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ink/ink2.xml" ContentType="application/inkml+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95F08" w14:textId="77777777" w:rsidR="00EB55D3" w:rsidRPr="00A04CB7" w:rsidRDefault="00EB55D3" w:rsidP="00EB135C">
      <w:pPr>
        <w:spacing w:after="0" w:line="240" w:lineRule="auto"/>
        <w:jc w:val="center"/>
        <w:rPr>
          <w:rFonts w:ascii="Book Antiqua" w:hAnsi="Book Antiqua"/>
          <w:color w:val="767171" w:themeColor="background2" w:themeShade="80"/>
          <w:sz w:val="28"/>
          <w:szCs w:val="28"/>
        </w:rPr>
      </w:pPr>
      <w:r w:rsidRPr="00A04CB7">
        <w:rPr>
          <w:rFonts w:ascii="Book Antiqua" w:hAnsi="Book Antiqua"/>
          <w:noProof/>
          <w:sz w:val="48"/>
          <w:szCs w:val="48"/>
          <w:lang w:eastAsia="tr-TR"/>
        </w:rPr>
        <w:drawing>
          <wp:inline distT="0" distB="0" distL="0" distR="0" wp14:anchorId="287B940B" wp14:editId="27EB34DA">
            <wp:extent cx="4108450" cy="1727200"/>
            <wp:effectExtent l="0" t="0" r="6350" b="6350"/>
            <wp:docPr id="1" name="Resim 1" descr="C:\Users\user\Dropbox\Aktif Çalışmalarım\LEE\Tez Yazım Kılavuzu\EK-1 10.24_Pag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ropbox\Aktif Çalışmalarım\LEE\Tez Yazım Kılavuzu\EK-1 10.24_Page_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08450" cy="1727200"/>
                    </a:xfrm>
                    <a:prstGeom prst="rect">
                      <a:avLst/>
                    </a:prstGeom>
                    <a:noFill/>
                    <a:ln>
                      <a:noFill/>
                    </a:ln>
                  </pic:spPr>
                </pic:pic>
              </a:graphicData>
            </a:graphic>
          </wp:inline>
        </w:drawing>
      </w:r>
    </w:p>
    <w:p w14:paraId="710F8A33" w14:textId="413618AB" w:rsidR="009C3634" w:rsidRPr="00A04CB7" w:rsidRDefault="00C320F3" w:rsidP="00EB135C">
      <w:pPr>
        <w:spacing w:after="0" w:line="24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 xml:space="preserve">MOLEKÜLER TIP </w:t>
      </w:r>
      <w:r w:rsidR="008154DE" w:rsidRPr="00A04CB7">
        <w:rPr>
          <w:rFonts w:ascii="Book Antiqua" w:hAnsi="Book Antiqua"/>
          <w:color w:val="767171" w:themeColor="background2" w:themeShade="80"/>
          <w:sz w:val="28"/>
          <w:szCs w:val="28"/>
        </w:rPr>
        <w:t>ANABİLİM DALI</w:t>
      </w:r>
    </w:p>
    <w:p w14:paraId="7C35ADA0" w14:textId="77777777" w:rsidR="009C3634" w:rsidRPr="00A04CB7" w:rsidRDefault="009C3634" w:rsidP="00EB135C">
      <w:pPr>
        <w:spacing w:line="480" w:lineRule="auto"/>
        <w:jc w:val="center"/>
        <w:rPr>
          <w:rFonts w:ascii="Book Antiqua" w:hAnsi="Book Antiqua"/>
          <w:color w:val="767171" w:themeColor="background2" w:themeShade="80"/>
          <w:sz w:val="24"/>
          <w:szCs w:val="24"/>
        </w:rPr>
      </w:pPr>
    </w:p>
    <w:p w14:paraId="3252D0EE" w14:textId="77777777" w:rsidR="001B7B3B" w:rsidRPr="00A04CB7" w:rsidRDefault="001B7B3B" w:rsidP="008C7334">
      <w:pPr>
        <w:jc w:val="center"/>
        <w:rPr>
          <w:rFonts w:ascii="Book Antiqua" w:hAnsi="Book Antiqua"/>
          <w:color w:val="767171" w:themeColor="background2" w:themeShade="80"/>
          <w:sz w:val="24"/>
          <w:szCs w:val="24"/>
        </w:rPr>
      </w:pPr>
    </w:p>
    <w:p w14:paraId="2E261367" w14:textId="77777777" w:rsidR="009910AE" w:rsidRPr="00A04CB7" w:rsidRDefault="009910AE" w:rsidP="008C7334">
      <w:pPr>
        <w:jc w:val="center"/>
        <w:rPr>
          <w:rFonts w:ascii="Book Antiqua" w:hAnsi="Book Antiqua"/>
          <w:color w:val="767171" w:themeColor="background2" w:themeShade="80"/>
          <w:sz w:val="32"/>
          <w:szCs w:val="32"/>
        </w:rPr>
      </w:pPr>
    </w:p>
    <w:p w14:paraId="05C32133" w14:textId="77777777" w:rsidR="001B7B3B" w:rsidRPr="00A04CB7" w:rsidRDefault="001B7B3B" w:rsidP="008C7334">
      <w:pPr>
        <w:jc w:val="center"/>
        <w:rPr>
          <w:rFonts w:ascii="Book Antiqua" w:hAnsi="Book Antiqua"/>
          <w:color w:val="767171" w:themeColor="background2" w:themeShade="80"/>
          <w:sz w:val="24"/>
          <w:szCs w:val="24"/>
        </w:rPr>
      </w:pPr>
    </w:p>
    <w:p w14:paraId="72715821" w14:textId="664E7BAD" w:rsidR="00CC1EB7" w:rsidRPr="00A04CB7" w:rsidRDefault="00FE6C6D" w:rsidP="00FE6C6D">
      <w:pPr>
        <w:spacing w:line="276" w:lineRule="auto"/>
        <w:jc w:val="center"/>
        <w:rPr>
          <w:rFonts w:ascii="Book Antiqua" w:hAnsi="Book Antiqua"/>
          <w:color w:val="767171" w:themeColor="background2" w:themeShade="80"/>
          <w:sz w:val="24"/>
          <w:szCs w:val="24"/>
        </w:rPr>
      </w:pPr>
      <w:r w:rsidRPr="00A04CB7">
        <w:rPr>
          <w:rFonts w:ascii="Book Antiqua" w:hAnsi="Book Antiqua"/>
          <w:b/>
          <w:color w:val="767171" w:themeColor="background2" w:themeShade="80"/>
          <w:sz w:val="32"/>
          <w:szCs w:val="28"/>
        </w:rPr>
        <w:t xml:space="preserve">Farklı Meme Kanseri Hücre Hatlarında </w:t>
      </w:r>
      <w:r w:rsidRPr="00A04CB7">
        <w:rPr>
          <w:rFonts w:ascii="Book Antiqua" w:hAnsi="Book Antiqua"/>
          <w:b/>
          <w:i/>
          <w:iCs/>
          <w:color w:val="767171" w:themeColor="background2" w:themeShade="80"/>
          <w:sz w:val="32"/>
          <w:szCs w:val="28"/>
        </w:rPr>
        <w:t>P</w:t>
      </w:r>
      <w:r w:rsidR="00A744FA">
        <w:rPr>
          <w:rFonts w:ascii="Book Antiqua" w:hAnsi="Book Antiqua"/>
          <w:b/>
          <w:i/>
          <w:iCs/>
          <w:color w:val="767171" w:themeColor="background2" w:themeShade="80"/>
          <w:sz w:val="32"/>
          <w:szCs w:val="28"/>
        </w:rPr>
        <w:t>FKFB</w:t>
      </w:r>
      <w:r w:rsidRPr="00A04CB7">
        <w:rPr>
          <w:rFonts w:ascii="Book Antiqua" w:hAnsi="Book Antiqua"/>
          <w:b/>
          <w:i/>
          <w:iCs/>
          <w:color w:val="767171" w:themeColor="background2" w:themeShade="80"/>
          <w:sz w:val="32"/>
          <w:szCs w:val="28"/>
        </w:rPr>
        <w:t>1</w:t>
      </w:r>
      <w:r w:rsidRPr="00A04CB7">
        <w:rPr>
          <w:rFonts w:ascii="Book Antiqua" w:hAnsi="Book Antiqua"/>
          <w:b/>
          <w:color w:val="767171" w:themeColor="background2" w:themeShade="80"/>
          <w:sz w:val="32"/>
          <w:szCs w:val="28"/>
        </w:rPr>
        <w:t xml:space="preserve"> Gen Ekspresyonlarının </w:t>
      </w:r>
      <w:proofErr w:type="spellStart"/>
      <w:r w:rsidRPr="00A04CB7">
        <w:rPr>
          <w:rFonts w:ascii="Book Antiqua" w:hAnsi="Book Antiqua"/>
          <w:b/>
          <w:color w:val="767171" w:themeColor="background2" w:themeShade="80"/>
          <w:sz w:val="32"/>
          <w:szCs w:val="28"/>
        </w:rPr>
        <w:t>Glukoz</w:t>
      </w:r>
      <w:proofErr w:type="spellEnd"/>
      <w:r w:rsidRPr="00A04CB7">
        <w:rPr>
          <w:rFonts w:ascii="Book Antiqua" w:hAnsi="Book Antiqua"/>
          <w:b/>
          <w:color w:val="767171" w:themeColor="background2" w:themeShade="80"/>
          <w:sz w:val="32"/>
          <w:szCs w:val="28"/>
        </w:rPr>
        <w:t xml:space="preserve"> Metabolizmasındaki Rolünün Araştırılması</w:t>
      </w:r>
    </w:p>
    <w:p w14:paraId="7DF715D4" w14:textId="77777777" w:rsidR="00C75D1F" w:rsidRPr="00A04CB7" w:rsidRDefault="00C75D1F" w:rsidP="00B1679C">
      <w:pPr>
        <w:spacing w:after="0" w:line="360" w:lineRule="auto"/>
        <w:jc w:val="center"/>
        <w:rPr>
          <w:rFonts w:ascii="Book Antiqua" w:hAnsi="Book Antiqua"/>
          <w:color w:val="767171" w:themeColor="background2" w:themeShade="80"/>
          <w:sz w:val="28"/>
          <w:szCs w:val="28"/>
        </w:rPr>
      </w:pPr>
    </w:p>
    <w:p w14:paraId="3EB725D2" w14:textId="77777777" w:rsidR="00EB135C" w:rsidRPr="00A04CB7" w:rsidRDefault="00EB135C" w:rsidP="00FE6C6D">
      <w:pPr>
        <w:spacing w:after="0" w:line="360" w:lineRule="auto"/>
        <w:rPr>
          <w:rFonts w:ascii="Book Antiqua" w:hAnsi="Book Antiqua"/>
          <w:color w:val="767171" w:themeColor="background2" w:themeShade="80"/>
          <w:sz w:val="28"/>
          <w:szCs w:val="28"/>
        </w:rPr>
      </w:pPr>
    </w:p>
    <w:p w14:paraId="0210296B" w14:textId="792DA626" w:rsidR="00C0718E" w:rsidRPr="00A04CB7" w:rsidRDefault="00C320F3" w:rsidP="00FE6C6D">
      <w:pPr>
        <w:spacing w:after="0" w:line="36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Yüksek Lisans</w:t>
      </w:r>
      <w:r w:rsidR="00C0718E" w:rsidRPr="00A04CB7">
        <w:rPr>
          <w:rFonts w:ascii="Book Antiqua" w:hAnsi="Book Antiqua"/>
          <w:color w:val="767171" w:themeColor="background2" w:themeShade="80"/>
          <w:sz w:val="28"/>
          <w:szCs w:val="28"/>
        </w:rPr>
        <w:t xml:space="preserve"> Tezi</w:t>
      </w:r>
    </w:p>
    <w:p w14:paraId="411191E9" w14:textId="14DA5B1A" w:rsidR="00C0718E" w:rsidRPr="00A04CB7" w:rsidRDefault="00FE6C6D" w:rsidP="00FE6C6D">
      <w:pPr>
        <w:spacing w:line="360" w:lineRule="auto"/>
        <w:jc w:val="center"/>
        <w:rPr>
          <w:rFonts w:ascii="Book Antiqua" w:hAnsi="Book Antiqua"/>
          <w:b/>
          <w:color w:val="767171" w:themeColor="background2" w:themeShade="80"/>
          <w:sz w:val="36"/>
          <w:szCs w:val="36"/>
        </w:rPr>
      </w:pPr>
      <w:r w:rsidRPr="00A04CB7">
        <w:rPr>
          <w:rFonts w:ascii="Book Antiqua" w:hAnsi="Book Antiqua"/>
          <w:b/>
          <w:color w:val="767171" w:themeColor="background2" w:themeShade="80"/>
          <w:sz w:val="36"/>
          <w:szCs w:val="36"/>
        </w:rPr>
        <w:t>Emine Sena Doğan</w:t>
      </w:r>
    </w:p>
    <w:p w14:paraId="5A177FA5" w14:textId="77777777" w:rsidR="00C0718E" w:rsidRPr="00A04CB7" w:rsidRDefault="00C0718E" w:rsidP="00C0718E">
      <w:pPr>
        <w:jc w:val="center"/>
        <w:rPr>
          <w:rFonts w:ascii="Book Antiqua" w:hAnsi="Book Antiqua"/>
          <w:color w:val="767171" w:themeColor="background2" w:themeShade="80"/>
          <w:sz w:val="24"/>
          <w:szCs w:val="24"/>
        </w:rPr>
      </w:pPr>
    </w:p>
    <w:p w14:paraId="65F7D8DD" w14:textId="77777777" w:rsidR="003D6AD2" w:rsidRPr="00A04CB7" w:rsidRDefault="003D6AD2" w:rsidP="00C0718E">
      <w:pPr>
        <w:jc w:val="center"/>
        <w:rPr>
          <w:rFonts w:ascii="Book Antiqua" w:hAnsi="Book Antiqua"/>
          <w:color w:val="767171" w:themeColor="background2" w:themeShade="80"/>
          <w:sz w:val="24"/>
          <w:szCs w:val="24"/>
        </w:rPr>
      </w:pPr>
    </w:p>
    <w:p w14:paraId="5DC659B2" w14:textId="77777777" w:rsidR="0047196E" w:rsidRPr="00A04CB7" w:rsidRDefault="0047196E" w:rsidP="00C75D1F">
      <w:pPr>
        <w:rPr>
          <w:rFonts w:ascii="Book Antiqua" w:hAnsi="Book Antiqua"/>
          <w:color w:val="767171" w:themeColor="background2" w:themeShade="80"/>
          <w:sz w:val="24"/>
          <w:szCs w:val="24"/>
        </w:rPr>
      </w:pPr>
    </w:p>
    <w:p w14:paraId="3DA1A8A4" w14:textId="7DCF74AA" w:rsidR="00FE6C6D" w:rsidRPr="00A04CB7" w:rsidRDefault="00FE6C6D" w:rsidP="00C75D1F">
      <w:pPr>
        <w:rPr>
          <w:rFonts w:ascii="Book Antiqua" w:hAnsi="Book Antiqua"/>
          <w:color w:val="767171" w:themeColor="background2" w:themeShade="80"/>
          <w:sz w:val="24"/>
          <w:szCs w:val="24"/>
        </w:rPr>
      </w:pPr>
    </w:p>
    <w:p w14:paraId="1ABB9CD7" w14:textId="5784BED3" w:rsidR="00FE6C6D" w:rsidRDefault="00FE6C6D" w:rsidP="00C75D1F">
      <w:pPr>
        <w:rPr>
          <w:rFonts w:ascii="Book Antiqua" w:hAnsi="Book Antiqua"/>
          <w:color w:val="767171" w:themeColor="background2" w:themeShade="80"/>
          <w:sz w:val="24"/>
          <w:szCs w:val="24"/>
        </w:rPr>
      </w:pPr>
    </w:p>
    <w:p w14:paraId="1A9997E5" w14:textId="77777777" w:rsidR="00EB135C" w:rsidRPr="00A04CB7" w:rsidRDefault="00EB135C" w:rsidP="00C75D1F">
      <w:pPr>
        <w:rPr>
          <w:rFonts w:ascii="Book Antiqua" w:hAnsi="Book Antiqua"/>
          <w:color w:val="767171" w:themeColor="background2" w:themeShade="80"/>
          <w:sz w:val="24"/>
          <w:szCs w:val="24"/>
        </w:rPr>
      </w:pPr>
    </w:p>
    <w:p w14:paraId="092BFCAA" w14:textId="7788CE5C" w:rsidR="00FE6C6D" w:rsidRPr="00A04CB7" w:rsidRDefault="00FE6C6D" w:rsidP="00C75D1F">
      <w:pPr>
        <w:rPr>
          <w:rFonts w:ascii="Book Antiqua" w:hAnsi="Book Antiqua"/>
          <w:color w:val="767171" w:themeColor="background2" w:themeShade="80"/>
          <w:sz w:val="24"/>
          <w:szCs w:val="24"/>
        </w:rPr>
      </w:pPr>
    </w:p>
    <w:p w14:paraId="1B1412F4" w14:textId="4903FBAF" w:rsidR="00FE6C6D" w:rsidRDefault="00FE6C6D" w:rsidP="00C75D1F">
      <w:pPr>
        <w:rPr>
          <w:rFonts w:ascii="Book Antiqua" w:hAnsi="Book Antiqua"/>
          <w:color w:val="767171" w:themeColor="background2" w:themeShade="80"/>
          <w:sz w:val="16"/>
          <w:szCs w:val="16"/>
        </w:rPr>
      </w:pPr>
    </w:p>
    <w:p w14:paraId="4BF26938" w14:textId="77777777" w:rsidR="00EB135C" w:rsidRDefault="00EB135C" w:rsidP="000D1867">
      <w:pPr>
        <w:spacing w:after="120"/>
        <w:jc w:val="center"/>
        <w:rPr>
          <w:rFonts w:ascii="Book Antiqua" w:hAnsi="Book Antiqua"/>
          <w:color w:val="767171" w:themeColor="background2" w:themeShade="80"/>
          <w:sz w:val="14"/>
          <w:szCs w:val="14"/>
        </w:rPr>
      </w:pPr>
    </w:p>
    <w:p w14:paraId="1D6BDEE1" w14:textId="6B4B89CD" w:rsidR="000D1867" w:rsidRPr="00A04CB7" w:rsidRDefault="00FE6C6D" w:rsidP="000D1867">
      <w:pPr>
        <w:spacing w:after="120"/>
        <w:jc w:val="center"/>
        <w:rPr>
          <w:rFonts w:ascii="Book Antiqua" w:hAnsi="Book Antiqua"/>
          <w:color w:val="767171" w:themeColor="background2" w:themeShade="80"/>
          <w:sz w:val="32"/>
          <w:szCs w:val="32"/>
        </w:rPr>
      </w:pPr>
      <w:r w:rsidRPr="00A04CB7">
        <w:rPr>
          <w:rFonts w:ascii="Book Antiqua" w:hAnsi="Book Antiqua"/>
          <w:color w:val="767171" w:themeColor="background2" w:themeShade="80"/>
          <w:sz w:val="28"/>
          <w:szCs w:val="28"/>
        </w:rPr>
        <w:t>Eylül 2024</w:t>
      </w:r>
      <w:r w:rsidR="001B7B3B" w:rsidRPr="00A04CB7">
        <w:rPr>
          <w:rFonts w:ascii="Book Antiqua" w:hAnsi="Book Antiqua"/>
          <w:color w:val="767171" w:themeColor="background2" w:themeShade="80"/>
          <w:sz w:val="32"/>
          <w:szCs w:val="32"/>
        </w:rPr>
        <w:br w:type="page"/>
      </w:r>
    </w:p>
    <w:p w14:paraId="4E520FB7" w14:textId="77777777" w:rsidR="00EB55D3" w:rsidRPr="00A04CB7" w:rsidRDefault="00EB55D3" w:rsidP="00EB135C">
      <w:pPr>
        <w:spacing w:after="0" w:line="240" w:lineRule="auto"/>
        <w:jc w:val="center"/>
        <w:rPr>
          <w:rFonts w:ascii="Book Antiqua" w:hAnsi="Book Antiqua"/>
          <w:color w:val="767171" w:themeColor="background2" w:themeShade="80"/>
          <w:sz w:val="28"/>
          <w:szCs w:val="28"/>
        </w:rPr>
      </w:pPr>
      <w:r w:rsidRPr="00A04CB7">
        <w:rPr>
          <w:rFonts w:ascii="Book Antiqua" w:hAnsi="Book Antiqua"/>
          <w:noProof/>
          <w:sz w:val="48"/>
          <w:szCs w:val="48"/>
          <w:lang w:eastAsia="tr-TR"/>
        </w:rPr>
        <w:lastRenderedPageBreak/>
        <w:drawing>
          <wp:inline distT="0" distB="0" distL="0" distR="0" wp14:anchorId="05575448" wp14:editId="024913C5">
            <wp:extent cx="4108450" cy="1727200"/>
            <wp:effectExtent l="0" t="0" r="6350" b="6350"/>
            <wp:docPr id="2" name="Resim 2" descr="C:\Users\user\Dropbox\Aktif Çalışmalarım\LEE\Tez Yazım Kılavuzu\EK-1 10.24_Pag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ropbox\Aktif Çalışmalarım\LEE\Tez Yazım Kılavuzu\EK-1 10.24_Page_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08450" cy="1727200"/>
                    </a:xfrm>
                    <a:prstGeom prst="rect">
                      <a:avLst/>
                    </a:prstGeom>
                    <a:noFill/>
                    <a:ln>
                      <a:noFill/>
                    </a:ln>
                  </pic:spPr>
                </pic:pic>
              </a:graphicData>
            </a:graphic>
          </wp:inline>
        </w:drawing>
      </w:r>
    </w:p>
    <w:p w14:paraId="3D31BF3D" w14:textId="569F3D2A" w:rsidR="006C008B" w:rsidRPr="00A04CB7" w:rsidRDefault="00C320F3" w:rsidP="00EB135C">
      <w:pPr>
        <w:spacing w:after="0" w:line="24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MOLEKÜLER TIP</w:t>
      </w:r>
      <w:r w:rsidR="006C008B" w:rsidRPr="00A04CB7">
        <w:rPr>
          <w:rFonts w:ascii="Book Antiqua" w:hAnsi="Book Antiqua"/>
          <w:color w:val="767171" w:themeColor="background2" w:themeShade="80"/>
          <w:sz w:val="28"/>
          <w:szCs w:val="28"/>
        </w:rPr>
        <w:t xml:space="preserve"> ANABİLİM DALI</w:t>
      </w:r>
    </w:p>
    <w:p w14:paraId="3882663F" w14:textId="77777777" w:rsidR="006C008B" w:rsidRPr="00A04CB7" w:rsidRDefault="006C008B" w:rsidP="00EB135C">
      <w:pPr>
        <w:spacing w:after="0" w:line="240" w:lineRule="auto"/>
        <w:jc w:val="center"/>
        <w:rPr>
          <w:rFonts w:ascii="Book Antiqua" w:hAnsi="Book Antiqua"/>
          <w:color w:val="767171" w:themeColor="background2" w:themeShade="80"/>
          <w:sz w:val="24"/>
          <w:szCs w:val="24"/>
        </w:rPr>
      </w:pPr>
    </w:p>
    <w:p w14:paraId="7D99459E" w14:textId="77777777" w:rsidR="006C008B" w:rsidRPr="00A04CB7" w:rsidRDefault="006C008B" w:rsidP="006C008B">
      <w:pPr>
        <w:jc w:val="center"/>
        <w:rPr>
          <w:rFonts w:ascii="Book Antiqua" w:hAnsi="Book Antiqua"/>
          <w:color w:val="767171" w:themeColor="background2" w:themeShade="80"/>
          <w:sz w:val="24"/>
          <w:szCs w:val="24"/>
        </w:rPr>
      </w:pPr>
    </w:p>
    <w:p w14:paraId="7C10AA38" w14:textId="02B9F53A" w:rsidR="00286CDB" w:rsidRDefault="00286CDB" w:rsidP="006C008B">
      <w:pPr>
        <w:jc w:val="center"/>
        <w:rPr>
          <w:rFonts w:ascii="Book Antiqua" w:hAnsi="Book Antiqua"/>
          <w:color w:val="767171" w:themeColor="background2" w:themeShade="80"/>
          <w:sz w:val="32"/>
          <w:szCs w:val="32"/>
        </w:rPr>
      </w:pPr>
    </w:p>
    <w:p w14:paraId="330164CC" w14:textId="77777777" w:rsidR="00EB135C" w:rsidRPr="00A04CB7" w:rsidRDefault="00EB135C" w:rsidP="006C008B">
      <w:pPr>
        <w:jc w:val="center"/>
        <w:rPr>
          <w:rFonts w:ascii="Book Antiqua" w:hAnsi="Book Antiqua"/>
          <w:color w:val="767171" w:themeColor="background2" w:themeShade="80"/>
          <w:sz w:val="32"/>
          <w:szCs w:val="32"/>
        </w:rPr>
      </w:pPr>
    </w:p>
    <w:p w14:paraId="265F0EDF" w14:textId="77777777" w:rsidR="006C008B" w:rsidRPr="00A04CB7" w:rsidRDefault="006C008B" w:rsidP="006C008B">
      <w:pPr>
        <w:jc w:val="center"/>
        <w:rPr>
          <w:rFonts w:ascii="Book Antiqua" w:hAnsi="Book Antiqua"/>
          <w:color w:val="767171" w:themeColor="background2" w:themeShade="80"/>
          <w:sz w:val="24"/>
          <w:szCs w:val="24"/>
        </w:rPr>
      </w:pPr>
    </w:p>
    <w:p w14:paraId="56944CAB" w14:textId="3913C0D1" w:rsidR="0019557E" w:rsidRPr="00A04CB7" w:rsidRDefault="00FE6C6D" w:rsidP="006C008B">
      <w:pPr>
        <w:jc w:val="center"/>
        <w:rPr>
          <w:rFonts w:ascii="Book Antiqua" w:hAnsi="Book Antiqua"/>
          <w:color w:val="767171" w:themeColor="background2" w:themeShade="80"/>
          <w:sz w:val="24"/>
          <w:szCs w:val="24"/>
        </w:rPr>
      </w:pPr>
      <w:bookmarkStart w:id="0" w:name="_Hlk173161528"/>
      <w:r w:rsidRPr="00A04CB7">
        <w:rPr>
          <w:rFonts w:ascii="Book Antiqua" w:hAnsi="Book Antiqua"/>
          <w:b/>
          <w:color w:val="767171" w:themeColor="background2" w:themeShade="80"/>
          <w:sz w:val="32"/>
          <w:szCs w:val="28"/>
        </w:rPr>
        <w:t xml:space="preserve">Farklı Meme Kanseri Hücre Hatlarında </w:t>
      </w:r>
      <w:r w:rsidRPr="00A04CB7">
        <w:rPr>
          <w:rFonts w:ascii="Book Antiqua" w:hAnsi="Book Antiqua"/>
          <w:b/>
          <w:i/>
          <w:iCs/>
          <w:color w:val="767171" w:themeColor="background2" w:themeShade="80"/>
          <w:sz w:val="32"/>
          <w:szCs w:val="28"/>
        </w:rPr>
        <w:t>P</w:t>
      </w:r>
      <w:r w:rsidR="00A744FA">
        <w:rPr>
          <w:rFonts w:ascii="Book Antiqua" w:hAnsi="Book Antiqua"/>
          <w:b/>
          <w:i/>
          <w:iCs/>
          <w:color w:val="767171" w:themeColor="background2" w:themeShade="80"/>
          <w:sz w:val="32"/>
          <w:szCs w:val="28"/>
        </w:rPr>
        <w:t>FKFB1</w:t>
      </w:r>
      <w:r w:rsidRPr="00A04CB7">
        <w:rPr>
          <w:rFonts w:ascii="Book Antiqua" w:hAnsi="Book Antiqua"/>
          <w:b/>
          <w:color w:val="767171" w:themeColor="background2" w:themeShade="80"/>
          <w:sz w:val="32"/>
          <w:szCs w:val="28"/>
        </w:rPr>
        <w:t xml:space="preserve"> Gen Ekspresyonlarının </w:t>
      </w:r>
      <w:proofErr w:type="spellStart"/>
      <w:r w:rsidRPr="00A04CB7">
        <w:rPr>
          <w:rFonts w:ascii="Book Antiqua" w:hAnsi="Book Antiqua"/>
          <w:b/>
          <w:color w:val="767171" w:themeColor="background2" w:themeShade="80"/>
          <w:sz w:val="32"/>
          <w:szCs w:val="28"/>
        </w:rPr>
        <w:t>Glukoz</w:t>
      </w:r>
      <w:proofErr w:type="spellEnd"/>
      <w:r w:rsidRPr="00A04CB7">
        <w:rPr>
          <w:rFonts w:ascii="Book Antiqua" w:hAnsi="Book Antiqua"/>
          <w:b/>
          <w:color w:val="767171" w:themeColor="background2" w:themeShade="80"/>
          <w:sz w:val="32"/>
          <w:szCs w:val="28"/>
        </w:rPr>
        <w:t xml:space="preserve"> Metabolizmasındaki Rolünün Araştırılması</w:t>
      </w:r>
    </w:p>
    <w:bookmarkEnd w:id="0"/>
    <w:p w14:paraId="1D9DC627" w14:textId="77777777" w:rsidR="006C008B" w:rsidRPr="00A04CB7" w:rsidRDefault="006C008B" w:rsidP="006C008B">
      <w:pPr>
        <w:jc w:val="center"/>
        <w:rPr>
          <w:rFonts w:ascii="Book Antiqua" w:hAnsi="Book Antiqua"/>
          <w:color w:val="767171" w:themeColor="background2" w:themeShade="80"/>
          <w:sz w:val="24"/>
          <w:szCs w:val="24"/>
        </w:rPr>
      </w:pPr>
    </w:p>
    <w:p w14:paraId="7836B217" w14:textId="77777777" w:rsidR="008120DF" w:rsidRPr="00A04CB7" w:rsidRDefault="008120DF" w:rsidP="006C008B">
      <w:pPr>
        <w:jc w:val="center"/>
        <w:rPr>
          <w:rFonts w:ascii="Book Antiqua" w:hAnsi="Book Antiqua"/>
          <w:color w:val="767171" w:themeColor="background2" w:themeShade="80"/>
          <w:sz w:val="24"/>
          <w:szCs w:val="24"/>
        </w:rPr>
      </w:pPr>
    </w:p>
    <w:p w14:paraId="48C79298" w14:textId="5B93388E" w:rsidR="006C008B" w:rsidRPr="00A04CB7" w:rsidRDefault="00C320F3" w:rsidP="00FE6C6D">
      <w:pPr>
        <w:spacing w:after="0" w:line="36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Yüksek Lisans</w:t>
      </w:r>
      <w:r w:rsidR="006C008B" w:rsidRPr="00A04CB7">
        <w:rPr>
          <w:rFonts w:ascii="Book Antiqua" w:hAnsi="Book Antiqua"/>
          <w:color w:val="767171" w:themeColor="background2" w:themeShade="80"/>
          <w:sz w:val="28"/>
          <w:szCs w:val="28"/>
        </w:rPr>
        <w:t xml:space="preserve"> Tezi</w:t>
      </w:r>
    </w:p>
    <w:p w14:paraId="2B4FB58D" w14:textId="30585F8B" w:rsidR="006C008B" w:rsidRPr="00A04CB7" w:rsidRDefault="00FE6C6D" w:rsidP="00FE6C6D">
      <w:pPr>
        <w:spacing w:line="240" w:lineRule="auto"/>
        <w:jc w:val="center"/>
        <w:rPr>
          <w:rFonts w:ascii="Book Antiqua" w:hAnsi="Book Antiqua"/>
          <w:b/>
          <w:color w:val="767171" w:themeColor="background2" w:themeShade="80"/>
          <w:sz w:val="36"/>
          <w:szCs w:val="36"/>
        </w:rPr>
      </w:pPr>
      <w:r w:rsidRPr="00A04CB7">
        <w:rPr>
          <w:rFonts w:ascii="Book Antiqua" w:hAnsi="Book Antiqua"/>
          <w:b/>
          <w:color w:val="767171" w:themeColor="background2" w:themeShade="80"/>
          <w:sz w:val="36"/>
          <w:szCs w:val="36"/>
        </w:rPr>
        <w:t>Emine Sena Doğan</w:t>
      </w:r>
    </w:p>
    <w:p w14:paraId="2BF49E04" w14:textId="77777777" w:rsidR="006C008B" w:rsidRPr="00A04CB7" w:rsidRDefault="006C008B" w:rsidP="006C008B">
      <w:pPr>
        <w:jc w:val="center"/>
        <w:rPr>
          <w:rFonts w:ascii="Book Antiqua" w:hAnsi="Book Antiqua"/>
          <w:color w:val="767171" w:themeColor="background2" w:themeShade="80"/>
          <w:sz w:val="24"/>
          <w:szCs w:val="24"/>
        </w:rPr>
      </w:pPr>
    </w:p>
    <w:p w14:paraId="6B782747" w14:textId="77777777" w:rsidR="006C008B" w:rsidRPr="00A04CB7" w:rsidRDefault="006C008B" w:rsidP="00FE6C6D">
      <w:pPr>
        <w:rPr>
          <w:rFonts w:ascii="Book Antiqua" w:hAnsi="Book Antiqua"/>
          <w:color w:val="767171" w:themeColor="background2" w:themeShade="80"/>
          <w:sz w:val="24"/>
          <w:szCs w:val="24"/>
        </w:rPr>
      </w:pPr>
    </w:p>
    <w:p w14:paraId="7B87C69A" w14:textId="77777777" w:rsidR="006C008B" w:rsidRPr="00A04CB7" w:rsidRDefault="006C008B" w:rsidP="00B1679C">
      <w:pPr>
        <w:spacing w:after="0" w:line="36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Danışman</w:t>
      </w:r>
    </w:p>
    <w:p w14:paraId="22DAECDF" w14:textId="15142780" w:rsidR="006C008B" w:rsidRPr="00A04CB7" w:rsidRDefault="00C320F3" w:rsidP="006C008B">
      <w:pPr>
        <w:jc w:val="center"/>
        <w:rPr>
          <w:rFonts w:ascii="Book Antiqua" w:hAnsi="Book Antiqua"/>
          <w:b/>
          <w:color w:val="767171" w:themeColor="background2" w:themeShade="80"/>
          <w:sz w:val="36"/>
          <w:szCs w:val="36"/>
        </w:rPr>
      </w:pPr>
      <w:bookmarkStart w:id="1" w:name="_Hlk156673496"/>
      <w:r w:rsidRPr="00A04CB7">
        <w:rPr>
          <w:rFonts w:ascii="Book Antiqua" w:hAnsi="Book Antiqua"/>
          <w:b/>
          <w:color w:val="767171" w:themeColor="background2" w:themeShade="80"/>
          <w:sz w:val="36"/>
          <w:szCs w:val="36"/>
        </w:rPr>
        <w:t xml:space="preserve">Prof. Dr. Berna </w:t>
      </w:r>
      <w:r w:rsidR="00FE6C6D" w:rsidRPr="00A04CB7">
        <w:rPr>
          <w:rFonts w:ascii="Book Antiqua" w:hAnsi="Book Antiqua"/>
          <w:b/>
          <w:color w:val="767171" w:themeColor="background2" w:themeShade="80"/>
          <w:sz w:val="36"/>
          <w:szCs w:val="36"/>
        </w:rPr>
        <w:t>Tan</w:t>
      </w:r>
      <w:bookmarkEnd w:id="1"/>
      <w:r w:rsidRPr="00A04CB7">
        <w:rPr>
          <w:rFonts w:ascii="Book Antiqua" w:hAnsi="Book Antiqua"/>
          <w:b/>
          <w:color w:val="767171" w:themeColor="background2" w:themeShade="80"/>
          <w:sz w:val="36"/>
          <w:szCs w:val="36"/>
        </w:rPr>
        <w:t xml:space="preserve"> </w:t>
      </w:r>
    </w:p>
    <w:p w14:paraId="43BDE248" w14:textId="48055D13" w:rsidR="00D53541" w:rsidRPr="00A04CB7" w:rsidRDefault="00DC504A" w:rsidP="00D53541">
      <w:pPr>
        <w:spacing w:after="0" w:line="360" w:lineRule="auto"/>
        <w:jc w:val="center"/>
        <w:rPr>
          <w:rFonts w:ascii="Book Antiqua" w:hAnsi="Book Antiqua"/>
          <w:color w:val="767171" w:themeColor="background2" w:themeShade="80"/>
          <w:sz w:val="28"/>
          <w:szCs w:val="28"/>
        </w:rPr>
      </w:pPr>
      <w:r w:rsidRPr="00A04CB7">
        <w:rPr>
          <w:rFonts w:ascii="Book Antiqua" w:hAnsi="Book Antiqua"/>
          <w:color w:val="767171" w:themeColor="background2" w:themeShade="80"/>
          <w:sz w:val="28"/>
          <w:szCs w:val="28"/>
        </w:rPr>
        <w:t>Eş Danışman</w:t>
      </w:r>
    </w:p>
    <w:p w14:paraId="669EB1A1" w14:textId="66453890" w:rsidR="00D53541" w:rsidRPr="00A04CB7" w:rsidRDefault="00C320F3" w:rsidP="00D53541">
      <w:pPr>
        <w:jc w:val="center"/>
        <w:rPr>
          <w:rFonts w:ascii="Book Antiqua" w:hAnsi="Book Antiqua"/>
          <w:b/>
          <w:color w:val="767171" w:themeColor="background2" w:themeShade="80"/>
          <w:sz w:val="36"/>
          <w:szCs w:val="36"/>
        </w:rPr>
      </w:pPr>
      <w:r w:rsidRPr="00A04CB7">
        <w:rPr>
          <w:rFonts w:ascii="Book Antiqua" w:hAnsi="Book Antiqua"/>
          <w:b/>
          <w:color w:val="767171" w:themeColor="background2" w:themeShade="80"/>
          <w:sz w:val="36"/>
          <w:szCs w:val="36"/>
        </w:rPr>
        <w:t xml:space="preserve">Dr. </w:t>
      </w:r>
      <w:proofErr w:type="spellStart"/>
      <w:r w:rsidRPr="00A04CB7">
        <w:rPr>
          <w:rFonts w:ascii="Book Antiqua" w:hAnsi="Book Antiqua"/>
          <w:b/>
          <w:color w:val="767171" w:themeColor="background2" w:themeShade="80"/>
          <w:sz w:val="36"/>
          <w:szCs w:val="36"/>
        </w:rPr>
        <w:t>Öğr</w:t>
      </w:r>
      <w:proofErr w:type="spellEnd"/>
      <w:r w:rsidRPr="00A04CB7">
        <w:rPr>
          <w:rFonts w:ascii="Book Antiqua" w:hAnsi="Book Antiqua"/>
          <w:b/>
          <w:color w:val="767171" w:themeColor="background2" w:themeShade="80"/>
          <w:sz w:val="36"/>
          <w:szCs w:val="36"/>
        </w:rPr>
        <w:t xml:space="preserve">. Üyesi Gülden </w:t>
      </w:r>
      <w:r w:rsidR="00FE6C6D" w:rsidRPr="00A04CB7">
        <w:rPr>
          <w:rFonts w:ascii="Book Antiqua" w:hAnsi="Book Antiqua"/>
          <w:b/>
          <w:color w:val="767171" w:themeColor="background2" w:themeShade="80"/>
          <w:sz w:val="36"/>
          <w:szCs w:val="36"/>
        </w:rPr>
        <w:t xml:space="preserve">Budak </w:t>
      </w:r>
    </w:p>
    <w:p w14:paraId="033E7792" w14:textId="77777777" w:rsidR="00FE6C6D" w:rsidRPr="00A04CB7" w:rsidRDefault="00FE6C6D" w:rsidP="00FE6C6D">
      <w:pPr>
        <w:spacing w:line="480" w:lineRule="auto"/>
        <w:jc w:val="center"/>
        <w:rPr>
          <w:rFonts w:ascii="Book Antiqua" w:hAnsi="Book Antiqua"/>
          <w:color w:val="767171" w:themeColor="background2" w:themeShade="80"/>
          <w:sz w:val="28"/>
          <w:szCs w:val="28"/>
        </w:rPr>
      </w:pPr>
    </w:p>
    <w:p w14:paraId="0A03C64D" w14:textId="77777777" w:rsidR="00EB135C" w:rsidRDefault="00EB135C" w:rsidP="006C008B">
      <w:pPr>
        <w:spacing w:after="120"/>
        <w:jc w:val="center"/>
        <w:rPr>
          <w:rFonts w:ascii="Book Antiqua" w:hAnsi="Book Antiqua"/>
          <w:color w:val="767171" w:themeColor="background2" w:themeShade="80"/>
          <w:sz w:val="14"/>
          <w:szCs w:val="14"/>
        </w:rPr>
      </w:pPr>
    </w:p>
    <w:p w14:paraId="6CDB49A7" w14:textId="71EFAF71" w:rsidR="00EB135C" w:rsidRDefault="00FE6C6D" w:rsidP="006C008B">
      <w:pPr>
        <w:spacing w:after="120"/>
        <w:jc w:val="center"/>
        <w:rPr>
          <w:rFonts w:ascii="Book Antiqua" w:hAnsi="Book Antiqua"/>
          <w:color w:val="767171" w:themeColor="background2" w:themeShade="80"/>
          <w:sz w:val="28"/>
          <w:szCs w:val="28"/>
        </w:rPr>
        <w:sectPr w:rsidR="00EB135C" w:rsidSect="008E5719">
          <w:type w:val="continuous"/>
          <w:pgSz w:w="11906" w:h="16838"/>
          <w:pgMar w:top="1440" w:right="1440" w:bottom="1440" w:left="1797" w:header="709" w:footer="709" w:gutter="0"/>
          <w:cols w:space="708"/>
          <w:docGrid w:linePitch="360"/>
        </w:sectPr>
      </w:pPr>
      <w:r w:rsidRPr="00A04CB7">
        <w:rPr>
          <w:rFonts w:ascii="Book Antiqua" w:hAnsi="Book Antiqua"/>
          <w:color w:val="767171" w:themeColor="background2" w:themeShade="80"/>
          <w:sz w:val="28"/>
          <w:szCs w:val="28"/>
        </w:rPr>
        <w:t>Eylül 2024</w:t>
      </w:r>
    </w:p>
    <w:p w14:paraId="439BBD21" w14:textId="33A58487" w:rsidR="006C008B" w:rsidRPr="00A04CB7" w:rsidRDefault="006C008B" w:rsidP="006C008B">
      <w:pPr>
        <w:spacing w:after="120"/>
        <w:jc w:val="center"/>
        <w:rPr>
          <w:rFonts w:ascii="Book Antiqua" w:hAnsi="Book Antiqua"/>
          <w:color w:val="767171" w:themeColor="background2" w:themeShade="80"/>
          <w:sz w:val="32"/>
          <w:szCs w:val="32"/>
        </w:rPr>
      </w:pPr>
    </w:p>
    <w:p w14:paraId="48B37820" w14:textId="77777777" w:rsidR="00CA4613" w:rsidRPr="00A04CB7" w:rsidRDefault="00CA4613" w:rsidP="00CA4613">
      <w:pPr>
        <w:jc w:val="center"/>
        <w:rPr>
          <w:rFonts w:ascii="Book Antiqua" w:hAnsi="Book Antiqua" w:cs="Arial"/>
          <w:b/>
          <w:bCs/>
          <w:sz w:val="28"/>
          <w:szCs w:val="24"/>
        </w:rPr>
      </w:pPr>
      <w:r w:rsidRPr="00A04CB7">
        <w:rPr>
          <w:rFonts w:ascii="Book Antiqua" w:hAnsi="Book Antiqua" w:cs="Arial"/>
          <w:b/>
          <w:bCs/>
          <w:sz w:val="28"/>
          <w:szCs w:val="24"/>
        </w:rPr>
        <w:t>TEZ JÜRİSİ ONAYI</w:t>
      </w:r>
    </w:p>
    <w:p w14:paraId="28143500" w14:textId="77777777" w:rsidR="00CA4613" w:rsidRPr="00A04CB7" w:rsidRDefault="00CA4613" w:rsidP="00CA4613">
      <w:pPr>
        <w:rPr>
          <w:rFonts w:ascii="Book Antiqua" w:hAnsi="Book Antiqua" w:cs="Arial"/>
          <w:bCs/>
          <w:sz w:val="24"/>
          <w:szCs w:val="24"/>
        </w:rPr>
      </w:pPr>
    </w:p>
    <w:p w14:paraId="2A41FE85" w14:textId="6023D640" w:rsidR="00CA4613" w:rsidRPr="00A04CB7" w:rsidRDefault="00C320F3" w:rsidP="00CA4613">
      <w:pPr>
        <w:spacing w:line="360" w:lineRule="auto"/>
        <w:jc w:val="both"/>
        <w:rPr>
          <w:rFonts w:ascii="Book Antiqua" w:hAnsi="Book Antiqua" w:cs="Arial"/>
          <w:b/>
          <w:bCs/>
          <w:sz w:val="24"/>
          <w:szCs w:val="24"/>
        </w:rPr>
      </w:pPr>
      <w:r w:rsidRPr="00A04CB7">
        <w:rPr>
          <w:rFonts w:ascii="Book Antiqua" w:hAnsi="Book Antiqua"/>
          <w:sz w:val="24"/>
          <w:szCs w:val="24"/>
        </w:rPr>
        <w:t xml:space="preserve">Emine Sena </w:t>
      </w:r>
      <w:r w:rsidR="00FE6C6D" w:rsidRPr="00A04CB7">
        <w:rPr>
          <w:rFonts w:ascii="Book Antiqua" w:hAnsi="Book Antiqua"/>
          <w:sz w:val="24"/>
          <w:szCs w:val="24"/>
        </w:rPr>
        <w:t>Doğan</w:t>
      </w:r>
      <w:r w:rsidR="00CA4613" w:rsidRPr="00A04CB7">
        <w:rPr>
          <w:rFonts w:ascii="Book Antiqua" w:hAnsi="Book Antiqua" w:cs="Arial"/>
          <w:sz w:val="24"/>
          <w:szCs w:val="24"/>
        </w:rPr>
        <w:t xml:space="preserve"> tarafından hazırlanan </w:t>
      </w:r>
      <w:r w:rsidR="007616FE" w:rsidRPr="00A04CB7">
        <w:rPr>
          <w:rFonts w:ascii="Book Antiqua" w:hAnsi="Book Antiqua"/>
          <w:sz w:val="24"/>
          <w:szCs w:val="24"/>
        </w:rPr>
        <w:t>"</w:t>
      </w:r>
      <w:bookmarkStart w:id="2" w:name="_Hlk174367315"/>
      <w:r w:rsidR="00FE6C6D" w:rsidRPr="00A04CB7">
        <w:rPr>
          <w:rFonts w:ascii="Book Antiqua" w:hAnsi="Book Antiqua"/>
          <w:sz w:val="24"/>
          <w:szCs w:val="24"/>
        </w:rPr>
        <w:t xml:space="preserve">Farklı Meme Kanseri Hücre Hatlarında </w:t>
      </w:r>
      <w:r w:rsidR="00FE6C6D" w:rsidRPr="00A04CB7">
        <w:rPr>
          <w:rFonts w:ascii="Book Antiqua" w:hAnsi="Book Antiqua"/>
          <w:i/>
          <w:iCs/>
          <w:sz w:val="24"/>
          <w:szCs w:val="24"/>
        </w:rPr>
        <w:t>P</w:t>
      </w:r>
      <w:r w:rsidR="00A744FA">
        <w:rPr>
          <w:rFonts w:ascii="Book Antiqua" w:hAnsi="Book Antiqua"/>
          <w:i/>
          <w:iCs/>
          <w:sz w:val="24"/>
          <w:szCs w:val="24"/>
        </w:rPr>
        <w:t xml:space="preserve">FKFB1 </w:t>
      </w:r>
      <w:r w:rsidR="00FE6C6D" w:rsidRPr="00A04CB7">
        <w:rPr>
          <w:rFonts w:ascii="Book Antiqua" w:hAnsi="Book Antiqua"/>
          <w:sz w:val="24"/>
          <w:szCs w:val="24"/>
        </w:rPr>
        <w:t xml:space="preserve">Gen Ekspresyonlarının </w:t>
      </w:r>
      <w:proofErr w:type="spellStart"/>
      <w:r w:rsidR="00FE6C6D" w:rsidRPr="00A04CB7">
        <w:rPr>
          <w:rFonts w:ascii="Book Antiqua" w:hAnsi="Book Antiqua"/>
          <w:sz w:val="24"/>
          <w:szCs w:val="24"/>
        </w:rPr>
        <w:t>Glukoz</w:t>
      </w:r>
      <w:proofErr w:type="spellEnd"/>
      <w:r w:rsidR="00FE6C6D" w:rsidRPr="00A04CB7">
        <w:rPr>
          <w:rFonts w:ascii="Book Antiqua" w:hAnsi="Book Antiqua"/>
          <w:sz w:val="24"/>
          <w:szCs w:val="24"/>
        </w:rPr>
        <w:t xml:space="preserve"> Metabolizmasındaki Rolünün Araştırılması</w:t>
      </w:r>
      <w:bookmarkEnd w:id="2"/>
      <w:r w:rsidR="007616FE" w:rsidRPr="00A04CB7">
        <w:rPr>
          <w:rFonts w:ascii="Book Antiqua" w:hAnsi="Book Antiqua"/>
          <w:sz w:val="24"/>
          <w:szCs w:val="24"/>
        </w:rPr>
        <w:t>"</w:t>
      </w:r>
      <w:r w:rsidR="00CA4613" w:rsidRPr="00A04CB7">
        <w:rPr>
          <w:rFonts w:ascii="Book Antiqua" w:hAnsi="Book Antiqua" w:cs="Arial"/>
          <w:sz w:val="24"/>
          <w:szCs w:val="24"/>
        </w:rPr>
        <w:t xml:space="preserve"> başlıklı bu </w:t>
      </w:r>
      <w:r w:rsidRPr="00A04CB7">
        <w:rPr>
          <w:rFonts w:ascii="Book Antiqua" w:hAnsi="Book Antiqua" w:cs="Arial"/>
          <w:sz w:val="24"/>
          <w:szCs w:val="24"/>
        </w:rPr>
        <w:t>Yüksek Lisans</w:t>
      </w:r>
      <w:r w:rsidR="00CA4613" w:rsidRPr="00A04CB7">
        <w:rPr>
          <w:rFonts w:ascii="Book Antiqua" w:hAnsi="Book Antiqua" w:cs="Arial"/>
          <w:sz w:val="24"/>
          <w:szCs w:val="24"/>
        </w:rPr>
        <w:t xml:space="preserve"> Tezi, </w:t>
      </w:r>
      <w:r w:rsidR="000D0AF1" w:rsidRPr="00A04CB7">
        <w:rPr>
          <w:rFonts w:ascii="Book Antiqua" w:eastAsia="Calibri" w:hAnsi="Book Antiqua" w:cs="Arial"/>
          <w:sz w:val="24"/>
          <w:szCs w:val="24"/>
        </w:rPr>
        <w:t>Moleküler Tıp</w:t>
      </w:r>
      <w:r w:rsidR="00CA4613" w:rsidRPr="00A04CB7">
        <w:rPr>
          <w:rFonts w:ascii="Book Antiqua" w:eastAsia="Calibri" w:hAnsi="Book Antiqua" w:cs="Arial"/>
          <w:sz w:val="24"/>
          <w:szCs w:val="24"/>
        </w:rPr>
        <w:t xml:space="preserve"> Anabilim </w:t>
      </w:r>
      <w:r w:rsidR="00CA4613" w:rsidRPr="00A04CB7">
        <w:rPr>
          <w:rFonts w:ascii="Book Antiqua" w:hAnsi="Book Antiqua" w:cs="Arial"/>
          <w:sz w:val="24"/>
          <w:szCs w:val="24"/>
        </w:rPr>
        <w:t>Dalı’nda hazırlanmış ve jürimiz tarafından kabul edilmiştir.</w:t>
      </w:r>
    </w:p>
    <w:p w14:paraId="40CDECAA" w14:textId="77777777" w:rsidR="00CA4613" w:rsidRPr="00A04CB7" w:rsidRDefault="00CA4613" w:rsidP="00CA4613">
      <w:pPr>
        <w:rPr>
          <w:rFonts w:ascii="Book Antiqua" w:hAnsi="Book Antiqua" w:cs="Arial"/>
          <w:sz w:val="24"/>
          <w:szCs w:val="24"/>
        </w:rPr>
      </w:pPr>
    </w:p>
    <w:p w14:paraId="36FD0003" w14:textId="77777777" w:rsidR="00CA4613" w:rsidRPr="00A04CB7" w:rsidRDefault="00CA4613" w:rsidP="00CA4613">
      <w:pPr>
        <w:tabs>
          <w:tab w:val="left" w:pos="7655"/>
        </w:tabs>
        <w:rPr>
          <w:rFonts w:ascii="Book Antiqua" w:eastAsia="Times New Roman" w:hAnsi="Book Antiqua" w:cs="Arial"/>
          <w:b/>
          <w:sz w:val="24"/>
          <w:szCs w:val="24"/>
          <w:u w:val="single"/>
          <w:lang w:eastAsia="ko-KR"/>
        </w:rPr>
      </w:pPr>
      <w:r w:rsidRPr="00A04CB7">
        <w:rPr>
          <w:rFonts w:ascii="Book Antiqua" w:eastAsia="Times New Roman" w:hAnsi="Book Antiqua" w:cs="Arial"/>
          <w:b/>
          <w:sz w:val="24"/>
          <w:szCs w:val="24"/>
          <w:u w:val="single"/>
          <w:lang w:eastAsia="ko-KR"/>
        </w:rPr>
        <w:t>JÜRİ ÜYELERİ</w:t>
      </w:r>
      <w:r w:rsidRPr="00A04CB7">
        <w:rPr>
          <w:rFonts w:ascii="Book Antiqua" w:eastAsia="Times New Roman" w:hAnsi="Book Antiqua" w:cs="Arial"/>
          <w:b/>
          <w:sz w:val="24"/>
          <w:szCs w:val="24"/>
          <w:lang w:eastAsia="ko-KR"/>
        </w:rPr>
        <w:tab/>
      </w:r>
      <w:r w:rsidRPr="00A04CB7">
        <w:rPr>
          <w:rFonts w:ascii="Book Antiqua" w:eastAsia="Times New Roman" w:hAnsi="Book Antiqua" w:cs="Arial"/>
          <w:b/>
          <w:sz w:val="24"/>
          <w:szCs w:val="24"/>
          <w:u w:val="single"/>
          <w:lang w:eastAsia="ko-KR"/>
        </w:rPr>
        <w:t>İMZA</w:t>
      </w:r>
    </w:p>
    <w:p w14:paraId="22F64D28" w14:textId="77777777" w:rsidR="00CA4613" w:rsidRPr="00A04CB7" w:rsidRDefault="00CA4613" w:rsidP="00CA4613">
      <w:pPr>
        <w:rPr>
          <w:rFonts w:ascii="Book Antiqua" w:eastAsia="Times New Roman" w:hAnsi="Book Antiqua" w:cs="Arial"/>
          <w:b/>
          <w:sz w:val="24"/>
          <w:szCs w:val="24"/>
          <w:lang w:eastAsia="ko-KR"/>
        </w:rPr>
      </w:pPr>
      <w:r w:rsidRPr="00A04CB7">
        <w:rPr>
          <w:rFonts w:ascii="Book Antiqua" w:eastAsia="Times New Roman" w:hAnsi="Book Antiqua" w:cs="Arial"/>
          <w:b/>
          <w:sz w:val="24"/>
          <w:szCs w:val="24"/>
          <w:lang w:eastAsia="ko-KR"/>
        </w:rPr>
        <w:t>Tez Danışmanı:</w:t>
      </w:r>
    </w:p>
    <w:p w14:paraId="5DFAB7BE" w14:textId="14A93951" w:rsidR="00CA4613" w:rsidRPr="00A04CB7" w:rsidRDefault="00C320F3" w:rsidP="00CA4613">
      <w:pPr>
        <w:spacing w:after="120"/>
        <w:rPr>
          <w:rFonts w:ascii="Book Antiqua" w:eastAsia="Times New Roman" w:hAnsi="Book Antiqua" w:cs="Arial"/>
          <w:sz w:val="24"/>
          <w:szCs w:val="24"/>
          <w:lang w:eastAsia="ko-KR"/>
        </w:rPr>
      </w:pPr>
      <w:bookmarkStart w:id="3" w:name="_Hlk105930702"/>
      <w:r w:rsidRPr="00A04CB7">
        <w:rPr>
          <w:rFonts w:ascii="Book Antiqua" w:hAnsi="Book Antiqua"/>
          <w:sz w:val="24"/>
          <w:szCs w:val="24"/>
        </w:rPr>
        <w:t xml:space="preserve">Prof. Dr. Berna </w:t>
      </w:r>
      <w:r w:rsidR="00FE6C6D" w:rsidRPr="00A04CB7">
        <w:rPr>
          <w:rFonts w:ascii="Book Antiqua" w:hAnsi="Book Antiqua"/>
          <w:sz w:val="24"/>
          <w:szCs w:val="24"/>
        </w:rPr>
        <w:t>Tan</w:t>
      </w:r>
    </w:p>
    <w:bookmarkEnd w:id="3"/>
    <w:p w14:paraId="7667E769" w14:textId="79FEEC55" w:rsidR="00CA4613" w:rsidRPr="00A04CB7" w:rsidRDefault="00C320F3" w:rsidP="00CA4613">
      <w:pPr>
        <w:rPr>
          <w:rFonts w:ascii="Book Antiqua" w:eastAsia="Times New Roman" w:hAnsi="Book Antiqua" w:cs="Arial"/>
          <w:sz w:val="24"/>
          <w:szCs w:val="24"/>
          <w:lang w:eastAsia="ko-KR"/>
        </w:rPr>
      </w:pPr>
      <w:r w:rsidRPr="00A04CB7">
        <w:rPr>
          <w:rFonts w:ascii="Book Antiqua" w:eastAsia="Times New Roman" w:hAnsi="Book Antiqua" w:cs="Arial"/>
          <w:sz w:val="24"/>
          <w:szCs w:val="24"/>
          <w:lang w:eastAsia="ko-KR"/>
        </w:rPr>
        <w:t>İstanbul Medeniyet Üniversitesi</w:t>
      </w:r>
    </w:p>
    <w:p w14:paraId="687AB7FD" w14:textId="77777777" w:rsidR="00DC504A" w:rsidRPr="00A04CB7" w:rsidRDefault="00DC504A" w:rsidP="000D0AF1">
      <w:pPr>
        <w:rPr>
          <w:rFonts w:ascii="Book Antiqua" w:eastAsia="Times New Roman" w:hAnsi="Book Antiqua" w:cs="Arial"/>
          <w:b/>
          <w:sz w:val="24"/>
          <w:szCs w:val="24"/>
          <w:lang w:eastAsia="ko-KR"/>
        </w:rPr>
      </w:pPr>
    </w:p>
    <w:p w14:paraId="78FA1595" w14:textId="6661AB67" w:rsidR="000D0AF1" w:rsidRPr="00A04CB7" w:rsidRDefault="00DC504A" w:rsidP="000D0AF1">
      <w:pPr>
        <w:rPr>
          <w:rFonts w:ascii="Book Antiqua" w:eastAsia="Times New Roman" w:hAnsi="Book Antiqua" w:cs="Arial"/>
          <w:b/>
          <w:sz w:val="24"/>
          <w:szCs w:val="24"/>
          <w:lang w:eastAsia="ko-KR"/>
        </w:rPr>
      </w:pPr>
      <w:r w:rsidRPr="00A04CB7">
        <w:rPr>
          <w:rFonts w:ascii="Book Antiqua" w:eastAsia="Times New Roman" w:hAnsi="Book Antiqua" w:cs="Arial"/>
          <w:b/>
          <w:sz w:val="24"/>
          <w:szCs w:val="24"/>
          <w:lang w:eastAsia="ko-KR"/>
        </w:rPr>
        <w:t>Eş Danışmanı</w:t>
      </w:r>
      <w:r w:rsidR="000D0AF1" w:rsidRPr="00A04CB7">
        <w:rPr>
          <w:rFonts w:ascii="Book Antiqua" w:eastAsia="Times New Roman" w:hAnsi="Book Antiqua" w:cs="Arial"/>
          <w:b/>
          <w:sz w:val="24"/>
          <w:szCs w:val="24"/>
          <w:lang w:eastAsia="ko-KR"/>
        </w:rPr>
        <w:t>:</w:t>
      </w:r>
    </w:p>
    <w:p w14:paraId="3D5554F0" w14:textId="5330BFFA" w:rsidR="000D0AF1" w:rsidRPr="00A04CB7" w:rsidRDefault="000D0AF1" w:rsidP="000D0AF1">
      <w:pPr>
        <w:spacing w:after="120"/>
        <w:rPr>
          <w:rFonts w:ascii="Book Antiqua" w:eastAsia="Times New Roman" w:hAnsi="Book Antiqua" w:cs="Arial"/>
          <w:sz w:val="24"/>
          <w:szCs w:val="24"/>
          <w:lang w:eastAsia="ko-KR"/>
        </w:rPr>
      </w:pPr>
      <w:r w:rsidRPr="00A04CB7">
        <w:rPr>
          <w:rFonts w:ascii="Book Antiqua" w:hAnsi="Book Antiqua"/>
          <w:sz w:val="24"/>
          <w:szCs w:val="24"/>
        </w:rPr>
        <w:t xml:space="preserve">Dr. </w:t>
      </w:r>
      <w:proofErr w:type="spellStart"/>
      <w:r w:rsidRPr="00A04CB7">
        <w:rPr>
          <w:rFonts w:ascii="Book Antiqua" w:hAnsi="Book Antiqua"/>
          <w:sz w:val="24"/>
          <w:szCs w:val="24"/>
        </w:rPr>
        <w:t>Öğr</w:t>
      </w:r>
      <w:proofErr w:type="spellEnd"/>
      <w:r w:rsidRPr="00A04CB7">
        <w:rPr>
          <w:rFonts w:ascii="Book Antiqua" w:hAnsi="Book Antiqua"/>
          <w:sz w:val="24"/>
          <w:szCs w:val="24"/>
        </w:rPr>
        <w:t xml:space="preserve">. Üyesi Gülden </w:t>
      </w:r>
      <w:r w:rsidR="00FE6C6D" w:rsidRPr="00A04CB7">
        <w:rPr>
          <w:rFonts w:ascii="Book Antiqua" w:hAnsi="Book Antiqua"/>
          <w:sz w:val="24"/>
          <w:szCs w:val="24"/>
        </w:rPr>
        <w:t>Budak</w:t>
      </w:r>
    </w:p>
    <w:p w14:paraId="0DA85568" w14:textId="42A83903" w:rsidR="000D0AF1" w:rsidRPr="00A04CB7" w:rsidRDefault="000D0AF1" w:rsidP="000D0AF1">
      <w:pPr>
        <w:rPr>
          <w:rFonts w:ascii="Book Antiqua" w:eastAsia="Times New Roman" w:hAnsi="Book Antiqua" w:cs="Arial"/>
          <w:sz w:val="24"/>
          <w:szCs w:val="24"/>
          <w:lang w:eastAsia="ko-KR"/>
        </w:rPr>
      </w:pPr>
      <w:r w:rsidRPr="00A04CB7">
        <w:rPr>
          <w:rFonts w:ascii="Book Antiqua" w:eastAsia="Times New Roman" w:hAnsi="Book Antiqua" w:cs="Arial"/>
          <w:sz w:val="24"/>
          <w:szCs w:val="24"/>
          <w:lang w:eastAsia="ko-KR"/>
        </w:rPr>
        <w:t>İstanbul Sağlık ve Teknoloji Üniversitesi</w:t>
      </w:r>
    </w:p>
    <w:p w14:paraId="105E8BD4" w14:textId="77777777" w:rsidR="000D0AF1" w:rsidRPr="00A04CB7" w:rsidRDefault="000D0AF1" w:rsidP="00CA4613">
      <w:pPr>
        <w:rPr>
          <w:rFonts w:ascii="Book Antiqua" w:eastAsia="Times New Roman" w:hAnsi="Book Antiqua" w:cs="Arial"/>
          <w:b/>
          <w:sz w:val="24"/>
          <w:szCs w:val="24"/>
          <w:lang w:eastAsia="ko-KR"/>
        </w:rPr>
      </w:pPr>
    </w:p>
    <w:p w14:paraId="3CFF652F" w14:textId="0DE11E92" w:rsidR="00CA4613" w:rsidRPr="00A04CB7" w:rsidRDefault="00CA4613" w:rsidP="00CA4613">
      <w:pPr>
        <w:rPr>
          <w:rFonts w:ascii="Book Antiqua" w:eastAsia="Times New Roman" w:hAnsi="Book Antiqua" w:cs="Arial"/>
          <w:b/>
          <w:sz w:val="24"/>
          <w:szCs w:val="24"/>
          <w:lang w:eastAsia="ko-KR"/>
        </w:rPr>
      </w:pPr>
      <w:r w:rsidRPr="00A04CB7">
        <w:rPr>
          <w:rFonts w:ascii="Book Antiqua" w:eastAsia="Times New Roman" w:hAnsi="Book Antiqua" w:cs="Arial"/>
          <w:b/>
          <w:sz w:val="24"/>
          <w:szCs w:val="24"/>
          <w:lang w:eastAsia="ko-KR"/>
        </w:rPr>
        <w:t>Üyeler:</w:t>
      </w:r>
    </w:p>
    <w:p w14:paraId="771A40C6" w14:textId="42B8D606" w:rsidR="000D0AF1" w:rsidRPr="00A04CB7" w:rsidRDefault="00C320F3" w:rsidP="000D0AF1">
      <w:pPr>
        <w:spacing w:after="120"/>
        <w:rPr>
          <w:rFonts w:ascii="Book Antiqua" w:eastAsia="Times New Roman" w:hAnsi="Book Antiqua" w:cs="Arial"/>
          <w:sz w:val="24"/>
          <w:szCs w:val="24"/>
          <w:lang w:eastAsia="ko-KR"/>
        </w:rPr>
      </w:pPr>
      <w:proofErr w:type="spellStart"/>
      <w:r w:rsidRPr="00A04CB7">
        <w:rPr>
          <w:rFonts w:ascii="Book Antiqua" w:hAnsi="Book Antiqua"/>
          <w:sz w:val="24"/>
          <w:szCs w:val="24"/>
        </w:rPr>
        <w:t>Doç.Dr</w:t>
      </w:r>
      <w:proofErr w:type="spellEnd"/>
      <w:r w:rsidRPr="00A04CB7">
        <w:rPr>
          <w:rFonts w:ascii="Book Antiqua" w:hAnsi="Book Antiqua"/>
          <w:sz w:val="24"/>
          <w:szCs w:val="24"/>
        </w:rPr>
        <w:t xml:space="preserve">. Burcu </w:t>
      </w:r>
      <w:r w:rsidR="00FE6C6D" w:rsidRPr="00A04CB7">
        <w:rPr>
          <w:rFonts w:ascii="Book Antiqua" w:hAnsi="Book Antiqua"/>
          <w:sz w:val="24"/>
          <w:szCs w:val="24"/>
        </w:rPr>
        <w:t>Yücel</w:t>
      </w:r>
    </w:p>
    <w:p w14:paraId="30C2DD38" w14:textId="7C201D8A" w:rsidR="00EB55D3" w:rsidRPr="00A04CB7" w:rsidRDefault="00C320F3" w:rsidP="000D0AF1">
      <w:pPr>
        <w:spacing w:after="120"/>
        <w:rPr>
          <w:rFonts w:ascii="Book Antiqua" w:eastAsia="Times New Roman" w:hAnsi="Book Antiqua" w:cs="Arial"/>
          <w:sz w:val="24"/>
          <w:szCs w:val="24"/>
          <w:lang w:eastAsia="ko-KR"/>
        </w:rPr>
      </w:pPr>
      <w:r w:rsidRPr="00A04CB7">
        <w:rPr>
          <w:rFonts w:ascii="Book Antiqua" w:eastAsia="Times New Roman" w:hAnsi="Book Antiqua" w:cs="Arial"/>
          <w:sz w:val="24"/>
          <w:szCs w:val="24"/>
          <w:lang w:eastAsia="ko-KR"/>
        </w:rPr>
        <w:t>İstanbul Medeniyet Üniversitesi</w:t>
      </w:r>
    </w:p>
    <w:p w14:paraId="3EAD8DA1" w14:textId="77777777" w:rsidR="00CA4613" w:rsidRPr="00A04CB7" w:rsidRDefault="00CA4613" w:rsidP="00CA4613">
      <w:pPr>
        <w:rPr>
          <w:rFonts w:ascii="Book Antiqua" w:eastAsia="Times New Roman" w:hAnsi="Book Antiqua" w:cs="Arial"/>
          <w:sz w:val="24"/>
          <w:szCs w:val="24"/>
          <w:lang w:eastAsia="ko-KR"/>
        </w:rPr>
      </w:pPr>
    </w:p>
    <w:p w14:paraId="231F1CA0" w14:textId="693B44D0" w:rsidR="00EB55D3" w:rsidRPr="00A04CB7" w:rsidRDefault="00C320F3" w:rsidP="00EB55D3">
      <w:pPr>
        <w:spacing w:after="120"/>
        <w:rPr>
          <w:rFonts w:ascii="Book Antiqua" w:eastAsia="Times New Roman" w:hAnsi="Book Antiqua" w:cs="Arial"/>
          <w:sz w:val="24"/>
          <w:szCs w:val="24"/>
          <w:lang w:eastAsia="ko-KR"/>
        </w:rPr>
      </w:pPr>
      <w:proofErr w:type="spellStart"/>
      <w:r w:rsidRPr="00A04CB7">
        <w:rPr>
          <w:rFonts w:ascii="Book Antiqua" w:hAnsi="Book Antiqua"/>
          <w:sz w:val="24"/>
          <w:szCs w:val="24"/>
        </w:rPr>
        <w:t>Doç.Dr</w:t>
      </w:r>
      <w:proofErr w:type="spellEnd"/>
      <w:r w:rsidRPr="00A04CB7">
        <w:rPr>
          <w:rFonts w:ascii="Book Antiqua" w:hAnsi="Book Antiqua"/>
          <w:sz w:val="24"/>
          <w:szCs w:val="24"/>
        </w:rPr>
        <w:t xml:space="preserve">. Birsen </w:t>
      </w:r>
      <w:proofErr w:type="spellStart"/>
      <w:r w:rsidR="00FE6C6D" w:rsidRPr="00A04CB7">
        <w:rPr>
          <w:rFonts w:ascii="Book Antiqua" w:hAnsi="Book Antiqua"/>
          <w:sz w:val="24"/>
          <w:szCs w:val="24"/>
        </w:rPr>
        <w:t>Elibol</w:t>
      </w:r>
      <w:proofErr w:type="spellEnd"/>
      <w:r w:rsidR="00FE6C6D" w:rsidRPr="00A04CB7">
        <w:rPr>
          <w:rFonts w:ascii="Book Antiqua" w:hAnsi="Book Antiqua"/>
          <w:sz w:val="24"/>
          <w:szCs w:val="24"/>
        </w:rPr>
        <w:t xml:space="preserve"> Yücesoy</w:t>
      </w:r>
    </w:p>
    <w:p w14:paraId="7B99F65F" w14:textId="2D08C784" w:rsidR="00EB55D3" w:rsidRPr="00A04CB7" w:rsidRDefault="00C320F3" w:rsidP="00EB55D3">
      <w:pPr>
        <w:rPr>
          <w:rFonts w:ascii="Book Antiqua" w:eastAsia="Times New Roman" w:hAnsi="Book Antiqua" w:cs="Arial"/>
          <w:sz w:val="24"/>
          <w:szCs w:val="24"/>
          <w:lang w:eastAsia="ko-KR"/>
        </w:rPr>
      </w:pPr>
      <w:r w:rsidRPr="00A04CB7">
        <w:rPr>
          <w:rFonts w:ascii="Book Antiqua" w:eastAsia="Times New Roman" w:hAnsi="Book Antiqua" w:cs="Arial"/>
          <w:sz w:val="24"/>
          <w:szCs w:val="24"/>
          <w:lang w:eastAsia="ko-KR"/>
        </w:rPr>
        <w:t>İstanbul Medeniyet Üniversitesi</w:t>
      </w:r>
    </w:p>
    <w:p w14:paraId="5C8D88F4" w14:textId="77777777" w:rsidR="00CA4613" w:rsidRPr="00A04CB7" w:rsidRDefault="00CA4613" w:rsidP="00CA4613">
      <w:pPr>
        <w:rPr>
          <w:rFonts w:ascii="Book Antiqua" w:eastAsia="Times New Roman" w:hAnsi="Book Antiqua" w:cs="Arial"/>
          <w:sz w:val="24"/>
          <w:szCs w:val="24"/>
          <w:lang w:eastAsia="ko-KR"/>
        </w:rPr>
      </w:pPr>
    </w:p>
    <w:p w14:paraId="7937458D" w14:textId="2741F7F6" w:rsidR="005B502D" w:rsidRPr="00A04CB7" w:rsidRDefault="005B502D" w:rsidP="00CA4613">
      <w:pPr>
        <w:rPr>
          <w:rFonts w:ascii="Book Antiqua" w:hAnsi="Book Antiqua"/>
          <w:sz w:val="24"/>
          <w:szCs w:val="24"/>
        </w:rPr>
      </w:pPr>
      <w:r w:rsidRPr="00A04CB7">
        <w:rPr>
          <w:rFonts w:ascii="Book Antiqua" w:hAnsi="Book Antiqua"/>
          <w:sz w:val="24"/>
          <w:szCs w:val="24"/>
        </w:rPr>
        <w:t xml:space="preserve">Dr. </w:t>
      </w:r>
      <w:proofErr w:type="spellStart"/>
      <w:r w:rsidRPr="00A04CB7">
        <w:rPr>
          <w:rFonts w:ascii="Book Antiqua" w:hAnsi="Book Antiqua"/>
          <w:sz w:val="24"/>
          <w:szCs w:val="24"/>
        </w:rPr>
        <w:t>Öğr</w:t>
      </w:r>
      <w:proofErr w:type="spellEnd"/>
      <w:r w:rsidRPr="00A04CB7">
        <w:rPr>
          <w:rFonts w:ascii="Book Antiqua" w:hAnsi="Book Antiqua"/>
          <w:sz w:val="24"/>
          <w:szCs w:val="24"/>
        </w:rPr>
        <w:t xml:space="preserve">. Üyesi </w:t>
      </w:r>
      <w:r w:rsidR="00FE6C6D" w:rsidRPr="00A04CB7">
        <w:rPr>
          <w:rFonts w:ascii="Book Antiqua" w:hAnsi="Book Antiqua"/>
          <w:sz w:val="24"/>
          <w:szCs w:val="24"/>
        </w:rPr>
        <w:t xml:space="preserve">Ebru Hacıosmanoğlu Aldoğan </w:t>
      </w:r>
    </w:p>
    <w:p w14:paraId="67407D20" w14:textId="298CC00F" w:rsidR="00CA4613" w:rsidRPr="00A04CB7" w:rsidRDefault="005B502D" w:rsidP="00CA4613">
      <w:pPr>
        <w:rPr>
          <w:rFonts w:ascii="Book Antiqua" w:eastAsia="Times New Roman" w:hAnsi="Book Antiqua" w:cs="Arial"/>
          <w:sz w:val="24"/>
          <w:szCs w:val="24"/>
          <w:lang w:eastAsia="ko-KR"/>
        </w:rPr>
      </w:pPr>
      <w:r w:rsidRPr="00A04CB7">
        <w:rPr>
          <w:rFonts w:ascii="Book Antiqua" w:eastAsia="Times New Roman" w:hAnsi="Book Antiqua" w:cs="Arial"/>
          <w:sz w:val="24"/>
          <w:szCs w:val="24"/>
          <w:lang w:eastAsia="ko-KR"/>
        </w:rPr>
        <w:t>İstanbul Üniversitesi-Cerrahpaşa</w:t>
      </w:r>
    </w:p>
    <w:p w14:paraId="054BDF38" w14:textId="77777777" w:rsidR="00CA4613" w:rsidRPr="00A04CB7" w:rsidRDefault="00CA4613" w:rsidP="00CA4613">
      <w:pPr>
        <w:rPr>
          <w:rFonts w:ascii="Book Antiqua" w:eastAsia="Times New Roman" w:hAnsi="Book Antiqua" w:cs="Arial"/>
          <w:sz w:val="24"/>
          <w:szCs w:val="24"/>
          <w:lang w:eastAsia="ko-KR"/>
        </w:rPr>
      </w:pPr>
    </w:p>
    <w:p w14:paraId="4ABF1127" w14:textId="5A5B24AF" w:rsidR="00CA4613" w:rsidRPr="00A04CB7" w:rsidRDefault="00CA4613">
      <w:pPr>
        <w:rPr>
          <w:rFonts w:ascii="Book Antiqua" w:hAnsi="Book Antiqua" w:cs="Arial"/>
          <w:b/>
          <w:bCs/>
          <w:sz w:val="24"/>
          <w:szCs w:val="24"/>
        </w:rPr>
      </w:pPr>
      <w:r w:rsidRPr="00A04CB7">
        <w:rPr>
          <w:rFonts w:ascii="Book Antiqua" w:eastAsia="Times New Roman" w:hAnsi="Book Antiqua" w:cs="Arial"/>
          <w:bCs/>
          <w:sz w:val="24"/>
          <w:szCs w:val="24"/>
        </w:rPr>
        <w:t>Tez S</w:t>
      </w:r>
      <w:r w:rsidR="007616FE" w:rsidRPr="00A04CB7">
        <w:rPr>
          <w:rFonts w:ascii="Book Antiqua" w:eastAsia="Times New Roman" w:hAnsi="Book Antiqua" w:cs="Arial"/>
          <w:bCs/>
          <w:sz w:val="24"/>
          <w:szCs w:val="24"/>
        </w:rPr>
        <w:t xml:space="preserve">avunma Tarihi: </w:t>
      </w:r>
      <w:r w:rsidR="008120DF" w:rsidRPr="00A04CB7">
        <w:rPr>
          <w:rFonts w:ascii="Book Antiqua" w:eastAsia="Times New Roman" w:hAnsi="Book Antiqua" w:cs="Arial"/>
          <w:bCs/>
          <w:sz w:val="24"/>
          <w:szCs w:val="24"/>
        </w:rPr>
        <w:t>1</w:t>
      </w:r>
      <w:r w:rsidR="00F745BF" w:rsidRPr="00A04CB7">
        <w:rPr>
          <w:rFonts w:ascii="Book Antiqua" w:eastAsia="Times New Roman" w:hAnsi="Book Antiqua" w:cs="Arial"/>
          <w:bCs/>
          <w:sz w:val="24"/>
          <w:szCs w:val="24"/>
        </w:rPr>
        <w:t>9</w:t>
      </w:r>
      <w:r w:rsidR="0072020D" w:rsidRPr="00A04CB7">
        <w:rPr>
          <w:rFonts w:ascii="Book Antiqua" w:eastAsia="Times New Roman" w:hAnsi="Book Antiqua" w:cs="Arial"/>
          <w:bCs/>
          <w:sz w:val="24"/>
          <w:szCs w:val="24"/>
        </w:rPr>
        <w:t>/</w:t>
      </w:r>
      <w:r w:rsidR="008F7E10" w:rsidRPr="00A04CB7">
        <w:rPr>
          <w:rFonts w:ascii="Book Antiqua" w:eastAsia="Times New Roman" w:hAnsi="Book Antiqua" w:cs="Arial"/>
          <w:bCs/>
          <w:sz w:val="24"/>
          <w:szCs w:val="24"/>
        </w:rPr>
        <w:t>09</w:t>
      </w:r>
      <w:r w:rsidR="00EB55D3" w:rsidRPr="00A04CB7">
        <w:rPr>
          <w:rFonts w:ascii="Book Antiqua" w:eastAsia="Times New Roman" w:hAnsi="Book Antiqua" w:cs="Arial"/>
          <w:bCs/>
          <w:sz w:val="24"/>
          <w:szCs w:val="24"/>
        </w:rPr>
        <w:t>/20</w:t>
      </w:r>
      <w:r w:rsidR="00C320F3" w:rsidRPr="00A04CB7">
        <w:rPr>
          <w:rFonts w:ascii="Book Antiqua" w:eastAsia="Times New Roman" w:hAnsi="Book Antiqua" w:cs="Arial"/>
          <w:bCs/>
          <w:sz w:val="24"/>
          <w:szCs w:val="24"/>
        </w:rPr>
        <w:t>24</w:t>
      </w:r>
      <w:r w:rsidRPr="00A04CB7">
        <w:rPr>
          <w:rFonts w:ascii="Book Antiqua" w:hAnsi="Book Antiqua" w:cs="Arial"/>
          <w:b/>
          <w:bCs/>
          <w:sz w:val="24"/>
          <w:szCs w:val="24"/>
        </w:rPr>
        <w:br w:type="page"/>
      </w:r>
    </w:p>
    <w:p w14:paraId="1F01ECA5" w14:textId="77777777" w:rsidR="00CA4613" w:rsidRPr="00A04CB7" w:rsidRDefault="00CA4613" w:rsidP="00CA4613">
      <w:pPr>
        <w:jc w:val="center"/>
        <w:rPr>
          <w:rFonts w:ascii="Book Antiqua" w:eastAsia="Times New Roman" w:hAnsi="Book Antiqua" w:cs="Arial"/>
          <w:bCs/>
          <w:sz w:val="28"/>
          <w:szCs w:val="28"/>
        </w:rPr>
      </w:pPr>
      <w:r w:rsidRPr="00A04CB7">
        <w:rPr>
          <w:rFonts w:ascii="Book Antiqua" w:hAnsi="Book Antiqua" w:cs="Arial"/>
          <w:b/>
          <w:bCs/>
          <w:sz w:val="28"/>
          <w:szCs w:val="28"/>
        </w:rPr>
        <w:lastRenderedPageBreak/>
        <w:t>BEYANLAR</w:t>
      </w:r>
    </w:p>
    <w:p w14:paraId="27E049DD" w14:textId="77777777" w:rsidR="00CA4613" w:rsidRPr="00A04CB7" w:rsidRDefault="00CA4613" w:rsidP="00CA4613">
      <w:pPr>
        <w:rPr>
          <w:rFonts w:ascii="Book Antiqua" w:hAnsi="Book Antiqua" w:cs="Arial"/>
          <w:bCs/>
          <w:sz w:val="24"/>
          <w:szCs w:val="24"/>
        </w:rPr>
      </w:pPr>
    </w:p>
    <w:p w14:paraId="627E678B" w14:textId="77777777" w:rsidR="00CA4613" w:rsidRPr="00A04CB7" w:rsidRDefault="00CA4613" w:rsidP="00CA4613">
      <w:pPr>
        <w:jc w:val="center"/>
        <w:rPr>
          <w:rFonts w:ascii="Book Antiqua" w:hAnsi="Book Antiqua" w:cs="Arial"/>
          <w:b/>
          <w:sz w:val="24"/>
          <w:szCs w:val="24"/>
        </w:rPr>
      </w:pPr>
      <w:r w:rsidRPr="00A04CB7">
        <w:rPr>
          <w:rFonts w:ascii="Book Antiqua" w:hAnsi="Book Antiqua" w:cs="Arial"/>
          <w:b/>
          <w:bCs/>
          <w:sz w:val="24"/>
          <w:szCs w:val="24"/>
        </w:rPr>
        <w:t>Yazım ve Kaynak Gösterme Kılavuzu Beyanı</w:t>
      </w:r>
    </w:p>
    <w:p w14:paraId="26572B8B" w14:textId="77777777" w:rsidR="00CA4613" w:rsidRPr="00A04CB7" w:rsidRDefault="00CA4613" w:rsidP="00CA4613">
      <w:pPr>
        <w:jc w:val="center"/>
        <w:rPr>
          <w:rFonts w:ascii="Book Antiqua" w:hAnsi="Book Antiqua" w:cs="Arial"/>
          <w:sz w:val="24"/>
          <w:szCs w:val="24"/>
        </w:rPr>
      </w:pPr>
    </w:p>
    <w:p w14:paraId="792E4A7C" w14:textId="41D07AF3" w:rsidR="00CA4613" w:rsidRPr="00A04CB7" w:rsidRDefault="00CA4613" w:rsidP="00CA4613">
      <w:pPr>
        <w:spacing w:line="360" w:lineRule="auto"/>
        <w:jc w:val="center"/>
        <w:rPr>
          <w:rFonts w:ascii="Book Antiqua" w:hAnsi="Book Antiqua" w:cs="Arial"/>
          <w:b/>
          <w:sz w:val="24"/>
          <w:szCs w:val="24"/>
        </w:rPr>
      </w:pPr>
      <w:r w:rsidRPr="00A04CB7">
        <w:rPr>
          <w:rFonts w:ascii="Book Antiqua" w:hAnsi="Book Antiqua" w:cs="Arial"/>
          <w:sz w:val="24"/>
          <w:szCs w:val="24"/>
        </w:rPr>
        <w:t xml:space="preserve">Danışmanlığımda yazılan bu tezin </w:t>
      </w:r>
      <w:r w:rsidR="004A14B4" w:rsidRPr="00A04CB7">
        <w:rPr>
          <w:rFonts w:ascii="Book Antiqua" w:hAnsi="Book Antiqua" w:cs="Arial"/>
          <w:sz w:val="24"/>
          <w:szCs w:val="24"/>
        </w:rPr>
        <w:t>APA</w:t>
      </w:r>
      <w:r w:rsidRPr="00A04CB7">
        <w:rPr>
          <w:rFonts w:ascii="Book Antiqua" w:hAnsi="Book Antiqua" w:cs="Arial"/>
          <w:bCs/>
          <w:sz w:val="24"/>
          <w:szCs w:val="24"/>
        </w:rPr>
        <w:t xml:space="preserve"> yazım ve kaynak gösterme kılavuzunda</w:t>
      </w:r>
      <w:r w:rsidRPr="00A04CB7">
        <w:rPr>
          <w:rFonts w:ascii="Book Antiqua" w:hAnsi="Book Antiqua" w:cs="Arial"/>
          <w:sz w:val="24"/>
          <w:szCs w:val="24"/>
        </w:rPr>
        <w:t xml:space="preserve"> belirtilen kurallara uygun olarak yapılandırıldığı ve bu kılavuzun </w:t>
      </w:r>
      <w:r w:rsidR="004A14B4" w:rsidRPr="00A04CB7">
        <w:rPr>
          <w:rFonts w:ascii="Book Antiqua" w:hAnsi="Book Antiqua" w:cs="Arial"/>
          <w:sz w:val="24"/>
          <w:szCs w:val="24"/>
        </w:rPr>
        <w:t>APA</w:t>
      </w:r>
      <w:r w:rsidRPr="00A04CB7">
        <w:rPr>
          <w:rFonts w:ascii="Book Antiqua" w:hAnsi="Book Antiqua" w:cs="Arial"/>
          <w:sz w:val="24"/>
          <w:szCs w:val="24"/>
        </w:rPr>
        <w:t xml:space="preserve"> kaynak gösterme standartlarının bu tezde tutarlı olarak uygulandığı tarafımdan incelenerek teyit edilmiştir.</w:t>
      </w:r>
    </w:p>
    <w:p w14:paraId="7FEC72D3" w14:textId="77777777" w:rsidR="00CA4613" w:rsidRPr="00A04CB7" w:rsidRDefault="00CA4613" w:rsidP="00CA4613">
      <w:pPr>
        <w:jc w:val="center"/>
        <w:rPr>
          <w:rFonts w:ascii="Book Antiqua" w:hAnsi="Book Antiqua" w:cs="Arial"/>
          <w:sz w:val="24"/>
          <w:szCs w:val="24"/>
        </w:rPr>
      </w:pPr>
    </w:p>
    <w:p w14:paraId="2CFE0B8E" w14:textId="77777777" w:rsidR="00CA4613" w:rsidRPr="00A04CB7" w:rsidRDefault="00CA4613" w:rsidP="00CA4613">
      <w:pPr>
        <w:jc w:val="center"/>
        <w:rPr>
          <w:rFonts w:ascii="Book Antiqua" w:hAnsi="Book Antiqua" w:cs="Arial"/>
          <w:sz w:val="24"/>
          <w:szCs w:val="24"/>
        </w:rPr>
      </w:pPr>
    </w:p>
    <w:p w14:paraId="290E06A7" w14:textId="77777777" w:rsidR="00CA4613" w:rsidRPr="00A04CB7" w:rsidRDefault="00CA4613" w:rsidP="00CA4613">
      <w:pPr>
        <w:jc w:val="center"/>
        <w:rPr>
          <w:rFonts w:ascii="Book Antiqua" w:hAnsi="Book Antiqua" w:cs="Arial"/>
          <w:sz w:val="24"/>
          <w:szCs w:val="24"/>
        </w:rPr>
      </w:pPr>
      <w:r w:rsidRPr="00A04CB7">
        <w:rPr>
          <w:rFonts w:ascii="Book Antiqua" w:hAnsi="Book Antiqua" w:cs="Arial"/>
          <w:sz w:val="24"/>
          <w:szCs w:val="24"/>
        </w:rPr>
        <w:t xml:space="preserve"> </w:t>
      </w:r>
    </w:p>
    <w:p w14:paraId="1A21F3C3" w14:textId="6E8A14BB" w:rsidR="00CA4613" w:rsidRPr="00A04CB7" w:rsidRDefault="000D0AF1" w:rsidP="000D0AF1">
      <w:pPr>
        <w:tabs>
          <w:tab w:val="left" w:pos="6379"/>
        </w:tabs>
        <w:ind w:right="281"/>
        <w:rPr>
          <w:rFonts w:ascii="Book Antiqua" w:hAnsi="Book Antiqua" w:cs="Arial"/>
          <w:sz w:val="24"/>
          <w:szCs w:val="24"/>
        </w:rPr>
      </w:pPr>
      <w:r w:rsidRPr="00A04CB7">
        <w:rPr>
          <w:rFonts w:ascii="Book Antiqua" w:hAnsi="Book Antiqua" w:cs="Arial"/>
          <w:sz w:val="24"/>
          <w:szCs w:val="24"/>
        </w:rPr>
        <w:t xml:space="preserve">                                                                                                             </w:t>
      </w:r>
      <w:r w:rsidR="007A1879" w:rsidRPr="00A04CB7">
        <w:rPr>
          <w:rFonts w:ascii="Book Antiqua" w:hAnsi="Book Antiqua" w:cs="Arial"/>
          <w:sz w:val="24"/>
          <w:szCs w:val="24"/>
        </w:rPr>
        <w:t xml:space="preserve">       </w:t>
      </w:r>
      <w:r w:rsidRPr="00A04CB7">
        <w:rPr>
          <w:rFonts w:ascii="Book Antiqua" w:hAnsi="Book Antiqua" w:cs="Arial"/>
          <w:sz w:val="24"/>
          <w:szCs w:val="24"/>
        </w:rPr>
        <w:t xml:space="preserve"> </w:t>
      </w:r>
      <w:r w:rsidR="007A1879" w:rsidRPr="00A04CB7">
        <w:rPr>
          <w:rFonts w:ascii="Book Antiqua" w:hAnsi="Book Antiqua" w:cs="Arial"/>
          <w:sz w:val="24"/>
          <w:szCs w:val="24"/>
        </w:rPr>
        <w:t xml:space="preserve">     </w:t>
      </w:r>
      <w:r w:rsidR="00CA4613" w:rsidRPr="00A04CB7">
        <w:rPr>
          <w:rFonts w:ascii="Book Antiqua" w:hAnsi="Book Antiqua" w:cs="Arial"/>
          <w:sz w:val="24"/>
          <w:szCs w:val="24"/>
        </w:rPr>
        <w:t>İmza</w:t>
      </w:r>
    </w:p>
    <w:p w14:paraId="14143FFB" w14:textId="2874DAF8" w:rsidR="00CA4613" w:rsidRPr="00A04CB7" w:rsidRDefault="000D0AF1" w:rsidP="00CA4613">
      <w:pPr>
        <w:rPr>
          <w:rFonts w:ascii="Book Antiqua" w:hAnsi="Book Antiqua" w:cs="Arial"/>
          <w:sz w:val="24"/>
          <w:szCs w:val="24"/>
        </w:rPr>
      </w:pPr>
      <w:r w:rsidRPr="00A04CB7">
        <w:rPr>
          <w:rFonts w:ascii="Book Antiqua" w:hAnsi="Book Antiqua"/>
          <w:sz w:val="24"/>
          <w:szCs w:val="24"/>
        </w:rPr>
        <w:t xml:space="preserve">                                                                                    </w:t>
      </w:r>
      <w:r w:rsidR="007A1879" w:rsidRPr="00A04CB7">
        <w:rPr>
          <w:rFonts w:ascii="Book Antiqua" w:hAnsi="Book Antiqua"/>
          <w:sz w:val="24"/>
          <w:szCs w:val="24"/>
        </w:rPr>
        <w:t xml:space="preserve">                        </w:t>
      </w:r>
      <w:r w:rsidRPr="00A04CB7">
        <w:rPr>
          <w:rFonts w:ascii="Book Antiqua" w:hAnsi="Book Antiqua"/>
          <w:sz w:val="24"/>
          <w:szCs w:val="24"/>
        </w:rPr>
        <w:t xml:space="preserve">Prof. Dr. Berna </w:t>
      </w:r>
      <w:r w:rsidR="00FE6C6D" w:rsidRPr="00A04CB7">
        <w:rPr>
          <w:rFonts w:ascii="Book Antiqua" w:hAnsi="Book Antiqua"/>
          <w:sz w:val="24"/>
          <w:szCs w:val="24"/>
        </w:rPr>
        <w:t>Tan</w:t>
      </w:r>
    </w:p>
    <w:p w14:paraId="67E73BC0" w14:textId="77777777" w:rsidR="00CA4613" w:rsidRPr="00A04CB7" w:rsidRDefault="00CA4613" w:rsidP="00CA4613">
      <w:pPr>
        <w:rPr>
          <w:rFonts w:ascii="Book Antiqua" w:hAnsi="Book Antiqua" w:cs="Arial"/>
          <w:bCs/>
          <w:sz w:val="24"/>
          <w:szCs w:val="24"/>
        </w:rPr>
      </w:pPr>
    </w:p>
    <w:p w14:paraId="2CEC1E1A" w14:textId="77777777" w:rsidR="003D6AD2" w:rsidRPr="00A04CB7" w:rsidRDefault="003D6AD2" w:rsidP="00CA4613">
      <w:pPr>
        <w:rPr>
          <w:rFonts w:ascii="Book Antiqua" w:hAnsi="Book Antiqua" w:cs="Arial"/>
          <w:bCs/>
          <w:sz w:val="24"/>
          <w:szCs w:val="24"/>
        </w:rPr>
      </w:pPr>
    </w:p>
    <w:p w14:paraId="794B8DC1" w14:textId="77777777" w:rsidR="00CA4613" w:rsidRPr="00A04CB7" w:rsidRDefault="00CA4613" w:rsidP="00CA4613">
      <w:pPr>
        <w:rPr>
          <w:rFonts w:ascii="Book Antiqua" w:hAnsi="Book Antiqua" w:cs="Arial"/>
          <w:bCs/>
          <w:sz w:val="24"/>
          <w:szCs w:val="24"/>
        </w:rPr>
      </w:pPr>
    </w:p>
    <w:p w14:paraId="628A1BCC" w14:textId="77777777" w:rsidR="00CA4613" w:rsidRPr="00A04CB7" w:rsidRDefault="00CA4613" w:rsidP="00CA4613">
      <w:pPr>
        <w:jc w:val="center"/>
        <w:rPr>
          <w:rFonts w:ascii="Book Antiqua" w:hAnsi="Book Antiqua" w:cs="Arial"/>
          <w:b/>
          <w:bCs/>
          <w:sz w:val="24"/>
          <w:szCs w:val="24"/>
        </w:rPr>
      </w:pPr>
      <w:r w:rsidRPr="00A04CB7">
        <w:rPr>
          <w:rFonts w:ascii="Book Antiqua" w:hAnsi="Book Antiqua" w:cs="Arial"/>
          <w:b/>
          <w:sz w:val="24"/>
          <w:szCs w:val="24"/>
        </w:rPr>
        <w:t>Etik İlkelere Sadakat Beyanı</w:t>
      </w:r>
    </w:p>
    <w:p w14:paraId="67595685" w14:textId="77777777" w:rsidR="00CA4613" w:rsidRPr="00A04CB7" w:rsidRDefault="00CA4613" w:rsidP="00CA4613">
      <w:pPr>
        <w:jc w:val="center"/>
        <w:rPr>
          <w:rFonts w:ascii="Book Antiqua" w:hAnsi="Book Antiqua" w:cs="Arial"/>
          <w:sz w:val="24"/>
          <w:szCs w:val="24"/>
        </w:rPr>
      </w:pPr>
    </w:p>
    <w:p w14:paraId="69591E5B" w14:textId="77777777" w:rsidR="00CA4613" w:rsidRPr="00A04CB7" w:rsidRDefault="00CA4613" w:rsidP="00CA4613">
      <w:pPr>
        <w:spacing w:line="360" w:lineRule="auto"/>
        <w:jc w:val="center"/>
        <w:rPr>
          <w:rFonts w:ascii="Book Antiqua" w:hAnsi="Book Antiqua" w:cs="Arial"/>
          <w:b/>
          <w:bCs/>
          <w:sz w:val="24"/>
          <w:szCs w:val="24"/>
        </w:rPr>
      </w:pPr>
      <w:r w:rsidRPr="00A04CB7">
        <w:rPr>
          <w:rFonts w:ascii="Book Antiqua" w:hAnsi="Book Antiqua" w:cs="Arial"/>
          <w:sz w:val="24"/>
          <w:szCs w:val="24"/>
        </w:rPr>
        <w:t>Hazırladığım bu tezin tamamen kendi çalışmam olduğunu, akademik ve etik kuralları gözeterek çalıştığımı ve her alıntıya kaynak gösterdiğimi beyan ederim.</w:t>
      </w:r>
    </w:p>
    <w:p w14:paraId="1AEE746F" w14:textId="77777777" w:rsidR="00CA4613" w:rsidRPr="00A04CB7" w:rsidRDefault="00CA4613" w:rsidP="00CA4613">
      <w:pPr>
        <w:jc w:val="center"/>
        <w:rPr>
          <w:rFonts w:ascii="Book Antiqua" w:hAnsi="Book Antiqua" w:cs="Arial"/>
          <w:b/>
          <w:bCs/>
          <w:sz w:val="24"/>
          <w:szCs w:val="24"/>
        </w:rPr>
      </w:pPr>
    </w:p>
    <w:p w14:paraId="48F584F7" w14:textId="77777777" w:rsidR="00CA4613" w:rsidRPr="00A04CB7" w:rsidRDefault="00CA4613" w:rsidP="00CA4613">
      <w:pPr>
        <w:jc w:val="center"/>
        <w:rPr>
          <w:rFonts w:ascii="Book Antiqua" w:hAnsi="Book Antiqua" w:cs="Arial"/>
          <w:b/>
          <w:bCs/>
          <w:sz w:val="24"/>
          <w:szCs w:val="24"/>
        </w:rPr>
      </w:pPr>
    </w:p>
    <w:p w14:paraId="0DFACBE1" w14:textId="77777777" w:rsidR="00CA4613" w:rsidRPr="00A04CB7" w:rsidRDefault="00CA4613" w:rsidP="00CA4613">
      <w:pPr>
        <w:jc w:val="center"/>
        <w:rPr>
          <w:rFonts w:ascii="Book Antiqua" w:hAnsi="Book Antiqua" w:cs="Arial"/>
          <w:b/>
          <w:bCs/>
          <w:sz w:val="24"/>
          <w:szCs w:val="24"/>
        </w:rPr>
      </w:pPr>
    </w:p>
    <w:p w14:paraId="696C298A" w14:textId="77777777" w:rsidR="00CA4613" w:rsidRPr="00A04CB7" w:rsidRDefault="00CA4613" w:rsidP="00CA4613">
      <w:pPr>
        <w:ind w:left="5664" w:right="-144" w:firstLine="708"/>
        <w:jc w:val="center"/>
        <w:rPr>
          <w:rFonts w:ascii="Book Antiqua" w:hAnsi="Book Antiqua" w:cs="Arial"/>
          <w:sz w:val="24"/>
          <w:szCs w:val="24"/>
        </w:rPr>
      </w:pPr>
      <w:r w:rsidRPr="00A04CB7">
        <w:rPr>
          <w:rFonts w:ascii="Book Antiqua" w:hAnsi="Book Antiqua" w:cs="Arial"/>
          <w:sz w:val="24"/>
          <w:szCs w:val="24"/>
        </w:rPr>
        <w:t xml:space="preserve"> İmza</w:t>
      </w:r>
    </w:p>
    <w:p w14:paraId="6EFF1D2E" w14:textId="77777777" w:rsidR="00EB135C" w:rsidRDefault="000D0AF1" w:rsidP="00CA4613">
      <w:pPr>
        <w:ind w:right="-2" w:firstLine="708"/>
        <w:jc w:val="right"/>
        <w:rPr>
          <w:rFonts w:ascii="Book Antiqua" w:hAnsi="Book Antiqua"/>
          <w:sz w:val="24"/>
          <w:szCs w:val="24"/>
        </w:rPr>
        <w:sectPr w:rsidR="00EB135C" w:rsidSect="00EB135C">
          <w:pgSz w:w="11906" w:h="16838"/>
          <w:pgMar w:top="1440" w:right="1440" w:bottom="1440" w:left="1797" w:header="709" w:footer="709" w:gutter="0"/>
          <w:cols w:space="708"/>
          <w:docGrid w:linePitch="360"/>
        </w:sectPr>
      </w:pPr>
      <w:r w:rsidRPr="00A04CB7">
        <w:rPr>
          <w:rFonts w:ascii="Book Antiqua" w:hAnsi="Book Antiqua"/>
          <w:sz w:val="24"/>
          <w:szCs w:val="24"/>
        </w:rPr>
        <w:t xml:space="preserve">Emine Sena </w:t>
      </w:r>
      <w:r w:rsidR="00FE6C6D" w:rsidRPr="00A04CB7">
        <w:rPr>
          <w:rFonts w:ascii="Book Antiqua" w:hAnsi="Book Antiqua"/>
          <w:sz w:val="24"/>
          <w:szCs w:val="24"/>
        </w:rPr>
        <w:t>Doğan</w:t>
      </w:r>
    </w:p>
    <w:p w14:paraId="3D8ECACE" w14:textId="77777777" w:rsidR="00DC504A" w:rsidRPr="00A04CB7" w:rsidRDefault="00DC504A" w:rsidP="00DC504A">
      <w:pPr>
        <w:ind w:right="-2"/>
        <w:rPr>
          <w:rFonts w:ascii="Book Antiqua" w:hAnsi="Book Antiqua"/>
          <w:sz w:val="24"/>
          <w:szCs w:val="24"/>
        </w:rPr>
      </w:pPr>
    </w:p>
    <w:p w14:paraId="255DBFBA" w14:textId="77777777" w:rsidR="00DC504A" w:rsidRPr="00A04CB7" w:rsidRDefault="00DC504A" w:rsidP="00DC504A">
      <w:pPr>
        <w:spacing w:before="120" w:after="120" w:line="22" w:lineRule="atLeast"/>
        <w:jc w:val="center"/>
        <w:rPr>
          <w:rFonts w:ascii="Book Antiqua" w:hAnsi="Book Antiqua" w:cs="Arial"/>
          <w:b/>
          <w:color w:val="000000" w:themeColor="text1"/>
          <w:sz w:val="28"/>
          <w:szCs w:val="28"/>
          <w:lang w:eastAsia="tr-TR"/>
        </w:rPr>
      </w:pPr>
      <w:r w:rsidRPr="00A04CB7">
        <w:rPr>
          <w:rFonts w:ascii="Book Antiqua" w:hAnsi="Book Antiqua" w:cs="Arial"/>
          <w:b/>
          <w:color w:val="000000" w:themeColor="text1"/>
          <w:sz w:val="28"/>
          <w:szCs w:val="28"/>
          <w:lang w:eastAsia="tr-TR"/>
        </w:rPr>
        <w:t>ÖZET</w:t>
      </w:r>
    </w:p>
    <w:p w14:paraId="189119CA" w14:textId="77777777" w:rsidR="00DC504A" w:rsidRPr="00A04CB7" w:rsidRDefault="00DC504A" w:rsidP="00DC504A">
      <w:pPr>
        <w:spacing w:before="120" w:after="120" w:line="22" w:lineRule="atLeast"/>
        <w:jc w:val="center"/>
        <w:rPr>
          <w:rFonts w:ascii="Book Antiqua" w:hAnsi="Book Antiqua" w:cs="Arial"/>
          <w:b/>
          <w:color w:val="000000" w:themeColor="text1"/>
          <w:sz w:val="28"/>
          <w:szCs w:val="24"/>
          <w:lang w:eastAsia="tr-TR"/>
        </w:rPr>
      </w:pPr>
    </w:p>
    <w:p w14:paraId="762FEC8B" w14:textId="4D5D4B57" w:rsidR="00006B97" w:rsidRPr="00A04CB7" w:rsidRDefault="00FE6C6D" w:rsidP="00DC504A">
      <w:pPr>
        <w:spacing w:before="120" w:after="120" w:line="276" w:lineRule="auto"/>
        <w:jc w:val="center"/>
        <w:rPr>
          <w:rFonts w:ascii="Book Antiqua" w:hAnsi="Book Antiqua" w:cs="Arial"/>
          <w:b/>
          <w:bCs/>
          <w:color w:val="000000" w:themeColor="text1"/>
          <w:sz w:val="24"/>
          <w:szCs w:val="24"/>
          <w:lang w:eastAsia="tr-TR"/>
        </w:rPr>
      </w:pPr>
      <w:bookmarkStart w:id="4" w:name="_Hlk156674600"/>
      <w:r w:rsidRPr="00A04CB7">
        <w:rPr>
          <w:rFonts w:ascii="Book Antiqua" w:hAnsi="Book Antiqua"/>
          <w:b/>
          <w:bCs/>
          <w:sz w:val="24"/>
          <w:szCs w:val="24"/>
        </w:rPr>
        <w:t xml:space="preserve">Farklı Meme Kanseri Hücre Hatlarında </w:t>
      </w:r>
      <w:r w:rsidRPr="00A04CB7">
        <w:rPr>
          <w:rFonts w:ascii="Book Antiqua" w:hAnsi="Book Antiqua"/>
          <w:b/>
          <w:bCs/>
          <w:i/>
          <w:iCs/>
          <w:sz w:val="24"/>
          <w:szCs w:val="24"/>
        </w:rPr>
        <w:t>P</w:t>
      </w:r>
      <w:r w:rsidR="00A744FA">
        <w:rPr>
          <w:rFonts w:ascii="Book Antiqua" w:hAnsi="Book Antiqua"/>
          <w:b/>
          <w:bCs/>
          <w:i/>
          <w:iCs/>
          <w:sz w:val="24"/>
          <w:szCs w:val="24"/>
        </w:rPr>
        <w:t>FKFB1</w:t>
      </w:r>
      <w:r w:rsidRPr="00A04CB7">
        <w:rPr>
          <w:rFonts w:ascii="Book Antiqua" w:hAnsi="Book Antiqua"/>
          <w:b/>
          <w:bCs/>
          <w:i/>
          <w:iCs/>
          <w:sz w:val="24"/>
          <w:szCs w:val="24"/>
        </w:rPr>
        <w:t xml:space="preserve"> </w:t>
      </w:r>
      <w:r w:rsidRPr="00A04CB7">
        <w:rPr>
          <w:rFonts w:ascii="Book Antiqua" w:hAnsi="Book Antiqua"/>
          <w:b/>
          <w:bCs/>
          <w:sz w:val="24"/>
          <w:szCs w:val="24"/>
        </w:rPr>
        <w:t xml:space="preserve">Gen Ekspresyonlarının </w:t>
      </w:r>
      <w:proofErr w:type="spellStart"/>
      <w:r w:rsidRPr="00A04CB7">
        <w:rPr>
          <w:rFonts w:ascii="Book Antiqua" w:hAnsi="Book Antiqua"/>
          <w:b/>
          <w:bCs/>
          <w:sz w:val="24"/>
          <w:szCs w:val="24"/>
        </w:rPr>
        <w:t>Glukoz</w:t>
      </w:r>
      <w:proofErr w:type="spellEnd"/>
      <w:r w:rsidRPr="00A04CB7">
        <w:rPr>
          <w:rFonts w:ascii="Book Antiqua" w:hAnsi="Book Antiqua"/>
          <w:b/>
          <w:bCs/>
          <w:sz w:val="24"/>
          <w:szCs w:val="24"/>
        </w:rPr>
        <w:t xml:space="preserve"> Metabolizmasındaki Rolünün Araştırılması</w:t>
      </w:r>
      <w:r w:rsidRPr="00A04CB7">
        <w:rPr>
          <w:rFonts w:ascii="Book Antiqua" w:hAnsi="Book Antiqua" w:cs="Arial"/>
          <w:b/>
          <w:bCs/>
          <w:color w:val="000000" w:themeColor="text1"/>
          <w:sz w:val="24"/>
          <w:szCs w:val="24"/>
          <w:lang w:eastAsia="tr-TR"/>
        </w:rPr>
        <w:t xml:space="preserve"> </w:t>
      </w:r>
    </w:p>
    <w:p w14:paraId="6D73E624" w14:textId="30AA7BE2" w:rsidR="00DC504A" w:rsidRPr="00A04CB7" w:rsidRDefault="00FE6C6D" w:rsidP="00006B97">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Doğan</w:t>
      </w:r>
      <w:r w:rsidR="00CB5C7C" w:rsidRPr="00A04CB7">
        <w:rPr>
          <w:rFonts w:ascii="Book Antiqua" w:hAnsi="Book Antiqua" w:cs="Arial"/>
          <w:color w:val="000000" w:themeColor="text1"/>
          <w:sz w:val="24"/>
          <w:szCs w:val="24"/>
          <w:lang w:eastAsia="tr-TR"/>
        </w:rPr>
        <w:t xml:space="preserve">, </w:t>
      </w:r>
      <w:r w:rsidR="00DC504A" w:rsidRPr="00A04CB7">
        <w:rPr>
          <w:rFonts w:ascii="Book Antiqua" w:hAnsi="Book Antiqua" w:cs="Arial"/>
          <w:color w:val="000000" w:themeColor="text1"/>
          <w:sz w:val="24"/>
          <w:szCs w:val="24"/>
          <w:lang w:eastAsia="tr-TR"/>
        </w:rPr>
        <w:t>Emine Sena</w:t>
      </w:r>
    </w:p>
    <w:bookmarkEnd w:id="4"/>
    <w:p w14:paraId="1250DA8F" w14:textId="4496347F" w:rsidR="00DC504A" w:rsidRPr="00A04CB7" w:rsidRDefault="00DC504A" w:rsidP="00006B97">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Yüksek Lisans Tezi, Moleküler Tıp Anabilim Dalı</w:t>
      </w:r>
    </w:p>
    <w:p w14:paraId="42DD4D95" w14:textId="47C9361F" w:rsidR="00DC504A" w:rsidRPr="00A04CB7" w:rsidRDefault="00DC504A" w:rsidP="00006B97">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Danışman: Prof. Dr. Berna </w:t>
      </w:r>
      <w:r w:rsidR="00247772" w:rsidRPr="00A04CB7">
        <w:rPr>
          <w:rFonts w:ascii="Book Antiqua" w:hAnsi="Book Antiqua" w:cs="Arial"/>
          <w:color w:val="000000" w:themeColor="text1"/>
          <w:sz w:val="24"/>
          <w:szCs w:val="24"/>
          <w:lang w:eastAsia="tr-TR"/>
        </w:rPr>
        <w:t>Tan</w:t>
      </w:r>
    </w:p>
    <w:p w14:paraId="6A9C9254" w14:textId="1451ED1F" w:rsidR="00DC504A" w:rsidRPr="00A04CB7" w:rsidRDefault="00DC504A" w:rsidP="00006B97">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Eş Danışman:</w:t>
      </w:r>
      <w:r w:rsidR="00CB5C7C" w:rsidRPr="00A04CB7">
        <w:rPr>
          <w:rFonts w:ascii="Book Antiqua" w:hAnsi="Book Antiqua"/>
        </w:rPr>
        <w:t xml:space="preserve"> </w:t>
      </w:r>
      <w:bookmarkStart w:id="5" w:name="_Hlk156674750"/>
      <w:r w:rsidR="00CB5C7C" w:rsidRPr="00A04CB7">
        <w:rPr>
          <w:rFonts w:ascii="Book Antiqua" w:hAnsi="Book Antiqua" w:cs="Arial"/>
          <w:color w:val="000000" w:themeColor="text1"/>
          <w:sz w:val="24"/>
          <w:szCs w:val="24"/>
          <w:lang w:eastAsia="tr-TR"/>
        </w:rPr>
        <w:t xml:space="preserve">Dr. </w:t>
      </w:r>
      <w:proofErr w:type="spellStart"/>
      <w:r w:rsidR="00CB5C7C" w:rsidRPr="00A04CB7">
        <w:rPr>
          <w:rFonts w:ascii="Book Antiqua" w:hAnsi="Book Antiqua" w:cs="Arial"/>
          <w:color w:val="000000" w:themeColor="text1"/>
          <w:sz w:val="24"/>
          <w:szCs w:val="24"/>
          <w:lang w:eastAsia="tr-TR"/>
        </w:rPr>
        <w:t>Öğr</w:t>
      </w:r>
      <w:proofErr w:type="spellEnd"/>
      <w:r w:rsidR="00CB5C7C" w:rsidRPr="00A04CB7">
        <w:rPr>
          <w:rFonts w:ascii="Book Antiqua" w:hAnsi="Book Antiqua" w:cs="Arial"/>
          <w:color w:val="000000" w:themeColor="text1"/>
          <w:sz w:val="24"/>
          <w:szCs w:val="24"/>
          <w:lang w:eastAsia="tr-TR"/>
        </w:rPr>
        <w:t xml:space="preserve">. Üyesi Gülden </w:t>
      </w:r>
      <w:r w:rsidR="00247772" w:rsidRPr="00A04CB7">
        <w:rPr>
          <w:rFonts w:ascii="Book Antiqua" w:hAnsi="Book Antiqua" w:cs="Arial"/>
          <w:color w:val="000000" w:themeColor="text1"/>
          <w:sz w:val="24"/>
          <w:szCs w:val="24"/>
          <w:lang w:eastAsia="tr-TR"/>
        </w:rPr>
        <w:t>Budak</w:t>
      </w:r>
      <w:bookmarkEnd w:id="5"/>
    </w:p>
    <w:p w14:paraId="6FCF7E54" w14:textId="308E5A1D" w:rsidR="000B1E26" w:rsidRPr="00A04CB7" w:rsidRDefault="00FE6C6D" w:rsidP="00203417">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Eylül</w:t>
      </w:r>
      <w:r w:rsidR="00DC504A" w:rsidRPr="00A04CB7">
        <w:rPr>
          <w:rFonts w:ascii="Book Antiqua" w:hAnsi="Book Antiqua" w:cs="Arial"/>
          <w:color w:val="000000" w:themeColor="text1"/>
          <w:sz w:val="24"/>
          <w:szCs w:val="24"/>
          <w:lang w:eastAsia="tr-TR"/>
        </w:rPr>
        <w:t xml:space="preserve"> 202</w:t>
      </w:r>
      <w:r w:rsidR="00CB5C7C" w:rsidRPr="00A04CB7">
        <w:rPr>
          <w:rFonts w:ascii="Book Antiqua" w:hAnsi="Book Antiqua" w:cs="Arial"/>
          <w:color w:val="000000" w:themeColor="text1"/>
          <w:sz w:val="24"/>
          <w:szCs w:val="24"/>
          <w:lang w:eastAsia="tr-TR"/>
        </w:rPr>
        <w:t>4</w:t>
      </w:r>
    </w:p>
    <w:p w14:paraId="0C83400F" w14:textId="3DBE6E1C" w:rsidR="00EF3661" w:rsidRPr="00A04CB7" w:rsidRDefault="00EF3F74" w:rsidP="00DC504A">
      <w:pPr>
        <w:spacing w:after="200" w:line="276" w:lineRule="auto"/>
        <w:jc w:val="both"/>
        <w:rPr>
          <w:rFonts w:ascii="Book Antiqua" w:hAnsi="Book Antiqua" w:cs="Arial"/>
          <w:b/>
          <w:color w:val="000000" w:themeColor="text1"/>
          <w:sz w:val="24"/>
          <w:szCs w:val="24"/>
          <w:lang w:eastAsia="tr-TR"/>
        </w:rPr>
      </w:pPr>
      <w:r w:rsidRPr="00A04CB7">
        <w:rPr>
          <w:rFonts w:ascii="Book Antiqua" w:hAnsi="Book Antiqua" w:cs="Arial"/>
          <w:color w:val="000000" w:themeColor="text1"/>
          <w:sz w:val="24"/>
          <w:szCs w:val="24"/>
          <w:lang w:eastAsia="tr-TR"/>
        </w:rPr>
        <w:t>Meme kanseri dünya genelinde kadınları etkileyen en yaygın kanser türlerinden biridir. Meme kanseri de dahil olmak üzere</w:t>
      </w:r>
      <w:r w:rsidR="003A608D" w:rsidRPr="00A04CB7">
        <w:rPr>
          <w:rFonts w:ascii="Book Antiqua" w:hAnsi="Book Antiqua" w:cs="Arial"/>
          <w:color w:val="000000" w:themeColor="text1"/>
          <w:sz w:val="24"/>
          <w:szCs w:val="24"/>
          <w:lang w:eastAsia="tr-TR"/>
        </w:rPr>
        <w:t xml:space="preserve"> tüm kanser türlerinde</w:t>
      </w:r>
      <w:r w:rsidRPr="00A04CB7">
        <w:rPr>
          <w:rFonts w:ascii="Book Antiqua" w:hAnsi="Book Antiqua" w:cs="Arial"/>
          <w:color w:val="000000" w:themeColor="text1"/>
          <w:sz w:val="24"/>
          <w:szCs w:val="24"/>
          <w:lang w:eastAsia="tr-TR"/>
        </w:rPr>
        <w:t xml:space="preserve"> değişen metabolizma</w:t>
      </w:r>
      <w:r w:rsidR="000E3ADF" w:rsidRPr="00A04CB7">
        <w:rPr>
          <w:rFonts w:ascii="Book Antiqua" w:hAnsi="Book Antiqua" w:cs="Arial"/>
          <w:color w:val="000000" w:themeColor="text1"/>
          <w:sz w:val="24"/>
          <w:szCs w:val="24"/>
          <w:lang w:eastAsia="tr-TR"/>
        </w:rPr>
        <w:t xml:space="preserve"> ayırt edici özellikler arasındadır. </w:t>
      </w:r>
      <w:r w:rsidR="0062171D" w:rsidRPr="00A04CB7">
        <w:rPr>
          <w:rFonts w:ascii="Book Antiqua" w:hAnsi="Book Antiqua"/>
          <w:sz w:val="24"/>
          <w:szCs w:val="24"/>
        </w:rPr>
        <w:t xml:space="preserve">Meme kanserindeki </w:t>
      </w:r>
      <w:proofErr w:type="spellStart"/>
      <w:r w:rsidR="0062171D" w:rsidRPr="00A04CB7">
        <w:rPr>
          <w:rFonts w:ascii="Book Antiqua" w:hAnsi="Book Antiqua"/>
          <w:sz w:val="24"/>
          <w:szCs w:val="24"/>
        </w:rPr>
        <w:t>metabolik</w:t>
      </w:r>
      <w:proofErr w:type="spellEnd"/>
      <w:r w:rsidR="0062171D" w:rsidRPr="00A04CB7">
        <w:rPr>
          <w:rFonts w:ascii="Book Antiqua" w:hAnsi="Book Antiqua"/>
          <w:sz w:val="24"/>
          <w:szCs w:val="24"/>
        </w:rPr>
        <w:t xml:space="preserve"> değişiklikleri anlamak için kanser hücrelerinde en yaygın olarak kullanılan </w:t>
      </w:r>
      <w:proofErr w:type="spellStart"/>
      <w:r w:rsidR="0062171D" w:rsidRPr="00A04CB7">
        <w:rPr>
          <w:rFonts w:ascii="Book Antiqua" w:hAnsi="Book Antiqua"/>
          <w:sz w:val="24"/>
          <w:szCs w:val="24"/>
        </w:rPr>
        <w:t>katabolit</w:t>
      </w:r>
      <w:proofErr w:type="spellEnd"/>
      <w:r w:rsidR="0062171D" w:rsidRPr="00A04CB7">
        <w:rPr>
          <w:rFonts w:ascii="Book Antiqua" w:hAnsi="Book Antiqua"/>
          <w:sz w:val="24"/>
          <w:szCs w:val="24"/>
        </w:rPr>
        <w:t xml:space="preserve"> olan </w:t>
      </w:r>
      <w:proofErr w:type="spellStart"/>
      <w:r w:rsidR="0062171D" w:rsidRPr="00A04CB7">
        <w:rPr>
          <w:rFonts w:ascii="Book Antiqua" w:hAnsi="Book Antiqua"/>
          <w:sz w:val="24"/>
          <w:szCs w:val="24"/>
        </w:rPr>
        <w:t>glukozun</w:t>
      </w:r>
      <w:proofErr w:type="spellEnd"/>
      <w:r w:rsidR="0062171D" w:rsidRPr="00A04CB7">
        <w:rPr>
          <w:rFonts w:ascii="Book Antiqua" w:hAnsi="Book Antiqua"/>
          <w:sz w:val="24"/>
          <w:szCs w:val="24"/>
        </w:rPr>
        <w:t xml:space="preserve"> </w:t>
      </w:r>
      <w:proofErr w:type="spellStart"/>
      <w:r w:rsidR="0062171D" w:rsidRPr="00A04CB7">
        <w:rPr>
          <w:rFonts w:ascii="Book Antiqua" w:hAnsi="Book Antiqua"/>
          <w:sz w:val="24"/>
          <w:szCs w:val="24"/>
        </w:rPr>
        <w:t>metabolize</w:t>
      </w:r>
      <w:proofErr w:type="spellEnd"/>
      <w:r w:rsidR="0062171D" w:rsidRPr="00A04CB7">
        <w:rPr>
          <w:rFonts w:ascii="Book Antiqua" w:hAnsi="Book Antiqua"/>
          <w:sz w:val="24"/>
          <w:szCs w:val="24"/>
        </w:rPr>
        <w:t xml:space="preserve"> edilme yolları araştırılmaya devam edilmektedir.</w:t>
      </w:r>
      <w:r w:rsidR="0062171D" w:rsidRPr="00A04CB7">
        <w:rPr>
          <w:rFonts w:ascii="Book Antiqua" w:hAnsi="Book Antiqua" w:cs="Arial"/>
          <w:color w:val="000000" w:themeColor="text1"/>
          <w:sz w:val="24"/>
          <w:szCs w:val="24"/>
          <w:lang w:eastAsia="tr-TR"/>
        </w:rPr>
        <w:t xml:space="preserve"> </w:t>
      </w:r>
      <w:r w:rsidR="00ED42C6" w:rsidRPr="00A04CB7">
        <w:rPr>
          <w:rFonts w:ascii="Book Antiqua" w:hAnsi="Book Antiqua" w:cs="Arial"/>
          <w:color w:val="000000" w:themeColor="text1"/>
          <w:sz w:val="24"/>
          <w:szCs w:val="24"/>
          <w:lang w:eastAsia="tr-TR"/>
        </w:rPr>
        <w:t xml:space="preserve">Kanser hücreleri </w:t>
      </w:r>
      <w:proofErr w:type="spellStart"/>
      <w:r w:rsidR="00916F73" w:rsidRPr="00A04CB7">
        <w:rPr>
          <w:rFonts w:ascii="Book Antiqua" w:hAnsi="Book Antiqua" w:cs="Arial"/>
          <w:color w:val="000000" w:themeColor="text1"/>
          <w:sz w:val="24"/>
          <w:szCs w:val="24"/>
          <w:lang w:eastAsia="tr-TR"/>
        </w:rPr>
        <w:t>metabolik</w:t>
      </w:r>
      <w:proofErr w:type="spellEnd"/>
      <w:r w:rsidR="00916F73" w:rsidRPr="00A04CB7">
        <w:rPr>
          <w:rFonts w:ascii="Book Antiqua" w:hAnsi="Book Antiqua" w:cs="Arial"/>
          <w:color w:val="000000" w:themeColor="text1"/>
          <w:sz w:val="24"/>
          <w:szCs w:val="24"/>
          <w:lang w:eastAsia="tr-TR"/>
        </w:rPr>
        <w:t xml:space="preserve"> ihtiyaçlarını karşılamak ve </w:t>
      </w:r>
      <w:r w:rsidR="00ED42C6" w:rsidRPr="00A04CB7">
        <w:rPr>
          <w:rFonts w:ascii="Book Antiqua" w:hAnsi="Book Antiqua" w:cs="Arial"/>
          <w:color w:val="000000" w:themeColor="text1"/>
          <w:sz w:val="24"/>
          <w:szCs w:val="24"/>
          <w:lang w:eastAsia="tr-TR"/>
        </w:rPr>
        <w:t xml:space="preserve">hayatta kalmak </w:t>
      </w:r>
      <w:r w:rsidR="00916F73" w:rsidRPr="00A04CB7">
        <w:rPr>
          <w:rFonts w:ascii="Book Antiqua" w:hAnsi="Book Antiqua" w:cs="Arial"/>
          <w:color w:val="000000" w:themeColor="text1"/>
          <w:sz w:val="24"/>
          <w:szCs w:val="24"/>
          <w:lang w:eastAsia="tr-TR"/>
        </w:rPr>
        <w:t xml:space="preserve">için oksijen varlığında bile aerobik </w:t>
      </w:r>
      <w:proofErr w:type="spellStart"/>
      <w:r w:rsidR="00916F73" w:rsidRPr="00A04CB7">
        <w:rPr>
          <w:rFonts w:ascii="Book Antiqua" w:hAnsi="Book Antiqua" w:cs="Arial"/>
          <w:color w:val="000000" w:themeColor="text1"/>
          <w:sz w:val="24"/>
          <w:szCs w:val="24"/>
          <w:lang w:eastAsia="tr-TR"/>
        </w:rPr>
        <w:t>glikolizi</w:t>
      </w:r>
      <w:proofErr w:type="spellEnd"/>
      <w:r w:rsidR="00916F73" w:rsidRPr="00A04CB7">
        <w:rPr>
          <w:rFonts w:ascii="Book Antiqua" w:hAnsi="Book Antiqua" w:cs="Arial"/>
          <w:color w:val="000000" w:themeColor="text1"/>
          <w:sz w:val="24"/>
          <w:szCs w:val="24"/>
          <w:lang w:eastAsia="tr-TR"/>
        </w:rPr>
        <w:t xml:space="preserve"> tercih etmek</w:t>
      </w:r>
      <w:r w:rsidR="003A608D" w:rsidRPr="00A04CB7">
        <w:rPr>
          <w:rFonts w:ascii="Book Antiqua" w:hAnsi="Book Antiqua" w:cs="Arial"/>
          <w:color w:val="000000" w:themeColor="text1"/>
          <w:sz w:val="24"/>
          <w:szCs w:val="24"/>
          <w:lang w:eastAsia="tr-TR"/>
        </w:rPr>
        <w:t>te</w:t>
      </w:r>
      <w:r w:rsidR="000E3ADF" w:rsidRPr="00A04CB7">
        <w:rPr>
          <w:rFonts w:ascii="Book Antiqua" w:hAnsi="Book Antiqua"/>
          <w:sz w:val="24"/>
          <w:szCs w:val="24"/>
        </w:rPr>
        <w:t xml:space="preserve">, diğer yandan bazı kanser hücreleri </w:t>
      </w:r>
      <w:r w:rsidR="008A4C12" w:rsidRPr="00A04CB7">
        <w:rPr>
          <w:rFonts w:ascii="Book Antiqua" w:hAnsi="Book Antiqua"/>
          <w:sz w:val="24"/>
          <w:szCs w:val="24"/>
        </w:rPr>
        <w:t xml:space="preserve">ise </w:t>
      </w:r>
      <w:r w:rsidR="000E3ADF" w:rsidRPr="00A04CB7">
        <w:rPr>
          <w:rFonts w:ascii="Book Antiqua" w:hAnsi="Book Antiqua"/>
          <w:sz w:val="24"/>
          <w:szCs w:val="24"/>
        </w:rPr>
        <w:t xml:space="preserve">özellikle belirli koşullar altında, ATP üretmek ve </w:t>
      </w:r>
      <w:proofErr w:type="spellStart"/>
      <w:r w:rsidR="000E3ADF" w:rsidRPr="00A04CB7">
        <w:rPr>
          <w:rFonts w:ascii="Book Antiqua" w:hAnsi="Book Antiqua"/>
          <w:sz w:val="24"/>
          <w:szCs w:val="24"/>
        </w:rPr>
        <w:t>biyosentetik</w:t>
      </w:r>
      <w:proofErr w:type="spellEnd"/>
      <w:r w:rsidR="000E3ADF" w:rsidRPr="00A04CB7">
        <w:rPr>
          <w:rFonts w:ascii="Book Antiqua" w:hAnsi="Book Antiqua"/>
          <w:sz w:val="24"/>
          <w:szCs w:val="24"/>
        </w:rPr>
        <w:t xml:space="preserve"> ihtiyaçları desteklemek için </w:t>
      </w:r>
      <w:proofErr w:type="spellStart"/>
      <w:r w:rsidR="000E3ADF" w:rsidRPr="00A04CB7">
        <w:rPr>
          <w:rFonts w:ascii="Book Antiqua" w:hAnsi="Book Antiqua"/>
          <w:sz w:val="24"/>
          <w:szCs w:val="24"/>
        </w:rPr>
        <w:t>oksidatif</w:t>
      </w:r>
      <w:proofErr w:type="spellEnd"/>
      <w:r w:rsidR="000E3ADF" w:rsidRPr="00A04CB7">
        <w:rPr>
          <w:rFonts w:ascii="Book Antiqua" w:hAnsi="Book Antiqua"/>
          <w:sz w:val="24"/>
          <w:szCs w:val="24"/>
        </w:rPr>
        <w:t xml:space="preserve"> </w:t>
      </w:r>
      <w:proofErr w:type="spellStart"/>
      <w:r w:rsidR="000E3ADF" w:rsidRPr="00A04CB7">
        <w:rPr>
          <w:rFonts w:ascii="Book Antiqua" w:hAnsi="Book Antiqua"/>
          <w:sz w:val="24"/>
          <w:szCs w:val="24"/>
        </w:rPr>
        <w:t>fosforilasyon</w:t>
      </w:r>
      <w:proofErr w:type="spellEnd"/>
      <w:r w:rsidR="000E3ADF" w:rsidRPr="00A04CB7">
        <w:rPr>
          <w:rFonts w:ascii="Book Antiqua" w:hAnsi="Book Antiqua"/>
          <w:sz w:val="24"/>
          <w:szCs w:val="24"/>
        </w:rPr>
        <w:t xml:space="preserve"> yap</w:t>
      </w:r>
      <w:r w:rsidR="008A4C12" w:rsidRPr="00A04CB7">
        <w:rPr>
          <w:rFonts w:ascii="Book Antiqua" w:hAnsi="Book Antiqua"/>
          <w:sz w:val="24"/>
          <w:szCs w:val="24"/>
        </w:rPr>
        <w:t>maktadır</w:t>
      </w:r>
      <w:r w:rsidR="000E3ADF" w:rsidRPr="00A04CB7">
        <w:rPr>
          <w:rFonts w:ascii="Book Antiqua" w:hAnsi="Book Antiqua"/>
          <w:sz w:val="24"/>
          <w:szCs w:val="24"/>
        </w:rPr>
        <w:t>.</w:t>
      </w:r>
      <w:r w:rsidR="008A4C12" w:rsidRPr="00A04CB7">
        <w:rPr>
          <w:rFonts w:ascii="Book Antiqua" w:hAnsi="Book Antiqua"/>
          <w:sz w:val="24"/>
          <w:szCs w:val="24"/>
        </w:rPr>
        <w:t xml:space="preserve"> </w:t>
      </w:r>
      <w:r w:rsidR="00511909" w:rsidRPr="00A04CB7">
        <w:rPr>
          <w:rFonts w:ascii="Book Antiqua" w:hAnsi="Book Antiqua"/>
          <w:sz w:val="24"/>
          <w:szCs w:val="24"/>
        </w:rPr>
        <w:t xml:space="preserve">Bu çalışmada, </w:t>
      </w:r>
      <w:r w:rsidR="00EB076B" w:rsidRPr="00A04CB7">
        <w:rPr>
          <w:rFonts w:ascii="Book Antiqua" w:hAnsi="Book Antiqua"/>
          <w:sz w:val="24"/>
          <w:szCs w:val="24"/>
        </w:rPr>
        <w:t xml:space="preserve">aerobik </w:t>
      </w:r>
      <w:proofErr w:type="spellStart"/>
      <w:r w:rsidR="00EB076B" w:rsidRPr="00A04CB7">
        <w:rPr>
          <w:rFonts w:ascii="Book Antiqua" w:hAnsi="Book Antiqua"/>
          <w:sz w:val="24"/>
          <w:szCs w:val="24"/>
        </w:rPr>
        <w:t>glikoliz</w:t>
      </w:r>
      <w:proofErr w:type="spellEnd"/>
      <w:r w:rsidR="00EB076B" w:rsidRPr="00A04CB7">
        <w:rPr>
          <w:rFonts w:ascii="Book Antiqua" w:hAnsi="Book Antiqua"/>
          <w:sz w:val="24"/>
          <w:szCs w:val="24"/>
        </w:rPr>
        <w:t xml:space="preserve"> yolağında önemli bir hız sınırlayıcı enzim olan PFK-1’in </w:t>
      </w:r>
      <w:proofErr w:type="spellStart"/>
      <w:r w:rsidR="00EB076B" w:rsidRPr="00A04CB7">
        <w:rPr>
          <w:rFonts w:ascii="Book Antiqua" w:hAnsi="Book Antiqua"/>
          <w:sz w:val="24"/>
          <w:szCs w:val="24"/>
        </w:rPr>
        <w:t>aktivatörü</w:t>
      </w:r>
      <w:proofErr w:type="spellEnd"/>
      <w:r w:rsidR="00EB076B" w:rsidRPr="00A04CB7">
        <w:rPr>
          <w:rFonts w:ascii="Book Antiqua" w:hAnsi="Book Antiqua"/>
          <w:sz w:val="24"/>
          <w:szCs w:val="24"/>
        </w:rPr>
        <w:t xml:space="preserve"> olan </w:t>
      </w:r>
      <w:r w:rsidR="00EB076B" w:rsidRPr="00A04CB7">
        <w:rPr>
          <w:rFonts w:ascii="Book Antiqua" w:hAnsi="Book Antiqua" w:cs="Arial"/>
          <w:sz w:val="24"/>
          <w:szCs w:val="24"/>
        </w:rPr>
        <w:t xml:space="preserve">F2,6BP’nin seviyesini düzenleyen </w:t>
      </w:r>
      <w:r w:rsidR="00D50D02" w:rsidRPr="00A04CB7">
        <w:rPr>
          <w:rFonts w:ascii="Book Antiqua" w:hAnsi="Book Antiqua" w:cs="Arial"/>
          <w:i/>
          <w:iCs/>
          <w:sz w:val="24"/>
          <w:szCs w:val="24"/>
        </w:rPr>
        <w:t>PFKB1</w:t>
      </w:r>
      <w:r w:rsidR="00D50D02" w:rsidRPr="00A04CB7">
        <w:rPr>
          <w:rFonts w:ascii="Book Antiqua" w:hAnsi="Book Antiqua" w:cs="Arial"/>
          <w:sz w:val="24"/>
          <w:szCs w:val="24"/>
        </w:rPr>
        <w:t xml:space="preserve">’in ekspresyon seviyelerinin </w:t>
      </w:r>
      <w:r w:rsidR="00511909" w:rsidRPr="00A04CB7">
        <w:rPr>
          <w:rFonts w:ascii="Book Antiqua" w:hAnsi="Book Antiqua" w:cs="Arial"/>
          <w:sz w:val="24"/>
          <w:szCs w:val="24"/>
        </w:rPr>
        <w:t>farklı meme kanseri hücre hatlarında araştırılması hedeflenmiştir.</w:t>
      </w:r>
      <w:r w:rsidR="003A667B" w:rsidRPr="00A04CB7">
        <w:rPr>
          <w:rFonts w:ascii="Book Antiqua" w:hAnsi="Book Antiqua" w:cs="Arial"/>
          <w:sz w:val="24"/>
          <w:szCs w:val="24"/>
        </w:rPr>
        <w:t xml:space="preserve"> </w:t>
      </w:r>
      <w:r w:rsidR="002A4983" w:rsidRPr="00A04CB7">
        <w:rPr>
          <w:rFonts w:ascii="Book Antiqua" w:hAnsi="Book Antiqua" w:cs="Arial"/>
          <w:sz w:val="24"/>
          <w:szCs w:val="24"/>
        </w:rPr>
        <w:t xml:space="preserve">Aynı zamanda </w:t>
      </w:r>
      <w:proofErr w:type="spellStart"/>
      <w:r w:rsidR="00EF3661" w:rsidRPr="00A04CB7">
        <w:rPr>
          <w:rFonts w:ascii="Book Antiqua" w:hAnsi="Book Antiqua" w:cs="Arial"/>
          <w:sz w:val="24"/>
          <w:szCs w:val="24"/>
        </w:rPr>
        <w:t>glikolizde</w:t>
      </w:r>
      <w:proofErr w:type="spellEnd"/>
      <w:r w:rsidR="00EF3661" w:rsidRPr="00A04CB7">
        <w:rPr>
          <w:rFonts w:ascii="Book Antiqua" w:hAnsi="Book Antiqua" w:cs="Arial"/>
          <w:sz w:val="24"/>
          <w:szCs w:val="24"/>
        </w:rPr>
        <w:t xml:space="preserve"> ve </w:t>
      </w:r>
      <w:proofErr w:type="spellStart"/>
      <w:r w:rsidR="00EF3661" w:rsidRPr="00A04CB7">
        <w:rPr>
          <w:rFonts w:ascii="Book Antiqua" w:hAnsi="Book Antiqua" w:cs="Arial"/>
          <w:sz w:val="24"/>
          <w:szCs w:val="24"/>
        </w:rPr>
        <w:t>OXPHOS’ta</w:t>
      </w:r>
      <w:proofErr w:type="spellEnd"/>
      <w:r w:rsidR="00EF3661" w:rsidRPr="00A04CB7">
        <w:rPr>
          <w:rFonts w:ascii="Book Antiqua" w:hAnsi="Book Antiqua" w:cs="Arial"/>
          <w:sz w:val="24"/>
          <w:szCs w:val="24"/>
        </w:rPr>
        <w:t xml:space="preserve"> görev alan önemli genlerin ekspresyon seviyeleri tespit edilmiş olup </w:t>
      </w:r>
      <w:proofErr w:type="spellStart"/>
      <w:r w:rsidR="002A4983" w:rsidRPr="00A04CB7">
        <w:rPr>
          <w:rFonts w:ascii="Book Antiqua" w:hAnsi="Book Antiqua" w:cs="Arial"/>
          <w:sz w:val="24"/>
          <w:szCs w:val="24"/>
        </w:rPr>
        <w:t>glukozun</w:t>
      </w:r>
      <w:proofErr w:type="spellEnd"/>
      <w:r w:rsidR="002A4983" w:rsidRPr="00A04CB7">
        <w:rPr>
          <w:rFonts w:ascii="Book Antiqua" w:hAnsi="Book Antiqua" w:cs="Arial"/>
          <w:sz w:val="24"/>
          <w:szCs w:val="24"/>
        </w:rPr>
        <w:t xml:space="preserve"> az ve fazla olduğu ortamlarda hücrelerin </w:t>
      </w:r>
      <w:proofErr w:type="spellStart"/>
      <w:r w:rsidR="002A4983" w:rsidRPr="00A04CB7">
        <w:rPr>
          <w:rFonts w:ascii="Book Antiqua" w:hAnsi="Book Antiqua" w:cs="Arial"/>
          <w:sz w:val="24"/>
          <w:szCs w:val="24"/>
        </w:rPr>
        <w:t>proliferasyonu</w:t>
      </w:r>
      <w:proofErr w:type="spellEnd"/>
      <w:r w:rsidR="002A4983" w:rsidRPr="00A04CB7">
        <w:rPr>
          <w:rFonts w:ascii="Book Antiqua" w:hAnsi="Book Antiqua" w:cs="Arial"/>
          <w:sz w:val="24"/>
          <w:szCs w:val="24"/>
        </w:rPr>
        <w:t xml:space="preserve"> incelenmiş</w:t>
      </w:r>
      <w:r w:rsidR="00EF3661" w:rsidRPr="00A04CB7">
        <w:rPr>
          <w:rFonts w:ascii="Book Antiqua" w:hAnsi="Book Antiqua" w:cs="Arial"/>
          <w:sz w:val="24"/>
          <w:szCs w:val="24"/>
        </w:rPr>
        <w:t>tir.</w:t>
      </w:r>
      <w:r w:rsidR="002A4983" w:rsidRPr="00A04CB7">
        <w:rPr>
          <w:rFonts w:ascii="Book Antiqua" w:hAnsi="Book Antiqua" w:cs="Arial"/>
          <w:sz w:val="24"/>
          <w:szCs w:val="24"/>
        </w:rPr>
        <w:t xml:space="preserve"> </w:t>
      </w:r>
      <w:r w:rsidR="00EF3661" w:rsidRPr="00A04CB7">
        <w:rPr>
          <w:rFonts w:ascii="Book Antiqua" w:hAnsi="Book Antiqua" w:cs="Arial"/>
          <w:sz w:val="24"/>
          <w:szCs w:val="24"/>
        </w:rPr>
        <w:t xml:space="preserve">Bulgularımız, </w:t>
      </w:r>
      <w:r w:rsidR="00A25EB4" w:rsidRPr="00A04CB7">
        <w:rPr>
          <w:rFonts w:ascii="Book Antiqua" w:hAnsi="Book Antiqua" w:cs="Arial"/>
          <w:i/>
          <w:iCs/>
          <w:sz w:val="24"/>
          <w:szCs w:val="24"/>
        </w:rPr>
        <w:t>PFKFB1</w:t>
      </w:r>
      <w:r w:rsidR="00A25EB4" w:rsidRPr="00A04CB7">
        <w:rPr>
          <w:rFonts w:ascii="Book Antiqua" w:hAnsi="Book Antiqua" w:cs="Arial"/>
          <w:sz w:val="24"/>
          <w:szCs w:val="24"/>
        </w:rPr>
        <w:t xml:space="preserve"> </w:t>
      </w:r>
      <w:r w:rsidR="00B864C2" w:rsidRPr="00A04CB7">
        <w:rPr>
          <w:rFonts w:ascii="Book Antiqua" w:hAnsi="Book Antiqua" w:cs="Arial"/>
          <w:sz w:val="24"/>
          <w:szCs w:val="24"/>
        </w:rPr>
        <w:t xml:space="preserve">‘in </w:t>
      </w:r>
      <w:r w:rsidR="007E7885" w:rsidRPr="00A04CB7">
        <w:rPr>
          <w:rFonts w:ascii="Book Antiqua" w:hAnsi="Book Antiqua" w:cs="Arial"/>
          <w:sz w:val="24"/>
          <w:szCs w:val="24"/>
        </w:rPr>
        <w:t xml:space="preserve">farklı moleküler alt tipteki meme hücre hatlarında düşük seviyelerde eksprese olduğunu göstermiştir. </w:t>
      </w:r>
      <w:r w:rsidR="007967E6" w:rsidRPr="00A04CB7">
        <w:rPr>
          <w:rFonts w:ascii="Book Antiqua" w:hAnsi="Book Antiqua" w:cs="Arial"/>
          <w:sz w:val="24"/>
          <w:szCs w:val="24"/>
        </w:rPr>
        <w:t>D</w:t>
      </w:r>
      <w:r w:rsidR="007E7885" w:rsidRPr="00A04CB7">
        <w:rPr>
          <w:rFonts w:ascii="Book Antiqua" w:hAnsi="Book Antiqua" w:cs="Arial"/>
          <w:sz w:val="24"/>
          <w:szCs w:val="24"/>
        </w:rPr>
        <w:t xml:space="preserve">üşük </w:t>
      </w:r>
      <w:proofErr w:type="spellStart"/>
      <w:r w:rsidR="007E7885" w:rsidRPr="00A04CB7">
        <w:rPr>
          <w:rFonts w:ascii="Book Antiqua" w:hAnsi="Book Antiqua" w:cs="Arial"/>
          <w:sz w:val="24"/>
          <w:szCs w:val="24"/>
        </w:rPr>
        <w:t>glukozlu</w:t>
      </w:r>
      <w:proofErr w:type="spellEnd"/>
      <w:r w:rsidR="007E7885" w:rsidRPr="00A04CB7">
        <w:rPr>
          <w:rFonts w:ascii="Book Antiqua" w:hAnsi="Book Antiqua" w:cs="Arial"/>
          <w:sz w:val="24"/>
          <w:szCs w:val="24"/>
        </w:rPr>
        <w:t xml:space="preserve"> ortamda yüksek </w:t>
      </w:r>
      <w:proofErr w:type="spellStart"/>
      <w:r w:rsidR="007E7885" w:rsidRPr="00A04CB7">
        <w:rPr>
          <w:rFonts w:ascii="Book Antiqua" w:hAnsi="Book Antiqua" w:cs="Arial"/>
          <w:sz w:val="24"/>
          <w:szCs w:val="24"/>
        </w:rPr>
        <w:t>glukozlu</w:t>
      </w:r>
      <w:proofErr w:type="spellEnd"/>
      <w:r w:rsidR="007E7885" w:rsidRPr="00A04CB7">
        <w:rPr>
          <w:rFonts w:ascii="Book Antiqua" w:hAnsi="Book Antiqua" w:cs="Arial"/>
          <w:sz w:val="24"/>
          <w:szCs w:val="24"/>
        </w:rPr>
        <w:t xml:space="preserve"> ortama göre </w:t>
      </w:r>
      <w:r w:rsidR="000D0015" w:rsidRPr="00A04CB7">
        <w:rPr>
          <w:rFonts w:ascii="Book Antiqua" w:hAnsi="Book Antiqua" w:cs="Arial"/>
          <w:sz w:val="24"/>
          <w:szCs w:val="24"/>
        </w:rPr>
        <w:t xml:space="preserve">yarı yarıya hücre canlılığı sergileyen hücre hattında </w:t>
      </w:r>
      <w:r w:rsidR="000D0015" w:rsidRPr="00A04CB7">
        <w:rPr>
          <w:rFonts w:ascii="Book Antiqua" w:hAnsi="Book Antiqua" w:cs="Arial"/>
          <w:i/>
          <w:iCs/>
          <w:sz w:val="24"/>
          <w:szCs w:val="24"/>
        </w:rPr>
        <w:t>PKM2</w:t>
      </w:r>
      <w:r w:rsidR="000D0015" w:rsidRPr="00A04CB7">
        <w:rPr>
          <w:rFonts w:ascii="Book Antiqua" w:hAnsi="Book Antiqua" w:cs="Arial"/>
          <w:sz w:val="24"/>
          <w:szCs w:val="24"/>
        </w:rPr>
        <w:t xml:space="preserve"> geninin az eksprese olması </w:t>
      </w:r>
      <w:r w:rsidR="00354774" w:rsidRPr="00A04CB7">
        <w:rPr>
          <w:rFonts w:ascii="Book Antiqua" w:hAnsi="Book Antiqua" w:cs="Arial"/>
          <w:sz w:val="24"/>
          <w:szCs w:val="24"/>
        </w:rPr>
        <w:t xml:space="preserve">bu durumla </w:t>
      </w:r>
      <w:r w:rsidR="000D0015" w:rsidRPr="00A04CB7">
        <w:rPr>
          <w:rFonts w:ascii="Book Antiqua" w:hAnsi="Book Antiqua" w:cs="Arial"/>
          <w:sz w:val="24"/>
          <w:szCs w:val="24"/>
        </w:rPr>
        <w:t xml:space="preserve">ilişkilendirilmiş olup, düşük </w:t>
      </w:r>
      <w:proofErr w:type="spellStart"/>
      <w:r w:rsidR="000D0015" w:rsidRPr="00A04CB7">
        <w:rPr>
          <w:rFonts w:ascii="Book Antiqua" w:hAnsi="Book Antiqua" w:cs="Arial"/>
          <w:sz w:val="24"/>
          <w:szCs w:val="24"/>
        </w:rPr>
        <w:t>glukozlu</w:t>
      </w:r>
      <w:proofErr w:type="spellEnd"/>
      <w:r w:rsidR="000D0015" w:rsidRPr="00A04CB7">
        <w:rPr>
          <w:rFonts w:ascii="Book Antiqua" w:hAnsi="Book Antiqua" w:cs="Arial"/>
          <w:sz w:val="24"/>
          <w:szCs w:val="24"/>
        </w:rPr>
        <w:t xml:space="preserve"> ortamda bile yüzde yüze yakın canlılık sergileyen hücre hattının ise</w:t>
      </w:r>
      <w:r w:rsidR="00354774" w:rsidRPr="00A04CB7">
        <w:rPr>
          <w:rFonts w:ascii="Book Antiqua" w:hAnsi="Book Antiqua" w:cs="Arial"/>
          <w:sz w:val="24"/>
          <w:szCs w:val="24"/>
        </w:rPr>
        <w:t xml:space="preserve"> </w:t>
      </w:r>
      <w:r w:rsidR="00E5094D" w:rsidRPr="00A04CB7">
        <w:rPr>
          <w:rFonts w:ascii="Book Antiqua" w:hAnsi="Book Antiqua" w:cs="Arial"/>
          <w:sz w:val="24"/>
          <w:szCs w:val="24"/>
        </w:rPr>
        <w:t xml:space="preserve">enerji kaynağı olarak </w:t>
      </w:r>
      <w:proofErr w:type="spellStart"/>
      <w:r w:rsidR="00E5094D" w:rsidRPr="00A04CB7">
        <w:rPr>
          <w:rFonts w:ascii="Book Antiqua" w:hAnsi="Book Antiqua" w:cs="Arial"/>
          <w:sz w:val="24"/>
          <w:szCs w:val="24"/>
        </w:rPr>
        <w:t>glukoz</w:t>
      </w:r>
      <w:proofErr w:type="spellEnd"/>
      <w:r w:rsidR="00E5094D" w:rsidRPr="00A04CB7">
        <w:rPr>
          <w:rFonts w:ascii="Book Antiqua" w:hAnsi="Book Antiqua" w:cs="Arial"/>
          <w:sz w:val="24"/>
          <w:szCs w:val="24"/>
        </w:rPr>
        <w:t xml:space="preserve"> yerine </w:t>
      </w:r>
      <w:proofErr w:type="spellStart"/>
      <w:r w:rsidR="00E5094D" w:rsidRPr="00A04CB7">
        <w:rPr>
          <w:rFonts w:ascii="Book Antiqua" w:hAnsi="Book Antiqua" w:cs="Arial"/>
          <w:sz w:val="24"/>
          <w:szCs w:val="24"/>
        </w:rPr>
        <w:t>glutamini</w:t>
      </w:r>
      <w:proofErr w:type="spellEnd"/>
      <w:r w:rsidR="00E5094D" w:rsidRPr="00A04CB7">
        <w:rPr>
          <w:rFonts w:ascii="Book Antiqua" w:hAnsi="Book Antiqua" w:cs="Arial"/>
          <w:sz w:val="24"/>
          <w:szCs w:val="24"/>
        </w:rPr>
        <w:t xml:space="preserve"> tercih ettiği</w:t>
      </w:r>
      <w:r w:rsidR="007571A1" w:rsidRPr="00A04CB7">
        <w:rPr>
          <w:rFonts w:ascii="Book Antiqua" w:hAnsi="Book Antiqua" w:cs="Arial"/>
          <w:sz w:val="24"/>
          <w:szCs w:val="24"/>
        </w:rPr>
        <w:t xml:space="preserve"> fikrini ortaya koymuştur</w:t>
      </w:r>
      <w:r w:rsidR="00DC05A4" w:rsidRPr="00A04CB7">
        <w:rPr>
          <w:rFonts w:ascii="Book Antiqua" w:hAnsi="Book Antiqua" w:cs="Arial"/>
          <w:sz w:val="24"/>
          <w:szCs w:val="24"/>
        </w:rPr>
        <w:t xml:space="preserve"> ve düşük </w:t>
      </w:r>
      <w:proofErr w:type="spellStart"/>
      <w:r w:rsidR="00DC05A4" w:rsidRPr="00A04CB7">
        <w:rPr>
          <w:rFonts w:ascii="Book Antiqua" w:hAnsi="Book Antiqua" w:cs="Arial"/>
          <w:sz w:val="24"/>
          <w:szCs w:val="24"/>
        </w:rPr>
        <w:t>glukozda</w:t>
      </w:r>
      <w:proofErr w:type="spellEnd"/>
      <w:r w:rsidR="00DC05A4" w:rsidRPr="00A04CB7">
        <w:rPr>
          <w:rFonts w:ascii="Book Antiqua" w:hAnsi="Book Antiqua" w:cs="Arial"/>
          <w:sz w:val="24"/>
          <w:szCs w:val="24"/>
        </w:rPr>
        <w:t xml:space="preserve"> daha az hücre ölümü gerçekleşen hücre hatlarında ise</w:t>
      </w:r>
      <w:r w:rsidR="006D34FC" w:rsidRPr="00A04CB7">
        <w:rPr>
          <w:rFonts w:ascii="Book Antiqua" w:hAnsi="Book Antiqua" w:cs="Arial"/>
          <w:sz w:val="24"/>
          <w:szCs w:val="24"/>
        </w:rPr>
        <w:t xml:space="preserve"> literatürdeki bulunan çalışmalar doğrultusunda</w:t>
      </w:r>
      <w:r w:rsidR="00DC05A4" w:rsidRPr="00A04CB7">
        <w:rPr>
          <w:rFonts w:ascii="Book Antiqua" w:hAnsi="Book Antiqua" w:cs="Arial"/>
          <w:sz w:val="24"/>
          <w:szCs w:val="24"/>
        </w:rPr>
        <w:t xml:space="preserve"> </w:t>
      </w:r>
      <w:proofErr w:type="spellStart"/>
      <w:r w:rsidR="00DC05A4" w:rsidRPr="00A04CB7">
        <w:rPr>
          <w:rFonts w:ascii="Book Antiqua" w:hAnsi="Book Antiqua" w:cs="Arial"/>
          <w:sz w:val="24"/>
          <w:szCs w:val="24"/>
        </w:rPr>
        <w:t>aktiflenmiş</w:t>
      </w:r>
      <w:proofErr w:type="spellEnd"/>
      <w:r w:rsidR="00DC05A4" w:rsidRPr="00A04CB7">
        <w:rPr>
          <w:rFonts w:ascii="Book Antiqua" w:hAnsi="Book Antiqua" w:cs="Arial"/>
          <w:sz w:val="24"/>
          <w:szCs w:val="24"/>
        </w:rPr>
        <w:t xml:space="preserve"> </w:t>
      </w:r>
      <w:proofErr w:type="spellStart"/>
      <w:r w:rsidR="00DC05A4" w:rsidRPr="00A04CB7">
        <w:rPr>
          <w:rFonts w:ascii="Book Antiqua" w:hAnsi="Book Antiqua" w:cs="Arial"/>
          <w:sz w:val="24"/>
          <w:szCs w:val="24"/>
        </w:rPr>
        <w:t>mitokondriyal</w:t>
      </w:r>
      <w:proofErr w:type="spellEnd"/>
      <w:r w:rsidR="00DC05A4" w:rsidRPr="00A04CB7">
        <w:rPr>
          <w:rFonts w:ascii="Book Antiqua" w:hAnsi="Book Antiqua" w:cs="Arial"/>
          <w:sz w:val="24"/>
          <w:szCs w:val="24"/>
        </w:rPr>
        <w:t xml:space="preserve"> aktivite</w:t>
      </w:r>
      <w:r w:rsidR="006D34FC" w:rsidRPr="00A04CB7">
        <w:rPr>
          <w:rFonts w:ascii="Book Antiqua" w:hAnsi="Book Antiqua" w:cs="Arial"/>
          <w:sz w:val="24"/>
          <w:szCs w:val="24"/>
        </w:rPr>
        <w:t xml:space="preserve">yle ilişkilendirilmiştir. </w:t>
      </w:r>
      <w:r w:rsidR="00F37046" w:rsidRPr="00A04CB7">
        <w:rPr>
          <w:rFonts w:ascii="Book Antiqua" w:hAnsi="Book Antiqua" w:cs="Arial"/>
          <w:sz w:val="24"/>
          <w:szCs w:val="24"/>
        </w:rPr>
        <w:t xml:space="preserve">Kanser hücrelerinin çevre koşullarına </w:t>
      </w:r>
      <w:r w:rsidR="00E71F65" w:rsidRPr="00A04CB7">
        <w:rPr>
          <w:rFonts w:ascii="Book Antiqua" w:hAnsi="Book Antiqua" w:cs="Arial"/>
          <w:sz w:val="24"/>
          <w:szCs w:val="24"/>
        </w:rPr>
        <w:t>adapte olup</w:t>
      </w:r>
      <w:r w:rsidR="002444BC" w:rsidRPr="00A04CB7">
        <w:rPr>
          <w:rFonts w:ascii="Book Antiqua" w:hAnsi="Book Antiqua" w:cs="Arial"/>
          <w:sz w:val="24"/>
          <w:szCs w:val="24"/>
        </w:rPr>
        <w:t xml:space="preserve"> metabolizma profillerini yeniden düzenleyebilmesi</w:t>
      </w:r>
      <w:r w:rsidR="007967E6" w:rsidRPr="00A04CB7">
        <w:rPr>
          <w:rFonts w:ascii="Book Antiqua" w:hAnsi="Book Antiqua" w:cs="Arial"/>
          <w:sz w:val="24"/>
          <w:szCs w:val="24"/>
        </w:rPr>
        <w:t>ni</w:t>
      </w:r>
      <w:r w:rsidR="00783EA2" w:rsidRPr="00A04CB7">
        <w:rPr>
          <w:rFonts w:ascii="Book Antiqua" w:hAnsi="Book Antiqua" w:cs="Arial"/>
          <w:sz w:val="24"/>
          <w:szCs w:val="24"/>
        </w:rPr>
        <w:t>;</w:t>
      </w:r>
      <w:r w:rsidR="00F37046" w:rsidRPr="00A04CB7">
        <w:rPr>
          <w:rFonts w:ascii="Book Antiqua" w:hAnsi="Book Antiqua" w:cs="Arial"/>
          <w:sz w:val="24"/>
          <w:szCs w:val="24"/>
        </w:rPr>
        <w:t xml:space="preserve"> </w:t>
      </w:r>
      <w:proofErr w:type="spellStart"/>
      <w:r w:rsidR="00A365E4" w:rsidRPr="00A04CB7">
        <w:rPr>
          <w:rFonts w:ascii="Book Antiqua" w:hAnsi="Book Antiqua" w:cs="Arial"/>
          <w:sz w:val="24"/>
          <w:szCs w:val="24"/>
        </w:rPr>
        <w:t>glukoza</w:t>
      </w:r>
      <w:proofErr w:type="spellEnd"/>
      <w:r w:rsidR="00F37046" w:rsidRPr="00A04CB7">
        <w:rPr>
          <w:rFonts w:ascii="Book Antiqua" w:hAnsi="Book Antiqua" w:cs="Arial"/>
          <w:sz w:val="24"/>
          <w:szCs w:val="24"/>
        </w:rPr>
        <w:t xml:space="preserve"> ulaşılabilirliği,</w:t>
      </w:r>
      <w:r w:rsidR="002444BC" w:rsidRPr="00A04CB7">
        <w:rPr>
          <w:rFonts w:ascii="Book Antiqua" w:hAnsi="Book Antiqua" w:cs="Arial"/>
          <w:sz w:val="24"/>
          <w:szCs w:val="24"/>
        </w:rPr>
        <w:t xml:space="preserve"> farklı besin kaynaklarını kullanabiliyor olması,</w:t>
      </w:r>
      <w:r w:rsidR="00F37046" w:rsidRPr="00A04CB7">
        <w:rPr>
          <w:rFonts w:ascii="Book Antiqua" w:hAnsi="Book Antiqua" w:cs="Arial"/>
          <w:sz w:val="24"/>
          <w:szCs w:val="24"/>
        </w:rPr>
        <w:t xml:space="preserve"> </w:t>
      </w:r>
      <w:proofErr w:type="spellStart"/>
      <w:r w:rsidR="00F37046" w:rsidRPr="00A04CB7">
        <w:rPr>
          <w:rFonts w:ascii="Book Antiqua" w:hAnsi="Book Antiqua" w:cs="Arial"/>
          <w:sz w:val="24"/>
          <w:szCs w:val="24"/>
        </w:rPr>
        <w:t>glikoliz</w:t>
      </w:r>
      <w:proofErr w:type="spellEnd"/>
      <w:r w:rsidR="00F37046" w:rsidRPr="00A04CB7">
        <w:rPr>
          <w:rFonts w:ascii="Book Antiqua" w:hAnsi="Book Antiqua" w:cs="Arial"/>
          <w:sz w:val="24"/>
          <w:szCs w:val="24"/>
        </w:rPr>
        <w:t xml:space="preserve"> ile OXPHOS arasında geçiş yapabil</w:t>
      </w:r>
      <w:r w:rsidR="00695A8D" w:rsidRPr="00A04CB7">
        <w:rPr>
          <w:rFonts w:ascii="Book Antiqua" w:hAnsi="Book Antiqua" w:cs="Arial"/>
          <w:sz w:val="24"/>
          <w:szCs w:val="24"/>
        </w:rPr>
        <w:t>mesi ve</w:t>
      </w:r>
      <w:r w:rsidR="00F37046" w:rsidRPr="00A04CB7">
        <w:rPr>
          <w:rFonts w:ascii="Book Antiqua" w:hAnsi="Book Antiqua" w:cs="Arial"/>
          <w:sz w:val="24"/>
          <w:szCs w:val="24"/>
        </w:rPr>
        <w:t xml:space="preserve"> bu </w:t>
      </w:r>
      <w:r w:rsidR="00F37046" w:rsidRPr="00A04CB7">
        <w:rPr>
          <w:rFonts w:ascii="Book Antiqua" w:hAnsi="Book Antiqua" w:cs="Arial"/>
          <w:sz w:val="24"/>
          <w:szCs w:val="24"/>
        </w:rPr>
        <w:lastRenderedPageBreak/>
        <w:t>yolaklarda</w:t>
      </w:r>
      <w:r w:rsidR="006D697F" w:rsidRPr="00A04CB7">
        <w:rPr>
          <w:rFonts w:ascii="Book Antiqua" w:hAnsi="Book Antiqua" w:cs="Arial"/>
          <w:sz w:val="24"/>
          <w:szCs w:val="24"/>
        </w:rPr>
        <w:t xml:space="preserve"> sorumlu olan</w:t>
      </w:r>
      <w:r w:rsidR="00F37046" w:rsidRPr="00A04CB7">
        <w:rPr>
          <w:rFonts w:ascii="Book Antiqua" w:hAnsi="Book Antiqua" w:cs="Arial"/>
          <w:sz w:val="24"/>
          <w:szCs w:val="24"/>
        </w:rPr>
        <w:t xml:space="preserve"> bir enzimin ekspres</w:t>
      </w:r>
      <w:r w:rsidR="003369D2" w:rsidRPr="00A04CB7">
        <w:rPr>
          <w:rFonts w:ascii="Book Antiqua" w:hAnsi="Book Antiqua" w:cs="Arial"/>
          <w:sz w:val="24"/>
          <w:szCs w:val="24"/>
        </w:rPr>
        <w:t>yon</w:t>
      </w:r>
      <w:r w:rsidR="00F37046" w:rsidRPr="00A04CB7">
        <w:rPr>
          <w:rFonts w:ascii="Book Antiqua" w:hAnsi="Book Antiqua" w:cs="Arial"/>
          <w:sz w:val="24"/>
          <w:szCs w:val="24"/>
        </w:rPr>
        <w:t xml:space="preserve"> </w:t>
      </w:r>
      <w:r w:rsidR="003369D2" w:rsidRPr="00A04CB7">
        <w:rPr>
          <w:rFonts w:ascii="Book Antiqua" w:hAnsi="Book Antiqua" w:cs="Arial"/>
          <w:sz w:val="24"/>
          <w:szCs w:val="24"/>
        </w:rPr>
        <w:t>seviyelerindeki değişiklikler</w:t>
      </w:r>
      <w:r w:rsidR="00F37046" w:rsidRPr="00A04CB7">
        <w:rPr>
          <w:rFonts w:ascii="Book Antiqua" w:hAnsi="Book Antiqua" w:cs="Arial"/>
          <w:sz w:val="24"/>
          <w:szCs w:val="24"/>
        </w:rPr>
        <w:t xml:space="preserve"> etkilemektedir.</w:t>
      </w:r>
    </w:p>
    <w:p w14:paraId="1AB4A6E9" w14:textId="41988E68" w:rsidR="00DC504A" w:rsidRPr="00A04CB7" w:rsidRDefault="00DC504A" w:rsidP="008B4E02">
      <w:pPr>
        <w:spacing w:after="200" w:line="276" w:lineRule="auto"/>
        <w:jc w:val="both"/>
        <w:rPr>
          <w:rFonts w:ascii="Book Antiqua" w:hAnsi="Book Antiqua" w:cs="Arial"/>
          <w:color w:val="000000" w:themeColor="text1"/>
          <w:sz w:val="24"/>
          <w:szCs w:val="24"/>
          <w:lang w:eastAsia="tr-TR"/>
        </w:rPr>
      </w:pPr>
      <w:r w:rsidRPr="00A04CB7">
        <w:rPr>
          <w:rFonts w:ascii="Book Antiqua" w:hAnsi="Book Antiqua" w:cs="Arial"/>
          <w:b/>
          <w:color w:val="000000" w:themeColor="text1"/>
          <w:sz w:val="24"/>
          <w:szCs w:val="24"/>
          <w:lang w:eastAsia="tr-TR"/>
        </w:rPr>
        <w:t>Anahtar Kelimeler</w:t>
      </w:r>
      <w:r w:rsidRPr="00A04CB7">
        <w:rPr>
          <w:rFonts w:ascii="Book Antiqua" w:hAnsi="Book Antiqua" w:cs="Arial"/>
          <w:color w:val="000000" w:themeColor="text1"/>
          <w:sz w:val="24"/>
          <w:szCs w:val="24"/>
          <w:lang w:eastAsia="tr-TR"/>
        </w:rPr>
        <w:t xml:space="preserve">: </w:t>
      </w:r>
      <w:bookmarkStart w:id="6" w:name="_Hlk105244433"/>
      <w:r w:rsidR="008A2CA4" w:rsidRPr="00A04CB7">
        <w:rPr>
          <w:rFonts w:ascii="Book Antiqua" w:hAnsi="Book Antiqua" w:cs="Arial"/>
          <w:color w:val="000000" w:themeColor="text1"/>
          <w:sz w:val="24"/>
          <w:szCs w:val="24"/>
          <w:lang w:eastAsia="tr-TR"/>
        </w:rPr>
        <w:t>Meme Kanseri</w:t>
      </w:r>
      <w:r w:rsidRPr="00A04CB7">
        <w:rPr>
          <w:rFonts w:ascii="Book Antiqua" w:hAnsi="Book Antiqua" w:cs="Arial"/>
          <w:color w:val="000000" w:themeColor="text1"/>
          <w:sz w:val="24"/>
          <w:szCs w:val="24"/>
          <w:lang w:eastAsia="tr-TR"/>
        </w:rPr>
        <w:t xml:space="preserve">, </w:t>
      </w:r>
      <w:r w:rsidR="00F9786D" w:rsidRPr="00A04CB7">
        <w:rPr>
          <w:rFonts w:ascii="Book Antiqua" w:hAnsi="Book Antiqua" w:cs="Arial"/>
          <w:color w:val="000000" w:themeColor="text1"/>
          <w:sz w:val="24"/>
          <w:szCs w:val="24"/>
          <w:lang w:eastAsia="tr-TR"/>
        </w:rPr>
        <w:t>Kanser Metabolizması</w:t>
      </w:r>
      <w:r w:rsidRPr="00A04CB7">
        <w:rPr>
          <w:rFonts w:ascii="Book Antiqua" w:hAnsi="Book Antiqua" w:cs="Arial"/>
          <w:color w:val="000000" w:themeColor="text1"/>
          <w:sz w:val="24"/>
          <w:szCs w:val="24"/>
          <w:lang w:eastAsia="tr-TR"/>
        </w:rPr>
        <w:t xml:space="preserve">, </w:t>
      </w:r>
      <w:r w:rsidR="00916F73" w:rsidRPr="00A04CB7">
        <w:rPr>
          <w:rFonts w:ascii="Book Antiqua" w:hAnsi="Book Antiqua" w:cs="Arial"/>
          <w:color w:val="000000" w:themeColor="text1"/>
          <w:sz w:val="24"/>
          <w:szCs w:val="24"/>
          <w:lang w:eastAsia="tr-TR"/>
        </w:rPr>
        <w:t xml:space="preserve">Aerobik </w:t>
      </w:r>
      <w:proofErr w:type="spellStart"/>
      <w:r w:rsidR="00916F73" w:rsidRPr="00A04CB7">
        <w:rPr>
          <w:rFonts w:ascii="Book Antiqua" w:hAnsi="Book Antiqua" w:cs="Arial"/>
          <w:color w:val="000000" w:themeColor="text1"/>
          <w:sz w:val="24"/>
          <w:szCs w:val="24"/>
          <w:lang w:eastAsia="tr-TR"/>
        </w:rPr>
        <w:t>Gliko</w:t>
      </w:r>
      <w:r w:rsidR="00E04046" w:rsidRPr="00A04CB7">
        <w:rPr>
          <w:rFonts w:ascii="Book Antiqua" w:hAnsi="Book Antiqua" w:cs="Arial"/>
          <w:color w:val="000000" w:themeColor="text1"/>
          <w:sz w:val="24"/>
          <w:szCs w:val="24"/>
          <w:lang w:eastAsia="tr-TR"/>
        </w:rPr>
        <w:t>liz</w:t>
      </w:r>
      <w:proofErr w:type="spellEnd"/>
      <w:r w:rsidR="00916F73" w:rsidRPr="00A04CB7">
        <w:rPr>
          <w:rFonts w:ascii="Book Antiqua" w:hAnsi="Book Antiqua" w:cs="Arial"/>
          <w:color w:val="000000" w:themeColor="text1"/>
          <w:sz w:val="24"/>
          <w:szCs w:val="24"/>
          <w:lang w:eastAsia="tr-TR"/>
        </w:rPr>
        <w:t xml:space="preserve">, </w:t>
      </w:r>
      <w:r w:rsidR="008B4E02" w:rsidRPr="00A04CB7">
        <w:rPr>
          <w:rFonts w:ascii="Book Antiqua" w:hAnsi="Book Antiqua" w:cs="Arial"/>
          <w:color w:val="000000" w:themeColor="text1"/>
          <w:sz w:val="24"/>
          <w:szCs w:val="24"/>
          <w:lang w:eastAsia="tr-TR"/>
        </w:rPr>
        <w:t xml:space="preserve">OXPHOS, </w:t>
      </w:r>
      <w:proofErr w:type="spellStart"/>
      <w:r w:rsidR="00F9786D" w:rsidRPr="00A04CB7">
        <w:rPr>
          <w:rFonts w:ascii="Book Antiqua" w:hAnsi="Book Antiqua" w:cs="Arial"/>
          <w:color w:val="000000" w:themeColor="text1"/>
          <w:sz w:val="24"/>
          <w:szCs w:val="24"/>
          <w:lang w:eastAsia="tr-TR"/>
        </w:rPr>
        <w:t>Glukoz</w:t>
      </w:r>
      <w:proofErr w:type="spellEnd"/>
      <w:r w:rsidRPr="00A04CB7">
        <w:rPr>
          <w:rFonts w:ascii="Book Antiqua" w:hAnsi="Book Antiqua" w:cs="Arial"/>
          <w:color w:val="000000" w:themeColor="text1"/>
          <w:sz w:val="24"/>
          <w:szCs w:val="24"/>
          <w:lang w:eastAsia="tr-TR"/>
        </w:rPr>
        <w:t xml:space="preserve">, </w:t>
      </w:r>
      <w:r w:rsidR="00F9786D" w:rsidRPr="00A04CB7">
        <w:rPr>
          <w:rFonts w:ascii="Book Antiqua" w:hAnsi="Book Antiqua" w:cs="Arial"/>
          <w:color w:val="000000" w:themeColor="text1"/>
          <w:sz w:val="24"/>
          <w:szCs w:val="24"/>
          <w:lang w:eastAsia="tr-TR"/>
        </w:rPr>
        <w:t>PFKFB1</w:t>
      </w:r>
      <w:r w:rsidRPr="00A04CB7">
        <w:rPr>
          <w:rFonts w:ascii="Book Antiqua" w:hAnsi="Book Antiqua" w:cs="Arial"/>
          <w:b/>
          <w:color w:val="000000" w:themeColor="text1"/>
          <w:sz w:val="26"/>
          <w:szCs w:val="26"/>
          <w:lang w:eastAsia="tr-TR"/>
        </w:rPr>
        <w:br w:type="page"/>
      </w:r>
    </w:p>
    <w:p w14:paraId="1F73F138" w14:textId="77777777" w:rsidR="00DC504A" w:rsidRPr="00A04CB7" w:rsidRDefault="00DC504A" w:rsidP="00DC504A">
      <w:pPr>
        <w:spacing w:before="120" w:after="120" w:line="22" w:lineRule="atLeast"/>
        <w:jc w:val="center"/>
        <w:rPr>
          <w:rFonts w:ascii="Book Antiqua" w:hAnsi="Book Antiqua" w:cs="Arial"/>
          <w:b/>
          <w:color w:val="000000" w:themeColor="text1"/>
          <w:sz w:val="28"/>
          <w:szCs w:val="28"/>
          <w:lang w:eastAsia="tr-TR"/>
        </w:rPr>
      </w:pPr>
      <w:r w:rsidRPr="00A04CB7">
        <w:rPr>
          <w:rFonts w:ascii="Book Antiqua" w:hAnsi="Book Antiqua" w:cs="Arial"/>
          <w:b/>
          <w:color w:val="000000" w:themeColor="text1"/>
          <w:sz w:val="28"/>
          <w:szCs w:val="28"/>
          <w:lang w:eastAsia="tr-TR"/>
        </w:rPr>
        <w:lastRenderedPageBreak/>
        <w:t xml:space="preserve">ABSTRACT </w:t>
      </w:r>
    </w:p>
    <w:p w14:paraId="3DF9AA24" w14:textId="77777777" w:rsidR="00DC504A" w:rsidRPr="00A04CB7" w:rsidRDefault="00DC504A" w:rsidP="00DC504A">
      <w:pPr>
        <w:spacing w:before="120" w:after="120" w:line="22" w:lineRule="atLeast"/>
        <w:jc w:val="center"/>
        <w:rPr>
          <w:rFonts w:ascii="Book Antiqua" w:hAnsi="Book Antiqua" w:cs="Arial"/>
          <w:b/>
          <w:color w:val="000000" w:themeColor="text1"/>
          <w:sz w:val="26"/>
          <w:szCs w:val="26"/>
          <w:lang w:eastAsia="tr-TR"/>
        </w:rPr>
      </w:pPr>
    </w:p>
    <w:p w14:paraId="246A7392" w14:textId="0CC830CF" w:rsidR="00006B97" w:rsidRPr="00A04CB7" w:rsidRDefault="00247772" w:rsidP="00CB5C7C">
      <w:pPr>
        <w:spacing w:before="120" w:after="120" w:line="276" w:lineRule="auto"/>
        <w:jc w:val="center"/>
        <w:rPr>
          <w:rFonts w:ascii="Book Antiqua" w:hAnsi="Book Antiqua" w:cs="Arial"/>
          <w:b/>
          <w:color w:val="000000" w:themeColor="text1"/>
          <w:sz w:val="24"/>
          <w:szCs w:val="24"/>
          <w:lang w:eastAsia="tr-TR"/>
        </w:rPr>
      </w:pPr>
      <w:proofErr w:type="spellStart"/>
      <w:r w:rsidRPr="00A04CB7">
        <w:rPr>
          <w:rFonts w:ascii="Book Antiqua" w:hAnsi="Book Antiqua" w:cs="Arial"/>
          <w:b/>
          <w:color w:val="000000" w:themeColor="text1"/>
          <w:sz w:val="24"/>
          <w:szCs w:val="24"/>
          <w:lang w:eastAsia="tr-TR"/>
        </w:rPr>
        <w:t>Investıgatıon</w:t>
      </w:r>
      <w:proofErr w:type="spellEnd"/>
      <w:r w:rsidRPr="00A04CB7">
        <w:rPr>
          <w:rFonts w:ascii="Book Antiqua" w:hAnsi="Book Antiqua" w:cs="Arial"/>
          <w:b/>
          <w:color w:val="000000" w:themeColor="text1"/>
          <w:sz w:val="24"/>
          <w:szCs w:val="24"/>
          <w:lang w:eastAsia="tr-TR"/>
        </w:rPr>
        <w:t xml:space="preserve"> Of </w:t>
      </w:r>
      <w:proofErr w:type="spellStart"/>
      <w:r w:rsidRPr="00A04CB7">
        <w:rPr>
          <w:rFonts w:ascii="Book Antiqua" w:hAnsi="Book Antiqua" w:cs="Arial"/>
          <w:b/>
          <w:color w:val="000000" w:themeColor="text1"/>
          <w:sz w:val="24"/>
          <w:szCs w:val="24"/>
          <w:lang w:eastAsia="tr-TR"/>
        </w:rPr>
        <w:t>The</w:t>
      </w:r>
      <w:proofErr w:type="spellEnd"/>
      <w:r w:rsidRPr="00A04CB7">
        <w:rPr>
          <w:rFonts w:ascii="Book Antiqua" w:hAnsi="Book Antiqua" w:cs="Arial"/>
          <w:b/>
          <w:color w:val="000000" w:themeColor="text1"/>
          <w:sz w:val="24"/>
          <w:szCs w:val="24"/>
          <w:lang w:eastAsia="tr-TR"/>
        </w:rPr>
        <w:t xml:space="preserve"> Role Of </w:t>
      </w:r>
      <w:r w:rsidRPr="00A04CB7">
        <w:rPr>
          <w:rFonts w:ascii="Book Antiqua" w:hAnsi="Book Antiqua" w:cs="Arial"/>
          <w:b/>
          <w:i/>
          <w:iCs/>
          <w:color w:val="000000" w:themeColor="text1"/>
          <w:sz w:val="24"/>
          <w:szCs w:val="24"/>
          <w:lang w:eastAsia="tr-TR"/>
        </w:rPr>
        <w:t>P</w:t>
      </w:r>
      <w:r w:rsidR="00B45941">
        <w:rPr>
          <w:rFonts w:ascii="Book Antiqua" w:hAnsi="Book Antiqua" w:cs="Arial"/>
          <w:b/>
          <w:i/>
          <w:iCs/>
          <w:color w:val="000000" w:themeColor="text1"/>
          <w:sz w:val="24"/>
          <w:szCs w:val="24"/>
          <w:lang w:eastAsia="tr-TR"/>
        </w:rPr>
        <w:t>FKFB</w:t>
      </w:r>
      <w:r w:rsidRPr="00A04CB7">
        <w:rPr>
          <w:rFonts w:ascii="Book Antiqua" w:hAnsi="Book Antiqua" w:cs="Arial"/>
          <w:b/>
          <w:i/>
          <w:iCs/>
          <w:color w:val="000000" w:themeColor="text1"/>
          <w:sz w:val="24"/>
          <w:szCs w:val="24"/>
          <w:lang w:eastAsia="tr-TR"/>
        </w:rPr>
        <w:t>1</w:t>
      </w:r>
      <w:r w:rsidRPr="00A04CB7">
        <w:rPr>
          <w:rFonts w:ascii="Book Antiqua" w:hAnsi="Book Antiqua" w:cs="Arial"/>
          <w:b/>
          <w:color w:val="000000" w:themeColor="text1"/>
          <w:sz w:val="24"/>
          <w:szCs w:val="24"/>
          <w:lang w:eastAsia="tr-TR"/>
        </w:rPr>
        <w:t xml:space="preserve"> Gene </w:t>
      </w:r>
      <w:proofErr w:type="spellStart"/>
      <w:r w:rsidRPr="00A04CB7">
        <w:rPr>
          <w:rFonts w:ascii="Book Antiqua" w:hAnsi="Book Antiqua" w:cs="Arial"/>
          <w:b/>
          <w:color w:val="000000" w:themeColor="text1"/>
          <w:sz w:val="24"/>
          <w:szCs w:val="24"/>
          <w:lang w:eastAsia="tr-TR"/>
        </w:rPr>
        <w:t>Expressıon</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In</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Glucose</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Metabolısm</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In</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Dıfferent</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Breast</w:t>
      </w:r>
      <w:proofErr w:type="spellEnd"/>
      <w:r w:rsidRPr="00A04CB7">
        <w:rPr>
          <w:rFonts w:ascii="Book Antiqua" w:hAnsi="Book Antiqua" w:cs="Arial"/>
          <w:b/>
          <w:color w:val="000000" w:themeColor="text1"/>
          <w:sz w:val="24"/>
          <w:szCs w:val="24"/>
          <w:lang w:eastAsia="tr-TR"/>
        </w:rPr>
        <w:t xml:space="preserve"> </w:t>
      </w:r>
      <w:proofErr w:type="spellStart"/>
      <w:r w:rsidRPr="00A04CB7">
        <w:rPr>
          <w:rFonts w:ascii="Book Antiqua" w:hAnsi="Book Antiqua" w:cs="Arial"/>
          <w:b/>
          <w:color w:val="000000" w:themeColor="text1"/>
          <w:sz w:val="24"/>
          <w:szCs w:val="24"/>
          <w:lang w:eastAsia="tr-TR"/>
        </w:rPr>
        <w:t>Cancer</w:t>
      </w:r>
      <w:proofErr w:type="spellEnd"/>
      <w:r w:rsidRPr="00A04CB7">
        <w:rPr>
          <w:rFonts w:ascii="Book Antiqua" w:hAnsi="Book Antiqua" w:cs="Arial"/>
          <w:b/>
          <w:color w:val="000000" w:themeColor="text1"/>
          <w:sz w:val="24"/>
          <w:szCs w:val="24"/>
          <w:lang w:eastAsia="tr-TR"/>
        </w:rPr>
        <w:t xml:space="preserve"> Cell </w:t>
      </w:r>
      <w:proofErr w:type="spellStart"/>
      <w:r w:rsidRPr="00A04CB7">
        <w:rPr>
          <w:rFonts w:ascii="Book Antiqua" w:hAnsi="Book Antiqua" w:cs="Arial"/>
          <w:b/>
          <w:color w:val="000000" w:themeColor="text1"/>
          <w:sz w:val="24"/>
          <w:szCs w:val="24"/>
          <w:lang w:eastAsia="tr-TR"/>
        </w:rPr>
        <w:t>Lınes</w:t>
      </w:r>
      <w:proofErr w:type="spellEnd"/>
      <w:r w:rsidRPr="00A04CB7">
        <w:rPr>
          <w:rFonts w:ascii="Book Antiqua" w:hAnsi="Book Antiqua" w:cs="Arial"/>
          <w:b/>
          <w:color w:val="000000" w:themeColor="text1"/>
          <w:sz w:val="24"/>
          <w:szCs w:val="24"/>
          <w:lang w:eastAsia="tr-TR"/>
        </w:rPr>
        <w:t xml:space="preserve"> </w:t>
      </w:r>
    </w:p>
    <w:p w14:paraId="45C22D79" w14:textId="3A8C0F72" w:rsidR="00CB5C7C" w:rsidRPr="00A04CB7" w:rsidRDefault="00247772" w:rsidP="008A2CA4">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Doğan, </w:t>
      </w:r>
      <w:r w:rsidR="00CB5C7C" w:rsidRPr="00A04CB7">
        <w:rPr>
          <w:rFonts w:ascii="Book Antiqua" w:hAnsi="Book Antiqua" w:cs="Arial"/>
          <w:color w:val="000000" w:themeColor="text1"/>
          <w:sz w:val="24"/>
          <w:szCs w:val="24"/>
          <w:lang w:eastAsia="tr-TR"/>
        </w:rPr>
        <w:t>Emine Sena</w:t>
      </w:r>
    </w:p>
    <w:p w14:paraId="3011C219" w14:textId="360764FB" w:rsidR="00DC504A" w:rsidRPr="00A04CB7" w:rsidRDefault="00DC504A" w:rsidP="008A2CA4">
      <w:pPr>
        <w:spacing w:before="120" w:after="120" w:line="276" w:lineRule="auto"/>
        <w:jc w:val="center"/>
        <w:rPr>
          <w:rFonts w:ascii="Book Antiqua" w:hAnsi="Book Antiqua" w:cs="Arial"/>
          <w:color w:val="000000" w:themeColor="text1"/>
          <w:sz w:val="24"/>
          <w:szCs w:val="24"/>
          <w:lang w:eastAsia="tr-TR"/>
        </w:rPr>
      </w:pPr>
      <w:proofErr w:type="spellStart"/>
      <w:r w:rsidRPr="00A04CB7">
        <w:rPr>
          <w:rFonts w:ascii="Book Antiqua" w:hAnsi="Book Antiqua" w:cs="Arial"/>
          <w:color w:val="000000" w:themeColor="text1"/>
          <w:sz w:val="24"/>
          <w:szCs w:val="24"/>
          <w:lang w:eastAsia="tr-TR"/>
        </w:rPr>
        <w:t>Master’s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Thesis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Department</w:t>
      </w:r>
      <w:proofErr w:type="spellEnd"/>
      <w:r w:rsidRPr="00A04CB7">
        <w:rPr>
          <w:rFonts w:ascii="Book Antiqua" w:hAnsi="Book Antiqua" w:cs="Arial"/>
          <w:color w:val="000000" w:themeColor="text1"/>
          <w:sz w:val="24"/>
          <w:szCs w:val="24"/>
          <w:lang w:eastAsia="tr-TR"/>
        </w:rPr>
        <w:t xml:space="preserve"> of </w:t>
      </w:r>
      <w:proofErr w:type="spellStart"/>
      <w:r w:rsidR="00CB5C7C" w:rsidRPr="00A04CB7">
        <w:rPr>
          <w:rFonts w:ascii="Book Antiqua" w:hAnsi="Book Antiqua" w:cs="Arial"/>
          <w:color w:val="000000" w:themeColor="text1"/>
          <w:sz w:val="24"/>
          <w:szCs w:val="24"/>
          <w:lang w:eastAsia="tr-TR"/>
        </w:rPr>
        <w:t>Molecular</w:t>
      </w:r>
      <w:proofErr w:type="spellEnd"/>
      <w:r w:rsidR="00CB5C7C" w:rsidRPr="00A04CB7">
        <w:rPr>
          <w:rFonts w:ascii="Book Antiqua" w:hAnsi="Book Antiqua" w:cs="Arial"/>
          <w:color w:val="000000" w:themeColor="text1"/>
          <w:sz w:val="24"/>
          <w:szCs w:val="24"/>
          <w:lang w:eastAsia="tr-TR"/>
        </w:rPr>
        <w:t xml:space="preserve"> </w:t>
      </w:r>
      <w:proofErr w:type="spellStart"/>
      <w:r w:rsidR="00CB5C7C" w:rsidRPr="00A04CB7">
        <w:rPr>
          <w:rFonts w:ascii="Book Antiqua" w:hAnsi="Book Antiqua" w:cs="Arial"/>
          <w:color w:val="000000" w:themeColor="text1"/>
          <w:sz w:val="24"/>
          <w:szCs w:val="24"/>
          <w:lang w:eastAsia="tr-TR"/>
        </w:rPr>
        <w:t>Medicine</w:t>
      </w:r>
      <w:proofErr w:type="spellEnd"/>
    </w:p>
    <w:p w14:paraId="64C73862" w14:textId="6BED1BDA" w:rsidR="008A2CA4" w:rsidRPr="00A04CB7" w:rsidRDefault="008A2CA4" w:rsidP="008A2CA4">
      <w:pPr>
        <w:spacing w:before="120" w:after="120" w:line="276" w:lineRule="auto"/>
        <w:jc w:val="center"/>
        <w:rPr>
          <w:rFonts w:ascii="Book Antiqua" w:hAnsi="Book Antiqua" w:cs="Arial"/>
          <w:color w:val="000000" w:themeColor="text1"/>
          <w:sz w:val="24"/>
          <w:szCs w:val="24"/>
          <w:lang w:eastAsia="tr-TR"/>
        </w:rPr>
      </w:pPr>
      <w:proofErr w:type="spellStart"/>
      <w:r w:rsidRPr="00A04CB7">
        <w:rPr>
          <w:rFonts w:ascii="Book Antiqua" w:hAnsi="Book Antiqua" w:cs="Arial"/>
          <w:color w:val="000000" w:themeColor="text1"/>
          <w:sz w:val="24"/>
          <w:szCs w:val="24"/>
          <w:lang w:eastAsia="tr-TR"/>
        </w:rPr>
        <w:t>Supervisors</w:t>
      </w:r>
      <w:proofErr w:type="spellEnd"/>
      <w:r w:rsidRPr="00A04CB7">
        <w:rPr>
          <w:rFonts w:ascii="Book Antiqua" w:hAnsi="Book Antiqua" w:cs="Arial"/>
          <w:color w:val="000000" w:themeColor="text1"/>
          <w:sz w:val="24"/>
          <w:szCs w:val="24"/>
          <w:lang w:eastAsia="tr-TR"/>
        </w:rPr>
        <w:t>:</w:t>
      </w:r>
    </w:p>
    <w:p w14:paraId="603112DD" w14:textId="72C0D438" w:rsidR="00CB5C7C" w:rsidRPr="00A04CB7" w:rsidRDefault="00CB5C7C" w:rsidP="008A2CA4">
      <w:pPr>
        <w:spacing w:before="120" w:after="120" w:line="276" w:lineRule="auto"/>
        <w:jc w:val="center"/>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Prof. Dr. Berna </w:t>
      </w:r>
      <w:r w:rsidR="00247772" w:rsidRPr="00A04CB7">
        <w:rPr>
          <w:rFonts w:ascii="Book Antiqua" w:hAnsi="Book Antiqua" w:cs="Arial"/>
          <w:color w:val="000000" w:themeColor="text1"/>
          <w:sz w:val="24"/>
          <w:szCs w:val="24"/>
          <w:lang w:eastAsia="tr-TR"/>
        </w:rPr>
        <w:t>Tan</w:t>
      </w:r>
    </w:p>
    <w:p w14:paraId="5D0E3F97" w14:textId="3EA9EBA0" w:rsidR="00CB5C7C" w:rsidRPr="00A04CB7" w:rsidRDefault="008A2CA4" w:rsidP="008A2CA4">
      <w:pPr>
        <w:spacing w:before="120" w:after="120" w:line="276" w:lineRule="auto"/>
        <w:jc w:val="center"/>
        <w:rPr>
          <w:rFonts w:ascii="Book Antiqua" w:hAnsi="Book Antiqua" w:cs="Arial"/>
          <w:color w:val="000000" w:themeColor="text1"/>
          <w:sz w:val="24"/>
          <w:szCs w:val="24"/>
          <w:lang w:eastAsia="tr-TR"/>
        </w:rPr>
      </w:pPr>
      <w:proofErr w:type="spellStart"/>
      <w:r w:rsidRPr="00A04CB7">
        <w:rPr>
          <w:rFonts w:ascii="Book Antiqua" w:hAnsi="Book Antiqua" w:cs="Arial"/>
          <w:color w:val="000000" w:themeColor="text1"/>
          <w:sz w:val="24"/>
          <w:szCs w:val="24"/>
          <w:lang w:eastAsia="tr-TR"/>
        </w:rPr>
        <w:t>Asst</w:t>
      </w:r>
      <w:proofErr w:type="spellEnd"/>
      <w:r w:rsidRPr="00A04CB7">
        <w:rPr>
          <w:rFonts w:ascii="Book Antiqua" w:hAnsi="Book Antiqua" w:cs="Arial"/>
          <w:color w:val="000000" w:themeColor="text1"/>
          <w:sz w:val="24"/>
          <w:szCs w:val="24"/>
          <w:lang w:eastAsia="tr-TR"/>
        </w:rPr>
        <w:t xml:space="preserve">. Prof. Gülden </w:t>
      </w:r>
      <w:r w:rsidR="00247772" w:rsidRPr="00A04CB7">
        <w:rPr>
          <w:rFonts w:ascii="Book Antiqua" w:hAnsi="Book Antiqua" w:cs="Arial"/>
          <w:color w:val="000000" w:themeColor="text1"/>
          <w:sz w:val="24"/>
          <w:szCs w:val="24"/>
          <w:lang w:eastAsia="tr-TR"/>
        </w:rPr>
        <w:t>Budak</w:t>
      </w:r>
    </w:p>
    <w:p w14:paraId="1EBCBD21" w14:textId="6B794C21" w:rsidR="0082768D" w:rsidRPr="00A04CB7" w:rsidRDefault="00247772" w:rsidP="001F6F08">
      <w:pPr>
        <w:spacing w:before="120" w:after="120" w:line="276" w:lineRule="auto"/>
        <w:jc w:val="center"/>
        <w:rPr>
          <w:rFonts w:ascii="Book Antiqua" w:hAnsi="Book Antiqua" w:cs="Arial"/>
          <w:color w:val="000000" w:themeColor="text1"/>
          <w:sz w:val="24"/>
          <w:szCs w:val="24"/>
          <w:lang w:eastAsia="tr-TR"/>
        </w:rPr>
      </w:pPr>
      <w:proofErr w:type="spellStart"/>
      <w:r w:rsidRPr="00A04CB7">
        <w:rPr>
          <w:rFonts w:ascii="Book Antiqua" w:hAnsi="Book Antiqua" w:cs="Arial"/>
          <w:color w:val="000000" w:themeColor="text1"/>
          <w:sz w:val="24"/>
          <w:szCs w:val="24"/>
          <w:lang w:eastAsia="tr-TR"/>
        </w:rPr>
        <w:t>September</w:t>
      </w:r>
      <w:proofErr w:type="spellEnd"/>
      <w:r w:rsidR="00ED7784" w:rsidRPr="00A04CB7">
        <w:rPr>
          <w:rFonts w:ascii="Book Antiqua" w:hAnsi="Book Antiqua" w:cs="Arial"/>
          <w:color w:val="000000" w:themeColor="text1"/>
          <w:sz w:val="24"/>
          <w:szCs w:val="24"/>
          <w:lang w:eastAsia="tr-TR"/>
        </w:rPr>
        <w:t xml:space="preserve"> </w:t>
      </w:r>
      <w:r w:rsidR="00DC504A" w:rsidRPr="00A04CB7">
        <w:rPr>
          <w:rFonts w:ascii="Book Antiqua" w:hAnsi="Book Antiqua" w:cs="Arial"/>
          <w:color w:val="000000" w:themeColor="text1"/>
          <w:sz w:val="24"/>
          <w:szCs w:val="24"/>
          <w:lang w:eastAsia="tr-TR"/>
        </w:rPr>
        <w:t>202</w:t>
      </w:r>
      <w:bookmarkEnd w:id="6"/>
      <w:r w:rsidR="00CB5C7C" w:rsidRPr="00A04CB7">
        <w:rPr>
          <w:rFonts w:ascii="Book Antiqua" w:hAnsi="Book Antiqua" w:cs="Arial"/>
          <w:color w:val="000000" w:themeColor="text1"/>
          <w:sz w:val="24"/>
          <w:szCs w:val="24"/>
          <w:lang w:eastAsia="tr-TR"/>
        </w:rPr>
        <w:t>4</w:t>
      </w:r>
    </w:p>
    <w:p w14:paraId="3A236616" w14:textId="3DC3E0C9" w:rsidR="00204CBF" w:rsidRPr="00A04CB7" w:rsidRDefault="001F6F08" w:rsidP="004B3D7B">
      <w:pPr>
        <w:spacing w:after="200" w:line="276" w:lineRule="auto"/>
        <w:jc w:val="both"/>
        <w:rPr>
          <w:rFonts w:ascii="Book Antiqua" w:hAnsi="Book Antiqua" w:cs="Arial"/>
          <w:color w:val="000000" w:themeColor="text1"/>
          <w:sz w:val="24"/>
          <w:szCs w:val="24"/>
          <w:lang w:eastAsia="tr-TR"/>
        </w:rPr>
      </w:pPr>
      <w:proofErr w:type="spellStart"/>
      <w:r w:rsidRPr="00A04CB7">
        <w:rPr>
          <w:rFonts w:ascii="Book Antiqua" w:hAnsi="Book Antiqua" w:cs="Arial"/>
          <w:color w:val="000000" w:themeColor="text1"/>
          <w:sz w:val="24"/>
          <w:szCs w:val="24"/>
          <w:lang w:eastAsia="tr-TR"/>
        </w:rPr>
        <w:t>Breast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is </w:t>
      </w:r>
      <w:proofErr w:type="spellStart"/>
      <w:r w:rsidRPr="00A04CB7">
        <w:rPr>
          <w:rFonts w:ascii="Book Antiqua" w:hAnsi="Book Antiqua" w:cs="Arial"/>
          <w:color w:val="000000" w:themeColor="text1"/>
          <w:sz w:val="24"/>
          <w:szCs w:val="24"/>
          <w:lang w:eastAsia="tr-TR"/>
        </w:rPr>
        <w:t>one</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most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common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types</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affecting</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women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worldwide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Deregulating</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cellular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metabolism</w:t>
      </w:r>
      <w:proofErr w:type="spellEnd"/>
      <w:r w:rsidRPr="00A04CB7">
        <w:rPr>
          <w:rFonts w:ascii="Book Antiqua" w:hAnsi="Book Antiqua" w:cs="Arial"/>
          <w:color w:val="000000" w:themeColor="text1"/>
          <w:sz w:val="24"/>
          <w:szCs w:val="24"/>
          <w:lang w:eastAsia="tr-TR"/>
        </w:rPr>
        <w:t xml:space="preserve"> is a </w:t>
      </w:r>
      <w:proofErr w:type="spellStart"/>
      <w:r w:rsidRPr="00A04CB7">
        <w:rPr>
          <w:rFonts w:ascii="Book Antiqua" w:hAnsi="Book Antiqua" w:cs="Arial"/>
          <w:color w:val="000000" w:themeColor="text1"/>
          <w:sz w:val="24"/>
          <w:szCs w:val="24"/>
          <w:lang w:eastAsia="tr-TR"/>
        </w:rPr>
        <w:t>hallmark</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all</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types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including</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breast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To</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understand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metabolic</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changes</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breast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ways</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which</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glucose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most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widely</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used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catabolite</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cells</w:t>
      </w:r>
      <w:proofErr w:type="spellEnd"/>
      <w:r w:rsidRPr="00A04CB7">
        <w:rPr>
          <w:rFonts w:ascii="Book Antiqua" w:hAnsi="Book Antiqua" w:cs="Arial"/>
          <w:color w:val="000000" w:themeColor="text1"/>
          <w:sz w:val="24"/>
          <w:szCs w:val="24"/>
          <w:lang w:eastAsia="tr-TR"/>
        </w:rPr>
        <w:t xml:space="preserve">, is </w:t>
      </w:r>
      <w:proofErr w:type="spellStart"/>
      <w:r w:rsidRPr="00A04CB7">
        <w:rPr>
          <w:rFonts w:ascii="Book Antiqua" w:hAnsi="Book Antiqua" w:cs="Arial"/>
          <w:color w:val="000000" w:themeColor="text1"/>
          <w:sz w:val="24"/>
          <w:szCs w:val="24"/>
          <w:lang w:eastAsia="tr-TR"/>
        </w:rPr>
        <w:t>metabolized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continues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to</w:t>
      </w:r>
      <w:proofErr w:type="spellEnd"/>
      <w:r w:rsidRPr="00A04CB7">
        <w:rPr>
          <w:rFonts w:ascii="Book Antiqua" w:hAnsi="Book Antiqua" w:cs="Arial"/>
          <w:color w:val="000000" w:themeColor="text1"/>
          <w:sz w:val="24"/>
          <w:szCs w:val="24"/>
          <w:lang w:eastAsia="tr-TR"/>
        </w:rPr>
        <w:t xml:space="preserve"> be </w:t>
      </w:r>
      <w:proofErr w:type="spellStart"/>
      <w:r w:rsidRPr="00A04CB7">
        <w:rPr>
          <w:rFonts w:ascii="Book Antiqua" w:hAnsi="Book Antiqua" w:cs="Arial"/>
          <w:color w:val="000000" w:themeColor="text1"/>
          <w:sz w:val="24"/>
          <w:szCs w:val="24"/>
          <w:lang w:eastAsia="tr-TR"/>
        </w:rPr>
        <w:t>investigated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prefer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aerobic</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glycolysis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even</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presence of </w:t>
      </w:r>
      <w:proofErr w:type="spellStart"/>
      <w:r w:rsidRPr="00A04CB7">
        <w:rPr>
          <w:rFonts w:ascii="Book Antiqua" w:hAnsi="Book Antiqua" w:cs="Arial"/>
          <w:color w:val="000000" w:themeColor="text1"/>
          <w:sz w:val="24"/>
          <w:szCs w:val="24"/>
          <w:lang w:eastAsia="tr-TR"/>
        </w:rPr>
        <w:t>oxygen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to</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meet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their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metabolic</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needs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and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survive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whereas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some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especially</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under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certain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conditions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use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oxidative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phosphorylation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to</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generate</w:t>
      </w:r>
      <w:proofErr w:type="spellEnd"/>
      <w:r w:rsidRPr="00A04CB7">
        <w:rPr>
          <w:rFonts w:ascii="Book Antiqua" w:hAnsi="Book Antiqua" w:cs="Arial"/>
          <w:color w:val="000000" w:themeColor="text1"/>
          <w:sz w:val="24"/>
          <w:szCs w:val="24"/>
          <w:lang w:eastAsia="tr-TR"/>
        </w:rPr>
        <w:t xml:space="preserve"> ATP </w:t>
      </w:r>
      <w:proofErr w:type="spellStart"/>
      <w:r w:rsidRPr="00A04CB7">
        <w:rPr>
          <w:rFonts w:ascii="Book Antiqua" w:hAnsi="Book Antiqua" w:cs="Arial"/>
          <w:color w:val="000000" w:themeColor="text1"/>
          <w:sz w:val="24"/>
          <w:szCs w:val="24"/>
          <w:lang w:eastAsia="tr-TR"/>
        </w:rPr>
        <w:t>and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support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biosynthetic</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needs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In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this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study</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aimed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to</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investigate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expression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levels</w:t>
      </w:r>
      <w:proofErr w:type="spellEnd"/>
      <w:r w:rsidRPr="00A04CB7">
        <w:rPr>
          <w:rFonts w:ascii="Book Antiqua" w:hAnsi="Book Antiqua" w:cs="Arial"/>
          <w:color w:val="000000" w:themeColor="text1"/>
          <w:sz w:val="24"/>
          <w:szCs w:val="24"/>
          <w:lang w:eastAsia="tr-TR"/>
        </w:rPr>
        <w:t xml:space="preserve"> of </w:t>
      </w:r>
      <w:r w:rsidRPr="00A04CB7">
        <w:rPr>
          <w:rFonts w:ascii="Book Antiqua" w:hAnsi="Book Antiqua" w:cs="Arial"/>
          <w:i/>
          <w:iCs/>
          <w:color w:val="000000" w:themeColor="text1"/>
          <w:sz w:val="24"/>
          <w:szCs w:val="24"/>
          <w:lang w:eastAsia="tr-TR"/>
        </w:rPr>
        <w:t>PFKB1</w:t>
      </w:r>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which</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regulates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level</w:t>
      </w:r>
      <w:proofErr w:type="spellEnd"/>
      <w:r w:rsidRPr="00A04CB7">
        <w:rPr>
          <w:rFonts w:ascii="Book Antiqua" w:hAnsi="Book Antiqua" w:cs="Arial"/>
          <w:color w:val="000000" w:themeColor="text1"/>
          <w:sz w:val="24"/>
          <w:szCs w:val="24"/>
          <w:lang w:eastAsia="tr-TR"/>
        </w:rPr>
        <w:t xml:space="preserve"> of F2,6BP, an </w:t>
      </w:r>
      <w:proofErr w:type="spellStart"/>
      <w:r w:rsidRPr="00A04CB7">
        <w:rPr>
          <w:rFonts w:ascii="Book Antiqua" w:hAnsi="Book Antiqua" w:cs="Arial"/>
          <w:color w:val="000000" w:themeColor="text1"/>
          <w:sz w:val="24"/>
          <w:szCs w:val="24"/>
          <w:lang w:eastAsia="tr-TR"/>
        </w:rPr>
        <w:t>activator</w:t>
      </w:r>
      <w:proofErr w:type="spellEnd"/>
      <w:r w:rsidRPr="00A04CB7">
        <w:rPr>
          <w:rFonts w:ascii="Book Antiqua" w:hAnsi="Book Antiqua" w:cs="Arial"/>
          <w:color w:val="000000" w:themeColor="text1"/>
          <w:sz w:val="24"/>
          <w:szCs w:val="24"/>
          <w:lang w:eastAsia="tr-TR"/>
        </w:rPr>
        <w:t xml:space="preserve"> of PFK-1, an </w:t>
      </w:r>
      <w:proofErr w:type="spellStart"/>
      <w:r w:rsidRPr="00A04CB7">
        <w:rPr>
          <w:rFonts w:ascii="Book Antiqua" w:hAnsi="Book Antiqua" w:cs="Arial"/>
          <w:color w:val="000000" w:themeColor="text1"/>
          <w:sz w:val="24"/>
          <w:szCs w:val="24"/>
          <w:lang w:eastAsia="tr-TR"/>
        </w:rPr>
        <w:t>important</w:t>
      </w:r>
      <w:proofErr w:type="spellEnd"/>
      <w:r w:rsidRPr="00A04CB7">
        <w:rPr>
          <w:rFonts w:ascii="Book Antiqua" w:hAnsi="Book Antiqua" w:cs="Arial"/>
          <w:color w:val="000000" w:themeColor="text1"/>
          <w:sz w:val="24"/>
          <w:szCs w:val="24"/>
          <w:lang w:eastAsia="tr-TR"/>
        </w:rPr>
        <w:t xml:space="preserve"> rate-</w:t>
      </w:r>
      <w:proofErr w:type="spellStart"/>
      <w:r w:rsidRPr="00A04CB7">
        <w:rPr>
          <w:rFonts w:ascii="Book Antiqua" w:hAnsi="Book Antiqua" w:cs="Arial"/>
          <w:color w:val="000000" w:themeColor="text1"/>
          <w:sz w:val="24"/>
          <w:szCs w:val="24"/>
          <w:lang w:eastAsia="tr-TR"/>
        </w:rPr>
        <w:t>limiting</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enzyme</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aerobic</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glycolysis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pathway</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different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breast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cancer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lines</w:t>
      </w:r>
      <w:proofErr w:type="spellEnd"/>
      <w:r w:rsidRPr="00A04CB7">
        <w:rPr>
          <w:rFonts w:ascii="Book Antiqua" w:hAnsi="Book Antiqua" w:cs="Arial"/>
          <w:color w:val="000000" w:themeColor="text1"/>
          <w:sz w:val="24"/>
          <w:szCs w:val="24"/>
          <w:lang w:eastAsia="tr-TR"/>
        </w:rPr>
        <w:t xml:space="preserve">. At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same</w:t>
      </w:r>
      <w:proofErr w:type="spellEnd"/>
      <w:r w:rsidRPr="00A04CB7">
        <w:rPr>
          <w:rFonts w:ascii="Book Antiqua" w:hAnsi="Book Antiqua" w:cs="Arial"/>
          <w:color w:val="000000" w:themeColor="text1"/>
          <w:sz w:val="24"/>
          <w:szCs w:val="24"/>
          <w:lang w:eastAsia="tr-TR"/>
        </w:rPr>
        <w:t xml:space="preserve"> time,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expression</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levels</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important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genes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involved</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glycolysis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and</w:t>
      </w:r>
      <w:proofErr w:type="spellEnd"/>
      <w:r w:rsidRPr="00A04CB7">
        <w:rPr>
          <w:rFonts w:ascii="Book Antiqua" w:hAnsi="Book Antiqua" w:cs="Arial"/>
          <w:color w:val="000000" w:themeColor="text1"/>
          <w:sz w:val="24"/>
          <w:szCs w:val="24"/>
          <w:lang w:eastAsia="tr-TR"/>
        </w:rPr>
        <w:t xml:space="preserve"> OXPHOS </w:t>
      </w:r>
      <w:proofErr w:type="spellStart"/>
      <w:r w:rsidRPr="00A04CB7">
        <w:rPr>
          <w:rFonts w:ascii="Book Antiqua" w:hAnsi="Book Antiqua" w:cs="Arial"/>
          <w:color w:val="000000" w:themeColor="text1"/>
          <w:sz w:val="24"/>
          <w:szCs w:val="24"/>
          <w:lang w:eastAsia="tr-TR"/>
        </w:rPr>
        <w:t>were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determined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and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proliferation</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cells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was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examined</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glucose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deficient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and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excessive</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environments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Our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results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showed</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that</w:t>
      </w:r>
      <w:proofErr w:type="spellEnd"/>
      <w:r w:rsidRPr="00A04CB7">
        <w:rPr>
          <w:rFonts w:ascii="Book Antiqua" w:hAnsi="Book Antiqua" w:cs="Arial"/>
          <w:color w:val="000000" w:themeColor="text1"/>
          <w:sz w:val="24"/>
          <w:szCs w:val="24"/>
          <w:lang w:eastAsia="tr-TR"/>
        </w:rPr>
        <w:t xml:space="preserve"> </w:t>
      </w:r>
      <w:r w:rsidRPr="00A04CB7">
        <w:rPr>
          <w:rFonts w:ascii="Book Antiqua" w:hAnsi="Book Antiqua" w:cs="Arial"/>
          <w:i/>
          <w:iCs/>
          <w:color w:val="000000" w:themeColor="text1"/>
          <w:sz w:val="24"/>
          <w:szCs w:val="24"/>
          <w:lang w:eastAsia="tr-TR"/>
        </w:rPr>
        <w:t>PFKFB1</w:t>
      </w:r>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was</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expressed</w:t>
      </w:r>
      <w:proofErr w:type="spellEnd"/>
      <w:r w:rsidRPr="00A04CB7">
        <w:rPr>
          <w:rFonts w:ascii="Book Antiqua" w:hAnsi="Book Antiqua" w:cs="Arial"/>
          <w:color w:val="000000" w:themeColor="text1"/>
          <w:sz w:val="24"/>
          <w:szCs w:val="24"/>
          <w:lang w:eastAsia="tr-TR"/>
        </w:rPr>
        <w:t xml:space="preserve"> at </w:t>
      </w:r>
      <w:proofErr w:type="spellStart"/>
      <w:r w:rsidRPr="00A04CB7">
        <w:rPr>
          <w:rFonts w:ascii="Book Antiqua" w:hAnsi="Book Antiqua" w:cs="Arial"/>
          <w:color w:val="000000" w:themeColor="text1"/>
          <w:sz w:val="24"/>
          <w:szCs w:val="24"/>
          <w:lang w:eastAsia="tr-TR"/>
        </w:rPr>
        <w:t>low</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levels</w:t>
      </w:r>
      <w:proofErr w:type="spellEnd"/>
      <w:r w:rsidRPr="00A04CB7">
        <w:rPr>
          <w:rFonts w:ascii="Book Antiqua" w:hAnsi="Book Antiqua" w:cs="Arial"/>
          <w:color w:val="000000" w:themeColor="text1"/>
          <w:sz w:val="24"/>
          <w:szCs w:val="24"/>
          <w:lang w:eastAsia="tr-TR"/>
        </w:rPr>
        <w:t xml:space="preserve"> in </w:t>
      </w:r>
      <w:proofErr w:type="spellStart"/>
      <w:r w:rsidRPr="00A04CB7">
        <w:rPr>
          <w:rFonts w:ascii="Book Antiqua" w:hAnsi="Book Antiqua" w:cs="Arial"/>
          <w:color w:val="000000" w:themeColor="text1"/>
          <w:sz w:val="24"/>
          <w:szCs w:val="24"/>
          <w:lang w:eastAsia="tr-TR"/>
        </w:rPr>
        <w:t>breast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cell</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lines</w:t>
      </w:r>
      <w:proofErr w:type="spellEnd"/>
      <w:r w:rsidRPr="00A04CB7">
        <w:rPr>
          <w:rFonts w:ascii="Book Antiqua" w:hAnsi="Book Antiqua" w:cs="Arial"/>
          <w:color w:val="000000" w:themeColor="text1"/>
          <w:sz w:val="24"/>
          <w:szCs w:val="24"/>
          <w:lang w:eastAsia="tr-TR"/>
        </w:rPr>
        <w:t xml:space="preserve"> of </w:t>
      </w:r>
      <w:proofErr w:type="spellStart"/>
      <w:r w:rsidRPr="00A04CB7">
        <w:rPr>
          <w:rFonts w:ascii="Book Antiqua" w:hAnsi="Book Antiqua" w:cs="Arial"/>
          <w:color w:val="000000" w:themeColor="text1"/>
          <w:sz w:val="24"/>
          <w:szCs w:val="24"/>
          <w:lang w:eastAsia="tr-TR"/>
        </w:rPr>
        <w:t>different</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molecular</w:t>
      </w:r>
      <w:proofErr w:type="spellEnd"/>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subtypes</w:t>
      </w:r>
      <w:proofErr w:type="spellEnd"/>
      <w:r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In</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cell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line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that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exhibited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half</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cell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viability</w:t>
      </w:r>
      <w:proofErr w:type="spellEnd"/>
      <w:r w:rsidR="00104E11" w:rsidRPr="00A04CB7">
        <w:rPr>
          <w:rFonts w:ascii="Book Antiqua" w:hAnsi="Book Antiqua" w:cs="Arial"/>
          <w:color w:val="000000" w:themeColor="text1"/>
          <w:sz w:val="24"/>
          <w:szCs w:val="24"/>
          <w:lang w:eastAsia="tr-TR"/>
        </w:rPr>
        <w:t xml:space="preserve"> in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low</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glucose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environment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compared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to</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high</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glucose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environment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low</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expression</w:t>
      </w:r>
      <w:proofErr w:type="spellEnd"/>
      <w:r w:rsidR="00104E11" w:rsidRPr="00A04CB7">
        <w:rPr>
          <w:rFonts w:ascii="Book Antiqua" w:hAnsi="Book Antiqua" w:cs="Arial"/>
          <w:color w:val="000000" w:themeColor="text1"/>
          <w:sz w:val="24"/>
          <w:szCs w:val="24"/>
          <w:lang w:eastAsia="tr-TR"/>
        </w:rPr>
        <w:t xml:space="preserve"> of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r w:rsidR="00104E11" w:rsidRPr="00A04CB7">
        <w:rPr>
          <w:rFonts w:ascii="Book Antiqua" w:hAnsi="Book Antiqua" w:cs="Arial"/>
          <w:i/>
          <w:iCs/>
          <w:color w:val="000000" w:themeColor="text1"/>
          <w:sz w:val="24"/>
          <w:szCs w:val="24"/>
          <w:lang w:eastAsia="tr-TR"/>
        </w:rPr>
        <w:t>PKM2</w:t>
      </w:r>
      <w:r w:rsidR="00104E11" w:rsidRPr="00A04CB7">
        <w:rPr>
          <w:rFonts w:ascii="Book Antiqua" w:hAnsi="Book Antiqua" w:cs="Arial"/>
          <w:color w:val="000000" w:themeColor="text1"/>
          <w:sz w:val="24"/>
          <w:szCs w:val="24"/>
          <w:lang w:eastAsia="tr-TR"/>
        </w:rPr>
        <w:t xml:space="preserve"> gene </w:t>
      </w:r>
      <w:proofErr w:type="spellStart"/>
      <w:r w:rsidR="00104E11" w:rsidRPr="00A04CB7">
        <w:rPr>
          <w:rFonts w:ascii="Book Antiqua" w:hAnsi="Book Antiqua" w:cs="Arial"/>
          <w:color w:val="000000" w:themeColor="text1"/>
          <w:sz w:val="24"/>
          <w:szCs w:val="24"/>
          <w:lang w:eastAsia="tr-TR"/>
        </w:rPr>
        <w:t>was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associated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with</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this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situation</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It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was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suggested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that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cell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line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that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exhibited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almost</w:t>
      </w:r>
      <w:proofErr w:type="spellEnd"/>
      <w:r w:rsidR="00104E11" w:rsidRPr="00A04CB7">
        <w:rPr>
          <w:rFonts w:ascii="Book Antiqua" w:hAnsi="Book Antiqua" w:cs="Arial"/>
          <w:color w:val="000000" w:themeColor="text1"/>
          <w:sz w:val="24"/>
          <w:szCs w:val="24"/>
          <w:lang w:eastAsia="tr-TR"/>
        </w:rPr>
        <w:t xml:space="preserve"> </w:t>
      </w:r>
      <w:proofErr w:type="spellStart"/>
      <w:r w:rsidR="005A4CB7" w:rsidRPr="00A04CB7">
        <w:rPr>
          <w:rFonts w:ascii="Book Antiqua" w:hAnsi="Book Antiqua" w:cs="Arial"/>
          <w:color w:val="000000" w:themeColor="text1"/>
          <w:sz w:val="24"/>
          <w:szCs w:val="24"/>
          <w:lang w:eastAsia="tr-TR"/>
        </w:rPr>
        <w:t>one</w:t>
      </w:r>
      <w:proofErr w:type="spellEnd"/>
      <w:r w:rsidR="005A4CB7" w:rsidRPr="00A04CB7">
        <w:rPr>
          <w:rFonts w:ascii="Book Antiqua" w:hAnsi="Book Antiqua" w:cs="Arial"/>
          <w:color w:val="000000" w:themeColor="text1"/>
          <w:sz w:val="24"/>
          <w:szCs w:val="24"/>
          <w:lang w:eastAsia="tr-TR"/>
        </w:rPr>
        <w:t xml:space="preserve"> </w:t>
      </w:r>
      <w:proofErr w:type="spellStart"/>
      <w:r w:rsidR="005A4CB7" w:rsidRPr="00A04CB7">
        <w:rPr>
          <w:rFonts w:ascii="Book Antiqua" w:hAnsi="Book Antiqua" w:cs="Arial"/>
          <w:color w:val="000000" w:themeColor="text1"/>
          <w:sz w:val="24"/>
          <w:szCs w:val="24"/>
          <w:lang w:eastAsia="tr-TR"/>
        </w:rPr>
        <w:t>hundred</w:t>
      </w:r>
      <w:proofErr w:type="spellEnd"/>
      <w:r w:rsidR="005A4CB7" w:rsidRPr="00A04CB7">
        <w:rPr>
          <w:rFonts w:ascii="Book Antiqua" w:hAnsi="Book Antiqua" w:cs="Arial"/>
          <w:color w:val="000000" w:themeColor="text1"/>
          <w:sz w:val="24"/>
          <w:szCs w:val="24"/>
          <w:lang w:eastAsia="tr-TR"/>
        </w:rPr>
        <w:t xml:space="preserve"> </w:t>
      </w:r>
      <w:proofErr w:type="spellStart"/>
      <w:r w:rsidR="005A4CB7" w:rsidRPr="00A04CB7">
        <w:rPr>
          <w:rFonts w:ascii="Book Antiqua" w:hAnsi="Book Antiqua" w:cs="Arial"/>
          <w:color w:val="000000" w:themeColor="text1"/>
          <w:sz w:val="24"/>
          <w:szCs w:val="24"/>
          <w:lang w:eastAsia="tr-TR"/>
        </w:rPr>
        <w:t>percentage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viability</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even</w:t>
      </w:r>
      <w:proofErr w:type="spellEnd"/>
      <w:r w:rsidR="00104E11" w:rsidRPr="00A04CB7">
        <w:rPr>
          <w:rFonts w:ascii="Book Antiqua" w:hAnsi="Book Antiqua" w:cs="Arial"/>
          <w:color w:val="000000" w:themeColor="text1"/>
          <w:sz w:val="24"/>
          <w:szCs w:val="24"/>
          <w:lang w:eastAsia="tr-TR"/>
        </w:rPr>
        <w:t xml:space="preserve"> in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low</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glucose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environment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preferred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glutamine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instead</w:t>
      </w:r>
      <w:proofErr w:type="spellEnd"/>
      <w:r w:rsidR="00104E11" w:rsidRPr="00A04CB7">
        <w:rPr>
          <w:rFonts w:ascii="Book Antiqua" w:hAnsi="Book Antiqua" w:cs="Arial"/>
          <w:color w:val="000000" w:themeColor="text1"/>
          <w:sz w:val="24"/>
          <w:szCs w:val="24"/>
          <w:lang w:eastAsia="tr-TR"/>
        </w:rPr>
        <w:t xml:space="preserve"> of </w:t>
      </w:r>
      <w:proofErr w:type="spellStart"/>
      <w:r w:rsidR="00104E11" w:rsidRPr="00A04CB7">
        <w:rPr>
          <w:rFonts w:ascii="Book Antiqua" w:hAnsi="Book Antiqua" w:cs="Arial"/>
          <w:color w:val="000000" w:themeColor="text1"/>
          <w:sz w:val="24"/>
          <w:szCs w:val="24"/>
          <w:lang w:eastAsia="tr-TR"/>
        </w:rPr>
        <w:t>glucose</w:t>
      </w:r>
      <w:proofErr w:type="spellEnd"/>
      <w:r w:rsidR="00104E11" w:rsidRPr="00A04CB7">
        <w:rPr>
          <w:rFonts w:ascii="Book Antiqua" w:hAnsi="Book Antiqua" w:cs="Arial"/>
          <w:color w:val="000000" w:themeColor="text1"/>
          <w:sz w:val="24"/>
          <w:szCs w:val="24"/>
          <w:lang w:eastAsia="tr-TR"/>
        </w:rPr>
        <w:t xml:space="preserve"> as an </w:t>
      </w:r>
      <w:proofErr w:type="spellStart"/>
      <w:r w:rsidR="00104E11" w:rsidRPr="00A04CB7">
        <w:rPr>
          <w:rFonts w:ascii="Book Antiqua" w:hAnsi="Book Antiqua" w:cs="Arial"/>
          <w:color w:val="000000" w:themeColor="text1"/>
          <w:sz w:val="24"/>
          <w:szCs w:val="24"/>
          <w:lang w:eastAsia="tr-TR"/>
        </w:rPr>
        <w:t>energy</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source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In</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cell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lines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that</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experienced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less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cell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death</w:t>
      </w:r>
      <w:proofErr w:type="spellEnd"/>
      <w:r w:rsidR="00104E11" w:rsidRPr="00A04CB7">
        <w:rPr>
          <w:rFonts w:ascii="Book Antiqua" w:hAnsi="Book Antiqua" w:cs="Arial"/>
          <w:color w:val="000000" w:themeColor="text1"/>
          <w:sz w:val="24"/>
          <w:szCs w:val="24"/>
          <w:lang w:eastAsia="tr-TR"/>
        </w:rPr>
        <w:t xml:space="preserve"> in </w:t>
      </w:r>
      <w:proofErr w:type="spellStart"/>
      <w:r w:rsidR="00104E11" w:rsidRPr="00A04CB7">
        <w:rPr>
          <w:rFonts w:ascii="Book Antiqua" w:hAnsi="Book Antiqua" w:cs="Arial"/>
          <w:color w:val="000000" w:themeColor="text1"/>
          <w:sz w:val="24"/>
          <w:szCs w:val="24"/>
          <w:lang w:eastAsia="tr-TR"/>
        </w:rPr>
        <w:t>low</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glucose</w:t>
      </w:r>
      <w:proofErr w:type="spellEnd"/>
      <w:r w:rsidR="00104E11" w:rsidRPr="00A04CB7">
        <w:rPr>
          <w:rFonts w:ascii="Book Antiqua" w:hAnsi="Book Antiqua" w:cs="Arial"/>
          <w:color w:val="000000" w:themeColor="text1"/>
          <w:sz w:val="24"/>
          <w:szCs w:val="24"/>
          <w:lang w:eastAsia="tr-TR"/>
        </w:rPr>
        <w:t xml:space="preserve">, it </w:t>
      </w:r>
      <w:proofErr w:type="spellStart"/>
      <w:r w:rsidR="00104E11" w:rsidRPr="00A04CB7">
        <w:rPr>
          <w:rFonts w:ascii="Book Antiqua" w:hAnsi="Book Antiqua" w:cs="Arial"/>
          <w:color w:val="000000" w:themeColor="text1"/>
          <w:sz w:val="24"/>
          <w:szCs w:val="24"/>
          <w:lang w:eastAsia="tr-TR"/>
        </w:rPr>
        <w:t>was</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associated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with</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activated</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mitochondrial</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activity</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according</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to</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studies</w:t>
      </w:r>
      <w:proofErr w:type="spellEnd"/>
      <w:r w:rsidR="00104E11" w:rsidRPr="00A04CB7">
        <w:rPr>
          <w:rFonts w:ascii="Book Antiqua" w:hAnsi="Book Antiqua" w:cs="Arial"/>
          <w:color w:val="000000" w:themeColor="text1"/>
          <w:sz w:val="24"/>
          <w:szCs w:val="24"/>
          <w:lang w:eastAsia="tr-TR"/>
        </w:rPr>
        <w:t xml:space="preserve"> in </w:t>
      </w:r>
      <w:proofErr w:type="spellStart"/>
      <w:r w:rsidR="00104E11" w:rsidRPr="00A04CB7">
        <w:rPr>
          <w:rFonts w:ascii="Book Antiqua" w:hAnsi="Book Antiqua" w:cs="Arial"/>
          <w:color w:val="000000" w:themeColor="text1"/>
          <w:sz w:val="24"/>
          <w:szCs w:val="24"/>
          <w:lang w:eastAsia="tr-TR"/>
        </w:rPr>
        <w:t>the</w:t>
      </w:r>
      <w:proofErr w:type="spellEnd"/>
      <w:r w:rsidR="00104E11" w:rsidRPr="00A04CB7">
        <w:rPr>
          <w:rFonts w:ascii="Book Antiqua" w:hAnsi="Book Antiqua" w:cs="Arial"/>
          <w:color w:val="000000" w:themeColor="text1"/>
          <w:sz w:val="24"/>
          <w:szCs w:val="24"/>
          <w:lang w:eastAsia="tr-TR"/>
        </w:rPr>
        <w:t xml:space="preserve"> </w:t>
      </w:r>
      <w:proofErr w:type="spellStart"/>
      <w:r w:rsidR="00104E11" w:rsidRPr="00A04CB7">
        <w:rPr>
          <w:rFonts w:ascii="Book Antiqua" w:hAnsi="Book Antiqua" w:cs="Arial"/>
          <w:color w:val="000000" w:themeColor="text1"/>
          <w:sz w:val="24"/>
          <w:szCs w:val="24"/>
          <w:lang w:eastAsia="tr-TR"/>
        </w:rPr>
        <w:t>literature</w:t>
      </w:r>
      <w:proofErr w:type="spellEnd"/>
      <w:r w:rsidR="00104E11"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The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ability</w:t>
      </w:r>
      <w:proofErr w:type="spellEnd"/>
      <w:r w:rsidR="00204CBF" w:rsidRPr="00A04CB7">
        <w:rPr>
          <w:rFonts w:ascii="Book Antiqua" w:hAnsi="Book Antiqua" w:cs="Arial"/>
          <w:color w:val="000000" w:themeColor="text1"/>
          <w:sz w:val="24"/>
          <w:szCs w:val="24"/>
          <w:lang w:eastAsia="tr-TR"/>
        </w:rPr>
        <w:t xml:space="preserve"> of </w:t>
      </w:r>
      <w:proofErr w:type="spellStart"/>
      <w:r w:rsidR="00204CBF" w:rsidRPr="00A04CB7">
        <w:rPr>
          <w:rFonts w:ascii="Book Antiqua" w:hAnsi="Book Antiqua" w:cs="Arial"/>
          <w:color w:val="000000" w:themeColor="text1"/>
          <w:sz w:val="24"/>
          <w:szCs w:val="24"/>
          <w:lang w:eastAsia="tr-TR"/>
        </w:rPr>
        <w:t>cancer</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cells</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to</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adapt</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to</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environmental</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conditions</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and</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rearrange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their</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metabolic</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profiles</w:t>
      </w:r>
      <w:proofErr w:type="spellEnd"/>
      <w:r w:rsidR="00204CBF" w:rsidRPr="00A04CB7">
        <w:rPr>
          <w:rFonts w:ascii="Book Antiqua" w:hAnsi="Book Antiqua" w:cs="Arial"/>
          <w:color w:val="000000" w:themeColor="text1"/>
          <w:sz w:val="24"/>
          <w:szCs w:val="24"/>
          <w:lang w:eastAsia="tr-TR"/>
        </w:rPr>
        <w:t xml:space="preserve"> is </w:t>
      </w:r>
      <w:proofErr w:type="spellStart"/>
      <w:r w:rsidR="00204CBF" w:rsidRPr="00A04CB7">
        <w:rPr>
          <w:rFonts w:ascii="Book Antiqua" w:hAnsi="Book Antiqua" w:cs="Arial"/>
          <w:color w:val="000000" w:themeColor="text1"/>
          <w:sz w:val="24"/>
          <w:szCs w:val="24"/>
          <w:lang w:eastAsia="tr-TR"/>
        </w:rPr>
        <w:t>affected</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by</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glucose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accessibility</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the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ability</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to</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use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different</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nutrient</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sources</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the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ability</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to</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switch</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between</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glycolysis</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and</w:t>
      </w:r>
      <w:proofErr w:type="spellEnd"/>
      <w:r w:rsidR="00204CBF" w:rsidRPr="00A04CB7">
        <w:rPr>
          <w:rFonts w:ascii="Book Antiqua" w:hAnsi="Book Antiqua" w:cs="Arial"/>
          <w:color w:val="000000" w:themeColor="text1"/>
          <w:sz w:val="24"/>
          <w:szCs w:val="24"/>
          <w:lang w:eastAsia="tr-TR"/>
        </w:rPr>
        <w:t xml:space="preserve"> OXPHOS, </w:t>
      </w:r>
      <w:proofErr w:type="spellStart"/>
      <w:r w:rsidR="00204CBF" w:rsidRPr="00A04CB7">
        <w:rPr>
          <w:rFonts w:ascii="Book Antiqua" w:hAnsi="Book Antiqua" w:cs="Arial"/>
          <w:color w:val="000000" w:themeColor="text1"/>
          <w:sz w:val="24"/>
          <w:szCs w:val="24"/>
          <w:lang w:eastAsia="tr-TR"/>
        </w:rPr>
        <w:t>and</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changes</w:t>
      </w:r>
      <w:proofErr w:type="spellEnd"/>
      <w:r w:rsidR="00204CBF" w:rsidRPr="00A04CB7">
        <w:rPr>
          <w:rFonts w:ascii="Book Antiqua" w:hAnsi="Book Antiqua" w:cs="Arial"/>
          <w:color w:val="000000" w:themeColor="text1"/>
          <w:sz w:val="24"/>
          <w:szCs w:val="24"/>
          <w:lang w:eastAsia="tr-TR"/>
        </w:rPr>
        <w:t xml:space="preserve"> in </w:t>
      </w:r>
      <w:proofErr w:type="spellStart"/>
      <w:r w:rsidR="00204CBF" w:rsidRPr="00A04CB7">
        <w:rPr>
          <w:rFonts w:ascii="Book Antiqua" w:hAnsi="Book Antiqua" w:cs="Arial"/>
          <w:color w:val="000000" w:themeColor="text1"/>
          <w:sz w:val="24"/>
          <w:szCs w:val="24"/>
          <w:lang w:eastAsia="tr-TR"/>
        </w:rPr>
        <w:t>the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expression</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levels</w:t>
      </w:r>
      <w:proofErr w:type="spellEnd"/>
      <w:r w:rsidR="00204CBF" w:rsidRPr="00A04CB7">
        <w:rPr>
          <w:rFonts w:ascii="Book Antiqua" w:hAnsi="Book Antiqua" w:cs="Arial"/>
          <w:color w:val="000000" w:themeColor="text1"/>
          <w:sz w:val="24"/>
          <w:szCs w:val="24"/>
          <w:lang w:eastAsia="tr-TR"/>
        </w:rPr>
        <w:t xml:space="preserve"> of an </w:t>
      </w:r>
      <w:proofErr w:type="spellStart"/>
      <w:r w:rsidR="00204CBF" w:rsidRPr="00A04CB7">
        <w:rPr>
          <w:rFonts w:ascii="Book Antiqua" w:hAnsi="Book Antiqua" w:cs="Arial"/>
          <w:color w:val="000000" w:themeColor="text1"/>
          <w:sz w:val="24"/>
          <w:szCs w:val="24"/>
          <w:lang w:eastAsia="tr-TR"/>
        </w:rPr>
        <w:t>enzyme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responsible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for</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these</w:t>
      </w:r>
      <w:proofErr w:type="spellEnd"/>
      <w:r w:rsidR="00204CBF" w:rsidRPr="00A04CB7">
        <w:rPr>
          <w:rFonts w:ascii="Book Antiqua" w:hAnsi="Book Antiqua" w:cs="Arial"/>
          <w:color w:val="000000" w:themeColor="text1"/>
          <w:sz w:val="24"/>
          <w:szCs w:val="24"/>
          <w:lang w:eastAsia="tr-TR"/>
        </w:rPr>
        <w:t xml:space="preserve"> </w:t>
      </w:r>
      <w:proofErr w:type="spellStart"/>
      <w:r w:rsidR="00204CBF" w:rsidRPr="00A04CB7">
        <w:rPr>
          <w:rFonts w:ascii="Book Antiqua" w:hAnsi="Book Antiqua" w:cs="Arial"/>
          <w:color w:val="000000" w:themeColor="text1"/>
          <w:sz w:val="24"/>
          <w:szCs w:val="24"/>
          <w:lang w:eastAsia="tr-TR"/>
        </w:rPr>
        <w:t>pathways</w:t>
      </w:r>
      <w:proofErr w:type="spellEnd"/>
      <w:r w:rsidR="00204CBF" w:rsidRPr="00A04CB7">
        <w:rPr>
          <w:rFonts w:ascii="Book Antiqua" w:hAnsi="Book Antiqua" w:cs="Arial"/>
          <w:color w:val="000000" w:themeColor="text1"/>
          <w:sz w:val="24"/>
          <w:szCs w:val="24"/>
          <w:lang w:eastAsia="tr-TR"/>
        </w:rPr>
        <w:t>.</w:t>
      </w:r>
    </w:p>
    <w:p w14:paraId="6AED6BA4" w14:textId="1D895F8D" w:rsidR="001F6F08" w:rsidRPr="00A04CB7" w:rsidRDefault="00DC504A" w:rsidP="004B3D7B">
      <w:pPr>
        <w:spacing w:after="200" w:line="276" w:lineRule="auto"/>
        <w:jc w:val="both"/>
        <w:rPr>
          <w:rFonts w:ascii="Book Antiqua" w:hAnsi="Book Antiqua" w:cs="Arial"/>
          <w:color w:val="000000" w:themeColor="text1"/>
          <w:sz w:val="24"/>
          <w:szCs w:val="24"/>
          <w:lang w:eastAsia="tr-TR"/>
        </w:rPr>
      </w:pPr>
      <w:proofErr w:type="spellStart"/>
      <w:r w:rsidRPr="00A04CB7">
        <w:rPr>
          <w:rFonts w:ascii="Book Antiqua" w:hAnsi="Book Antiqua" w:cs="Arial"/>
          <w:b/>
          <w:color w:val="000000" w:themeColor="text1"/>
          <w:sz w:val="24"/>
          <w:szCs w:val="24"/>
          <w:lang w:eastAsia="tr-TR"/>
        </w:rPr>
        <w:lastRenderedPageBreak/>
        <w:t>Keywords</w:t>
      </w:r>
      <w:proofErr w:type="spellEnd"/>
      <w:r w:rsidRPr="00A04CB7">
        <w:rPr>
          <w:rFonts w:ascii="Book Antiqua" w:hAnsi="Book Antiqua" w:cs="Arial"/>
          <w:b/>
          <w:color w:val="000000" w:themeColor="text1"/>
          <w:sz w:val="24"/>
          <w:szCs w:val="24"/>
          <w:lang w:eastAsia="tr-TR"/>
        </w:rPr>
        <w:t xml:space="preserve">: </w:t>
      </w:r>
      <w:proofErr w:type="spellStart"/>
      <w:r w:rsidR="00F9786D" w:rsidRPr="00A04CB7">
        <w:rPr>
          <w:rFonts w:ascii="Book Antiqua" w:hAnsi="Book Antiqua" w:cs="Arial"/>
          <w:color w:val="000000" w:themeColor="text1"/>
          <w:sz w:val="24"/>
          <w:szCs w:val="24"/>
          <w:lang w:eastAsia="tr-TR"/>
        </w:rPr>
        <w:t>Breast</w:t>
      </w:r>
      <w:proofErr w:type="spellEnd"/>
      <w:r w:rsidR="00F9786D" w:rsidRPr="00A04CB7">
        <w:rPr>
          <w:rFonts w:ascii="Book Antiqua" w:hAnsi="Book Antiqua" w:cs="Arial"/>
          <w:color w:val="000000" w:themeColor="text1"/>
          <w:sz w:val="24"/>
          <w:szCs w:val="24"/>
          <w:lang w:eastAsia="tr-TR"/>
        </w:rPr>
        <w:t xml:space="preserve"> </w:t>
      </w:r>
      <w:proofErr w:type="spellStart"/>
      <w:r w:rsidR="00F9786D" w:rsidRPr="00A04CB7">
        <w:rPr>
          <w:rFonts w:ascii="Book Antiqua" w:hAnsi="Book Antiqua" w:cs="Arial"/>
          <w:color w:val="000000" w:themeColor="text1"/>
          <w:sz w:val="24"/>
          <w:szCs w:val="24"/>
          <w:lang w:eastAsia="tr-TR"/>
        </w:rPr>
        <w:t>Cancer</w:t>
      </w:r>
      <w:proofErr w:type="spellEnd"/>
      <w:r w:rsidR="00F9786D" w:rsidRPr="00A04CB7">
        <w:rPr>
          <w:rFonts w:ascii="Book Antiqua" w:hAnsi="Book Antiqua" w:cs="Arial"/>
          <w:color w:val="000000" w:themeColor="text1"/>
          <w:sz w:val="24"/>
          <w:szCs w:val="24"/>
          <w:lang w:eastAsia="tr-TR"/>
        </w:rPr>
        <w:t xml:space="preserve">, </w:t>
      </w:r>
      <w:proofErr w:type="spellStart"/>
      <w:r w:rsidR="00F9786D" w:rsidRPr="00A04CB7">
        <w:rPr>
          <w:rFonts w:ascii="Book Antiqua" w:hAnsi="Book Antiqua" w:cs="Arial"/>
          <w:color w:val="000000" w:themeColor="text1"/>
          <w:sz w:val="24"/>
          <w:szCs w:val="24"/>
          <w:lang w:eastAsia="tr-TR"/>
        </w:rPr>
        <w:t>Cancer</w:t>
      </w:r>
      <w:proofErr w:type="spellEnd"/>
      <w:r w:rsidR="00F9786D" w:rsidRPr="00A04CB7">
        <w:rPr>
          <w:rFonts w:ascii="Book Antiqua" w:hAnsi="Book Antiqua" w:cs="Arial"/>
          <w:color w:val="000000" w:themeColor="text1"/>
          <w:sz w:val="24"/>
          <w:szCs w:val="24"/>
          <w:lang w:eastAsia="tr-TR"/>
        </w:rPr>
        <w:t xml:space="preserve"> </w:t>
      </w:r>
      <w:proofErr w:type="spellStart"/>
      <w:r w:rsidR="00F9786D" w:rsidRPr="00A04CB7">
        <w:rPr>
          <w:rFonts w:ascii="Book Antiqua" w:hAnsi="Book Antiqua" w:cs="Arial"/>
          <w:color w:val="000000" w:themeColor="text1"/>
          <w:sz w:val="24"/>
          <w:szCs w:val="24"/>
          <w:lang w:eastAsia="tr-TR"/>
        </w:rPr>
        <w:t>Metabolism</w:t>
      </w:r>
      <w:proofErr w:type="spellEnd"/>
      <w:r w:rsidR="00F9786D" w:rsidRPr="00A04CB7">
        <w:rPr>
          <w:rFonts w:ascii="Book Antiqua" w:hAnsi="Book Antiqua" w:cs="Arial"/>
          <w:color w:val="000000" w:themeColor="text1"/>
          <w:sz w:val="24"/>
          <w:szCs w:val="24"/>
          <w:lang w:eastAsia="tr-TR"/>
        </w:rPr>
        <w:t xml:space="preserve">, </w:t>
      </w:r>
      <w:proofErr w:type="spellStart"/>
      <w:r w:rsidR="00916F73" w:rsidRPr="00A04CB7">
        <w:rPr>
          <w:rFonts w:ascii="Book Antiqua" w:hAnsi="Book Antiqua" w:cs="Arial"/>
          <w:color w:val="000000" w:themeColor="text1"/>
          <w:sz w:val="24"/>
          <w:szCs w:val="24"/>
          <w:lang w:eastAsia="tr-TR"/>
        </w:rPr>
        <w:t>Aerobic</w:t>
      </w:r>
      <w:proofErr w:type="spellEnd"/>
      <w:r w:rsidR="00916F73" w:rsidRPr="00A04CB7">
        <w:rPr>
          <w:rFonts w:ascii="Book Antiqua" w:hAnsi="Book Antiqua" w:cs="Arial"/>
          <w:color w:val="000000" w:themeColor="text1"/>
          <w:sz w:val="24"/>
          <w:szCs w:val="24"/>
          <w:lang w:eastAsia="tr-TR"/>
        </w:rPr>
        <w:t xml:space="preserve"> </w:t>
      </w:r>
      <w:proofErr w:type="spellStart"/>
      <w:r w:rsidR="00916F73" w:rsidRPr="00A04CB7">
        <w:rPr>
          <w:rFonts w:ascii="Book Antiqua" w:hAnsi="Book Antiqua" w:cs="Arial"/>
          <w:color w:val="000000" w:themeColor="text1"/>
          <w:sz w:val="24"/>
          <w:szCs w:val="24"/>
          <w:lang w:eastAsia="tr-TR"/>
        </w:rPr>
        <w:t>Glycolysis</w:t>
      </w:r>
      <w:proofErr w:type="spellEnd"/>
      <w:r w:rsidR="00916F73" w:rsidRPr="00A04CB7">
        <w:rPr>
          <w:rFonts w:ascii="Book Antiqua" w:hAnsi="Book Antiqua" w:cs="Arial"/>
          <w:color w:val="000000" w:themeColor="text1"/>
          <w:sz w:val="24"/>
          <w:szCs w:val="24"/>
          <w:lang w:eastAsia="tr-TR"/>
        </w:rPr>
        <w:t xml:space="preserve">, OXPHOS, </w:t>
      </w:r>
      <w:proofErr w:type="spellStart"/>
      <w:r w:rsidR="00F9786D" w:rsidRPr="00A04CB7">
        <w:rPr>
          <w:rFonts w:ascii="Book Antiqua" w:hAnsi="Book Antiqua" w:cs="Arial"/>
          <w:color w:val="000000" w:themeColor="text1"/>
          <w:sz w:val="24"/>
          <w:szCs w:val="24"/>
          <w:lang w:eastAsia="tr-TR"/>
        </w:rPr>
        <w:t>Glucose</w:t>
      </w:r>
      <w:proofErr w:type="spellEnd"/>
      <w:r w:rsidR="00F9786D" w:rsidRPr="00A04CB7">
        <w:rPr>
          <w:rFonts w:ascii="Book Antiqua" w:hAnsi="Book Antiqua" w:cs="Arial"/>
          <w:color w:val="000000" w:themeColor="text1"/>
          <w:sz w:val="24"/>
          <w:szCs w:val="24"/>
          <w:lang w:eastAsia="tr-TR"/>
        </w:rPr>
        <w:t>, PFKFB1</w:t>
      </w:r>
    </w:p>
    <w:p w14:paraId="336E3C53"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3B3FAC63"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6A343AC2"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6C1AC4FB"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5D56EDCD"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3AE04D17"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1E18850D"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12DDECCE"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2F018E7E"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28AD260A"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2EA628FA"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15E378BF"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426B7382"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0B48B77D"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32998CBA"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0CFE4934"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623D4549"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55D8124C"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673209B4"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1411AFF7"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3F5AD9CE"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2D720813" w14:textId="1E936513" w:rsidR="00300494" w:rsidRPr="00A04CB7" w:rsidRDefault="00300494" w:rsidP="00DA43A2">
      <w:pPr>
        <w:ind w:right="-2"/>
        <w:jc w:val="center"/>
        <w:rPr>
          <w:rFonts w:ascii="Book Antiqua" w:hAnsi="Book Antiqua" w:cs="Arial"/>
          <w:b/>
          <w:bCs/>
          <w:color w:val="000000" w:themeColor="text1"/>
          <w:sz w:val="28"/>
          <w:szCs w:val="28"/>
          <w:lang w:eastAsia="tr-TR"/>
        </w:rPr>
      </w:pPr>
    </w:p>
    <w:p w14:paraId="17994C84" w14:textId="6F1929C9" w:rsidR="00247772" w:rsidRPr="00A04CB7" w:rsidRDefault="00247772" w:rsidP="00DA43A2">
      <w:pPr>
        <w:ind w:right="-2"/>
        <w:jc w:val="center"/>
        <w:rPr>
          <w:rFonts w:ascii="Book Antiqua" w:hAnsi="Book Antiqua" w:cs="Arial"/>
          <w:b/>
          <w:bCs/>
          <w:color w:val="000000" w:themeColor="text1"/>
          <w:sz w:val="28"/>
          <w:szCs w:val="28"/>
          <w:lang w:eastAsia="tr-TR"/>
        </w:rPr>
      </w:pPr>
    </w:p>
    <w:p w14:paraId="3364E8F3" w14:textId="77777777" w:rsidR="00247772" w:rsidRPr="00A04CB7" w:rsidRDefault="00247772" w:rsidP="00DA43A2">
      <w:pPr>
        <w:ind w:right="-2"/>
        <w:jc w:val="center"/>
        <w:rPr>
          <w:rFonts w:ascii="Book Antiqua" w:hAnsi="Book Antiqua" w:cs="Arial"/>
          <w:b/>
          <w:bCs/>
          <w:color w:val="000000" w:themeColor="text1"/>
          <w:sz w:val="28"/>
          <w:szCs w:val="28"/>
          <w:lang w:eastAsia="tr-TR"/>
        </w:rPr>
      </w:pPr>
    </w:p>
    <w:p w14:paraId="19380E07" w14:textId="77777777" w:rsidR="00300494" w:rsidRPr="00A04CB7" w:rsidRDefault="00300494" w:rsidP="00DA43A2">
      <w:pPr>
        <w:ind w:right="-2"/>
        <w:jc w:val="center"/>
        <w:rPr>
          <w:rFonts w:ascii="Book Antiqua" w:hAnsi="Book Antiqua" w:cs="Arial"/>
          <w:b/>
          <w:bCs/>
          <w:color w:val="000000" w:themeColor="text1"/>
          <w:sz w:val="28"/>
          <w:szCs w:val="28"/>
          <w:lang w:eastAsia="tr-TR"/>
        </w:rPr>
      </w:pPr>
    </w:p>
    <w:p w14:paraId="7A3C7648" w14:textId="41497F87" w:rsidR="006A31EA" w:rsidRPr="00A04CB7" w:rsidRDefault="002673F4" w:rsidP="00247772">
      <w:pPr>
        <w:ind w:right="-2"/>
        <w:jc w:val="center"/>
        <w:rPr>
          <w:rFonts w:ascii="Book Antiqua" w:hAnsi="Book Antiqua" w:cs="Arial"/>
          <w:b/>
          <w:bCs/>
          <w:color w:val="000000" w:themeColor="text1"/>
          <w:sz w:val="28"/>
          <w:szCs w:val="28"/>
          <w:lang w:eastAsia="tr-TR"/>
        </w:rPr>
      </w:pPr>
      <w:r w:rsidRPr="00A04CB7">
        <w:rPr>
          <w:rFonts w:ascii="Book Antiqua" w:hAnsi="Book Antiqua" w:cs="Arial"/>
          <w:b/>
          <w:bCs/>
          <w:color w:val="000000" w:themeColor="text1"/>
          <w:sz w:val="28"/>
          <w:szCs w:val="28"/>
          <w:lang w:eastAsia="tr-TR"/>
        </w:rPr>
        <w:lastRenderedPageBreak/>
        <w:t>TEŞEKKÜR</w:t>
      </w:r>
    </w:p>
    <w:p w14:paraId="22E3E5F3" w14:textId="327A0423" w:rsidR="00E60F20" w:rsidRPr="00A04CB7" w:rsidRDefault="001C3D9A" w:rsidP="00E60F20">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Yüksek lisansım boyunca </w:t>
      </w:r>
      <w:r w:rsidR="003B12C0" w:rsidRPr="00A04CB7">
        <w:rPr>
          <w:rFonts w:ascii="Book Antiqua" w:hAnsi="Book Antiqua" w:cs="Arial"/>
          <w:color w:val="000000" w:themeColor="text1"/>
          <w:sz w:val="24"/>
          <w:szCs w:val="24"/>
          <w:lang w:eastAsia="tr-TR"/>
        </w:rPr>
        <w:t>bilimsel ve akademik aland</w:t>
      </w:r>
      <w:r w:rsidR="008B1577" w:rsidRPr="00A04CB7">
        <w:rPr>
          <w:rFonts w:ascii="Book Antiqua" w:hAnsi="Book Antiqua" w:cs="Arial"/>
          <w:color w:val="000000" w:themeColor="text1"/>
          <w:sz w:val="24"/>
          <w:szCs w:val="24"/>
          <w:lang w:eastAsia="tr-TR"/>
        </w:rPr>
        <w:t>a;</w:t>
      </w:r>
      <w:r w:rsidR="003B12C0" w:rsidRPr="00A04CB7">
        <w:rPr>
          <w:rFonts w:ascii="Book Antiqua" w:hAnsi="Book Antiqua" w:cs="Arial"/>
          <w:color w:val="000000" w:themeColor="text1"/>
          <w:sz w:val="24"/>
          <w:szCs w:val="24"/>
          <w:lang w:eastAsia="tr-TR"/>
        </w:rPr>
        <w:t xml:space="preserve"> </w:t>
      </w:r>
      <w:r w:rsidRPr="00A04CB7">
        <w:rPr>
          <w:rFonts w:ascii="Book Antiqua" w:hAnsi="Book Antiqua" w:cs="Arial"/>
          <w:color w:val="000000" w:themeColor="text1"/>
          <w:sz w:val="24"/>
          <w:szCs w:val="24"/>
          <w:lang w:eastAsia="tr-TR"/>
        </w:rPr>
        <w:t>teorik</w:t>
      </w:r>
      <w:r w:rsidR="003B12C0" w:rsidRPr="00A04CB7">
        <w:rPr>
          <w:rFonts w:ascii="Book Antiqua" w:hAnsi="Book Antiqua" w:cs="Arial"/>
          <w:color w:val="000000" w:themeColor="text1"/>
          <w:sz w:val="24"/>
          <w:szCs w:val="24"/>
          <w:lang w:eastAsia="tr-TR"/>
        </w:rPr>
        <w:t>te</w:t>
      </w:r>
      <w:r w:rsidRPr="00A04CB7">
        <w:rPr>
          <w:rFonts w:ascii="Book Antiqua" w:hAnsi="Book Antiqua" w:cs="Arial"/>
          <w:color w:val="000000" w:themeColor="text1"/>
          <w:sz w:val="24"/>
          <w:szCs w:val="24"/>
          <w:lang w:eastAsia="tr-TR"/>
        </w:rPr>
        <w:t xml:space="preserve"> ve pratik</w:t>
      </w:r>
      <w:r w:rsidR="003B12C0" w:rsidRPr="00A04CB7">
        <w:rPr>
          <w:rFonts w:ascii="Book Antiqua" w:hAnsi="Book Antiqua" w:cs="Arial"/>
          <w:color w:val="000000" w:themeColor="text1"/>
          <w:sz w:val="24"/>
          <w:szCs w:val="24"/>
          <w:lang w:eastAsia="tr-TR"/>
        </w:rPr>
        <w:t>te</w:t>
      </w:r>
      <w:r w:rsidRPr="00A04CB7">
        <w:rPr>
          <w:rFonts w:ascii="Book Antiqua" w:hAnsi="Book Antiqua" w:cs="Arial"/>
          <w:color w:val="000000" w:themeColor="text1"/>
          <w:sz w:val="24"/>
          <w:szCs w:val="24"/>
          <w:lang w:eastAsia="tr-TR"/>
        </w:rPr>
        <w:t xml:space="preserve"> gelişmemi sağlayan</w:t>
      </w:r>
      <w:r w:rsidR="006A31EA" w:rsidRPr="00A04CB7">
        <w:rPr>
          <w:rFonts w:ascii="Book Antiqua" w:hAnsi="Book Antiqua" w:cs="Arial"/>
          <w:color w:val="000000" w:themeColor="text1"/>
          <w:sz w:val="24"/>
          <w:szCs w:val="24"/>
          <w:lang w:eastAsia="tr-TR"/>
        </w:rPr>
        <w:t xml:space="preserve"> danış</w:t>
      </w:r>
      <w:r w:rsidR="004509D9" w:rsidRPr="00A04CB7">
        <w:rPr>
          <w:rFonts w:ascii="Book Antiqua" w:hAnsi="Book Antiqua" w:cs="Arial"/>
          <w:color w:val="000000" w:themeColor="text1"/>
          <w:sz w:val="24"/>
          <w:szCs w:val="24"/>
          <w:lang w:eastAsia="tr-TR"/>
        </w:rPr>
        <w:t>man hocam</w:t>
      </w:r>
      <w:r w:rsidR="006A31EA" w:rsidRPr="00A04CB7">
        <w:rPr>
          <w:rFonts w:ascii="Book Antiqua" w:hAnsi="Book Antiqua" w:cs="Arial"/>
          <w:color w:val="000000" w:themeColor="text1"/>
          <w:sz w:val="24"/>
          <w:szCs w:val="24"/>
          <w:lang w:eastAsia="tr-TR"/>
        </w:rPr>
        <w:t xml:space="preserve"> Prof. Dr. Berna </w:t>
      </w:r>
      <w:proofErr w:type="spellStart"/>
      <w:r w:rsidR="006A31EA" w:rsidRPr="00A04CB7">
        <w:rPr>
          <w:rFonts w:ascii="Book Antiqua" w:hAnsi="Book Antiqua" w:cs="Arial"/>
          <w:color w:val="000000" w:themeColor="text1"/>
          <w:sz w:val="24"/>
          <w:szCs w:val="24"/>
          <w:lang w:eastAsia="tr-TR"/>
        </w:rPr>
        <w:t>TAN</w:t>
      </w:r>
      <w:r w:rsidR="008B1577" w:rsidRPr="00A04CB7">
        <w:rPr>
          <w:rFonts w:ascii="Book Antiqua" w:hAnsi="Book Antiqua" w:cs="Arial"/>
          <w:color w:val="000000" w:themeColor="text1"/>
          <w:sz w:val="24"/>
          <w:szCs w:val="24"/>
          <w:lang w:eastAsia="tr-TR"/>
        </w:rPr>
        <w:t>’a</w:t>
      </w:r>
      <w:proofErr w:type="spellEnd"/>
      <w:r w:rsidR="00F853E0" w:rsidRPr="00A04CB7">
        <w:rPr>
          <w:rFonts w:ascii="Book Antiqua" w:hAnsi="Book Antiqua" w:cs="Arial"/>
          <w:color w:val="000000" w:themeColor="text1"/>
          <w:sz w:val="24"/>
          <w:szCs w:val="24"/>
          <w:lang w:eastAsia="tr-TR"/>
        </w:rPr>
        <w:t xml:space="preserve">, </w:t>
      </w:r>
      <w:r w:rsidR="004509D9" w:rsidRPr="00A04CB7">
        <w:rPr>
          <w:rFonts w:ascii="Book Antiqua" w:hAnsi="Book Antiqua" w:cs="Arial"/>
          <w:color w:val="000000" w:themeColor="text1"/>
          <w:sz w:val="24"/>
          <w:szCs w:val="24"/>
          <w:lang w:eastAsia="tr-TR"/>
        </w:rPr>
        <w:t xml:space="preserve">eş danışman hocam </w:t>
      </w:r>
      <w:r w:rsidR="006A31EA" w:rsidRPr="00A04CB7">
        <w:rPr>
          <w:rFonts w:ascii="Book Antiqua" w:hAnsi="Book Antiqua" w:cs="Arial"/>
          <w:color w:val="000000" w:themeColor="text1"/>
          <w:sz w:val="24"/>
          <w:szCs w:val="24"/>
          <w:lang w:eastAsia="tr-TR"/>
        </w:rPr>
        <w:t xml:space="preserve">Dr. </w:t>
      </w:r>
      <w:proofErr w:type="spellStart"/>
      <w:r w:rsidR="006A31EA" w:rsidRPr="00A04CB7">
        <w:rPr>
          <w:rFonts w:ascii="Book Antiqua" w:hAnsi="Book Antiqua" w:cs="Arial"/>
          <w:color w:val="000000" w:themeColor="text1"/>
          <w:sz w:val="24"/>
          <w:szCs w:val="24"/>
          <w:lang w:eastAsia="tr-TR"/>
        </w:rPr>
        <w:t>Öğr</w:t>
      </w:r>
      <w:proofErr w:type="spellEnd"/>
      <w:r w:rsidR="006A31EA" w:rsidRPr="00A04CB7">
        <w:rPr>
          <w:rFonts w:ascii="Book Antiqua" w:hAnsi="Book Antiqua" w:cs="Arial"/>
          <w:color w:val="000000" w:themeColor="text1"/>
          <w:sz w:val="24"/>
          <w:szCs w:val="24"/>
          <w:lang w:eastAsia="tr-TR"/>
        </w:rPr>
        <w:t xml:space="preserve">. Üyesi Gülden </w:t>
      </w:r>
      <w:proofErr w:type="spellStart"/>
      <w:r w:rsidR="006A31EA" w:rsidRPr="00A04CB7">
        <w:rPr>
          <w:rFonts w:ascii="Book Antiqua" w:hAnsi="Book Antiqua" w:cs="Arial"/>
          <w:color w:val="000000" w:themeColor="text1"/>
          <w:sz w:val="24"/>
          <w:szCs w:val="24"/>
          <w:lang w:eastAsia="tr-TR"/>
        </w:rPr>
        <w:t>BUDAK’a</w:t>
      </w:r>
      <w:proofErr w:type="spellEnd"/>
      <w:r w:rsidR="00F853E0" w:rsidRPr="00A04CB7">
        <w:rPr>
          <w:rFonts w:ascii="Book Antiqua" w:hAnsi="Book Antiqua" w:cs="Arial"/>
          <w:color w:val="000000" w:themeColor="text1"/>
          <w:sz w:val="24"/>
          <w:szCs w:val="24"/>
          <w:lang w:eastAsia="tr-TR"/>
        </w:rPr>
        <w:t xml:space="preserve">; sevgili hocam Doç. Dr. Burcu YÜCEL’ e </w:t>
      </w:r>
    </w:p>
    <w:p w14:paraId="7E8A0DD3" w14:textId="77777777" w:rsidR="008B1577" w:rsidRPr="00A04CB7" w:rsidRDefault="008B1577" w:rsidP="00E60F20">
      <w:pPr>
        <w:ind w:right="-2"/>
        <w:jc w:val="both"/>
        <w:rPr>
          <w:rFonts w:ascii="Book Antiqua" w:hAnsi="Book Antiqua" w:cs="Arial"/>
          <w:color w:val="000000" w:themeColor="text1"/>
          <w:sz w:val="24"/>
          <w:szCs w:val="24"/>
          <w:lang w:eastAsia="tr-TR"/>
        </w:rPr>
      </w:pPr>
    </w:p>
    <w:p w14:paraId="496B4FF6" w14:textId="43E12D75" w:rsidR="00E60F20" w:rsidRPr="00A04CB7" w:rsidRDefault="00E60F20" w:rsidP="00E60F20">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Laboratuvarda çalışmaya başladığım günden </w:t>
      </w:r>
      <w:r w:rsidR="008B1577" w:rsidRPr="00A04CB7">
        <w:rPr>
          <w:rFonts w:ascii="Book Antiqua" w:hAnsi="Book Antiqua" w:cs="Arial"/>
          <w:color w:val="000000" w:themeColor="text1"/>
          <w:sz w:val="24"/>
          <w:szCs w:val="24"/>
          <w:lang w:eastAsia="tr-TR"/>
        </w:rPr>
        <w:t xml:space="preserve">beri </w:t>
      </w:r>
      <w:r w:rsidRPr="00A04CB7">
        <w:rPr>
          <w:rFonts w:ascii="Book Antiqua" w:hAnsi="Book Antiqua" w:cs="Arial"/>
          <w:color w:val="000000" w:themeColor="text1"/>
          <w:sz w:val="24"/>
          <w:szCs w:val="24"/>
          <w:lang w:eastAsia="tr-TR"/>
        </w:rPr>
        <w:t>bana her konuda yardımcı olan</w:t>
      </w:r>
      <w:r w:rsidR="008B1577" w:rsidRPr="00A04CB7">
        <w:rPr>
          <w:rFonts w:ascii="Book Antiqua" w:hAnsi="Book Antiqua" w:cs="Arial"/>
          <w:color w:val="000000" w:themeColor="text1"/>
          <w:sz w:val="24"/>
          <w:szCs w:val="24"/>
          <w:lang w:eastAsia="tr-TR"/>
        </w:rPr>
        <w:t xml:space="preserve">, aksiliklerde ve zorluklarda </w:t>
      </w:r>
      <w:r w:rsidR="000145A0" w:rsidRPr="00A04CB7">
        <w:rPr>
          <w:rFonts w:ascii="Book Antiqua" w:hAnsi="Book Antiqua" w:cs="Arial"/>
          <w:color w:val="000000" w:themeColor="text1"/>
          <w:sz w:val="24"/>
          <w:szCs w:val="24"/>
          <w:lang w:eastAsia="tr-TR"/>
        </w:rPr>
        <w:t>yol gösteren</w:t>
      </w:r>
      <w:r w:rsidRPr="00A04CB7">
        <w:rPr>
          <w:rFonts w:ascii="Book Antiqua" w:hAnsi="Book Antiqua" w:cs="Arial"/>
          <w:color w:val="000000" w:themeColor="text1"/>
          <w:sz w:val="24"/>
          <w:szCs w:val="24"/>
          <w:lang w:eastAsia="tr-TR"/>
        </w:rPr>
        <w:t xml:space="preserve"> Tıbbi Biyokimya ABD. Arş. Gör. </w:t>
      </w:r>
      <w:r w:rsidR="005F4573" w:rsidRPr="00A04CB7">
        <w:rPr>
          <w:rFonts w:ascii="Book Antiqua" w:hAnsi="Book Antiqua" w:cs="Arial"/>
          <w:color w:val="000000" w:themeColor="text1"/>
          <w:sz w:val="24"/>
          <w:szCs w:val="24"/>
          <w:lang w:eastAsia="tr-TR"/>
        </w:rPr>
        <w:t xml:space="preserve">Dr. </w:t>
      </w:r>
      <w:r w:rsidRPr="00A04CB7">
        <w:rPr>
          <w:rFonts w:ascii="Book Antiqua" w:hAnsi="Book Antiqua" w:cs="Arial"/>
          <w:color w:val="000000" w:themeColor="text1"/>
          <w:sz w:val="24"/>
          <w:szCs w:val="24"/>
          <w:lang w:eastAsia="tr-TR"/>
        </w:rPr>
        <w:t xml:space="preserve">Saniye KOÇ </w:t>
      </w:r>
      <w:proofErr w:type="spellStart"/>
      <w:r w:rsidRPr="00A04CB7">
        <w:rPr>
          <w:rFonts w:ascii="Book Antiqua" w:hAnsi="Book Antiqua" w:cs="Arial"/>
          <w:color w:val="000000" w:themeColor="text1"/>
          <w:sz w:val="24"/>
          <w:szCs w:val="24"/>
          <w:lang w:eastAsia="tr-TR"/>
        </w:rPr>
        <w:t>ADA’ya</w:t>
      </w:r>
      <w:proofErr w:type="spellEnd"/>
      <w:r w:rsidRPr="00A04CB7">
        <w:rPr>
          <w:rFonts w:ascii="Book Antiqua" w:hAnsi="Book Antiqua" w:cs="Arial"/>
          <w:color w:val="000000" w:themeColor="text1"/>
          <w:sz w:val="24"/>
          <w:szCs w:val="24"/>
          <w:lang w:eastAsia="tr-TR"/>
        </w:rPr>
        <w:t xml:space="preserve"> </w:t>
      </w:r>
    </w:p>
    <w:p w14:paraId="5CDAC9B7" w14:textId="77777777" w:rsidR="00FF1C9B" w:rsidRPr="00A04CB7" w:rsidRDefault="00FF1C9B" w:rsidP="00E60F20">
      <w:pPr>
        <w:ind w:right="-2"/>
        <w:jc w:val="both"/>
        <w:rPr>
          <w:rFonts w:ascii="Book Antiqua" w:hAnsi="Book Antiqua" w:cs="Arial"/>
          <w:color w:val="000000" w:themeColor="text1"/>
          <w:sz w:val="24"/>
          <w:szCs w:val="24"/>
          <w:lang w:eastAsia="tr-TR"/>
        </w:rPr>
      </w:pPr>
    </w:p>
    <w:p w14:paraId="2E38558A" w14:textId="4BF335E7" w:rsidR="00E60F20" w:rsidRPr="00A04CB7" w:rsidRDefault="00E60F20" w:rsidP="00E60F20">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Deneylerimde</w:t>
      </w:r>
      <w:r w:rsidR="00FF1C9B" w:rsidRPr="00A04CB7">
        <w:rPr>
          <w:rFonts w:ascii="Book Antiqua" w:hAnsi="Book Antiqua" w:cs="Arial"/>
          <w:color w:val="000000" w:themeColor="text1"/>
          <w:sz w:val="24"/>
          <w:szCs w:val="24"/>
          <w:lang w:eastAsia="tr-TR"/>
        </w:rPr>
        <w:t xml:space="preserve"> </w:t>
      </w:r>
      <w:r w:rsidRPr="00A04CB7">
        <w:rPr>
          <w:rFonts w:ascii="Book Antiqua" w:hAnsi="Book Antiqua" w:cs="Arial"/>
          <w:color w:val="000000" w:themeColor="text1"/>
          <w:sz w:val="24"/>
          <w:szCs w:val="24"/>
          <w:lang w:eastAsia="tr-TR"/>
        </w:rPr>
        <w:t>benden yardım</w:t>
      </w:r>
      <w:r w:rsidR="00FF1C9B" w:rsidRPr="00A04CB7">
        <w:rPr>
          <w:rFonts w:ascii="Book Antiqua" w:hAnsi="Book Antiqua" w:cs="Arial"/>
          <w:color w:val="000000" w:themeColor="text1"/>
          <w:sz w:val="24"/>
          <w:szCs w:val="24"/>
          <w:lang w:eastAsia="tr-TR"/>
        </w:rPr>
        <w:t>ını</w:t>
      </w:r>
      <w:r w:rsidRPr="00A04CB7">
        <w:rPr>
          <w:rFonts w:ascii="Book Antiqua" w:hAnsi="Book Antiqua" w:cs="Arial"/>
          <w:color w:val="000000" w:themeColor="text1"/>
          <w:sz w:val="24"/>
          <w:szCs w:val="24"/>
          <w:lang w:eastAsia="tr-TR"/>
        </w:rPr>
        <w:t xml:space="preserve"> esirgemeyen </w:t>
      </w:r>
      <w:r w:rsidR="006A5D5C" w:rsidRPr="00A04CB7">
        <w:rPr>
          <w:rFonts w:ascii="Book Antiqua" w:hAnsi="Book Antiqua" w:cs="Arial"/>
          <w:color w:val="000000" w:themeColor="text1"/>
          <w:sz w:val="24"/>
          <w:szCs w:val="24"/>
          <w:lang w:eastAsia="tr-TR"/>
        </w:rPr>
        <w:t>İ</w:t>
      </w:r>
      <w:r w:rsidR="00D518DA" w:rsidRPr="00A04CB7">
        <w:rPr>
          <w:rFonts w:ascii="Book Antiqua" w:hAnsi="Book Antiqua" w:cs="Arial"/>
          <w:color w:val="000000" w:themeColor="text1"/>
          <w:sz w:val="24"/>
          <w:szCs w:val="24"/>
          <w:lang w:eastAsia="tr-TR"/>
        </w:rPr>
        <w:t>pek</w:t>
      </w:r>
      <w:r w:rsidR="006A5D5C" w:rsidRPr="00A04CB7">
        <w:rPr>
          <w:rFonts w:ascii="Book Antiqua" w:hAnsi="Book Antiqua" w:cs="Arial"/>
          <w:color w:val="000000" w:themeColor="text1"/>
          <w:sz w:val="24"/>
          <w:szCs w:val="24"/>
          <w:lang w:eastAsia="tr-TR"/>
        </w:rPr>
        <w:t xml:space="preserve"> </w:t>
      </w:r>
      <w:proofErr w:type="spellStart"/>
      <w:r w:rsidR="006A5D5C" w:rsidRPr="00A04CB7">
        <w:rPr>
          <w:rFonts w:ascii="Book Antiqua" w:hAnsi="Book Antiqua" w:cs="Arial"/>
          <w:color w:val="000000" w:themeColor="text1"/>
          <w:sz w:val="24"/>
          <w:szCs w:val="24"/>
          <w:lang w:eastAsia="tr-TR"/>
        </w:rPr>
        <w:t>BEDİR’e</w:t>
      </w:r>
      <w:proofErr w:type="spellEnd"/>
      <w:r w:rsidRPr="00A04CB7">
        <w:rPr>
          <w:rFonts w:ascii="Book Antiqua" w:hAnsi="Book Antiqua" w:cs="Arial"/>
          <w:color w:val="000000" w:themeColor="text1"/>
          <w:sz w:val="24"/>
          <w:szCs w:val="24"/>
          <w:lang w:eastAsia="tr-TR"/>
        </w:rPr>
        <w:t xml:space="preserve"> </w:t>
      </w:r>
    </w:p>
    <w:p w14:paraId="6D7CAFB9" w14:textId="77777777" w:rsidR="008557CB" w:rsidRPr="00A04CB7" w:rsidRDefault="008557CB" w:rsidP="00E60F20">
      <w:pPr>
        <w:ind w:right="-2"/>
        <w:jc w:val="both"/>
        <w:rPr>
          <w:rFonts w:ascii="Book Antiqua" w:hAnsi="Book Antiqua" w:cs="Arial"/>
          <w:color w:val="000000" w:themeColor="text1"/>
          <w:sz w:val="24"/>
          <w:szCs w:val="24"/>
          <w:lang w:eastAsia="tr-TR"/>
        </w:rPr>
      </w:pPr>
    </w:p>
    <w:p w14:paraId="15711831" w14:textId="445FD667" w:rsidR="008557CB" w:rsidRPr="00A04CB7" w:rsidRDefault="008557CB" w:rsidP="00E60F20">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Her düşüşümde bana kim olduğumu hatırlatan, bana </w:t>
      </w:r>
      <w:r w:rsidR="000145A0" w:rsidRPr="00A04CB7">
        <w:rPr>
          <w:rFonts w:ascii="Book Antiqua" w:hAnsi="Book Antiqua" w:cs="Arial"/>
          <w:color w:val="000000" w:themeColor="text1"/>
          <w:sz w:val="24"/>
          <w:szCs w:val="24"/>
          <w:lang w:eastAsia="tr-TR"/>
        </w:rPr>
        <w:t xml:space="preserve">hep </w:t>
      </w:r>
      <w:r w:rsidRPr="00A04CB7">
        <w:rPr>
          <w:rFonts w:ascii="Book Antiqua" w:hAnsi="Book Antiqua" w:cs="Arial"/>
          <w:color w:val="000000" w:themeColor="text1"/>
          <w:sz w:val="24"/>
          <w:szCs w:val="24"/>
          <w:lang w:eastAsia="tr-TR"/>
        </w:rPr>
        <w:t>inanan ve destek olan sevgili arkadaşlarım</w:t>
      </w:r>
      <w:r w:rsidR="000145A0" w:rsidRPr="00A04CB7">
        <w:rPr>
          <w:rFonts w:ascii="Book Antiqua" w:hAnsi="Book Antiqua" w:cs="Arial"/>
          <w:color w:val="000000" w:themeColor="text1"/>
          <w:sz w:val="24"/>
          <w:szCs w:val="24"/>
          <w:lang w:eastAsia="tr-TR"/>
        </w:rPr>
        <w:t xml:space="preserve"> C</w:t>
      </w:r>
      <w:r w:rsidR="00D518DA" w:rsidRPr="00A04CB7">
        <w:rPr>
          <w:rFonts w:ascii="Book Antiqua" w:hAnsi="Book Antiqua" w:cs="Arial"/>
          <w:color w:val="000000" w:themeColor="text1"/>
          <w:sz w:val="24"/>
          <w:szCs w:val="24"/>
          <w:lang w:eastAsia="tr-TR"/>
        </w:rPr>
        <w:t>eren</w:t>
      </w:r>
      <w:r w:rsidR="000145A0" w:rsidRPr="00A04CB7">
        <w:rPr>
          <w:rFonts w:ascii="Book Antiqua" w:hAnsi="Book Antiqua" w:cs="Arial"/>
          <w:color w:val="000000" w:themeColor="text1"/>
          <w:sz w:val="24"/>
          <w:szCs w:val="24"/>
          <w:lang w:eastAsia="tr-TR"/>
        </w:rPr>
        <w:t xml:space="preserve"> A</w:t>
      </w:r>
      <w:r w:rsidR="00D518DA" w:rsidRPr="00A04CB7">
        <w:rPr>
          <w:rFonts w:ascii="Book Antiqua" w:hAnsi="Book Antiqua" w:cs="Arial"/>
          <w:color w:val="000000" w:themeColor="text1"/>
          <w:sz w:val="24"/>
          <w:szCs w:val="24"/>
          <w:lang w:eastAsia="tr-TR"/>
        </w:rPr>
        <w:t>leyna</w:t>
      </w:r>
      <w:r w:rsidR="000145A0" w:rsidRPr="00A04CB7">
        <w:rPr>
          <w:rFonts w:ascii="Book Antiqua" w:hAnsi="Book Antiqua" w:cs="Arial"/>
          <w:color w:val="000000" w:themeColor="text1"/>
          <w:sz w:val="24"/>
          <w:szCs w:val="24"/>
          <w:lang w:eastAsia="tr-TR"/>
        </w:rPr>
        <w:t xml:space="preserve"> </w:t>
      </w:r>
      <w:proofErr w:type="spellStart"/>
      <w:r w:rsidR="000145A0" w:rsidRPr="00A04CB7">
        <w:rPr>
          <w:rFonts w:ascii="Book Antiqua" w:hAnsi="Book Antiqua" w:cs="Arial"/>
          <w:color w:val="000000" w:themeColor="text1"/>
          <w:sz w:val="24"/>
          <w:szCs w:val="24"/>
          <w:lang w:eastAsia="tr-TR"/>
        </w:rPr>
        <w:t>KEÇECİ’ye</w:t>
      </w:r>
      <w:proofErr w:type="spellEnd"/>
      <w:r w:rsidR="000145A0" w:rsidRPr="00A04CB7">
        <w:rPr>
          <w:rFonts w:ascii="Book Antiqua" w:hAnsi="Book Antiqua" w:cs="Arial"/>
          <w:color w:val="000000" w:themeColor="text1"/>
          <w:sz w:val="24"/>
          <w:szCs w:val="24"/>
          <w:lang w:eastAsia="tr-TR"/>
        </w:rPr>
        <w:t>,</w:t>
      </w:r>
      <w:r w:rsidRPr="00A04CB7">
        <w:rPr>
          <w:rFonts w:ascii="Book Antiqua" w:hAnsi="Book Antiqua" w:cs="Arial"/>
          <w:color w:val="000000" w:themeColor="text1"/>
          <w:sz w:val="24"/>
          <w:szCs w:val="24"/>
          <w:lang w:eastAsia="tr-TR"/>
        </w:rPr>
        <w:t xml:space="preserve"> E</w:t>
      </w:r>
      <w:r w:rsidR="00D518DA" w:rsidRPr="00A04CB7">
        <w:rPr>
          <w:rFonts w:ascii="Book Antiqua" w:hAnsi="Book Antiqua" w:cs="Arial"/>
          <w:color w:val="000000" w:themeColor="text1"/>
          <w:sz w:val="24"/>
          <w:szCs w:val="24"/>
          <w:lang w:eastAsia="tr-TR"/>
        </w:rPr>
        <w:t>da</w:t>
      </w:r>
      <w:r w:rsidRPr="00A04CB7">
        <w:rPr>
          <w:rFonts w:ascii="Book Antiqua" w:hAnsi="Book Antiqua" w:cs="Arial"/>
          <w:color w:val="000000" w:themeColor="text1"/>
          <w:sz w:val="24"/>
          <w:szCs w:val="24"/>
          <w:lang w:eastAsia="tr-TR"/>
        </w:rPr>
        <w:t xml:space="preserve"> S</w:t>
      </w:r>
      <w:r w:rsidR="00D518DA" w:rsidRPr="00A04CB7">
        <w:rPr>
          <w:rFonts w:ascii="Book Antiqua" w:hAnsi="Book Antiqua" w:cs="Arial"/>
          <w:color w:val="000000" w:themeColor="text1"/>
          <w:sz w:val="24"/>
          <w:szCs w:val="24"/>
          <w:lang w:eastAsia="tr-TR"/>
        </w:rPr>
        <w:t>ultan</w:t>
      </w:r>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DURSUN’a</w:t>
      </w:r>
      <w:proofErr w:type="spellEnd"/>
      <w:r w:rsidR="00E53462" w:rsidRPr="00A04CB7">
        <w:rPr>
          <w:rFonts w:ascii="Book Antiqua" w:hAnsi="Book Antiqua" w:cs="Arial"/>
          <w:color w:val="000000" w:themeColor="text1"/>
          <w:sz w:val="24"/>
          <w:szCs w:val="24"/>
          <w:lang w:eastAsia="tr-TR"/>
        </w:rPr>
        <w:t>, İ</w:t>
      </w:r>
      <w:r w:rsidR="00D518DA" w:rsidRPr="00A04CB7">
        <w:rPr>
          <w:rFonts w:ascii="Book Antiqua" w:hAnsi="Book Antiqua" w:cs="Arial"/>
          <w:color w:val="000000" w:themeColor="text1"/>
          <w:sz w:val="24"/>
          <w:szCs w:val="24"/>
          <w:lang w:eastAsia="tr-TR"/>
        </w:rPr>
        <w:t>lknur</w:t>
      </w:r>
      <w:r w:rsidR="00E53462" w:rsidRPr="00A04CB7">
        <w:rPr>
          <w:rFonts w:ascii="Book Antiqua" w:hAnsi="Book Antiqua" w:cs="Arial"/>
          <w:color w:val="000000" w:themeColor="text1"/>
          <w:sz w:val="24"/>
          <w:szCs w:val="24"/>
          <w:lang w:eastAsia="tr-TR"/>
        </w:rPr>
        <w:t xml:space="preserve"> B</w:t>
      </w:r>
      <w:r w:rsidR="00D518DA" w:rsidRPr="00A04CB7">
        <w:rPr>
          <w:rFonts w:ascii="Book Antiqua" w:hAnsi="Book Antiqua" w:cs="Arial"/>
          <w:color w:val="000000" w:themeColor="text1"/>
          <w:sz w:val="24"/>
          <w:szCs w:val="24"/>
          <w:lang w:eastAsia="tr-TR"/>
        </w:rPr>
        <w:t>ahar</w:t>
      </w:r>
      <w:r w:rsidR="00E53462" w:rsidRPr="00A04CB7">
        <w:rPr>
          <w:rFonts w:ascii="Book Antiqua" w:hAnsi="Book Antiqua" w:cs="Arial"/>
          <w:color w:val="000000" w:themeColor="text1"/>
          <w:sz w:val="24"/>
          <w:szCs w:val="24"/>
          <w:lang w:eastAsia="tr-TR"/>
        </w:rPr>
        <w:t xml:space="preserve"> </w:t>
      </w:r>
      <w:proofErr w:type="spellStart"/>
      <w:r w:rsidR="00E53462" w:rsidRPr="00A04CB7">
        <w:rPr>
          <w:rFonts w:ascii="Book Antiqua" w:hAnsi="Book Antiqua" w:cs="Arial"/>
          <w:color w:val="000000" w:themeColor="text1"/>
          <w:sz w:val="24"/>
          <w:szCs w:val="24"/>
          <w:lang w:eastAsia="tr-TR"/>
        </w:rPr>
        <w:t>YİĞİT’e</w:t>
      </w:r>
      <w:proofErr w:type="spellEnd"/>
      <w:r w:rsidR="006F6AA3" w:rsidRPr="00A04CB7">
        <w:rPr>
          <w:rFonts w:ascii="Book Antiqua" w:hAnsi="Book Antiqua" w:cs="Arial"/>
          <w:color w:val="000000" w:themeColor="text1"/>
          <w:sz w:val="24"/>
          <w:szCs w:val="24"/>
          <w:lang w:eastAsia="tr-TR"/>
        </w:rPr>
        <w:t xml:space="preserve"> ve </w:t>
      </w:r>
      <w:r w:rsidRPr="00A04CB7">
        <w:rPr>
          <w:rFonts w:ascii="Book Antiqua" w:hAnsi="Book Antiqua" w:cs="Arial"/>
          <w:color w:val="000000" w:themeColor="text1"/>
          <w:sz w:val="24"/>
          <w:szCs w:val="24"/>
          <w:lang w:eastAsia="tr-TR"/>
        </w:rPr>
        <w:t>N</w:t>
      </w:r>
      <w:r w:rsidR="00D518DA" w:rsidRPr="00A04CB7">
        <w:rPr>
          <w:rFonts w:ascii="Book Antiqua" w:hAnsi="Book Antiqua" w:cs="Arial"/>
          <w:color w:val="000000" w:themeColor="text1"/>
          <w:sz w:val="24"/>
          <w:szCs w:val="24"/>
          <w:lang w:eastAsia="tr-TR"/>
        </w:rPr>
        <w:t>isa</w:t>
      </w:r>
      <w:r w:rsidRPr="00A04CB7">
        <w:rPr>
          <w:rFonts w:ascii="Book Antiqua" w:hAnsi="Book Antiqua" w:cs="Arial"/>
          <w:color w:val="000000" w:themeColor="text1"/>
          <w:sz w:val="24"/>
          <w:szCs w:val="24"/>
          <w:lang w:eastAsia="tr-TR"/>
        </w:rPr>
        <w:t xml:space="preserve"> </w:t>
      </w:r>
      <w:proofErr w:type="spellStart"/>
      <w:r w:rsidRPr="00A04CB7">
        <w:rPr>
          <w:rFonts w:ascii="Book Antiqua" w:hAnsi="Book Antiqua" w:cs="Arial"/>
          <w:color w:val="000000" w:themeColor="text1"/>
          <w:sz w:val="24"/>
          <w:szCs w:val="24"/>
          <w:lang w:eastAsia="tr-TR"/>
        </w:rPr>
        <w:t>ÇETİNKAYA’ya</w:t>
      </w:r>
      <w:proofErr w:type="spellEnd"/>
      <w:r w:rsidR="00F53E57" w:rsidRPr="00A04CB7">
        <w:rPr>
          <w:rFonts w:ascii="Book Antiqua" w:hAnsi="Book Antiqua" w:cs="Arial"/>
          <w:color w:val="000000" w:themeColor="text1"/>
          <w:sz w:val="24"/>
          <w:szCs w:val="24"/>
          <w:lang w:eastAsia="tr-TR"/>
        </w:rPr>
        <w:t xml:space="preserve"> </w:t>
      </w:r>
    </w:p>
    <w:p w14:paraId="1074E526" w14:textId="77777777" w:rsidR="00027A98" w:rsidRPr="00A04CB7" w:rsidRDefault="00027A98" w:rsidP="00E60F20">
      <w:pPr>
        <w:ind w:right="-2"/>
        <w:jc w:val="both"/>
        <w:rPr>
          <w:rFonts w:ascii="Book Antiqua" w:hAnsi="Book Antiqua" w:cs="Arial"/>
          <w:color w:val="000000" w:themeColor="text1"/>
          <w:sz w:val="24"/>
          <w:szCs w:val="24"/>
          <w:lang w:eastAsia="tr-TR"/>
        </w:rPr>
      </w:pPr>
    </w:p>
    <w:p w14:paraId="4351AF27" w14:textId="64E13EBE" w:rsidR="00027A98" w:rsidRPr="00A04CB7" w:rsidRDefault="00EC0613" w:rsidP="00E60F20">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Elini hep omzumda hissettiğim, </w:t>
      </w:r>
      <w:r w:rsidR="00695FF9" w:rsidRPr="00A04CB7">
        <w:rPr>
          <w:rFonts w:ascii="Book Antiqua" w:hAnsi="Book Antiqua" w:cs="Arial"/>
          <w:color w:val="000000" w:themeColor="text1"/>
          <w:sz w:val="24"/>
          <w:szCs w:val="24"/>
          <w:lang w:eastAsia="tr-TR"/>
        </w:rPr>
        <w:t>İstanbul’a geldiğimden beri en büyük destekçim</w:t>
      </w:r>
      <w:r w:rsidR="00DF313E" w:rsidRPr="00A04CB7">
        <w:rPr>
          <w:rFonts w:ascii="Book Antiqua" w:hAnsi="Book Antiqua" w:cs="Arial"/>
          <w:color w:val="000000" w:themeColor="text1"/>
          <w:sz w:val="24"/>
          <w:szCs w:val="24"/>
          <w:lang w:eastAsia="tr-TR"/>
        </w:rPr>
        <w:t xml:space="preserve">, </w:t>
      </w:r>
      <w:r w:rsidR="00027A98" w:rsidRPr="00A04CB7">
        <w:rPr>
          <w:rFonts w:ascii="Book Antiqua" w:hAnsi="Book Antiqua" w:cs="Arial"/>
          <w:color w:val="000000" w:themeColor="text1"/>
          <w:sz w:val="24"/>
          <w:szCs w:val="24"/>
          <w:lang w:eastAsia="tr-TR"/>
        </w:rPr>
        <w:t xml:space="preserve">sevgili abim Kudret </w:t>
      </w:r>
      <w:proofErr w:type="spellStart"/>
      <w:r w:rsidR="00027A98" w:rsidRPr="00A04CB7">
        <w:rPr>
          <w:rFonts w:ascii="Book Antiqua" w:hAnsi="Book Antiqua" w:cs="Arial"/>
          <w:color w:val="000000" w:themeColor="text1"/>
          <w:sz w:val="24"/>
          <w:szCs w:val="24"/>
          <w:lang w:eastAsia="tr-TR"/>
        </w:rPr>
        <w:t>DOĞAN’a</w:t>
      </w:r>
      <w:proofErr w:type="spellEnd"/>
    </w:p>
    <w:p w14:paraId="5B30F918" w14:textId="77777777" w:rsidR="00FF1C9B" w:rsidRPr="00A04CB7" w:rsidRDefault="00FF1C9B" w:rsidP="00E60F20">
      <w:pPr>
        <w:ind w:right="-2"/>
        <w:jc w:val="both"/>
        <w:rPr>
          <w:rFonts w:ascii="Book Antiqua" w:hAnsi="Book Antiqua" w:cs="Arial"/>
          <w:color w:val="000000" w:themeColor="text1"/>
          <w:sz w:val="24"/>
          <w:szCs w:val="24"/>
          <w:lang w:eastAsia="tr-TR"/>
        </w:rPr>
      </w:pPr>
    </w:p>
    <w:p w14:paraId="15E458B3" w14:textId="1E7F1DF9" w:rsidR="000145A0" w:rsidRPr="00A04CB7" w:rsidRDefault="00E60F20" w:rsidP="00695FF9">
      <w:pPr>
        <w:ind w:right="-2"/>
        <w:jc w:val="both"/>
        <w:rPr>
          <w:rFonts w:ascii="Book Antiqua" w:hAnsi="Book Antiqua" w:cs="Arial"/>
          <w:color w:val="000000" w:themeColor="text1"/>
          <w:sz w:val="24"/>
          <w:szCs w:val="24"/>
          <w:lang w:eastAsia="tr-TR"/>
        </w:rPr>
      </w:pPr>
      <w:r w:rsidRPr="00A04CB7">
        <w:rPr>
          <w:rFonts w:ascii="Book Antiqua" w:hAnsi="Book Antiqua" w:cs="Arial"/>
          <w:color w:val="000000" w:themeColor="text1"/>
          <w:sz w:val="24"/>
          <w:szCs w:val="24"/>
          <w:lang w:eastAsia="tr-TR"/>
        </w:rPr>
        <w:t xml:space="preserve">Eğitim hayatım boyunca maddi ve manevi desteklerini hiç esirgemeyen, bana her türlü imkânı sunan sevgili </w:t>
      </w:r>
      <w:r w:rsidR="005E28C1" w:rsidRPr="00A04CB7">
        <w:rPr>
          <w:rFonts w:ascii="Book Antiqua" w:hAnsi="Book Antiqua" w:cs="Arial"/>
          <w:color w:val="000000" w:themeColor="text1"/>
          <w:sz w:val="24"/>
          <w:szCs w:val="24"/>
          <w:lang w:eastAsia="tr-TR"/>
        </w:rPr>
        <w:t>babam A</w:t>
      </w:r>
      <w:r w:rsidR="00D518DA" w:rsidRPr="00A04CB7">
        <w:rPr>
          <w:rFonts w:ascii="Book Antiqua" w:hAnsi="Book Antiqua" w:cs="Arial"/>
          <w:color w:val="000000" w:themeColor="text1"/>
          <w:sz w:val="24"/>
          <w:szCs w:val="24"/>
          <w:lang w:eastAsia="tr-TR"/>
        </w:rPr>
        <w:t>ydın</w:t>
      </w:r>
      <w:r w:rsidR="005E28C1" w:rsidRPr="00A04CB7">
        <w:rPr>
          <w:rFonts w:ascii="Book Antiqua" w:hAnsi="Book Antiqua" w:cs="Arial"/>
          <w:color w:val="000000" w:themeColor="text1"/>
          <w:sz w:val="24"/>
          <w:szCs w:val="24"/>
          <w:lang w:eastAsia="tr-TR"/>
        </w:rPr>
        <w:t xml:space="preserve"> </w:t>
      </w:r>
      <w:proofErr w:type="spellStart"/>
      <w:r w:rsidR="005E28C1" w:rsidRPr="00A04CB7">
        <w:rPr>
          <w:rFonts w:ascii="Book Antiqua" w:hAnsi="Book Antiqua" w:cs="Arial"/>
          <w:color w:val="000000" w:themeColor="text1"/>
          <w:sz w:val="24"/>
          <w:szCs w:val="24"/>
          <w:lang w:eastAsia="tr-TR"/>
        </w:rPr>
        <w:t>DOĞAN’a</w:t>
      </w:r>
      <w:proofErr w:type="spellEnd"/>
      <w:r w:rsidR="005E28C1" w:rsidRPr="00A04CB7">
        <w:rPr>
          <w:rFonts w:ascii="Book Antiqua" w:hAnsi="Book Antiqua" w:cs="Arial"/>
          <w:color w:val="000000" w:themeColor="text1"/>
          <w:sz w:val="24"/>
          <w:szCs w:val="24"/>
          <w:lang w:eastAsia="tr-TR"/>
        </w:rPr>
        <w:t xml:space="preserve">, annem </w:t>
      </w:r>
      <w:proofErr w:type="spellStart"/>
      <w:r w:rsidR="005E28C1" w:rsidRPr="00A04CB7">
        <w:rPr>
          <w:rFonts w:ascii="Book Antiqua" w:hAnsi="Book Antiqua" w:cs="Arial"/>
          <w:color w:val="000000" w:themeColor="text1"/>
          <w:sz w:val="24"/>
          <w:szCs w:val="24"/>
          <w:lang w:eastAsia="tr-TR"/>
        </w:rPr>
        <w:t>S</w:t>
      </w:r>
      <w:r w:rsidR="00D518DA" w:rsidRPr="00A04CB7">
        <w:rPr>
          <w:rFonts w:ascii="Book Antiqua" w:hAnsi="Book Antiqua" w:cs="Arial"/>
          <w:color w:val="000000" w:themeColor="text1"/>
          <w:sz w:val="24"/>
          <w:szCs w:val="24"/>
          <w:lang w:eastAsia="tr-TR"/>
        </w:rPr>
        <w:t>elame</w:t>
      </w:r>
      <w:proofErr w:type="spellEnd"/>
      <w:r w:rsidR="005E28C1" w:rsidRPr="00A04CB7">
        <w:rPr>
          <w:rFonts w:ascii="Book Antiqua" w:hAnsi="Book Antiqua" w:cs="Arial"/>
          <w:color w:val="000000" w:themeColor="text1"/>
          <w:sz w:val="24"/>
          <w:szCs w:val="24"/>
          <w:lang w:eastAsia="tr-TR"/>
        </w:rPr>
        <w:t xml:space="preserve"> </w:t>
      </w:r>
      <w:proofErr w:type="spellStart"/>
      <w:r w:rsidR="005E28C1" w:rsidRPr="00A04CB7">
        <w:rPr>
          <w:rFonts w:ascii="Book Antiqua" w:hAnsi="Book Antiqua" w:cs="Arial"/>
          <w:color w:val="000000" w:themeColor="text1"/>
          <w:sz w:val="24"/>
          <w:szCs w:val="24"/>
          <w:lang w:eastAsia="tr-TR"/>
        </w:rPr>
        <w:t>DOĞAN’a</w:t>
      </w:r>
      <w:proofErr w:type="spellEnd"/>
      <w:r w:rsidR="00615FC7" w:rsidRPr="00A04CB7">
        <w:rPr>
          <w:rFonts w:ascii="Book Antiqua" w:hAnsi="Book Antiqua" w:cs="Arial"/>
          <w:color w:val="000000" w:themeColor="text1"/>
          <w:sz w:val="24"/>
          <w:szCs w:val="24"/>
          <w:lang w:eastAsia="tr-TR"/>
        </w:rPr>
        <w:t>,</w:t>
      </w:r>
      <w:r w:rsidRPr="00A04CB7">
        <w:rPr>
          <w:rFonts w:ascii="Book Antiqua" w:hAnsi="Book Antiqua" w:cs="Arial"/>
          <w:color w:val="000000" w:themeColor="text1"/>
          <w:sz w:val="24"/>
          <w:szCs w:val="24"/>
          <w:lang w:eastAsia="tr-TR"/>
        </w:rPr>
        <w:t xml:space="preserve"> </w:t>
      </w:r>
      <w:r w:rsidR="005E28C1" w:rsidRPr="00A04CB7">
        <w:rPr>
          <w:rFonts w:ascii="Book Antiqua" w:hAnsi="Book Antiqua" w:cs="Arial"/>
          <w:color w:val="000000" w:themeColor="text1"/>
          <w:sz w:val="24"/>
          <w:szCs w:val="24"/>
          <w:lang w:eastAsia="tr-TR"/>
        </w:rPr>
        <w:t>ablalarım</w:t>
      </w:r>
      <w:r w:rsidR="00615FC7" w:rsidRPr="00A04CB7">
        <w:rPr>
          <w:rFonts w:ascii="Book Antiqua" w:hAnsi="Book Antiqua" w:cs="Arial"/>
          <w:color w:val="000000" w:themeColor="text1"/>
          <w:sz w:val="24"/>
          <w:szCs w:val="24"/>
          <w:lang w:eastAsia="tr-TR"/>
        </w:rPr>
        <w:t xml:space="preserve"> </w:t>
      </w:r>
      <w:r w:rsidR="005E28C1" w:rsidRPr="00A04CB7">
        <w:rPr>
          <w:rFonts w:ascii="Book Antiqua" w:hAnsi="Book Antiqua" w:cs="Arial"/>
          <w:color w:val="000000" w:themeColor="text1"/>
          <w:sz w:val="24"/>
          <w:szCs w:val="24"/>
          <w:lang w:eastAsia="tr-TR"/>
        </w:rPr>
        <w:t>T</w:t>
      </w:r>
      <w:r w:rsidR="00D518DA" w:rsidRPr="00A04CB7">
        <w:rPr>
          <w:rFonts w:ascii="Book Antiqua" w:hAnsi="Book Antiqua" w:cs="Arial"/>
          <w:color w:val="000000" w:themeColor="text1"/>
          <w:sz w:val="24"/>
          <w:szCs w:val="24"/>
          <w:lang w:eastAsia="tr-TR"/>
        </w:rPr>
        <w:t>evhide</w:t>
      </w:r>
      <w:r w:rsidR="005E28C1" w:rsidRPr="00A04CB7">
        <w:rPr>
          <w:rFonts w:ascii="Book Antiqua" w:hAnsi="Book Antiqua" w:cs="Arial"/>
          <w:color w:val="000000" w:themeColor="text1"/>
          <w:sz w:val="24"/>
          <w:szCs w:val="24"/>
          <w:lang w:eastAsia="tr-TR"/>
        </w:rPr>
        <w:t xml:space="preserve"> B</w:t>
      </w:r>
      <w:r w:rsidR="00D518DA" w:rsidRPr="00A04CB7">
        <w:rPr>
          <w:rFonts w:ascii="Book Antiqua" w:hAnsi="Book Antiqua" w:cs="Arial"/>
          <w:color w:val="000000" w:themeColor="text1"/>
          <w:sz w:val="24"/>
          <w:szCs w:val="24"/>
          <w:lang w:eastAsia="tr-TR"/>
        </w:rPr>
        <w:t>eyza</w:t>
      </w:r>
      <w:r w:rsidR="005E28C1" w:rsidRPr="00A04CB7">
        <w:rPr>
          <w:rFonts w:ascii="Book Antiqua" w:hAnsi="Book Antiqua" w:cs="Arial"/>
          <w:color w:val="000000" w:themeColor="text1"/>
          <w:sz w:val="24"/>
          <w:szCs w:val="24"/>
          <w:lang w:eastAsia="tr-TR"/>
        </w:rPr>
        <w:t xml:space="preserve"> </w:t>
      </w:r>
      <w:proofErr w:type="spellStart"/>
      <w:r w:rsidR="005E28C1" w:rsidRPr="00A04CB7">
        <w:rPr>
          <w:rFonts w:ascii="Book Antiqua" w:hAnsi="Book Antiqua" w:cs="Arial"/>
          <w:color w:val="000000" w:themeColor="text1"/>
          <w:sz w:val="24"/>
          <w:szCs w:val="24"/>
          <w:lang w:eastAsia="tr-TR"/>
        </w:rPr>
        <w:t>DOĞAN</w:t>
      </w:r>
      <w:r w:rsidR="00615FC7" w:rsidRPr="00A04CB7">
        <w:rPr>
          <w:rFonts w:ascii="Book Antiqua" w:hAnsi="Book Antiqua" w:cs="Arial"/>
          <w:color w:val="000000" w:themeColor="text1"/>
          <w:sz w:val="24"/>
          <w:szCs w:val="24"/>
          <w:lang w:eastAsia="tr-TR"/>
        </w:rPr>
        <w:t>’a</w:t>
      </w:r>
      <w:proofErr w:type="spellEnd"/>
      <w:r w:rsidR="005E28C1" w:rsidRPr="00A04CB7">
        <w:rPr>
          <w:rFonts w:ascii="Book Antiqua" w:hAnsi="Book Antiqua" w:cs="Arial"/>
          <w:color w:val="000000" w:themeColor="text1"/>
          <w:sz w:val="24"/>
          <w:szCs w:val="24"/>
          <w:lang w:eastAsia="tr-TR"/>
        </w:rPr>
        <w:t xml:space="preserve"> </w:t>
      </w:r>
      <w:r w:rsidR="00615FC7" w:rsidRPr="00A04CB7">
        <w:rPr>
          <w:rFonts w:ascii="Book Antiqua" w:hAnsi="Book Antiqua" w:cs="Arial"/>
          <w:color w:val="000000" w:themeColor="text1"/>
          <w:sz w:val="24"/>
          <w:szCs w:val="24"/>
          <w:lang w:eastAsia="tr-TR"/>
        </w:rPr>
        <w:t>ve</w:t>
      </w:r>
      <w:r w:rsidR="005E28C1" w:rsidRPr="00A04CB7">
        <w:rPr>
          <w:rFonts w:ascii="Book Antiqua" w:hAnsi="Book Antiqua" w:cs="Arial"/>
          <w:color w:val="000000" w:themeColor="text1"/>
          <w:sz w:val="24"/>
          <w:szCs w:val="24"/>
          <w:lang w:eastAsia="tr-TR"/>
        </w:rPr>
        <w:t xml:space="preserve"> E</w:t>
      </w:r>
      <w:r w:rsidR="00D518DA" w:rsidRPr="00A04CB7">
        <w:rPr>
          <w:rFonts w:ascii="Book Antiqua" w:hAnsi="Book Antiqua" w:cs="Arial"/>
          <w:color w:val="000000" w:themeColor="text1"/>
          <w:sz w:val="24"/>
          <w:szCs w:val="24"/>
          <w:lang w:eastAsia="tr-TR"/>
        </w:rPr>
        <w:t>lif</w:t>
      </w:r>
      <w:r w:rsidR="005E28C1" w:rsidRPr="00A04CB7">
        <w:rPr>
          <w:rFonts w:ascii="Book Antiqua" w:hAnsi="Book Antiqua" w:cs="Arial"/>
          <w:color w:val="000000" w:themeColor="text1"/>
          <w:sz w:val="24"/>
          <w:szCs w:val="24"/>
          <w:lang w:eastAsia="tr-TR"/>
        </w:rPr>
        <w:t xml:space="preserve"> F</w:t>
      </w:r>
      <w:r w:rsidR="00D518DA" w:rsidRPr="00A04CB7">
        <w:rPr>
          <w:rFonts w:ascii="Book Antiqua" w:hAnsi="Book Antiqua" w:cs="Arial"/>
          <w:color w:val="000000" w:themeColor="text1"/>
          <w:sz w:val="24"/>
          <w:szCs w:val="24"/>
          <w:lang w:eastAsia="tr-TR"/>
        </w:rPr>
        <w:t>eyza</w:t>
      </w:r>
      <w:r w:rsidR="005E28C1" w:rsidRPr="00A04CB7">
        <w:rPr>
          <w:rFonts w:ascii="Book Antiqua" w:hAnsi="Book Antiqua" w:cs="Arial"/>
          <w:color w:val="000000" w:themeColor="text1"/>
          <w:sz w:val="24"/>
          <w:szCs w:val="24"/>
          <w:lang w:eastAsia="tr-TR"/>
        </w:rPr>
        <w:t xml:space="preserve"> </w:t>
      </w:r>
      <w:proofErr w:type="spellStart"/>
      <w:r w:rsidR="00027A98" w:rsidRPr="00A04CB7">
        <w:rPr>
          <w:rFonts w:ascii="Book Antiqua" w:hAnsi="Book Antiqua" w:cs="Arial"/>
          <w:color w:val="000000" w:themeColor="text1"/>
          <w:sz w:val="24"/>
          <w:szCs w:val="24"/>
          <w:lang w:eastAsia="tr-TR"/>
        </w:rPr>
        <w:t>DOĞAN’a</w:t>
      </w:r>
      <w:proofErr w:type="spellEnd"/>
      <w:r w:rsidR="00615FC7" w:rsidRPr="00A04CB7">
        <w:rPr>
          <w:rFonts w:ascii="Book Antiqua" w:hAnsi="Book Antiqua" w:cs="Arial"/>
          <w:color w:val="000000" w:themeColor="text1"/>
          <w:sz w:val="24"/>
          <w:szCs w:val="24"/>
          <w:lang w:eastAsia="tr-TR"/>
        </w:rPr>
        <w:t xml:space="preserve"> ve başarılarımla ve azmimle her zaman örnek olmak isteyeceğim kardeşlerim </w:t>
      </w:r>
      <w:proofErr w:type="spellStart"/>
      <w:r w:rsidR="00615FC7" w:rsidRPr="00A04CB7">
        <w:rPr>
          <w:rFonts w:ascii="Book Antiqua" w:hAnsi="Book Antiqua" w:cs="Arial"/>
          <w:color w:val="000000" w:themeColor="text1"/>
          <w:sz w:val="24"/>
          <w:szCs w:val="24"/>
          <w:lang w:eastAsia="tr-TR"/>
        </w:rPr>
        <w:t>N</w:t>
      </w:r>
      <w:r w:rsidR="00D518DA" w:rsidRPr="00A04CB7">
        <w:rPr>
          <w:rFonts w:ascii="Book Antiqua" w:hAnsi="Book Antiqua" w:cs="Arial"/>
          <w:color w:val="000000" w:themeColor="text1"/>
          <w:sz w:val="24"/>
          <w:szCs w:val="24"/>
          <w:lang w:eastAsia="tr-TR"/>
        </w:rPr>
        <w:t>ursera</w:t>
      </w:r>
      <w:proofErr w:type="spellEnd"/>
      <w:r w:rsidR="00615FC7" w:rsidRPr="00A04CB7">
        <w:rPr>
          <w:rFonts w:ascii="Book Antiqua" w:hAnsi="Book Antiqua" w:cs="Arial"/>
          <w:color w:val="000000" w:themeColor="text1"/>
          <w:sz w:val="24"/>
          <w:szCs w:val="24"/>
          <w:lang w:eastAsia="tr-TR"/>
        </w:rPr>
        <w:t xml:space="preserve"> </w:t>
      </w:r>
      <w:proofErr w:type="spellStart"/>
      <w:r w:rsidR="00615FC7" w:rsidRPr="00A04CB7">
        <w:rPr>
          <w:rFonts w:ascii="Book Antiqua" w:hAnsi="Book Antiqua" w:cs="Arial"/>
          <w:color w:val="000000" w:themeColor="text1"/>
          <w:sz w:val="24"/>
          <w:szCs w:val="24"/>
          <w:lang w:eastAsia="tr-TR"/>
        </w:rPr>
        <w:t>DOĞAN’a</w:t>
      </w:r>
      <w:proofErr w:type="spellEnd"/>
      <w:r w:rsidR="00615FC7" w:rsidRPr="00A04CB7">
        <w:rPr>
          <w:rFonts w:ascii="Book Antiqua" w:hAnsi="Book Antiqua" w:cs="Arial"/>
          <w:color w:val="000000" w:themeColor="text1"/>
          <w:sz w:val="24"/>
          <w:szCs w:val="24"/>
          <w:lang w:eastAsia="tr-TR"/>
        </w:rPr>
        <w:t xml:space="preserve"> ve </w:t>
      </w:r>
      <w:r w:rsidR="00D518DA" w:rsidRPr="00A04CB7">
        <w:rPr>
          <w:rFonts w:ascii="Book Antiqua" w:hAnsi="Book Antiqua" w:cs="Arial"/>
          <w:color w:val="000000" w:themeColor="text1"/>
          <w:sz w:val="24"/>
          <w:szCs w:val="24"/>
          <w:lang w:eastAsia="tr-TR"/>
        </w:rPr>
        <w:t>Gül Esma</w:t>
      </w:r>
      <w:r w:rsidR="00615FC7" w:rsidRPr="00A04CB7">
        <w:rPr>
          <w:rFonts w:ascii="Book Antiqua" w:hAnsi="Book Antiqua" w:cs="Arial"/>
          <w:color w:val="000000" w:themeColor="text1"/>
          <w:sz w:val="24"/>
          <w:szCs w:val="24"/>
          <w:lang w:eastAsia="tr-TR"/>
        </w:rPr>
        <w:t xml:space="preserve"> </w:t>
      </w:r>
      <w:proofErr w:type="spellStart"/>
      <w:r w:rsidR="00615FC7" w:rsidRPr="00A04CB7">
        <w:rPr>
          <w:rFonts w:ascii="Book Antiqua" w:hAnsi="Book Antiqua" w:cs="Arial"/>
          <w:color w:val="000000" w:themeColor="text1"/>
          <w:sz w:val="24"/>
          <w:szCs w:val="24"/>
          <w:lang w:eastAsia="tr-TR"/>
        </w:rPr>
        <w:t>DOĞAN’a</w:t>
      </w:r>
      <w:proofErr w:type="spellEnd"/>
      <w:r w:rsidR="00615FC7" w:rsidRPr="00A04CB7">
        <w:rPr>
          <w:rFonts w:ascii="Book Antiqua" w:hAnsi="Book Antiqua" w:cs="Arial"/>
          <w:color w:val="000000" w:themeColor="text1"/>
          <w:sz w:val="24"/>
          <w:szCs w:val="24"/>
          <w:lang w:eastAsia="tr-TR"/>
        </w:rPr>
        <w:t xml:space="preserve"> </w:t>
      </w:r>
      <w:r w:rsidRPr="00A04CB7">
        <w:rPr>
          <w:rFonts w:ascii="Book Antiqua" w:hAnsi="Book Antiqua" w:cs="Arial"/>
          <w:color w:val="000000" w:themeColor="text1"/>
          <w:sz w:val="24"/>
          <w:szCs w:val="24"/>
          <w:lang w:eastAsia="tr-TR"/>
        </w:rPr>
        <w:t>teşekkür ederim.</w:t>
      </w:r>
    </w:p>
    <w:p w14:paraId="5906DBD6" w14:textId="3BAE424C" w:rsidR="00695FF9" w:rsidRPr="00A04CB7" w:rsidRDefault="00695FF9" w:rsidP="00695FF9">
      <w:pPr>
        <w:ind w:right="-2"/>
        <w:jc w:val="both"/>
        <w:rPr>
          <w:rFonts w:ascii="Book Antiqua" w:hAnsi="Book Antiqua" w:cs="Arial"/>
          <w:b/>
          <w:bCs/>
          <w:color w:val="000000" w:themeColor="text1"/>
          <w:sz w:val="28"/>
          <w:szCs w:val="28"/>
          <w:lang w:eastAsia="tr-TR"/>
        </w:rPr>
      </w:pPr>
    </w:p>
    <w:p w14:paraId="273238CD" w14:textId="4CB9C61F" w:rsidR="00247772" w:rsidRPr="00A04CB7" w:rsidRDefault="00247772" w:rsidP="00695FF9">
      <w:pPr>
        <w:ind w:right="-2"/>
        <w:jc w:val="both"/>
        <w:rPr>
          <w:rFonts w:ascii="Book Antiqua" w:hAnsi="Book Antiqua" w:cs="Arial"/>
          <w:b/>
          <w:bCs/>
          <w:color w:val="000000" w:themeColor="text1"/>
          <w:sz w:val="28"/>
          <w:szCs w:val="28"/>
          <w:lang w:eastAsia="tr-TR"/>
        </w:rPr>
      </w:pPr>
    </w:p>
    <w:p w14:paraId="0DF26F34" w14:textId="77777777" w:rsidR="00247772" w:rsidRPr="00A04CB7" w:rsidRDefault="00247772" w:rsidP="00695FF9">
      <w:pPr>
        <w:ind w:right="-2"/>
        <w:jc w:val="both"/>
        <w:rPr>
          <w:rFonts w:ascii="Book Antiqua" w:hAnsi="Book Antiqua" w:cs="Arial"/>
          <w:b/>
          <w:bCs/>
          <w:color w:val="000000" w:themeColor="text1"/>
          <w:sz w:val="28"/>
          <w:szCs w:val="28"/>
          <w:lang w:eastAsia="tr-TR"/>
        </w:rPr>
      </w:pPr>
    </w:p>
    <w:p w14:paraId="0F739874" w14:textId="4D4736C7" w:rsidR="002673F4" w:rsidRPr="00A04CB7" w:rsidRDefault="002673F4" w:rsidP="002673F4">
      <w:pPr>
        <w:ind w:right="-2"/>
        <w:rPr>
          <w:rFonts w:ascii="Book Antiqua" w:hAnsi="Book Antiqua" w:cs="Arial"/>
          <w:b/>
          <w:bCs/>
          <w:color w:val="000000" w:themeColor="text1"/>
          <w:sz w:val="28"/>
          <w:szCs w:val="28"/>
          <w:lang w:eastAsia="tr-TR"/>
        </w:rPr>
      </w:pPr>
    </w:p>
    <w:p w14:paraId="2CD5C16E" w14:textId="52E9A39A" w:rsidR="008A6362" w:rsidRPr="00A04CB7" w:rsidRDefault="008A6362">
      <w:pPr>
        <w:pStyle w:val="T3"/>
        <w:ind w:left="446"/>
        <w:rPr>
          <w:rFonts w:ascii="Book Antiqua" w:hAnsi="Book Antiqua"/>
        </w:rPr>
      </w:pPr>
    </w:p>
    <w:p w14:paraId="41B8D670" w14:textId="77777777" w:rsidR="00FD62B9" w:rsidRPr="00A04CB7" w:rsidRDefault="00FD62B9" w:rsidP="00FD62B9">
      <w:pPr>
        <w:rPr>
          <w:rFonts w:ascii="Book Antiqua" w:hAnsi="Book Antiqua"/>
          <w:lang w:eastAsia="tr-TR"/>
        </w:rPr>
      </w:pPr>
    </w:p>
    <w:p w14:paraId="1525EBAF" w14:textId="77777777" w:rsidR="00FD62B9" w:rsidRPr="00A04CB7" w:rsidRDefault="00FD62B9" w:rsidP="00FD62B9">
      <w:pPr>
        <w:rPr>
          <w:rFonts w:ascii="Book Antiqua" w:hAnsi="Book Antiqua"/>
          <w:lang w:eastAsia="tr-TR"/>
        </w:rPr>
      </w:pPr>
    </w:p>
    <w:p w14:paraId="2E68D79A" w14:textId="77777777" w:rsidR="00FD62B9" w:rsidRPr="00A04CB7" w:rsidRDefault="00FD62B9" w:rsidP="00FD62B9">
      <w:pPr>
        <w:rPr>
          <w:rFonts w:ascii="Book Antiqua" w:hAnsi="Book Antiqua"/>
          <w:lang w:eastAsia="tr-TR"/>
        </w:rPr>
      </w:pPr>
    </w:p>
    <w:sdt>
      <w:sdtPr>
        <w:rPr>
          <w:rFonts w:ascii="Book Antiqua" w:eastAsiaTheme="minorEastAsia" w:hAnsi="Book Antiqua" w:cstheme="minorBidi"/>
          <w:caps w:val="0"/>
          <w:sz w:val="22"/>
          <w:szCs w:val="22"/>
          <w:lang w:eastAsia="tr-TR"/>
        </w:rPr>
        <w:id w:val="-2008581831"/>
        <w:docPartObj>
          <w:docPartGallery w:val="Table of Contents"/>
          <w:docPartUnique/>
        </w:docPartObj>
      </w:sdtPr>
      <w:sdtEndPr>
        <w:rPr>
          <w:rFonts w:cs="Times New Roman"/>
          <w:sz w:val="24"/>
          <w:szCs w:val="24"/>
        </w:rPr>
      </w:sdtEndPr>
      <w:sdtContent>
        <w:p w14:paraId="24B67F09" w14:textId="2F163D9D" w:rsidR="004261E7" w:rsidRPr="00A04CB7" w:rsidRDefault="004261E7" w:rsidP="004261E7">
          <w:pPr>
            <w:pStyle w:val="TBal"/>
            <w:jc w:val="center"/>
            <w:rPr>
              <w:rFonts w:ascii="Book Antiqua" w:hAnsi="Book Antiqua"/>
              <w:b/>
              <w:bCs/>
              <w:sz w:val="24"/>
              <w:szCs w:val="24"/>
            </w:rPr>
          </w:pPr>
          <w:r w:rsidRPr="00A04CB7">
            <w:rPr>
              <w:rFonts w:ascii="Book Antiqua" w:hAnsi="Book Antiqua"/>
              <w:b/>
              <w:bCs/>
              <w:sz w:val="24"/>
              <w:szCs w:val="24"/>
            </w:rPr>
            <w:t>İçindekiler</w:t>
          </w:r>
        </w:p>
        <w:p w14:paraId="08343BBD" w14:textId="4DE758CC" w:rsidR="004261E7" w:rsidRPr="00A04CB7" w:rsidRDefault="00A94A03">
          <w:pPr>
            <w:pStyle w:val="T1"/>
            <w:rPr>
              <w:rFonts w:ascii="Book Antiqua" w:hAnsi="Book Antiqua"/>
              <w:sz w:val="24"/>
              <w:szCs w:val="24"/>
            </w:rPr>
          </w:pPr>
          <w:r w:rsidRPr="00A04CB7">
            <w:rPr>
              <w:rFonts w:ascii="Book Antiqua" w:hAnsi="Book Antiqua"/>
              <w:b/>
              <w:bCs/>
              <w:sz w:val="24"/>
              <w:szCs w:val="24"/>
            </w:rPr>
            <w:t>İÇİNDEKİLER</w:t>
          </w:r>
          <w:r w:rsidR="004261E7" w:rsidRPr="00A04CB7">
            <w:rPr>
              <w:rFonts w:ascii="Book Antiqua" w:hAnsi="Book Antiqua"/>
              <w:sz w:val="24"/>
              <w:szCs w:val="24"/>
            </w:rPr>
            <w:ptab w:relativeTo="margin" w:alignment="right" w:leader="dot"/>
          </w:r>
          <w:r w:rsidR="00C71916" w:rsidRPr="00A04CB7">
            <w:rPr>
              <w:rFonts w:ascii="Book Antiqua" w:hAnsi="Book Antiqua"/>
              <w:sz w:val="24"/>
              <w:szCs w:val="24"/>
            </w:rPr>
            <w:t xml:space="preserve"> </w:t>
          </w:r>
          <w:r w:rsidR="00EB135C" w:rsidRPr="00784528">
            <w:rPr>
              <w:rFonts w:ascii="Book Antiqua" w:hAnsi="Book Antiqua"/>
              <w:b/>
              <w:bCs/>
              <w:sz w:val="24"/>
              <w:szCs w:val="24"/>
            </w:rPr>
            <w:t>ix</w:t>
          </w:r>
        </w:p>
        <w:p w14:paraId="3A159353" w14:textId="306968EA" w:rsidR="004261E7" w:rsidRPr="00A04CB7" w:rsidRDefault="00443E67" w:rsidP="00A94A03">
          <w:pPr>
            <w:pStyle w:val="T1"/>
            <w:rPr>
              <w:rFonts w:ascii="Book Antiqua" w:hAnsi="Book Antiqua"/>
              <w:sz w:val="24"/>
              <w:szCs w:val="24"/>
            </w:rPr>
          </w:pPr>
          <w:r w:rsidRPr="00A04CB7">
            <w:rPr>
              <w:rFonts w:ascii="Book Antiqua" w:hAnsi="Book Antiqua"/>
              <w:b/>
              <w:bCs/>
              <w:sz w:val="24"/>
              <w:szCs w:val="24"/>
            </w:rPr>
            <w:t xml:space="preserve">SİMGELER VE </w:t>
          </w:r>
          <w:r w:rsidR="00A94A03" w:rsidRPr="00A04CB7">
            <w:rPr>
              <w:rFonts w:ascii="Book Antiqua" w:hAnsi="Book Antiqua"/>
              <w:b/>
              <w:bCs/>
              <w:sz w:val="24"/>
              <w:szCs w:val="24"/>
            </w:rPr>
            <w:t>KISALTMALAR</w:t>
          </w:r>
          <w:r w:rsidR="004261E7" w:rsidRPr="00A04CB7">
            <w:rPr>
              <w:rFonts w:ascii="Book Antiqua" w:hAnsi="Book Antiqua"/>
              <w:sz w:val="24"/>
              <w:szCs w:val="24"/>
            </w:rPr>
            <w:ptab w:relativeTo="margin" w:alignment="right" w:leader="dot"/>
          </w:r>
          <w:r w:rsidR="00C71916" w:rsidRPr="00A04CB7">
            <w:rPr>
              <w:rFonts w:ascii="Book Antiqua" w:hAnsi="Book Antiqua"/>
              <w:sz w:val="24"/>
              <w:szCs w:val="24"/>
            </w:rPr>
            <w:t xml:space="preserve"> </w:t>
          </w:r>
          <w:r w:rsidR="00784528" w:rsidRPr="00784528">
            <w:rPr>
              <w:rFonts w:ascii="Book Antiqua" w:hAnsi="Book Antiqua"/>
              <w:b/>
              <w:bCs/>
              <w:sz w:val="24"/>
              <w:szCs w:val="24"/>
            </w:rPr>
            <w:t>xi</w:t>
          </w:r>
        </w:p>
        <w:p w14:paraId="590075F5" w14:textId="49EA6F2F" w:rsidR="004261E7" w:rsidRPr="00A04CB7" w:rsidRDefault="00A94A03" w:rsidP="004261E7">
          <w:pPr>
            <w:pStyle w:val="T1"/>
            <w:rPr>
              <w:rFonts w:ascii="Book Antiqua" w:hAnsi="Book Antiqua"/>
              <w:sz w:val="24"/>
              <w:szCs w:val="24"/>
            </w:rPr>
          </w:pPr>
          <w:r w:rsidRPr="00A04CB7">
            <w:rPr>
              <w:rFonts w:ascii="Book Antiqua" w:hAnsi="Book Antiqua"/>
              <w:b/>
              <w:bCs/>
              <w:sz w:val="24"/>
              <w:szCs w:val="24"/>
            </w:rPr>
            <w:t>TABLOLAR DİZİNİ</w:t>
          </w:r>
          <w:r w:rsidR="004261E7" w:rsidRPr="00A04CB7">
            <w:rPr>
              <w:rFonts w:ascii="Book Antiqua" w:hAnsi="Book Antiqua"/>
              <w:sz w:val="24"/>
              <w:szCs w:val="24"/>
            </w:rPr>
            <w:ptab w:relativeTo="margin" w:alignment="right" w:leader="dot"/>
          </w:r>
          <w:r w:rsidR="00784528">
            <w:rPr>
              <w:rFonts w:ascii="Book Antiqua" w:hAnsi="Book Antiqua"/>
              <w:b/>
              <w:bCs/>
              <w:sz w:val="24"/>
              <w:szCs w:val="24"/>
            </w:rPr>
            <w:t>xii</w:t>
          </w:r>
        </w:p>
        <w:p w14:paraId="01DFDD7D" w14:textId="519AC17F" w:rsidR="004261E7" w:rsidRPr="00A04CB7" w:rsidRDefault="00A94A03" w:rsidP="004261E7">
          <w:pPr>
            <w:pStyle w:val="T1"/>
            <w:rPr>
              <w:rFonts w:ascii="Book Antiqua" w:hAnsi="Book Antiqua"/>
              <w:sz w:val="24"/>
              <w:szCs w:val="24"/>
            </w:rPr>
          </w:pPr>
          <w:r w:rsidRPr="00A04CB7">
            <w:rPr>
              <w:rFonts w:ascii="Book Antiqua" w:hAnsi="Book Antiqua"/>
              <w:b/>
              <w:bCs/>
              <w:sz w:val="24"/>
              <w:szCs w:val="24"/>
            </w:rPr>
            <w:t>ŞEKİLLER DİZİNİ</w:t>
          </w:r>
          <w:r w:rsidR="004261E7" w:rsidRPr="00A04CB7">
            <w:rPr>
              <w:rFonts w:ascii="Book Antiqua" w:hAnsi="Book Antiqua"/>
              <w:sz w:val="24"/>
              <w:szCs w:val="24"/>
            </w:rPr>
            <w:ptab w:relativeTo="margin" w:alignment="right" w:leader="dot"/>
          </w:r>
          <w:r w:rsidR="00784528">
            <w:rPr>
              <w:rFonts w:ascii="Book Antiqua" w:hAnsi="Book Antiqua"/>
              <w:b/>
              <w:bCs/>
              <w:sz w:val="24"/>
              <w:szCs w:val="24"/>
            </w:rPr>
            <w:t>xiii</w:t>
          </w:r>
        </w:p>
        <w:p w14:paraId="769C6AF9" w14:textId="555B1E85" w:rsidR="004261E7" w:rsidRPr="00A04CB7" w:rsidRDefault="00A94A03" w:rsidP="00A94A03">
          <w:pPr>
            <w:pStyle w:val="T1"/>
            <w:rPr>
              <w:rFonts w:ascii="Book Antiqua" w:hAnsi="Book Antiqua"/>
              <w:sz w:val="24"/>
              <w:szCs w:val="24"/>
            </w:rPr>
          </w:pPr>
          <w:r w:rsidRPr="00A04CB7">
            <w:rPr>
              <w:rFonts w:ascii="Book Antiqua" w:hAnsi="Book Antiqua"/>
              <w:b/>
              <w:bCs/>
              <w:sz w:val="24"/>
              <w:szCs w:val="24"/>
            </w:rPr>
            <w:t>1.</w:t>
          </w:r>
          <w:r w:rsidR="00AF1FCC" w:rsidRPr="00A04CB7">
            <w:rPr>
              <w:rFonts w:ascii="Book Antiqua" w:hAnsi="Book Antiqua"/>
              <w:b/>
              <w:bCs/>
              <w:sz w:val="24"/>
              <w:szCs w:val="24"/>
            </w:rPr>
            <w:t xml:space="preserve"> </w:t>
          </w:r>
          <w:r w:rsidRPr="00A04CB7">
            <w:rPr>
              <w:rFonts w:ascii="Book Antiqua" w:hAnsi="Book Antiqua"/>
              <w:b/>
              <w:bCs/>
              <w:sz w:val="24"/>
              <w:szCs w:val="24"/>
            </w:rPr>
            <w:t>GİRİŞ</w:t>
          </w:r>
          <w:r w:rsidR="004261E7" w:rsidRPr="00A04CB7">
            <w:rPr>
              <w:rFonts w:ascii="Book Antiqua" w:hAnsi="Book Antiqua"/>
              <w:sz w:val="24"/>
              <w:szCs w:val="24"/>
            </w:rPr>
            <w:ptab w:relativeTo="margin" w:alignment="right" w:leader="dot"/>
          </w:r>
          <w:r w:rsidR="007A17AE" w:rsidRPr="00A04CB7">
            <w:rPr>
              <w:rFonts w:ascii="Book Antiqua" w:hAnsi="Book Antiqua"/>
              <w:b/>
              <w:bCs/>
              <w:sz w:val="24"/>
              <w:szCs w:val="24"/>
            </w:rPr>
            <w:t>1</w:t>
          </w:r>
          <w:r w:rsidR="00176AD8" w:rsidRPr="00A04CB7">
            <w:rPr>
              <w:rFonts w:ascii="Book Antiqua" w:hAnsi="Book Antiqua"/>
              <w:b/>
              <w:bCs/>
              <w:sz w:val="24"/>
              <w:szCs w:val="24"/>
            </w:rPr>
            <w:t>5</w:t>
          </w:r>
        </w:p>
        <w:p w14:paraId="69C0DC53" w14:textId="7F257FA9" w:rsidR="004261E7" w:rsidRPr="00A04CB7" w:rsidRDefault="00A94A03" w:rsidP="004261E7">
          <w:pPr>
            <w:pStyle w:val="T1"/>
            <w:rPr>
              <w:rFonts w:ascii="Book Antiqua" w:hAnsi="Book Antiqua"/>
              <w:sz w:val="24"/>
              <w:szCs w:val="24"/>
            </w:rPr>
          </w:pPr>
          <w:r w:rsidRPr="00A04CB7">
            <w:rPr>
              <w:rFonts w:ascii="Book Antiqua" w:hAnsi="Book Antiqua"/>
              <w:b/>
              <w:bCs/>
              <w:sz w:val="24"/>
              <w:szCs w:val="24"/>
            </w:rPr>
            <w:t>2.</w:t>
          </w:r>
          <w:r w:rsidR="00AF1FCC" w:rsidRPr="00A04CB7">
            <w:rPr>
              <w:rFonts w:ascii="Book Antiqua" w:hAnsi="Book Antiqua"/>
              <w:b/>
              <w:bCs/>
              <w:sz w:val="24"/>
              <w:szCs w:val="24"/>
            </w:rPr>
            <w:t xml:space="preserve"> </w:t>
          </w:r>
          <w:r w:rsidRPr="00A04CB7">
            <w:rPr>
              <w:rFonts w:ascii="Book Antiqua" w:hAnsi="Book Antiqua"/>
              <w:b/>
              <w:bCs/>
              <w:sz w:val="24"/>
              <w:szCs w:val="24"/>
            </w:rPr>
            <w:t>GENEL BİLGİLER</w:t>
          </w:r>
          <w:r w:rsidR="004261E7" w:rsidRPr="00A04CB7">
            <w:rPr>
              <w:rFonts w:ascii="Book Antiqua" w:hAnsi="Book Antiqua"/>
              <w:sz w:val="24"/>
              <w:szCs w:val="24"/>
            </w:rPr>
            <w:ptab w:relativeTo="margin" w:alignment="right" w:leader="dot"/>
          </w:r>
          <w:r w:rsidR="007A17AE" w:rsidRPr="00A04CB7">
            <w:rPr>
              <w:rFonts w:ascii="Book Antiqua" w:hAnsi="Book Antiqua"/>
              <w:b/>
              <w:bCs/>
              <w:sz w:val="24"/>
              <w:szCs w:val="24"/>
            </w:rPr>
            <w:t>1</w:t>
          </w:r>
          <w:r w:rsidR="00176AD8" w:rsidRPr="00A04CB7">
            <w:rPr>
              <w:rFonts w:ascii="Book Antiqua" w:hAnsi="Book Antiqua"/>
              <w:b/>
              <w:bCs/>
              <w:sz w:val="24"/>
              <w:szCs w:val="24"/>
            </w:rPr>
            <w:t>7</w:t>
          </w:r>
        </w:p>
        <w:p w14:paraId="26D13E63" w14:textId="6B64EB09" w:rsidR="004261E7" w:rsidRPr="00A04CB7" w:rsidRDefault="00A94A03" w:rsidP="004261E7">
          <w:pPr>
            <w:pStyle w:val="T2"/>
            <w:ind w:left="216"/>
            <w:rPr>
              <w:rFonts w:ascii="Book Antiqua" w:hAnsi="Book Antiqua"/>
              <w:sz w:val="24"/>
              <w:szCs w:val="24"/>
            </w:rPr>
          </w:pPr>
          <w:r w:rsidRPr="00A04CB7">
            <w:rPr>
              <w:rFonts w:ascii="Book Antiqua" w:hAnsi="Book Antiqua"/>
              <w:sz w:val="24"/>
              <w:szCs w:val="24"/>
            </w:rPr>
            <w:t>2.1.Kanser</w:t>
          </w:r>
          <w:r w:rsidR="004261E7" w:rsidRPr="00A04CB7">
            <w:rPr>
              <w:rFonts w:ascii="Book Antiqua" w:hAnsi="Book Antiqua"/>
              <w:sz w:val="24"/>
              <w:szCs w:val="24"/>
            </w:rPr>
            <w:ptab w:relativeTo="margin" w:alignment="right" w:leader="dot"/>
          </w:r>
          <w:r w:rsidR="007A17AE" w:rsidRPr="00A04CB7">
            <w:rPr>
              <w:rFonts w:ascii="Book Antiqua" w:hAnsi="Book Antiqua"/>
              <w:sz w:val="24"/>
              <w:szCs w:val="24"/>
            </w:rPr>
            <w:t>1</w:t>
          </w:r>
          <w:r w:rsidR="00176AD8" w:rsidRPr="00A04CB7">
            <w:rPr>
              <w:rFonts w:ascii="Book Antiqua" w:hAnsi="Book Antiqua"/>
              <w:sz w:val="24"/>
              <w:szCs w:val="24"/>
            </w:rPr>
            <w:t>7</w:t>
          </w:r>
        </w:p>
        <w:p w14:paraId="4C3EFB7E" w14:textId="36BA48FD" w:rsidR="004261E7" w:rsidRPr="00A04CB7" w:rsidRDefault="00A94A03" w:rsidP="00AF70A8">
          <w:pPr>
            <w:pStyle w:val="T3"/>
            <w:ind w:left="446"/>
            <w:rPr>
              <w:rFonts w:ascii="Book Antiqua" w:hAnsi="Book Antiqua"/>
              <w:sz w:val="24"/>
              <w:szCs w:val="24"/>
            </w:rPr>
          </w:pPr>
          <w:r w:rsidRPr="00A04CB7">
            <w:rPr>
              <w:rFonts w:ascii="Book Antiqua" w:hAnsi="Book Antiqua"/>
              <w:sz w:val="24"/>
              <w:szCs w:val="24"/>
            </w:rPr>
            <w:t>2.1.1. Meme Kanseri</w:t>
          </w:r>
          <w:r w:rsidR="004261E7" w:rsidRPr="00A04CB7">
            <w:rPr>
              <w:rFonts w:ascii="Book Antiqua" w:hAnsi="Book Antiqua"/>
              <w:sz w:val="24"/>
              <w:szCs w:val="24"/>
            </w:rPr>
            <w:ptab w:relativeTo="margin" w:alignment="right" w:leader="dot"/>
          </w:r>
          <w:r w:rsidR="007A17AE" w:rsidRPr="00A04CB7">
            <w:rPr>
              <w:rFonts w:ascii="Book Antiqua" w:hAnsi="Book Antiqua"/>
              <w:sz w:val="24"/>
              <w:szCs w:val="24"/>
            </w:rPr>
            <w:t>1</w:t>
          </w:r>
          <w:r w:rsidR="00176AD8" w:rsidRPr="00A04CB7">
            <w:rPr>
              <w:rFonts w:ascii="Book Antiqua" w:hAnsi="Book Antiqua"/>
              <w:sz w:val="24"/>
              <w:szCs w:val="24"/>
            </w:rPr>
            <w:t>8</w:t>
          </w:r>
        </w:p>
        <w:p w14:paraId="2742E705" w14:textId="395C3FF0" w:rsidR="004261E7" w:rsidRPr="00A04CB7" w:rsidRDefault="00AF70A8" w:rsidP="004261E7">
          <w:pPr>
            <w:pStyle w:val="T2"/>
            <w:ind w:left="216"/>
            <w:rPr>
              <w:rFonts w:ascii="Book Antiqua" w:hAnsi="Book Antiqua"/>
              <w:sz w:val="24"/>
              <w:szCs w:val="24"/>
            </w:rPr>
          </w:pPr>
          <w:r w:rsidRPr="00A04CB7">
            <w:rPr>
              <w:rFonts w:ascii="Book Antiqua" w:hAnsi="Book Antiqua"/>
              <w:sz w:val="24"/>
              <w:szCs w:val="24"/>
            </w:rPr>
            <w:t xml:space="preserve">2.2. </w:t>
          </w:r>
          <w:proofErr w:type="spellStart"/>
          <w:r w:rsidRPr="00A04CB7">
            <w:rPr>
              <w:rFonts w:ascii="Book Antiqua" w:hAnsi="Book Antiqua"/>
              <w:sz w:val="24"/>
              <w:szCs w:val="24"/>
            </w:rPr>
            <w:t>Glukoz</w:t>
          </w:r>
          <w:proofErr w:type="spellEnd"/>
          <w:r w:rsidRPr="00A04CB7">
            <w:rPr>
              <w:rFonts w:ascii="Book Antiqua" w:hAnsi="Book Antiqua"/>
              <w:sz w:val="24"/>
              <w:szCs w:val="24"/>
            </w:rPr>
            <w:t xml:space="preserve"> Metabolizması </w:t>
          </w:r>
          <w:r w:rsidR="004261E7" w:rsidRPr="00A04CB7">
            <w:rPr>
              <w:rFonts w:ascii="Book Antiqua" w:hAnsi="Book Antiqua"/>
              <w:sz w:val="24"/>
              <w:szCs w:val="24"/>
            </w:rPr>
            <w:ptab w:relativeTo="margin" w:alignment="right" w:leader="dot"/>
          </w:r>
          <w:r w:rsidR="007A17AE" w:rsidRPr="00A04CB7">
            <w:rPr>
              <w:rFonts w:ascii="Book Antiqua" w:hAnsi="Book Antiqua"/>
              <w:sz w:val="24"/>
              <w:szCs w:val="24"/>
            </w:rPr>
            <w:t>1</w:t>
          </w:r>
          <w:r w:rsidR="00176AD8" w:rsidRPr="00A04CB7">
            <w:rPr>
              <w:rFonts w:ascii="Book Antiqua" w:hAnsi="Book Antiqua"/>
              <w:sz w:val="24"/>
              <w:szCs w:val="24"/>
            </w:rPr>
            <w:t>9</w:t>
          </w:r>
        </w:p>
        <w:p w14:paraId="4C3AD776" w14:textId="60C1EFD7" w:rsidR="004261E7" w:rsidRPr="00A04CB7" w:rsidRDefault="00AF70A8" w:rsidP="00C71916">
          <w:pPr>
            <w:pStyle w:val="T2"/>
            <w:ind w:left="216"/>
            <w:rPr>
              <w:rFonts w:ascii="Book Antiqua" w:hAnsi="Book Antiqua"/>
              <w:sz w:val="24"/>
              <w:szCs w:val="24"/>
            </w:rPr>
          </w:pPr>
          <w:r w:rsidRPr="00A04CB7">
            <w:rPr>
              <w:rFonts w:ascii="Book Antiqua" w:hAnsi="Book Antiqua"/>
              <w:sz w:val="24"/>
              <w:szCs w:val="24"/>
            </w:rPr>
            <w:t xml:space="preserve">2.3. Kanser Hücre Metabolizması </w:t>
          </w:r>
          <w:r w:rsidR="004261E7" w:rsidRPr="00A04CB7">
            <w:rPr>
              <w:rFonts w:ascii="Book Antiqua" w:hAnsi="Book Antiqua"/>
              <w:sz w:val="24"/>
              <w:szCs w:val="24"/>
            </w:rPr>
            <w:ptab w:relativeTo="margin" w:alignment="right" w:leader="dot"/>
          </w:r>
          <w:r w:rsidR="007A17AE" w:rsidRPr="00A04CB7">
            <w:rPr>
              <w:rFonts w:ascii="Book Antiqua" w:hAnsi="Book Antiqua"/>
              <w:sz w:val="24"/>
              <w:szCs w:val="24"/>
            </w:rPr>
            <w:t>2</w:t>
          </w:r>
          <w:r w:rsidR="00176AD8" w:rsidRPr="00A04CB7">
            <w:rPr>
              <w:rFonts w:ascii="Book Antiqua" w:hAnsi="Book Antiqua"/>
              <w:sz w:val="24"/>
              <w:szCs w:val="24"/>
            </w:rPr>
            <w:t>2</w:t>
          </w:r>
          <w:r w:rsidR="00B471DE" w:rsidRPr="00A04CB7">
            <w:rPr>
              <w:rFonts w:ascii="Book Antiqua" w:hAnsi="Book Antiqua"/>
              <w:sz w:val="24"/>
              <w:szCs w:val="24"/>
            </w:rPr>
            <w:tab/>
            <w:t xml:space="preserve">2.3.1. Aerobik </w:t>
          </w:r>
          <w:proofErr w:type="spellStart"/>
          <w:r w:rsidR="00B471DE" w:rsidRPr="00A04CB7">
            <w:rPr>
              <w:rFonts w:ascii="Book Antiqua" w:hAnsi="Book Antiqua"/>
              <w:sz w:val="24"/>
              <w:szCs w:val="24"/>
            </w:rPr>
            <w:t>Glikoliz</w:t>
          </w:r>
          <w:proofErr w:type="spellEnd"/>
          <w:r w:rsidR="00B471DE" w:rsidRPr="00A04CB7">
            <w:rPr>
              <w:rFonts w:ascii="Book Antiqua" w:hAnsi="Book Antiqua"/>
              <w:sz w:val="24"/>
              <w:szCs w:val="24"/>
            </w:rPr>
            <w:ptab w:relativeTo="margin" w:alignment="right" w:leader="dot"/>
          </w:r>
          <w:r w:rsidR="007A17AE" w:rsidRPr="00A04CB7">
            <w:rPr>
              <w:rFonts w:ascii="Book Antiqua" w:hAnsi="Book Antiqua"/>
              <w:sz w:val="24"/>
              <w:szCs w:val="24"/>
            </w:rPr>
            <w:t>2</w:t>
          </w:r>
          <w:r w:rsidR="00176AD8" w:rsidRPr="00A04CB7">
            <w:rPr>
              <w:rFonts w:ascii="Book Antiqua" w:hAnsi="Book Antiqua"/>
              <w:sz w:val="24"/>
              <w:szCs w:val="24"/>
            </w:rPr>
            <w:t>2</w:t>
          </w:r>
          <w:r w:rsidR="00B471DE" w:rsidRPr="00A04CB7">
            <w:rPr>
              <w:rFonts w:ascii="Book Antiqua" w:hAnsi="Book Antiqua"/>
              <w:sz w:val="24"/>
              <w:szCs w:val="24"/>
            </w:rPr>
            <w:tab/>
            <w:t xml:space="preserve">2.3.2. </w:t>
          </w:r>
          <w:proofErr w:type="spellStart"/>
          <w:r w:rsidR="00B471DE" w:rsidRPr="00A04CB7">
            <w:rPr>
              <w:rFonts w:ascii="Book Antiqua" w:hAnsi="Book Antiqua"/>
              <w:sz w:val="24"/>
              <w:szCs w:val="24"/>
            </w:rPr>
            <w:t>Oksidatif</w:t>
          </w:r>
          <w:proofErr w:type="spellEnd"/>
          <w:r w:rsidR="00B471DE" w:rsidRPr="00A04CB7">
            <w:rPr>
              <w:rFonts w:ascii="Book Antiqua" w:hAnsi="Book Antiqua"/>
              <w:sz w:val="24"/>
              <w:szCs w:val="24"/>
            </w:rPr>
            <w:t xml:space="preserve"> </w:t>
          </w:r>
          <w:proofErr w:type="spellStart"/>
          <w:r w:rsidR="00B471DE" w:rsidRPr="00A04CB7">
            <w:rPr>
              <w:rFonts w:ascii="Book Antiqua" w:hAnsi="Book Antiqua"/>
              <w:sz w:val="24"/>
              <w:szCs w:val="24"/>
            </w:rPr>
            <w:t>Fosforilasyon</w:t>
          </w:r>
          <w:proofErr w:type="spellEnd"/>
          <w:r w:rsidR="00B471DE" w:rsidRPr="00A04CB7">
            <w:rPr>
              <w:rFonts w:ascii="Book Antiqua" w:hAnsi="Book Antiqua"/>
              <w:sz w:val="24"/>
              <w:szCs w:val="24"/>
            </w:rPr>
            <w:ptab w:relativeTo="margin" w:alignment="right" w:leader="dot"/>
          </w:r>
          <w:r w:rsidR="007A17AE" w:rsidRPr="00A04CB7">
            <w:rPr>
              <w:rFonts w:ascii="Book Antiqua" w:hAnsi="Book Antiqua"/>
              <w:sz w:val="24"/>
              <w:szCs w:val="24"/>
            </w:rPr>
            <w:t>2</w:t>
          </w:r>
          <w:r w:rsidR="00176AD8" w:rsidRPr="00A04CB7">
            <w:rPr>
              <w:rFonts w:ascii="Book Antiqua" w:hAnsi="Book Antiqua"/>
              <w:sz w:val="24"/>
              <w:szCs w:val="24"/>
            </w:rPr>
            <w:t>3</w:t>
          </w:r>
        </w:p>
        <w:p w14:paraId="0868B9E4" w14:textId="040EA448" w:rsidR="004261E7" w:rsidRPr="00A04CB7" w:rsidRDefault="00C71916" w:rsidP="004261E7">
          <w:pPr>
            <w:pStyle w:val="T2"/>
            <w:ind w:left="216"/>
            <w:rPr>
              <w:rFonts w:ascii="Book Antiqua" w:hAnsi="Book Antiqua"/>
              <w:sz w:val="24"/>
              <w:szCs w:val="24"/>
            </w:rPr>
          </w:pPr>
          <w:r w:rsidRPr="00A04CB7">
            <w:rPr>
              <w:rFonts w:ascii="Book Antiqua" w:hAnsi="Book Antiqua"/>
              <w:sz w:val="24"/>
              <w:szCs w:val="24"/>
            </w:rPr>
            <w:t>2.4. PFKFB1</w:t>
          </w:r>
          <w:r w:rsidR="004261E7" w:rsidRPr="00A04CB7">
            <w:rPr>
              <w:rFonts w:ascii="Book Antiqua" w:hAnsi="Book Antiqua"/>
              <w:sz w:val="24"/>
              <w:szCs w:val="24"/>
            </w:rPr>
            <w:ptab w:relativeTo="margin" w:alignment="right" w:leader="dot"/>
          </w:r>
          <w:r w:rsidR="00190CFD" w:rsidRPr="00A04CB7">
            <w:rPr>
              <w:rFonts w:ascii="Book Antiqua" w:hAnsi="Book Antiqua"/>
              <w:sz w:val="24"/>
              <w:szCs w:val="24"/>
            </w:rPr>
            <w:t>2</w:t>
          </w:r>
          <w:r w:rsidR="00784528">
            <w:rPr>
              <w:rFonts w:ascii="Book Antiqua" w:hAnsi="Book Antiqua"/>
              <w:sz w:val="24"/>
              <w:szCs w:val="24"/>
            </w:rPr>
            <w:t>3</w:t>
          </w:r>
        </w:p>
        <w:p w14:paraId="5F4F269F" w14:textId="61E31862" w:rsidR="004261E7" w:rsidRPr="00A04CB7" w:rsidRDefault="00C71916" w:rsidP="004261E7">
          <w:pPr>
            <w:pStyle w:val="T1"/>
            <w:rPr>
              <w:rFonts w:ascii="Book Antiqua" w:hAnsi="Book Antiqua"/>
              <w:sz w:val="24"/>
              <w:szCs w:val="24"/>
            </w:rPr>
          </w:pPr>
          <w:r w:rsidRPr="00A04CB7">
            <w:rPr>
              <w:rFonts w:ascii="Book Antiqua" w:hAnsi="Book Antiqua"/>
              <w:b/>
              <w:bCs/>
              <w:sz w:val="24"/>
              <w:szCs w:val="24"/>
            </w:rPr>
            <w:t>3.</w:t>
          </w:r>
          <w:r w:rsidR="00AF1FCC" w:rsidRPr="00A04CB7">
            <w:rPr>
              <w:rFonts w:ascii="Book Antiqua" w:hAnsi="Book Antiqua"/>
              <w:b/>
              <w:bCs/>
              <w:sz w:val="24"/>
              <w:szCs w:val="24"/>
            </w:rPr>
            <w:t xml:space="preserve"> </w:t>
          </w:r>
          <w:r w:rsidRPr="00A04CB7">
            <w:rPr>
              <w:rFonts w:ascii="Book Antiqua" w:hAnsi="Book Antiqua"/>
              <w:b/>
              <w:bCs/>
              <w:sz w:val="24"/>
              <w:szCs w:val="24"/>
            </w:rPr>
            <w:t>GEREÇ ve YÖNTEMLER</w:t>
          </w:r>
          <w:r w:rsidR="004261E7" w:rsidRPr="00A04CB7">
            <w:rPr>
              <w:rFonts w:ascii="Book Antiqua" w:hAnsi="Book Antiqua"/>
              <w:sz w:val="24"/>
              <w:szCs w:val="24"/>
            </w:rPr>
            <w:ptab w:relativeTo="margin" w:alignment="right" w:leader="dot"/>
          </w:r>
          <w:r w:rsidR="00190CFD" w:rsidRPr="00A04CB7">
            <w:rPr>
              <w:rFonts w:ascii="Book Antiqua" w:hAnsi="Book Antiqua"/>
              <w:b/>
              <w:bCs/>
              <w:sz w:val="24"/>
              <w:szCs w:val="24"/>
            </w:rPr>
            <w:t>2</w:t>
          </w:r>
          <w:r w:rsidR="00176AD8" w:rsidRPr="00A04CB7">
            <w:rPr>
              <w:rFonts w:ascii="Book Antiqua" w:hAnsi="Book Antiqua"/>
              <w:b/>
              <w:bCs/>
              <w:sz w:val="24"/>
              <w:szCs w:val="24"/>
            </w:rPr>
            <w:t>5</w:t>
          </w:r>
        </w:p>
        <w:p w14:paraId="7A899227" w14:textId="3BA27C0F" w:rsidR="004261E7" w:rsidRPr="00A04CB7" w:rsidRDefault="008D4890" w:rsidP="004261E7">
          <w:pPr>
            <w:pStyle w:val="T2"/>
            <w:ind w:left="216"/>
            <w:rPr>
              <w:rFonts w:ascii="Book Antiqua" w:hAnsi="Book Antiqua"/>
              <w:sz w:val="24"/>
              <w:szCs w:val="24"/>
            </w:rPr>
          </w:pPr>
          <w:r w:rsidRPr="00A04CB7">
            <w:rPr>
              <w:rFonts w:ascii="Book Antiqua" w:hAnsi="Book Antiqua"/>
              <w:sz w:val="24"/>
              <w:szCs w:val="24"/>
            </w:rPr>
            <w:t>3.1.Gereçler</w:t>
          </w:r>
          <w:r w:rsidR="004261E7"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5</w:t>
          </w:r>
        </w:p>
        <w:p w14:paraId="0AB8CDB2" w14:textId="763EBE06" w:rsidR="004261E7" w:rsidRPr="00A04CB7" w:rsidRDefault="008D4890" w:rsidP="004261E7">
          <w:pPr>
            <w:pStyle w:val="T3"/>
            <w:ind w:left="446"/>
            <w:rPr>
              <w:rFonts w:ascii="Book Antiqua" w:hAnsi="Book Antiqua"/>
              <w:sz w:val="24"/>
              <w:szCs w:val="24"/>
            </w:rPr>
          </w:pPr>
          <w:r w:rsidRPr="00A04CB7">
            <w:rPr>
              <w:rFonts w:ascii="Book Antiqua" w:hAnsi="Book Antiqua"/>
              <w:sz w:val="24"/>
              <w:szCs w:val="24"/>
            </w:rPr>
            <w:t>3.1.1.Kimyasallar</w:t>
          </w:r>
          <w:r w:rsidR="004261E7"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5</w:t>
          </w:r>
        </w:p>
        <w:p w14:paraId="3ADC8921" w14:textId="66B36CF0" w:rsidR="009B5284" w:rsidRPr="00A04CB7" w:rsidRDefault="009B5284" w:rsidP="009B5284">
          <w:pPr>
            <w:pStyle w:val="T3"/>
            <w:ind w:left="446"/>
            <w:rPr>
              <w:rFonts w:ascii="Book Antiqua" w:hAnsi="Book Antiqua"/>
              <w:sz w:val="24"/>
              <w:szCs w:val="24"/>
            </w:rPr>
          </w:pPr>
          <w:r w:rsidRPr="00A04CB7">
            <w:rPr>
              <w:rFonts w:ascii="Book Antiqua" w:hAnsi="Book Antiqua"/>
              <w:sz w:val="24"/>
              <w:szCs w:val="24"/>
            </w:rPr>
            <w:t>3.1.2.Kitler</w:t>
          </w:r>
          <w:r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6</w:t>
          </w:r>
        </w:p>
        <w:p w14:paraId="398597B5" w14:textId="6C7388C9" w:rsidR="009B5284" w:rsidRPr="00A04CB7" w:rsidRDefault="009B5284" w:rsidP="009B5284">
          <w:pPr>
            <w:pStyle w:val="T3"/>
            <w:ind w:left="446"/>
            <w:rPr>
              <w:rFonts w:ascii="Book Antiqua" w:hAnsi="Book Antiqua"/>
              <w:sz w:val="24"/>
              <w:szCs w:val="24"/>
            </w:rPr>
          </w:pPr>
          <w:r w:rsidRPr="00A04CB7">
            <w:rPr>
              <w:rFonts w:ascii="Book Antiqua" w:hAnsi="Book Antiqua"/>
              <w:sz w:val="24"/>
              <w:szCs w:val="24"/>
            </w:rPr>
            <w:t>3.1.3.Cihazlar</w:t>
          </w:r>
          <w:r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6</w:t>
          </w:r>
        </w:p>
        <w:p w14:paraId="5519D0D8" w14:textId="47276D88" w:rsidR="009B5284" w:rsidRPr="00A04CB7" w:rsidRDefault="009B5284" w:rsidP="009B5284">
          <w:pPr>
            <w:pStyle w:val="T3"/>
            <w:ind w:left="446"/>
            <w:rPr>
              <w:rFonts w:ascii="Book Antiqua" w:hAnsi="Book Antiqua"/>
              <w:sz w:val="24"/>
              <w:szCs w:val="24"/>
            </w:rPr>
          </w:pPr>
          <w:r w:rsidRPr="00A04CB7">
            <w:rPr>
              <w:rFonts w:ascii="Book Antiqua" w:hAnsi="Book Antiqua"/>
              <w:sz w:val="24"/>
              <w:szCs w:val="24"/>
            </w:rPr>
            <w:t>3.1.4.Sarf Malzemeler</w:t>
          </w:r>
          <w:r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7</w:t>
          </w:r>
        </w:p>
        <w:p w14:paraId="4A14C15B" w14:textId="10E4E761" w:rsidR="00F6488D" w:rsidRPr="00A04CB7" w:rsidRDefault="009B5284" w:rsidP="00F6488D">
          <w:pPr>
            <w:pStyle w:val="T3"/>
            <w:ind w:left="446"/>
            <w:rPr>
              <w:rFonts w:ascii="Book Antiqua" w:hAnsi="Book Antiqua"/>
              <w:sz w:val="24"/>
              <w:szCs w:val="24"/>
            </w:rPr>
          </w:pPr>
          <w:r w:rsidRPr="00A04CB7">
            <w:rPr>
              <w:rFonts w:ascii="Book Antiqua" w:hAnsi="Book Antiqua"/>
              <w:sz w:val="24"/>
              <w:szCs w:val="24"/>
            </w:rPr>
            <w:t>3.1.5.Solüsyonlar</w:t>
          </w:r>
          <w:r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7</w:t>
          </w:r>
          <w:r w:rsidR="00F6488D" w:rsidRPr="00A04CB7">
            <w:rPr>
              <w:rFonts w:ascii="Book Antiqua" w:hAnsi="Book Antiqua"/>
              <w:sz w:val="24"/>
              <w:szCs w:val="24"/>
            </w:rPr>
            <w:tab/>
            <w:t>3.1.5.1.</w:t>
          </w:r>
          <w:r w:rsidR="00F6488D" w:rsidRPr="00A04CB7">
            <w:rPr>
              <w:rFonts w:ascii="Book Antiqua" w:hAnsi="Book Antiqua"/>
            </w:rPr>
            <w:t xml:space="preserve"> </w:t>
          </w:r>
          <w:r w:rsidR="00F6488D" w:rsidRPr="00A04CB7">
            <w:rPr>
              <w:rFonts w:ascii="Book Antiqua" w:hAnsi="Book Antiqua"/>
              <w:sz w:val="24"/>
              <w:szCs w:val="24"/>
            </w:rPr>
            <w:t xml:space="preserve">Western </w:t>
          </w:r>
          <w:proofErr w:type="spellStart"/>
          <w:r w:rsidR="00F6488D" w:rsidRPr="00A04CB7">
            <w:rPr>
              <w:rFonts w:ascii="Book Antiqua" w:hAnsi="Book Antiqua"/>
              <w:sz w:val="24"/>
              <w:szCs w:val="24"/>
            </w:rPr>
            <w:t>Blotlama</w:t>
          </w:r>
          <w:proofErr w:type="spellEnd"/>
          <w:r w:rsidR="00F6488D" w:rsidRPr="00A04CB7">
            <w:rPr>
              <w:rFonts w:ascii="Book Antiqua" w:hAnsi="Book Antiqua"/>
              <w:sz w:val="24"/>
              <w:szCs w:val="24"/>
            </w:rPr>
            <w:t xml:space="preserve"> Solüsyonları</w:t>
          </w:r>
          <w:r w:rsidR="00F6488D" w:rsidRPr="00A04CB7">
            <w:rPr>
              <w:rFonts w:ascii="Book Antiqua" w:hAnsi="Book Antiqua"/>
              <w:sz w:val="24"/>
              <w:szCs w:val="24"/>
            </w:rPr>
            <w:ptab w:relativeTo="margin" w:alignment="right" w:leader="dot"/>
          </w:r>
          <w:r w:rsidR="004121D5" w:rsidRPr="00A04CB7">
            <w:rPr>
              <w:rFonts w:ascii="Book Antiqua" w:hAnsi="Book Antiqua"/>
              <w:sz w:val="24"/>
              <w:szCs w:val="24"/>
            </w:rPr>
            <w:t>2</w:t>
          </w:r>
          <w:r w:rsidR="00823137" w:rsidRPr="00A04CB7">
            <w:rPr>
              <w:rFonts w:ascii="Book Antiqua" w:hAnsi="Book Antiqua"/>
              <w:sz w:val="24"/>
              <w:szCs w:val="24"/>
            </w:rPr>
            <w:t>7</w:t>
          </w:r>
        </w:p>
        <w:p w14:paraId="350E8986" w14:textId="7A6F18E9" w:rsidR="009B5284" w:rsidRPr="00A04CB7" w:rsidRDefault="009B5284" w:rsidP="009B5284">
          <w:pPr>
            <w:pStyle w:val="T2"/>
            <w:ind w:left="216"/>
            <w:rPr>
              <w:rFonts w:ascii="Book Antiqua" w:hAnsi="Book Antiqua"/>
              <w:sz w:val="24"/>
              <w:szCs w:val="24"/>
            </w:rPr>
          </w:pPr>
          <w:r w:rsidRPr="00A04CB7">
            <w:rPr>
              <w:rFonts w:ascii="Book Antiqua" w:hAnsi="Book Antiqua"/>
              <w:sz w:val="24"/>
              <w:szCs w:val="24"/>
            </w:rPr>
            <w:t>3.2.Yöntem</w:t>
          </w:r>
          <w:r w:rsidRPr="00A04CB7">
            <w:rPr>
              <w:rFonts w:ascii="Book Antiqua" w:hAnsi="Book Antiqua"/>
              <w:sz w:val="24"/>
              <w:szCs w:val="24"/>
            </w:rPr>
            <w:ptab w:relativeTo="margin" w:alignment="right" w:leader="dot"/>
          </w:r>
          <w:r w:rsidR="00823137" w:rsidRPr="00A04CB7">
            <w:rPr>
              <w:rFonts w:ascii="Book Antiqua" w:hAnsi="Book Antiqua"/>
              <w:sz w:val="24"/>
              <w:szCs w:val="24"/>
            </w:rPr>
            <w:t>30</w:t>
          </w:r>
        </w:p>
        <w:p w14:paraId="3FEB324E" w14:textId="617574DD"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3.2.1.Hücre Kültürü</w:t>
          </w:r>
          <w:r w:rsidRPr="00A04CB7">
            <w:rPr>
              <w:rFonts w:ascii="Book Antiqua" w:hAnsi="Book Antiqua"/>
              <w:sz w:val="24"/>
              <w:szCs w:val="24"/>
            </w:rPr>
            <w:ptab w:relativeTo="margin" w:alignment="right" w:leader="dot"/>
          </w:r>
          <w:r w:rsidR="00823137" w:rsidRPr="00A04CB7">
            <w:rPr>
              <w:rFonts w:ascii="Book Antiqua" w:hAnsi="Book Antiqua"/>
              <w:sz w:val="24"/>
              <w:szCs w:val="24"/>
            </w:rPr>
            <w:t>30</w:t>
          </w:r>
        </w:p>
        <w:p w14:paraId="3CF5AE7B" w14:textId="55918EBA"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3.2.2.Hücre Sayımı</w:t>
          </w:r>
          <w:r w:rsidRPr="00A04CB7">
            <w:rPr>
              <w:rFonts w:ascii="Book Antiqua" w:hAnsi="Book Antiqua"/>
              <w:sz w:val="24"/>
              <w:szCs w:val="24"/>
            </w:rPr>
            <w:ptab w:relativeTo="margin" w:alignment="right" w:leader="dot"/>
          </w:r>
          <w:r w:rsidR="00823137" w:rsidRPr="00A04CB7">
            <w:rPr>
              <w:rFonts w:ascii="Book Antiqua" w:hAnsi="Book Antiqua"/>
              <w:sz w:val="24"/>
              <w:szCs w:val="24"/>
            </w:rPr>
            <w:t>30</w:t>
          </w:r>
        </w:p>
        <w:p w14:paraId="38337DD9" w14:textId="27D93DE0"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 xml:space="preserve">3.2.3. Deneylerde Kullanılan Düşük </w:t>
          </w:r>
          <w:proofErr w:type="spellStart"/>
          <w:r w:rsidRPr="00A04CB7">
            <w:rPr>
              <w:rFonts w:ascii="Book Antiqua" w:hAnsi="Book Antiqua"/>
              <w:sz w:val="24"/>
              <w:szCs w:val="24"/>
            </w:rPr>
            <w:t>Glukoz</w:t>
          </w:r>
          <w:proofErr w:type="spellEnd"/>
          <w:r w:rsidRPr="00A04CB7">
            <w:rPr>
              <w:rFonts w:ascii="Book Antiqua" w:hAnsi="Book Antiqua"/>
              <w:sz w:val="24"/>
              <w:szCs w:val="24"/>
            </w:rPr>
            <w:t xml:space="preserve"> ve Yüksek </w:t>
          </w:r>
          <w:proofErr w:type="spellStart"/>
          <w:r w:rsidRPr="00A04CB7">
            <w:rPr>
              <w:rFonts w:ascii="Book Antiqua" w:hAnsi="Book Antiqua"/>
              <w:sz w:val="24"/>
              <w:szCs w:val="24"/>
            </w:rPr>
            <w:t>Glukoz</w:t>
          </w:r>
          <w:proofErr w:type="spellEnd"/>
          <w:r w:rsidRPr="00A04CB7">
            <w:rPr>
              <w:rFonts w:ascii="Book Antiqua" w:hAnsi="Book Antiqua"/>
              <w:sz w:val="24"/>
              <w:szCs w:val="24"/>
            </w:rPr>
            <w:t xml:space="preserve"> </w:t>
          </w:r>
          <w:proofErr w:type="spellStart"/>
          <w:r w:rsidRPr="00A04CB7">
            <w:rPr>
              <w:rFonts w:ascii="Book Antiqua" w:hAnsi="Book Antiqua"/>
              <w:sz w:val="24"/>
              <w:szCs w:val="24"/>
            </w:rPr>
            <w:t>Besiyerlerinin</w:t>
          </w:r>
          <w:proofErr w:type="spellEnd"/>
          <w:r w:rsidRPr="00A04CB7">
            <w:rPr>
              <w:rFonts w:ascii="Book Antiqua" w:hAnsi="Book Antiqua"/>
              <w:sz w:val="24"/>
              <w:szCs w:val="24"/>
            </w:rPr>
            <w:t xml:space="preserve"> Hazırlanışı </w:t>
          </w:r>
          <w:r w:rsidRPr="00A04CB7">
            <w:rPr>
              <w:rFonts w:ascii="Book Antiqua" w:hAnsi="Book Antiqua"/>
              <w:sz w:val="24"/>
              <w:szCs w:val="24"/>
            </w:rPr>
            <w:ptab w:relativeTo="margin" w:alignment="right" w:leader="dot"/>
          </w:r>
          <w:r w:rsidR="00823137" w:rsidRPr="00A04CB7">
            <w:rPr>
              <w:rFonts w:ascii="Book Antiqua" w:hAnsi="Book Antiqua"/>
              <w:sz w:val="24"/>
              <w:szCs w:val="24"/>
            </w:rPr>
            <w:t>30</w:t>
          </w:r>
        </w:p>
        <w:p w14:paraId="2A6FCD84" w14:textId="79712EBA"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3.2.4. Hücre Canlılığının ATP Seviyesinin Ölçülmesi ile Belirlenmesi</w:t>
          </w:r>
          <w:r w:rsidRPr="00A04CB7">
            <w:rPr>
              <w:rFonts w:ascii="Book Antiqua" w:hAnsi="Book Antiqua"/>
              <w:sz w:val="24"/>
              <w:szCs w:val="24"/>
            </w:rPr>
            <w:ptab w:relativeTo="margin" w:alignment="right" w:leader="dot"/>
          </w:r>
          <w:r w:rsidR="00823137" w:rsidRPr="00A04CB7">
            <w:rPr>
              <w:rFonts w:ascii="Book Antiqua" w:hAnsi="Book Antiqua"/>
              <w:sz w:val="24"/>
              <w:szCs w:val="24"/>
            </w:rPr>
            <w:t>31</w:t>
          </w:r>
        </w:p>
        <w:p w14:paraId="2941D4D1" w14:textId="3D109CB7" w:rsidR="001A5121" w:rsidRPr="00A04CB7" w:rsidRDefault="001A5121" w:rsidP="001A5121">
          <w:pPr>
            <w:pStyle w:val="T3"/>
            <w:ind w:left="446"/>
            <w:rPr>
              <w:rFonts w:ascii="Book Antiqua" w:hAnsi="Book Antiqua"/>
              <w:sz w:val="24"/>
              <w:szCs w:val="24"/>
            </w:rPr>
          </w:pPr>
          <w:r w:rsidRPr="00A04CB7">
            <w:rPr>
              <w:rFonts w:ascii="Book Antiqua" w:hAnsi="Book Antiqua"/>
              <w:sz w:val="24"/>
              <w:szCs w:val="24"/>
            </w:rPr>
            <w:t xml:space="preserve">3.2.5. Hücre </w:t>
          </w:r>
          <w:proofErr w:type="spellStart"/>
          <w:r w:rsidRPr="00A04CB7">
            <w:rPr>
              <w:rFonts w:ascii="Book Antiqua" w:hAnsi="Book Antiqua"/>
              <w:sz w:val="24"/>
              <w:szCs w:val="24"/>
            </w:rPr>
            <w:t>Proliferasyonu</w:t>
          </w:r>
          <w:proofErr w:type="spellEnd"/>
          <w:r w:rsidRPr="00A04CB7">
            <w:rPr>
              <w:rFonts w:ascii="Book Antiqua" w:hAnsi="Book Antiqua"/>
              <w:sz w:val="24"/>
              <w:szCs w:val="24"/>
            </w:rPr>
            <w:ptab w:relativeTo="margin" w:alignment="right" w:leader="dot"/>
          </w:r>
          <w:r w:rsidR="00823137" w:rsidRPr="00A04CB7">
            <w:rPr>
              <w:rFonts w:ascii="Book Antiqua" w:hAnsi="Book Antiqua"/>
              <w:sz w:val="24"/>
              <w:szCs w:val="24"/>
            </w:rPr>
            <w:t>31</w:t>
          </w:r>
        </w:p>
        <w:p w14:paraId="1E2C1912" w14:textId="71E50328"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w:t>
          </w:r>
          <w:r w:rsidR="001A5121" w:rsidRPr="00A04CB7">
            <w:rPr>
              <w:rFonts w:ascii="Book Antiqua" w:hAnsi="Book Antiqua"/>
              <w:sz w:val="24"/>
              <w:szCs w:val="24"/>
            </w:rPr>
            <w:t>6</w:t>
          </w:r>
          <w:r w:rsidRPr="00A04CB7">
            <w:rPr>
              <w:rFonts w:ascii="Book Antiqua" w:hAnsi="Book Antiqua"/>
              <w:sz w:val="24"/>
              <w:szCs w:val="24"/>
            </w:rPr>
            <w:t>.RNA İzolasyonu</w:t>
          </w:r>
          <w:r w:rsidRPr="00A04CB7">
            <w:rPr>
              <w:rFonts w:ascii="Book Antiqua" w:hAnsi="Book Antiqua"/>
              <w:sz w:val="24"/>
              <w:szCs w:val="24"/>
            </w:rPr>
            <w:ptab w:relativeTo="margin" w:alignment="right" w:leader="dot"/>
          </w:r>
          <w:r w:rsidR="00823137" w:rsidRPr="00A04CB7">
            <w:rPr>
              <w:rFonts w:ascii="Book Antiqua" w:hAnsi="Book Antiqua"/>
              <w:sz w:val="24"/>
              <w:szCs w:val="24"/>
            </w:rPr>
            <w:t>31</w:t>
          </w:r>
        </w:p>
        <w:p w14:paraId="3BB72619" w14:textId="6ED825C9"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w:t>
          </w:r>
          <w:r w:rsidR="001A5121" w:rsidRPr="00A04CB7">
            <w:rPr>
              <w:rFonts w:ascii="Book Antiqua" w:hAnsi="Book Antiqua"/>
              <w:sz w:val="24"/>
              <w:szCs w:val="24"/>
            </w:rPr>
            <w:t>7</w:t>
          </w:r>
          <w:r w:rsidRPr="00A04CB7">
            <w:rPr>
              <w:rFonts w:ascii="Book Antiqua" w:hAnsi="Book Antiqua"/>
              <w:sz w:val="24"/>
              <w:szCs w:val="24"/>
            </w:rPr>
            <w:t>.cDNA Sentezi</w:t>
          </w:r>
          <w:r w:rsidRPr="00A04CB7">
            <w:rPr>
              <w:rFonts w:ascii="Book Antiqua" w:hAnsi="Book Antiqua"/>
              <w:sz w:val="24"/>
              <w:szCs w:val="24"/>
            </w:rPr>
            <w:ptab w:relativeTo="margin" w:alignment="right" w:leader="dot"/>
          </w:r>
          <w:r w:rsidR="00823137" w:rsidRPr="00A04CB7">
            <w:rPr>
              <w:rFonts w:ascii="Book Antiqua" w:hAnsi="Book Antiqua"/>
              <w:sz w:val="24"/>
              <w:szCs w:val="24"/>
            </w:rPr>
            <w:t>32</w:t>
          </w:r>
        </w:p>
        <w:p w14:paraId="7C3D69FD" w14:textId="2EA28C03"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w:t>
          </w:r>
          <w:r w:rsidR="001A5121" w:rsidRPr="00A04CB7">
            <w:rPr>
              <w:rFonts w:ascii="Book Antiqua" w:hAnsi="Book Antiqua"/>
              <w:sz w:val="24"/>
              <w:szCs w:val="24"/>
            </w:rPr>
            <w:t>8</w:t>
          </w:r>
          <w:r w:rsidRPr="00A04CB7">
            <w:rPr>
              <w:rFonts w:ascii="Book Antiqua" w:hAnsi="Book Antiqua"/>
              <w:sz w:val="24"/>
              <w:szCs w:val="24"/>
            </w:rPr>
            <w:t>. Kantitatif Real Time PCR (</w:t>
          </w:r>
          <w:proofErr w:type="spellStart"/>
          <w:r w:rsidRPr="00A04CB7">
            <w:rPr>
              <w:rFonts w:ascii="Book Antiqua" w:hAnsi="Book Antiqua"/>
              <w:sz w:val="24"/>
              <w:szCs w:val="24"/>
            </w:rPr>
            <w:t>qRT</w:t>
          </w:r>
          <w:proofErr w:type="spellEnd"/>
          <w:r w:rsidRPr="00A04CB7">
            <w:rPr>
              <w:rFonts w:ascii="Book Antiqua" w:hAnsi="Book Antiqua"/>
              <w:sz w:val="24"/>
              <w:szCs w:val="24"/>
            </w:rPr>
            <w:t>-PCR)</w:t>
          </w:r>
          <w:r w:rsidRPr="00A04CB7">
            <w:rPr>
              <w:rFonts w:ascii="Book Antiqua" w:hAnsi="Book Antiqua"/>
              <w:sz w:val="24"/>
              <w:szCs w:val="24"/>
            </w:rPr>
            <w:ptab w:relativeTo="margin" w:alignment="right" w:leader="dot"/>
          </w:r>
          <w:r w:rsidR="00823137" w:rsidRPr="00A04CB7">
            <w:rPr>
              <w:rFonts w:ascii="Book Antiqua" w:hAnsi="Book Antiqua"/>
              <w:sz w:val="24"/>
              <w:szCs w:val="24"/>
            </w:rPr>
            <w:t>32</w:t>
          </w:r>
        </w:p>
        <w:p w14:paraId="5B18181A" w14:textId="1FB6211A"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w:t>
          </w:r>
          <w:r w:rsidR="001A5121" w:rsidRPr="00A04CB7">
            <w:rPr>
              <w:rFonts w:ascii="Book Antiqua" w:hAnsi="Book Antiqua"/>
              <w:sz w:val="24"/>
              <w:szCs w:val="24"/>
            </w:rPr>
            <w:t>9</w:t>
          </w:r>
          <w:r w:rsidRPr="00A04CB7">
            <w:rPr>
              <w:rFonts w:ascii="Book Antiqua" w:hAnsi="Book Antiqua"/>
              <w:sz w:val="24"/>
              <w:szCs w:val="24"/>
            </w:rPr>
            <w:t>.Protein İzolasyonu</w:t>
          </w:r>
          <w:r w:rsidRPr="00A04CB7">
            <w:rPr>
              <w:rFonts w:ascii="Book Antiqua" w:hAnsi="Book Antiqua"/>
              <w:sz w:val="24"/>
              <w:szCs w:val="24"/>
            </w:rPr>
            <w:ptab w:relativeTo="margin" w:alignment="right" w:leader="dot"/>
          </w:r>
          <w:r w:rsidR="00823137" w:rsidRPr="00A04CB7">
            <w:rPr>
              <w:rFonts w:ascii="Book Antiqua" w:hAnsi="Book Antiqua"/>
              <w:sz w:val="24"/>
              <w:szCs w:val="24"/>
            </w:rPr>
            <w:t>32</w:t>
          </w:r>
        </w:p>
        <w:p w14:paraId="46618DC3" w14:textId="39F9D5FF" w:rsidR="00186344" w:rsidRPr="00A04CB7" w:rsidRDefault="00186344" w:rsidP="00186344">
          <w:pPr>
            <w:pStyle w:val="T3"/>
            <w:ind w:left="446"/>
            <w:rPr>
              <w:rFonts w:ascii="Book Antiqua" w:hAnsi="Book Antiqua"/>
              <w:sz w:val="24"/>
              <w:szCs w:val="24"/>
            </w:rPr>
          </w:pPr>
          <w:r w:rsidRPr="00A04CB7">
            <w:rPr>
              <w:rFonts w:ascii="Book Antiqua" w:hAnsi="Book Antiqua"/>
              <w:sz w:val="24"/>
              <w:szCs w:val="24"/>
            </w:rPr>
            <w:t>3.2.</w:t>
          </w:r>
          <w:r w:rsidR="001A5121" w:rsidRPr="00A04CB7">
            <w:rPr>
              <w:rFonts w:ascii="Book Antiqua" w:hAnsi="Book Antiqua"/>
              <w:sz w:val="24"/>
              <w:szCs w:val="24"/>
            </w:rPr>
            <w:t>10</w:t>
          </w:r>
          <w:r w:rsidRPr="00A04CB7">
            <w:rPr>
              <w:rFonts w:ascii="Book Antiqua" w:hAnsi="Book Antiqua"/>
              <w:sz w:val="24"/>
              <w:szCs w:val="24"/>
            </w:rPr>
            <w:t xml:space="preserve">.Western </w:t>
          </w:r>
          <w:proofErr w:type="spellStart"/>
          <w:r w:rsidRPr="00A04CB7">
            <w:rPr>
              <w:rFonts w:ascii="Book Antiqua" w:hAnsi="Book Antiqua"/>
              <w:sz w:val="24"/>
              <w:szCs w:val="24"/>
            </w:rPr>
            <w:t>Blot</w:t>
          </w:r>
          <w:r w:rsidR="0041106D" w:rsidRPr="00A04CB7">
            <w:rPr>
              <w:rFonts w:ascii="Book Antiqua" w:hAnsi="Book Antiqua"/>
              <w:sz w:val="24"/>
              <w:szCs w:val="24"/>
            </w:rPr>
            <w:t>lama</w:t>
          </w:r>
          <w:proofErr w:type="spellEnd"/>
          <w:r w:rsidRPr="00A04CB7">
            <w:rPr>
              <w:rFonts w:ascii="Book Antiqua" w:hAnsi="Book Antiqua"/>
              <w:sz w:val="24"/>
              <w:szCs w:val="24"/>
            </w:rPr>
            <w:ptab w:relativeTo="margin" w:alignment="right" w:leader="dot"/>
          </w:r>
          <w:r w:rsidR="004121D5" w:rsidRPr="00A04CB7">
            <w:rPr>
              <w:rFonts w:ascii="Book Antiqua" w:hAnsi="Book Antiqua"/>
              <w:sz w:val="24"/>
              <w:szCs w:val="24"/>
            </w:rPr>
            <w:t>3</w:t>
          </w:r>
          <w:r w:rsidR="00823137" w:rsidRPr="00A04CB7">
            <w:rPr>
              <w:rFonts w:ascii="Book Antiqua" w:hAnsi="Book Antiqua"/>
              <w:sz w:val="24"/>
              <w:szCs w:val="24"/>
            </w:rPr>
            <w:t>4</w:t>
          </w:r>
        </w:p>
        <w:p w14:paraId="7C44DE6E" w14:textId="7089C89D" w:rsidR="00F6488D" w:rsidRPr="00A04CB7" w:rsidRDefault="00F6488D" w:rsidP="00F6488D">
          <w:pPr>
            <w:pStyle w:val="T3"/>
            <w:ind w:left="446"/>
            <w:rPr>
              <w:rFonts w:ascii="Book Antiqua" w:hAnsi="Book Antiqua"/>
              <w:sz w:val="24"/>
              <w:szCs w:val="24"/>
            </w:rPr>
          </w:pPr>
          <w:r w:rsidRPr="00A04CB7">
            <w:rPr>
              <w:rFonts w:ascii="Book Antiqua" w:hAnsi="Book Antiqua"/>
              <w:sz w:val="24"/>
              <w:szCs w:val="24"/>
            </w:rPr>
            <w:lastRenderedPageBreak/>
            <w:t>3.2.1</w:t>
          </w:r>
          <w:r w:rsidR="001A5121" w:rsidRPr="00A04CB7">
            <w:rPr>
              <w:rFonts w:ascii="Book Antiqua" w:hAnsi="Book Antiqua"/>
              <w:sz w:val="24"/>
              <w:szCs w:val="24"/>
            </w:rPr>
            <w:t>1</w:t>
          </w:r>
          <w:r w:rsidRPr="00A04CB7">
            <w:rPr>
              <w:rFonts w:ascii="Book Antiqua" w:hAnsi="Book Antiqua"/>
              <w:sz w:val="24"/>
              <w:szCs w:val="24"/>
            </w:rPr>
            <w:t>.İstatiksel Hesaplamalar</w:t>
          </w:r>
          <w:r w:rsidRPr="00A04CB7">
            <w:rPr>
              <w:rFonts w:ascii="Book Antiqua" w:hAnsi="Book Antiqua"/>
              <w:sz w:val="24"/>
              <w:szCs w:val="24"/>
            </w:rPr>
            <w:ptab w:relativeTo="margin" w:alignment="right" w:leader="dot"/>
          </w:r>
          <w:r w:rsidR="004121D5" w:rsidRPr="00A04CB7">
            <w:rPr>
              <w:rFonts w:ascii="Book Antiqua" w:hAnsi="Book Antiqua"/>
              <w:sz w:val="24"/>
              <w:szCs w:val="24"/>
            </w:rPr>
            <w:t>3</w:t>
          </w:r>
          <w:r w:rsidR="00823137" w:rsidRPr="00A04CB7">
            <w:rPr>
              <w:rFonts w:ascii="Book Antiqua" w:hAnsi="Book Antiqua"/>
              <w:sz w:val="24"/>
              <w:szCs w:val="24"/>
            </w:rPr>
            <w:t>4</w:t>
          </w:r>
        </w:p>
        <w:p w14:paraId="4BC8C136" w14:textId="2FC24E57" w:rsidR="00CF5BDF" w:rsidRPr="00A04CB7" w:rsidRDefault="00CF5BDF" w:rsidP="00CF5BDF">
          <w:pPr>
            <w:pStyle w:val="T1"/>
            <w:rPr>
              <w:rFonts w:ascii="Book Antiqua" w:hAnsi="Book Antiqua"/>
              <w:sz w:val="24"/>
              <w:szCs w:val="24"/>
            </w:rPr>
          </w:pPr>
          <w:r w:rsidRPr="00A04CB7">
            <w:rPr>
              <w:rFonts w:ascii="Book Antiqua" w:hAnsi="Book Antiqua"/>
              <w:b/>
              <w:bCs/>
              <w:sz w:val="24"/>
              <w:szCs w:val="24"/>
            </w:rPr>
            <w:t>4.</w:t>
          </w:r>
          <w:r w:rsidR="00AF1FCC" w:rsidRPr="00A04CB7">
            <w:rPr>
              <w:rFonts w:ascii="Book Antiqua" w:hAnsi="Book Antiqua"/>
              <w:b/>
              <w:bCs/>
              <w:sz w:val="24"/>
              <w:szCs w:val="24"/>
            </w:rPr>
            <w:t xml:space="preserve"> </w:t>
          </w:r>
          <w:r w:rsidRPr="00A04CB7">
            <w:rPr>
              <w:rFonts w:ascii="Book Antiqua" w:hAnsi="Book Antiqua"/>
              <w:b/>
              <w:bCs/>
              <w:sz w:val="24"/>
              <w:szCs w:val="24"/>
            </w:rPr>
            <w:t>BULGULAR</w:t>
          </w:r>
          <w:r w:rsidRPr="00A04CB7">
            <w:rPr>
              <w:rFonts w:ascii="Book Antiqua" w:hAnsi="Book Antiqua"/>
              <w:sz w:val="24"/>
              <w:szCs w:val="24"/>
            </w:rPr>
            <w:ptab w:relativeTo="margin" w:alignment="right" w:leader="dot"/>
          </w:r>
          <w:r w:rsidR="004121D5" w:rsidRPr="00A04CB7">
            <w:rPr>
              <w:rFonts w:ascii="Book Antiqua" w:hAnsi="Book Antiqua"/>
              <w:b/>
              <w:bCs/>
              <w:sz w:val="24"/>
              <w:szCs w:val="24"/>
            </w:rPr>
            <w:t>3</w:t>
          </w:r>
          <w:r w:rsidR="00823137" w:rsidRPr="00A04CB7">
            <w:rPr>
              <w:rFonts w:ascii="Book Antiqua" w:hAnsi="Book Antiqua"/>
              <w:b/>
              <w:bCs/>
              <w:sz w:val="24"/>
              <w:szCs w:val="24"/>
            </w:rPr>
            <w:t>5</w:t>
          </w:r>
        </w:p>
        <w:p w14:paraId="6FA90251" w14:textId="6E8AF109" w:rsidR="00CF5BDF" w:rsidRPr="00A04CB7" w:rsidRDefault="009917F4" w:rsidP="00CF5BDF">
          <w:pPr>
            <w:pStyle w:val="T2"/>
            <w:ind w:left="216"/>
            <w:rPr>
              <w:rFonts w:ascii="Book Antiqua" w:hAnsi="Book Antiqua"/>
              <w:sz w:val="24"/>
              <w:szCs w:val="24"/>
            </w:rPr>
          </w:pPr>
          <w:r w:rsidRPr="00A04CB7">
            <w:rPr>
              <w:rFonts w:ascii="Book Antiqua" w:hAnsi="Book Antiqua"/>
              <w:sz w:val="24"/>
              <w:szCs w:val="24"/>
            </w:rPr>
            <w:t>4.1.</w:t>
          </w:r>
          <w:r w:rsidR="0053007A" w:rsidRPr="00A04CB7">
            <w:rPr>
              <w:rFonts w:ascii="Book Antiqua" w:hAnsi="Book Antiqua"/>
            </w:rPr>
            <w:t xml:space="preserve"> </w:t>
          </w:r>
          <w:r w:rsidR="00EB37EF" w:rsidRPr="00A04CB7">
            <w:rPr>
              <w:rFonts w:ascii="Book Antiqua" w:hAnsi="Book Antiqua"/>
              <w:sz w:val="24"/>
              <w:szCs w:val="24"/>
            </w:rPr>
            <w:t xml:space="preserve">MCF-7, MDA-MB </w:t>
          </w:r>
          <w:r w:rsidR="00B80916" w:rsidRPr="00A04CB7">
            <w:rPr>
              <w:rFonts w:ascii="Book Antiqua" w:hAnsi="Book Antiqua"/>
              <w:sz w:val="24"/>
              <w:szCs w:val="24"/>
            </w:rPr>
            <w:t>453</w:t>
          </w:r>
          <w:r w:rsidR="00EB37EF" w:rsidRPr="00A04CB7">
            <w:rPr>
              <w:rFonts w:ascii="Book Antiqua" w:hAnsi="Book Antiqua"/>
              <w:sz w:val="24"/>
              <w:szCs w:val="24"/>
            </w:rPr>
            <w:t xml:space="preserve">, SKBR-3, MDA-MB </w:t>
          </w:r>
          <w:r w:rsidR="00B80916" w:rsidRPr="00A04CB7">
            <w:rPr>
              <w:rFonts w:ascii="Book Antiqua" w:hAnsi="Book Antiqua"/>
              <w:sz w:val="24"/>
              <w:szCs w:val="24"/>
            </w:rPr>
            <w:t>231</w:t>
          </w:r>
          <w:r w:rsidR="00EB37EF" w:rsidRPr="00A04CB7">
            <w:rPr>
              <w:rFonts w:ascii="Book Antiqua" w:hAnsi="Book Antiqua"/>
              <w:sz w:val="24"/>
              <w:szCs w:val="24"/>
            </w:rPr>
            <w:t xml:space="preserve"> Hücre Hatlarında </w:t>
          </w:r>
          <w:r w:rsidR="0053007A" w:rsidRPr="00A04CB7">
            <w:rPr>
              <w:rFonts w:ascii="Book Antiqua" w:hAnsi="Book Antiqua"/>
              <w:i/>
              <w:iCs/>
              <w:sz w:val="24"/>
              <w:szCs w:val="24"/>
            </w:rPr>
            <w:t>PFKFB1</w:t>
          </w:r>
          <w:r w:rsidR="0053007A" w:rsidRPr="00A04CB7">
            <w:rPr>
              <w:rFonts w:ascii="Book Antiqua" w:hAnsi="Book Antiqua"/>
              <w:sz w:val="24"/>
              <w:szCs w:val="24"/>
            </w:rPr>
            <w:t xml:space="preserve"> Geninin</w:t>
          </w:r>
          <w:r w:rsidR="00EB37EF" w:rsidRPr="00A04CB7">
            <w:rPr>
              <w:rFonts w:ascii="Book Antiqua" w:hAnsi="Book Antiqua"/>
              <w:sz w:val="24"/>
              <w:szCs w:val="24"/>
            </w:rPr>
            <w:t xml:space="preserve"> </w:t>
          </w:r>
          <w:r w:rsidR="0053007A" w:rsidRPr="00A04CB7">
            <w:rPr>
              <w:rFonts w:ascii="Book Antiqua" w:hAnsi="Book Antiqua"/>
              <w:sz w:val="24"/>
              <w:szCs w:val="24"/>
            </w:rPr>
            <w:t xml:space="preserve">Ekspresyonunun </w:t>
          </w:r>
          <w:proofErr w:type="spellStart"/>
          <w:r w:rsidR="0053007A" w:rsidRPr="00A04CB7">
            <w:rPr>
              <w:rFonts w:ascii="Book Antiqua" w:hAnsi="Book Antiqua"/>
              <w:sz w:val="24"/>
              <w:szCs w:val="24"/>
            </w:rPr>
            <w:t>qRT</w:t>
          </w:r>
          <w:proofErr w:type="spellEnd"/>
          <w:r w:rsidR="0053007A" w:rsidRPr="00A04CB7">
            <w:rPr>
              <w:rFonts w:ascii="Book Antiqua" w:hAnsi="Book Antiqua"/>
              <w:sz w:val="24"/>
              <w:szCs w:val="24"/>
            </w:rPr>
            <w:t xml:space="preserve">-PCR ile Belirlenmesi </w:t>
          </w:r>
          <w:r w:rsidR="00CF5BDF" w:rsidRPr="00A04CB7">
            <w:rPr>
              <w:rFonts w:ascii="Book Antiqua" w:hAnsi="Book Antiqua"/>
              <w:sz w:val="24"/>
              <w:szCs w:val="24"/>
            </w:rPr>
            <w:ptab w:relativeTo="margin" w:alignment="right" w:leader="dot"/>
          </w:r>
          <w:r w:rsidR="004121D5" w:rsidRPr="00A04CB7">
            <w:rPr>
              <w:rFonts w:ascii="Book Antiqua" w:hAnsi="Book Antiqua"/>
              <w:sz w:val="24"/>
              <w:szCs w:val="24"/>
            </w:rPr>
            <w:t>3</w:t>
          </w:r>
          <w:r w:rsidR="00823137" w:rsidRPr="00A04CB7">
            <w:rPr>
              <w:rFonts w:ascii="Book Antiqua" w:hAnsi="Book Antiqua"/>
              <w:sz w:val="24"/>
              <w:szCs w:val="24"/>
            </w:rPr>
            <w:t>5</w:t>
          </w:r>
        </w:p>
        <w:p w14:paraId="1349F175" w14:textId="4C6B36BF" w:rsidR="00ED5501" w:rsidRPr="00A04CB7" w:rsidRDefault="00ED5501" w:rsidP="00ED5501">
          <w:pPr>
            <w:pStyle w:val="T2"/>
            <w:ind w:left="216"/>
            <w:rPr>
              <w:rFonts w:ascii="Book Antiqua" w:hAnsi="Book Antiqua"/>
              <w:sz w:val="24"/>
              <w:szCs w:val="24"/>
            </w:rPr>
          </w:pPr>
          <w:r w:rsidRPr="00A04CB7">
            <w:rPr>
              <w:rFonts w:ascii="Book Antiqua" w:hAnsi="Book Antiqua"/>
              <w:sz w:val="24"/>
              <w:szCs w:val="24"/>
            </w:rPr>
            <w:t>4.</w:t>
          </w:r>
          <w:r w:rsidR="00F072B0" w:rsidRPr="00A04CB7">
            <w:rPr>
              <w:rFonts w:ascii="Book Antiqua" w:hAnsi="Book Antiqua"/>
              <w:sz w:val="24"/>
              <w:szCs w:val="24"/>
            </w:rPr>
            <w:t>2</w:t>
          </w:r>
          <w:r w:rsidRPr="00A04CB7">
            <w:rPr>
              <w:rFonts w:ascii="Book Antiqua" w:hAnsi="Book Antiqua"/>
              <w:sz w:val="24"/>
              <w:szCs w:val="24"/>
            </w:rPr>
            <w:t>.</w:t>
          </w:r>
          <w:r w:rsidRPr="00A04CB7">
            <w:rPr>
              <w:rFonts w:ascii="Book Antiqua" w:hAnsi="Book Antiqua"/>
            </w:rPr>
            <w:t xml:space="preserve"> </w:t>
          </w:r>
          <w:r w:rsidR="00EB37EF" w:rsidRPr="00A04CB7">
            <w:rPr>
              <w:rFonts w:ascii="Book Antiqua" w:hAnsi="Book Antiqua"/>
              <w:sz w:val="24"/>
              <w:szCs w:val="24"/>
            </w:rPr>
            <w:t xml:space="preserve">MCF-7, MDA-MB </w:t>
          </w:r>
          <w:r w:rsidR="00B80916" w:rsidRPr="00A04CB7">
            <w:rPr>
              <w:rFonts w:ascii="Book Antiqua" w:hAnsi="Book Antiqua"/>
              <w:sz w:val="24"/>
              <w:szCs w:val="24"/>
            </w:rPr>
            <w:t>453</w:t>
          </w:r>
          <w:r w:rsidR="00EB37EF" w:rsidRPr="00A04CB7">
            <w:rPr>
              <w:rFonts w:ascii="Book Antiqua" w:hAnsi="Book Antiqua"/>
              <w:sz w:val="24"/>
              <w:szCs w:val="24"/>
            </w:rPr>
            <w:t xml:space="preserve">, SKBR-3, MDA-MB </w:t>
          </w:r>
          <w:r w:rsidR="00B80916" w:rsidRPr="00A04CB7">
            <w:rPr>
              <w:rFonts w:ascii="Book Antiqua" w:hAnsi="Book Antiqua"/>
              <w:sz w:val="24"/>
              <w:szCs w:val="24"/>
            </w:rPr>
            <w:t>231</w:t>
          </w:r>
          <w:r w:rsidR="00EB37EF" w:rsidRPr="00A04CB7">
            <w:rPr>
              <w:rFonts w:ascii="Book Antiqua" w:hAnsi="Book Antiqua"/>
              <w:sz w:val="24"/>
              <w:szCs w:val="24"/>
            </w:rPr>
            <w:t xml:space="preserve"> Hücre Hatlarında </w:t>
          </w:r>
          <w:r w:rsidR="00F072B0" w:rsidRPr="00A04CB7">
            <w:rPr>
              <w:rFonts w:ascii="Book Antiqua" w:hAnsi="Book Antiqua"/>
              <w:sz w:val="24"/>
              <w:szCs w:val="24"/>
            </w:rPr>
            <w:t>PFKFB1 Protein Sentezi</w:t>
          </w:r>
          <w:r w:rsidRPr="00A04CB7">
            <w:rPr>
              <w:rFonts w:ascii="Book Antiqua" w:hAnsi="Book Antiqua"/>
              <w:sz w:val="24"/>
              <w:szCs w:val="24"/>
            </w:rPr>
            <w:ptab w:relativeTo="margin" w:alignment="right" w:leader="dot"/>
          </w:r>
          <w:r w:rsidR="004121D5" w:rsidRPr="00A04CB7">
            <w:rPr>
              <w:rFonts w:ascii="Book Antiqua" w:hAnsi="Book Antiqua"/>
              <w:sz w:val="24"/>
              <w:szCs w:val="24"/>
            </w:rPr>
            <w:t>3</w:t>
          </w:r>
          <w:r w:rsidR="00200BFC">
            <w:rPr>
              <w:rFonts w:ascii="Book Antiqua" w:hAnsi="Book Antiqua"/>
              <w:sz w:val="24"/>
              <w:szCs w:val="24"/>
            </w:rPr>
            <w:t>6</w:t>
          </w:r>
        </w:p>
        <w:p w14:paraId="16C0C2B0" w14:textId="363555B6" w:rsidR="00ED5501" w:rsidRPr="00A04CB7" w:rsidRDefault="00ED5501" w:rsidP="00ED5501">
          <w:pPr>
            <w:pStyle w:val="T2"/>
            <w:ind w:left="216"/>
            <w:rPr>
              <w:rFonts w:ascii="Book Antiqua" w:hAnsi="Book Antiqua"/>
              <w:sz w:val="24"/>
              <w:szCs w:val="24"/>
            </w:rPr>
          </w:pPr>
          <w:r w:rsidRPr="00A04CB7">
            <w:rPr>
              <w:rFonts w:ascii="Book Antiqua" w:hAnsi="Book Antiqua"/>
              <w:sz w:val="24"/>
              <w:szCs w:val="24"/>
            </w:rPr>
            <w:t>4.</w:t>
          </w:r>
          <w:r w:rsidR="00F072B0" w:rsidRPr="00A04CB7">
            <w:rPr>
              <w:rFonts w:ascii="Book Antiqua" w:hAnsi="Book Antiqua"/>
              <w:sz w:val="24"/>
              <w:szCs w:val="24"/>
            </w:rPr>
            <w:t>3</w:t>
          </w:r>
          <w:r w:rsidRPr="00A04CB7">
            <w:rPr>
              <w:rFonts w:ascii="Book Antiqua" w:hAnsi="Book Antiqua"/>
              <w:sz w:val="24"/>
              <w:szCs w:val="24"/>
            </w:rPr>
            <w:t>.</w:t>
          </w:r>
          <w:r w:rsidRPr="00A04CB7">
            <w:rPr>
              <w:rFonts w:ascii="Book Antiqua" w:hAnsi="Book Antiqua"/>
            </w:rPr>
            <w:t xml:space="preserve"> </w:t>
          </w:r>
          <w:r w:rsidR="007C0B30" w:rsidRPr="00A04CB7">
            <w:rPr>
              <w:rFonts w:ascii="Book Antiqua" w:hAnsi="Book Antiqua"/>
              <w:sz w:val="24"/>
              <w:szCs w:val="24"/>
            </w:rPr>
            <w:t xml:space="preserve">Düşük ve Yüksek </w:t>
          </w:r>
          <w:proofErr w:type="spellStart"/>
          <w:r w:rsidR="007C0B30" w:rsidRPr="00A04CB7">
            <w:rPr>
              <w:rFonts w:ascii="Book Antiqua" w:hAnsi="Book Antiqua"/>
              <w:sz w:val="24"/>
              <w:szCs w:val="24"/>
            </w:rPr>
            <w:t>Glukozlu</w:t>
          </w:r>
          <w:proofErr w:type="spellEnd"/>
          <w:r w:rsidR="007C0B30" w:rsidRPr="00A04CB7">
            <w:rPr>
              <w:rFonts w:ascii="Book Antiqua" w:hAnsi="Book Antiqua"/>
              <w:sz w:val="24"/>
              <w:szCs w:val="24"/>
            </w:rPr>
            <w:t xml:space="preserve"> </w:t>
          </w:r>
          <w:proofErr w:type="spellStart"/>
          <w:r w:rsidR="007C0B30" w:rsidRPr="00A04CB7">
            <w:rPr>
              <w:rFonts w:ascii="Book Antiqua" w:hAnsi="Book Antiqua"/>
              <w:sz w:val="24"/>
              <w:szCs w:val="24"/>
            </w:rPr>
            <w:t>Besiyerinde</w:t>
          </w:r>
          <w:proofErr w:type="spellEnd"/>
          <w:r w:rsidR="007C0B30" w:rsidRPr="00A04CB7">
            <w:rPr>
              <w:rFonts w:ascii="Book Antiqua" w:hAnsi="Book Antiqua"/>
              <w:sz w:val="24"/>
              <w:szCs w:val="24"/>
            </w:rPr>
            <w:t xml:space="preserve"> MCF-7, MDA-MB 453, SKBR-3, MDA-MB 231 Hücre Hatlarının </w:t>
          </w:r>
          <w:proofErr w:type="spellStart"/>
          <w:r w:rsidR="007C0B30" w:rsidRPr="00A04CB7">
            <w:rPr>
              <w:rFonts w:ascii="Book Antiqua" w:hAnsi="Book Antiqua"/>
              <w:sz w:val="24"/>
              <w:szCs w:val="24"/>
            </w:rPr>
            <w:t>Proliferasyonunun</w:t>
          </w:r>
          <w:proofErr w:type="spellEnd"/>
          <w:r w:rsidR="007C0B30" w:rsidRPr="00A04CB7">
            <w:rPr>
              <w:rFonts w:ascii="Book Antiqua" w:hAnsi="Book Antiqua"/>
              <w:sz w:val="24"/>
              <w:szCs w:val="24"/>
            </w:rPr>
            <w:t xml:space="preserve"> Belirlenmesi</w:t>
          </w:r>
          <w:r w:rsidRPr="00A04CB7">
            <w:rPr>
              <w:rFonts w:ascii="Book Antiqua" w:hAnsi="Book Antiqua"/>
              <w:sz w:val="24"/>
              <w:szCs w:val="24"/>
            </w:rPr>
            <w:ptab w:relativeTo="margin" w:alignment="right" w:leader="dot"/>
          </w:r>
          <w:r w:rsidR="008E0AE3" w:rsidRPr="00A04CB7">
            <w:rPr>
              <w:rFonts w:ascii="Book Antiqua" w:hAnsi="Book Antiqua"/>
              <w:sz w:val="24"/>
              <w:szCs w:val="24"/>
            </w:rPr>
            <w:t>3</w:t>
          </w:r>
          <w:r w:rsidR="004659B9" w:rsidRPr="00A04CB7">
            <w:rPr>
              <w:rFonts w:ascii="Book Antiqua" w:hAnsi="Book Antiqua"/>
              <w:sz w:val="24"/>
              <w:szCs w:val="24"/>
            </w:rPr>
            <w:t>6</w:t>
          </w:r>
        </w:p>
        <w:p w14:paraId="41CAC520" w14:textId="377A9E48" w:rsidR="00CF5BDF" w:rsidRPr="00A04CB7" w:rsidRDefault="00ED5501" w:rsidP="00ED5501">
          <w:pPr>
            <w:pStyle w:val="T2"/>
            <w:ind w:left="216"/>
            <w:rPr>
              <w:rFonts w:ascii="Book Antiqua" w:hAnsi="Book Antiqua"/>
              <w:sz w:val="24"/>
              <w:szCs w:val="24"/>
            </w:rPr>
          </w:pPr>
          <w:r w:rsidRPr="00A04CB7">
            <w:rPr>
              <w:rFonts w:ascii="Book Antiqua" w:hAnsi="Book Antiqua"/>
              <w:sz w:val="24"/>
              <w:szCs w:val="24"/>
            </w:rPr>
            <w:t>4.</w:t>
          </w:r>
          <w:r w:rsidR="00F072B0" w:rsidRPr="00A04CB7">
            <w:rPr>
              <w:rFonts w:ascii="Book Antiqua" w:hAnsi="Book Antiqua"/>
              <w:sz w:val="24"/>
              <w:szCs w:val="24"/>
            </w:rPr>
            <w:t>4.</w:t>
          </w:r>
          <w:r w:rsidRPr="00A04CB7">
            <w:rPr>
              <w:rFonts w:ascii="Book Antiqua" w:hAnsi="Book Antiqua"/>
              <w:sz w:val="24"/>
              <w:szCs w:val="24"/>
            </w:rPr>
            <w:t xml:space="preserve"> </w:t>
          </w:r>
          <w:r w:rsidR="007C0B30" w:rsidRPr="00A04CB7">
            <w:rPr>
              <w:rFonts w:ascii="Book Antiqua" w:hAnsi="Book Antiqua"/>
              <w:sz w:val="24"/>
              <w:szCs w:val="24"/>
            </w:rPr>
            <w:t xml:space="preserve">MCF-7, MDA-MB 453, SKBR-3, MDA-MB 231 Hücre Hatlarında </w:t>
          </w:r>
          <w:proofErr w:type="spellStart"/>
          <w:r w:rsidR="007C0B30" w:rsidRPr="00A04CB7">
            <w:rPr>
              <w:rFonts w:ascii="Book Antiqua" w:hAnsi="Book Antiqua"/>
              <w:sz w:val="24"/>
              <w:szCs w:val="24"/>
            </w:rPr>
            <w:t>Glikolizde</w:t>
          </w:r>
          <w:proofErr w:type="spellEnd"/>
          <w:r w:rsidR="007C0B30" w:rsidRPr="00A04CB7">
            <w:rPr>
              <w:rFonts w:ascii="Book Antiqua" w:hAnsi="Book Antiqua"/>
              <w:sz w:val="24"/>
              <w:szCs w:val="24"/>
            </w:rPr>
            <w:t xml:space="preserve"> ve </w:t>
          </w:r>
          <w:proofErr w:type="spellStart"/>
          <w:r w:rsidR="007C0B30" w:rsidRPr="00A04CB7">
            <w:rPr>
              <w:rFonts w:ascii="Book Antiqua" w:hAnsi="Book Antiqua"/>
              <w:sz w:val="24"/>
              <w:szCs w:val="24"/>
            </w:rPr>
            <w:t>Oksidatif</w:t>
          </w:r>
          <w:proofErr w:type="spellEnd"/>
          <w:r w:rsidR="007C0B30" w:rsidRPr="00A04CB7">
            <w:rPr>
              <w:rFonts w:ascii="Book Antiqua" w:hAnsi="Book Antiqua"/>
              <w:sz w:val="24"/>
              <w:szCs w:val="24"/>
            </w:rPr>
            <w:t xml:space="preserve"> </w:t>
          </w:r>
          <w:proofErr w:type="spellStart"/>
          <w:r w:rsidR="007C0B30" w:rsidRPr="00A04CB7">
            <w:rPr>
              <w:rFonts w:ascii="Book Antiqua" w:hAnsi="Book Antiqua"/>
              <w:sz w:val="24"/>
              <w:szCs w:val="24"/>
            </w:rPr>
            <w:t>Fosforilasyonda</w:t>
          </w:r>
          <w:proofErr w:type="spellEnd"/>
          <w:r w:rsidR="007C0B30" w:rsidRPr="00A04CB7">
            <w:rPr>
              <w:rFonts w:ascii="Book Antiqua" w:hAnsi="Book Antiqua"/>
              <w:sz w:val="24"/>
              <w:szCs w:val="24"/>
            </w:rPr>
            <w:t xml:space="preserve"> Rol Alan Genlerin Ekspresyonlarının </w:t>
          </w:r>
          <w:proofErr w:type="spellStart"/>
          <w:r w:rsidR="007C0B30" w:rsidRPr="00A04CB7">
            <w:rPr>
              <w:rFonts w:ascii="Book Antiqua" w:hAnsi="Book Antiqua"/>
              <w:sz w:val="24"/>
              <w:szCs w:val="24"/>
            </w:rPr>
            <w:t>qRT</w:t>
          </w:r>
          <w:proofErr w:type="spellEnd"/>
          <w:r w:rsidR="007C0B30" w:rsidRPr="00A04CB7">
            <w:rPr>
              <w:rFonts w:ascii="Book Antiqua" w:hAnsi="Book Antiqua"/>
              <w:sz w:val="24"/>
              <w:szCs w:val="24"/>
            </w:rPr>
            <w:t>-PCR ile Belirlenmesi</w:t>
          </w:r>
          <w:r w:rsidRPr="00A04CB7">
            <w:rPr>
              <w:rFonts w:ascii="Book Antiqua" w:hAnsi="Book Antiqua"/>
              <w:sz w:val="24"/>
              <w:szCs w:val="24"/>
            </w:rPr>
            <w:ptab w:relativeTo="margin" w:alignment="right" w:leader="dot"/>
          </w:r>
          <w:r w:rsidR="008E0AE3" w:rsidRPr="00A04CB7">
            <w:rPr>
              <w:rFonts w:ascii="Book Antiqua" w:hAnsi="Book Antiqua"/>
              <w:sz w:val="24"/>
              <w:szCs w:val="24"/>
            </w:rPr>
            <w:t>3</w:t>
          </w:r>
          <w:r w:rsidR="004659B9" w:rsidRPr="00A04CB7">
            <w:rPr>
              <w:rFonts w:ascii="Book Antiqua" w:hAnsi="Book Antiqua"/>
              <w:sz w:val="24"/>
              <w:szCs w:val="24"/>
            </w:rPr>
            <w:t>7</w:t>
          </w:r>
        </w:p>
        <w:p w14:paraId="2A0ADD79" w14:textId="4A151547" w:rsidR="00CF5BDF" w:rsidRPr="00A04CB7" w:rsidRDefault="00CF5BDF" w:rsidP="00B80916">
          <w:pPr>
            <w:pStyle w:val="T1"/>
            <w:rPr>
              <w:rFonts w:ascii="Book Antiqua" w:hAnsi="Book Antiqua"/>
              <w:sz w:val="24"/>
              <w:szCs w:val="24"/>
            </w:rPr>
          </w:pPr>
          <w:r w:rsidRPr="00A04CB7">
            <w:rPr>
              <w:rFonts w:ascii="Book Antiqua" w:hAnsi="Book Antiqua"/>
              <w:b/>
              <w:bCs/>
              <w:sz w:val="24"/>
              <w:szCs w:val="24"/>
            </w:rPr>
            <w:t>5.</w:t>
          </w:r>
          <w:r w:rsidR="00AF1FCC" w:rsidRPr="00A04CB7">
            <w:rPr>
              <w:rFonts w:ascii="Book Antiqua" w:hAnsi="Book Antiqua"/>
              <w:b/>
              <w:bCs/>
              <w:sz w:val="24"/>
              <w:szCs w:val="24"/>
            </w:rPr>
            <w:t xml:space="preserve"> </w:t>
          </w:r>
          <w:r w:rsidRPr="00A04CB7">
            <w:rPr>
              <w:rFonts w:ascii="Book Antiqua" w:hAnsi="Book Antiqua"/>
              <w:b/>
              <w:bCs/>
              <w:sz w:val="24"/>
              <w:szCs w:val="24"/>
            </w:rPr>
            <w:t>TARTIŞMA</w:t>
          </w:r>
          <w:r w:rsidRPr="00A04CB7">
            <w:rPr>
              <w:rFonts w:ascii="Book Antiqua" w:hAnsi="Book Antiqua"/>
              <w:sz w:val="24"/>
              <w:szCs w:val="24"/>
            </w:rPr>
            <w:ptab w:relativeTo="margin" w:alignment="right" w:leader="dot"/>
          </w:r>
          <w:r w:rsidR="00AD6BF4" w:rsidRPr="00A04CB7">
            <w:rPr>
              <w:rFonts w:ascii="Book Antiqua" w:hAnsi="Book Antiqua"/>
              <w:b/>
              <w:bCs/>
              <w:sz w:val="24"/>
              <w:szCs w:val="24"/>
            </w:rPr>
            <w:t>3</w:t>
          </w:r>
          <w:r w:rsidR="004659B9" w:rsidRPr="00A04CB7">
            <w:rPr>
              <w:rFonts w:ascii="Book Antiqua" w:hAnsi="Book Antiqua"/>
              <w:b/>
              <w:bCs/>
              <w:sz w:val="24"/>
              <w:szCs w:val="24"/>
            </w:rPr>
            <w:t>9</w:t>
          </w:r>
        </w:p>
        <w:p w14:paraId="2EB009A7" w14:textId="04AB48FC" w:rsidR="00CF5BDF" w:rsidRPr="00A04CB7" w:rsidRDefault="00CF5BDF" w:rsidP="00B80916">
          <w:pPr>
            <w:pStyle w:val="T1"/>
            <w:rPr>
              <w:rFonts w:ascii="Book Antiqua" w:hAnsi="Book Antiqua"/>
              <w:sz w:val="24"/>
              <w:szCs w:val="24"/>
            </w:rPr>
          </w:pPr>
          <w:r w:rsidRPr="00A04CB7">
            <w:rPr>
              <w:rFonts w:ascii="Book Antiqua" w:hAnsi="Book Antiqua"/>
              <w:b/>
              <w:bCs/>
              <w:sz w:val="24"/>
              <w:szCs w:val="24"/>
            </w:rPr>
            <w:t>6.</w:t>
          </w:r>
          <w:r w:rsidR="00AF1FCC" w:rsidRPr="00A04CB7">
            <w:rPr>
              <w:rFonts w:ascii="Book Antiqua" w:hAnsi="Book Antiqua"/>
              <w:b/>
              <w:bCs/>
              <w:sz w:val="24"/>
              <w:szCs w:val="24"/>
            </w:rPr>
            <w:t xml:space="preserve"> </w:t>
          </w:r>
          <w:r w:rsidRPr="00A04CB7">
            <w:rPr>
              <w:rFonts w:ascii="Book Antiqua" w:hAnsi="Book Antiqua"/>
              <w:b/>
              <w:bCs/>
              <w:sz w:val="24"/>
              <w:szCs w:val="24"/>
            </w:rPr>
            <w:t>SONUÇ ve ÖNERİLER</w:t>
          </w:r>
          <w:r w:rsidRPr="00A04CB7">
            <w:rPr>
              <w:rFonts w:ascii="Book Antiqua" w:hAnsi="Book Antiqua"/>
              <w:sz w:val="24"/>
              <w:szCs w:val="24"/>
            </w:rPr>
            <w:ptab w:relativeTo="margin" w:alignment="right" w:leader="dot"/>
          </w:r>
          <w:r w:rsidR="004659B9" w:rsidRPr="00A04CB7">
            <w:rPr>
              <w:rFonts w:ascii="Book Antiqua" w:hAnsi="Book Antiqua"/>
              <w:b/>
              <w:bCs/>
              <w:sz w:val="24"/>
              <w:szCs w:val="24"/>
            </w:rPr>
            <w:t>43</w:t>
          </w:r>
        </w:p>
        <w:p w14:paraId="56218F53" w14:textId="50F297E0" w:rsidR="00951D20" w:rsidRPr="00A04CB7" w:rsidRDefault="00CF5BDF" w:rsidP="00B80916">
          <w:pPr>
            <w:pStyle w:val="T1"/>
            <w:rPr>
              <w:rFonts w:ascii="Book Antiqua" w:hAnsi="Book Antiqua"/>
              <w:sz w:val="24"/>
              <w:szCs w:val="24"/>
            </w:rPr>
          </w:pPr>
          <w:r w:rsidRPr="00A04CB7">
            <w:rPr>
              <w:rFonts w:ascii="Book Antiqua" w:hAnsi="Book Antiqua"/>
              <w:b/>
              <w:bCs/>
              <w:sz w:val="24"/>
              <w:szCs w:val="24"/>
            </w:rPr>
            <w:t>7.</w:t>
          </w:r>
          <w:r w:rsidR="00AF1FCC" w:rsidRPr="00A04CB7">
            <w:rPr>
              <w:rFonts w:ascii="Book Antiqua" w:hAnsi="Book Antiqua"/>
              <w:b/>
              <w:bCs/>
              <w:sz w:val="24"/>
              <w:szCs w:val="24"/>
            </w:rPr>
            <w:t xml:space="preserve"> </w:t>
          </w:r>
          <w:r w:rsidRPr="00A04CB7">
            <w:rPr>
              <w:rFonts w:ascii="Book Antiqua" w:hAnsi="Book Antiqua"/>
              <w:b/>
              <w:bCs/>
              <w:sz w:val="24"/>
              <w:szCs w:val="24"/>
            </w:rPr>
            <w:t>KAYNAKÇA</w:t>
          </w:r>
          <w:r w:rsidRPr="00A04CB7">
            <w:rPr>
              <w:rFonts w:ascii="Book Antiqua" w:hAnsi="Book Antiqua"/>
              <w:sz w:val="24"/>
              <w:szCs w:val="24"/>
            </w:rPr>
            <w:ptab w:relativeTo="margin" w:alignment="right" w:leader="dot"/>
          </w:r>
          <w:r w:rsidR="00920FFB" w:rsidRPr="00A04CB7">
            <w:rPr>
              <w:rFonts w:ascii="Book Antiqua" w:hAnsi="Book Antiqua"/>
              <w:b/>
              <w:bCs/>
              <w:sz w:val="24"/>
              <w:szCs w:val="24"/>
            </w:rPr>
            <w:t>4</w:t>
          </w:r>
          <w:r w:rsidR="004659B9" w:rsidRPr="00A04CB7">
            <w:rPr>
              <w:rFonts w:ascii="Book Antiqua" w:hAnsi="Book Antiqua"/>
              <w:b/>
              <w:bCs/>
              <w:sz w:val="24"/>
              <w:szCs w:val="24"/>
            </w:rPr>
            <w:t>4</w:t>
          </w:r>
        </w:p>
      </w:sdtContent>
    </w:sdt>
    <w:p w14:paraId="4B52D763" w14:textId="77777777" w:rsidR="00951D20" w:rsidRPr="00A04CB7" w:rsidRDefault="00951D20" w:rsidP="00951D20">
      <w:pPr>
        <w:ind w:right="-2"/>
        <w:rPr>
          <w:rFonts w:ascii="Book Antiqua" w:hAnsi="Book Antiqua" w:cs="Arial"/>
          <w:b/>
          <w:bCs/>
          <w:sz w:val="24"/>
          <w:szCs w:val="24"/>
        </w:rPr>
      </w:pPr>
    </w:p>
    <w:p w14:paraId="220DDFFC" w14:textId="77777777" w:rsidR="00951D20" w:rsidRPr="00A04CB7" w:rsidRDefault="00951D20" w:rsidP="00951D20">
      <w:pPr>
        <w:ind w:right="-2"/>
        <w:rPr>
          <w:rFonts w:ascii="Book Antiqua" w:hAnsi="Book Antiqua" w:cs="Arial"/>
          <w:b/>
          <w:bCs/>
          <w:sz w:val="24"/>
          <w:szCs w:val="24"/>
        </w:rPr>
      </w:pPr>
    </w:p>
    <w:p w14:paraId="592340DB" w14:textId="77777777" w:rsidR="00951D20" w:rsidRPr="00A04CB7" w:rsidRDefault="00951D20" w:rsidP="00951D20">
      <w:pPr>
        <w:ind w:right="-2"/>
        <w:rPr>
          <w:rFonts w:ascii="Book Antiqua" w:hAnsi="Book Antiqua" w:cs="Arial"/>
          <w:b/>
          <w:bCs/>
          <w:sz w:val="24"/>
          <w:szCs w:val="24"/>
        </w:rPr>
      </w:pPr>
    </w:p>
    <w:p w14:paraId="011963CB" w14:textId="77777777" w:rsidR="00951D20" w:rsidRPr="00A04CB7" w:rsidRDefault="00951D20" w:rsidP="00951D20">
      <w:pPr>
        <w:ind w:right="-2"/>
        <w:rPr>
          <w:rFonts w:ascii="Book Antiqua" w:hAnsi="Book Antiqua" w:cs="Arial"/>
          <w:b/>
          <w:bCs/>
          <w:sz w:val="24"/>
          <w:szCs w:val="24"/>
        </w:rPr>
      </w:pPr>
    </w:p>
    <w:p w14:paraId="677FD19E" w14:textId="77777777" w:rsidR="00CF5BDF" w:rsidRPr="00A04CB7" w:rsidRDefault="00CF5BDF" w:rsidP="00951D20">
      <w:pPr>
        <w:ind w:right="-2"/>
        <w:rPr>
          <w:rFonts w:ascii="Book Antiqua" w:hAnsi="Book Antiqua" w:cs="Arial"/>
          <w:b/>
          <w:bCs/>
          <w:sz w:val="24"/>
          <w:szCs w:val="24"/>
        </w:rPr>
      </w:pPr>
    </w:p>
    <w:p w14:paraId="252B1DE7" w14:textId="77777777" w:rsidR="00951D20" w:rsidRPr="00A04CB7" w:rsidRDefault="00951D20" w:rsidP="00951D20">
      <w:pPr>
        <w:ind w:right="-2"/>
        <w:rPr>
          <w:rFonts w:ascii="Book Antiqua" w:hAnsi="Book Antiqua" w:cs="Arial"/>
          <w:b/>
          <w:bCs/>
          <w:sz w:val="24"/>
          <w:szCs w:val="24"/>
        </w:rPr>
      </w:pPr>
    </w:p>
    <w:p w14:paraId="696F45F5" w14:textId="77777777" w:rsidR="008B4472" w:rsidRPr="00A04CB7" w:rsidRDefault="008B4472" w:rsidP="00A94A03">
      <w:pPr>
        <w:pStyle w:val="Stil1"/>
        <w:ind w:left="720"/>
      </w:pPr>
    </w:p>
    <w:p w14:paraId="428BD9BE" w14:textId="77777777" w:rsidR="008B4472" w:rsidRPr="00A04CB7" w:rsidRDefault="008B4472" w:rsidP="00A94A03">
      <w:pPr>
        <w:pStyle w:val="Stil1"/>
        <w:ind w:left="720"/>
      </w:pPr>
    </w:p>
    <w:p w14:paraId="00A7233D" w14:textId="77777777" w:rsidR="008B4472" w:rsidRPr="00A04CB7" w:rsidRDefault="008B4472" w:rsidP="00A94A03">
      <w:pPr>
        <w:pStyle w:val="Stil1"/>
        <w:ind w:left="720"/>
      </w:pPr>
    </w:p>
    <w:p w14:paraId="34469DF1" w14:textId="77777777" w:rsidR="008B4472" w:rsidRPr="00A04CB7" w:rsidRDefault="008B4472" w:rsidP="00A94A03">
      <w:pPr>
        <w:pStyle w:val="Stil1"/>
        <w:ind w:left="720"/>
      </w:pPr>
    </w:p>
    <w:p w14:paraId="0FCEAABE" w14:textId="77777777" w:rsidR="008B4472" w:rsidRPr="00A04CB7" w:rsidRDefault="008B4472" w:rsidP="00A94A03">
      <w:pPr>
        <w:pStyle w:val="Stil1"/>
        <w:ind w:left="720"/>
      </w:pPr>
    </w:p>
    <w:p w14:paraId="68C88194" w14:textId="77777777" w:rsidR="008B4472" w:rsidRPr="00A04CB7" w:rsidRDefault="008B4472" w:rsidP="00A94A03">
      <w:pPr>
        <w:pStyle w:val="Stil1"/>
        <w:ind w:left="720"/>
      </w:pPr>
    </w:p>
    <w:p w14:paraId="53C986A7" w14:textId="77777777" w:rsidR="00B80916" w:rsidRPr="00A04CB7" w:rsidRDefault="00B80916" w:rsidP="00A94A03">
      <w:pPr>
        <w:pStyle w:val="Stil1"/>
        <w:ind w:left="720"/>
      </w:pPr>
    </w:p>
    <w:p w14:paraId="230B7A3C" w14:textId="77777777" w:rsidR="00B80916" w:rsidRPr="00A04CB7" w:rsidRDefault="00B80916" w:rsidP="00A94A03">
      <w:pPr>
        <w:pStyle w:val="Stil1"/>
        <w:ind w:left="720"/>
      </w:pPr>
    </w:p>
    <w:p w14:paraId="31E27199" w14:textId="77777777" w:rsidR="00B80916" w:rsidRPr="00A04CB7" w:rsidRDefault="00B80916" w:rsidP="00A94A03">
      <w:pPr>
        <w:pStyle w:val="Stil1"/>
        <w:ind w:left="720"/>
      </w:pPr>
    </w:p>
    <w:p w14:paraId="6A462E4A" w14:textId="77777777" w:rsidR="00B80916" w:rsidRPr="00A04CB7" w:rsidRDefault="00B80916" w:rsidP="00A94A03">
      <w:pPr>
        <w:pStyle w:val="Stil1"/>
        <w:ind w:left="720"/>
      </w:pPr>
    </w:p>
    <w:p w14:paraId="15A180D4" w14:textId="77777777" w:rsidR="00B80916" w:rsidRPr="00A04CB7" w:rsidRDefault="00B80916" w:rsidP="00A94A03">
      <w:pPr>
        <w:pStyle w:val="Stil1"/>
        <w:ind w:left="720"/>
      </w:pPr>
    </w:p>
    <w:p w14:paraId="39730356" w14:textId="77777777" w:rsidR="008B4472" w:rsidRPr="00A04CB7" w:rsidRDefault="008B4472" w:rsidP="009C32BB">
      <w:pPr>
        <w:pStyle w:val="Stil1"/>
        <w:jc w:val="left"/>
      </w:pPr>
    </w:p>
    <w:p w14:paraId="20545624" w14:textId="551684EC" w:rsidR="00AA1D80" w:rsidRPr="00A04CB7" w:rsidRDefault="00443E67" w:rsidP="00D26BA7">
      <w:pPr>
        <w:pStyle w:val="Stil1"/>
        <w:ind w:left="720"/>
      </w:pPr>
      <w:bookmarkStart w:id="7" w:name="_Hlk175406876"/>
      <w:r w:rsidRPr="00A04CB7">
        <w:lastRenderedPageBreak/>
        <w:t xml:space="preserve">SİMGELER VE </w:t>
      </w:r>
      <w:r w:rsidR="00951D20" w:rsidRPr="00A04CB7">
        <w:t>KISALTMALAR</w:t>
      </w:r>
    </w:p>
    <w:p w14:paraId="110EB441" w14:textId="77777777" w:rsidR="00D26BA7" w:rsidRPr="00A04CB7" w:rsidRDefault="00D26BA7" w:rsidP="00D26BA7">
      <w:pPr>
        <w:pStyle w:val="Stil1"/>
        <w:ind w:left="720"/>
      </w:pPr>
    </w:p>
    <w:p w14:paraId="4F49DBA9" w14:textId="77777777" w:rsidR="00E61C6E" w:rsidRPr="00A04CB7" w:rsidRDefault="00E61C6E" w:rsidP="00E61C6E">
      <w:pPr>
        <w:ind w:right="-2"/>
        <w:rPr>
          <w:rFonts w:ascii="Book Antiqua" w:hAnsi="Book Antiqua" w:cs="Arial"/>
          <w:b/>
          <w:bCs/>
          <w:sz w:val="24"/>
          <w:szCs w:val="24"/>
        </w:rPr>
      </w:pPr>
      <w:r w:rsidRPr="00A04CB7">
        <w:rPr>
          <w:rFonts w:ascii="Book Antiqua" w:hAnsi="Book Antiqua" w:cs="Arial"/>
          <w:b/>
          <w:bCs/>
          <w:sz w:val="24"/>
          <w:szCs w:val="24"/>
        </w:rPr>
        <w:t>ATP</w:t>
      </w:r>
      <w:r w:rsidRPr="00A04CB7">
        <w:rPr>
          <w:rFonts w:ascii="Book Antiqua" w:hAnsi="Book Antiqua" w:cs="Arial"/>
          <w:sz w:val="24"/>
          <w:szCs w:val="24"/>
        </w:rPr>
        <w:t xml:space="preserve">                                      </w:t>
      </w:r>
      <w:proofErr w:type="spellStart"/>
      <w:r w:rsidRPr="00A04CB7">
        <w:rPr>
          <w:rFonts w:ascii="Book Antiqua" w:hAnsi="Book Antiqua" w:cs="Arial"/>
          <w:sz w:val="24"/>
          <w:szCs w:val="24"/>
        </w:rPr>
        <w:t>Adenozin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trifosfat</w:t>
      </w:r>
      <w:proofErr w:type="spellEnd"/>
    </w:p>
    <w:p w14:paraId="5F7CB616" w14:textId="77777777" w:rsidR="00E61C6E" w:rsidRPr="00A04CB7" w:rsidRDefault="00E61C6E" w:rsidP="00E61C6E">
      <w:pPr>
        <w:rPr>
          <w:rFonts w:ascii="Book Antiqua" w:hAnsi="Book Antiqua" w:cs="Arial"/>
          <w:sz w:val="24"/>
          <w:szCs w:val="24"/>
        </w:rPr>
      </w:pPr>
      <w:proofErr w:type="spellStart"/>
      <w:proofErr w:type="gramStart"/>
      <w:r w:rsidRPr="00A04CB7">
        <w:rPr>
          <w:rFonts w:ascii="Book Antiqua" w:hAnsi="Book Antiqua" w:cs="Arial"/>
          <w:b/>
          <w:bCs/>
          <w:sz w:val="24"/>
          <w:szCs w:val="24"/>
        </w:rPr>
        <w:t>cDNA</w:t>
      </w:r>
      <w:proofErr w:type="spellEnd"/>
      <w:proofErr w:type="gramEnd"/>
      <w:r w:rsidRPr="00A04CB7">
        <w:rPr>
          <w:rFonts w:ascii="Book Antiqua" w:hAnsi="Book Antiqua" w:cs="Arial"/>
          <w:sz w:val="24"/>
          <w:szCs w:val="24"/>
        </w:rPr>
        <w:tab/>
        <w:t xml:space="preserve">                                  Tamamlayıcı DNA</w:t>
      </w:r>
    </w:p>
    <w:p w14:paraId="4E626613" w14:textId="40BCF907"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DCIS</w:t>
      </w:r>
      <w:r w:rsidRPr="00A04CB7">
        <w:rPr>
          <w:rFonts w:ascii="Book Antiqua" w:hAnsi="Book Antiqua" w:cs="Arial"/>
          <w:sz w:val="24"/>
          <w:szCs w:val="24"/>
        </w:rPr>
        <w:t xml:space="preserve">                                    </w:t>
      </w:r>
      <w:proofErr w:type="spellStart"/>
      <w:r w:rsidRPr="00A04CB7">
        <w:rPr>
          <w:rFonts w:ascii="Book Antiqua" w:hAnsi="Book Antiqua" w:cs="Arial"/>
          <w:sz w:val="24"/>
          <w:szCs w:val="24"/>
        </w:rPr>
        <w:t>Duktal</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karsinoma</w:t>
      </w:r>
      <w:proofErr w:type="spellEnd"/>
      <w:r w:rsidRPr="00A04CB7">
        <w:rPr>
          <w:rFonts w:ascii="Book Antiqua" w:hAnsi="Book Antiqua" w:cs="Arial"/>
          <w:sz w:val="24"/>
          <w:szCs w:val="24"/>
        </w:rPr>
        <w:t xml:space="preserve"> in </w:t>
      </w:r>
      <w:proofErr w:type="spellStart"/>
      <w:r w:rsidRPr="00A04CB7">
        <w:rPr>
          <w:rFonts w:ascii="Book Antiqua" w:hAnsi="Book Antiqua" w:cs="Arial"/>
          <w:sz w:val="24"/>
          <w:szCs w:val="24"/>
        </w:rPr>
        <w:t>situ</w:t>
      </w:r>
      <w:proofErr w:type="spellEnd"/>
    </w:p>
    <w:p w14:paraId="2FF2B8F3" w14:textId="77777777" w:rsidR="00E61C6E" w:rsidRPr="00A04CB7" w:rsidRDefault="00E61C6E" w:rsidP="00E61C6E">
      <w:pPr>
        <w:ind w:right="-2"/>
        <w:rPr>
          <w:rFonts w:ascii="Book Antiqua" w:hAnsi="Book Antiqua" w:cs="Arial"/>
          <w:b/>
          <w:bCs/>
          <w:sz w:val="24"/>
          <w:szCs w:val="24"/>
        </w:rPr>
      </w:pPr>
      <w:r w:rsidRPr="00A04CB7">
        <w:rPr>
          <w:rFonts w:ascii="Book Antiqua" w:hAnsi="Book Antiqua" w:cs="Arial"/>
          <w:b/>
          <w:bCs/>
          <w:sz w:val="24"/>
          <w:szCs w:val="24"/>
        </w:rPr>
        <w:t xml:space="preserve">DHAP </w:t>
      </w:r>
      <w:r w:rsidRPr="00A04CB7">
        <w:rPr>
          <w:rFonts w:ascii="Book Antiqua" w:hAnsi="Book Antiqua" w:cs="Arial"/>
          <w:sz w:val="24"/>
          <w:szCs w:val="24"/>
        </w:rPr>
        <w:t xml:space="preserve">                                 </w:t>
      </w:r>
      <w:proofErr w:type="spellStart"/>
      <w:r w:rsidRPr="00A04CB7">
        <w:rPr>
          <w:rFonts w:ascii="Book Antiqua" w:hAnsi="Book Antiqua" w:cs="Arial"/>
          <w:sz w:val="24"/>
          <w:szCs w:val="24"/>
        </w:rPr>
        <w:t>Dihidroksiaseton</w:t>
      </w:r>
      <w:proofErr w:type="spellEnd"/>
      <w:r w:rsidRPr="00A04CB7">
        <w:rPr>
          <w:rFonts w:ascii="Book Antiqua" w:hAnsi="Book Antiqua" w:cs="Arial"/>
          <w:sz w:val="24"/>
          <w:szCs w:val="24"/>
        </w:rPr>
        <w:t xml:space="preserve"> fosfat</w:t>
      </w:r>
    </w:p>
    <w:p w14:paraId="0DAE1826" w14:textId="77777777" w:rsidR="00E61C6E" w:rsidRPr="00A04CB7" w:rsidRDefault="00E61C6E" w:rsidP="00E61C6E">
      <w:pPr>
        <w:rPr>
          <w:rFonts w:ascii="Book Antiqua" w:hAnsi="Book Antiqua"/>
        </w:rPr>
      </w:pPr>
      <w:r w:rsidRPr="00A04CB7">
        <w:rPr>
          <w:rFonts w:ascii="Book Antiqua" w:hAnsi="Book Antiqua" w:cs="Arial"/>
          <w:b/>
          <w:bCs/>
          <w:sz w:val="24"/>
          <w:szCs w:val="24"/>
        </w:rPr>
        <w:t>DMEM</w:t>
      </w:r>
      <w:r w:rsidRPr="00A04CB7">
        <w:rPr>
          <w:rFonts w:ascii="Book Antiqua" w:hAnsi="Book Antiqua" w:cs="Arial"/>
          <w:sz w:val="24"/>
          <w:szCs w:val="24"/>
        </w:rPr>
        <w:t xml:space="preserve">                                 </w:t>
      </w:r>
      <w:proofErr w:type="spellStart"/>
      <w:r w:rsidRPr="00A04CB7">
        <w:rPr>
          <w:rFonts w:ascii="Book Antiqua" w:hAnsi="Book Antiqua" w:cs="Arial"/>
          <w:sz w:val="24"/>
          <w:szCs w:val="24"/>
        </w:rPr>
        <w:t>Dulbecco'nun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modifiye</w:t>
      </w:r>
      <w:proofErr w:type="spellEnd"/>
      <w:r w:rsidRPr="00A04CB7">
        <w:rPr>
          <w:rFonts w:ascii="Book Antiqua" w:hAnsi="Book Antiqua" w:cs="Arial"/>
          <w:sz w:val="24"/>
          <w:szCs w:val="24"/>
        </w:rPr>
        <w:t xml:space="preserve"> edilmiş </w:t>
      </w:r>
      <w:proofErr w:type="spellStart"/>
      <w:r w:rsidRPr="00A04CB7">
        <w:rPr>
          <w:rFonts w:ascii="Book Antiqua" w:hAnsi="Book Antiqua" w:cs="Arial"/>
          <w:sz w:val="24"/>
          <w:szCs w:val="24"/>
        </w:rPr>
        <w:t>Eagle</w:t>
      </w:r>
      <w:proofErr w:type="spellEnd"/>
      <w:r w:rsidRPr="00A04CB7">
        <w:rPr>
          <w:rFonts w:ascii="Book Antiqua" w:hAnsi="Book Antiqua" w:cs="Arial"/>
          <w:sz w:val="24"/>
          <w:szCs w:val="24"/>
        </w:rPr>
        <w:t xml:space="preserve"> medyumu</w:t>
      </w:r>
      <w:r w:rsidRPr="00A04CB7">
        <w:rPr>
          <w:rFonts w:ascii="Book Antiqua" w:hAnsi="Book Antiqua"/>
        </w:rPr>
        <w:t xml:space="preserve"> </w:t>
      </w:r>
    </w:p>
    <w:p w14:paraId="6AE1236C" w14:textId="2CAA56E3" w:rsidR="00E61C6E" w:rsidRPr="00A04CB7" w:rsidRDefault="00E61C6E" w:rsidP="00E61C6E">
      <w:pPr>
        <w:rPr>
          <w:rFonts w:ascii="Book Antiqua" w:hAnsi="Book Antiqua" w:cs="Arial"/>
          <w:sz w:val="24"/>
          <w:szCs w:val="24"/>
        </w:rPr>
      </w:pPr>
      <w:r w:rsidRPr="00A04CB7">
        <w:rPr>
          <w:rFonts w:ascii="Book Antiqua" w:hAnsi="Book Antiqua" w:cs="Arial"/>
          <w:b/>
          <w:bCs/>
          <w:sz w:val="24"/>
          <w:szCs w:val="24"/>
        </w:rPr>
        <w:t>DMSO</w:t>
      </w:r>
      <w:r w:rsidRPr="00A04CB7">
        <w:rPr>
          <w:rFonts w:ascii="Book Antiqua" w:hAnsi="Book Antiqua" w:cs="Arial"/>
          <w:sz w:val="24"/>
          <w:szCs w:val="24"/>
        </w:rPr>
        <w:t xml:space="preserve">                                 </w:t>
      </w:r>
      <w:proofErr w:type="spellStart"/>
      <w:r w:rsidRPr="00A04CB7">
        <w:rPr>
          <w:rFonts w:ascii="Book Antiqua" w:hAnsi="Book Antiqua" w:cs="Arial"/>
          <w:sz w:val="24"/>
          <w:szCs w:val="24"/>
        </w:rPr>
        <w:t>Dimetilsülfoksit</w:t>
      </w:r>
      <w:proofErr w:type="spellEnd"/>
    </w:p>
    <w:p w14:paraId="5A18DA39" w14:textId="77777777" w:rsidR="00E61C6E" w:rsidRPr="00A04CB7" w:rsidRDefault="00E61C6E" w:rsidP="00E61C6E">
      <w:pPr>
        <w:rPr>
          <w:rFonts w:ascii="Book Antiqua" w:hAnsi="Book Antiqua" w:cs="Arial"/>
          <w:sz w:val="24"/>
          <w:szCs w:val="24"/>
        </w:rPr>
      </w:pPr>
      <w:r w:rsidRPr="00A04CB7">
        <w:rPr>
          <w:rFonts w:ascii="Book Antiqua" w:hAnsi="Book Antiqua" w:cs="Arial"/>
          <w:b/>
          <w:bCs/>
          <w:sz w:val="24"/>
          <w:szCs w:val="24"/>
        </w:rPr>
        <w:t>EDTA</w:t>
      </w:r>
      <w:r w:rsidRPr="00A04CB7">
        <w:rPr>
          <w:rFonts w:ascii="Book Antiqua" w:hAnsi="Book Antiqua" w:cs="Arial"/>
          <w:sz w:val="24"/>
          <w:szCs w:val="24"/>
        </w:rPr>
        <w:tab/>
        <w:t xml:space="preserve">                                  </w:t>
      </w:r>
      <w:proofErr w:type="spellStart"/>
      <w:r w:rsidRPr="00A04CB7">
        <w:rPr>
          <w:rFonts w:ascii="Book Antiqua" w:hAnsi="Book Antiqua" w:cs="Arial"/>
          <w:sz w:val="24"/>
          <w:szCs w:val="24"/>
        </w:rPr>
        <w:t>Etilendiamin</w:t>
      </w:r>
      <w:proofErr w:type="spellEnd"/>
      <w:r w:rsidRPr="00A04CB7">
        <w:rPr>
          <w:rFonts w:ascii="Book Antiqua" w:hAnsi="Book Antiqua" w:cs="Arial"/>
          <w:sz w:val="24"/>
          <w:szCs w:val="24"/>
        </w:rPr>
        <w:t xml:space="preserve"> tetraasetik asit</w:t>
      </w:r>
    </w:p>
    <w:p w14:paraId="06789D71" w14:textId="77777777" w:rsidR="00E61C6E" w:rsidRPr="00A04CB7" w:rsidRDefault="00E61C6E" w:rsidP="00E61C6E">
      <w:pPr>
        <w:rPr>
          <w:rFonts w:ascii="Book Antiqua" w:hAnsi="Book Antiqua"/>
          <w:sz w:val="24"/>
          <w:szCs w:val="24"/>
        </w:rPr>
      </w:pPr>
      <w:r w:rsidRPr="00A04CB7">
        <w:rPr>
          <w:rFonts w:ascii="Book Antiqua" w:hAnsi="Book Antiqua"/>
          <w:b/>
          <w:bCs/>
          <w:sz w:val="24"/>
          <w:szCs w:val="24"/>
        </w:rPr>
        <w:t>ER+</w:t>
      </w:r>
      <w:r w:rsidRPr="00A04CB7">
        <w:rPr>
          <w:rFonts w:ascii="Book Antiqua" w:hAnsi="Book Antiqua"/>
          <w:sz w:val="24"/>
          <w:szCs w:val="24"/>
        </w:rPr>
        <w:t xml:space="preserve">                                       Östrojen Reseptörü Pozitif</w:t>
      </w:r>
    </w:p>
    <w:p w14:paraId="5C3CBEA2" w14:textId="77777777"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 xml:space="preserve">F2,6BP </w:t>
      </w:r>
      <w:r w:rsidRPr="00A04CB7">
        <w:rPr>
          <w:rFonts w:ascii="Book Antiqua" w:hAnsi="Book Antiqua" w:cs="Arial"/>
          <w:sz w:val="24"/>
          <w:szCs w:val="24"/>
        </w:rPr>
        <w:t xml:space="preserve">                                 Fruktoz-2,6-bisfosfat</w:t>
      </w:r>
    </w:p>
    <w:p w14:paraId="216A2ABD" w14:textId="06CC2E0F"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FADH</w:t>
      </w:r>
      <w:r w:rsidRPr="00A04CB7">
        <w:rPr>
          <w:rFonts w:ascii="Book Antiqua" w:hAnsi="Book Antiqua" w:cs="Arial"/>
          <w:b/>
          <w:bCs/>
          <w:sz w:val="24"/>
          <w:szCs w:val="24"/>
          <w:vertAlign w:val="subscript"/>
        </w:rPr>
        <w:t>2</w:t>
      </w:r>
      <w:r w:rsidRPr="00A04CB7">
        <w:rPr>
          <w:rFonts w:ascii="Book Antiqua" w:hAnsi="Book Antiqua" w:cs="Arial"/>
          <w:sz w:val="24"/>
          <w:szCs w:val="24"/>
          <w:vertAlign w:val="subscript"/>
        </w:rPr>
        <w:t xml:space="preserve">                                                  </w:t>
      </w:r>
      <w:proofErr w:type="spellStart"/>
      <w:r w:rsidRPr="00A04CB7">
        <w:rPr>
          <w:rFonts w:ascii="Book Antiqua" w:hAnsi="Book Antiqua" w:cs="Arial"/>
          <w:sz w:val="24"/>
          <w:szCs w:val="24"/>
        </w:rPr>
        <w:t>Flavin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adenin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dinükleotit</w:t>
      </w:r>
      <w:proofErr w:type="spellEnd"/>
    </w:p>
    <w:p w14:paraId="00F65EFE" w14:textId="35688BE9" w:rsidR="00E61C6E" w:rsidRPr="00A04CB7" w:rsidRDefault="00E61C6E" w:rsidP="00E61C6E">
      <w:pPr>
        <w:rPr>
          <w:rFonts w:ascii="Book Antiqua" w:hAnsi="Book Antiqua" w:cs="Arial"/>
          <w:sz w:val="24"/>
          <w:szCs w:val="24"/>
        </w:rPr>
      </w:pPr>
      <w:r w:rsidRPr="00A04CB7">
        <w:rPr>
          <w:rFonts w:ascii="Book Antiqua" w:hAnsi="Book Antiqua" w:cs="Arial"/>
          <w:b/>
          <w:bCs/>
          <w:sz w:val="24"/>
          <w:szCs w:val="24"/>
        </w:rPr>
        <w:t>FBS</w:t>
      </w:r>
      <w:r w:rsidRPr="00A04CB7">
        <w:rPr>
          <w:rFonts w:ascii="Book Antiqua" w:hAnsi="Book Antiqua" w:cs="Arial"/>
          <w:sz w:val="24"/>
          <w:szCs w:val="24"/>
        </w:rPr>
        <w:tab/>
      </w:r>
      <w:r w:rsidRPr="00A04CB7">
        <w:rPr>
          <w:rFonts w:ascii="Book Antiqua" w:hAnsi="Book Antiqua" w:cs="Arial"/>
          <w:sz w:val="24"/>
          <w:szCs w:val="24"/>
        </w:rPr>
        <w:tab/>
      </w:r>
      <w:r w:rsidRPr="00A04CB7">
        <w:rPr>
          <w:rFonts w:ascii="Book Antiqua" w:hAnsi="Book Antiqua" w:cs="Arial"/>
          <w:sz w:val="24"/>
          <w:szCs w:val="24"/>
        </w:rPr>
        <w:tab/>
        <w:t xml:space="preserve">           </w:t>
      </w:r>
      <w:proofErr w:type="spellStart"/>
      <w:r w:rsidRPr="00A04CB7">
        <w:rPr>
          <w:rFonts w:ascii="Book Antiqua" w:hAnsi="Book Antiqua" w:cs="Arial"/>
          <w:sz w:val="24"/>
          <w:szCs w:val="24"/>
        </w:rPr>
        <w:t>Fetal</w:t>
      </w:r>
      <w:proofErr w:type="spellEnd"/>
      <w:r w:rsidRPr="00A04CB7">
        <w:rPr>
          <w:rFonts w:ascii="Book Antiqua" w:hAnsi="Book Antiqua" w:cs="Arial"/>
          <w:sz w:val="24"/>
          <w:szCs w:val="24"/>
        </w:rPr>
        <w:t xml:space="preserve"> bovin serum</w:t>
      </w:r>
    </w:p>
    <w:p w14:paraId="74A2AEBC" w14:textId="12AB86E2" w:rsidR="004B5822" w:rsidRPr="00A04CB7" w:rsidRDefault="004B5822" w:rsidP="00E61C6E">
      <w:pPr>
        <w:rPr>
          <w:rFonts w:ascii="Book Antiqua" w:hAnsi="Book Antiqua" w:cs="Arial"/>
          <w:b/>
          <w:bCs/>
          <w:sz w:val="24"/>
          <w:szCs w:val="24"/>
        </w:rPr>
      </w:pPr>
      <w:r w:rsidRPr="00A04CB7">
        <w:rPr>
          <w:rFonts w:ascii="Book Antiqua" w:hAnsi="Book Antiqua" w:cs="Arial"/>
          <w:b/>
          <w:bCs/>
          <w:sz w:val="24"/>
          <w:szCs w:val="24"/>
        </w:rPr>
        <w:t>HER2</w:t>
      </w:r>
      <w:r w:rsidR="00D26BA7" w:rsidRPr="00A04CB7">
        <w:rPr>
          <w:rFonts w:ascii="Book Antiqua" w:hAnsi="Book Antiqua" w:cs="Arial"/>
          <w:b/>
          <w:bCs/>
          <w:sz w:val="24"/>
          <w:szCs w:val="24"/>
        </w:rPr>
        <w:t xml:space="preserve">                                    </w:t>
      </w:r>
      <w:r w:rsidR="00D26BA7" w:rsidRPr="00A04CB7">
        <w:rPr>
          <w:rFonts w:ascii="Book Antiqua" w:hAnsi="Book Antiqua" w:cs="Arial"/>
          <w:sz w:val="24"/>
          <w:szCs w:val="24"/>
        </w:rPr>
        <w:t xml:space="preserve">İnsan </w:t>
      </w:r>
      <w:proofErr w:type="spellStart"/>
      <w:r w:rsidR="00D26BA7" w:rsidRPr="00A04CB7">
        <w:rPr>
          <w:rFonts w:ascii="Book Antiqua" w:hAnsi="Book Antiqua" w:cs="Arial"/>
          <w:sz w:val="24"/>
          <w:szCs w:val="24"/>
        </w:rPr>
        <w:t>Epidermal</w:t>
      </w:r>
      <w:proofErr w:type="spellEnd"/>
      <w:r w:rsidR="00D26BA7" w:rsidRPr="00A04CB7">
        <w:rPr>
          <w:rFonts w:ascii="Book Antiqua" w:hAnsi="Book Antiqua" w:cs="Arial"/>
          <w:sz w:val="24"/>
          <w:szCs w:val="24"/>
        </w:rPr>
        <w:t xml:space="preserve"> Büyüme Faktörü Reseptörü</w:t>
      </w:r>
    </w:p>
    <w:p w14:paraId="06A6F0F2" w14:textId="77777777" w:rsidR="00E61C6E" w:rsidRPr="00A04CB7" w:rsidRDefault="00E61C6E" w:rsidP="00E61C6E">
      <w:pPr>
        <w:rPr>
          <w:rFonts w:ascii="Book Antiqua" w:hAnsi="Book Antiqua"/>
          <w:sz w:val="24"/>
          <w:szCs w:val="24"/>
        </w:rPr>
      </w:pPr>
      <w:r w:rsidRPr="00A04CB7">
        <w:rPr>
          <w:rFonts w:ascii="Book Antiqua" w:hAnsi="Book Antiqua"/>
          <w:b/>
          <w:bCs/>
          <w:sz w:val="24"/>
          <w:szCs w:val="24"/>
        </w:rPr>
        <w:t>HR+</w:t>
      </w:r>
      <w:r w:rsidRPr="00A04CB7">
        <w:rPr>
          <w:rFonts w:ascii="Book Antiqua" w:hAnsi="Book Antiqua"/>
          <w:sz w:val="24"/>
          <w:szCs w:val="24"/>
        </w:rPr>
        <w:t xml:space="preserve">                                      Hormon Reseptörü Pozitif</w:t>
      </w:r>
    </w:p>
    <w:p w14:paraId="4D763002" w14:textId="77777777" w:rsidR="00E61C6E" w:rsidRPr="00A04CB7" w:rsidRDefault="00E61C6E" w:rsidP="00E61C6E">
      <w:pPr>
        <w:rPr>
          <w:rFonts w:ascii="Book Antiqua" w:hAnsi="Book Antiqua" w:cs="Arial"/>
          <w:b/>
          <w:bCs/>
          <w:sz w:val="24"/>
          <w:szCs w:val="24"/>
        </w:rPr>
      </w:pPr>
      <w:r w:rsidRPr="00A04CB7">
        <w:rPr>
          <w:rFonts w:ascii="Book Antiqua" w:hAnsi="Book Antiqua" w:cs="Arial"/>
          <w:b/>
          <w:bCs/>
          <w:sz w:val="24"/>
          <w:szCs w:val="24"/>
        </w:rPr>
        <w:t>IARC</w:t>
      </w:r>
      <w:r w:rsidRPr="00A04CB7">
        <w:rPr>
          <w:rFonts w:ascii="Book Antiqua" w:hAnsi="Book Antiqua" w:cs="Arial"/>
          <w:sz w:val="24"/>
          <w:szCs w:val="24"/>
        </w:rPr>
        <w:t xml:space="preserve">                                    Uluslararası Kanser Araştırmaları Ajansı</w:t>
      </w:r>
    </w:p>
    <w:p w14:paraId="4A1C95A0" w14:textId="27307193"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IBC</w:t>
      </w:r>
      <w:r w:rsidRPr="00A04CB7">
        <w:rPr>
          <w:rFonts w:ascii="Book Antiqua" w:hAnsi="Book Antiqua"/>
        </w:rPr>
        <w:t xml:space="preserve">                                           </w:t>
      </w:r>
      <w:r w:rsidR="00BF51A3">
        <w:rPr>
          <w:rFonts w:ascii="Book Antiqua" w:hAnsi="Book Antiqua"/>
        </w:rPr>
        <w:t xml:space="preserve"> </w:t>
      </w:r>
      <w:proofErr w:type="spellStart"/>
      <w:r w:rsidRPr="00A04CB7">
        <w:rPr>
          <w:rFonts w:ascii="Book Antiqua" w:hAnsi="Book Antiqua" w:cs="Arial"/>
          <w:sz w:val="24"/>
          <w:szCs w:val="24"/>
        </w:rPr>
        <w:t>İnflamatuar</w:t>
      </w:r>
      <w:proofErr w:type="spellEnd"/>
      <w:r w:rsidRPr="00A04CB7">
        <w:rPr>
          <w:rFonts w:ascii="Book Antiqua" w:hAnsi="Book Antiqua" w:cs="Arial"/>
          <w:sz w:val="24"/>
          <w:szCs w:val="24"/>
        </w:rPr>
        <w:t xml:space="preserve"> meme kanseri</w:t>
      </w:r>
    </w:p>
    <w:p w14:paraId="45A4EDFF" w14:textId="77777777" w:rsidR="00E61C6E" w:rsidRPr="00A04CB7" w:rsidRDefault="00E61C6E" w:rsidP="00E61C6E">
      <w:pPr>
        <w:ind w:right="-2"/>
        <w:rPr>
          <w:rFonts w:ascii="Book Antiqua" w:hAnsi="Book Antiqua" w:cs="Arial"/>
          <w:b/>
          <w:bCs/>
          <w:sz w:val="24"/>
          <w:szCs w:val="24"/>
        </w:rPr>
      </w:pPr>
      <w:r w:rsidRPr="00A04CB7">
        <w:rPr>
          <w:rFonts w:ascii="Book Antiqua" w:hAnsi="Book Antiqua" w:cs="Arial"/>
          <w:b/>
          <w:bCs/>
          <w:sz w:val="24"/>
          <w:szCs w:val="24"/>
        </w:rPr>
        <w:t>LCIS</w:t>
      </w:r>
      <w:r w:rsidRPr="00A04CB7">
        <w:rPr>
          <w:rFonts w:ascii="Book Antiqua" w:hAnsi="Book Antiqua" w:cs="Arial"/>
          <w:sz w:val="24"/>
          <w:szCs w:val="24"/>
        </w:rPr>
        <w:t xml:space="preserve">                                      </w:t>
      </w:r>
      <w:proofErr w:type="spellStart"/>
      <w:r w:rsidRPr="00A04CB7">
        <w:rPr>
          <w:rFonts w:ascii="Book Antiqua" w:hAnsi="Book Antiqua" w:cs="Arial"/>
          <w:sz w:val="24"/>
          <w:szCs w:val="24"/>
        </w:rPr>
        <w:t>Lobüler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karsinoma</w:t>
      </w:r>
      <w:proofErr w:type="spellEnd"/>
      <w:r w:rsidRPr="00A04CB7">
        <w:rPr>
          <w:rFonts w:ascii="Book Antiqua" w:hAnsi="Book Antiqua" w:cs="Arial"/>
          <w:sz w:val="24"/>
          <w:szCs w:val="24"/>
        </w:rPr>
        <w:t xml:space="preserve"> in </w:t>
      </w:r>
      <w:proofErr w:type="spellStart"/>
      <w:r w:rsidRPr="00A04CB7">
        <w:rPr>
          <w:rFonts w:ascii="Book Antiqua" w:hAnsi="Book Antiqua" w:cs="Arial"/>
          <w:sz w:val="24"/>
          <w:szCs w:val="24"/>
        </w:rPr>
        <w:t>situ</w:t>
      </w:r>
      <w:proofErr w:type="spellEnd"/>
    </w:p>
    <w:p w14:paraId="634B256E" w14:textId="6A4D5FFE"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NADH</w:t>
      </w:r>
      <w:r w:rsidRPr="00A04CB7">
        <w:rPr>
          <w:rFonts w:ascii="Book Antiqua" w:hAnsi="Book Antiqua" w:cs="Arial"/>
          <w:sz w:val="24"/>
          <w:szCs w:val="24"/>
        </w:rPr>
        <w:t xml:space="preserve">                                  </w:t>
      </w:r>
      <w:proofErr w:type="spellStart"/>
      <w:r w:rsidRPr="00A04CB7">
        <w:rPr>
          <w:rFonts w:ascii="Book Antiqua" w:hAnsi="Book Antiqua" w:cs="Arial"/>
          <w:sz w:val="24"/>
          <w:szCs w:val="24"/>
        </w:rPr>
        <w:t>Nikotinamid</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adenin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dinükleotit</w:t>
      </w:r>
      <w:proofErr w:type="spellEnd"/>
    </w:p>
    <w:p w14:paraId="632BD1E0" w14:textId="056A630C" w:rsidR="00E6066C" w:rsidRPr="00A04CB7" w:rsidRDefault="00E6066C" w:rsidP="00E61C6E">
      <w:pPr>
        <w:ind w:right="-2"/>
        <w:rPr>
          <w:rFonts w:ascii="Book Antiqua" w:hAnsi="Book Antiqua" w:cs="Arial"/>
          <w:b/>
          <w:bCs/>
          <w:sz w:val="24"/>
          <w:szCs w:val="24"/>
        </w:rPr>
      </w:pPr>
      <w:r w:rsidRPr="00A04CB7">
        <w:rPr>
          <w:rFonts w:ascii="Book Antiqua" w:hAnsi="Book Antiqua" w:cs="Arial"/>
          <w:b/>
          <w:bCs/>
          <w:sz w:val="24"/>
          <w:szCs w:val="24"/>
        </w:rPr>
        <w:t xml:space="preserve">NS                                         </w:t>
      </w:r>
      <w:proofErr w:type="spellStart"/>
      <w:r w:rsidRPr="00A04CB7">
        <w:rPr>
          <w:rFonts w:ascii="Book Antiqua" w:hAnsi="Book Antiqua" w:cs="Arial"/>
          <w:sz w:val="24"/>
          <w:szCs w:val="24"/>
        </w:rPr>
        <w:t>Non-significant</w:t>
      </w:r>
      <w:proofErr w:type="spellEnd"/>
    </w:p>
    <w:p w14:paraId="54E7C5FA" w14:textId="620FA2B4"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OXPHOS</w:t>
      </w:r>
      <w:r w:rsidRPr="00A04CB7">
        <w:rPr>
          <w:rFonts w:ascii="Book Antiqua" w:hAnsi="Book Antiqua" w:cs="Arial"/>
          <w:sz w:val="24"/>
          <w:szCs w:val="24"/>
        </w:rPr>
        <w:t xml:space="preserve">                              </w:t>
      </w:r>
      <w:proofErr w:type="spellStart"/>
      <w:r w:rsidRPr="00A04CB7">
        <w:rPr>
          <w:rFonts w:ascii="Book Antiqua" w:hAnsi="Book Antiqua" w:cs="Arial"/>
          <w:sz w:val="24"/>
          <w:szCs w:val="24"/>
        </w:rPr>
        <w:t>Oksidatif</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Fosforilasyon</w:t>
      </w:r>
      <w:proofErr w:type="spellEnd"/>
    </w:p>
    <w:p w14:paraId="5AA2D991" w14:textId="0CE1C882" w:rsidR="00E61C6E" w:rsidRPr="00A04CB7" w:rsidRDefault="00E61C6E" w:rsidP="00E61C6E">
      <w:pPr>
        <w:ind w:right="-2"/>
        <w:rPr>
          <w:rFonts w:ascii="Book Antiqua" w:hAnsi="Book Antiqua" w:cs="Arial"/>
          <w:sz w:val="24"/>
          <w:szCs w:val="24"/>
        </w:rPr>
      </w:pPr>
      <w:r w:rsidRPr="00A04CB7">
        <w:rPr>
          <w:rFonts w:ascii="Book Antiqua" w:hAnsi="Book Antiqua" w:cs="Arial"/>
          <w:b/>
          <w:bCs/>
          <w:sz w:val="24"/>
          <w:szCs w:val="24"/>
        </w:rPr>
        <w:t>PEP</w:t>
      </w:r>
      <w:r w:rsidRPr="00A04CB7">
        <w:rPr>
          <w:rFonts w:ascii="Book Antiqua" w:hAnsi="Book Antiqua" w:cs="Arial"/>
          <w:b/>
          <w:bCs/>
          <w:sz w:val="24"/>
          <w:szCs w:val="24"/>
        </w:rPr>
        <w:tab/>
        <w:t xml:space="preserve"> </w:t>
      </w:r>
      <w:r w:rsidRPr="00A04CB7">
        <w:rPr>
          <w:rFonts w:ascii="Book Antiqua" w:hAnsi="Book Antiqua" w:cs="Arial"/>
          <w:b/>
          <w:bCs/>
          <w:sz w:val="24"/>
          <w:szCs w:val="24"/>
        </w:rPr>
        <w:tab/>
      </w:r>
      <w:r w:rsidRPr="00A04CB7">
        <w:rPr>
          <w:rFonts w:ascii="Book Antiqua" w:hAnsi="Book Antiqua" w:cs="Arial"/>
          <w:b/>
          <w:bCs/>
          <w:sz w:val="24"/>
          <w:szCs w:val="24"/>
        </w:rPr>
        <w:tab/>
        <w:t xml:space="preserve">            </w:t>
      </w:r>
      <w:proofErr w:type="spellStart"/>
      <w:r w:rsidRPr="00A04CB7">
        <w:rPr>
          <w:rFonts w:ascii="Book Antiqua" w:hAnsi="Book Antiqua" w:cs="Arial"/>
          <w:sz w:val="24"/>
          <w:szCs w:val="24"/>
        </w:rPr>
        <w:t>Fosfoenolpiruvat</w:t>
      </w:r>
      <w:proofErr w:type="spellEnd"/>
    </w:p>
    <w:p w14:paraId="34817009" w14:textId="4CD5D308" w:rsidR="00E61C6E" w:rsidRPr="00A04CB7" w:rsidRDefault="00E61C6E" w:rsidP="00E61C6E">
      <w:pPr>
        <w:ind w:right="-2"/>
        <w:rPr>
          <w:rFonts w:ascii="Book Antiqua" w:hAnsi="Book Antiqua"/>
          <w:sz w:val="24"/>
          <w:szCs w:val="24"/>
        </w:rPr>
      </w:pPr>
      <w:r w:rsidRPr="00A04CB7">
        <w:rPr>
          <w:rFonts w:ascii="Book Antiqua" w:hAnsi="Book Antiqua"/>
          <w:b/>
          <w:bCs/>
          <w:sz w:val="24"/>
          <w:szCs w:val="24"/>
        </w:rPr>
        <w:t>PFK-1</w:t>
      </w:r>
      <w:r w:rsidRPr="00A04CB7">
        <w:rPr>
          <w:rFonts w:ascii="Book Antiqua" w:hAnsi="Book Antiqua"/>
          <w:sz w:val="24"/>
          <w:szCs w:val="24"/>
        </w:rPr>
        <w:t xml:space="preserve">                                    Fosfofruktokinaz-1</w:t>
      </w:r>
    </w:p>
    <w:p w14:paraId="64B3D35F" w14:textId="420DAF66" w:rsidR="00E61C6E" w:rsidRPr="00A04CB7" w:rsidRDefault="00E61C6E" w:rsidP="00E61C6E">
      <w:pPr>
        <w:rPr>
          <w:rFonts w:ascii="Book Antiqua" w:hAnsi="Book Antiqua" w:cs="Arial"/>
          <w:sz w:val="24"/>
          <w:szCs w:val="24"/>
        </w:rPr>
      </w:pPr>
      <w:r w:rsidRPr="00A04CB7">
        <w:rPr>
          <w:rFonts w:ascii="Book Antiqua" w:hAnsi="Book Antiqua"/>
          <w:b/>
          <w:bCs/>
          <w:sz w:val="24"/>
          <w:szCs w:val="24"/>
        </w:rPr>
        <w:t>PFKFB1</w:t>
      </w:r>
      <w:r w:rsidRPr="00A04CB7">
        <w:rPr>
          <w:rFonts w:ascii="Book Antiqua" w:hAnsi="Book Antiqua"/>
          <w:sz w:val="24"/>
          <w:szCs w:val="24"/>
        </w:rPr>
        <w:t xml:space="preserve">                                 </w:t>
      </w:r>
      <w:r w:rsidRPr="00A04CB7">
        <w:rPr>
          <w:rFonts w:ascii="Book Antiqua" w:hAnsi="Book Antiqua" w:cs="Arial"/>
          <w:sz w:val="24"/>
          <w:szCs w:val="24"/>
        </w:rPr>
        <w:t>6-fosfofrukto-2-kinaz/fruktoz-2,6-bifosfataz 1</w:t>
      </w:r>
    </w:p>
    <w:p w14:paraId="2C303FC8" w14:textId="17AFC010" w:rsidR="00D26BA7" w:rsidRPr="00A04CB7" w:rsidRDefault="00D26BA7" w:rsidP="00E61C6E">
      <w:pPr>
        <w:rPr>
          <w:rFonts w:ascii="Book Antiqua" w:hAnsi="Book Antiqua" w:cs="Arial"/>
          <w:b/>
          <w:bCs/>
          <w:sz w:val="24"/>
          <w:szCs w:val="24"/>
        </w:rPr>
      </w:pPr>
      <w:r w:rsidRPr="00A04CB7">
        <w:rPr>
          <w:rFonts w:ascii="Book Antiqua" w:hAnsi="Book Antiqua" w:cs="Arial"/>
          <w:b/>
          <w:bCs/>
          <w:sz w:val="24"/>
          <w:szCs w:val="24"/>
        </w:rPr>
        <w:t xml:space="preserve">PR+                                        </w:t>
      </w:r>
      <w:proofErr w:type="spellStart"/>
      <w:r w:rsidRPr="00A04CB7">
        <w:rPr>
          <w:rFonts w:ascii="Book Antiqua" w:hAnsi="Book Antiqua" w:cs="Arial"/>
          <w:sz w:val="24"/>
          <w:szCs w:val="24"/>
        </w:rPr>
        <w:t>Progesteron</w:t>
      </w:r>
      <w:proofErr w:type="spellEnd"/>
      <w:r w:rsidRPr="00A04CB7">
        <w:rPr>
          <w:rFonts w:ascii="Book Antiqua" w:hAnsi="Book Antiqua" w:cs="Arial"/>
          <w:sz w:val="24"/>
          <w:szCs w:val="24"/>
        </w:rPr>
        <w:t xml:space="preserve"> Reseptörü Pozitif</w:t>
      </w:r>
    </w:p>
    <w:p w14:paraId="61C0D600" w14:textId="220EBF90" w:rsidR="00E61C6E" w:rsidRPr="00A04CB7" w:rsidRDefault="00E61C6E" w:rsidP="00E61C6E">
      <w:pPr>
        <w:rPr>
          <w:rFonts w:ascii="Book Antiqua" w:hAnsi="Book Antiqua" w:cs="Arial"/>
          <w:sz w:val="24"/>
          <w:szCs w:val="24"/>
        </w:rPr>
      </w:pPr>
      <w:r w:rsidRPr="00A04CB7">
        <w:rPr>
          <w:rFonts w:ascii="Book Antiqua" w:hAnsi="Book Antiqua" w:cs="Arial"/>
          <w:b/>
          <w:bCs/>
          <w:sz w:val="24"/>
          <w:szCs w:val="24"/>
        </w:rPr>
        <w:t>RNA</w:t>
      </w:r>
      <w:r w:rsidRPr="00A04CB7">
        <w:rPr>
          <w:rFonts w:ascii="Book Antiqua" w:hAnsi="Book Antiqua" w:cs="Arial"/>
          <w:sz w:val="24"/>
          <w:szCs w:val="24"/>
        </w:rPr>
        <w:t xml:space="preserve">                                      </w:t>
      </w:r>
      <w:proofErr w:type="spellStart"/>
      <w:r w:rsidRPr="00A04CB7">
        <w:rPr>
          <w:rFonts w:ascii="Book Antiqua" w:hAnsi="Book Antiqua" w:cs="Arial"/>
          <w:sz w:val="24"/>
          <w:szCs w:val="24"/>
        </w:rPr>
        <w:t>Ribonükleik</w:t>
      </w:r>
      <w:proofErr w:type="spellEnd"/>
      <w:r w:rsidRPr="00A04CB7">
        <w:rPr>
          <w:rFonts w:ascii="Book Antiqua" w:hAnsi="Book Antiqua" w:cs="Arial"/>
          <w:sz w:val="24"/>
          <w:szCs w:val="24"/>
        </w:rPr>
        <w:t xml:space="preserve"> Asit</w:t>
      </w:r>
    </w:p>
    <w:p w14:paraId="3DDEACD2" w14:textId="5050677D" w:rsidR="00E61C6E" w:rsidRPr="00A04CB7" w:rsidRDefault="00E61C6E" w:rsidP="00E61C6E">
      <w:pPr>
        <w:ind w:right="-2"/>
        <w:rPr>
          <w:rFonts w:ascii="Book Antiqua" w:hAnsi="Book Antiqua"/>
        </w:rPr>
      </w:pPr>
      <w:r w:rsidRPr="00A04CB7">
        <w:rPr>
          <w:rFonts w:ascii="Book Antiqua" w:hAnsi="Book Antiqua" w:cs="Arial"/>
          <w:b/>
          <w:bCs/>
          <w:sz w:val="24"/>
          <w:szCs w:val="24"/>
        </w:rPr>
        <w:t xml:space="preserve">TCA </w:t>
      </w:r>
      <w:r w:rsidR="00D26BA7" w:rsidRPr="00A04CB7">
        <w:rPr>
          <w:rFonts w:ascii="Book Antiqua" w:hAnsi="Book Antiqua" w:cs="Arial"/>
          <w:b/>
          <w:bCs/>
          <w:sz w:val="24"/>
          <w:szCs w:val="24"/>
        </w:rPr>
        <w:t>D</w:t>
      </w:r>
      <w:r w:rsidRPr="00A04CB7">
        <w:rPr>
          <w:rFonts w:ascii="Book Antiqua" w:hAnsi="Book Antiqua" w:cs="Arial"/>
          <w:b/>
          <w:bCs/>
          <w:sz w:val="24"/>
          <w:szCs w:val="24"/>
        </w:rPr>
        <w:t>öngüsü</w:t>
      </w:r>
      <w:r w:rsidRPr="00A04CB7">
        <w:rPr>
          <w:rFonts w:ascii="Book Antiqua" w:hAnsi="Book Antiqua" w:cs="Arial"/>
          <w:sz w:val="24"/>
          <w:szCs w:val="24"/>
        </w:rPr>
        <w:t xml:space="preserve">                     </w:t>
      </w:r>
      <w:proofErr w:type="spellStart"/>
      <w:r w:rsidRPr="00A04CB7">
        <w:rPr>
          <w:rFonts w:ascii="Book Antiqua" w:hAnsi="Book Antiqua" w:cs="Arial"/>
          <w:sz w:val="24"/>
          <w:szCs w:val="24"/>
        </w:rPr>
        <w:t>Trikarboksilik</w:t>
      </w:r>
      <w:proofErr w:type="spellEnd"/>
      <w:r w:rsidRPr="00A04CB7">
        <w:rPr>
          <w:rFonts w:ascii="Book Antiqua" w:hAnsi="Book Antiqua" w:cs="Arial"/>
          <w:sz w:val="24"/>
          <w:szCs w:val="24"/>
        </w:rPr>
        <w:t xml:space="preserve"> </w:t>
      </w:r>
      <w:r w:rsidR="00D26BA7" w:rsidRPr="00A04CB7">
        <w:rPr>
          <w:rFonts w:ascii="Book Antiqua" w:hAnsi="Book Antiqua" w:cs="Arial"/>
          <w:sz w:val="24"/>
          <w:szCs w:val="24"/>
        </w:rPr>
        <w:t>A</w:t>
      </w:r>
      <w:r w:rsidRPr="00A04CB7">
        <w:rPr>
          <w:rFonts w:ascii="Book Antiqua" w:hAnsi="Book Antiqua" w:cs="Arial"/>
          <w:sz w:val="24"/>
          <w:szCs w:val="24"/>
        </w:rPr>
        <w:t xml:space="preserve">sit </w:t>
      </w:r>
      <w:r w:rsidR="00D26BA7" w:rsidRPr="00A04CB7">
        <w:rPr>
          <w:rFonts w:ascii="Book Antiqua" w:hAnsi="Book Antiqua" w:cs="Arial"/>
          <w:sz w:val="24"/>
          <w:szCs w:val="24"/>
        </w:rPr>
        <w:t>D</w:t>
      </w:r>
      <w:r w:rsidRPr="00A04CB7">
        <w:rPr>
          <w:rFonts w:ascii="Book Antiqua" w:hAnsi="Book Antiqua" w:cs="Arial"/>
          <w:sz w:val="24"/>
          <w:szCs w:val="24"/>
        </w:rPr>
        <w:t>öngüsü</w:t>
      </w:r>
      <w:r w:rsidRPr="00A04CB7">
        <w:rPr>
          <w:rFonts w:ascii="Book Antiqua" w:hAnsi="Book Antiqua"/>
        </w:rPr>
        <w:t xml:space="preserve"> </w:t>
      </w:r>
    </w:p>
    <w:p w14:paraId="2298C091" w14:textId="3001CA92" w:rsidR="00E61C6E" w:rsidRPr="00A04CB7" w:rsidRDefault="00E61C6E" w:rsidP="00E61C6E">
      <w:pPr>
        <w:rPr>
          <w:rFonts w:ascii="Book Antiqua" w:hAnsi="Book Antiqua" w:cs="Arial"/>
          <w:sz w:val="24"/>
          <w:szCs w:val="24"/>
        </w:rPr>
      </w:pPr>
      <w:r w:rsidRPr="00A04CB7">
        <w:rPr>
          <w:rFonts w:ascii="Book Antiqua" w:hAnsi="Book Antiqua"/>
          <w:b/>
          <w:bCs/>
          <w:sz w:val="24"/>
          <w:szCs w:val="24"/>
        </w:rPr>
        <w:t>TNBC</w:t>
      </w:r>
      <w:r w:rsidRPr="00A04CB7">
        <w:rPr>
          <w:rFonts w:ascii="Book Antiqua" w:hAnsi="Book Antiqua"/>
          <w:sz w:val="24"/>
          <w:szCs w:val="24"/>
        </w:rPr>
        <w:t xml:space="preserve">                                    Üçlü-Negatif Meme Kanseri</w:t>
      </w:r>
    </w:p>
    <w:bookmarkEnd w:id="7"/>
    <w:p w14:paraId="2F0F8740" w14:textId="77777777" w:rsidR="00696B1C" w:rsidRPr="00A04CB7" w:rsidRDefault="00696B1C" w:rsidP="00E6066C">
      <w:pPr>
        <w:ind w:right="-2"/>
        <w:rPr>
          <w:rFonts w:ascii="Book Antiqua" w:hAnsi="Book Antiqua" w:cs="Arial"/>
          <w:b/>
          <w:bCs/>
          <w:sz w:val="24"/>
          <w:szCs w:val="24"/>
        </w:rPr>
      </w:pPr>
    </w:p>
    <w:p w14:paraId="4B8CD027" w14:textId="0F404123" w:rsidR="00951D20" w:rsidRPr="00A04CB7" w:rsidRDefault="00951D20" w:rsidP="00B567C5">
      <w:pPr>
        <w:ind w:right="-2"/>
        <w:jc w:val="center"/>
        <w:rPr>
          <w:rFonts w:ascii="Book Antiqua" w:hAnsi="Book Antiqua" w:cs="Arial"/>
          <w:b/>
          <w:bCs/>
          <w:sz w:val="24"/>
          <w:szCs w:val="24"/>
        </w:rPr>
      </w:pPr>
      <w:r w:rsidRPr="00A04CB7">
        <w:rPr>
          <w:rFonts w:ascii="Book Antiqua" w:hAnsi="Book Antiqua" w:cs="Arial"/>
          <w:b/>
          <w:bCs/>
          <w:sz w:val="24"/>
          <w:szCs w:val="24"/>
        </w:rPr>
        <w:lastRenderedPageBreak/>
        <w:t>TABLO LİSTESİ</w:t>
      </w:r>
    </w:p>
    <w:p w14:paraId="3B36892B" w14:textId="77777777" w:rsidR="00444082" w:rsidRPr="00A04CB7" w:rsidRDefault="00444082" w:rsidP="00B567C5">
      <w:pPr>
        <w:ind w:right="-2"/>
        <w:jc w:val="center"/>
        <w:rPr>
          <w:rFonts w:ascii="Book Antiqua" w:hAnsi="Book Antiqua" w:cs="Arial"/>
          <w:b/>
          <w:bCs/>
          <w:sz w:val="24"/>
          <w:szCs w:val="24"/>
        </w:rPr>
      </w:pPr>
    </w:p>
    <w:p w14:paraId="3D9DD5F1" w14:textId="7929625B"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1.</w:t>
      </w:r>
      <w:r w:rsidRPr="00A04CB7">
        <w:rPr>
          <w:rFonts w:ascii="Book Antiqua" w:hAnsi="Book Antiqua" w:cs="Arial"/>
          <w:sz w:val="24"/>
          <w:szCs w:val="24"/>
        </w:rPr>
        <w:t xml:space="preserve"> Çalışmada kullanılan Kimyasallar</w:t>
      </w:r>
      <w:r w:rsidRPr="00A04CB7">
        <w:rPr>
          <w:rFonts w:ascii="Book Antiqua" w:hAnsi="Book Antiqua"/>
          <w:sz w:val="24"/>
          <w:szCs w:val="24"/>
        </w:rPr>
        <w:ptab w:relativeTo="margin" w:alignment="right" w:leader="dot"/>
      </w:r>
      <w:r w:rsidRPr="00A04CB7">
        <w:rPr>
          <w:rFonts w:ascii="Book Antiqua" w:hAnsi="Book Antiqua"/>
          <w:sz w:val="24"/>
          <w:szCs w:val="24"/>
        </w:rPr>
        <w:t>22</w:t>
      </w:r>
    </w:p>
    <w:p w14:paraId="6B25505F" w14:textId="6F7B1A4F"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2.</w:t>
      </w:r>
      <w:r w:rsidRPr="00A04CB7">
        <w:rPr>
          <w:rFonts w:ascii="Book Antiqua" w:hAnsi="Book Antiqua" w:cs="Arial"/>
          <w:sz w:val="24"/>
          <w:szCs w:val="24"/>
        </w:rPr>
        <w:t xml:space="preserve"> Çalışmada kullanılan Kitler</w:t>
      </w:r>
      <w:r w:rsidRPr="00A04CB7">
        <w:rPr>
          <w:rFonts w:ascii="Book Antiqua" w:hAnsi="Book Antiqua"/>
          <w:sz w:val="24"/>
          <w:szCs w:val="24"/>
        </w:rPr>
        <w:ptab w:relativeTo="margin" w:alignment="right" w:leader="dot"/>
      </w:r>
      <w:r w:rsidR="00E325EE">
        <w:rPr>
          <w:rFonts w:ascii="Book Antiqua" w:hAnsi="Book Antiqua"/>
          <w:sz w:val="24"/>
          <w:szCs w:val="24"/>
        </w:rPr>
        <w:t>25</w:t>
      </w:r>
    </w:p>
    <w:p w14:paraId="118933D7" w14:textId="6AE95CB4"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 xml:space="preserve">Tablo 3. </w:t>
      </w:r>
      <w:r w:rsidRPr="00A04CB7">
        <w:rPr>
          <w:rFonts w:ascii="Book Antiqua" w:hAnsi="Book Antiqua"/>
          <w:sz w:val="24"/>
          <w:szCs w:val="24"/>
        </w:rPr>
        <w:t>Çalışmada kullanılan Cihazlar</w:t>
      </w:r>
      <w:r w:rsidRPr="00A04CB7">
        <w:rPr>
          <w:rFonts w:ascii="Book Antiqua" w:hAnsi="Book Antiqua"/>
          <w:sz w:val="24"/>
          <w:szCs w:val="24"/>
        </w:rPr>
        <w:ptab w:relativeTo="margin" w:alignment="right" w:leader="dot"/>
      </w:r>
      <w:r w:rsidR="00E325EE">
        <w:rPr>
          <w:rFonts w:ascii="Book Antiqua" w:hAnsi="Book Antiqua"/>
          <w:sz w:val="24"/>
          <w:szCs w:val="24"/>
        </w:rPr>
        <w:t>26</w:t>
      </w:r>
    </w:p>
    <w:p w14:paraId="5796852A" w14:textId="5FA01A04"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4.</w:t>
      </w:r>
      <w:r w:rsidRPr="00A04CB7">
        <w:rPr>
          <w:rFonts w:ascii="Book Antiqua" w:hAnsi="Book Antiqua"/>
          <w:sz w:val="24"/>
          <w:szCs w:val="24"/>
        </w:rPr>
        <w:t xml:space="preserve"> Çalışmada kullanılan Sarf Malzemeler</w:t>
      </w:r>
      <w:r w:rsidRPr="00A04CB7">
        <w:rPr>
          <w:rFonts w:ascii="Book Antiqua" w:hAnsi="Book Antiqua"/>
          <w:b/>
          <w:bCs/>
          <w:sz w:val="24"/>
          <w:szCs w:val="24"/>
        </w:rPr>
        <w:t xml:space="preserve"> </w:t>
      </w:r>
      <w:r w:rsidRPr="00A04CB7">
        <w:rPr>
          <w:rFonts w:ascii="Book Antiqua" w:hAnsi="Book Antiqua"/>
          <w:sz w:val="24"/>
          <w:szCs w:val="24"/>
        </w:rPr>
        <w:ptab w:relativeTo="margin" w:alignment="right" w:leader="dot"/>
      </w:r>
      <w:r w:rsidR="00E325EE">
        <w:rPr>
          <w:rFonts w:ascii="Book Antiqua" w:hAnsi="Book Antiqua"/>
          <w:sz w:val="24"/>
          <w:szCs w:val="24"/>
        </w:rPr>
        <w:t>26</w:t>
      </w:r>
    </w:p>
    <w:p w14:paraId="447F6FBA" w14:textId="1E09E7DE"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5.</w:t>
      </w:r>
      <w:r w:rsidRPr="00A04CB7">
        <w:rPr>
          <w:rFonts w:ascii="Book Antiqua" w:hAnsi="Book Antiqua"/>
          <w:sz w:val="24"/>
          <w:szCs w:val="24"/>
        </w:rPr>
        <w:t xml:space="preserve"> %10 IGEPAL CA-630 (100 ml).</w:t>
      </w:r>
      <w:r w:rsidRPr="00A04CB7">
        <w:rPr>
          <w:rFonts w:ascii="Book Antiqua" w:hAnsi="Book Antiqua"/>
          <w:sz w:val="24"/>
          <w:szCs w:val="24"/>
        </w:rPr>
        <w:ptab w:relativeTo="margin" w:alignment="right" w:leader="dot"/>
      </w:r>
      <w:r w:rsidR="00E325EE">
        <w:rPr>
          <w:rFonts w:ascii="Book Antiqua" w:hAnsi="Book Antiqua"/>
          <w:sz w:val="24"/>
          <w:szCs w:val="24"/>
        </w:rPr>
        <w:t>2</w:t>
      </w:r>
      <w:r w:rsidRPr="00A04CB7">
        <w:rPr>
          <w:rFonts w:ascii="Book Antiqua" w:hAnsi="Book Antiqua"/>
          <w:sz w:val="24"/>
          <w:szCs w:val="24"/>
        </w:rPr>
        <w:t>7</w:t>
      </w:r>
    </w:p>
    <w:p w14:paraId="67EE19BF" w14:textId="0BF193C8"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6.</w:t>
      </w:r>
      <w:r w:rsidRPr="00A04CB7">
        <w:rPr>
          <w:rFonts w:ascii="Book Antiqua" w:hAnsi="Book Antiqua"/>
          <w:sz w:val="24"/>
          <w:szCs w:val="24"/>
        </w:rPr>
        <w:t xml:space="preserve"> 0,5 M EDTA (100 ml, </w:t>
      </w:r>
      <w:proofErr w:type="spellStart"/>
      <w:r w:rsidRPr="00A04CB7">
        <w:rPr>
          <w:rFonts w:ascii="Book Antiqua" w:hAnsi="Book Antiqua"/>
          <w:sz w:val="24"/>
          <w:szCs w:val="24"/>
        </w:rPr>
        <w:t>pH</w:t>
      </w:r>
      <w:proofErr w:type="spellEnd"/>
      <w:r w:rsidRPr="00A04CB7">
        <w:rPr>
          <w:rFonts w:ascii="Book Antiqua" w:hAnsi="Book Antiqua"/>
          <w:sz w:val="24"/>
          <w:szCs w:val="24"/>
        </w:rPr>
        <w:t xml:space="preserve"> 8,0)</w:t>
      </w:r>
      <w:r w:rsidRPr="00A04CB7">
        <w:rPr>
          <w:rFonts w:ascii="Book Antiqua" w:hAnsi="Book Antiqua"/>
          <w:sz w:val="24"/>
          <w:szCs w:val="24"/>
        </w:rPr>
        <w:ptab w:relativeTo="margin" w:alignment="right" w:leader="dot"/>
      </w:r>
      <w:r w:rsidR="00E325EE">
        <w:rPr>
          <w:rFonts w:ascii="Book Antiqua" w:hAnsi="Book Antiqua"/>
          <w:sz w:val="24"/>
          <w:szCs w:val="24"/>
        </w:rPr>
        <w:t>2</w:t>
      </w:r>
      <w:r w:rsidRPr="00A04CB7">
        <w:rPr>
          <w:rFonts w:ascii="Book Antiqua" w:hAnsi="Book Antiqua"/>
          <w:sz w:val="24"/>
          <w:szCs w:val="24"/>
        </w:rPr>
        <w:t>7</w:t>
      </w:r>
    </w:p>
    <w:p w14:paraId="345E92CC" w14:textId="3989ABC7"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7</w:t>
      </w:r>
      <w:r w:rsidR="00C530CA" w:rsidRPr="00A04CB7">
        <w:rPr>
          <w:rFonts w:ascii="Book Antiqua" w:hAnsi="Book Antiqua"/>
          <w:b/>
          <w:bCs/>
          <w:sz w:val="24"/>
          <w:szCs w:val="24"/>
        </w:rPr>
        <w:t>.</w:t>
      </w:r>
      <w:r w:rsidR="00C530CA" w:rsidRPr="00A04CB7">
        <w:rPr>
          <w:rFonts w:ascii="Book Antiqua" w:hAnsi="Book Antiqua"/>
          <w:sz w:val="24"/>
          <w:szCs w:val="24"/>
        </w:rPr>
        <w:t xml:space="preserve"> 0,5 M HEPES (500 ml, </w:t>
      </w:r>
      <w:proofErr w:type="spellStart"/>
      <w:r w:rsidR="00C530CA" w:rsidRPr="00A04CB7">
        <w:rPr>
          <w:rFonts w:ascii="Book Antiqua" w:hAnsi="Book Antiqua"/>
          <w:sz w:val="24"/>
          <w:szCs w:val="24"/>
        </w:rPr>
        <w:t>pH</w:t>
      </w:r>
      <w:proofErr w:type="spellEnd"/>
      <w:r w:rsidR="00C530CA" w:rsidRPr="00A04CB7">
        <w:rPr>
          <w:rFonts w:ascii="Book Antiqua" w:hAnsi="Book Antiqua"/>
          <w:sz w:val="24"/>
          <w:szCs w:val="24"/>
        </w:rPr>
        <w:t xml:space="preserve"> 7,4</w:t>
      </w:r>
      <w:r w:rsidRPr="00A04CB7">
        <w:rPr>
          <w:rFonts w:ascii="Book Antiqua" w:hAnsi="Book Antiqua"/>
          <w:sz w:val="24"/>
          <w:szCs w:val="24"/>
        </w:rPr>
        <w:ptab w:relativeTo="margin" w:alignment="right" w:leader="dot"/>
      </w:r>
      <w:r w:rsidR="00E325EE">
        <w:rPr>
          <w:rFonts w:ascii="Book Antiqua" w:hAnsi="Book Antiqua"/>
          <w:sz w:val="24"/>
          <w:szCs w:val="24"/>
        </w:rPr>
        <w:t>2</w:t>
      </w:r>
      <w:r w:rsidRPr="00A04CB7">
        <w:rPr>
          <w:rFonts w:ascii="Book Antiqua" w:hAnsi="Book Antiqua"/>
          <w:sz w:val="24"/>
          <w:szCs w:val="24"/>
        </w:rPr>
        <w:t>7</w:t>
      </w:r>
    </w:p>
    <w:p w14:paraId="2B3270DB" w14:textId="34BB65A9"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8</w:t>
      </w:r>
      <w:r w:rsidR="00C530CA" w:rsidRPr="00A04CB7">
        <w:rPr>
          <w:rFonts w:ascii="Book Antiqua" w:hAnsi="Book Antiqua"/>
          <w:b/>
          <w:bCs/>
          <w:sz w:val="24"/>
          <w:szCs w:val="24"/>
        </w:rPr>
        <w:t>.</w:t>
      </w:r>
      <w:r w:rsidR="00C530CA" w:rsidRPr="00A04CB7">
        <w:rPr>
          <w:rFonts w:ascii="Book Antiqua" w:hAnsi="Book Antiqua"/>
          <w:sz w:val="24"/>
          <w:szCs w:val="24"/>
        </w:rPr>
        <w:t xml:space="preserve"> RIPA protein izolasyonu </w:t>
      </w:r>
      <w:proofErr w:type="spellStart"/>
      <w:r w:rsidR="00C530CA" w:rsidRPr="00A04CB7">
        <w:rPr>
          <w:rFonts w:ascii="Book Antiqua" w:hAnsi="Book Antiqua"/>
          <w:sz w:val="24"/>
          <w:szCs w:val="24"/>
        </w:rPr>
        <w:t>lizis</w:t>
      </w:r>
      <w:proofErr w:type="spellEnd"/>
      <w:r w:rsidR="00C530CA" w:rsidRPr="00A04CB7">
        <w:rPr>
          <w:rFonts w:ascii="Book Antiqua" w:hAnsi="Book Antiqua"/>
          <w:sz w:val="24"/>
          <w:szCs w:val="24"/>
        </w:rPr>
        <w:t xml:space="preserve"> solüsyonu (250 ml)</w:t>
      </w:r>
      <w:r w:rsidRPr="00A04CB7">
        <w:rPr>
          <w:rFonts w:ascii="Book Antiqua" w:hAnsi="Book Antiqua"/>
          <w:sz w:val="24"/>
          <w:szCs w:val="24"/>
        </w:rPr>
        <w:ptab w:relativeTo="margin" w:alignment="right" w:leader="dot"/>
      </w:r>
      <w:r w:rsidR="00E325EE">
        <w:rPr>
          <w:rFonts w:ascii="Book Antiqua" w:hAnsi="Book Antiqua"/>
          <w:sz w:val="24"/>
          <w:szCs w:val="24"/>
        </w:rPr>
        <w:t>2</w:t>
      </w:r>
      <w:r w:rsidRPr="00A04CB7">
        <w:rPr>
          <w:rFonts w:ascii="Book Antiqua" w:hAnsi="Book Antiqua"/>
          <w:sz w:val="24"/>
          <w:szCs w:val="24"/>
        </w:rPr>
        <w:t>7</w:t>
      </w:r>
    </w:p>
    <w:p w14:paraId="492045BE" w14:textId="0309B30E"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9.</w:t>
      </w:r>
      <w:r w:rsidR="00C530CA" w:rsidRPr="00A04CB7">
        <w:rPr>
          <w:rFonts w:ascii="Book Antiqua" w:hAnsi="Book Antiqua"/>
          <w:sz w:val="24"/>
          <w:szCs w:val="24"/>
        </w:rPr>
        <w:t xml:space="preserve"> 5x Protein yükleme boyası (22.5 ml, </w:t>
      </w:r>
      <w:proofErr w:type="spellStart"/>
      <w:r w:rsidR="00C530CA" w:rsidRPr="00A04CB7">
        <w:rPr>
          <w:rFonts w:ascii="Book Antiqua" w:hAnsi="Book Antiqua"/>
          <w:sz w:val="24"/>
          <w:szCs w:val="24"/>
        </w:rPr>
        <w:t>pH</w:t>
      </w:r>
      <w:proofErr w:type="spellEnd"/>
      <w:r w:rsidR="00C530CA" w:rsidRPr="00A04CB7">
        <w:rPr>
          <w:rFonts w:ascii="Book Antiqua" w:hAnsi="Book Antiqua"/>
          <w:sz w:val="24"/>
          <w:szCs w:val="24"/>
        </w:rPr>
        <w:t xml:space="preserve"> 6,8)</w:t>
      </w:r>
      <w:r w:rsidRPr="00A04CB7">
        <w:rPr>
          <w:rFonts w:ascii="Book Antiqua" w:hAnsi="Book Antiqua"/>
          <w:sz w:val="24"/>
          <w:szCs w:val="24"/>
        </w:rPr>
        <w:ptab w:relativeTo="margin" w:alignment="right" w:leader="dot"/>
      </w:r>
      <w:r w:rsidR="00E325EE">
        <w:rPr>
          <w:rFonts w:ascii="Book Antiqua" w:hAnsi="Book Antiqua"/>
          <w:sz w:val="24"/>
          <w:szCs w:val="24"/>
        </w:rPr>
        <w:t>28</w:t>
      </w:r>
    </w:p>
    <w:p w14:paraId="76206F19" w14:textId="2D02FC33"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10.</w:t>
      </w:r>
      <w:r w:rsidR="00856B95" w:rsidRPr="00A04CB7">
        <w:rPr>
          <w:rFonts w:ascii="Book Antiqua" w:hAnsi="Book Antiqua"/>
          <w:sz w:val="24"/>
          <w:szCs w:val="24"/>
        </w:rPr>
        <w:t xml:space="preserve"> 10X SDS jel yürütme solüsyonu (1 L)</w:t>
      </w:r>
      <w:r w:rsidRPr="00A04CB7">
        <w:rPr>
          <w:rFonts w:ascii="Book Antiqua" w:hAnsi="Book Antiqua"/>
          <w:sz w:val="24"/>
          <w:szCs w:val="24"/>
        </w:rPr>
        <w:ptab w:relativeTo="margin" w:alignment="right" w:leader="dot"/>
      </w:r>
      <w:r w:rsidR="00E325EE">
        <w:rPr>
          <w:rFonts w:ascii="Book Antiqua" w:hAnsi="Book Antiqua"/>
          <w:sz w:val="24"/>
          <w:szCs w:val="24"/>
        </w:rPr>
        <w:t>28</w:t>
      </w:r>
    </w:p>
    <w:p w14:paraId="5553138F" w14:textId="485A1A31" w:rsidR="00C63B5E" w:rsidRPr="00A04CB7" w:rsidRDefault="00C63B5E" w:rsidP="00C63B5E">
      <w:pPr>
        <w:pStyle w:val="T1"/>
        <w:rPr>
          <w:rFonts w:ascii="Book Antiqua" w:hAnsi="Book Antiqua"/>
          <w:sz w:val="24"/>
          <w:szCs w:val="24"/>
        </w:rPr>
      </w:pPr>
      <w:r w:rsidRPr="00A04CB7">
        <w:rPr>
          <w:rFonts w:ascii="Book Antiqua" w:hAnsi="Book Antiqua"/>
          <w:b/>
          <w:bCs/>
          <w:sz w:val="24"/>
          <w:szCs w:val="24"/>
        </w:rPr>
        <w:t>Tablo 11.</w:t>
      </w:r>
      <w:r w:rsidR="00856B95" w:rsidRPr="00A04CB7">
        <w:rPr>
          <w:rFonts w:ascii="Book Antiqua" w:hAnsi="Book Antiqua"/>
          <w:sz w:val="24"/>
          <w:szCs w:val="24"/>
        </w:rPr>
        <w:t xml:space="preserve"> 10X TBS-T yıkama solüsyonu (1 L, </w:t>
      </w:r>
      <w:proofErr w:type="spellStart"/>
      <w:r w:rsidR="00856B95" w:rsidRPr="00A04CB7">
        <w:rPr>
          <w:rFonts w:ascii="Book Antiqua" w:hAnsi="Book Antiqua"/>
          <w:sz w:val="24"/>
          <w:szCs w:val="24"/>
        </w:rPr>
        <w:t>pH</w:t>
      </w:r>
      <w:proofErr w:type="spellEnd"/>
      <w:r w:rsidR="00856B95" w:rsidRPr="00A04CB7">
        <w:rPr>
          <w:rFonts w:ascii="Book Antiqua" w:hAnsi="Book Antiqua"/>
          <w:sz w:val="24"/>
          <w:szCs w:val="24"/>
        </w:rPr>
        <w:t xml:space="preserve"> 7,6)</w:t>
      </w:r>
      <w:r w:rsidRPr="00A04CB7">
        <w:rPr>
          <w:rFonts w:ascii="Book Antiqua" w:hAnsi="Book Antiqua"/>
          <w:sz w:val="24"/>
          <w:szCs w:val="24"/>
        </w:rPr>
        <w:ptab w:relativeTo="margin" w:alignment="right" w:leader="dot"/>
      </w:r>
      <w:r w:rsidR="00E325EE">
        <w:rPr>
          <w:rFonts w:ascii="Book Antiqua" w:hAnsi="Book Antiqua"/>
          <w:sz w:val="24"/>
          <w:szCs w:val="24"/>
        </w:rPr>
        <w:t>28</w:t>
      </w:r>
    </w:p>
    <w:p w14:paraId="5C5029C6" w14:textId="614FD92B"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12.</w:t>
      </w:r>
      <w:r w:rsidRPr="00A04CB7">
        <w:rPr>
          <w:rFonts w:ascii="Book Antiqua" w:hAnsi="Book Antiqua"/>
          <w:sz w:val="24"/>
          <w:szCs w:val="24"/>
        </w:rPr>
        <w:t xml:space="preserve"> Transfer tampon solüsyonu (1,5 L)</w:t>
      </w:r>
      <w:r w:rsidRPr="00A04CB7">
        <w:rPr>
          <w:rFonts w:ascii="Book Antiqua" w:hAnsi="Book Antiqua"/>
          <w:sz w:val="24"/>
          <w:szCs w:val="24"/>
        </w:rPr>
        <w:ptab w:relativeTo="margin" w:alignment="right" w:leader="dot"/>
      </w:r>
      <w:r w:rsidR="00E325EE">
        <w:rPr>
          <w:rFonts w:ascii="Book Antiqua" w:hAnsi="Book Antiqua"/>
          <w:sz w:val="24"/>
          <w:szCs w:val="24"/>
        </w:rPr>
        <w:t>29</w:t>
      </w:r>
    </w:p>
    <w:p w14:paraId="0A5F6CDF" w14:textId="5DBE8121"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13.</w:t>
      </w:r>
      <w:r w:rsidRPr="00A04CB7">
        <w:rPr>
          <w:rFonts w:ascii="Book Antiqua" w:hAnsi="Book Antiqua"/>
          <w:sz w:val="24"/>
          <w:szCs w:val="24"/>
        </w:rPr>
        <w:t xml:space="preserve"> </w:t>
      </w:r>
      <w:proofErr w:type="spellStart"/>
      <w:r w:rsidRPr="00A04CB7">
        <w:rPr>
          <w:rFonts w:ascii="Book Antiqua" w:hAnsi="Book Antiqua"/>
          <w:sz w:val="24"/>
          <w:szCs w:val="24"/>
        </w:rPr>
        <w:t>Bloklama</w:t>
      </w:r>
      <w:proofErr w:type="spellEnd"/>
      <w:r w:rsidRPr="00A04CB7">
        <w:rPr>
          <w:rFonts w:ascii="Book Antiqua" w:hAnsi="Book Antiqua"/>
          <w:sz w:val="24"/>
          <w:szCs w:val="24"/>
        </w:rPr>
        <w:t xml:space="preserve"> &amp; antikor </w:t>
      </w:r>
      <w:proofErr w:type="spellStart"/>
      <w:r w:rsidRPr="00A04CB7">
        <w:rPr>
          <w:rFonts w:ascii="Book Antiqua" w:hAnsi="Book Antiqua"/>
          <w:sz w:val="24"/>
          <w:szCs w:val="24"/>
        </w:rPr>
        <w:t>dilüsyon</w:t>
      </w:r>
      <w:proofErr w:type="spellEnd"/>
      <w:r w:rsidRPr="00A04CB7">
        <w:rPr>
          <w:rFonts w:ascii="Book Antiqua" w:hAnsi="Book Antiqua"/>
          <w:sz w:val="24"/>
          <w:szCs w:val="24"/>
        </w:rPr>
        <w:t xml:space="preserve"> solüsyonu (200 ml)</w:t>
      </w:r>
      <w:r w:rsidRPr="00A04CB7">
        <w:rPr>
          <w:rFonts w:ascii="Book Antiqua" w:hAnsi="Book Antiqua"/>
          <w:sz w:val="24"/>
          <w:szCs w:val="24"/>
        </w:rPr>
        <w:ptab w:relativeTo="margin" w:alignment="right" w:leader="dot"/>
      </w:r>
      <w:r w:rsidR="00E325EE">
        <w:rPr>
          <w:rFonts w:ascii="Book Antiqua" w:hAnsi="Book Antiqua"/>
          <w:sz w:val="24"/>
          <w:szCs w:val="24"/>
        </w:rPr>
        <w:t>29</w:t>
      </w:r>
    </w:p>
    <w:p w14:paraId="09E0559F" w14:textId="22C50A7C"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14.</w:t>
      </w:r>
      <w:r w:rsidRPr="00A04CB7">
        <w:rPr>
          <w:rFonts w:ascii="Book Antiqua" w:hAnsi="Book Antiqua"/>
          <w:sz w:val="24"/>
          <w:szCs w:val="24"/>
        </w:rPr>
        <w:t xml:space="preserve"> </w:t>
      </w:r>
      <w:proofErr w:type="spellStart"/>
      <w:r w:rsidRPr="00A04CB7">
        <w:rPr>
          <w:rFonts w:ascii="Book Antiqua" w:hAnsi="Book Antiqua"/>
          <w:sz w:val="24"/>
          <w:szCs w:val="24"/>
        </w:rPr>
        <w:t>Membran</w:t>
      </w:r>
      <w:proofErr w:type="spellEnd"/>
      <w:r w:rsidRPr="00A04CB7">
        <w:rPr>
          <w:rFonts w:ascii="Book Antiqua" w:hAnsi="Book Antiqua"/>
          <w:sz w:val="24"/>
          <w:szCs w:val="24"/>
        </w:rPr>
        <w:t xml:space="preserve"> yeniden kazanım solüsyonu (50 ml)</w:t>
      </w:r>
      <w:r w:rsidRPr="00A04CB7">
        <w:rPr>
          <w:rFonts w:ascii="Book Antiqua" w:hAnsi="Book Antiqua"/>
          <w:sz w:val="24"/>
          <w:szCs w:val="24"/>
        </w:rPr>
        <w:ptab w:relativeTo="margin" w:alignment="right" w:leader="dot"/>
      </w:r>
      <w:r w:rsidR="00E325EE">
        <w:rPr>
          <w:rFonts w:ascii="Book Antiqua" w:hAnsi="Book Antiqua"/>
          <w:sz w:val="24"/>
          <w:szCs w:val="24"/>
        </w:rPr>
        <w:t>29</w:t>
      </w:r>
    </w:p>
    <w:p w14:paraId="7E41677C" w14:textId="2552BFCA"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15.</w:t>
      </w:r>
      <w:r w:rsidRPr="00A04CB7">
        <w:rPr>
          <w:rFonts w:ascii="Book Antiqua" w:hAnsi="Book Antiqua"/>
          <w:sz w:val="24"/>
          <w:szCs w:val="24"/>
        </w:rPr>
        <w:t xml:space="preserve"> </w:t>
      </w:r>
      <w:r w:rsidR="007B7619" w:rsidRPr="00A04CB7">
        <w:rPr>
          <w:rFonts w:ascii="Book Antiqua" w:hAnsi="Book Antiqua"/>
          <w:sz w:val="24"/>
          <w:szCs w:val="24"/>
        </w:rPr>
        <w:t xml:space="preserve">Çalışmada kullanılan Hücre </w:t>
      </w:r>
      <w:r w:rsidR="00610E6B" w:rsidRPr="00A04CB7">
        <w:rPr>
          <w:rFonts w:ascii="Book Antiqua" w:hAnsi="Book Antiqua"/>
          <w:sz w:val="24"/>
          <w:szCs w:val="24"/>
        </w:rPr>
        <w:t>H</w:t>
      </w:r>
      <w:r w:rsidR="007B7619" w:rsidRPr="00A04CB7">
        <w:rPr>
          <w:rFonts w:ascii="Book Antiqua" w:hAnsi="Book Antiqua"/>
          <w:sz w:val="24"/>
          <w:szCs w:val="24"/>
        </w:rPr>
        <w:t xml:space="preserve">atları </w:t>
      </w:r>
      <w:r w:rsidRPr="00A04CB7">
        <w:rPr>
          <w:rFonts w:ascii="Book Antiqua" w:hAnsi="Book Antiqua"/>
          <w:sz w:val="24"/>
          <w:szCs w:val="24"/>
        </w:rPr>
        <w:ptab w:relativeTo="margin" w:alignment="right" w:leader="dot"/>
      </w:r>
      <w:r w:rsidR="00E325EE">
        <w:rPr>
          <w:rFonts w:ascii="Book Antiqua" w:hAnsi="Book Antiqua"/>
          <w:sz w:val="24"/>
          <w:szCs w:val="24"/>
        </w:rPr>
        <w:t>29</w:t>
      </w:r>
    </w:p>
    <w:p w14:paraId="2E2BFF20" w14:textId="6DA9FB85"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16.</w:t>
      </w:r>
      <w:r w:rsidRPr="00A04CB7">
        <w:rPr>
          <w:rFonts w:ascii="Book Antiqua" w:hAnsi="Book Antiqua"/>
          <w:sz w:val="24"/>
          <w:szCs w:val="24"/>
        </w:rPr>
        <w:t xml:space="preserve"> </w:t>
      </w:r>
      <w:proofErr w:type="spellStart"/>
      <w:r w:rsidR="007B7619" w:rsidRPr="00A04CB7">
        <w:rPr>
          <w:rFonts w:ascii="Book Antiqua" w:hAnsi="Book Antiqua"/>
          <w:sz w:val="24"/>
          <w:szCs w:val="24"/>
        </w:rPr>
        <w:t>Genomik</w:t>
      </w:r>
      <w:proofErr w:type="spellEnd"/>
      <w:r w:rsidR="007B7619" w:rsidRPr="00A04CB7">
        <w:rPr>
          <w:rFonts w:ascii="Book Antiqua" w:hAnsi="Book Antiqua"/>
          <w:sz w:val="24"/>
          <w:szCs w:val="24"/>
        </w:rPr>
        <w:t xml:space="preserve"> DNA eliminasyon karışımı</w:t>
      </w:r>
      <w:r w:rsidRPr="00A04CB7">
        <w:rPr>
          <w:rFonts w:ascii="Book Antiqua" w:hAnsi="Book Antiqua"/>
          <w:sz w:val="24"/>
          <w:szCs w:val="24"/>
        </w:rPr>
        <w:ptab w:relativeTo="margin" w:alignment="right" w:leader="dot"/>
      </w:r>
      <w:r w:rsidR="00E325EE">
        <w:rPr>
          <w:rFonts w:ascii="Book Antiqua" w:hAnsi="Book Antiqua"/>
          <w:sz w:val="24"/>
          <w:szCs w:val="24"/>
        </w:rPr>
        <w:t>31</w:t>
      </w:r>
    </w:p>
    <w:p w14:paraId="68E74ADC" w14:textId="11E700DA"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17.</w:t>
      </w:r>
      <w:r w:rsidRPr="00A04CB7">
        <w:rPr>
          <w:rFonts w:ascii="Book Antiqua" w:hAnsi="Book Antiqua"/>
          <w:sz w:val="24"/>
          <w:szCs w:val="24"/>
        </w:rPr>
        <w:t xml:space="preserve"> </w:t>
      </w:r>
      <w:r w:rsidR="007B7619" w:rsidRPr="00A04CB7">
        <w:rPr>
          <w:rFonts w:ascii="Book Antiqua" w:hAnsi="Book Antiqua"/>
          <w:sz w:val="24"/>
          <w:szCs w:val="24"/>
        </w:rPr>
        <w:t>Ters transkripsiyon karışımı</w:t>
      </w:r>
      <w:r w:rsidRPr="00A04CB7">
        <w:rPr>
          <w:rFonts w:ascii="Book Antiqua" w:hAnsi="Book Antiqua"/>
          <w:sz w:val="24"/>
          <w:szCs w:val="24"/>
        </w:rPr>
        <w:ptab w:relativeTo="margin" w:alignment="right" w:leader="dot"/>
      </w:r>
      <w:r w:rsidR="00E325EE">
        <w:rPr>
          <w:rFonts w:ascii="Book Antiqua" w:hAnsi="Book Antiqua"/>
          <w:sz w:val="24"/>
          <w:szCs w:val="24"/>
        </w:rPr>
        <w:t>31</w:t>
      </w:r>
    </w:p>
    <w:p w14:paraId="0C2FCAC4" w14:textId="521CA553"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18.</w:t>
      </w:r>
      <w:r w:rsidRPr="00A04CB7">
        <w:rPr>
          <w:rFonts w:ascii="Book Antiqua" w:hAnsi="Book Antiqua"/>
          <w:sz w:val="24"/>
          <w:szCs w:val="24"/>
        </w:rPr>
        <w:t xml:space="preserve"> </w:t>
      </w:r>
      <w:proofErr w:type="spellStart"/>
      <w:r w:rsidR="00610E6B" w:rsidRPr="00A04CB7">
        <w:rPr>
          <w:rFonts w:ascii="Book Antiqua" w:hAnsi="Book Antiqua"/>
          <w:sz w:val="24"/>
          <w:szCs w:val="24"/>
        </w:rPr>
        <w:t>qRT</w:t>
      </w:r>
      <w:proofErr w:type="spellEnd"/>
      <w:r w:rsidR="00610E6B" w:rsidRPr="00A04CB7">
        <w:rPr>
          <w:rFonts w:ascii="Book Antiqua" w:hAnsi="Book Antiqua"/>
          <w:sz w:val="24"/>
          <w:szCs w:val="24"/>
        </w:rPr>
        <w:t xml:space="preserve">-PCR </w:t>
      </w:r>
      <w:proofErr w:type="spellStart"/>
      <w:r w:rsidR="00610E6B" w:rsidRPr="00A04CB7">
        <w:rPr>
          <w:rFonts w:ascii="Book Antiqua" w:hAnsi="Book Antiqua"/>
          <w:sz w:val="24"/>
          <w:szCs w:val="24"/>
        </w:rPr>
        <w:t>primer</w:t>
      </w:r>
      <w:proofErr w:type="spellEnd"/>
      <w:r w:rsidR="00610E6B" w:rsidRPr="00A04CB7">
        <w:rPr>
          <w:rFonts w:ascii="Book Antiqua" w:hAnsi="Book Antiqua"/>
          <w:sz w:val="24"/>
          <w:szCs w:val="24"/>
        </w:rPr>
        <w:t xml:space="preserve"> listesi</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2</w:t>
      </w:r>
    </w:p>
    <w:p w14:paraId="208289D0" w14:textId="6F9D9BE3"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Tablo 19.</w:t>
      </w:r>
      <w:r w:rsidRPr="00A04CB7">
        <w:rPr>
          <w:rFonts w:ascii="Book Antiqua" w:hAnsi="Book Antiqua"/>
          <w:sz w:val="24"/>
          <w:szCs w:val="24"/>
        </w:rPr>
        <w:t xml:space="preserve"> </w:t>
      </w:r>
      <w:proofErr w:type="spellStart"/>
      <w:r w:rsidR="00610E6B" w:rsidRPr="00A04CB7">
        <w:rPr>
          <w:rFonts w:ascii="Book Antiqua" w:hAnsi="Book Antiqua"/>
          <w:sz w:val="24"/>
          <w:szCs w:val="24"/>
        </w:rPr>
        <w:t>qRT</w:t>
      </w:r>
      <w:proofErr w:type="spellEnd"/>
      <w:r w:rsidR="00610E6B" w:rsidRPr="00A04CB7">
        <w:rPr>
          <w:rFonts w:ascii="Book Antiqua" w:hAnsi="Book Antiqua"/>
          <w:sz w:val="24"/>
          <w:szCs w:val="24"/>
        </w:rPr>
        <w:t>-PCR için kullanılan kitin protokolü</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3</w:t>
      </w:r>
    </w:p>
    <w:p w14:paraId="4AEDA46A" w14:textId="190C185A" w:rsidR="00856B95" w:rsidRPr="00A04CB7" w:rsidRDefault="00856B95" w:rsidP="00856B95">
      <w:pPr>
        <w:pStyle w:val="T1"/>
        <w:rPr>
          <w:rFonts w:ascii="Book Antiqua" w:hAnsi="Book Antiqua"/>
          <w:sz w:val="24"/>
          <w:szCs w:val="24"/>
        </w:rPr>
      </w:pPr>
      <w:r w:rsidRPr="00A04CB7">
        <w:rPr>
          <w:rFonts w:ascii="Book Antiqua" w:hAnsi="Book Antiqua"/>
          <w:b/>
          <w:bCs/>
          <w:sz w:val="24"/>
          <w:szCs w:val="24"/>
        </w:rPr>
        <w:t xml:space="preserve">Tablo </w:t>
      </w:r>
      <w:r w:rsidR="00610E6B" w:rsidRPr="00A04CB7">
        <w:rPr>
          <w:rFonts w:ascii="Book Antiqua" w:hAnsi="Book Antiqua"/>
          <w:b/>
          <w:bCs/>
          <w:sz w:val="24"/>
          <w:szCs w:val="24"/>
        </w:rPr>
        <w:t>20</w:t>
      </w:r>
      <w:r w:rsidRPr="00A04CB7">
        <w:rPr>
          <w:rFonts w:ascii="Book Antiqua" w:hAnsi="Book Antiqua"/>
          <w:b/>
          <w:bCs/>
          <w:sz w:val="24"/>
          <w:szCs w:val="24"/>
        </w:rPr>
        <w:t>.</w:t>
      </w:r>
      <w:r w:rsidRPr="00A04CB7">
        <w:rPr>
          <w:rFonts w:ascii="Book Antiqua" w:hAnsi="Book Antiqua"/>
          <w:sz w:val="24"/>
          <w:szCs w:val="24"/>
        </w:rPr>
        <w:t xml:space="preserve"> </w:t>
      </w:r>
      <w:proofErr w:type="spellStart"/>
      <w:r w:rsidR="00610E6B" w:rsidRPr="00A04CB7">
        <w:rPr>
          <w:rFonts w:ascii="Book Antiqua" w:hAnsi="Book Antiqua"/>
          <w:sz w:val="24"/>
          <w:szCs w:val="24"/>
        </w:rPr>
        <w:t>qRT</w:t>
      </w:r>
      <w:proofErr w:type="spellEnd"/>
      <w:r w:rsidR="00610E6B" w:rsidRPr="00A04CB7">
        <w:rPr>
          <w:rFonts w:ascii="Book Antiqua" w:hAnsi="Book Antiqua"/>
          <w:sz w:val="24"/>
          <w:szCs w:val="24"/>
        </w:rPr>
        <w:t>-PCR Koşulları</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3</w:t>
      </w:r>
    </w:p>
    <w:p w14:paraId="22C8419A" w14:textId="77777777" w:rsidR="00951D20" w:rsidRPr="00A04CB7" w:rsidRDefault="00951D20" w:rsidP="00951D20">
      <w:pPr>
        <w:ind w:right="-2"/>
        <w:jc w:val="center"/>
        <w:rPr>
          <w:rFonts w:ascii="Book Antiqua" w:hAnsi="Book Antiqua" w:cs="Arial"/>
          <w:b/>
          <w:bCs/>
          <w:sz w:val="24"/>
          <w:szCs w:val="24"/>
        </w:rPr>
      </w:pPr>
    </w:p>
    <w:p w14:paraId="6E2EA5C6" w14:textId="77777777" w:rsidR="00951D20" w:rsidRPr="00A04CB7" w:rsidRDefault="00951D20" w:rsidP="00951D20">
      <w:pPr>
        <w:ind w:right="-2"/>
        <w:jc w:val="center"/>
        <w:rPr>
          <w:rFonts w:ascii="Book Antiqua" w:hAnsi="Book Antiqua" w:cs="Arial"/>
          <w:b/>
          <w:bCs/>
          <w:sz w:val="24"/>
          <w:szCs w:val="24"/>
        </w:rPr>
      </w:pPr>
    </w:p>
    <w:p w14:paraId="59381961" w14:textId="77777777" w:rsidR="00951D20" w:rsidRPr="00A04CB7" w:rsidRDefault="00951D20" w:rsidP="00951D20">
      <w:pPr>
        <w:ind w:right="-2"/>
        <w:jc w:val="center"/>
        <w:rPr>
          <w:rFonts w:ascii="Book Antiqua" w:hAnsi="Book Antiqua" w:cs="Arial"/>
          <w:b/>
          <w:bCs/>
          <w:sz w:val="24"/>
          <w:szCs w:val="24"/>
        </w:rPr>
      </w:pPr>
    </w:p>
    <w:p w14:paraId="23048B23" w14:textId="77777777" w:rsidR="00951D20" w:rsidRPr="00A04CB7" w:rsidRDefault="00951D20" w:rsidP="00951D20">
      <w:pPr>
        <w:ind w:right="-2"/>
        <w:jc w:val="center"/>
        <w:rPr>
          <w:rFonts w:ascii="Book Antiqua" w:hAnsi="Book Antiqua" w:cs="Arial"/>
          <w:b/>
          <w:bCs/>
          <w:sz w:val="24"/>
          <w:szCs w:val="24"/>
        </w:rPr>
      </w:pPr>
    </w:p>
    <w:p w14:paraId="2D63E08C" w14:textId="77777777" w:rsidR="00951D20" w:rsidRPr="00A04CB7" w:rsidRDefault="00951D20" w:rsidP="00951D20">
      <w:pPr>
        <w:ind w:right="-2"/>
        <w:jc w:val="center"/>
        <w:rPr>
          <w:rFonts w:ascii="Book Antiqua" w:hAnsi="Book Antiqua" w:cs="Arial"/>
          <w:b/>
          <w:bCs/>
          <w:sz w:val="24"/>
          <w:szCs w:val="24"/>
        </w:rPr>
      </w:pPr>
    </w:p>
    <w:p w14:paraId="77116C7E" w14:textId="77777777" w:rsidR="00951D20" w:rsidRPr="00A04CB7" w:rsidRDefault="00951D20" w:rsidP="00951D20">
      <w:pPr>
        <w:ind w:right="-2"/>
        <w:jc w:val="center"/>
        <w:rPr>
          <w:rFonts w:ascii="Book Antiqua" w:hAnsi="Book Antiqua" w:cs="Arial"/>
          <w:b/>
          <w:bCs/>
          <w:sz w:val="24"/>
          <w:szCs w:val="24"/>
        </w:rPr>
      </w:pPr>
    </w:p>
    <w:p w14:paraId="1FEA024F" w14:textId="77777777" w:rsidR="00951D20" w:rsidRPr="00A04CB7" w:rsidRDefault="00951D20" w:rsidP="00951D20">
      <w:pPr>
        <w:ind w:right="-2"/>
        <w:jc w:val="center"/>
        <w:rPr>
          <w:rFonts w:ascii="Book Antiqua" w:hAnsi="Book Antiqua" w:cs="Arial"/>
          <w:b/>
          <w:bCs/>
          <w:sz w:val="24"/>
          <w:szCs w:val="24"/>
        </w:rPr>
      </w:pPr>
    </w:p>
    <w:p w14:paraId="6A89632B" w14:textId="77777777" w:rsidR="00951D20" w:rsidRPr="00A04CB7" w:rsidRDefault="00951D20" w:rsidP="00951D20">
      <w:pPr>
        <w:ind w:right="-2"/>
        <w:jc w:val="center"/>
        <w:rPr>
          <w:rFonts w:ascii="Book Antiqua" w:hAnsi="Book Antiqua" w:cs="Arial"/>
          <w:b/>
          <w:bCs/>
          <w:sz w:val="24"/>
          <w:szCs w:val="24"/>
        </w:rPr>
      </w:pPr>
    </w:p>
    <w:p w14:paraId="43434BFB" w14:textId="77777777" w:rsidR="00951D20" w:rsidRPr="00A04CB7" w:rsidRDefault="00951D20" w:rsidP="00951D20">
      <w:pPr>
        <w:ind w:right="-2"/>
        <w:jc w:val="center"/>
        <w:rPr>
          <w:rFonts w:ascii="Book Antiqua" w:hAnsi="Book Antiqua" w:cs="Arial"/>
          <w:b/>
          <w:bCs/>
          <w:sz w:val="24"/>
          <w:szCs w:val="24"/>
        </w:rPr>
      </w:pPr>
    </w:p>
    <w:p w14:paraId="672A4EEF" w14:textId="77777777" w:rsidR="00696B1C" w:rsidRPr="00A04CB7" w:rsidRDefault="00696B1C" w:rsidP="003E75A9">
      <w:pPr>
        <w:ind w:right="-2"/>
        <w:rPr>
          <w:rFonts w:ascii="Book Antiqua" w:hAnsi="Book Antiqua" w:cs="Arial"/>
          <w:b/>
          <w:bCs/>
          <w:sz w:val="24"/>
          <w:szCs w:val="24"/>
        </w:rPr>
      </w:pPr>
    </w:p>
    <w:p w14:paraId="2897DDA6" w14:textId="5D231A11" w:rsidR="00951D20" w:rsidRPr="00A04CB7" w:rsidRDefault="00951D20" w:rsidP="00696B1C">
      <w:pPr>
        <w:ind w:right="-2"/>
        <w:jc w:val="center"/>
        <w:rPr>
          <w:rFonts w:ascii="Book Antiqua" w:hAnsi="Book Antiqua" w:cs="Arial"/>
          <w:b/>
          <w:bCs/>
          <w:sz w:val="24"/>
          <w:szCs w:val="24"/>
        </w:rPr>
      </w:pPr>
      <w:r w:rsidRPr="00A04CB7">
        <w:rPr>
          <w:rFonts w:ascii="Book Antiqua" w:hAnsi="Book Antiqua" w:cs="Arial"/>
          <w:b/>
          <w:bCs/>
          <w:sz w:val="24"/>
          <w:szCs w:val="24"/>
        </w:rPr>
        <w:lastRenderedPageBreak/>
        <w:t>ŞEKİL LİSTESİ</w:t>
      </w:r>
    </w:p>
    <w:p w14:paraId="29544595" w14:textId="77777777" w:rsidR="00696B1C" w:rsidRPr="00A04CB7" w:rsidRDefault="00696B1C" w:rsidP="00696B1C">
      <w:pPr>
        <w:ind w:right="-2"/>
        <w:jc w:val="center"/>
        <w:rPr>
          <w:rFonts w:ascii="Book Antiqua" w:hAnsi="Book Antiqua" w:cs="Arial"/>
          <w:b/>
          <w:bCs/>
          <w:sz w:val="24"/>
          <w:szCs w:val="24"/>
        </w:rPr>
      </w:pPr>
    </w:p>
    <w:p w14:paraId="2EA7E329" w14:textId="5B2F20A4" w:rsidR="009F5727" w:rsidRPr="00A04CB7" w:rsidRDefault="009F5727" w:rsidP="00A21192">
      <w:pPr>
        <w:pStyle w:val="T1"/>
        <w:jc w:val="both"/>
        <w:rPr>
          <w:rFonts w:ascii="Book Antiqua" w:hAnsi="Book Antiqua"/>
          <w:sz w:val="24"/>
          <w:szCs w:val="24"/>
        </w:rPr>
      </w:pPr>
      <w:r w:rsidRPr="00A04CB7">
        <w:rPr>
          <w:rFonts w:ascii="Book Antiqua" w:hAnsi="Book Antiqua"/>
          <w:b/>
          <w:bCs/>
          <w:sz w:val="24"/>
          <w:szCs w:val="24"/>
        </w:rPr>
        <w:t>Şekil 1.</w:t>
      </w:r>
      <w:r w:rsidR="00A21192" w:rsidRPr="00A04CB7">
        <w:rPr>
          <w:rFonts w:ascii="Book Antiqua" w:hAnsi="Book Antiqua" w:cs="Arial"/>
          <w:sz w:val="24"/>
          <w:szCs w:val="24"/>
        </w:rPr>
        <w:t xml:space="preserve"> </w:t>
      </w:r>
      <w:r w:rsidRPr="00A04CB7">
        <w:rPr>
          <w:rFonts w:ascii="Book Antiqua" w:hAnsi="Book Antiqua" w:cs="Arial"/>
          <w:sz w:val="24"/>
          <w:szCs w:val="24"/>
        </w:rPr>
        <w:t>Kanserin ayırt edici özellikleri (</w:t>
      </w:r>
      <w:proofErr w:type="spellStart"/>
      <w:r w:rsidRPr="00A04CB7">
        <w:rPr>
          <w:rFonts w:ascii="Book Antiqua" w:hAnsi="Book Antiqua" w:cs="Arial"/>
          <w:sz w:val="24"/>
          <w:szCs w:val="24"/>
        </w:rPr>
        <w:t>Hanahan</w:t>
      </w:r>
      <w:proofErr w:type="spellEnd"/>
      <w:r w:rsidRPr="00A04CB7">
        <w:rPr>
          <w:rFonts w:ascii="Book Antiqua" w:hAnsi="Book Antiqua" w:cs="Arial"/>
          <w:sz w:val="24"/>
          <w:szCs w:val="24"/>
        </w:rPr>
        <w:t>, 2022)</w:t>
      </w:r>
      <w:r w:rsidRPr="00A04CB7">
        <w:rPr>
          <w:rFonts w:ascii="Book Antiqua" w:hAnsi="Book Antiqua"/>
          <w:b/>
          <w:bCs/>
          <w:sz w:val="24"/>
          <w:szCs w:val="24"/>
        </w:rPr>
        <w:t>.</w:t>
      </w:r>
      <w:r w:rsidRPr="00A04CB7">
        <w:rPr>
          <w:rFonts w:ascii="Book Antiqua" w:hAnsi="Book Antiqua"/>
          <w:sz w:val="24"/>
          <w:szCs w:val="24"/>
        </w:rPr>
        <w:ptab w:relativeTo="margin" w:alignment="right" w:leader="dot"/>
      </w:r>
      <w:r w:rsidRPr="00A04CB7">
        <w:rPr>
          <w:rFonts w:ascii="Book Antiqua" w:hAnsi="Book Antiqua"/>
          <w:sz w:val="24"/>
          <w:szCs w:val="24"/>
        </w:rPr>
        <w:t>1</w:t>
      </w:r>
      <w:r w:rsidR="00E325EE">
        <w:rPr>
          <w:rFonts w:ascii="Book Antiqua" w:hAnsi="Book Antiqua"/>
          <w:sz w:val="24"/>
          <w:szCs w:val="24"/>
        </w:rPr>
        <w:t>8</w:t>
      </w:r>
    </w:p>
    <w:p w14:paraId="79C25A75" w14:textId="4A18EEF2" w:rsidR="009F5727" w:rsidRPr="00A04CB7" w:rsidRDefault="009F5727" w:rsidP="00EB5941">
      <w:pPr>
        <w:pStyle w:val="T1"/>
        <w:jc w:val="both"/>
        <w:rPr>
          <w:rFonts w:ascii="Book Antiqua" w:hAnsi="Book Antiqua"/>
          <w:sz w:val="24"/>
          <w:szCs w:val="24"/>
        </w:rPr>
      </w:pPr>
      <w:r w:rsidRPr="00A04CB7">
        <w:rPr>
          <w:rFonts w:ascii="Book Antiqua" w:hAnsi="Book Antiqua"/>
          <w:b/>
          <w:bCs/>
          <w:sz w:val="24"/>
          <w:szCs w:val="24"/>
        </w:rPr>
        <w:t>Şekil</w:t>
      </w:r>
      <w:r w:rsidR="00EB5941" w:rsidRPr="00A04CB7">
        <w:rPr>
          <w:rFonts w:ascii="Book Antiqua" w:hAnsi="Book Antiqua"/>
          <w:b/>
          <w:bCs/>
          <w:sz w:val="24"/>
          <w:szCs w:val="24"/>
        </w:rPr>
        <w:t xml:space="preserve"> </w:t>
      </w:r>
      <w:r w:rsidRPr="00A04CB7">
        <w:rPr>
          <w:rFonts w:ascii="Book Antiqua" w:hAnsi="Book Antiqua"/>
          <w:b/>
          <w:bCs/>
          <w:sz w:val="24"/>
          <w:szCs w:val="24"/>
        </w:rPr>
        <w:t>2.</w:t>
      </w:r>
      <w:r w:rsidR="00EB5941" w:rsidRPr="00A04CB7">
        <w:rPr>
          <w:rFonts w:ascii="Book Antiqua" w:hAnsi="Book Antiqua"/>
          <w:b/>
          <w:bCs/>
          <w:sz w:val="24"/>
          <w:szCs w:val="24"/>
        </w:rPr>
        <w:t xml:space="preserve"> </w:t>
      </w:r>
      <w:r w:rsidRPr="00A04CB7">
        <w:rPr>
          <w:rFonts w:ascii="Book Antiqua" w:hAnsi="Book Antiqua" w:cs="Arial"/>
          <w:sz w:val="24"/>
          <w:szCs w:val="24"/>
        </w:rPr>
        <w:t xml:space="preserve">Meme kanseri için moleküler sınıflandırma şeması. PAM50 testi meme kanserlerini beş ayrı alt tipe ayırır: </w:t>
      </w:r>
      <w:proofErr w:type="spellStart"/>
      <w:r w:rsidRPr="00A04CB7">
        <w:rPr>
          <w:rFonts w:ascii="Book Antiqua" w:hAnsi="Book Antiqua" w:cs="Arial"/>
          <w:sz w:val="24"/>
          <w:szCs w:val="24"/>
        </w:rPr>
        <w:t>luminal</w:t>
      </w:r>
      <w:proofErr w:type="spellEnd"/>
      <w:r w:rsidRPr="00A04CB7">
        <w:rPr>
          <w:rFonts w:ascii="Book Antiqua" w:hAnsi="Book Antiqua" w:cs="Arial"/>
          <w:sz w:val="24"/>
          <w:szCs w:val="24"/>
        </w:rPr>
        <w:t xml:space="preserve"> A, </w:t>
      </w:r>
      <w:proofErr w:type="spellStart"/>
      <w:r w:rsidRPr="00A04CB7">
        <w:rPr>
          <w:rFonts w:ascii="Book Antiqua" w:hAnsi="Book Antiqua" w:cs="Arial"/>
          <w:sz w:val="24"/>
          <w:szCs w:val="24"/>
        </w:rPr>
        <w:t>luminal</w:t>
      </w:r>
      <w:proofErr w:type="spellEnd"/>
      <w:r w:rsidRPr="00A04CB7">
        <w:rPr>
          <w:rFonts w:ascii="Book Antiqua" w:hAnsi="Book Antiqua" w:cs="Arial"/>
          <w:sz w:val="24"/>
          <w:szCs w:val="24"/>
        </w:rPr>
        <w:t xml:space="preserve"> B, normal benzeri, bazal ve HER2 ile zenginleştirilmiş, ayrıca ayrı </w:t>
      </w:r>
      <w:proofErr w:type="spellStart"/>
      <w:r w:rsidRPr="00A04CB7">
        <w:rPr>
          <w:rFonts w:ascii="Book Antiqua" w:hAnsi="Book Antiqua" w:cs="Arial"/>
          <w:sz w:val="24"/>
          <w:szCs w:val="24"/>
        </w:rPr>
        <w:t>klodin</w:t>
      </w:r>
      <w:proofErr w:type="spellEnd"/>
      <w:r w:rsidRPr="00A04CB7">
        <w:rPr>
          <w:rFonts w:ascii="Book Antiqua" w:hAnsi="Book Antiqua" w:cs="Arial"/>
          <w:sz w:val="24"/>
          <w:szCs w:val="24"/>
        </w:rPr>
        <w:t xml:space="preserve">-düşük alt </w:t>
      </w:r>
      <w:r w:rsidR="003E75A9" w:rsidRPr="00A04CB7">
        <w:rPr>
          <w:rFonts w:ascii="Book Antiqua" w:hAnsi="Book Antiqua" w:cs="Arial"/>
          <w:sz w:val="24"/>
          <w:szCs w:val="24"/>
        </w:rPr>
        <w:t>tipi (</w:t>
      </w:r>
      <w:proofErr w:type="spellStart"/>
      <w:r w:rsidRPr="00A04CB7">
        <w:rPr>
          <w:rFonts w:ascii="Book Antiqua" w:hAnsi="Book Antiqua" w:cs="Arial"/>
          <w:sz w:val="24"/>
          <w:szCs w:val="24"/>
        </w:rPr>
        <w:t>Prat</w:t>
      </w:r>
      <w:proofErr w:type="spellEnd"/>
      <w:r w:rsidRPr="00A04CB7">
        <w:rPr>
          <w:rFonts w:ascii="Book Antiqua" w:hAnsi="Book Antiqua" w:cs="Arial"/>
          <w:sz w:val="24"/>
          <w:szCs w:val="24"/>
        </w:rPr>
        <w:t xml:space="preserve"> et al., 2010). Aynı zamanda, TNBC alt tipi dört ayrı alt tipe tanımlanmıştır: bazal benzeri 1 (BL1), bazal benzeri 2 (BL2), </w:t>
      </w:r>
      <w:proofErr w:type="spellStart"/>
      <w:r w:rsidRPr="00A04CB7">
        <w:rPr>
          <w:rFonts w:ascii="Book Antiqua" w:hAnsi="Book Antiqua" w:cs="Arial"/>
          <w:sz w:val="24"/>
          <w:szCs w:val="24"/>
        </w:rPr>
        <w:t>mezenkimal</w:t>
      </w:r>
      <w:proofErr w:type="spellEnd"/>
      <w:r w:rsidRPr="00A04CB7">
        <w:rPr>
          <w:rFonts w:ascii="Book Antiqua" w:hAnsi="Book Antiqua" w:cs="Arial"/>
          <w:sz w:val="24"/>
          <w:szCs w:val="24"/>
        </w:rPr>
        <w:t xml:space="preserve"> (M) ve </w:t>
      </w:r>
      <w:proofErr w:type="spellStart"/>
      <w:r w:rsidRPr="00A04CB7">
        <w:rPr>
          <w:rFonts w:ascii="Book Antiqua" w:hAnsi="Book Antiqua" w:cs="Arial"/>
          <w:sz w:val="24"/>
          <w:szCs w:val="24"/>
        </w:rPr>
        <w:t>luminal</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androjen</w:t>
      </w:r>
      <w:proofErr w:type="spellEnd"/>
      <w:r w:rsidRPr="00A04CB7">
        <w:rPr>
          <w:rFonts w:ascii="Book Antiqua" w:hAnsi="Book Antiqua" w:cs="Arial"/>
          <w:sz w:val="24"/>
          <w:szCs w:val="24"/>
        </w:rPr>
        <w:t xml:space="preserve"> reseptörü (LAR). ER, östrojen reseptörü; HER2, insan </w:t>
      </w:r>
      <w:proofErr w:type="spellStart"/>
      <w:r w:rsidRPr="00A04CB7">
        <w:rPr>
          <w:rFonts w:ascii="Book Antiqua" w:hAnsi="Book Antiqua" w:cs="Arial"/>
          <w:sz w:val="24"/>
          <w:szCs w:val="24"/>
        </w:rPr>
        <w:t>epidermal</w:t>
      </w:r>
      <w:proofErr w:type="spellEnd"/>
      <w:r w:rsidRPr="00A04CB7">
        <w:rPr>
          <w:rFonts w:ascii="Book Antiqua" w:hAnsi="Book Antiqua" w:cs="Arial"/>
          <w:sz w:val="24"/>
          <w:szCs w:val="24"/>
        </w:rPr>
        <w:t xml:space="preserve"> büyüme faktörü reseptörü 2; PAM50, </w:t>
      </w:r>
      <w:proofErr w:type="spellStart"/>
      <w:r w:rsidRPr="00A04CB7">
        <w:rPr>
          <w:rFonts w:ascii="Book Antiqua" w:hAnsi="Book Antiqua" w:cs="Arial"/>
          <w:sz w:val="24"/>
          <w:szCs w:val="24"/>
        </w:rPr>
        <w:t>mikrodizi</w:t>
      </w:r>
      <w:proofErr w:type="spellEnd"/>
      <w:r w:rsidRPr="00A04CB7">
        <w:rPr>
          <w:rFonts w:ascii="Book Antiqua" w:hAnsi="Book Antiqua" w:cs="Arial"/>
          <w:sz w:val="24"/>
          <w:szCs w:val="24"/>
        </w:rPr>
        <w:t xml:space="preserve"> 50'nin tahmin analizi; PR, </w:t>
      </w:r>
      <w:proofErr w:type="spellStart"/>
      <w:r w:rsidRPr="00A04CB7">
        <w:rPr>
          <w:rFonts w:ascii="Book Antiqua" w:hAnsi="Book Antiqua" w:cs="Arial"/>
          <w:sz w:val="24"/>
          <w:szCs w:val="24"/>
        </w:rPr>
        <w:t>progesteron</w:t>
      </w:r>
      <w:proofErr w:type="spellEnd"/>
      <w:r w:rsidRPr="00A04CB7">
        <w:rPr>
          <w:rFonts w:ascii="Book Antiqua" w:hAnsi="Book Antiqua" w:cs="Arial"/>
          <w:sz w:val="24"/>
          <w:szCs w:val="24"/>
        </w:rPr>
        <w:t xml:space="preserve"> reseptörü; TNBC, üçlü negatif meme kanseri</w:t>
      </w:r>
      <w:r w:rsidR="00EB5941" w:rsidRPr="00A04CB7">
        <w:rPr>
          <w:rFonts w:ascii="Book Antiqua" w:hAnsi="Book Antiqua" w:cs="Arial"/>
          <w:sz w:val="24"/>
          <w:szCs w:val="24"/>
        </w:rPr>
        <w:t xml:space="preserve"> </w:t>
      </w:r>
      <w:r w:rsidRPr="00A04CB7">
        <w:rPr>
          <w:rFonts w:ascii="Book Antiqua" w:hAnsi="Book Antiqua" w:cs="Arial"/>
          <w:sz w:val="24"/>
          <w:szCs w:val="24"/>
        </w:rPr>
        <w:t>(</w:t>
      </w:r>
      <w:proofErr w:type="spellStart"/>
      <w:r w:rsidRPr="00A04CB7">
        <w:rPr>
          <w:rFonts w:ascii="Book Antiqua" w:hAnsi="Book Antiqua" w:cs="Arial"/>
          <w:sz w:val="24"/>
          <w:szCs w:val="24"/>
        </w:rPr>
        <w:t>Turner</w:t>
      </w:r>
      <w:proofErr w:type="spellEnd"/>
      <w:r w:rsidRPr="00A04CB7">
        <w:rPr>
          <w:rFonts w:ascii="Book Antiqua" w:hAnsi="Book Antiqua" w:cs="Arial"/>
          <w:sz w:val="24"/>
          <w:szCs w:val="24"/>
        </w:rPr>
        <w:t xml:space="preserve"> et al., 2021)</w:t>
      </w:r>
      <w:r w:rsidRPr="00A04CB7">
        <w:rPr>
          <w:rFonts w:ascii="Book Antiqua" w:hAnsi="Book Antiqua"/>
          <w:sz w:val="24"/>
          <w:szCs w:val="24"/>
        </w:rPr>
        <w:ptab w:relativeTo="margin" w:alignment="right" w:leader="dot"/>
      </w:r>
      <w:r w:rsidRPr="00A04CB7">
        <w:rPr>
          <w:rFonts w:ascii="Book Antiqua" w:hAnsi="Book Antiqua"/>
          <w:sz w:val="24"/>
          <w:szCs w:val="24"/>
        </w:rPr>
        <w:t>1</w:t>
      </w:r>
      <w:r w:rsidR="00E325EE">
        <w:rPr>
          <w:rFonts w:ascii="Book Antiqua" w:hAnsi="Book Antiqua"/>
          <w:sz w:val="24"/>
          <w:szCs w:val="24"/>
        </w:rPr>
        <w:t>9</w:t>
      </w:r>
    </w:p>
    <w:p w14:paraId="30152E0B" w14:textId="5CD2EAAD" w:rsidR="009F5727" w:rsidRPr="00A04CB7" w:rsidRDefault="009F5727" w:rsidP="00A21192">
      <w:pPr>
        <w:pStyle w:val="T1"/>
        <w:jc w:val="both"/>
        <w:rPr>
          <w:rFonts w:ascii="Book Antiqua" w:hAnsi="Book Antiqua"/>
          <w:sz w:val="24"/>
          <w:szCs w:val="24"/>
        </w:rPr>
      </w:pPr>
      <w:r w:rsidRPr="00A04CB7">
        <w:rPr>
          <w:rFonts w:ascii="Book Antiqua" w:hAnsi="Book Antiqua"/>
          <w:b/>
          <w:bCs/>
          <w:sz w:val="24"/>
          <w:szCs w:val="24"/>
        </w:rPr>
        <w:t xml:space="preserve">Şekil 3. </w:t>
      </w:r>
      <w:proofErr w:type="spellStart"/>
      <w:r w:rsidRPr="00A04CB7">
        <w:rPr>
          <w:rFonts w:ascii="Book Antiqua" w:hAnsi="Book Antiqua"/>
          <w:sz w:val="24"/>
          <w:szCs w:val="24"/>
        </w:rPr>
        <w:t>Glikoliz</w:t>
      </w:r>
      <w:proofErr w:type="spellEnd"/>
      <w:r w:rsidRPr="00A04CB7">
        <w:rPr>
          <w:rFonts w:ascii="Book Antiqua" w:hAnsi="Book Antiqua"/>
          <w:sz w:val="24"/>
          <w:szCs w:val="24"/>
        </w:rPr>
        <w:t xml:space="preserve"> basamakları (</w:t>
      </w:r>
      <w:proofErr w:type="spellStart"/>
      <w:r w:rsidRPr="00A04CB7">
        <w:rPr>
          <w:rFonts w:ascii="Book Antiqua" w:hAnsi="Book Antiqua"/>
          <w:sz w:val="24"/>
          <w:szCs w:val="24"/>
        </w:rPr>
        <w:t>Werner</w:t>
      </w:r>
      <w:proofErr w:type="spellEnd"/>
      <w:r w:rsidRPr="00A04CB7">
        <w:rPr>
          <w:rFonts w:ascii="Book Antiqua" w:hAnsi="Book Antiqua"/>
          <w:sz w:val="24"/>
          <w:szCs w:val="24"/>
        </w:rPr>
        <w:t xml:space="preserve"> et al., 2016)</w:t>
      </w:r>
      <w:r w:rsidRPr="00A04CB7">
        <w:rPr>
          <w:rFonts w:ascii="Book Antiqua" w:hAnsi="Book Antiqua"/>
          <w:sz w:val="24"/>
          <w:szCs w:val="24"/>
        </w:rPr>
        <w:ptab w:relativeTo="margin" w:alignment="right" w:leader="dot"/>
      </w:r>
      <w:r w:rsidR="00E325EE">
        <w:rPr>
          <w:rFonts w:ascii="Book Antiqua" w:hAnsi="Book Antiqua"/>
          <w:sz w:val="24"/>
          <w:szCs w:val="24"/>
        </w:rPr>
        <w:t>21</w:t>
      </w:r>
    </w:p>
    <w:p w14:paraId="3794396F" w14:textId="6C9484B6" w:rsidR="009F5727" w:rsidRPr="00A04CB7" w:rsidRDefault="009F5727" w:rsidP="007775D7">
      <w:pPr>
        <w:pStyle w:val="T1"/>
        <w:jc w:val="both"/>
        <w:rPr>
          <w:rFonts w:ascii="Book Antiqua" w:hAnsi="Book Antiqua"/>
          <w:sz w:val="24"/>
          <w:szCs w:val="24"/>
        </w:rPr>
      </w:pPr>
      <w:r w:rsidRPr="00A04CB7">
        <w:rPr>
          <w:rFonts w:ascii="Book Antiqua" w:hAnsi="Book Antiqua"/>
          <w:b/>
          <w:bCs/>
          <w:sz w:val="24"/>
          <w:szCs w:val="24"/>
        </w:rPr>
        <w:t>Şekil</w:t>
      </w:r>
      <w:r w:rsidR="007775D7" w:rsidRPr="00A04CB7">
        <w:rPr>
          <w:rFonts w:ascii="Book Antiqua" w:hAnsi="Book Antiqua"/>
          <w:b/>
          <w:bCs/>
          <w:sz w:val="24"/>
          <w:szCs w:val="24"/>
        </w:rPr>
        <w:t xml:space="preserve"> </w:t>
      </w:r>
      <w:r w:rsidRPr="00A04CB7">
        <w:rPr>
          <w:rFonts w:ascii="Book Antiqua" w:hAnsi="Book Antiqua"/>
          <w:b/>
          <w:bCs/>
          <w:sz w:val="24"/>
          <w:szCs w:val="24"/>
        </w:rPr>
        <w:t>4.</w:t>
      </w:r>
      <w:r w:rsidR="007775D7" w:rsidRPr="00A04CB7">
        <w:rPr>
          <w:rFonts w:ascii="Book Antiqua" w:hAnsi="Book Antiqua"/>
          <w:b/>
          <w:bCs/>
          <w:sz w:val="24"/>
          <w:szCs w:val="24"/>
        </w:rPr>
        <w:t xml:space="preserve"> </w:t>
      </w:r>
      <w:r w:rsidR="00A21192" w:rsidRPr="00A04CB7">
        <w:rPr>
          <w:rFonts w:ascii="Book Antiqua" w:hAnsi="Book Antiqua"/>
          <w:sz w:val="24"/>
          <w:szCs w:val="24"/>
        </w:rPr>
        <w:t xml:space="preserve">TCA döngüsü ve </w:t>
      </w:r>
      <w:proofErr w:type="spellStart"/>
      <w:r w:rsidR="00A21192" w:rsidRPr="00A04CB7">
        <w:rPr>
          <w:rFonts w:ascii="Book Antiqua" w:hAnsi="Book Antiqua"/>
          <w:sz w:val="24"/>
          <w:szCs w:val="24"/>
        </w:rPr>
        <w:t>oksidatif</w:t>
      </w:r>
      <w:proofErr w:type="spellEnd"/>
      <w:r w:rsidR="00A21192" w:rsidRPr="00A04CB7">
        <w:rPr>
          <w:rFonts w:ascii="Book Antiqua" w:hAnsi="Book Antiqua"/>
          <w:sz w:val="24"/>
          <w:szCs w:val="24"/>
        </w:rPr>
        <w:t xml:space="preserve"> </w:t>
      </w:r>
      <w:proofErr w:type="spellStart"/>
      <w:r w:rsidR="00A21192" w:rsidRPr="00A04CB7">
        <w:rPr>
          <w:rFonts w:ascii="Book Antiqua" w:hAnsi="Book Antiqua"/>
          <w:sz w:val="24"/>
          <w:szCs w:val="24"/>
        </w:rPr>
        <w:t>fosforilasyon</w:t>
      </w:r>
      <w:proofErr w:type="spellEnd"/>
      <w:r w:rsidR="00A21192" w:rsidRPr="00A04CB7">
        <w:rPr>
          <w:rFonts w:ascii="Book Antiqua" w:hAnsi="Book Antiqua"/>
          <w:sz w:val="24"/>
          <w:szCs w:val="24"/>
        </w:rPr>
        <w:t xml:space="preserve"> şeması (</w:t>
      </w:r>
      <w:proofErr w:type="spellStart"/>
      <w:r w:rsidR="00A21192" w:rsidRPr="00A04CB7">
        <w:rPr>
          <w:rFonts w:ascii="Book Antiqua" w:hAnsi="Book Antiqua"/>
          <w:sz w:val="24"/>
          <w:szCs w:val="24"/>
        </w:rPr>
        <w:t>Martínez-Reyes</w:t>
      </w:r>
      <w:proofErr w:type="spellEnd"/>
      <w:r w:rsidR="00A21192" w:rsidRPr="00A04CB7">
        <w:rPr>
          <w:rFonts w:ascii="Book Antiqua" w:hAnsi="Book Antiqua"/>
          <w:sz w:val="24"/>
          <w:szCs w:val="24"/>
        </w:rPr>
        <w:t xml:space="preserve"> &amp;</w:t>
      </w:r>
      <w:r w:rsidR="007775D7" w:rsidRPr="00A04CB7">
        <w:rPr>
          <w:rFonts w:ascii="Book Antiqua" w:hAnsi="Book Antiqua"/>
          <w:sz w:val="24"/>
          <w:szCs w:val="24"/>
        </w:rPr>
        <w:t xml:space="preserve"> </w:t>
      </w:r>
      <w:proofErr w:type="spellStart"/>
      <w:r w:rsidR="00A21192" w:rsidRPr="00A04CB7">
        <w:rPr>
          <w:rFonts w:ascii="Book Antiqua" w:hAnsi="Book Antiqua"/>
          <w:sz w:val="24"/>
          <w:szCs w:val="24"/>
        </w:rPr>
        <w:t>Chandel</w:t>
      </w:r>
      <w:proofErr w:type="spellEnd"/>
      <w:r w:rsidR="00A21192" w:rsidRPr="00A04CB7">
        <w:rPr>
          <w:rFonts w:ascii="Book Antiqua" w:hAnsi="Book Antiqua"/>
          <w:sz w:val="24"/>
          <w:szCs w:val="24"/>
        </w:rPr>
        <w:t>, 2020)</w:t>
      </w:r>
      <w:r w:rsidRPr="00A04CB7">
        <w:rPr>
          <w:rFonts w:ascii="Book Antiqua" w:hAnsi="Book Antiqua"/>
          <w:sz w:val="24"/>
          <w:szCs w:val="24"/>
        </w:rPr>
        <w:ptab w:relativeTo="margin" w:alignment="right" w:leader="dot"/>
      </w:r>
      <w:r w:rsidR="00E325EE">
        <w:rPr>
          <w:rFonts w:ascii="Book Antiqua" w:hAnsi="Book Antiqua"/>
          <w:sz w:val="24"/>
          <w:szCs w:val="24"/>
        </w:rPr>
        <w:t>21</w:t>
      </w:r>
    </w:p>
    <w:p w14:paraId="4C6C1E35" w14:textId="3E71B875" w:rsidR="009F5727" w:rsidRPr="00A04CB7" w:rsidRDefault="009F5727" w:rsidP="00A21192">
      <w:pPr>
        <w:pStyle w:val="T1"/>
        <w:jc w:val="both"/>
        <w:rPr>
          <w:rFonts w:ascii="Book Antiqua" w:hAnsi="Book Antiqua"/>
          <w:sz w:val="24"/>
          <w:szCs w:val="24"/>
        </w:rPr>
      </w:pPr>
      <w:r w:rsidRPr="00A04CB7">
        <w:rPr>
          <w:rFonts w:ascii="Book Antiqua" w:hAnsi="Book Antiqua"/>
          <w:b/>
          <w:bCs/>
          <w:sz w:val="24"/>
          <w:szCs w:val="24"/>
        </w:rPr>
        <w:t>Şekil 5.</w:t>
      </w:r>
      <w:r w:rsidR="00A21192" w:rsidRPr="00A04CB7">
        <w:rPr>
          <w:rFonts w:ascii="Book Antiqua" w:hAnsi="Book Antiqua"/>
          <w:sz w:val="24"/>
          <w:szCs w:val="24"/>
        </w:rPr>
        <w:t xml:space="preserve"> PFKFB1 tarafından PFK-1’in düzenlemesi. (</w:t>
      </w:r>
      <w:proofErr w:type="spellStart"/>
      <w:r w:rsidR="00A21192" w:rsidRPr="00A04CB7">
        <w:rPr>
          <w:rFonts w:ascii="Book Antiqua" w:hAnsi="Book Antiqua"/>
          <w:sz w:val="24"/>
          <w:szCs w:val="24"/>
        </w:rPr>
        <w:t>Bartrons</w:t>
      </w:r>
      <w:proofErr w:type="spellEnd"/>
      <w:r w:rsidR="00A21192" w:rsidRPr="00A04CB7">
        <w:rPr>
          <w:rFonts w:ascii="Book Antiqua" w:hAnsi="Book Antiqua"/>
          <w:sz w:val="24"/>
          <w:szCs w:val="24"/>
        </w:rPr>
        <w:t xml:space="preserve"> et al., 2018; </w:t>
      </w:r>
      <w:proofErr w:type="spellStart"/>
      <w:r w:rsidR="00A21192" w:rsidRPr="00A04CB7">
        <w:rPr>
          <w:rFonts w:ascii="Book Antiqua" w:hAnsi="Book Antiqua"/>
          <w:sz w:val="24"/>
          <w:szCs w:val="24"/>
        </w:rPr>
        <w:t>Yi</w:t>
      </w:r>
      <w:proofErr w:type="spellEnd"/>
      <w:r w:rsidR="00A21192" w:rsidRPr="00A04CB7">
        <w:rPr>
          <w:rFonts w:ascii="Book Antiqua" w:hAnsi="Book Antiqua"/>
          <w:sz w:val="24"/>
          <w:szCs w:val="24"/>
        </w:rPr>
        <w:t xml:space="preserve"> et al., 2019)</w:t>
      </w:r>
      <w:r w:rsidR="00E325EE" w:rsidRPr="00A04CB7">
        <w:rPr>
          <w:rFonts w:ascii="Book Antiqua" w:hAnsi="Book Antiqua"/>
          <w:sz w:val="24"/>
          <w:szCs w:val="24"/>
        </w:rPr>
        <w:t xml:space="preserve"> </w:t>
      </w:r>
      <w:r w:rsidRPr="00A04CB7">
        <w:rPr>
          <w:rFonts w:ascii="Book Antiqua" w:hAnsi="Book Antiqua"/>
          <w:sz w:val="24"/>
          <w:szCs w:val="24"/>
        </w:rPr>
        <w:ptab w:relativeTo="margin" w:alignment="right" w:leader="dot"/>
      </w:r>
      <w:r w:rsidR="00EB5941" w:rsidRPr="00A04CB7">
        <w:rPr>
          <w:rFonts w:ascii="Book Antiqua" w:hAnsi="Book Antiqua"/>
          <w:sz w:val="24"/>
          <w:szCs w:val="24"/>
        </w:rPr>
        <w:t>2</w:t>
      </w:r>
      <w:r w:rsidR="00E325EE">
        <w:rPr>
          <w:rFonts w:ascii="Book Antiqua" w:hAnsi="Book Antiqua"/>
          <w:sz w:val="24"/>
          <w:szCs w:val="24"/>
        </w:rPr>
        <w:t>4</w:t>
      </w:r>
    </w:p>
    <w:p w14:paraId="51C35AE0" w14:textId="3CD0E822" w:rsidR="00C70E8A" w:rsidRPr="00A04CB7" w:rsidRDefault="00C70E8A" w:rsidP="00C70E8A">
      <w:pPr>
        <w:pStyle w:val="T1"/>
        <w:jc w:val="both"/>
        <w:rPr>
          <w:rFonts w:ascii="Book Antiqua" w:hAnsi="Book Antiqua"/>
          <w:sz w:val="24"/>
          <w:szCs w:val="24"/>
        </w:rPr>
      </w:pPr>
      <w:r w:rsidRPr="00A04CB7">
        <w:rPr>
          <w:rFonts w:ascii="Book Antiqua" w:hAnsi="Book Antiqua"/>
          <w:b/>
          <w:bCs/>
          <w:sz w:val="24"/>
          <w:szCs w:val="24"/>
        </w:rPr>
        <w:t>Şekil 6.</w:t>
      </w:r>
      <w:r w:rsidRPr="00A04CB7">
        <w:rPr>
          <w:rFonts w:ascii="Book Antiqua" w:hAnsi="Book Antiqua" w:cs="Arial"/>
          <w:sz w:val="24"/>
          <w:szCs w:val="24"/>
        </w:rPr>
        <w:t xml:space="preserve"> MCF-7, MDA-MB </w:t>
      </w:r>
      <w:r w:rsidR="00B80916" w:rsidRPr="00A04CB7">
        <w:rPr>
          <w:rFonts w:ascii="Book Antiqua" w:hAnsi="Book Antiqua" w:cs="Arial"/>
          <w:sz w:val="24"/>
          <w:szCs w:val="24"/>
        </w:rPr>
        <w:t>453</w:t>
      </w:r>
      <w:r w:rsidRPr="00A04CB7">
        <w:rPr>
          <w:rFonts w:ascii="Book Antiqua" w:hAnsi="Book Antiqua" w:cs="Arial"/>
          <w:sz w:val="24"/>
          <w:szCs w:val="24"/>
        </w:rPr>
        <w:t xml:space="preserve">, SKBR-3, MDA-MB </w:t>
      </w:r>
      <w:r w:rsidR="00B80916" w:rsidRPr="00A04CB7">
        <w:rPr>
          <w:rFonts w:ascii="Book Antiqua" w:hAnsi="Book Antiqua" w:cs="Arial"/>
          <w:sz w:val="24"/>
          <w:szCs w:val="24"/>
        </w:rPr>
        <w:t>231</w:t>
      </w:r>
      <w:r w:rsidRPr="00A04CB7">
        <w:rPr>
          <w:rFonts w:ascii="Book Antiqua" w:hAnsi="Book Antiqua" w:cs="Arial"/>
          <w:sz w:val="24"/>
          <w:szCs w:val="24"/>
        </w:rPr>
        <w:t xml:space="preserve"> hücre hatlarında </w:t>
      </w:r>
      <w:r w:rsidRPr="00A04CB7">
        <w:rPr>
          <w:rFonts w:ascii="Book Antiqua" w:hAnsi="Book Antiqua" w:cs="Arial"/>
          <w:i/>
          <w:iCs/>
          <w:sz w:val="24"/>
          <w:szCs w:val="24"/>
        </w:rPr>
        <w:t>PFKFB1</w:t>
      </w:r>
      <w:r w:rsidRPr="00A04CB7">
        <w:rPr>
          <w:rFonts w:ascii="Book Antiqua" w:hAnsi="Book Antiqua" w:cs="Arial"/>
          <w:sz w:val="24"/>
          <w:szCs w:val="24"/>
        </w:rPr>
        <w:t xml:space="preserve"> gen ekspresyonun rölatif </w:t>
      </w:r>
      <w:proofErr w:type="spellStart"/>
      <w:r w:rsidRPr="00A04CB7">
        <w:rPr>
          <w:rFonts w:ascii="Book Antiqua" w:hAnsi="Book Antiqua" w:cs="Arial"/>
          <w:sz w:val="24"/>
          <w:szCs w:val="24"/>
        </w:rPr>
        <w:t>mRNA</w:t>
      </w:r>
      <w:proofErr w:type="spellEnd"/>
      <w:r w:rsidRPr="00A04CB7">
        <w:rPr>
          <w:rFonts w:ascii="Book Antiqua" w:hAnsi="Book Antiqua" w:cs="Arial"/>
          <w:sz w:val="24"/>
          <w:szCs w:val="24"/>
        </w:rPr>
        <w:t xml:space="preserve"> kat değişimleri.</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5</w:t>
      </w:r>
    </w:p>
    <w:p w14:paraId="4E821259" w14:textId="2A89015E" w:rsidR="00C70E8A" w:rsidRPr="00A04CB7" w:rsidRDefault="00C70E8A" w:rsidP="00C70E8A">
      <w:pPr>
        <w:pStyle w:val="T1"/>
        <w:jc w:val="both"/>
        <w:rPr>
          <w:rFonts w:ascii="Book Antiqua" w:hAnsi="Book Antiqua"/>
          <w:sz w:val="24"/>
          <w:szCs w:val="24"/>
        </w:rPr>
      </w:pPr>
      <w:r w:rsidRPr="00A04CB7">
        <w:rPr>
          <w:rFonts w:ascii="Book Antiqua" w:hAnsi="Book Antiqua"/>
          <w:b/>
          <w:bCs/>
          <w:sz w:val="24"/>
          <w:szCs w:val="24"/>
        </w:rPr>
        <w:t>Şekil 7.</w:t>
      </w:r>
      <w:r w:rsidRPr="00A04CB7">
        <w:rPr>
          <w:rFonts w:ascii="Book Antiqua" w:hAnsi="Book Antiqua" w:cs="Arial"/>
          <w:sz w:val="24"/>
          <w:szCs w:val="24"/>
        </w:rPr>
        <w:t xml:space="preserve"> MCF-7, MDA-MB </w:t>
      </w:r>
      <w:r w:rsidR="00B80916" w:rsidRPr="00A04CB7">
        <w:rPr>
          <w:rFonts w:ascii="Book Antiqua" w:hAnsi="Book Antiqua" w:cs="Arial"/>
          <w:sz w:val="24"/>
          <w:szCs w:val="24"/>
        </w:rPr>
        <w:t>453</w:t>
      </w:r>
      <w:r w:rsidRPr="00A04CB7">
        <w:rPr>
          <w:rFonts w:ascii="Book Antiqua" w:hAnsi="Book Antiqua" w:cs="Arial"/>
          <w:sz w:val="24"/>
          <w:szCs w:val="24"/>
        </w:rPr>
        <w:t xml:space="preserve">, SKBR-3, MDA-MB </w:t>
      </w:r>
      <w:r w:rsidR="00B80916" w:rsidRPr="00A04CB7">
        <w:rPr>
          <w:rFonts w:ascii="Book Antiqua" w:hAnsi="Book Antiqua" w:cs="Arial"/>
          <w:sz w:val="24"/>
          <w:szCs w:val="24"/>
        </w:rPr>
        <w:t>231</w:t>
      </w:r>
      <w:r w:rsidRPr="00A04CB7">
        <w:rPr>
          <w:rFonts w:ascii="Book Antiqua" w:hAnsi="Book Antiqua" w:cs="Arial"/>
          <w:sz w:val="24"/>
          <w:szCs w:val="24"/>
        </w:rPr>
        <w:t xml:space="preserve"> hücre hatlarında PFKFB1 proteininin </w:t>
      </w:r>
      <w:proofErr w:type="spellStart"/>
      <w:r w:rsidRPr="00A04CB7">
        <w:rPr>
          <w:rFonts w:ascii="Book Antiqua" w:hAnsi="Book Antiqua" w:cs="Arial"/>
          <w:sz w:val="24"/>
          <w:szCs w:val="24"/>
        </w:rPr>
        <w:t>immünoblotlanması</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Housekeeping</w:t>
      </w:r>
      <w:proofErr w:type="spellEnd"/>
      <w:r w:rsidRPr="00A04CB7">
        <w:rPr>
          <w:rFonts w:ascii="Book Antiqua" w:hAnsi="Book Antiqua" w:cs="Arial"/>
          <w:sz w:val="24"/>
          <w:szCs w:val="24"/>
        </w:rPr>
        <w:t xml:space="preserve"> protein olarak Beta-Aktin </w:t>
      </w:r>
      <w:r w:rsidR="00B80916" w:rsidRPr="00A04CB7">
        <w:rPr>
          <w:rFonts w:ascii="Book Antiqua" w:hAnsi="Book Antiqua" w:cs="Arial"/>
          <w:sz w:val="24"/>
          <w:szCs w:val="24"/>
        </w:rPr>
        <w:t>kullanıldı.</w:t>
      </w:r>
      <w:r w:rsidRPr="00A04CB7">
        <w:rPr>
          <w:rFonts w:ascii="Book Antiqua" w:hAnsi="Book Antiqua"/>
          <w:sz w:val="24"/>
          <w:szCs w:val="24"/>
        </w:rPr>
        <w:ptab w:relativeTo="margin" w:alignment="right" w:leader="dot"/>
      </w:r>
      <w:r w:rsidR="00526740" w:rsidRPr="00A04CB7">
        <w:rPr>
          <w:rFonts w:ascii="Book Antiqua" w:hAnsi="Book Antiqua"/>
          <w:sz w:val="24"/>
          <w:szCs w:val="24"/>
        </w:rPr>
        <w:t>3</w:t>
      </w:r>
      <w:r w:rsidR="00E325EE">
        <w:rPr>
          <w:rFonts w:ascii="Book Antiqua" w:hAnsi="Book Antiqua"/>
          <w:sz w:val="24"/>
          <w:szCs w:val="24"/>
        </w:rPr>
        <w:t>6</w:t>
      </w:r>
    </w:p>
    <w:p w14:paraId="571527DE" w14:textId="3AADDB26" w:rsidR="001C60C9" w:rsidRPr="00A04CB7" w:rsidRDefault="001C60C9" w:rsidP="001C60C9">
      <w:pPr>
        <w:pStyle w:val="T1"/>
        <w:jc w:val="both"/>
        <w:rPr>
          <w:rFonts w:ascii="Book Antiqua" w:hAnsi="Book Antiqua"/>
          <w:sz w:val="24"/>
          <w:szCs w:val="24"/>
        </w:rPr>
      </w:pPr>
      <w:r w:rsidRPr="00A04CB7">
        <w:rPr>
          <w:rFonts w:ascii="Book Antiqua" w:hAnsi="Book Antiqua"/>
          <w:b/>
          <w:bCs/>
          <w:sz w:val="24"/>
          <w:szCs w:val="24"/>
        </w:rPr>
        <w:t>Şekil 8.</w:t>
      </w:r>
      <w:r w:rsidRPr="00A04CB7">
        <w:rPr>
          <w:rFonts w:ascii="Book Antiqua" w:hAnsi="Book Antiqua" w:cs="Arial"/>
          <w:sz w:val="24"/>
          <w:szCs w:val="24"/>
        </w:rPr>
        <w:t xml:space="preserve"> MCF-7, MDA-MB 453, SKBR-3, MDA-MB 231 hücre hatlarının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(5 Mm)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(25 Mm)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hücre canlılığı grafiği. (Data </w:t>
      </w:r>
      <w:proofErr w:type="spellStart"/>
      <w:r w:rsidRPr="00A04CB7">
        <w:rPr>
          <w:rFonts w:ascii="Book Antiqua" w:hAnsi="Book Antiqua" w:cs="Arial"/>
          <w:sz w:val="24"/>
          <w:szCs w:val="24"/>
        </w:rPr>
        <w:t>mean±SEM</w:t>
      </w:r>
      <w:proofErr w:type="spellEnd"/>
      <w:r w:rsidRPr="00A04CB7">
        <w:rPr>
          <w:rFonts w:ascii="Book Antiqua" w:hAnsi="Book Antiqua" w:cs="Arial"/>
          <w:sz w:val="24"/>
          <w:szCs w:val="24"/>
        </w:rPr>
        <w:t xml:space="preserve"> olarak sunuldu, * p&lt;0.05, *** p&lt;0.001)</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7</w:t>
      </w:r>
    </w:p>
    <w:p w14:paraId="6D8F45FB" w14:textId="00FF3CC9" w:rsidR="001C60C9" w:rsidRPr="00A04CB7" w:rsidRDefault="001C60C9" w:rsidP="001C60C9">
      <w:pPr>
        <w:pStyle w:val="T1"/>
        <w:jc w:val="both"/>
        <w:rPr>
          <w:rFonts w:ascii="Book Antiqua" w:hAnsi="Book Antiqua"/>
          <w:sz w:val="24"/>
          <w:szCs w:val="24"/>
        </w:rPr>
      </w:pPr>
      <w:r w:rsidRPr="00A04CB7">
        <w:rPr>
          <w:rFonts w:ascii="Book Antiqua" w:hAnsi="Book Antiqua"/>
          <w:b/>
          <w:bCs/>
          <w:sz w:val="24"/>
          <w:szCs w:val="24"/>
        </w:rPr>
        <w:t>Şekil 9.</w:t>
      </w:r>
      <w:r w:rsidRPr="00A04CB7">
        <w:rPr>
          <w:rFonts w:ascii="Book Antiqua" w:hAnsi="Book Antiqua" w:cs="Arial"/>
          <w:sz w:val="24"/>
          <w:szCs w:val="24"/>
        </w:rPr>
        <w:t xml:space="preserve"> MCF-7, MDA-MB 453, SKBR-3, MDA-MB 231 hücre hatlarının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(5 Mm)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(25 Mm)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çoğalma grafiği. (Data </w:t>
      </w:r>
      <w:proofErr w:type="spellStart"/>
      <w:r w:rsidRPr="00A04CB7">
        <w:rPr>
          <w:rFonts w:ascii="Book Antiqua" w:hAnsi="Book Antiqua" w:cs="Arial"/>
          <w:sz w:val="24"/>
          <w:szCs w:val="24"/>
        </w:rPr>
        <w:t>mean±SEM</w:t>
      </w:r>
      <w:proofErr w:type="spellEnd"/>
      <w:r w:rsidRPr="00A04CB7">
        <w:rPr>
          <w:rFonts w:ascii="Book Antiqua" w:hAnsi="Book Antiqua" w:cs="Arial"/>
          <w:sz w:val="24"/>
          <w:szCs w:val="24"/>
        </w:rPr>
        <w:t xml:space="preserve"> olarak sunuldu, * p&lt;0.05, *** p&lt;0.001).</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7</w:t>
      </w:r>
    </w:p>
    <w:p w14:paraId="0396C1BC" w14:textId="4FD727F5" w:rsidR="009F5727" w:rsidRPr="00A04CB7" w:rsidRDefault="00C70E8A" w:rsidP="00526740">
      <w:pPr>
        <w:pStyle w:val="T1"/>
        <w:jc w:val="both"/>
        <w:rPr>
          <w:rFonts w:ascii="Book Antiqua" w:hAnsi="Book Antiqua"/>
          <w:sz w:val="24"/>
          <w:szCs w:val="24"/>
        </w:rPr>
      </w:pPr>
      <w:r w:rsidRPr="00A04CB7">
        <w:rPr>
          <w:rFonts w:ascii="Book Antiqua" w:hAnsi="Book Antiqua"/>
          <w:b/>
          <w:bCs/>
          <w:sz w:val="24"/>
          <w:szCs w:val="24"/>
        </w:rPr>
        <w:t xml:space="preserve">Şekil </w:t>
      </w:r>
      <w:r w:rsidR="001C60C9" w:rsidRPr="00A04CB7">
        <w:rPr>
          <w:rFonts w:ascii="Book Antiqua" w:hAnsi="Book Antiqua"/>
          <w:b/>
          <w:bCs/>
          <w:sz w:val="24"/>
          <w:szCs w:val="24"/>
        </w:rPr>
        <w:t>10</w:t>
      </w:r>
      <w:r w:rsidRPr="00A04CB7">
        <w:rPr>
          <w:rFonts w:ascii="Book Antiqua" w:hAnsi="Book Antiqua"/>
          <w:b/>
          <w:bCs/>
          <w:sz w:val="24"/>
          <w:szCs w:val="24"/>
        </w:rPr>
        <w:t>.</w:t>
      </w:r>
      <w:r w:rsidRPr="00A04CB7">
        <w:rPr>
          <w:rFonts w:ascii="Book Antiqua" w:hAnsi="Book Antiqua" w:cs="Arial"/>
          <w:sz w:val="24"/>
          <w:szCs w:val="24"/>
        </w:rPr>
        <w:t xml:space="preserve"> </w:t>
      </w:r>
      <w:r w:rsidR="00526740" w:rsidRPr="00A04CB7">
        <w:rPr>
          <w:rFonts w:ascii="Book Antiqua" w:hAnsi="Book Antiqua" w:cs="Arial"/>
          <w:sz w:val="24"/>
          <w:szCs w:val="24"/>
        </w:rPr>
        <w:t xml:space="preserve">MCF-7, MDA-MB </w:t>
      </w:r>
      <w:r w:rsidR="00B80916" w:rsidRPr="00A04CB7">
        <w:rPr>
          <w:rFonts w:ascii="Book Antiqua" w:hAnsi="Book Antiqua" w:cs="Arial"/>
          <w:sz w:val="24"/>
          <w:szCs w:val="24"/>
        </w:rPr>
        <w:t>453</w:t>
      </w:r>
      <w:r w:rsidR="00526740" w:rsidRPr="00A04CB7">
        <w:rPr>
          <w:rFonts w:ascii="Book Antiqua" w:hAnsi="Book Antiqua" w:cs="Arial"/>
          <w:sz w:val="24"/>
          <w:szCs w:val="24"/>
        </w:rPr>
        <w:t xml:space="preserve">, SKBR-3, MDA-MB </w:t>
      </w:r>
      <w:r w:rsidR="00B80916" w:rsidRPr="00A04CB7">
        <w:rPr>
          <w:rFonts w:ascii="Book Antiqua" w:hAnsi="Book Antiqua" w:cs="Arial"/>
          <w:sz w:val="24"/>
          <w:szCs w:val="24"/>
        </w:rPr>
        <w:t>231</w:t>
      </w:r>
      <w:r w:rsidR="00526740" w:rsidRPr="00A04CB7">
        <w:rPr>
          <w:rFonts w:ascii="Book Antiqua" w:hAnsi="Book Antiqua" w:cs="Arial"/>
          <w:sz w:val="24"/>
          <w:szCs w:val="24"/>
        </w:rPr>
        <w:t xml:space="preserve"> hücrelerinde </w:t>
      </w:r>
      <w:proofErr w:type="spellStart"/>
      <w:r w:rsidR="00526740" w:rsidRPr="00A04CB7">
        <w:rPr>
          <w:rFonts w:ascii="Book Antiqua" w:hAnsi="Book Antiqua" w:cs="Arial"/>
          <w:sz w:val="24"/>
          <w:szCs w:val="24"/>
        </w:rPr>
        <w:t>glikolizde</w:t>
      </w:r>
      <w:proofErr w:type="spellEnd"/>
      <w:r w:rsidR="00526740" w:rsidRPr="00A04CB7">
        <w:rPr>
          <w:rFonts w:ascii="Book Antiqua" w:hAnsi="Book Antiqua" w:cs="Arial"/>
          <w:sz w:val="24"/>
          <w:szCs w:val="24"/>
        </w:rPr>
        <w:t xml:space="preserve"> rol alan </w:t>
      </w:r>
      <w:r w:rsidR="00526740" w:rsidRPr="00A04CB7">
        <w:rPr>
          <w:rFonts w:ascii="Book Antiqua" w:hAnsi="Book Antiqua" w:cs="Arial"/>
          <w:i/>
          <w:iCs/>
          <w:sz w:val="24"/>
          <w:szCs w:val="24"/>
        </w:rPr>
        <w:t xml:space="preserve">HK1, HK2, PKM2, PFKL </w:t>
      </w:r>
      <w:r w:rsidR="00526740" w:rsidRPr="00A04CB7">
        <w:rPr>
          <w:rFonts w:ascii="Book Antiqua" w:hAnsi="Book Antiqua" w:cs="Arial"/>
          <w:sz w:val="24"/>
          <w:szCs w:val="24"/>
        </w:rPr>
        <w:t>ve</w:t>
      </w:r>
      <w:r w:rsidR="00526740" w:rsidRPr="00A04CB7">
        <w:rPr>
          <w:rFonts w:ascii="Book Antiqua" w:hAnsi="Book Antiqua" w:cs="Arial"/>
          <w:i/>
          <w:iCs/>
          <w:sz w:val="24"/>
          <w:szCs w:val="24"/>
        </w:rPr>
        <w:t xml:space="preserve"> PFKP</w:t>
      </w:r>
      <w:r w:rsidR="00526740" w:rsidRPr="00A04CB7">
        <w:rPr>
          <w:rFonts w:ascii="Book Antiqua" w:hAnsi="Book Antiqua" w:cs="Arial"/>
          <w:sz w:val="24"/>
          <w:szCs w:val="24"/>
        </w:rPr>
        <w:t xml:space="preserve"> gen ekspresyonlarının belirlenmesi (Data </w:t>
      </w:r>
      <w:proofErr w:type="spellStart"/>
      <w:r w:rsidR="00526740" w:rsidRPr="00A04CB7">
        <w:rPr>
          <w:rFonts w:ascii="Book Antiqua" w:hAnsi="Book Antiqua" w:cs="Arial"/>
          <w:sz w:val="24"/>
          <w:szCs w:val="24"/>
        </w:rPr>
        <w:t>mean±SEM</w:t>
      </w:r>
      <w:proofErr w:type="spellEnd"/>
      <w:r w:rsidR="00526740" w:rsidRPr="00A04CB7">
        <w:rPr>
          <w:rFonts w:ascii="Book Antiqua" w:hAnsi="Book Antiqua" w:cs="Arial"/>
          <w:sz w:val="24"/>
          <w:szCs w:val="24"/>
        </w:rPr>
        <w:t xml:space="preserve"> olarak sunuldu, * p&lt;0.05, ** p&lt;0.01, *** p&lt;0.001).</w:t>
      </w:r>
      <w:r w:rsidRPr="00A04CB7">
        <w:rPr>
          <w:rFonts w:ascii="Book Antiqua" w:hAnsi="Book Antiqua"/>
          <w:sz w:val="24"/>
          <w:szCs w:val="24"/>
        </w:rPr>
        <w:ptab w:relativeTo="margin" w:alignment="right" w:leader="dot"/>
      </w:r>
      <w:r w:rsidR="00526740" w:rsidRPr="00A04CB7">
        <w:rPr>
          <w:rFonts w:ascii="Book Antiqua" w:hAnsi="Book Antiqua"/>
          <w:sz w:val="24"/>
          <w:szCs w:val="24"/>
        </w:rPr>
        <w:t>3</w:t>
      </w:r>
      <w:r w:rsidR="00E325EE">
        <w:rPr>
          <w:rFonts w:ascii="Book Antiqua" w:hAnsi="Book Antiqua"/>
          <w:sz w:val="24"/>
          <w:szCs w:val="24"/>
        </w:rPr>
        <w:t>8</w:t>
      </w:r>
    </w:p>
    <w:p w14:paraId="075A9F6E" w14:textId="78979B84" w:rsidR="00EB135C" w:rsidRDefault="00526740" w:rsidP="00526740">
      <w:pPr>
        <w:pStyle w:val="T1"/>
        <w:jc w:val="both"/>
        <w:rPr>
          <w:rFonts w:ascii="Book Antiqua" w:hAnsi="Book Antiqua"/>
          <w:sz w:val="24"/>
          <w:szCs w:val="24"/>
        </w:rPr>
        <w:sectPr w:rsidR="00EB135C" w:rsidSect="00EB135C">
          <w:footerReference w:type="default" r:id="rId12"/>
          <w:pgSz w:w="11906" w:h="16838"/>
          <w:pgMar w:top="1440" w:right="1440" w:bottom="1440" w:left="1797" w:header="709" w:footer="709" w:gutter="0"/>
          <w:pgNumType w:fmt="lowerRoman" w:start="4"/>
          <w:cols w:space="708"/>
          <w:docGrid w:linePitch="360"/>
        </w:sectPr>
      </w:pPr>
      <w:r w:rsidRPr="00A04CB7">
        <w:rPr>
          <w:rFonts w:ascii="Book Antiqua" w:hAnsi="Book Antiqua"/>
          <w:b/>
          <w:bCs/>
          <w:sz w:val="24"/>
          <w:szCs w:val="24"/>
        </w:rPr>
        <w:t xml:space="preserve">Şekil </w:t>
      </w:r>
      <w:r w:rsidR="001C60C9" w:rsidRPr="00A04CB7">
        <w:rPr>
          <w:rFonts w:ascii="Book Antiqua" w:hAnsi="Book Antiqua"/>
          <w:b/>
          <w:bCs/>
          <w:sz w:val="24"/>
          <w:szCs w:val="24"/>
        </w:rPr>
        <w:t>11</w:t>
      </w:r>
      <w:r w:rsidRPr="00A04CB7">
        <w:rPr>
          <w:rFonts w:ascii="Book Antiqua" w:hAnsi="Book Antiqua"/>
          <w:b/>
          <w:bCs/>
          <w:sz w:val="24"/>
          <w:szCs w:val="24"/>
        </w:rPr>
        <w:t>.</w:t>
      </w:r>
      <w:r w:rsidRPr="00A04CB7">
        <w:rPr>
          <w:rFonts w:ascii="Book Antiqua" w:hAnsi="Book Antiqua" w:cs="Arial"/>
          <w:sz w:val="24"/>
          <w:szCs w:val="24"/>
        </w:rPr>
        <w:t xml:space="preserve"> MCF-7, MDA-MB </w:t>
      </w:r>
      <w:r w:rsidR="00B80916" w:rsidRPr="00A04CB7">
        <w:rPr>
          <w:rFonts w:ascii="Book Antiqua" w:hAnsi="Book Antiqua" w:cs="Arial"/>
          <w:sz w:val="24"/>
          <w:szCs w:val="24"/>
        </w:rPr>
        <w:t>453</w:t>
      </w:r>
      <w:r w:rsidRPr="00A04CB7">
        <w:rPr>
          <w:rFonts w:ascii="Book Antiqua" w:hAnsi="Book Antiqua" w:cs="Arial"/>
          <w:sz w:val="24"/>
          <w:szCs w:val="24"/>
        </w:rPr>
        <w:t xml:space="preserve">, SKBR-3, MDA-MB </w:t>
      </w:r>
      <w:r w:rsidR="00B80916" w:rsidRPr="00A04CB7">
        <w:rPr>
          <w:rFonts w:ascii="Book Antiqua" w:hAnsi="Book Antiqua" w:cs="Arial"/>
          <w:sz w:val="24"/>
          <w:szCs w:val="24"/>
        </w:rPr>
        <w:t>231</w:t>
      </w:r>
      <w:r w:rsidRPr="00A04CB7">
        <w:rPr>
          <w:rFonts w:ascii="Book Antiqua" w:hAnsi="Book Antiqua" w:cs="Arial"/>
          <w:sz w:val="24"/>
          <w:szCs w:val="24"/>
        </w:rPr>
        <w:t xml:space="preserve"> hücrelerinde </w:t>
      </w:r>
      <w:proofErr w:type="spellStart"/>
      <w:r w:rsidRPr="00A04CB7">
        <w:rPr>
          <w:rFonts w:ascii="Book Antiqua" w:hAnsi="Book Antiqua" w:cs="Arial"/>
          <w:sz w:val="24"/>
          <w:szCs w:val="24"/>
        </w:rPr>
        <w:t>oksidatif</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fosforilasyonda</w:t>
      </w:r>
      <w:proofErr w:type="spellEnd"/>
      <w:r w:rsidRPr="00A04CB7">
        <w:rPr>
          <w:rFonts w:ascii="Book Antiqua" w:hAnsi="Book Antiqua" w:cs="Arial"/>
          <w:sz w:val="24"/>
          <w:szCs w:val="24"/>
        </w:rPr>
        <w:t xml:space="preserve"> rol alan </w:t>
      </w:r>
      <w:r w:rsidRPr="00A04CB7">
        <w:rPr>
          <w:rFonts w:ascii="Book Antiqua" w:hAnsi="Book Antiqua" w:cs="Arial"/>
          <w:i/>
          <w:iCs/>
          <w:sz w:val="24"/>
          <w:szCs w:val="24"/>
        </w:rPr>
        <w:t xml:space="preserve">SDHD, COX7B, ATP5A1, NDUFB8 </w:t>
      </w:r>
      <w:r w:rsidRPr="00A04CB7">
        <w:rPr>
          <w:rFonts w:ascii="Book Antiqua" w:hAnsi="Book Antiqua" w:cs="Arial"/>
          <w:sz w:val="24"/>
          <w:szCs w:val="24"/>
        </w:rPr>
        <w:t>ve</w:t>
      </w:r>
      <w:r w:rsidRPr="00A04CB7">
        <w:rPr>
          <w:rFonts w:ascii="Book Antiqua" w:hAnsi="Book Antiqua" w:cs="Arial"/>
          <w:i/>
          <w:iCs/>
          <w:sz w:val="24"/>
          <w:szCs w:val="24"/>
        </w:rPr>
        <w:t xml:space="preserve"> UQCRB</w:t>
      </w:r>
      <w:r w:rsidRPr="00A04CB7">
        <w:rPr>
          <w:rFonts w:ascii="Book Antiqua" w:hAnsi="Book Antiqua" w:cs="Arial"/>
          <w:sz w:val="24"/>
          <w:szCs w:val="24"/>
        </w:rPr>
        <w:t xml:space="preserve"> gen ekspresyonlarının belirlenmesi (Data </w:t>
      </w:r>
      <w:proofErr w:type="spellStart"/>
      <w:r w:rsidRPr="00A04CB7">
        <w:rPr>
          <w:rFonts w:ascii="Book Antiqua" w:hAnsi="Book Antiqua" w:cs="Arial"/>
          <w:sz w:val="24"/>
          <w:szCs w:val="24"/>
        </w:rPr>
        <w:t>mean±SEM</w:t>
      </w:r>
      <w:proofErr w:type="spellEnd"/>
      <w:r w:rsidRPr="00A04CB7">
        <w:rPr>
          <w:rFonts w:ascii="Book Antiqua" w:hAnsi="Book Antiqua" w:cs="Arial"/>
          <w:sz w:val="24"/>
          <w:szCs w:val="24"/>
        </w:rPr>
        <w:t xml:space="preserve"> olarak sunuldu, * p&lt;0.05, ** p&lt;0.01, *** p&lt;0.001, **** p&lt;0.0001)</w:t>
      </w:r>
      <w:r w:rsidRPr="00A04CB7">
        <w:rPr>
          <w:rFonts w:ascii="Book Antiqua" w:hAnsi="Book Antiqua"/>
          <w:sz w:val="24"/>
          <w:szCs w:val="24"/>
        </w:rPr>
        <w:ptab w:relativeTo="margin" w:alignment="right" w:leader="dot"/>
      </w:r>
      <w:r w:rsidRPr="00A04CB7">
        <w:rPr>
          <w:rFonts w:ascii="Book Antiqua" w:hAnsi="Book Antiqua"/>
          <w:sz w:val="24"/>
          <w:szCs w:val="24"/>
        </w:rPr>
        <w:t>3</w:t>
      </w:r>
      <w:r w:rsidR="00E325EE">
        <w:rPr>
          <w:rFonts w:ascii="Book Antiqua" w:hAnsi="Book Antiqua"/>
          <w:sz w:val="24"/>
          <w:szCs w:val="24"/>
        </w:rPr>
        <w:t>8</w:t>
      </w:r>
    </w:p>
    <w:p w14:paraId="52E6CD0D" w14:textId="7C7E7AA8" w:rsidR="00951D20" w:rsidRPr="00A04CB7" w:rsidRDefault="00E5092C" w:rsidP="00F745BF">
      <w:pPr>
        <w:pStyle w:val="ListeParagraf"/>
        <w:numPr>
          <w:ilvl w:val="0"/>
          <w:numId w:val="6"/>
        </w:numPr>
        <w:ind w:right="-2"/>
        <w:rPr>
          <w:rFonts w:ascii="Book Antiqua" w:hAnsi="Book Antiqua" w:cs="Arial"/>
          <w:b/>
          <w:bCs/>
          <w:sz w:val="24"/>
          <w:szCs w:val="24"/>
        </w:rPr>
      </w:pPr>
      <w:r w:rsidRPr="00A04CB7">
        <w:rPr>
          <w:rFonts w:ascii="Book Antiqua" w:hAnsi="Book Antiqua" w:cs="Arial"/>
          <w:b/>
          <w:bCs/>
          <w:sz w:val="24"/>
          <w:szCs w:val="24"/>
        </w:rPr>
        <w:lastRenderedPageBreak/>
        <w:t>GİRİŞ</w:t>
      </w:r>
    </w:p>
    <w:p w14:paraId="02662BEC" w14:textId="0B710CFA" w:rsidR="00107061" w:rsidRPr="00C87984" w:rsidRDefault="00107061" w:rsidP="00107061">
      <w:pPr>
        <w:ind w:right="-2"/>
        <w:jc w:val="both"/>
        <w:rPr>
          <w:rFonts w:ascii="Book Antiqua" w:hAnsi="Book Antiqua"/>
          <w:sz w:val="24"/>
          <w:szCs w:val="24"/>
        </w:rPr>
      </w:pPr>
      <w:r w:rsidRPr="00C87984">
        <w:rPr>
          <w:rFonts w:ascii="Book Antiqua" w:hAnsi="Book Antiqua"/>
          <w:sz w:val="24"/>
          <w:szCs w:val="24"/>
        </w:rPr>
        <w:t xml:space="preserve">Meme kanseri, meme dokusundaki hücrelerin düzensiz büyümesi ve </w:t>
      </w:r>
      <w:proofErr w:type="spellStart"/>
      <w:r w:rsidRPr="00C87984">
        <w:rPr>
          <w:rFonts w:ascii="Book Antiqua" w:hAnsi="Book Antiqua"/>
          <w:sz w:val="24"/>
          <w:szCs w:val="24"/>
        </w:rPr>
        <w:t>proliferasyonu</w:t>
      </w:r>
      <w:proofErr w:type="spellEnd"/>
      <w:r w:rsidRPr="00C87984">
        <w:rPr>
          <w:rFonts w:ascii="Book Antiqua" w:hAnsi="Book Antiqua"/>
          <w:sz w:val="24"/>
          <w:szCs w:val="24"/>
        </w:rPr>
        <w:t xml:space="preserve"> sonucu meydana gelen, </w:t>
      </w:r>
      <w:proofErr w:type="spellStart"/>
      <w:r w:rsidRPr="00C87984">
        <w:rPr>
          <w:rFonts w:ascii="Book Antiqua" w:hAnsi="Book Antiqua"/>
          <w:sz w:val="24"/>
          <w:szCs w:val="24"/>
        </w:rPr>
        <w:t>insidans</w:t>
      </w:r>
      <w:proofErr w:type="spellEnd"/>
      <w:r w:rsidRPr="00C87984">
        <w:rPr>
          <w:rFonts w:ascii="Book Antiqua" w:hAnsi="Book Antiqua"/>
          <w:sz w:val="24"/>
          <w:szCs w:val="24"/>
        </w:rPr>
        <w:t xml:space="preserve"> oranı dünya genelinde artmaya devam eden bir kanser türüdür</w:t>
      </w:r>
      <w:r w:rsidR="008978DA" w:rsidRPr="00C87984">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"/>
          <w:id w:val="-982691028"/>
          <w:placeholder>
            <w:docPart w:val="DefaultPlaceholder_-1854013440"/>
          </w:placeholder>
        </w:sdtPr>
        <w:sdtEndPr/>
        <w:sdtContent>
          <w:r w:rsidR="00D76D8B" w:rsidRPr="00C87984">
            <w:rPr>
              <w:rFonts w:ascii="Book Antiqua" w:eastAsia="Times New Roman" w:hAnsi="Book Antiqua"/>
              <w:color w:val="000000"/>
              <w:sz w:val="24"/>
              <w:szCs w:val="24"/>
            </w:rPr>
            <w:t>(</w:t>
          </w:r>
          <w:proofErr w:type="spellStart"/>
          <w:r w:rsidR="00D76D8B" w:rsidRPr="00C87984">
            <w:rPr>
              <w:rFonts w:ascii="Book Antiqua" w:eastAsia="Times New Roman" w:hAnsi="Book Antiqua"/>
              <w:color w:val="000000"/>
              <w:sz w:val="24"/>
              <w:szCs w:val="24"/>
            </w:rPr>
            <w:t>Richie</w:t>
          </w:r>
          <w:proofErr w:type="spellEnd"/>
          <w:r w:rsidR="00D76D8B" w:rsidRPr="00C87984">
            <w:rPr>
              <w:rFonts w:ascii="Book Antiqua" w:eastAsia="Times New Roman" w:hAnsi="Book Antiqua"/>
              <w:color w:val="000000"/>
              <w:sz w:val="24"/>
              <w:szCs w:val="24"/>
            </w:rPr>
            <w:t xml:space="preserve"> &amp; </w:t>
          </w:r>
          <w:proofErr w:type="spellStart"/>
          <w:r w:rsidR="00D76D8B" w:rsidRPr="00C87984">
            <w:rPr>
              <w:rFonts w:ascii="Book Antiqua" w:eastAsia="Times New Roman" w:hAnsi="Book Antiqua"/>
              <w:color w:val="000000"/>
              <w:sz w:val="24"/>
              <w:szCs w:val="24"/>
            </w:rPr>
            <w:t>Swanson</w:t>
          </w:r>
          <w:proofErr w:type="spellEnd"/>
          <w:r w:rsidR="00D76D8B" w:rsidRPr="00C87984">
            <w:rPr>
              <w:rFonts w:ascii="Book Antiqua" w:eastAsia="Times New Roman" w:hAnsi="Book Antiqua"/>
              <w:color w:val="000000"/>
              <w:sz w:val="24"/>
              <w:szCs w:val="24"/>
            </w:rPr>
            <w:t>, 2003)</w:t>
          </w:r>
        </w:sdtContent>
      </w:sdt>
      <w:r w:rsidRPr="00C87984">
        <w:rPr>
          <w:rFonts w:ascii="Book Antiqua" w:hAnsi="Book Antiqua"/>
          <w:sz w:val="24"/>
          <w:szCs w:val="24"/>
        </w:rPr>
        <w:t>. Meme kanseri, her biri farklı biyolojik ve klinik özelliklere sahip çeşitli alt tipleri olan heterojen bir hastalıktır. Meme tümörlerinin alt sınıflandırılmaları</w:t>
      </w:r>
      <w:r w:rsidR="00874413" w:rsidRPr="00C87984">
        <w:rPr>
          <w:rFonts w:ascii="Book Antiqua" w:hAnsi="Book Antiqua"/>
          <w:sz w:val="24"/>
          <w:szCs w:val="24"/>
        </w:rPr>
        <w:t xml:space="preserve">, </w:t>
      </w:r>
      <w:r w:rsidRPr="00C87984">
        <w:rPr>
          <w:rFonts w:ascii="Book Antiqua" w:hAnsi="Book Antiqua"/>
          <w:sz w:val="24"/>
          <w:szCs w:val="24"/>
        </w:rPr>
        <w:t xml:space="preserve">hücresel farklılaşma derecesi, histolojik ve biyolojik </w:t>
      </w:r>
      <w:r w:rsidR="00874413" w:rsidRPr="00C87984">
        <w:rPr>
          <w:rFonts w:ascii="Book Antiqua" w:hAnsi="Book Antiqua"/>
          <w:sz w:val="24"/>
          <w:szCs w:val="24"/>
        </w:rPr>
        <w:t>özellikleri</w:t>
      </w:r>
      <w:r w:rsidRPr="00C87984">
        <w:rPr>
          <w:rFonts w:ascii="Book Antiqua" w:hAnsi="Book Antiqua"/>
          <w:sz w:val="24"/>
          <w:szCs w:val="24"/>
        </w:rPr>
        <w:t xml:space="preserve"> </w:t>
      </w:r>
      <w:r w:rsidR="00874413" w:rsidRPr="00C87984">
        <w:rPr>
          <w:rFonts w:ascii="Book Antiqua" w:hAnsi="Book Antiqua"/>
          <w:sz w:val="24"/>
          <w:szCs w:val="24"/>
        </w:rPr>
        <w:t xml:space="preserve">ve </w:t>
      </w:r>
      <w:r w:rsidRPr="00C87984">
        <w:rPr>
          <w:rFonts w:ascii="Book Antiqua" w:hAnsi="Book Antiqua"/>
          <w:sz w:val="24"/>
          <w:szCs w:val="24"/>
        </w:rPr>
        <w:t>belirli reseptörlerin ekspresyonuna göre belirlenmektedir. Hormon Reseptörü ve HER2 durumuna göre bakıldığında; Hormon Reseptörü Pozitif (HR+) grubundan olan Östrojen Reseptörü Pozitif (ER+)</w:t>
      </w:r>
      <w:r w:rsidR="00874413" w:rsidRPr="00C87984">
        <w:rPr>
          <w:rFonts w:ascii="Book Antiqua" w:hAnsi="Book Antiqua"/>
          <w:sz w:val="24"/>
          <w:szCs w:val="24"/>
        </w:rPr>
        <w:t xml:space="preserve"> ve </w:t>
      </w:r>
      <w:proofErr w:type="spellStart"/>
      <w:r w:rsidR="00874413" w:rsidRPr="00C87984">
        <w:rPr>
          <w:rFonts w:ascii="Book Antiqua" w:hAnsi="Book Antiqua"/>
          <w:sz w:val="24"/>
          <w:szCs w:val="24"/>
        </w:rPr>
        <w:t>Progesteron</w:t>
      </w:r>
      <w:proofErr w:type="spellEnd"/>
      <w:r w:rsidR="00874413" w:rsidRPr="00C87984">
        <w:rPr>
          <w:rFonts w:ascii="Book Antiqua" w:hAnsi="Book Antiqua"/>
          <w:sz w:val="24"/>
          <w:szCs w:val="24"/>
        </w:rPr>
        <w:t xml:space="preserve"> reseptör pozitif (PR+)</w:t>
      </w:r>
      <w:r w:rsidRPr="00C87984">
        <w:rPr>
          <w:rFonts w:ascii="Book Antiqua" w:hAnsi="Book Antiqua"/>
          <w:sz w:val="24"/>
          <w:szCs w:val="24"/>
        </w:rPr>
        <w:t xml:space="preserve"> tümör büyümesini destekleyen östrojen</w:t>
      </w:r>
      <w:r w:rsidR="00874413" w:rsidRPr="00C87984">
        <w:rPr>
          <w:rFonts w:ascii="Book Antiqua" w:hAnsi="Book Antiqua"/>
          <w:sz w:val="24"/>
          <w:szCs w:val="24"/>
        </w:rPr>
        <w:t>/</w:t>
      </w:r>
      <w:proofErr w:type="spellStart"/>
      <w:r w:rsidR="00874413" w:rsidRPr="00C87984">
        <w:rPr>
          <w:rFonts w:ascii="Book Antiqua" w:hAnsi="Book Antiqua"/>
          <w:sz w:val="24"/>
          <w:szCs w:val="24"/>
        </w:rPr>
        <w:t>progesteron</w:t>
      </w:r>
      <w:proofErr w:type="spellEnd"/>
      <w:r w:rsidRPr="00C87984">
        <w:rPr>
          <w:rFonts w:ascii="Book Antiqua" w:hAnsi="Book Antiqua"/>
          <w:sz w:val="24"/>
          <w:szCs w:val="24"/>
        </w:rPr>
        <w:t xml:space="preserve"> reseptörlerine sahip kanser hücrelerini ifade etmektedir. HER2-Pozitif (HER2+), hücre büyümesini destekleyen bir protein olan insan </w:t>
      </w:r>
      <w:proofErr w:type="spellStart"/>
      <w:r w:rsidRPr="00C87984">
        <w:rPr>
          <w:rFonts w:ascii="Book Antiqua" w:hAnsi="Book Antiqua"/>
          <w:sz w:val="24"/>
          <w:szCs w:val="24"/>
        </w:rPr>
        <w:t>epidermal</w:t>
      </w:r>
      <w:proofErr w:type="spellEnd"/>
      <w:r w:rsidRPr="00C87984">
        <w:rPr>
          <w:rFonts w:ascii="Book Antiqua" w:hAnsi="Book Antiqua"/>
          <w:sz w:val="24"/>
          <w:szCs w:val="24"/>
        </w:rPr>
        <w:t xml:space="preserve"> büyüme faktörü reseptörü 2'yi (HER2) aşırı eksprese eden kanser hücreleri ifade ederken</w:t>
      </w:r>
      <w:r w:rsidR="00861E1E" w:rsidRPr="00C87984">
        <w:rPr>
          <w:rFonts w:ascii="Book Antiqua" w:hAnsi="Book Antiqua"/>
          <w:sz w:val="24"/>
          <w:szCs w:val="24"/>
        </w:rPr>
        <w:t>;</w:t>
      </w:r>
      <w:r w:rsidRPr="00C87984">
        <w:rPr>
          <w:rFonts w:ascii="Book Antiqua" w:hAnsi="Book Antiqua"/>
          <w:sz w:val="24"/>
          <w:szCs w:val="24"/>
        </w:rPr>
        <w:t xml:space="preserve"> </w:t>
      </w:r>
      <w:bookmarkStart w:id="8" w:name="_Hlk175406914"/>
      <w:r w:rsidRPr="00C87984">
        <w:rPr>
          <w:rFonts w:ascii="Book Antiqua" w:hAnsi="Book Antiqua"/>
          <w:sz w:val="24"/>
          <w:szCs w:val="24"/>
        </w:rPr>
        <w:t>Üçlü-Negatif Meme Kanseri</w:t>
      </w:r>
      <w:bookmarkEnd w:id="8"/>
      <w:r w:rsidRPr="00C87984">
        <w:rPr>
          <w:rFonts w:ascii="Book Antiqua" w:hAnsi="Book Antiqua"/>
          <w:sz w:val="24"/>
          <w:szCs w:val="24"/>
        </w:rPr>
        <w:t xml:space="preserve"> (</w:t>
      </w:r>
      <w:bookmarkStart w:id="9" w:name="_Hlk175406901"/>
      <w:r w:rsidRPr="00C87984">
        <w:rPr>
          <w:rFonts w:ascii="Book Antiqua" w:hAnsi="Book Antiqua"/>
          <w:sz w:val="24"/>
          <w:szCs w:val="24"/>
        </w:rPr>
        <w:t>TNBC</w:t>
      </w:r>
      <w:bookmarkEnd w:id="9"/>
      <w:r w:rsidRPr="00C87984">
        <w:rPr>
          <w:rFonts w:ascii="Book Antiqua" w:hAnsi="Book Antiqua"/>
          <w:sz w:val="24"/>
          <w:szCs w:val="24"/>
        </w:rPr>
        <w:t xml:space="preserve">) ise östrojen reseptörlerinden, </w:t>
      </w:r>
      <w:proofErr w:type="spellStart"/>
      <w:r w:rsidRPr="00C87984">
        <w:rPr>
          <w:rFonts w:ascii="Book Antiqua" w:hAnsi="Book Antiqua"/>
          <w:sz w:val="24"/>
          <w:szCs w:val="24"/>
        </w:rPr>
        <w:t>progesteron</w:t>
      </w:r>
      <w:proofErr w:type="spellEnd"/>
      <w:r w:rsidRPr="00C87984">
        <w:rPr>
          <w:rFonts w:ascii="Book Antiqua" w:hAnsi="Book Antiqua"/>
          <w:sz w:val="24"/>
          <w:szCs w:val="24"/>
        </w:rPr>
        <w:t xml:space="preserve"> reseptörlerinden yoksun, HER2'yi aşırı eksprese etmeyen kanser hücrelerini ifade etmektedir</w:t>
      </w:r>
      <w:r w:rsidR="008978DA" w:rsidRPr="00C87984">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"/>
          <w:id w:val="-595483712"/>
          <w:placeholder>
            <w:docPart w:val="DefaultPlaceholder_-1854013440"/>
          </w:placeholder>
        </w:sdtPr>
        <w:sdtEndPr/>
        <w:sdtContent>
          <w:r w:rsidR="00D76D8B" w:rsidRPr="00C87984">
            <w:rPr>
              <w:rFonts w:ascii="Book Antiqua" w:hAnsi="Book Antiqua"/>
              <w:color w:val="000000"/>
              <w:sz w:val="24"/>
              <w:szCs w:val="24"/>
            </w:rPr>
            <w:t>(</w:t>
          </w:r>
          <w:proofErr w:type="spellStart"/>
          <w:r w:rsidR="00D76D8B" w:rsidRPr="00C87984">
            <w:rPr>
              <w:rFonts w:ascii="Book Antiqua" w:hAnsi="Book Antiqua"/>
              <w:color w:val="000000"/>
              <w:sz w:val="24"/>
              <w:szCs w:val="24"/>
            </w:rPr>
            <w:t>Makki</w:t>
          </w:r>
          <w:proofErr w:type="spellEnd"/>
          <w:r w:rsidR="00D76D8B" w:rsidRPr="00C87984">
            <w:rPr>
              <w:rFonts w:ascii="Book Antiqua" w:hAnsi="Book Antiqua"/>
              <w:color w:val="000000"/>
              <w:sz w:val="24"/>
              <w:szCs w:val="24"/>
            </w:rPr>
            <w:t>, 2015)</w:t>
          </w:r>
        </w:sdtContent>
      </w:sdt>
      <w:r w:rsidRPr="00C87984">
        <w:rPr>
          <w:rFonts w:ascii="Book Antiqua" w:hAnsi="Book Antiqua"/>
          <w:sz w:val="24"/>
          <w:szCs w:val="24"/>
        </w:rPr>
        <w:t>.</w:t>
      </w:r>
    </w:p>
    <w:p w14:paraId="24AFA9EB" w14:textId="718FFF94" w:rsidR="00107061" w:rsidRPr="00C87984" w:rsidRDefault="00107061" w:rsidP="00107061">
      <w:pPr>
        <w:ind w:right="-2"/>
        <w:jc w:val="both"/>
        <w:rPr>
          <w:rFonts w:ascii="Book Antiqua" w:hAnsi="Book Antiqua"/>
          <w:sz w:val="24"/>
          <w:szCs w:val="24"/>
        </w:rPr>
      </w:pPr>
      <w:r w:rsidRPr="00C87984">
        <w:rPr>
          <w:rFonts w:ascii="Book Antiqua" w:hAnsi="Book Antiqua"/>
          <w:sz w:val="24"/>
          <w:szCs w:val="24"/>
        </w:rPr>
        <w:t xml:space="preserve">Kanser metabolizması, kanser hücrelerinin hızlı büyümelerini, hayatta kalmalarını ve çoğalmalarını desteklemek için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süreçlerini değiştirdikleri ayırt edici yolları ifade eder. Normal hücrelerin aksine, kanser hücreleri genellikle </w:t>
      </w:r>
      <w:proofErr w:type="spellStart"/>
      <w:r w:rsidRPr="00C87984">
        <w:rPr>
          <w:rFonts w:ascii="Book Antiqua" w:hAnsi="Book Antiqua"/>
          <w:sz w:val="24"/>
          <w:szCs w:val="24"/>
        </w:rPr>
        <w:t>Warburg</w:t>
      </w:r>
      <w:proofErr w:type="spellEnd"/>
      <w:r w:rsidRPr="00C87984">
        <w:rPr>
          <w:rFonts w:ascii="Book Antiqua" w:hAnsi="Book Antiqua"/>
          <w:sz w:val="24"/>
          <w:szCs w:val="24"/>
        </w:rPr>
        <w:t xml:space="preserve"> etkisi göstererek oksijen varlığında bile </w:t>
      </w:r>
      <w:proofErr w:type="spellStart"/>
      <w:r w:rsidRPr="00C87984">
        <w:rPr>
          <w:rFonts w:ascii="Book Antiqua" w:hAnsi="Book Antiqua"/>
          <w:sz w:val="24"/>
          <w:szCs w:val="24"/>
        </w:rPr>
        <w:t>oksidatif</w:t>
      </w:r>
      <w:proofErr w:type="spellEnd"/>
      <w:r w:rsidRPr="00C87984">
        <w:rPr>
          <w:rFonts w:ascii="Book Antiqua" w:hAnsi="Book Antiqua"/>
          <w:sz w:val="24"/>
          <w:szCs w:val="24"/>
        </w:rPr>
        <w:t xml:space="preserve"> </w:t>
      </w:r>
      <w:proofErr w:type="spellStart"/>
      <w:r w:rsidRPr="00C87984">
        <w:rPr>
          <w:rFonts w:ascii="Book Antiqua" w:hAnsi="Book Antiqua"/>
          <w:sz w:val="24"/>
          <w:szCs w:val="24"/>
        </w:rPr>
        <w:t>fosforilasyon</w:t>
      </w:r>
      <w:proofErr w:type="spellEnd"/>
      <w:r w:rsidRPr="00C87984">
        <w:rPr>
          <w:rFonts w:ascii="Book Antiqua" w:hAnsi="Book Antiqua"/>
          <w:sz w:val="24"/>
          <w:szCs w:val="24"/>
        </w:rPr>
        <w:t xml:space="preserve"> yerine aerobik </w:t>
      </w:r>
      <w:proofErr w:type="spellStart"/>
      <w:r w:rsidRPr="00C87984">
        <w:rPr>
          <w:rFonts w:ascii="Book Antiqua" w:hAnsi="Book Antiqua"/>
          <w:sz w:val="24"/>
          <w:szCs w:val="24"/>
        </w:rPr>
        <w:t>glikolizi</w:t>
      </w:r>
      <w:proofErr w:type="spellEnd"/>
      <w:r w:rsidRPr="00C87984">
        <w:rPr>
          <w:rFonts w:ascii="Book Antiqua" w:hAnsi="Book Antiqua"/>
          <w:sz w:val="24"/>
          <w:szCs w:val="24"/>
        </w:rPr>
        <w:t xml:space="preserve"> tercih eder. Bununla birlikte, birçok kanser hücresi, özellikle belirli koşullar altında, ATP üretmek ve </w:t>
      </w:r>
      <w:proofErr w:type="spellStart"/>
      <w:r w:rsidRPr="00C87984">
        <w:rPr>
          <w:rFonts w:ascii="Book Antiqua" w:hAnsi="Book Antiqua"/>
          <w:sz w:val="24"/>
          <w:szCs w:val="24"/>
        </w:rPr>
        <w:t>biyosentetik</w:t>
      </w:r>
      <w:proofErr w:type="spellEnd"/>
      <w:r w:rsidRPr="00C87984">
        <w:rPr>
          <w:rFonts w:ascii="Book Antiqua" w:hAnsi="Book Antiqua"/>
          <w:sz w:val="24"/>
          <w:szCs w:val="24"/>
        </w:rPr>
        <w:t xml:space="preserve"> ihtiyaçları desteklemek için </w:t>
      </w:r>
      <w:proofErr w:type="spellStart"/>
      <w:r w:rsidRPr="00C87984">
        <w:rPr>
          <w:rFonts w:ascii="Book Antiqua" w:hAnsi="Book Antiqua"/>
          <w:sz w:val="24"/>
          <w:szCs w:val="24"/>
        </w:rPr>
        <w:t>oksidatif</w:t>
      </w:r>
      <w:proofErr w:type="spellEnd"/>
      <w:r w:rsidRPr="00C87984">
        <w:rPr>
          <w:rFonts w:ascii="Book Antiqua" w:hAnsi="Book Antiqua"/>
          <w:sz w:val="24"/>
          <w:szCs w:val="24"/>
        </w:rPr>
        <w:t xml:space="preserve"> </w:t>
      </w:r>
      <w:proofErr w:type="spellStart"/>
      <w:r w:rsidRPr="00C87984">
        <w:rPr>
          <w:rFonts w:ascii="Book Antiqua" w:hAnsi="Book Antiqua"/>
          <w:sz w:val="24"/>
          <w:szCs w:val="24"/>
        </w:rPr>
        <w:t>fosforilasyon</w:t>
      </w:r>
      <w:proofErr w:type="spellEnd"/>
      <w:r w:rsidRPr="00C87984">
        <w:rPr>
          <w:rFonts w:ascii="Book Antiqua" w:hAnsi="Book Antiqua"/>
          <w:sz w:val="24"/>
          <w:szCs w:val="24"/>
        </w:rPr>
        <w:t xml:space="preserve"> yapar. Bu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yeniden programlama, </w:t>
      </w:r>
      <w:proofErr w:type="spellStart"/>
      <w:r w:rsidRPr="00C87984">
        <w:rPr>
          <w:rFonts w:ascii="Book Antiqua" w:hAnsi="Book Antiqua"/>
          <w:sz w:val="24"/>
          <w:szCs w:val="24"/>
        </w:rPr>
        <w:t>gl</w:t>
      </w:r>
      <w:r w:rsidR="00E04046" w:rsidRPr="00C87984">
        <w:rPr>
          <w:rFonts w:ascii="Book Antiqua" w:hAnsi="Book Antiqua"/>
          <w:sz w:val="24"/>
          <w:szCs w:val="24"/>
        </w:rPr>
        <w:t>u</w:t>
      </w:r>
      <w:r w:rsidRPr="00C87984">
        <w:rPr>
          <w:rFonts w:ascii="Book Antiqua" w:hAnsi="Book Antiqua"/>
          <w:sz w:val="24"/>
          <w:szCs w:val="24"/>
        </w:rPr>
        <w:t>koz</w:t>
      </w:r>
      <w:proofErr w:type="spellEnd"/>
      <w:r w:rsidRPr="00C87984">
        <w:rPr>
          <w:rFonts w:ascii="Book Antiqua" w:hAnsi="Book Antiqua"/>
          <w:sz w:val="24"/>
          <w:szCs w:val="24"/>
        </w:rPr>
        <w:t xml:space="preserve"> alımının ve </w:t>
      </w:r>
      <w:proofErr w:type="spellStart"/>
      <w:r w:rsidRPr="00C87984">
        <w:rPr>
          <w:rFonts w:ascii="Book Antiqua" w:hAnsi="Book Antiqua"/>
          <w:sz w:val="24"/>
          <w:szCs w:val="24"/>
        </w:rPr>
        <w:t>laktat</w:t>
      </w:r>
      <w:proofErr w:type="spellEnd"/>
      <w:r w:rsidRPr="00C87984">
        <w:rPr>
          <w:rFonts w:ascii="Book Antiqua" w:hAnsi="Book Antiqua"/>
          <w:sz w:val="24"/>
          <w:szCs w:val="24"/>
        </w:rPr>
        <w:t xml:space="preserve"> üretiminin artmasına neden olarak hem enerji hem de </w:t>
      </w:r>
      <w:proofErr w:type="spellStart"/>
      <w:r w:rsidRPr="00C87984">
        <w:rPr>
          <w:rFonts w:ascii="Book Antiqua" w:hAnsi="Book Antiqua"/>
          <w:sz w:val="24"/>
          <w:szCs w:val="24"/>
        </w:rPr>
        <w:t>biyosentez</w:t>
      </w:r>
      <w:proofErr w:type="spellEnd"/>
      <w:r w:rsidRPr="00C87984">
        <w:rPr>
          <w:rFonts w:ascii="Book Antiqua" w:hAnsi="Book Antiqua"/>
          <w:sz w:val="24"/>
          <w:szCs w:val="24"/>
        </w:rPr>
        <w:t xml:space="preserve"> için yapı taşları sağlar. Ayrıca kanser hücreleri, artan taleplerini karşılamak için </w:t>
      </w:r>
      <w:proofErr w:type="spellStart"/>
      <w:r w:rsidRPr="00C87984">
        <w:rPr>
          <w:rFonts w:ascii="Book Antiqua" w:hAnsi="Book Antiqua"/>
          <w:sz w:val="24"/>
          <w:szCs w:val="24"/>
        </w:rPr>
        <w:t>glutaminoliz</w:t>
      </w:r>
      <w:proofErr w:type="spellEnd"/>
      <w:r w:rsidRPr="00C87984">
        <w:rPr>
          <w:rFonts w:ascii="Book Antiqua" w:hAnsi="Book Antiqua"/>
          <w:sz w:val="24"/>
          <w:szCs w:val="24"/>
        </w:rPr>
        <w:t xml:space="preserve"> ve </w:t>
      </w:r>
      <w:proofErr w:type="spellStart"/>
      <w:r w:rsidRPr="00C87984">
        <w:rPr>
          <w:rFonts w:ascii="Book Antiqua" w:hAnsi="Book Antiqua"/>
          <w:sz w:val="24"/>
          <w:szCs w:val="24"/>
        </w:rPr>
        <w:t>lipid</w:t>
      </w:r>
      <w:proofErr w:type="spellEnd"/>
      <w:r w:rsidRPr="00C87984">
        <w:rPr>
          <w:rFonts w:ascii="Book Antiqua" w:hAnsi="Book Antiqua"/>
          <w:sz w:val="24"/>
          <w:szCs w:val="24"/>
        </w:rPr>
        <w:t xml:space="preserve"> metabolizması gibi diğer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yolları da değiştirir</w:t>
      </w:r>
      <w:r w:rsidR="008978DA" w:rsidRPr="00C87984">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MDU5MWZkYjEtNmM5NS00MTgzLWI0MTUtYTJiZGViMWEwZTc4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"/>
          <w:id w:val="1163504417"/>
          <w:placeholder>
            <w:docPart w:val="DefaultPlaceholder_-1854013440"/>
          </w:placeholder>
        </w:sdtPr>
        <w:sdtEndPr/>
        <w:sdtContent>
          <w:r w:rsidR="00D76D8B" w:rsidRPr="00C87984">
            <w:rPr>
              <w:rFonts w:ascii="Book Antiqua" w:eastAsia="Times New Roman" w:hAnsi="Book Antiqua"/>
              <w:color w:val="000000"/>
              <w:sz w:val="24"/>
              <w:szCs w:val="24"/>
            </w:rPr>
            <w:t>(</w:t>
          </w:r>
          <w:proofErr w:type="spellStart"/>
          <w:r w:rsidR="00D76D8B" w:rsidRPr="00C87984">
            <w:rPr>
              <w:rFonts w:ascii="Book Antiqua" w:eastAsia="Times New Roman" w:hAnsi="Book Antiqua"/>
              <w:color w:val="000000"/>
              <w:sz w:val="24"/>
              <w:szCs w:val="24"/>
            </w:rPr>
            <w:t>Pavlova</w:t>
          </w:r>
          <w:proofErr w:type="spellEnd"/>
          <w:r w:rsidR="00D76D8B" w:rsidRPr="00C87984">
            <w:rPr>
              <w:rFonts w:ascii="Book Antiqua" w:eastAsia="Times New Roman" w:hAnsi="Book Antiqua"/>
              <w:color w:val="000000"/>
              <w:sz w:val="24"/>
              <w:szCs w:val="24"/>
            </w:rPr>
            <w:t xml:space="preserve"> &amp; </w:t>
          </w:r>
          <w:proofErr w:type="spellStart"/>
          <w:r w:rsidR="00D76D8B" w:rsidRPr="00C87984">
            <w:rPr>
              <w:rFonts w:ascii="Book Antiqua" w:eastAsia="Times New Roman" w:hAnsi="Book Antiqua"/>
              <w:color w:val="000000"/>
              <w:sz w:val="24"/>
              <w:szCs w:val="24"/>
            </w:rPr>
            <w:t>Thompson</w:t>
          </w:r>
          <w:proofErr w:type="spellEnd"/>
          <w:r w:rsidR="00D76D8B" w:rsidRPr="00C87984">
            <w:rPr>
              <w:rFonts w:ascii="Book Antiqua" w:eastAsia="Times New Roman" w:hAnsi="Book Antiqua"/>
              <w:color w:val="000000"/>
              <w:sz w:val="24"/>
              <w:szCs w:val="24"/>
            </w:rPr>
            <w:t>, 2016)</w:t>
          </w:r>
        </w:sdtContent>
      </w:sdt>
      <w:r w:rsidRPr="00C87984">
        <w:rPr>
          <w:rFonts w:ascii="Book Antiqua" w:hAnsi="Book Antiqua"/>
          <w:sz w:val="24"/>
          <w:szCs w:val="24"/>
        </w:rPr>
        <w:t xml:space="preserve">. </w:t>
      </w:r>
    </w:p>
    <w:p w14:paraId="45CAEF14" w14:textId="5A5534C0" w:rsidR="00D85CDF" w:rsidRPr="00C87984" w:rsidRDefault="00107061" w:rsidP="0082768D">
      <w:pPr>
        <w:ind w:right="-2"/>
        <w:jc w:val="both"/>
        <w:rPr>
          <w:rFonts w:ascii="Book Antiqua" w:hAnsi="Book Antiqua"/>
          <w:sz w:val="24"/>
          <w:szCs w:val="24"/>
        </w:rPr>
      </w:pPr>
      <w:proofErr w:type="spellStart"/>
      <w:r w:rsidRPr="00C87984">
        <w:rPr>
          <w:rFonts w:ascii="Book Antiqua" w:hAnsi="Book Antiqua"/>
          <w:sz w:val="24"/>
          <w:szCs w:val="24"/>
        </w:rPr>
        <w:t>Glikolizinin</w:t>
      </w:r>
      <w:proofErr w:type="spellEnd"/>
      <w:r w:rsidRPr="00C87984">
        <w:rPr>
          <w:rFonts w:ascii="Book Antiqua" w:hAnsi="Book Antiqua"/>
          <w:sz w:val="24"/>
          <w:szCs w:val="24"/>
        </w:rPr>
        <w:t xml:space="preserve"> düzenlenmesinde rol oynayan </w:t>
      </w:r>
      <w:bookmarkStart w:id="10" w:name="_Hlk175407235"/>
      <w:r w:rsidRPr="00C87984">
        <w:rPr>
          <w:rFonts w:ascii="Book Antiqua" w:hAnsi="Book Antiqua"/>
          <w:sz w:val="24"/>
          <w:szCs w:val="24"/>
        </w:rPr>
        <w:t>PFKFB1</w:t>
      </w:r>
      <w:bookmarkEnd w:id="10"/>
      <w:r w:rsidR="00B27ED7" w:rsidRPr="00C87984">
        <w:rPr>
          <w:rFonts w:ascii="Book Antiqua" w:hAnsi="Book Antiqua"/>
          <w:sz w:val="24"/>
          <w:szCs w:val="24"/>
        </w:rPr>
        <w:t xml:space="preserve"> enzimi</w:t>
      </w:r>
      <w:r w:rsidRPr="00C87984">
        <w:rPr>
          <w:rFonts w:ascii="Book Antiqua" w:hAnsi="Book Antiqua"/>
          <w:sz w:val="24"/>
          <w:szCs w:val="24"/>
        </w:rPr>
        <w:t xml:space="preserve"> hem </w:t>
      </w:r>
      <w:proofErr w:type="spellStart"/>
      <w:r w:rsidRPr="00C87984">
        <w:rPr>
          <w:rFonts w:ascii="Book Antiqua" w:hAnsi="Book Antiqua"/>
          <w:sz w:val="24"/>
          <w:szCs w:val="24"/>
        </w:rPr>
        <w:t>kinaz</w:t>
      </w:r>
      <w:proofErr w:type="spellEnd"/>
      <w:r w:rsidRPr="00C87984">
        <w:rPr>
          <w:rFonts w:ascii="Book Antiqua" w:hAnsi="Book Antiqua"/>
          <w:sz w:val="24"/>
          <w:szCs w:val="24"/>
        </w:rPr>
        <w:t xml:space="preserve"> hem de </w:t>
      </w:r>
      <w:proofErr w:type="spellStart"/>
      <w:r w:rsidRPr="00C87984">
        <w:rPr>
          <w:rFonts w:ascii="Book Antiqua" w:hAnsi="Book Antiqua"/>
          <w:sz w:val="24"/>
          <w:szCs w:val="24"/>
        </w:rPr>
        <w:t>fosfataz</w:t>
      </w:r>
      <w:proofErr w:type="spellEnd"/>
      <w:r w:rsidRPr="00C87984">
        <w:rPr>
          <w:rFonts w:ascii="Book Antiqua" w:hAnsi="Book Antiqua"/>
          <w:sz w:val="24"/>
          <w:szCs w:val="24"/>
        </w:rPr>
        <w:t xml:space="preserve"> aktivitelerine sahiptir</w:t>
      </w:r>
      <w:r w:rsidR="0072020D" w:rsidRPr="00C87984">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"/>
          <w:id w:val="897941080"/>
          <w:placeholder>
            <w:docPart w:val="DefaultPlaceholder_-1854013440"/>
          </w:placeholder>
        </w:sdtPr>
        <w:sdtEndPr/>
        <w:sdtContent>
          <w:r w:rsidR="00D76D8B" w:rsidRPr="00C87984">
            <w:rPr>
              <w:rFonts w:ascii="Book Antiqua" w:hAnsi="Book Antiqua"/>
              <w:color w:val="000000"/>
              <w:sz w:val="24"/>
              <w:szCs w:val="24"/>
            </w:rPr>
            <w:t>(</w:t>
          </w:r>
          <w:proofErr w:type="spellStart"/>
          <w:r w:rsidR="00D76D8B" w:rsidRPr="00C87984">
            <w:rPr>
              <w:rFonts w:ascii="Book Antiqua" w:hAnsi="Book Antiqua"/>
              <w:color w:val="000000"/>
              <w:sz w:val="24"/>
              <w:szCs w:val="24"/>
            </w:rPr>
            <w:t>Cosin-Roger</w:t>
          </w:r>
          <w:proofErr w:type="spellEnd"/>
          <w:r w:rsidR="00D76D8B" w:rsidRPr="00C87984">
            <w:rPr>
              <w:rFonts w:ascii="Book Antiqua" w:hAnsi="Book Antiqua"/>
              <w:color w:val="000000"/>
              <w:sz w:val="24"/>
              <w:szCs w:val="24"/>
            </w:rPr>
            <w:t xml:space="preserve"> et al., 2013)</w:t>
          </w:r>
        </w:sdtContent>
      </w:sdt>
      <w:r w:rsidRPr="00C87984">
        <w:rPr>
          <w:rFonts w:ascii="Book Antiqua" w:hAnsi="Book Antiqua"/>
          <w:sz w:val="24"/>
          <w:szCs w:val="24"/>
        </w:rPr>
        <w:t xml:space="preserve">. </w:t>
      </w:r>
      <w:proofErr w:type="spellStart"/>
      <w:r w:rsidRPr="00C87984">
        <w:rPr>
          <w:rFonts w:ascii="Book Antiqua" w:hAnsi="Book Antiqua"/>
          <w:sz w:val="24"/>
          <w:szCs w:val="24"/>
        </w:rPr>
        <w:t>Glikolizin</w:t>
      </w:r>
      <w:proofErr w:type="spellEnd"/>
      <w:r w:rsidRPr="00C87984">
        <w:rPr>
          <w:rFonts w:ascii="Book Antiqua" w:hAnsi="Book Antiqua"/>
          <w:sz w:val="24"/>
          <w:szCs w:val="24"/>
        </w:rPr>
        <w:t xml:space="preserve"> temel düzenleyici enzimi olan </w:t>
      </w:r>
      <w:bookmarkStart w:id="11" w:name="_Hlk175407300"/>
      <w:r w:rsidRPr="00C87984">
        <w:rPr>
          <w:rFonts w:ascii="Book Antiqua" w:hAnsi="Book Antiqua"/>
          <w:sz w:val="24"/>
          <w:szCs w:val="24"/>
        </w:rPr>
        <w:t>fosfofruktokinaz-1</w:t>
      </w:r>
      <w:bookmarkEnd w:id="11"/>
      <w:r w:rsidRPr="00C87984">
        <w:rPr>
          <w:rFonts w:ascii="Book Antiqua" w:hAnsi="Book Antiqua"/>
          <w:sz w:val="24"/>
          <w:szCs w:val="24"/>
        </w:rPr>
        <w:t>'in (</w:t>
      </w:r>
      <w:bookmarkStart w:id="12" w:name="_Hlk175407287"/>
      <w:r w:rsidRPr="00C87984">
        <w:rPr>
          <w:rFonts w:ascii="Book Antiqua" w:hAnsi="Book Antiqua"/>
          <w:sz w:val="24"/>
          <w:szCs w:val="24"/>
        </w:rPr>
        <w:t>PFK-1</w:t>
      </w:r>
      <w:bookmarkEnd w:id="12"/>
      <w:r w:rsidRPr="00C87984">
        <w:rPr>
          <w:rFonts w:ascii="Book Antiqua" w:hAnsi="Book Antiqua"/>
          <w:sz w:val="24"/>
          <w:szCs w:val="24"/>
        </w:rPr>
        <w:t xml:space="preserve">) güçlü bir </w:t>
      </w:r>
      <w:proofErr w:type="spellStart"/>
      <w:r w:rsidRPr="00C87984">
        <w:rPr>
          <w:rFonts w:ascii="Book Antiqua" w:hAnsi="Book Antiqua"/>
          <w:sz w:val="24"/>
          <w:szCs w:val="24"/>
        </w:rPr>
        <w:t>aktivatörü</w:t>
      </w:r>
      <w:proofErr w:type="spellEnd"/>
      <w:r w:rsidRPr="00C87984">
        <w:rPr>
          <w:rFonts w:ascii="Book Antiqua" w:hAnsi="Book Antiqua"/>
          <w:sz w:val="24"/>
          <w:szCs w:val="24"/>
        </w:rPr>
        <w:t xml:space="preserve"> olan </w:t>
      </w:r>
      <w:bookmarkStart w:id="13" w:name="_Hlk175407330"/>
      <w:r w:rsidRPr="00C87984">
        <w:rPr>
          <w:rFonts w:ascii="Book Antiqua" w:hAnsi="Book Antiqua"/>
          <w:sz w:val="24"/>
          <w:szCs w:val="24"/>
        </w:rPr>
        <w:t>fruktoz-2,6-bisfosfatı</w:t>
      </w:r>
      <w:bookmarkEnd w:id="13"/>
      <w:r w:rsidRPr="00C87984">
        <w:rPr>
          <w:rFonts w:ascii="Book Antiqua" w:hAnsi="Book Antiqua"/>
          <w:sz w:val="24"/>
          <w:szCs w:val="24"/>
        </w:rPr>
        <w:t>n (</w:t>
      </w:r>
      <w:bookmarkStart w:id="14" w:name="_Hlk175407313"/>
      <w:r w:rsidRPr="00C87984">
        <w:rPr>
          <w:rFonts w:ascii="Book Antiqua" w:hAnsi="Book Antiqua"/>
          <w:sz w:val="24"/>
          <w:szCs w:val="24"/>
        </w:rPr>
        <w:t>F2,6BP</w:t>
      </w:r>
      <w:bookmarkEnd w:id="14"/>
      <w:r w:rsidRPr="00C87984">
        <w:rPr>
          <w:rFonts w:ascii="Book Antiqua" w:hAnsi="Book Antiqua"/>
          <w:sz w:val="24"/>
          <w:szCs w:val="24"/>
        </w:rPr>
        <w:t xml:space="preserve">) sentezini ve yıkımını katalize eder. PFKFB1'in </w:t>
      </w:r>
      <w:proofErr w:type="spellStart"/>
      <w:r w:rsidRPr="00C87984">
        <w:rPr>
          <w:rFonts w:ascii="Book Antiqua" w:hAnsi="Book Antiqua"/>
          <w:sz w:val="24"/>
          <w:szCs w:val="24"/>
        </w:rPr>
        <w:t>kinaz</w:t>
      </w:r>
      <w:proofErr w:type="spellEnd"/>
      <w:r w:rsidRPr="00C87984">
        <w:rPr>
          <w:rFonts w:ascii="Book Antiqua" w:hAnsi="Book Antiqua"/>
          <w:sz w:val="24"/>
          <w:szCs w:val="24"/>
        </w:rPr>
        <w:t xml:space="preserve"> alanı, F2,6BP üretmek için fruktoz-6-fosfatı </w:t>
      </w:r>
      <w:proofErr w:type="spellStart"/>
      <w:r w:rsidRPr="00C87984">
        <w:rPr>
          <w:rFonts w:ascii="Book Antiqua" w:hAnsi="Book Antiqua"/>
          <w:sz w:val="24"/>
          <w:szCs w:val="24"/>
        </w:rPr>
        <w:t>fosforile</w:t>
      </w:r>
      <w:proofErr w:type="spellEnd"/>
      <w:r w:rsidRPr="00C87984">
        <w:rPr>
          <w:rFonts w:ascii="Book Antiqua" w:hAnsi="Book Antiqua"/>
          <w:sz w:val="24"/>
          <w:szCs w:val="24"/>
        </w:rPr>
        <w:t xml:space="preserve"> ederken, </w:t>
      </w:r>
      <w:proofErr w:type="spellStart"/>
      <w:r w:rsidRPr="00C87984">
        <w:rPr>
          <w:rFonts w:ascii="Book Antiqua" w:hAnsi="Book Antiqua"/>
          <w:sz w:val="24"/>
          <w:szCs w:val="24"/>
        </w:rPr>
        <w:t>fosfataz</w:t>
      </w:r>
      <w:proofErr w:type="spellEnd"/>
      <w:r w:rsidRPr="00C87984">
        <w:rPr>
          <w:rFonts w:ascii="Book Antiqua" w:hAnsi="Book Antiqua"/>
          <w:sz w:val="24"/>
          <w:szCs w:val="24"/>
        </w:rPr>
        <w:t xml:space="preserve"> alanı F2,6BP'yi fruktoz-6-fosfata geri hidrolize eder ve böylece hücresel enerji ihtiyaçlarına ve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durumlara yanıt olarak </w:t>
      </w:r>
      <w:proofErr w:type="spellStart"/>
      <w:r w:rsidRPr="00C87984">
        <w:rPr>
          <w:rFonts w:ascii="Book Antiqua" w:hAnsi="Book Antiqua"/>
          <w:sz w:val="24"/>
          <w:szCs w:val="24"/>
        </w:rPr>
        <w:t>glikoliz</w:t>
      </w:r>
      <w:proofErr w:type="spellEnd"/>
      <w:r w:rsidRPr="00C87984">
        <w:rPr>
          <w:rFonts w:ascii="Book Antiqua" w:hAnsi="Book Antiqua"/>
          <w:sz w:val="24"/>
          <w:szCs w:val="24"/>
        </w:rPr>
        <w:t xml:space="preserve"> hassas bir şekilde ayarlanabilir</w:t>
      </w:r>
      <w:r w:rsidR="004E589E" w:rsidRPr="00C87984">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"/>
          <w:id w:val="-1995326966"/>
          <w:placeholder>
            <w:docPart w:val="DefaultPlaceholder_-1854013440"/>
          </w:placeholder>
        </w:sdtPr>
        <w:sdtEndPr/>
        <w:sdtContent>
          <w:r w:rsidR="00D76D8B" w:rsidRPr="00C87984">
            <w:rPr>
              <w:rFonts w:ascii="Book Antiqua" w:hAnsi="Book Antiqua"/>
              <w:color w:val="000000"/>
              <w:sz w:val="24"/>
              <w:szCs w:val="24"/>
            </w:rPr>
            <w:t>(</w:t>
          </w:r>
          <w:proofErr w:type="spellStart"/>
          <w:r w:rsidR="00D76D8B" w:rsidRPr="00C87984">
            <w:rPr>
              <w:rFonts w:ascii="Book Antiqua" w:hAnsi="Book Antiqua"/>
              <w:color w:val="000000"/>
              <w:sz w:val="24"/>
              <w:szCs w:val="24"/>
            </w:rPr>
            <w:t>Bartrons</w:t>
          </w:r>
          <w:proofErr w:type="spellEnd"/>
          <w:r w:rsidR="00D76D8B" w:rsidRPr="00C87984">
            <w:rPr>
              <w:rFonts w:ascii="Book Antiqua" w:hAnsi="Book Antiqua"/>
              <w:color w:val="000000"/>
              <w:sz w:val="24"/>
              <w:szCs w:val="24"/>
            </w:rPr>
            <w:t xml:space="preserve"> et al., 2018)</w:t>
          </w:r>
        </w:sdtContent>
      </w:sdt>
      <w:r w:rsidRPr="00C87984">
        <w:rPr>
          <w:rFonts w:ascii="Book Antiqua" w:hAnsi="Book Antiqua"/>
          <w:sz w:val="24"/>
          <w:szCs w:val="24"/>
        </w:rPr>
        <w:t xml:space="preserve">. Kanser hücreleri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strese uyum sağlayabilir</w:t>
      </w:r>
      <w:r w:rsidR="0082768D" w:rsidRPr="00C87984">
        <w:rPr>
          <w:rFonts w:ascii="Book Antiqua" w:hAnsi="Book Antiqua"/>
          <w:sz w:val="24"/>
          <w:szCs w:val="24"/>
        </w:rPr>
        <w:t>ler</w:t>
      </w:r>
      <w:r w:rsidRPr="00C87984">
        <w:rPr>
          <w:rFonts w:ascii="Book Antiqua" w:hAnsi="Book Antiqua"/>
          <w:sz w:val="24"/>
          <w:szCs w:val="24"/>
        </w:rPr>
        <w:t xml:space="preserve">. Bu esneklik, kanserdeki </w:t>
      </w:r>
      <w:proofErr w:type="spellStart"/>
      <w:r w:rsidRPr="00C87984">
        <w:rPr>
          <w:rFonts w:ascii="Book Antiqua" w:hAnsi="Book Antiqua"/>
          <w:sz w:val="24"/>
          <w:szCs w:val="24"/>
        </w:rPr>
        <w:t>metabolik</w:t>
      </w:r>
      <w:proofErr w:type="spellEnd"/>
      <w:r w:rsidRPr="00C87984">
        <w:rPr>
          <w:rFonts w:ascii="Book Antiqua" w:hAnsi="Book Antiqua"/>
          <w:sz w:val="24"/>
          <w:szCs w:val="24"/>
        </w:rPr>
        <w:t xml:space="preserve"> yolların daha derinlemesine anlaşılmasına duyulan ihtiyacı vurgulamaktadır. </w:t>
      </w:r>
    </w:p>
    <w:p w14:paraId="3EDDB251" w14:textId="54631BB4" w:rsidR="005A13DF" w:rsidRPr="00C87984" w:rsidRDefault="00107061" w:rsidP="00922212">
      <w:pPr>
        <w:ind w:right="-2"/>
        <w:jc w:val="both"/>
        <w:rPr>
          <w:rFonts w:ascii="Book Antiqua" w:hAnsi="Book Antiqua"/>
          <w:sz w:val="24"/>
          <w:szCs w:val="24"/>
        </w:rPr>
      </w:pPr>
      <w:r w:rsidRPr="00C87984">
        <w:rPr>
          <w:rFonts w:ascii="Book Antiqua" w:hAnsi="Book Antiqua"/>
          <w:sz w:val="24"/>
          <w:szCs w:val="24"/>
        </w:rPr>
        <w:t xml:space="preserve">Bu </w:t>
      </w:r>
      <w:r w:rsidR="00EB32C9" w:rsidRPr="00C87984">
        <w:rPr>
          <w:rFonts w:ascii="Book Antiqua" w:hAnsi="Book Antiqua"/>
          <w:sz w:val="24"/>
          <w:szCs w:val="24"/>
        </w:rPr>
        <w:t xml:space="preserve">tez </w:t>
      </w:r>
      <w:r w:rsidRPr="00C87984">
        <w:rPr>
          <w:rFonts w:ascii="Book Antiqua" w:hAnsi="Book Antiqua"/>
          <w:sz w:val="24"/>
          <w:szCs w:val="24"/>
        </w:rPr>
        <w:t>çalışma</w:t>
      </w:r>
      <w:r w:rsidR="00EB32C9" w:rsidRPr="00C87984">
        <w:rPr>
          <w:rFonts w:ascii="Book Antiqua" w:hAnsi="Book Antiqua"/>
          <w:sz w:val="24"/>
          <w:szCs w:val="24"/>
        </w:rPr>
        <w:t xml:space="preserve">sının amacı </w:t>
      </w:r>
      <w:proofErr w:type="spellStart"/>
      <w:r w:rsidR="00EB32C9" w:rsidRPr="00C87984">
        <w:rPr>
          <w:rFonts w:ascii="Book Antiqua" w:hAnsi="Book Antiqua"/>
          <w:sz w:val="24"/>
          <w:szCs w:val="24"/>
        </w:rPr>
        <w:t>glikolizin</w:t>
      </w:r>
      <w:proofErr w:type="spellEnd"/>
      <w:r w:rsidR="00EB32C9" w:rsidRPr="00C87984">
        <w:rPr>
          <w:rFonts w:ascii="Book Antiqua" w:hAnsi="Book Antiqua"/>
          <w:sz w:val="24"/>
          <w:szCs w:val="24"/>
        </w:rPr>
        <w:t xml:space="preserve"> önemli bir kontrol basamağı olan PFK-1 enziminin aktivitesini kontrol eden F2,6BP’nin seviyesini düzenleyen PFKFB1 enziminin MCF</w:t>
      </w:r>
      <w:r w:rsidR="00D85CDF" w:rsidRPr="00C87984">
        <w:rPr>
          <w:rFonts w:ascii="Book Antiqua" w:hAnsi="Book Antiqua"/>
          <w:sz w:val="24"/>
          <w:szCs w:val="24"/>
        </w:rPr>
        <w:t>-</w:t>
      </w:r>
      <w:r w:rsidR="00EB32C9" w:rsidRPr="00C87984">
        <w:rPr>
          <w:rFonts w:ascii="Book Antiqua" w:hAnsi="Book Antiqua"/>
          <w:sz w:val="24"/>
          <w:szCs w:val="24"/>
        </w:rPr>
        <w:t xml:space="preserve">7, MDA-MB </w:t>
      </w:r>
      <w:r w:rsidR="0017603D" w:rsidRPr="00C87984">
        <w:rPr>
          <w:rFonts w:ascii="Book Antiqua" w:hAnsi="Book Antiqua"/>
          <w:sz w:val="24"/>
          <w:szCs w:val="24"/>
        </w:rPr>
        <w:t>453</w:t>
      </w:r>
      <w:r w:rsidR="00EB32C9" w:rsidRPr="00C87984">
        <w:rPr>
          <w:rFonts w:ascii="Book Antiqua" w:hAnsi="Book Antiqua"/>
          <w:sz w:val="24"/>
          <w:szCs w:val="24"/>
        </w:rPr>
        <w:t>, SKBR</w:t>
      </w:r>
      <w:r w:rsidR="00D22B2E" w:rsidRPr="00C87984">
        <w:rPr>
          <w:rFonts w:ascii="Book Antiqua" w:hAnsi="Book Antiqua"/>
          <w:sz w:val="24"/>
          <w:szCs w:val="24"/>
        </w:rPr>
        <w:t>-</w:t>
      </w:r>
      <w:r w:rsidR="00EB32C9" w:rsidRPr="00C87984">
        <w:rPr>
          <w:rFonts w:ascii="Book Antiqua" w:hAnsi="Book Antiqua"/>
          <w:sz w:val="24"/>
          <w:szCs w:val="24"/>
        </w:rPr>
        <w:t xml:space="preserve">3, MDA-MB </w:t>
      </w:r>
      <w:r w:rsidR="0017603D" w:rsidRPr="00C87984">
        <w:rPr>
          <w:rFonts w:ascii="Book Antiqua" w:hAnsi="Book Antiqua"/>
          <w:sz w:val="24"/>
          <w:szCs w:val="24"/>
        </w:rPr>
        <w:t>231</w:t>
      </w:r>
      <w:r w:rsidR="00583CE8" w:rsidRPr="00C87984">
        <w:rPr>
          <w:rFonts w:ascii="Book Antiqua" w:hAnsi="Book Antiqua"/>
          <w:sz w:val="24"/>
          <w:szCs w:val="24"/>
        </w:rPr>
        <w:t xml:space="preserve"> kanser</w:t>
      </w:r>
      <w:r w:rsidR="00B80916" w:rsidRPr="00C87984">
        <w:rPr>
          <w:rFonts w:ascii="Book Antiqua" w:hAnsi="Book Antiqua"/>
          <w:sz w:val="24"/>
          <w:szCs w:val="24"/>
        </w:rPr>
        <w:t xml:space="preserve"> hücre </w:t>
      </w:r>
      <w:r w:rsidR="005A220F" w:rsidRPr="00C87984">
        <w:rPr>
          <w:rFonts w:ascii="Book Antiqua" w:hAnsi="Book Antiqua"/>
          <w:sz w:val="24"/>
          <w:szCs w:val="24"/>
        </w:rPr>
        <w:t xml:space="preserve">hatlarındaki </w:t>
      </w:r>
      <w:proofErr w:type="spellStart"/>
      <w:r w:rsidR="005A220F" w:rsidRPr="00C87984">
        <w:rPr>
          <w:rFonts w:ascii="Book Antiqua" w:hAnsi="Book Antiqua"/>
          <w:sz w:val="24"/>
          <w:szCs w:val="24"/>
        </w:rPr>
        <w:t>mRNA</w:t>
      </w:r>
      <w:proofErr w:type="spellEnd"/>
      <w:r w:rsidR="00B80916" w:rsidRPr="00C87984">
        <w:rPr>
          <w:rFonts w:ascii="Book Antiqua" w:hAnsi="Book Antiqua"/>
          <w:sz w:val="24"/>
          <w:szCs w:val="24"/>
        </w:rPr>
        <w:t xml:space="preserve"> ekspresyon seviyeleri</w:t>
      </w:r>
      <w:r w:rsidR="00A93956" w:rsidRPr="00C87984">
        <w:rPr>
          <w:rFonts w:ascii="Book Antiqua" w:hAnsi="Book Antiqua"/>
          <w:sz w:val="24"/>
          <w:szCs w:val="24"/>
        </w:rPr>
        <w:t>ni</w:t>
      </w:r>
      <w:r w:rsidR="004228EE" w:rsidRPr="00C87984">
        <w:rPr>
          <w:rFonts w:ascii="Book Antiqua" w:hAnsi="Book Antiqua"/>
          <w:sz w:val="24"/>
          <w:szCs w:val="24"/>
        </w:rPr>
        <w:t xml:space="preserve"> kantitatif gerçek zamanlı ters transkripsiyon </w:t>
      </w:r>
      <w:proofErr w:type="spellStart"/>
      <w:r w:rsidR="004228EE" w:rsidRPr="00C87984">
        <w:rPr>
          <w:rFonts w:ascii="Book Antiqua" w:hAnsi="Book Antiqua"/>
          <w:sz w:val="24"/>
          <w:szCs w:val="24"/>
        </w:rPr>
        <w:lastRenderedPageBreak/>
        <w:t>polimeraz</w:t>
      </w:r>
      <w:proofErr w:type="spellEnd"/>
      <w:r w:rsidR="004228EE" w:rsidRPr="00C87984">
        <w:rPr>
          <w:rFonts w:ascii="Book Antiqua" w:hAnsi="Book Antiqua"/>
          <w:sz w:val="24"/>
          <w:szCs w:val="24"/>
        </w:rPr>
        <w:t xml:space="preserve"> zincir reaksiyonu (</w:t>
      </w:r>
      <w:proofErr w:type="spellStart"/>
      <w:r w:rsidR="004228EE" w:rsidRPr="00C87984">
        <w:rPr>
          <w:rFonts w:ascii="Book Antiqua" w:hAnsi="Book Antiqua"/>
          <w:sz w:val="24"/>
          <w:szCs w:val="24"/>
        </w:rPr>
        <w:t>qRT</w:t>
      </w:r>
      <w:proofErr w:type="spellEnd"/>
      <w:r w:rsidR="007775D7" w:rsidRPr="00C87984">
        <w:rPr>
          <w:rFonts w:ascii="Book Antiqua" w:hAnsi="Book Antiqua"/>
          <w:sz w:val="24"/>
          <w:szCs w:val="24"/>
        </w:rPr>
        <w:t>-</w:t>
      </w:r>
      <w:r w:rsidR="004228EE" w:rsidRPr="00C87984">
        <w:rPr>
          <w:rFonts w:ascii="Book Antiqua" w:hAnsi="Book Antiqua"/>
          <w:sz w:val="24"/>
          <w:szCs w:val="24"/>
        </w:rPr>
        <w:t>PCR) ile</w:t>
      </w:r>
      <w:r w:rsidR="00A93956" w:rsidRPr="00C87984">
        <w:rPr>
          <w:rFonts w:ascii="Book Antiqua" w:hAnsi="Book Antiqua"/>
          <w:sz w:val="24"/>
          <w:szCs w:val="24"/>
        </w:rPr>
        <w:t xml:space="preserve"> ve</w:t>
      </w:r>
      <w:r w:rsidR="004228EE" w:rsidRPr="00C87984">
        <w:rPr>
          <w:rFonts w:ascii="Book Antiqua" w:hAnsi="Book Antiqua"/>
          <w:sz w:val="24"/>
          <w:szCs w:val="24"/>
        </w:rPr>
        <w:t xml:space="preserve"> PFKFB1</w:t>
      </w:r>
      <w:r w:rsidR="00A93956" w:rsidRPr="00C87984">
        <w:rPr>
          <w:rFonts w:ascii="Book Antiqua" w:hAnsi="Book Antiqua"/>
          <w:sz w:val="24"/>
          <w:szCs w:val="24"/>
        </w:rPr>
        <w:t xml:space="preserve"> protein sentezi</w:t>
      </w:r>
      <w:r w:rsidR="004228EE" w:rsidRPr="00C87984">
        <w:rPr>
          <w:rFonts w:ascii="Book Antiqua" w:hAnsi="Book Antiqua"/>
          <w:sz w:val="24"/>
          <w:szCs w:val="24"/>
        </w:rPr>
        <w:t xml:space="preserve">ni ise </w:t>
      </w:r>
      <w:proofErr w:type="spellStart"/>
      <w:r w:rsidR="004228EE" w:rsidRPr="00C87984">
        <w:rPr>
          <w:rFonts w:ascii="Book Antiqua" w:hAnsi="Book Antiqua"/>
          <w:sz w:val="24"/>
          <w:szCs w:val="24"/>
        </w:rPr>
        <w:t>immünoblotlanma</w:t>
      </w:r>
      <w:proofErr w:type="spellEnd"/>
      <w:r w:rsidR="004228EE" w:rsidRPr="00C87984">
        <w:rPr>
          <w:rFonts w:ascii="Book Antiqua" w:hAnsi="Book Antiqua"/>
          <w:sz w:val="24"/>
          <w:szCs w:val="24"/>
        </w:rPr>
        <w:t xml:space="preserve"> ile</w:t>
      </w:r>
      <w:r w:rsidR="00A93956" w:rsidRPr="00C87984">
        <w:rPr>
          <w:rFonts w:ascii="Book Antiqua" w:hAnsi="Book Antiqua"/>
          <w:sz w:val="24"/>
          <w:szCs w:val="24"/>
        </w:rPr>
        <w:t xml:space="preserve"> </w:t>
      </w:r>
      <w:r w:rsidR="00D85CDF" w:rsidRPr="00C87984">
        <w:rPr>
          <w:rFonts w:ascii="Book Antiqua" w:hAnsi="Book Antiqua"/>
          <w:sz w:val="24"/>
          <w:szCs w:val="24"/>
        </w:rPr>
        <w:t>belirle</w:t>
      </w:r>
      <w:r w:rsidR="00A93956" w:rsidRPr="00C87984">
        <w:rPr>
          <w:rFonts w:ascii="Book Antiqua" w:hAnsi="Book Antiqua"/>
          <w:sz w:val="24"/>
          <w:szCs w:val="24"/>
        </w:rPr>
        <w:t>ye</w:t>
      </w:r>
      <w:r w:rsidR="00D85CDF" w:rsidRPr="00C87984">
        <w:rPr>
          <w:rFonts w:ascii="Book Antiqua" w:hAnsi="Book Antiqua"/>
          <w:sz w:val="24"/>
          <w:szCs w:val="24"/>
        </w:rPr>
        <w:t xml:space="preserve">rek </w:t>
      </w:r>
      <w:proofErr w:type="spellStart"/>
      <w:r w:rsidR="00D85CDF" w:rsidRPr="00C87984">
        <w:rPr>
          <w:rFonts w:ascii="Book Antiqua" w:hAnsi="Book Antiqua"/>
          <w:sz w:val="24"/>
          <w:szCs w:val="24"/>
        </w:rPr>
        <w:t>glikoliz</w:t>
      </w:r>
      <w:proofErr w:type="spellEnd"/>
      <w:r w:rsidR="00D85CDF" w:rsidRPr="00C87984">
        <w:rPr>
          <w:rFonts w:ascii="Book Antiqua" w:hAnsi="Book Antiqua"/>
          <w:sz w:val="24"/>
          <w:szCs w:val="24"/>
        </w:rPr>
        <w:t xml:space="preserve"> yolağındaki etkisini</w:t>
      </w:r>
      <w:r w:rsidR="00533924" w:rsidRPr="00C87984">
        <w:rPr>
          <w:rFonts w:ascii="Book Antiqua" w:hAnsi="Book Antiqua"/>
          <w:sz w:val="24"/>
          <w:szCs w:val="24"/>
        </w:rPr>
        <w:t>/fonksiyonunu</w:t>
      </w:r>
      <w:r w:rsidR="00D85CDF" w:rsidRPr="00C87984">
        <w:rPr>
          <w:rFonts w:ascii="Book Antiqua" w:hAnsi="Book Antiqua"/>
          <w:sz w:val="24"/>
          <w:szCs w:val="24"/>
        </w:rPr>
        <w:t xml:space="preserve"> incelemektir.</w:t>
      </w:r>
      <w:r w:rsidR="001423CC" w:rsidRPr="00C87984">
        <w:rPr>
          <w:rFonts w:ascii="Book Antiqua" w:hAnsi="Book Antiqua"/>
          <w:sz w:val="24"/>
          <w:szCs w:val="24"/>
        </w:rPr>
        <w:t xml:space="preserve"> Proteinimizi</w:t>
      </w:r>
      <w:r w:rsidR="00A01891" w:rsidRPr="00C87984">
        <w:rPr>
          <w:rFonts w:ascii="Book Antiqua" w:hAnsi="Book Antiqua"/>
          <w:sz w:val="24"/>
          <w:szCs w:val="24"/>
        </w:rPr>
        <w:t xml:space="preserve">n varlığının etkisinin hücre </w:t>
      </w:r>
      <w:proofErr w:type="spellStart"/>
      <w:r w:rsidR="00A01891" w:rsidRPr="00C87984">
        <w:rPr>
          <w:rFonts w:ascii="Book Antiqua" w:hAnsi="Book Antiqua"/>
          <w:sz w:val="24"/>
          <w:szCs w:val="24"/>
        </w:rPr>
        <w:t>proliferasyonuna</w:t>
      </w:r>
      <w:proofErr w:type="spellEnd"/>
      <w:r w:rsidR="00A01891" w:rsidRPr="00C87984">
        <w:rPr>
          <w:rFonts w:ascii="Book Antiqua" w:hAnsi="Book Antiqua"/>
          <w:sz w:val="24"/>
          <w:szCs w:val="24"/>
        </w:rPr>
        <w:t xml:space="preserve"> yansımasına bakmak için</w:t>
      </w:r>
      <w:r w:rsidR="00D22B2E" w:rsidRPr="00C87984">
        <w:rPr>
          <w:rFonts w:ascii="Book Antiqua" w:hAnsi="Book Antiqua"/>
          <w:sz w:val="24"/>
          <w:szCs w:val="24"/>
        </w:rPr>
        <w:t>,</w:t>
      </w:r>
      <w:r w:rsidR="00A01891" w:rsidRPr="00C87984">
        <w:rPr>
          <w:rFonts w:ascii="Book Antiqua" w:hAnsi="Book Antiqua"/>
          <w:sz w:val="24"/>
          <w:szCs w:val="24"/>
        </w:rPr>
        <w:t xml:space="preserve"> düşük ve yüksek </w:t>
      </w:r>
      <w:proofErr w:type="spellStart"/>
      <w:r w:rsidR="00A01891" w:rsidRPr="00C87984">
        <w:rPr>
          <w:rFonts w:ascii="Book Antiqua" w:hAnsi="Book Antiqua"/>
          <w:sz w:val="24"/>
          <w:szCs w:val="24"/>
        </w:rPr>
        <w:t>glukozlu</w:t>
      </w:r>
      <w:proofErr w:type="spellEnd"/>
      <w:r w:rsidR="00A01891" w:rsidRPr="00C87984">
        <w:rPr>
          <w:rFonts w:ascii="Book Antiqua" w:hAnsi="Book Antiqua"/>
          <w:sz w:val="24"/>
          <w:szCs w:val="24"/>
        </w:rPr>
        <w:t xml:space="preserve"> </w:t>
      </w:r>
      <w:proofErr w:type="spellStart"/>
      <w:r w:rsidR="00A01891" w:rsidRPr="00C87984">
        <w:rPr>
          <w:rFonts w:ascii="Book Antiqua" w:hAnsi="Book Antiqua"/>
          <w:sz w:val="24"/>
          <w:szCs w:val="24"/>
        </w:rPr>
        <w:t>besiyerinde</w:t>
      </w:r>
      <w:proofErr w:type="spellEnd"/>
      <w:r w:rsidR="00A01891" w:rsidRPr="00C87984">
        <w:rPr>
          <w:rFonts w:ascii="Book Antiqua" w:hAnsi="Book Antiqua"/>
          <w:sz w:val="24"/>
          <w:szCs w:val="24"/>
        </w:rPr>
        <w:t xml:space="preserve"> MCF-7, MDA-MB 453, SKBR-3, MDA-MB 231 kanser hücre hatlarının </w:t>
      </w:r>
      <w:proofErr w:type="spellStart"/>
      <w:r w:rsidR="00A01891" w:rsidRPr="00C87984">
        <w:rPr>
          <w:rFonts w:ascii="Book Antiqua" w:hAnsi="Book Antiqua"/>
          <w:sz w:val="24"/>
          <w:szCs w:val="24"/>
        </w:rPr>
        <w:t>sağkalımı</w:t>
      </w:r>
      <w:proofErr w:type="spellEnd"/>
      <w:r w:rsidR="00D22B2E" w:rsidRPr="00C87984">
        <w:rPr>
          <w:rFonts w:ascii="Book Antiqua" w:hAnsi="Book Antiqua"/>
          <w:sz w:val="24"/>
          <w:szCs w:val="24"/>
        </w:rPr>
        <w:t>;</w:t>
      </w:r>
      <w:r w:rsidR="00A01891" w:rsidRPr="00C87984">
        <w:rPr>
          <w:rFonts w:ascii="Book Antiqua" w:hAnsi="Book Antiqua"/>
          <w:sz w:val="24"/>
          <w:szCs w:val="24"/>
        </w:rPr>
        <w:t xml:space="preserve"> </w:t>
      </w:r>
      <w:proofErr w:type="spellStart"/>
      <w:r w:rsidR="00A01891" w:rsidRPr="00C87984">
        <w:rPr>
          <w:rFonts w:ascii="Book Antiqua" w:hAnsi="Book Antiqua"/>
          <w:sz w:val="24"/>
          <w:szCs w:val="24"/>
        </w:rPr>
        <w:t>CellTiter</w:t>
      </w:r>
      <w:proofErr w:type="spellEnd"/>
      <w:r w:rsidR="00A01891" w:rsidRPr="00C87984">
        <w:rPr>
          <w:rFonts w:ascii="Book Antiqua" w:hAnsi="Book Antiqua"/>
          <w:sz w:val="24"/>
          <w:szCs w:val="24"/>
        </w:rPr>
        <w:t xml:space="preserve"> </w:t>
      </w:r>
      <w:proofErr w:type="spellStart"/>
      <w:r w:rsidR="00A01891" w:rsidRPr="00C87984">
        <w:rPr>
          <w:rFonts w:ascii="Book Antiqua" w:hAnsi="Book Antiqua"/>
          <w:sz w:val="24"/>
          <w:szCs w:val="24"/>
        </w:rPr>
        <w:t>Glo</w:t>
      </w:r>
      <w:proofErr w:type="spellEnd"/>
      <w:r w:rsidR="00A01891" w:rsidRPr="00C87984">
        <w:rPr>
          <w:rFonts w:ascii="Book Antiqua" w:hAnsi="Book Antiqua"/>
          <w:sz w:val="24"/>
          <w:szCs w:val="24"/>
        </w:rPr>
        <w:t xml:space="preserve"> </w:t>
      </w:r>
      <w:proofErr w:type="spellStart"/>
      <w:r w:rsidR="00A01891" w:rsidRPr="00C87984">
        <w:rPr>
          <w:rFonts w:ascii="Book Antiqua" w:hAnsi="Book Antiqua"/>
          <w:sz w:val="24"/>
          <w:szCs w:val="24"/>
        </w:rPr>
        <w:t>assay</w:t>
      </w:r>
      <w:proofErr w:type="spellEnd"/>
      <w:r w:rsidR="00A01891" w:rsidRPr="00C87984">
        <w:rPr>
          <w:rFonts w:ascii="Book Antiqua" w:hAnsi="Book Antiqua"/>
          <w:sz w:val="24"/>
          <w:szCs w:val="24"/>
        </w:rPr>
        <w:t xml:space="preserve"> ve hücre sayımı ile tespit edilmiştir. </w:t>
      </w:r>
      <w:r w:rsidR="00D85CDF" w:rsidRPr="00C87984">
        <w:rPr>
          <w:rFonts w:ascii="Book Antiqua" w:hAnsi="Book Antiqua"/>
          <w:sz w:val="24"/>
          <w:szCs w:val="24"/>
        </w:rPr>
        <w:t>Bilinmektedir ki kanser hücreleri</w:t>
      </w:r>
      <w:r w:rsidR="00A93956" w:rsidRPr="00C87984">
        <w:rPr>
          <w:rFonts w:ascii="Book Antiqua" w:hAnsi="Book Antiqua"/>
          <w:sz w:val="24"/>
          <w:szCs w:val="24"/>
        </w:rPr>
        <w:t xml:space="preserve"> </w:t>
      </w:r>
      <w:r w:rsidR="00D85CDF" w:rsidRPr="00C87984">
        <w:rPr>
          <w:rFonts w:ascii="Book Antiqua" w:hAnsi="Book Antiqua"/>
          <w:sz w:val="24"/>
          <w:szCs w:val="24"/>
        </w:rPr>
        <w:t xml:space="preserve">oksijen varlığında bile </w:t>
      </w:r>
      <w:proofErr w:type="spellStart"/>
      <w:r w:rsidR="00A93956" w:rsidRPr="00C87984">
        <w:rPr>
          <w:rFonts w:ascii="Book Antiqua" w:hAnsi="Book Antiqua"/>
          <w:sz w:val="24"/>
          <w:szCs w:val="24"/>
        </w:rPr>
        <w:t>oksidatif</w:t>
      </w:r>
      <w:proofErr w:type="spellEnd"/>
      <w:r w:rsidR="00A93956" w:rsidRPr="00C87984">
        <w:rPr>
          <w:rFonts w:ascii="Book Antiqua" w:hAnsi="Book Antiqua"/>
          <w:sz w:val="24"/>
          <w:szCs w:val="24"/>
        </w:rPr>
        <w:t xml:space="preserve"> </w:t>
      </w:r>
      <w:proofErr w:type="spellStart"/>
      <w:r w:rsidR="00A93956" w:rsidRPr="00C87984">
        <w:rPr>
          <w:rFonts w:ascii="Book Antiqua" w:hAnsi="Book Antiqua"/>
          <w:sz w:val="24"/>
          <w:szCs w:val="24"/>
        </w:rPr>
        <w:t>fosforilasyona</w:t>
      </w:r>
      <w:proofErr w:type="spellEnd"/>
      <w:r w:rsidR="00A93956" w:rsidRPr="00C87984">
        <w:rPr>
          <w:rFonts w:ascii="Book Antiqua" w:hAnsi="Book Antiqua"/>
          <w:sz w:val="24"/>
          <w:szCs w:val="24"/>
        </w:rPr>
        <w:t xml:space="preserve"> göre </w:t>
      </w:r>
      <w:r w:rsidR="00D85CDF" w:rsidRPr="00C87984">
        <w:rPr>
          <w:rFonts w:ascii="Book Antiqua" w:hAnsi="Book Antiqua"/>
          <w:sz w:val="24"/>
          <w:szCs w:val="24"/>
        </w:rPr>
        <w:t xml:space="preserve">daha az enerji üreten </w:t>
      </w:r>
      <w:r w:rsidR="00A93956" w:rsidRPr="00C87984">
        <w:rPr>
          <w:rFonts w:ascii="Book Antiqua" w:hAnsi="Book Antiqua"/>
          <w:sz w:val="24"/>
          <w:szCs w:val="24"/>
        </w:rPr>
        <w:t xml:space="preserve">ve </w:t>
      </w:r>
      <w:proofErr w:type="spellStart"/>
      <w:r w:rsidR="00A93956" w:rsidRPr="00C87984">
        <w:rPr>
          <w:rFonts w:ascii="Book Antiqua" w:hAnsi="Book Antiqua"/>
          <w:sz w:val="24"/>
          <w:szCs w:val="24"/>
        </w:rPr>
        <w:t>glukozu</w:t>
      </w:r>
      <w:proofErr w:type="spellEnd"/>
      <w:r w:rsidR="00D85CDF" w:rsidRPr="00C87984">
        <w:rPr>
          <w:rFonts w:ascii="Book Antiqua" w:hAnsi="Book Antiqua"/>
          <w:sz w:val="24"/>
          <w:szCs w:val="24"/>
        </w:rPr>
        <w:t xml:space="preserve"> daha hızlı </w:t>
      </w:r>
      <w:r w:rsidR="00A93956" w:rsidRPr="00C87984">
        <w:rPr>
          <w:rFonts w:ascii="Book Antiqua" w:hAnsi="Book Antiqua"/>
          <w:sz w:val="24"/>
          <w:szCs w:val="24"/>
        </w:rPr>
        <w:t xml:space="preserve">parçalayan </w:t>
      </w:r>
      <w:proofErr w:type="spellStart"/>
      <w:r w:rsidR="00D85CDF" w:rsidRPr="00C87984">
        <w:rPr>
          <w:rFonts w:ascii="Book Antiqua" w:hAnsi="Book Antiqua"/>
          <w:sz w:val="24"/>
          <w:szCs w:val="24"/>
        </w:rPr>
        <w:t>glikoliz</w:t>
      </w:r>
      <w:r w:rsidR="00A93956" w:rsidRPr="00C87984">
        <w:rPr>
          <w:rFonts w:ascii="Book Antiqua" w:hAnsi="Book Antiqua"/>
          <w:sz w:val="24"/>
          <w:szCs w:val="24"/>
        </w:rPr>
        <w:t>i</w:t>
      </w:r>
      <w:proofErr w:type="spellEnd"/>
      <w:r w:rsidR="00A93956" w:rsidRPr="00C87984">
        <w:rPr>
          <w:rFonts w:ascii="Book Antiqua" w:hAnsi="Book Antiqua"/>
          <w:sz w:val="24"/>
          <w:szCs w:val="24"/>
        </w:rPr>
        <w:t xml:space="preserve"> tercih etmektedir.</w:t>
      </w:r>
      <w:r w:rsidR="005A220F" w:rsidRPr="00C87984">
        <w:rPr>
          <w:rFonts w:ascii="Book Antiqua" w:hAnsi="Book Antiqua"/>
          <w:sz w:val="24"/>
          <w:szCs w:val="24"/>
        </w:rPr>
        <w:t xml:space="preserve"> </w:t>
      </w:r>
      <w:r w:rsidR="004228EE" w:rsidRPr="00C87984">
        <w:rPr>
          <w:rFonts w:ascii="Book Antiqua" w:hAnsi="Book Antiqua"/>
          <w:sz w:val="24"/>
          <w:szCs w:val="24"/>
        </w:rPr>
        <w:t>Bu bilgi doğrultusunda</w:t>
      </w:r>
      <w:r w:rsidR="00533924" w:rsidRPr="00C87984">
        <w:rPr>
          <w:rFonts w:ascii="Book Antiqua" w:hAnsi="Book Antiqua"/>
          <w:sz w:val="24"/>
          <w:szCs w:val="24"/>
        </w:rPr>
        <w:t xml:space="preserve"> </w:t>
      </w:r>
      <w:r w:rsidR="00A01891" w:rsidRPr="00C87984">
        <w:rPr>
          <w:rFonts w:ascii="Book Antiqua" w:hAnsi="Book Antiqua"/>
          <w:i/>
          <w:iCs/>
          <w:sz w:val="24"/>
          <w:szCs w:val="24"/>
        </w:rPr>
        <w:t>PFKFB1</w:t>
      </w:r>
      <w:r w:rsidR="00213985" w:rsidRPr="00C87984">
        <w:rPr>
          <w:rFonts w:ascii="Book Antiqua" w:hAnsi="Book Antiqua"/>
          <w:sz w:val="24"/>
          <w:szCs w:val="24"/>
        </w:rPr>
        <w:t xml:space="preserve"> geninin </w:t>
      </w:r>
      <w:r w:rsidR="00933F2F" w:rsidRPr="00C87984">
        <w:rPr>
          <w:rFonts w:ascii="Book Antiqua" w:hAnsi="Book Antiqua"/>
          <w:sz w:val="24"/>
          <w:szCs w:val="24"/>
        </w:rPr>
        <w:t>yanında,</w:t>
      </w:r>
      <w:r w:rsidR="00A01891" w:rsidRPr="00C87984">
        <w:rPr>
          <w:rFonts w:ascii="Book Antiqua" w:hAnsi="Book Antiqua"/>
          <w:sz w:val="24"/>
          <w:szCs w:val="24"/>
        </w:rPr>
        <w:t xml:space="preserve"> </w:t>
      </w:r>
      <w:proofErr w:type="spellStart"/>
      <w:r w:rsidR="00533924" w:rsidRPr="00C87984">
        <w:rPr>
          <w:rFonts w:ascii="Book Antiqua" w:hAnsi="Book Antiqua"/>
          <w:sz w:val="24"/>
          <w:szCs w:val="24"/>
        </w:rPr>
        <w:t>g</w:t>
      </w:r>
      <w:r w:rsidR="005A220F" w:rsidRPr="00C87984">
        <w:rPr>
          <w:rFonts w:ascii="Book Antiqua" w:hAnsi="Book Antiqua"/>
          <w:sz w:val="24"/>
          <w:szCs w:val="24"/>
        </w:rPr>
        <w:t>likoliz</w:t>
      </w:r>
      <w:proofErr w:type="spellEnd"/>
      <w:r w:rsidR="005A220F" w:rsidRPr="00C87984">
        <w:rPr>
          <w:rFonts w:ascii="Book Antiqua" w:hAnsi="Book Antiqua"/>
          <w:sz w:val="24"/>
          <w:szCs w:val="24"/>
        </w:rPr>
        <w:t xml:space="preserve"> yolağında görev alan </w:t>
      </w:r>
      <w:r w:rsidR="005A220F" w:rsidRPr="00C87984">
        <w:rPr>
          <w:rFonts w:ascii="Book Antiqua" w:hAnsi="Book Antiqua"/>
          <w:i/>
          <w:iCs/>
          <w:sz w:val="24"/>
          <w:szCs w:val="24"/>
        </w:rPr>
        <w:t>HK1, HK2, PKM2, PFKP, PFKL</w:t>
      </w:r>
      <w:r w:rsidR="005E2F42" w:rsidRPr="00C87984">
        <w:rPr>
          <w:rFonts w:ascii="Book Antiqua" w:hAnsi="Book Antiqua"/>
          <w:sz w:val="24"/>
          <w:szCs w:val="24"/>
        </w:rPr>
        <w:t xml:space="preserve"> genlerinin</w:t>
      </w:r>
      <w:r w:rsidR="005A220F" w:rsidRPr="00C87984">
        <w:rPr>
          <w:rFonts w:ascii="Book Antiqua" w:hAnsi="Book Antiqua"/>
          <w:sz w:val="24"/>
          <w:szCs w:val="24"/>
        </w:rPr>
        <w:t xml:space="preserve"> ve </w:t>
      </w:r>
      <w:proofErr w:type="spellStart"/>
      <w:r w:rsidR="005A220F" w:rsidRPr="00C87984">
        <w:rPr>
          <w:rFonts w:ascii="Book Antiqua" w:hAnsi="Book Antiqua"/>
          <w:sz w:val="24"/>
          <w:szCs w:val="24"/>
        </w:rPr>
        <w:t>oksidatif</w:t>
      </w:r>
      <w:proofErr w:type="spellEnd"/>
      <w:r w:rsidR="005A220F" w:rsidRPr="00C87984">
        <w:rPr>
          <w:rFonts w:ascii="Book Antiqua" w:hAnsi="Book Antiqua"/>
          <w:sz w:val="24"/>
          <w:szCs w:val="24"/>
        </w:rPr>
        <w:t xml:space="preserve"> </w:t>
      </w:r>
      <w:proofErr w:type="spellStart"/>
      <w:r w:rsidR="005A220F" w:rsidRPr="00C87984">
        <w:rPr>
          <w:rFonts w:ascii="Book Antiqua" w:hAnsi="Book Antiqua"/>
          <w:sz w:val="24"/>
          <w:szCs w:val="24"/>
        </w:rPr>
        <w:t>fosforilasyonda</w:t>
      </w:r>
      <w:proofErr w:type="spellEnd"/>
      <w:r w:rsidR="005A220F" w:rsidRPr="00C87984">
        <w:rPr>
          <w:rFonts w:ascii="Book Antiqua" w:hAnsi="Book Antiqua"/>
          <w:sz w:val="24"/>
          <w:szCs w:val="24"/>
        </w:rPr>
        <w:t xml:space="preserve"> görev alan </w:t>
      </w:r>
      <w:r w:rsidR="005A220F" w:rsidRPr="00C87984">
        <w:rPr>
          <w:rFonts w:ascii="Book Antiqua" w:hAnsi="Book Antiqua"/>
          <w:i/>
          <w:iCs/>
          <w:sz w:val="24"/>
          <w:szCs w:val="24"/>
        </w:rPr>
        <w:t>NDUFB8</w:t>
      </w:r>
      <w:r w:rsidR="005A220F" w:rsidRPr="00C87984">
        <w:rPr>
          <w:rFonts w:ascii="Book Antiqua" w:hAnsi="Book Antiqua"/>
          <w:sz w:val="24"/>
          <w:szCs w:val="24"/>
        </w:rPr>
        <w:t xml:space="preserve">, </w:t>
      </w:r>
      <w:r w:rsidR="005A220F" w:rsidRPr="00C87984">
        <w:rPr>
          <w:rFonts w:ascii="Book Antiqua" w:hAnsi="Book Antiqua"/>
          <w:i/>
          <w:iCs/>
          <w:sz w:val="24"/>
          <w:szCs w:val="24"/>
        </w:rPr>
        <w:t>UQCRB, SDHD, COX7B, ATP5A1</w:t>
      </w:r>
      <w:r w:rsidR="005E2F42" w:rsidRPr="00C87984">
        <w:rPr>
          <w:rFonts w:ascii="Book Antiqua" w:hAnsi="Book Antiqua"/>
          <w:sz w:val="24"/>
          <w:szCs w:val="24"/>
        </w:rPr>
        <w:t xml:space="preserve"> genlerinin</w:t>
      </w:r>
      <w:r w:rsidR="005A220F" w:rsidRPr="00C87984">
        <w:rPr>
          <w:rFonts w:ascii="Book Antiqua" w:hAnsi="Book Antiqua"/>
          <w:sz w:val="24"/>
          <w:szCs w:val="24"/>
        </w:rPr>
        <w:t xml:space="preserve"> bu</w:t>
      </w:r>
      <w:r w:rsidR="00583CE8" w:rsidRPr="00C87984">
        <w:rPr>
          <w:rFonts w:ascii="Book Antiqua" w:hAnsi="Book Antiqua"/>
          <w:sz w:val="24"/>
          <w:szCs w:val="24"/>
        </w:rPr>
        <w:t xml:space="preserve"> kanser</w:t>
      </w:r>
      <w:r w:rsidR="005A220F" w:rsidRPr="00C87984">
        <w:rPr>
          <w:rFonts w:ascii="Book Antiqua" w:hAnsi="Book Antiqua"/>
          <w:sz w:val="24"/>
          <w:szCs w:val="24"/>
        </w:rPr>
        <w:t xml:space="preserve"> hücre hatlarında</w:t>
      </w:r>
      <w:r w:rsidR="00583CE8" w:rsidRPr="00C87984">
        <w:rPr>
          <w:rFonts w:ascii="Book Antiqua" w:hAnsi="Book Antiqua"/>
          <w:sz w:val="24"/>
          <w:szCs w:val="24"/>
        </w:rPr>
        <w:t>ki</w:t>
      </w:r>
      <w:r w:rsidR="005A220F" w:rsidRPr="00C87984">
        <w:rPr>
          <w:rFonts w:ascii="Book Antiqua" w:hAnsi="Book Antiqua"/>
          <w:sz w:val="24"/>
          <w:szCs w:val="24"/>
        </w:rPr>
        <w:t xml:space="preserve"> </w:t>
      </w:r>
      <w:proofErr w:type="spellStart"/>
      <w:r w:rsidR="005A220F" w:rsidRPr="00C87984">
        <w:rPr>
          <w:rFonts w:ascii="Book Antiqua" w:hAnsi="Book Antiqua"/>
          <w:sz w:val="24"/>
          <w:szCs w:val="24"/>
        </w:rPr>
        <w:t>mRNA</w:t>
      </w:r>
      <w:proofErr w:type="spellEnd"/>
      <w:r w:rsidR="005A220F" w:rsidRPr="00C87984">
        <w:rPr>
          <w:rFonts w:ascii="Book Antiqua" w:hAnsi="Book Antiqua"/>
          <w:sz w:val="24"/>
          <w:szCs w:val="24"/>
        </w:rPr>
        <w:t xml:space="preserve"> seviyelerinin </w:t>
      </w:r>
      <w:proofErr w:type="spellStart"/>
      <w:r w:rsidR="00DA6C98" w:rsidRPr="00C87984">
        <w:rPr>
          <w:rFonts w:ascii="Book Antiqua" w:hAnsi="Book Antiqua"/>
          <w:sz w:val="24"/>
          <w:szCs w:val="24"/>
        </w:rPr>
        <w:t>qRT</w:t>
      </w:r>
      <w:proofErr w:type="spellEnd"/>
      <w:r w:rsidR="00DA6C98" w:rsidRPr="00C87984">
        <w:rPr>
          <w:rFonts w:ascii="Book Antiqua" w:hAnsi="Book Antiqua"/>
          <w:sz w:val="24"/>
          <w:szCs w:val="24"/>
        </w:rPr>
        <w:t xml:space="preserve">-PCR ile </w:t>
      </w:r>
      <w:r w:rsidR="005A220F" w:rsidRPr="00C87984">
        <w:rPr>
          <w:rFonts w:ascii="Book Antiqua" w:hAnsi="Book Antiqua"/>
          <w:sz w:val="24"/>
          <w:szCs w:val="24"/>
        </w:rPr>
        <w:t>belirlen</w:t>
      </w:r>
      <w:r w:rsidR="00583CE8" w:rsidRPr="00C87984">
        <w:rPr>
          <w:rFonts w:ascii="Book Antiqua" w:hAnsi="Book Antiqua"/>
          <w:sz w:val="24"/>
          <w:szCs w:val="24"/>
        </w:rPr>
        <w:t xml:space="preserve">ip </w:t>
      </w:r>
      <w:proofErr w:type="spellStart"/>
      <w:r w:rsidR="00583CE8" w:rsidRPr="00C87984">
        <w:rPr>
          <w:rFonts w:ascii="Book Antiqua" w:hAnsi="Book Antiqua"/>
          <w:sz w:val="24"/>
          <w:szCs w:val="24"/>
        </w:rPr>
        <w:t>glikoliz</w:t>
      </w:r>
      <w:proofErr w:type="spellEnd"/>
      <w:r w:rsidR="00583CE8" w:rsidRPr="00C87984">
        <w:rPr>
          <w:rFonts w:ascii="Book Antiqua" w:hAnsi="Book Antiqua"/>
          <w:sz w:val="24"/>
          <w:szCs w:val="24"/>
        </w:rPr>
        <w:t xml:space="preserve"> ve </w:t>
      </w:r>
      <w:proofErr w:type="spellStart"/>
      <w:r w:rsidR="00583CE8" w:rsidRPr="00C87984">
        <w:rPr>
          <w:rFonts w:ascii="Book Antiqua" w:hAnsi="Book Antiqua"/>
          <w:sz w:val="24"/>
          <w:szCs w:val="24"/>
        </w:rPr>
        <w:t>oksidatif</w:t>
      </w:r>
      <w:proofErr w:type="spellEnd"/>
      <w:r w:rsidR="00583CE8" w:rsidRPr="00C87984">
        <w:rPr>
          <w:rFonts w:ascii="Book Antiqua" w:hAnsi="Book Antiqua"/>
          <w:sz w:val="24"/>
          <w:szCs w:val="24"/>
        </w:rPr>
        <w:t xml:space="preserve"> </w:t>
      </w:r>
      <w:proofErr w:type="spellStart"/>
      <w:r w:rsidR="00583CE8" w:rsidRPr="00C87984">
        <w:rPr>
          <w:rFonts w:ascii="Book Antiqua" w:hAnsi="Book Antiqua"/>
          <w:sz w:val="24"/>
          <w:szCs w:val="24"/>
        </w:rPr>
        <w:t>fosforilasyonun</w:t>
      </w:r>
      <w:proofErr w:type="spellEnd"/>
      <w:r w:rsidR="00583CE8" w:rsidRPr="00C87984">
        <w:rPr>
          <w:rFonts w:ascii="Book Antiqua" w:hAnsi="Book Antiqua"/>
          <w:sz w:val="24"/>
          <w:szCs w:val="24"/>
        </w:rPr>
        <w:t xml:space="preserve"> bu hücre hatlarında </w:t>
      </w:r>
      <w:r w:rsidR="00533924" w:rsidRPr="00C87984">
        <w:rPr>
          <w:rFonts w:ascii="Book Antiqua" w:hAnsi="Book Antiqua"/>
          <w:sz w:val="24"/>
          <w:szCs w:val="24"/>
        </w:rPr>
        <w:t xml:space="preserve">devam edilebilirliği gözlenmek istenmiştir. </w:t>
      </w:r>
    </w:p>
    <w:p w14:paraId="768C35AE" w14:textId="77777777" w:rsidR="00922212" w:rsidRPr="00C87984" w:rsidRDefault="00922212" w:rsidP="00922212">
      <w:pPr>
        <w:ind w:right="-2"/>
        <w:jc w:val="both"/>
        <w:rPr>
          <w:rFonts w:ascii="Book Antiqua" w:hAnsi="Book Antiqua"/>
          <w:sz w:val="24"/>
          <w:szCs w:val="24"/>
        </w:rPr>
      </w:pPr>
    </w:p>
    <w:p w14:paraId="673A798C" w14:textId="77777777" w:rsidR="00922212" w:rsidRPr="00C87984" w:rsidRDefault="00922212" w:rsidP="00922212">
      <w:pPr>
        <w:ind w:right="-2"/>
        <w:jc w:val="both"/>
        <w:rPr>
          <w:rFonts w:ascii="Book Antiqua" w:hAnsi="Book Antiqua"/>
          <w:sz w:val="24"/>
          <w:szCs w:val="24"/>
        </w:rPr>
      </w:pPr>
    </w:p>
    <w:p w14:paraId="00F41934" w14:textId="77777777" w:rsidR="005A13DF" w:rsidRPr="00C87984" w:rsidRDefault="005A13DF" w:rsidP="00415D8D">
      <w:pPr>
        <w:ind w:right="-2"/>
        <w:rPr>
          <w:rFonts w:ascii="Book Antiqua" w:hAnsi="Book Antiqua"/>
          <w:sz w:val="24"/>
          <w:szCs w:val="24"/>
        </w:rPr>
      </w:pPr>
    </w:p>
    <w:p w14:paraId="1AB07F90" w14:textId="77777777" w:rsidR="005A13DF" w:rsidRPr="00C87984" w:rsidRDefault="005A13DF" w:rsidP="00415D8D">
      <w:pPr>
        <w:ind w:right="-2"/>
        <w:rPr>
          <w:rFonts w:ascii="Book Antiqua" w:hAnsi="Book Antiqua"/>
          <w:sz w:val="24"/>
          <w:szCs w:val="24"/>
        </w:rPr>
      </w:pPr>
    </w:p>
    <w:p w14:paraId="1404C084" w14:textId="77777777" w:rsidR="005A13DF" w:rsidRPr="00C87984" w:rsidRDefault="005A13DF" w:rsidP="00415D8D">
      <w:pPr>
        <w:ind w:right="-2"/>
        <w:rPr>
          <w:rFonts w:ascii="Book Antiqua" w:hAnsi="Book Antiqua"/>
          <w:sz w:val="24"/>
          <w:szCs w:val="24"/>
        </w:rPr>
      </w:pPr>
    </w:p>
    <w:p w14:paraId="19C3C0B7" w14:textId="77777777" w:rsidR="00EB32C9" w:rsidRPr="00C87984" w:rsidRDefault="00EB32C9" w:rsidP="00415D8D">
      <w:pPr>
        <w:ind w:right="-2"/>
        <w:rPr>
          <w:rFonts w:ascii="Book Antiqua" w:hAnsi="Book Antiqua"/>
          <w:sz w:val="24"/>
          <w:szCs w:val="24"/>
        </w:rPr>
      </w:pPr>
    </w:p>
    <w:p w14:paraId="70516353" w14:textId="77777777" w:rsidR="00EB32C9" w:rsidRPr="00C87984" w:rsidRDefault="00EB32C9" w:rsidP="00415D8D">
      <w:pPr>
        <w:ind w:right="-2"/>
        <w:rPr>
          <w:rFonts w:ascii="Book Antiqua" w:hAnsi="Book Antiqua"/>
          <w:sz w:val="24"/>
          <w:szCs w:val="24"/>
        </w:rPr>
      </w:pPr>
    </w:p>
    <w:p w14:paraId="59EDC2B9" w14:textId="77777777" w:rsidR="00EB32C9" w:rsidRPr="00C87984" w:rsidRDefault="00EB32C9" w:rsidP="00415D8D">
      <w:pPr>
        <w:ind w:right="-2"/>
        <w:rPr>
          <w:rFonts w:ascii="Book Antiqua" w:hAnsi="Book Antiqua"/>
          <w:sz w:val="24"/>
          <w:szCs w:val="24"/>
        </w:rPr>
      </w:pPr>
    </w:p>
    <w:p w14:paraId="61880B64" w14:textId="77777777" w:rsidR="00EB32C9" w:rsidRPr="00C87984" w:rsidRDefault="00EB32C9" w:rsidP="00415D8D">
      <w:pPr>
        <w:ind w:right="-2"/>
        <w:rPr>
          <w:rFonts w:ascii="Book Antiqua" w:hAnsi="Book Antiqua"/>
          <w:sz w:val="24"/>
          <w:szCs w:val="24"/>
        </w:rPr>
      </w:pPr>
    </w:p>
    <w:p w14:paraId="50BB0F15" w14:textId="77777777" w:rsidR="00EB32C9" w:rsidRPr="00C87984" w:rsidRDefault="00EB32C9" w:rsidP="00415D8D">
      <w:pPr>
        <w:ind w:right="-2"/>
        <w:rPr>
          <w:rFonts w:ascii="Book Antiqua" w:hAnsi="Book Antiqua"/>
          <w:sz w:val="24"/>
          <w:szCs w:val="24"/>
        </w:rPr>
      </w:pPr>
    </w:p>
    <w:p w14:paraId="7FDC5EB1" w14:textId="77777777" w:rsidR="00EB32C9" w:rsidRPr="00C87984" w:rsidRDefault="00EB32C9" w:rsidP="00415D8D">
      <w:pPr>
        <w:ind w:right="-2"/>
        <w:rPr>
          <w:rFonts w:ascii="Book Antiqua" w:hAnsi="Book Antiqua"/>
          <w:sz w:val="24"/>
          <w:szCs w:val="24"/>
        </w:rPr>
      </w:pPr>
    </w:p>
    <w:p w14:paraId="0B5EBE8C" w14:textId="77777777" w:rsidR="00EB32C9" w:rsidRPr="00C87984" w:rsidRDefault="00EB32C9" w:rsidP="00415D8D">
      <w:pPr>
        <w:ind w:right="-2"/>
        <w:rPr>
          <w:rFonts w:ascii="Book Antiqua" w:hAnsi="Book Antiqua"/>
          <w:sz w:val="24"/>
          <w:szCs w:val="24"/>
        </w:rPr>
      </w:pPr>
    </w:p>
    <w:p w14:paraId="19F82037" w14:textId="77777777" w:rsidR="00EB32C9" w:rsidRPr="00C87984" w:rsidRDefault="00EB32C9" w:rsidP="00415D8D">
      <w:pPr>
        <w:ind w:right="-2"/>
        <w:rPr>
          <w:rFonts w:ascii="Book Antiqua" w:hAnsi="Book Antiqua"/>
          <w:sz w:val="24"/>
          <w:szCs w:val="24"/>
        </w:rPr>
      </w:pPr>
    </w:p>
    <w:p w14:paraId="03A5C803" w14:textId="77777777" w:rsidR="00EB32C9" w:rsidRPr="00C87984" w:rsidRDefault="00EB32C9" w:rsidP="00415D8D">
      <w:pPr>
        <w:ind w:right="-2"/>
        <w:rPr>
          <w:rFonts w:ascii="Book Antiqua" w:hAnsi="Book Antiqua"/>
          <w:sz w:val="24"/>
          <w:szCs w:val="24"/>
        </w:rPr>
      </w:pPr>
    </w:p>
    <w:p w14:paraId="5CF1FBC0" w14:textId="6F0E878A" w:rsidR="00EB32C9" w:rsidRDefault="00EB32C9" w:rsidP="00415D8D">
      <w:pPr>
        <w:ind w:right="-2"/>
        <w:rPr>
          <w:rFonts w:ascii="Book Antiqua" w:hAnsi="Book Antiqua"/>
          <w:sz w:val="24"/>
          <w:szCs w:val="24"/>
        </w:rPr>
      </w:pPr>
    </w:p>
    <w:p w14:paraId="1B72B1FF" w14:textId="1A2336AA" w:rsidR="00D90980" w:rsidRDefault="00D90980" w:rsidP="00415D8D">
      <w:pPr>
        <w:ind w:right="-2"/>
        <w:rPr>
          <w:rFonts w:ascii="Book Antiqua" w:hAnsi="Book Antiqua"/>
          <w:sz w:val="24"/>
          <w:szCs w:val="24"/>
        </w:rPr>
      </w:pPr>
    </w:p>
    <w:p w14:paraId="53F4E5FB" w14:textId="7527C04C" w:rsidR="00D90980" w:rsidRDefault="00D90980" w:rsidP="00415D8D">
      <w:pPr>
        <w:ind w:right="-2"/>
        <w:rPr>
          <w:rFonts w:ascii="Book Antiqua" w:hAnsi="Book Antiqua"/>
          <w:sz w:val="24"/>
          <w:szCs w:val="24"/>
        </w:rPr>
      </w:pPr>
    </w:p>
    <w:p w14:paraId="110915F4" w14:textId="77777777" w:rsidR="00D90980" w:rsidRPr="00C87984" w:rsidRDefault="00D90980" w:rsidP="00415D8D">
      <w:pPr>
        <w:ind w:right="-2"/>
        <w:rPr>
          <w:rFonts w:ascii="Book Antiqua" w:hAnsi="Book Antiqua"/>
          <w:sz w:val="24"/>
          <w:szCs w:val="24"/>
        </w:rPr>
      </w:pPr>
    </w:p>
    <w:p w14:paraId="0F1786C7" w14:textId="77777777" w:rsidR="00EB32C9" w:rsidRPr="00C87984" w:rsidRDefault="00EB32C9" w:rsidP="00415D8D">
      <w:pPr>
        <w:ind w:right="-2"/>
        <w:rPr>
          <w:rFonts w:ascii="Book Antiqua" w:hAnsi="Book Antiqua"/>
          <w:sz w:val="24"/>
          <w:szCs w:val="24"/>
        </w:rPr>
      </w:pPr>
    </w:p>
    <w:p w14:paraId="7A790178" w14:textId="77777777" w:rsidR="00EB32C9" w:rsidRPr="00C87984" w:rsidRDefault="00EB32C9" w:rsidP="00415D8D">
      <w:pPr>
        <w:ind w:right="-2"/>
        <w:rPr>
          <w:rFonts w:ascii="Book Antiqua" w:hAnsi="Book Antiqua"/>
          <w:sz w:val="24"/>
          <w:szCs w:val="24"/>
        </w:rPr>
      </w:pPr>
    </w:p>
    <w:p w14:paraId="3C87ED08" w14:textId="77777777" w:rsidR="006F6A29" w:rsidRPr="00C87984" w:rsidRDefault="006F6A29" w:rsidP="00F745BF">
      <w:pPr>
        <w:pStyle w:val="ListeParagraf"/>
        <w:numPr>
          <w:ilvl w:val="0"/>
          <w:numId w:val="6"/>
        </w:numPr>
        <w:ind w:right="-2"/>
        <w:rPr>
          <w:rFonts w:ascii="Book Antiqua" w:hAnsi="Book Antiqua" w:cs="Arial"/>
          <w:b/>
          <w:bCs/>
          <w:sz w:val="24"/>
          <w:szCs w:val="24"/>
        </w:rPr>
      </w:pPr>
      <w:r w:rsidRPr="00C87984">
        <w:rPr>
          <w:rFonts w:ascii="Book Antiqua" w:hAnsi="Book Antiqua" w:cs="Arial"/>
          <w:b/>
          <w:bCs/>
          <w:sz w:val="24"/>
          <w:szCs w:val="24"/>
        </w:rPr>
        <w:lastRenderedPageBreak/>
        <w:t>GENEL BİLGİLER</w:t>
      </w:r>
    </w:p>
    <w:p w14:paraId="02EA342B" w14:textId="17E73FBD" w:rsidR="006944BE" w:rsidRPr="00C87984" w:rsidRDefault="006944BE" w:rsidP="006944BE">
      <w:pPr>
        <w:ind w:right="-2"/>
        <w:rPr>
          <w:rFonts w:ascii="Book Antiqua" w:hAnsi="Book Antiqua" w:cs="Arial"/>
          <w:b/>
          <w:bCs/>
          <w:sz w:val="24"/>
          <w:szCs w:val="24"/>
        </w:rPr>
      </w:pPr>
      <w:r w:rsidRPr="00C87984">
        <w:rPr>
          <w:rFonts w:ascii="Book Antiqua" w:hAnsi="Book Antiqua" w:cs="Arial"/>
          <w:b/>
          <w:bCs/>
          <w:sz w:val="24"/>
          <w:szCs w:val="24"/>
        </w:rPr>
        <w:t>2.1.</w:t>
      </w:r>
      <w:r w:rsidR="00105D78" w:rsidRPr="00C87984">
        <w:rPr>
          <w:rFonts w:ascii="Book Antiqua" w:hAnsi="Book Antiqua" w:cs="Arial"/>
          <w:b/>
          <w:bCs/>
          <w:sz w:val="24"/>
          <w:szCs w:val="24"/>
        </w:rPr>
        <w:t xml:space="preserve"> </w:t>
      </w:r>
      <w:r w:rsidRPr="00C87984">
        <w:rPr>
          <w:rFonts w:ascii="Book Antiqua" w:hAnsi="Book Antiqua" w:cs="Arial"/>
          <w:b/>
          <w:bCs/>
          <w:sz w:val="24"/>
          <w:szCs w:val="24"/>
        </w:rPr>
        <w:t>Kanser</w:t>
      </w:r>
    </w:p>
    <w:p w14:paraId="628EBD58" w14:textId="5B53A1CC" w:rsidR="002276C8" w:rsidRPr="001F7FD1" w:rsidRDefault="00DB62C9" w:rsidP="002276C8">
      <w:pPr>
        <w:ind w:right="-2"/>
        <w:jc w:val="both"/>
        <w:rPr>
          <w:rFonts w:ascii="Book Antiqua" w:hAnsi="Book Antiqua" w:cs="Arial"/>
          <w:sz w:val="24"/>
          <w:szCs w:val="24"/>
        </w:rPr>
      </w:pPr>
      <w:r w:rsidRPr="001F7FD1">
        <w:rPr>
          <w:rFonts w:ascii="Book Antiqua" w:hAnsi="Book Antiqua" w:cs="Arial"/>
          <w:sz w:val="24"/>
          <w:szCs w:val="24"/>
        </w:rPr>
        <w:t xml:space="preserve">Kanser, vücuttaki </w:t>
      </w:r>
      <w:r w:rsidR="00C56FE8" w:rsidRPr="001F7FD1">
        <w:rPr>
          <w:rFonts w:ascii="Book Antiqua" w:hAnsi="Book Antiqua" w:cs="Arial"/>
          <w:sz w:val="24"/>
          <w:szCs w:val="24"/>
        </w:rPr>
        <w:t>a</w:t>
      </w:r>
      <w:r w:rsidRPr="001F7FD1">
        <w:rPr>
          <w:rFonts w:ascii="Book Antiqua" w:hAnsi="Book Antiqua" w:cs="Arial"/>
          <w:sz w:val="24"/>
          <w:szCs w:val="24"/>
        </w:rPr>
        <w:t xml:space="preserve">normal hücrelerin kontrolsüz büyümesi ve yayılması ile karakterize </w:t>
      </w:r>
      <w:r w:rsidR="009578D9" w:rsidRPr="001F7FD1">
        <w:rPr>
          <w:rFonts w:ascii="Book Antiqua" w:hAnsi="Book Antiqua" w:cs="Arial"/>
          <w:sz w:val="24"/>
          <w:szCs w:val="24"/>
        </w:rPr>
        <w:t>heterojen</w:t>
      </w:r>
      <w:r w:rsidRPr="001F7FD1">
        <w:rPr>
          <w:rFonts w:ascii="Book Antiqua" w:hAnsi="Book Antiqua" w:cs="Arial"/>
          <w:sz w:val="24"/>
          <w:szCs w:val="24"/>
        </w:rPr>
        <w:t xml:space="preserve"> bir hastalık grubudur</w:t>
      </w:r>
      <w:r w:rsidR="00FE4965"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"/>
          <w:id w:val="-84918152"/>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Knudson</w:t>
          </w:r>
          <w:proofErr w:type="spellEnd"/>
          <w:r w:rsidR="00D76D8B" w:rsidRPr="001F7FD1">
            <w:rPr>
              <w:rFonts w:ascii="Book Antiqua" w:hAnsi="Book Antiqua" w:cs="Arial"/>
              <w:color w:val="000000"/>
              <w:sz w:val="24"/>
              <w:szCs w:val="24"/>
            </w:rPr>
            <w:t>, 2002)</w:t>
          </w:r>
        </w:sdtContent>
      </w:sdt>
      <w:r w:rsidR="00AE0C41" w:rsidRPr="001F7FD1">
        <w:rPr>
          <w:rFonts w:ascii="Book Antiqua" w:hAnsi="Book Antiqua" w:cs="Arial"/>
          <w:sz w:val="24"/>
          <w:szCs w:val="24"/>
        </w:rPr>
        <w:t xml:space="preserve"> ve a</w:t>
      </w:r>
      <w:r w:rsidRPr="001F7FD1">
        <w:rPr>
          <w:rFonts w:ascii="Book Antiqua" w:hAnsi="Book Antiqua" w:cs="Arial"/>
          <w:sz w:val="24"/>
          <w:szCs w:val="24"/>
        </w:rPr>
        <w:t>kciğer, kolon, meme, deri, kemik veya sinir dokusu gibi hemen hemen her organ veya dokuda gelişebilir. 100'den fazla farklı kanser türü vardır ve her biri başlangıçta etkilenen hücre türüne göre sınıflandırılır</w:t>
      </w:r>
      <w:r w:rsidR="00A074B2"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"/>
          <w:id w:val="-1917693158"/>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Piña-Sánchez</w:t>
          </w:r>
          <w:proofErr w:type="spellEnd"/>
          <w:r w:rsidR="00D76D8B" w:rsidRPr="001F7FD1">
            <w:rPr>
              <w:rFonts w:ascii="Book Antiqua" w:hAnsi="Book Antiqua" w:cs="Arial"/>
              <w:color w:val="000000"/>
              <w:sz w:val="24"/>
              <w:szCs w:val="24"/>
            </w:rPr>
            <w:t xml:space="preserve"> et al., 2021)</w:t>
          </w:r>
        </w:sdtContent>
      </w:sdt>
      <w:r w:rsidRPr="001F7FD1">
        <w:rPr>
          <w:rFonts w:ascii="Book Antiqua" w:hAnsi="Book Antiqua" w:cs="Arial"/>
          <w:sz w:val="24"/>
          <w:szCs w:val="24"/>
        </w:rPr>
        <w:t xml:space="preserve">. </w:t>
      </w:r>
      <w:r w:rsidR="002276C8" w:rsidRPr="001F7FD1">
        <w:rPr>
          <w:rFonts w:ascii="Book Antiqua" w:hAnsi="Book Antiqua" w:cs="Arial"/>
          <w:sz w:val="24"/>
          <w:szCs w:val="24"/>
        </w:rPr>
        <w:t xml:space="preserve">Nisan 2024’te Dünya Sağlık Örgütü/Uluslararası Kanser Araştırmaları Ajansı (IARC), </w:t>
      </w:r>
      <w:proofErr w:type="spellStart"/>
      <w:r w:rsidR="002276C8" w:rsidRPr="001F7FD1">
        <w:rPr>
          <w:rFonts w:ascii="Book Antiqua" w:hAnsi="Book Antiqua" w:cs="Arial"/>
          <w:sz w:val="24"/>
          <w:szCs w:val="24"/>
        </w:rPr>
        <w:t>Cancer</w:t>
      </w:r>
      <w:proofErr w:type="spellEnd"/>
      <w:r w:rsidR="002276C8" w:rsidRPr="001F7FD1">
        <w:rPr>
          <w:rFonts w:ascii="Book Antiqua" w:hAnsi="Book Antiqua" w:cs="Arial"/>
          <w:sz w:val="24"/>
          <w:szCs w:val="24"/>
        </w:rPr>
        <w:t xml:space="preserve"> </w:t>
      </w:r>
      <w:proofErr w:type="spellStart"/>
      <w:r w:rsidR="002276C8" w:rsidRPr="001F7FD1">
        <w:rPr>
          <w:rFonts w:ascii="Book Antiqua" w:hAnsi="Book Antiqua" w:cs="Arial"/>
          <w:sz w:val="24"/>
          <w:szCs w:val="24"/>
        </w:rPr>
        <w:t>Journal</w:t>
      </w:r>
      <w:proofErr w:type="spellEnd"/>
      <w:r w:rsidR="002276C8" w:rsidRPr="001F7FD1">
        <w:rPr>
          <w:rFonts w:ascii="Book Antiqua" w:hAnsi="Book Antiqua" w:cs="Arial"/>
          <w:sz w:val="24"/>
          <w:szCs w:val="24"/>
        </w:rPr>
        <w:t xml:space="preserve"> </w:t>
      </w:r>
      <w:proofErr w:type="spellStart"/>
      <w:r w:rsidR="002276C8" w:rsidRPr="001F7FD1">
        <w:rPr>
          <w:rFonts w:ascii="Book Antiqua" w:hAnsi="Book Antiqua" w:cs="Arial"/>
          <w:sz w:val="24"/>
          <w:szCs w:val="24"/>
        </w:rPr>
        <w:t>for</w:t>
      </w:r>
      <w:proofErr w:type="spellEnd"/>
      <w:r w:rsidR="002276C8" w:rsidRPr="001F7FD1">
        <w:rPr>
          <w:rFonts w:ascii="Book Antiqua" w:hAnsi="Book Antiqua" w:cs="Arial"/>
          <w:sz w:val="24"/>
          <w:szCs w:val="24"/>
        </w:rPr>
        <w:t xml:space="preserve"> </w:t>
      </w:r>
      <w:proofErr w:type="spellStart"/>
      <w:r w:rsidR="002276C8" w:rsidRPr="001F7FD1">
        <w:rPr>
          <w:rFonts w:ascii="Book Antiqua" w:hAnsi="Book Antiqua" w:cs="Arial"/>
          <w:sz w:val="24"/>
          <w:szCs w:val="24"/>
        </w:rPr>
        <w:t>Clinicians'da</w:t>
      </w:r>
      <w:proofErr w:type="spellEnd"/>
      <w:r w:rsidR="002276C8" w:rsidRPr="001F7FD1">
        <w:rPr>
          <w:rFonts w:ascii="Book Antiqua" w:hAnsi="Book Antiqua" w:cs="Arial"/>
          <w:sz w:val="24"/>
          <w:szCs w:val="24"/>
        </w:rPr>
        <w:t xml:space="preserve"> 2022 küresel kanser istatistiklerini yayınladı ve bu rapora göre dünya genelinde 2022 yılında 19,96 milyon yeni kanser vakası ve 9,74 milyon kanser ölümü olduğu tahmin edilmektedir</w:t>
      </w:r>
      <w:r w:rsidR="00717078" w:rsidRPr="001F7FD1">
        <w:rPr>
          <w:rFonts w:ascii="Book Antiqua" w:hAnsi="Book Antiqua" w:cs="Arial"/>
          <w:sz w:val="24"/>
          <w:szCs w:val="24"/>
        </w:rPr>
        <w:t xml:space="preserve"> </w:t>
      </w:r>
      <w:r w:rsidR="00734228" w:rsidRPr="001F7FD1">
        <w:rPr>
          <w:rFonts w:ascii="Book Antiqua" w:hAnsi="Book Antiqua" w:cs="Arial"/>
          <w:sz w:val="24"/>
          <w:szCs w:val="24"/>
        </w:rPr>
        <w:t>ve a</w:t>
      </w:r>
      <w:r w:rsidR="002276C8" w:rsidRPr="001F7FD1">
        <w:rPr>
          <w:rFonts w:ascii="Book Antiqua" w:hAnsi="Book Antiqua" w:cs="Arial"/>
          <w:sz w:val="24"/>
          <w:szCs w:val="24"/>
        </w:rPr>
        <w:t>kciğer kanseri 2022 yılında en sık teşhis edilen kanser olurken, bunu kadın meme kanseri takip etmiştir</w:t>
      </w:r>
      <w:r w:rsidR="00717078"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"/>
          <w:id w:val="1156340634"/>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Bray</w:t>
          </w:r>
          <w:proofErr w:type="spellEnd"/>
          <w:r w:rsidR="00D76D8B" w:rsidRPr="001F7FD1">
            <w:rPr>
              <w:rFonts w:ascii="Book Antiqua" w:hAnsi="Book Antiqua" w:cs="Arial"/>
              <w:color w:val="000000"/>
              <w:sz w:val="24"/>
              <w:szCs w:val="24"/>
            </w:rPr>
            <w:t xml:space="preserve"> </w:t>
          </w:r>
          <w:proofErr w:type="spellStart"/>
          <w:r w:rsidR="00D76D8B" w:rsidRPr="001F7FD1">
            <w:rPr>
              <w:rFonts w:ascii="Book Antiqua" w:hAnsi="Book Antiqua" w:cs="Arial"/>
              <w:color w:val="000000"/>
              <w:sz w:val="24"/>
              <w:szCs w:val="24"/>
            </w:rPr>
            <w:t>Bsc</w:t>
          </w:r>
          <w:proofErr w:type="spellEnd"/>
          <w:r w:rsidR="00D76D8B" w:rsidRPr="001F7FD1">
            <w:rPr>
              <w:rFonts w:ascii="Book Antiqua" w:hAnsi="Book Antiqua" w:cs="Arial"/>
              <w:color w:val="000000"/>
              <w:sz w:val="24"/>
              <w:szCs w:val="24"/>
            </w:rPr>
            <w:t xml:space="preserve"> et al., 2024)</w:t>
          </w:r>
        </w:sdtContent>
      </w:sdt>
    </w:p>
    <w:p w14:paraId="7DC58D0D" w14:textId="763F50F2" w:rsidR="004C75AB" w:rsidRPr="001F7FD1" w:rsidRDefault="004C75AB" w:rsidP="004C75AB">
      <w:pPr>
        <w:ind w:right="-2"/>
        <w:jc w:val="both"/>
        <w:rPr>
          <w:rFonts w:ascii="Book Antiqua" w:hAnsi="Book Antiqua" w:cs="Arial"/>
          <w:color w:val="000000"/>
          <w:sz w:val="24"/>
          <w:szCs w:val="24"/>
        </w:rPr>
      </w:pPr>
      <w:r w:rsidRPr="001F7FD1">
        <w:rPr>
          <w:rFonts w:ascii="Book Antiqua" w:hAnsi="Book Antiqua" w:cs="Arial"/>
          <w:sz w:val="24"/>
          <w:szCs w:val="24"/>
        </w:rPr>
        <w:t xml:space="preserve">Moleküler açıdan baktığımızda, normal hücrelerin kötü huylu hücrelere dönüşümünü sağlayan genetik ve hücresel seviyelerdeki karmaşık ve çok yönlü değişiklikler kanser oluşumuna neden olmaktadır. Bu dönüşüm, hücre büyümesini, bölünmesini ve ölümünü kontrol eden normal düzenleyici mekanizmaları bozan genetik mutasyonların ve </w:t>
      </w:r>
      <w:proofErr w:type="spellStart"/>
      <w:r w:rsidRPr="001F7FD1">
        <w:rPr>
          <w:rFonts w:ascii="Book Antiqua" w:hAnsi="Book Antiqua" w:cs="Arial"/>
          <w:sz w:val="24"/>
          <w:szCs w:val="24"/>
        </w:rPr>
        <w:t>epigenetik</w:t>
      </w:r>
      <w:proofErr w:type="spellEnd"/>
      <w:r w:rsidRPr="001F7FD1">
        <w:rPr>
          <w:rFonts w:ascii="Book Antiqua" w:hAnsi="Book Antiqua" w:cs="Arial"/>
          <w:sz w:val="24"/>
          <w:szCs w:val="24"/>
        </w:rPr>
        <w:t xml:space="preserve"> değişikliklerin bir sonucudur. </w:t>
      </w:r>
      <w:proofErr w:type="spellStart"/>
      <w:r w:rsidR="001A75AC" w:rsidRPr="001F7FD1">
        <w:rPr>
          <w:rFonts w:ascii="Book Antiqua" w:hAnsi="Book Antiqua" w:cs="Arial"/>
          <w:sz w:val="24"/>
          <w:szCs w:val="24"/>
        </w:rPr>
        <w:t>Onkogen</w:t>
      </w:r>
      <w:proofErr w:type="spellEnd"/>
      <w:r w:rsidR="001A75AC" w:rsidRPr="001F7FD1">
        <w:rPr>
          <w:rFonts w:ascii="Book Antiqua" w:hAnsi="Book Antiqua" w:cs="Arial"/>
          <w:sz w:val="24"/>
          <w:szCs w:val="24"/>
        </w:rPr>
        <w:t xml:space="preserve"> oluşumu, </w:t>
      </w:r>
      <w:proofErr w:type="spellStart"/>
      <w:r w:rsidR="001A75AC" w:rsidRPr="001F7FD1">
        <w:rPr>
          <w:rFonts w:ascii="Book Antiqua" w:hAnsi="Book Antiqua" w:cs="Arial"/>
          <w:sz w:val="24"/>
          <w:szCs w:val="24"/>
        </w:rPr>
        <w:t>kromozomal</w:t>
      </w:r>
      <w:proofErr w:type="spellEnd"/>
      <w:r w:rsidR="001A75AC" w:rsidRPr="001F7FD1">
        <w:rPr>
          <w:rFonts w:ascii="Book Antiqua" w:hAnsi="Book Antiqua" w:cs="Arial"/>
          <w:sz w:val="24"/>
          <w:szCs w:val="24"/>
        </w:rPr>
        <w:t xml:space="preserve"> </w:t>
      </w:r>
      <w:proofErr w:type="spellStart"/>
      <w:r w:rsidR="001A75AC" w:rsidRPr="001F7FD1">
        <w:rPr>
          <w:rFonts w:ascii="Book Antiqua" w:hAnsi="Book Antiqua" w:cs="Arial"/>
          <w:sz w:val="24"/>
          <w:szCs w:val="24"/>
        </w:rPr>
        <w:t>translokasyon</w:t>
      </w:r>
      <w:proofErr w:type="spellEnd"/>
      <w:r w:rsidR="001A75AC" w:rsidRPr="001F7FD1">
        <w:rPr>
          <w:rFonts w:ascii="Book Antiqua" w:hAnsi="Book Antiqua" w:cs="Arial"/>
          <w:sz w:val="24"/>
          <w:szCs w:val="24"/>
        </w:rPr>
        <w:t xml:space="preserve">, nokta mutasyonu, </w:t>
      </w:r>
      <w:proofErr w:type="spellStart"/>
      <w:r w:rsidR="001A75AC" w:rsidRPr="001F7FD1">
        <w:rPr>
          <w:rFonts w:ascii="Book Antiqua" w:hAnsi="Book Antiqua" w:cs="Arial"/>
          <w:sz w:val="24"/>
          <w:szCs w:val="24"/>
        </w:rPr>
        <w:t>delesyon</w:t>
      </w:r>
      <w:proofErr w:type="spellEnd"/>
      <w:r w:rsidR="001A75AC" w:rsidRPr="001F7FD1">
        <w:rPr>
          <w:rFonts w:ascii="Book Antiqua" w:hAnsi="Book Antiqua" w:cs="Arial"/>
          <w:sz w:val="24"/>
          <w:szCs w:val="24"/>
        </w:rPr>
        <w:t xml:space="preserve">, </w:t>
      </w:r>
      <w:proofErr w:type="spellStart"/>
      <w:r w:rsidR="001A75AC" w:rsidRPr="001F7FD1">
        <w:rPr>
          <w:rFonts w:ascii="Book Antiqua" w:hAnsi="Book Antiqua" w:cs="Arial"/>
          <w:sz w:val="24"/>
          <w:szCs w:val="24"/>
        </w:rPr>
        <w:t>amplifikasyon</w:t>
      </w:r>
      <w:proofErr w:type="spellEnd"/>
      <w:r w:rsidR="001A75AC" w:rsidRPr="001F7FD1">
        <w:rPr>
          <w:rFonts w:ascii="Book Antiqua" w:hAnsi="Book Antiqua" w:cs="Arial"/>
          <w:sz w:val="24"/>
          <w:szCs w:val="24"/>
        </w:rPr>
        <w:t xml:space="preserve"> ve </w:t>
      </w:r>
      <w:proofErr w:type="spellStart"/>
      <w:r w:rsidR="001A75AC" w:rsidRPr="001F7FD1">
        <w:rPr>
          <w:rFonts w:ascii="Book Antiqua" w:hAnsi="Book Antiqua" w:cs="Arial"/>
          <w:sz w:val="24"/>
          <w:szCs w:val="24"/>
        </w:rPr>
        <w:t>insersiyon</w:t>
      </w:r>
      <w:proofErr w:type="spellEnd"/>
      <w:r w:rsidR="001A75AC" w:rsidRPr="001F7FD1">
        <w:rPr>
          <w:rFonts w:ascii="Book Antiqua" w:hAnsi="Book Antiqua" w:cs="Arial"/>
          <w:sz w:val="24"/>
          <w:szCs w:val="24"/>
        </w:rPr>
        <w:t xml:space="preserve"> aktivasyonu k</w:t>
      </w:r>
      <w:r w:rsidRPr="001F7FD1">
        <w:rPr>
          <w:rFonts w:ascii="Book Antiqua" w:hAnsi="Book Antiqua" w:cs="Arial"/>
          <w:sz w:val="24"/>
          <w:szCs w:val="24"/>
        </w:rPr>
        <w:t>anser gelişiminde rol oynayan temel moleküler süreçler ve mekanizmalar</w:t>
      </w:r>
      <w:r w:rsidR="001A75AC" w:rsidRPr="001F7FD1">
        <w:rPr>
          <w:rFonts w:ascii="Book Antiqua" w:hAnsi="Book Antiqua" w:cs="Arial"/>
          <w:sz w:val="24"/>
          <w:szCs w:val="24"/>
        </w:rPr>
        <w:t>dır</w:t>
      </w:r>
      <w:r w:rsidR="009A43D2"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"/>
          <w:id w:val="162048893"/>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Knudson</w:t>
          </w:r>
          <w:proofErr w:type="spellEnd"/>
          <w:r w:rsidR="00D76D8B" w:rsidRPr="001F7FD1">
            <w:rPr>
              <w:rFonts w:ascii="Book Antiqua" w:hAnsi="Book Antiqua" w:cs="Arial"/>
              <w:color w:val="000000"/>
              <w:sz w:val="24"/>
              <w:szCs w:val="24"/>
            </w:rPr>
            <w:t xml:space="preserve">, 2002; </w:t>
          </w:r>
          <w:proofErr w:type="spellStart"/>
          <w:r w:rsidR="00D76D8B" w:rsidRPr="001F7FD1">
            <w:rPr>
              <w:rFonts w:ascii="Book Antiqua" w:hAnsi="Book Antiqua" w:cs="Arial"/>
              <w:color w:val="000000"/>
              <w:sz w:val="24"/>
              <w:szCs w:val="24"/>
            </w:rPr>
            <w:t>Ponder</w:t>
          </w:r>
          <w:proofErr w:type="spellEnd"/>
          <w:r w:rsidR="00D76D8B" w:rsidRPr="001F7FD1">
            <w:rPr>
              <w:rFonts w:ascii="Book Antiqua" w:hAnsi="Book Antiqua" w:cs="Arial"/>
              <w:color w:val="000000"/>
              <w:sz w:val="24"/>
              <w:szCs w:val="24"/>
            </w:rPr>
            <w:t>, 2001).</w:t>
          </w:r>
        </w:sdtContent>
      </w:sdt>
    </w:p>
    <w:p w14:paraId="74819B31" w14:textId="4C81AB61" w:rsidR="002F678B" w:rsidRPr="001F7FD1" w:rsidRDefault="00EA0839" w:rsidP="004C75AB">
      <w:pPr>
        <w:ind w:right="-2"/>
        <w:jc w:val="both"/>
        <w:rPr>
          <w:rFonts w:ascii="Book Antiqua" w:hAnsi="Book Antiqua" w:cs="Arial"/>
          <w:sz w:val="24"/>
          <w:szCs w:val="24"/>
        </w:rPr>
      </w:pPr>
      <w:r w:rsidRPr="001F7FD1">
        <w:rPr>
          <w:rFonts w:ascii="Book Antiqua" w:hAnsi="Book Antiqua" w:cs="Arial"/>
          <w:sz w:val="24"/>
          <w:szCs w:val="24"/>
        </w:rPr>
        <w:t>Kanser hücrelerini normal hücrelerden ayıran mekanizmaların kapsamlı bir şekilde anlaşılmasını sağlamak ve t</w:t>
      </w:r>
      <w:r w:rsidR="00AC0AE7" w:rsidRPr="001F7FD1">
        <w:rPr>
          <w:rFonts w:ascii="Book Antiqua" w:hAnsi="Book Antiqua" w:cs="Arial"/>
          <w:sz w:val="24"/>
          <w:szCs w:val="24"/>
        </w:rPr>
        <w:t>ümörlerin gelişimi ve ilerlemesi sırasında kanser hücreleri tarafından edinilen temel özellikleri ve yetenekleri tanımla</w:t>
      </w:r>
      <w:r w:rsidRPr="001F7FD1">
        <w:rPr>
          <w:rFonts w:ascii="Book Antiqua" w:hAnsi="Book Antiqua" w:cs="Arial"/>
          <w:sz w:val="24"/>
          <w:szCs w:val="24"/>
        </w:rPr>
        <w:t>mak için 200</w:t>
      </w:r>
      <w:r w:rsidR="009259DD" w:rsidRPr="001F7FD1">
        <w:rPr>
          <w:rFonts w:ascii="Book Antiqua" w:hAnsi="Book Antiqua" w:cs="Arial"/>
          <w:sz w:val="24"/>
          <w:szCs w:val="24"/>
        </w:rPr>
        <w:t xml:space="preserve">0 yılında Douglas </w:t>
      </w:r>
      <w:proofErr w:type="spellStart"/>
      <w:r w:rsidR="009259DD" w:rsidRPr="001F7FD1">
        <w:rPr>
          <w:rFonts w:ascii="Book Antiqua" w:hAnsi="Book Antiqua" w:cs="Arial"/>
          <w:sz w:val="24"/>
          <w:szCs w:val="24"/>
        </w:rPr>
        <w:t>Hanahan</w:t>
      </w:r>
      <w:proofErr w:type="spellEnd"/>
      <w:r w:rsidR="009259DD" w:rsidRPr="001F7FD1">
        <w:rPr>
          <w:rFonts w:ascii="Book Antiqua" w:hAnsi="Book Antiqua" w:cs="Arial"/>
          <w:sz w:val="24"/>
          <w:szCs w:val="24"/>
        </w:rPr>
        <w:t xml:space="preserve"> ve Robert </w:t>
      </w:r>
      <w:proofErr w:type="spellStart"/>
      <w:r w:rsidR="009259DD" w:rsidRPr="001F7FD1">
        <w:rPr>
          <w:rFonts w:ascii="Book Antiqua" w:hAnsi="Book Antiqua" w:cs="Arial"/>
          <w:sz w:val="24"/>
          <w:szCs w:val="24"/>
        </w:rPr>
        <w:t>Weinberg</w:t>
      </w:r>
      <w:proofErr w:type="spellEnd"/>
      <w:r w:rsidR="009259DD" w:rsidRPr="001F7FD1">
        <w:rPr>
          <w:rFonts w:ascii="Book Antiqua" w:hAnsi="Book Antiqua" w:cs="Arial"/>
          <w:sz w:val="24"/>
          <w:szCs w:val="24"/>
        </w:rPr>
        <w:t xml:space="preserve"> tarafından “Kanserin ayırt edici özellikleri” </w:t>
      </w:r>
      <w:r w:rsidR="002A6A32" w:rsidRPr="001F7FD1">
        <w:rPr>
          <w:rFonts w:ascii="Book Antiqua" w:hAnsi="Book Antiqua" w:cs="Arial"/>
          <w:sz w:val="24"/>
          <w:szCs w:val="24"/>
        </w:rPr>
        <w:t xml:space="preserve">kavramı </w:t>
      </w:r>
      <w:r w:rsidR="009259DD" w:rsidRPr="001F7FD1">
        <w:rPr>
          <w:rFonts w:ascii="Book Antiqua" w:hAnsi="Book Antiqua" w:cs="Arial"/>
          <w:sz w:val="24"/>
          <w:szCs w:val="24"/>
        </w:rPr>
        <w:t>tanıtılmıştır</w:t>
      </w:r>
      <w:r w:rsidR="002A6A32"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"/>
          <w:id w:val="504255366"/>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Hanahan</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Weinberg</w:t>
          </w:r>
          <w:proofErr w:type="spellEnd"/>
          <w:r w:rsidR="00D76D8B" w:rsidRPr="001F7FD1">
            <w:rPr>
              <w:rFonts w:ascii="Book Antiqua" w:eastAsia="Times New Roman" w:hAnsi="Book Antiqua"/>
              <w:color w:val="000000"/>
              <w:sz w:val="24"/>
              <w:szCs w:val="24"/>
            </w:rPr>
            <w:t>, 2000)</w:t>
          </w:r>
        </w:sdtContent>
      </w:sdt>
      <w:r w:rsidR="009259DD" w:rsidRPr="001F7FD1">
        <w:rPr>
          <w:rFonts w:ascii="Book Antiqua" w:hAnsi="Book Antiqua" w:cs="Arial"/>
          <w:sz w:val="24"/>
          <w:szCs w:val="24"/>
        </w:rPr>
        <w:t xml:space="preserve"> ve 2011</w:t>
      </w:r>
      <w:r w:rsidR="00C544C0"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"/>
          <w:id w:val="-1490786653"/>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Hanahan</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Weinberg</w:t>
          </w:r>
          <w:proofErr w:type="spellEnd"/>
          <w:r w:rsidR="00D76D8B" w:rsidRPr="001F7FD1">
            <w:rPr>
              <w:rFonts w:ascii="Book Antiqua" w:eastAsia="Times New Roman" w:hAnsi="Book Antiqua"/>
              <w:color w:val="000000"/>
              <w:sz w:val="24"/>
              <w:szCs w:val="24"/>
            </w:rPr>
            <w:t>, 2011)</w:t>
          </w:r>
        </w:sdtContent>
      </w:sdt>
      <w:r w:rsidR="00D45E65" w:rsidRPr="001F7FD1">
        <w:rPr>
          <w:rFonts w:ascii="Book Antiqua" w:hAnsi="Book Antiqua" w:cs="Arial"/>
          <w:sz w:val="24"/>
          <w:szCs w:val="24"/>
        </w:rPr>
        <w:t xml:space="preserve"> ve son olarak 2022</w:t>
      </w:r>
      <w:r w:rsidR="009259DD" w:rsidRPr="001F7FD1">
        <w:rPr>
          <w:rFonts w:ascii="Book Antiqua" w:hAnsi="Book Antiqua" w:cs="Arial"/>
          <w:sz w:val="24"/>
          <w:szCs w:val="24"/>
        </w:rPr>
        <w:t xml:space="preserve"> yılında</w:t>
      </w:r>
      <w:r w:rsidR="00041B4E"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DVmMTAxMjItYjRkYS00NTIzLWFmOGUtZTAwMGQyMzFjYjhk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1579279643"/>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Hanahan</w:t>
          </w:r>
          <w:proofErr w:type="spellEnd"/>
          <w:r w:rsidR="00D76D8B" w:rsidRPr="001F7FD1">
            <w:rPr>
              <w:rFonts w:ascii="Book Antiqua" w:hAnsi="Book Antiqua" w:cs="Arial"/>
              <w:color w:val="000000"/>
              <w:sz w:val="24"/>
              <w:szCs w:val="24"/>
            </w:rPr>
            <w:t>, 2022)</w:t>
          </w:r>
        </w:sdtContent>
      </w:sdt>
      <w:r w:rsidR="009259DD" w:rsidRPr="001F7FD1">
        <w:rPr>
          <w:rFonts w:ascii="Book Antiqua" w:hAnsi="Book Antiqua" w:cs="Arial"/>
          <w:sz w:val="24"/>
          <w:szCs w:val="24"/>
        </w:rPr>
        <w:t xml:space="preserve"> bu kavram genişletilmiştir</w:t>
      </w:r>
      <w:r w:rsidR="00D45E65" w:rsidRPr="001F7FD1">
        <w:rPr>
          <w:rFonts w:ascii="Book Antiqua" w:hAnsi="Book Antiqua" w:cs="Arial"/>
          <w:sz w:val="24"/>
          <w:szCs w:val="24"/>
        </w:rPr>
        <w:t>.</w:t>
      </w:r>
      <w:r w:rsidR="004F71BE" w:rsidRPr="001F7FD1">
        <w:rPr>
          <w:rFonts w:ascii="Book Antiqua" w:hAnsi="Book Antiqua" w:cs="Arial"/>
          <w:sz w:val="24"/>
          <w:szCs w:val="24"/>
        </w:rPr>
        <w:t xml:space="preserve"> Bu ayırt edici özellikler</w:t>
      </w:r>
      <w:r w:rsidR="009441C0" w:rsidRPr="001F7FD1">
        <w:rPr>
          <w:rFonts w:ascii="Book Antiqua" w:hAnsi="Book Antiqua" w:cs="Arial"/>
          <w:sz w:val="24"/>
          <w:szCs w:val="24"/>
        </w:rPr>
        <w:t>i</w:t>
      </w:r>
      <w:r w:rsidR="004F71BE" w:rsidRPr="001F7FD1">
        <w:rPr>
          <w:rFonts w:ascii="Book Antiqua" w:hAnsi="Book Antiqua" w:cs="Arial"/>
          <w:sz w:val="24"/>
          <w:szCs w:val="24"/>
        </w:rPr>
        <w:t xml:space="preserve">, </w:t>
      </w:r>
      <w:proofErr w:type="spellStart"/>
      <w:r w:rsidR="004F71BE" w:rsidRPr="001F7FD1">
        <w:rPr>
          <w:rFonts w:ascii="Book Antiqua" w:hAnsi="Book Antiqua" w:cs="Arial"/>
          <w:sz w:val="24"/>
          <w:szCs w:val="24"/>
        </w:rPr>
        <w:t>proliferatif</w:t>
      </w:r>
      <w:proofErr w:type="spellEnd"/>
      <w:r w:rsidR="004F71BE" w:rsidRPr="001F7FD1">
        <w:rPr>
          <w:rFonts w:ascii="Book Antiqua" w:hAnsi="Book Antiqua" w:cs="Arial"/>
          <w:sz w:val="24"/>
          <w:szCs w:val="24"/>
        </w:rPr>
        <w:t xml:space="preserve"> sinyali sürdürme, büyüme baskılayıcılardan kaçma, hücre ölümüne direnme, </w:t>
      </w:r>
      <w:proofErr w:type="spellStart"/>
      <w:r w:rsidR="004F71BE" w:rsidRPr="001F7FD1">
        <w:rPr>
          <w:rFonts w:ascii="Book Antiqua" w:hAnsi="Book Antiqua" w:cs="Arial"/>
          <w:sz w:val="24"/>
          <w:szCs w:val="24"/>
        </w:rPr>
        <w:t>replikatif</w:t>
      </w:r>
      <w:proofErr w:type="spellEnd"/>
      <w:r w:rsidR="004F71BE" w:rsidRPr="001F7FD1">
        <w:rPr>
          <w:rFonts w:ascii="Book Antiqua" w:hAnsi="Book Antiqua" w:cs="Arial"/>
          <w:sz w:val="24"/>
          <w:szCs w:val="24"/>
        </w:rPr>
        <w:t xml:space="preserve"> ölümsüzlüğü sağlama,</w:t>
      </w:r>
      <w:r w:rsidR="00E42EF8" w:rsidRPr="001F7FD1">
        <w:rPr>
          <w:rFonts w:ascii="Book Antiqua" w:hAnsi="Book Antiqua" w:cs="Arial"/>
          <w:sz w:val="24"/>
          <w:szCs w:val="24"/>
        </w:rPr>
        <w:t xml:space="preserve"> </w:t>
      </w:r>
      <w:proofErr w:type="spellStart"/>
      <w:r w:rsidR="00E42EF8" w:rsidRPr="001F7FD1">
        <w:rPr>
          <w:rFonts w:ascii="Book Antiqua" w:hAnsi="Book Antiqua" w:cs="Arial"/>
          <w:sz w:val="24"/>
          <w:szCs w:val="24"/>
        </w:rPr>
        <w:t>immün</w:t>
      </w:r>
      <w:proofErr w:type="spellEnd"/>
      <w:r w:rsidR="00E42EF8" w:rsidRPr="001F7FD1">
        <w:rPr>
          <w:rFonts w:ascii="Book Antiqua" w:hAnsi="Book Antiqua" w:cs="Arial"/>
          <w:sz w:val="24"/>
          <w:szCs w:val="24"/>
        </w:rPr>
        <w:t xml:space="preserve"> yıkımdan kaçınma,</w:t>
      </w:r>
      <w:r w:rsidR="004F71BE" w:rsidRPr="001F7FD1">
        <w:rPr>
          <w:rFonts w:ascii="Book Antiqua" w:hAnsi="Book Antiqua" w:cs="Arial"/>
          <w:sz w:val="24"/>
          <w:szCs w:val="24"/>
        </w:rPr>
        <w:t xml:space="preserve"> </w:t>
      </w:r>
      <w:r w:rsidR="00D27CAB" w:rsidRPr="001F7FD1">
        <w:rPr>
          <w:rFonts w:ascii="Book Antiqua" w:hAnsi="Book Antiqua" w:cs="Arial"/>
          <w:sz w:val="24"/>
          <w:szCs w:val="24"/>
        </w:rPr>
        <w:t xml:space="preserve">hücresel metabolizmayı yeniden düzenlenme, </w:t>
      </w:r>
      <w:proofErr w:type="spellStart"/>
      <w:r w:rsidR="004F71BE" w:rsidRPr="001F7FD1">
        <w:rPr>
          <w:rFonts w:ascii="Book Antiqua" w:hAnsi="Book Antiqua" w:cs="Arial"/>
          <w:sz w:val="24"/>
          <w:szCs w:val="24"/>
        </w:rPr>
        <w:t>anjiyogenezi</w:t>
      </w:r>
      <w:proofErr w:type="spellEnd"/>
      <w:r w:rsidR="004F71BE" w:rsidRPr="001F7FD1">
        <w:rPr>
          <w:rFonts w:ascii="Book Antiqua" w:hAnsi="Book Antiqua" w:cs="Arial"/>
          <w:sz w:val="24"/>
          <w:szCs w:val="24"/>
        </w:rPr>
        <w:t xml:space="preserve"> indükleme ve </w:t>
      </w:r>
      <w:proofErr w:type="spellStart"/>
      <w:r w:rsidR="004F71BE" w:rsidRPr="001F7FD1">
        <w:rPr>
          <w:rFonts w:ascii="Book Antiqua" w:hAnsi="Book Antiqua" w:cs="Arial"/>
          <w:sz w:val="24"/>
          <w:szCs w:val="24"/>
        </w:rPr>
        <w:t>invazyon</w:t>
      </w:r>
      <w:proofErr w:type="spellEnd"/>
      <w:r w:rsidR="004F71BE" w:rsidRPr="001F7FD1">
        <w:rPr>
          <w:rFonts w:ascii="Book Antiqua" w:hAnsi="Book Antiqua" w:cs="Arial"/>
          <w:sz w:val="24"/>
          <w:szCs w:val="24"/>
        </w:rPr>
        <w:t xml:space="preserve"> ve metastazı aktive etme</w:t>
      </w:r>
      <w:r w:rsidR="009441C0" w:rsidRPr="001F7FD1">
        <w:rPr>
          <w:rFonts w:ascii="Book Antiqua" w:hAnsi="Book Antiqua" w:cs="Arial"/>
          <w:sz w:val="24"/>
          <w:szCs w:val="24"/>
        </w:rPr>
        <w:t xml:space="preserve">yle birlikte </w:t>
      </w:r>
      <w:r w:rsidR="004F71BE" w:rsidRPr="001F7FD1">
        <w:rPr>
          <w:rFonts w:ascii="Book Antiqua" w:hAnsi="Book Antiqua" w:cs="Arial"/>
          <w:sz w:val="24"/>
          <w:szCs w:val="24"/>
        </w:rPr>
        <w:t>bu</w:t>
      </w:r>
      <w:r w:rsidR="009441C0" w:rsidRPr="001F7FD1">
        <w:rPr>
          <w:rFonts w:ascii="Book Antiqua" w:hAnsi="Book Antiqua" w:cs="Arial"/>
          <w:sz w:val="24"/>
          <w:szCs w:val="24"/>
        </w:rPr>
        <w:t xml:space="preserve"> </w:t>
      </w:r>
      <w:r w:rsidR="004F71BE" w:rsidRPr="001F7FD1">
        <w:rPr>
          <w:rFonts w:ascii="Book Antiqua" w:hAnsi="Book Antiqua" w:cs="Arial"/>
          <w:sz w:val="24"/>
          <w:szCs w:val="24"/>
        </w:rPr>
        <w:t xml:space="preserve">özelliklerin edinilmesini hızlandıran genetik çeşitliliği oluşturan genom istikrarsızlığı ve teşvik eden </w:t>
      </w:r>
      <w:proofErr w:type="spellStart"/>
      <w:r w:rsidR="004F71BE" w:rsidRPr="001F7FD1">
        <w:rPr>
          <w:rFonts w:ascii="Book Antiqua" w:hAnsi="Book Antiqua" w:cs="Arial"/>
          <w:sz w:val="24"/>
          <w:szCs w:val="24"/>
        </w:rPr>
        <w:t>inflamasyon</w:t>
      </w:r>
      <w:proofErr w:type="spellEnd"/>
      <w:r w:rsidR="004F71BE" w:rsidRPr="001F7FD1">
        <w:rPr>
          <w:rFonts w:ascii="Book Antiqua" w:hAnsi="Book Antiqua" w:cs="Arial"/>
          <w:sz w:val="24"/>
          <w:szCs w:val="24"/>
        </w:rPr>
        <w:t xml:space="preserve"> </w:t>
      </w:r>
      <w:r w:rsidR="009441C0" w:rsidRPr="001F7FD1">
        <w:rPr>
          <w:rFonts w:ascii="Book Antiqua" w:hAnsi="Book Antiqua" w:cs="Arial"/>
          <w:sz w:val="24"/>
          <w:szCs w:val="24"/>
        </w:rPr>
        <w:t>oluşturmaktadır</w:t>
      </w:r>
      <w:r w:rsidR="00807E79"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"/>
          <w:id w:val="-516226777"/>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Hanahan</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Weinberg</w:t>
          </w:r>
          <w:proofErr w:type="spellEnd"/>
          <w:r w:rsidR="00D76D8B" w:rsidRPr="001F7FD1">
            <w:rPr>
              <w:rFonts w:ascii="Book Antiqua" w:eastAsia="Times New Roman" w:hAnsi="Book Antiqua"/>
              <w:color w:val="000000"/>
              <w:sz w:val="24"/>
              <w:szCs w:val="24"/>
            </w:rPr>
            <w:t>, 2011)</w:t>
          </w:r>
        </w:sdtContent>
      </w:sdt>
      <w:r w:rsidR="004F71BE" w:rsidRPr="001F7FD1">
        <w:rPr>
          <w:rFonts w:ascii="Book Antiqua" w:hAnsi="Book Antiqua" w:cs="Arial"/>
          <w:sz w:val="24"/>
          <w:szCs w:val="24"/>
        </w:rPr>
        <w:t>.</w:t>
      </w:r>
      <w:r w:rsidR="00807E79" w:rsidRPr="001F7FD1">
        <w:rPr>
          <w:rFonts w:ascii="Book Antiqua" w:hAnsi="Book Antiqua" w:cs="Arial"/>
          <w:sz w:val="24"/>
          <w:szCs w:val="24"/>
        </w:rPr>
        <w:t xml:space="preserve"> </w:t>
      </w:r>
      <w:r w:rsidR="008C5F9A" w:rsidRPr="001F7FD1">
        <w:rPr>
          <w:rFonts w:ascii="Book Antiqua" w:hAnsi="Book Antiqua" w:cs="Arial"/>
          <w:sz w:val="24"/>
          <w:szCs w:val="24"/>
        </w:rPr>
        <w:t xml:space="preserve"> </w:t>
      </w:r>
      <w:r w:rsidR="00477C5D" w:rsidRPr="001F7FD1">
        <w:rPr>
          <w:rFonts w:ascii="Book Antiqua" w:hAnsi="Book Antiqua" w:cs="Arial"/>
          <w:sz w:val="24"/>
          <w:szCs w:val="24"/>
        </w:rPr>
        <w:t>Son olarak</w:t>
      </w:r>
      <w:r w:rsidR="008C5F9A" w:rsidRPr="001F7FD1">
        <w:rPr>
          <w:rFonts w:ascii="Book Antiqua" w:hAnsi="Book Antiqua" w:cs="Arial"/>
          <w:sz w:val="24"/>
          <w:szCs w:val="24"/>
        </w:rPr>
        <w:t xml:space="preserve"> ise </w:t>
      </w:r>
      <w:proofErr w:type="spellStart"/>
      <w:r w:rsidR="003F2B30" w:rsidRPr="001F7FD1">
        <w:rPr>
          <w:rFonts w:ascii="Book Antiqua" w:hAnsi="Book Antiqua" w:cs="Arial"/>
          <w:sz w:val="24"/>
          <w:szCs w:val="24"/>
        </w:rPr>
        <w:t>fenotipik</w:t>
      </w:r>
      <w:proofErr w:type="spellEnd"/>
      <w:r w:rsidR="003F2B30" w:rsidRPr="001F7FD1">
        <w:rPr>
          <w:rFonts w:ascii="Book Antiqua" w:hAnsi="Book Antiqua" w:cs="Arial"/>
          <w:sz w:val="24"/>
          <w:szCs w:val="24"/>
        </w:rPr>
        <w:t xml:space="preserve"> </w:t>
      </w:r>
      <w:proofErr w:type="spellStart"/>
      <w:r w:rsidR="003F2B30" w:rsidRPr="001F7FD1">
        <w:rPr>
          <w:rFonts w:ascii="Book Antiqua" w:hAnsi="Book Antiqua" w:cs="Arial"/>
          <w:sz w:val="24"/>
          <w:szCs w:val="24"/>
        </w:rPr>
        <w:t>plastisite</w:t>
      </w:r>
      <w:proofErr w:type="spellEnd"/>
      <w:r w:rsidR="003F2B30" w:rsidRPr="001F7FD1">
        <w:rPr>
          <w:rFonts w:ascii="Book Antiqua" w:hAnsi="Book Antiqua" w:cs="Arial"/>
          <w:sz w:val="24"/>
          <w:szCs w:val="24"/>
        </w:rPr>
        <w:t xml:space="preserve"> ve bozulmuş farklılaşma,</w:t>
      </w:r>
      <w:r w:rsidR="003F2B30" w:rsidRPr="001F7FD1">
        <w:rPr>
          <w:rFonts w:ascii="Book Antiqua" w:hAnsi="Book Antiqua"/>
          <w:sz w:val="24"/>
          <w:szCs w:val="24"/>
        </w:rPr>
        <w:t xml:space="preserve"> </w:t>
      </w:r>
      <w:proofErr w:type="spellStart"/>
      <w:r w:rsidR="003F2B30" w:rsidRPr="001F7FD1">
        <w:rPr>
          <w:rFonts w:ascii="Book Antiqua" w:hAnsi="Book Antiqua" w:cs="Arial"/>
          <w:sz w:val="24"/>
          <w:szCs w:val="24"/>
        </w:rPr>
        <w:t>mutasyonel</w:t>
      </w:r>
      <w:proofErr w:type="spellEnd"/>
      <w:r w:rsidR="003F2B30" w:rsidRPr="001F7FD1">
        <w:rPr>
          <w:rFonts w:ascii="Book Antiqua" w:hAnsi="Book Antiqua" w:cs="Arial"/>
          <w:sz w:val="24"/>
          <w:szCs w:val="24"/>
        </w:rPr>
        <w:t xml:space="preserve"> olmayan </w:t>
      </w:r>
      <w:proofErr w:type="spellStart"/>
      <w:r w:rsidR="003F2B30" w:rsidRPr="001F7FD1">
        <w:rPr>
          <w:rFonts w:ascii="Book Antiqua" w:hAnsi="Book Antiqua" w:cs="Arial"/>
          <w:sz w:val="24"/>
          <w:szCs w:val="24"/>
        </w:rPr>
        <w:t>epigenetik</w:t>
      </w:r>
      <w:proofErr w:type="spellEnd"/>
      <w:r w:rsidR="003F2B30" w:rsidRPr="001F7FD1">
        <w:rPr>
          <w:rFonts w:ascii="Book Antiqua" w:hAnsi="Book Antiqua" w:cs="Arial"/>
          <w:sz w:val="24"/>
          <w:szCs w:val="24"/>
        </w:rPr>
        <w:t xml:space="preserve"> yeniden programlama, </w:t>
      </w:r>
      <w:proofErr w:type="spellStart"/>
      <w:r w:rsidR="003F2B30" w:rsidRPr="001F7FD1">
        <w:rPr>
          <w:rFonts w:ascii="Book Antiqua" w:hAnsi="Book Antiqua" w:cs="Arial"/>
          <w:sz w:val="24"/>
          <w:szCs w:val="24"/>
        </w:rPr>
        <w:t>polimorfik</w:t>
      </w:r>
      <w:proofErr w:type="spellEnd"/>
      <w:r w:rsidR="003F2B30" w:rsidRPr="001F7FD1">
        <w:rPr>
          <w:rFonts w:ascii="Book Antiqua" w:hAnsi="Book Antiqua" w:cs="Arial"/>
          <w:sz w:val="24"/>
          <w:szCs w:val="24"/>
        </w:rPr>
        <w:t xml:space="preserve"> </w:t>
      </w:r>
      <w:proofErr w:type="spellStart"/>
      <w:r w:rsidR="003F2B30" w:rsidRPr="001F7FD1">
        <w:rPr>
          <w:rFonts w:ascii="Book Antiqua" w:hAnsi="Book Antiqua" w:cs="Arial"/>
          <w:sz w:val="24"/>
          <w:szCs w:val="24"/>
        </w:rPr>
        <w:t>mikrobiyom</w:t>
      </w:r>
      <w:proofErr w:type="spellEnd"/>
      <w:r w:rsidR="003F2B30" w:rsidRPr="001F7FD1">
        <w:rPr>
          <w:rFonts w:ascii="Book Antiqua" w:hAnsi="Book Antiqua" w:cs="Arial"/>
          <w:sz w:val="24"/>
          <w:szCs w:val="24"/>
        </w:rPr>
        <w:t xml:space="preserve"> ve </w:t>
      </w:r>
      <w:proofErr w:type="spellStart"/>
      <w:r w:rsidR="0074704E" w:rsidRPr="001F7FD1">
        <w:rPr>
          <w:rFonts w:ascii="Book Antiqua" w:hAnsi="Book Antiqua" w:cs="Arial"/>
          <w:sz w:val="24"/>
          <w:szCs w:val="24"/>
        </w:rPr>
        <w:t>senesens</w:t>
      </w:r>
      <w:proofErr w:type="spellEnd"/>
      <w:r w:rsidR="003F2B30" w:rsidRPr="001F7FD1">
        <w:rPr>
          <w:rFonts w:ascii="Book Antiqua" w:hAnsi="Book Antiqua" w:cs="Arial"/>
          <w:sz w:val="24"/>
          <w:szCs w:val="24"/>
        </w:rPr>
        <w:t xml:space="preserve"> hücreler eklenmiştir </w:t>
      </w:r>
      <w:sdt>
        <w:sdtPr>
          <w:rPr>
            <w:rFonts w:ascii="Book Antiqua" w:hAnsi="Book Antiqua" w:cs="Arial"/>
            <w:color w:val="000000"/>
            <w:sz w:val="24"/>
            <w:szCs w:val="24"/>
          </w:rPr>
          <w:tag w:val="MENDELEY_CITATION_v3_eyJjaXRhdGlvbklEIjoiTUVOREVMRVlfQ0lUQVRJT05fYzBiNGNiMzMtZmNmYi00YjM3LTliZGYtOGJlMjkyNTUwMGUx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1109391925"/>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Hanahan</w:t>
          </w:r>
          <w:proofErr w:type="spellEnd"/>
          <w:r w:rsidR="00D76D8B" w:rsidRPr="001F7FD1">
            <w:rPr>
              <w:rFonts w:ascii="Book Antiqua" w:hAnsi="Book Antiqua" w:cs="Arial"/>
              <w:color w:val="000000"/>
              <w:sz w:val="24"/>
              <w:szCs w:val="24"/>
            </w:rPr>
            <w:t>, 2022)</w:t>
          </w:r>
        </w:sdtContent>
      </w:sdt>
      <w:r w:rsidR="003F2B30" w:rsidRPr="001F7FD1">
        <w:rPr>
          <w:rFonts w:ascii="Book Antiqua" w:hAnsi="Book Antiqua" w:cs="Arial"/>
          <w:sz w:val="24"/>
          <w:szCs w:val="24"/>
        </w:rPr>
        <w:t>.</w:t>
      </w:r>
    </w:p>
    <w:p w14:paraId="10C58132" w14:textId="77777777" w:rsidR="00480F81" w:rsidRPr="00C87984" w:rsidRDefault="00480F81" w:rsidP="004C75AB">
      <w:pPr>
        <w:ind w:right="-2"/>
        <w:jc w:val="both"/>
        <w:rPr>
          <w:rFonts w:ascii="Book Antiqua" w:hAnsi="Book Antiqua" w:cs="Arial"/>
          <w:sz w:val="24"/>
          <w:szCs w:val="24"/>
        </w:rPr>
      </w:pPr>
    </w:p>
    <w:p w14:paraId="2C2FEE52" w14:textId="6E3C71CF" w:rsidR="00480F81" w:rsidRPr="00C87984" w:rsidRDefault="000D78E1" w:rsidP="00A06591">
      <w:pPr>
        <w:ind w:right="-2"/>
        <w:jc w:val="center"/>
        <w:rPr>
          <w:rFonts w:ascii="Book Antiqua" w:hAnsi="Book Antiqua" w:cs="Arial"/>
          <w:sz w:val="24"/>
          <w:szCs w:val="24"/>
        </w:rPr>
      </w:pPr>
      <w:r w:rsidRPr="00C87984">
        <w:rPr>
          <w:rFonts w:ascii="Book Antiqua" w:hAnsi="Book Antiqua" w:cs="Arial"/>
          <w:noProof/>
          <w:sz w:val="24"/>
          <w:szCs w:val="24"/>
        </w:rPr>
        <w:lastRenderedPageBreak/>
        <mc:AlternateContent>
          <mc:Choice Requires="wpi">
            <w:drawing>
              <wp:anchor distT="0" distB="0" distL="114300" distR="114300" simplePos="0" relativeHeight="251660288" behindDoc="0" locked="0" layoutInCell="1" allowOverlap="1" wp14:anchorId="1FE70DE8" wp14:editId="42615B98">
                <wp:simplePos x="0" y="0"/>
                <wp:positionH relativeFrom="column">
                  <wp:posOffset>5374545</wp:posOffset>
                </wp:positionH>
                <wp:positionV relativeFrom="paragraph">
                  <wp:posOffset>762060</wp:posOffset>
                </wp:positionV>
                <wp:extent cx="220320" cy="360"/>
                <wp:effectExtent l="38100" t="76200" r="46990" b="76200"/>
                <wp:wrapNone/>
                <wp:docPr id="1398365466" name="Mürekkep 16"/>
                <wp:cNvGraphicFramePr/>
                <a:graphic xmlns:a="http://schemas.openxmlformats.org/drawingml/2006/main">
                  <a:graphicData uri="http://schemas.microsoft.com/office/word/2010/wordprocessingInk">
                    <w14:contentPart bwMode="auto" r:id="rId13">
                      <w14:nvContentPartPr>
                        <w14:cNvContentPartPr/>
                      </w14:nvContentPartPr>
                      <w14:xfrm>
                        <a:off x="0" y="0"/>
                        <a:ext cx="220320" cy="360"/>
                      </w14:xfrm>
                    </w14:contentPart>
                  </a:graphicData>
                </a:graphic>
              </wp:anchor>
            </w:drawing>
          </mc:Choice>
          <mc:Fallback xmlns:w16du="http://schemas.microsoft.com/office/word/2023/wordml/word16du" xmlns:oel="http://schemas.microsoft.com/office/2019/extlst">
            <w:pict>
              <v:shapetype w14:anchorId="5A026F3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Mürekkep 16" o:spid="_x0000_s1026" type="#_x0000_t75" style="position:absolute;margin-left:421.8pt;margin-top:58.6pt;width:20.2pt;height:2.9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">
                <v:imagedata r:id="rId14" o:title=""/>
              </v:shape>
            </w:pict>
          </mc:Fallback>
        </mc:AlternateContent>
      </w:r>
      <w:r w:rsidRPr="00C87984">
        <w:rPr>
          <w:rFonts w:ascii="Book Antiqua" w:hAnsi="Book Antiqua" w:cs="Arial"/>
          <w:noProof/>
          <w:sz w:val="24"/>
          <w:szCs w:val="24"/>
        </w:rPr>
        <mc:AlternateContent>
          <mc:Choice Requires="wpi">
            <w:drawing>
              <wp:anchor distT="0" distB="0" distL="114300" distR="114300" simplePos="0" relativeHeight="251659264" behindDoc="0" locked="0" layoutInCell="1" allowOverlap="1" wp14:anchorId="04DE8FB2" wp14:editId="2C074EC0">
                <wp:simplePos x="0" y="0"/>
                <wp:positionH relativeFrom="column">
                  <wp:posOffset>4169985</wp:posOffset>
                </wp:positionH>
                <wp:positionV relativeFrom="paragraph">
                  <wp:posOffset>784020</wp:posOffset>
                </wp:positionV>
                <wp:extent cx="560160" cy="32400"/>
                <wp:effectExtent l="95250" t="95250" r="68580" b="100965"/>
                <wp:wrapNone/>
                <wp:docPr id="160640323" name="Mürekkep 13"/>
                <wp:cNvGraphicFramePr/>
                <a:graphic xmlns:a="http://schemas.openxmlformats.org/drawingml/2006/main">
                  <a:graphicData uri="http://schemas.microsoft.com/office/word/2010/wordprocessingInk">
                    <w14:contentPart bwMode="auto" r:id="rId15">
                      <w14:nvContentPartPr>
                        <w14:cNvContentPartPr/>
                      </w14:nvContentPartPr>
                      <w14:xfrm>
                        <a:off x="0" y="0"/>
                        <a:ext cx="560160" cy="32400"/>
                      </w14:xfrm>
                    </w14:contentPart>
                  </a:graphicData>
                </a:graphic>
              </wp:anchor>
            </w:drawing>
          </mc:Choice>
          <mc:Fallback xmlns:w16du="http://schemas.microsoft.com/office/word/2023/wordml/word16du" xmlns:oel="http://schemas.microsoft.com/office/2019/extlst">
            <w:pict>
              <v:shape w14:anchorId="1897FD3E" id="Mürekkep 13" o:spid="_x0000_s1026" type="#_x0000_t75" style="position:absolute;margin-left:325.5pt;margin-top:58.95pt;width:49.75pt;height:8.2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">
                <v:imagedata r:id="rId16" o:title=""/>
              </v:shape>
            </w:pict>
          </mc:Fallback>
        </mc:AlternateContent>
      </w:r>
      <w:r w:rsidR="00870E39" w:rsidRPr="00C87984">
        <w:rPr>
          <w:rFonts w:ascii="Book Antiqua" w:hAnsi="Book Antiqua" w:cs="Arial"/>
          <w:noProof/>
          <w:sz w:val="24"/>
          <w:szCs w:val="24"/>
        </w:rPr>
        <w:drawing>
          <wp:inline distT="0" distB="0" distL="0" distR="0" wp14:anchorId="6C1FB4E5" wp14:editId="45FEB11E">
            <wp:extent cx="5602357" cy="3390900"/>
            <wp:effectExtent l="0" t="0" r="0" b="0"/>
            <wp:docPr id="552386256"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03601" cy="3391653"/>
                    </a:xfrm>
                    <a:prstGeom prst="rect">
                      <a:avLst/>
                    </a:prstGeom>
                    <a:noFill/>
                    <a:ln>
                      <a:noFill/>
                    </a:ln>
                  </pic:spPr>
                </pic:pic>
              </a:graphicData>
            </a:graphic>
          </wp:inline>
        </w:drawing>
      </w:r>
    </w:p>
    <w:p w14:paraId="179785F3" w14:textId="675FC9B1" w:rsidR="00A27FFB" w:rsidRPr="00C87984" w:rsidRDefault="00A27FFB" w:rsidP="00480F81">
      <w:pPr>
        <w:ind w:right="-2"/>
        <w:jc w:val="center"/>
        <w:rPr>
          <w:rFonts w:ascii="Book Antiqua" w:hAnsi="Book Antiqua" w:cs="Arial"/>
          <w:sz w:val="24"/>
          <w:szCs w:val="24"/>
        </w:rPr>
      </w:pPr>
      <w:r w:rsidRPr="00C87984">
        <w:rPr>
          <w:rFonts w:ascii="Book Antiqua" w:hAnsi="Book Antiqua" w:cs="Arial"/>
          <w:b/>
          <w:bCs/>
          <w:sz w:val="24"/>
          <w:szCs w:val="24"/>
        </w:rPr>
        <w:t>Şekil 1.</w:t>
      </w:r>
      <w:r w:rsidRPr="00C87984">
        <w:rPr>
          <w:rFonts w:ascii="Book Antiqua" w:hAnsi="Book Antiqua" w:cs="Arial"/>
          <w:sz w:val="24"/>
          <w:szCs w:val="24"/>
        </w:rPr>
        <w:t xml:space="preserve"> Kanserin </w:t>
      </w:r>
      <w:r w:rsidR="000746B2" w:rsidRPr="00C87984">
        <w:rPr>
          <w:rFonts w:ascii="Book Antiqua" w:hAnsi="Book Antiqua" w:cs="Arial"/>
          <w:sz w:val="24"/>
          <w:szCs w:val="24"/>
        </w:rPr>
        <w:t>a</w:t>
      </w:r>
      <w:r w:rsidRPr="00C87984">
        <w:rPr>
          <w:rFonts w:ascii="Book Antiqua" w:hAnsi="Book Antiqua" w:cs="Arial"/>
          <w:sz w:val="24"/>
          <w:szCs w:val="24"/>
        </w:rPr>
        <w:t xml:space="preserve">yırt </w:t>
      </w:r>
      <w:r w:rsidR="000746B2" w:rsidRPr="00C87984">
        <w:rPr>
          <w:rFonts w:ascii="Book Antiqua" w:hAnsi="Book Antiqua" w:cs="Arial"/>
          <w:sz w:val="24"/>
          <w:szCs w:val="24"/>
        </w:rPr>
        <w:t>e</w:t>
      </w:r>
      <w:r w:rsidRPr="00C87984">
        <w:rPr>
          <w:rFonts w:ascii="Book Antiqua" w:hAnsi="Book Antiqua" w:cs="Arial"/>
          <w:sz w:val="24"/>
          <w:szCs w:val="24"/>
        </w:rPr>
        <w:t xml:space="preserve">dici </w:t>
      </w:r>
      <w:r w:rsidR="000746B2" w:rsidRPr="00C87984">
        <w:rPr>
          <w:rFonts w:ascii="Book Antiqua" w:hAnsi="Book Antiqua" w:cs="Arial"/>
          <w:sz w:val="24"/>
          <w:szCs w:val="24"/>
        </w:rPr>
        <w:t>ö</w:t>
      </w:r>
      <w:r w:rsidRPr="00C87984">
        <w:rPr>
          <w:rFonts w:ascii="Book Antiqua" w:hAnsi="Book Antiqua" w:cs="Arial"/>
          <w:sz w:val="24"/>
          <w:szCs w:val="24"/>
        </w:rPr>
        <w:t xml:space="preserve">zellikleri </w:t>
      </w:r>
      <w:sdt>
        <w:sdtPr>
          <w:rPr>
            <w:rFonts w:ascii="Book Antiqua" w:hAnsi="Book Antiqua" w:cs="Arial"/>
            <w:color w:val="000000"/>
            <w:sz w:val="24"/>
            <w:szCs w:val="24"/>
          </w:rPr>
          <w:tag w:val="MENDELEY_CITATION_v3_eyJjaXRhdGlvbklEIjoiTUVOREVMRVlfQ0lUQVRJT05fZGY5NDI0NmQtMzU3MC00Y2RmLWI3NWQtODcxNDQ1YWQxMGYx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1879076919"/>
          <w:placeholder>
            <w:docPart w:val="DefaultPlaceholder_-1854013440"/>
          </w:placeholder>
        </w:sdtPr>
        <w:sdtEndPr/>
        <w:sdtContent>
          <w:r w:rsidR="00D76D8B" w:rsidRPr="00C87984">
            <w:rPr>
              <w:rFonts w:ascii="Book Antiqua" w:hAnsi="Book Antiqua" w:cs="Arial"/>
              <w:color w:val="000000"/>
              <w:sz w:val="24"/>
              <w:szCs w:val="24"/>
            </w:rPr>
            <w:t>(</w:t>
          </w:r>
          <w:proofErr w:type="spellStart"/>
          <w:r w:rsidR="00D76D8B" w:rsidRPr="00C87984">
            <w:rPr>
              <w:rFonts w:ascii="Book Antiqua" w:hAnsi="Book Antiqua" w:cs="Arial"/>
              <w:color w:val="000000"/>
              <w:sz w:val="24"/>
              <w:szCs w:val="24"/>
            </w:rPr>
            <w:t>Hanahan</w:t>
          </w:r>
          <w:proofErr w:type="spellEnd"/>
          <w:r w:rsidR="00D76D8B" w:rsidRPr="00C87984">
            <w:rPr>
              <w:rFonts w:ascii="Book Antiqua" w:hAnsi="Book Antiqua" w:cs="Arial"/>
              <w:color w:val="000000"/>
              <w:sz w:val="24"/>
              <w:szCs w:val="24"/>
            </w:rPr>
            <w:t>, 2022)</w:t>
          </w:r>
        </w:sdtContent>
      </w:sdt>
    </w:p>
    <w:p w14:paraId="7D8BD8E5" w14:textId="61278768" w:rsidR="006944BE" w:rsidRPr="00C87984" w:rsidRDefault="006944BE" w:rsidP="006944BE">
      <w:pPr>
        <w:ind w:right="-2"/>
        <w:rPr>
          <w:rFonts w:ascii="Book Antiqua" w:hAnsi="Book Antiqua" w:cs="Arial"/>
          <w:b/>
          <w:bCs/>
          <w:sz w:val="24"/>
          <w:szCs w:val="24"/>
        </w:rPr>
      </w:pPr>
      <w:r w:rsidRPr="00C87984">
        <w:rPr>
          <w:rFonts w:ascii="Book Antiqua" w:hAnsi="Book Antiqua" w:cs="Arial"/>
          <w:b/>
          <w:bCs/>
          <w:sz w:val="24"/>
          <w:szCs w:val="24"/>
        </w:rPr>
        <w:t>2.1.1.</w:t>
      </w:r>
      <w:r w:rsidR="00105D78" w:rsidRPr="00C87984">
        <w:rPr>
          <w:rFonts w:ascii="Book Antiqua" w:hAnsi="Book Antiqua" w:cs="Arial"/>
          <w:b/>
          <w:bCs/>
          <w:sz w:val="24"/>
          <w:szCs w:val="24"/>
        </w:rPr>
        <w:t xml:space="preserve"> </w:t>
      </w:r>
      <w:r w:rsidRPr="00C87984">
        <w:rPr>
          <w:rFonts w:ascii="Book Antiqua" w:hAnsi="Book Antiqua" w:cs="Arial"/>
          <w:b/>
          <w:bCs/>
          <w:sz w:val="24"/>
          <w:szCs w:val="24"/>
        </w:rPr>
        <w:t>Meme Kanseri</w:t>
      </w:r>
    </w:p>
    <w:p w14:paraId="69D55EA3" w14:textId="44E25F77" w:rsidR="005D2F08" w:rsidRPr="001F7FD1" w:rsidRDefault="003A5ABD" w:rsidP="003A5ABD">
      <w:pPr>
        <w:ind w:right="-2"/>
        <w:jc w:val="both"/>
        <w:rPr>
          <w:rFonts w:ascii="Book Antiqua" w:hAnsi="Book Antiqua" w:cs="Arial"/>
          <w:sz w:val="24"/>
          <w:szCs w:val="24"/>
        </w:rPr>
      </w:pPr>
      <w:r w:rsidRPr="001F7FD1">
        <w:rPr>
          <w:rFonts w:ascii="Book Antiqua" w:hAnsi="Book Antiqua" w:cs="Arial"/>
          <w:sz w:val="24"/>
          <w:szCs w:val="24"/>
        </w:rPr>
        <w:t xml:space="preserve">Meme kanseri, meme dokusundaki hücrelerin düzensiz büyümesi ve </w:t>
      </w:r>
      <w:proofErr w:type="spellStart"/>
      <w:r w:rsidRPr="001F7FD1">
        <w:rPr>
          <w:rFonts w:ascii="Book Antiqua" w:hAnsi="Book Antiqua" w:cs="Arial"/>
          <w:sz w:val="24"/>
          <w:szCs w:val="24"/>
        </w:rPr>
        <w:t>proliferasyonu</w:t>
      </w:r>
      <w:proofErr w:type="spellEnd"/>
      <w:r w:rsidRPr="001F7FD1">
        <w:rPr>
          <w:rFonts w:ascii="Book Antiqua" w:hAnsi="Book Antiqua" w:cs="Arial"/>
          <w:sz w:val="24"/>
          <w:szCs w:val="24"/>
        </w:rPr>
        <w:t xml:space="preserve"> sonucu meydana gelen, kadınlar arasında </w:t>
      </w:r>
      <w:proofErr w:type="spellStart"/>
      <w:r w:rsidRPr="001F7FD1">
        <w:rPr>
          <w:rFonts w:ascii="Book Antiqua" w:hAnsi="Book Antiqua" w:cs="Arial"/>
          <w:sz w:val="24"/>
          <w:szCs w:val="24"/>
        </w:rPr>
        <w:t>insidans</w:t>
      </w:r>
      <w:proofErr w:type="spellEnd"/>
      <w:r w:rsidRPr="001F7FD1">
        <w:rPr>
          <w:rFonts w:ascii="Book Antiqua" w:hAnsi="Book Antiqua" w:cs="Arial"/>
          <w:sz w:val="24"/>
          <w:szCs w:val="24"/>
        </w:rPr>
        <w:t xml:space="preserve"> oranı dünya genelinde artmaya devam eden bir kanser türüdür</w:t>
      </w:r>
      <w:r w:rsidR="00D05416"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"/>
          <w:id w:val="888230317"/>
          <w:placeholder>
            <w:docPart w:val="DefaultPlaceholder_-1854013440"/>
          </w:placeholder>
        </w:sdtPr>
        <w:sdtEndPr/>
        <w:sdtContent>
          <w:r w:rsidR="00D76D8B" w:rsidRPr="001F7FD1">
            <w:rPr>
              <w:rFonts w:ascii="Book Antiqua" w:hAnsi="Book Antiqua" w:cs="Arial"/>
              <w:color w:val="000000"/>
              <w:sz w:val="24"/>
              <w:szCs w:val="24"/>
            </w:rPr>
            <w:t>(Arnold et al., 2022)</w:t>
          </w:r>
        </w:sdtContent>
      </w:sdt>
      <w:r w:rsidRPr="001F7FD1">
        <w:rPr>
          <w:rFonts w:ascii="Book Antiqua" w:hAnsi="Book Antiqua" w:cs="Arial"/>
          <w:sz w:val="24"/>
          <w:szCs w:val="24"/>
        </w:rPr>
        <w:t xml:space="preserve">. </w:t>
      </w:r>
      <w:r w:rsidR="00DD14BA" w:rsidRPr="001F7FD1">
        <w:rPr>
          <w:rFonts w:ascii="Book Antiqua" w:hAnsi="Book Antiqua" w:cs="Arial"/>
          <w:sz w:val="24"/>
          <w:szCs w:val="24"/>
        </w:rPr>
        <w:t>Meme,</w:t>
      </w:r>
      <w:r w:rsidR="00D05416" w:rsidRPr="001F7FD1">
        <w:rPr>
          <w:rFonts w:ascii="Book Antiqua" w:hAnsi="Book Antiqua" w:cs="Arial"/>
          <w:sz w:val="24"/>
          <w:szCs w:val="24"/>
        </w:rPr>
        <w:t xml:space="preserve"> </w:t>
      </w:r>
      <w:proofErr w:type="spellStart"/>
      <w:r w:rsidR="00D05416" w:rsidRPr="001F7FD1">
        <w:rPr>
          <w:rFonts w:ascii="Book Antiqua" w:hAnsi="Book Antiqua" w:cs="Arial"/>
          <w:sz w:val="24"/>
          <w:szCs w:val="24"/>
        </w:rPr>
        <w:t>lobüller</w:t>
      </w:r>
      <w:proofErr w:type="spellEnd"/>
      <w:r w:rsidR="00D05416" w:rsidRPr="001F7FD1">
        <w:rPr>
          <w:rFonts w:ascii="Book Antiqua" w:hAnsi="Book Antiqua" w:cs="Arial"/>
          <w:sz w:val="24"/>
          <w:szCs w:val="24"/>
        </w:rPr>
        <w:t xml:space="preserve"> (süt üreten bezler), kanallar (sütü meme ucuna taşıyan tüpler) ve bağ dokusundan oluşur</w:t>
      </w:r>
      <w:r w:rsidR="002213B2" w:rsidRPr="001F7FD1">
        <w:rPr>
          <w:rFonts w:ascii="Book Antiqua" w:hAnsi="Book Antiqua" w:cs="Arial"/>
          <w:sz w:val="24"/>
          <w:szCs w:val="24"/>
        </w:rPr>
        <w:t xml:space="preserve"> ve ç</w:t>
      </w:r>
      <w:r w:rsidR="00D05416" w:rsidRPr="001F7FD1">
        <w:rPr>
          <w:rFonts w:ascii="Book Antiqua" w:hAnsi="Book Antiqua" w:cs="Arial"/>
          <w:sz w:val="24"/>
          <w:szCs w:val="24"/>
        </w:rPr>
        <w:t>oğu meme kanseri kanallarda (</w:t>
      </w:r>
      <w:proofErr w:type="spellStart"/>
      <w:r w:rsidR="00D05416" w:rsidRPr="001F7FD1">
        <w:rPr>
          <w:rFonts w:ascii="Book Antiqua" w:hAnsi="Book Antiqua" w:cs="Arial"/>
          <w:sz w:val="24"/>
          <w:szCs w:val="24"/>
        </w:rPr>
        <w:t>duktal</w:t>
      </w:r>
      <w:proofErr w:type="spellEnd"/>
      <w:r w:rsidR="00D05416" w:rsidRPr="001F7FD1">
        <w:rPr>
          <w:rFonts w:ascii="Book Antiqua" w:hAnsi="Book Antiqua" w:cs="Arial"/>
          <w:sz w:val="24"/>
          <w:szCs w:val="24"/>
        </w:rPr>
        <w:t xml:space="preserve"> </w:t>
      </w:r>
      <w:proofErr w:type="spellStart"/>
      <w:r w:rsidR="00D05416" w:rsidRPr="001F7FD1">
        <w:rPr>
          <w:rFonts w:ascii="Book Antiqua" w:hAnsi="Book Antiqua" w:cs="Arial"/>
          <w:sz w:val="24"/>
          <w:szCs w:val="24"/>
        </w:rPr>
        <w:t>karsinomlar</w:t>
      </w:r>
      <w:proofErr w:type="spellEnd"/>
      <w:r w:rsidR="00D05416" w:rsidRPr="001F7FD1">
        <w:rPr>
          <w:rFonts w:ascii="Book Antiqua" w:hAnsi="Book Antiqua" w:cs="Arial"/>
          <w:sz w:val="24"/>
          <w:szCs w:val="24"/>
        </w:rPr>
        <w:t xml:space="preserve">) veya </w:t>
      </w:r>
      <w:proofErr w:type="spellStart"/>
      <w:r w:rsidR="00D05416" w:rsidRPr="001F7FD1">
        <w:rPr>
          <w:rFonts w:ascii="Book Antiqua" w:hAnsi="Book Antiqua" w:cs="Arial"/>
          <w:sz w:val="24"/>
          <w:szCs w:val="24"/>
        </w:rPr>
        <w:t>lobüllerde</w:t>
      </w:r>
      <w:proofErr w:type="spellEnd"/>
      <w:r w:rsidR="00D05416" w:rsidRPr="001F7FD1">
        <w:rPr>
          <w:rFonts w:ascii="Book Antiqua" w:hAnsi="Book Antiqua" w:cs="Arial"/>
          <w:sz w:val="24"/>
          <w:szCs w:val="24"/>
        </w:rPr>
        <w:t xml:space="preserve"> (</w:t>
      </w:r>
      <w:proofErr w:type="spellStart"/>
      <w:r w:rsidR="00D05416" w:rsidRPr="001F7FD1">
        <w:rPr>
          <w:rFonts w:ascii="Book Antiqua" w:hAnsi="Book Antiqua" w:cs="Arial"/>
          <w:sz w:val="24"/>
          <w:szCs w:val="24"/>
        </w:rPr>
        <w:t>lobüler</w:t>
      </w:r>
      <w:proofErr w:type="spellEnd"/>
      <w:r w:rsidR="00D05416" w:rsidRPr="001F7FD1">
        <w:rPr>
          <w:rFonts w:ascii="Book Antiqua" w:hAnsi="Book Antiqua" w:cs="Arial"/>
          <w:sz w:val="24"/>
          <w:szCs w:val="24"/>
        </w:rPr>
        <w:t xml:space="preserve"> </w:t>
      </w:r>
      <w:proofErr w:type="spellStart"/>
      <w:r w:rsidR="00D05416" w:rsidRPr="001F7FD1">
        <w:rPr>
          <w:rFonts w:ascii="Book Antiqua" w:hAnsi="Book Antiqua" w:cs="Arial"/>
          <w:sz w:val="24"/>
          <w:szCs w:val="24"/>
        </w:rPr>
        <w:t>karsinomlar</w:t>
      </w:r>
      <w:proofErr w:type="spellEnd"/>
      <w:r w:rsidR="00D05416" w:rsidRPr="001F7FD1">
        <w:rPr>
          <w:rFonts w:ascii="Book Antiqua" w:hAnsi="Book Antiqua" w:cs="Arial"/>
          <w:sz w:val="24"/>
          <w:szCs w:val="24"/>
        </w:rPr>
        <w:t xml:space="preserve">) başlar </w:t>
      </w:r>
      <w:sdt>
        <w:sdtPr>
          <w:rPr>
            <w:rFonts w:ascii="Book Antiqua" w:hAnsi="Book Antiqua" w:cs="Arial"/>
            <w:color w:val="000000"/>
            <w:sz w:val="24"/>
            <w:szCs w:val="24"/>
          </w:rPr>
          <w:tag w:val="MENDELEY_CITATION_v3_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"/>
          <w:id w:val="1763103788"/>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Makki</w:t>
          </w:r>
          <w:proofErr w:type="spellEnd"/>
          <w:r w:rsidR="00D76D8B" w:rsidRPr="001F7FD1">
            <w:rPr>
              <w:rFonts w:ascii="Book Antiqua" w:hAnsi="Book Antiqua" w:cs="Arial"/>
              <w:color w:val="000000"/>
              <w:sz w:val="24"/>
              <w:szCs w:val="24"/>
            </w:rPr>
            <w:t>, 2015)</w:t>
          </w:r>
        </w:sdtContent>
      </w:sdt>
      <w:r w:rsidR="00D05416" w:rsidRPr="001F7FD1">
        <w:rPr>
          <w:rFonts w:ascii="Book Antiqua" w:hAnsi="Book Antiqua" w:cs="Arial"/>
          <w:sz w:val="24"/>
          <w:szCs w:val="24"/>
        </w:rPr>
        <w:t>.</w:t>
      </w:r>
      <w:r w:rsidR="00EC7CFE" w:rsidRPr="001F7FD1">
        <w:rPr>
          <w:rFonts w:ascii="Book Antiqua" w:hAnsi="Book Antiqua" w:cs="Arial"/>
          <w:sz w:val="24"/>
          <w:szCs w:val="24"/>
        </w:rPr>
        <w:t xml:space="preserve"> </w:t>
      </w:r>
    </w:p>
    <w:p w14:paraId="4A96E78E" w14:textId="3D4F06AE" w:rsidR="000B7791" w:rsidRPr="001F7FD1" w:rsidRDefault="00EC7CFE" w:rsidP="003A5ABD">
      <w:pPr>
        <w:ind w:right="-2"/>
        <w:jc w:val="both"/>
        <w:rPr>
          <w:rFonts w:ascii="Book Antiqua" w:hAnsi="Book Antiqua" w:cs="Arial"/>
          <w:sz w:val="24"/>
          <w:szCs w:val="24"/>
        </w:rPr>
      </w:pPr>
      <w:r w:rsidRPr="001F7FD1">
        <w:rPr>
          <w:rFonts w:ascii="Book Antiqua" w:hAnsi="Book Antiqua" w:cs="Arial"/>
          <w:sz w:val="24"/>
          <w:szCs w:val="24"/>
        </w:rPr>
        <w:t>Meme kanserinin her biri kendine özgü özelliklere sahip</w:t>
      </w:r>
      <w:r w:rsidR="00F9796A" w:rsidRPr="001F7FD1">
        <w:rPr>
          <w:rFonts w:ascii="Book Antiqua" w:hAnsi="Book Antiqua" w:cs="Arial"/>
          <w:sz w:val="24"/>
          <w:szCs w:val="24"/>
        </w:rPr>
        <w:t>,</w:t>
      </w:r>
      <w:r w:rsidRPr="001F7FD1">
        <w:rPr>
          <w:rFonts w:ascii="Book Antiqua" w:hAnsi="Book Antiqua" w:cs="Arial"/>
          <w:sz w:val="24"/>
          <w:szCs w:val="24"/>
        </w:rPr>
        <w:t xml:space="preserve"> çeşitli alt tipleri vardır</w:t>
      </w:r>
      <w:r w:rsidR="00BB2CE7" w:rsidRPr="001F7FD1">
        <w:rPr>
          <w:rFonts w:ascii="Book Antiqua" w:hAnsi="Book Antiqua" w:cs="Arial"/>
          <w:sz w:val="24"/>
          <w:szCs w:val="24"/>
        </w:rPr>
        <w:t xml:space="preserve"> (Şekil 2.)</w:t>
      </w:r>
      <w:r w:rsidRPr="001F7FD1">
        <w:rPr>
          <w:rFonts w:ascii="Book Antiqua" w:hAnsi="Book Antiqua" w:cs="Arial"/>
          <w:sz w:val="24"/>
          <w:szCs w:val="24"/>
        </w:rPr>
        <w:t xml:space="preserve">. Ana alt tipler, östrojen ve </w:t>
      </w:r>
      <w:proofErr w:type="spellStart"/>
      <w:r w:rsidRPr="001F7FD1">
        <w:rPr>
          <w:rFonts w:ascii="Book Antiqua" w:hAnsi="Book Antiqua" w:cs="Arial"/>
          <w:sz w:val="24"/>
          <w:szCs w:val="24"/>
        </w:rPr>
        <w:t>progesteron</w:t>
      </w:r>
      <w:proofErr w:type="spellEnd"/>
      <w:r w:rsidRPr="001F7FD1">
        <w:rPr>
          <w:rFonts w:ascii="Book Antiqua" w:hAnsi="Book Antiqua" w:cs="Arial"/>
          <w:sz w:val="24"/>
          <w:szCs w:val="24"/>
        </w:rPr>
        <w:t xml:space="preserve"> hormonları tarafından yönlendirilen hormon reseptörü pozitif (HR+) meme kanserini içerir. Bu tür östrojen reseptörü pozitif (ER+) ve </w:t>
      </w:r>
      <w:proofErr w:type="spellStart"/>
      <w:r w:rsidRPr="001F7FD1">
        <w:rPr>
          <w:rFonts w:ascii="Book Antiqua" w:hAnsi="Book Antiqua" w:cs="Arial"/>
          <w:sz w:val="24"/>
          <w:szCs w:val="24"/>
        </w:rPr>
        <w:t>progesteron</w:t>
      </w:r>
      <w:proofErr w:type="spellEnd"/>
      <w:r w:rsidRPr="001F7FD1">
        <w:rPr>
          <w:rFonts w:ascii="Book Antiqua" w:hAnsi="Book Antiqua" w:cs="Arial"/>
          <w:sz w:val="24"/>
          <w:szCs w:val="24"/>
        </w:rPr>
        <w:t xml:space="preserve"> reseptörü pozitif (PR+) olarak ikiye ayrı</w:t>
      </w:r>
      <w:r w:rsidR="00251C4B" w:rsidRPr="001F7FD1">
        <w:rPr>
          <w:rFonts w:ascii="Book Antiqua" w:hAnsi="Book Antiqua" w:cs="Arial"/>
          <w:sz w:val="24"/>
          <w:szCs w:val="24"/>
        </w:rPr>
        <w:t>lır</w:t>
      </w:r>
      <w:r w:rsidRPr="001F7FD1">
        <w:rPr>
          <w:rFonts w:ascii="Book Antiqua" w:hAnsi="Book Antiqua" w:cs="Arial"/>
          <w:sz w:val="24"/>
          <w:szCs w:val="24"/>
        </w:rPr>
        <w:t>.</w:t>
      </w:r>
      <w:r w:rsidR="00251C4B" w:rsidRPr="001F7FD1">
        <w:rPr>
          <w:rFonts w:ascii="Book Antiqua" w:hAnsi="Book Antiqua"/>
          <w:sz w:val="24"/>
          <w:szCs w:val="24"/>
        </w:rPr>
        <w:t xml:space="preserve"> </w:t>
      </w:r>
      <w:r w:rsidR="00251C4B" w:rsidRPr="001F7FD1">
        <w:rPr>
          <w:rFonts w:ascii="Book Antiqua" w:hAnsi="Book Antiqua" w:cs="Arial"/>
          <w:sz w:val="24"/>
          <w:szCs w:val="24"/>
        </w:rPr>
        <w:t>Diğer bir alt tip ise HER2-pozitif meme kanseridir ve kanser hücresi büyümesini destekleyen HER2 proteininin aşırı ekspresyonu ile karakterize edilir.</w:t>
      </w:r>
      <w:r w:rsidR="00251C4B" w:rsidRPr="001F7FD1">
        <w:rPr>
          <w:rFonts w:ascii="Book Antiqua" w:hAnsi="Book Antiqua"/>
          <w:sz w:val="24"/>
          <w:szCs w:val="24"/>
        </w:rPr>
        <w:t xml:space="preserve"> </w:t>
      </w:r>
      <w:r w:rsidR="00251C4B" w:rsidRPr="001F7FD1">
        <w:rPr>
          <w:rFonts w:ascii="Book Antiqua" w:hAnsi="Book Antiqua" w:cs="Arial"/>
          <w:sz w:val="24"/>
          <w:szCs w:val="24"/>
        </w:rPr>
        <w:t>Üçlü negatif meme kanseri (TNBC)</w:t>
      </w:r>
      <w:r w:rsidR="00251C4B" w:rsidRPr="001F7FD1">
        <w:rPr>
          <w:rFonts w:ascii="Book Antiqua" w:hAnsi="Book Antiqua" w:cs="Arial"/>
          <w:b/>
          <w:bCs/>
          <w:sz w:val="24"/>
          <w:szCs w:val="24"/>
        </w:rPr>
        <w:t xml:space="preserve"> </w:t>
      </w:r>
      <w:r w:rsidR="00251C4B" w:rsidRPr="001F7FD1">
        <w:rPr>
          <w:rFonts w:ascii="Book Antiqua" w:hAnsi="Book Antiqua" w:cs="Arial"/>
          <w:sz w:val="24"/>
          <w:szCs w:val="24"/>
        </w:rPr>
        <w:t xml:space="preserve">ise, östrojen reseptörleri, </w:t>
      </w:r>
      <w:proofErr w:type="spellStart"/>
      <w:r w:rsidR="00251C4B" w:rsidRPr="001F7FD1">
        <w:rPr>
          <w:rFonts w:ascii="Book Antiqua" w:hAnsi="Book Antiqua" w:cs="Arial"/>
          <w:sz w:val="24"/>
          <w:szCs w:val="24"/>
        </w:rPr>
        <w:t>progesteron</w:t>
      </w:r>
      <w:proofErr w:type="spellEnd"/>
      <w:r w:rsidR="00251C4B" w:rsidRPr="001F7FD1">
        <w:rPr>
          <w:rFonts w:ascii="Book Antiqua" w:hAnsi="Book Antiqua" w:cs="Arial"/>
          <w:sz w:val="24"/>
          <w:szCs w:val="24"/>
        </w:rPr>
        <w:t xml:space="preserve"> reseptörleri ve HER2 proteini</w:t>
      </w:r>
      <w:r w:rsidR="007D67EE" w:rsidRPr="001F7FD1">
        <w:rPr>
          <w:rFonts w:ascii="Book Antiqua" w:hAnsi="Book Antiqua" w:cs="Arial"/>
          <w:sz w:val="24"/>
          <w:szCs w:val="24"/>
        </w:rPr>
        <w:t>ni</w:t>
      </w:r>
      <w:r w:rsidR="00251C4B" w:rsidRPr="001F7FD1">
        <w:rPr>
          <w:rFonts w:ascii="Book Antiqua" w:hAnsi="Book Antiqua" w:cs="Arial"/>
          <w:sz w:val="24"/>
          <w:szCs w:val="24"/>
        </w:rPr>
        <w:t xml:space="preserve"> içermeyen daha agresif bir alt tiptir.</w:t>
      </w:r>
      <w:r w:rsidR="00251C4B" w:rsidRPr="001F7FD1">
        <w:rPr>
          <w:rFonts w:ascii="Book Antiqua" w:hAnsi="Book Antiqua"/>
          <w:sz w:val="24"/>
          <w:szCs w:val="24"/>
        </w:rPr>
        <w:t xml:space="preserve"> </w:t>
      </w:r>
      <w:bookmarkStart w:id="15" w:name="_Hlk175407379"/>
      <w:proofErr w:type="spellStart"/>
      <w:r w:rsidR="00251C4B" w:rsidRPr="001F7FD1">
        <w:rPr>
          <w:rFonts w:ascii="Book Antiqua" w:hAnsi="Book Antiqua" w:cs="Arial"/>
          <w:sz w:val="24"/>
          <w:szCs w:val="24"/>
        </w:rPr>
        <w:t>İnflamatuar</w:t>
      </w:r>
      <w:proofErr w:type="spellEnd"/>
      <w:r w:rsidR="00251C4B" w:rsidRPr="001F7FD1">
        <w:rPr>
          <w:rFonts w:ascii="Book Antiqua" w:hAnsi="Book Antiqua" w:cs="Arial"/>
          <w:sz w:val="24"/>
          <w:szCs w:val="24"/>
        </w:rPr>
        <w:t xml:space="preserve"> meme kanseri</w:t>
      </w:r>
      <w:bookmarkEnd w:id="15"/>
      <w:r w:rsidR="00251C4B" w:rsidRPr="001F7FD1">
        <w:rPr>
          <w:rFonts w:ascii="Book Antiqua" w:hAnsi="Book Antiqua" w:cs="Arial"/>
          <w:sz w:val="24"/>
          <w:szCs w:val="24"/>
        </w:rPr>
        <w:t xml:space="preserve"> (</w:t>
      </w:r>
      <w:bookmarkStart w:id="16" w:name="_Hlk175407370"/>
      <w:r w:rsidR="00251C4B" w:rsidRPr="001F7FD1">
        <w:rPr>
          <w:rFonts w:ascii="Book Antiqua" w:hAnsi="Book Antiqua" w:cs="Arial"/>
          <w:sz w:val="24"/>
          <w:szCs w:val="24"/>
        </w:rPr>
        <w:t>IBC</w:t>
      </w:r>
      <w:bookmarkEnd w:id="16"/>
      <w:r w:rsidR="00251C4B" w:rsidRPr="001F7FD1">
        <w:rPr>
          <w:rFonts w:ascii="Book Antiqua" w:hAnsi="Book Antiqua" w:cs="Arial"/>
          <w:sz w:val="24"/>
          <w:szCs w:val="24"/>
        </w:rPr>
        <w:t>), kanser hücrelerinin meme derisindeki lenf damarlarını tıkayarak kızarıklık ve şişmeye neden olduğu nadir ve agresif bir formdur.</w:t>
      </w:r>
      <w:r w:rsidR="005D2F08" w:rsidRPr="001F7FD1">
        <w:rPr>
          <w:rFonts w:ascii="Book Antiqua" w:hAnsi="Book Antiqua"/>
          <w:sz w:val="24"/>
          <w:szCs w:val="24"/>
        </w:rPr>
        <w:t xml:space="preserve"> </w:t>
      </w:r>
      <w:proofErr w:type="spellStart"/>
      <w:r w:rsidR="005D2F08" w:rsidRPr="001F7FD1">
        <w:rPr>
          <w:rFonts w:ascii="Book Antiqua" w:hAnsi="Book Antiqua" w:cs="Arial"/>
          <w:sz w:val="24"/>
          <w:szCs w:val="24"/>
        </w:rPr>
        <w:t>İnvaziv</w:t>
      </w:r>
      <w:proofErr w:type="spellEnd"/>
      <w:r w:rsidR="005D2F08" w:rsidRPr="001F7FD1">
        <w:rPr>
          <w:rFonts w:ascii="Book Antiqua" w:hAnsi="Book Antiqua" w:cs="Arial"/>
          <w:sz w:val="24"/>
          <w:szCs w:val="24"/>
        </w:rPr>
        <w:t xml:space="preserve"> olmayan meme kanseri formları arasında </w:t>
      </w:r>
      <w:bookmarkStart w:id="17" w:name="_Hlk175407401"/>
      <w:proofErr w:type="spellStart"/>
      <w:r w:rsidR="005D2F08" w:rsidRPr="001F7FD1">
        <w:rPr>
          <w:rFonts w:ascii="Book Antiqua" w:hAnsi="Book Antiqua" w:cs="Arial"/>
          <w:sz w:val="24"/>
          <w:szCs w:val="24"/>
        </w:rPr>
        <w:t>duktal</w:t>
      </w:r>
      <w:proofErr w:type="spellEnd"/>
      <w:r w:rsidR="005D2F08" w:rsidRPr="001F7FD1">
        <w:rPr>
          <w:rFonts w:ascii="Book Antiqua" w:hAnsi="Book Antiqua" w:cs="Arial"/>
          <w:sz w:val="24"/>
          <w:szCs w:val="24"/>
        </w:rPr>
        <w:t xml:space="preserve"> </w:t>
      </w:r>
      <w:proofErr w:type="spellStart"/>
      <w:r w:rsidR="005D2F08" w:rsidRPr="001F7FD1">
        <w:rPr>
          <w:rFonts w:ascii="Book Antiqua" w:hAnsi="Book Antiqua" w:cs="Arial"/>
          <w:sz w:val="24"/>
          <w:szCs w:val="24"/>
        </w:rPr>
        <w:t>karsinoma</w:t>
      </w:r>
      <w:proofErr w:type="spellEnd"/>
      <w:r w:rsidR="005D2F08" w:rsidRPr="001F7FD1">
        <w:rPr>
          <w:rFonts w:ascii="Book Antiqua" w:hAnsi="Book Antiqua" w:cs="Arial"/>
          <w:sz w:val="24"/>
          <w:szCs w:val="24"/>
        </w:rPr>
        <w:t xml:space="preserve"> in </w:t>
      </w:r>
      <w:proofErr w:type="spellStart"/>
      <w:r w:rsidR="005D2F08" w:rsidRPr="001F7FD1">
        <w:rPr>
          <w:rFonts w:ascii="Book Antiqua" w:hAnsi="Book Antiqua" w:cs="Arial"/>
          <w:sz w:val="24"/>
          <w:szCs w:val="24"/>
        </w:rPr>
        <w:t>situ</w:t>
      </w:r>
      <w:proofErr w:type="spellEnd"/>
      <w:r w:rsidR="005D2F08" w:rsidRPr="001F7FD1">
        <w:rPr>
          <w:rFonts w:ascii="Book Antiqua" w:hAnsi="Book Antiqua" w:cs="Arial"/>
          <w:sz w:val="24"/>
          <w:szCs w:val="24"/>
        </w:rPr>
        <w:t xml:space="preserve"> </w:t>
      </w:r>
      <w:bookmarkEnd w:id="17"/>
      <w:r w:rsidR="005D2F08" w:rsidRPr="001F7FD1">
        <w:rPr>
          <w:rFonts w:ascii="Book Antiqua" w:hAnsi="Book Antiqua" w:cs="Arial"/>
          <w:sz w:val="24"/>
          <w:szCs w:val="24"/>
        </w:rPr>
        <w:t>(</w:t>
      </w:r>
      <w:bookmarkStart w:id="18" w:name="_Hlk175407394"/>
      <w:r w:rsidR="005D2F08" w:rsidRPr="001F7FD1">
        <w:rPr>
          <w:rFonts w:ascii="Book Antiqua" w:hAnsi="Book Antiqua" w:cs="Arial"/>
          <w:sz w:val="24"/>
          <w:szCs w:val="24"/>
        </w:rPr>
        <w:t>DCIS</w:t>
      </w:r>
      <w:bookmarkEnd w:id="18"/>
      <w:r w:rsidR="005D2F08" w:rsidRPr="001F7FD1">
        <w:rPr>
          <w:rFonts w:ascii="Book Antiqua" w:hAnsi="Book Antiqua" w:cs="Arial"/>
          <w:sz w:val="24"/>
          <w:szCs w:val="24"/>
        </w:rPr>
        <w:t xml:space="preserve">) ve </w:t>
      </w:r>
      <w:bookmarkStart w:id="19" w:name="_Hlk175407411"/>
      <w:proofErr w:type="spellStart"/>
      <w:r w:rsidR="005D2F08" w:rsidRPr="001F7FD1">
        <w:rPr>
          <w:rFonts w:ascii="Book Antiqua" w:hAnsi="Book Antiqua" w:cs="Arial"/>
          <w:sz w:val="24"/>
          <w:szCs w:val="24"/>
        </w:rPr>
        <w:t>lobüler</w:t>
      </w:r>
      <w:proofErr w:type="spellEnd"/>
      <w:r w:rsidR="005D2F08" w:rsidRPr="001F7FD1">
        <w:rPr>
          <w:rFonts w:ascii="Book Antiqua" w:hAnsi="Book Antiqua" w:cs="Arial"/>
          <w:sz w:val="24"/>
          <w:szCs w:val="24"/>
        </w:rPr>
        <w:t xml:space="preserve"> </w:t>
      </w:r>
      <w:proofErr w:type="spellStart"/>
      <w:r w:rsidR="005D2F08" w:rsidRPr="001F7FD1">
        <w:rPr>
          <w:rFonts w:ascii="Book Antiqua" w:hAnsi="Book Antiqua" w:cs="Arial"/>
          <w:sz w:val="24"/>
          <w:szCs w:val="24"/>
        </w:rPr>
        <w:t>karsinoma</w:t>
      </w:r>
      <w:proofErr w:type="spellEnd"/>
      <w:r w:rsidR="005D2F08" w:rsidRPr="001F7FD1">
        <w:rPr>
          <w:rFonts w:ascii="Book Antiqua" w:hAnsi="Book Antiqua" w:cs="Arial"/>
          <w:sz w:val="24"/>
          <w:szCs w:val="24"/>
        </w:rPr>
        <w:t xml:space="preserve"> in </w:t>
      </w:r>
      <w:proofErr w:type="spellStart"/>
      <w:r w:rsidR="005D2F08" w:rsidRPr="001F7FD1">
        <w:rPr>
          <w:rFonts w:ascii="Book Antiqua" w:hAnsi="Book Antiqua" w:cs="Arial"/>
          <w:sz w:val="24"/>
          <w:szCs w:val="24"/>
        </w:rPr>
        <w:t>situ</w:t>
      </w:r>
      <w:proofErr w:type="spellEnd"/>
      <w:r w:rsidR="005D2F08" w:rsidRPr="001F7FD1">
        <w:rPr>
          <w:rFonts w:ascii="Book Antiqua" w:hAnsi="Book Antiqua" w:cs="Arial"/>
          <w:sz w:val="24"/>
          <w:szCs w:val="24"/>
        </w:rPr>
        <w:t xml:space="preserve"> </w:t>
      </w:r>
      <w:bookmarkEnd w:id="19"/>
      <w:r w:rsidR="005D2F08" w:rsidRPr="001F7FD1">
        <w:rPr>
          <w:rFonts w:ascii="Book Antiqua" w:hAnsi="Book Antiqua" w:cs="Arial"/>
          <w:sz w:val="24"/>
          <w:szCs w:val="24"/>
        </w:rPr>
        <w:t>(</w:t>
      </w:r>
      <w:bookmarkStart w:id="20" w:name="_Hlk175407416"/>
      <w:r w:rsidR="005D2F08" w:rsidRPr="001F7FD1">
        <w:rPr>
          <w:rFonts w:ascii="Book Antiqua" w:hAnsi="Book Antiqua" w:cs="Arial"/>
          <w:sz w:val="24"/>
          <w:szCs w:val="24"/>
        </w:rPr>
        <w:t>LCIS</w:t>
      </w:r>
      <w:bookmarkEnd w:id="20"/>
      <w:r w:rsidR="005D2F08" w:rsidRPr="001F7FD1">
        <w:rPr>
          <w:rFonts w:ascii="Book Antiqua" w:hAnsi="Book Antiqua" w:cs="Arial"/>
          <w:sz w:val="24"/>
          <w:szCs w:val="24"/>
        </w:rPr>
        <w:t xml:space="preserve">) bulunur. DCIS kanallarla sınırlıdır ve çevre dokuya yayılmamıştır, LCIS ise </w:t>
      </w:r>
      <w:proofErr w:type="spellStart"/>
      <w:r w:rsidR="005D2F08" w:rsidRPr="001F7FD1">
        <w:rPr>
          <w:rFonts w:ascii="Book Antiqua" w:hAnsi="Book Antiqua" w:cs="Arial"/>
          <w:sz w:val="24"/>
          <w:szCs w:val="24"/>
        </w:rPr>
        <w:t>lobüllerde</w:t>
      </w:r>
      <w:proofErr w:type="spellEnd"/>
      <w:r w:rsidR="005D2F08" w:rsidRPr="001F7FD1">
        <w:rPr>
          <w:rFonts w:ascii="Book Antiqua" w:hAnsi="Book Antiqua" w:cs="Arial"/>
          <w:sz w:val="24"/>
          <w:szCs w:val="24"/>
        </w:rPr>
        <w:t xml:space="preserve"> bulunur ve </w:t>
      </w:r>
      <w:proofErr w:type="spellStart"/>
      <w:r w:rsidR="005D2F08" w:rsidRPr="001F7FD1">
        <w:rPr>
          <w:rFonts w:ascii="Book Antiqua" w:hAnsi="Book Antiqua" w:cs="Arial"/>
          <w:sz w:val="24"/>
          <w:szCs w:val="24"/>
        </w:rPr>
        <w:t>invaziv</w:t>
      </w:r>
      <w:proofErr w:type="spellEnd"/>
      <w:r w:rsidR="005D2F08" w:rsidRPr="001F7FD1">
        <w:rPr>
          <w:rFonts w:ascii="Book Antiqua" w:hAnsi="Book Antiqua" w:cs="Arial"/>
          <w:sz w:val="24"/>
          <w:szCs w:val="24"/>
        </w:rPr>
        <w:t xml:space="preserve"> kanser gelişme riskinin daha yüksek olduğunu gösterir.</w:t>
      </w:r>
      <w:r w:rsidR="005D2F08" w:rsidRPr="001F7FD1">
        <w:rPr>
          <w:rFonts w:ascii="Book Antiqua" w:hAnsi="Book Antiqua"/>
          <w:sz w:val="24"/>
          <w:szCs w:val="24"/>
        </w:rPr>
        <w:t xml:space="preserve"> </w:t>
      </w:r>
      <w:r w:rsidR="005D2F08" w:rsidRPr="001F7FD1">
        <w:rPr>
          <w:rFonts w:ascii="Book Antiqua" w:hAnsi="Book Antiqua" w:cs="Arial"/>
          <w:sz w:val="24"/>
          <w:szCs w:val="24"/>
        </w:rPr>
        <w:t xml:space="preserve">Evre IV meme kanseri olarak da bilinen </w:t>
      </w:r>
      <w:proofErr w:type="spellStart"/>
      <w:r w:rsidR="005D2F08" w:rsidRPr="001F7FD1">
        <w:rPr>
          <w:rFonts w:ascii="Book Antiqua" w:hAnsi="Book Antiqua" w:cs="Arial"/>
          <w:sz w:val="24"/>
          <w:szCs w:val="24"/>
        </w:rPr>
        <w:t>metastatik</w:t>
      </w:r>
      <w:proofErr w:type="spellEnd"/>
      <w:r w:rsidR="005D2F08" w:rsidRPr="001F7FD1">
        <w:rPr>
          <w:rFonts w:ascii="Book Antiqua" w:hAnsi="Book Antiqua" w:cs="Arial"/>
          <w:sz w:val="24"/>
          <w:szCs w:val="24"/>
        </w:rPr>
        <w:t xml:space="preserve"> meme kanseri, kanser</w:t>
      </w:r>
      <w:r w:rsidR="004B5822" w:rsidRPr="001F7FD1">
        <w:rPr>
          <w:rFonts w:ascii="Book Antiqua" w:hAnsi="Book Antiqua" w:cs="Arial"/>
          <w:sz w:val="24"/>
          <w:szCs w:val="24"/>
        </w:rPr>
        <w:t>in</w:t>
      </w:r>
      <w:r w:rsidR="005D2F08" w:rsidRPr="001F7FD1">
        <w:rPr>
          <w:rFonts w:ascii="Book Antiqua" w:hAnsi="Book Antiqua" w:cs="Arial"/>
          <w:sz w:val="24"/>
          <w:szCs w:val="24"/>
        </w:rPr>
        <w:t xml:space="preserve"> memenin ötesinde kemikler, karaciğer, akciğerler veya beyin gibi vücudun diğer bölgelerine yayıldığında ortaya çıkar.</w:t>
      </w:r>
      <w:r w:rsidR="005D2F08" w:rsidRPr="001F7FD1">
        <w:rPr>
          <w:rFonts w:ascii="Book Antiqua" w:hAnsi="Book Antiqua"/>
          <w:sz w:val="24"/>
          <w:szCs w:val="24"/>
        </w:rPr>
        <w:t xml:space="preserve"> </w:t>
      </w:r>
      <w:r w:rsidR="005D2F08" w:rsidRPr="001F7FD1">
        <w:rPr>
          <w:rFonts w:ascii="Book Antiqua" w:hAnsi="Book Antiqua" w:cs="Arial"/>
          <w:sz w:val="24"/>
          <w:szCs w:val="24"/>
        </w:rPr>
        <w:lastRenderedPageBreak/>
        <w:t xml:space="preserve">Meme kanseri ayrıca </w:t>
      </w:r>
      <w:proofErr w:type="spellStart"/>
      <w:r w:rsidR="005D2F08" w:rsidRPr="001F7FD1">
        <w:rPr>
          <w:rFonts w:ascii="Book Antiqua" w:hAnsi="Book Antiqua" w:cs="Arial"/>
          <w:sz w:val="24"/>
          <w:szCs w:val="24"/>
        </w:rPr>
        <w:t>Luminal</w:t>
      </w:r>
      <w:proofErr w:type="spellEnd"/>
      <w:r w:rsidR="005D2F08" w:rsidRPr="001F7FD1">
        <w:rPr>
          <w:rFonts w:ascii="Book Antiqua" w:hAnsi="Book Antiqua" w:cs="Arial"/>
          <w:sz w:val="24"/>
          <w:szCs w:val="24"/>
        </w:rPr>
        <w:t xml:space="preserve"> A, </w:t>
      </w:r>
      <w:proofErr w:type="spellStart"/>
      <w:r w:rsidR="005D2F08" w:rsidRPr="001F7FD1">
        <w:rPr>
          <w:rFonts w:ascii="Book Antiqua" w:hAnsi="Book Antiqua" w:cs="Arial"/>
          <w:sz w:val="24"/>
          <w:szCs w:val="24"/>
        </w:rPr>
        <w:t>Luminal</w:t>
      </w:r>
      <w:proofErr w:type="spellEnd"/>
      <w:r w:rsidR="005D2F08" w:rsidRPr="001F7FD1">
        <w:rPr>
          <w:rFonts w:ascii="Book Antiqua" w:hAnsi="Book Antiqua" w:cs="Arial"/>
          <w:sz w:val="24"/>
          <w:szCs w:val="24"/>
        </w:rPr>
        <w:t xml:space="preserve"> B, HER2 ile zenginleştirilmiş ve Bazal benzeri alt tipler dahil olmak üzere gen ekspresyon profillerine dayalı moleküler alt tipler halinde sınıflandırılabilmektedir</w:t>
      </w:r>
      <w:r w:rsidR="00D73FFD"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"/>
          <w:id w:val="-868141092"/>
          <w:placeholder>
            <w:docPart w:val="DefaultPlaceholder_-1854013440"/>
          </w:placeholder>
        </w:sdtPr>
        <w:sdtEndPr/>
        <w:sdtContent>
          <w:r w:rsidR="00D76D8B" w:rsidRPr="001F7FD1">
            <w:rPr>
              <w:rFonts w:ascii="Book Antiqua" w:eastAsia="Times New Roman" w:hAnsi="Book Antiqua"/>
              <w:color w:val="000000"/>
              <w:sz w:val="24"/>
              <w:szCs w:val="24"/>
            </w:rPr>
            <w:t xml:space="preserve">(Johnson et al., 2021; </w:t>
          </w:r>
          <w:proofErr w:type="spellStart"/>
          <w:r w:rsidR="00D76D8B" w:rsidRPr="001F7FD1">
            <w:rPr>
              <w:rFonts w:ascii="Book Antiqua" w:eastAsia="Times New Roman" w:hAnsi="Book Antiqua"/>
              <w:color w:val="000000"/>
              <w:sz w:val="24"/>
              <w:szCs w:val="24"/>
            </w:rPr>
            <w:t>Orrantia</w:t>
          </w:r>
          <w:proofErr w:type="spellEnd"/>
          <w:r w:rsidR="00D76D8B" w:rsidRPr="001F7FD1">
            <w:rPr>
              <w:rFonts w:ascii="Book Antiqua" w:eastAsia="Times New Roman" w:hAnsi="Book Antiqua"/>
              <w:color w:val="000000"/>
              <w:sz w:val="24"/>
              <w:szCs w:val="24"/>
            </w:rPr>
            <w:t xml:space="preserve">-Borunda et al., 2022; </w:t>
          </w:r>
          <w:proofErr w:type="spellStart"/>
          <w:r w:rsidR="00D76D8B" w:rsidRPr="001F7FD1">
            <w:rPr>
              <w:rFonts w:ascii="Book Antiqua" w:eastAsia="Times New Roman" w:hAnsi="Book Antiqua"/>
              <w:color w:val="000000"/>
              <w:sz w:val="24"/>
              <w:szCs w:val="24"/>
            </w:rPr>
            <w:t>Prat</w:t>
          </w:r>
          <w:proofErr w:type="spellEnd"/>
          <w:r w:rsidR="00D76D8B" w:rsidRPr="001F7FD1">
            <w:rPr>
              <w:rFonts w:ascii="Book Antiqua" w:eastAsia="Times New Roman" w:hAnsi="Book Antiqua"/>
              <w:color w:val="000000"/>
              <w:sz w:val="24"/>
              <w:szCs w:val="24"/>
            </w:rPr>
            <w:t xml:space="preserve"> et al., 2015; </w:t>
          </w:r>
          <w:proofErr w:type="spellStart"/>
          <w:r w:rsidR="00D76D8B" w:rsidRPr="001F7FD1">
            <w:rPr>
              <w:rFonts w:ascii="Book Antiqua" w:eastAsia="Times New Roman" w:hAnsi="Book Antiqua"/>
              <w:color w:val="000000"/>
              <w:sz w:val="24"/>
              <w:szCs w:val="24"/>
            </w:rPr>
            <w:t>Richie</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Swanson</w:t>
          </w:r>
          <w:proofErr w:type="spellEnd"/>
          <w:r w:rsidR="00D76D8B" w:rsidRPr="001F7FD1">
            <w:rPr>
              <w:rFonts w:ascii="Book Antiqua" w:eastAsia="Times New Roman" w:hAnsi="Book Antiqua"/>
              <w:color w:val="000000"/>
              <w:sz w:val="24"/>
              <w:szCs w:val="24"/>
            </w:rPr>
            <w:t xml:space="preserve">, 2003; </w:t>
          </w:r>
          <w:proofErr w:type="spellStart"/>
          <w:r w:rsidR="00D76D8B" w:rsidRPr="001F7FD1">
            <w:rPr>
              <w:rFonts w:ascii="Book Antiqua" w:eastAsia="Times New Roman" w:hAnsi="Book Antiqua"/>
              <w:color w:val="000000"/>
              <w:sz w:val="24"/>
              <w:szCs w:val="24"/>
            </w:rPr>
            <w:t>Turner</w:t>
          </w:r>
          <w:proofErr w:type="spellEnd"/>
          <w:r w:rsidR="00D76D8B" w:rsidRPr="001F7FD1">
            <w:rPr>
              <w:rFonts w:ascii="Book Antiqua" w:eastAsia="Times New Roman" w:hAnsi="Book Antiqua"/>
              <w:color w:val="000000"/>
              <w:sz w:val="24"/>
              <w:szCs w:val="24"/>
            </w:rPr>
            <w:t xml:space="preserve"> et al., 2021)</w:t>
          </w:r>
        </w:sdtContent>
      </w:sdt>
      <w:r w:rsidR="00D73FFD" w:rsidRPr="001F7FD1">
        <w:rPr>
          <w:rFonts w:ascii="Book Antiqua" w:hAnsi="Book Antiqua" w:cs="Arial"/>
          <w:sz w:val="24"/>
          <w:szCs w:val="24"/>
        </w:rPr>
        <w:t>.</w:t>
      </w:r>
      <w:r w:rsidR="00ED402C" w:rsidRPr="001F7FD1">
        <w:rPr>
          <w:rFonts w:ascii="Book Antiqua" w:hAnsi="Book Antiqua" w:cs="Arial"/>
          <w:sz w:val="24"/>
          <w:szCs w:val="24"/>
        </w:rPr>
        <w:t xml:space="preserve"> </w:t>
      </w:r>
      <w:r w:rsidR="004D6C73" w:rsidRPr="001F7FD1">
        <w:rPr>
          <w:rFonts w:ascii="Book Antiqua" w:hAnsi="Book Antiqua" w:cs="Arial"/>
          <w:sz w:val="24"/>
          <w:szCs w:val="24"/>
        </w:rPr>
        <w:t>M</w:t>
      </w:r>
      <w:r w:rsidR="00F245DB" w:rsidRPr="001F7FD1">
        <w:rPr>
          <w:rFonts w:ascii="Book Antiqua" w:hAnsi="Book Antiqua" w:cs="Arial"/>
          <w:sz w:val="24"/>
          <w:szCs w:val="24"/>
        </w:rPr>
        <w:t>eme kanserinde tümörleri moleküler alt tiplere sınıflandırmak için kullanılan bir gen ifadesi profilleme testi</w:t>
      </w:r>
      <w:r w:rsidR="004D6C73" w:rsidRPr="001F7FD1">
        <w:rPr>
          <w:rFonts w:ascii="Book Antiqua" w:hAnsi="Book Antiqua" w:cs="Arial"/>
          <w:sz w:val="24"/>
          <w:szCs w:val="24"/>
        </w:rPr>
        <w:t xml:space="preserve"> olan PAM50</w:t>
      </w:r>
      <w:r w:rsidR="00F245DB" w:rsidRPr="001F7FD1">
        <w:rPr>
          <w:rFonts w:ascii="Book Antiqua" w:hAnsi="Book Antiqua" w:cs="Arial"/>
          <w:sz w:val="24"/>
          <w:szCs w:val="24"/>
        </w:rPr>
        <w:t>, kanseri alt tipten birine kategorize etmek için bir meme kanseri tümör örneğindeki 50 genin ifade seviyelerini incele</w:t>
      </w:r>
      <w:r w:rsidR="004D6C73" w:rsidRPr="001F7FD1">
        <w:rPr>
          <w:rFonts w:ascii="Book Antiqua" w:hAnsi="Book Antiqua" w:cs="Arial"/>
          <w:sz w:val="24"/>
          <w:szCs w:val="24"/>
        </w:rPr>
        <w:t>r. Bu teste göre moleküler alt sınıflandırma</w:t>
      </w:r>
      <w:r w:rsidR="00BB2CE7" w:rsidRPr="001F7FD1">
        <w:rPr>
          <w:rFonts w:ascii="Book Antiqua" w:hAnsi="Book Antiqua" w:cs="Arial"/>
          <w:sz w:val="24"/>
          <w:szCs w:val="24"/>
        </w:rPr>
        <w:t xml:space="preserve"> (Şekil 2)</w:t>
      </w:r>
      <w:r w:rsidR="004D6C73" w:rsidRPr="001F7FD1">
        <w:rPr>
          <w:rFonts w:ascii="Book Antiqua" w:hAnsi="Book Antiqua" w:cs="Arial"/>
          <w:sz w:val="24"/>
          <w:szCs w:val="24"/>
        </w:rPr>
        <w:t>;</w:t>
      </w:r>
      <w:r w:rsidR="00F245DB" w:rsidRPr="001F7FD1">
        <w:rPr>
          <w:rFonts w:ascii="Book Antiqua" w:hAnsi="Book Antiqua" w:cs="Arial"/>
          <w:sz w:val="24"/>
          <w:szCs w:val="24"/>
        </w:rPr>
        <w:t xml:space="preserve"> </w:t>
      </w:r>
      <w:proofErr w:type="spellStart"/>
      <w:r w:rsidR="00F245DB" w:rsidRPr="001F7FD1">
        <w:rPr>
          <w:rFonts w:ascii="Book Antiqua" w:hAnsi="Book Antiqua" w:cs="Arial"/>
          <w:sz w:val="24"/>
          <w:szCs w:val="24"/>
        </w:rPr>
        <w:t>Luminal</w:t>
      </w:r>
      <w:proofErr w:type="spellEnd"/>
      <w:r w:rsidR="00F245DB" w:rsidRPr="001F7FD1">
        <w:rPr>
          <w:rFonts w:ascii="Book Antiqua" w:hAnsi="Book Antiqua" w:cs="Arial"/>
          <w:sz w:val="24"/>
          <w:szCs w:val="24"/>
        </w:rPr>
        <w:t xml:space="preserve"> A, </w:t>
      </w:r>
      <w:proofErr w:type="spellStart"/>
      <w:r w:rsidR="00F245DB" w:rsidRPr="001F7FD1">
        <w:rPr>
          <w:rFonts w:ascii="Book Antiqua" w:hAnsi="Book Antiqua" w:cs="Arial"/>
          <w:sz w:val="24"/>
          <w:szCs w:val="24"/>
        </w:rPr>
        <w:t>Luminal</w:t>
      </w:r>
      <w:proofErr w:type="spellEnd"/>
      <w:r w:rsidR="00F245DB" w:rsidRPr="001F7FD1">
        <w:rPr>
          <w:rFonts w:ascii="Book Antiqua" w:hAnsi="Book Antiqua" w:cs="Arial"/>
          <w:sz w:val="24"/>
          <w:szCs w:val="24"/>
        </w:rPr>
        <w:t xml:space="preserve"> B, HER2 ile zenginleştirilmiş, Bazal benzeri ve Normal benzeri</w:t>
      </w:r>
      <w:r w:rsidR="004D6C73" w:rsidRPr="001F7FD1">
        <w:rPr>
          <w:rFonts w:ascii="Book Antiqua" w:hAnsi="Book Antiqua" w:cs="Arial"/>
          <w:sz w:val="24"/>
          <w:szCs w:val="24"/>
        </w:rPr>
        <w:t xml:space="preserve"> </w:t>
      </w:r>
      <w:r w:rsidR="002B5A7F" w:rsidRPr="001F7FD1">
        <w:rPr>
          <w:rFonts w:ascii="Book Antiqua" w:hAnsi="Book Antiqua" w:cs="Arial"/>
          <w:sz w:val="24"/>
          <w:szCs w:val="24"/>
        </w:rPr>
        <w:t>şeklindedir</w:t>
      </w:r>
      <w:r w:rsidR="00535BA8"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"/>
          <w:id w:val="-30801096"/>
          <w:placeholder>
            <w:docPart w:val="DefaultPlaceholder_-1854013440"/>
          </w:placeholder>
        </w:sdtPr>
        <w:sdtEndPr/>
        <w:sdtContent>
          <w:r w:rsidR="00D76D8B" w:rsidRPr="001F7FD1">
            <w:rPr>
              <w:rFonts w:ascii="Book Antiqua" w:hAnsi="Book Antiqua" w:cs="Arial"/>
              <w:color w:val="000000"/>
              <w:sz w:val="24"/>
              <w:szCs w:val="24"/>
            </w:rPr>
            <w:t xml:space="preserve">(Dank et al., 2023; </w:t>
          </w:r>
          <w:proofErr w:type="spellStart"/>
          <w:r w:rsidR="00D76D8B" w:rsidRPr="001F7FD1">
            <w:rPr>
              <w:rFonts w:ascii="Book Antiqua" w:hAnsi="Book Antiqua" w:cs="Arial"/>
              <w:color w:val="000000"/>
              <w:sz w:val="24"/>
              <w:szCs w:val="24"/>
            </w:rPr>
            <w:t>Pu</w:t>
          </w:r>
          <w:proofErr w:type="spellEnd"/>
          <w:r w:rsidR="00D76D8B" w:rsidRPr="001F7FD1">
            <w:rPr>
              <w:rFonts w:ascii="Book Antiqua" w:hAnsi="Book Antiqua" w:cs="Arial"/>
              <w:color w:val="000000"/>
              <w:sz w:val="24"/>
              <w:szCs w:val="24"/>
            </w:rPr>
            <w:t xml:space="preserve"> et al., 2020; </w:t>
          </w:r>
          <w:proofErr w:type="spellStart"/>
          <w:r w:rsidR="00D76D8B" w:rsidRPr="001F7FD1">
            <w:rPr>
              <w:rFonts w:ascii="Book Antiqua" w:hAnsi="Book Antiqua" w:cs="Arial"/>
              <w:color w:val="000000"/>
              <w:sz w:val="24"/>
              <w:szCs w:val="24"/>
            </w:rPr>
            <w:t>Wallden</w:t>
          </w:r>
          <w:proofErr w:type="spellEnd"/>
          <w:r w:rsidR="00D76D8B" w:rsidRPr="001F7FD1">
            <w:rPr>
              <w:rFonts w:ascii="Book Antiqua" w:hAnsi="Book Antiqua" w:cs="Arial"/>
              <w:color w:val="000000"/>
              <w:sz w:val="24"/>
              <w:szCs w:val="24"/>
            </w:rPr>
            <w:t xml:space="preserve"> et al., 2015)</w:t>
          </w:r>
        </w:sdtContent>
      </w:sdt>
      <w:r w:rsidR="002B5A7F" w:rsidRPr="001F7FD1">
        <w:rPr>
          <w:rFonts w:ascii="Book Antiqua" w:hAnsi="Book Antiqua" w:cs="Arial"/>
          <w:sz w:val="24"/>
          <w:szCs w:val="24"/>
        </w:rPr>
        <w:t>.</w:t>
      </w:r>
      <w:r w:rsidR="00F245DB" w:rsidRPr="001F7FD1">
        <w:rPr>
          <w:rFonts w:ascii="Book Antiqua" w:hAnsi="Book Antiqua" w:cs="Arial"/>
          <w:sz w:val="24"/>
          <w:szCs w:val="24"/>
        </w:rPr>
        <w:t xml:space="preserve"> </w:t>
      </w:r>
    </w:p>
    <w:p w14:paraId="406C155D" w14:textId="77777777" w:rsidR="00672033" w:rsidRPr="00C87984" w:rsidRDefault="00672033" w:rsidP="003A5ABD">
      <w:pPr>
        <w:ind w:right="-2"/>
        <w:jc w:val="both"/>
        <w:rPr>
          <w:rFonts w:ascii="Book Antiqua" w:hAnsi="Book Antiqua" w:cs="Arial"/>
          <w:sz w:val="24"/>
          <w:szCs w:val="24"/>
        </w:rPr>
      </w:pPr>
    </w:p>
    <w:p w14:paraId="032B509B" w14:textId="22FB419D" w:rsidR="00FA6CD3" w:rsidRPr="00C87984" w:rsidRDefault="00B17C42" w:rsidP="00032082">
      <w:pPr>
        <w:ind w:right="-2"/>
        <w:jc w:val="center"/>
        <w:rPr>
          <w:rFonts w:ascii="Book Antiqua" w:hAnsi="Book Antiqua" w:cs="Arial"/>
          <w:sz w:val="24"/>
          <w:szCs w:val="24"/>
        </w:rPr>
      </w:pPr>
      <w:r w:rsidRPr="00C87984">
        <w:rPr>
          <w:rFonts w:ascii="Book Antiqua" w:hAnsi="Book Antiqua" w:cs="Arial"/>
          <w:noProof/>
          <w:sz w:val="24"/>
          <w:szCs w:val="24"/>
        </w:rPr>
        <mc:AlternateContent>
          <mc:Choice Requires="wps">
            <w:drawing>
              <wp:anchor distT="0" distB="0" distL="114300" distR="114300" simplePos="0" relativeHeight="251661312" behindDoc="0" locked="0" layoutInCell="1" allowOverlap="1" wp14:anchorId="1C10E141" wp14:editId="261F6D93">
                <wp:simplePos x="0" y="0"/>
                <wp:positionH relativeFrom="column">
                  <wp:posOffset>-432435</wp:posOffset>
                </wp:positionH>
                <wp:positionV relativeFrom="paragraph">
                  <wp:posOffset>574040</wp:posOffset>
                </wp:positionV>
                <wp:extent cx="1569720" cy="640080"/>
                <wp:effectExtent l="0" t="0" r="0" b="7620"/>
                <wp:wrapNone/>
                <wp:docPr id="476711355" name="Dikdörtgen: Köşeleri Yuvarlatılmış 1"/>
                <wp:cNvGraphicFramePr/>
                <a:graphic xmlns:a="http://schemas.openxmlformats.org/drawingml/2006/main">
                  <a:graphicData uri="http://schemas.microsoft.com/office/word/2010/wordprocessingShape">
                    <wps:wsp>
                      <wps:cNvSpPr/>
                      <wps:spPr>
                        <a:xfrm>
                          <a:off x="0" y="0"/>
                          <a:ext cx="1569720" cy="640080"/>
                        </a:xfrm>
                        <a:prstGeom prst="round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8D1EAF0" w14:textId="19511A5A" w:rsidR="00B17C42" w:rsidRPr="00B17C42" w:rsidRDefault="00B17C42" w:rsidP="00B17C42">
                            <w:pPr>
                              <w:rPr>
                                <w:rFonts w:ascii="Book Antiqua" w:hAnsi="Book Antiqua"/>
                                <w:color w:val="000000" w:themeColor="text1"/>
                              </w:rPr>
                            </w:pPr>
                            <w:r w:rsidRPr="00B17C42">
                              <w:rPr>
                                <w:rFonts w:ascii="Book Antiqua" w:hAnsi="Book Antiqua"/>
                                <w:color w:val="000000" w:themeColor="text1"/>
                              </w:rPr>
                              <w:t>Klinik Meme Kanseri Alt Tipleri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10E141" id="Dikdörtgen: Köşeleri Yuvarlatılmış 1" o:spid="_x0000_s1026" style="position:absolute;left:0;text-align:left;margin-left:-34.05pt;margin-top:45.2pt;width:123.6pt;height:50.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" fillcolor="white [3212]" stroked="f" strokeweight="1pt">
                <v:stroke joinstyle="miter"/>
                <v:textbox>
                  <w:txbxContent>
                    <w:p w14:paraId="58D1EAF0" w14:textId="19511A5A" w:rsidR="00B17C42" w:rsidRPr="00B17C42" w:rsidRDefault="00B17C42" w:rsidP="00B17C42">
                      <w:pPr>
                        <w:rPr>
                          <w:rFonts w:ascii="Book Antiqua" w:hAnsi="Book Antiqua"/>
                          <w:color w:val="000000" w:themeColor="text1"/>
                        </w:rPr>
                      </w:pPr>
                      <w:r w:rsidRPr="00B17C42">
                        <w:rPr>
                          <w:rFonts w:ascii="Book Antiqua" w:hAnsi="Book Antiqua"/>
                          <w:color w:val="000000" w:themeColor="text1"/>
                        </w:rPr>
                        <w:t>Klinik Meme Kanseri Alt Tipleri</w:t>
                      </w:r>
                    </w:p>
                  </w:txbxContent>
                </v:textbox>
              </v:roundrect>
            </w:pict>
          </mc:Fallback>
        </mc:AlternateContent>
      </w:r>
      <w:r w:rsidR="00FA6CD3" w:rsidRPr="00C87984">
        <w:rPr>
          <w:rFonts w:ascii="Book Antiqua" w:hAnsi="Book Antiqua" w:cs="Arial"/>
          <w:noProof/>
          <w:sz w:val="24"/>
          <w:szCs w:val="24"/>
        </w:rPr>
        <w:drawing>
          <wp:inline distT="0" distB="0" distL="0" distR="0" wp14:anchorId="0ED44F92" wp14:editId="0DCB21EA">
            <wp:extent cx="5166360" cy="2082159"/>
            <wp:effectExtent l="0" t="0" r="0" b="0"/>
            <wp:docPr id="1725432083"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49671" cy="2115735"/>
                    </a:xfrm>
                    <a:prstGeom prst="rect">
                      <a:avLst/>
                    </a:prstGeom>
                    <a:noFill/>
                    <a:ln>
                      <a:noFill/>
                    </a:ln>
                  </pic:spPr>
                </pic:pic>
              </a:graphicData>
            </a:graphic>
          </wp:inline>
        </w:drawing>
      </w:r>
    </w:p>
    <w:p w14:paraId="7F930B75" w14:textId="79C10593" w:rsidR="00FA6CD3" w:rsidRPr="00C87984" w:rsidRDefault="00FA6CD3" w:rsidP="00FA6CD3">
      <w:pPr>
        <w:ind w:right="-2"/>
        <w:jc w:val="both"/>
        <w:rPr>
          <w:rFonts w:ascii="Book Antiqua" w:hAnsi="Book Antiqua" w:cs="Arial"/>
          <w:sz w:val="24"/>
          <w:szCs w:val="24"/>
        </w:rPr>
      </w:pPr>
      <w:r w:rsidRPr="00C87984">
        <w:rPr>
          <w:rFonts w:ascii="Book Antiqua" w:hAnsi="Book Antiqua" w:cs="Arial"/>
          <w:b/>
          <w:bCs/>
          <w:sz w:val="24"/>
          <w:szCs w:val="24"/>
        </w:rPr>
        <w:t>Şekil 2.</w:t>
      </w:r>
      <w:r w:rsidRPr="00C87984">
        <w:rPr>
          <w:rFonts w:ascii="Book Antiqua" w:hAnsi="Book Antiqua"/>
          <w:sz w:val="24"/>
          <w:szCs w:val="24"/>
        </w:rPr>
        <w:t xml:space="preserve"> </w:t>
      </w:r>
      <w:r w:rsidRPr="00C87984">
        <w:rPr>
          <w:rFonts w:ascii="Book Antiqua" w:hAnsi="Book Antiqua" w:cs="Arial"/>
          <w:sz w:val="24"/>
          <w:szCs w:val="24"/>
        </w:rPr>
        <w:t xml:space="preserve">Meme kanseri için moleküler sınıflandırma şeması. PAM50 </w:t>
      </w:r>
      <w:r w:rsidR="00D53F85" w:rsidRPr="00C87984">
        <w:rPr>
          <w:rFonts w:ascii="Book Antiqua" w:hAnsi="Book Antiqua" w:cs="Arial"/>
          <w:sz w:val="24"/>
          <w:szCs w:val="24"/>
        </w:rPr>
        <w:t>testi</w:t>
      </w:r>
      <w:r w:rsidRPr="00C87984">
        <w:rPr>
          <w:rFonts w:ascii="Book Antiqua" w:hAnsi="Book Antiqua" w:cs="Arial"/>
          <w:sz w:val="24"/>
          <w:szCs w:val="24"/>
        </w:rPr>
        <w:t xml:space="preserve"> meme kanserlerini be</w:t>
      </w:r>
      <w:r w:rsidRPr="00C87984">
        <w:rPr>
          <w:rFonts w:ascii="Book Antiqua" w:hAnsi="Book Antiqua" w:cs="Book Antiqua"/>
          <w:sz w:val="24"/>
          <w:szCs w:val="24"/>
        </w:rPr>
        <w:t>ş</w:t>
      </w:r>
      <w:r w:rsidRPr="00C87984">
        <w:rPr>
          <w:rFonts w:ascii="Book Antiqua" w:hAnsi="Book Antiqua" w:cs="Arial"/>
          <w:sz w:val="24"/>
          <w:szCs w:val="24"/>
        </w:rPr>
        <w:t xml:space="preserve"> ayr</w:t>
      </w:r>
      <w:r w:rsidRPr="00C87984">
        <w:rPr>
          <w:rFonts w:ascii="Book Antiqua" w:hAnsi="Book Antiqua" w:cs="Book Antiqua"/>
          <w:sz w:val="24"/>
          <w:szCs w:val="24"/>
        </w:rPr>
        <w:t>ı</w:t>
      </w:r>
      <w:r w:rsidRPr="00C87984">
        <w:rPr>
          <w:rFonts w:ascii="Book Antiqua" w:hAnsi="Book Antiqua" w:cs="Arial"/>
          <w:sz w:val="24"/>
          <w:szCs w:val="24"/>
        </w:rPr>
        <w:t xml:space="preserve"> alt tipe ay</w:t>
      </w:r>
      <w:r w:rsidRPr="00C87984">
        <w:rPr>
          <w:rFonts w:ascii="Book Antiqua" w:hAnsi="Book Antiqua" w:cs="Book Antiqua"/>
          <w:sz w:val="24"/>
          <w:szCs w:val="24"/>
        </w:rPr>
        <w:t>ı</w:t>
      </w:r>
      <w:r w:rsidRPr="00C87984">
        <w:rPr>
          <w:rFonts w:ascii="Book Antiqua" w:hAnsi="Book Antiqua" w:cs="Arial"/>
          <w:sz w:val="24"/>
          <w:szCs w:val="24"/>
        </w:rPr>
        <w:t>r</w:t>
      </w:r>
      <w:r w:rsidRPr="00C87984">
        <w:rPr>
          <w:rFonts w:ascii="Book Antiqua" w:hAnsi="Book Antiqua" w:cs="Book Antiqua"/>
          <w:sz w:val="24"/>
          <w:szCs w:val="24"/>
        </w:rPr>
        <w:t>ı</w:t>
      </w:r>
      <w:r w:rsidRPr="00C87984">
        <w:rPr>
          <w:rFonts w:ascii="Book Antiqua" w:hAnsi="Book Antiqua" w:cs="Arial"/>
          <w:sz w:val="24"/>
          <w:szCs w:val="24"/>
        </w:rPr>
        <w:t xml:space="preserve">r: </w:t>
      </w:r>
      <w:proofErr w:type="spellStart"/>
      <w:r w:rsidRPr="00C87984">
        <w:rPr>
          <w:rFonts w:ascii="Book Antiqua" w:hAnsi="Book Antiqua" w:cs="Arial"/>
          <w:sz w:val="24"/>
          <w:szCs w:val="24"/>
        </w:rPr>
        <w:t>l</w:t>
      </w:r>
      <w:r w:rsidR="004B5822" w:rsidRPr="00C87984">
        <w:rPr>
          <w:rFonts w:ascii="Book Antiqua" w:hAnsi="Book Antiqua" w:cs="Book Antiqua"/>
          <w:sz w:val="24"/>
          <w:szCs w:val="24"/>
        </w:rPr>
        <w:t>u</w:t>
      </w:r>
      <w:r w:rsidRPr="00C87984">
        <w:rPr>
          <w:rFonts w:ascii="Book Antiqua" w:hAnsi="Book Antiqua" w:cs="Arial"/>
          <w:sz w:val="24"/>
          <w:szCs w:val="24"/>
        </w:rPr>
        <w:t>minal</w:t>
      </w:r>
      <w:proofErr w:type="spellEnd"/>
      <w:r w:rsidRPr="00C87984">
        <w:rPr>
          <w:rFonts w:ascii="Book Antiqua" w:hAnsi="Book Antiqua" w:cs="Arial"/>
          <w:sz w:val="24"/>
          <w:szCs w:val="24"/>
        </w:rPr>
        <w:t xml:space="preserve"> A, </w:t>
      </w:r>
      <w:proofErr w:type="spellStart"/>
      <w:r w:rsidRPr="00C87984">
        <w:rPr>
          <w:rFonts w:ascii="Book Antiqua" w:hAnsi="Book Antiqua" w:cs="Arial"/>
          <w:sz w:val="24"/>
          <w:szCs w:val="24"/>
        </w:rPr>
        <w:t>l</w:t>
      </w:r>
      <w:r w:rsidR="004B5822" w:rsidRPr="00C87984">
        <w:rPr>
          <w:rFonts w:ascii="Book Antiqua" w:hAnsi="Book Antiqua" w:cs="Book Antiqua"/>
          <w:sz w:val="24"/>
          <w:szCs w:val="24"/>
        </w:rPr>
        <w:t>u</w:t>
      </w:r>
      <w:r w:rsidRPr="00C87984">
        <w:rPr>
          <w:rFonts w:ascii="Book Antiqua" w:hAnsi="Book Antiqua" w:cs="Arial"/>
          <w:sz w:val="24"/>
          <w:szCs w:val="24"/>
        </w:rPr>
        <w:t>minal</w:t>
      </w:r>
      <w:proofErr w:type="spellEnd"/>
      <w:r w:rsidRPr="00C87984">
        <w:rPr>
          <w:rFonts w:ascii="Book Antiqua" w:hAnsi="Book Antiqua" w:cs="Arial"/>
          <w:sz w:val="24"/>
          <w:szCs w:val="24"/>
        </w:rPr>
        <w:t xml:space="preserve"> B, normal benzeri, bazal ve HER2 ile zenginle</w:t>
      </w:r>
      <w:r w:rsidRPr="00C87984">
        <w:rPr>
          <w:rFonts w:ascii="Book Antiqua" w:hAnsi="Book Antiqua" w:cs="Book Antiqua"/>
          <w:sz w:val="24"/>
          <w:szCs w:val="24"/>
        </w:rPr>
        <w:t>ş</w:t>
      </w:r>
      <w:r w:rsidRPr="00C87984">
        <w:rPr>
          <w:rFonts w:ascii="Book Antiqua" w:hAnsi="Book Antiqua" w:cs="Arial"/>
          <w:sz w:val="24"/>
          <w:szCs w:val="24"/>
        </w:rPr>
        <w:t>tirilmi</w:t>
      </w:r>
      <w:r w:rsidRPr="00C87984">
        <w:rPr>
          <w:rFonts w:ascii="Book Antiqua" w:hAnsi="Book Antiqua" w:cs="Book Antiqua"/>
          <w:sz w:val="24"/>
          <w:szCs w:val="24"/>
        </w:rPr>
        <w:t>ş</w:t>
      </w:r>
      <w:r w:rsidRPr="00C87984">
        <w:rPr>
          <w:rFonts w:ascii="Book Antiqua" w:hAnsi="Book Antiqua" w:cs="Arial"/>
          <w:sz w:val="24"/>
          <w:szCs w:val="24"/>
        </w:rPr>
        <w:t>, ayr</w:t>
      </w:r>
      <w:r w:rsidRPr="00C87984">
        <w:rPr>
          <w:rFonts w:ascii="Book Antiqua" w:hAnsi="Book Antiqua" w:cs="Book Antiqua"/>
          <w:sz w:val="24"/>
          <w:szCs w:val="24"/>
        </w:rPr>
        <w:t>ı</w:t>
      </w:r>
      <w:r w:rsidRPr="00C87984">
        <w:rPr>
          <w:rFonts w:ascii="Book Antiqua" w:hAnsi="Book Antiqua" w:cs="Arial"/>
          <w:sz w:val="24"/>
          <w:szCs w:val="24"/>
        </w:rPr>
        <w:t>ca ayr</w:t>
      </w:r>
      <w:r w:rsidRPr="00C87984">
        <w:rPr>
          <w:rFonts w:ascii="Book Antiqua" w:hAnsi="Book Antiqua" w:cs="Book Antiqua"/>
          <w:sz w:val="24"/>
          <w:szCs w:val="24"/>
        </w:rPr>
        <w:t>ı</w:t>
      </w:r>
      <w:r w:rsidRPr="00C87984">
        <w:rPr>
          <w:rFonts w:ascii="Book Antiqua" w:hAnsi="Book Antiqua" w:cs="Arial"/>
          <w:sz w:val="24"/>
          <w:szCs w:val="24"/>
        </w:rPr>
        <w:t xml:space="preserve"> </w:t>
      </w:r>
      <w:proofErr w:type="spellStart"/>
      <w:r w:rsidRPr="00C87984">
        <w:rPr>
          <w:rFonts w:ascii="Book Antiqua" w:hAnsi="Book Antiqua" w:cs="Arial"/>
          <w:sz w:val="24"/>
          <w:szCs w:val="24"/>
        </w:rPr>
        <w:t>klodin</w:t>
      </w:r>
      <w:proofErr w:type="spellEnd"/>
      <w:r w:rsidRPr="00C87984">
        <w:rPr>
          <w:rFonts w:ascii="Book Antiqua" w:hAnsi="Book Antiqua" w:cs="Arial"/>
          <w:sz w:val="24"/>
          <w:szCs w:val="24"/>
        </w:rPr>
        <w:t>-d</w:t>
      </w:r>
      <w:r w:rsidRPr="00C87984">
        <w:rPr>
          <w:rFonts w:ascii="Book Antiqua" w:hAnsi="Book Antiqua" w:cs="Book Antiqua"/>
          <w:sz w:val="24"/>
          <w:szCs w:val="24"/>
        </w:rPr>
        <w:t>üşü</w:t>
      </w:r>
      <w:r w:rsidRPr="00C87984">
        <w:rPr>
          <w:rFonts w:ascii="Book Antiqua" w:hAnsi="Book Antiqua" w:cs="Arial"/>
          <w:sz w:val="24"/>
          <w:szCs w:val="24"/>
        </w:rPr>
        <w:t>k alt tipi</w:t>
      </w:r>
      <w:sdt>
        <w:sdtPr>
          <w:rPr>
            <w:rFonts w:ascii="Book Antiqua" w:hAnsi="Book Antiqua" w:cs="Arial"/>
            <w:color w:val="000000"/>
            <w:sz w:val="24"/>
            <w:szCs w:val="24"/>
          </w:rPr>
          <w:tag w:val="MENDELEY_CITATION_v3_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"/>
          <w:id w:val="-268236259"/>
          <w:placeholder>
            <w:docPart w:val="DefaultPlaceholder_-1854013440"/>
          </w:placeholder>
        </w:sdtPr>
        <w:sdtEndPr/>
        <w:sdtContent>
          <w:r w:rsidR="00D76D8B" w:rsidRPr="00C87984">
            <w:rPr>
              <w:rFonts w:ascii="Book Antiqua" w:hAnsi="Book Antiqua" w:cs="Arial"/>
              <w:color w:val="000000"/>
              <w:sz w:val="24"/>
              <w:szCs w:val="24"/>
            </w:rPr>
            <w:t>(</w:t>
          </w:r>
          <w:proofErr w:type="spellStart"/>
          <w:r w:rsidR="00D76D8B" w:rsidRPr="00C87984">
            <w:rPr>
              <w:rFonts w:ascii="Book Antiqua" w:hAnsi="Book Antiqua" w:cs="Arial"/>
              <w:color w:val="000000"/>
              <w:sz w:val="24"/>
              <w:szCs w:val="24"/>
            </w:rPr>
            <w:t>Prat</w:t>
          </w:r>
          <w:proofErr w:type="spellEnd"/>
          <w:r w:rsidR="00D76D8B" w:rsidRPr="00C87984">
            <w:rPr>
              <w:rFonts w:ascii="Book Antiqua" w:hAnsi="Book Antiqua" w:cs="Arial"/>
              <w:color w:val="000000"/>
              <w:sz w:val="24"/>
              <w:szCs w:val="24"/>
            </w:rPr>
            <w:t xml:space="preserve"> et al., 2010)</w:t>
          </w:r>
        </w:sdtContent>
      </w:sdt>
      <w:r w:rsidR="00D53F85" w:rsidRPr="00C87984">
        <w:rPr>
          <w:rFonts w:ascii="Book Antiqua" w:hAnsi="Book Antiqua" w:cs="Arial"/>
          <w:sz w:val="24"/>
          <w:szCs w:val="24"/>
        </w:rPr>
        <w:t>.</w:t>
      </w:r>
      <w:r w:rsidRPr="00C87984">
        <w:rPr>
          <w:rFonts w:ascii="Book Antiqua" w:hAnsi="Book Antiqua" w:cs="Arial"/>
          <w:sz w:val="24"/>
          <w:szCs w:val="24"/>
        </w:rPr>
        <w:t xml:space="preserve"> Ayn</w:t>
      </w:r>
      <w:r w:rsidRPr="00C87984">
        <w:rPr>
          <w:rFonts w:ascii="Book Antiqua" w:hAnsi="Book Antiqua" w:cs="Book Antiqua"/>
          <w:sz w:val="24"/>
          <w:szCs w:val="24"/>
        </w:rPr>
        <w:t>ı</w:t>
      </w:r>
      <w:r w:rsidRPr="00C87984">
        <w:rPr>
          <w:rFonts w:ascii="Book Antiqua" w:hAnsi="Book Antiqua" w:cs="Arial"/>
          <w:sz w:val="24"/>
          <w:szCs w:val="24"/>
        </w:rPr>
        <w:t xml:space="preserve"> zamanda, TNBC alt tipi d</w:t>
      </w:r>
      <w:r w:rsidRPr="00C87984">
        <w:rPr>
          <w:rFonts w:ascii="Book Antiqua" w:hAnsi="Book Antiqua" w:cs="Book Antiqua"/>
          <w:sz w:val="24"/>
          <w:szCs w:val="24"/>
        </w:rPr>
        <w:t>ö</w:t>
      </w:r>
      <w:r w:rsidRPr="00C87984">
        <w:rPr>
          <w:rFonts w:ascii="Book Antiqua" w:hAnsi="Book Antiqua" w:cs="Arial"/>
          <w:sz w:val="24"/>
          <w:szCs w:val="24"/>
        </w:rPr>
        <w:t>rt ayr</w:t>
      </w:r>
      <w:r w:rsidRPr="00C87984">
        <w:rPr>
          <w:rFonts w:ascii="Book Antiqua" w:hAnsi="Book Antiqua" w:cs="Book Antiqua"/>
          <w:sz w:val="24"/>
          <w:szCs w:val="24"/>
        </w:rPr>
        <w:t>ı</w:t>
      </w:r>
      <w:r w:rsidRPr="00C87984">
        <w:rPr>
          <w:rFonts w:ascii="Book Antiqua" w:hAnsi="Book Antiqua" w:cs="Arial"/>
          <w:sz w:val="24"/>
          <w:szCs w:val="24"/>
        </w:rPr>
        <w:t xml:space="preserve"> alt tipe tan</w:t>
      </w:r>
      <w:r w:rsidRPr="00C87984">
        <w:rPr>
          <w:rFonts w:ascii="Book Antiqua" w:hAnsi="Book Antiqua" w:cs="Book Antiqua"/>
          <w:sz w:val="24"/>
          <w:szCs w:val="24"/>
        </w:rPr>
        <w:t>ı</w:t>
      </w:r>
      <w:r w:rsidRPr="00C87984">
        <w:rPr>
          <w:rFonts w:ascii="Book Antiqua" w:hAnsi="Book Antiqua" w:cs="Arial"/>
          <w:sz w:val="24"/>
          <w:szCs w:val="24"/>
        </w:rPr>
        <w:t>mlanm</w:t>
      </w:r>
      <w:r w:rsidRPr="00C87984">
        <w:rPr>
          <w:rFonts w:ascii="Book Antiqua" w:hAnsi="Book Antiqua" w:cs="Book Antiqua"/>
          <w:sz w:val="24"/>
          <w:szCs w:val="24"/>
        </w:rPr>
        <w:t>ış</w:t>
      </w:r>
      <w:r w:rsidRPr="00C87984">
        <w:rPr>
          <w:rFonts w:ascii="Book Antiqua" w:hAnsi="Book Antiqua" w:cs="Arial"/>
          <w:sz w:val="24"/>
          <w:szCs w:val="24"/>
        </w:rPr>
        <w:t>t</w:t>
      </w:r>
      <w:r w:rsidRPr="00C87984">
        <w:rPr>
          <w:rFonts w:ascii="Book Antiqua" w:hAnsi="Book Antiqua" w:cs="Book Antiqua"/>
          <w:sz w:val="24"/>
          <w:szCs w:val="24"/>
        </w:rPr>
        <w:t>ı</w:t>
      </w:r>
      <w:r w:rsidRPr="00C87984">
        <w:rPr>
          <w:rFonts w:ascii="Book Antiqua" w:hAnsi="Book Antiqua" w:cs="Arial"/>
          <w:sz w:val="24"/>
          <w:szCs w:val="24"/>
        </w:rPr>
        <w:t xml:space="preserve">r: bazal benzeri 1 (BL1), bazal benzeri 2 (BL2), </w:t>
      </w:r>
      <w:proofErr w:type="spellStart"/>
      <w:r w:rsidRPr="00C87984">
        <w:rPr>
          <w:rFonts w:ascii="Book Antiqua" w:hAnsi="Book Antiqua" w:cs="Arial"/>
          <w:sz w:val="24"/>
          <w:szCs w:val="24"/>
        </w:rPr>
        <w:t>mezenkimal</w:t>
      </w:r>
      <w:proofErr w:type="spellEnd"/>
      <w:r w:rsidRPr="00C87984">
        <w:rPr>
          <w:rFonts w:ascii="Book Antiqua" w:hAnsi="Book Antiqua" w:cs="Arial"/>
          <w:sz w:val="24"/>
          <w:szCs w:val="24"/>
        </w:rPr>
        <w:t xml:space="preserve"> (M) ve </w:t>
      </w:r>
      <w:proofErr w:type="spellStart"/>
      <w:r w:rsidRPr="00C87984">
        <w:rPr>
          <w:rFonts w:ascii="Book Antiqua" w:hAnsi="Book Antiqua" w:cs="Arial"/>
          <w:sz w:val="24"/>
          <w:szCs w:val="24"/>
        </w:rPr>
        <w:t>l</w:t>
      </w:r>
      <w:r w:rsidR="004B5822" w:rsidRPr="00C87984">
        <w:rPr>
          <w:rFonts w:ascii="Book Antiqua" w:hAnsi="Book Antiqua" w:cs="Arial"/>
          <w:sz w:val="24"/>
          <w:szCs w:val="24"/>
        </w:rPr>
        <w:t>u</w:t>
      </w:r>
      <w:r w:rsidRPr="00C87984">
        <w:rPr>
          <w:rFonts w:ascii="Book Antiqua" w:hAnsi="Book Antiqua" w:cs="Arial"/>
          <w:sz w:val="24"/>
          <w:szCs w:val="24"/>
        </w:rPr>
        <w:t>minal</w:t>
      </w:r>
      <w:proofErr w:type="spellEnd"/>
      <w:r w:rsidRPr="00C87984">
        <w:rPr>
          <w:rFonts w:ascii="Book Antiqua" w:hAnsi="Book Antiqua" w:cs="Arial"/>
          <w:sz w:val="24"/>
          <w:szCs w:val="24"/>
        </w:rPr>
        <w:t xml:space="preserve"> </w:t>
      </w:r>
      <w:proofErr w:type="spellStart"/>
      <w:r w:rsidRPr="00C87984">
        <w:rPr>
          <w:rFonts w:ascii="Book Antiqua" w:hAnsi="Book Antiqua" w:cs="Arial"/>
          <w:sz w:val="24"/>
          <w:szCs w:val="24"/>
        </w:rPr>
        <w:t>androjen</w:t>
      </w:r>
      <w:proofErr w:type="spellEnd"/>
      <w:r w:rsidRPr="00C87984">
        <w:rPr>
          <w:rFonts w:ascii="Book Antiqua" w:hAnsi="Book Antiqua" w:cs="Arial"/>
          <w:sz w:val="24"/>
          <w:szCs w:val="24"/>
        </w:rPr>
        <w:t xml:space="preserve"> reseptörü (LAR). ER, östrojen reseptörü; HER2, insan </w:t>
      </w:r>
      <w:proofErr w:type="spellStart"/>
      <w:r w:rsidRPr="00C87984">
        <w:rPr>
          <w:rFonts w:ascii="Book Antiqua" w:hAnsi="Book Antiqua" w:cs="Arial"/>
          <w:sz w:val="24"/>
          <w:szCs w:val="24"/>
        </w:rPr>
        <w:t>epidermal</w:t>
      </w:r>
      <w:proofErr w:type="spellEnd"/>
      <w:r w:rsidRPr="00C87984">
        <w:rPr>
          <w:rFonts w:ascii="Book Antiqua" w:hAnsi="Book Antiqua" w:cs="Arial"/>
          <w:sz w:val="24"/>
          <w:szCs w:val="24"/>
        </w:rPr>
        <w:t xml:space="preserve"> büyüme faktörü reseptörü 2; PAM50, </w:t>
      </w:r>
      <w:proofErr w:type="spellStart"/>
      <w:r w:rsidRPr="00C87984">
        <w:rPr>
          <w:rFonts w:ascii="Book Antiqua" w:hAnsi="Book Antiqua" w:cs="Arial"/>
          <w:sz w:val="24"/>
          <w:szCs w:val="24"/>
        </w:rPr>
        <w:t>mikrodizi</w:t>
      </w:r>
      <w:proofErr w:type="spellEnd"/>
      <w:r w:rsidRPr="00C87984">
        <w:rPr>
          <w:rFonts w:ascii="Book Antiqua" w:hAnsi="Book Antiqua" w:cs="Arial"/>
          <w:sz w:val="24"/>
          <w:szCs w:val="24"/>
        </w:rPr>
        <w:t xml:space="preserve"> 50'nin tahmin analizi; PR, </w:t>
      </w:r>
      <w:proofErr w:type="spellStart"/>
      <w:r w:rsidRPr="00C87984">
        <w:rPr>
          <w:rFonts w:ascii="Book Antiqua" w:hAnsi="Book Antiqua" w:cs="Arial"/>
          <w:sz w:val="24"/>
          <w:szCs w:val="24"/>
        </w:rPr>
        <w:t>progesteron</w:t>
      </w:r>
      <w:proofErr w:type="spellEnd"/>
      <w:r w:rsidRPr="00C87984">
        <w:rPr>
          <w:rFonts w:ascii="Book Antiqua" w:hAnsi="Book Antiqua" w:cs="Arial"/>
          <w:sz w:val="24"/>
          <w:szCs w:val="24"/>
        </w:rPr>
        <w:t xml:space="preserve"> reseptörü; TNBC, üçlü negatif meme kanseri.</w:t>
      </w:r>
      <w:sdt>
        <w:sdtPr>
          <w:rPr>
            <w:rFonts w:ascii="Book Antiqua" w:hAnsi="Book Antiqua" w:cs="Arial"/>
            <w:color w:val="000000"/>
            <w:sz w:val="24"/>
            <w:szCs w:val="24"/>
          </w:rPr>
          <w:tag w:val="MENDELEY_CITATION_v3_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"/>
          <w:id w:val="-1720429802"/>
          <w:placeholder>
            <w:docPart w:val="DefaultPlaceholder_-1854013440"/>
          </w:placeholder>
        </w:sdtPr>
        <w:sdtEndPr/>
        <w:sdtContent>
          <w:r w:rsidR="00D76D8B" w:rsidRPr="00C87984">
            <w:rPr>
              <w:rFonts w:ascii="Book Antiqua" w:hAnsi="Book Antiqua" w:cs="Arial"/>
              <w:color w:val="000000"/>
              <w:sz w:val="24"/>
              <w:szCs w:val="24"/>
            </w:rPr>
            <w:t>(</w:t>
          </w:r>
          <w:proofErr w:type="spellStart"/>
          <w:r w:rsidR="00D76D8B" w:rsidRPr="00C87984">
            <w:rPr>
              <w:rFonts w:ascii="Book Antiqua" w:hAnsi="Book Antiqua" w:cs="Arial"/>
              <w:color w:val="000000"/>
              <w:sz w:val="24"/>
              <w:szCs w:val="24"/>
            </w:rPr>
            <w:t>Turner</w:t>
          </w:r>
          <w:proofErr w:type="spellEnd"/>
          <w:r w:rsidR="00D76D8B" w:rsidRPr="00C87984">
            <w:rPr>
              <w:rFonts w:ascii="Book Antiqua" w:hAnsi="Book Antiqua" w:cs="Arial"/>
              <w:color w:val="000000"/>
              <w:sz w:val="24"/>
              <w:szCs w:val="24"/>
            </w:rPr>
            <w:t xml:space="preserve"> et al., 2021)</w:t>
          </w:r>
        </w:sdtContent>
      </w:sdt>
    </w:p>
    <w:p w14:paraId="6EA2DA34" w14:textId="0147A5FD" w:rsidR="006944BE" w:rsidRPr="00C87984" w:rsidRDefault="006944BE" w:rsidP="006944BE">
      <w:pPr>
        <w:ind w:right="-2"/>
        <w:rPr>
          <w:rFonts w:ascii="Book Antiqua" w:hAnsi="Book Antiqua" w:cs="Arial"/>
          <w:b/>
          <w:bCs/>
          <w:sz w:val="24"/>
          <w:szCs w:val="24"/>
        </w:rPr>
      </w:pPr>
      <w:r w:rsidRPr="00C87984">
        <w:rPr>
          <w:rFonts w:ascii="Book Antiqua" w:hAnsi="Book Antiqua" w:cs="Arial"/>
          <w:b/>
          <w:bCs/>
          <w:sz w:val="24"/>
          <w:szCs w:val="24"/>
        </w:rPr>
        <w:t>2.2.</w:t>
      </w:r>
      <w:r w:rsidR="00105D78" w:rsidRPr="00C87984">
        <w:rPr>
          <w:rFonts w:ascii="Book Antiqua" w:hAnsi="Book Antiqua" w:cs="Arial"/>
          <w:b/>
          <w:bCs/>
          <w:sz w:val="24"/>
          <w:szCs w:val="24"/>
        </w:rPr>
        <w:t xml:space="preserve"> </w:t>
      </w:r>
      <w:proofErr w:type="spellStart"/>
      <w:r w:rsidRPr="00C87984">
        <w:rPr>
          <w:rFonts w:ascii="Book Antiqua" w:hAnsi="Book Antiqua" w:cs="Arial"/>
          <w:b/>
          <w:bCs/>
          <w:sz w:val="24"/>
          <w:szCs w:val="24"/>
        </w:rPr>
        <w:t>Gl</w:t>
      </w:r>
      <w:r w:rsidR="00CC1EB7" w:rsidRPr="00C87984">
        <w:rPr>
          <w:rFonts w:ascii="Book Antiqua" w:hAnsi="Book Antiqua" w:cs="Arial"/>
          <w:b/>
          <w:bCs/>
          <w:sz w:val="24"/>
          <w:szCs w:val="24"/>
        </w:rPr>
        <w:t>u</w:t>
      </w:r>
      <w:r w:rsidRPr="00C87984">
        <w:rPr>
          <w:rFonts w:ascii="Book Antiqua" w:hAnsi="Book Antiqua" w:cs="Arial"/>
          <w:b/>
          <w:bCs/>
          <w:sz w:val="24"/>
          <w:szCs w:val="24"/>
        </w:rPr>
        <w:t>koz</w:t>
      </w:r>
      <w:proofErr w:type="spellEnd"/>
      <w:r w:rsidRPr="00C87984">
        <w:rPr>
          <w:rFonts w:ascii="Book Antiqua" w:hAnsi="Book Antiqua" w:cs="Arial"/>
          <w:b/>
          <w:bCs/>
          <w:sz w:val="24"/>
          <w:szCs w:val="24"/>
        </w:rPr>
        <w:t xml:space="preserve"> Metabolizması</w:t>
      </w:r>
    </w:p>
    <w:p w14:paraId="5CA1C59B" w14:textId="75A1FE2F" w:rsidR="000B7791" w:rsidRPr="001F7FD1" w:rsidRDefault="00124663" w:rsidP="00124663">
      <w:pPr>
        <w:ind w:right="-2"/>
        <w:jc w:val="both"/>
        <w:rPr>
          <w:rFonts w:ascii="Book Antiqua" w:hAnsi="Book Antiqua" w:cs="Arial"/>
          <w:sz w:val="24"/>
          <w:szCs w:val="24"/>
        </w:rPr>
      </w:pPr>
      <w:proofErr w:type="spellStart"/>
      <w:r w:rsidRPr="001F7FD1">
        <w:rPr>
          <w:rFonts w:ascii="Book Antiqua" w:hAnsi="Book Antiqua" w:cs="Arial"/>
          <w:sz w:val="24"/>
          <w:szCs w:val="24"/>
        </w:rPr>
        <w:t>Glukoz</w:t>
      </w:r>
      <w:proofErr w:type="spellEnd"/>
      <w:r w:rsidRPr="001F7FD1">
        <w:rPr>
          <w:rFonts w:ascii="Book Antiqua" w:hAnsi="Book Antiqua" w:cs="Arial"/>
          <w:sz w:val="24"/>
          <w:szCs w:val="24"/>
        </w:rPr>
        <w:t xml:space="preserve"> metabolizması, hücresel işlevler için enerji üretmek üzere </w:t>
      </w:r>
      <w:proofErr w:type="spellStart"/>
      <w:r w:rsidRPr="001F7FD1">
        <w:rPr>
          <w:rFonts w:ascii="Book Antiqua" w:hAnsi="Book Antiqua" w:cs="Arial"/>
          <w:sz w:val="24"/>
          <w:szCs w:val="24"/>
        </w:rPr>
        <w:t>gl</w:t>
      </w:r>
      <w:r w:rsidR="00417F17" w:rsidRPr="001F7FD1">
        <w:rPr>
          <w:rFonts w:ascii="Book Antiqua" w:hAnsi="Book Antiqua" w:cs="Arial"/>
          <w:sz w:val="24"/>
          <w:szCs w:val="24"/>
        </w:rPr>
        <w:t>u</w:t>
      </w:r>
      <w:r w:rsidRPr="001F7FD1">
        <w:rPr>
          <w:rFonts w:ascii="Book Antiqua" w:hAnsi="Book Antiqua" w:cs="Arial"/>
          <w:sz w:val="24"/>
          <w:szCs w:val="24"/>
        </w:rPr>
        <w:t>kozun</w:t>
      </w:r>
      <w:proofErr w:type="spellEnd"/>
      <w:r w:rsidRPr="001F7FD1">
        <w:rPr>
          <w:rFonts w:ascii="Book Antiqua" w:hAnsi="Book Antiqua" w:cs="Arial"/>
          <w:sz w:val="24"/>
          <w:szCs w:val="24"/>
        </w:rPr>
        <w:t xml:space="preserve"> parçalanmasını ve kullanılmasını içeren </w:t>
      </w:r>
      <w:proofErr w:type="spellStart"/>
      <w:r w:rsidR="0000266B" w:rsidRPr="001F7FD1">
        <w:rPr>
          <w:rFonts w:ascii="Book Antiqua" w:hAnsi="Book Antiqua" w:cs="Arial"/>
          <w:sz w:val="24"/>
          <w:szCs w:val="24"/>
        </w:rPr>
        <w:t>glikoliz</w:t>
      </w:r>
      <w:proofErr w:type="spellEnd"/>
      <w:r w:rsidR="0000266B" w:rsidRPr="001F7FD1">
        <w:rPr>
          <w:rFonts w:ascii="Book Antiqua" w:hAnsi="Book Antiqua" w:cs="Arial"/>
          <w:sz w:val="24"/>
          <w:szCs w:val="24"/>
        </w:rPr>
        <w:t xml:space="preserve">, </w:t>
      </w:r>
      <w:proofErr w:type="spellStart"/>
      <w:r w:rsidR="0000266B" w:rsidRPr="001F7FD1">
        <w:rPr>
          <w:rFonts w:ascii="Book Antiqua" w:hAnsi="Book Antiqua" w:cs="Arial"/>
          <w:sz w:val="24"/>
          <w:szCs w:val="24"/>
        </w:rPr>
        <w:t>glukoneogenez</w:t>
      </w:r>
      <w:proofErr w:type="spellEnd"/>
      <w:r w:rsidR="0000266B" w:rsidRPr="001F7FD1">
        <w:rPr>
          <w:rFonts w:ascii="Book Antiqua" w:hAnsi="Book Antiqua" w:cs="Arial"/>
          <w:sz w:val="24"/>
          <w:szCs w:val="24"/>
        </w:rPr>
        <w:t xml:space="preserve">, </w:t>
      </w:r>
      <w:proofErr w:type="spellStart"/>
      <w:r w:rsidR="0000266B" w:rsidRPr="001F7FD1">
        <w:rPr>
          <w:rFonts w:ascii="Book Antiqua" w:hAnsi="Book Antiqua" w:cs="Arial"/>
          <w:sz w:val="24"/>
          <w:szCs w:val="24"/>
        </w:rPr>
        <w:t>glikojenoliz</w:t>
      </w:r>
      <w:proofErr w:type="spellEnd"/>
      <w:r w:rsidR="0000266B" w:rsidRPr="001F7FD1">
        <w:rPr>
          <w:rFonts w:ascii="Book Antiqua" w:hAnsi="Book Antiqua" w:cs="Arial"/>
          <w:sz w:val="24"/>
          <w:szCs w:val="24"/>
        </w:rPr>
        <w:t xml:space="preserve"> ve </w:t>
      </w:r>
      <w:proofErr w:type="spellStart"/>
      <w:r w:rsidR="0000266B" w:rsidRPr="001F7FD1">
        <w:rPr>
          <w:rFonts w:ascii="Book Antiqua" w:hAnsi="Book Antiqua" w:cs="Arial"/>
          <w:sz w:val="24"/>
          <w:szCs w:val="24"/>
        </w:rPr>
        <w:t>glikojenez</w:t>
      </w:r>
      <w:proofErr w:type="spellEnd"/>
      <w:r w:rsidR="0000266B" w:rsidRPr="001F7FD1">
        <w:rPr>
          <w:rFonts w:ascii="Book Antiqua" w:hAnsi="Book Antiqua" w:cs="Arial"/>
          <w:sz w:val="24"/>
          <w:szCs w:val="24"/>
        </w:rPr>
        <w:t xml:space="preserve"> dahil olmak üzere birden fazla </w:t>
      </w:r>
      <w:r w:rsidR="00230C34" w:rsidRPr="001F7FD1">
        <w:rPr>
          <w:rFonts w:ascii="Book Antiqua" w:hAnsi="Book Antiqua" w:cs="Arial"/>
          <w:sz w:val="24"/>
          <w:szCs w:val="24"/>
        </w:rPr>
        <w:t xml:space="preserve">mekanizmayı </w:t>
      </w:r>
      <w:r w:rsidR="00A83AAF" w:rsidRPr="001F7FD1">
        <w:rPr>
          <w:rFonts w:ascii="Book Antiqua" w:hAnsi="Book Antiqua" w:cs="Arial"/>
          <w:sz w:val="24"/>
          <w:szCs w:val="24"/>
        </w:rPr>
        <w:t>kapsayan</w:t>
      </w:r>
      <w:r w:rsidR="00230C34" w:rsidRPr="001F7FD1">
        <w:rPr>
          <w:rFonts w:ascii="Book Antiqua" w:hAnsi="Book Antiqua" w:cs="Arial"/>
          <w:sz w:val="24"/>
          <w:szCs w:val="24"/>
        </w:rPr>
        <w:t xml:space="preserve"> </w:t>
      </w:r>
      <w:r w:rsidRPr="001F7FD1">
        <w:rPr>
          <w:rFonts w:ascii="Book Antiqua" w:hAnsi="Book Antiqua" w:cs="Arial"/>
          <w:sz w:val="24"/>
          <w:szCs w:val="24"/>
        </w:rPr>
        <w:t>kritik bir biyolojik süreçtir.</w:t>
      </w:r>
      <w:r w:rsidR="0000266B" w:rsidRPr="001F7FD1">
        <w:rPr>
          <w:rFonts w:ascii="Book Antiqua" w:hAnsi="Book Antiqua"/>
          <w:sz w:val="24"/>
          <w:szCs w:val="24"/>
        </w:rPr>
        <w:t xml:space="preserve"> </w:t>
      </w:r>
      <w:proofErr w:type="spellStart"/>
      <w:r w:rsidR="00B97FB4" w:rsidRPr="001F7FD1">
        <w:rPr>
          <w:rFonts w:ascii="Book Antiqua" w:hAnsi="Book Antiqua" w:cs="Arial"/>
          <w:sz w:val="24"/>
          <w:szCs w:val="24"/>
        </w:rPr>
        <w:t>Glukoz</w:t>
      </w:r>
      <w:proofErr w:type="spellEnd"/>
      <w:r w:rsidR="00B97FB4" w:rsidRPr="001F7FD1">
        <w:rPr>
          <w:rFonts w:ascii="Book Antiqua" w:hAnsi="Book Antiqua" w:cs="Arial"/>
          <w:sz w:val="24"/>
          <w:szCs w:val="24"/>
        </w:rPr>
        <w:t xml:space="preserve"> metabolizması </w:t>
      </w:r>
      <w:proofErr w:type="spellStart"/>
      <w:r w:rsidR="00B97FB4" w:rsidRPr="001F7FD1">
        <w:rPr>
          <w:rFonts w:ascii="Book Antiqua" w:hAnsi="Book Antiqua" w:cs="Arial"/>
          <w:sz w:val="24"/>
          <w:szCs w:val="24"/>
        </w:rPr>
        <w:t>glikolizle</w:t>
      </w:r>
      <w:proofErr w:type="spellEnd"/>
      <w:r w:rsidR="00B97FB4" w:rsidRPr="001F7FD1">
        <w:rPr>
          <w:rFonts w:ascii="Book Antiqua" w:hAnsi="Book Antiqua" w:cs="Arial"/>
          <w:sz w:val="24"/>
          <w:szCs w:val="24"/>
        </w:rPr>
        <w:t xml:space="preserve"> başlar. Altı karbonlu </w:t>
      </w:r>
      <w:proofErr w:type="spellStart"/>
      <w:r w:rsidR="00B97FB4" w:rsidRPr="001F7FD1">
        <w:rPr>
          <w:rFonts w:ascii="Book Antiqua" w:hAnsi="Book Antiqua" w:cs="Arial"/>
          <w:sz w:val="24"/>
          <w:szCs w:val="24"/>
        </w:rPr>
        <w:t>glukoz</w:t>
      </w:r>
      <w:proofErr w:type="spellEnd"/>
      <w:r w:rsidR="00B97FB4" w:rsidRPr="001F7FD1">
        <w:rPr>
          <w:rFonts w:ascii="Book Antiqua" w:hAnsi="Book Antiqua" w:cs="Arial"/>
          <w:sz w:val="24"/>
          <w:szCs w:val="24"/>
        </w:rPr>
        <w:t xml:space="preserve"> molekülü, </w:t>
      </w:r>
      <w:proofErr w:type="spellStart"/>
      <w:r w:rsidR="004C41DF" w:rsidRPr="001F7FD1">
        <w:rPr>
          <w:rFonts w:ascii="Book Antiqua" w:hAnsi="Book Antiqua" w:cs="Arial"/>
          <w:sz w:val="24"/>
          <w:szCs w:val="24"/>
        </w:rPr>
        <w:t>sitozolde</w:t>
      </w:r>
      <w:proofErr w:type="spellEnd"/>
      <w:r w:rsidR="00B97FB4" w:rsidRPr="001F7FD1">
        <w:rPr>
          <w:rFonts w:ascii="Book Antiqua" w:hAnsi="Book Antiqua" w:cs="Arial"/>
          <w:sz w:val="24"/>
          <w:szCs w:val="24"/>
        </w:rPr>
        <w:t xml:space="preserve"> üç karbonlu iki </w:t>
      </w:r>
      <w:proofErr w:type="spellStart"/>
      <w:r w:rsidR="00B97FB4" w:rsidRPr="001F7FD1">
        <w:rPr>
          <w:rFonts w:ascii="Book Antiqua" w:hAnsi="Book Antiqua" w:cs="Arial"/>
          <w:sz w:val="24"/>
          <w:szCs w:val="24"/>
        </w:rPr>
        <w:t>pirüvat</w:t>
      </w:r>
      <w:proofErr w:type="spellEnd"/>
      <w:r w:rsidR="00B97FB4" w:rsidRPr="001F7FD1">
        <w:rPr>
          <w:rFonts w:ascii="Book Antiqua" w:hAnsi="Book Antiqua" w:cs="Arial"/>
          <w:sz w:val="24"/>
          <w:szCs w:val="24"/>
        </w:rPr>
        <w:t xml:space="preserve"> molekülüne parçalanır. Bu süreç, </w:t>
      </w:r>
      <w:bookmarkStart w:id="21" w:name="_Hlk175407502"/>
      <w:r w:rsidR="00B97FB4" w:rsidRPr="001F7FD1">
        <w:rPr>
          <w:rFonts w:ascii="Book Antiqua" w:hAnsi="Book Antiqua" w:cs="Arial"/>
          <w:sz w:val="24"/>
          <w:szCs w:val="24"/>
        </w:rPr>
        <w:t>ATP</w:t>
      </w:r>
      <w:bookmarkEnd w:id="21"/>
      <w:r w:rsidR="00B97FB4" w:rsidRPr="001F7FD1">
        <w:rPr>
          <w:rFonts w:ascii="Book Antiqua" w:hAnsi="Book Antiqua" w:cs="Arial"/>
          <w:sz w:val="24"/>
          <w:szCs w:val="24"/>
        </w:rPr>
        <w:t xml:space="preserve"> (</w:t>
      </w:r>
      <w:bookmarkStart w:id="22" w:name="_Hlk175407511"/>
      <w:proofErr w:type="spellStart"/>
      <w:r w:rsidR="00B97FB4" w:rsidRPr="001F7FD1">
        <w:rPr>
          <w:rFonts w:ascii="Book Antiqua" w:hAnsi="Book Antiqua" w:cs="Arial"/>
          <w:sz w:val="24"/>
          <w:szCs w:val="24"/>
        </w:rPr>
        <w:t>adenozin</w:t>
      </w:r>
      <w:proofErr w:type="spellEnd"/>
      <w:r w:rsidR="00B97FB4" w:rsidRPr="001F7FD1">
        <w:rPr>
          <w:rFonts w:ascii="Book Antiqua" w:hAnsi="Book Antiqua" w:cs="Arial"/>
          <w:sz w:val="24"/>
          <w:szCs w:val="24"/>
        </w:rPr>
        <w:t xml:space="preserve"> </w:t>
      </w:r>
      <w:proofErr w:type="spellStart"/>
      <w:r w:rsidR="00B97FB4" w:rsidRPr="001F7FD1">
        <w:rPr>
          <w:rFonts w:ascii="Book Antiqua" w:hAnsi="Book Antiqua" w:cs="Arial"/>
          <w:sz w:val="24"/>
          <w:szCs w:val="24"/>
        </w:rPr>
        <w:t>trifosfat</w:t>
      </w:r>
      <w:bookmarkEnd w:id="22"/>
      <w:proofErr w:type="spellEnd"/>
      <w:r w:rsidR="00B97FB4" w:rsidRPr="001F7FD1">
        <w:rPr>
          <w:rFonts w:ascii="Book Antiqua" w:hAnsi="Book Antiqua" w:cs="Arial"/>
          <w:sz w:val="24"/>
          <w:szCs w:val="24"/>
        </w:rPr>
        <w:t>) ve NADH (</w:t>
      </w:r>
      <w:bookmarkStart w:id="23" w:name="_Hlk175407529"/>
      <w:proofErr w:type="spellStart"/>
      <w:r w:rsidR="00B97FB4" w:rsidRPr="001F7FD1">
        <w:rPr>
          <w:rFonts w:ascii="Book Antiqua" w:hAnsi="Book Antiqua" w:cs="Arial"/>
          <w:sz w:val="24"/>
          <w:szCs w:val="24"/>
        </w:rPr>
        <w:t>nikotinamid</w:t>
      </w:r>
      <w:proofErr w:type="spellEnd"/>
      <w:r w:rsidR="00B97FB4" w:rsidRPr="001F7FD1">
        <w:rPr>
          <w:rFonts w:ascii="Book Antiqua" w:hAnsi="Book Antiqua" w:cs="Arial"/>
          <w:sz w:val="24"/>
          <w:szCs w:val="24"/>
        </w:rPr>
        <w:t xml:space="preserve"> </w:t>
      </w:r>
      <w:proofErr w:type="spellStart"/>
      <w:r w:rsidR="00B97FB4" w:rsidRPr="001F7FD1">
        <w:rPr>
          <w:rFonts w:ascii="Book Antiqua" w:hAnsi="Book Antiqua" w:cs="Arial"/>
          <w:sz w:val="24"/>
          <w:szCs w:val="24"/>
        </w:rPr>
        <w:t>adenin</w:t>
      </w:r>
      <w:proofErr w:type="spellEnd"/>
      <w:r w:rsidR="00B97FB4" w:rsidRPr="001F7FD1">
        <w:rPr>
          <w:rFonts w:ascii="Book Antiqua" w:hAnsi="Book Antiqua" w:cs="Arial"/>
          <w:sz w:val="24"/>
          <w:szCs w:val="24"/>
        </w:rPr>
        <w:t xml:space="preserve"> </w:t>
      </w:r>
      <w:proofErr w:type="spellStart"/>
      <w:r w:rsidR="00B97FB4" w:rsidRPr="001F7FD1">
        <w:rPr>
          <w:rFonts w:ascii="Book Antiqua" w:hAnsi="Book Antiqua" w:cs="Arial"/>
          <w:sz w:val="24"/>
          <w:szCs w:val="24"/>
        </w:rPr>
        <w:t>dinükleoti</w:t>
      </w:r>
      <w:bookmarkEnd w:id="23"/>
      <w:r w:rsidR="00516DB7" w:rsidRPr="001F7FD1">
        <w:rPr>
          <w:rFonts w:ascii="Book Antiqua" w:hAnsi="Book Antiqua" w:cs="Arial"/>
          <w:sz w:val="24"/>
          <w:szCs w:val="24"/>
        </w:rPr>
        <w:t>t</w:t>
      </w:r>
      <w:proofErr w:type="spellEnd"/>
      <w:r w:rsidR="00B97FB4" w:rsidRPr="001F7FD1">
        <w:rPr>
          <w:rFonts w:ascii="Book Antiqua" w:hAnsi="Book Antiqua" w:cs="Arial"/>
          <w:sz w:val="24"/>
          <w:szCs w:val="24"/>
        </w:rPr>
        <w:t xml:space="preserve">) şeklinde az miktarda enerji </w:t>
      </w:r>
      <w:r w:rsidR="00A74A55" w:rsidRPr="001F7FD1">
        <w:rPr>
          <w:rFonts w:ascii="Book Antiqua" w:hAnsi="Book Antiqua" w:cs="Arial"/>
          <w:sz w:val="24"/>
          <w:szCs w:val="24"/>
        </w:rPr>
        <w:t xml:space="preserve">üretir </w:t>
      </w:r>
      <w:sdt>
        <w:sdtPr>
          <w:rPr>
            <w:rFonts w:ascii="Book Antiqua" w:hAnsi="Book Antiqua" w:cs="Arial"/>
            <w:color w:val="000000"/>
            <w:sz w:val="24"/>
            <w:szCs w:val="24"/>
          </w:rPr>
          <w:tag w:val="MENDELEY_CITATION_v3_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"/>
          <w:id w:val="-332227043"/>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Chaudhry</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Varacallo</w:t>
          </w:r>
          <w:proofErr w:type="spellEnd"/>
          <w:r w:rsidR="00D76D8B" w:rsidRPr="001F7FD1">
            <w:rPr>
              <w:rFonts w:ascii="Book Antiqua" w:eastAsia="Times New Roman" w:hAnsi="Book Antiqua"/>
              <w:color w:val="000000"/>
              <w:sz w:val="24"/>
              <w:szCs w:val="24"/>
            </w:rPr>
            <w:t>, 2018).</w:t>
          </w:r>
        </w:sdtContent>
      </w:sdt>
    </w:p>
    <w:p w14:paraId="62D96F05" w14:textId="77777777" w:rsidR="0087309B" w:rsidRPr="001F7FD1" w:rsidRDefault="000B7791" w:rsidP="000B7791">
      <w:pPr>
        <w:ind w:right="-2"/>
        <w:jc w:val="both"/>
        <w:rPr>
          <w:rFonts w:ascii="Book Antiqua" w:hAnsi="Book Antiqua" w:cs="Arial"/>
          <w:sz w:val="24"/>
          <w:szCs w:val="24"/>
        </w:rPr>
      </w:pPr>
      <w:proofErr w:type="spellStart"/>
      <w:r w:rsidRPr="001F7FD1">
        <w:rPr>
          <w:rFonts w:ascii="Book Antiqua" w:hAnsi="Book Antiqua" w:cs="Arial"/>
          <w:sz w:val="24"/>
          <w:szCs w:val="24"/>
        </w:rPr>
        <w:t>Gl</w:t>
      </w:r>
      <w:r w:rsidR="00252B07"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ilk önce </w:t>
      </w:r>
      <w:proofErr w:type="spellStart"/>
      <w:r w:rsidRPr="001F7FD1">
        <w:rPr>
          <w:rFonts w:ascii="Book Antiqua" w:hAnsi="Book Antiqua" w:cs="Arial"/>
          <w:sz w:val="24"/>
          <w:szCs w:val="24"/>
        </w:rPr>
        <w:t>heksokinaz</w:t>
      </w:r>
      <w:proofErr w:type="spellEnd"/>
      <w:r w:rsidRPr="001F7FD1">
        <w:rPr>
          <w:rFonts w:ascii="Book Antiqua" w:hAnsi="Book Antiqua" w:cs="Arial"/>
          <w:sz w:val="24"/>
          <w:szCs w:val="24"/>
        </w:rPr>
        <w:t xml:space="preserve"> tarafından ATP ve bir fosfat grubu kullanılarak gl</w:t>
      </w:r>
      <w:r w:rsidR="00252B07" w:rsidRPr="001F7FD1">
        <w:rPr>
          <w:rFonts w:ascii="Book Antiqua" w:hAnsi="Book Antiqua" w:cs="Arial"/>
          <w:sz w:val="24"/>
          <w:szCs w:val="24"/>
        </w:rPr>
        <w:t>u</w:t>
      </w:r>
      <w:r w:rsidRPr="001F7FD1">
        <w:rPr>
          <w:rFonts w:ascii="Book Antiqua" w:hAnsi="Book Antiqua" w:cs="Arial"/>
          <w:sz w:val="24"/>
          <w:szCs w:val="24"/>
        </w:rPr>
        <w:t xml:space="preserve">koz-6-fosfata dönüştürülür. </w:t>
      </w:r>
      <w:proofErr w:type="spellStart"/>
      <w:r w:rsidRPr="001F7FD1">
        <w:rPr>
          <w:rFonts w:ascii="Book Antiqua" w:hAnsi="Book Antiqua" w:cs="Arial"/>
          <w:sz w:val="24"/>
          <w:szCs w:val="24"/>
        </w:rPr>
        <w:t>Gl</w:t>
      </w:r>
      <w:r w:rsidR="00252B07"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6-fosfat daha sonra </w:t>
      </w:r>
      <w:proofErr w:type="spellStart"/>
      <w:r w:rsidRPr="001F7FD1">
        <w:rPr>
          <w:rFonts w:ascii="Book Antiqua" w:hAnsi="Book Antiqua" w:cs="Arial"/>
          <w:sz w:val="24"/>
          <w:szCs w:val="24"/>
        </w:rPr>
        <w:t>fosfoglukoz</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izomeraz</w:t>
      </w:r>
      <w:proofErr w:type="spellEnd"/>
      <w:r w:rsidRPr="001F7FD1">
        <w:rPr>
          <w:rFonts w:ascii="Book Antiqua" w:hAnsi="Book Antiqua" w:cs="Arial"/>
          <w:sz w:val="24"/>
          <w:szCs w:val="24"/>
        </w:rPr>
        <w:t xml:space="preserve"> tarafından fruktoz-6-fosfata dönüştürülür. </w:t>
      </w:r>
      <w:proofErr w:type="spellStart"/>
      <w:r w:rsidRPr="001F7FD1">
        <w:rPr>
          <w:rFonts w:ascii="Book Antiqua" w:hAnsi="Book Antiqua" w:cs="Arial"/>
          <w:sz w:val="24"/>
          <w:szCs w:val="24"/>
        </w:rPr>
        <w:t>Fosfofruktoz</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kinaz</w:t>
      </w:r>
      <w:proofErr w:type="spellEnd"/>
      <w:r w:rsidRPr="001F7FD1">
        <w:rPr>
          <w:rFonts w:ascii="Book Antiqua" w:hAnsi="Book Antiqua" w:cs="Arial"/>
          <w:sz w:val="24"/>
          <w:szCs w:val="24"/>
        </w:rPr>
        <w:t xml:space="preserve"> daha sonra başka </w:t>
      </w:r>
      <w:r w:rsidRPr="001F7FD1">
        <w:rPr>
          <w:rFonts w:ascii="Book Antiqua" w:hAnsi="Book Antiqua" w:cs="Arial"/>
          <w:sz w:val="24"/>
          <w:szCs w:val="24"/>
        </w:rPr>
        <w:lastRenderedPageBreak/>
        <w:t xml:space="preserve">bir ATP molekülü kullanarak fruktoz-1,6-bisfosfat üretir. Daha sonra fruktoz-1,6-bisfosfattan; </w:t>
      </w:r>
      <w:bookmarkStart w:id="24" w:name="_Hlk175407582"/>
      <w:proofErr w:type="spellStart"/>
      <w:r w:rsidRPr="001F7FD1">
        <w:rPr>
          <w:rFonts w:ascii="Book Antiqua" w:hAnsi="Book Antiqua" w:cs="Arial"/>
          <w:sz w:val="24"/>
          <w:szCs w:val="24"/>
        </w:rPr>
        <w:t>dihidroksiaseton</w:t>
      </w:r>
      <w:proofErr w:type="spellEnd"/>
      <w:r w:rsidRPr="001F7FD1">
        <w:rPr>
          <w:rFonts w:ascii="Book Antiqua" w:hAnsi="Book Antiqua" w:cs="Arial"/>
          <w:sz w:val="24"/>
          <w:szCs w:val="24"/>
        </w:rPr>
        <w:t xml:space="preserve"> fosfat </w:t>
      </w:r>
      <w:bookmarkEnd w:id="24"/>
      <w:r w:rsidRPr="001F7FD1">
        <w:rPr>
          <w:rFonts w:ascii="Book Antiqua" w:hAnsi="Book Antiqua" w:cs="Arial"/>
          <w:sz w:val="24"/>
          <w:szCs w:val="24"/>
        </w:rPr>
        <w:t>(</w:t>
      </w:r>
      <w:bookmarkStart w:id="25" w:name="_Hlk175407574"/>
      <w:r w:rsidRPr="001F7FD1">
        <w:rPr>
          <w:rFonts w:ascii="Book Antiqua" w:hAnsi="Book Antiqua" w:cs="Arial"/>
          <w:sz w:val="24"/>
          <w:szCs w:val="24"/>
        </w:rPr>
        <w:t>DHAP</w:t>
      </w:r>
      <w:bookmarkEnd w:id="25"/>
      <w:r w:rsidRPr="001F7FD1">
        <w:rPr>
          <w:rFonts w:ascii="Book Antiqua" w:hAnsi="Book Antiqua" w:cs="Arial"/>
          <w:sz w:val="24"/>
          <w:szCs w:val="24"/>
        </w:rPr>
        <w:t xml:space="preserve">) ve </w:t>
      </w:r>
      <w:proofErr w:type="spellStart"/>
      <w:r w:rsidRPr="001F7FD1">
        <w:rPr>
          <w:rFonts w:ascii="Book Antiqua" w:hAnsi="Book Antiqua" w:cs="Arial"/>
          <w:sz w:val="24"/>
          <w:szCs w:val="24"/>
        </w:rPr>
        <w:t>gliseraldehit</w:t>
      </w:r>
      <w:proofErr w:type="spellEnd"/>
      <w:r w:rsidRPr="001F7FD1">
        <w:rPr>
          <w:rFonts w:ascii="Book Antiqua" w:hAnsi="Book Antiqua" w:cs="Arial"/>
          <w:sz w:val="24"/>
          <w:szCs w:val="24"/>
        </w:rPr>
        <w:t xml:space="preserve"> 3-fosfat, </w:t>
      </w:r>
      <w:proofErr w:type="spellStart"/>
      <w:r w:rsidRPr="001F7FD1">
        <w:rPr>
          <w:rFonts w:ascii="Book Antiqua" w:hAnsi="Book Antiqua" w:cs="Arial"/>
          <w:sz w:val="24"/>
          <w:szCs w:val="24"/>
        </w:rPr>
        <w:t>fruktoz</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bisfosfat</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aldolaz</w:t>
      </w:r>
      <w:proofErr w:type="spellEnd"/>
      <w:r w:rsidRPr="001F7FD1">
        <w:rPr>
          <w:rFonts w:ascii="Book Antiqua" w:hAnsi="Book Antiqua" w:cs="Arial"/>
          <w:sz w:val="24"/>
          <w:szCs w:val="24"/>
        </w:rPr>
        <w:t xml:space="preserve"> tarafından oluşturulur. DHAP, </w:t>
      </w:r>
      <w:proofErr w:type="spellStart"/>
      <w:r w:rsidRPr="001F7FD1">
        <w:rPr>
          <w:rFonts w:ascii="Book Antiqua" w:hAnsi="Book Antiqua" w:cs="Arial"/>
          <w:sz w:val="24"/>
          <w:szCs w:val="24"/>
        </w:rPr>
        <w:t>izomeraz</w:t>
      </w:r>
      <w:proofErr w:type="spellEnd"/>
      <w:r w:rsidRPr="001F7FD1">
        <w:rPr>
          <w:rFonts w:ascii="Book Antiqua" w:hAnsi="Book Antiqua" w:cs="Arial"/>
          <w:sz w:val="24"/>
          <w:szCs w:val="24"/>
        </w:rPr>
        <w:t xml:space="preserve"> tarafından gliseraldehit-3-fosfata dönüştürülür ve iki gliseraldehit-3-fosfat molekülü oluşmuş olarak süreç devam eder. Gliseraldehit-3-fosfat, </w:t>
      </w:r>
      <w:proofErr w:type="spellStart"/>
      <w:r w:rsidRPr="001F7FD1">
        <w:rPr>
          <w:rFonts w:ascii="Book Antiqua" w:hAnsi="Book Antiqua" w:cs="Arial"/>
          <w:sz w:val="24"/>
          <w:szCs w:val="24"/>
        </w:rPr>
        <w:t>ekzergonik</w:t>
      </w:r>
      <w:proofErr w:type="spellEnd"/>
      <w:r w:rsidRPr="001F7FD1">
        <w:rPr>
          <w:rFonts w:ascii="Book Antiqua" w:hAnsi="Book Antiqua" w:cs="Arial"/>
          <w:sz w:val="24"/>
          <w:szCs w:val="24"/>
        </w:rPr>
        <w:t xml:space="preserve"> bir reaksiyonda 1,3-bisfosfogliserata oksitlenir ve bir NAD+ molekülünü NADH ve </w:t>
      </w:r>
      <w:proofErr w:type="spellStart"/>
      <w:r w:rsidRPr="001F7FD1">
        <w:rPr>
          <w:rFonts w:ascii="Book Antiqua" w:hAnsi="Book Antiqua" w:cs="Arial"/>
          <w:sz w:val="24"/>
          <w:szCs w:val="24"/>
        </w:rPr>
        <w:t>H</w:t>
      </w:r>
      <w:r w:rsidRPr="001F7FD1">
        <w:rPr>
          <w:rFonts w:ascii="Book Antiqua" w:hAnsi="Book Antiqua" w:cs="Arial"/>
          <w:sz w:val="24"/>
          <w:szCs w:val="24"/>
          <w:vertAlign w:val="superscript"/>
        </w:rPr>
        <w:t>+</w:t>
      </w:r>
      <w:r w:rsidRPr="001F7FD1">
        <w:rPr>
          <w:rFonts w:ascii="Book Antiqua" w:hAnsi="Book Antiqua" w:cs="Arial"/>
          <w:sz w:val="24"/>
          <w:szCs w:val="24"/>
        </w:rPr>
        <w:t>'ya</w:t>
      </w:r>
      <w:proofErr w:type="spellEnd"/>
      <w:r w:rsidRPr="001F7FD1">
        <w:rPr>
          <w:rFonts w:ascii="Book Antiqua" w:hAnsi="Book Antiqua" w:cs="Arial"/>
          <w:sz w:val="24"/>
          <w:szCs w:val="24"/>
        </w:rPr>
        <w:t xml:space="preserve"> indirger. 1,3-bisfosfogliserat daha sonra </w:t>
      </w:r>
      <w:proofErr w:type="spellStart"/>
      <w:r w:rsidRPr="001F7FD1">
        <w:rPr>
          <w:rFonts w:ascii="Book Antiqua" w:hAnsi="Book Antiqua" w:cs="Arial"/>
          <w:sz w:val="24"/>
          <w:szCs w:val="24"/>
        </w:rPr>
        <w:t>fosfogliserat</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kinazın</w:t>
      </w:r>
      <w:proofErr w:type="spellEnd"/>
      <w:r w:rsidRPr="001F7FD1">
        <w:rPr>
          <w:rFonts w:ascii="Book Antiqua" w:hAnsi="Book Antiqua" w:cs="Arial"/>
          <w:sz w:val="24"/>
          <w:szCs w:val="24"/>
        </w:rPr>
        <w:t xml:space="preserve"> yardımıyla, </w:t>
      </w:r>
      <w:proofErr w:type="spellStart"/>
      <w:r w:rsidRPr="001F7FD1">
        <w:rPr>
          <w:rFonts w:ascii="Book Antiqua" w:hAnsi="Book Antiqua" w:cs="Arial"/>
          <w:sz w:val="24"/>
          <w:szCs w:val="24"/>
        </w:rPr>
        <w:t>glikolizden</w:t>
      </w:r>
      <w:proofErr w:type="spellEnd"/>
      <w:r w:rsidRPr="001F7FD1">
        <w:rPr>
          <w:rFonts w:ascii="Book Antiqua" w:hAnsi="Book Antiqua" w:cs="Arial"/>
          <w:sz w:val="24"/>
          <w:szCs w:val="24"/>
        </w:rPr>
        <w:t xml:space="preserve"> ilk ATP molekülünün üretimi ile 3-fosfogliserata dönüşür. 3-fosfogliserat daha sonra </w:t>
      </w:r>
      <w:proofErr w:type="spellStart"/>
      <w:r w:rsidRPr="001F7FD1">
        <w:rPr>
          <w:rFonts w:ascii="Book Antiqua" w:hAnsi="Book Antiqua" w:cs="Arial"/>
          <w:sz w:val="24"/>
          <w:szCs w:val="24"/>
        </w:rPr>
        <w:t>fosfogliserat</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mutazın</w:t>
      </w:r>
      <w:proofErr w:type="spellEnd"/>
      <w:r w:rsidRPr="001F7FD1">
        <w:rPr>
          <w:rFonts w:ascii="Book Antiqua" w:hAnsi="Book Antiqua" w:cs="Arial"/>
          <w:sz w:val="24"/>
          <w:szCs w:val="24"/>
        </w:rPr>
        <w:t xml:space="preserve"> yardımıyla 2-fosfogliserata dönüşür. Bir H</w:t>
      </w:r>
      <w:r w:rsidRPr="001F7FD1">
        <w:rPr>
          <w:rFonts w:ascii="Book Antiqua" w:hAnsi="Book Antiqua" w:cs="Arial"/>
          <w:sz w:val="24"/>
          <w:szCs w:val="24"/>
          <w:vertAlign w:val="subscript"/>
        </w:rPr>
        <w:t>2</w:t>
      </w:r>
      <w:r w:rsidRPr="001F7FD1">
        <w:rPr>
          <w:rFonts w:ascii="Book Antiqua" w:hAnsi="Book Antiqua" w:cs="Arial"/>
          <w:sz w:val="24"/>
          <w:szCs w:val="24"/>
        </w:rPr>
        <w:t xml:space="preserve">O molekülünün salınmasıyla </w:t>
      </w:r>
      <w:proofErr w:type="spellStart"/>
      <w:r w:rsidR="007E291E" w:rsidRPr="001F7FD1">
        <w:rPr>
          <w:rFonts w:ascii="Book Antiqua" w:hAnsi="Book Antiqua" w:cs="Arial"/>
          <w:sz w:val="24"/>
          <w:szCs w:val="24"/>
        </w:rPr>
        <w:t>e</w:t>
      </w:r>
      <w:r w:rsidRPr="001F7FD1">
        <w:rPr>
          <w:rFonts w:ascii="Book Antiqua" w:hAnsi="Book Antiqua" w:cs="Arial"/>
          <w:sz w:val="24"/>
          <w:szCs w:val="24"/>
        </w:rPr>
        <w:t>nolaz</w:t>
      </w:r>
      <w:proofErr w:type="spellEnd"/>
      <w:r w:rsidRPr="001F7FD1">
        <w:rPr>
          <w:rFonts w:ascii="Book Antiqua" w:hAnsi="Book Antiqua" w:cs="Arial"/>
          <w:sz w:val="24"/>
          <w:szCs w:val="24"/>
        </w:rPr>
        <w:t xml:space="preserve">, 2-fosfogliserattan </w:t>
      </w:r>
      <w:bookmarkStart w:id="26" w:name="_Hlk175407604"/>
      <w:proofErr w:type="spellStart"/>
      <w:r w:rsidRPr="001F7FD1">
        <w:rPr>
          <w:rFonts w:ascii="Book Antiqua" w:hAnsi="Book Antiqua" w:cs="Arial"/>
          <w:sz w:val="24"/>
          <w:szCs w:val="24"/>
        </w:rPr>
        <w:t>fosfoenolpiruvat</w:t>
      </w:r>
      <w:bookmarkEnd w:id="26"/>
      <w:proofErr w:type="spellEnd"/>
      <w:r w:rsidRPr="001F7FD1">
        <w:rPr>
          <w:rFonts w:ascii="Book Antiqua" w:hAnsi="Book Antiqua" w:cs="Arial"/>
          <w:sz w:val="24"/>
          <w:szCs w:val="24"/>
        </w:rPr>
        <w:t xml:space="preserve"> (PEP) oluşumunu sağlar. </w:t>
      </w:r>
      <w:proofErr w:type="spellStart"/>
      <w:r w:rsidRPr="001F7FD1">
        <w:rPr>
          <w:rFonts w:ascii="Book Antiqua" w:hAnsi="Book Antiqua" w:cs="Arial"/>
          <w:sz w:val="24"/>
          <w:szCs w:val="24"/>
        </w:rPr>
        <w:t>PEP'in</w:t>
      </w:r>
      <w:proofErr w:type="spellEnd"/>
      <w:r w:rsidRPr="001F7FD1">
        <w:rPr>
          <w:rFonts w:ascii="Book Antiqua" w:hAnsi="Book Antiqua" w:cs="Arial"/>
          <w:sz w:val="24"/>
          <w:szCs w:val="24"/>
        </w:rPr>
        <w:t xml:space="preserve"> kararsız durumu nedeniyle, </w:t>
      </w:r>
      <w:proofErr w:type="spellStart"/>
      <w:r w:rsidRPr="001F7FD1">
        <w:rPr>
          <w:rFonts w:ascii="Book Antiqua" w:hAnsi="Book Antiqua" w:cs="Arial"/>
          <w:sz w:val="24"/>
          <w:szCs w:val="24"/>
        </w:rPr>
        <w:t>pirüvat</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kinaz</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glikolizde</w:t>
      </w:r>
      <w:proofErr w:type="spellEnd"/>
      <w:r w:rsidRPr="001F7FD1">
        <w:rPr>
          <w:rFonts w:ascii="Book Antiqua" w:hAnsi="Book Antiqua" w:cs="Arial"/>
          <w:sz w:val="24"/>
          <w:szCs w:val="24"/>
        </w:rPr>
        <w:t xml:space="preserve"> ikinci </w:t>
      </w:r>
      <w:proofErr w:type="spellStart"/>
      <w:r w:rsidRPr="001F7FD1">
        <w:rPr>
          <w:rFonts w:ascii="Book Antiqua" w:hAnsi="Book Antiqua" w:cs="Arial"/>
          <w:sz w:val="24"/>
          <w:szCs w:val="24"/>
        </w:rPr>
        <w:t>ATP'yi</w:t>
      </w:r>
      <w:proofErr w:type="spellEnd"/>
      <w:r w:rsidRPr="001F7FD1">
        <w:rPr>
          <w:rFonts w:ascii="Book Antiqua" w:hAnsi="Book Antiqua" w:cs="Arial"/>
          <w:sz w:val="24"/>
          <w:szCs w:val="24"/>
        </w:rPr>
        <w:t xml:space="preserve"> oluşturmak için bir fosfat grubunun kaybını kolaylaştırır. Böylece, PEP daha sonra </w:t>
      </w:r>
      <w:proofErr w:type="spellStart"/>
      <w:r w:rsidRPr="001F7FD1">
        <w:rPr>
          <w:rFonts w:ascii="Book Antiqua" w:hAnsi="Book Antiqua" w:cs="Arial"/>
          <w:sz w:val="24"/>
          <w:szCs w:val="24"/>
        </w:rPr>
        <w:t>pirüvata</w:t>
      </w:r>
      <w:proofErr w:type="spellEnd"/>
      <w:r w:rsidRPr="001F7FD1">
        <w:rPr>
          <w:rFonts w:ascii="Book Antiqua" w:hAnsi="Book Antiqua" w:cs="Arial"/>
          <w:sz w:val="24"/>
          <w:szCs w:val="24"/>
        </w:rPr>
        <w:t xml:space="preserve"> dönüşür (Şekil 3.) </w:t>
      </w:r>
      <w:sdt>
        <w:sdtPr>
          <w:rPr>
            <w:rFonts w:ascii="Book Antiqua" w:hAnsi="Book Antiqua" w:cs="Arial"/>
            <w:color w:val="000000"/>
            <w:sz w:val="24"/>
            <w:szCs w:val="24"/>
          </w:rPr>
          <w:tag w:val="MENDELEY_CITATION_v3_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"/>
          <w:id w:val="1410428437"/>
          <w:placeholder>
            <w:docPart w:val="9E1DCA082C0E4F9782AB362EB6BE5DFA"/>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Chandel</w:t>
          </w:r>
          <w:proofErr w:type="spellEnd"/>
          <w:r w:rsidR="00D76D8B" w:rsidRPr="001F7FD1">
            <w:rPr>
              <w:rFonts w:ascii="Book Antiqua" w:hAnsi="Book Antiqua" w:cs="Arial"/>
              <w:color w:val="000000"/>
              <w:sz w:val="24"/>
              <w:szCs w:val="24"/>
            </w:rPr>
            <w:t>, 2021)</w:t>
          </w:r>
        </w:sdtContent>
      </w:sdt>
      <w:r w:rsidRPr="001F7FD1">
        <w:rPr>
          <w:rFonts w:ascii="Book Antiqua" w:hAnsi="Book Antiqua" w:cs="Arial"/>
          <w:sz w:val="24"/>
          <w:szCs w:val="24"/>
        </w:rPr>
        <w:t>.</w:t>
      </w:r>
      <w:r w:rsidR="007E373B" w:rsidRPr="001F7FD1">
        <w:rPr>
          <w:rFonts w:ascii="Book Antiqua" w:hAnsi="Book Antiqua" w:cs="Arial"/>
          <w:sz w:val="24"/>
          <w:szCs w:val="24"/>
        </w:rPr>
        <w:t xml:space="preserve"> </w:t>
      </w:r>
    </w:p>
    <w:p w14:paraId="4B60D530" w14:textId="604AEAE9" w:rsidR="00037E97" w:rsidRPr="001F7FD1" w:rsidRDefault="0087309B" w:rsidP="000B7791">
      <w:pPr>
        <w:ind w:right="-2"/>
        <w:jc w:val="both"/>
        <w:rPr>
          <w:rFonts w:ascii="Book Antiqua" w:hAnsi="Book Antiqua" w:cs="Arial"/>
          <w:sz w:val="24"/>
          <w:szCs w:val="24"/>
        </w:rPr>
      </w:pPr>
      <w:r w:rsidRPr="001F7FD1">
        <w:rPr>
          <w:rFonts w:ascii="Book Antiqua" w:hAnsi="Book Antiqua" w:cs="Arial"/>
          <w:sz w:val="24"/>
          <w:szCs w:val="24"/>
        </w:rPr>
        <w:t>O</w:t>
      </w:r>
      <w:r w:rsidR="000B7791" w:rsidRPr="001F7FD1">
        <w:rPr>
          <w:rFonts w:ascii="Book Antiqua" w:hAnsi="Book Antiqua" w:cs="Arial"/>
          <w:sz w:val="24"/>
          <w:szCs w:val="24"/>
        </w:rPr>
        <w:t>ksijen yokluğunda (anaerobik koşullar) veya kırmızı kan hücreleri (eritrositler) gibi mitokondrisi olmayan hücrelerde ATP üretilebilen tek yol</w:t>
      </w:r>
      <w:r w:rsidRPr="001F7FD1">
        <w:rPr>
          <w:rFonts w:ascii="Book Antiqua" w:hAnsi="Book Antiqua" w:cs="Arial"/>
          <w:sz w:val="24"/>
          <w:szCs w:val="24"/>
        </w:rPr>
        <w:t xml:space="preserve"> anaerobik </w:t>
      </w:r>
      <w:proofErr w:type="spellStart"/>
      <w:r w:rsidRPr="001F7FD1">
        <w:rPr>
          <w:rFonts w:ascii="Book Antiqua" w:hAnsi="Book Antiqua" w:cs="Arial"/>
          <w:sz w:val="24"/>
          <w:szCs w:val="24"/>
        </w:rPr>
        <w:t>glikolizdir</w:t>
      </w:r>
      <w:proofErr w:type="spellEnd"/>
      <w:r w:rsidR="000B7791" w:rsidRPr="001F7FD1">
        <w:rPr>
          <w:rFonts w:ascii="Book Antiqua" w:hAnsi="Book Antiqua" w:cs="Arial"/>
          <w:sz w:val="24"/>
          <w:szCs w:val="24"/>
        </w:rPr>
        <w:t xml:space="preserve">. Bu </w:t>
      </w:r>
      <w:r w:rsidR="00696541" w:rsidRPr="001F7FD1">
        <w:rPr>
          <w:rFonts w:ascii="Book Antiqua" w:hAnsi="Book Antiqua" w:cs="Arial"/>
          <w:sz w:val="24"/>
          <w:szCs w:val="24"/>
        </w:rPr>
        <w:t>durumlar</w:t>
      </w:r>
      <w:r w:rsidR="000B7791" w:rsidRPr="001F7FD1">
        <w:rPr>
          <w:rFonts w:ascii="Book Antiqua" w:hAnsi="Book Antiqua" w:cs="Arial"/>
          <w:sz w:val="24"/>
          <w:szCs w:val="24"/>
        </w:rPr>
        <w:t xml:space="preserve">da </w:t>
      </w:r>
      <w:proofErr w:type="spellStart"/>
      <w:r w:rsidR="00057A88" w:rsidRPr="001F7FD1">
        <w:rPr>
          <w:rFonts w:ascii="Book Antiqua" w:hAnsi="Book Antiqua" w:cs="Arial"/>
          <w:sz w:val="24"/>
          <w:szCs w:val="24"/>
        </w:rPr>
        <w:t>pirüvat</w:t>
      </w:r>
      <w:proofErr w:type="spellEnd"/>
      <w:r w:rsidR="00057A88" w:rsidRPr="001F7FD1">
        <w:rPr>
          <w:rFonts w:ascii="Book Antiqua" w:hAnsi="Book Antiqua" w:cs="Arial"/>
          <w:sz w:val="24"/>
          <w:szCs w:val="24"/>
        </w:rPr>
        <w:t xml:space="preserve">, sitoplazmada </w:t>
      </w:r>
      <w:proofErr w:type="spellStart"/>
      <w:r w:rsidR="00057A88" w:rsidRPr="001F7FD1">
        <w:rPr>
          <w:rFonts w:ascii="Book Antiqua" w:hAnsi="Book Antiqua" w:cs="Arial"/>
          <w:sz w:val="24"/>
          <w:szCs w:val="24"/>
        </w:rPr>
        <w:t>laktat</w:t>
      </w:r>
      <w:proofErr w:type="spellEnd"/>
      <w:r w:rsidR="00057A88" w:rsidRPr="001F7FD1">
        <w:rPr>
          <w:rFonts w:ascii="Book Antiqua" w:hAnsi="Book Antiqua" w:cs="Arial"/>
          <w:sz w:val="24"/>
          <w:szCs w:val="24"/>
        </w:rPr>
        <w:t xml:space="preserve"> </w:t>
      </w:r>
      <w:proofErr w:type="spellStart"/>
      <w:r w:rsidR="00057A88" w:rsidRPr="001F7FD1">
        <w:rPr>
          <w:rFonts w:ascii="Book Antiqua" w:hAnsi="Book Antiqua" w:cs="Arial"/>
          <w:sz w:val="24"/>
          <w:szCs w:val="24"/>
        </w:rPr>
        <w:t>dehidrogenaz</w:t>
      </w:r>
      <w:proofErr w:type="spellEnd"/>
      <w:r w:rsidR="00057A88" w:rsidRPr="001F7FD1">
        <w:rPr>
          <w:rFonts w:ascii="Book Antiqua" w:hAnsi="Book Antiqua" w:cs="Arial"/>
          <w:sz w:val="24"/>
          <w:szCs w:val="24"/>
        </w:rPr>
        <w:t xml:space="preserve"> A (LDH-A) tarafından </w:t>
      </w:r>
      <w:proofErr w:type="spellStart"/>
      <w:r w:rsidR="00057A88" w:rsidRPr="001F7FD1">
        <w:rPr>
          <w:rFonts w:ascii="Book Antiqua" w:hAnsi="Book Antiqua" w:cs="Arial"/>
          <w:sz w:val="24"/>
          <w:szCs w:val="24"/>
        </w:rPr>
        <w:t>laktata</w:t>
      </w:r>
      <w:proofErr w:type="spellEnd"/>
      <w:r w:rsidR="00057A88" w:rsidRPr="001F7FD1">
        <w:rPr>
          <w:rFonts w:ascii="Book Antiqua" w:hAnsi="Book Antiqua" w:cs="Arial"/>
          <w:sz w:val="24"/>
          <w:szCs w:val="24"/>
        </w:rPr>
        <w:t xml:space="preserve"> indirgenir ve daha sonra </w:t>
      </w:r>
      <w:proofErr w:type="spellStart"/>
      <w:r w:rsidR="00057A88" w:rsidRPr="001F7FD1">
        <w:rPr>
          <w:rFonts w:ascii="Book Antiqua" w:hAnsi="Book Antiqua" w:cs="Arial"/>
          <w:sz w:val="24"/>
          <w:szCs w:val="24"/>
        </w:rPr>
        <w:t>laktat</w:t>
      </w:r>
      <w:proofErr w:type="spellEnd"/>
      <w:r w:rsidR="00057A88" w:rsidRPr="001F7FD1">
        <w:rPr>
          <w:rFonts w:ascii="Book Antiqua" w:hAnsi="Book Antiqua" w:cs="Arial"/>
          <w:sz w:val="24"/>
          <w:szCs w:val="24"/>
        </w:rPr>
        <w:t xml:space="preserve">, </w:t>
      </w:r>
      <w:proofErr w:type="spellStart"/>
      <w:r w:rsidR="00057A88" w:rsidRPr="001F7FD1">
        <w:rPr>
          <w:rFonts w:ascii="Book Antiqua" w:hAnsi="Book Antiqua" w:cs="Arial"/>
          <w:sz w:val="24"/>
          <w:szCs w:val="24"/>
        </w:rPr>
        <w:t>monokarboksilat</w:t>
      </w:r>
      <w:proofErr w:type="spellEnd"/>
      <w:r w:rsidR="00057A88" w:rsidRPr="001F7FD1">
        <w:rPr>
          <w:rFonts w:ascii="Book Antiqua" w:hAnsi="Book Antiqua" w:cs="Arial"/>
          <w:sz w:val="24"/>
          <w:szCs w:val="24"/>
        </w:rPr>
        <w:t xml:space="preserve"> taşıyıcıları (</w:t>
      </w:r>
      <w:proofErr w:type="spellStart"/>
      <w:r w:rsidR="00057A88" w:rsidRPr="001F7FD1">
        <w:rPr>
          <w:rFonts w:ascii="Book Antiqua" w:hAnsi="Book Antiqua" w:cs="Arial"/>
          <w:sz w:val="24"/>
          <w:szCs w:val="24"/>
        </w:rPr>
        <w:t>MCT'ler</w:t>
      </w:r>
      <w:proofErr w:type="spellEnd"/>
      <w:r w:rsidR="00057A88" w:rsidRPr="001F7FD1">
        <w:rPr>
          <w:rFonts w:ascii="Book Antiqua" w:hAnsi="Book Antiqua" w:cs="Arial"/>
          <w:sz w:val="24"/>
          <w:szCs w:val="24"/>
        </w:rPr>
        <w:t>) aracılığıyla hücre dışı boşluğa atılır</w:t>
      </w:r>
      <w:r w:rsidR="00A74A55"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"/>
          <w:id w:val="1512873135"/>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Chandel</w:t>
          </w:r>
          <w:proofErr w:type="spellEnd"/>
          <w:r w:rsidR="00D76D8B" w:rsidRPr="001F7FD1">
            <w:rPr>
              <w:rFonts w:ascii="Book Antiqua" w:eastAsia="Times New Roman" w:hAnsi="Book Antiqua"/>
              <w:color w:val="000000"/>
              <w:sz w:val="24"/>
              <w:szCs w:val="24"/>
            </w:rPr>
            <w:t xml:space="preserve">, 2021; </w:t>
          </w:r>
          <w:proofErr w:type="spellStart"/>
          <w:r w:rsidR="00D76D8B" w:rsidRPr="001F7FD1">
            <w:rPr>
              <w:rFonts w:ascii="Book Antiqua" w:eastAsia="Times New Roman" w:hAnsi="Book Antiqua"/>
              <w:color w:val="000000"/>
              <w:sz w:val="24"/>
              <w:szCs w:val="24"/>
            </w:rPr>
            <w:t>Chaudhry</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Varacallo</w:t>
          </w:r>
          <w:proofErr w:type="spellEnd"/>
          <w:r w:rsidR="00D76D8B" w:rsidRPr="001F7FD1">
            <w:rPr>
              <w:rFonts w:ascii="Book Antiqua" w:eastAsia="Times New Roman" w:hAnsi="Book Antiqua"/>
              <w:color w:val="000000"/>
              <w:sz w:val="24"/>
              <w:szCs w:val="24"/>
            </w:rPr>
            <w:t>, 2018)</w:t>
          </w:r>
        </w:sdtContent>
      </w:sdt>
      <w:r w:rsidR="000B7791" w:rsidRPr="001F7FD1">
        <w:rPr>
          <w:rFonts w:ascii="Book Antiqua" w:hAnsi="Book Antiqua" w:cs="Arial"/>
          <w:sz w:val="24"/>
          <w:szCs w:val="24"/>
        </w:rPr>
        <w:t xml:space="preserve">. </w:t>
      </w:r>
    </w:p>
    <w:p w14:paraId="49D8A27B" w14:textId="79A67F16" w:rsidR="00AE001D" w:rsidRPr="001F7FD1" w:rsidRDefault="000B7791" w:rsidP="000B7791">
      <w:pPr>
        <w:ind w:right="-2"/>
        <w:jc w:val="both"/>
        <w:rPr>
          <w:rFonts w:ascii="Book Antiqua" w:hAnsi="Book Antiqua"/>
          <w:sz w:val="24"/>
          <w:szCs w:val="24"/>
        </w:rPr>
      </w:pPr>
      <w:r w:rsidRPr="001F7FD1">
        <w:rPr>
          <w:rFonts w:ascii="Book Antiqua" w:hAnsi="Book Antiqua" w:cs="Arial"/>
          <w:sz w:val="24"/>
          <w:szCs w:val="24"/>
        </w:rPr>
        <w:t xml:space="preserve">Oksijen varlığında </w:t>
      </w:r>
      <w:proofErr w:type="spellStart"/>
      <w:r w:rsidRPr="001F7FD1">
        <w:rPr>
          <w:rFonts w:ascii="Book Antiqua" w:hAnsi="Book Antiqua" w:cs="Arial"/>
          <w:sz w:val="24"/>
          <w:szCs w:val="24"/>
        </w:rPr>
        <w:t>glikoliz</w:t>
      </w:r>
      <w:proofErr w:type="spellEnd"/>
      <w:r w:rsidRPr="001F7FD1">
        <w:rPr>
          <w:rFonts w:ascii="Book Antiqua" w:hAnsi="Book Antiqua" w:cs="Arial"/>
          <w:sz w:val="24"/>
          <w:szCs w:val="24"/>
        </w:rPr>
        <w:t>, ATP üretmek için mitokondri içinde bulunan TCA döngüsüne (sitrik asit döngüsü ve</w:t>
      </w:r>
      <w:r w:rsidR="000A531D" w:rsidRPr="001F7FD1">
        <w:rPr>
          <w:rFonts w:ascii="Book Antiqua" w:hAnsi="Book Antiqua" w:cs="Arial"/>
          <w:sz w:val="24"/>
          <w:szCs w:val="24"/>
        </w:rPr>
        <w:t xml:space="preserve">ya </w:t>
      </w:r>
      <w:proofErr w:type="spellStart"/>
      <w:r w:rsidRPr="001F7FD1">
        <w:rPr>
          <w:rFonts w:ascii="Book Antiqua" w:hAnsi="Book Antiqua" w:cs="Arial"/>
          <w:sz w:val="24"/>
          <w:szCs w:val="24"/>
        </w:rPr>
        <w:t>Krebs</w:t>
      </w:r>
      <w:proofErr w:type="spellEnd"/>
      <w:r w:rsidRPr="001F7FD1">
        <w:rPr>
          <w:rFonts w:ascii="Book Antiqua" w:hAnsi="Book Antiqua" w:cs="Arial"/>
          <w:sz w:val="24"/>
          <w:szCs w:val="24"/>
        </w:rPr>
        <w:t xml:space="preserve"> döngüsü olarak da adlandırılır) giren </w:t>
      </w:r>
      <w:proofErr w:type="spellStart"/>
      <w:r w:rsidRPr="001F7FD1">
        <w:rPr>
          <w:rFonts w:ascii="Book Antiqua" w:hAnsi="Book Antiqua" w:cs="Arial"/>
          <w:sz w:val="24"/>
          <w:szCs w:val="24"/>
        </w:rPr>
        <w:t>pirüvat</w:t>
      </w:r>
      <w:proofErr w:type="spellEnd"/>
      <w:r w:rsidRPr="001F7FD1">
        <w:rPr>
          <w:rFonts w:ascii="Book Antiqua" w:hAnsi="Book Antiqua" w:cs="Arial"/>
          <w:sz w:val="24"/>
          <w:szCs w:val="24"/>
        </w:rPr>
        <w:t xml:space="preserve"> üretir. </w:t>
      </w:r>
      <w:proofErr w:type="spellStart"/>
      <w:r w:rsidRPr="001F7FD1">
        <w:rPr>
          <w:rFonts w:ascii="Book Antiqua" w:hAnsi="Book Antiqua" w:cs="Arial"/>
          <w:sz w:val="24"/>
          <w:szCs w:val="24"/>
        </w:rPr>
        <w:t>Pirüvat</w:t>
      </w:r>
      <w:proofErr w:type="spellEnd"/>
      <w:r w:rsidRPr="001F7FD1">
        <w:rPr>
          <w:rFonts w:ascii="Book Antiqua" w:hAnsi="Book Antiqua" w:cs="Arial"/>
          <w:sz w:val="24"/>
          <w:szCs w:val="24"/>
        </w:rPr>
        <w:t xml:space="preserve">, sitrik asit döngüsünde önemli bir ara madde olan </w:t>
      </w:r>
      <w:proofErr w:type="spellStart"/>
      <w:r w:rsidRPr="001F7FD1">
        <w:rPr>
          <w:rFonts w:ascii="Book Antiqua" w:hAnsi="Book Antiqua" w:cs="Arial"/>
          <w:sz w:val="24"/>
          <w:szCs w:val="24"/>
        </w:rPr>
        <w:t>asetil-CoA'ya</w:t>
      </w:r>
      <w:proofErr w:type="spellEnd"/>
      <w:r w:rsidRPr="001F7FD1">
        <w:rPr>
          <w:rFonts w:ascii="Book Antiqua" w:hAnsi="Book Antiqua" w:cs="Arial"/>
          <w:sz w:val="24"/>
          <w:szCs w:val="24"/>
        </w:rPr>
        <w:t xml:space="preserve"> dönüştürülür. </w:t>
      </w:r>
      <w:proofErr w:type="spellStart"/>
      <w:r w:rsidRPr="001F7FD1">
        <w:rPr>
          <w:rFonts w:ascii="Book Antiqua" w:hAnsi="Book Antiqua" w:cs="Arial"/>
          <w:sz w:val="24"/>
          <w:szCs w:val="24"/>
        </w:rPr>
        <w:t>Asetil-CoA</w:t>
      </w:r>
      <w:proofErr w:type="spellEnd"/>
      <w:r w:rsidRPr="001F7FD1">
        <w:rPr>
          <w:rFonts w:ascii="Book Antiqua" w:hAnsi="Book Antiqua" w:cs="Arial"/>
          <w:sz w:val="24"/>
          <w:szCs w:val="24"/>
        </w:rPr>
        <w:t xml:space="preserve"> daha fazla oksitlenir ve ek ATP, NADH ve FADH</w:t>
      </w:r>
      <w:r w:rsidRPr="001F7FD1">
        <w:rPr>
          <w:rFonts w:ascii="Book Antiqua" w:hAnsi="Book Antiqua" w:cs="Arial"/>
          <w:sz w:val="24"/>
          <w:szCs w:val="24"/>
          <w:vertAlign w:val="subscript"/>
        </w:rPr>
        <w:t>2</w:t>
      </w:r>
      <w:r w:rsidRPr="001F7FD1">
        <w:rPr>
          <w:rFonts w:ascii="Book Antiqua" w:hAnsi="Book Antiqua" w:cs="Arial"/>
          <w:sz w:val="24"/>
          <w:szCs w:val="24"/>
        </w:rPr>
        <w:t xml:space="preserve"> (</w:t>
      </w:r>
      <w:bookmarkStart w:id="27" w:name="_Hlk175407675"/>
      <w:proofErr w:type="spellStart"/>
      <w:r w:rsidRPr="001F7FD1">
        <w:rPr>
          <w:rFonts w:ascii="Book Antiqua" w:hAnsi="Book Antiqua" w:cs="Arial"/>
          <w:sz w:val="24"/>
          <w:szCs w:val="24"/>
        </w:rPr>
        <w:t>flavin</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adenin</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dinükleoti</w:t>
      </w:r>
      <w:bookmarkEnd w:id="27"/>
      <w:r w:rsidR="009E6492" w:rsidRPr="001F7FD1">
        <w:rPr>
          <w:rFonts w:ascii="Book Antiqua" w:hAnsi="Book Antiqua" w:cs="Arial"/>
          <w:sz w:val="24"/>
          <w:szCs w:val="24"/>
        </w:rPr>
        <w:t>t</w:t>
      </w:r>
      <w:proofErr w:type="spellEnd"/>
      <w:r w:rsidRPr="001F7FD1">
        <w:rPr>
          <w:rFonts w:ascii="Book Antiqua" w:hAnsi="Book Antiqua" w:cs="Arial"/>
          <w:sz w:val="24"/>
          <w:szCs w:val="24"/>
        </w:rPr>
        <w:t xml:space="preserve">) üretimine yol açar </w:t>
      </w:r>
      <w:sdt>
        <w:sdtPr>
          <w:rPr>
            <w:rFonts w:ascii="Book Antiqua" w:hAnsi="Book Antiqua" w:cs="Arial"/>
            <w:color w:val="000000"/>
            <w:sz w:val="24"/>
            <w:szCs w:val="24"/>
          </w:rPr>
          <w:tag w:val="MENDELEY_CITATION_v3_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"/>
          <w:id w:val="232593564"/>
          <w:placeholder>
            <w:docPart w:val="BA8BB677EE29420A9B8FB2948CB3BC9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Alabduladhem</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Bordoni</w:t>
          </w:r>
          <w:proofErr w:type="spellEnd"/>
          <w:r w:rsidR="00D76D8B" w:rsidRPr="001F7FD1">
            <w:rPr>
              <w:rFonts w:ascii="Book Antiqua" w:eastAsia="Times New Roman" w:hAnsi="Book Antiqua"/>
              <w:color w:val="000000"/>
              <w:sz w:val="24"/>
              <w:szCs w:val="24"/>
            </w:rPr>
            <w:t xml:space="preserve">, 2022; </w:t>
          </w:r>
          <w:proofErr w:type="spellStart"/>
          <w:r w:rsidR="00D76D8B" w:rsidRPr="001F7FD1">
            <w:rPr>
              <w:rFonts w:ascii="Book Antiqua" w:eastAsia="Times New Roman" w:hAnsi="Book Antiqua"/>
              <w:color w:val="000000"/>
              <w:sz w:val="24"/>
              <w:szCs w:val="24"/>
            </w:rPr>
            <w:t>Fernie</w:t>
          </w:r>
          <w:proofErr w:type="spellEnd"/>
          <w:r w:rsidR="00D76D8B" w:rsidRPr="001F7FD1">
            <w:rPr>
              <w:rFonts w:ascii="Book Antiqua" w:eastAsia="Times New Roman" w:hAnsi="Book Antiqua"/>
              <w:color w:val="000000"/>
              <w:sz w:val="24"/>
              <w:szCs w:val="24"/>
            </w:rPr>
            <w:t xml:space="preserve"> et al., 2004)</w:t>
          </w:r>
        </w:sdtContent>
      </w:sdt>
      <w:r w:rsidRPr="001F7FD1">
        <w:rPr>
          <w:rFonts w:ascii="Book Antiqua" w:hAnsi="Book Antiqua" w:cs="Arial"/>
          <w:sz w:val="24"/>
          <w:szCs w:val="24"/>
        </w:rPr>
        <w:t xml:space="preserve">. Bu yüksek enerjili moleküller daha sonra iç </w:t>
      </w:r>
      <w:proofErr w:type="spellStart"/>
      <w:r w:rsidRPr="001F7FD1">
        <w:rPr>
          <w:rFonts w:ascii="Book Antiqua" w:hAnsi="Book Antiqua" w:cs="Arial"/>
          <w:sz w:val="24"/>
          <w:szCs w:val="24"/>
        </w:rPr>
        <w:t>mitokondriyal</w:t>
      </w:r>
      <w:proofErr w:type="spellEnd"/>
      <w:r w:rsidRPr="001F7FD1">
        <w:rPr>
          <w:rFonts w:ascii="Book Antiqua" w:hAnsi="Book Antiqua" w:cs="Arial"/>
          <w:sz w:val="24"/>
          <w:szCs w:val="24"/>
        </w:rPr>
        <w:t xml:space="preserve"> zarda bulunan bir dizi protein kompleksi olan elektron taşıma zincirine girer. Burada, NADH ve FADH</w:t>
      </w:r>
      <w:r w:rsidRPr="001F7FD1">
        <w:rPr>
          <w:rFonts w:ascii="Book Antiqua" w:hAnsi="Book Antiqua" w:cs="Arial"/>
          <w:sz w:val="24"/>
          <w:szCs w:val="24"/>
          <w:vertAlign w:val="subscript"/>
        </w:rPr>
        <w:t>2</w:t>
      </w:r>
      <w:r w:rsidRPr="001F7FD1">
        <w:rPr>
          <w:rFonts w:ascii="Book Antiqua" w:hAnsi="Book Antiqua" w:cs="Arial"/>
          <w:sz w:val="24"/>
          <w:szCs w:val="24"/>
        </w:rPr>
        <w:t xml:space="preserve">'den gelen enerji, </w:t>
      </w:r>
      <w:proofErr w:type="spellStart"/>
      <w:r w:rsidRPr="001F7FD1">
        <w:rPr>
          <w:rFonts w:ascii="Book Antiqua" w:hAnsi="Book Antiqua" w:cs="Arial"/>
          <w:sz w:val="24"/>
          <w:szCs w:val="24"/>
        </w:rPr>
        <w:t>oksidatif</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fosforilasyon</w:t>
      </w:r>
      <w:proofErr w:type="spellEnd"/>
      <w:r w:rsidR="00037E97" w:rsidRPr="001F7FD1">
        <w:rPr>
          <w:rFonts w:ascii="Book Antiqua" w:hAnsi="Book Antiqua" w:cs="Arial"/>
          <w:sz w:val="24"/>
          <w:szCs w:val="24"/>
        </w:rPr>
        <w:t xml:space="preserve"> (OXPHOS)</w:t>
      </w:r>
      <w:r w:rsidRPr="001F7FD1">
        <w:rPr>
          <w:rFonts w:ascii="Book Antiqua" w:hAnsi="Book Antiqua" w:cs="Arial"/>
          <w:sz w:val="24"/>
          <w:szCs w:val="24"/>
        </w:rPr>
        <w:t xml:space="preserve"> yoluyla büyük miktarda ATP üretimini yönlendirmek için kullanılır</w:t>
      </w:r>
      <w:r w:rsidR="00807C65" w:rsidRPr="001F7FD1">
        <w:rPr>
          <w:rFonts w:ascii="Book Antiqua" w:hAnsi="Book Antiqua" w:cs="Arial"/>
          <w:sz w:val="24"/>
          <w:szCs w:val="24"/>
        </w:rPr>
        <w:t xml:space="preserve"> (Şekil 4)</w:t>
      </w:r>
      <w:r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"/>
          <w:id w:val="800579023"/>
          <w:placeholder>
            <w:docPart w:val="BA8BB677EE29420A9B8FB2948CB3BC9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Smeitink</w:t>
          </w:r>
          <w:proofErr w:type="spellEnd"/>
          <w:r w:rsidR="00D76D8B" w:rsidRPr="001F7FD1">
            <w:rPr>
              <w:rFonts w:ascii="Book Antiqua" w:hAnsi="Book Antiqua" w:cs="Arial"/>
              <w:color w:val="000000"/>
              <w:sz w:val="24"/>
              <w:szCs w:val="24"/>
            </w:rPr>
            <w:t xml:space="preserve"> et al., 2001)</w:t>
          </w:r>
        </w:sdtContent>
      </w:sdt>
      <w:r w:rsidRPr="001F7FD1">
        <w:rPr>
          <w:rFonts w:ascii="Book Antiqua" w:hAnsi="Book Antiqua" w:cs="Arial"/>
          <w:sz w:val="24"/>
          <w:szCs w:val="24"/>
        </w:rPr>
        <w:t>.</w:t>
      </w:r>
      <w:r w:rsidRPr="001F7FD1">
        <w:rPr>
          <w:rFonts w:ascii="Book Antiqua" w:hAnsi="Book Antiqua"/>
          <w:sz w:val="24"/>
          <w:szCs w:val="24"/>
        </w:rPr>
        <w:t xml:space="preserve"> </w:t>
      </w:r>
    </w:p>
    <w:p w14:paraId="1162CD49" w14:textId="693EB452" w:rsidR="00A06591" w:rsidRPr="001F7FD1" w:rsidRDefault="000B7791" w:rsidP="000B7791">
      <w:pPr>
        <w:ind w:right="-2"/>
        <w:jc w:val="both"/>
        <w:rPr>
          <w:rFonts w:ascii="Book Antiqua" w:hAnsi="Book Antiqua" w:cs="Arial"/>
          <w:sz w:val="24"/>
          <w:szCs w:val="24"/>
        </w:rPr>
      </w:pPr>
      <w:proofErr w:type="spellStart"/>
      <w:r w:rsidRPr="001F7FD1">
        <w:rPr>
          <w:rFonts w:ascii="Book Antiqua" w:hAnsi="Book Antiqua" w:cs="Arial"/>
          <w:sz w:val="24"/>
          <w:szCs w:val="24"/>
        </w:rPr>
        <w:t>Glukoneogenez</w:t>
      </w:r>
      <w:proofErr w:type="spellEnd"/>
      <w:r w:rsidRPr="001F7FD1">
        <w:rPr>
          <w:rFonts w:ascii="Book Antiqua" w:hAnsi="Book Antiqua" w:cs="Arial"/>
          <w:sz w:val="24"/>
          <w:szCs w:val="24"/>
        </w:rPr>
        <w:t>, karaciğerde karbonhidrat dışı kaynaklardan (</w:t>
      </w:r>
      <w:proofErr w:type="spellStart"/>
      <w:r w:rsidRPr="001F7FD1">
        <w:rPr>
          <w:rFonts w:ascii="Book Antiqua" w:hAnsi="Book Antiqua" w:cs="Arial"/>
          <w:sz w:val="24"/>
          <w:szCs w:val="24"/>
        </w:rPr>
        <w:t>laktat</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gliserol</w:t>
      </w:r>
      <w:proofErr w:type="spellEnd"/>
      <w:r w:rsidRPr="001F7FD1">
        <w:rPr>
          <w:rFonts w:ascii="Book Antiqua" w:hAnsi="Book Antiqua" w:cs="Arial"/>
          <w:sz w:val="24"/>
          <w:szCs w:val="24"/>
        </w:rPr>
        <w:t xml:space="preserve"> ve </w:t>
      </w:r>
      <w:proofErr w:type="spellStart"/>
      <w:r w:rsidRPr="001F7FD1">
        <w:rPr>
          <w:rFonts w:ascii="Book Antiqua" w:hAnsi="Book Antiqua" w:cs="Arial"/>
          <w:sz w:val="24"/>
          <w:szCs w:val="24"/>
        </w:rPr>
        <w:t>glukojenik</w:t>
      </w:r>
      <w:proofErr w:type="spellEnd"/>
      <w:r w:rsidRPr="001F7FD1">
        <w:rPr>
          <w:rFonts w:ascii="Book Antiqua" w:hAnsi="Book Antiqua" w:cs="Arial"/>
          <w:sz w:val="24"/>
          <w:szCs w:val="24"/>
        </w:rPr>
        <w:t xml:space="preserve"> aminoasitler) </w:t>
      </w:r>
      <w:proofErr w:type="spellStart"/>
      <w:r w:rsidRPr="001F7FD1">
        <w:rPr>
          <w:rFonts w:ascii="Book Antiqua" w:hAnsi="Book Antiqua" w:cs="Arial"/>
          <w:sz w:val="24"/>
          <w:szCs w:val="24"/>
        </w:rPr>
        <w:t>gl</w:t>
      </w:r>
      <w:r w:rsidR="00423F21"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sentezini içeren bir diğer </w:t>
      </w:r>
      <w:proofErr w:type="spellStart"/>
      <w:r w:rsidRPr="001F7FD1">
        <w:rPr>
          <w:rFonts w:ascii="Book Antiqua" w:hAnsi="Book Antiqua" w:cs="Arial"/>
          <w:sz w:val="24"/>
          <w:szCs w:val="24"/>
        </w:rPr>
        <w:t>glukoz</w:t>
      </w:r>
      <w:proofErr w:type="spellEnd"/>
      <w:r w:rsidRPr="001F7FD1">
        <w:rPr>
          <w:rFonts w:ascii="Book Antiqua" w:hAnsi="Book Antiqua" w:cs="Arial"/>
          <w:sz w:val="24"/>
          <w:szCs w:val="24"/>
        </w:rPr>
        <w:t xml:space="preserve"> metabolizması sürecidir. Bu süreç, uzun süreli açlık veya yoğun egzersiz sırasında kan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seviyelerini korumak için önemlidir. İnsülin ve </w:t>
      </w:r>
      <w:proofErr w:type="spellStart"/>
      <w:r w:rsidRPr="001F7FD1">
        <w:rPr>
          <w:rFonts w:ascii="Book Antiqua" w:hAnsi="Book Antiqua" w:cs="Arial"/>
          <w:sz w:val="24"/>
          <w:szCs w:val="24"/>
        </w:rPr>
        <w:t>glukagon</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metabolizmasını düzenleyen temel hormonlardır; insülin</w:t>
      </w:r>
      <w:r w:rsidR="007F2693" w:rsidRPr="001F7FD1">
        <w:rPr>
          <w:rFonts w:ascii="Book Antiqua" w:hAnsi="Book Antiqua" w:cs="Arial"/>
          <w:sz w:val="24"/>
          <w:szCs w:val="24"/>
        </w:rPr>
        <w:t>,</w:t>
      </w:r>
      <w:r w:rsidRPr="001F7FD1">
        <w:rPr>
          <w:rFonts w:ascii="Book Antiqua" w:hAnsi="Book Antiqua" w:cs="Arial"/>
          <w:sz w:val="24"/>
          <w:szCs w:val="24"/>
        </w:rPr>
        <w:t xml:space="preserve">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alımını ve depolanmasını teşvik ederken</w:t>
      </w:r>
      <w:r w:rsidR="007F2693" w:rsidRPr="001F7FD1">
        <w:rPr>
          <w:rFonts w:ascii="Book Antiqua" w:hAnsi="Book Antiqua" w:cs="Arial"/>
          <w:sz w:val="24"/>
          <w:szCs w:val="24"/>
        </w:rPr>
        <w:t>;</w:t>
      </w:r>
      <w:r w:rsidRPr="001F7FD1">
        <w:rPr>
          <w:rFonts w:ascii="Book Antiqua" w:hAnsi="Book Antiqua" w:cs="Arial"/>
          <w:sz w:val="24"/>
          <w:szCs w:val="24"/>
        </w:rPr>
        <w:t xml:space="preserve"> </w:t>
      </w:r>
      <w:proofErr w:type="spellStart"/>
      <w:r w:rsidRPr="001F7FD1">
        <w:rPr>
          <w:rFonts w:ascii="Book Antiqua" w:hAnsi="Book Antiqua" w:cs="Arial"/>
          <w:sz w:val="24"/>
          <w:szCs w:val="24"/>
        </w:rPr>
        <w:t>glukagon</w:t>
      </w:r>
      <w:proofErr w:type="spellEnd"/>
      <w:r w:rsidR="007F2693" w:rsidRPr="001F7FD1">
        <w:rPr>
          <w:rFonts w:ascii="Book Antiqua" w:hAnsi="Book Antiqua" w:cs="Arial"/>
          <w:sz w:val="24"/>
          <w:szCs w:val="24"/>
        </w:rPr>
        <w:t>,</w:t>
      </w:r>
      <w:r w:rsidRPr="001F7FD1">
        <w:rPr>
          <w:rFonts w:ascii="Book Antiqua" w:hAnsi="Book Antiqua" w:cs="Arial"/>
          <w:sz w:val="24"/>
          <w:szCs w:val="24"/>
        </w:rPr>
        <w:t xml:space="preserve"> karaciğerden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salınımını uyarır </w:t>
      </w:r>
      <w:sdt>
        <w:sdtPr>
          <w:rPr>
            <w:rFonts w:ascii="Book Antiqua" w:hAnsi="Book Antiqua" w:cs="Arial"/>
            <w:color w:val="000000"/>
            <w:sz w:val="24"/>
            <w:szCs w:val="24"/>
          </w:rPr>
          <w:tag w:val="MENDELEY_CITATION_v3_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"/>
          <w:id w:val="-1891792803"/>
          <w:placeholder>
            <w:docPart w:val="BA8BB677EE29420A9B8FB2948CB3BC90"/>
          </w:placeholder>
        </w:sdtPr>
        <w:sdtEndPr/>
        <w:sdtContent>
          <w:r w:rsidR="00D76D8B" w:rsidRPr="001F7FD1">
            <w:rPr>
              <w:rFonts w:ascii="Book Antiqua" w:hAnsi="Book Antiqua" w:cs="Arial"/>
              <w:color w:val="000000"/>
              <w:sz w:val="24"/>
              <w:szCs w:val="24"/>
            </w:rPr>
            <w:t xml:space="preserve">(EA et al., 2019; </w:t>
          </w:r>
          <w:proofErr w:type="spellStart"/>
          <w:r w:rsidR="00D76D8B" w:rsidRPr="001F7FD1">
            <w:rPr>
              <w:rFonts w:ascii="Book Antiqua" w:hAnsi="Book Antiqua" w:cs="Arial"/>
              <w:color w:val="000000"/>
              <w:sz w:val="24"/>
              <w:szCs w:val="24"/>
            </w:rPr>
            <w:t>Hatting</w:t>
          </w:r>
          <w:proofErr w:type="spellEnd"/>
          <w:r w:rsidR="00D76D8B" w:rsidRPr="001F7FD1">
            <w:rPr>
              <w:rFonts w:ascii="Book Antiqua" w:hAnsi="Book Antiqua" w:cs="Arial"/>
              <w:color w:val="000000"/>
              <w:sz w:val="24"/>
              <w:szCs w:val="24"/>
            </w:rPr>
            <w:t xml:space="preserve"> et al., 2018)</w:t>
          </w:r>
        </w:sdtContent>
      </w:sdt>
      <w:r w:rsidRPr="001F7FD1">
        <w:rPr>
          <w:rFonts w:ascii="Book Antiqua" w:hAnsi="Book Antiqua" w:cs="Arial"/>
          <w:sz w:val="24"/>
          <w:szCs w:val="24"/>
        </w:rPr>
        <w:t xml:space="preserve">. Uzun açlık periyotlarında pankreas ise </w:t>
      </w:r>
      <w:proofErr w:type="spellStart"/>
      <w:r w:rsidRPr="001F7FD1">
        <w:rPr>
          <w:rFonts w:ascii="Book Antiqua" w:hAnsi="Book Antiqua" w:cs="Arial"/>
          <w:sz w:val="24"/>
          <w:szCs w:val="24"/>
        </w:rPr>
        <w:t>glikojenolizi</w:t>
      </w:r>
      <w:proofErr w:type="spellEnd"/>
      <w:r w:rsidRPr="001F7FD1">
        <w:rPr>
          <w:rFonts w:ascii="Book Antiqua" w:hAnsi="Book Antiqua" w:cs="Arial"/>
          <w:sz w:val="24"/>
          <w:szCs w:val="24"/>
        </w:rPr>
        <w:t xml:space="preserve"> başlatan </w:t>
      </w:r>
      <w:proofErr w:type="spellStart"/>
      <w:r w:rsidRPr="001F7FD1">
        <w:rPr>
          <w:rFonts w:ascii="Book Antiqua" w:hAnsi="Book Antiqua" w:cs="Arial"/>
          <w:sz w:val="24"/>
          <w:szCs w:val="24"/>
        </w:rPr>
        <w:t>glukagon</w:t>
      </w:r>
      <w:proofErr w:type="spellEnd"/>
      <w:r w:rsidRPr="001F7FD1">
        <w:rPr>
          <w:rFonts w:ascii="Book Antiqua" w:hAnsi="Book Antiqua" w:cs="Arial"/>
          <w:sz w:val="24"/>
          <w:szCs w:val="24"/>
        </w:rPr>
        <w:t xml:space="preserve"> salgılar.  </w:t>
      </w:r>
      <w:proofErr w:type="spellStart"/>
      <w:r w:rsidRPr="001F7FD1">
        <w:rPr>
          <w:rFonts w:ascii="Book Antiqua" w:hAnsi="Book Antiqua" w:cs="Arial"/>
          <w:sz w:val="24"/>
          <w:szCs w:val="24"/>
        </w:rPr>
        <w:t>Glikojenolizde</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kozun</w:t>
      </w:r>
      <w:proofErr w:type="spellEnd"/>
      <w:r w:rsidRPr="001F7FD1">
        <w:rPr>
          <w:rFonts w:ascii="Book Antiqua" w:hAnsi="Book Antiqua" w:cs="Arial"/>
          <w:sz w:val="24"/>
          <w:szCs w:val="24"/>
        </w:rPr>
        <w:t xml:space="preserve"> depolanmış hali olan glikojen, </w:t>
      </w:r>
      <w:proofErr w:type="spellStart"/>
      <w:r w:rsidRPr="001F7FD1">
        <w:rPr>
          <w:rFonts w:ascii="Book Antiqua" w:hAnsi="Book Antiqua" w:cs="Arial"/>
          <w:sz w:val="24"/>
          <w:szCs w:val="24"/>
        </w:rPr>
        <w:t>gl</w:t>
      </w:r>
      <w:r w:rsidR="00EB486B"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olarak salınır. Glikojen sentezleme süreci ise </w:t>
      </w:r>
      <w:proofErr w:type="spellStart"/>
      <w:r w:rsidRPr="001F7FD1">
        <w:rPr>
          <w:rFonts w:ascii="Book Antiqua" w:hAnsi="Book Antiqua" w:cs="Arial"/>
          <w:sz w:val="24"/>
          <w:szCs w:val="24"/>
        </w:rPr>
        <w:t>glikojenez</w:t>
      </w:r>
      <w:proofErr w:type="spellEnd"/>
      <w:r w:rsidRPr="001F7FD1">
        <w:rPr>
          <w:rFonts w:ascii="Book Antiqua" w:hAnsi="Book Antiqua" w:cs="Arial"/>
          <w:sz w:val="24"/>
          <w:szCs w:val="24"/>
        </w:rPr>
        <w:t xml:space="preserve"> olarak adlandırılır ve karaciğerde aşırı karbonhidrat bulunduğunda meydana gelir </w:t>
      </w:r>
      <w:sdt>
        <w:sdtPr>
          <w:rPr>
            <w:rFonts w:ascii="Book Antiqua" w:hAnsi="Book Antiqua" w:cs="Arial"/>
            <w:color w:val="000000"/>
            <w:sz w:val="24"/>
            <w:szCs w:val="24"/>
          </w:rPr>
          <w:tag w:val="MENDELEY_CITATION_v3_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"/>
          <w:id w:val="-528954923"/>
          <w:placeholder>
            <w:docPart w:val="BA8BB677EE29420A9B8FB2948CB3BC9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Paredes-Flores</w:t>
          </w:r>
          <w:proofErr w:type="spellEnd"/>
          <w:r w:rsidR="00D76D8B" w:rsidRPr="001F7FD1">
            <w:rPr>
              <w:rFonts w:ascii="Book Antiqua" w:hAnsi="Book Antiqua" w:cs="Arial"/>
              <w:color w:val="000000"/>
              <w:sz w:val="24"/>
              <w:szCs w:val="24"/>
            </w:rPr>
            <w:t xml:space="preserve"> et al., 2024)</w:t>
          </w:r>
        </w:sdtContent>
      </w:sdt>
      <w:r w:rsidRPr="001F7FD1">
        <w:rPr>
          <w:rFonts w:ascii="Book Antiqua" w:hAnsi="Book Antiqua" w:cs="Arial"/>
          <w:sz w:val="24"/>
          <w:szCs w:val="24"/>
        </w:rPr>
        <w:t xml:space="preserve">. Tüm bu süreçler, </w:t>
      </w:r>
      <w:proofErr w:type="spellStart"/>
      <w:r w:rsidRPr="001F7FD1">
        <w:rPr>
          <w:rFonts w:ascii="Book Antiqua" w:hAnsi="Book Antiqua" w:cs="Arial"/>
          <w:sz w:val="24"/>
          <w:szCs w:val="24"/>
        </w:rPr>
        <w:t>gl</w:t>
      </w:r>
      <w:r w:rsidR="00E04046"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metabolizmasının enerji </w:t>
      </w:r>
      <w:proofErr w:type="spellStart"/>
      <w:r w:rsidRPr="001F7FD1">
        <w:rPr>
          <w:rFonts w:ascii="Book Antiqua" w:hAnsi="Book Antiqua" w:cs="Arial"/>
          <w:sz w:val="24"/>
          <w:szCs w:val="24"/>
        </w:rPr>
        <w:t>homeostazını</w:t>
      </w:r>
      <w:proofErr w:type="spellEnd"/>
      <w:r w:rsidRPr="001F7FD1">
        <w:rPr>
          <w:rFonts w:ascii="Book Antiqua" w:hAnsi="Book Antiqua" w:cs="Arial"/>
          <w:sz w:val="24"/>
          <w:szCs w:val="24"/>
        </w:rPr>
        <w:t xml:space="preserve"> korumak ve çeşitli hücresel aktiviteleri desteklemek için gereklidir.</w:t>
      </w:r>
    </w:p>
    <w:p w14:paraId="014ED9E8" w14:textId="77777777" w:rsidR="00A06591" w:rsidRPr="00C87984" w:rsidRDefault="00A06591" w:rsidP="00A06591">
      <w:pPr>
        <w:ind w:right="-2"/>
        <w:jc w:val="center"/>
        <w:rPr>
          <w:rFonts w:ascii="Book Antiqua" w:hAnsi="Book Antiqua" w:cs="Arial"/>
          <w:sz w:val="24"/>
          <w:szCs w:val="24"/>
        </w:rPr>
      </w:pPr>
      <w:r w:rsidRPr="00C87984">
        <w:rPr>
          <w:rFonts w:ascii="Book Antiqua" w:hAnsi="Book Antiqua" w:cs="Arial"/>
          <w:noProof/>
          <w:sz w:val="24"/>
          <w:szCs w:val="24"/>
        </w:rPr>
        <w:lastRenderedPageBreak/>
        <w:drawing>
          <wp:inline distT="0" distB="0" distL="0" distR="0" wp14:anchorId="2A9175A3" wp14:editId="42A470AF">
            <wp:extent cx="4191029" cy="4899660"/>
            <wp:effectExtent l="0" t="0" r="0" b="0"/>
            <wp:docPr id="1331318962" name="Resim 1" descr="metin, ekran görüntüsü, diyagram, yazı tipi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318962" name="Resim 1" descr="metin, ekran görüntüsü, diyagram, yazı tipi içeren bir resim&#10;&#10;Açıklama otomatik olarak oluşturuldu"/>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04483" cy="4915389"/>
                    </a:xfrm>
                    <a:prstGeom prst="rect">
                      <a:avLst/>
                    </a:prstGeom>
                    <a:noFill/>
                    <a:ln>
                      <a:noFill/>
                    </a:ln>
                  </pic:spPr>
                </pic:pic>
              </a:graphicData>
            </a:graphic>
          </wp:inline>
        </w:drawing>
      </w:r>
    </w:p>
    <w:p w14:paraId="490A48A3" w14:textId="3A71D829" w:rsidR="00A06591" w:rsidRPr="00C87984" w:rsidRDefault="00A06591" w:rsidP="00A06591">
      <w:pPr>
        <w:ind w:right="-2"/>
        <w:rPr>
          <w:rFonts w:ascii="Book Antiqua" w:hAnsi="Book Antiqua" w:cs="Arial"/>
          <w:color w:val="000000"/>
          <w:sz w:val="24"/>
          <w:szCs w:val="24"/>
        </w:rPr>
      </w:pPr>
      <w:r w:rsidRPr="00C87984">
        <w:rPr>
          <w:rFonts w:ascii="Book Antiqua" w:hAnsi="Book Antiqua" w:cs="Arial"/>
          <w:b/>
          <w:bCs/>
          <w:sz w:val="24"/>
          <w:szCs w:val="24"/>
        </w:rPr>
        <w:t>Şekil 3.</w:t>
      </w:r>
      <w:r w:rsidRPr="00C87984">
        <w:rPr>
          <w:rFonts w:ascii="Book Antiqua" w:hAnsi="Book Antiqua"/>
          <w:sz w:val="24"/>
          <w:szCs w:val="24"/>
        </w:rPr>
        <w:t xml:space="preserve"> </w:t>
      </w:r>
      <w:proofErr w:type="spellStart"/>
      <w:r w:rsidRPr="00C87984">
        <w:rPr>
          <w:rFonts w:ascii="Book Antiqua" w:hAnsi="Book Antiqua" w:cs="Arial"/>
          <w:sz w:val="24"/>
          <w:szCs w:val="24"/>
        </w:rPr>
        <w:t>Glikoliz</w:t>
      </w:r>
      <w:proofErr w:type="spellEnd"/>
      <w:r w:rsidRPr="00C87984">
        <w:rPr>
          <w:rFonts w:ascii="Book Antiqua" w:hAnsi="Book Antiqua" w:cs="Arial"/>
          <w:sz w:val="24"/>
          <w:szCs w:val="24"/>
        </w:rPr>
        <w:t xml:space="preserve"> basamakları </w:t>
      </w:r>
      <w:sdt>
        <w:sdtPr>
          <w:rPr>
            <w:rFonts w:ascii="Book Antiqua" w:hAnsi="Book Antiqua" w:cs="Arial"/>
            <w:color w:val="000000"/>
            <w:sz w:val="24"/>
            <w:szCs w:val="24"/>
          </w:rPr>
          <w:tag w:val="MENDELEY_CITATION_v3_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"/>
          <w:id w:val="-1579746504"/>
          <w:placeholder>
            <w:docPart w:val="479D604FE1A341469338ED6951F2DD4B"/>
          </w:placeholder>
        </w:sdtPr>
        <w:sdtEndPr/>
        <w:sdtContent>
          <w:r w:rsidR="00D76D8B" w:rsidRPr="00C87984">
            <w:rPr>
              <w:rFonts w:ascii="Book Antiqua" w:hAnsi="Book Antiqua" w:cs="Arial"/>
              <w:color w:val="000000"/>
              <w:sz w:val="24"/>
              <w:szCs w:val="24"/>
            </w:rPr>
            <w:t>(</w:t>
          </w:r>
          <w:proofErr w:type="spellStart"/>
          <w:r w:rsidR="00D76D8B" w:rsidRPr="00C87984">
            <w:rPr>
              <w:rFonts w:ascii="Book Antiqua" w:hAnsi="Book Antiqua" w:cs="Arial"/>
              <w:color w:val="000000"/>
              <w:sz w:val="24"/>
              <w:szCs w:val="24"/>
            </w:rPr>
            <w:t>Werner</w:t>
          </w:r>
          <w:proofErr w:type="spellEnd"/>
          <w:r w:rsidR="00D76D8B" w:rsidRPr="00C87984">
            <w:rPr>
              <w:rFonts w:ascii="Book Antiqua" w:hAnsi="Book Antiqua" w:cs="Arial"/>
              <w:color w:val="000000"/>
              <w:sz w:val="24"/>
              <w:szCs w:val="24"/>
            </w:rPr>
            <w:t xml:space="preserve"> et al., 2016)</w:t>
          </w:r>
        </w:sdtContent>
      </w:sdt>
    </w:p>
    <w:p w14:paraId="00932A5D" w14:textId="77777777" w:rsidR="00807C65" w:rsidRPr="00C87984" w:rsidRDefault="00807C65" w:rsidP="0081681F">
      <w:pPr>
        <w:ind w:right="-2"/>
        <w:jc w:val="center"/>
        <w:rPr>
          <w:rFonts w:ascii="Book Antiqua" w:hAnsi="Book Antiqua" w:cs="Arial"/>
          <w:sz w:val="24"/>
          <w:szCs w:val="24"/>
        </w:rPr>
      </w:pPr>
    </w:p>
    <w:p w14:paraId="5AF40988" w14:textId="6EB06803" w:rsidR="0081681F" w:rsidRPr="00C87984" w:rsidRDefault="0081681F" w:rsidP="0081681F">
      <w:pPr>
        <w:ind w:right="-2"/>
        <w:jc w:val="center"/>
        <w:rPr>
          <w:rFonts w:ascii="Book Antiqua" w:hAnsi="Book Antiqua" w:cs="Arial"/>
          <w:sz w:val="24"/>
          <w:szCs w:val="24"/>
        </w:rPr>
      </w:pPr>
      <w:r w:rsidRPr="00C87984">
        <w:rPr>
          <w:rFonts w:ascii="Book Antiqua" w:hAnsi="Book Antiqua" w:cs="Arial"/>
          <w:noProof/>
          <w:sz w:val="24"/>
          <w:szCs w:val="24"/>
        </w:rPr>
        <w:drawing>
          <wp:inline distT="0" distB="0" distL="0" distR="0" wp14:anchorId="6816370C" wp14:editId="73860AF5">
            <wp:extent cx="3679737" cy="2642754"/>
            <wp:effectExtent l="0" t="0" r="0" b="5715"/>
            <wp:docPr id="1363011533" name="Resim 1" descr="metin, diyagram, daire, 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011533" name="Resim 1" descr="metin, diyagram, daire, harita içeren bir resim&#10;&#10;Açıklama otomatik olarak oluşturuldu"/>
                    <pic:cNvPicPr/>
                  </pic:nvPicPr>
                  <pic:blipFill>
                    <a:blip r:embed="rId20"/>
                    <a:stretch>
                      <a:fillRect/>
                    </a:stretch>
                  </pic:blipFill>
                  <pic:spPr>
                    <a:xfrm>
                      <a:off x="0" y="0"/>
                      <a:ext cx="3726948" cy="2676661"/>
                    </a:xfrm>
                    <a:prstGeom prst="rect">
                      <a:avLst/>
                    </a:prstGeom>
                  </pic:spPr>
                </pic:pic>
              </a:graphicData>
            </a:graphic>
          </wp:inline>
        </w:drawing>
      </w:r>
    </w:p>
    <w:p w14:paraId="7648F568" w14:textId="496B9346" w:rsidR="00807C65" w:rsidRPr="00C87984" w:rsidRDefault="0081681F" w:rsidP="00807C65">
      <w:pPr>
        <w:ind w:right="-2"/>
        <w:jc w:val="both"/>
        <w:rPr>
          <w:rFonts w:ascii="Book Antiqua" w:hAnsi="Book Antiqua" w:cs="Arial"/>
          <w:sz w:val="24"/>
          <w:szCs w:val="24"/>
        </w:rPr>
      </w:pPr>
      <w:r w:rsidRPr="00C87984">
        <w:rPr>
          <w:rFonts w:ascii="Book Antiqua" w:hAnsi="Book Antiqua" w:cs="Arial"/>
          <w:b/>
          <w:bCs/>
          <w:sz w:val="24"/>
          <w:szCs w:val="24"/>
        </w:rPr>
        <w:t>Şekil 4.</w:t>
      </w:r>
      <w:r w:rsidRPr="00C87984">
        <w:rPr>
          <w:rFonts w:ascii="Book Antiqua" w:hAnsi="Book Antiqua"/>
          <w:sz w:val="24"/>
          <w:szCs w:val="24"/>
        </w:rPr>
        <w:t xml:space="preserve"> </w:t>
      </w:r>
      <w:r w:rsidRPr="00C87984">
        <w:rPr>
          <w:rFonts w:ascii="Book Antiqua" w:hAnsi="Book Antiqua" w:cs="Arial"/>
          <w:sz w:val="24"/>
          <w:szCs w:val="24"/>
        </w:rPr>
        <w:t xml:space="preserve">TCA döngüsü ve </w:t>
      </w:r>
      <w:proofErr w:type="spellStart"/>
      <w:r w:rsidRPr="00C87984">
        <w:rPr>
          <w:rFonts w:ascii="Book Antiqua" w:hAnsi="Book Antiqua" w:cs="Arial"/>
          <w:sz w:val="24"/>
          <w:szCs w:val="24"/>
        </w:rPr>
        <w:t>oksidatif</w:t>
      </w:r>
      <w:proofErr w:type="spellEnd"/>
      <w:r w:rsidRPr="00C87984">
        <w:rPr>
          <w:rFonts w:ascii="Book Antiqua" w:hAnsi="Book Antiqua" w:cs="Arial"/>
          <w:sz w:val="24"/>
          <w:szCs w:val="24"/>
        </w:rPr>
        <w:t xml:space="preserve"> </w:t>
      </w:r>
      <w:proofErr w:type="spellStart"/>
      <w:r w:rsidRPr="00C87984">
        <w:rPr>
          <w:rFonts w:ascii="Book Antiqua" w:hAnsi="Book Antiqua" w:cs="Arial"/>
          <w:sz w:val="24"/>
          <w:szCs w:val="24"/>
        </w:rPr>
        <w:t>fosforilasyon</w:t>
      </w:r>
      <w:proofErr w:type="spellEnd"/>
      <w:r w:rsidRPr="00C87984">
        <w:rPr>
          <w:rFonts w:ascii="Book Antiqua" w:hAnsi="Book Antiqua" w:cs="Arial"/>
          <w:sz w:val="24"/>
          <w:szCs w:val="24"/>
        </w:rPr>
        <w:t xml:space="preserve"> şeması</w:t>
      </w:r>
      <w:r w:rsidR="00807C65" w:rsidRPr="00C87984">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"/>
          <w:id w:val="-1595537828"/>
          <w:placeholder>
            <w:docPart w:val="DefaultPlaceholder_-1854013440"/>
          </w:placeholder>
        </w:sdtPr>
        <w:sdtEndPr/>
        <w:sdtContent>
          <w:r w:rsidR="00D76D8B" w:rsidRPr="00C87984">
            <w:rPr>
              <w:rFonts w:ascii="Book Antiqua" w:eastAsia="Times New Roman" w:hAnsi="Book Antiqua"/>
              <w:color w:val="000000"/>
              <w:sz w:val="24"/>
              <w:szCs w:val="24"/>
            </w:rPr>
            <w:t>(</w:t>
          </w:r>
          <w:proofErr w:type="spellStart"/>
          <w:r w:rsidR="00D76D8B" w:rsidRPr="00C87984">
            <w:rPr>
              <w:rFonts w:ascii="Book Antiqua" w:eastAsia="Times New Roman" w:hAnsi="Book Antiqua"/>
              <w:color w:val="000000"/>
              <w:sz w:val="24"/>
              <w:szCs w:val="24"/>
            </w:rPr>
            <w:t>Martínez-Reyes</w:t>
          </w:r>
          <w:proofErr w:type="spellEnd"/>
          <w:r w:rsidR="00D76D8B" w:rsidRPr="00C87984">
            <w:rPr>
              <w:rFonts w:ascii="Book Antiqua" w:eastAsia="Times New Roman" w:hAnsi="Book Antiqua"/>
              <w:color w:val="000000"/>
              <w:sz w:val="24"/>
              <w:szCs w:val="24"/>
            </w:rPr>
            <w:t xml:space="preserve"> &amp; </w:t>
          </w:r>
          <w:proofErr w:type="spellStart"/>
          <w:r w:rsidR="00D76D8B" w:rsidRPr="00C87984">
            <w:rPr>
              <w:rFonts w:ascii="Book Antiqua" w:eastAsia="Times New Roman" w:hAnsi="Book Antiqua"/>
              <w:color w:val="000000"/>
              <w:sz w:val="24"/>
              <w:szCs w:val="24"/>
            </w:rPr>
            <w:t>Chandel</w:t>
          </w:r>
          <w:proofErr w:type="spellEnd"/>
          <w:r w:rsidR="00D76D8B" w:rsidRPr="00C87984">
            <w:rPr>
              <w:rFonts w:ascii="Book Antiqua" w:eastAsia="Times New Roman" w:hAnsi="Book Antiqua"/>
              <w:color w:val="000000"/>
              <w:sz w:val="24"/>
              <w:szCs w:val="24"/>
            </w:rPr>
            <w:t>, 2020)</w:t>
          </w:r>
        </w:sdtContent>
      </w:sdt>
      <w:r w:rsidRPr="00C87984">
        <w:rPr>
          <w:rFonts w:ascii="Book Antiqua" w:hAnsi="Book Antiqua" w:cs="Arial"/>
          <w:sz w:val="24"/>
          <w:szCs w:val="24"/>
        </w:rPr>
        <w:t xml:space="preserve">. </w:t>
      </w:r>
    </w:p>
    <w:p w14:paraId="040B1C1A" w14:textId="2F3A9A94" w:rsidR="0089136D" w:rsidRPr="00C87984" w:rsidRDefault="0089136D" w:rsidP="00807C65">
      <w:pPr>
        <w:ind w:right="-2"/>
        <w:jc w:val="both"/>
        <w:rPr>
          <w:rFonts w:ascii="Book Antiqua" w:hAnsi="Book Antiqua" w:cs="Arial"/>
          <w:b/>
          <w:bCs/>
          <w:sz w:val="24"/>
          <w:szCs w:val="24"/>
        </w:rPr>
      </w:pPr>
      <w:r w:rsidRPr="00C87984">
        <w:rPr>
          <w:rFonts w:ascii="Book Antiqua" w:hAnsi="Book Antiqua" w:cs="Arial"/>
          <w:b/>
          <w:bCs/>
          <w:sz w:val="24"/>
          <w:szCs w:val="24"/>
        </w:rPr>
        <w:lastRenderedPageBreak/>
        <w:t>2.3.</w:t>
      </w:r>
      <w:r w:rsidR="00105D78" w:rsidRPr="00C87984">
        <w:rPr>
          <w:rFonts w:ascii="Book Antiqua" w:hAnsi="Book Antiqua" w:cs="Arial"/>
          <w:b/>
          <w:bCs/>
          <w:sz w:val="24"/>
          <w:szCs w:val="24"/>
        </w:rPr>
        <w:t xml:space="preserve"> </w:t>
      </w:r>
      <w:r w:rsidRPr="00C87984">
        <w:rPr>
          <w:rFonts w:ascii="Book Antiqua" w:hAnsi="Book Antiqua" w:cs="Arial"/>
          <w:b/>
          <w:bCs/>
          <w:sz w:val="24"/>
          <w:szCs w:val="24"/>
        </w:rPr>
        <w:t>Kanser Hücre Metabolizması</w:t>
      </w:r>
    </w:p>
    <w:p w14:paraId="49686E0C" w14:textId="772C1355" w:rsidR="00000549" w:rsidRPr="001F7FD1" w:rsidRDefault="00874B0A" w:rsidP="00874B0A">
      <w:pPr>
        <w:ind w:right="-2"/>
        <w:jc w:val="both"/>
        <w:rPr>
          <w:rFonts w:ascii="Book Antiqua" w:hAnsi="Book Antiqua"/>
          <w:sz w:val="24"/>
          <w:szCs w:val="24"/>
        </w:rPr>
      </w:pPr>
      <w:r w:rsidRPr="001F7FD1">
        <w:rPr>
          <w:rFonts w:ascii="Book Antiqua" w:hAnsi="Book Antiqua" w:cs="Arial"/>
          <w:sz w:val="24"/>
          <w:szCs w:val="24"/>
        </w:rPr>
        <w:t xml:space="preserve">Normal hücrelere göre kanser hücrelerinde </w:t>
      </w:r>
      <w:proofErr w:type="spellStart"/>
      <w:r w:rsidRPr="001F7FD1">
        <w:rPr>
          <w:rFonts w:ascii="Book Antiqua" w:hAnsi="Book Antiqua" w:cs="Arial"/>
          <w:sz w:val="24"/>
          <w:szCs w:val="24"/>
        </w:rPr>
        <w:t>metabolik</w:t>
      </w:r>
      <w:proofErr w:type="spellEnd"/>
      <w:r w:rsidRPr="001F7FD1">
        <w:rPr>
          <w:rFonts w:ascii="Book Antiqua" w:hAnsi="Book Antiqua" w:cs="Arial"/>
          <w:sz w:val="24"/>
          <w:szCs w:val="24"/>
        </w:rPr>
        <w:t xml:space="preserve"> faaliyetler değişiklik göstererek </w:t>
      </w:r>
      <w:proofErr w:type="spellStart"/>
      <w:r w:rsidRPr="001F7FD1">
        <w:rPr>
          <w:rFonts w:ascii="Book Antiqua" w:hAnsi="Book Antiqua" w:cs="Arial"/>
          <w:sz w:val="24"/>
          <w:szCs w:val="24"/>
        </w:rPr>
        <w:t>malign</w:t>
      </w:r>
      <w:proofErr w:type="spellEnd"/>
      <w:r w:rsidRPr="001F7FD1">
        <w:rPr>
          <w:rFonts w:ascii="Book Antiqua" w:hAnsi="Book Antiqua" w:cs="Arial"/>
          <w:sz w:val="24"/>
          <w:szCs w:val="24"/>
        </w:rPr>
        <w:t xml:space="preserve"> özelliklerin kazanılmasını ve sürdürülmesini destekle</w:t>
      </w:r>
      <w:r w:rsidR="00D75256" w:rsidRPr="001F7FD1">
        <w:rPr>
          <w:rFonts w:ascii="Book Antiqua" w:hAnsi="Book Antiqua" w:cs="Arial"/>
          <w:sz w:val="24"/>
          <w:szCs w:val="24"/>
        </w:rPr>
        <w:t>mektedir.</w:t>
      </w:r>
      <w:r w:rsidR="00D75256" w:rsidRPr="001F7FD1">
        <w:rPr>
          <w:rFonts w:ascii="Book Antiqua" w:hAnsi="Book Antiqua"/>
          <w:sz w:val="24"/>
          <w:szCs w:val="24"/>
        </w:rPr>
        <w:t xml:space="preserve"> </w:t>
      </w:r>
      <w:r w:rsidR="00D75256" w:rsidRPr="001F7FD1">
        <w:rPr>
          <w:rFonts w:ascii="Book Antiqua" w:hAnsi="Book Antiqua" w:cs="Arial"/>
          <w:sz w:val="24"/>
          <w:szCs w:val="24"/>
        </w:rPr>
        <w:t xml:space="preserve">Bazı değişmiş </w:t>
      </w:r>
      <w:proofErr w:type="spellStart"/>
      <w:r w:rsidR="00D75256" w:rsidRPr="001F7FD1">
        <w:rPr>
          <w:rFonts w:ascii="Book Antiqua" w:hAnsi="Book Antiqua" w:cs="Arial"/>
          <w:sz w:val="24"/>
          <w:szCs w:val="24"/>
        </w:rPr>
        <w:t>metabolik</w:t>
      </w:r>
      <w:proofErr w:type="spellEnd"/>
      <w:r w:rsidR="00D75256" w:rsidRPr="001F7FD1">
        <w:rPr>
          <w:rFonts w:ascii="Book Antiqua" w:hAnsi="Book Antiqua" w:cs="Arial"/>
          <w:sz w:val="24"/>
          <w:szCs w:val="24"/>
        </w:rPr>
        <w:t xml:space="preserve"> özellikler birçok kanser hücresi türünde genel olarak gözlemlendiğinden, yeniden programlanmış metabolizma kanserin ayırt edici özelliği olarak kabul edilir</w:t>
      </w:r>
      <w:r w:rsidR="00F3682F"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WVmNDg1MzktOTIxZS00YmYxLTk1MmMtM2QyYzYzOWQ5YTdj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"/>
          <w:id w:val="-190923195"/>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Pavlova</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Thompson</w:t>
          </w:r>
          <w:proofErr w:type="spellEnd"/>
          <w:r w:rsidR="00D76D8B" w:rsidRPr="001F7FD1">
            <w:rPr>
              <w:rFonts w:ascii="Book Antiqua" w:eastAsia="Times New Roman" w:hAnsi="Book Antiqua"/>
              <w:color w:val="000000"/>
              <w:sz w:val="24"/>
              <w:szCs w:val="24"/>
            </w:rPr>
            <w:t>, 2016)</w:t>
          </w:r>
        </w:sdtContent>
      </w:sdt>
      <w:r w:rsidR="00D75256" w:rsidRPr="001F7FD1">
        <w:rPr>
          <w:rFonts w:ascii="Book Antiqua" w:hAnsi="Book Antiqua" w:cs="Arial"/>
          <w:sz w:val="24"/>
          <w:szCs w:val="24"/>
        </w:rPr>
        <w:t>.</w:t>
      </w:r>
      <w:r w:rsidR="00AC243C" w:rsidRPr="001F7FD1">
        <w:rPr>
          <w:rFonts w:ascii="Book Antiqua" w:hAnsi="Book Antiqua"/>
          <w:sz w:val="24"/>
          <w:szCs w:val="24"/>
        </w:rPr>
        <w:t xml:space="preserve"> </w:t>
      </w:r>
      <w:r w:rsidR="00AC243C" w:rsidRPr="001F7FD1">
        <w:rPr>
          <w:rFonts w:ascii="Book Antiqua" w:hAnsi="Book Antiqua" w:cs="Arial"/>
          <w:sz w:val="24"/>
          <w:szCs w:val="24"/>
        </w:rPr>
        <w:t xml:space="preserve">Değiştirilmiş </w:t>
      </w:r>
      <w:proofErr w:type="spellStart"/>
      <w:r w:rsidR="00AC243C" w:rsidRPr="001F7FD1">
        <w:rPr>
          <w:rFonts w:ascii="Book Antiqua" w:hAnsi="Book Antiqua" w:cs="Arial"/>
          <w:sz w:val="24"/>
          <w:szCs w:val="24"/>
        </w:rPr>
        <w:t>metabolik</w:t>
      </w:r>
      <w:proofErr w:type="spellEnd"/>
      <w:r w:rsidR="00AC243C" w:rsidRPr="001F7FD1">
        <w:rPr>
          <w:rFonts w:ascii="Book Antiqua" w:hAnsi="Book Antiqua" w:cs="Arial"/>
          <w:sz w:val="24"/>
          <w:szCs w:val="24"/>
        </w:rPr>
        <w:t xml:space="preserve"> aktivite, besin açısından zengin koşullarda </w:t>
      </w:r>
      <w:proofErr w:type="spellStart"/>
      <w:r w:rsidR="00AC243C" w:rsidRPr="001F7FD1">
        <w:rPr>
          <w:rFonts w:ascii="Book Antiqua" w:hAnsi="Book Antiqua" w:cs="Arial"/>
          <w:sz w:val="24"/>
          <w:szCs w:val="24"/>
        </w:rPr>
        <w:t>anabolik</w:t>
      </w:r>
      <w:proofErr w:type="spellEnd"/>
      <w:r w:rsidR="00AC243C" w:rsidRPr="001F7FD1">
        <w:rPr>
          <w:rFonts w:ascii="Book Antiqua" w:hAnsi="Book Antiqua" w:cs="Arial"/>
          <w:sz w:val="24"/>
          <w:szCs w:val="24"/>
        </w:rPr>
        <w:t xml:space="preserve"> büyümeyi, besin kısıtlaması sırasında hücrenin hayatta kalmasını desteklemek için katabolizmayı ve </w:t>
      </w:r>
      <w:proofErr w:type="spellStart"/>
      <w:r w:rsidR="00AC243C" w:rsidRPr="001F7FD1">
        <w:rPr>
          <w:rFonts w:ascii="Book Antiqua" w:hAnsi="Book Antiqua" w:cs="Arial"/>
          <w:sz w:val="24"/>
          <w:szCs w:val="24"/>
        </w:rPr>
        <w:t>onkogen</w:t>
      </w:r>
      <w:proofErr w:type="spellEnd"/>
      <w:r w:rsidR="00AC243C" w:rsidRPr="001F7FD1">
        <w:rPr>
          <w:rFonts w:ascii="Book Antiqua" w:hAnsi="Book Antiqua" w:cs="Arial"/>
          <w:sz w:val="24"/>
          <w:szCs w:val="24"/>
        </w:rPr>
        <w:t xml:space="preserve"> aktivasyonu, tümör baskılayıcı kaybı ve diğer streslerin </w:t>
      </w:r>
      <w:proofErr w:type="spellStart"/>
      <w:r w:rsidR="00AC243C" w:rsidRPr="001F7FD1">
        <w:rPr>
          <w:rFonts w:ascii="Book Antiqua" w:hAnsi="Book Antiqua" w:cs="Arial"/>
          <w:sz w:val="24"/>
          <w:szCs w:val="24"/>
        </w:rPr>
        <w:t>metabolik</w:t>
      </w:r>
      <w:proofErr w:type="spellEnd"/>
      <w:r w:rsidR="00AC243C" w:rsidRPr="001F7FD1">
        <w:rPr>
          <w:rFonts w:ascii="Book Antiqua" w:hAnsi="Book Antiqua" w:cs="Arial"/>
          <w:sz w:val="24"/>
          <w:szCs w:val="24"/>
        </w:rPr>
        <w:t xml:space="preserve"> etkilerine karşı koymak için </w:t>
      </w:r>
      <w:r w:rsidR="003B0F01" w:rsidRPr="001F7FD1">
        <w:rPr>
          <w:rFonts w:ascii="Book Antiqua" w:hAnsi="Book Antiqua" w:cs="Arial"/>
          <w:sz w:val="24"/>
          <w:szCs w:val="24"/>
        </w:rPr>
        <w:t>redüksiyon-</w:t>
      </w:r>
      <w:proofErr w:type="spellStart"/>
      <w:r w:rsidR="003B0F01" w:rsidRPr="001F7FD1">
        <w:rPr>
          <w:rFonts w:ascii="Book Antiqua" w:hAnsi="Book Antiqua" w:cs="Arial"/>
          <w:sz w:val="24"/>
          <w:szCs w:val="24"/>
        </w:rPr>
        <w:t>oksidasyon</w:t>
      </w:r>
      <w:proofErr w:type="spellEnd"/>
      <w:r w:rsidR="003B0F01" w:rsidRPr="001F7FD1">
        <w:rPr>
          <w:rFonts w:ascii="Book Antiqua" w:hAnsi="Book Antiqua" w:cs="Arial"/>
          <w:sz w:val="24"/>
          <w:szCs w:val="24"/>
        </w:rPr>
        <w:t xml:space="preserve"> (</w:t>
      </w:r>
      <w:r w:rsidR="00AC243C" w:rsidRPr="001F7FD1">
        <w:rPr>
          <w:rFonts w:ascii="Book Antiqua" w:hAnsi="Book Antiqua" w:cs="Arial"/>
          <w:sz w:val="24"/>
          <w:szCs w:val="24"/>
        </w:rPr>
        <w:t>redoks</w:t>
      </w:r>
      <w:r w:rsidR="003B0F01" w:rsidRPr="001F7FD1">
        <w:rPr>
          <w:rFonts w:ascii="Book Antiqua" w:hAnsi="Book Antiqua" w:cs="Arial"/>
          <w:sz w:val="24"/>
          <w:szCs w:val="24"/>
        </w:rPr>
        <w:t>)</w:t>
      </w:r>
      <w:r w:rsidR="00AC243C" w:rsidRPr="001F7FD1">
        <w:rPr>
          <w:rFonts w:ascii="Book Antiqua" w:hAnsi="Book Antiqua" w:cs="Arial"/>
          <w:sz w:val="24"/>
          <w:szCs w:val="24"/>
        </w:rPr>
        <w:t xml:space="preserve"> </w:t>
      </w:r>
      <w:proofErr w:type="spellStart"/>
      <w:r w:rsidR="00AC243C" w:rsidRPr="001F7FD1">
        <w:rPr>
          <w:rFonts w:ascii="Book Antiqua" w:hAnsi="Book Antiqua" w:cs="Arial"/>
          <w:sz w:val="24"/>
          <w:szCs w:val="24"/>
        </w:rPr>
        <w:t>homeostatik</w:t>
      </w:r>
      <w:proofErr w:type="spellEnd"/>
      <w:r w:rsidR="00AC243C" w:rsidRPr="001F7FD1">
        <w:rPr>
          <w:rFonts w:ascii="Book Antiqua" w:hAnsi="Book Antiqua" w:cs="Arial"/>
          <w:sz w:val="24"/>
          <w:szCs w:val="24"/>
        </w:rPr>
        <w:t xml:space="preserve"> sistemlerinin güçlendirilmesini </w:t>
      </w:r>
      <w:r w:rsidR="001D0AF3" w:rsidRPr="001F7FD1">
        <w:rPr>
          <w:rFonts w:ascii="Book Antiqua" w:hAnsi="Book Antiqua" w:cs="Arial"/>
          <w:sz w:val="24"/>
          <w:szCs w:val="24"/>
        </w:rPr>
        <w:t>sağlar</w:t>
      </w:r>
      <w:r w:rsidR="00D47C1D"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"/>
          <w:id w:val="-861672757"/>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Boroughs</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Deberardinis</w:t>
          </w:r>
          <w:proofErr w:type="spellEnd"/>
          <w:r w:rsidR="00D76D8B" w:rsidRPr="001F7FD1">
            <w:rPr>
              <w:rFonts w:ascii="Book Antiqua" w:eastAsia="Times New Roman" w:hAnsi="Book Antiqua"/>
              <w:color w:val="000000"/>
              <w:sz w:val="24"/>
              <w:szCs w:val="24"/>
            </w:rPr>
            <w:t>, 2015)</w:t>
          </w:r>
        </w:sdtContent>
      </w:sdt>
      <w:r w:rsidR="001D0AF3" w:rsidRPr="001F7FD1">
        <w:rPr>
          <w:rFonts w:ascii="Book Antiqua" w:hAnsi="Book Antiqua" w:cs="Arial"/>
          <w:color w:val="000000"/>
          <w:sz w:val="24"/>
          <w:szCs w:val="24"/>
        </w:rPr>
        <w:t>.</w:t>
      </w:r>
      <w:r w:rsidR="00000549" w:rsidRPr="001F7FD1">
        <w:rPr>
          <w:rFonts w:ascii="Book Antiqua" w:hAnsi="Book Antiqua"/>
          <w:sz w:val="24"/>
          <w:szCs w:val="24"/>
        </w:rPr>
        <w:t xml:space="preserve"> </w:t>
      </w:r>
    </w:p>
    <w:p w14:paraId="17C4A9D5" w14:textId="640BDE48" w:rsidR="00000549" w:rsidRPr="001F7FD1" w:rsidRDefault="007935A9" w:rsidP="00874B0A">
      <w:pPr>
        <w:ind w:right="-2"/>
        <w:jc w:val="both"/>
        <w:rPr>
          <w:rFonts w:ascii="Book Antiqua" w:hAnsi="Book Antiqua" w:cs="Arial"/>
          <w:sz w:val="24"/>
          <w:szCs w:val="24"/>
        </w:rPr>
      </w:pPr>
      <w:r w:rsidRPr="001F7FD1">
        <w:rPr>
          <w:rFonts w:ascii="Book Antiqua" w:hAnsi="Book Antiqua" w:cs="Arial"/>
          <w:color w:val="000000"/>
          <w:sz w:val="24"/>
          <w:szCs w:val="24"/>
        </w:rPr>
        <w:t>Kanser</w:t>
      </w:r>
      <w:r w:rsidR="003B0F01" w:rsidRPr="001F7FD1">
        <w:rPr>
          <w:rFonts w:ascii="Book Antiqua" w:hAnsi="Book Antiqua" w:cs="Arial"/>
          <w:color w:val="000000"/>
          <w:sz w:val="24"/>
          <w:szCs w:val="24"/>
        </w:rPr>
        <w:t xml:space="preserve"> hücrelerinin </w:t>
      </w:r>
      <w:proofErr w:type="spellStart"/>
      <w:r w:rsidR="003B0F01" w:rsidRPr="001F7FD1">
        <w:rPr>
          <w:rFonts w:ascii="Book Antiqua" w:hAnsi="Book Antiqua" w:cs="Arial"/>
          <w:color w:val="000000"/>
          <w:sz w:val="24"/>
          <w:szCs w:val="24"/>
        </w:rPr>
        <w:t>katabolitlere</w:t>
      </w:r>
      <w:proofErr w:type="spellEnd"/>
      <w:r w:rsidR="003B0F01" w:rsidRPr="001F7FD1">
        <w:rPr>
          <w:rFonts w:ascii="Book Antiqua" w:hAnsi="Book Antiqua" w:cs="Arial"/>
          <w:color w:val="000000"/>
          <w:sz w:val="24"/>
          <w:szCs w:val="24"/>
        </w:rPr>
        <w:t xml:space="preserve"> olan yüksek ihtiyacı</w:t>
      </w:r>
      <w:r w:rsidR="000575AB" w:rsidRPr="001F7FD1">
        <w:rPr>
          <w:rFonts w:ascii="Book Antiqua" w:hAnsi="Book Antiqua" w:cs="Arial"/>
          <w:color w:val="000000"/>
          <w:sz w:val="24"/>
          <w:szCs w:val="24"/>
        </w:rPr>
        <w:t>,</w:t>
      </w:r>
      <w:r w:rsidR="003B0F01" w:rsidRPr="001F7FD1">
        <w:rPr>
          <w:rFonts w:ascii="Book Antiqua" w:hAnsi="Book Antiqua" w:cs="Arial"/>
          <w:color w:val="000000"/>
          <w:sz w:val="24"/>
          <w:szCs w:val="24"/>
        </w:rPr>
        <w:t xml:space="preserve"> </w:t>
      </w:r>
      <w:r w:rsidR="000575AB" w:rsidRPr="001F7FD1">
        <w:rPr>
          <w:rFonts w:ascii="Book Antiqua" w:hAnsi="Book Antiqua" w:cs="Arial"/>
          <w:color w:val="000000"/>
          <w:sz w:val="24"/>
          <w:szCs w:val="24"/>
        </w:rPr>
        <w:t xml:space="preserve">ATP üretmek, redoks dengesini korumak ve </w:t>
      </w:r>
      <w:proofErr w:type="spellStart"/>
      <w:r w:rsidR="000575AB" w:rsidRPr="001F7FD1">
        <w:rPr>
          <w:rFonts w:ascii="Book Antiqua" w:hAnsi="Book Antiqua" w:cs="Arial"/>
          <w:color w:val="000000"/>
          <w:sz w:val="24"/>
          <w:szCs w:val="24"/>
        </w:rPr>
        <w:t>biyokütle</w:t>
      </w:r>
      <w:proofErr w:type="spellEnd"/>
      <w:r w:rsidR="000575AB" w:rsidRPr="001F7FD1">
        <w:rPr>
          <w:rFonts w:ascii="Book Antiqua" w:hAnsi="Book Antiqua" w:cs="Arial"/>
          <w:color w:val="000000"/>
          <w:sz w:val="24"/>
          <w:szCs w:val="24"/>
        </w:rPr>
        <w:t xml:space="preserve"> üretmek içindir.</w:t>
      </w:r>
      <w:r w:rsidR="000575AB" w:rsidRPr="001F7FD1">
        <w:rPr>
          <w:rFonts w:ascii="Book Antiqua" w:hAnsi="Book Antiqua"/>
          <w:sz w:val="24"/>
          <w:szCs w:val="24"/>
        </w:rPr>
        <w:t xml:space="preserve"> </w:t>
      </w:r>
      <w:r w:rsidR="000575AB" w:rsidRPr="001F7FD1">
        <w:rPr>
          <w:rFonts w:ascii="Book Antiqua" w:hAnsi="Book Antiqua" w:cs="Arial"/>
          <w:color w:val="000000"/>
          <w:sz w:val="24"/>
          <w:szCs w:val="24"/>
        </w:rPr>
        <w:t xml:space="preserve">Hücreler, ATP üretmek için en yaygın olarak bulunan </w:t>
      </w:r>
      <w:proofErr w:type="spellStart"/>
      <w:r w:rsidR="000575AB" w:rsidRPr="001F7FD1">
        <w:rPr>
          <w:rFonts w:ascii="Book Antiqua" w:hAnsi="Book Antiqua" w:cs="Arial"/>
          <w:color w:val="000000"/>
          <w:sz w:val="24"/>
          <w:szCs w:val="24"/>
        </w:rPr>
        <w:t>katabolit</w:t>
      </w:r>
      <w:proofErr w:type="spellEnd"/>
      <w:r w:rsidR="000575AB" w:rsidRPr="001F7FD1">
        <w:rPr>
          <w:rFonts w:ascii="Book Antiqua" w:hAnsi="Book Antiqua" w:cs="Arial"/>
          <w:color w:val="000000"/>
          <w:sz w:val="24"/>
          <w:szCs w:val="24"/>
        </w:rPr>
        <w:t xml:space="preserve"> olan </w:t>
      </w:r>
      <w:proofErr w:type="spellStart"/>
      <w:r w:rsidR="000575AB" w:rsidRPr="001F7FD1">
        <w:rPr>
          <w:rFonts w:ascii="Book Antiqua" w:hAnsi="Book Antiqua" w:cs="Arial"/>
          <w:color w:val="000000"/>
          <w:sz w:val="24"/>
          <w:szCs w:val="24"/>
        </w:rPr>
        <w:t>gl</w:t>
      </w:r>
      <w:r w:rsidR="00D12917" w:rsidRPr="001F7FD1">
        <w:rPr>
          <w:rFonts w:ascii="Book Antiqua" w:hAnsi="Book Antiqua" w:cs="Arial"/>
          <w:color w:val="000000"/>
          <w:sz w:val="24"/>
          <w:szCs w:val="24"/>
        </w:rPr>
        <w:t>u</w:t>
      </w:r>
      <w:r w:rsidR="000575AB" w:rsidRPr="001F7FD1">
        <w:rPr>
          <w:rFonts w:ascii="Book Antiqua" w:hAnsi="Book Antiqua" w:cs="Arial"/>
          <w:color w:val="000000"/>
          <w:sz w:val="24"/>
          <w:szCs w:val="24"/>
        </w:rPr>
        <w:t>kozu</w:t>
      </w:r>
      <w:proofErr w:type="spellEnd"/>
      <w:r w:rsidR="000575AB" w:rsidRPr="001F7FD1">
        <w:rPr>
          <w:rFonts w:ascii="Book Antiqua" w:hAnsi="Book Antiqua" w:cs="Arial"/>
          <w:color w:val="000000"/>
          <w:sz w:val="24"/>
          <w:szCs w:val="24"/>
        </w:rPr>
        <w:t xml:space="preserve"> kullanır. </w:t>
      </w:r>
      <w:proofErr w:type="spellStart"/>
      <w:r w:rsidR="000575AB" w:rsidRPr="001F7FD1">
        <w:rPr>
          <w:rFonts w:ascii="Book Antiqua" w:hAnsi="Book Antiqua" w:cs="Arial"/>
          <w:color w:val="000000"/>
          <w:sz w:val="24"/>
          <w:szCs w:val="24"/>
        </w:rPr>
        <w:t>Gl</w:t>
      </w:r>
      <w:r w:rsidR="00D12917" w:rsidRPr="001F7FD1">
        <w:rPr>
          <w:rFonts w:ascii="Book Antiqua" w:hAnsi="Book Antiqua" w:cs="Arial"/>
          <w:color w:val="000000"/>
          <w:sz w:val="24"/>
          <w:szCs w:val="24"/>
        </w:rPr>
        <w:t>u</w:t>
      </w:r>
      <w:r w:rsidR="000575AB" w:rsidRPr="001F7FD1">
        <w:rPr>
          <w:rFonts w:ascii="Book Antiqua" w:hAnsi="Book Antiqua" w:cs="Arial"/>
          <w:color w:val="000000"/>
          <w:sz w:val="24"/>
          <w:szCs w:val="24"/>
        </w:rPr>
        <w:t>koz</w:t>
      </w:r>
      <w:proofErr w:type="spellEnd"/>
      <w:r w:rsidR="000575AB" w:rsidRPr="001F7FD1">
        <w:rPr>
          <w:rFonts w:ascii="Book Antiqua" w:hAnsi="Book Antiqua" w:cs="Arial"/>
          <w:color w:val="000000"/>
          <w:sz w:val="24"/>
          <w:szCs w:val="24"/>
        </w:rPr>
        <w:t xml:space="preserve">, sitoplazmada </w:t>
      </w:r>
      <w:proofErr w:type="spellStart"/>
      <w:r w:rsidR="000575AB" w:rsidRPr="001F7FD1">
        <w:rPr>
          <w:rFonts w:ascii="Book Antiqua" w:hAnsi="Book Antiqua" w:cs="Arial"/>
          <w:color w:val="000000"/>
          <w:sz w:val="24"/>
          <w:szCs w:val="24"/>
        </w:rPr>
        <w:t>glikoliz</w:t>
      </w:r>
      <w:proofErr w:type="spellEnd"/>
      <w:r w:rsidR="000575AB" w:rsidRPr="001F7FD1">
        <w:rPr>
          <w:rFonts w:ascii="Book Antiqua" w:hAnsi="Book Antiqua" w:cs="Arial"/>
          <w:color w:val="000000"/>
          <w:sz w:val="24"/>
          <w:szCs w:val="24"/>
        </w:rPr>
        <w:t xml:space="preserve"> yoluyla</w:t>
      </w:r>
      <w:r w:rsidR="00C20C2A" w:rsidRPr="001F7FD1">
        <w:rPr>
          <w:rFonts w:ascii="Book Antiqua" w:hAnsi="Book Antiqua" w:cs="Arial"/>
          <w:color w:val="000000"/>
          <w:sz w:val="24"/>
          <w:szCs w:val="24"/>
        </w:rPr>
        <w:t xml:space="preserve"> </w:t>
      </w:r>
      <w:proofErr w:type="spellStart"/>
      <w:r w:rsidR="00C20C2A" w:rsidRPr="001F7FD1">
        <w:rPr>
          <w:rFonts w:ascii="Book Antiqua" w:hAnsi="Book Antiqua" w:cs="Arial"/>
          <w:color w:val="000000"/>
          <w:sz w:val="24"/>
          <w:szCs w:val="24"/>
        </w:rPr>
        <w:t>laktata</w:t>
      </w:r>
      <w:proofErr w:type="spellEnd"/>
      <w:r w:rsidR="00C20C2A" w:rsidRPr="001F7FD1">
        <w:rPr>
          <w:rFonts w:ascii="Book Antiqua" w:hAnsi="Book Antiqua" w:cs="Arial"/>
          <w:color w:val="000000"/>
          <w:sz w:val="24"/>
          <w:szCs w:val="24"/>
        </w:rPr>
        <w:t xml:space="preserve"> dönüşür</w:t>
      </w:r>
      <w:r w:rsidR="000575AB" w:rsidRPr="001F7FD1">
        <w:rPr>
          <w:rFonts w:ascii="Book Antiqua" w:hAnsi="Book Antiqua" w:cs="Arial"/>
          <w:color w:val="000000"/>
          <w:sz w:val="24"/>
          <w:szCs w:val="24"/>
        </w:rPr>
        <w:t xml:space="preserve"> veya </w:t>
      </w:r>
      <w:proofErr w:type="spellStart"/>
      <w:r w:rsidR="000575AB" w:rsidRPr="001F7FD1">
        <w:rPr>
          <w:rFonts w:ascii="Book Antiqua" w:hAnsi="Book Antiqua" w:cs="Arial"/>
          <w:color w:val="000000"/>
          <w:sz w:val="24"/>
          <w:szCs w:val="24"/>
        </w:rPr>
        <w:t>glikolizin</w:t>
      </w:r>
      <w:proofErr w:type="spellEnd"/>
      <w:r w:rsidR="000575AB" w:rsidRPr="001F7FD1">
        <w:rPr>
          <w:rFonts w:ascii="Book Antiqua" w:hAnsi="Book Antiqua" w:cs="Arial"/>
          <w:color w:val="000000"/>
          <w:sz w:val="24"/>
          <w:szCs w:val="24"/>
        </w:rPr>
        <w:t xml:space="preserve"> ilk adımlarından sonra</w:t>
      </w:r>
      <w:r w:rsidR="004863F2" w:rsidRPr="001F7FD1">
        <w:rPr>
          <w:rFonts w:ascii="Book Antiqua" w:hAnsi="Book Antiqua" w:cs="Arial"/>
          <w:color w:val="000000"/>
          <w:sz w:val="24"/>
          <w:szCs w:val="24"/>
        </w:rPr>
        <w:t xml:space="preserve"> </w:t>
      </w:r>
      <w:proofErr w:type="spellStart"/>
      <w:r w:rsidR="004863F2" w:rsidRPr="001F7FD1">
        <w:rPr>
          <w:rFonts w:ascii="Book Antiqua" w:hAnsi="Book Antiqua" w:cs="Arial"/>
          <w:color w:val="000000"/>
          <w:sz w:val="24"/>
          <w:szCs w:val="24"/>
        </w:rPr>
        <w:t>pirüvat</w:t>
      </w:r>
      <w:proofErr w:type="spellEnd"/>
      <w:r w:rsidR="005F3C9B" w:rsidRPr="001F7FD1">
        <w:rPr>
          <w:rFonts w:ascii="Book Antiqua" w:hAnsi="Book Antiqua" w:cs="Arial"/>
          <w:color w:val="000000"/>
          <w:sz w:val="24"/>
          <w:szCs w:val="24"/>
        </w:rPr>
        <w:t>,</w:t>
      </w:r>
      <w:r w:rsidR="000575AB" w:rsidRPr="001F7FD1">
        <w:rPr>
          <w:rFonts w:ascii="Book Antiqua" w:hAnsi="Book Antiqua" w:cs="Arial"/>
          <w:color w:val="000000"/>
          <w:sz w:val="24"/>
          <w:szCs w:val="24"/>
        </w:rPr>
        <w:t xml:space="preserve"> </w:t>
      </w:r>
      <w:bookmarkStart w:id="28" w:name="_Hlk175407713"/>
      <w:r w:rsidR="000575AB" w:rsidRPr="001F7FD1">
        <w:rPr>
          <w:rFonts w:ascii="Book Antiqua" w:hAnsi="Book Antiqua" w:cs="Arial"/>
          <w:color w:val="000000"/>
          <w:sz w:val="24"/>
          <w:szCs w:val="24"/>
        </w:rPr>
        <w:t>TCA</w:t>
      </w:r>
      <w:bookmarkEnd w:id="28"/>
      <w:r w:rsidR="000575AB" w:rsidRPr="001F7FD1">
        <w:rPr>
          <w:rFonts w:ascii="Book Antiqua" w:hAnsi="Book Antiqua" w:cs="Arial"/>
          <w:color w:val="000000"/>
          <w:sz w:val="24"/>
          <w:szCs w:val="24"/>
        </w:rPr>
        <w:t xml:space="preserve"> döngüsü ve mitokondride O</w:t>
      </w:r>
      <w:r w:rsidR="00D55D2F" w:rsidRPr="001F7FD1">
        <w:rPr>
          <w:rFonts w:ascii="Book Antiqua" w:hAnsi="Book Antiqua" w:cs="Arial"/>
          <w:color w:val="000000"/>
          <w:sz w:val="24"/>
          <w:szCs w:val="24"/>
        </w:rPr>
        <w:t>X</w:t>
      </w:r>
      <w:r w:rsidR="000575AB" w:rsidRPr="001F7FD1">
        <w:rPr>
          <w:rFonts w:ascii="Book Antiqua" w:hAnsi="Book Antiqua" w:cs="Arial"/>
          <w:color w:val="000000"/>
          <w:sz w:val="24"/>
          <w:szCs w:val="24"/>
        </w:rPr>
        <w:t>PHOS yoluyla daha fazla</w:t>
      </w:r>
      <w:r w:rsidR="00C20C2A" w:rsidRPr="001F7FD1">
        <w:rPr>
          <w:rFonts w:ascii="Book Antiqua" w:hAnsi="Book Antiqua" w:cs="Arial"/>
          <w:color w:val="000000"/>
          <w:sz w:val="24"/>
          <w:szCs w:val="24"/>
        </w:rPr>
        <w:t xml:space="preserve"> </w:t>
      </w:r>
      <w:proofErr w:type="spellStart"/>
      <w:r w:rsidR="00C20C2A" w:rsidRPr="001F7FD1">
        <w:rPr>
          <w:rFonts w:ascii="Book Antiqua" w:hAnsi="Book Antiqua" w:cs="Arial"/>
          <w:color w:val="000000"/>
          <w:sz w:val="24"/>
          <w:szCs w:val="24"/>
        </w:rPr>
        <w:t>metabolize</w:t>
      </w:r>
      <w:proofErr w:type="spellEnd"/>
      <w:r w:rsidR="00C20C2A" w:rsidRPr="001F7FD1">
        <w:rPr>
          <w:rFonts w:ascii="Book Antiqua" w:hAnsi="Book Antiqua" w:cs="Arial"/>
          <w:color w:val="000000"/>
          <w:sz w:val="24"/>
          <w:szCs w:val="24"/>
        </w:rPr>
        <w:t xml:space="preserve"> edilir</w:t>
      </w:r>
      <w:r w:rsidR="00F015B4" w:rsidRPr="001F7FD1">
        <w:rPr>
          <w:rFonts w:ascii="Book Antiqua" w:hAnsi="Book Antiqua" w:cs="Arial"/>
          <w:color w:val="000000"/>
          <w:sz w:val="24"/>
          <w:szCs w:val="24"/>
        </w:rPr>
        <w:t xml:space="preserve"> </w:t>
      </w:r>
      <w:sdt>
        <w:sdtPr>
          <w:rPr>
            <w:rFonts w:ascii="Book Antiqua" w:hAnsi="Book Antiqua" w:cs="Arial"/>
            <w:color w:val="000000"/>
            <w:sz w:val="24"/>
            <w:szCs w:val="24"/>
          </w:rPr>
          <w:tag w:val="MENDELEY_CITATION_v3_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"/>
          <w:id w:val="-247501823"/>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Martinez-Outschoorn</w:t>
          </w:r>
          <w:proofErr w:type="spellEnd"/>
          <w:r w:rsidR="00D76D8B" w:rsidRPr="001F7FD1">
            <w:rPr>
              <w:rFonts w:ascii="Book Antiqua" w:hAnsi="Book Antiqua" w:cs="Arial"/>
              <w:color w:val="000000"/>
              <w:sz w:val="24"/>
              <w:szCs w:val="24"/>
            </w:rPr>
            <w:t xml:space="preserve"> et al., 2016)</w:t>
          </w:r>
        </w:sdtContent>
      </w:sdt>
      <w:r w:rsidR="00C20C2A" w:rsidRPr="001F7FD1">
        <w:rPr>
          <w:rFonts w:ascii="Book Antiqua" w:hAnsi="Book Antiqua" w:cs="Arial"/>
          <w:color w:val="000000"/>
          <w:sz w:val="24"/>
          <w:szCs w:val="24"/>
        </w:rPr>
        <w:t>.</w:t>
      </w:r>
      <w:r w:rsidR="004A41AD" w:rsidRPr="001F7FD1">
        <w:rPr>
          <w:rFonts w:ascii="Book Antiqua" w:hAnsi="Book Antiqua" w:cs="Arial"/>
          <w:color w:val="000000"/>
          <w:sz w:val="24"/>
          <w:szCs w:val="24"/>
        </w:rPr>
        <w:t xml:space="preserve"> </w:t>
      </w:r>
      <w:r w:rsidR="00E358C6" w:rsidRPr="001F7FD1">
        <w:rPr>
          <w:rFonts w:ascii="Book Antiqua" w:hAnsi="Book Antiqua" w:cs="Arial"/>
          <w:sz w:val="24"/>
          <w:szCs w:val="24"/>
        </w:rPr>
        <w:t>Normal koşullarda, hücre metabolizmasının tükettiği enerjinin %70'i OXPHOS tarafından sağlanır</w:t>
      </w:r>
      <w:r w:rsidR="00EA4FD9" w:rsidRPr="001F7FD1">
        <w:rPr>
          <w:rFonts w:ascii="Book Antiqua" w:hAnsi="Book Antiqua" w:cs="Arial"/>
          <w:sz w:val="24"/>
          <w:szCs w:val="24"/>
        </w:rPr>
        <w:t xml:space="preserve">. </w:t>
      </w:r>
      <w:r w:rsidR="00E358C6" w:rsidRPr="001F7FD1">
        <w:rPr>
          <w:rFonts w:ascii="Book Antiqua" w:hAnsi="Book Antiqua" w:cs="Arial"/>
          <w:sz w:val="24"/>
          <w:szCs w:val="24"/>
        </w:rPr>
        <w:t xml:space="preserve">Ancak </w:t>
      </w:r>
      <w:proofErr w:type="spellStart"/>
      <w:r w:rsidR="00E358C6" w:rsidRPr="001F7FD1">
        <w:rPr>
          <w:rFonts w:ascii="Book Antiqua" w:hAnsi="Book Antiqua" w:cs="Arial"/>
          <w:sz w:val="24"/>
          <w:szCs w:val="24"/>
        </w:rPr>
        <w:t>hipoksi</w:t>
      </w:r>
      <w:proofErr w:type="spellEnd"/>
      <w:r w:rsidR="00E358C6" w:rsidRPr="001F7FD1">
        <w:rPr>
          <w:rFonts w:ascii="Book Antiqua" w:hAnsi="Book Antiqua" w:cs="Arial"/>
          <w:sz w:val="24"/>
          <w:szCs w:val="24"/>
        </w:rPr>
        <w:t xml:space="preserve"> durumunda, </w:t>
      </w:r>
      <w:proofErr w:type="spellStart"/>
      <w:r w:rsidR="00E358C6" w:rsidRPr="001F7FD1">
        <w:rPr>
          <w:rFonts w:ascii="Book Antiqua" w:hAnsi="Book Antiqua" w:cs="Arial"/>
          <w:sz w:val="24"/>
          <w:szCs w:val="24"/>
        </w:rPr>
        <w:t>glikoliz</w:t>
      </w:r>
      <w:proofErr w:type="spellEnd"/>
      <w:r w:rsidR="00E358C6" w:rsidRPr="001F7FD1">
        <w:rPr>
          <w:rFonts w:ascii="Book Antiqua" w:hAnsi="Book Antiqua" w:cs="Arial"/>
          <w:sz w:val="24"/>
          <w:szCs w:val="24"/>
        </w:rPr>
        <w:t xml:space="preserve"> </w:t>
      </w:r>
      <w:proofErr w:type="spellStart"/>
      <w:r w:rsidR="00E358C6" w:rsidRPr="001F7FD1">
        <w:rPr>
          <w:rFonts w:ascii="Book Antiqua" w:hAnsi="Book Antiqua" w:cs="Arial"/>
          <w:sz w:val="24"/>
          <w:szCs w:val="24"/>
        </w:rPr>
        <w:t>OXPHOS'un</w:t>
      </w:r>
      <w:proofErr w:type="spellEnd"/>
      <w:r w:rsidR="00E358C6" w:rsidRPr="001F7FD1">
        <w:rPr>
          <w:rFonts w:ascii="Book Antiqua" w:hAnsi="Book Antiqua" w:cs="Arial"/>
          <w:sz w:val="24"/>
          <w:szCs w:val="24"/>
        </w:rPr>
        <w:t xml:space="preserve"> zayıflamış işlevini telafi etmek için artar. Bu nedenle, </w:t>
      </w:r>
      <w:proofErr w:type="spellStart"/>
      <w:r w:rsidR="00E358C6" w:rsidRPr="001F7FD1">
        <w:rPr>
          <w:rFonts w:ascii="Book Antiqua" w:hAnsi="Book Antiqua" w:cs="Arial"/>
          <w:sz w:val="24"/>
          <w:szCs w:val="24"/>
        </w:rPr>
        <w:t>glikoliz</w:t>
      </w:r>
      <w:proofErr w:type="spellEnd"/>
      <w:r w:rsidR="00E358C6" w:rsidRPr="001F7FD1">
        <w:rPr>
          <w:rFonts w:ascii="Book Antiqua" w:hAnsi="Book Antiqua" w:cs="Arial"/>
          <w:sz w:val="24"/>
          <w:szCs w:val="24"/>
        </w:rPr>
        <w:t xml:space="preserve"> ve OXPHOS hücresel enerji dengesini korumak için iş birliği yapar</w:t>
      </w:r>
      <w:r w:rsidR="00426D75"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"/>
          <w:id w:val="1111250741"/>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Cairns</w:t>
          </w:r>
          <w:proofErr w:type="spellEnd"/>
          <w:r w:rsidR="00D76D8B" w:rsidRPr="001F7FD1">
            <w:rPr>
              <w:rFonts w:ascii="Book Antiqua" w:hAnsi="Book Antiqua" w:cs="Arial"/>
              <w:color w:val="000000"/>
              <w:sz w:val="24"/>
              <w:szCs w:val="24"/>
            </w:rPr>
            <w:t xml:space="preserve"> et al., 2011)</w:t>
          </w:r>
        </w:sdtContent>
      </w:sdt>
      <w:r w:rsidR="00426D75" w:rsidRPr="001F7FD1">
        <w:rPr>
          <w:rFonts w:ascii="Book Antiqua" w:hAnsi="Book Antiqua" w:cs="Arial"/>
          <w:color w:val="000000"/>
          <w:sz w:val="24"/>
          <w:szCs w:val="24"/>
        </w:rPr>
        <w:t xml:space="preserve">. </w:t>
      </w:r>
      <w:r w:rsidR="00E358C6" w:rsidRPr="001F7FD1">
        <w:rPr>
          <w:rFonts w:ascii="Book Antiqua" w:hAnsi="Book Antiqua" w:cs="Arial"/>
          <w:sz w:val="24"/>
          <w:szCs w:val="24"/>
        </w:rPr>
        <w:t>Aslında normal fa</w:t>
      </w:r>
      <w:r w:rsidR="00000549" w:rsidRPr="001F7FD1">
        <w:rPr>
          <w:rFonts w:ascii="Book Antiqua" w:hAnsi="Book Antiqua" w:cs="Arial"/>
          <w:sz w:val="24"/>
          <w:szCs w:val="24"/>
        </w:rPr>
        <w:t xml:space="preserve">rklılaşmış hücreler enerjiyi esas olarak </w:t>
      </w:r>
      <w:proofErr w:type="spellStart"/>
      <w:r w:rsidR="00000549" w:rsidRPr="001F7FD1">
        <w:rPr>
          <w:rFonts w:ascii="Book Antiqua" w:hAnsi="Book Antiqua" w:cs="Arial"/>
          <w:sz w:val="24"/>
          <w:szCs w:val="24"/>
        </w:rPr>
        <w:t>mitokondriyal</w:t>
      </w:r>
      <w:proofErr w:type="spellEnd"/>
      <w:r w:rsidR="00000549" w:rsidRPr="001F7FD1">
        <w:rPr>
          <w:rFonts w:ascii="Book Antiqua" w:hAnsi="Book Antiqua" w:cs="Arial"/>
          <w:sz w:val="24"/>
          <w:szCs w:val="24"/>
        </w:rPr>
        <w:t xml:space="preserve"> </w:t>
      </w:r>
      <w:proofErr w:type="spellStart"/>
      <w:r w:rsidR="00000549" w:rsidRPr="001F7FD1">
        <w:rPr>
          <w:rFonts w:ascii="Book Antiqua" w:hAnsi="Book Antiqua" w:cs="Arial"/>
          <w:sz w:val="24"/>
          <w:szCs w:val="24"/>
        </w:rPr>
        <w:t>oksidatif</w:t>
      </w:r>
      <w:proofErr w:type="spellEnd"/>
      <w:r w:rsidR="00000549" w:rsidRPr="001F7FD1">
        <w:rPr>
          <w:rFonts w:ascii="Book Antiqua" w:hAnsi="Book Antiqua" w:cs="Arial"/>
          <w:sz w:val="24"/>
          <w:szCs w:val="24"/>
        </w:rPr>
        <w:t xml:space="preserve"> </w:t>
      </w:r>
      <w:proofErr w:type="spellStart"/>
      <w:r w:rsidR="00000549" w:rsidRPr="001F7FD1">
        <w:rPr>
          <w:rFonts w:ascii="Book Antiqua" w:hAnsi="Book Antiqua" w:cs="Arial"/>
          <w:sz w:val="24"/>
          <w:szCs w:val="24"/>
        </w:rPr>
        <w:t>fosforilasyonla</w:t>
      </w:r>
      <w:proofErr w:type="spellEnd"/>
      <w:r w:rsidR="00000549" w:rsidRPr="001F7FD1">
        <w:rPr>
          <w:rFonts w:ascii="Book Antiqua" w:hAnsi="Book Antiqua" w:cs="Arial"/>
          <w:sz w:val="24"/>
          <w:szCs w:val="24"/>
        </w:rPr>
        <w:t xml:space="preserve"> üretirken, kanser hücreleri ATP üretmek için daha az verimli bir süreç olan ancak </w:t>
      </w:r>
      <w:proofErr w:type="spellStart"/>
      <w:r w:rsidR="00000549" w:rsidRPr="001F7FD1">
        <w:rPr>
          <w:rFonts w:ascii="Book Antiqua" w:hAnsi="Book Antiqua" w:cs="Arial"/>
          <w:sz w:val="24"/>
          <w:szCs w:val="24"/>
        </w:rPr>
        <w:t>ATP'ye</w:t>
      </w:r>
      <w:proofErr w:type="spellEnd"/>
      <w:r w:rsidR="00000549" w:rsidRPr="001F7FD1">
        <w:rPr>
          <w:rFonts w:ascii="Book Antiqua" w:hAnsi="Book Antiqua" w:cs="Arial"/>
          <w:sz w:val="24"/>
          <w:szCs w:val="24"/>
        </w:rPr>
        <w:t xml:space="preserve"> ek olarak nükleotidler, amino asitler ve lipitlerin üretilmesine izin veren ve böylece hücreyi bölünmeye hazırlayan aerobik </w:t>
      </w:r>
      <w:proofErr w:type="spellStart"/>
      <w:r w:rsidR="00000549" w:rsidRPr="001F7FD1">
        <w:rPr>
          <w:rFonts w:ascii="Book Antiqua" w:hAnsi="Book Antiqua" w:cs="Arial"/>
          <w:sz w:val="24"/>
          <w:szCs w:val="24"/>
        </w:rPr>
        <w:t>glikolizi</w:t>
      </w:r>
      <w:proofErr w:type="spellEnd"/>
      <w:r w:rsidR="00000549" w:rsidRPr="001F7FD1">
        <w:rPr>
          <w:rFonts w:ascii="Book Antiqua" w:hAnsi="Book Antiqua" w:cs="Arial"/>
          <w:sz w:val="24"/>
          <w:szCs w:val="24"/>
        </w:rPr>
        <w:t xml:space="preserve"> tercih eder</w:t>
      </w:r>
      <w:r w:rsidR="004A41AD"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"/>
          <w:id w:val="1811281550"/>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Gatenby</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Gillies</w:t>
          </w:r>
          <w:proofErr w:type="spellEnd"/>
          <w:r w:rsidR="00D76D8B" w:rsidRPr="001F7FD1">
            <w:rPr>
              <w:rFonts w:ascii="Book Antiqua" w:eastAsia="Times New Roman" w:hAnsi="Book Antiqua"/>
              <w:color w:val="000000"/>
              <w:sz w:val="24"/>
              <w:szCs w:val="24"/>
            </w:rPr>
            <w:t>, 2004)</w:t>
          </w:r>
        </w:sdtContent>
      </w:sdt>
      <w:r w:rsidR="004A41AD" w:rsidRPr="001F7FD1">
        <w:rPr>
          <w:rFonts w:ascii="Book Antiqua" w:hAnsi="Book Antiqua" w:cs="Arial"/>
          <w:sz w:val="24"/>
          <w:szCs w:val="24"/>
        </w:rPr>
        <w:t>.</w:t>
      </w:r>
      <w:r w:rsidR="00496E30" w:rsidRPr="001F7FD1">
        <w:rPr>
          <w:rFonts w:ascii="Book Antiqua" w:hAnsi="Book Antiqua" w:cs="Arial"/>
          <w:sz w:val="24"/>
          <w:szCs w:val="24"/>
        </w:rPr>
        <w:t xml:space="preserve"> </w:t>
      </w:r>
    </w:p>
    <w:p w14:paraId="74725DB3" w14:textId="3AA18364" w:rsidR="00600B56" w:rsidRPr="001F7FD1" w:rsidRDefault="00600B56" w:rsidP="00874B0A">
      <w:pPr>
        <w:ind w:right="-2"/>
        <w:jc w:val="both"/>
        <w:rPr>
          <w:rFonts w:ascii="Book Antiqua" w:hAnsi="Book Antiqua" w:cs="Arial"/>
          <w:b/>
          <w:bCs/>
          <w:sz w:val="24"/>
          <w:szCs w:val="24"/>
        </w:rPr>
      </w:pPr>
      <w:r w:rsidRPr="001F7FD1">
        <w:rPr>
          <w:rFonts w:ascii="Book Antiqua" w:hAnsi="Book Antiqua" w:cs="Arial"/>
          <w:b/>
          <w:bCs/>
          <w:sz w:val="24"/>
          <w:szCs w:val="24"/>
        </w:rPr>
        <w:t xml:space="preserve">2.3.1. Aerobik </w:t>
      </w:r>
      <w:proofErr w:type="spellStart"/>
      <w:r w:rsidRPr="001F7FD1">
        <w:rPr>
          <w:rFonts w:ascii="Book Antiqua" w:hAnsi="Book Antiqua" w:cs="Arial"/>
          <w:b/>
          <w:bCs/>
          <w:sz w:val="24"/>
          <w:szCs w:val="24"/>
        </w:rPr>
        <w:t>Glikoliz</w:t>
      </w:r>
      <w:proofErr w:type="spellEnd"/>
    </w:p>
    <w:p w14:paraId="07221A95" w14:textId="6DE44177" w:rsidR="00897FF5" w:rsidRPr="001F7FD1" w:rsidRDefault="00897FF5" w:rsidP="00874B0A">
      <w:pPr>
        <w:ind w:right="-2"/>
        <w:jc w:val="both"/>
        <w:rPr>
          <w:rFonts w:ascii="Book Antiqua" w:hAnsi="Book Antiqua"/>
          <w:color w:val="000000"/>
          <w:sz w:val="24"/>
          <w:szCs w:val="24"/>
        </w:rPr>
      </w:pPr>
      <w:r w:rsidRPr="001F7FD1">
        <w:rPr>
          <w:rFonts w:ascii="Book Antiqua" w:hAnsi="Book Antiqua" w:cs="Arial"/>
          <w:sz w:val="24"/>
          <w:szCs w:val="24"/>
        </w:rPr>
        <w:t xml:space="preserve">1931 Nobel Tıp ve Fizyoloji Ödülü'nü kazanan </w:t>
      </w:r>
      <w:proofErr w:type="spellStart"/>
      <w:r w:rsidRPr="001F7FD1">
        <w:rPr>
          <w:rFonts w:ascii="Book Antiqua" w:hAnsi="Book Antiqua" w:cs="Arial"/>
          <w:sz w:val="24"/>
          <w:szCs w:val="24"/>
        </w:rPr>
        <w:t>Otto</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Warburg</w:t>
      </w:r>
      <w:proofErr w:type="spellEnd"/>
      <w:r w:rsidR="000C1B28"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"/>
          <w:id w:val="293254802"/>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Koppenol</w:t>
          </w:r>
          <w:proofErr w:type="spellEnd"/>
          <w:r w:rsidR="00D76D8B" w:rsidRPr="001F7FD1">
            <w:rPr>
              <w:rFonts w:ascii="Book Antiqua" w:hAnsi="Book Antiqua" w:cs="Arial"/>
              <w:color w:val="000000"/>
              <w:sz w:val="24"/>
              <w:szCs w:val="24"/>
            </w:rPr>
            <w:t xml:space="preserve"> et al., 2011)</w:t>
          </w:r>
        </w:sdtContent>
      </w:sdt>
      <w:r w:rsidR="000C1B28" w:rsidRPr="001F7FD1">
        <w:rPr>
          <w:rFonts w:ascii="Book Antiqua" w:hAnsi="Book Antiqua" w:cs="Arial"/>
          <w:sz w:val="24"/>
          <w:szCs w:val="24"/>
        </w:rPr>
        <w:t>,</w:t>
      </w:r>
      <w:r w:rsidRPr="001F7FD1">
        <w:rPr>
          <w:rFonts w:ascii="Book Antiqua" w:hAnsi="Book Antiqua" w:cs="Arial"/>
          <w:sz w:val="24"/>
          <w:szCs w:val="24"/>
        </w:rPr>
        <w:t xml:space="preserve"> </w:t>
      </w:r>
      <w:r w:rsidR="000C1B28" w:rsidRPr="001F7FD1">
        <w:rPr>
          <w:rFonts w:ascii="Book Antiqua" w:hAnsi="Book Antiqua" w:cs="Arial"/>
          <w:sz w:val="24"/>
          <w:szCs w:val="24"/>
        </w:rPr>
        <w:t xml:space="preserve">normal dokularla karşılaştırıldığında, kanser dokularının in </w:t>
      </w:r>
      <w:proofErr w:type="spellStart"/>
      <w:r w:rsidR="000C1B28" w:rsidRPr="001F7FD1">
        <w:rPr>
          <w:rFonts w:ascii="Book Antiqua" w:hAnsi="Book Antiqua" w:cs="Arial"/>
          <w:sz w:val="24"/>
          <w:szCs w:val="24"/>
        </w:rPr>
        <w:t>vitro</w:t>
      </w:r>
      <w:proofErr w:type="spellEnd"/>
      <w:r w:rsidR="000C1B28" w:rsidRPr="001F7FD1">
        <w:rPr>
          <w:rFonts w:ascii="Book Antiqua" w:hAnsi="Book Antiqua" w:cs="Arial"/>
          <w:sz w:val="24"/>
          <w:szCs w:val="24"/>
        </w:rPr>
        <w:t xml:space="preserve"> oksijen varlığında bile </w:t>
      </w:r>
      <w:proofErr w:type="spellStart"/>
      <w:r w:rsidR="000C1B28" w:rsidRPr="001F7FD1">
        <w:rPr>
          <w:rFonts w:ascii="Book Antiqua" w:hAnsi="Book Antiqua" w:cs="Arial"/>
          <w:sz w:val="24"/>
          <w:szCs w:val="24"/>
        </w:rPr>
        <w:t>laktat</w:t>
      </w:r>
      <w:proofErr w:type="spellEnd"/>
      <w:r w:rsidR="000C1B28" w:rsidRPr="001F7FD1">
        <w:rPr>
          <w:rFonts w:ascii="Book Antiqua" w:hAnsi="Book Antiqua" w:cs="Arial"/>
          <w:sz w:val="24"/>
          <w:szCs w:val="24"/>
        </w:rPr>
        <w:t xml:space="preserve"> üretmek için bol miktarda </w:t>
      </w:r>
      <w:proofErr w:type="spellStart"/>
      <w:r w:rsidR="000C1B28" w:rsidRPr="001F7FD1">
        <w:rPr>
          <w:rFonts w:ascii="Book Antiqua" w:hAnsi="Book Antiqua" w:cs="Arial"/>
          <w:sz w:val="24"/>
          <w:szCs w:val="24"/>
        </w:rPr>
        <w:t>gl</w:t>
      </w:r>
      <w:r w:rsidR="00E5435B" w:rsidRPr="001F7FD1">
        <w:rPr>
          <w:rFonts w:ascii="Book Antiqua" w:hAnsi="Book Antiqua" w:cs="Arial"/>
          <w:sz w:val="24"/>
          <w:szCs w:val="24"/>
        </w:rPr>
        <w:t>u</w:t>
      </w:r>
      <w:r w:rsidR="000C1B28" w:rsidRPr="001F7FD1">
        <w:rPr>
          <w:rFonts w:ascii="Book Antiqua" w:hAnsi="Book Antiqua" w:cs="Arial"/>
          <w:sz w:val="24"/>
          <w:szCs w:val="24"/>
        </w:rPr>
        <w:t>koz</w:t>
      </w:r>
      <w:proofErr w:type="spellEnd"/>
      <w:r w:rsidR="000C1B28" w:rsidRPr="001F7FD1">
        <w:rPr>
          <w:rFonts w:ascii="Book Antiqua" w:hAnsi="Book Antiqua" w:cs="Arial"/>
          <w:sz w:val="24"/>
          <w:szCs w:val="24"/>
        </w:rPr>
        <w:t xml:space="preserve"> kullandığını gözlemlemiştir </w:t>
      </w:r>
      <w:r w:rsidRPr="001F7FD1">
        <w:rPr>
          <w:rFonts w:ascii="Book Antiqua" w:hAnsi="Book Antiqua" w:cs="Arial"/>
          <w:sz w:val="24"/>
          <w:szCs w:val="24"/>
        </w:rPr>
        <w:t xml:space="preserve">ve adını bu bilim insanından alan </w:t>
      </w:r>
      <w:proofErr w:type="spellStart"/>
      <w:r w:rsidRPr="001F7FD1">
        <w:rPr>
          <w:rFonts w:ascii="Book Antiqua" w:hAnsi="Book Antiqua" w:cs="Arial"/>
          <w:sz w:val="24"/>
          <w:szCs w:val="24"/>
        </w:rPr>
        <w:t>Warburg</w:t>
      </w:r>
      <w:proofErr w:type="spellEnd"/>
      <w:r w:rsidRPr="001F7FD1">
        <w:rPr>
          <w:rFonts w:ascii="Book Antiqua" w:hAnsi="Book Antiqua" w:cs="Arial"/>
          <w:sz w:val="24"/>
          <w:szCs w:val="24"/>
        </w:rPr>
        <w:t xml:space="preserve"> Etkisi ya da aerobik </w:t>
      </w:r>
      <w:proofErr w:type="spellStart"/>
      <w:r w:rsidRPr="001F7FD1">
        <w:rPr>
          <w:rFonts w:ascii="Book Antiqua" w:hAnsi="Book Antiqua" w:cs="Arial"/>
          <w:sz w:val="24"/>
          <w:szCs w:val="24"/>
        </w:rPr>
        <w:t>glikoliz</w:t>
      </w:r>
      <w:proofErr w:type="spellEnd"/>
      <w:r w:rsidR="000C1B28" w:rsidRPr="001F7FD1">
        <w:rPr>
          <w:rFonts w:ascii="Book Antiqua" w:hAnsi="Book Antiqua" w:cs="Arial"/>
          <w:sz w:val="24"/>
          <w:szCs w:val="24"/>
        </w:rPr>
        <w:t xml:space="preserve"> terimi ortaya çıkmıştır</w:t>
      </w:r>
      <w:r w:rsidR="00F015B4"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"/>
          <w:id w:val="-1220278821"/>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Martínez-Reyes</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Chandel</w:t>
          </w:r>
          <w:proofErr w:type="spellEnd"/>
          <w:r w:rsidR="00D76D8B" w:rsidRPr="001F7FD1">
            <w:rPr>
              <w:rFonts w:ascii="Book Antiqua" w:eastAsia="Times New Roman" w:hAnsi="Book Antiqua"/>
              <w:color w:val="000000"/>
              <w:sz w:val="24"/>
              <w:szCs w:val="24"/>
            </w:rPr>
            <w:t>, 2021)</w:t>
          </w:r>
        </w:sdtContent>
      </w:sdt>
      <w:r w:rsidR="000C1B28" w:rsidRPr="001F7FD1">
        <w:rPr>
          <w:rFonts w:ascii="Book Antiqua" w:hAnsi="Book Antiqua" w:cs="Arial"/>
          <w:sz w:val="24"/>
          <w:szCs w:val="24"/>
        </w:rPr>
        <w:t>.</w:t>
      </w:r>
      <w:r w:rsidR="004B2A5D" w:rsidRPr="001F7FD1">
        <w:rPr>
          <w:rFonts w:ascii="Book Antiqua" w:hAnsi="Book Antiqua"/>
          <w:sz w:val="24"/>
          <w:szCs w:val="24"/>
        </w:rPr>
        <w:t xml:space="preserve"> </w:t>
      </w:r>
      <w:proofErr w:type="spellStart"/>
      <w:r w:rsidR="0022148C" w:rsidRPr="001F7FD1">
        <w:rPr>
          <w:rFonts w:ascii="Book Antiqua" w:hAnsi="Book Antiqua"/>
          <w:sz w:val="24"/>
          <w:szCs w:val="24"/>
        </w:rPr>
        <w:t>Glikoliz</w:t>
      </w:r>
      <w:proofErr w:type="spellEnd"/>
      <w:r w:rsidR="0022148C" w:rsidRPr="001F7FD1">
        <w:rPr>
          <w:rFonts w:ascii="Book Antiqua" w:hAnsi="Book Antiqua"/>
          <w:sz w:val="24"/>
          <w:szCs w:val="24"/>
        </w:rPr>
        <w:t xml:space="preserve"> tarafından üretilen </w:t>
      </w:r>
      <w:proofErr w:type="spellStart"/>
      <w:r w:rsidR="001108B4" w:rsidRPr="001F7FD1">
        <w:rPr>
          <w:rFonts w:ascii="Book Antiqua" w:hAnsi="Book Antiqua"/>
          <w:sz w:val="24"/>
          <w:szCs w:val="24"/>
        </w:rPr>
        <w:t>pirüvat</w:t>
      </w:r>
      <w:proofErr w:type="spellEnd"/>
      <w:r w:rsidR="0022148C" w:rsidRPr="001F7FD1">
        <w:rPr>
          <w:rFonts w:ascii="Book Antiqua" w:hAnsi="Book Antiqua"/>
          <w:sz w:val="24"/>
          <w:szCs w:val="24"/>
        </w:rPr>
        <w:t xml:space="preserve">, oksijen varlığında bile TCA döngüsüne girmek yerine büyük ölçüde </w:t>
      </w:r>
      <w:proofErr w:type="spellStart"/>
      <w:r w:rsidR="0022148C" w:rsidRPr="001F7FD1">
        <w:rPr>
          <w:rFonts w:ascii="Book Antiqua" w:hAnsi="Book Antiqua"/>
          <w:sz w:val="24"/>
          <w:szCs w:val="24"/>
        </w:rPr>
        <w:t>laktata</w:t>
      </w:r>
      <w:proofErr w:type="spellEnd"/>
      <w:r w:rsidR="0022148C" w:rsidRPr="001F7FD1">
        <w:rPr>
          <w:rFonts w:ascii="Book Antiqua" w:hAnsi="Book Antiqua"/>
          <w:sz w:val="24"/>
          <w:szCs w:val="24"/>
        </w:rPr>
        <w:t xml:space="preserve"> dönüştürülür. Bu </w:t>
      </w:r>
      <w:proofErr w:type="spellStart"/>
      <w:r w:rsidR="0022148C" w:rsidRPr="001F7FD1">
        <w:rPr>
          <w:rFonts w:ascii="Book Antiqua" w:hAnsi="Book Antiqua"/>
          <w:sz w:val="24"/>
          <w:szCs w:val="24"/>
        </w:rPr>
        <w:t>laktat</w:t>
      </w:r>
      <w:proofErr w:type="spellEnd"/>
      <w:r w:rsidR="0022148C" w:rsidRPr="001F7FD1">
        <w:rPr>
          <w:rFonts w:ascii="Book Antiqua" w:hAnsi="Book Antiqua"/>
          <w:sz w:val="24"/>
          <w:szCs w:val="24"/>
        </w:rPr>
        <w:t xml:space="preserve"> üretimi indirgen eşdeğerlerin dengelenmesine yardımcı olur ve kanser hücrelerinin </w:t>
      </w:r>
      <w:proofErr w:type="spellStart"/>
      <w:r w:rsidR="0022148C" w:rsidRPr="001F7FD1">
        <w:rPr>
          <w:rFonts w:ascii="Book Antiqua" w:hAnsi="Book Antiqua"/>
          <w:sz w:val="24"/>
          <w:szCs w:val="24"/>
        </w:rPr>
        <w:t>glikolize</w:t>
      </w:r>
      <w:proofErr w:type="spellEnd"/>
      <w:r w:rsidR="0022148C" w:rsidRPr="001F7FD1">
        <w:rPr>
          <w:rFonts w:ascii="Book Antiqua" w:hAnsi="Book Antiqua"/>
          <w:sz w:val="24"/>
          <w:szCs w:val="24"/>
        </w:rPr>
        <w:t xml:space="preserve"> devam etmesini sağlar. </w:t>
      </w:r>
      <w:proofErr w:type="spellStart"/>
      <w:r w:rsidR="0022148C" w:rsidRPr="001F7FD1">
        <w:rPr>
          <w:rFonts w:ascii="Book Antiqua" w:hAnsi="Book Antiqua"/>
          <w:sz w:val="24"/>
          <w:szCs w:val="24"/>
        </w:rPr>
        <w:t>Warburg</w:t>
      </w:r>
      <w:proofErr w:type="spellEnd"/>
      <w:r w:rsidR="0022148C" w:rsidRPr="001F7FD1">
        <w:rPr>
          <w:rFonts w:ascii="Book Antiqua" w:hAnsi="Book Antiqua"/>
          <w:sz w:val="24"/>
          <w:szCs w:val="24"/>
        </w:rPr>
        <w:t xml:space="preserve"> etkisi devam ederken, üretilen</w:t>
      </w:r>
      <w:r w:rsidR="000C199F" w:rsidRPr="001F7FD1">
        <w:rPr>
          <w:rFonts w:ascii="Book Antiqua" w:hAnsi="Book Antiqua"/>
          <w:sz w:val="24"/>
          <w:szCs w:val="24"/>
        </w:rPr>
        <w:t xml:space="preserve"> </w:t>
      </w:r>
      <w:proofErr w:type="spellStart"/>
      <w:r w:rsidR="000C199F" w:rsidRPr="001F7FD1">
        <w:rPr>
          <w:rFonts w:ascii="Book Antiqua" w:hAnsi="Book Antiqua"/>
          <w:sz w:val="24"/>
          <w:szCs w:val="24"/>
        </w:rPr>
        <w:t>ATP’nin</w:t>
      </w:r>
      <w:proofErr w:type="spellEnd"/>
      <w:r w:rsidR="000C199F" w:rsidRPr="001F7FD1">
        <w:rPr>
          <w:rFonts w:ascii="Book Antiqua" w:hAnsi="Book Antiqua"/>
          <w:sz w:val="24"/>
          <w:szCs w:val="24"/>
        </w:rPr>
        <w:t xml:space="preserve"> yanında </w:t>
      </w:r>
      <w:proofErr w:type="spellStart"/>
      <w:r w:rsidR="0022148C" w:rsidRPr="001F7FD1">
        <w:rPr>
          <w:rFonts w:ascii="Book Antiqua" w:hAnsi="Book Antiqua"/>
          <w:sz w:val="24"/>
          <w:szCs w:val="24"/>
        </w:rPr>
        <w:t>laktat</w:t>
      </w:r>
      <w:proofErr w:type="spellEnd"/>
      <w:r w:rsidR="0022148C" w:rsidRPr="001F7FD1">
        <w:rPr>
          <w:rFonts w:ascii="Book Antiqua" w:hAnsi="Book Antiqua"/>
          <w:sz w:val="24"/>
          <w:szCs w:val="24"/>
        </w:rPr>
        <w:t xml:space="preserve"> </w:t>
      </w:r>
      <w:r w:rsidR="000C199F" w:rsidRPr="001F7FD1">
        <w:rPr>
          <w:rFonts w:ascii="Book Antiqua" w:hAnsi="Book Antiqua"/>
          <w:sz w:val="24"/>
          <w:szCs w:val="24"/>
        </w:rPr>
        <w:t xml:space="preserve">ise </w:t>
      </w:r>
      <w:r w:rsidR="0022148C" w:rsidRPr="001F7FD1">
        <w:rPr>
          <w:rFonts w:ascii="Book Antiqua" w:hAnsi="Book Antiqua"/>
          <w:sz w:val="24"/>
          <w:szCs w:val="24"/>
        </w:rPr>
        <w:t xml:space="preserve">tümör </w:t>
      </w:r>
      <w:proofErr w:type="spellStart"/>
      <w:r w:rsidR="0022148C" w:rsidRPr="001F7FD1">
        <w:rPr>
          <w:rFonts w:ascii="Book Antiqua" w:hAnsi="Book Antiqua"/>
          <w:sz w:val="24"/>
          <w:szCs w:val="24"/>
        </w:rPr>
        <w:t>invazyonu</w:t>
      </w:r>
      <w:proofErr w:type="spellEnd"/>
      <w:r w:rsidR="0022148C" w:rsidRPr="001F7FD1">
        <w:rPr>
          <w:rFonts w:ascii="Book Antiqua" w:hAnsi="Book Antiqua"/>
          <w:sz w:val="24"/>
          <w:szCs w:val="24"/>
        </w:rPr>
        <w:t>, metastaz</w:t>
      </w:r>
      <w:r w:rsidR="000C199F" w:rsidRPr="001F7FD1">
        <w:rPr>
          <w:rFonts w:ascii="Book Antiqua" w:hAnsi="Book Antiqua"/>
          <w:sz w:val="24"/>
          <w:szCs w:val="24"/>
        </w:rPr>
        <w:t xml:space="preserve">, </w:t>
      </w:r>
      <w:proofErr w:type="spellStart"/>
      <w:r w:rsidR="0022148C" w:rsidRPr="001F7FD1">
        <w:rPr>
          <w:rFonts w:ascii="Book Antiqua" w:hAnsi="Book Antiqua"/>
          <w:sz w:val="24"/>
          <w:szCs w:val="24"/>
        </w:rPr>
        <w:t>anjiyogenez</w:t>
      </w:r>
      <w:proofErr w:type="spellEnd"/>
      <w:r w:rsidR="00CD723C" w:rsidRPr="001F7FD1">
        <w:rPr>
          <w:rFonts w:ascii="Book Antiqua" w:hAnsi="Book Antiqua"/>
          <w:sz w:val="24"/>
          <w:szCs w:val="24"/>
        </w:rPr>
        <w:t>,</w:t>
      </w:r>
      <w:r w:rsidR="0022148C" w:rsidRPr="001F7FD1">
        <w:rPr>
          <w:rFonts w:ascii="Book Antiqua" w:hAnsi="Book Antiqua"/>
          <w:sz w:val="24"/>
          <w:szCs w:val="24"/>
        </w:rPr>
        <w:t xml:space="preserve"> </w:t>
      </w:r>
      <w:proofErr w:type="spellStart"/>
      <w:r w:rsidR="0022148C" w:rsidRPr="001F7FD1">
        <w:rPr>
          <w:rFonts w:ascii="Book Antiqua" w:hAnsi="Book Antiqua"/>
          <w:sz w:val="24"/>
          <w:szCs w:val="24"/>
        </w:rPr>
        <w:t>immünosupresif</w:t>
      </w:r>
      <w:proofErr w:type="spellEnd"/>
      <w:r w:rsidR="0022148C" w:rsidRPr="001F7FD1">
        <w:rPr>
          <w:rFonts w:ascii="Book Antiqua" w:hAnsi="Book Antiqua"/>
          <w:sz w:val="24"/>
          <w:szCs w:val="24"/>
        </w:rPr>
        <w:t xml:space="preserve"> hücreleri ve molekülleri indüklemek gibi </w:t>
      </w:r>
      <w:proofErr w:type="spellStart"/>
      <w:r w:rsidR="0022148C" w:rsidRPr="001F7FD1">
        <w:rPr>
          <w:rFonts w:ascii="Book Antiqua" w:hAnsi="Book Antiqua"/>
          <w:sz w:val="24"/>
          <w:szCs w:val="24"/>
        </w:rPr>
        <w:t>immünosupresif</w:t>
      </w:r>
      <w:proofErr w:type="spellEnd"/>
      <w:r w:rsidR="0022148C" w:rsidRPr="001F7FD1">
        <w:rPr>
          <w:rFonts w:ascii="Book Antiqua" w:hAnsi="Book Antiqua"/>
          <w:sz w:val="24"/>
          <w:szCs w:val="24"/>
        </w:rPr>
        <w:t xml:space="preserve"> işlevlere de sahiptir, böylece tümör gelişimini ve kaçışını teşvik eder</w:t>
      </w:r>
      <w:r w:rsidR="000C199F" w:rsidRPr="001F7FD1">
        <w:rPr>
          <w:rFonts w:ascii="Book Antiqua" w:hAnsi="Book Antiqua"/>
          <w:sz w:val="24"/>
          <w:szCs w:val="24"/>
        </w:rPr>
        <w:t xml:space="preserve"> </w:t>
      </w:r>
      <w:sdt>
        <w:sdtPr>
          <w:rPr>
            <w:rFonts w:ascii="Book Antiqua" w:hAnsi="Book Antiqua"/>
            <w:color w:val="000000"/>
            <w:sz w:val="24"/>
            <w:szCs w:val="24"/>
          </w:rPr>
          <w:tag w:val="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"/>
          <w:id w:val="-1647273473"/>
          <w:placeholder>
            <w:docPart w:val="DefaultPlaceholder_-1854013440"/>
          </w:placeholder>
        </w:sdtPr>
        <w:sdtEndPr/>
        <w:sdtContent>
          <w:r w:rsidR="00D76D8B" w:rsidRPr="001F7FD1">
            <w:rPr>
              <w:rFonts w:ascii="Book Antiqua" w:eastAsia="Times New Roman" w:hAnsi="Book Antiqua"/>
              <w:color w:val="000000"/>
              <w:sz w:val="24"/>
              <w:szCs w:val="24"/>
            </w:rPr>
            <w:t xml:space="preserve">(Brown &amp; </w:t>
          </w:r>
          <w:proofErr w:type="spellStart"/>
          <w:r w:rsidR="00D76D8B" w:rsidRPr="001F7FD1">
            <w:rPr>
              <w:rFonts w:ascii="Book Antiqua" w:eastAsia="Times New Roman" w:hAnsi="Book Antiqua"/>
              <w:color w:val="000000"/>
              <w:sz w:val="24"/>
              <w:szCs w:val="24"/>
            </w:rPr>
            <w:t>Ganapathy</w:t>
          </w:r>
          <w:proofErr w:type="spellEnd"/>
          <w:r w:rsidR="00D76D8B" w:rsidRPr="001F7FD1">
            <w:rPr>
              <w:rFonts w:ascii="Book Antiqua" w:eastAsia="Times New Roman" w:hAnsi="Book Antiqua"/>
              <w:color w:val="000000"/>
              <w:sz w:val="24"/>
              <w:szCs w:val="24"/>
            </w:rPr>
            <w:t xml:space="preserve">, 2020; Hayes et al., 2021; Z. </w:t>
          </w:r>
          <w:proofErr w:type="spellStart"/>
          <w:r w:rsidR="00D76D8B" w:rsidRPr="001F7FD1">
            <w:rPr>
              <w:rFonts w:ascii="Book Antiqua" w:eastAsia="Times New Roman" w:hAnsi="Book Antiqua"/>
              <w:color w:val="000000"/>
              <w:sz w:val="24"/>
              <w:szCs w:val="24"/>
            </w:rPr>
            <w:t>Li</w:t>
          </w:r>
          <w:proofErr w:type="spellEnd"/>
          <w:r w:rsidR="00D76D8B" w:rsidRPr="001F7FD1">
            <w:rPr>
              <w:rFonts w:ascii="Book Antiqua" w:eastAsia="Times New Roman" w:hAnsi="Book Antiqua"/>
              <w:color w:val="000000"/>
              <w:sz w:val="24"/>
              <w:szCs w:val="24"/>
            </w:rPr>
            <w:t xml:space="preserve"> et al., 2023)</w:t>
          </w:r>
        </w:sdtContent>
      </w:sdt>
      <w:r w:rsidR="000C199F" w:rsidRPr="001F7FD1">
        <w:rPr>
          <w:rFonts w:ascii="Book Antiqua" w:hAnsi="Book Antiqua"/>
          <w:color w:val="000000"/>
          <w:sz w:val="24"/>
          <w:szCs w:val="24"/>
        </w:rPr>
        <w:t>.</w:t>
      </w:r>
    </w:p>
    <w:p w14:paraId="484047AB" w14:textId="67A3101C" w:rsidR="00CD723C" w:rsidRPr="001F7FD1" w:rsidRDefault="00CD723C" w:rsidP="00CD723C">
      <w:pPr>
        <w:ind w:right="-2"/>
        <w:jc w:val="both"/>
        <w:rPr>
          <w:rFonts w:ascii="Book Antiqua" w:hAnsi="Book Antiqua" w:cs="Arial"/>
          <w:sz w:val="24"/>
          <w:szCs w:val="24"/>
        </w:rPr>
      </w:pPr>
      <w:proofErr w:type="spellStart"/>
      <w:r w:rsidRPr="001F7FD1">
        <w:rPr>
          <w:rFonts w:ascii="Book Antiqua" w:hAnsi="Book Antiqua" w:cs="Arial"/>
          <w:sz w:val="24"/>
          <w:szCs w:val="24"/>
        </w:rPr>
        <w:t>Gl</w:t>
      </w:r>
      <w:r w:rsidR="00D12917"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başına aerobik </w:t>
      </w:r>
      <w:proofErr w:type="spellStart"/>
      <w:r w:rsidRPr="001F7FD1">
        <w:rPr>
          <w:rFonts w:ascii="Book Antiqua" w:hAnsi="Book Antiqua" w:cs="Arial"/>
          <w:sz w:val="24"/>
          <w:szCs w:val="24"/>
        </w:rPr>
        <w:t>glikoliz</w:t>
      </w:r>
      <w:proofErr w:type="spellEnd"/>
      <w:r w:rsidRPr="001F7FD1">
        <w:rPr>
          <w:rFonts w:ascii="Book Antiqua" w:hAnsi="Book Antiqua" w:cs="Arial"/>
          <w:sz w:val="24"/>
          <w:szCs w:val="24"/>
        </w:rPr>
        <w:t xml:space="preserve">, </w:t>
      </w:r>
      <w:proofErr w:type="spellStart"/>
      <w:r w:rsidR="001F525B" w:rsidRPr="001F7FD1">
        <w:rPr>
          <w:rFonts w:ascii="Book Antiqua" w:hAnsi="Book Antiqua" w:cs="Arial"/>
          <w:sz w:val="24"/>
          <w:szCs w:val="24"/>
        </w:rPr>
        <w:t>oksidatif</w:t>
      </w:r>
      <w:proofErr w:type="spellEnd"/>
      <w:r w:rsidR="001F525B" w:rsidRPr="001F7FD1">
        <w:rPr>
          <w:rFonts w:ascii="Book Antiqua" w:hAnsi="Book Antiqua" w:cs="Arial"/>
          <w:sz w:val="24"/>
          <w:szCs w:val="24"/>
        </w:rPr>
        <w:t xml:space="preserve"> </w:t>
      </w:r>
      <w:proofErr w:type="spellStart"/>
      <w:r w:rsidR="001F525B" w:rsidRPr="001F7FD1">
        <w:rPr>
          <w:rFonts w:ascii="Book Antiqua" w:hAnsi="Book Antiqua" w:cs="Arial"/>
          <w:sz w:val="24"/>
          <w:szCs w:val="24"/>
        </w:rPr>
        <w:t>fosforilasyonla</w:t>
      </w:r>
      <w:proofErr w:type="spellEnd"/>
      <w:r w:rsidRPr="001F7FD1">
        <w:rPr>
          <w:rFonts w:ascii="Book Antiqua" w:hAnsi="Book Antiqua" w:cs="Arial"/>
          <w:sz w:val="24"/>
          <w:szCs w:val="24"/>
        </w:rPr>
        <w:t xml:space="preserve"> elde edilen miktara kıyasla ATP üretmenin verimsiz bir yoludur. Bununla birlikte, aerobik </w:t>
      </w:r>
      <w:proofErr w:type="spellStart"/>
      <w:r w:rsidRPr="001F7FD1">
        <w:rPr>
          <w:rFonts w:ascii="Book Antiqua" w:hAnsi="Book Antiqua" w:cs="Arial"/>
          <w:sz w:val="24"/>
          <w:szCs w:val="24"/>
        </w:rPr>
        <w:t>glikoliz</w:t>
      </w:r>
      <w:proofErr w:type="spellEnd"/>
      <w:r w:rsidRPr="001F7FD1">
        <w:rPr>
          <w:rFonts w:ascii="Book Antiqua" w:hAnsi="Book Antiqua" w:cs="Arial"/>
          <w:sz w:val="24"/>
          <w:szCs w:val="24"/>
        </w:rPr>
        <w:t xml:space="preserve"> yoluyla </w:t>
      </w:r>
      <w:proofErr w:type="spellStart"/>
      <w:r w:rsidRPr="001F7FD1">
        <w:rPr>
          <w:rFonts w:ascii="Book Antiqua" w:hAnsi="Book Antiqua" w:cs="Arial"/>
          <w:sz w:val="24"/>
          <w:szCs w:val="24"/>
        </w:rPr>
        <w:t>gl</w:t>
      </w:r>
      <w:r w:rsidR="00D12917"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metabolizması hızı daha yüksektir, öyle ki </w:t>
      </w:r>
      <w:proofErr w:type="spellStart"/>
      <w:r w:rsidRPr="001F7FD1">
        <w:rPr>
          <w:rFonts w:ascii="Book Antiqua" w:hAnsi="Book Antiqua" w:cs="Arial"/>
          <w:sz w:val="24"/>
          <w:szCs w:val="24"/>
        </w:rPr>
        <w:t>gl</w:t>
      </w:r>
      <w:r w:rsidR="00FB0ED8" w:rsidRPr="001F7FD1">
        <w:rPr>
          <w:rFonts w:ascii="Book Antiqua" w:hAnsi="Book Antiqua" w:cs="Arial"/>
          <w:sz w:val="24"/>
          <w:szCs w:val="24"/>
        </w:rPr>
        <w:t>u</w:t>
      </w:r>
      <w:r w:rsidRPr="001F7FD1">
        <w:rPr>
          <w:rFonts w:ascii="Book Antiqua" w:hAnsi="Book Antiqua" w:cs="Arial"/>
          <w:sz w:val="24"/>
          <w:szCs w:val="24"/>
        </w:rPr>
        <w:t>kozdan</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laktat</w:t>
      </w:r>
      <w:proofErr w:type="spellEnd"/>
      <w:r w:rsidRPr="001F7FD1">
        <w:rPr>
          <w:rFonts w:ascii="Book Antiqua" w:hAnsi="Book Antiqua" w:cs="Arial"/>
          <w:sz w:val="24"/>
          <w:szCs w:val="24"/>
        </w:rPr>
        <w:t xml:space="preserve"> </w:t>
      </w:r>
      <w:r w:rsidRPr="001F7FD1">
        <w:rPr>
          <w:rFonts w:ascii="Book Antiqua" w:hAnsi="Book Antiqua" w:cs="Arial"/>
          <w:sz w:val="24"/>
          <w:szCs w:val="24"/>
        </w:rPr>
        <w:lastRenderedPageBreak/>
        <w:t xml:space="preserve">üretimi, mitokondride </w:t>
      </w:r>
      <w:proofErr w:type="spellStart"/>
      <w:r w:rsidRPr="001F7FD1">
        <w:rPr>
          <w:rFonts w:ascii="Book Antiqua" w:hAnsi="Book Antiqua" w:cs="Arial"/>
          <w:sz w:val="24"/>
          <w:szCs w:val="24"/>
        </w:rPr>
        <w:t>gl</w:t>
      </w:r>
      <w:r w:rsidR="00D12917" w:rsidRPr="001F7FD1">
        <w:rPr>
          <w:rFonts w:ascii="Book Antiqua" w:hAnsi="Book Antiqua" w:cs="Arial"/>
          <w:sz w:val="24"/>
          <w:szCs w:val="24"/>
        </w:rPr>
        <w:t>u</w:t>
      </w:r>
      <w:r w:rsidRPr="001F7FD1">
        <w:rPr>
          <w:rFonts w:ascii="Book Antiqua" w:hAnsi="Book Antiqua" w:cs="Arial"/>
          <w:sz w:val="24"/>
          <w:szCs w:val="24"/>
        </w:rPr>
        <w:t>kozun</w:t>
      </w:r>
      <w:proofErr w:type="spellEnd"/>
      <w:r w:rsidRPr="001F7FD1">
        <w:rPr>
          <w:rFonts w:ascii="Book Antiqua" w:hAnsi="Book Antiqua" w:cs="Arial"/>
          <w:sz w:val="24"/>
          <w:szCs w:val="24"/>
        </w:rPr>
        <w:t xml:space="preserve"> tamamen </w:t>
      </w:r>
      <w:proofErr w:type="spellStart"/>
      <w:r w:rsidRPr="001F7FD1">
        <w:rPr>
          <w:rFonts w:ascii="Book Antiqua" w:hAnsi="Book Antiqua" w:cs="Arial"/>
          <w:sz w:val="24"/>
          <w:szCs w:val="24"/>
        </w:rPr>
        <w:t>oksidasyonundan</w:t>
      </w:r>
      <w:proofErr w:type="spellEnd"/>
      <w:r w:rsidRPr="001F7FD1">
        <w:rPr>
          <w:rFonts w:ascii="Book Antiqua" w:hAnsi="Book Antiqua" w:cs="Arial"/>
          <w:sz w:val="24"/>
          <w:szCs w:val="24"/>
        </w:rPr>
        <w:t xml:space="preserve"> 10-100 kat daha hızlı gerçekleş</w:t>
      </w:r>
      <w:r w:rsidR="001F525B" w:rsidRPr="001F7FD1">
        <w:rPr>
          <w:rFonts w:ascii="Book Antiqua" w:hAnsi="Book Antiqua" w:cs="Arial"/>
          <w:sz w:val="24"/>
          <w:szCs w:val="24"/>
        </w:rPr>
        <w:t>mektedir</w:t>
      </w:r>
      <w:r w:rsidR="000F59F1"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mIwNzA3N2QtZTYwNC00ZTQ2LWEwY2UtNWEwMzRhMzE0NDJk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
          <w:id w:val="-232701892"/>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Liberti</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Locasale</w:t>
          </w:r>
          <w:proofErr w:type="spellEnd"/>
          <w:r w:rsidR="00D76D8B" w:rsidRPr="001F7FD1">
            <w:rPr>
              <w:rFonts w:ascii="Book Antiqua" w:eastAsia="Times New Roman" w:hAnsi="Book Antiqua"/>
              <w:color w:val="000000"/>
              <w:sz w:val="24"/>
              <w:szCs w:val="24"/>
            </w:rPr>
            <w:t>, 2016)</w:t>
          </w:r>
        </w:sdtContent>
      </w:sdt>
      <w:r w:rsidRPr="001F7FD1">
        <w:rPr>
          <w:rFonts w:ascii="Book Antiqua" w:hAnsi="Book Antiqua" w:cs="Arial"/>
          <w:sz w:val="24"/>
          <w:szCs w:val="24"/>
        </w:rPr>
        <w:t>.</w:t>
      </w:r>
      <w:r w:rsidR="001F525B" w:rsidRPr="001F7FD1">
        <w:rPr>
          <w:rFonts w:ascii="Book Antiqua" w:hAnsi="Book Antiqua" w:cs="Arial"/>
          <w:sz w:val="24"/>
          <w:szCs w:val="24"/>
        </w:rPr>
        <w:t xml:space="preserve"> </w:t>
      </w:r>
      <w:r w:rsidR="00815E85" w:rsidRPr="001F7FD1">
        <w:rPr>
          <w:rFonts w:ascii="Book Antiqua" w:hAnsi="Book Antiqua" w:cs="Arial"/>
          <w:sz w:val="24"/>
          <w:szCs w:val="24"/>
        </w:rPr>
        <w:t xml:space="preserve">Tümör mikro ortamları sınırlı </w:t>
      </w:r>
      <w:proofErr w:type="spellStart"/>
      <w:r w:rsidR="00815E85" w:rsidRPr="001F7FD1">
        <w:rPr>
          <w:rFonts w:ascii="Book Antiqua" w:hAnsi="Book Antiqua" w:cs="Arial"/>
          <w:sz w:val="24"/>
          <w:szCs w:val="24"/>
        </w:rPr>
        <w:t>glukoz</w:t>
      </w:r>
      <w:proofErr w:type="spellEnd"/>
      <w:r w:rsidR="00815E85" w:rsidRPr="001F7FD1">
        <w:rPr>
          <w:rFonts w:ascii="Book Antiqua" w:hAnsi="Book Antiqua" w:cs="Arial"/>
          <w:sz w:val="24"/>
          <w:szCs w:val="24"/>
        </w:rPr>
        <w:t xml:space="preserve"> varlığına sahiptir ve tümör hücreleri, </w:t>
      </w:r>
      <w:proofErr w:type="spellStart"/>
      <w:r w:rsidR="00815E85" w:rsidRPr="001F7FD1">
        <w:rPr>
          <w:rFonts w:ascii="Book Antiqua" w:hAnsi="Book Antiqua" w:cs="Arial"/>
          <w:sz w:val="24"/>
          <w:szCs w:val="24"/>
        </w:rPr>
        <w:t>stromal</w:t>
      </w:r>
      <w:proofErr w:type="spellEnd"/>
      <w:r w:rsidR="00815E85" w:rsidRPr="001F7FD1">
        <w:rPr>
          <w:rFonts w:ascii="Book Antiqua" w:hAnsi="Book Antiqua" w:cs="Arial"/>
          <w:sz w:val="24"/>
          <w:szCs w:val="24"/>
        </w:rPr>
        <w:t xml:space="preserve"> hücreler ve </w:t>
      </w:r>
      <w:proofErr w:type="spellStart"/>
      <w:r w:rsidR="00815E85" w:rsidRPr="001F7FD1">
        <w:rPr>
          <w:rFonts w:ascii="Book Antiqua" w:hAnsi="Book Antiqua" w:cs="Arial"/>
          <w:sz w:val="24"/>
          <w:szCs w:val="24"/>
        </w:rPr>
        <w:t>immün</w:t>
      </w:r>
      <w:proofErr w:type="spellEnd"/>
      <w:r w:rsidR="00815E85" w:rsidRPr="001F7FD1">
        <w:rPr>
          <w:rFonts w:ascii="Book Antiqua" w:hAnsi="Book Antiqua" w:cs="Arial"/>
          <w:sz w:val="24"/>
          <w:szCs w:val="24"/>
        </w:rPr>
        <w:t xml:space="preserve"> </w:t>
      </w:r>
      <w:proofErr w:type="spellStart"/>
      <w:r w:rsidR="00815E85" w:rsidRPr="001F7FD1">
        <w:rPr>
          <w:rFonts w:ascii="Book Antiqua" w:hAnsi="Book Antiqua" w:cs="Arial"/>
          <w:sz w:val="24"/>
          <w:szCs w:val="24"/>
        </w:rPr>
        <w:t>kompartman</w:t>
      </w:r>
      <w:proofErr w:type="spellEnd"/>
      <w:r w:rsidR="00815E85" w:rsidRPr="001F7FD1">
        <w:rPr>
          <w:rFonts w:ascii="Book Antiqua" w:hAnsi="Book Antiqua" w:cs="Arial"/>
          <w:sz w:val="24"/>
          <w:szCs w:val="24"/>
        </w:rPr>
        <w:t xml:space="preserve"> ile besinler için rekabete girer. </w:t>
      </w:r>
      <w:proofErr w:type="spellStart"/>
      <w:r w:rsidR="001F525B" w:rsidRPr="001F7FD1">
        <w:rPr>
          <w:rFonts w:ascii="Book Antiqua" w:hAnsi="Book Antiqua" w:cs="Arial"/>
          <w:sz w:val="24"/>
          <w:szCs w:val="24"/>
        </w:rPr>
        <w:t>Warburg</w:t>
      </w:r>
      <w:proofErr w:type="spellEnd"/>
      <w:r w:rsidR="001F525B" w:rsidRPr="001F7FD1">
        <w:rPr>
          <w:rFonts w:ascii="Book Antiqua" w:hAnsi="Book Antiqua" w:cs="Arial"/>
          <w:sz w:val="24"/>
          <w:szCs w:val="24"/>
        </w:rPr>
        <w:t xml:space="preserve"> etkisinin nedeni tam olarak bilinmemektedir ancak </w:t>
      </w:r>
      <w:r w:rsidRPr="001F7FD1">
        <w:rPr>
          <w:rFonts w:ascii="Book Antiqua" w:hAnsi="Book Antiqua" w:cs="Arial"/>
          <w:sz w:val="24"/>
          <w:szCs w:val="24"/>
        </w:rPr>
        <w:t xml:space="preserve">ATP üretim hızı daha yüksek ancak verimi daha düşük olan hücrelerin, paylaşılan ve sınırlı enerji kaynakları için rekabet ederken seçici bir avantaj elde edebileceği hipotezi </w:t>
      </w:r>
      <w:r w:rsidR="001F525B" w:rsidRPr="001F7FD1">
        <w:rPr>
          <w:rFonts w:ascii="Book Antiqua" w:hAnsi="Book Antiqua" w:cs="Arial"/>
          <w:sz w:val="24"/>
          <w:szCs w:val="24"/>
        </w:rPr>
        <w:t xml:space="preserve">bir neden olabilir </w:t>
      </w:r>
      <w:sdt>
        <w:sdtPr>
          <w:rPr>
            <w:rFonts w:ascii="Book Antiqua" w:hAnsi="Book Antiqua" w:cs="Arial"/>
            <w:color w:val="000000"/>
            <w:sz w:val="24"/>
            <w:szCs w:val="24"/>
          </w:rPr>
          <w:tag w:val="MENDELEY_CITATION_v3_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"/>
          <w:id w:val="1904328959"/>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Slavov</w:t>
          </w:r>
          <w:proofErr w:type="spellEnd"/>
          <w:r w:rsidR="00D76D8B" w:rsidRPr="001F7FD1">
            <w:rPr>
              <w:rFonts w:ascii="Book Antiqua" w:hAnsi="Book Antiqua" w:cs="Arial"/>
              <w:color w:val="000000"/>
              <w:sz w:val="24"/>
              <w:szCs w:val="24"/>
            </w:rPr>
            <w:t xml:space="preserve"> et al., 2014)</w:t>
          </w:r>
        </w:sdtContent>
      </w:sdt>
      <w:r w:rsidRPr="001F7FD1">
        <w:rPr>
          <w:rFonts w:ascii="Book Antiqua" w:hAnsi="Book Antiqua" w:cs="Arial"/>
          <w:sz w:val="24"/>
          <w:szCs w:val="24"/>
        </w:rPr>
        <w:t>.</w:t>
      </w:r>
      <w:r w:rsidR="00E5435B" w:rsidRPr="001F7FD1">
        <w:rPr>
          <w:rFonts w:ascii="Book Antiqua" w:hAnsi="Book Antiqua" w:cs="Arial"/>
          <w:sz w:val="24"/>
          <w:szCs w:val="24"/>
        </w:rPr>
        <w:t xml:space="preserve"> </w:t>
      </w:r>
      <w:r w:rsidR="00D17D79" w:rsidRPr="001F7FD1">
        <w:rPr>
          <w:rFonts w:ascii="Book Antiqua" w:hAnsi="Book Antiqua" w:cs="Arial"/>
          <w:sz w:val="24"/>
          <w:szCs w:val="24"/>
        </w:rPr>
        <w:t>Yapılan bir çalışmada</w:t>
      </w:r>
      <w:r w:rsidR="00FB0ED8" w:rsidRPr="001F7FD1">
        <w:rPr>
          <w:rFonts w:ascii="Book Antiqua" w:hAnsi="Book Antiqua" w:cs="Arial"/>
          <w:sz w:val="24"/>
          <w:szCs w:val="24"/>
        </w:rPr>
        <w:t xml:space="preserve"> ise</w:t>
      </w:r>
      <w:r w:rsidR="00D17D79" w:rsidRPr="001F7FD1">
        <w:rPr>
          <w:rFonts w:ascii="Book Antiqua" w:hAnsi="Book Antiqua" w:cs="Arial"/>
          <w:sz w:val="24"/>
          <w:szCs w:val="24"/>
        </w:rPr>
        <w:t xml:space="preserve">, </w:t>
      </w:r>
      <w:r w:rsidR="0001582B" w:rsidRPr="001F7FD1">
        <w:rPr>
          <w:rFonts w:ascii="Book Antiqua" w:hAnsi="Book Antiqua" w:cs="Arial"/>
          <w:sz w:val="24"/>
          <w:szCs w:val="24"/>
        </w:rPr>
        <w:t xml:space="preserve">kanser hücrelerinde </w:t>
      </w:r>
      <w:proofErr w:type="spellStart"/>
      <w:r w:rsidRPr="001F7FD1">
        <w:rPr>
          <w:rFonts w:ascii="Book Antiqua" w:hAnsi="Book Antiqua" w:cs="Arial"/>
          <w:sz w:val="24"/>
          <w:szCs w:val="24"/>
        </w:rPr>
        <w:t>ATP'ye</w:t>
      </w:r>
      <w:proofErr w:type="spellEnd"/>
      <w:r w:rsidRPr="001F7FD1">
        <w:rPr>
          <w:rFonts w:ascii="Book Antiqua" w:hAnsi="Book Antiqua" w:cs="Arial"/>
          <w:sz w:val="24"/>
          <w:szCs w:val="24"/>
        </w:rPr>
        <w:t xml:space="preserve"> bağımlı </w:t>
      </w:r>
      <w:proofErr w:type="spellStart"/>
      <w:r w:rsidRPr="001F7FD1">
        <w:rPr>
          <w:rFonts w:ascii="Book Antiqua" w:hAnsi="Book Antiqua" w:cs="Arial"/>
          <w:sz w:val="24"/>
          <w:szCs w:val="24"/>
        </w:rPr>
        <w:t>membran</w:t>
      </w:r>
      <w:proofErr w:type="spellEnd"/>
      <w:r w:rsidRPr="001F7FD1">
        <w:rPr>
          <w:rFonts w:ascii="Book Antiqua" w:hAnsi="Book Antiqua" w:cs="Arial"/>
          <w:sz w:val="24"/>
          <w:szCs w:val="24"/>
        </w:rPr>
        <w:t xml:space="preserve"> pompalar değiştir</w:t>
      </w:r>
      <w:r w:rsidR="00D17D79" w:rsidRPr="001F7FD1">
        <w:rPr>
          <w:rFonts w:ascii="Book Antiqua" w:hAnsi="Book Antiqua" w:cs="Arial"/>
          <w:sz w:val="24"/>
          <w:szCs w:val="24"/>
        </w:rPr>
        <w:t>ilerek</w:t>
      </w:r>
      <w:r w:rsidRPr="001F7FD1">
        <w:rPr>
          <w:rFonts w:ascii="Book Antiqua" w:hAnsi="Book Antiqua" w:cs="Arial"/>
          <w:sz w:val="24"/>
          <w:szCs w:val="24"/>
        </w:rPr>
        <w:t xml:space="preserve"> ATP talebi büyük ölçüde artır</w:t>
      </w:r>
      <w:r w:rsidR="00D17D79" w:rsidRPr="001F7FD1">
        <w:rPr>
          <w:rFonts w:ascii="Book Antiqua" w:hAnsi="Book Antiqua" w:cs="Arial"/>
          <w:sz w:val="24"/>
          <w:szCs w:val="24"/>
        </w:rPr>
        <w:t xml:space="preserve">ılmıştır ve bu durumda </w:t>
      </w:r>
      <w:r w:rsidRPr="001F7FD1">
        <w:rPr>
          <w:rFonts w:ascii="Book Antiqua" w:hAnsi="Book Antiqua" w:cs="Arial"/>
          <w:sz w:val="24"/>
          <w:szCs w:val="24"/>
        </w:rPr>
        <w:t xml:space="preserve">aerobik </w:t>
      </w:r>
      <w:proofErr w:type="spellStart"/>
      <w:r w:rsidRPr="001F7FD1">
        <w:rPr>
          <w:rFonts w:ascii="Book Antiqua" w:hAnsi="Book Antiqua" w:cs="Arial"/>
          <w:sz w:val="24"/>
          <w:szCs w:val="24"/>
        </w:rPr>
        <w:t>glikolizin</w:t>
      </w:r>
      <w:proofErr w:type="spellEnd"/>
      <w:r w:rsidRPr="001F7FD1">
        <w:rPr>
          <w:rFonts w:ascii="Book Antiqua" w:hAnsi="Book Antiqua" w:cs="Arial"/>
          <w:sz w:val="24"/>
          <w:szCs w:val="24"/>
        </w:rPr>
        <w:t xml:space="preserve"> hızla arttığını ve </w:t>
      </w:r>
      <w:proofErr w:type="spellStart"/>
      <w:r w:rsidRPr="001F7FD1">
        <w:rPr>
          <w:rFonts w:ascii="Book Antiqua" w:hAnsi="Book Antiqua" w:cs="Arial"/>
          <w:sz w:val="24"/>
          <w:szCs w:val="24"/>
        </w:rPr>
        <w:t>oksidatif</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fosforilasyonun</w:t>
      </w:r>
      <w:proofErr w:type="spellEnd"/>
      <w:r w:rsidRPr="001F7FD1">
        <w:rPr>
          <w:rFonts w:ascii="Book Antiqua" w:hAnsi="Book Antiqua" w:cs="Arial"/>
          <w:sz w:val="24"/>
          <w:szCs w:val="24"/>
        </w:rPr>
        <w:t xml:space="preserve"> sabit kaldığını göster</w:t>
      </w:r>
      <w:r w:rsidR="00D17D79" w:rsidRPr="001F7FD1">
        <w:rPr>
          <w:rFonts w:ascii="Book Antiqua" w:hAnsi="Book Antiqua" w:cs="Arial"/>
          <w:sz w:val="24"/>
          <w:szCs w:val="24"/>
        </w:rPr>
        <w:t xml:space="preserve">ilmiştir </w:t>
      </w:r>
      <w:sdt>
        <w:sdtPr>
          <w:rPr>
            <w:rFonts w:ascii="Book Antiqua" w:hAnsi="Book Antiqua" w:cs="Arial"/>
            <w:color w:val="000000"/>
            <w:sz w:val="24"/>
            <w:szCs w:val="24"/>
          </w:rPr>
          <w:tag w:val="MENDELEY_CITATION_v3_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"/>
          <w:id w:val="1729964585"/>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Epstein</w:t>
          </w:r>
          <w:proofErr w:type="spellEnd"/>
          <w:r w:rsidR="00D76D8B" w:rsidRPr="001F7FD1">
            <w:rPr>
              <w:rFonts w:ascii="Book Antiqua" w:hAnsi="Book Antiqua" w:cs="Arial"/>
              <w:color w:val="000000"/>
              <w:sz w:val="24"/>
              <w:szCs w:val="24"/>
            </w:rPr>
            <w:t xml:space="preserve"> et al., 2014)</w:t>
          </w:r>
        </w:sdtContent>
      </w:sdt>
      <w:r w:rsidR="00D17D79" w:rsidRPr="001F7FD1">
        <w:rPr>
          <w:rFonts w:ascii="Book Antiqua" w:hAnsi="Book Antiqua" w:cs="Arial"/>
          <w:sz w:val="24"/>
          <w:szCs w:val="24"/>
        </w:rPr>
        <w:t>.</w:t>
      </w:r>
      <w:r w:rsidRPr="001F7FD1">
        <w:rPr>
          <w:rFonts w:ascii="Book Antiqua" w:hAnsi="Book Antiqua" w:cs="Arial"/>
          <w:sz w:val="24"/>
          <w:szCs w:val="24"/>
        </w:rPr>
        <w:t xml:space="preserve"> </w:t>
      </w:r>
    </w:p>
    <w:p w14:paraId="5A4C31B1" w14:textId="066368E5" w:rsidR="00600B56" w:rsidRPr="001F7FD1" w:rsidRDefault="00600B56" w:rsidP="00CD723C">
      <w:pPr>
        <w:ind w:right="-2"/>
        <w:jc w:val="both"/>
        <w:rPr>
          <w:rFonts w:ascii="Book Antiqua" w:hAnsi="Book Antiqua" w:cs="Arial"/>
          <w:b/>
          <w:bCs/>
          <w:sz w:val="24"/>
          <w:szCs w:val="24"/>
        </w:rPr>
      </w:pPr>
      <w:r w:rsidRPr="001F7FD1">
        <w:rPr>
          <w:rFonts w:ascii="Book Antiqua" w:hAnsi="Book Antiqua" w:cs="Arial"/>
          <w:b/>
          <w:bCs/>
          <w:sz w:val="24"/>
          <w:szCs w:val="24"/>
        </w:rPr>
        <w:t xml:space="preserve">2.3.2. </w:t>
      </w:r>
      <w:proofErr w:type="spellStart"/>
      <w:r w:rsidRPr="001F7FD1">
        <w:rPr>
          <w:rFonts w:ascii="Book Antiqua" w:hAnsi="Book Antiqua" w:cs="Arial"/>
          <w:b/>
          <w:bCs/>
          <w:sz w:val="24"/>
          <w:szCs w:val="24"/>
        </w:rPr>
        <w:t>Oksidatif</w:t>
      </w:r>
      <w:proofErr w:type="spellEnd"/>
      <w:r w:rsidRPr="001F7FD1">
        <w:rPr>
          <w:rFonts w:ascii="Book Antiqua" w:hAnsi="Book Antiqua" w:cs="Arial"/>
          <w:b/>
          <w:bCs/>
          <w:sz w:val="24"/>
          <w:szCs w:val="24"/>
        </w:rPr>
        <w:t xml:space="preserve"> </w:t>
      </w:r>
      <w:proofErr w:type="spellStart"/>
      <w:r w:rsidRPr="001F7FD1">
        <w:rPr>
          <w:rFonts w:ascii="Book Antiqua" w:hAnsi="Book Antiqua" w:cs="Arial"/>
          <w:b/>
          <w:bCs/>
          <w:sz w:val="24"/>
          <w:szCs w:val="24"/>
        </w:rPr>
        <w:t>Fosforilasyon</w:t>
      </w:r>
      <w:proofErr w:type="spellEnd"/>
    </w:p>
    <w:p w14:paraId="72C6574E" w14:textId="374FD0EC" w:rsidR="00DF10F0" w:rsidRPr="001F7FD1" w:rsidRDefault="00565B27" w:rsidP="00CD723C">
      <w:pPr>
        <w:ind w:right="-2"/>
        <w:jc w:val="both"/>
        <w:rPr>
          <w:rFonts w:ascii="Book Antiqua" w:hAnsi="Book Antiqua" w:cs="Arial"/>
          <w:sz w:val="24"/>
          <w:szCs w:val="24"/>
        </w:rPr>
      </w:pPr>
      <w:r w:rsidRPr="001F7FD1">
        <w:rPr>
          <w:rFonts w:ascii="Book Antiqua" w:hAnsi="Book Antiqua" w:cs="Arial"/>
          <w:sz w:val="24"/>
          <w:szCs w:val="24"/>
        </w:rPr>
        <w:t xml:space="preserve">Normal hücrelerde </w:t>
      </w:r>
      <w:proofErr w:type="spellStart"/>
      <w:r w:rsidRPr="001F7FD1">
        <w:rPr>
          <w:rFonts w:ascii="Book Antiqua" w:hAnsi="Book Antiqua" w:cs="Arial"/>
          <w:sz w:val="24"/>
          <w:szCs w:val="24"/>
        </w:rPr>
        <w:t>metabolik</w:t>
      </w:r>
      <w:proofErr w:type="spellEnd"/>
      <w:r w:rsidRPr="001F7FD1">
        <w:rPr>
          <w:rFonts w:ascii="Book Antiqua" w:hAnsi="Book Antiqua" w:cs="Arial"/>
          <w:sz w:val="24"/>
          <w:szCs w:val="24"/>
        </w:rPr>
        <w:t xml:space="preserve"> aktivitelerde tüketilen enerji, esas olarak </w:t>
      </w:r>
      <w:proofErr w:type="spellStart"/>
      <w:r w:rsidRPr="001F7FD1">
        <w:rPr>
          <w:rFonts w:ascii="Book Antiqua" w:hAnsi="Book Antiqua" w:cs="Arial"/>
          <w:sz w:val="24"/>
          <w:szCs w:val="24"/>
        </w:rPr>
        <w:t>glikolizden</w:t>
      </w:r>
      <w:proofErr w:type="spellEnd"/>
      <w:r w:rsidRPr="001F7FD1">
        <w:rPr>
          <w:rFonts w:ascii="Book Antiqua" w:hAnsi="Book Antiqua" w:cs="Arial"/>
          <w:sz w:val="24"/>
          <w:szCs w:val="24"/>
        </w:rPr>
        <w:t xml:space="preserve"> daha verimli olan ve daha fazla </w:t>
      </w:r>
      <w:proofErr w:type="spellStart"/>
      <w:r w:rsidRPr="001F7FD1">
        <w:rPr>
          <w:rFonts w:ascii="Book Antiqua" w:hAnsi="Book Antiqua" w:cs="Arial"/>
          <w:sz w:val="24"/>
          <w:szCs w:val="24"/>
        </w:rPr>
        <w:t>adenozin</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trifosfat</w:t>
      </w:r>
      <w:proofErr w:type="spellEnd"/>
      <w:r w:rsidRPr="001F7FD1">
        <w:rPr>
          <w:rFonts w:ascii="Book Antiqua" w:hAnsi="Book Antiqua" w:cs="Arial"/>
          <w:sz w:val="24"/>
          <w:szCs w:val="24"/>
        </w:rPr>
        <w:t xml:space="preserve"> (ATP) üreten </w:t>
      </w:r>
      <w:proofErr w:type="spellStart"/>
      <w:r w:rsidRPr="001F7FD1">
        <w:rPr>
          <w:rFonts w:ascii="Book Antiqua" w:hAnsi="Book Antiqua" w:cs="Arial"/>
          <w:sz w:val="24"/>
          <w:szCs w:val="24"/>
        </w:rPr>
        <w:t>mitokondriyal</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oksidatif</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fosforilasyondan</w:t>
      </w:r>
      <w:proofErr w:type="spellEnd"/>
      <w:r w:rsidRPr="001F7FD1">
        <w:rPr>
          <w:rFonts w:ascii="Book Antiqua" w:hAnsi="Book Antiqua" w:cs="Arial"/>
          <w:sz w:val="24"/>
          <w:szCs w:val="24"/>
        </w:rPr>
        <w:t xml:space="preserve"> (OXPHOS) sağlanır </w:t>
      </w:r>
      <w:sdt>
        <w:sdtPr>
          <w:rPr>
            <w:rFonts w:ascii="Book Antiqua" w:hAnsi="Book Antiqua" w:cs="Arial"/>
            <w:color w:val="000000"/>
            <w:sz w:val="24"/>
            <w:szCs w:val="24"/>
          </w:rPr>
          <w:tag w:val="MENDELEY_CITATION_v3_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"/>
          <w:id w:val="2039846335"/>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Smeitink</w:t>
          </w:r>
          <w:proofErr w:type="spellEnd"/>
          <w:r w:rsidR="00D76D8B" w:rsidRPr="001F7FD1">
            <w:rPr>
              <w:rFonts w:ascii="Book Antiqua" w:hAnsi="Book Antiqua" w:cs="Arial"/>
              <w:color w:val="000000"/>
              <w:sz w:val="24"/>
              <w:szCs w:val="24"/>
            </w:rPr>
            <w:t xml:space="preserve"> et al., 2001)</w:t>
          </w:r>
        </w:sdtContent>
      </w:sdt>
      <w:r w:rsidRPr="001F7FD1">
        <w:rPr>
          <w:rFonts w:ascii="Book Antiqua" w:hAnsi="Book Antiqua" w:cs="Arial"/>
          <w:sz w:val="24"/>
          <w:szCs w:val="24"/>
        </w:rPr>
        <w:t>.</w:t>
      </w:r>
      <w:r w:rsidR="00806420" w:rsidRPr="001F7FD1">
        <w:rPr>
          <w:rFonts w:ascii="Book Antiqua" w:hAnsi="Book Antiqua" w:cs="Arial"/>
          <w:sz w:val="24"/>
          <w:szCs w:val="24"/>
        </w:rPr>
        <w:t xml:space="preserve"> </w:t>
      </w:r>
      <w:proofErr w:type="spellStart"/>
      <w:r w:rsidR="00D31642" w:rsidRPr="001F7FD1">
        <w:rPr>
          <w:rFonts w:ascii="Book Antiqua" w:hAnsi="Book Antiqua" w:cs="Arial"/>
          <w:sz w:val="24"/>
          <w:szCs w:val="24"/>
        </w:rPr>
        <w:t>Glikolizin</w:t>
      </w:r>
      <w:proofErr w:type="spellEnd"/>
      <w:r w:rsidR="00D31642" w:rsidRPr="001F7FD1">
        <w:rPr>
          <w:rFonts w:ascii="Book Antiqua" w:hAnsi="Book Antiqua" w:cs="Arial"/>
          <w:sz w:val="24"/>
          <w:szCs w:val="24"/>
        </w:rPr>
        <w:t xml:space="preserve"> son ürünü olan </w:t>
      </w:r>
      <w:proofErr w:type="spellStart"/>
      <w:r w:rsidR="00D31642" w:rsidRPr="001F7FD1">
        <w:rPr>
          <w:rFonts w:ascii="Book Antiqua" w:hAnsi="Book Antiqua" w:cs="Arial"/>
          <w:sz w:val="24"/>
          <w:szCs w:val="24"/>
        </w:rPr>
        <w:t>pirüvat</w:t>
      </w:r>
      <w:proofErr w:type="spellEnd"/>
      <w:r w:rsidR="00D31642" w:rsidRPr="001F7FD1">
        <w:rPr>
          <w:rFonts w:ascii="Book Antiqua" w:hAnsi="Book Antiqua" w:cs="Arial"/>
          <w:sz w:val="24"/>
          <w:szCs w:val="24"/>
        </w:rPr>
        <w:t xml:space="preserve">, OXPHOS için bir yakıttır. Aerobik koşullar altında </w:t>
      </w:r>
      <w:proofErr w:type="spellStart"/>
      <w:r w:rsidR="00D31642" w:rsidRPr="001F7FD1">
        <w:rPr>
          <w:rFonts w:ascii="Book Antiqua" w:hAnsi="Book Antiqua" w:cs="Arial"/>
          <w:sz w:val="24"/>
          <w:szCs w:val="24"/>
        </w:rPr>
        <w:t>pirüvat</w:t>
      </w:r>
      <w:proofErr w:type="spellEnd"/>
      <w:r w:rsidR="00D31642" w:rsidRPr="001F7FD1">
        <w:rPr>
          <w:rFonts w:ascii="Book Antiqua" w:hAnsi="Book Antiqua" w:cs="Arial"/>
          <w:sz w:val="24"/>
          <w:szCs w:val="24"/>
        </w:rPr>
        <w:t xml:space="preserve">, </w:t>
      </w:r>
      <w:proofErr w:type="spellStart"/>
      <w:r w:rsidR="00D31642" w:rsidRPr="001F7FD1">
        <w:rPr>
          <w:rFonts w:ascii="Book Antiqua" w:hAnsi="Book Antiqua" w:cs="Arial"/>
          <w:sz w:val="24"/>
          <w:szCs w:val="24"/>
        </w:rPr>
        <w:t>oksaloasetat</w:t>
      </w:r>
      <w:proofErr w:type="spellEnd"/>
      <w:r w:rsidR="00D31642" w:rsidRPr="001F7FD1">
        <w:rPr>
          <w:rFonts w:ascii="Book Antiqua" w:hAnsi="Book Antiqua" w:cs="Arial"/>
          <w:sz w:val="24"/>
          <w:szCs w:val="24"/>
        </w:rPr>
        <w:t xml:space="preserve"> ile birleşerek </w:t>
      </w:r>
      <w:proofErr w:type="spellStart"/>
      <w:r w:rsidR="00D31642" w:rsidRPr="001F7FD1">
        <w:rPr>
          <w:rFonts w:ascii="Book Antiqua" w:hAnsi="Book Antiqua" w:cs="Arial"/>
          <w:sz w:val="24"/>
          <w:szCs w:val="24"/>
        </w:rPr>
        <w:t>trikarboksilik</w:t>
      </w:r>
      <w:proofErr w:type="spellEnd"/>
      <w:r w:rsidR="00D31642" w:rsidRPr="001F7FD1">
        <w:rPr>
          <w:rFonts w:ascii="Book Antiqua" w:hAnsi="Book Antiqua" w:cs="Arial"/>
          <w:sz w:val="24"/>
          <w:szCs w:val="24"/>
        </w:rPr>
        <w:t xml:space="preserve"> asit (TCA) döngüsünü ve 36 ATP üretebilen </w:t>
      </w:r>
      <w:proofErr w:type="spellStart"/>
      <w:r w:rsidR="00D31642" w:rsidRPr="001F7FD1">
        <w:rPr>
          <w:rFonts w:ascii="Book Antiqua" w:hAnsi="Book Antiqua" w:cs="Arial"/>
          <w:sz w:val="24"/>
          <w:szCs w:val="24"/>
        </w:rPr>
        <w:t>OXPHOS'u</w:t>
      </w:r>
      <w:proofErr w:type="spellEnd"/>
      <w:r w:rsidR="00D31642" w:rsidRPr="001F7FD1">
        <w:rPr>
          <w:rFonts w:ascii="Book Antiqua" w:hAnsi="Book Antiqua" w:cs="Arial"/>
          <w:sz w:val="24"/>
          <w:szCs w:val="24"/>
        </w:rPr>
        <w:t xml:space="preserve"> başlatan </w:t>
      </w:r>
      <w:proofErr w:type="spellStart"/>
      <w:r w:rsidR="00D31642" w:rsidRPr="001F7FD1">
        <w:rPr>
          <w:rFonts w:ascii="Book Antiqua" w:hAnsi="Book Antiqua" w:cs="Arial"/>
          <w:sz w:val="24"/>
          <w:szCs w:val="24"/>
        </w:rPr>
        <w:t>asetil</w:t>
      </w:r>
      <w:proofErr w:type="spellEnd"/>
      <w:r w:rsidR="00D31642" w:rsidRPr="001F7FD1">
        <w:rPr>
          <w:rFonts w:ascii="Book Antiqua" w:hAnsi="Book Antiqua" w:cs="Arial"/>
          <w:sz w:val="24"/>
          <w:szCs w:val="24"/>
        </w:rPr>
        <w:t xml:space="preserve"> </w:t>
      </w:r>
      <w:proofErr w:type="spellStart"/>
      <w:r w:rsidR="00D31642" w:rsidRPr="001F7FD1">
        <w:rPr>
          <w:rFonts w:ascii="Book Antiqua" w:hAnsi="Book Antiqua" w:cs="Arial"/>
          <w:sz w:val="24"/>
          <w:szCs w:val="24"/>
        </w:rPr>
        <w:t>CoA'ya</w:t>
      </w:r>
      <w:proofErr w:type="spellEnd"/>
      <w:r w:rsidR="00D31642" w:rsidRPr="001F7FD1">
        <w:rPr>
          <w:rFonts w:ascii="Book Antiqua" w:hAnsi="Book Antiqua" w:cs="Arial"/>
          <w:sz w:val="24"/>
          <w:szCs w:val="24"/>
        </w:rPr>
        <w:t xml:space="preserve"> oksitlenmek üzere mitokondriye girer</w:t>
      </w:r>
      <w:r w:rsidR="00057A88"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"/>
          <w:id w:val="-1344089900"/>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Solaini</w:t>
          </w:r>
          <w:proofErr w:type="spellEnd"/>
          <w:r w:rsidR="00D76D8B" w:rsidRPr="001F7FD1">
            <w:rPr>
              <w:rFonts w:ascii="Book Antiqua" w:hAnsi="Book Antiqua" w:cs="Arial"/>
              <w:color w:val="000000"/>
              <w:sz w:val="24"/>
              <w:szCs w:val="24"/>
            </w:rPr>
            <w:t xml:space="preserve"> et al., 2011)</w:t>
          </w:r>
        </w:sdtContent>
      </w:sdt>
      <w:r w:rsidR="00D31642" w:rsidRPr="001F7FD1">
        <w:rPr>
          <w:rFonts w:ascii="Book Antiqua" w:hAnsi="Book Antiqua" w:cs="Arial"/>
          <w:sz w:val="24"/>
          <w:szCs w:val="24"/>
        </w:rPr>
        <w:t>.</w:t>
      </w:r>
      <w:r w:rsidR="00246E82" w:rsidRPr="001F7FD1">
        <w:rPr>
          <w:rFonts w:ascii="Book Antiqua" w:hAnsi="Book Antiqua" w:cs="Arial"/>
          <w:sz w:val="24"/>
          <w:szCs w:val="24"/>
        </w:rPr>
        <w:t xml:space="preserve"> </w:t>
      </w:r>
      <w:r w:rsidR="00DF10F0" w:rsidRPr="001F7FD1">
        <w:rPr>
          <w:rFonts w:ascii="Book Antiqua" w:hAnsi="Book Antiqua" w:cs="Arial"/>
          <w:sz w:val="24"/>
          <w:szCs w:val="24"/>
        </w:rPr>
        <w:t xml:space="preserve">OXPHOS, elektronları transfer eden ve </w:t>
      </w:r>
      <w:proofErr w:type="spellStart"/>
      <w:r w:rsidR="00DF10F0" w:rsidRPr="001F7FD1">
        <w:rPr>
          <w:rFonts w:ascii="Book Antiqua" w:hAnsi="Book Antiqua" w:cs="Arial"/>
          <w:sz w:val="24"/>
          <w:szCs w:val="24"/>
        </w:rPr>
        <w:t>adenozin</w:t>
      </w:r>
      <w:proofErr w:type="spellEnd"/>
      <w:r w:rsidR="00DF10F0" w:rsidRPr="001F7FD1">
        <w:rPr>
          <w:rFonts w:ascii="Book Antiqua" w:hAnsi="Book Antiqua" w:cs="Arial"/>
          <w:sz w:val="24"/>
          <w:szCs w:val="24"/>
        </w:rPr>
        <w:t xml:space="preserve"> </w:t>
      </w:r>
      <w:proofErr w:type="spellStart"/>
      <w:r w:rsidR="00DF10F0" w:rsidRPr="001F7FD1">
        <w:rPr>
          <w:rFonts w:ascii="Book Antiqua" w:hAnsi="Book Antiqua" w:cs="Arial"/>
          <w:sz w:val="24"/>
          <w:szCs w:val="24"/>
        </w:rPr>
        <w:t>trifosfat</w:t>
      </w:r>
      <w:proofErr w:type="spellEnd"/>
      <w:r w:rsidR="00DF10F0" w:rsidRPr="001F7FD1">
        <w:rPr>
          <w:rFonts w:ascii="Book Antiqua" w:hAnsi="Book Antiqua" w:cs="Arial"/>
          <w:sz w:val="24"/>
          <w:szCs w:val="24"/>
        </w:rPr>
        <w:t xml:space="preserve"> (ATP) sentezini yönlendirmek için bir elektrokimyasal proton </w:t>
      </w:r>
      <w:proofErr w:type="spellStart"/>
      <w:r w:rsidR="00DF10F0" w:rsidRPr="001F7FD1">
        <w:rPr>
          <w:rFonts w:ascii="Book Antiqua" w:hAnsi="Book Antiqua" w:cs="Arial"/>
          <w:sz w:val="24"/>
          <w:szCs w:val="24"/>
        </w:rPr>
        <w:t>gradyanı</w:t>
      </w:r>
      <w:proofErr w:type="spellEnd"/>
      <w:r w:rsidR="00DF10F0" w:rsidRPr="001F7FD1">
        <w:rPr>
          <w:rFonts w:ascii="Book Antiqua" w:hAnsi="Book Antiqua" w:cs="Arial"/>
          <w:sz w:val="24"/>
          <w:szCs w:val="24"/>
        </w:rPr>
        <w:t xml:space="preserve"> oluşturan beş çok proteinli kompleksten (kompleks I−V) oluşur. Elektronlar, kompleks I veya II aracılığıyla NADH veya </w:t>
      </w:r>
      <w:proofErr w:type="spellStart"/>
      <w:r w:rsidR="00DF10F0" w:rsidRPr="001F7FD1">
        <w:rPr>
          <w:rFonts w:ascii="Book Antiqua" w:hAnsi="Book Antiqua" w:cs="Arial"/>
          <w:sz w:val="24"/>
          <w:szCs w:val="24"/>
        </w:rPr>
        <w:t>süksinattan</w:t>
      </w:r>
      <w:proofErr w:type="spellEnd"/>
      <w:r w:rsidR="00DF10F0" w:rsidRPr="001F7FD1">
        <w:rPr>
          <w:rFonts w:ascii="Book Antiqua" w:hAnsi="Book Antiqua" w:cs="Arial"/>
          <w:sz w:val="24"/>
          <w:szCs w:val="24"/>
        </w:rPr>
        <w:t xml:space="preserve"> </w:t>
      </w:r>
      <w:proofErr w:type="spellStart"/>
      <w:r w:rsidR="00DF10F0" w:rsidRPr="001F7FD1">
        <w:rPr>
          <w:rFonts w:ascii="Book Antiqua" w:hAnsi="Book Antiqua" w:cs="Arial"/>
          <w:sz w:val="24"/>
          <w:szCs w:val="24"/>
        </w:rPr>
        <w:t>ubikinona</w:t>
      </w:r>
      <w:proofErr w:type="spellEnd"/>
      <w:r w:rsidR="00DF10F0" w:rsidRPr="001F7FD1">
        <w:rPr>
          <w:rFonts w:ascii="Book Antiqua" w:hAnsi="Book Antiqua" w:cs="Arial"/>
          <w:sz w:val="24"/>
          <w:szCs w:val="24"/>
        </w:rPr>
        <w:t xml:space="preserve"> (Q) transfer edilir; ardından, elektronlar bir proton </w:t>
      </w:r>
      <w:proofErr w:type="spellStart"/>
      <w:r w:rsidR="00DF10F0" w:rsidRPr="001F7FD1">
        <w:rPr>
          <w:rFonts w:ascii="Book Antiqua" w:hAnsi="Book Antiqua" w:cs="Arial"/>
          <w:sz w:val="24"/>
          <w:szCs w:val="24"/>
        </w:rPr>
        <w:t>gradyanı</w:t>
      </w:r>
      <w:proofErr w:type="spellEnd"/>
      <w:r w:rsidR="00DF10F0" w:rsidRPr="001F7FD1">
        <w:rPr>
          <w:rFonts w:ascii="Book Antiqua" w:hAnsi="Book Antiqua" w:cs="Arial"/>
          <w:sz w:val="24"/>
          <w:szCs w:val="24"/>
        </w:rPr>
        <w:t xml:space="preserve"> oluşturmak için kompleks </w:t>
      </w:r>
      <w:proofErr w:type="spellStart"/>
      <w:r w:rsidR="00DF10F0" w:rsidRPr="001F7FD1">
        <w:rPr>
          <w:rFonts w:ascii="Book Antiqua" w:hAnsi="Book Antiqua" w:cs="Arial"/>
          <w:sz w:val="24"/>
          <w:szCs w:val="24"/>
        </w:rPr>
        <w:t>III'te</w:t>
      </w:r>
      <w:proofErr w:type="spellEnd"/>
      <w:r w:rsidR="00DF10F0" w:rsidRPr="001F7FD1">
        <w:rPr>
          <w:rFonts w:ascii="Book Antiqua" w:hAnsi="Book Antiqua" w:cs="Arial"/>
          <w:sz w:val="24"/>
          <w:szCs w:val="24"/>
        </w:rPr>
        <w:t xml:space="preserve"> QH</w:t>
      </w:r>
      <w:r w:rsidR="00DF10F0" w:rsidRPr="001F7FD1">
        <w:rPr>
          <w:rFonts w:ascii="Book Antiqua" w:hAnsi="Book Antiqua" w:cs="Arial"/>
          <w:sz w:val="24"/>
          <w:szCs w:val="24"/>
          <w:vertAlign w:val="subscript"/>
        </w:rPr>
        <w:t>2</w:t>
      </w:r>
      <w:r w:rsidR="00DF10F0" w:rsidRPr="001F7FD1">
        <w:rPr>
          <w:rFonts w:ascii="Book Antiqua" w:hAnsi="Book Antiqua" w:cs="Arial"/>
          <w:sz w:val="24"/>
          <w:szCs w:val="24"/>
        </w:rPr>
        <w:t xml:space="preserve">'den çıkarılır. Kompleks </w:t>
      </w:r>
      <w:proofErr w:type="spellStart"/>
      <w:r w:rsidR="00DF10F0" w:rsidRPr="001F7FD1">
        <w:rPr>
          <w:rFonts w:ascii="Book Antiqua" w:hAnsi="Book Antiqua" w:cs="Arial"/>
          <w:sz w:val="24"/>
          <w:szCs w:val="24"/>
        </w:rPr>
        <w:t>IV'te</w:t>
      </w:r>
      <w:proofErr w:type="spellEnd"/>
      <w:r w:rsidR="00DF10F0" w:rsidRPr="001F7FD1">
        <w:rPr>
          <w:rFonts w:ascii="Book Antiqua" w:hAnsi="Book Antiqua" w:cs="Arial"/>
          <w:sz w:val="24"/>
          <w:szCs w:val="24"/>
        </w:rPr>
        <w:t>, elektronlar terminal elektron alıcısı oksijene (O</w:t>
      </w:r>
      <w:r w:rsidR="00DF10F0" w:rsidRPr="001F7FD1">
        <w:rPr>
          <w:rFonts w:ascii="Book Antiqua" w:hAnsi="Book Antiqua" w:cs="Arial"/>
          <w:sz w:val="24"/>
          <w:szCs w:val="24"/>
          <w:vertAlign w:val="subscript"/>
        </w:rPr>
        <w:t>2</w:t>
      </w:r>
      <w:r w:rsidR="00DF10F0" w:rsidRPr="001F7FD1">
        <w:rPr>
          <w:rFonts w:ascii="Book Antiqua" w:hAnsi="Book Antiqua" w:cs="Arial"/>
          <w:sz w:val="24"/>
          <w:szCs w:val="24"/>
        </w:rPr>
        <w:t xml:space="preserve">) transfer edilir. Kompleks I, III ve IV tarafından zarlar arası boşluğa pompalanan tüm protonlar, ATP </w:t>
      </w:r>
      <w:proofErr w:type="spellStart"/>
      <w:r w:rsidR="00DF10F0" w:rsidRPr="001F7FD1">
        <w:rPr>
          <w:rFonts w:ascii="Book Antiqua" w:hAnsi="Book Antiqua" w:cs="Arial"/>
          <w:sz w:val="24"/>
          <w:szCs w:val="24"/>
        </w:rPr>
        <w:t>sentaz</w:t>
      </w:r>
      <w:proofErr w:type="spellEnd"/>
      <w:r w:rsidR="00DF10F0" w:rsidRPr="001F7FD1">
        <w:rPr>
          <w:rFonts w:ascii="Book Antiqua" w:hAnsi="Book Antiqua" w:cs="Arial"/>
          <w:sz w:val="24"/>
          <w:szCs w:val="24"/>
        </w:rPr>
        <w:t xml:space="preserve"> (kompleks V) tarafından ATP üretimini kolaylaştıran bir proton </w:t>
      </w:r>
      <w:proofErr w:type="spellStart"/>
      <w:r w:rsidR="00DF10F0" w:rsidRPr="001F7FD1">
        <w:rPr>
          <w:rFonts w:ascii="Book Antiqua" w:hAnsi="Book Antiqua" w:cs="Arial"/>
          <w:sz w:val="24"/>
          <w:szCs w:val="24"/>
        </w:rPr>
        <w:t>gradyanı</w:t>
      </w:r>
      <w:proofErr w:type="spellEnd"/>
      <w:r w:rsidR="00DF10F0" w:rsidRPr="001F7FD1">
        <w:rPr>
          <w:rFonts w:ascii="Book Antiqua" w:hAnsi="Book Antiqua" w:cs="Arial"/>
          <w:sz w:val="24"/>
          <w:szCs w:val="24"/>
        </w:rPr>
        <w:t xml:space="preserve"> oluşturur</w:t>
      </w:r>
      <w:r w:rsidR="004446B1" w:rsidRPr="001F7FD1">
        <w:rPr>
          <w:rFonts w:ascii="Book Antiqua" w:hAnsi="Book Antiqua" w:cs="Arial"/>
          <w:sz w:val="24"/>
          <w:szCs w:val="24"/>
        </w:rPr>
        <w:t xml:space="preserve"> (Şekil 4) </w:t>
      </w:r>
      <w:sdt>
        <w:sdtPr>
          <w:rPr>
            <w:rFonts w:ascii="Book Antiqua" w:hAnsi="Book Antiqua" w:cs="Arial"/>
            <w:color w:val="000000"/>
            <w:sz w:val="24"/>
            <w:szCs w:val="24"/>
          </w:rPr>
          <w:tag w:val="MENDELEY_CITATION_v3_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"/>
          <w:id w:val="1276989869"/>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Xu</w:t>
          </w:r>
          <w:proofErr w:type="spellEnd"/>
          <w:r w:rsidR="00D76D8B" w:rsidRPr="001F7FD1">
            <w:rPr>
              <w:rFonts w:ascii="Book Antiqua" w:hAnsi="Book Antiqua" w:cs="Arial"/>
              <w:color w:val="000000"/>
              <w:sz w:val="24"/>
              <w:szCs w:val="24"/>
            </w:rPr>
            <w:t xml:space="preserve"> et al., 2020)</w:t>
          </w:r>
        </w:sdtContent>
      </w:sdt>
      <w:r w:rsidR="004446B1" w:rsidRPr="001F7FD1">
        <w:rPr>
          <w:rFonts w:ascii="Book Antiqua" w:hAnsi="Book Antiqua" w:cs="Arial"/>
          <w:color w:val="000000"/>
          <w:sz w:val="24"/>
          <w:szCs w:val="24"/>
        </w:rPr>
        <w:t>.</w:t>
      </w:r>
    </w:p>
    <w:p w14:paraId="60862D60" w14:textId="08F03D71" w:rsidR="00FA21C6" w:rsidRPr="001F7FD1" w:rsidRDefault="00246E82" w:rsidP="00FA21C6">
      <w:pPr>
        <w:ind w:right="-2"/>
        <w:jc w:val="both"/>
        <w:rPr>
          <w:rFonts w:ascii="Book Antiqua" w:hAnsi="Book Antiqua" w:cs="Arial"/>
          <w:sz w:val="24"/>
          <w:szCs w:val="24"/>
        </w:rPr>
      </w:pPr>
      <w:r w:rsidRPr="001F7FD1">
        <w:rPr>
          <w:rFonts w:ascii="Book Antiqua" w:hAnsi="Book Antiqua" w:cs="Arial"/>
          <w:sz w:val="24"/>
          <w:szCs w:val="24"/>
        </w:rPr>
        <w:t xml:space="preserve">Kanser hücrelerinde oksijen varlığında bile bir önceki başlıkta bahsedilen </w:t>
      </w:r>
      <w:proofErr w:type="spellStart"/>
      <w:r w:rsidRPr="001F7FD1">
        <w:rPr>
          <w:rFonts w:ascii="Book Antiqua" w:hAnsi="Book Antiqua" w:cs="Arial"/>
          <w:sz w:val="24"/>
          <w:szCs w:val="24"/>
        </w:rPr>
        <w:t>Warburg</w:t>
      </w:r>
      <w:proofErr w:type="spellEnd"/>
      <w:r w:rsidRPr="001F7FD1">
        <w:rPr>
          <w:rFonts w:ascii="Book Antiqua" w:hAnsi="Book Antiqua" w:cs="Arial"/>
          <w:sz w:val="24"/>
          <w:szCs w:val="24"/>
        </w:rPr>
        <w:t xml:space="preserve"> etkisi olarak bilinen aerobik </w:t>
      </w:r>
      <w:proofErr w:type="spellStart"/>
      <w:r w:rsidRPr="001F7FD1">
        <w:rPr>
          <w:rFonts w:ascii="Book Antiqua" w:hAnsi="Book Antiqua" w:cs="Arial"/>
          <w:sz w:val="24"/>
          <w:szCs w:val="24"/>
        </w:rPr>
        <w:t>glikolize</w:t>
      </w:r>
      <w:proofErr w:type="spellEnd"/>
      <w:r w:rsidRPr="001F7FD1">
        <w:rPr>
          <w:rFonts w:ascii="Book Antiqua" w:hAnsi="Book Antiqua" w:cs="Arial"/>
          <w:sz w:val="24"/>
          <w:szCs w:val="24"/>
        </w:rPr>
        <w:t xml:space="preserve"> yatkınlığı, hızlı enerji üretimine olanak tanıması ve çoğalan hücrelerin </w:t>
      </w:r>
      <w:proofErr w:type="spellStart"/>
      <w:r w:rsidRPr="001F7FD1">
        <w:rPr>
          <w:rFonts w:ascii="Book Antiqua" w:hAnsi="Book Antiqua" w:cs="Arial"/>
          <w:sz w:val="24"/>
          <w:szCs w:val="24"/>
        </w:rPr>
        <w:t>biyosentetik</w:t>
      </w:r>
      <w:proofErr w:type="spellEnd"/>
      <w:r w:rsidRPr="001F7FD1">
        <w:rPr>
          <w:rFonts w:ascii="Book Antiqua" w:hAnsi="Book Antiqua" w:cs="Arial"/>
          <w:sz w:val="24"/>
          <w:szCs w:val="24"/>
        </w:rPr>
        <w:t xml:space="preserve"> taleplerini desteklemesi için tercih edilen bir yol olarak kabul edilmiştir </w:t>
      </w:r>
      <w:sdt>
        <w:sdtPr>
          <w:rPr>
            <w:rFonts w:ascii="Book Antiqua" w:hAnsi="Book Antiqua" w:cs="Arial"/>
            <w:color w:val="000000"/>
            <w:sz w:val="24"/>
            <w:szCs w:val="24"/>
          </w:rPr>
          <w:tag w:val="MENDELEY_CITATION_v3_eyJjaXRhdGlvbklEIjoiTUVOREVMRVlfQ0lUQVRJT05fN2VhNzUyMTYtOTY5Ny00ZDIwLThkNTMtMTIzYmU0MDkyNjAz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
          <w:id w:val="-389726446"/>
          <w:placeholder>
            <w:docPart w:val="4E16357B2260416EA0ADA870FE596667"/>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Liberti</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Locasale</w:t>
          </w:r>
          <w:proofErr w:type="spellEnd"/>
          <w:r w:rsidR="00D76D8B" w:rsidRPr="001F7FD1">
            <w:rPr>
              <w:rFonts w:ascii="Book Antiqua" w:eastAsia="Times New Roman" w:hAnsi="Book Antiqua"/>
              <w:color w:val="000000"/>
              <w:sz w:val="24"/>
              <w:szCs w:val="24"/>
            </w:rPr>
            <w:t>, 2016)</w:t>
          </w:r>
        </w:sdtContent>
      </w:sdt>
      <w:r w:rsidRPr="001F7FD1">
        <w:rPr>
          <w:rFonts w:ascii="Book Antiqua" w:hAnsi="Book Antiqua" w:cs="Arial"/>
          <w:sz w:val="24"/>
          <w:szCs w:val="24"/>
        </w:rPr>
        <w:t xml:space="preserve">. </w:t>
      </w:r>
      <w:r w:rsidR="00C52C09" w:rsidRPr="001F7FD1">
        <w:rPr>
          <w:rFonts w:ascii="Book Antiqua" w:hAnsi="Book Antiqua" w:cs="Arial"/>
          <w:sz w:val="24"/>
          <w:szCs w:val="24"/>
        </w:rPr>
        <w:t xml:space="preserve">Ancak, son çalışmalar </w:t>
      </w:r>
      <w:proofErr w:type="spellStart"/>
      <w:r w:rsidR="00C52C09" w:rsidRPr="001F7FD1">
        <w:rPr>
          <w:rFonts w:ascii="Book Antiqua" w:hAnsi="Book Antiqua" w:cs="Arial"/>
          <w:sz w:val="24"/>
          <w:szCs w:val="24"/>
        </w:rPr>
        <w:t>OXPHOS'un</w:t>
      </w:r>
      <w:proofErr w:type="spellEnd"/>
      <w:r w:rsidR="00C52C09" w:rsidRPr="001F7FD1">
        <w:rPr>
          <w:rFonts w:ascii="Book Antiqua" w:hAnsi="Book Antiqua" w:cs="Arial"/>
          <w:sz w:val="24"/>
          <w:szCs w:val="24"/>
        </w:rPr>
        <w:t xml:space="preserve"> lösemiler, </w:t>
      </w:r>
      <w:proofErr w:type="spellStart"/>
      <w:r w:rsidR="00C52C09" w:rsidRPr="001F7FD1">
        <w:rPr>
          <w:rFonts w:ascii="Book Antiqua" w:hAnsi="Book Antiqua" w:cs="Arial"/>
          <w:sz w:val="24"/>
          <w:szCs w:val="24"/>
        </w:rPr>
        <w:t>lenfomalar</w:t>
      </w:r>
      <w:proofErr w:type="spellEnd"/>
      <w:r w:rsidR="00C52C09" w:rsidRPr="001F7FD1">
        <w:rPr>
          <w:rFonts w:ascii="Book Antiqua" w:hAnsi="Book Antiqua" w:cs="Arial"/>
          <w:sz w:val="24"/>
          <w:szCs w:val="24"/>
        </w:rPr>
        <w:t xml:space="preserve">, pankreas </w:t>
      </w:r>
      <w:proofErr w:type="spellStart"/>
      <w:r w:rsidR="00C52C09" w:rsidRPr="001F7FD1">
        <w:rPr>
          <w:rFonts w:ascii="Book Antiqua" w:hAnsi="Book Antiqua" w:cs="Arial"/>
          <w:sz w:val="24"/>
          <w:szCs w:val="24"/>
        </w:rPr>
        <w:t>duktal</w:t>
      </w:r>
      <w:proofErr w:type="spellEnd"/>
      <w:r w:rsidR="00C52C09" w:rsidRPr="001F7FD1">
        <w:rPr>
          <w:rFonts w:ascii="Book Antiqua" w:hAnsi="Book Antiqua" w:cs="Arial"/>
          <w:sz w:val="24"/>
          <w:szCs w:val="24"/>
        </w:rPr>
        <w:t xml:space="preserve"> </w:t>
      </w:r>
      <w:proofErr w:type="spellStart"/>
      <w:r w:rsidR="00C52C09" w:rsidRPr="001F7FD1">
        <w:rPr>
          <w:rFonts w:ascii="Book Antiqua" w:hAnsi="Book Antiqua" w:cs="Arial"/>
          <w:sz w:val="24"/>
          <w:szCs w:val="24"/>
        </w:rPr>
        <w:t>adenokarsinomu</w:t>
      </w:r>
      <w:proofErr w:type="spellEnd"/>
      <w:r w:rsidR="00C52C09" w:rsidRPr="001F7FD1">
        <w:rPr>
          <w:rFonts w:ascii="Book Antiqua" w:hAnsi="Book Antiqua" w:cs="Arial"/>
          <w:sz w:val="24"/>
          <w:szCs w:val="24"/>
        </w:rPr>
        <w:t xml:space="preserve">, </w:t>
      </w:r>
      <w:proofErr w:type="spellStart"/>
      <w:r w:rsidR="00C52C09" w:rsidRPr="001F7FD1">
        <w:rPr>
          <w:rFonts w:ascii="Book Antiqua" w:hAnsi="Book Antiqua" w:cs="Arial"/>
          <w:sz w:val="24"/>
          <w:szCs w:val="24"/>
        </w:rPr>
        <w:t>melanom</w:t>
      </w:r>
      <w:proofErr w:type="spellEnd"/>
      <w:r w:rsidR="00C52C09" w:rsidRPr="001F7FD1">
        <w:rPr>
          <w:rFonts w:ascii="Book Antiqua" w:hAnsi="Book Antiqua" w:cs="Arial"/>
          <w:sz w:val="24"/>
          <w:szCs w:val="24"/>
        </w:rPr>
        <w:t xml:space="preserve"> ve </w:t>
      </w:r>
      <w:proofErr w:type="spellStart"/>
      <w:r w:rsidR="00C52C09" w:rsidRPr="001F7FD1">
        <w:rPr>
          <w:rFonts w:ascii="Book Antiqua" w:hAnsi="Book Antiqua" w:cs="Arial"/>
          <w:sz w:val="24"/>
          <w:szCs w:val="24"/>
        </w:rPr>
        <w:t>endometriyal</w:t>
      </w:r>
      <w:proofErr w:type="spellEnd"/>
      <w:r w:rsidR="00C52C09" w:rsidRPr="001F7FD1">
        <w:rPr>
          <w:rFonts w:ascii="Book Antiqua" w:hAnsi="Book Antiqua" w:cs="Arial"/>
          <w:sz w:val="24"/>
          <w:szCs w:val="24"/>
        </w:rPr>
        <w:t xml:space="preserve"> </w:t>
      </w:r>
      <w:proofErr w:type="spellStart"/>
      <w:r w:rsidR="00C52C09" w:rsidRPr="001F7FD1">
        <w:rPr>
          <w:rFonts w:ascii="Book Antiqua" w:hAnsi="Book Antiqua" w:cs="Arial"/>
          <w:sz w:val="24"/>
          <w:szCs w:val="24"/>
        </w:rPr>
        <w:t>karsinom</w:t>
      </w:r>
      <w:proofErr w:type="spellEnd"/>
      <w:r w:rsidR="00C52C09" w:rsidRPr="001F7FD1">
        <w:rPr>
          <w:rFonts w:ascii="Book Antiqua" w:hAnsi="Book Antiqua" w:cs="Arial"/>
          <w:sz w:val="24"/>
          <w:szCs w:val="24"/>
        </w:rPr>
        <w:t xml:space="preserve"> dahil olmak üzere belirli kanserlerde </w:t>
      </w:r>
      <w:proofErr w:type="spellStart"/>
      <w:r w:rsidR="00C52C09" w:rsidRPr="001F7FD1">
        <w:rPr>
          <w:rFonts w:ascii="Book Antiqua" w:hAnsi="Book Antiqua" w:cs="Arial"/>
          <w:sz w:val="24"/>
          <w:szCs w:val="24"/>
        </w:rPr>
        <w:t>upregüle</w:t>
      </w:r>
      <w:proofErr w:type="spellEnd"/>
      <w:r w:rsidR="00C52C09" w:rsidRPr="001F7FD1">
        <w:rPr>
          <w:rFonts w:ascii="Book Antiqua" w:hAnsi="Book Antiqua" w:cs="Arial"/>
          <w:sz w:val="24"/>
          <w:szCs w:val="24"/>
        </w:rPr>
        <w:t xml:space="preserve"> olduğu ve bunun aktif </w:t>
      </w:r>
      <w:proofErr w:type="spellStart"/>
      <w:r w:rsidR="00C52C09" w:rsidRPr="001F7FD1">
        <w:rPr>
          <w:rFonts w:ascii="Book Antiqua" w:hAnsi="Book Antiqua" w:cs="Arial"/>
          <w:sz w:val="24"/>
          <w:szCs w:val="24"/>
        </w:rPr>
        <w:t>glikoliz</w:t>
      </w:r>
      <w:proofErr w:type="spellEnd"/>
      <w:r w:rsidR="00C52C09" w:rsidRPr="001F7FD1">
        <w:rPr>
          <w:rFonts w:ascii="Book Antiqua" w:hAnsi="Book Antiqua" w:cs="Arial"/>
          <w:sz w:val="24"/>
          <w:szCs w:val="24"/>
        </w:rPr>
        <w:t xml:space="preserve"> durumunda bile meydana gelebileceğini göstermiştir</w:t>
      </w:r>
      <w:r w:rsidR="006455C3"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"/>
          <w:id w:val="1116028001"/>
          <w:placeholder>
            <w:docPart w:val="DefaultPlaceholder_-1854013440"/>
          </w:placeholder>
        </w:sdtPr>
        <w:sdtEndPr/>
        <w:sdtContent>
          <w:r w:rsidR="00D76D8B" w:rsidRPr="001F7FD1">
            <w:rPr>
              <w:rFonts w:ascii="Book Antiqua" w:eastAsia="Times New Roman" w:hAnsi="Book Antiqua"/>
              <w:color w:val="000000"/>
              <w:sz w:val="24"/>
              <w:szCs w:val="24"/>
            </w:rPr>
            <w:t xml:space="preserve">(Fantin et al., 2006; </w:t>
          </w:r>
          <w:proofErr w:type="spellStart"/>
          <w:r w:rsidR="00D76D8B" w:rsidRPr="001F7FD1">
            <w:rPr>
              <w:rFonts w:ascii="Book Antiqua" w:eastAsia="Times New Roman" w:hAnsi="Book Antiqua"/>
              <w:color w:val="000000"/>
              <w:sz w:val="24"/>
              <w:szCs w:val="24"/>
            </w:rPr>
            <w:t>Suganuma</w:t>
          </w:r>
          <w:proofErr w:type="spellEnd"/>
          <w:r w:rsidR="00D76D8B" w:rsidRPr="001F7FD1">
            <w:rPr>
              <w:rFonts w:ascii="Book Antiqua" w:eastAsia="Times New Roman" w:hAnsi="Book Antiqua"/>
              <w:color w:val="000000"/>
              <w:sz w:val="24"/>
              <w:szCs w:val="24"/>
            </w:rPr>
            <w:t xml:space="preserve"> et al., 2010; </w:t>
          </w:r>
          <w:proofErr w:type="spellStart"/>
          <w:r w:rsidR="00D76D8B" w:rsidRPr="001F7FD1">
            <w:rPr>
              <w:rFonts w:ascii="Book Antiqua" w:eastAsia="Times New Roman" w:hAnsi="Book Antiqua"/>
              <w:color w:val="000000"/>
              <w:sz w:val="24"/>
              <w:szCs w:val="24"/>
            </w:rPr>
            <w:t>Zu</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Guppy</w:t>
          </w:r>
          <w:proofErr w:type="spellEnd"/>
          <w:r w:rsidR="00D76D8B" w:rsidRPr="001F7FD1">
            <w:rPr>
              <w:rFonts w:ascii="Book Antiqua" w:eastAsia="Times New Roman" w:hAnsi="Book Antiqua"/>
              <w:color w:val="000000"/>
              <w:sz w:val="24"/>
              <w:szCs w:val="24"/>
            </w:rPr>
            <w:t>, 2004)</w:t>
          </w:r>
        </w:sdtContent>
      </w:sdt>
      <w:r w:rsidR="00F51D48" w:rsidRPr="001F7FD1">
        <w:rPr>
          <w:rFonts w:ascii="Book Antiqua" w:hAnsi="Book Antiqua" w:cs="Arial"/>
          <w:color w:val="000000"/>
          <w:sz w:val="24"/>
          <w:szCs w:val="24"/>
        </w:rPr>
        <w:t xml:space="preserve">. </w:t>
      </w:r>
      <w:r w:rsidR="002E2F06" w:rsidRPr="001F7FD1">
        <w:rPr>
          <w:rFonts w:ascii="Book Antiqua" w:hAnsi="Book Antiqua" w:cs="Arial"/>
          <w:sz w:val="24"/>
          <w:szCs w:val="24"/>
        </w:rPr>
        <w:t>E</w:t>
      </w:r>
      <w:r w:rsidR="006143A1" w:rsidRPr="001F7FD1">
        <w:rPr>
          <w:rFonts w:ascii="Book Antiqua" w:hAnsi="Book Antiqua" w:cs="Arial"/>
          <w:sz w:val="24"/>
          <w:szCs w:val="24"/>
        </w:rPr>
        <w:t xml:space="preserve">nerji üretimini ve hayatta kalmayı optimize etmek için </w:t>
      </w:r>
      <w:proofErr w:type="spellStart"/>
      <w:r w:rsidR="006143A1" w:rsidRPr="001F7FD1">
        <w:rPr>
          <w:rFonts w:ascii="Book Antiqua" w:hAnsi="Book Antiqua" w:cs="Arial"/>
          <w:sz w:val="24"/>
          <w:szCs w:val="24"/>
        </w:rPr>
        <w:t>glikoliz</w:t>
      </w:r>
      <w:proofErr w:type="spellEnd"/>
      <w:r w:rsidR="006143A1" w:rsidRPr="001F7FD1">
        <w:rPr>
          <w:rFonts w:ascii="Book Antiqua" w:hAnsi="Book Antiqua" w:cs="Arial"/>
          <w:sz w:val="24"/>
          <w:szCs w:val="24"/>
        </w:rPr>
        <w:t xml:space="preserve"> ve OXPHOS arasında geçiş </w:t>
      </w:r>
      <w:r w:rsidRPr="001F7FD1">
        <w:rPr>
          <w:rFonts w:ascii="Book Antiqua" w:hAnsi="Book Antiqua" w:cs="Arial"/>
          <w:sz w:val="24"/>
          <w:szCs w:val="24"/>
        </w:rPr>
        <w:t>yapabilmek</w:t>
      </w:r>
      <w:r w:rsidR="002E2F06" w:rsidRPr="001F7FD1">
        <w:rPr>
          <w:rFonts w:ascii="Book Antiqua" w:hAnsi="Book Antiqua" w:cs="Arial"/>
          <w:sz w:val="24"/>
          <w:szCs w:val="24"/>
        </w:rPr>
        <w:t xml:space="preserve"> </w:t>
      </w:r>
      <w:r w:rsidR="006143A1" w:rsidRPr="001F7FD1">
        <w:rPr>
          <w:rFonts w:ascii="Book Antiqua" w:hAnsi="Book Antiqua" w:cs="Arial"/>
          <w:sz w:val="24"/>
          <w:szCs w:val="24"/>
        </w:rPr>
        <w:t xml:space="preserve">tümör hücrelerinin değişen </w:t>
      </w:r>
      <w:proofErr w:type="spellStart"/>
      <w:r w:rsidR="006143A1" w:rsidRPr="001F7FD1">
        <w:rPr>
          <w:rFonts w:ascii="Book Antiqua" w:hAnsi="Book Antiqua" w:cs="Arial"/>
          <w:sz w:val="24"/>
          <w:szCs w:val="24"/>
        </w:rPr>
        <w:t>mikroçevre</w:t>
      </w:r>
      <w:proofErr w:type="spellEnd"/>
      <w:r w:rsidR="006143A1" w:rsidRPr="001F7FD1">
        <w:rPr>
          <w:rFonts w:ascii="Book Antiqua" w:hAnsi="Book Antiqua" w:cs="Arial"/>
          <w:sz w:val="24"/>
          <w:szCs w:val="24"/>
        </w:rPr>
        <w:t xml:space="preserve"> koşullarına uyum sağlamasını, </w:t>
      </w:r>
      <w:proofErr w:type="spellStart"/>
      <w:r w:rsidR="006143A1" w:rsidRPr="001F7FD1">
        <w:rPr>
          <w:rFonts w:ascii="Book Antiqua" w:hAnsi="Book Antiqua" w:cs="Arial"/>
          <w:sz w:val="24"/>
          <w:szCs w:val="24"/>
        </w:rPr>
        <w:t>terapötik</w:t>
      </w:r>
      <w:proofErr w:type="spellEnd"/>
      <w:r w:rsidR="006143A1" w:rsidRPr="001F7FD1">
        <w:rPr>
          <w:rFonts w:ascii="Book Antiqua" w:hAnsi="Book Antiqua" w:cs="Arial"/>
          <w:sz w:val="24"/>
          <w:szCs w:val="24"/>
        </w:rPr>
        <w:t xml:space="preserve"> müdahalelere direnmesini ve kanser ilerlemesine ve metastazına katkıda bulunmasını sağlar</w:t>
      </w:r>
      <w:r w:rsidR="00082C77"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"/>
          <w:id w:val="-31188071"/>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Cadassou</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Jordheim</w:t>
          </w:r>
          <w:proofErr w:type="spellEnd"/>
          <w:r w:rsidR="00D76D8B" w:rsidRPr="001F7FD1">
            <w:rPr>
              <w:rFonts w:ascii="Book Antiqua" w:eastAsia="Times New Roman" w:hAnsi="Book Antiqua"/>
              <w:color w:val="000000"/>
              <w:sz w:val="24"/>
              <w:szCs w:val="24"/>
            </w:rPr>
            <w:t>, 2023)</w:t>
          </w:r>
        </w:sdtContent>
      </w:sdt>
      <w:r w:rsidR="00056FFD" w:rsidRPr="001F7FD1">
        <w:rPr>
          <w:rFonts w:ascii="Book Antiqua" w:hAnsi="Book Antiqua" w:cs="Arial"/>
          <w:sz w:val="24"/>
          <w:szCs w:val="24"/>
        </w:rPr>
        <w:t>.</w:t>
      </w:r>
    </w:p>
    <w:p w14:paraId="38B90B37" w14:textId="392907EA" w:rsidR="00105D78" w:rsidRPr="001F7FD1" w:rsidRDefault="00105D78" w:rsidP="006944BE">
      <w:pPr>
        <w:ind w:right="-2"/>
        <w:rPr>
          <w:rFonts w:ascii="Book Antiqua" w:hAnsi="Book Antiqua" w:cs="Arial"/>
          <w:b/>
          <w:bCs/>
          <w:sz w:val="24"/>
          <w:szCs w:val="24"/>
        </w:rPr>
      </w:pPr>
      <w:r w:rsidRPr="001F7FD1">
        <w:rPr>
          <w:rFonts w:ascii="Book Antiqua" w:hAnsi="Book Antiqua" w:cs="Arial"/>
          <w:b/>
          <w:bCs/>
          <w:sz w:val="24"/>
          <w:szCs w:val="24"/>
        </w:rPr>
        <w:t>2.4. PFKFB1</w:t>
      </w:r>
    </w:p>
    <w:p w14:paraId="0D228B3B" w14:textId="7857DC75" w:rsidR="00B03BC4" w:rsidRPr="001F7FD1" w:rsidRDefault="00B03BC4" w:rsidP="002A1D99">
      <w:pPr>
        <w:ind w:right="-2"/>
        <w:jc w:val="both"/>
        <w:rPr>
          <w:rFonts w:ascii="Book Antiqua" w:hAnsi="Book Antiqua" w:cs="Arial"/>
          <w:sz w:val="24"/>
          <w:szCs w:val="24"/>
        </w:rPr>
      </w:pPr>
      <w:proofErr w:type="spellStart"/>
      <w:r w:rsidRPr="001F7FD1">
        <w:rPr>
          <w:rFonts w:ascii="Book Antiqua" w:hAnsi="Book Antiqua" w:cs="Arial"/>
          <w:sz w:val="24"/>
          <w:szCs w:val="24"/>
        </w:rPr>
        <w:t>Fosfofruktokinaz</w:t>
      </w:r>
      <w:proofErr w:type="spellEnd"/>
      <w:r w:rsidRPr="001F7FD1">
        <w:rPr>
          <w:rFonts w:ascii="Book Antiqua" w:hAnsi="Book Antiqua" w:cs="Arial"/>
          <w:sz w:val="24"/>
          <w:szCs w:val="24"/>
        </w:rPr>
        <w:t xml:space="preserve"> (PFK-1), </w:t>
      </w:r>
      <w:proofErr w:type="spellStart"/>
      <w:r w:rsidRPr="001F7FD1">
        <w:rPr>
          <w:rFonts w:ascii="Book Antiqua" w:hAnsi="Book Antiqua" w:cs="Arial"/>
          <w:sz w:val="24"/>
          <w:szCs w:val="24"/>
        </w:rPr>
        <w:t>glikolitik</w:t>
      </w:r>
      <w:proofErr w:type="spellEnd"/>
      <w:r w:rsidRPr="001F7FD1">
        <w:rPr>
          <w:rFonts w:ascii="Book Antiqua" w:hAnsi="Book Antiqua" w:cs="Arial"/>
          <w:sz w:val="24"/>
          <w:szCs w:val="24"/>
        </w:rPr>
        <w:t xml:space="preserve"> yol üzerinden </w:t>
      </w:r>
      <w:proofErr w:type="spellStart"/>
      <w:r w:rsidRPr="001F7FD1">
        <w:rPr>
          <w:rFonts w:ascii="Book Antiqua" w:hAnsi="Book Antiqua" w:cs="Arial"/>
          <w:sz w:val="24"/>
          <w:szCs w:val="24"/>
        </w:rPr>
        <w:t>gl</w:t>
      </w:r>
      <w:r w:rsidR="004C7282" w:rsidRPr="001F7FD1">
        <w:rPr>
          <w:rFonts w:ascii="Book Antiqua" w:hAnsi="Book Antiqua" w:cs="Arial"/>
          <w:sz w:val="24"/>
          <w:szCs w:val="24"/>
        </w:rPr>
        <w:t>u</w:t>
      </w:r>
      <w:r w:rsidRPr="001F7FD1">
        <w:rPr>
          <w:rFonts w:ascii="Book Antiqua" w:hAnsi="Book Antiqua" w:cs="Arial"/>
          <w:sz w:val="24"/>
          <w:szCs w:val="24"/>
        </w:rPr>
        <w:t>koz</w:t>
      </w:r>
      <w:proofErr w:type="spellEnd"/>
      <w:r w:rsidRPr="001F7FD1">
        <w:rPr>
          <w:rFonts w:ascii="Book Antiqua" w:hAnsi="Book Antiqua" w:cs="Arial"/>
          <w:sz w:val="24"/>
          <w:szCs w:val="24"/>
        </w:rPr>
        <w:t xml:space="preserve"> akışını kontrol eden temel düzenleyici enzimdir. </w:t>
      </w:r>
      <w:r w:rsidR="00372D55" w:rsidRPr="001F7FD1">
        <w:rPr>
          <w:rFonts w:ascii="Book Antiqua" w:hAnsi="Book Antiqua" w:cs="Arial"/>
          <w:sz w:val="24"/>
          <w:szCs w:val="24"/>
        </w:rPr>
        <w:t>Fruktoz-2,6-bisfosfat (</w:t>
      </w:r>
      <w:r w:rsidRPr="001F7FD1">
        <w:rPr>
          <w:rFonts w:ascii="Book Antiqua" w:hAnsi="Book Antiqua" w:cs="Arial"/>
          <w:sz w:val="24"/>
          <w:szCs w:val="24"/>
        </w:rPr>
        <w:t>F-2,6-BP</w:t>
      </w:r>
      <w:r w:rsidR="00372D55" w:rsidRPr="001F7FD1">
        <w:rPr>
          <w:rFonts w:ascii="Book Antiqua" w:hAnsi="Book Antiqua" w:cs="Arial"/>
          <w:sz w:val="24"/>
          <w:szCs w:val="24"/>
        </w:rPr>
        <w:t>)</w:t>
      </w:r>
      <w:r w:rsidR="00FE787A" w:rsidRPr="001F7FD1">
        <w:rPr>
          <w:rFonts w:ascii="Book Antiqua" w:hAnsi="Book Antiqua" w:cs="Arial"/>
          <w:sz w:val="24"/>
          <w:szCs w:val="24"/>
        </w:rPr>
        <w:t>,</w:t>
      </w:r>
      <w:r w:rsidRPr="001F7FD1">
        <w:rPr>
          <w:rFonts w:ascii="Book Antiqua" w:hAnsi="Book Antiqua" w:cs="Arial"/>
          <w:sz w:val="24"/>
          <w:szCs w:val="24"/>
        </w:rPr>
        <w:t xml:space="preserve"> PFK-1'in en güçlü </w:t>
      </w:r>
      <w:proofErr w:type="spellStart"/>
      <w:r w:rsidRPr="001F7FD1">
        <w:rPr>
          <w:rFonts w:ascii="Book Antiqua" w:hAnsi="Book Antiqua" w:cs="Arial"/>
          <w:sz w:val="24"/>
          <w:szCs w:val="24"/>
        </w:rPr>
        <w:lastRenderedPageBreak/>
        <w:t>allosterik</w:t>
      </w:r>
      <w:proofErr w:type="spellEnd"/>
      <w:r w:rsidRPr="001F7FD1">
        <w:rPr>
          <w:rFonts w:ascii="Book Antiqua" w:hAnsi="Book Antiqua" w:cs="Arial"/>
          <w:sz w:val="24"/>
          <w:szCs w:val="24"/>
        </w:rPr>
        <w:t xml:space="preserve"> </w:t>
      </w:r>
      <w:proofErr w:type="spellStart"/>
      <w:r w:rsidRPr="001F7FD1">
        <w:rPr>
          <w:rFonts w:ascii="Book Antiqua" w:hAnsi="Book Antiqua" w:cs="Arial"/>
          <w:sz w:val="24"/>
          <w:szCs w:val="24"/>
        </w:rPr>
        <w:t>aktivatörüdür</w:t>
      </w:r>
      <w:proofErr w:type="spellEnd"/>
      <w:r w:rsidR="00120266"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"/>
          <w:id w:val="381286112"/>
          <w:placeholder>
            <w:docPart w:val="DefaultPlaceholder_-1854013440"/>
          </w:placeholder>
        </w:sdtPr>
        <w:sdtEndPr/>
        <w:sdtContent>
          <w:r w:rsidR="00D76D8B" w:rsidRPr="001F7FD1">
            <w:rPr>
              <w:rFonts w:ascii="Book Antiqua" w:hAnsi="Book Antiqua" w:cs="Arial"/>
              <w:color w:val="000000"/>
              <w:sz w:val="24"/>
              <w:szCs w:val="24"/>
            </w:rPr>
            <w:t>(</w:t>
          </w:r>
          <w:proofErr w:type="spellStart"/>
          <w:r w:rsidR="00D76D8B" w:rsidRPr="001F7FD1">
            <w:rPr>
              <w:rFonts w:ascii="Book Antiqua" w:hAnsi="Book Antiqua" w:cs="Arial"/>
              <w:color w:val="000000"/>
              <w:sz w:val="24"/>
              <w:szCs w:val="24"/>
            </w:rPr>
            <w:t>Cosin-Roger</w:t>
          </w:r>
          <w:proofErr w:type="spellEnd"/>
          <w:r w:rsidR="00D76D8B" w:rsidRPr="001F7FD1">
            <w:rPr>
              <w:rFonts w:ascii="Book Antiqua" w:hAnsi="Book Antiqua" w:cs="Arial"/>
              <w:color w:val="000000"/>
              <w:sz w:val="24"/>
              <w:szCs w:val="24"/>
            </w:rPr>
            <w:t xml:space="preserve"> et al., 2013)</w:t>
          </w:r>
        </w:sdtContent>
      </w:sdt>
      <w:r w:rsidRPr="001F7FD1">
        <w:rPr>
          <w:rFonts w:ascii="Book Antiqua" w:hAnsi="Book Antiqua" w:cs="Arial"/>
          <w:sz w:val="24"/>
          <w:szCs w:val="24"/>
        </w:rPr>
        <w:t>.</w:t>
      </w:r>
      <w:r w:rsidR="003D519B" w:rsidRPr="001F7FD1">
        <w:rPr>
          <w:rFonts w:ascii="Book Antiqua" w:hAnsi="Book Antiqua" w:cs="Arial"/>
          <w:sz w:val="24"/>
          <w:szCs w:val="24"/>
        </w:rPr>
        <w:t xml:space="preserve"> </w:t>
      </w:r>
      <w:r w:rsidR="00E50901" w:rsidRPr="001F7FD1">
        <w:rPr>
          <w:rFonts w:ascii="Book Antiqua" w:hAnsi="Book Antiqua" w:cs="Arial"/>
          <w:sz w:val="24"/>
          <w:szCs w:val="24"/>
        </w:rPr>
        <w:t>F2,6BP</w:t>
      </w:r>
      <w:r w:rsidR="00372D55" w:rsidRPr="001F7FD1">
        <w:rPr>
          <w:rFonts w:ascii="Book Antiqua" w:hAnsi="Book Antiqua" w:cs="Arial"/>
          <w:sz w:val="24"/>
          <w:szCs w:val="24"/>
        </w:rPr>
        <w:t xml:space="preserve"> </w:t>
      </w:r>
      <w:r w:rsidR="00E50901" w:rsidRPr="001F7FD1">
        <w:rPr>
          <w:rFonts w:ascii="Book Antiqua" w:hAnsi="Book Antiqua" w:cs="Arial"/>
          <w:sz w:val="24"/>
          <w:szCs w:val="24"/>
        </w:rPr>
        <w:t xml:space="preserve">seviyelerinin kontrolünde rol oynayan iki işlevli enzim olan </w:t>
      </w:r>
      <w:r w:rsidR="00C33D26" w:rsidRPr="001F7FD1">
        <w:rPr>
          <w:rFonts w:ascii="Book Antiqua" w:hAnsi="Book Antiqua" w:cs="Arial"/>
          <w:sz w:val="24"/>
          <w:szCs w:val="24"/>
        </w:rPr>
        <w:t>6-fosfofrukto-2-kinaz/fruktoz-2,6-bisfosfataz</w:t>
      </w:r>
      <w:r w:rsidR="005C1293" w:rsidRPr="001F7FD1">
        <w:rPr>
          <w:rFonts w:ascii="Book Antiqua" w:hAnsi="Book Antiqua" w:cs="Arial"/>
          <w:sz w:val="24"/>
          <w:szCs w:val="24"/>
        </w:rPr>
        <w:t xml:space="preserve"> (6PFK2/FBP2)</w:t>
      </w:r>
      <w:r w:rsidR="00A427DD" w:rsidRPr="001F7FD1">
        <w:rPr>
          <w:rFonts w:ascii="Book Antiqua" w:hAnsi="Book Antiqua" w:cs="Arial"/>
          <w:sz w:val="24"/>
          <w:szCs w:val="24"/>
        </w:rPr>
        <w:t xml:space="preserve"> en az altı farklı </w:t>
      </w:r>
      <w:proofErr w:type="spellStart"/>
      <w:r w:rsidR="00A427DD" w:rsidRPr="001F7FD1">
        <w:rPr>
          <w:rFonts w:ascii="Book Antiqua" w:hAnsi="Book Antiqua" w:cs="Arial"/>
          <w:sz w:val="24"/>
          <w:szCs w:val="24"/>
        </w:rPr>
        <w:t>izoformu</w:t>
      </w:r>
      <w:proofErr w:type="spellEnd"/>
      <w:r w:rsidR="00A427DD" w:rsidRPr="001F7FD1">
        <w:rPr>
          <w:rFonts w:ascii="Book Antiqua" w:hAnsi="Book Antiqua" w:cs="Arial"/>
          <w:sz w:val="24"/>
          <w:szCs w:val="24"/>
        </w:rPr>
        <w:t xml:space="preserve"> tanımlanmıştır ve</w:t>
      </w:r>
      <w:r w:rsidR="005C1293" w:rsidRPr="001F7FD1">
        <w:rPr>
          <w:rFonts w:ascii="Book Antiqua" w:hAnsi="Book Antiqua" w:cs="Arial"/>
          <w:sz w:val="24"/>
          <w:szCs w:val="24"/>
        </w:rPr>
        <w:t xml:space="preserve"> </w:t>
      </w:r>
      <w:r w:rsidR="00C33D26" w:rsidRPr="001F7FD1">
        <w:rPr>
          <w:rFonts w:ascii="Book Antiqua" w:hAnsi="Book Antiqua" w:cs="Arial"/>
          <w:i/>
          <w:iCs/>
          <w:sz w:val="24"/>
          <w:szCs w:val="24"/>
        </w:rPr>
        <w:t>PFKFB</w:t>
      </w:r>
      <w:r w:rsidR="005C1293" w:rsidRPr="001F7FD1">
        <w:rPr>
          <w:rFonts w:ascii="Book Antiqua" w:hAnsi="Book Antiqua" w:cs="Arial"/>
          <w:i/>
          <w:iCs/>
          <w:sz w:val="24"/>
          <w:szCs w:val="24"/>
        </w:rPr>
        <w:t>1, PFKFB2, PFKFB3, PFKFB4</w:t>
      </w:r>
      <w:r w:rsidR="00C33D26" w:rsidRPr="001F7FD1">
        <w:rPr>
          <w:rFonts w:ascii="Book Antiqua" w:hAnsi="Book Antiqua" w:cs="Arial"/>
          <w:sz w:val="24"/>
          <w:szCs w:val="24"/>
        </w:rPr>
        <w:t xml:space="preserve"> tarafından kodlanmaktadır</w:t>
      </w:r>
      <w:r w:rsidR="00A427DD"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"/>
          <w:id w:val="1614174982"/>
          <w:placeholder>
            <w:docPart w:val="DefaultPlaceholder_-1854013440"/>
          </w:placeholder>
        </w:sdtPr>
        <w:sdtEndPr/>
        <w:sdtContent>
          <w:r w:rsidR="00D76D8B" w:rsidRPr="001F7FD1">
            <w:rPr>
              <w:rFonts w:ascii="Book Antiqua" w:hAnsi="Book Antiqua" w:cs="Arial"/>
              <w:color w:val="000000"/>
              <w:sz w:val="24"/>
              <w:szCs w:val="24"/>
            </w:rPr>
            <w:t>(Okar et al., 2001)</w:t>
          </w:r>
        </w:sdtContent>
      </w:sdt>
      <w:r w:rsidR="00120266" w:rsidRPr="001F7FD1">
        <w:rPr>
          <w:rFonts w:ascii="Book Antiqua" w:hAnsi="Book Antiqua" w:cs="Arial"/>
          <w:color w:val="000000"/>
          <w:sz w:val="24"/>
          <w:szCs w:val="24"/>
        </w:rPr>
        <w:t>.</w:t>
      </w:r>
    </w:p>
    <w:p w14:paraId="0BFD81E0" w14:textId="6983870B" w:rsidR="00B92738" w:rsidRPr="001F7FD1" w:rsidRDefault="002A1D99" w:rsidP="008B6748">
      <w:pPr>
        <w:ind w:right="-2"/>
        <w:jc w:val="both"/>
        <w:rPr>
          <w:rFonts w:ascii="Book Antiqua" w:hAnsi="Book Antiqua"/>
          <w:sz w:val="24"/>
          <w:szCs w:val="24"/>
        </w:rPr>
      </w:pPr>
      <w:r w:rsidRPr="001F7FD1">
        <w:rPr>
          <w:rFonts w:ascii="Book Antiqua" w:hAnsi="Book Antiqua" w:cs="Arial"/>
          <w:sz w:val="24"/>
          <w:szCs w:val="24"/>
        </w:rPr>
        <w:t>PFKFB1 (6-Fosfofrukto-2-Kinaz</w:t>
      </w:r>
      <w:r w:rsidR="002B0342" w:rsidRPr="001F7FD1">
        <w:rPr>
          <w:rFonts w:ascii="Book Antiqua" w:hAnsi="Book Antiqua" w:cs="Arial"/>
          <w:sz w:val="24"/>
          <w:szCs w:val="24"/>
        </w:rPr>
        <w:t xml:space="preserve"> 1</w:t>
      </w:r>
      <w:r w:rsidRPr="001F7FD1">
        <w:rPr>
          <w:rFonts w:ascii="Book Antiqua" w:hAnsi="Book Antiqua" w:cs="Arial"/>
          <w:sz w:val="24"/>
          <w:szCs w:val="24"/>
        </w:rPr>
        <w:t xml:space="preserve">/Fruktoz-2,6-Bisfosfataz 1) proteini, </w:t>
      </w:r>
      <w:proofErr w:type="spellStart"/>
      <w:r w:rsidRPr="001F7FD1">
        <w:rPr>
          <w:rFonts w:ascii="Book Antiqua" w:hAnsi="Book Antiqua" w:cs="Arial"/>
          <w:sz w:val="24"/>
          <w:szCs w:val="24"/>
        </w:rPr>
        <w:t>glikolizin</w:t>
      </w:r>
      <w:proofErr w:type="spellEnd"/>
      <w:r w:rsidRPr="001F7FD1">
        <w:rPr>
          <w:rFonts w:ascii="Book Antiqua" w:hAnsi="Book Antiqua" w:cs="Arial"/>
          <w:sz w:val="24"/>
          <w:szCs w:val="24"/>
        </w:rPr>
        <w:t xml:space="preserve"> bir düzenleyicisi olan fruktoz-2,6-bisfosfat (F2,6BP) seviyelerinin kontrolünde rol oynayan iki işlevli bir enzimdir. PFKFB1 enziminin iki farklı aktivitesi vardır: fruktoz-6-fosfat ve </w:t>
      </w:r>
      <w:proofErr w:type="spellStart"/>
      <w:r w:rsidRPr="001F7FD1">
        <w:rPr>
          <w:rFonts w:ascii="Book Antiqua" w:hAnsi="Book Antiqua" w:cs="Arial"/>
          <w:sz w:val="24"/>
          <w:szCs w:val="24"/>
        </w:rPr>
        <w:t>ATP'den</w:t>
      </w:r>
      <w:proofErr w:type="spellEnd"/>
      <w:r w:rsidRPr="001F7FD1">
        <w:rPr>
          <w:rFonts w:ascii="Book Antiqua" w:hAnsi="Book Antiqua" w:cs="Arial"/>
          <w:sz w:val="24"/>
          <w:szCs w:val="24"/>
        </w:rPr>
        <w:t xml:space="preserve"> F2,6BP sentezleyen bir </w:t>
      </w:r>
      <w:proofErr w:type="spellStart"/>
      <w:r w:rsidRPr="001F7FD1">
        <w:rPr>
          <w:rFonts w:ascii="Book Antiqua" w:hAnsi="Book Antiqua" w:cs="Arial"/>
          <w:sz w:val="24"/>
          <w:szCs w:val="24"/>
        </w:rPr>
        <w:t>kinaz</w:t>
      </w:r>
      <w:proofErr w:type="spellEnd"/>
      <w:r w:rsidRPr="001F7FD1">
        <w:rPr>
          <w:rFonts w:ascii="Book Antiqua" w:hAnsi="Book Antiqua" w:cs="Arial"/>
          <w:sz w:val="24"/>
          <w:szCs w:val="24"/>
        </w:rPr>
        <w:t xml:space="preserve"> aktivitesi ve F2,6BP'yi fruktoz-6-fosfat ve inorganik fosfata parçalayan bir </w:t>
      </w:r>
      <w:proofErr w:type="spellStart"/>
      <w:r w:rsidRPr="001F7FD1">
        <w:rPr>
          <w:rFonts w:ascii="Book Antiqua" w:hAnsi="Book Antiqua" w:cs="Arial"/>
          <w:sz w:val="24"/>
          <w:szCs w:val="24"/>
        </w:rPr>
        <w:t>bifosfataz</w:t>
      </w:r>
      <w:proofErr w:type="spellEnd"/>
      <w:r w:rsidRPr="001F7FD1">
        <w:rPr>
          <w:rFonts w:ascii="Book Antiqua" w:hAnsi="Book Antiqua" w:cs="Arial"/>
          <w:sz w:val="24"/>
          <w:szCs w:val="24"/>
        </w:rPr>
        <w:t xml:space="preserve"> aktivitesi. Bu iki aktivite arasındaki denge </w:t>
      </w:r>
      <w:proofErr w:type="spellStart"/>
      <w:r w:rsidRPr="001F7FD1">
        <w:rPr>
          <w:rFonts w:ascii="Book Antiqua" w:hAnsi="Book Antiqua" w:cs="Arial"/>
          <w:sz w:val="24"/>
          <w:szCs w:val="24"/>
        </w:rPr>
        <w:t>glikoliz</w:t>
      </w:r>
      <w:proofErr w:type="spellEnd"/>
      <w:r w:rsidRPr="001F7FD1">
        <w:rPr>
          <w:rFonts w:ascii="Book Antiqua" w:hAnsi="Book Antiqua" w:cs="Arial"/>
          <w:sz w:val="24"/>
          <w:szCs w:val="24"/>
        </w:rPr>
        <w:t xml:space="preserve"> ve </w:t>
      </w:r>
      <w:proofErr w:type="spellStart"/>
      <w:r w:rsidRPr="001F7FD1">
        <w:rPr>
          <w:rFonts w:ascii="Book Antiqua" w:hAnsi="Book Antiqua" w:cs="Arial"/>
          <w:sz w:val="24"/>
          <w:szCs w:val="24"/>
        </w:rPr>
        <w:t>glukoneogenezin</w:t>
      </w:r>
      <w:proofErr w:type="spellEnd"/>
      <w:r w:rsidRPr="001F7FD1">
        <w:rPr>
          <w:rFonts w:ascii="Book Antiqua" w:hAnsi="Book Antiqua" w:cs="Arial"/>
          <w:sz w:val="24"/>
          <w:szCs w:val="24"/>
        </w:rPr>
        <w:t xml:space="preserve"> düzenlenmesi için önemlidir, çünkü F2,6BP </w:t>
      </w:r>
      <w:proofErr w:type="spellStart"/>
      <w:r w:rsidRPr="001F7FD1">
        <w:rPr>
          <w:rFonts w:ascii="Book Antiqua" w:hAnsi="Book Antiqua" w:cs="Arial"/>
          <w:sz w:val="24"/>
          <w:szCs w:val="24"/>
        </w:rPr>
        <w:t>glikolizdeki</w:t>
      </w:r>
      <w:proofErr w:type="spellEnd"/>
      <w:r w:rsidRPr="001F7FD1">
        <w:rPr>
          <w:rFonts w:ascii="Book Antiqua" w:hAnsi="Book Antiqua" w:cs="Arial"/>
          <w:sz w:val="24"/>
          <w:szCs w:val="24"/>
        </w:rPr>
        <w:t xml:space="preserve"> anahtar enzim olan fosfofruktokinaz-1'i (PFK-1)</w:t>
      </w:r>
      <w:r w:rsidR="000C0116" w:rsidRPr="001F7FD1">
        <w:rPr>
          <w:rFonts w:ascii="Book Antiqua" w:hAnsi="Book Antiqua" w:cs="Arial"/>
          <w:sz w:val="24"/>
          <w:szCs w:val="24"/>
        </w:rPr>
        <w:t xml:space="preserve"> </w:t>
      </w:r>
      <w:r w:rsidRPr="001F7FD1">
        <w:rPr>
          <w:rFonts w:ascii="Book Antiqua" w:hAnsi="Book Antiqua" w:cs="Arial"/>
          <w:sz w:val="24"/>
          <w:szCs w:val="24"/>
        </w:rPr>
        <w:t xml:space="preserve">aktive eder </w:t>
      </w:r>
      <w:sdt>
        <w:sdtPr>
          <w:rPr>
            <w:rFonts w:ascii="Book Antiqua" w:hAnsi="Book Antiqua" w:cs="Arial"/>
            <w:color w:val="000000"/>
            <w:sz w:val="24"/>
            <w:szCs w:val="24"/>
          </w:rPr>
          <w:tag w:val="MENDELEY_CITATION_v3_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"/>
          <w:id w:val="-1742017875"/>
          <w:placeholder>
            <w:docPart w:val="DefaultPlaceholder_-1854013440"/>
          </w:placeholder>
        </w:sdtPr>
        <w:sdtEndPr/>
        <w:sdtContent>
          <w:r w:rsidR="00D76D8B" w:rsidRPr="001F7FD1">
            <w:rPr>
              <w:rFonts w:ascii="Book Antiqua" w:eastAsia="Times New Roman" w:hAnsi="Book Antiqua"/>
              <w:color w:val="000000"/>
              <w:sz w:val="24"/>
              <w:szCs w:val="24"/>
            </w:rPr>
            <w:t>(</w:t>
          </w:r>
          <w:proofErr w:type="spellStart"/>
          <w:r w:rsidR="00D76D8B" w:rsidRPr="001F7FD1">
            <w:rPr>
              <w:rFonts w:ascii="Book Antiqua" w:eastAsia="Times New Roman" w:hAnsi="Book Antiqua"/>
              <w:color w:val="000000"/>
              <w:sz w:val="24"/>
              <w:szCs w:val="24"/>
            </w:rPr>
            <w:t>Ros</w:t>
          </w:r>
          <w:proofErr w:type="spellEnd"/>
          <w:r w:rsidR="00D76D8B" w:rsidRPr="001F7FD1">
            <w:rPr>
              <w:rFonts w:ascii="Book Antiqua" w:eastAsia="Times New Roman" w:hAnsi="Book Antiqua"/>
              <w:color w:val="000000"/>
              <w:sz w:val="24"/>
              <w:szCs w:val="24"/>
            </w:rPr>
            <w:t xml:space="preserve"> &amp; </w:t>
          </w:r>
          <w:proofErr w:type="spellStart"/>
          <w:r w:rsidR="00D76D8B" w:rsidRPr="001F7FD1">
            <w:rPr>
              <w:rFonts w:ascii="Book Antiqua" w:eastAsia="Times New Roman" w:hAnsi="Book Antiqua"/>
              <w:color w:val="000000"/>
              <w:sz w:val="24"/>
              <w:szCs w:val="24"/>
            </w:rPr>
            <w:t>Schulze</w:t>
          </w:r>
          <w:proofErr w:type="spellEnd"/>
          <w:r w:rsidR="00D76D8B" w:rsidRPr="001F7FD1">
            <w:rPr>
              <w:rFonts w:ascii="Book Antiqua" w:eastAsia="Times New Roman" w:hAnsi="Book Antiqua"/>
              <w:color w:val="000000"/>
              <w:sz w:val="24"/>
              <w:szCs w:val="24"/>
            </w:rPr>
            <w:t>, 2013)</w:t>
          </w:r>
        </w:sdtContent>
      </w:sdt>
      <w:r w:rsidRPr="001F7FD1">
        <w:rPr>
          <w:rFonts w:ascii="Book Antiqua" w:hAnsi="Book Antiqua" w:cs="Arial"/>
          <w:sz w:val="24"/>
          <w:szCs w:val="24"/>
        </w:rPr>
        <w:t>.</w:t>
      </w:r>
      <w:r w:rsidR="00BD2A66" w:rsidRPr="001F7FD1">
        <w:rPr>
          <w:rFonts w:ascii="Book Antiqua" w:hAnsi="Book Antiqua" w:cs="Arial"/>
          <w:sz w:val="24"/>
          <w:szCs w:val="24"/>
        </w:rPr>
        <w:t xml:space="preserve"> </w:t>
      </w:r>
      <w:r w:rsidR="00237964" w:rsidRPr="001F7FD1">
        <w:rPr>
          <w:rFonts w:ascii="Book Antiqua" w:hAnsi="Book Antiqua" w:cs="Arial"/>
          <w:sz w:val="24"/>
          <w:szCs w:val="24"/>
        </w:rPr>
        <w:t xml:space="preserve">PFK-1, </w:t>
      </w:r>
      <w:proofErr w:type="spellStart"/>
      <w:r w:rsidR="00237964" w:rsidRPr="001F7FD1">
        <w:rPr>
          <w:rFonts w:ascii="Book Antiqua" w:hAnsi="Book Antiqua" w:cs="Arial"/>
          <w:sz w:val="24"/>
          <w:szCs w:val="24"/>
        </w:rPr>
        <w:t>glikolizde</w:t>
      </w:r>
      <w:proofErr w:type="spellEnd"/>
      <w:r w:rsidR="00237964" w:rsidRPr="001F7FD1">
        <w:rPr>
          <w:rFonts w:ascii="Book Antiqua" w:hAnsi="Book Antiqua" w:cs="Arial"/>
          <w:sz w:val="24"/>
          <w:szCs w:val="24"/>
        </w:rPr>
        <w:t xml:space="preserve"> kritik bir adımı katalize eder ve bu da onu </w:t>
      </w:r>
      <w:proofErr w:type="spellStart"/>
      <w:r w:rsidR="00237964" w:rsidRPr="001F7FD1">
        <w:rPr>
          <w:rFonts w:ascii="Book Antiqua" w:hAnsi="Book Antiqua" w:cs="Arial"/>
          <w:sz w:val="24"/>
          <w:szCs w:val="24"/>
        </w:rPr>
        <w:t>gl</w:t>
      </w:r>
      <w:r w:rsidR="00E04046" w:rsidRPr="001F7FD1">
        <w:rPr>
          <w:rFonts w:ascii="Book Antiqua" w:hAnsi="Book Antiqua" w:cs="Arial"/>
          <w:sz w:val="24"/>
          <w:szCs w:val="24"/>
        </w:rPr>
        <w:t>u</w:t>
      </w:r>
      <w:r w:rsidR="00237964" w:rsidRPr="001F7FD1">
        <w:rPr>
          <w:rFonts w:ascii="Book Antiqua" w:hAnsi="Book Antiqua" w:cs="Arial"/>
          <w:sz w:val="24"/>
          <w:szCs w:val="24"/>
        </w:rPr>
        <w:t>koz</w:t>
      </w:r>
      <w:proofErr w:type="spellEnd"/>
      <w:r w:rsidR="00237964" w:rsidRPr="001F7FD1">
        <w:rPr>
          <w:rFonts w:ascii="Book Antiqua" w:hAnsi="Book Antiqua" w:cs="Arial"/>
          <w:sz w:val="24"/>
          <w:szCs w:val="24"/>
        </w:rPr>
        <w:t xml:space="preserve"> metabolizmasının hızını kontrol eden en önemli enzimlerden biri yapar. </w:t>
      </w:r>
      <w:r w:rsidR="00C113B9" w:rsidRPr="001F7FD1">
        <w:rPr>
          <w:rFonts w:ascii="Book Antiqua" w:hAnsi="Book Antiqua" w:cs="Arial"/>
          <w:sz w:val="24"/>
          <w:szCs w:val="24"/>
        </w:rPr>
        <w:t xml:space="preserve">PFK-1, Fru-6-P ve </w:t>
      </w:r>
      <w:proofErr w:type="spellStart"/>
      <w:r w:rsidR="00C113B9" w:rsidRPr="001F7FD1">
        <w:rPr>
          <w:rFonts w:ascii="Book Antiqua" w:hAnsi="Book Antiqua" w:cs="Arial"/>
          <w:sz w:val="24"/>
          <w:szCs w:val="24"/>
        </w:rPr>
        <w:t>ATP'nin</w:t>
      </w:r>
      <w:proofErr w:type="spellEnd"/>
      <w:r w:rsidR="00C113B9" w:rsidRPr="001F7FD1">
        <w:rPr>
          <w:rFonts w:ascii="Book Antiqua" w:hAnsi="Book Antiqua" w:cs="Arial"/>
          <w:sz w:val="24"/>
          <w:szCs w:val="24"/>
        </w:rPr>
        <w:t xml:space="preserve"> </w:t>
      </w:r>
      <w:proofErr w:type="spellStart"/>
      <w:r w:rsidR="00C113B9" w:rsidRPr="001F7FD1">
        <w:rPr>
          <w:rFonts w:ascii="Book Antiqua" w:hAnsi="Book Antiqua" w:cs="Arial"/>
          <w:sz w:val="24"/>
          <w:szCs w:val="24"/>
        </w:rPr>
        <w:t>fruktoz</w:t>
      </w:r>
      <w:proofErr w:type="spellEnd"/>
      <w:r w:rsidR="00C113B9" w:rsidRPr="001F7FD1">
        <w:rPr>
          <w:rFonts w:ascii="Book Antiqua" w:hAnsi="Book Antiqua" w:cs="Arial"/>
          <w:sz w:val="24"/>
          <w:szCs w:val="24"/>
        </w:rPr>
        <w:t xml:space="preserve"> 1,6-bisfosfat ve </w:t>
      </w:r>
      <w:proofErr w:type="spellStart"/>
      <w:r w:rsidR="00C113B9" w:rsidRPr="001F7FD1">
        <w:rPr>
          <w:rFonts w:ascii="Book Antiqua" w:hAnsi="Book Antiqua" w:cs="Arial"/>
          <w:sz w:val="24"/>
          <w:szCs w:val="24"/>
        </w:rPr>
        <w:t>ADP'ye</w:t>
      </w:r>
      <w:proofErr w:type="spellEnd"/>
      <w:r w:rsidR="00C113B9" w:rsidRPr="001F7FD1">
        <w:rPr>
          <w:rFonts w:ascii="Book Antiqua" w:hAnsi="Book Antiqua" w:cs="Arial"/>
          <w:sz w:val="24"/>
          <w:szCs w:val="24"/>
        </w:rPr>
        <w:t xml:space="preserve"> dönüşümünü katalize eder.</w:t>
      </w:r>
      <w:r w:rsidR="00C113B9" w:rsidRPr="001F7FD1">
        <w:rPr>
          <w:rFonts w:ascii="Book Antiqua" w:hAnsi="Book Antiqua"/>
          <w:sz w:val="24"/>
          <w:szCs w:val="24"/>
        </w:rPr>
        <w:t xml:space="preserve"> </w:t>
      </w:r>
      <w:r w:rsidR="00C113B9" w:rsidRPr="001F7FD1">
        <w:rPr>
          <w:rFonts w:ascii="Book Antiqua" w:hAnsi="Book Antiqua" w:cs="Arial"/>
          <w:sz w:val="24"/>
          <w:szCs w:val="24"/>
        </w:rPr>
        <w:t xml:space="preserve">Dolayısıyla artan Fru-2,6-P2 seviyeleri, </w:t>
      </w:r>
      <w:r w:rsidR="00215805" w:rsidRPr="001F7FD1">
        <w:rPr>
          <w:rFonts w:ascii="Book Antiqua" w:hAnsi="Book Antiqua" w:cs="Arial"/>
          <w:sz w:val="24"/>
          <w:szCs w:val="24"/>
        </w:rPr>
        <w:t>PFK-1 aktive ederek hücrelerin</w:t>
      </w:r>
      <w:r w:rsidR="00C113B9" w:rsidRPr="001F7FD1">
        <w:rPr>
          <w:rFonts w:ascii="Book Antiqua" w:hAnsi="Book Antiqua" w:cs="Arial"/>
          <w:sz w:val="24"/>
          <w:szCs w:val="24"/>
        </w:rPr>
        <w:t xml:space="preserve"> yüksek bir </w:t>
      </w:r>
      <w:proofErr w:type="spellStart"/>
      <w:r w:rsidR="00C113B9" w:rsidRPr="001F7FD1">
        <w:rPr>
          <w:rFonts w:ascii="Book Antiqua" w:hAnsi="Book Antiqua" w:cs="Arial"/>
          <w:sz w:val="24"/>
          <w:szCs w:val="24"/>
        </w:rPr>
        <w:t>glikolitik</w:t>
      </w:r>
      <w:proofErr w:type="spellEnd"/>
      <w:r w:rsidR="00C113B9" w:rsidRPr="001F7FD1">
        <w:rPr>
          <w:rFonts w:ascii="Book Antiqua" w:hAnsi="Book Antiqua" w:cs="Arial"/>
          <w:sz w:val="24"/>
          <w:szCs w:val="24"/>
        </w:rPr>
        <w:t xml:space="preserve"> akıyı sürdürmesine izin ver</w:t>
      </w:r>
      <w:r w:rsidR="00B551B6" w:rsidRPr="001F7FD1">
        <w:rPr>
          <w:rFonts w:ascii="Book Antiqua" w:hAnsi="Book Antiqua" w:cs="Arial"/>
          <w:sz w:val="24"/>
          <w:szCs w:val="24"/>
        </w:rPr>
        <w:t>ebilmek</w:t>
      </w:r>
      <w:r w:rsidR="00215805" w:rsidRPr="001F7FD1">
        <w:rPr>
          <w:rFonts w:ascii="Book Antiqua" w:hAnsi="Book Antiqua" w:cs="Arial"/>
          <w:sz w:val="24"/>
          <w:szCs w:val="24"/>
        </w:rPr>
        <w:t>tedir</w:t>
      </w:r>
      <w:r w:rsidR="00515932"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"/>
          <w:id w:val="1556508729"/>
          <w:placeholder>
            <w:docPart w:val="DefaultPlaceholder_-1854013440"/>
          </w:placeholder>
        </w:sdtPr>
        <w:sdtEndPr/>
        <w:sdtContent>
          <w:r w:rsidR="00D76D8B" w:rsidRPr="001F7FD1">
            <w:rPr>
              <w:rFonts w:ascii="Book Antiqua" w:hAnsi="Book Antiqua" w:cs="Arial"/>
              <w:color w:val="000000"/>
              <w:sz w:val="24"/>
              <w:szCs w:val="24"/>
            </w:rPr>
            <w:t>(Okar et al., 2001)</w:t>
          </w:r>
        </w:sdtContent>
      </w:sdt>
      <w:r w:rsidR="00C113B9" w:rsidRPr="001F7FD1">
        <w:rPr>
          <w:rFonts w:ascii="Book Antiqua" w:hAnsi="Book Antiqua" w:cs="Arial"/>
          <w:sz w:val="24"/>
          <w:szCs w:val="24"/>
        </w:rPr>
        <w:t>.</w:t>
      </w:r>
      <w:r w:rsidR="008B6748" w:rsidRPr="001F7FD1">
        <w:rPr>
          <w:rFonts w:ascii="Book Antiqua" w:hAnsi="Book Antiqua"/>
          <w:sz w:val="24"/>
          <w:szCs w:val="24"/>
        </w:rPr>
        <w:t xml:space="preserve"> </w:t>
      </w:r>
    </w:p>
    <w:p w14:paraId="44CAC3B2" w14:textId="44157574" w:rsidR="008B6748" w:rsidRPr="001F7FD1" w:rsidRDefault="008B6748" w:rsidP="008B6748">
      <w:pPr>
        <w:ind w:right="-2"/>
        <w:jc w:val="both"/>
        <w:rPr>
          <w:rFonts w:ascii="Book Antiqua" w:hAnsi="Book Antiqua" w:cs="Arial"/>
          <w:sz w:val="24"/>
          <w:szCs w:val="24"/>
        </w:rPr>
      </w:pPr>
      <w:r w:rsidRPr="001F7FD1">
        <w:rPr>
          <w:rFonts w:ascii="Book Antiqua" w:hAnsi="Book Antiqua" w:cs="Arial"/>
          <w:sz w:val="24"/>
          <w:szCs w:val="24"/>
        </w:rPr>
        <w:t>F2,6BP</w:t>
      </w:r>
      <w:r w:rsidR="00150C6F" w:rsidRPr="001F7FD1">
        <w:rPr>
          <w:rFonts w:ascii="Book Antiqua" w:hAnsi="Book Antiqua" w:cs="Arial"/>
          <w:sz w:val="24"/>
          <w:szCs w:val="24"/>
        </w:rPr>
        <w:t>,</w:t>
      </w:r>
      <w:r w:rsidRPr="001F7FD1">
        <w:rPr>
          <w:rFonts w:ascii="Book Antiqua" w:hAnsi="Book Antiqua" w:cs="Arial"/>
          <w:sz w:val="24"/>
          <w:szCs w:val="24"/>
        </w:rPr>
        <w:t xml:space="preserve"> PFK-1'in </w:t>
      </w:r>
      <w:proofErr w:type="spellStart"/>
      <w:r w:rsidRPr="001F7FD1">
        <w:rPr>
          <w:rFonts w:ascii="Book Antiqua" w:hAnsi="Book Antiqua" w:cs="Arial"/>
          <w:sz w:val="24"/>
          <w:szCs w:val="24"/>
        </w:rPr>
        <w:t>substratı</w:t>
      </w:r>
      <w:proofErr w:type="spellEnd"/>
      <w:r w:rsidRPr="001F7FD1">
        <w:rPr>
          <w:rFonts w:ascii="Book Antiqua" w:hAnsi="Book Antiqua" w:cs="Arial"/>
          <w:sz w:val="24"/>
          <w:szCs w:val="24"/>
        </w:rPr>
        <w:t xml:space="preserve"> olan fruktoz-6-fosfata olan </w:t>
      </w:r>
      <w:proofErr w:type="spellStart"/>
      <w:r w:rsidRPr="001F7FD1">
        <w:rPr>
          <w:rFonts w:ascii="Book Antiqua" w:hAnsi="Book Antiqua" w:cs="Arial"/>
          <w:sz w:val="24"/>
          <w:szCs w:val="24"/>
        </w:rPr>
        <w:t>afinitesini</w:t>
      </w:r>
      <w:proofErr w:type="spellEnd"/>
      <w:r w:rsidRPr="001F7FD1">
        <w:rPr>
          <w:rFonts w:ascii="Book Antiqua" w:hAnsi="Book Antiqua" w:cs="Arial"/>
          <w:sz w:val="24"/>
          <w:szCs w:val="24"/>
        </w:rPr>
        <w:t xml:space="preserve"> artıran ve böylece </w:t>
      </w:r>
      <w:proofErr w:type="spellStart"/>
      <w:r w:rsidRPr="001F7FD1">
        <w:rPr>
          <w:rFonts w:ascii="Book Antiqua" w:hAnsi="Book Antiqua" w:cs="Arial"/>
          <w:sz w:val="24"/>
          <w:szCs w:val="24"/>
        </w:rPr>
        <w:t>glikolizi</w:t>
      </w:r>
      <w:proofErr w:type="spellEnd"/>
      <w:r w:rsidRPr="001F7FD1">
        <w:rPr>
          <w:rFonts w:ascii="Book Antiqua" w:hAnsi="Book Antiqua" w:cs="Arial"/>
          <w:sz w:val="24"/>
          <w:szCs w:val="24"/>
        </w:rPr>
        <w:t xml:space="preserve"> teşvik eden güçlü bir </w:t>
      </w:r>
      <w:proofErr w:type="spellStart"/>
      <w:r w:rsidRPr="001F7FD1">
        <w:rPr>
          <w:rFonts w:ascii="Book Antiqua" w:hAnsi="Book Antiqua" w:cs="Arial"/>
          <w:sz w:val="24"/>
          <w:szCs w:val="24"/>
        </w:rPr>
        <w:t>aktivatör</w:t>
      </w:r>
      <w:proofErr w:type="spellEnd"/>
      <w:r w:rsidRPr="001F7FD1">
        <w:rPr>
          <w:rFonts w:ascii="Book Antiqua" w:hAnsi="Book Antiqua" w:cs="Arial"/>
          <w:sz w:val="24"/>
          <w:szCs w:val="24"/>
        </w:rPr>
        <w:t xml:space="preserve"> olmasıyla beraber, AMP</w:t>
      </w:r>
      <w:r w:rsidR="003C1789" w:rsidRPr="001F7FD1">
        <w:rPr>
          <w:rFonts w:ascii="Book Antiqua" w:hAnsi="Book Antiqua" w:cs="Arial"/>
          <w:sz w:val="24"/>
          <w:szCs w:val="24"/>
        </w:rPr>
        <w:t xml:space="preserve"> ve </w:t>
      </w:r>
      <w:proofErr w:type="spellStart"/>
      <w:r w:rsidR="003C1789" w:rsidRPr="001F7FD1">
        <w:rPr>
          <w:rFonts w:ascii="Book Antiqua" w:hAnsi="Book Antiqua" w:cs="Arial"/>
          <w:sz w:val="24"/>
          <w:szCs w:val="24"/>
        </w:rPr>
        <w:t>ADP’nin</w:t>
      </w:r>
      <w:proofErr w:type="spellEnd"/>
      <w:r w:rsidR="003C1789" w:rsidRPr="001F7FD1">
        <w:rPr>
          <w:rFonts w:ascii="Book Antiqua" w:hAnsi="Book Antiqua" w:cs="Arial"/>
          <w:sz w:val="24"/>
          <w:szCs w:val="24"/>
        </w:rPr>
        <w:t xml:space="preserve"> varlığı da</w:t>
      </w:r>
      <w:r w:rsidRPr="001F7FD1">
        <w:rPr>
          <w:rFonts w:ascii="Book Antiqua" w:hAnsi="Book Antiqua" w:cs="Arial"/>
          <w:sz w:val="24"/>
          <w:szCs w:val="24"/>
        </w:rPr>
        <w:t xml:space="preserve"> hücredeki düşük enerji seviyelerini göstererek </w:t>
      </w:r>
      <w:proofErr w:type="spellStart"/>
      <w:r w:rsidRPr="001F7FD1">
        <w:rPr>
          <w:rFonts w:ascii="Book Antiqua" w:hAnsi="Book Antiqua" w:cs="Arial"/>
          <w:sz w:val="24"/>
          <w:szCs w:val="24"/>
        </w:rPr>
        <w:t>glikolizi</w:t>
      </w:r>
      <w:proofErr w:type="spellEnd"/>
      <w:r w:rsidRPr="001F7FD1">
        <w:rPr>
          <w:rFonts w:ascii="Book Antiqua" w:hAnsi="Book Antiqua" w:cs="Arial"/>
          <w:sz w:val="24"/>
          <w:szCs w:val="24"/>
        </w:rPr>
        <w:t xml:space="preserve"> ve ATP üretimini artırmak için PFK-1'i aktive eder.</w:t>
      </w:r>
      <w:r w:rsidR="00F908B4" w:rsidRPr="001F7FD1">
        <w:rPr>
          <w:rFonts w:ascii="Book Antiqua" w:hAnsi="Book Antiqua" w:cs="Arial"/>
          <w:sz w:val="24"/>
          <w:szCs w:val="24"/>
        </w:rPr>
        <w:t xml:space="preserve"> ATP ve </w:t>
      </w:r>
      <w:proofErr w:type="spellStart"/>
      <w:r w:rsidR="00F908B4" w:rsidRPr="001F7FD1">
        <w:rPr>
          <w:rFonts w:ascii="Book Antiqua" w:hAnsi="Book Antiqua" w:cs="Arial"/>
          <w:sz w:val="24"/>
          <w:szCs w:val="24"/>
        </w:rPr>
        <w:t>sitrat</w:t>
      </w:r>
      <w:proofErr w:type="spellEnd"/>
      <w:r w:rsidR="00F908B4" w:rsidRPr="001F7FD1">
        <w:rPr>
          <w:rFonts w:ascii="Book Antiqua" w:hAnsi="Book Antiqua" w:cs="Arial"/>
          <w:sz w:val="24"/>
          <w:szCs w:val="24"/>
        </w:rPr>
        <w:t xml:space="preserve"> ise hücrenin yeterli enerjiye ve </w:t>
      </w:r>
      <w:proofErr w:type="spellStart"/>
      <w:r w:rsidR="00F908B4" w:rsidRPr="001F7FD1">
        <w:rPr>
          <w:rFonts w:ascii="Book Antiqua" w:hAnsi="Book Antiqua" w:cs="Arial"/>
          <w:sz w:val="24"/>
          <w:szCs w:val="24"/>
        </w:rPr>
        <w:t>metabolik</w:t>
      </w:r>
      <w:proofErr w:type="spellEnd"/>
      <w:r w:rsidR="00F908B4" w:rsidRPr="001F7FD1">
        <w:rPr>
          <w:rFonts w:ascii="Book Antiqua" w:hAnsi="Book Antiqua" w:cs="Arial"/>
          <w:sz w:val="24"/>
          <w:szCs w:val="24"/>
        </w:rPr>
        <w:t xml:space="preserve"> ara maddelere sahip olduğunu işaret ederek PFK-1'i </w:t>
      </w:r>
      <w:proofErr w:type="spellStart"/>
      <w:r w:rsidR="00F908B4" w:rsidRPr="001F7FD1">
        <w:rPr>
          <w:rFonts w:ascii="Book Antiqua" w:hAnsi="Book Antiqua" w:cs="Arial"/>
          <w:sz w:val="24"/>
          <w:szCs w:val="24"/>
        </w:rPr>
        <w:t>inhibe</w:t>
      </w:r>
      <w:proofErr w:type="spellEnd"/>
      <w:r w:rsidR="00F908B4" w:rsidRPr="001F7FD1">
        <w:rPr>
          <w:rFonts w:ascii="Book Antiqua" w:hAnsi="Book Antiqua" w:cs="Arial"/>
          <w:sz w:val="24"/>
          <w:szCs w:val="24"/>
        </w:rPr>
        <w:t xml:space="preserve"> eder</w:t>
      </w:r>
      <w:r w:rsidR="004866B2" w:rsidRPr="001F7FD1">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"/>
          <w:id w:val="-1120138064"/>
          <w:placeholder>
            <w:docPart w:val="DefaultPlaceholder_-1854013440"/>
          </w:placeholder>
        </w:sdtPr>
        <w:sdtEndPr/>
        <w:sdtContent>
          <w:r w:rsidR="00D76D8B" w:rsidRPr="001F7FD1">
            <w:rPr>
              <w:rFonts w:ascii="Book Antiqua" w:hAnsi="Book Antiqua" w:cs="Arial"/>
              <w:color w:val="000000"/>
              <w:sz w:val="24"/>
              <w:szCs w:val="24"/>
            </w:rPr>
            <w:t>(Mor et al., 2011)</w:t>
          </w:r>
        </w:sdtContent>
      </w:sdt>
      <w:r w:rsidR="00F908B4" w:rsidRPr="001F7FD1">
        <w:rPr>
          <w:rFonts w:ascii="Book Antiqua" w:hAnsi="Book Antiqua" w:cs="Arial"/>
          <w:sz w:val="24"/>
          <w:szCs w:val="24"/>
        </w:rPr>
        <w:t xml:space="preserve"> .</w:t>
      </w:r>
    </w:p>
    <w:p w14:paraId="03B25916" w14:textId="77777777" w:rsidR="00761288" w:rsidRPr="00A04CB7" w:rsidRDefault="00761288" w:rsidP="008B6748">
      <w:pPr>
        <w:ind w:right="-2"/>
        <w:jc w:val="both"/>
        <w:rPr>
          <w:rFonts w:ascii="Book Antiqua" w:hAnsi="Book Antiqua" w:cs="Arial"/>
          <w:sz w:val="24"/>
          <w:szCs w:val="24"/>
        </w:rPr>
      </w:pPr>
    </w:p>
    <w:p w14:paraId="2B430734" w14:textId="1C72D142" w:rsidR="00FC07EE" w:rsidRPr="00A04CB7" w:rsidRDefault="00C53E75" w:rsidP="00C72C21">
      <w:pPr>
        <w:ind w:right="-2"/>
        <w:jc w:val="center"/>
        <w:rPr>
          <w:rFonts w:ascii="Book Antiqua" w:hAnsi="Book Antiqua" w:cs="Arial"/>
          <w:b/>
          <w:bCs/>
          <w:sz w:val="24"/>
          <w:szCs w:val="24"/>
        </w:rPr>
      </w:pPr>
      <w:r w:rsidRPr="00A04CB7">
        <w:rPr>
          <w:rFonts w:ascii="Book Antiqua" w:hAnsi="Book Antiqua" w:cs="Arial"/>
          <w:noProof/>
          <w:sz w:val="24"/>
          <w:szCs w:val="24"/>
        </w:rPr>
        <w:drawing>
          <wp:inline distT="0" distB="0" distL="0" distR="0" wp14:anchorId="28C60A6A" wp14:editId="62F9A3B2">
            <wp:extent cx="3578860" cy="2934468"/>
            <wp:effectExtent l="0" t="0" r="2540" b="0"/>
            <wp:docPr id="56382834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67086" cy="3006808"/>
                    </a:xfrm>
                    <a:prstGeom prst="rect">
                      <a:avLst/>
                    </a:prstGeom>
                    <a:noFill/>
                    <a:ln>
                      <a:noFill/>
                    </a:ln>
                  </pic:spPr>
                </pic:pic>
              </a:graphicData>
            </a:graphic>
          </wp:inline>
        </w:drawing>
      </w:r>
    </w:p>
    <w:p w14:paraId="6985C5D8" w14:textId="712CE324" w:rsidR="00A35A34" w:rsidRPr="00A04CB7" w:rsidRDefault="00A35A34" w:rsidP="00A35A34">
      <w:pPr>
        <w:ind w:right="-2"/>
        <w:jc w:val="both"/>
        <w:rPr>
          <w:rFonts w:ascii="Book Antiqua" w:hAnsi="Book Antiqua" w:cs="Arial"/>
          <w:sz w:val="24"/>
          <w:szCs w:val="24"/>
        </w:rPr>
      </w:pPr>
      <w:r w:rsidRPr="00A04CB7">
        <w:rPr>
          <w:rFonts w:ascii="Book Antiqua" w:hAnsi="Book Antiqua" w:cs="Arial"/>
          <w:b/>
          <w:bCs/>
          <w:sz w:val="24"/>
          <w:szCs w:val="24"/>
        </w:rPr>
        <w:t xml:space="preserve">Şekil </w:t>
      </w:r>
      <w:r w:rsidR="009A746C" w:rsidRPr="00A04CB7">
        <w:rPr>
          <w:rFonts w:ascii="Book Antiqua" w:hAnsi="Book Antiqua" w:cs="Arial"/>
          <w:b/>
          <w:bCs/>
          <w:sz w:val="24"/>
          <w:szCs w:val="24"/>
        </w:rPr>
        <w:t>5</w:t>
      </w:r>
      <w:r w:rsidRPr="00A04CB7">
        <w:rPr>
          <w:rFonts w:ascii="Book Antiqua" w:hAnsi="Book Antiqua" w:cs="Arial"/>
          <w:b/>
          <w:bCs/>
          <w:sz w:val="24"/>
          <w:szCs w:val="24"/>
        </w:rPr>
        <w:t>.</w:t>
      </w:r>
      <w:r w:rsidR="006C58A2" w:rsidRPr="00A04CB7">
        <w:rPr>
          <w:rFonts w:ascii="Book Antiqua" w:hAnsi="Book Antiqua" w:cs="Arial"/>
          <w:sz w:val="24"/>
          <w:szCs w:val="24"/>
        </w:rPr>
        <w:t xml:space="preserve"> </w:t>
      </w:r>
      <w:r w:rsidRPr="00A04CB7">
        <w:rPr>
          <w:rFonts w:ascii="Book Antiqua" w:hAnsi="Book Antiqua" w:cs="Arial"/>
          <w:sz w:val="24"/>
          <w:szCs w:val="24"/>
        </w:rPr>
        <w:t>PFKFB</w:t>
      </w:r>
      <w:r w:rsidR="006C58A2" w:rsidRPr="00A04CB7">
        <w:rPr>
          <w:rFonts w:ascii="Book Antiqua" w:hAnsi="Book Antiqua" w:cs="Arial"/>
          <w:sz w:val="24"/>
          <w:szCs w:val="24"/>
        </w:rPr>
        <w:t>1</w:t>
      </w:r>
      <w:r w:rsidRPr="00A04CB7">
        <w:rPr>
          <w:rFonts w:ascii="Book Antiqua" w:hAnsi="Book Antiqua" w:cs="Arial"/>
          <w:sz w:val="24"/>
          <w:szCs w:val="24"/>
        </w:rPr>
        <w:t xml:space="preserve"> tarafından PFK-1</w:t>
      </w:r>
      <w:r w:rsidR="006C58A2" w:rsidRPr="00A04CB7">
        <w:rPr>
          <w:rFonts w:ascii="Book Antiqua" w:hAnsi="Book Antiqua" w:cs="Arial"/>
          <w:sz w:val="24"/>
          <w:szCs w:val="24"/>
        </w:rPr>
        <w:t>’in</w:t>
      </w:r>
      <w:r w:rsidRPr="00A04CB7">
        <w:rPr>
          <w:rFonts w:ascii="Book Antiqua" w:hAnsi="Book Antiqua" w:cs="Arial"/>
          <w:sz w:val="24"/>
          <w:szCs w:val="24"/>
        </w:rPr>
        <w:t xml:space="preserve"> düzenlemesi</w:t>
      </w:r>
      <w:r w:rsidR="006C58A2" w:rsidRPr="00A04CB7">
        <w:rPr>
          <w:rFonts w:ascii="Book Antiqua" w:hAnsi="Book Antiqua" w:cs="Arial"/>
          <w:sz w:val="24"/>
          <w:szCs w:val="24"/>
        </w:rPr>
        <w:t>.</w:t>
      </w:r>
      <w:r w:rsidR="00875948" w:rsidRPr="00A04CB7">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"/>
          <w:id w:val="1764110952"/>
          <w:placeholder>
            <w:docPart w:val="F2F0DE12806F4E7BBEC329C25E609043"/>
          </w:placeholder>
        </w:sdtPr>
        <w:sdtEndPr/>
        <w:sdtContent>
          <w:r w:rsidR="00D76D8B" w:rsidRPr="00A04CB7">
            <w:rPr>
              <w:rFonts w:ascii="Book Antiqua" w:hAnsi="Book Antiqua" w:cs="Arial"/>
              <w:color w:val="000000"/>
              <w:sz w:val="24"/>
              <w:szCs w:val="24"/>
            </w:rPr>
            <w:t>(</w:t>
          </w:r>
          <w:proofErr w:type="spellStart"/>
          <w:r w:rsidR="00D76D8B" w:rsidRPr="00A04CB7">
            <w:rPr>
              <w:rFonts w:ascii="Book Antiqua" w:hAnsi="Book Antiqua" w:cs="Arial"/>
              <w:color w:val="000000"/>
              <w:sz w:val="24"/>
              <w:szCs w:val="24"/>
            </w:rPr>
            <w:t>Bartrons</w:t>
          </w:r>
          <w:proofErr w:type="spellEnd"/>
          <w:r w:rsidR="00D76D8B" w:rsidRPr="00A04CB7">
            <w:rPr>
              <w:rFonts w:ascii="Book Antiqua" w:hAnsi="Book Antiqua" w:cs="Arial"/>
              <w:color w:val="000000"/>
              <w:sz w:val="24"/>
              <w:szCs w:val="24"/>
            </w:rPr>
            <w:t xml:space="preserve"> et al., 2018; </w:t>
          </w:r>
          <w:proofErr w:type="spellStart"/>
          <w:r w:rsidR="00D76D8B" w:rsidRPr="00A04CB7">
            <w:rPr>
              <w:rFonts w:ascii="Book Antiqua" w:hAnsi="Book Antiqua" w:cs="Arial"/>
              <w:color w:val="000000"/>
              <w:sz w:val="24"/>
              <w:szCs w:val="24"/>
            </w:rPr>
            <w:t>Yi</w:t>
          </w:r>
          <w:proofErr w:type="spellEnd"/>
          <w:r w:rsidR="00D76D8B" w:rsidRPr="00A04CB7">
            <w:rPr>
              <w:rFonts w:ascii="Book Antiqua" w:hAnsi="Book Antiqua" w:cs="Arial"/>
              <w:color w:val="000000"/>
              <w:sz w:val="24"/>
              <w:szCs w:val="24"/>
            </w:rPr>
            <w:t xml:space="preserve"> et al., 2019)</w:t>
          </w:r>
        </w:sdtContent>
      </w:sdt>
    </w:p>
    <w:p w14:paraId="1330F498" w14:textId="22129078" w:rsidR="00E5092C" w:rsidRPr="00A04CB7" w:rsidRDefault="00F40032" w:rsidP="00553423">
      <w:pPr>
        <w:ind w:right="-2"/>
        <w:jc w:val="center"/>
        <w:rPr>
          <w:rFonts w:ascii="Book Antiqua" w:hAnsi="Book Antiqua" w:cs="Arial"/>
          <w:b/>
          <w:bCs/>
          <w:sz w:val="24"/>
          <w:szCs w:val="24"/>
        </w:rPr>
      </w:pPr>
      <w:r w:rsidRPr="00A04CB7">
        <w:rPr>
          <w:rFonts w:ascii="Book Antiqua" w:hAnsi="Book Antiqua" w:cs="Arial"/>
          <w:b/>
          <w:bCs/>
          <w:sz w:val="24"/>
          <w:szCs w:val="24"/>
        </w:rPr>
        <w:lastRenderedPageBreak/>
        <w:t>3.</w:t>
      </w:r>
      <w:r w:rsidR="00553423" w:rsidRPr="00A04CB7">
        <w:rPr>
          <w:rFonts w:ascii="Book Antiqua" w:hAnsi="Book Antiqua" w:cs="Arial"/>
          <w:b/>
          <w:bCs/>
          <w:sz w:val="24"/>
          <w:szCs w:val="24"/>
        </w:rPr>
        <w:t xml:space="preserve"> </w:t>
      </w:r>
      <w:r w:rsidRPr="00A04CB7">
        <w:rPr>
          <w:rFonts w:ascii="Book Antiqua" w:hAnsi="Book Antiqua" w:cs="Arial"/>
          <w:b/>
          <w:bCs/>
          <w:sz w:val="24"/>
          <w:szCs w:val="24"/>
        </w:rPr>
        <w:t>GEREÇ VE YÖNTEMLER</w:t>
      </w:r>
    </w:p>
    <w:p w14:paraId="77AB1413" w14:textId="55C1F6E8" w:rsidR="00F40032" w:rsidRPr="00A04CB7" w:rsidRDefault="00F40032" w:rsidP="00F40032">
      <w:pPr>
        <w:ind w:right="-2"/>
        <w:rPr>
          <w:rFonts w:ascii="Book Antiqua" w:hAnsi="Book Antiqua" w:cs="Arial"/>
          <w:b/>
          <w:bCs/>
          <w:sz w:val="24"/>
          <w:szCs w:val="24"/>
        </w:rPr>
      </w:pPr>
      <w:r w:rsidRPr="00A04CB7">
        <w:rPr>
          <w:rFonts w:ascii="Book Antiqua" w:hAnsi="Book Antiqua" w:cs="Arial"/>
          <w:b/>
          <w:bCs/>
          <w:sz w:val="24"/>
          <w:szCs w:val="24"/>
        </w:rPr>
        <w:t xml:space="preserve">3.1. </w:t>
      </w:r>
      <w:r w:rsidR="00AF1BF1" w:rsidRPr="00A04CB7">
        <w:rPr>
          <w:rFonts w:ascii="Book Antiqua" w:hAnsi="Book Antiqua" w:cs="Arial"/>
          <w:b/>
          <w:bCs/>
          <w:sz w:val="24"/>
          <w:szCs w:val="24"/>
        </w:rPr>
        <w:t>GEREÇLER</w:t>
      </w:r>
    </w:p>
    <w:p w14:paraId="07E54C90" w14:textId="77777777" w:rsidR="00F40032" w:rsidRPr="00A04CB7" w:rsidRDefault="00F40032" w:rsidP="00F40032">
      <w:pPr>
        <w:ind w:right="-2"/>
        <w:rPr>
          <w:rFonts w:ascii="Book Antiqua" w:hAnsi="Book Antiqua" w:cs="Arial"/>
          <w:b/>
          <w:bCs/>
          <w:sz w:val="24"/>
          <w:szCs w:val="24"/>
        </w:rPr>
      </w:pPr>
      <w:r w:rsidRPr="00A04CB7">
        <w:rPr>
          <w:rFonts w:ascii="Book Antiqua" w:hAnsi="Book Antiqua" w:cs="Arial"/>
          <w:b/>
          <w:bCs/>
          <w:sz w:val="24"/>
          <w:szCs w:val="24"/>
        </w:rPr>
        <w:t>3.1.1. Kimyasallar</w:t>
      </w:r>
    </w:p>
    <w:p w14:paraId="7F5DE5F1" w14:textId="73F8D5BF" w:rsidR="00E5092C" w:rsidRPr="00A04CB7" w:rsidRDefault="00F40032" w:rsidP="00F40032">
      <w:pPr>
        <w:ind w:right="-2"/>
        <w:rPr>
          <w:rFonts w:ascii="Book Antiqua" w:hAnsi="Book Antiqua" w:cs="Arial"/>
          <w:sz w:val="24"/>
          <w:szCs w:val="24"/>
        </w:rPr>
      </w:pPr>
      <w:r w:rsidRPr="00A04CB7">
        <w:rPr>
          <w:rFonts w:ascii="Book Antiqua" w:hAnsi="Book Antiqua" w:cs="Arial"/>
          <w:b/>
          <w:bCs/>
          <w:sz w:val="24"/>
          <w:szCs w:val="24"/>
        </w:rPr>
        <w:t xml:space="preserve">Tablo 1. </w:t>
      </w:r>
      <w:r w:rsidRPr="00A04CB7">
        <w:rPr>
          <w:rFonts w:ascii="Book Antiqua" w:hAnsi="Book Antiqua" w:cs="Arial"/>
          <w:sz w:val="24"/>
          <w:szCs w:val="24"/>
        </w:rPr>
        <w:t xml:space="preserve">Çalışmada kullanılan Kimyasallar </w:t>
      </w:r>
    </w:p>
    <w:tbl>
      <w:tblPr>
        <w:tblStyle w:val="KlavuzTablo1Ak"/>
        <w:tblW w:w="8618" w:type="dxa"/>
        <w:tblLook w:val="04A0" w:firstRow="1" w:lastRow="0" w:firstColumn="1" w:lastColumn="0" w:noHBand="0" w:noVBand="1"/>
      </w:tblPr>
      <w:tblGrid>
        <w:gridCol w:w="6232"/>
        <w:gridCol w:w="2386"/>
      </w:tblGrid>
      <w:tr w:rsidR="00937831" w:rsidRPr="00A04CB7" w14:paraId="7778C72B" w14:textId="77777777" w:rsidTr="000D62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tcPr>
          <w:p w14:paraId="4D950E36" w14:textId="4B27B62F" w:rsidR="00937831" w:rsidRPr="00A04CB7" w:rsidRDefault="00937831" w:rsidP="00F40032">
            <w:pPr>
              <w:ind w:right="-2"/>
              <w:rPr>
                <w:rFonts w:ascii="Book Antiqua" w:hAnsi="Book Antiqua" w:cs="Arial"/>
                <w:sz w:val="24"/>
                <w:szCs w:val="24"/>
              </w:rPr>
            </w:pPr>
            <w:r w:rsidRPr="00A04CB7">
              <w:rPr>
                <w:rFonts w:ascii="Book Antiqua" w:hAnsi="Book Antiqua" w:cs="Arial"/>
                <w:sz w:val="24"/>
                <w:szCs w:val="24"/>
              </w:rPr>
              <w:t>ÜRÜN</w:t>
            </w:r>
          </w:p>
        </w:tc>
        <w:tc>
          <w:tcPr>
            <w:tcW w:w="2386" w:type="dxa"/>
          </w:tcPr>
          <w:p w14:paraId="6A4F18D6" w14:textId="559C2990" w:rsidR="00937831" w:rsidRPr="00A04CB7" w:rsidRDefault="00937831" w:rsidP="00F40032">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MARKA</w:t>
            </w:r>
          </w:p>
        </w:tc>
      </w:tr>
      <w:tr w:rsidR="002228DC" w:rsidRPr="00A04CB7" w14:paraId="59BF85C5"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6F7DBF5E" w14:textId="4528C46E" w:rsidR="002228DC" w:rsidRPr="00A04CB7" w:rsidRDefault="002228DC" w:rsidP="00F40032">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İzopropanol</w:t>
            </w:r>
            <w:proofErr w:type="spellEnd"/>
            <w:r w:rsidRPr="00A04CB7">
              <w:rPr>
                <w:rFonts w:ascii="Book Antiqua" w:hAnsi="Book Antiqua" w:cs="Arial"/>
                <w:b w:val="0"/>
                <w:bCs w:val="0"/>
                <w:sz w:val="24"/>
                <w:szCs w:val="24"/>
              </w:rPr>
              <w:t xml:space="preserve"> (C</w:t>
            </w:r>
            <w:r w:rsidRPr="00A04CB7">
              <w:rPr>
                <w:rFonts w:ascii="Book Antiqua" w:hAnsi="Book Antiqua" w:cs="Arial"/>
                <w:b w:val="0"/>
                <w:bCs w:val="0"/>
                <w:sz w:val="24"/>
                <w:szCs w:val="24"/>
                <w:vertAlign w:val="subscript"/>
              </w:rPr>
              <w:t>3</w:t>
            </w:r>
            <w:r w:rsidRPr="00A04CB7">
              <w:rPr>
                <w:rFonts w:ascii="Book Antiqua" w:hAnsi="Book Antiqua" w:cs="Arial"/>
                <w:b w:val="0"/>
                <w:bCs w:val="0"/>
                <w:sz w:val="24"/>
                <w:szCs w:val="24"/>
              </w:rPr>
              <w:t>H</w:t>
            </w:r>
            <w:r w:rsidRPr="00A04CB7">
              <w:rPr>
                <w:rFonts w:ascii="Book Antiqua" w:hAnsi="Book Antiqua" w:cs="Arial"/>
                <w:b w:val="0"/>
                <w:bCs w:val="0"/>
                <w:sz w:val="24"/>
                <w:szCs w:val="24"/>
                <w:vertAlign w:val="subscript"/>
              </w:rPr>
              <w:t>8</w:t>
            </w:r>
            <w:r w:rsidRPr="00A04CB7">
              <w:rPr>
                <w:rFonts w:ascii="Book Antiqua" w:hAnsi="Book Antiqua" w:cs="Arial"/>
                <w:b w:val="0"/>
                <w:bCs w:val="0"/>
                <w:sz w:val="24"/>
                <w:szCs w:val="24"/>
              </w:rPr>
              <w:t xml:space="preserve">O) </w:t>
            </w:r>
          </w:p>
        </w:tc>
        <w:tc>
          <w:tcPr>
            <w:tcW w:w="2386" w:type="dxa"/>
          </w:tcPr>
          <w:p w14:paraId="46237801" w14:textId="480479C4" w:rsidR="002228DC" w:rsidRPr="00A04CB7" w:rsidRDefault="002228DC" w:rsidP="00F40032">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2228DC" w:rsidRPr="00A04CB7" w14:paraId="7D5AC2BB"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237BB461" w14:textId="6EC02AD1" w:rsidR="002228DC" w:rsidRPr="00A04CB7" w:rsidRDefault="002228DC" w:rsidP="000B309C">
            <w:pPr>
              <w:ind w:right="-2"/>
              <w:rPr>
                <w:rFonts w:ascii="Book Antiqua" w:hAnsi="Book Antiqua" w:cs="Arial"/>
                <w:b w:val="0"/>
                <w:bCs w:val="0"/>
                <w:sz w:val="24"/>
                <w:szCs w:val="24"/>
              </w:rPr>
            </w:pPr>
            <w:r w:rsidRPr="00A04CB7">
              <w:rPr>
                <w:rFonts w:ascii="Book Antiqua" w:hAnsi="Book Antiqua" w:cs="Arial"/>
                <w:b w:val="0"/>
                <w:bCs w:val="0"/>
                <w:sz w:val="24"/>
                <w:szCs w:val="24"/>
              </w:rPr>
              <w:t>Etanol (C</w:t>
            </w:r>
            <w:r w:rsidRPr="00A04CB7">
              <w:rPr>
                <w:rFonts w:ascii="Book Antiqua" w:hAnsi="Book Antiqua" w:cs="Arial"/>
                <w:b w:val="0"/>
                <w:bCs w:val="0"/>
                <w:sz w:val="24"/>
                <w:szCs w:val="24"/>
                <w:vertAlign w:val="subscript"/>
              </w:rPr>
              <w:t>2</w:t>
            </w:r>
            <w:r w:rsidRPr="00A04CB7">
              <w:rPr>
                <w:rFonts w:ascii="Book Antiqua" w:hAnsi="Book Antiqua" w:cs="Arial"/>
                <w:b w:val="0"/>
                <w:bCs w:val="0"/>
                <w:sz w:val="24"/>
                <w:szCs w:val="24"/>
              </w:rPr>
              <w:t>H</w:t>
            </w:r>
            <w:r w:rsidRPr="00A04CB7">
              <w:rPr>
                <w:rFonts w:ascii="Book Antiqua" w:hAnsi="Book Antiqua" w:cs="Arial"/>
                <w:b w:val="0"/>
                <w:bCs w:val="0"/>
                <w:sz w:val="24"/>
                <w:szCs w:val="24"/>
                <w:vertAlign w:val="subscript"/>
              </w:rPr>
              <w:t>5</w:t>
            </w:r>
            <w:r w:rsidRPr="00A04CB7">
              <w:rPr>
                <w:rFonts w:ascii="Book Antiqua" w:hAnsi="Book Antiqua" w:cs="Arial"/>
                <w:b w:val="0"/>
                <w:bCs w:val="0"/>
                <w:sz w:val="24"/>
                <w:szCs w:val="24"/>
              </w:rPr>
              <w:t xml:space="preserve">O) </w:t>
            </w:r>
          </w:p>
        </w:tc>
        <w:tc>
          <w:tcPr>
            <w:tcW w:w="2386" w:type="dxa"/>
          </w:tcPr>
          <w:p w14:paraId="5BC3B099" w14:textId="4CE98716" w:rsidR="002228DC" w:rsidRPr="00A04CB7" w:rsidRDefault="004468E5" w:rsidP="000B309C">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4468E5" w:rsidRPr="00A04CB7" w14:paraId="058B0868"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E486A37" w14:textId="39043C78" w:rsidR="004468E5" w:rsidRPr="00A04CB7" w:rsidRDefault="004468E5" w:rsidP="000B309C">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Metanol</w:t>
            </w:r>
            <w:proofErr w:type="spellEnd"/>
          </w:p>
        </w:tc>
        <w:tc>
          <w:tcPr>
            <w:tcW w:w="2386" w:type="dxa"/>
          </w:tcPr>
          <w:p w14:paraId="7B1F9459" w14:textId="35F028D1" w:rsidR="004468E5" w:rsidRPr="00A04CB7" w:rsidRDefault="004468E5" w:rsidP="000B309C">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2228DC" w:rsidRPr="00A04CB7" w14:paraId="58495F32"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DED8861" w14:textId="37A28ACC" w:rsidR="002228DC" w:rsidRPr="00A04CB7" w:rsidRDefault="00872BFA" w:rsidP="00F40032">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Fetal</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Bovin</w:t>
            </w:r>
            <w:proofErr w:type="spellEnd"/>
            <w:r w:rsidRPr="00A04CB7">
              <w:rPr>
                <w:rFonts w:ascii="Book Antiqua" w:hAnsi="Book Antiqua" w:cs="Arial"/>
                <w:b w:val="0"/>
                <w:bCs w:val="0"/>
                <w:sz w:val="24"/>
                <w:szCs w:val="24"/>
              </w:rPr>
              <w:t xml:space="preserve"> Serum</w:t>
            </w:r>
          </w:p>
        </w:tc>
        <w:tc>
          <w:tcPr>
            <w:tcW w:w="2386" w:type="dxa"/>
          </w:tcPr>
          <w:p w14:paraId="3C95C23C" w14:textId="23C959A6" w:rsidR="002228DC" w:rsidRPr="00A04CB7" w:rsidRDefault="00872BFA" w:rsidP="00F40032">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Gibco</w:t>
            </w:r>
            <w:proofErr w:type="spellEnd"/>
          </w:p>
        </w:tc>
      </w:tr>
      <w:tr w:rsidR="002228DC" w:rsidRPr="00A04CB7" w14:paraId="19B0E07D"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1D5F47B" w14:textId="5624CA95" w:rsidR="002228DC" w:rsidRPr="00A04CB7" w:rsidRDefault="00872BFA" w:rsidP="00F40032">
            <w:pPr>
              <w:ind w:right="-2"/>
              <w:rPr>
                <w:rFonts w:ascii="Book Antiqua" w:hAnsi="Book Antiqua" w:cs="Arial"/>
                <w:b w:val="0"/>
                <w:bCs w:val="0"/>
                <w:sz w:val="24"/>
                <w:szCs w:val="24"/>
              </w:rPr>
            </w:pPr>
            <w:r w:rsidRPr="00A04CB7">
              <w:rPr>
                <w:rFonts w:ascii="Book Antiqua" w:hAnsi="Book Antiqua" w:cs="Arial"/>
                <w:b w:val="0"/>
                <w:bCs w:val="0"/>
                <w:sz w:val="24"/>
                <w:szCs w:val="24"/>
              </w:rPr>
              <w:t>Penisilin/Streptomisin</w:t>
            </w:r>
          </w:p>
        </w:tc>
        <w:tc>
          <w:tcPr>
            <w:tcW w:w="2386" w:type="dxa"/>
          </w:tcPr>
          <w:p w14:paraId="5810DB10" w14:textId="34638F78" w:rsidR="002228DC" w:rsidRPr="00A04CB7" w:rsidRDefault="00872BFA" w:rsidP="00F40032">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Gibco</w:t>
            </w:r>
            <w:proofErr w:type="spellEnd"/>
          </w:p>
        </w:tc>
      </w:tr>
      <w:tr w:rsidR="002228DC" w:rsidRPr="00A04CB7" w14:paraId="30AB4D1F"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1A0CF90" w14:textId="5371B066" w:rsidR="002228DC" w:rsidRPr="00A04CB7" w:rsidRDefault="00872BFA" w:rsidP="00F40032">
            <w:pPr>
              <w:ind w:right="-2"/>
              <w:rPr>
                <w:rFonts w:ascii="Book Antiqua" w:hAnsi="Book Antiqua" w:cs="Arial"/>
                <w:b w:val="0"/>
                <w:bCs w:val="0"/>
                <w:sz w:val="24"/>
                <w:szCs w:val="24"/>
              </w:rPr>
            </w:pPr>
            <w:r w:rsidRPr="00A04CB7">
              <w:rPr>
                <w:rFonts w:ascii="Book Antiqua" w:hAnsi="Book Antiqua" w:cs="Arial"/>
                <w:b w:val="0"/>
                <w:bCs w:val="0"/>
                <w:sz w:val="24"/>
                <w:szCs w:val="24"/>
              </w:rPr>
              <w:t>DMSO</w:t>
            </w:r>
          </w:p>
        </w:tc>
        <w:tc>
          <w:tcPr>
            <w:tcW w:w="2386" w:type="dxa"/>
          </w:tcPr>
          <w:p w14:paraId="01478AFA" w14:textId="6AC7B098" w:rsidR="002228DC" w:rsidRPr="00A04CB7" w:rsidRDefault="00872BFA" w:rsidP="00F40032">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BioShop</w:t>
            </w:r>
            <w:proofErr w:type="spellEnd"/>
          </w:p>
        </w:tc>
      </w:tr>
      <w:tr w:rsidR="002228DC" w:rsidRPr="00A04CB7" w14:paraId="35C5C76D"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6BA6FDC" w14:textId="59834D8B" w:rsidR="002228DC" w:rsidRPr="00A04CB7" w:rsidRDefault="004468E5" w:rsidP="00F40032">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w:t>
            </w:r>
            <w:proofErr w:type="spellEnd"/>
            <w:r w:rsidRPr="00A04CB7">
              <w:rPr>
                <w:rFonts w:ascii="Book Antiqua" w:hAnsi="Book Antiqua" w:cs="Arial"/>
                <w:b w:val="0"/>
                <w:bCs w:val="0"/>
                <w:sz w:val="24"/>
                <w:szCs w:val="24"/>
              </w:rPr>
              <w:t xml:space="preserve"> Baz</w:t>
            </w:r>
          </w:p>
        </w:tc>
        <w:tc>
          <w:tcPr>
            <w:tcW w:w="2386" w:type="dxa"/>
          </w:tcPr>
          <w:p w14:paraId="296228D9" w14:textId="68DEF7B0" w:rsidR="002228DC" w:rsidRPr="00A04CB7" w:rsidRDefault="004468E5" w:rsidP="00F40032">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Roche</w:t>
            </w:r>
            <w:proofErr w:type="spellEnd"/>
          </w:p>
        </w:tc>
      </w:tr>
      <w:tr w:rsidR="002228DC" w:rsidRPr="00A04CB7" w14:paraId="4FB67868"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7F807C15" w14:textId="2A79A1CF" w:rsidR="002228DC" w:rsidRPr="00A04CB7" w:rsidRDefault="004468E5" w:rsidP="00F871D1">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Sodyum </w:t>
            </w:r>
            <w:proofErr w:type="spellStart"/>
            <w:r w:rsidRPr="00A04CB7">
              <w:rPr>
                <w:rFonts w:ascii="Book Antiqua" w:hAnsi="Book Antiqua" w:cs="Arial"/>
                <w:b w:val="0"/>
                <w:bCs w:val="0"/>
                <w:sz w:val="24"/>
                <w:szCs w:val="24"/>
              </w:rPr>
              <w:t>Dodesil</w:t>
            </w:r>
            <w:proofErr w:type="spellEnd"/>
            <w:r w:rsidRPr="00A04CB7">
              <w:rPr>
                <w:rFonts w:ascii="Book Antiqua" w:hAnsi="Book Antiqua" w:cs="Arial"/>
                <w:b w:val="0"/>
                <w:bCs w:val="0"/>
                <w:sz w:val="24"/>
                <w:szCs w:val="24"/>
              </w:rPr>
              <w:t xml:space="preserve"> Sülfat (SDS)</w:t>
            </w:r>
          </w:p>
        </w:tc>
        <w:tc>
          <w:tcPr>
            <w:tcW w:w="2386" w:type="dxa"/>
          </w:tcPr>
          <w:p w14:paraId="7F252983" w14:textId="41CCBFD6" w:rsidR="002228DC"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Fisher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Bioreagents</w:t>
            </w:r>
            <w:proofErr w:type="spellEnd"/>
          </w:p>
        </w:tc>
      </w:tr>
      <w:tr w:rsidR="002228DC" w:rsidRPr="00A04CB7" w14:paraId="1F20A6DA"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6F882D1A" w14:textId="080688C0" w:rsidR="002228DC" w:rsidRPr="00A04CB7" w:rsidRDefault="004468E5" w:rsidP="00F871D1">
            <w:pPr>
              <w:ind w:right="-2"/>
              <w:rPr>
                <w:rFonts w:ascii="Book Antiqua" w:hAnsi="Book Antiqua" w:cs="Arial"/>
                <w:b w:val="0"/>
                <w:bCs w:val="0"/>
                <w:sz w:val="24"/>
                <w:szCs w:val="24"/>
              </w:rPr>
            </w:pPr>
            <w:r w:rsidRPr="00A04CB7">
              <w:rPr>
                <w:rFonts w:ascii="Book Antiqua" w:hAnsi="Book Antiqua" w:cs="Arial"/>
                <w:b w:val="0"/>
                <w:bCs w:val="0"/>
                <w:sz w:val="24"/>
                <w:szCs w:val="24"/>
              </w:rPr>
              <w:t>Sodyum Klorür (</w:t>
            </w:r>
            <w:proofErr w:type="spellStart"/>
            <w:r w:rsidRPr="00A04CB7">
              <w:rPr>
                <w:rFonts w:ascii="Book Antiqua" w:hAnsi="Book Antiqua" w:cs="Arial"/>
                <w:b w:val="0"/>
                <w:bCs w:val="0"/>
                <w:sz w:val="24"/>
                <w:szCs w:val="24"/>
              </w:rPr>
              <w:t>NaCl</w:t>
            </w:r>
            <w:proofErr w:type="spellEnd"/>
            <w:r w:rsidRPr="00A04CB7">
              <w:rPr>
                <w:rFonts w:ascii="Book Antiqua" w:hAnsi="Book Antiqua" w:cs="Arial"/>
                <w:b w:val="0"/>
                <w:bCs w:val="0"/>
                <w:sz w:val="24"/>
                <w:szCs w:val="24"/>
              </w:rPr>
              <w:t>)</w:t>
            </w:r>
          </w:p>
        </w:tc>
        <w:tc>
          <w:tcPr>
            <w:tcW w:w="2386" w:type="dxa"/>
          </w:tcPr>
          <w:p w14:paraId="56373608" w14:textId="1D279F9A" w:rsidR="002228DC"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2228DC" w:rsidRPr="00A04CB7" w14:paraId="040AB4C6"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7B227EC9" w14:textId="75A827D1" w:rsidR="002228DC" w:rsidRPr="00A04CB7" w:rsidRDefault="004468E5" w:rsidP="00F871D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w:t>
            </w:r>
            <w:proofErr w:type="spellEnd"/>
          </w:p>
        </w:tc>
        <w:tc>
          <w:tcPr>
            <w:tcW w:w="2386" w:type="dxa"/>
          </w:tcPr>
          <w:p w14:paraId="7566CE71" w14:textId="6087F639" w:rsidR="002228DC"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Roche</w:t>
            </w:r>
            <w:proofErr w:type="spellEnd"/>
          </w:p>
        </w:tc>
      </w:tr>
      <w:tr w:rsidR="004468E5" w:rsidRPr="00A04CB7" w14:paraId="0E13E27D"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0D4FAB97" w14:textId="1D1A6666" w:rsidR="004468E5" w:rsidRPr="00A04CB7" w:rsidRDefault="004468E5" w:rsidP="00F871D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Tween</w:t>
            </w:r>
            <w:proofErr w:type="spellEnd"/>
            <w:r w:rsidRPr="00A04CB7">
              <w:rPr>
                <w:rFonts w:ascii="Book Antiqua" w:hAnsi="Book Antiqua" w:cs="Arial"/>
                <w:b w:val="0"/>
                <w:bCs w:val="0"/>
                <w:sz w:val="24"/>
                <w:szCs w:val="24"/>
              </w:rPr>
              <w:t xml:space="preserve"> 20</w:t>
            </w:r>
          </w:p>
        </w:tc>
        <w:tc>
          <w:tcPr>
            <w:tcW w:w="2386" w:type="dxa"/>
          </w:tcPr>
          <w:p w14:paraId="44766BD7" w14:textId="120DCA48" w:rsidR="004468E5"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4468E5" w:rsidRPr="00A04CB7" w14:paraId="4D27EA9F"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0FC71DF3" w14:textId="0A7971B9" w:rsidR="004468E5" w:rsidRPr="00A04CB7" w:rsidRDefault="004468E5" w:rsidP="00F871D1">
            <w:pPr>
              <w:ind w:right="-2"/>
              <w:rPr>
                <w:rFonts w:ascii="Book Antiqua" w:hAnsi="Book Antiqua" w:cs="Arial"/>
                <w:b w:val="0"/>
                <w:bCs w:val="0"/>
                <w:sz w:val="24"/>
                <w:szCs w:val="24"/>
              </w:rPr>
            </w:pPr>
            <w:r w:rsidRPr="00A04CB7">
              <w:rPr>
                <w:rFonts w:ascii="Book Antiqua" w:hAnsi="Book Antiqua" w:cs="Arial"/>
                <w:b w:val="0"/>
                <w:bCs w:val="0"/>
                <w:sz w:val="24"/>
                <w:szCs w:val="24"/>
              </w:rPr>
              <w:t>Süt Tozu (yağsız)</w:t>
            </w:r>
          </w:p>
        </w:tc>
        <w:tc>
          <w:tcPr>
            <w:tcW w:w="2386" w:type="dxa"/>
          </w:tcPr>
          <w:p w14:paraId="64D4A76D" w14:textId="460C3CF3" w:rsidR="004468E5"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Enka</w:t>
            </w:r>
          </w:p>
        </w:tc>
      </w:tr>
      <w:tr w:rsidR="004468E5" w:rsidRPr="00A04CB7" w14:paraId="248C3EC7"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5E6DC88" w14:textId="6BE7B8B0" w:rsidR="004468E5" w:rsidRPr="00A04CB7" w:rsidRDefault="004468E5" w:rsidP="00F871D1">
            <w:pPr>
              <w:ind w:right="-2"/>
              <w:rPr>
                <w:rFonts w:ascii="Book Antiqua" w:hAnsi="Book Antiqua" w:cs="Arial"/>
                <w:b w:val="0"/>
                <w:bCs w:val="0"/>
                <w:sz w:val="24"/>
                <w:szCs w:val="24"/>
              </w:rPr>
            </w:pPr>
            <w:r w:rsidRPr="00A04CB7">
              <w:rPr>
                <w:rFonts w:ascii="Book Antiqua" w:hAnsi="Book Antiqua" w:cs="Arial"/>
                <w:b w:val="0"/>
                <w:bCs w:val="0"/>
                <w:sz w:val="24"/>
                <w:szCs w:val="24"/>
              </w:rPr>
              <w:t>CAPS</w:t>
            </w:r>
          </w:p>
        </w:tc>
        <w:tc>
          <w:tcPr>
            <w:tcW w:w="2386" w:type="dxa"/>
          </w:tcPr>
          <w:p w14:paraId="54A6F830" w14:textId="62792511" w:rsidR="004468E5" w:rsidRPr="00A04CB7" w:rsidRDefault="004468E5"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4468E5" w:rsidRPr="00A04CB7" w14:paraId="1E254FB1"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7629F78F" w14:textId="096212FE" w:rsidR="004468E5" w:rsidRPr="00A04CB7" w:rsidRDefault="004468E5" w:rsidP="00F871D1">
            <w:pPr>
              <w:ind w:right="-2"/>
              <w:rPr>
                <w:rFonts w:ascii="Book Antiqua" w:hAnsi="Book Antiqua" w:cs="Arial"/>
                <w:b w:val="0"/>
                <w:bCs w:val="0"/>
                <w:sz w:val="24"/>
                <w:szCs w:val="24"/>
              </w:rPr>
            </w:pPr>
            <w:r w:rsidRPr="00A04CB7">
              <w:rPr>
                <w:rFonts w:ascii="Book Antiqua" w:hAnsi="Book Antiqua" w:cs="Arial"/>
                <w:b w:val="0"/>
                <w:bCs w:val="0"/>
                <w:sz w:val="24"/>
                <w:szCs w:val="24"/>
              </w:rPr>
              <w:t>Sodyum Hidroksit (</w:t>
            </w:r>
            <w:proofErr w:type="spellStart"/>
            <w:r w:rsidRPr="00A04CB7">
              <w:rPr>
                <w:rFonts w:ascii="Book Antiqua" w:hAnsi="Book Antiqua" w:cs="Arial"/>
                <w:b w:val="0"/>
                <w:bCs w:val="0"/>
                <w:sz w:val="24"/>
                <w:szCs w:val="24"/>
              </w:rPr>
              <w:t>NaOH</w:t>
            </w:r>
            <w:proofErr w:type="spellEnd"/>
            <w:r w:rsidRPr="00A04CB7">
              <w:rPr>
                <w:rFonts w:ascii="Book Antiqua" w:hAnsi="Book Antiqua" w:cs="Arial"/>
                <w:b w:val="0"/>
                <w:bCs w:val="0"/>
                <w:sz w:val="24"/>
                <w:szCs w:val="24"/>
              </w:rPr>
              <w:t>)</w:t>
            </w:r>
          </w:p>
        </w:tc>
        <w:tc>
          <w:tcPr>
            <w:tcW w:w="2386" w:type="dxa"/>
          </w:tcPr>
          <w:p w14:paraId="430B28B4" w14:textId="0955DE0D" w:rsidR="004468E5" w:rsidRPr="00A04CB7" w:rsidRDefault="0092084F"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92084F" w:rsidRPr="00A04CB7" w14:paraId="5CAAD43E"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339D1ED" w14:textId="3C6BD629" w:rsidR="0092084F" w:rsidRPr="00A04CB7" w:rsidRDefault="0092084F" w:rsidP="00F871D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Gliserol</w:t>
            </w:r>
            <w:proofErr w:type="spellEnd"/>
          </w:p>
        </w:tc>
        <w:tc>
          <w:tcPr>
            <w:tcW w:w="2386" w:type="dxa"/>
          </w:tcPr>
          <w:p w14:paraId="2C3732F6" w14:textId="11875D27" w:rsidR="0092084F" w:rsidRPr="00A04CB7" w:rsidRDefault="0092084F" w:rsidP="00F871D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Fisher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Bioreagents</w:t>
            </w:r>
            <w:proofErr w:type="spellEnd"/>
          </w:p>
        </w:tc>
      </w:tr>
      <w:tr w:rsidR="0092084F" w:rsidRPr="00A04CB7" w14:paraId="734C06CA"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4C73C280" w14:textId="3FB1B85B" w:rsidR="0092084F" w:rsidRPr="00A04CB7" w:rsidRDefault="0092084F" w:rsidP="0092084F">
            <w:pPr>
              <w:ind w:right="-2"/>
              <w:rPr>
                <w:rFonts w:ascii="Book Antiqua" w:hAnsi="Book Antiqua" w:cs="Arial"/>
                <w:b w:val="0"/>
                <w:bCs w:val="0"/>
                <w:sz w:val="24"/>
                <w:szCs w:val="24"/>
              </w:rPr>
            </w:pPr>
            <w:r w:rsidRPr="00A04CB7">
              <w:rPr>
                <w:rFonts w:ascii="Book Antiqua" w:hAnsi="Book Antiqua" w:cs="Arial"/>
                <w:b w:val="0"/>
                <w:bCs w:val="0"/>
                <w:sz w:val="24"/>
                <w:szCs w:val="24"/>
              </w:rPr>
              <w:t>2-merkaptoetanol</w:t>
            </w:r>
          </w:p>
        </w:tc>
        <w:tc>
          <w:tcPr>
            <w:tcW w:w="2386" w:type="dxa"/>
          </w:tcPr>
          <w:p w14:paraId="0FF98ABC" w14:textId="03A6DCA6" w:rsidR="0092084F" w:rsidRPr="00A04CB7" w:rsidRDefault="0092084F"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92084F" w:rsidRPr="00A04CB7" w14:paraId="6F0683DA"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711247ED" w14:textId="25F6C07B" w:rsidR="0092084F" w:rsidRPr="00A04CB7" w:rsidRDefault="0092084F" w:rsidP="0092084F">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Tris-HCl</w:t>
            </w:r>
            <w:proofErr w:type="spellEnd"/>
          </w:p>
        </w:tc>
        <w:tc>
          <w:tcPr>
            <w:tcW w:w="2386" w:type="dxa"/>
          </w:tcPr>
          <w:p w14:paraId="655E5598" w14:textId="539A43CE" w:rsidR="0092084F" w:rsidRPr="00A04CB7" w:rsidRDefault="0092084F"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92084F" w:rsidRPr="00A04CB7" w14:paraId="69F202F4"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8DC85CA" w14:textId="4197B4A0" w:rsidR="0092084F" w:rsidRPr="00A04CB7" w:rsidRDefault="0092084F" w:rsidP="0092084F">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Bromfenol</w:t>
            </w:r>
            <w:proofErr w:type="spellEnd"/>
            <w:r w:rsidRPr="00A04CB7">
              <w:rPr>
                <w:rFonts w:ascii="Book Antiqua" w:hAnsi="Book Antiqua" w:cs="Arial"/>
                <w:b w:val="0"/>
                <w:bCs w:val="0"/>
                <w:sz w:val="24"/>
                <w:szCs w:val="24"/>
              </w:rPr>
              <w:t xml:space="preserve"> Mavisi</w:t>
            </w:r>
          </w:p>
        </w:tc>
        <w:tc>
          <w:tcPr>
            <w:tcW w:w="2386" w:type="dxa"/>
          </w:tcPr>
          <w:p w14:paraId="5F05509A" w14:textId="32B83CE1" w:rsidR="0092084F" w:rsidRPr="00A04CB7" w:rsidRDefault="0092084F"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92084F" w:rsidRPr="00A04CB7" w14:paraId="7287288E"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0C52B804" w14:textId="276456D5" w:rsidR="0092084F" w:rsidRPr="00A04CB7" w:rsidRDefault="00862581" w:rsidP="0092084F">
            <w:pPr>
              <w:ind w:right="-2"/>
              <w:rPr>
                <w:rFonts w:ascii="Book Antiqua" w:hAnsi="Book Antiqua" w:cs="Arial"/>
                <w:b w:val="0"/>
                <w:bCs w:val="0"/>
                <w:sz w:val="24"/>
                <w:szCs w:val="24"/>
              </w:rPr>
            </w:pPr>
            <w:r w:rsidRPr="00A04CB7">
              <w:rPr>
                <w:rFonts w:ascii="Book Antiqua" w:hAnsi="Book Antiqua" w:cs="Arial"/>
                <w:b w:val="0"/>
                <w:bCs w:val="0"/>
                <w:sz w:val="24"/>
                <w:szCs w:val="24"/>
              </w:rPr>
              <w:t>RT</w:t>
            </w:r>
            <w:r w:rsidRPr="00A04CB7">
              <w:rPr>
                <w:rFonts w:ascii="Book Antiqua" w:hAnsi="Book Antiqua" w:cs="Arial"/>
                <w:b w:val="0"/>
                <w:bCs w:val="0"/>
                <w:sz w:val="24"/>
                <w:szCs w:val="24"/>
                <w:vertAlign w:val="superscript"/>
              </w:rPr>
              <w:t>2</w:t>
            </w:r>
            <w:r w:rsidRPr="00A04CB7">
              <w:rPr>
                <w:rFonts w:ascii="Book Antiqua" w:hAnsi="Book Antiqua" w:cs="Arial"/>
                <w:b w:val="0"/>
                <w:bCs w:val="0"/>
                <w:sz w:val="24"/>
                <w:szCs w:val="24"/>
              </w:rPr>
              <w:t xml:space="preserve"> SYBR </w:t>
            </w:r>
            <w:proofErr w:type="spellStart"/>
            <w:r w:rsidRPr="00A04CB7">
              <w:rPr>
                <w:rFonts w:ascii="Book Antiqua" w:hAnsi="Book Antiqua" w:cs="Arial"/>
                <w:b w:val="0"/>
                <w:bCs w:val="0"/>
                <w:sz w:val="24"/>
                <w:szCs w:val="24"/>
              </w:rPr>
              <w:t>Green</w:t>
            </w:r>
            <w:proofErr w:type="spellEnd"/>
            <w:r w:rsidRPr="00A04CB7">
              <w:rPr>
                <w:rFonts w:ascii="Book Antiqua" w:hAnsi="Book Antiqua" w:cs="Arial"/>
                <w:b w:val="0"/>
                <w:bCs w:val="0"/>
                <w:sz w:val="24"/>
                <w:szCs w:val="24"/>
              </w:rPr>
              <w:t xml:space="preserve"> ROX </w:t>
            </w:r>
            <w:proofErr w:type="spellStart"/>
            <w:r w:rsidRPr="00A04CB7">
              <w:rPr>
                <w:rFonts w:ascii="Book Antiqua" w:hAnsi="Book Antiqua" w:cs="Arial"/>
                <w:b w:val="0"/>
                <w:bCs w:val="0"/>
                <w:sz w:val="24"/>
                <w:szCs w:val="24"/>
              </w:rPr>
              <w:t>Fast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Mastermix</w:t>
            </w:r>
            <w:proofErr w:type="spellEnd"/>
          </w:p>
        </w:tc>
        <w:tc>
          <w:tcPr>
            <w:tcW w:w="2386" w:type="dxa"/>
          </w:tcPr>
          <w:p w14:paraId="5C6A3BDB" w14:textId="189E0A0E" w:rsidR="0092084F" w:rsidRPr="00A04CB7" w:rsidRDefault="00862581"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Qiagen</w:t>
            </w:r>
            <w:proofErr w:type="spellEnd"/>
          </w:p>
        </w:tc>
      </w:tr>
      <w:tr w:rsidR="0092084F" w:rsidRPr="00A04CB7" w14:paraId="637178F6"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CD1A329" w14:textId="24B6475C" w:rsidR="0092084F" w:rsidRPr="00A04CB7" w:rsidRDefault="008F6866" w:rsidP="0092084F">
            <w:pPr>
              <w:ind w:right="-2"/>
              <w:rPr>
                <w:rFonts w:ascii="Book Antiqua" w:hAnsi="Book Antiqua" w:cs="Arial"/>
                <w:b w:val="0"/>
                <w:bCs w:val="0"/>
                <w:sz w:val="24"/>
                <w:szCs w:val="24"/>
              </w:rPr>
            </w:pPr>
            <w:r w:rsidRPr="00A04CB7">
              <w:rPr>
                <w:rFonts w:ascii="Book Antiqua" w:hAnsi="Book Antiqua" w:cs="Arial"/>
                <w:b w:val="0"/>
                <w:bCs w:val="0"/>
                <w:sz w:val="24"/>
                <w:szCs w:val="24"/>
              </w:rPr>
              <w:t>Hidroklorik asit (</w:t>
            </w:r>
            <w:proofErr w:type="spellStart"/>
            <w:r w:rsidRPr="00A04CB7">
              <w:rPr>
                <w:rFonts w:ascii="Book Antiqua" w:hAnsi="Book Antiqua" w:cs="Arial"/>
                <w:b w:val="0"/>
                <w:bCs w:val="0"/>
                <w:sz w:val="24"/>
                <w:szCs w:val="24"/>
              </w:rPr>
              <w:t>HCl</w:t>
            </w:r>
            <w:proofErr w:type="spellEnd"/>
            <w:r w:rsidRPr="00A04CB7">
              <w:rPr>
                <w:rFonts w:ascii="Book Antiqua" w:hAnsi="Book Antiqua" w:cs="Arial"/>
                <w:b w:val="0"/>
                <w:bCs w:val="0"/>
                <w:sz w:val="24"/>
                <w:szCs w:val="24"/>
              </w:rPr>
              <w:t>)</w:t>
            </w:r>
          </w:p>
        </w:tc>
        <w:tc>
          <w:tcPr>
            <w:tcW w:w="2386" w:type="dxa"/>
          </w:tcPr>
          <w:p w14:paraId="516D26AC" w14:textId="63690752" w:rsidR="0092084F" w:rsidRPr="00A04CB7" w:rsidRDefault="008F6866"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Merck</w:t>
            </w:r>
            <w:proofErr w:type="spellEnd"/>
          </w:p>
        </w:tc>
      </w:tr>
      <w:tr w:rsidR="0092084F" w:rsidRPr="00A04CB7" w14:paraId="7C704EAF"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27F90C57" w14:textId="53866980" w:rsidR="0092084F" w:rsidRPr="00A04CB7" w:rsidRDefault="008F6866" w:rsidP="0092084F">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Etilendiamin</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tetraasetik</w:t>
            </w:r>
            <w:proofErr w:type="spellEnd"/>
            <w:r w:rsidRPr="00A04CB7">
              <w:rPr>
                <w:rFonts w:ascii="Book Antiqua" w:hAnsi="Book Antiqua" w:cs="Arial"/>
                <w:b w:val="0"/>
                <w:bCs w:val="0"/>
                <w:sz w:val="24"/>
                <w:szCs w:val="24"/>
              </w:rPr>
              <w:t xml:space="preserve"> asit (EDTA)</w:t>
            </w:r>
          </w:p>
        </w:tc>
        <w:tc>
          <w:tcPr>
            <w:tcW w:w="2386" w:type="dxa"/>
          </w:tcPr>
          <w:p w14:paraId="185B2A3E" w14:textId="666AF5F9" w:rsidR="0092084F" w:rsidRPr="00A04CB7" w:rsidRDefault="008F6866"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8F6866" w:rsidRPr="00A04CB7" w14:paraId="111981A8"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75D866ED" w14:textId="37D816A5" w:rsidR="008F6866" w:rsidRPr="00A04CB7" w:rsidRDefault="008F6866" w:rsidP="0092084F">
            <w:pPr>
              <w:ind w:right="-2"/>
              <w:rPr>
                <w:rFonts w:ascii="Book Antiqua" w:hAnsi="Book Antiqua" w:cs="Arial"/>
                <w:b w:val="0"/>
                <w:bCs w:val="0"/>
                <w:sz w:val="24"/>
                <w:szCs w:val="24"/>
              </w:rPr>
            </w:pPr>
            <w:r w:rsidRPr="00A04CB7">
              <w:rPr>
                <w:rFonts w:ascii="Book Antiqua" w:hAnsi="Book Antiqua" w:cs="Arial"/>
                <w:b w:val="0"/>
                <w:bCs w:val="0"/>
                <w:sz w:val="24"/>
                <w:szCs w:val="24"/>
              </w:rPr>
              <w:t>HEPES</w:t>
            </w:r>
          </w:p>
        </w:tc>
        <w:tc>
          <w:tcPr>
            <w:tcW w:w="2386" w:type="dxa"/>
          </w:tcPr>
          <w:p w14:paraId="09F1821E" w14:textId="306B3C3B" w:rsidR="008F6866" w:rsidRPr="00A04CB7" w:rsidRDefault="008F6866"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Sigma</w:t>
            </w:r>
            <w:proofErr w:type="spellEnd"/>
          </w:p>
        </w:tc>
      </w:tr>
      <w:tr w:rsidR="008F6866" w:rsidRPr="00A04CB7" w14:paraId="0A19679E"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4DD41352" w14:textId="2DDD450C" w:rsidR="008F6866" w:rsidRPr="00A04CB7" w:rsidRDefault="008F6866" w:rsidP="0092084F">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SureCast</w:t>
            </w:r>
            <w:proofErr w:type="spellEnd"/>
            <w:r w:rsidRPr="00A04CB7">
              <w:rPr>
                <w:rFonts w:ascii="Book Antiqua" w:hAnsi="Book Antiqua" w:cs="Arial"/>
                <w:b w:val="0"/>
                <w:bCs w:val="0"/>
                <w:sz w:val="24"/>
                <w:szCs w:val="24"/>
              </w:rPr>
              <w:t xml:space="preserve"> APS</w:t>
            </w:r>
          </w:p>
        </w:tc>
        <w:tc>
          <w:tcPr>
            <w:tcW w:w="2386" w:type="dxa"/>
          </w:tcPr>
          <w:p w14:paraId="5BF611E5" w14:textId="4D66E4C5" w:rsidR="008F6866" w:rsidRPr="00A04CB7" w:rsidRDefault="005551E0" w:rsidP="0092084F">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İnvitrogen</w:t>
            </w:r>
            <w:proofErr w:type="spellEnd"/>
          </w:p>
        </w:tc>
      </w:tr>
      <w:tr w:rsidR="005551E0" w:rsidRPr="00A04CB7" w14:paraId="0D32ACEF"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5D761C4D" w14:textId="7CF91439" w:rsidR="005551E0" w:rsidRPr="00A04CB7" w:rsidRDefault="005551E0" w:rsidP="005551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SureCast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Stacking</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Buffer</w:t>
            </w:r>
            <w:proofErr w:type="spellEnd"/>
          </w:p>
        </w:tc>
        <w:tc>
          <w:tcPr>
            <w:tcW w:w="2386" w:type="dxa"/>
          </w:tcPr>
          <w:p w14:paraId="1728A445" w14:textId="67F0363E" w:rsidR="005551E0" w:rsidRPr="00A04CB7" w:rsidRDefault="005551E0"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İnvitrogen</w:t>
            </w:r>
            <w:proofErr w:type="spellEnd"/>
          </w:p>
        </w:tc>
      </w:tr>
      <w:tr w:rsidR="005551E0" w:rsidRPr="00A04CB7" w14:paraId="3045A593"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4FBC5D23" w14:textId="6D8AB234" w:rsidR="005551E0" w:rsidRPr="00A04CB7" w:rsidRDefault="005551E0" w:rsidP="005551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SureCast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Resolving</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Buffer</w:t>
            </w:r>
            <w:proofErr w:type="spellEnd"/>
          </w:p>
        </w:tc>
        <w:tc>
          <w:tcPr>
            <w:tcW w:w="2386" w:type="dxa"/>
          </w:tcPr>
          <w:p w14:paraId="084DEB39" w14:textId="53D5375B" w:rsidR="005551E0" w:rsidRPr="00A04CB7" w:rsidRDefault="005551E0"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İnvitrogen</w:t>
            </w:r>
            <w:proofErr w:type="spellEnd"/>
          </w:p>
        </w:tc>
      </w:tr>
      <w:tr w:rsidR="005551E0" w:rsidRPr="00A04CB7" w14:paraId="25D0B478"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FACF151" w14:textId="5128508F" w:rsidR="005551E0" w:rsidRPr="00A04CB7" w:rsidRDefault="005551E0" w:rsidP="005551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SureCast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Acrylamide</w:t>
            </w:r>
            <w:proofErr w:type="spellEnd"/>
            <w:r w:rsidRPr="00A04CB7">
              <w:rPr>
                <w:rFonts w:ascii="Book Antiqua" w:hAnsi="Book Antiqua" w:cs="Arial"/>
                <w:b w:val="0"/>
                <w:bCs w:val="0"/>
                <w:sz w:val="24"/>
                <w:szCs w:val="24"/>
              </w:rPr>
              <w:t xml:space="preserve"> Solution (%40)</w:t>
            </w:r>
          </w:p>
        </w:tc>
        <w:tc>
          <w:tcPr>
            <w:tcW w:w="2386" w:type="dxa"/>
          </w:tcPr>
          <w:p w14:paraId="68B2937B" w14:textId="0F7B7086" w:rsidR="005551E0" w:rsidRPr="00A04CB7" w:rsidRDefault="005551E0"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İnvitrogen</w:t>
            </w:r>
            <w:proofErr w:type="spellEnd"/>
          </w:p>
        </w:tc>
      </w:tr>
      <w:tr w:rsidR="005551E0" w:rsidRPr="00A04CB7" w14:paraId="26259296"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40A8841D" w14:textId="3AB10D60" w:rsidR="005551E0" w:rsidRPr="00A04CB7" w:rsidRDefault="005551E0" w:rsidP="005551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SureCast</w:t>
            </w:r>
            <w:proofErr w:type="spellEnd"/>
            <w:r w:rsidRPr="00A04CB7">
              <w:rPr>
                <w:rFonts w:ascii="Book Antiqua" w:hAnsi="Book Antiqua" w:cs="Arial"/>
                <w:b w:val="0"/>
                <w:bCs w:val="0"/>
                <w:sz w:val="24"/>
                <w:szCs w:val="24"/>
              </w:rPr>
              <w:t xml:space="preserve"> TEMED</w:t>
            </w:r>
          </w:p>
        </w:tc>
        <w:tc>
          <w:tcPr>
            <w:tcW w:w="2386" w:type="dxa"/>
          </w:tcPr>
          <w:p w14:paraId="1BE11D16" w14:textId="3B342B8E" w:rsidR="005551E0" w:rsidRPr="00A04CB7" w:rsidRDefault="005551E0"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İnvitrogen</w:t>
            </w:r>
            <w:proofErr w:type="spellEnd"/>
          </w:p>
        </w:tc>
      </w:tr>
      <w:tr w:rsidR="005551E0" w:rsidRPr="00A04CB7" w14:paraId="7DDEA491"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0BCE2453" w14:textId="2B71980B" w:rsidR="005551E0" w:rsidRPr="00A04CB7" w:rsidRDefault="005551E0" w:rsidP="005551E0">
            <w:pPr>
              <w:ind w:right="-2"/>
              <w:rPr>
                <w:rFonts w:ascii="Book Antiqua" w:hAnsi="Book Antiqua" w:cs="Arial"/>
                <w:b w:val="0"/>
                <w:bCs w:val="0"/>
                <w:sz w:val="24"/>
                <w:szCs w:val="24"/>
              </w:rPr>
            </w:pPr>
            <w:proofErr w:type="spellStart"/>
            <w:proofErr w:type="gramStart"/>
            <w:r w:rsidRPr="00A04CB7">
              <w:rPr>
                <w:rFonts w:ascii="Book Antiqua" w:hAnsi="Book Antiqua" w:cs="Arial"/>
                <w:b w:val="0"/>
                <w:bCs w:val="0"/>
                <w:sz w:val="24"/>
                <w:szCs w:val="24"/>
              </w:rPr>
              <w:t>cOmplete</w:t>
            </w:r>
            <w:proofErr w:type="spellEnd"/>
            <w:proofErr w:type="gramEnd"/>
            <w:r w:rsidRPr="00A04CB7">
              <w:rPr>
                <w:rFonts w:ascii="Book Antiqua" w:hAnsi="Book Antiqua" w:cs="Arial"/>
                <w:b w:val="0"/>
                <w:bCs w:val="0"/>
                <w:sz w:val="24"/>
                <w:szCs w:val="24"/>
              </w:rPr>
              <w:t>, Mini, EDTA-</w:t>
            </w:r>
            <w:proofErr w:type="spellStart"/>
            <w:r w:rsidRPr="00A04CB7">
              <w:rPr>
                <w:rFonts w:ascii="Book Antiqua" w:hAnsi="Book Antiqua" w:cs="Arial"/>
                <w:b w:val="0"/>
                <w:bCs w:val="0"/>
                <w:sz w:val="24"/>
                <w:szCs w:val="24"/>
              </w:rPr>
              <w:t>free</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Proteaz</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Inhibitor</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Cocktail</w:t>
            </w:r>
            <w:proofErr w:type="spellEnd"/>
          </w:p>
        </w:tc>
        <w:tc>
          <w:tcPr>
            <w:tcW w:w="2386" w:type="dxa"/>
          </w:tcPr>
          <w:p w14:paraId="7E542A10" w14:textId="3E5EF4B2" w:rsidR="005551E0" w:rsidRPr="00A04CB7" w:rsidRDefault="005551E0"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Roche</w:t>
            </w:r>
            <w:proofErr w:type="spellEnd"/>
          </w:p>
        </w:tc>
      </w:tr>
      <w:tr w:rsidR="005551E0" w:rsidRPr="00A04CB7" w14:paraId="6F20F5F5"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5B819E07" w14:textId="3CB3E0B9" w:rsidR="005551E0" w:rsidRPr="00A04CB7" w:rsidRDefault="00A6342D" w:rsidP="005551E0">
            <w:pPr>
              <w:ind w:right="-2"/>
              <w:rPr>
                <w:rFonts w:ascii="Book Antiqua" w:hAnsi="Book Antiqua" w:cs="Arial"/>
                <w:b w:val="0"/>
                <w:bCs w:val="0"/>
                <w:sz w:val="24"/>
                <w:szCs w:val="24"/>
                <w:highlight w:val="yellow"/>
              </w:rPr>
            </w:pPr>
            <w:r w:rsidRPr="00A04CB7">
              <w:rPr>
                <w:rFonts w:ascii="Book Antiqua" w:hAnsi="Book Antiqua" w:cs="Arial"/>
                <w:b w:val="0"/>
                <w:bCs w:val="0"/>
                <w:sz w:val="24"/>
                <w:szCs w:val="24"/>
              </w:rPr>
              <w:t>Anti-PFKFB1</w:t>
            </w:r>
            <w:r w:rsidR="000D6247" w:rsidRPr="00A04CB7">
              <w:rPr>
                <w:rFonts w:ascii="Book Antiqua" w:hAnsi="Book Antiqua" w:cs="Arial"/>
                <w:b w:val="0"/>
                <w:bCs w:val="0"/>
                <w:sz w:val="24"/>
                <w:szCs w:val="24"/>
              </w:rPr>
              <w:t xml:space="preserve"> </w:t>
            </w:r>
            <w:proofErr w:type="spellStart"/>
            <w:r w:rsidR="000D6247" w:rsidRPr="00A04CB7">
              <w:rPr>
                <w:rFonts w:ascii="Book Antiqua" w:hAnsi="Book Antiqua" w:cs="Arial"/>
                <w:b w:val="0"/>
                <w:bCs w:val="0"/>
                <w:sz w:val="24"/>
                <w:szCs w:val="24"/>
              </w:rPr>
              <w:t>A</w:t>
            </w:r>
            <w:r w:rsidRPr="00A04CB7">
              <w:rPr>
                <w:rFonts w:ascii="Book Antiqua" w:hAnsi="Book Antiqua" w:cs="Arial"/>
                <w:b w:val="0"/>
                <w:bCs w:val="0"/>
                <w:sz w:val="24"/>
                <w:szCs w:val="24"/>
              </w:rPr>
              <w:t>ntibody</w:t>
            </w:r>
            <w:proofErr w:type="spellEnd"/>
            <w:r w:rsidR="00AA0576" w:rsidRPr="00A04CB7">
              <w:rPr>
                <w:rFonts w:ascii="Book Antiqua" w:hAnsi="Book Antiqua" w:cs="Arial"/>
                <w:b w:val="0"/>
                <w:bCs w:val="0"/>
                <w:sz w:val="24"/>
                <w:szCs w:val="24"/>
              </w:rPr>
              <w:t xml:space="preserve">, </w:t>
            </w:r>
            <w:proofErr w:type="spellStart"/>
            <w:r w:rsidR="00AA0576" w:rsidRPr="00A04CB7">
              <w:rPr>
                <w:rFonts w:ascii="Book Antiqua" w:hAnsi="Book Antiqua" w:cs="Arial"/>
                <w:b w:val="0"/>
                <w:bCs w:val="0"/>
                <w:sz w:val="24"/>
                <w:szCs w:val="24"/>
              </w:rPr>
              <w:t>rabbit</w:t>
            </w:r>
            <w:proofErr w:type="spellEnd"/>
            <w:r w:rsidRPr="00A04CB7">
              <w:rPr>
                <w:rFonts w:ascii="Book Antiqua" w:hAnsi="Book Antiqua" w:cs="Arial"/>
                <w:b w:val="0"/>
                <w:bCs w:val="0"/>
                <w:sz w:val="24"/>
                <w:szCs w:val="24"/>
              </w:rPr>
              <w:t xml:space="preserve"> (ab155564)</w:t>
            </w:r>
          </w:p>
        </w:tc>
        <w:tc>
          <w:tcPr>
            <w:tcW w:w="2386" w:type="dxa"/>
          </w:tcPr>
          <w:p w14:paraId="1698632A" w14:textId="71281067" w:rsidR="005551E0" w:rsidRPr="00A04CB7" w:rsidRDefault="00A6342D"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highlight w:val="yellow"/>
              </w:rPr>
            </w:pPr>
            <w:proofErr w:type="spellStart"/>
            <w:r w:rsidRPr="00A04CB7">
              <w:rPr>
                <w:rFonts w:ascii="Book Antiqua" w:hAnsi="Book Antiqua" w:cs="Arial"/>
                <w:sz w:val="24"/>
                <w:szCs w:val="24"/>
              </w:rPr>
              <w:t>Abcam</w:t>
            </w:r>
            <w:proofErr w:type="spellEnd"/>
          </w:p>
        </w:tc>
      </w:tr>
      <w:tr w:rsidR="005551E0" w:rsidRPr="00A04CB7" w14:paraId="0F427867"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0050FBD" w14:textId="6E1B030C" w:rsidR="005551E0" w:rsidRPr="00A04CB7" w:rsidRDefault="000D6247" w:rsidP="005551E0">
            <w:pPr>
              <w:ind w:right="-2"/>
              <w:rPr>
                <w:rFonts w:ascii="Book Antiqua" w:hAnsi="Book Antiqua" w:cs="Arial"/>
                <w:b w:val="0"/>
                <w:bCs w:val="0"/>
                <w:sz w:val="24"/>
                <w:szCs w:val="24"/>
                <w:highlight w:val="yellow"/>
              </w:rPr>
            </w:pPr>
            <w:r w:rsidRPr="00A04CB7">
              <w:rPr>
                <w:rFonts w:ascii="Book Antiqua" w:hAnsi="Book Antiqua" w:cs="Arial"/>
                <w:b w:val="0"/>
                <w:bCs w:val="0"/>
                <w:sz w:val="24"/>
                <w:szCs w:val="24"/>
              </w:rPr>
              <w:t>Anti-</w:t>
            </w:r>
            <w:proofErr w:type="spellStart"/>
            <w:r w:rsidRPr="00A04CB7">
              <w:rPr>
                <w:rFonts w:ascii="Book Antiqua" w:hAnsi="Book Antiqua" w:cs="Arial"/>
                <w:b w:val="0"/>
                <w:bCs w:val="0"/>
                <w:sz w:val="24"/>
                <w:szCs w:val="24"/>
              </w:rPr>
              <w:t>rabbit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IgG</w:t>
            </w:r>
            <w:proofErr w:type="spellEnd"/>
            <w:r w:rsidRPr="00A04CB7">
              <w:rPr>
                <w:rFonts w:ascii="Book Antiqua" w:hAnsi="Book Antiqua" w:cs="Arial"/>
                <w:b w:val="0"/>
                <w:bCs w:val="0"/>
                <w:sz w:val="24"/>
                <w:szCs w:val="24"/>
              </w:rPr>
              <w:t>, HRP-</w:t>
            </w:r>
            <w:proofErr w:type="spellStart"/>
            <w:r w:rsidRPr="00A04CB7">
              <w:rPr>
                <w:rFonts w:ascii="Book Antiqua" w:hAnsi="Book Antiqua" w:cs="Arial"/>
                <w:b w:val="0"/>
                <w:bCs w:val="0"/>
                <w:sz w:val="24"/>
                <w:szCs w:val="24"/>
              </w:rPr>
              <w:t>linked</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Antibody</w:t>
            </w:r>
            <w:proofErr w:type="spellEnd"/>
            <w:r w:rsidRPr="00A04CB7">
              <w:rPr>
                <w:rFonts w:ascii="Book Antiqua" w:hAnsi="Book Antiqua" w:cs="Arial"/>
                <w:b w:val="0"/>
                <w:bCs w:val="0"/>
                <w:sz w:val="24"/>
                <w:szCs w:val="24"/>
              </w:rPr>
              <w:t xml:space="preserve"> (7074S)</w:t>
            </w:r>
          </w:p>
        </w:tc>
        <w:tc>
          <w:tcPr>
            <w:tcW w:w="2386" w:type="dxa"/>
          </w:tcPr>
          <w:p w14:paraId="2D396E1F" w14:textId="69676DCE" w:rsidR="005551E0" w:rsidRPr="00A04CB7" w:rsidRDefault="000D6247"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highlight w:val="yellow"/>
              </w:rPr>
            </w:pPr>
            <w:r w:rsidRPr="00A04CB7">
              <w:rPr>
                <w:rFonts w:ascii="Book Antiqua" w:hAnsi="Book Antiqua" w:cs="Arial"/>
                <w:sz w:val="24"/>
                <w:szCs w:val="24"/>
              </w:rPr>
              <w:t xml:space="preserve">Cell </w:t>
            </w:r>
            <w:proofErr w:type="spellStart"/>
            <w:r w:rsidRPr="00A04CB7">
              <w:rPr>
                <w:rFonts w:ascii="Book Antiqua" w:hAnsi="Book Antiqua" w:cs="Arial"/>
                <w:sz w:val="24"/>
                <w:szCs w:val="24"/>
              </w:rPr>
              <w:t>Signaling</w:t>
            </w:r>
            <w:proofErr w:type="spellEnd"/>
          </w:p>
        </w:tc>
      </w:tr>
      <w:tr w:rsidR="00AA0576" w:rsidRPr="00A04CB7" w14:paraId="6FD31FB6"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1BEB2916" w14:textId="0AE1C121" w:rsidR="00AA0576" w:rsidRPr="00A04CB7" w:rsidRDefault="00AA0576" w:rsidP="005551E0">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Antikor Beta Aktin (8H10D10), </w:t>
            </w:r>
            <w:proofErr w:type="spellStart"/>
            <w:r w:rsidRPr="00A04CB7">
              <w:rPr>
                <w:rFonts w:ascii="Book Antiqua" w:hAnsi="Book Antiqua" w:cs="Arial"/>
                <w:b w:val="0"/>
                <w:bCs w:val="0"/>
                <w:sz w:val="24"/>
                <w:szCs w:val="24"/>
              </w:rPr>
              <w:t>mouse</w:t>
            </w:r>
            <w:proofErr w:type="spellEnd"/>
          </w:p>
        </w:tc>
        <w:tc>
          <w:tcPr>
            <w:tcW w:w="2386" w:type="dxa"/>
          </w:tcPr>
          <w:p w14:paraId="2793E55E" w14:textId="7897E511" w:rsidR="00AA0576" w:rsidRPr="00A04CB7" w:rsidRDefault="00AA0576"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Cell </w:t>
            </w:r>
            <w:proofErr w:type="spellStart"/>
            <w:r w:rsidRPr="00A04CB7">
              <w:rPr>
                <w:rFonts w:ascii="Book Antiqua" w:hAnsi="Book Antiqua" w:cs="Arial"/>
                <w:sz w:val="24"/>
                <w:szCs w:val="24"/>
              </w:rPr>
              <w:t>Signaling</w:t>
            </w:r>
            <w:proofErr w:type="spellEnd"/>
          </w:p>
        </w:tc>
      </w:tr>
      <w:tr w:rsidR="00AA0576" w:rsidRPr="00A04CB7" w14:paraId="273FE77D"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5BF1CE3E" w14:textId="34628E2B" w:rsidR="00AA0576" w:rsidRPr="00A04CB7" w:rsidRDefault="00AA0576" w:rsidP="005551E0">
            <w:pPr>
              <w:ind w:right="-2"/>
              <w:rPr>
                <w:rFonts w:ascii="Book Antiqua" w:hAnsi="Book Antiqua" w:cs="Arial"/>
                <w:b w:val="0"/>
                <w:bCs w:val="0"/>
                <w:sz w:val="24"/>
                <w:szCs w:val="24"/>
              </w:rPr>
            </w:pPr>
            <w:r w:rsidRPr="00A04CB7">
              <w:rPr>
                <w:rFonts w:ascii="Book Antiqua" w:hAnsi="Book Antiqua" w:cs="Arial"/>
                <w:b w:val="0"/>
                <w:bCs w:val="0"/>
                <w:sz w:val="24"/>
                <w:szCs w:val="24"/>
              </w:rPr>
              <w:t>Antikor Anti-Mouse</w:t>
            </w:r>
          </w:p>
        </w:tc>
        <w:tc>
          <w:tcPr>
            <w:tcW w:w="2386" w:type="dxa"/>
          </w:tcPr>
          <w:p w14:paraId="668213D6" w14:textId="763BB655" w:rsidR="00AA0576" w:rsidRPr="00A04CB7" w:rsidRDefault="00AA0576"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Cell </w:t>
            </w:r>
            <w:proofErr w:type="spellStart"/>
            <w:r w:rsidRPr="00A04CB7">
              <w:rPr>
                <w:rFonts w:ascii="Book Antiqua" w:hAnsi="Book Antiqua" w:cs="Arial"/>
                <w:sz w:val="24"/>
                <w:szCs w:val="24"/>
              </w:rPr>
              <w:t>Signaling</w:t>
            </w:r>
            <w:proofErr w:type="spellEnd"/>
          </w:p>
        </w:tc>
      </w:tr>
      <w:tr w:rsidR="005551E0" w:rsidRPr="00A04CB7" w14:paraId="50042B7C" w14:textId="77777777" w:rsidTr="000D6247">
        <w:tc>
          <w:tcPr>
            <w:cnfStyle w:val="001000000000" w:firstRow="0" w:lastRow="0" w:firstColumn="1" w:lastColumn="0" w:oddVBand="0" w:evenVBand="0" w:oddHBand="0" w:evenHBand="0" w:firstRowFirstColumn="0" w:firstRowLastColumn="0" w:lastRowFirstColumn="0" w:lastRowLastColumn="0"/>
            <w:tcW w:w="6232" w:type="dxa"/>
          </w:tcPr>
          <w:p w14:paraId="3349E65B" w14:textId="1E7857D4" w:rsidR="005551E0" w:rsidRPr="00A04CB7" w:rsidRDefault="00FF15A6" w:rsidP="005551E0">
            <w:pPr>
              <w:ind w:right="-2"/>
              <w:rPr>
                <w:rFonts w:ascii="Book Antiqua" w:hAnsi="Book Antiqua" w:cs="Arial"/>
                <w:b w:val="0"/>
                <w:bCs w:val="0"/>
                <w:sz w:val="24"/>
                <w:szCs w:val="24"/>
                <w:highlight w:val="yellow"/>
              </w:rPr>
            </w:pPr>
            <w:r w:rsidRPr="00A04CB7">
              <w:rPr>
                <w:rFonts w:ascii="Book Antiqua" w:hAnsi="Book Antiqua" w:cs="Arial"/>
                <w:b w:val="0"/>
                <w:bCs w:val="0"/>
                <w:sz w:val="24"/>
                <w:szCs w:val="24"/>
              </w:rPr>
              <w:t xml:space="preserve">319-062 CL – DMEM 1X </w:t>
            </w:r>
            <w:proofErr w:type="spellStart"/>
            <w:r w:rsidRPr="00A04CB7">
              <w:rPr>
                <w:rFonts w:ascii="Book Antiqua" w:hAnsi="Book Antiqua" w:cs="Arial"/>
                <w:b w:val="0"/>
                <w:bCs w:val="0"/>
                <w:sz w:val="24"/>
                <w:szCs w:val="24"/>
              </w:rPr>
              <w:t>with</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Sodium</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Bicarbonate</w:t>
            </w:r>
            <w:proofErr w:type="spellEnd"/>
            <w:r w:rsidRPr="00A04CB7">
              <w:rPr>
                <w:rFonts w:ascii="Book Antiqua" w:hAnsi="Book Antiqua" w:cs="Arial"/>
                <w:b w:val="0"/>
                <w:bCs w:val="0"/>
                <w:sz w:val="24"/>
                <w:szCs w:val="24"/>
              </w:rPr>
              <w:t xml:space="preserve"> &amp; </w:t>
            </w:r>
            <w:proofErr w:type="spellStart"/>
            <w:r w:rsidRPr="00A04CB7">
              <w:rPr>
                <w:rFonts w:ascii="Book Antiqua" w:hAnsi="Book Antiqua" w:cs="Arial"/>
                <w:b w:val="0"/>
                <w:bCs w:val="0"/>
                <w:sz w:val="24"/>
                <w:szCs w:val="24"/>
              </w:rPr>
              <w:t>Phenol</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Red</w:t>
            </w:r>
            <w:proofErr w:type="spellEnd"/>
            <w:r w:rsidRPr="00A04CB7">
              <w:rPr>
                <w:rFonts w:ascii="Book Antiqua" w:hAnsi="Book Antiqua" w:cs="Arial"/>
                <w:b w:val="0"/>
                <w:bCs w:val="0"/>
                <w:sz w:val="24"/>
                <w:szCs w:val="24"/>
              </w:rPr>
              <w:t xml:space="preserve"> w/o </w:t>
            </w:r>
            <w:proofErr w:type="spellStart"/>
            <w:r w:rsidRPr="00A04CB7">
              <w:rPr>
                <w:rFonts w:ascii="Book Antiqua" w:hAnsi="Book Antiqua" w:cs="Arial"/>
                <w:b w:val="0"/>
                <w:bCs w:val="0"/>
                <w:sz w:val="24"/>
                <w:szCs w:val="24"/>
              </w:rPr>
              <w:t>Glucose</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Sodium</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Pyruvate</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and</w:t>
            </w:r>
            <w:proofErr w:type="spellEnd"/>
            <w:r w:rsidRPr="00A04CB7">
              <w:rPr>
                <w:rFonts w:ascii="Book Antiqua" w:hAnsi="Book Antiqua" w:cs="Arial"/>
                <w:b w:val="0"/>
                <w:bCs w:val="0"/>
                <w:sz w:val="24"/>
                <w:szCs w:val="24"/>
              </w:rPr>
              <w:t xml:space="preserve"> L- </w:t>
            </w:r>
            <w:proofErr w:type="spellStart"/>
            <w:r w:rsidRPr="00A04CB7">
              <w:rPr>
                <w:rFonts w:ascii="Book Antiqua" w:hAnsi="Book Antiqua" w:cs="Arial"/>
                <w:b w:val="0"/>
                <w:bCs w:val="0"/>
                <w:sz w:val="24"/>
                <w:szCs w:val="24"/>
              </w:rPr>
              <w:t>Glutamine</w:t>
            </w:r>
            <w:proofErr w:type="spellEnd"/>
            <w:r w:rsidRPr="00A04CB7">
              <w:rPr>
                <w:rFonts w:ascii="Book Antiqua" w:hAnsi="Book Antiqua" w:cs="Arial"/>
                <w:b w:val="0"/>
                <w:bCs w:val="0"/>
                <w:sz w:val="24"/>
                <w:szCs w:val="24"/>
              </w:rPr>
              <w:t xml:space="preserve"> 500ml</w:t>
            </w:r>
          </w:p>
        </w:tc>
        <w:tc>
          <w:tcPr>
            <w:tcW w:w="2386" w:type="dxa"/>
          </w:tcPr>
          <w:p w14:paraId="35170AC0" w14:textId="45D635E8" w:rsidR="005551E0" w:rsidRPr="00A04CB7" w:rsidRDefault="00FF15A6" w:rsidP="005551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highlight w:val="yellow"/>
              </w:rPr>
            </w:pPr>
            <w:proofErr w:type="spellStart"/>
            <w:r w:rsidRPr="00A04CB7">
              <w:rPr>
                <w:rFonts w:ascii="Book Antiqua" w:hAnsi="Book Antiqua" w:cs="Arial"/>
                <w:sz w:val="24"/>
                <w:szCs w:val="24"/>
              </w:rPr>
              <w:t>Wisent</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Inc</w:t>
            </w:r>
            <w:proofErr w:type="spellEnd"/>
            <w:r w:rsidRPr="00A04CB7">
              <w:rPr>
                <w:rFonts w:ascii="Book Antiqua" w:hAnsi="Book Antiqua" w:cs="Arial"/>
                <w:sz w:val="24"/>
                <w:szCs w:val="24"/>
              </w:rPr>
              <w:t>.</w:t>
            </w:r>
          </w:p>
        </w:tc>
      </w:tr>
    </w:tbl>
    <w:p w14:paraId="18AA96BE" w14:textId="77777777" w:rsidR="00761288" w:rsidRPr="00A04CB7" w:rsidRDefault="00761288" w:rsidP="005409E0">
      <w:pPr>
        <w:ind w:right="-2"/>
        <w:rPr>
          <w:rFonts w:ascii="Book Antiqua" w:hAnsi="Book Antiqua" w:cs="Arial"/>
          <w:b/>
          <w:bCs/>
          <w:sz w:val="24"/>
          <w:szCs w:val="24"/>
        </w:rPr>
      </w:pPr>
    </w:p>
    <w:p w14:paraId="099E68CB" w14:textId="77777777" w:rsidR="005F4573" w:rsidRPr="00A04CB7" w:rsidRDefault="005F4573" w:rsidP="005409E0">
      <w:pPr>
        <w:ind w:right="-2"/>
        <w:rPr>
          <w:rFonts w:ascii="Book Antiqua" w:hAnsi="Book Antiqua" w:cs="Arial"/>
          <w:b/>
          <w:bCs/>
          <w:sz w:val="24"/>
          <w:szCs w:val="24"/>
        </w:rPr>
      </w:pPr>
    </w:p>
    <w:p w14:paraId="595030B8" w14:textId="68CFDEAC" w:rsidR="00E5092C" w:rsidRPr="00A04CB7" w:rsidRDefault="005E44EA" w:rsidP="005409E0">
      <w:pPr>
        <w:ind w:right="-2"/>
        <w:rPr>
          <w:rFonts w:ascii="Book Antiqua" w:hAnsi="Book Antiqua" w:cs="Arial"/>
          <w:b/>
          <w:bCs/>
          <w:sz w:val="24"/>
          <w:szCs w:val="24"/>
        </w:rPr>
      </w:pPr>
      <w:r w:rsidRPr="00A04CB7">
        <w:rPr>
          <w:rFonts w:ascii="Book Antiqua" w:hAnsi="Book Antiqua" w:cs="Arial"/>
          <w:b/>
          <w:bCs/>
          <w:sz w:val="24"/>
          <w:szCs w:val="24"/>
        </w:rPr>
        <w:lastRenderedPageBreak/>
        <w:t>3.1.2</w:t>
      </w:r>
      <w:r w:rsidR="005409E0" w:rsidRPr="00A04CB7">
        <w:rPr>
          <w:rFonts w:ascii="Book Antiqua" w:hAnsi="Book Antiqua" w:cs="Arial"/>
          <w:b/>
          <w:bCs/>
          <w:sz w:val="24"/>
          <w:szCs w:val="24"/>
        </w:rPr>
        <w:t>.</w:t>
      </w:r>
      <w:r w:rsidRPr="00A04CB7">
        <w:rPr>
          <w:rFonts w:ascii="Book Antiqua" w:hAnsi="Book Antiqua" w:cs="Arial"/>
          <w:b/>
          <w:bCs/>
          <w:sz w:val="24"/>
          <w:szCs w:val="24"/>
        </w:rPr>
        <w:t xml:space="preserve"> Kitler </w:t>
      </w:r>
    </w:p>
    <w:p w14:paraId="46FF34DE" w14:textId="18C6D510" w:rsidR="005409E0" w:rsidRPr="00A04CB7" w:rsidRDefault="005409E0" w:rsidP="005409E0">
      <w:pPr>
        <w:ind w:right="-2"/>
        <w:rPr>
          <w:rFonts w:ascii="Book Antiqua" w:hAnsi="Book Antiqua" w:cs="Arial"/>
          <w:b/>
          <w:bCs/>
          <w:sz w:val="24"/>
          <w:szCs w:val="24"/>
        </w:rPr>
      </w:pPr>
      <w:r w:rsidRPr="00A04CB7">
        <w:rPr>
          <w:rFonts w:ascii="Book Antiqua" w:hAnsi="Book Antiqua" w:cs="Arial"/>
          <w:b/>
          <w:bCs/>
          <w:sz w:val="24"/>
          <w:szCs w:val="24"/>
        </w:rPr>
        <w:t xml:space="preserve">Tablo 2. </w:t>
      </w:r>
      <w:r w:rsidRPr="00A04CB7">
        <w:rPr>
          <w:rFonts w:ascii="Book Antiqua" w:hAnsi="Book Antiqua" w:cs="Arial"/>
          <w:sz w:val="24"/>
          <w:szCs w:val="24"/>
        </w:rPr>
        <w:t>Çalışmada kullanılan Kitler</w:t>
      </w:r>
    </w:p>
    <w:tbl>
      <w:tblPr>
        <w:tblStyle w:val="KlavuzTablo1Ak"/>
        <w:tblW w:w="0" w:type="auto"/>
        <w:tblLook w:val="04A0" w:firstRow="1" w:lastRow="0" w:firstColumn="1" w:lastColumn="0" w:noHBand="0" w:noVBand="1"/>
      </w:tblPr>
      <w:tblGrid>
        <w:gridCol w:w="4815"/>
        <w:gridCol w:w="3844"/>
      </w:tblGrid>
      <w:tr w:rsidR="005E44EA" w:rsidRPr="00A04CB7" w14:paraId="44D96B27" w14:textId="77777777" w:rsidTr="002C63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7416210E" w14:textId="77777777" w:rsidR="005E44EA" w:rsidRPr="00A04CB7" w:rsidRDefault="005E44EA" w:rsidP="001950A1">
            <w:pPr>
              <w:ind w:right="-2"/>
              <w:rPr>
                <w:rFonts w:ascii="Book Antiqua" w:hAnsi="Book Antiqua" w:cs="Arial"/>
                <w:sz w:val="24"/>
                <w:szCs w:val="24"/>
              </w:rPr>
            </w:pPr>
            <w:r w:rsidRPr="00A04CB7">
              <w:rPr>
                <w:rFonts w:ascii="Book Antiqua" w:hAnsi="Book Antiqua" w:cs="Arial"/>
                <w:sz w:val="24"/>
                <w:szCs w:val="24"/>
              </w:rPr>
              <w:t>ÜRÜN</w:t>
            </w:r>
          </w:p>
        </w:tc>
        <w:tc>
          <w:tcPr>
            <w:tcW w:w="3844" w:type="dxa"/>
          </w:tcPr>
          <w:p w14:paraId="0FFF0116" w14:textId="77777777" w:rsidR="005E44EA" w:rsidRPr="00A04CB7" w:rsidRDefault="005E44EA" w:rsidP="001950A1">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MARKA</w:t>
            </w:r>
          </w:p>
        </w:tc>
      </w:tr>
      <w:tr w:rsidR="00042CE7" w:rsidRPr="00A04CB7" w14:paraId="6669AE3C" w14:textId="77777777" w:rsidTr="002C6348">
        <w:tc>
          <w:tcPr>
            <w:cnfStyle w:val="001000000000" w:firstRow="0" w:lastRow="0" w:firstColumn="1" w:lastColumn="0" w:oddVBand="0" w:evenVBand="0" w:oddHBand="0" w:evenHBand="0" w:firstRowFirstColumn="0" w:firstRowLastColumn="0" w:lastRowFirstColumn="0" w:lastRowLastColumn="0"/>
            <w:tcW w:w="4815" w:type="dxa"/>
          </w:tcPr>
          <w:p w14:paraId="6821F8FD" w14:textId="74C2722C" w:rsidR="00042CE7" w:rsidRPr="00A04CB7" w:rsidRDefault="004A71CE" w:rsidP="00042CE7">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RNeasy</w:t>
            </w:r>
            <w:proofErr w:type="spellEnd"/>
            <w:r w:rsidRPr="00A04CB7">
              <w:rPr>
                <w:rFonts w:ascii="Book Antiqua" w:hAnsi="Book Antiqua" w:cs="Arial"/>
                <w:b w:val="0"/>
                <w:bCs w:val="0"/>
                <w:sz w:val="24"/>
                <w:szCs w:val="24"/>
              </w:rPr>
              <w:t xml:space="preserve"> Mini Kit</w:t>
            </w:r>
            <w:r w:rsidR="00ED40B8" w:rsidRPr="00A04CB7">
              <w:rPr>
                <w:rFonts w:ascii="Book Antiqua" w:hAnsi="Book Antiqua" w:cs="Arial"/>
                <w:b w:val="0"/>
                <w:bCs w:val="0"/>
                <w:sz w:val="24"/>
                <w:szCs w:val="24"/>
              </w:rPr>
              <w:t xml:space="preserve"> (250)</w:t>
            </w:r>
          </w:p>
        </w:tc>
        <w:tc>
          <w:tcPr>
            <w:tcW w:w="3844" w:type="dxa"/>
          </w:tcPr>
          <w:p w14:paraId="7A59E9C2" w14:textId="68283228" w:rsidR="00042CE7" w:rsidRPr="00A04CB7" w:rsidRDefault="002C6348" w:rsidP="00042CE7">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Qiagen</w:t>
            </w:r>
            <w:proofErr w:type="spellEnd"/>
          </w:p>
        </w:tc>
      </w:tr>
      <w:tr w:rsidR="00042CE7" w:rsidRPr="00A04CB7" w14:paraId="48DEB257" w14:textId="77777777" w:rsidTr="002C6348">
        <w:tc>
          <w:tcPr>
            <w:cnfStyle w:val="001000000000" w:firstRow="0" w:lastRow="0" w:firstColumn="1" w:lastColumn="0" w:oddVBand="0" w:evenVBand="0" w:oddHBand="0" w:evenHBand="0" w:firstRowFirstColumn="0" w:firstRowLastColumn="0" w:lastRowFirstColumn="0" w:lastRowLastColumn="0"/>
            <w:tcW w:w="4815" w:type="dxa"/>
          </w:tcPr>
          <w:p w14:paraId="7F4E3040" w14:textId="408E7F2C" w:rsidR="00042CE7" w:rsidRPr="00A04CB7" w:rsidRDefault="004A6D6E" w:rsidP="004A6D6E">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RT2 First </w:t>
            </w:r>
            <w:proofErr w:type="spellStart"/>
            <w:r w:rsidRPr="00A04CB7">
              <w:rPr>
                <w:rFonts w:ascii="Book Antiqua" w:hAnsi="Book Antiqua" w:cs="Arial"/>
                <w:b w:val="0"/>
                <w:bCs w:val="0"/>
                <w:sz w:val="24"/>
                <w:szCs w:val="24"/>
              </w:rPr>
              <w:t>Strand</w:t>
            </w:r>
            <w:proofErr w:type="spellEnd"/>
            <w:r w:rsidRPr="00A04CB7">
              <w:rPr>
                <w:rFonts w:ascii="Book Antiqua" w:hAnsi="Book Antiqua" w:cs="Arial"/>
                <w:b w:val="0"/>
                <w:bCs w:val="0"/>
                <w:sz w:val="24"/>
                <w:szCs w:val="24"/>
              </w:rPr>
              <w:t xml:space="preserve"> Kit (50)</w:t>
            </w:r>
          </w:p>
        </w:tc>
        <w:tc>
          <w:tcPr>
            <w:tcW w:w="3844" w:type="dxa"/>
          </w:tcPr>
          <w:p w14:paraId="759DFC23" w14:textId="773744E0" w:rsidR="00042CE7" w:rsidRPr="00A04CB7" w:rsidRDefault="004A6D6E" w:rsidP="00042CE7">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Qiagen</w:t>
            </w:r>
            <w:proofErr w:type="spellEnd"/>
          </w:p>
        </w:tc>
      </w:tr>
      <w:tr w:rsidR="00C515D0" w:rsidRPr="00A04CB7" w14:paraId="145AD971" w14:textId="77777777" w:rsidTr="002C6348">
        <w:tc>
          <w:tcPr>
            <w:cnfStyle w:val="001000000000" w:firstRow="0" w:lastRow="0" w:firstColumn="1" w:lastColumn="0" w:oddVBand="0" w:evenVBand="0" w:oddHBand="0" w:evenHBand="0" w:firstRowFirstColumn="0" w:firstRowLastColumn="0" w:lastRowFirstColumn="0" w:lastRowLastColumn="0"/>
            <w:tcW w:w="4815" w:type="dxa"/>
          </w:tcPr>
          <w:p w14:paraId="21F4E4BA" w14:textId="33EBA6B6" w:rsidR="00C515D0" w:rsidRPr="00A04CB7" w:rsidRDefault="002C6348" w:rsidP="00C515D0">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Pierce BCA Protein </w:t>
            </w:r>
            <w:proofErr w:type="spellStart"/>
            <w:r w:rsidRPr="00A04CB7">
              <w:rPr>
                <w:rFonts w:ascii="Book Antiqua" w:hAnsi="Book Antiqua" w:cs="Arial"/>
                <w:b w:val="0"/>
                <w:bCs w:val="0"/>
                <w:sz w:val="24"/>
                <w:szCs w:val="24"/>
              </w:rPr>
              <w:t>Assay</w:t>
            </w:r>
            <w:proofErr w:type="spellEnd"/>
            <w:r w:rsidRPr="00A04CB7">
              <w:rPr>
                <w:rFonts w:ascii="Book Antiqua" w:hAnsi="Book Antiqua" w:cs="Arial"/>
                <w:b w:val="0"/>
                <w:bCs w:val="0"/>
                <w:sz w:val="24"/>
                <w:szCs w:val="24"/>
              </w:rPr>
              <w:t xml:space="preserve"> Kit</w:t>
            </w:r>
          </w:p>
        </w:tc>
        <w:tc>
          <w:tcPr>
            <w:tcW w:w="3844" w:type="dxa"/>
          </w:tcPr>
          <w:p w14:paraId="4AF7829F" w14:textId="2E86D458" w:rsidR="00C515D0" w:rsidRPr="00A04CB7" w:rsidRDefault="002C6348" w:rsidP="00C515D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2C6348" w:rsidRPr="00A04CB7" w14:paraId="6D7ADB48" w14:textId="77777777" w:rsidTr="002C6348">
        <w:trPr>
          <w:trHeight w:val="63"/>
        </w:trPr>
        <w:tc>
          <w:tcPr>
            <w:cnfStyle w:val="001000000000" w:firstRow="0" w:lastRow="0" w:firstColumn="1" w:lastColumn="0" w:oddVBand="0" w:evenVBand="0" w:oddHBand="0" w:evenHBand="0" w:firstRowFirstColumn="0" w:firstRowLastColumn="0" w:lastRowFirstColumn="0" w:lastRowLastColumn="0"/>
            <w:tcW w:w="4815" w:type="dxa"/>
          </w:tcPr>
          <w:p w14:paraId="7C54890E" w14:textId="0F21D742" w:rsidR="002C6348" w:rsidRPr="00A04CB7" w:rsidRDefault="002C6348" w:rsidP="002C6348">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Pierce ECL Plus Western </w:t>
            </w:r>
            <w:proofErr w:type="spellStart"/>
            <w:r w:rsidRPr="00A04CB7">
              <w:rPr>
                <w:rFonts w:ascii="Book Antiqua" w:hAnsi="Book Antiqua" w:cs="Arial"/>
                <w:b w:val="0"/>
                <w:bCs w:val="0"/>
                <w:sz w:val="24"/>
                <w:szCs w:val="24"/>
              </w:rPr>
              <w:t>Blotting</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Substrate</w:t>
            </w:r>
            <w:proofErr w:type="spellEnd"/>
          </w:p>
        </w:tc>
        <w:tc>
          <w:tcPr>
            <w:tcW w:w="3844" w:type="dxa"/>
          </w:tcPr>
          <w:p w14:paraId="521AE974" w14:textId="391C88C9" w:rsidR="002C6348" w:rsidRPr="00A04CB7" w:rsidRDefault="002C6348" w:rsidP="002C6348">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ED40B8" w:rsidRPr="00A04CB7" w14:paraId="3196A8D6" w14:textId="77777777" w:rsidTr="002C6348">
        <w:tc>
          <w:tcPr>
            <w:cnfStyle w:val="001000000000" w:firstRow="0" w:lastRow="0" w:firstColumn="1" w:lastColumn="0" w:oddVBand="0" w:evenVBand="0" w:oddHBand="0" w:evenHBand="0" w:firstRowFirstColumn="0" w:firstRowLastColumn="0" w:lastRowFirstColumn="0" w:lastRowLastColumn="0"/>
            <w:tcW w:w="4815" w:type="dxa"/>
          </w:tcPr>
          <w:p w14:paraId="1D3B58B0" w14:textId="2975A6DB" w:rsidR="00ED40B8" w:rsidRPr="00A04CB7" w:rsidRDefault="00ED40B8" w:rsidP="00ED40B8">
            <w:pPr>
              <w:ind w:right="-2"/>
              <w:rPr>
                <w:rFonts w:ascii="Book Antiqua" w:hAnsi="Book Antiqua" w:cs="Arial"/>
                <w:sz w:val="24"/>
                <w:szCs w:val="24"/>
              </w:rPr>
            </w:pPr>
            <w:proofErr w:type="spellStart"/>
            <w:r w:rsidRPr="00A04CB7">
              <w:rPr>
                <w:rFonts w:ascii="Book Antiqua" w:hAnsi="Book Antiqua" w:cs="Arial"/>
                <w:b w:val="0"/>
                <w:bCs w:val="0"/>
                <w:sz w:val="24"/>
                <w:szCs w:val="24"/>
              </w:rPr>
              <w:t>CellTiter</w:t>
            </w:r>
            <w:proofErr w:type="spellEnd"/>
            <w:r w:rsidRPr="00A04CB7">
              <w:rPr>
                <w:rFonts w:ascii="Book Antiqua" w:hAnsi="Book Antiqua" w:cs="Arial"/>
                <w:b w:val="0"/>
                <w:bCs w:val="0"/>
                <w:sz w:val="24"/>
                <w:szCs w:val="24"/>
              </w:rPr>
              <w:t xml:space="preserve"> GLO </w:t>
            </w:r>
            <w:proofErr w:type="spellStart"/>
            <w:r w:rsidRPr="00A04CB7">
              <w:rPr>
                <w:rFonts w:ascii="Book Antiqua" w:hAnsi="Book Antiqua" w:cs="Arial"/>
                <w:b w:val="0"/>
                <w:bCs w:val="0"/>
                <w:sz w:val="24"/>
                <w:szCs w:val="24"/>
              </w:rPr>
              <w:t>Luminescent</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Reagent</w:t>
            </w:r>
            <w:proofErr w:type="spellEnd"/>
          </w:p>
        </w:tc>
        <w:tc>
          <w:tcPr>
            <w:tcW w:w="3844" w:type="dxa"/>
          </w:tcPr>
          <w:p w14:paraId="08C61169" w14:textId="218EDA9B" w:rsidR="00ED40B8" w:rsidRPr="00A04CB7" w:rsidRDefault="00ED40B8" w:rsidP="00ED40B8">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Promega</w:t>
            </w:r>
            <w:proofErr w:type="spellEnd"/>
          </w:p>
        </w:tc>
      </w:tr>
    </w:tbl>
    <w:p w14:paraId="7DE352F5" w14:textId="77777777" w:rsidR="00145B6D" w:rsidRPr="00A04CB7" w:rsidRDefault="00145B6D" w:rsidP="005409E0">
      <w:pPr>
        <w:ind w:right="-2"/>
        <w:rPr>
          <w:rFonts w:ascii="Book Antiqua" w:hAnsi="Book Antiqua" w:cs="Arial"/>
          <w:b/>
          <w:bCs/>
          <w:sz w:val="24"/>
          <w:szCs w:val="24"/>
        </w:rPr>
      </w:pPr>
    </w:p>
    <w:p w14:paraId="7DC24E94" w14:textId="2FCA45C5" w:rsidR="00E5092C" w:rsidRPr="00A04CB7" w:rsidRDefault="005409E0" w:rsidP="005409E0">
      <w:pPr>
        <w:ind w:right="-2"/>
        <w:rPr>
          <w:rFonts w:ascii="Book Antiqua" w:hAnsi="Book Antiqua" w:cs="Arial"/>
          <w:b/>
          <w:bCs/>
          <w:sz w:val="24"/>
          <w:szCs w:val="24"/>
        </w:rPr>
      </w:pPr>
      <w:r w:rsidRPr="00A04CB7">
        <w:rPr>
          <w:rFonts w:ascii="Book Antiqua" w:hAnsi="Book Antiqua" w:cs="Arial"/>
          <w:b/>
          <w:bCs/>
          <w:sz w:val="24"/>
          <w:szCs w:val="24"/>
        </w:rPr>
        <w:t>3.1.3. Cihazlar</w:t>
      </w:r>
    </w:p>
    <w:p w14:paraId="094F868E" w14:textId="7BBC059C" w:rsidR="005409E0" w:rsidRPr="00A04CB7" w:rsidRDefault="00FB575C" w:rsidP="005409E0">
      <w:pPr>
        <w:ind w:right="-2"/>
        <w:rPr>
          <w:rFonts w:ascii="Book Antiqua" w:hAnsi="Book Antiqua" w:cs="Arial"/>
          <w:b/>
          <w:bCs/>
          <w:sz w:val="24"/>
          <w:szCs w:val="24"/>
        </w:rPr>
      </w:pPr>
      <w:r w:rsidRPr="00A04CB7">
        <w:rPr>
          <w:rFonts w:ascii="Book Antiqua" w:hAnsi="Book Antiqua" w:cs="Arial"/>
          <w:b/>
          <w:bCs/>
          <w:sz w:val="24"/>
          <w:szCs w:val="24"/>
        </w:rPr>
        <w:t xml:space="preserve">Tablo 3. </w:t>
      </w:r>
      <w:r w:rsidRPr="00A04CB7">
        <w:rPr>
          <w:rFonts w:ascii="Book Antiqua" w:hAnsi="Book Antiqua" w:cs="Arial"/>
          <w:sz w:val="24"/>
          <w:szCs w:val="24"/>
        </w:rPr>
        <w:t>Çalışmada kullanılan Cihazlar</w:t>
      </w:r>
    </w:p>
    <w:tbl>
      <w:tblPr>
        <w:tblStyle w:val="KlavuzTablo1Ak"/>
        <w:tblW w:w="0" w:type="auto"/>
        <w:tblLook w:val="04A0" w:firstRow="1" w:lastRow="0" w:firstColumn="1" w:lastColumn="0" w:noHBand="0" w:noVBand="1"/>
      </w:tblPr>
      <w:tblGrid>
        <w:gridCol w:w="4329"/>
        <w:gridCol w:w="4330"/>
      </w:tblGrid>
      <w:tr w:rsidR="005409E0" w:rsidRPr="00A04CB7" w14:paraId="2CC2C6B0" w14:textId="77777777" w:rsidTr="001950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9" w:type="dxa"/>
          </w:tcPr>
          <w:p w14:paraId="63108FFB" w14:textId="65CADE00" w:rsidR="005409E0" w:rsidRPr="00A04CB7" w:rsidRDefault="00306786" w:rsidP="001950A1">
            <w:pPr>
              <w:ind w:right="-2"/>
              <w:rPr>
                <w:rFonts w:ascii="Book Antiqua" w:hAnsi="Book Antiqua" w:cs="Arial"/>
                <w:sz w:val="24"/>
                <w:szCs w:val="24"/>
              </w:rPr>
            </w:pPr>
            <w:r w:rsidRPr="00A04CB7">
              <w:rPr>
                <w:rFonts w:ascii="Book Antiqua" w:hAnsi="Book Antiqua" w:cs="Arial"/>
                <w:sz w:val="24"/>
                <w:szCs w:val="24"/>
              </w:rPr>
              <w:t>CİHAZ</w:t>
            </w:r>
          </w:p>
        </w:tc>
        <w:tc>
          <w:tcPr>
            <w:tcW w:w="4330" w:type="dxa"/>
          </w:tcPr>
          <w:p w14:paraId="0D706AED" w14:textId="77777777" w:rsidR="005409E0" w:rsidRPr="00A04CB7" w:rsidRDefault="005409E0" w:rsidP="001950A1">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MARKA</w:t>
            </w:r>
          </w:p>
        </w:tc>
      </w:tr>
      <w:tr w:rsidR="005409E0" w:rsidRPr="00A04CB7" w14:paraId="704986F4"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474D1771" w14:textId="01AB0E04" w:rsidR="005409E0" w:rsidRPr="00A04CB7" w:rsidRDefault="005409E0" w:rsidP="001950A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Distile</w:t>
            </w:r>
            <w:proofErr w:type="spellEnd"/>
            <w:r w:rsidRPr="00A04CB7">
              <w:rPr>
                <w:rFonts w:ascii="Book Antiqua" w:hAnsi="Book Antiqua" w:cs="Arial"/>
                <w:b w:val="0"/>
                <w:bCs w:val="0"/>
                <w:sz w:val="24"/>
                <w:szCs w:val="24"/>
              </w:rPr>
              <w:t xml:space="preserve"> Su cihazı </w:t>
            </w:r>
          </w:p>
        </w:tc>
        <w:tc>
          <w:tcPr>
            <w:tcW w:w="4330" w:type="dxa"/>
          </w:tcPr>
          <w:p w14:paraId="73892B28" w14:textId="209B5225" w:rsidR="005409E0" w:rsidRPr="00A04CB7" w:rsidRDefault="005409E0"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Millipore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Elix</w:t>
            </w:r>
            <w:proofErr w:type="spellEnd"/>
          </w:p>
        </w:tc>
      </w:tr>
      <w:tr w:rsidR="005409E0" w:rsidRPr="00A04CB7" w14:paraId="60763C64"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4FCB2E5C" w14:textId="02144B70" w:rsidR="005409E0" w:rsidRPr="00A04CB7" w:rsidRDefault="00F871D1" w:rsidP="001950A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Nanodrop</w:t>
            </w:r>
            <w:proofErr w:type="spellEnd"/>
          </w:p>
        </w:tc>
        <w:tc>
          <w:tcPr>
            <w:tcW w:w="4330" w:type="dxa"/>
          </w:tcPr>
          <w:p w14:paraId="40BE52AB" w14:textId="148B266E" w:rsidR="005409E0" w:rsidRPr="00A04CB7" w:rsidRDefault="00F871D1"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Denovix</w:t>
            </w:r>
            <w:proofErr w:type="spellEnd"/>
            <w:r w:rsidRPr="00A04CB7">
              <w:rPr>
                <w:rFonts w:ascii="Book Antiqua" w:hAnsi="Book Antiqua" w:cs="Arial"/>
                <w:sz w:val="24"/>
                <w:szCs w:val="24"/>
              </w:rPr>
              <w:t xml:space="preserve"> DS-11</w:t>
            </w:r>
          </w:p>
        </w:tc>
      </w:tr>
      <w:tr w:rsidR="00C65A11" w:rsidRPr="00A04CB7" w14:paraId="2558FD6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0E63CC7" w14:textId="1D5A1752" w:rsidR="00C65A11" w:rsidRPr="00A04CB7" w:rsidRDefault="00C65A11" w:rsidP="00C65A11">
            <w:pPr>
              <w:ind w:right="-2"/>
              <w:rPr>
                <w:rFonts w:ascii="Book Antiqua" w:hAnsi="Book Antiqua" w:cs="Arial"/>
                <w:sz w:val="24"/>
                <w:szCs w:val="24"/>
              </w:rPr>
            </w:pPr>
            <w:proofErr w:type="spellStart"/>
            <w:r w:rsidRPr="00A04CB7">
              <w:rPr>
                <w:rFonts w:ascii="Book Antiqua" w:hAnsi="Book Antiqua" w:cs="Arial"/>
                <w:b w:val="0"/>
                <w:bCs w:val="0"/>
                <w:sz w:val="24"/>
                <w:szCs w:val="24"/>
              </w:rPr>
              <w:t>Thermal</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Cycler</w:t>
            </w:r>
            <w:proofErr w:type="spellEnd"/>
          </w:p>
        </w:tc>
        <w:tc>
          <w:tcPr>
            <w:tcW w:w="4330" w:type="dxa"/>
          </w:tcPr>
          <w:p w14:paraId="7BB68D55" w14:textId="243D618F"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BioRad</w:t>
            </w:r>
            <w:proofErr w:type="spellEnd"/>
          </w:p>
        </w:tc>
      </w:tr>
      <w:tr w:rsidR="00C65A11" w:rsidRPr="00A04CB7" w14:paraId="394BF6F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10E02572" w14:textId="3E4324E6"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Real-Time PCR cihazı</w:t>
            </w:r>
          </w:p>
        </w:tc>
        <w:tc>
          <w:tcPr>
            <w:tcW w:w="4330" w:type="dxa"/>
          </w:tcPr>
          <w:p w14:paraId="02094941" w14:textId="3B5A68E7"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Qiagen</w:t>
            </w:r>
            <w:proofErr w:type="spellEnd"/>
            <w:r w:rsidRPr="00A04CB7">
              <w:rPr>
                <w:rFonts w:ascii="Book Antiqua" w:hAnsi="Book Antiqua" w:cs="Arial"/>
                <w:sz w:val="24"/>
                <w:szCs w:val="24"/>
              </w:rPr>
              <w:t xml:space="preserve"> Rotor Q</w:t>
            </w:r>
          </w:p>
        </w:tc>
      </w:tr>
      <w:tr w:rsidR="00C65A11" w:rsidRPr="00A04CB7" w14:paraId="5C3B1AE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2F7B31A" w14:textId="5DDB26C5"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Kar-Buz makinesi</w:t>
            </w:r>
          </w:p>
        </w:tc>
        <w:tc>
          <w:tcPr>
            <w:tcW w:w="4330" w:type="dxa"/>
          </w:tcPr>
          <w:p w14:paraId="639EC010" w14:textId="2ABF8047"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Brema</w:t>
            </w:r>
            <w:proofErr w:type="spellEnd"/>
          </w:p>
        </w:tc>
      </w:tr>
      <w:tr w:rsidR="00C65A11" w:rsidRPr="00A04CB7" w14:paraId="7635BBAA"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284CC43" w14:textId="24D033C6" w:rsidR="00C65A11" w:rsidRPr="00A04CB7" w:rsidRDefault="00C65A11" w:rsidP="00C65A1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Laminer</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FLow</w:t>
            </w:r>
            <w:proofErr w:type="spellEnd"/>
            <w:r w:rsidRPr="00A04CB7">
              <w:rPr>
                <w:rFonts w:ascii="Book Antiqua" w:hAnsi="Book Antiqua" w:cs="Arial"/>
                <w:b w:val="0"/>
                <w:bCs w:val="0"/>
                <w:sz w:val="24"/>
                <w:szCs w:val="24"/>
              </w:rPr>
              <w:t xml:space="preserve"> Kabin Class II</w:t>
            </w:r>
          </w:p>
        </w:tc>
        <w:tc>
          <w:tcPr>
            <w:tcW w:w="4330" w:type="dxa"/>
          </w:tcPr>
          <w:p w14:paraId="1B9D2233" w14:textId="6D810A30"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C65A11" w:rsidRPr="00A04CB7" w14:paraId="0494C7A7"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066D715B" w14:textId="10B50D22"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Etüv</w:t>
            </w:r>
          </w:p>
        </w:tc>
        <w:tc>
          <w:tcPr>
            <w:tcW w:w="4330" w:type="dxa"/>
          </w:tcPr>
          <w:p w14:paraId="2FA268A1" w14:textId="553FBB22"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Memmert</w:t>
            </w:r>
            <w:proofErr w:type="spellEnd"/>
          </w:p>
        </w:tc>
      </w:tr>
      <w:tr w:rsidR="00C65A11" w:rsidRPr="00A04CB7" w14:paraId="2A4CE5A4"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5ABBF901" w14:textId="2486B054"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Santrifüj </w:t>
            </w:r>
            <w:proofErr w:type="spellStart"/>
            <w:r w:rsidRPr="00A04CB7">
              <w:rPr>
                <w:rFonts w:ascii="Book Antiqua" w:hAnsi="Book Antiqua" w:cs="Arial"/>
                <w:b w:val="0"/>
                <w:bCs w:val="0"/>
                <w:sz w:val="24"/>
                <w:szCs w:val="24"/>
              </w:rPr>
              <w:t>Allegra</w:t>
            </w:r>
            <w:proofErr w:type="spellEnd"/>
            <w:r w:rsidRPr="00A04CB7">
              <w:rPr>
                <w:rFonts w:ascii="Book Antiqua" w:hAnsi="Book Antiqua" w:cs="Arial"/>
                <w:b w:val="0"/>
                <w:bCs w:val="0"/>
                <w:sz w:val="24"/>
                <w:szCs w:val="24"/>
              </w:rPr>
              <w:t xml:space="preserve"> X-15R</w:t>
            </w:r>
          </w:p>
        </w:tc>
        <w:tc>
          <w:tcPr>
            <w:tcW w:w="4330" w:type="dxa"/>
          </w:tcPr>
          <w:p w14:paraId="784C8310" w14:textId="4DCB9811"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Beckman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Coulter</w:t>
            </w:r>
            <w:proofErr w:type="spellEnd"/>
          </w:p>
        </w:tc>
      </w:tr>
      <w:tr w:rsidR="00C65A11" w:rsidRPr="00A04CB7" w14:paraId="72E9F74E"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3127C8C" w14:textId="5B95F553"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Santrifüj MicroCL21R</w:t>
            </w:r>
          </w:p>
        </w:tc>
        <w:tc>
          <w:tcPr>
            <w:tcW w:w="4330" w:type="dxa"/>
          </w:tcPr>
          <w:p w14:paraId="5740FAFF" w14:textId="2BDBCD3E"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C65A11" w:rsidRPr="00A04CB7" w14:paraId="451B105A"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14C1500B" w14:textId="4C344DC3"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Derin dondurucu -86°</w:t>
            </w:r>
          </w:p>
        </w:tc>
        <w:tc>
          <w:tcPr>
            <w:tcW w:w="4330" w:type="dxa"/>
          </w:tcPr>
          <w:p w14:paraId="57286E44" w14:textId="0D22DD3B"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C65A11" w:rsidRPr="00A04CB7" w14:paraId="7697F118"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A4F2AE1" w14:textId="40C52BA4"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No </w:t>
            </w:r>
            <w:proofErr w:type="spellStart"/>
            <w:r w:rsidRPr="00A04CB7">
              <w:rPr>
                <w:rFonts w:ascii="Book Antiqua" w:hAnsi="Book Antiqua" w:cs="Arial"/>
                <w:b w:val="0"/>
                <w:bCs w:val="0"/>
                <w:sz w:val="24"/>
                <w:szCs w:val="24"/>
              </w:rPr>
              <w:t>frost</w:t>
            </w:r>
            <w:proofErr w:type="spellEnd"/>
            <w:r w:rsidRPr="00A04CB7">
              <w:rPr>
                <w:rFonts w:ascii="Book Antiqua" w:hAnsi="Book Antiqua" w:cs="Arial"/>
                <w:b w:val="0"/>
                <w:bCs w:val="0"/>
                <w:sz w:val="24"/>
                <w:szCs w:val="24"/>
              </w:rPr>
              <w:t xml:space="preserve"> Buzdolabı (+4, -20)</w:t>
            </w:r>
          </w:p>
        </w:tc>
        <w:tc>
          <w:tcPr>
            <w:tcW w:w="4330" w:type="dxa"/>
          </w:tcPr>
          <w:p w14:paraId="0A2CDFF2" w14:textId="30F7EDFA" w:rsidR="00C65A11" w:rsidRPr="00A04CB7" w:rsidRDefault="00D57C87"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Beko</w:t>
            </w:r>
          </w:p>
        </w:tc>
      </w:tr>
      <w:tr w:rsidR="00D57C87" w:rsidRPr="00A04CB7" w14:paraId="7D006F6A"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43ED6135" w14:textId="044163D3" w:rsidR="00D57C87" w:rsidRPr="00A04CB7" w:rsidRDefault="00D57C87" w:rsidP="00C65A11">
            <w:pPr>
              <w:ind w:right="-2"/>
              <w:rPr>
                <w:rFonts w:ascii="Book Antiqua" w:hAnsi="Book Antiqua" w:cs="Arial"/>
                <w:b w:val="0"/>
                <w:bCs w:val="0"/>
                <w:sz w:val="24"/>
                <w:szCs w:val="24"/>
              </w:rPr>
            </w:pPr>
            <w:r w:rsidRPr="00A04CB7">
              <w:rPr>
                <w:rFonts w:ascii="Book Antiqua" w:hAnsi="Book Antiqua" w:cs="Arial"/>
                <w:b w:val="0"/>
                <w:bCs w:val="0"/>
                <w:sz w:val="24"/>
                <w:szCs w:val="24"/>
              </w:rPr>
              <w:t>Tartı</w:t>
            </w:r>
          </w:p>
        </w:tc>
        <w:tc>
          <w:tcPr>
            <w:tcW w:w="4330" w:type="dxa"/>
          </w:tcPr>
          <w:p w14:paraId="04B709D2" w14:textId="0A09D3CC" w:rsidR="00D57C87" w:rsidRPr="00A04CB7" w:rsidRDefault="00D57C87"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SHIMADZU</w:t>
            </w:r>
          </w:p>
        </w:tc>
      </w:tr>
      <w:tr w:rsidR="00C65A11" w:rsidRPr="00A04CB7" w14:paraId="60EC7626"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2A667BAA" w14:textId="7E07AA7B" w:rsidR="00C65A11" w:rsidRPr="00A04CB7" w:rsidRDefault="00C65A11" w:rsidP="00C65A1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Vortex</w:t>
            </w:r>
            <w:proofErr w:type="spellEnd"/>
          </w:p>
        </w:tc>
        <w:tc>
          <w:tcPr>
            <w:tcW w:w="4330" w:type="dxa"/>
          </w:tcPr>
          <w:p w14:paraId="38A30465" w14:textId="717FAA08"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WiseMix</w:t>
            </w:r>
            <w:proofErr w:type="spellEnd"/>
          </w:p>
        </w:tc>
      </w:tr>
      <w:tr w:rsidR="00C65A11" w:rsidRPr="00A04CB7" w14:paraId="1427C84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1EBFD60E" w14:textId="18A6501F"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Otoklav</w:t>
            </w:r>
          </w:p>
        </w:tc>
        <w:tc>
          <w:tcPr>
            <w:tcW w:w="4330" w:type="dxa"/>
          </w:tcPr>
          <w:p w14:paraId="40839CEB" w14:textId="7CD4E34C"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VWR</w:t>
            </w:r>
          </w:p>
        </w:tc>
      </w:tr>
      <w:tr w:rsidR="00C65A11" w:rsidRPr="00A04CB7" w14:paraId="266A844B"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09DD98F" w14:textId="75967D1B" w:rsidR="00C65A11" w:rsidRPr="00A04CB7" w:rsidRDefault="00C65A11" w:rsidP="00C65A11">
            <w:pPr>
              <w:ind w:right="-2"/>
              <w:rPr>
                <w:rFonts w:ascii="Book Antiqua" w:hAnsi="Book Antiqua" w:cs="Arial"/>
                <w:b w:val="0"/>
                <w:bCs w:val="0"/>
                <w:sz w:val="24"/>
                <w:szCs w:val="24"/>
              </w:rPr>
            </w:pPr>
            <w:r w:rsidRPr="00A04CB7">
              <w:rPr>
                <w:rFonts w:ascii="Book Antiqua" w:hAnsi="Book Antiqua" w:cs="Arial"/>
                <w:b w:val="0"/>
                <w:bCs w:val="0"/>
                <w:sz w:val="24"/>
                <w:szCs w:val="24"/>
              </w:rPr>
              <w:t>Su banyosu</w:t>
            </w:r>
          </w:p>
        </w:tc>
        <w:tc>
          <w:tcPr>
            <w:tcW w:w="4330" w:type="dxa"/>
          </w:tcPr>
          <w:p w14:paraId="32B00988" w14:textId="5D377825"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VWR</w:t>
            </w:r>
          </w:p>
        </w:tc>
      </w:tr>
      <w:tr w:rsidR="00C65A11" w:rsidRPr="00A04CB7" w14:paraId="43071B6E"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40318C4" w14:textId="1E6B7025" w:rsidR="00C65A11" w:rsidRPr="00A04CB7" w:rsidRDefault="00C65A11" w:rsidP="00C65A11">
            <w:pPr>
              <w:ind w:right="-2"/>
              <w:rPr>
                <w:rFonts w:ascii="Book Antiqua" w:hAnsi="Book Antiqua" w:cs="Arial"/>
                <w:b w:val="0"/>
                <w:bCs w:val="0"/>
                <w:sz w:val="24"/>
                <w:szCs w:val="24"/>
              </w:rPr>
            </w:pPr>
            <w:proofErr w:type="spellStart"/>
            <w:proofErr w:type="gramStart"/>
            <w:r w:rsidRPr="00A04CB7">
              <w:rPr>
                <w:rFonts w:ascii="Book Antiqua" w:hAnsi="Book Antiqua" w:cs="Arial"/>
                <w:b w:val="0"/>
                <w:bCs w:val="0"/>
                <w:sz w:val="24"/>
                <w:szCs w:val="24"/>
              </w:rPr>
              <w:t>pH</w:t>
            </w:r>
            <w:proofErr w:type="spellEnd"/>
            <w:proofErr w:type="gramEnd"/>
            <w:r w:rsidRPr="00A04CB7">
              <w:rPr>
                <w:rFonts w:ascii="Book Antiqua" w:hAnsi="Book Antiqua" w:cs="Arial"/>
                <w:b w:val="0"/>
                <w:bCs w:val="0"/>
                <w:sz w:val="24"/>
                <w:szCs w:val="24"/>
              </w:rPr>
              <w:t xml:space="preserve"> metre</w:t>
            </w:r>
          </w:p>
        </w:tc>
        <w:tc>
          <w:tcPr>
            <w:tcW w:w="4330" w:type="dxa"/>
          </w:tcPr>
          <w:p w14:paraId="75D9E3DA" w14:textId="292657A4"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Thermo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Scientific</w:t>
            </w:r>
            <w:proofErr w:type="spellEnd"/>
          </w:p>
        </w:tc>
      </w:tr>
      <w:tr w:rsidR="00C65A11" w:rsidRPr="00A04CB7" w14:paraId="36F83159"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5FB375F2" w14:textId="5784C9F7" w:rsidR="00C65A11" w:rsidRPr="00A04CB7" w:rsidRDefault="00C65A11" w:rsidP="00C65A1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PipetAid</w:t>
            </w:r>
            <w:proofErr w:type="spellEnd"/>
          </w:p>
        </w:tc>
        <w:tc>
          <w:tcPr>
            <w:tcW w:w="4330" w:type="dxa"/>
          </w:tcPr>
          <w:p w14:paraId="02C0BBFB" w14:textId="33DB94B7" w:rsidR="00C65A11" w:rsidRPr="00A04CB7" w:rsidRDefault="00C65A11"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Eppendorf</w:t>
            </w:r>
            <w:proofErr w:type="spellEnd"/>
          </w:p>
        </w:tc>
      </w:tr>
      <w:tr w:rsidR="00D57C87" w:rsidRPr="00A04CB7" w14:paraId="41DB4724"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28BE5464" w14:textId="32B11CA1" w:rsidR="00D57C87" w:rsidRPr="00A04CB7" w:rsidRDefault="00D57C87" w:rsidP="00C65A1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Elektroforez</w:t>
            </w:r>
            <w:proofErr w:type="spellEnd"/>
            <w:r w:rsidRPr="00A04CB7">
              <w:rPr>
                <w:rFonts w:ascii="Book Antiqua" w:hAnsi="Book Antiqua" w:cs="Arial"/>
                <w:b w:val="0"/>
                <w:bCs w:val="0"/>
                <w:sz w:val="24"/>
                <w:szCs w:val="24"/>
              </w:rPr>
              <w:t xml:space="preserve"> Güç Kaynağı</w:t>
            </w:r>
          </w:p>
        </w:tc>
        <w:tc>
          <w:tcPr>
            <w:tcW w:w="4330" w:type="dxa"/>
          </w:tcPr>
          <w:p w14:paraId="28B84FD4" w14:textId="2A736A4D" w:rsidR="00D57C87" w:rsidRPr="00A04CB7" w:rsidRDefault="00D57C87"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Biorad</w:t>
            </w:r>
            <w:proofErr w:type="spellEnd"/>
          </w:p>
        </w:tc>
      </w:tr>
      <w:tr w:rsidR="00D57C87" w:rsidRPr="00A04CB7" w14:paraId="2C5A3B8E"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264A353" w14:textId="3F32B8B5" w:rsidR="00D57C87" w:rsidRPr="00A04CB7" w:rsidRDefault="00D57C87" w:rsidP="00C65A11">
            <w:pPr>
              <w:ind w:right="-2"/>
              <w:rPr>
                <w:rFonts w:ascii="Book Antiqua" w:hAnsi="Book Antiqua" w:cs="Arial"/>
                <w:b w:val="0"/>
                <w:bCs w:val="0"/>
                <w:sz w:val="24"/>
                <w:szCs w:val="24"/>
              </w:rPr>
            </w:pPr>
            <w:r w:rsidRPr="00A04CB7">
              <w:rPr>
                <w:rFonts w:ascii="Book Antiqua" w:hAnsi="Book Antiqua" w:cs="Arial"/>
                <w:b w:val="0"/>
                <w:bCs w:val="0"/>
                <w:sz w:val="24"/>
                <w:szCs w:val="24"/>
              </w:rPr>
              <w:t>Poşet Kapatıcı (</w:t>
            </w:r>
            <w:proofErr w:type="spellStart"/>
            <w:r w:rsidRPr="00A04CB7">
              <w:rPr>
                <w:rFonts w:ascii="Book Antiqua" w:hAnsi="Book Antiqua" w:cs="Arial"/>
                <w:b w:val="0"/>
                <w:bCs w:val="0"/>
                <w:sz w:val="24"/>
                <w:szCs w:val="24"/>
              </w:rPr>
              <w:t>Sealer</w:t>
            </w:r>
            <w:proofErr w:type="spellEnd"/>
            <w:r w:rsidRPr="00A04CB7">
              <w:rPr>
                <w:rFonts w:ascii="Book Antiqua" w:hAnsi="Book Antiqua" w:cs="Arial"/>
                <w:b w:val="0"/>
                <w:bCs w:val="0"/>
                <w:sz w:val="24"/>
                <w:szCs w:val="24"/>
              </w:rPr>
              <w:t>)</w:t>
            </w:r>
          </w:p>
        </w:tc>
        <w:tc>
          <w:tcPr>
            <w:tcW w:w="4330" w:type="dxa"/>
          </w:tcPr>
          <w:p w14:paraId="59DA7228" w14:textId="53DD641F" w:rsidR="00D57C87" w:rsidRPr="00A04CB7" w:rsidRDefault="00D57C87"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Brother</w:t>
            </w:r>
            <w:proofErr w:type="spellEnd"/>
          </w:p>
        </w:tc>
      </w:tr>
      <w:tr w:rsidR="00D57C87" w:rsidRPr="00A04CB7" w14:paraId="26E81AE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C779EF2" w14:textId="675C0163" w:rsidR="00D57C87" w:rsidRPr="00A04CB7" w:rsidRDefault="00D57C87" w:rsidP="00C65A11">
            <w:pPr>
              <w:ind w:right="-2"/>
              <w:rPr>
                <w:rFonts w:ascii="Book Antiqua" w:hAnsi="Book Antiqua" w:cs="Arial"/>
                <w:b w:val="0"/>
                <w:bCs w:val="0"/>
                <w:sz w:val="24"/>
                <w:szCs w:val="24"/>
              </w:rPr>
            </w:pPr>
            <w:r w:rsidRPr="00A04CB7">
              <w:rPr>
                <w:rFonts w:ascii="Book Antiqua" w:hAnsi="Book Antiqua" w:cs="Arial"/>
                <w:b w:val="0"/>
                <w:bCs w:val="0"/>
                <w:sz w:val="24"/>
                <w:szCs w:val="24"/>
              </w:rPr>
              <w:t>Jel Görüntüleme Sistemi</w:t>
            </w:r>
          </w:p>
        </w:tc>
        <w:tc>
          <w:tcPr>
            <w:tcW w:w="4330" w:type="dxa"/>
          </w:tcPr>
          <w:p w14:paraId="4419A552" w14:textId="0B48E3BA" w:rsidR="00D57C87" w:rsidRPr="00A04CB7" w:rsidRDefault="00D57C87" w:rsidP="00C65A1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Azure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Biosystems</w:t>
            </w:r>
            <w:proofErr w:type="spellEnd"/>
          </w:p>
        </w:tc>
      </w:tr>
    </w:tbl>
    <w:p w14:paraId="76A239C1" w14:textId="77777777" w:rsidR="00A92843" w:rsidRPr="00A04CB7" w:rsidRDefault="00A92843" w:rsidP="005409E0">
      <w:pPr>
        <w:ind w:right="-2"/>
        <w:rPr>
          <w:rFonts w:ascii="Book Antiqua" w:hAnsi="Book Antiqua" w:cs="Arial"/>
          <w:b/>
          <w:bCs/>
          <w:sz w:val="24"/>
          <w:szCs w:val="24"/>
        </w:rPr>
      </w:pPr>
    </w:p>
    <w:p w14:paraId="771A6118" w14:textId="591E3348" w:rsidR="00FB575C" w:rsidRPr="00A04CB7" w:rsidRDefault="00FB575C" w:rsidP="005409E0">
      <w:pPr>
        <w:ind w:right="-2"/>
        <w:rPr>
          <w:rFonts w:ascii="Book Antiqua" w:hAnsi="Book Antiqua" w:cs="Arial"/>
          <w:b/>
          <w:bCs/>
          <w:sz w:val="24"/>
          <w:szCs w:val="24"/>
        </w:rPr>
      </w:pPr>
      <w:r w:rsidRPr="00A04CB7">
        <w:rPr>
          <w:rFonts w:ascii="Book Antiqua" w:hAnsi="Book Antiqua" w:cs="Arial"/>
          <w:b/>
          <w:bCs/>
          <w:sz w:val="24"/>
          <w:szCs w:val="24"/>
        </w:rPr>
        <w:t>3.1.4. Sarf Malzemeler</w:t>
      </w:r>
    </w:p>
    <w:p w14:paraId="773036F7" w14:textId="18C8BE49" w:rsidR="00FB575C" w:rsidRPr="00A04CB7" w:rsidRDefault="00FB575C" w:rsidP="00FB575C">
      <w:pPr>
        <w:ind w:right="-2"/>
        <w:rPr>
          <w:rFonts w:ascii="Book Antiqua" w:hAnsi="Book Antiqua" w:cs="Arial"/>
          <w:b/>
          <w:bCs/>
          <w:sz w:val="24"/>
          <w:szCs w:val="24"/>
        </w:rPr>
      </w:pPr>
      <w:r w:rsidRPr="00A04CB7">
        <w:rPr>
          <w:rFonts w:ascii="Book Antiqua" w:hAnsi="Book Antiqua" w:cs="Arial"/>
          <w:b/>
          <w:bCs/>
          <w:sz w:val="24"/>
          <w:szCs w:val="24"/>
        </w:rPr>
        <w:t xml:space="preserve">Tablo 4. </w:t>
      </w:r>
      <w:r w:rsidRPr="00A04CB7">
        <w:rPr>
          <w:rFonts w:ascii="Book Antiqua" w:hAnsi="Book Antiqua" w:cs="Arial"/>
          <w:sz w:val="24"/>
          <w:szCs w:val="24"/>
        </w:rPr>
        <w:t>Çalışmada kullanılan Sarf Malzemeler</w:t>
      </w:r>
    </w:p>
    <w:tbl>
      <w:tblPr>
        <w:tblStyle w:val="KlavuzTablo1Ak"/>
        <w:tblW w:w="0" w:type="auto"/>
        <w:tblLook w:val="04A0" w:firstRow="1" w:lastRow="0" w:firstColumn="1" w:lastColumn="0" w:noHBand="0" w:noVBand="1"/>
      </w:tblPr>
      <w:tblGrid>
        <w:gridCol w:w="4329"/>
        <w:gridCol w:w="4330"/>
      </w:tblGrid>
      <w:tr w:rsidR="00306786" w:rsidRPr="00A04CB7" w14:paraId="4390F991" w14:textId="77777777" w:rsidTr="001950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9" w:type="dxa"/>
          </w:tcPr>
          <w:p w14:paraId="2111D597" w14:textId="21C0096F" w:rsidR="00306786" w:rsidRPr="00A04CB7" w:rsidRDefault="00306786" w:rsidP="001950A1">
            <w:pPr>
              <w:ind w:right="-2"/>
              <w:rPr>
                <w:rFonts w:ascii="Book Antiqua" w:hAnsi="Book Antiqua" w:cs="Arial"/>
                <w:sz w:val="24"/>
                <w:szCs w:val="24"/>
              </w:rPr>
            </w:pPr>
            <w:r w:rsidRPr="00A04CB7">
              <w:rPr>
                <w:rFonts w:ascii="Book Antiqua" w:hAnsi="Book Antiqua" w:cs="Arial"/>
                <w:sz w:val="24"/>
                <w:szCs w:val="24"/>
              </w:rPr>
              <w:t>MALZEME</w:t>
            </w:r>
          </w:p>
        </w:tc>
        <w:tc>
          <w:tcPr>
            <w:tcW w:w="4330" w:type="dxa"/>
          </w:tcPr>
          <w:p w14:paraId="443BC212" w14:textId="77777777" w:rsidR="00306786" w:rsidRPr="00A04CB7" w:rsidRDefault="00306786" w:rsidP="001950A1">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MARKA</w:t>
            </w:r>
          </w:p>
        </w:tc>
      </w:tr>
      <w:tr w:rsidR="00306786" w:rsidRPr="00A04CB7" w14:paraId="0EF790D3"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2BC2FF07" w14:textId="2DC10828" w:rsidR="00306786" w:rsidRPr="00A04CB7" w:rsidRDefault="00306786" w:rsidP="001950A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Serolojik</w:t>
            </w:r>
            <w:proofErr w:type="spellEnd"/>
            <w:r w:rsidRPr="00A04CB7">
              <w:rPr>
                <w:rFonts w:ascii="Book Antiqua" w:hAnsi="Book Antiqua" w:cs="Arial"/>
                <w:b w:val="0"/>
                <w:bCs w:val="0"/>
                <w:sz w:val="24"/>
                <w:szCs w:val="24"/>
              </w:rPr>
              <w:t xml:space="preserve"> Pipetler (5, 10, 25 ml)</w:t>
            </w:r>
          </w:p>
        </w:tc>
        <w:tc>
          <w:tcPr>
            <w:tcW w:w="4330" w:type="dxa"/>
          </w:tcPr>
          <w:p w14:paraId="72BE70BA" w14:textId="5308FF47" w:rsidR="00306786" w:rsidRPr="00A04CB7" w:rsidRDefault="00306786"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SPL Life </w:t>
            </w:r>
            <w:proofErr w:type="spellStart"/>
            <w:r w:rsidRPr="00A04CB7">
              <w:rPr>
                <w:rFonts w:ascii="Book Antiqua" w:hAnsi="Book Antiqua" w:cs="Arial"/>
                <w:sz w:val="24"/>
                <w:szCs w:val="24"/>
              </w:rPr>
              <w:t>sciences</w:t>
            </w:r>
            <w:proofErr w:type="spellEnd"/>
          </w:p>
        </w:tc>
      </w:tr>
      <w:tr w:rsidR="00306786" w:rsidRPr="00A04CB7" w14:paraId="6DFA8732"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4A7BAEDE" w14:textId="778364D9" w:rsidR="00306786" w:rsidRPr="00A04CB7" w:rsidRDefault="00306786" w:rsidP="00306786">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Falkon</w:t>
            </w:r>
            <w:proofErr w:type="spellEnd"/>
            <w:r w:rsidRPr="00A04CB7">
              <w:rPr>
                <w:rFonts w:ascii="Book Antiqua" w:hAnsi="Book Antiqua" w:cs="Arial"/>
                <w:b w:val="0"/>
                <w:bCs w:val="0"/>
                <w:sz w:val="24"/>
                <w:szCs w:val="24"/>
              </w:rPr>
              <w:t xml:space="preserve"> Tüpleri (15, 50 ml)</w:t>
            </w:r>
          </w:p>
        </w:tc>
        <w:tc>
          <w:tcPr>
            <w:tcW w:w="4330" w:type="dxa"/>
          </w:tcPr>
          <w:p w14:paraId="05F047AE" w14:textId="4FC626E6" w:rsidR="00306786" w:rsidRPr="00A04CB7" w:rsidRDefault="00306786" w:rsidP="00306786">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SPL Life </w:t>
            </w:r>
            <w:proofErr w:type="spellStart"/>
            <w:r w:rsidRPr="00A04CB7">
              <w:rPr>
                <w:rFonts w:ascii="Book Antiqua" w:hAnsi="Book Antiqua" w:cs="Arial"/>
                <w:sz w:val="24"/>
                <w:szCs w:val="24"/>
              </w:rPr>
              <w:t>sciences</w:t>
            </w:r>
            <w:proofErr w:type="spellEnd"/>
          </w:p>
        </w:tc>
      </w:tr>
      <w:tr w:rsidR="00306786" w:rsidRPr="00A04CB7" w14:paraId="443D7764"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F2170B7" w14:textId="5357B145" w:rsidR="00306786" w:rsidRPr="00A04CB7" w:rsidRDefault="00306786" w:rsidP="00306786">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Hücre Kültür </w:t>
            </w:r>
            <w:proofErr w:type="spellStart"/>
            <w:r w:rsidRPr="00A04CB7">
              <w:rPr>
                <w:rFonts w:ascii="Book Antiqua" w:hAnsi="Book Antiqua" w:cs="Arial"/>
                <w:b w:val="0"/>
                <w:bCs w:val="0"/>
                <w:sz w:val="24"/>
                <w:szCs w:val="24"/>
              </w:rPr>
              <w:t>Flaskları</w:t>
            </w:r>
            <w:proofErr w:type="spellEnd"/>
            <w:r w:rsidRPr="00A04CB7">
              <w:rPr>
                <w:rFonts w:ascii="Book Antiqua" w:hAnsi="Book Antiqua" w:cs="Arial"/>
                <w:b w:val="0"/>
                <w:bCs w:val="0"/>
                <w:sz w:val="24"/>
                <w:szCs w:val="24"/>
              </w:rPr>
              <w:t xml:space="preserve"> (T25)</w:t>
            </w:r>
          </w:p>
        </w:tc>
        <w:tc>
          <w:tcPr>
            <w:tcW w:w="4330" w:type="dxa"/>
          </w:tcPr>
          <w:p w14:paraId="00EDF786" w14:textId="3C3B7C43" w:rsidR="00306786" w:rsidRPr="00A04CB7" w:rsidRDefault="00306786" w:rsidP="00306786">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SPL Life </w:t>
            </w:r>
            <w:proofErr w:type="spellStart"/>
            <w:r w:rsidRPr="00A04CB7">
              <w:rPr>
                <w:rFonts w:ascii="Book Antiqua" w:hAnsi="Book Antiqua" w:cs="Arial"/>
                <w:sz w:val="24"/>
                <w:szCs w:val="24"/>
              </w:rPr>
              <w:t>sciences</w:t>
            </w:r>
            <w:proofErr w:type="spellEnd"/>
          </w:p>
        </w:tc>
      </w:tr>
      <w:tr w:rsidR="00586661" w:rsidRPr="00A04CB7" w14:paraId="4D5111C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26F63772" w14:textId="7BE923B9" w:rsidR="00586661" w:rsidRPr="00A04CB7" w:rsidRDefault="00586661" w:rsidP="0058666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Well</w:t>
            </w:r>
            <w:proofErr w:type="spellEnd"/>
            <w:r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Plate</w:t>
            </w:r>
            <w:proofErr w:type="spellEnd"/>
            <w:r w:rsidRPr="00A04CB7">
              <w:rPr>
                <w:rFonts w:ascii="Book Antiqua" w:hAnsi="Book Antiqua" w:cs="Arial"/>
                <w:b w:val="0"/>
                <w:bCs w:val="0"/>
                <w:sz w:val="24"/>
                <w:szCs w:val="24"/>
              </w:rPr>
              <w:t xml:space="preserve"> (6)</w:t>
            </w:r>
          </w:p>
        </w:tc>
        <w:tc>
          <w:tcPr>
            <w:tcW w:w="4330" w:type="dxa"/>
          </w:tcPr>
          <w:p w14:paraId="4EB9E9F4" w14:textId="57BDFFDF"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SPL Life </w:t>
            </w:r>
            <w:proofErr w:type="spellStart"/>
            <w:r w:rsidRPr="00A04CB7">
              <w:rPr>
                <w:rFonts w:ascii="Book Antiqua" w:hAnsi="Book Antiqua" w:cs="Arial"/>
                <w:sz w:val="24"/>
                <w:szCs w:val="24"/>
              </w:rPr>
              <w:t>sciences</w:t>
            </w:r>
            <w:proofErr w:type="spellEnd"/>
          </w:p>
        </w:tc>
      </w:tr>
      <w:tr w:rsidR="00586661" w:rsidRPr="00A04CB7" w14:paraId="1979574A"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A24CF59" w14:textId="35735842" w:rsidR="00586661" w:rsidRPr="00A04CB7" w:rsidRDefault="00586661" w:rsidP="0058666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lastRenderedPageBreak/>
              <w:t>Mikropipet</w:t>
            </w:r>
            <w:proofErr w:type="spellEnd"/>
            <w:r w:rsidRPr="00A04CB7">
              <w:rPr>
                <w:rFonts w:ascii="Book Antiqua" w:hAnsi="Book Antiqua" w:cs="Arial"/>
                <w:b w:val="0"/>
                <w:bCs w:val="0"/>
                <w:sz w:val="24"/>
                <w:szCs w:val="24"/>
              </w:rPr>
              <w:t xml:space="preserve"> Uçları (10, 200, 1000µl)</w:t>
            </w:r>
          </w:p>
        </w:tc>
        <w:tc>
          <w:tcPr>
            <w:tcW w:w="4330" w:type="dxa"/>
          </w:tcPr>
          <w:p w14:paraId="3133560F" w14:textId="6604DE09"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Axygen</w:t>
            </w:r>
            <w:proofErr w:type="spellEnd"/>
          </w:p>
        </w:tc>
      </w:tr>
      <w:tr w:rsidR="00586661" w:rsidRPr="00A04CB7" w14:paraId="0BBBC00D"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5F16838E" w14:textId="7491A174" w:rsidR="00586661" w:rsidRPr="00A04CB7" w:rsidRDefault="00586661" w:rsidP="00586661">
            <w:pPr>
              <w:ind w:right="-2"/>
              <w:rPr>
                <w:rFonts w:ascii="Book Antiqua" w:hAnsi="Book Antiqua" w:cs="Arial"/>
                <w:b w:val="0"/>
                <w:bCs w:val="0"/>
                <w:sz w:val="24"/>
                <w:szCs w:val="24"/>
              </w:rPr>
            </w:pPr>
            <w:r w:rsidRPr="00A04CB7">
              <w:rPr>
                <w:rFonts w:ascii="Book Antiqua" w:hAnsi="Book Antiqua" w:cs="Arial"/>
                <w:b w:val="0"/>
                <w:bCs w:val="0"/>
                <w:sz w:val="24"/>
                <w:szCs w:val="24"/>
              </w:rPr>
              <w:t>Mikro Santrifüj Tüpleri (1,5 ml)</w:t>
            </w:r>
          </w:p>
        </w:tc>
        <w:tc>
          <w:tcPr>
            <w:tcW w:w="4330" w:type="dxa"/>
          </w:tcPr>
          <w:p w14:paraId="7DC1B7F9" w14:textId="2D582829"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Axygen</w:t>
            </w:r>
            <w:proofErr w:type="spellEnd"/>
          </w:p>
        </w:tc>
      </w:tr>
      <w:tr w:rsidR="00586661" w:rsidRPr="00A04CB7" w14:paraId="110AAE7A"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CC3581D" w14:textId="4ABF84DB" w:rsidR="00586661" w:rsidRPr="00A04CB7" w:rsidRDefault="00586661" w:rsidP="00586661">
            <w:pPr>
              <w:ind w:right="-2"/>
              <w:rPr>
                <w:rFonts w:ascii="Book Antiqua" w:hAnsi="Book Antiqua" w:cs="Arial"/>
                <w:b w:val="0"/>
                <w:bCs w:val="0"/>
                <w:sz w:val="24"/>
                <w:szCs w:val="24"/>
              </w:rPr>
            </w:pPr>
            <w:r w:rsidRPr="00A04CB7">
              <w:rPr>
                <w:rFonts w:ascii="Book Antiqua" w:hAnsi="Book Antiqua" w:cs="Arial"/>
                <w:b w:val="0"/>
                <w:bCs w:val="0"/>
                <w:sz w:val="24"/>
                <w:szCs w:val="24"/>
              </w:rPr>
              <w:t>Pudrasız Eldiven (S)</w:t>
            </w:r>
          </w:p>
        </w:tc>
        <w:tc>
          <w:tcPr>
            <w:tcW w:w="4330" w:type="dxa"/>
          </w:tcPr>
          <w:p w14:paraId="2D181C84" w14:textId="28C39CAF"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Dolphin</w:t>
            </w:r>
            <w:proofErr w:type="spellEnd"/>
          </w:p>
        </w:tc>
      </w:tr>
      <w:tr w:rsidR="00586661" w:rsidRPr="00A04CB7" w14:paraId="5BDFE3CF"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1D42C79" w14:textId="01FE5633" w:rsidR="00586661" w:rsidRPr="00A04CB7" w:rsidRDefault="00586661" w:rsidP="00586661">
            <w:pPr>
              <w:ind w:right="-2"/>
              <w:rPr>
                <w:rFonts w:ascii="Book Antiqua" w:hAnsi="Book Antiqua" w:cs="Arial"/>
                <w:b w:val="0"/>
                <w:bCs w:val="0"/>
                <w:sz w:val="24"/>
                <w:szCs w:val="24"/>
              </w:rPr>
            </w:pPr>
            <w:r w:rsidRPr="00A04CB7">
              <w:rPr>
                <w:rFonts w:ascii="Book Antiqua" w:hAnsi="Book Antiqua" w:cs="Arial"/>
                <w:b w:val="0"/>
                <w:bCs w:val="0"/>
                <w:sz w:val="24"/>
                <w:szCs w:val="24"/>
              </w:rPr>
              <w:t>Solüsyon Rezervuarı (50 ml)</w:t>
            </w:r>
          </w:p>
        </w:tc>
        <w:tc>
          <w:tcPr>
            <w:tcW w:w="4330" w:type="dxa"/>
          </w:tcPr>
          <w:p w14:paraId="23BB19F7" w14:textId="261DCCE3"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Isolab</w:t>
            </w:r>
            <w:proofErr w:type="spellEnd"/>
          </w:p>
        </w:tc>
      </w:tr>
      <w:tr w:rsidR="00586661" w:rsidRPr="00A04CB7" w14:paraId="53AB5081"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37335630" w14:textId="7437F074" w:rsidR="00586661" w:rsidRPr="00A04CB7" w:rsidRDefault="00586661" w:rsidP="0058666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Kriyojenik</w:t>
            </w:r>
            <w:proofErr w:type="spellEnd"/>
            <w:r w:rsidRPr="00A04CB7">
              <w:rPr>
                <w:rFonts w:ascii="Book Antiqua" w:hAnsi="Book Antiqua" w:cs="Arial"/>
                <w:b w:val="0"/>
                <w:bCs w:val="0"/>
                <w:sz w:val="24"/>
                <w:szCs w:val="24"/>
              </w:rPr>
              <w:t xml:space="preserve"> tüp (2ml)</w:t>
            </w:r>
          </w:p>
        </w:tc>
        <w:tc>
          <w:tcPr>
            <w:tcW w:w="4330" w:type="dxa"/>
          </w:tcPr>
          <w:p w14:paraId="477E4F0C" w14:textId="4E891B0A" w:rsidR="00586661" w:rsidRPr="00A04CB7" w:rsidRDefault="00586661"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Corning</w:t>
            </w:r>
            <w:proofErr w:type="spellEnd"/>
          </w:p>
        </w:tc>
      </w:tr>
      <w:tr w:rsidR="00D57C87" w:rsidRPr="00A04CB7" w14:paraId="2A89015B"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6EE4754F" w14:textId="00A97281" w:rsidR="00D57C87" w:rsidRPr="00A04CB7" w:rsidRDefault="00D57C87" w:rsidP="00586661">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Nitroselüloz </w:t>
            </w:r>
            <w:proofErr w:type="spellStart"/>
            <w:r w:rsidRPr="00A04CB7">
              <w:rPr>
                <w:rFonts w:ascii="Book Antiqua" w:hAnsi="Book Antiqua" w:cs="Arial"/>
                <w:b w:val="0"/>
                <w:bCs w:val="0"/>
                <w:sz w:val="24"/>
                <w:szCs w:val="24"/>
              </w:rPr>
              <w:t>Membran</w:t>
            </w:r>
            <w:proofErr w:type="spellEnd"/>
            <w:r w:rsidRPr="00A04CB7">
              <w:rPr>
                <w:rFonts w:ascii="Book Antiqua" w:hAnsi="Book Antiqua" w:cs="Arial"/>
                <w:b w:val="0"/>
                <w:bCs w:val="0"/>
                <w:sz w:val="24"/>
                <w:szCs w:val="24"/>
              </w:rPr>
              <w:t>- 0.45</w:t>
            </w:r>
          </w:p>
        </w:tc>
        <w:tc>
          <w:tcPr>
            <w:tcW w:w="4330" w:type="dxa"/>
          </w:tcPr>
          <w:p w14:paraId="4D755D4C" w14:textId="5DFD6674" w:rsidR="00D57C87" w:rsidRPr="00A04CB7" w:rsidRDefault="00D57C87"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Millipore</w:t>
            </w:r>
            <w:proofErr w:type="spellEnd"/>
          </w:p>
        </w:tc>
      </w:tr>
      <w:tr w:rsidR="00C61FA5" w:rsidRPr="00A04CB7" w14:paraId="5BB5729F" w14:textId="77777777" w:rsidTr="001950A1">
        <w:tc>
          <w:tcPr>
            <w:cnfStyle w:val="001000000000" w:firstRow="0" w:lastRow="0" w:firstColumn="1" w:lastColumn="0" w:oddVBand="0" w:evenVBand="0" w:oddHBand="0" w:evenHBand="0" w:firstRowFirstColumn="0" w:firstRowLastColumn="0" w:lastRowFirstColumn="0" w:lastRowLastColumn="0"/>
            <w:tcW w:w="4329" w:type="dxa"/>
          </w:tcPr>
          <w:p w14:paraId="0BC45B83" w14:textId="7C1AE1DD" w:rsidR="00C61FA5" w:rsidRPr="00A04CB7" w:rsidRDefault="00C61FA5" w:rsidP="0058666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Whatmann</w:t>
            </w:r>
            <w:proofErr w:type="spellEnd"/>
            <w:r w:rsidRPr="00A04CB7">
              <w:rPr>
                <w:rFonts w:ascii="Book Antiqua" w:hAnsi="Book Antiqua" w:cs="Arial"/>
                <w:b w:val="0"/>
                <w:bCs w:val="0"/>
                <w:sz w:val="24"/>
                <w:szCs w:val="24"/>
              </w:rPr>
              <w:t xml:space="preserve"> Kağıtları</w:t>
            </w:r>
          </w:p>
        </w:tc>
        <w:tc>
          <w:tcPr>
            <w:tcW w:w="4330" w:type="dxa"/>
          </w:tcPr>
          <w:p w14:paraId="06F7639F" w14:textId="2C3BA247" w:rsidR="00C61FA5" w:rsidRPr="00A04CB7" w:rsidRDefault="00C61FA5" w:rsidP="0058666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spellStart"/>
            <w:r w:rsidRPr="00A04CB7">
              <w:rPr>
                <w:rFonts w:ascii="Book Antiqua" w:hAnsi="Book Antiqua" w:cs="Arial"/>
                <w:sz w:val="24"/>
                <w:szCs w:val="24"/>
              </w:rPr>
              <w:t>BioRad</w:t>
            </w:r>
            <w:proofErr w:type="spellEnd"/>
          </w:p>
        </w:tc>
      </w:tr>
    </w:tbl>
    <w:p w14:paraId="5DB3BD44" w14:textId="77777777" w:rsidR="007C042C" w:rsidRPr="00A04CB7" w:rsidRDefault="007C042C" w:rsidP="00306786">
      <w:pPr>
        <w:ind w:right="-2"/>
        <w:rPr>
          <w:rFonts w:ascii="Book Antiqua" w:hAnsi="Book Antiqua" w:cs="Arial"/>
          <w:b/>
          <w:bCs/>
          <w:sz w:val="24"/>
          <w:szCs w:val="24"/>
        </w:rPr>
      </w:pPr>
    </w:p>
    <w:p w14:paraId="1F98D414" w14:textId="3368FCB7" w:rsidR="00485762" w:rsidRPr="00A04CB7" w:rsidRDefault="00112195" w:rsidP="00306786">
      <w:pPr>
        <w:ind w:right="-2"/>
        <w:rPr>
          <w:rFonts w:ascii="Book Antiqua" w:hAnsi="Book Antiqua" w:cs="Arial"/>
          <w:b/>
          <w:bCs/>
          <w:sz w:val="24"/>
          <w:szCs w:val="24"/>
        </w:rPr>
      </w:pPr>
      <w:r w:rsidRPr="00A04CB7">
        <w:rPr>
          <w:rFonts w:ascii="Book Antiqua" w:hAnsi="Book Antiqua" w:cs="Arial"/>
          <w:b/>
          <w:bCs/>
          <w:sz w:val="24"/>
          <w:szCs w:val="24"/>
        </w:rPr>
        <w:t>3.1.5. Solüsyonlar</w:t>
      </w:r>
    </w:p>
    <w:p w14:paraId="3619A167" w14:textId="184D8418" w:rsidR="00B40977" w:rsidRPr="00A04CB7" w:rsidRDefault="00261FBA" w:rsidP="00306786">
      <w:pPr>
        <w:ind w:right="-2"/>
        <w:rPr>
          <w:rFonts w:ascii="Book Antiqua" w:hAnsi="Book Antiqua" w:cs="Arial"/>
          <w:b/>
          <w:bCs/>
          <w:sz w:val="24"/>
          <w:szCs w:val="24"/>
        </w:rPr>
      </w:pPr>
      <w:r w:rsidRPr="00A04CB7">
        <w:rPr>
          <w:rFonts w:ascii="Book Antiqua" w:hAnsi="Book Antiqua" w:cs="Arial"/>
          <w:b/>
          <w:bCs/>
          <w:sz w:val="24"/>
          <w:szCs w:val="24"/>
        </w:rPr>
        <w:t xml:space="preserve">3.1.5.1 Western </w:t>
      </w:r>
      <w:proofErr w:type="spellStart"/>
      <w:r w:rsidRPr="00A04CB7">
        <w:rPr>
          <w:rFonts w:ascii="Book Antiqua" w:hAnsi="Book Antiqua" w:cs="Arial"/>
          <w:b/>
          <w:bCs/>
          <w:sz w:val="24"/>
          <w:szCs w:val="24"/>
        </w:rPr>
        <w:t>Blotlama</w:t>
      </w:r>
      <w:proofErr w:type="spellEnd"/>
      <w:r w:rsidRPr="00A04CB7">
        <w:rPr>
          <w:rFonts w:ascii="Book Antiqua" w:hAnsi="Book Antiqua" w:cs="Arial"/>
          <w:b/>
          <w:bCs/>
          <w:sz w:val="24"/>
          <w:szCs w:val="24"/>
        </w:rPr>
        <w:t xml:space="preserve"> Solüsyonları</w:t>
      </w:r>
      <w:r w:rsidR="00B40977" w:rsidRPr="00A04CB7">
        <w:rPr>
          <w:rFonts w:ascii="Book Antiqua" w:hAnsi="Book Antiqua" w:cs="Arial"/>
          <w:b/>
          <w:bCs/>
          <w:sz w:val="24"/>
          <w:szCs w:val="24"/>
        </w:rPr>
        <w:t xml:space="preserve"> </w:t>
      </w:r>
    </w:p>
    <w:p w14:paraId="46C47466" w14:textId="519FD889" w:rsidR="009F5835" w:rsidRPr="00A04CB7" w:rsidRDefault="009F5835" w:rsidP="00B751A4">
      <w:pPr>
        <w:ind w:right="-2"/>
        <w:jc w:val="both"/>
        <w:rPr>
          <w:rFonts w:ascii="Book Antiqua" w:hAnsi="Book Antiqua" w:cs="Arial"/>
          <w:sz w:val="24"/>
          <w:szCs w:val="24"/>
        </w:rPr>
      </w:pPr>
      <w:r w:rsidRPr="00A04CB7">
        <w:rPr>
          <w:rFonts w:ascii="Book Antiqua" w:hAnsi="Book Antiqua" w:cs="Arial"/>
          <w:b/>
          <w:bCs/>
          <w:sz w:val="24"/>
          <w:szCs w:val="24"/>
        </w:rPr>
        <w:t xml:space="preserve">Tablo </w:t>
      </w:r>
      <w:r w:rsidR="00D27E79" w:rsidRPr="00A04CB7">
        <w:rPr>
          <w:rFonts w:ascii="Book Antiqua" w:hAnsi="Book Antiqua" w:cs="Arial"/>
          <w:b/>
          <w:bCs/>
          <w:sz w:val="24"/>
          <w:szCs w:val="24"/>
        </w:rPr>
        <w:t>5</w:t>
      </w:r>
      <w:r w:rsidRPr="00A04CB7">
        <w:rPr>
          <w:rFonts w:ascii="Book Antiqua" w:hAnsi="Book Antiqua" w:cs="Arial"/>
          <w:b/>
          <w:bCs/>
          <w:sz w:val="24"/>
          <w:szCs w:val="24"/>
        </w:rPr>
        <w:t>.</w:t>
      </w:r>
      <w:r w:rsidRPr="00A04CB7">
        <w:rPr>
          <w:rFonts w:ascii="Book Antiqua" w:hAnsi="Book Antiqua" w:cs="Arial"/>
          <w:sz w:val="24"/>
          <w:szCs w:val="24"/>
        </w:rPr>
        <w:t xml:space="preserve"> %10 IGEPAL CA-630 (100 ml)</w:t>
      </w:r>
    </w:p>
    <w:tbl>
      <w:tblPr>
        <w:tblStyle w:val="TabloKlavuzu"/>
        <w:tblW w:w="0" w:type="auto"/>
        <w:tblLook w:val="04A0" w:firstRow="1" w:lastRow="0" w:firstColumn="1" w:lastColumn="0" w:noHBand="0" w:noVBand="1"/>
      </w:tblPr>
      <w:tblGrid>
        <w:gridCol w:w="2886"/>
        <w:gridCol w:w="2886"/>
        <w:gridCol w:w="2887"/>
      </w:tblGrid>
      <w:tr w:rsidR="009F5835" w:rsidRPr="00A04CB7" w14:paraId="0015395F" w14:textId="77777777" w:rsidTr="009F5835">
        <w:tc>
          <w:tcPr>
            <w:tcW w:w="2886" w:type="dxa"/>
          </w:tcPr>
          <w:p w14:paraId="58D73680" w14:textId="24A2810B" w:rsidR="009F5835" w:rsidRPr="00A04CB7" w:rsidRDefault="009F5835" w:rsidP="009F5835">
            <w:pPr>
              <w:ind w:right="-2"/>
              <w:jc w:val="both"/>
              <w:rPr>
                <w:rFonts w:ascii="Book Antiqua" w:hAnsi="Book Antiqua" w:cs="Arial"/>
                <w:sz w:val="24"/>
                <w:szCs w:val="24"/>
              </w:rPr>
            </w:pPr>
            <w:r w:rsidRPr="00A04CB7">
              <w:rPr>
                <w:rFonts w:ascii="Book Antiqua" w:hAnsi="Book Antiqua" w:cs="Arial"/>
                <w:b/>
                <w:bCs/>
                <w:sz w:val="24"/>
                <w:szCs w:val="24"/>
              </w:rPr>
              <w:t>Kimyasal</w:t>
            </w:r>
          </w:p>
        </w:tc>
        <w:tc>
          <w:tcPr>
            <w:tcW w:w="2886" w:type="dxa"/>
          </w:tcPr>
          <w:p w14:paraId="5352C0F0" w14:textId="59E0AF10" w:rsidR="009F5835" w:rsidRPr="00A04CB7" w:rsidRDefault="009F5835" w:rsidP="009F5835">
            <w:pPr>
              <w:ind w:right="-2"/>
              <w:jc w:val="both"/>
              <w:rPr>
                <w:rFonts w:ascii="Book Antiqua" w:hAnsi="Book Antiqua" w:cs="Arial"/>
                <w:sz w:val="24"/>
                <w:szCs w:val="24"/>
              </w:rPr>
            </w:pPr>
            <w:r w:rsidRPr="00A04CB7">
              <w:rPr>
                <w:rFonts w:ascii="Book Antiqua" w:hAnsi="Book Antiqua" w:cs="Arial"/>
                <w:b/>
                <w:bCs/>
                <w:sz w:val="24"/>
                <w:szCs w:val="24"/>
              </w:rPr>
              <w:t>Miktar</w:t>
            </w:r>
          </w:p>
        </w:tc>
        <w:tc>
          <w:tcPr>
            <w:tcW w:w="2887" w:type="dxa"/>
          </w:tcPr>
          <w:p w14:paraId="28C09B5E" w14:textId="4DD57F72" w:rsidR="009F5835" w:rsidRPr="00A04CB7" w:rsidRDefault="009F5835" w:rsidP="009F5835">
            <w:pPr>
              <w:ind w:right="-2"/>
              <w:jc w:val="both"/>
              <w:rPr>
                <w:rFonts w:ascii="Book Antiqua" w:hAnsi="Book Antiqua" w:cs="Arial"/>
                <w:sz w:val="24"/>
                <w:szCs w:val="24"/>
              </w:rPr>
            </w:pPr>
            <w:r w:rsidRPr="00A04CB7">
              <w:rPr>
                <w:rFonts w:ascii="Book Antiqua" w:hAnsi="Book Antiqua" w:cs="Arial"/>
                <w:b/>
                <w:bCs/>
                <w:sz w:val="24"/>
                <w:szCs w:val="24"/>
              </w:rPr>
              <w:t>Final Konsantrasyon</w:t>
            </w:r>
          </w:p>
        </w:tc>
      </w:tr>
      <w:tr w:rsidR="009F5835" w:rsidRPr="00A04CB7" w14:paraId="65109609" w14:textId="77777777" w:rsidTr="009F5835">
        <w:tc>
          <w:tcPr>
            <w:tcW w:w="2886" w:type="dxa"/>
          </w:tcPr>
          <w:p w14:paraId="4946AB48" w14:textId="2FE9F54A" w:rsidR="009F5835" w:rsidRPr="00A04CB7" w:rsidRDefault="009F5835" w:rsidP="009F5835">
            <w:pPr>
              <w:ind w:right="-2"/>
              <w:jc w:val="both"/>
              <w:rPr>
                <w:rFonts w:ascii="Book Antiqua" w:hAnsi="Book Antiqua" w:cs="Arial"/>
                <w:sz w:val="24"/>
                <w:szCs w:val="24"/>
              </w:rPr>
            </w:pPr>
            <w:r w:rsidRPr="00A04CB7">
              <w:rPr>
                <w:rFonts w:ascii="Book Antiqua" w:hAnsi="Book Antiqua" w:cs="Arial"/>
                <w:sz w:val="24"/>
                <w:szCs w:val="24"/>
              </w:rPr>
              <w:t>IGEPAL CA-630</w:t>
            </w:r>
          </w:p>
        </w:tc>
        <w:tc>
          <w:tcPr>
            <w:tcW w:w="2886" w:type="dxa"/>
          </w:tcPr>
          <w:p w14:paraId="3725C4B9" w14:textId="60502429" w:rsidR="009F5835" w:rsidRPr="00A04CB7" w:rsidRDefault="009F5835" w:rsidP="009F5835">
            <w:pPr>
              <w:ind w:right="-2"/>
              <w:jc w:val="both"/>
              <w:rPr>
                <w:rFonts w:ascii="Book Antiqua" w:hAnsi="Book Antiqua" w:cs="Arial"/>
                <w:sz w:val="24"/>
                <w:szCs w:val="24"/>
              </w:rPr>
            </w:pPr>
            <w:r w:rsidRPr="00A04CB7">
              <w:rPr>
                <w:rFonts w:ascii="Book Antiqua" w:hAnsi="Book Antiqua" w:cs="Arial"/>
                <w:sz w:val="24"/>
                <w:szCs w:val="24"/>
              </w:rPr>
              <w:t>10 ml</w:t>
            </w:r>
          </w:p>
        </w:tc>
        <w:tc>
          <w:tcPr>
            <w:tcW w:w="2887" w:type="dxa"/>
          </w:tcPr>
          <w:p w14:paraId="3EF8ACF9" w14:textId="71BA7A13" w:rsidR="009F5835" w:rsidRPr="00A04CB7" w:rsidRDefault="009F5835" w:rsidP="009F5835">
            <w:pPr>
              <w:ind w:right="-2"/>
              <w:jc w:val="both"/>
              <w:rPr>
                <w:rFonts w:ascii="Book Antiqua" w:hAnsi="Book Antiqua" w:cs="Arial"/>
                <w:sz w:val="24"/>
                <w:szCs w:val="24"/>
              </w:rPr>
            </w:pPr>
            <w:r w:rsidRPr="00A04CB7">
              <w:rPr>
                <w:rFonts w:ascii="Book Antiqua" w:hAnsi="Book Antiqua" w:cs="Arial"/>
                <w:sz w:val="24"/>
                <w:szCs w:val="24"/>
              </w:rPr>
              <w:t>%10</w:t>
            </w:r>
          </w:p>
        </w:tc>
      </w:tr>
    </w:tbl>
    <w:p w14:paraId="1A87AAC4" w14:textId="77777777" w:rsidR="009F5835" w:rsidRPr="00A04CB7" w:rsidRDefault="009F5835" w:rsidP="00B751A4">
      <w:pPr>
        <w:ind w:right="-2"/>
        <w:jc w:val="both"/>
        <w:rPr>
          <w:rFonts w:ascii="Book Antiqua" w:hAnsi="Book Antiqua" w:cs="Arial"/>
          <w:sz w:val="2"/>
          <w:szCs w:val="2"/>
        </w:rPr>
      </w:pPr>
    </w:p>
    <w:p w14:paraId="09D86E69" w14:textId="6365BF07" w:rsidR="007F6975" w:rsidRPr="00A04CB7" w:rsidRDefault="009F5835" w:rsidP="00B751A4">
      <w:pPr>
        <w:ind w:right="-2"/>
        <w:jc w:val="both"/>
        <w:rPr>
          <w:rFonts w:ascii="Book Antiqua" w:hAnsi="Book Antiqua" w:cs="Arial"/>
          <w:sz w:val="24"/>
          <w:szCs w:val="24"/>
        </w:rPr>
      </w:pPr>
      <w:r w:rsidRPr="00A04CB7">
        <w:rPr>
          <w:rFonts w:ascii="Book Antiqua" w:hAnsi="Book Antiqua" w:cs="Arial"/>
          <w:sz w:val="24"/>
          <w:szCs w:val="24"/>
        </w:rPr>
        <w:t>10 ml IGEPAL CA-630 80 ml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 içerisinde, 42°C su banyosunda çözüldü ve son hacim 100 </w:t>
      </w:r>
      <w:proofErr w:type="spellStart"/>
      <w:r w:rsidRPr="00A04CB7">
        <w:rPr>
          <w:rFonts w:ascii="Book Antiqua" w:hAnsi="Book Antiqua" w:cs="Arial"/>
          <w:sz w:val="24"/>
          <w:szCs w:val="24"/>
        </w:rPr>
        <w:t>ml’e</w:t>
      </w:r>
      <w:proofErr w:type="spellEnd"/>
      <w:r w:rsidRPr="00A04CB7">
        <w:rPr>
          <w:rFonts w:ascii="Book Antiqua" w:hAnsi="Book Antiqua" w:cs="Arial"/>
          <w:sz w:val="24"/>
          <w:szCs w:val="24"/>
        </w:rPr>
        <w:t xml:space="preserve">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 ile tamamlandı (Tablo </w:t>
      </w:r>
      <w:r w:rsidR="005C03B3" w:rsidRPr="00A04CB7">
        <w:rPr>
          <w:rFonts w:ascii="Book Antiqua" w:hAnsi="Book Antiqua" w:cs="Arial"/>
          <w:sz w:val="24"/>
          <w:szCs w:val="24"/>
        </w:rPr>
        <w:t>5</w:t>
      </w:r>
      <w:r w:rsidRPr="00A04CB7">
        <w:rPr>
          <w:rFonts w:ascii="Book Antiqua" w:hAnsi="Book Antiqua" w:cs="Arial"/>
          <w:sz w:val="24"/>
          <w:szCs w:val="24"/>
        </w:rPr>
        <w:t>). Solüsyon oda sıcaklığında saklandı.</w:t>
      </w:r>
      <w:r w:rsidR="00792510" w:rsidRPr="00A04CB7">
        <w:rPr>
          <w:rFonts w:ascii="Book Antiqua" w:hAnsi="Book Antiqua"/>
        </w:rPr>
        <w:t xml:space="preserve"> </w:t>
      </w:r>
      <w:proofErr w:type="spellStart"/>
      <w:r w:rsidR="00792510" w:rsidRPr="00A04CB7">
        <w:rPr>
          <w:rFonts w:ascii="Book Antiqua" w:hAnsi="Book Antiqua" w:cs="Arial"/>
          <w:sz w:val="24"/>
          <w:szCs w:val="24"/>
        </w:rPr>
        <w:t>Disodyum</w:t>
      </w:r>
      <w:proofErr w:type="spellEnd"/>
      <w:r w:rsidR="00792510" w:rsidRPr="00A04CB7">
        <w:rPr>
          <w:rFonts w:ascii="Book Antiqua" w:hAnsi="Book Antiqua" w:cs="Arial"/>
          <w:sz w:val="24"/>
          <w:szCs w:val="24"/>
        </w:rPr>
        <w:t xml:space="preserve"> EDTA 70 ml dH</w:t>
      </w:r>
      <w:r w:rsidR="00792510" w:rsidRPr="00A04CB7">
        <w:rPr>
          <w:rFonts w:ascii="Book Antiqua" w:hAnsi="Book Antiqua" w:cs="Arial"/>
          <w:sz w:val="24"/>
          <w:szCs w:val="24"/>
          <w:vertAlign w:val="subscript"/>
        </w:rPr>
        <w:t>2</w:t>
      </w:r>
      <w:r w:rsidR="00792510" w:rsidRPr="00A04CB7">
        <w:rPr>
          <w:rFonts w:ascii="Book Antiqua" w:hAnsi="Book Antiqua" w:cs="Arial"/>
          <w:sz w:val="24"/>
          <w:szCs w:val="24"/>
        </w:rPr>
        <w:t xml:space="preserve">O’da 4 saat çalkalanarak çözüldü. Solüsyonun </w:t>
      </w:r>
      <w:proofErr w:type="spellStart"/>
      <w:r w:rsidR="00792510" w:rsidRPr="00A04CB7">
        <w:rPr>
          <w:rFonts w:ascii="Book Antiqua" w:hAnsi="Book Antiqua" w:cs="Arial"/>
          <w:sz w:val="24"/>
          <w:szCs w:val="24"/>
        </w:rPr>
        <w:t>pH’ı</w:t>
      </w:r>
      <w:proofErr w:type="spellEnd"/>
      <w:r w:rsidR="00792510" w:rsidRPr="00A04CB7">
        <w:rPr>
          <w:rFonts w:ascii="Book Antiqua" w:hAnsi="Book Antiqua" w:cs="Arial"/>
          <w:sz w:val="24"/>
          <w:szCs w:val="24"/>
        </w:rPr>
        <w:t xml:space="preserve"> 8,0’a ayarlandı ve son hacim </w:t>
      </w:r>
      <w:proofErr w:type="spellStart"/>
      <w:r w:rsidR="00792510" w:rsidRPr="00A04CB7">
        <w:rPr>
          <w:rFonts w:ascii="Book Antiqua" w:hAnsi="Book Antiqua" w:cs="Arial"/>
          <w:sz w:val="24"/>
          <w:szCs w:val="24"/>
        </w:rPr>
        <w:t>distile</w:t>
      </w:r>
      <w:proofErr w:type="spellEnd"/>
      <w:r w:rsidR="00792510" w:rsidRPr="00A04CB7">
        <w:rPr>
          <w:rFonts w:ascii="Book Antiqua" w:hAnsi="Book Antiqua" w:cs="Arial"/>
          <w:sz w:val="24"/>
          <w:szCs w:val="24"/>
        </w:rPr>
        <w:t xml:space="preserve"> su ile 100 </w:t>
      </w:r>
      <w:proofErr w:type="spellStart"/>
      <w:r w:rsidR="00792510" w:rsidRPr="00A04CB7">
        <w:rPr>
          <w:rFonts w:ascii="Book Antiqua" w:hAnsi="Book Antiqua" w:cs="Arial"/>
          <w:sz w:val="24"/>
          <w:szCs w:val="24"/>
        </w:rPr>
        <w:t>ml’e</w:t>
      </w:r>
      <w:proofErr w:type="spellEnd"/>
      <w:r w:rsidR="00792510" w:rsidRPr="00A04CB7">
        <w:rPr>
          <w:rFonts w:ascii="Book Antiqua" w:hAnsi="Book Antiqua" w:cs="Arial"/>
          <w:sz w:val="24"/>
          <w:szCs w:val="24"/>
        </w:rPr>
        <w:t xml:space="preserve"> tamamlandı (Tablo 7).</w:t>
      </w:r>
    </w:p>
    <w:p w14:paraId="78F6DDD6" w14:textId="6DFC79C5" w:rsidR="00792510" w:rsidRPr="00A04CB7" w:rsidRDefault="00792510" w:rsidP="00B751A4">
      <w:pPr>
        <w:ind w:right="-2"/>
        <w:jc w:val="both"/>
        <w:rPr>
          <w:rFonts w:ascii="Book Antiqua" w:hAnsi="Book Antiqua" w:cs="Arial"/>
          <w:sz w:val="2"/>
          <w:szCs w:val="2"/>
        </w:rPr>
      </w:pPr>
      <w:r w:rsidRPr="00A04CB7">
        <w:rPr>
          <w:rFonts w:ascii="Book Antiqua" w:hAnsi="Book Antiqua" w:cs="Arial"/>
          <w:b/>
          <w:bCs/>
          <w:sz w:val="24"/>
          <w:szCs w:val="24"/>
        </w:rPr>
        <w:t xml:space="preserve">Tablo </w:t>
      </w:r>
      <w:r w:rsidR="00D27E79" w:rsidRPr="00A04CB7">
        <w:rPr>
          <w:rFonts w:ascii="Book Antiqua" w:hAnsi="Book Antiqua" w:cs="Arial"/>
          <w:b/>
          <w:bCs/>
          <w:sz w:val="24"/>
          <w:szCs w:val="24"/>
        </w:rPr>
        <w:t>6</w:t>
      </w:r>
      <w:r w:rsidRPr="00A04CB7">
        <w:rPr>
          <w:rFonts w:ascii="Book Antiqua" w:hAnsi="Book Antiqua" w:cs="Arial"/>
          <w:b/>
          <w:bCs/>
          <w:sz w:val="24"/>
          <w:szCs w:val="24"/>
        </w:rPr>
        <w:t>.</w:t>
      </w:r>
      <w:r w:rsidRPr="00A04CB7">
        <w:rPr>
          <w:rFonts w:ascii="Book Antiqua" w:hAnsi="Book Antiqua" w:cs="Arial"/>
          <w:sz w:val="24"/>
          <w:szCs w:val="24"/>
        </w:rPr>
        <w:t xml:space="preserve"> 0,5 M EDTA (100 ml,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8,0)</w:t>
      </w:r>
      <w:r w:rsidRPr="00A04CB7">
        <w:rPr>
          <w:rFonts w:ascii="Book Antiqua" w:hAnsi="Book Antiqua" w:cs="Arial"/>
          <w:sz w:val="24"/>
          <w:szCs w:val="24"/>
        </w:rPr>
        <w:cr/>
      </w:r>
    </w:p>
    <w:tbl>
      <w:tblPr>
        <w:tblStyle w:val="TabloKlavuzu"/>
        <w:tblW w:w="0" w:type="auto"/>
        <w:tblLook w:val="04A0" w:firstRow="1" w:lastRow="0" w:firstColumn="1" w:lastColumn="0" w:noHBand="0" w:noVBand="1"/>
      </w:tblPr>
      <w:tblGrid>
        <w:gridCol w:w="2886"/>
        <w:gridCol w:w="2886"/>
        <w:gridCol w:w="2887"/>
      </w:tblGrid>
      <w:tr w:rsidR="00792510" w:rsidRPr="00A04CB7" w14:paraId="4968231C" w14:textId="77777777" w:rsidTr="008838F0">
        <w:tc>
          <w:tcPr>
            <w:tcW w:w="2886" w:type="dxa"/>
          </w:tcPr>
          <w:p w14:paraId="31A95D7E" w14:textId="77777777" w:rsidR="00792510" w:rsidRPr="00A04CB7" w:rsidRDefault="00792510" w:rsidP="008838F0">
            <w:pPr>
              <w:ind w:right="-2"/>
              <w:jc w:val="both"/>
              <w:rPr>
                <w:rFonts w:ascii="Book Antiqua" w:hAnsi="Book Antiqua" w:cs="Arial"/>
                <w:sz w:val="24"/>
                <w:szCs w:val="24"/>
              </w:rPr>
            </w:pPr>
            <w:r w:rsidRPr="00A04CB7">
              <w:rPr>
                <w:rFonts w:ascii="Book Antiqua" w:hAnsi="Book Antiqua" w:cs="Arial"/>
                <w:b/>
                <w:bCs/>
                <w:sz w:val="24"/>
                <w:szCs w:val="24"/>
              </w:rPr>
              <w:t>Kimyasal</w:t>
            </w:r>
          </w:p>
        </w:tc>
        <w:tc>
          <w:tcPr>
            <w:tcW w:w="2886" w:type="dxa"/>
          </w:tcPr>
          <w:p w14:paraId="49748343" w14:textId="77777777" w:rsidR="00792510" w:rsidRPr="00A04CB7" w:rsidRDefault="00792510" w:rsidP="008838F0">
            <w:pPr>
              <w:ind w:right="-2"/>
              <w:jc w:val="both"/>
              <w:rPr>
                <w:rFonts w:ascii="Book Antiqua" w:hAnsi="Book Antiqua" w:cs="Arial"/>
                <w:sz w:val="24"/>
                <w:szCs w:val="24"/>
              </w:rPr>
            </w:pPr>
            <w:r w:rsidRPr="00A04CB7">
              <w:rPr>
                <w:rFonts w:ascii="Book Antiqua" w:hAnsi="Book Antiqua" w:cs="Arial"/>
                <w:b/>
                <w:bCs/>
                <w:sz w:val="24"/>
                <w:szCs w:val="24"/>
              </w:rPr>
              <w:t>Miktar</w:t>
            </w:r>
          </w:p>
        </w:tc>
        <w:tc>
          <w:tcPr>
            <w:tcW w:w="2887" w:type="dxa"/>
          </w:tcPr>
          <w:p w14:paraId="15DC8F0A" w14:textId="77777777" w:rsidR="00792510" w:rsidRPr="00A04CB7" w:rsidRDefault="00792510" w:rsidP="008838F0">
            <w:pPr>
              <w:ind w:right="-2"/>
              <w:jc w:val="both"/>
              <w:rPr>
                <w:rFonts w:ascii="Book Antiqua" w:hAnsi="Book Antiqua" w:cs="Arial"/>
                <w:sz w:val="24"/>
                <w:szCs w:val="24"/>
              </w:rPr>
            </w:pPr>
            <w:r w:rsidRPr="00A04CB7">
              <w:rPr>
                <w:rFonts w:ascii="Book Antiqua" w:hAnsi="Book Antiqua" w:cs="Arial"/>
                <w:b/>
                <w:bCs/>
                <w:sz w:val="24"/>
                <w:szCs w:val="24"/>
              </w:rPr>
              <w:t>Final Konsantrasyon</w:t>
            </w:r>
          </w:p>
        </w:tc>
      </w:tr>
      <w:tr w:rsidR="00792510" w:rsidRPr="00A04CB7" w14:paraId="5E0F08CC" w14:textId="77777777" w:rsidTr="008838F0">
        <w:tc>
          <w:tcPr>
            <w:tcW w:w="2886" w:type="dxa"/>
          </w:tcPr>
          <w:p w14:paraId="3B17D704" w14:textId="74DD1B70" w:rsidR="00792510" w:rsidRPr="00A04CB7" w:rsidRDefault="00792510" w:rsidP="008838F0">
            <w:pPr>
              <w:ind w:right="-2"/>
              <w:jc w:val="both"/>
              <w:rPr>
                <w:rFonts w:ascii="Book Antiqua" w:hAnsi="Book Antiqua" w:cs="Arial"/>
                <w:sz w:val="24"/>
                <w:szCs w:val="24"/>
              </w:rPr>
            </w:pPr>
            <w:r w:rsidRPr="00A04CB7">
              <w:rPr>
                <w:rFonts w:ascii="Book Antiqua" w:hAnsi="Book Antiqua" w:cs="Arial"/>
                <w:sz w:val="24"/>
                <w:szCs w:val="24"/>
              </w:rPr>
              <w:t>EDTA.2Na.2H2O</w:t>
            </w:r>
          </w:p>
        </w:tc>
        <w:tc>
          <w:tcPr>
            <w:tcW w:w="2886" w:type="dxa"/>
          </w:tcPr>
          <w:p w14:paraId="1CA0993C" w14:textId="1EB109B1" w:rsidR="00792510" w:rsidRPr="00A04CB7" w:rsidRDefault="00792510" w:rsidP="008838F0">
            <w:pPr>
              <w:ind w:right="-2"/>
              <w:jc w:val="both"/>
              <w:rPr>
                <w:rFonts w:ascii="Book Antiqua" w:hAnsi="Book Antiqua" w:cs="Arial"/>
                <w:sz w:val="24"/>
                <w:szCs w:val="24"/>
              </w:rPr>
            </w:pPr>
            <w:r w:rsidRPr="00A04CB7">
              <w:rPr>
                <w:rFonts w:ascii="Book Antiqua" w:hAnsi="Book Antiqua" w:cs="Arial"/>
                <w:sz w:val="24"/>
                <w:szCs w:val="24"/>
              </w:rPr>
              <w:t>18,612 g</w:t>
            </w:r>
          </w:p>
        </w:tc>
        <w:tc>
          <w:tcPr>
            <w:tcW w:w="2887" w:type="dxa"/>
          </w:tcPr>
          <w:p w14:paraId="58235209" w14:textId="718AD31C" w:rsidR="00792510" w:rsidRPr="00A04CB7" w:rsidRDefault="00792510" w:rsidP="008838F0">
            <w:pPr>
              <w:ind w:right="-2"/>
              <w:jc w:val="both"/>
              <w:rPr>
                <w:rFonts w:ascii="Book Antiqua" w:hAnsi="Book Antiqua" w:cs="Arial"/>
                <w:sz w:val="24"/>
                <w:szCs w:val="24"/>
              </w:rPr>
            </w:pPr>
            <w:r w:rsidRPr="00A04CB7">
              <w:rPr>
                <w:rFonts w:ascii="Book Antiqua" w:hAnsi="Book Antiqua" w:cs="Arial"/>
                <w:sz w:val="24"/>
                <w:szCs w:val="24"/>
              </w:rPr>
              <w:t>0,5 M</w:t>
            </w:r>
          </w:p>
        </w:tc>
      </w:tr>
    </w:tbl>
    <w:p w14:paraId="2F684886" w14:textId="6BAD788E" w:rsidR="00792510" w:rsidRPr="00A04CB7" w:rsidRDefault="00792510" w:rsidP="00B751A4">
      <w:pPr>
        <w:ind w:right="-2"/>
        <w:jc w:val="both"/>
        <w:rPr>
          <w:rFonts w:ascii="Book Antiqua" w:hAnsi="Book Antiqua" w:cs="Arial"/>
          <w:sz w:val="2"/>
          <w:szCs w:val="2"/>
        </w:rPr>
      </w:pPr>
    </w:p>
    <w:p w14:paraId="10CC4D3E" w14:textId="5E45DD71" w:rsidR="00792510" w:rsidRPr="00A04CB7" w:rsidRDefault="00792510" w:rsidP="00974E0A">
      <w:pPr>
        <w:ind w:right="-2"/>
        <w:jc w:val="both"/>
        <w:rPr>
          <w:rFonts w:ascii="Book Antiqua" w:hAnsi="Book Antiqua" w:cs="Arial"/>
          <w:sz w:val="24"/>
          <w:szCs w:val="24"/>
        </w:rPr>
      </w:pPr>
      <w:proofErr w:type="spellStart"/>
      <w:r w:rsidRPr="00A04CB7">
        <w:rPr>
          <w:rFonts w:ascii="Book Antiqua" w:hAnsi="Book Antiqua" w:cs="Arial"/>
          <w:sz w:val="24"/>
          <w:szCs w:val="24"/>
        </w:rPr>
        <w:t>Disodyum</w:t>
      </w:r>
      <w:proofErr w:type="spellEnd"/>
      <w:r w:rsidRPr="00A04CB7">
        <w:rPr>
          <w:rFonts w:ascii="Book Antiqua" w:hAnsi="Book Antiqua" w:cs="Arial"/>
          <w:sz w:val="24"/>
          <w:szCs w:val="24"/>
        </w:rPr>
        <w:t xml:space="preserve"> EDTA 70 ml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O’da 4 saat çalkalanarak çözüldü. Solüsyonun </w:t>
      </w:r>
      <w:proofErr w:type="spellStart"/>
      <w:r w:rsidRPr="00A04CB7">
        <w:rPr>
          <w:rFonts w:ascii="Book Antiqua" w:hAnsi="Book Antiqua" w:cs="Arial"/>
          <w:sz w:val="24"/>
          <w:szCs w:val="24"/>
        </w:rPr>
        <w:t>pH’ı</w:t>
      </w:r>
      <w:proofErr w:type="spellEnd"/>
      <w:r w:rsidRPr="00A04CB7">
        <w:rPr>
          <w:rFonts w:ascii="Book Antiqua" w:hAnsi="Book Antiqua" w:cs="Arial"/>
          <w:sz w:val="24"/>
          <w:szCs w:val="24"/>
        </w:rPr>
        <w:t xml:space="preserve"> 8,0’a ayarlandı ve son hacim </w:t>
      </w:r>
      <w:proofErr w:type="spellStart"/>
      <w:r w:rsidRPr="00A04CB7">
        <w:rPr>
          <w:rFonts w:ascii="Book Antiqua" w:hAnsi="Book Antiqua" w:cs="Arial"/>
          <w:sz w:val="24"/>
          <w:szCs w:val="24"/>
        </w:rPr>
        <w:t>distile</w:t>
      </w:r>
      <w:proofErr w:type="spellEnd"/>
      <w:r w:rsidRPr="00A04CB7">
        <w:rPr>
          <w:rFonts w:ascii="Book Antiqua" w:hAnsi="Book Antiqua" w:cs="Arial"/>
          <w:sz w:val="24"/>
          <w:szCs w:val="24"/>
        </w:rPr>
        <w:t xml:space="preserve"> su ile 100 </w:t>
      </w:r>
      <w:proofErr w:type="spellStart"/>
      <w:r w:rsidRPr="00A04CB7">
        <w:rPr>
          <w:rFonts w:ascii="Book Antiqua" w:hAnsi="Book Antiqua" w:cs="Arial"/>
          <w:sz w:val="24"/>
          <w:szCs w:val="24"/>
        </w:rPr>
        <w:t>ml’e</w:t>
      </w:r>
      <w:proofErr w:type="spellEnd"/>
      <w:r w:rsidRPr="00A04CB7">
        <w:rPr>
          <w:rFonts w:ascii="Book Antiqua" w:hAnsi="Book Antiqua" w:cs="Arial"/>
          <w:sz w:val="24"/>
          <w:szCs w:val="24"/>
        </w:rPr>
        <w:t xml:space="preserve"> tamamlandı (Tablo </w:t>
      </w:r>
      <w:r w:rsidR="005C03B3" w:rsidRPr="00A04CB7">
        <w:rPr>
          <w:rFonts w:ascii="Book Antiqua" w:hAnsi="Book Antiqua" w:cs="Arial"/>
          <w:sz w:val="24"/>
          <w:szCs w:val="24"/>
        </w:rPr>
        <w:t>6</w:t>
      </w:r>
      <w:r w:rsidRPr="00A04CB7">
        <w:rPr>
          <w:rFonts w:ascii="Book Antiqua" w:hAnsi="Book Antiqua" w:cs="Arial"/>
          <w:sz w:val="24"/>
          <w:szCs w:val="24"/>
        </w:rPr>
        <w:t>).</w:t>
      </w:r>
      <w:r w:rsidR="005C03B3" w:rsidRPr="00A04CB7">
        <w:rPr>
          <w:rFonts w:ascii="Book Antiqua" w:hAnsi="Book Antiqua"/>
        </w:rPr>
        <w:t xml:space="preserve"> </w:t>
      </w:r>
    </w:p>
    <w:p w14:paraId="732CF016" w14:textId="4A0C7DAD" w:rsidR="00D27E79" w:rsidRPr="00A04CB7" w:rsidRDefault="00D27E79" w:rsidP="00974E0A">
      <w:pPr>
        <w:ind w:right="-2"/>
        <w:jc w:val="both"/>
        <w:rPr>
          <w:rFonts w:ascii="Book Antiqua" w:hAnsi="Book Antiqua" w:cs="Arial"/>
          <w:sz w:val="24"/>
          <w:szCs w:val="24"/>
        </w:rPr>
      </w:pPr>
      <w:r w:rsidRPr="00A04CB7">
        <w:rPr>
          <w:rFonts w:ascii="Book Antiqua" w:hAnsi="Book Antiqua" w:cs="Arial"/>
          <w:b/>
          <w:bCs/>
          <w:sz w:val="24"/>
          <w:szCs w:val="24"/>
        </w:rPr>
        <w:t>Tablo 7.</w:t>
      </w:r>
      <w:r w:rsidRPr="00A04CB7">
        <w:rPr>
          <w:rFonts w:ascii="Book Antiqua" w:hAnsi="Book Antiqua" w:cs="Arial"/>
          <w:sz w:val="24"/>
          <w:szCs w:val="24"/>
        </w:rPr>
        <w:t xml:space="preserve"> 0,5 M HEPES (500 ml,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7,4)</w:t>
      </w:r>
    </w:p>
    <w:tbl>
      <w:tblPr>
        <w:tblStyle w:val="TabloKlavuzu"/>
        <w:tblW w:w="0" w:type="auto"/>
        <w:tblLook w:val="04A0" w:firstRow="1" w:lastRow="0" w:firstColumn="1" w:lastColumn="0" w:noHBand="0" w:noVBand="1"/>
      </w:tblPr>
      <w:tblGrid>
        <w:gridCol w:w="2886"/>
        <w:gridCol w:w="2886"/>
        <w:gridCol w:w="2887"/>
      </w:tblGrid>
      <w:tr w:rsidR="00D27E79" w:rsidRPr="00A04CB7" w14:paraId="7BC6FE8B" w14:textId="77777777" w:rsidTr="008838F0">
        <w:tc>
          <w:tcPr>
            <w:tcW w:w="2886" w:type="dxa"/>
          </w:tcPr>
          <w:p w14:paraId="4534F9AA" w14:textId="77777777" w:rsidR="00D27E79" w:rsidRPr="00A04CB7" w:rsidRDefault="00D27E79" w:rsidP="008838F0">
            <w:pPr>
              <w:ind w:right="-2"/>
              <w:jc w:val="both"/>
              <w:rPr>
                <w:rFonts w:ascii="Book Antiqua" w:hAnsi="Book Antiqua" w:cs="Arial"/>
                <w:sz w:val="24"/>
                <w:szCs w:val="24"/>
              </w:rPr>
            </w:pPr>
            <w:r w:rsidRPr="00A04CB7">
              <w:rPr>
                <w:rFonts w:ascii="Book Antiqua" w:hAnsi="Book Antiqua" w:cs="Arial"/>
                <w:b/>
                <w:bCs/>
                <w:sz w:val="24"/>
                <w:szCs w:val="24"/>
              </w:rPr>
              <w:t>Kimyasal</w:t>
            </w:r>
          </w:p>
        </w:tc>
        <w:tc>
          <w:tcPr>
            <w:tcW w:w="2886" w:type="dxa"/>
          </w:tcPr>
          <w:p w14:paraId="1C5ABEA2" w14:textId="77777777" w:rsidR="00D27E79" w:rsidRPr="00A04CB7" w:rsidRDefault="00D27E79" w:rsidP="008838F0">
            <w:pPr>
              <w:ind w:right="-2"/>
              <w:jc w:val="both"/>
              <w:rPr>
                <w:rFonts w:ascii="Book Antiqua" w:hAnsi="Book Antiqua" w:cs="Arial"/>
                <w:sz w:val="24"/>
                <w:szCs w:val="24"/>
              </w:rPr>
            </w:pPr>
            <w:r w:rsidRPr="00A04CB7">
              <w:rPr>
                <w:rFonts w:ascii="Book Antiqua" w:hAnsi="Book Antiqua" w:cs="Arial"/>
                <w:b/>
                <w:bCs/>
                <w:sz w:val="24"/>
                <w:szCs w:val="24"/>
              </w:rPr>
              <w:t>Miktar</w:t>
            </w:r>
          </w:p>
        </w:tc>
        <w:tc>
          <w:tcPr>
            <w:tcW w:w="2887" w:type="dxa"/>
          </w:tcPr>
          <w:p w14:paraId="60501874" w14:textId="77777777" w:rsidR="00D27E79" w:rsidRPr="00A04CB7" w:rsidRDefault="00D27E79" w:rsidP="008838F0">
            <w:pPr>
              <w:ind w:right="-2"/>
              <w:jc w:val="both"/>
              <w:rPr>
                <w:rFonts w:ascii="Book Antiqua" w:hAnsi="Book Antiqua" w:cs="Arial"/>
                <w:sz w:val="24"/>
                <w:szCs w:val="24"/>
              </w:rPr>
            </w:pPr>
            <w:r w:rsidRPr="00A04CB7">
              <w:rPr>
                <w:rFonts w:ascii="Book Antiqua" w:hAnsi="Book Antiqua" w:cs="Arial"/>
                <w:b/>
                <w:bCs/>
                <w:sz w:val="24"/>
                <w:szCs w:val="24"/>
              </w:rPr>
              <w:t>Final Konsantrasyon</w:t>
            </w:r>
          </w:p>
        </w:tc>
      </w:tr>
      <w:tr w:rsidR="00D27E79" w:rsidRPr="00A04CB7" w14:paraId="53A88489" w14:textId="77777777" w:rsidTr="008838F0">
        <w:tc>
          <w:tcPr>
            <w:tcW w:w="2886" w:type="dxa"/>
          </w:tcPr>
          <w:p w14:paraId="1C20039F" w14:textId="10B67A2D" w:rsidR="00D27E79" w:rsidRPr="00A04CB7" w:rsidRDefault="00D27E79" w:rsidP="008838F0">
            <w:pPr>
              <w:ind w:right="-2"/>
              <w:jc w:val="both"/>
              <w:rPr>
                <w:rFonts w:ascii="Book Antiqua" w:hAnsi="Book Antiqua" w:cs="Arial"/>
                <w:sz w:val="24"/>
                <w:szCs w:val="24"/>
              </w:rPr>
            </w:pPr>
            <w:r w:rsidRPr="00A04CB7">
              <w:rPr>
                <w:rFonts w:ascii="Book Antiqua" w:hAnsi="Book Antiqua" w:cs="Arial"/>
                <w:sz w:val="24"/>
                <w:szCs w:val="24"/>
              </w:rPr>
              <w:t>HEPES</w:t>
            </w:r>
          </w:p>
        </w:tc>
        <w:tc>
          <w:tcPr>
            <w:tcW w:w="2886" w:type="dxa"/>
          </w:tcPr>
          <w:p w14:paraId="1337BE9C" w14:textId="332ABC16" w:rsidR="00D27E79" w:rsidRPr="00A04CB7" w:rsidRDefault="00D27E79" w:rsidP="008838F0">
            <w:pPr>
              <w:ind w:right="-2"/>
              <w:jc w:val="both"/>
              <w:rPr>
                <w:rFonts w:ascii="Book Antiqua" w:hAnsi="Book Antiqua" w:cs="Arial"/>
                <w:sz w:val="24"/>
                <w:szCs w:val="24"/>
              </w:rPr>
            </w:pPr>
            <w:r w:rsidRPr="00A04CB7">
              <w:rPr>
                <w:rFonts w:ascii="Book Antiqua" w:hAnsi="Book Antiqua" w:cs="Arial"/>
                <w:sz w:val="24"/>
                <w:szCs w:val="24"/>
              </w:rPr>
              <w:t>59,575 g</w:t>
            </w:r>
          </w:p>
        </w:tc>
        <w:tc>
          <w:tcPr>
            <w:tcW w:w="2887" w:type="dxa"/>
          </w:tcPr>
          <w:p w14:paraId="5C9823F6" w14:textId="77777777" w:rsidR="00D27E79" w:rsidRPr="00A04CB7" w:rsidRDefault="00D27E79" w:rsidP="008838F0">
            <w:pPr>
              <w:ind w:right="-2"/>
              <w:jc w:val="both"/>
              <w:rPr>
                <w:rFonts w:ascii="Book Antiqua" w:hAnsi="Book Antiqua" w:cs="Arial"/>
                <w:sz w:val="24"/>
                <w:szCs w:val="24"/>
              </w:rPr>
            </w:pPr>
            <w:r w:rsidRPr="00A04CB7">
              <w:rPr>
                <w:rFonts w:ascii="Book Antiqua" w:hAnsi="Book Antiqua" w:cs="Arial"/>
                <w:sz w:val="24"/>
                <w:szCs w:val="24"/>
              </w:rPr>
              <w:t>0,5 M</w:t>
            </w:r>
          </w:p>
        </w:tc>
      </w:tr>
    </w:tbl>
    <w:p w14:paraId="07EF5DC1" w14:textId="77777777" w:rsidR="005C03B3" w:rsidRPr="00A04CB7" w:rsidRDefault="005C03B3" w:rsidP="00974E0A">
      <w:pPr>
        <w:ind w:right="-2"/>
        <w:jc w:val="both"/>
        <w:rPr>
          <w:rFonts w:ascii="Book Antiqua" w:hAnsi="Book Antiqua" w:cs="Arial"/>
          <w:sz w:val="2"/>
          <w:szCs w:val="2"/>
        </w:rPr>
      </w:pPr>
    </w:p>
    <w:p w14:paraId="385A5972" w14:textId="7E2A26DE" w:rsidR="00792510" w:rsidRPr="00A04CB7" w:rsidRDefault="005C03B3" w:rsidP="00974E0A">
      <w:pPr>
        <w:ind w:right="-2"/>
        <w:jc w:val="both"/>
        <w:rPr>
          <w:rFonts w:ascii="Book Antiqua" w:hAnsi="Book Antiqua" w:cs="Arial"/>
          <w:sz w:val="24"/>
          <w:szCs w:val="24"/>
        </w:rPr>
      </w:pPr>
      <w:r w:rsidRPr="00A04CB7">
        <w:rPr>
          <w:rFonts w:ascii="Book Antiqua" w:hAnsi="Book Antiqua" w:cs="Arial"/>
          <w:sz w:val="24"/>
          <w:szCs w:val="24"/>
        </w:rPr>
        <w:t>400 ml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 içerisine tablo 7’de belirtilen miktarda HEPES eklendi ve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7,4’e ayarlandı. Son hacim dH2O ile 500 </w:t>
      </w:r>
      <w:proofErr w:type="spellStart"/>
      <w:r w:rsidRPr="00A04CB7">
        <w:rPr>
          <w:rFonts w:ascii="Book Antiqua" w:hAnsi="Book Antiqua" w:cs="Arial"/>
          <w:sz w:val="24"/>
          <w:szCs w:val="24"/>
        </w:rPr>
        <w:t>ml’e</w:t>
      </w:r>
      <w:proofErr w:type="spellEnd"/>
      <w:r w:rsidRPr="00A04CB7">
        <w:rPr>
          <w:rFonts w:ascii="Book Antiqua" w:hAnsi="Book Antiqua" w:cs="Arial"/>
          <w:sz w:val="24"/>
          <w:szCs w:val="24"/>
        </w:rPr>
        <w:t xml:space="preserve"> tamamlandı. Solüsyon oda sıcaklığında saklandı.</w:t>
      </w:r>
    </w:p>
    <w:p w14:paraId="791D7758" w14:textId="571A573B" w:rsidR="00317820" w:rsidRPr="00A04CB7" w:rsidRDefault="00317820" w:rsidP="00974E0A">
      <w:pPr>
        <w:ind w:right="-2"/>
        <w:jc w:val="both"/>
        <w:rPr>
          <w:rFonts w:ascii="Book Antiqua" w:hAnsi="Book Antiqua" w:cs="Arial"/>
          <w:sz w:val="24"/>
          <w:szCs w:val="24"/>
        </w:rPr>
      </w:pPr>
      <w:r w:rsidRPr="00A04CB7">
        <w:rPr>
          <w:rFonts w:ascii="Book Antiqua" w:hAnsi="Book Antiqua" w:cs="Arial"/>
          <w:b/>
          <w:bCs/>
          <w:sz w:val="24"/>
          <w:szCs w:val="24"/>
        </w:rPr>
        <w:t xml:space="preserve">Tablo </w:t>
      </w:r>
      <w:r w:rsidR="00D27E79" w:rsidRPr="00A04CB7">
        <w:rPr>
          <w:rFonts w:ascii="Book Antiqua" w:hAnsi="Book Antiqua" w:cs="Arial"/>
          <w:b/>
          <w:bCs/>
          <w:sz w:val="24"/>
          <w:szCs w:val="24"/>
        </w:rPr>
        <w:t>8</w:t>
      </w:r>
      <w:r w:rsidRPr="00A04CB7">
        <w:rPr>
          <w:rFonts w:ascii="Book Antiqua" w:hAnsi="Book Antiqua" w:cs="Arial"/>
          <w:b/>
          <w:bCs/>
          <w:sz w:val="24"/>
          <w:szCs w:val="24"/>
        </w:rPr>
        <w:t>.</w:t>
      </w:r>
      <w:r w:rsidRPr="00A04CB7">
        <w:rPr>
          <w:rFonts w:ascii="Book Antiqua" w:hAnsi="Book Antiqua" w:cs="Arial"/>
          <w:sz w:val="24"/>
          <w:szCs w:val="24"/>
        </w:rPr>
        <w:t xml:space="preserve"> RIPA protein izolasyonu </w:t>
      </w:r>
      <w:proofErr w:type="spellStart"/>
      <w:r w:rsidRPr="00A04CB7">
        <w:rPr>
          <w:rFonts w:ascii="Book Antiqua" w:hAnsi="Book Antiqua" w:cs="Arial"/>
          <w:sz w:val="24"/>
          <w:szCs w:val="24"/>
        </w:rPr>
        <w:t>lizis</w:t>
      </w:r>
      <w:proofErr w:type="spellEnd"/>
      <w:r w:rsidRPr="00A04CB7">
        <w:rPr>
          <w:rFonts w:ascii="Book Antiqua" w:hAnsi="Book Antiqua" w:cs="Arial"/>
          <w:sz w:val="24"/>
          <w:szCs w:val="24"/>
        </w:rPr>
        <w:t xml:space="preserve"> solüsyonu</w:t>
      </w:r>
      <w:r w:rsidR="00B538F2" w:rsidRPr="00A04CB7">
        <w:rPr>
          <w:rFonts w:ascii="Book Antiqua" w:hAnsi="Book Antiqua" w:cs="Arial"/>
          <w:sz w:val="24"/>
          <w:szCs w:val="24"/>
        </w:rPr>
        <w:t xml:space="preserve"> (250 ml)</w:t>
      </w:r>
    </w:p>
    <w:tbl>
      <w:tblPr>
        <w:tblStyle w:val="TabloKlavuzu"/>
        <w:tblW w:w="0" w:type="auto"/>
        <w:tblLook w:val="04A0" w:firstRow="1" w:lastRow="0" w:firstColumn="1" w:lastColumn="0" w:noHBand="0" w:noVBand="1"/>
      </w:tblPr>
      <w:tblGrid>
        <w:gridCol w:w="2886"/>
        <w:gridCol w:w="2886"/>
        <w:gridCol w:w="2887"/>
      </w:tblGrid>
      <w:tr w:rsidR="00317820" w:rsidRPr="00A04CB7" w14:paraId="763672EF" w14:textId="77777777" w:rsidTr="00317820">
        <w:tc>
          <w:tcPr>
            <w:tcW w:w="2886" w:type="dxa"/>
          </w:tcPr>
          <w:p w14:paraId="0C312779" w14:textId="5BFFB3A6" w:rsidR="00317820" w:rsidRPr="00A04CB7" w:rsidRDefault="00317820" w:rsidP="00317820">
            <w:pPr>
              <w:ind w:right="-2"/>
              <w:jc w:val="both"/>
              <w:rPr>
                <w:rFonts w:ascii="Book Antiqua" w:hAnsi="Book Antiqua" w:cs="Arial"/>
                <w:b/>
                <w:bCs/>
                <w:sz w:val="24"/>
                <w:szCs w:val="24"/>
              </w:rPr>
            </w:pPr>
            <w:r w:rsidRPr="00A04CB7">
              <w:rPr>
                <w:rFonts w:ascii="Book Antiqua" w:hAnsi="Book Antiqua" w:cs="Arial"/>
                <w:b/>
                <w:bCs/>
                <w:sz w:val="24"/>
                <w:szCs w:val="24"/>
              </w:rPr>
              <w:t>Kimyasal</w:t>
            </w:r>
          </w:p>
        </w:tc>
        <w:tc>
          <w:tcPr>
            <w:tcW w:w="2886" w:type="dxa"/>
          </w:tcPr>
          <w:p w14:paraId="54C405FA" w14:textId="22B1EA14" w:rsidR="00317820" w:rsidRPr="00A04CB7" w:rsidRDefault="00317820" w:rsidP="00317820">
            <w:pPr>
              <w:ind w:right="-2"/>
              <w:jc w:val="both"/>
              <w:rPr>
                <w:rFonts w:ascii="Book Antiqua" w:hAnsi="Book Antiqua" w:cs="Arial"/>
                <w:b/>
                <w:bCs/>
                <w:sz w:val="24"/>
                <w:szCs w:val="24"/>
              </w:rPr>
            </w:pPr>
            <w:r w:rsidRPr="00A04CB7">
              <w:rPr>
                <w:rFonts w:ascii="Book Antiqua" w:hAnsi="Book Antiqua" w:cs="Arial"/>
                <w:b/>
                <w:bCs/>
                <w:sz w:val="24"/>
                <w:szCs w:val="24"/>
              </w:rPr>
              <w:t>Miktar</w:t>
            </w:r>
          </w:p>
        </w:tc>
        <w:tc>
          <w:tcPr>
            <w:tcW w:w="2887" w:type="dxa"/>
          </w:tcPr>
          <w:p w14:paraId="7F262A6C" w14:textId="4723E34A" w:rsidR="00317820" w:rsidRPr="00A04CB7" w:rsidRDefault="00317820" w:rsidP="00317820">
            <w:pPr>
              <w:ind w:right="-2"/>
              <w:jc w:val="both"/>
              <w:rPr>
                <w:rFonts w:ascii="Book Antiqua" w:hAnsi="Book Antiqua" w:cs="Arial"/>
                <w:b/>
                <w:bCs/>
                <w:sz w:val="24"/>
                <w:szCs w:val="24"/>
              </w:rPr>
            </w:pPr>
            <w:r w:rsidRPr="00A04CB7">
              <w:rPr>
                <w:rFonts w:ascii="Book Antiqua" w:hAnsi="Book Antiqua" w:cs="Arial"/>
                <w:b/>
                <w:bCs/>
                <w:sz w:val="24"/>
                <w:szCs w:val="24"/>
              </w:rPr>
              <w:t>Final Konsantrasyon</w:t>
            </w:r>
          </w:p>
        </w:tc>
      </w:tr>
      <w:tr w:rsidR="00317820" w:rsidRPr="00A04CB7" w14:paraId="668E889B" w14:textId="77777777" w:rsidTr="00317820">
        <w:tc>
          <w:tcPr>
            <w:tcW w:w="2886" w:type="dxa"/>
          </w:tcPr>
          <w:p w14:paraId="21E424DA" w14:textId="3287952E"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HEPES (0.5 M)</w:t>
            </w:r>
          </w:p>
        </w:tc>
        <w:tc>
          <w:tcPr>
            <w:tcW w:w="2886" w:type="dxa"/>
          </w:tcPr>
          <w:p w14:paraId="48667392" w14:textId="716341FC"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25 ml</w:t>
            </w:r>
          </w:p>
        </w:tc>
        <w:tc>
          <w:tcPr>
            <w:tcW w:w="2887" w:type="dxa"/>
          </w:tcPr>
          <w:p w14:paraId="1D6C809B" w14:textId="2D30DC07"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 xml:space="preserve">50 </w:t>
            </w:r>
            <w:proofErr w:type="spellStart"/>
            <w:r w:rsidRPr="00A04CB7">
              <w:rPr>
                <w:rFonts w:ascii="Book Antiqua" w:hAnsi="Book Antiqua" w:cs="Arial"/>
                <w:sz w:val="24"/>
                <w:szCs w:val="24"/>
              </w:rPr>
              <w:t>mM</w:t>
            </w:r>
            <w:proofErr w:type="spellEnd"/>
          </w:p>
        </w:tc>
      </w:tr>
      <w:tr w:rsidR="00317820" w:rsidRPr="00A04CB7" w14:paraId="6354FCE5" w14:textId="77777777" w:rsidTr="00317820">
        <w:tc>
          <w:tcPr>
            <w:tcW w:w="2886" w:type="dxa"/>
          </w:tcPr>
          <w:p w14:paraId="051B9B66" w14:textId="32FC96D2" w:rsidR="00317820" w:rsidRPr="00A04CB7" w:rsidRDefault="00B538F2" w:rsidP="00317820">
            <w:pPr>
              <w:ind w:right="-2"/>
              <w:jc w:val="both"/>
              <w:rPr>
                <w:rFonts w:ascii="Book Antiqua" w:hAnsi="Book Antiqua" w:cs="Arial"/>
                <w:sz w:val="24"/>
                <w:szCs w:val="24"/>
              </w:rPr>
            </w:pPr>
            <w:proofErr w:type="spellStart"/>
            <w:r w:rsidRPr="00A04CB7">
              <w:rPr>
                <w:rFonts w:ascii="Book Antiqua" w:hAnsi="Book Antiqua" w:cs="Arial"/>
                <w:sz w:val="24"/>
                <w:szCs w:val="24"/>
              </w:rPr>
              <w:t>NaCl</w:t>
            </w:r>
            <w:proofErr w:type="spellEnd"/>
            <w:r w:rsidRPr="00A04CB7">
              <w:rPr>
                <w:rFonts w:ascii="Book Antiqua" w:hAnsi="Book Antiqua" w:cs="Arial"/>
                <w:sz w:val="24"/>
                <w:szCs w:val="24"/>
              </w:rPr>
              <w:t xml:space="preserve"> (2 M)</w:t>
            </w:r>
          </w:p>
        </w:tc>
        <w:tc>
          <w:tcPr>
            <w:tcW w:w="2886" w:type="dxa"/>
          </w:tcPr>
          <w:p w14:paraId="0F25398D" w14:textId="690E66D1"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37,5 ml</w:t>
            </w:r>
          </w:p>
        </w:tc>
        <w:tc>
          <w:tcPr>
            <w:tcW w:w="2887" w:type="dxa"/>
          </w:tcPr>
          <w:p w14:paraId="221D911E" w14:textId="62FFC9ED"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 xml:space="preserve">150 </w:t>
            </w:r>
            <w:proofErr w:type="spellStart"/>
            <w:r w:rsidRPr="00A04CB7">
              <w:rPr>
                <w:rFonts w:ascii="Book Antiqua" w:hAnsi="Book Antiqua" w:cs="Arial"/>
                <w:sz w:val="24"/>
                <w:szCs w:val="24"/>
              </w:rPr>
              <w:t>mM</w:t>
            </w:r>
            <w:proofErr w:type="spellEnd"/>
          </w:p>
        </w:tc>
      </w:tr>
      <w:tr w:rsidR="00317820" w:rsidRPr="00A04CB7" w14:paraId="2E09C375" w14:textId="77777777" w:rsidTr="00317820">
        <w:tc>
          <w:tcPr>
            <w:tcW w:w="2886" w:type="dxa"/>
          </w:tcPr>
          <w:p w14:paraId="4E76C498" w14:textId="7F1A541C"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%10 IGEPAL CA-630</w:t>
            </w:r>
          </w:p>
        </w:tc>
        <w:tc>
          <w:tcPr>
            <w:tcW w:w="2886" w:type="dxa"/>
          </w:tcPr>
          <w:p w14:paraId="3D60C82C" w14:textId="268BD338"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25 ml</w:t>
            </w:r>
          </w:p>
        </w:tc>
        <w:tc>
          <w:tcPr>
            <w:tcW w:w="2887" w:type="dxa"/>
          </w:tcPr>
          <w:p w14:paraId="44EC085D" w14:textId="0C347D78"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%1</w:t>
            </w:r>
          </w:p>
        </w:tc>
      </w:tr>
      <w:tr w:rsidR="00317820" w:rsidRPr="00A04CB7" w14:paraId="4A3DEC25" w14:textId="77777777" w:rsidTr="00317820">
        <w:tc>
          <w:tcPr>
            <w:tcW w:w="2886" w:type="dxa"/>
          </w:tcPr>
          <w:p w14:paraId="479C3A04" w14:textId="3A39B6CD"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%10 SDS</w:t>
            </w:r>
          </w:p>
        </w:tc>
        <w:tc>
          <w:tcPr>
            <w:tcW w:w="2886" w:type="dxa"/>
          </w:tcPr>
          <w:p w14:paraId="4F6A957A" w14:textId="30C84AE1"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2,5 ml</w:t>
            </w:r>
          </w:p>
        </w:tc>
        <w:tc>
          <w:tcPr>
            <w:tcW w:w="2887" w:type="dxa"/>
          </w:tcPr>
          <w:p w14:paraId="46F543FC" w14:textId="4FED0F5C"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%0,1</w:t>
            </w:r>
          </w:p>
        </w:tc>
      </w:tr>
      <w:tr w:rsidR="00317820" w:rsidRPr="00A04CB7" w14:paraId="57001DEE" w14:textId="77777777" w:rsidTr="00317820">
        <w:tc>
          <w:tcPr>
            <w:tcW w:w="2886" w:type="dxa"/>
          </w:tcPr>
          <w:p w14:paraId="449919DD" w14:textId="1CB69684" w:rsidR="00317820" w:rsidRPr="00A04CB7" w:rsidRDefault="00B538F2" w:rsidP="00317820">
            <w:pPr>
              <w:ind w:right="-2"/>
              <w:jc w:val="both"/>
              <w:rPr>
                <w:rFonts w:ascii="Book Antiqua" w:hAnsi="Book Antiqua" w:cs="Arial"/>
                <w:sz w:val="24"/>
                <w:szCs w:val="24"/>
              </w:rPr>
            </w:pPr>
            <w:r w:rsidRPr="00A04CB7">
              <w:rPr>
                <w:rFonts w:ascii="Book Antiqua" w:hAnsi="Book Antiqua" w:cs="Arial"/>
                <w:sz w:val="24"/>
                <w:szCs w:val="24"/>
              </w:rPr>
              <w:t>EDTA (0.5 M)</w:t>
            </w:r>
          </w:p>
        </w:tc>
        <w:tc>
          <w:tcPr>
            <w:tcW w:w="2886" w:type="dxa"/>
          </w:tcPr>
          <w:p w14:paraId="408205A2" w14:textId="4F576F90"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1 ml</w:t>
            </w:r>
          </w:p>
        </w:tc>
        <w:tc>
          <w:tcPr>
            <w:tcW w:w="2887" w:type="dxa"/>
          </w:tcPr>
          <w:p w14:paraId="571EE33A" w14:textId="1992527E" w:rsidR="00317820" w:rsidRPr="00A04CB7" w:rsidRDefault="0013685B" w:rsidP="00317820">
            <w:pPr>
              <w:ind w:right="-2"/>
              <w:jc w:val="both"/>
              <w:rPr>
                <w:rFonts w:ascii="Book Antiqua" w:hAnsi="Book Antiqua" w:cs="Arial"/>
                <w:sz w:val="24"/>
                <w:szCs w:val="24"/>
              </w:rPr>
            </w:pPr>
            <w:r w:rsidRPr="00A04CB7">
              <w:rPr>
                <w:rFonts w:ascii="Book Antiqua" w:hAnsi="Book Antiqua" w:cs="Arial"/>
                <w:sz w:val="24"/>
                <w:szCs w:val="24"/>
              </w:rPr>
              <w:t xml:space="preserve">2 </w:t>
            </w:r>
            <w:proofErr w:type="spellStart"/>
            <w:r w:rsidRPr="00A04CB7">
              <w:rPr>
                <w:rFonts w:ascii="Book Antiqua" w:hAnsi="Book Antiqua" w:cs="Arial"/>
                <w:sz w:val="24"/>
                <w:szCs w:val="24"/>
              </w:rPr>
              <w:t>mM</w:t>
            </w:r>
            <w:proofErr w:type="spellEnd"/>
          </w:p>
        </w:tc>
      </w:tr>
    </w:tbl>
    <w:p w14:paraId="34EA5ED6" w14:textId="6DB38F00" w:rsidR="008B3D4E" w:rsidRPr="00A04CB7" w:rsidRDefault="004F5D2C" w:rsidP="008B3D4E">
      <w:pPr>
        <w:ind w:right="-2"/>
        <w:jc w:val="both"/>
        <w:rPr>
          <w:rFonts w:ascii="Book Antiqua" w:hAnsi="Book Antiqua" w:cs="Arial"/>
          <w:sz w:val="24"/>
          <w:szCs w:val="24"/>
        </w:rPr>
      </w:pPr>
      <w:r w:rsidRPr="00A04CB7">
        <w:rPr>
          <w:rFonts w:ascii="Book Antiqua" w:hAnsi="Book Antiqua" w:cs="Arial"/>
          <w:sz w:val="24"/>
          <w:szCs w:val="24"/>
        </w:rPr>
        <w:lastRenderedPageBreak/>
        <w:t>1</w:t>
      </w:r>
      <w:r w:rsidR="008B3D4E" w:rsidRPr="00A04CB7">
        <w:rPr>
          <w:rFonts w:ascii="Book Antiqua" w:hAnsi="Book Antiqua" w:cs="Arial"/>
          <w:sz w:val="24"/>
          <w:szCs w:val="24"/>
        </w:rPr>
        <w:t xml:space="preserve"> ml enjeksiyonlu suda yarım tablet </w:t>
      </w:r>
      <w:proofErr w:type="spellStart"/>
      <w:r w:rsidR="008B3D4E" w:rsidRPr="00A04CB7">
        <w:rPr>
          <w:rFonts w:ascii="Book Antiqua" w:hAnsi="Book Antiqua" w:cs="Arial"/>
          <w:sz w:val="24"/>
          <w:szCs w:val="24"/>
        </w:rPr>
        <w:t>proteaz</w:t>
      </w:r>
      <w:proofErr w:type="spellEnd"/>
      <w:r w:rsidR="008B3D4E" w:rsidRPr="00A04CB7">
        <w:rPr>
          <w:rFonts w:ascii="Book Antiqua" w:hAnsi="Book Antiqua" w:cs="Arial"/>
          <w:sz w:val="24"/>
          <w:szCs w:val="24"/>
        </w:rPr>
        <w:t xml:space="preserve"> inhibitör (</w:t>
      </w:r>
      <w:proofErr w:type="spellStart"/>
      <w:r w:rsidR="008B3D4E" w:rsidRPr="00A04CB7">
        <w:rPr>
          <w:rFonts w:ascii="Book Antiqua" w:hAnsi="Book Antiqua" w:cs="Arial"/>
          <w:sz w:val="24"/>
          <w:szCs w:val="24"/>
        </w:rPr>
        <w:t>Sigma</w:t>
      </w:r>
      <w:proofErr w:type="spellEnd"/>
      <w:r w:rsidR="008B3D4E" w:rsidRPr="00A04CB7">
        <w:rPr>
          <w:rFonts w:ascii="Book Antiqua" w:hAnsi="Book Antiqua" w:cs="Arial"/>
          <w:sz w:val="24"/>
          <w:szCs w:val="24"/>
        </w:rPr>
        <w:t xml:space="preserve">) çözdürüldü. 5 tüpe 200 </w:t>
      </w:r>
      <w:proofErr w:type="spellStart"/>
      <w:r w:rsidR="008B3D4E" w:rsidRPr="00A04CB7">
        <w:rPr>
          <w:rFonts w:ascii="Book Antiqua" w:hAnsi="Book Antiqua" w:cs="Arial"/>
          <w:sz w:val="24"/>
          <w:szCs w:val="24"/>
        </w:rPr>
        <w:t>ul</w:t>
      </w:r>
      <w:proofErr w:type="spellEnd"/>
      <w:r w:rsidR="008B3D4E" w:rsidRPr="00A04CB7">
        <w:rPr>
          <w:rFonts w:ascii="Book Antiqua" w:hAnsi="Book Antiqua" w:cs="Arial"/>
          <w:sz w:val="24"/>
          <w:szCs w:val="24"/>
        </w:rPr>
        <w:t xml:space="preserve"> olarak </w:t>
      </w:r>
      <w:proofErr w:type="spellStart"/>
      <w:r w:rsidR="008B3D4E" w:rsidRPr="00A04CB7">
        <w:rPr>
          <w:rFonts w:ascii="Book Antiqua" w:hAnsi="Book Antiqua" w:cs="Arial"/>
          <w:sz w:val="24"/>
          <w:szCs w:val="24"/>
        </w:rPr>
        <w:t>alikotlandı</w:t>
      </w:r>
      <w:proofErr w:type="spellEnd"/>
      <w:r w:rsidR="008B3D4E" w:rsidRPr="00A04CB7">
        <w:rPr>
          <w:rFonts w:ascii="Book Antiqua" w:hAnsi="Book Antiqua" w:cs="Arial"/>
          <w:sz w:val="24"/>
          <w:szCs w:val="24"/>
        </w:rPr>
        <w:t xml:space="preserve"> ve -20’ye kaldırıldı. RIPA </w:t>
      </w:r>
      <w:proofErr w:type="spellStart"/>
      <w:r w:rsidR="008B3D4E" w:rsidRPr="00A04CB7">
        <w:rPr>
          <w:rFonts w:ascii="Book Antiqua" w:hAnsi="Book Antiqua" w:cs="Arial"/>
          <w:sz w:val="24"/>
          <w:szCs w:val="24"/>
        </w:rPr>
        <w:t>lizis</w:t>
      </w:r>
      <w:proofErr w:type="spellEnd"/>
      <w:r w:rsidR="008B3D4E" w:rsidRPr="00A04CB7">
        <w:rPr>
          <w:rFonts w:ascii="Book Antiqua" w:hAnsi="Book Antiqua" w:cs="Arial"/>
          <w:sz w:val="24"/>
          <w:szCs w:val="24"/>
        </w:rPr>
        <w:t xml:space="preserve"> solüsyonu için tablo 8’de belirtilen kimyasallar 159 ml dH</w:t>
      </w:r>
      <w:r w:rsidR="008B3D4E" w:rsidRPr="00A04CB7">
        <w:rPr>
          <w:rFonts w:ascii="Book Antiqua" w:hAnsi="Book Antiqua" w:cs="Arial"/>
          <w:sz w:val="24"/>
          <w:szCs w:val="24"/>
          <w:vertAlign w:val="subscript"/>
        </w:rPr>
        <w:t>2</w:t>
      </w:r>
      <w:r w:rsidR="008B3D4E" w:rsidRPr="00A04CB7">
        <w:rPr>
          <w:rFonts w:ascii="Book Antiqua" w:hAnsi="Book Antiqua" w:cs="Arial"/>
          <w:sz w:val="24"/>
          <w:szCs w:val="24"/>
        </w:rPr>
        <w:t xml:space="preserve">O içerisinde çözüldü. Solüsyon +4°C’de saklandı. 2 ml RIPA </w:t>
      </w:r>
      <w:proofErr w:type="spellStart"/>
      <w:r w:rsidR="008B3D4E" w:rsidRPr="00A04CB7">
        <w:rPr>
          <w:rFonts w:ascii="Book Antiqua" w:hAnsi="Book Antiqua" w:cs="Arial"/>
          <w:sz w:val="24"/>
          <w:szCs w:val="24"/>
        </w:rPr>
        <w:t>lizis</w:t>
      </w:r>
      <w:proofErr w:type="spellEnd"/>
      <w:r w:rsidR="008B3D4E" w:rsidRPr="00A04CB7">
        <w:rPr>
          <w:rFonts w:ascii="Book Antiqua" w:hAnsi="Book Antiqua" w:cs="Arial"/>
          <w:sz w:val="24"/>
          <w:szCs w:val="24"/>
        </w:rPr>
        <w:t xml:space="preserve"> solüsyonu içerisine 200 </w:t>
      </w:r>
      <w:proofErr w:type="spellStart"/>
      <w:r w:rsidR="008B3D4E" w:rsidRPr="00A04CB7">
        <w:rPr>
          <w:rFonts w:ascii="Book Antiqua" w:hAnsi="Book Antiqua" w:cs="Arial"/>
          <w:sz w:val="24"/>
          <w:szCs w:val="24"/>
        </w:rPr>
        <w:t>ul</w:t>
      </w:r>
      <w:proofErr w:type="spellEnd"/>
      <w:r w:rsidR="008B3D4E" w:rsidRPr="00A04CB7">
        <w:rPr>
          <w:rFonts w:ascii="Book Antiqua" w:hAnsi="Book Antiqua" w:cs="Arial"/>
          <w:sz w:val="24"/>
          <w:szCs w:val="24"/>
        </w:rPr>
        <w:t xml:space="preserve"> </w:t>
      </w:r>
      <w:proofErr w:type="spellStart"/>
      <w:r w:rsidR="008B3D4E" w:rsidRPr="00A04CB7">
        <w:rPr>
          <w:rFonts w:ascii="Book Antiqua" w:hAnsi="Book Antiqua" w:cs="Arial"/>
          <w:sz w:val="24"/>
          <w:szCs w:val="24"/>
        </w:rPr>
        <w:t>proteaz</w:t>
      </w:r>
      <w:proofErr w:type="spellEnd"/>
      <w:r w:rsidR="008B3D4E" w:rsidRPr="00A04CB7">
        <w:rPr>
          <w:rFonts w:ascii="Book Antiqua" w:hAnsi="Book Antiqua" w:cs="Arial"/>
          <w:sz w:val="24"/>
          <w:szCs w:val="24"/>
        </w:rPr>
        <w:t xml:space="preserve"> inhibitörü eklenerek </w:t>
      </w:r>
      <w:proofErr w:type="spellStart"/>
      <w:r w:rsidR="008B3D4E" w:rsidRPr="00A04CB7">
        <w:rPr>
          <w:rFonts w:ascii="Book Antiqua" w:hAnsi="Book Antiqua" w:cs="Arial"/>
          <w:sz w:val="24"/>
          <w:szCs w:val="24"/>
        </w:rPr>
        <w:t>lizis</w:t>
      </w:r>
      <w:proofErr w:type="spellEnd"/>
      <w:r w:rsidR="008B3D4E" w:rsidRPr="00A04CB7">
        <w:rPr>
          <w:rFonts w:ascii="Book Antiqua" w:hAnsi="Book Antiqua" w:cs="Arial"/>
          <w:sz w:val="24"/>
          <w:szCs w:val="24"/>
        </w:rPr>
        <w:t xml:space="preserve"> solüsyonu hazırlandı. </w:t>
      </w:r>
    </w:p>
    <w:p w14:paraId="123FB9BA" w14:textId="7B316524" w:rsidR="007A058E" w:rsidRPr="00A04CB7" w:rsidRDefault="007A058E" w:rsidP="00306786">
      <w:pPr>
        <w:ind w:right="-2"/>
        <w:rPr>
          <w:rFonts w:ascii="Book Antiqua" w:hAnsi="Book Antiqua" w:cs="Arial"/>
          <w:b/>
          <w:bCs/>
          <w:sz w:val="24"/>
          <w:szCs w:val="24"/>
        </w:rPr>
      </w:pPr>
      <w:r w:rsidRPr="00A04CB7">
        <w:rPr>
          <w:rFonts w:ascii="Book Antiqua" w:hAnsi="Book Antiqua" w:cs="Arial"/>
          <w:b/>
          <w:bCs/>
          <w:sz w:val="24"/>
          <w:szCs w:val="24"/>
        </w:rPr>
        <w:t xml:space="preserve">Tablo </w:t>
      </w:r>
      <w:r w:rsidR="008B3D4E" w:rsidRPr="00A04CB7">
        <w:rPr>
          <w:rFonts w:ascii="Book Antiqua" w:hAnsi="Book Antiqua" w:cs="Arial"/>
          <w:b/>
          <w:bCs/>
          <w:sz w:val="24"/>
          <w:szCs w:val="24"/>
        </w:rPr>
        <w:t>9</w:t>
      </w:r>
      <w:r w:rsidRPr="00A04CB7">
        <w:rPr>
          <w:rFonts w:ascii="Book Antiqua" w:hAnsi="Book Antiqua" w:cs="Arial"/>
          <w:b/>
          <w:bCs/>
          <w:sz w:val="24"/>
          <w:szCs w:val="24"/>
        </w:rPr>
        <w:t xml:space="preserve">. </w:t>
      </w:r>
      <w:r w:rsidRPr="00A04CB7">
        <w:rPr>
          <w:rFonts w:ascii="Book Antiqua" w:hAnsi="Book Antiqua" w:cs="Arial"/>
          <w:sz w:val="24"/>
          <w:szCs w:val="24"/>
        </w:rPr>
        <w:t xml:space="preserve">5x Protein yükleme boyası (22.5 ml,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6,8)</w:t>
      </w:r>
    </w:p>
    <w:tbl>
      <w:tblPr>
        <w:tblStyle w:val="KlavuzTablo1Ak"/>
        <w:tblW w:w="0" w:type="auto"/>
        <w:tblLook w:val="04A0" w:firstRow="1" w:lastRow="0" w:firstColumn="1" w:lastColumn="0" w:noHBand="0" w:noVBand="1"/>
      </w:tblPr>
      <w:tblGrid>
        <w:gridCol w:w="3066"/>
        <w:gridCol w:w="2951"/>
        <w:gridCol w:w="2642"/>
      </w:tblGrid>
      <w:tr w:rsidR="007A058E" w:rsidRPr="00A04CB7" w14:paraId="7A6E46DC" w14:textId="252E9051" w:rsidTr="007A05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6" w:type="dxa"/>
          </w:tcPr>
          <w:p w14:paraId="3DB39D84" w14:textId="5E2DE079" w:rsidR="007A058E" w:rsidRPr="00A04CB7" w:rsidRDefault="007A058E" w:rsidP="001950A1">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2EAE93F1" w14:textId="327E301B" w:rsidR="007A058E" w:rsidRPr="00A04CB7" w:rsidRDefault="007A058E" w:rsidP="001950A1">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06634B05" w14:textId="2CD0C80D" w:rsidR="007A058E" w:rsidRPr="00A04CB7" w:rsidRDefault="007A058E" w:rsidP="001950A1">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7A058E" w:rsidRPr="00A04CB7" w14:paraId="64E4D3F5" w14:textId="2A41BF42" w:rsidTr="007A058E">
        <w:tc>
          <w:tcPr>
            <w:cnfStyle w:val="001000000000" w:firstRow="0" w:lastRow="0" w:firstColumn="1" w:lastColumn="0" w:oddVBand="0" w:evenVBand="0" w:oddHBand="0" w:evenHBand="0" w:firstRowFirstColumn="0" w:firstRowLastColumn="0" w:lastRowFirstColumn="0" w:lastRowLastColumn="0"/>
            <w:tcW w:w="3066" w:type="dxa"/>
          </w:tcPr>
          <w:p w14:paraId="73A15C9B" w14:textId="1BCE80CC" w:rsidR="007A058E" w:rsidRPr="00A04CB7" w:rsidRDefault="007A058E" w:rsidP="001950A1">
            <w:pPr>
              <w:ind w:right="-2"/>
              <w:rPr>
                <w:rFonts w:ascii="Book Antiqua" w:hAnsi="Book Antiqua" w:cs="Arial"/>
                <w:b w:val="0"/>
                <w:bCs w:val="0"/>
                <w:sz w:val="24"/>
                <w:szCs w:val="24"/>
              </w:rPr>
            </w:pPr>
            <w:r w:rsidRPr="00A04CB7">
              <w:rPr>
                <w:rFonts w:ascii="Book Antiqua" w:hAnsi="Book Antiqua" w:cs="Arial"/>
                <w:b w:val="0"/>
                <w:bCs w:val="0"/>
                <w:sz w:val="24"/>
                <w:szCs w:val="24"/>
              </w:rPr>
              <w:t>%20 SDS</w:t>
            </w:r>
          </w:p>
        </w:tc>
        <w:tc>
          <w:tcPr>
            <w:tcW w:w="2951" w:type="dxa"/>
          </w:tcPr>
          <w:p w14:paraId="106A9BB9" w14:textId="75A54158"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11,25 ml</w:t>
            </w:r>
          </w:p>
        </w:tc>
        <w:tc>
          <w:tcPr>
            <w:tcW w:w="2642" w:type="dxa"/>
          </w:tcPr>
          <w:p w14:paraId="3753028C" w14:textId="3F78C56B"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%10</w:t>
            </w:r>
          </w:p>
        </w:tc>
      </w:tr>
      <w:tr w:rsidR="007A058E" w:rsidRPr="00A04CB7" w14:paraId="13181FB8" w14:textId="069577D9" w:rsidTr="007A058E">
        <w:tc>
          <w:tcPr>
            <w:cnfStyle w:val="001000000000" w:firstRow="0" w:lastRow="0" w:firstColumn="1" w:lastColumn="0" w:oddVBand="0" w:evenVBand="0" w:oddHBand="0" w:evenHBand="0" w:firstRowFirstColumn="0" w:firstRowLastColumn="0" w:lastRowFirstColumn="0" w:lastRowLastColumn="0"/>
            <w:tcW w:w="3066" w:type="dxa"/>
          </w:tcPr>
          <w:p w14:paraId="39A45058" w14:textId="04EE6455" w:rsidR="007A058E" w:rsidRPr="00A04CB7" w:rsidRDefault="007A058E" w:rsidP="001950A1">
            <w:pPr>
              <w:ind w:right="-2"/>
              <w:rPr>
                <w:rFonts w:ascii="Book Antiqua" w:hAnsi="Book Antiqua" w:cs="Arial"/>
                <w:b w:val="0"/>
                <w:bCs w:val="0"/>
                <w:sz w:val="24"/>
                <w:szCs w:val="24"/>
              </w:rPr>
            </w:pPr>
            <w:r w:rsidRPr="00A04CB7">
              <w:rPr>
                <w:rFonts w:ascii="Book Antiqua" w:hAnsi="Book Antiqua" w:cs="Arial"/>
                <w:b w:val="0"/>
                <w:bCs w:val="0"/>
                <w:sz w:val="24"/>
                <w:szCs w:val="24"/>
              </w:rPr>
              <w:t>2-Merkaptoetanol</w:t>
            </w:r>
          </w:p>
        </w:tc>
        <w:tc>
          <w:tcPr>
            <w:tcW w:w="2951" w:type="dxa"/>
          </w:tcPr>
          <w:p w14:paraId="6FAB20D9" w14:textId="55BE93F2"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5,625 ml</w:t>
            </w:r>
          </w:p>
        </w:tc>
        <w:tc>
          <w:tcPr>
            <w:tcW w:w="2642" w:type="dxa"/>
          </w:tcPr>
          <w:p w14:paraId="2F238225" w14:textId="53341048"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%25</w:t>
            </w:r>
          </w:p>
        </w:tc>
      </w:tr>
      <w:tr w:rsidR="007A058E" w:rsidRPr="00A04CB7" w14:paraId="1AD5BE62" w14:textId="004495C5" w:rsidTr="007A058E">
        <w:tc>
          <w:tcPr>
            <w:cnfStyle w:val="001000000000" w:firstRow="0" w:lastRow="0" w:firstColumn="1" w:lastColumn="0" w:oddVBand="0" w:evenVBand="0" w:oddHBand="0" w:evenHBand="0" w:firstRowFirstColumn="0" w:firstRowLastColumn="0" w:lastRowFirstColumn="0" w:lastRowLastColumn="0"/>
            <w:tcW w:w="3066" w:type="dxa"/>
          </w:tcPr>
          <w:p w14:paraId="1F858520" w14:textId="148F33A4" w:rsidR="007A058E" w:rsidRPr="00A04CB7" w:rsidRDefault="007A058E" w:rsidP="001950A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Tris-HCl</w:t>
            </w:r>
            <w:proofErr w:type="spellEnd"/>
          </w:p>
        </w:tc>
        <w:tc>
          <w:tcPr>
            <w:tcW w:w="2951" w:type="dxa"/>
          </w:tcPr>
          <w:p w14:paraId="6050E7B4" w14:textId="79594824"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0,84 g</w:t>
            </w:r>
          </w:p>
        </w:tc>
        <w:tc>
          <w:tcPr>
            <w:tcW w:w="2642" w:type="dxa"/>
          </w:tcPr>
          <w:p w14:paraId="62324F40" w14:textId="58643270"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240 </w:t>
            </w:r>
            <w:proofErr w:type="spellStart"/>
            <w:r w:rsidRPr="00A04CB7">
              <w:rPr>
                <w:rFonts w:ascii="Book Antiqua" w:hAnsi="Book Antiqua" w:cs="Arial"/>
                <w:sz w:val="24"/>
                <w:szCs w:val="24"/>
              </w:rPr>
              <w:t>mM</w:t>
            </w:r>
            <w:proofErr w:type="spellEnd"/>
          </w:p>
        </w:tc>
      </w:tr>
      <w:tr w:rsidR="007A058E" w:rsidRPr="00A04CB7" w14:paraId="6E31AB28" w14:textId="3F173C4B" w:rsidTr="007A058E">
        <w:tc>
          <w:tcPr>
            <w:cnfStyle w:val="001000000000" w:firstRow="0" w:lastRow="0" w:firstColumn="1" w:lastColumn="0" w:oddVBand="0" w:evenVBand="0" w:oddHBand="0" w:evenHBand="0" w:firstRowFirstColumn="0" w:firstRowLastColumn="0" w:lastRowFirstColumn="0" w:lastRowLastColumn="0"/>
            <w:tcW w:w="3066" w:type="dxa"/>
          </w:tcPr>
          <w:p w14:paraId="14F56EDA" w14:textId="65DB26DD" w:rsidR="007A058E" w:rsidRPr="00A04CB7" w:rsidRDefault="007A058E" w:rsidP="001950A1">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%100 </w:t>
            </w:r>
            <w:proofErr w:type="spellStart"/>
            <w:r w:rsidRPr="00A04CB7">
              <w:rPr>
                <w:rFonts w:ascii="Book Antiqua" w:hAnsi="Book Antiqua" w:cs="Arial"/>
                <w:b w:val="0"/>
                <w:bCs w:val="0"/>
                <w:sz w:val="24"/>
                <w:szCs w:val="24"/>
              </w:rPr>
              <w:t>Gliserol</w:t>
            </w:r>
            <w:proofErr w:type="spellEnd"/>
          </w:p>
        </w:tc>
        <w:tc>
          <w:tcPr>
            <w:tcW w:w="2951" w:type="dxa"/>
          </w:tcPr>
          <w:p w14:paraId="26AA4BFB" w14:textId="5F6F8950"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5,625 ml</w:t>
            </w:r>
          </w:p>
        </w:tc>
        <w:tc>
          <w:tcPr>
            <w:tcW w:w="2642" w:type="dxa"/>
          </w:tcPr>
          <w:p w14:paraId="7970DCA3" w14:textId="1CCAA413"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%25</w:t>
            </w:r>
          </w:p>
        </w:tc>
      </w:tr>
      <w:tr w:rsidR="007A058E" w:rsidRPr="00A04CB7" w14:paraId="4415EC30" w14:textId="79CD5FC8" w:rsidTr="007A058E">
        <w:tc>
          <w:tcPr>
            <w:cnfStyle w:val="001000000000" w:firstRow="0" w:lastRow="0" w:firstColumn="1" w:lastColumn="0" w:oddVBand="0" w:evenVBand="0" w:oddHBand="0" w:evenHBand="0" w:firstRowFirstColumn="0" w:firstRowLastColumn="0" w:lastRowFirstColumn="0" w:lastRowLastColumn="0"/>
            <w:tcW w:w="3066" w:type="dxa"/>
          </w:tcPr>
          <w:p w14:paraId="0280089C" w14:textId="08EAB140" w:rsidR="007A058E" w:rsidRPr="00A04CB7" w:rsidRDefault="007A058E" w:rsidP="001950A1">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Bromofenol</w:t>
            </w:r>
            <w:proofErr w:type="spellEnd"/>
            <w:r w:rsidRPr="00A04CB7">
              <w:rPr>
                <w:rFonts w:ascii="Book Antiqua" w:hAnsi="Book Antiqua" w:cs="Arial"/>
                <w:b w:val="0"/>
                <w:bCs w:val="0"/>
                <w:sz w:val="24"/>
                <w:szCs w:val="24"/>
              </w:rPr>
              <w:t xml:space="preserve"> mavisi</w:t>
            </w:r>
          </w:p>
        </w:tc>
        <w:tc>
          <w:tcPr>
            <w:tcW w:w="2951" w:type="dxa"/>
          </w:tcPr>
          <w:p w14:paraId="04D6EB84" w14:textId="4514161E"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12,5 mg</w:t>
            </w:r>
          </w:p>
        </w:tc>
        <w:tc>
          <w:tcPr>
            <w:tcW w:w="2642" w:type="dxa"/>
          </w:tcPr>
          <w:p w14:paraId="56E0848D" w14:textId="3B69EB58" w:rsidR="007A058E" w:rsidRPr="00A04CB7" w:rsidRDefault="007A058E" w:rsidP="001950A1">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830 µM</w:t>
            </w:r>
          </w:p>
        </w:tc>
      </w:tr>
    </w:tbl>
    <w:p w14:paraId="4FDC0415" w14:textId="77777777" w:rsidR="007A058E" w:rsidRPr="00A04CB7" w:rsidRDefault="007A058E" w:rsidP="00306786">
      <w:pPr>
        <w:ind w:right="-2"/>
        <w:rPr>
          <w:rFonts w:ascii="Book Antiqua" w:hAnsi="Book Antiqua" w:cs="Arial"/>
          <w:b/>
          <w:bCs/>
          <w:sz w:val="24"/>
          <w:szCs w:val="24"/>
        </w:rPr>
      </w:pPr>
    </w:p>
    <w:p w14:paraId="0C33DEEC" w14:textId="0866395E" w:rsidR="00C22F47" w:rsidRPr="00A04CB7" w:rsidRDefault="00024C69" w:rsidP="00024C69">
      <w:pPr>
        <w:ind w:right="-2"/>
        <w:jc w:val="both"/>
        <w:rPr>
          <w:rFonts w:ascii="Book Antiqua" w:hAnsi="Book Antiqua"/>
        </w:rPr>
      </w:pPr>
      <w:r w:rsidRPr="00A04CB7">
        <w:rPr>
          <w:rFonts w:ascii="Book Antiqua" w:hAnsi="Book Antiqua" w:cs="Arial"/>
          <w:sz w:val="24"/>
          <w:szCs w:val="24"/>
        </w:rPr>
        <w:t>%20 SDS için 2,25 g SDS dH</w:t>
      </w:r>
      <w:r w:rsidRPr="00A04CB7">
        <w:rPr>
          <w:rFonts w:ascii="Book Antiqua" w:hAnsi="Book Antiqua" w:cs="Arial"/>
          <w:sz w:val="24"/>
          <w:szCs w:val="24"/>
          <w:vertAlign w:val="subscript"/>
        </w:rPr>
        <w:t>2</w:t>
      </w:r>
      <w:r w:rsidRPr="00A04CB7">
        <w:rPr>
          <w:rFonts w:ascii="Book Antiqua" w:hAnsi="Book Antiqua" w:cs="Arial"/>
          <w:sz w:val="24"/>
          <w:szCs w:val="24"/>
        </w:rPr>
        <w:t>O içerisinde çözüldü ve son hacim dH</w:t>
      </w:r>
      <w:r w:rsidRPr="00A04CB7">
        <w:rPr>
          <w:rFonts w:ascii="Book Antiqua" w:hAnsi="Book Antiqua" w:cs="Arial"/>
          <w:sz w:val="24"/>
          <w:szCs w:val="24"/>
          <w:vertAlign w:val="subscript"/>
        </w:rPr>
        <w:t>2</w:t>
      </w:r>
      <w:r w:rsidRPr="00A04CB7">
        <w:rPr>
          <w:rFonts w:ascii="Book Antiqua" w:hAnsi="Book Antiqua" w:cs="Arial"/>
          <w:sz w:val="24"/>
          <w:szCs w:val="24"/>
        </w:rPr>
        <w:t>O ile 11,</w:t>
      </w:r>
      <w:r w:rsidR="008B3D4E" w:rsidRPr="00A04CB7">
        <w:rPr>
          <w:rFonts w:ascii="Book Antiqua" w:hAnsi="Book Antiqua" w:cs="Arial"/>
          <w:sz w:val="24"/>
          <w:szCs w:val="24"/>
        </w:rPr>
        <w:t>2</w:t>
      </w:r>
      <w:r w:rsidRPr="00A04CB7">
        <w:rPr>
          <w:rFonts w:ascii="Book Antiqua" w:hAnsi="Book Antiqua" w:cs="Arial"/>
          <w:sz w:val="24"/>
          <w:szCs w:val="24"/>
        </w:rPr>
        <w:t xml:space="preserve">5 </w:t>
      </w:r>
      <w:proofErr w:type="spellStart"/>
      <w:r w:rsidRPr="00A04CB7">
        <w:rPr>
          <w:rFonts w:ascii="Book Antiqua" w:hAnsi="Book Antiqua" w:cs="Arial"/>
          <w:sz w:val="24"/>
          <w:szCs w:val="24"/>
        </w:rPr>
        <w:t>ml’e</w:t>
      </w:r>
      <w:proofErr w:type="spellEnd"/>
      <w:r w:rsidRPr="00A04CB7">
        <w:rPr>
          <w:rFonts w:ascii="Book Antiqua" w:hAnsi="Book Antiqua" w:cs="Arial"/>
          <w:sz w:val="24"/>
          <w:szCs w:val="24"/>
        </w:rPr>
        <w:t xml:space="preserve"> tamamlandı. Hazırlanan SDS solüsyonu içerisine tablo </w:t>
      </w:r>
      <w:r w:rsidR="00A92843" w:rsidRPr="00A04CB7">
        <w:rPr>
          <w:rFonts w:ascii="Book Antiqua" w:hAnsi="Book Antiqua" w:cs="Arial"/>
          <w:sz w:val="24"/>
          <w:szCs w:val="24"/>
        </w:rPr>
        <w:t>9</w:t>
      </w:r>
      <w:r w:rsidRPr="00A04CB7">
        <w:rPr>
          <w:rFonts w:ascii="Book Antiqua" w:hAnsi="Book Antiqua" w:cs="Arial"/>
          <w:sz w:val="24"/>
          <w:szCs w:val="24"/>
        </w:rPr>
        <w:t>’</w:t>
      </w:r>
      <w:r w:rsidR="008B3D4E" w:rsidRPr="00A04CB7">
        <w:rPr>
          <w:rFonts w:ascii="Book Antiqua" w:hAnsi="Book Antiqua" w:cs="Arial"/>
          <w:sz w:val="24"/>
          <w:szCs w:val="24"/>
        </w:rPr>
        <w:t>da</w:t>
      </w:r>
      <w:r w:rsidRPr="00A04CB7">
        <w:rPr>
          <w:rFonts w:ascii="Book Antiqua" w:hAnsi="Book Antiqua" w:cs="Arial"/>
          <w:sz w:val="24"/>
          <w:szCs w:val="24"/>
        </w:rPr>
        <w:t xml:space="preserve"> belirtilen miktarlarda 2-merkaptoetanol, </w:t>
      </w:r>
      <w:proofErr w:type="spellStart"/>
      <w:r w:rsidRPr="00A04CB7">
        <w:rPr>
          <w:rFonts w:ascii="Book Antiqua" w:hAnsi="Book Antiqua" w:cs="Arial"/>
          <w:sz w:val="24"/>
          <w:szCs w:val="24"/>
        </w:rPr>
        <w:t>gliserol</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Tris-HCl</w:t>
      </w:r>
      <w:proofErr w:type="spellEnd"/>
      <w:r w:rsidRPr="00A04CB7">
        <w:rPr>
          <w:rFonts w:ascii="Book Antiqua" w:hAnsi="Book Antiqua" w:cs="Arial"/>
          <w:sz w:val="24"/>
          <w:szCs w:val="24"/>
        </w:rPr>
        <w:t xml:space="preserve"> eklendi ve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6.8’e ayarlandı. Hazırlanan karışıma en son 12,5 mg </w:t>
      </w:r>
      <w:proofErr w:type="spellStart"/>
      <w:r w:rsidRPr="00A04CB7">
        <w:rPr>
          <w:rFonts w:ascii="Book Antiqua" w:hAnsi="Book Antiqua" w:cs="Arial"/>
          <w:sz w:val="24"/>
          <w:szCs w:val="24"/>
        </w:rPr>
        <w:t>bromofenol</w:t>
      </w:r>
      <w:proofErr w:type="spellEnd"/>
      <w:r w:rsidRPr="00A04CB7">
        <w:rPr>
          <w:rFonts w:ascii="Book Antiqua" w:hAnsi="Book Antiqua" w:cs="Arial"/>
          <w:sz w:val="24"/>
          <w:szCs w:val="24"/>
        </w:rPr>
        <w:t xml:space="preserve"> mavisi eklendi ve nihai karışım </w:t>
      </w:r>
      <w:proofErr w:type="spellStart"/>
      <w:r w:rsidRPr="00A04CB7">
        <w:rPr>
          <w:rFonts w:ascii="Book Antiqua" w:hAnsi="Book Antiqua" w:cs="Arial"/>
          <w:sz w:val="24"/>
          <w:szCs w:val="24"/>
        </w:rPr>
        <w:t>laminar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air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flow</w:t>
      </w:r>
      <w:proofErr w:type="spellEnd"/>
      <w:r w:rsidRPr="00A04CB7">
        <w:rPr>
          <w:rFonts w:ascii="Book Antiqua" w:hAnsi="Book Antiqua" w:cs="Arial"/>
          <w:sz w:val="24"/>
          <w:szCs w:val="24"/>
        </w:rPr>
        <w:t xml:space="preserve"> kabininde 0,20 µM </w:t>
      </w:r>
      <w:proofErr w:type="spellStart"/>
      <w:r w:rsidRPr="00A04CB7">
        <w:rPr>
          <w:rFonts w:ascii="Book Antiqua" w:hAnsi="Book Antiqua" w:cs="Arial"/>
          <w:sz w:val="24"/>
          <w:szCs w:val="24"/>
        </w:rPr>
        <w:t>por</w:t>
      </w:r>
      <w:proofErr w:type="spellEnd"/>
      <w:r w:rsidRPr="00A04CB7">
        <w:rPr>
          <w:rFonts w:ascii="Book Antiqua" w:hAnsi="Book Antiqua" w:cs="Arial"/>
          <w:sz w:val="24"/>
          <w:szCs w:val="24"/>
        </w:rPr>
        <w:t xml:space="preserve"> çapına sahip filtreden geçirilerek steril edildi. Sterilizasyonu takiben, solüsyon, 2 ml mikro santrifüj tüplere </w:t>
      </w:r>
      <w:proofErr w:type="spellStart"/>
      <w:r w:rsidRPr="00A04CB7">
        <w:rPr>
          <w:rFonts w:ascii="Book Antiqua" w:hAnsi="Book Antiqua" w:cs="Arial"/>
          <w:sz w:val="24"/>
          <w:szCs w:val="24"/>
        </w:rPr>
        <w:t>alikotlanarak</w:t>
      </w:r>
      <w:proofErr w:type="spellEnd"/>
      <w:r w:rsidR="00670A5F" w:rsidRPr="00A04CB7">
        <w:rPr>
          <w:rFonts w:ascii="Book Antiqua" w:hAnsi="Book Antiqua" w:cs="Arial"/>
          <w:sz w:val="24"/>
          <w:szCs w:val="24"/>
        </w:rPr>
        <w:t xml:space="preserve"> -</w:t>
      </w:r>
      <w:r w:rsidRPr="00A04CB7">
        <w:rPr>
          <w:rFonts w:ascii="Book Antiqua" w:hAnsi="Book Antiqua" w:cs="Arial"/>
          <w:sz w:val="24"/>
          <w:szCs w:val="24"/>
        </w:rPr>
        <w:t>20°C’de saklandı.</w:t>
      </w:r>
      <w:r w:rsidR="00145B6D" w:rsidRPr="00A04CB7">
        <w:rPr>
          <w:rFonts w:ascii="Book Antiqua" w:hAnsi="Book Antiqua"/>
        </w:rPr>
        <w:t xml:space="preserve"> </w:t>
      </w:r>
    </w:p>
    <w:p w14:paraId="443B14EF" w14:textId="33DDBD74" w:rsidR="00287CDA" w:rsidRPr="00A04CB7" w:rsidRDefault="00287CDA" w:rsidP="00287CDA">
      <w:pPr>
        <w:ind w:right="-2"/>
        <w:rPr>
          <w:rFonts w:ascii="Book Antiqua" w:hAnsi="Book Antiqua" w:cs="Arial"/>
          <w:b/>
          <w:bCs/>
          <w:sz w:val="24"/>
          <w:szCs w:val="24"/>
        </w:rPr>
      </w:pPr>
      <w:r w:rsidRPr="00A04CB7">
        <w:rPr>
          <w:rFonts w:ascii="Book Antiqua" w:hAnsi="Book Antiqua" w:cs="Arial"/>
          <w:b/>
          <w:bCs/>
          <w:sz w:val="24"/>
          <w:szCs w:val="24"/>
        </w:rPr>
        <w:t xml:space="preserve">Tablo 10. </w:t>
      </w:r>
      <w:r w:rsidRPr="00A04CB7">
        <w:rPr>
          <w:rFonts w:ascii="Book Antiqua" w:hAnsi="Book Antiqua" w:cs="Arial"/>
          <w:sz w:val="24"/>
          <w:szCs w:val="24"/>
        </w:rPr>
        <w:t>10X SDS jel yürütme solüsyonu (1 L)</w:t>
      </w:r>
    </w:p>
    <w:tbl>
      <w:tblPr>
        <w:tblStyle w:val="KlavuzTablo1Ak"/>
        <w:tblW w:w="0" w:type="auto"/>
        <w:tblLook w:val="04A0" w:firstRow="1" w:lastRow="0" w:firstColumn="1" w:lastColumn="0" w:noHBand="0" w:noVBand="1"/>
      </w:tblPr>
      <w:tblGrid>
        <w:gridCol w:w="3066"/>
        <w:gridCol w:w="2951"/>
        <w:gridCol w:w="2642"/>
      </w:tblGrid>
      <w:tr w:rsidR="00287CDA" w:rsidRPr="00A04CB7" w14:paraId="756AC38E" w14:textId="77777777" w:rsidTr="00C010E0">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066" w:type="dxa"/>
          </w:tcPr>
          <w:p w14:paraId="299EFFE6" w14:textId="77777777" w:rsidR="00287CDA" w:rsidRPr="00A04CB7" w:rsidRDefault="00287CDA" w:rsidP="00C010E0">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53CBE3AF" w14:textId="77777777" w:rsidR="00287CDA" w:rsidRPr="00A04CB7" w:rsidRDefault="00287CDA"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4FEA9534" w14:textId="77777777" w:rsidR="00287CDA" w:rsidRPr="00A04CB7" w:rsidRDefault="00287CDA"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287CDA" w:rsidRPr="00A04CB7" w14:paraId="3CFBFD8E"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BDD0C5C" w14:textId="44BB600A" w:rsidR="00287CDA" w:rsidRPr="00A04CB7" w:rsidRDefault="00287CDA" w:rsidP="00287CDA">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w:t>
            </w:r>
            <w:proofErr w:type="spellEnd"/>
            <w:r w:rsidRPr="00A04CB7">
              <w:rPr>
                <w:rFonts w:ascii="Book Antiqua" w:hAnsi="Book Antiqua" w:cs="Arial"/>
                <w:b w:val="0"/>
                <w:bCs w:val="0"/>
                <w:sz w:val="24"/>
                <w:szCs w:val="24"/>
              </w:rPr>
              <w:t xml:space="preserve"> baz</w:t>
            </w:r>
          </w:p>
        </w:tc>
        <w:tc>
          <w:tcPr>
            <w:tcW w:w="2951" w:type="dxa"/>
          </w:tcPr>
          <w:p w14:paraId="0A2FDCF3" w14:textId="7AB68BBD" w:rsidR="00287CDA" w:rsidRPr="00A04CB7" w:rsidRDefault="00287CDA" w:rsidP="00287CDA">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30 g</w:t>
            </w:r>
          </w:p>
        </w:tc>
        <w:tc>
          <w:tcPr>
            <w:tcW w:w="2642" w:type="dxa"/>
          </w:tcPr>
          <w:p w14:paraId="693BFA3E" w14:textId="0C9BA863" w:rsidR="00287CDA" w:rsidRPr="00A04CB7" w:rsidRDefault="00287CDA" w:rsidP="00287CDA">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250 </w:t>
            </w:r>
            <w:proofErr w:type="spellStart"/>
            <w:r w:rsidRPr="00A04CB7">
              <w:rPr>
                <w:rFonts w:ascii="Book Antiqua" w:hAnsi="Book Antiqua" w:cs="Arial"/>
                <w:sz w:val="24"/>
                <w:szCs w:val="24"/>
              </w:rPr>
              <w:t>mM</w:t>
            </w:r>
            <w:proofErr w:type="spellEnd"/>
          </w:p>
        </w:tc>
      </w:tr>
      <w:tr w:rsidR="00287CDA" w:rsidRPr="00A04CB7" w14:paraId="78989F0B"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2A3B130B" w14:textId="6E47BB21" w:rsidR="00287CDA" w:rsidRPr="00A04CB7" w:rsidRDefault="00287CDA" w:rsidP="00C010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Glisin</w:t>
            </w:r>
            <w:proofErr w:type="spellEnd"/>
          </w:p>
        </w:tc>
        <w:tc>
          <w:tcPr>
            <w:tcW w:w="2951" w:type="dxa"/>
          </w:tcPr>
          <w:p w14:paraId="37565A66" w14:textId="2B90F58F" w:rsidR="00287CDA" w:rsidRPr="00A04CB7" w:rsidRDefault="00287CDA"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144 g</w:t>
            </w:r>
          </w:p>
        </w:tc>
        <w:tc>
          <w:tcPr>
            <w:tcW w:w="2642" w:type="dxa"/>
          </w:tcPr>
          <w:p w14:paraId="06D6C6E3" w14:textId="17D67EC0" w:rsidR="00287CDA" w:rsidRPr="00A04CB7" w:rsidRDefault="00287CDA"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w:t>
            </w:r>
            <w:r w:rsidR="00145B6D" w:rsidRPr="00A04CB7">
              <w:rPr>
                <w:rFonts w:ascii="Book Antiqua" w:hAnsi="Book Antiqua" w:cs="Arial"/>
                <w:sz w:val="24"/>
                <w:szCs w:val="24"/>
              </w:rPr>
              <w:t>.9 M</w:t>
            </w:r>
          </w:p>
        </w:tc>
      </w:tr>
      <w:tr w:rsidR="00287CDA" w:rsidRPr="00A04CB7" w14:paraId="49172D49"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21A6C20" w14:textId="76EA3006" w:rsidR="00287CDA" w:rsidRPr="00A04CB7" w:rsidRDefault="00287CDA" w:rsidP="00C010E0">
            <w:pPr>
              <w:ind w:right="-2"/>
              <w:rPr>
                <w:rFonts w:ascii="Book Antiqua" w:hAnsi="Book Antiqua" w:cs="Arial"/>
                <w:b w:val="0"/>
                <w:bCs w:val="0"/>
                <w:sz w:val="24"/>
                <w:szCs w:val="24"/>
              </w:rPr>
            </w:pPr>
            <w:r w:rsidRPr="00A04CB7">
              <w:rPr>
                <w:rFonts w:ascii="Book Antiqua" w:hAnsi="Book Antiqua" w:cs="Arial"/>
                <w:b w:val="0"/>
                <w:bCs w:val="0"/>
                <w:sz w:val="24"/>
                <w:szCs w:val="24"/>
              </w:rPr>
              <w:t>SDS</w:t>
            </w:r>
          </w:p>
        </w:tc>
        <w:tc>
          <w:tcPr>
            <w:tcW w:w="2951" w:type="dxa"/>
          </w:tcPr>
          <w:p w14:paraId="1AB2B64F" w14:textId="1DB4767C" w:rsidR="00287CDA" w:rsidRPr="00A04CB7" w:rsidRDefault="00287CDA"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10 g</w:t>
            </w:r>
          </w:p>
        </w:tc>
        <w:tc>
          <w:tcPr>
            <w:tcW w:w="2642" w:type="dxa"/>
          </w:tcPr>
          <w:p w14:paraId="5508AE65" w14:textId="1626B694" w:rsidR="00287CDA" w:rsidRPr="00A04CB7" w:rsidRDefault="00145B6D"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35</w:t>
            </w:r>
            <w:r w:rsidR="00287CDA" w:rsidRPr="00A04CB7">
              <w:rPr>
                <w:rFonts w:ascii="Book Antiqua" w:hAnsi="Book Antiqua" w:cs="Arial"/>
                <w:sz w:val="24"/>
                <w:szCs w:val="24"/>
              </w:rPr>
              <w:t xml:space="preserve"> </w:t>
            </w:r>
            <w:proofErr w:type="spellStart"/>
            <w:r w:rsidR="00287CDA" w:rsidRPr="00A04CB7">
              <w:rPr>
                <w:rFonts w:ascii="Book Antiqua" w:hAnsi="Book Antiqua" w:cs="Arial"/>
                <w:sz w:val="24"/>
                <w:szCs w:val="24"/>
              </w:rPr>
              <w:t>mM</w:t>
            </w:r>
            <w:proofErr w:type="spellEnd"/>
          </w:p>
        </w:tc>
      </w:tr>
    </w:tbl>
    <w:p w14:paraId="256B5177" w14:textId="77777777" w:rsidR="00287CDA" w:rsidRPr="00A04CB7" w:rsidRDefault="00287CDA" w:rsidP="00287CDA">
      <w:pPr>
        <w:ind w:right="-2"/>
        <w:jc w:val="both"/>
        <w:rPr>
          <w:rFonts w:ascii="Book Antiqua" w:hAnsi="Book Antiqua" w:cs="Arial"/>
          <w:sz w:val="24"/>
          <w:szCs w:val="24"/>
        </w:rPr>
      </w:pPr>
    </w:p>
    <w:p w14:paraId="7CE3D2C4" w14:textId="43F5442B" w:rsidR="00287CDA" w:rsidRPr="00A04CB7" w:rsidRDefault="00145B6D" w:rsidP="00024C69">
      <w:pPr>
        <w:ind w:right="-2"/>
        <w:jc w:val="both"/>
        <w:rPr>
          <w:rFonts w:ascii="Book Antiqua" w:hAnsi="Book Antiqua" w:cs="Arial"/>
          <w:sz w:val="24"/>
          <w:szCs w:val="24"/>
        </w:rPr>
      </w:pPr>
      <w:r w:rsidRPr="00A04CB7">
        <w:rPr>
          <w:rFonts w:ascii="Book Antiqua" w:hAnsi="Book Antiqua" w:cs="Arial"/>
          <w:sz w:val="24"/>
          <w:szCs w:val="24"/>
        </w:rPr>
        <w:t>SDS-PAGE stok yürütme solüsyonu için tablo 10’da belirtilen kimyasallar 750 ml dH</w:t>
      </w:r>
      <w:r w:rsidRPr="00A04CB7">
        <w:rPr>
          <w:rFonts w:ascii="Book Antiqua" w:hAnsi="Book Antiqua" w:cs="Arial"/>
          <w:sz w:val="24"/>
          <w:szCs w:val="24"/>
          <w:vertAlign w:val="subscript"/>
        </w:rPr>
        <w:t>2</w:t>
      </w:r>
      <w:r w:rsidRPr="00A04CB7">
        <w:rPr>
          <w:rFonts w:ascii="Book Antiqua" w:hAnsi="Book Antiqua" w:cs="Arial"/>
          <w:sz w:val="24"/>
          <w:szCs w:val="24"/>
        </w:rPr>
        <w:t>O içerisinde çözüldü ve son hacim 1 L’ye dH</w:t>
      </w:r>
      <w:r w:rsidRPr="00A04CB7">
        <w:rPr>
          <w:rFonts w:ascii="Book Antiqua" w:hAnsi="Book Antiqua" w:cs="Arial"/>
          <w:sz w:val="24"/>
          <w:szCs w:val="24"/>
          <w:vertAlign w:val="subscript"/>
        </w:rPr>
        <w:t>2</w:t>
      </w:r>
      <w:r w:rsidRPr="00A04CB7">
        <w:rPr>
          <w:rFonts w:ascii="Book Antiqua" w:hAnsi="Book Antiqua" w:cs="Arial"/>
          <w:sz w:val="24"/>
          <w:szCs w:val="24"/>
        </w:rPr>
        <w:t>O ile tamamlandı. Solüsyon oda sıcaklığında saklandı.</w:t>
      </w:r>
    </w:p>
    <w:p w14:paraId="4B253A70" w14:textId="0A987A3F" w:rsidR="00A92843" w:rsidRPr="00A04CB7" w:rsidRDefault="00A92843" w:rsidP="00A92843">
      <w:pPr>
        <w:ind w:right="-2"/>
        <w:rPr>
          <w:rFonts w:ascii="Book Antiqua" w:hAnsi="Book Antiqua" w:cs="Arial"/>
          <w:b/>
          <w:bCs/>
          <w:sz w:val="24"/>
          <w:szCs w:val="24"/>
        </w:rPr>
      </w:pPr>
      <w:r w:rsidRPr="00A04CB7">
        <w:rPr>
          <w:rFonts w:ascii="Book Antiqua" w:hAnsi="Book Antiqua" w:cs="Arial"/>
          <w:b/>
          <w:bCs/>
          <w:sz w:val="24"/>
          <w:szCs w:val="24"/>
        </w:rPr>
        <w:t>Tablo 1</w:t>
      </w:r>
      <w:r w:rsidR="00287CDA" w:rsidRPr="00A04CB7">
        <w:rPr>
          <w:rFonts w:ascii="Book Antiqua" w:hAnsi="Book Antiqua" w:cs="Arial"/>
          <w:b/>
          <w:bCs/>
          <w:sz w:val="24"/>
          <w:szCs w:val="24"/>
        </w:rPr>
        <w:t>1</w:t>
      </w:r>
      <w:r w:rsidRPr="00A04CB7">
        <w:rPr>
          <w:rFonts w:ascii="Book Antiqua" w:hAnsi="Book Antiqua" w:cs="Arial"/>
          <w:b/>
          <w:bCs/>
          <w:sz w:val="24"/>
          <w:szCs w:val="24"/>
        </w:rPr>
        <w:t xml:space="preserve">. </w:t>
      </w:r>
      <w:r w:rsidRPr="00A04CB7">
        <w:rPr>
          <w:rFonts w:ascii="Book Antiqua" w:hAnsi="Book Antiqua" w:cs="Arial"/>
          <w:sz w:val="24"/>
          <w:szCs w:val="24"/>
        </w:rPr>
        <w:t xml:space="preserve">10X TBS-T yıkama solüsyonu (1 L,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7,6)</w:t>
      </w:r>
    </w:p>
    <w:tbl>
      <w:tblPr>
        <w:tblStyle w:val="KlavuzTablo1Ak"/>
        <w:tblW w:w="0" w:type="auto"/>
        <w:tblLook w:val="04A0" w:firstRow="1" w:lastRow="0" w:firstColumn="1" w:lastColumn="0" w:noHBand="0" w:noVBand="1"/>
      </w:tblPr>
      <w:tblGrid>
        <w:gridCol w:w="3066"/>
        <w:gridCol w:w="2951"/>
        <w:gridCol w:w="2642"/>
      </w:tblGrid>
      <w:tr w:rsidR="00A92843" w:rsidRPr="00A04CB7" w14:paraId="1CF264F8" w14:textId="77777777" w:rsidTr="00A92843">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066" w:type="dxa"/>
          </w:tcPr>
          <w:p w14:paraId="6E3FC469" w14:textId="77777777" w:rsidR="00A92843" w:rsidRPr="00A04CB7" w:rsidRDefault="00A92843" w:rsidP="00C010E0">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1F5ED54D" w14:textId="77777777" w:rsidR="00A92843" w:rsidRPr="00A04CB7" w:rsidRDefault="00A92843"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1429A6D8" w14:textId="77777777" w:rsidR="00A92843" w:rsidRPr="00A04CB7" w:rsidRDefault="00A92843"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A92843" w:rsidRPr="00A04CB7" w14:paraId="2A275EFE"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A182FEC" w14:textId="0C77C303" w:rsidR="00A92843" w:rsidRPr="00A04CB7" w:rsidRDefault="00A92843" w:rsidP="00C010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NaCl</w:t>
            </w:r>
            <w:proofErr w:type="spellEnd"/>
          </w:p>
        </w:tc>
        <w:tc>
          <w:tcPr>
            <w:tcW w:w="2951" w:type="dxa"/>
          </w:tcPr>
          <w:p w14:paraId="2CF3428F" w14:textId="29940401"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80,063 g</w:t>
            </w:r>
          </w:p>
        </w:tc>
        <w:tc>
          <w:tcPr>
            <w:tcW w:w="2642" w:type="dxa"/>
          </w:tcPr>
          <w:p w14:paraId="0B4D28EA" w14:textId="556EC423"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1.37 M</w:t>
            </w:r>
          </w:p>
        </w:tc>
      </w:tr>
      <w:tr w:rsidR="00A92843" w:rsidRPr="00A04CB7" w14:paraId="2CDF7013"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437402C6" w14:textId="4B8E81DA" w:rsidR="00A92843" w:rsidRPr="00A04CB7" w:rsidRDefault="00A92843" w:rsidP="00C010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w:t>
            </w:r>
            <w:proofErr w:type="spellEnd"/>
            <w:r w:rsidRPr="00A04CB7">
              <w:rPr>
                <w:rFonts w:ascii="Book Antiqua" w:hAnsi="Book Antiqua" w:cs="Arial"/>
                <w:b w:val="0"/>
                <w:bCs w:val="0"/>
                <w:sz w:val="24"/>
                <w:szCs w:val="24"/>
              </w:rPr>
              <w:t xml:space="preserve"> baz</w:t>
            </w:r>
          </w:p>
        </w:tc>
        <w:tc>
          <w:tcPr>
            <w:tcW w:w="2951" w:type="dxa"/>
          </w:tcPr>
          <w:p w14:paraId="549B513A" w14:textId="1220DEFC"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4,954 g</w:t>
            </w:r>
          </w:p>
        </w:tc>
        <w:tc>
          <w:tcPr>
            <w:tcW w:w="2642" w:type="dxa"/>
          </w:tcPr>
          <w:p w14:paraId="6587FC1A" w14:textId="09BBCFDA"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40 </w:t>
            </w:r>
            <w:proofErr w:type="spellStart"/>
            <w:r w:rsidRPr="00A04CB7">
              <w:rPr>
                <w:rFonts w:ascii="Book Antiqua" w:hAnsi="Book Antiqua" w:cs="Arial"/>
                <w:sz w:val="24"/>
                <w:szCs w:val="24"/>
              </w:rPr>
              <w:t>mM</w:t>
            </w:r>
            <w:proofErr w:type="spellEnd"/>
          </w:p>
        </w:tc>
      </w:tr>
      <w:tr w:rsidR="00A92843" w:rsidRPr="00A04CB7" w14:paraId="36083679"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2DB61B2" w14:textId="77777777" w:rsidR="00A92843" w:rsidRPr="00A04CB7" w:rsidRDefault="00A92843" w:rsidP="00C010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Tris-HCl</w:t>
            </w:r>
            <w:proofErr w:type="spellEnd"/>
          </w:p>
        </w:tc>
        <w:tc>
          <w:tcPr>
            <w:tcW w:w="2951" w:type="dxa"/>
          </w:tcPr>
          <w:p w14:paraId="053FA682" w14:textId="62B00833"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25,06 g</w:t>
            </w:r>
          </w:p>
        </w:tc>
        <w:tc>
          <w:tcPr>
            <w:tcW w:w="2642" w:type="dxa"/>
          </w:tcPr>
          <w:p w14:paraId="75E38F95" w14:textId="095B8FE8"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159 </w:t>
            </w:r>
            <w:proofErr w:type="spellStart"/>
            <w:r w:rsidRPr="00A04CB7">
              <w:rPr>
                <w:rFonts w:ascii="Book Antiqua" w:hAnsi="Book Antiqua" w:cs="Arial"/>
                <w:sz w:val="24"/>
                <w:szCs w:val="24"/>
              </w:rPr>
              <w:t>mM</w:t>
            </w:r>
            <w:proofErr w:type="spellEnd"/>
          </w:p>
        </w:tc>
      </w:tr>
      <w:tr w:rsidR="00A92843" w:rsidRPr="00A04CB7" w14:paraId="522AD437"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741E96CC" w14:textId="6C39E086" w:rsidR="00A92843" w:rsidRPr="00A04CB7" w:rsidRDefault="00A92843" w:rsidP="00C010E0">
            <w:pPr>
              <w:ind w:right="-2"/>
              <w:rPr>
                <w:rFonts w:ascii="Book Antiqua" w:hAnsi="Book Antiqua" w:cs="Arial"/>
                <w:b w:val="0"/>
                <w:bCs w:val="0"/>
                <w:sz w:val="24"/>
                <w:szCs w:val="24"/>
              </w:rPr>
            </w:pPr>
            <w:r w:rsidRPr="00A04CB7">
              <w:rPr>
                <w:rFonts w:ascii="Book Antiqua" w:hAnsi="Book Antiqua" w:cs="Arial"/>
                <w:b w:val="0"/>
                <w:bCs w:val="0"/>
                <w:sz w:val="24"/>
                <w:szCs w:val="24"/>
              </w:rPr>
              <w:t>Tween-20</w:t>
            </w:r>
          </w:p>
        </w:tc>
        <w:tc>
          <w:tcPr>
            <w:tcW w:w="2951" w:type="dxa"/>
          </w:tcPr>
          <w:p w14:paraId="548BFDF4" w14:textId="6488C44D" w:rsidR="00A92843" w:rsidRPr="00A04CB7" w:rsidRDefault="00EC3151"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10 ml</w:t>
            </w:r>
          </w:p>
        </w:tc>
        <w:tc>
          <w:tcPr>
            <w:tcW w:w="2642" w:type="dxa"/>
          </w:tcPr>
          <w:p w14:paraId="199A5E92" w14:textId="0EF78BC9" w:rsidR="00A92843" w:rsidRPr="00A04CB7" w:rsidRDefault="00A9284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w:t>
            </w:r>
            <w:r w:rsidR="00EC3151" w:rsidRPr="00A04CB7">
              <w:rPr>
                <w:rFonts w:ascii="Book Antiqua" w:hAnsi="Book Antiqua" w:cs="Arial"/>
                <w:sz w:val="24"/>
                <w:szCs w:val="24"/>
              </w:rPr>
              <w:t>1</w:t>
            </w:r>
          </w:p>
        </w:tc>
      </w:tr>
    </w:tbl>
    <w:p w14:paraId="20570EA0" w14:textId="77777777" w:rsidR="00A92843" w:rsidRPr="00A04CB7" w:rsidRDefault="00A92843" w:rsidP="00024C69">
      <w:pPr>
        <w:ind w:right="-2"/>
        <w:jc w:val="both"/>
        <w:rPr>
          <w:rFonts w:ascii="Book Antiqua" w:hAnsi="Book Antiqua" w:cs="Arial"/>
          <w:sz w:val="24"/>
          <w:szCs w:val="24"/>
        </w:rPr>
      </w:pPr>
    </w:p>
    <w:p w14:paraId="2ADB96E4" w14:textId="16093914" w:rsidR="00EC3151" w:rsidRPr="00A04CB7" w:rsidRDefault="00FA0CD3" w:rsidP="00024C69">
      <w:pPr>
        <w:ind w:right="-2"/>
        <w:jc w:val="both"/>
        <w:rPr>
          <w:rFonts w:ascii="Book Antiqua" w:hAnsi="Book Antiqua" w:cs="Arial"/>
          <w:sz w:val="24"/>
          <w:szCs w:val="24"/>
        </w:rPr>
      </w:pPr>
      <w:r w:rsidRPr="00A04CB7">
        <w:rPr>
          <w:rFonts w:ascii="Book Antiqua" w:hAnsi="Book Antiqua" w:cs="Arial"/>
          <w:sz w:val="24"/>
          <w:szCs w:val="24"/>
        </w:rPr>
        <w:t>10X TBS-T solüsyonu hazırlamak için tablo 1</w:t>
      </w:r>
      <w:r w:rsidR="00287CDA" w:rsidRPr="00A04CB7">
        <w:rPr>
          <w:rFonts w:ascii="Book Antiqua" w:hAnsi="Book Antiqua" w:cs="Arial"/>
          <w:sz w:val="24"/>
          <w:szCs w:val="24"/>
        </w:rPr>
        <w:t>1</w:t>
      </w:r>
      <w:r w:rsidRPr="00A04CB7">
        <w:rPr>
          <w:rFonts w:ascii="Book Antiqua" w:hAnsi="Book Antiqua" w:cs="Arial"/>
          <w:sz w:val="24"/>
          <w:szCs w:val="24"/>
        </w:rPr>
        <w:t>’d</w:t>
      </w:r>
      <w:r w:rsidR="00287CDA" w:rsidRPr="00A04CB7">
        <w:rPr>
          <w:rFonts w:ascii="Book Antiqua" w:hAnsi="Book Antiqua" w:cs="Arial"/>
          <w:sz w:val="24"/>
          <w:szCs w:val="24"/>
        </w:rPr>
        <w:t>e</w:t>
      </w:r>
      <w:r w:rsidRPr="00A04CB7">
        <w:rPr>
          <w:rFonts w:ascii="Book Antiqua" w:hAnsi="Book Antiqua" w:cs="Arial"/>
          <w:sz w:val="24"/>
          <w:szCs w:val="24"/>
        </w:rPr>
        <w:t xml:space="preserve"> belirtilen kimyasallar 700 ml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 içerisinde çözüldü ve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7,6’ya ayarlandı. Son hacim dH</w:t>
      </w:r>
      <w:r w:rsidRPr="00A04CB7">
        <w:rPr>
          <w:rFonts w:ascii="Book Antiqua" w:hAnsi="Book Antiqua" w:cs="Arial"/>
          <w:sz w:val="24"/>
          <w:szCs w:val="24"/>
          <w:vertAlign w:val="subscript"/>
        </w:rPr>
        <w:t>2</w:t>
      </w:r>
      <w:r w:rsidRPr="00A04CB7">
        <w:rPr>
          <w:rFonts w:ascii="Book Antiqua" w:hAnsi="Book Antiqua" w:cs="Arial"/>
          <w:sz w:val="24"/>
          <w:szCs w:val="24"/>
        </w:rPr>
        <w:t>O ile 1 L’ye tamamlandı. Solüsyon oda sıcaklığında saklandı.</w:t>
      </w:r>
      <w:r w:rsidR="00F80E8C" w:rsidRPr="00A04CB7">
        <w:rPr>
          <w:rFonts w:ascii="Book Antiqua" w:hAnsi="Book Antiqua"/>
        </w:rPr>
        <w:t xml:space="preserve"> </w:t>
      </w:r>
    </w:p>
    <w:p w14:paraId="64A960B1" w14:textId="696A80DF" w:rsidR="00FA0CD3" w:rsidRPr="00A04CB7" w:rsidRDefault="00FA0CD3" w:rsidP="00FA0CD3">
      <w:pPr>
        <w:ind w:right="-2"/>
        <w:rPr>
          <w:rFonts w:ascii="Book Antiqua" w:hAnsi="Book Antiqua" w:cs="Arial"/>
          <w:b/>
          <w:bCs/>
          <w:sz w:val="24"/>
          <w:szCs w:val="24"/>
        </w:rPr>
      </w:pPr>
      <w:r w:rsidRPr="00A04CB7">
        <w:rPr>
          <w:rFonts w:ascii="Book Antiqua" w:hAnsi="Book Antiqua" w:cs="Arial"/>
          <w:b/>
          <w:bCs/>
          <w:sz w:val="24"/>
          <w:szCs w:val="24"/>
        </w:rPr>
        <w:lastRenderedPageBreak/>
        <w:t>Tablo 1</w:t>
      </w:r>
      <w:r w:rsidR="00287CDA" w:rsidRPr="00A04CB7">
        <w:rPr>
          <w:rFonts w:ascii="Book Antiqua" w:hAnsi="Book Antiqua" w:cs="Arial"/>
          <w:b/>
          <w:bCs/>
          <w:sz w:val="24"/>
          <w:szCs w:val="24"/>
        </w:rPr>
        <w:t>2</w:t>
      </w:r>
      <w:r w:rsidRPr="00A04CB7">
        <w:rPr>
          <w:rFonts w:ascii="Book Antiqua" w:hAnsi="Book Antiqua" w:cs="Arial"/>
          <w:b/>
          <w:bCs/>
          <w:sz w:val="24"/>
          <w:szCs w:val="24"/>
        </w:rPr>
        <w:t xml:space="preserve">. </w:t>
      </w:r>
      <w:r w:rsidRPr="00A04CB7">
        <w:rPr>
          <w:rFonts w:ascii="Book Antiqua" w:hAnsi="Book Antiqua" w:cs="Arial"/>
          <w:sz w:val="24"/>
          <w:szCs w:val="24"/>
        </w:rPr>
        <w:t>Transfer tampon solüsyonu (1,5 L)</w:t>
      </w:r>
    </w:p>
    <w:tbl>
      <w:tblPr>
        <w:tblStyle w:val="KlavuzTablo1Ak"/>
        <w:tblW w:w="0" w:type="auto"/>
        <w:tblLook w:val="04A0" w:firstRow="1" w:lastRow="0" w:firstColumn="1" w:lastColumn="0" w:noHBand="0" w:noVBand="1"/>
      </w:tblPr>
      <w:tblGrid>
        <w:gridCol w:w="3066"/>
        <w:gridCol w:w="2951"/>
        <w:gridCol w:w="2642"/>
      </w:tblGrid>
      <w:tr w:rsidR="00FA0CD3" w:rsidRPr="00A04CB7" w14:paraId="5EFEDAC6" w14:textId="77777777" w:rsidTr="00C010E0">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066" w:type="dxa"/>
          </w:tcPr>
          <w:p w14:paraId="50EF5D23" w14:textId="77777777" w:rsidR="00FA0CD3" w:rsidRPr="00A04CB7" w:rsidRDefault="00FA0CD3" w:rsidP="00C010E0">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09D4E4B4" w14:textId="77777777" w:rsidR="00FA0CD3" w:rsidRPr="00A04CB7" w:rsidRDefault="00FA0CD3"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475690D3" w14:textId="77777777" w:rsidR="00FA0CD3" w:rsidRPr="00A04CB7" w:rsidRDefault="00FA0CD3"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FA0CD3" w:rsidRPr="00A04CB7" w14:paraId="2110D579"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721BBBE3" w14:textId="1040DE13" w:rsidR="00FA0CD3" w:rsidRPr="00A04CB7" w:rsidRDefault="00FA0CD3" w:rsidP="00C010E0">
            <w:pPr>
              <w:ind w:right="-2"/>
              <w:rPr>
                <w:rFonts w:ascii="Book Antiqua" w:hAnsi="Book Antiqua" w:cs="Arial"/>
                <w:b w:val="0"/>
                <w:bCs w:val="0"/>
                <w:sz w:val="24"/>
                <w:szCs w:val="24"/>
              </w:rPr>
            </w:pPr>
            <w:proofErr w:type="spellStart"/>
            <w:r w:rsidRPr="00A04CB7">
              <w:rPr>
                <w:rFonts w:ascii="Book Antiqua" w:hAnsi="Book Antiqua" w:cs="Arial"/>
                <w:b w:val="0"/>
                <w:bCs w:val="0"/>
                <w:sz w:val="24"/>
                <w:szCs w:val="24"/>
              </w:rPr>
              <w:t>NaOH</w:t>
            </w:r>
            <w:proofErr w:type="spellEnd"/>
          </w:p>
        </w:tc>
        <w:tc>
          <w:tcPr>
            <w:tcW w:w="2951" w:type="dxa"/>
          </w:tcPr>
          <w:p w14:paraId="2D03EB20" w14:textId="6C6137E5"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1,14 g</w:t>
            </w:r>
          </w:p>
        </w:tc>
        <w:tc>
          <w:tcPr>
            <w:tcW w:w="2642" w:type="dxa"/>
          </w:tcPr>
          <w:p w14:paraId="0A60079D" w14:textId="3D7B6F81"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19 </w:t>
            </w:r>
            <w:proofErr w:type="spellStart"/>
            <w:r w:rsidRPr="00A04CB7">
              <w:rPr>
                <w:rFonts w:ascii="Book Antiqua" w:hAnsi="Book Antiqua" w:cs="Arial"/>
                <w:sz w:val="24"/>
                <w:szCs w:val="24"/>
              </w:rPr>
              <w:t>mM</w:t>
            </w:r>
            <w:proofErr w:type="spellEnd"/>
          </w:p>
        </w:tc>
      </w:tr>
      <w:tr w:rsidR="00FA0CD3" w:rsidRPr="00A04CB7" w14:paraId="1C30753F"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DDA48B8" w14:textId="164CC525" w:rsidR="00FA0CD3" w:rsidRPr="00A04CB7" w:rsidRDefault="00FA0CD3" w:rsidP="00C010E0">
            <w:pPr>
              <w:ind w:right="-2"/>
              <w:rPr>
                <w:rFonts w:ascii="Book Antiqua" w:hAnsi="Book Antiqua" w:cs="Arial"/>
                <w:b w:val="0"/>
                <w:bCs w:val="0"/>
                <w:sz w:val="24"/>
                <w:szCs w:val="24"/>
              </w:rPr>
            </w:pPr>
            <w:r w:rsidRPr="00A04CB7">
              <w:rPr>
                <w:rFonts w:ascii="Book Antiqua" w:hAnsi="Book Antiqua" w:cs="Arial"/>
                <w:b w:val="0"/>
                <w:bCs w:val="0"/>
                <w:sz w:val="24"/>
                <w:szCs w:val="24"/>
              </w:rPr>
              <w:t>CAPS</w:t>
            </w:r>
          </w:p>
        </w:tc>
        <w:tc>
          <w:tcPr>
            <w:tcW w:w="2951" w:type="dxa"/>
          </w:tcPr>
          <w:p w14:paraId="5A247270" w14:textId="5AB89D40"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3,32 g</w:t>
            </w:r>
          </w:p>
        </w:tc>
        <w:tc>
          <w:tcPr>
            <w:tcW w:w="2642" w:type="dxa"/>
          </w:tcPr>
          <w:p w14:paraId="43472A59" w14:textId="5802052C"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10 </w:t>
            </w:r>
            <w:proofErr w:type="spellStart"/>
            <w:r w:rsidRPr="00A04CB7">
              <w:rPr>
                <w:rFonts w:ascii="Book Antiqua" w:hAnsi="Book Antiqua" w:cs="Arial"/>
                <w:sz w:val="24"/>
                <w:szCs w:val="24"/>
              </w:rPr>
              <w:t>mM</w:t>
            </w:r>
            <w:proofErr w:type="spellEnd"/>
          </w:p>
        </w:tc>
      </w:tr>
      <w:tr w:rsidR="00FA0CD3" w:rsidRPr="00A04CB7" w14:paraId="2D13B6D3"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0A0EAE5C" w14:textId="4D37EF2D" w:rsidR="00FA0CD3" w:rsidRPr="00A04CB7" w:rsidRDefault="00FA0CD3" w:rsidP="00C010E0">
            <w:pPr>
              <w:ind w:right="-2"/>
              <w:rPr>
                <w:rFonts w:ascii="Book Antiqua" w:hAnsi="Book Antiqua" w:cs="Arial"/>
                <w:b w:val="0"/>
                <w:bCs w:val="0"/>
                <w:sz w:val="24"/>
                <w:szCs w:val="24"/>
              </w:rPr>
            </w:pPr>
            <w:r w:rsidRPr="00A04CB7">
              <w:rPr>
                <w:rFonts w:ascii="Book Antiqua" w:hAnsi="Book Antiqua" w:cs="Arial"/>
                <w:b w:val="0"/>
                <w:bCs w:val="0"/>
                <w:sz w:val="24"/>
                <w:szCs w:val="24"/>
              </w:rPr>
              <w:t>Etanol</w:t>
            </w:r>
          </w:p>
        </w:tc>
        <w:tc>
          <w:tcPr>
            <w:tcW w:w="2951" w:type="dxa"/>
          </w:tcPr>
          <w:p w14:paraId="7043A2EF" w14:textId="46632605"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150 ml</w:t>
            </w:r>
          </w:p>
        </w:tc>
        <w:tc>
          <w:tcPr>
            <w:tcW w:w="2642" w:type="dxa"/>
          </w:tcPr>
          <w:p w14:paraId="6DCEAEC5" w14:textId="45A6B079" w:rsidR="00FA0CD3" w:rsidRPr="00A04CB7" w:rsidRDefault="00FA0CD3"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%10</w:t>
            </w:r>
          </w:p>
        </w:tc>
      </w:tr>
    </w:tbl>
    <w:p w14:paraId="17AF0DEE" w14:textId="77777777" w:rsidR="00FA0CD3" w:rsidRPr="00A04CB7" w:rsidRDefault="00FA0CD3" w:rsidP="00FA0CD3">
      <w:pPr>
        <w:ind w:right="-2"/>
        <w:jc w:val="both"/>
        <w:rPr>
          <w:rFonts w:ascii="Book Antiqua" w:hAnsi="Book Antiqua" w:cs="Arial"/>
          <w:sz w:val="24"/>
          <w:szCs w:val="24"/>
        </w:rPr>
      </w:pPr>
    </w:p>
    <w:p w14:paraId="70808E38" w14:textId="6BC4B927" w:rsidR="00FA0CD3" w:rsidRPr="00A04CB7" w:rsidRDefault="00F80E8C" w:rsidP="00024C69">
      <w:pPr>
        <w:ind w:right="-2"/>
        <w:jc w:val="both"/>
        <w:rPr>
          <w:rFonts w:ascii="Book Antiqua" w:hAnsi="Book Antiqua" w:cs="Arial"/>
          <w:sz w:val="24"/>
          <w:szCs w:val="24"/>
        </w:rPr>
      </w:pPr>
      <w:r w:rsidRPr="00A04CB7">
        <w:rPr>
          <w:rFonts w:ascii="Book Antiqua" w:hAnsi="Book Antiqua" w:cs="Arial"/>
          <w:sz w:val="24"/>
          <w:szCs w:val="24"/>
        </w:rPr>
        <w:t xml:space="preserve">Yaklaşık 5 tablet </w:t>
      </w:r>
      <w:proofErr w:type="spellStart"/>
      <w:r w:rsidRPr="00A04CB7">
        <w:rPr>
          <w:rFonts w:ascii="Book Antiqua" w:hAnsi="Book Antiqua" w:cs="Arial"/>
          <w:sz w:val="24"/>
          <w:szCs w:val="24"/>
        </w:rPr>
        <w:t>NaOH</w:t>
      </w:r>
      <w:proofErr w:type="spellEnd"/>
      <w:r w:rsidRPr="00A04CB7">
        <w:rPr>
          <w:rFonts w:ascii="Book Antiqua" w:hAnsi="Book Antiqua" w:cs="Arial"/>
          <w:sz w:val="24"/>
          <w:szCs w:val="24"/>
        </w:rPr>
        <w:t xml:space="preserve"> ve tablo 1</w:t>
      </w:r>
      <w:r w:rsidR="00287CDA" w:rsidRPr="00A04CB7">
        <w:rPr>
          <w:rFonts w:ascii="Book Antiqua" w:hAnsi="Book Antiqua" w:cs="Arial"/>
          <w:sz w:val="24"/>
          <w:szCs w:val="24"/>
        </w:rPr>
        <w:t>2</w:t>
      </w:r>
      <w:r w:rsidRPr="00A04CB7">
        <w:rPr>
          <w:rFonts w:ascii="Book Antiqua" w:hAnsi="Book Antiqua" w:cs="Arial"/>
          <w:sz w:val="24"/>
          <w:szCs w:val="24"/>
        </w:rPr>
        <w:t>’de belirtilen miktarda CAPS ile etanol 1,2 L dH</w:t>
      </w:r>
      <w:r w:rsidRPr="00A04CB7">
        <w:rPr>
          <w:rFonts w:ascii="Book Antiqua" w:hAnsi="Book Antiqua" w:cs="Arial"/>
          <w:sz w:val="24"/>
          <w:szCs w:val="24"/>
          <w:vertAlign w:val="subscript"/>
        </w:rPr>
        <w:t>2</w:t>
      </w:r>
      <w:r w:rsidRPr="00A04CB7">
        <w:rPr>
          <w:rFonts w:ascii="Book Antiqua" w:hAnsi="Book Antiqua" w:cs="Arial"/>
          <w:sz w:val="24"/>
          <w:szCs w:val="24"/>
        </w:rPr>
        <w:t xml:space="preserve">O içerisinde, manyetik karıştırıcıda çözüldü. Son hacim </w:t>
      </w:r>
      <w:proofErr w:type="spellStart"/>
      <w:r w:rsidRPr="00A04CB7">
        <w:rPr>
          <w:rFonts w:ascii="Book Antiqua" w:hAnsi="Book Antiqua" w:cs="Arial"/>
          <w:sz w:val="24"/>
          <w:szCs w:val="24"/>
        </w:rPr>
        <w:t>distile</w:t>
      </w:r>
      <w:proofErr w:type="spellEnd"/>
      <w:r w:rsidRPr="00A04CB7">
        <w:rPr>
          <w:rFonts w:ascii="Book Antiqua" w:hAnsi="Book Antiqua" w:cs="Arial"/>
          <w:sz w:val="24"/>
          <w:szCs w:val="24"/>
        </w:rPr>
        <w:t xml:space="preserve"> su ile 1,5 L’ye tamamlandı. Solüsyon oda sıcaklığında saklandı. </w:t>
      </w:r>
    </w:p>
    <w:p w14:paraId="212EE4BB" w14:textId="7B1EEC0A" w:rsidR="00F80E8C" w:rsidRPr="00A04CB7" w:rsidRDefault="00F80E8C" w:rsidP="00F80E8C">
      <w:pPr>
        <w:ind w:right="-2"/>
        <w:rPr>
          <w:rFonts w:ascii="Book Antiqua" w:hAnsi="Book Antiqua" w:cs="Arial"/>
          <w:b/>
          <w:bCs/>
          <w:sz w:val="24"/>
          <w:szCs w:val="24"/>
        </w:rPr>
      </w:pPr>
      <w:r w:rsidRPr="00A04CB7">
        <w:rPr>
          <w:rFonts w:ascii="Book Antiqua" w:hAnsi="Book Antiqua" w:cs="Arial"/>
          <w:b/>
          <w:bCs/>
          <w:sz w:val="24"/>
          <w:szCs w:val="24"/>
        </w:rPr>
        <w:t>Tablo 1</w:t>
      </w:r>
      <w:r w:rsidR="00287CDA" w:rsidRPr="00A04CB7">
        <w:rPr>
          <w:rFonts w:ascii="Book Antiqua" w:hAnsi="Book Antiqua" w:cs="Arial"/>
          <w:b/>
          <w:bCs/>
          <w:sz w:val="24"/>
          <w:szCs w:val="24"/>
        </w:rPr>
        <w:t>3</w:t>
      </w:r>
      <w:r w:rsidRPr="00A04CB7">
        <w:rPr>
          <w:rFonts w:ascii="Book Antiqua" w:hAnsi="Book Antiqua" w:cs="Arial"/>
          <w:b/>
          <w:bCs/>
          <w:sz w:val="24"/>
          <w:szCs w:val="24"/>
        </w:rPr>
        <w:t xml:space="preserve">. </w:t>
      </w:r>
      <w:proofErr w:type="spellStart"/>
      <w:r w:rsidRPr="00A04CB7">
        <w:rPr>
          <w:rFonts w:ascii="Book Antiqua" w:hAnsi="Book Antiqua" w:cs="Arial"/>
          <w:sz w:val="24"/>
          <w:szCs w:val="24"/>
        </w:rPr>
        <w:t>Bloklama</w:t>
      </w:r>
      <w:proofErr w:type="spellEnd"/>
      <w:r w:rsidRPr="00A04CB7">
        <w:rPr>
          <w:rFonts w:ascii="Book Antiqua" w:hAnsi="Book Antiqua" w:cs="Arial"/>
          <w:sz w:val="24"/>
          <w:szCs w:val="24"/>
        </w:rPr>
        <w:t xml:space="preserve"> &amp; antikor </w:t>
      </w:r>
      <w:proofErr w:type="spellStart"/>
      <w:r w:rsidRPr="00A04CB7">
        <w:rPr>
          <w:rFonts w:ascii="Book Antiqua" w:hAnsi="Book Antiqua" w:cs="Arial"/>
          <w:sz w:val="24"/>
          <w:szCs w:val="24"/>
        </w:rPr>
        <w:t>dilüsyon</w:t>
      </w:r>
      <w:proofErr w:type="spellEnd"/>
      <w:r w:rsidRPr="00A04CB7">
        <w:rPr>
          <w:rFonts w:ascii="Book Antiqua" w:hAnsi="Book Antiqua" w:cs="Arial"/>
          <w:sz w:val="24"/>
          <w:szCs w:val="24"/>
        </w:rPr>
        <w:t xml:space="preserve"> solüsyonu (200 ml)</w:t>
      </w:r>
    </w:p>
    <w:tbl>
      <w:tblPr>
        <w:tblStyle w:val="KlavuzTablo1Ak"/>
        <w:tblW w:w="0" w:type="auto"/>
        <w:tblLook w:val="04A0" w:firstRow="1" w:lastRow="0" w:firstColumn="1" w:lastColumn="0" w:noHBand="0" w:noVBand="1"/>
      </w:tblPr>
      <w:tblGrid>
        <w:gridCol w:w="3066"/>
        <w:gridCol w:w="2951"/>
        <w:gridCol w:w="2642"/>
      </w:tblGrid>
      <w:tr w:rsidR="00F80E8C" w:rsidRPr="00A04CB7" w14:paraId="64AE56DA" w14:textId="77777777" w:rsidTr="00C010E0">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066" w:type="dxa"/>
          </w:tcPr>
          <w:p w14:paraId="1F098D7D" w14:textId="77777777" w:rsidR="00F80E8C" w:rsidRPr="00A04CB7" w:rsidRDefault="00F80E8C" w:rsidP="00C010E0">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4C85A6B0" w14:textId="77777777" w:rsidR="00F80E8C" w:rsidRPr="00A04CB7" w:rsidRDefault="00F80E8C"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3E588335" w14:textId="77777777" w:rsidR="00F80E8C" w:rsidRPr="00A04CB7" w:rsidRDefault="00F80E8C"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F80E8C" w:rsidRPr="00A04CB7" w14:paraId="28EBDAF2"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0F46D7CB" w14:textId="652CB110" w:rsidR="00F80E8C" w:rsidRPr="00A04CB7" w:rsidRDefault="00F80E8C" w:rsidP="00C010E0">
            <w:pPr>
              <w:ind w:right="-2"/>
              <w:rPr>
                <w:rFonts w:ascii="Book Antiqua" w:hAnsi="Book Antiqua" w:cs="Arial"/>
                <w:b w:val="0"/>
                <w:bCs w:val="0"/>
                <w:sz w:val="24"/>
                <w:szCs w:val="24"/>
              </w:rPr>
            </w:pPr>
            <w:r w:rsidRPr="00A04CB7">
              <w:rPr>
                <w:rFonts w:ascii="Book Antiqua" w:hAnsi="Book Antiqua" w:cs="Arial"/>
                <w:b w:val="0"/>
                <w:bCs w:val="0"/>
                <w:sz w:val="24"/>
                <w:szCs w:val="24"/>
              </w:rPr>
              <w:t>Süt tozu</w:t>
            </w:r>
          </w:p>
        </w:tc>
        <w:tc>
          <w:tcPr>
            <w:tcW w:w="2951" w:type="dxa"/>
          </w:tcPr>
          <w:p w14:paraId="2BD13E1F" w14:textId="47C9349E"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10 g</w:t>
            </w:r>
          </w:p>
        </w:tc>
        <w:tc>
          <w:tcPr>
            <w:tcW w:w="2642" w:type="dxa"/>
          </w:tcPr>
          <w:p w14:paraId="1548E7A8" w14:textId="3BCE08BA"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%5</w:t>
            </w:r>
          </w:p>
        </w:tc>
      </w:tr>
    </w:tbl>
    <w:p w14:paraId="0180EB09" w14:textId="77777777" w:rsidR="00F80E8C" w:rsidRPr="00A04CB7" w:rsidRDefault="00F80E8C" w:rsidP="00F80E8C">
      <w:pPr>
        <w:ind w:right="-2"/>
        <w:jc w:val="both"/>
        <w:rPr>
          <w:rFonts w:ascii="Book Antiqua" w:hAnsi="Book Antiqua" w:cs="Arial"/>
          <w:sz w:val="24"/>
          <w:szCs w:val="24"/>
        </w:rPr>
      </w:pPr>
    </w:p>
    <w:p w14:paraId="420EE255" w14:textId="4E714DDB" w:rsidR="007F6975" w:rsidRPr="00A04CB7" w:rsidRDefault="00F80E8C" w:rsidP="003E75A9">
      <w:pPr>
        <w:ind w:right="-2"/>
        <w:jc w:val="both"/>
        <w:rPr>
          <w:rFonts w:ascii="Book Antiqua" w:hAnsi="Book Antiqua" w:cs="Arial"/>
          <w:sz w:val="24"/>
          <w:szCs w:val="24"/>
        </w:rPr>
      </w:pPr>
      <w:proofErr w:type="spellStart"/>
      <w:r w:rsidRPr="00A04CB7">
        <w:rPr>
          <w:rFonts w:ascii="Book Antiqua" w:hAnsi="Book Antiqua" w:cs="Arial"/>
          <w:sz w:val="24"/>
          <w:szCs w:val="24"/>
        </w:rPr>
        <w:t>Bloklama</w:t>
      </w:r>
      <w:proofErr w:type="spellEnd"/>
      <w:r w:rsidRPr="00A04CB7">
        <w:rPr>
          <w:rFonts w:ascii="Book Antiqua" w:hAnsi="Book Antiqua" w:cs="Arial"/>
          <w:sz w:val="24"/>
          <w:szCs w:val="24"/>
        </w:rPr>
        <w:t xml:space="preserve"> ve çalışmada kullanılan antikorların </w:t>
      </w:r>
      <w:proofErr w:type="spellStart"/>
      <w:r w:rsidRPr="00A04CB7">
        <w:rPr>
          <w:rFonts w:ascii="Book Antiqua" w:hAnsi="Book Antiqua" w:cs="Arial"/>
          <w:sz w:val="24"/>
          <w:szCs w:val="24"/>
        </w:rPr>
        <w:t>dilüsyonu</w:t>
      </w:r>
      <w:proofErr w:type="spellEnd"/>
      <w:r w:rsidRPr="00A04CB7">
        <w:rPr>
          <w:rFonts w:ascii="Book Antiqua" w:hAnsi="Book Antiqua" w:cs="Arial"/>
          <w:sz w:val="24"/>
          <w:szCs w:val="24"/>
        </w:rPr>
        <w:t xml:space="preserve"> için tablo 1</w:t>
      </w:r>
      <w:r w:rsidR="00287CDA" w:rsidRPr="00A04CB7">
        <w:rPr>
          <w:rFonts w:ascii="Book Antiqua" w:hAnsi="Book Antiqua" w:cs="Arial"/>
          <w:sz w:val="24"/>
          <w:szCs w:val="24"/>
        </w:rPr>
        <w:t>3</w:t>
      </w:r>
      <w:r w:rsidRPr="00A04CB7">
        <w:rPr>
          <w:rFonts w:ascii="Book Antiqua" w:hAnsi="Book Antiqua" w:cs="Arial"/>
          <w:sz w:val="24"/>
          <w:szCs w:val="24"/>
        </w:rPr>
        <w:t>’</w:t>
      </w:r>
      <w:r w:rsidR="00287CDA" w:rsidRPr="00A04CB7">
        <w:rPr>
          <w:rFonts w:ascii="Book Antiqua" w:hAnsi="Book Antiqua" w:cs="Arial"/>
          <w:sz w:val="24"/>
          <w:szCs w:val="24"/>
        </w:rPr>
        <w:t>d</w:t>
      </w:r>
      <w:r w:rsidRPr="00A04CB7">
        <w:rPr>
          <w:rFonts w:ascii="Book Antiqua" w:hAnsi="Book Antiqua" w:cs="Arial"/>
          <w:sz w:val="24"/>
          <w:szCs w:val="24"/>
        </w:rPr>
        <w:t xml:space="preserve">e belirtildiği gibi 10 g süt tozu 200 ml 1X TBS-T içerisinde çözüldü. Solüsyon +4 </w:t>
      </w:r>
      <w:r w:rsidRPr="00A04CB7">
        <w:rPr>
          <w:rFonts w:ascii="Book Antiqua" w:hAnsi="Book Antiqua" w:cs="Arial"/>
          <w:sz w:val="24"/>
          <w:szCs w:val="24"/>
        </w:rPr>
        <w:sym w:font="Symbol" w:char="F0B0"/>
      </w:r>
      <w:r w:rsidRPr="00A04CB7">
        <w:rPr>
          <w:rFonts w:ascii="Book Antiqua" w:hAnsi="Book Antiqua" w:cs="Arial"/>
          <w:sz w:val="24"/>
          <w:szCs w:val="24"/>
        </w:rPr>
        <w:t>C’de saklandı.</w:t>
      </w:r>
    </w:p>
    <w:p w14:paraId="2DDABEE3" w14:textId="61CAE58D" w:rsidR="00F80E8C" w:rsidRPr="00A04CB7" w:rsidRDefault="00F80E8C" w:rsidP="00F80E8C">
      <w:pPr>
        <w:ind w:right="-2"/>
        <w:rPr>
          <w:rFonts w:ascii="Book Antiqua" w:hAnsi="Book Antiqua" w:cs="Arial"/>
          <w:b/>
          <w:bCs/>
          <w:sz w:val="24"/>
          <w:szCs w:val="24"/>
        </w:rPr>
      </w:pPr>
      <w:r w:rsidRPr="00A04CB7">
        <w:rPr>
          <w:rFonts w:ascii="Book Antiqua" w:hAnsi="Book Antiqua" w:cs="Arial"/>
          <w:b/>
          <w:bCs/>
          <w:sz w:val="24"/>
          <w:szCs w:val="24"/>
        </w:rPr>
        <w:t>Tablo 1</w:t>
      </w:r>
      <w:r w:rsidR="00287CDA" w:rsidRPr="00A04CB7">
        <w:rPr>
          <w:rFonts w:ascii="Book Antiqua" w:hAnsi="Book Antiqua" w:cs="Arial"/>
          <w:b/>
          <w:bCs/>
          <w:sz w:val="24"/>
          <w:szCs w:val="24"/>
        </w:rPr>
        <w:t>4</w:t>
      </w:r>
      <w:r w:rsidRPr="00A04CB7">
        <w:rPr>
          <w:rFonts w:ascii="Book Antiqua" w:hAnsi="Book Antiqua" w:cs="Arial"/>
          <w:b/>
          <w:bCs/>
          <w:sz w:val="24"/>
          <w:szCs w:val="24"/>
        </w:rPr>
        <w:t xml:space="preserve">. </w:t>
      </w:r>
      <w:proofErr w:type="spellStart"/>
      <w:r w:rsidRPr="00A04CB7">
        <w:rPr>
          <w:rFonts w:ascii="Book Antiqua" w:hAnsi="Book Antiqua" w:cs="Arial"/>
          <w:sz w:val="24"/>
          <w:szCs w:val="24"/>
        </w:rPr>
        <w:t>Membran</w:t>
      </w:r>
      <w:proofErr w:type="spellEnd"/>
      <w:r w:rsidRPr="00A04CB7">
        <w:rPr>
          <w:rFonts w:ascii="Book Antiqua" w:hAnsi="Book Antiqua" w:cs="Arial"/>
          <w:sz w:val="24"/>
          <w:szCs w:val="24"/>
        </w:rPr>
        <w:t xml:space="preserve"> yeniden kazanım solüsyonu (50 ml)</w:t>
      </w:r>
    </w:p>
    <w:tbl>
      <w:tblPr>
        <w:tblStyle w:val="KlavuzTablo1Ak"/>
        <w:tblW w:w="0" w:type="auto"/>
        <w:tblLook w:val="04A0" w:firstRow="1" w:lastRow="0" w:firstColumn="1" w:lastColumn="0" w:noHBand="0" w:noVBand="1"/>
      </w:tblPr>
      <w:tblGrid>
        <w:gridCol w:w="3066"/>
        <w:gridCol w:w="2951"/>
        <w:gridCol w:w="2642"/>
      </w:tblGrid>
      <w:tr w:rsidR="00F80E8C" w:rsidRPr="00A04CB7" w14:paraId="08DCC8D0" w14:textId="77777777" w:rsidTr="00C010E0">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066" w:type="dxa"/>
          </w:tcPr>
          <w:p w14:paraId="3BD9E13B" w14:textId="77777777" w:rsidR="00F80E8C" w:rsidRPr="00A04CB7" w:rsidRDefault="00F80E8C" w:rsidP="00C010E0">
            <w:pPr>
              <w:ind w:right="-2"/>
              <w:rPr>
                <w:rFonts w:ascii="Book Antiqua" w:hAnsi="Book Antiqua" w:cs="Arial"/>
                <w:sz w:val="24"/>
                <w:szCs w:val="24"/>
              </w:rPr>
            </w:pPr>
            <w:r w:rsidRPr="00A04CB7">
              <w:rPr>
                <w:rFonts w:ascii="Book Antiqua" w:hAnsi="Book Antiqua" w:cs="Arial"/>
                <w:sz w:val="24"/>
                <w:szCs w:val="24"/>
              </w:rPr>
              <w:t>Kimyasal</w:t>
            </w:r>
          </w:p>
        </w:tc>
        <w:tc>
          <w:tcPr>
            <w:tcW w:w="2951" w:type="dxa"/>
          </w:tcPr>
          <w:p w14:paraId="30A27B50" w14:textId="77777777" w:rsidR="00F80E8C" w:rsidRPr="00A04CB7" w:rsidRDefault="00F80E8C"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Miktar</w:t>
            </w:r>
          </w:p>
        </w:tc>
        <w:tc>
          <w:tcPr>
            <w:tcW w:w="2642" w:type="dxa"/>
          </w:tcPr>
          <w:p w14:paraId="64616E99" w14:textId="77777777" w:rsidR="00F80E8C" w:rsidRPr="00A04CB7" w:rsidRDefault="00F80E8C" w:rsidP="00C010E0">
            <w:pPr>
              <w:ind w:right="-2"/>
              <w:cnfStyle w:val="100000000000" w:firstRow="1"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Final Konsantrasyon</w:t>
            </w:r>
          </w:p>
        </w:tc>
      </w:tr>
      <w:tr w:rsidR="00F80E8C" w:rsidRPr="00A04CB7" w14:paraId="1FC147F6"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19109640" w14:textId="342AABD4" w:rsidR="00F80E8C" w:rsidRPr="00A04CB7" w:rsidRDefault="00F80E8C" w:rsidP="00C010E0">
            <w:pPr>
              <w:ind w:right="-2"/>
              <w:rPr>
                <w:rFonts w:ascii="Book Antiqua" w:hAnsi="Book Antiqua" w:cs="Arial"/>
                <w:b w:val="0"/>
                <w:bCs w:val="0"/>
                <w:sz w:val="24"/>
                <w:szCs w:val="24"/>
              </w:rPr>
            </w:pPr>
            <w:r w:rsidRPr="00A04CB7">
              <w:rPr>
                <w:rFonts w:ascii="Book Antiqua" w:hAnsi="Book Antiqua" w:cs="Arial"/>
                <w:b w:val="0"/>
                <w:bCs w:val="0"/>
                <w:sz w:val="24"/>
                <w:szCs w:val="24"/>
              </w:rPr>
              <w:t>2-Merkaptoetanol</w:t>
            </w:r>
          </w:p>
        </w:tc>
        <w:tc>
          <w:tcPr>
            <w:tcW w:w="2951" w:type="dxa"/>
          </w:tcPr>
          <w:p w14:paraId="2C60E20E" w14:textId="7AE81080"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350</w:t>
            </w:r>
            <w:r w:rsidR="00CF41A7" w:rsidRPr="00A04CB7">
              <w:rPr>
                <w:rFonts w:ascii="Book Antiqua" w:hAnsi="Book Antiqua" w:cs="Arial"/>
                <w:sz w:val="24"/>
                <w:szCs w:val="24"/>
              </w:rPr>
              <w:t xml:space="preserve"> </w:t>
            </w:r>
            <w:r w:rsidR="00FD7724" w:rsidRPr="00A04CB7">
              <w:rPr>
                <w:rFonts w:ascii="Book Antiqua" w:hAnsi="Book Antiqua" w:cs="Arial"/>
                <w:sz w:val="24"/>
                <w:szCs w:val="24"/>
              </w:rPr>
              <w:t>µ</w:t>
            </w:r>
            <w:r w:rsidR="00CF41A7" w:rsidRPr="00A04CB7">
              <w:rPr>
                <w:rFonts w:ascii="Book Antiqua" w:hAnsi="Book Antiqua" w:cs="Arial"/>
                <w:sz w:val="24"/>
                <w:szCs w:val="24"/>
              </w:rPr>
              <w:t>l</w:t>
            </w:r>
          </w:p>
        </w:tc>
        <w:tc>
          <w:tcPr>
            <w:tcW w:w="2642" w:type="dxa"/>
          </w:tcPr>
          <w:p w14:paraId="1BCCED88" w14:textId="574C4792"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proofErr w:type="gramStart"/>
            <w:r w:rsidRPr="00A04CB7">
              <w:rPr>
                <w:rFonts w:ascii="Book Antiqua" w:hAnsi="Book Antiqua" w:cs="Arial"/>
                <w:sz w:val="24"/>
                <w:szCs w:val="24"/>
              </w:rPr>
              <w:t>%0.7</w:t>
            </w:r>
            <w:proofErr w:type="gramEnd"/>
          </w:p>
        </w:tc>
      </w:tr>
      <w:tr w:rsidR="00F80E8C" w:rsidRPr="00A04CB7" w14:paraId="4C2EAC30"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3E8E64E7" w14:textId="6D9D3097" w:rsidR="00F80E8C" w:rsidRPr="00A04CB7" w:rsidRDefault="00F80E8C" w:rsidP="00C010E0">
            <w:pPr>
              <w:ind w:right="-2"/>
              <w:rPr>
                <w:rFonts w:ascii="Book Antiqua" w:hAnsi="Book Antiqua" w:cs="Arial"/>
                <w:b w:val="0"/>
                <w:bCs w:val="0"/>
                <w:sz w:val="24"/>
                <w:szCs w:val="24"/>
              </w:rPr>
            </w:pPr>
            <w:r w:rsidRPr="00A04CB7">
              <w:rPr>
                <w:rFonts w:ascii="Book Antiqua" w:hAnsi="Book Antiqua" w:cs="Arial"/>
                <w:b w:val="0"/>
                <w:bCs w:val="0"/>
                <w:sz w:val="24"/>
                <w:szCs w:val="24"/>
              </w:rPr>
              <w:t>%20 SDS</w:t>
            </w:r>
          </w:p>
        </w:tc>
        <w:tc>
          <w:tcPr>
            <w:tcW w:w="2951" w:type="dxa"/>
          </w:tcPr>
          <w:p w14:paraId="77C1C396" w14:textId="4FE57BA1"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5 ml</w:t>
            </w:r>
          </w:p>
        </w:tc>
        <w:tc>
          <w:tcPr>
            <w:tcW w:w="2642" w:type="dxa"/>
          </w:tcPr>
          <w:p w14:paraId="5F79513E" w14:textId="642484B5"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%2</w:t>
            </w:r>
          </w:p>
        </w:tc>
      </w:tr>
      <w:tr w:rsidR="00F80E8C" w:rsidRPr="00A04CB7" w14:paraId="58F9111E" w14:textId="77777777" w:rsidTr="00C010E0">
        <w:tc>
          <w:tcPr>
            <w:cnfStyle w:val="001000000000" w:firstRow="0" w:lastRow="0" w:firstColumn="1" w:lastColumn="0" w:oddVBand="0" w:evenVBand="0" w:oddHBand="0" w:evenHBand="0" w:firstRowFirstColumn="0" w:firstRowLastColumn="0" w:lastRowFirstColumn="0" w:lastRowLastColumn="0"/>
            <w:tcW w:w="3066" w:type="dxa"/>
          </w:tcPr>
          <w:p w14:paraId="6C2ABA04" w14:textId="4CB19C07" w:rsidR="00F80E8C" w:rsidRPr="00A04CB7" w:rsidRDefault="00F80E8C" w:rsidP="00C010E0">
            <w:pPr>
              <w:ind w:right="-2"/>
              <w:rPr>
                <w:rFonts w:ascii="Book Antiqua" w:hAnsi="Book Antiqua" w:cs="Arial"/>
                <w:b w:val="0"/>
                <w:bCs w:val="0"/>
                <w:sz w:val="24"/>
                <w:szCs w:val="24"/>
              </w:rPr>
            </w:pPr>
            <w:r w:rsidRPr="00A04CB7">
              <w:rPr>
                <w:rFonts w:ascii="Book Antiqua" w:hAnsi="Book Antiqua" w:cs="Arial"/>
                <w:b w:val="0"/>
                <w:bCs w:val="0"/>
                <w:sz w:val="24"/>
                <w:szCs w:val="24"/>
              </w:rPr>
              <w:t xml:space="preserve">1 M </w:t>
            </w:r>
            <w:proofErr w:type="spellStart"/>
            <w:r w:rsidRPr="00A04CB7">
              <w:rPr>
                <w:rFonts w:ascii="Book Antiqua" w:hAnsi="Book Antiqua" w:cs="Arial"/>
                <w:b w:val="0"/>
                <w:bCs w:val="0"/>
                <w:sz w:val="24"/>
                <w:szCs w:val="24"/>
              </w:rPr>
              <w:t>Tris</w:t>
            </w:r>
            <w:proofErr w:type="spellEnd"/>
            <w:r w:rsidRPr="00A04CB7">
              <w:rPr>
                <w:rFonts w:ascii="Book Antiqua" w:hAnsi="Book Antiqua" w:cs="Arial"/>
                <w:b w:val="0"/>
                <w:bCs w:val="0"/>
                <w:sz w:val="24"/>
                <w:szCs w:val="24"/>
              </w:rPr>
              <w:t xml:space="preserve"> </w:t>
            </w:r>
            <w:proofErr w:type="spellStart"/>
            <w:r w:rsidR="00CF41A7" w:rsidRPr="00A04CB7">
              <w:rPr>
                <w:rFonts w:ascii="Book Antiqua" w:hAnsi="Book Antiqua" w:cs="Arial"/>
                <w:b w:val="0"/>
                <w:bCs w:val="0"/>
                <w:sz w:val="24"/>
                <w:szCs w:val="24"/>
              </w:rPr>
              <w:t>HCl</w:t>
            </w:r>
            <w:proofErr w:type="spellEnd"/>
            <w:r w:rsidR="00CF41A7" w:rsidRPr="00A04CB7">
              <w:rPr>
                <w:rFonts w:ascii="Book Antiqua" w:hAnsi="Book Antiqua" w:cs="Arial"/>
                <w:b w:val="0"/>
                <w:bCs w:val="0"/>
                <w:sz w:val="24"/>
                <w:szCs w:val="24"/>
              </w:rPr>
              <w:t xml:space="preserve"> </w:t>
            </w:r>
            <w:proofErr w:type="spellStart"/>
            <w:r w:rsidRPr="00A04CB7">
              <w:rPr>
                <w:rFonts w:ascii="Book Antiqua" w:hAnsi="Book Antiqua" w:cs="Arial"/>
                <w:b w:val="0"/>
                <w:bCs w:val="0"/>
                <w:sz w:val="24"/>
                <w:szCs w:val="24"/>
              </w:rPr>
              <w:t>pH</w:t>
            </w:r>
            <w:proofErr w:type="spellEnd"/>
            <w:r w:rsidRPr="00A04CB7">
              <w:rPr>
                <w:rFonts w:ascii="Book Antiqua" w:hAnsi="Book Antiqua" w:cs="Arial"/>
                <w:b w:val="0"/>
                <w:bCs w:val="0"/>
                <w:sz w:val="24"/>
                <w:szCs w:val="24"/>
              </w:rPr>
              <w:t xml:space="preserve"> 6,8</w:t>
            </w:r>
          </w:p>
        </w:tc>
        <w:tc>
          <w:tcPr>
            <w:tcW w:w="2951" w:type="dxa"/>
          </w:tcPr>
          <w:p w14:paraId="3E2F1600" w14:textId="5E653A44"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3.125 ml</w:t>
            </w:r>
          </w:p>
        </w:tc>
        <w:tc>
          <w:tcPr>
            <w:tcW w:w="2642" w:type="dxa"/>
          </w:tcPr>
          <w:p w14:paraId="2F6BE33B" w14:textId="33F4B2CD" w:rsidR="00F80E8C" w:rsidRPr="00A04CB7" w:rsidRDefault="00F80E8C" w:rsidP="00C010E0">
            <w:pPr>
              <w:ind w:right="-2"/>
              <w:cnfStyle w:val="000000000000" w:firstRow="0" w:lastRow="0" w:firstColumn="0" w:lastColumn="0" w:oddVBand="0" w:evenVBand="0" w:oddHBand="0" w:evenHBand="0" w:firstRowFirstColumn="0" w:firstRowLastColumn="0" w:lastRowFirstColumn="0" w:lastRowLastColumn="0"/>
              <w:rPr>
                <w:rFonts w:ascii="Book Antiqua" w:hAnsi="Book Antiqua" w:cs="Arial"/>
                <w:sz w:val="24"/>
                <w:szCs w:val="24"/>
              </w:rPr>
            </w:pPr>
            <w:r w:rsidRPr="00A04CB7">
              <w:rPr>
                <w:rFonts w:ascii="Book Antiqua" w:hAnsi="Book Antiqua" w:cs="Arial"/>
                <w:sz w:val="24"/>
                <w:szCs w:val="24"/>
              </w:rPr>
              <w:t xml:space="preserve">62,5 </w:t>
            </w:r>
            <w:proofErr w:type="spellStart"/>
            <w:r w:rsidRPr="00A04CB7">
              <w:rPr>
                <w:rFonts w:ascii="Book Antiqua" w:hAnsi="Book Antiqua" w:cs="Arial"/>
                <w:sz w:val="24"/>
                <w:szCs w:val="24"/>
              </w:rPr>
              <w:t>mM</w:t>
            </w:r>
            <w:proofErr w:type="spellEnd"/>
          </w:p>
        </w:tc>
      </w:tr>
    </w:tbl>
    <w:p w14:paraId="54F25BC4" w14:textId="77777777" w:rsidR="00F80E8C" w:rsidRPr="00A04CB7" w:rsidRDefault="00F80E8C" w:rsidP="00F80E8C">
      <w:pPr>
        <w:ind w:right="-2"/>
        <w:jc w:val="both"/>
        <w:rPr>
          <w:rFonts w:ascii="Book Antiqua" w:hAnsi="Book Antiqua" w:cs="Arial"/>
          <w:sz w:val="24"/>
          <w:szCs w:val="24"/>
        </w:rPr>
      </w:pPr>
    </w:p>
    <w:p w14:paraId="45CEB794" w14:textId="0828ECDF" w:rsidR="00F80E8C" w:rsidRPr="00A04CB7" w:rsidRDefault="00F80E8C" w:rsidP="00F80E8C">
      <w:pPr>
        <w:ind w:right="-2"/>
        <w:jc w:val="both"/>
        <w:rPr>
          <w:rFonts w:ascii="Book Antiqua" w:hAnsi="Book Antiqua" w:cs="Arial"/>
          <w:sz w:val="24"/>
          <w:szCs w:val="24"/>
        </w:rPr>
      </w:pPr>
      <w:proofErr w:type="spellStart"/>
      <w:r w:rsidRPr="00A04CB7">
        <w:rPr>
          <w:rFonts w:ascii="Book Antiqua" w:hAnsi="Book Antiqua" w:cs="Arial"/>
          <w:sz w:val="24"/>
          <w:szCs w:val="24"/>
        </w:rPr>
        <w:t>Stripping</w:t>
      </w:r>
      <w:proofErr w:type="spellEnd"/>
      <w:r w:rsidRPr="00A04CB7">
        <w:rPr>
          <w:rFonts w:ascii="Book Antiqua" w:hAnsi="Book Antiqua" w:cs="Arial"/>
          <w:sz w:val="24"/>
          <w:szCs w:val="24"/>
        </w:rPr>
        <w:t xml:space="preserve"> solüsyonu hazırlamak için 2-merkaptoetanol, %20 SDS ve 1 M </w:t>
      </w:r>
      <w:proofErr w:type="spellStart"/>
      <w:r w:rsidRPr="00A04CB7">
        <w:rPr>
          <w:rFonts w:ascii="Book Antiqua" w:hAnsi="Book Antiqua" w:cs="Arial"/>
          <w:sz w:val="24"/>
          <w:szCs w:val="24"/>
        </w:rPr>
        <w:t>Tris</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pH</w:t>
      </w:r>
      <w:proofErr w:type="spellEnd"/>
      <w:r w:rsidRPr="00A04CB7">
        <w:rPr>
          <w:rFonts w:ascii="Book Antiqua" w:hAnsi="Book Antiqua" w:cs="Arial"/>
          <w:sz w:val="24"/>
          <w:szCs w:val="24"/>
        </w:rPr>
        <w:t xml:space="preserve"> 6,8</w:t>
      </w:r>
      <w:r w:rsidR="00FD7724" w:rsidRPr="00A04CB7">
        <w:rPr>
          <w:rFonts w:ascii="Book Antiqua" w:hAnsi="Book Antiqua" w:cs="Arial"/>
          <w:sz w:val="24"/>
          <w:szCs w:val="24"/>
        </w:rPr>
        <w:t xml:space="preserve"> </w:t>
      </w:r>
      <w:r w:rsidRPr="00A04CB7">
        <w:rPr>
          <w:rFonts w:ascii="Book Antiqua" w:hAnsi="Book Antiqua" w:cs="Arial"/>
          <w:sz w:val="24"/>
          <w:szCs w:val="24"/>
        </w:rPr>
        <w:t xml:space="preserve">50 ml </w:t>
      </w:r>
      <w:proofErr w:type="spellStart"/>
      <w:r w:rsidRPr="00A04CB7">
        <w:rPr>
          <w:rFonts w:ascii="Book Antiqua" w:hAnsi="Book Antiqua" w:cs="Arial"/>
          <w:sz w:val="24"/>
          <w:szCs w:val="24"/>
        </w:rPr>
        <w:t>distile</w:t>
      </w:r>
      <w:proofErr w:type="spellEnd"/>
      <w:r w:rsidRPr="00A04CB7">
        <w:rPr>
          <w:rFonts w:ascii="Book Antiqua" w:hAnsi="Book Antiqua" w:cs="Arial"/>
          <w:sz w:val="24"/>
          <w:szCs w:val="24"/>
        </w:rPr>
        <w:t xml:space="preserve"> suda çözüldü. Solüsyon oda sıcaklığında saklandı (Tablo 1</w:t>
      </w:r>
      <w:r w:rsidR="00287CDA" w:rsidRPr="00A04CB7">
        <w:rPr>
          <w:rFonts w:ascii="Book Antiqua" w:hAnsi="Book Antiqua" w:cs="Arial"/>
          <w:sz w:val="24"/>
          <w:szCs w:val="24"/>
        </w:rPr>
        <w:t>4</w:t>
      </w:r>
      <w:r w:rsidRPr="00A04CB7">
        <w:rPr>
          <w:rFonts w:ascii="Book Antiqua" w:hAnsi="Book Antiqua" w:cs="Arial"/>
          <w:sz w:val="24"/>
          <w:szCs w:val="24"/>
        </w:rPr>
        <w:t>).</w:t>
      </w:r>
    </w:p>
    <w:p w14:paraId="5763BD37" w14:textId="0042EFBD" w:rsidR="00EC6684" w:rsidRPr="00A04CB7" w:rsidRDefault="00EC6684" w:rsidP="00024C69">
      <w:pPr>
        <w:ind w:right="-2"/>
        <w:jc w:val="both"/>
        <w:rPr>
          <w:rFonts w:ascii="Book Antiqua" w:hAnsi="Book Antiqua" w:cs="Arial"/>
          <w:b/>
          <w:bCs/>
          <w:sz w:val="24"/>
          <w:szCs w:val="24"/>
        </w:rPr>
      </w:pPr>
      <w:r w:rsidRPr="00A04CB7">
        <w:rPr>
          <w:rFonts w:ascii="Book Antiqua" w:hAnsi="Book Antiqua" w:cs="Arial"/>
          <w:b/>
          <w:bCs/>
          <w:sz w:val="24"/>
          <w:szCs w:val="24"/>
        </w:rPr>
        <w:t>3.2. YÖNTEM</w:t>
      </w:r>
    </w:p>
    <w:p w14:paraId="19E496D8" w14:textId="0CDD9975" w:rsidR="00097D02" w:rsidRPr="00A04CB7" w:rsidRDefault="00097D02" w:rsidP="00024C69">
      <w:pPr>
        <w:ind w:right="-2"/>
        <w:jc w:val="both"/>
        <w:rPr>
          <w:rFonts w:ascii="Book Antiqua" w:hAnsi="Book Antiqua" w:cs="Arial"/>
          <w:b/>
          <w:bCs/>
          <w:sz w:val="24"/>
          <w:szCs w:val="24"/>
        </w:rPr>
      </w:pPr>
      <w:r w:rsidRPr="00A04CB7">
        <w:rPr>
          <w:rFonts w:ascii="Book Antiqua" w:hAnsi="Book Antiqua" w:cs="Arial"/>
          <w:b/>
          <w:bCs/>
          <w:sz w:val="24"/>
          <w:szCs w:val="24"/>
        </w:rPr>
        <w:t>3.2.1. Hücre Kültürü</w:t>
      </w:r>
    </w:p>
    <w:p w14:paraId="7DDFD2BD" w14:textId="2415E2F2" w:rsidR="00097D02" w:rsidRPr="00A04CB7" w:rsidRDefault="00097D02" w:rsidP="00097D02">
      <w:pPr>
        <w:ind w:right="-2"/>
        <w:jc w:val="both"/>
        <w:rPr>
          <w:rFonts w:ascii="Book Antiqua" w:hAnsi="Book Antiqua"/>
          <w:sz w:val="24"/>
          <w:szCs w:val="24"/>
        </w:rPr>
      </w:pPr>
      <w:r w:rsidRPr="00A04CB7">
        <w:rPr>
          <w:rFonts w:ascii="Book Antiqua" w:hAnsi="Book Antiqua"/>
          <w:sz w:val="24"/>
          <w:szCs w:val="24"/>
        </w:rPr>
        <w:t xml:space="preserve">Çalışmada kullanılan </w:t>
      </w:r>
      <w:r w:rsidR="0017603D" w:rsidRPr="00A04CB7">
        <w:rPr>
          <w:rFonts w:ascii="Book Antiqua" w:hAnsi="Book Antiqua" w:cs="Arial"/>
          <w:sz w:val="24"/>
          <w:szCs w:val="24"/>
        </w:rPr>
        <w:t>MCF-7, MDA-MB 453, SKBR-3, MDA-MB 231</w:t>
      </w:r>
      <w:r w:rsidR="0017603D" w:rsidRPr="00A04CB7">
        <w:rPr>
          <w:rFonts w:ascii="Book Antiqua" w:hAnsi="Book Antiqua" w:cs="Arial"/>
          <w:b/>
          <w:bCs/>
          <w:sz w:val="24"/>
          <w:szCs w:val="24"/>
        </w:rPr>
        <w:t xml:space="preserve"> </w:t>
      </w:r>
      <w:r w:rsidRPr="00A04CB7">
        <w:rPr>
          <w:rFonts w:ascii="Book Antiqua" w:hAnsi="Book Antiqua"/>
          <w:sz w:val="24"/>
          <w:szCs w:val="24"/>
        </w:rPr>
        <w:t>hücre hatları için, %10 FBS (</w:t>
      </w:r>
      <w:proofErr w:type="spellStart"/>
      <w:r w:rsidRPr="00A04CB7">
        <w:rPr>
          <w:rFonts w:ascii="Book Antiqua" w:hAnsi="Book Antiqua"/>
          <w:sz w:val="24"/>
          <w:szCs w:val="24"/>
        </w:rPr>
        <w:t>Gibco</w:t>
      </w:r>
      <w:proofErr w:type="spellEnd"/>
      <w:r w:rsidRPr="00A04CB7">
        <w:rPr>
          <w:rFonts w:ascii="Book Antiqua" w:hAnsi="Book Antiqua"/>
          <w:sz w:val="24"/>
          <w:szCs w:val="24"/>
        </w:rPr>
        <w:t>), %1 penisilin/streptomisin (</w:t>
      </w:r>
      <w:proofErr w:type="spellStart"/>
      <w:r w:rsidRPr="00A04CB7">
        <w:rPr>
          <w:rFonts w:ascii="Book Antiqua" w:hAnsi="Book Antiqua"/>
          <w:sz w:val="24"/>
          <w:szCs w:val="24"/>
        </w:rPr>
        <w:t>Gibco</w:t>
      </w:r>
      <w:proofErr w:type="spellEnd"/>
      <w:r w:rsidRPr="00A04CB7">
        <w:rPr>
          <w:rFonts w:ascii="Book Antiqua" w:hAnsi="Book Antiqua"/>
          <w:sz w:val="24"/>
          <w:szCs w:val="24"/>
        </w:rPr>
        <w:t>)</w:t>
      </w:r>
      <w:r w:rsidR="00777550" w:rsidRPr="00A04CB7">
        <w:rPr>
          <w:rFonts w:ascii="Book Antiqua" w:hAnsi="Book Antiqua"/>
          <w:sz w:val="24"/>
          <w:szCs w:val="24"/>
        </w:rPr>
        <w:t>,</w:t>
      </w:r>
      <w:r w:rsidR="00777550" w:rsidRPr="00A04CB7">
        <w:rPr>
          <w:rFonts w:ascii="Book Antiqua" w:eastAsiaTheme="majorEastAsia" w:hAnsi="Book Antiqua" w:cstheme="majorBidi"/>
          <w:bCs/>
          <w:color w:val="000000" w:themeColor="text1"/>
          <w:sz w:val="24"/>
          <w:szCs w:val="24"/>
          <w:lang w:val="la-Latn"/>
        </w:rPr>
        <w:t xml:space="preserve"> 2mM L-glutamin içeren </w:t>
      </w:r>
      <w:r w:rsidR="00042002" w:rsidRPr="00A04CB7">
        <w:rPr>
          <w:rFonts w:ascii="Book Antiqua" w:hAnsi="Book Antiqua"/>
          <w:sz w:val="24"/>
          <w:szCs w:val="24"/>
        </w:rPr>
        <w:t xml:space="preserve">DMEM </w:t>
      </w:r>
      <w:proofErr w:type="spellStart"/>
      <w:r w:rsidRPr="00A04CB7">
        <w:rPr>
          <w:rFonts w:ascii="Book Antiqua" w:hAnsi="Book Antiqua"/>
          <w:sz w:val="24"/>
          <w:szCs w:val="24"/>
        </w:rPr>
        <w:t>besiyeri</w:t>
      </w:r>
      <w:proofErr w:type="spellEnd"/>
      <w:r w:rsidRPr="00A04CB7">
        <w:rPr>
          <w:rFonts w:ascii="Book Antiqua" w:hAnsi="Book Antiqua"/>
          <w:sz w:val="24"/>
          <w:szCs w:val="24"/>
        </w:rPr>
        <w:t xml:space="preserve"> kullanılmıştır. Hücreler 37°C’de %5 CO</w:t>
      </w:r>
      <w:r w:rsidRPr="00A04CB7">
        <w:rPr>
          <w:rFonts w:ascii="Book Antiqua" w:hAnsi="Book Antiqua"/>
          <w:sz w:val="24"/>
          <w:szCs w:val="24"/>
          <w:vertAlign w:val="subscript"/>
        </w:rPr>
        <w:t>2</w:t>
      </w:r>
      <w:r w:rsidRPr="00A04CB7">
        <w:rPr>
          <w:rFonts w:ascii="Book Antiqua" w:hAnsi="Book Antiqua"/>
          <w:sz w:val="24"/>
          <w:szCs w:val="24"/>
        </w:rPr>
        <w:t xml:space="preserve">’li ortamda kültüre edilmiştir. Çalışmada kullanılan hücre hatları listesi tablo </w:t>
      </w:r>
      <w:r w:rsidR="003E75A9" w:rsidRPr="00A04CB7">
        <w:rPr>
          <w:rFonts w:ascii="Book Antiqua" w:hAnsi="Book Antiqua"/>
          <w:sz w:val="24"/>
          <w:szCs w:val="24"/>
        </w:rPr>
        <w:t>15’te</w:t>
      </w:r>
      <w:r w:rsidRPr="00A04CB7">
        <w:rPr>
          <w:rFonts w:ascii="Book Antiqua" w:hAnsi="Book Antiqua"/>
          <w:sz w:val="24"/>
          <w:szCs w:val="24"/>
        </w:rPr>
        <w:t xml:space="preserve"> verilmiştir.</w:t>
      </w:r>
    </w:p>
    <w:p w14:paraId="0EA4A183" w14:textId="3B7FB136" w:rsidR="00097D02" w:rsidRPr="00A04CB7" w:rsidRDefault="00097D02" w:rsidP="00097D02">
      <w:pPr>
        <w:ind w:right="-2"/>
        <w:jc w:val="both"/>
        <w:rPr>
          <w:rFonts w:ascii="Book Antiqua" w:hAnsi="Book Antiqua" w:cs="Arial"/>
          <w:b/>
          <w:bCs/>
          <w:sz w:val="24"/>
          <w:szCs w:val="24"/>
        </w:rPr>
      </w:pPr>
      <w:r w:rsidRPr="00A04CB7">
        <w:rPr>
          <w:rFonts w:ascii="Book Antiqua" w:hAnsi="Book Antiqua"/>
          <w:b/>
          <w:bCs/>
          <w:sz w:val="24"/>
          <w:szCs w:val="24"/>
        </w:rPr>
        <w:t xml:space="preserve">Tablo </w:t>
      </w:r>
      <w:r w:rsidR="00877BE3" w:rsidRPr="00A04CB7">
        <w:rPr>
          <w:rFonts w:ascii="Book Antiqua" w:hAnsi="Book Antiqua"/>
          <w:b/>
          <w:bCs/>
          <w:sz w:val="24"/>
          <w:szCs w:val="24"/>
        </w:rPr>
        <w:t>15</w:t>
      </w:r>
      <w:r w:rsidRPr="00A04CB7">
        <w:rPr>
          <w:rFonts w:ascii="Book Antiqua" w:hAnsi="Book Antiqua"/>
          <w:b/>
          <w:bCs/>
          <w:sz w:val="24"/>
          <w:szCs w:val="24"/>
        </w:rPr>
        <w:t xml:space="preserve">. </w:t>
      </w:r>
      <w:r w:rsidRPr="00A04CB7">
        <w:rPr>
          <w:rFonts w:ascii="Book Antiqua" w:hAnsi="Book Antiqua"/>
          <w:sz w:val="24"/>
          <w:szCs w:val="24"/>
        </w:rPr>
        <w:t>Çalışmada kullanılan Hücre hatları</w:t>
      </w:r>
    </w:p>
    <w:tbl>
      <w:tblPr>
        <w:tblStyle w:val="KlavuzTablo1Ak"/>
        <w:tblW w:w="8601" w:type="dxa"/>
        <w:tblLayout w:type="fixed"/>
        <w:tblLook w:val="04A0" w:firstRow="1" w:lastRow="0" w:firstColumn="1" w:lastColumn="0" w:noHBand="0" w:noVBand="1"/>
      </w:tblPr>
      <w:tblGrid>
        <w:gridCol w:w="4106"/>
        <w:gridCol w:w="4495"/>
      </w:tblGrid>
      <w:tr w:rsidR="00097D02" w:rsidRPr="00A04CB7" w14:paraId="1AD9CA62" w14:textId="77777777" w:rsidTr="00544AFB">
        <w:trPr>
          <w:cnfStyle w:val="100000000000" w:firstRow="1" w:lastRow="0" w:firstColumn="0" w:lastColumn="0" w:oddVBand="0" w:evenVBand="0" w:oddHBand="0"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4106" w:type="dxa"/>
          </w:tcPr>
          <w:p w14:paraId="5CD4D403" w14:textId="77777777" w:rsidR="00097D02" w:rsidRPr="00A04CB7" w:rsidRDefault="00097D02" w:rsidP="00544AFB">
            <w:pPr>
              <w:pStyle w:val="ListeParagraf"/>
              <w:ind w:left="0"/>
              <w:jc w:val="both"/>
              <w:rPr>
                <w:rFonts w:ascii="Book Antiqua" w:hAnsi="Book Antiqua"/>
                <w:sz w:val="24"/>
                <w:szCs w:val="24"/>
              </w:rPr>
            </w:pPr>
            <w:r w:rsidRPr="00A04CB7">
              <w:rPr>
                <w:rFonts w:ascii="Book Antiqua" w:hAnsi="Book Antiqua"/>
                <w:sz w:val="24"/>
                <w:szCs w:val="24"/>
              </w:rPr>
              <w:t>Hücre Hattı</w:t>
            </w:r>
          </w:p>
        </w:tc>
        <w:tc>
          <w:tcPr>
            <w:tcW w:w="4495" w:type="dxa"/>
          </w:tcPr>
          <w:p w14:paraId="6BD6647C" w14:textId="3CE2AE98" w:rsidR="00097D02" w:rsidRPr="00A04CB7" w:rsidRDefault="00042002" w:rsidP="00544AFB">
            <w:pPr>
              <w:pStyle w:val="ListeParagraf"/>
              <w:ind w:left="0"/>
              <w:jc w:val="both"/>
              <w:cnfStyle w:val="100000000000" w:firstRow="1" w:lastRow="0" w:firstColumn="0" w:lastColumn="0" w:oddVBand="0" w:evenVBand="0" w:oddHBand="0" w:evenHBand="0" w:firstRowFirstColumn="0" w:firstRowLastColumn="0" w:lastRowFirstColumn="0" w:lastRowLastColumn="0"/>
              <w:rPr>
                <w:rFonts w:ascii="Book Antiqua" w:hAnsi="Book Antiqua"/>
                <w:b w:val="0"/>
                <w:bCs w:val="0"/>
                <w:sz w:val="24"/>
                <w:szCs w:val="24"/>
              </w:rPr>
            </w:pPr>
            <w:r w:rsidRPr="00A04CB7">
              <w:rPr>
                <w:rFonts w:ascii="Book Antiqua" w:hAnsi="Book Antiqua"/>
                <w:sz w:val="24"/>
                <w:szCs w:val="24"/>
              </w:rPr>
              <w:t>Moleküler Alt Tip</w:t>
            </w:r>
          </w:p>
        </w:tc>
      </w:tr>
      <w:tr w:rsidR="00097D02" w:rsidRPr="00A04CB7" w14:paraId="79DE2033" w14:textId="77777777" w:rsidTr="00544AFB">
        <w:trPr>
          <w:trHeight w:val="194"/>
        </w:trPr>
        <w:tc>
          <w:tcPr>
            <w:cnfStyle w:val="001000000000" w:firstRow="0" w:lastRow="0" w:firstColumn="1" w:lastColumn="0" w:oddVBand="0" w:evenVBand="0" w:oddHBand="0" w:evenHBand="0" w:firstRowFirstColumn="0" w:firstRowLastColumn="0" w:lastRowFirstColumn="0" w:lastRowLastColumn="0"/>
            <w:tcW w:w="4106" w:type="dxa"/>
          </w:tcPr>
          <w:p w14:paraId="3035C348" w14:textId="62C41E11" w:rsidR="00097D02" w:rsidRPr="00A04CB7" w:rsidRDefault="00097D02" w:rsidP="00544AFB">
            <w:pPr>
              <w:pStyle w:val="ListeParagraf"/>
              <w:ind w:left="0"/>
              <w:jc w:val="both"/>
              <w:rPr>
                <w:rFonts w:ascii="Book Antiqua" w:hAnsi="Book Antiqua"/>
                <w:b w:val="0"/>
                <w:bCs w:val="0"/>
                <w:sz w:val="24"/>
                <w:szCs w:val="24"/>
              </w:rPr>
            </w:pPr>
            <w:r w:rsidRPr="00A04CB7">
              <w:rPr>
                <w:rFonts w:ascii="Book Antiqua" w:hAnsi="Book Antiqua"/>
                <w:sz w:val="24"/>
                <w:szCs w:val="24"/>
              </w:rPr>
              <w:t>MCF</w:t>
            </w:r>
            <w:r w:rsidR="0017603D" w:rsidRPr="00A04CB7">
              <w:rPr>
                <w:rFonts w:ascii="Book Antiqua" w:hAnsi="Book Antiqua"/>
                <w:sz w:val="24"/>
                <w:szCs w:val="24"/>
              </w:rPr>
              <w:t>-</w:t>
            </w:r>
            <w:r w:rsidRPr="00A04CB7">
              <w:rPr>
                <w:rFonts w:ascii="Book Antiqua" w:hAnsi="Book Antiqua"/>
                <w:sz w:val="24"/>
                <w:szCs w:val="24"/>
              </w:rPr>
              <w:t>7</w:t>
            </w:r>
          </w:p>
        </w:tc>
        <w:tc>
          <w:tcPr>
            <w:tcW w:w="4495" w:type="dxa"/>
          </w:tcPr>
          <w:p w14:paraId="1991650B" w14:textId="1F468A44" w:rsidR="00097D02" w:rsidRPr="00A04CB7" w:rsidRDefault="000E2215" w:rsidP="00544AFB">
            <w:pPr>
              <w:pStyle w:val="ListeParagraf"/>
              <w:ind w:left="0"/>
              <w:jc w:val="both"/>
              <w:cnfStyle w:val="000000000000" w:firstRow="0" w:lastRow="0" w:firstColumn="0" w:lastColumn="0" w:oddVBand="0" w:evenVBand="0" w:oddHBand="0" w:evenHBand="0" w:firstRowFirstColumn="0" w:firstRowLastColumn="0" w:lastRowFirstColumn="0" w:lastRowLastColumn="0"/>
              <w:rPr>
                <w:rFonts w:ascii="Book Antiqua" w:hAnsi="Book Antiqua"/>
                <w:sz w:val="24"/>
                <w:szCs w:val="24"/>
              </w:rPr>
            </w:pPr>
            <w:r w:rsidRPr="00A04CB7">
              <w:rPr>
                <w:rFonts w:ascii="Book Antiqua" w:hAnsi="Book Antiqua"/>
                <w:sz w:val="24"/>
                <w:szCs w:val="24"/>
              </w:rPr>
              <w:t>Östrojen reseptörü pozitif (ER+)</w:t>
            </w:r>
          </w:p>
        </w:tc>
      </w:tr>
      <w:tr w:rsidR="00C801D0" w:rsidRPr="00A04CB7" w14:paraId="39DFD2C4" w14:textId="77777777" w:rsidTr="00544AFB">
        <w:trPr>
          <w:trHeight w:val="194"/>
        </w:trPr>
        <w:tc>
          <w:tcPr>
            <w:cnfStyle w:val="001000000000" w:firstRow="0" w:lastRow="0" w:firstColumn="1" w:lastColumn="0" w:oddVBand="0" w:evenVBand="0" w:oddHBand="0" w:evenHBand="0" w:firstRowFirstColumn="0" w:firstRowLastColumn="0" w:lastRowFirstColumn="0" w:lastRowLastColumn="0"/>
            <w:tcW w:w="4106" w:type="dxa"/>
          </w:tcPr>
          <w:p w14:paraId="59863020" w14:textId="3B990D3E" w:rsidR="00C801D0" w:rsidRPr="00A04CB7" w:rsidRDefault="00C801D0" w:rsidP="00C801D0">
            <w:pPr>
              <w:pStyle w:val="ListeParagraf"/>
              <w:ind w:left="0"/>
              <w:jc w:val="both"/>
              <w:rPr>
                <w:rFonts w:ascii="Book Antiqua" w:hAnsi="Book Antiqua"/>
                <w:b w:val="0"/>
                <w:bCs w:val="0"/>
                <w:sz w:val="24"/>
                <w:szCs w:val="24"/>
              </w:rPr>
            </w:pPr>
            <w:r w:rsidRPr="00A04CB7">
              <w:rPr>
                <w:rFonts w:ascii="Book Antiqua" w:hAnsi="Book Antiqua"/>
                <w:sz w:val="24"/>
                <w:szCs w:val="24"/>
              </w:rPr>
              <w:t>MDA-MB</w:t>
            </w:r>
            <w:r w:rsidR="00CA438A" w:rsidRPr="00A04CB7">
              <w:rPr>
                <w:rFonts w:ascii="Book Antiqua" w:hAnsi="Book Antiqua"/>
                <w:sz w:val="24"/>
                <w:szCs w:val="24"/>
              </w:rPr>
              <w:t>-</w:t>
            </w:r>
            <w:r w:rsidRPr="00A04CB7">
              <w:rPr>
                <w:rFonts w:ascii="Book Antiqua" w:hAnsi="Book Antiqua"/>
                <w:sz w:val="24"/>
                <w:szCs w:val="24"/>
              </w:rPr>
              <w:t>453</w:t>
            </w:r>
          </w:p>
        </w:tc>
        <w:tc>
          <w:tcPr>
            <w:tcW w:w="4495" w:type="dxa"/>
          </w:tcPr>
          <w:p w14:paraId="0BF10F2C" w14:textId="01A320DF" w:rsidR="00C801D0" w:rsidRPr="00A04CB7" w:rsidRDefault="00C801D0" w:rsidP="00C801D0">
            <w:pPr>
              <w:pStyle w:val="ListeParagraf"/>
              <w:ind w:left="0"/>
              <w:jc w:val="both"/>
              <w:cnfStyle w:val="000000000000" w:firstRow="0" w:lastRow="0" w:firstColumn="0" w:lastColumn="0" w:oddVBand="0" w:evenVBand="0" w:oddHBand="0" w:evenHBand="0" w:firstRowFirstColumn="0" w:firstRowLastColumn="0" w:lastRowFirstColumn="0" w:lastRowLastColumn="0"/>
              <w:rPr>
                <w:rFonts w:ascii="Book Antiqua" w:hAnsi="Book Antiqua"/>
                <w:sz w:val="24"/>
                <w:szCs w:val="24"/>
              </w:rPr>
            </w:pPr>
            <w:r w:rsidRPr="00A04CB7">
              <w:rPr>
                <w:rFonts w:ascii="Book Antiqua" w:hAnsi="Book Antiqua"/>
                <w:sz w:val="24"/>
                <w:szCs w:val="24"/>
              </w:rPr>
              <w:t>HER2 pozitif</w:t>
            </w:r>
          </w:p>
        </w:tc>
      </w:tr>
      <w:tr w:rsidR="00042002" w:rsidRPr="00A04CB7" w14:paraId="6875448F" w14:textId="77777777" w:rsidTr="00544AFB">
        <w:trPr>
          <w:trHeight w:val="194"/>
        </w:trPr>
        <w:tc>
          <w:tcPr>
            <w:cnfStyle w:val="001000000000" w:firstRow="0" w:lastRow="0" w:firstColumn="1" w:lastColumn="0" w:oddVBand="0" w:evenVBand="0" w:oddHBand="0" w:evenHBand="0" w:firstRowFirstColumn="0" w:firstRowLastColumn="0" w:lastRowFirstColumn="0" w:lastRowLastColumn="0"/>
            <w:tcW w:w="4106" w:type="dxa"/>
          </w:tcPr>
          <w:p w14:paraId="6A1E75B0" w14:textId="6151C105" w:rsidR="00042002" w:rsidRPr="00A04CB7" w:rsidRDefault="00042002" w:rsidP="00544AFB">
            <w:pPr>
              <w:pStyle w:val="ListeParagraf"/>
              <w:ind w:left="0"/>
              <w:jc w:val="both"/>
              <w:rPr>
                <w:rFonts w:ascii="Book Antiqua" w:hAnsi="Book Antiqua"/>
                <w:sz w:val="24"/>
                <w:szCs w:val="24"/>
              </w:rPr>
            </w:pPr>
            <w:r w:rsidRPr="00A04CB7">
              <w:rPr>
                <w:rFonts w:ascii="Book Antiqua" w:hAnsi="Book Antiqua"/>
                <w:sz w:val="24"/>
                <w:szCs w:val="24"/>
              </w:rPr>
              <w:t>SK</w:t>
            </w:r>
            <w:r w:rsidR="00145B6D" w:rsidRPr="00A04CB7">
              <w:rPr>
                <w:rFonts w:ascii="Book Antiqua" w:hAnsi="Book Antiqua"/>
                <w:sz w:val="24"/>
                <w:szCs w:val="24"/>
              </w:rPr>
              <w:t>-</w:t>
            </w:r>
            <w:r w:rsidRPr="00A04CB7">
              <w:rPr>
                <w:rFonts w:ascii="Book Antiqua" w:hAnsi="Book Antiqua"/>
                <w:sz w:val="24"/>
                <w:szCs w:val="24"/>
              </w:rPr>
              <w:t>BR</w:t>
            </w:r>
            <w:r w:rsidR="00CA438A" w:rsidRPr="00A04CB7">
              <w:rPr>
                <w:rFonts w:ascii="Book Antiqua" w:hAnsi="Book Antiqua"/>
                <w:sz w:val="24"/>
                <w:szCs w:val="24"/>
              </w:rPr>
              <w:t>-</w:t>
            </w:r>
            <w:r w:rsidRPr="00A04CB7">
              <w:rPr>
                <w:rFonts w:ascii="Book Antiqua" w:hAnsi="Book Antiqua"/>
                <w:sz w:val="24"/>
                <w:szCs w:val="24"/>
              </w:rPr>
              <w:t>3</w:t>
            </w:r>
          </w:p>
        </w:tc>
        <w:tc>
          <w:tcPr>
            <w:tcW w:w="4495" w:type="dxa"/>
          </w:tcPr>
          <w:p w14:paraId="2D95D767" w14:textId="053C6F99" w:rsidR="00042002" w:rsidRPr="00A04CB7" w:rsidRDefault="00083D83" w:rsidP="00544AFB">
            <w:pPr>
              <w:pStyle w:val="ListeParagraf"/>
              <w:ind w:left="0"/>
              <w:jc w:val="both"/>
              <w:cnfStyle w:val="000000000000" w:firstRow="0" w:lastRow="0" w:firstColumn="0" w:lastColumn="0" w:oddVBand="0" w:evenVBand="0" w:oddHBand="0" w:evenHBand="0" w:firstRowFirstColumn="0" w:firstRowLastColumn="0" w:lastRowFirstColumn="0" w:lastRowLastColumn="0"/>
              <w:rPr>
                <w:rFonts w:ascii="Book Antiqua" w:hAnsi="Book Antiqua"/>
                <w:sz w:val="24"/>
                <w:szCs w:val="24"/>
              </w:rPr>
            </w:pPr>
            <w:r w:rsidRPr="00A04CB7">
              <w:rPr>
                <w:rFonts w:ascii="Book Antiqua" w:hAnsi="Book Antiqua"/>
                <w:sz w:val="24"/>
                <w:szCs w:val="24"/>
              </w:rPr>
              <w:t>H</w:t>
            </w:r>
            <w:r w:rsidR="000E2215" w:rsidRPr="00A04CB7">
              <w:rPr>
                <w:rFonts w:ascii="Book Antiqua" w:hAnsi="Book Antiqua"/>
                <w:sz w:val="24"/>
                <w:szCs w:val="24"/>
              </w:rPr>
              <w:t>ER</w:t>
            </w:r>
            <w:r w:rsidRPr="00A04CB7">
              <w:rPr>
                <w:rFonts w:ascii="Book Antiqua" w:hAnsi="Book Antiqua"/>
                <w:sz w:val="24"/>
                <w:szCs w:val="24"/>
              </w:rPr>
              <w:t>2 pozitif</w:t>
            </w:r>
          </w:p>
        </w:tc>
      </w:tr>
      <w:tr w:rsidR="00042002" w:rsidRPr="00A04CB7" w14:paraId="6E1BB1D7" w14:textId="77777777" w:rsidTr="0017603D">
        <w:trPr>
          <w:trHeight w:val="220"/>
        </w:trPr>
        <w:tc>
          <w:tcPr>
            <w:cnfStyle w:val="001000000000" w:firstRow="0" w:lastRow="0" w:firstColumn="1" w:lastColumn="0" w:oddVBand="0" w:evenVBand="0" w:oddHBand="0" w:evenHBand="0" w:firstRowFirstColumn="0" w:firstRowLastColumn="0" w:lastRowFirstColumn="0" w:lastRowLastColumn="0"/>
            <w:tcW w:w="4106" w:type="dxa"/>
          </w:tcPr>
          <w:p w14:paraId="6FABAB46" w14:textId="35C1074C" w:rsidR="00042002" w:rsidRPr="00A04CB7" w:rsidRDefault="00042002" w:rsidP="00544AFB">
            <w:pPr>
              <w:pStyle w:val="ListeParagraf"/>
              <w:ind w:left="0"/>
              <w:jc w:val="both"/>
              <w:rPr>
                <w:rFonts w:ascii="Book Antiqua" w:hAnsi="Book Antiqua"/>
                <w:sz w:val="24"/>
                <w:szCs w:val="24"/>
              </w:rPr>
            </w:pPr>
            <w:r w:rsidRPr="00A04CB7">
              <w:rPr>
                <w:rFonts w:ascii="Book Antiqua" w:hAnsi="Book Antiqua"/>
                <w:sz w:val="24"/>
                <w:szCs w:val="24"/>
              </w:rPr>
              <w:t>MDA-MB</w:t>
            </w:r>
            <w:r w:rsidR="00CA438A" w:rsidRPr="00A04CB7">
              <w:rPr>
                <w:rFonts w:ascii="Book Antiqua" w:hAnsi="Book Antiqua"/>
                <w:sz w:val="24"/>
                <w:szCs w:val="24"/>
              </w:rPr>
              <w:t>-</w:t>
            </w:r>
            <w:r w:rsidR="0017603D" w:rsidRPr="00A04CB7">
              <w:rPr>
                <w:rFonts w:ascii="Book Antiqua" w:hAnsi="Book Antiqua"/>
                <w:sz w:val="24"/>
                <w:szCs w:val="24"/>
              </w:rPr>
              <w:t>231</w:t>
            </w:r>
          </w:p>
        </w:tc>
        <w:tc>
          <w:tcPr>
            <w:tcW w:w="4495" w:type="dxa"/>
          </w:tcPr>
          <w:p w14:paraId="27D694EB" w14:textId="63C17762" w:rsidR="00042002" w:rsidRPr="00A04CB7" w:rsidRDefault="000E2215" w:rsidP="00544AFB">
            <w:pPr>
              <w:pStyle w:val="ListeParagraf"/>
              <w:ind w:left="0"/>
              <w:jc w:val="both"/>
              <w:cnfStyle w:val="000000000000" w:firstRow="0" w:lastRow="0" w:firstColumn="0" w:lastColumn="0" w:oddVBand="0" w:evenVBand="0" w:oddHBand="0" w:evenHBand="0" w:firstRowFirstColumn="0" w:firstRowLastColumn="0" w:lastRowFirstColumn="0" w:lastRowLastColumn="0"/>
              <w:rPr>
                <w:rFonts w:ascii="Book Antiqua" w:hAnsi="Book Antiqua"/>
                <w:sz w:val="24"/>
                <w:szCs w:val="24"/>
              </w:rPr>
            </w:pPr>
            <w:r w:rsidRPr="00A04CB7">
              <w:rPr>
                <w:rFonts w:ascii="Book Antiqua" w:hAnsi="Book Antiqua" w:cs="Arial"/>
                <w:sz w:val="24"/>
                <w:szCs w:val="24"/>
              </w:rPr>
              <w:t xml:space="preserve">Üçlü negatif </w:t>
            </w:r>
          </w:p>
        </w:tc>
      </w:tr>
    </w:tbl>
    <w:p w14:paraId="1947AE75" w14:textId="77777777" w:rsidR="007F6975" w:rsidRPr="00A04CB7" w:rsidRDefault="007F6975" w:rsidP="002D0A98">
      <w:pPr>
        <w:ind w:right="-2"/>
        <w:jc w:val="both"/>
        <w:rPr>
          <w:rFonts w:ascii="Book Antiqua" w:hAnsi="Book Antiqua" w:cs="Arial"/>
          <w:b/>
          <w:bCs/>
          <w:sz w:val="24"/>
          <w:szCs w:val="24"/>
        </w:rPr>
      </w:pPr>
    </w:p>
    <w:p w14:paraId="33120847" w14:textId="1EBB7A18" w:rsidR="002D0A98" w:rsidRPr="00A04CB7" w:rsidRDefault="002D0A98" w:rsidP="002D0A98">
      <w:pPr>
        <w:ind w:right="-2"/>
        <w:jc w:val="both"/>
        <w:rPr>
          <w:rFonts w:ascii="Book Antiqua" w:hAnsi="Book Antiqua" w:cs="Arial"/>
          <w:b/>
          <w:bCs/>
          <w:sz w:val="24"/>
          <w:szCs w:val="24"/>
        </w:rPr>
      </w:pPr>
      <w:r w:rsidRPr="00A04CB7">
        <w:rPr>
          <w:rFonts w:ascii="Book Antiqua" w:hAnsi="Book Antiqua" w:cs="Arial"/>
          <w:b/>
          <w:bCs/>
          <w:sz w:val="24"/>
          <w:szCs w:val="24"/>
        </w:rPr>
        <w:lastRenderedPageBreak/>
        <w:t>3.2.2. Hücre Sayımı</w:t>
      </w:r>
    </w:p>
    <w:p w14:paraId="55D4603C" w14:textId="1C81E9D7" w:rsidR="002D0A98" w:rsidRPr="00A04CB7" w:rsidRDefault="002D0A98" w:rsidP="002D0A98">
      <w:pPr>
        <w:ind w:right="-2"/>
        <w:jc w:val="both"/>
        <w:rPr>
          <w:rFonts w:ascii="Book Antiqua" w:hAnsi="Book Antiqua" w:cs="Arial"/>
          <w:sz w:val="24"/>
          <w:szCs w:val="24"/>
        </w:rPr>
      </w:pPr>
      <w:r w:rsidRPr="00A04CB7">
        <w:rPr>
          <w:rFonts w:ascii="Book Antiqua" w:hAnsi="Book Antiqua" w:cs="Arial"/>
          <w:sz w:val="24"/>
          <w:szCs w:val="24"/>
        </w:rPr>
        <w:t>Çalışmada kullanılan tüm hücreler, hücre canlılık deneyinde,</w:t>
      </w:r>
      <w:r w:rsidR="004F5D2C" w:rsidRPr="00A04CB7">
        <w:rPr>
          <w:rFonts w:ascii="Book Antiqua" w:hAnsi="Book Antiqua" w:cs="Arial"/>
          <w:sz w:val="24"/>
          <w:szCs w:val="24"/>
        </w:rPr>
        <w:t xml:space="preserve"> </w:t>
      </w:r>
      <w:r w:rsidRPr="00A04CB7">
        <w:rPr>
          <w:rFonts w:ascii="Book Antiqua" w:hAnsi="Book Antiqua" w:cs="Arial"/>
          <w:sz w:val="24"/>
          <w:szCs w:val="24"/>
        </w:rPr>
        <w:t xml:space="preserve">RNA izolasyonları için hücre ekimleri deneylerinde </w:t>
      </w:r>
      <w:proofErr w:type="spellStart"/>
      <w:r w:rsidRPr="00A04CB7">
        <w:rPr>
          <w:rFonts w:ascii="Book Antiqua" w:hAnsi="Book Antiqua" w:cs="Arial"/>
          <w:sz w:val="24"/>
          <w:szCs w:val="24"/>
        </w:rPr>
        <w:t>Thoma</w:t>
      </w:r>
      <w:proofErr w:type="spellEnd"/>
      <w:r w:rsidRPr="00A04CB7">
        <w:rPr>
          <w:rFonts w:ascii="Book Antiqua" w:hAnsi="Book Antiqua" w:cs="Arial"/>
          <w:sz w:val="24"/>
          <w:szCs w:val="24"/>
        </w:rPr>
        <w:t xml:space="preserve"> lamı ile sayıldı. Sayım için hücreler toplandı, 1250 </w:t>
      </w:r>
      <w:proofErr w:type="spellStart"/>
      <w:r w:rsidRPr="00A04CB7">
        <w:rPr>
          <w:rFonts w:ascii="Book Antiqua" w:hAnsi="Book Antiqua" w:cs="Arial"/>
          <w:sz w:val="24"/>
          <w:szCs w:val="24"/>
        </w:rPr>
        <w:t>rpm’de</w:t>
      </w:r>
      <w:proofErr w:type="spellEnd"/>
      <w:r w:rsidRPr="00A04CB7">
        <w:rPr>
          <w:rFonts w:ascii="Book Antiqua" w:hAnsi="Book Antiqua" w:cs="Arial"/>
          <w:sz w:val="24"/>
          <w:szCs w:val="24"/>
        </w:rPr>
        <w:t xml:space="preserve"> 5 dakika </w:t>
      </w:r>
      <w:proofErr w:type="spellStart"/>
      <w:r w:rsidRPr="00A04CB7">
        <w:rPr>
          <w:rFonts w:ascii="Book Antiqua" w:hAnsi="Book Antiqua" w:cs="Arial"/>
          <w:sz w:val="24"/>
          <w:szCs w:val="24"/>
        </w:rPr>
        <w:t>santirifüj</w:t>
      </w:r>
      <w:proofErr w:type="spellEnd"/>
      <w:r w:rsidRPr="00A04CB7">
        <w:rPr>
          <w:rFonts w:ascii="Book Antiqua" w:hAnsi="Book Antiqua" w:cs="Arial"/>
          <w:sz w:val="24"/>
          <w:szCs w:val="24"/>
        </w:rPr>
        <w:t xml:space="preserve"> edilip üzerindeki </w:t>
      </w:r>
      <w:proofErr w:type="spellStart"/>
      <w:r w:rsidRPr="00A04CB7">
        <w:rPr>
          <w:rFonts w:ascii="Book Antiqua" w:hAnsi="Book Antiqua" w:cs="Arial"/>
          <w:sz w:val="24"/>
          <w:szCs w:val="24"/>
        </w:rPr>
        <w:t>süpernatant</w:t>
      </w:r>
      <w:proofErr w:type="spellEnd"/>
      <w:r w:rsidRPr="00A04CB7">
        <w:rPr>
          <w:rFonts w:ascii="Book Antiqua" w:hAnsi="Book Antiqua" w:cs="Arial"/>
          <w:sz w:val="24"/>
          <w:szCs w:val="24"/>
        </w:rPr>
        <w:t xml:space="preserve"> atıldı, </w:t>
      </w:r>
      <w:proofErr w:type="spellStart"/>
      <w:r w:rsidRPr="00A04CB7">
        <w:rPr>
          <w:rFonts w:ascii="Book Antiqua" w:hAnsi="Book Antiqua" w:cs="Arial"/>
          <w:sz w:val="24"/>
          <w:szCs w:val="24"/>
        </w:rPr>
        <w:t>pelet</w:t>
      </w:r>
      <w:proofErr w:type="spellEnd"/>
      <w:r w:rsidRPr="00A04CB7">
        <w:rPr>
          <w:rFonts w:ascii="Book Antiqua" w:hAnsi="Book Antiqua" w:cs="Arial"/>
          <w:sz w:val="24"/>
          <w:szCs w:val="24"/>
        </w:rPr>
        <w:t xml:space="preserve"> 1ml taze </w:t>
      </w:r>
      <w:proofErr w:type="spellStart"/>
      <w:r w:rsidRPr="00A04CB7">
        <w:rPr>
          <w:rFonts w:ascii="Book Antiqua" w:hAnsi="Book Antiqua" w:cs="Arial"/>
          <w:sz w:val="24"/>
          <w:szCs w:val="24"/>
        </w:rPr>
        <w:t>besiyeri</w:t>
      </w:r>
      <w:proofErr w:type="spellEnd"/>
      <w:r w:rsidRPr="00A04CB7">
        <w:rPr>
          <w:rFonts w:ascii="Book Antiqua" w:hAnsi="Book Antiqua" w:cs="Arial"/>
          <w:sz w:val="24"/>
          <w:szCs w:val="24"/>
        </w:rPr>
        <w:t xml:space="preserve"> ile sulandırıldıktan sonra içinden homojen olacak şekilde 50 µl bir </w:t>
      </w:r>
      <w:proofErr w:type="spellStart"/>
      <w:r w:rsidRPr="00A04CB7">
        <w:rPr>
          <w:rFonts w:ascii="Book Antiqua" w:hAnsi="Book Antiqua" w:cs="Arial"/>
          <w:sz w:val="24"/>
          <w:szCs w:val="24"/>
        </w:rPr>
        <w:t>ependorf</w:t>
      </w:r>
      <w:proofErr w:type="spellEnd"/>
      <w:r w:rsidRPr="00A04CB7">
        <w:rPr>
          <w:rFonts w:ascii="Book Antiqua" w:hAnsi="Book Antiqua" w:cs="Arial"/>
          <w:sz w:val="24"/>
          <w:szCs w:val="24"/>
        </w:rPr>
        <w:t xml:space="preserve"> tüpe alındı. Sayım için </w:t>
      </w:r>
      <w:proofErr w:type="spellStart"/>
      <w:r w:rsidRPr="00A04CB7">
        <w:rPr>
          <w:rFonts w:ascii="Book Antiqua" w:hAnsi="Book Antiqua" w:cs="Arial"/>
          <w:sz w:val="24"/>
          <w:szCs w:val="24"/>
        </w:rPr>
        <w:t>Thoma</w:t>
      </w:r>
      <w:proofErr w:type="spellEnd"/>
      <w:r w:rsidRPr="00A04CB7">
        <w:rPr>
          <w:rFonts w:ascii="Book Antiqua" w:hAnsi="Book Antiqua" w:cs="Arial"/>
          <w:sz w:val="24"/>
          <w:szCs w:val="24"/>
        </w:rPr>
        <w:t xml:space="preserve"> lamının iki sayım bölgesine ayrı ayrı 10 µL+10 µL hacimlerde hücre eklendi. Yoğunluğu fazla olan hücrelere </w:t>
      </w:r>
      <w:proofErr w:type="spellStart"/>
      <w:r w:rsidRPr="00A04CB7">
        <w:rPr>
          <w:rFonts w:ascii="Book Antiqua" w:hAnsi="Book Antiqua" w:cs="Arial"/>
          <w:sz w:val="24"/>
          <w:szCs w:val="24"/>
        </w:rPr>
        <w:t>dilüsyon</w:t>
      </w:r>
      <w:proofErr w:type="spellEnd"/>
      <w:r w:rsidRPr="00A04CB7">
        <w:rPr>
          <w:rFonts w:ascii="Book Antiqua" w:hAnsi="Book Antiqua" w:cs="Arial"/>
          <w:sz w:val="24"/>
          <w:szCs w:val="24"/>
        </w:rPr>
        <w:t xml:space="preserve"> yapıldı. </w:t>
      </w:r>
      <w:proofErr w:type="spellStart"/>
      <w:r w:rsidRPr="00A04CB7">
        <w:rPr>
          <w:rFonts w:ascii="Book Antiqua" w:hAnsi="Book Antiqua" w:cs="Arial"/>
          <w:sz w:val="24"/>
          <w:szCs w:val="24"/>
        </w:rPr>
        <w:t>Thoma</w:t>
      </w:r>
      <w:proofErr w:type="spellEnd"/>
      <w:r w:rsidRPr="00A04CB7">
        <w:rPr>
          <w:rFonts w:ascii="Book Antiqua" w:hAnsi="Book Antiqua" w:cs="Arial"/>
          <w:sz w:val="24"/>
          <w:szCs w:val="24"/>
        </w:rPr>
        <w:t xml:space="preserve"> lamının her iki tarafındaki hücrelerin ortalaması alınıp aşağıdaki formülde yerine yazılıp hücre sayıları hesaplandı.</w:t>
      </w:r>
    </w:p>
    <w:p w14:paraId="4F7CD2D6" w14:textId="77777777" w:rsidR="002D0A98" w:rsidRPr="00A04CB7" w:rsidRDefault="002D0A98" w:rsidP="00BE545A">
      <w:pPr>
        <w:ind w:right="-2"/>
        <w:jc w:val="center"/>
        <w:rPr>
          <w:rFonts w:ascii="Book Antiqua" w:hAnsi="Book Antiqua" w:cs="Arial"/>
          <w:sz w:val="24"/>
          <w:szCs w:val="24"/>
        </w:rPr>
      </w:pPr>
      <w:r w:rsidRPr="00A04CB7">
        <w:rPr>
          <w:rFonts w:ascii="Book Antiqua" w:hAnsi="Book Antiqua" w:cs="Arial"/>
          <w:sz w:val="24"/>
          <w:szCs w:val="24"/>
        </w:rPr>
        <w:t>Hücre sayısı (ml)= Sayılan partikül sayısı x 10</w:t>
      </w:r>
      <w:r w:rsidRPr="00A04CB7">
        <w:rPr>
          <w:rFonts w:ascii="Book Antiqua" w:hAnsi="Book Antiqua" w:cs="Arial"/>
          <w:sz w:val="24"/>
          <w:szCs w:val="24"/>
          <w:vertAlign w:val="superscript"/>
        </w:rPr>
        <w:t>4</w:t>
      </w:r>
      <w:r w:rsidRPr="00A04CB7">
        <w:rPr>
          <w:rFonts w:ascii="Book Antiqua" w:hAnsi="Book Antiqua" w:cs="Arial"/>
          <w:sz w:val="24"/>
          <w:szCs w:val="24"/>
        </w:rPr>
        <w:t xml:space="preserve"> x (</w:t>
      </w:r>
      <w:proofErr w:type="spellStart"/>
      <w:r w:rsidRPr="00A04CB7">
        <w:rPr>
          <w:rFonts w:ascii="Book Antiqua" w:hAnsi="Book Antiqua" w:cs="Arial"/>
          <w:sz w:val="24"/>
          <w:szCs w:val="24"/>
        </w:rPr>
        <w:t>dilüsyon</w:t>
      </w:r>
      <w:proofErr w:type="spellEnd"/>
      <w:r w:rsidRPr="00A04CB7">
        <w:rPr>
          <w:rFonts w:ascii="Book Antiqua" w:hAnsi="Book Antiqua" w:cs="Arial"/>
          <w:sz w:val="24"/>
          <w:szCs w:val="24"/>
        </w:rPr>
        <w:t xml:space="preserve"> kat sayısı)</w:t>
      </w:r>
    </w:p>
    <w:p w14:paraId="5ADC95A8" w14:textId="741563E0" w:rsidR="00777550" w:rsidRPr="00A04CB7" w:rsidRDefault="00777550" w:rsidP="00024C69">
      <w:pPr>
        <w:ind w:right="-2"/>
        <w:jc w:val="both"/>
        <w:rPr>
          <w:rFonts w:ascii="Book Antiqua" w:hAnsi="Book Antiqua" w:cs="Arial"/>
          <w:b/>
          <w:bCs/>
          <w:sz w:val="24"/>
          <w:szCs w:val="24"/>
        </w:rPr>
      </w:pPr>
      <w:r w:rsidRPr="00A04CB7">
        <w:rPr>
          <w:rFonts w:ascii="Book Antiqua" w:hAnsi="Book Antiqua" w:cs="Arial"/>
          <w:b/>
          <w:bCs/>
          <w:sz w:val="24"/>
          <w:szCs w:val="24"/>
        </w:rPr>
        <w:t>3.2.</w:t>
      </w:r>
      <w:r w:rsidR="00F72D51" w:rsidRPr="00A04CB7">
        <w:rPr>
          <w:rFonts w:ascii="Book Antiqua" w:hAnsi="Book Antiqua" w:cs="Arial"/>
          <w:b/>
          <w:bCs/>
          <w:sz w:val="24"/>
          <w:szCs w:val="24"/>
        </w:rPr>
        <w:t>3</w:t>
      </w:r>
      <w:r w:rsidRPr="00A04CB7">
        <w:rPr>
          <w:rFonts w:ascii="Book Antiqua" w:hAnsi="Book Antiqua" w:cs="Arial"/>
          <w:b/>
          <w:bCs/>
          <w:sz w:val="24"/>
          <w:szCs w:val="24"/>
        </w:rPr>
        <w:t xml:space="preserve">. Deneylerde Kullanılan Düşük </w:t>
      </w:r>
      <w:proofErr w:type="spellStart"/>
      <w:r w:rsidRPr="00A04CB7">
        <w:rPr>
          <w:rFonts w:ascii="Book Antiqua" w:hAnsi="Book Antiqua" w:cs="Arial"/>
          <w:b/>
          <w:bCs/>
          <w:sz w:val="24"/>
          <w:szCs w:val="24"/>
        </w:rPr>
        <w:t>Gl</w:t>
      </w:r>
      <w:r w:rsidR="000D08CB" w:rsidRPr="00A04CB7">
        <w:rPr>
          <w:rFonts w:ascii="Book Antiqua" w:hAnsi="Book Antiqua" w:cs="Arial"/>
          <w:b/>
          <w:bCs/>
          <w:sz w:val="24"/>
          <w:szCs w:val="24"/>
        </w:rPr>
        <w:t>u</w:t>
      </w:r>
      <w:r w:rsidRPr="00A04CB7">
        <w:rPr>
          <w:rFonts w:ascii="Book Antiqua" w:hAnsi="Book Antiqua" w:cs="Arial"/>
          <w:b/>
          <w:bCs/>
          <w:sz w:val="24"/>
          <w:szCs w:val="24"/>
        </w:rPr>
        <w:t>koz</w:t>
      </w:r>
      <w:proofErr w:type="spellEnd"/>
      <w:r w:rsidRPr="00A04CB7">
        <w:rPr>
          <w:rFonts w:ascii="Book Antiqua" w:hAnsi="Book Antiqua" w:cs="Arial"/>
          <w:b/>
          <w:bCs/>
          <w:sz w:val="24"/>
          <w:szCs w:val="24"/>
        </w:rPr>
        <w:t xml:space="preserve"> ve Yüksek </w:t>
      </w:r>
      <w:proofErr w:type="spellStart"/>
      <w:r w:rsidRPr="00A04CB7">
        <w:rPr>
          <w:rFonts w:ascii="Book Antiqua" w:hAnsi="Book Antiqua" w:cs="Arial"/>
          <w:b/>
          <w:bCs/>
          <w:sz w:val="24"/>
          <w:szCs w:val="24"/>
        </w:rPr>
        <w:t>Gl</w:t>
      </w:r>
      <w:r w:rsidR="000D08CB" w:rsidRPr="00A04CB7">
        <w:rPr>
          <w:rFonts w:ascii="Book Antiqua" w:hAnsi="Book Antiqua" w:cs="Arial"/>
          <w:b/>
          <w:bCs/>
          <w:sz w:val="24"/>
          <w:szCs w:val="24"/>
        </w:rPr>
        <w:t>u</w:t>
      </w:r>
      <w:r w:rsidRPr="00A04CB7">
        <w:rPr>
          <w:rFonts w:ascii="Book Antiqua" w:hAnsi="Book Antiqua" w:cs="Arial"/>
          <w:b/>
          <w:bCs/>
          <w:sz w:val="24"/>
          <w:szCs w:val="24"/>
        </w:rPr>
        <w:t>koz</w:t>
      </w:r>
      <w:proofErr w:type="spellEnd"/>
      <w:r w:rsidR="00BE545A" w:rsidRPr="00A04CB7">
        <w:rPr>
          <w:rFonts w:ascii="Book Antiqua" w:hAnsi="Book Antiqua" w:cs="Arial"/>
          <w:b/>
          <w:bCs/>
          <w:sz w:val="24"/>
          <w:szCs w:val="24"/>
        </w:rPr>
        <w:t xml:space="preserve"> </w:t>
      </w:r>
      <w:proofErr w:type="spellStart"/>
      <w:r w:rsidRPr="00A04CB7">
        <w:rPr>
          <w:rFonts w:ascii="Book Antiqua" w:hAnsi="Book Antiqua" w:cs="Arial"/>
          <w:b/>
          <w:bCs/>
          <w:sz w:val="24"/>
          <w:szCs w:val="24"/>
        </w:rPr>
        <w:t>Besiyerlerinin</w:t>
      </w:r>
      <w:proofErr w:type="spellEnd"/>
      <w:r w:rsidRPr="00A04CB7">
        <w:rPr>
          <w:rFonts w:ascii="Book Antiqua" w:hAnsi="Book Antiqua" w:cs="Arial"/>
          <w:b/>
          <w:bCs/>
          <w:sz w:val="24"/>
          <w:szCs w:val="24"/>
        </w:rPr>
        <w:t xml:space="preserve"> Hazırlanışı</w:t>
      </w:r>
    </w:p>
    <w:p w14:paraId="0A808BDC" w14:textId="45CA3C6B" w:rsidR="00676F59" w:rsidRPr="00A04CB7" w:rsidRDefault="00694A58" w:rsidP="00024C69">
      <w:pPr>
        <w:ind w:right="-2"/>
        <w:jc w:val="both"/>
        <w:rPr>
          <w:rFonts w:ascii="Book Antiqua" w:hAnsi="Book Antiqua" w:cs="Arial"/>
          <w:b/>
          <w:bCs/>
          <w:sz w:val="24"/>
          <w:szCs w:val="24"/>
        </w:rPr>
      </w:pPr>
      <w:r w:rsidRPr="00A04CB7">
        <w:rPr>
          <w:rFonts w:ascii="Book Antiqua" w:hAnsi="Book Antiqua" w:cs="Arial"/>
          <w:sz w:val="24"/>
          <w:szCs w:val="24"/>
        </w:rPr>
        <w:t xml:space="preserve">Düşük </w:t>
      </w:r>
      <w:proofErr w:type="spellStart"/>
      <w:r w:rsidR="00DF49B6" w:rsidRPr="00A04CB7">
        <w:rPr>
          <w:rFonts w:ascii="Book Antiqua" w:hAnsi="Book Antiqua" w:cs="Arial"/>
          <w:sz w:val="24"/>
          <w:szCs w:val="24"/>
        </w:rPr>
        <w:t>g</w:t>
      </w:r>
      <w:r w:rsidRPr="00A04CB7">
        <w:rPr>
          <w:rFonts w:ascii="Book Antiqua" w:hAnsi="Book Antiqua" w:cs="Arial"/>
          <w:sz w:val="24"/>
          <w:szCs w:val="24"/>
        </w:rPr>
        <w:t>lukozlu</w:t>
      </w:r>
      <w:proofErr w:type="spellEnd"/>
      <w:r w:rsidR="00AC7BF7" w:rsidRPr="00A04CB7">
        <w:rPr>
          <w:rFonts w:ascii="Book Antiqua" w:hAnsi="Book Antiqua" w:cs="Arial"/>
          <w:sz w:val="24"/>
          <w:szCs w:val="24"/>
        </w:rPr>
        <w:t xml:space="preserve"> (5 </w:t>
      </w:r>
      <w:proofErr w:type="spellStart"/>
      <w:r w:rsidR="00AC7BF7" w:rsidRPr="00A04CB7">
        <w:rPr>
          <w:rFonts w:ascii="Book Antiqua" w:hAnsi="Book Antiqua" w:cs="Arial"/>
          <w:sz w:val="24"/>
          <w:szCs w:val="24"/>
        </w:rPr>
        <w:t>mM</w:t>
      </w:r>
      <w:proofErr w:type="spellEnd"/>
      <w:r w:rsidR="00AC7BF7" w:rsidRPr="00A04CB7">
        <w:rPr>
          <w:rFonts w:ascii="Book Antiqua" w:hAnsi="Book Antiqua" w:cs="Arial"/>
          <w:sz w:val="24"/>
          <w:szCs w:val="24"/>
        </w:rPr>
        <w:t>)</w:t>
      </w:r>
      <w:r w:rsidRPr="00A04CB7">
        <w:rPr>
          <w:rFonts w:ascii="Book Antiqua" w:hAnsi="Book Antiqua" w:cs="Arial"/>
          <w:sz w:val="24"/>
          <w:szCs w:val="24"/>
        </w:rPr>
        <w:t xml:space="preserve"> </w:t>
      </w:r>
      <w:proofErr w:type="spellStart"/>
      <w:r w:rsidRPr="00A04CB7">
        <w:rPr>
          <w:rFonts w:ascii="Book Antiqua" w:hAnsi="Book Antiqua" w:cs="Arial"/>
          <w:sz w:val="24"/>
          <w:szCs w:val="24"/>
        </w:rPr>
        <w:t>besiyeri</w:t>
      </w:r>
      <w:proofErr w:type="spellEnd"/>
      <w:r w:rsidRPr="00A04CB7">
        <w:rPr>
          <w:rFonts w:ascii="Book Antiqua" w:hAnsi="Book Antiqua" w:cs="Arial"/>
          <w:sz w:val="24"/>
          <w:szCs w:val="24"/>
        </w:rPr>
        <w:t xml:space="preserve"> hazırlamak için </w:t>
      </w:r>
      <w:r w:rsidR="00DF49B6" w:rsidRPr="00A04CB7">
        <w:rPr>
          <w:rFonts w:ascii="Book Antiqua" w:hAnsi="Book Antiqua" w:cs="Arial"/>
          <w:sz w:val="24"/>
          <w:szCs w:val="24"/>
        </w:rPr>
        <w:t>s</w:t>
      </w:r>
      <w:r w:rsidR="00572694" w:rsidRPr="00A04CB7">
        <w:rPr>
          <w:rFonts w:ascii="Book Antiqua" w:hAnsi="Book Antiqua" w:cs="Arial"/>
          <w:sz w:val="24"/>
          <w:szCs w:val="24"/>
        </w:rPr>
        <w:t xml:space="preserve">odyum </w:t>
      </w:r>
      <w:r w:rsidR="00DF49B6" w:rsidRPr="00A04CB7">
        <w:rPr>
          <w:rFonts w:ascii="Book Antiqua" w:hAnsi="Book Antiqua" w:cs="Arial"/>
          <w:sz w:val="24"/>
          <w:szCs w:val="24"/>
        </w:rPr>
        <w:t>b</w:t>
      </w:r>
      <w:r w:rsidR="00572694" w:rsidRPr="00A04CB7">
        <w:rPr>
          <w:rFonts w:ascii="Book Antiqua" w:hAnsi="Book Antiqua" w:cs="Arial"/>
          <w:sz w:val="24"/>
          <w:szCs w:val="24"/>
        </w:rPr>
        <w:t xml:space="preserve">ikarbonat ve </w:t>
      </w:r>
      <w:r w:rsidR="00DF49B6" w:rsidRPr="00A04CB7">
        <w:rPr>
          <w:rFonts w:ascii="Book Antiqua" w:hAnsi="Book Antiqua" w:cs="Arial"/>
          <w:sz w:val="24"/>
          <w:szCs w:val="24"/>
        </w:rPr>
        <w:t>f</w:t>
      </w:r>
      <w:r w:rsidR="00572694" w:rsidRPr="00A04CB7">
        <w:rPr>
          <w:rFonts w:ascii="Book Antiqua" w:hAnsi="Book Antiqua" w:cs="Arial"/>
          <w:sz w:val="24"/>
          <w:szCs w:val="24"/>
        </w:rPr>
        <w:t xml:space="preserve">enol </w:t>
      </w:r>
      <w:r w:rsidR="00DF49B6" w:rsidRPr="00A04CB7">
        <w:rPr>
          <w:rFonts w:ascii="Book Antiqua" w:hAnsi="Book Antiqua" w:cs="Arial"/>
          <w:sz w:val="24"/>
          <w:szCs w:val="24"/>
        </w:rPr>
        <w:t>k</w:t>
      </w:r>
      <w:r w:rsidR="00572694" w:rsidRPr="00A04CB7">
        <w:rPr>
          <w:rFonts w:ascii="Book Antiqua" w:hAnsi="Book Antiqua" w:cs="Arial"/>
          <w:sz w:val="24"/>
          <w:szCs w:val="24"/>
        </w:rPr>
        <w:t xml:space="preserve">ırmızısı içeren, </w:t>
      </w:r>
      <w:proofErr w:type="spellStart"/>
      <w:r w:rsidR="00DF49B6" w:rsidRPr="00A04CB7">
        <w:rPr>
          <w:rFonts w:ascii="Book Antiqua" w:hAnsi="Book Antiqua" w:cs="Arial"/>
          <w:sz w:val="24"/>
          <w:szCs w:val="24"/>
        </w:rPr>
        <w:t>g</w:t>
      </w:r>
      <w:r w:rsidR="00572694" w:rsidRPr="00A04CB7">
        <w:rPr>
          <w:rFonts w:ascii="Book Antiqua" w:hAnsi="Book Antiqua" w:cs="Arial"/>
          <w:sz w:val="24"/>
          <w:szCs w:val="24"/>
        </w:rPr>
        <w:t>l</w:t>
      </w:r>
      <w:r w:rsidR="00E04046" w:rsidRPr="00A04CB7">
        <w:rPr>
          <w:rFonts w:ascii="Book Antiqua" w:hAnsi="Book Antiqua" w:cs="Arial"/>
          <w:sz w:val="24"/>
          <w:szCs w:val="24"/>
        </w:rPr>
        <w:t>u</w:t>
      </w:r>
      <w:r w:rsidR="00572694" w:rsidRPr="00A04CB7">
        <w:rPr>
          <w:rFonts w:ascii="Book Antiqua" w:hAnsi="Book Antiqua" w:cs="Arial"/>
          <w:sz w:val="24"/>
          <w:szCs w:val="24"/>
        </w:rPr>
        <w:t>koz</w:t>
      </w:r>
      <w:proofErr w:type="spellEnd"/>
      <w:r w:rsidR="00572694" w:rsidRPr="00A04CB7">
        <w:rPr>
          <w:rFonts w:ascii="Book Antiqua" w:hAnsi="Book Antiqua" w:cs="Arial"/>
          <w:sz w:val="24"/>
          <w:szCs w:val="24"/>
        </w:rPr>
        <w:t xml:space="preserve">, </w:t>
      </w:r>
      <w:r w:rsidR="00DF49B6" w:rsidRPr="00A04CB7">
        <w:rPr>
          <w:rFonts w:ascii="Book Antiqua" w:hAnsi="Book Antiqua" w:cs="Arial"/>
          <w:sz w:val="24"/>
          <w:szCs w:val="24"/>
        </w:rPr>
        <w:t>s</w:t>
      </w:r>
      <w:r w:rsidR="00572694" w:rsidRPr="00A04CB7">
        <w:rPr>
          <w:rFonts w:ascii="Book Antiqua" w:hAnsi="Book Antiqua" w:cs="Arial"/>
          <w:sz w:val="24"/>
          <w:szCs w:val="24"/>
        </w:rPr>
        <w:t xml:space="preserve">odyum </w:t>
      </w:r>
      <w:proofErr w:type="spellStart"/>
      <w:r w:rsidR="00DF49B6" w:rsidRPr="00A04CB7">
        <w:rPr>
          <w:rFonts w:ascii="Book Antiqua" w:hAnsi="Book Antiqua" w:cs="Arial"/>
          <w:sz w:val="24"/>
          <w:szCs w:val="24"/>
        </w:rPr>
        <w:t>p</w:t>
      </w:r>
      <w:r w:rsidR="00572694" w:rsidRPr="00A04CB7">
        <w:rPr>
          <w:rFonts w:ascii="Book Antiqua" w:hAnsi="Book Antiqua" w:cs="Arial"/>
          <w:sz w:val="24"/>
          <w:szCs w:val="24"/>
        </w:rPr>
        <w:t>irüvat</w:t>
      </w:r>
      <w:proofErr w:type="spellEnd"/>
      <w:r w:rsidR="00572694" w:rsidRPr="00A04CB7">
        <w:rPr>
          <w:rFonts w:ascii="Book Antiqua" w:hAnsi="Book Antiqua" w:cs="Arial"/>
          <w:sz w:val="24"/>
          <w:szCs w:val="24"/>
        </w:rPr>
        <w:t xml:space="preserve"> ve L-</w:t>
      </w:r>
      <w:proofErr w:type="spellStart"/>
      <w:r w:rsidR="00DF49B6" w:rsidRPr="00A04CB7">
        <w:rPr>
          <w:rFonts w:ascii="Book Antiqua" w:hAnsi="Book Antiqua" w:cs="Arial"/>
          <w:sz w:val="24"/>
          <w:szCs w:val="24"/>
        </w:rPr>
        <w:t>g</w:t>
      </w:r>
      <w:r w:rsidR="00572694" w:rsidRPr="00A04CB7">
        <w:rPr>
          <w:rFonts w:ascii="Book Antiqua" w:hAnsi="Book Antiqua" w:cs="Arial"/>
          <w:sz w:val="24"/>
          <w:szCs w:val="24"/>
        </w:rPr>
        <w:t>lutamin</w:t>
      </w:r>
      <w:proofErr w:type="spellEnd"/>
      <w:r w:rsidR="00572694" w:rsidRPr="00A04CB7">
        <w:rPr>
          <w:rFonts w:ascii="Book Antiqua" w:hAnsi="Book Antiqua" w:cs="Arial"/>
          <w:sz w:val="24"/>
          <w:szCs w:val="24"/>
        </w:rPr>
        <w:t xml:space="preserve"> içermeyen </w:t>
      </w:r>
      <w:proofErr w:type="spellStart"/>
      <w:r w:rsidR="00572694" w:rsidRPr="00A04CB7">
        <w:rPr>
          <w:rFonts w:ascii="Book Antiqua" w:hAnsi="Book Antiqua" w:cs="Arial"/>
          <w:sz w:val="24"/>
          <w:szCs w:val="24"/>
        </w:rPr>
        <w:t>DMEM’den</w:t>
      </w:r>
      <w:proofErr w:type="spellEnd"/>
      <w:r w:rsidR="00572694" w:rsidRPr="00A04CB7">
        <w:rPr>
          <w:rFonts w:ascii="Book Antiqua" w:hAnsi="Book Antiqua" w:cs="Arial"/>
          <w:sz w:val="24"/>
          <w:szCs w:val="24"/>
        </w:rPr>
        <w:t xml:space="preserve"> 43.75 </w:t>
      </w:r>
      <w:r w:rsidRPr="00A04CB7">
        <w:rPr>
          <w:rFonts w:ascii="Book Antiqua" w:hAnsi="Book Antiqua" w:cs="Arial"/>
          <w:sz w:val="24"/>
          <w:szCs w:val="24"/>
        </w:rPr>
        <w:t>m</w:t>
      </w:r>
      <w:r w:rsidR="00572694" w:rsidRPr="00A04CB7">
        <w:rPr>
          <w:rFonts w:ascii="Book Antiqua" w:hAnsi="Book Antiqua" w:cs="Arial"/>
          <w:sz w:val="24"/>
          <w:szCs w:val="24"/>
        </w:rPr>
        <w:t>l</w:t>
      </w:r>
      <w:r w:rsidR="003218F8" w:rsidRPr="00A04CB7">
        <w:rPr>
          <w:rFonts w:ascii="Book Antiqua" w:hAnsi="Book Antiqua" w:cs="Arial"/>
          <w:sz w:val="24"/>
          <w:szCs w:val="24"/>
        </w:rPr>
        <w:t>,</w:t>
      </w:r>
      <w:r w:rsidR="00572694" w:rsidRPr="00A04CB7">
        <w:rPr>
          <w:rFonts w:ascii="Book Antiqua" w:hAnsi="Book Antiqua" w:cs="Arial"/>
          <w:sz w:val="24"/>
          <w:szCs w:val="24"/>
        </w:rPr>
        <w:t xml:space="preserve"> 50 ml’lik </w:t>
      </w:r>
      <w:proofErr w:type="spellStart"/>
      <w:r w:rsidR="00572694" w:rsidRPr="00A04CB7">
        <w:rPr>
          <w:rFonts w:ascii="Book Antiqua" w:hAnsi="Book Antiqua" w:cs="Arial"/>
          <w:sz w:val="24"/>
          <w:szCs w:val="24"/>
        </w:rPr>
        <w:t>falkona</w:t>
      </w:r>
      <w:proofErr w:type="spellEnd"/>
      <w:r w:rsidR="00572694" w:rsidRPr="00A04CB7">
        <w:rPr>
          <w:rFonts w:ascii="Book Antiqua" w:hAnsi="Book Antiqua" w:cs="Arial"/>
          <w:sz w:val="24"/>
          <w:szCs w:val="24"/>
        </w:rPr>
        <w:t xml:space="preserve"> alındı</w:t>
      </w:r>
      <w:r w:rsidRPr="00A04CB7">
        <w:rPr>
          <w:rFonts w:ascii="Book Antiqua" w:hAnsi="Book Antiqua" w:cs="Arial"/>
          <w:sz w:val="24"/>
          <w:szCs w:val="24"/>
        </w:rPr>
        <w:t xml:space="preserve">. Üzerine 5 ml FBS, 500 µL </w:t>
      </w:r>
      <w:r w:rsidRPr="00A04CB7">
        <w:rPr>
          <w:rFonts w:ascii="Book Antiqua" w:hAnsi="Book Antiqua"/>
          <w:sz w:val="24"/>
          <w:szCs w:val="24"/>
        </w:rPr>
        <w:t xml:space="preserve">penisilin/streptomisin, </w:t>
      </w:r>
      <w:r w:rsidRPr="00A04CB7">
        <w:rPr>
          <w:rFonts w:ascii="Book Antiqua" w:hAnsi="Book Antiqua" w:cs="Arial"/>
          <w:sz w:val="24"/>
          <w:szCs w:val="24"/>
        </w:rPr>
        <w:t xml:space="preserve">500 </w:t>
      </w:r>
      <w:proofErr w:type="spellStart"/>
      <w:r w:rsidRPr="00A04CB7">
        <w:rPr>
          <w:rFonts w:ascii="Book Antiqua" w:hAnsi="Book Antiqua" w:cs="Arial"/>
          <w:sz w:val="24"/>
          <w:szCs w:val="24"/>
        </w:rPr>
        <w:t>ul</w:t>
      </w:r>
      <w:proofErr w:type="spellEnd"/>
      <w:r w:rsidRPr="00A04CB7">
        <w:rPr>
          <w:rFonts w:ascii="Book Antiqua" w:hAnsi="Book Antiqua" w:cs="Arial"/>
          <w:sz w:val="24"/>
          <w:szCs w:val="24"/>
        </w:rPr>
        <w:t xml:space="preserve"> </w:t>
      </w:r>
      <w:r w:rsidR="00991906" w:rsidRPr="00A04CB7">
        <w:rPr>
          <w:rFonts w:ascii="Book Antiqua" w:hAnsi="Book Antiqua" w:cs="Arial"/>
          <w:sz w:val="24"/>
          <w:szCs w:val="24"/>
        </w:rPr>
        <w:t>L-</w:t>
      </w:r>
      <w:proofErr w:type="spellStart"/>
      <w:r w:rsidR="00991906" w:rsidRPr="00A04CB7">
        <w:rPr>
          <w:rFonts w:ascii="Book Antiqua" w:hAnsi="Book Antiqua" w:cs="Arial"/>
          <w:sz w:val="24"/>
          <w:szCs w:val="24"/>
        </w:rPr>
        <w:t>glutamin</w:t>
      </w:r>
      <w:proofErr w:type="spellEnd"/>
      <w:r w:rsidR="00991906" w:rsidRPr="00A04CB7">
        <w:rPr>
          <w:rFonts w:ascii="Book Antiqua" w:hAnsi="Book Antiqua" w:cs="Arial"/>
          <w:sz w:val="24"/>
          <w:szCs w:val="24"/>
        </w:rPr>
        <w:t xml:space="preserve"> </w:t>
      </w:r>
      <w:r w:rsidRPr="00A04CB7">
        <w:rPr>
          <w:rFonts w:ascii="Book Antiqua" w:hAnsi="Book Antiqua" w:cs="Arial"/>
          <w:sz w:val="24"/>
          <w:szCs w:val="24"/>
        </w:rPr>
        <w:t>(1</w:t>
      </w:r>
      <w:r w:rsidR="00991906" w:rsidRPr="00A04CB7">
        <w:rPr>
          <w:rFonts w:ascii="Book Antiqua" w:hAnsi="Book Antiqua" w:cs="Arial"/>
          <w:sz w:val="24"/>
          <w:szCs w:val="24"/>
        </w:rPr>
        <w:t>:</w:t>
      </w:r>
      <w:r w:rsidRPr="00A04CB7">
        <w:rPr>
          <w:rFonts w:ascii="Book Antiqua" w:hAnsi="Book Antiqua" w:cs="Arial"/>
          <w:sz w:val="24"/>
          <w:szCs w:val="24"/>
        </w:rPr>
        <w:t xml:space="preserve">100) </w:t>
      </w:r>
      <w:r w:rsidR="00991906" w:rsidRPr="00A04CB7">
        <w:rPr>
          <w:rFonts w:ascii="Book Antiqua" w:hAnsi="Book Antiqua" w:cs="Arial"/>
          <w:sz w:val="24"/>
          <w:szCs w:val="24"/>
        </w:rPr>
        <w:t xml:space="preserve">ve 250 </w:t>
      </w:r>
      <w:proofErr w:type="spellStart"/>
      <w:r w:rsidR="00991906" w:rsidRPr="00A04CB7">
        <w:rPr>
          <w:rFonts w:ascii="Book Antiqua" w:hAnsi="Book Antiqua" w:cs="Arial"/>
          <w:sz w:val="24"/>
          <w:szCs w:val="24"/>
        </w:rPr>
        <w:t>ul</w:t>
      </w:r>
      <w:proofErr w:type="spellEnd"/>
      <w:r w:rsidR="00991906" w:rsidRPr="00A04CB7">
        <w:rPr>
          <w:rFonts w:ascii="Book Antiqua" w:hAnsi="Book Antiqua" w:cs="Arial"/>
          <w:sz w:val="24"/>
          <w:szCs w:val="24"/>
        </w:rPr>
        <w:t xml:space="preserve"> </w:t>
      </w:r>
      <w:proofErr w:type="spellStart"/>
      <w:r w:rsidR="00991906" w:rsidRPr="00A04CB7">
        <w:rPr>
          <w:rFonts w:ascii="Book Antiqua" w:hAnsi="Book Antiqua" w:cs="Arial"/>
          <w:sz w:val="24"/>
          <w:szCs w:val="24"/>
        </w:rPr>
        <w:t>glukoz</w:t>
      </w:r>
      <w:proofErr w:type="spellEnd"/>
      <w:r w:rsidR="00DF49B6" w:rsidRPr="00A04CB7">
        <w:rPr>
          <w:rFonts w:ascii="Book Antiqua" w:hAnsi="Book Antiqua" w:cs="Arial"/>
          <w:sz w:val="24"/>
          <w:szCs w:val="24"/>
        </w:rPr>
        <w:t xml:space="preserve"> (1:100)</w:t>
      </w:r>
      <w:r w:rsidR="00991906" w:rsidRPr="00A04CB7">
        <w:rPr>
          <w:rFonts w:ascii="Book Antiqua" w:hAnsi="Book Antiqua" w:cs="Arial"/>
          <w:sz w:val="24"/>
          <w:szCs w:val="24"/>
        </w:rPr>
        <w:t xml:space="preserve"> ekle</w:t>
      </w:r>
      <w:r w:rsidR="004D6F01" w:rsidRPr="00A04CB7">
        <w:rPr>
          <w:rFonts w:ascii="Book Antiqua" w:hAnsi="Book Antiqua" w:cs="Arial"/>
          <w:sz w:val="24"/>
          <w:szCs w:val="24"/>
        </w:rPr>
        <w:t>n</w:t>
      </w:r>
      <w:r w:rsidR="00991906" w:rsidRPr="00A04CB7">
        <w:rPr>
          <w:rFonts w:ascii="Book Antiqua" w:hAnsi="Book Antiqua" w:cs="Arial"/>
          <w:sz w:val="24"/>
          <w:szCs w:val="24"/>
        </w:rPr>
        <w:t>di.</w:t>
      </w:r>
      <w:r w:rsidR="00DF49B6" w:rsidRPr="00A04CB7">
        <w:rPr>
          <w:rFonts w:ascii="Book Antiqua" w:hAnsi="Book Antiqua" w:cs="Arial"/>
          <w:sz w:val="24"/>
          <w:szCs w:val="24"/>
        </w:rPr>
        <w:t xml:space="preserve"> Yüksek </w:t>
      </w:r>
      <w:proofErr w:type="spellStart"/>
      <w:r w:rsidR="00DF49B6" w:rsidRPr="00A04CB7">
        <w:rPr>
          <w:rFonts w:ascii="Book Antiqua" w:hAnsi="Book Antiqua" w:cs="Arial"/>
          <w:sz w:val="24"/>
          <w:szCs w:val="24"/>
        </w:rPr>
        <w:t>glukozlu</w:t>
      </w:r>
      <w:proofErr w:type="spellEnd"/>
      <w:r w:rsidR="00DF49B6" w:rsidRPr="00A04CB7">
        <w:rPr>
          <w:rFonts w:ascii="Book Antiqua" w:hAnsi="Book Antiqua" w:cs="Arial"/>
          <w:sz w:val="24"/>
          <w:szCs w:val="24"/>
        </w:rPr>
        <w:t xml:space="preserve"> </w:t>
      </w:r>
      <w:proofErr w:type="spellStart"/>
      <w:r w:rsidR="00DF49B6" w:rsidRPr="00A04CB7">
        <w:rPr>
          <w:rFonts w:ascii="Book Antiqua" w:hAnsi="Book Antiqua" w:cs="Arial"/>
          <w:sz w:val="24"/>
          <w:szCs w:val="24"/>
        </w:rPr>
        <w:t>besiyeri</w:t>
      </w:r>
      <w:proofErr w:type="spellEnd"/>
      <w:r w:rsidR="00AC7BF7" w:rsidRPr="00A04CB7">
        <w:rPr>
          <w:rFonts w:ascii="Book Antiqua" w:hAnsi="Book Antiqua" w:cs="Arial"/>
          <w:sz w:val="24"/>
          <w:szCs w:val="24"/>
        </w:rPr>
        <w:t xml:space="preserve"> (</w:t>
      </w:r>
      <w:r w:rsidR="00827BC7" w:rsidRPr="00A04CB7">
        <w:rPr>
          <w:rFonts w:ascii="Book Antiqua" w:hAnsi="Book Antiqua" w:cs="Arial"/>
          <w:sz w:val="24"/>
          <w:szCs w:val="24"/>
        </w:rPr>
        <w:t>2</w:t>
      </w:r>
      <w:r w:rsidR="00AC7BF7" w:rsidRPr="00A04CB7">
        <w:rPr>
          <w:rFonts w:ascii="Book Antiqua" w:hAnsi="Book Antiqua" w:cs="Arial"/>
          <w:sz w:val="24"/>
          <w:szCs w:val="24"/>
        </w:rPr>
        <w:t xml:space="preserve">5 </w:t>
      </w:r>
      <w:proofErr w:type="spellStart"/>
      <w:r w:rsidR="00AC7BF7" w:rsidRPr="00A04CB7">
        <w:rPr>
          <w:rFonts w:ascii="Book Antiqua" w:hAnsi="Book Antiqua" w:cs="Arial"/>
          <w:sz w:val="24"/>
          <w:szCs w:val="24"/>
        </w:rPr>
        <w:t>mM</w:t>
      </w:r>
      <w:proofErr w:type="spellEnd"/>
      <w:r w:rsidR="00AC7BF7" w:rsidRPr="00A04CB7">
        <w:rPr>
          <w:rFonts w:ascii="Book Antiqua" w:hAnsi="Book Antiqua" w:cs="Arial"/>
          <w:sz w:val="24"/>
          <w:szCs w:val="24"/>
        </w:rPr>
        <w:t>)</w:t>
      </w:r>
      <w:r w:rsidR="00DF49B6" w:rsidRPr="00A04CB7">
        <w:rPr>
          <w:rFonts w:ascii="Book Antiqua" w:hAnsi="Book Antiqua" w:cs="Arial"/>
          <w:sz w:val="24"/>
          <w:szCs w:val="24"/>
        </w:rPr>
        <w:t xml:space="preserve"> hazırlamak için </w:t>
      </w:r>
      <w:r w:rsidR="00880122" w:rsidRPr="00A04CB7">
        <w:rPr>
          <w:rFonts w:ascii="Book Antiqua" w:hAnsi="Book Antiqua" w:cs="Arial"/>
          <w:sz w:val="24"/>
          <w:szCs w:val="24"/>
        </w:rPr>
        <w:t>4.5 g/L D-</w:t>
      </w:r>
      <w:proofErr w:type="spellStart"/>
      <w:r w:rsidR="00880122" w:rsidRPr="00A04CB7">
        <w:rPr>
          <w:rFonts w:ascii="Book Antiqua" w:hAnsi="Book Antiqua" w:cs="Arial"/>
          <w:sz w:val="24"/>
          <w:szCs w:val="24"/>
        </w:rPr>
        <w:t>glukoz</w:t>
      </w:r>
      <w:proofErr w:type="spellEnd"/>
      <w:r w:rsidR="00880122" w:rsidRPr="00A04CB7">
        <w:rPr>
          <w:rFonts w:ascii="Book Antiqua" w:hAnsi="Book Antiqua" w:cs="Arial"/>
          <w:sz w:val="24"/>
          <w:szCs w:val="24"/>
        </w:rPr>
        <w:t xml:space="preserve"> ve L- </w:t>
      </w:r>
      <w:proofErr w:type="spellStart"/>
      <w:proofErr w:type="gramStart"/>
      <w:r w:rsidR="00880122" w:rsidRPr="00A04CB7">
        <w:rPr>
          <w:rFonts w:ascii="Book Antiqua" w:hAnsi="Book Antiqua" w:cs="Arial"/>
          <w:sz w:val="24"/>
          <w:szCs w:val="24"/>
        </w:rPr>
        <w:t>glutamin</w:t>
      </w:r>
      <w:proofErr w:type="spellEnd"/>
      <w:r w:rsidR="00880122" w:rsidRPr="00A04CB7">
        <w:rPr>
          <w:rFonts w:ascii="Book Antiqua" w:hAnsi="Book Antiqua" w:cs="Arial"/>
          <w:sz w:val="24"/>
          <w:szCs w:val="24"/>
        </w:rPr>
        <w:t>,</w:t>
      </w:r>
      <w:proofErr w:type="gramEnd"/>
      <w:r w:rsidR="00880122" w:rsidRPr="00A04CB7">
        <w:rPr>
          <w:rFonts w:ascii="Book Antiqua" w:hAnsi="Book Antiqua" w:cs="Arial"/>
          <w:sz w:val="24"/>
          <w:szCs w:val="24"/>
        </w:rPr>
        <w:t xml:space="preserve"> ve </w:t>
      </w:r>
      <w:proofErr w:type="spellStart"/>
      <w:r w:rsidR="00880122" w:rsidRPr="00A04CB7">
        <w:rPr>
          <w:rFonts w:ascii="Book Antiqua" w:hAnsi="Book Antiqua" w:cs="Arial"/>
          <w:sz w:val="24"/>
          <w:szCs w:val="24"/>
        </w:rPr>
        <w:t>pirüvat</w:t>
      </w:r>
      <w:proofErr w:type="spellEnd"/>
      <w:r w:rsidR="00880122" w:rsidRPr="00A04CB7">
        <w:rPr>
          <w:rFonts w:ascii="Book Antiqua" w:hAnsi="Book Antiqua" w:cs="Arial"/>
          <w:sz w:val="24"/>
          <w:szCs w:val="24"/>
        </w:rPr>
        <w:t xml:space="preserve"> içeren </w:t>
      </w:r>
      <w:r w:rsidR="00827BC7" w:rsidRPr="00A04CB7">
        <w:rPr>
          <w:rFonts w:ascii="Book Antiqua" w:hAnsi="Book Antiqua" w:cs="Arial"/>
          <w:sz w:val="24"/>
          <w:szCs w:val="24"/>
        </w:rPr>
        <w:t xml:space="preserve">yüksek </w:t>
      </w:r>
      <w:proofErr w:type="spellStart"/>
      <w:r w:rsidR="00827BC7" w:rsidRPr="00A04CB7">
        <w:rPr>
          <w:rFonts w:ascii="Book Antiqua" w:hAnsi="Book Antiqua" w:cs="Arial"/>
          <w:sz w:val="24"/>
          <w:szCs w:val="24"/>
        </w:rPr>
        <w:t>glukozlu</w:t>
      </w:r>
      <w:proofErr w:type="spellEnd"/>
      <w:r w:rsidR="00827BC7" w:rsidRPr="00A04CB7">
        <w:rPr>
          <w:rFonts w:ascii="Book Antiqua" w:hAnsi="Book Antiqua" w:cs="Arial"/>
          <w:sz w:val="24"/>
          <w:szCs w:val="24"/>
        </w:rPr>
        <w:t xml:space="preserve"> (25 </w:t>
      </w:r>
      <w:proofErr w:type="spellStart"/>
      <w:r w:rsidR="00827BC7" w:rsidRPr="00A04CB7">
        <w:rPr>
          <w:rFonts w:ascii="Book Antiqua" w:hAnsi="Book Antiqua" w:cs="Arial"/>
          <w:sz w:val="24"/>
          <w:szCs w:val="24"/>
        </w:rPr>
        <w:t>mM</w:t>
      </w:r>
      <w:proofErr w:type="spellEnd"/>
      <w:r w:rsidR="00827BC7" w:rsidRPr="00A04CB7">
        <w:rPr>
          <w:rFonts w:ascii="Book Antiqua" w:hAnsi="Book Antiqua" w:cs="Arial"/>
          <w:sz w:val="24"/>
          <w:szCs w:val="24"/>
        </w:rPr>
        <w:t xml:space="preserve">) </w:t>
      </w:r>
      <w:proofErr w:type="spellStart"/>
      <w:r w:rsidR="00880122" w:rsidRPr="00A04CB7">
        <w:rPr>
          <w:rFonts w:ascii="Book Antiqua" w:hAnsi="Book Antiqua" w:cs="Arial"/>
          <w:sz w:val="24"/>
          <w:szCs w:val="24"/>
        </w:rPr>
        <w:t>DMEM’den</w:t>
      </w:r>
      <w:proofErr w:type="spellEnd"/>
      <w:r w:rsidR="00880122" w:rsidRPr="00A04CB7">
        <w:rPr>
          <w:rFonts w:ascii="Book Antiqua" w:hAnsi="Book Antiqua" w:cs="Arial"/>
          <w:sz w:val="24"/>
          <w:szCs w:val="24"/>
        </w:rPr>
        <w:t xml:space="preserve"> 44,5 ml 50 ml’lik </w:t>
      </w:r>
      <w:proofErr w:type="spellStart"/>
      <w:r w:rsidR="00880122" w:rsidRPr="00A04CB7">
        <w:rPr>
          <w:rFonts w:ascii="Book Antiqua" w:hAnsi="Book Antiqua" w:cs="Arial"/>
          <w:sz w:val="24"/>
          <w:szCs w:val="24"/>
        </w:rPr>
        <w:t>falkona</w:t>
      </w:r>
      <w:proofErr w:type="spellEnd"/>
      <w:r w:rsidR="00880122" w:rsidRPr="00A04CB7">
        <w:rPr>
          <w:rFonts w:ascii="Book Antiqua" w:hAnsi="Book Antiqua" w:cs="Arial"/>
          <w:sz w:val="24"/>
          <w:szCs w:val="24"/>
        </w:rPr>
        <w:t xml:space="preserve"> alındı. Üzerine 5 ml FBS</w:t>
      </w:r>
      <w:r w:rsidR="004D6F01" w:rsidRPr="00A04CB7">
        <w:rPr>
          <w:rFonts w:ascii="Book Antiqua" w:hAnsi="Book Antiqua" w:cs="Arial"/>
          <w:sz w:val="24"/>
          <w:szCs w:val="24"/>
        </w:rPr>
        <w:t xml:space="preserve"> ve 500 µL </w:t>
      </w:r>
      <w:r w:rsidR="004D6F01" w:rsidRPr="00A04CB7">
        <w:rPr>
          <w:rFonts w:ascii="Book Antiqua" w:hAnsi="Book Antiqua"/>
          <w:sz w:val="24"/>
          <w:szCs w:val="24"/>
        </w:rPr>
        <w:t>penisilin/streptomisin eklendi.</w:t>
      </w:r>
    </w:p>
    <w:p w14:paraId="619BC52C" w14:textId="57390B30" w:rsidR="00676F59" w:rsidRPr="00A04CB7" w:rsidRDefault="002D0A98" w:rsidP="00676F59">
      <w:pPr>
        <w:ind w:right="-2"/>
        <w:jc w:val="both"/>
        <w:rPr>
          <w:rFonts w:ascii="Book Antiqua" w:hAnsi="Book Antiqua" w:cs="Arial"/>
          <w:b/>
          <w:bCs/>
          <w:sz w:val="24"/>
          <w:szCs w:val="24"/>
        </w:rPr>
      </w:pPr>
      <w:r w:rsidRPr="00A04CB7">
        <w:rPr>
          <w:rFonts w:ascii="Book Antiqua" w:hAnsi="Book Antiqua" w:cs="Arial"/>
          <w:b/>
          <w:bCs/>
          <w:sz w:val="24"/>
          <w:szCs w:val="24"/>
        </w:rPr>
        <w:t>3.2.</w:t>
      </w:r>
      <w:r w:rsidR="00F72D51" w:rsidRPr="00A04CB7">
        <w:rPr>
          <w:rFonts w:ascii="Book Antiqua" w:hAnsi="Book Antiqua" w:cs="Arial"/>
          <w:b/>
          <w:bCs/>
          <w:sz w:val="24"/>
          <w:szCs w:val="24"/>
        </w:rPr>
        <w:t>4</w:t>
      </w:r>
      <w:r w:rsidRPr="00A04CB7">
        <w:rPr>
          <w:rFonts w:ascii="Book Antiqua" w:hAnsi="Book Antiqua" w:cs="Arial"/>
          <w:b/>
          <w:bCs/>
          <w:sz w:val="24"/>
          <w:szCs w:val="24"/>
        </w:rPr>
        <w:t>.</w:t>
      </w:r>
      <w:r w:rsidR="00676F59" w:rsidRPr="00A04CB7">
        <w:rPr>
          <w:rFonts w:ascii="Book Antiqua" w:hAnsi="Book Antiqua"/>
        </w:rPr>
        <w:t xml:space="preserve"> </w:t>
      </w:r>
      <w:r w:rsidR="00676F59" w:rsidRPr="00A04CB7">
        <w:rPr>
          <w:rFonts w:ascii="Book Antiqua" w:hAnsi="Book Antiqua" w:cs="Arial"/>
          <w:b/>
          <w:bCs/>
          <w:sz w:val="24"/>
          <w:szCs w:val="24"/>
        </w:rPr>
        <w:t>Hücre Canlılığının ATP Seviyesinin Ölçülmesi ile Belirlenmesi</w:t>
      </w:r>
    </w:p>
    <w:p w14:paraId="410C74A0" w14:textId="0CC6647A" w:rsidR="002D0A98" w:rsidRPr="00A04CB7" w:rsidRDefault="00676F59" w:rsidP="00676F59">
      <w:pPr>
        <w:ind w:right="-2"/>
        <w:jc w:val="both"/>
        <w:rPr>
          <w:rFonts w:ascii="Book Antiqua" w:hAnsi="Book Antiqua" w:cs="Arial"/>
          <w:sz w:val="24"/>
          <w:szCs w:val="24"/>
        </w:rPr>
      </w:pPr>
      <w:r w:rsidRPr="00A04CB7">
        <w:rPr>
          <w:rFonts w:ascii="Book Antiqua" w:hAnsi="Book Antiqua" w:cs="Arial"/>
          <w:sz w:val="24"/>
          <w:szCs w:val="24"/>
        </w:rPr>
        <w:t xml:space="preserve">Hücrelerin yukarıda belirtilen 2 farklı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hücre canlılıkları </w:t>
      </w:r>
      <w:proofErr w:type="spellStart"/>
      <w:r w:rsidRPr="00A04CB7">
        <w:rPr>
          <w:rFonts w:ascii="Book Antiqua" w:hAnsi="Book Antiqua" w:cs="Arial"/>
          <w:sz w:val="24"/>
          <w:szCs w:val="24"/>
        </w:rPr>
        <w:t>CellTiter</w:t>
      </w:r>
      <w:proofErr w:type="spellEnd"/>
      <w:r w:rsidRPr="00A04CB7">
        <w:rPr>
          <w:rFonts w:ascii="Book Antiqua" w:hAnsi="Book Antiqua" w:cs="Arial"/>
          <w:sz w:val="24"/>
          <w:szCs w:val="24"/>
        </w:rPr>
        <w:t xml:space="preserve"> GLO </w:t>
      </w:r>
      <w:proofErr w:type="spellStart"/>
      <w:r w:rsidRPr="00A04CB7">
        <w:rPr>
          <w:rFonts w:ascii="Book Antiqua" w:hAnsi="Book Antiqua" w:cs="Arial"/>
          <w:sz w:val="24"/>
          <w:szCs w:val="24"/>
        </w:rPr>
        <w:t>Luminescent</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Reagent</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Promega</w:t>
      </w:r>
      <w:proofErr w:type="spellEnd"/>
      <w:r w:rsidRPr="00A04CB7">
        <w:rPr>
          <w:rFonts w:ascii="Book Antiqua" w:hAnsi="Book Antiqua" w:cs="Arial"/>
          <w:sz w:val="24"/>
          <w:szCs w:val="24"/>
        </w:rPr>
        <w:t xml:space="preserve">) kiti kullanılarak ölçüldü. Bunun için ml’sinde 25.000 hücre hazırlanıp, bundan her bir kuyuya 200 µL olacak şekilde 96 </w:t>
      </w:r>
      <w:proofErr w:type="spellStart"/>
      <w:r w:rsidRPr="00A04CB7">
        <w:rPr>
          <w:rFonts w:ascii="Book Antiqua" w:hAnsi="Book Antiqua" w:cs="Arial"/>
          <w:sz w:val="24"/>
          <w:szCs w:val="24"/>
        </w:rPr>
        <w:t>kuyucuklu</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plate’e</w:t>
      </w:r>
      <w:proofErr w:type="spellEnd"/>
      <w:r w:rsidRPr="00A04CB7">
        <w:rPr>
          <w:rFonts w:ascii="Book Antiqua" w:hAnsi="Book Antiqua" w:cs="Arial"/>
          <w:sz w:val="24"/>
          <w:szCs w:val="24"/>
        </w:rPr>
        <w:t xml:space="preserve">, </w:t>
      </w:r>
      <w:r w:rsidR="000E2A66" w:rsidRPr="00A04CB7">
        <w:rPr>
          <w:rFonts w:ascii="Book Antiqua" w:hAnsi="Book Antiqua" w:cs="Arial"/>
          <w:sz w:val="24"/>
          <w:szCs w:val="24"/>
        </w:rPr>
        <w:t>beşli</w:t>
      </w:r>
      <w:r w:rsidRPr="00A04CB7">
        <w:rPr>
          <w:rFonts w:ascii="Book Antiqua" w:hAnsi="Book Antiqua" w:cs="Arial"/>
          <w:sz w:val="24"/>
          <w:szCs w:val="24"/>
        </w:rPr>
        <w:t xml:space="preserve"> tekrarlar halinde ekildi. </w:t>
      </w:r>
      <w:r w:rsidR="004D6F01" w:rsidRPr="00A04CB7">
        <w:rPr>
          <w:rFonts w:ascii="Book Antiqua" w:hAnsi="Book Antiqua" w:cs="Arial"/>
          <w:sz w:val="24"/>
          <w:szCs w:val="24"/>
        </w:rPr>
        <w:t xml:space="preserve">Hücre sayımı aşamasında düşük </w:t>
      </w:r>
      <w:proofErr w:type="spellStart"/>
      <w:r w:rsidR="004D6F01" w:rsidRPr="00A04CB7">
        <w:rPr>
          <w:rFonts w:ascii="Book Antiqua" w:hAnsi="Book Antiqua" w:cs="Arial"/>
          <w:sz w:val="24"/>
          <w:szCs w:val="24"/>
        </w:rPr>
        <w:t>glukozlu</w:t>
      </w:r>
      <w:proofErr w:type="spellEnd"/>
      <w:r w:rsidR="004D6F01" w:rsidRPr="00A04CB7">
        <w:rPr>
          <w:rFonts w:ascii="Book Antiqua" w:hAnsi="Book Antiqua" w:cs="Arial"/>
          <w:sz w:val="24"/>
          <w:szCs w:val="24"/>
        </w:rPr>
        <w:t xml:space="preserve"> </w:t>
      </w:r>
      <w:proofErr w:type="spellStart"/>
      <w:r w:rsidR="004D6F01" w:rsidRPr="00A04CB7">
        <w:rPr>
          <w:rFonts w:ascii="Book Antiqua" w:hAnsi="Book Antiqua" w:cs="Arial"/>
          <w:sz w:val="24"/>
          <w:szCs w:val="24"/>
        </w:rPr>
        <w:t>besiyeri</w:t>
      </w:r>
      <w:proofErr w:type="spellEnd"/>
      <w:r w:rsidR="004D6F01" w:rsidRPr="00A04CB7">
        <w:rPr>
          <w:rFonts w:ascii="Book Antiqua" w:hAnsi="Book Antiqua" w:cs="Arial"/>
          <w:sz w:val="24"/>
          <w:szCs w:val="24"/>
        </w:rPr>
        <w:t xml:space="preserve"> kullanıldı. Daha sonra yüksek ve düşük </w:t>
      </w:r>
      <w:proofErr w:type="spellStart"/>
      <w:r w:rsidR="004D6F01" w:rsidRPr="00A04CB7">
        <w:rPr>
          <w:rFonts w:ascii="Book Antiqua" w:hAnsi="Book Antiqua" w:cs="Arial"/>
          <w:sz w:val="24"/>
          <w:szCs w:val="24"/>
        </w:rPr>
        <w:t>glukozlu</w:t>
      </w:r>
      <w:proofErr w:type="spellEnd"/>
      <w:r w:rsidR="004D6F01" w:rsidRPr="00A04CB7">
        <w:rPr>
          <w:rFonts w:ascii="Book Antiqua" w:hAnsi="Book Antiqua" w:cs="Arial"/>
          <w:sz w:val="24"/>
          <w:szCs w:val="24"/>
        </w:rPr>
        <w:t xml:space="preserve"> olarak ayrı tüplerde </w:t>
      </w:r>
      <w:r w:rsidR="00CF0776" w:rsidRPr="00A04CB7">
        <w:rPr>
          <w:rFonts w:ascii="Book Antiqua" w:hAnsi="Book Antiqua" w:cs="Arial"/>
          <w:sz w:val="24"/>
          <w:szCs w:val="24"/>
        </w:rPr>
        <w:t xml:space="preserve">ml’sinde 25.000 hücre olacak şekilde hazırlandı. </w:t>
      </w:r>
      <w:proofErr w:type="spellStart"/>
      <w:r w:rsidR="00CF0776" w:rsidRPr="00A04CB7">
        <w:rPr>
          <w:rFonts w:ascii="Book Antiqua" w:hAnsi="Book Antiqua" w:cs="Arial"/>
          <w:sz w:val="24"/>
          <w:szCs w:val="24"/>
        </w:rPr>
        <w:t>Plate</w:t>
      </w:r>
      <w:proofErr w:type="spellEnd"/>
      <w:r w:rsidR="00640D91" w:rsidRPr="00A04CB7">
        <w:rPr>
          <w:rFonts w:ascii="Book Antiqua" w:hAnsi="Book Antiqua" w:cs="Arial"/>
          <w:sz w:val="24"/>
          <w:szCs w:val="24"/>
        </w:rPr>
        <w:t xml:space="preserve"> </w:t>
      </w:r>
      <w:r w:rsidR="00CF0776" w:rsidRPr="00A04CB7">
        <w:rPr>
          <w:rFonts w:ascii="Book Antiqua" w:hAnsi="Book Antiqua" w:cs="Arial"/>
          <w:sz w:val="24"/>
          <w:szCs w:val="24"/>
        </w:rPr>
        <w:t xml:space="preserve">ekim sonrası </w:t>
      </w:r>
      <w:r w:rsidRPr="00A04CB7">
        <w:rPr>
          <w:rFonts w:ascii="Book Antiqua" w:hAnsi="Book Antiqua" w:cs="Arial"/>
          <w:sz w:val="24"/>
          <w:szCs w:val="24"/>
        </w:rPr>
        <w:t xml:space="preserve">96 saat </w:t>
      </w:r>
      <w:r w:rsidR="00640D91" w:rsidRPr="00A04CB7">
        <w:rPr>
          <w:rFonts w:ascii="Book Antiqua" w:hAnsi="Book Antiqua"/>
          <w:sz w:val="24"/>
          <w:szCs w:val="24"/>
        </w:rPr>
        <w:t>37°C’de %5 CO</w:t>
      </w:r>
      <w:r w:rsidR="00640D91" w:rsidRPr="00A04CB7">
        <w:rPr>
          <w:rFonts w:ascii="Book Antiqua" w:hAnsi="Book Antiqua"/>
          <w:sz w:val="24"/>
          <w:szCs w:val="24"/>
          <w:vertAlign w:val="subscript"/>
        </w:rPr>
        <w:t>2</w:t>
      </w:r>
      <w:r w:rsidR="00640D91" w:rsidRPr="00A04CB7">
        <w:rPr>
          <w:rFonts w:ascii="Book Antiqua" w:hAnsi="Book Antiqua"/>
          <w:sz w:val="24"/>
          <w:szCs w:val="24"/>
        </w:rPr>
        <w:t xml:space="preserve">’li ortamda </w:t>
      </w:r>
      <w:proofErr w:type="spellStart"/>
      <w:r w:rsidR="00640D91" w:rsidRPr="00A04CB7">
        <w:rPr>
          <w:rFonts w:ascii="Book Antiqua" w:hAnsi="Book Antiqua" w:cs="Arial"/>
          <w:sz w:val="24"/>
          <w:szCs w:val="24"/>
        </w:rPr>
        <w:t>inkübe</w:t>
      </w:r>
      <w:proofErr w:type="spellEnd"/>
      <w:r w:rsidR="00640D91" w:rsidRPr="00A04CB7">
        <w:rPr>
          <w:rFonts w:ascii="Book Antiqua" w:hAnsi="Book Antiqua" w:cs="Arial"/>
          <w:sz w:val="24"/>
          <w:szCs w:val="24"/>
        </w:rPr>
        <w:t xml:space="preserve"> edildi</w:t>
      </w:r>
      <w:r w:rsidR="00CF0776" w:rsidRPr="00A04CB7">
        <w:rPr>
          <w:rFonts w:ascii="Book Antiqua" w:hAnsi="Book Antiqua" w:cs="Arial"/>
          <w:sz w:val="24"/>
          <w:szCs w:val="24"/>
        </w:rPr>
        <w:t xml:space="preserve"> ve </w:t>
      </w:r>
      <w:proofErr w:type="spellStart"/>
      <w:r w:rsidRPr="00A04CB7">
        <w:rPr>
          <w:rFonts w:ascii="Book Antiqua" w:hAnsi="Book Antiqua" w:cs="Arial"/>
          <w:sz w:val="24"/>
          <w:szCs w:val="24"/>
        </w:rPr>
        <w:t>plate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inkübatörden</w:t>
      </w:r>
      <w:proofErr w:type="spellEnd"/>
      <w:r w:rsidRPr="00A04CB7">
        <w:rPr>
          <w:rFonts w:ascii="Book Antiqua" w:hAnsi="Book Antiqua" w:cs="Arial"/>
          <w:sz w:val="24"/>
          <w:szCs w:val="24"/>
        </w:rPr>
        <w:t xml:space="preserve"> alınıp 30 dakika oda sıcaklığına gelmesi beklendi. Her bir </w:t>
      </w:r>
      <w:proofErr w:type="spellStart"/>
      <w:r w:rsidRPr="00A04CB7">
        <w:rPr>
          <w:rFonts w:ascii="Book Antiqua" w:hAnsi="Book Antiqua" w:cs="Arial"/>
          <w:sz w:val="24"/>
          <w:szCs w:val="24"/>
        </w:rPr>
        <w:t>kuyucuğa</w:t>
      </w:r>
      <w:proofErr w:type="spellEnd"/>
      <w:r w:rsidRPr="00A04CB7">
        <w:rPr>
          <w:rFonts w:ascii="Book Antiqua" w:hAnsi="Book Antiqua" w:cs="Arial"/>
          <w:sz w:val="24"/>
          <w:szCs w:val="24"/>
        </w:rPr>
        <w:t xml:space="preserve"> oda sıcaklığına getirilmiş 40 µL Cell </w:t>
      </w:r>
      <w:proofErr w:type="spellStart"/>
      <w:r w:rsidRPr="00A04CB7">
        <w:rPr>
          <w:rFonts w:ascii="Book Antiqua" w:hAnsi="Book Antiqua" w:cs="Arial"/>
          <w:sz w:val="24"/>
          <w:szCs w:val="24"/>
        </w:rPr>
        <w:t>TiterGLO</w:t>
      </w:r>
      <w:proofErr w:type="spellEnd"/>
      <w:r w:rsidRPr="00A04CB7">
        <w:rPr>
          <w:rFonts w:ascii="Book Antiqua" w:hAnsi="Book Antiqua" w:cs="Arial"/>
          <w:sz w:val="24"/>
          <w:szCs w:val="24"/>
        </w:rPr>
        <w:t xml:space="preserve"> solüsyonu eklendikten sonra </w:t>
      </w:r>
      <w:proofErr w:type="spellStart"/>
      <w:r w:rsidRPr="00A04CB7">
        <w:rPr>
          <w:rFonts w:ascii="Book Antiqua" w:hAnsi="Book Antiqua" w:cs="Arial"/>
          <w:sz w:val="24"/>
          <w:szCs w:val="24"/>
        </w:rPr>
        <w:t>plate</w:t>
      </w:r>
      <w:proofErr w:type="spellEnd"/>
      <w:r w:rsidRPr="00A04CB7">
        <w:rPr>
          <w:rFonts w:ascii="Book Antiqua" w:hAnsi="Book Antiqua" w:cs="Arial"/>
          <w:sz w:val="24"/>
          <w:szCs w:val="24"/>
        </w:rPr>
        <w:t xml:space="preserve"> 5 dakika, 800 </w:t>
      </w:r>
      <w:proofErr w:type="spellStart"/>
      <w:r w:rsidRPr="00A04CB7">
        <w:rPr>
          <w:rFonts w:ascii="Book Antiqua" w:hAnsi="Book Antiqua" w:cs="Arial"/>
          <w:sz w:val="24"/>
          <w:szCs w:val="24"/>
        </w:rPr>
        <w:t>rpm’de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mikroplaka</w:t>
      </w:r>
      <w:proofErr w:type="spellEnd"/>
      <w:r w:rsidRPr="00A04CB7">
        <w:rPr>
          <w:rFonts w:ascii="Book Antiqua" w:hAnsi="Book Antiqua" w:cs="Arial"/>
          <w:sz w:val="24"/>
          <w:szCs w:val="24"/>
        </w:rPr>
        <w:t xml:space="preserve"> çalkalayıcıda çalkalandı. </w:t>
      </w:r>
      <w:proofErr w:type="spellStart"/>
      <w:r w:rsidRPr="00A04CB7">
        <w:rPr>
          <w:rFonts w:ascii="Book Antiqua" w:hAnsi="Book Antiqua" w:cs="Arial"/>
          <w:sz w:val="24"/>
          <w:szCs w:val="24"/>
        </w:rPr>
        <w:t>Plate</w:t>
      </w:r>
      <w:proofErr w:type="spellEnd"/>
      <w:r w:rsidRPr="00A04CB7">
        <w:rPr>
          <w:rFonts w:ascii="Book Antiqua" w:hAnsi="Book Antiqua" w:cs="Arial"/>
          <w:sz w:val="24"/>
          <w:szCs w:val="24"/>
        </w:rPr>
        <w:t xml:space="preserve"> 10 dakika oda sıcaklığında </w:t>
      </w:r>
      <w:proofErr w:type="spellStart"/>
      <w:r w:rsidRPr="00A04CB7">
        <w:rPr>
          <w:rFonts w:ascii="Book Antiqua" w:hAnsi="Book Antiqua" w:cs="Arial"/>
          <w:sz w:val="24"/>
          <w:szCs w:val="24"/>
        </w:rPr>
        <w:t>inkübasyon</w:t>
      </w:r>
      <w:proofErr w:type="spellEnd"/>
      <w:r w:rsidRPr="00A04CB7">
        <w:rPr>
          <w:rFonts w:ascii="Book Antiqua" w:hAnsi="Book Antiqua" w:cs="Arial"/>
          <w:sz w:val="24"/>
          <w:szCs w:val="24"/>
        </w:rPr>
        <w:t xml:space="preserve"> sonrası </w:t>
      </w:r>
      <w:proofErr w:type="spellStart"/>
      <w:r w:rsidRPr="00A04CB7">
        <w:rPr>
          <w:rFonts w:ascii="Book Antiqua" w:hAnsi="Book Antiqua" w:cs="Arial"/>
          <w:sz w:val="24"/>
          <w:szCs w:val="24"/>
        </w:rPr>
        <w:t>lüminesans</w:t>
      </w:r>
      <w:proofErr w:type="spellEnd"/>
      <w:r w:rsidRPr="00A04CB7">
        <w:rPr>
          <w:rFonts w:ascii="Book Antiqua" w:hAnsi="Book Antiqua" w:cs="Arial"/>
          <w:sz w:val="24"/>
          <w:szCs w:val="24"/>
        </w:rPr>
        <w:t xml:space="preserve"> </w:t>
      </w:r>
      <w:r w:rsidR="000E2A66" w:rsidRPr="00A04CB7">
        <w:rPr>
          <w:rFonts w:ascii="Book Antiqua" w:hAnsi="Book Antiqua" w:cs="Arial"/>
          <w:sz w:val="24"/>
          <w:szCs w:val="24"/>
        </w:rPr>
        <w:t xml:space="preserve">miktarı </w:t>
      </w:r>
      <w:proofErr w:type="spellStart"/>
      <w:r w:rsidR="000E2A66" w:rsidRPr="00A04CB7">
        <w:rPr>
          <w:rFonts w:ascii="Book Antiqua" w:hAnsi="Book Antiqua" w:cs="Arial"/>
          <w:sz w:val="24"/>
          <w:szCs w:val="24"/>
        </w:rPr>
        <w:t>multimod</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mikroplaka</w:t>
      </w:r>
      <w:proofErr w:type="spellEnd"/>
      <w:r w:rsidRPr="00A04CB7">
        <w:rPr>
          <w:rFonts w:ascii="Book Antiqua" w:hAnsi="Book Antiqua" w:cs="Arial"/>
          <w:sz w:val="24"/>
          <w:szCs w:val="24"/>
        </w:rPr>
        <w:t xml:space="preserve"> okuyucuda belirlendi. </w:t>
      </w:r>
      <w:r w:rsidR="00BF1513" w:rsidRPr="00A04CB7">
        <w:rPr>
          <w:rFonts w:ascii="Book Antiqua" w:hAnsi="Book Antiqua" w:cs="Arial"/>
          <w:sz w:val="24"/>
          <w:szCs w:val="24"/>
        </w:rPr>
        <w:t>H</w:t>
      </w:r>
      <w:r w:rsidRPr="00A04CB7">
        <w:rPr>
          <w:rFonts w:ascii="Book Antiqua" w:hAnsi="Book Antiqua" w:cs="Arial"/>
          <w:sz w:val="24"/>
          <w:szCs w:val="24"/>
        </w:rPr>
        <w:t xml:space="preserve">ücre canlılığı rölatif olarak Microsoft Office Excel programında hesaplandı. Grafik </w:t>
      </w:r>
      <w:proofErr w:type="spellStart"/>
      <w:r w:rsidRPr="00A04CB7">
        <w:rPr>
          <w:rFonts w:ascii="Book Antiqua" w:hAnsi="Book Antiqua" w:cs="Arial"/>
          <w:sz w:val="24"/>
          <w:szCs w:val="24"/>
        </w:rPr>
        <w:t>GraphPad</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Prism</w:t>
      </w:r>
      <w:proofErr w:type="spellEnd"/>
      <w:r w:rsidRPr="00A04CB7">
        <w:rPr>
          <w:rFonts w:ascii="Book Antiqua" w:hAnsi="Book Antiqua" w:cs="Arial"/>
          <w:sz w:val="24"/>
          <w:szCs w:val="24"/>
        </w:rPr>
        <w:t xml:space="preserve"> 9 (</w:t>
      </w:r>
      <w:proofErr w:type="spellStart"/>
      <w:r w:rsidRPr="00A04CB7">
        <w:rPr>
          <w:rFonts w:ascii="Book Antiqua" w:hAnsi="Book Antiqua" w:cs="Arial"/>
          <w:sz w:val="24"/>
          <w:szCs w:val="24"/>
        </w:rPr>
        <w:t>GraphPAD</w:t>
      </w:r>
      <w:proofErr w:type="spellEnd"/>
      <w:r w:rsidRPr="00A04CB7">
        <w:rPr>
          <w:rFonts w:ascii="Book Antiqua" w:hAnsi="Book Antiqua" w:cs="Arial"/>
          <w:sz w:val="24"/>
          <w:szCs w:val="24"/>
        </w:rPr>
        <w:t xml:space="preserve"> software </w:t>
      </w:r>
      <w:proofErr w:type="spellStart"/>
      <w:r w:rsidRPr="00A04CB7">
        <w:rPr>
          <w:rFonts w:ascii="Book Antiqua" w:hAnsi="Book Antiqua" w:cs="Arial"/>
          <w:sz w:val="24"/>
          <w:szCs w:val="24"/>
        </w:rPr>
        <w:t>inc</w:t>
      </w:r>
      <w:proofErr w:type="spellEnd"/>
      <w:r w:rsidRPr="00A04CB7">
        <w:rPr>
          <w:rFonts w:ascii="Book Antiqua" w:hAnsi="Book Antiqua" w:cs="Arial"/>
          <w:sz w:val="24"/>
          <w:szCs w:val="24"/>
        </w:rPr>
        <w:t>, ABD) programında oluşturuldu.</w:t>
      </w:r>
    </w:p>
    <w:p w14:paraId="516B5704" w14:textId="4A7BDF0D" w:rsidR="00F10BFE" w:rsidRPr="00A04CB7" w:rsidRDefault="00F10BFE" w:rsidP="00676F59">
      <w:pPr>
        <w:ind w:right="-2"/>
        <w:jc w:val="both"/>
        <w:rPr>
          <w:rFonts w:ascii="Book Antiqua" w:hAnsi="Book Antiqua" w:cs="Arial"/>
          <w:b/>
          <w:bCs/>
          <w:sz w:val="24"/>
          <w:szCs w:val="24"/>
        </w:rPr>
      </w:pPr>
      <w:r w:rsidRPr="00A04CB7">
        <w:rPr>
          <w:rFonts w:ascii="Book Antiqua" w:hAnsi="Book Antiqua" w:cs="Arial"/>
          <w:b/>
          <w:bCs/>
          <w:sz w:val="24"/>
          <w:szCs w:val="24"/>
        </w:rPr>
        <w:t xml:space="preserve">3.2.5. Hücre </w:t>
      </w:r>
      <w:proofErr w:type="spellStart"/>
      <w:r w:rsidRPr="00A04CB7">
        <w:rPr>
          <w:rFonts w:ascii="Book Antiqua" w:hAnsi="Book Antiqua" w:cs="Arial"/>
          <w:b/>
          <w:bCs/>
          <w:sz w:val="24"/>
          <w:szCs w:val="24"/>
        </w:rPr>
        <w:t>Proliferasyonu</w:t>
      </w:r>
      <w:proofErr w:type="spellEnd"/>
    </w:p>
    <w:p w14:paraId="513A9F94" w14:textId="4A8BB4EB" w:rsidR="002217C4" w:rsidRPr="00A04CB7" w:rsidRDefault="00F10BFE" w:rsidP="002217C4">
      <w:pPr>
        <w:ind w:right="-2"/>
        <w:jc w:val="both"/>
        <w:rPr>
          <w:rFonts w:ascii="Book Antiqua" w:hAnsi="Book Antiqua" w:cs="Arial"/>
          <w:sz w:val="24"/>
          <w:szCs w:val="24"/>
        </w:rPr>
      </w:pPr>
      <w:r w:rsidRPr="00A04CB7">
        <w:rPr>
          <w:rFonts w:ascii="Book Antiqua" w:hAnsi="Book Antiqua" w:cs="Arial"/>
          <w:sz w:val="24"/>
          <w:szCs w:val="24"/>
        </w:rPr>
        <w:t xml:space="preserve">Her bir hücre hattı 3 kuyu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ve 3 kuyu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2 ml’de 50.000 hücre olacak şekilde </w:t>
      </w:r>
      <w:proofErr w:type="spellStart"/>
      <w:r w:rsidR="009D7F3A" w:rsidRPr="00A04CB7">
        <w:rPr>
          <w:rFonts w:ascii="Book Antiqua" w:hAnsi="Book Antiqua" w:cs="Arial"/>
          <w:sz w:val="24"/>
          <w:szCs w:val="24"/>
        </w:rPr>
        <w:t>six-wellere</w:t>
      </w:r>
      <w:proofErr w:type="spellEnd"/>
      <w:r w:rsidR="009D7F3A" w:rsidRPr="00A04CB7">
        <w:rPr>
          <w:rFonts w:ascii="Book Antiqua" w:hAnsi="Book Antiqua" w:cs="Arial"/>
          <w:sz w:val="24"/>
          <w:szCs w:val="24"/>
        </w:rPr>
        <w:t xml:space="preserve"> </w:t>
      </w:r>
      <w:r w:rsidRPr="00A04CB7">
        <w:rPr>
          <w:rFonts w:ascii="Book Antiqua" w:hAnsi="Book Antiqua" w:cs="Arial"/>
          <w:sz w:val="24"/>
          <w:szCs w:val="24"/>
        </w:rPr>
        <w:t>ekildi.</w:t>
      </w:r>
      <w:r w:rsidR="009D7F3A" w:rsidRPr="00A04CB7">
        <w:rPr>
          <w:rFonts w:ascii="Book Antiqua" w:hAnsi="Book Antiqua" w:cs="Arial"/>
          <w:sz w:val="24"/>
          <w:szCs w:val="24"/>
        </w:rPr>
        <w:t xml:space="preserve"> 96 saat </w:t>
      </w:r>
      <w:r w:rsidR="009D7F3A" w:rsidRPr="00A04CB7">
        <w:rPr>
          <w:rFonts w:ascii="Book Antiqua" w:hAnsi="Book Antiqua"/>
          <w:sz w:val="24"/>
          <w:szCs w:val="24"/>
        </w:rPr>
        <w:t>37°C’de %5 CO</w:t>
      </w:r>
      <w:r w:rsidR="009D7F3A" w:rsidRPr="00A04CB7">
        <w:rPr>
          <w:rFonts w:ascii="Book Antiqua" w:hAnsi="Book Antiqua"/>
          <w:sz w:val="24"/>
          <w:szCs w:val="24"/>
          <w:vertAlign w:val="subscript"/>
        </w:rPr>
        <w:t>2</w:t>
      </w:r>
      <w:r w:rsidR="009D7F3A" w:rsidRPr="00A04CB7">
        <w:rPr>
          <w:rFonts w:ascii="Book Antiqua" w:hAnsi="Book Antiqua"/>
          <w:sz w:val="24"/>
          <w:szCs w:val="24"/>
        </w:rPr>
        <w:t xml:space="preserve">’li ortamda </w:t>
      </w:r>
      <w:proofErr w:type="spellStart"/>
      <w:r w:rsidR="009D7F3A" w:rsidRPr="00A04CB7">
        <w:rPr>
          <w:rFonts w:ascii="Book Antiqua" w:hAnsi="Book Antiqua"/>
          <w:sz w:val="24"/>
          <w:szCs w:val="24"/>
        </w:rPr>
        <w:t>inkübe</w:t>
      </w:r>
      <w:proofErr w:type="spellEnd"/>
      <w:r w:rsidR="009D7F3A" w:rsidRPr="00A04CB7">
        <w:rPr>
          <w:rFonts w:ascii="Book Antiqua" w:hAnsi="Book Antiqua"/>
          <w:sz w:val="24"/>
          <w:szCs w:val="24"/>
        </w:rPr>
        <w:t xml:space="preserve"> edildi. </w:t>
      </w:r>
      <w:r w:rsidR="002217C4" w:rsidRPr="00A04CB7">
        <w:rPr>
          <w:rFonts w:ascii="Book Antiqua" w:hAnsi="Book Antiqua"/>
          <w:sz w:val="24"/>
          <w:szCs w:val="24"/>
        </w:rPr>
        <w:t xml:space="preserve">Daha sonra hücre sayımı protokolüne göre sayım yapıldı ve </w:t>
      </w:r>
      <w:proofErr w:type="spellStart"/>
      <w:r w:rsidR="002217C4" w:rsidRPr="00A04CB7">
        <w:rPr>
          <w:rFonts w:ascii="Book Antiqua" w:hAnsi="Book Antiqua" w:cs="Arial"/>
          <w:sz w:val="24"/>
          <w:szCs w:val="24"/>
        </w:rPr>
        <w:t>GraphPad</w:t>
      </w:r>
      <w:proofErr w:type="spellEnd"/>
      <w:r w:rsidR="002217C4" w:rsidRPr="00A04CB7">
        <w:rPr>
          <w:rFonts w:ascii="Book Antiqua" w:hAnsi="Book Antiqua" w:cs="Arial"/>
          <w:sz w:val="24"/>
          <w:szCs w:val="24"/>
        </w:rPr>
        <w:t xml:space="preserve"> </w:t>
      </w:r>
      <w:proofErr w:type="spellStart"/>
      <w:r w:rsidR="002217C4" w:rsidRPr="00A04CB7">
        <w:rPr>
          <w:rFonts w:ascii="Book Antiqua" w:hAnsi="Book Antiqua" w:cs="Arial"/>
          <w:sz w:val="24"/>
          <w:szCs w:val="24"/>
        </w:rPr>
        <w:t>Prism</w:t>
      </w:r>
      <w:proofErr w:type="spellEnd"/>
      <w:r w:rsidR="002217C4" w:rsidRPr="00A04CB7">
        <w:rPr>
          <w:rFonts w:ascii="Book Antiqua" w:hAnsi="Book Antiqua" w:cs="Arial"/>
          <w:sz w:val="24"/>
          <w:szCs w:val="24"/>
        </w:rPr>
        <w:t xml:space="preserve"> 9 (</w:t>
      </w:r>
      <w:proofErr w:type="spellStart"/>
      <w:r w:rsidR="002217C4" w:rsidRPr="00A04CB7">
        <w:rPr>
          <w:rFonts w:ascii="Book Antiqua" w:hAnsi="Book Antiqua" w:cs="Arial"/>
          <w:sz w:val="24"/>
          <w:szCs w:val="24"/>
        </w:rPr>
        <w:t>GraphPAD</w:t>
      </w:r>
      <w:proofErr w:type="spellEnd"/>
      <w:r w:rsidR="002217C4" w:rsidRPr="00A04CB7">
        <w:rPr>
          <w:rFonts w:ascii="Book Antiqua" w:hAnsi="Book Antiqua" w:cs="Arial"/>
          <w:sz w:val="24"/>
          <w:szCs w:val="24"/>
        </w:rPr>
        <w:t xml:space="preserve"> software </w:t>
      </w:r>
      <w:proofErr w:type="spellStart"/>
      <w:r w:rsidR="002217C4" w:rsidRPr="00A04CB7">
        <w:rPr>
          <w:rFonts w:ascii="Book Antiqua" w:hAnsi="Book Antiqua" w:cs="Arial"/>
          <w:sz w:val="24"/>
          <w:szCs w:val="24"/>
        </w:rPr>
        <w:t>inc</w:t>
      </w:r>
      <w:proofErr w:type="spellEnd"/>
      <w:r w:rsidR="002217C4" w:rsidRPr="00A04CB7">
        <w:rPr>
          <w:rFonts w:ascii="Book Antiqua" w:hAnsi="Book Antiqua" w:cs="Arial"/>
          <w:sz w:val="24"/>
          <w:szCs w:val="24"/>
        </w:rPr>
        <w:t>, ABD) programında grafik oluşturuldu.</w:t>
      </w:r>
    </w:p>
    <w:p w14:paraId="08D75158" w14:textId="17C791B8" w:rsidR="002D1197" w:rsidRPr="00A04CB7" w:rsidRDefault="002D1197" w:rsidP="00676F59">
      <w:pPr>
        <w:ind w:right="-2"/>
        <w:jc w:val="both"/>
        <w:rPr>
          <w:rFonts w:ascii="Book Antiqua" w:hAnsi="Book Antiqua" w:cs="Arial"/>
          <w:b/>
          <w:bCs/>
          <w:sz w:val="24"/>
          <w:szCs w:val="24"/>
        </w:rPr>
      </w:pPr>
      <w:r w:rsidRPr="00A04CB7">
        <w:rPr>
          <w:rFonts w:ascii="Book Antiqua" w:hAnsi="Book Antiqua" w:cs="Arial"/>
          <w:b/>
          <w:bCs/>
          <w:sz w:val="24"/>
          <w:szCs w:val="24"/>
        </w:rPr>
        <w:lastRenderedPageBreak/>
        <w:t>3.2.</w:t>
      </w:r>
      <w:r w:rsidR="002217C4" w:rsidRPr="00A04CB7">
        <w:rPr>
          <w:rFonts w:ascii="Book Antiqua" w:hAnsi="Book Antiqua" w:cs="Arial"/>
          <w:b/>
          <w:bCs/>
          <w:sz w:val="24"/>
          <w:szCs w:val="24"/>
        </w:rPr>
        <w:t>6</w:t>
      </w:r>
      <w:r w:rsidRPr="00A04CB7">
        <w:rPr>
          <w:rFonts w:ascii="Book Antiqua" w:hAnsi="Book Antiqua" w:cs="Arial"/>
          <w:b/>
          <w:bCs/>
          <w:sz w:val="24"/>
          <w:szCs w:val="24"/>
        </w:rPr>
        <w:t>. RNA İzolasyonu</w:t>
      </w:r>
    </w:p>
    <w:p w14:paraId="0489E26C" w14:textId="1F3D3AA2" w:rsidR="002D1197" w:rsidRPr="00A04CB7" w:rsidRDefault="002D1197" w:rsidP="002D1197">
      <w:pPr>
        <w:ind w:right="-2"/>
        <w:jc w:val="both"/>
        <w:rPr>
          <w:rFonts w:ascii="Book Antiqua" w:hAnsi="Book Antiqua" w:cs="Arial"/>
          <w:sz w:val="24"/>
          <w:szCs w:val="24"/>
        </w:rPr>
      </w:pPr>
      <w:r w:rsidRPr="00A04CB7">
        <w:rPr>
          <w:rFonts w:ascii="Book Antiqua" w:hAnsi="Book Antiqua" w:cs="Arial"/>
          <w:sz w:val="24"/>
          <w:szCs w:val="24"/>
        </w:rPr>
        <w:t xml:space="preserve">4 hücre hattı ml’de 300 bin hücre olacak şekilde 6’lı </w:t>
      </w:r>
      <w:proofErr w:type="spellStart"/>
      <w:r w:rsidRPr="00A04CB7">
        <w:rPr>
          <w:rFonts w:ascii="Book Antiqua" w:hAnsi="Book Antiqua" w:cs="Arial"/>
          <w:sz w:val="24"/>
          <w:szCs w:val="24"/>
        </w:rPr>
        <w:t>well</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plate’e</w:t>
      </w:r>
      <w:proofErr w:type="spellEnd"/>
      <w:r w:rsidRPr="00A04CB7">
        <w:rPr>
          <w:rFonts w:ascii="Book Antiqua" w:hAnsi="Book Antiqua" w:cs="Arial"/>
          <w:sz w:val="24"/>
          <w:szCs w:val="24"/>
        </w:rPr>
        <w:t xml:space="preserve"> ekim yapıldı, 96 saat </w:t>
      </w:r>
      <w:proofErr w:type="spellStart"/>
      <w:r w:rsidRPr="00A04CB7">
        <w:rPr>
          <w:rFonts w:ascii="Book Antiqua" w:hAnsi="Book Antiqua" w:cs="Arial"/>
          <w:sz w:val="24"/>
          <w:szCs w:val="24"/>
        </w:rPr>
        <w:t>inkübasyondan</w:t>
      </w:r>
      <w:proofErr w:type="spellEnd"/>
      <w:r w:rsidRPr="00A04CB7">
        <w:rPr>
          <w:rFonts w:ascii="Book Antiqua" w:hAnsi="Book Antiqua" w:cs="Arial"/>
          <w:sz w:val="24"/>
          <w:szCs w:val="24"/>
        </w:rPr>
        <w:t xml:space="preserve"> sonra hücreler toplandı, 1250 </w:t>
      </w:r>
      <w:proofErr w:type="spellStart"/>
      <w:r w:rsidRPr="00A04CB7">
        <w:rPr>
          <w:rFonts w:ascii="Book Antiqua" w:hAnsi="Book Antiqua" w:cs="Arial"/>
          <w:sz w:val="24"/>
          <w:szCs w:val="24"/>
        </w:rPr>
        <w:t>rpm’de</w:t>
      </w:r>
      <w:proofErr w:type="spellEnd"/>
      <w:r w:rsidRPr="00A04CB7">
        <w:rPr>
          <w:rFonts w:ascii="Book Antiqua" w:hAnsi="Book Antiqua" w:cs="Arial"/>
          <w:sz w:val="24"/>
          <w:szCs w:val="24"/>
        </w:rPr>
        <w:t xml:space="preserve"> 5 dakika santrifüj edilip </w:t>
      </w:r>
      <w:proofErr w:type="spellStart"/>
      <w:r w:rsidRPr="00A04CB7">
        <w:rPr>
          <w:rFonts w:ascii="Book Antiqua" w:hAnsi="Book Antiqua" w:cs="Arial"/>
          <w:sz w:val="24"/>
          <w:szCs w:val="24"/>
        </w:rPr>
        <w:t>süpernatant</w:t>
      </w:r>
      <w:proofErr w:type="spellEnd"/>
      <w:r w:rsidRPr="00A04CB7">
        <w:rPr>
          <w:rFonts w:ascii="Book Antiqua" w:hAnsi="Book Antiqua" w:cs="Arial"/>
          <w:sz w:val="24"/>
          <w:szCs w:val="24"/>
        </w:rPr>
        <w:t xml:space="preserve"> atıldı ve hücre </w:t>
      </w:r>
      <w:proofErr w:type="spellStart"/>
      <w:r w:rsidRPr="00A04CB7">
        <w:rPr>
          <w:rFonts w:ascii="Book Antiqua" w:hAnsi="Book Antiqua" w:cs="Arial"/>
          <w:sz w:val="24"/>
          <w:szCs w:val="24"/>
        </w:rPr>
        <w:t>peletleri</w:t>
      </w:r>
      <w:proofErr w:type="spellEnd"/>
      <w:r w:rsidRPr="00A04CB7">
        <w:rPr>
          <w:rFonts w:ascii="Book Antiqua" w:hAnsi="Book Antiqua" w:cs="Arial"/>
          <w:sz w:val="24"/>
          <w:szCs w:val="24"/>
        </w:rPr>
        <w:t xml:space="preserve"> 1 ml soğuk PBS ile </w:t>
      </w:r>
      <w:proofErr w:type="spellStart"/>
      <w:r w:rsidRPr="00A04CB7">
        <w:rPr>
          <w:rFonts w:ascii="Book Antiqua" w:hAnsi="Book Antiqua" w:cs="Arial"/>
          <w:sz w:val="24"/>
          <w:szCs w:val="24"/>
        </w:rPr>
        <w:t>resüspanse</w:t>
      </w:r>
      <w:proofErr w:type="spellEnd"/>
      <w:r w:rsidRPr="00A04CB7">
        <w:rPr>
          <w:rFonts w:ascii="Book Antiqua" w:hAnsi="Book Antiqua" w:cs="Arial"/>
          <w:sz w:val="24"/>
          <w:szCs w:val="24"/>
        </w:rPr>
        <w:t xml:space="preserve"> edilip, tekrar aynı devir ve sürede santrifüj edildi. Santrifüj sonrası PBS tamamen uzaklaştırıldı. Hücre hatlarından elde edilen hücre </w:t>
      </w:r>
      <w:proofErr w:type="spellStart"/>
      <w:r w:rsidRPr="00A04CB7">
        <w:rPr>
          <w:rFonts w:ascii="Book Antiqua" w:hAnsi="Book Antiqua" w:cs="Arial"/>
          <w:sz w:val="24"/>
          <w:szCs w:val="24"/>
        </w:rPr>
        <w:t>peletlerinden</w:t>
      </w:r>
      <w:proofErr w:type="spellEnd"/>
      <w:r w:rsidRPr="00A04CB7">
        <w:rPr>
          <w:rFonts w:ascii="Book Antiqua" w:hAnsi="Book Antiqua" w:cs="Arial"/>
          <w:sz w:val="24"/>
          <w:szCs w:val="24"/>
        </w:rPr>
        <w:t xml:space="preserve"> RNA izolasyonu </w:t>
      </w:r>
      <w:proofErr w:type="spellStart"/>
      <w:r w:rsidRPr="00A04CB7">
        <w:rPr>
          <w:rFonts w:ascii="Book Antiqua" w:hAnsi="Book Antiqua" w:cs="Arial"/>
          <w:sz w:val="24"/>
          <w:szCs w:val="24"/>
        </w:rPr>
        <w:t>RNeasy</w:t>
      </w:r>
      <w:proofErr w:type="spellEnd"/>
      <w:r w:rsidRPr="00A04CB7">
        <w:rPr>
          <w:rFonts w:ascii="Book Antiqua" w:hAnsi="Book Antiqua" w:cs="Arial"/>
          <w:sz w:val="24"/>
          <w:szCs w:val="24"/>
        </w:rPr>
        <w:t xml:space="preserve"> Plus Mini </w:t>
      </w:r>
      <w:proofErr w:type="spellStart"/>
      <w:r w:rsidRPr="00A04CB7">
        <w:rPr>
          <w:rFonts w:ascii="Book Antiqua" w:hAnsi="Book Antiqua" w:cs="Arial"/>
          <w:sz w:val="24"/>
          <w:szCs w:val="24"/>
        </w:rPr>
        <w:t>Kit’in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Qiagen</w:t>
      </w:r>
      <w:proofErr w:type="spellEnd"/>
      <w:r w:rsidRPr="00A04CB7">
        <w:rPr>
          <w:rFonts w:ascii="Book Antiqua" w:hAnsi="Book Antiqua" w:cs="Arial"/>
          <w:sz w:val="24"/>
          <w:szCs w:val="24"/>
        </w:rPr>
        <w:t xml:space="preserve">) protokolüne uygun yapıldı. Hücre </w:t>
      </w:r>
      <w:proofErr w:type="spellStart"/>
      <w:r w:rsidRPr="00A04CB7">
        <w:rPr>
          <w:rFonts w:ascii="Book Antiqua" w:hAnsi="Book Antiqua" w:cs="Arial"/>
          <w:sz w:val="24"/>
          <w:szCs w:val="24"/>
        </w:rPr>
        <w:t>peletlerinin</w:t>
      </w:r>
      <w:proofErr w:type="spellEnd"/>
      <w:r w:rsidRPr="00A04CB7">
        <w:rPr>
          <w:rFonts w:ascii="Book Antiqua" w:hAnsi="Book Antiqua" w:cs="Arial"/>
          <w:sz w:val="24"/>
          <w:szCs w:val="24"/>
        </w:rPr>
        <w:t xml:space="preserve"> üzerine 350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RLT </w:t>
      </w:r>
      <w:proofErr w:type="spellStart"/>
      <w:r w:rsidRPr="00A04CB7">
        <w:rPr>
          <w:rFonts w:ascii="Book Antiqua" w:hAnsi="Book Antiqua" w:cs="Arial"/>
          <w:sz w:val="24"/>
          <w:szCs w:val="24"/>
        </w:rPr>
        <w:t>lizis</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buffer</w:t>
      </w:r>
      <w:proofErr w:type="spellEnd"/>
      <w:r w:rsidRPr="00A04CB7">
        <w:rPr>
          <w:rFonts w:ascii="Book Antiqua" w:hAnsi="Book Antiqua" w:cs="Arial"/>
          <w:sz w:val="24"/>
          <w:szCs w:val="24"/>
        </w:rPr>
        <w:t xml:space="preserve"> ve 350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%70 Etanol eklendi. Yavaşça birkaç defa </w:t>
      </w:r>
      <w:proofErr w:type="spellStart"/>
      <w:r w:rsidRPr="00A04CB7">
        <w:rPr>
          <w:rFonts w:ascii="Book Antiqua" w:hAnsi="Book Antiqua" w:cs="Arial"/>
          <w:sz w:val="24"/>
          <w:szCs w:val="24"/>
        </w:rPr>
        <w:t>pipetaj</w:t>
      </w:r>
      <w:proofErr w:type="spellEnd"/>
      <w:r w:rsidRPr="00A04CB7">
        <w:rPr>
          <w:rFonts w:ascii="Book Antiqua" w:hAnsi="Book Antiqua" w:cs="Arial"/>
          <w:sz w:val="24"/>
          <w:szCs w:val="24"/>
        </w:rPr>
        <w:t xml:space="preserve"> yapılarak </w:t>
      </w:r>
      <w:proofErr w:type="spellStart"/>
      <w:r w:rsidRPr="00A04CB7">
        <w:rPr>
          <w:rFonts w:ascii="Book Antiqua" w:hAnsi="Book Antiqua" w:cs="Arial"/>
          <w:sz w:val="24"/>
          <w:szCs w:val="24"/>
        </w:rPr>
        <w:t>pellet</w:t>
      </w:r>
      <w:proofErr w:type="spellEnd"/>
      <w:r w:rsidRPr="00A04CB7">
        <w:rPr>
          <w:rFonts w:ascii="Book Antiqua" w:hAnsi="Book Antiqua" w:cs="Arial"/>
          <w:sz w:val="24"/>
          <w:szCs w:val="24"/>
        </w:rPr>
        <w:t xml:space="preserve"> çözüldü. Süspansiyon, kit ile verilen kolonlara transfer edildi. 9000 g’de 15 saniye santrifüj edildi. Kolonlar yeni toplama tüplerine transfer edildikten sonra üzerlerine 700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RW1 yıkama solüsyon eklendi. 9000 g’de 15 saniye santrifüj edildi. </w:t>
      </w:r>
      <w:r w:rsidR="001548CE" w:rsidRPr="00A04CB7">
        <w:rPr>
          <w:rFonts w:ascii="Book Antiqua" w:hAnsi="Book Antiqua" w:cs="Arial"/>
          <w:sz w:val="24"/>
          <w:szCs w:val="24"/>
        </w:rPr>
        <w:t xml:space="preserve"> </w:t>
      </w:r>
      <w:r w:rsidRPr="00A04CB7">
        <w:rPr>
          <w:rFonts w:ascii="Book Antiqua" w:hAnsi="Book Antiqua" w:cs="Arial"/>
          <w:sz w:val="24"/>
          <w:szCs w:val="24"/>
        </w:rPr>
        <w:t xml:space="preserve">Toplama tüplerindeki sıvı atık uzaklaştırıldı. Kolonlar tekrar aynı toplama tüplerine yerleştirildi ve üzerine 500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RPE </w:t>
      </w:r>
      <w:proofErr w:type="spellStart"/>
      <w:r w:rsidRPr="00A04CB7">
        <w:rPr>
          <w:rFonts w:ascii="Book Antiqua" w:hAnsi="Book Antiqua" w:cs="Arial"/>
          <w:sz w:val="24"/>
          <w:szCs w:val="24"/>
        </w:rPr>
        <w:t>buffer</w:t>
      </w:r>
      <w:proofErr w:type="spellEnd"/>
      <w:r w:rsidRPr="00A04CB7">
        <w:rPr>
          <w:rFonts w:ascii="Book Antiqua" w:hAnsi="Book Antiqua" w:cs="Arial"/>
          <w:sz w:val="24"/>
          <w:szCs w:val="24"/>
        </w:rPr>
        <w:t xml:space="preserve"> eklendi</w:t>
      </w:r>
      <w:r w:rsidR="001548CE" w:rsidRPr="00A04CB7">
        <w:rPr>
          <w:rFonts w:ascii="Book Antiqua" w:hAnsi="Book Antiqua" w:cs="Arial"/>
          <w:sz w:val="24"/>
          <w:szCs w:val="24"/>
        </w:rPr>
        <w:t xml:space="preserve"> ve</w:t>
      </w:r>
      <w:r w:rsidRPr="00A04CB7">
        <w:rPr>
          <w:rFonts w:ascii="Book Antiqua" w:hAnsi="Book Antiqua" w:cs="Arial"/>
          <w:sz w:val="24"/>
          <w:szCs w:val="24"/>
        </w:rPr>
        <w:t xml:space="preserve"> 9000 g’de 15 </w:t>
      </w:r>
      <w:r w:rsidR="001548CE" w:rsidRPr="00A04CB7">
        <w:rPr>
          <w:rFonts w:ascii="Book Antiqua" w:hAnsi="Book Antiqua" w:cs="Arial"/>
          <w:sz w:val="24"/>
          <w:szCs w:val="24"/>
        </w:rPr>
        <w:t>saniye</w:t>
      </w:r>
      <w:r w:rsidRPr="00A04CB7">
        <w:rPr>
          <w:rFonts w:ascii="Book Antiqua" w:hAnsi="Book Antiqua" w:cs="Arial"/>
          <w:sz w:val="24"/>
          <w:szCs w:val="24"/>
        </w:rPr>
        <w:t xml:space="preserve"> santrifüj edildi.</w:t>
      </w:r>
      <w:r w:rsidR="001548CE" w:rsidRPr="00A04CB7">
        <w:rPr>
          <w:rFonts w:ascii="Book Antiqua" w:hAnsi="Book Antiqua" w:cs="Arial"/>
          <w:sz w:val="24"/>
          <w:szCs w:val="24"/>
        </w:rPr>
        <w:t xml:space="preserve"> </w:t>
      </w:r>
      <w:r w:rsidRPr="00A04CB7">
        <w:rPr>
          <w:rFonts w:ascii="Book Antiqua" w:hAnsi="Book Antiqua" w:cs="Arial"/>
          <w:sz w:val="24"/>
          <w:szCs w:val="24"/>
        </w:rPr>
        <w:t xml:space="preserve">Toplama tüplerindeki sıvı atık uzaklaştırıldı. Kolonlar tekrar aynı toplama tüplerine yerleştirildi ve üzerine ikinci kez 500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RPE </w:t>
      </w:r>
      <w:proofErr w:type="spellStart"/>
      <w:r w:rsidRPr="00A04CB7">
        <w:rPr>
          <w:rFonts w:ascii="Book Antiqua" w:hAnsi="Book Antiqua" w:cs="Arial"/>
          <w:sz w:val="24"/>
          <w:szCs w:val="24"/>
        </w:rPr>
        <w:t>buffer</w:t>
      </w:r>
      <w:proofErr w:type="spellEnd"/>
      <w:r w:rsidRPr="00A04CB7">
        <w:rPr>
          <w:rFonts w:ascii="Book Antiqua" w:hAnsi="Book Antiqua" w:cs="Arial"/>
          <w:sz w:val="24"/>
          <w:szCs w:val="24"/>
        </w:rPr>
        <w:t xml:space="preserve"> eklendi</w:t>
      </w:r>
      <w:r w:rsidR="001548CE" w:rsidRPr="00A04CB7">
        <w:rPr>
          <w:rFonts w:ascii="Book Antiqua" w:hAnsi="Book Antiqua" w:cs="Arial"/>
          <w:sz w:val="24"/>
          <w:szCs w:val="24"/>
        </w:rPr>
        <w:t xml:space="preserve"> ve </w:t>
      </w:r>
      <w:r w:rsidRPr="00A04CB7">
        <w:rPr>
          <w:rFonts w:ascii="Book Antiqua" w:hAnsi="Book Antiqua" w:cs="Arial"/>
          <w:sz w:val="24"/>
          <w:szCs w:val="24"/>
        </w:rPr>
        <w:t>9000 g’de 2 d</w:t>
      </w:r>
      <w:r w:rsidR="001548CE" w:rsidRPr="00A04CB7">
        <w:rPr>
          <w:rFonts w:ascii="Book Antiqua" w:hAnsi="Book Antiqua" w:cs="Arial"/>
          <w:sz w:val="24"/>
          <w:szCs w:val="24"/>
        </w:rPr>
        <w:t>akika</w:t>
      </w:r>
      <w:r w:rsidRPr="00A04CB7">
        <w:rPr>
          <w:rFonts w:ascii="Book Antiqua" w:hAnsi="Book Antiqua" w:cs="Arial"/>
          <w:sz w:val="24"/>
          <w:szCs w:val="24"/>
        </w:rPr>
        <w:t xml:space="preserve"> santrifüj edildi.</w:t>
      </w:r>
      <w:r w:rsidR="001548CE" w:rsidRPr="00A04CB7">
        <w:rPr>
          <w:rFonts w:ascii="Book Antiqua" w:hAnsi="Book Antiqua" w:cs="Arial"/>
          <w:sz w:val="24"/>
          <w:szCs w:val="24"/>
        </w:rPr>
        <w:t xml:space="preserve"> </w:t>
      </w:r>
      <w:r w:rsidRPr="00A04CB7">
        <w:rPr>
          <w:rFonts w:ascii="Book Antiqua" w:hAnsi="Book Antiqua" w:cs="Arial"/>
          <w:sz w:val="24"/>
          <w:szCs w:val="24"/>
        </w:rPr>
        <w:t xml:space="preserve">Toplama tüplerindeki sıvı atık uzaklaştırıldı. Kolonlar </w:t>
      </w:r>
      <w:proofErr w:type="spellStart"/>
      <w:r w:rsidRPr="00A04CB7">
        <w:rPr>
          <w:rFonts w:ascii="Book Antiqua" w:hAnsi="Book Antiqua" w:cs="Arial"/>
          <w:sz w:val="24"/>
          <w:szCs w:val="24"/>
        </w:rPr>
        <w:t>membranın</w:t>
      </w:r>
      <w:proofErr w:type="spellEnd"/>
      <w:r w:rsidRPr="00A04CB7">
        <w:rPr>
          <w:rFonts w:ascii="Book Antiqua" w:hAnsi="Book Antiqua" w:cs="Arial"/>
          <w:sz w:val="24"/>
          <w:szCs w:val="24"/>
        </w:rPr>
        <w:t xml:space="preserve"> kuruması için 14000 g’de 1 d</w:t>
      </w:r>
      <w:r w:rsidR="001548CE" w:rsidRPr="00A04CB7">
        <w:rPr>
          <w:rFonts w:ascii="Book Antiqua" w:hAnsi="Book Antiqua" w:cs="Arial"/>
          <w:sz w:val="24"/>
          <w:szCs w:val="24"/>
        </w:rPr>
        <w:t>akika</w:t>
      </w:r>
      <w:r w:rsidRPr="00A04CB7">
        <w:rPr>
          <w:rFonts w:ascii="Book Antiqua" w:hAnsi="Book Antiqua" w:cs="Arial"/>
          <w:sz w:val="24"/>
          <w:szCs w:val="24"/>
        </w:rPr>
        <w:t xml:space="preserve"> santrifüj edildi</w:t>
      </w:r>
      <w:r w:rsidR="001548CE" w:rsidRPr="00A04CB7">
        <w:rPr>
          <w:rFonts w:ascii="Book Antiqua" w:hAnsi="Book Antiqua" w:cs="Arial"/>
          <w:sz w:val="24"/>
          <w:szCs w:val="24"/>
        </w:rPr>
        <w:t xml:space="preserve"> ve </w:t>
      </w:r>
      <w:r w:rsidR="00DB6038" w:rsidRPr="00A04CB7">
        <w:rPr>
          <w:rFonts w:ascii="Book Antiqua" w:hAnsi="Book Antiqua" w:cs="Arial"/>
          <w:sz w:val="24"/>
          <w:szCs w:val="24"/>
        </w:rPr>
        <w:t xml:space="preserve">sonra kolonlar </w:t>
      </w:r>
      <w:proofErr w:type="spellStart"/>
      <w:r w:rsidRPr="00A04CB7">
        <w:rPr>
          <w:rFonts w:ascii="Book Antiqua" w:hAnsi="Book Antiqua" w:cs="Arial"/>
          <w:sz w:val="24"/>
          <w:szCs w:val="24"/>
        </w:rPr>
        <w:t>RNAse-free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mikrosantrifüj</w:t>
      </w:r>
      <w:proofErr w:type="spellEnd"/>
      <w:r w:rsidRPr="00A04CB7">
        <w:rPr>
          <w:rFonts w:ascii="Book Antiqua" w:hAnsi="Book Antiqua" w:cs="Arial"/>
          <w:sz w:val="24"/>
          <w:szCs w:val="24"/>
        </w:rPr>
        <w:t xml:space="preserve"> tüplere transfer edilerek üzerine 30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RNAse-free</w:t>
      </w:r>
      <w:proofErr w:type="spellEnd"/>
      <w:r w:rsidRPr="00A04CB7">
        <w:rPr>
          <w:rFonts w:ascii="Book Antiqua" w:hAnsi="Book Antiqua" w:cs="Arial"/>
          <w:sz w:val="24"/>
          <w:szCs w:val="24"/>
        </w:rPr>
        <w:t xml:space="preserve"> su konuldu ve 9000 g’de 1 </w:t>
      </w:r>
      <w:r w:rsidR="001548CE" w:rsidRPr="00A04CB7">
        <w:rPr>
          <w:rFonts w:ascii="Book Antiqua" w:hAnsi="Book Antiqua" w:cs="Arial"/>
          <w:sz w:val="24"/>
          <w:szCs w:val="24"/>
        </w:rPr>
        <w:t xml:space="preserve">dakika </w:t>
      </w:r>
      <w:r w:rsidRPr="00A04CB7">
        <w:rPr>
          <w:rFonts w:ascii="Book Antiqua" w:hAnsi="Book Antiqua" w:cs="Arial"/>
          <w:sz w:val="24"/>
          <w:szCs w:val="24"/>
        </w:rPr>
        <w:t>santrifüj edildi.</w:t>
      </w:r>
      <w:r w:rsidR="001548CE" w:rsidRPr="00A04CB7">
        <w:rPr>
          <w:rFonts w:ascii="Book Antiqua" w:hAnsi="Book Antiqua" w:cs="Arial"/>
          <w:sz w:val="24"/>
          <w:szCs w:val="24"/>
        </w:rPr>
        <w:t xml:space="preserve"> S</w:t>
      </w:r>
      <w:r w:rsidRPr="00A04CB7">
        <w:rPr>
          <w:rFonts w:ascii="Book Antiqua" w:hAnsi="Book Antiqua" w:cs="Arial"/>
          <w:sz w:val="24"/>
          <w:szCs w:val="24"/>
        </w:rPr>
        <w:t xml:space="preserve">antrifüjden sonra içerisinde RNA bulunan </w:t>
      </w:r>
      <w:proofErr w:type="spellStart"/>
      <w:r w:rsidR="00FA1DFC" w:rsidRPr="00A04CB7">
        <w:rPr>
          <w:rFonts w:ascii="Book Antiqua" w:hAnsi="Book Antiqua" w:cs="Arial"/>
          <w:sz w:val="24"/>
          <w:szCs w:val="24"/>
        </w:rPr>
        <w:t>mikrosantrifüjler</w:t>
      </w:r>
      <w:proofErr w:type="spellEnd"/>
      <w:r w:rsidRPr="00A04CB7">
        <w:rPr>
          <w:rFonts w:ascii="Book Antiqua" w:hAnsi="Book Antiqua" w:cs="Arial"/>
          <w:sz w:val="24"/>
          <w:szCs w:val="24"/>
        </w:rPr>
        <w:t xml:space="preserve"> buz üzerine alındı ve konsantrasyonları </w:t>
      </w:r>
      <w:proofErr w:type="spellStart"/>
      <w:r w:rsidRPr="00A04CB7">
        <w:rPr>
          <w:rFonts w:ascii="Book Antiqua" w:hAnsi="Book Antiqua" w:cs="Arial"/>
          <w:sz w:val="24"/>
          <w:szCs w:val="24"/>
        </w:rPr>
        <w:t>nanodropla</w:t>
      </w:r>
      <w:proofErr w:type="spellEnd"/>
      <w:r w:rsidRPr="00A04CB7">
        <w:rPr>
          <w:rFonts w:ascii="Book Antiqua" w:hAnsi="Book Antiqua" w:cs="Arial"/>
          <w:sz w:val="24"/>
          <w:szCs w:val="24"/>
        </w:rPr>
        <w:t xml:space="preserve"> ölçüldü. Elde edilen RNA’lar daha sonra </w:t>
      </w:r>
      <w:proofErr w:type="spellStart"/>
      <w:r w:rsidRPr="00A04CB7">
        <w:rPr>
          <w:rFonts w:ascii="Book Antiqua" w:hAnsi="Book Antiqua" w:cs="Arial"/>
          <w:sz w:val="24"/>
          <w:szCs w:val="24"/>
        </w:rPr>
        <w:t>cDNA</w:t>
      </w:r>
      <w:proofErr w:type="spellEnd"/>
      <w:r w:rsidRPr="00A04CB7">
        <w:rPr>
          <w:rFonts w:ascii="Book Antiqua" w:hAnsi="Book Antiqua" w:cs="Arial"/>
          <w:sz w:val="24"/>
          <w:szCs w:val="24"/>
        </w:rPr>
        <w:t xml:space="preserve"> sentezinde kullanıl</w:t>
      </w:r>
      <w:r w:rsidR="001548CE" w:rsidRPr="00A04CB7">
        <w:rPr>
          <w:rFonts w:ascii="Book Antiqua" w:hAnsi="Book Antiqua" w:cs="Arial"/>
          <w:sz w:val="24"/>
          <w:szCs w:val="24"/>
        </w:rPr>
        <w:t>dı.</w:t>
      </w:r>
    </w:p>
    <w:p w14:paraId="15863131" w14:textId="272F3C2F" w:rsidR="0055703C" w:rsidRPr="00A04CB7" w:rsidRDefault="0055703C" w:rsidP="002D1197">
      <w:pPr>
        <w:ind w:right="-2"/>
        <w:jc w:val="both"/>
        <w:rPr>
          <w:rFonts w:ascii="Book Antiqua" w:hAnsi="Book Antiqua" w:cs="Arial"/>
          <w:b/>
          <w:bCs/>
          <w:sz w:val="24"/>
          <w:szCs w:val="24"/>
        </w:rPr>
      </w:pPr>
      <w:r w:rsidRPr="00A04CB7">
        <w:rPr>
          <w:rFonts w:ascii="Book Antiqua" w:hAnsi="Book Antiqua" w:cs="Arial"/>
          <w:b/>
          <w:bCs/>
          <w:sz w:val="24"/>
          <w:szCs w:val="24"/>
        </w:rPr>
        <w:t>3.2.</w:t>
      </w:r>
      <w:r w:rsidR="002217C4" w:rsidRPr="00A04CB7">
        <w:rPr>
          <w:rFonts w:ascii="Book Antiqua" w:hAnsi="Book Antiqua" w:cs="Arial"/>
          <w:b/>
          <w:bCs/>
          <w:sz w:val="24"/>
          <w:szCs w:val="24"/>
        </w:rPr>
        <w:t>7</w:t>
      </w:r>
      <w:r w:rsidRPr="00A04CB7">
        <w:rPr>
          <w:rFonts w:ascii="Book Antiqua" w:hAnsi="Book Antiqua" w:cs="Arial"/>
          <w:b/>
          <w:bCs/>
          <w:sz w:val="24"/>
          <w:szCs w:val="24"/>
        </w:rPr>
        <w:t xml:space="preserve">. </w:t>
      </w:r>
      <w:proofErr w:type="spellStart"/>
      <w:r w:rsidRPr="00A04CB7">
        <w:rPr>
          <w:rFonts w:ascii="Book Antiqua" w:hAnsi="Book Antiqua" w:cs="Arial"/>
          <w:b/>
          <w:bCs/>
          <w:sz w:val="24"/>
          <w:szCs w:val="24"/>
        </w:rPr>
        <w:t>cDNA</w:t>
      </w:r>
      <w:proofErr w:type="spellEnd"/>
      <w:r w:rsidRPr="00A04CB7">
        <w:rPr>
          <w:rFonts w:ascii="Book Antiqua" w:hAnsi="Book Antiqua" w:cs="Arial"/>
          <w:b/>
          <w:bCs/>
          <w:sz w:val="24"/>
          <w:szCs w:val="24"/>
        </w:rPr>
        <w:t xml:space="preserve"> Sentezi</w:t>
      </w:r>
    </w:p>
    <w:p w14:paraId="48F953B7" w14:textId="5EC3CDDE" w:rsidR="00C10AE8" w:rsidRPr="00A04CB7" w:rsidRDefault="00C10AE8" w:rsidP="002D1197">
      <w:pPr>
        <w:ind w:right="-2"/>
        <w:jc w:val="both"/>
        <w:rPr>
          <w:rFonts w:ascii="Book Antiqua" w:hAnsi="Book Antiqua" w:cs="Arial"/>
          <w:sz w:val="24"/>
          <w:szCs w:val="24"/>
        </w:rPr>
      </w:pPr>
      <w:r w:rsidRPr="00A04CB7">
        <w:rPr>
          <w:rFonts w:ascii="Book Antiqua" w:hAnsi="Book Antiqua" w:cs="Arial"/>
          <w:sz w:val="24"/>
          <w:szCs w:val="24"/>
        </w:rPr>
        <w:t xml:space="preserve">Elde edilen RNA’lardan </w:t>
      </w:r>
      <w:proofErr w:type="spellStart"/>
      <w:r w:rsidRPr="00A04CB7">
        <w:rPr>
          <w:rFonts w:ascii="Book Antiqua" w:hAnsi="Book Antiqua" w:cs="Arial"/>
          <w:sz w:val="24"/>
          <w:szCs w:val="24"/>
        </w:rPr>
        <w:t>cDNA</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eldesi</w:t>
      </w:r>
      <w:proofErr w:type="spellEnd"/>
      <w:r w:rsidR="00E54297" w:rsidRPr="00A04CB7">
        <w:rPr>
          <w:rFonts w:ascii="Book Antiqua" w:hAnsi="Book Antiqua" w:cs="Arial"/>
          <w:sz w:val="24"/>
          <w:szCs w:val="24"/>
        </w:rPr>
        <w:t xml:space="preserve"> RT2 First </w:t>
      </w:r>
      <w:proofErr w:type="spellStart"/>
      <w:r w:rsidR="00E54297" w:rsidRPr="00A04CB7">
        <w:rPr>
          <w:rFonts w:ascii="Book Antiqua" w:hAnsi="Book Antiqua" w:cs="Arial"/>
          <w:sz w:val="24"/>
          <w:szCs w:val="24"/>
        </w:rPr>
        <w:t>Strand</w:t>
      </w:r>
      <w:proofErr w:type="spellEnd"/>
      <w:r w:rsidR="00E54297" w:rsidRPr="00A04CB7">
        <w:rPr>
          <w:rFonts w:ascii="Book Antiqua" w:hAnsi="Book Antiqua" w:cs="Arial"/>
          <w:sz w:val="24"/>
          <w:szCs w:val="24"/>
        </w:rPr>
        <w:t xml:space="preserve"> Kit (</w:t>
      </w:r>
      <w:proofErr w:type="spellStart"/>
      <w:r w:rsidR="00E54297" w:rsidRPr="00A04CB7">
        <w:rPr>
          <w:rFonts w:ascii="Book Antiqua" w:hAnsi="Book Antiqua" w:cs="Arial"/>
          <w:sz w:val="24"/>
          <w:szCs w:val="24"/>
        </w:rPr>
        <w:t>Qiagen</w:t>
      </w:r>
      <w:proofErr w:type="spellEnd"/>
      <w:r w:rsidR="00E54297" w:rsidRPr="00A04CB7">
        <w:rPr>
          <w:rFonts w:ascii="Book Antiqua" w:hAnsi="Book Antiqua" w:cs="Arial"/>
          <w:sz w:val="24"/>
          <w:szCs w:val="24"/>
        </w:rPr>
        <w:t>) kullanılarak protokole uygun yapıldı.</w:t>
      </w:r>
      <w:r w:rsidR="00D03F15" w:rsidRPr="00A04CB7">
        <w:rPr>
          <w:rFonts w:ascii="Book Antiqua" w:hAnsi="Book Antiqua" w:cs="Arial"/>
          <w:sz w:val="24"/>
          <w:szCs w:val="24"/>
        </w:rPr>
        <w:t xml:space="preserve"> </w:t>
      </w:r>
      <w:r w:rsidR="00C75970" w:rsidRPr="00A04CB7">
        <w:rPr>
          <w:rFonts w:ascii="Book Antiqua" w:hAnsi="Book Antiqua" w:cs="Arial"/>
          <w:sz w:val="24"/>
          <w:szCs w:val="24"/>
        </w:rPr>
        <w:t xml:space="preserve">Bütün işlemler buz üzerinde gerçekleştirildi. </w:t>
      </w:r>
      <w:r w:rsidR="00D03F15" w:rsidRPr="00A04CB7">
        <w:rPr>
          <w:rFonts w:ascii="Book Antiqua" w:hAnsi="Book Antiqua" w:cs="Arial"/>
          <w:sz w:val="24"/>
          <w:szCs w:val="24"/>
        </w:rPr>
        <w:t>İlk olarak</w:t>
      </w:r>
      <w:r w:rsidR="00D03F15" w:rsidRPr="00A04CB7">
        <w:rPr>
          <w:rFonts w:ascii="Book Antiqua" w:hAnsi="Book Antiqua" w:cs="Arial"/>
          <w:b/>
          <w:bCs/>
          <w:sz w:val="24"/>
          <w:szCs w:val="24"/>
        </w:rPr>
        <w:t xml:space="preserve"> </w:t>
      </w:r>
      <w:proofErr w:type="spellStart"/>
      <w:r w:rsidR="00D03F15" w:rsidRPr="00A04CB7">
        <w:rPr>
          <w:rFonts w:ascii="Book Antiqua" w:hAnsi="Book Antiqua" w:cs="Arial"/>
          <w:sz w:val="24"/>
          <w:szCs w:val="24"/>
        </w:rPr>
        <w:t>genomik</w:t>
      </w:r>
      <w:proofErr w:type="spellEnd"/>
      <w:r w:rsidR="00D03F15" w:rsidRPr="00A04CB7">
        <w:rPr>
          <w:rFonts w:ascii="Book Antiqua" w:hAnsi="Book Antiqua" w:cs="Arial"/>
          <w:sz w:val="24"/>
          <w:szCs w:val="24"/>
        </w:rPr>
        <w:t xml:space="preserve"> DNA eliminasyonu Tablo </w:t>
      </w:r>
      <w:r w:rsidR="00B66A25" w:rsidRPr="00A04CB7">
        <w:rPr>
          <w:rFonts w:ascii="Book Antiqua" w:hAnsi="Book Antiqua" w:cs="Arial"/>
          <w:sz w:val="24"/>
          <w:szCs w:val="24"/>
        </w:rPr>
        <w:t>16</w:t>
      </w:r>
      <w:r w:rsidR="00D03F15" w:rsidRPr="00A04CB7">
        <w:rPr>
          <w:rFonts w:ascii="Book Antiqua" w:hAnsi="Book Antiqua" w:cs="Arial"/>
          <w:sz w:val="24"/>
          <w:szCs w:val="24"/>
        </w:rPr>
        <w:t>’</w:t>
      </w:r>
      <w:r w:rsidR="00B66A25" w:rsidRPr="00A04CB7">
        <w:rPr>
          <w:rFonts w:ascii="Book Antiqua" w:hAnsi="Book Antiqua" w:cs="Arial"/>
          <w:sz w:val="24"/>
          <w:szCs w:val="24"/>
        </w:rPr>
        <w:t>ya</w:t>
      </w:r>
      <w:r w:rsidR="00D03F15" w:rsidRPr="00A04CB7">
        <w:rPr>
          <w:rFonts w:ascii="Book Antiqua" w:hAnsi="Book Antiqua" w:cs="Arial"/>
          <w:sz w:val="24"/>
          <w:szCs w:val="24"/>
        </w:rPr>
        <w:t xml:space="preserve"> göre yapıldı ve</w:t>
      </w:r>
      <w:r w:rsidR="00C75970" w:rsidRPr="00A04CB7">
        <w:rPr>
          <w:rFonts w:ascii="Book Antiqua" w:hAnsi="Book Antiqua"/>
        </w:rPr>
        <w:t xml:space="preserve"> </w:t>
      </w:r>
      <w:proofErr w:type="spellStart"/>
      <w:r w:rsidR="00C75970" w:rsidRPr="00A04CB7">
        <w:rPr>
          <w:rFonts w:ascii="Book Antiqua" w:hAnsi="Book Antiqua" w:cs="Arial"/>
          <w:sz w:val="24"/>
          <w:szCs w:val="24"/>
        </w:rPr>
        <w:t>Thermal</w:t>
      </w:r>
      <w:proofErr w:type="spellEnd"/>
      <w:r w:rsidR="00C75970" w:rsidRPr="00A04CB7">
        <w:rPr>
          <w:rFonts w:ascii="Book Antiqua" w:hAnsi="Book Antiqua" w:cs="Arial"/>
          <w:sz w:val="24"/>
          <w:szCs w:val="24"/>
        </w:rPr>
        <w:t xml:space="preserve"> </w:t>
      </w:r>
      <w:proofErr w:type="spellStart"/>
      <w:r w:rsidR="00C75970" w:rsidRPr="00A04CB7">
        <w:rPr>
          <w:rFonts w:ascii="Book Antiqua" w:hAnsi="Book Antiqua" w:cs="Arial"/>
          <w:sz w:val="24"/>
          <w:szCs w:val="24"/>
        </w:rPr>
        <w:t>Cycler</w:t>
      </w:r>
      <w:proofErr w:type="spellEnd"/>
      <w:r w:rsidR="00C75970" w:rsidRPr="00A04CB7">
        <w:rPr>
          <w:rFonts w:ascii="Book Antiqua" w:hAnsi="Book Antiqua" w:cs="Arial"/>
          <w:sz w:val="24"/>
          <w:szCs w:val="24"/>
        </w:rPr>
        <w:t>’ da</w:t>
      </w:r>
      <w:r w:rsidR="00D03F15" w:rsidRPr="00A04CB7">
        <w:rPr>
          <w:rFonts w:ascii="Book Antiqua" w:hAnsi="Book Antiqua" w:cs="Arial"/>
          <w:sz w:val="24"/>
          <w:szCs w:val="24"/>
        </w:rPr>
        <w:t xml:space="preserve"> </w:t>
      </w:r>
      <w:r w:rsidR="00707231" w:rsidRPr="00A04CB7">
        <w:rPr>
          <w:rFonts w:ascii="Book Antiqua" w:hAnsi="Book Antiqua" w:cs="Arial"/>
          <w:sz w:val="24"/>
          <w:szCs w:val="24"/>
        </w:rPr>
        <w:t>5 dakika 42°C’de</w:t>
      </w:r>
      <w:r w:rsidR="00C75970" w:rsidRPr="00A04CB7">
        <w:rPr>
          <w:rFonts w:ascii="Book Antiqua" w:hAnsi="Book Antiqua" w:cs="Arial"/>
          <w:sz w:val="24"/>
          <w:szCs w:val="24"/>
        </w:rPr>
        <w:t>,</w:t>
      </w:r>
      <w:r w:rsidR="00707231" w:rsidRPr="00A04CB7">
        <w:rPr>
          <w:rFonts w:ascii="Book Antiqua" w:hAnsi="Book Antiqua" w:cs="Arial"/>
          <w:sz w:val="24"/>
          <w:szCs w:val="24"/>
        </w:rPr>
        <w:t xml:space="preserve"> ardından da 1 dakika buz üzerinde </w:t>
      </w:r>
      <w:proofErr w:type="spellStart"/>
      <w:r w:rsidR="00707231" w:rsidRPr="00A04CB7">
        <w:rPr>
          <w:rFonts w:ascii="Book Antiqua" w:hAnsi="Book Antiqua" w:cs="Arial"/>
          <w:sz w:val="24"/>
          <w:szCs w:val="24"/>
        </w:rPr>
        <w:t>inkübe</w:t>
      </w:r>
      <w:proofErr w:type="spellEnd"/>
      <w:r w:rsidR="00707231" w:rsidRPr="00A04CB7">
        <w:rPr>
          <w:rFonts w:ascii="Book Antiqua" w:hAnsi="Book Antiqua" w:cs="Arial"/>
          <w:sz w:val="24"/>
          <w:szCs w:val="24"/>
        </w:rPr>
        <w:t xml:space="preserve"> edildi. Ardından Tablo </w:t>
      </w:r>
      <w:r w:rsidR="00B66A25" w:rsidRPr="00A04CB7">
        <w:rPr>
          <w:rFonts w:ascii="Book Antiqua" w:hAnsi="Book Antiqua" w:cs="Arial"/>
          <w:sz w:val="24"/>
          <w:szCs w:val="24"/>
        </w:rPr>
        <w:t>17</w:t>
      </w:r>
      <w:r w:rsidR="00707231" w:rsidRPr="00A04CB7">
        <w:rPr>
          <w:rFonts w:ascii="Book Antiqua" w:hAnsi="Book Antiqua" w:cs="Arial"/>
          <w:sz w:val="24"/>
          <w:szCs w:val="24"/>
        </w:rPr>
        <w:t>’</w:t>
      </w:r>
      <w:r w:rsidR="00B66A25" w:rsidRPr="00A04CB7">
        <w:rPr>
          <w:rFonts w:ascii="Book Antiqua" w:hAnsi="Book Antiqua" w:cs="Arial"/>
          <w:sz w:val="24"/>
          <w:szCs w:val="24"/>
        </w:rPr>
        <w:t>ye</w:t>
      </w:r>
      <w:r w:rsidR="00707231" w:rsidRPr="00A04CB7">
        <w:rPr>
          <w:rFonts w:ascii="Book Antiqua" w:hAnsi="Book Antiqua" w:cs="Arial"/>
          <w:sz w:val="24"/>
          <w:szCs w:val="24"/>
        </w:rPr>
        <w:t xml:space="preserve"> göre ters transkripsiyon karışımı hazırlandı ve üzer</w:t>
      </w:r>
      <w:r w:rsidR="00C75970" w:rsidRPr="00A04CB7">
        <w:rPr>
          <w:rFonts w:ascii="Book Antiqua" w:hAnsi="Book Antiqua" w:cs="Arial"/>
          <w:sz w:val="24"/>
          <w:szCs w:val="24"/>
        </w:rPr>
        <w:t>lerin</w:t>
      </w:r>
      <w:r w:rsidR="00707231" w:rsidRPr="00A04CB7">
        <w:rPr>
          <w:rFonts w:ascii="Book Antiqua" w:hAnsi="Book Antiqua" w:cs="Arial"/>
          <w:sz w:val="24"/>
          <w:szCs w:val="24"/>
        </w:rPr>
        <w:t>e eklendi.</w:t>
      </w:r>
      <w:r w:rsidR="00C75970" w:rsidRPr="00A04CB7">
        <w:rPr>
          <w:rFonts w:ascii="Book Antiqua" w:hAnsi="Book Antiqua" w:cs="Arial"/>
          <w:sz w:val="24"/>
          <w:szCs w:val="24"/>
        </w:rPr>
        <w:t xml:space="preserve"> </w:t>
      </w:r>
      <w:r w:rsidR="00707231" w:rsidRPr="00A04CB7">
        <w:rPr>
          <w:rFonts w:ascii="Book Antiqua" w:hAnsi="Book Antiqua" w:cs="Arial"/>
          <w:sz w:val="24"/>
          <w:szCs w:val="24"/>
        </w:rPr>
        <w:t xml:space="preserve">42°C ‘de 15 dakika, 95°C’de 5 dakika </w:t>
      </w:r>
      <w:proofErr w:type="spellStart"/>
      <w:r w:rsidR="00707231" w:rsidRPr="00A04CB7">
        <w:rPr>
          <w:rFonts w:ascii="Book Antiqua" w:hAnsi="Book Antiqua" w:cs="Arial"/>
          <w:sz w:val="24"/>
          <w:szCs w:val="24"/>
        </w:rPr>
        <w:t>inkübe</w:t>
      </w:r>
      <w:proofErr w:type="spellEnd"/>
      <w:r w:rsidR="00707231" w:rsidRPr="00A04CB7">
        <w:rPr>
          <w:rFonts w:ascii="Book Antiqua" w:hAnsi="Book Antiqua" w:cs="Arial"/>
          <w:sz w:val="24"/>
          <w:szCs w:val="24"/>
        </w:rPr>
        <w:t xml:space="preserve"> edildi.</w:t>
      </w:r>
      <w:r w:rsidR="00C75970" w:rsidRPr="00A04CB7">
        <w:rPr>
          <w:rFonts w:ascii="Book Antiqua" w:hAnsi="Book Antiqua" w:cs="Arial"/>
          <w:sz w:val="24"/>
          <w:szCs w:val="24"/>
        </w:rPr>
        <w:t xml:space="preserve"> </w:t>
      </w:r>
      <w:proofErr w:type="spellStart"/>
      <w:r w:rsidR="00C75970" w:rsidRPr="00A04CB7">
        <w:rPr>
          <w:rFonts w:ascii="Book Antiqua" w:hAnsi="Book Antiqua" w:cs="Arial"/>
          <w:sz w:val="24"/>
          <w:szCs w:val="24"/>
        </w:rPr>
        <w:t>İnkübasyon</w:t>
      </w:r>
      <w:proofErr w:type="spellEnd"/>
      <w:r w:rsidR="00C75970" w:rsidRPr="00A04CB7">
        <w:rPr>
          <w:rFonts w:ascii="Book Antiqua" w:hAnsi="Book Antiqua" w:cs="Arial"/>
          <w:sz w:val="24"/>
          <w:szCs w:val="24"/>
        </w:rPr>
        <w:t xml:space="preserve"> tamamlanınca </w:t>
      </w:r>
      <w:proofErr w:type="spellStart"/>
      <w:r w:rsidR="00C75970" w:rsidRPr="00A04CB7">
        <w:rPr>
          <w:rFonts w:ascii="Book Antiqua" w:hAnsi="Book Antiqua" w:cs="Arial"/>
          <w:sz w:val="24"/>
          <w:szCs w:val="24"/>
        </w:rPr>
        <w:t>cDNA’lar</w:t>
      </w:r>
      <w:proofErr w:type="spellEnd"/>
      <w:r w:rsidR="00C75970" w:rsidRPr="00A04CB7">
        <w:rPr>
          <w:rFonts w:ascii="Book Antiqua" w:hAnsi="Book Antiqua" w:cs="Arial"/>
          <w:sz w:val="24"/>
          <w:szCs w:val="24"/>
        </w:rPr>
        <w:t xml:space="preserve"> 1:8 oranında </w:t>
      </w:r>
      <w:proofErr w:type="spellStart"/>
      <w:r w:rsidR="00C75970" w:rsidRPr="00A04CB7">
        <w:rPr>
          <w:rFonts w:ascii="Book Antiqua" w:hAnsi="Book Antiqua" w:cs="Arial"/>
          <w:sz w:val="24"/>
          <w:szCs w:val="24"/>
        </w:rPr>
        <w:t>nükleaz</w:t>
      </w:r>
      <w:proofErr w:type="spellEnd"/>
      <w:r w:rsidR="00C75970" w:rsidRPr="00A04CB7">
        <w:rPr>
          <w:rFonts w:ascii="Book Antiqua" w:hAnsi="Book Antiqua" w:cs="Arial"/>
          <w:sz w:val="24"/>
          <w:szCs w:val="24"/>
        </w:rPr>
        <w:t xml:space="preserve"> içermeyen su ile </w:t>
      </w:r>
      <w:proofErr w:type="spellStart"/>
      <w:r w:rsidR="00C75970" w:rsidRPr="00A04CB7">
        <w:rPr>
          <w:rFonts w:ascii="Book Antiqua" w:hAnsi="Book Antiqua" w:cs="Arial"/>
          <w:sz w:val="24"/>
          <w:szCs w:val="24"/>
        </w:rPr>
        <w:t>dilüe</w:t>
      </w:r>
      <w:proofErr w:type="spellEnd"/>
      <w:r w:rsidR="00C75970" w:rsidRPr="00A04CB7">
        <w:rPr>
          <w:rFonts w:ascii="Book Antiqua" w:hAnsi="Book Antiqua" w:cs="Arial"/>
          <w:sz w:val="24"/>
          <w:szCs w:val="24"/>
        </w:rPr>
        <w:t xml:space="preserve"> edilerek </w:t>
      </w:r>
      <w:proofErr w:type="spellStart"/>
      <w:r w:rsidR="00C75970" w:rsidRPr="00A04CB7">
        <w:rPr>
          <w:rFonts w:ascii="Book Antiqua" w:hAnsi="Book Antiqua" w:cs="Arial"/>
          <w:sz w:val="24"/>
          <w:szCs w:val="24"/>
        </w:rPr>
        <w:t>qRT</w:t>
      </w:r>
      <w:proofErr w:type="spellEnd"/>
      <w:r w:rsidR="00C75970" w:rsidRPr="00A04CB7">
        <w:rPr>
          <w:rFonts w:ascii="Book Antiqua" w:hAnsi="Book Antiqua" w:cs="Arial"/>
          <w:sz w:val="24"/>
          <w:szCs w:val="24"/>
        </w:rPr>
        <w:t>-PCR için kullanılmak üzere -20°C’ ye kaldırıldı.</w:t>
      </w:r>
    </w:p>
    <w:p w14:paraId="56C8233D" w14:textId="1B5D7BBF" w:rsidR="00E54297" w:rsidRPr="00A04CB7" w:rsidRDefault="00465507" w:rsidP="002D1197">
      <w:pPr>
        <w:ind w:right="-2"/>
        <w:jc w:val="both"/>
        <w:rPr>
          <w:rFonts w:ascii="Book Antiqua" w:hAnsi="Book Antiqua" w:cs="Arial"/>
          <w:b/>
          <w:bCs/>
          <w:sz w:val="24"/>
          <w:szCs w:val="24"/>
        </w:rPr>
      </w:pPr>
      <w:r w:rsidRPr="00A04CB7">
        <w:rPr>
          <w:rFonts w:ascii="Book Antiqua" w:hAnsi="Book Antiqua" w:cs="Arial"/>
          <w:b/>
          <w:bCs/>
          <w:sz w:val="24"/>
          <w:szCs w:val="24"/>
        </w:rPr>
        <w:t xml:space="preserve">Tablo </w:t>
      </w:r>
      <w:r w:rsidR="00877BE3" w:rsidRPr="00A04CB7">
        <w:rPr>
          <w:rFonts w:ascii="Book Antiqua" w:hAnsi="Book Antiqua" w:cs="Arial"/>
          <w:b/>
          <w:bCs/>
          <w:sz w:val="24"/>
          <w:szCs w:val="24"/>
        </w:rPr>
        <w:t>16</w:t>
      </w:r>
      <w:r w:rsidRPr="00A04CB7">
        <w:rPr>
          <w:rFonts w:ascii="Book Antiqua" w:hAnsi="Book Antiqua" w:cs="Arial"/>
          <w:b/>
          <w:bCs/>
          <w:sz w:val="24"/>
          <w:szCs w:val="24"/>
        </w:rPr>
        <w:t xml:space="preserve">. </w:t>
      </w:r>
      <w:proofErr w:type="spellStart"/>
      <w:r w:rsidRPr="00A04CB7">
        <w:rPr>
          <w:rFonts w:ascii="Book Antiqua" w:hAnsi="Book Antiqua" w:cs="Arial"/>
          <w:b/>
          <w:bCs/>
          <w:sz w:val="24"/>
          <w:szCs w:val="24"/>
        </w:rPr>
        <w:t>Genomik</w:t>
      </w:r>
      <w:proofErr w:type="spellEnd"/>
      <w:r w:rsidRPr="00A04CB7">
        <w:rPr>
          <w:rFonts w:ascii="Book Antiqua" w:hAnsi="Book Antiqua" w:cs="Arial"/>
          <w:b/>
          <w:bCs/>
          <w:sz w:val="24"/>
          <w:szCs w:val="24"/>
        </w:rPr>
        <w:t xml:space="preserve"> DNA eliminasyon karışımı</w:t>
      </w:r>
    </w:p>
    <w:tbl>
      <w:tblPr>
        <w:tblStyle w:val="TabloKlavuzu"/>
        <w:tblW w:w="0" w:type="auto"/>
        <w:jc w:val="center"/>
        <w:tblLook w:val="04A0" w:firstRow="1" w:lastRow="0" w:firstColumn="1" w:lastColumn="0" w:noHBand="0" w:noVBand="1"/>
      </w:tblPr>
      <w:tblGrid>
        <w:gridCol w:w="6374"/>
        <w:gridCol w:w="2285"/>
      </w:tblGrid>
      <w:tr w:rsidR="00E54297" w:rsidRPr="00A04CB7" w14:paraId="3766659C" w14:textId="77777777" w:rsidTr="005F6622">
        <w:trPr>
          <w:jc w:val="center"/>
        </w:trPr>
        <w:tc>
          <w:tcPr>
            <w:tcW w:w="6374" w:type="dxa"/>
          </w:tcPr>
          <w:p w14:paraId="09627B88" w14:textId="237D634F" w:rsidR="00E54297" w:rsidRPr="00A04CB7" w:rsidRDefault="00E54297" w:rsidP="002D1197">
            <w:pPr>
              <w:ind w:right="-2"/>
              <w:jc w:val="both"/>
              <w:rPr>
                <w:rFonts w:ascii="Book Antiqua" w:hAnsi="Book Antiqua" w:cs="Arial"/>
                <w:b/>
                <w:bCs/>
                <w:sz w:val="24"/>
                <w:szCs w:val="24"/>
              </w:rPr>
            </w:pPr>
            <w:r w:rsidRPr="00A04CB7">
              <w:rPr>
                <w:rFonts w:ascii="Book Antiqua" w:hAnsi="Book Antiqua" w:cs="Arial"/>
                <w:b/>
                <w:bCs/>
                <w:sz w:val="24"/>
                <w:szCs w:val="24"/>
              </w:rPr>
              <w:t>Karışım Bileşenleri</w:t>
            </w:r>
          </w:p>
        </w:tc>
        <w:tc>
          <w:tcPr>
            <w:tcW w:w="2285" w:type="dxa"/>
          </w:tcPr>
          <w:p w14:paraId="2229C48F" w14:textId="2437B28E" w:rsidR="00E54297" w:rsidRPr="00A04CB7" w:rsidRDefault="00E54297" w:rsidP="002D1197">
            <w:pPr>
              <w:ind w:right="-2"/>
              <w:jc w:val="both"/>
              <w:rPr>
                <w:rFonts w:ascii="Book Antiqua" w:hAnsi="Book Antiqua" w:cs="Arial"/>
                <w:b/>
                <w:bCs/>
                <w:sz w:val="24"/>
                <w:szCs w:val="24"/>
              </w:rPr>
            </w:pPr>
            <w:r w:rsidRPr="00A04CB7">
              <w:rPr>
                <w:rFonts w:ascii="Book Antiqua" w:hAnsi="Book Antiqua" w:cs="Arial"/>
                <w:b/>
                <w:bCs/>
                <w:sz w:val="24"/>
                <w:szCs w:val="24"/>
              </w:rPr>
              <w:t>1X (Hacim)</w:t>
            </w:r>
          </w:p>
        </w:tc>
      </w:tr>
      <w:tr w:rsidR="00E54297" w:rsidRPr="00A04CB7" w14:paraId="2B24BA9A" w14:textId="77777777" w:rsidTr="005F6622">
        <w:trPr>
          <w:jc w:val="center"/>
        </w:trPr>
        <w:tc>
          <w:tcPr>
            <w:tcW w:w="6374" w:type="dxa"/>
          </w:tcPr>
          <w:p w14:paraId="6E54EC55" w14:textId="78F575C7" w:rsidR="00E54297" w:rsidRPr="00A04CB7" w:rsidRDefault="00E54297" w:rsidP="00C662ED">
            <w:pPr>
              <w:ind w:right="-2"/>
              <w:rPr>
                <w:rFonts w:ascii="Book Antiqua" w:hAnsi="Book Antiqua" w:cs="Arial"/>
                <w:sz w:val="24"/>
                <w:szCs w:val="24"/>
              </w:rPr>
            </w:pPr>
            <w:r w:rsidRPr="00A04CB7">
              <w:rPr>
                <w:rFonts w:ascii="Book Antiqua" w:hAnsi="Book Antiqua" w:cs="Arial"/>
                <w:sz w:val="24"/>
                <w:szCs w:val="24"/>
              </w:rPr>
              <w:t xml:space="preserve">RNA (1 </w:t>
            </w:r>
            <w:proofErr w:type="spellStart"/>
            <w:r w:rsidRPr="00A04CB7">
              <w:rPr>
                <w:rFonts w:ascii="Book Antiqua" w:hAnsi="Book Antiqua" w:cs="Arial"/>
                <w:sz w:val="24"/>
                <w:szCs w:val="24"/>
              </w:rPr>
              <w:t>μg</w:t>
            </w:r>
            <w:proofErr w:type="spellEnd"/>
            <w:r w:rsidRPr="00A04CB7">
              <w:rPr>
                <w:rFonts w:ascii="Book Antiqua" w:hAnsi="Book Antiqua" w:cs="Arial"/>
                <w:sz w:val="24"/>
                <w:szCs w:val="24"/>
              </w:rPr>
              <w:t>/</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 xml:space="preserve"> olacak şekilde örnek hacmi alındı.)</w:t>
            </w:r>
          </w:p>
        </w:tc>
        <w:tc>
          <w:tcPr>
            <w:tcW w:w="2285" w:type="dxa"/>
          </w:tcPr>
          <w:p w14:paraId="4AFB70D7" w14:textId="39B3079C" w:rsidR="00E54297" w:rsidRPr="00A04CB7" w:rsidRDefault="00E54297" w:rsidP="00465507">
            <w:pPr>
              <w:ind w:right="-2"/>
              <w:rPr>
                <w:rFonts w:ascii="Book Antiqua" w:hAnsi="Book Antiqua" w:cs="Arial"/>
                <w:sz w:val="24"/>
                <w:szCs w:val="24"/>
              </w:rPr>
            </w:pPr>
            <w:r w:rsidRPr="00A04CB7">
              <w:rPr>
                <w:rFonts w:ascii="Book Antiqua" w:hAnsi="Book Antiqua" w:cs="Arial"/>
                <w:sz w:val="24"/>
                <w:szCs w:val="24"/>
              </w:rPr>
              <w:t xml:space="preserve">1 </w:t>
            </w:r>
            <w:proofErr w:type="spellStart"/>
            <w:r w:rsidRPr="00A04CB7">
              <w:rPr>
                <w:rFonts w:ascii="Book Antiqua" w:hAnsi="Book Antiqua" w:cs="Arial"/>
                <w:sz w:val="24"/>
                <w:szCs w:val="24"/>
              </w:rPr>
              <w:t>μg</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μl</w:t>
            </w:r>
            <w:proofErr w:type="spellEnd"/>
            <w:r w:rsidRPr="00A04CB7">
              <w:rPr>
                <w:rFonts w:ascii="Book Antiqua" w:hAnsi="Book Antiqua" w:cs="Arial"/>
                <w:sz w:val="24"/>
                <w:szCs w:val="24"/>
              </w:rPr>
              <w:t>?)</w:t>
            </w:r>
          </w:p>
        </w:tc>
      </w:tr>
      <w:tr w:rsidR="00E54297" w:rsidRPr="00A04CB7" w14:paraId="54A96174" w14:textId="77777777" w:rsidTr="005F6622">
        <w:trPr>
          <w:jc w:val="center"/>
        </w:trPr>
        <w:tc>
          <w:tcPr>
            <w:tcW w:w="6374" w:type="dxa"/>
          </w:tcPr>
          <w:p w14:paraId="3B177F43" w14:textId="4488A819" w:rsidR="00E54297" w:rsidRPr="00A04CB7" w:rsidRDefault="00465507" w:rsidP="00C662ED">
            <w:pPr>
              <w:ind w:right="-2"/>
              <w:rPr>
                <w:rFonts w:ascii="Book Antiqua" w:hAnsi="Book Antiqua" w:cs="Arial"/>
                <w:sz w:val="24"/>
                <w:szCs w:val="24"/>
              </w:rPr>
            </w:pPr>
            <w:proofErr w:type="spellStart"/>
            <w:r w:rsidRPr="00A04CB7">
              <w:rPr>
                <w:rFonts w:ascii="Book Antiqua" w:hAnsi="Book Antiqua" w:cs="Arial"/>
                <w:sz w:val="24"/>
                <w:szCs w:val="24"/>
              </w:rPr>
              <w:t>Buffer</w:t>
            </w:r>
            <w:proofErr w:type="spellEnd"/>
            <w:r w:rsidRPr="00A04CB7">
              <w:rPr>
                <w:rFonts w:ascii="Book Antiqua" w:hAnsi="Book Antiqua" w:cs="Arial"/>
                <w:sz w:val="24"/>
                <w:szCs w:val="24"/>
              </w:rPr>
              <w:t xml:space="preserve"> GE</w:t>
            </w:r>
          </w:p>
        </w:tc>
        <w:tc>
          <w:tcPr>
            <w:tcW w:w="2285" w:type="dxa"/>
          </w:tcPr>
          <w:p w14:paraId="0F79F49A" w14:textId="376282BD" w:rsidR="00E54297" w:rsidRPr="00A04CB7" w:rsidRDefault="00465507" w:rsidP="00465507">
            <w:pPr>
              <w:ind w:right="-2"/>
              <w:rPr>
                <w:rFonts w:ascii="Book Antiqua" w:hAnsi="Book Antiqua" w:cs="Arial"/>
                <w:sz w:val="24"/>
                <w:szCs w:val="24"/>
              </w:rPr>
            </w:pPr>
            <w:r w:rsidRPr="00A04CB7">
              <w:rPr>
                <w:rFonts w:ascii="Book Antiqua" w:hAnsi="Book Antiqua" w:cs="Arial"/>
                <w:sz w:val="24"/>
                <w:szCs w:val="24"/>
              </w:rPr>
              <w:t xml:space="preserve">2 </w:t>
            </w:r>
            <w:proofErr w:type="spellStart"/>
            <w:r w:rsidRPr="00A04CB7">
              <w:rPr>
                <w:rFonts w:ascii="Book Antiqua" w:hAnsi="Book Antiqua" w:cs="Arial"/>
                <w:sz w:val="24"/>
                <w:szCs w:val="24"/>
              </w:rPr>
              <w:t>μl</w:t>
            </w:r>
            <w:proofErr w:type="spellEnd"/>
          </w:p>
        </w:tc>
      </w:tr>
      <w:tr w:rsidR="00E54297" w:rsidRPr="00A04CB7" w14:paraId="3CC709BE" w14:textId="77777777" w:rsidTr="005F6622">
        <w:trPr>
          <w:jc w:val="center"/>
        </w:trPr>
        <w:tc>
          <w:tcPr>
            <w:tcW w:w="6374" w:type="dxa"/>
          </w:tcPr>
          <w:p w14:paraId="010C911C" w14:textId="41E42588" w:rsidR="00E54297" w:rsidRPr="00A04CB7" w:rsidRDefault="00465507" w:rsidP="00C662ED">
            <w:pPr>
              <w:ind w:right="-2"/>
              <w:rPr>
                <w:rFonts w:ascii="Book Antiqua" w:hAnsi="Book Antiqua" w:cs="Arial"/>
                <w:sz w:val="24"/>
                <w:szCs w:val="24"/>
              </w:rPr>
            </w:pPr>
            <w:proofErr w:type="spellStart"/>
            <w:r w:rsidRPr="00A04CB7">
              <w:rPr>
                <w:rFonts w:ascii="Book Antiqua" w:hAnsi="Book Antiqua" w:cs="Arial"/>
                <w:sz w:val="24"/>
                <w:szCs w:val="24"/>
              </w:rPr>
              <w:t>Nükleaz</w:t>
            </w:r>
            <w:proofErr w:type="spellEnd"/>
            <w:r w:rsidRPr="00A04CB7">
              <w:rPr>
                <w:rFonts w:ascii="Book Antiqua" w:hAnsi="Book Antiqua" w:cs="Arial"/>
                <w:sz w:val="24"/>
                <w:szCs w:val="24"/>
              </w:rPr>
              <w:t xml:space="preserve"> içermeyen su (Steril </w:t>
            </w:r>
            <w:proofErr w:type="spellStart"/>
            <w:r w:rsidRPr="00A04CB7">
              <w:rPr>
                <w:rFonts w:ascii="Book Antiqua" w:hAnsi="Book Antiqua" w:cs="Arial"/>
                <w:sz w:val="24"/>
                <w:szCs w:val="24"/>
              </w:rPr>
              <w:t>enjeksiyonluk</w:t>
            </w:r>
            <w:proofErr w:type="spellEnd"/>
            <w:r w:rsidRPr="00A04CB7">
              <w:rPr>
                <w:rFonts w:ascii="Book Antiqua" w:hAnsi="Book Antiqua" w:cs="Arial"/>
                <w:sz w:val="24"/>
                <w:szCs w:val="24"/>
              </w:rPr>
              <w:t xml:space="preserve"> su kullanıldı)</w:t>
            </w:r>
          </w:p>
        </w:tc>
        <w:tc>
          <w:tcPr>
            <w:tcW w:w="2285" w:type="dxa"/>
          </w:tcPr>
          <w:p w14:paraId="5A279D36" w14:textId="09935029" w:rsidR="00E54297" w:rsidRPr="00A04CB7" w:rsidRDefault="00465507" w:rsidP="00465507">
            <w:pPr>
              <w:ind w:right="-2"/>
              <w:rPr>
                <w:rFonts w:ascii="Book Antiqua" w:hAnsi="Book Antiqua" w:cs="Arial"/>
                <w:sz w:val="24"/>
                <w:szCs w:val="24"/>
              </w:rPr>
            </w:pPr>
            <w:r w:rsidRPr="00A04CB7">
              <w:rPr>
                <w:rFonts w:ascii="Book Antiqua" w:hAnsi="Book Antiqua" w:cs="Arial"/>
                <w:sz w:val="24"/>
                <w:szCs w:val="24"/>
              </w:rPr>
              <w:t xml:space="preserve">- </w:t>
            </w:r>
            <w:r w:rsidR="00D03F15" w:rsidRPr="00A04CB7">
              <w:rPr>
                <w:rFonts w:ascii="Book Antiqua" w:hAnsi="Book Antiqua" w:cs="Arial"/>
                <w:sz w:val="24"/>
                <w:szCs w:val="24"/>
              </w:rPr>
              <w:t xml:space="preserve"> </w:t>
            </w:r>
            <w:proofErr w:type="spellStart"/>
            <w:r w:rsidRPr="00A04CB7">
              <w:rPr>
                <w:rFonts w:ascii="Book Antiqua" w:hAnsi="Book Antiqua" w:cs="Arial"/>
                <w:sz w:val="24"/>
                <w:szCs w:val="24"/>
              </w:rPr>
              <w:t>μl</w:t>
            </w:r>
            <w:proofErr w:type="spellEnd"/>
          </w:p>
        </w:tc>
      </w:tr>
      <w:tr w:rsidR="00E54297" w:rsidRPr="00A04CB7" w14:paraId="6D0FBA85" w14:textId="77777777" w:rsidTr="005F6622">
        <w:trPr>
          <w:jc w:val="center"/>
        </w:trPr>
        <w:tc>
          <w:tcPr>
            <w:tcW w:w="6374" w:type="dxa"/>
          </w:tcPr>
          <w:p w14:paraId="3ACD9D42" w14:textId="1F72F810" w:rsidR="00E54297" w:rsidRPr="00A04CB7" w:rsidRDefault="00465507" w:rsidP="002D1197">
            <w:pPr>
              <w:ind w:right="-2"/>
              <w:jc w:val="both"/>
              <w:rPr>
                <w:rFonts w:ascii="Book Antiqua" w:hAnsi="Book Antiqua" w:cs="Arial"/>
                <w:b/>
                <w:bCs/>
                <w:sz w:val="24"/>
                <w:szCs w:val="24"/>
              </w:rPr>
            </w:pPr>
            <w:r w:rsidRPr="00A04CB7">
              <w:rPr>
                <w:rFonts w:ascii="Book Antiqua" w:hAnsi="Book Antiqua" w:cs="Arial"/>
                <w:b/>
                <w:bCs/>
                <w:sz w:val="24"/>
                <w:szCs w:val="24"/>
              </w:rPr>
              <w:t>Total</w:t>
            </w:r>
          </w:p>
        </w:tc>
        <w:tc>
          <w:tcPr>
            <w:tcW w:w="2285" w:type="dxa"/>
          </w:tcPr>
          <w:p w14:paraId="7D16C1A4" w14:textId="394097F1" w:rsidR="00E54297" w:rsidRPr="00A04CB7" w:rsidRDefault="00465507" w:rsidP="00465507">
            <w:pPr>
              <w:ind w:right="-2"/>
              <w:rPr>
                <w:rFonts w:ascii="Book Antiqua" w:hAnsi="Book Antiqua" w:cs="Arial"/>
                <w:b/>
                <w:bCs/>
                <w:sz w:val="24"/>
                <w:szCs w:val="24"/>
              </w:rPr>
            </w:pPr>
            <w:r w:rsidRPr="00A04CB7">
              <w:rPr>
                <w:rFonts w:ascii="Book Antiqua" w:hAnsi="Book Antiqua" w:cs="Arial"/>
                <w:b/>
                <w:bCs/>
                <w:sz w:val="24"/>
                <w:szCs w:val="24"/>
              </w:rPr>
              <w:t xml:space="preserve">10 </w:t>
            </w:r>
            <w:proofErr w:type="spellStart"/>
            <w:r w:rsidRPr="00A04CB7">
              <w:rPr>
                <w:rFonts w:ascii="Book Antiqua" w:hAnsi="Book Antiqua" w:cs="Arial"/>
                <w:b/>
                <w:bCs/>
                <w:sz w:val="24"/>
                <w:szCs w:val="24"/>
              </w:rPr>
              <w:t>μl</w:t>
            </w:r>
            <w:proofErr w:type="spellEnd"/>
          </w:p>
        </w:tc>
      </w:tr>
    </w:tbl>
    <w:p w14:paraId="36CCDD47" w14:textId="77777777" w:rsidR="00E54297" w:rsidRPr="00A04CB7" w:rsidRDefault="00E54297" w:rsidP="002D1197">
      <w:pPr>
        <w:ind w:right="-2"/>
        <w:jc w:val="both"/>
        <w:rPr>
          <w:rFonts w:ascii="Book Antiqua" w:hAnsi="Book Antiqua" w:cs="Arial"/>
          <w:sz w:val="4"/>
          <w:szCs w:val="4"/>
        </w:rPr>
      </w:pPr>
    </w:p>
    <w:p w14:paraId="1B36E887" w14:textId="1E6859C5" w:rsidR="00465507" w:rsidRPr="00A04CB7" w:rsidRDefault="00D03F15" w:rsidP="002D1197">
      <w:pPr>
        <w:ind w:right="-2"/>
        <w:jc w:val="both"/>
        <w:rPr>
          <w:rFonts w:ascii="Book Antiqua" w:hAnsi="Book Antiqua" w:cs="Arial"/>
          <w:b/>
          <w:bCs/>
          <w:sz w:val="24"/>
          <w:szCs w:val="24"/>
        </w:rPr>
      </w:pPr>
      <w:r w:rsidRPr="00A04CB7">
        <w:rPr>
          <w:rFonts w:ascii="Book Antiqua" w:hAnsi="Book Antiqua" w:cs="Arial"/>
          <w:b/>
          <w:bCs/>
          <w:sz w:val="24"/>
          <w:szCs w:val="24"/>
        </w:rPr>
        <w:t xml:space="preserve">Tablo </w:t>
      </w:r>
      <w:r w:rsidR="00B66A25" w:rsidRPr="00A04CB7">
        <w:rPr>
          <w:rFonts w:ascii="Book Antiqua" w:hAnsi="Book Antiqua" w:cs="Arial"/>
          <w:b/>
          <w:bCs/>
          <w:sz w:val="24"/>
          <w:szCs w:val="24"/>
        </w:rPr>
        <w:t>17</w:t>
      </w:r>
      <w:r w:rsidRPr="00A04CB7">
        <w:rPr>
          <w:rFonts w:ascii="Book Antiqua" w:hAnsi="Book Antiqua" w:cs="Arial"/>
          <w:b/>
          <w:bCs/>
          <w:sz w:val="24"/>
          <w:szCs w:val="24"/>
        </w:rPr>
        <w:t>. Ters transkripsiyon karışımı</w:t>
      </w:r>
    </w:p>
    <w:tbl>
      <w:tblPr>
        <w:tblStyle w:val="TabloKlavuzu"/>
        <w:tblW w:w="0" w:type="auto"/>
        <w:jc w:val="center"/>
        <w:tblLook w:val="04A0" w:firstRow="1" w:lastRow="0" w:firstColumn="1" w:lastColumn="0" w:noHBand="0" w:noVBand="1"/>
      </w:tblPr>
      <w:tblGrid>
        <w:gridCol w:w="6374"/>
        <w:gridCol w:w="2285"/>
      </w:tblGrid>
      <w:tr w:rsidR="00E54297" w:rsidRPr="00A04CB7" w14:paraId="3B65EED7" w14:textId="77777777" w:rsidTr="005F6622">
        <w:trPr>
          <w:jc w:val="center"/>
        </w:trPr>
        <w:tc>
          <w:tcPr>
            <w:tcW w:w="6374" w:type="dxa"/>
          </w:tcPr>
          <w:p w14:paraId="40390DA3" w14:textId="77777777" w:rsidR="00E54297" w:rsidRPr="00A04CB7" w:rsidRDefault="00E54297" w:rsidP="00BD29A4">
            <w:pPr>
              <w:ind w:right="-2"/>
              <w:jc w:val="both"/>
              <w:rPr>
                <w:rFonts w:ascii="Book Antiqua" w:hAnsi="Book Antiqua" w:cs="Arial"/>
                <w:b/>
                <w:bCs/>
                <w:sz w:val="24"/>
                <w:szCs w:val="24"/>
              </w:rPr>
            </w:pPr>
            <w:r w:rsidRPr="00A04CB7">
              <w:rPr>
                <w:rFonts w:ascii="Book Antiqua" w:hAnsi="Book Antiqua" w:cs="Arial"/>
                <w:b/>
                <w:bCs/>
                <w:sz w:val="24"/>
                <w:szCs w:val="24"/>
              </w:rPr>
              <w:t>Karışım Bileşenleri</w:t>
            </w:r>
          </w:p>
        </w:tc>
        <w:tc>
          <w:tcPr>
            <w:tcW w:w="2285" w:type="dxa"/>
          </w:tcPr>
          <w:p w14:paraId="67CCEB26" w14:textId="24834FEC" w:rsidR="00E54297" w:rsidRPr="00A04CB7" w:rsidRDefault="00E54297" w:rsidP="00BD29A4">
            <w:pPr>
              <w:ind w:right="-2"/>
              <w:jc w:val="both"/>
              <w:rPr>
                <w:rFonts w:ascii="Book Antiqua" w:hAnsi="Book Antiqua" w:cs="Arial"/>
                <w:b/>
                <w:bCs/>
                <w:sz w:val="24"/>
                <w:szCs w:val="24"/>
              </w:rPr>
            </w:pPr>
            <w:r w:rsidRPr="00A04CB7">
              <w:rPr>
                <w:rFonts w:ascii="Book Antiqua" w:hAnsi="Book Antiqua" w:cs="Arial"/>
                <w:b/>
                <w:bCs/>
                <w:sz w:val="24"/>
                <w:szCs w:val="24"/>
              </w:rPr>
              <w:t>1X (Hacim</w:t>
            </w:r>
            <w:r w:rsidR="00465507" w:rsidRPr="00A04CB7">
              <w:rPr>
                <w:rFonts w:ascii="Book Antiqua" w:hAnsi="Book Antiqua" w:cs="Arial"/>
                <w:b/>
                <w:bCs/>
                <w:sz w:val="24"/>
                <w:szCs w:val="24"/>
              </w:rPr>
              <w:t>)</w:t>
            </w:r>
          </w:p>
        </w:tc>
      </w:tr>
      <w:tr w:rsidR="00E54297" w:rsidRPr="00A04CB7" w14:paraId="792C442D" w14:textId="77777777" w:rsidTr="005F6622">
        <w:trPr>
          <w:jc w:val="center"/>
        </w:trPr>
        <w:tc>
          <w:tcPr>
            <w:tcW w:w="6374" w:type="dxa"/>
          </w:tcPr>
          <w:p w14:paraId="5088865F" w14:textId="23D8EAAD"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 xml:space="preserve">5x </w:t>
            </w:r>
            <w:proofErr w:type="spellStart"/>
            <w:r w:rsidRPr="00A04CB7">
              <w:rPr>
                <w:rFonts w:ascii="Book Antiqua" w:hAnsi="Book Antiqua" w:cs="Arial"/>
                <w:sz w:val="24"/>
                <w:szCs w:val="24"/>
              </w:rPr>
              <w:t>Buffer</w:t>
            </w:r>
            <w:proofErr w:type="spellEnd"/>
            <w:r w:rsidRPr="00A04CB7">
              <w:rPr>
                <w:rFonts w:ascii="Book Antiqua" w:hAnsi="Book Antiqua" w:cs="Arial"/>
                <w:sz w:val="24"/>
                <w:szCs w:val="24"/>
              </w:rPr>
              <w:t xml:space="preserve"> BC3</w:t>
            </w:r>
          </w:p>
        </w:tc>
        <w:tc>
          <w:tcPr>
            <w:tcW w:w="2285" w:type="dxa"/>
          </w:tcPr>
          <w:p w14:paraId="2097C34E" w14:textId="689F054A"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 xml:space="preserve">4 </w:t>
            </w:r>
            <w:proofErr w:type="spellStart"/>
            <w:r w:rsidRPr="00A04CB7">
              <w:rPr>
                <w:rFonts w:ascii="Book Antiqua" w:hAnsi="Book Antiqua" w:cs="Arial"/>
                <w:sz w:val="24"/>
                <w:szCs w:val="24"/>
              </w:rPr>
              <w:t>μl</w:t>
            </w:r>
            <w:proofErr w:type="spellEnd"/>
          </w:p>
        </w:tc>
      </w:tr>
      <w:tr w:rsidR="00E54297" w:rsidRPr="00A04CB7" w14:paraId="17B2EAE2" w14:textId="77777777" w:rsidTr="005F6622">
        <w:trPr>
          <w:jc w:val="center"/>
        </w:trPr>
        <w:tc>
          <w:tcPr>
            <w:tcW w:w="6374" w:type="dxa"/>
          </w:tcPr>
          <w:p w14:paraId="32405F12" w14:textId="21669A31"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Control P2</w:t>
            </w:r>
          </w:p>
        </w:tc>
        <w:tc>
          <w:tcPr>
            <w:tcW w:w="2285" w:type="dxa"/>
          </w:tcPr>
          <w:p w14:paraId="6A8BFE98" w14:textId="3FEA0EBD"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 xml:space="preserve">1 </w:t>
            </w:r>
            <w:proofErr w:type="spellStart"/>
            <w:r w:rsidRPr="00A04CB7">
              <w:rPr>
                <w:rFonts w:ascii="Book Antiqua" w:hAnsi="Book Antiqua" w:cs="Arial"/>
                <w:sz w:val="24"/>
                <w:szCs w:val="24"/>
              </w:rPr>
              <w:t>μl</w:t>
            </w:r>
            <w:proofErr w:type="spellEnd"/>
          </w:p>
        </w:tc>
      </w:tr>
      <w:tr w:rsidR="00E54297" w:rsidRPr="00A04CB7" w14:paraId="5EC0713C" w14:textId="77777777" w:rsidTr="005F6622">
        <w:trPr>
          <w:jc w:val="center"/>
        </w:trPr>
        <w:tc>
          <w:tcPr>
            <w:tcW w:w="6374" w:type="dxa"/>
          </w:tcPr>
          <w:p w14:paraId="45E99587" w14:textId="76564F86"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lastRenderedPageBreak/>
              <w:t xml:space="preserve">RE3 </w:t>
            </w:r>
            <w:proofErr w:type="spellStart"/>
            <w:r w:rsidRPr="00A04CB7">
              <w:rPr>
                <w:rFonts w:ascii="Book Antiqua" w:hAnsi="Book Antiqua" w:cs="Arial"/>
                <w:sz w:val="24"/>
                <w:szCs w:val="24"/>
              </w:rPr>
              <w:t>Reverse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Transcriptase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Mix</w:t>
            </w:r>
            <w:proofErr w:type="spellEnd"/>
          </w:p>
        </w:tc>
        <w:tc>
          <w:tcPr>
            <w:tcW w:w="2285" w:type="dxa"/>
          </w:tcPr>
          <w:p w14:paraId="2D1A2314" w14:textId="6705435F"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 xml:space="preserve">2 </w:t>
            </w:r>
            <w:proofErr w:type="spellStart"/>
            <w:r w:rsidRPr="00A04CB7">
              <w:rPr>
                <w:rFonts w:ascii="Book Antiqua" w:hAnsi="Book Antiqua" w:cs="Arial"/>
                <w:sz w:val="24"/>
                <w:szCs w:val="24"/>
              </w:rPr>
              <w:t>μl</w:t>
            </w:r>
            <w:proofErr w:type="spellEnd"/>
          </w:p>
        </w:tc>
      </w:tr>
      <w:tr w:rsidR="00E54297" w:rsidRPr="00A04CB7" w14:paraId="5BF51096" w14:textId="77777777" w:rsidTr="005F6622">
        <w:trPr>
          <w:jc w:val="center"/>
        </w:trPr>
        <w:tc>
          <w:tcPr>
            <w:tcW w:w="6374" w:type="dxa"/>
          </w:tcPr>
          <w:p w14:paraId="17C4E2C4" w14:textId="031510F3" w:rsidR="00E54297" w:rsidRPr="00A04CB7" w:rsidRDefault="00D03F15" w:rsidP="00BD29A4">
            <w:pPr>
              <w:ind w:right="-2"/>
              <w:jc w:val="both"/>
              <w:rPr>
                <w:rFonts w:ascii="Book Antiqua" w:hAnsi="Book Antiqua" w:cs="Arial"/>
                <w:sz w:val="24"/>
                <w:szCs w:val="24"/>
              </w:rPr>
            </w:pPr>
            <w:proofErr w:type="spellStart"/>
            <w:r w:rsidRPr="00A04CB7">
              <w:rPr>
                <w:rFonts w:ascii="Book Antiqua" w:hAnsi="Book Antiqua" w:cs="Arial"/>
                <w:sz w:val="24"/>
                <w:szCs w:val="24"/>
              </w:rPr>
              <w:t>RNase-free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water</w:t>
            </w:r>
            <w:proofErr w:type="spellEnd"/>
          </w:p>
        </w:tc>
        <w:tc>
          <w:tcPr>
            <w:tcW w:w="2285" w:type="dxa"/>
          </w:tcPr>
          <w:p w14:paraId="773C361E" w14:textId="30D5FDCE" w:rsidR="00E54297" w:rsidRPr="00A04CB7" w:rsidRDefault="00D03F15" w:rsidP="00BD29A4">
            <w:pPr>
              <w:ind w:right="-2"/>
              <w:jc w:val="both"/>
              <w:rPr>
                <w:rFonts w:ascii="Book Antiqua" w:hAnsi="Book Antiqua" w:cs="Arial"/>
                <w:sz w:val="24"/>
                <w:szCs w:val="24"/>
              </w:rPr>
            </w:pPr>
            <w:r w:rsidRPr="00A04CB7">
              <w:rPr>
                <w:rFonts w:ascii="Book Antiqua" w:hAnsi="Book Antiqua" w:cs="Arial"/>
                <w:sz w:val="24"/>
                <w:szCs w:val="24"/>
              </w:rPr>
              <w:t xml:space="preserve">3 </w:t>
            </w:r>
            <w:proofErr w:type="spellStart"/>
            <w:r w:rsidRPr="00A04CB7">
              <w:rPr>
                <w:rFonts w:ascii="Book Antiqua" w:hAnsi="Book Antiqua" w:cs="Arial"/>
                <w:sz w:val="24"/>
                <w:szCs w:val="24"/>
              </w:rPr>
              <w:t>μl</w:t>
            </w:r>
            <w:proofErr w:type="spellEnd"/>
          </w:p>
        </w:tc>
      </w:tr>
      <w:tr w:rsidR="00D03F15" w:rsidRPr="00A04CB7" w14:paraId="5E9A821B" w14:textId="77777777" w:rsidTr="005F6622">
        <w:trPr>
          <w:jc w:val="center"/>
        </w:trPr>
        <w:tc>
          <w:tcPr>
            <w:tcW w:w="6374" w:type="dxa"/>
          </w:tcPr>
          <w:p w14:paraId="3C034D71" w14:textId="43CE5689" w:rsidR="00D03F15" w:rsidRPr="00A04CB7" w:rsidRDefault="00D03F15" w:rsidP="00D03F15">
            <w:pPr>
              <w:ind w:right="-2"/>
              <w:jc w:val="both"/>
              <w:rPr>
                <w:rFonts w:ascii="Book Antiqua" w:hAnsi="Book Antiqua" w:cs="Arial"/>
                <w:sz w:val="24"/>
                <w:szCs w:val="24"/>
              </w:rPr>
            </w:pPr>
            <w:r w:rsidRPr="00A04CB7">
              <w:rPr>
                <w:rFonts w:ascii="Book Antiqua" w:hAnsi="Book Antiqua" w:cs="Arial"/>
                <w:b/>
                <w:bCs/>
                <w:sz w:val="24"/>
                <w:szCs w:val="24"/>
              </w:rPr>
              <w:t>Total</w:t>
            </w:r>
          </w:p>
        </w:tc>
        <w:tc>
          <w:tcPr>
            <w:tcW w:w="2285" w:type="dxa"/>
          </w:tcPr>
          <w:p w14:paraId="65BEAA5C" w14:textId="41452028" w:rsidR="00D03F15" w:rsidRPr="00A04CB7" w:rsidRDefault="00D03F15" w:rsidP="00D03F15">
            <w:pPr>
              <w:ind w:right="-2"/>
              <w:jc w:val="both"/>
              <w:rPr>
                <w:rFonts w:ascii="Book Antiqua" w:hAnsi="Book Antiqua" w:cs="Arial"/>
                <w:sz w:val="24"/>
                <w:szCs w:val="24"/>
              </w:rPr>
            </w:pPr>
            <w:r w:rsidRPr="00A04CB7">
              <w:rPr>
                <w:rFonts w:ascii="Book Antiqua" w:hAnsi="Book Antiqua" w:cs="Arial"/>
                <w:b/>
                <w:bCs/>
                <w:sz w:val="24"/>
                <w:szCs w:val="24"/>
              </w:rPr>
              <w:t xml:space="preserve">20 </w:t>
            </w:r>
            <w:proofErr w:type="spellStart"/>
            <w:r w:rsidRPr="00A04CB7">
              <w:rPr>
                <w:rFonts w:ascii="Book Antiqua" w:hAnsi="Book Antiqua" w:cs="Arial"/>
                <w:b/>
                <w:bCs/>
                <w:sz w:val="24"/>
                <w:szCs w:val="24"/>
              </w:rPr>
              <w:t>μl</w:t>
            </w:r>
            <w:proofErr w:type="spellEnd"/>
          </w:p>
        </w:tc>
      </w:tr>
    </w:tbl>
    <w:p w14:paraId="0C76AF8B" w14:textId="77777777" w:rsidR="00E54297" w:rsidRPr="00A04CB7" w:rsidRDefault="00E54297" w:rsidP="002D1197">
      <w:pPr>
        <w:ind w:right="-2"/>
        <w:jc w:val="both"/>
        <w:rPr>
          <w:rFonts w:ascii="Book Antiqua" w:hAnsi="Book Antiqua" w:cs="Arial"/>
          <w:sz w:val="24"/>
          <w:szCs w:val="24"/>
        </w:rPr>
      </w:pPr>
    </w:p>
    <w:p w14:paraId="0EA31E9A" w14:textId="47FDC838" w:rsidR="00DC4144" w:rsidRPr="00A04CB7" w:rsidRDefault="00DC4144" w:rsidP="002D1197">
      <w:pPr>
        <w:ind w:right="-2"/>
        <w:jc w:val="both"/>
        <w:rPr>
          <w:rFonts w:ascii="Book Antiqua" w:hAnsi="Book Antiqua" w:cs="Arial"/>
          <w:b/>
          <w:bCs/>
          <w:sz w:val="24"/>
          <w:szCs w:val="24"/>
        </w:rPr>
      </w:pPr>
      <w:r w:rsidRPr="00A04CB7">
        <w:rPr>
          <w:rFonts w:ascii="Book Antiqua" w:hAnsi="Book Antiqua" w:cs="Arial"/>
          <w:b/>
          <w:bCs/>
          <w:sz w:val="24"/>
          <w:szCs w:val="24"/>
        </w:rPr>
        <w:t>3.2.</w:t>
      </w:r>
      <w:r w:rsidR="002217C4" w:rsidRPr="00A04CB7">
        <w:rPr>
          <w:rFonts w:ascii="Book Antiqua" w:hAnsi="Book Antiqua" w:cs="Arial"/>
          <w:b/>
          <w:bCs/>
          <w:sz w:val="24"/>
          <w:szCs w:val="24"/>
        </w:rPr>
        <w:t>8</w:t>
      </w:r>
      <w:r w:rsidRPr="00A04CB7">
        <w:rPr>
          <w:rFonts w:ascii="Book Antiqua" w:hAnsi="Book Antiqua" w:cs="Arial"/>
          <w:b/>
          <w:bCs/>
          <w:sz w:val="24"/>
          <w:szCs w:val="24"/>
        </w:rPr>
        <w:t>.</w:t>
      </w:r>
      <w:r w:rsidRPr="00A04CB7">
        <w:rPr>
          <w:rFonts w:ascii="Book Antiqua" w:hAnsi="Book Antiqua"/>
        </w:rPr>
        <w:t xml:space="preserve"> </w:t>
      </w:r>
      <w:r w:rsidRPr="00A04CB7">
        <w:rPr>
          <w:rFonts w:ascii="Book Antiqua" w:hAnsi="Book Antiqua" w:cs="Arial"/>
          <w:b/>
          <w:bCs/>
          <w:sz w:val="24"/>
          <w:szCs w:val="24"/>
        </w:rPr>
        <w:t>Kantitatif Real Time PCR (</w:t>
      </w:r>
      <w:proofErr w:type="spellStart"/>
      <w:r w:rsidRPr="00A04CB7">
        <w:rPr>
          <w:rFonts w:ascii="Book Antiqua" w:hAnsi="Book Antiqua" w:cs="Arial"/>
          <w:b/>
          <w:bCs/>
          <w:sz w:val="24"/>
          <w:szCs w:val="24"/>
        </w:rPr>
        <w:t>qRT</w:t>
      </w:r>
      <w:proofErr w:type="spellEnd"/>
      <w:r w:rsidRPr="00A04CB7">
        <w:rPr>
          <w:rFonts w:ascii="Book Antiqua" w:hAnsi="Book Antiqua" w:cs="Arial"/>
          <w:b/>
          <w:bCs/>
          <w:sz w:val="24"/>
          <w:szCs w:val="24"/>
        </w:rPr>
        <w:t>-PCR)</w:t>
      </w:r>
    </w:p>
    <w:p w14:paraId="124F4768" w14:textId="7568E69E" w:rsidR="0090629C" w:rsidRPr="00A04CB7" w:rsidRDefault="00BC6FF8" w:rsidP="002B242B">
      <w:pPr>
        <w:ind w:right="-2"/>
        <w:jc w:val="both"/>
        <w:rPr>
          <w:rFonts w:ascii="Book Antiqua" w:hAnsi="Book Antiqua" w:cs="Arial"/>
          <w:sz w:val="24"/>
          <w:szCs w:val="24"/>
        </w:rPr>
      </w:pPr>
      <w:r w:rsidRPr="00A04CB7">
        <w:rPr>
          <w:rFonts w:ascii="Book Antiqua" w:hAnsi="Book Antiqua" w:cs="Arial"/>
          <w:sz w:val="24"/>
          <w:szCs w:val="24"/>
        </w:rPr>
        <w:t xml:space="preserve">PFKFB1 ve </w:t>
      </w:r>
      <w:proofErr w:type="spellStart"/>
      <w:r w:rsidRPr="00A04CB7">
        <w:rPr>
          <w:rFonts w:ascii="Book Antiqua" w:hAnsi="Book Antiqua" w:cs="Arial"/>
          <w:sz w:val="24"/>
          <w:szCs w:val="24"/>
        </w:rPr>
        <w:t>g</w:t>
      </w:r>
      <w:r w:rsidR="0090629C" w:rsidRPr="00A04CB7">
        <w:rPr>
          <w:rFonts w:ascii="Book Antiqua" w:hAnsi="Book Antiqua" w:cs="Arial"/>
          <w:sz w:val="24"/>
          <w:szCs w:val="24"/>
        </w:rPr>
        <w:t>l</w:t>
      </w:r>
      <w:r w:rsidR="00724BCF" w:rsidRPr="00A04CB7">
        <w:rPr>
          <w:rFonts w:ascii="Book Antiqua" w:hAnsi="Book Antiqua" w:cs="Arial"/>
          <w:sz w:val="24"/>
          <w:szCs w:val="24"/>
        </w:rPr>
        <w:t>ikoliz</w:t>
      </w:r>
      <w:proofErr w:type="spellEnd"/>
      <w:r w:rsidR="00724BCF" w:rsidRPr="00A04CB7">
        <w:rPr>
          <w:rFonts w:ascii="Book Antiqua" w:hAnsi="Book Antiqua" w:cs="Arial"/>
          <w:sz w:val="24"/>
          <w:szCs w:val="24"/>
        </w:rPr>
        <w:t xml:space="preserve"> yolağında görev alan</w:t>
      </w:r>
      <w:r w:rsidR="0090629C" w:rsidRPr="00A04CB7">
        <w:rPr>
          <w:rFonts w:ascii="Book Antiqua" w:hAnsi="Book Antiqua" w:cs="Arial"/>
          <w:sz w:val="24"/>
          <w:szCs w:val="24"/>
        </w:rPr>
        <w:t xml:space="preserve"> </w:t>
      </w:r>
      <w:r w:rsidR="00724BCF" w:rsidRPr="00A04CB7">
        <w:rPr>
          <w:rFonts w:ascii="Book Antiqua" w:hAnsi="Book Antiqua" w:cs="Arial"/>
          <w:sz w:val="24"/>
          <w:szCs w:val="24"/>
        </w:rPr>
        <w:t xml:space="preserve">HK1, HK2, PKM2, PFKP, PFKL, </w:t>
      </w:r>
      <w:r w:rsidRPr="00A04CB7">
        <w:rPr>
          <w:rFonts w:ascii="Book Antiqua" w:hAnsi="Book Antiqua" w:cs="Arial"/>
          <w:sz w:val="24"/>
          <w:szCs w:val="24"/>
        </w:rPr>
        <w:t>PKM2</w:t>
      </w:r>
      <w:r w:rsidR="00724BCF" w:rsidRPr="00A04CB7">
        <w:rPr>
          <w:rFonts w:ascii="Book Antiqua" w:hAnsi="Book Antiqua" w:cs="Arial"/>
          <w:sz w:val="24"/>
          <w:szCs w:val="24"/>
        </w:rPr>
        <w:t xml:space="preserve"> </w:t>
      </w:r>
      <w:r w:rsidR="00BD4EB4" w:rsidRPr="00A04CB7">
        <w:rPr>
          <w:rFonts w:ascii="Book Antiqua" w:hAnsi="Book Antiqua" w:cs="Arial"/>
          <w:sz w:val="24"/>
          <w:szCs w:val="24"/>
        </w:rPr>
        <w:t>ve</w:t>
      </w:r>
      <w:r w:rsidR="00724BCF" w:rsidRPr="00A04CB7">
        <w:rPr>
          <w:rFonts w:ascii="Book Antiqua" w:hAnsi="Book Antiqua" w:cs="Arial"/>
          <w:sz w:val="24"/>
          <w:szCs w:val="24"/>
        </w:rPr>
        <w:t xml:space="preserve"> </w:t>
      </w:r>
      <w:proofErr w:type="spellStart"/>
      <w:r w:rsidR="00724BCF" w:rsidRPr="00A04CB7">
        <w:rPr>
          <w:rFonts w:ascii="Book Antiqua" w:hAnsi="Book Antiqua" w:cs="Arial"/>
          <w:sz w:val="24"/>
          <w:szCs w:val="24"/>
        </w:rPr>
        <w:t>oksidatif</w:t>
      </w:r>
      <w:proofErr w:type="spellEnd"/>
      <w:r w:rsidR="00724BCF" w:rsidRPr="00A04CB7">
        <w:rPr>
          <w:rFonts w:ascii="Book Antiqua" w:hAnsi="Book Antiqua" w:cs="Arial"/>
          <w:sz w:val="24"/>
          <w:szCs w:val="24"/>
        </w:rPr>
        <w:t xml:space="preserve"> </w:t>
      </w:r>
      <w:proofErr w:type="spellStart"/>
      <w:r w:rsidR="00724BCF" w:rsidRPr="00A04CB7">
        <w:rPr>
          <w:rFonts w:ascii="Book Antiqua" w:hAnsi="Book Antiqua" w:cs="Arial"/>
          <w:sz w:val="24"/>
          <w:szCs w:val="24"/>
        </w:rPr>
        <w:t>fosforilasyonda</w:t>
      </w:r>
      <w:proofErr w:type="spellEnd"/>
      <w:r w:rsidR="00724BCF" w:rsidRPr="00A04CB7">
        <w:rPr>
          <w:rFonts w:ascii="Book Antiqua" w:hAnsi="Book Antiqua" w:cs="Arial"/>
          <w:sz w:val="24"/>
          <w:szCs w:val="24"/>
        </w:rPr>
        <w:t xml:space="preserve"> görev alan NDUFB8, UQCRB, SDHD, COX7B, ATP5A1 </w:t>
      </w:r>
      <w:r w:rsidRPr="00A04CB7">
        <w:rPr>
          <w:rFonts w:ascii="Book Antiqua" w:hAnsi="Book Antiqua" w:cs="Arial"/>
          <w:sz w:val="24"/>
          <w:szCs w:val="24"/>
        </w:rPr>
        <w:t>ve</w:t>
      </w:r>
      <w:r w:rsidR="00BD4EB4" w:rsidRPr="00A04CB7">
        <w:rPr>
          <w:rFonts w:ascii="Book Antiqua" w:hAnsi="Book Antiqua" w:cs="Arial"/>
          <w:sz w:val="24"/>
          <w:szCs w:val="24"/>
        </w:rPr>
        <w:t xml:space="preserve"> </w:t>
      </w:r>
      <w:proofErr w:type="spellStart"/>
      <w:r w:rsidR="00BD4EB4" w:rsidRPr="00A04CB7">
        <w:rPr>
          <w:rFonts w:ascii="Book Antiqua" w:hAnsi="Book Antiqua" w:cs="Arial"/>
          <w:sz w:val="24"/>
          <w:szCs w:val="24"/>
        </w:rPr>
        <w:t>house-keeping</w:t>
      </w:r>
      <w:proofErr w:type="spellEnd"/>
      <w:r w:rsidR="00BD4EB4" w:rsidRPr="00A04CB7">
        <w:rPr>
          <w:rFonts w:ascii="Book Antiqua" w:hAnsi="Book Antiqua" w:cs="Arial"/>
          <w:sz w:val="24"/>
          <w:szCs w:val="24"/>
        </w:rPr>
        <w:t xml:space="preserve"> gen olarak RPLP0 için </w:t>
      </w:r>
      <w:proofErr w:type="spellStart"/>
      <w:r w:rsidR="00BD4EB4" w:rsidRPr="00A04CB7">
        <w:rPr>
          <w:rFonts w:ascii="Book Antiqua" w:hAnsi="Book Antiqua" w:cs="Arial"/>
          <w:sz w:val="24"/>
          <w:szCs w:val="24"/>
        </w:rPr>
        <w:t>primerler</w:t>
      </w:r>
      <w:proofErr w:type="spellEnd"/>
      <w:r w:rsidR="00BD4EB4" w:rsidRPr="00A04CB7">
        <w:rPr>
          <w:rFonts w:ascii="Book Antiqua" w:hAnsi="Book Antiqua" w:cs="Arial"/>
          <w:sz w:val="24"/>
          <w:szCs w:val="24"/>
        </w:rPr>
        <w:t xml:space="preserve"> tasarlandı</w:t>
      </w:r>
      <w:r w:rsidR="002F32A6" w:rsidRPr="00A04CB7">
        <w:rPr>
          <w:rFonts w:ascii="Book Antiqua" w:hAnsi="Book Antiqua" w:cs="Arial"/>
          <w:sz w:val="24"/>
          <w:szCs w:val="24"/>
        </w:rPr>
        <w:t xml:space="preserve"> </w:t>
      </w:r>
      <w:r w:rsidR="00217915" w:rsidRPr="00A04CB7">
        <w:rPr>
          <w:rFonts w:ascii="Book Antiqua" w:hAnsi="Book Antiqua" w:cs="Arial"/>
          <w:sz w:val="24"/>
          <w:szCs w:val="24"/>
        </w:rPr>
        <w:t>(Tablo 18)</w:t>
      </w:r>
      <w:r w:rsidR="00BD4EB4" w:rsidRPr="00A04CB7">
        <w:rPr>
          <w:rFonts w:ascii="Book Antiqua" w:hAnsi="Book Antiqua" w:cs="Arial"/>
          <w:sz w:val="24"/>
          <w:szCs w:val="24"/>
        </w:rPr>
        <w:t xml:space="preserve">. </w:t>
      </w:r>
      <w:proofErr w:type="spellStart"/>
      <w:proofErr w:type="gramStart"/>
      <w:r w:rsidR="00927ABE" w:rsidRPr="00A04CB7">
        <w:rPr>
          <w:rFonts w:ascii="Book Antiqua" w:hAnsi="Book Antiqua" w:cs="Arial"/>
          <w:sz w:val="24"/>
          <w:szCs w:val="24"/>
        </w:rPr>
        <w:t>cDNA'ları</w:t>
      </w:r>
      <w:proofErr w:type="spellEnd"/>
      <w:proofErr w:type="gramEnd"/>
      <w:r w:rsidR="00927ABE" w:rsidRPr="00A04CB7">
        <w:rPr>
          <w:rFonts w:ascii="Book Antiqua" w:hAnsi="Book Antiqua" w:cs="Arial"/>
          <w:sz w:val="24"/>
          <w:szCs w:val="24"/>
        </w:rPr>
        <w:t xml:space="preserve"> elde edilen hücre hatlarında </w:t>
      </w:r>
      <w:r w:rsidR="004912E1" w:rsidRPr="00A04CB7">
        <w:rPr>
          <w:rFonts w:ascii="Book Antiqua" w:hAnsi="Book Antiqua" w:cs="Arial"/>
          <w:sz w:val="24"/>
          <w:szCs w:val="24"/>
        </w:rPr>
        <w:t>RT</w:t>
      </w:r>
      <w:r w:rsidR="004912E1" w:rsidRPr="00A04CB7">
        <w:rPr>
          <w:rFonts w:ascii="Book Antiqua" w:hAnsi="Book Antiqua" w:cs="Arial"/>
          <w:sz w:val="24"/>
          <w:szCs w:val="24"/>
          <w:vertAlign w:val="superscript"/>
        </w:rPr>
        <w:t>2</w:t>
      </w:r>
      <w:r w:rsidR="004912E1" w:rsidRPr="00A04CB7">
        <w:rPr>
          <w:rFonts w:ascii="Book Antiqua" w:hAnsi="Book Antiqua" w:cs="Arial"/>
          <w:sz w:val="24"/>
          <w:szCs w:val="24"/>
        </w:rPr>
        <w:t xml:space="preserve"> SYBR </w:t>
      </w:r>
      <w:proofErr w:type="spellStart"/>
      <w:r w:rsidR="004912E1" w:rsidRPr="00A04CB7">
        <w:rPr>
          <w:rFonts w:ascii="Book Antiqua" w:hAnsi="Book Antiqua" w:cs="Arial"/>
          <w:sz w:val="24"/>
          <w:szCs w:val="24"/>
        </w:rPr>
        <w:t>Green</w:t>
      </w:r>
      <w:proofErr w:type="spellEnd"/>
      <w:r w:rsidR="004912E1" w:rsidRPr="00A04CB7">
        <w:rPr>
          <w:rFonts w:ascii="Book Antiqua" w:hAnsi="Book Antiqua" w:cs="Arial"/>
          <w:sz w:val="24"/>
          <w:szCs w:val="24"/>
        </w:rPr>
        <w:t xml:space="preserve"> ROX </w:t>
      </w:r>
      <w:proofErr w:type="spellStart"/>
      <w:r w:rsidR="004912E1" w:rsidRPr="00A04CB7">
        <w:rPr>
          <w:rFonts w:ascii="Book Antiqua" w:hAnsi="Book Antiqua" w:cs="Arial"/>
          <w:sz w:val="24"/>
          <w:szCs w:val="24"/>
        </w:rPr>
        <w:t>Fast</w:t>
      </w:r>
      <w:proofErr w:type="spellEnd"/>
      <w:r w:rsidR="004912E1" w:rsidRPr="00A04CB7">
        <w:rPr>
          <w:rFonts w:ascii="Book Antiqua" w:hAnsi="Book Antiqua" w:cs="Arial"/>
          <w:sz w:val="24"/>
          <w:szCs w:val="24"/>
        </w:rPr>
        <w:t xml:space="preserve"> Master</w:t>
      </w:r>
      <w:r w:rsidR="00877BE3" w:rsidRPr="00A04CB7">
        <w:rPr>
          <w:rFonts w:ascii="Book Antiqua" w:hAnsi="Book Antiqua" w:cs="Arial"/>
          <w:sz w:val="24"/>
          <w:szCs w:val="24"/>
        </w:rPr>
        <w:t xml:space="preserve"> </w:t>
      </w:r>
      <w:proofErr w:type="spellStart"/>
      <w:r w:rsidR="00877BE3" w:rsidRPr="00A04CB7">
        <w:rPr>
          <w:rFonts w:ascii="Book Antiqua" w:hAnsi="Book Antiqua" w:cs="Arial"/>
          <w:sz w:val="24"/>
          <w:szCs w:val="24"/>
        </w:rPr>
        <w:t>M</w:t>
      </w:r>
      <w:r w:rsidR="004912E1" w:rsidRPr="00A04CB7">
        <w:rPr>
          <w:rFonts w:ascii="Book Antiqua" w:hAnsi="Book Antiqua" w:cs="Arial"/>
          <w:sz w:val="24"/>
          <w:szCs w:val="24"/>
        </w:rPr>
        <w:t>ix</w:t>
      </w:r>
      <w:proofErr w:type="spellEnd"/>
      <w:r w:rsidR="004912E1" w:rsidRPr="00A04CB7">
        <w:rPr>
          <w:rFonts w:ascii="Book Antiqua" w:hAnsi="Book Antiqua" w:cs="Arial"/>
          <w:sz w:val="24"/>
          <w:szCs w:val="24"/>
        </w:rPr>
        <w:t xml:space="preserve"> </w:t>
      </w:r>
      <w:r w:rsidR="00877BE3" w:rsidRPr="00A04CB7">
        <w:rPr>
          <w:rFonts w:ascii="Book Antiqua" w:hAnsi="Book Antiqua" w:cs="Arial"/>
          <w:sz w:val="24"/>
          <w:szCs w:val="24"/>
        </w:rPr>
        <w:t>protokolü uygulanarak</w:t>
      </w:r>
      <w:r w:rsidR="00B66A25" w:rsidRPr="00A04CB7">
        <w:rPr>
          <w:rFonts w:ascii="Book Antiqua" w:hAnsi="Book Antiqua" w:cs="Arial"/>
          <w:sz w:val="24"/>
          <w:szCs w:val="24"/>
        </w:rPr>
        <w:t xml:space="preserve"> </w:t>
      </w:r>
      <w:r w:rsidR="00877BE3" w:rsidRPr="00A04CB7">
        <w:rPr>
          <w:rFonts w:ascii="Book Antiqua" w:hAnsi="Book Antiqua" w:cs="Arial"/>
          <w:sz w:val="24"/>
          <w:szCs w:val="24"/>
        </w:rPr>
        <w:t>(</w:t>
      </w:r>
      <w:r w:rsidR="00B66A25" w:rsidRPr="00A04CB7">
        <w:rPr>
          <w:rFonts w:ascii="Book Antiqua" w:hAnsi="Book Antiqua" w:cs="Arial"/>
          <w:sz w:val="24"/>
          <w:szCs w:val="24"/>
        </w:rPr>
        <w:t>Tablo 1</w:t>
      </w:r>
      <w:r w:rsidR="00217915" w:rsidRPr="00A04CB7">
        <w:rPr>
          <w:rFonts w:ascii="Book Antiqua" w:hAnsi="Book Antiqua" w:cs="Arial"/>
          <w:sz w:val="24"/>
          <w:szCs w:val="24"/>
        </w:rPr>
        <w:t>9</w:t>
      </w:r>
      <w:r w:rsidR="00B66A25" w:rsidRPr="00A04CB7">
        <w:rPr>
          <w:rFonts w:ascii="Book Antiqua" w:hAnsi="Book Antiqua" w:cs="Arial"/>
          <w:sz w:val="24"/>
          <w:szCs w:val="24"/>
        </w:rPr>
        <w:t xml:space="preserve">) </w:t>
      </w:r>
      <w:proofErr w:type="spellStart"/>
      <w:r w:rsidR="00B66A25" w:rsidRPr="00A04CB7">
        <w:rPr>
          <w:rFonts w:ascii="Book Antiqua" w:hAnsi="Book Antiqua" w:cs="Arial"/>
          <w:sz w:val="24"/>
          <w:szCs w:val="24"/>
        </w:rPr>
        <w:t>Qiagen</w:t>
      </w:r>
      <w:proofErr w:type="spellEnd"/>
      <w:r w:rsidR="00B66A25" w:rsidRPr="00A04CB7">
        <w:rPr>
          <w:rFonts w:ascii="Book Antiqua" w:hAnsi="Book Antiqua" w:cs="Arial"/>
          <w:sz w:val="24"/>
          <w:szCs w:val="24"/>
        </w:rPr>
        <w:t xml:space="preserve"> Rotor Gene Q cihazında Tablo </w:t>
      </w:r>
      <w:r w:rsidR="00217915" w:rsidRPr="00A04CB7">
        <w:rPr>
          <w:rFonts w:ascii="Book Antiqua" w:hAnsi="Book Antiqua" w:cs="Arial"/>
          <w:sz w:val="24"/>
          <w:szCs w:val="24"/>
        </w:rPr>
        <w:t>20</w:t>
      </w:r>
      <w:r w:rsidR="00B66A25" w:rsidRPr="00A04CB7">
        <w:rPr>
          <w:rFonts w:ascii="Book Antiqua" w:hAnsi="Book Antiqua" w:cs="Arial"/>
          <w:sz w:val="24"/>
          <w:szCs w:val="24"/>
        </w:rPr>
        <w:t xml:space="preserve">’da belirtilen koşullar ayarlanarak </w:t>
      </w:r>
      <w:r w:rsidR="00A23092" w:rsidRPr="00A04CB7">
        <w:rPr>
          <w:rFonts w:ascii="Book Antiqua" w:hAnsi="Book Antiqua" w:cs="Arial"/>
          <w:sz w:val="24"/>
          <w:szCs w:val="24"/>
        </w:rPr>
        <w:t>bu genlerin ekspresyon seviyeleri tespit edildi.</w:t>
      </w:r>
      <w:r w:rsidR="002B242B" w:rsidRPr="00A04CB7">
        <w:rPr>
          <w:rFonts w:ascii="Book Antiqua" w:hAnsi="Book Antiqua"/>
          <w:sz w:val="24"/>
          <w:szCs w:val="24"/>
        </w:rPr>
        <w:t xml:space="preserve"> </w:t>
      </w:r>
      <w:r w:rsidR="002B242B" w:rsidRPr="00A04CB7">
        <w:rPr>
          <w:rFonts w:ascii="Book Antiqua" w:hAnsi="Book Antiqua" w:cs="Arial"/>
          <w:sz w:val="24"/>
          <w:szCs w:val="24"/>
        </w:rPr>
        <w:t xml:space="preserve">Gen ifadesi düzeyindeki farklılıklar 2 </w:t>
      </w:r>
      <w:r w:rsidR="002B242B" w:rsidRPr="00A04CB7">
        <w:rPr>
          <w:rFonts w:ascii="Book Antiqua" w:hAnsi="Book Antiqua" w:cs="Arial"/>
          <w:sz w:val="24"/>
          <w:szCs w:val="24"/>
          <w:vertAlign w:val="superscript"/>
        </w:rPr>
        <w:t>(-</w:t>
      </w:r>
      <w:proofErr w:type="spellStart"/>
      <w:r w:rsidR="002B242B" w:rsidRPr="00A04CB7">
        <w:rPr>
          <w:rFonts w:ascii="Book Antiqua" w:hAnsi="Book Antiqua" w:cs="Arial"/>
          <w:sz w:val="24"/>
          <w:szCs w:val="24"/>
          <w:vertAlign w:val="superscript"/>
        </w:rPr>
        <w:t>ΔΔCt</w:t>
      </w:r>
      <w:proofErr w:type="spellEnd"/>
      <w:r w:rsidR="002B242B" w:rsidRPr="00A04CB7">
        <w:rPr>
          <w:rFonts w:ascii="Book Antiqua" w:hAnsi="Book Antiqua" w:cs="Arial"/>
          <w:sz w:val="24"/>
          <w:szCs w:val="24"/>
          <w:vertAlign w:val="superscript"/>
        </w:rPr>
        <w:t>)</w:t>
      </w:r>
      <w:r w:rsidR="002B242B" w:rsidRPr="00A04CB7">
        <w:rPr>
          <w:rFonts w:ascii="Book Antiqua" w:hAnsi="Book Antiqua" w:cs="Arial"/>
          <w:sz w:val="24"/>
          <w:szCs w:val="24"/>
        </w:rPr>
        <w:t xml:space="preserve"> ile hesaplandı.</w:t>
      </w:r>
    </w:p>
    <w:p w14:paraId="0A2F5A18" w14:textId="72F671BA" w:rsidR="00217915" w:rsidRPr="00A04CB7" w:rsidRDefault="00217915" w:rsidP="00217915">
      <w:pPr>
        <w:ind w:right="-2"/>
        <w:jc w:val="both"/>
        <w:rPr>
          <w:rFonts w:ascii="Book Antiqua" w:hAnsi="Book Antiqua" w:cs="Arial"/>
          <w:b/>
          <w:bCs/>
          <w:sz w:val="24"/>
          <w:szCs w:val="24"/>
        </w:rPr>
      </w:pPr>
      <w:r w:rsidRPr="00A04CB7">
        <w:rPr>
          <w:rFonts w:ascii="Book Antiqua" w:hAnsi="Book Antiqua" w:cs="Arial"/>
          <w:b/>
          <w:bCs/>
          <w:sz w:val="24"/>
          <w:szCs w:val="24"/>
        </w:rPr>
        <w:t xml:space="preserve">Tablo 18. </w:t>
      </w:r>
      <w:proofErr w:type="spellStart"/>
      <w:r w:rsidRPr="00A04CB7">
        <w:rPr>
          <w:rFonts w:ascii="Book Antiqua" w:hAnsi="Book Antiqua" w:cs="Arial"/>
          <w:sz w:val="24"/>
          <w:szCs w:val="24"/>
        </w:rPr>
        <w:t>qRT</w:t>
      </w:r>
      <w:proofErr w:type="spellEnd"/>
      <w:r w:rsidRPr="00A04CB7">
        <w:rPr>
          <w:rFonts w:ascii="Book Antiqua" w:hAnsi="Book Antiqua" w:cs="Arial"/>
          <w:sz w:val="24"/>
          <w:szCs w:val="24"/>
        </w:rPr>
        <w:t xml:space="preserve">-PCR </w:t>
      </w:r>
      <w:proofErr w:type="spellStart"/>
      <w:r w:rsidRPr="00A04CB7">
        <w:rPr>
          <w:rFonts w:ascii="Book Antiqua" w:hAnsi="Book Antiqua" w:cs="Arial"/>
          <w:sz w:val="24"/>
          <w:szCs w:val="24"/>
        </w:rPr>
        <w:t>primer</w:t>
      </w:r>
      <w:proofErr w:type="spellEnd"/>
      <w:r w:rsidRPr="00A04CB7">
        <w:rPr>
          <w:rFonts w:ascii="Book Antiqua" w:hAnsi="Book Antiqua" w:cs="Arial"/>
          <w:sz w:val="24"/>
          <w:szCs w:val="24"/>
        </w:rPr>
        <w:t xml:space="preserve"> listesi</w:t>
      </w:r>
    </w:p>
    <w:tbl>
      <w:tblPr>
        <w:tblStyle w:val="TabloKlavuzu"/>
        <w:tblW w:w="0" w:type="auto"/>
        <w:jc w:val="center"/>
        <w:tblLook w:val="04A0" w:firstRow="1" w:lastRow="0" w:firstColumn="1" w:lastColumn="0" w:noHBand="0" w:noVBand="1"/>
      </w:tblPr>
      <w:tblGrid>
        <w:gridCol w:w="1696"/>
        <w:gridCol w:w="1418"/>
        <w:gridCol w:w="5545"/>
      </w:tblGrid>
      <w:tr w:rsidR="00217915" w:rsidRPr="00A04CB7" w14:paraId="5AA92F17" w14:textId="77777777" w:rsidTr="00217915">
        <w:trPr>
          <w:jc w:val="center"/>
        </w:trPr>
        <w:tc>
          <w:tcPr>
            <w:tcW w:w="1696" w:type="dxa"/>
          </w:tcPr>
          <w:p w14:paraId="559FEE75" w14:textId="2CCC9173" w:rsidR="00217915" w:rsidRPr="00A04CB7" w:rsidRDefault="00217915" w:rsidP="00C010E0">
            <w:pPr>
              <w:ind w:right="-2"/>
              <w:jc w:val="both"/>
              <w:rPr>
                <w:rFonts w:ascii="Book Antiqua" w:hAnsi="Book Antiqua" w:cs="Arial"/>
                <w:b/>
                <w:bCs/>
                <w:sz w:val="24"/>
                <w:szCs w:val="24"/>
              </w:rPr>
            </w:pPr>
            <w:r w:rsidRPr="00A04CB7">
              <w:rPr>
                <w:rFonts w:ascii="Book Antiqua" w:hAnsi="Book Antiqua" w:cs="Arial"/>
                <w:b/>
                <w:bCs/>
                <w:sz w:val="24"/>
                <w:szCs w:val="24"/>
              </w:rPr>
              <w:t>Gen</w:t>
            </w:r>
          </w:p>
        </w:tc>
        <w:tc>
          <w:tcPr>
            <w:tcW w:w="1418" w:type="dxa"/>
          </w:tcPr>
          <w:p w14:paraId="33C72A20" w14:textId="4BC75C81" w:rsidR="00217915" w:rsidRPr="00A04CB7" w:rsidRDefault="00217915" w:rsidP="00C010E0">
            <w:pPr>
              <w:ind w:right="-2"/>
              <w:jc w:val="both"/>
              <w:rPr>
                <w:rFonts w:ascii="Book Antiqua" w:hAnsi="Book Antiqua" w:cs="Arial"/>
                <w:b/>
                <w:bCs/>
                <w:sz w:val="24"/>
                <w:szCs w:val="24"/>
              </w:rPr>
            </w:pPr>
          </w:p>
        </w:tc>
        <w:tc>
          <w:tcPr>
            <w:tcW w:w="5545" w:type="dxa"/>
          </w:tcPr>
          <w:p w14:paraId="738BF0FE" w14:textId="5381DBD2" w:rsidR="00217915" w:rsidRPr="00A04CB7" w:rsidRDefault="00217915" w:rsidP="00C010E0">
            <w:pPr>
              <w:ind w:right="-2"/>
              <w:jc w:val="both"/>
              <w:rPr>
                <w:rFonts w:ascii="Book Antiqua" w:hAnsi="Book Antiqua" w:cs="Arial"/>
                <w:b/>
                <w:bCs/>
                <w:sz w:val="24"/>
                <w:szCs w:val="24"/>
              </w:rPr>
            </w:pPr>
            <w:proofErr w:type="spellStart"/>
            <w:r w:rsidRPr="00A04CB7">
              <w:rPr>
                <w:rFonts w:ascii="Book Antiqua" w:hAnsi="Book Antiqua" w:cs="Arial"/>
                <w:b/>
                <w:bCs/>
                <w:sz w:val="24"/>
                <w:szCs w:val="24"/>
              </w:rPr>
              <w:t>Primer</w:t>
            </w:r>
            <w:proofErr w:type="spellEnd"/>
            <w:r w:rsidRPr="00A04CB7">
              <w:rPr>
                <w:rFonts w:ascii="Book Antiqua" w:hAnsi="Book Antiqua" w:cs="Arial"/>
                <w:b/>
                <w:bCs/>
                <w:sz w:val="24"/>
                <w:szCs w:val="24"/>
              </w:rPr>
              <w:t xml:space="preserve"> Dizisi</w:t>
            </w:r>
          </w:p>
        </w:tc>
      </w:tr>
      <w:tr w:rsidR="00217915" w:rsidRPr="00A04CB7" w14:paraId="238688D5" w14:textId="77777777" w:rsidTr="00217915">
        <w:trPr>
          <w:jc w:val="center"/>
        </w:trPr>
        <w:tc>
          <w:tcPr>
            <w:tcW w:w="1696" w:type="dxa"/>
            <w:vMerge w:val="restart"/>
          </w:tcPr>
          <w:p w14:paraId="27807813" w14:textId="6498DE76" w:rsidR="00217915" w:rsidRPr="00A04CB7" w:rsidRDefault="0072617D" w:rsidP="00C010E0">
            <w:pPr>
              <w:ind w:right="-2"/>
              <w:jc w:val="both"/>
              <w:rPr>
                <w:rFonts w:ascii="Book Antiqua" w:hAnsi="Book Antiqua" w:cs="Arial"/>
                <w:sz w:val="24"/>
                <w:szCs w:val="24"/>
              </w:rPr>
            </w:pPr>
            <w:r w:rsidRPr="00A04CB7">
              <w:rPr>
                <w:rFonts w:ascii="Book Antiqua" w:hAnsi="Book Antiqua" w:cs="Arial"/>
                <w:sz w:val="24"/>
                <w:szCs w:val="24"/>
              </w:rPr>
              <w:t>PFKFB1</w:t>
            </w:r>
          </w:p>
        </w:tc>
        <w:tc>
          <w:tcPr>
            <w:tcW w:w="1418" w:type="dxa"/>
          </w:tcPr>
          <w:p w14:paraId="129BFD9E" w14:textId="673255BF" w:rsidR="00217915" w:rsidRPr="00A04CB7" w:rsidRDefault="00217915" w:rsidP="00C010E0">
            <w:pPr>
              <w:ind w:right="-2"/>
              <w:jc w:val="both"/>
              <w:rPr>
                <w:rFonts w:ascii="Book Antiqua" w:hAnsi="Book Antiqua" w:cs="Arial"/>
                <w:sz w:val="24"/>
                <w:szCs w:val="24"/>
              </w:rPr>
            </w:pPr>
            <w:proofErr w:type="spellStart"/>
            <w:r w:rsidRPr="00A04CB7">
              <w:rPr>
                <w:rFonts w:ascii="Book Antiqua" w:hAnsi="Book Antiqua" w:cs="Arial"/>
                <w:sz w:val="24"/>
                <w:szCs w:val="24"/>
              </w:rPr>
              <w:t>Forward</w:t>
            </w:r>
            <w:proofErr w:type="spellEnd"/>
          </w:p>
        </w:tc>
        <w:tc>
          <w:tcPr>
            <w:tcW w:w="5545" w:type="dxa"/>
          </w:tcPr>
          <w:p w14:paraId="068B27E7" w14:textId="0300D9EB" w:rsidR="00217915" w:rsidRPr="00A04CB7" w:rsidRDefault="0072617D" w:rsidP="00C010E0">
            <w:pPr>
              <w:ind w:right="-2"/>
              <w:jc w:val="both"/>
              <w:rPr>
                <w:rFonts w:ascii="Book Antiqua" w:hAnsi="Book Antiqua" w:cs="Arial"/>
                <w:sz w:val="24"/>
                <w:szCs w:val="24"/>
              </w:rPr>
            </w:pPr>
            <w:r w:rsidRPr="00A04CB7">
              <w:rPr>
                <w:rFonts w:ascii="Book Antiqua" w:hAnsi="Book Antiqua" w:cs="Arial"/>
                <w:sz w:val="24"/>
                <w:szCs w:val="24"/>
              </w:rPr>
              <w:t>CCAGGAACATTACCCTGAAGAA</w:t>
            </w:r>
          </w:p>
        </w:tc>
      </w:tr>
      <w:tr w:rsidR="00217915" w:rsidRPr="00A04CB7" w14:paraId="7FB7934E" w14:textId="77777777" w:rsidTr="00217915">
        <w:trPr>
          <w:jc w:val="center"/>
        </w:trPr>
        <w:tc>
          <w:tcPr>
            <w:tcW w:w="1696" w:type="dxa"/>
            <w:vMerge/>
          </w:tcPr>
          <w:p w14:paraId="7B3C2AE4" w14:textId="503DB855" w:rsidR="00217915" w:rsidRPr="00A04CB7" w:rsidRDefault="00217915" w:rsidP="00C010E0">
            <w:pPr>
              <w:ind w:right="-2"/>
              <w:jc w:val="both"/>
              <w:rPr>
                <w:rFonts w:ascii="Book Antiqua" w:hAnsi="Book Antiqua" w:cs="Arial"/>
                <w:sz w:val="24"/>
                <w:szCs w:val="24"/>
              </w:rPr>
            </w:pPr>
          </w:p>
        </w:tc>
        <w:tc>
          <w:tcPr>
            <w:tcW w:w="1418" w:type="dxa"/>
          </w:tcPr>
          <w:p w14:paraId="689CD463" w14:textId="4B0A8307" w:rsidR="00217915" w:rsidRPr="00A04CB7" w:rsidRDefault="00217915" w:rsidP="00C010E0">
            <w:pPr>
              <w:ind w:right="-2"/>
              <w:jc w:val="both"/>
              <w:rPr>
                <w:rFonts w:ascii="Book Antiqua" w:hAnsi="Book Antiqua" w:cs="Arial"/>
                <w:sz w:val="24"/>
                <w:szCs w:val="24"/>
              </w:rPr>
            </w:pPr>
            <w:proofErr w:type="spellStart"/>
            <w:r w:rsidRPr="00A04CB7">
              <w:rPr>
                <w:rFonts w:ascii="Book Antiqua" w:hAnsi="Book Antiqua" w:cs="Arial"/>
                <w:sz w:val="24"/>
                <w:szCs w:val="24"/>
              </w:rPr>
              <w:t>Reverse</w:t>
            </w:r>
            <w:proofErr w:type="spellEnd"/>
          </w:p>
        </w:tc>
        <w:tc>
          <w:tcPr>
            <w:tcW w:w="5545" w:type="dxa"/>
          </w:tcPr>
          <w:p w14:paraId="4E467306" w14:textId="48154713" w:rsidR="00217915" w:rsidRPr="00A04CB7" w:rsidRDefault="0072617D" w:rsidP="00C010E0">
            <w:pPr>
              <w:ind w:right="-2"/>
              <w:jc w:val="both"/>
              <w:rPr>
                <w:rFonts w:ascii="Book Antiqua" w:hAnsi="Book Antiqua" w:cs="Arial"/>
                <w:sz w:val="24"/>
                <w:szCs w:val="24"/>
              </w:rPr>
            </w:pPr>
            <w:r w:rsidRPr="00A04CB7">
              <w:rPr>
                <w:rFonts w:ascii="Book Antiqua" w:hAnsi="Book Antiqua" w:cs="Arial"/>
                <w:sz w:val="24"/>
                <w:szCs w:val="24"/>
              </w:rPr>
              <w:t>CCTGTCGTTCTAGCTCCATTATC</w:t>
            </w:r>
          </w:p>
        </w:tc>
      </w:tr>
      <w:tr w:rsidR="00A351E1" w:rsidRPr="00A04CB7" w14:paraId="5846E7B1" w14:textId="77777777" w:rsidTr="00217915">
        <w:trPr>
          <w:jc w:val="center"/>
        </w:trPr>
        <w:tc>
          <w:tcPr>
            <w:tcW w:w="1696" w:type="dxa"/>
            <w:vMerge w:val="restart"/>
          </w:tcPr>
          <w:p w14:paraId="409B0747" w14:textId="69037250"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HK1</w:t>
            </w:r>
          </w:p>
        </w:tc>
        <w:tc>
          <w:tcPr>
            <w:tcW w:w="1418" w:type="dxa"/>
          </w:tcPr>
          <w:p w14:paraId="2BA64BCC" w14:textId="45069B8F" w:rsidR="00A351E1" w:rsidRPr="00A04CB7" w:rsidRDefault="00A351E1" w:rsidP="00A351E1">
            <w:pPr>
              <w:ind w:right="-2"/>
              <w:jc w:val="both"/>
              <w:rPr>
                <w:rFonts w:ascii="Book Antiqua" w:hAnsi="Book Antiqua" w:cs="Arial"/>
                <w:sz w:val="24"/>
                <w:szCs w:val="24"/>
              </w:rPr>
            </w:pPr>
            <w:proofErr w:type="spellStart"/>
            <w:r w:rsidRPr="00A04CB7">
              <w:rPr>
                <w:rFonts w:ascii="Book Antiqua" w:hAnsi="Book Antiqua" w:cs="Arial"/>
                <w:sz w:val="24"/>
                <w:szCs w:val="24"/>
              </w:rPr>
              <w:t>Forward</w:t>
            </w:r>
            <w:proofErr w:type="spellEnd"/>
          </w:p>
        </w:tc>
        <w:tc>
          <w:tcPr>
            <w:tcW w:w="5545" w:type="dxa"/>
          </w:tcPr>
          <w:p w14:paraId="16731705" w14:textId="205A6152" w:rsidR="00A351E1" w:rsidRPr="00A04CB7" w:rsidRDefault="00BC54FA" w:rsidP="00A351E1">
            <w:pPr>
              <w:ind w:right="-2"/>
              <w:jc w:val="both"/>
              <w:rPr>
                <w:rFonts w:ascii="Book Antiqua" w:hAnsi="Book Antiqua" w:cs="Arial"/>
                <w:sz w:val="24"/>
                <w:szCs w:val="24"/>
              </w:rPr>
            </w:pPr>
            <w:r w:rsidRPr="00A04CB7">
              <w:rPr>
                <w:rFonts w:ascii="Book Antiqua" w:hAnsi="Book Antiqua" w:cs="Arial"/>
                <w:sz w:val="24"/>
                <w:szCs w:val="24"/>
              </w:rPr>
              <w:t>ACATTGTCTCCTGCATCTCTG</w:t>
            </w:r>
          </w:p>
        </w:tc>
      </w:tr>
      <w:tr w:rsidR="00A351E1" w:rsidRPr="00A04CB7" w14:paraId="4A990FCD" w14:textId="77777777" w:rsidTr="00217915">
        <w:trPr>
          <w:jc w:val="center"/>
        </w:trPr>
        <w:tc>
          <w:tcPr>
            <w:tcW w:w="1696" w:type="dxa"/>
            <w:vMerge/>
          </w:tcPr>
          <w:p w14:paraId="33335914" w14:textId="585E39BA" w:rsidR="00A351E1" w:rsidRPr="00A04CB7" w:rsidRDefault="00A351E1" w:rsidP="00A351E1">
            <w:pPr>
              <w:ind w:right="-2"/>
              <w:jc w:val="both"/>
              <w:rPr>
                <w:rFonts w:ascii="Book Antiqua" w:hAnsi="Book Antiqua" w:cs="Arial"/>
                <w:sz w:val="24"/>
                <w:szCs w:val="24"/>
              </w:rPr>
            </w:pPr>
          </w:p>
        </w:tc>
        <w:tc>
          <w:tcPr>
            <w:tcW w:w="1418" w:type="dxa"/>
          </w:tcPr>
          <w:p w14:paraId="69F19328" w14:textId="298A9A50" w:rsidR="00A351E1" w:rsidRPr="00A04CB7" w:rsidRDefault="00A351E1" w:rsidP="00A351E1">
            <w:pPr>
              <w:ind w:right="-2"/>
              <w:jc w:val="both"/>
              <w:rPr>
                <w:rFonts w:ascii="Book Antiqua" w:hAnsi="Book Antiqua" w:cs="Arial"/>
                <w:sz w:val="24"/>
                <w:szCs w:val="24"/>
              </w:rPr>
            </w:pPr>
            <w:proofErr w:type="spellStart"/>
            <w:r w:rsidRPr="00A04CB7">
              <w:rPr>
                <w:rFonts w:ascii="Book Antiqua" w:hAnsi="Book Antiqua" w:cs="Arial"/>
                <w:sz w:val="24"/>
                <w:szCs w:val="24"/>
              </w:rPr>
              <w:t>Reverse</w:t>
            </w:r>
            <w:proofErr w:type="spellEnd"/>
          </w:p>
        </w:tc>
        <w:tc>
          <w:tcPr>
            <w:tcW w:w="5545" w:type="dxa"/>
          </w:tcPr>
          <w:p w14:paraId="53ED1DB2" w14:textId="467EDDFD" w:rsidR="00A351E1" w:rsidRPr="00A04CB7" w:rsidRDefault="00BC54FA" w:rsidP="00A351E1">
            <w:pPr>
              <w:ind w:right="-2"/>
              <w:jc w:val="both"/>
              <w:rPr>
                <w:rFonts w:ascii="Book Antiqua" w:hAnsi="Book Antiqua" w:cs="Arial"/>
                <w:sz w:val="24"/>
                <w:szCs w:val="24"/>
              </w:rPr>
            </w:pPr>
            <w:r w:rsidRPr="00A04CB7">
              <w:rPr>
                <w:rFonts w:ascii="Book Antiqua" w:hAnsi="Book Antiqua" w:cs="Arial"/>
                <w:sz w:val="24"/>
                <w:szCs w:val="24"/>
              </w:rPr>
              <w:t>GCCTTAAAACCCTTTGTCCAC</w:t>
            </w:r>
          </w:p>
        </w:tc>
      </w:tr>
      <w:tr w:rsidR="00A351E1" w:rsidRPr="00A04CB7" w14:paraId="3FCB9202" w14:textId="77777777" w:rsidTr="00217915">
        <w:trPr>
          <w:jc w:val="center"/>
        </w:trPr>
        <w:tc>
          <w:tcPr>
            <w:tcW w:w="1696" w:type="dxa"/>
            <w:vMerge w:val="restart"/>
          </w:tcPr>
          <w:p w14:paraId="6D001904" w14:textId="1EAEC822"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HK2</w:t>
            </w:r>
          </w:p>
        </w:tc>
        <w:tc>
          <w:tcPr>
            <w:tcW w:w="1418" w:type="dxa"/>
          </w:tcPr>
          <w:p w14:paraId="75B20917" w14:textId="2AE79320" w:rsidR="00A351E1" w:rsidRPr="00A04CB7" w:rsidRDefault="00A351E1" w:rsidP="00A351E1">
            <w:pPr>
              <w:ind w:right="-2"/>
              <w:jc w:val="both"/>
              <w:rPr>
                <w:rFonts w:ascii="Book Antiqua" w:hAnsi="Book Antiqua" w:cs="Arial"/>
                <w:sz w:val="24"/>
                <w:szCs w:val="24"/>
              </w:rPr>
            </w:pPr>
            <w:proofErr w:type="spellStart"/>
            <w:r w:rsidRPr="00A04CB7">
              <w:rPr>
                <w:rFonts w:ascii="Book Antiqua" w:hAnsi="Book Antiqua" w:cs="Arial"/>
                <w:sz w:val="24"/>
                <w:szCs w:val="24"/>
              </w:rPr>
              <w:t>Forward</w:t>
            </w:r>
            <w:proofErr w:type="spellEnd"/>
          </w:p>
        </w:tc>
        <w:tc>
          <w:tcPr>
            <w:tcW w:w="5545" w:type="dxa"/>
          </w:tcPr>
          <w:p w14:paraId="37CC9DB9" w14:textId="1BE3723E" w:rsidR="00A351E1" w:rsidRPr="00A04CB7" w:rsidRDefault="00BC54FA" w:rsidP="00A351E1">
            <w:pPr>
              <w:ind w:right="-2"/>
              <w:jc w:val="both"/>
              <w:rPr>
                <w:rFonts w:ascii="Book Antiqua" w:hAnsi="Book Antiqua" w:cs="Arial"/>
                <w:sz w:val="24"/>
                <w:szCs w:val="24"/>
              </w:rPr>
            </w:pPr>
            <w:r w:rsidRPr="00A04CB7">
              <w:rPr>
                <w:rFonts w:ascii="Book Antiqua" w:hAnsi="Book Antiqua" w:cs="Arial"/>
                <w:sz w:val="24"/>
                <w:szCs w:val="24"/>
              </w:rPr>
              <w:t>GGGACAATG</w:t>
            </w:r>
            <w:r w:rsidR="002C6422" w:rsidRPr="00A04CB7">
              <w:rPr>
                <w:rFonts w:ascii="Book Antiqua" w:hAnsi="Book Antiqua" w:cs="Arial"/>
                <w:sz w:val="24"/>
                <w:szCs w:val="24"/>
              </w:rPr>
              <w:t>GATGCCTAGATG</w:t>
            </w:r>
          </w:p>
        </w:tc>
      </w:tr>
      <w:tr w:rsidR="00A351E1" w:rsidRPr="00A04CB7" w14:paraId="1B02ACBE" w14:textId="77777777" w:rsidTr="00217915">
        <w:trPr>
          <w:jc w:val="center"/>
        </w:trPr>
        <w:tc>
          <w:tcPr>
            <w:tcW w:w="1696" w:type="dxa"/>
            <w:vMerge/>
          </w:tcPr>
          <w:p w14:paraId="7FAD1B5B" w14:textId="556BD6B6" w:rsidR="00A351E1" w:rsidRPr="00A04CB7" w:rsidRDefault="00A351E1" w:rsidP="00A351E1">
            <w:pPr>
              <w:ind w:right="-2"/>
              <w:jc w:val="both"/>
              <w:rPr>
                <w:rFonts w:ascii="Book Antiqua" w:hAnsi="Book Antiqua" w:cs="Arial"/>
                <w:sz w:val="24"/>
                <w:szCs w:val="24"/>
              </w:rPr>
            </w:pPr>
          </w:p>
        </w:tc>
        <w:tc>
          <w:tcPr>
            <w:tcW w:w="1418" w:type="dxa"/>
          </w:tcPr>
          <w:p w14:paraId="6FA9CF63" w14:textId="1103F191"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2EFF80F3" w14:textId="17920207" w:rsidR="00A351E1" w:rsidRPr="00A04CB7" w:rsidRDefault="002C6422" w:rsidP="00A351E1">
            <w:pPr>
              <w:ind w:right="-2"/>
              <w:jc w:val="both"/>
              <w:rPr>
                <w:rFonts w:ascii="Book Antiqua" w:hAnsi="Book Antiqua" w:cs="Arial"/>
                <w:sz w:val="24"/>
                <w:szCs w:val="24"/>
              </w:rPr>
            </w:pPr>
            <w:r w:rsidRPr="00A04CB7">
              <w:rPr>
                <w:rFonts w:ascii="Book Antiqua" w:hAnsi="Book Antiqua" w:cs="Arial"/>
                <w:sz w:val="24"/>
                <w:szCs w:val="24"/>
              </w:rPr>
              <w:t>GTTACGGACAATCTCACCCAG</w:t>
            </w:r>
          </w:p>
        </w:tc>
      </w:tr>
      <w:tr w:rsidR="00A351E1" w:rsidRPr="00A04CB7" w14:paraId="0F29C25D" w14:textId="77777777" w:rsidTr="00217915">
        <w:trPr>
          <w:jc w:val="center"/>
        </w:trPr>
        <w:tc>
          <w:tcPr>
            <w:tcW w:w="1696" w:type="dxa"/>
            <w:vMerge w:val="restart"/>
          </w:tcPr>
          <w:p w14:paraId="3E98F0B4" w14:textId="58AD4B9E"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PKM2</w:t>
            </w:r>
          </w:p>
        </w:tc>
        <w:tc>
          <w:tcPr>
            <w:tcW w:w="1418" w:type="dxa"/>
          </w:tcPr>
          <w:p w14:paraId="0C56EDE1" w14:textId="5312786A"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7DF084F6" w14:textId="65C5601B" w:rsidR="00A351E1" w:rsidRPr="00A04CB7" w:rsidRDefault="002C6422" w:rsidP="00A351E1">
            <w:pPr>
              <w:ind w:right="-2"/>
              <w:jc w:val="both"/>
              <w:rPr>
                <w:rFonts w:ascii="Book Antiqua" w:hAnsi="Book Antiqua" w:cs="Arial"/>
                <w:sz w:val="24"/>
                <w:szCs w:val="24"/>
              </w:rPr>
            </w:pPr>
            <w:r w:rsidRPr="00A04CB7">
              <w:rPr>
                <w:rFonts w:ascii="Book Antiqua" w:hAnsi="Book Antiqua" w:cs="Arial"/>
                <w:sz w:val="24"/>
                <w:szCs w:val="24"/>
              </w:rPr>
              <w:t>AAGTGTGACGAGAACATCCTG</w:t>
            </w:r>
          </w:p>
        </w:tc>
      </w:tr>
      <w:tr w:rsidR="00A351E1" w:rsidRPr="00A04CB7" w14:paraId="259C4CFF" w14:textId="77777777" w:rsidTr="00217915">
        <w:trPr>
          <w:jc w:val="center"/>
        </w:trPr>
        <w:tc>
          <w:tcPr>
            <w:tcW w:w="1696" w:type="dxa"/>
            <w:vMerge/>
          </w:tcPr>
          <w:p w14:paraId="3E7F5CFD" w14:textId="77777777" w:rsidR="00A351E1" w:rsidRPr="00A04CB7" w:rsidRDefault="00A351E1" w:rsidP="00A351E1">
            <w:pPr>
              <w:ind w:right="-2"/>
              <w:jc w:val="both"/>
              <w:rPr>
                <w:rFonts w:ascii="Book Antiqua" w:hAnsi="Book Antiqua" w:cs="Arial"/>
                <w:sz w:val="24"/>
                <w:szCs w:val="24"/>
              </w:rPr>
            </w:pPr>
          </w:p>
        </w:tc>
        <w:tc>
          <w:tcPr>
            <w:tcW w:w="1418" w:type="dxa"/>
          </w:tcPr>
          <w:p w14:paraId="371F2329" w14:textId="06A26CC7"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4094C026" w14:textId="5B951DAB" w:rsidR="00A351E1" w:rsidRPr="00A04CB7" w:rsidRDefault="002C6422" w:rsidP="00A351E1">
            <w:pPr>
              <w:ind w:right="-2"/>
              <w:jc w:val="both"/>
              <w:rPr>
                <w:rFonts w:ascii="Book Antiqua" w:hAnsi="Book Antiqua" w:cs="Arial"/>
                <w:sz w:val="24"/>
                <w:szCs w:val="24"/>
              </w:rPr>
            </w:pPr>
            <w:r w:rsidRPr="00A04CB7">
              <w:rPr>
                <w:rFonts w:ascii="Book Antiqua" w:hAnsi="Book Antiqua" w:cs="Arial"/>
                <w:sz w:val="24"/>
                <w:szCs w:val="24"/>
              </w:rPr>
              <w:t>ACCATTTTCCACCTC</w:t>
            </w:r>
            <w:r w:rsidR="00FC3D64" w:rsidRPr="00A04CB7">
              <w:rPr>
                <w:rFonts w:ascii="Book Antiqua" w:hAnsi="Book Antiqua" w:cs="Arial"/>
                <w:sz w:val="24"/>
                <w:szCs w:val="24"/>
              </w:rPr>
              <w:t>CGTC</w:t>
            </w:r>
          </w:p>
        </w:tc>
      </w:tr>
      <w:tr w:rsidR="00A351E1" w:rsidRPr="00A04CB7" w14:paraId="3F61941B" w14:textId="77777777" w:rsidTr="00217915">
        <w:trPr>
          <w:jc w:val="center"/>
        </w:trPr>
        <w:tc>
          <w:tcPr>
            <w:tcW w:w="1696" w:type="dxa"/>
            <w:vMerge w:val="restart"/>
          </w:tcPr>
          <w:p w14:paraId="5DACFD94" w14:textId="2F16E543"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PFKP</w:t>
            </w:r>
          </w:p>
        </w:tc>
        <w:tc>
          <w:tcPr>
            <w:tcW w:w="1418" w:type="dxa"/>
          </w:tcPr>
          <w:p w14:paraId="5088F45A" w14:textId="0D6C1B13"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3112F584" w14:textId="01AEC096" w:rsidR="00A351E1" w:rsidRPr="00A04CB7" w:rsidRDefault="00FC3D64" w:rsidP="00A351E1">
            <w:pPr>
              <w:ind w:right="-2"/>
              <w:jc w:val="both"/>
              <w:rPr>
                <w:rFonts w:ascii="Book Antiqua" w:hAnsi="Book Antiqua" w:cs="Arial"/>
                <w:sz w:val="24"/>
                <w:szCs w:val="24"/>
              </w:rPr>
            </w:pPr>
            <w:r w:rsidRPr="00A04CB7">
              <w:rPr>
                <w:rFonts w:ascii="Book Antiqua" w:hAnsi="Book Antiqua" w:cs="Arial"/>
                <w:sz w:val="24"/>
                <w:szCs w:val="24"/>
              </w:rPr>
              <w:t>CATCGACAATGATTTCTGCGG</w:t>
            </w:r>
          </w:p>
        </w:tc>
      </w:tr>
      <w:tr w:rsidR="00A351E1" w:rsidRPr="00A04CB7" w14:paraId="54E8AFD5" w14:textId="77777777" w:rsidTr="00217915">
        <w:trPr>
          <w:jc w:val="center"/>
        </w:trPr>
        <w:tc>
          <w:tcPr>
            <w:tcW w:w="1696" w:type="dxa"/>
            <w:vMerge/>
          </w:tcPr>
          <w:p w14:paraId="7BBFCFC1" w14:textId="77777777" w:rsidR="00A351E1" w:rsidRPr="00A04CB7" w:rsidRDefault="00A351E1" w:rsidP="00A351E1">
            <w:pPr>
              <w:ind w:right="-2"/>
              <w:jc w:val="both"/>
              <w:rPr>
                <w:rFonts w:ascii="Book Antiqua" w:hAnsi="Book Antiqua" w:cs="Arial"/>
                <w:sz w:val="24"/>
                <w:szCs w:val="24"/>
              </w:rPr>
            </w:pPr>
          </w:p>
        </w:tc>
        <w:tc>
          <w:tcPr>
            <w:tcW w:w="1418" w:type="dxa"/>
          </w:tcPr>
          <w:p w14:paraId="089209BD" w14:textId="0757650C"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658C5D6B" w14:textId="744AF8A9" w:rsidR="00A351E1" w:rsidRPr="00A04CB7" w:rsidRDefault="00FC3D64" w:rsidP="00A351E1">
            <w:pPr>
              <w:ind w:right="-2"/>
              <w:jc w:val="both"/>
              <w:rPr>
                <w:rFonts w:ascii="Book Antiqua" w:hAnsi="Book Antiqua" w:cs="Arial"/>
                <w:sz w:val="24"/>
                <w:szCs w:val="24"/>
              </w:rPr>
            </w:pPr>
            <w:r w:rsidRPr="00A04CB7">
              <w:rPr>
                <w:rFonts w:ascii="Book Antiqua" w:hAnsi="Book Antiqua" w:cs="Arial"/>
                <w:sz w:val="24"/>
                <w:szCs w:val="24"/>
              </w:rPr>
              <w:t>CCATCACCTCCAGAACGAAG</w:t>
            </w:r>
          </w:p>
        </w:tc>
      </w:tr>
      <w:tr w:rsidR="00A351E1" w:rsidRPr="00A04CB7" w14:paraId="557EBA93" w14:textId="77777777" w:rsidTr="00217915">
        <w:trPr>
          <w:jc w:val="center"/>
        </w:trPr>
        <w:tc>
          <w:tcPr>
            <w:tcW w:w="1696" w:type="dxa"/>
            <w:vMerge w:val="restart"/>
          </w:tcPr>
          <w:p w14:paraId="0FE2144A" w14:textId="3146D6A4"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PFKL</w:t>
            </w:r>
          </w:p>
        </w:tc>
        <w:tc>
          <w:tcPr>
            <w:tcW w:w="1418" w:type="dxa"/>
          </w:tcPr>
          <w:p w14:paraId="6F31170C" w14:textId="287398A5"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494E2217" w14:textId="5C99917B" w:rsidR="00A351E1" w:rsidRPr="00A04CB7" w:rsidRDefault="008C71AB" w:rsidP="00A351E1">
            <w:pPr>
              <w:ind w:right="-2"/>
              <w:jc w:val="both"/>
              <w:rPr>
                <w:rFonts w:ascii="Book Antiqua" w:hAnsi="Book Antiqua" w:cs="Arial"/>
                <w:sz w:val="24"/>
                <w:szCs w:val="24"/>
              </w:rPr>
            </w:pPr>
            <w:r w:rsidRPr="00A04CB7">
              <w:rPr>
                <w:rFonts w:ascii="Book Antiqua" w:hAnsi="Book Antiqua" w:cs="Arial"/>
                <w:sz w:val="24"/>
                <w:szCs w:val="24"/>
              </w:rPr>
              <w:t>AACGAGAAGTGCCATGACTAC</w:t>
            </w:r>
          </w:p>
        </w:tc>
      </w:tr>
      <w:tr w:rsidR="00A351E1" w:rsidRPr="00A04CB7" w14:paraId="4116B369" w14:textId="77777777" w:rsidTr="00217915">
        <w:trPr>
          <w:jc w:val="center"/>
        </w:trPr>
        <w:tc>
          <w:tcPr>
            <w:tcW w:w="1696" w:type="dxa"/>
            <w:vMerge/>
          </w:tcPr>
          <w:p w14:paraId="0154D3D1" w14:textId="77777777" w:rsidR="00A351E1" w:rsidRPr="00A04CB7" w:rsidRDefault="00A351E1" w:rsidP="00A351E1">
            <w:pPr>
              <w:ind w:right="-2"/>
              <w:jc w:val="both"/>
              <w:rPr>
                <w:rFonts w:ascii="Book Antiqua" w:hAnsi="Book Antiqua" w:cs="Arial"/>
                <w:sz w:val="24"/>
                <w:szCs w:val="24"/>
              </w:rPr>
            </w:pPr>
          </w:p>
        </w:tc>
        <w:tc>
          <w:tcPr>
            <w:tcW w:w="1418" w:type="dxa"/>
          </w:tcPr>
          <w:p w14:paraId="2E4EB7F1" w14:textId="75B3BE71"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1CF3692D" w14:textId="0A01F1AE" w:rsidR="00A351E1" w:rsidRPr="00A04CB7" w:rsidRDefault="008C71AB" w:rsidP="00A351E1">
            <w:pPr>
              <w:ind w:right="-2"/>
              <w:jc w:val="both"/>
              <w:rPr>
                <w:rFonts w:ascii="Book Antiqua" w:hAnsi="Book Antiqua" w:cs="Arial"/>
                <w:sz w:val="24"/>
                <w:szCs w:val="24"/>
              </w:rPr>
            </w:pPr>
            <w:r w:rsidRPr="00A04CB7">
              <w:rPr>
                <w:rFonts w:ascii="Book Antiqua" w:hAnsi="Book Antiqua" w:cs="Arial"/>
                <w:sz w:val="24"/>
                <w:szCs w:val="24"/>
              </w:rPr>
              <w:t>GTCCCATAGTTCCGGTCAAAG</w:t>
            </w:r>
          </w:p>
        </w:tc>
      </w:tr>
      <w:tr w:rsidR="00A351E1" w:rsidRPr="00A04CB7" w14:paraId="16E2F50C" w14:textId="77777777" w:rsidTr="00217915">
        <w:trPr>
          <w:jc w:val="center"/>
        </w:trPr>
        <w:tc>
          <w:tcPr>
            <w:tcW w:w="1696" w:type="dxa"/>
            <w:vMerge w:val="restart"/>
          </w:tcPr>
          <w:p w14:paraId="19DB8C68" w14:textId="217B979D" w:rsidR="00A351E1" w:rsidRPr="00A04CB7" w:rsidRDefault="0072617D" w:rsidP="00A351E1">
            <w:pPr>
              <w:ind w:right="-2"/>
              <w:jc w:val="both"/>
              <w:rPr>
                <w:rFonts w:ascii="Book Antiqua" w:hAnsi="Book Antiqua" w:cs="Arial"/>
                <w:sz w:val="24"/>
                <w:szCs w:val="24"/>
              </w:rPr>
            </w:pPr>
            <w:r w:rsidRPr="00A04CB7">
              <w:rPr>
                <w:rFonts w:ascii="Book Antiqua" w:hAnsi="Book Antiqua" w:cs="Arial"/>
                <w:sz w:val="24"/>
                <w:szCs w:val="24"/>
              </w:rPr>
              <w:t>RPLP0</w:t>
            </w:r>
          </w:p>
        </w:tc>
        <w:tc>
          <w:tcPr>
            <w:tcW w:w="1418" w:type="dxa"/>
          </w:tcPr>
          <w:p w14:paraId="16A62F4D" w14:textId="58540E7B"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00715553" w14:textId="4EFB7EF1" w:rsidR="00A351E1" w:rsidRPr="00A04CB7" w:rsidRDefault="0072617D" w:rsidP="00A351E1">
            <w:pPr>
              <w:ind w:right="-2"/>
              <w:jc w:val="both"/>
              <w:rPr>
                <w:rFonts w:ascii="Book Antiqua" w:hAnsi="Book Antiqua" w:cs="Arial"/>
                <w:sz w:val="24"/>
                <w:szCs w:val="24"/>
              </w:rPr>
            </w:pPr>
            <w:r w:rsidRPr="00A04CB7">
              <w:rPr>
                <w:rFonts w:ascii="Book Antiqua" w:hAnsi="Book Antiqua" w:cs="Arial"/>
                <w:sz w:val="24"/>
                <w:szCs w:val="24"/>
              </w:rPr>
              <w:t>AGCATCTACAACCCTGAAGTG</w:t>
            </w:r>
          </w:p>
        </w:tc>
      </w:tr>
      <w:tr w:rsidR="00A351E1" w:rsidRPr="00A04CB7" w14:paraId="2EA6548A" w14:textId="77777777" w:rsidTr="00217915">
        <w:trPr>
          <w:jc w:val="center"/>
        </w:trPr>
        <w:tc>
          <w:tcPr>
            <w:tcW w:w="1696" w:type="dxa"/>
            <w:vMerge/>
          </w:tcPr>
          <w:p w14:paraId="6270CB51" w14:textId="77777777" w:rsidR="00A351E1" w:rsidRPr="00A04CB7" w:rsidRDefault="00A351E1" w:rsidP="00A351E1">
            <w:pPr>
              <w:ind w:right="-2"/>
              <w:jc w:val="both"/>
              <w:rPr>
                <w:rFonts w:ascii="Book Antiqua" w:hAnsi="Book Antiqua" w:cs="Arial"/>
                <w:sz w:val="24"/>
                <w:szCs w:val="24"/>
              </w:rPr>
            </w:pPr>
          </w:p>
        </w:tc>
        <w:tc>
          <w:tcPr>
            <w:tcW w:w="1418" w:type="dxa"/>
          </w:tcPr>
          <w:p w14:paraId="1C34CC87" w14:textId="2BBC5A8E"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30971250" w14:textId="528AAC87" w:rsidR="00A351E1" w:rsidRPr="00A04CB7" w:rsidRDefault="0072617D" w:rsidP="0072617D">
            <w:pPr>
              <w:ind w:right="-2"/>
              <w:jc w:val="both"/>
              <w:rPr>
                <w:rFonts w:ascii="Book Antiqua" w:hAnsi="Book Antiqua" w:cs="Arial"/>
                <w:sz w:val="24"/>
                <w:szCs w:val="24"/>
              </w:rPr>
            </w:pPr>
            <w:r w:rsidRPr="00A04CB7">
              <w:rPr>
                <w:rFonts w:ascii="Book Antiqua" w:hAnsi="Book Antiqua" w:cs="Arial"/>
                <w:sz w:val="24"/>
                <w:szCs w:val="24"/>
              </w:rPr>
              <w:t>AGCAAGTGGGAAGGTGTAATC</w:t>
            </w:r>
          </w:p>
        </w:tc>
      </w:tr>
      <w:tr w:rsidR="00A351E1" w:rsidRPr="00A04CB7" w14:paraId="208772FE" w14:textId="77777777" w:rsidTr="00217915">
        <w:trPr>
          <w:jc w:val="center"/>
        </w:trPr>
        <w:tc>
          <w:tcPr>
            <w:tcW w:w="1696" w:type="dxa"/>
            <w:vMerge w:val="restart"/>
          </w:tcPr>
          <w:p w14:paraId="0FFCD4B4" w14:textId="33D8A572"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NDUFB8</w:t>
            </w:r>
          </w:p>
        </w:tc>
        <w:tc>
          <w:tcPr>
            <w:tcW w:w="1418" w:type="dxa"/>
          </w:tcPr>
          <w:p w14:paraId="7178B3C9" w14:textId="66575B25"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3E962147" w14:textId="3C0F5563"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GAAGACTACGAACCTTACCCG</w:t>
            </w:r>
          </w:p>
        </w:tc>
      </w:tr>
      <w:tr w:rsidR="00A351E1" w:rsidRPr="00A04CB7" w14:paraId="2F87AA05" w14:textId="77777777" w:rsidTr="00217915">
        <w:trPr>
          <w:jc w:val="center"/>
        </w:trPr>
        <w:tc>
          <w:tcPr>
            <w:tcW w:w="1696" w:type="dxa"/>
            <w:vMerge/>
          </w:tcPr>
          <w:p w14:paraId="22D9C31C" w14:textId="77777777" w:rsidR="00A351E1" w:rsidRPr="00A04CB7" w:rsidRDefault="00A351E1" w:rsidP="00A351E1">
            <w:pPr>
              <w:ind w:right="-2"/>
              <w:jc w:val="both"/>
              <w:rPr>
                <w:rFonts w:ascii="Book Antiqua" w:hAnsi="Book Antiqua" w:cs="Arial"/>
                <w:sz w:val="24"/>
                <w:szCs w:val="24"/>
              </w:rPr>
            </w:pPr>
          </w:p>
        </w:tc>
        <w:tc>
          <w:tcPr>
            <w:tcW w:w="1418" w:type="dxa"/>
          </w:tcPr>
          <w:p w14:paraId="171ED0A8" w14:textId="40507B79"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14377B73" w14:textId="5DA895A4"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CATGACATGCCAAGAAACAGG</w:t>
            </w:r>
          </w:p>
        </w:tc>
      </w:tr>
      <w:tr w:rsidR="00A351E1" w:rsidRPr="00A04CB7" w14:paraId="0D7D1D96" w14:textId="77777777" w:rsidTr="00217915">
        <w:trPr>
          <w:jc w:val="center"/>
        </w:trPr>
        <w:tc>
          <w:tcPr>
            <w:tcW w:w="1696" w:type="dxa"/>
            <w:vMerge w:val="restart"/>
          </w:tcPr>
          <w:p w14:paraId="3B98AF23" w14:textId="782BF258"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UQCRB</w:t>
            </w:r>
          </w:p>
        </w:tc>
        <w:tc>
          <w:tcPr>
            <w:tcW w:w="1418" w:type="dxa"/>
          </w:tcPr>
          <w:p w14:paraId="6B83ACD3" w14:textId="59AB2A45"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358A160F" w14:textId="1F7D45F1"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AAGTGGCTGGATGGTATTCG</w:t>
            </w:r>
          </w:p>
        </w:tc>
      </w:tr>
      <w:tr w:rsidR="00A351E1" w:rsidRPr="00A04CB7" w14:paraId="09503479" w14:textId="77777777" w:rsidTr="00217915">
        <w:trPr>
          <w:jc w:val="center"/>
        </w:trPr>
        <w:tc>
          <w:tcPr>
            <w:tcW w:w="1696" w:type="dxa"/>
            <w:vMerge/>
          </w:tcPr>
          <w:p w14:paraId="1623B086" w14:textId="77777777" w:rsidR="00A351E1" w:rsidRPr="00A04CB7" w:rsidRDefault="00A351E1" w:rsidP="00A351E1">
            <w:pPr>
              <w:ind w:right="-2"/>
              <w:jc w:val="both"/>
              <w:rPr>
                <w:rFonts w:ascii="Book Antiqua" w:hAnsi="Book Antiqua" w:cs="Arial"/>
                <w:sz w:val="24"/>
                <w:szCs w:val="24"/>
              </w:rPr>
            </w:pPr>
          </w:p>
        </w:tc>
        <w:tc>
          <w:tcPr>
            <w:tcW w:w="1418" w:type="dxa"/>
          </w:tcPr>
          <w:p w14:paraId="7237C1AB" w14:textId="16818B2F"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600DB7C7" w14:textId="3C2FB147"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TTTGGTCCACTGCTCTTTAGG</w:t>
            </w:r>
          </w:p>
        </w:tc>
      </w:tr>
      <w:tr w:rsidR="00A351E1" w:rsidRPr="00A04CB7" w14:paraId="60CB0FC9" w14:textId="77777777" w:rsidTr="00217915">
        <w:trPr>
          <w:jc w:val="center"/>
        </w:trPr>
        <w:tc>
          <w:tcPr>
            <w:tcW w:w="1696" w:type="dxa"/>
            <w:vMerge w:val="restart"/>
          </w:tcPr>
          <w:p w14:paraId="10DA3B55" w14:textId="1CF319D6"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SDHD</w:t>
            </w:r>
          </w:p>
        </w:tc>
        <w:tc>
          <w:tcPr>
            <w:tcW w:w="1418" w:type="dxa"/>
          </w:tcPr>
          <w:p w14:paraId="1F22F2EA" w14:textId="230FEF62"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1ACDB5FB" w14:textId="0276A291"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ACATACACTTGTCACCGAGC</w:t>
            </w:r>
          </w:p>
        </w:tc>
      </w:tr>
      <w:tr w:rsidR="00A351E1" w:rsidRPr="00A04CB7" w14:paraId="58461F8A" w14:textId="77777777" w:rsidTr="00217915">
        <w:trPr>
          <w:jc w:val="center"/>
        </w:trPr>
        <w:tc>
          <w:tcPr>
            <w:tcW w:w="1696" w:type="dxa"/>
            <w:vMerge/>
          </w:tcPr>
          <w:p w14:paraId="646F6295" w14:textId="77777777" w:rsidR="00A351E1" w:rsidRPr="00A04CB7" w:rsidRDefault="00A351E1" w:rsidP="00A351E1">
            <w:pPr>
              <w:ind w:right="-2"/>
              <w:jc w:val="both"/>
              <w:rPr>
                <w:rFonts w:ascii="Book Antiqua" w:hAnsi="Book Antiqua" w:cs="Arial"/>
                <w:sz w:val="24"/>
                <w:szCs w:val="24"/>
              </w:rPr>
            </w:pPr>
          </w:p>
        </w:tc>
        <w:tc>
          <w:tcPr>
            <w:tcW w:w="1418" w:type="dxa"/>
          </w:tcPr>
          <w:p w14:paraId="2025DD40" w14:textId="355F3BC6"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67A5A209" w14:textId="313EE73E"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AAGGCATCCCCATGAACATAG</w:t>
            </w:r>
          </w:p>
        </w:tc>
      </w:tr>
      <w:tr w:rsidR="00A351E1" w:rsidRPr="00A04CB7" w14:paraId="0D274FB9" w14:textId="77777777" w:rsidTr="00217915">
        <w:trPr>
          <w:jc w:val="center"/>
        </w:trPr>
        <w:tc>
          <w:tcPr>
            <w:tcW w:w="1696" w:type="dxa"/>
            <w:vMerge w:val="restart"/>
          </w:tcPr>
          <w:p w14:paraId="59C15200" w14:textId="273712E3"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COX7B</w:t>
            </w:r>
          </w:p>
        </w:tc>
        <w:tc>
          <w:tcPr>
            <w:tcW w:w="1418" w:type="dxa"/>
          </w:tcPr>
          <w:p w14:paraId="6873AEC7" w14:textId="540F143C"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3904EDE5" w14:textId="75F8FE7A"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TCACCTTCACGATGTTTCCC</w:t>
            </w:r>
          </w:p>
        </w:tc>
      </w:tr>
      <w:tr w:rsidR="00A351E1" w:rsidRPr="00A04CB7" w14:paraId="1CF7A3BB" w14:textId="77777777" w:rsidTr="00217915">
        <w:trPr>
          <w:jc w:val="center"/>
        </w:trPr>
        <w:tc>
          <w:tcPr>
            <w:tcW w:w="1696" w:type="dxa"/>
            <w:vMerge/>
          </w:tcPr>
          <w:p w14:paraId="3A219716" w14:textId="77777777" w:rsidR="00A351E1" w:rsidRPr="00A04CB7" w:rsidRDefault="00A351E1" w:rsidP="00A351E1">
            <w:pPr>
              <w:ind w:right="-2"/>
              <w:jc w:val="both"/>
              <w:rPr>
                <w:rFonts w:ascii="Book Antiqua" w:hAnsi="Book Antiqua" w:cs="Arial"/>
                <w:sz w:val="24"/>
                <w:szCs w:val="24"/>
              </w:rPr>
            </w:pPr>
          </w:p>
        </w:tc>
        <w:tc>
          <w:tcPr>
            <w:tcW w:w="1418" w:type="dxa"/>
          </w:tcPr>
          <w:p w14:paraId="35ADEBDA" w14:textId="61881BA2"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6C3DE142" w14:textId="2F1F473C"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ACAGGTTCCATTCTATTCCGAC</w:t>
            </w:r>
          </w:p>
        </w:tc>
      </w:tr>
      <w:tr w:rsidR="00A351E1" w:rsidRPr="00A04CB7" w14:paraId="388003D7" w14:textId="77777777" w:rsidTr="00217915">
        <w:trPr>
          <w:jc w:val="center"/>
        </w:trPr>
        <w:tc>
          <w:tcPr>
            <w:tcW w:w="1696" w:type="dxa"/>
            <w:vMerge w:val="restart"/>
          </w:tcPr>
          <w:p w14:paraId="32771CB2" w14:textId="73522D42" w:rsidR="00A351E1" w:rsidRPr="00A04CB7" w:rsidRDefault="00A351E1" w:rsidP="00A351E1">
            <w:pPr>
              <w:ind w:right="-2"/>
              <w:jc w:val="both"/>
              <w:rPr>
                <w:rFonts w:ascii="Book Antiqua" w:hAnsi="Book Antiqua" w:cs="Arial"/>
                <w:sz w:val="24"/>
                <w:szCs w:val="24"/>
              </w:rPr>
            </w:pPr>
            <w:r w:rsidRPr="00A04CB7">
              <w:rPr>
                <w:rFonts w:ascii="Book Antiqua" w:hAnsi="Book Antiqua" w:cs="Arial"/>
                <w:sz w:val="24"/>
                <w:szCs w:val="24"/>
              </w:rPr>
              <w:t>ATP5A1</w:t>
            </w:r>
          </w:p>
        </w:tc>
        <w:tc>
          <w:tcPr>
            <w:tcW w:w="1418" w:type="dxa"/>
          </w:tcPr>
          <w:p w14:paraId="1E94A039" w14:textId="08440B0A"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Forward</w:t>
            </w:r>
            <w:proofErr w:type="spellEnd"/>
          </w:p>
        </w:tc>
        <w:tc>
          <w:tcPr>
            <w:tcW w:w="5545" w:type="dxa"/>
          </w:tcPr>
          <w:p w14:paraId="46D37017" w14:textId="3B0BA5D3"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TGGAATTGGCTCAGTATCGTG</w:t>
            </w:r>
          </w:p>
        </w:tc>
      </w:tr>
      <w:tr w:rsidR="00A351E1" w:rsidRPr="00A04CB7" w14:paraId="63363AF3" w14:textId="77777777" w:rsidTr="00217915">
        <w:trPr>
          <w:jc w:val="center"/>
        </w:trPr>
        <w:tc>
          <w:tcPr>
            <w:tcW w:w="1696" w:type="dxa"/>
            <w:vMerge/>
          </w:tcPr>
          <w:p w14:paraId="33F77447" w14:textId="77777777" w:rsidR="00A351E1" w:rsidRPr="00A04CB7" w:rsidRDefault="00A351E1" w:rsidP="00A351E1">
            <w:pPr>
              <w:ind w:right="-2"/>
              <w:jc w:val="both"/>
              <w:rPr>
                <w:rFonts w:ascii="Book Antiqua" w:hAnsi="Book Antiqua" w:cs="Arial"/>
                <w:sz w:val="24"/>
                <w:szCs w:val="24"/>
              </w:rPr>
            </w:pPr>
          </w:p>
        </w:tc>
        <w:tc>
          <w:tcPr>
            <w:tcW w:w="1418" w:type="dxa"/>
          </w:tcPr>
          <w:p w14:paraId="37348E9A" w14:textId="356828AB" w:rsidR="00A351E1" w:rsidRPr="00A04CB7" w:rsidRDefault="00A351E1" w:rsidP="00A351E1">
            <w:pPr>
              <w:ind w:right="-2"/>
              <w:jc w:val="both"/>
              <w:rPr>
                <w:rFonts w:ascii="Book Antiqua" w:hAnsi="Book Antiqua" w:cs="Arial"/>
                <w:b/>
                <w:bCs/>
                <w:sz w:val="24"/>
                <w:szCs w:val="24"/>
              </w:rPr>
            </w:pPr>
            <w:proofErr w:type="spellStart"/>
            <w:r w:rsidRPr="00A04CB7">
              <w:rPr>
                <w:rFonts w:ascii="Book Antiqua" w:hAnsi="Book Antiqua" w:cs="Arial"/>
                <w:sz w:val="24"/>
                <w:szCs w:val="24"/>
              </w:rPr>
              <w:t>Reverse</w:t>
            </w:r>
            <w:proofErr w:type="spellEnd"/>
          </w:p>
        </w:tc>
        <w:tc>
          <w:tcPr>
            <w:tcW w:w="5545" w:type="dxa"/>
          </w:tcPr>
          <w:p w14:paraId="764F81DF" w14:textId="4FA01B3B" w:rsidR="00A351E1" w:rsidRPr="00A04CB7" w:rsidRDefault="008556EC" w:rsidP="00A351E1">
            <w:pPr>
              <w:ind w:right="-2"/>
              <w:jc w:val="both"/>
              <w:rPr>
                <w:rFonts w:ascii="Book Antiqua" w:hAnsi="Book Antiqua" w:cs="Arial"/>
                <w:sz w:val="24"/>
                <w:szCs w:val="24"/>
              </w:rPr>
            </w:pPr>
            <w:r w:rsidRPr="00A04CB7">
              <w:rPr>
                <w:rFonts w:ascii="Book Antiqua" w:hAnsi="Book Antiqua" w:cs="Arial"/>
                <w:sz w:val="24"/>
                <w:szCs w:val="24"/>
              </w:rPr>
              <w:t>TTGTAATCTTGCTGGGCTCC</w:t>
            </w:r>
          </w:p>
        </w:tc>
      </w:tr>
    </w:tbl>
    <w:p w14:paraId="1958E0A8" w14:textId="77777777" w:rsidR="00217915" w:rsidRPr="00A04CB7" w:rsidRDefault="00217915" w:rsidP="00A23092">
      <w:pPr>
        <w:ind w:right="-2"/>
        <w:jc w:val="both"/>
        <w:rPr>
          <w:rFonts w:ascii="Book Antiqua" w:hAnsi="Book Antiqua" w:cs="Arial"/>
          <w:b/>
          <w:bCs/>
          <w:sz w:val="24"/>
          <w:szCs w:val="24"/>
        </w:rPr>
      </w:pPr>
    </w:p>
    <w:p w14:paraId="7A7850BE" w14:textId="77777777" w:rsidR="005F4573" w:rsidRPr="00A04CB7" w:rsidRDefault="005F4573" w:rsidP="00A23092">
      <w:pPr>
        <w:ind w:right="-2"/>
        <w:jc w:val="both"/>
        <w:rPr>
          <w:rFonts w:ascii="Book Antiqua" w:hAnsi="Book Antiqua" w:cs="Arial"/>
          <w:b/>
          <w:bCs/>
          <w:sz w:val="24"/>
          <w:szCs w:val="24"/>
        </w:rPr>
      </w:pPr>
    </w:p>
    <w:p w14:paraId="4DBA1B32" w14:textId="77777777" w:rsidR="005F4573" w:rsidRPr="00A04CB7" w:rsidRDefault="005F4573" w:rsidP="00A23092">
      <w:pPr>
        <w:ind w:right="-2"/>
        <w:jc w:val="both"/>
        <w:rPr>
          <w:rFonts w:ascii="Book Antiqua" w:hAnsi="Book Antiqua" w:cs="Arial"/>
          <w:b/>
          <w:bCs/>
          <w:sz w:val="24"/>
          <w:szCs w:val="24"/>
        </w:rPr>
      </w:pPr>
    </w:p>
    <w:p w14:paraId="77E2BC1C" w14:textId="77B23CE1" w:rsidR="00A23092" w:rsidRPr="00A04CB7" w:rsidRDefault="00A23092" w:rsidP="00A23092">
      <w:pPr>
        <w:ind w:right="-2"/>
        <w:jc w:val="both"/>
        <w:rPr>
          <w:rFonts w:ascii="Book Antiqua" w:hAnsi="Book Antiqua" w:cs="Arial"/>
          <w:b/>
          <w:bCs/>
          <w:sz w:val="24"/>
          <w:szCs w:val="24"/>
        </w:rPr>
      </w:pPr>
      <w:r w:rsidRPr="00A04CB7">
        <w:rPr>
          <w:rFonts w:ascii="Book Antiqua" w:hAnsi="Book Antiqua" w:cs="Arial"/>
          <w:b/>
          <w:bCs/>
          <w:sz w:val="24"/>
          <w:szCs w:val="24"/>
        </w:rPr>
        <w:lastRenderedPageBreak/>
        <w:t>Tablo 1</w:t>
      </w:r>
      <w:r w:rsidR="00217915" w:rsidRPr="00A04CB7">
        <w:rPr>
          <w:rFonts w:ascii="Book Antiqua" w:hAnsi="Book Antiqua" w:cs="Arial"/>
          <w:b/>
          <w:bCs/>
          <w:sz w:val="24"/>
          <w:szCs w:val="24"/>
        </w:rPr>
        <w:t>9</w:t>
      </w:r>
      <w:r w:rsidRPr="00A04CB7">
        <w:rPr>
          <w:rFonts w:ascii="Book Antiqua" w:hAnsi="Book Antiqua" w:cs="Arial"/>
          <w:b/>
          <w:bCs/>
          <w:sz w:val="24"/>
          <w:szCs w:val="24"/>
        </w:rPr>
        <w:t xml:space="preserve">. </w:t>
      </w:r>
      <w:proofErr w:type="spellStart"/>
      <w:r w:rsidRPr="00A04CB7">
        <w:rPr>
          <w:rFonts w:ascii="Book Antiqua" w:hAnsi="Book Antiqua" w:cs="Arial"/>
          <w:sz w:val="24"/>
          <w:szCs w:val="24"/>
        </w:rPr>
        <w:t>qRT</w:t>
      </w:r>
      <w:proofErr w:type="spellEnd"/>
      <w:r w:rsidRPr="00A04CB7">
        <w:rPr>
          <w:rFonts w:ascii="Book Antiqua" w:hAnsi="Book Antiqua" w:cs="Arial"/>
          <w:sz w:val="24"/>
          <w:szCs w:val="24"/>
        </w:rPr>
        <w:t>-PCR için kullanılan kitin protokolü</w:t>
      </w:r>
    </w:p>
    <w:tbl>
      <w:tblPr>
        <w:tblStyle w:val="TabloKlavuzu"/>
        <w:tblW w:w="0" w:type="auto"/>
        <w:jc w:val="center"/>
        <w:tblLook w:val="04A0" w:firstRow="1" w:lastRow="0" w:firstColumn="1" w:lastColumn="0" w:noHBand="0" w:noVBand="1"/>
      </w:tblPr>
      <w:tblGrid>
        <w:gridCol w:w="6374"/>
        <w:gridCol w:w="2285"/>
      </w:tblGrid>
      <w:tr w:rsidR="00A23092" w:rsidRPr="00A04CB7" w14:paraId="4A73405C" w14:textId="77777777" w:rsidTr="00C010E0">
        <w:trPr>
          <w:jc w:val="center"/>
        </w:trPr>
        <w:tc>
          <w:tcPr>
            <w:tcW w:w="6374" w:type="dxa"/>
          </w:tcPr>
          <w:p w14:paraId="50576C64" w14:textId="77777777" w:rsidR="00A23092" w:rsidRPr="00A04CB7" w:rsidRDefault="00A23092" w:rsidP="00C010E0">
            <w:pPr>
              <w:ind w:right="-2"/>
              <w:jc w:val="both"/>
              <w:rPr>
                <w:rFonts w:ascii="Book Antiqua" w:hAnsi="Book Antiqua" w:cs="Arial"/>
                <w:b/>
                <w:bCs/>
                <w:sz w:val="24"/>
                <w:szCs w:val="24"/>
              </w:rPr>
            </w:pPr>
            <w:r w:rsidRPr="00A04CB7">
              <w:rPr>
                <w:rFonts w:ascii="Book Antiqua" w:hAnsi="Book Antiqua" w:cs="Arial"/>
                <w:b/>
                <w:bCs/>
                <w:sz w:val="24"/>
                <w:szCs w:val="24"/>
              </w:rPr>
              <w:t>Karışım Bileşenleri</w:t>
            </w:r>
          </w:p>
        </w:tc>
        <w:tc>
          <w:tcPr>
            <w:tcW w:w="2285" w:type="dxa"/>
          </w:tcPr>
          <w:p w14:paraId="44E619A9" w14:textId="77777777" w:rsidR="00A23092" w:rsidRPr="00A04CB7" w:rsidRDefault="00A23092" w:rsidP="00C010E0">
            <w:pPr>
              <w:ind w:right="-2"/>
              <w:jc w:val="both"/>
              <w:rPr>
                <w:rFonts w:ascii="Book Antiqua" w:hAnsi="Book Antiqua" w:cs="Arial"/>
                <w:b/>
                <w:bCs/>
                <w:sz w:val="24"/>
                <w:szCs w:val="24"/>
              </w:rPr>
            </w:pPr>
            <w:r w:rsidRPr="00A04CB7">
              <w:rPr>
                <w:rFonts w:ascii="Book Antiqua" w:hAnsi="Book Antiqua" w:cs="Arial"/>
                <w:b/>
                <w:bCs/>
                <w:sz w:val="24"/>
                <w:szCs w:val="24"/>
              </w:rPr>
              <w:t>1X (Hacim)</w:t>
            </w:r>
          </w:p>
        </w:tc>
      </w:tr>
      <w:tr w:rsidR="00A23092" w:rsidRPr="00A04CB7" w14:paraId="6B2C91B3" w14:textId="77777777" w:rsidTr="00C010E0">
        <w:trPr>
          <w:jc w:val="center"/>
        </w:trPr>
        <w:tc>
          <w:tcPr>
            <w:tcW w:w="6374" w:type="dxa"/>
          </w:tcPr>
          <w:p w14:paraId="4278ECB4" w14:textId="40B1236A"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RT2 SYBR </w:t>
            </w:r>
            <w:proofErr w:type="spellStart"/>
            <w:r w:rsidRPr="00A04CB7">
              <w:rPr>
                <w:rFonts w:ascii="Book Antiqua" w:hAnsi="Book Antiqua" w:cs="Arial"/>
                <w:sz w:val="24"/>
                <w:szCs w:val="24"/>
              </w:rPr>
              <w:t>Green</w:t>
            </w:r>
            <w:proofErr w:type="spellEnd"/>
            <w:r w:rsidRPr="00A04CB7">
              <w:rPr>
                <w:rFonts w:ascii="Book Antiqua" w:hAnsi="Book Antiqua" w:cs="Arial"/>
                <w:sz w:val="24"/>
                <w:szCs w:val="24"/>
              </w:rPr>
              <w:t xml:space="preserve"> ROX </w:t>
            </w:r>
            <w:proofErr w:type="spellStart"/>
            <w:r w:rsidRPr="00A04CB7">
              <w:rPr>
                <w:rFonts w:ascii="Book Antiqua" w:hAnsi="Book Antiqua" w:cs="Arial"/>
                <w:sz w:val="24"/>
                <w:szCs w:val="24"/>
              </w:rPr>
              <w:t>Fast</w:t>
            </w:r>
            <w:proofErr w:type="spellEnd"/>
            <w:r w:rsidRPr="00A04CB7">
              <w:rPr>
                <w:rFonts w:ascii="Book Antiqua" w:hAnsi="Book Antiqua" w:cs="Arial"/>
                <w:sz w:val="24"/>
                <w:szCs w:val="24"/>
              </w:rPr>
              <w:t xml:space="preserve"> Master </w:t>
            </w:r>
            <w:proofErr w:type="spellStart"/>
            <w:r w:rsidRPr="00A04CB7">
              <w:rPr>
                <w:rFonts w:ascii="Book Antiqua" w:hAnsi="Book Antiqua" w:cs="Arial"/>
                <w:sz w:val="24"/>
                <w:szCs w:val="24"/>
              </w:rPr>
              <w:t>Mix</w:t>
            </w:r>
            <w:proofErr w:type="spellEnd"/>
          </w:p>
        </w:tc>
        <w:tc>
          <w:tcPr>
            <w:tcW w:w="2285" w:type="dxa"/>
          </w:tcPr>
          <w:p w14:paraId="341D82B8" w14:textId="3CB76A42"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12,5 </w:t>
            </w:r>
            <w:proofErr w:type="spellStart"/>
            <w:r w:rsidRPr="00A04CB7">
              <w:rPr>
                <w:rFonts w:ascii="Book Antiqua" w:hAnsi="Book Antiqua" w:cs="Arial"/>
                <w:sz w:val="24"/>
                <w:szCs w:val="24"/>
              </w:rPr>
              <w:t>μl</w:t>
            </w:r>
            <w:proofErr w:type="spellEnd"/>
          </w:p>
        </w:tc>
      </w:tr>
      <w:tr w:rsidR="00A23092" w:rsidRPr="00A04CB7" w14:paraId="4A283435" w14:textId="77777777" w:rsidTr="00C010E0">
        <w:trPr>
          <w:jc w:val="center"/>
        </w:trPr>
        <w:tc>
          <w:tcPr>
            <w:tcW w:w="6374" w:type="dxa"/>
          </w:tcPr>
          <w:p w14:paraId="7D7CDE73" w14:textId="24A19BBC" w:rsidR="00A23092" w:rsidRPr="00A04CB7" w:rsidRDefault="00A23092" w:rsidP="00C010E0">
            <w:pPr>
              <w:ind w:right="-2"/>
              <w:jc w:val="both"/>
              <w:rPr>
                <w:rFonts w:ascii="Book Antiqua" w:hAnsi="Book Antiqua" w:cs="Arial"/>
                <w:sz w:val="24"/>
                <w:szCs w:val="24"/>
              </w:rPr>
            </w:pPr>
            <w:proofErr w:type="spellStart"/>
            <w:proofErr w:type="gramStart"/>
            <w:r w:rsidRPr="00A04CB7">
              <w:rPr>
                <w:rFonts w:ascii="Book Antiqua" w:hAnsi="Book Antiqua" w:cs="Arial"/>
                <w:sz w:val="24"/>
                <w:szCs w:val="24"/>
              </w:rPr>
              <w:t>cDNA</w:t>
            </w:r>
            <w:proofErr w:type="spellEnd"/>
            <w:proofErr w:type="gramEnd"/>
          </w:p>
        </w:tc>
        <w:tc>
          <w:tcPr>
            <w:tcW w:w="2285" w:type="dxa"/>
          </w:tcPr>
          <w:p w14:paraId="3A6EDD2F" w14:textId="189AFE4B"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1 </w:t>
            </w:r>
            <w:proofErr w:type="spellStart"/>
            <w:r w:rsidRPr="00A04CB7">
              <w:rPr>
                <w:rFonts w:ascii="Book Antiqua" w:hAnsi="Book Antiqua" w:cs="Arial"/>
                <w:sz w:val="24"/>
                <w:szCs w:val="24"/>
              </w:rPr>
              <w:t>ul</w:t>
            </w:r>
            <w:proofErr w:type="spellEnd"/>
          </w:p>
        </w:tc>
      </w:tr>
      <w:tr w:rsidR="00A23092" w:rsidRPr="00A04CB7" w14:paraId="4B103BFC" w14:textId="77777777" w:rsidTr="00C010E0">
        <w:trPr>
          <w:jc w:val="center"/>
        </w:trPr>
        <w:tc>
          <w:tcPr>
            <w:tcW w:w="6374" w:type="dxa"/>
          </w:tcPr>
          <w:p w14:paraId="27DE7D76" w14:textId="113513B2" w:rsidR="00A23092" w:rsidRPr="00A04CB7" w:rsidRDefault="00A23092" w:rsidP="00C010E0">
            <w:pPr>
              <w:ind w:right="-2"/>
              <w:jc w:val="both"/>
              <w:rPr>
                <w:rFonts w:ascii="Book Antiqua" w:hAnsi="Book Antiqua" w:cs="Arial"/>
                <w:sz w:val="24"/>
                <w:szCs w:val="24"/>
              </w:rPr>
            </w:pPr>
            <w:proofErr w:type="spellStart"/>
            <w:r w:rsidRPr="00A04CB7">
              <w:rPr>
                <w:rFonts w:ascii="Book Antiqua" w:hAnsi="Book Antiqua" w:cs="Arial"/>
                <w:sz w:val="24"/>
                <w:szCs w:val="24"/>
              </w:rPr>
              <w:t>Primer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Forward</w:t>
            </w:r>
            <w:proofErr w:type="spellEnd"/>
            <w:r w:rsidRPr="00A04CB7">
              <w:rPr>
                <w:rFonts w:ascii="Book Antiqua" w:hAnsi="Book Antiqua" w:cs="Arial"/>
                <w:sz w:val="24"/>
                <w:szCs w:val="24"/>
              </w:rPr>
              <w:t xml:space="preserve"> (10 </w:t>
            </w:r>
            <w:proofErr w:type="spellStart"/>
            <w:r w:rsidRPr="00A04CB7">
              <w:rPr>
                <w:rFonts w:ascii="Book Antiqua" w:hAnsi="Book Antiqua" w:cs="Arial"/>
                <w:sz w:val="24"/>
                <w:szCs w:val="24"/>
              </w:rPr>
              <w:t>μm</w:t>
            </w:r>
            <w:proofErr w:type="spellEnd"/>
            <w:r w:rsidRPr="00A04CB7">
              <w:rPr>
                <w:rFonts w:ascii="Book Antiqua" w:hAnsi="Book Antiqua" w:cs="Arial"/>
                <w:sz w:val="24"/>
                <w:szCs w:val="24"/>
              </w:rPr>
              <w:t>)</w:t>
            </w:r>
          </w:p>
        </w:tc>
        <w:tc>
          <w:tcPr>
            <w:tcW w:w="2285" w:type="dxa"/>
          </w:tcPr>
          <w:p w14:paraId="1D7FCE0B" w14:textId="4F157FBD"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0,5 </w:t>
            </w:r>
            <w:proofErr w:type="spellStart"/>
            <w:r w:rsidRPr="00A04CB7">
              <w:rPr>
                <w:rFonts w:ascii="Book Antiqua" w:hAnsi="Book Antiqua" w:cs="Arial"/>
                <w:sz w:val="24"/>
                <w:szCs w:val="24"/>
              </w:rPr>
              <w:t>μl</w:t>
            </w:r>
            <w:proofErr w:type="spellEnd"/>
          </w:p>
        </w:tc>
      </w:tr>
      <w:tr w:rsidR="00A23092" w:rsidRPr="00A04CB7" w14:paraId="661802D3" w14:textId="77777777" w:rsidTr="00C010E0">
        <w:trPr>
          <w:jc w:val="center"/>
        </w:trPr>
        <w:tc>
          <w:tcPr>
            <w:tcW w:w="6374" w:type="dxa"/>
          </w:tcPr>
          <w:p w14:paraId="48DA1108" w14:textId="17677A6D" w:rsidR="00A23092" w:rsidRPr="00A04CB7" w:rsidRDefault="00A23092" w:rsidP="00C010E0">
            <w:pPr>
              <w:ind w:right="-2"/>
              <w:jc w:val="both"/>
              <w:rPr>
                <w:rFonts w:ascii="Book Antiqua" w:hAnsi="Book Antiqua" w:cs="Arial"/>
                <w:sz w:val="24"/>
                <w:szCs w:val="24"/>
              </w:rPr>
            </w:pPr>
            <w:proofErr w:type="spellStart"/>
            <w:r w:rsidRPr="00A04CB7">
              <w:rPr>
                <w:rFonts w:ascii="Book Antiqua" w:hAnsi="Book Antiqua" w:cs="Arial"/>
                <w:sz w:val="24"/>
                <w:szCs w:val="24"/>
              </w:rPr>
              <w:t>Primer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Reverse</w:t>
            </w:r>
            <w:proofErr w:type="spellEnd"/>
            <w:r w:rsidRPr="00A04CB7">
              <w:rPr>
                <w:rFonts w:ascii="Book Antiqua" w:hAnsi="Book Antiqua" w:cs="Arial"/>
                <w:sz w:val="24"/>
                <w:szCs w:val="24"/>
              </w:rPr>
              <w:t xml:space="preserve"> (10 </w:t>
            </w:r>
            <w:proofErr w:type="spellStart"/>
            <w:r w:rsidRPr="00A04CB7">
              <w:rPr>
                <w:rFonts w:ascii="Book Antiqua" w:hAnsi="Book Antiqua" w:cs="Arial"/>
                <w:sz w:val="24"/>
                <w:szCs w:val="24"/>
              </w:rPr>
              <w:t>μm</w:t>
            </w:r>
            <w:proofErr w:type="spellEnd"/>
            <w:r w:rsidRPr="00A04CB7">
              <w:rPr>
                <w:rFonts w:ascii="Book Antiqua" w:hAnsi="Book Antiqua" w:cs="Arial"/>
                <w:sz w:val="24"/>
                <w:szCs w:val="24"/>
              </w:rPr>
              <w:t>)</w:t>
            </w:r>
          </w:p>
        </w:tc>
        <w:tc>
          <w:tcPr>
            <w:tcW w:w="2285" w:type="dxa"/>
          </w:tcPr>
          <w:p w14:paraId="70CC3B9E" w14:textId="77A48FAE"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0,5 </w:t>
            </w:r>
            <w:proofErr w:type="spellStart"/>
            <w:r w:rsidRPr="00A04CB7">
              <w:rPr>
                <w:rFonts w:ascii="Book Antiqua" w:hAnsi="Book Antiqua" w:cs="Arial"/>
                <w:sz w:val="24"/>
                <w:szCs w:val="24"/>
              </w:rPr>
              <w:t>μl</w:t>
            </w:r>
            <w:proofErr w:type="spellEnd"/>
          </w:p>
        </w:tc>
      </w:tr>
      <w:tr w:rsidR="00A23092" w:rsidRPr="00A04CB7" w14:paraId="75A6BEBE" w14:textId="77777777" w:rsidTr="00C010E0">
        <w:trPr>
          <w:jc w:val="center"/>
        </w:trPr>
        <w:tc>
          <w:tcPr>
            <w:tcW w:w="6374" w:type="dxa"/>
          </w:tcPr>
          <w:p w14:paraId="42313E2E" w14:textId="77777777" w:rsidR="00A23092" w:rsidRPr="00A04CB7" w:rsidRDefault="00A23092" w:rsidP="00C010E0">
            <w:pPr>
              <w:ind w:right="-2"/>
              <w:jc w:val="both"/>
              <w:rPr>
                <w:rFonts w:ascii="Book Antiqua" w:hAnsi="Book Antiqua" w:cs="Arial"/>
                <w:sz w:val="24"/>
                <w:szCs w:val="24"/>
              </w:rPr>
            </w:pPr>
            <w:proofErr w:type="spellStart"/>
            <w:r w:rsidRPr="00A04CB7">
              <w:rPr>
                <w:rFonts w:ascii="Book Antiqua" w:hAnsi="Book Antiqua" w:cs="Arial"/>
                <w:sz w:val="24"/>
                <w:szCs w:val="24"/>
              </w:rPr>
              <w:t>RNase-free</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water</w:t>
            </w:r>
            <w:proofErr w:type="spellEnd"/>
          </w:p>
        </w:tc>
        <w:tc>
          <w:tcPr>
            <w:tcW w:w="2285" w:type="dxa"/>
          </w:tcPr>
          <w:p w14:paraId="762B4944" w14:textId="716D0B8F" w:rsidR="00A23092" w:rsidRPr="00A04CB7" w:rsidRDefault="00A23092" w:rsidP="00C010E0">
            <w:pPr>
              <w:ind w:right="-2"/>
              <w:jc w:val="both"/>
              <w:rPr>
                <w:rFonts w:ascii="Book Antiqua" w:hAnsi="Book Antiqua" w:cs="Arial"/>
                <w:sz w:val="24"/>
                <w:szCs w:val="24"/>
              </w:rPr>
            </w:pPr>
            <w:r w:rsidRPr="00A04CB7">
              <w:rPr>
                <w:rFonts w:ascii="Book Antiqua" w:hAnsi="Book Antiqua" w:cs="Arial"/>
                <w:sz w:val="24"/>
                <w:szCs w:val="24"/>
              </w:rPr>
              <w:t xml:space="preserve">10,5 </w:t>
            </w:r>
            <w:proofErr w:type="spellStart"/>
            <w:r w:rsidRPr="00A04CB7">
              <w:rPr>
                <w:rFonts w:ascii="Book Antiqua" w:hAnsi="Book Antiqua" w:cs="Arial"/>
                <w:sz w:val="24"/>
                <w:szCs w:val="24"/>
              </w:rPr>
              <w:t>μl</w:t>
            </w:r>
            <w:proofErr w:type="spellEnd"/>
          </w:p>
        </w:tc>
      </w:tr>
      <w:tr w:rsidR="00A23092" w:rsidRPr="00A04CB7" w14:paraId="223A4AD2" w14:textId="77777777" w:rsidTr="00C010E0">
        <w:trPr>
          <w:jc w:val="center"/>
        </w:trPr>
        <w:tc>
          <w:tcPr>
            <w:tcW w:w="6374" w:type="dxa"/>
          </w:tcPr>
          <w:p w14:paraId="18F087C5" w14:textId="77777777" w:rsidR="00A23092" w:rsidRPr="00A04CB7" w:rsidRDefault="00A23092" w:rsidP="00C010E0">
            <w:pPr>
              <w:ind w:right="-2"/>
              <w:jc w:val="both"/>
              <w:rPr>
                <w:rFonts w:ascii="Book Antiqua" w:hAnsi="Book Antiqua" w:cs="Arial"/>
                <w:sz w:val="24"/>
                <w:szCs w:val="24"/>
              </w:rPr>
            </w:pPr>
            <w:r w:rsidRPr="00A04CB7">
              <w:rPr>
                <w:rFonts w:ascii="Book Antiqua" w:hAnsi="Book Antiqua" w:cs="Arial"/>
                <w:b/>
                <w:bCs/>
                <w:sz w:val="24"/>
                <w:szCs w:val="24"/>
              </w:rPr>
              <w:t>Total</w:t>
            </w:r>
          </w:p>
        </w:tc>
        <w:tc>
          <w:tcPr>
            <w:tcW w:w="2285" w:type="dxa"/>
          </w:tcPr>
          <w:p w14:paraId="5E955713" w14:textId="56F02AFC" w:rsidR="00A23092" w:rsidRPr="00A04CB7" w:rsidRDefault="00A23092" w:rsidP="00C010E0">
            <w:pPr>
              <w:ind w:right="-2"/>
              <w:jc w:val="both"/>
              <w:rPr>
                <w:rFonts w:ascii="Book Antiqua" w:hAnsi="Book Antiqua" w:cs="Arial"/>
                <w:sz w:val="24"/>
                <w:szCs w:val="24"/>
              </w:rPr>
            </w:pPr>
            <w:r w:rsidRPr="00A04CB7">
              <w:rPr>
                <w:rFonts w:ascii="Book Antiqua" w:hAnsi="Book Antiqua" w:cs="Arial"/>
                <w:b/>
                <w:bCs/>
                <w:sz w:val="24"/>
                <w:szCs w:val="24"/>
              </w:rPr>
              <w:t xml:space="preserve">25 </w:t>
            </w:r>
            <w:proofErr w:type="spellStart"/>
            <w:r w:rsidRPr="00A04CB7">
              <w:rPr>
                <w:rFonts w:ascii="Book Antiqua" w:hAnsi="Book Antiqua" w:cs="Arial"/>
                <w:b/>
                <w:bCs/>
                <w:sz w:val="24"/>
                <w:szCs w:val="24"/>
              </w:rPr>
              <w:t>μl</w:t>
            </w:r>
            <w:proofErr w:type="spellEnd"/>
          </w:p>
        </w:tc>
      </w:tr>
    </w:tbl>
    <w:p w14:paraId="315528BD" w14:textId="77777777" w:rsidR="00A23092" w:rsidRPr="00A04CB7" w:rsidRDefault="00A23092" w:rsidP="00A23092">
      <w:pPr>
        <w:ind w:right="-2"/>
        <w:jc w:val="both"/>
        <w:rPr>
          <w:rFonts w:ascii="Book Antiqua" w:hAnsi="Book Antiqua" w:cs="Arial"/>
          <w:sz w:val="24"/>
          <w:szCs w:val="24"/>
        </w:rPr>
      </w:pPr>
    </w:p>
    <w:p w14:paraId="21DF051B" w14:textId="74373220" w:rsidR="008F065F" w:rsidRPr="00A04CB7" w:rsidRDefault="008F065F" w:rsidP="008F065F">
      <w:pPr>
        <w:ind w:right="-2"/>
        <w:jc w:val="both"/>
        <w:rPr>
          <w:rFonts w:ascii="Book Antiqua" w:hAnsi="Book Antiqua" w:cs="Arial"/>
          <w:b/>
          <w:bCs/>
          <w:sz w:val="24"/>
          <w:szCs w:val="24"/>
        </w:rPr>
      </w:pPr>
      <w:r w:rsidRPr="00A04CB7">
        <w:rPr>
          <w:rFonts w:ascii="Book Antiqua" w:hAnsi="Book Antiqua" w:cs="Arial"/>
          <w:b/>
          <w:bCs/>
          <w:sz w:val="24"/>
          <w:szCs w:val="24"/>
        </w:rPr>
        <w:t xml:space="preserve">Tablo </w:t>
      </w:r>
      <w:r w:rsidR="00217915" w:rsidRPr="00A04CB7">
        <w:rPr>
          <w:rFonts w:ascii="Book Antiqua" w:hAnsi="Book Antiqua" w:cs="Arial"/>
          <w:b/>
          <w:bCs/>
          <w:sz w:val="24"/>
          <w:szCs w:val="24"/>
        </w:rPr>
        <w:t>20</w:t>
      </w:r>
      <w:r w:rsidRPr="00A04CB7">
        <w:rPr>
          <w:rFonts w:ascii="Book Antiqua" w:hAnsi="Book Antiqua" w:cs="Arial"/>
          <w:b/>
          <w:bCs/>
          <w:sz w:val="24"/>
          <w:szCs w:val="24"/>
        </w:rPr>
        <w:t xml:space="preserve">. </w:t>
      </w:r>
      <w:proofErr w:type="spellStart"/>
      <w:r w:rsidRPr="00A04CB7">
        <w:rPr>
          <w:rFonts w:ascii="Book Antiqua" w:hAnsi="Book Antiqua" w:cs="Arial"/>
          <w:sz w:val="24"/>
          <w:szCs w:val="24"/>
        </w:rPr>
        <w:t>qRT</w:t>
      </w:r>
      <w:proofErr w:type="spellEnd"/>
      <w:r w:rsidRPr="00A04CB7">
        <w:rPr>
          <w:rFonts w:ascii="Book Antiqua" w:hAnsi="Book Antiqua" w:cs="Arial"/>
          <w:sz w:val="24"/>
          <w:szCs w:val="24"/>
        </w:rPr>
        <w:t>-PCR Koşulları</w:t>
      </w:r>
    </w:p>
    <w:tbl>
      <w:tblPr>
        <w:tblStyle w:val="TabloKlavuzu"/>
        <w:tblW w:w="0" w:type="auto"/>
        <w:jc w:val="center"/>
        <w:tblLook w:val="04A0" w:firstRow="1" w:lastRow="0" w:firstColumn="1" w:lastColumn="0" w:noHBand="0" w:noVBand="1"/>
      </w:tblPr>
      <w:tblGrid>
        <w:gridCol w:w="3114"/>
        <w:gridCol w:w="2918"/>
        <w:gridCol w:w="2627"/>
      </w:tblGrid>
      <w:tr w:rsidR="006E08D2" w:rsidRPr="00A04CB7" w14:paraId="7FF7021E" w14:textId="38AF2F3F" w:rsidTr="006E572E">
        <w:trPr>
          <w:trHeight w:val="113"/>
          <w:jc w:val="center"/>
        </w:trPr>
        <w:tc>
          <w:tcPr>
            <w:tcW w:w="8659" w:type="dxa"/>
            <w:gridSpan w:val="3"/>
          </w:tcPr>
          <w:p w14:paraId="33B4448D" w14:textId="4DCC683D" w:rsidR="006E08D2" w:rsidRPr="00A04CB7" w:rsidRDefault="006E08D2" w:rsidP="00C010E0">
            <w:pPr>
              <w:ind w:right="-2"/>
              <w:jc w:val="both"/>
              <w:rPr>
                <w:rFonts w:ascii="Book Antiqua" w:hAnsi="Book Antiqua" w:cs="Arial"/>
                <w:b/>
                <w:bCs/>
                <w:sz w:val="24"/>
                <w:szCs w:val="24"/>
              </w:rPr>
            </w:pPr>
            <w:proofErr w:type="spellStart"/>
            <w:proofErr w:type="gramStart"/>
            <w:r w:rsidRPr="00A04CB7">
              <w:rPr>
                <w:rFonts w:ascii="Book Antiqua" w:hAnsi="Book Antiqua" w:cs="Arial"/>
                <w:b/>
                <w:bCs/>
                <w:sz w:val="24"/>
                <w:szCs w:val="24"/>
              </w:rPr>
              <w:t>qPCR</w:t>
            </w:r>
            <w:proofErr w:type="spellEnd"/>
            <w:proofErr w:type="gramEnd"/>
            <w:r w:rsidRPr="00A04CB7">
              <w:rPr>
                <w:rFonts w:ascii="Book Antiqua" w:hAnsi="Book Antiqua" w:cs="Arial"/>
                <w:b/>
                <w:bCs/>
                <w:sz w:val="24"/>
                <w:szCs w:val="24"/>
              </w:rPr>
              <w:t xml:space="preserve"> Koşulları</w:t>
            </w:r>
          </w:p>
        </w:tc>
      </w:tr>
      <w:tr w:rsidR="006E08D2" w:rsidRPr="00A04CB7" w14:paraId="0D1829B8" w14:textId="25B6A5B3" w:rsidTr="006E08D2">
        <w:trPr>
          <w:jc w:val="center"/>
        </w:trPr>
        <w:tc>
          <w:tcPr>
            <w:tcW w:w="3114" w:type="dxa"/>
          </w:tcPr>
          <w:p w14:paraId="42192FCF" w14:textId="0D660E00"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95°C</w:t>
            </w:r>
          </w:p>
        </w:tc>
        <w:tc>
          <w:tcPr>
            <w:tcW w:w="2918" w:type="dxa"/>
          </w:tcPr>
          <w:p w14:paraId="5B4BFC3A" w14:textId="09C4AC2F"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10 dakika</w:t>
            </w:r>
          </w:p>
        </w:tc>
        <w:tc>
          <w:tcPr>
            <w:tcW w:w="2627" w:type="dxa"/>
          </w:tcPr>
          <w:p w14:paraId="6AFF7AA6" w14:textId="35109B76"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1 döngü</w:t>
            </w:r>
          </w:p>
        </w:tc>
      </w:tr>
      <w:tr w:rsidR="006E08D2" w:rsidRPr="00A04CB7" w14:paraId="7369590B" w14:textId="66111C1A" w:rsidTr="006E08D2">
        <w:trPr>
          <w:jc w:val="center"/>
        </w:trPr>
        <w:tc>
          <w:tcPr>
            <w:tcW w:w="3114" w:type="dxa"/>
          </w:tcPr>
          <w:p w14:paraId="730539DA" w14:textId="640D853D"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95°C</w:t>
            </w:r>
          </w:p>
        </w:tc>
        <w:tc>
          <w:tcPr>
            <w:tcW w:w="2918" w:type="dxa"/>
          </w:tcPr>
          <w:p w14:paraId="2A896160" w14:textId="3BD6EDD3"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15 saniye</w:t>
            </w:r>
          </w:p>
        </w:tc>
        <w:tc>
          <w:tcPr>
            <w:tcW w:w="2627" w:type="dxa"/>
            <w:vMerge w:val="restart"/>
          </w:tcPr>
          <w:p w14:paraId="74F369C3" w14:textId="77777777" w:rsidR="00E36E95" w:rsidRPr="00A04CB7" w:rsidRDefault="00E36E95" w:rsidP="008F065F">
            <w:pPr>
              <w:ind w:right="-2"/>
              <w:jc w:val="center"/>
              <w:rPr>
                <w:rFonts w:ascii="Book Antiqua" w:hAnsi="Book Antiqua" w:cs="Arial"/>
                <w:sz w:val="10"/>
                <w:szCs w:val="10"/>
              </w:rPr>
            </w:pPr>
          </w:p>
          <w:p w14:paraId="396FFD91" w14:textId="094D48ED"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40 dön</w:t>
            </w:r>
            <w:r w:rsidR="009A57BD" w:rsidRPr="00A04CB7">
              <w:rPr>
                <w:rFonts w:ascii="Book Antiqua" w:hAnsi="Book Antiqua" w:cs="Arial"/>
                <w:sz w:val="24"/>
                <w:szCs w:val="24"/>
              </w:rPr>
              <w:t>g</w:t>
            </w:r>
            <w:r w:rsidRPr="00A04CB7">
              <w:rPr>
                <w:rFonts w:ascii="Book Antiqua" w:hAnsi="Book Antiqua" w:cs="Arial"/>
                <w:sz w:val="24"/>
                <w:szCs w:val="24"/>
              </w:rPr>
              <w:t>ü</w:t>
            </w:r>
          </w:p>
        </w:tc>
      </w:tr>
      <w:tr w:rsidR="006E08D2" w:rsidRPr="00A04CB7" w14:paraId="4635BB82" w14:textId="185F81A3" w:rsidTr="006E08D2">
        <w:trPr>
          <w:jc w:val="center"/>
        </w:trPr>
        <w:tc>
          <w:tcPr>
            <w:tcW w:w="3114" w:type="dxa"/>
          </w:tcPr>
          <w:p w14:paraId="2B89EB8A" w14:textId="7DF981F9"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60°C</w:t>
            </w:r>
          </w:p>
        </w:tc>
        <w:tc>
          <w:tcPr>
            <w:tcW w:w="2918" w:type="dxa"/>
          </w:tcPr>
          <w:p w14:paraId="651DE060" w14:textId="569555BF"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60 saniye</w:t>
            </w:r>
          </w:p>
        </w:tc>
        <w:tc>
          <w:tcPr>
            <w:tcW w:w="2627" w:type="dxa"/>
            <w:vMerge/>
          </w:tcPr>
          <w:p w14:paraId="22FD1B84" w14:textId="77777777" w:rsidR="006E08D2" w:rsidRPr="00A04CB7" w:rsidRDefault="006E08D2" w:rsidP="008F065F">
            <w:pPr>
              <w:ind w:right="-2"/>
              <w:jc w:val="center"/>
              <w:rPr>
                <w:rFonts w:ascii="Book Antiqua" w:hAnsi="Book Antiqua" w:cs="Arial"/>
                <w:sz w:val="24"/>
                <w:szCs w:val="24"/>
              </w:rPr>
            </w:pPr>
          </w:p>
        </w:tc>
      </w:tr>
      <w:tr w:rsidR="006E08D2" w:rsidRPr="00A04CB7" w14:paraId="22020683" w14:textId="63154D80" w:rsidTr="006E08D2">
        <w:trPr>
          <w:jc w:val="center"/>
        </w:trPr>
        <w:tc>
          <w:tcPr>
            <w:tcW w:w="3114" w:type="dxa"/>
          </w:tcPr>
          <w:p w14:paraId="16675501" w14:textId="6522A541"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72°C</w:t>
            </w:r>
          </w:p>
        </w:tc>
        <w:tc>
          <w:tcPr>
            <w:tcW w:w="2918" w:type="dxa"/>
          </w:tcPr>
          <w:p w14:paraId="1534B49F" w14:textId="0181D57C" w:rsidR="006E08D2" w:rsidRPr="00A04CB7" w:rsidRDefault="006E08D2" w:rsidP="008F065F">
            <w:pPr>
              <w:ind w:right="-2"/>
              <w:jc w:val="center"/>
              <w:rPr>
                <w:rFonts w:ascii="Book Antiqua" w:hAnsi="Book Antiqua" w:cs="Arial"/>
                <w:sz w:val="24"/>
                <w:szCs w:val="24"/>
              </w:rPr>
            </w:pPr>
            <w:r w:rsidRPr="00A04CB7">
              <w:rPr>
                <w:rFonts w:ascii="Book Antiqua" w:hAnsi="Book Antiqua" w:cs="Arial"/>
                <w:sz w:val="24"/>
                <w:szCs w:val="24"/>
              </w:rPr>
              <w:t>15 sa</w:t>
            </w:r>
            <w:r w:rsidR="009A57BD" w:rsidRPr="00A04CB7">
              <w:rPr>
                <w:rFonts w:ascii="Book Antiqua" w:hAnsi="Book Antiqua" w:cs="Arial"/>
                <w:sz w:val="24"/>
                <w:szCs w:val="24"/>
              </w:rPr>
              <w:t>niye</w:t>
            </w:r>
          </w:p>
        </w:tc>
        <w:tc>
          <w:tcPr>
            <w:tcW w:w="2627" w:type="dxa"/>
          </w:tcPr>
          <w:p w14:paraId="434B0A55" w14:textId="657860BD" w:rsidR="006E08D2" w:rsidRPr="00A04CB7" w:rsidRDefault="009A57BD" w:rsidP="008F065F">
            <w:pPr>
              <w:ind w:right="-2"/>
              <w:jc w:val="center"/>
              <w:rPr>
                <w:rFonts w:ascii="Book Antiqua" w:hAnsi="Book Antiqua" w:cs="Arial"/>
                <w:sz w:val="24"/>
                <w:szCs w:val="24"/>
              </w:rPr>
            </w:pPr>
            <w:r w:rsidRPr="00A04CB7">
              <w:rPr>
                <w:rFonts w:ascii="Book Antiqua" w:hAnsi="Book Antiqua" w:cs="Arial"/>
                <w:sz w:val="24"/>
                <w:szCs w:val="24"/>
              </w:rPr>
              <w:t>1 döngü</w:t>
            </w:r>
          </w:p>
        </w:tc>
      </w:tr>
    </w:tbl>
    <w:p w14:paraId="7E539823" w14:textId="77777777" w:rsidR="00C662ED" w:rsidRPr="00A04CB7" w:rsidRDefault="00C662ED" w:rsidP="002D1197">
      <w:pPr>
        <w:ind w:right="-2"/>
        <w:jc w:val="both"/>
        <w:rPr>
          <w:rFonts w:ascii="Book Antiqua" w:hAnsi="Book Antiqua" w:cs="Arial"/>
          <w:sz w:val="24"/>
          <w:szCs w:val="24"/>
        </w:rPr>
      </w:pPr>
    </w:p>
    <w:p w14:paraId="62DDB410" w14:textId="368FCC3A" w:rsidR="00DC4144" w:rsidRPr="00A04CB7" w:rsidRDefault="00DC4144" w:rsidP="00DC4144">
      <w:pPr>
        <w:ind w:right="-2"/>
        <w:jc w:val="both"/>
        <w:rPr>
          <w:rFonts w:ascii="Book Antiqua" w:hAnsi="Book Antiqua" w:cs="Arial"/>
          <w:b/>
          <w:bCs/>
          <w:sz w:val="24"/>
          <w:szCs w:val="24"/>
        </w:rPr>
      </w:pPr>
      <w:r w:rsidRPr="00A04CB7">
        <w:rPr>
          <w:rFonts w:ascii="Book Antiqua" w:hAnsi="Book Antiqua" w:cs="Arial"/>
          <w:b/>
          <w:bCs/>
          <w:sz w:val="24"/>
          <w:szCs w:val="24"/>
        </w:rPr>
        <w:t>3.2.</w:t>
      </w:r>
      <w:r w:rsidR="002217C4" w:rsidRPr="00A04CB7">
        <w:rPr>
          <w:rFonts w:ascii="Book Antiqua" w:hAnsi="Book Antiqua" w:cs="Arial"/>
          <w:b/>
          <w:bCs/>
          <w:sz w:val="24"/>
          <w:szCs w:val="24"/>
        </w:rPr>
        <w:t>9</w:t>
      </w:r>
      <w:r w:rsidRPr="00A04CB7">
        <w:rPr>
          <w:rFonts w:ascii="Book Antiqua" w:hAnsi="Book Antiqua" w:cs="Arial"/>
          <w:b/>
          <w:bCs/>
          <w:sz w:val="24"/>
          <w:szCs w:val="24"/>
        </w:rPr>
        <w:t>. Protein İzolasyonu</w:t>
      </w:r>
    </w:p>
    <w:p w14:paraId="684CD4A4" w14:textId="31B8B143" w:rsidR="00D90CB1" w:rsidRPr="00A04CB7" w:rsidRDefault="00DC4144" w:rsidP="00DC4144">
      <w:pPr>
        <w:ind w:right="-2"/>
        <w:jc w:val="both"/>
        <w:rPr>
          <w:rFonts w:ascii="Book Antiqua" w:hAnsi="Book Antiqua" w:cs="Arial"/>
          <w:sz w:val="24"/>
          <w:szCs w:val="24"/>
        </w:rPr>
      </w:pPr>
      <w:r w:rsidRPr="00A04CB7">
        <w:rPr>
          <w:rFonts w:ascii="Book Antiqua" w:hAnsi="Book Antiqua" w:cs="Arial"/>
          <w:sz w:val="24"/>
          <w:szCs w:val="24"/>
        </w:rPr>
        <w:t xml:space="preserve">Her bir hücre hattı T25 </w:t>
      </w:r>
      <w:proofErr w:type="spellStart"/>
      <w:r w:rsidRPr="00A04CB7">
        <w:rPr>
          <w:rFonts w:ascii="Book Antiqua" w:hAnsi="Book Antiqua" w:cs="Arial"/>
          <w:sz w:val="24"/>
          <w:szCs w:val="24"/>
        </w:rPr>
        <w:t>flasklarda</w:t>
      </w:r>
      <w:proofErr w:type="spellEnd"/>
      <w:r w:rsidRPr="00A04CB7">
        <w:rPr>
          <w:rFonts w:ascii="Book Antiqua" w:hAnsi="Book Antiqua" w:cs="Arial"/>
          <w:sz w:val="24"/>
          <w:szCs w:val="24"/>
        </w:rPr>
        <w:t xml:space="preserve"> </w:t>
      </w:r>
      <w:r w:rsidRPr="00A04CB7">
        <w:rPr>
          <w:rFonts w:ascii="Book Antiqua" w:hAnsi="Book Antiqua"/>
          <w:sz w:val="24"/>
          <w:szCs w:val="24"/>
        </w:rPr>
        <w:t>%10 FBS (</w:t>
      </w:r>
      <w:proofErr w:type="spellStart"/>
      <w:r w:rsidRPr="00A04CB7">
        <w:rPr>
          <w:rFonts w:ascii="Book Antiqua" w:hAnsi="Book Antiqua"/>
          <w:sz w:val="24"/>
          <w:szCs w:val="24"/>
        </w:rPr>
        <w:t>Gibco</w:t>
      </w:r>
      <w:proofErr w:type="spellEnd"/>
      <w:r w:rsidRPr="00A04CB7">
        <w:rPr>
          <w:rFonts w:ascii="Book Antiqua" w:hAnsi="Book Antiqua"/>
          <w:sz w:val="24"/>
          <w:szCs w:val="24"/>
        </w:rPr>
        <w:t>), %1 penisilin/streptomisin (</w:t>
      </w:r>
      <w:proofErr w:type="spellStart"/>
      <w:r w:rsidRPr="00A04CB7">
        <w:rPr>
          <w:rFonts w:ascii="Book Antiqua" w:hAnsi="Book Antiqua"/>
          <w:sz w:val="24"/>
          <w:szCs w:val="24"/>
        </w:rPr>
        <w:t>Gibco</w:t>
      </w:r>
      <w:proofErr w:type="spellEnd"/>
      <w:r w:rsidRPr="00A04CB7">
        <w:rPr>
          <w:rFonts w:ascii="Book Antiqua" w:hAnsi="Book Antiqua"/>
          <w:sz w:val="24"/>
          <w:szCs w:val="24"/>
        </w:rPr>
        <w:t>)</w:t>
      </w:r>
      <w:r w:rsidRPr="00A04CB7">
        <w:rPr>
          <w:rFonts w:ascii="Book Antiqua" w:eastAsiaTheme="majorEastAsia" w:hAnsi="Book Antiqua" w:cstheme="majorBidi"/>
          <w:bCs/>
          <w:color w:val="000000" w:themeColor="text1"/>
          <w:sz w:val="24"/>
          <w:szCs w:val="24"/>
          <w:lang w:val="la-Latn"/>
        </w:rPr>
        <w:t xml:space="preserve"> 2mM L-glutamin</w:t>
      </w:r>
      <w:r w:rsidRPr="00A04CB7">
        <w:rPr>
          <w:rFonts w:ascii="Book Antiqua" w:hAnsi="Book Antiqua"/>
          <w:sz w:val="24"/>
          <w:szCs w:val="24"/>
        </w:rPr>
        <w:t xml:space="preserve"> içeren DMEM </w:t>
      </w:r>
      <w:proofErr w:type="spellStart"/>
      <w:r w:rsidRPr="00A04CB7">
        <w:rPr>
          <w:rFonts w:ascii="Book Antiqua" w:hAnsi="Book Antiqua"/>
          <w:sz w:val="24"/>
          <w:szCs w:val="24"/>
        </w:rPr>
        <w:t>besiyeri</w:t>
      </w:r>
      <w:proofErr w:type="spellEnd"/>
      <w:r w:rsidRPr="00A04CB7">
        <w:rPr>
          <w:rFonts w:ascii="Book Antiqua" w:hAnsi="Book Antiqua"/>
          <w:sz w:val="24"/>
          <w:szCs w:val="24"/>
        </w:rPr>
        <w:t xml:space="preserve"> içinde 37°C’de %5 CO</w:t>
      </w:r>
      <w:r w:rsidRPr="00A04CB7">
        <w:rPr>
          <w:rFonts w:ascii="Book Antiqua" w:hAnsi="Book Antiqua"/>
          <w:sz w:val="24"/>
          <w:szCs w:val="24"/>
          <w:vertAlign w:val="subscript"/>
        </w:rPr>
        <w:t>2</w:t>
      </w:r>
      <w:r w:rsidRPr="00A04CB7">
        <w:rPr>
          <w:rFonts w:ascii="Book Antiqua" w:hAnsi="Book Antiqua"/>
          <w:sz w:val="24"/>
          <w:szCs w:val="24"/>
        </w:rPr>
        <w:t xml:space="preserve">’li ortamda çoğaltıldıktan sonra, 1 ml %0,25 </w:t>
      </w:r>
      <w:proofErr w:type="spellStart"/>
      <w:r w:rsidRPr="00A04CB7">
        <w:rPr>
          <w:rFonts w:ascii="Book Antiqua" w:hAnsi="Book Antiqua"/>
          <w:sz w:val="24"/>
          <w:szCs w:val="24"/>
        </w:rPr>
        <w:t>Trypsin</w:t>
      </w:r>
      <w:proofErr w:type="spellEnd"/>
      <w:r w:rsidRPr="00A04CB7">
        <w:rPr>
          <w:rFonts w:ascii="Book Antiqua" w:hAnsi="Book Antiqua"/>
          <w:sz w:val="24"/>
          <w:szCs w:val="24"/>
        </w:rPr>
        <w:t xml:space="preserve">-EDTA yardımıyla 15 ml </w:t>
      </w:r>
      <w:proofErr w:type="spellStart"/>
      <w:r w:rsidRPr="00A04CB7">
        <w:rPr>
          <w:rFonts w:ascii="Book Antiqua" w:hAnsi="Book Antiqua"/>
          <w:sz w:val="24"/>
          <w:szCs w:val="24"/>
        </w:rPr>
        <w:t>falkona</w:t>
      </w:r>
      <w:proofErr w:type="spellEnd"/>
      <w:r w:rsidRPr="00A04CB7">
        <w:rPr>
          <w:rFonts w:ascii="Book Antiqua" w:hAnsi="Book Antiqua"/>
          <w:sz w:val="24"/>
          <w:szCs w:val="24"/>
        </w:rPr>
        <w:t xml:space="preserve"> toplandı ve 1250 </w:t>
      </w:r>
      <w:proofErr w:type="spellStart"/>
      <w:r w:rsidRPr="00A04CB7">
        <w:rPr>
          <w:rFonts w:ascii="Book Antiqua" w:hAnsi="Book Antiqua"/>
          <w:sz w:val="24"/>
          <w:szCs w:val="24"/>
        </w:rPr>
        <w:t>rpm’de</w:t>
      </w:r>
      <w:proofErr w:type="spellEnd"/>
      <w:r w:rsidRPr="00A04CB7">
        <w:rPr>
          <w:rFonts w:ascii="Book Antiqua" w:hAnsi="Book Antiqua"/>
          <w:sz w:val="24"/>
          <w:szCs w:val="24"/>
        </w:rPr>
        <w:t xml:space="preserve"> 5 dakika santrifüj edildi. Oluşan </w:t>
      </w:r>
      <w:proofErr w:type="spellStart"/>
      <w:r w:rsidRPr="00A04CB7">
        <w:rPr>
          <w:rFonts w:ascii="Book Antiqua" w:hAnsi="Book Antiqua"/>
          <w:sz w:val="24"/>
          <w:szCs w:val="24"/>
        </w:rPr>
        <w:t>pelletler</w:t>
      </w:r>
      <w:proofErr w:type="spellEnd"/>
      <w:r w:rsidRPr="00A04CB7">
        <w:rPr>
          <w:rFonts w:ascii="Book Antiqua" w:hAnsi="Book Antiqua"/>
          <w:sz w:val="24"/>
          <w:szCs w:val="24"/>
        </w:rPr>
        <w:t xml:space="preserve"> 500 </w:t>
      </w:r>
      <w:proofErr w:type="spellStart"/>
      <w:r w:rsidRPr="00A04CB7">
        <w:rPr>
          <w:rFonts w:ascii="Book Antiqua" w:hAnsi="Book Antiqua"/>
          <w:sz w:val="24"/>
          <w:szCs w:val="24"/>
        </w:rPr>
        <w:t>ul</w:t>
      </w:r>
      <w:proofErr w:type="spellEnd"/>
      <w:r w:rsidRPr="00A04CB7">
        <w:rPr>
          <w:rFonts w:ascii="Book Antiqua" w:hAnsi="Book Antiqua"/>
          <w:sz w:val="24"/>
          <w:szCs w:val="24"/>
        </w:rPr>
        <w:t xml:space="preserve"> soğuk PBS ile yıkandı ve tekrar 1250 </w:t>
      </w:r>
      <w:proofErr w:type="spellStart"/>
      <w:r w:rsidRPr="00A04CB7">
        <w:rPr>
          <w:rFonts w:ascii="Book Antiqua" w:hAnsi="Book Antiqua"/>
          <w:sz w:val="24"/>
          <w:szCs w:val="24"/>
        </w:rPr>
        <w:t>rpm’de</w:t>
      </w:r>
      <w:proofErr w:type="spellEnd"/>
      <w:r w:rsidRPr="00A04CB7">
        <w:rPr>
          <w:rFonts w:ascii="Book Antiqua" w:hAnsi="Book Antiqua"/>
          <w:sz w:val="24"/>
          <w:szCs w:val="24"/>
        </w:rPr>
        <w:t xml:space="preserve"> 5 dakika santrifüj edildi. PBS tamamen uzaklaştırıldıktan sonra, her bir hücre </w:t>
      </w:r>
      <w:proofErr w:type="spellStart"/>
      <w:r w:rsidRPr="00A04CB7">
        <w:rPr>
          <w:rFonts w:ascii="Book Antiqua" w:hAnsi="Book Antiqua"/>
          <w:sz w:val="24"/>
          <w:szCs w:val="24"/>
        </w:rPr>
        <w:t>pelleti</w:t>
      </w:r>
      <w:proofErr w:type="spellEnd"/>
      <w:r w:rsidRPr="00A04CB7">
        <w:rPr>
          <w:rFonts w:ascii="Book Antiqua" w:hAnsi="Book Antiqua"/>
          <w:sz w:val="24"/>
          <w:szCs w:val="24"/>
        </w:rPr>
        <w:t xml:space="preserve"> üzerine </w:t>
      </w:r>
      <w:proofErr w:type="spellStart"/>
      <w:r w:rsidRPr="00A04CB7">
        <w:rPr>
          <w:rFonts w:ascii="Book Antiqua" w:hAnsi="Book Antiqua"/>
          <w:sz w:val="24"/>
          <w:szCs w:val="24"/>
        </w:rPr>
        <w:t>proteaz</w:t>
      </w:r>
      <w:proofErr w:type="spellEnd"/>
      <w:r w:rsidRPr="00A04CB7">
        <w:rPr>
          <w:rFonts w:ascii="Book Antiqua" w:hAnsi="Book Antiqua"/>
          <w:sz w:val="24"/>
          <w:szCs w:val="24"/>
        </w:rPr>
        <w:t xml:space="preserve"> inhibitörü eklenmiş 200 </w:t>
      </w:r>
      <w:proofErr w:type="spellStart"/>
      <w:r w:rsidRPr="00A04CB7">
        <w:rPr>
          <w:rFonts w:ascii="Book Antiqua" w:hAnsi="Book Antiqua"/>
          <w:sz w:val="24"/>
          <w:szCs w:val="24"/>
        </w:rPr>
        <w:t>ul</w:t>
      </w:r>
      <w:proofErr w:type="spellEnd"/>
      <w:r w:rsidRPr="00A04CB7">
        <w:rPr>
          <w:rFonts w:ascii="Book Antiqua" w:hAnsi="Book Antiqua"/>
          <w:sz w:val="24"/>
          <w:szCs w:val="24"/>
        </w:rPr>
        <w:t xml:space="preserve"> RIPA </w:t>
      </w:r>
      <w:proofErr w:type="spellStart"/>
      <w:r w:rsidRPr="00A04CB7">
        <w:rPr>
          <w:rFonts w:ascii="Book Antiqua" w:hAnsi="Book Antiqua"/>
          <w:sz w:val="24"/>
          <w:szCs w:val="24"/>
        </w:rPr>
        <w:t>lizis</w:t>
      </w:r>
      <w:proofErr w:type="spellEnd"/>
      <w:r w:rsidRPr="00A04CB7">
        <w:rPr>
          <w:rFonts w:ascii="Book Antiqua" w:hAnsi="Book Antiqua"/>
          <w:sz w:val="24"/>
          <w:szCs w:val="24"/>
        </w:rPr>
        <w:t xml:space="preserve"> solüsyonu eklendi ve buz üzerinde 10 dakika bekletildi. Süre dolduktan sonra iyi bir </w:t>
      </w:r>
      <w:proofErr w:type="spellStart"/>
      <w:r w:rsidRPr="00A04CB7">
        <w:rPr>
          <w:rFonts w:ascii="Book Antiqua" w:hAnsi="Book Antiqua"/>
          <w:sz w:val="24"/>
          <w:szCs w:val="24"/>
        </w:rPr>
        <w:t>pipetaj</w:t>
      </w:r>
      <w:proofErr w:type="spellEnd"/>
      <w:r w:rsidRPr="00A04CB7">
        <w:rPr>
          <w:rFonts w:ascii="Book Antiqua" w:hAnsi="Book Antiqua"/>
          <w:sz w:val="24"/>
          <w:szCs w:val="24"/>
        </w:rPr>
        <w:t xml:space="preserve"> ile hücreler </w:t>
      </w:r>
      <w:proofErr w:type="spellStart"/>
      <w:r w:rsidRPr="00A04CB7">
        <w:rPr>
          <w:rFonts w:ascii="Book Antiqua" w:hAnsi="Book Antiqua"/>
          <w:sz w:val="24"/>
          <w:szCs w:val="24"/>
        </w:rPr>
        <w:t>mikrosantrifüj</w:t>
      </w:r>
      <w:proofErr w:type="spellEnd"/>
      <w:r w:rsidRPr="00A04CB7">
        <w:rPr>
          <w:rFonts w:ascii="Book Antiqua" w:hAnsi="Book Antiqua"/>
          <w:sz w:val="24"/>
          <w:szCs w:val="24"/>
        </w:rPr>
        <w:t xml:space="preserve"> tüplere transfer edildi ve 4°C ‘de 12000 </w:t>
      </w:r>
      <w:proofErr w:type="spellStart"/>
      <w:r w:rsidRPr="00A04CB7">
        <w:rPr>
          <w:rFonts w:ascii="Book Antiqua" w:hAnsi="Book Antiqua"/>
          <w:sz w:val="24"/>
          <w:szCs w:val="24"/>
        </w:rPr>
        <w:t>rpm’de</w:t>
      </w:r>
      <w:proofErr w:type="spellEnd"/>
      <w:r w:rsidRPr="00A04CB7">
        <w:rPr>
          <w:rFonts w:ascii="Book Antiqua" w:hAnsi="Book Antiqua"/>
          <w:sz w:val="24"/>
          <w:szCs w:val="24"/>
        </w:rPr>
        <w:t xml:space="preserve"> 4 dakika santrifüj edildi.</w:t>
      </w:r>
      <w:r w:rsidRPr="00A04CB7">
        <w:rPr>
          <w:rFonts w:ascii="Book Antiqua" w:hAnsi="Book Antiqua" w:cs="Arial"/>
          <w:sz w:val="24"/>
          <w:szCs w:val="24"/>
        </w:rPr>
        <w:t xml:space="preserve"> </w:t>
      </w:r>
      <w:proofErr w:type="spellStart"/>
      <w:r w:rsidRPr="00A04CB7">
        <w:rPr>
          <w:rFonts w:ascii="Book Antiqua" w:hAnsi="Book Antiqua" w:cs="Arial"/>
          <w:sz w:val="24"/>
          <w:szCs w:val="24"/>
        </w:rPr>
        <w:t>Süpernatantlar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pelletler</w:t>
      </w:r>
      <w:proofErr w:type="spellEnd"/>
      <w:r w:rsidRPr="00A04CB7">
        <w:rPr>
          <w:rFonts w:ascii="Book Antiqua" w:hAnsi="Book Antiqua" w:cs="Arial"/>
          <w:sz w:val="24"/>
          <w:szCs w:val="24"/>
        </w:rPr>
        <w:t xml:space="preserve"> dağıtılmadan yeni </w:t>
      </w:r>
      <w:proofErr w:type="spellStart"/>
      <w:r w:rsidRPr="00A04CB7">
        <w:rPr>
          <w:rFonts w:ascii="Book Antiqua" w:hAnsi="Book Antiqua" w:cs="Arial"/>
          <w:sz w:val="24"/>
          <w:szCs w:val="24"/>
        </w:rPr>
        <w:t>mikrosantrifüj</w:t>
      </w:r>
      <w:proofErr w:type="spellEnd"/>
      <w:r w:rsidRPr="00A04CB7">
        <w:rPr>
          <w:rFonts w:ascii="Book Antiqua" w:hAnsi="Book Antiqua" w:cs="Arial"/>
          <w:sz w:val="24"/>
          <w:szCs w:val="24"/>
        </w:rPr>
        <w:t xml:space="preserve"> tüplere alındı.</w:t>
      </w:r>
      <w:r w:rsidRPr="00A04CB7">
        <w:rPr>
          <w:rFonts w:ascii="Book Antiqua" w:hAnsi="Book Antiqua"/>
        </w:rPr>
        <w:t xml:space="preserve"> </w:t>
      </w:r>
      <w:r w:rsidRPr="00A04CB7">
        <w:rPr>
          <w:rFonts w:ascii="Book Antiqua" w:hAnsi="Book Antiqua" w:cs="Arial"/>
          <w:sz w:val="24"/>
          <w:szCs w:val="24"/>
        </w:rPr>
        <w:t xml:space="preserve">Protein konsantrasyonları </w:t>
      </w:r>
      <w:proofErr w:type="spellStart"/>
      <w:r w:rsidRPr="00A04CB7">
        <w:rPr>
          <w:rFonts w:ascii="Book Antiqua" w:hAnsi="Book Antiqua" w:cs="Arial"/>
          <w:sz w:val="24"/>
          <w:szCs w:val="24"/>
        </w:rPr>
        <w:t>Bicinchoninic</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Acid</w:t>
      </w:r>
      <w:proofErr w:type="spellEnd"/>
      <w:r w:rsidRPr="00A04CB7">
        <w:rPr>
          <w:rFonts w:ascii="Book Antiqua" w:hAnsi="Book Antiqua" w:cs="Arial"/>
          <w:sz w:val="24"/>
          <w:szCs w:val="24"/>
        </w:rPr>
        <w:t xml:space="preserve"> (BCA) </w:t>
      </w:r>
      <w:proofErr w:type="spellStart"/>
      <w:r w:rsidRPr="00A04CB7">
        <w:rPr>
          <w:rFonts w:ascii="Book Antiqua" w:hAnsi="Book Antiqua" w:cs="Arial"/>
          <w:sz w:val="24"/>
          <w:szCs w:val="24"/>
        </w:rPr>
        <w:t>Assay</w:t>
      </w:r>
      <w:proofErr w:type="spellEnd"/>
      <w:r w:rsidRPr="00A04CB7">
        <w:rPr>
          <w:rFonts w:ascii="Book Antiqua" w:hAnsi="Book Antiqua" w:cs="Arial"/>
          <w:sz w:val="24"/>
          <w:szCs w:val="24"/>
        </w:rPr>
        <w:t xml:space="preserve"> kullanılarak üretici firmanın önerdiği protokol uygulanarak ölçüldü. </w:t>
      </w:r>
      <w:r w:rsidR="00732C4C" w:rsidRPr="00A04CB7">
        <w:rPr>
          <w:rFonts w:ascii="Book Antiqua" w:hAnsi="Book Antiqua" w:cs="Arial"/>
          <w:sz w:val="24"/>
          <w:szCs w:val="24"/>
        </w:rPr>
        <w:t xml:space="preserve">BCA solüsyonu örnek sayısına göre gereken miktarda </w:t>
      </w:r>
      <w:proofErr w:type="spellStart"/>
      <w:r w:rsidR="00732C4C" w:rsidRPr="00A04CB7">
        <w:rPr>
          <w:rFonts w:ascii="Book Antiqua" w:hAnsi="Book Antiqua" w:cs="Arial"/>
          <w:sz w:val="24"/>
          <w:szCs w:val="24"/>
        </w:rPr>
        <w:t>Reagent</w:t>
      </w:r>
      <w:proofErr w:type="spellEnd"/>
      <w:r w:rsidR="00732C4C" w:rsidRPr="00A04CB7">
        <w:rPr>
          <w:rFonts w:ascii="Book Antiqua" w:hAnsi="Book Antiqua" w:cs="Arial"/>
          <w:sz w:val="24"/>
          <w:szCs w:val="24"/>
        </w:rPr>
        <w:t xml:space="preserve"> A ile </w:t>
      </w:r>
      <w:proofErr w:type="spellStart"/>
      <w:r w:rsidR="00732C4C" w:rsidRPr="00A04CB7">
        <w:rPr>
          <w:rFonts w:ascii="Book Antiqua" w:hAnsi="Book Antiqua" w:cs="Arial"/>
          <w:sz w:val="24"/>
          <w:szCs w:val="24"/>
        </w:rPr>
        <w:t>Reagent</w:t>
      </w:r>
      <w:proofErr w:type="spellEnd"/>
      <w:r w:rsidR="00732C4C" w:rsidRPr="00A04CB7">
        <w:rPr>
          <w:rFonts w:ascii="Book Antiqua" w:hAnsi="Book Antiqua" w:cs="Arial"/>
          <w:sz w:val="24"/>
          <w:szCs w:val="24"/>
        </w:rPr>
        <w:t xml:space="preserve"> B’nin 50:1 oranında karıştırılması ile elde edildi (2 ml için; 2 ml </w:t>
      </w:r>
      <w:proofErr w:type="spellStart"/>
      <w:r w:rsidR="00732C4C" w:rsidRPr="00A04CB7">
        <w:rPr>
          <w:rFonts w:ascii="Book Antiqua" w:hAnsi="Book Antiqua" w:cs="Arial"/>
          <w:sz w:val="24"/>
          <w:szCs w:val="24"/>
        </w:rPr>
        <w:t>Reagent</w:t>
      </w:r>
      <w:proofErr w:type="spellEnd"/>
      <w:r w:rsidR="00732C4C" w:rsidRPr="00A04CB7">
        <w:rPr>
          <w:rFonts w:ascii="Book Antiqua" w:hAnsi="Book Antiqua" w:cs="Arial"/>
          <w:sz w:val="24"/>
          <w:szCs w:val="24"/>
        </w:rPr>
        <w:t xml:space="preserve"> A, 40 µL </w:t>
      </w:r>
      <w:proofErr w:type="spellStart"/>
      <w:r w:rsidR="00732C4C" w:rsidRPr="00A04CB7">
        <w:rPr>
          <w:rFonts w:ascii="Book Antiqua" w:hAnsi="Book Antiqua" w:cs="Arial"/>
          <w:sz w:val="24"/>
          <w:szCs w:val="24"/>
        </w:rPr>
        <w:t>Reagent</w:t>
      </w:r>
      <w:proofErr w:type="spellEnd"/>
      <w:r w:rsidR="00732C4C" w:rsidRPr="00A04CB7">
        <w:rPr>
          <w:rFonts w:ascii="Book Antiqua" w:hAnsi="Book Antiqua" w:cs="Arial"/>
          <w:sz w:val="24"/>
          <w:szCs w:val="24"/>
        </w:rPr>
        <w:t xml:space="preserve"> B). 96 </w:t>
      </w:r>
      <w:proofErr w:type="spellStart"/>
      <w:r w:rsidR="00732C4C" w:rsidRPr="00A04CB7">
        <w:rPr>
          <w:rFonts w:ascii="Book Antiqua" w:hAnsi="Book Antiqua" w:cs="Arial"/>
          <w:sz w:val="24"/>
          <w:szCs w:val="24"/>
        </w:rPr>
        <w:t>kuyucuklu</w:t>
      </w:r>
      <w:proofErr w:type="spellEnd"/>
      <w:r w:rsidR="00732C4C" w:rsidRPr="00A04CB7">
        <w:rPr>
          <w:rFonts w:ascii="Book Antiqua" w:hAnsi="Book Antiqua" w:cs="Arial"/>
          <w:sz w:val="24"/>
          <w:szCs w:val="24"/>
        </w:rPr>
        <w:t xml:space="preserve"> </w:t>
      </w:r>
      <w:proofErr w:type="spellStart"/>
      <w:r w:rsidR="00732C4C" w:rsidRPr="00A04CB7">
        <w:rPr>
          <w:rFonts w:ascii="Book Antiqua" w:hAnsi="Book Antiqua" w:cs="Arial"/>
          <w:sz w:val="24"/>
          <w:szCs w:val="24"/>
        </w:rPr>
        <w:t>platelere</w:t>
      </w:r>
      <w:proofErr w:type="spellEnd"/>
      <w:r w:rsidR="00732C4C" w:rsidRPr="00A04CB7">
        <w:rPr>
          <w:rFonts w:ascii="Book Antiqua" w:hAnsi="Book Antiqua" w:cs="Arial"/>
          <w:sz w:val="24"/>
          <w:szCs w:val="24"/>
        </w:rPr>
        <w:t xml:space="preserve"> konsantrasyonu belirlenecek </w:t>
      </w:r>
      <w:proofErr w:type="spellStart"/>
      <w:r w:rsidR="00732C4C" w:rsidRPr="00A04CB7">
        <w:rPr>
          <w:rFonts w:ascii="Book Antiqua" w:hAnsi="Book Antiqua" w:cs="Arial"/>
          <w:sz w:val="24"/>
          <w:szCs w:val="24"/>
        </w:rPr>
        <w:t>lizatlardan</w:t>
      </w:r>
      <w:proofErr w:type="spellEnd"/>
      <w:r w:rsidR="00732C4C" w:rsidRPr="00A04CB7">
        <w:rPr>
          <w:rFonts w:ascii="Book Antiqua" w:hAnsi="Book Antiqua" w:cs="Arial"/>
          <w:sz w:val="24"/>
          <w:szCs w:val="24"/>
        </w:rPr>
        <w:t xml:space="preserve"> 20 µL dağıtıldı. Üzerlerine 200 µL BCA solüsyonu konuldu. </w:t>
      </w:r>
      <w:proofErr w:type="spellStart"/>
      <w:r w:rsidR="00732C4C" w:rsidRPr="00A04CB7">
        <w:rPr>
          <w:rFonts w:ascii="Book Antiqua" w:hAnsi="Book Antiqua" w:cs="Arial"/>
          <w:sz w:val="24"/>
          <w:szCs w:val="24"/>
        </w:rPr>
        <w:t>Plate</w:t>
      </w:r>
      <w:proofErr w:type="spellEnd"/>
      <w:r w:rsidR="00732C4C" w:rsidRPr="00A04CB7">
        <w:rPr>
          <w:rFonts w:ascii="Book Antiqua" w:hAnsi="Book Antiqua" w:cs="Arial"/>
          <w:sz w:val="24"/>
          <w:szCs w:val="24"/>
        </w:rPr>
        <w:t xml:space="preserve"> 37 ºC’de 30 </w:t>
      </w:r>
      <w:proofErr w:type="spellStart"/>
      <w:r w:rsidR="00732C4C" w:rsidRPr="00A04CB7">
        <w:rPr>
          <w:rFonts w:ascii="Book Antiqua" w:hAnsi="Book Antiqua" w:cs="Arial"/>
          <w:sz w:val="24"/>
          <w:szCs w:val="24"/>
        </w:rPr>
        <w:t>dk</w:t>
      </w:r>
      <w:proofErr w:type="spellEnd"/>
      <w:r w:rsidR="00732C4C" w:rsidRPr="00A04CB7">
        <w:rPr>
          <w:rFonts w:ascii="Book Antiqua" w:hAnsi="Book Antiqua" w:cs="Arial"/>
          <w:sz w:val="24"/>
          <w:szCs w:val="24"/>
        </w:rPr>
        <w:t xml:space="preserve"> karanlıkta çalkalayıcıda </w:t>
      </w:r>
      <w:proofErr w:type="spellStart"/>
      <w:r w:rsidR="00732C4C" w:rsidRPr="00A04CB7">
        <w:rPr>
          <w:rFonts w:ascii="Book Antiqua" w:hAnsi="Book Antiqua" w:cs="Arial"/>
          <w:sz w:val="24"/>
          <w:szCs w:val="24"/>
        </w:rPr>
        <w:t>inkübe</w:t>
      </w:r>
      <w:proofErr w:type="spellEnd"/>
      <w:r w:rsidR="00732C4C" w:rsidRPr="00A04CB7">
        <w:rPr>
          <w:rFonts w:ascii="Book Antiqua" w:hAnsi="Book Antiqua" w:cs="Arial"/>
          <w:sz w:val="24"/>
          <w:szCs w:val="24"/>
        </w:rPr>
        <w:t xml:space="preserve"> edildi. </w:t>
      </w:r>
      <w:proofErr w:type="spellStart"/>
      <w:r w:rsidR="00732C4C" w:rsidRPr="00A04CB7">
        <w:rPr>
          <w:rFonts w:ascii="Book Antiqua" w:hAnsi="Book Antiqua" w:cs="Arial"/>
          <w:sz w:val="24"/>
          <w:szCs w:val="24"/>
        </w:rPr>
        <w:t>İnkübasyon</w:t>
      </w:r>
      <w:proofErr w:type="spellEnd"/>
      <w:r w:rsidR="00732C4C" w:rsidRPr="00A04CB7">
        <w:rPr>
          <w:rFonts w:ascii="Book Antiqua" w:hAnsi="Book Antiqua" w:cs="Arial"/>
          <w:sz w:val="24"/>
          <w:szCs w:val="24"/>
        </w:rPr>
        <w:t xml:space="preserve"> sonrası </w:t>
      </w:r>
      <w:proofErr w:type="spellStart"/>
      <w:r w:rsidR="00732C4C" w:rsidRPr="00A04CB7">
        <w:rPr>
          <w:rFonts w:ascii="Book Antiqua" w:hAnsi="Book Antiqua" w:cs="Arial"/>
          <w:sz w:val="24"/>
          <w:szCs w:val="24"/>
        </w:rPr>
        <w:t>plate-reader’da</w:t>
      </w:r>
      <w:proofErr w:type="spellEnd"/>
      <w:r w:rsidR="00732C4C" w:rsidRPr="00A04CB7">
        <w:rPr>
          <w:rFonts w:ascii="Book Antiqua" w:hAnsi="Book Antiqua" w:cs="Arial"/>
          <w:sz w:val="24"/>
          <w:szCs w:val="24"/>
        </w:rPr>
        <w:t xml:space="preserve"> 562 </w:t>
      </w:r>
      <w:proofErr w:type="spellStart"/>
      <w:r w:rsidR="00732C4C" w:rsidRPr="00A04CB7">
        <w:rPr>
          <w:rFonts w:ascii="Book Antiqua" w:hAnsi="Book Antiqua" w:cs="Arial"/>
          <w:sz w:val="24"/>
          <w:szCs w:val="24"/>
        </w:rPr>
        <w:t>nm’de</w:t>
      </w:r>
      <w:proofErr w:type="spellEnd"/>
      <w:r w:rsidR="00732C4C" w:rsidRPr="00A04CB7">
        <w:rPr>
          <w:rFonts w:ascii="Book Antiqua" w:hAnsi="Book Antiqua" w:cs="Arial"/>
          <w:sz w:val="24"/>
          <w:szCs w:val="24"/>
        </w:rPr>
        <w:t xml:space="preserve"> </w:t>
      </w:r>
      <w:proofErr w:type="spellStart"/>
      <w:r w:rsidR="00732C4C" w:rsidRPr="00A04CB7">
        <w:rPr>
          <w:rFonts w:ascii="Book Antiqua" w:hAnsi="Book Antiqua" w:cs="Arial"/>
          <w:sz w:val="24"/>
          <w:szCs w:val="24"/>
        </w:rPr>
        <w:t>absorbanslar</w:t>
      </w:r>
      <w:proofErr w:type="spellEnd"/>
      <w:r w:rsidR="00732C4C" w:rsidRPr="00A04CB7">
        <w:rPr>
          <w:rFonts w:ascii="Book Antiqua" w:hAnsi="Book Antiqua" w:cs="Arial"/>
          <w:sz w:val="24"/>
          <w:szCs w:val="24"/>
        </w:rPr>
        <w:t xml:space="preserve"> ölçüldü. </w:t>
      </w:r>
      <w:r w:rsidRPr="00A04CB7">
        <w:rPr>
          <w:rFonts w:ascii="Book Antiqua" w:hAnsi="Book Antiqua" w:cs="Arial"/>
          <w:sz w:val="24"/>
          <w:szCs w:val="24"/>
        </w:rPr>
        <w:t xml:space="preserve">Örneklerdeki protein miktarları RIPA </w:t>
      </w:r>
      <w:proofErr w:type="spellStart"/>
      <w:r w:rsidRPr="00A04CB7">
        <w:rPr>
          <w:rFonts w:ascii="Book Antiqua" w:hAnsi="Book Antiqua" w:cs="Arial"/>
          <w:sz w:val="24"/>
          <w:szCs w:val="24"/>
        </w:rPr>
        <w:t>lizis</w:t>
      </w:r>
      <w:proofErr w:type="spellEnd"/>
      <w:r w:rsidRPr="00A04CB7">
        <w:rPr>
          <w:rFonts w:ascii="Book Antiqua" w:hAnsi="Book Antiqua" w:cs="Arial"/>
          <w:sz w:val="24"/>
          <w:szCs w:val="24"/>
        </w:rPr>
        <w:t xml:space="preserve"> solüsyonu kullanılarak eşitlendi. </w:t>
      </w:r>
    </w:p>
    <w:p w14:paraId="1900CF21" w14:textId="7BB682EE" w:rsidR="00F72D51" w:rsidRPr="00A04CB7" w:rsidRDefault="00F72D51" w:rsidP="00DC4144">
      <w:pPr>
        <w:ind w:right="-2"/>
        <w:jc w:val="both"/>
        <w:rPr>
          <w:rFonts w:ascii="Book Antiqua" w:hAnsi="Book Antiqua"/>
          <w:b/>
          <w:bCs/>
          <w:sz w:val="24"/>
          <w:szCs w:val="24"/>
        </w:rPr>
      </w:pPr>
      <w:r w:rsidRPr="00A04CB7">
        <w:rPr>
          <w:rFonts w:ascii="Book Antiqua" w:hAnsi="Book Antiqua" w:cs="Arial"/>
          <w:b/>
          <w:bCs/>
          <w:sz w:val="24"/>
          <w:szCs w:val="24"/>
        </w:rPr>
        <w:t>3.2.</w:t>
      </w:r>
      <w:r w:rsidR="002217C4" w:rsidRPr="00A04CB7">
        <w:rPr>
          <w:rFonts w:ascii="Book Antiqua" w:hAnsi="Book Antiqua" w:cs="Arial"/>
          <w:b/>
          <w:bCs/>
          <w:sz w:val="24"/>
          <w:szCs w:val="24"/>
        </w:rPr>
        <w:t>10</w:t>
      </w:r>
      <w:r w:rsidRPr="00A04CB7">
        <w:rPr>
          <w:rFonts w:ascii="Book Antiqua" w:hAnsi="Book Antiqua" w:cs="Arial"/>
          <w:b/>
          <w:bCs/>
          <w:sz w:val="24"/>
          <w:szCs w:val="24"/>
        </w:rPr>
        <w:t>.</w:t>
      </w:r>
      <w:r w:rsidRPr="00A04CB7">
        <w:rPr>
          <w:rFonts w:ascii="Book Antiqua" w:hAnsi="Book Antiqua"/>
          <w:b/>
          <w:bCs/>
          <w:sz w:val="24"/>
          <w:szCs w:val="24"/>
        </w:rPr>
        <w:t xml:space="preserve"> Western </w:t>
      </w:r>
      <w:proofErr w:type="spellStart"/>
      <w:r w:rsidRPr="00A04CB7">
        <w:rPr>
          <w:rFonts w:ascii="Book Antiqua" w:hAnsi="Book Antiqua"/>
          <w:b/>
          <w:bCs/>
          <w:sz w:val="24"/>
          <w:szCs w:val="24"/>
        </w:rPr>
        <w:t>Blotlama</w:t>
      </w:r>
      <w:proofErr w:type="spellEnd"/>
    </w:p>
    <w:p w14:paraId="6950A741" w14:textId="16677500" w:rsidR="00D90CB1" w:rsidRPr="00A04CB7" w:rsidRDefault="00D90CB1" w:rsidP="00DC4144">
      <w:pPr>
        <w:ind w:right="-2"/>
        <w:jc w:val="both"/>
        <w:rPr>
          <w:rFonts w:ascii="Book Antiqua" w:hAnsi="Book Antiqua" w:cs="Arial"/>
          <w:sz w:val="24"/>
          <w:szCs w:val="24"/>
        </w:rPr>
      </w:pPr>
      <w:r w:rsidRPr="00A04CB7">
        <w:rPr>
          <w:rFonts w:ascii="Book Antiqua" w:hAnsi="Book Antiqua" w:cs="Arial"/>
          <w:sz w:val="24"/>
          <w:szCs w:val="24"/>
        </w:rPr>
        <w:t xml:space="preserve">Western </w:t>
      </w:r>
      <w:proofErr w:type="spellStart"/>
      <w:r w:rsidRPr="00A04CB7">
        <w:rPr>
          <w:rFonts w:ascii="Book Antiqua" w:hAnsi="Book Antiqua" w:cs="Arial"/>
          <w:sz w:val="24"/>
          <w:szCs w:val="24"/>
        </w:rPr>
        <w:t>Blotlama</w:t>
      </w:r>
      <w:proofErr w:type="spellEnd"/>
      <w:r w:rsidRPr="00A04CB7">
        <w:rPr>
          <w:rFonts w:ascii="Book Antiqua" w:hAnsi="Book Antiqua" w:cs="Arial"/>
          <w:sz w:val="24"/>
          <w:szCs w:val="24"/>
        </w:rPr>
        <w:t xml:space="preserve"> için protein örneklerinin konsantrasyonları 1 mg/ml’ye son hacim 1</w:t>
      </w:r>
      <w:r w:rsidR="007B6B59" w:rsidRPr="00A04CB7">
        <w:rPr>
          <w:rFonts w:ascii="Book Antiqua" w:hAnsi="Book Antiqua" w:cs="Arial"/>
          <w:sz w:val="24"/>
          <w:szCs w:val="24"/>
        </w:rPr>
        <w:t>35</w:t>
      </w:r>
      <w:r w:rsidRPr="00A04CB7">
        <w:rPr>
          <w:rFonts w:ascii="Book Antiqua" w:hAnsi="Book Antiqua" w:cs="Arial"/>
          <w:sz w:val="24"/>
          <w:szCs w:val="24"/>
        </w:rPr>
        <w:t xml:space="preserve"> µL olacak şekilde ayarlandı. Üzerlerine 5X protein yükleme tamponundan 3</w:t>
      </w:r>
      <w:r w:rsidR="007B6B59" w:rsidRPr="00A04CB7">
        <w:rPr>
          <w:rFonts w:ascii="Book Antiqua" w:hAnsi="Book Antiqua" w:cs="Arial"/>
          <w:sz w:val="24"/>
          <w:szCs w:val="24"/>
        </w:rPr>
        <w:t>3,75</w:t>
      </w:r>
      <w:r w:rsidRPr="00A04CB7">
        <w:rPr>
          <w:rFonts w:ascii="Book Antiqua" w:hAnsi="Book Antiqua" w:cs="Arial"/>
          <w:sz w:val="24"/>
          <w:szCs w:val="24"/>
        </w:rPr>
        <w:t xml:space="preserve"> µL eklendi. Örneklerden 20 µL %12’lik </w:t>
      </w:r>
      <w:proofErr w:type="spellStart"/>
      <w:r w:rsidRPr="00A04CB7">
        <w:rPr>
          <w:rFonts w:ascii="Book Antiqua" w:hAnsi="Book Antiqua" w:cs="Arial"/>
          <w:sz w:val="24"/>
          <w:szCs w:val="24"/>
        </w:rPr>
        <w:t>Tris-Glisin</w:t>
      </w:r>
      <w:proofErr w:type="spellEnd"/>
      <w:r w:rsidRPr="00A04CB7">
        <w:rPr>
          <w:rFonts w:ascii="Book Antiqua" w:hAnsi="Book Antiqua" w:cs="Arial"/>
          <w:sz w:val="24"/>
          <w:szCs w:val="24"/>
        </w:rPr>
        <w:t xml:space="preserve"> jellere yüklenerek SDS-PAGE jel </w:t>
      </w:r>
      <w:proofErr w:type="spellStart"/>
      <w:r w:rsidRPr="00A04CB7">
        <w:rPr>
          <w:rFonts w:ascii="Book Antiqua" w:hAnsi="Book Antiqua" w:cs="Arial"/>
          <w:sz w:val="24"/>
          <w:szCs w:val="24"/>
        </w:rPr>
        <w:t>elektroforezi</w:t>
      </w:r>
      <w:proofErr w:type="spellEnd"/>
      <w:r w:rsidRPr="00A04CB7">
        <w:rPr>
          <w:rFonts w:ascii="Book Antiqua" w:hAnsi="Book Antiqua" w:cs="Arial"/>
          <w:sz w:val="24"/>
          <w:szCs w:val="24"/>
        </w:rPr>
        <w:t xml:space="preserve"> yapıldı. </w:t>
      </w:r>
      <w:proofErr w:type="spellStart"/>
      <w:r w:rsidRPr="00A04CB7">
        <w:rPr>
          <w:rFonts w:ascii="Book Antiqua" w:hAnsi="Book Antiqua" w:cs="Arial"/>
          <w:sz w:val="24"/>
          <w:szCs w:val="24"/>
        </w:rPr>
        <w:t>Elektroforez</w:t>
      </w:r>
      <w:proofErr w:type="spellEnd"/>
      <w:r w:rsidRPr="00A04CB7">
        <w:rPr>
          <w:rFonts w:ascii="Book Antiqua" w:hAnsi="Book Antiqua" w:cs="Arial"/>
          <w:sz w:val="24"/>
          <w:szCs w:val="24"/>
        </w:rPr>
        <w:t xml:space="preserve"> sonrası jeller ıslak </w:t>
      </w:r>
      <w:r w:rsidRPr="00A04CB7">
        <w:rPr>
          <w:rFonts w:ascii="Book Antiqua" w:hAnsi="Book Antiqua" w:cs="Arial"/>
          <w:sz w:val="24"/>
          <w:szCs w:val="24"/>
        </w:rPr>
        <w:lastRenderedPageBreak/>
        <w:t xml:space="preserve">transfer yöntemi ile 0,45 µm </w:t>
      </w:r>
      <w:proofErr w:type="spellStart"/>
      <w:r w:rsidRPr="00A04CB7">
        <w:rPr>
          <w:rFonts w:ascii="Book Antiqua" w:hAnsi="Book Antiqua" w:cs="Arial"/>
          <w:sz w:val="24"/>
          <w:szCs w:val="24"/>
        </w:rPr>
        <w:t>por</w:t>
      </w:r>
      <w:proofErr w:type="spellEnd"/>
      <w:r w:rsidRPr="00A04CB7">
        <w:rPr>
          <w:rFonts w:ascii="Book Antiqua" w:hAnsi="Book Antiqua" w:cs="Arial"/>
          <w:sz w:val="24"/>
          <w:szCs w:val="24"/>
        </w:rPr>
        <w:t xml:space="preserve"> çapına sahip PVDF </w:t>
      </w:r>
      <w:proofErr w:type="spellStart"/>
      <w:r w:rsidRPr="00A04CB7">
        <w:rPr>
          <w:rFonts w:ascii="Book Antiqua" w:hAnsi="Book Antiqua" w:cs="Arial"/>
          <w:sz w:val="24"/>
          <w:szCs w:val="24"/>
        </w:rPr>
        <w:t>membrana</w:t>
      </w:r>
      <w:proofErr w:type="spellEnd"/>
      <w:r w:rsidRPr="00A04CB7">
        <w:rPr>
          <w:rFonts w:ascii="Book Antiqua" w:hAnsi="Book Antiqua" w:cs="Arial"/>
          <w:sz w:val="24"/>
          <w:szCs w:val="24"/>
        </w:rPr>
        <w:t xml:space="preserve"> transfer edildi. Transfer sonrası </w:t>
      </w:r>
      <w:proofErr w:type="spellStart"/>
      <w:r w:rsidRPr="00A04CB7">
        <w:rPr>
          <w:rFonts w:ascii="Book Antiqua" w:hAnsi="Book Antiqua" w:cs="Arial"/>
          <w:sz w:val="24"/>
          <w:szCs w:val="24"/>
        </w:rPr>
        <w:t>membran</w:t>
      </w:r>
      <w:proofErr w:type="spellEnd"/>
      <w:r w:rsidRPr="00A04CB7">
        <w:rPr>
          <w:rFonts w:ascii="Book Antiqua" w:hAnsi="Book Antiqua" w:cs="Arial"/>
          <w:sz w:val="24"/>
          <w:szCs w:val="24"/>
        </w:rPr>
        <w:t xml:space="preserve"> 1 saat 1X’lik TBS-T solüsyonu ile hazırlanmış %5 yağsız süt tozu içerisinde çalkalayıcı üzerinde </w:t>
      </w:r>
      <w:proofErr w:type="spellStart"/>
      <w:r w:rsidRPr="00A04CB7">
        <w:rPr>
          <w:rFonts w:ascii="Book Antiqua" w:hAnsi="Book Antiqua" w:cs="Arial"/>
          <w:sz w:val="24"/>
          <w:szCs w:val="24"/>
        </w:rPr>
        <w:t>bloklandı</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Bloklanan</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membranlar</w:t>
      </w:r>
      <w:proofErr w:type="spellEnd"/>
      <w:r w:rsidRPr="00A04CB7">
        <w:rPr>
          <w:rFonts w:ascii="Book Antiqua" w:hAnsi="Book Antiqua" w:cs="Arial"/>
          <w:sz w:val="24"/>
          <w:szCs w:val="24"/>
        </w:rPr>
        <w:t xml:space="preserve"> 1:</w:t>
      </w:r>
      <w:r w:rsidR="007B6B59" w:rsidRPr="00A04CB7">
        <w:rPr>
          <w:rFonts w:ascii="Book Antiqua" w:hAnsi="Book Antiqua" w:cs="Arial"/>
          <w:sz w:val="24"/>
          <w:szCs w:val="24"/>
        </w:rPr>
        <w:t>1</w:t>
      </w:r>
      <w:r w:rsidRPr="00A04CB7">
        <w:rPr>
          <w:rFonts w:ascii="Book Antiqua" w:hAnsi="Book Antiqua" w:cs="Arial"/>
          <w:sz w:val="24"/>
          <w:szCs w:val="24"/>
        </w:rPr>
        <w:t>000 konsantrasyonda birincil antikor</w:t>
      </w:r>
      <w:r w:rsidR="007B6B59" w:rsidRPr="00A04CB7">
        <w:rPr>
          <w:rFonts w:ascii="Book Antiqua" w:hAnsi="Book Antiqua" w:cs="Arial"/>
          <w:sz w:val="24"/>
          <w:szCs w:val="24"/>
        </w:rPr>
        <w:t xml:space="preserve"> (Anti-PFKFB1 </w:t>
      </w:r>
      <w:proofErr w:type="spellStart"/>
      <w:r w:rsidR="007B6B59" w:rsidRPr="00A04CB7">
        <w:rPr>
          <w:rFonts w:ascii="Book Antiqua" w:hAnsi="Book Antiqua" w:cs="Arial"/>
          <w:sz w:val="24"/>
          <w:szCs w:val="24"/>
        </w:rPr>
        <w:t>antibody</w:t>
      </w:r>
      <w:proofErr w:type="spellEnd"/>
      <w:r w:rsidR="007B6B59" w:rsidRPr="00A04CB7">
        <w:rPr>
          <w:rFonts w:ascii="Book Antiqua" w:hAnsi="Book Antiqua" w:cs="Arial"/>
          <w:sz w:val="24"/>
          <w:szCs w:val="24"/>
        </w:rPr>
        <w:t>)</w:t>
      </w:r>
      <w:r w:rsidRPr="00A04CB7">
        <w:rPr>
          <w:rFonts w:ascii="Book Antiqua" w:hAnsi="Book Antiqua" w:cs="Arial"/>
          <w:sz w:val="24"/>
          <w:szCs w:val="24"/>
        </w:rPr>
        <w:t xml:space="preserve"> ile bir gece +4 ºC’de bırakıldı. Ertesi gün 15 d</w:t>
      </w:r>
      <w:r w:rsidR="007B6B59" w:rsidRPr="00A04CB7">
        <w:rPr>
          <w:rFonts w:ascii="Book Antiqua" w:hAnsi="Book Antiqua" w:cs="Arial"/>
          <w:sz w:val="24"/>
          <w:szCs w:val="24"/>
        </w:rPr>
        <w:t>akikada</w:t>
      </w:r>
      <w:r w:rsidRPr="00A04CB7">
        <w:rPr>
          <w:rFonts w:ascii="Book Antiqua" w:hAnsi="Book Antiqua" w:cs="Arial"/>
          <w:sz w:val="24"/>
          <w:szCs w:val="24"/>
        </w:rPr>
        <w:t xml:space="preserve"> 1 olmak üzere 3 kere 1X TBS-T ile yıkanıp, 1:</w:t>
      </w:r>
      <w:r w:rsidR="007B6B59" w:rsidRPr="00A04CB7">
        <w:rPr>
          <w:rFonts w:ascii="Book Antiqua" w:hAnsi="Book Antiqua" w:cs="Arial"/>
          <w:sz w:val="24"/>
          <w:szCs w:val="24"/>
        </w:rPr>
        <w:t>2</w:t>
      </w:r>
      <w:r w:rsidRPr="00A04CB7">
        <w:rPr>
          <w:rFonts w:ascii="Book Antiqua" w:hAnsi="Book Antiqua" w:cs="Arial"/>
          <w:sz w:val="24"/>
          <w:szCs w:val="24"/>
        </w:rPr>
        <w:t>000 konsantrasyonda ikincil antikor</w:t>
      </w:r>
      <w:r w:rsidR="000D2F4E" w:rsidRPr="00A04CB7">
        <w:rPr>
          <w:rFonts w:ascii="Book Antiqua" w:hAnsi="Book Antiqua" w:cs="Arial"/>
          <w:sz w:val="24"/>
          <w:szCs w:val="24"/>
        </w:rPr>
        <w:t xml:space="preserve"> </w:t>
      </w:r>
      <w:r w:rsidR="007B6B59" w:rsidRPr="00A04CB7">
        <w:rPr>
          <w:rFonts w:ascii="Book Antiqua" w:hAnsi="Book Antiqua" w:cs="Arial"/>
          <w:sz w:val="24"/>
          <w:szCs w:val="24"/>
        </w:rPr>
        <w:t>(</w:t>
      </w:r>
      <w:r w:rsidR="000D6247" w:rsidRPr="00A04CB7">
        <w:rPr>
          <w:rFonts w:ascii="Book Antiqua" w:hAnsi="Book Antiqua" w:cs="Arial"/>
          <w:sz w:val="24"/>
          <w:szCs w:val="24"/>
        </w:rPr>
        <w:t>Anti-</w:t>
      </w:r>
      <w:proofErr w:type="spellStart"/>
      <w:r w:rsidR="000D6247" w:rsidRPr="00A04CB7">
        <w:rPr>
          <w:rFonts w:ascii="Book Antiqua" w:hAnsi="Book Antiqua" w:cs="Arial"/>
          <w:sz w:val="24"/>
          <w:szCs w:val="24"/>
        </w:rPr>
        <w:t>rabbit</w:t>
      </w:r>
      <w:proofErr w:type="spellEnd"/>
      <w:r w:rsidR="000D6247" w:rsidRPr="00A04CB7">
        <w:rPr>
          <w:rFonts w:ascii="Book Antiqua" w:hAnsi="Book Antiqua" w:cs="Arial"/>
          <w:sz w:val="24"/>
          <w:szCs w:val="24"/>
        </w:rPr>
        <w:t xml:space="preserve"> </w:t>
      </w:r>
      <w:proofErr w:type="spellStart"/>
      <w:r w:rsidR="000D6247" w:rsidRPr="00A04CB7">
        <w:rPr>
          <w:rFonts w:ascii="Book Antiqua" w:hAnsi="Book Antiqua" w:cs="Arial"/>
          <w:sz w:val="24"/>
          <w:szCs w:val="24"/>
        </w:rPr>
        <w:t>IgG</w:t>
      </w:r>
      <w:proofErr w:type="spellEnd"/>
      <w:r w:rsidR="000D6247" w:rsidRPr="00A04CB7">
        <w:rPr>
          <w:rFonts w:ascii="Book Antiqua" w:hAnsi="Book Antiqua" w:cs="Arial"/>
          <w:sz w:val="24"/>
          <w:szCs w:val="24"/>
        </w:rPr>
        <w:t>, HRP-</w:t>
      </w:r>
      <w:proofErr w:type="spellStart"/>
      <w:r w:rsidR="000D6247" w:rsidRPr="00A04CB7">
        <w:rPr>
          <w:rFonts w:ascii="Book Antiqua" w:hAnsi="Book Antiqua" w:cs="Arial"/>
          <w:sz w:val="24"/>
          <w:szCs w:val="24"/>
        </w:rPr>
        <w:t>linked</w:t>
      </w:r>
      <w:proofErr w:type="spellEnd"/>
      <w:r w:rsidR="000D6247" w:rsidRPr="00A04CB7">
        <w:rPr>
          <w:rFonts w:ascii="Book Antiqua" w:hAnsi="Book Antiqua" w:cs="Arial"/>
          <w:sz w:val="24"/>
          <w:szCs w:val="24"/>
        </w:rPr>
        <w:t xml:space="preserve"> </w:t>
      </w:r>
      <w:proofErr w:type="spellStart"/>
      <w:r w:rsidR="000D6247" w:rsidRPr="00A04CB7">
        <w:rPr>
          <w:rFonts w:ascii="Book Antiqua" w:hAnsi="Book Antiqua" w:cs="Arial"/>
          <w:sz w:val="24"/>
          <w:szCs w:val="24"/>
        </w:rPr>
        <w:t>Antibody</w:t>
      </w:r>
      <w:proofErr w:type="spellEnd"/>
      <w:r w:rsidR="000D2F4E" w:rsidRPr="00A04CB7">
        <w:rPr>
          <w:rFonts w:ascii="Book Antiqua" w:hAnsi="Book Antiqua" w:cs="Arial"/>
          <w:sz w:val="24"/>
          <w:szCs w:val="24"/>
        </w:rPr>
        <w:t>)</w:t>
      </w:r>
      <w:r w:rsidRPr="00A04CB7">
        <w:rPr>
          <w:rFonts w:ascii="Book Antiqua" w:hAnsi="Book Antiqua" w:cs="Arial"/>
          <w:sz w:val="24"/>
          <w:szCs w:val="24"/>
        </w:rPr>
        <w:t xml:space="preserve"> ile oda ısı</w:t>
      </w:r>
      <w:r w:rsidR="000D2F4E" w:rsidRPr="00A04CB7">
        <w:rPr>
          <w:rFonts w:ascii="Book Antiqua" w:hAnsi="Book Antiqua" w:cs="Arial"/>
          <w:sz w:val="24"/>
          <w:szCs w:val="24"/>
        </w:rPr>
        <w:t>sı</w:t>
      </w:r>
      <w:r w:rsidRPr="00A04CB7">
        <w:rPr>
          <w:rFonts w:ascii="Book Antiqua" w:hAnsi="Book Antiqua" w:cs="Arial"/>
          <w:sz w:val="24"/>
          <w:szCs w:val="24"/>
        </w:rPr>
        <w:t xml:space="preserve">nda 1 saat </w:t>
      </w:r>
      <w:proofErr w:type="spellStart"/>
      <w:r w:rsidRPr="00A04CB7">
        <w:rPr>
          <w:rFonts w:ascii="Book Antiqua" w:hAnsi="Book Antiqua" w:cs="Arial"/>
          <w:sz w:val="24"/>
          <w:szCs w:val="24"/>
        </w:rPr>
        <w:t>inkübe</w:t>
      </w:r>
      <w:proofErr w:type="spellEnd"/>
      <w:r w:rsidRPr="00A04CB7">
        <w:rPr>
          <w:rFonts w:ascii="Book Antiqua" w:hAnsi="Book Antiqua" w:cs="Arial"/>
          <w:sz w:val="24"/>
          <w:szCs w:val="24"/>
        </w:rPr>
        <w:t xml:space="preserve"> edildi. Sonrasında </w:t>
      </w:r>
      <w:proofErr w:type="spellStart"/>
      <w:r w:rsidRPr="00A04CB7">
        <w:rPr>
          <w:rFonts w:ascii="Book Antiqua" w:hAnsi="Book Antiqua" w:cs="Arial"/>
          <w:sz w:val="24"/>
          <w:szCs w:val="24"/>
        </w:rPr>
        <w:t>membran</w:t>
      </w:r>
      <w:proofErr w:type="spellEnd"/>
      <w:r w:rsidRPr="00A04CB7">
        <w:rPr>
          <w:rFonts w:ascii="Book Antiqua" w:hAnsi="Book Antiqua" w:cs="Arial"/>
          <w:sz w:val="24"/>
          <w:szCs w:val="24"/>
        </w:rPr>
        <w:t xml:space="preserve"> aynı şekilde tekrar 3 kez yıkandı. Proteinlerin </w:t>
      </w:r>
      <w:proofErr w:type="spellStart"/>
      <w:r w:rsidRPr="00A04CB7">
        <w:rPr>
          <w:rFonts w:ascii="Book Antiqua" w:hAnsi="Book Antiqua" w:cs="Arial"/>
          <w:sz w:val="24"/>
          <w:szCs w:val="24"/>
        </w:rPr>
        <w:t>kemilüminesans</w:t>
      </w:r>
      <w:proofErr w:type="spellEnd"/>
      <w:r w:rsidRPr="00A04CB7">
        <w:rPr>
          <w:rFonts w:ascii="Book Antiqua" w:hAnsi="Book Antiqua" w:cs="Arial"/>
          <w:sz w:val="24"/>
          <w:szCs w:val="24"/>
        </w:rPr>
        <w:t xml:space="preserve"> görüntülenebilmesi için </w:t>
      </w:r>
      <w:proofErr w:type="spellStart"/>
      <w:r w:rsidRPr="00A04CB7">
        <w:rPr>
          <w:rFonts w:ascii="Book Antiqua" w:hAnsi="Book Antiqua" w:cs="Arial"/>
          <w:sz w:val="24"/>
          <w:szCs w:val="24"/>
        </w:rPr>
        <w:t>membran</w:t>
      </w:r>
      <w:proofErr w:type="spellEnd"/>
      <w:r w:rsidRPr="00A04CB7">
        <w:rPr>
          <w:rFonts w:ascii="Book Antiqua" w:hAnsi="Book Antiqua" w:cs="Arial"/>
          <w:sz w:val="24"/>
          <w:szCs w:val="24"/>
        </w:rPr>
        <w:t xml:space="preserve"> 3 dakika, ECL solüsyonu (Pierce ECL, </w:t>
      </w:r>
      <w:proofErr w:type="spellStart"/>
      <w:r w:rsidRPr="00A04CB7">
        <w:rPr>
          <w:rFonts w:ascii="Book Antiqua" w:hAnsi="Book Antiqua" w:cs="Arial"/>
          <w:sz w:val="24"/>
          <w:szCs w:val="24"/>
        </w:rPr>
        <w:t>ThermoScientific</w:t>
      </w:r>
      <w:proofErr w:type="spellEnd"/>
      <w:r w:rsidRPr="00A04CB7">
        <w:rPr>
          <w:rFonts w:ascii="Book Antiqua" w:hAnsi="Book Antiqua" w:cs="Arial"/>
          <w:sz w:val="24"/>
          <w:szCs w:val="24"/>
        </w:rPr>
        <w:t xml:space="preserve">, USA) ile muamele edildi. Görüntüler </w:t>
      </w:r>
      <w:proofErr w:type="spellStart"/>
      <w:r w:rsidRPr="00A04CB7">
        <w:rPr>
          <w:rFonts w:ascii="Book Antiqua" w:hAnsi="Book Antiqua" w:cs="Arial"/>
          <w:sz w:val="24"/>
          <w:szCs w:val="24"/>
        </w:rPr>
        <w:t>Azure</w:t>
      </w:r>
      <w:proofErr w:type="spellEnd"/>
      <w:r w:rsidRPr="00A04CB7">
        <w:rPr>
          <w:rFonts w:ascii="Book Antiqua" w:hAnsi="Book Antiqua" w:cs="Arial"/>
          <w:sz w:val="24"/>
          <w:szCs w:val="24"/>
        </w:rPr>
        <w:t xml:space="preserve"> C300 cihazında alındı. </w:t>
      </w:r>
      <w:proofErr w:type="spellStart"/>
      <w:r w:rsidRPr="00A04CB7">
        <w:rPr>
          <w:rFonts w:ascii="Book Antiqua" w:hAnsi="Book Antiqua" w:cs="Arial"/>
          <w:sz w:val="24"/>
          <w:szCs w:val="24"/>
        </w:rPr>
        <w:t>Housekeeping</w:t>
      </w:r>
      <w:proofErr w:type="spellEnd"/>
      <w:r w:rsidRPr="00A04CB7">
        <w:rPr>
          <w:rFonts w:ascii="Book Antiqua" w:hAnsi="Book Antiqua" w:cs="Arial"/>
          <w:sz w:val="24"/>
          <w:szCs w:val="24"/>
        </w:rPr>
        <w:t xml:space="preserve"> proteinlerin tespiti için </w:t>
      </w:r>
      <w:proofErr w:type="spellStart"/>
      <w:r w:rsidRPr="00A04CB7">
        <w:rPr>
          <w:rFonts w:ascii="Book Antiqua" w:hAnsi="Book Antiqua" w:cs="Arial"/>
          <w:sz w:val="24"/>
          <w:szCs w:val="24"/>
        </w:rPr>
        <w:t>membranlara</w:t>
      </w:r>
      <w:proofErr w:type="spellEnd"/>
      <w:r w:rsidRPr="00A04CB7">
        <w:rPr>
          <w:rFonts w:ascii="Book Antiqua" w:hAnsi="Book Antiqua" w:cs="Arial"/>
          <w:sz w:val="24"/>
          <w:szCs w:val="24"/>
        </w:rPr>
        <w:t xml:space="preserve"> yeniden kazanım (</w:t>
      </w:r>
      <w:proofErr w:type="spellStart"/>
      <w:r w:rsidRPr="00A04CB7">
        <w:rPr>
          <w:rFonts w:ascii="Book Antiqua" w:hAnsi="Book Antiqua" w:cs="Arial"/>
          <w:sz w:val="24"/>
          <w:szCs w:val="24"/>
        </w:rPr>
        <w:t>stripping</w:t>
      </w:r>
      <w:proofErr w:type="spellEnd"/>
      <w:r w:rsidRPr="00A04CB7">
        <w:rPr>
          <w:rFonts w:ascii="Book Antiqua" w:hAnsi="Book Antiqua" w:cs="Arial"/>
          <w:sz w:val="24"/>
          <w:szCs w:val="24"/>
        </w:rPr>
        <w:t xml:space="preserve">) yapıldı. </w:t>
      </w:r>
      <w:proofErr w:type="spellStart"/>
      <w:r w:rsidRPr="00A04CB7">
        <w:rPr>
          <w:rFonts w:ascii="Book Antiqua" w:hAnsi="Book Antiqua" w:cs="Arial"/>
          <w:sz w:val="24"/>
          <w:szCs w:val="24"/>
        </w:rPr>
        <w:t>Membranlar</w:t>
      </w:r>
      <w:proofErr w:type="spellEnd"/>
      <w:r w:rsidRPr="00A04CB7">
        <w:rPr>
          <w:rFonts w:ascii="Book Antiqua" w:hAnsi="Book Antiqua" w:cs="Arial"/>
          <w:sz w:val="24"/>
          <w:szCs w:val="24"/>
        </w:rPr>
        <w:t xml:space="preserve"> 5 ml </w:t>
      </w:r>
      <w:proofErr w:type="spellStart"/>
      <w:r w:rsidRPr="00A04CB7">
        <w:rPr>
          <w:rFonts w:ascii="Book Antiqua" w:hAnsi="Book Antiqua" w:cs="Arial"/>
          <w:sz w:val="24"/>
          <w:szCs w:val="24"/>
        </w:rPr>
        <w:t>stripping</w:t>
      </w:r>
      <w:proofErr w:type="spellEnd"/>
      <w:r w:rsidRPr="00A04CB7">
        <w:rPr>
          <w:rFonts w:ascii="Book Antiqua" w:hAnsi="Book Antiqua" w:cs="Arial"/>
          <w:sz w:val="24"/>
          <w:szCs w:val="24"/>
        </w:rPr>
        <w:t xml:space="preserve"> solüsyonunda 30 dakika 60 ºC su banyosunda </w:t>
      </w:r>
      <w:proofErr w:type="spellStart"/>
      <w:r w:rsidRPr="00A04CB7">
        <w:rPr>
          <w:rFonts w:ascii="Book Antiqua" w:hAnsi="Book Antiqua" w:cs="Arial"/>
          <w:sz w:val="24"/>
          <w:szCs w:val="24"/>
        </w:rPr>
        <w:t>inkübe</w:t>
      </w:r>
      <w:proofErr w:type="spellEnd"/>
      <w:r w:rsidRPr="00A04CB7">
        <w:rPr>
          <w:rFonts w:ascii="Book Antiqua" w:hAnsi="Book Antiqua" w:cs="Arial"/>
          <w:sz w:val="24"/>
          <w:szCs w:val="24"/>
        </w:rPr>
        <w:t xml:space="preserve"> edildi. Ardından 3 kez 5’er dk. çalkalayıcıda su ile yıkandı. </w:t>
      </w:r>
      <w:proofErr w:type="spellStart"/>
      <w:r w:rsidRPr="00A04CB7">
        <w:rPr>
          <w:rFonts w:ascii="Book Antiqua" w:hAnsi="Book Antiqua" w:cs="Arial"/>
          <w:sz w:val="24"/>
          <w:szCs w:val="24"/>
        </w:rPr>
        <w:t>Bloklama</w:t>
      </w:r>
      <w:proofErr w:type="spellEnd"/>
      <w:r w:rsidRPr="00A04CB7">
        <w:rPr>
          <w:rFonts w:ascii="Book Antiqua" w:hAnsi="Book Antiqua" w:cs="Arial"/>
          <w:sz w:val="24"/>
          <w:szCs w:val="24"/>
        </w:rPr>
        <w:t xml:space="preserve">, antikor </w:t>
      </w:r>
      <w:proofErr w:type="spellStart"/>
      <w:r w:rsidRPr="00A04CB7">
        <w:rPr>
          <w:rFonts w:ascii="Book Antiqua" w:hAnsi="Book Antiqua" w:cs="Arial"/>
          <w:sz w:val="24"/>
          <w:szCs w:val="24"/>
        </w:rPr>
        <w:t>muameleri</w:t>
      </w:r>
      <w:proofErr w:type="spellEnd"/>
      <w:r w:rsidRPr="00A04CB7">
        <w:rPr>
          <w:rFonts w:ascii="Book Antiqua" w:hAnsi="Book Antiqua" w:cs="Arial"/>
          <w:sz w:val="24"/>
          <w:szCs w:val="24"/>
        </w:rPr>
        <w:t>, yıkama ve diğer aşamalar tekrar edilerek görüntü elde edildi.</w:t>
      </w:r>
    </w:p>
    <w:p w14:paraId="1A16BE38" w14:textId="12C38607" w:rsidR="00A93B00" w:rsidRPr="00A04CB7" w:rsidRDefault="00A93B00" w:rsidP="00DC4144">
      <w:pPr>
        <w:ind w:right="-2"/>
        <w:jc w:val="both"/>
        <w:rPr>
          <w:rFonts w:ascii="Book Antiqua" w:hAnsi="Book Antiqua" w:cs="Arial"/>
          <w:b/>
          <w:bCs/>
          <w:sz w:val="24"/>
          <w:szCs w:val="24"/>
        </w:rPr>
      </w:pPr>
      <w:r w:rsidRPr="00A04CB7">
        <w:rPr>
          <w:rFonts w:ascii="Book Antiqua" w:hAnsi="Book Antiqua" w:cs="Arial"/>
          <w:b/>
          <w:bCs/>
          <w:sz w:val="24"/>
          <w:szCs w:val="24"/>
        </w:rPr>
        <w:t>3.2.1</w:t>
      </w:r>
      <w:r w:rsidR="002217C4" w:rsidRPr="00A04CB7">
        <w:rPr>
          <w:rFonts w:ascii="Book Antiqua" w:hAnsi="Book Antiqua" w:cs="Arial"/>
          <w:b/>
          <w:bCs/>
          <w:sz w:val="24"/>
          <w:szCs w:val="24"/>
        </w:rPr>
        <w:t>1</w:t>
      </w:r>
      <w:r w:rsidRPr="00A04CB7">
        <w:rPr>
          <w:rFonts w:ascii="Book Antiqua" w:hAnsi="Book Antiqua" w:cs="Arial"/>
          <w:b/>
          <w:bCs/>
          <w:sz w:val="24"/>
          <w:szCs w:val="24"/>
        </w:rPr>
        <w:t>. İstatiksel Hesaplamalar</w:t>
      </w:r>
    </w:p>
    <w:p w14:paraId="2DDA6E0F" w14:textId="7064892E" w:rsidR="00761288" w:rsidRPr="00A04CB7" w:rsidRDefault="00A93B00" w:rsidP="008D2F87">
      <w:pPr>
        <w:ind w:right="-2"/>
        <w:jc w:val="both"/>
        <w:rPr>
          <w:rFonts w:ascii="Book Antiqua" w:hAnsi="Book Antiqua" w:cs="Arial"/>
          <w:sz w:val="24"/>
          <w:szCs w:val="24"/>
        </w:rPr>
      </w:pPr>
      <w:r w:rsidRPr="00A04CB7">
        <w:rPr>
          <w:rFonts w:ascii="Book Antiqua" w:hAnsi="Book Antiqua" w:cs="Arial"/>
          <w:sz w:val="24"/>
          <w:szCs w:val="24"/>
        </w:rPr>
        <w:t xml:space="preserve">Elde edilen veriler için istatistiksel hesaplamalar </w:t>
      </w:r>
      <w:r w:rsidR="008D2F87" w:rsidRPr="00A04CB7">
        <w:rPr>
          <w:rFonts w:ascii="Book Antiqua" w:hAnsi="Book Antiqua" w:cs="Arial"/>
          <w:sz w:val="24"/>
          <w:szCs w:val="24"/>
        </w:rPr>
        <w:t xml:space="preserve">Ortalama ± Standart </w:t>
      </w:r>
      <w:r w:rsidR="00D35BC1" w:rsidRPr="00A04CB7">
        <w:rPr>
          <w:rFonts w:ascii="Book Antiqua" w:hAnsi="Book Antiqua" w:cs="Arial"/>
          <w:sz w:val="24"/>
          <w:szCs w:val="24"/>
        </w:rPr>
        <w:t>Sapma</w:t>
      </w:r>
      <w:r w:rsidR="008D2F87" w:rsidRPr="00A04CB7">
        <w:rPr>
          <w:rFonts w:ascii="Book Antiqua" w:hAnsi="Book Antiqua" w:cs="Arial"/>
          <w:sz w:val="24"/>
          <w:szCs w:val="24"/>
        </w:rPr>
        <w:t xml:space="preserve"> şeklinde yapılmıştır</w:t>
      </w:r>
      <w:r w:rsidRPr="00A04CB7">
        <w:rPr>
          <w:rFonts w:ascii="Book Antiqua" w:hAnsi="Book Antiqua" w:cs="Arial"/>
          <w:sz w:val="24"/>
          <w:szCs w:val="24"/>
        </w:rPr>
        <w:t>. Farklı gruplar arasında ve içinde</w:t>
      </w:r>
      <w:r w:rsidR="003D16D6" w:rsidRPr="00A04CB7">
        <w:rPr>
          <w:rFonts w:ascii="Book Antiqua" w:hAnsi="Book Antiqua" w:cs="Arial"/>
          <w:sz w:val="24"/>
          <w:szCs w:val="24"/>
        </w:rPr>
        <w:t xml:space="preserve"> </w:t>
      </w:r>
      <w:r w:rsidRPr="00A04CB7">
        <w:rPr>
          <w:rFonts w:ascii="Book Antiqua" w:hAnsi="Book Antiqua" w:cs="Arial"/>
          <w:sz w:val="24"/>
          <w:szCs w:val="24"/>
        </w:rPr>
        <w:t xml:space="preserve">anlamlı fark olup olmadığını değerlendirmek için </w:t>
      </w:r>
      <w:proofErr w:type="spellStart"/>
      <w:r w:rsidRPr="00A04CB7">
        <w:rPr>
          <w:rFonts w:ascii="Book Antiqua" w:hAnsi="Book Antiqua" w:cs="Arial"/>
          <w:sz w:val="24"/>
          <w:szCs w:val="24"/>
        </w:rPr>
        <w:t>Student's</w:t>
      </w:r>
      <w:proofErr w:type="spellEnd"/>
      <w:r w:rsidRPr="00A04CB7">
        <w:rPr>
          <w:rFonts w:ascii="Book Antiqua" w:hAnsi="Book Antiqua" w:cs="Arial"/>
          <w:sz w:val="24"/>
          <w:szCs w:val="24"/>
        </w:rPr>
        <w:t xml:space="preserve"> t-test yöntemi kullanıldı. Verilerin analizi ve görselleştirilmesi için </w:t>
      </w:r>
      <w:proofErr w:type="spellStart"/>
      <w:r w:rsidRPr="00A04CB7">
        <w:rPr>
          <w:rFonts w:ascii="Book Antiqua" w:hAnsi="Book Antiqua" w:cs="Arial"/>
          <w:sz w:val="24"/>
          <w:szCs w:val="24"/>
        </w:rPr>
        <w:t>GraphPad</w:t>
      </w:r>
      <w:proofErr w:type="spellEnd"/>
      <w:r w:rsidRPr="00A04CB7">
        <w:rPr>
          <w:rFonts w:ascii="Book Antiqua" w:hAnsi="Book Antiqua" w:cs="Arial"/>
          <w:sz w:val="24"/>
          <w:szCs w:val="24"/>
        </w:rPr>
        <w:t xml:space="preserve"> PrismV9 yazılımı kullanıldı.</w:t>
      </w:r>
    </w:p>
    <w:p w14:paraId="31C36A0D" w14:textId="77777777" w:rsidR="007C042C" w:rsidRPr="00A04CB7" w:rsidRDefault="007C042C" w:rsidP="008D2F87">
      <w:pPr>
        <w:ind w:right="-2"/>
        <w:jc w:val="both"/>
        <w:rPr>
          <w:rFonts w:ascii="Book Antiqua" w:hAnsi="Book Antiqua" w:cs="Arial"/>
          <w:sz w:val="24"/>
          <w:szCs w:val="24"/>
        </w:rPr>
      </w:pPr>
    </w:p>
    <w:p w14:paraId="50050191" w14:textId="40C0FE87" w:rsidR="005F4573" w:rsidRDefault="005F4573" w:rsidP="008D2F87">
      <w:pPr>
        <w:ind w:right="-2"/>
        <w:jc w:val="both"/>
        <w:rPr>
          <w:rFonts w:ascii="Book Antiqua" w:hAnsi="Book Antiqua" w:cs="Arial"/>
          <w:sz w:val="24"/>
          <w:szCs w:val="24"/>
        </w:rPr>
      </w:pPr>
    </w:p>
    <w:p w14:paraId="46F14680" w14:textId="312A84F4" w:rsidR="00784528" w:rsidRDefault="00784528" w:rsidP="008D2F87">
      <w:pPr>
        <w:ind w:right="-2"/>
        <w:jc w:val="both"/>
        <w:rPr>
          <w:rFonts w:ascii="Book Antiqua" w:hAnsi="Book Antiqua" w:cs="Arial"/>
          <w:sz w:val="24"/>
          <w:szCs w:val="24"/>
        </w:rPr>
      </w:pPr>
    </w:p>
    <w:p w14:paraId="473B400F" w14:textId="47155ADD" w:rsidR="00784528" w:rsidRDefault="00784528" w:rsidP="008D2F87">
      <w:pPr>
        <w:ind w:right="-2"/>
        <w:jc w:val="both"/>
        <w:rPr>
          <w:rFonts w:ascii="Book Antiqua" w:hAnsi="Book Antiqua" w:cs="Arial"/>
          <w:sz w:val="24"/>
          <w:szCs w:val="24"/>
        </w:rPr>
      </w:pPr>
    </w:p>
    <w:p w14:paraId="194B9AD7" w14:textId="047FF9AF" w:rsidR="00784528" w:rsidRDefault="00784528" w:rsidP="008D2F87">
      <w:pPr>
        <w:ind w:right="-2"/>
        <w:jc w:val="both"/>
        <w:rPr>
          <w:rFonts w:ascii="Book Antiqua" w:hAnsi="Book Antiqua" w:cs="Arial"/>
          <w:sz w:val="24"/>
          <w:szCs w:val="24"/>
        </w:rPr>
      </w:pPr>
    </w:p>
    <w:p w14:paraId="3C9A5E4E" w14:textId="0920A4DD" w:rsidR="00784528" w:rsidRDefault="00784528" w:rsidP="008D2F87">
      <w:pPr>
        <w:ind w:right="-2"/>
        <w:jc w:val="both"/>
        <w:rPr>
          <w:rFonts w:ascii="Book Antiqua" w:hAnsi="Book Antiqua" w:cs="Arial"/>
          <w:sz w:val="24"/>
          <w:szCs w:val="24"/>
        </w:rPr>
      </w:pPr>
    </w:p>
    <w:p w14:paraId="4461738C" w14:textId="699AA3B7" w:rsidR="00784528" w:rsidRDefault="00784528" w:rsidP="008D2F87">
      <w:pPr>
        <w:ind w:right="-2"/>
        <w:jc w:val="both"/>
        <w:rPr>
          <w:rFonts w:ascii="Book Antiqua" w:hAnsi="Book Antiqua" w:cs="Arial"/>
          <w:sz w:val="24"/>
          <w:szCs w:val="24"/>
        </w:rPr>
      </w:pPr>
    </w:p>
    <w:p w14:paraId="6C8785DC" w14:textId="262735B8" w:rsidR="00784528" w:rsidRDefault="00784528" w:rsidP="008D2F87">
      <w:pPr>
        <w:ind w:right="-2"/>
        <w:jc w:val="both"/>
        <w:rPr>
          <w:rFonts w:ascii="Book Antiqua" w:hAnsi="Book Antiqua" w:cs="Arial"/>
          <w:sz w:val="24"/>
          <w:szCs w:val="24"/>
        </w:rPr>
      </w:pPr>
    </w:p>
    <w:p w14:paraId="4944A3CB" w14:textId="694C7551" w:rsidR="00784528" w:rsidRDefault="00784528" w:rsidP="008D2F87">
      <w:pPr>
        <w:ind w:right="-2"/>
        <w:jc w:val="both"/>
        <w:rPr>
          <w:rFonts w:ascii="Book Antiqua" w:hAnsi="Book Antiqua" w:cs="Arial"/>
          <w:sz w:val="24"/>
          <w:szCs w:val="24"/>
        </w:rPr>
      </w:pPr>
    </w:p>
    <w:p w14:paraId="353D84B6" w14:textId="1418FD42" w:rsidR="00784528" w:rsidRDefault="00784528" w:rsidP="008D2F87">
      <w:pPr>
        <w:ind w:right="-2"/>
        <w:jc w:val="both"/>
        <w:rPr>
          <w:rFonts w:ascii="Book Antiqua" w:hAnsi="Book Antiqua" w:cs="Arial"/>
          <w:sz w:val="24"/>
          <w:szCs w:val="24"/>
        </w:rPr>
      </w:pPr>
    </w:p>
    <w:p w14:paraId="1DB876DD" w14:textId="48B4C45E" w:rsidR="00784528" w:rsidRDefault="00784528" w:rsidP="008D2F87">
      <w:pPr>
        <w:ind w:right="-2"/>
        <w:jc w:val="both"/>
        <w:rPr>
          <w:rFonts w:ascii="Book Antiqua" w:hAnsi="Book Antiqua" w:cs="Arial"/>
          <w:sz w:val="24"/>
          <w:szCs w:val="24"/>
        </w:rPr>
      </w:pPr>
    </w:p>
    <w:p w14:paraId="59DE19F2" w14:textId="389643EA" w:rsidR="00784528" w:rsidRDefault="00784528" w:rsidP="008D2F87">
      <w:pPr>
        <w:ind w:right="-2"/>
        <w:jc w:val="both"/>
        <w:rPr>
          <w:rFonts w:ascii="Book Antiqua" w:hAnsi="Book Antiqua" w:cs="Arial"/>
          <w:sz w:val="24"/>
          <w:szCs w:val="24"/>
        </w:rPr>
      </w:pPr>
    </w:p>
    <w:p w14:paraId="77B82A2B" w14:textId="6F369C5E" w:rsidR="00784528" w:rsidRDefault="00784528" w:rsidP="008D2F87">
      <w:pPr>
        <w:ind w:right="-2"/>
        <w:jc w:val="both"/>
        <w:rPr>
          <w:rFonts w:ascii="Book Antiqua" w:hAnsi="Book Antiqua" w:cs="Arial"/>
          <w:sz w:val="24"/>
          <w:szCs w:val="24"/>
        </w:rPr>
      </w:pPr>
    </w:p>
    <w:p w14:paraId="1D19BFF5" w14:textId="77777777" w:rsidR="00784528" w:rsidRPr="00A04CB7" w:rsidRDefault="00784528" w:rsidP="008D2F87">
      <w:pPr>
        <w:ind w:right="-2"/>
        <w:jc w:val="both"/>
        <w:rPr>
          <w:rFonts w:ascii="Book Antiqua" w:hAnsi="Book Antiqua" w:cs="Arial"/>
          <w:sz w:val="24"/>
          <w:szCs w:val="24"/>
        </w:rPr>
      </w:pPr>
    </w:p>
    <w:p w14:paraId="158D3F49" w14:textId="77777777" w:rsidR="005F4573" w:rsidRPr="00A04CB7" w:rsidRDefault="005F4573" w:rsidP="008D2F87">
      <w:pPr>
        <w:ind w:right="-2"/>
        <w:jc w:val="both"/>
        <w:rPr>
          <w:rFonts w:ascii="Book Antiqua" w:hAnsi="Book Antiqua" w:cs="Arial"/>
          <w:sz w:val="24"/>
          <w:szCs w:val="24"/>
        </w:rPr>
      </w:pPr>
    </w:p>
    <w:p w14:paraId="5B8A3257" w14:textId="6F035F43" w:rsidR="001840F9" w:rsidRPr="00A04CB7" w:rsidRDefault="00746391" w:rsidP="00553423">
      <w:pPr>
        <w:pStyle w:val="ListeParagraf"/>
        <w:numPr>
          <w:ilvl w:val="0"/>
          <w:numId w:val="15"/>
        </w:numPr>
        <w:ind w:right="-2"/>
        <w:jc w:val="center"/>
        <w:rPr>
          <w:rFonts w:ascii="Book Antiqua" w:hAnsi="Book Antiqua" w:cs="Arial"/>
          <w:b/>
          <w:bCs/>
          <w:sz w:val="24"/>
          <w:szCs w:val="24"/>
        </w:rPr>
      </w:pPr>
      <w:bookmarkStart w:id="29" w:name="_Hlk176039477"/>
      <w:r w:rsidRPr="00A04CB7">
        <w:rPr>
          <w:rFonts w:ascii="Book Antiqua" w:hAnsi="Book Antiqua" w:cs="Arial"/>
          <w:b/>
          <w:bCs/>
          <w:sz w:val="24"/>
          <w:szCs w:val="24"/>
        </w:rPr>
        <w:lastRenderedPageBreak/>
        <w:t>BULGULAR</w:t>
      </w:r>
    </w:p>
    <w:p w14:paraId="43DBABFA" w14:textId="2AB6F2A2" w:rsidR="000762CB" w:rsidRPr="00A04CB7" w:rsidRDefault="000762CB" w:rsidP="000762CB">
      <w:pPr>
        <w:ind w:right="-2"/>
        <w:jc w:val="both"/>
        <w:rPr>
          <w:rFonts w:ascii="Book Antiqua" w:hAnsi="Book Antiqua" w:cs="Arial"/>
          <w:b/>
          <w:bCs/>
          <w:sz w:val="24"/>
          <w:szCs w:val="24"/>
        </w:rPr>
      </w:pPr>
      <w:r w:rsidRPr="00A04CB7">
        <w:rPr>
          <w:rFonts w:ascii="Book Antiqua" w:hAnsi="Book Antiqua" w:cs="Arial"/>
          <w:b/>
          <w:bCs/>
          <w:sz w:val="24"/>
          <w:szCs w:val="24"/>
        </w:rPr>
        <w:t>4.1.</w:t>
      </w:r>
      <w:r w:rsidR="00EB37EF" w:rsidRPr="00A04CB7">
        <w:rPr>
          <w:rFonts w:ascii="Book Antiqua" w:hAnsi="Book Antiqua"/>
        </w:rPr>
        <w:t xml:space="preserve"> </w:t>
      </w:r>
      <w:r w:rsidR="00EB37EF" w:rsidRPr="00A04CB7">
        <w:rPr>
          <w:rFonts w:ascii="Book Antiqua" w:hAnsi="Book Antiqua" w:cs="Arial"/>
          <w:b/>
          <w:bCs/>
          <w:sz w:val="24"/>
          <w:szCs w:val="24"/>
        </w:rPr>
        <w:t xml:space="preserve">MCF-7, MDA-MB </w:t>
      </w:r>
      <w:r w:rsidR="0017603D" w:rsidRPr="00A04CB7">
        <w:rPr>
          <w:rFonts w:ascii="Book Antiqua" w:hAnsi="Book Antiqua" w:cs="Arial"/>
          <w:b/>
          <w:bCs/>
          <w:sz w:val="24"/>
          <w:szCs w:val="24"/>
        </w:rPr>
        <w:t>453</w:t>
      </w:r>
      <w:r w:rsidR="00EB37EF" w:rsidRPr="00A04CB7">
        <w:rPr>
          <w:rFonts w:ascii="Book Antiqua" w:hAnsi="Book Antiqua" w:cs="Arial"/>
          <w:b/>
          <w:bCs/>
          <w:sz w:val="24"/>
          <w:szCs w:val="24"/>
        </w:rPr>
        <w:t xml:space="preserve">, SKBR-3, MDA-MB </w:t>
      </w:r>
      <w:r w:rsidR="0017603D" w:rsidRPr="00A04CB7">
        <w:rPr>
          <w:rFonts w:ascii="Book Antiqua" w:hAnsi="Book Antiqua" w:cs="Arial"/>
          <w:b/>
          <w:bCs/>
          <w:sz w:val="24"/>
          <w:szCs w:val="24"/>
        </w:rPr>
        <w:t>231</w:t>
      </w:r>
      <w:r w:rsidR="00EB37EF" w:rsidRPr="00A04CB7">
        <w:rPr>
          <w:rFonts w:ascii="Book Antiqua" w:hAnsi="Book Antiqua" w:cs="Arial"/>
          <w:b/>
          <w:bCs/>
          <w:sz w:val="24"/>
          <w:szCs w:val="24"/>
        </w:rPr>
        <w:t xml:space="preserve"> Hücre Hatlarında</w:t>
      </w:r>
      <w:r w:rsidR="00A538E8" w:rsidRPr="00A04CB7">
        <w:rPr>
          <w:rFonts w:ascii="Book Antiqua" w:hAnsi="Book Antiqua" w:cs="Arial"/>
          <w:b/>
          <w:bCs/>
          <w:sz w:val="24"/>
          <w:szCs w:val="24"/>
        </w:rPr>
        <w:t xml:space="preserve"> </w:t>
      </w:r>
      <w:proofErr w:type="spellStart"/>
      <w:r w:rsidRPr="00A04CB7">
        <w:rPr>
          <w:rFonts w:ascii="Book Antiqua" w:hAnsi="Book Antiqua" w:cs="Arial"/>
          <w:b/>
          <w:bCs/>
          <w:sz w:val="24"/>
          <w:szCs w:val="24"/>
        </w:rPr>
        <w:t>Glikolizde</w:t>
      </w:r>
      <w:proofErr w:type="spellEnd"/>
      <w:r w:rsidRPr="00A04CB7">
        <w:rPr>
          <w:rFonts w:ascii="Book Antiqua" w:hAnsi="Book Antiqua" w:cs="Arial"/>
          <w:b/>
          <w:bCs/>
          <w:sz w:val="24"/>
          <w:szCs w:val="24"/>
        </w:rPr>
        <w:t xml:space="preserve"> Rol Alan </w:t>
      </w:r>
      <w:r w:rsidRPr="00A04CB7">
        <w:rPr>
          <w:rFonts w:ascii="Book Antiqua" w:hAnsi="Book Antiqua" w:cs="Arial"/>
          <w:b/>
          <w:bCs/>
          <w:i/>
          <w:iCs/>
          <w:sz w:val="24"/>
          <w:szCs w:val="24"/>
        </w:rPr>
        <w:t>PFKFB1</w:t>
      </w:r>
      <w:r w:rsidRPr="00A04CB7">
        <w:rPr>
          <w:rFonts w:ascii="Book Antiqua" w:hAnsi="Book Antiqua" w:cs="Arial"/>
          <w:b/>
          <w:bCs/>
          <w:sz w:val="24"/>
          <w:szCs w:val="24"/>
        </w:rPr>
        <w:t xml:space="preserve"> Geninin Ekspresyonunun </w:t>
      </w:r>
      <w:proofErr w:type="spellStart"/>
      <w:r w:rsidRPr="00A04CB7">
        <w:rPr>
          <w:rFonts w:ascii="Book Antiqua" w:hAnsi="Book Antiqua" w:cs="Arial"/>
          <w:b/>
          <w:bCs/>
          <w:sz w:val="24"/>
          <w:szCs w:val="24"/>
        </w:rPr>
        <w:t>qRT</w:t>
      </w:r>
      <w:proofErr w:type="spellEnd"/>
      <w:r w:rsidRPr="00A04CB7">
        <w:rPr>
          <w:rFonts w:ascii="Book Antiqua" w:hAnsi="Book Antiqua" w:cs="Arial"/>
          <w:b/>
          <w:bCs/>
          <w:sz w:val="24"/>
          <w:szCs w:val="24"/>
        </w:rPr>
        <w:t>-PCR ile Belirlenmesi</w:t>
      </w:r>
      <w:r w:rsidR="00287E0F" w:rsidRPr="00A04CB7">
        <w:rPr>
          <w:rFonts w:ascii="Book Antiqua" w:hAnsi="Book Antiqua" w:cs="Arial"/>
          <w:b/>
          <w:bCs/>
          <w:sz w:val="24"/>
          <w:szCs w:val="24"/>
        </w:rPr>
        <w:t xml:space="preserve"> </w:t>
      </w:r>
    </w:p>
    <w:p w14:paraId="1DB1A589" w14:textId="62C0EF5F" w:rsidR="0052465C" w:rsidRPr="00A04CB7" w:rsidRDefault="000338B8" w:rsidP="000338B8">
      <w:pPr>
        <w:ind w:right="-2"/>
        <w:jc w:val="both"/>
        <w:rPr>
          <w:rFonts w:ascii="Book Antiqua" w:hAnsi="Book Antiqua" w:cs="Arial"/>
          <w:sz w:val="24"/>
          <w:szCs w:val="24"/>
        </w:rPr>
      </w:pPr>
      <w:r w:rsidRPr="00A04CB7">
        <w:rPr>
          <w:rFonts w:ascii="Book Antiqua" w:hAnsi="Book Antiqua" w:cs="Arial"/>
          <w:sz w:val="24"/>
          <w:szCs w:val="24"/>
        </w:rPr>
        <w:t xml:space="preserve">MCF-7, MDA-MB </w:t>
      </w:r>
      <w:r w:rsidR="00522003" w:rsidRPr="00A04CB7">
        <w:rPr>
          <w:rFonts w:ascii="Book Antiqua" w:hAnsi="Book Antiqua" w:cs="Arial"/>
          <w:sz w:val="24"/>
          <w:szCs w:val="24"/>
        </w:rPr>
        <w:t>453</w:t>
      </w:r>
      <w:r w:rsidRPr="00A04CB7">
        <w:rPr>
          <w:rFonts w:ascii="Book Antiqua" w:hAnsi="Book Antiqua" w:cs="Arial"/>
          <w:sz w:val="24"/>
          <w:szCs w:val="24"/>
        </w:rPr>
        <w:t xml:space="preserve">, SKBR-3, MDA-MB </w:t>
      </w:r>
      <w:r w:rsidR="00522003" w:rsidRPr="00A04CB7">
        <w:rPr>
          <w:rFonts w:ascii="Book Antiqua" w:hAnsi="Book Antiqua" w:cs="Arial"/>
          <w:sz w:val="24"/>
          <w:szCs w:val="24"/>
        </w:rPr>
        <w:t>231</w:t>
      </w:r>
      <w:r w:rsidRPr="00A04CB7">
        <w:rPr>
          <w:rFonts w:ascii="Book Antiqua" w:hAnsi="Book Antiqua" w:cs="Arial"/>
          <w:sz w:val="24"/>
          <w:szCs w:val="24"/>
        </w:rPr>
        <w:t xml:space="preserve"> hücrelerinden RNA izolasyonu yapıldı. Elde edilen RNA’lar ile </w:t>
      </w:r>
      <w:proofErr w:type="spellStart"/>
      <w:r w:rsidRPr="00A04CB7">
        <w:rPr>
          <w:rFonts w:ascii="Book Antiqua" w:hAnsi="Book Antiqua" w:cs="Arial"/>
          <w:sz w:val="24"/>
          <w:szCs w:val="24"/>
        </w:rPr>
        <w:t>qRT-PCR’da</w:t>
      </w:r>
      <w:proofErr w:type="spellEnd"/>
      <w:r w:rsidRPr="00A04CB7">
        <w:rPr>
          <w:rFonts w:ascii="Book Antiqua" w:hAnsi="Book Antiqua" w:cs="Arial"/>
          <w:sz w:val="24"/>
          <w:szCs w:val="24"/>
        </w:rPr>
        <w:t xml:space="preserve">, </w:t>
      </w:r>
      <w:r w:rsidRPr="00A04CB7">
        <w:rPr>
          <w:rFonts w:ascii="Book Antiqua" w:hAnsi="Book Antiqua" w:cs="Arial"/>
          <w:i/>
          <w:iCs/>
          <w:sz w:val="24"/>
          <w:szCs w:val="24"/>
        </w:rPr>
        <w:t>PFKFB1</w:t>
      </w:r>
      <w:r w:rsidRPr="00A04CB7">
        <w:rPr>
          <w:rFonts w:ascii="Book Antiqua" w:hAnsi="Book Antiqua" w:cs="Arial"/>
          <w:sz w:val="24"/>
          <w:szCs w:val="24"/>
        </w:rPr>
        <w:t xml:space="preserve"> geninin ekspresyonu </w:t>
      </w:r>
      <w:r w:rsidR="00BD14D4" w:rsidRPr="00A04CB7">
        <w:rPr>
          <w:rFonts w:ascii="Book Antiqua" w:hAnsi="Book Antiqua" w:cs="Arial"/>
          <w:sz w:val="24"/>
          <w:szCs w:val="24"/>
        </w:rPr>
        <w:t xml:space="preserve">belirlendi (Şekil </w:t>
      </w:r>
      <w:r w:rsidR="009A746C" w:rsidRPr="00A04CB7">
        <w:rPr>
          <w:rFonts w:ascii="Book Antiqua" w:hAnsi="Book Antiqua" w:cs="Arial"/>
          <w:sz w:val="24"/>
          <w:szCs w:val="24"/>
        </w:rPr>
        <w:t>6</w:t>
      </w:r>
      <w:r w:rsidR="00BD14D4" w:rsidRPr="00A04CB7">
        <w:rPr>
          <w:rFonts w:ascii="Book Antiqua" w:hAnsi="Book Antiqua" w:cs="Arial"/>
          <w:sz w:val="24"/>
          <w:szCs w:val="24"/>
        </w:rPr>
        <w:t>)</w:t>
      </w:r>
      <w:r w:rsidRPr="00A04CB7">
        <w:rPr>
          <w:rFonts w:ascii="Book Antiqua" w:hAnsi="Book Antiqua" w:cs="Arial"/>
          <w:sz w:val="24"/>
          <w:szCs w:val="24"/>
        </w:rPr>
        <w:t>.</w:t>
      </w:r>
      <w:r w:rsidR="0089464F" w:rsidRPr="00A04CB7">
        <w:rPr>
          <w:rFonts w:ascii="Book Antiqua" w:hAnsi="Book Antiqua" w:cs="Arial"/>
          <w:sz w:val="24"/>
          <w:szCs w:val="24"/>
        </w:rPr>
        <w:t xml:space="preserve"> Diğer hücre hatlarına göre MDA-MB 231’de </w:t>
      </w:r>
      <w:proofErr w:type="spellStart"/>
      <w:r w:rsidR="0089464F" w:rsidRPr="00A04CB7">
        <w:rPr>
          <w:rFonts w:ascii="Book Antiqua" w:hAnsi="Book Antiqua" w:cs="Arial"/>
          <w:sz w:val="24"/>
          <w:szCs w:val="24"/>
        </w:rPr>
        <w:t>mRNA</w:t>
      </w:r>
      <w:proofErr w:type="spellEnd"/>
      <w:r w:rsidR="0089464F" w:rsidRPr="00A04CB7">
        <w:rPr>
          <w:rFonts w:ascii="Book Antiqua" w:hAnsi="Book Antiqua" w:cs="Arial"/>
          <w:sz w:val="24"/>
          <w:szCs w:val="24"/>
        </w:rPr>
        <w:t xml:space="preserve"> seviyesinin yüksek</w:t>
      </w:r>
      <w:r w:rsidR="00A538E8" w:rsidRPr="00A04CB7">
        <w:rPr>
          <w:rFonts w:ascii="Book Antiqua" w:hAnsi="Book Antiqua" w:cs="Arial"/>
          <w:sz w:val="24"/>
          <w:szCs w:val="24"/>
        </w:rPr>
        <w:t>;</w:t>
      </w:r>
      <w:r w:rsidR="0089464F" w:rsidRPr="00A04CB7">
        <w:rPr>
          <w:rFonts w:ascii="Book Antiqua" w:hAnsi="Book Antiqua" w:cs="Arial"/>
          <w:sz w:val="24"/>
          <w:szCs w:val="24"/>
        </w:rPr>
        <w:t xml:space="preserve"> MDA-MB </w:t>
      </w:r>
      <w:r w:rsidR="009D6C2D" w:rsidRPr="00A04CB7">
        <w:rPr>
          <w:rFonts w:ascii="Book Antiqua" w:hAnsi="Book Antiqua" w:cs="Arial"/>
          <w:sz w:val="24"/>
          <w:szCs w:val="24"/>
        </w:rPr>
        <w:t>453’te</w:t>
      </w:r>
      <w:r w:rsidR="0089464F" w:rsidRPr="00A04CB7">
        <w:rPr>
          <w:rFonts w:ascii="Book Antiqua" w:hAnsi="Book Antiqua" w:cs="Arial"/>
          <w:sz w:val="24"/>
          <w:szCs w:val="24"/>
        </w:rPr>
        <w:t xml:space="preserve"> ise </w:t>
      </w:r>
      <w:proofErr w:type="spellStart"/>
      <w:r w:rsidR="0089464F" w:rsidRPr="00A04CB7">
        <w:rPr>
          <w:rFonts w:ascii="Book Antiqua" w:hAnsi="Book Antiqua" w:cs="Arial"/>
          <w:sz w:val="24"/>
          <w:szCs w:val="24"/>
        </w:rPr>
        <w:t>mRNA</w:t>
      </w:r>
      <w:proofErr w:type="spellEnd"/>
      <w:r w:rsidR="0089464F" w:rsidRPr="00A04CB7">
        <w:rPr>
          <w:rFonts w:ascii="Book Antiqua" w:hAnsi="Book Antiqua" w:cs="Arial"/>
          <w:sz w:val="24"/>
          <w:szCs w:val="24"/>
        </w:rPr>
        <w:t xml:space="preserve"> seviyesinin düşük olduğu gözlemlendi.</w:t>
      </w:r>
      <w:r w:rsidR="00956B8D" w:rsidRPr="00A04CB7">
        <w:rPr>
          <w:rFonts w:ascii="Book Antiqua" w:hAnsi="Book Antiqua" w:cs="Arial"/>
          <w:sz w:val="24"/>
          <w:szCs w:val="24"/>
        </w:rPr>
        <w:t xml:space="preserve"> MDA- MB 231 hücre hattında PFKFB1 </w:t>
      </w:r>
      <w:proofErr w:type="spellStart"/>
      <w:r w:rsidR="00956B8D" w:rsidRPr="00A04CB7">
        <w:rPr>
          <w:rFonts w:ascii="Book Antiqua" w:hAnsi="Book Antiqua" w:cs="Arial"/>
          <w:sz w:val="24"/>
          <w:szCs w:val="24"/>
        </w:rPr>
        <w:t>mRNA</w:t>
      </w:r>
      <w:proofErr w:type="spellEnd"/>
      <w:r w:rsidR="00956B8D" w:rsidRPr="00A04CB7">
        <w:rPr>
          <w:rFonts w:ascii="Book Antiqua" w:hAnsi="Book Antiqua" w:cs="Arial"/>
          <w:sz w:val="24"/>
          <w:szCs w:val="24"/>
        </w:rPr>
        <w:t xml:space="preserve"> ekspresyon seviyesi 1 kat iken, MCF-7’de 0</w:t>
      </w:r>
      <w:r w:rsidR="00660215" w:rsidRPr="00A04CB7">
        <w:rPr>
          <w:rFonts w:ascii="Book Antiqua" w:hAnsi="Book Antiqua" w:cs="Arial"/>
          <w:sz w:val="24"/>
          <w:szCs w:val="24"/>
        </w:rPr>
        <w:t>,4</w:t>
      </w:r>
      <w:r w:rsidR="00956B8D" w:rsidRPr="00A04CB7">
        <w:rPr>
          <w:rFonts w:ascii="Book Antiqua" w:hAnsi="Book Antiqua" w:cs="Arial"/>
          <w:sz w:val="24"/>
          <w:szCs w:val="24"/>
        </w:rPr>
        <w:t>5 kat</w:t>
      </w:r>
      <w:r w:rsidR="009B47BD" w:rsidRPr="00A04CB7">
        <w:rPr>
          <w:rFonts w:ascii="Book Antiqua" w:hAnsi="Book Antiqua" w:cs="Arial"/>
          <w:sz w:val="24"/>
          <w:szCs w:val="24"/>
        </w:rPr>
        <w:t xml:space="preserve"> olup istatiksel olarak anlamlı bulunmuştur (p&lt;0.05).</w:t>
      </w:r>
      <w:r w:rsidR="00956B8D" w:rsidRPr="00A04CB7">
        <w:rPr>
          <w:rFonts w:ascii="Book Antiqua" w:hAnsi="Book Antiqua" w:cs="Arial"/>
          <w:sz w:val="24"/>
          <w:szCs w:val="24"/>
        </w:rPr>
        <w:t xml:space="preserve"> MDA-MB 453’te</w:t>
      </w:r>
      <w:r w:rsidR="009B47BD" w:rsidRPr="00A04CB7">
        <w:rPr>
          <w:rFonts w:ascii="Book Antiqua" w:hAnsi="Book Antiqua" w:cs="Arial"/>
          <w:sz w:val="24"/>
          <w:szCs w:val="24"/>
        </w:rPr>
        <w:t xml:space="preserve"> MDA- MB 231’e göre</w:t>
      </w:r>
      <w:r w:rsidR="00956B8D" w:rsidRPr="00A04CB7">
        <w:rPr>
          <w:rFonts w:ascii="Book Antiqua" w:hAnsi="Book Antiqua" w:cs="Arial"/>
          <w:sz w:val="24"/>
          <w:szCs w:val="24"/>
        </w:rPr>
        <w:t xml:space="preserve"> </w:t>
      </w:r>
      <w:r w:rsidR="00660215" w:rsidRPr="00A04CB7">
        <w:rPr>
          <w:rFonts w:ascii="Book Antiqua" w:hAnsi="Book Antiqua" w:cs="Arial"/>
          <w:sz w:val="24"/>
          <w:szCs w:val="24"/>
        </w:rPr>
        <w:t>0,30</w:t>
      </w:r>
      <w:r w:rsidR="0030090D" w:rsidRPr="00A04CB7">
        <w:rPr>
          <w:rFonts w:ascii="Book Antiqua" w:hAnsi="Book Antiqua" w:cs="Arial"/>
          <w:sz w:val="24"/>
          <w:szCs w:val="24"/>
        </w:rPr>
        <w:t xml:space="preserve"> kat</w:t>
      </w:r>
      <w:r w:rsidR="009B47BD" w:rsidRPr="00A04CB7">
        <w:rPr>
          <w:rFonts w:ascii="Book Antiqua" w:hAnsi="Book Antiqua" w:cs="Arial"/>
          <w:sz w:val="24"/>
          <w:szCs w:val="24"/>
        </w:rPr>
        <w:t xml:space="preserve"> eksprese olup istatiksel olarak anlamlı bulunmuştur (p&lt;0.01). </w:t>
      </w:r>
      <w:r w:rsidR="0030090D" w:rsidRPr="00A04CB7">
        <w:rPr>
          <w:rFonts w:ascii="Book Antiqua" w:hAnsi="Book Antiqua" w:cs="Arial"/>
          <w:sz w:val="24"/>
          <w:szCs w:val="24"/>
        </w:rPr>
        <w:t>SKBR-3’te ise</w:t>
      </w:r>
      <w:r w:rsidR="009B47BD" w:rsidRPr="00A04CB7">
        <w:rPr>
          <w:rFonts w:ascii="Book Antiqua" w:hAnsi="Book Antiqua" w:cs="Arial"/>
          <w:sz w:val="24"/>
          <w:szCs w:val="24"/>
        </w:rPr>
        <w:t xml:space="preserve"> MDA- MB 231’e göre</w:t>
      </w:r>
      <w:r w:rsidR="0030090D" w:rsidRPr="00A04CB7">
        <w:rPr>
          <w:rFonts w:ascii="Book Antiqua" w:hAnsi="Book Antiqua" w:cs="Arial"/>
          <w:sz w:val="24"/>
          <w:szCs w:val="24"/>
        </w:rPr>
        <w:t xml:space="preserve"> 0</w:t>
      </w:r>
      <w:r w:rsidR="00660215" w:rsidRPr="00A04CB7">
        <w:rPr>
          <w:rFonts w:ascii="Book Antiqua" w:hAnsi="Book Antiqua" w:cs="Arial"/>
          <w:sz w:val="24"/>
          <w:szCs w:val="24"/>
        </w:rPr>
        <w:t>,</w:t>
      </w:r>
      <w:r w:rsidR="0030090D" w:rsidRPr="00A04CB7">
        <w:rPr>
          <w:rFonts w:ascii="Book Antiqua" w:hAnsi="Book Antiqua" w:cs="Arial"/>
          <w:sz w:val="24"/>
          <w:szCs w:val="24"/>
        </w:rPr>
        <w:t xml:space="preserve">77 kat </w:t>
      </w:r>
      <w:r w:rsidR="00916B5E" w:rsidRPr="00A04CB7">
        <w:rPr>
          <w:rFonts w:ascii="Book Antiqua" w:hAnsi="Book Antiqua" w:cs="Arial"/>
          <w:sz w:val="24"/>
          <w:szCs w:val="24"/>
        </w:rPr>
        <w:t>eksprese olmuştur ancak aradaki fark istatiksel olarak anlamlı değildir</w:t>
      </w:r>
      <w:r w:rsidR="0030090D" w:rsidRPr="00A04CB7">
        <w:rPr>
          <w:rFonts w:ascii="Book Antiqua" w:hAnsi="Book Antiqua" w:cs="Arial"/>
          <w:sz w:val="24"/>
          <w:szCs w:val="24"/>
        </w:rPr>
        <w:t>.</w:t>
      </w:r>
      <w:r w:rsidR="00956B8D" w:rsidRPr="00A04CB7">
        <w:rPr>
          <w:rFonts w:ascii="Book Antiqua" w:hAnsi="Book Antiqua" w:cs="Arial"/>
          <w:sz w:val="24"/>
          <w:szCs w:val="24"/>
        </w:rPr>
        <w:t xml:space="preserve"> </w:t>
      </w:r>
    </w:p>
    <w:p w14:paraId="484E6363" w14:textId="77777777" w:rsidR="00916B5E" w:rsidRPr="00A04CB7" w:rsidRDefault="00916B5E" w:rsidP="000338B8">
      <w:pPr>
        <w:ind w:right="-2"/>
        <w:jc w:val="both"/>
        <w:rPr>
          <w:rFonts w:ascii="Book Antiqua" w:hAnsi="Book Antiqua" w:cs="Arial"/>
          <w:sz w:val="24"/>
          <w:szCs w:val="24"/>
        </w:rPr>
      </w:pPr>
    </w:p>
    <w:p w14:paraId="45D9ED2C" w14:textId="27244F8C" w:rsidR="00CC2B07" w:rsidRPr="00A04CB7" w:rsidRDefault="00DB19C6" w:rsidP="00CC2B07">
      <w:pPr>
        <w:ind w:right="-2"/>
        <w:jc w:val="center"/>
        <w:rPr>
          <w:rFonts w:ascii="Book Antiqua" w:hAnsi="Book Antiqua" w:cs="Arial"/>
          <w:b/>
          <w:bCs/>
          <w:sz w:val="24"/>
          <w:szCs w:val="24"/>
        </w:rPr>
      </w:pPr>
      <w:r w:rsidRPr="00A04CB7">
        <w:rPr>
          <w:rFonts w:ascii="Book Antiqua" w:hAnsi="Book Antiqua" w:cs="Arial"/>
          <w:b/>
          <w:bCs/>
          <w:noProof/>
          <w:sz w:val="24"/>
          <w:szCs w:val="24"/>
        </w:rPr>
        <w:drawing>
          <wp:inline distT="0" distB="0" distL="0" distR="0" wp14:anchorId="29E6A3EE" wp14:editId="16EA7CE5">
            <wp:extent cx="3471545" cy="3378200"/>
            <wp:effectExtent l="0" t="0" r="0" b="0"/>
            <wp:docPr id="68125457"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71545" cy="3378200"/>
                    </a:xfrm>
                    <a:prstGeom prst="rect">
                      <a:avLst/>
                    </a:prstGeom>
                    <a:noFill/>
                    <a:ln>
                      <a:noFill/>
                    </a:ln>
                  </pic:spPr>
                </pic:pic>
              </a:graphicData>
            </a:graphic>
          </wp:inline>
        </w:drawing>
      </w:r>
    </w:p>
    <w:p w14:paraId="01970571" w14:textId="42F49A25" w:rsidR="00F94C02" w:rsidRDefault="00037041" w:rsidP="008B0789">
      <w:pPr>
        <w:ind w:right="-2"/>
        <w:jc w:val="both"/>
        <w:rPr>
          <w:rFonts w:ascii="Book Antiqua" w:hAnsi="Book Antiqua" w:cs="Arial"/>
          <w:sz w:val="24"/>
          <w:szCs w:val="24"/>
        </w:rPr>
      </w:pPr>
      <w:r w:rsidRPr="00A04CB7">
        <w:rPr>
          <w:rFonts w:ascii="Book Antiqua" w:hAnsi="Book Antiqua" w:cs="Arial"/>
          <w:b/>
          <w:bCs/>
          <w:sz w:val="24"/>
          <w:szCs w:val="24"/>
        </w:rPr>
        <w:t>Şekil</w:t>
      </w:r>
      <w:r w:rsidR="000338B8" w:rsidRPr="00A04CB7">
        <w:rPr>
          <w:rFonts w:ascii="Book Antiqua" w:hAnsi="Book Antiqua" w:cs="Arial"/>
          <w:b/>
          <w:bCs/>
          <w:sz w:val="24"/>
          <w:szCs w:val="24"/>
        </w:rPr>
        <w:t xml:space="preserve"> </w:t>
      </w:r>
      <w:r w:rsidR="009A746C" w:rsidRPr="00A04CB7">
        <w:rPr>
          <w:rFonts w:ascii="Book Antiqua" w:hAnsi="Book Antiqua" w:cs="Arial"/>
          <w:b/>
          <w:bCs/>
          <w:sz w:val="24"/>
          <w:szCs w:val="24"/>
        </w:rPr>
        <w:t>6</w:t>
      </w:r>
      <w:r w:rsidRPr="00A04CB7">
        <w:rPr>
          <w:rFonts w:ascii="Book Antiqua" w:hAnsi="Book Antiqua" w:cs="Arial"/>
          <w:b/>
          <w:bCs/>
          <w:sz w:val="24"/>
          <w:szCs w:val="24"/>
        </w:rPr>
        <w:t xml:space="preserve">. </w:t>
      </w:r>
      <w:bookmarkStart w:id="30" w:name="OLE_LINK1"/>
      <w:r w:rsidR="0017603D" w:rsidRPr="00A04CB7">
        <w:rPr>
          <w:rFonts w:ascii="Book Antiqua" w:hAnsi="Book Antiqua" w:cs="Arial"/>
          <w:sz w:val="24"/>
          <w:szCs w:val="24"/>
        </w:rPr>
        <w:t>MCF-7, MDA-MB 453, SKBR-3, MDA-MB 231</w:t>
      </w:r>
      <w:r w:rsidR="0017603D" w:rsidRPr="00A04CB7">
        <w:rPr>
          <w:rFonts w:ascii="Book Antiqua" w:hAnsi="Book Antiqua" w:cs="Arial"/>
          <w:b/>
          <w:bCs/>
          <w:sz w:val="24"/>
          <w:szCs w:val="24"/>
        </w:rPr>
        <w:t xml:space="preserve"> </w:t>
      </w:r>
      <w:r w:rsidR="00A972F2" w:rsidRPr="00A04CB7">
        <w:rPr>
          <w:rFonts w:ascii="Book Antiqua" w:hAnsi="Book Antiqua" w:cs="Arial"/>
          <w:sz w:val="24"/>
          <w:szCs w:val="24"/>
        </w:rPr>
        <w:t xml:space="preserve">hücre hatlarında </w:t>
      </w:r>
      <w:r w:rsidR="00A972F2" w:rsidRPr="004866B2">
        <w:rPr>
          <w:rFonts w:ascii="Book Antiqua" w:hAnsi="Book Antiqua" w:cs="Arial"/>
          <w:i/>
          <w:iCs/>
          <w:sz w:val="24"/>
          <w:szCs w:val="24"/>
        </w:rPr>
        <w:t>PFKFB1</w:t>
      </w:r>
      <w:r w:rsidR="00A972F2" w:rsidRPr="00A04CB7">
        <w:rPr>
          <w:rFonts w:ascii="Book Antiqua" w:hAnsi="Book Antiqua" w:cs="Arial"/>
          <w:sz w:val="24"/>
          <w:szCs w:val="24"/>
        </w:rPr>
        <w:t xml:space="preserve"> </w:t>
      </w:r>
      <w:bookmarkEnd w:id="30"/>
      <w:r w:rsidR="00A972F2" w:rsidRPr="00A04CB7">
        <w:rPr>
          <w:rFonts w:ascii="Book Antiqua" w:hAnsi="Book Antiqua" w:cs="Arial"/>
          <w:sz w:val="24"/>
          <w:szCs w:val="24"/>
        </w:rPr>
        <w:t xml:space="preserve">gen ekspresyonun rölatif </w:t>
      </w:r>
      <w:proofErr w:type="spellStart"/>
      <w:r w:rsidR="00A972F2" w:rsidRPr="00A04CB7">
        <w:rPr>
          <w:rFonts w:ascii="Book Antiqua" w:hAnsi="Book Antiqua" w:cs="Arial"/>
          <w:sz w:val="24"/>
          <w:szCs w:val="24"/>
        </w:rPr>
        <w:t>mRNA</w:t>
      </w:r>
      <w:proofErr w:type="spellEnd"/>
      <w:r w:rsidR="00A972F2" w:rsidRPr="00A04CB7">
        <w:rPr>
          <w:rFonts w:ascii="Book Antiqua" w:hAnsi="Book Antiqua" w:cs="Arial"/>
          <w:sz w:val="24"/>
          <w:szCs w:val="24"/>
        </w:rPr>
        <w:t xml:space="preserve"> kat değişimleri.</w:t>
      </w:r>
      <w:r w:rsidR="00E551A5" w:rsidRPr="00A04CB7">
        <w:rPr>
          <w:rFonts w:ascii="Book Antiqua" w:hAnsi="Book Antiqua"/>
        </w:rPr>
        <w:t xml:space="preserve"> </w:t>
      </w:r>
      <w:r w:rsidR="00E551A5" w:rsidRPr="00A04CB7">
        <w:rPr>
          <w:rFonts w:ascii="Book Antiqua" w:hAnsi="Book Antiqua" w:cs="Arial"/>
          <w:sz w:val="24"/>
          <w:szCs w:val="24"/>
        </w:rPr>
        <w:t xml:space="preserve">(Data </w:t>
      </w:r>
      <w:proofErr w:type="spellStart"/>
      <w:r w:rsidR="00E551A5" w:rsidRPr="00A04CB7">
        <w:rPr>
          <w:rFonts w:ascii="Book Antiqua" w:hAnsi="Book Antiqua" w:cs="Arial"/>
          <w:sz w:val="24"/>
          <w:szCs w:val="24"/>
        </w:rPr>
        <w:t>mean±S</w:t>
      </w:r>
      <w:r w:rsidR="00AA6100" w:rsidRPr="00A04CB7">
        <w:rPr>
          <w:rFonts w:ascii="Book Antiqua" w:hAnsi="Book Antiqua" w:cs="Arial"/>
          <w:sz w:val="24"/>
          <w:szCs w:val="24"/>
        </w:rPr>
        <w:t>D</w:t>
      </w:r>
      <w:proofErr w:type="spellEnd"/>
      <w:r w:rsidR="00E551A5" w:rsidRPr="00A04CB7">
        <w:rPr>
          <w:rFonts w:ascii="Book Antiqua" w:hAnsi="Book Antiqua" w:cs="Arial"/>
          <w:sz w:val="24"/>
          <w:szCs w:val="24"/>
        </w:rPr>
        <w:t xml:space="preserve"> olarak sunuldu, * p&lt;0.05, ** p&lt;0.01)</w:t>
      </w:r>
    </w:p>
    <w:p w14:paraId="3CCA4C7E" w14:textId="249BEC50" w:rsidR="00EB135C" w:rsidRDefault="00EB135C" w:rsidP="008B0789">
      <w:pPr>
        <w:ind w:right="-2"/>
        <w:jc w:val="both"/>
        <w:rPr>
          <w:rFonts w:ascii="Book Antiqua" w:hAnsi="Book Antiqua" w:cs="Arial"/>
          <w:sz w:val="24"/>
          <w:szCs w:val="24"/>
        </w:rPr>
      </w:pPr>
    </w:p>
    <w:p w14:paraId="0CC57529" w14:textId="77777777" w:rsidR="00D90980" w:rsidRDefault="00D90980" w:rsidP="008B0789">
      <w:pPr>
        <w:ind w:right="-2"/>
        <w:jc w:val="both"/>
        <w:rPr>
          <w:rFonts w:ascii="Book Antiqua" w:hAnsi="Book Antiqua" w:cs="Arial"/>
          <w:sz w:val="24"/>
          <w:szCs w:val="24"/>
        </w:rPr>
      </w:pPr>
    </w:p>
    <w:p w14:paraId="723FAC26" w14:textId="0FBC12D0" w:rsidR="00EB135C" w:rsidRDefault="00EB135C" w:rsidP="008B0789">
      <w:pPr>
        <w:ind w:right="-2"/>
        <w:jc w:val="both"/>
        <w:rPr>
          <w:rFonts w:ascii="Book Antiqua" w:hAnsi="Book Antiqua" w:cs="Arial"/>
          <w:sz w:val="24"/>
          <w:szCs w:val="24"/>
        </w:rPr>
      </w:pPr>
    </w:p>
    <w:p w14:paraId="3D2A6358" w14:textId="1E320023" w:rsidR="00EB135C" w:rsidRDefault="00EB135C" w:rsidP="008B0789">
      <w:pPr>
        <w:ind w:right="-2"/>
        <w:jc w:val="both"/>
        <w:rPr>
          <w:rFonts w:ascii="Book Antiqua" w:hAnsi="Book Antiqua" w:cs="Arial"/>
          <w:sz w:val="24"/>
          <w:szCs w:val="24"/>
        </w:rPr>
      </w:pPr>
    </w:p>
    <w:p w14:paraId="7F3BF808" w14:textId="77777777" w:rsidR="00EB135C" w:rsidRPr="00A04CB7" w:rsidRDefault="00EB135C" w:rsidP="008B0789">
      <w:pPr>
        <w:ind w:right="-2"/>
        <w:jc w:val="both"/>
        <w:rPr>
          <w:rFonts w:ascii="Book Antiqua" w:hAnsi="Book Antiqua" w:cs="Arial"/>
          <w:sz w:val="24"/>
          <w:szCs w:val="24"/>
        </w:rPr>
      </w:pPr>
    </w:p>
    <w:p w14:paraId="6A104565" w14:textId="244DD0C8" w:rsidR="00037041" w:rsidRPr="00A04CB7" w:rsidRDefault="00037041" w:rsidP="002210FB">
      <w:pPr>
        <w:ind w:right="-2"/>
        <w:jc w:val="both"/>
        <w:rPr>
          <w:rFonts w:ascii="Book Antiqua" w:hAnsi="Book Antiqua" w:cs="Arial"/>
          <w:b/>
          <w:bCs/>
          <w:sz w:val="24"/>
          <w:szCs w:val="24"/>
        </w:rPr>
      </w:pPr>
      <w:r w:rsidRPr="00A04CB7">
        <w:rPr>
          <w:rFonts w:ascii="Book Antiqua" w:hAnsi="Book Antiqua" w:cs="Arial"/>
          <w:b/>
          <w:bCs/>
          <w:sz w:val="24"/>
          <w:szCs w:val="24"/>
        </w:rPr>
        <w:lastRenderedPageBreak/>
        <w:t>4.2.</w:t>
      </w:r>
      <w:r w:rsidR="008C772E" w:rsidRPr="00A04CB7">
        <w:rPr>
          <w:rFonts w:ascii="Book Antiqua" w:hAnsi="Book Antiqua" w:cs="Arial"/>
          <w:b/>
          <w:bCs/>
          <w:sz w:val="24"/>
          <w:szCs w:val="24"/>
        </w:rPr>
        <w:t xml:space="preserve"> </w:t>
      </w:r>
      <w:r w:rsidR="0017603D" w:rsidRPr="00A04CB7">
        <w:rPr>
          <w:rFonts w:ascii="Book Antiqua" w:hAnsi="Book Antiqua" w:cs="Arial"/>
          <w:b/>
          <w:bCs/>
          <w:sz w:val="24"/>
          <w:szCs w:val="24"/>
        </w:rPr>
        <w:t xml:space="preserve">MCF-7, MDA-MB 453, SKBR-3, MDA-MB 231 </w:t>
      </w:r>
      <w:r w:rsidR="00A538E8" w:rsidRPr="00A04CB7">
        <w:rPr>
          <w:rFonts w:ascii="Book Antiqua" w:hAnsi="Book Antiqua" w:cs="Arial"/>
          <w:b/>
          <w:bCs/>
          <w:sz w:val="24"/>
          <w:szCs w:val="24"/>
        </w:rPr>
        <w:t xml:space="preserve">Hücre Hatlarında </w:t>
      </w:r>
      <w:r w:rsidRPr="00A04CB7">
        <w:rPr>
          <w:rFonts w:ascii="Book Antiqua" w:hAnsi="Book Antiqua" w:cs="Arial"/>
          <w:b/>
          <w:bCs/>
          <w:sz w:val="24"/>
          <w:szCs w:val="24"/>
        </w:rPr>
        <w:t>PFKFB1</w:t>
      </w:r>
      <w:r w:rsidR="002210FB" w:rsidRPr="00A04CB7">
        <w:rPr>
          <w:rFonts w:ascii="Book Antiqua" w:hAnsi="Book Antiqua" w:cs="Arial"/>
          <w:b/>
          <w:bCs/>
          <w:sz w:val="24"/>
          <w:szCs w:val="24"/>
        </w:rPr>
        <w:t xml:space="preserve"> </w:t>
      </w:r>
      <w:r w:rsidRPr="00A04CB7">
        <w:rPr>
          <w:rFonts w:ascii="Book Antiqua" w:hAnsi="Book Antiqua" w:cs="Arial"/>
          <w:b/>
          <w:bCs/>
          <w:sz w:val="24"/>
          <w:szCs w:val="24"/>
        </w:rPr>
        <w:t>Protein Sentezi</w:t>
      </w:r>
    </w:p>
    <w:p w14:paraId="4C40A146" w14:textId="79626ABF" w:rsidR="00114DC1" w:rsidRPr="00A04CB7" w:rsidRDefault="009D6C2D" w:rsidP="009D6C2D">
      <w:pPr>
        <w:ind w:right="-2"/>
        <w:jc w:val="both"/>
        <w:rPr>
          <w:rFonts w:ascii="Book Antiqua" w:hAnsi="Book Antiqua" w:cs="Arial"/>
          <w:sz w:val="24"/>
          <w:szCs w:val="24"/>
        </w:rPr>
      </w:pPr>
      <w:r w:rsidRPr="00A04CB7">
        <w:rPr>
          <w:rFonts w:ascii="Book Antiqua" w:hAnsi="Book Antiqua" w:cs="Arial"/>
          <w:sz w:val="24"/>
          <w:szCs w:val="24"/>
        </w:rPr>
        <w:t xml:space="preserve">MCF-7, MDA-MB </w:t>
      </w:r>
      <w:r w:rsidR="0017603D" w:rsidRPr="00A04CB7">
        <w:rPr>
          <w:rFonts w:ascii="Book Antiqua" w:hAnsi="Book Antiqua" w:cs="Arial"/>
          <w:sz w:val="24"/>
          <w:szCs w:val="24"/>
        </w:rPr>
        <w:t>453</w:t>
      </w:r>
      <w:r w:rsidRPr="00A04CB7">
        <w:rPr>
          <w:rFonts w:ascii="Book Antiqua" w:hAnsi="Book Antiqua" w:cs="Arial"/>
          <w:sz w:val="24"/>
          <w:szCs w:val="24"/>
        </w:rPr>
        <w:t xml:space="preserve">, SKBR-3, MDA-MB </w:t>
      </w:r>
      <w:r w:rsidR="0017603D" w:rsidRPr="00A04CB7">
        <w:rPr>
          <w:rFonts w:ascii="Book Antiqua" w:hAnsi="Book Antiqua" w:cs="Arial"/>
          <w:sz w:val="24"/>
          <w:szCs w:val="24"/>
        </w:rPr>
        <w:t>231</w:t>
      </w:r>
      <w:r w:rsidRPr="00A04CB7">
        <w:rPr>
          <w:rFonts w:ascii="Book Antiqua" w:hAnsi="Book Antiqua" w:cs="Arial"/>
          <w:sz w:val="24"/>
          <w:szCs w:val="24"/>
        </w:rPr>
        <w:t xml:space="preserve"> hücre hatlarında PFKFB1</w:t>
      </w:r>
      <w:r w:rsidR="00114DC1" w:rsidRPr="00A04CB7">
        <w:rPr>
          <w:rFonts w:ascii="Book Antiqua" w:hAnsi="Book Antiqua" w:cs="Arial"/>
          <w:sz w:val="24"/>
          <w:szCs w:val="24"/>
        </w:rPr>
        <w:t xml:space="preserve"> protein</w:t>
      </w:r>
      <w:r w:rsidRPr="00A04CB7">
        <w:rPr>
          <w:rFonts w:ascii="Book Antiqua" w:hAnsi="Book Antiqua" w:cs="Arial"/>
          <w:sz w:val="24"/>
          <w:szCs w:val="24"/>
        </w:rPr>
        <w:t xml:space="preserve"> sentezin</w:t>
      </w:r>
      <w:r w:rsidR="00114DC1" w:rsidRPr="00A04CB7">
        <w:rPr>
          <w:rFonts w:ascii="Book Antiqua" w:hAnsi="Book Antiqua" w:cs="Arial"/>
          <w:sz w:val="24"/>
          <w:szCs w:val="24"/>
        </w:rPr>
        <w:t>e</w:t>
      </w:r>
      <w:r w:rsidRPr="00A04CB7">
        <w:rPr>
          <w:rFonts w:ascii="Book Antiqua" w:hAnsi="Book Antiqua" w:cs="Arial"/>
          <w:sz w:val="24"/>
          <w:szCs w:val="24"/>
        </w:rPr>
        <w:t xml:space="preserve"> western </w:t>
      </w:r>
      <w:proofErr w:type="spellStart"/>
      <w:r w:rsidRPr="00A04CB7">
        <w:rPr>
          <w:rFonts w:ascii="Book Antiqua" w:hAnsi="Book Antiqua" w:cs="Arial"/>
          <w:sz w:val="24"/>
          <w:szCs w:val="24"/>
        </w:rPr>
        <w:t>blot</w:t>
      </w:r>
      <w:proofErr w:type="spellEnd"/>
      <w:r w:rsidRPr="00A04CB7">
        <w:rPr>
          <w:rFonts w:ascii="Book Antiqua" w:hAnsi="Book Antiqua" w:cs="Arial"/>
          <w:sz w:val="24"/>
          <w:szCs w:val="24"/>
        </w:rPr>
        <w:t xml:space="preserve"> yöntemiyle bakıldı (Şekil </w:t>
      </w:r>
      <w:r w:rsidR="009A746C" w:rsidRPr="00A04CB7">
        <w:rPr>
          <w:rFonts w:ascii="Book Antiqua" w:hAnsi="Book Antiqua" w:cs="Arial"/>
          <w:sz w:val="24"/>
          <w:szCs w:val="24"/>
        </w:rPr>
        <w:t>7</w:t>
      </w:r>
      <w:r w:rsidRPr="00A04CB7">
        <w:rPr>
          <w:rFonts w:ascii="Book Antiqua" w:hAnsi="Book Antiqua" w:cs="Arial"/>
          <w:sz w:val="24"/>
          <w:szCs w:val="24"/>
        </w:rPr>
        <w:t xml:space="preserve">). </w:t>
      </w:r>
      <w:proofErr w:type="spellStart"/>
      <w:r w:rsidRPr="00A04CB7">
        <w:rPr>
          <w:rFonts w:ascii="Book Antiqua" w:hAnsi="Book Antiqua" w:cs="Arial"/>
          <w:sz w:val="24"/>
          <w:szCs w:val="24"/>
        </w:rPr>
        <w:t>Housekeeping</w:t>
      </w:r>
      <w:proofErr w:type="spellEnd"/>
      <w:r w:rsidRPr="00A04CB7">
        <w:rPr>
          <w:rFonts w:ascii="Book Antiqua" w:hAnsi="Book Antiqua" w:cs="Arial"/>
          <w:sz w:val="24"/>
          <w:szCs w:val="24"/>
        </w:rPr>
        <w:t xml:space="preserve"> protein olarak Beta-Aktin kullanıldı.</w:t>
      </w:r>
      <w:r w:rsidR="00114DC1" w:rsidRPr="00A04CB7">
        <w:rPr>
          <w:rFonts w:ascii="Book Antiqua" w:hAnsi="Book Antiqua" w:cs="Arial"/>
          <w:sz w:val="24"/>
          <w:szCs w:val="24"/>
        </w:rPr>
        <w:t xml:space="preserve"> </w:t>
      </w:r>
    </w:p>
    <w:p w14:paraId="60A0F1CC" w14:textId="71CB0AB1" w:rsidR="00E712B8" w:rsidRPr="00A04CB7" w:rsidRDefault="00114DC1" w:rsidP="005457EA">
      <w:pPr>
        <w:ind w:right="-2"/>
        <w:jc w:val="both"/>
        <w:rPr>
          <w:rFonts w:ascii="Book Antiqua" w:hAnsi="Book Antiqua" w:cs="Arial"/>
          <w:b/>
          <w:bCs/>
          <w:sz w:val="24"/>
          <w:szCs w:val="24"/>
        </w:rPr>
      </w:pPr>
      <w:r w:rsidRPr="00A04CB7">
        <w:rPr>
          <w:rFonts w:ascii="Book Antiqua" w:hAnsi="Book Antiqua" w:cs="Arial"/>
          <w:sz w:val="24"/>
          <w:szCs w:val="24"/>
        </w:rPr>
        <w:t>MDA-MB 453 hücre hattında</w:t>
      </w:r>
      <w:r w:rsidR="006E0B1B" w:rsidRPr="00A04CB7">
        <w:rPr>
          <w:rFonts w:ascii="Book Antiqua" w:hAnsi="Book Antiqua" w:cs="Arial"/>
          <w:sz w:val="24"/>
          <w:szCs w:val="24"/>
        </w:rPr>
        <w:t>,</w:t>
      </w:r>
      <w:r w:rsidRPr="00A04CB7">
        <w:rPr>
          <w:rFonts w:ascii="Book Antiqua" w:hAnsi="Book Antiqua" w:cs="Arial"/>
          <w:sz w:val="24"/>
          <w:szCs w:val="24"/>
        </w:rPr>
        <w:t xml:space="preserve"> </w:t>
      </w:r>
      <w:proofErr w:type="spellStart"/>
      <w:r w:rsidRPr="00A04CB7">
        <w:rPr>
          <w:rFonts w:ascii="Book Antiqua" w:hAnsi="Book Antiqua" w:cs="Arial"/>
          <w:sz w:val="24"/>
          <w:szCs w:val="24"/>
        </w:rPr>
        <w:t>mRNA</w:t>
      </w:r>
      <w:proofErr w:type="spellEnd"/>
      <w:r w:rsidRPr="00A04CB7">
        <w:rPr>
          <w:rFonts w:ascii="Book Antiqua" w:hAnsi="Book Antiqua" w:cs="Arial"/>
          <w:sz w:val="24"/>
          <w:szCs w:val="24"/>
        </w:rPr>
        <w:t xml:space="preserve"> ekspresyon seviyesi düşük olmasına karşın protein seviyesi</w:t>
      </w:r>
      <w:r w:rsidR="006E0B1B" w:rsidRPr="00A04CB7">
        <w:rPr>
          <w:rFonts w:ascii="Book Antiqua" w:hAnsi="Book Antiqua" w:cs="Arial"/>
          <w:sz w:val="24"/>
          <w:szCs w:val="24"/>
        </w:rPr>
        <w:t>nin</w:t>
      </w:r>
      <w:r w:rsidRPr="00A04CB7">
        <w:rPr>
          <w:rFonts w:ascii="Book Antiqua" w:hAnsi="Book Antiqua" w:cs="Arial"/>
          <w:sz w:val="24"/>
          <w:szCs w:val="24"/>
        </w:rPr>
        <w:t xml:space="preserve"> diğer hücre hatlarına göre fazla olduğu </w:t>
      </w:r>
      <w:r w:rsidR="006E0B1B" w:rsidRPr="00A04CB7">
        <w:rPr>
          <w:rFonts w:ascii="Book Antiqua" w:hAnsi="Book Antiqua" w:cs="Arial"/>
          <w:sz w:val="24"/>
          <w:szCs w:val="24"/>
        </w:rPr>
        <w:t>ve MDA-MB 231</w:t>
      </w:r>
      <w:r w:rsidR="005332CC" w:rsidRPr="00A04CB7">
        <w:rPr>
          <w:rFonts w:ascii="Book Antiqua" w:hAnsi="Book Antiqua" w:cs="Arial"/>
          <w:sz w:val="24"/>
          <w:szCs w:val="24"/>
        </w:rPr>
        <w:t xml:space="preserve"> hücre hattında</w:t>
      </w:r>
      <w:r w:rsidR="006E0B1B" w:rsidRPr="00A04CB7">
        <w:rPr>
          <w:rFonts w:ascii="Book Antiqua" w:hAnsi="Book Antiqua" w:cs="Arial"/>
          <w:sz w:val="24"/>
          <w:szCs w:val="24"/>
        </w:rPr>
        <w:t xml:space="preserve"> </w:t>
      </w:r>
      <w:proofErr w:type="spellStart"/>
      <w:r w:rsidR="006E0B1B" w:rsidRPr="00A04CB7">
        <w:rPr>
          <w:rFonts w:ascii="Book Antiqua" w:hAnsi="Book Antiqua" w:cs="Arial"/>
          <w:sz w:val="24"/>
          <w:szCs w:val="24"/>
        </w:rPr>
        <w:t>mRNA</w:t>
      </w:r>
      <w:proofErr w:type="spellEnd"/>
      <w:r w:rsidR="006E0B1B" w:rsidRPr="00A04CB7">
        <w:rPr>
          <w:rFonts w:ascii="Book Antiqua" w:hAnsi="Book Antiqua" w:cs="Arial"/>
          <w:sz w:val="24"/>
          <w:szCs w:val="24"/>
        </w:rPr>
        <w:t xml:space="preserve"> ekspresyon seviyesi yüksek olmasına rağmen protein seviyesinin az olduğu gözlemlendi.</w:t>
      </w:r>
    </w:p>
    <w:p w14:paraId="00FC68A2" w14:textId="7DFB1876" w:rsidR="00CC2B07" w:rsidRPr="00A04CB7" w:rsidRDefault="008B0789" w:rsidP="00CC2B07">
      <w:pPr>
        <w:ind w:right="-2"/>
        <w:jc w:val="center"/>
        <w:rPr>
          <w:rFonts w:ascii="Book Antiqua" w:hAnsi="Book Antiqua" w:cs="Arial"/>
          <w:b/>
          <w:bCs/>
          <w:sz w:val="24"/>
          <w:szCs w:val="24"/>
        </w:rPr>
      </w:pPr>
      <w:r w:rsidRPr="00A04CB7">
        <w:rPr>
          <w:rFonts w:ascii="Book Antiqua" w:hAnsi="Book Antiqua" w:cs="Arial"/>
          <w:b/>
          <w:bCs/>
          <w:noProof/>
          <w:sz w:val="24"/>
          <w:szCs w:val="24"/>
        </w:rPr>
        <w:drawing>
          <wp:inline distT="0" distB="0" distL="0" distR="0" wp14:anchorId="23BC05B1" wp14:editId="33CFDE88">
            <wp:extent cx="5409783" cy="1706880"/>
            <wp:effectExtent l="0" t="0" r="0" b="0"/>
            <wp:docPr id="1593764660"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30197" cy="1713321"/>
                    </a:xfrm>
                    <a:prstGeom prst="rect">
                      <a:avLst/>
                    </a:prstGeom>
                    <a:noFill/>
                    <a:ln>
                      <a:noFill/>
                    </a:ln>
                  </pic:spPr>
                </pic:pic>
              </a:graphicData>
            </a:graphic>
          </wp:inline>
        </w:drawing>
      </w:r>
    </w:p>
    <w:p w14:paraId="4BEFA6A9" w14:textId="34FB9D3D" w:rsidR="000762CB" w:rsidRPr="00A04CB7" w:rsidRDefault="000338B8" w:rsidP="002E11DC">
      <w:pPr>
        <w:ind w:right="-2"/>
        <w:jc w:val="both"/>
        <w:rPr>
          <w:rFonts w:ascii="Book Antiqua" w:hAnsi="Book Antiqua" w:cs="Arial"/>
          <w:sz w:val="24"/>
          <w:szCs w:val="24"/>
        </w:rPr>
      </w:pPr>
      <w:r w:rsidRPr="00A04CB7">
        <w:rPr>
          <w:rFonts w:ascii="Book Antiqua" w:hAnsi="Book Antiqua" w:cs="Arial"/>
          <w:b/>
          <w:bCs/>
          <w:sz w:val="24"/>
          <w:szCs w:val="24"/>
        </w:rPr>
        <w:t xml:space="preserve">Şekil </w:t>
      </w:r>
      <w:r w:rsidR="009A746C" w:rsidRPr="00A04CB7">
        <w:rPr>
          <w:rFonts w:ascii="Book Antiqua" w:hAnsi="Book Antiqua" w:cs="Arial"/>
          <w:b/>
          <w:bCs/>
          <w:sz w:val="24"/>
          <w:szCs w:val="24"/>
        </w:rPr>
        <w:t>7</w:t>
      </w:r>
      <w:r w:rsidRPr="00A04CB7">
        <w:rPr>
          <w:rFonts w:ascii="Book Antiqua" w:hAnsi="Book Antiqua" w:cs="Arial"/>
          <w:b/>
          <w:bCs/>
          <w:sz w:val="24"/>
          <w:szCs w:val="24"/>
        </w:rPr>
        <w:t>.</w:t>
      </w:r>
      <w:r w:rsidR="00A972F2" w:rsidRPr="00A04CB7">
        <w:rPr>
          <w:rFonts w:ascii="Book Antiqua" w:hAnsi="Book Antiqua" w:cs="Arial"/>
          <w:sz w:val="24"/>
          <w:szCs w:val="24"/>
        </w:rPr>
        <w:t xml:space="preserve"> MCF-7, MDA-MB </w:t>
      </w:r>
      <w:r w:rsidR="0017603D" w:rsidRPr="00A04CB7">
        <w:rPr>
          <w:rFonts w:ascii="Book Antiqua" w:hAnsi="Book Antiqua" w:cs="Arial"/>
          <w:sz w:val="24"/>
          <w:szCs w:val="24"/>
        </w:rPr>
        <w:t>453</w:t>
      </w:r>
      <w:r w:rsidR="00A972F2" w:rsidRPr="00A04CB7">
        <w:rPr>
          <w:rFonts w:ascii="Book Antiqua" w:hAnsi="Book Antiqua" w:cs="Arial"/>
          <w:sz w:val="24"/>
          <w:szCs w:val="24"/>
        </w:rPr>
        <w:t xml:space="preserve">, SKBR-3, MDA-MB </w:t>
      </w:r>
      <w:r w:rsidR="0017603D" w:rsidRPr="00A04CB7">
        <w:rPr>
          <w:rFonts w:ascii="Book Antiqua" w:hAnsi="Book Antiqua" w:cs="Arial"/>
          <w:sz w:val="24"/>
          <w:szCs w:val="24"/>
        </w:rPr>
        <w:t>231</w:t>
      </w:r>
      <w:r w:rsidR="00A972F2" w:rsidRPr="00A04CB7">
        <w:rPr>
          <w:rFonts w:ascii="Book Antiqua" w:hAnsi="Book Antiqua" w:cs="Arial"/>
          <w:sz w:val="24"/>
          <w:szCs w:val="24"/>
        </w:rPr>
        <w:t xml:space="preserve"> hücre hatlarında PFKFB1</w:t>
      </w:r>
      <w:r w:rsidR="008B0789" w:rsidRPr="00A04CB7">
        <w:rPr>
          <w:rFonts w:ascii="Book Antiqua" w:hAnsi="Book Antiqua" w:cs="Arial"/>
          <w:sz w:val="24"/>
          <w:szCs w:val="24"/>
        </w:rPr>
        <w:t xml:space="preserve"> proteininin </w:t>
      </w:r>
      <w:proofErr w:type="spellStart"/>
      <w:r w:rsidR="008B0789" w:rsidRPr="00A04CB7">
        <w:rPr>
          <w:rFonts w:ascii="Book Antiqua" w:hAnsi="Book Antiqua" w:cs="Arial"/>
          <w:sz w:val="24"/>
          <w:szCs w:val="24"/>
        </w:rPr>
        <w:t>immünoblotlanması</w:t>
      </w:r>
      <w:proofErr w:type="spellEnd"/>
      <w:r w:rsidR="008B0789" w:rsidRPr="00A04CB7">
        <w:rPr>
          <w:rFonts w:ascii="Book Antiqua" w:hAnsi="Book Antiqua" w:cs="Arial"/>
          <w:sz w:val="24"/>
          <w:szCs w:val="24"/>
        </w:rPr>
        <w:t xml:space="preserve">. </w:t>
      </w:r>
      <w:proofErr w:type="spellStart"/>
      <w:r w:rsidR="008B0789" w:rsidRPr="00A04CB7">
        <w:rPr>
          <w:rFonts w:ascii="Book Antiqua" w:hAnsi="Book Antiqua" w:cs="Arial"/>
          <w:sz w:val="24"/>
          <w:szCs w:val="24"/>
        </w:rPr>
        <w:t>Housekeeping</w:t>
      </w:r>
      <w:proofErr w:type="spellEnd"/>
      <w:r w:rsidR="008B0789" w:rsidRPr="00A04CB7">
        <w:rPr>
          <w:rFonts w:ascii="Book Antiqua" w:hAnsi="Book Antiqua" w:cs="Arial"/>
          <w:sz w:val="24"/>
          <w:szCs w:val="24"/>
        </w:rPr>
        <w:t xml:space="preserve"> protein olarak Beta</w:t>
      </w:r>
      <w:r w:rsidR="005332CC" w:rsidRPr="00A04CB7">
        <w:rPr>
          <w:rFonts w:ascii="Book Antiqua" w:hAnsi="Book Antiqua" w:cs="Arial"/>
          <w:sz w:val="24"/>
          <w:szCs w:val="24"/>
        </w:rPr>
        <w:t>-</w:t>
      </w:r>
      <w:r w:rsidR="008B0789" w:rsidRPr="00A04CB7">
        <w:rPr>
          <w:rFonts w:ascii="Book Antiqua" w:hAnsi="Book Antiqua" w:cs="Arial"/>
          <w:sz w:val="24"/>
          <w:szCs w:val="24"/>
        </w:rPr>
        <w:t>Aktin kullanıldı.</w:t>
      </w:r>
    </w:p>
    <w:p w14:paraId="0790B217" w14:textId="11E08698" w:rsidR="00877CA7" w:rsidRPr="00A04CB7" w:rsidRDefault="00877CA7" w:rsidP="00877CA7">
      <w:pPr>
        <w:ind w:right="-2"/>
        <w:jc w:val="both"/>
        <w:rPr>
          <w:rFonts w:ascii="Book Antiqua" w:hAnsi="Book Antiqua" w:cs="Arial"/>
          <w:b/>
          <w:bCs/>
          <w:sz w:val="24"/>
          <w:szCs w:val="24"/>
        </w:rPr>
      </w:pPr>
      <w:r w:rsidRPr="00A04CB7">
        <w:rPr>
          <w:rFonts w:ascii="Book Antiqua" w:hAnsi="Book Antiqua" w:cs="Arial"/>
          <w:b/>
          <w:bCs/>
          <w:sz w:val="24"/>
          <w:szCs w:val="24"/>
        </w:rPr>
        <w:t xml:space="preserve">4.3. Düşük ve Yüksek </w:t>
      </w:r>
      <w:proofErr w:type="spellStart"/>
      <w:r w:rsidRPr="00A04CB7">
        <w:rPr>
          <w:rFonts w:ascii="Book Antiqua" w:hAnsi="Book Antiqua" w:cs="Arial"/>
          <w:b/>
          <w:bCs/>
          <w:sz w:val="24"/>
          <w:szCs w:val="24"/>
        </w:rPr>
        <w:t>Glukozlu</w:t>
      </w:r>
      <w:proofErr w:type="spellEnd"/>
      <w:r w:rsidRPr="00A04CB7">
        <w:rPr>
          <w:rFonts w:ascii="Book Antiqua" w:hAnsi="Book Antiqua" w:cs="Arial"/>
          <w:b/>
          <w:bCs/>
          <w:sz w:val="24"/>
          <w:szCs w:val="24"/>
        </w:rPr>
        <w:t xml:space="preserve"> </w:t>
      </w:r>
      <w:proofErr w:type="spellStart"/>
      <w:r w:rsidRPr="00A04CB7">
        <w:rPr>
          <w:rFonts w:ascii="Book Antiqua" w:hAnsi="Book Antiqua" w:cs="Arial"/>
          <w:b/>
          <w:bCs/>
          <w:sz w:val="24"/>
          <w:szCs w:val="24"/>
        </w:rPr>
        <w:t>Besiyerinde</w:t>
      </w:r>
      <w:proofErr w:type="spellEnd"/>
      <w:r w:rsidRPr="00A04CB7">
        <w:rPr>
          <w:rFonts w:ascii="Book Antiqua" w:hAnsi="Book Antiqua" w:cs="Arial"/>
          <w:b/>
          <w:bCs/>
          <w:sz w:val="24"/>
          <w:szCs w:val="24"/>
        </w:rPr>
        <w:t xml:space="preserve"> MCF-7, MDA-MB 453, SKBR-3, MDA-MB 231</w:t>
      </w:r>
      <w:r w:rsidRPr="00A04CB7">
        <w:rPr>
          <w:rFonts w:ascii="Book Antiqua" w:hAnsi="Book Antiqua" w:cs="Arial"/>
          <w:sz w:val="24"/>
          <w:szCs w:val="24"/>
        </w:rPr>
        <w:t xml:space="preserve"> </w:t>
      </w:r>
      <w:r w:rsidRPr="00A04CB7">
        <w:rPr>
          <w:rFonts w:ascii="Book Antiqua" w:hAnsi="Book Antiqua" w:cs="Arial"/>
          <w:b/>
          <w:bCs/>
          <w:sz w:val="24"/>
          <w:szCs w:val="24"/>
        </w:rPr>
        <w:t xml:space="preserve">Hücre Hatlarının </w:t>
      </w:r>
      <w:proofErr w:type="spellStart"/>
      <w:r w:rsidRPr="00A04CB7">
        <w:rPr>
          <w:rFonts w:ascii="Book Antiqua" w:hAnsi="Book Antiqua" w:cs="Arial"/>
          <w:b/>
          <w:bCs/>
          <w:sz w:val="24"/>
          <w:szCs w:val="24"/>
        </w:rPr>
        <w:t>Proliferasyonunun</w:t>
      </w:r>
      <w:proofErr w:type="spellEnd"/>
      <w:r w:rsidRPr="00A04CB7">
        <w:rPr>
          <w:rFonts w:ascii="Book Antiqua" w:hAnsi="Book Antiqua" w:cs="Arial"/>
          <w:b/>
          <w:bCs/>
          <w:sz w:val="24"/>
          <w:szCs w:val="24"/>
        </w:rPr>
        <w:t xml:space="preserve"> Belirlenmesi</w:t>
      </w:r>
    </w:p>
    <w:p w14:paraId="550CCBDC" w14:textId="7A8CEDDF" w:rsidR="00877CA7" w:rsidRPr="00A04CB7" w:rsidRDefault="00877CA7" w:rsidP="00877CA7">
      <w:pPr>
        <w:ind w:right="-2"/>
        <w:jc w:val="both"/>
        <w:rPr>
          <w:rFonts w:ascii="Book Antiqua" w:hAnsi="Book Antiqua" w:cs="Arial"/>
          <w:sz w:val="24"/>
          <w:szCs w:val="24"/>
        </w:rPr>
      </w:pPr>
      <w:r w:rsidRPr="00A04CB7">
        <w:rPr>
          <w:rFonts w:ascii="Book Antiqua" w:hAnsi="Book Antiqua" w:cs="Arial"/>
          <w:sz w:val="24"/>
          <w:szCs w:val="24"/>
        </w:rPr>
        <w:t xml:space="preserve">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(5 Mm)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(25 Mm)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kültürlenen MCF-7, MDA-MB 453, SKBR-3, MDA-MB 231 hücrelerinde hücre canlılığı </w:t>
      </w:r>
      <w:proofErr w:type="spellStart"/>
      <w:r w:rsidRPr="00A04CB7">
        <w:rPr>
          <w:rFonts w:ascii="Book Antiqua" w:hAnsi="Book Antiqua" w:cs="Arial"/>
          <w:sz w:val="24"/>
          <w:szCs w:val="24"/>
        </w:rPr>
        <w:t>CellTiter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Glo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Assay</w:t>
      </w:r>
      <w:proofErr w:type="spellEnd"/>
      <w:r w:rsidRPr="00A04CB7">
        <w:rPr>
          <w:rFonts w:ascii="Book Antiqua" w:hAnsi="Book Antiqua" w:cs="Arial"/>
          <w:sz w:val="24"/>
          <w:szCs w:val="24"/>
        </w:rPr>
        <w:t xml:space="preserve"> kullanılarak belirlendi. MDA-MB 231 hücre hattında istatiksel olarak anlamlı bir değişiklik gözlenmezken düşük </w:t>
      </w:r>
      <w:proofErr w:type="spellStart"/>
      <w:r w:rsidRPr="00A04CB7">
        <w:rPr>
          <w:rFonts w:ascii="Book Antiqua" w:hAnsi="Book Antiqua" w:cs="Arial"/>
          <w:sz w:val="24"/>
          <w:szCs w:val="24"/>
        </w:rPr>
        <w:t>glukozda</w:t>
      </w:r>
      <w:proofErr w:type="spellEnd"/>
      <w:r w:rsidRPr="00A04CB7">
        <w:rPr>
          <w:rFonts w:ascii="Book Antiqua" w:hAnsi="Book Antiqua" w:cs="Arial"/>
          <w:sz w:val="24"/>
          <w:szCs w:val="24"/>
        </w:rPr>
        <w:t xml:space="preserve"> MCF-7 %70, MDA-MB- 453 %50, SKBR-3 %68 oranında canlılık gösterdi ve sonuçlar istatiksel olarak anlamlı bulundu (* p&lt;0.05, *** p&lt;0.001) (Şekil 8). Aynı zamanda düşük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ortamda ml başına 25000 hücre olacak şekilde hücre ekimi yapıldı ve 96 saat sonra hücreler sayıldı. Hücre sayımında istatiksel olarak </w:t>
      </w:r>
      <w:proofErr w:type="spellStart"/>
      <w:r w:rsidRPr="00A04CB7">
        <w:rPr>
          <w:rFonts w:ascii="Book Antiqua" w:hAnsi="Book Antiqua" w:cs="Arial"/>
          <w:sz w:val="24"/>
          <w:szCs w:val="24"/>
        </w:rPr>
        <w:t>CellTiter</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Glo</w:t>
      </w:r>
      <w:proofErr w:type="spellEnd"/>
      <w:r w:rsidRPr="00A04CB7">
        <w:rPr>
          <w:rFonts w:ascii="Book Antiqua" w:hAnsi="Book Antiqua" w:cs="Arial"/>
          <w:sz w:val="24"/>
          <w:szCs w:val="24"/>
        </w:rPr>
        <w:t xml:space="preserve"> </w:t>
      </w:r>
      <w:proofErr w:type="spellStart"/>
      <w:r w:rsidRPr="00A04CB7">
        <w:rPr>
          <w:rFonts w:ascii="Book Antiqua" w:hAnsi="Book Antiqua" w:cs="Arial"/>
          <w:sz w:val="24"/>
          <w:szCs w:val="24"/>
        </w:rPr>
        <w:t>Assay</w:t>
      </w:r>
      <w:proofErr w:type="spellEnd"/>
      <w:r w:rsidRPr="00A04CB7">
        <w:rPr>
          <w:rFonts w:ascii="Book Antiqua" w:hAnsi="Book Antiqua" w:cs="Arial"/>
          <w:sz w:val="24"/>
          <w:szCs w:val="24"/>
        </w:rPr>
        <w:t xml:space="preserve"> sonuçlarıyla aynı anlamlı sonuçlar elde edildi (Şekil 9).</w:t>
      </w:r>
    </w:p>
    <w:p w14:paraId="66F596E7" w14:textId="77777777" w:rsidR="00877CA7" w:rsidRPr="00A04CB7" w:rsidRDefault="00877CA7" w:rsidP="00877CA7">
      <w:pPr>
        <w:ind w:right="-2"/>
        <w:jc w:val="center"/>
        <w:rPr>
          <w:rFonts w:ascii="Book Antiqua" w:hAnsi="Book Antiqua" w:cs="Arial"/>
          <w:sz w:val="24"/>
          <w:szCs w:val="24"/>
        </w:rPr>
      </w:pPr>
      <w:r w:rsidRPr="00A04CB7">
        <w:rPr>
          <w:rFonts w:ascii="Book Antiqua" w:hAnsi="Book Antiqua" w:cs="Arial"/>
          <w:noProof/>
          <w:sz w:val="24"/>
          <w:szCs w:val="24"/>
        </w:rPr>
        <w:lastRenderedPageBreak/>
        <w:drawing>
          <wp:inline distT="0" distB="0" distL="0" distR="0" wp14:anchorId="0B9405C1" wp14:editId="23D97ED2">
            <wp:extent cx="4607216" cy="2644140"/>
            <wp:effectExtent l="0" t="0" r="3175" b="3810"/>
            <wp:docPr id="1425703181" name="Resim 5" descr="metin, ekran görüntüsü, diyagram, yazı tipi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703181" name="Resim 5" descr="metin, ekran görüntüsü, diyagram, yazı tipi içeren bir resim&#10;&#10;Açıklama otomatik olarak oluşturuldu"/>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5062" b="7793"/>
                    <a:stretch/>
                  </pic:blipFill>
                  <pic:spPr bwMode="auto">
                    <a:xfrm>
                      <a:off x="0" y="0"/>
                      <a:ext cx="4640567" cy="2663281"/>
                    </a:xfrm>
                    <a:prstGeom prst="rect">
                      <a:avLst/>
                    </a:prstGeom>
                    <a:noFill/>
                    <a:ln>
                      <a:noFill/>
                    </a:ln>
                    <a:extLst>
                      <a:ext uri="{53640926-AAD7-44D8-BBD7-CCE9431645EC}">
                        <a14:shadowObscured xmlns:a14="http://schemas.microsoft.com/office/drawing/2010/main"/>
                      </a:ext>
                    </a:extLst>
                  </pic:spPr>
                </pic:pic>
              </a:graphicData>
            </a:graphic>
          </wp:inline>
        </w:drawing>
      </w:r>
    </w:p>
    <w:p w14:paraId="04909008" w14:textId="19B1DDAC" w:rsidR="001166E5" w:rsidRPr="00A04CB7" w:rsidRDefault="00877CA7" w:rsidP="001166E5">
      <w:pPr>
        <w:ind w:right="-2"/>
        <w:jc w:val="both"/>
        <w:rPr>
          <w:rFonts w:ascii="Book Antiqua" w:hAnsi="Book Antiqua" w:cs="Arial"/>
          <w:sz w:val="24"/>
          <w:szCs w:val="24"/>
        </w:rPr>
      </w:pPr>
      <w:r w:rsidRPr="00A04CB7">
        <w:rPr>
          <w:rFonts w:ascii="Book Antiqua" w:hAnsi="Book Antiqua" w:cs="Arial"/>
          <w:b/>
          <w:bCs/>
          <w:sz w:val="24"/>
          <w:szCs w:val="24"/>
        </w:rPr>
        <w:t>Şekil 8</w:t>
      </w:r>
      <w:r w:rsidR="002564B1" w:rsidRPr="00A04CB7">
        <w:rPr>
          <w:rFonts w:ascii="Book Antiqua" w:hAnsi="Book Antiqua" w:cs="Arial"/>
          <w:b/>
          <w:bCs/>
          <w:sz w:val="24"/>
          <w:szCs w:val="24"/>
        </w:rPr>
        <w:t xml:space="preserve">. </w:t>
      </w:r>
      <w:r w:rsidRPr="00A04CB7">
        <w:rPr>
          <w:rFonts w:ascii="Book Antiqua" w:hAnsi="Book Antiqua" w:cs="Arial"/>
          <w:sz w:val="24"/>
          <w:szCs w:val="24"/>
        </w:rPr>
        <w:t xml:space="preserve">MCF-7, MDA-MB 453, SKBR-3, MDA-MB 231 hücre hatlarının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(5 Mm)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(25 Mm)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hücre canlılığı grafiği. (Data </w:t>
      </w:r>
      <w:proofErr w:type="spellStart"/>
      <w:r w:rsidRPr="00A04CB7">
        <w:rPr>
          <w:rFonts w:ascii="Book Antiqua" w:hAnsi="Book Antiqua" w:cs="Arial"/>
          <w:sz w:val="24"/>
          <w:szCs w:val="24"/>
        </w:rPr>
        <w:t>mean±S</w:t>
      </w:r>
      <w:r w:rsidR="002214F2" w:rsidRPr="00A04CB7">
        <w:rPr>
          <w:rFonts w:ascii="Book Antiqua" w:hAnsi="Book Antiqua" w:cs="Arial"/>
          <w:sz w:val="24"/>
          <w:szCs w:val="24"/>
        </w:rPr>
        <w:t>D</w:t>
      </w:r>
      <w:proofErr w:type="spellEnd"/>
      <w:r w:rsidRPr="00A04CB7">
        <w:rPr>
          <w:rFonts w:ascii="Book Antiqua" w:hAnsi="Book Antiqua" w:cs="Arial"/>
          <w:sz w:val="24"/>
          <w:szCs w:val="24"/>
        </w:rPr>
        <w:t xml:space="preserve"> olarak sunuldu, * p&lt;0.05, *** p&lt;0.001).</w:t>
      </w:r>
    </w:p>
    <w:p w14:paraId="353C181D" w14:textId="6691DB22" w:rsidR="00877CA7" w:rsidRPr="00A04CB7" w:rsidRDefault="00877CA7" w:rsidP="001166E5">
      <w:pPr>
        <w:ind w:right="-2"/>
        <w:jc w:val="center"/>
        <w:rPr>
          <w:rFonts w:ascii="Book Antiqua" w:hAnsi="Book Antiqua" w:cs="Arial"/>
          <w:b/>
          <w:bCs/>
          <w:sz w:val="24"/>
          <w:szCs w:val="24"/>
        </w:rPr>
      </w:pPr>
      <w:r w:rsidRPr="00A04CB7">
        <w:rPr>
          <w:rFonts w:ascii="Book Antiqua" w:hAnsi="Book Antiqua" w:cs="Arial"/>
          <w:noProof/>
          <w:sz w:val="24"/>
          <w:szCs w:val="24"/>
        </w:rPr>
        <w:drawing>
          <wp:inline distT="0" distB="0" distL="0" distR="0" wp14:anchorId="41E77577" wp14:editId="1004D12E">
            <wp:extent cx="4612796" cy="2590800"/>
            <wp:effectExtent l="0" t="0" r="0" b="0"/>
            <wp:docPr id="462482782" name="Resim 6" descr="metin, diyagram, ekran görüntüsü, yazı tipi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482782" name="Resim 6" descr="metin, diyagram, ekran görüntüsü, yazı tipi içeren bir resim&#10;&#10;Açıklama otomatik olarak oluşturuldu"/>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486" b="8262"/>
                    <a:stretch/>
                  </pic:blipFill>
                  <pic:spPr bwMode="auto">
                    <a:xfrm>
                      <a:off x="0" y="0"/>
                      <a:ext cx="4621191" cy="2595515"/>
                    </a:xfrm>
                    <a:prstGeom prst="rect">
                      <a:avLst/>
                    </a:prstGeom>
                    <a:noFill/>
                    <a:ln>
                      <a:noFill/>
                    </a:ln>
                    <a:extLst>
                      <a:ext uri="{53640926-AAD7-44D8-BBD7-CCE9431645EC}">
                        <a14:shadowObscured xmlns:a14="http://schemas.microsoft.com/office/drawing/2010/main"/>
                      </a:ext>
                    </a:extLst>
                  </pic:spPr>
                </pic:pic>
              </a:graphicData>
            </a:graphic>
          </wp:inline>
        </w:drawing>
      </w:r>
    </w:p>
    <w:p w14:paraId="2C5807CC" w14:textId="4FCF84DA" w:rsidR="001166E5" w:rsidRPr="00A04CB7" w:rsidRDefault="00877CA7" w:rsidP="002E11DC">
      <w:pPr>
        <w:ind w:right="-2"/>
        <w:jc w:val="both"/>
        <w:rPr>
          <w:rFonts w:ascii="Book Antiqua" w:hAnsi="Book Antiqua" w:cs="Arial"/>
          <w:sz w:val="24"/>
          <w:szCs w:val="24"/>
        </w:rPr>
      </w:pPr>
      <w:r w:rsidRPr="00A04CB7">
        <w:rPr>
          <w:rFonts w:ascii="Book Antiqua" w:hAnsi="Book Antiqua" w:cs="Arial"/>
          <w:b/>
          <w:bCs/>
          <w:sz w:val="24"/>
          <w:szCs w:val="24"/>
        </w:rPr>
        <w:t>Şekil 9.</w:t>
      </w:r>
      <w:r w:rsidRPr="00A04CB7">
        <w:rPr>
          <w:rFonts w:ascii="Book Antiqua" w:hAnsi="Book Antiqua" w:cs="Arial"/>
          <w:sz w:val="24"/>
          <w:szCs w:val="24"/>
        </w:rPr>
        <w:t xml:space="preserve"> MCF-7, MDA-MB 453, SKBR-3, MDA-MB 231 hücre hatlarının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(5 Mm)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(25 Mm) </w:t>
      </w:r>
      <w:proofErr w:type="spellStart"/>
      <w:r w:rsidRPr="00A04CB7">
        <w:rPr>
          <w:rFonts w:ascii="Book Antiqua" w:hAnsi="Book Antiqua" w:cs="Arial"/>
          <w:sz w:val="24"/>
          <w:szCs w:val="24"/>
        </w:rPr>
        <w:t>besiyerinde</w:t>
      </w:r>
      <w:proofErr w:type="spellEnd"/>
      <w:r w:rsidRPr="00A04CB7">
        <w:rPr>
          <w:rFonts w:ascii="Book Antiqua" w:hAnsi="Book Antiqua" w:cs="Arial"/>
          <w:sz w:val="24"/>
          <w:szCs w:val="24"/>
        </w:rPr>
        <w:t xml:space="preserve"> çoğalma grafiği. (Data </w:t>
      </w:r>
      <w:proofErr w:type="spellStart"/>
      <w:r w:rsidRPr="00A04CB7">
        <w:rPr>
          <w:rFonts w:ascii="Book Antiqua" w:hAnsi="Book Antiqua" w:cs="Arial"/>
          <w:sz w:val="24"/>
          <w:szCs w:val="24"/>
        </w:rPr>
        <w:t>mean±S</w:t>
      </w:r>
      <w:r w:rsidR="002214F2" w:rsidRPr="00A04CB7">
        <w:rPr>
          <w:rFonts w:ascii="Book Antiqua" w:hAnsi="Book Antiqua" w:cs="Arial"/>
          <w:sz w:val="24"/>
          <w:szCs w:val="24"/>
        </w:rPr>
        <w:t>D</w:t>
      </w:r>
      <w:proofErr w:type="spellEnd"/>
      <w:r w:rsidRPr="00A04CB7">
        <w:rPr>
          <w:rFonts w:ascii="Book Antiqua" w:hAnsi="Book Antiqua" w:cs="Arial"/>
          <w:sz w:val="24"/>
          <w:szCs w:val="24"/>
        </w:rPr>
        <w:t xml:space="preserve"> olarak sunuldu, * p&lt;0.05, *** p&lt;0.001).</w:t>
      </w:r>
      <w:r w:rsidRPr="00A04CB7">
        <w:rPr>
          <w:rFonts w:ascii="Book Antiqua" w:hAnsi="Book Antiqua" w:cs="Arial"/>
          <w:sz w:val="24"/>
          <w:szCs w:val="24"/>
        </w:rPr>
        <w:cr/>
      </w:r>
    </w:p>
    <w:p w14:paraId="00CE5BAC" w14:textId="33570498" w:rsidR="002E11DC" w:rsidRPr="00A04CB7" w:rsidRDefault="00906FD9" w:rsidP="002E11DC">
      <w:pPr>
        <w:ind w:right="-2"/>
        <w:jc w:val="both"/>
        <w:rPr>
          <w:rFonts w:ascii="Book Antiqua" w:hAnsi="Book Antiqua" w:cs="Arial"/>
          <w:b/>
          <w:bCs/>
          <w:sz w:val="24"/>
          <w:szCs w:val="24"/>
        </w:rPr>
      </w:pPr>
      <w:r w:rsidRPr="00A04CB7">
        <w:rPr>
          <w:rFonts w:ascii="Book Antiqua" w:hAnsi="Book Antiqua" w:cs="Arial"/>
          <w:b/>
          <w:bCs/>
          <w:sz w:val="24"/>
          <w:szCs w:val="24"/>
        </w:rPr>
        <w:t>4.</w:t>
      </w:r>
      <w:r w:rsidR="00877CA7" w:rsidRPr="00A04CB7">
        <w:rPr>
          <w:rFonts w:ascii="Book Antiqua" w:hAnsi="Book Antiqua" w:cs="Arial"/>
          <w:b/>
          <w:bCs/>
          <w:sz w:val="24"/>
          <w:szCs w:val="24"/>
        </w:rPr>
        <w:t>4</w:t>
      </w:r>
      <w:r w:rsidRPr="00A04CB7">
        <w:rPr>
          <w:rFonts w:ascii="Book Antiqua" w:hAnsi="Book Antiqua" w:cs="Arial"/>
          <w:b/>
          <w:bCs/>
          <w:sz w:val="24"/>
          <w:szCs w:val="24"/>
        </w:rPr>
        <w:t xml:space="preserve">. </w:t>
      </w:r>
      <w:r w:rsidR="00A538E8" w:rsidRPr="00A04CB7">
        <w:rPr>
          <w:rFonts w:ascii="Book Antiqua" w:hAnsi="Book Antiqua" w:cs="Arial"/>
          <w:b/>
          <w:bCs/>
          <w:sz w:val="24"/>
          <w:szCs w:val="24"/>
        </w:rPr>
        <w:t xml:space="preserve">MCF-7, MDA-MB </w:t>
      </w:r>
      <w:r w:rsidR="0017603D" w:rsidRPr="00A04CB7">
        <w:rPr>
          <w:rFonts w:ascii="Book Antiqua" w:hAnsi="Book Antiqua" w:cs="Arial"/>
          <w:b/>
          <w:bCs/>
          <w:sz w:val="24"/>
          <w:szCs w:val="24"/>
        </w:rPr>
        <w:t>453</w:t>
      </w:r>
      <w:r w:rsidR="00A538E8" w:rsidRPr="00A04CB7">
        <w:rPr>
          <w:rFonts w:ascii="Book Antiqua" w:hAnsi="Book Antiqua" w:cs="Arial"/>
          <w:b/>
          <w:bCs/>
          <w:sz w:val="24"/>
          <w:szCs w:val="24"/>
        </w:rPr>
        <w:t xml:space="preserve">, SKBR-3, MDA-MB </w:t>
      </w:r>
      <w:r w:rsidR="0017603D" w:rsidRPr="00A04CB7">
        <w:rPr>
          <w:rFonts w:ascii="Book Antiqua" w:hAnsi="Book Antiqua" w:cs="Arial"/>
          <w:b/>
          <w:bCs/>
          <w:sz w:val="24"/>
          <w:szCs w:val="24"/>
        </w:rPr>
        <w:t>231</w:t>
      </w:r>
      <w:r w:rsidR="00A538E8" w:rsidRPr="00A04CB7">
        <w:rPr>
          <w:rFonts w:ascii="Book Antiqua" w:hAnsi="Book Antiqua" w:cs="Arial"/>
          <w:b/>
          <w:bCs/>
          <w:sz w:val="24"/>
          <w:szCs w:val="24"/>
        </w:rPr>
        <w:t xml:space="preserve"> Hücre Hatlarında </w:t>
      </w:r>
      <w:proofErr w:type="spellStart"/>
      <w:r w:rsidRPr="00A04CB7">
        <w:rPr>
          <w:rFonts w:ascii="Book Antiqua" w:hAnsi="Book Antiqua" w:cs="Arial"/>
          <w:b/>
          <w:bCs/>
          <w:sz w:val="24"/>
          <w:szCs w:val="24"/>
        </w:rPr>
        <w:t>Glikolizde</w:t>
      </w:r>
      <w:proofErr w:type="spellEnd"/>
      <w:r w:rsidR="002E11DC" w:rsidRPr="00A04CB7">
        <w:rPr>
          <w:rFonts w:ascii="Book Antiqua" w:hAnsi="Book Antiqua" w:cs="Arial"/>
          <w:b/>
          <w:bCs/>
          <w:sz w:val="24"/>
          <w:szCs w:val="24"/>
        </w:rPr>
        <w:t xml:space="preserve"> ve </w:t>
      </w:r>
      <w:proofErr w:type="spellStart"/>
      <w:r w:rsidR="002E11DC" w:rsidRPr="00A04CB7">
        <w:rPr>
          <w:rFonts w:ascii="Book Antiqua" w:hAnsi="Book Antiqua" w:cs="Arial"/>
          <w:b/>
          <w:bCs/>
          <w:sz w:val="24"/>
          <w:szCs w:val="24"/>
        </w:rPr>
        <w:t>Oksidatif</w:t>
      </w:r>
      <w:proofErr w:type="spellEnd"/>
      <w:r w:rsidR="002E11DC" w:rsidRPr="00A04CB7">
        <w:rPr>
          <w:rFonts w:ascii="Book Antiqua" w:hAnsi="Book Antiqua" w:cs="Arial"/>
          <w:b/>
          <w:bCs/>
          <w:sz w:val="24"/>
          <w:szCs w:val="24"/>
        </w:rPr>
        <w:t xml:space="preserve"> </w:t>
      </w:r>
      <w:proofErr w:type="spellStart"/>
      <w:r w:rsidR="002E11DC" w:rsidRPr="00A04CB7">
        <w:rPr>
          <w:rFonts w:ascii="Book Antiqua" w:hAnsi="Book Antiqua" w:cs="Arial"/>
          <w:b/>
          <w:bCs/>
          <w:sz w:val="24"/>
          <w:szCs w:val="24"/>
        </w:rPr>
        <w:t>Fosforilasyonda</w:t>
      </w:r>
      <w:proofErr w:type="spellEnd"/>
      <w:r w:rsidRPr="00A04CB7">
        <w:rPr>
          <w:rFonts w:ascii="Book Antiqua" w:hAnsi="Book Antiqua" w:cs="Arial"/>
          <w:b/>
          <w:bCs/>
          <w:sz w:val="24"/>
          <w:szCs w:val="24"/>
        </w:rPr>
        <w:t xml:space="preserve"> Rol Alan</w:t>
      </w:r>
      <w:r w:rsidR="000762CB" w:rsidRPr="00A04CB7">
        <w:rPr>
          <w:rFonts w:ascii="Book Antiqua" w:hAnsi="Book Antiqua" w:cs="Arial"/>
          <w:b/>
          <w:bCs/>
          <w:sz w:val="24"/>
          <w:szCs w:val="24"/>
        </w:rPr>
        <w:t xml:space="preserve"> </w:t>
      </w:r>
      <w:r w:rsidRPr="00A04CB7">
        <w:rPr>
          <w:rFonts w:ascii="Book Antiqua" w:hAnsi="Book Antiqua" w:cs="Arial"/>
          <w:b/>
          <w:bCs/>
          <w:sz w:val="24"/>
          <w:szCs w:val="24"/>
        </w:rPr>
        <w:t xml:space="preserve">Genlerin Ekspresyonlarının </w:t>
      </w:r>
      <w:proofErr w:type="spellStart"/>
      <w:r w:rsidRPr="00A04CB7">
        <w:rPr>
          <w:rFonts w:ascii="Book Antiqua" w:hAnsi="Book Antiqua" w:cs="Arial"/>
          <w:b/>
          <w:bCs/>
          <w:sz w:val="24"/>
          <w:szCs w:val="24"/>
        </w:rPr>
        <w:t>qRT</w:t>
      </w:r>
      <w:proofErr w:type="spellEnd"/>
      <w:r w:rsidRPr="00A04CB7">
        <w:rPr>
          <w:rFonts w:ascii="Book Antiqua" w:hAnsi="Book Antiqua" w:cs="Arial"/>
          <w:b/>
          <w:bCs/>
          <w:sz w:val="24"/>
          <w:szCs w:val="24"/>
        </w:rPr>
        <w:t>-PCR ile Belirlenmesi</w:t>
      </w:r>
    </w:p>
    <w:p w14:paraId="2F20342B" w14:textId="3C6B376C" w:rsidR="00A44B1D" w:rsidRPr="00A04CB7" w:rsidRDefault="00906FD9" w:rsidP="00024C69">
      <w:pPr>
        <w:ind w:right="-2"/>
        <w:jc w:val="both"/>
        <w:rPr>
          <w:rFonts w:ascii="Book Antiqua" w:hAnsi="Book Antiqua" w:cs="Arial"/>
          <w:sz w:val="24"/>
          <w:szCs w:val="24"/>
        </w:rPr>
      </w:pPr>
      <w:r w:rsidRPr="00A04CB7">
        <w:rPr>
          <w:rFonts w:ascii="Book Antiqua" w:hAnsi="Book Antiqua" w:cs="Arial"/>
          <w:sz w:val="24"/>
          <w:szCs w:val="24"/>
        </w:rPr>
        <w:t>MCF</w:t>
      </w:r>
      <w:r w:rsidR="00D77FA7" w:rsidRPr="00A04CB7">
        <w:rPr>
          <w:rFonts w:ascii="Book Antiqua" w:hAnsi="Book Antiqua" w:cs="Arial"/>
          <w:sz w:val="24"/>
          <w:szCs w:val="24"/>
        </w:rPr>
        <w:t>-</w:t>
      </w:r>
      <w:r w:rsidRPr="00A04CB7">
        <w:rPr>
          <w:rFonts w:ascii="Book Antiqua" w:hAnsi="Book Antiqua" w:cs="Arial"/>
          <w:sz w:val="24"/>
          <w:szCs w:val="24"/>
        </w:rPr>
        <w:t xml:space="preserve">7, MDA-MB </w:t>
      </w:r>
      <w:r w:rsidR="0017603D" w:rsidRPr="00A04CB7">
        <w:rPr>
          <w:rFonts w:ascii="Book Antiqua" w:hAnsi="Book Antiqua" w:cs="Arial"/>
          <w:sz w:val="24"/>
          <w:szCs w:val="24"/>
        </w:rPr>
        <w:t>453</w:t>
      </w:r>
      <w:r w:rsidRPr="00A04CB7">
        <w:rPr>
          <w:rFonts w:ascii="Book Antiqua" w:hAnsi="Book Antiqua" w:cs="Arial"/>
          <w:sz w:val="24"/>
          <w:szCs w:val="24"/>
        </w:rPr>
        <w:t>, SKBR</w:t>
      </w:r>
      <w:r w:rsidR="00D77FA7" w:rsidRPr="00A04CB7">
        <w:rPr>
          <w:rFonts w:ascii="Book Antiqua" w:hAnsi="Book Antiqua" w:cs="Arial"/>
          <w:sz w:val="24"/>
          <w:szCs w:val="24"/>
        </w:rPr>
        <w:t>-</w:t>
      </w:r>
      <w:r w:rsidRPr="00A04CB7">
        <w:rPr>
          <w:rFonts w:ascii="Book Antiqua" w:hAnsi="Book Antiqua" w:cs="Arial"/>
          <w:sz w:val="24"/>
          <w:szCs w:val="24"/>
        </w:rPr>
        <w:t xml:space="preserve">3, MDA-MB </w:t>
      </w:r>
      <w:r w:rsidR="0017603D" w:rsidRPr="00A04CB7">
        <w:rPr>
          <w:rFonts w:ascii="Book Antiqua" w:hAnsi="Book Antiqua" w:cs="Arial"/>
          <w:sz w:val="24"/>
          <w:szCs w:val="24"/>
        </w:rPr>
        <w:t>231</w:t>
      </w:r>
      <w:r w:rsidRPr="00A04CB7">
        <w:rPr>
          <w:rFonts w:ascii="Book Antiqua" w:hAnsi="Book Antiqua" w:cs="Arial"/>
          <w:sz w:val="24"/>
          <w:szCs w:val="24"/>
        </w:rPr>
        <w:t xml:space="preserve"> hücre</w:t>
      </w:r>
      <w:r w:rsidR="002E11DC" w:rsidRPr="00A04CB7">
        <w:rPr>
          <w:rFonts w:ascii="Book Antiqua" w:hAnsi="Book Antiqua" w:cs="Arial"/>
          <w:sz w:val="24"/>
          <w:szCs w:val="24"/>
        </w:rPr>
        <w:t>lerinden RNA izolasyonu yapıldı.</w:t>
      </w:r>
      <w:r w:rsidRPr="00A04CB7">
        <w:rPr>
          <w:rFonts w:ascii="Book Antiqua" w:hAnsi="Book Antiqua" w:cs="Arial"/>
          <w:sz w:val="24"/>
          <w:szCs w:val="24"/>
        </w:rPr>
        <w:t xml:space="preserve"> </w:t>
      </w:r>
      <w:r w:rsidR="002E11DC" w:rsidRPr="00A04CB7">
        <w:rPr>
          <w:rFonts w:ascii="Book Antiqua" w:hAnsi="Book Antiqua" w:cs="Arial"/>
          <w:sz w:val="24"/>
          <w:szCs w:val="24"/>
        </w:rPr>
        <w:t xml:space="preserve">Elde edilen RNA’lar ile </w:t>
      </w:r>
      <w:proofErr w:type="spellStart"/>
      <w:r w:rsidR="002E11DC" w:rsidRPr="00A04CB7">
        <w:rPr>
          <w:rFonts w:ascii="Book Antiqua" w:hAnsi="Book Antiqua" w:cs="Arial"/>
          <w:sz w:val="24"/>
          <w:szCs w:val="24"/>
        </w:rPr>
        <w:t>qRT-PCR’da</w:t>
      </w:r>
      <w:proofErr w:type="spellEnd"/>
      <w:r w:rsidR="002E11DC" w:rsidRPr="00A04CB7">
        <w:rPr>
          <w:rFonts w:ascii="Book Antiqua" w:hAnsi="Book Antiqua" w:cs="Arial"/>
          <w:sz w:val="24"/>
          <w:szCs w:val="24"/>
        </w:rPr>
        <w:t xml:space="preserve">, </w:t>
      </w:r>
      <w:proofErr w:type="spellStart"/>
      <w:r w:rsidR="002E11DC" w:rsidRPr="00A04CB7">
        <w:rPr>
          <w:rFonts w:ascii="Book Antiqua" w:hAnsi="Book Antiqua" w:cs="Arial"/>
          <w:sz w:val="24"/>
          <w:szCs w:val="24"/>
        </w:rPr>
        <w:t>glikolizde</w:t>
      </w:r>
      <w:proofErr w:type="spellEnd"/>
      <w:r w:rsidR="002E11DC" w:rsidRPr="00A04CB7">
        <w:rPr>
          <w:rFonts w:ascii="Book Antiqua" w:hAnsi="Book Antiqua" w:cs="Arial"/>
          <w:sz w:val="24"/>
          <w:szCs w:val="24"/>
        </w:rPr>
        <w:t xml:space="preserve"> rol alan </w:t>
      </w:r>
      <w:r w:rsidR="002E11DC" w:rsidRPr="00A04CB7">
        <w:rPr>
          <w:rFonts w:ascii="Book Antiqua" w:hAnsi="Book Antiqua" w:cs="Arial"/>
          <w:i/>
          <w:iCs/>
          <w:sz w:val="24"/>
          <w:szCs w:val="24"/>
        </w:rPr>
        <w:t xml:space="preserve">HK1, HK2, PKM2, </w:t>
      </w:r>
      <w:r w:rsidR="00D77FA7" w:rsidRPr="00A04CB7">
        <w:rPr>
          <w:rFonts w:ascii="Book Antiqua" w:hAnsi="Book Antiqua" w:cs="Arial"/>
          <w:i/>
          <w:iCs/>
          <w:sz w:val="24"/>
          <w:szCs w:val="24"/>
        </w:rPr>
        <w:t xml:space="preserve">PFKL </w:t>
      </w:r>
      <w:r w:rsidR="00D77FA7" w:rsidRPr="00A04CB7">
        <w:rPr>
          <w:rFonts w:ascii="Book Antiqua" w:hAnsi="Book Antiqua" w:cs="Arial"/>
          <w:sz w:val="24"/>
          <w:szCs w:val="24"/>
        </w:rPr>
        <w:t>ve</w:t>
      </w:r>
      <w:r w:rsidR="00D77FA7" w:rsidRPr="00A04CB7">
        <w:rPr>
          <w:rFonts w:ascii="Book Antiqua" w:hAnsi="Book Antiqua" w:cs="Arial"/>
          <w:i/>
          <w:iCs/>
          <w:sz w:val="24"/>
          <w:szCs w:val="24"/>
        </w:rPr>
        <w:t xml:space="preserve"> PFKP</w:t>
      </w:r>
      <w:r w:rsidR="00DE3F36" w:rsidRPr="00A04CB7">
        <w:rPr>
          <w:rFonts w:ascii="Book Antiqua" w:hAnsi="Book Antiqua" w:cs="Arial"/>
          <w:sz w:val="24"/>
          <w:szCs w:val="24"/>
        </w:rPr>
        <w:t xml:space="preserve"> </w:t>
      </w:r>
      <w:r w:rsidR="00D77FA7" w:rsidRPr="00A04CB7">
        <w:rPr>
          <w:rFonts w:ascii="Book Antiqua" w:hAnsi="Book Antiqua" w:cs="Arial"/>
          <w:sz w:val="24"/>
          <w:szCs w:val="24"/>
        </w:rPr>
        <w:t xml:space="preserve">ile </w:t>
      </w:r>
      <w:proofErr w:type="spellStart"/>
      <w:r w:rsidR="00D77FA7" w:rsidRPr="00A04CB7">
        <w:rPr>
          <w:rFonts w:ascii="Book Antiqua" w:hAnsi="Book Antiqua" w:cs="Arial"/>
          <w:sz w:val="24"/>
          <w:szCs w:val="24"/>
        </w:rPr>
        <w:t>oksidatif</w:t>
      </w:r>
      <w:proofErr w:type="spellEnd"/>
      <w:r w:rsidR="00D77FA7" w:rsidRPr="00A04CB7">
        <w:rPr>
          <w:rFonts w:ascii="Book Antiqua" w:hAnsi="Book Antiqua" w:cs="Arial"/>
          <w:sz w:val="24"/>
          <w:szCs w:val="24"/>
        </w:rPr>
        <w:t xml:space="preserve"> </w:t>
      </w:r>
      <w:proofErr w:type="spellStart"/>
      <w:r w:rsidR="00D77FA7" w:rsidRPr="00A04CB7">
        <w:rPr>
          <w:rFonts w:ascii="Book Antiqua" w:hAnsi="Book Antiqua" w:cs="Arial"/>
          <w:sz w:val="24"/>
          <w:szCs w:val="24"/>
        </w:rPr>
        <w:t>fosforilasyonda</w:t>
      </w:r>
      <w:proofErr w:type="spellEnd"/>
      <w:r w:rsidR="00D77FA7" w:rsidRPr="00A04CB7">
        <w:rPr>
          <w:rFonts w:ascii="Book Antiqua" w:hAnsi="Book Antiqua" w:cs="Arial"/>
          <w:sz w:val="24"/>
          <w:szCs w:val="24"/>
        </w:rPr>
        <w:t xml:space="preserve"> rol alan </w:t>
      </w:r>
      <w:r w:rsidR="00D77FA7" w:rsidRPr="00A04CB7">
        <w:rPr>
          <w:rFonts w:ascii="Book Antiqua" w:hAnsi="Book Antiqua" w:cs="Arial"/>
          <w:i/>
          <w:iCs/>
          <w:sz w:val="24"/>
          <w:szCs w:val="24"/>
        </w:rPr>
        <w:t xml:space="preserve">SDHD, COX7B, ATP5A1, NDUFB8 </w:t>
      </w:r>
      <w:r w:rsidR="00D77FA7" w:rsidRPr="00A04CB7">
        <w:rPr>
          <w:rFonts w:ascii="Book Antiqua" w:hAnsi="Book Antiqua" w:cs="Arial"/>
          <w:sz w:val="24"/>
          <w:szCs w:val="24"/>
        </w:rPr>
        <w:t>ve</w:t>
      </w:r>
      <w:r w:rsidR="00D77FA7" w:rsidRPr="00A04CB7">
        <w:rPr>
          <w:rFonts w:ascii="Book Antiqua" w:hAnsi="Book Antiqua" w:cs="Arial"/>
          <w:i/>
          <w:iCs/>
          <w:sz w:val="24"/>
          <w:szCs w:val="24"/>
        </w:rPr>
        <w:t xml:space="preserve"> UQCRB</w:t>
      </w:r>
      <w:r w:rsidR="002E11DC" w:rsidRPr="00A04CB7">
        <w:rPr>
          <w:rFonts w:ascii="Book Antiqua" w:hAnsi="Book Antiqua" w:cs="Arial"/>
          <w:sz w:val="24"/>
          <w:szCs w:val="24"/>
        </w:rPr>
        <w:t xml:space="preserve"> gen</w:t>
      </w:r>
      <w:r w:rsidR="001C34D3" w:rsidRPr="00A04CB7">
        <w:rPr>
          <w:rFonts w:ascii="Book Antiqua" w:hAnsi="Book Antiqua" w:cs="Arial"/>
          <w:sz w:val="24"/>
          <w:szCs w:val="24"/>
        </w:rPr>
        <w:t>lerin</w:t>
      </w:r>
      <w:r w:rsidR="002E11DC" w:rsidRPr="00A04CB7">
        <w:rPr>
          <w:rFonts w:ascii="Book Antiqua" w:hAnsi="Book Antiqua" w:cs="Arial"/>
          <w:sz w:val="24"/>
          <w:szCs w:val="24"/>
        </w:rPr>
        <w:t xml:space="preserve"> ekspresyonları </w:t>
      </w:r>
      <w:r w:rsidR="00DE3F36" w:rsidRPr="00A04CB7">
        <w:rPr>
          <w:rFonts w:ascii="Book Antiqua" w:hAnsi="Book Antiqua" w:cs="Arial"/>
          <w:sz w:val="24"/>
          <w:szCs w:val="24"/>
        </w:rPr>
        <w:t xml:space="preserve">belirlendi (Şekil </w:t>
      </w:r>
      <w:r w:rsidR="00877CA7" w:rsidRPr="00A04CB7">
        <w:rPr>
          <w:rFonts w:ascii="Book Antiqua" w:hAnsi="Book Antiqua" w:cs="Arial"/>
          <w:sz w:val="24"/>
          <w:szCs w:val="24"/>
        </w:rPr>
        <w:t>10</w:t>
      </w:r>
      <w:r w:rsidR="00DE3F36" w:rsidRPr="00A04CB7">
        <w:rPr>
          <w:rFonts w:ascii="Book Antiqua" w:hAnsi="Book Antiqua" w:cs="Arial"/>
          <w:sz w:val="24"/>
          <w:szCs w:val="24"/>
        </w:rPr>
        <w:t>) (Şekil</w:t>
      </w:r>
      <w:r w:rsidR="00BD14D4" w:rsidRPr="00A04CB7">
        <w:rPr>
          <w:rFonts w:ascii="Book Antiqua" w:hAnsi="Book Antiqua" w:cs="Arial"/>
          <w:sz w:val="24"/>
          <w:szCs w:val="24"/>
        </w:rPr>
        <w:t xml:space="preserve"> </w:t>
      </w:r>
      <w:r w:rsidR="00877CA7" w:rsidRPr="00A04CB7">
        <w:rPr>
          <w:rFonts w:ascii="Book Antiqua" w:hAnsi="Book Antiqua" w:cs="Arial"/>
          <w:sz w:val="24"/>
          <w:szCs w:val="24"/>
        </w:rPr>
        <w:t>11</w:t>
      </w:r>
      <w:r w:rsidR="00BD14D4" w:rsidRPr="00A04CB7">
        <w:rPr>
          <w:rFonts w:ascii="Book Antiqua" w:hAnsi="Book Antiqua" w:cs="Arial"/>
          <w:sz w:val="24"/>
          <w:szCs w:val="24"/>
        </w:rPr>
        <w:t>)</w:t>
      </w:r>
      <w:r w:rsidR="002E11DC" w:rsidRPr="00A04CB7">
        <w:rPr>
          <w:rFonts w:ascii="Book Antiqua" w:hAnsi="Book Antiqua" w:cs="Arial"/>
          <w:sz w:val="24"/>
          <w:szCs w:val="24"/>
        </w:rPr>
        <w:t>.</w:t>
      </w:r>
    </w:p>
    <w:p w14:paraId="5C6C0787" w14:textId="36341F34" w:rsidR="00A44B1D" w:rsidRPr="00A04CB7" w:rsidRDefault="00DB19C6" w:rsidP="00DB19C6">
      <w:pPr>
        <w:ind w:right="-2"/>
        <w:jc w:val="center"/>
        <w:rPr>
          <w:rFonts w:ascii="Book Antiqua" w:hAnsi="Book Antiqua" w:cs="Arial"/>
          <w:b/>
          <w:bCs/>
          <w:sz w:val="24"/>
          <w:szCs w:val="24"/>
        </w:rPr>
      </w:pPr>
      <w:r w:rsidRPr="00A04CB7">
        <w:rPr>
          <w:rFonts w:ascii="Book Antiqua" w:hAnsi="Book Antiqua" w:cs="Arial"/>
          <w:b/>
          <w:bCs/>
          <w:noProof/>
          <w:sz w:val="24"/>
          <w:szCs w:val="24"/>
        </w:rPr>
        <w:lastRenderedPageBreak/>
        <w:drawing>
          <wp:inline distT="0" distB="0" distL="0" distR="0" wp14:anchorId="29C69EE0" wp14:editId="125989B6">
            <wp:extent cx="5529403" cy="2316480"/>
            <wp:effectExtent l="0" t="0" r="0" b="7620"/>
            <wp:docPr id="2030228876"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38" t="3202" r="1558" b="3283"/>
                    <a:stretch/>
                  </pic:blipFill>
                  <pic:spPr bwMode="auto">
                    <a:xfrm>
                      <a:off x="0" y="0"/>
                      <a:ext cx="5571229" cy="2334003"/>
                    </a:xfrm>
                    <a:prstGeom prst="rect">
                      <a:avLst/>
                    </a:prstGeom>
                    <a:noFill/>
                    <a:ln>
                      <a:noFill/>
                    </a:ln>
                    <a:extLst>
                      <a:ext uri="{53640926-AAD7-44D8-BBD7-CCE9431645EC}">
                        <a14:shadowObscured xmlns:a14="http://schemas.microsoft.com/office/drawing/2010/main"/>
                      </a:ext>
                    </a:extLst>
                  </pic:spPr>
                </pic:pic>
              </a:graphicData>
            </a:graphic>
          </wp:inline>
        </w:drawing>
      </w:r>
    </w:p>
    <w:p w14:paraId="0EF86BBC" w14:textId="3B074FD6" w:rsidR="001166E5" w:rsidRPr="00A04CB7" w:rsidRDefault="00773F6F" w:rsidP="00024C69">
      <w:pPr>
        <w:ind w:right="-2"/>
        <w:jc w:val="both"/>
        <w:rPr>
          <w:rFonts w:ascii="Book Antiqua" w:hAnsi="Book Antiqua" w:cs="Arial"/>
          <w:sz w:val="24"/>
          <w:szCs w:val="24"/>
        </w:rPr>
      </w:pPr>
      <w:r w:rsidRPr="00A04CB7">
        <w:rPr>
          <w:rFonts w:ascii="Book Antiqua" w:hAnsi="Book Antiqua" w:cs="Arial"/>
          <w:b/>
          <w:bCs/>
          <w:sz w:val="24"/>
          <w:szCs w:val="24"/>
        </w:rPr>
        <w:t xml:space="preserve">Şekil </w:t>
      </w:r>
      <w:r w:rsidR="00877CA7" w:rsidRPr="00A04CB7">
        <w:rPr>
          <w:rFonts w:ascii="Book Antiqua" w:hAnsi="Book Antiqua" w:cs="Arial"/>
          <w:b/>
          <w:bCs/>
          <w:sz w:val="24"/>
          <w:szCs w:val="24"/>
        </w:rPr>
        <w:t>10</w:t>
      </w:r>
      <w:r w:rsidRPr="00A04CB7">
        <w:rPr>
          <w:rFonts w:ascii="Book Antiqua" w:hAnsi="Book Antiqua" w:cs="Arial"/>
          <w:b/>
          <w:bCs/>
          <w:sz w:val="24"/>
          <w:szCs w:val="24"/>
        </w:rPr>
        <w:t xml:space="preserve">. </w:t>
      </w:r>
      <w:r w:rsidR="000F74BB" w:rsidRPr="00A04CB7">
        <w:rPr>
          <w:rFonts w:ascii="Book Antiqua" w:hAnsi="Book Antiqua" w:cs="Arial"/>
          <w:sz w:val="24"/>
          <w:szCs w:val="24"/>
        </w:rPr>
        <w:t xml:space="preserve">MCF-7, MDA-MB </w:t>
      </w:r>
      <w:r w:rsidR="0017603D" w:rsidRPr="00A04CB7">
        <w:rPr>
          <w:rFonts w:ascii="Book Antiqua" w:hAnsi="Book Antiqua" w:cs="Arial"/>
          <w:sz w:val="24"/>
          <w:szCs w:val="24"/>
        </w:rPr>
        <w:t>453</w:t>
      </w:r>
      <w:r w:rsidR="000F74BB" w:rsidRPr="00A04CB7">
        <w:rPr>
          <w:rFonts w:ascii="Book Antiqua" w:hAnsi="Book Antiqua" w:cs="Arial"/>
          <w:sz w:val="24"/>
          <w:szCs w:val="24"/>
        </w:rPr>
        <w:t xml:space="preserve">, SKBR-3, MDA-MB </w:t>
      </w:r>
      <w:r w:rsidR="0017603D" w:rsidRPr="00A04CB7">
        <w:rPr>
          <w:rFonts w:ascii="Book Antiqua" w:hAnsi="Book Antiqua" w:cs="Arial"/>
          <w:sz w:val="24"/>
          <w:szCs w:val="24"/>
        </w:rPr>
        <w:t>231</w:t>
      </w:r>
      <w:r w:rsidR="000F74BB" w:rsidRPr="00A04CB7">
        <w:rPr>
          <w:rFonts w:ascii="Book Antiqua" w:hAnsi="Book Antiqua" w:cs="Arial"/>
          <w:sz w:val="24"/>
          <w:szCs w:val="24"/>
        </w:rPr>
        <w:t xml:space="preserve"> hücrelerinde </w:t>
      </w:r>
      <w:proofErr w:type="spellStart"/>
      <w:r w:rsidR="000F74BB" w:rsidRPr="00A04CB7">
        <w:rPr>
          <w:rFonts w:ascii="Book Antiqua" w:hAnsi="Book Antiqua" w:cs="Arial"/>
          <w:sz w:val="24"/>
          <w:szCs w:val="24"/>
        </w:rPr>
        <w:t>glikolizde</w:t>
      </w:r>
      <w:proofErr w:type="spellEnd"/>
      <w:r w:rsidR="000F74BB" w:rsidRPr="00A04CB7">
        <w:rPr>
          <w:rFonts w:ascii="Book Antiqua" w:hAnsi="Book Antiqua" w:cs="Arial"/>
          <w:sz w:val="24"/>
          <w:szCs w:val="24"/>
        </w:rPr>
        <w:t xml:space="preserve"> rol alan</w:t>
      </w:r>
      <w:r w:rsidR="000F74BB" w:rsidRPr="00A04CB7">
        <w:rPr>
          <w:rFonts w:ascii="Book Antiqua" w:hAnsi="Book Antiqua" w:cs="Arial"/>
          <w:b/>
          <w:bCs/>
          <w:sz w:val="24"/>
          <w:szCs w:val="24"/>
        </w:rPr>
        <w:t xml:space="preserve"> </w:t>
      </w:r>
      <w:r w:rsidR="000F74BB" w:rsidRPr="00A04CB7">
        <w:rPr>
          <w:rFonts w:ascii="Book Antiqua" w:hAnsi="Book Antiqua" w:cs="Arial"/>
          <w:i/>
          <w:iCs/>
          <w:sz w:val="24"/>
          <w:szCs w:val="24"/>
        </w:rPr>
        <w:t xml:space="preserve">HK1, HK2, PKM2, PFKL </w:t>
      </w:r>
      <w:r w:rsidR="000F74BB" w:rsidRPr="00A04CB7">
        <w:rPr>
          <w:rFonts w:ascii="Book Antiqua" w:hAnsi="Book Antiqua" w:cs="Arial"/>
          <w:sz w:val="24"/>
          <w:szCs w:val="24"/>
        </w:rPr>
        <w:t>ve</w:t>
      </w:r>
      <w:r w:rsidR="000F74BB" w:rsidRPr="00A04CB7">
        <w:rPr>
          <w:rFonts w:ascii="Book Antiqua" w:hAnsi="Book Antiqua" w:cs="Arial"/>
          <w:i/>
          <w:iCs/>
          <w:sz w:val="24"/>
          <w:szCs w:val="24"/>
        </w:rPr>
        <w:t xml:space="preserve"> PFKP</w:t>
      </w:r>
      <w:r w:rsidR="000F74BB" w:rsidRPr="00A04CB7">
        <w:rPr>
          <w:rFonts w:ascii="Book Antiqua" w:hAnsi="Book Antiqua" w:cs="Arial"/>
          <w:sz w:val="24"/>
          <w:szCs w:val="24"/>
        </w:rPr>
        <w:t xml:space="preserve"> gen</w:t>
      </w:r>
      <w:r w:rsidR="001E0F23" w:rsidRPr="00A04CB7">
        <w:rPr>
          <w:rFonts w:ascii="Book Antiqua" w:hAnsi="Book Antiqua" w:cs="Arial"/>
          <w:sz w:val="24"/>
          <w:szCs w:val="24"/>
        </w:rPr>
        <w:t xml:space="preserve"> </w:t>
      </w:r>
      <w:r w:rsidR="000F74BB" w:rsidRPr="00A04CB7">
        <w:rPr>
          <w:rFonts w:ascii="Book Antiqua" w:hAnsi="Book Antiqua" w:cs="Arial"/>
          <w:sz w:val="24"/>
          <w:szCs w:val="24"/>
        </w:rPr>
        <w:t>ekspresyonlarının belirlenmesi</w:t>
      </w:r>
      <w:r w:rsidR="00C70A06" w:rsidRPr="00A04CB7">
        <w:rPr>
          <w:rFonts w:ascii="Book Antiqua" w:hAnsi="Book Antiqua" w:cs="Arial"/>
          <w:sz w:val="24"/>
          <w:szCs w:val="24"/>
        </w:rPr>
        <w:t xml:space="preserve"> (Data </w:t>
      </w:r>
      <w:proofErr w:type="spellStart"/>
      <w:r w:rsidR="00C70A06" w:rsidRPr="00A04CB7">
        <w:rPr>
          <w:rFonts w:ascii="Book Antiqua" w:hAnsi="Book Antiqua" w:cs="Arial"/>
          <w:sz w:val="24"/>
          <w:szCs w:val="24"/>
        </w:rPr>
        <w:t>mean±S</w:t>
      </w:r>
      <w:r w:rsidR="00AA6100" w:rsidRPr="00A04CB7">
        <w:rPr>
          <w:rFonts w:ascii="Book Antiqua" w:hAnsi="Book Antiqua" w:cs="Arial"/>
          <w:sz w:val="24"/>
          <w:szCs w:val="24"/>
        </w:rPr>
        <w:t>D</w:t>
      </w:r>
      <w:proofErr w:type="spellEnd"/>
      <w:r w:rsidR="00C70A06" w:rsidRPr="00A04CB7">
        <w:rPr>
          <w:rFonts w:ascii="Book Antiqua" w:hAnsi="Book Antiqua" w:cs="Arial"/>
          <w:sz w:val="24"/>
          <w:szCs w:val="24"/>
        </w:rPr>
        <w:t xml:space="preserve"> olarak sunuldu, * p&lt;0.05, ** p&lt;0.01, *** p&lt;0.001</w:t>
      </w:r>
      <w:r w:rsidR="00E6066C" w:rsidRPr="00A04CB7">
        <w:rPr>
          <w:rFonts w:ascii="Book Antiqua" w:hAnsi="Book Antiqua" w:cs="Arial"/>
          <w:sz w:val="24"/>
          <w:szCs w:val="24"/>
        </w:rPr>
        <w:t>, önemsiz olanlar (</w:t>
      </w:r>
      <w:proofErr w:type="spellStart"/>
      <w:r w:rsidR="00E6066C" w:rsidRPr="00A04CB7">
        <w:rPr>
          <w:rFonts w:ascii="Book Antiqua" w:hAnsi="Book Antiqua" w:cs="Arial"/>
          <w:sz w:val="24"/>
          <w:szCs w:val="24"/>
        </w:rPr>
        <w:t>ns</w:t>
      </w:r>
      <w:proofErr w:type="spellEnd"/>
      <w:r w:rsidR="00E6066C" w:rsidRPr="00A04CB7">
        <w:rPr>
          <w:rFonts w:ascii="Book Antiqua" w:hAnsi="Book Antiqua" w:cs="Arial"/>
          <w:sz w:val="24"/>
          <w:szCs w:val="24"/>
        </w:rPr>
        <w:t>) gösterilmemiştir.</w:t>
      </w:r>
      <w:r w:rsidR="00C70A06" w:rsidRPr="00A04CB7">
        <w:rPr>
          <w:rFonts w:ascii="Book Antiqua" w:hAnsi="Book Antiqua" w:cs="Arial"/>
          <w:sz w:val="24"/>
          <w:szCs w:val="24"/>
        </w:rPr>
        <w:t>).</w:t>
      </w:r>
    </w:p>
    <w:p w14:paraId="203D386E" w14:textId="298FDC05" w:rsidR="00ED22D8" w:rsidRPr="00A04CB7" w:rsidRDefault="00DB19C6" w:rsidP="00024C69">
      <w:pPr>
        <w:ind w:right="-2"/>
        <w:jc w:val="both"/>
        <w:rPr>
          <w:rFonts w:ascii="Book Antiqua" w:hAnsi="Book Antiqua" w:cs="Arial"/>
          <w:sz w:val="24"/>
          <w:szCs w:val="24"/>
        </w:rPr>
      </w:pPr>
      <w:r w:rsidRPr="00A04CB7">
        <w:rPr>
          <w:rFonts w:ascii="Book Antiqua" w:hAnsi="Book Antiqua" w:cs="Arial"/>
          <w:noProof/>
          <w:sz w:val="24"/>
          <w:szCs w:val="24"/>
        </w:rPr>
        <w:drawing>
          <wp:inline distT="0" distB="0" distL="0" distR="0" wp14:anchorId="284C26CA" wp14:editId="64CFAFE7">
            <wp:extent cx="5511046" cy="2537460"/>
            <wp:effectExtent l="0" t="0" r="0" b="0"/>
            <wp:docPr id="1869916283"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080" t="3750" r="1537" b="3942"/>
                    <a:stretch/>
                  </pic:blipFill>
                  <pic:spPr bwMode="auto">
                    <a:xfrm>
                      <a:off x="0" y="0"/>
                      <a:ext cx="5514873" cy="2539222"/>
                    </a:xfrm>
                    <a:prstGeom prst="rect">
                      <a:avLst/>
                    </a:prstGeom>
                    <a:noFill/>
                    <a:ln>
                      <a:noFill/>
                    </a:ln>
                    <a:extLst>
                      <a:ext uri="{53640926-AAD7-44D8-BBD7-CCE9431645EC}">
                        <a14:shadowObscured xmlns:a14="http://schemas.microsoft.com/office/drawing/2010/main"/>
                      </a:ext>
                    </a:extLst>
                  </pic:spPr>
                </pic:pic>
              </a:graphicData>
            </a:graphic>
          </wp:inline>
        </w:drawing>
      </w:r>
    </w:p>
    <w:p w14:paraId="47D83B4A" w14:textId="54388DDE" w:rsidR="00DB19C6" w:rsidRPr="00A04CB7" w:rsidRDefault="002B6F9F" w:rsidP="00AB3298">
      <w:pPr>
        <w:ind w:right="-2"/>
        <w:jc w:val="both"/>
        <w:rPr>
          <w:rFonts w:ascii="Book Antiqua" w:hAnsi="Book Antiqua" w:cs="Arial"/>
          <w:sz w:val="24"/>
          <w:szCs w:val="24"/>
        </w:rPr>
      </w:pPr>
      <w:r w:rsidRPr="00A04CB7">
        <w:rPr>
          <w:rFonts w:ascii="Book Antiqua" w:hAnsi="Book Antiqua" w:cs="Arial"/>
          <w:b/>
          <w:bCs/>
          <w:sz w:val="24"/>
          <w:szCs w:val="24"/>
        </w:rPr>
        <w:t xml:space="preserve">Şekil </w:t>
      </w:r>
      <w:r w:rsidR="00877CA7" w:rsidRPr="00A04CB7">
        <w:rPr>
          <w:rFonts w:ascii="Book Antiqua" w:hAnsi="Book Antiqua" w:cs="Arial"/>
          <w:b/>
          <w:bCs/>
          <w:sz w:val="24"/>
          <w:szCs w:val="24"/>
        </w:rPr>
        <w:t>11</w:t>
      </w:r>
      <w:r w:rsidRPr="00A04CB7">
        <w:rPr>
          <w:rFonts w:ascii="Book Antiqua" w:hAnsi="Book Antiqua" w:cs="Arial"/>
          <w:b/>
          <w:bCs/>
          <w:sz w:val="24"/>
          <w:szCs w:val="24"/>
        </w:rPr>
        <w:t xml:space="preserve">. </w:t>
      </w:r>
      <w:r w:rsidRPr="00A04CB7">
        <w:rPr>
          <w:rFonts w:ascii="Book Antiqua" w:hAnsi="Book Antiqua" w:cs="Arial"/>
          <w:sz w:val="24"/>
          <w:szCs w:val="24"/>
        </w:rPr>
        <w:t xml:space="preserve">MCF-7, MDA-MB </w:t>
      </w:r>
      <w:r w:rsidR="0017603D" w:rsidRPr="00A04CB7">
        <w:rPr>
          <w:rFonts w:ascii="Book Antiqua" w:hAnsi="Book Antiqua" w:cs="Arial"/>
          <w:sz w:val="24"/>
          <w:szCs w:val="24"/>
        </w:rPr>
        <w:t>453</w:t>
      </w:r>
      <w:r w:rsidRPr="00A04CB7">
        <w:rPr>
          <w:rFonts w:ascii="Book Antiqua" w:hAnsi="Book Antiqua" w:cs="Arial"/>
          <w:sz w:val="24"/>
          <w:szCs w:val="24"/>
        </w:rPr>
        <w:t xml:space="preserve">, SKBR-3, MDA-MB </w:t>
      </w:r>
      <w:r w:rsidR="0017603D" w:rsidRPr="00A04CB7">
        <w:rPr>
          <w:rFonts w:ascii="Book Antiqua" w:hAnsi="Book Antiqua" w:cs="Arial"/>
          <w:sz w:val="24"/>
          <w:szCs w:val="24"/>
        </w:rPr>
        <w:t>231</w:t>
      </w:r>
      <w:r w:rsidRPr="00A04CB7">
        <w:rPr>
          <w:rFonts w:ascii="Book Antiqua" w:hAnsi="Book Antiqua" w:cs="Arial"/>
          <w:sz w:val="24"/>
          <w:szCs w:val="24"/>
        </w:rPr>
        <w:t xml:space="preserve"> hücrelerinde </w:t>
      </w:r>
      <w:proofErr w:type="spellStart"/>
      <w:r w:rsidR="007B3C29" w:rsidRPr="00A04CB7">
        <w:rPr>
          <w:rFonts w:ascii="Book Antiqua" w:hAnsi="Book Antiqua" w:cs="Arial"/>
          <w:sz w:val="24"/>
          <w:szCs w:val="24"/>
        </w:rPr>
        <w:t>oksidatif</w:t>
      </w:r>
      <w:proofErr w:type="spellEnd"/>
      <w:r w:rsidR="007B3C29" w:rsidRPr="00A04CB7">
        <w:rPr>
          <w:rFonts w:ascii="Book Antiqua" w:hAnsi="Book Antiqua" w:cs="Arial"/>
          <w:sz w:val="24"/>
          <w:szCs w:val="24"/>
        </w:rPr>
        <w:t xml:space="preserve"> </w:t>
      </w:r>
      <w:proofErr w:type="spellStart"/>
      <w:r w:rsidR="007B3C29" w:rsidRPr="00A04CB7">
        <w:rPr>
          <w:rFonts w:ascii="Book Antiqua" w:hAnsi="Book Antiqua" w:cs="Arial"/>
          <w:sz w:val="24"/>
          <w:szCs w:val="24"/>
        </w:rPr>
        <w:t>fosforilasyonda</w:t>
      </w:r>
      <w:proofErr w:type="spellEnd"/>
      <w:r w:rsidR="007B3C29" w:rsidRPr="00A04CB7">
        <w:rPr>
          <w:rFonts w:ascii="Book Antiqua" w:hAnsi="Book Antiqua" w:cs="Arial"/>
          <w:sz w:val="24"/>
          <w:szCs w:val="24"/>
        </w:rPr>
        <w:t xml:space="preserve"> </w:t>
      </w:r>
      <w:r w:rsidRPr="00A04CB7">
        <w:rPr>
          <w:rFonts w:ascii="Book Antiqua" w:hAnsi="Book Antiqua" w:cs="Arial"/>
          <w:sz w:val="24"/>
          <w:szCs w:val="24"/>
        </w:rPr>
        <w:t>rol alan</w:t>
      </w:r>
      <w:r w:rsidRPr="00A04CB7">
        <w:rPr>
          <w:rFonts w:ascii="Book Antiqua" w:hAnsi="Book Antiqua" w:cs="Arial"/>
          <w:b/>
          <w:bCs/>
          <w:sz w:val="24"/>
          <w:szCs w:val="24"/>
        </w:rPr>
        <w:t xml:space="preserve"> </w:t>
      </w:r>
      <w:r w:rsidR="007B3C29" w:rsidRPr="00A04CB7">
        <w:rPr>
          <w:rFonts w:ascii="Book Antiqua" w:hAnsi="Book Antiqua" w:cs="Arial"/>
          <w:i/>
          <w:iCs/>
          <w:sz w:val="24"/>
          <w:szCs w:val="24"/>
        </w:rPr>
        <w:t xml:space="preserve">SDHD, COX7B, ATP5A1, NDUFB8 </w:t>
      </w:r>
      <w:r w:rsidR="007B3C29" w:rsidRPr="00A04CB7">
        <w:rPr>
          <w:rFonts w:ascii="Book Antiqua" w:hAnsi="Book Antiqua" w:cs="Arial"/>
          <w:sz w:val="24"/>
          <w:szCs w:val="24"/>
        </w:rPr>
        <w:t>ve</w:t>
      </w:r>
      <w:r w:rsidR="007B3C29" w:rsidRPr="00A04CB7">
        <w:rPr>
          <w:rFonts w:ascii="Book Antiqua" w:hAnsi="Book Antiqua" w:cs="Arial"/>
          <w:i/>
          <w:iCs/>
          <w:sz w:val="24"/>
          <w:szCs w:val="24"/>
        </w:rPr>
        <w:t xml:space="preserve"> UQCRB</w:t>
      </w:r>
      <w:r w:rsidR="007B3C29" w:rsidRPr="00A04CB7">
        <w:rPr>
          <w:rFonts w:ascii="Book Antiqua" w:hAnsi="Book Antiqua" w:cs="Arial"/>
          <w:sz w:val="24"/>
          <w:szCs w:val="24"/>
        </w:rPr>
        <w:t xml:space="preserve"> </w:t>
      </w:r>
      <w:r w:rsidRPr="00A04CB7">
        <w:rPr>
          <w:rFonts w:ascii="Book Antiqua" w:hAnsi="Book Antiqua" w:cs="Arial"/>
          <w:sz w:val="24"/>
          <w:szCs w:val="24"/>
        </w:rPr>
        <w:t xml:space="preserve">gen ekspresyonlarının </w:t>
      </w:r>
      <w:r w:rsidR="00C70A06" w:rsidRPr="00A04CB7">
        <w:rPr>
          <w:rFonts w:ascii="Book Antiqua" w:hAnsi="Book Antiqua" w:cs="Arial"/>
          <w:sz w:val="24"/>
          <w:szCs w:val="24"/>
        </w:rPr>
        <w:t xml:space="preserve">belirlenmesi (Data </w:t>
      </w:r>
      <w:proofErr w:type="spellStart"/>
      <w:r w:rsidR="00C70A06" w:rsidRPr="00A04CB7">
        <w:rPr>
          <w:rFonts w:ascii="Book Antiqua" w:hAnsi="Book Antiqua" w:cs="Arial"/>
          <w:sz w:val="24"/>
          <w:szCs w:val="24"/>
        </w:rPr>
        <w:t>mean±S</w:t>
      </w:r>
      <w:r w:rsidR="00AA6100" w:rsidRPr="00A04CB7">
        <w:rPr>
          <w:rFonts w:ascii="Book Antiqua" w:hAnsi="Book Antiqua" w:cs="Arial"/>
          <w:sz w:val="24"/>
          <w:szCs w:val="24"/>
        </w:rPr>
        <w:t>D</w:t>
      </w:r>
      <w:proofErr w:type="spellEnd"/>
      <w:r w:rsidR="00C70A06" w:rsidRPr="00A04CB7">
        <w:rPr>
          <w:rFonts w:ascii="Book Antiqua" w:hAnsi="Book Antiqua" w:cs="Arial"/>
          <w:sz w:val="24"/>
          <w:szCs w:val="24"/>
        </w:rPr>
        <w:t xml:space="preserve"> olarak sunuldu, * p&lt;0.05, ** p&lt;0.01, *** p&lt;0.001, **** p&lt;0.0</w:t>
      </w:r>
      <w:r w:rsidR="005457EA" w:rsidRPr="00A04CB7">
        <w:rPr>
          <w:rFonts w:ascii="Book Antiqua" w:hAnsi="Book Antiqua" w:cs="Arial"/>
          <w:sz w:val="24"/>
          <w:szCs w:val="24"/>
        </w:rPr>
        <w:t>0</w:t>
      </w:r>
      <w:r w:rsidR="00C70A06" w:rsidRPr="00A04CB7">
        <w:rPr>
          <w:rFonts w:ascii="Book Antiqua" w:hAnsi="Book Antiqua" w:cs="Arial"/>
          <w:sz w:val="24"/>
          <w:szCs w:val="24"/>
        </w:rPr>
        <w:t>01</w:t>
      </w:r>
      <w:r w:rsidR="008C4F7C" w:rsidRPr="00A04CB7">
        <w:rPr>
          <w:rFonts w:ascii="Book Antiqua" w:hAnsi="Book Antiqua" w:cs="Arial"/>
          <w:sz w:val="24"/>
          <w:szCs w:val="24"/>
        </w:rPr>
        <w:t>, önemsiz olanlar (</w:t>
      </w:r>
      <w:proofErr w:type="spellStart"/>
      <w:r w:rsidR="008C4F7C" w:rsidRPr="00A04CB7">
        <w:rPr>
          <w:rFonts w:ascii="Book Antiqua" w:hAnsi="Book Antiqua" w:cs="Arial"/>
          <w:sz w:val="24"/>
          <w:szCs w:val="24"/>
        </w:rPr>
        <w:t>ns</w:t>
      </w:r>
      <w:proofErr w:type="spellEnd"/>
      <w:r w:rsidR="008C4F7C" w:rsidRPr="00A04CB7">
        <w:rPr>
          <w:rFonts w:ascii="Book Antiqua" w:hAnsi="Book Antiqua" w:cs="Arial"/>
          <w:sz w:val="24"/>
          <w:szCs w:val="24"/>
        </w:rPr>
        <w:t>) gösterilmemiştir.</w:t>
      </w:r>
      <w:r w:rsidR="00C70A06" w:rsidRPr="00A04CB7">
        <w:rPr>
          <w:rFonts w:ascii="Book Antiqua" w:hAnsi="Book Antiqua" w:cs="Arial"/>
          <w:sz w:val="24"/>
          <w:szCs w:val="24"/>
        </w:rPr>
        <w:t>).</w:t>
      </w:r>
    </w:p>
    <w:p w14:paraId="15D30550" w14:textId="59680B91" w:rsidR="002F5586" w:rsidRPr="00A04CB7" w:rsidRDefault="002F5586" w:rsidP="00DE5CFF">
      <w:pPr>
        <w:ind w:right="-2"/>
        <w:jc w:val="both"/>
        <w:rPr>
          <w:rFonts w:ascii="Book Antiqua" w:hAnsi="Book Antiqua" w:cs="Arial"/>
          <w:sz w:val="24"/>
          <w:szCs w:val="24"/>
        </w:rPr>
      </w:pPr>
    </w:p>
    <w:p w14:paraId="06AD9AA9" w14:textId="77777777" w:rsidR="001166E5" w:rsidRPr="00A04CB7" w:rsidRDefault="001166E5" w:rsidP="00DE5CFF">
      <w:pPr>
        <w:ind w:right="-2"/>
        <w:jc w:val="both"/>
        <w:rPr>
          <w:rFonts w:ascii="Book Antiqua" w:hAnsi="Book Antiqua" w:cs="Arial"/>
          <w:sz w:val="24"/>
          <w:szCs w:val="24"/>
        </w:rPr>
      </w:pPr>
    </w:p>
    <w:p w14:paraId="69E58B92" w14:textId="0E2C4CEF" w:rsidR="001166E5" w:rsidRDefault="001166E5" w:rsidP="00DE5CFF">
      <w:pPr>
        <w:ind w:right="-2"/>
        <w:jc w:val="both"/>
        <w:rPr>
          <w:rFonts w:ascii="Book Antiqua" w:hAnsi="Book Antiqua" w:cs="Arial"/>
          <w:sz w:val="24"/>
          <w:szCs w:val="24"/>
        </w:rPr>
      </w:pPr>
    </w:p>
    <w:p w14:paraId="549038A7" w14:textId="77777777" w:rsidR="00D90980" w:rsidRPr="00A04CB7" w:rsidRDefault="00D90980" w:rsidP="00DE5CFF">
      <w:pPr>
        <w:ind w:right="-2"/>
        <w:jc w:val="both"/>
        <w:rPr>
          <w:rFonts w:ascii="Book Antiqua" w:hAnsi="Book Antiqua" w:cs="Arial"/>
          <w:sz w:val="24"/>
          <w:szCs w:val="24"/>
        </w:rPr>
      </w:pPr>
    </w:p>
    <w:p w14:paraId="7603DC10" w14:textId="77777777" w:rsidR="001166E5" w:rsidRPr="00A04CB7" w:rsidRDefault="001166E5" w:rsidP="00DE5CFF">
      <w:pPr>
        <w:ind w:right="-2"/>
        <w:jc w:val="both"/>
        <w:rPr>
          <w:rFonts w:ascii="Book Antiqua" w:hAnsi="Book Antiqua" w:cs="Arial"/>
          <w:sz w:val="24"/>
          <w:szCs w:val="24"/>
        </w:rPr>
      </w:pPr>
    </w:p>
    <w:p w14:paraId="5E8DDD2A" w14:textId="77777777" w:rsidR="001166E5" w:rsidRPr="00A04CB7" w:rsidRDefault="001166E5" w:rsidP="00DE5CFF">
      <w:pPr>
        <w:ind w:right="-2"/>
        <w:jc w:val="both"/>
        <w:rPr>
          <w:rFonts w:ascii="Book Antiqua" w:hAnsi="Book Antiqua" w:cs="Arial"/>
          <w:sz w:val="24"/>
          <w:szCs w:val="24"/>
        </w:rPr>
      </w:pPr>
    </w:p>
    <w:bookmarkEnd w:id="29"/>
    <w:p w14:paraId="5B36C92D" w14:textId="70D57E05" w:rsidR="00746391" w:rsidRPr="00A04CB7" w:rsidRDefault="00746391" w:rsidP="00746391">
      <w:pPr>
        <w:ind w:right="-2"/>
        <w:jc w:val="center"/>
        <w:rPr>
          <w:rFonts w:ascii="Book Antiqua" w:hAnsi="Book Antiqua" w:cs="Arial"/>
          <w:b/>
          <w:bCs/>
          <w:sz w:val="24"/>
          <w:szCs w:val="24"/>
        </w:rPr>
      </w:pPr>
      <w:r w:rsidRPr="00A04CB7">
        <w:rPr>
          <w:rFonts w:ascii="Book Antiqua" w:hAnsi="Book Antiqua" w:cs="Arial"/>
          <w:b/>
          <w:bCs/>
          <w:sz w:val="24"/>
          <w:szCs w:val="24"/>
        </w:rPr>
        <w:lastRenderedPageBreak/>
        <w:t>5. TARTIŞMA</w:t>
      </w:r>
    </w:p>
    <w:p w14:paraId="2993A815" w14:textId="1723A8D0" w:rsidR="0028550D" w:rsidRPr="008900F5" w:rsidRDefault="008366F4" w:rsidP="00E6599A">
      <w:pPr>
        <w:ind w:right="-2"/>
        <w:jc w:val="both"/>
        <w:rPr>
          <w:rFonts w:ascii="Book Antiqua" w:hAnsi="Book Antiqua" w:cs="Arial"/>
          <w:sz w:val="24"/>
          <w:szCs w:val="24"/>
        </w:rPr>
      </w:pPr>
      <w:r w:rsidRPr="008900F5">
        <w:rPr>
          <w:rFonts w:ascii="Book Antiqua" w:hAnsi="Book Antiqua" w:cs="Arial"/>
          <w:sz w:val="24"/>
          <w:szCs w:val="24"/>
        </w:rPr>
        <w:t xml:space="preserve">Dünya genelinde ikinci ölüm nedeni olan kanser, </w:t>
      </w:r>
      <w:r w:rsidR="006921CE" w:rsidRPr="008900F5">
        <w:rPr>
          <w:rFonts w:ascii="Book Antiqua" w:hAnsi="Book Antiqua" w:cs="Arial"/>
          <w:sz w:val="24"/>
          <w:szCs w:val="24"/>
        </w:rPr>
        <w:t>kontrolsüz hücre bölünmesiyle karakterize, genlerde meydana gelen bir dizi değişimle bağlantılı anormal hücrelerin çoğalmasıyla</w:t>
      </w:r>
      <w:r w:rsidR="00773FCE" w:rsidRPr="008900F5">
        <w:rPr>
          <w:rFonts w:ascii="Book Antiqua" w:hAnsi="Book Antiqua" w:cs="Arial"/>
          <w:sz w:val="24"/>
          <w:szCs w:val="24"/>
        </w:rPr>
        <w:t xml:space="preserve"> meydana geldiği</w:t>
      </w:r>
      <w:r w:rsidR="006921CE" w:rsidRPr="008900F5">
        <w:rPr>
          <w:rFonts w:ascii="Book Antiqua" w:hAnsi="Book Antiqua" w:cs="Arial"/>
          <w:sz w:val="24"/>
          <w:szCs w:val="24"/>
        </w:rPr>
        <w:t xml:space="preserve"> doku</w:t>
      </w:r>
      <w:r w:rsidR="00773FCE" w:rsidRPr="008900F5">
        <w:rPr>
          <w:rFonts w:ascii="Book Antiqua" w:hAnsi="Book Antiqua" w:cs="Arial"/>
          <w:sz w:val="24"/>
          <w:szCs w:val="24"/>
        </w:rPr>
        <w:t xml:space="preserve">ya göre sınıflandırılan bir hastalıktır </w:t>
      </w:r>
      <w:sdt>
        <w:sdtPr>
          <w:rPr>
            <w:rFonts w:ascii="Book Antiqua" w:hAnsi="Book Antiqua" w:cs="Arial"/>
            <w:color w:val="000000"/>
            <w:sz w:val="24"/>
            <w:szCs w:val="24"/>
          </w:rPr>
          <w:tag w:val="MENDELEY_CITATION_v3_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"/>
          <w:id w:val="1569153992"/>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Knudson</w:t>
          </w:r>
          <w:proofErr w:type="spellEnd"/>
          <w:r w:rsidR="00D76D8B" w:rsidRPr="008900F5">
            <w:rPr>
              <w:rFonts w:ascii="Book Antiqua" w:hAnsi="Book Antiqua" w:cs="Arial"/>
              <w:color w:val="000000"/>
              <w:sz w:val="24"/>
              <w:szCs w:val="24"/>
            </w:rPr>
            <w:t>, 2002)</w:t>
          </w:r>
        </w:sdtContent>
      </w:sdt>
      <w:r w:rsidR="00773FCE" w:rsidRPr="008900F5">
        <w:rPr>
          <w:rFonts w:ascii="Book Antiqua" w:hAnsi="Book Antiqua" w:cs="Arial"/>
          <w:sz w:val="24"/>
          <w:szCs w:val="24"/>
        </w:rPr>
        <w:t>.</w:t>
      </w:r>
      <w:r w:rsidR="00860160" w:rsidRPr="008900F5">
        <w:rPr>
          <w:rFonts w:ascii="Book Antiqua" w:hAnsi="Book Antiqua"/>
          <w:sz w:val="24"/>
          <w:szCs w:val="24"/>
        </w:rPr>
        <w:t xml:space="preserve"> </w:t>
      </w:r>
      <w:r w:rsidR="00860160" w:rsidRPr="008900F5">
        <w:rPr>
          <w:rFonts w:ascii="Book Antiqua" w:hAnsi="Book Antiqua" w:cs="Arial"/>
          <w:sz w:val="24"/>
          <w:szCs w:val="24"/>
        </w:rPr>
        <w:t xml:space="preserve">Kadınlar arasında en sık görülen ve </w:t>
      </w:r>
      <w:proofErr w:type="spellStart"/>
      <w:r w:rsidR="00860160" w:rsidRPr="008900F5">
        <w:rPr>
          <w:rFonts w:ascii="Book Antiqua" w:hAnsi="Book Antiqua" w:cs="Arial"/>
          <w:sz w:val="24"/>
          <w:szCs w:val="24"/>
        </w:rPr>
        <w:t>insidans</w:t>
      </w:r>
      <w:proofErr w:type="spellEnd"/>
      <w:r w:rsidR="00860160" w:rsidRPr="008900F5">
        <w:rPr>
          <w:rFonts w:ascii="Book Antiqua" w:hAnsi="Book Antiqua" w:cs="Arial"/>
          <w:sz w:val="24"/>
          <w:szCs w:val="24"/>
        </w:rPr>
        <w:t xml:space="preserve"> oranı dünya genelinde artmaya devam eden bir kanser türü olan meme kanseri heterojen bir hastalıktır</w:t>
      </w:r>
      <w:r w:rsidR="00557129"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"/>
          <w:id w:val="704841083"/>
          <w:placeholder>
            <w:docPart w:val="DefaultPlaceholder_-1854013440"/>
          </w:placeholder>
        </w:sdtPr>
        <w:sdtEndPr/>
        <w:sdtContent>
          <w:r w:rsidR="00D76D8B" w:rsidRPr="008900F5">
            <w:rPr>
              <w:rFonts w:ascii="Book Antiqua" w:hAnsi="Book Antiqua" w:cs="Arial"/>
              <w:color w:val="000000"/>
              <w:sz w:val="24"/>
              <w:szCs w:val="24"/>
            </w:rPr>
            <w:t>(Arnold et al., 2022)</w:t>
          </w:r>
        </w:sdtContent>
      </w:sdt>
      <w:r w:rsidR="00C16B62" w:rsidRPr="008900F5">
        <w:rPr>
          <w:rFonts w:ascii="Book Antiqua" w:hAnsi="Book Antiqua" w:cs="Arial"/>
          <w:sz w:val="24"/>
          <w:szCs w:val="24"/>
        </w:rPr>
        <w:t xml:space="preserve"> ve</w:t>
      </w:r>
      <w:r w:rsidR="00BE48CB" w:rsidRPr="008900F5">
        <w:rPr>
          <w:rFonts w:ascii="Book Antiqua" w:hAnsi="Book Antiqua" w:cs="Arial"/>
          <w:sz w:val="24"/>
          <w:szCs w:val="24"/>
        </w:rPr>
        <w:t xml:space="preserve"> çeşitli alt tiplere kategorize edilmişti</w:t>
      </w:r>
      <w:r w:rsidR="00C16B62" w:rsidRPr="008900F5">
        <w:rPr>
          <w:rFonts w:ascii="Book Antiqua" w:hAnsi="Book Antiqua" w:cs="Arial"/>
          <w:sz w:val="24"/>
          <w:szCs w:val="24"/>
        </w:rPr>
        <w:t xml:space="preserve">r. Bu ana alt tipler östrojen ve </w:t>
      </w:r>
      <w:proofErr w:type="spellStart"/>
      <w:r w:rsidR="00C16B62" w:rsidRPr="008900F5">
        <w:rPr>
          <w:rFonts w:ascii="Book Antiqua" w:hAnsi="Book Antiqua" w:cs="Arial"/>
          <w:sz w:val="24"/>
          <w:szCs w:val="24"/>
        </w:rPr>
        <w:t>progesteron</w:t>
      </w:r>
      <w:proofErr w:type="spellEnd"/>
      <w:r w:rsidR="00C16B62" w:rsidRPr="008900F5">
        <w:rPr>
          <w:rFonts w:ascii="Book Antiqua" w:hAnsi="Book Antiqua" w:cs="Arial"/>
          <w:sz w:val="24"/>
          <w:szCs w:val="24"/>
        </w:rPr>
        <w:t xml:space="preserve"> hormonları tarafından yönlendirilen hormon reseptörü pozitif (HR+) meme kanseri, HER2-pozitif meme kanseri ve üçlü negatif meme kanseri (TNBC)</w:t>
      </w:r>
      <w:r w:rsidR="00C16B62" w:rsidRPr="008900F5">
        <w:rPr>
          <w:rFonts w:ascii="Book Antiqua" w:hAnsi="Book Antiqua" w:cs="Arial"/>
          <w:b/>
          <w:bCs/>
          <w:sz w:val="24"/>
          <w:szCs w:val="24"/>
        </w:rPr>
        <w:t xml:space="preserve"> </w:t>
      </w:r>
      <w:r w:rsidR="00C16B62" w:rsidRPr="008900F5">
        <w:rPr>
          <w:rFonts w:ascii="Book Antiqua" w:hAnsi="Book Antiqua" w:cs="Arial"/>
          <w:sz w:val="24"/>
          <w:szCs w:val="24"/>
        </w:rPr>
        <w:t>‘</w:t>
      </w:r>
      <w:proofErr w:type="spellStart"/>
      <w:r w:rsidR="00C16B62" w:rsidRPr="008900F5">
        <w:rPr>
          <w:rFonts w:ascii="Book Antiqua" w:hAnsi="Book Antiqua" w:cs="Arial"/>
          <w:sz w:val="24"/>
          <w:szCs w:val="24"/>
        </w:rPr>
        <w:t>dir</w:t>
      </w:r>
      <w:proofErr w:type="spellEnd"/>
      <w:r w:rsidR="0028550D"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"/>
          <w:id w:val="-1111353839"/>
          <w:placeholder>
            <w:docPart w:val="DefaultPlaceholder_-1854013440"/>
          </w:placeholder>
        </w:sdtPr>
        <w:sdtEndPr/>
        <w:sdtContent>
          <w:r w:rsidR="00D76D8B" w:rsidRPr="008900F5">
            <w:rPr>
              <w:rFonts w:ascii="Book Antiqua" w:hAnsi="Book Antiqua" w:cs="Arial"/>
              <w:color w:val="000000"/>
              <w:sz w:val="24"/>
              <w:szCs w:val="24"/>
            </w:rPr>
            <w:t>(Johnson et al., 2021)</w:t>
          </w:r>
        </w:sdtContent>
      </w:sdt>
      <w:r w:rsidR="00C16B62" w:rsidRPr="008900F5">
        <w:rPr>
          <w:rFonts w:ascii="Book Antiqua" w:hAnsi="Book Antiqua" w:cs="Arial"/>
          <w:sz w:val="24"/>
          <w:szCs w:val="24"/>
        </w:rPr>
        <w:t xml:space="preserve">. </w:t>
      </w:r>
    </w:p>
    <w:p w14:paraId="016C7828" w14:textId="114C5C9C" w:rsidR="00657CCE" w:rsidRPr="008900F5" w:rsidRDefault="00715051" w:rsidP="00E6599A">
      <w:pPr>
        <w:ind w:right="-2"/>
        <w:jc w:val="both"/>
        <w:rPr>
          <w:rFonts w:ascii="Book Antiqua" w:hAnsi="Book Antiqua" w:cs="Arial"/>
          <w:sz w:val="24"/>
          <w:szCs w:val="24"/>
        </w:rPr>
      </w:pPr>
      <w:r w:rsidRPr="008900F5">
        <w:rPr>
          <w:rFonts w:ascii="Book Antiqua" w:hAnsi="Book Antiqua" w:cs="Arial"/>
          <w:sz w:val="24"/>
          <w:szCs w:val="24"/>
        </w:rPr>
        <w:t>Tümör</w:t>
      </w:r>
      <w:r w:rsidR="00467688" w:rsidRPr="008900F5">
        <w:rPr>
          <w:rFonts w:ascii="Book Antiqua" w:hAnsi="Book Antiqua" w:cs="Arial"/>
          <w:sz w:val="24"/>
          <w:szCs w:val="24"/>
        </w:rPr>
        <w:t xml:space="preserve"> oluşumu, gelişimi ve ilerlemesi</w:t>
      </w:r>
      <w:r w:rsidR="00F21B03" w:rsidRPr="008900F5">
        <w:rPr>
          <w:rFonts w:ascii="Book Antiqua" w:hAnsi="Book Antiqua" w:cs="Arial"/>
          <w:sz w:val="24"/>
          <w:szCs w:val="24"/>
        </w:rPr>
        <w:t xml:space="preserve">, </w:t>
      </w:r>
      <w:r w:rsidR="00A4066C" w:rsidRPr="008900F5">
        <w:rPr>
          <w:rFonts w:ascii="Book Antiqua" w:hAnsi="Book Antiqua" w:cs="Arial"/>
          <w:sz w:val="24"/>
          <w:szCs w:val="24"/>
        </w:rPr>
        <w:t>tümör</w:t>
      </w:r>
      <w:r w:rsidR="00F21B03" w:rsidRPr="008900F5">
        <w:rPr>
          <w:rFonts w:ascii="Book Antiqua" w:hAnsi="Book Antiqua" w:cs="Arial"/>
          <w:sz w:val="24"/>
          <w:szCs w:val="24"/>
        </w:rPr>
        <w:t xml:space="preserve"> </w:t>
      </w:r>
      <w:r w:rsidRPr="008900F5">
        <w:rPr>
          <w:rFonts w:ascii="Book Antiqua" w:hAnsi="Book Antiqua" w:cs="Arial"/>
          <w:sz w:val="24"/>
          <w:szCs w:val="24"/>
        </w:rPr>
        <w:t>hücrelerin</w:t>
      </w:r>
      <w:r w:rsidR="00860160" w:rsidRPr="008900F5">
        <w:rPr>
          <w:rFonts w:ascii="Book Antiqua" w:hAnsi="Book Antiqua" w:cs="Arial"/>
          <w:sz w:val="24"/>
          <w:szCs w:val="24"/>
        </w:rPr>
        <w:t>in</w:t>
      </w:r>
      <w:r w:rsidRPr="008900F5">
        <w:rPr>
          <w:rFonts w:ascii="Book Antiqua" w:hAnsi="Book Antiqua" w:cs="Arial"/>
          <w:sz w:val="24"/>
          <w:szCs w:val="24"/>
        </w:rPr>
        <w:t xml:space="preserve"> </w:t>
      </w:r>
      <w:proofErr w:type="spellStart"/>
      <w:r w:rsidRPr="008900F5">
        <w:rPr>
          <w:rFonts w:ascii="Book Antiqua" w:hAnsi="Book Antiqua" w:cs="Arial"/>
          <w:sz w:val="24"/>
          <w:szCs w:val="24"/>
        </w:rPr>
        <w:t>heterojenliği</w:t>
      </w:r>
      <w:proofErr w:type="spellEnd"/>
      <w:r w:rsidR="00C74D84" w:rsidRPr="008900F5">
        <w:rPr>
          <w:rFonts w:ascii="Book Antiqua" w:hAnsi="Book Antiqua" w:cs="Arial"/>
          <w:sz w:val="24"/>
          <w:szCs w:val="24"/>
        </w:rPr>
        <w:t>,</w:t>
      </w:r>
      <w:r w:rsidRPr="008900F5">
        <w:rPr>
          <w:rFonts w:ascii="Book Antiqua" w:hAnsi="Book Antiqua" w:cs="Arial"/>
          <w:sz w:val="24"/>
          <w:szCs w:val="24"/>
        </w:rPr>
        <w:t xml:space="preserve"> kanserin ayırt edici özellikleriyle anlaşılır hal</w:t>
      </w:r>
      <w:r w:rsidR="00860160" w:rsidRPr="008900F5">
        <w:rPr>
          <w:rFonts w:ascii="Book Antiqua" w:hAnsi="Book Antiqua" w:cs="Arial"/>
          <w:sz w:val="24"/>
          <w:szCs w:val="24"/>
        </w:rPr>
        <w:t>e</w:t>
      </w:r>
      <w:r w:rsidRPr="008900F5">
        <w:rPr>
          <w:rFonts w:ascii="Book Antiqua" w:hAnsi="Book Antiqua" w:cs="Arial"/>
          <w:sz w:val="24"/>
          <w:szCs w:val="24"/>
        </w:rPr>
        <w:t xml:space="preserve"> getirilmiştir</w:t>
      </w:r>
      <w:r w:rsidR="00860160"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ZWYzMzU1NTUtZGM4Ny00ZTE2LWIwM2MtMTBjNTM3MWE2MDk5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558291926"/>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Hanahan</w:t>
          </w:r>
          <w:proofErr w:type="spellEnd"/>
          <w:r w:rsidR="00D76D8B" w:rsidRPr="008900F5">
            <w:rPr>
              <w:rFonts w:ascii="Book Antiqua" w:hAnsi="Book Antiqua" w:cs="Arial"/>
              <w:color w:val="000000"/>
              <w:sz w:val="24"/>
              <w:szCs w:val="24"/>
            </w:rPr>
            <w:t>, 2022)</w:t>
          </w:r>
        </w:sdtContent>
      </w:sdt>
      <w:r w:rsidRPr="008900F5">
        <w:rPr>
          <w:rFonts w:ascii="Book Antiqua" w:hAnsi="Book Antiqua" w:cs="Arial"/>
          <w:sz w:val="24"/>
          <w:szCs w:val="24"/>
        </w:rPr>
        <w:t>.</w:t>
      </w:r>
      <w:r w:rsidR="00860160" w:rsidRPr="008900F5">
        <w:rPr>
          <w:rFonts w:ascii="Book Antiqua" w:hAnsi="Book Antiqua" w:cs="Arial"/>
          <w:sz w:val="24"/>
          <w:szCs w:val="24"/>
        </w:rPr>
        <w:t xml:space="preserve"> </w:t>
      </w:r>
      <w:r w:rsidR="00F21B03" w:rsidRPr="008900F5">
        <w:rPr>
          <w:rFonts w:ascii="Book Antiqua" w:hAnsi="Book Antiqua" w:cs="Arial"/>
          <w:sz w:val="24"/>
          <w:szCs w:val="24"/>
        </w:rPr>
        <w:t>Bu ayırt edici özelliklerden enerji metabolizmasının yeniden düzenlenmesi, kanser hücrelerinin hayatta kalmasın</w:t>
      </w:r>
      <w:r w:rsidR="00776ECB" w:rsidRPr="008900F5">
        <w:rPr>
          <w:rFonts w:ascii="Book Antiqua" w:hAnsi="Book Antiqua" w:cs="Arial"/>
          <w:sz w:val="24"/>
          <w:szCs w:val="24"/>
        </w:rPr>
        <w:t>a</w:t>
      </w:r>
      <w:r w:rsidR="00F21B03" w:rsidRPr="008900F5">
        <w:rPr>
          <w:rFonts w:ascii="Book Antiqua" w:hAnsi="Book Antiqua" w:cs="Arial"/>
          <w:sz w:val="24"/>
          <w:szCs w:val="24"/>
        </w:rPr>
        <w:t xml:space="preserve"> </w:t>
      </w:r>
      <w:r w:rsidR="00776ECB" w:rsidRPr="008900F5">
        <w:rPr>
          <w:rFonts w:ascii="Book Antiqua" w:hAnsi="Book Antiqua" w:cs="Arial"/>
          <w:sz w:val="24"/>
          <w:szCs w:val="24"/>
        </w:rPr>
        <w:t xml:space="preserve">ve çevreye uyum sağlamasına imkân vermektedir </w:t>
      </w:r>
      <w:sdt>
        <w:sdtPr>
          <w:rPr>
            <w:rFonts w:ascii="Book Antiqua" w:hAnsi="Book Antiqua" w:cs="Arial"/>
            <w:color w:val="000000"/>
            <w:sz w:val="24"/>
            <w:szCs w:val="24"/>
          </w:rPr>
          <w:tag w:val="MENDELEY_CITATION_v3_eyJjaXRhdGlvbklEIjoiTUVOREVMRVlfQ0lUQVRJT05fZDkwNjcxOTEtMmU1ZS00YjM4LThlODYtMzRkMjY0NWM0N2Ew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"/>
          <w:id w:val="-286969101"/>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Pavlova</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Thompson</w:t>
          </w:r>
          <w:proofErr w:type="spellEnd"/>
          <w:r w:rsidR="00D76D8B" w:rsidRPr="008900F5">
            <w:rPr>
              <w:rFonts w:ascii="Book Antiqua" w:eastAsia="Times New Roman" w:hAnsi="Book Antiqua"/>
              <w:color w:val="000000"/>
              <w:sz w:val="24"/>
            </w:rPr>
            <w:t>, 2016)</w:t>
          </w:r>
        </w:sdtContent>
      </w:sdt>
      <w:r w:rsidR="003F4B9F" w:rsidRPr="008900F5">
        <w:rPr>
          <w:rFonts w:ascii="Book Antiqua" w:hAnsi="Book Antiqua" w:cs="Arial"/>
          <w:sz w:val="24"/>
          <w:szCs w:val="24"/>
        </w:rPr>
        <w:t xml:space="preserve">. </w:t>
      </w:r>
      <w:r w:rsidR="00A22F7A" w:rsidRPr="008900F5">
        <w:rPr>
          <w:rFonts w:ascii="Book Antiqua" w:hAnsi="Book Antiqua" w:cs="Arial"/>
          <w:sz w:val="24"/>
          <w:szCs w:val="24"/>
        </w:rPr>
        <w:t>Normal</w:t>
      </w:r>
      <w:r w:rsidR="003F4B9F" w:rsidRPr="008900F5">
        <w:rPr>
          <w:rFonts w:ascii="Book Antiqua" w:hAnsi="Book Antiqua" w:cs="Arial"/>
          <w:sz w:val="24"/>
          <w:szCs w:val="24"/>
        </w:rPr>
        <w:t xml:space="preserve"> hücreler ATP üretmek</w:t>
      </w:r>
      <w:r w:rsidR="00023A49" w:rsidRPr="008900F5">
        <w:rPr>
          <w:rFonts w:ascii="Book Antiqua" w:hAnsi="Book Antiqua" w:cs="Arial"/>
          <w:sz w:val="24"/>
          <w:szCs w:val="24"/>
        </w:rPr>
        <w:t xml:space="preserve"> için </w:t>
      </w:r>
      <w:proofErr w:type="spellStart"/>
      <w:r w:rsidR="00023A49" w:rsidRPr="008900F5">
        <w:rPr>
          <w:rFonts w:ascii="Book Antiqua" w:hAnsi="Book Antiqua" w:cs="Arial"/>
          <w:sz w:val="24"/>
          <w:szCs w:val="24"/>
        </w:rPr>
        <w:t>glukozu</w:t>
      </w:r>
      <w:proofErr w:type="spellEnd"/>
      <w:r w:rsidR="00023A49" w:rsidRPr="008900F5">
        <w:rPr>
          <w:rFonts w:ascii="Book Antiqua" w:hAnsi="Book Antiqua" w:cs="Arial"/>
          <w:sz w:val="24"/>
          <w:szCs w:val="24"/>
        </w:rPr>
        <w:t xml:space="preserve"> kullanmaktadır.</w:t>
      </w:r>
      <w:r w:rsidR="00A22F7A" w:rsidRPr="008900F5">
        <w:rPr>
          <w:rFonts w:ascii="Book Antiqua" w:hAnsi="Book Antiqua" w:cs="Arial"/>
          <w:sz w:val="24"/>
          <w:szCs w:val="24"/>
        </w:rPr>
        <w:t xml:space="preserve"> Oksijen yokluğunda</w:t>
      </w:r>
      <w:r w:rsidR="00A4066C" w:rsidRPr="008900F5">
        <w:rPr>
          <w:rFonts w:ascii="Book Antiqua" w:hAnsi="Book Antiqua" w:cs="Arial"/>
          <w:sz w:val="24"/>
          <w:szCs w:val="24"/>
        </w:rPr>
        <w:t xml:space="preserve"> </w:t>
      </w:r>
      <w:proofErr w:type="spellStart"/>
      <w:r w:rsidR="00A22F7A" w:rsidRPr="008900F5">
        <w:rPr>
          <w:rFonts w:ascii="Book Antiqua" w:hAnsi="Book Antiqua" w:cs="Arial"/>
          <w:sz w:val="24"/>
          <w:szCs w:val="24"/>
        </w:rPr>
        <w:t>glikoliz</w:t>
      </w:r>
      <w:proofErr w:type="spellEnd"/>
      <w:r w:rsidR="00A22F7A" w:rsidRPr="008900F5">
        <w:rPr>
          <w:rFonts w:ascii="Book Antiqua" w:hAnsi="Book Antiqua" w:cs="Arial"/>
          <w:sz w:val="24"/>
          <w:szCs w:val="24"/>
        </w:rPr>
        <w:t xml:space="preserve"> ile </w:t>
      </w:r>
      <w:proofErr w:type="spellStart"/>
      <w:r w:rsidR="00A22F7A" w:rsidRPr="008900F5">
        <w:rPr>
          <w:rFonts w:ascii="Book Antiqua" w:hAnsi="Book Antiqua" w:cs="Arial"/>
          <w:sz w:val="24"/>
          <w:szCs w:val="24"/>
        </w:rPr>
        <w:t>glukoz</w:t>
      </w:r>
      <w:proofErr w:type="spellEnd"/>
      <w:r w:rsidR="00A22F7A" w:rsidRPr="008900F5">
        <w:rPr>
          <w:rFonts w:ascii="Book Antiqua" w:hAnsi="Book Antiqua" w:cs="Arial"/>
          <w:sz w:val="24"/>
          <w:szCs w:val="24"/>
        </w:rPr>
        <w:t xml:space="preserve"> </w:t>
      </w:r>
      <w:proofErr w:type="spellStart"/>
      <w:r w:rsidR="00A22F7A" w:rsidRPr="008900F5">
        <w:rPr>
          <w:rFonts w:ascii="Book Antiqua" w:hAnsi="Book Antiqua" w:cs="Arial"/>
          <w:sz w:val="24"/>
          <w:szCs w:val="24"/>
        </w:rPr>
        <w:t>laktata</w:t>
      </w:r>
      <w:proofErr w:type="spellEnd"/>
      <w:r w:rsidR="00A22F7A" w:rsidRPr="008900F5">
        <w:rPr>
          <w:rFonts w:ascii="Book Antiqua" w:hAnsi="Book Antiqua" w:cs="Arial"/>
          <w:sz w:val="24"/>
          <w:szCs w:val="24"/>
        </w:rPr>
        <w:t xml:space="preserve"> dönüştürülür</w:t>
      </w:r>
      <w:r w:rsidR="00247D12"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"/>
          <w:id w:val="-348104305"/>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Chaudhry</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Varacallo</w:t>
          </w:r>
          <w:proofErr w:type="spellEnd"/>
          <w:r w:rsidR="00D76D8B" w:rsidRPr="008900F5">
            <w:rPr>
              <w:rFonts w:ascii="Book Antiqua" w:eastAsia="Times New Roman" w:hAnsi="Book Antiqua"/>
              <w:color w:val="000000"/>
              <w:sz w:val="24"/>
            </w:rPr>
            <w:t>, 2018)</w:t>
          </w:r>
        </w:sdtContent>
      </w:sdt>
      <w:r w:rsidR="00C5784D" w:rsidRPr="008900F5">
        <w:rPr>
          <w:rFonts w:ascii="Book Antiqua" w:hAnsi="Book Antiqua" w:cs="Arial"/>
          <w:sz w:val="24"/>
          <w:szCs w:val="24"/>
        </w:rPr>
        <w:t xml:space="preserve"> </w:t>
      </w:r>
      <w:r w:rsidR="00A22F7A" w:rsidRPr="008900F5">
        <w:rPr>
          <w:rFonts w:ascii="Book Antiqua" w:hAnsi="Book Antiqua" w:cs="Arial"/>
          <w:sz w:val="24"/>
          <w:szCs w:val="24"/>
        </w:rPr>
        <w:t xml:space="preserve">. Oksijen varlığında ise </w:t>
      </w:r>
      <w:proofErr w:type="spellStart"/>
      <w:r w:rsidR="00783337" w:rsidRPr="008900F5">
        <w:rPr>
          <w:rFonts w:ascii="Book Antiqua" w:hAnsi="Book Antiqua" w:cs="Arial"/>
          <w:sz w:val="24"/>
          <w:szCs w:val="24"/>
        </w:rPr>
        <w:t>glukoz</w:t>
      </w:r>
      <w:proofErr w:type="spellEnd"/>
      <w:r w:rsidR="00783337" w:rsidRPr="008900F5">
        <w:rPr>
          <w:rFonts w:ascii="Book Antiqua" w:hAnsi="Book Antiqua" w:cs="Arial"/>
          <w:sz w:val="24"/>
          <w:szCs w:val="24"/>
        </w:rPr>
        <w:t xml:space="preserve"> </w:t>
      </w:r>
      <w:proofErr w:type="spellStart"/>
      <w:r w:rsidR="00A22F7A" w:rsidRPr="008900F5">
        <w:rPr>
          <w:rFonts w:ascii="Book Antiqua" w:hAnsi="Book Antiqua" w:cs="Arial"/>
          <w:sz w:val="24"/>
          <w:szCs w:val="24"/>
        </w:rPr>
        <w:t>pirüvat</w:t>
      </w:r>
      <w:r w:rsidR="00783337" w:rsidRPr="008900F5">
        <w:rPr>
          <w:rFonts w:ascii="Book Antiqua" w:hAnsi="Book Antiqua" w:cs="Arial"/>
          <w:sz w:val="24"/>
          <w:szCs w:val="24"/>
        </w:rPr>
        <w:t>a</w:t>
      </w:r>
      <w:proofErr w:type="spellEnd"/>
      <w:r w:rsidR="00783337" w:rsidRPr="008900F5">
        <w:rPr>
          <w:rFonts w:ascii="Book Antiqua" w:hAnsi="Book Antiqua" w:cs="Arial"/>
          <w:sz w:val="24"/>
          <w:szCs w:val="24"/>
        </w:rPr>
        <w:t xml:space="preserve"> dönüştürüldükten sonra</w:t>
      </w:r>
      <w:r w:rsidR="00C5784D" w:rsidRPr="008900F5">
        <w:rPr>
          <w:rFonts w:ascii="Book Antiqua" w:hAnsi="Book Antiqua" w:cs="Arial"/>
          <w:sz w:val="24"/>
          <w:szCs w:val="24"/>
        </w:rPr>
        <w:t>,</w:t>
      </w:r>
      <w:r w:rsidR="00A22F7A" w:rsidRPr="008900F5">
        <w:rPr>
          <w:rFonts w:ascii="Book Antiqua" w:hAnsi="Book Antiqua" w:cs="Arial"/>
          <w:sz w:val="24"/>
          <w:szCs w:val="24"/>
        </w:rPr>
        <w:t xml:space="preserve"> </w:t>
      </w:r>
      <w:r w:rsidR="00A22F7A" w:rsidRPr="008900F5">
        <w:rPr>
          <w:rFonts w:ascii="Book Antiqua" w:hAnsi="Book Antiqua" w:cs="Arial"/>
          <w:color w:val="000000"/>
          <w:sz w:val="24"/>
          <w:szCs w:val="24"/>
        </w:rPr>
        <w:t>TCA döngüsü ve mitokondride</w:t>
      </w:r>
      <w:r w:rsidR="00840BB2" w:rsidRPr="008900F5">
        <w:rPr>
          <w:rFonts w:ascii="Book Antiqua" w:hAnsi="Book Antiqua" w:cs="Arial"/>
          <w:color w:val="000000"/>
          <w:sz w:val="24"/>
          <w:szCs w:val="24"/>
        </w:rPr>
        <w:t xml:space="preserve"> </w:t>
      </w:r>
      <w:r w:rsidR="00A22F7A" w:rsidRPr="008900F5">
        <w:rPr>
          <w:rFonts w:ascii="Book Antiqua" w:hAnsi="Book Antiqua" w:cs="Arial"/>
          <w:color w:val="000000"/>
          <w:sz w:val="24"/>
          <w:szCs w:val="24"/>
        </w:rPr>
        <w:t xml:space="preserve">OXPHOS yoluyla daha fazla </w:t>
      </w:r>
      <w:proofErr w:type="spellStart"/>
      <w:r w:rsidR="00A22F7A" w:rsidRPr="008900F5">
        <w:rPr>
          <w:rFonts w:ascii="Book Antiqua" w:hAnsi="Book Antiqua" w:cs="Arial"/>
          <w:color w:val="000000"/>
          <w:sz w:val="24"/>
          <w:szCs w:val="24"/>
        </w:rPr>
        <w:t>metabolize</w:t>
      </w:r>
      <w:proofErr w:type="spellEnd"/>
      <w:r w:rsidR="00A22F7A" w:rsidRPr="008900F5">
        <w:rPr>
          <w:rFonts w:ascii="Book Antiqua" w:hAnsi="Book Antiqua" w:cs="Arial"/>
          <w:color w:val="000000"/>
          <w:sz w:val="24"/>
          <w:szCs w:val="24"/>
        </w:rPr>
        <w:t xml:space="preserve"> edilir</w:t>
      </w:r>
      <w:r w:rsidR="00C5784D" w:rsidRPr="008900F5">
        <w:rPr>
          <w:rFonts w:ascii="Book Antiqua" w:hAnsi="Book Antiqua" w:cs="Arial"/>
          <w:color w:val="000000"/>
          <w:sz w:val="24"/>
          <w:szCs w:val="24"/>
        </w:rPr>
        <w:t xml:space="preserve"> </w:t>
      </w:r>
      <w:sdt>
        <w:sdtPr>
          <w:rPr>
            <w:rFonts w:ascii="Book Antiqua" w:hAnsi="Book Antiqua" w:cs="Arial"/>
            <w:color w:val="000000"/>
            <w:sz w:val="24"/>
            <w:szCs w:val="24"/>
          </w:rPr>
          <w:tag w:val="MENDELEY_CITATION_v3_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"/>
          <w:id w:val="404879961"/>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Martínez-Reyes</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Chandel</w:t>
          </w:r>
          <w:proofErr w:type="spellEnd"/>
          <w:r w:rsidR="00D76D8B" w:rsidRPr="008900F5">
            <w:rPr>
              <w:rFonts w:ascii="Book Antiqua" w:eastAsia="Times New Roman" w:hAnsi="Book Antiqua"/>
              <w:color w:val="000000"/>
              <w:sz w:val="24"/>
            </w:rPr>
            <w:t>, 2020)</w:t>
          </w:r>
        </w:sdtContent>
      </w:sdt>
      <w:r w:rsidR="00247D12" w:rsidRPr="008900F5">
        <w:rPr>
          <w:rFonts w:ascii="Book Antiqua" w:hAnsi="Book Antiqua" w:cs="Arial"/>
          <w:sz w:val="24"/>
          <w:szCs w:val="24"/>
        </w:rPr>
        <w:t>. N</w:t>
      </w:r>
      <w:r w:rsidR="0028550D" w:rsidRPr="008900F5">
        <w:rPr>
          <w:rFonts w:ascii="Book Antiqua" w:hAnsi="Book Antiqua" w:cs="Arial"/>
          <w:sz w:val="24"/>
          <w:szCs w:val="24"/>
        </w:rPr>
        <w:t xml:space="preserve">ormal farklılaşmış hücreler enerjiyi esas olarak </w:t>
      </w:r>
      <w:proofErr w:type="spellStart"/>
      <w:r w:rsidR="0028550D" w:rsidRPr="008900F5">
        <w:rPr>
          <w:rFonts w:ascii="Book Antiqua" w:hAnsi="Book Antiqua" w:cs="Arial"/>
          <w:sz w:val="24"/>
          <w:szCs w:val="24"/>
        </w:rPr>
        <w:t>mitokondriyal</w:t>
      </w:r>
      <w:proofErr w:type="spellEnd"/>
      <w:r w:rsidR="0028550D" w:rsidRPr="008900F5">
        <w:rPr>
          <w:rFonts w:ascii="Book Antiqua" w:hAnsi="Book Antiqua" w:cs="Arial"/>
          <w:sz w:val="24"/>
          <w:szCs w:val="24"/>
        </w:rPr>
        <w:t xml:space="preserve"> </w:t>
      </w:r>
      <w:proofErr w:type="spellStart"/>
      <w:r w:rsidR="0028550D" w:rsidRPr="008900F5">
        <w:rPr>
          <w:rFonts w:ascii="Book Antiqua" w:hAnsi="Book Antiqua" w:cs="Arial"/>
          <w:sz w:val="24"/>
          <w:szCs w:val="24"/>
        </w:rPr>
        <w:t>oksidatif</w:t>
      </w:r>
      <w:proofErr w:type="spellEnd"/>
      <w:r w:rsidR="0028550D" w:rsidRPr="008900F5">
        <w:rPr>
          <w:rFonts w:ascii="Book Antiqua" w:hAnsi="Book Antiqua" w:cs="Arial"/>
          <w:sz w:val="24"/>
          <w:szCs w:val="24"/>
        </w:rPr>
        <w:t xml:space="preserve"> </w:t>
      </w:r>
      <w:proofErr w:type="spellStart"/>
      <w:r w:rsidR="0028550D" w:rsidRPr="008900F5">
        <w:rPr>
          <w:rFonts w:ascii="Book Antiqua" w:hAnsi="Book Antiqua" w:cs="Arial"/>
          <w:sz w:val="24"/>
          <w:szCs w:val="24"/>
        </w:rPr>
        <w:t>fosforilasyonla</w:t>
      </w:r>
      <w:proofErr w:type="spellEnd"/>
      <w:r w:rsidR="0028550D" w:rsidRPr="008900F5">
        <w:rPr>
          <w:rFonts w:ascii="Book Antiqua" w:hAnsi="Book Antiqua" w:cs="Arial"/>
          <w:sz w:val="24"/>
          <w:szCs w:val="24"/>
        </w:rPr>
        <w:t xml:space="preserve"> üretirken, kanser hücreleri ATP üretmek için daha az verimli bir süreç olan aerobik </w:t>
      </w:r>
      <w:proofErr w:type="spellStart"/>
      <w:r w:rsidR="0028550D" w:rsidRPr="008900F5">
        <w:rPr>
          <w:rFonts w:ascii="Book Antiqua" w:hAnsi="Book Antiqua" w:cs="Arial"/>
          <w:sz w:val="24"/>
          <w:szCs w:val="24"/>
        </w:rPr>
        <w:t>glikolizi</w:t>
      </w:r>
      <w:proofErr w:type="spellEnd"/>
      <w:r w:rsidR="0028550D" w:rsidRPr="008900F5">
        <w:rPr>
          <w:rFonts w:ascii="Book Antiqua" w:hAnsi="Book Antiqua" w:cs="Arial"/>
          <w:sz w:val="24"/>
          <w:szCs w:val="24"/>
        </w:rPr>
        <w:t xml:space="preserve"> tercih eder </w:t>
      </w:r>
      <w:sdt>
        <w:sdtPr>
          <w:rPr>
            <w:rFonts w:ascii="Book Antiqua" w:hAnsi="Book Antiqua" w:cs="Arial"/>
            <w:color w:val="000000"/>
            <w:sz w:val="24"/>
            <w:szCs w:val="24"/>
          </w:rPr>
          <w:tag w:val="MENDELEY_CITATION_v3_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"/>
          <w:id w:val="-1852721927"/>
          <w:placeholder>
            <w:docPart w:val="A234B7A9890E491A9CE73CC8B39124A9"/>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Gatenby</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Gillies</w:t>
          </w:r>
          <w:proofErr w:type="spellEnd"/>
          <w:r w:rsidR="00D76D8B" w:rsidRPr="008900F5">
            <w:rPr>
              <w:rFonts w:ascii="Book Antiqua" w:eastAsia="Times New Roman" w:hAnsi="Book Antiqua"/>
              <w:color w:val="000000"/>
              <w:sz w:val="24"/>
            </w:rPr>
            <w:t>, 2004)</w:t>
          </w:r>
        </w:sdtContent>
      </w:sdt>
      <w:r w:rsidR="0028550D" w:rsidRPr="008900F5">
        <w:rPr>
          <w:rFonts w:ascii="Book Antiqua" w:hAnsi="Book Antiqua" w:cs="Arial"/>
          <w:sz w:val="24"/>
          <w:szCs w:val="24"/>
        </w:rPr>
        <w:t xml:space="preserve">. </w:t>
      </w:r>
      <w:proofErr w:type="spellStart"/>
      <w:r w:rsidR="008D4617" w:rsidRPr="008900F5">
        <w:rPr>
          <w:rFonts w:ascii="Book Antiqua" w:hAnsi="Book Antiqua" w:cs="Arial"/>
          <w:sz w:val="24"/>
          <w:szCs w:val="24"/>
        </w:rPr>
        <w:t>Warburg</w:t>
      </w:r>
      <w:proofErr w:type="spellEnd"/>
      <w:r w:rsidR="008D4617" w:rsidRPr="008900F5">
        <w:rPr>
          <w:rFonts w:ascii="Book Antiqua" w:hAnsi="Book Antiqua" w:cs="Arial"/>
          <w:sz w:val="24"/>
          <w:szCs w:val="24"/>
        </w:rPr>
        <w:t xml:space="preserve"> etkisi olarak da bilinen bu süreçte kanser hücreleri oksijen varlığında bile</w:t>
      </w:r>
      <w:r w:rsidR="00E13F5D" w:rsidRPr="008900F5">
        <w:rPr>
          <w:rFonts w:ascii="Book Antiqua" w:hAnsi="Book Antiqua" w:cs="Arial"/>
          <w:sz w:val="24"/>
          <w:szCs w:val="24"/>
        </w:rPr>
        <w:t xml:space="preserve"> </w:t>
      </w:r>
      <w:proofErr w:type="spellStart"/>
      <w:r w:rsidR="00E13F5D" w:rsidRPr="008900F5">
        <w:rPr>
          <w:rFonts w:ascii="Book Antiqua" w:hAnsi="Book Antiqua" w:cs="Arial"/>
          <w:sz w:val="24"/>
          <w:szCs w:val="24"/>
        </w:rPr>
        <w:t>glikolizle</w:t>
      </w:r>
      <w:proofErr w:type="spellEnd"/>
      <w:r w:rsidR="00E13F5D" w:rsidRPr="008900F5">
        <w:rPr>
          <w:rFonts w:ascii="Book Antiqua" w:hAnsi="Book Antiqua" w:cs="Arial"/>
          <w:sz w:val="24"/>
          <w:szCs w:val="24"/>
        </w:rPr>
        <w:t xml:space="preserve"> üretilen</w:t>
      </w:r>
      <w:r w:rsidR="008D4617" w:rsidRPr="008900F5">
        <w:rPr>
          <w:rFonts w:ascii="Book Antiqua" w:hAnsi="Book Antiqua" w:cs="Arial"/>
          <w:sz w:val="24"/>
          <w:szCs w:val="24"/>
        </w:rPr>
        <w:t xml:space="preserve"> </w:t>
      </w:r>
      <w:proofErr w:type="spellStart"/>
      <w:r w:rsidR="008D4617" w:rsidRPr="008900F5">
        <w:rPr>
          <w:rFonts w:ascii="Book Antiqua" w:hAnsi="Book Antiqua" w:cs="Arial"/>
          <w:sz w:val="24"/>
          <w:szCs w:val="24"/>
        </w:rPr>
        <w:t>pirüvat</w:t>
      </w:r>
      <w:r w:rsidR="00E13F5D" w:rsidRPr="008900F5">
        <w:rPr>
          <w:rFonts w:ascii="Book Antiqua" w:hAnsi="Book Antiqua" w:cs="Arial"/>
          <w:sz w:val="24"/>
          <w:szCs w:val="24"/>
        </w:rPr>
        <w:t>ı</w:t>
      </w:r>
      <w:proofErr w:type="spellEnd"/>
      <w:r w:rsidR="00E13F5D" w:rsidRPr="008900F5">
        <w:rPr>
          <w:rFonts w:ascii="Book Antiqua" w:hAnsi="Book Antiqua" w:cs="Arial"/>
          <w:sz w:val="24"/>
          <w:szCs w:val="24"/>
        </w:rPr>
        <w:t xml:space="preserve"> TCA döngüsüne sokmak yerine </w:t>
      </w:r>
      <w:proofErr w:type="spellStart"/>
      <w:r w:rsidR="00E13F5D" w:rsidRPr="008900F5">
        <w:rPr>
          <w:rFonts w:ascii="Book Antiqua" w:hAnsi="Book Antiqua" w:cs="Arial"/>
          <w:sz w:val="24"/>
          <w:szCs w:val="24"/>
        </w:rPr>
        <w:t>laktata</w:t>
      </w:r>
      <w:proofErr w:type="spellEnd"/>
      <w:r w:rsidR="00E13F5D" w:rsidRPr="008900F5">
        <w:rPr>
          <w:rFonts w:ascii="Book Antiqua" w:hAnsi="Book Antiqua" w:cs="Arial"/>
          <w:sz w:val="24"/>
          <w:szCs w:val="24"/>
        </w:rPr>
        <w:t xml:space="preserve"> dönüştürmektedir </w:t>
      </w:r>
      <w:sdt>
        <w:sdtPr>
          <w:rPr>
            <w:rFonts w:ascii="Book Antiqua" w:hAnsi="Book Antiqua" w:cs="Arial"/>
            <w:color w:val="000000"/>
            <w:sz w:val="24"/>
            <w:szCs w:val="24"/>
          </w:rPr>
          <w:tag w:val="MENDELEY_CITATION_v3_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"/>
          <w:id w:val="-1754355314"/>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Koppenol</w:t>
          </w:r>
          <w:proofErr w:type="spellEnd"/>
          <w:r w:rsidR="00D76D8B" w:rsidRPr="008900F5">
            <w:rPr>
              <w:rFonts w:ascii="Book Antiqua" w:hAnsi="Book Antiqua" w:cs="Arial"/>
              <w:color w:val="000000"/>
              <w:sz w:val="24"/>
              <w:szCs w:val="24"/>
            </w:rPr>
            <w:t xml:space="preserve"> et al., 2011)</w:t>
          </w:r>
        </w:sdtContent>
      </w:sdt>
      <w:r w:rsidR="00E13F5D" w:rsidRPr="008900F5">
        <w:rPr>
          <w:rFonts w:ascii="Book Antiqua" w:hAnsi="Book Antiqua" w:cs="Arial"/>
          <w:color w:val="000000"/>
          <w:sz w:val="24"/>
          <w:szCs w:val="24"/>
        </w:rPr>
        <w:t>.</w:t>
      </w:r>
      <w:r w:rsidR="00EB4649" w:rsidRPr="008900F5">
        <w:rPr>
          <w:rFonts w:ascii="Book Antiqua" w:hAnsi="Book Antiqua" w:cs="Arial"/>
          <w:color w:val="000000"/>
          <w:sz w:val="24"/>
          <w:szCs w:val="24"/>
        </w:rPr>
        <w:t xml:space="preserve"> </w:t>
      </w:r>
      <w:r w:rsidR="00963D58" w:rsidRPr="008900F5">
        <w:rPr>
          <w:rFonts w:ascii="Book Antiqua" w:hAnsi="Book Antiqua" w:cs="Arial"/>
          <w:color w:val="000000"/>
          <w:sz w:val="24"/>
          <w:szCs w:val="24"/>
        </w:rPr>
        <w:t>Biyolojik temeli hala iyi anlaşılamamış olsa da t</w:t>
      </w:r>
      <w:r w:rsidR="00EB4649" w:rsidRPr="008900F5">
        <w:rPr>
          <w:rFonts w:ascii="Book Antiqua" w:hAnsi="Book Antiqua" w:cs="Arial"/>
          <w:color w:val="000000"/>
          <w:sz w:val="24"/>
          <w:szCs w:val="24"/>
        </w:rPr>
        <w:t xml:space="preserve">ümör hücrelerinin sınırlı enerji kaynakları için rekabet edebilmesi, </w:t>
      </w:r>
      <w:proofErr w:type="spellStart"/>
      <w:r w:rsidR="00052960" w:rsidRPr="008900F5">
        <w:rPr>
          <w:rFonts w:ascii="Book Antiqua" w:hAnsi="Book Antiqua" w:cs="Arial"/>
          <w:color w:val="000000"/>
          <w:sz w:val="24"/>
          <w:szCs w:val="24"/>
        </w:rPr>
        <w:t>glikolizde</w:t>
      </w:r>
      <w:proofErr w:type="spellEnd"/>
      <w:r w:rsidR="00052960" w:rsidRPr="008900F5">
        <w:rPr>
          <w:rFonts w:ascii="Book Antiqua" w:hAnsi="Book Antiqua" w:cs="Arial"/>
          <w:color w:val="000000"/>
          <w:sz w:val="24"/>
          <w:szCs w:val="24"/>
        </w:rPr>
        <w:t xml:space="preserve"> </w:t>
      </w:r>
      <w:proofErr w:type="spellStart"/>
      <w:r w:rsidR="00052960" w:rsidRPr="008900F5">
        <w:rPr>
          <w:rFonts w:ascii="Book Antiqua" w:hAnsi="Book Antiqua" w:cs="Arial"/>
          <w:color w:val="000000"/>
          <w:sz w:val="24"/>
          <w:szCs w:val="24"/>
        </w:rPr>
        <w:t>OXPHOS’a</w:t>
      </w:r>
      <w:proofErr w:type="spellEnd"/>
      <w:r w:rsidR="00052960" w:rsidRPr="008900F5">
        <w:rPr>
          <w:rFonts w:ascii="Book Antiqua" w:hAnsi="Book Antiqua" w:cs="Arial"/>
          <w:color w:val="000000"/>
          <w:sz w:val="24"/>
          <w:szCs w:val="24"/>
        </w:rPr>
        <w:t xml:space="preserve"> göre daha hızlı ATP üretilmesi </w:t>
      </w:r>
      <w:proofErr w:type="spellStart"/>
      <w:r w:rsidR="00052960" w:rsidRPr="008900F5">
        <w:rPr>
          <w:rFonts w:ascii="Book Antiqua" w:hAnsi="Book Antiqua" w:cs="Arial"/>
          <w:color w:val="000000"/>
          <w:sz w:val="24"/>
          <w:szCs w:val="24"/>
        </w:rPr>
        <w:t>Warburg</w:t>
      </w:r>
      <w:proofErr w:type="spellEnd"/>
      <w:r w:rsidR="00052960" w:rsidRPr="008900F5">
        <w:rPr>
          <w:rFonts w:ascii="Book Antiqua" w:hAnsi="Book Antiqua" w:cs="Arial"/>
          <w:color w:val="000000"/>
          <w:sz w:val="24"/>
          <w:szCs w:val="24"/>
        </w:rPr>
        <w:t xml:space="preserve"> </w:t>
      </w:r>
      <w:r w:rsidR="00963D58" w:rsidRPr="008900F5">
        <w:rPr>
          <w:rFonts w:ascii="Book Antiqua" w:hAnsi="Book Antiqua" w:cs="Arial"/>
          <w:color w:val="000000"/>
          <w:sz w:val="24"/>
          <w:szCs w:val="24"/>
        </w:rPr>
        <w:t>e</w:t>
      </w:r>
      <w:r w:rsidR="00052960" w:rsidRPr="008900F5">
        <w:rPr>
          <w:rFonts w:ascii="Book Antiqua" w:hAnsi="Book Antiqua" w:cs="Arial"/>
          <w:color w:val="000000"/>
          <w:sz w:val="24"/>
          <w:szCs w:val="24"/>
        </w:rPr>
        <w:t>tkisini açıklayabilecek nedenler arasında olabilir</w:t>
      </w:r>
      <w:r w:rsidR="00E03C93" w:rsidRPr="008900F5">
        <w:rPr>
          <w:rFonts w:ascii="Book Antiqua" w:hAnsi="Book Antiqua" w:cs="Arial"/>
          <w:color w:val="000000"/>
          <w:sz w:val="24"/>
          <w:szCs w:val="24"/>
        </w:rPr>
        <w:t xml:space="preserve"> </w:t>
      </w:r>
      <w:sdt>
        <w:sdtPr>
          <w:rPr>
            <w:rFonts w:ascii="Book Antiqua" w:hAnsi="Book Antiqua" w:cs="Arial"/>
            <w:color w:val="000000"/>
            <w:sz w:val="24"/>
            <w:szCs w:val="24"/>
          </w:rPr>
          <w:tag w:val="MENDELEY_CITATION_v3_eyJjaXRhdGlvbklEIjoiTUVOREVMRVlfQ0lUQVRJT05fM2U2MWI0MGItNmJiMy00OTQ5LThjOTgtODE3ZDY5Nzk2NTdl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
          <w:id w:val="205061859"/>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Liberti</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Locasale</w:t>
          </w:r>
          <w:proofErr w:type="spellEnd"/>
          <w:r w:rsidR="00D76D8B" w:rsidRPr="008900F5">
            <w:rPr>
              <w:rFonts w:ascii="Book Antiqua" w:eastAsia="Times New Roman" w:hAnsi="Book Antiqua"/>
              <w:color w:val="000000"/>
              <w:sz w:val="24"/>
            </w:rPr>
            <w:t>, 2016)</w:t>
          </w:r>
        </w:sdtContent>
      </w:sdt>
      <w:r w:rsidR="00E03C93" w:rsidRPr="008900F5">
        <w:rPr>
          <w:rFonts w:ascii="Book Antiqua" w:hAnsi="Book Antiqua" w:cs="Arial"/>
          <w:color w:val="000000"/>
          <w:sz w:val="24"/>
          <w:szCs w:val="24"/>
        </w:rPr>
        <w:t>.</w:t>
      </w:r>
      <w:r w:rsidR="005E5733" w:rsidRPr="008900F5">
        <w:rPr>
          <w:rFonts w:ascii="Book Antiqua" w:hAnsi="Book Antiqua" w:cs="Arial"/>
          <w:color w:val="000000"/>
          <w:sz w:val="24"/>
          <w:szCs w:val="24"/>
        </w:rPr>
        <w:t xml:space="preserve"> </w:t>
      </w:r>
      <w:r w:rsidR="0028550D" w:rsidRPr="008900F5">
        <w:rPr>
          <w:rFonts w:ascii="Book Antiqua" w:hAnsi="Book Antiqua" w:cs="Arial"/>
          <w:sz w:val="24"/>
          <w:szCs w:val="24"/>
        </w:rPr>
        <w:t xml:space="preserve">Yapılan bir çalışmada, </w:t>
      </w:r>
      <w:r w:rsidR="005E5733" w:rsidRPr="008900F5">
        <w:rPr>
          <w:rFonts w:ascii="Book Antiqua" w:hAnsi="Book Antiqua" w:cs="Arial"/>
          <w:sz w:val="24"/>
          <w:szCs w:val="24"/>
        </w:rPr>
        <w:t xml:space="preserve">farklı normal ve tümör hücre hatlarında </w:t>
      </w:r>
      <w:proofErr w:type="spellStart"/>
      <w:r w:rsidR="005E5733" w:rsidRPr="008900F5">
        <w:rPr>
          <w:rFonts w:ascii="Book Antiqua" w:hAnsi="Book Antiqua" w:cs="Arial"/>
          <w:sz w:val="24"/>
          <w:szCs w:val="24"/>
        </w:rPr>
        <w:t>membran</w:t>
      </w:r>
      <w:proofErr w:type="spellEnd"/>
      <w:r w:rsidR="005E5733" w:rsidRPr="008900F5">
        <w:rPr>
          <w:rFonts w:ascii="Book Antiqua" w:hAnsi="Book Antiqua" w:cs="Arial"/>
          <w:sz w:val="24"/>
          <w:szCs w:val="24"/>
        </w:rPr>
        <w:t xml:space="preserve"> aktivitesindeki bozulmaları takiben </w:t>
      </w:r>
      <w:proofErr w:type="spellStart"/>
      <w:r w:rsidR="005E5733" w:rsidRPr="008900F5">
        <w:rPr>
          <w:rFonts w:ascii="Book Antiqua" w:hAnsi="Book Antiqua" w:cs="Arial"/>
          <w:sz w:val="24"/>
          <w:szCs w:val="24"/>
        </w:rPr>
        <w:t>gl</w:t>
      </w:r>
      <w:r w:rsidR="00054BFF" w:rsidRPr="008900F5">
        <w:rPr>
          <w:rFonts w:ascii="Book Antiqua" w:hAnsi="Book Antiqua" w:cs="Arial"/>
          <w:sz w:val="24"/>
          <w:szCs w:val="24"/>
        </w:rPr>
        <w:t>u</w:t>
      </w:r>
      <w:r w:rsidR="005E5733" w:rsidRPr="008900F5">
        <w:rPr>
          <w:rFonts w:ascii="Book Antiqua" w:hAnsi="Book Antiqua" w:cs="Arial"/>
          <w:sz w:val="24"/>
          <w:szCs w:val="24"/>
        </w:rPr>
        <w:t>koz</w:t>
      </w:r>
      <w:proofErr w:type="spellEnd"/>
      <w:r w:rsidR="005E5733" w:rsidRPr="008900F5">
        <w:rPr>
          <w:rFonts w:ascii="Book Antiqua" w:hAnsi="Book Antiqua" w:cs="Arial"/>
          <w:sz w:val="24"/>
          <w:szCs w:val="24"/>
        </w:rPr>
        <w:t xml:space="preserve"> metabolizmasındaki değişiklikler incelenmiş ve hücre </w:t>
      </w:r>
      <w:proofErr w:type="spellStart"/>
      <w:r w:rsidR="005E5733" w:rsidRPr="008900F5">
        <w:rPr>
          <w:rFonts w:ascii="Book Antiqua" w:hAnsi="Book Antiqua" w:cs="Arial"/>
          <w:sz w:val="24"/>
          <w:szCs w:val="24"/>
        </w:rPr>
        <w:t>membranındaki</w:t>
      </w:r>
      <w:proofErr w:type="spellEnd"/>
      <w:r w:rsidR="005E5733" w:rsidRPr="008900F5">
        <w:rPr>
          <w:rFonts w:ascii="Book Antiqua" w:hAnsi="Book Antiqua" w:cs="Arial"/>
          <w:sz w:val="24"/>
          <w:szCs w:val="24"/>
        </w:rPr>
        <w:t xml:space="preserve"> pompaların </w:t>
      </w:r>
      <w:proofErr w:type="spellStart"/>
      <w:r w:rsidR="005E5733" w:rsidRPr="008900F5">
        <w:rPr>
          <w:rFonts w:ascii="Book Antiqua" w:hAnsi="Book Antiqua" w:cs="Arial"/>
          <w:sz w:val="24"/>
          <w:szCs w:val="24"/>
        </w:rPr>
        <w:t>inhibisyonunun</w:t>
      </w:r>
      <w:proofErr w:type="spellEnd"/>
      <w:r w:rsidR="005E5733" w:rsidRPr="008900F5">
        <w:rPr>
          <w:rFonts w:ascii="Book Antiqua" w:hAnsi="Book Antiqua" w:cs="Arial"/>
          <w:sz w:val="24"/>
          <w:szCs w:val="24"/>
        </w:rPr>
        <w:t xml:space="preserve"> ve aktivasyonunun sırasıyla </w:t>
      </w:r>
      <w:proofErr w:type="spellStart"/>
      <w:r w:rsidR="005E5733" w:rsidRPr="008900F5">
        <w:rPr>
          <w:rFonts w:ascii="Book Antiqua" w:hAnsi="Book Antiqua" w:cs="Arial"/>
          <w:sz w:val="24"/>
          <w:szCs w:val="24"/>
        </w:rPr>
        <w:t>glikolizde</w:t>
      </w:r>
      <w:proofErr w:type="spellEnd"/>
      <w:r w:rsidR="005E5733" w:rsidRPr="008900F5">
        <w:rPr>
          <w:rFonts w:ascii="Book Antiqua" w:hAnsi="Book Antiqua" w:cs="Arial"/>
          <w:sz w:val="24"/>
          <w:szCs w:val="24"/>
        </w:rPr>
        <w:t xml:space="preserve"> azalmaya ve artışa yol açtığı, </w:t>
      </w:r>
      <w:proofErr w:type="spellStart"/>
      <w:r w:rsidR="005E5733" w:rsidRPr="008900F5">
        <w:rPr>
          <w:rFonts w:ascii="Book Antiqua" w:hAnsi="Book Antiqua" w:cs="Arial"/>
          <w:sz w:val="24"/>
          <w:szCs w:val="24"/>
        </w:rPr>
        <w:t>oksidatif</w:t>
      </w:r>
      <w:proofErr w:type="spellEnd"/>
      <w:r w:rsidR="005E5733" w:rsidRPr="008900F5">
        <w:rPr>
          <w:rFonts w:ascii="Book Antiqua" w:hAnsi="Book Antiqua" w:cs="Arial"/>
          <w:sz w:val="24"/>
          <w:szCs w:val="24"/>
        </w:rPr>
        <w:t xml:space="preserve"> </w:t>
      </w:r>
      <w:proofErr w:type="spellStart"/>
      <w:r w:rsidR="005E5733" w:rsidRPr="008900F5">
        <w:rPr>
          <w:rFonts w:ascii="Book Antiqua" w:hAnsi="Book Antiqua" w:cs="Arial"/>
          <w:sz w:val="24"/>
          <w:szCs w:val="24"/>
        </w:rPr>
        <w:t>fosforilasyonun</w:t>
      </w:r>
      <w:proofErr w:type="spellEnd"/>
      <w:r w:rsidR="005E5733" w:rsidRPr="008900F5">
        <w:rPr>
          <w:rFonts w:ascii="Book Antiqua" w:hAnsi="Book Antiqua" w:cs="Arial"/>
          <w:sz w:val="24"/>
          <w:szCs w:val="24"/>
        </w:rPr>
        <w:t xml:space="preserve"> ise değişmeden kaldığı gözlemlenmiştir </w:t>
      </w:r>
      <w:sdt>
        <w:sdtPr>
          <w:rPr>
            <w:rFonts w:ascii="Book Antiqua" w:hAnsi="Book Antiqua" w:cs="Arial"/>
            <w:color w:val="000000"/>
            <w:sz w:val="24"/>
            <w:szCs w:val="24"/>
          </w:rPr>
          <w:tag w:val="MENDELEY_CITATION_v3_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"/>
          <w:id w:val="-401608060"/>
          <w:placeholder>
            <w:docPart w:val="A234B7A9890E491A9CE73CC8B39124A9"/>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Epstein</w:t>
          </w:r>
          <w:proofErr w:type="spellEnd"/>
          <w:r w:rsidR="00D76D8B" w:rsidRPr="008900F5">
            <w:rPr>
              <w:rFonts w:ascii="Book Antiqua" w:hAnsi="Book Antiqua" w:cs="Arial"/>
              <w:color w:val="000000"/>
              <w:sz w:val="24"/>
              <w:szCs w:val="24"/>
            </w:rPr>
            <w:t xml:space="preserve"> et al., 2014)</w:t>
          </w:r>
        </w:sdtContent>
      </w:sdt>
      <w:r w:rsidR="0028550D" w:rsidRPr="008900F5">
        <w:rPr>
          <w:rFonts w:ascii="Book Antiqua" w:hAnsi="Book Antiqua" w:cs="Arial"/>
          <w:sz w:val="24"/>
          <w:szCs w:val="24"/>
        </w:rPr>
        <w:t xml:space="preserve">. </w:t>
      </w:r>
      <w:r w:rsidR="00BD2023" w:rsidRPr="008900F5">
        <w:rPr>
          <w:rFonts w:ascii="Book Antiqua" w:hAnsi="Book Antiqua" w:cs="Arial"/>
          <w:sz w:val="24"/>
          <w:szCs w:val="24"/>
        </w:rPr>
        <w:t xml:space="preserve"> </w:t>
      </w:r>
    </w:p>
    <w:p w14:paraId="0ABCC27B" w14:textId="3F89247F" w:rsidR="00527EC8" w:rsidRPr="008900F5" w:rsidRDefault="009A4BA4" w:rsidP="00E6599A">
      <w:pPr>
        <w:ind w:right="-2"/>
        <w:jc w:val="both"/>
        <w:rPr>
          <w:rFonts w:ascii="Book Antiqua" w:hAnsi="Book Antiqua" w:cs="Arial"/>
          <w:sz w:val="24"/>
          <w:szCs w:val="24"/>
        </w:rPr>
      </w:pPr>
      <w:r w:rsidRPr="008900F5">
        <w:rPr>
          <w:rFonts w:ascii="Book Antiqua" w:hAnsi="Book Antiqua" w:cs="Arial"/>
          <w:sz w:val="24"/>
          <w:szCs w:val="24"/>
        </w:rPr>
        <w:t>H</w:t>
      </w:r>
      <w:r w:rsidR="00D31642" w:rsidRPr="008900F5">
        <w:rPr>
          <w:rFonts w:ascii="Book Antiqua" w:hAnsi="Book Antiqua" w:cs="Arial"/>
          <w:sz w:val="24"/>
          <w:szCs w:val="24"/>
        </w:rPr>
        <w:t xml:space="preserve">er kanserin kendine özgü </w:t>
      </w:r>
      <w:proofErr w:type="spellStart"/>
      <w:r w:rsidR="00D31642" w:rsidRPr="008900F5">
        <w:rPr>
          <w:rFonts w:ascii="Book Antiqua" w:hAnsi="Book Antiqua" w:cs="Arial"/>
          <w:sz w:val="24"/>
          <w:szCs w:val="24"/>
        </w:rPr>
        <w:t>metabolik</w:t>
      </w:r>
      <w:proofErr w:type="spellEnd"/>
      <w:r w:rsidR="00D31642" w:rsidRPr="008900F5">
        <w:rPr>
          <w:rFonts w:ascii="Book Antiqua" w:hAnsi="Book Antiqua" w:cs="Arial"/>
          <w:sz w:val="24"/>
          <w:szCs w:val="24"/>
        </w:rPr>
        <w:t xml:space="preserve"> özellikleri vardır</w:t>
      </w:r>
      <w:r w:rsidRPr="008900F5">
        <w:rPr>
          <w:rFonts w:ascii="Book Antiqua" w:hAnsi="Book Antiqua" w:cs="Arial"/>
          <w:sz w:val="24"/>
          <w:szCs w:val="24"/>
        </w:rPr>
        <w:t xml:space="preserve"> ve çeşitli koşullar altında aerobik </w:t>
      </w:r>
      <w:proofErr w:type="spellStart"/>
      <w:r w:rsidRPr="008900F5">
        <w:rPr>
          <w:rFonts w:ascii="Book Antiqua" w:hAnsi="Book Antiqua" w:cs="Arial"/>
          <w:sz w:val="24"/>
          <w:szCs w:val="24"/>
        </w:rPr>
        <w:t>glikoliz</w:t>
      </w:r>
      <w:proofErr w:type="spellEnd"/>
      <w:r w:rsidRPr="008900F5">
        <w:rPr>
          <w:rFonts w:ascii="Book Antiqua" w:hAnsi="Book Antiqua" w:cs="Arial"/>
          <w:sz w:val="24"/>
          <w:szCs w:val="24"/>
        </w:rPr>
        <w:t xml:space="preserve"> ve OXPHOS arasında geçiş yapılabilirler</w:t>
      </w:r>
      <w:r w:rsidR="00667BDA"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"/>
          <w:id w:val="-108211030"/>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Jose</w:t>
          </w:r>
          <w:proofErr w:type="spellEnd"/>
          <w:r w:rsidR="00D76D8B" w:rsidRPr="008900F5">
            <w:rPr>
              <w:rFonts w:ascii="Book Antiqua" w:hAnsi="Book Antiqua" w:cs="Arial"/>
              <w:color w:val="000000"/>
              <w:sz w:val="24"/>
              <w:szCs w:val="24"/>
            </w:rPr>
            <w:t xml:space="preserve"> et al., 2011)</w:t>
          </w:r>
        </w:sdtContent>
      </w:sdt>
      <w:r w:rsidRPr="008900F5">
        <w:rPr>
          <w:rFonts w:ascii="Book Antiqua" w:hAnsi="Book Antiqua" w:cs="Arial"/>
          <w:sz w:val="24"/>
          <w:szCs w:val="24"/>
        </w:rPr>
        <w:t>. Örneğin normal oksijen koşulları altında (</w:t>
      </w:r>
      <w:proofErr w:type="spellStart"/>
      <w:r w:rsidRPr="008900F5">
        <w:rPr>
          <w:rFonts w:ascii="Book Antiqua" w:hAnsi="Book Antiqua" w:cs="Arial"/>
          <w:sz w:val="24"/>
          <w:szCs w:val="24"/>
        </w:rPr>
        <w:t>normoksi</w:t>
      </w:r>
      <w:proofErr w:type="spellEnd"/>
      <w:r w:rsidRPr="008900F5">
        <w:rPr>
          <w:rFonts w:ascii="Book Antiqua" w:hAnsi="Book Antiqua" w:cs="Arial"/>
          <w:sz w:val="24"/>
          <w:szCs w:val="24"/>
        </w:rPr>
        <w:t xml:space="preserve">), bazı kanser hücreleri enerjiyi verimli bir şekilde üretmek için </w:t>
      </w:r>
      <w:proofErr w:type="spellStart"/>
      <w:r w:rsidRPr="008900F5">
        <w:rPr>
          <w:rFonts w:ascii="Book Antiqua" w:hAnsi="Book Antiqua" w:cs="Arial"/>
          <w:sz w:val="24"/>
          <w:szCs w:val="24"/>
        </w:rPr>
        <w:t>OXPHOS'u</w:t>
      </w:r>
      <w:proofErr w:type="spellEnd"/>
      <w:r w:rsidRPr="008900F5">
        <w:rPr>
          <w:rFonts w:ascii="Book Antiqua" w:hAnsi="Book Antiqua" w:cs="Arial"/>
          <w:sz w:val="24"/>
          <w:szCs w:val="24"/>
        </w:rPr>
        <w:t xml:space="preserve"> kullanabilir; hızla büyüyen tümörlerde yaygın olan düşük oksijen ortamlarında</w:t>
      </w:r>
      <w:r w:rsidR="00430853" w:rsidRPr="008900F5">
        <w:rPr>
          <w:rFonts w:ascii="Book Antiqua" w:hAnsi="Book Antiqua" w:cs="Arial"/>
          <w:sz w:val="24"/>
          <w:szCs w:val="24"/>
        </w:rPr>
        <w:t xml:space="preserve"> </w:t>
      </w:r>
      <w:r w:rsidRPr="008900F5">
        <w:rPr>
          <w:rFonts w:ascii="Book Antiqua" w:hAnsi="Book Antiqua" w:cs="Arial"/>
          <w:sz w:val="24"/>
          <w:szCs w:val="24"/>
        </w:rPr>
        <w:t>(</w:t>
      </w:r>
      <w:proofErr w:type="spellStart"/>
      <w:r w:rsidRPr="008900F5">
        <w:rPr>
          <w:rFonts w:ascii="Book Antiqua" w:hAnsi="Book Antiqua" w:cs="Arial"/>
          <w:sz w:val="24"/>
          <w:szCs w:val="24"/>
        </w:rPr>
        <w:t>hipoksi</w:t>
      </w:r>
      <w:proofErr w:type="spellEnd"/>
      <w:r w:rsidRPr="008900F5">
        <w:rPr>
          <w:rFonts w:ascii="Book Antiqua" w:hAnsi="Book Antiqua" w:cs="Arial"/>
          <w:sz w:val="24"/>
          <w:szCs w:val="24"/>
        </w:rPr>
        <w:t>)</w:t>
      </w:r>
      <w:r w:rsidR="00430853" w:rsidRPr="008900F5">
        <w:rPr>
          <w:rFonts w:ascii="Book Antiqua" w:hAnsi="Book Antiqua" w:cs="Arial"/>
          <w:sz w:val="24"/>
          <w:szCs w:val="24"/>
        </w:rPr>
        <w:t xml:space="preserve"> ise,</w:t>
      </w:r>
      <w:r w:rsidRPr="008900F5">
        <w:rPr>
          <w:rFonts w:ascii="Book Antiqua" w:hAnsi="Book Antiqua" w:cs="Arial"/>
          <w:sz w:val="24"/>
          <w:szCs w:val="24"/>
        </w:rPr>
        <w:t xml:space="preserve"> kanser hücreleri enerji ihtiyaçlarını hızla karşılamak için sıklıkla</w:t>
      </w:r>
      <w:r w:rsidR="00430853" w:rsidRPr="008900F5">
        <w:rPr>
          <w:rFonts w:ascii="Book Antiqua" w:hAnsi="Book Antiqua" w:cs="Arial"/>
          <w:sz w:val="24"/>
          <w:szCs w:val="24"/>
        </w:rPr>
        <w:t xml:space="preserve"> aerobik</w:t>
      </w:r>
      <w:r w:rsidRPr="008900F5">
        <w:rPr>
          <w:rFonts w:ascii="Book Antiqua" w:hAnsi="Book Antiqua" w:cs="Arial"/>
          <w:sz w:val="24"/>
          <w:szCs w:val="24"/>
        </w:rPr>
        <w:t xml:space="preserve"> </w:t>
      </w:r>
      <w:proofErr w:type="spellStart"/>
      <w:r w:rsidRPr="008900F5">
        <w:rPr>
          <w:rFonts w:ascii="Book Antiqua" w:hAnsi="Book Antiqua" w:cs="Arial"/>
          <w:sz w:val="24"/>
          <w:szCs w:val="24"/>
        </w:rPr>
        <w:t>glikoliz</w:t>
      </w:r>
      <w:proofErr w:type="spellEnd"/>
      <w:r w:rsidR="00981ADB" w:rsidRPr="008900F5">
        <w:rPr>
          <w:rFonts w:ascii="Book Antiqua" w:hAnsi="Book Antiqua" w:cs="Arial"/>
          <w:sz w:val="24"/>
          <w:szCs w:val="24"/>
        </w:rPr>
        <w:t xml:space="preserve"> yapar</w:t>
      </w:r>
      <w:r w:rsidRPr="008900F5">
        <w:rPr>
          <w:rFonts w:ascii="Book Antiqua" w:hAnsi="Book Antiqua" w:cs="Arial"/>
          <w:sz w:val="24"/>
          <w:szCs w:val="24"/>
        </w:rPr>
        <w:t>.</w:t>
      </w:r>
      <w:r w:rsidR="000225F1" w:rsidRPr="008900F5">
        <w:rPr>
          <w:rFonts w:ascii="Book Antiqua" w:hAnsi="Book Antiqua" w:cs="Arial"/>
          <w:sz w:val="24"/>
          <w:szCs w:val="24"/>
        </w:rPr>
        <w:t xml:space="preserve">  Diğer yandan </w:t>
      </w:r>
      <w:proofErr w:type="spellStart"/>
      <w:r w:rsidR="00F74A58" w:rsidRPr="008900F5">
        <w:rPr>
          <w:rFonts w:ascii="Book Antiqua" w:hAnsi="Book Antiqua" w:cs="Arial"/>
          <w:sz w:val="24"/>
          <w:szCs w:val="24"/>
        </w:rPr>
        <w:t>lösemik</w:t>
      </w:r>
      <w:proofErr w:type="spellEnd"/>
      <w:r w:rsidR="00F74A58" w:rsidRPr="008900F5">
        <w:rPr>
          <w:rFonts w:ascii="Book Antiqua" w:hAnsi="Book Antiqua" w:cs="Arial"/>
          <w:sz w:val="24"/>
          <w:szCs w:val="24"/>
        </w:rPr>
        <w:t xml:space="preserve"> hücreler kan dolaşımında çoğu normal dokudaki hücrelerden daha yüksek oksijen ortamında bulunmasına rağmen</w:t>
      </w:r>
      <w:r w:rsidR="005E5DC4"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"/>
          <w:id w:val="2046248344"/>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Elstrom</w:t>
          </w:r>
          <w:proofErr w:type="spellEnd"/>
          <w:r w:rsidR="00D76D8B" w:rsidRPr="008900F5">
            <w:rPr>
              <w:rFonts w:ascii="Book Antiqua" w:hAnsi="Book Antiqua" w:cs="Arial"/>
              <w:color w:val="000000"/>
              <w:sz w:val="24"/>
              <w:szCs w:val="24"/>
            </w:rPr>
            <w:t xml:space="preserve"> et al., 2004; </w:t>
          </w:r>
          <w:proofErr w:type="spellStart"/>
          <w:r w:rsidR="00D76D8B" w:rsidRPr="008900F5">
            <w:rPr>
              <w:rFonts w:ascii="Book Antiqua" w:hAnsi="Book Antiqua" w:cs="Arial"/>
              <w:color w:val="000000"/>
              <w:sz w:val="24"/>
              <w:szCs w:val="24"/>
            </w:rPr>
            <w:t>Gottschalk</w:t>
          </w:r>
          <w:proofErr w:type="spellEnd"/>
          <w:r w:rsidR="00D76D8B" w:rsidRPr="008900F5">
            <w:rPr>
              <w:rFonts w:ascii="Book Antiqua" w:hAnsi="Book Antiqua" w:cs="Arial"/>
              <w:color w:val="000000"/>
              <w:sz w:val="24"/>
              <w:szCs w:val="24"/>
            </w:rPr>
            <w:t xml:space="preserve"> et al., 2004)</w:t>
          </w:r>
        </w:sdtContent>
      </w:sdt>
      <w:r w:rsidR="00F74A58" w:rsidRPr="008900F5">
        <w:rPr>
          <w:rFonts w:ascii="Book Antiqua" w:hAnsi="Book Antiqua" w:cs="Arial"/>
          <w:sz w:val="24"/>
          <w:szCs w:val="24"/>
        </w:rPr>
        <w:t xml:space="preserve"> ve benzer şekilde, akciğer tümörlerinin oluşumu sırasında bu tümör hücrelerinin </w:t>
      </w:r>
      <w:r w:rsidR="00F74A58" w:rsidRPr="008900F5">
        <w:rPr>
          <w:rFonts w:ascii="Book Antiqua" w:hAnsi="Book Antiqua" w:cs="Arial"/>
          <w:sz w:val="24"/>
          <w:szCs w:val="24"/>
        </w:rPr>
        <w:lastRenderedPageBreak/>
        <w:t xml:space="preserve">oksijene maruz kalmasına rağmen aerobik </w:t>
      </w:r>
      <w:proofErr w:type="spellStart"/>
      <w:r w:rsidR="00F74A58" w:rsidRPr="008900F5">
        <w:rPr>
          <w:rFonts w:ascii="Book Antiqua" w:hAnsi="Book Antiqua" w:cs="Arial"/>
          <w:sz w:val="24"/>
          <w:szCs w:val="24"/>
        </w:rPr>
        <w:t>glikoliz</w:t>
      </w:r>
      <w:proofErr w:type="spellEnd"/>
      <w:r w:rsidR="00F74A58" w:rsidRPr="008900F5">
        <w:rPr>
          <w:rFonts w:ascii="Book Antiqua" w:hAnsi="Book Antiqua" w:cs="Arial"/>
          <w:sz w:val="24"/>
          <w:szCs w:val="24"/>
        </w:rPr>
        <w:t xml:space="preserve"> sergilemesi</w:t>
      </w:r>
      <w:r w:rsidR="005E5DC4"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"/>
          <w:id w:val="1923684170"/>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Nolop</w:t>
          </w:r>
          <w:proofErr w:type="spellEnd"/>
          <w:r w:rsidR="00D76D8B" w:rsidRPr="008900F5">
            <w:rPr>
              <w:rFonts w:ascii="Book Antiqua" w:hAnsi="Book Antiqua" w:cs="Arial"/>
              <w:color w:val="000000"/>
              <w:sz w:val="24"/>
              <w:szCs w:val="24"/>
            </w:rPr>
            <w:t xml:space="preserve"> et al., </w:t>
          </w:r>
          <w:proofErr w:type="spellStart"/>
          <w:r w:rsidR="00D76D8B" w:rsidRPr="008900F5">
            <w:rPr>
              <w:rFonts w:ascii="Book Antiqua" w:hAnsi="Book Antiqua" w:cs="Arial"/>
              <w:color w:val="000000"/>
              <w:sz w:val="24"/>
              <w:szCs w:val="24"/>
            </w:rPr>
            <w:t>n.d</w:t>
          </w:r>
          <w:proofErr w:type="spellEnd"/>
          <w:r w:rsidR="00D76D8B" w:rsidRPr="008900F5">
            <w:rPr>
              <w:rFonts w:ascii="Book Antiqua" w:hAnsi="Book Antiqua" w:cs="Arial"/>
              <w:color w:val="000000"/>
              <w:sz w:val="24"/>
              <w:szCs w:val="24"/>
            </w:rPr>
            <w:t>.)</w:t>
          </w:r>
        </w:sdtContent>
      </w:sdt>
      <w:r w:rsidR="00F74A58" w:rsidRPr="008900F5">
        <w:rPr>
          <w:rFonts w:ascii="Book Antiqua" w:hAnsi="Book Antiqua" w:cs="Arial"/>
          <w:sz w:val="24"/>
          <w:szCs w:val="24"/>
        </w:rPr>
        <w:t xml:space="preserve">, tümör </w:t>
      </w:r>
      <w:proofErr w:type="spellStart"/>
      <w:r w:rsidR="00F74A58" w:rsidRPr="008900F5">
        <w:rPr>
          <w:rFonts w:ascii="Book Antiqua" w:hAnsi="Book Antiqua" w:cs="Arial"/>
          <w:sz w:val="24"/>
          <w:szCs w:val="24"/>
        </w:rPr>
        <w:t>hipoksisinin</w:t>
      </w:r>
      <w:proofErr w:type="spellEnd"/>
      <w:r w:rsidR="00F74A58" w:rsidRPr="008900F5">
        <w:rPr>
          <w:rFonts w:ascii="Book Antiqua" w:hAnsi="Book Antiqua" w:cs="Arial"/>
          <w:sz w:val="24"/>
          <w:szCs w:val="24"/>
        </w:rPr>
        <w:t xml:space="preserve"> kanser hücrelerinin aerobik </w:t>
      </w:r>
      <w:proofErr w:type="spellStart"/>
      <w:r w:rsidR="00F74A58" w:rsidRPr="008900F5">
        <w:rPr>
          <w:rFonts w:ascii="Book Antiqua" w:hAnsi="Book Antiqua" w:cs="Arial"/>
          <w:sz w:val="24"/>
          <w:szCs w:val="24"/>
        </w:rPr>
        <w:t>glikolize</w:t>
      </w:r>
      <w:proofErr w:type="spellEnd"/>
      <w:r w:rsidR="00F74A58" w:rsidRPr="008900F5">
        <w:rPr>
          <w:rFonts w:ascii="Book Antiqua" w:hAnsi="Book Antiqua" w:cs="Arial"/>
          <w:sz w:val="24"/>
          <w:szCs w:val="24"/>
        </w:rPr>
        <w:t xml:space="preserve"> geçişinde önemli bir katkıda bulunmaya</w:t>
      </w:r>
      <w:r w:rsidR="005E5DC4" w:rsidRPr="008900F5">
        <w:rPr>
          <w:rFonts w:ascii="Book Antiqua" w:hAnsi="Book Antiqua" w:cs="Arial"/>
          <w:sz w:val="24"/>
          <w:szCs w:val="24"/>
        </w:rPr>
        <w:t>n ve</w:t>
      </w:r>
      <w:r w:rsidR="00840BB2" w:rsidRPr="008900F5">
        <w:rPr>
          <w:rFonts w:ascii="Book Antiqua" w:hAnsi="Book Antiqua" w:cs="Arial"/>
          <w:sz w:val="24"/>
          <w:szCs w:val="24"/>
        </w:rPr>
        <w:t>ya</w:t>
      </w:r>
      <w:r w:rsidR="005E5DC4" w:rsidRPr="008900F5">
        <w:rPr>
          <w:rFonts w:ascii="Book Antiqua" w:hAnsi="Book Antiqua" w:cs="Arial"/>
          <w:sz w:val="24"/>
          <w:szCs w:val="24"/>
        </w:rPr>
        <w:t xml:space="preserve"> </w:t>
      </w:r>
      <w:r w:rsidR="00F74A58" w:rsidRPr="008900F5">
        <w:rPr>
          <w:rFonts w:ascii="Book Antiqua" w:hAnsi="Book Antiqua" w:cs="Arial"/>
          <w:sz w:val="24"/>
          <w:szCs w:val="24"/>
        </w:rPr>
        <w:t>geç gerçekleşen bir olay olduğunu göstermektedir.</w:t>
      </w:r>
      <w:r w:rsidR="00430853" w:rsidRPr="008900F5">
        <w:rPr>
          <w:rFonts w:ascii="Book Antiqua" w:hAnsi="Book Antiqua" w:cs="Arial"/>
          <w:sz w:val="24"/>
          <w:szCs w:val="24"/>
        </w:rPr>
        <w:t xml:space="preserve"> </w:t>
      </w:r>
    </w:p>
    <w:p w14:paraId="3325945C" w14:textId="429B9EE5" w:rsidR="00E8095B" w:rsidRPr="008900F5" w:rsidRDefault="00430853" w:rsidP="00E6599A">
      <w:pPr>
        <w:ind w:right="-2"/>
        <w:jc w:val="both"/>
        <w:rPr>
          <w:rFonts w:ascii="Book Antiqua" w:hAnsi="Book Antiqua" w:cs="Arial"/>
          <w:color w:val="000000"/>
          <w:sz w:val="24"/>
          <w:szCs w:val="24"/>
        </w:rPr>
      </w:pPr>
      <w:r w:rsidRPr="008900F5">
        <w:rPr>
          <w:rFonts w:ascii="Book Antiqua" w:hAnsi="Book Antiqua" w:cs="Arial"/>
          <w:sz w:val="24"/>
          <w:szCs w:val="24"/>
        </w:rPr>
        <w:t xml:space="preserve">Ortamda </w:t>
      </w:r>
      <w:proofErr w:type="spellStart"/>
      <w:r w:rsidRPr="008900F5">
        <w:rPr>
          <w:rFonts w:ascii="Book Antiqua" w:hAnsi="Book Antiqua" w:cs="Arial"/>
          <w:sz w:val="24"/>
          <w:szCs w:val="24"/>
        </w:rPr>
        <w:t>gl</w:t>
      </w:r>
      <w:r w:rsidR="00E04046" w:rsidRPr="008900F5">
        <w:rPr>
          <w:rFonts w:ascii="Book Antiqua" w:hAnsi="Book Antiqua" w:cs="Arial"/>
          <w:sz w:val="24"/>
          <w:szCs w:val="24"/>
        </w:rPr>
        <w:t>u</w:t>
      </w:r>
      <w:r w:rsidRPr="008900F5">
        <w:rPr>
          <w:rFonts w:ascii="Book Antiqua" w:hAnsi="Book Antiqua" w:cs="Arial"/>
          <w:sz w:val="24"/>
          <w:szCs w:val="24"/>
        </w:rPr>
        <w:t>koz</w:t>
      </w:r>
      <w:proofErr w:type="spellEnd"/>
      <w:r w:rsidRPr="008900F5">
        <w:rPr>
          <w:rFonts w:ascii="Book Antiqua" w:hAnsi="Book Antiqua" w:cs="Arial"/>
          <w:sz w:val="24"/>
          <w:szCs w:val="24"/>
        </w:rPr>
        <w:t xml:space="preserve"> bol olduğunda, kanser hücreleri hızlı ATP üretimi ve </w:t>
      </w:r>
      <w:proofErr w:type="spellStart"/>
      <w:r w:rsidRPr="008900F5">
        <w:rPr>
          <w:rFonts w:ascii="Book Antiqua" w:hAnsi="Book Antiqua" w:cs="Arial"/>
          <w:sz w:val="24"/>
          <w:szCs w:val="24"/>
        </w:rPr>
        <w:t>biyokütle</w:t>
      </w:r>
      <w:proofErr w:type="spellEnd"/>
      <w:r w:rsidRPr="008900F5">
        <w:rPr>
          <w:rFonts w:ascii="Book Antiqua" w:hAnsi="Book Antiqua" w:cs="Arial"/>
          <w:sz w:val="24"/>
          <w:szCs w:val="24"/>
        </w:rPr>
        <w:t xml:space="preserve"> üretimi için </w:t>
      </w:r>
      <w:proofErr w:type="spellStart"/>
      <w:r w:rsidRPr="008900F5">
        <w:rPr>
          <w:rFonts w:ascii="Book Antiqua" w:hAnsi="Book Antiqua" w:cs="Arial"/>
          <w:sz w:val="24"/>
          <w:szCs w:val="24"/>
        </w:rPr>
        <w:t>glikolizi</w:t>
      </w:r>
      <w:proofErr w:type="spellEnd"/>
      <w:r w:rsidRPr="008900F5">
        <w:rPr>
          <w:rFonts w:ascii="Book Antiqua" w:hAnsi="Book Antiqua" w:cs="Arial"/>
          <w:sz w:val="24"/>
          <w:szCs w:val="24"/>
        </w:rPr>
        <w:t xml:space="preserve"> tercih edebilirken; </w:t>
      </w:r>
      <w:proofErr w:type="spellStart"/>
      <w:r w:rsidRPr="008900F5">
        <w:rPr>
          <w:rFonts w:ascii="Book Antiqua" w:hAnsi="Book Antiqua" w:cs="Arial"/>
          <w:sz w:val="24"/>
          <w:szCs w:val="24"/>
        </w:rPr>
        <w:t>gl</w:t>
      </w:r>
      <w:r w:rsidR="005474B2" w:rsidRPr="008900F5">
        <w:rPr>
          <w:rFonts w:ascii="Book Antiqua" w:hAnsi="Book Antiqua" w:cs="Arial"/>
          <w:sz w:val="24"/>
          <w:szCs w:val="24"/>
        </w:rPr>
        <w:t>u</w:t>
      </w:r>
      <w:r w:rsidRPr="008900F5">
        <w:rPr>
          <w:rFonts w:ascii="Book Antiqua" w:hAnsi="Book Antiqua" w:cs="Arial"/>
          <w:sz w:val="24"/>
          <w:szCs w:val="24"/>
        </w:rPr>
        <w:t>koz</w:t>
      </w:r>
      <w:proofErr w:type="spellEnd"/>
      <w:r w:rsidRPr="008900F5">
        <w:rPr>
          <w:rFonts w:ascii="Book Antiqua" w:hAnsi="Book Antiqua" w:cs="Arial"/>
          <w:sz w:val="24"/>
          <w:szCs w:val="24"/>
        </w:rPr>
        <w:t xml:space="preserve"> kıtsa, kanser hücreleri </w:t>
      </w:r>
      <w:proofErr w:type="spellStart"/>
      <w:r w:rsidRPr="008900F5">
        <w:rPr>
          <w:rFonts w:ascii="Book Antiqua" w:hAnsi="Book Antiqua" w:cs="Arial"/>
          <w:sz w:val="24"/>
          <w:szCs w:val="24"/>
        </w:rPr>
        <w:t>OXPHOS'u</w:t>
      </w:r>
      <w:proofErr w:type="spellEnd"/>
      <w:r w:rsidRPr="008900F5">
        <w:rPr>
          <w:rFonts w:ascii="Book Antiqua" w:hAnsi="Book Antiqua" w:cs="Arial"/>
          <w:sz w:val="24"/>
          <w:szCs w:val="24"/>
        </w:rPr>
        <w:t xml:space="preserve"> </w:t>
      </w:r>
      <w:proofErr w:type="spellStart"/>
      <w:r w:rsidRPr="008900F5">
        <w:rPr>
          <w:rFonts w:ascii="Book Antiqua" w:hAnsi="Book Antiqua" w:cs="Arial"/>
          <w:sz w:val="24"/>
          <w:szCs w:val="24"/>
        </w:rPr>
        <w:t>upregüle</w:t>
      </w:r>
      <w:proofErr w:type="spellEnd"/>
      <w:r w:rsidRPr="008900F5">
        <w:rPr>
          <w:rFonts w:ascii="Book Antiqua" w:hAnsi="Book Antiqua" w:cs="Arial"/>
          <w:sz w:val="24"/>
          <w:szCs w:val="24"/>
        </w:rPr>
        <w:t xml:space="preserve"> ed</w:t>
      </w:r>
      <w:r w:rsidR="00B2580B" w:rsidRPr="008900F5">
        <w:rPr>
          <w:rFonts w:ascii="Book Antiqua" w:hAnsi="Book Antiqua" w:cs="Arial"/>
          <w:sz w:val="24"/>
          <w:szCs w:val="24"/>
        </w:rPr>
        <w:t>ip</w:t>
      </w:r>
      <w:r w:rsidRPr="008900F5">
        <w:rPr>
          <w:rFonts w:ascii="Book Antiqua" w:hAnsi="Book Antiqua" w:cs="Arial"/>
          <w:sz w:val="24"/>
          <w:szCs w:val="24"/>
        </w:rPr>
        <w:t xml:space="preserve">, yağ asitleri ve amino asitler gibi alternatif </w:t>
      </w:r>
      <w:proofErr w:type="spellStart"/>
      <w:r w:rsidRPr="008900F5">
        <w:rPr>
          <w:rFonts w:ascii="Book Antiqua" w:hAnsi="Book Antiqua" w:cs="Arial"/>
          <w:sz w:val="24"/>
          <w:szCs w:val="24"/>
        </w:rPr>
        <w:t>substratları</w:t>
      </w:r>
      <w:proofErr w:type="spellEnd"/>
      <w:r w:rsidRPr="008900F5">
        <w:rPr>
          <w:rFonts w:ascii="Book Antiqua" w:hAnsi="Book Antiqua" w:cs="Arial"/>
          <w:sz w:val="24"/>
          <w:szCs w:val="24"/>
        </w:rPr>
        <w:t xml:space="preserve"> kullanarak </w:t>
      </w:r>
      <w:proofErr w:type="spellStart"/>
      <w:r w:rsidRPr="008900F5">
        <w:rPr>
          <w:rFonts w:ascii="Book Antiqua" w:hAnsi="Book Antiqua" w:cs="Arial"/>
          <w:sz w:val="24"/>
          <w:szCs w:val="24"/>
        </w:rPr>
        <w:t>mitokondriyal</w:t>
      </w:r>
      <w:proofErr w:type="spellEnd"/>
      <w:r w:rsidRPr="008900F5">
        <w:rPr>
          <w:rFonts w:ascii="Book Antiqua" w:hAnsi="Book Antiqua" w:cs="Arial"/>
          <w:sz w:val="24"/>
          <w:szCs w:val="24"/>
        </w:rPr>
        <w:t xml:space="preserve"> solunum yoluyla enerji üretebilir. Tümör </w:t>
      </w:r>
      <w:proofErr w:type="spellStart"/>
      <w:r w:rsidRPr="008900F5">
        <w:rPr>
          <w:rFonts w:ascii="Book Antiqua" w:hAnsi="Book Antiqua" w:cs="Arial"/>
          <w:sz w:val="24"/>
          <w:szCs w:val="24"/>
        </w:rPr>
        <w:t>mikroçevresindeki</w:t>
      </w:r>
      <w:proofErr w:type="spellEnd"/>
      <w:r w:rsidRPr="008900F5">
        <w:rPr>
          <w:rFonts w:ascii="Book Antiqua" w:hAnsi="Book Antiqua" w:cs="Arial"/>
          <w:sz w:val="24"/>
          <w:szCs w:val="24"/>
        </w:rPr>
        <w:t xml:space="preserve"> değişiklikler kanser hücrelerinin </w:t>
      </w:r>
      <w:proofErr w:type="spellStart"/>
      <w:r w:rsidRPr="008900F5">
        <w:rPr>
          <w:rFonts w:ascii="Book Antiqua" w:hAnsi="Book Antiqua" w:cs="Arial"/>
          <w:sz w:val="24"/>
          <w:szCs w:val="24"/>
        </w:rPr>
        <w:t>glikolize</w:t>
      </w:r>
      <w:proofErr w:type="spellEnd"/>
      <w:r w:rsidRPr="008900F5">
        <w:rPr>
          <w:rFonts w:ascii="Book Antiqua" w:hAnsi="Book Antiqua" w:cs="Arial"/>
          <w:sz w:val="24"/>
          <w:szCs w:val="24"/>
        </w:rPr>
        <w:t xml:space="preserve"> mi yoksa </w:t>
      </w:r>
      <w:proofErr w:type="spellStart"/>
      <w:r w:rsidRPr="008900F5">
        <w:rPr>
          <w:rFonts w:ascii="Book Antiqua" w:hAnsi="Book Antiqua" w:cs="Arial"/>
          <w:sz w:val="24"/>
          <w:szCs w:val="24"/>
        </w:rPr>
        <w:t>OXPHOS'a</w:t>
      </w:r>
      <w:proofErr w:type="spellEnd"/>
      <w:r w:rsidRPr="008900F5">
        <w:rPr>
          <w:rFonts w:ascii="Book Antiqua" w:hAnsi="Book Antiqua" w:cs="Arial"/>
          <w:sz w:val="24"/>
          <w:szCs w:val="24"/>
        </w:rPr>
        <w:t xml:space="preserve"> mı </w:t>
      </w:r>
      <w:r w:rsidR="00981ADB" w:rsidRPr="008900F5">
        <w:rPr>
          <w:rFonts w:ascii="Book Antiqua" w:hAnsi="Book Antiqua" w:cs="Arial"/>
          <w:sz w:val="24"/>
          <w:szCs w:val="24"/>
        </w:rPr>
        <w:t>yöneleceğini etkileyebilir</w:t>
      </w:r>
      <w:r w:rsidR="00E21E1A"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"/>
          <w:id w:val="-307783870"/>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Ashton</w:t>
          </w:r>
          <w:proofErr w:type="spellEnd"/>
          <w:r w:rsidR="00D76D8B" w:rsidRPr="008900F5">
            <w:rPr>
              <w:rFonts w:ascii="Book Antiqua" w:eastAsia="Times New Roman" w:hAnsi="Book Antiqua"/>
              <w:color w:val="000000"/>
              <w:sz w:val="24"/>
            </w:rPr>
            <w:t xml:space="preserve"> et al., 2018; </w:t>
          </w:r>
          <w:proofErr w:type="spellStart"/>
          <w:r w:rsidR="00D76D8B" w:rsidRPr="008900F5">
            <w:rPr>
              <w:rFonts w:ascii="Book Antiqua" w:eastAsia="Times New Roman" w:hAnsi="Book Antiqua"/>
              <w:color w:val="000000"/>
              <w:sz w:val="24"/>
            </w:rPr>
            <w:t>Cadassou</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Jordheim</w:t>
          </w:r>
          <w:proofErr w:type="spellEnd"/>
          <w:r w:rsidR="00D76D8B" w:rsidRPr="008900F5">
            <w:rPr>
              <w:rFonts w:ascii="Book Antiqua" w:eastAsia="Times New Roman" w:hAnsi="Book Antiqua"/>
              <w:color w:val="000000"/>
              <w:sz w:val="24"/>
            </w:rPr>
            <w:t xml:space="preserve">, 2023; </w:t>
          </w:r>
          <w:proofErr w:type="spellStart"/>
          <w:r w:rsidR="00D76D8B" w:rsidRPr="008900F5">
            <w:rPr>
              <w:rFonts w:ascii="Book Antiqua" w:eastAsia="Times New Roman" w:hAnsi="Book Antiqua"/>
              <w:color w:val="000000"/>
              <w:sz w:val="24"/>
            </w:rPr>
            <w:t>Solaini</w:t>
          </w:r>
          <w:proofErr w:type="spellEnd"/>
          <w:r w:rsidR="00D76D8B" w:rsidRPr="008900F5">
            <w:rPr>
              <w:rFonts w:ascii="Book Antiqua" w:eastAsia="Times New Roman" w:hAnsi="Book Antiqua"/>
              <w:color w:val="000000"/>
              <w:sz w:val="24"/>
            </w:rPr>
            <w:t xml:space="preserve"> et al., 2011; </w:t>
          </w:r>
          <w:proofErr w:type="spellStart"/>
          <w:r w:rsidR="00D76D8B" w:rsidRPr="008900F5">
            <w:rPr>
              <w:rFonts w:ascii="Book Antiqua" w:eastAsia="Times New Roman" w:hAnsi="Book Antiqua"/>
              <w:color w:val="000000"/>
              <w:sz w:val="24"/>
            </w:rPr>
            <w:t>Xu</w:t>
          </w:r>
          <w:proofErr w:type="spellEnd"/>
          <w:r w:rsidR="00D76D8B" w:rsidRPr="008900F5">
            <w:rPr>
              <w:rFonts w:ascii="Book Antiqua" w:eastAsia="Times New Roman" w:hAnsi="Book Antiqua"/>
              <w:color w:val="000000"/>
              <w:sz w:val="24"/>
            </w:rPr>
            <w:t xml:space="preserve"> et al., 2020)</w:t>
          </w:r>
        </w:sdtContent>
      </w:sdt>
      <w:r w:rsidR="00E8095B" w:rsidRPr="008900F5">
        <w:rPr>
          <w:rFonts w:ascii="Book Antiqua" w:hAnsi="Book Antiqua" w:cs="Arial"/>
          <w:color w:val="000000"/>
          <w:sz w:val="24"/>
          <w:szCs w:val="24"/>
        </w:rPr>
        <w:t>.</w:t>
      </w:r>
    </w:p>
    <w:p w14:paraId="05E5AC3F" w14:textId="2F6F6DB9" w:rsidR="00AE132A" w:rsidRPr="008900F5" w:rsidRDefault="00711229" w:rsidP="00E6599A">
      <w:pPr>
        <w:ind w:right="-2"/>
        <w:jc w:val="both"/>
        <w:rPr>
          <w:rFonts w:ascii="Book Antiqua" w:hAnsi="Book Antiqua" w:cs="Arial"/>
          <w:sz w:val="24"/>
          <w:szCs w:val="24"/>
        </w:rPr>
      </w:pPr>
      <w:proofErr w:type="spellStart"/>
      <w:r w:rsidRPr="008900F5">
        <w:rPr>
          <w:rFonts w:ascii="Book Antiqua" w:hAnsi="Book Antiqua" w:cs="Arial"/>
          <w:sz w:val="24"/>
          <w:szCs w:val="24"/>
        </w:rPr>
        <w:t>Glukoz</w:t>
      </w:r>
      <w:proofErr w:type="spellEnd"/>
      <w:r w:rsidRPr="008900F5">
        <w:rPr>
          <w:rFonts w:ascii="Book Antiqua" w:hAnsi="Book Antiqua" w:cs="Arial"/>
          <w:sz w:val="24"/>
          <w:szCs w:val="24"/>
        </w:rPr>
        <w:t xml:space="preserve"> metabolizmasına bakıldığında ilk basamak olan </w:t>
      </w:r>
      <w:proofErr w:type="spellStart"/>
      <w:r w:rsidRPr="008900F5">
        <w:rPr>
          <w:rFonts w:ascii="Book Antiqua" w:hAnsi="Book Antiqua" w:cs="Arial"/>
          <w:sz w:val="24"/>
          <w:szCs w:val="24"/>
        </w:rPr>
        <w:t>glikolizde</w:t>
      </w:r>
      <w:proofErr w:type="spellEnd"/>
      <w:r w:rsidRPr="008900F5">
        <w:rPr>
          <w:rFonts w:ascii="Book Antiqua" w:hAnsi="Book Antiqua" w:cs="Arial"/>
          <w:sz w:val="24"/>
          <w:szCs w:val="24"/>
        </w:rPr>
        <w:t xml:space="preserve"> bulunan </w:t>
      </w:r>
      <w:proofErr w:type="spellStart"/>
      <w:r w:rsidRPr="008900F5">
        <w:rPr>
          <w:rFonts w:ascii="Book Antiqua" w:hAnsi="Book Antiqua" w:cs="Arial"/>
          <w:sz w:val="24"/>
          <w:szCs w:val="24"/>
        </w:rPr>
        <w:t>g</w:t>
      </w:r>
      <w:r w:rsidR="00AE132A" w:rsidRPr="008900F5">
        <w:rPr>
          <w:rFonts w:ascii="Book Antiqua" w:hAnsi="Book Antiqua" w:cs="Arial"/>
          <w:sz w:val="24"/>
          <w:szCs w:val="24"/>
        </w:rPr>
        <w:t>likolitik</w:t>
      </w:r>
      <w:proofErr w:type="spellEnd"/>
      <w:r w:rsidR="00AE132A" w:rsidRPr="008900F5">
        <w:rPr>
          <w:rFonts w:ascii="Book Antiqua" w:hAnsi="Book Antiqua" w:cs="Arial"/>
          <w:sz w:val="24"/>
          <w:szCs w:val="24"/>
        </w:rPr>
        <w:t xml:space="preserve"> enzimlerin aktiviteleri çeşitli negatif ve pozitif geri bildirim düzenleyici mekanizmalar</w:t>
      </w:r>
      <w:r w:rsidRPr="008900F5">
        <w:rPr>
          <w:rFonts w:ascii="Book Antiqua" w:hAnsi="Book Antiqua" w:cs="Arial"/>
          <w:sz w:val="24"/>
          <w:szCs w:val="24"/>
        </w:rPr>
        <w:t xml:space="preserve">la kontrol edilir ve kanser </w:t>
      </w:r>
      <w:r w:rsidR="00AE132A" w:rsidRPr="008900F5">
        <w:rPr>
          <w:rFonts w:ascii="Book Antiqua" w:hAnsi="Book Antiqua" w:cs="Arial"/>
          <w:sz w:val="24"/>
          <w:szCs w:val="24"/>
        </w:rPr>
        <w:t>hücreler</w:t>
      </w:r>
      <w:r w:rsidRPr="008900F5">
        <w:rPr>
          <w:rFonts w:ascii="Book Antiqua" w:hAnsi="Book Antiqua" w:cs="Arial"/>
          <w:sz w:val="24"/>
          <w:szCs w:val="24"/>
        </w:rPr>
        <w:t>i</w:t>
      </w:r>
      <w:r w:rsidR="00AE132A" w:rsidRPr="008900F5">
        <w:rPr>
          <w:rFonts w:ascii="Book Antiqua" w:hAnsi="Book Antiqua" w:cs="Arial"/>
          <w:sz w:val="24"/>
          <w:szCs w:val="24"/>
        </w:rPr>
        <w:t xml:space="preserve">, </w:t>
      </w:r>
      <w:proofErr w:type="spellStart"/>
      <w:r w:rsidR="00AE132A" w:rsidRPr="008900F5">
        <w:rPr>
          <w:rFonts w:ascii="Book Antiqua" w:hAnsi="Book Antiqua" w:cs="Arial"/>
          <w:sz w:val="24"/>
          <w:szCs w:val="24"/>
        </w:rPr>
        <w:t>anabolik</w:t>
      </w:r>
      <w:proofErr w:type="spellEnd"/>
      <w:r w:rsidR="00AE132A" w:rsidRPr="008900F5">
        <w:rPr>
          <w:rFonts w:ascii="Book Antiqua" w:hAnsi="Book Antiqua" w:cs="Arial"/>
          <w:sz w:val="24"/>
          <w:szCs w:val="24"/>
        </w:rPr>
        <w:t xml:space="preserve"> taleplerini karşılamak ve bunları kullanarak </w:t>
      </w:r>
      <w:proofErr w:type="spellStart"/>
      <w:r w:rsidR="00AE132A" w:rsidRPr="008900F5">
        <w:rPr>
          <w:rFonts w:ascii="Book Antiqua" w:hAnsi="Book Antiqua" w:cs="Arial"/>
          <w:sz w:val="24"/>
          <w:szCs w:val="24"/>
        </w:rPr>
        <w:t>biyosentetik</w:t>
      </w:r>
      <w:proofErr w:type="spellEnd"/>
      <w:r w:rsidR="00AE132A" w:rsidRPr="008900F5">
        <w:rPr>
          <w:rFonts w:ascii="Book Antiqua" w:hAnsi="Book Antiqua" w:cs="Arial"/>
          <w:sz w:val="24"/>
          <w:szCs w:val="24"/>
        </w:rPr>
        <w:t xml:space="preserve"> ihtiyaçlarını sürdürmek için bu mekanizmaların üstesinden gelir</w:t>
      </w:r>
      <w:r w:rsidR="00E55241"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"/>
          <w:id w:val="821469694"/>
          <w:placeholder>
            <w:docPart w:val="DefaultPlaceholder_-1854013440"/>
          </w:placeholder>
        </w:sdtPr>
        <w:sdtEndPr/>
        <w:sdtContent>
          <w:r w:rsidR="00D76D8B" w:rsidRPr="008900F5">
            <w:rPr>
              <w:rFonts w:ascii="Book Antiqua" w:hAnsi="Book Antiqua" w:cs="Arial"/>
              <w:color w:val="000000"/>
              <w:sz w:val="24"/>
              <w:szCs w:val="24"/>
            </w:rPr>
            <w:t>(Hay, 2016)</w:t>
          </w:r>
        </w:sdtContent>
      </w:sdt>
      <w:r w:rsidR="00AE132A" w:rsidRPr="008900F5">
        <w:rPr>
          <w:rFonts w:ascii="Book Antiqua" w:hAnsi="Book Antiqua" w:cs="Arial"/>
          <w:sz w:val="24"/>
          <w:szCs w:val="24"/>
        </w:rPr>
        <w:t xml:space="preserve">. </w:t>
      </w:r>
      <w:r w:rsidR="00E55241" w:rsidRPr="008900F5">
        <w:rPr>
          <w:rFonts w:ascii="Book Antiqua" w:hAnsi="Book Antiqua" w:cs="Arial"/>
          <w:sz w:val="24"/>
          <w:szCs w:val="24"/>
        </w:rPr>
        <w:t>Az</w:t>
      </w:r>
      <w:r w:rsidR="00AE132A" w:rsidRPr="008900F5">
        <w:rPr>
          <w:rFonts w:ascii="Book Antiqua" w:hAnsi="Book Antiqua" w:cs="Arial"/>
          <w:sz w:val="24"/>
          <w:szCs w:val="24"/>
        </w:rPr>
        <w:t xml:space="preserve"> veya </w:t>
      </w:r>
      <w:r w:rsidR="00E55241" w:rsidRPr="008900F5">
        <w:rPr>
          <w:rFonts w:ascii="Book Antiqua" w:hAnsi="Book Antiqua" w:cs="Arial"/>
          <w:sz w:val="24"/>
          <w:szCs w:val="24"/>
        </w:rPr>
        <w:t>çok</w:t>
      </w:r>
      <w:r w:rsidR="00AE132A" w:rsidRPr="008900F5">
        <w:rPr>
          <w:rFonts w:ascii="Book Antiqua" w:hAnsi="Book Antiqua" w:cs="Arial"/>
          <w:sz w:val="24"/>
          <w:szCs w:val="24"/>
        </w:rPr>
        <w:t xml:space="preserve"> üretilen </w:t>
      </w:r>
      <w:proofErr w:type="spellStart"/>
      <w:r w:rsidR="00AE132A" w:rsidRPr="008900F5">
        <w:rPr>
          <w:rFonts w:ascii="Book Antiqua" w:hAnsi="Book Antiqua" w:cs="Arial"/>
          <w:sz w:val="24"/>
          <w:szCs w:val="24"/>
        </w:rPr>
        <w:t>glikolitik</w:t>
      </w:r>
      <w:proofErr w:type="spellEnd"/>
      <w:r w:rsidR="00AE132A" w:rsidRPr="008900F5">
        <w:rPr>
          <w:rFonts w:ascii="Book Antiqua" w:hAnsi="Book Antiqua" w:cs="Arial"/>
          <w:sz w:val="24"/>
          <w:szCs w:val="24"/>
        </w:rPr>
        <w:t xml:space="preserve"> enzimler tümör oluşumunu yönlendirir ve böylece aerobik </w:t>
      </w:r>
      <w:proofErr w:type="spellStart"/>
      <w:r w:rsidR="00AE132A" w:rsidRPr="008900F5">
        <w:rPr>
          <w:rFonts w:ascii="Book Antiqua" w:hAnsi="Book Antiqua" w:cs="Arial"/>
          <w:sz w:val="24"/>
          <w:szCs w:val="24"/>
        </w:rPr>
        <w:t>glikolize</w:t>
      </w:r>
      <w:proofErr w:type="spellEnd"/>
      <w:r w:rsidR="00AE132A" w:rsidRPr="008900F5">
        <w:rPr>
          <w:rFonts w:ascii="Book Antiqua" w:hAnsi="Book Antiqua" w:cs="Arial"/>
          <w:sz w:val="24"/>
          <w:szCs w:val="24"/>
        </w:rPr>
        <w:t xml:space="preserve"> doğru </w:t>
      </w:r>
      <w:proofErr w:type="spellStart"/>
      <w:r w:rsidR="00AE132A" w:rsidRPr="008900F5">
        <w:rPr>
          <w:rFonts w:ascii="Book Antiqua" w:hAnsi="Book Antiqua" w:cs="Arial"/>
          <w:sz w:val="24"/>
          <w:szCs w:val="24"/>
        </w:rPr>
        <w:t>metabolik</w:t>
      </w:r>
      <w:proofErr w:type="spellEnd"/>
      <w:r w:rsidR="00AE132A" w:rsidRPr="008900F5">
        <w:rPr>
          <w:rFonts w:ascii="Book Antiqua" w:hAnsi="Book Antiqua" w:cs="Arial"/>
          <w:sz w:val="24"/>
          <w:szCs w:val="24"/>
        </w:rPr>
        <w:t xml:space="preserve"> bir geçiş sağlar</w:t>
      </w:r>
      <w:r w:rsidR="00E55241"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"/>
          <w:id w:val="668147090"/>
          <w:placeholder>
            <w:docPart w:val="DefaultPlaceholder_-1854013440"/>
          </w:placeholder>
        </w:sdtPr>
        <w:sdtEndPr/>
        <w:sdtContent>
          <w:r w:rsidR="00D76D8B" w:rsidRPr="008900F5">
            <w:rPr>
              <w:rFonts w:ascii="Book Antiqua" w:eastAsia="Times New Roman" w:hAnsi="Book Antiqua"/>
              <w:color w:val="000000"/>
              <w:sz w:val="24"/>
            </w:rPr>
            <w:t>(</w:t>
          </w:r>
          <w:proofErr w:type="spellStart"/>
          <w:r w:rsidR="00D76D8B" w:rsidRPr="008900F5">
            <w:rPr>
              <w:rFonts w:ascii="Book Antiqua" w:eastAsia="Times New Roman" w:hAnsi="Book Antiqua"/>
              <w:color w:val="000000"/>
              <w:sz w:val="24"/>
            </w:rPr>
            <w:t>Ediriweera</w:t>
          </w:r>
          <w:proofErr w:type="spell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Jayasena</w:t>
          </w:r>
          <w:proofErr w:type="spellEnd"/>
          <w:r w:rsidR="00D76D8B" w:rsidRPr="008900F5">
            <w:rPr>
              <w:rFonts w:ascii="Book Antiqua" w:eastAsia="Times New Roman" w:hAnsi="Book Antiqua"/>
              <w:color w:val="000000"/>
              <w:sz w:val="24"/>
            </w:rPr>
            <w:t>, 2023)</w:t>
          </w:r>
        </w:sdtContent>
      </w:sdt>
      <w:r w:rsidR="00AE132A" w:rsidRPr="008900F5">
        <w:rPr>
          <w:rFonts w:ascii="Book Antiqua" w:hAnsi="Book Antiqua" w:cs="Arial"/>
          <w:sz w:val="24"/>
          <w:szCs w:val="24"/>
        </w:rPr>
        <w:t>.</w:t>
      </w:r>
    </w:p>
    <w:p w14:paraId="0EE2BDB4" w14:textId="7DDD7E1C" w:rsidR="003A3FA6" w:rsidRPr="008900F5" w:rsidRDefault="00E8095B" w:rsidP="00E6599A">
      <w:pPr>
        <w:ind w:right="-2"/>
        <w:jc w:val="both"/>
        <w:rPr>
          <w:rFonts w:ascii="Book Antiqua" w:hAnsi="Book Antiqua"/>
          <w:sz w:val="24"/>
          <w:szCs w:val="24"/>
        </w:rPr>
      </w:pPr>
      <w:r w:rsidRPr="008900F5">
        <w:rPr>
          <w:rFonts w:ascii="Book Antiqua" w:hAnsi="Book Antiqua" w:cs="Arial"/>
          <w:sz w:val="24"/>
          <w:szCs w:val="24"/>
        </w:rPr>
        <w:t xml:space="preserve">Bu bilgiler doğrultusunda çalışmamızda </w:t>
      </w:r>
      <w:proofErr w:type="spellStart"/>
      <w:r w:rsidRPr="008900F5">
        <w:rPr>
          <w:rFonts w:ascii="Book Antiqua" w:hAnsi="Book Antiqua" w:cs="Arial"/>
          <w:sz w:val="24"/>
          <w:szCs w:val="24"/>
        </w:rPr>
        <w:t>glikolizde</w:t>
      </w:r>
      <w:proofErr w:type="spellEnd"/>
      <w:r w:rsidRPr="008900F5">
        <w:rPr>
          <w:rFonts w:ascii="Book Antiqua" w:hAnsi="Book Antiqua" w:cs="Arial"/>
          <w:sz w:val="24"/>
          <w:szCs w:val="24"/>
        </w:rPr>
        <w:t xml:space="preserve"> önemli bir enzim olan fosfofruktokinaz-1'in (PFK-1) güçlü bir </w:t>
      </w:r>
      <w:proofErr w:type="spellStart"/>
      <w:r w:rsidRPr="008900F5">
        <w:rPr>
          <w:rFonts w:ascii="Book Antiqua" w:hAnsi="Book Antiqua" w:cs="Arial"/>
          <w:sz w:val="24"/>
          <w:szCs w:val="24"/>
        </w:rPr>
        <w:t>aktivatörü</w:t>
      </w:r>
      <w:proofErr w:type="spellEnd"/>
      <w:r w:rsidRPr="008900F5">
        <w:rPr>
          <w:rFonts w:ascii="Book Antiqua" w:hAnsi="Book Antiqua" w:cs="Arial"/>
          <w:sz w:val="24"/>
          <w:szCs w:val="24"/>
        </w:rPr>
        <w:t xml:space="preserve"> olan fruktoz-2,6-bisfosfat üretimini sağlayan PFKFB enzim ailesinden PFKFB1’in </w:t>
      </w:r>
      <w:r w:rsidR="001D31D5" w:rsidRPr="008900F5">
        <w:rPr>
          <w:rFonts w:ascii="Book Antiqua" w:hAnsi="Book Antiqua" w:cs="Arial"/>
          <w:sz w:val="24"/>
          <w:szCs w:val="24"/>
        </w:rPr>
        <w:t xml:space="preserve">MCF-7, MDA-MB 453, SKBR-3, MDA-MB 231 hücre hatlarında </w:t>
      </w:r>
      <w:proofErr w:type="spellStart"/>
      <w:r w:rsidR="001D31D5" w:rsidRPr="008900F5">
        <w:rPr>
          <w:rFonts w:ascii="Book Antiqua" w:hAnsi="Book Antiqua" w:cs="Arial"/>
          <w:sz w:val="24"/>
          <w:szCs w:val="24"/>
        </w:rPr>
        <w:t>qRT</w:t>
      </w:r>
      <w:proofErr w:type="spellEnd"/>
      <w:r w:rsidR="001D31D5" w:rsidRPr="008900F5">
        <w:rPr>
          <w:rFonts w:ascii="Book Antiqua" w:hAnsi="Book Antiqua" w:cs="Arial"/>
          <w:sz w:val="24"/>
          <w:szCs w:val="24"/>
        </w:rPr>
        <w:t xml:space="preserve">-PCR ile </w:t>
      </w:r>
      <w:proofErr w:type="spellStart"/>
      <w:r w:rsidR="001D31D5" w:rsidRPr="008900F5">
        <w:rPr>
          <w:rFonts w:ascii="Book Antiqua" w:hAnsi="Book Antiqua" w:cs="Arial"/>
          <w:sz w:val="24"/>
          <w:szCs w:val="24"/>
        </w:rPr>
        <w:t>mRNA</w:t>
      </w:r>
      <w:proofErr w:type="spellEnd"/>
      <w:r w:rsidR="001D31D5" w:rsidRPr="008900F5">
        <w:rPr>
          <w:rFonts w:ascii="Book Antiqua" w:hAnsi="Book Antiqua" w:cs="Arial"/>
          <w:sz w:val="24"/>
          <w:szCs w:val="24"/>
        </w:rPr>
        <w:t xml:space="preserve"> seviyelerine bakıldı</w:t>
      </w:r>
      <w:r w:rsidR="00AC3011" w:rsidRPr="008900F5">
        <w:rPr>
          <w:rFonts w:ascii="Book Antiqua" w:hAnsi="Book Antiqua" w:cs="Arial"/>
          <w:sz w:val="24"/>
          <w:szCs w:val="24"/>
        </w:rPr>
        <w:t>, rölatif olarak grafi</w:t>
      </w:r>
      <w:r w:rsidR="00026C46" w:rsidRPr="008900F5">
        <w:rPr>
          <w:rFonts w:ascii="Book Antiqua" w:hAnsi="Book Antiqua" w:cs="Arial"/>
          <w:sz w:val="24"/>
          <w:szCs w:val="24"/>
        </w:rPr>
        <w:t>ği</w:t>
      </w:r>
      <w:r w:rsidR="00AC3011" w:rsidRPr="008900F5">
        <w:rPr>
          <w:rFonts w:ascii="Book Antiqua" w:hAnsi="Book Antiqua" w:cs="Arial"/>
          <w:sz w:val="24"/>
          <w:szCs w:val="24"/>
        </w:rPr>
        <w:t xml:space="preserve"> oluşturuldu</w:t>
      </w:r>
      <w:r w:rsidR="001D31D5" w:rsidRPr="008900F5">
        <w:rPr>
          <w:rFonts w:ascii="Book Antiqua" w:hAnsi="Book Antiqua" w:cs="Arial"/>
          <w:sz w:val="24"/>
          <w:szCs w:val="24"/>
        </w:rPr>
        <w:t xml:space="preserve"> (Şekil 6). </w:t>
      </w:r>
      <w:r w:rsidR="00596A10" w:rsidRPr="008900F5">
        <w:rPr>
          <w:rFonts w:ascii="Book Antiqua" w:hAnsi="Book Antiqua" w:cs="Arial"/>
          <w:i/>
          <w:iCs/>
          <w:sz w:val="24"/>
          <w:szCs w:val="24"/>
        </w:rPr>
        <w:t>PKFB1</w:t>
      </w:r>
      <w:r w:rsidR="00596A10" w:rsidRPr="008900F5">
        <w:rPr>
          <w:rFonts w:ascii="Book Antiqua" w:hAnsi="Book Antiqua" w:cs="Arial"/>
          <w:sz w:val="24"/>
          <w:szCs w:val="24"/>
        </w:rPr>
        <w:t xml:space="preserve"> bu dört hücre hattında az eksprese olmaktadır ve bu </w:t>
      </w:r>
      <w:r w:rsidR="001D31D5" w:rsidRPr="008900F5">
        <w:rPr>
          <w:rFonts w:ascii="Book Antiqua" w:hAnsi="Book Antiqua" w:cs="Arial"/>
          <w:sz w:val="24"/>
          <w:szCs w:val="24"/>
        </w:rPr>
        <w:t xml:space="preserve">dört hücre hattından en fazla MDA-MB 231 ‘de; en az MDA-MB </w:t>
      </w:r>
      <w:r w:rsidR="00020123" w:rsidRPr="008900F5">
        <w:rPr>
          <w:rFonts w:ascii="Book Antiqua" w:hAnsi="Book Antiqua" w:cs="Arial"/>
          <w:sz w:val="24"/>
          <w:szCs w:val="24"/>
        </w:rPr>
        <w:t>453’te</w:t>
      </w:r>
      <w:r w:rsidR="00AC3011" w:rsidRPr="008900F5">
        <w:rPr>
          <w:rFonts w:ascii="Book Antiqua" w:hAnsi="Book Antiqua" w:cs="Arial"/>
          <w:sz w:val="24"/>
          <w:szCs w:val="24"/>
        </w:rPr>
        <w:t xml:space="preserve"> </w:t>
      </w:r>
      <w:proofErr w:type="spellStart"/>
      <w:r w:rsidR="00AC3011" w:rsidRPr="008900F5">
        <w:rPr>
          <w:rFonts w:ascii="Book Antiqua" w:hAnsi="Book Antiqua" w:cs="Arial"/>
          <w:sz w:val="24"/>
          <w:szCs w:val="24"/>
        </w:rPr>
        <w:t>mRNA</w:t>
      </w:r>
      <w:proofErr w:type="spellEnd"/>
      <w:r w:rsidR="001D31D5" w:rsidRPr="008900F5">
        <w:rPr>
          <w:rFonts w:ascii="Book Antiqua" w:hAnsi="Book Antiqua" w:cs="Arial"/>
          <w:sz w:val="24"/>
          <w:szCs w:val="24"/>
        </w:rPr>
        <w:t xml:space="preserve"> ekspresyon seviyesi gözlemlendi.</w:t>
      </w:r>
      <w:r w:rsidR="00020123" w:rsidRPr="008900F5">
        <w:rPr>
          <w:rFonts w:ascii="Book Antiqua" w:hAnsi="Book Antiqua" w:cs="Arial"/>
          <w:sz w:val="24"/>
          <w:szCs w:val="24"/>
        </w:rPr>
        <w:t xml:space="preserve"> </w:t>
      </w:r>
      <w:r w:rsidR="00456B60" w:rsidRPr="008900F5">
        <w:rPr>
          <w:rFonts w:ascii="Book Antiqua" w:hAnsi="Book Antiqua" w:cs="Arial"/>
          <w:sz w:val="24"/>
          <w:szCs w:val="24"/>
        </w:rPr>
        <w:t xml:space="preserve">Western sonuçlarına göre </w:t>
      </w:r>
      <w:r w:rsidR="00B034C7" w:rsidRPr="008900F5">
        <w:rPr>
          <w:rFonts w:ascii="Book Antiqua" w:hAnsi="Book Antiqua" w:cs="Arial"/>
          <w:sz w:val="24"/>
          <w:szCs w:val="24"/>
        </w:rPr>
        <w:t>PFKB1 protein seviyesi ise bu hücre hatlarında</w:t>
      </w:r>
      <w:r w:rsidR="00C84111" w:rsidRPr="008900F5">
        <w:rPr>
          <w:rFonts w:ascii="Book Antiqua" w:hAnsi="Book Antiqua" w:cs="Arial"/>
          <w:sz w:val="24"/>
          <w:szCs w:val="24"/>
        </w:rPr>
        <w:t>n</w:t>
      </w:r>
      <w:r w:rsidR="00B034C7" w:rsidRPr="008900F5">
        <w:rPr>
          <w:rFonts w:ascii="Book Antiqua" w:hAnsi="Book Antiqua" w:cs="Arial"/>
          <w:sz w:val="24"/>
          <w:szCs w:val="24"/>
        </w:rPr>
        <w:t xml:space="preserve"> </w:t>
      </w:r>
      <w:r w:rsidR="00456B60" w:rsidRPr="008900F5">
        <w:rPr>
          <w:rFonts w:ascii="Book Antiqua" w:hAnsi="Book Antiqua" w:cs="Arial"/>
          <w:sz w:val="24"/>
          <w:szCs w:val="24"/>
        </w:rPr>
        <w:t xml:space="preserve">MDA-MB 453’te </w:t>
      </w:r>
      <w:r w:rsidR="00C84111" w:rsidRPr="008900F5">
        <w:rPr>
          <w:rFonts w:ascii="Book Antiqua" w:hAnsi="Book Antiqua" w:cs="Arial"/>
          <w:sz w:val="24"/>
          <w:szCs w:val="24"/>
        </w:rPr>
        <w:t>en fazla olacak şekilde gözlemlendi</w:t>
      </w:r>
      <w:r w:rsidR="00FB074B" w:rsidRPr="008900F5">
        <w:rPr>
          <w:rFonts w:ascii="Book Antiqua" w:hAnsi="Book Antiqua" w:cs="Arial"/>
          <w:sz w:val="24"/>
          <w:szCs w:val="24"/>
        </w:rPr>
        <w:t xml:space="preserve"> (Şekil 7)</w:t>
      </w:r>
      <w:r w:rsidR="00C84111" w:rsidRPr="008900F5">
        <w:rPr>
          <w:rFonts w:ascii="Book Antiqua" w:hAnsi="Book Antiqua" w:cs="Arial"/>
          <w:sz w:val="24"/>
          <w:szCs w:val="24"/>
        </w:rPr>
        <w:t>.</w:t>
      </w:r>
      <w:r w:rsidR="002259C8" w:rsidRPr="008900F5">
        <w:rPr>
          <w:rFonts w:ascii="Book Antiqua" w:hAnsi="Book Antiqua" w:cs="Arial"/>
          <w:sz w:val="24"/>
          <w:szCs w:val="24"/>
        </w:rPr>
        <w:t xml:space="preserve"> Bu </w:t>
      </w:r>
      <w:r w:rsidR="00E20493" w:rsidRPr="008900F5">
        <w:rPr>
          <w:rFonts w:ascii="Book Antiqua" w:hAnsi="Book Antiqua" w:cs="Arial"/>
          <w:sz w:val="24"/>
          <w:szCs w:val="24"/>
        </w:rPr>
        <w:t>sonuçlara göre</w:t>
      </w:r>
      <w:r w:rsidR="005E7CA7" w:rsidRPr="008900F5">
        <w:rPr>
          <w:rFonts w:ascii="Book Antiqua" w:hAnsi="Book Antiqua" w:cs="Arial"/>
          <w:sz w:val="24"/>
          <w:szCs w:val="24"/>
        </w:rPr>
        <w:t xml:space="preserve"> MDA-MB 231 hücre hat</w:t>
      </w:r>
      <w:r w:rsidR="00C044F3" w:rsidRPr="008900F5">
        <w:rPr>
          <w:rFonts w:ascii="Book Antiqua" w:hAnsi="Book Antiqua" w:cs="Arial"/>
          <w:sz w:val="24"/>
          <w:szCs w:val="24"/>
        </w:rPr>
        <w:t>tı</w:t>
      </w:r>
      <w:r w:rsidR="005E7CA7" w:rsidRPr="008900F5">
        <w:rPr>
          <w:rFonts w:ascii="Book Antiqua" w:hAnsi="Book Antiqua" w:cs="Arial"/>
          <w:sz w:val="24"/>
          <w:szCs w:val="24"/>
        </w:rPr>
        <w:t xml:space="preserve">nda </w:t>
      </w:r>
      <w:proofErr w:type="spellStart"/>
      <w:r w:rsidR="005E7CA7" w:rsidRPr="008900F5">
        <w:rPr>
          <w:rFonts w:ascii="Book Antiqua" w:hAnsi="Book Antiqua" w:cs="Arial"/>
          <w:sz w:val="24"/>
          <w:szCs w:val="24"/>
        </w:rPr>
        <w:t>translasyon</w:t>
      </w:r>
      <w:proofErr w:type="spellEnd"/>
      <w:r w:rsidR="005E7CA7" w:rsidRPr="008900F5">
        <w:rPr>
          <w:rFonts w:ascii="Book Antiqua" w:hAnsi="Book Antiqua" w:cs="Arial"/>
          <w:sz w:val="24"/>
          <w:szCs w:val="24"/>
        </w:rPr>
        <w:t xml:space="preserve"> basamağında</w:t>
      </w:r>
      <w:r w:rsidR="00FB074B" w:rsidRPr="008900F5">
        <w:rPr>
          <w:rFonts w:ascii="Book Antiqua" w:hAnsi="Book Antiqua" w:cs="Arial"/>
          <w:sz w:val="24"/>
          <w:szCs w:val="24"/>
        </w:rPr>
        <w:t xml:space="preserve">ki bir değişiklik/bozukluk sonucu </w:t>
      </w:r>
      <w:proofErr w:type="spellStart"/>
      <w:r w:rsidR="00FB074B" w:rsidRPr="008900F5">
        <w:rPr>
          <w:rFonts w:ascii="Book Antiqua" w:hAnsi="Book Antiqua" w:cs="Arial"/>
          <w:sz w:val="24"/>
          <w:szCs w:val="24"/>
        </w:rPr>
        <w:t>mRNA</w:t>
      </w:r>
      <w:proofErr w:type="spellEnd"/>
      <w:r w:rsidR="00FB074B" w:rsidRPr="008900F5">
        <w:rPr>
          <w:rFonts w:ascii="Book Antiqua" w:hAnsi="Book Antiqua" w:cs="Arial"/>
          <w:sz w:val="24"/>
          <w:szCs w:val="24"/>
        </w:rPr>
        <w:t xml:space="preserve"> proteine dönüşemiyor</w:t>
      </w:r>
      <w:r w:rsidR="00AB5526" w:rsidRPr="008900F5">
        <w:rPr>
          <w:rFonts w:ascii="Book Antiqua" w:hAnsi="Book Antiqua" w:cs="Arial"/>
          <w:sz w:val="24"/>
          <w:szCs w:val="24"/>
        </w:rPr>
        <w:t xml:space="preserve"> olabilir</w:t>
      </w:r>
      <w:r w:rsidR="00E20493" w:rsidRPr="008900F5">
        <w:rPr>
          <w:rFonts w:ascii="Book Antiqua" w:hAnsi="Book Antiqua" w:cs="Arial"/>
          <w:sz w:val="24"/>
          <w:szCs w:val="24"/>
        </w:rPr>
        <w:t xml:space="preserve"> ve MDA-MB </w:t>
      </w:r>
      <w:r w:rsidR="00B93E43" w:rsidRPr="008900F5">
        <w:rPr>
          <w:rFonts w:ascii="Book Antiqua" w:hAnsi="Book Antiqua" w:cs="Arial"/>
          <w:sz w:val="24"/>
          <w:szCs w:val="24"/>
        </w:rPr>
        <w:t>435’te</w:t>
      </w:r>
      <w:r w:rsidR="00E20493" w:rsidRPr="008900F5">
        <w:rPr>
          <w:rFonts w:ascii="Book Antiqua" w:hAnsi="Book Antiqua" w:cs="Arial"/>
          <w:sz w:val="24"/>
          <w:szCs w:val="24"/>
        </w:rPr>
        <w:t xml:space="preserve"> düşük </w:t>
      </w:r>
      <w:proofErr w:type="spellStart"/>
      <w:r w:rsidR="00E20493" w:rsidRPr="008900F5">
        <w:rPr>
          <w:rFonts w:ascii="Book Antiqua" w:hAnsi="Book Antiqua" w:cs="Arial"/>
          <w:sz w:val="24"/>
          <w:szCs w:val="24"/>
        </w:rPr>
        <w:t>mRNA</w:t>
      </w:r>
      <w:proofErr w:type="spellEnd"/>
      <w:r w:rsidR="00E20493" w:rsidRPr="008900F5">
        <w:rPr>
          <w:rFonts w:ascii="Book Antiqua" w:hAnsi="Book Antiqua" w:cs="Arial"/>
          <w:sz w:val="24"/>
          <w:szCs w:val="24"/>
        </w:rPr>
        <w:t xml:space="preserve"> seviyesine karşın westernde gözlemlenen protein, artmış </w:t>
      </w:r>
      <w:r w:rsidR="009048E7" w:rsidRPr="008900F5">
        <w:rPr>
          <w:rFonts w:ascii="Book Antiqua" w:hAnsi="Book Antiqua" w:cs="Arial"/>
          <w:sz w:val="24"/>
          <w:szCs w:val="24"/>
        </w:rPr>
        <w:t xml:space="preserve">protein </w:t>
      </w:r>
      <w:proofErr w:type="spellStart"/>
      <w:r w:rsidR="00E20493" w:rsidRPr="008900F5">
        <w:rPr>
          <w:rFonts w:ascii="Book Antiqua" w:hAnsi="Book Antiqua" w:cs="Arial"/>
          <w:sz w:val="24"/>
          <w:szCs w:val="24"/>
        </w:rPr>
        <w:t>translasyon</w:t>
      </w:r>
      <w:r w:rsidR="00C73A2F" w:rsidRPr="008900F5">
        <w:rPr>
          <w:rFonts w:ascii="Book Antiqua" w:hAnsi="Book Antiqua" w:cs="Arial"/>
          <w:sz w:val="24"/>
          <w:szCs w:val="24"/>
        </w:rPr>
        <w:t>un</w:t>
      </w:r>
      <w:r w:rsidR="00E20493" w:rsidRPr="008900F5">
        <w:rPr>
          <w:rFonts w:ascii="Book Antiqua" w:hAnsi="Book Antiqua" w:cs="Arial"/>
          <w:sz w:val="24"/>
          <w:szCs w:val="24"/>
        </w:rPr>
        <w:t>u</w:t>
      </w:r>
      <w:proofErr w:type="spellEnd"/>
      <w:r w:rsidR="00E20493" w:rsidRPr="008900F5">
        <w:rPr>
          <w:rFonts w:ascii="Book Antiqua" w:hAnsi="Book Antiqua" w:cs="Arial"/>
          <w:sz w:val="24"/>
          <w:szCs w:val="24"/>
        </w:rPr>
        <w:t xml:space="preserve"> gösterebilir</w:t>
      </w:r>
      <w:r w:rsidR="00FB074B" w:rsidRPr="008900F5">
        <w:rPr>
          <w:rFonts w:ascii="Book Antiqua" w:hAnsi="Book Antiqua" w:cs="Arial"/>
          <w:sz w:val="24"/>
          <w:szCs w:val="24"/>
        </w:rPr>
        <w:t>.</w:t>
      </w:r>
      <w:r w:rsidR="002F32FB" w:rsidRPr="008900F5">
        <w:rPr>
          <w:rFonts w:ascii="Book Antiqua" w:hAnsi="Book Antiqua" w:cs="Arial"/>
          <w:sz w:val="24"/>
          <w:szCs w:val="24"/>
        </w:rPr>
        <w:t xml:space="preserve"> Literatürde PFKFB enzim ailesinden </w:t>
      </w:r>
      <w:r w:rsidR="00525CF3" w:rsidRPr="008900F5">
        <w:rPr>
          <w:rFonts w:ascii="Book Antiqua" w:hAnsi="Book Antiqua" w:cs="Arial"/>
          <w:i/>
          <w:iCs/>
          <w:sz w:val="24"/>
          <w:szCs w:val="24"/>
        </w:rPr>
        <w:t>PFKFB3</w:t>
      </w:r>
      <w:r w:rsidR="00525CF3" w:rsidRPr="008900F5">
        <w:rPr>
          <w:rFonts w:ascii="Book Antiqua" w:hAnsi="Book Antiqua" w:cs="Arial"/>
          <w:sz w:val="24"/>
          <w:szCs w:val="24"/>
        </w:rPr>
        <w:t xml:space="preserve"> ve </w:t>
      </w:r>
      <w:r w:rsidR="00525CF3" w:rsidRPr="008900F5">
        <w:rPr>
          <w:rFonts w:ascii="Book Antiqua" w:hAnsi="Book Antiqua" w:cs="Arial"/>
          <w:i/>
          <w:iCs/>
          <w:sz w:val="24"/>
          <w:szCs w:val="24"/>
        </w:rPr>
        <w:t>PFKFB4</w:t>
      </w:r>
      <w:r w:rsidR="00525CF3" w:rsidRPr="008900F5">
        <w:rPr>
          <w:rFonts w:ascii="Book Antiqua" w:hAnsi="Book Antiqua" w:cs="Arial"/>
          <w:sz w:val="24"/>
          <w:szCs w:val="24"/>
        </w:rPr>
        <w:t xml:space="preserve">'ün aşırı ekspresyonu </w:t>
      </w:r>
      <w:r w:rsidR="00653DBD" w:rsidRPr="008900F5">
        <w:rPr>
          <w:rFonts w:ascii="Book Antiqua" w:hAnsi="Book Antiqua" w:cs="Arial"/>
          <w:sz w:val="24"/>
          <w:szCs w:val="24"/>
        </w:rPr>
        <w:t>meme</w:t>
      </w:r>
      <w:r w:rsidR="00525CF3" w:rsidRPr="008900F5">
        <w:rPr>
          <w:rFonts w:ascii="Book Antiqua" w:hAnsi="Book Antiqua" w:cs="Arial"/>
          <w:sz w:val="24"/>
          <w:szCs w:val="24"/>
        </w:rPr>
        <w:t xml:space="preserve"> kanser</w:t>
      </w:r>
      <w:r w:rsidR="00653DBD" w:rsidRPr="008900F5">
        <w:rPr>
          <w:rFonts w:ascii="Book Antiqua" w:hAnsi="Book Antiqua" w:cs="Arial"/>
          <w:sz w:val="24"/>
          <w:szCs w:val="24"/>
        </w:rPr>
        <w:t>inde</w:t>
      </w:r>
      <w:r w:rsidR="00525CF3" w:rsidRPr="008900F5">
        <w:rPr>
          <w:rFonts w:ascii="Book Antiqua" w:hAnsi="Book Antiqua" w:cs="Arial"/>
          <w:sz w:val="24"/>
          <w:szCs w:val="24"/>
        </w:rPr>
        <w:t xml:space="preserve"> daha kapsamlı bir şekilde belgelenmiştir ve </w:t>
      </w:r>
      <w:proofErr w:type="spellStart"/>
      <w:r w:rsidR="00525CF3" w:rsidRPr="008900F5">
        <w:rPr>
          <w:rFonts w:ascii="Book Antiqua" w:hAnsi="Book Antiqua" w:cs="Arial"/>
          <w:sz w:val="24"/>
          <w:szCs w:val="24"/>
        </w:rPr>
        <w:t>glikoliz</w:t>
      </w:r>
      <w:proofErr w:type="spellEnd"/>
      <w:r w:rsidR="00525CF3" w:rsidRPr="008900F5">
        <w:rPr>
          <w:rFonts w:ascii="Book Antiqua" w:hAnsi="Book Antiqua" w:cs="Arial"/>
          <w:sz w:val="24"/>
          <w:szCs w:val="24"/>
        </w:rPr>
        <w:t xml:space="preserve"> ve tümör büyümesinin artmasıyla </w:t>
      </w:r>
      <w:r w:rsidR="00653DBD" w:rsidRPr="008900F5">
        <w:rPr>
          <w:rFonts w:ascii="Book Antiqua" w:hAnsi="Book Antiqua" w:cs="Arial"/>
          <w:sz w:val="24"/>
          <w:szCs w:val="24"/>
        </w:rPr>
        <w:t xml:space="preserve">ilişkilendirilmiştir </w:t>
      </w:r>
      <w:sdt>
        <w:sdtPr>
          <w:rPr>
            <w:rFonts w:ascii="Book Antiqua" w:hAnsi="Book Antiqua" w:cs="Arial"/>
            <w:color w:val="000000"/>
            <w:sz w:val="24"/>
            <w:szCs w:val="24"/>
          </w:rPr>
          <w:tag w:val="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"/>
          <w:id w:val="1705283081"/>
          <w:placeholder>
            <w:docPart w:val="DefaultPlaceholder_-1854013440"/>
          </w:placeholder>
        </w:sdtPr>
        <w:sdtEndPr/>
        <w:sdtContent>
          <w:r w:rsidR="00D76D8B" w:rsidRPr="008900F5">
            <w:rPr>
              <w:rFonts w:ascii="Book Antiqua" w:eastAsia="Times New Roman" w:hAnsi="Book Antiqua"/>
              <w:color w:val="000000"/>
              <w:sz w:val="24"/>
              <w:szCs w:val="24"/>
            </w:rPr>
            <w:t>(</w:t>
          </w:r>
          <w:proofErr w:type="spellStart"/>
          <w:r w:rsidR="00D76D8B" w:rsidRPr="008900F5">
            <w:rPr>
              <w:rFonts w:ascii="Book Antiqua" w:eastAsia="Times New Roman" w:hAnsi="Book Antiqua"/>
              <w:color w:val="000000"/>
              <w:sz w:val="24"/>
              <w:szCs w:val="24"/>
            </w:rPr>
            <w:t>Minchenko</w:t>
          </w:r>
          <w:proofErr w:type="spellEnd"/>
          <w:r w:rsidR="00D76D8B" w:rsidRPr="008900F5">
            <w:rPr>
              <w:rFonts w:ascii="Book Antiqua" w:eastAsia="Times New Roman" w:hAnsi="Book Antiqua"/>
              <w:color w:val="000000"/>
              <w:sz w:val="24"/>
              <w:szCs w:val="24"/>
            </w:rPr>
            <w:t xml:space="preserve"> et al., 2005; </w:t>
          </w:r>
          <w:proofErr w:type="spellStart"/>
          <w:r w:rsidR="00D76D8B" w:rsidRPr="008900F5">
            <w:rPr>
              <w:rFonts w:ascii="Book Antiqua" w:eastAsia="Times New Roman" w:hAnsi="Book Antiqua"/>
              <w:color w:val="000000"/>
              <w:sz w:val="24"/>
              <w:szCs w:val="24"/>
            </w:rPr>
            <w:t>O’Neal</w:t>
          </w:r>
          <w:proofErr w:type="spellEnd"/>
          <w:r w:rsidR="00D76D8B" w:rsidRPr="008900F5">
            <w:rPr>
              <w:rFonts w:ascii="Book Antiqua" w:eastAsia="Times New Roman" w:hAnsi="Book Antiqua"/>
              <w:color w:val="000000"/>
              <w:sz w:val="24"/>
              <w:szCs w:val="24"/>
            </w:rPr>
            <w:t xml:space="preserve"> et al., 2016)</w:t>
          </w:r>
        </w:sdtContent>
      </w:sdt>
      <w:r w:rsidR="00A532F5" w:rsidRPr="008900F5">
        <w:rPr>
          <w:rFonts w:ascii="Book Antiqua" w:hAnsi="Book Antiqua" w:cs="Arial"/>
          <w:sz w:val="24"/>
          <w:szCs w:val="24"/>
        </w:rPr>
        <w:t>.</w:t>
      </w:r>
      <w:r w:rsidR="00387483" w:rsidRPr="008900F5">
        <w:rPr>
          <w:rFonts w:ascii="Book Antiqua" w:hAnsi="Book Antiqua"/>
          <w:sz w:val="24"/>
          <w:szCs w:val="24"/>
        </w:rPr>
        <w:t xml:space="preserve"> </w:t>
      </w:r>
      <w:proofErr w:type="spellStart"/>
      <w:r w:rsidR="003A3FA6" w:rsidRPr="008900F5">
        <w:rPr>
          <w:rFonts w:ascii="Book Antiqua" w:hAnsi="Book Antiqua"/>
          <w:sz w:val="24"/>
          <w:szCs w:val="24"/>
        </w:rPr>
        <w:t>Renal</w:t>
      </w:r>
      <w:proofErr w:type="spellEnd"/>
      <w:r w:rsidR="003A3FA6" w:rsidRPr="008900F5">
        <w:rPr>
          <w:rFonts w:ascii="Book Antiqua" w:hAnsi="Book Antiqua"/>
          <w:sz w:val="24"/>
          <w:szCs w:val="24"/>
        </w:rPr>
        <w:t xml:space="preserve"> hücreli </w:t>
      </w:r>
      <w:proofErr w:type="spellStart"/>
      <w:r w:rsidR="003A3FA6" w:rsidRPr="008900F5">
        <w:rPr>
          <w:rFonts w:ascii="Book Antiqua" w:hAnsi="Book Antiqua"/>
          <w:sz w:val="24"/>
          <w:szCs w:val="24"/>
        </w:rPr>
        <w:t>karsinom</w:t>
      </w:r>
      <w:proofErr w:type="spellEnd"/>
      <w:r w:rsidR="003A3FA6" w:rsidRPr="008900F5">
        <w:rPr>
          <w:rFonts w:ascii="Book Antiqua" w:hAnsi="Book Antiqua"/>
          <w:sz w:val="24"/>
          <w:szCs w:val="24"/>
        </w:rPr>
        <w:t xml:space="preserve"> hücre hatlarında (ACHN, Caki-2, A498, 786–0, OS-RC-1) PFKFB3 </w:t>
      </w:r>
      <w:proofErr w:type="spellStart"/>
      <w:r w:rsidR="003A3FA6" w:rsidRPr="008900F5">
        <w:rPr>
          <w:rFonts w:ascii="Book Antiqua" w:hAnsi="Book Antiqua"/>
          <w:sz w:val="24"/>
          <w:szCs w:val="24"/>
        </w:rPr>
        <w:t>mRNA</w:t>
      </w:r>
      <w:proofErr w:type="spellEnd"/>
      <w:r w:rsidR="003A3FA6" w:rsidRPr="008900F5">
        <w:rPr>
          <w:rFonts w:ascii="Book Antiqua" w:hAnsi="Book Antiqua"/>
          <w:sz w:val="24"/>
          <w:szCs w:val="24"/>
        </w:rPr>
        <w:t xml:space="preserve"> ekspresyon seviyesi </w:t>
      </w:r>
      <w:proofErr w:type="spellStart"/>
      <w:r w:rsidR="003A3FA6" w:rsidRPr="008900F5">
        <w:rPr>
          <w:rFonts w:ascii="Book Antiqua" w:hAnsi="Book Antiqua"/>
          <w:sz w:val="24"/>
          <w:szCs w:val="24"/>
        </w:rPr>
        <w:t>upregüle</w:t>
      </w:r>
      <w:proofErr w:type="spellEnd"/>
      <w:r w:rsidR="003A3FA6" w:rsidRPr="008900F5">
        <w:rPr>
          <w:rFonts w:ascii="Book Antiqua" w:hAnsi="Book Antiqua"/>
          <w:sz w:val="24"/>
          <w:szCs w:val="24"/>
        </w:rPr>
        <w:t xml:space="preserve"> olarak bulunmuştur</w:t>
      </w:r>
      <w:r w:rsidR="0055585E" w:rsidRPr="008900F5">
        <w:rPr>
          <w:rFonts w:ascii="Book Antiqua" w:hAnsi="Book Antiqua"/>
          <w:sz w:val="24"/>
          <w:szCs w:val="24"/>
        </w:rPr>
        <w:t xml:space="preserve"> </w:t>
      </w:r>
      <w:r w:rsidR="0055585E" w:rsidRPr="008900F5">
        <w:rPr>
          <w:rFonts w:ascii="Book Antiqua" w:hAnsi="Book Antiqua"/>
          <w:color w:val="000000"/>
          <w:sz w:val="24"/>
          <w:szCs w:val="24"/>
        </w:rPr>
        <w:t xml:space="preserve">ve </w:t>
      </w:r>
      <w:r w:rsidR="0055585E" w:rsidRPr="008900F5">
        <w:rPr>
          <w:rFonts w:ascii="Book Antiqua" w:hAnsi="Book Antiqua"/>
          <w:i/>
          <w:iCs/>
          <w:color w:val="000000"/>
          <w:sz w:val="24"/>
          <w:szCs w:val="24"/>
        </w:rPr>
        <w:t>P</w:t>
      </w:r>
      <w:r w:rsidR="005474B2" w:rsidRPr="008900F5">
        <w:rPr>
          <w:rFonts w:ascii="Book Antiqua" w:hAnsi="Book Antiqua"/>
          <w:i/>
          <w:iCs/>
          <w:color w:val="000000"/>
          <w:sz w:val="24"/>
          <w:szCs w:val="24"/>
        </w:rPr>
        <w:t>F</w:t>
      </w:r>
      <w:r w:rsidR="0055585E" w:rsidRPr="008900F5">
        <w:rPr>
          <w:rFonts w:ascii="Book Antiqua" w:hAnsi="Book Antiqua"/>
          <w:i/>
          <w:iCs/>
          <w:color w:val="000000"/>
          <w:sz w:val="24"/>
          <w:szCs w:val="24"/>
        </w:rPr>
        <w:t>KFB3</w:t>
      </w:r>
      <w:r w:rsidR="0055585E" w:rsidRPr="008900F5">
        <w:rPr>
          <w:rFonts w:ascii="Book Antiqua" w:hAnsi="Book Antiqua"/>
          <w:color w:val="000000"/>
          <w:sz w:val="24"/>
          <w:szCs w:val="24"/>
        </w:rPr>
        <w:t xml:space="preserve"> ‘ün susturulması bu hücre hatlarında </w:t>
      </w:r>
      <w:proofErr w:type="spellStart"/>
      <w:r w:rsidR="0055585E" w:rsidRPr="008900F5">
        <w:rPr>
          <w:rFonts w:ascii="Book Antiqua" w:hAnsi="Book Antiqua"/>
          <w:color w:val="000000"/>
          <w:sz w:val="24"/>
          <w:szCs w:val="24"/>
        </w:rPr>
        <w:t>glikolizi</w:t>
      </w:r>
      <w:proofErr w:type="spellEnd"/>
      <w:r w:rsidR="0055585E" w:rsidRPr="008900F5">
        <w:rPr>
          <w:rFonts w:ascii="Book Antiqua" w:hAnsi="Book Antiqua"/>
          <w:color w:val="000000"/>
          <w:sz w:val="24"/>
          <w:szCs w:val="24"/>
        </w:rPr>
        <w:t xml:space="preserve"> </w:t>
      </w:r>
      <w:proofErr w:type="spellStart"/>
      <w:r w:rsidR="0055585E" w:rsidRPr="008900F5">
        <w:rPr>
          <w:rFonts w:ascii="Book Antiqua" w:hAnsi="Book Antiqua"/>
          <w:color w:val="000000"/>
          <w:sz w:val="24"/>
          <w:szCs w:val="24"/>
        </w:rPr>
        <w:t>inhibe</w:t>
      </w:r>
      <w:proofErr w:type="spellEnd"/>
      <w:r w:rsidR="0055585E" w:rsidRPr="008900F5">
        <w:rPr>
          <w:rFonts w:ascii="Book Antiqua" w:hAnsi="Book Antiqua"/>
          <w:color w:val="000000"/>
          <w:sz w:val="24"/>
          <w:szCs w:val="24"/>
        </w:rPr>
        <w:t xml:space="preserve"> etmiştir </w:t>
      </w:r>
      <w:sdt>
        <w:sdtPr>
          <w:rPr>
            <w:rFonts w:ascii="Book Antiqua" w:hAnsi="Book Antiqua"/>
            <w:color w:val="000000"/>
            <w:sz w:val="24"/>
            <w:szCs w:val="24"/>
          </w:rPr>
          <w:tag w:val="MENDELEY_CITATION_v3_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"/>
          <w:id w:val="-781802552"/>
          <w:placeholder>
            <w:docPart w:val="DefaultPlaceholder_-1854013440"/>
          </w:placeholder>
        </w:sdtPr>
        <w:sdtEndPr/>
        <w:sdtContent>
          <w:r w:rsidR="00D76D8B" w:rsidRPr="008900F5">
            <w:rPr>
              <w:rFonts w:ascii="Book Antiqua" w:hAnsi="Book Antiqua"/>
              <w:color w:val="000000"/>
              <w:sz w:val="24"/>
              <w:szCs w:val="24"/>
            </w:rPr>
            <w:t xml:space="preserve">(J. </w:t>
          </w:r>
          <w:proofErr w:type="spellStart"/>
          <w:r w:rsidR="00D76D8B" w:rsidRPr="008900F5">
            <w:rPr>
              <w:rFonts w:ascii="Book Antiqua" w:hAnsi="Book Antiqua"/>
              <w:color w:val="000000"/>
              <w:sz w:val="24"/>
              <w:szCs w:val="24"/>
            </w:rPr>
            <w:t>Li</w:t>
          </w:r>
          <w:proofErr w:type="spellEnd"/>
          <w:r w:rsidR="00D76D8B" w:rsidRPr="008900F5">
            <w:rPr>
              <w:rFonts w:ascii="Book Antiqua" w:hAnsi="Book Antiqua"/>
              <w:color w:val="000000"/>
              <w:sz w:val="24"/>
              <w:szCs w:val="24"/>
            </w:rPr>
            <w:t xml:space="preserve"> et al., 2022)</w:t>
          </w:r>
        </w:sdtContent>
      </w:sdt>
      <w:r w:rsidR="0055585E" w:rsidRPr="008900F5">
        <w:rPr>
          <w:rFonts w:ascii="Book Antiqua" w:hAnsi="Book Antiqua"/>
          <w:color w:val="000000"/>
          <w:sz w:val="24"/>
          <w:szCs w:val="24"/>
        </w:rPr>
        <w:t>.</w:t>
      </w:r>
    </w:p>
    <w:p w14:paraId="60BD1370" w14:textId="526B4F77" w:rsidR="00387483" w:rsidRPr="008900F5" w:rsidRDefault="00515672" w:rsidP="00E6599A">
      <w:pPr>
        <w:ind w:right="-2"/>
        <w:jc w:val="both"/>
        <w:rPr>
          <w:rFonts w:ascii="Book Antiqua" w:hAnsi="Book Antiqua" w:cs="Arial"/>
          <w:sz w:val="24"/>
          <w:szCs w:val="24"/>
        </w:rPr>
      </w:pPr>
      <w:r w:rsidRPr="008900F5">
        <w:rPr>
          <w:rFonts w:ascii="Book Antiqua" w:hAnsi="Book Antiqua"/>
          <w:sz w:val="24"/>
          <w:szCs w:val="24"/>
        </w:rPr>
        <w:t>2021 yılında yapılan bir çalışmada</w:t>
      </w:r>
      <w:r w:rsidR="00026C46" w:rsidRPr="008900F5">
        <w:rPr>
          <w:rFonts w:ascii="Book Antiqua" w:hAnsi="Book Antiqua"/>
          <w:sz w:val="24"/>
          <w:szCs w:val="24"/>
        </w:rPr>
        <w:t xml:space="preserve"> ise</w:t>
      </w:r>
      <w:r w:rsidRPr="008900F5">
        <w:rPr>
          <w:rFonts w:ascii="Book Antiqua" w:hAnsi="Book Antiqua"/>
          <w:sz w:val="24"/>
          <w:szCs w:val="24"/>
        </w:rPr>
        <w:t xml:space="preserve"> PFKFB1 </w:t>
      </w:r>
      <w:proofErr w:type="spellStart"/>
      <w:r w:rsidRPr="008900F5">
        <w:rPr>
          <w:rFonts w:ascii="Book Antiqua" w:hAnsi="Book Antiqua"/>
          <w:sz w:val="24"/>
          <w:szCs w:val="24"/>
        </w:rPr>
        <w:t>mRNA</w:t>
      </w:r>
      <w:proofErr w:type="spellEnd"/>
      <w:r w:rsidR="008460AB" w:rsidRPr="008900F5">
        <w:rPr>
          <w:rFonts w:ascii="Book Antiqua" w:hAnsi="Book Antiqua"/>
          <w:sz w:val="24"/>
          <w:szCs w:val="24"/>
        </w:rPr>
        <w:t xml:space="preserve"> seviyesi</w:t>
      </w:r>
      <w:r w:rsidRPr="008900F5">
        <w:rPr>
          <w:rFonts w:ascii="Book Antiqua" w:hAnsi="Book Antiqua"/>
          <w:sz w:val="24"/>
          <w:szCs w:val="24"/>
        </w:rPr>
        <w:t xml:space="preserve">, normal meme dokusuyla karşılaştırıldığında meme tümörlerinde önemli ölçüde daha düşük miktarlarda </w:t>
      </w:r>
      <w:r w:rsidR="008460AB" w:rsidRPr="008900F5">
        <w:rPr>
          <w:rFonts w:ascii="Book Antiqua" w:hAnsi="Book Antiqua"/>
          <w:sz w:val="24"/>
          <w:szCs w:val="24"/>
        </w:rPr>
        <w:t xml:space="preserve">olduğu gösterilmiştir </w:t>
      </w:r>
      <w:sdt>
        <w:sdtPr>
          <w:rPr>
            <w:rFonts w:ascii="Book Antiqua" w:hAnsi="Book Antiqua"/>
            <w:color w:val="000000"/>
            <w:sz w:val="24"/>
            <w:szCs w:val="24"/>
          </w:rPr>
          <w:tag w:val="MENDELEY_CITATION_v3_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"/>
          <w:id w:val="-1524541586"/>
          <w:placeholder>
            <w:docPart w:val="DefaultPlaceholder_-1854013440"/>
          </w:placeholder>
        </w:sdtPr>
        <w:sdtEndPr/>
        <w:sdtContent>
          <w:r w:rsidR="00D76D8B" w:rsidRPr="008900F5">
            <w:rPr>
              <w:rFonts w:ascii="Book Antiqua" w:hAnsi="Book Antiqua"/>
              <w:color w:val="000000"/>
              <w:sz w:val="24"/>
              <w:szCs w:val="24"/>
            </w:rPr>
            <w:t>(</w:t>
          </w:r>
          <w:proofErr w:type="spellStart"/>
          <w:r w:rsidR="00D76D8B" w:rsidRPr="008900F5">
            <w:rPr>
              <w:rFonts w:ascii="Book Antiqua" w:hAnsi="Book Antiqua"/>
              <w:color w:val="000000"/>
              <w:sz w:val="24"/>
              <w:szCs w:val="24"/>
            </w:rPr>
            <w:t>Mamoor</w:t>
          </w:r>
          <w:proofErr w:type="spellEnd"/>
          <w:r w:rsidR="00D76D8B" w:rsidRPr="008900F5">
            <w:rPr>
              <w:rFonts w:ascii="Book Antiqua" w:hAnsi="Book Antiqua"/>
              <w:color w:val="000000"/>
              <w:sz w:val="24"/>
              <w:szCs w:val="24"/>
            </w:rPr>
            <w:t>, 2021)</w:t>
          </w:r>
        </w:sdtContent>
      </w:sdt>
      <w:r w:rsidR="00387483" w:rsidRPr="008900F5">
        <w:rPr>
          <w:rFonts w:ascii="Book Antiqua" w:hAnsi="Book Antiqua"/>
          <w:sz w:val="24"/>
          <w:szCs w:val="24"/>
        </w:rPr>
        <w:t xml:space="preserve"> </w:t>
      </w:r>
      <w:r w:rsidR="008460AB" w:rsidRPr="008900F5">
        <w:rPr>
          <w:rFonts w:ascii="Book Antiqua" w:hAnsi="Book Antiqua"/>
          <w:sz w:val="24"/>
          <w:szCs w:val="24"/>
        </w:rPr>
        <w:t xml:space="preserve">ancak </w:t>
      </w:r>
      <w:r w:rsidR="005274B6" w:rsidRPr="008900F5">
        <w:rPr>
          <w:rFonts w:ascii="Book Antiqua" w:hAnsi="Book Antiqua"/>
          <w:sz w:val="24"/>
          <w:szCs w:val="24"/>
        </w:rPr>
        <w:t>b</w:t>
      </w:r>
      <w:r w:rsidR="005274B6" w:rsidRPr="008900F5">
        <w:rPr>
          <w:rFonts w:ascii="Book Antiqua" w:hAnsi="Book Antiqua" w:cs="Arial"/>
          <w:sz w:val="24"/>
          <w:szCs w:val="24"/>
        </w:rPr>
        <w:t xml:space="preserve">ir diğer doku çalışmasında; mide kanseri dokusunda, PFKFB1 </w:t>
      </w:r>
      <w:proofErr w:type="spellStart"/>
      <w:r w:rsidR="005274B6" w:rsidRPr="008900F5">
        <w:rPr>
          <w:rFonts w:ascii="Book Antiqua" w:hAnsi="Book Antiqua" w:cs="Arial"/>
          <w:sz w:val="24"/>
          <w:szCs w:val="24"/>
        </w:rPr>
        <w:t>mRNA</w:t>
      </w:r>
      <w:proofErr w:type="spellEnd"/>
      <w:r w:rsidR="005274B6" w:rsidRPr="008900F5">
        <w:rPr>
          <w:rFonts w:ascii="Book Antiqua" w:hAnsi="Book Antiqua" w:cs="Arial"/>
          <w:sz w:val="24"/>
          <w:szCs w:val="24"/>
        </w:rPr>
        <w:t xml:space="preserve"> ekspresyonunun normal dokuya göre arttığı gözlemlenmiştir </w:t>
      </w:r>
      <w:sdt>
        <w:sdtPr>
          <w:rPr>
            <w:rFonts w:ascii="Book Antiqua" w:hAnsi="Book Antiqua" w:cs="Arial"/>
            <w:color w:val="000000"/>
            <w:sz w:val="24"/>
            <w:szCs w:val="24"/>
          </w:rPr>
          <w:tag w:val="MENDELEY_CITATION_v3_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"/>
          <w:id w:val="-1020006113"/>
          <w:placeholder>
            <w:docPart w:val="17C1C60451EA4399926BAC18911F404C"/>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Minchenko</w:t>
          </w:r>
          <w:proofErr w:type="spellEnd"/>
          <w:r w:rsidR="00D76D8B" w:rsidRPr="008900F5">
            <w:rPr>
              <w:rFonts w:ascii="Book Antiqua" w:hAnsi="Book Antiqua" w:cs="Arial"/>
              <w:color w:val="000000"/>
              <w:sz w:val="24"/>
              <w:szCs w:val="24"/>
            </w:rPr>
            <w:t xml:space="preserve"> et al., 2014)</w:t>
          </w:r>
        </w:sdtContent>
      </w:sdt>
      <w:r w:rsidR="005274B6" w:rsidRPr="008900F5">
        <w:rPr>
          <w:rFonts w:ascii="Book Antiqua" w:hAnsi="Book Antiqua" w:cs="Arial"/>
          <w:sz w:val="24"/>
          <w:szCs w:val="24"/>
        </w:rPr>
        <w:t xml:space="preserve">. Literatürde </w:t>
      </w:r>
      <w:r w:rsidR="00387483" w:rsidRPr="008900F5">
        <w:rPr>
          <w:rFonts w:ascii="Book Antiqua" w:hAnsi="Book Antiqua" w:cs="Arial"/>
          <w:i/>
          <w:iCs/>
          <w:sz w:val="24"/>
          <w:szCs w:val="24"/>
        </w:rPr>
        <w:t>PFKFB1</w:t>
      </w:r>
      <w:r w:rsidR="00387483" w:rsidRPr="008900F5">
        <w:rPr>
          <w:rFonts w:ascii="Book Antiqua" w:hAnsi="Book Antiqua" w:cs="Arial"/>
          <w:sz w:val="24"/>
          <w:szCs w:val="24"/>
        </w:rPr>
        <w:t xml:space="preserve"> </w:t>
      </w:r>
      <w:r w:rsidR="00387483" w:rsidRPr="008900F5">
        <w:rPr>
          <w:rFonts w:ascii="Book Antiqua" w:hAnsi="Book Antiqua" w:cs="Arial"/>
          <w:sz w:val="24"/>
          <w:szCs w:val="24"/>
        </w:rPr>
        <w:lastRenderedPageBreak/>
        <w:t>geninin meme</w:t>
      </w:r>
      <w:r w:rsidR="0007023C" w:rsidRPr="008900F5">
        <w:rPr>
          <w:rFonts w:ascii="Book Antiqua" w:hAnsi="Book Antiqua" w:cs="Arial"/>
          <w:sz w:val="24"/>
          <w:szCs w:val="24"/>
        </w:rPr>
        <w:t xml:space="preserve"> </w:t>
      </w:r>
      <w:r w:rsidR="00387483" w:rsidRPr="008900F5">
        <w:rPr>
          <w:rFonts w:ascii="Book Antiqua" w:hAnsi="Book Antiqua" w:cs="Arial"/>
          <w:sz w:val="24"/>
          <w:szCs w:val="24"/>
        </w:rPr>
        <w:t xml:space="preserve">kanserindeki rolü, </w:t>
      </w:r>
      <w:r w:rsidR="00387483" w:rsidRPr="008900F5">
        <w:rPr>
          <w:rFonts w:ascii="Book Antiqua" w:hAnsi="Book Antiqua" w:cs="Arial"/>
          <w:i/>
          <w:iCs/>
          <w:sz w:val="24"/>
          <w:szCs w:val="24"/>
        </w:rPr>
        <w:t>PFKFB3</w:t>
      </w:r>
      <w:r w:rsidR="00387483" w:rsidRPr="008900F5">
        <w:rPr>
          <w:rFonts w:ascii="Book Antiqua" w:hAnsi="Book Antiqua" w:cs="Arial"/>
          <w:sz w:val="24"/>
          <w:szCs w:val="24"/>
        </w:rPr>
        <w:t xml:space="preserve"> ve </w:t>
      </w:r>
      <w:r w:rsidR="00387483" w:rsidRPr="008900F5">
        <w:rPr>
          <w:rFonts w:ascii="Book Antiqua" w:hAnsi="Book Antiqua" w:cs="Arial"/>
          <w:i/>
          <w:iCs/>
          <w:sz w:val="24"/>
          <w:szCs w:val="24"/>
        </w:rPr>
        <w:t>PFKFB4</w:t>
      </w:r>
      <w:r w:rsidR="00387483" w:rsidRPr="008900F5">
        <w:rPr>
          <w:rFonts w:ascii="Book Antiqua" w:hAnsi="Book Antiqua" w:cs="Arial"/>
          <w:sz w:val="24"/>
          <w:szCs w:val="24"/>
        </w:rPr>
        <w:t xml:space="preserve"> kadar belirgin bir şekilde </w:t>
      </w:r>
      <w:r w:rsidR="00F54C73" w:rsidRPr="008900F5">
        <w:rPr>
          <w:rFonts w:ascii="Book Antiqua" w:hAnsi="Book Antiqua" w:cs="Arial"/>
          <w:sz w:val="24"/>
          <w:szCs w:val="24"/>
        </w:rPr>
        <w:t xml:space="preserve">farklı kanser hücre hatlarında </w:t>
      </w:r>
      <w:r w:rsidR="00387483" w:rsidRPr="008900F5">
        <w:rPr>
          <w:rFonts w:ascii="Book Antiqua" w:hAnsi="Book Antiqua" w:cs="Arial"/>
          <w:sz w:val="24"/>
          <w:szCs w:val="24"/>
        </w:rPr>
        <w:t>incelenmemiştir</w:t>
      </w:r>
      <w:r w:rsidR="005274B6" w:rsidRPr="008900F5">
        <w:rPr>
          <w:rFonts w:ascii="Book Antiqua" w:hAnsi="Book Antiqua" w:cs="Arial"/>
          <w:sz w:val="24"/>
          <w:szCs w:val="24"/>
        </w:rPr>
        <w:t>.</w:t>
      </w:r>
      <w:r w:rsidR="00BB4A5A" w:rsidRPr="008900F5">
        <w:rPr>
          <w:rFonts w:ascii="Book Antiqua" w:hAnsi="Book Antiqua" w:cs="Arial"/>
          <w:sz w:val="24"/>
          <w:szCs w:val="24"/>
        </w:rPr>
        <w:t xml:space="preserve"> </w:t>
      </w:r>
      <w:r w:rsidR="00510EE5" w:rsidRPr="008900F5">
        <w:rPr>
          <w:rFonts w:ascii="Book Antiqua" w:hAnsi="Book Antiqua" w:cs="Arial"/>
          <w:sz w:val="24"/>
          <w:szCs w:val="24"/>
        </w:rPr>
        <w:t>Ancak yakın bir tarihte</w:t>
      </w:r>
      <w:r w:rsidR="00BB4A5A" w:rsidRPr="008900F5">
        <w:rPr>
          <w:rFonts w:ascii="Book Antiqua" w:hAnsi="Book Antiqua" w:cs="Arial"/>
          <w:sz w:val="24"/>
          <w:szCs w:val="24"/>
        </w:rPr>
        <w:t xml:space="preserve"> yayınlanan bir makalede, </w:t>
      </w:r>
      <w:proofErr w:type="spellStart"/>
      <w:r w:rsidR="00BB4A5A" w:rsidRPr="008900F5">
        <w:rPr>
          <w:rFonts w:ascii="Book Antiqua" w:hAnsi="Book Antiqua" w:cs="Arial"/>
          <w:sz w:val="24"/>
          <w:szCs w:val="24"/>
        </w:rPr>
        <w:t>multipl</w:t>
      </w:r>
      <w:proofErr w:type="spellEnd"/>
      <w:r w:rsidR="00BB4A5A" w:rsidRPr="008900F5">
        <w:rPr>
          <w:rFonts w:ascii="Book Antiqua" w:hAnsi="Book Antiqua" w:cs="Arial"/>
          <w:sz w:val="24"/>
          <w:szCs w:val="24"/>
        </w:rPr>
        <w:t xml:space="preserve"> </w:t>
      </w:r>
      <w:proofErr w:type="spellStart"/>
      <w:r w:rsidR="00BB4A5A" w:rsidRPr="008900F5">
        <w:rPr>
          <w:rFonts w:ascii="Book Antiqua" w:hAnsi="Book Antiqua" w:cs="Arial"/>
          <w:sz w:val="24"/>
          <w:szCs w:val="24"/>
        </w:rPr>
        <w:t>miyelomun</w:t>
      </w:r>
      <w:proofErr w:type="spellEnd"/>
      <w:r w:rsidR="00BB4A5A" w:rsidRPr="008900F5">
        <w:rPr>
          <w:rFonts w:ascii="Book Antiqua" w:hAnsi="Book Antiqua" w:cs="Arial"/>
          <w:sz w:val="24"/>
          <w:szCs w:val="24"/>
        </w:rPr>
        <w:t xml:space="preserve"> (MM) hücre hatlarında (ARP-1, OPM-2 ve LP-1) </w:t>
      </w:r>
      <w:r w:rsidR="004D73A3" w:rsidRPr="008900F5">
        <w:rPr>
          <w:rFonts w:ascii="Book Antiqua" w:hAnsi="Book Antiqua" w:cs="Arial"/>
          <w:sz w:val="24"/>
          <w:szCs w:val="24"/>
        </w:rPr>
        <w:t xml:space="preserve">yüksek oranda eksprese edilen; </w:t>
      </w:r>
      <w:r w:rsidR="00BB4A5A" w:rsidRPr="008900F5">
        <w:rPr>
          <w:rFonts w:ascii="Book Antiqua" w:hAnsi="Book Antiqua" w:cs="Arial"/>
          <w:sz w:val="24"/>
          <w:szCs w:val="24"/>
        </w:rPr>
        <w:t>hücre çoğalmasını ve metabolizmasını teşvik eden LILRB4</w:t>
      </w:r>
      <w:r w:rsidR="004D73A3" w:rsidRPr="008900F5">
        <w:rPr>
          <w:rFonts w:ascii="Book Antiqua" w:hAnsi="Book Antiqua" w:cs="Arial"/>
          <w:sz w:val="24"/>
          <w:szCs w:val="24"/>
        </w:rPr>
        <w:t xml:space="preserve">’in </w:t>
      </w:r>
      <w:r w:rsidR="00F832D8" w:rsidRPr="008900F5">
        <w:rPr>
          <w:rFonts w:ascii="Book Antiqua" w:hAnsi="Book Antiqua" w:cs="Arial"/>
          <w:sz w:val="24"/>
          <w:szCs w:val="24"/>
        </w:rPr>
        <w:t xml:space="preserve">hücrelerde baskılanmasıyla </w:t>
      </w:r>
      <w:r w:rsidR="00F832D8" w:rsidRPr="008900F5">
        <w:rPr>
          <w:rFonts w:ascii="Book Antiqua" w:hAnsi="Book Antiqua" w:cs="Arial"/>
          <w:i/>
          <w:iCs/>
          <w:sz w:val="24"/>
          <w:szCs w:val="24"/>
        </w:rPr>
        <w:t>PFKFB1</w:t>
      </w:r>
      <w:r w:rsidR="00F832D8" w:rsidRPr="008900F5">
        <w:rPr>
          <w:rFonts w:ascii="Book Antiqua" w:hAnsi="Book Antiqua" w:cs="Arial"/>
          <w:sz w:val="24"/>
          <w:szCs w:val="24"/>
        </w:rPr>
        <w:t xml:space="preserve">’in ekspresyonun azaldığı ve </w:t>
      </w:r>
      <w:r w:rsidR="00740A49" w:rsidRPr="008900F5">
        <w:rPr>
          <w:rFonts w:ascii="Book Antiqua" w:hAnsi="Book Antiqua" w:cs="Arial"/>
          <w:sz w:val="24"/>
          <w:szCs w:val="24"/>
        </w:rPr>
        <w:t xml:space="preserve">bu hücrelerde </w:t>
      </w:r>
      <w:r w:rsidR="00740A49" w:rsidRPr="008900F5">
        <w:rPr>
          <w:rFonts w:ascii="Book Antiqua" w:hAnsi="Book Antiqua" w:cs="Arial"/>
          <w:i/>
          <w:iCs/>
          <w:sz w:val="24"/>
          <w:szCs w:val="24"/>
        </w:rPr>
        <w:t>PFKFB1</w:t>
      </w:r>
      <w:r w:rsidR="005D7803" w:rsidRPr="008900F5">
        <w:rPr>
          <w:rFonts w:ascii="Book Antiqua" w:hAnsi="Book Antiqua" w:cs="Arial"/>
          <w:sz w:val="24"/>
          <w:szCs w:val="24"/>
        </w:rPr>
        <w:t>’in</w:t>
      </w:r>
      <w:r w:rsidR="00740A49" w:rsidRPr="008900F5">
        <w:rPr>
          <w:rFonts w:ascii="Book Antiqua" w:hAnsi="Book Antiqua" w:cs="Arial"/>
          <w:sz w:val="24"/>
          <w:szCs w:val="24"/>
        </w:rPr>
        <w:t xml:space="preserve"> </w:t>
      </w:r>
      <w:proofErr w:type="spellStart"/>
      <w:r w:rsidR="00740A49" w:rsidRPr="008900F5">
        <w:rPr>
          <w:rFonts w:ascii="Book Antiqua" w:hAnsi="Book Antiqua" w:cs="Arial"/>
          <w:sz w:val="24"/>
          <w:szCs w:val="24"/>
        </w:rPr>
        <w:t>overeksprese</w:t>
      </w:r>
      <w:proofErr w:type="spellEnd"/>
      <w:r w:rsidR="00740A49" w:rsidRPr="008900F5">
        <w:rPr>
          <w:rFonts w:ascii="Book Antiqua" w:hAnsi="Book Antiqua" w:cs="Arial"/>
          <w:sz w:val="24"/>
          <w:szCs w:val="24"/>
        </w:rPr>
        <w:t xml:space="preserve"> edilmesi MM hücrelerinde çoğalma yeteneğini önemli ölçüde artırdığ</w:t>
      </w:r>
      <w:r w:rsidR="004E7028" w:rsidRPr="008900F5">
        <w:rPr>
          <w:rFonts w:ascii="Book Antiqua" w:hAnsi="Book Antiqua" w:cs="Arial"/>
          <w:sz w:val="24"/>
          <w:szCs w:val="24"/>
        </w:rPr>
        <w:t>ı belirtilmiş olup ç</w:t>
      </w:r>
      <w:r w:rsidR="00585EF9" w:rsidRPr="008900F5">
        <w:rPr>
          <w:rFonts w:ascii="Book Antiqua" w:hAnsi="Book Antiqua" w:cs="Arial"/>
          <w:sz w:val="24"/>
          <w:szCs w:val="24"/>
        </w:rPr>
        <w:t xml:space="preserve">alışmanın devamında STAT3’ün </w:t>
      </w:r>
      <w:r w:rsidR="00585EF9" w:rsidRPr="008900F5">
        <w:rPr>
          <w:rFonts w:ascii="Book Antiqua" w:hAnsi="Book Antiqua" w:cs="Arial"/>
          <w:i/>
          <w:iCs/>
          <w:sz w:val="24"/>
          <w:szCs w:val="24"/>
        </w:rPr>
        <w:t>PFKFB1</w:t>
      </w:r>
      <w:r w:rsidR="00585EF9" w:rsidRPr="008900F5">
        <w:rPr>
          <w:rFonts w:ascii="Book Antiqua" w:hAnsi="Book Antiqua" w:cs="Arial"/>
          <w:sz w:val="24"/>
          <w:szCs w:val="24"/>
        </w:rPr>
        <w:t>’i</w:t>
      </w:r>
      <w:r w:rsidR="00F839D9" w:rsidRPr="008900F5">
        <w:rPr>
          <w:rFonts w:ascii="Book Antiqua" w:hAnsi="Book Antiqua" w:cs="Arial"/>
          <w:sz w:val="24"/>
          <w:szCs w:val="24"/>
        </w:rPr>
        <w:t xml:space="preserve"> </w:t>
      </w:r>
      <w:proofErr w:type="spellStart"/>
      <w:r w:rsidR="00F839D9" w:rsidRPr="008900F5">
        <w:rPr>
          <w:rFonts w:ascii="Book Antiqua" w:hAnsi="Book Antiqua" w:cs="Arial"/>
          <w:sz w:val="24"/>
          <w:szCs w:val="24"/>
        </w:rPr>
        <w:t>transaktive</w:t>
      </w:r>
      <w:proofErr w:type="spellEnd"/>
      <w:r w:rsidR="00F839D9" w:rsidRPr="008900F5">
        <w:rPr>
          <w:rFonts w:ascii="Book Antiqua" w:hAnsi="Book Antiqua" w:cs="Arial"/>
          <w:sz w:val="24"/>
          <w:szCs w:val="24"/>
        </w:rPr>
        <w:t xml:space="preserve"> ettiği gözlemlenmiş</w:t>
      </w:r>
      <w:r w:rsidR="006C2140" w:rsidRPr="008900F5">
        <w:rPr>
          <w:rFonts w:ascii="Book Antiqua" w:hAnsi="Book Antiqua" w:cs="Arial"/>
          <w:color w:val="000000"/>
          <w:sz w:val="24"/>
          <w:szCs w:val="24"/>
        </w:rPr>
        <w:t xml:space="preserve"> ve </w:t>
      </w:r>
      <w:r w:rsidR="006C2140" w:rsidRPr="008900F5">
        <w:rPr>
          <w:rFonts w:ascii="Book Antiqua" w:hAnsi="Book Antiqua" w:cs="Arial"/>
          <w:sz w:val="24"/>
          <w:szCs w:val="24"/>
        </w:rPr>
        <w:t xml:space="preserve">PFKFB1’in farklı yolaklarla düzenlenebileceği gösterilmiştir </w:t>
      </w:r>
      <w:sdt>
        <w:sdtPr>
          <w:rPr>
            <w:rFonts w:ascii="Book Antiqua" w:hAnsi="Book Antiqua" w:cs="Arial"/>
            <w:color w:val="000000"/>
            <w:sz w:val="24"/>
            <w:szCs w:val="24"/>
          </w:rPr>
          <w:tag w:val="MENDELEY_CITATION_v3_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"/>
          <w:id w:val="593365399"/>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Xie</w:t>
          </w:r>
          <w:proofErr w:type="spellEnd"/>
          <w:r w:rsidR="00D76D8B" w:rsidRPr="008900F5">
            <w:rPr>
              <w:rFonts w:ascii="Book Antiqua" w:hAnsi="Book Antiqua" w:cs="Arial"/>
              <w:color w:val="000000"/>
              <w:sz w:val="24"/>
              <w:szCs w:val="24"/>
            </w:rPr>
            <w:t xml:space="preserve"> et al., 2024)</w:t>
          </w:r>
        </w:sdtContent>
      </w:sdt>
      <w:r w:rsidR="006C2140" w:rsidRPr="008900F5">
        <w:rPr>
          <w:rFonts w:ascii="Book Antiqua" w:hAnsi="Book Antiqua" w:cs="Arial"/>
          <w:color w:val="000000"/>
          <w:sz w:val="24"/>
          <w:szCs w:val="24"/>
        </w:rPr>
        <w:t>.</w:t>
      </w:r>
    </w:p>
    <w:p w14:paraId="1974931D" w14:textId="6533065E" w:rsidR="00A54678" w:rsidRPr="008900F5" w:rsidRDefault="00F61989" w:rsidP="00E6599A">
      <w:pPr>
        <w:ind w:right="-2"/>
        <w:jc w:val="both"/>
        <w:rPr>
          <w:rFonts w:ascii="Book Antiqua" w:hAnsi="Book Antiqua" w:cs="Arial"/>
          <w:sz w:val="24"/>
          <w:szCs w:val="24"/>
        </w:rPr>
      </w:pPr>
      <w:r w:rsidRPr="008900F5">
        <w:rPr>
          <w:rFonts w:ascii="Book Antiqua" w:hAnsi="Book Antiqua" w:cs="Arial"/>
          <w:sz w:val="24"/>
          <w:szCs w:val="24"/>
        </w:rPr>
        <w:t>Bu tez çalışmasında</w:t>
      </w:r>
      <w:r w:rsidR="00CC6481" w:rsidRPr="008900F5">
        <w:rPr>
          <w:rFonts w:ascii="Book Antiqua" w:hAnsi="Book Antiqua" w:cs="Arial"/>
          <w:sz w:val="24"/>
          <w:szCs w:val="24"/>
        </w:rPr>
        <w:t xml:space="preserve"> </w:t>
      </w:r>
      <w:r w:rsidR="00F06D56" w:rsidRPr="008900F5">
        <w:rPr>
          <w:rFonts w:ascii="Book Antiqua" w:hAnsi="Book Antiqua" w:cs="Arial"/>
          <w:sz w:val="24"/>
          <w:szCs w:val="24"/>
        </w:rPr>
        <w:t xml:space="preserve">MCF-7, MDA-MB 453, SKBR-3, MDA-MB 231 hücre hatlarının düşük </w:t>
      </w:r>
      <w:proofErr w:type="spellStart"/>
      <w:r w:rsidR="00F06D56" w:rsidRPr="008900F5">
        <w:rPr>
          <w:rFonts w:ascii="Book Antiqua" w:hAnsi="Book Antiqua" w:cs="Arial"/>
          <w:sz w:val="24"/>
          <w:szCs w:val="24"/>
        </w:rPr>
        <w:t>glukozlu</w:t>
      </w:r>
      <w:proofErr w:type="spellEnd"/>
      <w:r w:rsidR="00F06D56" w:rsidRPr="008900F5">
        <w:rPr>
          <w:rFonts w:ascii="Book Antiqua" w:hAnsi="Book Antiqua" w:cs="Arial"/>
          <w:sz w:val="24"/>
          <w:szCs w:val="24"/>
        </w:rPr>
        <w:t xml:space="preserve"> ve yüksek </w:t>
      </w:r>
      <w:proofErr w:type="spellStart"/>
      <w:r w:rsidR="00F06D56" w:rsidRPr="008900F5">
        <w:rPr>
          <w:rFonts w:ascii="Book Antiqua" w:hAnsi="Book Antiqua" w:cs="Arial"/>
          <w:sz w:val="24"/>
          <w:szCs w:val="24"/>
        </w:rPr>
        <w:t>glukozlu</w:t>
      </w:r>
      <w:proofErr w:type="spellEnd"/>
      <w:r w:rsidR="00F06D56" w:rsidRPr="008900F5">
        <w:rPr>
          <w:rFonts w:ascii="Book Antiqua" w:hAnsi="Book Antiqua" w:cs="Arial"/>
          <w:sz w:val="24"/>
          <w:szCs w:val="24"/>
        </w:rPr>
        <w:t xml:space="preserve"> </w:t>
      </w:r>
      <w:proofErr w:type="spellStart"/>
      <w:r w:rsidR="00F06D56" w:rsidRPr="008900F5">
        <w:rPr>
          <w:rFonts w:ascii="Book Antiqua" w:hAnsi="Book Antiqua" w:cs="Arial"/>
          <w:sz w:val="24"/>
          <w:szCs w:val="24"/>
        </w:rPr>
        <w:t>besiyerindeki</w:t>
      </w:r>
      <w:proofErr w:type="spellEnd"/>
      <w:r w:rsidR="00F06D56" w:rsidRPr="008900F5">
        <w:rPr>
          <w:rFonts w:ascii="Book Antiqua" w:hAnsi="Book Antiqua" w:cs="Arial"/>
          <w:sz w:val="24"/>
          <w:szCs w:val="24"/>
        </w:rPr>
        <w:t xml:space="preserve"> hücre canlılıkları </w:t>
      </w:r>
      <w:proofErr w:type="spellStart"/>
      <w:r w:rsidR="00F06D56" w:rsidRPr="008900F5">
        <w:rPr>
          <w:rFonts w:ascii="Book Antiqua" w:hAnsi="Book Antiqua" w:cs="Arial"/>
          <w:sz w:val="24"/>
          <w:szCs w:val="24"/>
        </w:rPr>
        <w:t>CellTiter</w:t>
      </w:r>
      <w:proofErr w:type="spellEnd"/>
      <w:r w:rsidR="00F06D56" w:rsidRPr="008900F5">
        <w:rPr>
          <w:rFonts w:ascii="Book Antiqua" w:hAnsi="Book Antiqua" w:cs="Arial"/>
          <w:sz w:val="24"/>
          <w:szCs w:val="24"/>
        </w:rPr>
        <w:t xml:space="preserve"> </w:t>
      </w:r>
      <w:proofErr w:type="spellStart"/>
      <w:r w:rsidR="00F06D56" w:rsidRPr="008900F5">
        <w:rPr>
          <w:rFonts w:ascii="Book Antiqua" w:hAnsi="Book Antiqua" w:cs="Arial"/>
          <w:sz w:val="24"/>
          <w:szCs w:val="24"/>
        </w:rPr>
        <w:t>Glo</w:t>
      </w:r>
      <w:proofErr w:type="spellEnd"/>
      <w:r w:rsidR="00F06D56" w:rsidRPr="008900F5">
        <w:rPr>
          <w:rFonts w:ascii="Book Antiqua" w:hAnsi="Book Antiqua" w:cs="Arial"/>
          <w:sz w:val="24"/>
          <w:szCs w:val="24"/>
        </w:rPr>
        <w:t xml:space="preserve"> </w:t>
      </w:r>
      <w:proofErr w:type="spellStart"/>
      <w:r w:rsidR="00F06D56" w:rsidRPr="008900F5">
        <w:rPr>
          <w:rFonts w:ascii="Book Antiqua" w:hAnsi="Book Antiqua" w:cs="Arial"/>
          <w:sz w:val="24"/>
          <w:szCs w:val="24"/>
        </w:rPr>
        <w:t>Assay</w:t>
      </w:r>
      <w:proofErr w:type="spellEnd"/>
      <w:r w:rsidR="00F06D56" w:rsidRPr="008900F5">
        <w:rPr>
          <w:rFonts w:ascii="Book Antiqua" w:hAnsi="Book Antiqua" w:cs="Arial"/>
          <w:sz w:val="24"/>
          <w:szCs w:val="24"/>
        </w:rPr>
        <w:t xml:space="preserve"> ve hücre sayımı ile belirlendi (Şekil 8), (Şekil 9).  Paralelinde ise </w:t>
      </w:r>
      <w:proofErr w:type="spellStart"/>
      <w:r w:rsidR="00CC6481" w:rsidRPr="008900F5">
        <w:rPr>
          <w:rFonts w:ascii="Book Antiqua" w:hAnsi="Book Antiqua" w:cs="Arial"/>
          <w:sz w:val="24"/>
          <w:szCs w:val="24"/>
        </w:rPr>
        <w:t>qRT</w:t>
      </w:r>
      <w:proofErr w:type="spellEnd"/>
      <w:r w:rsidR="00CC6481" w:rsidRPr="008900F5">
        <w:rPr>
          <w:rFonts w:ascii="Book Antiqua" w:hAnsi="Book Antiqua" w:cs="Arial"/>
          <w:sz w:val="24"/>
          <w:szCs w:val="24"/>
        </w:rPr>
        <w:t>-PCR ile</w:t>
      </w:r>
      <w:r w:rsidRPr="008900F5">
        <w:rPr>
          <w:rFonts w:ascii="Book Antiqua" w:hAnsi="Book Antiqua" w:cs="Arial"/>
          <w:sz w:val="24"/>
          <w:szCs w:val="24"/>
        </w:rPr>
        <w:t xml:space="preserve"> </w:t>
      </w:r>
      <w:proofErr w:type="spellStart"/>
      <w:r w:rsidRPr="008900F5">
        <w:rPr>
          <w:rFonts w:ascii="Book Antiqua" w:hAnsi="Book Antiqua" w:cs="Arial"/>
          <w:sz w:val="24"/>
          <w:szCs w:val="24"/>
        </w:rPr>
        <w:t>glikolizde</w:t>
      </w:r>
      <w:proofErr w:type="spellEnd"/>
      <w:r w:rsidRPr="008900F5">
        <w:rPr>
          <w:rFonts w:ascii="Book Antiqua" w:hAnsi="Book Antiqua" w:cs="Arial"/>
          <w:sz w:val="24"/>
          <w:szCs w:val="24"/>
        </w:rPr>
        <w:t xml:space="preserve"> rol alan </w:t>
      </w:r>
      <w:r w:rsidRPr="008900F5">
        <w:rPr>
          <w:rFonts w:ascii="Book Antiqua" w:hAnsi="Book Antiqua" w:cs="Arial"/>
          <w:i/>
          <w:iCs/>
          <w:sz w:val="24"/>
          <w:szCs w:val="24"/>
        </w:rPr>
        <w:t xml:space="preserve">HK1, HK2, PKM2, PFKL </w:t>
      </w:r>
      <w:r w:rsidRPr="008900F5">
        <w:rPr>
          <w:rFonts w:ascii="Book Antiqua" w:hAnsi="Book Antiqua" w:cs="Arial"/>
          <w:sz w:val="24"/>
          <w:szCs w:val="24"/>
        </w:rPr>
        <w:t>ve</w:t>
      </w:r>
      <w:r w:rsidRPr="008900F5">
        <w:rPr>
          <w:rFonts w:ascii="Book Antiqua" w:hAnsi="Book Antiqua" w:cs="Arial"/>
          <w:i/>
          <w:iCs/>
          <w:sz w:val="24"/>
          <w:szCs w:val="24"/>
        </w:rPr>
        <w:t xml:space="preserve"> PFKP</w:t>
      </w:r>
      <w:r w:rsidRPr="008900F5">
        <w:rPr>
          <w:rFonts w:ascii="Book Antiqua" w:hAnsi="Book Antiqua" w:cs="Arial"/>
          <w:sz w:val="24"/>
          <w:szCs w:val="24"/>
        </w:rPr>
        <w:t xml:space="preserve"> genleri ile </w:t>
      </w:r>
      <w:proofErr w:type="spellStart"/>
      <w:r w:rsidRPr="008900F5">
        <w:rPr>
          <w:rFonts w:ascii="Book Antiqua" w:hAnsi="Book Antiqua" w:cs="Arial"/>
          <w:sz w:val="24"/>
          <w:szCs w:val="24"/>
        </w:rPr>
        <w:t>oksidatif</w:t>
      </w:r>
      <w:proofErr w:type="spellEnd"/>
      <w:r w:rsidRPr="008900F5">
        <w:rPr>
          <w:rFonts w:ascii="Book Antiqua" w:hAnsi="Book Antiqua" w:cs="Arial"/>
          <w:sz w:val="24"/>
          <w:szCs w:val="24"/>
        </w:rPr>
        <w:t xml:space="preserve"> </w:t>
      </w:r>
      <w:proofErr w:type="spellStart"/>
      <w:r w:rsidRPr="008900F5">
        <w:rPr>
          <w:rFonts w:ascii="Book Antiqua" w:hAnsi="Book Antiqua" w:cs="Arial"/>
          <w:sz w:val="24"/>
          <w:szCs w:val="24"/>
        </w:rPr>
        <w:t>fosforilasyonda</w:t>
      </w:r>
      <w:proofErr w:type="spellEnd"/>
      <w:r w:rsidRPr="008900F5">
        <w:rPr>
          <w:rFonts w:ascii="Book Antiqua" w:hAnsi="Book Antiqua" w:cs="Arial"/>
          <w:sz w:val="24"/>
          <w:szCs w:val="24"/>
        </w:rPr>
        <w:t xml:space="preserve"> rol alan </w:t>
      </w:r>
      <w:r w:rsidRPr="008900F5">
        <w:rPr>
          <w:rFonts w:ascii="Book Antiqua" w:hAnsi="Book Antiqua" w:cs="Arial"/>
          <w:i/>
          <w:iCs/>
          <w:sz w:val="24"/>
          <w:szCs w:val="24"/>
        </w:rPr>
        <w:t xml:space="preserve">SDHD, COX7B, ATP5A1, NDUFB8 </w:t>
      </w:r>
      <w:r w:rsidRPr="008900F5">
        <w:rPr>
          <w:rFonts w:ascii="Book Antiqua" w:hAnsi="Book Antiqua" w:cs="Arial"/>
          <w:sz w:val="24"/>
          <w:szCs w:val="24"/>
        </w:rPr>
        <w:t>ve</w:t>
      </w:r>
      <w:r w:rsidRPr="008900F5">
        <w:rPr>
          <w:rFonts w:ascii="Book Antiqua" w:hAnsi="Book Antiqua" w:cs="Arial"/>
          <w:i/>
          <w:iCs/>
          <w:sz w:val="24"/>
          <w:szCs w:val="24"/>
        </w:rPr>
        <w:t xml:space="preserve"> UQCRB</w:t>
      </w:r>
      <w:r w:rsidRPr="008900F5">
        <w:rPr>
          <w:rFonts w:ascii="Book Antiqua" w:hAnsi="Book Antiqua" w:cs="Arial"/>
          <w:sz w:val="24"/>
          <w:szCs w:val="24"/>
        </w:rPr>
        <w:t xml:space="preserve"> genlerinin </w:t>
      </w:r>
      <w:r w:rsidR="00CC6481" w:rsidRPr="008900F5">
        <w:rPr>
          <w:rFonts w:ascii="Book Antiqua" w:hAnsi="Book Antiqua" w:cs="Arial"/>
          <w:sz w:val="24"/>
          <w:szCs w:val="24"/>
        </w:rPr>
        <w:t xml:space="preserve">MCF-7, MDA-MB 453, SKBR-3, MDA-MB 231 hücre hatlarındaki </w:t>
      </w:r>
      <w:r w:rsidRPr="008900F5">
        <w:rPr>
          <w:rFonts w:ascii="Book Antiqua" w:hAnsi="Book Antiqua" w:cs="Arial"/>
          <w:sz w:val="24"/>
          <w:szCs w:val="24"/>
        </w:rPr>
        <w:t xml:space="preserve">ekspresyon </w:t>
      </w:r>
      <w:r w:rsidR="00CC6481" w:rsidRPr="008900F5">
        <w:rPr>
          <w:rFonts w:ascii="Book Antiqua" w:hAnsi="Book Antiqua" w:cs="Arial"/>
          <w:sz w:val="24"/>
          <w:szCs w:val="24"/>
        </w:rPr>
        <w:t xml:space="preserve">seviyelerine bakıldı (Şekil </w:t>
      </w:r>
      <w:r w:rsidR="00F06D56" w:rsidRPr="008900F5">
        <w:rPr>
          <w:rFonts w:ascii="Book Antiqua" w:hAnsi="Book Antiqua" w:cs="Arial"/>
          <w:sz w:val="24"/>
          <w:szCs w:val="24"/>
        </w:rPr>
        <w:t>10</w:t>
      </w:r>
      <w:r w:rsidR="00CC6481" w:rsidRPr="008900F5">
        <w:rPr>
          <w:rFonts w:ascii="Book Antiqua" w:hAnsi="Book Antiqua" w:cs="Arial"/>
          <w:sz w:val="24"/>
          <w:szCs w:val="24"/>
        </w:rPr>
        <w:t xml:space="preserve">), (Şekil </w:t>
      </w:r>
      <w:r w:rsidR="00F06D56" w:rsidRPr="008900F5">
        <w:rPr>
          <w:rFonts w:ascii="Book Antiqua" w:hAnsi="Book Antiqua" w:cs="Arial"/>
          <w:sz w:val="24"/>
          <w:szCs w:val="24"/>
        </w:rPr>
        <w:t>11</w:t>
      </w:r>
      <w:r w:rsidR="00CC6481" w:rsidRPr="008900F5">
        <w:rPr>
          <w:rFonts w:ascii="Book Antiqua" w:hAnsi="Book Antiqua" w:cs="Arial"/>
          <w:sz w:val="24"/>
          <w:szCs w:val="24"/>
        </w:rPr>
        <w:t>).</w:t>
      </w:r>
      <w:r w:rsidR="000C55AA" w:rsidRPr="008900F5">
        <w:rPr>
          <w:rFonts w:ascii="Book Antiqua" w:hAnsi="Book Antiqua" w:cs="Arial"/>
          <w:sz w:val="24"/>
          <w:szCs w:val="24"/>
        </w:rPr>
        <w:t xml:space="preserve"> </w:t>
      </w:r>
    </w:p>
    <w:p w14:paraId="063AB969" w14:textId="0FEB949D" w:rsidR="004675BE" w:rsidRPr="008900F5" w:rsidRDefault="00F73CCE" w:rsidP="00E6599A">
      <w:pPr>
        <w:ind w:right="-2"/>
        <w:jc w:val="both"/>
        <w:rPr>
          <w:rFonts w:ascii="Book Antiqua" w:hAnsi="Book Antiqua" w:cs="Arial"/>
          <w:color w:val="000000"/>
          <w:sz w:val="24"/>
          <w:szCs w:val="24"/>
        </w:rPr>
      </w:pPr>
      <w:proofErr w:type="spellStart"/>
      <w:proofErr w:type="gramStart"/>
      <w:r w:rsidRPr="008900F5">
        <w:rPr>
          <w:rFonts w:ascii="Book Antiqua" w:hAnsi="Book Antiqua" w:cs="Arial"/>
          <w:sz w:val="24"/>
          <w:szCs w:val="24"/>
        </w:rPr>
        <w:t>qRT</w:t>
      </w:r>
      <w:proofErr w:type="spellEnd"/>
      <w:proofErr w:type="gramEnd"/>
      <w:r w:rsidRPr="008900F5">
        <w:rPr>
          <w:rFonts w:ascii="Book Antiqua" w:hAnsi="Book Antiqua" w:cs="Arial"/>
          <w:sz w:val="24"/>
          <w:szCs w:val="24"/>
        </w:rPr>
        <w:t xml:space="preserve">-PCR ve </w:t>
      </w:r>
      <w:r w:rsidR="00805B2B" w:rsidRPr="008900F5">
        <w:rPr>
          <w:rFonts w:ascii="Book Antiqua" w:hAnsi="Book Antiqua" w:cs="Arial"/>
          <w:sz w:val="24"/>
          <w:szCs w:val="24"/>
        </w:rPr>
        <w:t xml:space="preserve"> </w:t>
      </w:r>
      <w:r w:rsidRPr="008900F5">
        <w:rPr>
          <w:rFonts w:ascii="Book Antiqua" w:hAnsi="Book Antiqua" w:cs="Arial"/>
          <w:sz w:val="24"/>
          <w:szCs w:val="24"/>
        </w:rPr>
        <w:t xml:space="preserve">hücre canlılık sonuçlarını yorumladığımızda; düşük </w:t>
      </w:r>
      <w:proofErr w:type="spellStart"/>
      <w:r w:rsidRPr="008900F5">
        <w:rPr>
          <w:rFonts w:ascii="Book Antiqua" w:hAnsi="Book Antiqua" w:cs="Arial"/>
          <w:sz w:val="24"/>
          <w:szCs w:val="24"/>
        </w:rPr>
        <w:t>glukozda</w:t>
      </w:r>
      <w:proofErr w:type="spellEnd"/>
      <w:r w:rsidRPr="008900F5">
        <w:rPr>
          <w:rFonts w:ascii="Book Antiqua" w:hAnsi="Book Antiqua" w:cs="Arial"/>
          <w:sz w:val="24"/>
          <w:szCs w:val="24"/>
        </w:rPr>
        <w:t xml:space="preserve"> </w:t>
      </w:r>
      <w:proofErr w:type="spellStart"/>
      <w:r w:rsidRPr="008900F5">
        <w:rPr>
          <w:rFonts w:ascii="Book Antiqua" w:hAnsi="Book Antiqua" w:cs="Arial"/>
          <w:sz w:val="24"/>
          <w:szCs w:val="24"/>
        </w:rPr>
        <w:t>canlılılığı</w:t>
      </w:r>
      <w:proofErr w:type="spellEnd"/>
      <w:r w:rsidRPr="008900F5">
        <w:rPr>
          <w:rFonts w:ascii="Book Antiqua" w:hAnsi="Book Antiqua" w:cs="Arial"/>
          <w:sz w:val="24"/>
          <w:szCs w:val="24"/>
        </w:rPr>
        <w:t xml:space="preserve"> </w:t>
      </w:r>
      <w:r w:rsidR="00527985" w:rsidRPr="008900F5">
        <w:rPr>
          <w:rFonts w:ascii="Book Antiqua" w:hAnsi="Book Antiqua" w:cs="Arial"/>
          <w:sz w:val="24"/>
          <w:szCs w:val="24"/>
        </w:rPr>
        <w:t xml:space="preserve">%50 oranında azalan MDA-MB 453 hücre hattında </w:t>
      </w:r>
      <w:r w:rsidR="00527985" w:rsidRPr="008900F5">
        <w:rPr>
          <w:rFonts w:ascii="Book Antiqua" w:hAnsi="Book Antiqua" w:cs="Arial"/>
          <w:i/>
          <w:iCs/>
          <w:sz w:val="24"/>
          <w:szCs w:val="24"/>
        </w:rPr>
        <w:t>PKM2</w:t>
      </w:r>
      <w:r w:rsidR="00527985" w:rsidRPr="008900F5">
        <w:rPr>
          <w:rFonts w:ascii="Book Antiqua" w:hAnsi="Book Antiqua" w:cs="Arial"/>
          <w:sz w:val="24"/>
          <w:szCs w:val="24"/>
        </w:rPr>
        <w:t xml:space="preserve"> geni, diğer hücre hatlarına göre düşük ekspresyon seviyelerinde </w:t>
      </w:r>
      <w:r w:rsidRPr="008900F5">
        <w:rPr>
          <w:rFonts w:ascii="Book Antiqua" w:hAnsi="Book Antiqua" w:cs="Arial"/>
          <w:sz w:val="24"/>
          <w:szCs w:val="24"/>
        </w:rPr>
        <w:t xml:space="preserve"> </w:t>
      </w:r>
      <w:r w:rsidR="00527985" w:rsidRPr="008900F5">
        <w:rPr>
          <w:rFonts w:ascii="Book Antiqua" w:hAnsi="Book Antiqua" w:cs="Arial"/>
          <w:sz w:val="24"/>
          <w:szCs w:val="24"/>
        </w:rPr>
        <w:t>bulunmaktadır. PKM2</w:t>
      </w:r>
      <w:r w:rsidR="00EA01A2" w:rsidRPr="008900F5">
        <w:rPr>
          <w:rFonts w:ascii="Book Antiqua" w:hAnsi="Book Antiqua" w:cs="Arial"/>
          <w:sz w:val="24"/>
          <w:szCs w:val="24"/>
        </w:rPr>
        <w:t xml:space="preserve">, </w:t>
      </w:r>
      <w:proofErr w:type="spellStart"/>
      <w:r w:rsidR="00EA01A2" w:rsidRPr="008900F5">
        <w:rPr>
          <w:rFonts w:ascii="Book Antiqua" w:hAnsi="Book Antiqua" w:cs="Arial"/>
          <w:sz w:val="24"/>
          <w:szCs w:val="24"/>
        </w:rPr>
        <w:t>glikolizin</w:t>
      </w:r>
      <w:proofErr w:type="spellEnd"/>
      <w:r w:rsidR="00EA01A2" w:rsidRPr="008900F5">
        <w:rPr>
          <w:rFonts w:ascii="Book Antiqua" w:hAnsi="Book Antiqua" w:cs="Arial"/>
          <w:sz w:val="24"/>
          <w:szCs w:val="24"/>
        </w:rPr>
        <w:t xml:space="preserve"> son adımını katalize eden, </w:t>
      </w:r>
      <w:proofErr w:type="spellStart"/>
      <w:r w:rsidR="00EA01A2" w:rsidRPr="008900F5">
        <w:rPr>
          <w:rFonts w:ascii="Book Antiqua" w:hAnsi="Book Antiqua" w:cs="Arial"/>
          <w:sz w:val="24"/>
          <w:szCs w:val="24"/>
        </w:rPr>
        <w:t>fosfoenolpirüvatı</w:t>
      </w:r>
      <w:proofErr w:type="spellEnd"/>
      <w:r w:rsidR="00EA01A2" w:rsidRPr="008900F5">
        <w:rPr>
          <w:rFonts w:ascii="Book Antiqua" w:hAnsi="Book Antiqua" w:cs="Arial"/>
          <w:sz w:val="24"/>
          <w:szCs w:val="24"/>
        </w:rPr>
        <w:t xml:space="preserve"> </w:t>
      </w:r>
      <w:proofErr w:type="spellStart"/>
      <w:r w:rsidR="00EA01A2" w:rsidRPr="008900F5">
        <w:rPr>
          <w:rFonts w:ascii="Book Antiqua" w:hAnsi="Book Antiqua" w:cs="Arial"/>
          <w:sz w:val="24"/>
          <w:szCs w:val="24"/>
        </w:rPr>
        <w:t>pirüvata</w:t>
      </w:r>
      <w:proofErr w:type="spellEnd"/>
      <w:r w:rsidR="00EA01A2" w:rsidRPr="008900F5">
        <w:rPr>
          <w:rFonts w:ascii="Book Antiqua" w:hAnsi="Book Antiqua" w:cs="Arial"/>
          <w:sz w:val="24"/>
          <w:szCs w:val="24"/>
        </w:rPr>
        <w:t xml:space="preserve"> dönüştüren ve ATP üreten</w:t>
      </w:r>
      <w:r w:rsidR="007076B3" w:rsidRPr="008900F5">
        <w:rPr>
          <w:rFonts w:ascii="Book Antiqua" w:hAnsi="Book Antiqua" w:cs="Arial"/>
          <w:sz w:val="24"/>
          <w:szCs w:val="24"/>
        </w:rPr>
        <w:t xml:space="preserve"> hız sınırlayıcı</w:t>
      </w:r>
      <w:r w:rsidR="00EA01A2" w:rsidRPr="008900F5">
        <w:rPr>
          <w:rFonts w:ascii="Book Antiqua" w:hAnsi="Book Antiqua" w:cs="Arial"/>
          <w:sz w:val="24"/>
          <w:szCs w:val="24"/>
        </w:rPr>
        <w:t xml:space="preserve"> bir enzim olan </w:t>
      </w:r>
      <w:proofErr w:type="spellStart"/>
      <w:r w:rsidR="00EA01A2" w:rsidRPr="008900F5">
        <w:rPr>
          <w:rFonts w:ascii="Book Antiqua" w:hAnsi="Book Antiqua" w:cs="Arial"/>
          <w:sz w:val="24"/>
          <w:szCs w:val="24"/>
        </w:rPr>
        <w:t>pirüvat</w:t>
      </w:r>
      <w:proofErr w:type="spellEnd"/>
      <w:r w:rsidR="00EA01A2" w:rsidRPr="008900F5">
        <w:rPr>
          <w:rFonts w:ascii="Book Antiqua" w:hAnsi="Book Antiqua" w:cs="Arial"/>
          <w:sz w:val="24"/>
          <w:szCs w:val="24"/>
        </w:rPr>
        <w:t xml:space="preserve"> </w:t>
      </w:r>
      <w:proofErr w:type="spellStart"/>
      <w:r w:rsidR="00EA01A2" w:rsidRPr="008900F5">
        <w:rPr>
          <w:rFonts w:ascii="Book Antiqua" w:hAnsi="Book Antiqua" w:cs="Arial"/>
          <w:sz w:val="24"/>
          <w:szCs w:val="24"/>
        </w:rPr>
        <w:t>kinazın</w:t>
      </w:r>
      <w:proofErr w:type="spellEnd"/>
      <w:r w:rsidR="00EA01A2" w:rsidRPr="008900F5">
        <w:rPr>
          <w:rFonts w:ascii="Book Antiqua" w:hAnsi="Book Antiqua" w:cs="Arial"/>
          <w:sz w:val="24"/>
          <w:szCs w:val="24"/>
        </w:rPr>
        <w:t xml:space="preserve"> </w:t>
      </w:r>
      <w:proofErr w:type="spellStart"/>
      <w:r w:rsidR="00EA01A2" w:rsidRPr="008900F5">
        <w:rPr>
          <w:rFonts w:ascii="Book Antiqua" w:hAnsi="Book Antiqua" w:cs="Arial"/>
          <w:sz w:val="24"/>
          <w:szCs w:val="24"/>
        </w:rPr>
        <w:t>izoformlarından</w:t>
      </w:r>
      <w:proofErr w:type="spellEnd"/>
      <w:r w:rsidR="00EA01A2" w:rsidRPr="008900F5">
        <w:rPr>
          <w:rFonts w:ascii="Book Antiqua" w:hAnsi="Book Antiqua" w:cs="Arial"/>
          <w:sz w:val="24"/>
          <w:szCs w:val="24"/>
        </w:rPr>
        <w:t xml:space="preserve"> biridir</w:t>
      </w:r>
      <w:r w:rsidR="000204BA"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"/>
          <w:id w:val="1492608215"/>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Zhang</w:t>
          </w:r>
          <w:proofErr w:type="spellEnd"/>
          <w:r w:rsidR="00D76D8B" w:rsidRPr="008900F5">
            <w:rPr>
              <w:rFonts w:ascii="Book Antiqua" w:hAnsi="Book Antiqua" w:cs="Arial"/>
              <w:color w:val="000000"/>
              <w:sz w:val="24"/>
              <w:szCs w:val="24"/>
            </w:rPr>
            <w:t xml:space="preserve"> et al., 2019)</w:t>
          </w:r>
        </w:sdtContent>
      </w:sdt>
      <w:r w:rsidR="003772DE" w:rsidRPr="008900F5">
        <w:rPr>
          <w:rFonts w:ascii="Book Antiqua" w:hAnsi="Book Antiqua" w:cs="Arial"/>
          <w:color w:val="000000"/>
          <w:sz w:val="24"/>
          <w:szCs w:val="24"/>
        </w:rPr>
        <w:t xml:space="preserve">. </w:t>
      </w:r>
      <w:r w:rsidR="00DA442E" w:rsidRPr="008900F5">
        <w:rPr>
          <w:rFonts w:ascii="Book Antiqua" w:hAnsi="Book Antiqua" w:cs="Arial"/>
          <w:color w:val="000000"/>
          <w:sz w:val="24"/>
          <w:szCs w:val="24"/>
        </w:rPr>
        <w:t xml:space="preserve">Yapılan </w:t>
      </w:r>
      <w:r w:rsidR="006E2822" w:rsidRPr="008900F5">
        <w:rPr>
          <w:rFonts w:ascii="Book Antiqua" w:hAnsi="Book Antiqua" w:cs="Arial"/>
          <w:color w:val="000000"/>
          <w:sz w:val="24"/>
          <w:szCs w:val="24"/>
        </w:rPr>
        <w:t>bir</w:t>
      </w:r>
      <w:r w:rsidR="007E4109" w:rsidRPr="008900F5">
        <w:rPr>
          <w:rFonts w:ascii="Book Antiqua" w:hAnsi="Book Antiqua" w:cs="Arial"/>
          <w:color w:val="000000"/>
          <w:sz w:val="24"/>
          <w:szCs w:val="24"/>
        </w:rPr>
        <w:t xml:space="preserve"> </w:t>
      </w:r>
      <w:r w:rsidR="00DA442E" w:rsidRPr="008900F5">
        <w:rPr>
          <w:rFonts w:ascii="Book Antiqua" w:hAnsi="Book Antiqua" w:cs="Arial"/>
          <w:color w:val="000000"/>
          <w:sz w:val="24"/>
          <w:szCs w:val="24"/>
        </w:rPr>
        <w:t xml:space="preserve">çalışmada </w:t>
      </w:r>
      <w:r w:rsidR="007E4109" w:rsidRPr="008900F5">
        <w:rPr>
          <w:rFonts w:ascii="Book Antiqua" w:hAnsi="Book Antiqua" w:cs="Arial"/>
          <w:color w:val="000000"/>
          <w:sz w:val="24"/>
          <w:szCs w:val="24"/>
        </w:rPr>
        <w:t>i</w:t>
      </w:r>
      <w:r w:rsidR="00782D98" w:rsidRPr="008900F5">
        <w:rPr>
          <w:rFonts w:ascii="Book Antiqua" w:hAnsi="Book Antiqua" w:cs="Arial"/>
          <w:color w:val="000000"/>
          <w:sz w:val="24"/>
          <w:szCs w:val="24"/>
        </w:rPr>
        <w:t xml:space="preserve">nsan akciğer kanseri hücre hattı H1299'da </w:t>
      </w:r>
      <w:r w:rsidR="00782D98" w:rsidRPr="008900F5">
        <w:rPr>
          <w:rFonts w:ascii="Book Antiqua" w:hAnsi="Book Antiqua" w:cs="Arial"/>
          <w:i/>
          <w:iCs/>
          <w:color w:val="000000"/>
          <w:sz w:val="24"/>
          <w:szCs w:val="24"/>
        </w:rPr>
        <w:t>PKM2</w:t>
      </w:r>
      <w:r w:rsidR="00782D98" w:rsidRPr="008900F5">
        <w:rPr>
          <w:rFonts w:ascii="Book Antiqua" w:hAnsi="Book Antiqua" w:cs="Arial"/>
          <w:color w:val="000000"/>
          <w:sz w:val="24"/>
          <w:szCs w:val="24"/>
        </w:rPr>
        <w:t xml:space="preserve">'nin baskılanması, </w:t>
      </w:r>
      <w:proofErr w:type="spellStart"/>
      <w:r w:rsidR="00782D98" w:rsidRPr="008900F5">
        <w:rPr>
          <w:rFonts w:ascii="Book Antiqua" w:hAnsi="Book Antiqua" w:cs="Arial"/>
          <w:color w:val="000000"/>
          <w:sz w:val="24"/>
          <w:szCs w:val="24"/>
        </w:rPr>
        <w:t>gl</w:t>
      </w:r>
      <w:r w:rsidR="00E04046" w:rsidRPr="008900F5">
        <w:rPr>
          <w:rFonts w:ascii="Book Antiqua" w:hAnsi="Book Antiqua" w:cs="Arial"/>
          <w:color w:val="000000"/>
          <w:sz w:val="24"/>
          <w:szCs w:val="24"/>
        </w:rPr>
        <w:t>u</w:t>
      </w:r>
      <w:r w:rsidR="00782D98" w:rsidRPr="008900F5">
        <w:rPr>
          <w:rFonts w:ascii="Book Antiqua" w:hAnsi="Book Antiqua" w:cs="Arial"/>
          <w:color w:val="000000"/>
          <w:sz w:val="24"/>
          <w:szCs w:val="24"/>
        </w:rPr>
        <w:t>koz</w:t>
      </w:r>
      <w:proofErr w:type="spellEnd"/>
      <w:r w:rsidR="00782D98" w:rsidRPr="008900F5">
        <w:rPr>
          <w:rFonts w:ascii="Book Antiqua" w:hAnsi="Book Antiqua" w:cs="Arial"/>
          <w:color w:val="000000"/>
          <w:sz w:val="24"/>
          <w:szCs w:val="24"/>
        </w:rPr>
        <w:t xml:space="preserve"> metabolizması oranlarının azalmasına ve hücre çoğalmasının azalmasına yol açtığı gözlemlenmiştir</w:t>
      </w:r>
      <w:r w:rsidR="00DA442E" w:rsidRPr="008900F5">
        <w:rPr>
          <w:rFonts w:ascii="Book Antiqua" w:hAnsi="Book Antiqua" w:cs="Arial"/>
          <w:color w:val="000000"/>
          <w:sz w:val="24"/>
          <w:szCs w:val="24"/>
        </w:rPr>
        <w:t xml:space="preserve"> </w:t>
      </w:r>
      <w:sdt>
        <w:sdtPr>
          <w:rPr>
            <w:rFonts w:ascii="Book Antiqua" w:hAnsi="Book Antiqua" w:cs="Arial"/>
            <w:color w:val="000000"/>
            <w:sz w:val="24"/>
            <w:szCs w:val="24"/>
          </w:rPr>
          <w:tag w:val="MENDELEY_CITATION_v3_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"/>
          <w:id w:val="993609287"/>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Christofk</w:t>
          </w:r>
          <w:proofErr w:type="spellEnd"/>
          <w:r w:rsidR="00D76D8B" w:rsidRPr="008900F5">
            <w:rPr>
              <w:rFonts w:ascii="Book Antiqua" w:hAnsi="Book Antiqua" w:cs="Arial"/>
              <w:color w:val="000000"/>
              <w:sz w:val="24"/>
              <w:szCs w:val="24"/>
            </w:rPr>
            <w:t xml:space="preserve"> et al., 2008)</w:t>
          </w:r>
        </w:sdtContent>
      </w:sdt>
      <w:r w:rsidR="007E4109" w:rsidRPr="008900F5">
        <w:rPr>
          <w:rFonts w:ascii="Book Antiqua" w:hAnsi="Book Antiqua" w:cs="Arial"/>
          <w:color w:val="000000"/>
          <w:sz w:val="24"/>
          <w:szCs w:val="24"/>
        </w:rPr>
        <w:t xml:space="preserve">. </w:t>
      </w:r>
      <w:r w:rsidR="006E2822" w:rsidRPr="008900F5">
        <w:rPr>
          <w:rFonts w:ascii="Book Antiqua" w:hAnsi="Book Antiqua" w:cs="Arial"/>
          <w:color w:val="000000"/>
          <w:sz w:val="24"/>
          <w:szCs w:val="24"/>
        </w:rPr>
        <w:t xml:space="preserve">2020 yılında yapılan bir başka çalışmada, MDA-MB-231 ve MCF-7 hücrelerinde </w:t>
      </w:r>
      <w:proofErr w:type="spellStart"/>
      <w:r w:rsidR="006E2822" w:rsidRPr="008900F5">
        <w:rPr>
          <w:rFonts w:ascii="Book Antiqua" w:hAnsi="Book Antiqua" w:cs="Arial"/>
          <w:color w:val="000000"/>
          <w:sz w:val="24"/>
          <w:szCs w:val="24"/>
        </w:rPr>
        <w:t>siRNA</w:t>
      </w:r>
      <w:proofErr w:type="spellEnd"/>
      <w:r w:rsidR="006E2822" w:rsidRPr="008900F5">
        <w:rPr>
          <w:rFonts w:ascii="Book Antiqua" w:hAnsi="Book Antiqua" w:cs="Arial"/>
          <w:color w:val="000000"/>
          <w:sz w:val="24"/>
          <w:szCs w:val="24"/>
        </w:rPr>
        <w:t xml:space="preserve"> tarafından </w:t>
      </w:r>
      <w:r w:rsidR="006E2822" w:rsidRPr="008900F5">
        <w:rPr>
          <w:rFonts w:ascii="Book Antiqua" w:hAnsi="Book Antiqua" w:cs="Arial"/>
          <w:i/>
          <w:iCs/>
          <w:color w:val="000000"/>
          <w:sz w:val="24"/>
          <w:szCs w:val="24"/>
        </w:rPr>
        <w:t>PKM2</w:t>
      </w:r>
      <w:r w:rsidR="006E2822" w:rsidRPr="008900F5">
        <w:rPr>
          <w:rFonts w:ascii="Book Antiqua" w:hAnsi="Book Antiqua" w:cs="Arial"/>
          <w:color w:val="000000"/>
          <w:sz w:val="24"/>
          <w:szCs w:val="24"/>
        </w:rPr>
        <w:t>'nin devre dışı bırakılması</w:t>
      </w:r>
      <w:r w:rsidR="005F56A6" w:rsidRPr="008900F5">
        <w:rPr>
          <w:rFonts w:ascii="Book Antiqua" w:hAnsi="Book Antiqua" w:cs="Arial"/>
          <w:color w:val="000000"/>
          <w:sz w:val="24"/>
          <w:szCs w:val="24"/>
        </w:rPr>
        <w:t>,</w:t>
      </w:r>
      <w:r w:rsidR="006E2822" w:rsidRPr="008900F5">
        <w:rPr>
          <w:rFonts w:ascii="Book Antiqua" w:hAnsi="Book Antiqua" w:cs="Arial"/>
          <w:color w:val="000000"/>
          <w:sz w:val="24"/>
          <w:szCs w:val="24"/>
        </w:rPr>
        <w:t xml:space="preserve"> hücrelerin </w:t>
      </w:r>
      <w:proofErr w:type="spellStart"/>
      <w:r w:rsidR="006E2822" w:rsidRPr="008900F5">
        <w:rPr>
          <w:rFonts w:ascii="Book Antiqua" w:hAnsi="Book Antiqua" w:cs="Arial"/>
          <w:color w:val="000000"/>
          <w:sz w:val="24"/>
          <w:szCs w:val="24"/>
        </w:rPr>
        <w:t>invazyon</w:t>
      </w:r>
      <w:proofErr w:type="spellEnd"/>
      <w:r w:rsidR="006E2822" w:rsidRPr="008900F5">
        <w:rPr>
          <w:rFonts w:ascii="Book Antiqua" w:hAnsi="Book Antiqua" w:cs="Arial"/>
          <w:color w:val="000000"/>
          <w:sz w:val="24"/>
          <w:szCs w:val="24"/>
        </w:rPr>
        <w:t xml:space="preserve"> ve metastaz özellikleri</w:t>
      </w:r>
      <w:r w:rsidR="005F56A6" w:rsidRPr="008900F5">
        <w:rPr>
          <w:rFonts w:ascii="Book Antiqua" w:hAnsi="Book Antiqua" w:cs="Arial"/>
          <w:color w:val="000000"/>
          <w:sz w:val="24"/>
          <w:szCs w:val="24"/>
        </w:rPr>
        <w:t>ni</w:t>
      </w:r>
      <w:r w:rsidR="006E2822" w:rsidRPr="008900F5">
        <w:rPr>
          <w:rFonts w:ascii="Book Antiqua" w:hAnsi="Book Antiqua" w:cs="Arial"/>
          <w:color w:val="000000"/>
          <w:sz w:val="24"/>
          <w:szCs w:val="24"/>
        </w:rPr>
        <w:t xml:space="preserve"> </w:t>
      </w:r>
      <w:r w:rsidR="006D2CFC" w:rsidRPr="008900F5">
        <w:rPr>
          <w:rFonts w:ascii="Book Antiqua" w:hAnsi="Book Antiqua" w:cs="Arial"/>
          <w:color w:val="000000"/>
          <w:sz w:val="24"/>
          <w:szCs w:val="24"/>
        </w:rPr>
        <w:t xml:space="preserve">azalmasına neden olmuştur </w:t>
      </w:r>
      <w:sdt>
        <w:sdtPr>
          <w:rPr>
            <w:rFonts w:ascii="Book Antiqua" w:hAnsi="Book Antiqua" w:cs="Arial"/>
            <w:color w:val="000000"/>
            <w:sz w:val="24"/>
            <w:szCs w:val="24"/>
          </w:rPr>
          <w:tag w:val="MENDELEY_CITATION_v3_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"/>
          <w:id w:val="309831300"/>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Xiao</w:t>
          </w:r>
          <w:proofErr w:type="spellEnd"/>
          <w:r w:rsidR="00D76D8B" w:rsidRPr="008900F5">
            <w:rPr>
              <w:rFonts w:ascii="Book Antiqua" w:hAnsi="Book Antiqua" w:cs="Arial"/>
              <w:color w:val="000000"/>
              <w:sz w:val="24"/>
              <w:szCs w:val="24"/>
            </w:rPr>
            <w:t xml:space="preserve"> et al., 2020)</w:t>
          </w:r>
        </w:sdtContent>
      </w:sdt>
      <w:r w:rsidR="006D2CFC" w:rsidRPr="008900F5">
        <w:rPr>
          <w:rFonts w:ascii="Book Antiqua" w:hAnsi="Book Antiqua" w:cs="Arial"/>
          <w:color w:val="000000"/>
          <w:sz w:val="24"/>
          <w:szCs w:val="24"/>
        </w:rPr>
        <w:t>.</w:t>
      </w:r>
      <w:r w:rsidR="003772DE" w:rsidRPr="008900F5">
        <w:rPr>
          <w:rFonts w:ascii="Book Antiqua" w:hAnsi="Book Antiqua"/>
        </w:rPr>
        <w:t xml:space="preserve"> </w:t>
      </w:r>
      <w:r w:rsidR="003772DE" w:rsidRPr="008900F5">
        <w:rPr>
          <w:rFonts w:ascii="Book Antiqua" w:hAnsi="Book Antiqua" w:cs="Arial"/>
          <w:color w:val="000000"/>
          <w:sz w:val="24"/>
          <w:szCs w:val="24"/>
        </w:rPr>
        <w:t xml:space="preserve">PKM2 kanser metabolizmasında ve tümör ilerlemesinde önemli bir rol oynayarak meme kanser hücrelerinde yüksek </w:t>
      </w:r>
      <w:proofErr w:type="spellStart"/>
      <w:r w:rsidR="003772DE" w:rsidRPr="008900F5">
        <w:rPr>
          <w:rFonts w:ascii="Book Antiqua" w:hAnsi="Book Antiqua" w:cs="Arial"/>
          <w:color w:val="000000"/>
          <w:sz w:val="24"/>
          <w:szCs w:val="24"/>
        </w:rPr>
        <w:t>glikolitik</w:t>
      </w:r>
      <w:proofErr w:type="spellEnd"/>
      <w:r w:rsidR="003772DE" w:rsidRPr="008900F5">
        <w:rPr>
          <w:rFonts w:ascii="Book Antiqua" w:hAnsi="Book Antiqua" w:cs="Arial"/>
          <w:color w:val="000000"/>
          <w:sz w:val="24"/>
          <w:szCs w:val="24"/>
        </w:rPr>
        <w:t xml:space="preserve"> akışı sürdürerek hücrelerin çoğalma kapasitesini destekleyebilmektedir (</w:t>
      </w:r>
      <w:proofErr w:type="spellStart"/>
      <w:r w:rsidR="003772DE" w:rsidRPr="008900F5">
        <w:rPr>
          <w:rFonts w:ascii="Book Antiqua" w:hAnsi="Book Antiqua" w:cs="Arial"/>
          <w:color w:val="000000"/>
          <w:sz w:val="24"/>
          <w:szCs w:val="24"/>
        </w:rPr>
        <w:t>Ishfaq</w:t>
      </w:r>
      <w:proofErr w:type="spellEnd"/>
      <w:r w:rsidR="003772DE" w:rsidRPr="008900F5">
        <w:rPr>
          <w:rFonts w:ascii="Book Antiqua" w:hAnsi="Book Antiqua" w:cs="Arial"/>
          <w:color w:val="000000"/>
          <w:sz w:val="24"/>
          <w:szCs w:val="24"/>
        </w:rPr>
        <w:t xml:space="preserve"> et al., 2022; </w:t>
      </w:r>
      <w:proofErr w:type="spellStart"/>
      <w:r w:rsidR="003772DE" w:rsidRPr="008900F5">
        <w:rPr>
          <w:rFonts w:ascii="Book Antiqua" w:hAnsi="Book Antiqua" w:cs="Arial"/>
          <w:color w:val="000000"/>
          <w:sz w:val="24"/>
          <w:szCs w:val="24"/>
        </w:rPr>
        <w:t>Xiao</w:t>
      </w:r>
      <w:proofErr w:type="spellEnd"/>
      <w:r w:rsidR="003772DE" w:rsidRPr="008900F5">
        <w:rPr>
          <w:rFonts w:ascii="Book Antiqua" w:hAnsi="Book Antiqua" w:cs="Arial"/>
          <w:color w:val="000000"/>
          <w:sz w:val="24"/>
          <w:szCs w:val="24"/>
        </w:rPr>
        <w:t xml:space="preserve"> et al., 2020; </w:t>
      </w:r>
      <w:proofErr w:type="spellStart"/>
      <w:r w:rsidR="003772DE" w:rsidRPr="008900F5">
        <w:rPr>
          <w:rFonts w:ascii="Book Antiqua" w:hAnsi="Book Antiqua" w:cs="Arial"/>
          <w:color w:val="000000"/>
          <w:sz w:val="24"/>
          <w:szCs w:val="24"/>
        </w:rPr>
        <w:t>Zhao</w:t>
      </w:r>
      <w:proofErr w:type="spellEnd"/>
      <w:r w:rsidR="003772DE" w:rsidRPr="008900F5">
        <w:rPr>
          <w:rFonts w:ascii="Book Antiqua" w:hAnsi="Book Antiqua" w:cs="Arial"/>
          <w:color w:val="000000"/>
          <w:sz w:val="24"/>
          <w:szCs w:val="24"/>
        </w:rPr>
        <w:t xml:space="preserve"> et al., 2016). </w:t>
      </w:r>
      <w:r w:rsidR="007E4109" w:rsidRPr="008900F5">
        <w:rPr>
          <w:rFonts w:ascii="Book Antiqua" w:hAnsi="Book Antiqua" w:cs="Arial"/>
          <w:color w:val="000000"/>
          <w:sz w:val="24"/>
          <w:szCs w:val="24"/>
        </w:rPr>
        <w:t xml:space="preserve">Bu nedenle MDA-MB 453’ün düşük </w:t>
      </w:r>
      <w:proofErr w:type="spellStart"/>
      <w:r w:rsidR="007E4109" w:rsidRPr="008900F5">
        <w:rPr>
          <w:rFonts w:ascii="Book Antiqua" w:hAnsi="Book Antiqua" w:cs="Arial"/>
          <w:color w:val="000000"/>
          <w:sz w:val="24"/>
          <w:szCs w:val="24"/>
        </w:rPr>
        <w:t>glukozda</w:t>
      </w:r>
      <w:proofErr w:type="spellEnd"/>
      <w:r w:rsidR="007E4109" w:rsidRPr="008900F5">
        <w:rPr>
          <w:rFonts w:ascii="Book Antiqua" w:hAnsi="Book Antiqua" w:cs="Arial"/>
          <w:color w:val="000000"/>
          <w:sz w:val="24"/>
          <w:szCs w:val="24"/>
        </w:rPr>
        <w:t xml:space="preserve"> daha fazla ölmesini PKM2 enziminin düşük seviyede olmasıyla ilişkilendirebiliriz. </w:t>
      </w:r>
    </w:p>
    <w:p w14:paraId="12C7C796" w14:textId="3BFBD9D6" w:rsidR="004E3CC2" w:rsidRPr="008900F5" w:rsidRDefault="00B61BD0" w:rsidP="00E6599A">
      <w:pPr>
        <w:ind w:right="-2"/>
        <w:jc w:val="both"/>
        <w:rPr>
          <w:rFonts w:ascii="Book Antiqua" w:hAnsi="Book Antiqua" w:cs="Arial"/>
          <w:color w:val="000000"/>
          <w:sz w:val="24"/>
          <w:szCs w:val="24"/>
        </w:rPr>
      </w:pPr>
      <w:r w:rsidRPr="008900F5">
        <w:rPr>
          <w:rFonts w:ascii="Book Antiqua" w:hAnsi="Book Antiqua" w:cs="Arial"/>
          <w:color w:val="000000"/>
          <w:sz w:val="24"/>
          <w:szCs w:val="24"/>
        </w:rPr>
        <w:t xml:space="preserve">HK2, </w:t>
      </w:r>
      <w:proofErr w:type="spellStart"/>
      <w:r w:rsidRPr="008900F5">
        <w:rPr>
          <w:rFonts w:ascii="Book Antiqua" w:hAnsi="Book Antiqua" w:cs="Arial"/>
          <w:color w:val="000000"/>
          <w:sz w:val="24"/>
          <w:szCs w:val="24"/>
        </w:rPr>
        <w:t>glikolizin</w:t>
      </w:r>
      <w:proofErr w:type="spellEnd"/>
      <w:r w:rsidRPr="008900F5">
        <w:rPr>
          <w:rFonts w:ascii="Book Antiqua" w:hAnsi="Book Antiqua" w:cs="Arial"/>
          <w:color w:val="000000"/>
          <w:sz w:val="24"/>
          <w:szCs w:val="24"/>
        </w:rPr>
        <w:t xml:space="preserve"> ilk adımını </w:t>
      </w:r>
      <w:proofErr w:type="spellStart"/>
      <w:r w:rsidRPr="008900F5">
        <w:rPr>
          <w:rFonts w:ascii="Book Antiqua" w:hAnsi="Book Antiqua" w:cs="Arial"/>
          <w:color w:val="000000"/>
          <w:sz w:val="24"/>
          <w:szCs w:val="24"/>
        </w:rPr>
        <w:t>katalizleyen</w:t>
      </w:r>
      <w:proofErr w:type="spellEnd"/>
      <w:r w:rsidRPr="008900F5">
        <w:rPr>
          <w:rFonts w:ascii="Book Antiqua" w:hAnsi="Book Antiqua" w:cs="Arial"/>
          <w:color w:val="000000"/>
          <w:sz w:val="24"/>
          <w:szCs w:val="24"/>
        </w:rPr>
        <w:t xml:space="preserve"> </w:t>
      </w:r>
      <w:proofErr w:type="spellStart"/>
      <w:r w:rsidRPr="008900F5">
        <w:rPr>
          <w:rFonts w:ascii="Book Antiqua" w:hAnsi="Book Antiqua" w:cs="Arial"/>
          <w:color w:val="000000"/>
          <w:sz w:val="24"/>
          <w:szCs w:val="24"/>
        </w:rPr>
        <w:t>gl</w:t>
      </w:r>
      <w:r w:rsidR="00E04046" w:rsidRPr="008900F5">
        <w:rPr>
          <w:rFonts w:ascii="Book Antiqua" w:hAnsi="Book Antiqua" w:cs="Arial"/>
          <w:color w:val="000000"/>
          <w:sz w:val="24"/>
          <w:szCs w:val="24"/>
        </w:rPr>
        <w:t>u</w:t>
      </w:r>
      <w:r w:rsidRPr="008900F5">
        <w:rPr>
          <w:rFonts w:ascii="Book Antiqua" w:hAnsi="Book Antiqua" w:cs="Arial"/>
          <w:color w:val="000000"/>
          <w:sz w:val="24"/>
          <w:szCs w:val="24"/>
        </w:rPr>
        <w:t>kozun</w:t>
      </w:r>
      <w:proofErr w:type="spellEnd"/>
      <w:r w:rsidRPr="008900F5">
        <w:rPr>
          <w:rFonts w:ascii="Book Antiqua" w:hAnsi="Book Antiqua" w:cs="Arial"/>
          <w:color w:val="000000"/>
          <w:sz w:val="24"/>
          <w:szCs w:val="24"/>
        </w:rPr>
        <w:t xml:space="preserve"> gl</w:t>
      </w:r>
      <w:r w:rsidR="00E04046" w:rsidRPr="008900F5">
        <w:rPr>
          <w:rFonts w:ascii="Book Antiqua" w:hAnsi="Book Antiqua" w:cs="Arial"/>
          <w:color w:val="000000"/>
          <w:sz w:val="24"/>
          <w:szCs w:val="24"/>
        </w:rPr>
        <w:t>u</w:t>
      </w:r>
      <w:r w:rsidRPr="008900F5">
        <w:rPr>
          <w:rFonts w:ascii="Book Antiqua" w:hAnsi="Book Antiqua" w:cs="Arial"/>
          <w:color w:val="000000"/>
          <w:sz w:val="24"/>
          <w:szCs w:val="24"/>
        </w:rPr>
        <w:t>koz-6-fosfata (G6P)</w:t>
      </w:r>
      <w:r w:rsidR="007E4109" w:rsidRPr="008900F5">
        <w:rPr>
          <w:rFonts w:ascii="Book Antiqua" w:hAnsi="Book Antiqua" w:cs="Arial"/>
          <w:color w:val="000000"/>
          <w:sz w:val="24"/>
          <w:szCs w:val="24"/>
        </w:rPr>
        <w:t xml:space="preserve"> </w:t>
      </w:r>
      <w:proofErr w:type="spellStart"/>
      <w:r w:rsidRPr="008900F5">
        <w:rPr>
          <w:rFonts w:ascii="Book Antiqua" w:hAnsi="Book Antiqua" w:cs="Arial"/>
          <w:color w:val="000000"/>
          <w:sz w:val="24"/>
          <w:szCs w:val="24"/>
        </w:rPr>
        <w:t>fosforilasyonu</w:t>
      </w:r>
      <w:r w:rsidR="00A25FF4" w:rsidRPr="008900F5">
        <w:rPr>
          <w:rFonts w:ascii="Book Antiqua" w:hAnsi="Book Antiqua" w:cs="Arial"/>
          <w:color w:val="000000"/>
          <w:sz w:val="24"/>
          <w:szCs w:val="24"/>
        </w:rPr>
        <w:t>nu</w:t>
      </w:r>
      <w:proofErr w:type="spellEnd"/>
      <w:r w:rsidRPr="008900F5">
        <w:rPr>
          <w:rFonts w:ascii="Book Antiqua" w:hAnsi="Book Antiqua" w:cs="Arial"/>
          <w:color w:val="000000"/>
          <w:sz w:val="24"/>
          <w:szCs w:val="24"/>
        </w:rPr>
        <w:t xml:space="preserve"> gerçekleştiren dört </w:t>
      </w:r>
      <w:proofErr w:type="spellStart"/>
      <w:r w:rsidRPr="008900F5">
        <w:rPr>
          <w:rFonts w:ascii="Book Antiqua" w:hAnsi="Book Antiqua" w:cs="Arial"/>
          <w:color w:val="000000"/>
          <w:sz w:val="24"/>
          <w:szCs w:val="24"/>
        </w:rPr>
        <w:t>heksokinaz</w:t>
      </w:r>
      <w:proofErr w:type="spellEnd"/>
      <w:r w:rsidRPr="008900F5">
        <w:rPr>
          <w:rFonts w:ascii="Book Antiqua" w:hAnsi="Book Antiqua" w:cs="Arial"/>
          <w:color w:val="000000"/>
          <w:sz w:val="24"/>
          <w:szCs w:val="24"/>
        </w:rPr>
        <w:t xml:space="preserve"> </w:t>
      </w:r>
      <w:proofErr w:type="spellStart"/>
      <w:r w:rsidRPr="008900F5">
        <w:rPr>
          <w:rFonts w:ascii="Book Antiqua" w:hAnsi="Book Antiqua" w:cs="Arial"/>
          <w:color w:val="000000"/>
          <w:sz w:val="24"/>
          <w:szCs w:val="24"/>
        </w:rPr>
        <w:t>izoformundan</w:t>
      </w:r>
      <w:proofErr w:type="spellEnd"/>
      <w:r w:rsidRPr="008900F5">
        <w:rPr>
          <w:rFonts w:ascii="Book Antiqua" w:hAnsi="Book Antiqua" w:cs="Arial"/>
          <w:color w:val="000000"/>
          <w:sz w:val="24"/>
          <w:szCs w:val="24"/>
        </w:rPr>
        <w:t xml:space="preserve"> biridir</w:t>
      </w:r>
      <w:r w:rsidR="00DB2D89" w:rsidRPr="008900F5">
        <w:rPr>
          <w:rFonts w:ascii="Book Antiqua" w:hAnsi="Book Antiqua" w:cs="Arial"/>
          <w:color w:val="000000"/>
          <w:sz w:val="24"/>
          <w:szCs w:val="24"/>
        </w:rPr>
        <w:t xml:space="preserve"> ve birçok kanser hücresinde yüksek oranda ifade edilmektedir </w:t>
      </w:r>
      <w:sdt>
        <w:sdtPr>
          <w:rPr>
            <w:rFonts w:ascii="Book Antiqua" w:hAnsi="Book Antiqua" w:cs="Arial"/>
            <w:color w:val="000000"/>
            <w:sz w:val="24"/>
            <w:szCs w:val="24"/>
          </w:rPr>
          <w:tag w:val="MENDELEY_CITATION_v3_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"/>
          <w:id w:val="76494222"/>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Ishfaq</w:t>
          </w:r>
          <w:proofErr w:type="spellEnd"/>
          <w:r w:rsidR="00D76D8B" w:rsidRPr="008900F5">
            <w:rPr>
              <w:rFonts w:ascii="Book Antiqua" w:hAnsi="Book Antiqua" w:cs="Arial"/>
              <w:color w:val="000000"/>
              <w:sz w:val="24"/>
              <w:szCs w:val="24"/>
            </w:rPr>
            <w:t xml:space="preserve"> et al., 2022)</w:t>
          </w:r>
        </w:sdtContent>
      </w:sdt>
      <w:r w:rsidRPr="008900F5">
        <w:rPr>
          <w:rFonts w:ascii="Book Antiqua" w:hAnsi="Book Antiqua" w:cs="Arial"/>
          <w:color w:val="000000"/>
          <w:sz w:val="24"/>
          <w:szCs w:val="24"/>
        </w:rPr>
        <w:t>.</w:t>
      </w:r>
      <w:r w:rsidR="007F42E1" w:rsidRPr="008900F5">
        <w:rPr>
          <w:rFonts w:ascii="Book Antiqua" w:hAnsi="Book Antiqua" w:cs="Arial"/>
          <w:color w:val="000000"/>
          <w:sz w:val="24"/>
          <w:szCs w:val="24"/>
        </w:rPr>
        <w:t xml:space="preserve"> Ancak</w:t>
      </w:r>
      <w:r w:rsidRPr="008900F5">
        <w:rPr>
          <w:rFonts w:ascii="Book Antiqua" w:hAnsi="Book Antiqua" w:cs="Arial"/>
          <w:color w:val="000000"/>
          <w:sz w:val="24"/>
          <w:szCs w:val="24"/>
        </w:rPr>
        <w:t xml:space="preserve"> </w:t>
      </w:r>
      <w:proofErr w:type="spellStart"/>
      <w:r w:rsidRPr="008900F5">
        <w:rPr>
          <w:rFonts w:ascii="Book Antiqua" w:hAnsi="Book Antiqua" w:cs="Arial"/>
          <w:color w:val="000000"/>
          <w:sz w:val="24"/>
          <w:szCs w:val="24"/>
        </w:rPr>
        <w:t>qRT</w:t>
      </w:r>
      <w:proofErr w:type="spellEnd"/>
      <w:r w:rsidRPr="008900F5">
        <w:rPr>
          <w:rFonts w:ascii="Book Antiqua" w:hAnsi="Book Antiqua" w:cs="Arial"/>
          <w:color w:val="000000"/>
          <w:sz w:val="24"/>
          <w:szCs w:val="24"/>
        </w:rPr>
        <w:t xml:space="preserve">-PCR sonucunda MDA-MB 231 hücre hattında HK2 </w:t>
      </w:r>
      <w:proofErr w:type="spellStart"/>
      <w:r w:rsidRPr="008900F5">
        <w:rPr>
          <w:rFonts w:ascii="Book Antiqua" w:hAnsi="Book Antiqua" w:cs="Arial"/>
          <w:color w:val="000000"/>
          <w:sz w:val="24"/>
          <w:szCs w:val="24"/>
        </w:rPr>
        <w:t>mRNA</w:t>
      </w:r>
      <w:proofErr w:type="spellEnd"/>
      <w:r w:rsidRPr="008900F5">
        <w:rPr>
          <w:rFonts w:ascii="Book Antiqua" w:hAnsi="Book Antiqua" w:cs="Arial"/>
          <w:color w:val="000000"/>
          <w:sz w:val="24"/>
          <w:szCs w:val="24"/>
        </w:rPr>
        <w:t xml:space="preserve"> ekspresyon seviyesi diğer hücre hatlarına göre düşük gözlemlenmiştir</w:t>
      </w:r>
      <w:r w:rsidR="002A0F84" w:rsidRPr="008900F5">
        <w:rPr>
          <w:rFonts w:ascii="Book Antiqua" w:hAnsi="Book Antiqua" w:cs="Arial"/>
          <w:color w:val="000000"/>
          <w:sz w:val="24"/>
          <w:szCs w:val="24"/>
        </w:rPr>
        <w:t xml:space="preserve"> (Şekil </w:t>
      </w:r>
      <w:r w:rsidR="00522669" w:rsidRPr="008900F5">
        <w:rPr>
          <w:rFonts w:ascii="Book Antiqua" w:hAnsi="Book Antiqua" w:cs="Arial"/>
          <w:color w:val="000000"/>
          <w:sz w:val="24"/>
          <w:szCs w:val="24"/>
        </w:rPr>
        <w:t>10</w:t>
      </w:r>
      <w:r w:rsidR="00D76D8B" w:rsidRPr="008900F5">
        <w:rPr>
          <w:rFonts w:ascii="Book Antiqua" w:hAnsi="Book Antiqua" w:cs="Arial"/>
          <w:color w:val="000000"/>
          <w:sz w:val="24"/>
          <w:szCs w:val="24"/>
        </w:rPr>
        <w:t xml:space="preserve">). Ayrıca literatürde MDA-MB 231 hücre hattının agresif, </w:t>
      </w:r>
      <w:proofErr w:type="spellStart"/>
      <w:r w:rsidR="00D76D8B" w:rsidRPr="008900F5">
        <w:rPr>
          <w:rFonts w:ascii="Book Antiqua" w:hAnsi="Book Antiqua" w:cs="Arial"/>
          <w:color w:val="000000"/>
          <w:sz w:val="24"/>
          <w:szCs w:val="24"/>
        </w:rPr>
        <w:t>metastatik</w:t>
      </w:r>
      <w:proofErr w:type="spellEnd"/>
      <w:r w:rsidR="00D76D8B" w:rsidRPr="008900F5">
        <w:rPr>
          <w:rFonts w:ascii="Book Antiqua" w:hAnsi="Book Antiqua" w:cs="Arial"/>
          <w:color w:val="000000"/>
          <w:sz w:val="24"/>
          <w:szCs w:val="24"/>
        </w:rPr>
        <w:t xml:space="preserve"> ve </w:t>
      </w:r>
      <w:proofErr w:type="spellStart"/>
      <w:r w:rsidR="00D76D8B" w:rsidRPr="008900F5">
        <w:rPr>
          <w:rFonts w:ascii="Book Antiqua" w:hAnsi="Book Antiqua" w:cs="Arial"/>
          <w:color w:val="000000"/>
          <w:sz w:val="24"/>
          <w:szCs w:val="24"/>
        </w:rPr>
        <w:t>glikolitik</w:t>
      </w:r>
      <w:proofErr w:type="spellEnd"/>
      <w:r w:rsidR="00D76D8B" w:rsidRPr="008900F5">
        <w:rPr>
          <w:rFonts w:ascii="Book Antiqua" w:hAnsi="Book Antiqua" w:cs="Arial"/>
          <w:color w:val="000000"/>
          <w:sz w:val="24"/>
          <w:szCs w:val="24"/>
        </w:rPr>
        <w:t xml:space="preserve"> bir hücre hattı olduğu belirtilmektedir</w:t>
      </w:r>
      <w:sdt>
        <w:sdtPr>
          <w:rPr>
            <w:rFonts w:ascii="Book Antiqua" w:hAnsi="Book Antiqua" w:cs="Arial"/>
            <w:color w:val="000000"/>
            <w:sz w:val="24"/>
            <w:szCs w:val="24"/>
          </w:rPr>
          <w:tag w:val="MENDELEY_CITATION_v3_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"/>
          <w:id w:val="1271509259"/>
          <w:placeholder>
            <w:docPart w:val="551A14A778554882BD430C2ED18B504D"/>
          </w:placeholder>
        </w:sdtPr>
        <w:sdtEndPr/>
        <w:sdtContent>
          <w:r w:rsidR="00D76D8B" w:rsidRPr="008900F5">
            <w:rPr>
              <w:rFonts w:ascii="Book Antiqua" w:hAnsi="Book Antiqua" w:cs="Arial"/>
              <w:color w:val="000000"/>
              <w:sz w:val="24"/>
              <w:szCs w:val="24"/>
            </w:rPr>
            <w:t xml:space="preserve"> (</w:t>
          </w:r>
          <w:proofErr w:type="spellStart"/>
          <w:r w:rsidR="00D76D8B" w:rsidRPr="008900F5">
            <w:rPr>
              <w:rFonts w:ascii="Book Antiqua" w:hAnsi="Book Antiqua" w:cs="Arial"/>
              <w:color w:val="000000"/>
              <w:sz w:val="24"/>
              <w:szCs w:val="24"/>
            </w:rPr>
            <w:t>Farhadi</w:t>
          </w:r>
          <w:proofErr w:type="spellEnd"/>
          <w:r w:rsidR="00D76D8B" w:rsidRPr="008900F5">
            <w:rPr>
              <w:rFonts w:ascii="Book Antiqua" w:hAnsi="Book Antiqua" w:cs="Arial"/>
              <w:color w:val="000000"/>
              <w:sz w:val="24"/>
              <w:szCs w:val="24"/>
            </w:rPr>
            <w:t xml:space="preserve"> et al., 2022)</w:t>
          </w:r>
        </w:sdtContent>
      </w:sdt>
      <w:r w:rsidR="00D76D8B" w:rsidRPr="008900F5">
        <w:rPr>
          <w:rFonts w:ascii="Book Antiqua" w:hAnsi="Book Antiqua" w:cs="Arial"/>
          <w:color w:val="000000"/>
          <w:sz w:val="24"/>
          <w:szCs w:val="24"/>
        </w:rPr>
        <w:t xml:space="preserve">.  </w:t>
      </w:r>
      <w:r w:rsidRPr="008900F5">
        <w:rPr>
          <w:rFonts w:ascii="Book Antiqua" w:hAnsi="Book Antiqua" w:cs="Arial"/>
          <w:color w:val="000000"/>
          <w:sz w:val="24"/>
          <w:szCs w:val="24"/>
        </w:rPr>
        <w:t xml:space="preserve"> </w:t>
      </w:r>
      <w:r w:rsidR="007F42E1" w:rsidRPr="008900F5">
        <w:rPr>
          <w:rFonts w:ascii="Book Antiqua" w:hAnsi="Book Antiqua" w:cs="Arial"/>
          <w:color w:val="000000"/>
          <w:sz w:val="24"/>
          <w:szCs w:val="24"/>
        </w:rPr>
        <w:t xml:space="preserve">HK2’nin </w:t>
      </w:r>
      <w:proofErr w:type="spellStart"/>
      <w:r w:rsidR="007F42E1" w:rsidRPr="008900F5">
        <w:rPr>
          <w:rFonts w:ascii="Book Antiqua" w:hAnsi="Book Antiqua" w:cs="Arial"/>
          <w:color w:val="000000"/>
          <w:sz w:val="24"/>
          <w:szCs w:val="24"/>
        </w:rPr>
        <w:t>glikolizde</w:t>
      </w:r>
      <w:proofErr w:type="spellEnd"/>
      <w:r w:rsidR="007F42E1" w:rsidRPr="008900F5">
        <w:rPr>
          <w:rFonts w:ascii="Book Antiqua" w:hAnsi="Book Antiqua" w:cs="Arial"/>
          <w:color w:val="000000"/>
          <w:sz w:val="24"/>
          <w:szCs w:val="24"/>
        </w:rPr>
        <w:t xml:space="preserve"> kritik bir rol oynadığı </w:t>
      </w:r>
      <w:r w:rsidR="00AB3537" w:rsidRPr="008900F5">
        <w:rPr>
          <w:rFonts w:ascii="Book Antiqua" w:hAnsi="Book Antiqua" w:cs="Arial"/>
          <w:color w:val="000000"/>
          <w:sz w:val="24"/>
          <w:szCs w:val="24"/>
        </w:rPr>
        <w:t>düşünüldüğünde</w:t>
      </w:r>
      <w:r w:rsidR="007F42E1" w:rsidRPr="008900F5">
        <w:rPr>
          <w:rFonts w:ascii="Book Antiqua" w:hAnsi="Book Antiqua" w:cs="Arial"/>
          <w:color w:val="000000"/>
          <w:sz w:val="24"/>
          <w:szCs w:val="24"/>
        </w:rPr>
        <w:t xml:space="preserve">, </w:t>
      </w:r>
      <w:r w:rsidR="00AB3537" w:rsidRPr="008900F5">
        <w:rPr>
          <w:rFonts w:ascii="Book Antiqua" w:hAnsi="Book Antiqua" w:cs="Arial"/>
          <w:color w:val="000000"/>
          <w:sz w:val="24"/>
          <w:szCs w:val="24"/>
        </w:rPr>
        <w:t xml:space="preserve">MDA-MB 231’de </w:t>
      </w:r>
      <w:r w:rsidR="00AB3537" w:rsidRPr="008900F5">
        <w:rPr>
          <w:rFonts w:ascii="Book Antiqua" w:hAnsi="Book Antiqua" w:cs="Arial"/>
          <w:i/>
          <w:iCs/>
          <w:color w:val="000000"/>
          <w:sz w:val="24"/>
          <w:szCs w:val="24"/>
        </w:rPr>
        <w:t>HK2</w:t>
      </w:r>
      <w:r w:rsidR="00AB3537" w:rsidRPr="008900F5">
        <w:rPr>
          <w:rFonts w:ascii="Book Antiqua" w:hAnsi="Book Antiqua" w:cs="Arial"/>
          <w:color w:val="000000"/>
          <w:sz w:val="24"/>
          <w:szCs w:val="24"/>
        </w:rPr>
        <w:t xml:space="preserve">’nin </w:t>
      </w:r>
      <w:r w:rsidR="007F42E1" w:rsidRPr="008900F5">
        <w:rPr>
          <w:rFonts w:ascii="Book Antiqua" w:hAnsi="Book Antiqua" w:cs="Arial"/>
          <w:color w:val="000000"/>
          <w:sz w:val="24"/>
          <w:szCs w:val="24"/>
        </w:rPr>
        <w:t>düşük ekspresyon</w:t>
      </w:r>
      <w:r w:rsidR="00AB3537" w:rsidRPr="008900F5">
        <w:rPr>
          <w:rFonts w:ascii="Book Antiqua" w:hAnsi="Book Antiqua" w:cs="Arial"/>
          <w:color w:val="000000"/>
          <w:sz w:val="24"/>
          <w:szCs w:val="24"/>
        </w:rPr>
        <w:t xml:space="preserve">unun olmasına rağmen düşük </w:t>
      </w:r>
      <w:proofErr w:type="spellStart"/>
      <w:r w:rsidR="00AB3537" w:rsidRPr="008900F5">
        <w:rPr>
          <w:rFonts w:ascii="Book Antiqua" w:hAnsi="Book Antiqua" w:cs="Arial"/>
          <w:color w:val="000000"/>
          <w:sz w:val="24"/>
          <w:szCs w:val="24"/>
        </w:rPr>
        <w:t>glukozda</w:t>
      </w:r>
      <w:proofErr w:type="spellEnd"/>
      <w:r w:rsidR="00AB3537" w:rsidRPr="008900F5">
        <w:rPr>
          <w:rFonts w:ascii="Book Antiqua" w:hAnsi="Book Antiqua" w:cs="Arial"/>
          <w:color w:val="000000"/>
          <w:sz w:val="24"/>
          <w:szCs w:val="24"/>
        </w:rPr>
        <w:t xml:space="preserve"> hücre canlılığını koruması,</w:t>
      </w:r>
      <w:r w:rsidR="007F42E1" w:rsidRPr="008900F5">
        <w:rPr>
          <w:rFonts w:ascii="Book Antiqua" w:hAnsi="Book Antiqua" w:cs="Arial"/>
          <w:color w:val="000000"/>
          <w:sz w:val="24"/>
          <w:szCs w:val="24"/>
        </w:rPr>
        <w:t xml:space="preserve"> bu hücrelerin enerji </w:t>
      </w:r>
      <w:r w:rsidR="007F42E1" w:rsidRPr="008900F5">
        <w:rPr>
          <w:rFonts w:ascii="Book Antiqua" w:hAnsi="Book Antiqua" w:cs="Arial"/>
          <w:color w:val="000000"/>
          <w:sz w:val="24"/>
          <w:szCs w:val="24"/>
        </w:rPr>
        <w:lastRenderedPageBreak/>
        <w:t xml:space="preserve">üretimi için </w:t>
      </w:r>
      <w:proofErr w:type="spellStart"/>
      <w:r w:rsidR="007F42E1" w:rsidRPr="008900F5">
        <w:rPr>
          <w:rFonts w:ascii="Book Antiqua" w:hAnsi="Book Antiqua" w:cs="Arial"/>
          <w:color w:val="000000"/>
          <w:sz w:val="24"/>
          <w:szCs w:val="24"/>
        </w:rPr>
        <w:t>glikolize</w:t>
      </w:r>
      <w:proofErr w:type="spellEnd"/>
      <w:r w:rsidR="007F42E1" w:rsidRPr="008900F5">
        <w:rPr>
          <w:rFonts w:ascii="Book Antiqua" w:hAnsi="Book Antiqua" w:cs="Arial"/>
          <w:color w:val="000000"/>
          <w:sz w:val="24"/>
          <w:szCs w:val="24"/>
        </w:rPr>
        <w:t xml:space="preserve"> daha az güvendiğini ve potansiyel olarak</w:t>
      </w:r>
      <w:r w:rsidR="00217D3B" w:rsidRPr="008900F5">
        <w:rPr>
          <w:rFonts w:ascii="Book Antiqua" w:hAnsi="Book Antiqua" w:cs="Arial"/>
          <w:color w:val="000000"/>
          <w:sz w:val="24"/>
          <w:szCs w:val="24"/>
        </w:rPr>
        <w:t xml:space="preserve"> </w:t>
      </w:r>
      <w:proofErr w:type="spellStart"/>
      <w:r w:rsidR="00217D3B" w:rsidRPr="008900F5">
        <w:rPr>
          <w:rFonts w:ascii="Book Antiqua" w:hAnsi="Book Antiqua" w:cs="Arial"/>
          <w:color w:val="000000"/>
          <w:sz w:val="24"/>
          <w:szCs w:val="24"/>
        </w:rPr>
        <w:t>glutamini</w:t>
      </w:r>
      <w:proofErr w:type="spellEnd"/>
      <w:r w:rsidR="00217D3B" w:rsidRPr="008900F5">
        <w:rPr>
          <w:rFonts w:ascii="Book Antiqua" w:hAnsi="Book Antiqua" w:cs="Arial"/>
          <w:color w:val="000000"/>
          <w:sz w:val="24"/>
          <w:szCs w:val="24"/>
        </w:rPr>
        <w:t xml:space="preserve"> kullanarak</w:t>
      </w:r>
      <w:r w:rsidR="007F42E1" w:rsidRPr="008900F5">
        <w:rPr>
          <w:rFonts w:ascii="Book Antiqua" w:hAnsi="Book Antiqua" w:cs="Arial"/>
          <w:color w:val="000000"/>
          <w:sz w:val="24"/>
          <w:szCs w:val="24"/>
        </w:rPr>
        <w:t xml:space="preserve"> </w:t>
      </w:r>
      <w:proofErr w:type="spellStart"/>
      <w:r w:rsidR="00A25FF4" w:rsidRPr="008900F5">
        <w:rPr>
          <w:rFonts w:ascii="Book Antiqua" w:hAnsi="Book Antiqua" w:cs="Arial"/>
          <w:color w:val="000000"/>
          <w:sz w:val="24"/>
          <w:szCs w:val="24"/>
        </w:rPr>
        <w:t>OXPHOS’a</w:t>
      </w:r>
      <w:proofErr w:type="spellEnd"/>
      <w:r w:rsidR="007F42E1" w:rsidRPr="008900F5">
        <w:rPr>
          <w:rFonts w:ascii="Book Antiqua" w:hAnsi="Book Antiqua" w:cs="Arial"/>
          <w:color w:val="000000"/>
          <w:sz w:val="24"/>
          <w:szCs w:val="24"/>
        </w:rPr>
        <w:t xml:space="preserve"> </w:t>
      </w:r>
      <w:r w:rsidR="00311912" w:rsidRPr="008900F5">
        <w:rPr>
          <w:rFonts w:ascii="Book Antiqua" w:hAnsi="Book Antiqua" w:cs="Arial"/>
          <w:color w:val="000000"/>
          <w:sz w:val="24"/>
          <w:szCs w:val="24"/>
        </w:rPr>
        <w:t>yöneldiğini</w:t>
      </w:r>
      <w:r w:rsidR="007F42E1" w:rsidRPr="008900F5">
        <w:rPr>
          <w:rFonts w:ascii="Book Antiqua" w:hAnsi="Book Antiqua" w:cs="Arial"/>
          <w:color w:val="000000"/>
          <w:sz w:val="24"/>
          <w:szCs w:val="24"/>
        </w:rPr>
        <w:t xml:space="preserve"> gösterebilir.</w:t>
      </w:r>
      <w:r w:rsidR="00766458" w:rsidRPr="008900F5">
        <w:rPr>
          <w:rFonts w:ascii="Book Antiqua" w:hAnsi="Book Antiqua" w:cs="Arial"/>
          <w:color w:val="000000"/>
          <w:sz w:val="24"/>
          <w:szCs w:val="24"/>
        </w:rPr>
        <w:t xml:space="preserve"> </w:t>
      </w:r>
      <w:r w:rsidR="00D1244F" w:rsidRPr="008900F5">
        <w:rPr>
          <w:rFonts w:ascii="Book Antiqua" w:hAnsi="Book Antiqua" w:cs="Arial"/>
          <w:color w:val="000000"/>
          <w:sz w:val="24"/>
          <w:szCs w:val="24"/>
        </w:rPr>
        <w:t>Yapılan güncel bir çalışmada b</w:t>
      </w:r>
      <w:r w:rsidR="00BE536A" w:rsidRPr="008900F5">
        <w:rPr>
          <w:rFonts w:ascii="Book Antiqua" w:hAnsi="Book Antiqua" w:cs="Arial"/>
          <w:color w:val="000000"/>
          <w:sz w:val="24"/>
          <w:szCs w:val="24"/>
        </w:rPr>
        <w:t>ir</w:t>
      </w:r>
      <w:r w:rsidR="004F70BA" w:rsidRPr="008900F5">
        <w:rPr>
          <w:rFonts w:ascii="Book Antiqua" w:hAnsi="Book Antiqua" w:cs="Arial"/>
          <w:color w:val="000000"/>
          <w:sz w:val="24"/>
          <w:szCs w:val="24"/>
        </w:rPr>
        <w:t xml:space="preserve"> lösemi hücre hattı olan HL-60</w:t>
      </w:r>
      <w:r w:rsidR="00BE536A" w:rsidRPr="008900F5">
        <w:rPr>
          <w:rFonts w:ascii="Book Antiqua" w:hAnsi="Book Antiqua" w:cs="Arial"/>
          <w:color w:val="000000"/>
          <w:sz w:val="24"/>
          <w:szCs w:val="24"/>
        </w:rPr>
        <w:t xml:space="preserve">’ın hücre canlılığı, düşük ve yüksek </w:t>
      </w:r>
      <w:proofErr w:type="spellStart"/>
      <w:r w:rsidR="00AA4E0E" w:rsidRPr="008900F5">
        <w:rPr>
          <w:rFonts w:ascii="Book Antiqua" w:hAnsi="Book Antiqua" w:cs="Arial"/>
          <w:color w:val="000000"/>
          <w:sz w:val="24"/>
          <w:szCs w:val="24"/>
        </w:rPr>
        <w:t>glukoz</w:t>
      </w:r>
      <w:proofErr w:type="spellEnd"/>
      <w:r w:rsidR="00AA4E0E" w:rsidRPr="008900F5">
        <w:rPr>
          <w:rFonts w:ascii="Book Antiqua" w:hAnsi="Book Antiqua" w:cs="Arial"/>
          <w:color w:val="000000"/>
          <w:sz w:val="24"/>
          <w:szCs w:val="24"/>
        </w:rPr>
        <w:t xml:space="preserve"> </w:t>
      </w:r>
      <w:r w:rsidR="00D1244F" w:rsidRPr="008900F5">
        <w:rPr>
          <w:rFonts w:ascii="Book Antiqua" w:hAnsi="Book Antiqua" w:cs="Arial"/>
          <w:color w:val="000000"/>
          <w:sz w:val="24"/>
          <w:szCs w:val="24"/>
        </w:rPr>
        <w:t xml:space="preserve">ve </w:t>
      </w:r>
      <w:proofErr w:type="spellStart"/>
      <w:r w:rsidR="00D1244F" w:rsidRPr="008900F5">
        <w:rPr>
          <w:rFonts w:ascii="Book Antiqua" w:hAnsi="Book Antiqua" w:cs="Arial"/>
          <w:color w:val="000000"/>
          <w:sz w:val="24"/>
          <w:szCs w:val="24"/>
        </w:rPr>
        <w:t>glutamin</w:t>
      </w:r>
      <w:proofErr w:type="spellEnd"/>
      <w:r w:rsidR="00D1244F" w:rsidRPr="008900F5">
        <w:rPr>
          <w:rFonts w:ascii="Book Antiqua" w:hAnsi="Book Antiqua" w:cs="Arial"/>
          <w:color w:val="000000"/>
          <w:sz w:val="24"/>
          <w:szCs w:val="24"/>
        </w:rPr>
        <w:t xml:space="preserve"> </w:t>
      </w:r>
      <w:r w:rsidR="00BE536A" w:rsidRPr="008900F5">
        <w:rPr>
          <w:rFonts w:ascii="Book Antiqua" w:hAnsi="Book Antiqua" w:cs="Arial"/>
          <w:color w:val="000000"/>
          <w:sz w:val="24"/>
          <w:szCs w:val="24"/>
        </w:rPr>
        <w:t xml:space="preserve">miktarlarıyla </w:t>
      </w:r>
      <w:r w:rsidR="00AA4E0E" w:rsidRPr="008900F5">
        <w:rPr>
          <w:rFonts w:ascii="Book Antiqua" w:hAnsi="Book Antiqua" w:cs="Arial"/>
          <w:color w:val="000000"/>
          <w:sz w:val="24"/>
          <w:szCs w:val="24"/>
        </w:rPr>
        <w:t>incelenmiş olup</w:t>
      </w:r>
      <w:r w:rsidR="00BC3E1D" w:rsidRPr="008900F5">
        <w:rPr>
          <w:rFonts w:ascii="Book Antiqua" w:hAnsi="Book Antiqua" w:cs="Arial"/>
          <w:color w:val="000000"/>
          <w:sz w:val="24"/>
          <w:szCs w:val="24"/>
        </w:rPr>
        <w:t>,</w:t>
      </w:r>
      <w:r w:rsidR="00AA4E0E" w:rsidRPr="008900F5">
        <w:rPr>
          <w:rFonts w:ascii="Book Antiqua" w:hAnsi="Book Antiqua" w:cs="Arial"/>
          <w:color w:val="000000"/>
          <w:sz w:val="24"/>
          <w:szCs w:val="24"/>
        </w:rPr>
        <w:t xml:space="preserve"> </w:t>
      </w:r>
      <w:r w:rsidR="00D1244F" w:rsidRPr="008900F5">
        <w:rPr>
          <w:rFonts w:ascii="Book Antiqua" w:hAnsi="Book Antiqua" w:cs="Arial"/>
          <w:color w:val="000000"/>
          <w:sz w:val="24"/>
          <w:szCs w:val="24"/>
        </w:rPr>
        <w:t xml:space="preserve">sadece </w:t>
      </w:r>
      <w:r w:rsidR="00BE536A" w:rsidRPr="008900F5">
        <w:rPr>
          <w:rFonts w:ascii="Book Antiqua" w:hAnsi="Book Antiqua" w:cs="Arial"/>
          <w:color w:val="000000"/>
          <w:sz w:val="24"/>
          <w:szCs w:val="24"/>
        </w:rPr>
        <w:t xml:space="preserve">düşük </w:t>
      </w:r>
      <w:proofErr w:type="spellStart"/>
      <w:r w:rsidR="00BE536A" w:rsidRPr="008900F5">
        <w:rPr>
          <w:rFonts w:ascii="Book Antiqua" w:hAnsi="Book Antiqua" w:cs="Arial"/>
          <w:color w:val="000000"/>
          <w:sz w:val="24"/>
          <w:szCs w:val="24"/>
        </w:rPr>
        <w:t>glutaminde</w:t>
      </w:r>
      <w:proofErr w:type="spellEnd"/>
      <w:r w:rsidR="00BE536A" w:rsidRPr="008900F5">
        <w:rPr>
          <w:rFonts w:ascii="Book Antiqua" w:hAnsi="Book Antiqua" w:cs="Arial"/>
          <w:color w:val="000000"/>
          <w:sz w:val="24"/>
          <w:szCs w:val="24"/>
        </w:rPr>
        <w:t xml:space="preserve"> yüksek oranda hücre ölümü gözlemlenmiştir</w:t>
      </w:r>
      <w:r w:rsidR="00795C10" w:rsidRPr="008900F5">
        <w:rPr>
          <w:rFonts w:ascii="Book Antiqua" w:hAnsi="Book Antiqua" w:cs="Arial"/>
          <w:color w:val="000000"/>
          <w:sz w:val="24"/>
          <w:szCs w:val="24"/>
        </w:rPr>
        <w:t xml:space="preserve"> </w:t>
      </w:r>
      <w:sdt>
        <w:sdtPr>
          <w:rPr>
            <w:rFonts w:ascii="Book Antiqua" w:hAnsi="Book Antiqua" w:cs="Arial"/>
            <w:color w:val="000000"/>
            <w:sz w:val="24"/>
            <w:szCs w:val="24"/>
          </w:rPr>
          <w:tag w:val="MENDELEY_CITATION_v3_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"/>
          <w:id w:val="-2026475288"/>
          <w:placeholder>
            <w:docPart w:val="DefaultPlaceholder_-1854013440"/>
          </w:placeholder>
        </w:sdtPr>
        <w:sdtEndPr/>
        <w:sdtContent>
          <w:r w:rsidR="00D76D8B" w:rsidRPr="008900F5">
            <w:rPr>
              <w:rFonts w:ascii="Book Antiqua" w:eastAsia="Times New Roman" w:hAnsi="Book Antiqua"/>
              <w:color w:val="000000"/>
              <w:sz w:val="24"/>
            </w:rPr>
            <w:t>(Yücel &amp; Ada, 2022)</w:t>
          </w:r>
        </w:sdtContent>
      </w:sdt>
      <w:r w:rsidR="00BE536A" w:rsidRPr="008900F5">
        <w:rPr>
          <w:rFonts w:ascii="Book Antiqua" w:hAnsi="Book Antiqua" w:cs="Arial"/>
          <w:color w:val="000000"/>
          <w:sz w:val="24"/>
          <w:szCs w:val="24"/>
        </w:rPr>
        <w:t xml:space="preserve">. </w:t>
      </w:r>
      <w:r w:rsidR="00AA4E0E" w:rsidRPr="008900F5">
        <w:rPr>
          <w:rFonts w:ascii="Book Antiqua" w:hAnsi="Book Antiqua" w:cs="Arial"/>
          <w:color w:val="000000"/>
          <w:sz w:val="24"/>
          <w:szCs w:val="24"/>
        </w:rPr>
        <w:t xml:space="preserve"> </w:t>
      </w:r>
      <w:r w:rsidR="00795C10" w:rsidRPr="008900F5">
        <w:rPr>
          <w:rFonts w:ascii="Book Antiqua" w:hAnsi="Book Antiqua" w:cs="Arial"/>
          <w:color w:val="000000"/>
          <w:sz w:val="24"/>
          <w:szCs w:val="24"/>
        </w:rPr>
        <w:t xml:space="preserve">Meme kanseri hücre hatlarında yapılan </w:t>
      </w:r>
      <w:r w:rsidR="00311912" w:rsidRPr="008900F5">
        <w:rPr>
          <w:rFonts w:ascii="Book Antiqua" w:hAnsi="Book Antiqua" w:cs="Arial"/>
          <w:color w:val="000000"/>
          <w:sz w:val="24"/>
          <w:szCs w:val="24"/>
        </w:rPr>
        <w:t>bir çalışmada</w:t>
      </w:r>
      <w:r w:rsidR="00795C10" w:rsidRPr="008900F5">
        <w:rPr>
          <w:rFonts w:ascii="Book Antiqua" w:hAnsi="Book Antiqua" w:cs="Arial"/>
          <w:color w:val="000000"/>
          <w:sz w:val="24"/>
          <w:szCs w:val="24"/>
        </w:rPr>
        <w:t xml:space="preserve"> ise</w:t>
      </w:r>
      <w:r w:rsidR="00311912" w:rsidRPr="008900F5">
        <w:rPr>
          <w:rFonts w:ascii="Book Antiqua" w:hAnsi="Book Antiqua" w:cs="Arial"/>
          <w:color w:val="000000"/>
          <w:sz w:val="24"/>
          <w:szCs w:val="24"/>
        </w:rPr>
        <w:t xml:space="preserve">, </w:t>
      </w:r>
      <w:r w:rsidR="00766458" w:rsidRPr="008900F5">
        <w:rPr>
          <w:rFonts w:ascii="Book Antiqua" w:hAnsi="Book Antiqua" w:cs="Arial"/>
          <w:color w:val="000000"/>
          <w:sz w:val="24"/>
          <w:szCs w:val="24"/>
        </w:rPr>
        <w:t xml:space="preserve">bazal tip meme kanseri hücrelerinin </w:t>
      </w:r>
      <w:proofErr w:type="spellStart"/>
      <w:r w:rsidR="00766458" w:rsidRPr="008900F5">
        <w:rPr>
          <w:rFonts w:ascii="Book Antiqua" w:hAnsi="Book Antiqua" w:cs="Arial"/>
          <w:color w:val="000000"/>
          <w:sz w:val="24"/>
          <w:szCs w:val="24"/>
        </w:rPr>
        <w:t>lüminal</w:t>
      </w:r>
      <w:proofErr w:type="spellEnd"/>
      <w:r w:rsidR="00766458" w:rsidRPr="008900F5">
        <w:rPr>
          <w:rFonts w:ascii="Book Antiqua" w:hAnsi="Book Antiqua" w:cs="Arial"/>
          <w:color w:val="000000"/>
          <w:sz w:val="24"/>
          <w:szCs w:val="24"/>
        </w:rPr>
        <w:t xml:space="preserve"> tip meme kanseri hücrelerine kıyasla </w:t>
      </w:r>
      <w:proofErr w:type="spellStart"/>
      <w:r w:rsidR="00766458" w:rsidRPr="008900F5">
        <w:rPr>
          <w:rFonts w:ascii="Book Antiqua" w:hAnsi="Book Antiqua" w:cs="Arial"/>
          <w:color w:val="000000"/>
          <w:sz w:val="24"/>
          <w:szCs w:val="24"/>
        </w:rPr>
        <w:t>glutamine</w:t>
      </w:r>
      <w:proofErr w:type="spellEnd"/>
      <w:r w:rsidR="00766458" w:rsidRPr="008900F5">
        <w:rPr>
          <w:rFonts w:ascii="Book Antiqua" w:hAnsi="Book Antiqua" w:cs="Arial"/>
          <w:color w:val="000000"/>
          <w:sz w:val="24"/>
          <w:szCs w:val="24"/>
        </w:rPr>
        <w:t xml:space="preserve"> daha bağımlı oldukları </w:t>
      </w:r>
      <w:r w:rsidR="007E58A6" w:rsidRPr="008900F5">
        <w:rPr>
          <w:rFonts w:ascii="Book Antiqua" w:hAnsi="Book Antiqua" w:cs="Arial"/>
          <w:sz w:val="24"/>
          <w:szCs w:val="24"/>
        </w:rPr>
        <w:t xml:space="preserve">ve </w:t>
      </w:r>
      <w:r w:rsidR="00766458" w:rsidRPr="008900F5">
        <w:rPr>
          <w:rFonts w:ascii="Book Antiqua" w:hAnsi="Book Antiqua" w:cs="Arial"/>
          <w:sz w:val="24"/>
          <w:szCs w:val="24"/>
        </w:rPr>
        <w:t>MDA-MB 231 hücre hattı</w:t>
      </w:r>
      <w:r w:rsidR="0004436D" w:rsidRPr="008900F5">
        <w:rPr>
          <w:rFonts w:ascii="Book Antiqua" w:hAnsi="Book Antiqua" w:cs="Arial"/>
          <w:sz w:val="24"/>
          <w:szCs w:val="24"/>
        </w:rPr>
        <w:t xml:space="preserve">nın 48 saat </w:t>
      </w:r>
      <w:proofErr w:type="spellStart"/>
      <w:r w:rsidR="0004436D" w:rsidRPr="008900F5">
        <w:rPr>
          <w:rFonts w:ascii="Book Antiqua" w:hAnsi="Book Antiqua" w:cs="Arial"/>
          <w:sz w:val="24"/>
          <w:szCs w:val="24"/>
        </w:rPr>
        <w:t>glutamin</w:t>
      </w:r>
      <w:proofErr w:type="spellEnd"/>
      <w:r w:rsidR="0004436D" w:rsidRPr="008900F5">
        <w:rPr>
          <w:rFonts w:ascii="Book Antiqua" w:hAnsi="Book Antiqua" w:cs="Arial"/>
          <w:sz w:val="24"/>
          <w:szCs w:val="24"/>
        </w:rPr>
        <w:t xml:space="preserve"> yoksunluğunda hücre canlılığının önemli ölçüde azaldığı</w:t>
      </w:r>
      <w:r w:rsidR="00766458" w:rsidRPr="008900F5">
        <w:rPr>
          <w:rFonts w:ascii="Book Antiqua" w:hAnsi="Book Antiqua" w:cs="Arial"/>
          <w:sz w:val="24"/>
          <w:szCs w:val="24"/>
        </w:rPr>
        <w:t xml:space="preserve"> </w:t>
      </w:r>
      <w:r w:rsidR="007E58A6" w:rsidRPr="008900F5">
        <w:rPr>
          <w:rFonts w:ascii="Book Antiqua" w:hAnsi="Book Antiqua" w:cs="Arial"/>
          <w:sz w:val="24"/>
          <w:szCs w:val="24"/>
        </w:rPr>
        <w:t xml:space="preserve">gösterilmiştir </w:t>
      </w:r>
      <w:sdt>
        <w:sdtPr>
          <w:rPr>
            <w:rFonts w:ascii="Book Antiqua" w:hAnsi="Book Antiqua" w:cs="Arial"/>
            <w:color w:val="000000"/>
            <w:sz w:val="24"/>
            <w:szCs w:val="24"/>
          </w:rPr>
          <w:tag w:val="MENDELEY_CITATION_v3_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"/>
          <w:id w:val="-2060619846"/>
          <w:placeholder>
            <w:docPart w:val="DefaultPlaceholder_-1854013440"/>
          </w:placeholder>
        </w:sdtPr>
        <w:sdtEndPr/>
        <w:sdtContent>
          <w:r w:rsidR="00D76D8B" w:rsidRPr="008900F5">
            <w:rPr>
              <w:rFonts w:ascii="Book Antiqua" w:hAnsi="Book Antiqua" w:cs="Arial"/>
              <w:color w:val="000000"/>
              <w:sz w:val="24"/>
              <w:szCs w:val="24"/>
            </w:rPr>
            <w:t>(Kung et al., 2011)</w:t>
          </w:r>
        </w:sdtContent>
      </w:sdt>
      <w:r w:rsidR="00C9206A" w:rsidRPr="008900F5">
        <w:rPr>
          <w:rFonts w:ascii="Book Antiqua" w:hAnsi="Book Antiqua" w:cs="Arial"/>
          <w:color w:val="000000"/>
          <w:sz w:val="24"/>
          <w:szCs w:val="24"/>
        </w:rPr>
        <w:t>;</w:t>
      </w:r>
      <w:r w:rsidR="00F8445A" w:rsidRPr="008900F5">
        <w:rPr>
          <w:rFonts w:ascii="Book Antiqua" w:hAnsi="Book Antiqua" w:cs="Arial"/>
          <w:color w:val="000000"/>
          <w:sz w:val="24"/>
          <w:szCs w:val="24"/>
        </w:rPr>
        <w:t xml:space="preserve"> bir diğer çalışmada </w:t>
      </w:r>
      <w:r w:rsidR="00795C10" w:rsidRPr="008900F5">
        <w:rPr>
          <w:rFonts w:ascii="Book Antiqua" w:hAnsi="Book Antiqua" w:cs="Arial"/>
          <w:color w:val="000000"/>
          <w:sz w:val="24"/>
          <w:szCs w:val="24"/>
        </w:rPr>
        <w:t>da</w:t>
      </w:r>
      <w:r w:rsidR="007814C3" w:rsidRPr="008900F5">
        <w:rPr>
          <w:rFonts w:ascii="Book Antiqua" w:hAnsi="Book Antiqua"/>
          <w:color w:val="44546A" w:themeColor="text2"/>
          <w:kern w:val="24"/>
          <w:sz w:val="30"/>
          <w:szCs w:val="30"/>
        </w:rPr>
        <w:t xml:space="preserve"> </w:t>
      </w:r>
      <w:r w:rsidR="007814C3" w:rsidRPr="008900F5">
        <w:rPr>
          <w:rFonts w:ascii="Book Antiqua" w:hAnsi="Book Antiqua" w:cs="Arial"/>
          <w:color w:val="000000"/>
          <w:sz w:val="24"/>
          <w:szCs w:val="24"/>
        </w:rPr>
        <w:t>beyin metastazını araştırmak için MDA-MB</w:t>
      </w:r>
      <w:r w:rsidR="00C9206A" w:rsidRPr="008900F5">
        <w:rPr>
          <w:rFonts w:ascii="Book Antiqua" w:hAnsi="Book Antiqua" w:cs="Arial"/>
          <w:color w:val="000000"/>
          <w:sz w:val="24"/>
          <w:szCs w:val="24"/>
        </w:rPr>
        <w:t xml:space="preserve"> </w:t>
      </w:r>
      <w:r w:rsidR="007814C3" w:rsidRPr="008900F5">
        <w:rPr>
          <w:rFonts w:ascii="Book Antiqua" w:hAnsi="Book Antiqua" w:cs="Arial"/>
          <w:color w:val="000000"/>
          <w:sz w:val="24"/>
          <w:szCs w:val="24"/>
        </w:rPr>
        <w:t xml:space="preserve">231 hücre hattından beyin arayan varyant modelleri oluşturulmuş </w:t>
      </w:r>
      <w:r w:rsidR="00F8445A" w:rsidRPr="008900F5">
        <w:rPr>
          <w:rFonts w:ascii="Book Antiqua" w:hAnsi="Book Antiqua" w:cs="Arial"/>
          <w:color w:val="000000"/>
          <w:sz w:val="24"/>
          <w:szCs w:val="24"/>
        </w:rPr>
        <w:t xml:space="preserve"> </w:t>
      </w:r>
      <w:r w:rsidR="007814C3" w:rsidRPr="008900F5">
        <w:rPr>
          <w:rFonts w:ascii="Book Antiqua" w:hAnsi="Book Antiqua" w:cs="Arial"/>
          <w:color w:val="000000"/>
          <w:sz w:val="24"/>
          <w:szCs w:val="24"/>
        </w:rPr>
        <w:t>ve bu</w:t>
      </w:r>
      <w:r w:rsidR="00F8445A" w:rsidRPr="008900F5">
        <w:rPr>
          <w:rFonts w:ascii="Book Antiqua" w:hAnsi="Book Antiqua" w:cs="Arial"/>
          <w:color w:val="000000"/>
          <w:sz w:val="24"/>
          <w:szCs w:val="24"/>
        </w:rPr>
        <w:t xml:space="preserve"> hücrelerdeki </w:t>
      </w:r>
      <w:proofErr w:type="spellStart"/>
      <w:r w:rsidR="00F8445A" w:rsidRPr="008900F5">
        <w:rPr>
          <w:rFonts w:ascii="Book Antiqua" w:hAnsi="Book Antiqua" w:cs="Arial"/>
          <w:color w:val="000000"/>
          <w:sz w:val="24"/>
          <w:szCs w:val="24"/>
        </w:rPr>
        <w:t>OXPHOS'un</w:t>
      </w:r>
      <w:proofErr w:type="spellEnd"/>
      <w:r w:rsidR="00F8445A" w:rsidRPr="008900F5">
        <w:rPr>
          <w:rFonts w:ascii="Book Antiqua" w:hAnsi="Book Antiqua" w:cs="Arial"/>
          <w:color w:val="000000"/>
          <w:sz w:val="24"/>
          <w:szCs w:val="24"/>
        </w:rPr>
        <w:t xml:space="preserve"> </w:t>
      </w:r>
      <w:proofErr w:type="spellStart"/>
      <w:r w:rsidR="00F8445A" w:rsidRPr="008900F5">
        <w:rPr>
          <w:rFonts w:ascii="Book Antiqua" w:hAnsi="Book Antiqua" w:cs="Arial"/>
          <w:color w:val="000000"/>
          <w:sz w:val="24"/>
          <w:szCs w:val="24"/>
        </w:rPr>
        <w:t>glutamin</w:t>
      </w:r>
      <w:proofErr w:type="spellEnd"/>
      <w:r w:rsidR="00F8445A" w:rsidRPr="008900F5">
        <w:rPr>
          <w:rFonts w:ascii="Book Antiqua" w:hAnsi="Book Antiqua" w:cs="Arial"/>
          <w:color w:val="000000"/>
          <w:sz w:val="24"/>
          <w:szCs w:val="24"/>
        </w:rPr>
        <w:t xml:space="preserve"> (%52) ve yağ asitleri (%48) tarafından neredeyse eşit şekilde desteklendiği,</w:t>
      </w:r>
      <w:r w:rsidR="00F8445A" w:rsidRPr="008900F5">
        <w:rPr>
          <w:rFonts w:ascii="Book Antiqua" w:hAnsi="Book Antiqua"/>
        </w:rPr>
        <w:t xml:space="preserve"> </w:t>
      </w:r>
      <w:proofErr w:type="spellStart"/>
      <w:r w:rsidR="00F8445A" w:rsidRPr="008900F5">
        <w:rPr>
          <w:rFonts w:ascii="Book Antiqua" w:hAnsi="Book Antiqua" w:cs="Arial"/>
          <w:color w:val="000000"/>
          <w:sz w:val="24"/>
          <w:szCs w:val="24"/>
        </w:rPr>
        <w:t>gl</w:t>
      </w:r>
      <w:r w:rsidR="00E04046" w:rsidRPr="008900F5">
        <w:rPr>
          <w:rFonts w:ascii="Book Antiqua" w:hAnsi="Book Antiqua" w:cs="Arial"/>
          <w:color w:val="000000"/>
          <w:sz w:val="24"/>
          <w:szCs w:val="24"/>
        </w:rPr>
        <w:t>u</w:t>
      </w:r>
      <w:r w:rsidR="00F8445A" w:rsidRPr="008900F5">
        <w:rPr>
          <w:rFonts w:ascii="Book Antiqua" w:hAnsi="Book Antiqua" w:cs="Arial"/>
          <w:color w:val="000000"/>
          <w:sz w:val="24"/>
          <w:szCs w:val="24"/>
        </w:rPr>
        <w:t>koz</w:t>
      </w:r>
      <w:proofErr w:type="spellEnd"/>
      <w:r w:rsidR="00F8445A" w:rsidRPr="008900F5">
        <w:rPr>
          <w:rFonts w:ascii="Book Antiqua" w:hAnsi="Book Antiqua" w:cs="Arial"/>
          <w:color w:val="000000"/>
          <w:sz w:val="24"/>
          <w:szCs w:val="24"/>
        </w:rPr>
        <w:t xml:space="preserve"> tarafından desteklenmediği gösterilmiştir (</w:t>
      </w:r>
      <w:sdt>
        <w:sdtPr>
          <w:rPr>
            <w:rFonts w:ascii="Book Antiqua" w:hAnsi="Book Antiqua" w:cs="Arial"/>
            <w:color w:val="000000"/>
            <w:sz w:val="24"/>
            <w:szCs w:val="24"/>
          </w:rPr>
          <w:tag w:val="MENDELEY_CITATION_v3_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"/>
          <w:id w:val="1042415841"/>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Blackman</w:t>
          </w:r>
          <w:proofErr w:type="spellEnd"/>
          <w:r w:rsidR="00D76D8B" w:rsidRPr="008900F5">
            <w:rPr>
              <w:rFonts w:ascii="Book Antiqua" w:hAnsi="Book Antiqua" w:cs="Arial"/>
              <w:color w:val="000000"/>
              <w:sz w:val="24"/>
              <w:szCs w:val="24"/>
            </w:rPr>
            <w:t xml:space="preserve"> et al., 2022)</w:t>
          </w:r>
        </w:sdtContent>
      </w:sdt>
      <w:r w:rsidR="00F8445A" w:rsidRPr="008900F5">
        <w:rPr>
          <w:rFonts w:ascii="Book Antiqua" w:hAnsi="Book Antiqua" w:cs="Arial"/>
          <w:color w:val="000000"/>
          <w:sz w:val="24"/>
          <w:szCs w:val="24"/>
        </w:rPr>
        <w:t>.</w:t>
      </w:r>
      <w:r w:rsidR="007814C3" w:rsidRPr="008900F5">
        <w:rPr>
          <w:rFonts w:ascii="Book Antiqua" w:hAnsi="Book Antiqua" w:cs="Arial"/>
          <w:color w:val="000000"/>
          <w:sz w:val="24"/>
          <w:szCs w:val="24"/>
        </w:rPr>
        <w:t xml:space="preserve"> Tüm bunlar </w:t>
      </w:r>
      <w:proofErr w:type="spellStart"/>
      <w:r w:rsidR="007814C3" w:rsidRPr="008900F5">
        <w:rPr>
          <w:rFonts w:ascii="Book Antiqua" w:hAnsi="Book Antiqua" w:cs="Arial"/>
          <w:color w:val="000000"/>
          <w:sz w:val="24"/>
          <w:szCs w:val="24"/>
        </w:rPr>
        <w:t>glutaminin</w:t>
      </w:r>
      <w:proofErr w:type="spellEnd"/>
      <w:r w:rsidR="007814C3" w:rsidRPr="008900F5">
        <w:rPr>
          <w:rFonts w:ascii="Book Antiqua" w:hAnsi="Book Antiqua" w:cs="Arial"/>
          <w:color w:val="000000"/>
          <w:sz w:val="24"/>
          <w:szCs w:val="24"/>
        </w:rPr>
        <w:t xml:space="preserve">, </w:t>
      </w:r>
      <w:proofErr w:type="spellStart"/>
      <w:r w:rsidR="007814C3" w:rsidRPr="008900F5">
        <w:rPr>
          <w:rFonts w:ascii="Book Antiqua" w:hAnsi="Book Antiqua" w:cs="Arial"/>
          <w:color w:val="000000"/>
          <w:sz w:val="24"/>
          <w:szCs w:val="24"/>
        </w:rPr>
        <w:t>gl</w:t>
      </w:r>
      <w:r w:rsidR="001B6231" w:rsidRPr="008900F5">
        <w:rPr>
          <w:rFonts w:ascii="Book Antiqua" w:hAnsi="Book Antiqua" w:cs="Arial"/>
          <w:color w:val="000000"/>
          <w:sz w:val="24"/>
          <w:szCs w:val="24"/>
        </w:rPr>
        <w:t>u</w:t>
      </w:r>
      <w:r w:rsidR="007814C3" w:rsidRPr="008900F5">
        <w:rPr>
          <w:rFonts w:ascii="Book Antiqua" w:hAnsi="Book Antiqua" w:cs="Arial"/>
          <w:color w:val="000000"/>
          <w:sz w:val="24"/>
          <w:szCs w:val="24"/>
        </w:rPr>
        <w:t>koz</w:t>
      </w:r>
      <w:proofErr w:type="spellEnd"/>
      <w:r w:rsidR="007814C3" w:rsidRPr="008900F5">
        <w:rPr>
          <w:rFonts w:ascii="Book Antiqua" w:hAnsi="Book Antiqua" w:cs="Arial"/>
          <w:color w:val="000000"/>
          <w:sz w:val="24"/>
          <w:szCs w:val="24"/>
        </w:rPr>
        <w:t xml:space="preserve"> varlığında bile MDA</w:t>
      </w:r>
      <w:r w:rsidR="00C9206A" w:rsidRPr="008900F5">
        <w:rPr>
          <w:rFonts w:ascii="Book Antiqua" w:hAnsi="Book Antiqua" w:cs="Arial"/>
          <w:color w:val="000000"/>
          <w:sz w:val="24"/>
          <w:szCs w:val="24"/>
        </w:rPr>
        <w:t>-</w:t>
      </w:r>
      <w:r w:rsidR="007814C3" w:rsidRPr="008900F5">
        <w:rPr>
          <w:rFonts w:ascii="Book Antiqua" w:hAnsi="Book Antiqua" w:cs="Arial"/>
          <w:color w:val="000000"/>
          <w:sz w:val="24"/>
          <w:szCs w:val="24"/>
        </w:rPr>
        <w:t>MB</w:t>
      </w:r>
      <w:r w:rsidR="00C9206A" w:rsidRPr="008900F5">
        <w:rPr>
          <w:rFonts w:ascii="Book Antiqua" w:hAnsi="Book Antiqua" w:cs="Arial"/>
          <w:color w:val="000000"/>
          <w:sz w:val="24"/>
          <w:szCs w:val="24"/>
        </w:rPr>
        <w:t xml:space="preserve"> </w:t>
      </w:r>
      <w:r w:rsidR="007814C3" w:rsidRPr="008900F5">
        <w:rPr>
          <w:rFonts w:ascii="Book Antiqua" w:hAnsi="Book Antiqua" w:cs="Arial"/>
          <w:color w:val="000000"/>
          <w:sz w:val="24"/>
          <w:szCs w:val="24"/>
        </w:rPr>
        <w:t>231 hücre büyümesi için gerekli olduğunu göstermektedir.</w:t>
      </w:r>
      <w:r w:rsidR="00EF223A" w:rsidRPr="008900F5">
        <w:rPr>
          <w:rFonts w:ascii="Book Antiqua" w:hAnsi="Book Antiqua" w:cs="Arial"/>
          <w:color w:val="000000"/>
          <w:sz w:val="24"/>
          <w:szCs w:val="24"/>
        </w:rPr>
        <w:t xml:space="preserve"> </w:t>
      </w:r>
    </w:p>
    <w:p w14:paraId="5F9E6FAC" w14:textId="73570204" w:rsidR="000B77B1" w:rsidRPr="008900F5" w:rsidRDefault="004E3CC2" w:rsidP="00E6599A">
      <w:pPr>
        <w:ind w:right="-2"/>
        <w:jc w:val="both"/>
        <w:rPr>
          <w:rFonts w:ascii="Book Antiqua" w:hAnsi="Book Antiqua" w:cs="Arial"/>
          <w:sz w:val="24"/>
          <w:szCs w:val="24"/>
        </w:rPr>
      </w:pPr>
      <w:r w:rsidRPr="008900F5">
        <w:rPr>
          <w:rFonts w:ascii="Book Antiqua" w:hAnsi="Book Antiqua" w:cs="Arial"/>
          <w:color w:val="000000"/>
          <w:sz w:val="24"/>
          <w:szCs w:val="24"/>
        </w:rPr>
        <w:t>Y</w:t>
      </w:r>
      <w:r w:rsidR="00CF10E5" w:rsidRPr="008900F5">
        <w:rPr>
          <w:rFonts w:ascii="Book Antiqua" w:hAnsi="Book Antiqua" w:cs="Arial"/>
          <w:sz w:val="24"/>
          <w:szCs w:val="24"/>
        </w:rPr>
        <w:t xml:space="preserve">apılan bir çalışmada </w:t>
      </w:r>
      <w:r w:rsidRPr="008900F5">
        <w:rPr>
          <w:rFonts w:ascii="Book Antiqua" w:hAnsi="Book Antiqua" w:cs="Arial"/>
          <w:sz w:val="24"/>
          <w:szCs w:val="24"/>
        </w:rPr>
        <w:t xml:space="preserve">SKBR-3 hücre hattı </w:t>
      </w:r>
      <w:r w:rsidR="00CF10E5" w:rsidRPr="008900F5">
        <w:rPr>
          <w:rFonts w:ascii="Book Antiqua" w:hAnsi="Book Antiqua" w:cs="Arial"/>
          <w:sz w:val="24"/>
          <w:szCs w:val="24"/>
        </w:rPr>
        <w:t xml:space="preserve">MCF-10A hücreleriyle karşılaştırıldığında, </w:t>
      </w:r>
      <w:proofErr w:type="spellStart"/>
      <w:r w:rsidR="00CF10E5" w:rsidRPr="008900F5">
        <w:rPr>
          <w:rFonts w:ascii="Book Antiqua" w:hAnsi="Book Antiqua" w:cs="Arial"/>
          <w:sz w:val="24"/>
          <w:szCs w:val="24"/>
        </w:rPr>
        <w:t>oksidatif</w:t>
      </w:r>
      <w:proofErr w:type="spellEnd"/>
      <w:r w:rsidR="00CF10E5" w:rsidRPr="008900F5">
        <w:rPr>
          <w:rFonts w:ascii="Book Antiqua" w:hAnsi="Book Antiqua" w:cs="Arial"/>
          <w:sz w:val="24"/>
          <w:szCs w:val="24"/>
        </w:rPr>
        <w:t xml:space="preserve"> yol aracılığıyla önemli miktarda ATP üret</w:t>
      </w:r>
      <w:r w:rsidR="00227427" w:rsidRPr="008900F5">
        <w:rPr>
          <w:rFonts w:ascii="Book Antiqua" w:hAnsi="Book Antiqua" w:cs="Arial"/>
          <w:sz w:val="24"/>
          <w:szCs w:val="24"/>
        </w:rPr>
        <w:t>t</w:t>
      </w:r>
      <w:r w:rsidR="00CF10E5" w:rsidRPr="008900F5">
        <w:rPr>
          <w:rFonts w:ascii="Book Antiqua" w:hAnsi="Book Antiqua" w:cs="Arial"/>
          <w:sz w:val="24"/>
          <w:szCs w:val="24"/>
        </w:rPr>
        <w:t xml:space="preserve">iği gösterilmiştir </w:t>
      </w:r>
      <w:sdt>
        <w:sdtPr>
          <w:rPr>
            <w:rFonts w:ascii="Book Antiqua" w:hAnsi="Book Antiqua" w:cs="Arial"/>
            <w:color w:val="000000"/>
            <w:sz w:val="24"/>
            <w:szCs w:val="24"/>
          </w:rPr>
          <w:tag w:val="MENDELEY_CITATION_v3_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"/>
          <w:id w:val="-921632747"/>
          <w:placeholder>
            <w:docPart w:val="DefaultPlaceholder_-1854013440"/>
          </w:placeholder>
        </w:sdtPr>
        <w:sdtEndPr/>
        <w:sdtContent>
          <w:r w:rsidR="00D76D8B" w:rsidRPr="008900F5">
            <w:rPr>
              <w:rFonts w:ascii="Book Antiqua" w:eastAsia="Times New Roman" w:hAnsi="Book Antiqua"/>
              <w:color w:val="000000"/>
              <w:sz w:val="24"/>
            </w:rPr>
            <w:t>(</w:t>
          </w:r>
          <w:proofErr w:type="gramStart"/>
          <w:r w:rsidR="00D76D8B" w:rsidRPr="008900F5">
            <w:rPr>
              <w:rFonts w:ascii="Book Antiqua" w:eastAsia="Times New Roman" w:hAnsi="Book Antiqua"/>
              <w:color w:val="000000"/>
              <w:sz w:val="24"/>
            </w:rPr>
            <w:t>Martin</w:t>
          </w:r>
          <w:proofErr w:type="gramEnd"/>
          <w:r w:rsidR="00D76D8B" w:rsidRPr="008900F5">
            <w:rPr>
              <w:rFonts w:ascii="Book Antiqua" w:eastAsia="Times New Roman" w:hAnsi="Book Antiqua"/>
              <w:color w:val="000000"/>
              <w:sz w:val="24"/>
            </w:rPr>
            <w:t xml:space="preserve"> &amp; </w:t>
          </w:r>
          <w:proofErr w:type="spellStart"/>
          <w:r w:rsidR="00D76D8B" w:rsidRPr="008900F5">
            <w:rPr>
              <w:rFonts w:ascii="Book Antiqua" w:eastAsia="Times New Roman" w:hAnsi="Book Antiqua"/>
              <w:color w:val="000000"/>
              <w:sz w:val="24"/>
            </w:rPr>
            <w:t>McGee</w:t>
          </w:r>
          <w:proofErr w:type="spellEnd"/>
          <w:r w:rsidR="00D76D8B" w:rsidRPr="008900F5">
            <w:rPr>
              <w:rFonts w:ascii="Book Antiqua" w:eastAsia="Times New Roman" w:hAnsi="Book Antiqua"/>
              <w:color w:val="000000"/>
              <w:sz w:val="24"/>
            </w:rPr>
            <w:t>, 2019)</w:t>
          </w:r>
        </w:sdtContent>
      </w:sdt>
      <w:r w:rsidR="00037389" w:rsidRPr="008900F5">
        <w:rPr>
          <w:rFonts w:ascii="Book Antiqua" w:hAnsi="Book Antiqua" w:cs="Arial"/>
          <w:sz w:val="24"/>
          <w:szCs w:val="24"/>
        </w:rPr>
        <w:t xml:space="preserve">. </w:t>
      </w:r>
      <w:r w:rsidR="00037389" w:rsidRPr="008900F5">
        <w:rPr>
          <w:rFonts w:ascii="Book Antiqua" w:hAnsi="Book Antiqua" w:cs="Arial"/>
          <w:i/>
          <w:iCs/>
          <w:sz w:val="24"/>
          <w:szCs w:val="24"/>
        </w:rPr>
        <w:t>COX7B</w:t>
      </w:r>
      <w:r w:rsidR="00037389" w:rsidRPr="008900F5">
        <w:rPr>
          <w:rFonts w:ascii="Book Antiqua" w:hAnsi="Book Antiqua" w:cs="Arial"/>
          <w:sz w:val="24"/>
          <w:szCs w:val="24"/>
        </w:rPr>
        <w:t>’nin diğer hücre hatlarına göre SKBR</w:t>
      </w:r>
      <w:r w:rsidR="005230FC" w:rsidRPr="008900F5">
        <w:rPr>
          <w:rFonts w:ascii="Book Antiqua" w:hAnsi="Book Antiqua" w:cs="Arial"/>
          <w:sz w:val="24"/>
          <w:szCs w:val="24"/>
        </w:rPr>
        <w:t>-</w:t>
      </w:r>
      <w:r w:rsidR="00037389" w:rsidRPr="008900F5">
        <w:rPr>
          <w:rFonts w:ascii="Book Antiqua" w:hAnsi="Book Antiqua" w:cs="Arial"/>
          <w:sz w:val="24"/>
          <w:szCs w:val="24"/>
        </w:rPr>
        <w:t xml:space="preserve">3’te anlamlı bir şekilde fazla eksprese olması da </w:t>
      </w:r>
      <w:r w:rsidR="00456F7F" w:rsidRPr="008900F5">
        <w:rPr>
          <w:rFonts w:ascii="Book Antiqua" w:hAnsi="Book Antiqua" w:cs="Arial"/>
          <w:sz w:val="24"/>
          <w:szCs w:val="24"/>
        </w:rPr>
        <w:t xml:space="preserve">SKBR-3’ün </w:t>
      </w:r>
      <w:r w:rsidRPr="008900F5">
        <w:rPr>
          <w:rFonts w:ascii="Book Antiqua" w:hAnsi="Book Antiqua" w:cs="Arial"/>
          <w:sz w:val="24"/>
          <w:szCs w:val="24"/>
        </w:rPr>
        <w:t xml:space="preserve">düşük </w:t>
      </w:r>
      <w:proofErr w:type="spellStart"/>
      <w:r w:rsidRPr="008900F5">
        <w:rPr>
          <w:rFonts w:ascii="Book Antiqua" w:hAnsi="Book Antiqua" w:cs="Arial"/>
          <w:sz w:val="24"/>
          <w:szCs w:val="24"/>
        </w:rPr>
        <w:t>glukoz</w:t>
      </w:r>
      <w:proofErr w:type="spellEnd"/>
      <w:r w:rsidRPr="008900F5">
        <w:rPr>
          <w:rFonts w:ascii="Book Antiqua" w:hAnsi="Book Antiqua" w:cs="Arial"/>
          <w:sz w:val="24"/>
          <w:szCs w:val="24"/>
        </w:rPr>
        <w:t xml:space="preserve"> koşullarında </w:t>
      </w:r>
      <w:proofErr w:type="spellStart"/>
      <w:r w:rsidR="00125CB2" w:rsidRPr="008900F5">
        <w:rPr>
          <w:rFonts w:ascii="Book Antiqua" w:hAnsi="Book Antiqua" w:cs="Arial"/>
          <w:sz w:val="24"/>
          <w:szCs w:val="24"/>
        </w:rPr>
        <w:t>OXPHOS’a</w:t>
      </w:r>
      <w:proofErr w:type="spellEnd"/>
      <w:r w:rsidR="00125CB2" w:rsidRPr="008900F5">
        <w:rPr>
          <w:rFonts w:ascii="Book Antiqua" w:hAnsi="Book Antiqua" w:cs="Arial"/>
          <w:sz w:val="24"/>
          <w:szCs w:val="24"/>
        </w:rPr>
        <w:t xml:space="preserve"> yönelerek </w:t>
      </w:r>
      <w:r w:rsidRPr="008900F5">
        <w:rPr>
          <w:rFonts w:ascii="Book Antiqua" w:hAnsi="Book Antiqua" w:cs="Arial"/>
          <w:sz w:val="24"/>
          <w:szCs w:val="24"/>
        </w:rPr>
        <w:t>sınırlı hücre ölümü göster</w:t>
      </w:r>
      <w:r w:rsidR="00456F7F" w:rsidRPr="008900F5">
        <w:rPr>
          <w:rFonts w:ascii="Book Antiqua" w:hAnsi="Book Antiqua" w:cs="Arial"/>
          <w:sz w:val="24"/>
          <w:szCs w:val="24"/>
        </w:rPr>
        <w:t>mesini açıklayabilir.</w:t>
      </w:r>
      <w:r w:rsidR="00037389" w:rsidRPr="008900F5">
        <w:rPr>
          <w:rFonts w:ascii="Book Antiqua" w:hAnsi="Book Antiqua" w:cs="Arial"/>
          <w:sz w:val="24"/>
          <w:szCs w:val="24"/>
        </w:rPr>
        <w:t xml:space="preserve"> Çünkü </w:t>
      </w:r>
      <w:proofErr w:type="spellStart"/>
      <w:r w:rsidR="003F662C" w:rsidRPr="008900F5">
        <w:rPr>
          <w:rFonts w:ascii="Book Antiqua" w:hAnsi="Book Antiqua" w:cs="Arial"/>
          <w:sz w:val="24"/>
          <w:szCs w:val="24"/>
        </w:rPr>
        <w:t>OXPHOS'un</w:t>
      </w:r>
      <w:proofErr w:type="spellEnd"/>
      <w:r w:rsidR="003F662C" w:rsidRPr="008900F5">
        <w:rPr>
          <w:rFonts w:ascii="Book Antiqua" w:hAnsi="Book Antiqua" w:cs="Arial"/>
          <w:sz w:val="24"/>
          <w:szCs w:val="24"/>
        </w:rPr>
        <w:t xml:space="preserve"> son aşamasında </w:t>
      </w:r>
      <w:proofErr w:type="spellStart"/>
      <w:r w:rsidR="003F662C" w:rsidRPr="008900F5">
        <w:rPr>
          <w:rFonts w:ascii="Book Antiqua" w:hAnsi="Book Antiqua" w:cs="Arial"/>
          <w:sz w:val="24"/>
          <w:szCs w:val="24"/>
        </w:rPr>
        <w:t>sitokrom</w:t>
      </w:r>
      <w:proofErr w:type="spellEnd"/>
      <w:r w:rsidR="003F662C" w:rsidRPr="008900F5">
        <w:rPr>
          <w:rFonts w:ascii="Book Antiqua" w:hAnsi="Book Antiqua" w:cs="Arial"/>
          <w:sz w:val="24"/>
          <w:szCs w:val="24"/>
        </w:rPr>
        <w:t xml:space="preserve"> c'nin </w:t>
      </w:r>
      <w:proofErr w:type="spellStart"/>
      <w:r w:rsidR="003F662C" w:rsidRPr="008900F5">
        <w:rPr>
          <w:rFonts w:ascii="Book Antiqua" w:hAnsi="Book Antiqua" w:cs="Arial"/>
          <w:sz w:val="24"/>
          <w:szCs w:val="24"/>
        </w:rPr>
        <w:t>oksidasyonunu</w:t>
      </w:r>
      <w:proofErr w:type="spellEnd"/>
      <w:r w:rsidR="003F662C" w:rsidRPr="008900F5">
        <w:rPr>
          <w:rFonts w:ascii="Book Antiqua" w:hAnsi="Book Antiqua" w:cs="Arial"/>
          <w:sz w:val="24"/>
          <w:szCs w:val="24"/>
        </w:rPr>
        <w:t xml:space="preserve"> ve moleküler oksijenin suya indirgenmesini katalize eden</w:t>
      </w:r>
      <w:r w:rsidR="00CD04B1" w:rsidRPr="008900F5">
        <w:rPr>
          <w:rFonts w:ascii="Book Antiqua" w:hAnsi="Book Antiqua"/>
        </w:rPr>
        <w:t xml:space="preserve"> </w:t>
      </w:r>
      <w:r w:rsidR="00CD04B1" w:rsidRPr="008900F5">
        <w:rPr>
          <w:rFonts w:ascii="Book Antiqua" w:hAnsi="Book Antiqua" w:cs="Arial"/>
          <w:sz w:val="24"/>
          <w:szCs w:val="24"/>
        </w:rPr>
        <w:t xml:space="preserve">kompleks </w:t>
      </w:r>
      <w:proofErr w:type="spellStart"/>
      <w:r w:rsidR="00CD04B1" w:rsidRPr="008900F5">
        <w:rPr>
          <w:rFonts w:ascii="Book Antiqua" w:hAnsi="Book Antiqua" w:cs="Arial"/>
          <w:sz w:val="24"/>
          <w:szCs w:val="24"/>
        </w:rPr>
        <w:t>IV’in</w:t>
      </w:r>
      <w:proofErr w:type="spellEnd"/>
      <w:r w:rsidR="00CD04B1" w:rsidRPr="008900F5">
        <w:rPr>
          <w:rFonts w:ascii="Book Antiqua" w:hAnsi="Book Antiqua" w:cs="Arial"/>
          <w:sz w:val="24"/>
          <w:szCs w:val="24"/>
        </w:rPr>
        <w:t xml:space="preserve"> bir parçası olan </w:t>
      </w:r>
      <w:r w:rsidR="003F662C" w:rsidRPr="008900F5">
        <w:rPr>
          <w:rFonts w:ascii="Book Antiqua" w:hAnsi="Book Antiqua" w:cs="Arial"/>
          <w:i/>
          <w:iCs/>
          <w:sz w:val="24"/>
          <w:szCs w:val="24"/>
        </w:rPr>
        <w:t>COX7B</w:t>
      </w:r>
      <w:r w:rsidR="003F662C" w:rsidRPr="008900F5">
        <w:rPr>
          <w:rFonts w:ascii="Book Antiqua" w:hAnsi="Book Antiqua" w:cs="Arial"/>
          <w:sz w:val="24"/>
          <w:szCs w:val="24"/>
        </w:rPr>
        <w:t>’nin</w:t>
      </w:r>
      <w:r w:rsidR="006F4095" w:rsidRPr="008900F5">
        <w:rPr>
          <w:rFonts w:ascii="Book Antiqua" w:hAnsi="Book Antiqua" w:cs="Arial"/>
          <w:sz w:val="24"/>
          <w:szCs w:val="24"/>
        </w:rPr>
        <w:t xml:space="preserve"> </w:t>
      </w:r>
      <w:r w:rsidR="00824408" w:rsidRPr="008900F5">
        <w:rPr>
          <w:rFonts w:ascii="Book Antiqua" w:hAnsi="Book Antiqua" w:cs="Arial"/>
          <w:sz w:val="24"/>
          <w:szCs w:val="24"/>
        </w:rPr>
        <w:t xml:space="preserve">yüksek ifadesinin </w:t>
      </w:r>
      <w:proofErr w:type="spellStart"/>
      <w:r w:rsidR="00824408" w:rsidRPr="008900F5">
        <w:rPr>
          <w:rFonts w:ascii="Book Antiqua" w:hAnsi="Book Antiqua" w:cs="Arial"/>
          <w:sz w:val="24"/>
          <w:szCs w:val="24"/>
        </w:rPr>
        <w:t>OXPHOS'u</w:t>
      </w:r>
      <w:proofErr w:type="spellEnd"/>
      <w:r w:rsidR="00824408" w:rsidRPr="008900F5">
        <w:rPr>
          <w:rFonts w:ascii="Book Antiqua" w:hAnsi="Book Antiqua" w:cs="Arial"/>
          <w:sz w:val="24"/>
          <w:szCs w:val="24"/>
        </w:rPr>
        <w:t xml:space="preserve"> tetiklediği</w:t>
      </w:r>
      <w:r w:rsidR="00F11D73" w:rsidRPr="008900F5">
        <w:rPr>
          <w:rFonts w:ascii="Book Antiqua" w:hAnsi="Book Antiqua" w:cs="Arial"/>
          <w:sz w:val="24"/>
          <w:szCs w:val="24"/>
        </w:rPr>
        <w:t xml:space="preserve"> ve OXPHOS indükleyicisi olduğu </w:t>
      </w:r>
      <w:r w:rsidR="000B77B1" w:rsidRPr="008900F5">
        <w:rPr>
          <w:rFonts w:ascii="Book Antiqua" w:hAnsi="Book Antiqua" w:cs="Arial"/>
          <w:sz w:val="24"/>
          <w:szCs w:val="24"/>
        </w:rPr>
        <w:t>ifade edilmiştir</w:t>
      </w:r>
      <w:r w:rsidR="00F11D73" w:rsidRPr="008900F5">
        <w:rPr>
          <w:rFonts w:ascii="Book Antiqua" w:hAnsi="Book Antiqua" w:cs="Arial"/>
          <w:sz w:val="24"/>
          <w:szCs w:val="24"/>
        </w:rPr>
        <w:t xml:space="preserve"> </w:t>
      </w:r>
      <w:sdt>
        <w:sdtPr>
          <w:rPr>
            <w:rFonts w:ascii="Book Antiqua" w:hAnsi="Book Antiqua" w:cs="Arial"/>
            <w:color w:val="000000"/>
            <w:sz w:val="24"/>
            <w:szCs w:val="24"/>
          </w:rPr>
          <w:tag w:val="MENDELEY_CITATION_v3_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"/>
          <w:id w:val="300042284"/>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Blackman</w:t>
          </w:r>
          <w:proofErr w:type="spellEnd"/>
          <w:r w:rsidR="00D76D8B" w:rsidRPr="008900F5">
            <w:rPr>
              <w:rFonts w:ascii="Book Antiqua" w:hAnsi="Book Antiqua" w:cs="Arial"/>
              <w:color w:val="000000"/>
              <w:sz w:val="24"/>
              <w:szCs w:val="24"/>
            </w:rPr>
            <w:t xml:space="preserve"> et al., 2022)</w:t>
          </w:r>
        </w:sdtContent>
      </w:sdt>
      <w:r w:rsidR="00F11D73" w:rsidRPr="008900F5">
        <w:rPr>
          <w:rFonts w:ascii="Book Antiqua" w:hAnsi="Book Antiqua" w:cs="Arial"/>
          <w:color w:val="000000"/>
          <w:sz w:val="24"/>
          <w:szCs w:val="24"/>
        </w:rPr>
        <w:t>.</w:t>
      </w:r>
    </w:p>
    <w:p w14:paraId="51327F63" w14:textId="6FE33F92" w:rsidR="00521970" w:rsidRPr="008900F5" w:rsidRDefault="0045097B" w:rsidP="00E6599A">
      <w:pPr>
        <w:ind w:right="-2"/>
        <w:jc w:val="both"/>
        <w:rPr>
          <w:rFonts w:ascii="Book Antiqua" w:hAnsi="Book Antiqua" w:cs="Arial"/>
          <w:sz w:val="24"/>
          <w:szCs w:val="24"/>
        </w:rPr>
      </w:pPr>
      <w:r w:rsidRPr="008900F5">
        <w:rPr>
          <w:rFonts w:ascii="Book Antiqua" w:hAnsi="Book Antiqua" w:cs="Arial"/>
          <w:sz w:val="24"/>
          <w:szCs w:val="24"/>
        </w:rPr>
        <w:t xml:space="preserve">Aynı şekilde MCF- 7 ‘de düşük </w:t>
      </w:r>
      <w:proofErr w:type="spellStart"/>
      <w:r w:rsidRPr="008900F5">
        <w:rPr>
          <w:rFonts w:ascii="Book Antiqua" w:hAnsi="Book Antiqua" w:cs="Arial"/>
          <w:sz w:val="24"/>
          <w:szCs w:val="24"/>
        </w:rPr>
        <w:t>glukozlu</w:t>
      </w:r>
      <w:proofErr w:type="spellEnd"/>
      <w:r w:rsidRPr="008900F5">
        <w:rPr>
          <w:rFonts w:ascii="Book Antiqua" w:hAnsi="Book Antiqua" w:cs="Arial"/>
          <w:sz w:val="24"/>
          <w:szCs w:val="24"/>
        </w:rPr>
        <w:t xml:space="preserve"> ortamda canlılığı</w:t>
      </w:r>
      <w:r w:rsidR="00240E7D" w:rsidRPr="008900F5">
        <w:rPr>
          <w:rFonts w:ascii="Book Antiqua" w:hAnsi="Book Antiqua" w:cs="Arial"/>
          <w:sz w:val="24"/>
          <w:szCs w:val="24"/>
        </w:rPr>
        <w:t>nı</w:t>
      </w:r>
      <w:r w:rsidRPr="008900F5">
        <w:rPr>
          <w:rFonts w:ascii="Book Antiqua" w:hAnsi="Book Antiqua" w:cs="Arial"/>
          <w:sz w:val="24"/>
          <w:szCs w:val="24"/>
        </w:rPr>
        <w:t xml:space="preserve"> sürdürmeye devam edebilmektedir</w:t>
      </w:r>
      <w:r w:rsidR="00A83532" w:rsidRPr="008900F5">
        <w:rPr>
          <w:rFonts w:ascii="Book Antiqua" w:hAnsi="Book Antiqua" w:cs="Arial"/>
          <w:sz w:val="24"/>
          <w:szCs w:val="24"/>
        </w:rPr>
        <w:t>. 2022 yılındaki</w:t>
      </w:r>
      <w:r w:rsidRPr="008900F5">
        <w:rPr>
          <w:rFonts w:ascii="Book Antiqua" w:hAnsi="Book Antiqua" w:cs="Arial"/>
          <w:sz w:val="24"/>
          <w:szCs w:val="24"/>
        </w:rPr>
        <w:t xml:space="preserve"> </w:t>
      </w:r>
      <w:r w:rsidR="00A83532" w:rsidRPr="008900F5">
        <w:rPr>
          <w:rFonts w:ascii="Book Antiqua" w:hAnsi="Book Antiqua" w:cs="Arial"/>
          <w:sz w:val="24"/>
          <w:szCs w:val="24"/>
        </w:rPr>
        <w:t>bir çalışmada</w:t>
      </w:r>
      <w:r w:rsidR="005230FC" w:rsidRPr="008900F5">
        <w:rPr>
          <w:rFonts w:ascii="Book Antiqua" w:hAnsi="Book Antiqua" w:cs="Arial"/>
          <w:sz w:val="24"/>
          <w:szCs w:val="24"/>
        </w:rPr>
        <w:t>,</w:t>
      </w:r>
      <w:r w:rsidR="00A83532" w:rsidRPr="008900F5">
        <w:rPr>
          <w:rFonts w:ascii="Book Antiqua" w:hAnsi="Book Antiqua" w:cs="Arial"/>
          <w:sz w:val="24"/>
          <w:szCs w:val="24"/>
        </w:rPr>
        <w:t xml:space="preserve"> MCF-7 hücreleri ve ardından MDA</w:t>
      </w:r>
      <w:r w:rsidR="00E6599A" w:rsidRPr="008900F5">
        <w:rPr>
          <w:rFonts w:ascii="Book Antiqua" w:hAnsi="Book Antiqua" w:cs="Arial"/>
          <w:sz w:val="24"/>
          <w:szCs w:val="24"/>
        </w:rPr>
        <w:t xml:space="preserve"> </w:t>
      </w:r>
      <w:r w:rsidR="00A83532" w:rsidRPr="008900F5">
        <w:rPr>
          <w:rFonts w:ascii="Book Antiqua" w:hAnsi="Book Antiqua" w:cs="Arial"/>
          <w:sz w:val="24"/>
          <w:szCs w:val="24"/>
        </w:rPr>
        <w:t>MB-231 hücreleri</w:t>
      </w:r>
      <w:r w:rsidR="005230FC" w:rsidRPr="008900F5">
        <w:rPr>
          <w:rFonts w:ascii="Book Antiqua" w:hAnsi="Book Antiqua" w:cs="Arial"/>
          <w:sz w:val="24"/>
          <w:szCs w:val="24"/>
        </w:rPr>
        <w:t>,</w:t>
      </w:r>
      <w:r w:rsidR="00A83532" w:rsidRPr="008900F5">
        <w:rPr>
          <w:rFonts w:ascii="Book Antiqua" w:hAnsi="Book Antiqua" w:cs="Arial"/>
          <w:sz w:val="24"/>
          <w:szCs w:val="24"/>
        </w:rPr>
        <w:t xml:space="preserve"> MCF-10A hücrelerinden sonra en fazla </w:t>
      </w:r>
      <w:proofErr w:type="spellStart"/>
      <w:r w:rsidR="00A83532" w:rsidRPr="008900F5">
        <w:rPr>
          <w:rFonts w:ascii="Book Antiqua" w:hAnsi="Book Antiqua" w:cs="Arial"/>
          <w:sz w:val="24"/>
          <w:szCs w:val="24"/>
        </w:rPr>
        <w:t>mitokondriyal</w:t>
      </w:r>
      <w:proofErr w:type="spellEnd"/>
      <w:r w:rsidR="00A83532" w:rsidRPr="008900F5">
        <w:rPr>
          <w:rFonts w:ascii="Book Antiqua" w:hAnsi="Book Antiqua" w:cs="Arial"/>
          <w:sz w:val="24"/>
          <w:szCs w:val="24"/>
        </w:rPr>
        <w:t xml:space="preserve"> aktiviteye sahip hücreler olarak belirtilmiştir </w:t>
      </w:r>
      <w:sdt>
        <w:sdtPr>
          <w:rPr>
            <w:rFonts w:ascii="Book Antiqua" w:hAnsi="Book Antiqua" w:cs="Arial"/>
            <w:color w:val="000000"/>
            <w:sz w:val="24"/>
            <w:szCs w:val="24"/>
          </w:rPr>
          <w:tag w:val="MENDELEY_CITATION_v3_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"/>
          <w:id w:val="-793527260"/>
          <w:placeholder>
            <w:docPart w:val="DefaultPlaceholder_-1854013440"/>
          </w:placeholder>
        </w:sdtPr>
        <w:sdtEndPr/>
        <w:sdtContent>
          <w:r w:rsidR="00D76D8B" w:rsidRPr="008900F5">
            <w:rPr>
              <w:rFonts w:ascii="Book Antiqua" w:hAnsi="Book Antiqua" w:cs="Arial"/>
              <w:color w:val="000000"/>
              <w:sz w:val="24"/>
              <w:szCs w:val="24"/>
            </w:rPr>
            <w:t>(</w:t>
          </w:r>
          <w:proofErr w:type="spellStart"/>
          <w:r w:rsidR="00D76D8B" w:rsidRPr="008900F5">
            <w:rPr>
              <w:rFonts w:ascii="Book Antiqua" w:hAnsi="Book Antiqua" w:cs="Arial"/>
              <w:color w:val="000000"/>
              <w:sz w:val="24"/>
              <w:szCs w:val="24"/>
            </w:rPr>
            <w:t>Farhadi</w:t>
          </w:r>
          <w:proofErr w:type="spellEnd"/>
          <w:r w:rsidR="00D76D8B" w:rsidRPr="008900F5">
            <w:rPr>
              <w:rFonts w:ascii="Book Antiqua" w:hAnsi="Book Antiqua" w:cs="Arial"/>
              <w:color w:val="000000"/>
              <w:sz w:val="24"/>
              <w:szCs w:val="24"/>
            </w:rPr>
            <w:t xml:space="preserve"> et al., 2022)</w:t>
          </w:r>
        </w:sdtContent>
      </w:sdt>
      <w:r w:rsidR="00A83532" w:rsidRPr="008900F5">
        <w:rPr>
          <w:rFonts w:ascii="Book Antiqua" w:hAnsi="Book Antiqua" w:cs="Arial"/>
          <w:sz w:val="24"/>
          <w:szCs w:val="24"/>
        </w:rPr>
        <w:t xml:space="preserve">. Artan bu </w:t>
      </w:r>
      <w:proofErr w:type="spellStart"/>
      <w:r w:rsidR="00A83532" w:rsidRPr="008900F5">
        <w:rPr>
          <w:rFonts w:ascii="Book Antiqua" w:hAnsi="Book Antiqua" w:cs="Arial"/>
          <w:sz w:val="24"/>
          <w:szCs w:val="24"/>
        </w:rPr>
        <w:t>mitokondriyal</w:t>
      </w:r>
      <w:proofErr w:type="spellEnd"/>
      <w:r w:rsidR="00A83532" w:rsidRPr="008900F5">
        <w:rPr>
          <w:rFonts w:ascii="Book Antiqua" w:hAnsi="Book Antiqua" w:cs="Arial"/>
          <w:sz w:val="24"/>
          <w:szCs w:val="24"/>
        </w:rPr>
        <w:t xml:space="preserve"> aktivite, düşük </w:t>
      </w:r>
      <w:proofErr w:type="spellStart"/>
      <w:r w:rsidR="00A83532" w:rsidRPr="008900F5">
        <w:rPr>
          <w:rFonts w:ascii="Book Antiqua" w:hAnsi="Book Antiqua" w:cs="Arial"/>
          <w:sz w:val="24"/>
          <w:szCs w:val="24"/>
        </w:rPr>
        <w:t>gl</w:t>
      </w:r>
      <w:r w:rsidR="003662A3" w:rsidRPr="008900F5">
        <w:rPr>
          <w:rFonts w:ascii="Book Antiqua" w:hAnsi="Book Antiqua" w:cs="Arial"/>
          <w:sz w:val="24"/>
          <w:szCs w:val="24"/>
        </w:rPr>
        <w:t>ukozun</w:t>
      </w:r>
      <w:proofErr w:type="spellEnd"/>
      <w:r w:rsidR="00A83532" w:rsidRPr="008900F5">
        <w:rPr>
          <w:rFonts w:ascii="Book Antiqua" w:hAnsi="Book Antiqua" w:cs="Arial"/>
          <w:sz w:val="24"/>
          <w:szCs w:val="24"/>
        </w:rPr>
        <w:t xml:space="preserve"> verimliliği için telafi edici bir yol gibi </w:t>
      </w:r>
      <w:r w:rsidR="00FE307B" w:rsidRPr="008900F5">
        <w:rPr>
          <w:rFonts w:ascii="Book Antiqua" w:hAnsi="Book Antiqua" w:cs="Arial"/>
          <w:sz w:val="24"/>
          <w:szCs w:val="24"/>
        </w:rPr>
        <w:t>görünmektedir.</w:t>
      </w:r>
    </w:p>
    <w:p w14:paraId="24B6717F" w14:textId="77777777" w:rsidR="007E4109" w:rsidRPr="00A04CB7" w:rsidRDefault="007E4109" w:rsidP="00387483">
      <w:pPr>
        <w:ind w:right="-2"/>
        <w:jc w:val="both"/>
        <w:rPr>
          <w:rFonts w:ascii="Book Antiqua" w:hAnsi="Book Antiqua" w:cs="Arial"/>
          <w:sz w:val="24"/>
          <w:szCs w:val="24"/>
        </w:rPr>
      </w:pPr>
    </w:p>
    <w:p w14:paraId="02159E4F" w14:textId="77777777" w:rsidR="007E4109" w:rsidRPr="00A04CB7" w:rsidRDefault="007E4109" w:rsidP="00387483">
      <w:pPr>
        <w:ind w:right="-2"/>
        <w:jc w:val="both"/>
        <w:rPr>
          <w:rFonts w:ascii="Book Antiqua" w:hAnsi="Book Antiqua" w:cs="Arial"/>
          <w:sz w:val="24"/>
          <w:szCs w:val="24"/>
        </w:rPr>
      </w:pPr>
    </w:p>
    <w:p w14:paraId="147A249C" w14:textId="77777777" w:rsidR="007E4109" w:rsidRPr="00A04CB7" w:rsidRDefault="007E4109" w:rsidP="00387483">
      <w:pPr>
        <w:ind w:right="-2"/>
        <w:jc w:val="both"/>
        <w:rPr>
          <w:rFonts w:ascii="Book Antiqua" w:hAnsi="Book Antiqua" w:cs="Arial"/>
          <w:sz w:val="24"/>
          <w:szCs w:val="24"/>
        </w:rPr>
      </w:pPr>
    </w:p>
    <w:p w14:paraId="6D8EF7C3" w14:textId="77777777" w:rsidR="007E4109" w:rsidRPr="00A04CB7" w:rsidRDefault="007E4109" w:rsidP="00387483">
      <w:pPr>
        <w:ind w:right="-2"/>
        <w:jc w:val="both"/>
        <w:rPr>
          <w:rFonts w:ascii="Book Antiqua" w:hAnsi="Book Antiqua" w:cs="Arial"/>
          <w:sz w:val="24"/>
          <w:szCs w:val="24"/>
        </w:rPr>
      </w:pPr>
    </w:p>
    <w:p w14:paraId="13D2F13B" w14:textId="77777777" w:rsidR="007E4109" w:rsidRPr="00A04CB7" w:rsidRDefault="007E4109" w:rsidP="00387483">
      <w:pPr>
        <w:ind w:right="-2"/>
        <w:jc w:val="both"/>
        <w:rPr>
          <w:rFonts w:ascii="Book Antiqua" w:hAnsi="Book Antiqua" w:cs="Arial"/>
          <w:sz w:val="24"/>
          <w:szCs w:val="24"/>
        </w:rPr>
      </w:pPr>
    </w:p>
    <w:p w14:paraId="442A07DB" w14:textId="77777777" w:rsidR="007E4109" w:rsidRPr="00A04CB7" w:rsidRDefault="007E4109" w:rsidP="00387483">
      <w:pPr>
        <w:ind w:right="-2"/>
        <w:jc w:val="both"/>
        <w:rPr>
          <w:rFonts w:ascii="Book Antiqua" w:hAnsi="Book Antiqua" w:cs="Arial"/>
          <w:sz w:val="24"/>
          <w:szCs w:val="24"/>
        </w:rPr>
      </w:pPr>
    </w:p>
    <w:p w14:paraId="74F5E952" w14:textId="77777777" w:rsidR="00D76D8B" w:rsidRPr="00A04CB7" w:rsidRDefault="00D76D8B" w:rsidP="00387483">
      <w:pPr>
        <w:ind w:right="-2"/>
        <w:jc w:val="both"/>
        <w:rPr>
          <w:rFonts w:ascii="Book Antiqua" w:hAnsi="Book Antiqua" w:cs="Arial"/>
          <w:sz w:val="24"/>
          <w:szCs w:val="24"/>
        </w:rPr>
      </w:pPr>
    </w:p>
    <w:p w14:paraId="28B21E61" w14:textId="77777777" w:rsidR="007E4109" w:rsidRPr="00A04CB7" w:rsidRDefault="007E4109" w:rsidP="00387483">
      <w:pPr>
        <w:ind w:right="-2"/>
        <w:jc w:val="both"/>
        <w:rPr>
          <w:rFonts w:ascii="Book Antiqua" w:hAnsi="Book Antiqua" w:cs="Arial"/>
          <w:sz w:val="24"/>
          <w:szCs w:val="24"/>
        </w:rPr>
      </w:pPr>
    </w:p>
    <w:p w14:paraId="680E5767" w14:textId="77777777" w:rsidR="00AA1A7A" w:rsidRPr="00784528" w:rsidRDefault="00AA1A7A" w:rsidP="00387483">
      <w:pPr>
        <w:ind w:right="-2"/>
        <w:jc w:val="both"/>
        <w:rPr>
          <w:rFonts w:ascii="Book Antiqua" w:hAnsi="Book Antiqua" w:cs="Arial"/>
          <w:sz w:val="18"/>
          <w:szCs w:val="18"/>
        </w:rPr>
      </w:pPr>
    </w:p>
    <w:p w14:paraId="273FA119" w14:textId="4BAFCB2A" w:rsidR="00CD0029" w:rsidRPr="00A04CB7" w:rsidRDefault="00746391" w:rsidP="00CD0029">
      <w:pPr>
        <w:pStyle w:val="ListeParagraf"/>
        <w:numPr>
          <w:ilvl w:val="0"/>
          <w:numId w:val="16"/>
        </w:numPr>
        <w:ind w:right="-2"/>
        <w:jc w:val="center"/>
        <w:rPr>
          <w:rFonts w:ascii="Book Antiqua" w:hAnsi="Book Antiqua" w:cs="Arial"/>
          <w:b/>
          <w:bCs/>
          <w:sz w:val="24"/>
          <w:szCs w:val="24"/>
        </w:rPr>
      </w:pPr>
      <w:r w:rsidRPr="00A04CB7">
        <w:rPr>
          <w:rFonts w:ascii="Book Antiqua" w:hAnsi="Book Antiqua" w:cs="Arial"/>
          <w:b/>
          <w:bCs/>
          <w:sz w:val="24"/>
          <w:szCs w:val="24"/>
        </w:rPr>
        <w:lastRenderedPageBreak/>
        <w:t>SONUÇ VE ÖNERİLER</w:t>
      </w:r>
    </w:p>
    <w:p w14:paraId="0B27EA13" w14:textId="77777777" w:rsidR="00F67F72" w:rsidRPr="00A04CB7" w:rsidRDefault="00F67F72" w:rsidP="00CD0029">
      <w:pPr>
        <w:ind w:right="-2"/>
        <w:rPr>
          <w:rFonts w:ascii="Book Antiqua" w:hAnsi="Book Antiqua" w:cs="Arial"/>
          <w:sz w:val="24"/>
          <w:szCs w:val="24"/>
        </w:rPr>
      </w:pPr>
    </w:p>
    <w:p w14:paraId="7343066F" w14:textId="03165783" w:rsidR="00CD0029" w:rsidRPr="00A04CB7" w:rsidRDefault="00CD0029" w:rsidP="00CD0029">
      <w:pPr>
        <w:ind w:right="-2"/>
        <w:rPr>
          <w:rFonts w:ascii="Book Antiqua" w:hAnsi="Book Antiqua" w:cs="Arial"/>
          <w:sz w:val="24"/>
          <w:szCs w:val="24"/>
        </w:rPr>
      </w:pPr>
      <w:r w:rsidRPr="00A04CB7">
        <w:rPr>
          <w:rFonts w:ascii="Book Antiqua" w:hAnsi="Book Antiqua" w:cs="Arial"/>
          <w:sz w:val="24"/>
          <w:szCs w:val="24"/>
        </w:rPr>
        <w:t>Çalışmamızın sonucunda,</w:t>
      </w:r>
    </w:p>
    <w:p w14:paraId="7534D839" w14:textId="257380FC" w:rsidR="00CD0029" w:rsidRPr="00A04CB7" w:rsidRDefault="00F67F72" w:rsidP="00FB54A0">
      <w:pPr>
        <w:pStyle w:val="ListeParagraf"/>
        <w:ind w:left="0" w:right="-2"/>
        <w:jc w:val="both"/>
        <w:rPr>
          <w:rFonts w:ascii="Book Antiqua" w:hAnsi="Book Antiqua" w:cs="Arial"/>
          <w:sz w:val="24"/>
          <w:szCs w:val="24"/>
        </w:rPr>
      </w:pPr>
      <w:r w:rsidRPr="00A04CB7">
        <w:rPr>
          <w:rFonts w:ascii="Book Antiqua" w:hAnsi="Book Antiqua" w:cs="Arial"/>
          <w:sz w:val="24"/>
          <w:szCs w:val="24"/>
        </w:rPr>
        <w:t>1</w:t>
      </w:r>
      <w:r w:rsidR="00855A3C" w:rsidRPr="00A04CB7">
        <w:rPr>
          <w:rFonts w:ascii="Book Antiqua" w:hAnsi="Book Antiqua" w:cs="Arial"/>
          <w:sz w:val="24"/>
          <w:szCs w:val="24"/>
        </w:rPr>
        <w:t>.</w:t>
      </w:r>
      <w:r w:rsidR="00FB54A0" w:rsidRPr="00A04CB7">
        <w:rPr>
          <w:rFonts w:ascii="Book Antiqua" w:hAnsi="Book Antiqua" w:cs="Arial"/>
          <w:sz w:val="24"/>
          <w:szCs w:val="24"/>
        </w:rPr>
        <w:t xml:space="preserve"> </w:t>
      </w:r>
      <w:proofErr w:type="spellStart"/>
      <w:r w:rsidR="00855A3C" w:rsidRPr="00A04CB7">
        <w:rPr>
          <w:rFonts w:ascii="Book Antiqua" w:hAnsi="Book Antiqua" w:cs="Arial"/>
          <w:sz w:val="24"/>
          <w:szCs w:val="24"/>
        </w:rPr>
        <w:t>qRT</w:t>
      </w:r>
      <w:proofErr w:type="spellEnd"/>
      <w:r w:rsidR="00855A3C" w:rsidRPr="00A04CB7">
        <w:rPr>
          <w:rFonts w:ascii="Book Antiqua" w:hAnsi="Book Antiqua" w:cs="Arial"/>
          <w:sz w:val="24"/>
          <w:szCs w:val="24"/>
        </w:rPr>
        <w:t xml:space="preserve">-PCR sonucunda </w:t>
      </w:r>
      <w:r w:rsidR="00E55E91" w:rsidRPr="00A04CB7">
        <w:rPr>
          <w:rFonts w:ascii="Book Antiqua" w:hAnsi="Book Antiqua" w:cs="Arial"/>
          <w:sz w:val="24"/>
          <w:szCs w:val="24"/>
        </w:rPr>
        <w:t xml:space="preserve">PKFB1 dört hücre hattında az eksprese olmaktadır. </w:t>
      </w:r>
      <w:r w:rsidR="00396628" w:rsidRPr="00A04CB7">
        <w:rPr>
          <w:rFonts w:ascii="Book Antiqua" w:hAnsi="Book Antiqua" w:cs="Arial"/>
          <w:sz w:val="24"/>
          <w:szCs w:val="24"/>
        </w:rPr>
        <w:t xml:space="preserve">PFKB1’in </w:t>
      </w:r>
      <w:proofErr w:type="spellStart"/>
      <w:r w:rsidR="00396628" w:rsidRPr="00A04CB7">
        <w:rPr>
          <w:rFonts w:ascii="Book Antiqua" w:hAnsi="Book Antiqua" w:cs="Arial"/>
          <w:sz w:val="24"/>
          <w:szCs w:val="24"/>
        </w:rPr>
        <w:t>glikoliz</w:t>
      </w:r>
      <w:proofErr w:type="spellEnd"/>
      <w:r w:rsidR="00396628" w:rsidRPr="00A04CB7">
        <w:rPr>
          <w:rFonts w:ascii="Book Antiqua" w:hAnsi="Book Antiqua" w:cs="Arial"/>
          <w:sz w:val="24"/>
          <w:szCs w:val="24"/>
        </w:rPr>
        <w:t xml:space="preserve"> yolağındaki rolünü daha detaylı anlamak için </w:t>
      </w:r>
      <w:proofErr w:type="spellStart"/>
      <w:r w:rsidR="00396628" w:rsidRPr="00A04CB7">
        <w:rPr>
          <w:rFonts w:ascii="Book Antiqua" w:hAnsi="Book Antiqua" w:cs="Arial"/>
          <w:sz w:val="24"/>
          <w:szCs w:val="24"/>
        </w:rPr>
        <w:t>The</w:t>
      </w:r>
      <w:proofErr w:type="spellEnd"/>
      <w:r w:rsidR="00396628" w:rsidRPr="00A04CB7">
        <w:rPr>
          <w:rFonts w:ascii="Book Antiqua" w:hAnsi="Book Antiqua" w:cs="Arial"/>
          <w:sz w:val="24"/>
          <w:szCs w:val="24"/>
        </w:rPr>
        <w:t xml:space="preserve"> Human Protein </w:t>
      </w:r>
      <w:proofErr w:type="spellStart"/>
      <w:r w:rsidR="00396628" w:rsidRPr="00A04CB7">
        <w:rPr>
          <w:rFonts w:ascii="Book Antiqua" w:hAnsi="Book Antiqua" w:cs="Arial"/>
          <w:sz w:val="24"/>
          <w:szCs w:val="24"/>
        </w:rPr>
        <w:t>Atlas’da</w:t>
      </w:r>
      <w:r w:rsidR="00AD2640" w:rsidRPr="00A04CB7">
        <w:rPr>
          <w:rFonts w:ascii="Book Antiqua" w:hAnsi="Book Antiqua" w:cs="Arial"/>
          <w:sz w:val="24"/>
          <w:szCs w:val="24"/>
        </w:rPr>
        <w:t>ki</w:t>
      </w:r>
      <w:proofErr w:type="spellEnd"/>
      <w:r w:rsidR="00396628" w:rsidRPr="00A04CB7">
        <w:rPr>
          <w:rFonts w:ascii="Book Antiqua" w:hAnsi="Book Antiqua" w:cs="Arial"/>
          <w:sz w:val="24"/>
          <w:szCs w:val="24"/>
        </w:rPr>
        <w:t xml:space="preserve"> in </w:t>
      </w:r>
      <w:proofErr w:type="spellStart"/>
      <w:r w:rsidR="00E403AC" w:rsidRPr="00A04CB7">
        <w:rPr>
          <w:rFonts w:ascii="Book Antiqua" w:hAnsi="Book Antiqua" w:cs="Arial"/>
          <w:sz w:val="24"/>
          <w:szCs w:val="24"/>
        </w:rPr>
        <w:t>slico</w:t>
      </w:r>
      <w:proofErr w:type="spellEnd"/>
      <w:r w:rsidR="00E403AC" w:rsidRPr="00A04CB7">
        <w:rPr>
          <w:rFonts w:ascii="Book Antiqua" w:hAnsi="Book Antiqua" w:cs="Arial"/>
          <w:sz w:val="24"/>
          <w:szCs w:val="24"/>
        </w:rPr>
        <w:t xml:space="preserve"> veride</w:t>
      </w:r>
      <w:r w:rsidR="004728A2" w:rsidRPr="00A04CB7">
        <w:rPr>
          <w:rFonts w:ascii="Book Antiqua" w:hAnsi="Book Antiqua" w:cs="Arial"/>
          <w:sz w:val="24"/>
          <w:szCs w:val="24"/>
        </w:rPr>
        <w:t>,</w:t>
      </w:r>
      <w:r w:rsidR="00AD2640" w:rsidRPr="00A04CB7">
        <w:rPr>
          <w:rFonts w:ascii="Book Antiqua" w:hAnsi="Book Antiqua" w:cs="Arial"/>
          <w:sz w:val="24"/>
          <w:szCs w:val="24"/>
        </w:rPr>
        <w:t xml:space="preserve"> PFKFB1’in</w:t>
      </w:r>
      <w:r w:rsidR="00E403AC" w:rsidRPr="00A04CB7">
        <w:rPr>
          <w:rFonts w:ascii="Book Antiqua" w:hAnsi="Book Antiqua" w:cs="Arial"/>
          <w:sz w:val="24"/>
          <w:szCs w:val="24"/>
        </w:rPr>
        <w:t xml:space="preserve"> HCC2218 </w:t>
      </w:r>
      <w:r w:rsidR="00AD2640" w:rsidRPr="00A04CB7">
        <w:rPr>
          <w:rFonts w:ascii="Book Antiqua" w:hAnsi="Book Antiqua" w:cs="Arial"/>
          <w:sz w:val="24"/>
          <w:szCs w:val="24"/>
        </w:rPr>
        <w:t xml:space="preserve">hücre hattında </w:t>
      </w:r>
      <w:r w:rsidR="00E403AC" w:rsidRPr="00A04CB7">
        <w:rPr>
          <w:rFonts w:ascii="Book Antiqua" w:hAnsi="Book Antiqua" w:cs="Arial"/>
          <w:sz w:val="24"/>
          <w:szCs w:val="24"/>
        </w:rPr>
        <w:t>en fazla eksprese olduğu gösterilmiştir, bu veriye dayanarak</w:t>
      </w:r>
      <w:r w:rsidR="00AD2640" w:rsidRPr="00A04CB7">
        <w:rPr>
          <w:rFonts w:ascii="Book Antiqua" w:hAnsi="Book Antiqua" w:cs="Arial"/>
          <w:sz w:val="24"/>
          <w:szCs w:val="24"/>
        </w:rPr>
        <w:t xml:space="preserve"> bu hücre hat</w:t>
      </w:r>
      <w:r w:rsidR="0024405D" w:rsidRPr="00A04CB7">
        <w:rPr>
          <w:rFonts w:ascii="Book Antiqua" w:hAnsi="Book Antiqua" w:cs="Arial"/>
          <w:sz w:val="24"/>
          <w:szCs w:val="24"/>
        </w:rPr>
        <w:t>tın</w:t>
      </w:r>
      <w:r w:rsidR="00AD2640" w:rsidRPr="00A04CB7">
        <w:rPr>
          <w:rFonts w:ascii="Book Antiqua" w:hAnsi="Book Antiqua" w:cs="Arial"/>
          <w:sz w:val="24"/>
          <w:szCs w:val="24"/>
        </w:rPr>
        <w:t>da</w:t>
      </w:r>
      <w:r w:rsidR="00E403AC" w:rsidRPr="00A04CB7">
        <w:rPr>
          <w:rFonts w:ascii="Book Antiqua" w:hAnsi="Book Antiqua" w:cs="Arial"/>
          <w:sz w:val="24"/>
          <w:szCs w:val="24"/>
        </w:rPr>
        <w:t xml:space="preserve"> </w:t>
      </w:r>
      <w:r w:rsidR="00E403AC" w:rsidRPr="00C05E74">
        <w:rPr>
          <w:rFonts w:ascii="Book Antiqua" w:hAnsi="Book Antiqua" w:cs="Arial"/>
          <w:i/>
          <w:iCs/>
          <w:sz w:val="24"/>
          <w:szCs w:val="24"/>
        </w:rPr>
        <w:t>PFKFB1</w:t>
      </w:r>
      <w:r w:rsidR="00E403AC" w:rsidRPr="00A04CB7">
        <w:rPr>
          <w:rFonts w:ascii="Book Antiqua" w:hAnsi="Book Antiqua" w:cs="Arial"/>
          <w:sz w:val="24"/>
          <w:szCs w:val="24"/>
        </w:rPr>
        <w:t>’in susturulması</w:t>
      </w:r>
      <w:r w:rsidR="00AD2640" w:rsidRPr="00A04CB7">
        <w:rPr>
          <w:rFonts w:ascii="Book Antiqua" w:hAnsi="Book Antiqua" w:cs="Arial"/>
          <w:sz w:val="24"/>
          <w:szCs w:val="24"/>
        </w:rPr>
        <w:t>yla ileri deneyler yapıla</w:t>
      </w:r>
      <w:r w:rsidR="004728A2" w:rsidRPr="00A04CB7">
        <w:rPr>
          <w:rFonts w:ascii="Book Antiqua" w:hAnsi="Book Antiqua" w:cs="Arial"/>
          <w:sz w:val="24"/>
          <w:szCs w:val="24"/>
        </w:rPr>
        <w:t>bilir.</w:t>
      </w:r>
    </w:p>
    <w:p w14:paraId="1BAA3689" w14:textId="77777777" w:rsidR="00AA4F1D" w:rsidRPr="00A04CB7" w:rsidRDefault="00AA4F1D" w:rsidP="00FB54A0">
      <w:pPr>
        <w:pStyle w:val="ListeParagraf"/>
        <w:ind w:left="0" w:right="-2"/>
        <w:jc w:val="both"/>
        <w:rPr>
          <w:rFonts w:ascii="Book Antiqua" w:hAnsi="Book Antiqua" w:cs="Arial"/>
          <w:sz w:val="24"/>
          <w:szCs w:val="24"/>
        </w:rPr>
      </w:pPr>
    </w:p>
    <w:p w14:paraId="7542D4FC" w14:textId="0C4DF654" w:rsidR="00CD0029" w:rsidRPr="00A04CB7" w:rsidRDefault="00AA4F1D" w:rsidP="006E0F44">
      <w:pPr>
        <w:pStyle w:val="ListeParagraf"/>
        <w:ind w:left="0" w:right="-2"/>
        <w:jc w:val="both"/>
        <w:rPr>
          <w:rFonts w:ascii="Book Antiqua" w:hAnsi="Book Antiqua" w:cs="Arial"/>
          <w:sz w:val="24"/>
          <w:szCs w:val="24"/>
        </w:rPr>
      </w:pPr>
      <w:r w:rsidRPr="00A04CB7">
        <w:rPr>
          <w:rFonts w:ascii="Book Antiqua" w:hAnsi="Book Antiqua" w:cs="Arial"/>
          <w:sz w:val="24"/>
          <w:szCs w:val="24"/>
        </w:rPr>
        <w:t xml:space="preserve">2. </w:t>
      </w:r>
      <w:r w:rsidR="000F0FEF" w:rsidRPr="00A04CB7">
        <w:rPr>
          <w:rFonts w:ascii="Book Antiqua" w:hAnsi="Book Antiqua" w:cs="Arial"/>
          <w:sz w:val="24"/>
          <w:szCs w:val="24"/>
        </w:rPr>
        <w:t xml:space="preserve">Hücre canlılığı </w:t>
      </w:r>
      <w:r w:rsidR="00A924A4" w:rsidRPr="00A04CB7">
        <w:rPr>
          <w:rFonts w:ascii="Book Antiqua" w:hAnsi="Book Antiqua" w:cs="Arial"/>
          <w:sz w:val="24"/>
          <w:szCs w:val="24"/>
        </w:rPr>
        <w:t>ve hücre sayımı deneylerinde</w:t>
      </w:r>
      <w:r w:rsidR="000F0FEF" w:rsidRPr="00A04CB7">
        <w:rPr>
          <w:rFonts w:ascii="Book Antiqua" w:hAnsi="Book Antiqua" w:cs="Arial"/>
          <w:sz w:val="24"/>
          <w:szCs w:val="24"/>
        </w:rPr>
        <w:t xml:space="preserve"> MDA- MB 453’</w:t>
      </w:r>
      <w:r w:rsidR="006D608D" w:rsidRPr="00A04CB7">
        <w:rPr>
          <w:rFonts w:ascii="Book Antiqua" w:hAnsi="Book Antiqua" w:cs="Arial"/>
          <w:sz w:val="24"/>
          <w:szCs w:val="24"/>
        </w:rPr>
        <w:t xml:space="preserve"> </w:t>
      </w:r>
      <w:r w:rsidR="000F0FEF" w:rsidRPr="00A04CB7">
        <w:rPr>
          <w:rFonts w:ascii="Book Antiqua" w:hAnsi="Book Antiqua" w:cs="Arial"/>
          <w:sz w:val="24"/>
          <w:szCs w:val="24"/>
        </w:rPr>
        <w:t xml:space="preserve">ün </w:t>
      </w:r>
      <w:r w:rsidR="00321A58" w:rsidRPr="00A04CB7">
        <w:rPr>
          <w:rFonts w:ascii="Book Antiqua" w:hAnsi="Book Antiqua" w:cs="Arial"/>
          <w:sz w:val="24"/>
          <w:szCs w:val="24"/>
        </w:rPr>
        <w:t xml:space="preserve">düşük </w:t>
      </w:r>
      <w:proofErr w:type="spellStart"/>
      <w:r w:rsidR="00321A58" w:rsidRPr="00A04CB7">
        <w:rPr>
          <w:rFonts w:ascii="Book Antiqua" w:hAnsi="Book Antiqua" w:cs="Arial"/>
          <w:sz w:val="24"/>
          <w:szCs w:val="24"/>
        </w:rPr>
        <w:t>glukozlu</w:t>
      </w:r>
      <w:proofErr w:type="spellEnd"/>
      <w:r w:rsidR="00321A58" w:rsidRPr="00A04CB7">
        <w:rPr>
          <w:rFonts w:ascii="Book Antiqua" w:hAnsi="Book Antiqua" w:cs="Arial"/>
          <w:sz w:val="24"/>
          <w:szCs w:val="24"/>
        </w:rPr>
        <w:t xml:space="preserve"> ortamda </w:t>
      </w:r>
      <w:r w:rsidR="000F0FEF" w:rsidRPr="00A04CB7">
        <w:rPr>
          <w:rFonts w:ascii="Book Antiqua" w:hAnsi="Book Antiqua" w:cs="Arial"/>
          <w:sz w:val="24"/>
          <w:szCs w:val="24"/>
        </w:rPr>
        <w:t xml:space="preserve">yüksek </w:t>
      </w:r>
      <w:proofErr w:type="spellStart"/>
      <w:r w:rsidR="000F0FEF" w:rsidRPr="00A04CB7">
        <w:rPr>
          <w:rFonts w:ascii="Book Antiqua" w:hAnsi="Book Antiqua" w:cs="Arial"/>
          <w:sz w:val="24"/>
          <w:szCs w:val="24"/>
        </w:rPr>
        <w:t>gl</w:t>
      </w:r>
      <w:r w:rsidR="00321A58" w:rsidRPr="00A04CB7">
        <w:rPr>
          <w:rFonts w:ascii="Book Antiqua" w:hAnsi="Book Antiqua" w:cs="Arial"/>
          <w:sz w:val="24"/>
          <w:szCs w:val="24"/>
        </w:rPr>
        <w:t>u</w:t>
      </w:r>
      <w:r w:rsidR="000F0FEF" w:rsidRPr="00A04CB7">
        <w:rPr>
          <w:rFonts w:ascii="Book Antiqua" w:hAnsi="Book Antiqua" w:cs="Arial"/>
          <w:sz w:val="24"/>
          <w:szCs w:val="24"/>
        </w:rPr>
        <w:t>koz</w:t>
      </w:r>
      <w:r w:rsidR="00321A58" w:rsidRPr="00A04CB7">
        <w:rPr>
          <w:rFonts w:ascii="Book Antiqua" w:hAnsi="Book Antiqua" w:cs="Arial"/>
          <w:sz w:val="24"/>
          <w:szCs w:val="24"/>
        </w:rPr>
        <w:t>lu</w:t>
      </w:r>
      <w:proofErr w:type="spellEnd"/>
      <w:r w:rsidR="00321A58" w:rsidRPr="00A04CB7">
        <w:rPr>
          <w:rFonts w:ascii="Book Antiqua" w:hAnsi="Book Antiqua" w:cs="Arial"/>
          <w:sz w:val="24"/>
          <w:szCs w:val="24"/>
        </w:rPr>
        <w:t xml:space="preserve"> ortama</w:t>
      </w:r>
      <w:r w:rsidR="000F0FEF" w:rsidRPr="00A04CB7">
        <w:rPr>
          <w:rFonts w:ascii="Book Antiqua" w:hAnsi="Book Antiqua" w:cs="Arial"/>
          <w:sz w:val="24"/>
          <w:szCs w:val="24"/>
        </w:rPr>
        <w:t xml:space="preserve"> göre yarı yarıya azalması</w:t>
      </w:r>
      <w:r w:rsidR="006D608D" w:rsidRPr="00A04CB7">
        <w:rPr>
          <w:rFonts w:ascii="Book Antiqua" w:hAnsi="Book Antiqua" w:cs="Arial"/>
          <w:sz w:val="24"/>
          <w:szCs w:val="24"/>
        </w:rPr>
        <w:t>,</w:t>
      </w:r>
      <w:r w:rsidR="004811C3" w:rsidRPr="00A04CB7">
        <w:rPr>
          <w:rFonts w:ascii="Book Antiqua" w:hAnsi="Book Antiqua" w:cs="Arial"/>
          <w:sz w:val="24"/>
          <w:szCs w:val="24"/>
        </w:rPr>
        <w:t xml:space="preserve"> </w:t>
      </w:r>
      <w:proofErr w:type="spellStart"/>
      <w:r w:rsidR="00D436B8" w:rsidRPr="00A04CB7">
        <w:rPr>
          <w:rFonts w:ascii="Book Antiqua" w:hAnsi="Book Antiqua" w:cs="Arial"/>
          <w:sz w:val="24"/>
          <w:szCs w:val="24"/>
        </w:rPr>
        <w:t>glikoliz</w:t>
      </w:r>
      <w:r w:rsidR="00E55E91" w:rsidRPr="00A04CB7">
        <w:rPr>
          <w:rFonts w:ascii="Book Antiqua" w:hAnsi="Book Antiqua" w:cs="Arial"/>
          <w:sz w:val="24"/>
          <w:szCs w:val="24"/>
        </w:rPr>
        <w:t>de</w:t>
      </w:r>
      <w:proofErr w:type="spellEnd"/>
      <w:r w:rsidR="00E55E91" w:rsidRPr="00A04CB7">
        <w:rPr>
          <w:rFonts w:ascii="Book Antiqua" w:hAnsi="Book Antiqua" w:cs="Arial"/>
          <w:sz w:val="24"/>
          <w:szCs w:val="24"/>
        </w:rPr>
        <w:t xml:space="preserve"> görev alan </w:t>
      </w:r>
      <w:r w:rsidR="004811C3" w:rsidRPr="00A04CB7">
        <w:rPr>
          <w:rFonts w:ascii="Book Antiqua" w:hAnsi="Book Antiqua" w:cs="Arial"/>
          <w:sz w:val="24"/>
          <w:szCs w:val="24"/>
        </w:rPr>
        <w:t xml:space="preserve">PKM2’nin </w:t>
      </w:r>
      <w:r w:rsidR="006D608D" w:rsidRPr="00A04CB7">
        <w:rPr>
          <w:rFonts w:ascii="Book Antiqua" w:hAnsi="Book Antiqua" w:cs="Arial"/>
          <w:sz w:val="24"/>
          <w:szCs w:val="24"/>
        </w:rPr>
        <w:t xml:space="preserve">düşük </w:t>
      </w:r>
      <w:proofErr w:type="spellStart"/>
      <w:r w:rsidR="002C1E5F" w:rsidRPr="00A04CB7">
        <w:rPr>
          <w:rFonts w:ascii="Book Antiqua" w:hAnsi="Book Antiqua" w:cs="Arial"/>
          <w:sz w:val="24"/>
          <w:szCs w:val="24"/>
        </w:rPr>
        <w:t>mRNA</w:t>
      </w:r>
      <w:proofErr w:type="spellEnd"/>
      <w:r w:rsidR="002C1E5F" w:rsidRPr="00A04CB7">
        <w:rPr>
          <w:rFonts w:ascii="Book Antiqua" w:hAnsi="Book Antiqua" w:cs="Arial"/>
          <w:sz w:val="24"/>
          <w:szCs w:val="24"/>
        </w:rPr>
        <w:t xml:space="preserve"> </w:t>
      </w:r>
      <w:r w:rsidR="004811C3" w:rsidRPr="00A04CB7">
        <w:rPr>
          <w:rFonts w:ascii="Book Antiqua" w:hAnsi="Book Antiqua" w:cs="Arial"/>
          <w:sz w:val="24"/>
          <w:szCs w:val="24"/>
        </w:rPr>
        <w:t xml:space="preserve">ekspresyon </w:t>
      </w:r>
      <w:r w:rsidR="006D608D" w:rsidRPr="00A04CB7">
        <w:rPr>
          <w:rFonts w:ascii="Book Antiqua" w:hAnsi="Book Antiqua" w:cs="Arial"/>
          <w:sz w:val="24"/>
          <w:szCs w:val="24"/>
        </w:rPr>
        <w:t>seviyesiyle ilişkilendirilmiştir.</w:t>
      </w:r>
      <w:r w:rsidR="004811C3" w:rsidRPr="00A04CB7">
        <w:rPr>
          <w:rFonts w:ascii="Book Antiqua" w:hAnsi="Book Antiqua" w:cs="Arial"/>
          <w:sz w:val="24"/>
          <w:szCs w:val="24"/>
        </w:rPr>
        <w:t xml:space="preserve"> </w:t>
      </w:r>
    </w:p>
    <w:p w14:paraId="2E51D101" w14:textId="77777777" w:rsidR="009835E2" w:rsidRPr="00A04CB7" w:rsidRDefault="009835E2" w:rsidP="006E0F44">
      <w:pPr>
        <w:pStyle w:val="ListeParagraf"/>
        <w:ind w:left="0" w:right="-2"/>
        <w:jc w:val="both"/>
        <w:rPr>
          <w:rFonts w:ascii="Book Antiqua" w:hAnsi="Book Antiqua" w:cs="Arial"/>
          <w:b/>
          <w:bCs/>
          <w:sz w:val="24"/>
          <w:szCs w:val="24"/>
        </w:rPr>
      </w:pPr>
    </w:p>
    <w:p w14:paraId="1DD55559" w14:textId="6EB32283" w:rsidR="009835E2" w:rsidRPr="00A04CB7" w:rsidRDefault="009835E2" w:rsidP="006E0F44">
      <w:pPr>
        <w:pStyle w:val="ListeParagraf"/>
        <w:ind w:left="0" w:right="-2"/>
        <w:jc w:val="both"/>
        <w:rPr>
          <w:rFonts w:ascii="Book Antiqua" w:hAnsi="Book Antiqua" w:cs="Arial"/>
          <w:sz w:val="24"/>
          <w:szCs w:val="24"/>
        </w:rPr>
      </w:pPr>
      <w:r w:rsidRPr="00A04CB7">
        <w:rPr>
          <w:rFonts w:ascii="Book Antiqua" w:hAnsi="Book Antiqua" w:cs="Arial"/>
          <w:sz w:val="24"/>
          <w:szCs w:val="24"/>
        </w:rPr>
        <w:t xml:space="preserve">3. </w:t>
      </w:r>
      <w:r w:rsidR="006C4561" w:rsidRPr="00A04CB7">
        <w:rPr>
          <w:rFonts w:ascii="Book Antiqua" w:hAnsi="Book Antiqua" w:cs="Arial"/>
          <w:sz w:val="24"/>
          <w:szCs w:val="24"/>
        </w:rPr>
        <w:t xml:space="preserve">MCF-7 ve SKBR-3 hücre hatlarının yüksek ve düşük </w:t>
      </w:r>
      <w:proofErr w:type="spellStart"/>
      <w:r w:rsidR="006C4561" w:rsidRPr="00A04CB7">
        <w:rPr>
          <w:rFonts w:ascii="Book Antiqua" w:hAnsi="Book Antiqua" w:cs="Arial"/>
          <w:sz w:val="24"/>
          <w:szCs w:val="24"/>
        </w:rPr>
        <w:t>glukozda</w:t>
      </w:r>
      <w:proofErr w:type="spellEnd"/>
      <w:r w:rsidR="006C4561" w:rsidRPr="00A04CB7">
        <w:rPr>
          <w:rFonts w:ascii="Book Antiqua" w:hAnsi="Book Antiqua" w:cs="Arial"/>
          <w:sz w:val="24"/>
          <w:szCs w:val="24"/>
        </w:rPr>
        <w:t xml:space="preserve"> hayatta kalabildiği gözlemlenmiştir. </w:t>
      </w:r>
      <w:proofErr w:type="spellStart"/>
      <w:proofErr w:type="gramStart"/>
      <w:r w:rsidR="006C4561" w:rsidRPr="00A04CB7">
        <w:rPr>
          <w:rFonts w:ascii="Book Antiqua" w:hAnsi="Book Antiqua" w:cs="Arial"/>
          <w:sz w:val="24"/>
          <w:szCs w:val="24"/>
        </w:rPr>
        <w:t>qRT</w:t>
      </w:r>
      <w:proofErr w:type="spellEnd"/>
      <w:proofErr w:type="gramEnd"/>
      <w:r w:rsidR="006C4561" w:rsidRPr="00A04CB7">
        <w:rPr>
          <w:rFonts w:ascii="Book Antiqua" w:hAnsi="Book Antiqua" w:cs="Arial"/>
          <w:sz w:val="24"/>
          <w:szCs w:val="24"/>
        </w:rPr>
        <w:t xml:space="preserve">-PCR sonuçlarına baktığımızda OXPHOS genlerinin eksprese ediliyor oluşuyla, bu hücre hatlarının </w:t>
      </w:r>
      <w:proofErr w:type="spellStart"/>
      <w:r w:rsidR="006C4561" w:rsidRPr="00A04CB7">
        <w:rPr>
          <w:rFonts w:ascii="Book Antiqua" w:hAnsi="Book Antiqua" w:cs="Arial"/>
          <w:sz w:val="24"/>
          <w:szCs w:val="24"/>
        </w:rPr>
        <w:t>glukozu</w:t>
      </w:r>
      <w:proofErr w:type="spellEnd"/>
      <w:r w:rsidR="006C4561" w:rsidRPr="00A04CB7">
        <w:rPr>
          <w:rFonts w:ascii="Book Antiqua" w:hAnsi="Book Antiqua" w:cs="Arial"/>
          <w:sz w:val="24"/>
          <w:szCs w:val="24"/>
        </w:rPr>
        <w:t xml:space="preserve"> verimli kullanabilmek için </w:t>
      </w:r>
      <w:proofErr w:type="spellStart"/>
      <w:r w:rsidR="006C4561" w:rsidRPr="00A04CB7">
        <w:rPr>
          <w:rFonts w:ascii="Book Antiqua" w:hAnsi="Book Antiqua" w:cs="Arial"/>
          <w:sz w:val="24"/>
          <w:szCs w:val="24"/>
        </w:rPr>
        <w:t>OXPHOS’u</w:t>
      </w:r>
      <w:proofErr w:type="spellEnd"/>
      <w:r w:rsidR="006C4561" w:rsidRPr="00A04CB7">
        <w:rPr>
          <w:rFonts w:ascii="Book Antiqua" w:hAnsi="Book Antiqua" w:cs="Arial"/>
          <w:sz w:val="24"/>
          <w:szCs w:val="24"/>
        </w:rPr>
        <w:t xml:space="preserve"> </w:t>
      </w:r>
      <w:proofErr w:type="spellStart"/>
      <w:r w:rsidR="006C4561" w:rsidRPr="00A04CB7">
        <w:rPr>
          <w:rFonts w:ascii="Book Antiqua" w:hAnsi="Book Antiqua" w:cs="Arial"/>
          <w:sz w:val="24"/>
          <w:szCs w:val="24"/>
        </w:rPr>
        <w:t>aktifleyebildiği</w:t>
      </w:r>
      <w:proofErr w:type="spellEnd"/>
      <w:r w:rsidR="006D608D" w:rsidRPr="00A04CB7">
        <w:rPr>
          <w:rFonts w:ascii="Book Antiqua" w:hAnsi="Book Antiqua" w:cs="Arial"/>
          <w:sz w:val="24"/>
          <w:szCs w:val="24"/>
        </w:rPr>
        <w:t xml:space="preserve"> düşünülmüştür</w:t>
      </w:r>
      <w:r w:rsidR="006C4561" w:rsidRPr="00A04CB7">
        <w:rPr>
          <w:rFonts w:ascii="Book Antiqua" w:hAnsi="Book Antiqua" w:cs="Arial"/>
          <w:sz w:val="24"/>
          <w:szCs w:val="24"/>
        </w:rPr>
        <w:t xml:space="preserve">. Sonuçlarımızı desteklemek açısından düşük </w:t>
      </w:r>
      <w:proofErr w:type="spellStart"/>
      <w:r w:rsidR="006C4561" w:rsidRPr="00A04CB7">
        <w:rPr>
          <w:rFonts w:ascii="Book Antiqua" w:hAnsi="Book Antiqua" w:cs="Arial"/>
          <w:sz w:val="24"/>
          <w:szCs w:val="24"/>
        </w:rPr>
        <w:t>glukozda</w:t>
      </w:r>
      <w:proofErr w:type="spellEnd"/>
      <w:r w:rsidR="006C4561" w:rsidRPr="00A04CB7">
        <w:rPr>
          <w:rFonts w:ascii="Book Antiqua" w:hAnsi="Book Antiqua" w:cs="Arial"/>
          <w:sz w:val="24"/>
          <w:szCs w:val="24"/>
        </w:rPr>
        <w:t xml:space="preserve"> bu hücre hatlarında </w:t>
      </w:r>
      <w:proofErr w:type="spellStart"/>
      <w:r w:rsidR="006C4561" w:rsidRPr="00A04CB7">
        <w:rPr>
          <w:rFonts w:ascii="Book Antiqua" w:hAnsi="Book Antiqua" w:cs="Arial"/>
          <w:sz w:val="24"/>
          <w:szCs w:val="24"/>
        </w:rPr>
        <w:t>OXPHOS’un</w:t>
      </w:r>
      <w:proofErr w:type="spellEnd"/>
      <w:r w:rsidR="006C4561" w:rsidRPr="00A04CB7">
        <w:rPr>
          <w:rFonts w:ascii="Book Antiqua" w:hAnsi="Book Antiqua" w:cs="Arial"/>
          <w:sz w:val="24"/>
          <w:szCs w:val="24"/>
        </w:rPr>
        <w:t xml:space="preserve"> aktifliğinin ölçülmesi için </w:t>
      </w:r>
      <w:proofErr w:type="spellStart"/>
      <w:r w:rsidR="006C4561" w:rsidRPr="00A04CB7">
        <w:rPr>
          <w:rFonts w:ascii="Book Antiqua" w:hAnsi="Book Antiqua" w:cs="Arial"/>
          <w:sz w:val="24"/>
          <w:szCs w:val="24"/>
        </w:rPr>
        <w:t>Oxygen</w:t>
      </w:r>
      <w:proofErr w:type="spellEnd"/>
      <w:r w:rsidR="006C4561" w:rsidRPr="00A04CB7">
        <w:rPr>
          <w:rFonts w:ascii="Book Antiqua" w:hAnsi="Book Antiqua" w:cs="Arial"/>
          <w:sz w:val="24"/>
          <w:szCs w:val="24"/>
        </w:rPr>
        <w:t xml:space="preserve"> </w:t>
      </w:r>
      <w:proofErr w:type="spellStart"/>
      <w:r w:rsidR="006C4561" w:rsidRPr="00A04CB7">
        <w:rPr>
          <w:rFonts w:ascii="Book Antiqua" w:hAnsi="Book Antiqua" w:cs="Arial"/>
          <w:sz w:val="24"/>
          <w:szCs w:val="24"/>
        </w:rPr>
        <w:t>Consumption</w:t>
      </w:r>
      <w:proofErr w:type="spellEnd"/>
      <w:r w:rsidR="006C4561" w:rsidRPr="00A04CB7">
        <w:rPr>
          <w:rFonts w:ascii="Book Antiqua" w:hAnsi="Book Antiqua" w:cs="Arial"/>
          <w:sz w:val="24"/>
          <w:szCs w:val="24"/>
        </w:rPr>
        <w:t xml:space="preserve"> </w:t>
      </w:r>
      <w:proofErr w:type="spellStart"/>
      <w:r w:rsidR="00AA1A7A" w:rsidRPr="00A04CB7">
        <w:rPr>
          <w:rFonts w:ascii="Book Antiqua" w:hAnsi="Book Antiqua" w:cs="Arial"/>
          <w:sz w:val="24"/>
          <w:szCs w:val="24"/>
        </w:rPr>
        <w:t>A</w:t>
      </w:r>
      <w:r w:rsidR="006C4561" w:rsidRPr="00A04CB7">
        <w:rPr>
          <w:rFonts w:ascii="Book Antiqua" w:hAnsi="Book Antiqua" w:cs="Arial"/>
          <w:sz w:val="24"/>
          <w:szCs w:val="24"/>
        </w:rPr>
        <w:t>ssay</w:t>
      </w:r>
      <w:proofErr w:type="spellEnd"/>
      <w:r w:rsidR="006C4561" w:rsidRPr="00A04CB7">
        <w:rPr>
          <w:rFonts w:ascii="Book Antiqua" w:hAnsi="Book Antiqua" w:cs="Arial"/>
          <w:sz w:val="24"/>
          <w:szCs w:val="24"/>
        </w:rPr>
        <w:t xml:space="preserve"> yapılabilir.</w:t>
      </w:r>
    </w:p>
    <w:p w14:paraId="256AD5FD" w14:textId="77777777" w:rsidR="00800952" w:rsidRPr="00A04CB7" w:rsidRDefault="00800952" w:rsidP="006E0F44">
      <w:pPr>
        <w:pStyle w:val="ListeParagraf"/>
        <w:ind w:left="0" w:right="-2"/>
        <w:jc w:val="both"/>
        <w:rPr>
          <w:rFonts w:ascii="Book Antiqua" w:hAnsi="Book Antiqua" w:cs="Arial"/>
          <w:sz w:val="24"/>
          <w:szCs w:val="24"/>
        </w:rPr>
      </w:pPr>
    </w:p>
    <w:p w14:paraId="7F912F6B" w14:textId="2E007002" w:rsidR="00800952" w:rsidRPr="00A04CB7" w:rsidRDefault="00800952" w:rsidP="006E0F44">
      <w:pPr>
        <w:pStyle w:val="ListeParagraf"/>
        <w:ind w:left="0" w:right="-2"/>
        <w:jc w:val="both"/>
        <w:rPr>
          <w:rFonts w:ascii="Book Antiqua" w:hAnsi="Book Antiqua" w:cs="Arial"/>
          <w:color w:val="000000"/>
          <w:sz w:val="24"/>
          <w:szCs w:val="24"/>
        </w:rPr>
      </w:pPr>
      <w:r w:rsidRPr="00A04CB7">
        <w:rPr>
          <w:rFonts w:ascii="Book Antiqua" w:hAnsi="Book Antiqua" w:cs="Arial"/>
          <w:sz w:val="24"/>
          <w:szCs w:val="24"/>
        </w:rPr>
        <w:t xml:space="preserve">4. </w:t>
      </w:r>
      <w:proofErr w:type="spellStart"/>
      <w:r w:rsidRPr="00A04CB7">
        <w:rPr>
          <w:rFonts w:ascii="Book Antiqua" w:hAnsi="Book Antiqua" w:cs="Arial"/>
          <w:sz w:val="24"/>
          <w:szCs w:val="24"/>
        </w:rPr>
        <w:t>qRT</w:t>
      </w:r>
      <w:proofErr w:type="spellEnd"/>
      <w:r w:rsidRPr="00A04CB7">
        <w:rPr>
          <w:rFonts w:ascii="Book Antiqua" w:hAnsi="Book Antiqua" w:cs="Arial"/>
          <w:sz w:val="24"/>
          <w:szCs w:val="24"/>
        </w:rPr>
        <w:t xml:space="preserve">-PCR sonucunda, MDA-MB 231 hücre hattında HK2 </w:t>
      </w:r>
      <w:proofErr w:type="spellStart"/>
      <w:r w:rsidRPr="00A04CB7">
        <w:rPr>
          <w:rFonts w:ascii="Book Antiqua" w:hAnsi="Book Antiqua" w:cs="Arial"/>
          <w:sz w:val="24"/>
          <w:szCs w:val="24"/>
        </w:rPr>
        <w:t>mRNA</w:t>
      </w:r>
      <w:proofErr w:type="spellEnd"/>
      <w:r w:rsidRPr="00A04CB7">
        <w:rPr>
          <w:rFonts w:ascii="Book Antiqua" w:hAnsi="Book Antiqua" w:cs="Arial"/>
          <w:sz w:val="24"/>
          <w:szCs w:val="24"/>
        </w:rPr>
        <w:t xml:space="preserve"> seviyesinin diğer hücre hatlarına göre düşük olması ve </w:t>
      </w:r>
      <w:r w:rsidR="00234C89" w:rsidRPr="00A04CB7">
        <w:rPr>
          <w:rFonts w:ascii="Book Antiqua" w:hAnsi="Book Antiqua" w:cs="Arial"/>
          <w:sz w:val="24"/>
          <w:szCs w:val="24"/>
        </w:rPr>
        <w:t>hücre canlılığı</w:t>
      </w:r>
      <w:r w:rsidR="00A924A4" w:rsidRPr="00A04CB7">
        <w:rPr>
          <w:rFonts w:ascii="Book Antiqua" w:hAnsi="Book Antiqua" w:cs="Arial"/>
          <w:sz w:val="24"/>
          <w:szCs w:val="24"/>
        </w:rPr>
        <w:t xml:space="preserve"> </w:t>
      </w:r>
      <w:r w:rsidR="00234C89" w:rsidRPr="00A04CB7">
        <w:rPr>
          <w:rFonts w:ascii="Book Antiqua" w:hAnsi="Book Antiqua" w:cs="Arial"/>
          <w:sz w:val="24"/>
          <w:szCs w:val="24"/>
        </w:rPr>
        <w:t>deney</w:t>
      </w:r>
      <w:r w:rsidR="00C52CB9" w:rsidRPr="00A04CB7">
        <w:rPr>
          <w:rFonts w:ascii="Book Antiqua" w:hAnsi="Book Antiqua" w:cs="Arial"/>
          <w:sz w:val="24"/>
          <w:szCs w:val="24"/>
        </w:rPr>
        <w:t>lerin</w:t>
      </w:r>
      <w:r w:rsidR="00234C89" w:rsidRPr="00A04CB7">
        <w:rPr>
          <w:rFonts w:ascii="Book Antiqua" w:hAnsi="Book Antiqua" w:cs="Arial"/>
          <w:sz w:val="24"/>
          <w:szCs w:val="24"/>
        </w:rPr>
        <w:t xml:space="preserve">de </w:t>
      </w:r>
      <w:r w:rsidRPr="00A04CB7">
        <w:rPr>
          <w:rFonts w:ascii="Book Antiqua" w:hAnsi="Book Antiqua" w:cs="Arial"/>
          <w:sz w:val="24"/>
          <w:szCs w:val="24"/>
        </w:rPr>
        <w:t xml:space="preserve">düşük ve yüksek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ortamda</w:t>
      </w:r>
      <w:r w:rsidR="00234C89" w:rsidRPr="00A04CB7">
        <w:rPr>
          <w:rFonts w:ascii="Book Antiqua" w:hAnsi="Book Antiqua" w:cs="Arial"/>
          <w:sz w:val="24"/>
          <w:szCs w:val="24"/>
        </w:rPr>
        <w:t xml:space="preserve"> anlamlı bir farkın</w:t>
      </w:r>
      <w:r w:rsidR="00E65593" w:rsidRPr="00A04CB7">
        <w:rPr>
          <w:rFonts w:ascii="Book Antiqua" w:hAnsi="Book Antiqua" w:cs="Arial"/>
          <w:sz w:val="24"/>
          <w:szCs w:val="24"/>
        </w:rPr>
        <w:t xml:space="preserve"> elde edilmemiş olmas</w:t>
      </w:r>
      <w:r w:rsidR="00C52CB9" w:rsidRPr="00A04CB7">
        <w:rPr>
          <w:rFonts w:ascii="Book Antiqua" w:hAnsi="Book Antiqua" w:cs="Arial"/>
          <w:sz w:val="24"/>
          <w:szCs w:val="24"/>
        </w:rPr>
        <w:t>ını,</w:t>
      </w:r>
      <w:r w:rsidR="007354FC" w:rsidRPr="00A04CB7">
        <w:rPr>
          <w:rFonts w:ascii="Book Antiqua" w:hAnsi="Book Antiqua" w:cs="Arial"/>
          <w:sz w:val="24"/>
          <w:szCs w:val="24"/>
        </w:rPr>
        <w:t xml:space="preserve"> </w:t>
      </w:r>
      <w:r w:rsidR="00234C89" w:rsidRPr="00A04CB7">
        <w:rPr>
          <w:rFonts w:ascii="Book Antiqua" w:hAnsi="Book Antiqua" w:cs="Arial"/>
          <w:sz w:val="24"/>
          <w:szCs w:val="24"/>
        </w:rPr>
        <w:t xml:space="preserve">MDA-MB 231’in </w:t>
      </w:r>
      <w:proofErr w:type="spellStart"/>
      <w:r w:rsidR="000B5A7B" w:rsidRPr="00A04CB7">
        <w:rPr>
          <w:rFonts w:ascii="Book Antiqua" w:hAnsi="Book Antiqua" w:cs="Arial"/>
          <w:color w:val="000000"/>
          <w:sz w:val="24"/>
          <w:szCs w:val="24"/>
        </w:rPr>
        <w:t>glutamine</w:t>
      </w:r>
      <w:proofErr w:type="spellEnd"/>
      <w:r w:rsidR="00D64511" w:rsidRPr="00A04CB7">
        <w:rPr>
          <w:rFonts w:ascii="Book Antiqua" w:hAnsi="Book Antiqua" w:cs="Arial"/>
          <w:color w:val="000000"/>
          <w:sz w:val="24"/>
          <w:szCs w:val="24"/>
        </w:rPr>
        <w:t xml:space="preserve"> </w:t>
      </w:r>
      <w:r w:rsidR="000B5A7B" w:rsidRPr="00A04CB7">
        <w:rPr>
          <w:rFonts w:ascii="Book Antiqua" w:hAnsi="Book Antiqua" w:cs="Arial"/>
          <w:color w:val="000000"/>
          <w:sz w:val="24"/>
          <w:szCs w:val="24"/>
        </w:rPr>
        <w:t>bağımlı ol</w:t>
      </w:r>
      <w:r w:rsidR="00D64511" w:rsidRPr="00A04CB7">
        <w:rPr>
          <w:rFonts w:ascii="Book Antiqua" w:hAnsi="Book Antiqua" w:cs="Arial"/>
          <w:color w:val="000000"/>
          <w:sz w:val="24"/>
          <w:szCs w:val="24"/>
        </w:rPr>
        <w:t>an bir hücre hattı olabilmesi</w:t>
      </w:r>
      <w:r w:rsidR="00C52CB9" w:rsidRPr="00A04CB7">
        <w:rPr>
          <w:rFonts w:ascii="Book Antiqua" w:hAnsi="Book Antiqua" w:cs="Arial"/>
          <w:color w:val="000000"/>
          <w:sz w:val="24"/>
          <w:szCs w:val="24"/>
        </w:rPr>
        <w:t xml:space="preserve"> açıkla</w:t>
      </w:r>
      <w:r w:rsidR="00D64511" w:rsidRPr="00A04CB7">
        <w:rPr>
          <w:rFonts w:ascii="Book Antiqua" w:hAnsi="Book Antiqua" w:cs="Arial"/>
          <w:color w:val="000000"/>
          <w:sz w:val="24"/>
          <w:szCs w:val="24"/>
        </w:rPr>
        <w:t>yabilir</w:t>
      </w:r>
      <w:r w:rsidR="00C52CB9" w:rsidRPr="00A04CB7">
        <w:rPr>
          <w:rFonts w:ascii="Book Antiqua" w:hAnsi="Book Antiqua" w:cs="Arial"/>
          <w:color w:val="000000"/>
          <w:sz w:val="24"/>
          <w:szCs w:val="24"/>
        </w:rPr>
        <w:t>.</w:t>
      </w:r>
      <w:r w:rsidR="001B6231" w:rsidRPr="00A04CB7">
        <w:rPr>
          <w:rFonts w:ascii="Book Antiqua" w:hAnsi="Book Antiqua"/>
        </w:rPr>
        <w:t xml:space="preserve"> </w:t>
      </w:r>
      <w:proofErr w:type="spellStart"/>
      <w:r w:rsidR="001B6231" w:rsidRPr="00A04CB7">
        <w:rPr>
          <w:rFonts w:ascii="Book Antiqua" w:hAnsi="Book Antiqua" w:cs="Arial"/>
          <w:color w:val="000000"/>
          <w:sz w:val="24"/>
          <w:szCs w:val="24"/>
        </w:rPr>
        <w:t>Glutaminazı</w:t>
      </w:r>
      <w:proofErr w:type="spellEnd"/>
      <w:r w:rsidR="001B6231" w:rsidRPr="00A04CB7">
        <w:rPr>
          <w:rFonts w:ascii="Book Antiqua" w:hAnsi="Book Antiqua" w:cs="Arial"/>
          <w:color w:val="000000"/>
          <w:sz w:val="24"/>
          <w:szCs w:val="24"/>
        </w:rPr>
        <w:t xml:space="preserve"> (GLS1) </w:t>
      </w:r>
      <w:proofErr w:type="spellStart"/>
      <w:r w:rsidR="001B6231" w:rsidRPr="00A04CB7">
        <w:rPr>
          <w:rFonts w:ascii="Book Antiqua" w:hAnsi="Book Antiqua" w:cs="Arial"/>
          <w:color w:val="000000"/>
          <w:sz w:val="24"/>
          <w:szCs w:val="24"/>
        </w:rPr>
        <w:t>inhibe</w:t>
      </w:r>
      <w:proofErr w:type="spellEnd"/>
      <w:r w:rsidR="001B6231" w:rsidRPr="00A04CB7">
        <w:rPr>
          <w:rFonts w:ascii="Book Antiqua" w:hAnsi="Book Antiqua" w:cs="Arial"/>
          <w:color w:val="000000"/>
          <w:sz w:val="24"/>
          <w:szCs w:val="24"/>
        </w:rPr>
        <w:t xml:space="preserve"> ed</w:t>
      </w:r>
      <w:r w:rsidR="00D64511" w:rsidRPr="00A04CB7">
        <w:rPr>
          <w:rFonts w:ascii="Book Antiqua" w:hAnsi="Book Antiqua" w:cs="Arial"/>
          <w:color w:val="000000"/>
          <w:sz w:val="24"/>
          <w:szCs w:val="24"/>
        </w:rPr>
        <w:t>ip</w:t>
      </w:r>
      <w:r w:rsidR="001B6231" w:rsidRPr="00A04CB7">
        <w:rPr>
          <w:rFonts w:ascii="Book Antiqua" w:hAnsi="Book Antiqua" w:cs="Arial"/>
          <w:color w:val="000000"/>
          <w:sz w:val="24"/>
          <w:szCs w:val="24"/>
        </w:rPr>
        <w:t xml:space="preserve"> bu sistemdeki </w:t>
      </w:r>
      <w:proofErr w:type="spellStart"/>
      <w:r w:rsidR="001B6231" w:rsidRPr="00A04CB7">
        <w:rPr>
          <w:rFonts w:ascii="Book Antiqua" w:hAnsi="Book Antiqua" w:cs="Arial"/>
          <w:color w:val="000000"/>
          <w:sz w:val="24"/>
          <w:szCs w:val="24"/>
        </w:rPr>
        <w:t>glutaminin</w:t>
      </w:r>
      <w:proofErr w:type="spellEnd"/>
      <w:r w:rsidR="001B6231" w:rsidRPr="00A04CB7">
        <w:rPr>
          <w:rFonts w:ascii="Book Antiqua" w:hAnsi="Book Antiqua" w:cs="Arial"/>
          <w:color w:val="000000"/>
          <w:sz w:val="24"/>
          <w:szCs w:val="24"/>
        </w:rPr>
        <w:t xml:space="preserve"> rolünü test e</w:t>
      </w:r>
      <w:r w:rsidR="00855781" w:rsidRPr="00A04CB7">
        <w:rPr>
          <w:rFonts w:ascii="Book Antiqua" w:hAnsi="Book Antiqua" w:cs="Arial"/>
          <w:color w:val="000000"/>
          <w:sz w:val="24"/>
          <w:szCs w:val="24"/>
        </w:rPr>
        <w:t>derek</w:t>
      </w:r>
      <w:r w:rsidR="001B6231" w:rsidRPr="00A04CB7">
        <w:rPr>
          <w:rFonts w:ascii="Book Antiqua" w:hAnsi="Book Antiqua" w:cs="Arial"/>
          <w:color w:val="000000"/>
          <w:sz w:val="24"/>
          <w:szCs w:val="24"/>
        </w:rPr>
        <w:t xml:space="preserve">, </w:t>
      </w:r>
      <w:proofErr w:type="spellStart"/>
      <w:r w:rsidR="001B6231" w:rsidRPr="00A04CB7">
        <w:rPr>
          <w:rFonts w:ascii="Book Antiqua" w:hAnsi="Book Antiqua" w:cs="Arial"/>
          <w:color w:val="000000"/>
          <w:sz w:val="24"/>
          <w:szCs w:val="24"/>
        </w:rPr>
        <w:t>glutaminolizin</w:t>
      </w:r>
      <w:proofErr w:type="spellEnd"/>
      <w:r w:rsidR="001B6231" w:rsidRPr="00A04CB7">
        <w:rPr>
          <w:rFonts w:ascii="Book Antiqua" w:hAnsi="Book Antiqua" w:cs="Arial"/>
          <w:color w:val="000000"/>
          <w:sz w:val="24"/>
          <w:szCs w:val="24"/>
        </w:rPr>
        <w:t xml:space="preserve"> düşük </w:t>
      </w:r>
      <w:proofErr w:type="spellStart"/>
      <w:r w:rsidR="001B6231" w:rsidRPr="00A04CB7">
        <w:rPr>
          <w:rFonts w:ascii="Book Antiqua" w:hAnsi="Book Antiqua" w:cs="Arial"/>
          <w:color w:val="000000"/>
          <w:sz w:val="24"/>
          <w:szCs w:val="24"/>
        </w:rPr>
        <w:t>gl</w:t>
      </w:r>
      <w:r w:rsidR="00855781" w:rsidRPr="00A04CB7">
        <w:rPr>
          <w:rFonts w:ascii="Book Antiqua" w:hAnsi="Book Antiqua" w:cs="Arial"/>
          <w:color w:val="000000"/>
          <w:sz w:val="24"/>
          <w:szCs w:val="24"/>
        </w:rPr>
        <w:t>u</w:t>
      </w:r>
      <w:r w:rsidR="001B6231" w:rsidRPr="00A04CB7">
        <w:rPr>
          <w:rFonts w:ascii="Book Antiqua" w:hAnsi="Book Antiqua" w:cs="Arial"/>
          <w:color w:val="000000"/>
          <w:sz w:val="24"/>
          <w:szCs w:val="24"/>
        </w:rPr>
        <w:t>kolizi</w:t>
      </w:r>
      <w:proofErr w:type="spellEnd"/>
      <w:r w:rsidR="001B6231" w:rsidRPr="00A04CB7">
        <w:rPr>
          <w:rFonts w:ascii="Book Antiqua" w:hAnsi="Book Antiqua" w:cs="Arial"/>
          <w:color w:val="000000"/>
          <w:sz w:val="24"/>
          <w:szCs w:val="24"/>
        </w:rPr>
        <w:t xml:space="preserve"> telafi edip etmediğini </w:t>
      </w:r>
      <w:r w:rsidR="00855781" w:rsidRPr="00A04CB7">
        <w:rPr>
          <w:rFonts w:ascii="Book Antiqua" w:hAnsi="Book Antiqua" w:cs="Arial"/>
          <w:color w:val="000000"/>
          <w:sz w:val="24"/>
          <w:szCs w:val="24"/>
        </w:rPr>
        <w:t>gözlemleyebiliriz.</w:t>
      </w:r>
    </w:p>
    <w:p w14:paraId="7EE4FBD0" w14:textId="77777777" w:rsidR="00D64511" w:rsidRPr="00A04CB7" w:rsidRDefault="00D64511" w:rsidP="006E0F44">
      <w:pPr>
        <w:pStyle w:val="ListeParagraf"/>
        <w:ind w:left="0" w:right="-2"/>
        <w:jc w:val="both"/>
        <w:rPr>
          <w:rFonts w:ascii="Book Antiqua" w:hAnsi="Book Antiqua" w:cs="Arial"/>
          <w:sz w:val="24"/>
          <w:szCs w:val="24"/>
        </w:rPr>
      </w:pPr>
    </w:p>
    <w:p w14:paraId="0BE73438" w14:textId="79D6D6BA" w:rsidR="00D64511" w:rsidRPr="00A04CB7" w:rsidRDefault="00D64511" w:rsidP="006E0F44">
      <w:pPr>
        <w:pStyle w:val="ListeParagraf"/>
        <w:ind w:left="0" w:right="-2"/>
        <w:jc w:val="both"/>
        <w:rPr>
          <w:rFonts w:ascii="Book Antiqua" w:hAnsi="Book Antiqua" w:cs="Arial"/>
          <w:sz w:val="24"/>
          <w:szCs w:val="24"/>
        </w:rPr>
      </w:pPr>
      <w:r w:rsidRPr="00A04CB7">
        <w:rPr>
          <w:rFonts w:ascii="Book Antiqua" w:hAnsi="Book Antiqua" w:cs="Arial"/>
          <w:sz w:val="24"/>
          <w:szCs w:val="24"/>
        </w:rPr>
        <w:t>5.</w:t>
      </w:r>
      <w:r w:rsidRPr="00A04CB7">
        <w:rPr>
          <w:rFonts w:ascii="Book Antiqua" w:hAnsi="Book Antiqua"/>
        </w:rPr>
        <w:t xml:space="preserve"> </w:t>
      </w:r>
      <w:r w:rsidRPr="00A04CB7">
        <w:rPr>
          <w:rFonts w:ascii="Book Antiqua" w:hAnsi="Book Antiqua" w:cs="Arial"/>
          <w:sz w:val="24"/>
          <w:szCs w:val="24"/>
        </w:rPr>
        <w:t xml:space="preserve">Bu hücre hatlarının kısıtlı glikozu verimli bir şekilde kullanmak için </w:t>
      </w:r>
      <w:proofErr w:type="spellStart"/>
      <w:r w:rsidRPr="00A04CB7">
        <w:rPr>
          <w:rFonts w:ascii="Book Antiqua" w:hAnsi="Book Antiqua" w:cs="Arial"/>
          <w:sz w:val="24"/>
          <w:szCs w:val="24"/>
        </w:rPr>
        <w:t>OXPHOS’a</w:t>
      </w:r>
      <w:proofErr w:type="spellEnd"/>
      <w:r w:rsidRPr="00A04CB7">
        <w:rPr>
          <w:rFonts w:ascii="Book Antiqua" w:hAnsi="Book Antiqua" w:cs="Arial"/>
          <w:sz w:val="24"/>
          <w:szCs w:val="24"/>
        </w:rPr>
        <w:t xml:space="preserve"> yönelip yönelmediğini anlamak için düşük </w:t>
      </w:r>
      <w:proofErr w:type="spellStart"/>
      <w:r w:rsidRPr="00A04CB7">
        <w:rPr>
          <w:rFonts w:ascii="Book Antiqua" w:hAnsi="Book Antiqua" w:cs="Arial"/>
          <w:sz w:val="24"/>
          <w:szCs w:val="24"/>
        </w:rPr>
        <w:t>glukozlu</w:t>
      </w:r>
      <w:proofErr w:type="spellEnd"/>
      <w:r w:rsidRPr="00A04CB7">
        <w:rPr>
          <w:rFonts w:ascii="Book Antiqua" w:hAnsi="Book Antiqua" w:cs="Arial"/>
          <w:sz w:val="24"/>
          <w:szCs w:val="24"/>
        </w:rPr>
        <w:t xml:space="preserve"> ortamda OXPHOS genlerinin </w:t>
      </w:r>
      <w:proofErr w:type="spellStart"/>
      <w:r w:rsidRPr="00A04CB7">
        <w:rPr>
          <w:rFonts w:ascii="Book Antiqua" w:hAnsi="Book Antiqua" w:cs="Arial"/>
          <w:sz w:val="24"/>
          <w:szCs w:val="24"/>
        </w:rPr>
        <w:t>mRNA</w:t>
      </w:r>
      <w:proofErr w:type="spellEnd"/>
      <w:r w:rsidRPr="00A04CB7">
        <w:rPr>
          <w:rFonts w:ascii="Book Antiqua" w:hAnsi="Book Antiqua" w:cs="Arial"/>
          <w:sz w:val="24"/>
          <w:szCs w:val="24"/>
        </w:rPr>
        <w:t xml:space="preserve"> seviyelerine bakılabilir.</w:t>
      </w:r>
    </w:p>
    <w:p w14:paraId="08FDE1F8" w14:textId="11454CEF" w:rsidR="00724ED8" w:rsidRPr="00A04CB7" w:rsidRDefault="00724ED8" w:rsidP="006E0F44">
      <w:pPr>
        <w:pStyle w:val="ListeParagraf"/>
        <w:ind w:left="0" w:right="-2"/>
        <w:jc w:val="both"/>
        <w:rPr>
          <w:rFonts w:ascii="Book Antiqua" w:hAnsi="Book Antiqua" w:cs="Arial"/>
          <w:sz w:val="24"/>
          <w:szCs w:val="24"/>
        </w:rPr>
      </w:pPr>
    </w:p>
    <w:p w14:paraId="3F3D225B" w14:textId="7AEC406B" w:rsidR="00BC13EC" w:rsidRPr="00A04CB7" w:rsidRDefault="00D64511" w:rsidP="006E0F44">
      <w:pPr>
        <w:pStyle w:val="ListeParagraf"/>
        <w:ind w:left="0" w:right="-2"/>
        <w:jc w:val="both"/>
        <w:rPr>
          <w:rFonts w:ascii="Book Antiqua" w:hAnsi="Book Antiqua" w:cs="Arial"/>
          <w:sz w:val="24"/>
          <w:szCs w:val="24"/>
        </w:rPr>
      </w:pPr>
      <w:r w:rsidRPr="00A04CB7">
        <w:rPr>
          <w:rFonts w:ascii="Book Antiqua" w:hAnsi="Book Antiqua" w:cs="Arial"/>
          <w:sz w:val="24"/>
          <w:szCs w:val="24"/>
        </w:rPr>
        <w:t>6</w:t>
      </w:r>
      <w:r w:rsidR="00724ED8" w:rsidRPr="00A04CB7">
        <w:rPr>
          <w:rFonts w:ascii="Book Antiqua" w:hAnsi="Book Antiqua" w:cs="Arial"/>
          <w:sz w:val="24"/>
          <w:szCs w:val="24"/>
        </w:rPr>
        <w:t xml:space="preserve">. </w:t>
      </w:r>
      <w:r w:rsidR="00CB2D45" w:rsidRPr="00A04CB7">
        <w:rPr>
          <w:rFonts w:ascii="Book Antiqua" w:hAnsi="Book Antiqua" w:cs="Arial"/>
          <w:sz w:val="24"/>
          <w:szCs w:val="24"/>
        </w:rPr>
        <w:t xml:space="preserve">Meme tümörleri, sınıflandırmalar içinde bile büyüme ve metabolizma açısından büyük ölçüde heterojendir. </w:t>
      </w:r>
      <w:r w:rsidR="00724ED8" w:rsidRPr="00A04CB7">
        <w:rPr>
          <w:rFonts w:ascii="Book Antiqua" w:hAnsi="Book Antiqua" w:cs="Arial"/>
          <w:sz w:val="24"/>
          <w:szCs w:val="24"/>
        </w:rPr>
        <w:t>Sonuçlarımız farklı meme kanseri moleküler alt tiplerinde anlamlı bir farkın olduğunu gösterecek yeterli bir veri sağlamamıştır. Her grup için daha fazla hücre hatlarıyla çalışılabilir.</w:t>
      </w:r>
    </w:p>
    <w:p w14:paraId="09946ECD" w14:textId="77777777" w:rsidR="00855781" w:rsidRPr="00A04CB7" w:rsidRDefault="00855781" w:rsidP="006E0F44">
      <w:pPr>
        <w:pStyle w:val="ListeParagraf"/>
        <w:ind w:left="0" w:right="-2"/>
        <w:jc w:val="both"/>
        <w:rPr>
          <w:rFonts w:ascii="Book Antiqua" w:hAnsi="Book Antiqua" w:cs="Arial"/>
          <w:sz w:val="24"/>
          <w:szCs w:val="24"/>
        </w:rPr>
      </w:pPr>
    </w:p>
    <w:p w14:paraId="07619D79" w14:textId="77777777" w:rsidR="00BC13EC" w:rsidRPr="00A04CB7" w:rsidRDefault="00BC13EC" w:rsidP="006E0F44">
      <w:pPr>
        <w:pStyle w:val="ListeParagraf"/>
        <w:ind w:left="0" w:right="-2"/>
        <w:jc w:val="both"/>
        <w:rPr>
          <w:rFonts w:ascii="Book Antiqua" w:hAnsi="Book Antiqua" w:cs="Arial"/>
          <w:sz w:val="24"/>
          <w:szCs w:val="24"/>
        </w:rPr>
      </w:pPr>
    </w:p>
    <w:p w14:paraId="0B283B38" w14:textId="77777777" w:rsidR="00BC13EC" w:rsidRPr="00A04CB7" w:rsidRDefault="00BC13EC" w:rsidP="006E0F44">
      <w:pPr>
        <w:pStyle w:val="ListeParagraf"/>
        <w:ind w:left="0" w:right="-2"/>
        <w:jc w:val="both"/>
        <w:rPr>
          <w:rFonts w:ascii="Book Antiqua" w:hAnsi="Book Antiqua" w:cs="Arial"/>
          <w:sz w:val="24"/>
          <w:szCs w:val="24"/>
        </w:rPr>
      </w:pPr>
    </w:p>
    <w:p w14:paraId="0EF3AD84" w14:textId="77777777" w:rsidR="00A2164B" w:rsidRPr="00A04CB7" w:rsidRDefault="00A2164B" w:rsidP="006E0F44">
      <w:pPr>
        <w:pStyle w:val="ListeParagraf"/>
        <w:ind w:left="0" w:right="-2"/>
        <w:jc w:val="both"/>
        <w:rPr>
          <w:rFonts w:ascii="Book Antiqua" w:hAnsi="Book Antiqua" w:cs="Arial"/>
          <w:sz w:val="24"/>
          <w:szCs w:val="24"/>
        </w:rPr>
      </w:pPr>
    </w:p>
    <w:p w14:paraId="15B1B237" w14:textId="1A1567EB" w:rsidR="00A2164B" w:rsidRDefault="00A2164B" w:rsidP="006E0F44">
      <w:pPr>
        <w:pStyle w:val="ListeParagraf"/>
        <w:ind w:left="0" w:right="-2"/>
        <w:jc w:val="both"/>
        <w:rPr>
          <w:rFonts w:ascii="Book Antiqua" w:hAnsi="Book Antiqua" w:cs="Arial"/>
          <w:sz w:val="24"/>
          <w:szCs w:val="24"/>
        </w:rPr>
      </w:pPr>
    </w:p>
    <w:p w14:paraId="4240594B" w14:textId="39AE718E" w:rsidR="00784528" w:rsidRDefault="00784528" w:rsidP="006E0F44">
      <w:pPr>
        <w:pStyle w:val="ListeParagraf"/>
        <w:ind w:left="0" w:right="-2"/>
        <w:jc w:val="both"/>
        <w:rPr>
          <w:rFonts w:ascii="Book Antiqua" w:hAnsi="Book Antiqua" w:cs="Arial"/>
          <w:sz w:val="24"/>
          <w:szCs w:val="24"/>
        </w:rPr>
      </w:pPr>
    </w:p>
    <w:p w14:paraId="74473038" w14:textId="77777777" w:rsidR="00784528" w:rsidRPr="00A04CB7" w:rsidRDefault="00784528" w:rsidP="006E0F44">
      <w:pPr>
        <w:pStyle w:val="ListeParagraf"/>
        <w:ind w:left="0" w:right="-2"/>
        <w:jc w:val="both"/>
        <w:rPr>
          <w:rFonts w:ascii="Book Antiqua" w:hAnsi="Book Antiqua" w:cs="Arial"/>
          <w:sz w:val="24"/>
          <w:szCs w:val="24"/>
        </w:rPr>
      </w:pPr>
    </w:p>
    <w:p w14:paraId="1263E045" w14:textId="59F75137" w:rsidR="00CE7BAD" w:rsidRPr="00A04CB7" w:rsidRDefault="008C6E34" w:rsidP="00CE7BAD">
      <w:pPr>
        <w:pStyle w:val="ListeParagraf"/>
        <w:numPr>
          <w:ilvl w:val="0"/>
          <w:numId w:val="16"/>
        </w:numPr>
        <w:ind w:right="-2"/>
        <w:jc w:val="center"/>
        <w:rPr>
          <w:rFonts w:ascii="Book Antiqua" w:hAnsi="Book Antiqua" w:cs="Arial"/>
          <w:b/>
          <w:bCs/>
          <w:sz w:val="24"/>
          <w:szCs w:val="24"/>
        </w:rPr>
      </w:pPr>
      <w:r w:rsidRPr="00A04CB7">
        <w:rPr>
          <w:rFonts w:ascii="Book Antiqua" w:hAnsi="Book Antiqua" w:cs="Arial"/>
          <w:b/>
          <w:bCs/>
          <w:sz w:val="24"/>
          <w:szCs w:val="24"/>
        </w:rPr>
        <w:lastRenderedPageBreak/>
        <w:t>KAYNAKÇ</w:t>
      </w:r>
      <w:r w:rsidR="00CE7BAD" w:rsidRPr="00A04CB7">
        <w:rPr>
          <w:rFonts w:ascii="Book Antiqua" w:hAnsi="Book Antiqua" w:cs="Arial"/>
          <w:b/>
          <w:bCs/>
          <w:sz w:val="24"/>
          <w:szCs w:val="24"/>
        </w:rPr>
        <w:t>A</w:t>
      </w:r>
    </w:p>
    <w:sdt>
      <w:sdtPr>
        <w:rPr>
          <w:rFonts w:ascii="Book Antiqua" w:hAnsi="Book Antiqua" w:cs="Arial"/>
          <w:bCs/>
          <w:color w:val="000000"/>
          <w:sz w:val="24"/>
          <w:szCs w:val="24"/>
        </w:rPr>
        <w:tag w:val="MENDELEY_BIBLIOGRAPHY"/>
        <w:id w:val="-2103712734"/>
        <w:placeholder>
          <w:docPart w:val="DefaultPlaceholder_-1854013440"/>
        </w:placeholder>
      </w:sdtPr>
      <w:sdtEndPr/>
      <w:sdtContent>
        <w:p w14:paraId="52885781" w14:textId="77777777" w:rsidR="00D76D8B" w:rsidRPr="008900F5" w:rsidRDefault="00D76D8B" w:rsidP="003239C7">
          <w:pPr>
            <w:autoSpaceDE w:val="0"/>
            <w:autoSpaceDN w:val="0"/>
            <w:ind w:hanging="480"/>
            <w:jc w:val="both"/>
            <w:divId w:val="1676683279"/>
            <w:rPr>
              <w:rFonts w:ascii="Book Antiqua" w:eastAsia="Times New Roman" w:hAnsi="Book Antiqua"/>
              <w:sz w:val="24"/>
              <w:szCs w:val="24"/>
            </w:rPr>
          </w:pPr>
          <w:proofErr w:type="spellStart"/>
          <w:r w:rsidRPr="008900F5">
            <w:rPr>
              <w:rFonts w:ascii="Book Antiqua" w:eastAsia="Times New Roman" w:hAnsi="Book Antiqua"/>
              <w:sz w:val="24"/>
              <w:szCs w:val="24"/>
            </w:rPr>
            <w:t>Alabduladhem</w:t>
          </w:r>
          <w:proofErr w:type="spellEnd"/>
          <w:r w:rsidRPr="008900F5">
            <w:rPr>
              <w:rFonts w:ascii="Book Antiqua" w:eastAsia="Times New Roman" w:hAnsi="Book Antiqua"/>
              <w:sz w:val="24"/>
              <w:szCs w:val="24"/>
            </w:rPr>
            <w:t xml:space="preserve">, T. O., &amp; </w:t>
          </w:r>
          <w:proofErr w:type="spellStart"/>
          <w:r w:rsidRPr="008900F5">
            <w:rPr>
              <w:rFonts w:ascii="Book Antiqua" w:eastAsia="Times New Roman" w:hAnsi="Book Antiqua"/>
              <w:sz w:val="24"/>
              <w:szCs w:val="24"/>
            </w:rPr>
            <w:t>Bordoni</w:t>
          </w:r>
          <w:proofErr w:type="spellEnd"/>
          <w:r w:rsidRPr="008900F5">
            <w:rPr>
              <w:rFonts w:ascii="Book Antiqua" w:eastAsia="Times New Roman" w:hAnsi="Book Antiqua"/>
              <w:sz w:val="24"/>
              <w:szCs w:val="24"/>
            </w:rPr>
            <w:t xml:space="preserve">, B. (2022). </w:t>
          </w:r>
          <w:proofErr w:type="spellStart"/>
          <w:r w:rsidRPr="008900F5">
            <w:rPr>
              <w:rFonts w:ascii="Book Antiqua" w:eastAsia="Times New Roman" w:hAnsi="Book Antiqua"/>
              <w:sz w:val="24"/>
              <w:szCs w:val="24"/>
            </w:rPr>
            <w:t>Physiology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Krebs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Cycle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StatPearls</w:t>
          </w:r>
          <w:proofErr w:type="spellEnd"/>
          <w:r w:rsidRPr="008900F5">
            <w:rPr>
              <w:rFonts w:ascii="Book Antiqua" w:eastAsia="Times New Roman" w:hAnsi="Book Antiqua"/>
              <w:sz w:val="24"/>
              <w:szCs w:val="24"/>
            </w:rPr>
            <w:t>. https://www.ncbi.nlm.nih.gov/books/NBK556032/</w:t>
          </w:r>
        </w:p>
        <w:p w14:paraId="5391C428" w14:textId="77777777" w:rsidR="00D76D8B" w:rsidRPr="008900F5" w:rsidRDefault="00D76D8B" w:rsidP="003239C7">
          <w:pPr>
            <w:autoSpaceDE w:val="0"/>
            <w:autoSpaceDN w:val="0"/>
            <w:ind w:hanging="480"/>
            <w:jc w:val="both"/>
            <w:divId w:val="1996491851"/>
            <w:rPr>
              <w:rFonts w:ascii="Book Antiqua" w:eastAsia="Times New Roman" w:hAnsi="Book Antiqua"/>
              <w:sz w:val="24"/>
              <w:szCs w:val="24"/>
            </w:rPr>
          </w:pPr>
          <w:r w:rsidRPr="008900F5">
            <w:rPr>
              <w:rFonts w:ascii="Book Antiqua" w:eastAsia="Times New Roman" w:hAnsi="Book Antiqua"/>
              <w:sz w:val="24"/>
              <w:szCs w:val="24"/>
            </w:rPr>
            <w:t xml:space="preserve">Arnold, M., Morgan, E., </w:t>
          </w:r>
          <w:proofErr w:type="spellStart"/>
          <w:r w:rsidRPr="008900F5">
            <w:rPr>
              <w:rFonts w:ascii="Book Antiqua" w:eastAsia="Times New Roman" w:hAnsi="Book Antiqua"/>
              <w:sz w:val="24"/>
              <w:szCs w:val="24"/>
            </w:rPr>
            <w:t>Rumgay</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Mafra</w:t>
          </w:r>
          <w:proofErr w:type="spellEnd"/>
          <w:r w:rsidRPr="008900F5">
            <w:rPr>
              <w:rFonts w:ascii="Book Antiqua" w:eastAsia="Times New Roman" w:hAnsi="Book Antiqua"/>
              <w:sz w:val="24"/>
              <w:szCs w:val="24"/>
            </w:rPr>
            <w:t xml:space="preserve">, A., Singh, D., </w:t>
          </w:r>
          <w:proofErr w:type="spellStart"/>
          <w:r w:rsidRPr="008900F5">
            <w:rPr>
              <w:rFonts w:ascii="Book Antiqua" w:eastAsia="Times New Roman" w:hAnsi="Book Antiqua"/>
              <w:sz w:val="24"/>
              <w:szCs w:val="24"/>
            </w:rPr>
            <w:t>Laversanne</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Vignat</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Gralow</w:t>
          </w:r>
          <w:proofErr w:type="spellEnd"/>
          <w:r w:rsidRPr="008900F5">
            <w:rPr>
              <w:rFonts w:ascii="Book Antiqua" w:eastAsia="Times New Roman" w:hAnsi="Book Antiqua"/>
              <w:sz w:val="24"/>
              <w:szCs w:val="24"/>
            </w:rPr>
            <w:t xml:space="preserve">, J. R., </w:t>
          </w:r>
          <w:proofErr w:type="spellStart"/>
          <w:r w:rsidRPr="008900F5">
            <w:rPr>
              <w:rFonts w:ascii="Book Antiqua" w:eastAsia="Times New Roman" w:hAnsi="Book Antiqua"/>
              <w:sz w:val="24"/>
              <w:szCs w:val="24"/>
            </w:rPr>
            <w:t>Cardoso</w:t>
          </w:r>
          <w:proofErr w:type="spellEnd"/>
          <w:r w:rsidRPr="008900F5">
            <w:rPr>
              <w:rFonts w:ascii="Book Antiqua" w:eastAsia="Times New Roman" w:hAnsi="Book Antiqua"/>
              <w:sz w:val="24"/>
              <w:szCs w:val="24"/>
            </w:rPr>
            <w:t xml:space="preserve">, F., </w:t>
          </w:r>
          <w:proofErr w:type="spellStart"/>
          <w:r w:rsidRPr="008900F5">
            <w:rPr>
              <w:rFonts w:ascii="Book Antiqua" w:eastAsia="Times New Roman" w:hAnsi="Book Antiqua"/>
              <w:sz w:val="24"/>
              <w:szCs w:val="24"/>
            </w:rPr>
            <w:t>Siesling</w:t>
          </w:r>
          <w:proofErr w:type="spellEnd"/>
          <w:r w:rsidRPr="008900F5">
            <w:rPr>
              <w:rFonts w:ascii="Book Antiqua" w:eastAsia="Times New Roman" w:hAnsi="Book Antiqua"/>
              <w:sz w:val="24"/>
              <w:szCs w:val="24"/>
            </w:rPr>
            <w:t xml:space="preserve">, S., &amp; </w:t>
          </w:r>
          <w:proofErr w:type="spellStart"/>
          <w:r w:rsidRPr="008900F5">
            <w:rPr>
              <w:rFonts w:ascii="Book Antiqua" w:eastAsia="Times New Roman" w:hAnsi="Book Antiqua"/>
              <w:sz w:val="24"/>
              <w:szCs w:val="24"/>
            </w:rPr>
            <w:t>Soerjomataram</w:t>
          </w:r>
          <w:proofErr w:type="spellEnd"/>
          <w:r w:rsidRPr="008900F5">
            <w:rPr>
              <w:rFonts w:ascii="Book Antiqua" w:eastAsia="Times New Roman" w:hAnsi="Book Antiqua"/>
              <w:sz w:val="24"/>
              <w:szCs w:val="24"/>
            </w:rPr>
            <w:t xml:space="preserve">, I. (2022). </w:t>
          </w:r>
          <w:proofErr w:type="spellStart"/>
          <w:r w:rsidRPr="008900F5">
            <w:rPr>
              <w:rFonts w:ascii="Book Antiqua" w:eastAsia="Times New Roman" w:hAnsi="Book Antiqua"/>
              <w:sz w:val="24"/>
              <w:szCs w:val="24"/>
            </w:rPr>
            <w:t>Current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future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burden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Global </w:t>
          </w:r>
          <w:proofErr w:type="spellStart"/>
          <w:r w:rsidRPr="008900F5">
            <w:rPr>
              <w:rFonts w:ascii="Book Antiqua" w:eastAsia="Times New Roman" w:hAnsi="Book Antiqua"/>
              <w:sz w:val="24"/>
              <w:szCs w:val="24"/>
            </w:rPr>
            <w:t>statistics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2020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2040.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66</w:t>
          </w:r>
          <w:r w:rsidRPr="008900F5">
            <w:rPr>
              <w:rFonts w:ascii="Book Antiqua" w:eastAsia="Times New Roman" w:hAnsi="Book Antiqua"/>
              <w:sz w:val="24"/>
              <w:szCs w:val="24"/>
            </w:rPr>
            <w:t>, 15–23. https://doi.org/10.1016/J.BREAST.2022.08.010</w:t>
          </w:r>
        </w:p>
        <w:p w14:paraId="1A1F19A3" w14:textId="77777777" w:rsidR="00D76D8B" w:rsidRPr="008900F5" w:rsidRDefault="00D76D8B" w:rsidP="003239C7">
          <w:pPr>
            <w:autoSpaceDE w:val="0"/>
            <w:autoSpaceDN w:val="0"/>
            <w:ind w:hanging="480"/>
            <w:jc w:val="both"/>
            <w:divId w:val="1868639475"/>
            <w:rPr>
              <w:rFonts w:ascii="Book Antiqua" w:eastAsia="Times New Roman" w:hAnsi="Book Antiqua"/>
              <w:sz w:val="24"/>
              <w:szCs w:val="24"/>
            </w:rPr>
          </w:pPr>
          <w:proofErr w:type="spellStart"/>
          <w:r w:rsidRPr="008900F5">
            <w:rPr>
              <w:rFonts w:ascii="Book Antiqua" w:eastAsia="Times New Roman" w:hAnsi="Book Antiqua"/>
              <w:sz w:val="24"/>
              <w:szCs w:val="24"/>
            </w:rPr>
            <w:t>Ashton</w:t>
          </w:r>
          <w:proofErr w:type="spellEnd"/>
          <w:r w:rsidRPr="008900F5">
            <w:rPr>
              <w:rFonts w:ascii="Book Antiqua" w:eastAsia="Times New Roman" w:hAnsi="Book Antiqua"/>
              <w:sz w:val="24"/>
              <w:szCs w:val="24"/>
            </w:rPr>
            <w:t xml:space="preserve">, T. M., </w:t>
          </w:r>
          <w:proofErr w:type="spellStart"/>
          <w:r w:rsidRPr="008900F5">
            <w:rPr>
              <w:rFonts w:ascii="Book Antiqua" w:eastAsia="Times New Roman" w:hAnsi="Book Antiqua"/>
              <w:sz w:val="24"/>
              <w:szCs w:val="24"/>
            </w:rPr>
            <w:t>Gillies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McKenna</w:t>
          </w:r>
          <w:proofErr w:type="spellEnd"/>
          <w:r w:rsidRPr="008900F5">
            <w:rPr>
              <w:rFonts w:ascii="Book Antiqua" w:eastAsia="Times New Roman" w:hAnsi="Book Antiqua"/>
              <w:sz w:val="24"/>
              <w:szCs w:val="24"/>
            </w:rPr>
            <w:t xml:space="preserve">, W., </w:t>
          </w:r>
          <w:proofErr w:type="spellStart"/>
          <w:r w:rsidRPr="008900F5">
            <w:rPr>
              <w:rFonts w:ascii="Book Antiqua" w:eastAsia="Times New Roman" w:hAnsi="Book Antiqua"/>
              <w:sz w:val="24"/>
              <w:szCs w:val="24"/>
            </w:rPr>
            <w:t>Kunz-Schughart</w:t>
          </w:r>
          <w:proofErr w:type="spellEnd"/>
          <w:r w:rsidRPr="008900F5">
            <w:rPr>
              <w:rFonts w:ascii="Book Antiqua" w:eastAsia="Times New Roman" w:hAnsi="Book Antiqua"/>
              <w:sz w:val="24"/>
              <w:szCs w:val="24"/>
            </w:rPr>
            <w:t xml:space="preserve">, L. A., &amp; </w:t>
          </w:r>
          <w:proofErr w:type="spellStart"/>
          <w:r w:rsidRPr="008900F5">
            <w:rPr>
              <w:rFonts w:ascii="Book Antiqua" w:eastAsia="Times New Roman" w:hAnsi="Book Antiqua"/>
              <w:sz w:val="24"/>
              <w:szCs w:val="24"/>
            </w:rPr>
            <w:t>Higgins</w:t>
          </w:r>
          <w:proofErr w:type="spellEnd"/>
          <w:r w:rsidRPr="008900F5">
            <w:rPr>
              <w:rFonts w:ascii="Book Antiqua" w:eastAsia="Times New Roman" w:hAnsi="Book Antiqua"/>
              <w:sz w:val="24"/>
              <w:szCs w:val="24"/>
            </w:rPr>
            <w:t xml:space="preserve">, G. S. (2018).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as an </w:t>
          </w:r>
          <w:proofErr w:type="spellStart"/>
          <w:r w:rsidRPr="008900F5">
            <w:rPr>
              <w:rFonts w:ascii="Book Antiqua" w:eastAsia="Times New Roman" w:hAnsi="Book Antiqua"/>
              <w:sz w:val="24"/>
              <w:szCs w:val="24"/>
            </w:rPr>
            <w:t>emerging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target</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therapy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Clinical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24</w:t>
          </w:r>
          <w:r w:rsidRPr="008900F5">
            <w:rPr>
              <w:rFonts w:ascii="Book Antiqua" w:eastAsia="Times New Roman" w:hAnsi="Book Antiqua"/>
              <w:sz w:val="24"/>
              <w:szCs w:val="24"/>
            </w:rPr>
            <w:t>(11), 2482–2490. https://doi.org/10.1158/1078-0432.CCR-17-3070/274584/AM/OXIDATIVE-PHOSPHORYLATION-AS-AN-EMERGING-TARGET-IN</w:t>
          </w:r>
        </w:p>
        <w:p w14:paraId="3627334B" w14:textId="77777777" w:rsidR="00D76D8B" w:rsidRPr="008900F5" w:rsidRDefault="00D76D8B" w:rsidP="003239C7">
          <w:pPr>
            <w:autoSpaceDE w:val="0"/>
            <w:autoSpaceDN w:val="0"/>
            <w:ind w:hanging="480"/>
            <w:jc w:val="both"/>
            <w:divId w:val="880022538"/>
            <w:rPr>
              <w:rFonts w:ascii="Book Antiqua" w:eastAsia="Times New Roman" w:hAnsi="Book Antiqua"/>
              <w:sz w:val="24"/>
              <w:szCs w:val="24"/>
            </w:rPr>
          </w:pPr>
          <w:proofErr w:type="spellStart"/>
          <w:r w:rsidRPr="008900F5">
            <w:rPr>
              <w:rFonts w:ascii="Book Antiqua" w:eastAsia="Times New Roman" w:hAnsi="Book Antiqua"/>
              <w:sz w:val="24"/>
              <w:szCs w:val="24"/>
            </w:rPr>
            <w:t>Bartrons</w:t>
          </w:r>
          <w:proofErr w:type="spellEnd"/>
          <w:r w:rsidRPr="008900F5">
            <w:rPr>
              <w:rFonts w:ascii="Book Antiqua" w:eastAsia="Times New Roman" w:hAnsi="Book Antiqua"/>
              <w:sz w:val="24"/>
              <w:szCs w:val="24"/>
            </w:rPr>
            <w:t xml:space="preserve">, R., </w:t>
          </w:r>
          <w:proofErr w:type="spellStart"/>
          <w:r w:rsidRPr="008900F5">
            <w:rPr>
              <w:rFonts w:ascii="Book Antiqua" w:eastAsia="Times New Roman" w:hAnsi="Book Antiqua"/>
              <w:sz w:val="24"/>
              <w:szCs w:val="24"/>
            </w:rPr>
            <w:t>Simon</w:t>
          </w:r>
          <w:proofErr w:type="spellEnd"/>
          <w:r w:rsidRPr="008900F5">
            <w:rPr>
              <w:rFonts w:ascii="Book Antiqua" w:eastAsia="Times New Roman" w:hAnsi="Book Antiqua"/>
              <w:sz w:val="24"/>
              <w:szCs w:val="24"/>
            </w:rPr>
            <w:t xml:space="preserve">-Molas, H., </w:t>
          </w:r>
          <w:proofErr w:type="spellStart"/>
          <w:r w:rsidRPr="008900F5">
            <w:rPr>
              <w:rFonts w:ascii="Book Antiqua" w:eastAsia="Times New Roman" w:hAnsi="Book Antiqua"/>
              <w:sz w:val="24"/>
              <w:szCs w:val="24"/>
            </w:rPr>
            <w:t>Rodríguez-García</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Castaño</w:t>
          </w:r>
          <w:proofErr w:type="spellEnd"/>
          <w:r w:rsidRPr="008900F5">
            <w:rPr>
              <w:rFonts w:ascii="Book Antiqua" w:eastAsia="Times New Roman" w:hAnsi="Book Antiqua"/>
              <w:sz w:val="24"/>
              <w:szCs w:val="24"/>
            </w:rPr>
            <w:t xml:space="preserve">, E., </w:t>
          </w:r>
          <w:proofErr w:type="spellStart"/>
          <w:r w:rsidRPr="008900F5">
            <w:rPr>
              <w:rFonts w:ascii="Book Antiqua" w:eastAsia="Times New Roman" w:hAnsi="Book Antiqua"/>
              <w:sz w:val="24"/>
              <w:szCs w:val="24"/>
            </w:rPr>
            <w:t>Navarro-Sabaté</w:t>
          </w:r>
          <w:proofErr w:type="spellEnd"/>
          <w:r w:rsidRPr="008900F5">
            <w:rPr>
              <w:rFonts w:ascii="Book Antiqua" w:eastAsia="Times New Roman" w:hAnsi="Book Antiqua"/>
              <w:sz w:val="24"/>
              <w:szCs w:val="24"/>
            </w:rPr>
            <w:t xml:space="preserve">, À., </w:t>
          </w:r>
          <w:proofErr w:type="spellStart"/>
          <w:r w:rsidRPr="008900F5">
            <w:rPr>
              <w:rFonts w:ascii="Book Antiqua" w:eastAsia="Times New Roman" w:hAnsi="Book Antiqua"/>
              <w:sz w:val="24"/>
              <w:szCs w:val="24"/>
            </w:rPr>
            <w:t>Manzano</w:t>
          </w:r>
          <w:proofErr w:type="spellEnd"/>
          <w:r w:rsidRPr="008900F5">
            <w:rPr>
              <w:rFonts w:ascii="Book Antiqua" w:eastAsia="Times New Roman" w:hAnsi="Book Antiqua"/>
              <w:sz w:val="24"/>
              <w:szCs w:val="24"/>
            </w:rPr>
            <w:t xml:space="preserve">, A., &amp; </w:t>
          </w:r>
          <w:proofErr w:type="spellStart"/>
          <w:r w:rsidRPr="008900F5">
            <w:rPr>
              <w:rFonts w:ascii="Book Antiqua" w:eastAsia="Times New Roman" w:hAnsi="Book Antiqua"/>
              <w:sz w:val="24"/>
              <w:szCs w:val="24"/>
            </w:rPr>
            <w:t>Martinez-Outschoorn</w:t>
          </w:r>
          <w:proofErr w:type="spellEnd"/>
          <w:r w:rsidRPr="008900F5">
            <w:rPr>
              <w:rFonts w:ascii="Book Antiqua" w:eastAsia="Times New Roman" w:hAnsi="Book Antiqua"/>
              <w:sz w:val="24"/>
              <w:szCs w:val="24"/>
            </w:rPr>
            <w:t xml:space="preserve">, U. E. (2018). </w:t>
          </w:r>
          <w:proofErr w:type="spellStart"/>
          <w:r w:rsidRPr="008900F5">
            <w:rPr>
              <w:rFonts w:ascii="Book Antiqua" w:eastAsia="Times New Roman" w:hAnsi="Book Antiqua"/>
              <w:sz w:val="24"/>
              <w:szCs w:val="24"/>
            </w:rPr>
            <w:t>Fructose</w:t>
          </w:r>
          <w:proofErr w:type="spellEnd"/>
          <w:r w:rsidRPr="008900F5">
            <w:rPr>
              <w:rFonts w:ascii="Book Antiqua" w:eastAsia="Times New Roman" w:hAnsi="Book Antiqua"/>
              <w:sz w:val="24"/>
              <w:szCs w:val="24"/>
            </w:rPr>
            <w:t xml:space="preserve"> 2,6-bisphosphate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Frontiers</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Oncology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8</w:t>
          </w:r>
          <w:r w:rsidRPr="008900F5">
            <w:rPr>
              <w:rFonts w:ascii="Book Antiqua" w:eastAsia="Times New Roman" w:hAnsi="Book Antiqua"/>
              <w:sz w:val="24"/>
              <w:szCs w:val="24"/>
            </w:rPr>
            <w:t>(SEP), 406236. https://doi.org/10.3389/FONC.2018.00331/BIBTEX</w:t>
          </w:r>
        </w:p>
        <w:p w14:paraId="18E79D1D" w14:textId="77777777" w:rsidR="00D76D8B" w:rsidRPr="008900F5" w:rsidRDefault="00D76D8B" w:rsidP="003239C7">
          <w:pPr>
            <w:autoSpaceDE w:val="0"/>
            <w:autoSpaceDN w:val="0"/>
            <w:ind w:hanging="480"/>
            <w:jc w:val="both"/>
            <w:divId w:val="806623986"/>
            <w:rPr>
              <w:rFonts w:ascii="Book Antiqua" w:eastAsia="Times New Roman" w:hAnsi="Book Antiqua"/>
              <w:sz w:val="24"/>
              <w:szCs w:val="24"/>
            </w:rPr>
          </w:pPr>
          <w:proofErr w:type="spellStart"/>
          <w:r w:rsidRPr="008900F5">
            <w:rPr>
              <w:rFonts w:ascii="Book Antiqua" w:eastAsia="Times New Roman" w:hAnsi="Book Antiqua"/>
              <w:sz w:val="24"/>
              <w:szCs w:val="24"/>
            </w:rPr>
            <w:t>Blackman</w:t>
          </w:r>
          <w:proofErr w:type="spellEnd"/>
          <w:r w:rsidRPr="008900F5">
            <w:rPr>
              <w:rFonts w:ascii="Book Antiqua" w:eastAsia="Times New Roman" w:hAnsi="Book Antiqua"/>
              <w:sz w:val="24"/>
              <w:szCs w:val="24"/>
            </w:rPr>
            <w:t xml:space="preserve">, M. C. N. M., </w:t>
          </w:r>
          <w:proofErr w:type="spellStart"/>
          <w:r w:rsidRPr="008900F5">
            <w:rPr>
              <w:rFonts w:ascii="Book Antiqua" w:eastAsia="Times New Roman" w:hAnsi="Book Antiqua"/>
              <w:sz w:val="24"/>
              <w:szCs w:val="24"/>
            </w:rPr>
            <w:t>Capeloa</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Rondeau</w:t>
          </w:r>
          <w:proofErr w:type="spellEnd"/>
          <w:r w:rsidRPr="008900F5">
            <w:rPr>
              <w:rFonts w:ascii="Book Antiqua" w:eastAsia="Times New Roman" w:hAnsi="Book Antiqua"/>
              <w:sz w:val="24"/>
              <w:szCs w:val="24"/>
            </w:rPr>
            <w:t xml:space="preserve">, J. D., </w:t>
          </w:r>
          <w:proofErr w:type="spellStart"/>
          <w:r w:rsidRPr="008900F5">
            <w:rPr>
              <w:rFonts w:ascii="Book Antiqua" w:eastAsia="Times New Roman" w:hAnsi="Book Antiqua"/>
              <w:sz w:val="24"/>
              <w:szCs w:val="24"/>
            </w:rPr>
            <w:t>Zampieri</w:t>
          </w:r>
          <w:proofErr w:type="spellEnd"/>
          <w:r w:rsidRPr="008900F5">
            <w:rPr>
              <w:rFonts w:ascii="Book Antiqua" w:eastAsia="Times New Roman" w:hAnsi="Book Antiqua"/>
              <w:sz w:val="24"/>
              <w:szCs w:val="24"/>
            </w:rPr>
            <w:t xml:space="preserve">, L. X., </w:t>
          </w:r>
          <w:proofErr w:type="spellStart"/>
          <w:r w:rsidRPr="008900F5">
            <w:rPr>
              <w:rFonts w:ascii="Book Antiqua" w:eastAsia="Times New Roman" w:hAnsi="Book Antiqua"/>
              <w:sz w:val="24"/>
              <w:szCs w:val="24"/>
            </w:rPr>
            <w:t>Benyahia</w:t>
          </w:r>
          <w:proofErr w:type="spellEnd"/>
          <w:r w:rsidRPr="008900F5">
            <w:rPr>
              <w:rFonts w:ascii="Book Antiqua" w:eastAsia="Times New Roman" w:hAnsi="Book Antiqua"/>
              <w:sz w:val="24"/>
              <w:szCs w:val="24"/>
            </w:rPr>
            <w:t xml:space="preserve">, Z., Van de </w:t>
          </w:r>
          <w:proofErr w:type="spellStart"/>
          <w:r w:rsidRPr="008900F5">
            <w:rPr>
              <w:rFonts w:ascii="Book Antiqua" w:eastAsia="Times New Roman" w:hAnsi="Book Antiqua"/>
              <w:sz w:val="24"/>
              <w:szCs w:val="24"/>
            </w:rPr>
            <w:t>Velde</w:t>
          </w:r>
          <w:proofErr w:type="spellEnd"/>
          <w:r w:rsidRPr="008900F5">
            <w:rPr>
              <w:rFonts w:ascii="Book Antiqua" w:eastAsia="Times New Roman" w:hAnsi="Book Antiqua"/>
              <w:sz w:val="24"/>
              <w:szCs w:val="24"/>
            </w:rPr>
            <w:t xml:space="preserve">, J. A., </w:t>
          </w:r>
          <w:proofErr w:type="spellStart"/>
          <w:r w:rsidRPr="008900F5">
            <w:rPr>
              <w:rFonts w:ascii="Book Antiqua" w:eastAsia="Times New Roman" w:hAnsi="Book Antiqua"/>
              <w:sz w:val="24"/>
              <w:szCs w:val="24"/>
            </w:rPr>
            <w:t>Fransolet</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Daskalopoulos</w:t>
          </w:r>
          <w:proofErr w:type="spellEnd"/>
          <w:r w:rsidRPr="008900F5">
            <w:rPr>
              <w:rFonts w:ascii="Book Antiqua" w:eastAsia="Times New Roman" w:hAnsi="Book Antiqua"/>
              <w:sz w:val="24"/>
              <w:szCs w:val="24"/>
            </w:rPr>
            <w:t xml:space="preserve">, E. P., </w:t>
          </w:r>
          <w:proofErr w:type="spellStart"/>
          <w:r w:rsidRPr="008900F5">
            <w:rPr>
              <w:rFonts w:ascii="Book Antiqua" w:eastAsia="Times New Roman" w:hAnsi="Book Antiqua"/>
              <w:sz w:val="24"/>
              <w:szCs w:val="24"/>
            </w:rPr>
            <w:t>Michiels</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Beauloye</w:t>
          </w:r>
          <w:proofErr w:type="spellEnd"/>
          <w:r w:rsidRPr="008900F5">
            <w:rPr>
              <w:rFonts w:ascii="Book Antiqua" w:eastAsia="Times New Roman" w:hAnsi="Book Antiqua"/>
              <w:sz w:val="24"/>
              <w:szCs w:val="24"/>
            </w:rPr>
            <w:t xml:space="preserve">, C., &amp; </w:t>
          </w:r>
          <w:proofErr w:type="spellStart"/>
          <w:r w:rsidRPr="008900F5">
            <w:rPr>
              <w:rFonts w:ascii="Book Antiqua" w:eastAsia="Times New Roman" w:hAnsi="Book Antiqua"/>
              <w:sz w:val="24"/>
              <w:szCs w:val="24"/>
            </w:rPr>
            <w:t>Sonveaux</w:t>
          </w:r>
          <w:proofErr w:type="spellEnd"/>
          <w:r w:rsidRPr="008900F5">
            <w:rPr>
              <w:rFonts w:ascii="Book Antiqua" w:eastAsia="Times New Roman" w:hAnsi="Book Antiqua"/>
              <w:sz w:val="24"/>
              <w:szCs w:val="24"/>
            </w:rPr>
            <w:t xml:space="preserve">, P. (2022). </w:t>
          </w:r>
          <w:proofErr w:type="spellStart"/>
          <w:r w:rsidRPr="008900F5">
            <w:rPr>
              <w:rFonts w:ascii="Book Antiqua" w:eastAsia="Times New Roman" w:hAnsi="Book Antiqua"/>
              <w:sz w:val="24"/>
              <w:szCs w:val="24"/>
            </w:rPr>
            <w:t>Mitochondrial</w:t>
          </w:r>
          <w:proofErr w:type="spellEnd"/>
          <w:r w:rsidRPr="008900F5">
            <w:rPr>
              <w:rFonts w:ascii="Book Antiqua" w:eastAsia="Times New Roman" w:hAnsi="Book Antiqua"/>
              <w:sz w:val="24"/>
              <w:szCs w:val="24"/>
            </w:rPr>
            <w:t xml:space="preserve"> Protein Cox7b Is a </w:t>
          </w:r>
          <w:proofErr w:type="spellStart"/>
          <w:r w:rsidRPr="008900F5">
            <w:rPr>
              <w:rFonts w:ascii="Book Antiqua" w:eastAsia="Times New Roman" w:hAnsi="Book Antiqua"/>
              <w:sz w:val="24"/>
              <w:szCs w:val="24"/>
            </w:rPr>
            <w:t>Metabolic</w:t>
          </w:r>
          <w:proofErr w:type="spellEnd"/>
          <w:r w:rsidRPr="008900F5">
            <w:rPr>
              <w:rFonts w:ascii="Book Antiqua" w:eastAsia="Times New Roman" w:hAnsi="Book Antiqua"/>
              <w:sz w:val="24"/>
              <w:szCs w:val="24"/>
            </w:rPr>
            <w:t xml:space="preserve"> Sensor </w:t>
          </w:r>
          <w:proofErr w:type="spellStart"/>
          <w:r w:rsidRPr="008900F5">
            <w:rPr>
              <w:rFonts w:ascii="Book Antiqua" w:eastAsia="Times New Roman" w:hAnsi="Book Antiqua"/>
              <w:sz w:val="24"/>
              <w:szCs w:val="24"/>
            </w:rPr>
            <w:t>Driving</w:t>
          </w:r>
          <w:proofErr w:type="spellEnd"/>
          <w:r w:rsidRPr="008900F5">
            <w:rPr>
              <w:rFonts w:ascii="Book Antiqua" w:eastAsia="Times New Roman" w:hAnsi="Book Antiqua"/>
              <w:sz w:val="24"/>
              <w:szCs w:val="24"/>
            </w:rPr>
            <w:t xml:space="preserve"> Brain-</w:t>
          </w:r>
          <w:proofErr w:type="spellStart"/>
          <w:r w:rsidRPr="008900F5">
            <w:rPr>
              <w:rFonts w:ascii="Book Antiqua" w:eastAsia="Times New Roman" w:hAnsi="Book Antiqua"/>
              <w:sz w:val="24"/>
              <w:szCs w:val="24"/>
            </w:rPr>
            <w:t>Specific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Metastasis</w:t>
          </w:r>
          <w:proofErr w:type="spellEnd"/>
          <w:r w:rsidRPr="008900F5">
            <w:rPr>
              <w:rFonts w:ascii="Book Antiqua" w:eastAsia="Times New Roman" w:hAnsi="Book Antiqua"/>
              <w:sz w:val="24"/>
              <w:szCs w:val="24"/>
            </w:rPr>
            <w:t xml:space="preserve"> of Human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w:t>
          </w:r>
          <w:r w:rsidRPr="008900F5">
            <w:rPr>
              <w:rFonts w:ascii="Book Antiqua" w:eastAsia="Times New Roman" w:hAnsi="Book Antiqua"/>
              <w:sz w:val="24"/>
              <w:szCs w:val="24"/>
            </w:rPr>
            <w:t>(18), 4371. https://doi.org/10.3390/CANCERS14184371/S1</w:t>
          </w:r>
        </w:p>
        <w:p w14:paraId="08832559" w14:textId="77777777" w:rsidR="00D76D8B" w:rsidRPr="008900F5" w:rsidRDefault="00D76D8B" w:rsidP="003239C7">
          <w:pPr>
            <w:autoSpaceDE w:val="0"/>
            <w:autoSpaceDN w:val="0"/>
            <w:ind w:hanging="480"/>
            <w:jc w:val="both"/>
            <w:divId w:val="736316507"/>
            <w:rPr>
              <w:rFonts w:ascii="Book Antiqua" w:eastAsia="Times New Roman" w:hAnsi="Book Antiqua"/>
              <w:sz w:val="24"/>
              <w:szCs w:val="24"/>
            </w:rPr>
          </w:pPr>
          <w:proofErr w:type="spellStart"/>
          <w:r w:rsidRPr="008900F5">
            <w:rPr>
              <w:rFonts w:ascii="Book Antiqua" w:eastAsia="Times New Roman" w:hAnsi="Book Antiqua"/>
              <w:sz w:val="24"/>
              <w:szCs w:val="24"/>
            </w:rPr>
            <w:t>Boroughs</w:t>
          </w:r>
          <w:proofErr w:type="spellEnd"/>
          <w:r w:rsidRPr="008900F5">
            <w:rPr>
              <w:rFonts w:ascii="Book Antiqua" w:eastAsia="Times New Roman" w:hAnsi="Book Antiqua"/>
              <w:sz w:val="24"/>
              <w:szCs w:val="24"/>
            </w:rPr>
            <w:t xml:space="preserve">, L. K., &amp; </w:t>
          </w:r>
          <w:proofErr w:type="spellStart"/>
          <w:r w:rsidRPr="008900F5">
            <w:rPr>
              <w:rFonts w:ascii="Book Antiqua" w:eastAsia="Times New Roman" w:hAnsi="Book Antiqua"/>
              <w:sz w:val="24"/>
              <w:szCs w:val="24"/>
            </w:rPr>
            <w:t>Deberardinis</w:t>
          </w:r>
          <w:proofErr w:type="spellEnd"/>
          <w:r w:rsidRPr="008900F5">
            <w:rPr>
              <w:rFonts w:ascii="Book Antiqua" w:eastAsia="Times New Roman" w:hAnsi="Book Antiqua"/>
              <w:sz w:val="24"/>
              <w:szCs w:val="24"/>
            </w:rPr>
            <w:t xml:space="preserve">, R. J. (2015). </w:t>
          </w:r>
          <w:proofErr w:type="spellStart"/>
          <w:r w:rsidRPr="008900F5">
            <w:rPr>
              <w:rFonts w:ascii="Book Antiqua" w:eastAsia="Times New Roman" w:hAnsi="Book Antiqua"/>
              <w:sz w:val="24"/>
              <w:szCs w:val="24"/>
            </w:rPr>
            <w:t>Metabolic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pathways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promoting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survival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growth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Cell </w:t>
          </w:r>
          <w:proofErr w:type="spellStart"/>
          <w:r w:rsidRPr="008900F5">
            <w:rPr>
              <w:rFonts w:ascii="Book Antiqua" w:eastAsia="Times New Roman" w:hAnsi="Book Antiqua"/>
              <w:i/>
              <w:iCs/>
              <w:sz w:val="24"/>
              <w:szCs w:val="24"/>
            </w:rPr>
            <w:t>Biology</w:t>
          </w:r>
          <w:proofErr w:type="spellEnd"/>
          <w:r w:rsidRPr="008900F5">
            <w:rPr>
              <w:rFonts w:ascii="Book Antiqua" w:eastAsia="Times New Roman" w:hAnsi="Book Antiqua"/>
              <w:i/>
              <w:iCs/>
              <w:sz w:val="24"/>
              <w:szCs w:val="24"/>
            </w:rPr>
            <w:t xml:space="preserve"> 2015 17:4</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17</w:t>
          </w:r>
          <w:r w:rsidRPr="008900F5">
            <w:rPr>
              <w:rFonts w:ascii="Book Antiqua" w:eastAsia="Times New Roman" w:hAnsi="Book Antiqua"/>
              <w:sz w:val="24"/>
              <w:szCs w:val="24"/>
            </w:rPr>
            <w:t>(4), 351–359. https://doi.org/10.1038/ncb3124</w:t>
          </w:r>
        </w:p>
        <w:p w14:paraId="2A3C8992" w14:textId="77777777" w:rsidR="00D76D8B" w:rsidRPr="008900F5" w:rsidRDefault="00D76D8B" w:rsidP="003239C7">
          <w:pPr>
            <w:autoSpaceDE w:val="0"/>
            <w:autoSpaceDN w:val="0"/>
            <w:ind w:hanging="480"/>
            <w:jc w:val="both"/>
            <w:divId w:val="1873883110"/>
            <w:rPr>
              <w:rFonts w:ascii="Book Antiqua" w:eastAsia="Times New Roman" w:hAnsi="Book Antiqua"/>
              <w:sz w:val="24"/>
              <w:szCs w:val="24"/>
            </w:rPr>
          </w:pPr>
          <w:proofErr w:type="spellStart"/>
          <w:r w:rsidRPr="008900F5">
            <w:rPr>
              <w:rFonts w:ascii="Book Antiqua" w:eastAsia="Times New Roman" w:hAnsi="Book Antiqua"/>
              <w:sz w:val="24"/>
              <w:szCs w:val="24"/>
            </w:rPr>
            <w:t>Bray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Bsc</w:t>
          </w:r>
          <w:proofErr w:type="spellEnd"/>
          <w:r w:rsidRPr="008900F5">
            <w:rPr>
              <w:rFonts w:ascii="Book Antiqua" w:eastAsia="Times New Roman" w:hAnsi="Book Antiqua"/>
              <w:sz w:val="24"/>
              <w:szCs w:val="24"/>
            </w:rPr>
            <w:t xml:space="preserve">, F., </w:t>
          </w:r>
          <w:proofErr w:type="spellStart"/>
          <w:r w:rsidRPr="008900F5">
            <w:rPr>
              <w:rFonts w:ascii="Book Antiqua" w:eastAsia="Times New Roman" w:hAnsi="Book Antiqua"/>
              <w:sz w:val="24"/>
              <w:szCs w:val="24"/>
            </w:rPr>
            <w:t>Laversanne</w:t>
          </w:r>
          <w:proofErr w:type="spellEnd"/>
          <w:r w:rsidRPr="008900F5">
            <w:rPr>
              <w:rFonts w:ascii="Book Antiqua" w:eastAsia="Times New Roman" w:hAnsi="Book Antiqua"/>
              <w:sz w:val="24"/>
              <w:szCs w:val="24"/>
            </w:rPr>
            <w:t xml:space="preserve">, | </w:t>
          </w:r>
          <w:proofErr w:type="spellStart"/>
          <w:r w:rsidRPr="008900F5">
            <w:rPr>
              <w:rFonts w:ascii="Book Antiqua" w:eastAsia="Times New Roman" w:hAnsi="Book Antiqua"/>
              <w:sz w:val="24"/>
              <w:szCs w:val="24"/>
            </w:rPr>
            <w:t>Mathieu</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Hyuna</w:t>
          </w:r>
          <w:proofErr w:type="spellEnd"/>
          <w:r w:rsidRPr="008900F5">
            <w:rPr>
              <w:rFonts w:ascii="Book Antiqua" w:eastAsia="Times New Roman" w:hAnsi="Book Antiqua"/>
              <w:sz w:val="24"/>
              <w:szCs w:val="24"/>
            </w:rPr>
            <w:t xml:space="preserve">, |, </w:t>
          </w:r>
          <w:proofErr w:type="spellStart"/>
          <w:r w:rsidRPr="008900F5">
            <w:rPr>
              <w:rFonts w:ascii="Book Antiqua" w:eastAsia="Times New Roman" w:hAnsi="Book Antiqua"/>
              <w:sz w:val="24"/>
              <w:szCs w:val="24"/>
            </w:rPr>
            <w:t>Phd</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Ferlay</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Siegel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Mph</w:t>
          </w:r>
          <w:proofErr w:type="spellEnd"/>
          <w:r w:rsidRPr="008900F5">
            <w:rPr>
              <w:rFonts w:ascii="Book Antiqua" w:eastAsia="Times New Roman" w:hAnsi="Book Antiqua"/>
              <w:sz w:val="24"/>
              <w:szCs w:val="24"/>
            </w:rPr>
            <w:t xml:space="preserve">, R. L., </w:t>
          </w:r>
          <w:proofErr w:type="spellStart"/>
          <w:r w:rsidRPr="008900F5">
            <w:rPr>
              <w:rFonts w:ascii="Book Antiqua" w:eastAsia="Times New Roman" w:hAnsi="Book Antiqua"/>
              <w:sz w:val="24"/>
              <w:szCs w:val="24"/>
            </w:rPr>
            <w:t>Soerjomataram</w:t>
          </w:r>
          <w:proofErr w:type="spellEnd"/>
          <w:r w:rsidRPr="008900F5">
            <w:rPr>
              <w:rFonts w:ascii="Book Antiqua" w:eastAsia="Times New Roman" w:hAnsi="Book Antiqua"/>
              <w:sz w:val="24"/>
              <w:szCs w:val="24"/>
            </w:rPr>
            <w:t xml:space="preserve">, I., </w:t>
          </w:r>
          <w:proofErr w:type="spellStart"/>
          <w:r w:rsidRPr="008900F5">
            <w:rPr>
              <w:rFonts w:ascii="Book Antiqua" w:eastAsia="Times New Roman" w:hAnsi="Book Antiqua"/>
              <w:sz w:val="24"/>
              <w:szCs w:val="24"/>
            </w:rPr>
            <w:t>Ahmedin</w:t>
          </w:r>
          <w:proofErr w:type="spellEnd"/>
          <w:r w:rsidRPr="008900F5">
            <w:rPr>
              <w:rFonts w:ascii="Book Antiqua" w:eastAsia="Times New Roman" w:hAnsi="Book Antiqua"/>
              <w:sz w:val="24"/>
              <w:szCs w:val="24"/>
            </w:rPr>
            <w:t xml:space="preserve">, |, &amp; </w:t>
          </w:r>
          <w:proofErr w:type="spellStart"/>
          <w:r w:rsidRPr="008900F5">
            <w:rPr>
              <w:rFonts w:ascii="Book Antiqua" w:eastAsia="Times New Roman" w:hAnsi="Book Antiqua"/>
              <w:sz w:val="24"/>
              <w:szCs w:val="24"/>
            </w:rPr>
            <w:t>Dvm</w:t>
          </w:r>
          <w:proofErr w:type="spellEnd"/>
          <w:r w:rsidRPr="008900F5">
            <w:rPr>
              <w:rFonts w:ascii="Book Antiqua" w:eastAsia="Times New Roman" w:hAnsi="Book Antiqua"/>
              <w:sz w:val="24"/>
              <w:szCs w:val="24"/>
            </w:rPr>
            <w:t xml:space="preserve">, J. (2024). Global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statistics</w:t>
          </w:r>
          <w:proofErr w:type="spellEnd"/>
          <w:r w:rsidRPr="008900F5">
            <w:rPr>
              <w:rFonts w:ascii="Book Antiqua" w:eastAsia="Times New Roman" w:hAnsi="Book Antiqua"/>
              <w:sz w:val="24"/>
              <w:szCs w:val="24"/>
            </w:rPr>
            <w:t xml:space="preserve"> 2022: GLOBOCAN </w:t>
          </w:r>
          <w:proofErr w:type="spellStart"/>
          <w:r w:rsidRPr="008900F5">
            <w:rPr>
              <w:rFonts w:ascii="Book Antiqua" w:eastAsia="Times New Roman" w:hAnsi="Book Antiqua"/>
              <w:sz w:val="24"/>
              <w:szCs w:val="24"/>
            </w:rPr>
            <w:t>estimates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incidence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mortality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worldwide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36 </w:t>
          </w:r>
          <w:proofErr w:type="spellStart"/>
          <w:r w:rsidRPr="008900F5">
            <w:rPr>
              <w:rFonts w:ascii="Book Antiqua" w:eastAsia="Times New Roman" w:hAnsi="Book Antiqua"/>
              <w:sz w:val="24"/>
              <w:szCs w:val="24"/>
            </w:rPr>
            <w:t>cancers</w:t>
          </w:r>
          <w:proofErr w:type="spellEnd"/>
          <w:r w:rsidRPr="008900F5">
            <w:rPr>
              <w:rFonts w:ascii="Book Antiqua" w:eastAsia="Times New Roman" w:hAnsi="Book Antiqua"/>
              <w:sz w:val="24"/>
              <w:szCs w:val="24"/>
            </w:rPr>
            <w:t xml:space="preserve"> in 185 </w:t>
          </w:r>
          <w:proofErr w:type="spellStart"/>
          <w:r w:rsidRPr="008900F5">
            <w:rPr>
              <w:rFonts w:ascii="Book Antiqua" w:eastAsia="Times New Roman" w:hAnsi="Book Antiqua"/>
              <w:sz w:val="24"/>
              <w:szCs w:val="24"/>
            </w:rPr>
            <w:t>countries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CA: A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for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Clinicians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74</w:t>
          </w:r>
          <w:r w:rsidRPr="008900F5">
            <w:rPr>
              <w:rFonts w:ascii="Book Antiqua" w:eastAsia="Times New Roman" w:hAnsi="Book Antiqua"/>
              <w:sz w:val="24"/>
              <w:szCs w:val="24"/>
            </w:rPr>
            <w:t>(3), 229–263. https://doi.org/10.3322/CAAC.21834</w:t>
          </w:r>
        </w:p>
        <w:p w14:paraId="6F766F64" w14:textId="77777777" w:rsidR="00D76D8B" w:rsidRPr="008900F5" w:rsidRDefault="00D76D8B" w:rsidP="003239C7">
          <w:pPr>
            <w:autoSpaceDE w:val="0"/>
            <w:autoSpaceDN w:val="0"/>
            <w:ind w:hanging="480"/>
            <w:jc w:val="both"/>
            <w:divId w:val="3748644"/>
            <w:rPr>
              <w:rFonts w:ascii="Book Antiqua" w:eastAsia="Times New Roman" w:hAnsi="Book Antiqua"/>
              <w:sz w:val="24"/>
              <w:szCs w:val="24"/>
            </w:rPr>
          </w:pPr>
          <w:r w:rsidRPr="008900F5">
            <w:rPr>
              <w:rFonts w:ascii="Book Antiqua" w:eastAsia="Times New Roman" w:hAnsi="Book Antiqua"/>
              <w:sz w:val="24"/>
              <w:szCs w:val="24"/>
            </w:rPr>
            <w:t xml:space="preserve">Brown, T. P., &amp; </w:t>
          </w:r>
          <w:proofErr w:type="spellStart"/>
          <w:r w:rsidRPr="008900F5">
            <w:rPr>
              <w:rFonts w:ascii="Book Antiqua" w:eastAsia="Times New Roman" w:hAnsi="Book Antiqua"/>
              <w:sz w:val="24"/>
              <w:szCs w:val="24"/>
            </w:rPr>
            <w:t>Ganapathy</w:t>
          </w:r>
          <w:proofErr w:type="spellEnd"/>
          <w:r w:rsidRPr="008900F5">
            <w:rPr>
              <w:rFonts w:ascii="Book Antiqua" w:eastAsia="Times New Roman" w:hAnsi="Book Antiqua"/>
              <w:sz w:val="24"/>
              <w:szCs w:val="24"/>
            </w:rPr>
            <w:t xml:space="preserve">, V. (2020). </w:t>
          </w:r>
          <w:proofErr w:type="spellStart"/>
          <w:r w:rsidRPr="008900F5">
            <w:rPr>
              <w:rFonts w:ascii="Book Antiqua" w:eastAsia="Times New Roman" w:hAnsi="Book Antiqua"/>
              <w:sz w:val="24"/>
              <w:szCs w:val="24"/>
            </w:rPr>
            <w:t>Lactate</w:t>
          </w:r>
          <w:proofErr w:type="spellEnd"/>
          <w:r w:rsidRPr="008900F5">
            <w:rPr>
              <w:rFonts w:ascii="Book Antiqua" w:eastAsia="Times New Roman" w:hAnsi="Book Antiqua"/>
              <w:sz w:val="24"/>
              <w:szCs w:val="24"/>
            </w:rPr>
            <w:t xml:space="preserve">/GPR81 </w:t>
          </w:r>
          <w:proofErr w:type="spellStart"/>
          <w:r w:rsidRPr="008900F5">
            <w:rPr>
              <w:rFonts w:ascii="Book Antiqua" w:eastAsia="Times New Roman" w:hAnsi="Book Antiqua"/>
              <w:sz w:val="24"/>
              <w:szCs w:val="24"/>
            </w:rPr>
            <w:t>signaling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proton motive </w:t>
          </w:r>
          <w:proofErr w:type="spellStart"/>
          <w:r w:rsidRPr="008900F5">
            <w:rPr>
              <w:rFonts w:ascii="Book Antiqua" w:eastAsia="Times New Roman" w:hAnsi="Book Antiqua"/>
              <w:sz w:val="24"/>
              <w:szCs w:val="24"/>
            </w:rPr>
            <w:t>force</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Role in </w:t>
          </w:r>
          <w:proofErr w:type="spellStart"/>
          <w:r w:rsidRPr="008900F5">
            <w:rPr>
              <w:rFonts w:ascii="Book Antiqua" w:eastAsia="Times New Roman" w:hAnsi="Book Antiqua"/>
              <w:sz w:val="24"/>
              <w:szCs w:val="24"/>
            </w:rPr>
            <w:t>angiogenesis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immune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escape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nutrition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Warburg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phenomenon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Pharmacology</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Therapeutics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206</w:t>
          </w:r>
          <w:r w:rsidRPr="008900F5">
            <w:rPr>
              <w:rFonts w:ascii="Book Antiqua" w:eastAsia="Times New Roman" w:hAnsi="Book Antiqua"/>
              <w:sz w:val="24"/>
              <w:szCs w:val="24"/>
            </w:rPr>
            <w:t>, 107451. https://doi.org/10.1016/J.PHARMTHERA.2019.107451</w:t>
          </w:r>
        </w:p>
        <w:p w14:paraId="2D9C48DD" w14:textId="77777777" w:rsidR="00D76D8B" w:rsidRPr="008900F5" w:rsidRDefault="00D76D8B" w:rsidP="003239C7">
          <w:pPr>
            <w:autoSpaceDE w:val="0"/>
            <w:autoSpaceDN w:val="0"/>
            <w:ind w:hanging="480"/>
            <w:jc w:val="both"/>
            <w:divId w:val="1727878509"/>
            <w:rPr>
              <w:rFonts w:ascii="Book Antiqua" w:eastAsia="Times New Roman" w:hAnsi="Book Antiqua"/>
              <w:sz w:val="24"/>
              <w:szCs w:val="24"/>
            </w:rPr>
          </w:pPr>
          <w:proofErr w:type="spellStart"/>
          <w:r w:rsidRPr="008900F5">
            <w:rPr>
              <w:rFonts w:ascii="Book Antiqua" w:eastAsia="Times New Roman" w:hAnsi="Book Antiqua"/>
              <w:sz w:val="24"/>
              <w:szCs w:val="24"/>
            </w:rPr>
            <w:t>Cadassou</w:t>
          </w:r>
          <w:proofErr w:type="spellEnd"/>
          <w:r w:rsidRPr="008900F5">
            <w:rPr>
              <w:rFonts w:ascii="Book Antiqua" w:eastAsia="Times New Roman" w:hAnsi="Book Antiqua"/>
              <w:sz w:val="24"/>
              <w:szCs w:val="24"/>
            </w:rPr>
            <w:t xml:space="preserve">, O., &amp; </w:t>
          </w:r>
          <w:proofErr w:type="spellStart"/>
          <w:r w:rsidRPr="008900F5">
            <w:rPr>
              <w:rFonts w:ascii="Book Antiqua" w:eastAsia="Times New Roman" w:hAnsi="Book Antiqua"/>
              <w:sz w:val="24"/>
              <w:szCs w:val="24"/>
            </w:rPr>
            <w:t>Jordheim</w:t>
          </w:r>
          <w:proofErr w:type="spellEnd"/>
          <w:r w:rsidRPr="008900F5">
            <w:rPr>
              <w:rFonts w:ascii="Book Antiqua" w:eastAsia="Times New Roman" w:hAnsi="Book Antiqua"/>
              <w:sz w:val="24"/>
              <w:szCs w:val="24"/>
            </w:rPr>
            <w:t xml:space="preserve">, L. P. (2023). OXPHOS </w:t>
          </w:r>
          <w:proofErr w:type="spellStart"/>
          <w:r w:rsidRPr="008900F5">
            <w:rPr>
              <w:rFonts w:ascii="Book Antiqua" w:eastAsia="Times New Roman" w:hAnsi="Book Antiqua"/>
              <w:sz w:val="24"/>
              <w:szCs w:val="24"/>
            </w:rPr>
            <w:t>inhibitors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targeted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therapies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Biochemical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Pharmacology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211</w:t>
          </w:r>
          <w:r w:rsidRPr="008900F5">
            <w:rPr>
              <w:rFonts w:ascii="Book Antiqua" w:eastAsia="Times New Roman" w:hAnsi="Book Antiqua"/>
              <w:sz w:val="24"/>
              <w:szCs w:val="24"/>
            </w:rPr>
            <w:t>, 115531. https://doi.org/10.1016/J.BCP.2023.115531</w:t>
          </w:r>
        </w:p>
        <w:p w14:paraId="5FA411BD" w14:textId="77777777" w:rsidR="00D76D8B" w:rsidRPr="008900F5" w:rsidRDefault="00D76D8B" w:rsidP="003239C7">
          <w:pPr>
            <w:autoSpaceDE w:val="0"/>
            <w:autoSpaceDN w:val="0"/>
            <w:ind w:hanging="480"/>
            <w:jc w:val="both"/>
            <w:divId w:val="2102873539"/>
            <w:rPr>
              <w:rFonts w:ascii="Book Antiqua" w:eastAsia="Times New Roman" w:hAnsi="Book Antiqua"/>
              <w:sz w:val="24"/>
              <w:szCs w:val="24"/>
            </w:rPr>
          </w:pPr>
          <w:proofErr w:type="spellStart"/>
          <w:r w:rsidRPr="008900F5">
            <w:rPr>
              <w:rFonts w:ascii="Book Antiqua" w:eastAsia="Times New Roman" w:hAnsi="Book Antiqua"/>
              <w:sz w:val="24"/>
              <w:szCs w:val="24"/>
            </w:rPr>
            <w:lastRenderedPageBreak/>
            <w:t>Cairns</w:t>
          </w:r>
          <w:proofErr w:type="spellEnd"/>
          <w:r w:rsidRPr="008900F5">
            <w:rPr>
              <w:rFonts w:ascii="Book Antiqua" w:eastAsia="Times New Roman" w:hAnsi="Book Antiqua"/>
              <w:sz w:val="24"/>
              <w:szCs w:val="24"/>
            </w:rPr>
            <w:t xml:space="preserve">, R. A., Harris, I. S., &amp; </w:t>
          </w:r>
          <w:proofErr w:type="spellStart"/>
          <w:r w:rsidRPr="008900F5">
            <w:rPr>
              <w:rFonts w:ascii="Book Antiqua" w:eastAsia="Times New Roman" w:hAnsi="Book Antiqua"/>
              <w:sz w:val="24"/>
              <w:szCs w:val="24"/>
            </w:rPr>
            <w:t>Mak</w:t>
          </w:r>
          <w:proofErr w:type="spellEnd"/>
          <w:r w:rsidRPr="008900F5">
            <w:rPr>
              <w:rFonts w:ascii="Book Antiqua" w:eastAsia="Times New Roman" w:hAnsi="Book Antiqua"/>
              <w:sz w:val="24"/>
              <w:szCs w:val="24"/>
            </w:rPr>
            <w:t xml:space="preserve">, T. W. (2011). </w:t>
          </w:r>
          <w:proofErr w:type="spellStart"/>
          <w:r w:rsidRPr="008900F5">
            <w:rPr>
              <w:rFonts w:ascii="Book Antiqua" w:eastAsia="Times New Roman" w:hAnsi="Book Antiqua"/>
              <w:sz w:val="24"/>
              <w:szCs w:val="24"/>
            </w:rPr>
            <w:t>Regulation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2011 11:2</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11</w:t>
          </w:r>
          <w:r w:rsidRPr="008900F5">
            <w:rPr>
              <w:rFonts w:ascii="Book Antiqua" w:eastAsia="Times New Roman" w:hAnsi="Book Antiqua"/>
              <w:sz w:val="24"/>
              <w:szCs w:val="24"/>
            </w:rPr>
            <w:t>(2), 85–95. https://doi.org/10.1038/nrc2981</w:t>
          </w:r>
        </w:p>
        <w:p w14:paraId="34495621" w14:textId="77777777" w:rsidR="00D76D8B" w:rsidRPr="008900F5" w:rsidRDefault="00D76D8B" w:rsidP="003239C7">
          <w:pPr>
            <w:autoSpaceDE w:val="0"/>
            <w:autoSpaceDN w:val="0"/>
            <w:ind w:hanging="480"/>
            <w:jc w:val="both"/>
            <w:divId w:val="296226187"/>
            <w:rPr>
              <w:rFonts w:ascii="Book Antiqua" w:eastAsia="Times New Roman" w:hAnsi="Book Antiqua"/>
              <w:sz w:val="24"/>
              <w:szCs w:val="24"/>
            </w:rPr>
          </w:pPr>
          <w:proofErr w:type="spellStart"/>
          <w:r w:rsidRPr="008900F5">
            <w:rPr>
              <w:rFonts w:ascii="Book Antiqua" w:eastAsia="Times New Roman" w:hAnsi="Book Antiqua"/>
              <w:sz w:val="24"/>
              <w:szCs w:val="24"/>
            </w:rPr>
            <w:t>Chandel</w:t>
          </w:r>
          <w:proofErr w:type="spellEnd"/>
          <w:r w:rsidRPr="008900F5">
            <w:rPr>
              <w:rFonts w:ascii="Book Antiqua" w:eastAsia="Times New Roman" w:hAnsi="Book Antiqua"/>
              <w:sz w:val="24"/>
              <w:szCs w:val="24"/>
            </w:rPr>
            <w:t xml:space="preserve">, N. S. (2021).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Cold</w:t>
          </w:r>
          <w:proofErr w:type="spellEnd"/>
          <w:r w:rsidRPr="008900F5">
            <w:rPr>
              <w:rFonts w:ascii="Book Antiqua" w:eastAsia="Times New Roman" w:hAnsi="Book Antiqua"/>
              <w:i/>
              <w:iCs/>
              <w:sz w:val="24"/>
              <w:szCs w:val="24"/>
            </w:rPr>
            <w:t xml:space="preserve"> Spring </w:t>
          </w:r>
          <w:proofErr w:type="spellStart"/>
          <w:r w:rsidRPr="008900F5">
            <w:rPr>
              <w:rFonts w:ascii="Book Antiqua" w:eastAsia="Times New Roman" w:hAnsi="Book Antiqua"/>
              <w:i/>
              <w:iCs/>
              <w:sz w:val="24"/>
              <w:szCs w:val="24"/>
            </w:rPr>
            <w:t>Harbor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Perspectives</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Biology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13</w:t>
          </w:r>
          <w:r w:rsidRPr="008900F5">
            <w:rPr>
              <w:rFonts w:ascii="Book Antiqua" w:eastAsia="Times New Roman" w:hAnsi="Book Antiqua"/>
              <w:sz w:val="24"/>
              <w:szCs w:val="24"/>
            </w:rPr>
            <w:t>(5), a040535. https://doi.org/10.1101/CSHPERSPECT.A040535</w:t>
          </w:r>
        </w:p>
        <w:p w14:paraId="7C79FAFD" w14:textId="165EFCC5" w:rsidR="00D76D8B" w:rsidRPr="008900F5" w:rsidRDefault="00D76D8B" w:rsidP="003239C7">
          <w:pPr>
            <w:autoSpaceDE w:val="0"/>
            <w:autoSpaceDN w:val="0"/>
            <w:ind w:hanging="480"/>
            <w:jc w:val="both"/>
            <w:divId w:val="2110078052"/>
            <w:rPr>
              <w:rFonts w:ascii="Book Antiqua" w:eastAsia="Times New Roman" w:hAnsi="Book Antiqua"/>
              <w:sz w:val="24"/>
              <w:szCs w:val="24"/>
            </w:rPr>
          </w:pPr>
          <w:proofErr w:type="spellStart"/>
          <w:r w:rsidRPr="008900F5">
            <w:rPr>
              <w:rFonts w:ascii="Book Antiqua" w:eastAsia="Times New Roman" w:hAnsi="Book Antiqua"/>
              <w:sz w:val="24"/>
              <w:szCs w:val="24"/>
            </w:rPr>
            <w:t>Chaudhry</w:t>
          </w:r>
          <w:proofErr w:type="spellEnd"/>
          <w:r w:rsidRPr="008900F5">
            <w:rPr>
              <w:rFonts w:ascii="Book Antiqua" w:eastAsia="Times New Roman" w:hAnsi="Book Antiqua"/>
              <w:sz w:val="24"/>
              <w:szCs w:val="24"/>
            </w:rPr>
            <w:t xml:space="preserve">, R., &amp; </w:t>
          </w:r>
          <w:proofErr w:type="spellStart"/>
          <w:r w:rsidRPr="008900F5">
            <w:rPr>
              <w:rFonts w:ascii="Book Antiqua" w:eastAsia="Times New Roman" w:hAnsi="Book Antiqua"/>
              <w:sz w:val="24"/>
              <w:szCs w:val="24"/>
            </w:rPr>
            <w:t>Varacallo</w:t>
          </w:r>
          <w:proofErr w:type="spellEnd"/>
          <w:r w:rsidRPr="008900F5">
            <w:rPr>
              <w:rFonts w:ascii="Book Antiqua" w:eastAsia="Times New Roman" w:hAnsi="Book Antiqua"/>
              <w:sz w:val="24"/>
              <w:szCs w:val="24"/>
            </w:rPr>
            <w:t xml:space="preserve">, M. (2018). </w:t>
          </w:r>
          <w:proofErr w:type="spellStart"/>
          <w:r w:rsidRPr="008900F5">
            <w:rPr>
              <w:rFonts w:ascii="Book Antiqua" w:eastAsia="Times New Roman" w:hAnsi="Book Antiqua"/>
              <w:sz w:val="24"/>
              <w:szCs w:val="24"/>
            </w:rPr>
            <w:t>Biochemistry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StatPearls</w:t>
          </w:r>
          <w:proofErr w:type="spellEnd"/>
          <w:r w:rsidRPr="008900F5">
            <w:rPr>
              <w:rFonts w:ascii="Book Antiqua" w:eastAsia="Times New Roman" w:hAnsi="Book Antiqua"/>
              <w:sz w:val="24"/>
              <w:szCs w:val="24"/>
            </w:rPr>
            <w:t>. http://europepmc.org/books/NBK482303</w:t>
          </w:r>
        </w:p>
        <w:p w14:paraId="599DE1F9" w14:textId="77777777" w:rsidR="00D76D8B" w:rsidRPr="008900F5" w:rsidRDefault="00D76D8B" w:rsidP="003239C7">
          <w:pPr>
            <w:autoSpaceDE w:val="0"/>
            <w:autoSpaceDN w:val="0"/>
            <w:ind w:hanging="480"/>
            <w:jc w:val="both"/>
            <w:divId w:val="1152214394"/>
            <w:rPr>
              <w:rFonts w:ascii="Book Antiqua" w:eastAsia="Times New Roman" w:hAnsi="Book Antiqua"/>
              <w:sz w:val="24"/>
              <w:szCs w:val="24"/>
            </w:rPr>
          </w:pPr>
          <w:proofErr w:type="spellStart"/>
          <w:r w:rsidRPr="008900F5">
            <w:rPr>
              <w:rFonts w:ascii="Book Antiqua" w:eastAsia="Times New Roman" w:hAnsi="Book Antiqua"/>
              <w:sz w:val="24"/>
              <w:szCs w:val="24"/>
            </w:rPr>
            <w:t>Christofk</w:t>
          </w:r>
          <w:proofErr w:type="spellEnd"/>
          <w:r w:rsidRPr="008900F5">
            <w:rPr>
              <w:rFonts w:ascii="Book Antiqua" w:eastAsia="Times New Roman" w:hAnsi="Book Antiqua"/>
              <w:sz w:val="24"/>
              <w:szCs w:val="24"/>
            </w:rPr>
            <w:t xml:space="preserve">, H. R., </w:t>
          </w:r>
          <w:proofErr w:type="spellStart"/>
          <w:r w:rsidRPr="008900F5">
            <w:rPr>
              <w:rFonts w:ascii="Book Antiqua" w:eastAsia="Times New Roman" w:hAnsi="Book Antiqua"/>
              <w:sz w:val="24"/>
              <w:szCs w:val="24"/>
            </w:rPr>
            <w:t>Vander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Heiden</w:t>
          </w:r>
          <w:proofErr w:type="spellEnd"/>
          <w:r w:rsidRPr="008900F5">
            <w:rPr>
              <w:rFonts w:ascii="Book Antiqua" w:eastAsia="Times New Roman" w:hAnsi="Book Antiqua"/>
              <w:sz w:val="24"/>
              <w:szCs w:val="24"/>
            </w:rPr>
            <w:t xml:space="preserve">, M. G., Harris, M. H., </w:t>
          </w:r>
          <w:proofErr w:type="spellStart"/>
          <w:r w:rsidRPr="008900F5">
            <w:rPr>
              <w:rFonts w:ascii="Book Antiqua" w:eastAsia="Times New Roman" w:hAnsi="Book Antiqua"/>
              <w:sz w:val="24"/>
              <w:szCs w:val="24"/>
            </w:rPr>
            <w:t>Ramanathan</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Gerszten</w:t>
          </w:r>
          <w:proofErr w:type="spellEnd"/>
          <w:r w:rsidRPr="008900F5">
            <w:rPr>
              <w:rFonts w:ascii="Book Antiqua" w:eastAsia="Times New Roman" w:hAnsi="Book Antiqua"/>
              <w:sz w:val="24"/>
              <w:szCs w:val="24"/>
            </w:rPr>
            <w:t xml:space="preserve">, R. E., </w:t>
          </w:r>
          <w:proofErr w:type="spellStart"/>
          <w:r w:rsidRPr="008900F5">
            <w:rPr>
              <w:rFonts w:ascii="Book Antiqua" w:eastAsia="Times New Roman" w:hAnsi="Book Antiqua"/>
              <w:sz w:val="24"/>
              <w:szCs w:val="24"/>
            </w:rPr>
            <w:t>Wei</w:t>
          </w:r>
          <w:proofErr w:type="spellEnd"/>
          <w:r w:rsidRPr="008900F5">
            <w:rPr>
              <w:rFonts w:ascii="Book Antiqua" w:eastAsia="Times New Roman" w:hAnsi="Book Antiqua"/>
              <w:sz w:val="24"/>
              <w:szCs w:val="24"/>
            </w:rPr>
            <w:t xml:space="preserve">, R., </w:t>
          </w:r>
          <w:proofErr w:type="spellStart"/>
          <w:r w:rsidRPr="008900F5">
            <w:rPr>
              <w:rFonts w:ascii="Book Antiqua" w:eastAsia="Times New Roman" w:hAnsi="Book Antiqua"/>
              <w:sz w:val="24"/>
              <w:szCs w:val="24"/>
            </w:rPr>
            <w:t>Fleming</w:t>
          </w:r>
          <w:proofErr w:type="spellEnd"/>
          <w:r w:rsidRPr="008900F5">
            <w:rPr>
              <w:rFonts w:ascii="Book Antiqua" w:eastAsia="Times New Roman" w:hAnsi="Book Antiqua"/>
              <w:sz w:val="24"/>
              <w:szCs w:val="24"/>
            </w:rPr>
            <w:t xml:space="preserve">, M. D., </w:t>
          </w:r>
          <w:proofErr w:type="spellStart"/>
          <w:r w:rsidRPr="008900F5">
            <w:rPr>
              <w:rFonts w:ascii="Book Antiqua" w:eastAsia="Times New Roman" w:hAnsi="Book Antiqua"/>
              <w:sz w:val="24"/>
              <w:szCs w:val="24"/>
            </w:rPr>
            <w:t>Schreiber</w:t>
          </w:r>
          <w:proofErr w:type="spellEnd"/>
          <w:r w:rsidRPr="008900F5">
            <w:rPr>
              <w:rFonts w:ascii="Book Antiqua" w:eastAsia="Times New Roman" w:hAnsi="Book Antiqua"/>
              <w:sz w:val="24"/>
              <w:szCs w:val="24"/>
            </w:rPr>
            <w:t xml:space="preserve">, S. L., &amp; </w:t>
          </w:r>
          <w:proofErr w:type="spellStart"/>
          <w:r w:rsidRPr="008900F5">
            <w:rPr>
              <w:rFonts w:ascii="Book Antiqua" w:eastAsia="Times New Roman" w:hAnsi="Book Antiqua"/>
              <w:sz w:val="24"/>
              <w:szCs w:val="24"/>
            </w:rPr>
            <w:t>Cantley</w:t>
          </w:r>
          <w:proofErr w:type="spellEnd"/>
          <w:r w:rsidRPr="008900F5">
            <w:rPr>
              <w:rFonts w:ascii="Book Antiqua" w:eastAsia="Times New Roman" w:hAnsi="Book Antiqua"/>
              <w:sz w:val="24"/>
              <w:szCs w:val="24"/>
            </w:rPr>
            <w:t xml:space="preserve">, L. C. (2008).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M2 </w:t>
          </w:r>
          <w:proofErr w:type="spellStart"/>
          <w:r w:rsidRPr="008900F5">
            <w:rPr>
              <w:rFonts w:ascii="Book Antiqua" w:eastAsia="Times New Roman" w:hAnsi="Book Antiqua"/>
              <w:sz w:val="24"/>
              <w:szCs w:val="24"/>
            </w:rPr>
            <w:t>splice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isoform</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pyruvate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kinase</w:t>
          </w:r>
          <w:proofErr w:type="spellEnd"/>
          <w:r w:rsidRPr="008900F5">
            <w:rPr>
              <w:rFonts w:ascii="Book Antiqua" w:eastAsia="Times New Roman" w:hAnsi="Book Antiqua"/>
              <w:sz w:val="24"/>
              <w:szCs w:val="24"/>
            </w:rPr>
            <w:t xml:space="preserve"> is </w:t>
          </w:r>
          <w:proofErr w:type="spellStart"/>
          <w:r w:rsidRPr="008900F5">
            <w:rPr>
              <w:rFonts w:ascii="Book Antiqua" w:eastAsia="Times New Roman" w:hAnsi="Book Antiqua"/>
              <w:sz w:val="24"/>
              <w:szCs w:val="24"/>
            </w:rPr>
            <w:t>important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tumour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growth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Nature 2008 452:7184</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452</w:t>
          </w:r>
          <w:r w:rsidRPr="008900F5">
            <w:rPr>
              <w:rFonts w:ascii="Book Antiqua" w:eastAsia="Times New Roman" w:hAnsi="Book Antiqua"/>
              <w:sz w:val="24"/>
              <w:szCs w:val="24"/>
            </w:rPr>
            <w:t>(7184), 230–233. https://doi.org/10.1038/nature06734</w:t>
          </w:r>
        </w:p>
        <w:p w14:paraId="18F304AC" w14:textId="77777777" w:rsidR="00D76D8B" w:rsidRPr="008900F5" w:rsidRDefault="00D76D8B" w:rsidP="003239C7">
          <w:pPr>
            <w:autoSpaceDE w:val="0"/>
            <w:autoSpaceDN w:val="0"/>
            <w:ind w:hanging="480"/>
            <w:jc w:val="both"/>
            <w:divId w:val="1300575781"/>
            <w:rPr>
              <w:rFonts w:ascii="Book Antiqua" w:eastAsia="Times New Roman" w:hAnsi="Book Antiqua"/>
              <w:sz w:val="24"/>
              <w:szCs w:val="24"/>
            </w:rPr>
          </w:pPr>
          <w:proofErr w:type="spellStart"/>
          <w:r w:rsidRPr="008900F5">
            <w:rPr>
              <w:rFonts w:ascii="Book Antiqua" w:eastAsia="Times New Roman" w:hAnsi="Book Antiqua"/>
              <w:sz w:val="24"/>
              <w:szCs w:val="24"/>
            </w:rPr>
            <w:t>Cosin-Roger</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Vernia</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Alvarez</w:t>
          </w:r>
          <w:proofErr w:type="spellEnd"/>
          <w:r w:rsidRPr="008900F5">
            <w:rPr>
              <w:rFonts w:ascii="Book Antiqua" w:eastAsia="Times New Roman" w:hAnsi="Book Antiqua"/>
              <w:sz w:val="24"/>
              <w:szCs w:val="24"/>
            </w:rPr>
            <w:t xml:space="preserve">, M. S., </w:t>
          </w:r>
          <w:proofErr w:type="spellStart"/>
          <w:r w:rsidRPr="008900F5">
            <w:rPr>
              <w:rFonts w:ascii="Book Antiqua" w:eastAsia="Times New Roman" w:hAnsi="Book Antiqua"/>
              <w:sz w:val="24"/>
              <w:szCs w:val="24"/>
            </w:rPr>
            <w:t>Cucarella</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Boscá</w:t>
          </w:r>
          <w:proofErr w:type="spellEnd"/>
          <w:r w:rsidRPr="008900F5">
            <w:rPr>
              <w:rFonts w:ascii="Book Antiqua" w:eastAsia="Times New Roman" w:hAnsi="Book Antiqua"/>
              <w:sz w:val="24"/>
              <w:szCs w:val="24"/>
            </w:rPr>
            <w:t xml:space="preserve">, L., </w:t>
          </w:r>
          <w:proofErr w:type="gramStart"/>
          <w:r w:rsidRPr="008900F5">
            <w:rPr>
              <w:rFonts w:ascii="Book Antiqua" w:eastAsia="Times New Roman" w:hAnsi="Book Antiqua"/>
              <w:sz w:val="24"/>
              <w:szCs w:val="24"/>
            </w:rPr>
            <w:t>Martin</w:t>
          </w:r>
          <w:proofErr w:type="gramEnd"/>
          <w:r w:rsidRPr="008900F5">
            <w:rPr>
              <w:rFonts w:ascii="Book Antiqua" w:eastAsia="Times New Roman" w:hAnsi="Book Antiqua"/>
              <w:sz w:val="24"/>
              <w:szCs w:val="24"/>
            </w:rPr>
            <w:t>-</w:t>
          </w:r>
          <w:proofErr w:type="spellStart"/>
          <w:r w:rsidRPr="008900F5">
            <w:rPr>
              <w:rFonts w:ascii="Book Antiqua" w:eastAsia="Times New Roman" w:hAnsi="Book Antiqua"/>
              <w:sz w:val="24"/>
              <w:szCs w:val="24"/>
            </w:rPr>
            <w:t>Sanz</w:t>
          </w:r>
          <w:proofErr w:type="spellEnd"/>
          <w:r w:rsidRPr="008900F5">
            <w:rPr>
              <w:rFonts w:ascii="Book Antiqua" w:eastAsia="Times New Roman" w:hAnsi="Book Antiqua"/>
              <w:sz w:val="24"/>
              <w:szCs w:val="24"/>
            </w:rPr>
            <w:t xml:space="preserve">, P., </w:t>
          </w:r>
          <w:proofErr w:type="spellStart"/>
          <w:r w:rsidRPr="008900F5">
            <w:rPr>
              <w:rFonts w:ascii="Book Antiqua" w:eastAsia="Times New Roman" w:hAnsi="Book Antiqua"/>
              <w:sz w:val="24"/>
              <w:szCs w:val="24"/>
            </w:rPr>
            <w:t>Fernández-Alvarez</w:t>
          </w:r>
          <w:proofErr w:type="spellEnd"/>
          <w:r w:rsidRPr="008900F5">
            <w:rPr>
              <w:rFonts w:ascii="Book Antiqua" w:eastAsia="Times New Roman" w:hAnsi="Book Antiqua"/>
              <w:sz w:val="24"/>
              <w:szCs w:val="24"/>
            </w:rPr>
            <w:t xml:space="preserve">, A. J., &amp; </w:t>
          </w:r>
          <w:proofErr w:type="spellStart"/>
          <w:r w:rsidRPr="008900F5">
            <w:rPr>
              <w:rFonts w:ascii="Book Antiqua" w:eastAsia="Times New Roman" w:hAnsi="Book Antiqua"/>
              <w:sz w:val="24"/>
              <w:szCs w:val="24"/>
            </w:rPr>
            <w:t>Casado</w:t>
          </w:r>
          <w:proofErr w:type="spellEnd"/>
          <w:r w:rsidRPr="008900F5">
            <w:rPr>
              <w:rFonts w:ascii="Book Antiqua" w:eastAsia="Times New Roman" w:hAnsi="Book Antiqua"/>
              <w:sz w:val="24"/>
              <w:szCs w:val="24"/>
            </w:rPr>
            <w:t xml:space="preserve">, M. (2013). </w:t>
          </w:r>
          <w:proofErr w:type="spellStart"/>
          <w:r w:rsidRPr="008900F5">
            <w:rPr>
              <w:rFonts w:ascii="Book Antiqua" w:eastAsia="Times New Roman" w:hAnsi="Book Antiqua"/>
              <w:sz w:val="24"/>
              <w:szCs w:val="24"/>
            </w:rPr>
            <w:t>Identification</w:t>
          </w:r>
          <w:proofErr w:type="spellEnd"/>
          <w:r w:rsidRPr="008900F5">
            <w:rPr>
              <w:rFonts w:ascii="Book Antiqua" w:eastAsia="Times New Roman" w:hAnsi="Book Antiqua"/>
              <w:sz w:val="24"/>
              <w:szCs w:val="24"/>
            </w:rPr>
            <w:t xml:space="preserve"> of a </w:t>
          </w:r>
          <w:proofErr w:type="spellStart"/>
          <w:r w:rsidRPr="008900F5">
            <w:rPr>
              <w:rFonts w:ascii="Book Antiqua" w:eastAsia="Times New Roman" w:hAnsi="Book Antiqua"/>
              <w:sz w:val="24"/>
              <w:szCs w:val="24"/>
            </w:rPr>
            <w:t>novel</w:t>
          </w:r>
          <w:proofErr w:type="spellEnd"/>
          <w:r w:rsidRPr="008900F5">
            <w:rPr>
              <w:rFonts w:ascii="Book Antiqua" w:eastAsia="Times New Roman" w:hAnsi="Book Antiqua"/>
              <w:sz w:val="24"/>
              <w:szCs w:val="24"/>
            </w:rPr>
            <w:t xml:space="preserve"> Pfkfb1 </w:t>
          </w:r>
          <w:proofErr w:type="spellStart"/>
          <w:r w:rsidRPr="008900F5">
            <w:rPr>
              <w:rFonts w:ascii="Book Antiqua" w:eastAsia="Times New Roman" w:hAnsi="Book Antiqua"/>
              <w:sz w:val="24"/>
              <w:szCs w:val="24"/>
            </w:rPr>
            <w:t>mRNA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variant</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rat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fetal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liver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Biochemical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and</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Biophysical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i/>
              <w:iCs/>
              <w:sz w:val="24"/>
              <w:szCs w:val="24"/>
            </w:rPr>
            <w:t xml:space="preserve"> Communications</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431</w:t>
          </w:r>
          <w:r w:rsidRPr="008900F5">
            <w:rPr>
              <w:rFonts w:ascii="Book Antiqua" w:eastAsia="Times New Roman" w:hAnsi="Book Antiqua"/>
              <w:sz w:val="24"/>
              <w:szCs w:val="24"/>
            </w:rPr>
            <w:t>(1), 36–40. https://doi.org/10.1016/J.BBRC.2012.12.109</w:t>
          </w:r>
        </w:p>
        <w:p w14:paraId="3E06ED96" w14:textId="77777777" w:rsidR="00D76D8B" w:rsidRPr="008900F5" w:rsidRDefault="00D76D8B" w:rsidP="003239C7">
          <w:pPr>
            <w:autoSpaceDE w:val="0"/>
            <w:autoSpaceDN w:val="0"/>
            <w:ind w:hanging="480"/>
            <w:jc w:val="both"/>
            <w:divId w:val="1362629717"/>
            <w:rPr>
              <w:rFonts w:ascii="Book Antiqua" w:eastAsia="Times New Roman" w:hAnsi="Book Antiqua"/>
              <w:sz w:val="24"/>
              <w:szCs w:val="24"/>
            </w:rPr>
          </w:pPr>
          <w:r w:rsidRPr="008900F5">
            <w:rPr>
              <w:rFonts w:ascii="Book Antiqua" w:eastAsia="Times New Roman" w:hAnsi="Book Antiqua"/>
              <w:sz w:val="24"/>
              <w:szCs w:val="24"/>
            </w:rPr>
            <w:t xml:space="preserve">Dank, M., </w:t>
          </w:r>
          <w:proofErr w:type="spellStart"/>
          <w:r w:rsidRPr="008900F5">
            <w:rPr>
              <w:rFonts w:ascii="Book Antiqua" w:eastAsia="Times New Roman" w:hAnsi="Book Antiqua"/>
              <w:sz w:val="24"/>
              <w:szCs w:val="24"/>
            </w:rPr>
            <w:t>Mühl</w:t>
          </w:r>
          <w:proofErr w:type="spellEnd"/>
          <w:r w:rsidRPr="008900F5">
            <w:rPr>
              <w:rFonts w:ascii="Book Antiqua" w:eastAsia="Times New Roman" w:hAnsi="Book Antiqua"/>
              <w:sz w:val="24"/>
              <w:szCs w:val="24"/>
            </w:rPr>
            <w:t xml:space="preserve">, D., </w:t>
          </w:r>
          <w:proofErr w:type="spellStart"/>
          <w:r w:rsidRPr="008900F5">
            <w:rPr>
              <w:rFonts w:ascii="Book Antiqua" w:eastAsia="Times New Roman" w:hAnsi="Book Antiqua"/>
              <w:sz w:val="24"/>
              <w:szCs w:val="24"/>
            </w:rPr>
            <w:t>Pölhös</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Csanda</w:t>
          </w:r>
          <w:proofErr w:type="spellEnd"/>
          <w:r w:rsidRPr="008900F5">
            <w:rPr>
              <w:rFonts w:ascii="Book Antiqua" w:eastAsia="Times New Roman" w:hAnsi="Book Antiqua"/>
              <w:sz w:val="24"/>
              <w:szCs w:val="24"/>
            </w:rPr>
            <w:t xml:space="preserve">, R., </w:t>
          </w:r>
          <w:proofErr w:type="spellStart"/>
          <w:r w:rsidRPr="008900F5">
            <w:rPr>
              <w:rFonts w:ascii="Book Antiqua" w:eastAsia="Times New Roman" w:hAnsi="Book Antiqua"/>
              <w:sz w:val="24"/>
              <w:szCs w:val="24"/>
            </w:rPr>
            <w:t>Herold</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Kovacs</w:t>
          </w:r>
          <w:proofErr w:type="spellEnd"/>
          <w:r w:rsidRPr="008900F5">
            <w:rPr>
              <w:rFonts w:ascii="Book Antiqua" w:eastAsia="Times New Roman" w:hAnsi="Book Antiqua"/>
              <w:sz w:val="24"/>
              <w:szCs w:val="24"/>
            </w:rPr>
            <w:t xml:space="preserve">, A. K., </w:t>
          </w:r>
          <w:proofErr w:type="spellStart"/>
          <w:r w:rsidRPr="008900F5">
            <w:rPr>
              <w:rFonts w:ascii="Book Antiqua" w:eastAsia="Times New Roman" w:hAnsi="Book Antiqua"/>
              <w:sz w:val="24"/>
              <w:szCs w:val="24"/>
            </w:rPr>
            <w:t>Madaras</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Kulka</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Palhazy</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Tokes</w:t>
          </w:r>
          <w:proofErr w:type="spellEnd"/>
          <w:r w:rsidRPr="008900F5">
            <w:rPr>
              <w:rFonts w:ascii="Book Antiqua" w:eastAsia="Times New Roman" w:hAnsi="Book Antiqua"/>
              <w:sz w:val="24"/>
              <w:szCs w:val="24"/>
            </w:rPr>
            <w:t xml:space="preserve">, A. M., </w:t>
          </w:r>
          <w:proofErr w:type="spellStart"/>
          <w:r w:rsidRPr="008900F5">
            <w:rPr>
              <w:rFonts w:ascii="Book Antiqua" w:eastAsia="Times New Roman" w:hAnsi="Book Antiqua"/>
              <w:sz w:val="24"/>
              <w:szCs w:val="24"/>
            </w:rPr>
            <w:t>Toth</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Ujhelyi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Szasz</w:t>
          </w:r>
          <w:proofErr w:type="spellEnd"/>
          <w:r w:rsidRPr="008900F5">
            <w:rPr>
              <w:rFonts w:ascii="Book Antiqua" w:eastAsia="Times New Roman" w:hAnsi="Book Antiqua"/>
              <w:sz w:val="24"/>
              <w:szCs w:val="24"/>
            </w:rPr>
            <w:t xml:space="preserve">, A. M., &amp; </w:t>
          </w:r>
          <w:proofErr w:type="spellStart"/>
          <w:r w:rsidRPr="008900F5">
            <w:rPr>
              <w:rFonts w:ascii="Book Antiqua" w:eastAsia="Times New Roman" w:hAnsi="Book Antiqua"/>
              <w:sz w:val="24"/>
              <w:szCs w:val="24"/>
            </w:rPr>
            <w:t>Herold</w:t>
          </w:r>
          <w:proofErr w:type="spellEnd"/>
          <w:r w:rsidRPr="008900F5">
            <w:rPr>
              <w:rFonts w:ascii="Book Antiqua" w:eastAsia="Times New Roman" w:hAnsi="Book Antiqua"/>
              <w:sz w:val="24"/>
              <w:szCs w:val="24"/>
            </w:rPr>
            <w:t xml:space="preserve">, Z. (2023).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Prediction</w:t>
          </w:r>
          <w:proofErr w:type="spellEnd"/>
          <w:r w:rsidRPr="008900F5">
            <w:rPr>
              <w:rFonts w:ascii="Book Antiqua" w:eastAsia="Times New Roman" w:hAnsi="Book Antiqua"/>
              <w:sz w:val="24"/>
              <w:szCs w:val="24"/>
            </w:rPr>
            <w:t xml:space="preserve"> Analysis of </w:t>
          </w:r>
          <w:proofErr w:type="spellStart"/>
          <w:r w:rsidRPr="008900F5">
            <w:rPr>
              <w:rFonts w:ascii="Book Antiqua" w:eastAsia="Times New Roman" w:hAnsi="Book Antiqua"/>
              <w:sz w:val="24"/>
              <w:szCs w:val="24"/>
            </w:rPr>
            <w:t>Microarray</w:t>
          </w:r>
          <w:proofErr w:type="spellEnd"/>
          <w:r w:rsidRPr="008900F5">
            <w:rPr>
              <w:rFonts w:ascii="Book Antiqua" w:eastAsia="Times New Roman" w:hAnsi="Book Antiqua"/>
              <w:sz w:val="24"/>
              <w:szCs w:val="24"/>
            </w:rPr>
            <w:t xml:space="preserve"> 50 (PAM50) Gene </w:t>
          </w:r>
          <w:proofErr w:type="spellStart"/>
          <w:r w:rsidRPr="008900F5">
            <w:rPr>
              <w:rFonts w:ascii="Book Antiqua" w:eastAsia="Times New Roman" w:hAnsi="Book Antiqua"/>
              <w:sz w:val="24"/>
              <w:szCs w:val="24"/>
            </w:rPr>
            <w:t>Expression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Classifier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Utilized</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Indeterminate</w:t>
          </w:r>
          <w:proofErr w:type="spellEnd"/>
          <w:r w:rsidRPr="008900F5">
            <w:rPr>
              <w:rFonts w:ascii="Book Antiqua" w:eastAsia="Times New Roman" w:hAnsi="Book Antiqua"/>
              <w:sz w:val="24"/>
              <w:szCs w:val="24"/>
            </w:rPr>
            <w:t xml:space="preserve">-Risk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Patients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Hungary</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Consecutive</w:t>
          </w:r>
          <w:proofErr w:type="spellEnd"/>
          <w:r w:rsidRPr="008900F5">
            <w:rPr>
              <w:rFonts w:ascii="Book Antiqua" w:eastAsia="Times New Roman" w:hAnsi="Book Antiqua"/>
              <w:sz w:val="24"/>
              <w:szCs w:val="24"/>
            </w:rPr>
            <w:t xml:space="preserve"> 5-Year </w:t>
          </w:r>
          <w:proofErr w:type="spellStart"/>
          <w:r w:rsidRPr="008900F5">
            <w:rPr>
              <w:rFonts w:ascii="Book Antiqua" w:eastAsia="Times New Roman" w:hAnsi="Book Antiqua"/>
              <w:sz w:val="24"/>
              <w:szCs w:val="24"/>
            </w:rPr>
            <w:t>Experience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Genes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w:t>
          </w:r>
          <w:r w:rsidRPr="008900F5">
            <w:rPr>
              <w:rFonts w:ascii="Book Antiqua" w:eastAsia="Times New Roman" w:hAnsi="Book Antiqua"/>
              <w:sz w:val="24"/>
              <w:szCs w:val="24"/>
            </w:rPr>
            <w:t>(9). https://doi.org/10.3390/GENES14091708/S1</w:t>
          </w:r>
        </w:p>
        <w:p w14:paraId="2AD568B0" w14:textId="77777777" w:rsidR="00D76D8B" w:rsidRPr="008900F5" w:rsidRDefault="00D76D8B" w:rsidP="003239C7">
          <w:pPr>
            <w:autoSpaceDE w:val="0"/>
            <w:autoSpaceDN w:val="0"/>
            <w:ind w:hanging="480"/>
            <w:jc w:val="both"/>
            <w:divId w:val="1147817194"/>
            <w:rPr>
              <w:rFonts w:ascii="Book Antiqua" w:eastAsia="Times New Roman" w:hAnsi="Book Antiqua"/>
              <w:sz w:val="24"/>
              <w:szCs w:val="24"/>
            </w:rPr>
          </w:pPr>
          <w:r w:rsidRPr="008900F5">
            <w:rPr>
              <w:rFonts w:ascii="Book Antiqua" w:eastAsia="Times New Roman" w:hAnsi="Book Antiqua"/>
              <w:sz w:val="24"/>
              <w:szCs w:val="24"/>
            </w:rPr>
            <w:t xml:space="preserve">EA, M., E, A., &amp; MP, S. (2019). </w:t>
          </w:r>
          <w:proofErr w:type="spellStart"/>
          <w:r w:rsidRPr="008900F5">
            <w:rPr>
              <w:rFonts w:ascii="Book Antiqua" w:eastAsia="Times New Roman" w:hAnsi="Book Antiqua"/>
              <w:sz w:val="24"/>
              <w:szCs w:val="24"/>
            </w:rPr>
            <w:t>Physiology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Gluconeogenesis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StatPearls</w:t>
          </w:r>
          <w:proofErr w:type="spellEnd"/>
          <w:r w:rsidRPr="008900F5">
            <w:rPr>
              <w:rFonts w:ascii="Book Antiqua" w:eastAsia="Times New Roman" w:hAnsi="Book Antiqua"/>
              <w:sz w:val="24"/>
              <w:szCs w:val="24"/>
            </w:rPr>
            <w:t>. http://europepmc.org/books/NBK541119</w:t>
          </w:r>
        </w:p>
        <w:p w14:paraId="581DEF91" w14:textId="77777777" w:rsidR="00D76D8B" w:rsidRPr="008900F5" w:rsidRDefault="00D76D8B" w:rsidP="003239C7">
          <w:pPr>
            <w:autoSpaceDE w:val="0"/>
            <w:autoSpaceDN w:val="0"/>
            <w:ind w:hanging="480"/>
            <w:jc w:val="both"/>
            <w:divId w:val="661934359"/>
            <w:rPr>
              <w:rFonts w:ascii="Book Antiqua" w:eastAsia="Times New Roman" w:hAnsi="Book Antiqua"/>
              <w:sz w:val="24"/>
              <w:szCs w:val="24"/>
            </w:rPr>
          </w:pPr>
          <w:proofErr w:type="spellStart"/>
          <w:r w:rsidRPr="008900F5">
            <w:rPr>
              <w:rFonts w:ascii="Book Antiqua" w:eastAsia="Times New Roman" w:hAnsi="Book Antiqua"/>
              <w:sz w:val="24"/>
              <w:szCs w:val="24"/>
            </w:rPr>
            <w:t>Ediriweera</w:t>
          </w:r>
          <w:proofErr w:type="spellEnd"/>
          <w:r w:rsidRPr="008900F5">
            <w:rPr>
              <w:rFonts w:ascii="Book Antiqua" w:eastAsia="Times New Roman" w:hAnsi="Book Antiqua"/>
              <w:sz w:val="24"/>
              <w:szCs w:val="24"/>
            </w:rPr>
            <w:t xml:space="preserve">, M. K., &amp; </w:t>
          </w:r>
          <w:proofErr w:type="spellStart"/>
          <w:r w:rsidRPr="008900F5">
            <w:rPr>
              <w:rFonts w:ascii="Book Antiqua" w:eastAsia="Times New Roman" w:hAnsi="Book Antiqua"/>
              <w:sz w:val="24"/>
              <w:szCs w:val="24"/>
            </w:rPr>
            <w:t>Jayasena</w:t>
          </w:r>
          <w:proofErr w:type="spellEnd"/>
          <w:r w:rsidRPr="008900F5">
            <w:rPr>
              <w:rFonts w:ascii="Book Antiqua" w:eastAsia="Times New Roman" w:hAnsi="Book Antiqua"/>
              <w:sz w:val="24"/>
              <w:szCs w:val="24"/>
            </w:rPr>
            <w:t xml:space="preserve">, S. (2023).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Role of </w:t>
          </w:r>
          <w:proofErr w:type="spellStart"/>
          <w:r w:rsidRPr="008900F5">
            <w:rPr>
              <w:rFonts w:ascii="Book Antiqua" w:eastAsia="Times New Roman" w:hAnsi="Book Antiqua"/>
              <w:sz w:val="24"/>
              <w:szCs w:val="24"/>
            </w:rPr>
            <w:t>Reprogrammed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Metabolites</w:t>
          </w:r>
          <w:proofErr w:type="spellEnd"/>
          <w:r w:rsidRPr="008900F5">
            <w:rPr>
              <w:rFonts w:ascii="Book Antiqua" w:eastAsia="Times New Roman" w:hAnsi="Book Antiqua"/>
              <w:i/>
              <w:iCs/>
              <w:sz w:val="24"/>
              <w:szCs w:val="24"/>
            </w:rPr>
            <w:t xml:space="preserve"> 2023, </w:t>
          </w:r>
          <w:proofErr w:type="spellStart"/>
          <w:r w:rsidRPr="008900F5">
            <w:rPr>
              <w:rFonts w:ascii="Book Antiqua" w:eastAsia="Times New Roman" w:hAnsi="Book Antiqua"/>
              <w:i/>
              <w:iCs/>
              <w:sz w:val="24"/>
              <w:szCs w:val="24"/>
            </w:rPr>
            <w:t>Vol</w:t>
          </w:r>
          <w:proofErr w:type="spellEnd"/>
          <w:r w:rsidRPr="008900F5">
            <w:rPr>
              <w:rFonts w:ascii="Book Antiqua" w:eastAsia="Times New Roman" w:hAnsi="Book Antiqua"/>
              <w:i/>
              <w:iCs/>
              <w:sz w:val="24"/>
              <w:szCs w:val="24"/>
            </w:rPr>
            <w:t xml:space="preserve">. 13, </w:t>
          </w:r>
          <w:proofErr w:type="spellStart"/>
          <w:r w:rsidRPr="008900F5">
            <w:rPr>
              <w:rFonts w:ascii="Book Antiqua" w:eastAsia="Times New Roman" w:hAnsi="Book Antiqua"/>
              <w:i/>
              <w:iCs/>
              <w:sz w:val="24"/>
              <w:szCs w:val="24"/>
            </w:rPr>
            <w:t>Page</w:t>
          </w:r>
          <w:proofErr w:type="spellEnd"/>
          <w:r w:rsidRPr="008900F5">
            <w:rPr>
              <w:rFonts w:ascii="Book Antiqua" w:eastAsia="Times New Roman" w:hAnsi="Book Antiqua"/>
              <w:i/>
              <w:iCs/>
              <w:sz w:val="24"/>
              <w:szCs w:val="24"/>
            </w:rPr>
            <w:t xml:space="preserve"> 345</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13</w:t>
          </w:r>
          <w:r w:rsidRPr="008900F5">
            <w:rPr>
              <w:rFonts w:ascii="Book Antiqua" w:eastAsia="Times New Roman" w:hAnsi="Book Antiqua"/>
              <w:sz w:val="24"/>
              <w:szCs w:val="24"/>
            </w:rPr>
            <w:t>(3), 345. https://doi.org/10.3390/METABO13030345</w:t>
          </w:r>
        </w:p>
        <w:p w14:paraId="0F7C8065" w14:textId="77777777" w:rsidR="00D76D8B" w:rsidRPr="008900F5" w:rsidRDefault="00D76D8B" w:rsidP="003239C7">
          <w:pPr>
            <w:autoSpaceDE w:val="0"/>
            <w:autoSpaceDN w:val="0"/>
            <w:ind w:hanging="480"/>
            <w:jc w:val="both"/>
            <w:divId w:val="189226909"/>
            <w:rPr>
              <w:rFonts w:ascii="Book Antiqua" w:eastAsia="Times New Roman" w:hAnsi="Book Antiqua"/>
              <w:sz w:val="24"/>
              <w:szCs w:val="24"/>
            </w:rPr>
          </w:pPr>
          <w:proofErr w:type="spellStart"/>
          <w:r w:rsidRPr="008900F5">
            <w:rPr>
              <w:rFonts w:ascii="Book Antiqua" w:eastAsia="Times New Roman" w:hAnsi="Book Antiqua"/>
              <w:sz w:val="24"/>
              <w:szCs w:val="24"/>
            </w:rPr>
            <w:t>Elstrom</w:t>
          </w:r>
          <w:proofErr w:type="spellEnd"/>
          <w:r w:rsidRPr="008900F5">
            <w:rPr>
              <w:rFonts w:ascii="Book Antiqua" w:eastAsia="Times New Roman" w:hAnsi="Book Antiqua"/>
              <w:sz w:val="24"/>
              <w:szCs w:val="24"/>
            </w:rPr>
            <w:t xml:space="preserve">, R. L., </w:t>
          </w:r>
          <w:proofErr w:type="spellStart"/>
          <w:r w:rsidRPr="008900F5">
            <w:rPr>
              <w:rFonts w:ascii="Book Antiqua" w:eastAsia="Times New Roman" w:hAnsi="Book Antiqua"/>
              <w:sz w:val="24"/>
              <w:szCs w:val="24"/>
            </w:rPr>
            <w:t>Bauer</w:t>
          </w:r>
          <w:proofErr w:type="spellEnd"/>
          <w:r w:rsidRPr="008900F5">
            <w:rPr>
              <w:rFonts w:ascii="Book Antiqua" w:eastAsia="Times New Roman" w:hAnsi="Book Antiqua"/>
              <w:sz w:val="24"/>
              <w:szCs w:val="24"/>
            </w:rPr>
            <w:t xml:space="preserve">, D. E., </w:t>
          </w:r>
          <w:proofErr w:type="spellStart"/>
          <w:r w:rsidRPr="008900F5">
            <w:rPr>
              <w:rFonts w:ascii="Book Antiqua" w:eastAsia="Times New Roman" w:hAnsi="Book Antiqua"/>
              <w:sz w:val="24"/>
              <w:szCs w:val="24"/>
            </w:rPr>
            <w:t>Buzzai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Karnauskas</w:t>
          </w:r>
          <w:proofErr w:type="spellEnd"/>
          <w:r w:rsidRPr="008900F5">
            <w:rPr>
              <w:rFonts w:ascii="Book Antiqua" w:eastAsia="Times New Roman" w:hAnsi="Book Antiqua"/>
              <w:sz w:val="24"/>
              <w:szCs w:val="24"/>
            </w:rPr>
            <w:t xml:space="preserve">, R., Harris, M. H., </w:t>
          </w:r>
          <w:proofErr w:type="spellStart"/>
          <w:r w:rsidRPr="008900F5">
            <w:rPr>
              <w:rFonts w:ascii="Book Antiqua" w:eastAsia="Times New Roman" w:hAnsi="Book Antiqua"/>
              <w:sz w:val="24"/>
              <w:szCs w:val="24"/>
            </w:rPr>
            <w:t>Plas</w:t>
          </w:r>
          <w:proofErr w:type="spellEnd"/>
          <w:r w:rsidRPr="008900F5">
            <w:rPr>
              <w:rFonts w:ascii="Book Antiqua" w:eastAsia="Times New Roman" w:hAnsi="Book Antiqua"/>
              <w:sz w:val="24"/>
              <w:szCs w:val="24"/>
            </w:rPr>
            <w:t xml:space="preserve">, D. R., </w:t>
          </w:r>
          <w:proofErr w:type="spellStart"/>
          <w:r w:rsidRPr="008900F5">
            <w:rPr>
              <w:rFonts w:ascii="Book Antiqua" w:eastAsia="Times New Roman" w:hAnsi="Book Antiqua"/>
              <w:sz w:val="24"/>
              <w:szCs w:val="24"/>
            </w:rPr>
            <w:t>Zhuang</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Cinalli</w:t>
          </w:r>
          <w:proofErr w:type="spellEnd"/>
          <w:r w:rsidRPr="008900F5">
            <w:rPr>
              <w:rFonts w:ascii="Book Antiqua" w:eastAsia="Times New Roman" w:hAnsi="Book Antiqua"/>
              <w:sz w:val="24"/>
              <w:szCs w:val="24"/>
            </w:rPr>
            <w:t xml:space="preserve">, R. M., </w:t>
          </w:r>
          <w:proofErr w:type="spellStart"/>
          <w:r w:rsidRPr="008900F5">
            <w:rPr>
              <w:rFonts w:ascii="Book Antiqua" w:eastAsia="Times New Roman" w:hAnsi="Book Antiqua"/>
              <w:sz w:val="24"/>
              <w:szCs w:val="24"/>
            </w:rPr>
            <w:t>Alavi</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Rudin</w:t>
          </w:r>
          <w:proofErr w:type="spellEnd"/>
          <w:r w:rsidRPr="008900F5">
            <w:rPr>
              <w:rFonts w:ascii="Book Antiqua" w:eastAsia="Times New Roman" w:hAnsi="Book Antiqua"/>
              <w:sz w:val="24"/>
              <w:szCs w:val="24"/>
            </w:rPr>
            <w:t xml:space="preserve">, C. M., &amp; </w:t>
          </w:r>
          <w:proofErr w:type="spellStart"/>
          <w:r w:rsidRPr="008900F5">
            <w:rPr>
              <w:rFonts w:ascii="Book Antiqua" w:eastAsia="Times New Roman" w:hAnsi="Book Antiqua"/>
              <w:sz w:val="24"/>
              <w:szCs w:val="24"/>
            </w:rPr>
            <w:t>Thompson</w:t>
          </w:r>
          <w:proofErr w:type="spellEnd"/>
          <w:r w:rsidRPr="008900F5">
            <w:rPr>
              <w:rFonts w:ascii="Book Antiqua" w:eastAsia="Times New Roman" w:hAnsi="Book Antiqua"/>
              <w:sz w:val="24"/>
              <w:szCs w:val="24"/>
            </w:rPr>
            <w:t xml:space="preserve">, C. B. (2004). </w:t>
          </w:r>
          <w:proofErr w:type="spellStart"/>
          <w:r w:rsidRPr="008900F5">
            <w:rPr>
              <w:rFonts w:ascii="Book Antiqua" w:eastAsia="Times New Roman" w:hAnsi="Book Antiqua"/>
              <w:sz w:val="24"/>
              <w:szCs w:val="24"/>
            </w:rPr>
            <w:t>Akt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Stimulates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Aerobic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64</w:t>
          </w:r>
          <w:r w:rsidRPr="008900F5">
            <w:rPr>
              <w:rFonts w:ascii="Book Antiqua" w:eastAsia="Times New Roman" w:hAnsi="Book Antiqua"/>
              <w:sz w:val="24"/>
              <w:szCs w:val="24"/>
            </w:rPr>
            <w:t>(11), 3892–3899. https://doi.org/10.1158/0008-5472.CAN-03-2904</w:t>
          </w:r>
        </w:p>
        <w:p w14:paraId="365659B1" w14:textId="77777777" w:rsidR="00D76D8B" w:rsidRPr="008900F5" w:rsidRDefault="00D76D8B" w:rsidP="003239C7">
          <w:pPr>
            <w:autoSpaceDE w:val="0"/>
            <w:autoSpaceDN w:val="0"/>
            <w:ind w:hanging="480"/>
            <w:jc w:val="both"/>
            <w:divId w:val="711227479"/>
            <w:rPr>
              <w:rFonts w:ascii="Book Antiqua" w:eastAsia="Times New Roman" w:hAnsi="Book Antiqua"/>
              <w:sz w:val="24"/>
              <w:szCs w:val="24"/>
            </w:rPr>
          </w:pPr>
          <w:proofErr w:type="spellStart"/>
          <w:r w:rsidRPr="008900F5">
            <w:rPr>
              <w:rFonts w:ascii="Book Antiqua" w:eastAsia="Times New Roman" w:hAnsi="Book Antiqua"/>
              <w:sz w:val="24"/>
              <w:szCs w:val="24"/>
            </w:rPr>
            <w:t>Epstein</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Xu</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Gillies</w:t>
          </w:r>
          <w:proofErr w:type="spellEnd"/>
          <w:r w:rsidRPr="008900F5">
            <w:rPr>
              <w:rFonts w:ascii="Book Antiqua" w:eastAsia="Times New Roman" w:hAnsi="Book Antiqua"/>
              <w:sz w:val="24"/>
              <w:szCs w:val="24"/>
            </w:rPr>
            <w:t xml:space="preserve">, R. J., &amp; </w:t>
          </w:r>
          <w:proofErr w:type="spellStart"/>
          <w:r w:rsidRPr="008900F5">
            <w:rPr>
              <w:rFonts w:ascii="Book Antiqua" w:eastAsia="Times New Roman" w:hAnsi="Book Antiqua"/>
              <w:sz w:val="24"/>
              <w:szCs w:val="24"/>
            </w:rPr>
            <w:t>Gatenby</w:t>
          </w:r>
          <w:proofErr w:type="spellEnd"/>
          <w:r w:rsidRPr="008900F5">
            <w:rPr>
              <w:rFonts w:ascii="Book Antiqua" w:eastAsia="Times New Roman" w:hAnsi="Book Antiqua"/>
              <w:sz w:val="24"/>
              <w:szCs w:val="24"/>
            </w:rPr>
            <w:t xml:space="preserve">, R. A. (2014). </w:t>
          </w:r>
          <w:proofErr w:type="spellStart"/>
          <w:r w:rsidRPr="008900F5">
            <w:rPr>
              <w:rFonts w:ascii="Book Antiqua" w:eastAsia="Times New Roman" w:hAnsi="Book Antiqua"/>
              <w:sz w:val="24"/>
              <w:szCs w:val="24"/>
            </w:rPr>
            <w:t>Separation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metabolic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supply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demand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aerobic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as a normal </w:t>
          </w:r>
          <w:proofErr w:type="spellStart"/>
          <w:r w:rsidRPr="008900F5">
            <w:rPr>
              <w:rFonts w:ascii="Book Antiqua" w:eastAsia="Times New Roman" w:hAnsi="Book Antiqua"/>
              <w:sz w:val="24"/>
              <w:szCs w:val="24"/>
            </w:rPr>
            <w:t>physiological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response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to</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fluctuating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energetic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demands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membrane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i/>
              <w:iCs/>
              <w:sz w:val="24"/>
              <w:szCs w:val="24"/>
            </w:rPr>
            <w:t xml:space="preserve"> 2014 2:1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w:t>
          </w:r>
          <w:r w:rsidRPr="008900F5">
            <w:rPr>
              <w:rFonts w:ascii="Book Antiqua" w:eastAsia="Times New Roman" w:hAnsi="Book Antiqua"/>
              <w:sz w:val="24"/>
              <w:szCs w:val="24"/>
            </w:rPr>
            <w:t>(1), 1–9. https://doi.org/10.1186/2049-3002-2-7</w:t>
          </w:r>
        </w:p>
        <w:p w14:paraId="29BB9B37" w14:textId="77777777" w:rsidR="00D76D8B" w:rsidRPr="008900F5" w:rsidRDefault="00D76D8B" w:rsidP="003239C7">
          <w:pPr>
            <w:autoSpaceDE w:val="0"/>
            <w:autoSpaceDN w:val="0"/>
            <w:ind w:hanging="480"/>
            <w:jc w:val="both"/>
            <w:divId w:val="335116536"/>
            <w:rPr>
              <w:rFonts w:ascii="Book Antiqua" w:eastAsia="Times New Roman" w:hAnsi="Book Antiqua"/>
              <w:sz w:val="24"/>
              <w:szCs w:val="24"/>
            </w:rPr>
          </w:pPr>
          <w:r w:rsidRPr="008900F5">
            <w:rPr>
              <w:rFonts w:ascii="Book Antiqua" w:eastAsia="Times New Roman" w:hAnsi="Book Antiqua"/>
              <w:sz w:val="24"/>
              <w:szCs w:val="24"/>
            </w:rPr>
            <w:t xml:space="preserve">Fantin, V. R., </w:t>
          </w:r>
          <w:proofErr w:type="spellStart"/>
          <w:r w:rsidRPr="008900F5">
            <w:rPr>
              <w:rFonts w:ascii="Book Antiqua" w:eastAsia="Times New Roman" w:hAnsi="Book Antiqua"/>
              <w:sz w:val="24"/>
              <w:szCs w:val="24"/>
            </w:rPr>
            <w:t>St</w:t>
          </w:r>
          <w:proofErr w:type="spellEnd"/>
          <w:r w:rsidRPr="008900F5">
            <w:rPr>
              <w:rFonts w:ascii="Book Antiqua" w:eastAsia="Times New Roman" w:hAnsi="Book Antiqua"/>
              <w:sz w:val="24"/>
              <w:szCs w:val="24"/>
            </w:rPr>
            <w:t xml:space="preserve">-Pierre, J., &amp; </w:t>
          </w:r>
          <w:proofErr w:type="spellStart"/>
          <w:r w:rsidRPr="008900F5">
            <w:rPr>
              <w:rFonts w:ascii="Book Antiqua" w:eastAsia="Times New Roman" w:hAnsi="Book Antiqua"/>
              <w:sz w:val="24"/>
              <w:szCs w:val="24"/>
            </w:rPr>
            <w:t>Leder</w:t>
          </w:r>
          <w:proofErr w:type="spellEnd"/>
          <w:r w:rsidRPr="008900F5">
            <w:rPr>
              <w:rFonts w:ascii="Book Antiqua" w:eastAsia="Times New Roman" w:hAnsi="Book Antiqua"/>
              <w:sz w:val="24"/>
              <w:szCs w:val="24"/>
            </w:rPr>
            <w:t xml:space="preserve">, P. (2006). </w:t>
          </w:r>
          <w:proofErr w:type="spellStart"/>
          <w:r w:rsidRPr="008900F5">
            <w:rPr>
              <w:rFonts w:ascii="Book Antiqua" w:eastAsia="Times New Roman" w:hAnsi="Book Antiqua"/>
              <w:sz w:val="24"/>
              <w:szCs w:val="24"/>
            </w:rPr>
            <w:t>Attenuation</w:t>
          </w:r>
          <w:proofErr w:type="spellEnd"/>
          <w:r w:rsidRPr="008900F5">
            <w:rPr>
              <w:rFonts w:ascii="Book Antiqua" w:eastAsia="Times New Roman" w:hAnsi="Book Antiqua"/>
              <w:sz w:val="24"/>
              <w:szCs w:val="24"/>
            </w:rPr>
            <w:t xml:space="preserve"> of LDH-A </w:t>
          </w:r>
          <w:proofErr w:type="spellStart"/>
          <w:r w:rsidRPr="008900F5">
            <w:rPr>
              <w:rFonts w:ascii="Book Antiqua" w:eastAsia="Times New Roman" w:hAnsi="Book Antiqua"/>
              <w:sz w:val="24"/>
              <w:szCs w:val="24"/>
            </w:rPr>
            <w:t>expression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uncovers</w:t>
          </w:r>
          <w:proofErr w:type="spellEnd"/>
          <w:r w:rsidRPr="008900F5">
            <w:rPr>
              <w:rFonts w:ascii="Book Antiqua" w:eastAsia="Times New Roman" w:hAnsi="Book Antiqua"/>
              <w:sz w:val="24"/>
              <w:szCs w:val="24"/>
            </w:rPr>
            <w:t xml:space="preserve"> a link </w:t>
          </w:r>
          <w:proofErr w:type="spellStart"/>
          <w:r w:rsidRPr="008900F5">
            <w:rPr>
              <w:rFonts w:ascii="Book Antiqua" w:eastAsia="Times New Roman" w:hAnsi="Book Antiqua"/>
              <w:sz w:val="24"/>
              <w:szCs w:val="24"/>
            </w:rPr>
            <w:t>between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mitochondrial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physiology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lastRenderedPageBreak/>
            <w:t>maintenance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Cell</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9</w:t>
          </w:r>
          <w:r w:rsidRPr="008900F5">
            <w:rPr>
              <w:rFonts w:ascii="Book Antiqua" w:eastAsia="Times New Roman" w:hAnsi="Book Antiqua"/>
              <w:sz w:val="24"/>
              <w:szCs w:val="24"/>
            </w:rPr>
            <w:t>(6), 425–434. https://doi.org/10.1016/j.ccr.2006.04.023</w:t>
          </w:r>
        </w:p>
        <w:p w14:paraId="1D3E6480" w14:textId="77777777" w:rsidR="00D76D8B" w:rsidRPr="008900F5" w:rsidRDefault="00D76D8B" w:rsidP="003239C7">
          <w:pPr>
            <w:autoSpaceDE w:val="0"/>
            <w:autoSpaceDN w:val="0"/>
            <w:ind w:hanging="480"/>
            <w:jc w:val="both"/>
            <w:divId w:val="1485975093"/>
            <w:rPr>
              <w:rFonts w:ascii="Book Antiqua" w:eastAsia="Times New Roman" w:hAnsi="Book Antiqua"/>
              <w:sz w:val="24"/>
              <w:szCs w:val="24"/>
            </w:rPr>
          </w:pPr>
          <w:proofErr w:type="spellStart"/>
          <w:r w:rsidRPr="008900F5">
            <w:rPr>
              <w:rFonts w:ascii="Book Antiqua" w:eastAsia="Times New Roman" w:hAnsi="Book Antiqua"/>
              <w:sz w:val="24"/>
              <w:szCs w:val="24"/>
            </w:rPr>
            <w:t>Farhadi</w:t>
          </w:r>
          <w:proofErr w:type="spellEnd"/>
          <w:r w:rsidRPr="008900F5">
            <w:rPr>
              <w:rFonts w:ascii="Book Antiqua" w:eastAsia="Times New Roman" w:hAnsi="Book Antiqua"/>
              <w:sz w:val="24"/>
              <w:szCs w:val="24"/>
            </w:rPr>
            <w:t xml:space="preserve">, P., </w:t>
          </w:r>
          <w:proofErr w:type="spellStart"/>
          <w:r w:rsidRPr="008900F5">
            <w:rPr>
              <w:rFonts w:ascii="Book Antiqua" w:eastAsia="Times New Roman" w:hAnsi="Book Antiqua"/>
              <w:sz w:val="24"/>
              <w:szCs w:val="24"/>
            </w:rPr>
            <w:t>Yarani</w:t>
          </w:r>
          <w:proofErr w:type="spellEnd"/>
          <w:r w:rsidRPr="008900F5">
            <w:rPr>
              <w:rFonts w:ascii="Book Antiqua" w:eastAsia="Times New Roman" w:hAnsi="Book Antiqua"/>
              <w:sz w:val="24"/>
              <w:szCs w:val="24"/>
            </w:rPr>
            <w:t xml:space="preserve">, R., </w:t>
          </w:r>
          <w:proofErr w:type="spellStart"/>
          <w:r w:rsidRPr="008900F5">
            <w:rPr>
              <w:rFonts w:ascii="Book Antiqua" w:eastAsia="Times New Roman" w:hAnsi="Book Antiqua"/>
              <w:sz w:val="24"/>
              <w:szCs w:val="24"/>
            </w:rPr>
            <w:t>Valipour</w:t>
          </w:r>
          <w:proofErr w:type="spellEnd"/>
          <w:r w:rsidRPr="008900F5">
            <w:rPr>
              <w:rFonts w:ascii="Book Antiqua" w:eastAsia="Times New Roman" w:hAnsi="Book Antiqua"/>
              <w:sz w:val="24"/>
              <w:szCs w:val="24"/>
            </w:rPr>
            <w:t xml:space="preserve">, E., </w:t>
          </w:r>
          <w:proofErr w:type="spellStart"/>
          <w:r w:rsidRPr="008900F5">
            <w:rPr>
              <w:rFonts w:ascii="Book Antiqua" w:eastAsia="Times New Roman" w:hAnsi="Book Antiqua"/>
              <w:sz w:val="24"/>
              <w:szCs w:val="24"/>
            </w:rPr>
            <w:t>Kiani</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Hoseinkhani</w:t>
          </w:r>
          <w:proofErr w:type="spellEnd"/>
          <w:r w:rsidRPr="008900F5">
            <w:rPr>
              <w:rFonts w:ascii="Book Antiqua" w:eastAsia="Times New Roman" w:hAnsi="Book Antiqua"/>
              <w:sz w:val="24"/>
              <w:szCs w:val="24"/>
            </w:rPr>
            <w:t xml:space="preserve">, Z., &amp; </w:t>
          </w:r>
          <w:proofErr w:type="spellStart"/>
          <w:r w:rsidRPr="008900F5">
            <w:rPr>
              <w:rFonts w:ascii="Book Antiqua" w:eastAsia="Times New Roman" w:hAnsi="Book Antiqua"/>
              <w:sz w:val="24"/>
              <w:szCs w:val="24"/>
            </w:rPr>
            <w:t>Mansouri</w:t>
          </w:r>
          <w:proofErr w:type="spellEnd"/>
          <w:r w:rsidRPr="008900F5">
            <w:rPr>
              <w:rFonts w:ascii="Book Antiqua" w:eastAsia="Times New Roman" w:hAnsi="Book Antiqua"/>
              <w:sz w:val="24"/>
              <w:szCs w:val="24"/>
            </w:rPr>
            <w:t xml:space="preserve">, K. (2022). Cell </w:t>
          </w:r>
          <w:proofErr w:type="spellStart"/>
          <w:r w:rsidRPr="008900F5">
            <w:rPr>
              <w:rFonts w:ascii="Book Antiqua" w:eastAsia="Times New Roman" w:hAnsi="Book Antiqua"/>
              <w:sz w:val="24"/>
              <w:szCs w:val="24"/>
            </w:rPr>
            <w:t>line-directed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research</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based</w:t>
          </w:r>
          <w:proofErr w:type="spellEnd"/>
          <w:r w:rsidRPr="008900F5">
            <w:rPr>
              <w:rFonts w:ascii="Book Antiqua" w:eastAsia="Times New Roman" w:hAnsi="Book Antiqua"/>
              <w:sz w:val="24"/>
              <w:szCs w:val="24"/>
            </w:rPr>
            <w:t xml:space="preserve"> on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status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Biomedicine</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Pharmacotherapy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146</w:t>
          </w:r>
          <w:r w:rsidRPr="008900F5">
            <w:rPr>
              <w:rFonts w:ascii="Book Antiqua" w:eastAsia="Times New Roman" w:hAnsi="Book Antiqua"/>
              <w:sz w:val="24"/>
              <w:szCs w:val="24"/>
            </w:rPr>
            <w:t>, 112526. https://doi.org/10.1016/J.BIOPHA.2021.112526</w:t>
          </w:r>
        </w:p>
        <w:p w14:paraId="7DA23BF7" w14:textId="77777777" w:rsidR="00D76D8B" w:rsidRPr="008900F5" w:rsidRDefault="00D76D8B" w:rsidP="003239C7">
          <w:pPr>
            <w:autoSpaceDE w:val="0"/>
            <w:autoSpaceDN w:val="0"/>
            <w:ind w:hanging="480"/>
            <w:jc w:val="both"/>
            <w:divId w:val="584151927"/>
            <w:rPr>
              <w:rFonts w:ascii="Book Antiqua" w:eastAsia="Times New Roman" w:hAnsi="Book Antiqua"/>
              <w:sz w:val="24"/>
              <w:szCs w:val="24"/>
            </w:rPr>
          </w:pPr>
          <w:proofErr w:type="spellStart"/>
          <w:r w:rsidRPr="008900F5">
            <w:rPr>
              <w:rFonts w:ascii="Book Antiqua" w:eastAsia="Times New Roman" w:hAnsi="Book Antiqua"/>
              <w:sz w:val="24"/>
              <w:szCs w:val="24"/>
            </w:rPr>
            <w:t>Fernie</w:t>
          </w:r>
          <w:proofErr w:type="spellEnd"/>
          <w:r w:rsidRPr="008900F5">
            <w:rPr>
              <w:rFonts w:ascii="Book Antiqua" w:eastAsia="Times New Roman" w:hAnsi="Book Antiqua"/>
              <w:sz w:val="24"/>
              <w:szCs w:val="24"/>
            </w:rPr>
            <w:t xml:space="preserve">, A. R., </w:t>
          </w:r>
          <w:proofErr w:type="spellStart"/>
          <w:r w:rsidRPr="008900F5">
            <w:rPr>
              <w:rFonts w:ascii="Book Antiqua" w:eastAsia="Times New Roman" w:hAnsi="Book Antiqua"/>
              <w:sz w:val="24"/>
              <w:szCs w:val="24"/>
            </w:rPr>
            <w:t>Carrari</w:t>
          </w:r>
          <w:proofErr w:type="spellEnd"/>
          <w:r w:rsidRPr="008900F5">
            <w:rPr>
              <w:rFonts w:ascii="Book Antiqua" w:eastAsia="Times New Roman" w:hAnsi="Book Antiqua"/>
              <w:sz w:val="24"/>
              <w:szCs w:val="24"/>
            </w:rPr>
            <w:t xml:space="preserve">, F., &amp; </w:t>
          </w:r>
          <w:proofErr w:type="spellStart"/>
          <w:r w:rsidRPr="008900F5">
            <w:rPr>
              <w:rFonts w:ascii="Book Antiqua" w:eastAsia="Times New Roman" w:hAnsi="Book Antiqua"/>
              <w:sz w:val="24"/>
              <w:szCs w:val="24"/>
            </w:rPr>
            <w:t>Sweetlove</w:t>
          </w:r>
          <w:proofErr w:type="spellEnd"/>
          <w:r w:rsidRPr="008900F5">
            <w:rPr>
              <w:rFonts w:ascii="Book Antiqua" w:eastAsia="Times New Roman" w:hAnsi="Book Antiqua"/>
              <w:sz w:val="24"/>
              <w:szCs w:val="24"/>
            </w:rPr>
            <w:t xml:space="preserve">, L. J. (2004). </w:t>
          </w:r>
          <w:proofErr w:type="spellStart"/>
          <w:r w:rsidRPr="008900F5">
            <w:rPr>
              <w:rFonts w:ascii="Book Antiqua" w:eastAsia="Times New Roman" w:hAnsi="Book Antiqua"/>
              <w:sz w:val="24"/>
              <w:szCs w:val="24"/>
            </w:rPr>
            <w:t>Respiratory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TCA </w:t>
          </w:r>
          <w:proofErr w:type="spellStart"/>
          <w:r w:rsidRPr="008900F5">
            <w:rPr>
              <w:rFonts w:ascii="Book Antiqua" w:eastAsia="Times New Roman" w:hAnsi="Book Antiqua"/>
              <w:sz w:val="24"/>
              <w:szCs w:val="24"/>
            </w:rPr>
            <w:t>cycle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mitochondrial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electron</w:t>
          </w:r>
          <w:proofErr w:type="spellEnd"/>
          <w:r w:rsidRPr="008900F5">
            <w:rPr>
              <w:rFonts w:ascii="Book Antiqua" w:eastAsia="Times New Roman" w:hAnsi="Book Antiqua"/>
              <w:sz w:val="24"/>
              <w:szCs w:val="24"/>
            </w:rPr>
            <w:t xml:space="preserve"> transport. </w:t>
          </w:r>
          <w:proofErr w:type="spellStart"/>
          <w:r w:rsidRPr="008900F5">
            <w:rPr>
              <w:rFonts w:ascii="Book Antiqua" w:eastAsia="Times New Roman" w:hAnsi="Book Antiqua"/>
              <w:i/>
              <w:iCs/>
              <w:sz w:val="24"/>
              <w:szCs w:val="24"/>
            </w:rPr>
            <w:t>Current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Opinion</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Plant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w:t>
          </w:r>
          <w:r w:rsidRPr="008900F5">
            <w:rPr>
              <w:rFonts w:ascii="Book Antiqua" w:eastAsia="Times New Roman" w:hAnsi="Book Antiqua"/>
              <w:sz w:val="24"/>
              <w:szCs w:val="24"/>
            </w:rPr>
            <w:t>(3), 254–261. https://doi.org/10.1016/J.PBI.2004.03.007</w:t>
          </w:r>
        </w:p>
        <w:p w14:paraId="53E37F25" w14:textId="77777777" w:rsidR="00D76D8B" w:rsidRPr="008900F5" w:rsidRDefault="00D76D8B" w:rsidP="003239C7">
          <w:pPr>
            <w:autoSpaceDE w:val="0"/>
            <w:autoSpaceDN w:val="0"/>
            <w:ind w:hanging="480"/>
            <w:jc w:val="both"/>
            <w:divId w:val="1469585293"/>
            <w:rPr>
              <w:rFonts w:ascii="Book Antiqua" w:eastAsia="Times New Roman" w:hAnsi="Book Antiqua"/>
              <w:sz w:val="24"/>
              <w:szCs w:val="24"/>
            </w:rPr>
          </w:pPr>
          <w:proofErr w:type="spellStart"/>
          <w:r w:rsidRPr="008900F5">
            <w:rPr>
              <w:rFonts w:ascii="Book Antiqua" w:eastAsia="Times New Roman" w:hAnsi="Book Antiqua"/>
              <w:sz w:val="24"/>
              <w:szCs w:val="24"/>
            </w:rPr>
            <w:t>Gatenby</w:t>
          </w:r>
          <w:proofErr w:type="spellEnd"/>
          <w:r w:rsidRPr="008900F5">
            <w:rPr>
              <w:rFonts w:ascii="Book Antiqua" w:eastAsia="Times New Roman" w:hAnsi="Book Antiqua"/>
              <w:sz w:val="24"/>
              <w:szCs w:val="24"/>
            </w:rPr>
            <w:t xml:space="preserve">, R. A., &amp; </w:t>
          </w:r>
          <w:proofErr w:type="spellStart"/>
          <w:r w:rsidRPr="008900F5">
            <w:rPr>
              <w:rFonts w:ascii="Book Antiqua" w:eastAsia="Times New Roman" w:hAnsi="Book Antiqua"/>
              <w:sz w:val="24"/>
              <w:szCs w:val="24"/>
            </w:rPr>
            <w:t>Gillies</w:t>
          </w:r>
          <w:proofErr w:type="spellEnd"/>
          <w:r w:rsidRPr="008900F5">
            <w:rPr>
              <w:rFonts w:ascii="Book Antiqua" w:eastAsia="Times New Roman" w:hAnsi="Book Antiqua"/>
              <w:sz w:val="24"/>
              <w:szCs w:val="24"/>
            </w:rPr>
            <w:t xml:space="preserve">, R. J. (2004). </w:t>
          </w:r>
          <w:proofErr w:type="spellStart"/>
          <w:r w:rsidRPr="008900F5">
            <w:rPr>
              <w:rFonts w:ascii="Book Antiqua" w:eastAsia="Times New Roman" w:hAnsi="Book Antiqua"/>
              <w:sz w:val="24"/>
              <w:szCs w:val="24"/>
            </w:rPr>
            <w:t>Why</w:t>
          </w:r>
          <w:proofErr w:type="spellEnd"/>
          <w:r w:rsidRPr="008900F5">
            <w:rPr>
              <w:rFonts w:ascii="Book Antiqua" w:eastAsia="Times New Roman" w:hAnsi="Book Antiqua"/>
              <w:sz w:val="24"/>
              <w:szCs w:val="24"/>
            </w:rPr>
            <w:t xml:space="preserve"> do </w:t>
          </w:r>
          <w:proofErr w:type="spellStart"/>
          <w:r w:rsidRPr="008900F5">
            <w:rPr>
              <w:rFonts w:ascii="Book Antiqua" w:eastAsia="Times New Roman" w:hAnsi="Book Antiqua"/>
              <w:sz w:val="24"/>
              <w:szCs w:val="24"/>
            </w:rPr>
            <w:t>cancers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have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high</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aerobic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2004 4:11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4</w:t>
          </w:r>
          <w:r w:rsidRPr="008900F5">
            <w:rPr>
              <w:rFonts w:ascii="Book Antiqua" w:eastAsia="Times New Roman" w:hAnsi="Book Antiqua"/>
              <w:sz w:val="24"/>
              <w:szCs w:val="24"/>
            </w:rPr>
            <w:t>(11), 891–899. https://doi.org/10.1038/nrc1478</w:t>
          </w:r>
        </w:p>
        <w:p w14:paraId="59919791" w14:textId="77777777" w:rsidR="00D76D8B" w:rsidRPr="008900F5" w:rsidRDefault="00D76D8B" w:rsidP="003239C7">
          <w:pPr>
            <w:autoSpaceDE w:val="0"/>
            <w:autoSpaceDN w:val="0"/>
            <w:ind w:hanging="480"/>
            <w:jc w:val="both"/>
            <w:divId w:val="1130249881"/>
            <w:rPr>
              <w:rFonts w:ascii="Book Antiqua" w:eastAsia="Times New Roman" w:hAnsi="Book Antiqua"/>
              <w:sz w:val="24"/>
              <w:szCs w:val="24"/>
            </w:rPr>
          </w:pPr>
          <w:proofErr w:type="spellStart"/>
          <w:r w:rsidRPr="008900F5">
            <w:rPr>
              <w:rFonts w:ascii="Book Antiqua" w:eastAsia="Times New Roman" w:hAnsi="Book Antiqua"/>
              <w:sz w:val="24"/>
              <w:szCs w:val="24"/>
            </w:rPr>
            <w:t>Gottschalk</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Anderson</w:t>
          </w:r>
          <w:proofErr w:type="spellEnd"/>
          <w:r w:rsidRPr="008900F5">
            <w:rPr>
              <w:rFonts w:ascii="Book Antiqua" w:eastAsia="Times New Roman" w:hAnsi="Book Antiqua"/>
              <w:sz w:val="24"/>
              <w:szCs w:val="24"/>
            </w:rPr>
            <w:t xml:space="preserve">, N., </w:t>
          </w:r>
          <w:proofErr w:type="spellStart"/>
          <w:r w:rsidRPr="008900F5">
            <w:rPr>
              <w:rFonts w:ascii="Book Antiqua" w:eastAsia="Times New Roman" w:hAnsi="Book Antiqua"/>
              <w:sz w:val="24"/>
              <w:szCs w:val="24"/>
            </w:rPr>
            <w:t>Hainz</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Eckhardt</w:t>
          </w:r>
          <w:proofErr w:type="spellEnd"/>
          <w:r w:rsidRPr="008900F5">
            <w:rPr>
              <w:rFonts w:ascii="Book Antiqua" w:eastAsia="Times New Roman" w:hAnsi="Book Antiqua"/>
              <w:sz w:val="24"/>
              <w:szCs w:val="24"/>
            </w:rPr>
            <w:t xml:space="preserve">, S. G., &amp; </w:t>
          </w:r>
          <w:proofErr w:type="spellStart"/>
          <w:r w:rsidRPr="008900F5">
            <w:rPr>
              <w:rFonts w:ascii="Book Antiqua" w:eastAsia="Times New Roman" w:hAnsi="Book Antiqua"/>
              <w:sz w:val="24"/>
              <w:szCs w:val="24"/>
            </w:rPr>
            <w:t>Serkova</w:t>
          </w:r>
          <w:proofErr w:type="spellEnd"/>
          <w:r w:rsidRPr="008900F5">
            <w:rPr>
              <w:rFonts w:ascii="Book Antiqua" w:eastAsia="Times New Roman" w:hAnsi="Book Antiqua"/>
              <w:sz w:val="24"/>
              <w:szCs w:val="24"/>
            </w:rPr>
            <w:t xml:space="preserve">, N. J. (2004). </w:t>
          </w:r>
          <w:proofErr w:type="spellStart"/>
          <w:r w:rsidRPr="008900F5">
            <w:rPr>
              <w:rFonts w:ascii="Book Antiqua" w:eastAsia="Times New Roman" w:hAnsi="Book Antiqua"/>
              <w:sz w:val="24"/>
              <w:szCs w:val="24"/>
            </w:rPr>
            <w:t>Imatinib</w:t>
          </w:r>
          <w:proofErr w:type="spellEnd"/>
          <w:r w:rsidRPr="008900F5">
            <w:rPr>
              <w:rFonts w:ascii="Book Antiqua" w:eastAsia="Times New Roman" w:hAnsi="Book Antiqua"/>
              <w:sz w:val="24"/>
              <w:szCs w:val="24"/>
            </w:rPr>
            <w:t xml:space="preserve"> (STI571)-</w:t>
          </w:r>
          <w:proofErr w:type="spellStart"/>
          <w:r w:rsidRPr="008900F5">
            <w:rPr>
              <w:rFonts w:ascii="Book Antiqua" w:eastAsia="Times New Roman" w:hAnsi="Book Antiqua"/>
              <w:sz w:val="24"/>
              <w:szCs w:val="24"/>
            </w:rPr>
            <w:t>Mediated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Changes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in Human </w:t>
          </w:r>
          <w:proofErr w:type="spellStart"/>
          <w:r w:rsidRPr="008900F5">
            <w:rPr>
              <w:rFonts w:ascii="Book Antiqua" w:eastAsia="Times New Roman" w:hAnsi="Book Antiqua"/>
              <w:sz w:val="24"/>
              <w:szCs w:val="24"/>
            </w:rPr>
            <w:t>Leukemia</w:t>
          </w:r>
          <w:proofErr w:type="spellEnd"/>
          <w:r w:rsidRPr="008900F5">
            <w:rPr>
              <w:rFonts w:ascii="Book Antiqua" w:eastAsia="Times New Roman" w:hAnsi="Book Antiqua"/>
              <w:sz w:val="24"/>
              <w:szCs w:val="24"/>
            </w:rPr>
            <w:t xml:space="preserve"> BCR-ABL-</w:t>
          </w:r>
          <w:proofErr w:type="spellStart"/>
          <w:r w:rsidRPr="008900F5">
            <w:rPr>
              <w:rFonts w:ascii="Book Antiqua" w:eastAsia="Times New Roman" w:hAnsi="Book Antiqua"/>
              <w:sz w:val="24"/>
              <w:szCs w:val="24"/>
            </w:rPr>
            <w:t>Positive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Clinical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10</w:t>
          </w:r>
          <w:r w:rsidRPr="008900F5">
            <w:rPr>
              <w:rFonts w:ascii="Book Antiqua" w:eastAsia="Times New Roman" w:hAnsi="Book Antiqua"/>
              <w:sz w:val="24"/>
              <w:szCs w:val="24"/>
            </w:rPr>
            <w:t>(19), 6661–6668. https://doi.org/10.1158/1078-0432.CCR-04-0039</w:t>
          </w:r>
        </w:p>
        <w:p w14:paraId="41706972" w14:textId="77777777" w:rsidR="00D76D8B" w:rsidRPr="008900F5" w:rsidRDefault="00D76D8B" w:rsidP="003239C7">
          <w:pPr>
            <w:autoSpaceDE w:val="0"/>
            <w:autoSpaceDN w:val="0"/>
            <w:ind w:hanging="480"/>
            <w:jc w:val="both"/>
            <w:divId w:val="1359820690"/>
            <w:rPr>
              <w:rFonts w:ascii="Book Antiqua" w:eastAsia="Times New Roman" w:hAnsi="Book Antiqua"/>
              <w:sz w:val="24"/>
              <w:szCs w:val="24"/>
            </w:rPr>
          </w:pPr>
          <w:proofErr w:type="spellStart"/>
          <w:r w:rsidRPr="008900F5">
            <w:rPr>
              <w:rFonts w:ascii="Book Antiqua" w:eastAsia="Times New Roman" w:hAnsi="Book Antiqua"/>
              <w:sz w:val="24"/>
              <w:szCs w:val="24"/>
            </w:rPr>
            <w:t>Hanahan</w:t>
          </w:r>
          <w:proofErr w:type="spellEnd"/>
          <w:r w:rsidRPr="008900F5">
            <w:rPr>
              <w:rFonts w:ascii="Book Antiqua" w:eastAsia="Times New Roman" w:hAnsi="Book Antiqua"/>
              <w:sz w:val="24"/>
              <w:szCs w:val="24"/>
            </w:rPr>
            <w:t xml:space="preserve">, D. (2022). </w:t>
          </w:r>
          <w:proofErr w:type="spellStart"/>
          <w:r w:rsidRPr="008900F5">
            <w:rPr>
              <w:rFonts w:ascii="Book Antiqua" w:eastAsia="Times New Roman" w:hAnsi="Book Antiqua"/>
              <w:sz w:val="24"/>
              <w:szCs w:val="24"/>
            </w:rPr>
            <w:t>Hallmarks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New </w:t>
          </w:r>
          <w:proofErr w:type="spellStart"/>
          <w:r w:rsidRPr="008900F5">
            <w:rPr>
              <w:rFonts w:ascii="Book Antiqua" w:eastAsia="Times New Roman" w:hAnsi="Book Antiqua"/>
              <w:sz w:val="24"/>
              <w:szCs w:val="24"/>
            </w:rPr>
            <w:t>Dimensions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Discovery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12</w:t>
          </w:r>
          <w:r w:rsidRPr="008900F5">
            <w:rPr>
              <w:rFonts w:ascii="Book Antiqua" w:eastAsia="Times New Roman" w:hAnsi="Book Antiqua"/>
              <w:sz w:val="24"/>
              <w:szCs w:val="24"/>
            </w:rPr>
            <w:t>(1), 31–46. https://doi.org/10.1158/2159-8290.CD-21-1059</w:t>
          </w:r>
        </w:p>
        <w:p w14:paraId="108A171B" w14:textId="77777777" w:rsidR="00D76D8B" w:rsidRPr="008900F5" w:rsidRDefault="00D76D8B" w:rsidP="003239C7">
          <w:pPr>
            <w:autoSpaceDE w:val="0"/>
            <w:autoSpaceDN w:val="0"/>
            <w:ind w:hanging="480"/>
            <w:jc w:val="both"/>
            <w:divId w:val="1950038731"/>
            <w:rPr>
              <w:rFonts w:ascii="Book Antiqua" w:eastAsia="Times New Roman" w:hAnsi="Book Antiqua"/>
              <w:sz w:val="24"/>
              <w:szCs w:val="24"/>
            </w:rPr>
          </w:pPr>
          <w:proofErr w:type="spellStart"/>
          <w:r w:rsidRPr="008900F5">
            <w:rPr>
              <w:rFonts w:ascii="Book Antiqua" w:eastAsia="Times New Roman" w:hAnsi="Book Antiqua"/>
              <w:sz w:val="24"/>
              <w:szCs w:val="24"/>
            </w:rPr>
            <w:t>Hanahan</w:t>
          </w:r>
          <w:proofErr w:type="spellEnd"/>
          <w:r w:rsidRPr="008900F5">
            <w:rPr>
              <w:rFonts w:ascii="Book Antiqua" w:eastAsia="Times New Roman" w:hAnsi="Book Antiqua"/>
              <w:sz w:val="24"/>
              <w:szCs w:val="24"/>
            </w:rPr>
            <w:t xml:space="preserve">, D., &amp; </w:t>
          </w:r>
          <w:proofErr w:type="spellStart"/>
          <w:r w:rsidRPr="008900F5">
            <w:rPr>
              <w:rFonts w:ascii="Book Antiqua" w:eastAsia="Times New Roman" w:hAnsi="Book Antiqua"/>
              <w:sz w:val="24"/>
              <w:szCs w:val="24"/>
            </w:rPr>
            <w:t>Weinberg</w:t>
          </w:r>
          <w:proofErr w:type="spellEnd"/>
          <w:r w:rsidRPr="008900F5">
            <w:rPr>
              <w:rFonts w:ascii="Book Antiqua" w:eastAsia="Times New Roman" w:hAnsi="Book Antiqua"/>
              <w:sz w:val="24"/>
              <w:szCs w:val="24"/>
            </w:rPr>
            <w:t xml:space="preserve">, R. A. (2000).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Hallmarks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Cell</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100</w:t>
          </w:r>
          <w:r w:rsidRPr="008900F5">
            <w:rPr>
              <w:rFonts w:ascii="Book Antiqua" w:eastAsia="Times New Roman" w:hAnsi="Book Antiqua"/>
              <w:sz w:val="24"/>
              <w:szCs w:val="24"/>
            </w:rPr>
            <w:t>(1), 57–70. https://doi.org/10.1016/S0092-8674(00)81683-9</w:t>
          </w:r>
        </w:p>
        <w:p w14:paraId="1CA50E60" w14:textId="77777777" w:rsidR="00D76D8B" w:rsidRPr="008900F5" w:rsidRDefault="00D76D8B" w:rsidP="003239C7">
          <w:pPr>
            <w:autoSpaceDE w:val="0"/>
            <w:autoSpaceDN w:val="0"/>
            <w:ind w:hanging="480"/>
            <w:jc w:val="both"/>
            <w:divId w:val="1238780397"/>
            <w:rPr>
              <w:rFonts w:ascii="Book Antiqua" w:eastAsia="Times New Roman" w:hAnsi="Book Antiqua"/>
              <w:sz w:val="24"/>
              <w:szCs w:val="24"/>
            </w:rPr>
          </w:pPr>
          <w:proofErr w:type="spellStart"/>
          <w:r w:rsidRPr="008900F5">
            <w:rPr>
              <w:rFonts w:ascii="Book Antiqua" w:eastAsia="Times New Roman" w:hAnsi="Book Antiqua"/>
              <w:sz w:val="24"/>
              <w:szCs w:val="24"/>
            </w:rPr>
            <w:t>Hanahan</w:t>
          </w:r>
          <w:proofErr w:type="spellEnd"/>
          <w:r w:rsidRPr="008900F5">
            <w:rPr>
              <w:rFonts w:ascii="Book Antiqua" w:eastAsia="Times New Roman" w:hAnsi="Book Antiqua"/>
              <w:sz w:val="24"/>
              <w:szCs w:val="24"/>
            </w:rPr>
            <w:t xml:space="preserve">, D., &amp; </w:t>
          </w:r>
          <w:proofErr w:type="spellStart"/>
          <w:r w:rsidRPr="008900F5">
            <w:rPr>
              <w:rFonts w:ascii="Book Antiqua" w:eastAsia="Times New Roman" w:hAnsi="Book Antiqua"/>
              <w:sz w:val="24"/>
              <w:szCs w:val="24"/>
            </w:rPr>
            <w:t>Weinberg</w:t>
          </w:r>
          <w:proofErr w:type="spellEnd"/>
          <w:r w:rsidRPr="008900F5">
            <w:rPr>
              <w:rFonts w:ascii="Book Antiqua" w:eastAsia="Times New Roman" w:hAnsi="Book Antiqua"/>
              <w:sz w:val="24"/>
              <w:szCs w:val="24"/>
            </w:rPr>
            <w:t xml:space="preserve">, R. A. (2011). </w:t>
          </w:r>
          <w:proofErr w:type="spellStart"/>
          <w:r w:rsidRPr="008900F5">
            <w:rPr>
              <w:rFonts w:ascii="Book Antiqua" w:eastAsia="Times New Roman" w:hAnsi="Book Antiqua"/>
              <w:sz w:val="24"/>
              <w:szCs w:val="24"/>
            </w:rPr>
            <w:t>Hallmarks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next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generation</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Cell</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144</w:t>
          </w:r>
          <w:r w:rsidRPr="008900F5">
            <w:rPr>
              <w:rFonts w:ascii="Book Antiqua" w:eastAsia="Times New Roman" w:hAnsi="Book Antiqua"/>
              <w:sz w:val="24"/>
              <w:szCs w:val="24"/>
            </w:rPr>
            <w:t>(5), 646–674. https://doi.org/10.1016/J.CELL.2011.02.013/ATTACHMENT/68024D79-3A9C-46C4-930B-640934F11E2E/MMC1.PDF</w:t>
          </w:r>
        </w:p>
        <w:p w14:paraId="032528C2" w14:textId="77777777" w:rsidR="00D76D8B" w:rsidRPr="008900F5" w:rsidRDefault="00D76D8B" w:rsidP="003239C7">
          <w:pPr>
            <w:autoSpaceDE w:val="0"/>
            <w:autoSpaceDN w:val="0"/>
            <w:ind w:hanging="480"/>
            <w:jc w:val="both"/>
            <w:divId w:val="141889937"/>
            <w:rPr>
              <w:rFonts w:ascii="Book Antiqua" w:eastAsia="Times New Roman" w:hAnsi="Book Antiqua"/>
              <w:sz w:val="24"/>
              <w:szCs w:val="24"/>
            </w:rPr>
          </w:pPr>
          <w:proofErr w:type="spellStart"/>
          <w:r w:rsidRPr="008900F5">
            <w:rPr>
              <w:rFonts w:ascii="Book Antiqua" w:eastAsia="Times New Roman" w:hAnsi="Book Antiqua"/>
              <w:sz w:val="24"/>
              <w:szCs w:val="24"/>
            </w:rPr>
            <w:t>Hatting</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Tavares</w:t>
          </w:r>
          <w:proofErr w:type="spellEnd"/>
          <w:r w:rsidRPr="008900F5">
            <w:rPr>
              <w:rFonts w:ascii="Book Antiqua" w:eastAsia="Times New Roman" w:hAnsi="Book Antiqua"/>
              <w:sz w:val="24"/>
              <w:szCs w:val="24"/>
            </w:rPr>
            <w:t xml:space="preserve">, C. D. J., </w:t>
          </w:r>
          <w:proofErr w:type="spellStart"/>
          <w:r w:rsidRPr="008900F5">
            <w:rPr>
              <w:rFonts w:ascii="Book Antiqua" w:eastAsia="Times New Roman" w:hAnsi="Book Antiqua"/>
              <w:sz w:val="24"/>
              <w:szCs w:val="24"/>
            </w:rPr>
            <w:t>Sharabi</w:t>
          </w:r>
          <w:proofErr w:type="spellEnd"/>
          <w:r w:rsidRPr="008900F5">
            <w:rPr>
              <w:rFonts w:ascii="Book Antiqua" w:eastAsia="Times New Roman" w:hAnsi="Book Antiqua"/>
              <w:sz w:val="24"/>
              <w:szCs w:val="24"/>
            </w:rPr>
            <w:t xml:space="preserve">, K., </w:t>
          </w:r>
          <w:proofErr w:type="spellStart"/>
          <w:r w:rsidRPr="008900F5">
            <w:rPr>
              <w:rFonts w:ascii="Book Antiqua" w:eastAsia="Times New Roman" w:hAnsi="Book Antiqua"/>
              <w:sz w:val="24"/>
              <w:szCs w:val="24"/>
            </w:rPr>
            <w:t>Rines</w:t>
          </w:r>
          <w:proofErr w:type="spellEnd"/>
          <w:r w:rsidRPr="008900F5">
            <w:rPr>
              <w:rFonts w:ascii="Book Antiqua" w:eastAsia="Times New Roman" w:hAnsi="Book Antiqua"/>
              <w:sz w:val="24"/>
              <w:szCs w:val="24"/>
            </w:rPr>
            <w:t xml:space="preserve">, A. K., &amp; </w:t>
          </w:r>
          <w:proofErr w:type="spellStart"/>
          <w:r w:rsidRPr="008900F5">
            <w:rPr>
              <w:rFonts w:ascii="Book Antiqua" w:eastAsia="Times New Roman" w:hAnsi="Book Antiqua"/>
              <w:sz w:val="24"/>
              <w:szCs w:val="24"/>
            </w:rPr>
            <w:t>Puigserver</w:t>
          </w:r>
          <w:proofErr w:type="spellEnd"/>
          <w:r w:rsidRPr="008900F5">
            <w:rPr>
              <w:rFonts w:ascii="Book Antiqua" w:eastAsia="Times New Roman" w:hAnsi="Book Antiqua"/>
              <w:sz w:val="24"/>
              <w:szCs w:val="24"/>
            </w:rPr>
            <w:t xml:space="preserve">, P. (2018). </w:t>
          </w:r>
          <w:proofErr w:type="spellStart"/>
          <w:r w:rsidRPr="008900F5">
            <w:rPr>
              <w:rFonts w:ascii="Book Antiqua" w:eastAsia="Times New Roman" w:hAnsi="Book Antiqua"/>
              <w:sz w:val="24"/>
              <w:szCs w:val="24"/>
            </w:rPr>
            <w:t>Insulin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regulation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gluconeogenesis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Annals</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New York Academy of </w:t>
          </w:r>
          <w:proofErr w:type="spellStart"/>
          <w:r w:rsidRPr="008900F5">
            <w:rPr>
              <w:rFonts w:ascii="Book Antiqua" w:eastAsia="Times New Roman" w:hAnsi="Book Antiqua"/>
              <w:i/>
              <w:iCs/>
              <w:sz w:val="24"/>
              <w:szCs w:val="24"/>
            </w:rPr>
            <w:t>Sciences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1411</w:t>
          </w:r>
          <w:r w:rsidRPr="008900F5">
            <w:rPr>
              <w:rFonts w:ascii="Book Antiqua" w:eastAsia="Times New Roman" w:hAnsi="Book Antiqua"/>
              <w:sz w:val="24"/>
              <w:szCs w:val="24"/>
            </w:rPr>
            <w:t>(1), 21–35. https://doi.org/10.1111/NYAS.13435</w:t>
          </w:r>
        </w:p>
        <w:p w14:paraId="43995093" w14:textId="77777777" w:rsidR="00D76D8B" w:rsidRPr="008900F5" w:rsidRDefault="00D76D8B" w:rsidP="003239C7">
          <w:pPr>
            <w:autoSpaceDE w:val="0"/>
            <w:autoSpaceDN w:val="0"/>
            <w:ind w:hanging="480"/>
            <w:jc w:val="both"/>
            <w:divId w:val="2102994248"/>
            <w:rPr>
              <w:rFonts w:ascii="Book Antiqua" w:eastAsia="Times New Roman" w:hAnsi="Book Antiqua"/>
              <w:sz w:val="24"/>
              <w:szCs w:val="24"/>
            </w:rPr>
          </w:pPr>
          <w:r w:rsidRPr="008900F5">
            <w:rPr>
              <w:rFonts w:ascii="Book Antiqua" w:eastAsia="Times New Roman" w:hAnsi="Book Antiqua"/>
              <w:sz w:val="24"/>
              <w:szCs w:val="24"/>
            </w:rPr>
            <w:t xml:space="preserve">Hay, N. (2016). </w:t>
          </w:r>
          <w:proofErr w:type="spellStart"/>
          <w:r w:rsidRPr="008900F5">
            <w:rPr>
              <w:rFonts w:ascii="Book Antiqua" w:eastAsia="Times New Roman" w:hAnsi="Book Antiqua"/>
              <w:sz w:val="24"/>
              <w:szCs w:val="24"/>
            </w:rPr>
            <w:t>Reprogramming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can it be </w:t>
          </w:r>
          <w:proofErr w:type="spellStart"/>
          <w:r w:rsidRPr="008900F5">
            <w:rPr>
              <w:rFonts w:ascii="Book Antiqua" w:eastAsia="Times New Roman" w:hAnsi="Book Antiqua"/>
              <w:sz w:val="24"/>
              <w:szCs w:val="24"/>
            </w:rPr>
            <w:t>exploited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therapy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2016 16:10</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16</w:t>
          </w:r>
          <w:r w:rsidRPr="008900F5">
            <w:rPr>
              <w:rFonts w:ascii="Book Antiqua" w:eastAsia="Times New Roman" w:hAnsi="Book Antiqua"/>
              <w:sz w:val="24"/>
              <w:szCs w:val="24"/>
            </w:rPr>
            <w:t>(10), 635–649. https://doi.org/10.1038/nrc.2016.77</w:t>
          </w:r>
        </w:p>
        <w:p w14:paraId="6BB4F6C9" w14:textId="77777777" w:rsidR="00D76D8B" w:rsidRPr="008900F5" w:rsidRDefault="00D76D8B" w:rsidP="003239C7">
          <w:pPr>
            <w:autoSpaceDE w:val="0"/>
            <w:autoSpaceDN w:val="0"/>
            <w:ind w:hanging="480"/>
            <w:jc w:val="both"/>
            <w:divId w:val="607813573"/>
            <w:rPr>
              <w:rFonts w:ascii="Book Antiqua" w:eastAsia="Times New Roman" w:hAnsi="Book Antiqua"/>
              <w:sz w:val="24"/>
              <w:szCs w:val="24"/>
            </w:rPr>
          </w:pPr>
          <w:r w:rsidRPr="008900F5">
            <w:rPr>
              <w:rFonts w:ascii="Book Antiqua" w:eastAsia="Times New Roman" w:hAnsi="Book Antiqua"/>
              <w:sz w:val="24"/>
              <w:szCs w:val="24"/>
            </w:rPr>
            <w:t xml:space="preserve">Hayes, C., </w:t>
          </w:r>
          <w:proofErr w:type="spellStart"/>
          <w:r w:rsidRPr="008900F5">
            <w:rPr>
              <w:rFonts w:ascii="Book Antiqua" w:eastAsia="Times New Roman" w:hAnsi="Book Antiqua"/>
              <w:sz w:val="24"/>
              <w:szCs w:val="24"/>
            </w:rPr>
            <w:t>Donohoe</w:t>
          </w:r>
          <w:proofErr w:type="spellEnd"/>
          <w:r w:rsidRPr="008900F5">
            <w:rPr>
              <w:rFonts w:ascii="Book Antiqua" w:eastAsia="Times New Roman" w:hAnsi="Book Antiqua"/>
              <w:sz w:val="24"/>
              <w:szCs w:val="24"/>
            </w:rPr>
            <w:t xml:space="preserve">, C. L., </w:t>
          </w:r>
          <w:proofErr w:type="spellStart"/>
          <w:r w:rsidRPr="008900F5">
            <w:rPr>
              <w:rFonts w:ascii="Book Antiqua" w:eastAsia="Times New Roman" w:hAnsi="Book Antiqua"/>
              <w:sz w:val="24"/>
              <w:szCs w:val="24"/>
            </w:rPr>
            <w:t>Davern</w:t>
          </w:r>
          <w:proofErr w:type="spellEnd"/>
          <w:r w:rsidRPr="008900F5">
            <w:rPr>
              <w:rFonts w:ascii="Book Antiqua" w:eastAsia="Times New Roman" w:hAnsi="Book Antiqua"/>
              <w:sz w:val="24"/>
              <w:szCs w:val="24"/>
            </w:rPr>
            <w:t xml:space="preserve">, M., &amp; </w:t>
          </w:r>
          <w:proofErr w:type="spellStart"/>
          <w:r w:rsidRPr="008900F5">
            <w:rPr>
              <w:rFonts w:ascii="Book Antiqua" w:eastAsia="Times New Roman" w:hAnsi="Book Antiqua"/>
              <w:sz w:val="24"/>
              <w:szCs w:val="24"/>
            </w:rPr>
            <w:t>Donlon</w:t>
          </w:r>
          <w:proofErr w:type="spellEnd"/>
          <w:r w:rsidRPr="008900F5">
            <w:rPr>
              <w:rFonts w:ascii="Book Antiqua" w:eastAsia="Times New Roman" w:hAnsi="Book Antiqua"/>
              <w:sz w:val="24"/>
              <w:szCs w:val="24"/>
            </w:rPr>
            <w:t xml:space="preserve">, N. E. (2021).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oncogenic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clinical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implications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lactate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induced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immunosuppression</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tumour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microenvironment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Letters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500</w:t>
          </w:r>
          <w:r w:rsidRPr="008900F5">
            <w:rPr>
              <w:rFonts w:ascii="Book Antiqua" w:eastAsia="Times New Roman" w:hAnsi="Book Antiqua"/>
              <w:sz w:val="24"/>
              <w:szCs w:val="24"/>
            </w:rPr>
            <w:t>, 75–86. https://doi.org/10.1016/J.CANLET.2020.12.021</w:t>
          </w:r>
        </w:p>
        <w:p w14:paraId="186C76A2" w14:textId="77777777" w:rsidR="00D76D8B" w:rsidRPr="008900F5" w:rsidRDefault="00D76D8B" w:rsidP="003239C7">
          <w:pPr>
            <w:autoSpaceDE w:val="0"/>
            <w:autoSpaceDN w:val="0"/>
            <w:ind w:hanging="480"/>
            <w:jc w:val="both"/>
            <w:divId w:val="319699779"/>
            <w:rPr>
              <w:rFonts w:ascii="Book Antiqua" w:eastAsia="Times New Roman" w:hAnsi="Book Antiqua"/>
              <w:sz w:val="24"/>
              <w:szCs w:val="24"/>
            </w:rPr>
          </w:pPr>
          <w:proofErr w:type="spellStart"/>
          <w:r w:rsidRPr="008900F5">
            <w:rPr>
              <w:rFonts w:ascii="Book Antiqua" w:eastAsia="Times New Roman" w:hAnsi="Book Antiqua"/>
              <w:sz w:val="24"/>
              <w:szCs w:val="24"/>
            </w:rPr>
            <w:t>Ishfaq</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Bashir</w:t>
          </w:r>
          <w:proofErr w:type="spellEnd"/>
          <w:r w:rsidRPr="008900F5">
            <w:rPr>
              <w:rFonts w:ascii="Book Antiqua" w:eastAsia="Times New Roman" w:hAnsi="Book Antiqua"/>
              <w:sz w:val="24"/>
              <w:szCs w:val="24"/>
            </w:rPr>
            <w:t xml:space="preserve">, N., </w:t>
          </w:r>
          <w:proofErr w:type="spellStart"/>
          <w:r w:rsidRPr="008900F5">
            <w:rPr>
              <w:rFonts w:ascii="Book Antiqua" w:eastAsia="Times New Roman" w:hAnsi="Book Antiqua"/>
              <w:sz w:val="24"/>
              <w:szCs w:val="24"/>
            </w:rPr>
            <w:t>Riaz</w:t>
          </w:r>
          <w:proofErr w:type="spellEnd"/>
          <w:r w:rsidRPr="008900F5">
            <w:rPr>
              <w:rFonts w:ascii="Book Antiqua" w:eastAsia="Times New Roman" w:hAnsi="Book Antiqua"/>
              <w:sz w:val="24"/>
              <w:szCs w:val="24"/>
            </w:rPr>
            <w:t xml:space="preserve">, S. K., </w:t>
          </w:r>
          <w:proofErr w:type="spellStart"/>
          <w:r w:rsidRPr="008900F5">
            <w:rPr>
              <w:rFonts w:ascii="Book Antiqua" w:eastAsia="Times New Roman" w:hAnsi="Book Antiqua"/>
              <w:sz w:val="24"/>
              <w:szCs w:val="24"/>
            </w:rPr>
            <w:t>Manzoor</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Khan</w:t>
          </w:r>
          <w:proofErr w:type="spellEnd"/>
          <w:r w:rsidRPr="008900F5">
            <w:rPr>
              <w:rFonts w:ascii="Book Antiqua" w:eastAsia="Times New Roman" w:hAnsi="Book Antiqua"/>
              <w:sz w:val="24"/>
              <w:szCs w:val="24"/>
            </w:rPr>
            <w:t xml:space="preserve">, J. S., Bibi, Y., Sami, R., </w:t>
          </w:r>
          <w:proofErr w:type="spellStart"/>
          <w:r w:rsidRPr="008900F5">
            <w:rPr>
              <w:rFonts w:ascii="Book Antiqua" w:eastAsia="Times New Roman" w:hAnsi="Book Antiqua"/>
              <w:sz w:val="24"/>
              <w:szCs w:val="24"/>
            </w:rPr>
            <w:t>Aljahani</w:t>
          </w:r>
          <w:proofErr w:type="spellEnd"/>
          <w:r w:rsidRPr="008900F5">
            <w:rPr>
              <w:rFonts w:ascii="Book Antiqua" w:eastAsia="Times New Roman" w:hAnsi="Book Antiqua"/>
              <w:sz w:val="24"/>
              <w:szCs w:val="24"/>
            </w:rPr>
            <w:t xml:space="preserve">, A. H., </w:t>
          </w:r>
          <w:proofErr w:type="spellStart"/>
          <w:r w:rsidRPr="008900F5">
            <w:rPr>
              <w:rFonts w:ascii="Book Antiqua" w:eastAsia="Times New Roman" w:hAnsi="Book Antiqua"/>
              <w:sz w:val="24"/>
              <w:szCs w:val="24"/>
            </w:rPr>
            <w:t>Alharthy</w:t>
          </w:r>
          <w:proofErr w:type="spellEnd"/>
          <w:r w:rsidRPr="008900F5">
            <w:rPr>
              <w:rFonts w:ascii="Book Antiqua" w:eastAsia="Times New Roman" w:hAnsi="Book Antiqua"/>
              <w:sz w:val="24"/>
              <w:szCs w:val="24"/>
            </w:rPr>
            <w:t xml:space="preserve">, S. A., &amp; </w:t>
          </w:r>
          <w:proofErr w:type="spellStart"/>
          <w:r w:rsidRPr="008900F5">
            <w:rPr>
              <w:rFonts w:ascii="Book Antiqua" w:eastAsia="Times New Roman" w:hAnsi="Book Antiqua"/>
              <w:sz w:val="24"/>
              <w:szCs w:val="24"/>
            </w:rPr>
            <w:t>Shahid</w:t>
          </w:r>
          <w:proofErr w:type="spellEnd"/>
          <w:r w:rsidRPr="008900F5">
            <w:rPr>
              <w:rFonts w:ascii="Book Antiqua" w:eastAsia="Times New Roman" w:hAnsi="Book Antiqua"/>
              <w:sz w:val="24"/>
              <w:szCs w:val="24"/>
            </w:rPr>
            <w:t xml:space="preserve">, R. (2022). </w:t>
          </w:r>
          <w:proofErr w:type="spellStart"/>
          <w:r w:rsidRPr="008900F5">
            <w:rPr>
              <w:rFonts w:ascii="Book Antiqua" w:eastAsia="Times New Roman" w:hAnsi="Book Antiqua"/>
              <w:sz w:val="24"/>
              <w:szCs w:val="24"/>
            </w:rPr>
            <w:t>Expression</w:t>
          </w:r>
          <w:proofErr w:type="spellEnd"/>
          <w:r w:rsidRPr="008900F5">
            <w:rPr>
              <w:rFonts w:ascii="Book Antiqua" w:eastAsia="Times New Roman" w:hAnsi="Book Antiqua"/>
              <w:sz w:val="24"/>
              <w:szCs w:val="24"/>
            </w:rPr>
            <w:t xml:space="preserve"> of HK2, </w:t>
          </w:r>
          <w:r w:rsidRPr="008900F5">
            <w:rPr>
              <w:rFonts w:ascii="Book Antiqua" w:eastAsia="Times New Roman" w:hAnsi="Book Antiqua"/>
              <w:sz w:val="24"/>
              <w:szCs w:val="24"/>
            </w:rPr>
            <w:lastRenderedPageBreak/>
            <w:t xml:space="preserve">PKM2,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PFKM Is </w:t>
          </w:r>
          <w:proofErr w:type="spellStart"/>
          <w:r w:rsidRPr="008900F5">
            <w:rPr>
              <w:rFonts w:ascii="Book Antiqua" w:eastAsia="Times New Roman" w:hAnsi="Book Antiqua"/>
              <w:sz w:val="24"/>
              <w:szCs w:val="24"/>
            </w:rPr>
            <w:t>Associated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with</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Metastasis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Late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Disease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Onset</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Patients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Genes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13</w:t>
          </w:r>
          <w:r w:rsidRPr="008900F5">
            <w:rPr>
              <w:rFonts w:ascii="Book Antiqua" w:eastAsia="Times New Roman" w:hAnsi="Book Antiqua"/>
              <w:sz w:val="24"/>
              <w:szCs w:val="24"/>
            </w:rPr>
            <w:t>(3), 549. https://doi.org/10.3390/GENES13030549/S1</w:t>
          </w:r>
        </w:p>
        <w:p w14:paraId="140FD0D6" w14:textId="77777777" w:rsidR="00D76D8B" w:rsidRPr="008900F5" w:rsidRDefault="00D76D8B" w:rsidP="003239C7">
          <w:pPr>
            <w:autoSpaceDE w:val="0"/>
            <w:autoSpaceDN w:val="0"/>
            <w:ind w:hanging="480"/>
            <w:jc w:val="both"/>
            <w:divId w:val="1318263754"/>
            <w:rPr>
              <w:rFonts w:ascii="Book Antiqua" w:eastAsia="Times New Roman" w:hAnsi="Book Antiqua"/>
              <w:sz w:val="24"/>
              <w:szCs w:val="24"/>
            </w:rPr>
          </w:pPr>
          <w:r w:rsidRPr="008900F5">
            <w:rPr>
              <w:rFonts w:ascii="Book Antiqua" w:eastAsia="Times New Roman" w:hAnsi="Book Antiqua"/>
              <w:sz w:val="24"/>
              <w:szCs w:val="24"/>
            </w:rPr>
            <w:t xml:space="preserve">Johnson, K. S., </w:t>
          </w:r>
          <w:proofErr w:type="spellStart"/>
          <w:r w:rsidRPr="008900F5">
            <w:rPr>
              <w:rFonts w:ascii="Book Antiqua" w:eastAsia="Times New Roman" w:hAnsi="Book Antiqua"/>
              <w:sz w:val="24"/>
              <w:szCs w:val="24"/>
            </w:rPr>
            <w:t>Conant</w:t>
          </w:r>
          <w:proofErr w:type="spellEnd"/>
          <w:r w:rsidRPr="008900F5">
            <w:rPr>
              <w:rFonts w:ascii="Book Antiqua" w:eastAsia="Times New Roman" w:hAnsi="Book Antiqua"/>
              <w:sz w:val="24"/>
              <w:szCs w:val="24"/>
            </w:rPr>
            <w:t xml:space="preserve">, E. F., &amp; </w:t>
          </w:r>
          <w:proofErr w:type="spellStart"/>
          <w:r w:rsidRPr="008900F5">
            <w:rPr>
              <w:rFonts w:ascii="Book Antiqua" w:eastAsia="Times New Roman" w:hAnsi="Book Antiqua"/>
              <w:sz w:val="24"/>
              <w:szCs w:val="24"/>
            </w:rPr>
            <w:t>Soo</w:t>
          </w:r>
          <w:proofErr w:type="spellEnd"/>
          <w:r w:rsidRPr="008900F5">
            <w:rPr>
              <w:rFonts w:ascii="Book Antiqua" w:eastAsia="Times New Roman" w:hAnsi="Book Antiqua"/>
              <w:sz w:val="24"/>
              <w:szCs w:val="24"/>
            </w:rPr>
            <w:t xml:space="preserve">, M. S. (2021). </w:t>
          </w:r>
          <w:proofErr w:type="spellStart"/>
          <w:r w:rsidRPr="008900F5">
            <w:rPr>
              <w:rFonts w:ascii="Book Antiqua" w:eastAsia="Times New Roman" w:hAnsi="Book Antiqua"/>
              <w:sz w:val="24"/>
              <w:szCs w:val="24"/>
            </w:rPr>
            <w:t>Molecular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Subtypes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Review</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Radiologists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Imaging</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3</w:t>
          </w:r>
          <w:r w:rsidRPr="008900F5">
            <w:rPr>
              <w:rFonts w:ascii="Book Antiqua" w:eastAsia="Times New Roman" w:hAnsi="Book Antiqua"/>
              <w:sz w:val="24"/>
              <w:szCs w:val="24"/>
            </w:rPr>
            <w:t>(1), 12–24. https://doi.org/10.1093/JBI/WBAA110</w:t>
          </w:r>
        </w:p>
        <w:p w14:paraId="3DCB6D1F" w14:textId="77777777" w:rsidR="00D76D8B" w:rsidRPr="008900F5" w:rsidRDefault="00D76D8B" w:rsidP="003239C7">
          <w:pPr>
            <w:autoSpaceDE w:val="0"/>
            <w:autoSpaceDN w:val="0"/>
            <w:ind w:hanging="480"/>
            <w:jc w:val="both"/>
            <w:divId w:val="1240628696"/>
            <w:rPr>
              <w:rFonts w:ascii="Book Antiqua" w:eastAsia="Times New Roman" w:hAnsi="Book Antiqua"/>
              <w:sz w:val="24"/>
              <w:szCs w:val="24"/>
            </w:rPr>
          </w:pPr>
          <w:proofErr w:type="spellStart"/>
          <w:r w:rsidRPr="008900F5">
            <w:rPr>
              <w:rFonts w:ascii="Book Antiqua" w:eastAsia="Times New Roman" w:hAnsi="Book Antiqua"/>
              <w:sz w:val="24"/>
              <w:szCs w:val="24"/>
            </w:rPr>
            <w:t>Jose</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Bellance</w:t>
          </w:r>
          <w:proofErr w:type="spellEnd"/>
          <w:r w:rsidRPr="008900F5">
            <w:rPr>
              <w:rFonts w:ascii="Book Antiqua" w:eastAsia="Times New Roman" w:hAnsi="Book Antiqua"/>
              <w:sz w:val="24"/>
              <w:szCs w:val="24"/>
            </w:rPr>
            <w:t xml:space="preserve">, N., &amp; </w:t>
          </w:r>
          <w:proofErr w:type="spellStart"/>
          <w:r w:rsidRPr="008900F5">
            <w:rPr>
              <w:rFonts w:ascii="Book Antiqua" w:eastAsia="Times New Roman" w:hAnsi="Book Antiqua"/>
              <w:sz w:val="24"/>
              <w:szCs w:val="24"/>
            </w:rPr>
            <w:t>Rossignol</w:t>
          </w:r>
          <w:proofErr w:type="spellEnd"/>
          <w:r w:rsidRPr="008900F5">
            <w:rPr>
              <w:rFonts w:ascii="Book Antiqua" w:eastAsia="Times New Roman" w:hAnsi="Book Antiqua"/>
              <w:sz w:val="24"/>
              <w:szCs w:val="24"/>
            </w:rPr>
            <w:t xml:space="preserve">, R. (2011). </w:t>
          </w:r>
          <w:proofErr w:type="spellStart"/>
          <w:r w:rsidRPr="008900F5">
            <w:rPr>
              <w:rFonts w:ascii="Book Antiqua" w:eastAsia="Times New Roman" w:hAnsi="Book Antiqua"/>
              <w:sz w:val="24"/>
              <w:szCs w:val="24"/>
            </w:rPr>
            <w:t>Choosing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between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tumor’s</w:t>
          </w:r>
          <w:proofErr w:type="spellEnd"/>
          <w:r w:rsidRPr="008900F5">
            <w:rPr>
              <w:rFonts w:ascii="Book Antiqua" w:eastAsia="Times New Roman" w:hAnsi="Book Antiqua"/>
              <w:sz w:val="24"/>
              <w:szCs w:val="24"/>
            </w:rPr>
            <w:t xml:space="preserve"> dilemma? </w:t>
          </w:r>
          <w:proofErr w:type="spellStart"/>
          <w:r w:rsidRPr="008900F5">
            <w:rPr>
              <w:rFonts w:ascii="Book Antiqua" w:eastAsia="Times New Roman" w:hAnsi="Book Antiqua"/>
              <w:i/>
              <w:iCs/>
              <w:sz w:val="24"/>
              <w:szCs w:val="24"/>
            </w:rPr>
            <w:t>Biochimica</w:t>
          </w:r>
          <w:proofErr w:type="spellEnd"/>
          <w:r w:rsidRPr="008900F5">
            <w:rPr>
              <w:rFonts w:ascii="Book Antiqua" w:eastAsia="Times New Roman" w:hAnsi="Book Antiqua"/>
              <w:i/>
              <w:iCs/>
              <w:sz w:val="24"/>
              <w:szCs w:val="24"/>
            </w:rPr>
            <w:t xml:space="preserve"> et </w:t>
          </w:r>
          <w:proofErr w:type="spellStart"/>
          <w:r w:rsidRPr="008900F5">
            <w:rPr>
              <w:rFonts w:ascii="Book Antiqua" w:eastAsia="Times New Roman" w:hAnsi="Book Antiqua"/>
              <w:i/>
              <w:iCs/>
              <w:sz w:val="24"/>
              <w:szCs w:val="24"/>
            </w:rPr>
            <w:t>Biophysica</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Acta</w:t>
          </w:r>
          <w:proofErr w:type="spellEnd"/>
          <w:r w:rsidRPr="008900F5">
            <w:rPr>
              <w:rFonts w:ascii="Book Antiqua" w:eastAsia="Times New Roman" w:hAnsi="Book Antiqua"/>
              <w:i/>
              <w:iCs/>
              <w:sz w:val="24"/>
              <w:szCs w:val="24"/>
            </w:rPr>
            <w:t xml:space="preserve"> (BBA</w:t>
          </w:r>
          <w:proofErr w:type="gramStart"/>
          <w:r w:rsidRPr="008900F5">
            <w:rPr>
              <w:rFonts w:ascii="Book Antiqua" w:eastAsia="Times New Roman" w:hAnsi="Book Antiqua"/>
              <w:i/>
              <w:iCs/>
              <w:sz w:val="24"/>
              <w:szCs w:val="24"/>
            </w:rPr>
            <w:t>) -</w:t>
          </w:r>
          <w:proofErr w:type="gram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Bioenergetics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1807</w:t>
          </w:r>
          <w:r w:rsidRPr="008900F5">
            <w:rPr>
              <w:rFonts w:ascii="Book Antiqua" w:eastAsia="Times New Roman" w:hAnsi="Book Antiqua"/>
              <w:sz w:val="24"/>
              <w:szCs w:val="24"/>
            </w:rPr>
            <w:t>(6), 552–561. https://doi.org/10.1016/J.BBABIO.2010.10.012</w:t>
          </w:r>
        </w:p>
        <w:p w14:paraId="40260DC3" w14:textId="77777777" w:rsidR="00D76D8B" w:rsidRPr="008900F5" w:rsidRDefault="00D76D8B" w:rsidP="003239C7">
          <w:pPr>
            <w:autoSpaceDE w:val="0"/>
            <w:autoSpaceDN w:val="0"/>
            <w:ind w:hanging="480"/>
            <w:jc w:val="both"/>
            <w:divId w:val="769398183"/>
            <w:rPr>
              <w:rFonts w:ascii="Book Antiqua" w:eastAsia="Times New Roman" w:hAnsi="Book Antiqua"/>
              <w:sz w:val="24"/>
              <w:szCs w:val="24"/>
            </w:rPr>
          </w:pPr>
          <w:proofErr w:type="spellStart"/>
          <w:r w:rsidRPr="008900F5">
            <w:rPr>
              <w:rFonts w:ascii="Book Antiqua" w:eastAsia="Times New Roman" w:hAnsi="Book Antiqua"/>
              <w:sz w:val="24"/>
              <w:szCs w:val="24"/>
            </w:rPr>
            <w:t>Knudson</w:t>
          </w:r>
          <w:proofErr w:type="spellEnd"/>
          <w:r w:rsidRPr="008900F5">
            <w:rPr>
              <w:rFonts w:ascii="Book Antiqua" w:eastAsia="Times New Roman" w:hAnsi="Book Antiqua"/>
              <w:sz w:val="24"/>
              <w:szCs w:val="24"/>
            </w:rPr>
            <w:t xml:space="preserve">, A. G. (2002).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genetics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American</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Medical</w:t>
          </w:r>
          <w:proofErr w:type="spellEnd"/>
          <w:r w:rsidRPr="008900F5">
            <w:rPr>
              <w:rFonts w:ascii="Book Antiqua" w:eastAsia="Times New Roman" w:hAnsi="Book Antiqua"/>
              <w:i/>
              <w:iCs/>
              <w:sz w:val="24"/>
              <w:szCs w:val="24"/>
            </w:rPr>
            <w:t xml:space="preserve"> Genetics</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111</w:t>
          </w:r>
          <w:r w:rsidRPr="008900F5">
            <w:rPr>
              <w:rFonts w:ascii="Book Antiqua" w:eastAsia="Times New Roman" w:hAnsi="Book Antiqua"/>
              <w:sz w:val="24"/>
              <w:szCs w:val="24"/>
            </w:rPr>
            <w:t>(1), 96–102. https://doi.org/10.1002/AJMG.10320</w:t>
          </w:r>
        </w:p>
        <w:p w14:paraId="0EEAC0F8" w14:textId="77777777" w:rsidR="00D76D8B" w:rsidRPr="008900F5" w:rsidRDefault="00D76D8B" w:rsidP="003239C7">
          <w:pPr>
            <w:autoSpaceDE w:val="0"/>
            <w:autoSpaceDN w:val="0"/>
            <w:ind w:hanging="480"/>
            <w:jc w:val="both"/>
            <w:divId w:val="599339663"/>
            <w:rPr>
              <w:rFonts w:ascii="Book Antiqua" w:eastAsia="Times New Roman" w:hAnsi="Book Antiqua"/>
              <w:sz w:val="24"/>
              <w:szCs w:val="24"/>
            </w:rPr>
          </w:pPr>
          <w:proofErr w:type="spellStart"/>
          <w:r w:rsidRPr="008900F5">
            <w:rPr>
              <w:rFonts w:ascii="Book Antiqua" w:eastAsia="Times New Roman" w:hAnsi="Book Antiqua"/>
              <w:sz w:val="24"/>
              <w:szCs w:val="24"/>
            </w:rPr>
            <w:t>Koppenol</w:t>
          </w:r>
          <w:proofErr w:type="spellEnd"/>
          <w:r w:rsidRPr="008900F5">
            <w:rPr>
              <w:rFonts w:ascii="Book Antiqua" w:eastAsia="Times New Roman" w:hAnsi="Book Antiqua"/>
              <w:sz w:val="24"/>
              <w:szCs w:val="24"/>
            </w:rPr>
            <w:t xml:space="preserve">, W. H., </w:t>
          </w:r>
          <w:proofErr w:type="spellStart"/>
          <w:r w:rsidRPr="008900F5">
            <w:rPr>
              <w:rFonts w:ascii="Book Antiqua" w:eastAsia="Times New Roman" w:hAnsi="Book Antiqua"/>
              <w:sz w:val="24"/>
              <w:szCs w:val="24"/>
            </w:rPr>
            <w:t>Bounds</w:t>
          </w:r>
          <w:proofErr w:type="spellEnd"/>
          <w:r w:rsidRPr="008900F5">
            <w:rPr>
              <w:rFonts w:ascii="Book Antiqua" w:eastAsia="Times New Roman" w:hAnsi="Book Antiqua"/>
              <w:sz w:val="24"/>
              <w:szCs w:val="24"/>
            </w:rPr>
            <w:t xml:space="preserve">, P. L., &amp; Dang, C. V. (2011). </w:t>
          </w:r>
          <w:proofErr w:type="spellStart"/>
          <w:r w:rsidRPr="008900F5">
            <w:rPr>
              <w:rFonts w:ascii="Book Antiqua" w:eastAsia="Times New Roman" w:hAnsi="Book Antiqua"/>
              <w:sz w:val="24"/>
              <w:szCs w:val="24"/>
            </w:rPr>
            <w:t>Otto</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Warburg’s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contributions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to</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current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concepts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2011 11:5</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11</w:t>
          </w:r>
          <w:r w:rsidRPr="008900F5">
            <w:rPr>
              <w:rFonts w:ascii="Book Antiqua" w:eastAsia="Times New Roman" w:hAnsi="Book Antiqua"/>
              <w:sz w:val="24"/>
              <w:szCs w:val="24"/>
            </w:rPr>
            <w:t>(5), 325–337. https://doi.org/10.1038/nrc3038</w:t>
          </w:r>
        </w:p>
        <w:p w14:paraId="5EF99660" w14:textId="77777777" w:rsidR="00D76D8B" w:rsidRPr="008900F5" w:rsidRDefault="00D76D8B" w:rsidP="003239C7">
          <w:pPr>
            <w:autoSpaceDE w:val="0"/>
            <w:autoSpaceDN w:val="0"/>
            <w:ind w:hanging="480"/>
            <w:jc w:val="both"/>
            <w:divId w:val="2086996965"/>
            <w:rPr>
              <w:rFonts w:ascii="Book Antiqua" w:eastAsia="Times New Roman" w:hAnsi="Book Antiqua"/>
              <w:sz w:val="24"/>
              <w:szCs w:val="24"/>
            </w:rPr>
          </w:pPr>
          <w:r w:rsidRPr="008900F5">
            <w:rPr>
              <w:rFonts w:ascii="Book Antiqua" w:eastAsia="Times New Roman" w:hAnsi="Book Antiqua"/>
              <w:sz w:val="24"/>
              <w:szCs w:val="24"/>
            </w:rPr>
            <w:t xml:space="preserve">Kung, H. N., Marks, J. R., &amp; </w:t>
          </w:r>
          <w:proofErr w:type="spellStart"/>
          <w:r w:rsidRPr="008900F5">
            <w:rPr>
              <w:rFonts w:ascii="Book Antiqua" w:eastAsia="Times New Roman" w:hAnsi="Book Antiqua"/>
              <w:sz w:val="24"/>
              <w:szCs w:val="24"/>
            </w:rPr>
            <w:t>Chi</w:t>
          </w:r>
          <w:proofErr w:type="spellEnd"/>
          <w:r w:rsidRPr="008900F5">
            <w:rPr>
              <w:rFonts w:ascii="Book Antiqua" w:eastAsia="Times New Roman" w:hAnsi="Book Antiqua"/>
              <w:sz w:val="24"/>
              <w:szCs w:val="24"/>
            </w:rPr>
            <w:t xml:space="preserve">, J. T. (2011). </w:t>
          </w:r>
          <w:proofErr w:type="spellStart"/>
          <w:r w:rsidRPr="008900F5">
            <w:rPr>
              <w:rFonts w:ascii="Book Antiqua" w:eastAsia="Times New Roman" w:hAnsi="Book Antiqua"/>
              <w:sz w:val="24"/>
              <w:szCs w:val="24"/>
            </w:rPr>
            <w:t>Glutamine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Synthetase</w:t>
          </w:r>
          <w:proofErr w:type="spellEnd"/>
          <w:r w:rsidRPr="008900F5">
            <w:rPr>
              <w:rFonts w:ascii="Book Antiqua" w:eastAsia="Times New Roman" w:hAnsi="Book Antiqua"/>
              <w:sz w:val="24"/>
              <w:szCs w:val="24"/>
            </w:rPr>
            <w:t xml:space="preserve"> Is a </w:t>
          </w:r>
          <w:proofErr w:type="spellStart"/>
          <w:r w:rsidRPr="008900F5">
            <w:rPr>
              <w:rFonts w:ascii="Book Antiqua" w:eastAsia="Times New Roman" w:hAnsi="Book Antiqua"/>
              <w:sz w:val="24"/>
              <w:szCs w:val="24"/>
            </w:rPr>
            <w:t>Genetic</w:t>
          </w:r>
          <w:proofErr w:type="spellEnd"/>
          <w:r w:rsidRPr="008900F5">
            <w:rPr>
              <w:rFonts w:ascii="Book Antiqua" w:eastAsia="Times New Roman" w:hAnsi="Book Antiqua"/>
              <w:sz w:val="24"/>
              <w:szCs w:val="24"/>
            </w:rPr>
            <w:t xml:space="preserve"> Determinant of Cell </w:t>
          </w:r>
          <w:proofErr w:type="spellStart"/>
          <w:r w:rsidRPr="008900F5">
            <w:rPr>
              <w:rFonts w:ascii="Book Antiqua" w:eastAsia="Times New Roman" w:hAnsi="Book Antiqua"/>
              <w:sz w:val="24"/>
              <w:szCs w:val="24"/>
            </w:rPr>
            <w:t>Type</w:t>
          </w:r>
          <w:proofErr w:type="spellEnd"/>
          <w:r w:rsidRPr="008900F5">
            <w:rPr>
              <w:rFonts w:ascii="Book Antiqua" w:eastAsia="Times New Roman" w:hAnsi="Book Antiqua"/>
              <w:sz w:val="24"/>
              <w:szCs w:val="24"/>
            </w:rPr>
            <w:t>–</w:t>
          </w:r>
          <w:proofErr w:type="spellStart"/>
          <w:r w:rsidRPr="008900F5">
            <w:rPr>
              <w:rFonts w:ascii="Book Antiqua" w:eastAsia="Times New Roman" w:hAnsi="Book Antiqua"/>
              <w:sz w:val="24"/>
              <w:szCs w:val="24"/>
            </w:rPr>
            <w:t>Specific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Glutamine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Independence</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Epithelia</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PLOS Genetics</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w:t>
          </w:r>
          <w:r w:rsidRPr="008900F5">
            <w:rPr>
              <w:rFonts w:ascii="Book Antiqua" w:eastAsia="Times New Roman" w:hAnsi="Book Antiqua"/>
              <w:sz w:val="24"/>
              <w:szCs w:val="24"/>
            </w:rPr>
            <w:t>(8), e1002229. https://doi.org/10.1371/JOURNAL.PGEN.1002229</w:t>
          </w:r>
        </w:p>
        <w:p w14:paraId="280AC821" w14:textId="77777777" w:rsidR="00D76D8B" w:rsidRPr="008900F5" w:rsidRDefault="00D76D8B" w:rsidP="003239C7">
          <w:pPr>
            <w:autoSpaceDE w:val="0"/>
            <w:autoSpaceDN w:val="0"/>
            <w:ind w:hanging="480"/>
            <w:jc w:val="both"/>
            <w:divId w:val="220754085"/>
            <w:rPr>
              <w:rFonts w:ascii="Book Antiqua" w:eastAsia="Times New Roman" w:hAnsi="Book Antiqua"/>
              <w:sz w:val="24"/>
              <w:szCs w:val="24"/>
            </w:rPr>
          </w:pPr>
          <w:proofErr w:type="spellStart"/>
          <w:r w:rsidRPr="008900F5">
            <w:rPr>
              <w:rFonts w:ascii="Book Antiqua" w:eastAsia="Times New Roman" w:hAnsi="Book Antiqua"/>
              <w:sz w:val="24"/>
              <w:szCs w:val="24"/>
            </w:rPr>
            <w:t>Li</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Liao</w:t>
          </w:r>
          <w:proofErr w:type="spellEnd"/>
          <w:r w:rsidRPr="008900F5">
            <w:rPr>
              <w:rFonts w:ascii="Book Antiqua" w:eastAsia="Times New Roman" w:hAnsi="Book Antiqua"/>
              <w:sz w:val="24"/>
              <w:szCs w:val="24"/>
            </w:rPr>
            <w:t xml:space="preserve">, D., </w:t>
          </w: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Q., </w:t>
          </w:r>
          <w:proofErr w:type="spellStart"/>
          <w:r w:rsidRPr="008900F5">
            <w:rPr>
              <w:rFonts w:ascii="Book Antiqua" w:eastAsia="Times New Roman" w:hAnsi="Book Antiqua"/>
              <w:sz w:val="24"/>
              <w:szCs w:val="24"/>
            </w:rPr>
            <w:t>Chen</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Yang</w:t>
          </w:r>
          <w:proofErr w:type="spellEnd"/>
          <w:r w:rsidRPr="008900F5">
            <w:rPr>
              <w:rFonts w:ascii="Book Antiqua" w:eastAsia="Times New Roman" w:hAnsi="Book Antiqua"/>
              <w:sz w:val="24"/>
              <w:szCs w:val="24"/>
            </w:rPr>
            <w:t xml:space="preserve">, X., </w:t>
          </w:r>
          <w:proofErr w:type="spellStart"/>
          <w:r w:rsidRPr="008900F5">
            <w:rPr>
              <w:rFonts w:ascii="Book Antiqua" w:eastAsia="Times New Roman" w:hAnsi="Book Antiqua"/>
              <w:sz w:val="24"/>
              <w:szCs w:val="24"/>
            </w:rPr>
            <w:t>Jiang</w:t>
          </w:r>
          <w:proofErr w:type="spellEnd"/>
          <w:r w:rsidRPr="008900F5">
            <w:rPr>
              <w:rFonts w:ascii="Book Antiqua" w:eastAsia="Times New Roman" w:hAnsi="Book Antiqua"/>
              <w:sz w:val="24"/>
              <w:szCs w:val="24"/>
            </w:rPr>
            <w:t xml:space="preserve">, D., &amp; </w:t>
          </w:r>
          <w:proofErr w:type="spellStart"/>
          <w:r w:rsidRPr="008900F5">
            <w:rPr>
              <w:rFonts w:ascii="Book Antiqua" w:eastAsia="Times New Roman" w:hAnsi="Book Antiqua"/>
              <w:sz w:val="24"/>
              <w:szCs w:val="24"/>
            </w:rPr>
            <w:t>Pang</w:t>
          </w:r>
          <w:proofErr w:type="spellEnd"/>
          <w:r w:rsidRPr="008900F5">
            <w:rPr>
              <w:rFonts w:ascii="Book Antiqua" w:eastAsia="Times New Roman" w:hAnsi="Book Antiqua"/>
              <w:sz w:val="24"/>
              <w:szCs w:val="24"/>
            </w:rPr>
            <w:t xml:space="preserve">, J. (2022). </w:t>
          </w:r>
          <w:proofErr w:type="spellStart"/>
          <w:r w:rsidRPr="008900F5">
            <w:rPr>
              <w:rFonts w:ascii="Book Antiqua" w:eastAsia="Times New Roman" w:hAnsi="Book Antiqua"/>
              <w:sz w:val="24"/>
              <w:szCs w:val="24"/>
            </w:rPr>
            <w:t>Overexpression</w:t>
          </w:r>
          <w:proofErr w:type="spellEnd"/>
          <w:r w:rsidRPr="008900F5">
            <w:rPr>
              <w:rFonts w:ascii="Book Antiqua" w:eastAsia="Times New Roman" w:hAnsi="Book Antiqua"/>
              <w:sz w:val="24"/>
              <w:szCs w:val="24"/>
            </w:rPr>
            <w:t xml:space="preserve"> of PFKFB3 </w:t>
          </w:r>
          <w:proofErr w:type="spellStart"/>
          <w:r w:rsidRPr="008900F5">
            <w:rPr>
              <w:rFonts w:ascii="Book Antiqua" w:eastAsia="Times New Roman" w:hAnsi="Book Antiqua"/>
              <w:sz w:val="24"/>
              <w:szCs w:val="24"/>
            </w:rPr>
            <w:t>promotes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proliferation</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renal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carcinoma</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BMC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22</w:t>
          </w:r>
          <w:r w:rsidRPr="008900F5">
            <w:rPr>
              <w:rFonts w:ascii="Book Antiqua" w:eastAsia="Times New Roman" w:hAnsi="Book Antiqua"/>
              <w:sz w:val="24"/>
              <w:szCs w:val="24"/>
            </w:rPr>
            <w:t>(1), 1–11. https://doi.org/10.1186/S12885-022-09183-2/FIGURES/5</w:t>
          </w:r>
        </w:p>
        <w:p w14:paraId="40AC5901" w14:textId="77777777" w:rsidR="00D76D8B" w:rsidRPr="008900F5" w:rsidRDefault="00D76D8B" w:rsidP="003239C7">
          <w:pPr>
            <w:autoSpaceDE w:val="0"/>
            <w:autoSpaceDN w:val="0"/>
            <w:ind w:hanging="480"/>
            <w:jc w:val="both"/>
            <w:divId w:val="372196774"/>
            <w:rPr>
              <w:rFonts w:ascii="Book Antiqua" w:eastAsia="Times New Roman" w:hAnsi="Book Antiqua"/>
              <w:sz w:val="24"/>
              <w:szCs w:val="24"/>
            </w:rPr>
          </w:pPr>
          <w:proofErr w:type="spellStart"/>
          <w:r w:rsidRPr="008900F5">
            <w:rPr>
              <w:rFonts w:ascii="Book Antiqua" w:eastAsia="Times New Roman" w:hAnsi="Book Antiqua"/>
              <w:sz w:val="24"/>
              <w:szCs w:val="24"/>
            </w:rPr>
            <w:t>Li</w:t>
          </w:r>
          <w:proofErr w:type="spellEnd"/>
          <w:r w:rsidRPr="008900F5">
            <w:rPr>
              <w:rFonts w:ascii="Book Antiqua" w:eastAsia="Times New Roman" w:hAnsi="Book Antiqua"/>
              <w:sz w:val="24"/>
              <w:szCs w:val="24"/>
            </w:rPr>
            <w:t xml:space="preserve">, Z., </w:t>
          </w:r>
          <w:proofErr w:type="spellStart"/>
          <w:r w:rsidRPr="008900F5">
            <w:rPr>
              <w:rFonts w:ascii="Book Antiqua" w:eastAsia="Times New Roman" w:hAnsi="Book Antiqua"/>
              <w:sz w:val="24"/>
              <w:szCs w:val="24"/>
            </w:rPr>
            <w:t>Wang</w:t>
          </w:r>
          <w:proofErr w:type="spellEnd"/>
          <w:r w:rsidRPr="008900F5">
            <w:rPr>
              <w:rFonts w:ascii="Book Antiqua" w:eastAsia="Times New Roman" w:hAnsi="Book Antiqua"/>
              <w:sz w:val="24"/>
              <w:szCs w:val="24"/>
            </w:rPr>
            <w:t xml:space="preserve">, Q., </w:t>
          </w:r>
          <w:proofErr w:type="spellStart"/>
          <w:r w:rsidRPr="008900F5">
            <w:rPr>
              <w:rFonts w:ascii="Book Antiqua" w:eastAsia="Times New Roman" w:hAnsi="Book Antiqua"/>
              <w:sz w:val="24"/>
              <w:szCs w:val="24"/>
            </w:rPr>
            <w:t>Huang</w:t>
          </w:r>
          <w:proofErr w:type="spellEnd"/>
          <w:r w:rsidRPr="008900F5">
            <w:rPr>
              <w:rFonts w:ascii="Book Antiqua" w:eastAsia="Times New Roman" w:hAnsi="Book Antiqua"/>
              <w:sz w:val="24"/>
              <w:szCs w:val="24"/>
            </w:rPr>
            <w:t xml:space="preserve">, X., </w:t>
          </w:r>
          <w:proofErr w:type="spellStart"/>
          <w:r w:rsidRPr="008900F5">
            <w:rPr>
              <w:rFonts w:ascii="Book Antiqua" w:eastAsia="Times New Roman" w:hAnsi="Book Antiqua"/>
              <w:sz w:val="24"/>
              <w:szCs w:val="24"/>
            </w:rPr>
            <w:t>Yang</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Zhou</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Li</w:t>
          </w:r>
          <w:proofErr w:type="spellEnd"/>
          <w:r w:rsidRPr="008900F5">
            <w:rPr>
              <w:rFonts w:ascii="Book Antiqua" w:eastAsia="Times New Roman" w:hAnsi="Book Antiqua"/>
              <w:sz w:val="24"/>
              <w:szCs w:val="24"/>
            </w:rPr>
            <w:t xml:space="preserve">, Z., </w:t>
          </w:r>
          <w:proofErr w:type="spellStart"/>
          <w:r w:rsidRPr="008900F5">
            <w:rPr>
              <w:rFonts w:ascii="Book Antiqua" w:eastAsia="Times New Roman" w:hAnsi="Book Antiqua"/>
              <w:sz w:val="24"/>
              <w:szCs w:val="24"/>
            </w:rPr>
            <w:t>Fang</w:t>
          </w:r>
          <w:proofErr w:type="spellEnd"/>
          <w:r w:rsidRPr="008900F5">
            <w:rPr>
              <w:rFonts w:ascii="Book Antiqua" w:eastAsia="Times New Roman" w:hAnsi="Book Antiqua"/>
              <w:sz w:val="24"/>
              <w:szCs w:val="24"/>
            </w:rPr>
            <w:t xml:space="preserve">, Z., </w:t>
          </w:r>
          <w:proofErr w:type="spellStart"/>
          <w:r w:rsidRPr="008900F5">
            <w:rPr>
              <w:rFonts w:ascii="Book Antiqua" w:eastAsia="Times New Roman" w:hAnsi="Book Antiqua"/>
              <w:sz w:val="24"/>
              <w:szCs w:val="24"/>
            </w:rPr>
            <w:t>Tang</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Chen</w:t>
          </w:r>
          <w:proofErr w:type="spellEnd"/>
          <w:r w:rsidRPr="008900F5">
            <w:rPr>
              <w:rFonts w:ascii="Book Antiqua" w:eastAsia="Times New Roman" w:hAnsi="Book Antiqua"/>
              <w:sz w:val="24"/>
              <w:szCs w:val="24"/>
            </w:rPr>
            <w:t xml:space="preserve">, Q., </w:t>
          </w:r>
          <w:proofErr w:type="spellStart"/>
          <w:r w:rsidRPr="008900F5">
            <w:rPr>
              <w:rFonts w:ascii="Book Antiqua" w:eastAsia="Times New Roman" w:hAnsi="Book Antiqua"/>
              <w:sz w:val="24"/>
              <w:szCs w:val="24"/>
            </w:rPr>
            <w:t>Hou</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Li</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Fei</w:t>
          </w:r>
          <w:proofErr w:type="spellEnd"/>
          <w:r w:rsidRPr="008900F5">
            <w:rPr>
              <w:rFonts w:ascii="Book Antiqua" w:eastAsia="Times New Roman" w:hAnsi="Book Antiqua"/>
              <w:sz w:val="24"/>
              <w:szCs w:val="24"/>
            </w:rPr>
            <w:t xml:space="preserve">, F., </w:t>
          </w:r>
          <w:proofErr w:type="spellStart"/>
          <w:r w:rsidRPr="008900F5">
            <w:rPr>
              <w:rFonts w:ascii="Book Antiqua" w:eastAsia="Times New Roman" w:hAnsi="Book Antiqua"/>
              <w:sz w:val="24"/>
              <w:szCs w:val="24"/>
            </w:rPr>
            <w:t>Wang</w:t>
          </w:r>
          <w:proofErr w:type="spellEnd"/>
          <w:r w:rsidRPr="008900F5">
            <w:rPr>
              <w:rFonts w:ascii="Book Antiqua" w:eastAsia="Times New Roman" w:hAnsi="Book Antiqua"/>
              <w:sz w:val="24"/>
              <w:szCs w:val="24"/>
            </w:rPr>
            <w:t xml:space="preserve">, Q., </w:t>
          </w:r>
          <w:proofErr w:type="spellStart"/>
          <w:r w:rsidRPr="008900F5">
            <w:rPr>
              <w:rFonts w:ascii="Book Antiqua" w:eastAsia="Times New Roman" w:hAnsi="Book Antiqua"/>
              <w:sz w:val="24"/>
              <w:szCs w:val="24"/>
            </w:rPr>
            <w:t>Wu</w:t>
          </w:r>
          <w:proofErr w:type="spellEnd"/>
          <w:r w:rsidRPr="008900F5">
            <w:rPr>
              <w:rFonts w:ascii="Book Antiqua" w:eastAsia="Times New Roman" w:hAnsi="Book Antiqua"/>
              <w:sz w:val="24"/>
              <w:szCs w:val="24"/>
            </w:rPr>
            <w:t xml:space="preserve">, Y., &amp; </w:t>
          </w:r>
          <w:proofErr w:type="spellStart"/>
          <w:r w:rsidRPr="008900F5">
            <w:rPr>
              <w:rFonts w:ascii="Book Antiqua" w:eastAsia="Times New Roman" w:hAnsi="Book Antiqua"/>
              <w:sz w:val="24"/>
              <w:szCs w:val="24"/>
            </w:rPr>
            <w:t>Gong</w:t>
          </w:r>
          <w:proofErr w:type="spellEnd"/>
          <w:r w:rsidRPr="008900F5">
            <w:rPr>
              <w:rFonts w:ascii="Book Antiqua" w:eastAsia="Times New Roman" w:hAnsi="Book Antiqua"/>
              <w:sz w:val="24"/>
              <w:szCs w:val="24"/>
            </w:rPr>
            <w:t xml:space="preserve">, A. (2023). </w:t>
          </w:r>
          <w:proofErr w:type="spellStart"/>
          <w:r w:rsidRPr="008900F5">
            <w:rPr>
              <w:rFonts w:ascii="Book Antiqua" w:eastAsia="Times New Roman" w:hAnsi="Book Antiqua"/>
              <w:sz w:val="24"/>
              <w:szCs w:val="24"/>
            </w:rPr>
            <w:t>Lactate</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microenvironment</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rising</w:t>
          </w:r>
          <w:proofErr w:type="spellEnd"/>
          <w:r w:rsidRPr="008900F5">
            <w:rPr>
              <w:rFonts w:ascii="Book Antiqua" w:eastAsia="Times New Roman" w:hAnsi="Book Antiqua"/>
              <w:sz w:val="24"/>
              <w:szCs w:val="24"/>
            </w:rPr>
            <w:t xml:space="preserve"> star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targeted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therapy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Frontiers</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Nutrition</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10</w:t>
          </w:r>
          <w:r w:rsidRPr="008900F5">
            <w:rPr>
              <w:rFonts w:ascii="Book Antiqua" w:eastAsia="Times New Roman" w:hAnsi="Book Antiqua"/>
              <w:sz w:val="24"/>
              <w:szCs w:val="24"/>
            </w:rPr>
            <w:t>, 1113739. https://doi.org/10.3389/FNUT.2023.1113739/BIBTEX</w:t>
          </w:r>
        </w:p>
        <w:p w14:paraId="2EDF4BFD" w14:textId="77777777" w:rsidR="00D76D8B" w:rsidRPr="008900F5" w:rsidRDefault="00D76D8B" w:rsidP="003239C7">
          <w:pPr>
            <w:autoSpaceDE w:val="0"/>
            <w:autoSpaceDN w:val="0"/>
            <w:ind w:hanging="480"/>
            <w:jc w:val="both"/>
            <w:divId w:val="1415972993"/>
            <w:rPr>
              <w:rFonts w:ascii="Book Antiqua" w:eastAsia="Times New Roman" w:hAnsi="Book Antiqua"/>
              <w:sz w:val="24"/>
              <w:szCs w:val="24"/>
            </w:rPr>
          </w:pPr>
          <w:proofErr w:type="spellStart"/>
          <w:r w:rsidRPr="008900F5">
            <w:rPr>
              <w:rFonts w:ascii="Book Antiqua" w:eastAsia="Times New Roman" w:hAnsi="Book Antiqua"/>
              <w:sz w:val="24"/>
              <w:szCs w:val="24"/>
            </w:rPr>
            <w:t>Liberti</w:t>
          </w:r>
          <w:proofErr w:type="spellEnd"/>
          <w:r w:rsidRPr="008900F5">
            <w:rPr>
              <w:rFonts w:ascii="Book Antiqua" w:eastAsia="Times New Roman" w:hAnsi="Book Antiqua"/>
              <w:sz w:val="24"/>
              <w:szCs w:val="24"/>
            </w:rPr>
            <w:t xml:space="preserve">, M. V., &amp; </w:t>
          </w:r>
          <w:proofErr w:type="spellStart"/>
          <w:r w:rsidRPr="008900F5">
            <w:rPr>
              <w:rFonts w:ascii="Book Antiqua" w:eastAsia="Times New Roman" w:hAnsi="Book Antiqua"/>
              <w:sz w:val="24"/>
              <w:szCs w:val="24"/>
            </w:rPr>
            <w:t>Locasale</w:t>
          </w:r>
          <w:proofErr w:type="spellEnd"/>
          <w:r w:rsidRPr="008900F5">
            <w:rPr>
              <w:rFonts w:ascii="Book Antiqua" w:eastAsia="Times New Roman" w:hAnsi="Book Antiqua"/>
              <w:sz w:val="24"/>
              <w:szCs w:val="24"/>
            </w:rPr>
            <w:t xml:space="preserve">, J. W. (2016).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Warburg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Effect</w:t>
          </w:r>
          <w:proofErr w:type="spellEnd"/>
          <w:r w:rsidRPr="008900F5">
            <w:rPr>
              <w:rFonts w:ascii="Book Antiqua" w:eastAsia="Times New Roman" w:hAnsi="Book Antiqua"/>
              <w:sz w:val="24"/>
              <w:szCs w:val="24"/>
            </w:rPr>
            <w:t xml:space="preserve">: How </w:t>
          </w:r>
          <w:proofErr w:type="spellStart"/>
          <w:r w:rsidRPr="008900F5">
            <w:rPr>
              <w:rFonts w:ascii="Book Antiqua" w:eastAsia="Times New Roman" w:hAnsi="Book Antiqua"/>
              <w:sz w:val="24"/>
              <w:szCs w:val="24"/>
            </w:rPr>
            <w:t>Does</w:t>
          </w:r>
          <w:proofErr w:type="spellEnd"/>
          <w:r w:rsidRPr="008900F5">
            <w:rPr>
              <w:rFonts w:ascii="Book Antiqua" w:eastAsia="Times New Roman" w:hAnsi="Book Antiqua"/>
              <w:sz w:val="24"/>
              <w:szCs w:val="24"/>
            </w:rPr>
            <w:t xml:space="preserve"> it </w:t>
          </w:r>
          <w:proofErr w:type="spellStart"/>
          <w:r w:rsidRPr="008900F5">
            <w:rPr>
              <w:rFonts w:ascii="Book Antiqua" w:eastAsia="Times New Roman" w:hAnsi="Book Antiqua"/>
              <w:sz w:val="24"/>
              <w:szCs w:val="24"/>
            </w:rPr>
            <w:t>Benefit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Trends</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Biochemical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Sciences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41</w:t>
          </w:r>
          <w:r w:rsidRPr="008900F5">
            <w:rPr>
              <w:rFonts w:ascii="Book Antiqua" w:eastAsia="Times New Roman" w:hAnsi="Book Antiqua"/>
              <w:sz w:val="24"/>
              <w:szCs w:val="24"/>
            </w:rPr>
            <w:t>(3), 211–218. https://doi.org/10.1016/j.tibs.2015.12.001</w:t>
          </w:r>
        </w:p>
        <w:p w14:paraId="4772ED78" w14:textId="77777777" w:rsidR="00D76D8B" w:rsidRPr="008900F5" w:rsidRDefault="00D76D8B" w:rsidP="003239C7">
          <w:pPr>
            <w:autoSpaceDE w:val="0"/>
            <w:autoSpaceDN w:val="0"/>
            <w:ind w:hanging="480"/>
            <w:jc w:val="both"/>
            <w:divId w:val="89130359"/>
            <w:rPr>
              <w:rFonts w:ascii="Book Antiqua" w:eastAsia="Times New Roman" w:hAnsi="Book Antiqua"/>
              <w:sz w:val="24"/>
              <w:szCs w:val="24"/>
            </w:rPr>
          </w:pPr>
          <w:proofErr w:type="spellStart"/>
          <w:r w:rsidRPr="008900F5">
            <w:rPr>
              <w:rFonts w:ascii="Book Antiqua" w:eastAsia="Times New Roman" w:hAnsi="Book Antiqua"/>
              <w:sz w:val="24"/>
              <w:szCs w:val="24"/>
            </w:rPr>
            <w:t>Makki</w:t>
          </w:r>
          <w:proofErr w:type="spellEnd"/>
          <w:r w:rsidRPr="008900F5">
            <w:rPr>
              <w:rFonts w:ascii="Book Antiqua" w:eastAsia="Times New Roman" w:hAnsi="Book Antiqua"/>
              <w:sz w:val="24"/>
              <w:szCs w:val="24"/>
            </w:rPr>
            <w:t xml:space="preserve">, J. (2015). </w:t>
          </w:r>
          <w:proofErr w:type="spellStart"/>
          <w:r w:rsidRPr="008900F5">
            <w:rPr>
              <w:rFonts w:ascii="Book Antiqua" w:eastAsia="Times New Roman" w:hAnsi="Book Antiqua"/>
              <w:sz w:val="24"/>
              <w:szCs w:val="24"/>
            </w:rPr>
            <w:t>Diversity</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Carcinoma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Histological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Subtypes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Clinical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Relevance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Clinical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Medicine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Insights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Pathology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8</w:t>
          </w:r>
          <w:r w:rsidRPr="008900F5">
            <w:rPr>
              <w:rFonts w:ascii="Book Antiqua" w:eastAsia="Times New Roman" w:hAnsi="Book Antiqua"/>
              <w:sz w:val="24"/>
              <w:szCs w:val="24"/>
            </w:rPr>
            <w:t>(1), 23. https://doi.org/10.4137/CPATH.S31563</w:t>
          </w:r>
        </w:p>
        <w:p w14:paraId="1F0CF627" w14:textId="77777777" w:rsidR="00D76D8B" w:rsidRPr="008900F5" w:rsidRDefault="00D76D8B" w:rsidP="003239C7">
          <w:pPr>
            <w:autoSpaceDE w:val="0"/>
            <w:autoSpaceDN w:val="0"/>
            <w:ind w:hanging="480"/>
            <w:jc w:val="both"/>
            <w:divId w:val="1994485804"/>
            <w:rPr>
              <w:rFonts w:ascii="Book Antiqua" w:eastAsia="Times New Roman" w:hAnsi="Book Antiqua"/>
              <w:sz w:val="24"/>
              <w:szCs w:val="24"/>
            </w:rPr>
          </w:pPr>
          <w:proofErr w:type="spellStart"/>
          <w:r w:rsidRPr="008900F5">
            <w:rPr>
              <w:rFonts w:ascii="Book Antiqua" w:eastAsia="Times New Roman" w:hAnsi="Book Antiqua"/>
              <w:sz w:val="24"/>
              <w:szCs w:val="24"/>
            </w:rPr>
            <w:t>Mamoor</w:t>
          </w:r>
          <w:proofErr w:type="spellEnd"/>
          <w:r w:rsidRPr="008900F5">
            <w:rPr>
              <w:rFonts w:ascii="Book Antiqua" w:eastAsia="Times New Roman" w:hAnsi="Book Antiqua"/>
              <w:sz w:val="24"/>
              <w:szCs w:val="24"/>
            </w:rPr>
            <w:t xml:space="preserve">, S. (2021). </w:t>
          </w:r>
          <w:proofErr w:type="spellStart"/>
          <w:r w:rsidRPr="008900F5">
            <w:rPr>
              <w:rFonts w:ascii="Book Antiqua" w:eastAsia="Times New Roman" w:hAnsi="Book Antiqua"/>
              <w:i/>
              <w:iCs/>
              <w:sz w:val="24"/>
              <w:szCs w:val="24"/>
            </w:rPr>
            <w:t>Differential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expression</w:t>
          </w:r>
          <w:proofErr w:type="spellEnd"/>
          <w:r w:rsidRPr="008900F5">
            <w:rPr>
              <w:rFonts w:ascii="Book Antiqua" w:eastAsia="Times New Roman" w:hAnsi="Book Antiqua"/>
              <w:i/>
              <w:iCs/>
              <w:sz w:val="24"/>
              <w:szCs w:val="24"/>
            </w:rPr>
            <w:t xml:space="preserve"> of 6-phosphofructo-2-kinase/fructose-2,6-biphosphatase 1 in </w:t>
          </w:r>
          <w:proofErr w:type="spellStart"/>
          <w:r w:rsidRPr="008900F5">
            <w:rPr>
              <w:rFonts w:ascii="Book Antiqua" w:eastAsia="Times New Roman" w:hAnsi="Book Antiqua"/>
              <w:i/>
              <w:iCs/>
              <w:sz w:val="24"/>
              <w:szCs w:val="24"/>
            </w:rPr>
            <w:t>cancers</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w:t>
          </w:r>
          <w:r w:rsidRPr="008900F5">
            <w:rPr>
              <w:rFonts w:ascii="Book Antiqua" w:eastAsia="Times New Roman" w:hAnsi="Book Antiqua"/>
              <w:sz w:val="24"/>
              <w:szCs w:val="24"/>
            </w:rPr>
            <w:t xml:space="preserve"> https://doi.org/10.31219/OSF.IO/VQ7BD</w:t>
          </w:r>
        </w:p>
        <w:p w14:paraId="4F4BFCAD" w14:textId="77777777" w:rsidR="00D76D8B" w:rsidRPr="008900F5" w:rsidRDefault="00D76D8B" w:rsidP="003239C7">
          <w:pPr>
            <w:autoSpaceDE w:val="0"/>
            <w:autoSpaceDN w:val="0"/>
            <w:ind w:hanging="480"/>
            <w:jc w:val="both"/>
            <w:divId w:val="2027444664"/>
            <w:rPr>
              <w:rFonts w:ascii="Book Antiqua" w:eastAsia="Times New Roman" w:hAnsi="Book Antiqua"/>
              <w:sz w:val="24"/>
              <w:szCs w:val="24"/>
            </w:rPr>
          </w:pPr>
          <w:r w:rsidRPr="008900F5">
            <w:rPr>
              <w:rFonts w:ascii="Book Antiqua" w:eastAsia="Times New Roman" w:hAnsi="Book Antiqua"/>
              <w:sz w:val="24"/>
              <w:szCs w:val="24"/>
            </w:rPr>
            <w:lastRenderedPageBreak/>
            <w:t xml:space="preserve">Martin, S. D., &amp; </w:t>
          </w:r>
          <w:proofErr w:type="spellStart"/>
          <w:r w:rsidRPr="008900F5">
            <w:rPr>
              <w:rFonts w:ascii="Book Antiqua" w:eastAsia="Times New Roman" w:hAnsi="Book Antiqua"/>
              <w:sz w:val="24"/>
              <w:szCs w:val="24"/>
            </w:rPr>
            <w:t>McGee</w:t>
          </w:r>
          <w:proofErr w:type="spellEnd"/>
          <w:r w:rsidRPr="008900F5">
            <w:rPr>
              <w:rFonts w:ascii="Book Antiqua" w:eastAsia="Times New Roman" w:hAnsi="Book Antiqua"/>
              <w:sz w:val="24"/>
              <w:szCs w:val="24"/>
            </w:rPr>
            <w:t xml:space="preserve">, S. L. (2019). A </w:t>
          </w:r>
          <w:proofErr w:type="spellStart"/>
          <w:r w:rsidRPr="008900F5">
            <w:rPr>
              <w:rFonts w:ascii="Book Antiqua" w:eastAsia="Times New Roman" w:hAnsi="Book Antiqua"/>
              <w:sz w:val="24"/>
              <w:szCs w:val="24"/>
            </w:rPr>
            <w:t>systematic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flux</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analysis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approach</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to</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identify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vulnerabilities</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human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lines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w:t>
          </w:r>
          <w:r w:rsidRPr="008900F5">
            <w:rPr>
              <w:rFonts w:ascii="Book Antiqua" w:eastAsia="Times New Roman" w:hAnsi="Book Antiqua"/>
              <w:sz w:val="24"/>
              <w:szCs w:val="24"/>
            </w:rPr>
            <w:t>(1), 1–14. https://doi.org/10.1186/S40170-019-0207-X/FIGURES/6</w:t>
          </w:r>
        </w:p>
        <w:p w14:paraId="31294FC4" w14:textId="77777777" w:rsidR="00D76D8B" w:rsidRPr="008900F5" w:rsidRDefault="00D76D8B" w:rsidP="003239C7">
          <w:pPr>
            <w:autoSpaceDE w:val="0"/>
            <w:autoSpaceDN w:val="0"/>
            <w:ind w:hanging="480"/>
            <w:jc w:val="both"/>
            <w:divId w:val="1448039743"/>
            <w:rPr>
              <w:rFonts w:ascii="Book Antiqua" w:eastAsia="Times New Roman" w:hAnsi="Book Antiqua"/>
              <w:sz w:val="24"/>
              <w:szCs w:val="24"/>
            </w:rPr>
          </w:pPr>
          <w:proofErr w:type="spellStart"/>
          <w:r w:rsidRPr="008900F5">
            <w:rPr>
              <w:rFonts w:ascii="Book Antiqua" w:eastAsia="Times New Roman" w:hAnsi="Book Antiqua"/>
              <w:sz w:val="24"/>
              <w:szCs w:val="24"/>
            </w:rPr>
            <w:t>Martinez-Outschoorn</w:t>
          </w:r>
          <w:proofErr w:type="spellEnd"/>
          <w:r w:rsidRPr="008900F5">
            <w:rPr>
              <w:rFonts w:ascii="Book Antiqua" w:eastAsia="Times New Roman" w:hAnsi="Book Antiqua"/>
              <w:sz w:val="24"/>
              <w:szCs w:val="24"/>
            </w:rPr>
            <w:t xml:space="preserve">, U. E., </w:t>
          </w:r>
          <w:proofErr w:type="spellStart"/>
          <w:r w:rsidRPr="008900F5">
            <w:rPr>
              <w:rFonts w:ascii="Book Antiqua" w:eastAsia="Times New Roman" w:hAnsi="Book Antiqua"/>
              <w:sz w:val="24"/>
              <w:szCs w:val="24"/>
            </w:rPr>
            <w:t>Peiris-Pagés</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Pestell</w:t>
          </w:r>
          <w:proofErr w:type="spellEnd"/>
          <w:r w:rsidRPr="008900F5">
            <w:rPr>
              <w:rFonts w:ascii="Book Antiqua" w:eastAsia="Times New Roman" w:hAnsi="Book Antiqua"/>
              <w:sz w:val="24"/>
              <w:szCs w:val="24"/>
            </w:rPr>
            <w:t xml:space="preserve">, R. G., </w:t>
          </w:r>
          <w:proofErr w:type="spellStart"/>
          <w:r w:rsidRPr="008900F5">
            <w:rPr>
              <w:rFonts w:ascii="Book Antiqua" w:eastAsia="Times New Roman" w:hAnsi="Book Antiqua"/>
              <w:sz w:val="24"/>
              <w:szCs w:val="24"/>
            </w:rPr>
            <w:t>Sotgia</w:t>
          </w:r>
          <w:proofErr w:type="spellEnd"/>
          <w:r w:rsidRPr="008900F5">
            <w:rPr>
              <w:rFonts w:ascii="Book Antiqua" w:eastAsia="Times New Roman" w:hAnsi="Book Antiqua"/>
              <w:sz w:val="24"/>
              <w:szCs w:val="24"/>
            </w:rPr>
            <w:t xml:space="preserve">, F., &amp; </w:t>
          </w:r>
          <w:proofErr w:type="spellStart"/>
          <w:r w:rsidRPr="008900F5">
            <w:rPr>
              <w:rFonts w:ascii="Book Antiqua" w:eastAsia="Times New Roman" w:hAnsi="Book Antiqua"/>
              <w:sz w:val="24"/>
              <w:szCs w:val="24"/>
            </w:rPr>
            <w:t>Lisanti</w:t>
          </w:r>
          <w:proofErr w:type="spellEnd"/>
          <w:r w:rsidRPr="008900F5">
            <w:rPr>
              <w:rFonts w:ascii="Book Antiqua" w:eastAsia="Times New Roman" w:hAnsi="Book Antiqua"/>
              <w:sz w:val="24"/>
              <w:szCs w:val="24"/>
            </w:rPr>
            <w:t xml:space="preserve">, M. P. (2016).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therapeutic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perspective</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Clinical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Oncology</w:t>
          </w:r>
          <w:proofErr w:type="spellEnd"/>
          <w:r w:rsidRPr="008900F5">
            <w:rPr>
              <w:rFonts w:ascii="Book Antiqua" w:eastAsia="Times New Roman" w:hAnsi="Book Antiqua"/>
              <w:i/>
              <w:iCs/>
              <w:sz w:val="24"/>
              <w:szCs w:val="24"/>
            </w:rPr>
            <w:t xml:space="preserve"> 2016 14:1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14</w:t>
          </w:r>
          <w:r w:rsidRPr="008900F5">
            <w:rPr>
              <w:rFonts w:ascii="Book Antiqua" w:eastAsia="Times New Roman" w:hAnsi="Book Antiqua"/>
              <w:sz w:val="24"/>
              <w:szCs w:val="24"/>
            </w:rPr>
            <w:t>(1), 11–31. https://doi.org/10.1038/nrclinonc.2016.60</w:t>
          </w:r>
        </w:p>
        <w:p w14:paraId="18E5E0A8" w14:textId="77777777" w:rsidR="00D76D8B" w:rsidRPr="008900F5" w:rsidRDefault="00D76D8B" w:rsidP="003239C7">
          <w:pPr>
            <w:autoSpaceDE w:val="0"/>
            <w:autoSpaceDN w:val="0"/>
            <w:ind w:hanging="480"/>
            <w:jc w:val="both"/>
            <w:divId w:val="737557755"/>
            <w:rPr>
              <w:rFonts w:ascii="Book Antiqua" w:eastAsia="Times New Roman" w:hAnsi="Book Antiqua"/>
              <w:sz w:val="24"/>
              <w:szCs w:val="24"/>
            </w:rPr>
          </w:pPr>
          <w:proofErr w:type="spellStart"/>
          <w:r w:rsidRPr="008900F5">
            <w:rPr>
              <w:rFonts w:ascii="Book Antiqua" w:eastAsia="Times New Roman" w:hAnsi="Book Antiqua"/>
              <w:sz w:val="24"/>
              <w:szCs w:val="24"/>
            </w:rPr>
            <w:t>Martínez-Reyes</w:t>
          </w:r>
          <w:proofErr w:type="spellEnd"/>
          <w:r w:rsidRPr="008900F5">
            <w:rPr>
              <w:rFonts w:ascii="Book Antiqua" w:eastAsia="Times New Roman" w:hAnsi="Book Antiqua"/>
              <w:sz w:val="24"/>
              <w:szCs w:val="24"/>
            </w:rPr>
            <w:t xml:space="preserve">, I., &amp; </w:t>
          </w:r>
          <w:proofErr w:type="spellStart"/>
          <w:r w:rsidRPr="008900F5">
            <w:rPr>
              <w:rFonts w:ascii="Book Antiqua" w:eastAsia="Times New Roman" w:hAnsi="Book Antiqua"/>
              <w:sz w:val="24"/>
              <w:szCs w:val="24"/>
            </w:rPr>
            <w:t>Chandel</w:t>
          </w:r>
          <w:proofErr w:type="spellEnd"/>
          <w:r w:rsidRPr="008900F5">
            <w:rPr>
              <w:rFonts w:ascii="Book Antiqua" w:eastAsia="Times New Roman" w:hAnsi="Book Antiqua"/>
              <w:sz w:val="24"/>
              <w:szCs w:val="24"/>
            </w:rPr>
            <w:t xml:space="preserve">, N. S. (2020). </w:t>
          </w:r>
          <w:proofErr w:type="spellStart"/>
          <w:r w:rsidRPr="008900F5">
            <w:rPr>
              <w:rFonts w:ascii="Book Antiqua" w:eastAsia="Times New Roman" w:hAnsi="Book Antiqua"/>
              <w:sz w:val="24"/>
              <w:szCs w:val="24"/>
            </w:rPr>
            <w:t>Mitochondrial</w:t>
          </w:r>
          <w:proofErr w:type="spellEnd"/>
          <w:r w:rsidRPr="008900F5">
            <w:rPr>
              <w:rFonts w:ascii="Book Antiqua" w:eastAsia="Times New Roman" w:hAnsi="Book Antiqua"/>
              <w:sz w:val="24"/>
              <w:szCs w:val="24"/>
            </w:rPr>
            <w:t xml:space="preserve"> TCA </w:t>
          </w:r>
          <w:proofErr w:type="spellStart"/>
          <w:r w:rsidRPr="008900F5">
            <w:rPr>
              <w:rFonts w:ascii="Book Antiqua" w:eastAsia="Times New Roman" w:hAnsi="Book Antiqua"/>
              <w:sz w:val="24"/>
              <w:szCs w:val="24"/>
            </w:rPr>
            <w:t>cycle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metabolites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control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physiology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disease</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Nature Communications 2020 11:1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11</w:t>
          </w:r>
          <w:r w:rsidRPr="008900F5">
            <w:rPr>
              <w:rFonts w:ascii="Book Antiqua" w:eastAsia="Times New Roman" w:hAnsi="Book Antiqua"/>
              <w:sz w:val="24"/>
              <w:szCs w:val="24"/>
            </w:rPr>
            <w:t>(1), 1–11. https://doi.org/10.1038/s41467-019-13668-3</w:t>
          </w:r>
        </w:p>
        <w:p w14:paraId="45E84753" w14:textId="77777777" w:rsidR="00D76D8B" w:rsidRPr="008900F5" w:rsidRDefault="00D76D8B" w:rsidP="003239C7">
          <w:pPr>
            <w:autoSpaceDE w:val="0"/>
            <w:autoSpaceDN w:val="0"/>
            <w:ind w:hanging="480"/>
            <w:jc w:val="both"/>
            <w:divId w:val="1623151867"/>
            <w:rPr>
              <w:rFonts w:ascii="Book Antiqua" w:eastAsia="Times New Roman" w:hAnsi="Book Antiqua"/>
              <w:sz w:val="24"/>
              <w:szCs w:val="24"/>
            </w:rPr>
          </w:pPr>
          <w:proofErr w:type="spellStart"/>
          <w:r w:rsidRPr="008900F5">
            <w:rPr>
              <w:rFonts w:ascii="Book Antiqua" w:eastAsia="Times New Roman" w:hAnsi="Book Antiqua"/>
              <w:sz w:val="24"/>
              <w:szCs w:val="24"/>
            </w:rPr>
            <w:t>Martínez-Reyes</w:t>
          </w:r>
          <w:proofErr w:type="spellEnd"/>
          <w:r w:rsidRPr="008900F5">
            <w:rPr>
              <w:rFonts w:ascii="Book Antiqua" w:eastAsia="Times New Roman" w:hAnsi="Book Antiqua"/>
              <w:sz w:val="24"/>
              <w:szCs w:val="24"/>
            </w:rPr>
            <w:t xml:space="preserve">, I., &amp; </w:t>
          </w:r>
          <w:proofErr w:type="spellStart"/>
          <w:r w:rsidRPr="008900F5">
            <w:rPr>
              <w:rFonts w:ascii="Book Antiqua" w:eastAsia="Times New Roman" w:hAnsi="Book Antiqua"/>
              <w:sz w:val="24"/>
              <w:szCs w:val="24"/>
            </w:rPr>
            <w:t>Chandel</w:t>
          </w:r>
          <w:proofErr w:type="spellEnd"/>
          <w:r w:rsidRPr="008900F5">
            <w:rPr>
              <w:rFonts w:ascii="Book Antiqua" w:eastAsia="Times New Roman" w:hAnsi="Book Antiqua"/>
              <w:sz w:val="24"/>
              <w:szCs w:val="24"/>
            </w:rPr>
            <w:t xml:space="preserve">, N. S. (2021).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looking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forward</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2021 21:10</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21</w:t>
          </w:r>
          <w:r w:rsidRPr="008900F5">
            <w:rPr>
              <w:rFonts w:ascii="Book Antiqua" w:eastAsia="Times New Roman" w:hAnsi="Book Antiqua"/>
              <w:sz w:val="24"/>
              <w:szCs w:val="24"/>
            </w:rPr>
            <w:t>(10), 669–680. https://doi.org/10.1038/s41568-021-00378-6</w:t>
          </w:r>
        </w:p>
        <w:p w14:paraId="7B052120" w14:textId="77777777" w:rsidR="00D76D8B" w:rsidRPr="008900F5" w:rsidRDefault="00D76D8B" w:rsidP="003239C7">
          <w:pPr>
            <w:autoSpaceDE w:val="0"/>
            <w:autoSpaceDN w:val="0"/>
            <w:ind w:hanging="480"/>
            <w:jc w:val="both"/>
            <w:divId w:val="2019916967"/>
            <w:rPr>
              <w:rFonts w:ascii="Book Antiqua" w:eastAsia="Times New Roman" w:hAnsi="Book Antiqua"/>
              <w:sz w:val="24"/>
              <w:szCs w:val="24"/>
            </w:rPr>
          </w:pPr>
          <w:proofErr w:type="spellStart"/>
          <w:r w:rsidRPr="008900F5">
            <w:rPr>
              <w:rFonts w:ascii="Book Antiqua" w:eastAsia="Times New Roman" w:hAnsi="Book Antiqua"/>
              <w:sz w:val="24"/>
              <w:szCs w:val="24"/>
            </w:rPr>
            <w:t>Minchenko</w:t>
          </w:r>
          <w:proofErr w:type="spellEnd"/>
          <w:r w:rsidRPr="008900F5">
            <w:rPr>
              <w:rFonts w:ascii="Book Antiqua" w:eastAsia="Times New Roman" w:hAnsi="Book Antiqua"/>
              <w:sz w:val="24"/>
              <w:szCs w:val="24"/>
            </w:rPr>
            <w:t xml:space="preserve">, O. H., </w:t>
          </w:r>
          <w:proofErr w:type="spellStart"/>
          <w:r w:rsidRPr="008900F5">
            <w:rPr>
              <w:rFonts w:ascii="Book Antiqua" w:eastAsia="Times New Roman" w:hAnsi="Book Antiqua"/>
              <w:sz w:val="24"/>
              <w:szCs w:val="24"/>
            </w:rPr>
            <w:t>Ochiai</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Opentanova</w:t>
          </w:r>
          <w:proofErr w:type="spellEnd"/>
          <w:r w:rsidRPr="008900F5">
            <w:rPr>
              <w:rFonts w:ascii="Book Antiqua" w:eastAsia="Times New Roman" w:hAnsi="Book Antiqua"/>
              <w:sz w:val="24"/>
              <w:szCs w:val="24"/>
            </w:rPr>
            <w:t xml:space="preserve">, I. L., </w:t>
          </w:r>
          <w:proofErr w:type="spellStart"/>
          <w:r w:rsidRPr="008900F5">
            <w:rPr>
              <w:rFonts w:ascii="Book Antiqua" w:eastAsia="Times New Roman" w:hAnsi="Book Antiqua"/>
              <w:sz w:val="24"/>
              <w:szCs w:val="24"/>
            </w:rPr>
            <w:t>Ogura</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Minchenko</w:t>
          </w:r>
          <w:proofErr w:type="spellEnd"/>
          <w:r w:rsidRPr="008900F5">
            <w:rPr>
              <w:rFonts w:ascii="Book Antiqua" w:eastAsia="Times New Roman" w:hAnsi="Book Antiqua"/>
              <w:sz w:val="24"/>
              <w:szCs w:val="24"/>
            </w:rPr>
            <w:t xml:space="preserve">, D. O., </w:t>
          </w:r>
          <w:proofErr w:type="spellStart"/>
          <w:r w:rsidRPr="008900F5">
            <w:rPr>
              <w:rFonts w:ascii="Book Antiqua" w:eastAsia="Times New Roman" w:hAnsi="Book Antiqua"/>
              <w:sz w:val="24"/>
              <w:szCs w:val="24"/>
            </w:rPr>
            <w:t>Caro</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Komisarenko</w:t>
          </w:r>
          <w:proofErr w:type="spellEnd"/>
          <w:r w:rsidRPr="008900F5">
            <w:rPr>
              <w:rFonts w:ascii="Book Antiqua" w:eastAsia="Times New Roman" w:hAnsi="Book Antiqua"/>
              <w:sz w:val="24"/>
              <w:szCs w:val="24"/>
            </w:rPr>
            <w:t xml:space="preserve">, S. V., &amp; </w:t>
          </w:r>
          <w:proofErr w:type="spellStart"/>
          <w:r w:rsidRPr="008900F5">
            <w:rPr>
              <w:rFonts w:ascii="Book Antiqua" w:eastAsia="Times New Roman" w:hAnsi="Book Antiqua"/>
              <w:sz w:val="24"/>
              <w:szCs w:val="24"/>
            </w:rPr>
            <w:t>Esumi</w:t>
          </w:r>
          <w:proofErr w:type="spellEnd"/>
          <w:r w:rsidRPr="008900F5">
            <w:rPr>
              <w:rFonts w:ascii="Book Antiqua" w:eastAsia="Times New Roman" w:hAnsi="Book Antiqua"/>
              <w:sz w:val="24"/>
              <w:szCs w:val="24"/>
            </w:rPr>
            <w:t xml:space="preserve">, H. (2005). </w:t>
          </w:r>
          <w:proofErr w:type="spellStart"/>
          <w:r w:rsidRPr="008900F5">
            <w:rPr>
              <w:rFonts w:ascii="Book Antiqua" w:eastAsia="Times New Roman" w:hAnsi="Book Antiqua"/>
              <w:sz w:val="24"/>
              <w:szCs w:val="24"/>
            </w:rPr>
            <w:t>Overexpression</w:t>
          </w:r>
          <w:proofErr w:type="spellEnd"/>
          <w:r w:rsidRPr="008900F5">
            <w:rPr>
              <w:rFonts w:ascii="Book Antiqua" w:eastAsia="Times New Roman" w:hAnsi="Book Antiqua"/>
              <w:sz w:val="24"/>
              <w:szCs w:val="24"/>
            </w:rPr>
            <w:t xml:space="preserve"> of 6-phosphofructo-2-kinase/fructose-2,6-bisphosphatase-4 in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human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colon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malignant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tumors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Biochimie</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87</w:t>
          </w:r>
          <w:r w:rsidRPr="008900F5">
            <w:rPr>
              <w:rFonts w:ascii="Book Antiqua" w:eastAsia="Times New Roman" w:hAnsi="Book Antiqua"/>
              <w:sz w:val="24"/>
              <w:szCs w:val="24"/>
            </w:rPr>
            <w:t>(11), 1005–1010. https://doi.org/10.1016/J.BIOCHI.2005.04.007</w:t>
          </w:r>
        </w:p>
        <w:p w14:paraId="0ED4D0FF" w14:textId="77777777" w:rsidR="00D76D8B" w:rsidRPr="008900F5" w:rsidRDefault="00D76D8B" w:rsidP="003239C7">
          <w:pPr>
            <w:autoSpaceDE w:val="0"/>
            <w:autoSpaceDN w:val="0"/>
            <w:ind w:hanging="480"/>
            <w:jc w:val="both"/>
            <w:divId w:val="2074229772"/>
            <w:rPr>
              <w:rFonts w:ascii="Book Antiqua" w:eastAsia="Times New Roman" w:hAnsi="Book Antiqua"/>
              <w:sz w:val="24"/>
              <w:szCs w:val="24"/>
            </w:rPr>
          </w:pPr>
          <w:proofErr w:type="spellStart"/>
          <w:r w:rsidRPr="008900F5">
            <w:rPr>
              <w:rFonts w:ascii="Book Antiqua" w:eastAsia="Times New Roman" w:hAnsi="Book Antiqua"/>
              <w:sz w:val="24"/>
              <w:szCs w:val="24"/>
            </w:rPr>
            <w:t>Minchenko</w:t>
          </w:r>
          <w:proofErr w:type="spellEnd"/>
          <w:r w:rsidRPr="008900F5">
            <w:rPr>
              <w:rFonts w:ascii="Book Antiqua" w:eastAsia="Times New Roman" w:hAnsi="Book Antiqua"/>
              <w:sz w:val="24"/>
              <w:szCs w:val="24"/>
            </w:rPr>
            <w:t xml:space="preserve">, O. H., </w:t>
          </w:r>
          <w:proofErr w:type="spellStart"/>
          <w:r w:rsidRPr="008900F5">
            <w:rPr>
              <w:rFonts w:ascii="Book Antiqua" w:eastAsia="Times New Roman" w:hAnsi="Book Antiqua"/>
              <w:sz w:val="24"/>
              <w:szCs w:val="24"/>
            </w:rPr>
            <w:t>Tsuchihara</w:t>
          </w:r>
          <w:proofErr w:type="spellEnd"/>
          <w:r w:rsidRPr="008900F5">
            <w:rPr>
              <w:rFonts w:ascii="Book Antiqua" w:eastAsia="Times New Roman" w:hAnsi="Book Antiqua"/>
              <w:sz w:val="24"/>
              <w:szCs w:val="24"/>
            </w:rPr>
            <w:t xml:space="preserve">, K., </w:t>
          </w:r>
          <w:proofErr w:type="spellStart"/>
          <w:r w:rsidRPr="008900F5">
            <w:rPr>
              <w:rFonts w:ascii="Book Antiqua" w:eastAsia="Times New Roman" w:hAnsi="Book Antiqua"/>
              <w:sz w:val="24"/>
              <w:szCs w:val="24"/>
            </w:rPr>
            <w:t>Minchenko</w:t>
          </w:r>
          <w:proofErr w:type="spellEnd"/>
          <w:r w:rsidRPr="008900F5">
            <w:rPr>
              <w:rFonts w:ascii="Book Antiqua" w:eastAsia="Times New Roman" w:hAnsi="Book Antiqua"/>
              <w:sz w:val="24"/>
              <w:szCs w:val="24"/>
            </w:rPr>
            <w:t xml:space="preserve">, D. O., </w:t>
          </w:r>
          <w:proofErr w:type="spellStart"/>
          <w:r w:rsidRPr="008900F5">
            <w:rPr>
              <w:rFonts w:ascii="Book Antiqua" w:eastAsia="Times New Roman" w:hAnsi="Book Antiqua"/>
              <w:sz w:val="24"/>
              <w:szCs w:val="24"/>
            </w:rPr>
            <w:t>Bikfalvi</w:t>
          </w:r>
          <w:proofErr w:type="spellEnd"/>
          <w:r w:rsidRPr="008900F5">
            <w:rPr>
              <w:rFonts w:ascii="Book Antiqua" w:eastAsia="Times New Roman" w:hAnsi="Book Antiqua"/>
              <w:sz w:val="24"/>
              <w:szCs w:val="24"/>
            </w:rPr>
            <w:t xml:space="preserve">, A., &amp; </w:t>
          </w:r>
          <w:proofErr w:type="spellStart"/>
          <w:r w:rsidRPr="008900F5">
            <w:rPr>
              <w:rFonts w:ascii="Book Antiqua" w:eastAsia="Times New Roman" w:hAnsi="Book Antiqua"/>
              <w:sz w:val="24"/>
              <w:szCs w:val="24"/>
            </w:rPr>
            <w:t>Esumi</w:t>
          </w:r>
          <w:proofErr w:type="spellEnd"/>
          <w:r w:rsidRPr="008900F5">
            <w:rPr>
              <w:rFonts w:ascii="Book Antiqua" w:eastAsia="Times New Roman" w:hAnsi="Book Antiqua"/>
              <w:sz w:val="24"/>
              <w:szCs w:val="24"/>
            </w:rPr>
            <w:t xml:space="preserve">, H. (2014). </w:t>
          </w:r>
          <w:proofErr w:type="spellStart"/>
          <w:r w:rsidRPr="008900F5">
            <w:rPr>
              <w:rFonts w:ascii="Book Antiqua" w:eastAsia="Times New Roman" w:hAnsi="Book Antiqua"/>
              <w:sz w:val="24"/>
              <w:szCs w:val="24"/>
            </w:rPr>
            <w:t>Mechanisms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regulation</w:t>
          </w:r>
          <w:proofErr w:type="spellEnd"/>
          <w:r w:rsidRPr="008900F5">
            <w:rPr>
              <w:rFonts w:ascii="Book Antiqua" w:eastAsia="Times New Roman" w:hAnsi="Book Antiqua"/>
              <w:sz w:val="24"/>
              <w:szCs w:val="24"/>
            </w:rPr>
            <w:t xml:space="preserve"> of PFKFB </w:t>
          </w:r>
          <w:proofErr w:type="spellStart"/>
          <w:r w:rsidRPr="008900F5">
            <w:rPr>
              <w:rFonts w:ascii="Book Antiqua" w:eastAsia="Times New Roman" w:hAnsi="Book Antiqua"/>
              <w:sz w:val="24"/>
              <w:szCs w:val="24"/>
            </w:rPr>
            <w:t>expression</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pancreatic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gastric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World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proofErr w:type="gramStart"/>
          <w:r w:rsidRPr="008900F5">
            <w:rPr>
              <w:rFonts w:ascii="Book Antiqua" w:eastAsia="Times New Roman" w:hAnsi="Book Antiqua"/>
              <w:i/>
              <w:iCs/>
              <w:sz w:val="24"/>
              <w:szCs w:val="24"/>
            </w:rPr>
            <w:t>Gastroenterology</w:t>
          </w:r>
          <w:proofErr w:type="spellEnd"/>
          <w:r w:rsidRPr="008900F5">
            <w:rPr>
              <w:rFonts w:ascii="Times New Roman" w:eastAsia="Times New Roman" w:hAnsi="Times New Roman" w:cs="Times New Roman"/>
              <w:i/>
              <w:iCs/>
              <w:sz w:val="24"/>
              <w:szCs w:val="24"/>
            </w:rPr>
            <w:t> </w:t>
          </w:r>
          <w:r w:rsidRPr="008900F5">
            <w:rPr>
              <w:rFonts w:ascii="Book Antiqua" w:eastAsia="Times New Roman" w:hAnsi="Book Antiqua"/>
              <w:i/>
              <w:iCs/>
              <w:sz w:val="24"/>
              <w:szCs w:val="24"/>
            </w:rPr>
            <w:t>:</w:t>
          </w:r>
          <w:proofErr w:type="gramEnd"/>
          <w:r w:rsidRPr="008900F5">
            <w:rPr>
              <w:rFonts w:ascii="Book Antiqua" w:eastAsia="Times New Roman" w:hAnsi="Book Antiqua"/>
              <w:i/>
              <w:iCs/>
              <w:sz w:val="24"/>
              <w:szCs w:val="24"/>
            </w:rPr>
            <w:t xml:space="preserve"> WJG</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20</w:t>
          </w:r>
          <w:r w:rsidRPr="008900F5">
            <w:rPr>
              <w:rFonts w:ascii="Book Antiqua" w:eastAsia="Times New Roman" w:hAnsi="Book Antiqua"/>
              <w:sz w:val="24"/>
              <w:szCs w:val="24"/>
            </w:rPr>
            <w:t>(38), 13705. https://doi.org/10.3748/WJG.V20.I38.13705</w:t>
          </w:r>
        </w:p>
        <w:p w14:paraId="15629098" w14:textId="77777777" w:rsidR="00D76D8B" w:rsidRPr="008900F5" w:rsidRDefault="00D76D8B" w:rsidP="003239C7">
          <w:pPr>
            <w:autoSpaceDE w:val="0"/>
            <w:autoSpaceDN w:val="0"/>
            <w:ind w:hanging="480"/>
            <w:jc w:val="both"/>
            <w:divId w:val="433748457"/>
            <w:rPr>
              <w:rFonts w:ascii="Book Antiqua" w:eastAsia="Times New Roman" w:hAnsi="Book Antiqua"/>
              <w:sz w:val="24"/>
              <w:szCs w:val="24"/>
            </w:rPr>
          </w:pPr>
          <w:r w:rsidRPr="008900F5">
            <w:rPr>
              <w:rFonts w:ascii="Book Antiqua" w:eastAsia="Times New Roman" w:hAnsi="Book Antiqua"/>
              <w:sz w:val="24"/>
              <w:szCs w:val="24"/>
            </w:rPr>
            <w:t xml:space="preserve">Mor, I., </w:t>
          </w:r>
          <w:proofErr w:type="spellStart"/>
          <w:r w:rsidRPr="008900F5">
            <w:rPr>
              <w:rFonts w:ascii="Book Antiqua" w:eastAsia="Times New Roman" w:hAnsi="Book Antiqua"/>
              <w:sz w:val="24"/>
              <w:szCs w:val="24"/>
            </w:rPr>
            <w:t>Cheung</w:t>
          </w:r>
          <w:proofErr w:type="spellEnd"/>
          <w:r w:rsidRPr="008900F5">
            <w:rPr>
              <w:rFonts w:ascii="Book Antiqua" w:eastAsia="Times New Roman" w:hAnsi="Book Antiqua"/>
              <w:sz w:val="24"/>
              <w:szCs w:val="24"/>
            </w:rPr>
            <w:t xml:space="preserve">, E. C., &amp; </w:t>
          </w:r>
          <w:proofErr w:type="spellStart"/>
          <w:r w:rsidRPr="008900F5">
            <w:rPr>
              <w:rFonts w:ascii="Book Antiqua" w:eastAsia="Times New Roman" w:hAnsi="Book Antiqua"/>
              <w:sz w:val="24"/>
              <w:szCs w:val="24"/>
            </w:rPr>
            <w:t>Vousden</w:t>
          </w:r>
          <w:proofErr w:type="spellEnd"/>
          <w:r w:rsidRPr="008900F5">
            <w:rPr>
              <w:rFonts w:ascii="Book Antiqua" w:eastAsia="Times New Roman" w:hAnsi="Book Antiqua"/>
              <w:sz w:val="24"/>
              <w:szCs w:val="24"/>
            </w:rPr>
            <w:t xml:space="preserve">, K. H. (2011). Control of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through</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Regulation</w:t>
          </w:r>
          <w:proofErr w:type="spellEnd"/>
          <w:r w:rsidRPr="008900F5">
            <w:rPr>
              <w:rFonts w:ascii="Book Antiqua" w:eastAsia="Times New Roman" w:hAnsi="Book Antiqua"/>
              <w:sz w:val="24"/>
              <w:szCs w:val="24"/>
            </w:rPr>
            <w:t xml:space="preserve"> of PFK1: </w:t>
          </w:r>
          <w:proofErr w:type="spellStart"/>
          <w:r w:rsidRPr="008900F5">
            <w:rPr>
              <w:rFonts w:ascii="Book Antiqua" w:eastAsia="Times New Roman" w:hAnsi="Book Antiqua"/>
              <w:sz w:val="24"/>
              <w:szCs w:val="24"/>
            </w:rPr>
            <w:t>Old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Friends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Recent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Additions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Cold</w:t>
          </w:r>
          <w:proofErr w:type="spellEnd"/>
          <w:r w:rsidRPr="008900F5">
            <w:rPr>
              <w:rFonts w:ascii="Book Antiqua" w:eastAsia="Times New Roman" w:hAnsi="Book Antiqua"/>
              <w:i/>
              <w:iCs/>
              <w:sz w:val="24"/>
              <w:szCs w:val="24"/>
            </w:rPr>
            <w:t xml:space="preserve"> Spring </w:t>
          </w:r>
          <w:proofErr w:type="spellStart"/>
          <w:r w:rsidRPr="008900F5">
            <w:rPr>
              <w:rFonts w:ascii="Book Antiqua" w:eastAsia="Times New Roman" w:hAnsi="Book Antiqua"/>
              <w:i/>
              <w:iCs/>
              <w:sz w:val="24"/>
              <w:szCs w:val="24"/>
            </w:rPr>
            <w:t>Harbor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Symposia</w:t>
          </w:r>
          <w:proofErr w:type="spellEnd"/>
          <w:r w:rsidRPr="008900F5">
            <w:rPr>
              <w:rFonts w:ascii="Book Antiqua" w:eastAsia="Times New Roman" w:hAnsi="Book Antiqua"/>
              <w:i/>
              <w:iCs/>
              <w:sz w:val="24"/>
              <w:szCs w:val="24"/>
            </w:rPr>
            <w:t xml:space="preserve"> on </w:t>
          </w:r>
          <w:proofErr w:type="spellStart"/>
          <w:r w:rsidRPr="008900F5">
            <w:rPr>
              <w:rFonts w:ascii="Book Antiqua" w:eastAsia="Times New Roman" w:hAnsi="Book Antiqua"/>
              <w:i/>
              <w:iCs/>
              <w:sz w:val="24"/>
              <w:szCs w:val="24"/>
            </w:rPr>
            <w:t>Quantitative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76</w:t>
          </w:r>
          <w:r w:rsidRPr="008900F5">
            <w:rPr>
              <w:rFonts w:ascii="Book Antiqua" w:eastAsia="Times New Roman" w:hAnsi="Book Antiqua"/>
              <w:sz w:val="24"/>
              <w:szCs w:val="24"/>
            </w:rPr>
            <w:t>, 211–216. https://doi.org/10.1101/SQB.2011.76.010868</w:t>
          </w:r>
        </w:p>
        <w:p w14:paraId="0151D56A" w14:textId="77777777" w:rsidR="00D76D8B" w:rsidRPr="008900F5" w:rsidRDefault="00D76D8B" w:rsidP="003239C7">
          <w:pPr>
            <w:autoSpaceDE w:val="0"/>
            <w:autoSpaceDN w:val="0"/>
            <w:ind w:hanging="480"/>
            <w:jc w:val="both"/>
            <w:divId w:val="901208979"/>
            <w:rPr>
              <w:rFonts w:ascii="Book Antiqua" w:eastAsia="Times New Roman" w:hAnsi="Book Antiqua"/>
              <w:sz w:val="24"/>
              <w:szCs w:val="24"/>
            </w:rPr>
          </w:pPr>
          <w:proofErr w:type="spellStart"/>
          <w:r w:rsidRPr="008900F5">
            <w:rPr>
              <w:rFonts w:ascii="Book Antiqua" w:eastAsia="Times New Roman" w:hAnsi="Book Antiqua"/>
              <w:sz w:val="24"/>
              <w:szCs w:val="24"/>
            </w:rPr>
            <w:t>Nolop</w:t>
          </w:r>
          <w:proofErr w:type="spellEnd"/>
          <w:r w:rsidRPr="008900F5">
            <w:rPr>
              <w:rFonts w:ascii="Book Antiqua" w:eastAsia="Times New Roman" w:hAnsi="Book Antiqua"/>
              <w:sz w:val="24"/>
              <w:szCs w:val="24"/>
            </w:rPr>
            <w:t xml:space="preserve">, K. B., </w:t>
          </w:r>
          <w:proofErr w:type="spellStart"/>
          <w:r w:rsidRPr="008900F5">
            <w:rPr>
              <w:rFonts w:ascii="Book Antiqua" w:eastAsia="Times New Roman" w:hAnsi="Book Antiqua"/>
              <w:sz w:val="24"/>
              <w:szCs w:val="24"/>
            </w:rPr>
            <w:t>Rhodes</w:t>
          </w:r>
          <w:proofErr w:type="spellEnd"/>
          <w:r w:rsidRPr="008900F5">
            <w:rPr>
              <w:rFonts w:ascii="Book Antiqua" w:eastAsia="Times New Roman" w:hAnsi="Book Antiqua"/>
              <w:sz w:val="24"/>
              <w:szCs w:val="24"/>
            </w:rPr>
            <w:t xml:space="preserve">, C. G., </w:t>
          </w:r>
          <w:proofErr w:type="spellStart"/>
          <w:r w:rsidRPr="008900F5">
            <w:rPr>
              <w:rFonts w:ascii="Book Antiqua" w:eastAsia="Times New Roman" w:hAnsi="Book Antiqua"/>
              <w:sz w:val="24"/>
              <w:szCs w:val="24"/>
            </w:rPr>
            <w:t>Brudin</w:t>
          </w:r>
          <w:proofErr w:type="spellEnd"/>
          <w:r w:rsidRPr="008900F5">
            <w:rPr>
              <w:rFonts w:ascii="Book Antiqua" w:eastAsia="Times New Roman" w:hAnsi="Book Antiqua"/>
              <w:sz w:val="24"/>
              <w:szCs w:val="24"/>
            </w:rPr>
            <w:t xml:space="preserve">, L. H., </w:t>
          </w:r>
          <w:proofErr w:type="spellStart"/>
          <w:r w:rsidRPr="008900F5">
            <w:rPr>
              <w:rFonts w:ascii="Book Antiqua" w:eastAsia="Times New Roman" w:hAnsi="Book Antiqua"/>
              <w:sz w:val="24"/>
              <w:szCs w:val="24"/>
            </w:rPr>
            <w:t>Beaney</w:t>
          </w:r>
          <w:proofErr w:type="spellEnd"/>
          <w:r w:rsidRPr="008900F5">
            <w:rPr>
              <w:rFonts w:ascii="Book Antiqua" w:eastAsia="Times New Roman" w:hAnsi="Book Antiqua"/>
              <w:sz w:val="24"/>
              <w:szCs w:val="24"/>
            </w:rPr>
            <w:t xml:space="preserve">, R. P., </w:t>
          </w:r>
          <w:proofErr w:type="spellStart"/>
          <w:r w:rsidRPr="008900F5">
            <w:rPr>
              <w:rFonts w:ascii="Book Antiqua" w:eastAsia="Times New Roman" w:hAnsi="Book Antiqua"/>
              <w:sz w:val="24"/>
              <w:szCs w:val="24"/>
            </w:rPr>
            <w:t>Krausz</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Jones</w:t>
          </w:r>
          <w:proofErr w:type="spellEnd"/>
          <w:r w:rsidRPr="008900F5">
            <w:rPr>
              <w:rFonts w:ascii="Book Antiqua" w:eastAsia="Times New Roman" w:hAnsi="Book Antiqua"/>
              <w:sz w:val="24"/>
              <w:szCs w:val="24"/>
            </w:rPr>
            <w:t xml:space="preserve">, T., &amp; </w:t>
          </w:r>
          <w:proofErr w:type="spellStart"/>
          <w:r w:rsidRPr="008900F5">
            <w:rPr>
              <w:rFonts w:ascii="Book Antiqua" w:eastAsia="Times New Roman" w:hAnsi="Book Antiqua"/>
              <w:sz w:val="24"/>
              <w:szCs w:val="24"/>
            </w:rPr>
            <w:t>Hughes</w:t>
          </w:r>
          <w:proofErr w:type="spellEnd"/>
          <w:r w:rsidRPr="008900F5">
            <w:rPr>
              <w:rFonts w:ascii="Book Antiqua" w:eastAsia="Times New Roman" w:hAnsi="Book Antiqua"/>
              <w:sz w:val="24"/>
              <w:szCs w:val="24"/>
            </w:rPr>
            <w:t>, J. M. B. (</w:t>
          </w:r>
          <w:proofErr w:type="spellStart"/>
          <w:r w:rsidRPr="008900F5">
            <w:rPr>
              <w:rFonts w:ascii="Book Antiqua" w:eastAsia="Times New Roman" w:hAnsi="Book Antiqua"/>
              <w:sz w:val="24"/>
              <w:szCs w:val="24"/>
            </w:rPr>
            <w:t>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Glucose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Utilization</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In</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Vivo</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by</w:t>
          </w:r>
          <w:proofErr w:type="spellEnd"/>
          <w:r w:rsidRPr="008900F5">
            <w:rPr>
              <w:rFonts w:ascii="Book Antiqua" w:eastAsia="Times New Roman" w:hAnsi="Book Antiqua"/>
              <w:i/>
              <w:iCs/>
              <w:sz w:val="24"/>
              <w:szCs w:val="24"/>
            </w:rPr>
            <w:t xml:space="preserve"> Human </w:t>
          </w:r>
          <w:proofErr w:type="spellStart"/>
          <w:r w:rsidRPr="008900F5">
            <w:rPr>
              <w:rFonts w:ascii="Book Antiqua" w:eastAsia="Times New Roman" w:hAnsi="Book Antiqua"/>
              <w:i/>
              <w:iCs/>
              <w:sz w:val="24"/>
              <w:szCs w:val="24"/>
            </w:rPr>
            <w:t>Pulmonary</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Neoplasms</w:t>
          </w:r>
          <w:proofErr w:type="spellEnd"/>
          <w:r w:rsidRPr="008900F5">
            <w:rPr>
              <w:rFonts w:ascii="Book Antiqua" w:eastAsia="Times New Roman" w:hAnsi="Book Antiqua"/>
              <w:sz w:val="24"/>
              <w:szCs w:val="24"/>
            </w:rPr>
            <w:t>. https://doi.org/10.1002/1097-0142(19871201)60:11</w:t>
          </w:r>
        </w:p>
        <w:p w14:paraId="3B74EDD8" w14:textId="77777777" w:rsidR="00D76D8B" w:rsidRPr="008900F5" w:rsidRDefault="00D76D8B" w:rsidP="003239C7">
          <w:pPr>
            <w:autoSpaceDE w:val="0"/>
            <w:autoSpaceDN w:val="0"/>
            <w:ind w:hanging="480"/>
            <w:jc w:val="both"/>
            <w:divId w:val="725956529"/>
            <w:rPr>
              <w:rFonts w:ascii="Book Antiqua" w:eastAsia="Times New Roman" w:hAnsi="Book Antiqua"/>
              <w:sz w:val="24"/>
              <w:szCs w:val="24"/>
            </w:rPr>
          </w:pPr>
          <w:r w:rsidRPr="008900F5">
            <w:rPr>
              <w:rFonts w:ascii="Book Antiqua" w:eastAsia="Times New Roman" w:hAnsi="Book Antiqua"/>
              <w:sz w:val="24"/>
              <w:szCs w:val="24"/>
            </w:rPr>
            <w:t xml:space="preserve">Okar, D. A., </w:t>
          </w:r>
          <w:proofErr w:type="spellStart"/>
          <w:r w:rsidRPr="008900F5">
            <w:rPr>
              <w:rFonts w:ascii="Book Antiqua" w:eastAsia="Times New Roman" w:hAnsi="Book Antiqua"/>
              <w:sz w:val="24"/>
              <w:szCs w:val="24"/>
            </w:rPr>
            <w:t>Lange</w:t>
          </w:r>
          <w:proofErr w:type="spellEnd"/>
          <w:r w:rsidRPr="008900F5">
            <w:rPr>
              <w:rFonts w:ascii="Book Antiqua" w:eastAsia="Times New Roman" w:hAnsi="Book Antiqua"/>
              <w:sz w:val="24"/>
              <w:szCs w:val="24"/>
            </w:rPr>
            <w:t xml:space="preserve">, A. J., </w:t>
          </w:r>
          <w:proofErr w:type="spellStart"/>
          <w:r w:rsidRPr="008900F5">
            <w:rPr>
              <w:rFonts w:ascii="Book Antiqua" w:eastAsia="Times New Roman" w:hAnsi="Book Antiqua"/>
              <w:sz w:val="24"/>
              <w:szCs w:val="24"/>
            </w:rPr>
            <w:t>Manzano</w:t>
          </w:r>
          <w:proofErr w:type="spellEnd"/>
          <w:r w:rsidRPr="008900F5">
            <w:rPr>
              <w:rFonts w:ascii="Book Antiqua" w:eastAsia="Times New Roman" w:hAnsi="Book Antiqua"/>
              <w:sz w:val="24"/>
              <w:szCs w:val="24"/>
            </w:rPr>
            <w:t xml:space="preserve">, À., </w:t>
          </w:r>
          <w:proofErr w:type="spellStart"/>
          <w:r w:rsidRPr="008900F5">
            <w:rPr>
              <w:rFonts w:ascii="Book Antiqua" w:eastAsia="Times New Roman" w:hAnsi="Book Antiqua"/>
              <w:sz w:val="24"/>
              <w:szCs w:val="24"/>
            </w:rPr>
            <w:t>Navarro-Sabatè</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Riera</w:t>
          </w:r>
          <w:proofErr w:type="spellEnd"/>
          <w:r w:rsidRPr="008900F5">
            <w:rPr>
              <w:rFonts w:ascii="Book Antiqua" w:eastAsia="Times New Roman" w:hAnsi="Book Antiqua"/>
              <w:sz w:val="24"/>
              <w:szCs w:val="24"/>
            </w:rPr>
            <w:t xml:space="preserve">, L., &amp; </w:t>
          </w:r>
          <w:proofErr w:type="spellStart"/>
          <w:r w:rsidRPr="008900F5">
            <w:rPr>
              <w:rFonts w:ascii="Book Antiqua" w:eastAsia="Times New Roman" w:hAnsi="Book Antiqua"/>
              <w:sz w:val="24"/>
              <w:szCs w:val="24"/>
            </w:rPr>
            <w:t>Bartrons</w:t>
          </w:r>
          <w:proofErr w:type="spellEnd"/>
          <w:r w:rsidRPr="008900F5">
            <w:rPr>
              <w:rFonts w:ascii="Book Antiqua" w:eastAsia="Times New Roman" w:hAnsi="Book Antiqua"/>
              <w:sz w:val="24"/>
              <w:szCs w:val="24"/>
            </w:rPr>
            <w:t xml:space="preserve">, R. (2001). PFK-2/FBPase-2: Maker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breaker</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essential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biofactor</w:t>
          </w:r>
          <w:proofErr w:type="spellEnd"/>
          <w:r w:rsidRPr="008900F5">
            <w:rPr>
              <w:rFonts w:ascii="Book Antiqua" w:eastAsia="Times New Roman" w:hAnsi="Book Antiqua"/>
              <w:sz w:val="24"/>
              <w:szCs w:val="24"/>
            </w:rPr>
            <w:t xml:space="preserve"> fructose-2,6-bisphosphate. </w:t>
          </w:r>
          <w:proofErr w:type="spellStart"/>
          <w:r w:rsidRPr="008900F5">
            <w:rPr>
              <w:rFonts w:ascii="Book Antiqua" w:eastAsia="Times New Roman" w:hAnsi="Book Antiqua"/>
              <w:i/>
              <w:iCs/>
              <w:sz w:val="24"/>
              <w:szCs w:val="24"/>
            </w:rPr>
            <w:t>Trends</w:t>
          </w:r>
          <w:proofErr w:type="spellEnd"/>
          <w:r w:rsidRPr="008900F5">
            <w:rPr>
              <w:rFonts w:ascii="Book Antiqua" w:eastAsia="Times New Roman" w:hAnsi="Book Antiqua"/>
              <w:i/>
              <w:iCs/>
              <w:sz w:val="24"/>
              <w:szCs w:val="24"/>
            </w:rPr>
            <w:t xml:space="preserve"> in </w:t>
          </w:r>
          <w:proofErr w:type="spellStart"/>
          <w:r w:rsidRPr="008900F5">
            <w:rPr>
              <w:rFonts w:ascii="Book Antiqua" w:eastAsia="Times New Roman" w:hAnsi="Book Antiqua"/>
              <w:i/>
              <w:iCs/>
              <w:sz w:val="24"/>
              <w:szCs w:val="24"/>
            </w:rPr>
            <w:t>Biochemical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Sciences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26</w:t>
          </w:r>
          <w:r w:rsidRPr="008900F5">
            <w:rPr>
              <w:rFonts w:ascii="Book Antiqua" w:eastAsia="Times New Roman" w:hAnsi="Book Antiqua"/>
              <w:sz w:val="24"/>
              <w:szCs w:val="24"/>
            </w:rPr>
            <w:t>(1), 30–35. https://doi.org/10.1016/S0968-0004(00)01699-6</w:t>
          </w:r>
        </w:p>
        <w:p w14:paraId="0FD54300" w14:textId="77777777" w:rsidR="00D76D8B" w:rsidRPr="008900F5" w:rsidRDefault="00D76D8B" w:rsidP="003239C7">
          <w:pPr>
            <w:autoSpaceDE w:val="0"/>
            <w:autoSpaceDN w:val="0"/>
            <w:ind w:hanging="480"/>
            <w:jc w:val="both"/>
            <w:divId w:val="273875707"/>
            <w:rPr>
              <w:rFonts w:ascii="Book Antiqua" w:eastAsia="Times New Roman" w:hAnsi="Book Antiqua"/>
              <w:sz w:val="24"/>
              <w:szCs w:val="24"/>
            </w:rPr>
          </w:pPr>
          <w:proofErr w:type="spellStart"/>
          <w:r w:rsidRPr="008900F5">
            <w:rPr>
              <w:rFonts w:ascii="Book Antiqua" w:eastAsia="Times New Roman" w:hAnsi="Book Antiqua"/>
              <w:sz w:val="24"/>
              <w:szCs w:val="24"/>
            </w:rPr>
            <w:t>O’Neal</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Clem</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Reynolds</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Dougherty</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Imbert-Fernandez</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Telang</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Chesney</w:t>
          </w:r>
          <w:proofErr w:type="spellEnd"/>
          <w:r w:rsidRPr="008900F5">
            <w:rPr>
              <w:rFonts w:ascii="Book Antiqua" w:eastAsia="Times New Roman" w:hAnsi="Book Antiqua"/>
              <w:sz w:val="24"/>
              <w:szCs w:val="24"/>
            </w:rPr>
            <w:t xml:space="preserve">, J., &amp; </w:t>
          </w:r>
          <w:proofErr w:type="spellStart"/>
          <w:r w:rsidRPr="008900F5">
            <w:rPr>
              <w:rFonts w:ascii="Book Antiqua" w:eastAsia="Times New Roman" w:hAnsi="Book Antiqua"/>
              <w:sz w:val="24"/>
              <w:szCs w:val="24"/>
            </w:rPr>
            <w:t>Clem</w:t>
          </w:r>
          <w:proofErr w:type="spellEnd"/>
          <w:r w:rsidRPr="008900F5">
            <w:rPr>
              <w:rFonts w:ascii="Book Antiqua" w:eastAsia="Times New Roman" w:hAnsi="Book Antiqua"/>
              <w:sz w:val="24"/>
              <w:szCs w:val="24"/>
            </w:rPr>
            <w:t xml:space="preserve">, B. F. (2016). </w:t>
          </w:r>
          <w:proofErr w:type="spellStart"/>
          <w:r w:rsidRPr="008900F5">
            <w:rPr>
              <w:rFonts w:ascii="Book Antiqua" w:eastAsia="Times New Roman" w:hAnsi="Book Antiqua"/>
              <w:sz w:val="24"/>
              <w:szCs w:val="24"/>
            </w:rPr>
            <w:t>Inhibition</w:t>
          </w:r>
          <w:proofErr w:type="spellEnd"/>
          <w:r w:rsidRPr="008900F5">
            <w:rPr>
              <w:rFonts w:ascii="Book Antiqua" w:eastAsia="Times New Roman" w:hAnsi="Book Antiqua"/>
              <w:sz w:val="24"/>
              <w:szCs w:val="24"/>
            </w:rPr>
            <w:t xml:space="preserve"> of 6-phosphofructo-2-kinase (PFKFB3) </w:t>
          </w:r>
          <w:proofErr w:type="spellStart"/>
          <w:r w:rsidRPr="008900F5">
            <w:rPr>
              <w:rFonts w:ascii="Book Antiqua" w:eastAsia="Times New Roman" w:hAnsi="Book Antiqua"/>
              <w:sz w:val="24"/>
              <w:szCs w:val="24"/>
            </w:rPr>
            <w:t>suppresses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growth</w:t>
          </w:r>
          <w:proofErr w:type="spellEnd"/>
          <w:r w:rsidRPr="008900F5">
            <w:rPr>
              <w:rFonts w:ascii="Book Antiqua" w:eastAsia="Times New Roman" w:hAnsi="Book Antiqua"/>
              <w:sz w:val="24"/>
              <w:szCs w:val="24"/>
            </w:rPr>
            <w:t xml:space="preserve"> of HER2+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lastRenderedPageBreak/>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and</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Treatment</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160</w:t>
          </w:r>
          <w:r w:rsidRPr="008900F5">
            <w:rPr>
              <w:rFonts w:ascii="Book Antiqua" w:eastAsia="Times New Roman" w:hAnsi="Book Antiqua"/>
              <w:sz w:val="24"/>
              <w:szCs w:val="24"/>
            </w:rPr>
            <w:t>(1), 29–40. https://doi.org/10.1007/S10549-016-3968-8/FIGURES/9</w:t>
          </w:r>
        </w:p>
        <w:p w14:paraId="0378198A" w14:textId="77777777" w:rsidR="00D76D8B" w:rsidRPr="008900F5" w:rsidRDefault="00D76D8B" w:rsidP="003239C7">
          <w:pPr>
            <w:autoSpaceDE w:val="0"/>
            <w:autoSpaceDN w:val="0"/>
            <w:ind w:hanging="480"/>
            <w:jc w:val="both"/>
            <w:divId w:val="59646108"/>
            <w:rPr>
              <w:rFonts w:ascii="Book Antiqua" w:eastAsia="Times New Roman" w:hAnsi="Book Antiqua"/>
              <w:sz w:val="24"/>
              <w:szCs w:val="24"/>
            </w:rPr>
          </w:pPr>
          <w:proofErr w:type="spellStart"/>
          <w:r w:rsidRPr="008900F5">
            <w:rPr>
              <w:rFonts w:ascii="Book Antiqua" w:eastAsia="Times New Roman" w:hAnsi="Book Antiqua"/>
              <w:sz w:val="24"/>
              <w:szCs w:val="24"/>
            </w:rPr>
            <w:t>Orrantia</w:t>
          </w:r>
          <w:proofErr w:type="spellEnd"/>
          <w:r w:rsidRPr="008900F5">
            <w:rPr>
              <w:rFonts w:ascii="Book Antiqua" w:eastAsia="Times New Roman" w:hAnsi="Book Antiqua"/>
              <w:sz w:val="24"/>
              <w:szCs w:val="24"/>
            </w:rPr>
            <w:t xml:space="preserve">-Borunda, E., </w:t>
          </w:r>
          <w:proofErr w:type="spellStart"/>
          <w:r w:rsidRPr="008900F5">
            <w:rPr>
              <w:rFonts w:ascii="Book Antiqua" w:eastAsia="Times New Roman" w:hAnsi="Book Antiqua"/>
              <w:sz w:val="24"/>
              <w:szCs w:val="24"/>
            </w:rPr>
            <w:t>Anchondo-Nuñez</w:t>
          </w:r>
          <w:proofErr w:type="spellEnd"/>
          <w:r w:rsidRPr="008900F5">
            <w:rPr>
              <w:rFonts w:ascii="Book Antiqua" w:eastAsia="Times New Roman" w:hAnsi="Book Antiqua"/>
              <w:sz w:val="24"/>
              <w:szCs w:val="24"/>
            </w:rPr>
            <w:t xml:space="preserve">, P., </w:t>
          </w:r>
          <w:proofErr w:type="spellStart"/>
          <w:r w:rsidRPr="008900F5">
            <w:rPr>
              <w:rFonts w:ascii="Book Antiqua" w:eastAsia="Times New Roman" w:hAnsi="Book Antiqua"/>
              <w:sz w:val="24"/>
              <w:szCs w:val="24"/>
            </w:rPr>
            <w:t>Acuña-Aguilar</w:t>
          </w:r>
          <w:proofErr w:type="spellEnd"/>
          <w:r w:rsidRPr="008900F5">
            <w:rPr>
              <w:rFonts w:ascii="Book Antiqua" w:eastAsia="Times New Roman" w:hAnsi="Book Antiqua"/>
              <w:sz w:val="24"/>
              <w:szCs w:val="24"/>
            </w:rPr>
            <w:t xml:space="preserve">, L. E., </w:t>
          </w:r>
          <w:proofErr w:type="spellStart"/>
          <w:r w:rsidRPr="008900F5">
            <w:rPr>
              <w:rFonts w:ascii="Book Antiqua" w:eastAsia="Times New Roman" w:hAnsi="Book Antiqua"/>
              <w:sz w:val="24"/>
              <w:szCs w:val="24"/>
            </w:rPr>
            <w:t>Gómez-Valles</w:t>
          </w:r>
          <w:proofErr w:type="spellEnd"/>
          <w:r w:rsidRPr="008900F5">
            <w:rPr>
              <w:rFonts w:ascii="Book Antiqua" w:eastAsia="Times New Roman" w:hAnsi="Book Antiqua"/>
              <w:sz w:val="24"/>
              <w:szCs w:val="24"/>
            </w:rPr>
            <w:t xml:space="preserve">, F. O., &amp; </w:t>
          </w:r>
          <w:proofErr w:type="spellStart"/>
          <w:r w:rsidRPr="008900F5">
            <w:rPr>
              <w:rFonts w:ascii="Book Antiqua" w:eastAsia="Times New Roman" w:hAnsi="Book Antiqua"/>
              <w:sz w:val="24"/>
              <w:szCs w:val="24"/>
            </w:rPr>
            <w:t>Ramírez-Valdespino</w:t>
          </w:r>
          <w:proofErr w:type="spellEnd"/>
          <w:r w:rsidRPr="008900F5">
            <w:rPr>
              <w:rFonts w:ascii="Book Antiqua" w:eastAsia="Times New Roman" w:hAnsi="Book Antiqua"/>
              <w:sz w:val="24"/>
              <w:szCs w:val="24"/>
            </w:rPr>
            <w:t xml:space="preserve">, C. A. (2022). </w:t>
          </w:r>
          <w:proofErr w:type="spellStart"/>
          <w:r w:rsidRPr="008900F5">
            <w:rPr>
              <w:rFonts w:ascii="Book Antiqua" w:eastAsia="Times New Roman" w:hAnsi="Book Antiqua"/>
              <w:sz w:val="24"/>
              <w:szCs w:val="24"/>
            </w:rPr>
            <w:t>Subtypes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sz w:val="24"/>
              <w:szCs w:val="24"/>
            </w:rPr>
            <w:t>, 31–42. https://doi.org/10.36255/EXON-PUBLICATIONS-BREAST-CANCER-SUBTYPES</w:t>
          </w:r>
        </w:p>
        <w:p w14:paraId="31788200" w14:textId="77777777" w:rsidR="00D76D8B" w:rsidRPr="008900F5" w:rsidRDefault="00D76D8B" w:rsidP="003239C7">
          <w:pPr>
            <w:autoSpaceDE w:val="0"/>
            <w:autoSpaceDN w:val="0"/>
            <w:ind w:hanging="480"/>
            <w:jc w:val="both"/>
            <w:divId w:val="816265872"/>
            <w:rPr>
              <w:rFonts w:ascii="Book Antiqua" w:eastAsia="Times New Roman" w:hAnsi="Book Antiqua"/>
              <w:sz w:val="24"/>
              <w:szCs w:val="24"/>
            </w:rPr>
          </w:pPr>
          <w:proofErr w:type="spellStart"/>
          <w:r w:rsidRPr="008900F5">
            <w:rPr>
              <w:rFonts w:ascii="Book Antiqua" w:eastAsia="Times New Roman" w:hAnsi="Book Antiqua"/>
              <w:sz w:val="24"/>
              <w:szCs w:val="24"/>
            </w:rPr>
            <w:t>Paredes-Flores</w:t>
          </w:r>
          <w:proofErr w:type="spellEnd"/>
          <w:r w:rsidRPr="008900F5">
            <w:rPr>
              <w:rFonts w:ascii="Book Antiqua" w:eastAsia="Times New Roman" w:hAnsi="Book Antiqua"/>
              <w:sz w:val="24"/>
              <w:szCs w:val="24"/>
            </w:rPr>
            <w:t xml:space="preserve">, M. A., Rahimi, N., &amp; </w:t>
          </w:r>
          <w:proofErr w:type="spellStart"/>
          <w:r w:rsidRPr="008900F5">
            <w:rPr>
              <w:rFonts w:ascii="Book Antiqua" w:eastAsia="Times New Roman" w:hAnsi="Book Antiqua"/>
              <w:sz w:val="24"/>
              <w:szCs w:val="24"/>
            </w:rPr>
            <w:t>Mohiuddin</w:t>
          </w:r>
          <w:proofErr w:type="spellEnd"/>
          <w:r w:rsidRPr="008900F5">
            <w:rPr>
              <w:rFonts w:ascii="Book Antiqua" w:eastAsia="Times New Roman" w:hAnsi="Book Antiqua"/>
              <w:sz w:val="24"/>
              <w:szCs w:val="24"/>
            </w:rPr>
            <w:t xml:space="preserve">, S. S. (2024). </w:t>
          </w:r>
          <w:proofErr w:type="spellStart"/>
          <w:r w:rsidRPr="008900F5">
            <w:rPr>
              <w:rFonts w:ascii="Book Antiqua" w:eastAsia="Times New Roman" w:hAnsi="Book Antiqua"/>
              <w:sz w:val="24"/>
              <w:szCs w:val="24"/>
            </w:rPr>
            <w:t>Biochemistry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Glycogenolysis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StatPearls</w:t>
          </w:r>
          <w:proofErr w:type="spellEnd"/>
          <w:r w:rsidRPr="008900F5">
            <w:rPr>
              <w:rFonts w:ascii="Book Antiqua" w:eastAsia="Times New Roman" w:hAnsi="Book Antiqua"/>
              <w:sz w:val="24"/>
              <w:szCs w:val="24"/>
            </w:rPr>
            <w:t>. https://www.ncbi.nlm.nih.gov/books/NBK554417/</w:t>
          </w:r>
        </w:p>
        <w:p w14:paraId="771FFCAF" w14:textId="77777777" w:rsidR="00D76D8B" w:rsidRPr="008900F5" w:rsidRDefault="00D76D8B" w:rsidP="003239C7">
          <w:pPr>
            <w:autoSpaceDE w:val="0"/>
            <w:autoSpaceDN w:val="0"/>
            <w:ind w:hanging="480"/>
            <w:jc w:val="both"/>
            <w:divId w:val="1083797481"/>
            <w:rPr>
              <w:rFonts w:ascii="Book Antiqua" w:eastAsia="Times New Roman" w:hAnsi="Book Antiqua"/>
              <w:sz w:val="24"/>
              <w:szCs w:val="24"/>
            </w:rPr>
          </w:pPr>
          <w:proofErr w:type="spellStart"/>
          <w:r w:rsidRPr="008900F5">
            <w:rPr>
              <w:rFonts w:ascii="Book Antiqua" w:eastAsia="Times New Roman" w:hAnsi="Book Antiqua"/>
              <w:sz w:val="24"/>
              <w:szCs w:val="24"/>
            </w:rPr>
            <w:t>Pavlova</w:t>
          </w:r>
          <w:proofErr w:type="spellEnd"/>
          <w:r w:rsidRPr="008900F5">
            <w:rPr>
              <w:rFonts w:ascii="Book Antiqua" w:eastAsia="Times New Roman" w:hAnsi="Book Antiqua"/>
              <w:sz w:val="24"/>
              <w:szCs w:val="24"/>
            </w:rPr>
            <w:t xml:space="preserve">, N. N., &amp; </w:t>
          </w:r>
          <w:proofErr w:type="spellStart"/>
          <w:r w:rsidRPr="008900F5">
            <w:rPr>
              <w:rFonts w:ascii="Book Antiqua" w:eastAsia="Times New Roman" w:hAnsi="Book Antiqua"/>
              <w:sz w:val="24"/>
              <w:szCs w:val="24"/>
            </w:rPr>
            <w:t>Thompson</w:t>
          </w:r>
          <w:proofErr w:type="spellEnd"/>
          <w:r w:rsidRPr="008900F5">
            <w:rPr>
              <w:rFonts w:ascii="Book Antiqua" w:eastAsia="Times New Roman" w:hAnsi="Book Antiqua"/>
              <w:sz w:val="24"/>
              <w:szCs w:val="24"/>
            </w:rPr>
            <w:t xml:space="preserve">, C. B. (2016).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Emerging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Hallmarks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Cell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23</w:t>
          </w:r>
          <w:r w:rsidRPr="008900F5">
            <w:rPr>
              <w:rFonts w:ascii="Book Antiqua" w:eastAsia="Times New Roman" w:hAnsi="Book Antiqua"/>
              <w:sz w:val="24"/>
              <w:szCs w:val="24"/>
            </w:rPr>
            <w:t>(1), 27–47. https://doi.org/10.1016/J.CMET.2015.12.006</w:t>
          </w:r>
        </w:p>
        <w:p w14:paraId="212DB8BE" w14:textId="77777777" w:rsidR="00D76D8B" w:rsidRPr="008900F5" w:rsidRDefault="00D76D8B" w:rsidP="003239C7">
          <w:pPr>
            <w:autoSpaceDE w:val="0"/>
            <w:autoSpaceDN w:val="0"/>
            <w:ind w:hanging="480"/>
            <w:jc w:val="both"/>
            <w:divId w:val="1957828658"/>
            <w:rPr>
              <w:rFonts w:ascii="Book Antiqua" w:eastAsia="Times New Roman" w:hAnsi="Book Antiqua"/>
              <w:sz w:val="24"/>
              <w:szCs w:val="24"/>
            </w:rPr>
          </w:pPr>
          <w:proofErr w:type="spellStart"/>
          <w:r w:rsidRPr="008900F5">
            <w:rPr>
              <w:rFonts w:ascii="Book Antiqua" w:eastAsia="Times New Roman" w:hAnsi="Book Antiqua"/>
              <w:sz w:val="24"/>
              <w:szCs w:val="24"/>
            </w:rPr>
            <w:t>Piña-Sánchez</w:t>
          </w:r>
          <w:proofErr w:type="spellEnd"/>
          <w:r w:rsidRPr="008900F5">
            <w:rPr>
              <w:rFonts w:ascii="Book Antiqua" w:eastAsia="Times New Roman" w:hAnsi="Book Antiqua"/>
              <w:sz w:val="24"/>
              <w:szCs w:val="24"/>
            </w:rPr>
            <w:t xml:space="preserve">, P., </w:t>
          </w:r>
          <w:proofErr w:type="spellStart"/>
          <w:r w:rsidRPr="008900F5">
            <w:rPr>
              <w:rFonts w:ascii="Book Antiqua" w:eastAsia="Times New Roman" w:hAnsi="Book Antiqua"/>
              <w:sz w:val="24"/>
              <w:szCs w:val="24"/>
            </w:rPr>
            <w:t>Chávez-González</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Ruiz-Tachiquín</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Vadillo</w:t>
          </w:r>
          <w:proofErr w:type="spellEnd"/>
          <w:r w:rsidRPr="008900F5">
            <w:rPr>
              <w:rFonts w:ascii="Book Antiqua" w:eastAsia="Times New Roman" w:hAnsi="Book Antiqua"/>
              <w:sz w:val="24"/>
              <w:szCs w:val="24"/>
            </w:rPr>
            <w:t xml:space="preserve">, E., </w:t>
          </w:r>
          <w:proofErr w:type="spellStart"/>
          <w:r w:rsidRPr="008900F5">
            <w:rPr>
              <w:rFonts w:ascii="Book Antiqua" w:eastAsia="Times New Roman" w:hAnsi="Book Antiqua"/>
              <w:sz w:val="24"/>
              <w:szCs w:val="24"/>
            </w:rPr>
            <w:t>Monroy-García</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Montesinos</w:t>
          </w:r>
          <w:proofErr w:type="spellEnd"/>
          <w:r w:rsidRPr="008900F5">
            <w:rPr>
              <w:rFonts w:ascii="Book Antiqua" w:eastAsia="Times New Roman" w:hAnsi="Book Antiqua"/>
              <w:sz w:val="24"/>
              <w:szCs w:val="24"/>
            </w:rPr>
            <w:t xml:space="preserve">, J. J., </w:t>
          </w:r>
          <w:proofErr w:type="spellStart"/>
          <w:r w:rsidRPr="008900F5">
            <w:rPr>
              <w:rFonts w:ascii="Book Antiqua" w:eastAsia="Times New Roman" w:hAnsi="Book Antiqua"/>
              <w:sz w:val="24"/>
              <w:szCs w:val="24"/>
            </w:rPr>
            <w:t>Grajales</w:t>
          </w:r>
          <w:proofErr w:type="spellEnd"/>
          <w:r w:rsidRPr="008900F5">
            <w:rPr>
              <w:rFonts w:ascii="Book Antiqua" w:eastAsia="Times New Roman" w:hAnsi="Book Antiqua"/>
              <w:sz w:val="24"/>
              <w:szCs w:val="24"/>
            </w:rPr>
            <w:t xml:space="preserve">, R., </w:t>
          </w:r>
          <w:proofErr w:type="spellStart"/>
          <w:r w:rsidRPr="008900F5">
            <w:rPr>
              <w:rFonts w:ascii="Book Antiqua" w:eastAsia="Times New Roman" w:hAnsi="Book Antiqua"/>
              <w:sz w:val="24"/>
              <w:szCs w:val="24"/>
            </w:rPr>
            <w:t>Gutiérrez</w:t>
          </w:r>
          <w:proofErr w:type="spellEnd"/>
          <w:r w:rsidRPr="008900F5">
            <w:rPr>
              <w:rFonts w:ascii="Book Antiqua" w:eastAsia="Times New Roman" w:hAnsi="Book Antiqua"/>
              <w:sz w:val="24"/>
              <w:szCs w:val="24"/>
            </w:rPr>
            <w:t xml:space="preserve"> de la </w:t>
          </w:r>
          <w:proofErr w:type="spellStart"/>
          <w:r w:rsidRPr="008900F5">
            <w:rPr>
              <w:rFonts w:ascii="Book Antiqua" w:eastAsia="Times New Roman" w:hAnsi="Book Antiqua"/>
              <w:sz w:val="24"/>
              <w:szCs w:val="24"/>
            </w:rPr>
            <w:t>Barrera</w:t>
          </w:r>
          <w:proofErr w:type="spellEnd"/>
          <w:r w:rsidRPr="008900F5">
            <w:rPr>
              <w:rFonts w:ascii="Book Antiqua" w:eastAsia="Times New Roman" w:hAnsi="Book Antiqua"/>
              <w:sz w:val="24"/>
              <w:szCs w:val="24"/>
            </w:rPr>
            <w:t xml:space="preserve">, M., &amp; </w:t>
          </w:r>
          <w:proofErr w:type="spellStart"/>
          <w:r w:rsidRPr="008900F5">
            <w:rPr>
              <w:rFonts w:ascii="Book Antiqua" w:eastAsia="Times New Roman" w:hAnsi="Book Antiqua"/>
              <w:sz w:val="24"/>
              <w:szCs w:val="24"/>
            </w:rPr>
            <w:t>Mayani</w:t>
          </w:r>
          <w:proofErr w:type="spellEnd"/>
          <w:r w:rsidRPr="008900F5">
            <w:rPr>
              <w:rFonts w:ascii="Book Antiqua" w:eastAsia="Times New Roman" w:hAnsi="Book Antiqua"/>
              <w:sz w:val="24"/>
              <w:szCs w:val="24"/>
            </w:rPr>
            <w:t xml:space="preserve">, H. (2021).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Epidemiology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Treatment</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21st Century: </w:t>
          </w:r>
          <w:proofErr w:type="spellStart"/>
          <w:r w:rsidRPr="008900F5">
            <w:rPr>
              <w:rFonts w:ascii="Book Antiqua" w:eastAsia="Times New Roman" w:hAnsi="Book Antiqua"/>
              <w:sz w:val="24"/>
              <w:szCs w:val="24"/>
            </w:rPr>
            <w:t>Current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Status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Future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Challenges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From</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Biomedical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Perspective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gramStart"/>
          <w:r w:rsidRPr="008900F5">
            <w:rPr>
              <w:rFonts w:ascii="Book Antiqua" w:eastAsia="Times New Roman" w:hAnsi="Book Antiqua"/>
              <w:i/>
              <w:iCs/>
              <w:sz w:val="24"/>
              <w:szCs w:val="24"/>
            </w:rPr>
            <w:t>Control</w:t>
          </w:r>
          <w:r w:rsidRPr="008900F5">
            <w:rPr>
              <w:rFonts w:ascii="Times New Roman" w:eastAsia="Times New Roman" w:hAnsi="Times New Roman" w:cs="Times New Roman"/>
              <w:i/>
              <w:iCs/>
              <w:sz w:val="24"/>
              <w:szCs w:val="24"/>
            </w:rPr>
            <w:t> </w:t>
          </w:r>
          <w:r w:rsidRPr="008900F5">
            <w:rPr>
              <w:rFonts w:ascii="Book Antiqua" w:eastAsia="Times New Roman" w:hAnsi="Book Antiqua"/>
              <w:i/>
              <w:iCs/>
              <w:sz w:val="24"/>
              <w:szCs w:val="24"/>
            </w:rPr>
            <w:t>:</w:t>
          </w:r>
          <w:proofErr w:type="gram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Moffitt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Center</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28</w:t>
          </w:r>
          <w:r w:rsidRPr="008900F5">
            <w:rPr>
              <w:rFonts w:ascii="Book Antiqua" w:eastAsia="Times New Roman" w:hAnsi="Book Antiqua"/>
              <w:sz w:val="24"/>
              <w:szCs w:val="24"/>
            </w:rPr>
            <w:t>, 1–21. https://doi.org/10.1177/10732748211038735</w:t>
          </w:r>
        </w:p>
        <w:p w14:paraId="72150B8A" w14:textId="77777777" w:rsidR="00D76D8B" w:rsidRPr="008900F5" w:rsidRDefault="00D76D8B" w:rsidP="003239C7">
          <w:pPr>
            <w:autoSpaceDE w:val="0"/>
            <w:autoSpaceDN w:val="0"/>
            <w:ind w:hanging="480"/>
            <w:jc w:val="both"/>
            <w:divId w:val="1231890155"/>
            <w:rPr>
              <w:rFonts w:ascii="Book Antiqua" w:eastAsia="Times New Roman" w:hAnsi="Book Antiqua"/>
              <w:sz w:val="24"/>
              <w:szCs w:val="24"/>
            </w:rPr>
          </w:pPr>
          <w:proofErr w:type="spellStart"/>
          <w:r w:rsidRPr="008900F5">
            <w:rPr>
              <w:rFonts w:ascii="Book Antiqua" w:eastAsia="Times New Roman" w:hAnsi="Book Antiqua"/>
              <w:sz w:val="24"/>
              <w:szCs w:val="24"/>
            </w:rPr>
            <w:t>Ponder</w:t>
          </w:r>
          <w:proofErr w:type="spellEnd"/>
          <w:r w:rsidRPr="008900F5">
            <w:rPr>
              <w:rFonts w:ascii="Book Antiqua" w:eastAsia="Times New Roman" w:hAnsi="Book Antiqua"/>
              <w:sz w:val="24"/>
              <w:szCs w:val="24"/>
            </w:rPr>
            <w:t xml:space="preserve">, B. A. J. (2001).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genetics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Nature 2001 411:6835</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411</w:t>
          </w:r>
          <w:r w:rsidRPr="008900F5">
            <w:rPr>
              <w:rFonts w:ascii="Book Antiqua" w:eastAsia="Times New Roman" w:hAnsi="Book Antiqua"/>
              <w:sz w:val="24"/>
              <w:szCs w:val="24"/>
            </w:rPr>
            <w:t>(6835), 336–341. https://doi.org/10.1038/35077207</w:t>
          </w:r>
        </w:p>
        <w:p w14:paraId="2C68A804" w14:textId="77777777" w:rsidR="00D76D8B" w:rsidRPr="008900F5" w:rsidRDefault="00D76D8B" w:rsidP="003239C7">
          <w:pPr>
            <w:autoSpaceDE w:val="0"/>
            <w:autoSpaceDN w:val="0"/>
            <w:ind w:hanging="480"/>
            <w:jc w:val="both"/>
            <w:divId w:val="489754375"/>
            <w:rPr>
              <w:rFonts w:ascii="Book Antiqua" w:eastAsia="Times New Roman" w:hAnsi="Book Antiqua"/>
              <w:sz w:val="24"/>
              <w:szCs w:val="24"/>
            </w:rPr>
          </w:pPr>
          <w:proofErr w:type="spellStart"/>
          <w:r w:rsidRPr="008900F5">
            <w:rPr>
              <w:rFonts w:ascii="Book Antiqua" w:eastAsia="Times New Roman" w:hAnsi="Book Antiqua"/>
              <w:sz w:val="24"/>
              <w:szCs w:val="24"/>
            </w:rPr>
            <w:t>Prat</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Parker</w:t>
          </w:r>
          <w:proofErr w:type="spellEnd"/>
          <w:r w:rsidRPr="008900F5">
            <w:rPr>
              <w:rFonts w:ascii="Book Antiqua" w:eastAsia="Times New Roman" w:hAnsi="Book Antiqua"/>
              <w:sz w:val="24"/>
              <w:szCs w:val="24"/>
            </w:rPr>
            <w:t xml:space="preserve">, J. S., </w:t>
          </w:r>
          <w:proofErr w:type="spellStart"/>
          <w:r w:rsidRPr="008900F5">
            <w:rPr>
              <w:rFonts w:ascii="Book Antiqua" w:eastAsia="Times New Roman" w:hAnsi="Book Antiqua"/>
              <w:sz w:val="24"/>
              <w:szCs w:val="24"/>
            </w:rPr>
            <w:t>Karginova</w:t>
          </w:r>
          <w:proofErr w:type="spellEnd"/>
          <w:r w:rsidRPr="008900F5">
            <w:rPr>
              <w:rFonts w:ascii="Book Antiqua" w:eastAsia="Times New Roman" w:hAnsi="Book Antiqua"/>
              <w:sz w:val="24"/>
              <w:szCs w:val="24"/>
            </w:rPr>
            <w:t xml:space="preserve">, O., Fan, C., </w:t>
          </w:r>
          <w:proofErr w:type="spellStart"/>
          <w:r w:rsidRPr="008900F5">
            <w:rPr>
              <w:rFonts w:ascii="Book Antiqua" w:eastAsia="Times New Roman" w:hAnsi="Book Antiqua"/>
              <w:sz w:val="24"/>
              <w:szCs w:val="24"/>
            </w:rPr>
            <w:t>Livasy</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Herschkowitz</w:t>
          </w:r>
          <w:proofErr w:type="spellEnd"/>
          <w:r w:rsidRPr="008900F5">
            <w:rPr>
              <w:rFonts w:ascii="Book Antiqua" w:eastAsia="Times New Roman" w:hAnsi="Book Antiqua"/>
              <w:sz w:val="24"/>
              <w:szCs w:val="24"/>
            </w:rPr>
            <w:t xml:space="preserve">, J. I., He, X., &amp; </w:t>
          </w:r>
          <w:proofErr w:type="spellStart"/>
          <w:r w:rsidRPr="008900F5">
            <w:rPr>
              <w:rFonts w:ascii="Book Antiqua" w:eastAsia="Times New Roman" w:hAnsi="Book Antiqua"/>
              <w:sz w:val="24"/>
              <w:szCs w:val="24"/>
            </w:rPr>
            <w:t>Perou</w:t>
          </w:r>
          <w:proofErr w:type="spellEnd"/>
          <w:r w:rsidRPr="008900F5">
            <w:rPr>
              <w:rFonts w:ascii="Book Antiqua" w:eastAsia="Times New Roman" w:hAnsi="Book Antiqua"/>
              <w:sz w:val="24"/>
              <w:szCs w:val="24"/>
            </w:rPr>
            <w:t xml:space="preserve">, C. M. (2010). </w:t>
          </w:r>
          <w:proofErr w:type="spellStart"/>
          <w:r w:rsidRPr="008900F5">
            <w:rPr>
              <w:rFonts w:ascii="Book Antiqua" w:eastAsia="Times New Roman" w:hAnsi="Book Antiqua"/>
              <w:sz w:val="24"/>
              <w:szCs w:val="24"/>
            </w:rPr>
            <w:t>Phenotypic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molecular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characterization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claudin-low</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intrinsic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subtype</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12</w:t>
          </w:r>
          <w:r w:rsidRPr="008900F5">
            <w:rPr>
              <w:rFonts w:ascii="Book Antiqua" w:eastAsia="Times New Roman" w:hAnsi="Book Antiqua"/>
              <w:sz w:val="24"/>
              <w:szCs w:val="24"/>
            </w:rPr>
            <w:t>(5), 1–18. https://doi.org/10.1186/BCR2635/FIGURES/7</w:t>
          </w:r>
        </w:p>
        <w:p w14:paraId="46027719" w14:textId="77777777" w:rsidR="00D76D8B" w:rsidRPr="008900F5" w:rsidRDefault="00D76D8B" w:rsidP="003239C7">
          <w:pPr>
            <w:autoSpaceDE w:val="0"/>
            <w:autoSpaceDN w:val="0"/>
            <w:ind w:hanging="480"/>
            <w:jc w:val="both"/>
            <w:divId w:val="1307322947"/>
            <w:rPr>
              <w:rFonts w:ascii="Book Antiqua" w:eastAsia="Times New Roman" w:hAnsi="Book Antiqua"/>
              <w:sz w:val="24"/>
              <w:szCs w:val="24"/>
            </w:rPr>
          </w:pPr>
          <w:proofErr w:type="spellStart"/>
          <w:r w:rsidRPr="008900F5">
            <w:rPr>
              <w:rFonts w:ascii="Book Antiqua" w:eastAsia="Times New Roman" w:hAnsi="Book Antiqua"/>
              <w:sz w:val="24"/>
              <w:szCs w:val="24"/>
            </w:rPr>
            <w:t>Prat</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Pineda</w:t>
          </w:r>
          <w:proofErr w:type="spellEnd"/>
          <w:r w:rsidRPr="008900F5">
            <w:rPr>
              <w:rFonts w:ascii="Book Antiqua" w:eastAsia="Times New Roman" w:hAnsi="Book Antiqua"/>
              <w:sz w:val="24"/>
              <w:szCs w:val="24"/>
            </w:rPr>
            <w:t xml:space="preserve">, E., Adamo, B., </w:t>
          </w:r>
          <w:proofErr w:type="spellStart"/>
          <w:r w:rsidRPr="008900F5">
            <w:rPr>
              <w:rFonts w:ascii="Book Antiqua" w:eastAsia="Times New Roman" w:hAnsi="Book Antiqua"/>
              <w:sz w:val="24"/>
              <w:szCs w:val="24"/>
            </w:rPr>
            <w:t>Galván</w:t>
          </w:r>
          <w:proofErr w:type="spellEnd"/>
          <w:r w:rsidRPr="008900F5">
            <w:rPr>
              <w:rFonts w:ascii="Book Antiqua" w:eastAsia="Times New Roman" w:hAnsi="Book Antiqua"/>
              <w:sz w:val="24"/>
              <w:szCs w:val="24"/>
            </w:rPr>
            <w:t xml:space="preserve">, P., </w:t>
          </w:r>
          <w:proofErr w:type="spellStart"/>
          <w:r w:rsidRPr="008900F5">
            <w:rPr>
              <w:rFonts w:ascii="Book Antiqua" w:eastAsia="Times New Roman" w:hAnsi="Book Antiqua"/>
              <w:sz w:val="24"/>
              <w:szCs w:val="24"/>
            </w:rPr>
            <w:t>Fernández</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Gaba</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Díez</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Viladot</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Arance</w:t>
          </w:r>
          <w:proofErr w:type="spellEnd"/>
          <w:r w:rsidRPr="008900F5">
            <w:rPr>
              <w:rFonts w:ascii="Book Antiqua" w:eastAsia="Times New Roman" w:hAnsi="Book Antiqua"/>
              <w:sz w:val="24"/>
              <w:szCs w:val="24"/>
            </w:rPr>
            <w:t xml:space="preserve">, A., &amp; </w:t>
          </w:r>
          <w:proofErr w:type="spellStart"/>
          <w:r w:rsidRPr="008900F5">
            <w:rPr>
              <w:rFonts w:ascii="Book Antiqua" w:eastAsia="Times New Roman" w:hAnsi="Book Antiqua"/>
              <w:sz w:val="24"/>
              <w:szCs w:val="24"/>
            </w:rPr>
            <w:t>Muñoz</w:t>
          </w:r>
          <w:proofErr w:type="spellEnd"/>
          <w:r w:rsidRPr="008900F5">
            <w:rPr>
              <w:rFonts w:ascii="Book Antiqua" w:eastAsia="Times New Roman" w:hAnsi="Book Antiqua"/>
              <w:sz w:val="24"/>
              <w:szCs w:val="24"/>
            </w:rPr>
            <w:t xml:space="preserve">, M. (2015). </w:t>
          </w:r>
          <w:proofErr w:type="spellStart"/>
          <w:r w:rsidRPr="008900F5">
            <w:rPr>
              <w:rFonts w:ascii="Book Antiqua" w:eastAsia="Times New Roman" w:hAnsi="Book Antiqua"/>
              <w:sz w:val="24"/>
              <w:szCs w:val="24"/>
            </w:rPr>
            <w:t>Clinical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implications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intrinsic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molecular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subtypes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24</w:t>
          </w:r>
          <w:r w:rsidRPr="008900F5">
            <w:rPr>
              <w:rFonts w:ascii="Book Antiqua" w:eastAsia="Times New Roman" w:hAnsi="Book Antiqua"/>
              <w:sz w:val="24"/>
              <w:szCs w:val="24"/>
            </w:rPr>
            <w:t>, S26–S35. https://doi.org/10.1016/J.BREAST.2015.07.008</w:t>
          </w:r>
        </w:p>
        <w:p w14:paraId="679FC528" w14:textId="77777777" w:rsidR="00D76D8B" w:rsidRPr="008900F5" w:rsidRDefault="00D76D8B" w:rsidP="003239C7">
          <w:pPr>
            <w:autoSpaceDE w:val="0"/>
            <w:autoSpaceDN w:val="0"/>
            <w:ind w:hanging="480"/>
            <w:jc w:val="both"/>
            <w:divId w:val="1533108128"/>
            <w:rPr>
              <w:rFonts w:ascii="Book Antiqua" w:eastAsia="Times New Roman" w:hAnsi="Book Antiqua"/>
              <w:sz w:val="24"/>
              <w:szCs w:val="24"/>
            </w:rPr>
          </w:pPr>
          <w:proofErr w:type="spellStart"/>
          <w:r w:rsidRPr="008900F5">
            <w:rPr>
              <w:rFonts w:ascii="Book Antiqua" w:eastAsia="Times New Roman" w:hAnsi="Book Antiqua"/>
              <w:sz w:val="24"/>
              <w:szCs w:val="24"/>
            </w:rPr>
            <w:t>Pu</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Messer</w:t>
          </w:r>
          <w:proofErr w:type="spellEnd"/>
          <w:r w:rsidRPr="008900F5">
            <w:rPr>
              <w:rFonts w:ascii="Book Antiqua" w:eastAsia="Times New Roman" w:hAnsi="Book Antiqua"/>
              <w:sz w:val="24"/>
              <w:szCs w:val="24"/>
            </w:rPr>
            <w:t xml:space="preserve">, K., </w:t>
          </w:r>
          <w:proofErr w:type="spellStart"/>
          <w:r w:rsidRPr="008900F5">
            <w:rPr>
              <w:rFonts w:ascii="Book Antiqua" w:eastAsia="Times New Roman" w:hAnsi="Book Antiqua"/>
              <w:sz w:val="24"/>
              <w:szCs w:val="24"/>
            </w:rPr>
            <w:t>Davies</w:t>
          </w:r>
          <w:proofErr w:type="spellEnd"/>
          <w:r w:rsidRPr="008900F5">
            <w:rPr>
              <w:rFonts w:ascii="Book Antiqua" w:eastAsia="Times New Roman" w:hAnsi="Book Antiqua"/>
              <w:sz w:val="24"/>
              <w:szCs w:val="24"/>
            </w:rPr>
            <w:t xml:space="preserve">, S. R., </w:t>
          </w:r>
          <w:proofErr w:type="spellStart"/>
          <w:r w:rsidRPr="008900F5">
            <w:rPr>
              <w:rFonts w:ascii="Book Antiqua" w:eastAsia="Times New Roman" w:hAnsi="Book Antiqua"/>
              <w:sz w:val="24"/>
              <w:szCs w:val="24"/>
            </w:rPr>
            <w:t>Vickery</w:t>
          </w:r>
          <w:proofErr w:type="spellEnd"/>
          <w:r w:rsidRPr="008900F5">
            <w:rPr>
              <w:rFonts w:ascii="Book Antiqua" w:eastAsia="Times New Roman" w:hAnsi="Book Antiqua"/>
              <w:sz w:val="24"/>
              <w:szCs w:val="24"/>
            </w:rPr>
            <w:t xml:space="preserve">, T. L., </w:t>
          </w:r>
          <w:proofErr w:type="spellStart"/>
          <w:r w:rsidRPr="008900F5">
            <w:rPr>
              <w:rFonts w:ascii="Book Antiqua" w:eastAsia="Times New Roman" w:hAnsi="Book Antiqua"/>
              <w:sz w:val="24"/>
              <w:szCs w:val="24"/>
            </w:rPr>
            <w:t>Pittman</w:t>
          </w:r>
          <w:proofErr w:type="spellEnd"/>
          <w:r w:rsidRPr="008900F5">
            <w:rPr>
              <w:rFonts w:ascii="Book Antiqua" w:eastAsia="Times New Roman" w:hAnsi="Book Antiqua"/>
              <w:sz w:val="24"/>
              <w:szCs w:val="24"/>
            </w:rPr>
            <w:t xml:space="preserve">, E., </w:t>
          </w:r>
          <w:proofErr w:type="spellStart"/>
          <w:r w:rsidRPr="008900F5">
            <w:rPr>
              <w:rFonts w:ascii="Book Antiqua" w:eastAsia="Times New Roman" w:hAnsi="Book Antiqua"/>
              <w:sz w:val="24"/>
              <w:szCs w:val="24"/>
            </w:rPr>
            <w:t>Parker</w:t>
          </w:r>
          <w:proofErr w:type="spellEnd"/>
          <w:r w:rsidRPr="008900F5">
            <w:rPr>
              <w:rFonts w:ascii="Book Antiqua" w:eastAsia="Times New Roman" w:hAnsi="Book Antiqua"/>
              <w:sz w:val="24"/>
              <w:szCs w:val="24"/>
            </w:rPr>
            <w:t xml:space="preserve">, B. A., </w:t>
          </w:r>
          <w:proofErr w:type="spellStart"/>
          <w:r w:rsidRPr="008900F5">
            <w:rPr>
              <w:rFonts w:ascii="Book Antiqua" w:eastAsia="Times New Roman" w:hAnsi="Book Antiqua"/>
              <w:sz w:val="24"/>
              <w:szCs w:val="24"/>
            </w:rPr>
            <w:t>Ellis</w:t>
          </w:r>
          <w:proofErr w:type="spellEnd"/>
          <w:r w:rsidRPr="008900F5">
            <w:rPr>
              <w:rFonts w:ascii="Book Antiqua" w:eastAsia="Times New Roman" w:hAnsi="Book Antiqua"/>
              <w:sz w:val="24"/>
              <w:szCs w:val="24"/>
            </w:rPr>
            <w:t xml:space="preserve">, M. J., </w:t>
          </w:r>
          <w:proofErr w:type="spellStart"/>
          <w:r w:rsidRPr="008900F5">
            <w:rPr>
              <w:rFonts w:ascii="Book Antiqua" w:eastAsia="Times New Roman" w:hAnsi="Book Antiqua"/>
              <w:sz w:val="24"/>
              <w:szCs w:val="24"/>
            </w:rPr>
            <w:t>Flatt</w:t>
          </w:r>
          <w:proofErr w:type="spellEnd"/>
          <w:r w:rsidRPr="008900F5">
            <w:rPr>
              <w:rFonts w:ascii="Book Antiqua" w:eastAsia="Times New Roman" w:hAnsi="Book Antiqua"/>
              <w:sz w:val="24"/>
              <w:szCs w:val="24"/>
            </w:rPr>
            <w:t xml:space="preserve">, S. W., </w:t>
          </w:r>
          <w:proofErr w:type="spellStart"/>
          <w:r w:rsidRPr="008900F5">
            <w:rPr>
              <w:rFonts w:ascii="Book Antiqua" w:eastAsia="Times New Roman" w:hAnsi="Book Antiqua"/>
              <w:sz w:val="24"/>
              <w:szCs w:val="24"/>
            </w:rPr>
            <w:t>Marinac</w:t>
          </w:r>
          <w:proofErr w:type="spellEnd"/>
          <w:r w:rsidRPr="008900F5">
            <w:rPr>
              <w:rFonts w:ascii="Book Antiqua" w:eastAsia="Times New Roman" w:hAnsi="Book Antiqua"/>
              <w:sz w:val="24"/>
              <w:szCs w:val="24"/>
            </w:rPr>
            <w:t xml:space="preserve">, C. R., Nelson, S. H., </w:t>
          </w:r>
          <w:proofErr w:type="spellStart"/>
          <w:r w:rsidRPr="008900F5">
            <w:rPr>
              <w:rFonts w:ascii="Book Antiqua" w:eastAsia="Times New Roman" w:hAnsi="Book Antiqua"/>
              <w:sz w:val="24"/>
              <w:szCs w:val="24"/>
            </w:rPr>
            <w:t>Mardis</w:t>
          </w:r>
          <w:proofErr w:type="spellEnd"/>
          <w:r w:rsidRPr="008900F5">
            <w:rPr>
              <w:rFonts w:ascii="Book Antiqua" w:eastAsia="Times New Roman" w:hAnsi="Book Antiqua"/>
              <w:sz w:val="24"/>
              <w:szCs w:val="24"/>
            </w:rPr>
            <w:t xml:space="preserve">, E. R., Pierce, J. P., &amp; </w:t>
          </w:r>
          <w:proofErr w:type="spellStart"/>
          <w:r w:rsidRPr="008900F5">
            <w:rPr>
              <w:rFonts w:ascii="Book Antiqua" w:eastAsia="Times New Roman" w:hAnsi="Book Antiqua"/>
              <w:sz w:val="24"/>
              <w:szCs w:val="24"/>
            </w:rPr>
            <w:t>Natarajan</w:t>
          </w:r>
          <w:proofErr w:type="spellEnd"/>
          <w:r w:rsidRPr="008900F5">
            <w:rPr>
              <w:rFonts w:ascii="Book Antiqua" w:eastAsia="Times New Roman" w:hAnsi="Book Antiqua"/>
              <w:sz w:val="24"/>
              <w:szCs w:val="24"/>
            </w:rPr>
            <w:t xml:space="preserve">, L. (2020). </w:t>
          </w:r>
          <w:proofErr w:type="spellStart"/>
          <w:r w:rsidRPr="008900F5">
            <w:rPr>
              <w:rFonts w:ascii="Book Antiqua" w:eastAsia="Times New Roman" w:hAnsi="Book Antiqua"/>
              <w:sz w:val="24"/>
              <w:szCs w:val="24"/>
            </w:rPr>
            <w:t>Research-based</w:t>
          </w:r>
          <w:proofErr w:type="spellEnd"/>
          <w:r w:rsidRPr="008900F5">
            <w:rPr>
              <w:rFonts w:ascii="Book Antiqua" w:eastAsia="Times New Roman" w:hAnsi="Book Antiqua"/>
              <w:sz w:val="24"/>
              <w:szCs w:val="24"/>
            </w:rPr>
            <w:t xml:space="preserve"> PAM50 </w:t>
          </w:r>
          <w:proofErr w:type="spellStart"/>
          <w:r w:rsidRPr="008900F5">
            <w:rPr>
              <w:rFonts w:ascii="Book Antiqua" w:eastAsia="Times New Roman" w:hAnsi="Book Antiqua"/>
              <w:sz w:val="24"/>
              <w:szCs w:val="24"/>
            </w:rPr>
            <w:t>signature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long-term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survival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Breast</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and</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Treatment</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179</w:t>
          </w:r>
          <w:r w:rsidRPr="008900F5">
            <w:rPr>
              <w:rFonts w:ascii="Book Antiqua" w:eastAsia="Times New Roman" w:hAnsi="Book Antiqua"/>
              <w:sz w:val="24"/>
              <w:szCs w:val="24"/>
            </w:rPr>
            <w:t>(1), 197. https://doi.org/10.1007/S10549-019-05446-Y</w:t>
          </w:r>
        </w:p>
        <w:p w14:paraId="775B8FE1" w14:textId="77777777" w:rsidR="00D76D8B" w:rsidRPr="008900F5" w:rsidRDefault="00D76D8B" w:rsidP="003239C7">
          <w:pPr>
            <w:autoSpaceDE w:val="0"/>
            <w:autoSpaceDN w:val="0"/>
            <w:ind w:hanging="480"/>
            <w:jc w:val="both"/>
            <w:divId w:val="426079662"/>
            <w:rPr>
              <w:rFonts w:ascii="Book Antiqua" w:eastAsia="Times New Roman" w:hAnsi="Book Antiqua"/>
              <w:sz w:val="24"/>
              <w:szCs w:val="24"/>
            </w:rPr>
          </w:pPr>
          <w:proofErr w:type="spellStart"/>
          <w:r w:rsidRPr="008900F5">
            <w:rPr>
              <w:rFonts w:ascii="Book Antiqua" w:eastAsia="Times New Roman" w:hAnsi="Book Antiqua"/>
              <w:sz w:val="24"/>
              <w:szCs w:val="24"/>
            </w:rPr>
            <w:t>Richie</w:t>
          </w:r>
          <w:proofErr w:type="spellEnd"/>
          <w:r w:rsidRPr="008900F5">
            <w:rPr>
              <w:rFonts w:ascii="Book Antiqua" w:eastAsia="Times New Roman" w:hAnsi="Book Antiqua"/>
              <w:sz w:val="24"/>
              <w:szCs w:val="24"/>
            </w:rPr>
            <w:t xml:space="preserve">, R. C., &amp; </w:t>
          </w:r>
          <w:proofErr w:type="spellStart"/>
          <w:r w:rsidRPr="008900F5">
            <w:rPr>
              <w:rFonts w:ascii="Book Antiqua" w:eastAsia="Times New Roman" w:hAnsi="Book Antiqua"/>
              <w:sz w:val="24"/>
              <w:szCs w:val="24"/>
            </w:rPr>
            <w:t>Swanson</w:t>
          </w:r>
          <w:proofErr w:type="spellEnd"/>
          <w:r w:rsidRPr="008900F5">
            <w:rPr>
              <w:rFonts w:ascii="Book Antiqua" w:eastAsia="Times New Roman" w:hAnsi="Book Antiqua"/>
              <w:sz w:val="24"/>
              <w:szCs w:val="24"/>
            </w:rPr>
            <w:t xml:space="preserve">, J. O. (2003).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Review</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Literature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Insurance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Medicine</w:t>
          </w:r>
          <w:proofErr w:type="spellEnd"/>
          <w:r w:rsidRPr="008900F5">
            <w:rPr>
              <w:rFonts w:ascii="Book Antiqua" w:eastAsia="Times New Roman" w:hAnsi="Book Antiqua"/>
              <w:i/>
              <w:iCs/>
              <w:sz w:val="24"/>
              <w:szCs w:val="24"/>
            </w:rPr>
            <w:t xml:space="preserve"> J </w:t>
          </w:r>
          <w:proofErr w:type="spellStart"/>
          <w:r w:rsidRPr="008900F5">
            <w:rPr>
              <w:rFonts w:ascii="Book Antiqua" w:eastAsia="Times New Roman" w:hAnsi="Book Antiqua"/>
              <w:i/>
              <w:iCs/>
              <w:sz w:val="24"/>
              <w:szCs w:val="24"/>
            </w:rPr>
            <w:t>Insur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Med</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35</w:t>
          </w:r>
          <w:r w:rsidRPr="008900F5">
            <w:rPr>
              <w:rFonts w:ascii="Book Antiqua" w:eastAsia="Times New Roman" w:hAnsi="Book Antiqua"/>
              <w:sz w:val="24"/>
              <w:szCs w:val="24"/>
            </w:rPr>
            <w:t>, 85–101.</w:t>
          </w:r>
        </w:p>
        <w:p w14:paraId="0EABB0B7" w14:textId="77777777" w:rsidR="00D76D8B" w:rsidRPr="008900F5" w:rsidRDefault="00D76D8B" w:rsidP="003239C7">
          <w:pPr>
            <w:autoSpaceDE w:val="0"/>
            <w:autoSpaceDN w:val="0"/>
            <w:ind w:hanging="480"/>
            <w:jc w:val="both"/>
            <w:divId w:val="2117939678"/>
            <w:rPr>
              <w:rFonts w:ascii="Book Antiqua" w:eastAsia="Times New Roman" w:hAnsi="Book Antiqua"/>
              <w:sz w:val="24"/>
              <w:szCs w:val="24"/>
            </w:rPr>
          </w:pPr>
          <w:proofErr w:type="spellStart"/>
          <w:r w:rsidRPr="008900F5">
            <w:rPr>
              <w:rFonts w:ascii="Book Antiqua" w:eastAsia="Times New Roman" w:hAnsi="Book Antiqua"/>
              <w:sz w:val="24"/>
              <w:szCs w:val="24"/>
            </w:rPr>
            <w:t>Ros</w:t>
          </w:r>
          <w:proofErr w:type="spellEnd"/>
          <w:r w:rsidRPr="008900F5">
            <w:rPr>
              <w:rFonts w:ascii="Book Antiqua" w:eastAsia="Times New Roman" w:hAnsi="Book Antiqua"/>
              <w:sz w:val="24"/>
              <w:szCs w:val="24"/>
            </w:rPr>
            <w:t xml:space="preserve">, S., &amp; </w:t>
          </w:r>
          <w:proofErr w:type="spellStart"/>
          <w:r w:rsidRPr="008900F5">
            <w:rPr>
              <w:rFonts w:ascii="Book Antiqua" w:eastAsia="Times New Roman" w:hAnsi="Book Antiqua"/>
              <w:sz w:val="24"/>
              <w:szCs w:val="24"/>
            </w:rPr>
            <w:t>Schulze</w:t>
          </w:r>
          <w:proofErr w:type="spellEnd"/>
          <w:r w:rsidRPr="008900F5">
            <w:rPr>
              <w:rFonts w:ascii="Book Antiqua" w:eastAsia="Times New Roman" w:hAnsi="Book Antiqua"/>
              <w:sz w:val="24"/>
              <w:szCs w:val="24"/>
            </w:rPr>
            <w:t xml:space="preserve">, A. (2013). </w:t>
          </w:r>
          <w:proofErr w:type="spellStart"/>
          <w:r w:rsidRPr="008900F5">
            <w:rPr>
              <w:rFonts w:ascii="Book Antiqua" w:eastAsia="Times New Roman" w:hAnsi="Book Antiqua"/>
              <w:sz w:val="24"/>
              <w:szCs w:val="24"/>
            </w:rPr>
            <w:t>Balancing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glycolytic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flux</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role of 6-phosphofructo-2-kinase/</w:t>
          </w:r>
          <w:proofErr w:type="spellStart"/>
          <w:r w:rsidRPr="008900F5">
            <w:rPr>
              <w:rFonts w:ascii="Book Antiqua" w:eastAsia="Times New Roman" w:hAnsi="Book Antiqua"/>
              <w:sz w:val="24"/>
              <w:szCs w:val="24"/>
            </w:rPr>
            <w:t>fructose</w:t>
          </w:r>
          <w:proofErr w:type="spellEnd"/>
          <w:r w:rsidRPr="008900F5">
            <w:rPr>
              <w:rFonts w:ascii="Book Antiqua" w:eastAsia="Times New Roman" w:hAnsi="Book Antiqua"/>
              <w:sz w:val="24"/>
              <w:szCs w:val="24"/>
            </w:rPr>
            <w:t xml:space="preserve"> 2,6-bisphosphatases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Cancer</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i/>
              <w:iCs/>
              <w:sz w:val="24"/>
              <w:szCs w:val="24"/>
            </w:rPr>
            <w:t xml:space="preserve"> 2013 1:1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w:t>
          </w:r>
          <w:r w:rsidRPr="008900F5">
            <w:rPr>
              <w:rFonts w:ascii="Book Antiqua" w:eastAsia="Times New Roman" w:hAnsi="Book Antiqua"/>
              <w:sz w:val="24"/>
              <w:szCs w:val="24"/>
            </w:rPr>
            <w:t>(1), 1–10. https://doi.org/10.1186/2049-3002-1-8</w:t>
          </w:r>
        </w:p>
        <w:p w14:paraId="6BA70743" w14:textId="77777777" w:rsidR="00D76D8B" w:rsidRPr="008900F5" w:rsidRDefault="00D76D8B" w:rsidP="003239C7">
          <w:pPr>
            <w:autoSpaceDE w:val="0"/>
            <w:autoSpaceDN w:val="0"/>
            <w:ind w:hanging="480"/>
            <w:jc w:val="both"/>
            <w:divId w:val="754983658"/>
            <w:rPr>
              <w:rFonts w:ascii="Book Antiqua" w:eastAsia="Times New Roman" w:hAnsi="Book Antiqua"/>
              <w:sz w:val="24"/>
              <w:szCs w:val="24"/>
            </w:rPr>
          </w:pPr>
          <w:proofErr w:type="spellStart"/>
          <w:r w:rsidRPr="008900F5">
            <w:rPr>
              <w:rFonts w:ascii="Book Antiqua" w:eastAsia="Times New Roman" w:hAnsi="Book Antiqua"/>
              <w:sz w:val="24"/>
              <w:szCs w:val="24"/>
            </w:rPr>
            <w:lastRenderedPageBreak/>
            <w:t>Slavov</w:t>
          </w:r>
          <w:proofErr w:type="spellEnd"/>
          <w:r w:rsidRPr="008900F5">
            <w:rPr>
              <w:rFonts w:ascii="Book Antiqua" w:eastAsia="Times New Roman" w:hAnsi="Book Antiqua"/>
              <w:sz w:val="24"/>
              <w:szCs w:val="24"/>
            </w:rPr>
            <w:t xml:space="preserve">, N., </w:t>
          </w:r>
          <w:proofErr w:type="spellStart"/>
          <w:r w:rsidRPr="008900F5">
            <w:rPr>
              <w:rFonts w:ascii="Book Antiqua" w:eastAsia="Times New Roman" w:hAnsi="Book Antiqua"/>
              <w:sz w:val="24"/>
              <w:szCs w:val="24"/>
            </w:rPr>
            <w:t>Budnik</w:t>
          </w:r>
          <w:proofErr w:type="spellEnd"/>
          <w:r w:rsidRPr="008900F5">
            <w:rPr>
              <w:rFonts w:ascii="Book Antiqua" w:eastAsia="Times New Roman" w:hAnsi="Book Antiqua"/>
              <w:sz w:val="24"/>
              <w:szCs w:val="24"/>
            </w:rPr>
            <w:t xml:space="preserve">, B. A., </w:t>
          </w:r>
          <w:proofErr w:type="spellStart"/>
          <w:r w:rsidRPr="008900F5">
            <w:rPr>
              <w:rFonts w:ascii="Book Antiqua" w:eastAsia="Times New Roman" w:hAnsi="Book Antiqua"/>
              <w:sz w:val="24"/>
              <w:szCs w:val="24"/>
            </w:rPr>
            <w:t>Schwab</w:t>
          </w:r>
          <w:proofErr w:type="spellEnd"/>
          <w:r w:rsidRPr="008900F5">
            <w:rPr>
              <w:rFonts w:ascii="Book Antiqua" w:eastAsia="Times New Roman" w:hAnsi="Book Antiqua"/>
              <w:sz w:val="24"/>
              <w:szCs w:val="24"/>
            </w:rPr>
            <w:t xml:space="preserve">, D., </w:t>
          </w:r>
          <w:proofErr w:type="spellStart"/>
          <w:r w:rsidRPr="008900F5">
            <w:rPr>
              <w:rFonts w:ascii="Book Antiqua" w:eastAsia="Times New Roman" w:hAnsi="Book Antiqua"/>
              <w:sz w:val="24"/>
              <w:szCs w:val="24"/>
            </w:rPr>
            <w:t>Airoldi</w:t>
          </w:r>
          <w:proofErr w:type="spellEnd"/>
          <w:r w:rsidRPr="008900F5">
            <w:rPr>
              <w:rFonts w:ascii="Book Antiqua" w:eastAsia="Times New Roman" w:hAnsi="Book Antiqua"/>
              <w:sz w:val="24"/>
              <w:szCs w:val="24"/>
            </w:rPr>
            <w:t xml:space="preserve">, E. M., &amp; </w:t>
          </w:r>
          <w:proofErr w:type="spellStart"/>
          <w:r w:rsidRPr="008900F5">
            <w:rPr>
              <w:rFonts w:ascii="Book Antiqua" w:eastAsia="Times New Roman" w:hAnsi="Book Antiqua"/>
              <w:sz w:val="24"/>
              <w:szCs w:val="24"/>
            </w:rPr>
            <w:t>van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Oudenaarden</w:t>
          </w:r>
          <w:proofErr w:type="spellEnd"/>
          <w:r w:rsidRPr="008900F5">
            <w:rPr>
              <w:rFonts w:ascii="Book Antiqua" w:eastAsia="Times New Roman" w:hAnsi="Book Antiqua"/>
              <w:sz w:val="24"/>
              <w:szCs w:val="24"/>
            </w:rPr>
            <w:t xml:space="preserve">, A. (2014). </w:t>
          </w:r>
          <w:proofErr w:type="spellStart"/>
          <w:r w:rsidRPr="008900F5">
            <w:rPr>
              <w:rFonts w:ascii="Book Antiqua" w:eastAsia="Times New Roman" w:hAnsi="Book Antiqua"/>
              <w:sz w:val="24"/>
              <w:szCs w:val="24"/>
            </w:rPr>
            <w:t>Constant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Growth</w:t>
          </w:r>
          <w:proofErr w:type="spellEnd"/>
          <w:r w:rsidRPr="008900F5">
            <w:rPr>
              <w:rFonts w:ascii="Book Antiqua" w:eastAsia="Times New Roman" w:hAnsi="Book Antiqua"/>
              <w:sz w:val="24"/>
              <w:szCs w:val="24"/>
            </w:rPr>
            <w:t xml:space="preserve"> Rate Can Be </w:t>
          </w:r>
          <w:proofErr w:type="spellStart"/>
          <w:r w:rsidRPr="008900F5">
            <w:rPr>
              <w:rFonts w:ascii="Book Antiqua" w:eastAsia="Times New Roman" w:hAnsi="Book Antiqua"/>
              <w:sz w:val="24"/>
              <w:szCs w:val="24"/>
            </w:rPr>
            <w:t>Supported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Decreasing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Energy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Flux</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Increasing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Aerobic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Cell </w:t>
          </w:r>
          <w:proofErr w:type="spellStart"/>
          <w:r w:rsidRPr="008900F5">
            <w:rPr>
              <w:rFonts w:ascii="Book Antiqua" w:eastAsia="Times New Roman" w:hAnsi="Book Antiqua"/>
              <w:i/>
              <w:iCs/>
              <w:sz w:val="24"/>
              <w:szCs w:val="24"/>
            </w:rPr>
            <w:t>Reports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7</w:t>
          </w:r>
          <w:r w:rsidRPr="008900F5">
            <w:rPr>
              <w:rFonts w:ascii="Book Antiqua" w:eastAsia="Times New Roman" w:hAnsi="Book Antiqua"/>
              <w:sz w:val="24"/>
              <w:szCs w:val="24"/>
            </w:rPr>
            <w:t>(3), 705–714. https://doi.org/10.1016/j.celrep.2014.03.057</w:t>
          </w:r>
        </w:p>
        <w:p w14:paraId="01CE8AAF" w14:textId="77777777" w:rsidR="00D76D8B" w:rsidRPr="008900F5" w:rsidRDefault="00D76D8B" w:rsidP="003239C7">
          <w:pPr>
            <w:autoSpaceDE w:val="0"/>
            <w:autoSpaceDN w:val="0"/>
            <w:ind w:hanging="480"/>
            <w:jc w:val="both"/>
            <w:divId w:val="946932502"/>
            <w:rPr>
              <w:rFonts w:ascii="Book Antiqua" w:eastAsia="Times New Roman" w:hAnsi="Book Antiqua"/>
              <w:sz w:val="24"/>
              <w:szCs w:val="24"/>
            </w:rPr>
          </w:pPr>
          <w:proofErr w:type="spellStart"/>
          <w:r w:rsidRPr="008900F5">
            <w:rPr>
              <w:rFonts w:ascii="Book Antiqua" w:eastAsia="Times New Roman" w:hAnsi="Book Antiqua"/>
              <w:sz w:val="24"/>
              <w:szCs w:val="24"/>
            </w:rPr>
            <w:t>Smeitink</w:t>
          </w:r>
          <w:proofErr w:type="spellEnd"/>
          <w:r w:rsidRPr="008900F5">
            <w:rPr>
              <w:rFonts w:ascii="Book Antiqua" w:eastAsia="Times New Roman" w:hAnsi="Book Antiqua"/>
              <w:sz w:val="24"/>
              <w:szCs w:val="24"/>
            </w:rPr>
            <w:t xml:space="preserve">, J., Van Den </w:t>
          </w:r>
          <w:proofErr w:type="spellStart"/>
          <w:r w:rsidRPr="008900F5">
            <w:rPr>
              <w:rFonts w:ascii="Book Antiqua" w:eastAsia="Times New Roman" w:hAnsi="Book Antiqua"/>
              <w:sz w:val="24"/>
              <w:szCs w:val="24"/>
            </w:rPr>
            <w:t>Heuvel</w:t>
          </w:r>
          <w:proofErr w:type="spellEnd"/>
          <w:r w:rsidRPr="008900F5">
            <w:rPr>
              <w:rFonts w:ascii="Book Antiqua" w:eastAsia="Times New Roman" w:hAnsi="Book Antiqua"/>
              <w:sz w:val="24"/>
              <w:szCs w:val="24"/>
            </w:rPr>
            <w:t xml:space="preserve">, L., &amp; </w:t>
          </w:r>
          <w:proofErr w:type="spellStart"/>
          <w:r w:rsidRPr="008900F5">
            <w:rPr>
              <w:rFonts w:ascii="Book Antiqua" w:eastAsia="Times New Roman" w:hAnsi="Book Antiqua"/>
              <w:sz w:val="24"/>
              <w:szCs w:val="24"/>
            </w:rPr>
            <w:t>DiMauro</w:t>
          </w:r>
          <w:proofErr w:type="spellEnd"/>
          <w:r w:rsidRPr="008900F5">
            <w:rPr>
              <w:rFonts w:ascii="Book Antiqua" w:eastAsia="Times New Roman" w:hAnsi="Book Antiqua"/>
              <w:sz w:val="24"/>
              <w:szCs w:val="24"/>
            </w:rPr>
            <w:t xml:space="preserve">, S. (2001).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genetics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pathology</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Nature </w:t>
          </w:r>
          <w:proofErr w:type="spellStart"/>
          <w:r w:rsidRPr="008900F5">
            <w:rPr>
              <w:rFonts w:ascii="Book Antiqua" w:eastAsia="Times New Roman" w:hAnsi="Book Antiqua"/>
              <w:i/>
              <w:iCs/>
              <w:sz w:val="24"/>
              <w:szCs w:val="24"/>
            </w:rPr>
            <w:t>Reviews</w:t>
          </w:r>
          <w:proofErr w:type="spellEnd"/>
          <w:r w:rsidRPr="008900F5">
            <w:rPr>
              <w:rFonts w:ascii="Book Antiqua" w:eastAsia="Times New Roman" w:hAnsi="Book Antiqua"/>
              <w:i/>
              <w:iCs/>
              <w:sz w:val="24"/>
              <w:szCs w:val="24"/>
            </w:rPr>
            <w:t xml:space="preserve"> Genetics 2001 2:5</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w:t>
          </w:r>
          <w:r w:rsidRPr="008900F5">
            <w:rPr>
              <w:rFonts w:ascii="Book Antiqua" w:eastAsia="Times New Roman" w:hAnsi="Book Antiqua"/>
              <w:sz w:val="24"/>
              <w:szCs w:val="24"/>
            </w:rPr>
            <w:t>(5), 342–352. https://doi.org/10.1038/35072063</w:t>
          </w:r>
        </w:p>
        <w:p w14:paraId="6BAAFA11" w14:textId="77777777" w:rsidR="00D76D8B" w:rsidRPr="008900F5" w:rsidRDefault="00D76D8B" w:rsidP="003239C7">
          <w:pPr>
            <w:autoSpaceDE w:val="0"/>
            <w:autoSpaceDN w:val="0"/>
            <w:ind w:hanging="480"/>
            <w:jc w:val="both"/>
            <w:divId w:val="2131196814"/>
            <w:rPr>
              <w:rFonts w:ascii="Book Antiqua" w:eastAsia="Times New Roman" w:hAnsi="Book Antiqua"/>
              <w:sz w:val="24"/>
              <w:szCs w:val="24"/>
            </w:rPr>
          </w:pPr>
          <w:proofErr w:type="spellStart"/>
          <w:r w:rsidRPr="008900F5">
            <w:rPr>
              <w:rFonts w:ascii="Book Antiqua" w:eastAsia="Times New Roman" w:hAnsi="Book Antiqua"/>
              <w:sz w:val="24"/>
              <w:szCs w:val="24"/>
            </w:rPr>
            <w:t>Solaini</w:t>
          </w:r>
          <w:proofErr w:type="spellEnd"/>
          <w:r w:rsidRPr="008900F5">
            <w:rPr>
              <w:rFonts w:ascii="Book Antiqua" w:eastAsia="Times New Roman" w:hAnsi="Book Antiqua"/>
              <w:sz w:val="24"/>
              <w:szCs w:val="24"/>
            </w:rPr>
            <w:t xml:space="preserve">, G., </w:t>
          </w:r>
          <w:proofErr w:type="spellStart"/>
          <w:r w:rsidRPr="008900F5">
            <w:rPr>
              <w:rFonts w:ascii="Book Antiqua" w:eastAsia="Times New Roman" w:hAnsi="Book Antiqua"/>
              <w:sz w:val="24"/>
              <w:szCs w:val="24"/>
            </w:rPr>
            <w:t>Sgarbi</w:t>
          </w:r>
          <w:proofErr w:type="spellEnd"/>
          <w:r w:rsidRPr="008900F5">
            <w:rPr>
              <w:rFonts w:ascii="Book Antiqua" w:eastAsia="Times New Roman" w:hAnsi="Book Antiqua"/>
              <w:sz w:val="24"/>
              <w:szCs w:val="24"/>
            </w:rPr>
            <w:t xml:space="preserve">, G., &amp; </w:t>
          </w:r>
          <w:proofErr w:type="spellStart"/>
          <w:r w:rsidRPr="008900F5">
            <w:rPr>
              <w:rFonts w:ascii="Book Antiqua" w:eastAsia="Times New Roman" w:hAnsi="Book Antiqua"/>
              <w:sz w:val="24"/>
              <w:szCs w:val="24"/>
            </w:rPr>
            <w:t>Baracca</w:t>
          </w:r>
          <w:proofErr w:type="spellEnd"/>
          <w:r w:rsidRPr="008900F5">
            <w:rPr>
              <w:rFonts w:ascii="Book Antiqua" w:eastAsia="Times New Roman" w:hAnsi="Book Antiqua"/>
              <w:sz w:val="24"/>
              <w:szCs w:val="24"/>
            </w:rPr>
            <w:t xml:space="preserve">, A. (2011).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Biochimica</w:t>
          </w:r>
          <w:proofErr w:type="spellEnd"/>
          <w:r w:rsidRPr="008900F5">
            <w:rPr>
              <w:rFonts w:ascii="Book Antiqua" w:eastAsia="Times New Roman" w:hAnsi="Book Antiqua"/>
              <w:i/>
              <w:iCs/>
              <w:sz w:val="24"/>
              <w:szCs w:val="24"/>
            </w:rPr>
            <w:t xml:space="preserve"> et </w:t>
          </w:r>
          <w:proofErr w:type="spellStart"/>
          <w:r w:rsidRPr="008900F5">
            <w:rPr>
              <w:rFonts w:ascii="Book Antiqua" w:eastAsia="Times New Roman" w:hAnsi="Book Antiqua"/>
              <w:i/>
              <w:iCs/>
              <w:sz w:val="24"/>
              <w:szCs w:val="24"/>
            </w:rPr>
            <w:t>Biophysica</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Acta</w:t>
          </w:r>
          <w:proofErr w:type="spellEnd"/>
          <w:r w:rsidRPr="008900F5">
            <w:rPr>
              <w:rFonts w:ascii="Book Antiqua" w:eastAsia="Times New Roman" w:hAnsi="Book Antiqua"/>
              <w:i/>
              <w:iCs/>
              <w:sz w:val="24"/>
              <w:szCs w:val="24"/>
            </w:rPr>
            <w:t xml:space="preserve"> (BBA</w:t>
          </w:r>
          <w:proofErr w:type="gramStart"/>
          <w:r w:rsidRPr="008900F5">
            <w:rPr>
              <w:rFonts w:ascii="Book Antiqua" w:eastAsia="Times New Roman" w:hAnsi="Book Antiqua"/>
              <w:i/>
              <w:iCs/>
              <w:sz w:val="24"/>
              <w:szCs w:val="24"/>
            </w:rPr>
            <w:t>) -</w:t>
          </w:r>
          <w:proofErr w:type="gram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Bioenergetics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1807</w:t>
          </w:r>
          <w:r w:rsidRPr="008900F5">
            <w:rPr>
              <w:rFonts w:ascii="Book Antiqua" w:eastAsia="Times New Roman" w:hAnsi="Book Antiqua"/>
              <w:sz w:val="24"/>
              <w:szCs w:val="24"/>
            </w:rPr>
            <w:t>(6), 534–542. https://doi.org/10.1016/J.BBABIO.2010.09.003</w:t>
          </w:r>
        </w:p>
        <w:p w14:paraId="19485B9C" w14:textId="77777777" w:rsidR="00D76D8B" w:rsidRPr="008900F5" w:rsidRDefault="00D76D8B" w:rsidP="003239C7">
          <w:pPr>
            <w:autoSpaceDE w:val="0"/>
            <w:autoSpaceDN w:val="0"/>
            <w:ind w:hanging="480"/>
            <w:jc w:val="both"/>
            <w:divId w:val="1186287877"/>
            <w:rPr>
              <w:rFonts w:ascii="Book Antiqua" w:eastAsia="Times New Roman" w:hAnsi="Book Antiqua"/>
              <w:sz w:val="24"/>
              <w:szCs w:val="24"/>
            </w:rPr>
          </w:pPr>
          <w:proofErr w:type="spellStart"/>
          <w:r w:rsidRPr="008900F5">
            <w:rPr>
              <w:rFonts w:ascii="Book Antiqua" w:eastAsia="Times New Roman" w:hAnsi="Book Antiqua"/>
              <w:sz w:val="24"/>
              <w:szCs w:val="24"/>
            </w:rPr>
            <w:t>Suganuma</w:t>
          </w:r>
          <w:proofErr w:type="spellEnd"/>
          <w:r w:rsidRPr="008900F5">
            <w:rPr>
              <w:rFonts w:ascii="Book Antiqua" w:eastAsia="Times New Roman" w:hAnsi="Book Antiqua"/>
              <w:sz w:val="24"/>
              <w:szCs w:val="24"/>
            </w:rPr>
            <w:t xml:space="preserve">, K., </w:t>
          </w:r>
          <w:proofErr w:type="spellStart"/>
          <w:r w:rsidRPr="008900F5">
            <w:rPr>
              <w:rFonts w:ascii="Book Antiqua" w:eastAsia="Times New Roman" w:hAnsi="Book Antiqua"/>
              <w:sz w:val="24"/>
              <w:szCs w:val="24"/>
            </w:rPr>
            <w:t>Miwa</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Imai</w:t>
          </w:r>
          <w:proofErr w:type="spellEnd"/>
          <w:r w:rsidRPr="008900F5">
            <w:rPr>
              <w:rFonts w:ascii="Book Antiqua" w:eastAsia="Times New Roman" w:hAnsi="Book Antiqua"/>
              <w:sz w:val="24"/>
              <w:szCs w:val="24"/>
            </w:rPr>
            <w:t xml:space="preserve">, N., </w:t>
          </w:r>
          <w:proofErr w:type="spellStart"/>
          <w:r w:rsidRPr="008900F5">
            <w:rPr>
              <w:rFonts w:ascii="Book Antiqua" w:eastAsia="Times New Roman" w:hAnsi="Book Antiqua"/>
              <w:sz w:val="24"/>
              <w:szCs w:val="24"/>
            </w:rPr>
            <w:t>Shikami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Gotou</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Goto</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Mizuno</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Takahashi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Yamamoto</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Hiramatsu</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Wakabayashi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Watarai</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Hanamura</w:t>
          </w:r>
          <w:proofErr w:type="spellEnd"/>
          <w:r w:rsidRPr="008900F5">
            <w:rPr>
              <w:rFonts w:ascii="Book Antiqua" w:eastAsia="Times New Roman" w:hAnsi="Book Antiqua"/>
              <w:sz w:val="24"/>
              <w:szCs w:val="24"/>
            </w:rPr>
            <w:t xml:space="preserve">, I., </w:t>
          </w:r>
          <w:proofErr w:type="spellStart"/>
          <w:r w:rsidRPr="008900F5">
            <w:rPr>
              <w:rFonts w:ascii="Book Antiqua" w:eastAsia="Times New Roman" w:hAnsi="Book Antiqua"/>
              <w:sz w:val="24"/>
              <w:szCs w:val="24"/>
            </w:rPr>
            <w:t>Imamura</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Mihara</w:t>
          </w:r>
          <w:proofErr w:type="spellEnd"/>
          <w:r w:rsidRPr="008900F5">
            <w:rPr>
              <w:rFonts w:ascii="Book Antiqua" w:eastAsia="Times New Roman" w:hAnsi="Book Antiqua"/>
              <w:sz w:val="24"/>
              <w:szCs w:val="24"/>
            </w:rPr>
            <w:t xml:space="preserve">, H., &amp; </w:t>
          </w:r>
          <w:proofErr w:type="spellStart"/>
          <w:r w:rsidRPr="008900F5">
            <w:rPr>
              <w:rFonts w:ascii="Book Antiqua" w:eastAsia="Times New Roman" w:hAnsi="Book Antiqua"/>
              <w:sz w:val="24"/>
              <w:szCs w:val="24"/>
            </w:rPr>
            <w:t>Nitta</w:t>
          </w:r>
          <w:proofErr w:type="spellEnd"/>
          <w:r w:rsidRPr="008900F5">
            <w:rPr>
              <w:rFonts w:ascii="Book Antiqua" w:eastAsia="Times New Roman" w:hAnsi="Book Antiqua"/>
              <w:sz w:val="24"/>
              <w:szCs w:val="24"/>
            </w:rPr>
            <w:t xml:space="preserve">, M. (2010). </w:t>
          </w:r>
          <w:proofErr w:type="spellStart"/>
          <w:r w:rsidRPr="008900F5">
            <w:rPr>
              <w:rFonts w:ascii="Book Antiqua" w:eastAsia="Times New Roman" w:hAnsi="Book Antiqua"/>
              <w:sz w:val="24"/>
              <w:szCs w:val="24"/>
            </w:rPr>
            <w:t>Energy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leukemia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glycolysis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versus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Leukemia</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Lymphoma</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51</w:t>
          </w:r>
          <w:r w:rsidRPr="008900F5">
            <w:rPr>
              <w:rFonts w:ascii="Book Antiqua" w:eastAsia="Times New Roman" w:hAnsi="Book Antiqua"/>
              <w:sz w:val="24"/>
              <w:szCs w:val="24"/>
            </w:rPr>
            <w:t>(11), 2112–2119. https://doi.org/10.3109/10428194.2010.512966</w:t>
          </w:r>
        </w:p>
        <w:p w14:paraId="07EF3CC7" w14:textId="77777777" w:rsidR="00D76D8B" w:rsidRPr="008900F5" w:rsidRDefault="00D76D8B" w:rsidP="003239C7">
          <w:pPr>
            <w:autoSpaceDE w:val="0"/>
            <w:autoSpaceDN w:val="0"/>
            <w:ind w:hanging="480"/>
            <w:jc w:val="both"/>
            <w:divId w:val="263922981"/>
            <w:rPr>
              <w:rFonts w:ascii="Book Antiqua" w:eastAsia="Times New Roman" w:hAnsi="Book Antiqua"/>
              <w:sz w:val="24"/>
              <w:szCs w:val="24"/>
            </w:rPr>
          </w:pPr>
          <w:proofErr w:type="spellStart"/>
          <w:r w:rsidRPr="008900F5">
            <w:rPr>
              <w:rFonts w:ascii="Book Antiqua" w:eastAsia="Times New Roman" w:hAnsi="Book Antiqua"/>
              <w:sz w:val="24"/>
              <w:szCs w:val="24"/>
            </w:rPr>
            <w:t>Turner</w:t>
          </w:r>
          <w:proofErr w:type="spellEnd"/>
          <w:r w:rsidRPr="008900F5">
            <w:rPr>
              <w:rFonts w:ascii="Book Antiqua" w:eastAsia="Times New Roman" w:hAnsi="Book Antiqua"/>
              <w:sz w:val="24"/>
              <w:szCs w:val="24"/>
            </w:rPr>
            <w:t xml:space="preserve">, K. M., </w:t>
          </w:r>
          <w:proofErr w:type="spellStart"/>
          <w:r w:rsidRPr="008900F5">
            <w:rPr>
              <w:rFonts w:ascii="Book Antiqua" w:eastAsia="Times New Roman" w:hAnsi="Book Antiqua"/>
              <w:sz w:val="24"/>
              <w:szCs w:val="24"/>
            </w:rPr>
            <w:t>Yeo</w:t>
          </w:r>
          <w:proofErr w:type="spellEnd"/>
          <w:r w:rsidRPr="008900F5">
            <w:rPr>
              <w:rFonts w:ascii="Book Antiqua" w:eastAsia="Times New Roman" w:hAnsi="Book Antiqua"/>
              <w:sz w:val="24"/>
              <w:szCs w:val="24"/>
            </w:rPr>
            <w:t xml:space="preserve">, S. K., </w:t>
          </w:r>
          <w:proofErr w:type="spellStart"/>
          <w:r w:rsidRPr="008900F5">
            <w:rPr>
              <w:rFonts w:ascii="Book Antiqua" w:eastAsia="Times New Roman" w:hAnsi="Book Antiqua"/>
              <w:sz w:val="24"/>
              <w:szCs w:val="24"/>
            </w:rPr>
            <w:t>Holm</w:t>
          </w:r>
          <w:proofErr w:type="spellEnd"/>
          <w:r w:rsidRPr="008900F5">
            <w:rPr>
              <w:rFonts w:ascii="Book Antiqua" w:eastAsia="Times New Roman" w:hAnsi="Book Antiqua"/>
              <w:sz w:val="24"/>
              <w:szCs w:val="24"/>
            </w:rPr>
            <w:t xml:space="preserve">, T. M., </w:t>
          </w:r>
          <w:proofErr w:type="spellStart"/>
          <w:r w:rsidRPr="008900F5">
            <w:rPr>
              <w:rFonts w:ascii="Book Antiqua" w:eastAsia="Times New Roman" w:hAnsi="Book Antiqua"/>
              <w:sz w:val="24"/>
              <w:szCs w:val="24"/>
            </w:rPr>
            <w:t>Shaughnessy</w:t>
          </w:r>
          <w:proofErr w:type="spellEnd"/>
          <w:r w:rsidRPr="008900F5">
            <w:rPr>
              <w:rFonts w:ascii="Book Antiqua" w:eastAsia="Times New Roman" w:hAnsi="Book Antiqua"/>
              <w:sz w:val="24"/>
              <w:szCs w:val="24"/>
            </w:rPr>
            <w:t xml:space="preserve">, E., &amp; </w:t>
          </w:r>
          <w:proofErr w:type="spellStart"/>
          <w:r w:rsidRPr="008900F5">
            <w:rPr>
              <w:rFonts w:ascii="Book Antiqua" w:eastAsia="Times New Roman" w:hAnsi="Book Antiqua"/>
              <w:sz w:val="24"/>
              <w:szCs w:val="24"/>
            </w:rPr>
            <w:t>Guan</w:t>
          </w:r>
          <w:proofErr w:type="spellEnd"/>
          <w:r w:rsidRPr="008900F5">
            <w:rPr>
              <w:rFonts w:ascii="Book Antiqua" w:eastAsia="Times New Roman" w:hAnsi="Book Antiqua"/>
              <w:sz w:val="24"/>
              <w:szCs w:val="24"/>
            </w:rPr>
            <w:t xml:space="preserve">, J. L. (2021). </w:t>
          </w:r>
          <w:proofErr w:type="spellStart"/>
          <w:r w:rsidRPr="008900F5">
            <w:rPr>
              <w:rFonts w:ascii="Book Antiqua" w:eastAsia="Times New Roman" w:hAnsi="Book Antiqua"/>
              <w:sz w:val="24"/>
              <w:szCs w:val="24"/>
            </w:rPr>
            <w:t>Heterogeneity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within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molecular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subtypes</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American</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proofErr w:type="gramStart"/>
          <w:r w:rsidRPr="008900F5">
            <w:rPr>
              <w:rFonts w:ascii="Book Antiqua" w:eastAsia="Times New Roman" w:hAnsi="Book Antiqua"/>
              <w:i/>
              <w:iCs/>
              <w:sz w:val="24"/>
              <w:szCs w:val="24"/>
            </w:rPr>
            <w:t>Physiology</w:t>
          </w:r>
          <w:proofErr w:type="spellEnd"/>
          <w:r w:rsidRPr="008900F5">
            <w:rPr>
              <w:rFonts w:ascii="Book Antiqua" w:eastAsia="Times New Roman" w:hAnsi="Book Antiqua"/>
              <w:i/>
              <w:iCs/>
              <w:sz w:val="24"/>
              <w:szCs w:val="24"/>
            </w:rPr>
            <w:t xml:space="preserve"> -</w:t>
          </w:r>
          <w:proofErr w:type="gramEnd"/>
          <w:r w:rsidRPr="008900F5">
            <w:rPr>
              <w:rFonts w:ascii="Book Antiqua" w:eastAsia="Times New Roman" w:hAnsi="Book Antiqua"/>
              <w:i/>
              <w:iCs/>
              <w:sz w:val="24"/>
              <w:szCs w:val="24"/>
            </w:rPr>
            <w:t xml:space="preserve"> Cell </w:t>
          </w:r>
          <w:proofErr w:type="spellStart"/>
          <w:r w:rsidRPr="008900F5">
            <w:rPr>
              <w:rFonts w:ascii="Book Antiqua" w:eastAsia="Times New Roman" w:hAnsi="Book Antiqua"/>
              <w:i/>
              <w:iCs/>
              <w:sz w:val="24"/>
              <w:szCs w:val="24"/>
            </w:rPr>
            <w:t>Physiology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321</w:t>
          </w:r>
          <w:r w:rsidRPr="008900F5">
            <w:rPr>
              <w:rFonts w:ascii="Book Antiqua" w:eastAsia="Times New Roman" w:hAnsi="Book Antiqua"/>
              <w:sz w:val="24"/>
              <w:szCs w:val="24"/>
            </w:rPr>
            <w:t>(2), C343–C354. https://doi.org/10.1152/AJPCELL.00109.2021/ASSET/IMAGES/LARGE/AJPCELL.00109.2021_F003.JPEG</w:t>
          </w:r>
        </w:p>
        <w:p w14:paraId="7FFB4E3E" w14:textId="77777777" w:rsidR="00D76D8B" w:rsidRPr="008900F5" w:rsidRDefault="00D76D8B" w:rsidP="003239C7">
          <w:pPr>
            <w:autoSpaceDE w:val="0"/>
            <w:autoSpaceDN w:val="0"/>
            <w:ind w:hanging="480"/>
            <w:jc w:val="both"/>
            <w:divId w:val="447164454"/>
            <w:rPr>
              <w:rFonts w:ascii="Book Antiqua" w:eastAsia="Times New Roman" w:hAnsi="Book Antiqua"/>
              <w:sz w:val="24"/>
              <w:szCs w:val="24"/>
            </w:rPr>
          </w:pPr>
          <w:proofErr w:type="spellStart"/>
          <w:r w:rsidRPr="008900F5">
            <w:rPr>
              <w:rFonts w:ascii="Book Antiqua" w:eastAsia="Times New Roman" w:hAnsi="Book Antiqua"/>
              <w:sz w:val="24"/>
              <w:szCs w:val="24"/>
            </w:rPr>
            <w:t>Wallden</w:t>
          </w:r>
          <w:proofErr w:type="spellEnd"/>
          <w:r w:rsidRPr="008900F5">
            <w:rPr>
              <w:rFonts w:ascii="Book Antiqua" w:eastAsia="Times New Roman" w:hAnsi="Book Antiqua"/>
              <w:sz w:val="24"/>
              <w:szCs w:val="24"/>
            </w:rPr>
            <w:t xml:space="preserve">, B., </w:t>
          </w:r>
          <w:proofErr w:type="spellStart"/>
          <w:r w:rsidRPr="008900F5">
            <w:rPr>
              <w:rFonts w:ascii="Book Antiqua" w:eastAsia="Times New Roman" w:hAnsi="Book Antiqua"/>
              <w:sz w:val="24"/>
              <w:szCs w:val="24"/>
            </w:rPr>
            <w:t>Storhoff</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Nielsen</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Dowidar</w:t>
          </w:r>
          <w:proofErr w:type="spellEnd"/>
          <w:r w:rsidRPr="008900F5">
            <w:rPr>
              <w:rFonts w:ascii="Book Antiqua" w:eastAsia="Times New Roman" w:hAnsi="Book Antiqua"/>
              <w:sz w:val="24"/>
              <w:szCs w:val="24"/>
            </w:rPr>
            <w:t xml:space="preserve">, N., </w:t>
          </w:r>
          <w:proofErr w:type="spellStart"/>
          <w:r w:rsidRPr="008900F5">
            <w:rPr>
              <w:rFonts w:ascii="Book Antiqua" w:eastAsia="Times New Roman" w:hAnsi="Book Antiqua"/>
              <w:sz w:val="24"/>
              <w:szCs w:val="24"/>
            </w:rPr>
            <w:t>Schaper</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Ferree</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Liu</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Leung</w:t>
          </w:r>
          <w:proofErr w:type="spellEnd"/>
          <w:r w:rsidRPr="008900F5">
            <w:rPr>
              <w:rFonts w:ascii="Book Antiqua" w:eastAsia="Times New Roman" w:hAnsi="Book Antiqua"/>
              <w:sz w:val="24"/>
              <w:szCs w:val="24"/>
            </w:rPr>
            <w:t xml:space="preserve">, S., </w:t>
          </w:r>
          <w:proofErr w:type="spellStart"/>
          <w:r w:rsidRPr="008900F5">
            <w:rPr>
              <w:rFonts w:ascii="Book Antiqua" w:eastAsia="Times New Roman" w:hAnsi="Book Antiqua"/>
              <w:sz w:val="24"/>
              <w:szCs w:val="24"/>
            </w:rPr>
            <w:t>Geiss</w:t>
          </w:r>
          <w:proofErr w:type="spellEnd"/>
          <w:r w:rsidRPr="008900F5">
            <w:rPr>
              <w:rFonts w:ascii="Book Antiqua" w:eastAsia="Times New Roman" w:hAnsi="Book Antiqua"/>
              <w:sz w:val="24"/>
              <w:szCs w:val="24"/>
            </w:rPr>
            <w:t xml:space="preserve">, G., </w:t>
          </w:r>
          <w:proofErr w:type="spellStart"/>
          <w:r w:rsidRPr="008900F5">
            <w:rPr>
              <w:rFonts w:ascii="Book Antiqua" w:eastAsia="Times New Roman" w:hAnsi="Book Antiqua"/>
              <w:sz w:val="24"/>
              <w:szCs w:val="24"/>
            </w:rPr>
            <w:t>Snider</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Vickery</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Davies</w:t>
          </w:r>
          <w:proofErr w:type="spellEnd"/>
          <w:r w:rsidRPr="008900F5">
            <w:rPr>
              <w:rFonts w:ascii="Book Antiqua" w:eastAsia="Times New Roman" w:hAnsi="Book Antiqua"/>
              <w:sz w:val="24"/>
              <w:szCs w:val="24"/>
            </w:rPr>
            <w:t xml:space="preserve">, S. R., </w:t>
          </w:r>
          <w:proofErr w:type="spellStart"/>
          <w:r w:rsidRPr="008900F5">
            <w:rPr>
              <w:rFonts w:ascii="Book Antiqua" w:eastAsia="Times New Roman" w:hAnsi="Book Antiqua"/>
              <w:sz w:val="24"/>
              <w:szCs w:val="24"/>
            </w:rPr>
            <w:t>Mardis</w:t>
          </w:r>
          <w:proofErr w:type="spellEnd"/>
          <w:r w:rsidRPr="008900F5">
            <w:rPr>
              <w:rFonts w:ascii="Book Antiqua" w:eastAsia="Times New Roman" w:hAnsi="Book Antiqua"/>
              <w:sz w:val="24"/>
              <w:szCs w:val="24"/>
            </w:rPr>
            <w:t xml:space="preserve">, E. R., </w:t>
          </w:r>
          <w:proofErr w:type="spellStart"/>
          <w:r w:rsidRPr="008900F5">
            <w:rPr>
              <w:rFonts w:ascii="Book Antiqua" w:eastAsia="Times New Roman" w:hAnsi="Book Antiqua"/>
              <w:sz w:val="24"/>
              <w:szCs w:val="24"/>
            </w:rPr>
            <w:t>Gnant</w:t>
          </w:r>
          <w:proofErr w:type="spellEnd"/>
          <w:r w:rsidRPr="008900F5">
            <w:rPr>
              <w:rFonts w:ascii="Book Antiqua" w:eastAsia="Times New Roman" w:hAnsi="Book Antiqua"/>
              <w:sz w:val="24"/>
              <w:szCs w:val="24"/>
            </w:rPr>
            <w:t xml:space="preserve">, M., </w:t>
          </w:r>
          <w:proofErr w:type="spellStart"/>
          <w:r w:rsidRPr="008900F5">
            <w:rPr>
              <w:rFonts w:ascii="Book Antiqua" w:eastAsia="Times New Roman" w:hAnsi="Book Antiqua"/>
              <w:sz w:val="24"/>
              <w:szCs w:val="24"/>
            </w:rPr>
            <w:t>Sestak</w:t>
          </w:r>
          <w:proofErr w:type="spellEnd"/>
          <w:r w:rsidRPr="008900F5">
            <w:rPr>
              <w:rFonts w:ascii="Book Antiqua" w:eastAsia="Times New Roman" w:hAnsi="Book Antiqua"/>
              <w:sz w:val="24"/>
              <w:szCs w:val="24"/>
            </w:rPr>
            <w:t xml:space="preserve">, I., </w:t>
          </w:r>
          <w:proofErr w:type="spellStart"/>
          <w:r w:rsidRPr="008900F5">
            <w:rPr>
              <w:rFonts w:ascii="Book Antiqua" w:eastAsia="Times New Roman" w:hAnsi="Book Antiqua"/>
              <w:sz w:val="24"/>
              <w:szCs w:val="24"/>
            </w:rPr>
            <w:t>Ellis</w:t>
          </w:r>
          <w:proofErr w:type="spellEnd"/>
          <w:r w:rsidRPr="008900F5">
            <w:rPr>
              <w:rFonts w:ascii="Book Antiqua" w:eastAsia="Times New Roman" w:hAnsi="Book Antiqua"/>
              <w:sz w:val="24"/>
              <w:szCs w:val="24"/>
            </w:rPr>
            <w:t xml:space="preserve">, M. J., </w:t>
          </w:r>
          <w:proofErr w:type="spellStart"/>
          <w:r w:rsidRPr="008900F5">
            <w:rPr>
              <w:rFonts w:ascii="Book Antiqua" w:eastAsia="Times New Roman" w:hAnsi="Book Antiqua"/>
              <w:sz w:val="24"/>
              <w:szCs w:val="24"/>
            </w:rPr>
            <w:t>Perou</w:t>
          </w:r>
          <w:proofErr w:type="spellEnd"/>
          <w:r w:rsidRPr="008900F5">
            <w:rPr>
              <w:rFonts w:ascii="Book Antiqua" w:eastAsia="Times New Roman" w:hAnsi="Book Antiqua"/>
              <w:sz w:val="24"/>
              <w:szCs w:val="24"/>
            </w:rPr>
            <w:t xml:space="preserve">, C. M., Bernard, P. S., &amp; </w:t>
          </w:r>
          <w:proofErr w:type="spellStart"/>
          <w:r w:rsidRPr="008900F5">
            <w:rPr>
              <w:rFonts w:ascii="Book Antiqua" w:eastAsia="Times New Roman" w:hAnsi="Book Antiqua"/>
              <w:sz w:val="24"/>
              <w:szCs w:val="24"/>
            </w:rPr>
            <w:t>Parker</w:t>
          </w:r>
          <w:proofErr w:type="spellEnd"/>
          <w:r w:rsidRPr="008900F5">
            <w:rPr>
              <w:rFonts w:ascii="Book Antiqua" w:eastAsia="Times New Roman" w:hAnsi="Book Antiqua"/>
              <w:sz w:val="24"/>
              <w:szCs w:val="24"/>
            </w:rPr>
            <w:t xml:space="preserve">, J. S. (2015). Development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verification</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PAM50-based </w:t>
          </w:r>
          <w:proofErr w:type="spellStart"/>
          <w:r w:rsidRPr="008900F5">
            <w:rPr>
              <w:rFonts w:ascii="Book Antiqua" w:eastAsia="Times New Roman" w:hAnsi="Book Antiqua"/>
              <w:sz w:val="24"/>
              <w:szCs w:val="24"/>
            </w:rPr>
            <w:t>Prosigna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gene </w:t>
          </w:r>
          <w:proofErr w:type="spellStart"/>
          <w:r w:rsidRPr="008900F5">
            <w:rPr>
              <w:rFonts w:ascii="Book Antiqua" w:eastAsia="Times New Roman" w:hAnsi="Book Antiqua"/>
              <w:sz w:val="24"/>
              <w:szCs w:val="24"/>
            </w:rPr>
            <w:t>signature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assay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BMC </w:t>
          </w:r>
          <w:proofErr w:type="spellStart"/>
          <w:r w:rsidRPr="008900F5">
            <w:rPr>
              <w:rFonts w:ascii="Book Antiqua" w:eastAsia="Times New Roman" w:hAnsi="Book Antiqua"/>
              <w:i/>
              <w:iCs/>
              <w:sz w:val="24"/>
              <w:szCs w:val="24"/>
            </w:rPr>
            <w:t>Medical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Genomics</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8</w:t>
          </w:r>
          <w:r w:rsidRPr="008900F5">
            <w:rPr>
              <w:rFonts w:ascii="Book Antiqua" w:eastAsia="Times New Roman" w:hAnsi="Book Antiqua"/>
              <w:sz w:val="24"/>
              <w:szCs w:val="24"/>
            </w:rPr>
            <w:t>(1), 1–14. https://doi.org/10.1186/S12920-015-0129-6/FIGURES/10</w:t>
          </w:r>
        </w:p>
        <w:p w14:paraId="66F5AA51" w14:textId="77777777" w:rsidR="00D76D8B" w:rsidRPr="008900F5" w:rsidRDefault="00D76D8B" w:rsidP="003239C7">
          <w:pPr>
            <w:autoSpaceDE w:val="0"/>
            <w:autoSpaceDN w:val="0"/>
            <w:ind w:hanging="480"/>
            <w:jc w:val="both"/>
            <w:divId w:val="1360545434"/>
            <w:rPr>
              <w:rFonts w:ascii="Book Antiqua" w:eastAsia="Times New Roman" w:hAnsi="Book Antiqua"/>
              <w:sz w:val="24"/>
              <w:szCs w:val="24"/>
            </w:rPr>
          </w:pPr>
          <w:proofErr w:type="spellStart"/>
          <w:r w:rsidRPr="008900F5">
            <w:rPr>
              <w:rFonts w:ascii="Book Antiqua" w:eastAsia="Times New Roman" w:hAnsi="Book Antiqua"/>
              <w:sz w:val="24"/>
              <w:szCs w:val="24"/>
            </w:rPr>
            <w:t>Werner</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Doenst</w:t>
          </w:r>
          <w:proofErr w:type="spellEnd"/>
          <w:r w:rsidRPr="008900F5">
            <w:rPr>
              <w:rFonts w:ascii="Book Antiqua" w:eastAsia="Times New Roman" w:hAnsi="Book Antiqua"/>
              <w:sz w:val="24"/>
              <w:szCs w:val="24"/>
            </w:rPr>
            <w:t xml:space="preserve">, T., &amp; </w:t>
          </w:r>
          <w:proofErr w:type="spellStart"/>
          <w:r w:rsidRPr="008900F5">
            <w:rPr>
              <w:rFonts w:ascii="Book Antiqua" w:eastAsia="Times New Roman" w:hAnsi="Book Antiqua"/>
              <w:sz w:val="24"/>
              <w:szCs w:val="24"/>
            </w:rPr>
            <w:t>Schwarzer</w:t>
          </w:r>
          <w:proofErr w:type="spellEnd"/>
          <w:r w:rsidRPr="008900F5">
            <w:rPr>
              <w:rFonts w:ascii="Book Antiqua" w:eastAsia="Times New Roman" w:hAnsi="Book Antiqua"/>
              <w:sz w:val="24"/>
              <w:szCs w:val="24"/>
            </w:rPr>
            <w:t xml:space="preserve">, M. (2016). </w:t>
          </w:r>
          <w:proofErr w:type="spellStart"/>
          <w:r w:rsidRPr="008900F5">
            <w:rPr>
              <w:rFonts w:ascii="Book Antiqua" w:eastAsia="Times New Roman" w:hAnsi="Book Antiqua"/>
              <w:sz w:val="24"/>
              <w:szCs w:val="24"/>
            </w:rPr>
            <w:t>Metabolic</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Pathways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Cycles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The</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Scientist’s</w:t>
          </w:r>
          <w:proofErr w:type="spellEnd"/>
          <w:r w:rsidRPr="008900F5">
            <w:rPr>
              <w:rFonts w:ascii="Book Antiqua" w:eastAsia="Times New Roman" w:hAnsi="Book Antiqua"/>
              <w:i/>
              <w:iCs/>
              <w:sz w:val="24"/>
              <w:szCs w:val="24"/>
            </w:rPr>
            <w:t xml:space="preserve"> Guide </w:t>
          </w:r>
          <w:proofErr w:type="spellStart"/>
          <w:r w:rsidRPr="008900F5">
            <w:rPr>
              <w:rFonts w:ascii="Book Antiqua" w:eastAsia="Times New Roman" w:hAnsi="Book Antiqua"/>
              <w:i/>
              <w:iCs/>
              <w:sz w:val="24"/>
              <w:szCs w:val="24"/>
            </w:rPr>
            <w:t>to</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Cardiac</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sz w:val="24"/>
              <w:szCs w:val="24"/>
            </w:rPr>
            <w:t>, 39–55. https://doi.org/10.1016/B978-0-12-802394-5.00004-2</w:t>
          </w:r>
        </w:p>
        <w:p w14:paraId="7993C0C3" w14:textId="77777777" w:rsidR="00D76D8B" w:rsidRPr="008900F5" w:rsidRDefault="00D76D8B" w:rsidP="003239C7">
          <w:pPr>
            <w:autoSpaceDE w:val="0"/>
            <w:autoSpaceDN w:val="0"/>
            <w:ind w:hanging="480"/>
            <w:jc w:val="both"/>
            <w:divId w:val="228732247"/>
            <w:rPr>
              <w:rFonts w:ascii="Book Antiqua" w:eastAsia="Times New Roman" w:hAnsi="Book Antiqua"/>
              <w:sz w:val="24"/>
              <w:szCs w:val="24"/>
            </w:rPr>
          </w:pPr>
          <w:proofErr w:type="spellStart"/>
          <w:r w:rsidRPr="008900F5">
            <w:rPr>
              <w:rFonts w:ascii="Book Antiqua" w:eastAsia="Times New Roman" w:hAnsi="Book Antiqua"/>
              <w:sz w:val="24"/>
              <w:szCs w:val="24"/>
            </w:rPr>
            <w:t>Xiao</w:t>
          </w:r>
          <w:proofErr w:type="spellEnd"/>
          <w:r w:rsidRPr="008900F5">
            <w:rPr>
              <w:rFonts w:ascii="Book Antiqua" w:eastAsia="Times New Roman" w:hAnsi="Book Antiqua"/>
              <w:sz w:val="24"/>
              <w:szCs w:val="24"/>
            </w:rPr>
            <w:t xml:space="preserve">, H., </w:t>
          </w: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Chen</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Zhou</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Wang</w:t>
          </w:r>
          <w:proofErr w:type="spellEnd"/>
          <w:r w:rsidRPr="008900F5">
            <w:rPr>
              <w:rFonts w:ascii="Book Antiqua" w:eastAsia="Times New Roman" w:hAnsi="Book Antiqua"/>
              <w:sz w:val="24"/>
              <w:szCs w:val="24"/>
            </w:rPr>
            <w:t xml:space="preserve">, X., </w:t>
          </w:r>
          <w:proofErr w:type="spellStart"/>
          <w:r w:rsidRPr="008900F5">
            <w:rPr>
              <w:rFonts w:ascii="Book Antiqua" w:eastAsia="Times New Roman" w:hAnsi="Book Antiqua"/>
              <w:sz w:val="24"/>
              <w:szCs w:val="24"/>
            </w:rPr>
            <w:t>Wang</w:t>
          </w:r>
          <w:proofErr w:type="spellEnd"/>
          <w:r w:rsidRPr="008900F5">
            <w:rPr>
              <w:rFonts w:ascii="Book Antiqua" w:eastAsia="Times New Roman" w:hAnsi="Book Antiqua"/>
              <w:sz w:val="24"/>
              <w:szCs w:val="24"/>
            </w:rPr>
            <w:t xml:space="preserve">, D., &amp; </w:t>
          </w:r>
          <w:proofErr w:type="spellStart"/>
          <w:r w:rsidRPr="008900F5">
            <w:rPr>
              <w:rFonts w:ascii="Book Antiqua" w:eastAsia="Times New Roman" w:hAnsi="Book Antiqua"/>
              <w:sz w:val="24"/>
              <w:szCs w:val="24"/>
            </w:rPr>
            <w:t>Liu</w:t>
          </w:r>
          <w:proofErr w:type="spellEnd"/>
          <w:r w:rsidRPr="008900F5">
            <w:rPr>
              <w:rFonts w:ascii="Book Antiqua" w:eastAsia="Times New Roman" w:hAnsi="Book Antiqua"/>
              <w:sz w:val="24"/>
              <w:szCs w:val="24"/>
            </w:rPr>
            <w:t xml:space="preserve">, Z. (2020). PKM2 </w:t>
          </w:r>
          <w:proofErr w:type="spellStart"/>
          <w:r w:rsidRPr="008900F5">
            <w:rPr>
              <w:rFonts w:ascii="Book Antiqua" w:eastAsia="Times New Roman" w:hAnsi="Book Antiqua"/>
              <w:sz w:val="24"/>
              <w:szCs w:val="24"/>
            </w:rPr>
            <w:t>Promotes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Breast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Progression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by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Regulating</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Epithelial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Mesenchymal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Transition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Analytical</w:t>
          </w:r>
          <w:proofErr w:type="spellEnd"/>
          <w:r w:rsidRPr="008900F5">
            <w:rPr>
              <w:rFonts w:ascii="Book Antiqua" w:eastAsia="Times New Roman" w:hAnsi="Book Antiqua"/>
              <w:i/>
              <w:iCs/>
              <w:sz w:val="24"/>
              <w:szCs w:val="24"/>
            </w:rPr>
            <w:t xml:space="preserve"> Cellular </w:t>
          </w:r>
          <w:proofErr w:type="spellStart"/>
          <w:r w:rsidRPr="008900F5">
            <w:rPr>
              <w:rFonts w:ascii="Book Antiqua" w:eastAsia="Times New Roman" w:hAnsi="Book Antiqua"/>
              <w:i/>
              <w:iCs/>
              <w:sz w:val="24"/>
              <w:szCs w:val="24"/>
            </w:rPr>
            <w:t>Pathology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2020</w:t>
          </w:r>
          <w:r w:rsidRPr="008900F5">
            <w:rPr>
              <w:rFonts w:ascii="Book Antiqua" w:eastAsia="Times New Roman" w:hAnsi="Book Antiqua"/>
              <w:sz w:val="24"/>
              <w:szCs w:val="24"/>
            </w:rPr>
            <w:t>(1), 8396023. https://doi.org/10.1155/2020/8396023</w:t>
          </w:r>
        </w:p>
        <w:p w14:paraId="3456E2CA" w14:textId="77777777" w:rsidR="00D76D8B" w:rsidRPr="008900F5" w:rsidRDefault="00D76D8B" w:rsidP="003239C7">
          <w:pPr>
            <w:autoSpaceDE w:val="0"/>
            <w:autoSpaceDN w:val="0"/>
            <w:ind w:hanging="480"/>
            <w:jc w:val="both"/>
            <w:divId w:val="1357345008"/>
            <w:rPr>
              <w:rFonts w:ascii="Book Antiqua" w:eastAsia="Times New Roman" w:hAnsi="Book Antiqua"/>
              <w:sz w:val="24"/>
              <w:szCs w:val="24"/>
            </w:rPr>
          </w:pPr>
          <w:proofErr w:type="spellStart"/>
          <w:r w:rsidRPr="008900F5">
            <w:rPr>
              <w:rFonts w:ascii="Book Antiqua" w:eastAsia="Times New Roman" w:hAnsi="Book Antiqua"/>
              <w:sz w:val="24"/>
              <w:szCs w:val="24"/>
            </w:rPr>
            <w:t>Xie</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Chen</w:t>
          </w:r>
          <w:proofErr w:type="spellEnd"/>
          <w:r w:rsidRPr="008900F5">
            <w:rPr>
              <w:rFonts w:ascii="Book Antiqua" w:eastAsia="Times New Roman" w:hAnsi="Book Antiqua"/>
              <w:sz w:val="24"/>
              <w:szCs w:val="24"/>
            </w:rPr>
            <w:t xml:space="preserve">, C., </w:t>
          </w: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T., </w:t>
          </w:r>
          <w:proofErr w:type="spellStart"/>
          <w:r w:rsidRPr="008900F5">
            <w:rPr>
              <w:rFonts w:ascii="Book Antiqua" w:eastAsia="Times New Roman" w:hAnsi="Book Antiqua"/>
              <w:sz w:val="24"/>
              <w:szCs w:val="24"/>
            </w:rPr>
            <w:t>Yang</w:t>
          </w:r>
          <w:proofErr w:type="spellEnd"/>
          <w:r w:rsidRPr="008900F5">
            <w:rPr>
              <w:rFonts w:ascii="Book Antiqua" w:eastAsia="Times New Roman" w:hAnsi="Book Antiqua"/>
              <w:sz w:val="24"/>
              <w:szCs w:val="24"/>
            </w:rPr>
            <w:t xml:space="preserve">, W., </w:t>
          </w:r>
          <w:proofErr w:type="spellStart"/>
          <w:r w:rsidRPr="008900F5">
            <w:rPr>
              <w:rFonts w:ascii="Book Antiqua" w:eastAsia="Times New Roman" w:hAnsi="Book Antiqua"/>
              <w:sz w:val="24"/>
              <w:szCs w:val="24"/>
            </w:rPr>
            <w:t>Zheng</w:t>
          </w:r>
          <w:proofErr w:type="spellEnd"/>
          <w:r w:rsidRPr="008900F5">
            <w:rPr>
              <w:rFonts w:ascii="Book Antiqua" w:eastAsia="Times New Roman" w:hAnsi="Book Antiqua"/>
              <w:sz w:val="24"/>
              <w:szCs w:val="24"/>
            </w:rPr>
            <w:t xml:space="preserve">, D., </w:t>
          </w:r>
          <w:proofErr w:type="spellStart"/>
          <w:r w:rsidRPr="008900F5">
            <w:rPr>
              <w:rFonts w:ascii="Book Antiqua" w:eastAsia="Times New Roman" w:hAnsi="Book Antiqua"/>
              <w:sz w:val="24"/>
              <w:szCs w:val="24"/>
            </w:rPr>
            <w:t>Cao</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Yuan</w:t>
          </w:r>
          <w:proofErr w:type="spellEnd"/>
          <w:r w:rsidRPr="008900F5">
            <w:rPr>
              <w:rFonts w:ascii="Book Antiqua" w:eastAsia="Times New Roman" w:hAnsi="Book Antiqua"/>
              <w:sz w:val="24"/>
              <w:szCs w:val="24"/>
            </w:rPr>
            <w:t xml:space="preserve">, J., </w:t>
          </w:r>
          <w:proofErr w:type="spellStart"/>
          <w:r w:rsidRPr="008900F5">
            <w:rPr>
              <w:rFonts w:ascii="Book Antiqua" w:eastAsia="Times New Roman" w:hAnsi="Book Antiqua"/>
              <w:sz w:val="24"/>
              <w:szCs w:val="24"/>
            </w:rPr>
            <w:t>Xu</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Liu</w:t>
          </w:r>
          <w:proofErr w:type="spellEnd"/>
          <w:r w:rsidRPr="008900F5">
            <w:rPr>
              <w:rFonts w:ascii="Book Antiqua" w:eastAsia="Times New Roman" w:hAnsi="Book Antiqua"/>
              <w:sz w:val="24"/>
              <w:szCs w:val="24"/>
            </w:rPr>
            <w:t xml:space="preserve">, L., </w:t>
          </w:r>
          <w:proofErr w:type="spellStart"/>
          <w:r w:rsidRPr="008900F5">
            <w:rPr>
              <w:rFonts w:ascii="Book Antiqua" w:eastAsia="Times New Roman" w:hAnsi="Book Antiqua"/>
              <w:sz w:val="24"/>
              <w:szCs w:val="24"/>
            </w:rPr>
            <w:t>Liang</w:t>
          </w:r>
          <w:proofErr w:type="spellEnd"/>
          <w:r w:rsidRPr="008900F5">
            <w:rPr>
              <w:rFonts w:ascii="Book Antiqua" w:eastAsia="Times New Roman" w:hAnsi="Book Antiqua"/>
              <w:sz w:val="24"/>
              <w:szCs w:val="24"/>
            </w:rPr>
            <w:t xml:space="preserve">, A., </w:t>
          </w:r>
          <w:proofErr w:type="spellStart"/>
          <w:r w:rsidRPr="008900F5">
            <w:rPr>
              <w:rFonts w:ascii="Book Antiqua" w:eastAsia="Times New Roman" w:hAnsi="Book Antiqua"/>
              <w:sz w:val="24"/>
              <w:szCs w:val="24"/>
            </w:rPr>
            <w:t>Yu</w:t>
          </w:r>
          <w:proofErr w:type="spellEnd"/>
          <w:r w:rsidRPr="008900F5">
            <w:rPr>
              <w:rFonts w:ascii="Book Antiqua" w:eastAsia="Times New Roman" w:hAnsi="Book Antiqua"/>
              <w:sz w:val="24"/>
              <w:szCs w:val="24"/>
            </w:rPr>
            <w:t xml:space="preserve">, Z., &amp; </w:t>
          </w:r>
          <w:proofErr w:type="spellStart"/>
          <w:r w:rsidRPr="008900F5">
            <w:rPr>
              <w:rFonts w:ascii="Book Antiqua" w:eastAsia="Times New Roman" w:hAnsi="Book Antiqua"/>
              <w:sz w:val="24"/>
              <w:szCs w:val="24"/>
            </w:rPr>
            <w:t>Zheng</w:t>
          </w:r>
          <w:proofErr w:type="spellEnd"/>
          <w:r w:rsidRPr="008900F5">
            <w:rPr>
              <w:rFonts w:ascii="Book Antiqua" w:eastAsia="Times New Roman" w:hAnsi="Book Antiqua"/>
              <w:sz w:val="24"/>
              <w:szCs w:val="24"/>
            </w:rPr>
            <w:t xml:space="preserve">, J. (2024). LILRB4 </w:t>
          </w:r>
          <w:proofErr w:type="spellStart"/>
          <w:r w:rsidRPr="008900F5">
            <w:rPr>
              <w:rFonts w:ascii="Book Antiqua" w:eastAsia="Times New Roman" w:hAnsi="Book Antiqua"/>
              <w:sz w:val="24"/>
              <w:szCs w:val="24"/>
            </w:rPr>
            <w:t>regulates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multiple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myeloma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development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through</w:t>
          </w:r>
          <w:proofErr w:type="spellEnd"/>
          <w:r w:rsidRPr="008900F5">
            <w:rPr>
              <w:rFonts w:ascii="Book Antiqua" w:eastAsia="Times New Roman" w:hAnsi="Book Antiqua"/>
              <w:sz w:val="24"/>
              <w:szCs w:val="24"/>
            </w:rPr>
            <w:t xml:space="preserve"> STAT3-PFKFB1 </w:t>
          </w:r>
          <w:proofErr w:type="spellStart"/>
          <w:r w:rsidRPr="008900F5">
            <w:rPr>
              <w:rFonts w:ascii="Book Antiqua" w:eastAsia="Times New Roman" w:hAnsi="Book Antiqua"/>
              <w:sz w:val="24"/>
              <w:szCs w:val="24"/>
            </w:rPr>
            <w:t>pathway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Cell </w:t>
          </w:r>
          <w:proofErr w:type="spellStart"/>
          <w:r w:rsidRPr="008900F5">
            <w:rPr>
              <w:rFonts w:ascii="Book Antiqua" w:eastAsia="Times New Roman" w:hAnsi="Book Antiqua"/>
              <w:i/>
              <w:iCs/>
              <w:sz w:val="24"/>
              <w:szCs w:val="24"/>
            </w:rPr>
            <w:t>Death</w:t>
          </w:r>
          <w:proofErr w:type="spellEnd"/>
          <w:r w:rsidRPr="008900F5">
            <w:rPr>
              <w:rFonts w:ascii="Book Antiqua" w:eastAsia="Times New Roman" w:hAnsi="Book Antiqua"/>
              <w:i/>
              <w:iCs/>
              <w:sz w:val="24"/>
              <w:szCs w:val="24"/>
            </w:rPr>
            <w:t xml:space="preserve"> &amp; </w:t>
          </w:r>
          <w:proofErr w:type="spellStart"/>
          <w:r w:rsidRPr="008900F5">
            <w:rPr>
              <w:rFonts w:ascii="Book Antiqua" w:eastAsia="Times New Roman" w:hAnsi="Book Antiqua"/>
              <w:i/>
              <w:iCs/>
              <w:sz w:val="24"/>
              <w:szCs w:val="24"/>
            </w:rPr>
            <w:t>Disease</w:t>
          </w:r>
          <w:proofErr w:type="spellEnd"/>
          <w:r w:rsidRPr="008900F5">
            <w:rPr>
              <w:rFonts w:ascii="Book Antiqua" w:eastAsia="Times New Roman" w:hAnsi="Book Antiqua"/>
              <w:i/>
              <w:iCs/>
              <w:sz w:val="24"/>
              <w:szCs w:val="24"/>
            </w:rPr>
            <w:t xml:space="preserve"> 2024 15:7</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15</w:t>
          </w:r>
          <w:r w:rsidRPr="008900F5">
            <w:rPr>
              <w:rFonts w:ascii="Book Antiqua" w:eastAsia="Times New Roman" w:hAnsi="Book Antiqua"/>
              <w:sz w:val="24"/>
              <w:szCs w:val="24"/>
            </w:rPr>
            <w:t>(7), 1–12. https://doi.org/10.1038/s41419-024-06883-4</w:t>
          </w:r>
        </w:p>
        <w:p w14:paraId="0447333B" w14:textId="77777777" w:rsidR="00D76D8B" w:rsidRPr="008900F5" w:rsidRDefault="00D76D8B" w:rsidP="003239C7">
          <w:pPr>
            <w:autoSpaceDE w:val="0"/>
            <w:autoSpaceDN w:val="0"/>
            <w:ind w:hanging="480"/>
            <w:jc w:val="both"/>
            <w:divId w:val="17200621"/>
            <w:rPr>
              <w:rFonts w:ascii="Book Antiqua" w:eastAsia="Times New Roman" w:hAnsi="Book Antiqua"/>
              <w:sz w:val="24"/>
              <w:szCs w:val="24"/>
            </w:rPr>
          </w:pPr>
          <w:proofErr w:type="spellStart"/>
          <w:r w:rsidRPr="008900F5">
            <w:rPr>
              <w:rFonts w:ascii="Book Antiqua" w:eastAsia="Times New Roman" w:hAnsi="Book Antiqua"/>
              <w:sz w:val="24"/>
              <w:szCs w:val="24"/>
            </w:rPr>
            <w:lastRenderedPageBreak/>
            <w:t>Xu</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Xue</w:t>
          </w:r>
          <w:proofErr w:type="spellEnd"/>
          <w:r w:rsidRPr="008900F5">
            <w:rPr>
              <w:rFonts w:ascii="Book Antiqua" w:eastAsia="Times New Roman" w:hAnsi="Book Antiqua"/>
              <w:sz w:val="24"/>
              <w:szCs w:val="24"/>
            </w:rPr>
            <w:t xml:space="preserve">, D., </w:t>
          </w:r>
          <w:proofErr w:type="spellStart"/>
          <w:r w:rsidRPr="008900F5">
            <w:rPr>
              <w:rFonts w:ascii="Book Antiqua" w:eastAsia="Times New Roman" w:hAnsi="Book Antiqua"/>
              <w:sz w:val="24"/>
              <w:szCs w:val="24"/>
            </w:rPr>
            <w:t>Bankhead</w:t>
          </w:r>
          <w:proofErr w:type="spellEnd"/>
          <w:r w:rsidRPr="008900F5">
            <w:rPr>
              <w:rFonts w:ascii="Book Antiqua" w:eastAsia="Times New Roman" w:hAnsi="Book Antiqua"/>
              <w:sz w:val="24"/>
              <w:szCs w:val="24"/>
            </w:rPr>
            <w:t xml:space="preserve">, A., &amp; </w:t>
          </w:r>
          <w:proofErr w:type="spellStart"/>
          <w:r w:rsidRPr="008900F5">
            <w:rPr>
              <w:rFonts w:ascii="Book Antiqua" w:eastAsia="Times New Roman" w:hAnsi="Book Antiqua"/>
              <w:sz w:val="24"/>
              <w:szCs w:val="24"/>
            </w:rPr>
            <w:t>Neamati</w:t>
          </w:r>
          <w:proofErr w:type="spellEnd"/>
          <w:r w:rsidRPr="008900F5">
            <w:rPr>
              <w:rFonts w:ascii="Book Antiqua" w:eastAsia="Times New Roman" w:hAnsi="Book Antiqua"/>
              <w:sz w:val="24"/>
              <w:szCs w:val="24"/>
            </w:rPr>
            <w:t xml:space="preserve">, N. (2020). </w:t>
          </w:r>
          <w:proofErr w:type="spellStart"/>
          <w:r w:rsidRPr="008900F5">
            <w:rPr>
              <w:rFonts w:ascii="Book Antiqua" w:eastAsia="Times New Roman" w:hAnsi="Book Antiqua"/>
              <w:sz w:val="24"/>
              <w:szCs w:val="24"/>
            </w:rPr>
            <w:t>Why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All</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the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Fuss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about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Oxidative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Phosphorylation</w:t>
          </w:r>
          <w:proofErr w:type="spellEnd"/>
          <w:r w:rsidRPr="008900F5">
            <w:rPr>
              <w:rFonts w:ascii="Book Antiqua" w:eastAsia="Times New Roman" w:hAnsi="Book Antiqua"/>
              <w:sz w:val="24"/>
              <w:szCs w:val="24"/>
            </w:rPr>
            <w:t xml:space="preserve"> (OXPHOS)?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Medicinal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Chemistry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63</w:t>
          </w:r>
          <w:r w:rsidRPr="008900F5">
            <w:rPr>
              <w:rFonts w:ascii="Book Antiqua" w:eastAsia="Times New Roman" w:hAnsi="Book Antiqua"/>
              <w:sz w:val="24"/>
              <w:szCs w:val="24"/>
            </w:rPr>
            <w:t>(23), 14276–14307. https://doi.org/10.1021/ACS.JMEDCHEM.0C01013/SUPPL_FILE/JM0C01013_SI_001.PDF</w:t>
          </w:r>
        </w:p>
        <w:p w14:paraId="3A851BBA" w14:textId="77777777" w:rsidR="00D76D8B" w:rsidRPr="008900F5" w:rsidRDefault="00D76D8B" w:rsidP="003239C7">
          <w:pPr>
            <w:autoSpaceDE w:val="0"/>
            <w:autoSpaceDN w:val="0"/>
            <w:ind w:hanging="480"/>
            <w:jc w:val="both"/>
            <w:divId w:val="1646084941"/>
            <w:rPr>
              <w:rFonts w:ascii="Book Antiqua" w:eastAsia="Times New Roman" w:hAnsi="Book Antiqua"/>
              <w:sz w:val="24"/>
              <w:szCs w:val="24"/>
            </w:rPr>
          </w:pPr>
          <w:proofErr w:type="spellStart"/>
          <w:r w:rsidRPr="008900F5">
            <w:rPr>
              <w:rFonts w:ascii="Book Antiqua" w:eastAsia="Times New Roman" w:hAnsi="Book Antiqua"/>
              <w:sz w:val="24"/>
              <w:szCs w:val="24"/>
            </w:rPr>
            <w:t>Yi</w:t>
          </w:r>
          <w:proofErr w:type="spellEnd"/>
          <w:r w:rsidRPr="008900F5">
            <w:rPr>
              <w:rFonts w:ascii="Book Antiqua" w:eastAsia="Times New Roman" w:hAnsi="Book Antiqua"/>
              <w:sz w:val="24"/>
              <w:szCs w:val="24"/>
            </w:rPr>
            <w:t xml:space="preserve">, M., Ban, Y., Tan, Y., </w:t>
          </w:r>
          <w:proofErr w:type="spellStart"/>
          <w:r w:rsidRPr="008900F5">
            <w:rPr>
              <w:rFonts w:ascii="Book Antiqua" w:eastAsia="Times New Roman" w:hAnsi="Book Antiqua"/>
              <w:sz w:val="24"/>
              <w:szCs w:val="24"/>
            </w:rPr>
            <w:t>Xiong</w:t>
          </w:r>
          <w:proofErr w:type="spellEnd"/>
          <w:r w:rsidRPr="008900F5">
            <w:rPr>
              <w:rFonts w:ascii="Book Antiqua" w:eastAsia="Times New Roman" w:hAnsi="Book Antiqua"/>
              <w:sz w:val="24"/>
              <w:szCs w:val="24"/>
            </w:rPr>
            <w:t xml:space="preserve">, W., </w:t>
          </w:r>
          <w:proofErr w:type="spellStart"/>
          <w:r w:rsidRPr="008900F5">
            <w:rPr>
              <w:rFonts w:ascii="Book Antiqua" w:eastAsia="Times New Roman" w:hAnsi="Book Antiqua"/>
              <w:sz w:val="24"/>
              <w:szCs w:val="24"/>
            </w:rPr>
            <w:t>Li</w:t>
          </w:r>
          <w:proofErr w:type="spellEnd"/>
          <w:r w:rsidRPr="008900F5">
            <w:rPr>
              <w:rFonts w:ascii="Book Antiqua" w:eastAsia="Times New Roman" w:hAnsi="Book Antiqua"/>
              <w:sz w:val="24"/>
              <w:szCs w:val="24"/>
            </w:rPr>
            <w:t xml:space="preserve">, G., &amp; </w:t>
          </w:r>
          <w:proofErr w:type="spellStart"/>
          <w:r w:rsidRPr="008900F5">
            <w:rPr>
              <w:rFonts w:ascii="Book Antiqua" w:eastAsia="Times New Roman" w:hAnsi="Book Antiqua"/>
              <w:sz w:val="24"/>
              <w:szCs w:val="24"/>
            </w:rPr>
            <w:t>Xiang</w:t>
          </w:r>
          <w:proofErr w:type="spellEnd"/>
          <w:r w:rsidRPr="008900F5">
            <w:rPr>
              <w:rFonts w:ascii="Book Antiqua" w:eastAsia="Times New Roman" w:hAnsi="Book Antiqua"/>
              <w:sz w:val="24"/>
              <w:szCs w:val="24"/>
            </w:rPr>
            <w:t xml:space="preserve">, B. (2019). 6-Phosphofructo-2-kinase/fructose-2,6-biphosphatase 3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4: A </w:t>
          </w:r>
          <w:proofErr w:type="spellStart"/>
          <w:r w:rsidRPr="008900F5">
            <w:rPr>
              <w:rFonts w:ascii="Book Antiqua" w:eastAsia="Times New Roman" w:hAnsi="Book Antiqua"/>
              <w:sz w:val="24"/>
              <w:szCs w:val="24"/>
            </w:rPr>
            <w:t>pair</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valves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for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fine-tuning</w:t>
          </w:r>
          <w:proofErr w:type="spellEnd"/>
          <w:r w:rsidRPr="008900F5">
            <w:rPr>
              <w:rFonts w:ascii="Book Antiqua" w:eastAsia="Times New Roman" w:hAnsi="Book Antiqua"/>
              <w:sz w:val="24"/>
              <w:szCs w:val="24"/>
            </w:rPr>
            <w:t xml:space="preserve"> of </w:t>
          </w:r>
          <w:proofErr w:type="spellStart"/>
          <w:r w:rsidRPr="008900F5">
            <w:rPr>
              <w:rFonts w:ascii="Book Antiqua" w:eastAsia="Times New Roman" w:hAnsi="Book Antiqua"/>
              <w:sz w:val="24"/>
              <w:szCs w:val="24"/>
            </w:rPr>
            <w:t>glucose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in </w:t>
          </w:r>
          <w:proofErr w:type="spellStart"/>
          <w:r w:rsidRPr="008900F5">
            <w:rPr>
              <w:rFonts w:ascii="Book Antiqua" w:eastAsia="Times New Roman" w:hAnsi="Book Antiqua"/>
              <w:sz w:val="24"/>
              <w:szCs w:val="24"/>
            </w:rPr>
            <w:t>human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i/>
              <w:iCs/>
              <w:sz w:val="24"/>
              <w:szCs w:val="24"/>
            </w:rPr>
            <w:t>Molecular</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Metabolism</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20</w:t>
          </w:r>
          <w:r w:rsidRPr="008900F5">
            <w:rPr>
              <w:rFonts w:ascii="Book Antiqua" w:eastAsia="Times New Roman" w:hAnsi="Book Antiqua"/>
              <w:sz w:val="24"/>
              <w:szCs w:val="24"/>
            </w:rPr>
            <w:t>, 1–13. https://doi.org/10.1016/J.MOLMET.2018.11.013</w:t>
          </w:r>
        </w:p>
        <w:p w14:paraId="1F857861" w14:textId="77777777" w:rsidR="00D76D8B" w:rsidRPr="008900F5" w:rsidRDefault="00D76D8B" w:rsidP="003239C7">
          <w:pPr>
            <w:autoSpaceDE w:val="0"/>
            <w:autoSpaceDN w:val="0"/>
            <w:ind w:hanging="480"/>
            <w:jc w:val="both"/>
            <w:divId w:val="1573928915"/>
            <w:rPr>
              <w:rFonts w:ascii="Book Antiqua" w:eastAsia="Times New Roman" w:hAnsi="Book Antiqua"/>
              <w:sz w:val="24"/>
              <w:szCs w:val="24"/>
            </w:rPr>
          </w:pPr>
          <w:r w:rsidRPr="008900F5">
            <w:rPr>
              <w:rFonts w:ascii="Book Antiqua" w:eastAsia="Times New Roman" w:hAnsi="Book Antiqua"/>
              <w:sz w:val="24"/>
              <w:szCs w:val="24"/>
            </w:rPr>
            <w:t xml:space="preserve">Yücel, B., &amp; Ada, S. (2022). </w:t>
          </w:r>
          <w:proofErr w:type="spellStart"/>
          <w:r w:rsidRPr="008900F5">
            <w:rPr>
              <w:rFonts w:ascii="Book Antiqua" w:eastAsia="Times New Roman" w:hAnsi="Book Antiqua"/>
              <w:sz w:val="24"/>
              <w:szCs w:val="24"/>
            </w:rPr>
            <w:t>Leukemia</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Cells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Resistant</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to</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Glutamine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Deprivation</w:t>
          </w:r>
          <w:proofErr w:type="spellEnd"/>
          <w:r w:rsidRPr="008900F5">
            <w:rPr>
              <w:rFonts w:ascii="Book Antiqua" w:eastAsia="Times New Roman" w:hAnsi="Book Antiqua"/>
              <w:sz w:val="24"/>
              <w:szCs w:val="24"/>
            </w:rPr>
            <w:t xml:space="preserve"> Express </w:t>
          </w:r>
          <w:proofErr w:type="spellStart"/>
          <w:r w:rsidRPr="008900F5">
            <w:rPr>
              <w:rFonts w:ascii="Book Antiqua" w:eastAsia="Times New Roman" w:hAnsi="Book Antiqua"/>
              <w:sz w:val="24"/>
              <w:szCs w:val="24"/>
            </w:rPr>
            <w:t>Glutamine</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Synthetase</w:t>
          </w:r>
          <w:proofErr w:type="spellEnd"/>
          <w:r w:rsidRPr="008900F5">
            <w:rPr>
              <w:rFonts w:ascii="Book Antiqua" w:eastAsia="Times New Roman" w:hAnsi="Book Antiqua"/>
              <w:sz w:val="24"/>
              <w:szCs w:val="24"/>
            </w:rPr>
            <w:t xml:space="preserve"> Protein. </w:t>
          </w:r>
          <w:proofErr w:type="spellStart"/>
          <w:r w:rsidRPr="008900F5">
            <w:rPr>
              <w:rFonts w:ascii="Book Antiqua" w:eastAsia="Times New Roman" w:hAnsi="Book Antiqua"/>
              <w:i/>
              <w:iCs/>
              <w:sz w:val="24"/>
              <w:szCs w:val="24"/>
            </w:rPr>
            <w:t>Turkish</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Journal</w:t>
          </w:r>
          <w:proofErr w:type="spellEnd"/>
          <w:r w:rsidRPr="008900F5">
            <w:rPr>
              <w:rFonts w:ascii="Book Antiqua" w:eastAsia="Times New Roman" w:hAnsi="Book Antiqua"/>
              <w:i/>
              <w:iCs/>
              <w:sz w:val="24"/>
              <w:szCs w:val="24"/>
            </w:rPr>
            <w:t xml:space="preserve"> of </w:t>
          </w:r>
          <w:proofErr w:type="spellStart"/>
          <w:r w:rsidRPr="008900F5">
            <w:rPr>
              <w:rFonts w:ascii="Book Antiqua" w:eastAsia="Times New Roman" w:hAnsi="Book Antiqua"/>
              <w:i/>
              <w:iCs/>
              <w:sz w:val="24"/>
              <w:szCs w:val="24"/>
            </w:rPr>
            <w:t>Hematology</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39</w:t>
          </w:r>
          <w:r w:rsidRPr="008900F5">
            <w:rPr>
              <w:rFonts w:ascii="Book Antiqua" w:eastAsia="Times New Roman" w:hAnsi="Book Antiqua"/>
              <w:sz w:val="24"/>
              <w:szCs w:val="24"/>
            </w:rPr>
            <w:t>(1), 22. https://doi.org/10.4274/TJH.GALENOS.2021.2021.0054</w:t>
          </w:r>
        </w:p>
        <w:p w14:paraId="5E67D17E" w14:textId="77777777" w:rsidR="00D76D8B" w:rsidRPr="008900F5" w:rsidRDefault="00D76D8B" w:rsidP="003239C7">
          <w:pPr>
            <w:autoSpaceDE w:val="0"/>
            <w:autoSpaceDN w:val="0"/>
            <w:ind w:hanging="480"/>
            <w:jc w:val="both"/>
            <w:divId w:val="67895578"/>
            <w:rPr>
              <w:rFonts w:ascii="Book Antiqua" w:eastAsia="Times New Roman" w:hAnsi="Book Antiqua"/>
              <w:sz w:val="24"/>
              <w:szCs w:val="24"/>
            </w:rPr>
          </w:pPr>
          <w:proofErr w:type="spellStart"/>
          <w:r w:rsidRPr="008900F5">
            <w:rPr>
              <w:rFonts w:ascii="Book Antiqua" w:eastAsia="Times New Roman" w:hAnsi="Book Antiqua"/>
              <w:sz w:val="24"/>
              <w:szCs w:val="24"/>
            </w:rPr>
            <w:t>Zhang</w:t>
          </w:r>
          <w:proofErr w:type="spellEnd"/>
          <w:r w:rsidRPr="008900F5">
            <w:rPr>
              <w:rFonts w:ascii="Book Antiqua" w:eastAsia="Times New Roman" w:hAnsi="Book Antiqua"/>
              <w:sz w:val="24"/>
              <w:szCs w:val="24"/>
            </w:rPr>
            <w:t xml:space="preserve">, Z., </w:t>
          </w:r>
          <w:proofErr w:type="spellStart"/>
          <w:r w:rsidRPr="008900F5">
            <w:rPr>
              <w:rFonts w:ascii="Book Antiqua" w:eastAsia="Times New Roman" w:hAnsi="Book Antiqua"/>
              <w:sz w:val="24"/>
              <w:szCs w:val="24"/>
            </w:rPr>
            <w:t>Deng</w:t>
          </w:r>
          <w:proofErr w:type="spellEnd"/>
          <w:r w:rsidRPr="008900F5">
            <w:rPr>
              <w:rFonts w:ascii="Book Antiqua" w:eastAsia="Times New Roman" w:hAnsi="Book Antiqua"/>
              <w:sz w:val="24"/>
              <w:szCs w:val="24"/>
            </w:rPr>
            <w:t xml:space="preserve">, X., </w:t>
          </w:r>
          <w:proofErr w:type="spellStart"/>
          <w:r w:rsidRPr="008900F5">
            <w:rPr>
              <w:rFonts w:ascii="Book Antiqua" w:eastAsia="Times New Roman" w:hAnsi="Book Antiqua"/>
              <w:sz w:val="24"/>
              <w:szCs w:val="24"/>
            </w:rPr>
            <w:t>Liu</w:t>
          </w:r>
          <w:proofErr w:type="spellEnd"/>
          <w:r w:rsidRPr="008900F5">
            <w:rPr>
              <w:rFonts w:ascii="Book Antiqua" w:eastAsia="Times New Roman" w:hAnsi="Book Antiqua"/>
              <w:sz w:val="24"/>
              <w:szCs w:val="24"/>
            </w:rPr>
            <w:t xml:space="preserve">, Y., </w:t>
          </w:r>
          <w:proofErr w:type="spellStart"/>
          <w:r w:rsidRPr="008900F5">
            <w:rPr>
              <w:rFonts w:ascii="Book Antiqua" w:eastAsia="Times New Roman" w:hAnsi="Book Antiqua"/>
              <w:sz w:val="24"/>
              <w:szCs w:val="24"/>
            </w:rPr>
            <w:t>Liu</w:t>
          </w:r>
          <w:proofErr w:type="spellEnd"/>
          <w:r w:rsidRPr="008900F5">
            <w:rPr>
              <w:rFonts w:ascii="Book Antiqua" w:eastAsia="Times New Roman" w:hAnsi="Book Antiqua"/>
              <w:sz w:val="24"/>
              <w:szCs w:val="24"/>
            </w:rPr>
            <w:t xml:space="preserve">, Y., Sun, L., &amp; </w:t>
          </w:r>
          <w:proofErr w:type="spellStart"/>
          <w:r w:rsidRPr="008900F5">
            <w:rPr>
              <w:rFonts w:ascii="Book Antiqua" w:eastAsia="Times New Roman" w:hAnsi="Book Antiqua"/>
              <w:sz w:val="24"/>
              <w:szCs w:val="24"/>
            </w:rPr>
            <w:t>Chen</w:t>
          </w:r>
          <w:proofErr w:type="spellEnd"/>
          <w:r w:rsidRPr="008900F5">
            <w:rPr>
              <w:rFonts w:ascii="Book Antiqua" w:eastAsia="Times New Roman" w:hAnsi="Book Antiqua"/>
              <w:sz w:val="24"/>
              <w:szCs w:val="24"/>
            </w:rPr>
            <w:t xml:space="preserve">, F. (2019). PKM2, </w:t>
          </w:r>
          <w:proofErr w:type="spellStart"/>
          <w:r w:rsidRPr="008900F5">
            <w:rPr>
              <w:rFonts w:ascii="Book Antiqua" w:eastAsia="Times New Roman" w:hAnsi="Book Antiqua"/>
              <w:sz w:val="24"/>
              <w:szCs w:val="24"/>
            </w:rPr>
            <w:t>function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expression</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regulation</w:t>
          </w:r>
          <w:proofErr w:type="spellEnd"/>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 xml:space="preserve">Cell &amp; </w:t>
          </w:r>
          <w:proofErr w:type="spellStart"/>
          <w:r w:rsidRPr="008900F5">
            <w:rPr>
              <w:rFonts w:ascii="Book Antiqua" w:eastAsia="Times New Roman" w:hAnsi="Book Antiqua"/>
              <w:i/>
              <w:iCs/>
              <w:sz w:val="24"/>
              <w:szCs w:val="24"/>
            </w:rPr>
            <w:t>Bioscience</w:t>
          </w:r>
          <w:proofErr w:type="spellEnd"/>
          <w:r w:rsidRPr="008900F5">
            <w:rPr>
              <w:rFonts w:ascii="Book Antiqua" w:eastAsia="Times New Roman" w:hAnsi="Book Antiqua"/>
              <w:i/>
              <w:iCs/>
              <w:sz w:val="24"/>
              <w:szCs w:val="24"/>
            </w:rPr>
            <w:t xml:space="preserve"> 2019 9:1</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9</w:t>
          </w:r>
          <w:r w:rsidRPr="008900F5">
            <w:rPr>
              <w:rFonts w:ascii="Book Antiqua" w:eastAsia="Times New Roman" w:hAnsi="Book Antiqua"/>
              <w:sz w:val="24"/>
              <w:szCs w:val="24"/>
            </w:rPr>
            <w:t>(1), 1–25. https://doi.org/10.1186/S13578-019-0317-8</w:t>
          </w:r>
        </w:p>
        <w:p w14:paraId="4FDCA7B6" w14:textId="77777777" w:rsidR="00D76D8B" w:rsidRPr="008900F5" w:rsidRDefault="00D76D8B" w:rsidP="003239C7">
          <w:pPr>
            <w:autoSpaceDE w:val="0"/>
            <w:autoSpaceDN w:val="0"/>
            <w:ind w:hanging="480"/>
            <w:jc w:val="both"/>
            <w:divId w:val="1080713378"/>
            <w:rPr>
              <w:rFonts w:ascii="Book Antiqua" w:eastAsia="Times New Roman" w:hAnsi="Book Antiqua"/>
              <w:sz w:val="24"/>
              <w:szCs w:val="24"/>
            </w:rPr>
          </w:pPr>
          <w:proofErr w:type="spellStart"/>
          <w:r w:rsidRPr="008900F5">
            <w:rPr>
              <w:rFonts w:ascii="Book Antiqua" w:eastAsia="Times New Roman" w:hAnsi="Book Antiqua"/>
              <w:sz w:val="24"/>
              <w:szCs w:val="24"/>
            </w:rPr>
            <w:t>Zu</w:t>
          </w:r>
          <w:proofErr w:type="spellEnd"/>
          <w:r w:rsidRPr="008900F5">
            <w:rPr>
              <w:rFonts w:ascii="Book Antiqua" w:eastAsia="Times New Roman" w:hAnsi="Book Antiqua"/>
              <w:sz w:val="24"/>
              <w:szCs w:val="24"/>
            </w:rPr>
            <w:t xml:space="preserve">, X. L., &amp; </w:t>
          </w:r>
          <w:proofErr w:type="spellStart"/>
          <w:r w:rsidRPr="008900F5">
            <w:rPr>
              <w:rFonts w:ascii="Book Antiqua" w:eastAsia="Times New Roman" w:hAnsi="Book Antiqua"/>
              <w:sz w:val="24"/>
              <w:szCs w:val="24"/>
            </w:rPr>
            <w:t>Guppy</w:t>
          </w:r>
          <w:proofErr w:type="spellEnd"/>
          <w:r w:rsidRPr="008900F5">
            <w:rPr>
              <w:rFonts w:ascii="Book Antiqua" w:eastAsia="Times New Roman" w:hAnsi="Book Antiqua"/>
              <w:sz w:val="24"/>
              <w:szCs w:val="24"/>
            </w:rPr>
            <w:t xml:space="preserve">, M. (2004). </w:t>
          </w:r>
          <w:proofErr w:type="spellStart"/>
          <w:r w:rsidRPr="008900F5">
            <w:rPr>
              <w:rFonts w:ascii="Book Antiqua" w:eastAsia="Times New Roman" w:hAnsi="Book Antiqua"/>
              <w:sz w:val="24"/>
              <w:szCs w:val="24"/>
            </w:rPr>
            <w:t>Cancer</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metabolism</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facts</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fantasy</w:t>
          </w:r>
          <w:proofErr w:type="spellEnd"/>
          <w:r w:rsidRPr="008900F5">
            <w:rPr>
              <w:rFonts w:ascii="Book Antiqua" w:eastAsia="Times New Roman" w:hAnsi="Book Antiqua"/>
              <w:sz w:val="24"/>
              <w:szCs w:val="24"/>
            </w:rPr>
            <w:t xml:space="preserve">, </w:t>
          </w:r>
          <w:proofErr w:type="spellStart"/>
          <w:r w:rsidRPr="008900F5">
            <w:rPr>
              <w:rFonts w:ascii="Book Antiqua" w:eastAsia="Times New Roman" w:hAnsi="Book Antiqua"/>
              <w:sz w:val="24"/>
              <w:szCs w:val="24"/>
            </w:rPr>
            <w:t>and</w:t>
          </w:r>
          <w:proofErr w:type="spellEnd"/>
          <w:r w:rsidRPr="008900F5">
            <w:rPr>
              <w:rFonts w:ascii="Book Antiqua" w:eastAsia="Times New Roman" w:hAnsi="Book Antiqua"/>
              <w:sz w:val="24"/>
              <w:szCs w:val="24"/>
            </w:rPr>
            <w:t xml:space="preserve"> fiction. </w:t>
          </w:r>
          <w:proofErr w:type="spellStart"/>
          <w:r w:rsidRPr="008900F5">
            <w:rPr>
              <w:rFonts w:ascii="Book Antiqua" w:eastAsia="Times New Roman" w:hAnsi="Book Antiqua"/>
              <w:i/>
              <w:iCs/>
              <w:sz w:val="24"/>
              <w:szCs w:val="24"/>
            </w:rPr>
            <w:t>Biochemical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and</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Biophysical</w:t>
          </w:r>
          <w:proofErr w:type="spellEnd"/>
          <w:r w:rsidRPr="008900F5">
            <w:rPr>
              <w:rFonts w:ascii="Book Antiqua" w:eastAsia="Times New Roman" w:hAnsi="Book Antiqua"/>
              <w:i/>
              <w:iCs/>
              <w:sz w:val="24"/>
              <w:szCs w:val="24"/>
            </w:rPr>
            <w:t xml:space="preserve"> </w:t>
          </w:r>
          <w:proofErr w:type="spellStart"/>
          <w:r w:rsidRPr="008900F5">
            <w:rPr>
              <w:rFonts w:ascii="Book Antiqua" w:eastAsia="Times New Roman" w:hAnsi="Book Antiqua"/>
              <w:i/>
              <w:iCs/>
              <w:sz w:val="24"/>
              <w:szCs w:val="24"/>
            </w:rPr>
            <w:t>Research</w:t>
          </w:r>
          <w:proofErr w:type="spellEnd"/>
          <w:r w:rsidRPr="008900F5">
            <w:rPr>
              <w:rFonts w:ascii="Book Antiqua" w:eastAsia="Times New Roman" w:hAnsi="Book Antiqua"/>
              <w:i/>
              <w:iCs/>
              <w:sz w:val="24"/>
              <w:szCs w:val="24"/>
            </w:rPr>
            <w:t xml:space="preserve"> Communications</w:t>
          </w:r>
          <w:r w:rsidRPr="008900F5">
            <w:rPr>
              <w:rFonts w:ascii="Book Antiqua" w:eastAsia="Times New Roman" w:hAnsi="Book Antiqua"/>
              <w:sz w:val="24"/>
              <w:szCs w:val="24"/>
            </w:rPr>
            <w:t xml:space="preserve">, </w:t>
          </w:r>
          <w:r w:rsidRPr="008900F5">
            <w:rPr>
              <w:rFonts w:ascii="Book Antiqua" w:eastAsia="Times New Roman" w:hAnsi="Book Antiqua"/>
              <w:i/>
              <w:iCs/>
              <w:sz w:val="24"/>
              <w:szCs w:val="24"/>
            </w:rPr>
            <w:t>313</w:t>
          </w:r>
          <w:r w:rsidRPr="008900F5">
            <w:rPr>
              <w:rFonts w:ascii="Book Antiqua" w:eastAsia="Times New Roman" w:hAnsi="Book Antiqua"/>
              <w:sz w:val="24"/>
              <w:szCs w:val="24"/>
            </w:rPr>
            <w:t>(3), 459–465. https://doi.org/10.1016/J.BBRC.2003.11.136</w:t>
          </w:r>
        </w:p>
        <w:p w14:paraId="280EC34B" w14:textId="5F1AE242" w:rsidR="00AD2ADA" w:rsidRPr="008900F5" w:rsidRDefault="00D76D8B" w:rsidP="003239C7">
          <w:pPr>
            <w:ind w:right="-2"/>
            <w:jc w:val="both"/>
            <w:rPr>
              <w:rFonts w:ascii="Book Antiqua" w:hAnsi="Book Antiqua" w:cs="Arial"/>
              <w:bCs/>
              <w:color w:val="000000"/>
              <w:sz w:val="24"/>
              <w:szCs w:val="24"/>
            </w:rPr>
          </w:pPr>
          <w:r w:rsidRPr="008900F5">
            <w:rPr>
              <w:rFonts w:ascii="Book Antiqua" w:eastAsia="Times New Roman" w:hAnsi="Book Antiqua"/>
              <w:sz w:val="24"/>
              <w:szCs w:val="24"/>
            </w:rPr>
            <w:t> </w:t>
          </w:r>
        </w:p>
      </w:sdtContent>
    </w:sdt>
    <w:sectPr w:rsidR="00AD2ADA" w:rsidRPr="008900F5" w:rsidSect="00EB135C">
      <w:footerReference w:type="default" r:id="rId28"/>
      <w:pgSz w:w="11906" w:h="16838"/>
      <w:pgMar w:top="1440" w:right="1440" w:bottom="1440" w:left="17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D2DA3" w14:textId="77777777" w:rsidR="00314B5E" w:rsidRDefault="00314B5E" w:rsidP="002673F4">
      <w:pPr>
        <w:spacing w:after="0" w:line="240" w:lineRule="auto"/>
      </w:pPr>
      <w:r>
        <w:separator/>
      </w:r>
    </w:p>
  </w:endnote>
  <w:endnote w:type="continuationSeparator" w:id="0">
    <w:p w14:paraId="3B2DEAC3" w14:textId="77777777" w:rsidR="00314B5E" w:rsidRDefault="00314B5E" w:rsidP="002673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Book Antiqua">
    <w:panose1 w:val="02040602050305030304"/>
    <w:charset w:val="A2"/>
    <w:family w:val="roman"/>
    <w:pitch w:val="variable"/>
    <w:sig w:usb0="00000287" w:usb1="00000000" w:usb2="00000000" w:usb3="00000000" w:csb0="0000009F"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6127635"/>
      <w:docPartObj>
        <w:docPartGallery w:val="Page Numbers (Bottom of Page)"/>
        <w:docPartUnique/>
      </w:docPartObj>
    </w:sdtPr>
    <w:sdtEndPr/>
    <w:sdtContent>
      <w:p w14:paraId="713815FD" w14:textId="02F547F0" w:rsidR="00EB135C" w:rsidRDefault="00EB135C">
        <w:pPr>
          <w:pStyle w:val="AltBilgi"/>
          <w:jc w:val="center"/>
        </w:pPr>
        <w:r>
          <w:fldChar w:fldCharType="begin"/>
        </w:r>
        <w:r>
          <w:instrText>PAGE   \* MERGEFORMAT</w:instrText>
        </w:r>
        <w:r>
          <w:fldChar w:fldCharType="separate"/>
        </w:r>
        <w:r>
          <w:t>2</w:t>
        </w:r>
        <w:r>
          <w:fldChar w:fldCharType="end"/>
        </w:r>
      </w:p>
    </w:sdtContent>
  </w:sdt>
  <w:p w14:paraId="711EC2AB" w14:textId="77777777" w:rsidR="00EB135C" w:rsidRDefault="00EB135C">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1982466"/>
      <w:docPartObj>
        <w:docPartGallery w:val="Page Numbers (Bottom of Page)"/>
        <w:docPartUnique/>
      </w:docPartObj>
    </w:sdtPr>
    <w:sdtEndPr/>
    <w:sdtContent>
      <w:p w14:paraId="28AAF5B2" w14:textId="77777777" w:rsidR="00EB135C" w:rsidRDefault="00EB135C">
        <w:pPr>
          <w:pStyle w:val="AltBilgi"/>
          <w:jc w:val="center"/>
        </w:pPr>
        <w:r>
          <w:fldChar w:fldCharType="begin"/>
        </w:r>
        <w:r>
          <w:instrText>PAGE   \* MERGEFORMAT</w:instrText>
        </w:r>
        <w:r>
          <w:fldChar w:fldCharType="separate"/>
        </w:r>
        <w:r>
          <w:t>2</w:t>
        </w:r>
        <w:r>
          <w:fldChar w:fldCharType="end"/>
        </w:r>
      </w:p>
    </w:sdtContent>
  </w:sdt>
  <w:p w14:paraId="41A06FFA" w14:textId="77777777" w:rsidR="00EB135C" w:rsidRDefault="00EB135C">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7EA1A" w14:textId="77777777" w:rsidR="00314B5E" w:rsidRDefault="00314B5E" w:rsidP="002673F4">
      <w:pPr>
        <w:spacing w:after="0" w:line="240" w:lineRule="auto"/>
      </w:pPr>
      <w:r>
        <w:separator/>
      </w:r>
    </w:p>
  </w:footnote>
  <w:footnote w:type="continuationSeparator" w:id="0">
    <w:p w14:paraId="282D714C" w14:textId="77777777" w:rsidR="00314B5E" w:rsidRDefault="00314B5E" w:rsidP="002673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6E0E3D"/>
    <w:multiLevelType w:val="multilevel"/>
    <w:tmpl w:val="FD007292"/>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5045288"/>
    <w:multiLevelType w:val="hybridMultilevel"/>
    <w:tmpl w:val="BC22FEBE"/>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2" w15:restartNumberingAfterBreak="0">
    <w:nsid w:val="28B567A6"/>
    <w:multiLevelType w:val="hybridMultilevel"/>
    <w:tmpl w:val="4BCC44E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369A75FA"/>
    <w:multiLevelType w:val="multilevel"/>
    <w:tmpl w:val="74984B4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ACB4276"/>
    <w:multiLevelType w:val="multilevel"/>
    <w:tmpl w:val="EBDCDB66"/>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B3B7F12"/>
    <w:multiLevelType w:val="multilevel"/>
    <w:tmpl w:val="8BACCA42"/>
    <w:lvl w:ilvl="0">
      <w:start w:val="4"/>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410A5B09"/>
    <w:multiLevelType w:val="multilevel"/>
    <w:tmpl w:val="33522E0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440C4045"/>
    <w:multiLevelType w:val="hybridMultilevel"/>
    <w:tmpl w:val="DDD0F0A4"/>
    <w:lvl w:ilvl="0" w:tplc="A37A0332">
      <w:start w:val="2"/>
      <w:numFmt w:val="bullet"/>
      <w:lvlText w:val="-"/>
      <w:lvlJc w:val="left"/>
      <w:pPr>
        <w:ind w:left="720" w:hanging="360"/>
      </w:pPr>
      <w:rPr>
        <w:rFonts w:ascii="Book Antiqua" w:eastAsiaTheme="minorHAnsi" w:hAnsi="Book Antiqua" w:cs="Aria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457A0933"/>
    <w:multiLevelType w:val="hybridMultilevel"/>
    <w:tmpl w:val="6D1C5660"/>
    <w:lvl w:ilvl="0" w:tplc="495CCCC6">
      <w:start w:val="2"/>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4BC6F10"/>
    <w:multiLevelType w:val="multilevel"/>
    <w:tmpl w:val="17265C50"/>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D4E453E"/>
    <w:multiLevelType w:val="multilevel"/>
    <w:tmpl w:val="1B5265F6"/>
    <w:lvl w:ilvl="0">
      <w:start w:val="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1566EC5"/>
    <w:multiLevelType w:val="hybridMultilevel"/>
    <w:tmpl w:val="3FEC8E3E"/>
    <w:lvl w:ilvl="0" w:tplc="CAAA60A0">
      <w:start w:val="2"/>
      <w:numFmt w:val="bullet"/>
      <w:lvlText w:val="-"/>
      <w:lvlJc w:val="left"/>
      <w:pPr>
        <w:ind w:left="720" w:hanging="360"/>
      </w:pPr>
      <w:rPr>
        <w:rFonts w:ascii="Book Antiqua" w:eastAsiaTheme="minorHAnsi" w:hAnsi="Book Antiqua" w:cs="Aria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6AB27A8C"/>
    <w:multiLevelType w:val="multilevel"/>
    <w:tmpl w:val="4E78A24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BC07D25"/>
    <w:multiLevelType w:val="hybridMultilevel"/>
    <w:tmpl w:val="0CC6622E"/>
    <w:lvl w:ilvl="0" w:tplc="BF7C8CF2">
      <w:start w:val="6"/>
      <w:numFmt w:val="decimal"/>
      <w:lvlText w:val="%1."/>
      <w:lvlJc w:val="left"/>
      <w:pPr>
        <w:ind w:left="720" w:hanging="360"/>
      </w:pPr>
      <w:rPr>
        <w:rFonts w:hint="default"/>
        <w:b/>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73B23E50"/>
    <w:multiLevelType w:val="multilevel"/>
    <w:tmpl w:val="325422C6"/>
    <w:lvl w:ilvl="0">
      <w:start w:val="2"/>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6F44B08"/>
    <w:multiLevelType w:val="hybridMultilevel"/>
    <w:tmpl w:val="2B9A069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15:restartNumberingAfterBreak="0">
    <w:nsid w:val="7DA504C6"/>
    <w:multiLevelType w:val="multilevel"/>
    <w:tmpl w:val="8040ABF8"/>
    <w:lvl w:ilvl="0">
      <w:start w:val="1"/>
      <w:numFmt w:val="decimal"/>
      <w:lvlText w:val="%1."/>
      <w:lvlJc w:val="left"/>
      <w:pPr>
        <w:ind w:left="3905" w:hanging="360"/>
      </w:pPr>
      <w:rPr>
        <w:rFonts w:hint="default"/>
      </w:r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
  </w:num>
  <w:num w:numId="2">
    <w:abstractNumId w:val="6"/>
  </w:num>
  <w:num w:numId="3">
    <w:abstractNumId w:val="10"/>
  </w:num>
  <w:num w:numId="4">
    <w:abstractNumId w:val="14"/>
  </w:num>
  <w:num w:numId="5">
    <w:abstractNumId w:val="12"/>
  </w:num>
  <w:num w:numId="6">
    <w:abstractNumId w:val="16"/>
  </w:num>
  <w:num w:numId="7">
    <w:abstractNumId w:val="4"/>
  </w:num>
  <w:num w:numId="8">
    <w:abstractNumId w:val="0"/>
  </w:num>
  <w:num w:numId="9">
    <w:abstractNumId w:val="9"/>
  </w:num>
  <w:num w:numId="10">
    <w:abstractNumId w:val="3"/>
  </w:num>
  <w:num w:numId="11">
    <w:abstractNumId w:val="7"/>
  </w:num>
  <w:num w:numId="12">
    <w:abstractNumId w:val="11"/>
  </w:num>
  <w:num w:numId="13">
    <w:abstractNumId w:val="8"/>
  </w:num>
  <w:num w:numId="14">
    <w:abstractNumId w:val="15"/>
  </w:num>
  <w:num w:numId="15">
    <w:abstractNumId w:val="5"/>
  </w:num>
  <w:num w:numId="16">
    <w:abstractNumId w:val="13"/>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B24"/>
    <w:rsid w:val="000004FE"/>
    <w:rsid w:val="00000549"/>
    <w:rsid w:val="000006FA"/>
    <w:rsid w:val="00002393"/>
    <w:rsid w:val="0000266B"/>
    <w:rsid w:val="0000418D"/>
    <w:rsid w:val="00004405"/>
    <w:rsid w:val="00006B97"/>
    <w:rsid w:val="0001090B"/>
    <w:rsid w:val="000109BC"/>
    <w:rsid w:val="0001347B"/>
    <w:rsid w:val="000145A0"/>
    <w:rsid w:val="0001582B"/>
    <w:rsid w:val="00016D60"/>
    <w:rsid w:val="00020123"/>
    <w:rsid w:val="000204BA"/>
    <w:rsid w:val="00020699"/>
    <w:rsid w:val="00021618"/>
    <w:rsid w:val="0002171C"/>
    <w:rsid w:val="000225F1"/>
    <w:rsid w:val="000229B0"/>
    <w:rsid w:val="00023A49"/>
    <w:rsid w:val="00024C69"/>
    <w:rsid w:val="000258C2"/>
    <w:rsid w:val="00026C46"/>
    <w:rsid w:val="0002778F"/>
    <w:rsid w:val="00027A98"/>
    <w:rsid w:val="000315BB"/>
    <w:rsid w:val="00032082"/>
    <w:rsid w:val="000338B8"/>
    <w:rsid w:val="00036B6E"/>
    <w:rsid w:val="00037041"/>
    <w:rsid w:val="00037389"/>
    <w:rsid w:val="00037E97"/>
    <w:rsid w:val="000412C9"/>
    <w:rsid w:val="000417EB"/>
    <w:rsid w:val="00041B4E"/>
    <w:rsid w:val="00042002"/>
    <w:rsid w:val="000426FD"/>
    <w:rsid w:val="00042CE7"/>
    <w:rsid w:val="0004436D"/>
    <w:rsid w:val="00044A07"/>
    <w:rsid w:val="000450A3"/>
    <w:rsid w:val="0004563E"/>
    <w:rsid w:val="00046CEE"/>
    <w:rsid w:val="00047863"/>
    <w:rsid w:val="0005062D"/>
    <w:rsid w:val="00052960"/>
    <w:rsid w:val="00054BFF"/>
    <w:rsid w:val="00054DDF"/>
    <w:rsid w:val="0005526E"/>
    <w:rsid w:val="000554C5"/>
    <w:rsid w:val="00055798"/>
    <w:rsid w:val="00056FFD"/>
    <w:rsid w:val="000575AB"/>
    <w:rsid w:val="00057A88"/>
    <w:rsid w:val="00057BB2"/>
    <w:rsid w:val="00061E19"/>
    <w:rsid w:val="00064187"/>
    <w:rsid w:val="0007013F"/>
    <w:rsid w:val="0007023C"/>
    <w:rsid w:val="0007157F"/>
    <w:rsid w:val="00071702"/>
    <w:rsid w:val="00073BDD"/>
    <w:rsid w:val="000743A6"/>
    <w:rsid w:val="000746B2"/>
    <w:rsid w:val="00074D5D"/>
    <w:rsid w:val="00074F4F"/>
    <w:rsid w:val="0007571C"/>
    <w:rsid w:val="000762BB"/>
    <w:rsid w:val="000762CB"/>
    <w:rsid w:val="00077349"/>
    <w:rsid w:val="0008143B"/>
    <w:rsid w:val="00082006"/>
    <w:rsid w:val="00082C77"/>
    <w:rsid w:val="0008386E"/>
    <w:rsid w:val="00083D83"/>
    <w:rsid w:val="00087454"/>
    <w:rsid w:val="000912F0"/>
    <w:rsid w:val="00091672"/>
    <w:rsid w:val="00097D02"/>
    <w:rsid w:val="000A1F07"/>
    <w:rsid w:val="000A50C4"/>
    <w:rsid w:val="000A531D"/>
    <w:rsid w:val="000A5F69"/>
    <w:rsid w:val="000B1E26"/>
    <w:rsid w:val="000B26D4"/>
    <w:rsid w:val="000B309C"/>
    <w:rsid w:val="000B50DF"/>
    <w:rsid w:val="000B5A7B"/>
    <w:rsid w:val="000B69E6"/>
    <w:rsid w:val="000B7791"/>
    <w:rsid w:val="000B77B1"/>
    <w:rsid w:val="000C0116"/>
    <w:rsid w:val="000C0C2C"/>
    <w:rsid w:val="000C199F"/>
    <w:rsid w:val="000C1B28"/>
    <w:rsid w:val="000C1FB5"/>
    <w:rsid w:val="000C55AA"/>
    <w:rsid w:val="000C5E6B"/>
    <w:rsid w:val="000C7ABC"/>
    <w:rsid w:val="000D0015"/>
    <w:rsid w:val="000D08CB"/>
    <w:rsid w:val="000D0AF1"/>
    <w:rsid w:val="000D1867"/>
    <w:rsid w:val="000D2371"/>
    <w:rsid w:val="000D2E32"/>
    <w:rsid w:val="000D2F4E"/>
    <w:rsid w:val="000D5240"/>
    <w:rsid w:val="000D6247"/>
    <w:rsid w:val="000D78E1"/>
    <w:rsid w:val="000E2215"/>
    <w:rsid w:val="000E2A66"/>
    <w:rsid w:val="000E3ADF"/>
    <w:rsid w:val="000E3CD2"/>
    <w:rsid w:val="000E4DAB"/>
    <w:rsid w:val="000F0E43"/>
    <w:rsid w:val="000F0FEF"/>
    <w:rsid w:val="000F51C1"/>
    <w:rsid w:val="000F59F1"/>
    <w:rsid w:val="000F6B8A"/>
    <w:rsid w:val="000F6FC1"/>
    <w:rsid w:val="000F74BB"/>
    <w:rsid w:val="000F7A5D"/>
    <w:rsid w:val="00100B37"/>
    <w:rsid w:val="00101EAB"/>
    <w:rsid w:val="00102215"/>
    <w:rsid w:val="001027A4"/>
    <w:rsid w:val="00102CBB"/>
    <w:rsid w:val="00104E11"/>
    <w:rsid w:val="001056B3"/>
    <w:rsid w:val="00105D78"/>
    <w:rsid w:val="00106AF2"/>
    <w:rsid w:val="00107061"/>
    <w:rsid w:val="001102B6"/>
    <w:rsid w:val="001108B4"/>
    <w:rsid w:val="00112195"/>
    <w:rsid w:val="00114143"/>
    <w:rsid w:val="00114880"/>
    <w:rsid w:val="00114DC1"/>
    <w:rsid w:val="0011513F"/>
    <w:rsid w:val="001166E5"/>
    <w:rsid w:val="001178DE"/>
    <w:rsid w:val="00120266"/>
    <w:rsid w:val="00120D3E"/>
    <w:rsid w:val="00121397"/>
    <w:rsid w:val="00124663"/>
    <w:rsid w:val="00125300"/>
    <w:rsid w:val="00125386"/>
    <w:rsid w:val="00125CB2"/>
    <w:rsid w:val="0012677F"/>
    <w:rsid w:val="00126D6B"/>
    <w:rsid w:val="00127F00"/>
    <w:rsid w:val="0013214D"/>
    <w:rsid w:val="00133E26"/>
    <w:rsid w:val="00134191"/>
    <w:rsid w:val="00136405"/>
    <w:rsid w:val="0013685B"/>
    <w:rsid w:val="001423CC"/>
    <w:rsid w:val="00145B6D"/>
    <w:rsid w:val="001461C6"/>
    <w:rsid w:val="00146A7F"/>
    <w:rsid w:val="00146D8C"/>
    <w:rsid w:val="00146EB2"/>
    <w:rsid w:val="00150C6F"/>
    <w:rsid w:val="0015148D"/>
    <w:rsid w:val="00151EE4"/>
    <w:rsid w:val="001529AA"/>
    <w:rsid w:val="00153717"/>
    <w:rsid w:val="001541EC"/>
    <w:rsid w:val="001548CE"/>
    <w:rsid w:val="00154B26"/>
    <w:rsid w:val="001571A7"/>
    <w:rsid w:val="00160226"/>
    <w:rsid w:val="00160E24"/>
    <w:rsid w:val="00161C3D"/>
    <w:rsid w:val="001639F0"/>
    <w:rsid w:val="00164023"/>
    <w:rsid w:val="00164C72"/>
    <w:rsid w:val="00166F5B"/>
    <w:rsid w:val="00171BA2"/>
    <w:rsid w:val="00171DB6"/>
    <w:rsid w:val="0017320A"/>
    <w:rsid w:val="00173FA2"/>
    <w:rsid w:val="001740CC"/>
    <w:rsid w:val="0017421B"/>
    <w:rsid w:val="001752DD"/>
    <w:rsid w:val="0017603D"/>
    <w:rsid w:val="00176657"/>
    <w:rsid w:val="00176818"/>
    <w:rsid w:val="00176AD8"/>
    <w:rsid w:val="00181F4F"/>
    <w:rsid w:val="001833DE"/>
    <w:rsid w:val="001840F9"/>
    <w:rsid w:val="00186344"/>
    <w:rsid w:val="001873A5"/>
    <w:rsid w:val="00187BA3"/>
    <w:rsid w:val="00190CFD"/>
    <w:rsid w:val="00191891"/>
    <w:rsid w:val="00191E73"/>
    <w:rsid w:val="0019324E"/>
    <w:rsid w:val="00194617"/>
    <w:rsid w:val="001946B9"/>
    <w:rsid w:val="00194A59"/>
    <w:rsid w:val="001950A1"/>
    <w:rsid w:val="0019557E"/>
    <w:rsid w:val="00196234"/>
    <w:rsid w:val="00197A01"/>
    <w:rsid w:val="001A141F"/>
    <w:rsid w:val="001A247E"/>
    <w:rsid w:val="001A28A3"/>
    <w:rsid w:val="001A4795"/>
    <w:rsid w:val="001A5040"/>
    <w:rsid w:val="001A5121"/>
    <w:rsid w:val="001A75AC"/>
    <w:rsid w:val="001A7948"/>
    <w:rsid w:val="001B0BA2"/>
    <w:rsid w:val="001B1374"/>
    <w:rsid w:val="001B217E"/>
    <w:rsid w:val="001B2A9E"/>
    <w:rsid w:val="001B3611"/>
    <w:rsid w:val="001B5199"/>
    <w:rsid w:val="001B6231"/>
    <w:rsid w:val="001B754C"/>
    <w:rsid w:val="001B773F"/>
    <w:rsid w:val="001B7B3B"/>
    <w:rsid w:val="001C18D7"/>
    <w:rsid w:val="001C1C26"/>
    <w:rsid w:val="001C34D3"/>
    <w:rsid w:val="001C3505"/>
    <w:rsid w:val="001C3D9A"/>
    <w:rsid w:val="001C46DA"/>
    <w:rsid w:val="001C60C9"/>
    <w:rsid w:val="001D0AF3"/>
    <w:rsid w:val="001D1E56"/>
    <w:rsid w:val="001D30FD"/>
    <w:rsid w:val="001D31D5"/>
    <w:rsid w:val="001D4DC6"/>
    <w:rsid w:val="001D5009"/>
    <w:rsid w:val="001D5272"/>
    <w:rsid w:val="001D65B2"/>
    <w:rsid w:val="001D7D76"/>
    <w:rsid w:val="001E074C"/>
    <w:rsid w:val="001E0F23"/>
    <w:rsid w:val="001E18D3"/>
    <w:rsid w:val="001E1A42"/>
    <w:rsid w:val="001E45AF"/>
    <w:rsid w:val="001E773D"/>
    <w:rsid w:val="001F2428"/>
    <w:rsid w:val="001F369F"/>
    <w:rsid w:val="001F36E0"/>
    <w:rsid w:val="001F46E0"/>
    <w:rsid w:val="001F485E"/>
    <w:rsid w:val="001F525B"/>
    <w:rsid w:val="001F6035"/>
    <w:rsid w:val="001F60D3"/>
    <w:rsid w:val="001F6F08"/>
    <w:rsid w:val="001F7311"/>
    <w:rsid w:val="001F7FD1"/>
    <w:rsid w:val="00200BFC"/>
    <w:rsid w:val="00201662"/>
    <w:rsid w:val="00203417"/>
    <w:rsid w:val="00204CBF"/>
    <w:rsid w:val="002069B2"/>
    <w:rsid w:val="0021131B"/>
    <w:rsid w:val="00211C1C"/>
    <w:rsid w:val="00212CD2"/>
    <w:rsid w:val="00213985"/>
    <w:rsid w:val="00215805"/>
    <w:rsid w:val="00217657"/>
    <w:rsid w:val="00217915"/>
    <w:rsid w:val="00217D3B"/>
    <w:rsid w:val="00217F06"/>
    <w:rsid w:val="002210FB"/>
    <w:rsid w:val="002213B2"/>
    <w:rsid w:val="0022148C"/>
    <w:rsid w:val="002214F2"/>
    <w:rsid w:val="002217C4"/>
    <w:rsid w:val="002224A9"/>
    <w:rsid w:val="002228DC"/>
    <w:rsid w:val="00224566"/>
    <w:rsid w:val="002259C8"/>
    <w:rsid w:val="00225DD3"/>
    <w:rsid w:val="002264E4"/>
    <w:rsid w:val="00227427"/>
    <w:rsid w:val="002276C8"/>
    <w:rsid w:val="00230637"/>
    <w:rsid w:val="00230C34"/>
    <w:rsid w:val="0023240E"/>
    <w:rsid w:val="00233C1A"/>
    <w:rsid w:val="002344B7"/>
    <w:rsid w:val="00234C89"/>
    <w:rsid w:val="002365AF"/>
    <w:rsid w:val="00237964"/>
    <w:rsid w:val="00237F80"/>
    <w:rsid w:val="00240E7D"/>
    <w:rsid w:val="00242A93"/>
    <w:rsid w:val="00243A2C"/>
    <w:rsid w:val="00243FEA"/>
    <w:rsid w:val="0024405D"/>
    <w:rsid w:val="002444BC"/>
    <w:rsid w:val="00246E82"/>
    <w:rsid w:val="00247772"/>
    <w:rsid w:val="00247D12"/>
    <w:rsid w:val="00251958"/>
    <w:rsid w:val="00251C4B"/>
    <w:rsid w:val="00252B07"/>
    <w:rsid w:val="00254571"/>
    <w:rsid w:val="00254C96"/>
    <w:rsid w:val="00255899"/>
    <w:rsid w:val="00255A33"/>
    <w:rsid w:val="002564B1"/>
    <w:rsid w:val="00260C98"/>
    <w:rsid w:val="00261FBA"/>
    <w:rsid w:val="00262B99"/>
    <w:rsid w:val="00262E5F"/>
    <w:rsid w:val="00263945"/>
    <w:rsid w:val="00265272"/>
    <w:rsid w:val="002659BB"/>
    <w:rsid w:val="00265A98"/>
    <w:rsid w:val="00265E6A"/>
    <w:rsid w:val="002663EC"/>
    <w:rsid w:val="002673F4"/>
    <w:rsid w:val="002717D4"/>
    <w:rsid w:val="0027229C"/>
    <w:rsid w:val="0027365C"/>
    <w:rsid w:val="00273C1D"/>
    <w:rsid w:val="00276D01"/>
    <w:rsid w:val="00280291"/>
    <w:rsid w:val="00280953"/>
    <w:rsid w:val="00283A86"/>
    <w:rsid w:val="00283D46"/>
    <w:rsid w:val="00283DAF"/>
    <w:rsid w:val="002844BB"/>
    <w:rsid w:val="00285276"/>
    <w:rsid w:val="0028536D"/>
    <w:rsid w:val="0028550D"/>
    <w:rsid w:val="00285674"/>
    <w:rsid w:val="0028637C"/>
    <w:rsid w:val="00286CDB"/>
    <w:rsid w:val="00287CDA"/>
    <w:rsid w:val="00287E0F"/>
    <w:rsid w:val="00291779"/>
    <w:rsid w:val="00292093"/>
    <w:rsid w:val="002936D7"/>
    <w:rsid w:val="00293BDE"/>
    <w:rsid w:val="0029424E"/>
    <w:rsid w:val="00296C00"/>
    <w:rsid w:val="002977AF"/>
    <w:rsid w:val="002A0F84"/>
    <w:rsid w:val="002A1D99"/>
    <w:rsid w:val="002A418D"/>
    <w:rsid w:val="002A426A"/>
    <w:rsid w:val="002A4983"/>
    <w:rsid w:val="002A49CD"/>
    <w:rsid w:val="002A6A32"/>
    <w:rsid w:val="002A7067"/>
    <w:rsid w:val="002B0342"/>
    <w:rsid w:val="002B1241"/>
    <w:rsid w:val="002B242B"/>
    <w:rsid w:val="002B3FED"/>
    <w:rsid w:val="002B464A"/>
    <w:rsid w:val="002B52FB"/>
    <w:rsid w:val="002B5A7F"/>
    <w:rsid w:val="002B5DF7"/>
    <w:rsid w:val="002B6F9F"/>
    <w:rsid w:val="002B7293"/>
    <w:rsid w:val="002C0DCA"/>
    <w:rsid w:val="002C1E5F"/>
    <w:rsid w:val="002C2EEC"/>
    <w:rsid w:val="002C34A4"/>
    <w:rsid w:val="002C6038"/>
    <w:rsid w:val="002C6348"/>
    <w:rsid w:val="002C6422"/>
    <w:rsid w:val="002C7219"/>
    <w:rsid w:val="002D0A98"/>
    <w:rsid w:val="002D0AD2"/>
    <w:rsid w:val="002D1197"/>
    <w:rsid w:val="002D21D0"/>
    <w:rsid w:val="002D45DE"/>
    <w:rsid w:val="002D5952"/>
    <w:rsid w:val="002D725D"/>
    <w:rsid w:val="002D7612"/>
    <w:rsid w:val="002E11DC"/>
    <w:rsid w:val="002E2511"/>
    <w:rsid w:val="002E25F9"/>
    <w:rsid w:val="002E2F06"/>
    <w:rsid w:val="002E39AC"/>
    <w:rsid w:val="002E4030"/>
    <w:rsid w:val="002E6E97"/>
    <w:rsid w:val="002F268E"/>
    <w:rsid w:val="002F31FF"/>
    <w:rsid w:val="002F32A6"/>
    <w:rsid w:val="002F32FB"/>
    <w:rsid w:val="002F416A"/>
    <w:rsid w:val="002F5586"/>
    <w:rsid w:val="002F5748"/>
    <w:rsid w:val="002F629E"/>
    <w:rsid w:val="002F672C"/>
    <w:rsid w:val="002F678B"/>
    <w:rsid w:val="002F6FD9"/>
    <w:rsid w:val="00300494"/>
    <w:rsid w:val="0030090D"/>
    <w:rsid w:val="00301F86"/>
    <w:rsid w:val="003032B6"/>
    <w:rsid w:val="00303A08"/>
    <w:rsid w:val="003044B6"/>
    <w:rsid w:val="00304538"/>
    <w:rsid w:val="00305E77"/>
    <w:rsid w:val="00306786"/>
    <w:rsid w:val="003104C0"/>
    <w:rsid w:val="00311912"/>
    <w:rsid w:val="00311A8E"/>
    <w:rsid w:val="0031461A"/>
    <w:rsid w:val="00314768"/>
    <w:rsid w:val="00314B5E"/>
    <w:rsid w:val="00317820"/>
    <w:rsid w:val="003209AD"/>
    <w:rsid w:val="003218F8"/>
    <w:rsid w:val="00321A58"/>
    <w:rsid w:val="00322813"/>
    <w:rsid w:val="003231C7"/>
    <w:rsid w:val="0032343F"/>
    <w:rsid w:val="003239C7"/>
    <w:rsid w:val="00323A10"/>
    <w:rsid w:val="00323AD5"/>
    <w:rsid w:val="00323DBC"/>
    <w:rsid w:val="0032780E"/>
    <w:rsid w:val="00333FBF"/>
    <w:rsid w:val="003340FF"/>
    <w:rsid w:val="00334172"/>
    <w:rsid w:val="003369D2"/>
    <w:rsid w:val="0034003B"/>
    <w:rsid w:val="003404DD"/>
    <w:rsid w:val="003406A3"/>
    <w:rsid w:val="003411A0"/>
    <w:rsid w:val="00346844"/>
    <w:rsid w:val="00347446"/>
    <w:rsid w:val="00347F8D"/>
    <w:rsid w:val="00351BFC"/>
    <w:rsid w:val="00354774"/>
    <w:rsid w:val="003554C8"/>
    <w:rsid w:val="00356453"/>
    <w:rsid w:val="00356BE4"/>
    <w:rsid w:val="003605F8"/>
    <w:rsid w:val="003622B9"/>
    <w:rsid w:val="00363FCD"/>
    <w:rsid w:val="00364022"/>
    <w:rsid w:val="00364B46"/>
    <w:rsid w:val="003662A3"/>
    <w:rsid w:val="003710A2"/>
    <w:rsid w:val="00371C2B"/>
    <w:rsid w:val="00372D55"/>
    <w:rsid w:val="0037318C"/>
    <w:rsid w:val="003735E0"/>
    <w:rsid w:val="00373633"/>
    <w:rsid w:val="003742F9"/>
    <w:rsid w:val="0037552D"/>
    <w:rsid w:val="00375BC4"/>
    <w:rsid w:val="00376652"/>
    <w:rsid w:val="00376B79"/>
    <w:rsid w:val="003772DE"/>
    <w:rsid w:val="003773BB"/>
    <w:rsid w:val="00380A79"/>
    <w:rsid w:val="00384660"/>
    <w:rsid w:val="00386AE8"/>
    <w:rsid w:val="00387210"/>
    <w:rsid w:val="00387483"/>
    <w:rsid w:val="003875F5"/>
    <w:rsid w:val="00387941"/>
    <w:rsid w:val="0039038D"/>
    <w:rsid w:val="003926C0"/>
    <w:rsid w:val="00394EF9"/>
    <w:rsid w:val="0039532B"/>
    <w:rsid w:val="00395EAE"/>
    <w:rsid w:val="00396628"/>
    <w:rsid w:val="0039760C"/>
    <w:rsid w:val="003A03E0"/>
    <w:rsid w:val="003A094F"/>
    <w:rsid w:val="003A0C2E"/>
    <w:rsid w:val="003A291D"/>
    <w:rsid w:val="003A3FA6"/>
    <w:rsid w:val="003A5ABD"/>
    <w:rsid w:val="003A608D"/>
    <w:rsid w:val="003A64A0"/>
    <w:rsid w:val="003A667B"/>
    <w:rsid w:val="003A7332"/>
    <w:rsid w:val="003B099D"/>
    <w:rsid w:val="003B0F01"/>
    <w:rsid w:val="003B12C0"/>
    <w:rsid w:val="003B15B6"/>
    <w:rsid w:val="003B4E43"/>
    <w:rsid w:val="003C1037"/>
    <w:rsid w:val="003C1789"/>
    <w:rsid w:val="003C1B75"/>
    <w:rsid w:val="003C2919"/>
    <w:rsid w:val="003C532B"/>
    <w:rsid w:val="003C56F3"/>
    <w:rsid w:val="003C62D7"/>
    <w:rsid w:val="003D1266"/>
    <w:rsid w:val="003D16D6"/>
    <w:rsid w:val="003D3B07"/>
    <w:rsid w:val="003D519B"/>
    <w:rsid w:val="003D6AD2"/>
    <w:rsid w:val="003E0530"/>
    <w:rsid w:val="003E0FD4"/>
    <w:rsid w:val="003E1610"/>
    <w:rsid w:val="003E75A9"/>
    <w:rsid w:val="003F035D"/>
    <w:rsid w:val="003F0D5E"/>
    <w:rsid w:val="003F2B30"/>
    <w:rsid w:val="003F4B9F"/>
    <w:rsid w:val="003F662C"/>
    <w:rsid w:val="003F7DDD"/>
    <w:rsid w:val="004007D0"/>
    <w:rsid w:val="004035AE"/>
    <w:rsid w:val="0040545D"/>
    <w:rsid w:val="00405F1C"/>
    <w:rsid w:val="0041106D"/>
    <w:rsid w:val="004121D5"/>
    <w:rsid w:val="00412B15"/>
    <w:rsid w:val="00413266"/>
    <w:rsid w:val="004140BD"/>
    <w:rsid w:val="004158EC"/>
    <w:rsid w:val="00415D8D"/>
    <w:rsid w:val="00416C56"/>
    <w:rsid w:val="00417F17"/>
    <w:rsid w:val="004228EE"/>
    <w:rsid w:val="00423B35"/>
    <w:rsid w:val="00423F21"/>
    <w:rsid w:val="004251F5"/>
    <w:rsid w:val="00425297"/>
    <w:rsid w:val="004255EE"/>
    <w:rsid w:val="004261E7"/>
    <w:rsid w:val="00426D75"/>
    <w:rsid w:val="00430853"/>
    <w:rsid w:val="00432C9E"/>
    <w:rsid w:val="00433000"/>
    <w:rsid w:val="00434738"/>
    <w:rsid w:val="00435C92"/>
    <w:rsid w:val="00441F4B"/>
    <w:rsid w:val="00441F6A"/>
    <w:rsid w:val="00443E67"/>
    <w:rsid w:val="00444082"/>
    <w:rsid w:val="004446B1"/>
    <w:rsid w:val="004468E5"/>
    <w:rsid w:val="00446BDB"/>
    <w:rsid w:val="00447213"/>
    <w:rsid w:val="0045097B"/>
    <w:rsid w:val="004509D9"/>
    <w:rsid w:val="004518FB"/>
    <w:rsid w:val="00451D4D"/>
    <w:rsid w:val="00453CAD"/>
    <w:rsid w:val="00456B60"/>
    <w:rsid w:val="00456F7F"/>
    <w:rsid w:val="004573BA"/>
    <w:rsid w:val="00461941"/>
    <w:rsid w:val="00462D17"/>
    <w:rsid w:val="00462F2B"/>
    <w:rsid w:val="00465507"/>
    <w:rsid w:val="004659B9"/>
    <w:rsid w:val="004675BE"/>
    <w:rsid w:val="00467688"/>
    <w:rsid w:val="00470846"/>
    <w:rsid w:val="0047151E"/>
    <w:rsid w:val="0047196E"/>
    <w:rsid w:val="004728A2"/>
    <w:rsid w:val="00474459"/>
    <w:rsid w:val="00476308"/>
    <w:rsid w:val="00476F32"/>
    <w:rsid w:val="00477118"/>
    <w:rsid w:val="00477C5D"/>
    <w:rsid w:val="00480F81"/>
    <w:rsid w:val="004811C3"/>
    <w:rsid w:val="00481630"/>
    <w:rsid w:val="00485762"/>
    <w:rsid w:val="004863F2"/>
    <w:rsid w:val="0048658C"/>
    <w:rsid w:val="004866B2"/>
    <w:rsid w:val="00486753"/>
    <w:rsid w:val="00487DE3"/>
    <w:rsid w:val="00490343"/>
    <w:rsid w:val="00490DC0"/>
    <w:rsid w:val="00490F2E"/>
    <w:rsid w:val="004912E1"/>
    <w:rsid w:val="00491EA6"/>
    <w:rsid w:val="00491F2E"/>
    <w:rsid w:val="004929EC"/>
    <w:rsid w:val="0049335A"/>
    <w:rsid w:val="00494023"/>
    <w:rsid w:val="0049402B"/>
    <w:rsid w:val="00495126"/>
    <w:rsid w:val="0049563D"/>
    <w:rsid w:val="0049636B"/>
    <w:rsid w:val="0049652C"/>
    <w:rsid w:val="00496E30"/>
    <w:rsid w:val="00497903"/>
    <w:rsid w:val="00497DCB"/>
    <w:rsid w:val="004A0292"/>
    <w:rsid w:val="004A14B4"/>
    <w:rsid w:val="004A41AD"/>
    <w:rsid w:val="004A4C3C"/>
    <w:rsid w:val="004A6D6E"/>
    <w:rsid w:val="004A71CE"/>
    <w:rsid w:val="004B24A4"/>
    <w:rsid w:val="004B2A5D"/>
    <w:rsid w:val="004B3666"/>
    <w:rsid w:val="004B3D7B"/>
    <w:rsid w:val="004B5822"/>
    <w:rsid w:val="004C143E"/>
    <w:rsid w:val="004C19BF"/>
    <w:rsid w:val="004C1C64"/>
    <w:rsid w:val="004C1C7E"/>
    <w:rsid w:val="004C22FD"/>
    <w:rsid w:val="004C2EBF"/>
    <w:rsid w:val="004C38D4"/>
    <w:rsid w:val="004C41DF"/>
    <w:rsid w:val="004C4AEE"/>
    <w:rsid w:val="004C4D3B"/>
    <w:rsid w:val="004C65C0"/>
    <w:rsid w:val="004C7282"/>
    <w:rsid w:val="004C75AB"/>
    <w:rsid w:val="004C7909"/>
    <w:rsid w:val="004D038B"/>
    <w:rsid w:val="004D0D60"/>
    <w:rsid w:val="004D336B"/>
    <w:rsid w:val="004D3E37"/>
    <w:rsid w:val="004D5501"/>
    <w:rsid w:val="004D58B4"/>
    <w:rsid w:val="004D5933"/>
    <w:rsid w:val="004D5D8E"/>
    <w:rsid w:val="004D5EA3"/>
    <w:rsid w:val="004D687F"/>
    <w:rsid w:val="004D6C73"/>
    <w:rsid w:val="004D6F01"/>
    <w:rsid w:val="004D73A3"/>
    <w:rsid w:val="004D78C9"/>
    <w:rsid w:val="004E2B6F"/>
    <w:rsid w:val="004E2C74"/>
    <w:rsid w:val="004E3CC2"/>
    <w:rsid w:val="004E43A5"/>
    <w:rsid w:val="004E589E"/>
    <w:rsid w:val="004E5A4B"/>
    <w:rsid w:val="004E7028"/>
    <w:rsid w:val="004E7031"/>
    <w:rsid w:val="004F15B8"/>
    <w:rsid w:val="004F4CAC"/>
    <w:rsid w:val="004F4F70"/>
    <w:rsid w:val="004F574F"/>
    <w:rsid w:val="004F5D2C"/>
    <w:rsid w:val="004F6AE4"/>
    <w:rsid w:val="004F70B5"/>
    <w:rsid w:val="004F70BA"/>
    <w:rsid w:val="004F71BE"/>
    <w:rsid w:val="005011D4"/>
    <w:rsid w:val="00504549"/>
    <w:rsid w:val="005050E0"/>
    <w:rsid w:val="005105AC"/>
    <w:rsid w:val="00510742"/>
    <w:rsid w:val="00510EE5"/>
    <w:rsid w:val="00511909"/>
    <w:rsid w:val="00511920"/>
    <w:rsid w:val="005126DC"/>
    <w:rsid w:val="00514A85"/>
    <w:rsid w:val="00515672"/>
    <w:rsid w:val="00515932"/>
    <w:rsid w:val="00515FB1"/>
    <w:rsid w:val="00516DB7"/>
    <w:rsid w:val="005171D2"/>
    <w:rsid w:val="0051721E"/>
    <w:rsid w:val="00520F95"/>
    <w:rsid w:val="0052110D"/>
    <w:rsid w:val="00521970"/>
    <w:rsid w:val="00521ECC"/>
    <w:rsid w:val="00522003"/>
    <w:rsid w:val="005222AE"/>
    <w:rsid w:val="00522669"/>
    <w:rsid w:val="005229D7"/>
    <w:rsid w:val="00522CBA"/>
    <w:rsid w:val="005230FC"/>
    <w:rsid w:val="005233AA"/>
    <w:rsid w:val="00523AE0"/>
    <w:rsid w:val="0052465C"/>
    <w:rsid w:val="005249AC"/>
    <w:rsid w:val="00524A21"/>
    <w:rsid w:val="005250D4"/>
    <w:rsid w:val="00525CF3"/>
    <w:rsid w:val="00526740"/>
    <w:rsid w:val="00526ABE"/>
    <w:rsid w:val="005274B6"/>
    <w:rsid w:val="00527985"/>
    <w:rsid w:val="00527EC8"/>
    <w:rsid w:val="0053007A"/>
    <w:rsid w:val="00530EC2"/>
    <w:rsid w:val="00531873"/>
    <w:rsid w:val="00532B68"/>
    <w:rsid w:val="005332CC"/>
    <w:rsid w:val="00533924"/>
    <w:rsid w:val="00535BA8"/>
    <w:rsid w:val="00536785"/>
    <w:rsid w:val="00536BE5"/>
    <w:rsid w:val="00537020"/>
    <w:rsid w:val="005409E0"/>
    <w:rsid w:val="00540EF5"/>
    <w:rsid w:val="00544174"/>
    <w:rsid w:val="005457EA"/>
    <w:rsid w:val="005474B2"/>
    <w:rsid w:val="005475D0"/>
    <w:rsid w:val="00550050"/>
    <w:rsid w:val="00550242"/>
    <w:rsid w:val="00551A2B"/>
    <w:rsid w:val="00553423"/>
    <w:rsid w:val="00553536"/>
    <w:rsid w:val="00553BAB"/>
    <w:rsid w:val="00554026"/>
    <w:rsid w:val="005551E0"/>
    <w:rsid w:val="0055552F"/>
    <w:rsid w:val="0055585E"/>
    <w:rsid w:val="0055703C"/>
    <w:rsid w:val="00557129"/>
    <w:rsid w:val="00562F8F"/>
    <w:rsid w:val="00565B27"/>
    <w:rsid w:val="005701B9"/>
    <w:rsid w:val="00570CC5"/>
    <w:rsid w:val="0057250A"/>
    <w:rsid w:val="00572694"/>
    <w:rsid w:val="005757A3"/>
    <w:rsid w:val="005769FC"/>
    <w:rsid w:val="00577BD9"/>
    <w:rsid w:val="00577F18"/>
    <w:rsid w:val="00580CC6"/>
    <w:rsid w:val="00581C4A"/>
    <w:rsid w:val="00583CE8"/>
    <w:rsid w:val="00585926"/>
    <w:rsid w:val="00585EF9"/>
    <w:rsid w:val="00586420"/>
    <w:rsid w:val="00586661"/>
    <w:rsid w:val="0058764E"/>
    <w:rsid w:val="00590479"/>
    <w:rsid w:val="00590D60"/>
    <w:rsid w:val="00592B4E"/>
    <w:rsid w:val="005934C1"/>
    <w:rsid w:val="0059407F"/>
    <w:rsid w:val="0059411A"/>
    <w:rsid w:val="005957CB"/>
    <w:rsid w:val="00596A10"/>
    <w:rsid w:val="00597419"/>
    <w:rsid w:val="00597B33"/>
    <w:rsid w:val="005A13DF"/>
    <w:rsid w:val="005A1763"/>
    <w:rsid w:val="005A1C59"/>
    <w:rsid w:val="005A220F"/>
    <w:rsid w:val="005A313C"/>
    <w:rsid w:val="005A319A"/>
    <w:rsid w:val="005A3EAF"/>
    <w:rsid w:val="005A4CB7"/>
    <w:rsid w:val="005B1D4E"/>
    <w:rsid w:val="005B1E7E"/>
    <w:rsid w:val="005B1F98"/>
    <w:rsid w:val="005B27BA"/>
    <w:rsid w:val="005B27C5"/>
    <w:rsid w:val="005B502D"/>
    <w:rsid w:val="005B7C37"/>
    <w:rsid w:val="005C03B3"/>
    <w:rsid w:val="005C094B"/>
    <w:rsid w:val="005C1293"/>
    <w:rsid w:val="005C2619"/>
    <w:rsid w:val="005C2FC7"/>
    <w:rsid w:val="005C47E2"/>
    <w:rsid w:val="005C4A74"/>
    <w:rsid w:val="005C5D01"/>
    <w:rsid w:val="005C7FBC"/>
    <w:rsid w:val="005D02BB"/>
    <w:rsid w:val="005D0A09"/>
    <w:rsid w:val="005D182C"/>
    <w:rsid w:val="005D1B0D"/>
    <w:rsid w:val="005D2F08"/>
    <w:rsid w:val="005D3412"/>
    <w:rsid w:val="005D4460"/>
    <w:rsid w:val="005D5101"/>
    <w:rsid w:val="005D53FB"/>
    <w:rsid w:val="005D6887"/>
    <w:rsid w:val="005D7803"/>
    <w:rsid w:val="005D7F48"/>
    <w:rsid w:val="005E0B74"/>
    <w:rsid w:val="005E28C1"/>
    <w:rsid w:val="005E2F42"/>
    <w:rsid w:val="005E44EA"/>
    <w:rsid w:val="005E5733"/>
    <w:rsid w:val="005E5CD3"/>
    <w:rsid w:val="005E5DC4"/>
    <w:rsid w:val="005E61C5"/>
    <w:rsid w:val="005E7CA7"/>
    <w:rsid w:val="005F040F"/>
    <w:rsid w:val="005F0EE7"/>
    <w:rsid w:val="005F2811"/>
    <w:rsid w:val="005F30CB"/>
    <w:rsid w:val="005F365E"/>
    <w:rsid w:val="005F3C9B"/>
    <w:rsid w:val="005F4573"/>
    <w:rsid w:val="005F56A6"/>
    <w:rsid w:val="005F591D"/>
    <w:rsid w:val="005F5CFA"/>
    <w:rsid w:val="005F6043"/>
    <w:rsid w:val="005F6622"/>
    <w:rsid w:val="00600B56"/>
    <w:rsid w:val="00602116"/>
    <w:rsid w:val="006044D3"/>
    <w:rsid w:val="00610D64"/>
    <w:rsid w:val="00610E6B"/>
    <w:rsid w:val="00611686"/>
    <w:rsid w:val="006143A1"/>
    <w:rsid w:val="00615FC7"/>
    <w:rsid w:val="0061712E"/>
    <w:rsid w:val="0062171D"/>
    <w:rsid w:val="00621D43"/>
    <w:rsid w:val="00622BB7"/>
    <w:rsid w:val="00622F2A"/>
    <w:rsid w:val="00623124"/>
    <w:rsid w:val="006250C7"/>
    <w:rsid w:val="00625673"/>
    <w:rsid w:val="00631632"/>
    <w:rsid w:val="00631A37"/>
    <w:rsid w:val="00631E8A"/>
    <w:rsid w:val="00635447"/>
    <w:rsid w:val="00637468"/>
    <w:rsid w:val="00637F4E"/>
    <w:rsid w:val="00640D91"/>
    <w:rsid w:val="00643748"/>
    <w:rsid w:val="006439F1"/>
    <w:rsid w:val="006455C3"/>
    <w:rsid w:val="006509FB"/>
    <w:rsid w:val="00652506"/>
    <w:rsid w:val="00652DD4"/>
    <w:rsid w:val="00653DBD"/>
    <w:rsid w:val="006565C5"/>
    <w:rsid w:val="006566D8"/>
    <w:rsid w:val="00657346"/>
    <w:rsid w:val="00657CCE"/>
    <w:rsid w:val="00660215"/>
    <w:rsid w:val="00662570"/>
    <w:rsid w:val="006640F4"/>
    <w:rsid w:val="00666B2D"/>
    <w:rsid w:val="00667BDA"/>
    <w:rsid w:val="00670A5F"/>
    <w:rsid w:val="00672033"/>
    <w:rsid w:val="0067224E"/>
    <w:rsid w:val="006730E3"/>
    <w:rsid w:val="00674C4F"/>
    <w:rsid w:val="00674C9B"/>
    <w:rsid w:val="00676E89"/>
    <w:rsid w:val="00676F59"/>
    <w:rsid w:val="006808ED"/>
    <w:rsid w:val="00681735"/>
    <w:rsid w:val="00681A44"/>
    <w:rsid w:val="00681B6D"/>
    <w:rsid w:val="00682374"/>
    <w:rsid w:val="00683252"/>
    <w:rsid w:val="00684831"/>
    <w:rsid w:val="00684FAE"/>
    <w:rsid w:val="00685AB5"/>
    <w:rsid w:val="00686ED2"/>
    <w:rsid w:val="00687642"/>
    <w:rsid w:val="00687765"/>
    <w:rsid w:val="00687AF1"/>
    <w:rsid w:val="00690693"/>
    <w:rsid w:val="006912D5"/>
    <w:rsid w:val="006921CE"/>
    <w:rsid w:val="00692BFE"/>
    <w:rsid w:val="00693042"/>
    <w:rsid w:val="00693C1F"/>
    <w:rsid w:val="006944BE"/>
    <w:rsid w:val="00694A58"/>
    <w:rsid w:val="00695A8D"/>
    <w:rsid w:val="00695C16"/>
    <w:rsid w:val="00695FF9"/>
    <w:rsid w:val="006962ED"/>
    <w:rsid w:val="00696541"/>
    <w:rsid w:val="00696B0D"/>
    <w:rsid w:val="00696B1C"/>
    <w:rsid w:val="006A02C8"/>
    <w:rsid w:val="006A290E"/>
    <w:rsid w:val="006A31EA"/>
    <w:rsid w:val="006A3360"/>
    <w:rsid w:val="006A4C2B"/>
    <w:rsid w:val="006A5726"/>
    <w:rsid w:val="006A5D5C"/>
    <w:rsid w:val="006B0928"/>
    <w:rsid w:val="006B0933"/>
    <w:rsid w:val="006B2783"/>
    <w:rsid w:val="006B3DA1"/>
    <w:rsid w:val="006B3DBD"/>
    <w:rsid w:val="006B6DBF"/>
    <w:rsid w:val="006B7790"/>
    <w:rsid w:val="006C008B"/>
    <w:rsid w:val="006C1C3E"/>
    <w:rsid w:val="006C2140"/>
    <w:rsid w:val="006C2A9E"/>
    <w:rsid w:val="006C444D"/>
    <w:rsid w:val="006C4561"/>
    <w:rsid w:val="006C552C"/>
    <w:rsid w:val="006C58A2"/>
    <w:rsid w:val="006C5C9E"/>
    <w:rsid w:val="006C7D73"/>
    <w:rsid w:val="006D06AD"/>
    <w:rsid w:val="006D0FA4"/>
    <w:rsid w:val="006D173C"/>
    <w:rsid w:val="006D1783"/>
    <w:rsid w:val="006D2083"/>
    <w:rsid w:val="006D2CFC"/>
    <w:rsid w:val="006D305D"/>
    <w:rsid w:val="006D34FC"/>
    <w:rsid w:val="006D608D"/>
    <w:rsid w:val="006D6491"/>
    <w:rsid w:val="006D697F"/>
    <w:rsid w:val="006D7F35"/>
    <w:rsid w:val="006E08D2"/>
    <w:rsid w:val="006E0B1B"/>
    <w:rsid w:val="006E0F44"/>
    <w:rsid w:val="006E13E5"/>
    <w:rsid w:val="006E2822"/>
    <w:rsid w:val="006E321A"/>
    <w:rsid w:val="006E5495"/>
    <w:rsid w:val="006E56AC"/>
    <w:rsid w:val="006E5C43"/>
    <w:rsid w:val="006E795E"/>
    <w:rsid w:val="006F11C6"/>
    <w:rsid w:val="006F1AD2"/>
    <w:rsid w:val="006F1FC0"/>
    <w:rsid w:val="006F2271"/>
    <w:rsid w:val="006F3BDC"/>
    <w:rsid w:val="006F4095"/>
    <w:rsid w:val="006F5205"/>
    <w:rsid w:val="006F5ACD"/>
    <w:rsid w:val="006F6A29"/>
    <w:rsid w:val="006F6AA3"/>
    <w:rsid w:val="007026FE"/>
    <w:rsid w:val="0070403E"/>
    <w:rsid w:val="00706FF2"/>
    <w:rsid w:val="00707231"/>
    <w:rsid w:val="007076B3"/>
    <w:rsid w:val="00707B7A"/>
    <w:rsid w:val="007104B4"/>
    <w:rsid w:val="00711229"/>
    <w:rsid w:val="0071215A"/>
    <w:rsid w:val="0071222D"/>
    <w:rsid w:val="0071301E"/>
    <w:rsid w:val="00713376"/>
    <w:rsid w:val="00714C41"/>
    <w:rsid w:val="00715051"/>
    <w:rsid w:val="00717078"/>
    <w:rsid w:val="007174A6"/>
    <w:rsid w:val="0072020D"/>
    <w:rsid w:val="00720666"/>
    <w:rsid w:val="00724BCF"/>
    <w:rsid w:val="00724C42"/>
    <w:rsid w:val="00724ED8"/>
    <w:rsid w:val="00724F9C"/>
    <w:rsid w:val="0072617D"/>
    <w:rsid w:val="007269EE"/>
    <w:rsid w:val="00726FEB"/>
    <w:rsid w:val="007276A1"/>
    <w:rsid w:val="00727902"/>
    <w:rsid w:val="00727A9A"/>
    <w:rsid w:val="00732C4C"/>
    <w:rsid w:val="00732E3C"/>
    <w:rsid w:val="00732E95"/>
    <w:rsid w:val="00734228"/>
    <w:rsid w:val="007354FC"/>
    <w:rsid w:val="00740A49"/>
    <w:rsid w:val="00741E2D"/>
    <w:rsid w:val="00745CA9"/>
    <w:rsid w:val="00746391"/>
    <w:rsid w:val="00746FB5"/>
    <w:rsid w:val="0074704E"/>
    <w:rsid w:val="007473EE"/>
    <w:rsid w:val="007479A1"/>
    <w:rsid w:val="00752680"/>
    <w:rsid w:val="00754C82"/>
    <w:rsid w:val="00755BB7"/>
    <w:rsid w:val="00756602"/>
    <w:rsid w:val="0075698D"/>
    <w:rsid w:val="007571A1"/>
    <w:rsid w:val="00757A14"/>
    <w:rsid w:val="00761288"/>
    <w:rsid w:val="007616FE"/>
    <w:rsid w:val="007617C2"/>
    <w:rsid w:val="007623A4"/>
    <w:rsid w:val="00762FB2"/>
    <w:rsid w:val="00763E2F"/>
    <w:rsid w:val="0076446B"/>
    <w:rsid w:val="007650B0"/>
    <w:rsid w:val="00765B23"/>
    <w:rsid w:val="00766003"/>
    <w:rsid w:val="0076629A"/>
    <w:rsid w:val="00766458"/>
    <w:rsid w:val="007713EF"/>
    <w:rsid w:val="00771E8E"/>
    <w:rsid w:val="0077360E"/>
    <w:rsid w:val="00773F6F"/>
    <w:rsid w:val="00773FCE"/>
    <w:rsid w:val="00774C5D"/>
    <w:rsid w:val="00775DB6"/>
    <w:rsid w:val="007765A3"/>
    <w:rsid w:val="00776ECB"/>
    <w:rsid w:val="00777550"/>
    <w:rsid w:val="007775D7"/>
    <w:rsid w:val="007814C3"/>
    <w:rsid w:val="00782D98"/>
    <w:rsid w:val="00783337"/>
    <w:rsid w:val="00783C6D"/>
    <w:rsid w:val="00783EA2"/>
    <w:rsid w:val="00784528"/>
    <w:rsid w:val="00787D9C"/>
    <w:rsid w:val="0079031F"/>
    <w:rsid w:val="00791E55"/>
    <w:rsid w:val="00792510"/>
    <w:rsid w:val="00792A09"/>
    <w:rsid w:val="0079358D"/>
    <w:rsid w:val="007935A9"/>
    <w:rsid w:val="00795C10"/>
    <w:rsid w:val="0079633F"/>
    <w:rsid w:val="007967E6"/>
    <w:rsid w:val="007972C7"/>
    <w:rsid w:val="0079760B"/>
    <w:rsid w:val="007A058E"/>
    <w:rsid w:val="007A0908"/>
    <w:rsid w:val="007A17AE"/>
    <w:rsid w:val="007A1879"/>
    <w:rsid w:val="007A1E13"/>
    <w:rsid w:val="007A2FF9"/>
    <w:rsid w:val="007A5DD3"/>
    <w:rsid w:val="007A70A7"/>
    <w:rsid w:val="007B0885"/>
    <w:rsid w:val="007B0953"/>
    <w:rsid w:val="007B3915"/>
    <w:rsid w:val="007B3C29"/>
    <w:rsid w:val="007B6683"/>
    <w:rsid w:val="007B67B8"/>
    <w:rsid w:val="007B6B59"/>
    <w:rsid w:val="007B7619"/>
    <w:rsid w:val="007B7AD8"/>
    <w:rsid w:val="007B7FE3"/>
    <w:rsid w:val="007C042C"/>
    <w:rsid w:val="007C0B30"/>
    <w:rsid w:val="007C2938"/>
    <w:rsid w:val="007C3AC4"/>
    <w:rsid w:val="007C6EFE"/>
    <w:rsid w:val="007D068B"/>
    <w:rsid w:val="007D239E"/>
    <w:rsid w:val="007D3D6D"/>
    <w:rsid w:val="007D4656"/>
    <w:rsid w:val="007D484F"/>
    <w:rsid w:val="007D4B74"/>
    <w:rsid w:val="007D65E3"/>
    <w:rsid w:val="007D67EE"/>
    <w:rsid w:val="007D68B6"/>
    <w:rsid w:val="007D6C2D"/>
    <w:rsid w:val="007D7990"/>
    <w:rsid w:val="007E081E"/>
    <w:rsid w:val="007E132B"/>
    <w:rsid w:val="007E1B28"/>
    <w:rsid w:val="007E291E"/>
    <w:rsid w:val="007E373B"/>
    <w:rsid w:val="007E4109"/>
    <w:rsid w:val="007E4EEC"/>
    <w:rsid w:val="007E58A6"/>
    <w:rsid w:val="007E5D38"/>
    <w:rsid w:val="007E7885"/>
    <w:rsid w:val="007F0FEC"/>
    <w:rsid w:val="007F15F0"/>
    <w:rsid w:val="007F2693"/>
    <w:rsid w:val="007F2D90"/>
    <w:rsid w:val="007F3983"/>
    <w:rsid w:val="007F42E1"/>
    <w:rsid w:val="007F5382"/>
    <w:rsid w:val="007F5D6F"/>
    <w:rsid w:val="007F64C6"/>
    <w:rsid w:val="007F66C5"/>
    <w:rsid w:val="007F6975"/>
    <w:rsid w:val="00800952"/>
    <w:rsid w:val="0080170B"/>
    <w:rsid w:val="0080256A"/>
    <w:rsid w:val="00804715"/>
    <w:rsid w:val="00804D7F"/>
    <w:rsid w:val="00805964"/>
    <w:rsid w:val="00805B2B"/>
    <w:rsid w:val="00806420"/>
    <w:rsid w:val="00806839"/>
    <w:rsid w:val="00806882"/>
    <w:rsid w:val="00807571"/>
    <w:rsid w:val="00807A2C"/>
    <w:rsid w:val="00807C65"/>
    <w:rsid w:val="00807E79"/>
    <w:rsid w:val="00811D40"/>
    <w:rsid w:val="008120D8"/>
    <w:rsid w:val="008120DF"/>
    <w:rsid w:val="00814361"/>
    <w:rsid w:val="008154DE"/>
    <w:rsid w:val="00815768"/>
    <w:rsid w:val="00815E85"/>
    <w:rsid w:val="0081681F"/>
    <w:rsid w:val="00816F2C"/>
    <w:rsid w:val="00822306"/>
    <w:rsid w:val="00822DAB"/>
    <w:rsid w:val="00823137"/>
    <w:rsid w:val="00824408"/>
    <w:rsid w:val="00826D5B"/>
    <w:rsid w:val="00826DC3"/>
    <w:rsid w:val="00827470"/>
    <w:rsid w:val="0082768D"/>
    <w:rsid w:val="00827BC7"/>
    <w:rsid w:val="00831B24"/>
    <w:rsid w:val="008347D6"/>
    <w:rsid w:val="00835553"/>
    <w:rsid w:val="00835A50"/>
    <w:rsid w:val="008366F4"/>
    <w:rsid w:val="008403C1"/>
    <w:rsid w:val="00840BB2"/>
    <w:rsid w:val="00843888"/>
    <w:rsid w:val="00845F0B"/>
    <w:rsid w:val="008460AB"/>
    <w:rsid w:val="008465B5"/>
    <w:rsid w:val="008466B3"/>
    <w:rsid w:val="00847BFA"/>
    <w:rsid w:val="008502AB"/>
    <w:rsid w:val="00850FA3"/>
    <w:rsid w:val="00852E2A"/>
    <w:rsid w:val="00852EC7"/>
    <w:rsid w:val="00853E97"/>
    <w:rsid w:val="00854832"/>
    <w:rsid w:val="00854D20"/>
    <w:rsid w:val="0085546D"/>
    <w:rsid w:val="008556EC"/>
    <w:rsid w:val="00855781"/>
    <w:rsid w:val="008557CB"/>
    <w:rsid w:val="00855A3C"/>
    <w:rsid w:val="00855FF6"/>
    <w:rsid w:val="00856B95"/>
    <w:rsid w:val="00856C0A"/>
    <w:rsid w:val="008574BD"/>
    <w:rsid w:val="00860160"/>
    <w:rsid w:val="00860428"/>
    <w:rsid w:val="00861E1E"/>
    <w:rsid w:val="00862581"/>
    <w:rsid w:val="00863A0F"/>
    <w:rsid w:val="00864681"/>
    <w:rsid w:val="008651C8"/>
    <w:rsid w:val="0086711C"/>
    <w:rsid w:val="00870E39"/>
    <w:rsid w:val="00872BFA"/>
    <w:rsid w:val="0087309B"/>
    <w:rsid w:val="00874251"/>
    <w:rsid w:val="00874413"/>
    <w:rsid w:val="00874AF3"/>
    <w:rsid w:val="00874B0A"/>
    <w:rsid w:val="00874E0C"/>
    <w:rsid w:val="00875948"/>
    <w:rsid w:val="00877BE3"/>
    <w:rsid w:val="00877CA7"/>
    <w:rsid w:val="00877FCD"/>
    <w:rsid w:val="00880122"/>
    <w:rsid w:val="008809FC"/>
    <w:rsid w:val="00884291"/>
    <w:rsid w:val="00884C8F"/>
    <w:rsid w:val="00884DF4"/>
    <w:rsid w:val="008900F5"/>
    <w:rsid w:val="00890213"/>
    <w:rsid w:val="0089136D"/>
    <w:rsid w:val="00892F8F"/>
    <w:rsid w:val="00892FAF"/>
    <w:rsid w:val="0089464F"/>
    <w:rsid w:val="008948A1"/>
    <w:rsid w:val="00894E0D"/>
    <w:rsid w:val="0089519B"/>
    <w:rsid w:val="008978DA"/>
    <w:rsid w:val="00897FF5"/>
    <w:rsid w:val="008A2056"/>
    <w:rsid w:val="008A255A"/>
    <w:rsid w:val="008A27B7"/>
    <w:rsid w:val="008A2CA4"/>
    <w:rsid w:val="008A35CF"/>
    <w:rsid w:val="008A4C12"/>
    <w:rsid w:val="008A6362"/>
    <w:rsid w:val="008B0789"/>
    <w:rsid w:val="008B1577"/>
    <w:rsid w:val="008B17F8"/>
    <w:rsid w:val="008B3D4E"/>
    <w:rsid w:val="008B424A"/>
    <w:rsid w:val="008B4472"/>
    <w:rsid w:val="008B4AD4"/>
    <w:rsid w:val="008B4E02"/>
    <w:rsid w:val="008B5B93"/>
    <w:rsid w:val="008B6748"/>
    <w:rsid w:val="008B7024"/>
    <w:rsid w:val="008B769E"/>
    <w:rsid w:val="008B7E4D"/>
    <w:rsid w:val="008C090E"/>
    <w:rsid w:val="008C0E28"/>
    <w:rsid w:val="008C1753"/>
    <w:rsid w:val="008C1D58"/>
    <w:rsid w:val="008C4F7C"/>
    <w:rsid w:val="008C57C9"/>
    <w:rsid w:val="008C5F9A"/>
    <w:rsid w:val="008C6E34"/>
    <w:rsid w:val="008C71AB"/>
    <w:rsid w:val="008C7334"/>
    <w:rsid w:val="008C772E"/>
    <w:rsid w:val="008D0BBB"/>
    <w:rsid w:val="008D25CD"/>
    <w:rsid w:val="008D2A23"/>
    <w:rsid w:val="008D2C02"/>
    <w:rsid w:val="008D2F87"/>
    <w:rsid w:val="008D4391"/>
    <w:rsid w:val="008D4617"/>
    <w:rsid w:val="008D4890"/>
    <w:rsid w:val="008D4FEE"/>
    <w:rsid w:val="008E0AE3"/>
    <w:rsid w:val="008E5719"/>
    <w:rsid w:val="008E5D2A"/>
    <w:rsid w:val="008E6542"/>
    <w:rsid w:val="008E7911"/>
    <w:rsid w:val="008F065F"/>
    <w:rsid w:val="008F1805"/>
    <w:rsid w:val="008F21CC"/>
    <w:rsid w:val="008F22A9"/>
    <w:rsid w:val="008F2B4D"/>
    <w:rsid w:val="008F2E00"/>
    <w:rsid w:val="008F4E3A"/>
    <w:rsid w:val="008F5D5C"/>
    <w:rsid w:val="008F6866"/>
    <w:rsid w:val="008F68ED"/>
    <w:rsid w:val="008F7BD8"/>
    <w:rsid w:val="008F7E10"/>
    <w:rsid w:val="00900E85"/>
    <w:rsid w:val="00901C55"/>
    <w:rsid w:val="00903498"/>
    <w:rsid w:val="009048E7"/>
    <w:rsid w:val="0090629C"/>
    <w:rsid w:val="00906FD9"/>
    <w:rsid w:val="00910ACF"/>
    <w:rsid w:val="00912A1F"/>
    <w:rsid w:val="00916237"/>
    <w:rsid w:val="009167E7"/>
    <w:rsid w:val="0091699E"/>
    <w:rsid w:val="00916B5E"/>
    <w:rsid w:val="00916F73"/>
    <w:rsid w:val="0092084F"/>
    <w:rsid w:val="00920AD4"/>
    <w:rsid w:val="00920FFB"/>
    <w:rsid w:val="00922212"/>
    <w:rsid w:val="009224C5"/>
    <w:rsid w:val="00923725"/>
    <w:rsid w:val="00923AAC"/>
    <w:rsid w:val="00923EBA"/>
    <w:rsid w:val="009259DD"/>
    <w:rsid w:val="00927ABE"/>
    <w:rsid w:val="00931673"/>
    <w:rsid w:val="00933F2F"/>
    <w:rsid w:val="00934193"/>
    <w:rsid w:val="009355CD"/>
    <w:rsid w:val="00935BC4"/>
    <w:rsid w:val="00936A3E"/>
    <w:rsid w:val="0093741F"/>
    <w:rsid w:val="00937831"/>
    <w:rsid w:val="009407A9"/>
    <w:rsid w:val="0094191B"/>
    <w:rsid w:val="00943FEC"/>
    <w:rsid w:val="009441C0"/>
    <w:rsid w:val="0094473C"/>
    <w:rsid w:val="00945221"/>
    <w:rsid w:val="0094793C"/>
    <w:rsid w:val="00951D20"/>
    <w:rsid w:val="00953ADC"/>
    <w:rsid w:val="009541E6"/>
    <w:rsid w:val="00954F5A"/>
    <w:rsid w:val="009563CB"/>
    <w:rsid w:val="00956B8D"/>
    <w:rsid w:val="0095737A"/>
    <w:rsid w:val="009578D9"/>
    <w:rsid w:val="00963424"/>
    <w:rsid w:val="00963BE4"/>
    <w:rsid w:val="00963D58"/>
    <w:rsid w:val="00965427"/>
    <w:rsid w:val="009720C8"/>
    <w:rsid w:val="00973316"/>
    <w:rsid w:val="00974E0A"/>
    <w:rsid w:val="009756CD"/>
    <w:rsid w:val="00975CB7"/>
    <w:rsid w:val="009765BA"/>
    <w:rsid w:val="009818B9"/>
    <w:rsid w:val="00981ADB"/>
    <w:rsid w:val="00982735"/>
    <w:rsid w:val="00982D5E"/>
    <w:rsid w:val="009835E2"/>
    <w:rsid w:val="009848BE"/>
    <w:rsid w:val="009850E0"/>
    <w:rsid w:val="00985B5B"/>
    <w:rsid w:val="00985D5C"/>
    <w:rsid w:val="00986966"/>
    <w:rsid w:val="00990B3F"/>
    <w:rsid w:val="00990D27"/>
    <w:rsid w:val="009910AE"/>
    <w:rsid w:val="009914F8"/>
    <w:rsid w:val="009917F4"/>
    <w:rsid w:val="00991906"/>
    <w:rsid w:val="00991E99"/>
    <w:rsid w:val="0099247A"/>
    <w:rsid w:val="00994C36"/>
    <w:rsid w:val="009964D3"/>
    <w:rsid w:val="00997790"/>
    <w:rsid w:val="0099789F"/>
    <w:rsid w:val="0099796D"/>
    <w:rsid w:val="009A072A"/>
    <w:rsid w:val="009A1AF2"/>
    <w:rsid w:val="009A43D2"/>
    <w:rsid w:val="009A4BA4"/>
    <w:rsid w:val="009A57BD"/>
    <w:rsid w:val="009A746C"/>
    <w:rsid w:val="009B12E9"/>
    <w:rsid w:val="009B25FA"/>
    <w:rsid w:val="009B47BD"/>
    <w:rsid w:val="009B4DF7"/>
    <w:rsid w:val="009B4E09"/>
    <w:rsid w:val="009B5284"/>
    <w:rsid w:val="009B536D"/>
    <w:rsid w:val="009B5DA8"/>
    <w:rsid w:val="009B7021"/>
    <w:rsid w:val="009B7B92"/>
    <w:rsid w:val="009B7EF5"/>
    <w:rsid w:val="009C1BE0"/>
    <w:rsid w:val="009C32BB"/>
    <w:rsid w:val="009C3634"/>
    <w:rsid w:val="009C41B4"/>
    <w:rsid w:val="009C46D9"/>
    <w:rsid w:val="009C4C6C"/>
    <w:rsid w:val="009C68F5"/>
    <w:rsid w:val="009C6B7F"/>
    <w:rsid w:val="009C73DF"/>
    <w:rsid w:val="009C7CEE"/>
    <w:rsid w:val="009D0BB1"/>
    <w:rsid w:val="009D122F"/>
    <w:rsid w:val="009D4004"/>
    <w:rsid w:val="009D5998"/>
    <w:rsid w:val="009D6B26"/>
    <w:rsid w:val="009D6C2D"/>
    <w:rsid w:val="009D7F3A"/>
    <w:rsid w:val="009D7FA8"/>
    <w:rsid w:val="009E4E26"/>
    <w:rsid w:val="009E6379"/>
    <w:rsid w:val="009E6492"/>
    <w:rsid w:val="009E6846"/>
    <w:rsid w:val="009F3191"/>
    <w:rsid w:val="009F338C"/>
    <w:rsid w:val="009F3939"/>
    <w:rsid w:val="009F4382"/>
    <w:rsid w:val="009F4AF8"/>
    <w:rsid w:val="009F5727"/>
    <w:rsid w:val="009F5835"/>
    <w:rsid w:val="009F715E"/>
    <w:rsid w:val="00A000A4"/>
    <w:rsid w:val="00A01891"/>
    <w:rsid w:val="00A0314F"/>
    <w:rsid w:val="00A04CB7"/>
    <w:rsid w:val="00A0515B"/>
    <w:rsid w:val="00A06591"/>
    <w:rsid w:val="00A07014"/>
    <w:rsid w:val="00A074B2"/>
    <w:rsid w:val="00A10C11"/>
    <w:rsid w:val="00A11B6F"/>
    <w:rsid w:val="00A14234"/>
    <w:rsid w:val="00A172DE"/>
    <w:rsid w:val="00A21192"/>
    <w:rsid w:val="00A2131A"/>
    <w:rsid w:val="00A2164B"/>
    <w:rsid w:val="00A22893"/>
    <w:rsid w:val="00A22969"/>
    <w:rsid w:val="00A22F7A"/>
    <w:rsid w:val="00A23092"/>
    <w:rsid w:val="00A231CF"/>
    <w:rsid w:val="00A24B92"/>
    <w:rsid w:val="00A255CF"/>
    <w:rsid w:val="00A25E7D"/>
    <w:rsid w:val="00A25EB4"/>
    <w:rsid w:val="00A25FF4"/>
    <w:rsid w:val="00A273E6"/>
    <w:rsid w:val="00A27765"/>
    <w:rsid w:val="00A27FFB"/>
    <w:rsid w:val="00A30AA0"/>
    <w:rsid w:val="00A31B59"/>
    <w:rsid w:val="00A32816"/>
    <w:rsid w:val="00A32A51"/>
    <w:rsid w:val="00A32D17"/>
    <w:rsid w:val="00A351E1"/>
    <w:rsid w:val="00A35608"/>
    <w:rsid w:val="00A35A34"/>
    <w:rsid w:val="00A35E1B"/>
    <w:rsid w:val="00A3605A"/>
    <w:rsid w:val="00A365E4"/>
    <w:rsid w:val="00A36B44"/>
    <w:rsid w:val="00A4066C"/>
    <w:rsid w:val="00A417DE"/>
    <w:rsid w:val="00A427DD"/>
    <w:rsid w:val="00A43CA9"/>
    <w:rsid w:val="00A44B1D"/>
    <w:rsid w:val="00A45E04"/>
    <w:rsid w:val="00A46909"/>
    <w:rsid w:val="00A51BBB"/>
    <w:rsid w:val="00A52BBF"/>
    <w:rsid w:val="00A532F5"/>
    <w:rsid w:val="00A538E8"/>
    <w:rsid w:val="00A54678"/>
    <w:rsid w:val="00A56873"/>
    <w:rsid w:val="00A57564"/>
    <w:rsid w:val="00A62078"/>
    <w:rsid w:val="00A6342D"/>
    <w:rsid w:val="00A64E63"/>
    <w:rsid w:val="00A65085"/>
    <w:rsid w:val="00A65B50"/>
    <w:rsid w:val="00A66305"/>
    <w:rsid w:val="00A67890"/>
    <w:rsid w:val="00A67A05"/>
    <w:rsid w:val="00A709B6"/>
    <w:rsid w:val="00A744FA"/>
    <w:rsid w:val="00A74A55"/>
    <w:rsid w:val="00A7501B"/>
    <w:rsid w:val="00A75793"/>
    <w:rsid w:val="00A81CA4"/>
    <w:rsid w:val="00A81DDF"/>
    <w:rsid w:val="00A81E3F"/>
    <w:rsid w:val="00A83532"/>
    <w:rsid w:val="00A83AAF"/>
    <w:rsid w:val="00A83D6B"/>
    <w:rsid w:val="00A85105"/>
    <w:rsid w:val="00A85115"/>
    <w:rsid w:val="00A8528F"/>
    <w:rsid w:val="00A91895"/>
    <w:rsid w:val="00A924A4"/>
    <w:rsid w:val="00A92843"/>
    <w:rsid w:val="00A929D0"/>
    <w:rsid w:val="00A9365C"/>
    <w:rsid w:val="00A93956"/>
    <w:rsid w:val="00A93B00"/>
    <w:rsid w:val="00A93B4A"/>
    <w:rsid w:val="00A94A03"/>
    <w:rsid w:val="00A97015"/>
    <w:rsid w:val="00A972F2"/>
    <w:rsid w:val="00AA0576"/>
    <w:rsid w:val="00AA0F2D"/>
    <w:rsid w:val="00AA17F5"/>
    <w:rsid w:val="00AA1A7A"/>
    <w:rsid w:val="00AA1D80"/>
    <w:rsid w:val="00AA314E"/>
    <w:rsid w:val="00AA3DF7"/>
    <w:rsid w:val="00AA48D8"/>
    <w:rsid w:val="00AA4E0E"/>
    <w:rsid w:val="00AA4F1D"/>
    <w:rsid w:val="00AA6100"/>
    <w:rsid w:val="00AA7C57"/>
    <w:rsid w:val="00AA7DDE"/>
    <w:rsid w:val="00AB0535"/>
    <w:rsid w:val="00AB182A"/>
    <w:rsid w:val="00AB3298"/>
    <w:rsid w:val="00AB3537"/>
    <w:rsid w:val="00AB3BF9"/>
    <w:rsid w:val="00AB3F04"/>
    <w:rsid w:val="00AB47D8"/>
    <w:rsid w:val="00AB4DC2"/>
    <w:rsid w:val="00AB5526"/>
    <w:rsid w:val="00AB6825"/>
    <w:rsid w:val="00AC0AE7"/>
    <w:rsid w:val="00AC0ED3"/>
    <w:rsid w:val="00AC142E"/>
    <w:rsid w:val="00AC1EB3"/>
    <w:rsid w:val="00AC243C"/>
    <w:rsid w:val="00AC3011"/>
    <w:rsid w:val="00AC361C"/>
    <w:rsid w:val="00AC7BF7"/>
    <w:rsid w:val="00AD1E3F"/>
    <w:rsid w:val="00AD2640"/>
    <w:rsid w:val="00AD2ADA"/>
    <w:rsid w:val="00AD3264"/>
    <w:rsid w:val="00AD434A"/>
    <w:rsid w:val="00AD6BF4"/>
    <w:rsid w:val="00AE001D"/>
    <w:rsid w:val="00AE0C41"/>
    <w:rsid w:val="00AE132A"/>
    <w:rsid w:val="00AE1F96"/>
    <w:rsid w:val="00AE4FB4"/>
    <w:rsid w:val="00AE5009"/>
    <w:rsid w:val="00AE61EE"/>
    <w:rsid w:val="00AE6EE4"/>
    <w:rsid w:val="00AE6FC4"/>
    <w:rsid w:val="00AF0F0E"/>
    <w:rsid w:val="00AF1BF1"/>
    <w:rsid w:val="00AF1FCC"/>
    <w:rsid w:val="00AF3F1A"/>
    <w:rsid w:val="00AF4B0E"/>
    <w:rsid w:val="00AF4B1A"/>
    <w:rsid w:val="00AF67F1"/>
    <w:rsid w:val="00AF70A8"/>
    <w:rsid w:val="00B02E00"/>
    <w:rsid w:val="00B034C7"/>
    <w:rsid w:val="00B0361A"/>
    <w:rsid w:val="00B03BC4"/>
    <w:rsid w:val="00B0488D"/>
    <w:rsid w:val="00B060DA"/>
    <w:rsid w:val="00B064EB"/>
    <w:rsid w:val="00B066F9"/>
    <w:rsid w:val="00B07DBF"/>
    <w:rsid w:val="00B1405C"/>
    <w:rsid w:val="00B1679C"/>
    <w:rsid w:val="00B17BF7"/>
    <w:rsid w:val="00B17C42"/>
    <w:rsid w:val="00B21578"/>
    <w:rsid w:val="00B217C2"/>
    <w:rsid w:val="00B227E3"/>
    <w:rsid w:val="00B25476"/>
    <w:rsid w:val="00B2580B"/>
    <w:rsid w:val="00B26162"/>
    <w:rsid w:val="00B27886"/>
    <w:rsid w:val="00B27AEE"/>
    <w:rsid w:val="00B27DC8"/>
    <w:rsid w:val="00B27ED7"/>
    <w:rsid w:val="00B3113F"/>
    <w:rsid w:val="00B31DAA"/>
    <w:rsid w:val="00B320AD"/>
    <w:rsid w:val="00B32D51"/>
    <w:rsid w:val="00B33344"/>
    <w:rsid w:val="00B344C4"/>
    <w:rsid w:val="00B40977"/>
    <w:rsid w:val="00B40C01"/>
    <w:rsid w:val="00B41CAB"/>
    <w:rsid w:val="00B45941"/>
    <w:rsid w:val="00B471DE"/>
    <w:rsid w:val="00B47A5A"/>
    <w:rsid w:val="00B538F2"/>
    <w:rsid w:val="00B54E96"/>
    <w:rsid w:val="00B551B6"/>
    <w:rsid w:val="00B567C5"/>
    <w:rsid w:val="00B57896"/>
    <w:rsid w:val="00B61BD0"/>
    <w:rsid w:val="00B61DDA"/>
    <w:rsid w:val="00B621E7"/>
    <w:rsid w:val="00B62797"/>
    <w:rsid w:val="00B63603"/>
    <w:rsid w:val="00B637DF"/>
    <w:rsid w:val="00B6392C"/>
    <w:rsid w:val="00B65253"/>
    <w:rsid w:val="00B657B2"/>
    <w:rsid w:val="00B662A6"/>
    <w:rsid w:val="00B66A25"/>
    <w:rsid w:val="00B67774"/>
    <w:rsid w:val="00B73BF7"/>
    <w:rsid w:val="00B751A4"/>
    <w:rsid w:val="00B76427"/>
    <w:rsid w:val="00B769B8"/>
    <w:rsid w:val="00B77821"/>
    <w:rsid w:val="00B80916"/>
    <w:rsid w:val="00B82BAA"/>
    <w:rsid w:val="00B84F2E"/>
    <w:rsid w:val="00B8616D"/>
    <w:rsid w:val="00B864C2"/>
    <w:rsid w:val="00B873C2"/>
    <w:rsid w:val="00B91BE6"/>
    <w:rsid w:val="00B91FB7"/>
    <w:rsid w:val="00B92738"/>
    <w:rsid w:val="00B9355F"/>
    <w:rsid w:val="00B93A5B"/>
    <w:rsid w:val="00B93E43"/>
    <w:rsid w:val="00B94B8D"/>
    <w:rsid w:val="00B95622"/>
    <w:rsid w:val="00B97FB4"/>
    <w:rsid w:val="00BA0BBE"/>
    <w:rsid w:val="00BA1048"/>
    <w:rsid w:val="00BA1312"/>
    <w:rsid w:val="00BA144E"/>
    <w:rsid w:val="00BA1A4D"/>
    <w:rsid w:val="00BA345A"/>
    <w:rsid w:val="00BA5399"/>
    <w:rsid w:val="00BA61A1"/>
    <w:rsid w:val="00BA7084"/>
    <w:rsid w:val="00BA7134"/>
    <w:rsid w:val="00BA7AED"/>
    <w:rsid w:val="00BB0824"/>
    <w:rsid w:val="00BB11E2"/>
    <w:rsid w:val="00BB1703"/>
    <w:rsid w:val="00BB2CE7"/>
    <w:rsid w:val="00BB3C49"/>
    <w:rsid w:val="00BB41FB"/>
    <w:rsid w:val="00BB4A5A"/>
    <w:rsid w:val="00BB65E0"/>
    <w:rsid w:val="00BB65EF"/>
    <w:rsid w:val="00BB6D9B"/>
    <w:rsid w:val="00BB7329"/>
    <w:rsid w:val="00BC0F8C"/>
    <w:rsid w:val="00BC125C"/>
    <w:rsid w:val="00BC13EC"/>
    <w:rsid w:val="00BC183F"/>
    <w:rsid w:val="00BC1A9B"/>
    <w:rsid w:val="00BC23CF"/>
    <w:rsid w:val="00BC2749"/>
    <w:rsid w:val="00BC3E1D"/>
    <w:rsid w:val="00BC3F57"/>
    <w:rsid w:val="00BC54FA"/>
    <w:rsid w:val="00BC5993"/>
    <w:rsid w:val="00BC6FF8"/>
    <w:rsid w:val="00BC748A"/>
    <w:rsid w:val="00BC76D8"/>
    <w:rsid w:val="00BD14D4"/>
    <w:rsid w:val="00BD2023"/>
    <w:rsid w:val="00BD2A66"/>
    <w:rsid w:val="00BD3107"/>
    <w:rsid w:val="00BD3650"/>
    <w:rsid w:val="00BD4EB4"/>
    <w:rsid w:val="00BD7111"/>
    <w:rsid w:val="00BD7714"/>
    <w:rsid w:val="00BD7DB8"/>
    <w:rsid w:val="00BE3DD7"/>
    <w:rsid w:val="00BE48CB"/>
    <w:rsid w:val="00BE536A"/>
    <w:rsid w:val="00BE545A"/>
    <w:rsid w:val="00BE5DE8"/>
    <w:rsid w:val="00BE7335"/>
    <w:rsid w:val="00BF1513"/>
    <w:rsid w:val="00BF3564"/>
    <w:rsid w:val="00BF42D9"/>
    <w:rsid w:val="00BF4AC4"/>
    <w:rsid w:val="00BF51A3"/>
    <w:rsid w:val="00C00CAD"/>
    <w:rsid w:val="00C0211E"/>
    <w:rsid w:val="00C029A1"/>
    <w:rsid w:val="00C03702"/>
    <w:rsid w:val="00C04134"/>
    <w:rsid w:val="00C044F3"/>
    <w:rsid w:val="00C05E74"/>
    <w:rsid w:val="00C0718E"/>
    <w:rsid w:val="00C07A93"/>
    <w:rsid w:val="00C07F3B"/>
    <w:rsid w:val="00C10AE8"/>
    <w:rsid w:val="00C113B9"/>
    <w:rsid w:val="00C137BD"/>
    <w:rsid w:val="00C140CE"/>
    <w:rsid w:val="00C157D7"/>
    <w:rsid w:val="00C16B62"/>
    <w:rsid w:val="00C17A8B"/>
    <w:rsid w:val="00C20C2A"/>
    <w:rsid w:val="00C21DDE"/>
    <w:rsid w:val="00C21FC2"/>
    <w:rsid w:val="00C22F47"/>
    <w:rsid w:val="00C23BC2"/>
    <w:rsid w:val="00C23C6F"/>
    <w:rsid w:val="00C253D7"/>
    <w:rsid w:val="00C2572E"/>
    <w:rsid w:val="00C25CC6"/>
    <w:rsid w:val="00C25EAC"/>
    <w:rsid w:val="00C26737"/>
    <w:rsid w:val="00C2673B"/>
    <w:rsid w:val="00C27490"/>
    <w:rsid w:val="00C31861"/>
    <w:rsid w:val="00C320F3"/>
    <w:rsid w:val="00C33D26"/>
    <w:rsid w:val="00C3490B"/>
    <w:rsid w:val="00C35220"/>
    <w:rsid w:val="00C360A5"/>
    <w:rsid w:val="00C404B3"/>
    <w:rsid w:val="00C40577"/>
    <w:rsid w:val="00C412F9"/>
    <w:rsid w:val="00C41D1A"/>
    <w:rsid w:val="00C44F58"/>
    <w:rsid w:val="00C4527D"/>
    <w:rsid w:val="00C45C16"/>
    <w:rsid w:val="00C4655B"/>
    <w:rsid w:val="00C47B8D"/>
    <w:rsid w:val="00C51262"/>
    <w:rsid w:val="00C515D0"/>
    <w:rsid w:val="00C52C09"/>
    <w:rsid w:val="00C52CB9"/>
    <w:rsid w:val="00C530CA"/>
    <w:rsid w:val="00C53770"/>
    <w:rsid w:val="00C53E75"/>
    <w:rsid w:val="00C53F33"/>
    <w:rsid w:val="00C544C0"/>
    <w:rsid w:val="00C55ACC"/>
    <w:rsid w:val="00C56FE8"/>
    <w:rsid w:val="00C57170"/>
    <w:rsid w:val="00C5784D"/>
    <w:rsid w:val="00C57E35"/>
    <w:rsid w:val="00C61FA5"/>
    <w:rsid w:val="00C6352A"/>
    <w:rsid w:val="00C63B5E"/>
    <w:rsid w:val="00C643FF"/>
    <w:rsid w:val="00C64FC3"/>
    <w:rsid w:val="00C65A11"/>
    <w:rsid w:val="00C65B47"/>
    <w:rsid w:val="00C662ED"/>
    <w:rsid w:val="00C6716C"/>
    <w:rsid w:val="00C671E7"/>
    <w:rsid w:val="00C70A06"/>
    <w:rsid w:val="00C70E8A"/>
    <w:rsid w:val="00C71446"/>
    <w:rsid w:val="00C7145D"/>
    <w:rsid w:val="00C71916"/>
    <w:rsid w:val="00C72C21"/>
    <w:rsid w:val="00C73A2F"/>
    <w:rsid w:val="00C74D84"/>
    <w:rsid w:val="00C75970"/>
    <w:rsid w:val="00C75D1F"/>
    <w:rsid w:val="00C7630E"/>
    <w:rsid w:val="00C76CB0"/>
    <w:rsid w:val="00C77D31"/>
    <w:rsid w:val="00C801D0"/>
    <w:rsid w:val="00C8159D"/>
    <w:rsid w:val="00C84111"/>
    <w:rsid w:val="00C8431A"/>
    <w:rsid w:val="00C84C3A"/>
    <w:rsid w:val="00C85DA6"/>
    <w:rsid w:val="00C87984"/>
    <w:rsid w:val="00C9017B"/>
    <w:rsid w:val="00C9203A"/>
    <w:rsid w:val="00C9206A"/>
    <w:rsid w:val="00C9420D"/>
    <w:rsid w:val="00C94AF8"/>
    <w:rsid w:val="00C95DD8"/>
    <w:rsid w:val="00C95F01"/>
    <w:rsid w:val="00CA0956"/>
    <w:rsid w:val="00CA0C64"/>
    <w:rsid w:val="00CA3562"/>
    <w:rsid w:val="00CA3840"/>
    <w:rsid w:val="00CA438A"/>
    <w:rsid w:val="00CA4613"/>
    <w:rsid w:val="00CA581B"/>
    <w:rsid w:val="00CA5EEA"/>
    <w:rsid w:val="00CA6E0F"/>
    <w:rsid w:val="00CB11F9"/>
    <w:rsid w:val="00CB1744"/>
    <w:rsid w:val="00CB28A8"/>
    <w:rsid w:val="00CB2D45"/>
    <w:rsid w:val="00CB3B01"/>
    <w:rsid w:val="00CB3C91"/>
    <w:rsid w:val="00CB5C7C"/>
    <w:rsid w:val="00CC1832"/>
    <w:rsid w:val="00CC1EB7"/>
    <w:rsid w:val="00CC2B07"/>
    <w:rsid w:val="00CC2E67"/>
    <w:rsid w:val="00CC6073"/>
    <w:rsid w:val="00CC6481"/>
    <w:rsid w:val="00CC76F1"/>
    <w:rsid w:val="00CD0029"/>
    <w:rsid w:val="00CD04B1"/>
    <w:rsid w:val="00CD0515"/>
    <w:rsid w:val="00CD06FF"/>
    <w:rsid w:val="00CD1A67"/>
    <w:rsid w:val="00CD20E4"/>
    <w:rsid w:val="00CD2697"/>
    <w:rsid w:val="00CD3E54"/>
    <w:rsid w:val="00CD4FFE"/>
    <w:rsid w:val="00CD505D"/>
    <w:rsid w:val="00CD50A1"/>
    <w:rsid w:val="00CD6C07"/>
    <w:rsid w:val="00CD723C"/>
    <w:rsid w:val="00CD7F87"/>
    <w:rsid w:val="00CE0168"/>
    <w:rsid w:val="00CE352B"/>
    <w:rsid w:val="00CE7BAD"/>
    <w:rsid w:val="00CE7D30"/>
    <w:rsid w:val="00CF0776"/>
    <w:rsid w:val="00CF0D3C"/>
    <w:rsid w:val="00CF0F8E"/>
    <w:rsid w:val="00CF10E5"/>
    <w:rsid w:val="00CF232F"/>
    <w:rsid w:val="00CF2A05"/>
    <w:rsid w:val="00CF2A8D"/>
    <w:rsid w:val="00CF3F4D"/>
    <w:rsid w:val="00CF41A7"/>
    <w:rsid w:val="00CF5BDF"/>
    <w:rsid w:val="00CF769B"/>
    <w:rsid w:val="00D0085E"/>
    <w:rsid w:val="00D00B24"/>
    <w:rsid w:val="00D028D3"/>
    <w:rsid w:val="00D0340B"/>
    <w:rsid w:val="00D03580"/>
    <w:rsid w:val="00D03F15"/>
    <w:rsid w:val="00D04376"/>
    <w:rsid w:val="00D0529E"/>
    <w:rsid w:val="00D05416"/>
    <w:rsid w:val="00D06EA0"/>
    <w:rsid w:val="00D06EE4"/>
    <w:rsid w:val="00D10E6C"/>
    <w:rsid w:val="00D11BA1"/>
    <w:rsid w:val="00D1203B"/>
    <w:rsid w:val="00D1244F"/>
    <w:rsid w:val="00D12917"/>
    <w:rsid w:val="00D155C8"/>
    <w:rsid w:val="00D15EC0"/>
    <w:rsid w:val="00D168A4"/>
    <w:rsid w:val="00D17D79"/>
    <w:rsid w:val="00D20B54"/>
    <w:rsid w:val="00D224DD"/>
    <w:rsid w:val="00D22B2E"/>
    <w:rsid w:val="00D22DEF"/>
    <w:rsid w:val="00D24E53"/>
    <w:rsid w:val="00D269B8"/>
    <w:rsid w:val="00D26BA7"/>
    <w:rsid w:val="00D26D4E"/>
    <w:rsid w:val="00D27CAB"/>
    <w:rsid w:val="00D27E79"/>
    <w:rsid w:val="00D3068C"/>
    <w:rsid w:val="00D31642"/>
    <w:rsid w:val="00D31B84"/>
    <w:rsid w:val="00D31FAE"/>
    <w:rsid w:val="00D35139"/>
    <w:rsid w:val="00D3528C"/>
    <w:rsid w:val="00D35921"/>
    <w:rsid w:val="00D35BC1"/>
    <w:rsid w:val="00D36068"/>
    <w:rsid w:val="00D40400"/>
    <w:rsid w:val="00D41076"/>
    <w:rsid w:val="00D41B47"/>
    <w:rsid w:val="00D42864"/>
    <w:rsid w:val="00D4344D"/>
    <w:rsid w:val="00D436B8"/>
    <w:rsid w:val="00D43A8C"/>
    <w:rsid w:val="00D45E65"/>
    <w:rsid w:val="00D47C1D"/>
    <w:rsid w:val="00D50D02"/>
    <w:rsid w:val="00D518DA"/>
    <w:rsid w:val="00D53541"/>
    <w:rsid w:val="00D53F85"/>
    <w:rsid w:val="00D548AC"/>
    <w:rsid w:val="00D55D2F"/>
    <w:rsid w:val="00D56536"/>
    <w:rsid w:val="00D568D9"/>
    <w:rsid w:val="00D57773"/>
    <w:rsid w:val="00D57855"/>
    <w:rsid w:val="00D57C87"/>
    <w:rsid w:val="00D62124"/>
    <w:rsid w:val="00D64511"/>
    <w:rsid w:val="00D64808"/>
    <w:rsid w:val="00D65CC9"/>
    <w:rsid w:val="00D707B8"/>
    <w:rsid w:val="00D70EC2"/>
    <w:rsid w:val="00D71E13"/>
    <w:rsid w:val="00D73777"/>
    <w:rsid w:val="00D737DD"/>
    <w:rsid w:val="00D73FFD"/>
    <w:rsid w:val="00D7474C"/>
    <w:rsid w:val="00D75256"/>
    <w:rsid w:val="00D76D8B"/>
    <w:rsid w:val="00D777D7"/>
    <w:rsid w:val="00D77FA7"/>
    <w:rsid w:val="00D808CC"/>
    <w:rsid w:val="00D83490"/>
    <w:rsid w:val="00D84033"/>
    <w:rsid w:val="00D84ABC"/>
    <w:rsid w:val="00D85493"/>
    <w:rsid w:val="00D85CDF"/>
    <w:rsid w:val="00D87967"/>
    <w:rsid w:val="00D879A8"/>
    <w:rsid w:val="00D90980"/>
    <w:rsid w:val="00D90CB1"/>
    <w:rsid w:val="00D91C54"/>
    <w:rsid w:val="00D929C0"/>
    <w:rsid w:val="00D92CD0"/>
    <w:rsid w:val="00D92F23"/>
    <w:rsid w:val="00D93FA6"/>
    <w:rsid w:val="00D94F9F"/>
    <w:rsid w:val="00DA0D96"/>
    <w:rsid w:val="00DA23D4"/>
    <w:rsid w:val="00DA32F8"/>
    <w:rsid w:val="00DA42A3"/>
    <w:rsid w:val="00DA43A2"/>
    <w:rsid w:val="00DA442E"/>
    <w:rsid w:val="00DA54DC"/>
    <w:rsid w:val="00DA6C98"/>
    <w:rsid w:val="00DA7026"/>
    <w:rsid w:val="00DB19C6"/>
    <w:rsid w:val="00DB207D"/>
    <w:rsid w:val="00DB249B"/>
    <w:rsid w:val="00DB2D89"/>
    <w:rsid w:val="00DB3279"/>
    <w:rsid w:val="00DB4F52"/>
    <w:rsid w:val="00DB5C56"/>
    <w:rsid w:val="00DB6038"/>
    <w:rsid w:val="00DB62C9"/>
    <w:rsid w:val="00DB7957"/>
    <w:rsid w:val="00DC05A4"/>
    <w:rsid w:val="00DC0EC3"/>
    <w:rsid w:val="00DC1F03"/>
    <w:rsid w:val="00DC4144"/>
    <w:rsid w:val="00DC504A"/>
    <w:rsid w:val="00DC576F"/>
    <w:rsid w:val="00DC59AE"/>
    <w:rsid w:val="00DC67AD"/>
    <w:rsid w:val="00DC68D2"/>
    <w:rsid w:val="00DD14BA"/>
    <w:rsid w:val="00DD16C6"/>
    <w:rsid w:val="00DD4BEA"/>
    <w:rsid w:val="00DD67EC"/>
    <w:rsid w:val="00DD7C07"/>
    <w:rsid w:val="00DE03D5"/>
    <w:rsid w:val="00DE1064"/>
    <w:rsid w:val="00DE33AF"/>
    <w:rsid w:val="00DE3F36"/>
    <w:rsid w:val="00DE5559"/>
    <w:rsid w:val="00DE5CFF"/>
    <w:rsid w:val="00DF10F0"/>
    <w:rsid w:val="00DF1816"/>
    <w:rsid w:val="00DF21B0"/>
    <w:rsid w:val="00DF313E"/>
    <w:rsid w:val="00DF3C27"/>
    <w:rsid w:val="00DF49B6"/>
    <w:rsid w:val="00DF51B3"/>
    <w:rsid w:val="00DF6EFE"/>
    <w:rsid w:val="00E01AB3"/>
    <w:rsid w:val="00E02D92"/>
    <w:rsid w:val="00E03C93"/>
    <w:rsid w:val="00E04046"/>
    <w:rsid w:val="00E04BE9"/>
    <w:rsid w:val="00E12226"/>
    <w:rsid w:val="00E13176"/>
    <w:rsid w:val="00E13B69"/>
    <w:rsid w:val="00E13F5D"/>
    <w:rsid w:val="00E14C1F"/>
    <w:rsid w:val="00E152C3"/>
    <w:rsid w:val="00E16C73"/>
    <w:rsid w:val="00E17589"/>
    <w:rsid w:val="00E17C02"/>
    <w:rsid w:val="00E20493"/>
    <w:rsid w:val="00E21968"/>
    <w:rsid w:val="00E21E1A"/>
    <w:rsid w:val="00E23601"/>
    <w:rsid w:val="00E26CE2"/>
    <w:rsid w:val="00E307CF"/>
    <w:rsid w:val="00E31310"/>
    <w:rsid w:val="00E32446"/>
    <w:rsid w:val="00E325EE"/>
    <w:rsid w:val="00E34809"/>
    <w:rsid w:val="00E358C6"/>
    <w:rsid w:val="00E36E95"/>
    <w:rsid w:val="00E403AC"/>
    <w:rsid w:val="00E423D2"/>
    <w:rsid w:val="00E42EF8"/>
    <w:rsid w:val="00E46414"/>
    <w:rsid w:val="00E505F7"/>
    <w:rsid w:val="00E5066B"/>
    <w:rsid w:val="00E508BF"/>
    <w:rsid w:val="00E50901"/>
    <w:rsid w:val="00E5092C"/>
    <w:rsid w:val="00E5094D"/>
    <w:rsid w:val="00E527AB"/>
    <w:rsid w:val="00E532A5"/>
    <w:rsid w:val="00E53462"/>
    <w:rsid w:val="00E53673"/>
    <w:rsid w:val="00E54297"/>
    <w:rsid w:val="00E542CA"/>
    <w:rsid w:val="00E5435B"/>
    <w:rsid w:val="00E551A5"/>
    <w:rsid w:val="00E55241"/>
    <w:rsid w:val="00E55647"/>
    <w:rsid w:val="00E55B25"/>
    <w:rsid w:val="00E55E91"/>
    <w:rsid w:val="00E57295"/>
    <w:rsid w:val="00E574AC"/>
    <w:rsid w:val="00E57839"/>
    <w:rsid w:val="00E6066C"/>
    <w:rsid w:val="00E60F20"/>
    <w:rsid w:val="00E61A69"/>
    <w:rsid w:val="00E61C6E"/>
    <w:rsid w:val="00E62029"/>
    <w:rsid w:val="00E65593"/>
    <w:rsid w:val="00E6598A"/>
    <w:rsid w:val="00E6599A"/>
    <w:rsid w:val="00E712B8"/>
    <w:rsid w:val="00E71F65"/>
    <w:rsid w:val="00E722F8"/>
    <w:rsid w:val="00E741CA"/>
    <w:rsid w:val="00E745A2"/>
    <w:rsid w:val="00E770D3"/>
    <w:rsid w:val="00E806CB"/>
    <w:rsid w:val="00E8095B"/>
    <w:rsid w:val="00E834DA"/>
    <w:rsid w:val="00E84271"/>
    <w:rsid w:val="00E84A85"/>
    <w:rsid w:val="00E92BBE"/>
    <w:rsid w:val="00E94234"/>
    <w:rsid w:val="00E94BCB"/>
    <w:rsid w:val="00E95D87"/>
    <w:rsid w:val="00EA01A2"/>
    <w:rsid w:val="00EA0743"/>
    <w:rsid w:val="00EA0839"/>
    <w:rsid w:val="00EA1760"/>
    <w:rsid w:val="00EA21C6"/>
    <w:rsid w:val="00EA239E"/>
    <w:rsid w:val="00EA2FFA"/>
    <w:rsid w:val="00EA314F"/>
    <w:rsid w:val="00EA4FD9"/>
    <w:rsid w:val="00EA633B"/>
    <w:rsid w:val="00EA75C6"/>
    <w:rsid w:val="00EB076B"/>
    <w:rsid w:val="00EB135C"/>
    <w:rsid w:val="00EB1998"/>
    <w:rsid w:val="00EB1D3D"/>
    <w:rsid w:val="00EB32C9"/>
    <w:rsid w:val="00EB37EF"/>
    <w:rsid w:val="00EB4649"/>
    <w:rsid w:val="00EB486B"/>
    <w:rsid w:val="00EB55D3"/>
    <w:rsid w:val="00EB5941"/>
    <w:rsid w:val="00EC0613"/>
    <w:rsid w:val="00EC3151"/>
    <w:rsid w:val="00EC569F"/>
    <w:rsid w:val="00EC5DB3"/>
    <w:rsid w:val="00EC6684"/>
    <w:rsid w:val="00EC6BC5"/>
    <w:rsid w:val="00EC6CAB"/>
    <w:rsid w:val="00EC7CFE"/>
    <w:rsid w:val="00ED1EA0"/>
    <w:rsid w:val="00ED2216"/>
    <w:rsid w:val="00ED22D8"/>
    <w:rsid w:val="00ED2459"/>
    <w:rsid w:val="00ED288A"/>
    <w:rsid w:val="00ED2A49"/>
    <w:rsid w:val="00ED2E5A"/>
    <w:rsid w:val="00ED391F"/>
    <w:rsid w:val="00ED402C"/>
    <w:rsid w:val="00ED40B8"/>
    <w:rsid w:val="00ED415C"/>
    <w:rsid w:val="00ED42C6"/>
    <w:rsid w:val="00ED5501"/>
    <w:rsid w:val="00ED731D"/>
    <w:rsid w:val="00ED7784"/>
    <w:rsid w:val="00EE19EB"/>
    <w:rsid w:val="00EE5859"/>
    <w:rsid w:val="00EE5F60"/>
    <w:rsid w:val="00EE6911"/>
    <w:rsid w:val="00EE7D71"/>
    <w:rsid w:val="00EF0A7D"/>
    <w:rsid w:val="00EF1290"/>
    <w:rsid w:val="00EF1AE6"/>
    <w:rsid w:val="00EF223A"/>
    <w:rsid w:val="00EF226B"/>
    <w:rsid w:val="00EF22B3"/>
    <w:rsid w:val="00EF3661"/>
    <w:rsid w:val="00EF3EDA"/>
    <w:rsid w:val="00EF3F74"/>
    <w:rsid w:val="00EF40F5"/>
    <w:rsid w:val="00EF605A"/>
    <w:rsid w:val="00EF7927"/>
    <w:rsid w:val="00F015B4"/>
    <w:rsid w:val="00F022E4"/>
    <w:rsid w:val="00F0466D"/>
    <w:rsid w:val="00F059FE"/>
    <w:rsid w:val="00F06D56"/>
    <w:rsid w:val="00F072B0"/>
    <w:rsid w:val="00F1087A"/>
    <w:rsid w:val="00F10BFE"/>
    <w:rsid w:val="00F11A3D"/>
    <w:rsid w:val="00F11D73"/>
    <w:rsid w:val="00F133D1"/>
    <w:rsid w:val="00F14C27"/>
    <w:rsid w:val="00F14F54"/>
    <w:rsid w:val="00F15DD1"/>
    <w:rsid w:val="00F21565"/>
    <w:rsid w:val="00F21B03"/>
    <w:rsid w:val="00F245DB"/>
    <w:rsid w:val="00F24E6D"/>
    <w:rsid w:val="00F25C30"/>
    <w:rsid w:val="00F26061"/>
    <w:rsid w:val="00F276A9"/>
    <w:rsid w:val="00F31F8B"/>
    <w:rsid w:val="00F32EF7"/>
    <w:rsid w:val="00F33D91"/>
    <w:rsid w:val="00F3682F"/>
    <w:rsid w:val="00F36A43"/>
    <w:rsid w:val="00F36AC7"/>
    <w:rsid w:val="00F37046"/>
    <w:rsid w:val="00F372D9"/>
    <w:rsid w:val="00F40032"/>
    <w:rsid w:val="00F4008E"/>
    <w:rsid w:val="00F4322F"/>
    <w:rsid w:val="00F43F00"/>
    <w:rsid w:val="00F4589A"/>
    <w:rsid w:val="00F45FF9"/>
    <w:rsid w:val="00F47A1D"/>
    <w:rsid w:val="00F51D48"/>
    <w:rsid w:val="00F51DEC"/>
    <w:rsid w:val="00F5398E"/>
    <w:rsid w:val="00F53E57"/>
    <w:rsid w:val="00F54C73"/>
    <w:rsid w:val="00F600ED"/>
    <w:rsid w:val="00F61989"/>
    <w:rsid w:val="00F6265F"/>
    <w:rsid w:val="00F6272D"/>
    <w:rsid w:val="00F62DE9"/>
    <w:rsid w:val="00F6488D"/>
    <w:rsid w:val="00F66901"/>
    <w:rsid w:val="00F66C5C"/>
    <w:rsid w:val="00F67F72"/>
    <w:rsid w:val="00F72D51"/>
    <w:rsid w:val="00F73CCE"/>
    <w:rsid w:val="00F744B2"/>
    <w:rsid w:val="00F745BF"/>
    <w:rsid w:val="00F74A58"/>
    <w:rsid w:val="00F80E8C"/>
    <w:rsid w:val="00F8201A"/>
    <w:rsid w:val="00F82735"/>
    <w:rsid w:val="00F82C88"/>
    <w:rsid w:val="00F832D8"/>
    <w:rsid w:val="00F839D9"/>
    <w:rsid w:val="00F8445A"/>
    <w:rsid w:val="00F853E0"/>
    <w:rsid w:val="00F85734"/>
    <w:rsid w:val="00F871D1"/>
    <w:rsid w:val="00F87DE9"/>
    <w:rsid w:val="00F908B4"/>
    <w:rsid w:val="00F9186B"/>
    <w:rsid w:val="00F94C02"/>
    <w:rsid w:val="00F96862"/>
    <w:rsid w:val="00F971BA"/>
    <w:rsid w:val="00F9786D"/>
    <w:rsid w:val="00F9796A"/>
    <w:rsid w:val="00FA06AF"/>
    <w:rsid w:val="00FA0CD3"/>
    <w:rsid w:val="00FA1C4D"/>
    <w:rsid w:val="00FA1DFC"/>
    <w:rsid w:val="00FA21C6"/>
    <w:rsid w:val="00FA3160"/>
    <w:rsid w:val="00FA5890"/>
    <w:rsid w:val="00FA6CD3"/>
    <w:rsid w:val="00FA7A41"/>
    <w:rsid w:val="00FB074B"/>
    <w:rsid w:val="00FB07A4"/>
    <w:rsid w:val="00FB0DB7"/>
    <w:rsid w:val="00FB0ED8"/>
    <w:rsid w:val="00FB1962"/>
    <w:rsid w:val="00FB4120"/>
    <w:rsid w:val="00FB4B22"/>
    <w:rsid w:val="00FB54A0"/>
    <w:rsid w:val="00FB575C"/>
    <w:rsid w:val="00FB5882"/>
    <w:rsid w:val="00FB6151"/>
    <w:rsid w:val="00FB69F5"/>
    <w:rsid w:val="00FB75CA"/>
    <w:rsid w:val="00FC07EE"/>
    <w:rsid w:val="00FC1FB0"/>
    <w:rsid w:val="00FC3D64"/>
    <w:rsid w:val="00FC3E8F"/>
    <w:rsid w:val="00FC4598"/>
    <w:rsid w:val="00FC48C3"/>
    <w:rsid w:val="00FD1742"/>
    <w:rsid w:val="00FD205B"/>
    <w:rsid w:val="00FD25A6"/>
    <w:rsid w:val="00FD38EB"/>
    <w:rsid w:val="00FD5F8D"/>
    <w:rsid w:val="00FD62B9"/>
    <w:rsid w:val="00FD7724"/>
    <w:rsid w:val="00FE2B34"/>
    <w:rsid w:val="00FE307B"/>
    <w:rsid w:val="00FE4965"/>
    <w:rsid w:val="00FE6594"/>
    <w:rsid w:val="00FE6C6D"/>
    <w:rsid w:val="00FE787A"/>
    <w:rsid w:val="00FE7AD6"/>
    <w:rsid w:val="00FF1512"/>
    <w:rsid w:val="00FF15A6"/>
    <w:rsid w:val="00FF1C9B"/>
    <w:rsid w:val="00FF390D"/>
    <w:rsid w:val="00FF6DD4"/>
    <w:rsid w:val="00FF7B2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8ABBD5"/>
  <w15:docId w15:val="{D5407588-04BF-49C5-8A4E-FC9AAF2F5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1E7"/>
  </w:style>
  <w:style w:type="paragraph" w:styleId="Balk1">
    <w:name w:val="heading 1"/>
    <w:basedOn w:val="Normal"/>
    <w:next w:val="Normal"/>
    <w:link w:val="Balk1Char"/>
    <w:uiPriority w:val="9"/>
    <w:qFormat/>
    <w:rsid w:val="004261E7"/>
    <w:pPr>
      <w:keepNext/>
      <w:keepLines/>
      <w:spacing w:before="400" w:after="40" w:line="240" w:lineRule="auto"/>
      <w:outlineLvl w:val="0"/>
    </w:pPr>
    <w:rPr>
      <w:rFonts w:asciiTheme="majorHAnsi" w:eastAsiaTheme="majorEastAsia" w:hAnsiTheme="majorHAnsi" w:cstheme="majorBidi"/>
      <w:caps/>
      <w:sz w:val="36"/>
      <w:szCs w:val="36"/>
    </w:rPr>
  </w:style>
  <w:style w:type="paragraph" w:styleId="Balk2">
    <w:name w:val="heading 2"/>
    <w:basedOn w:val="Normal"/>
    <w:next w:val="Normal"/>
    <w:link w:val="Balk2Char"/>
    <w:uiPriority w:val="9"/>
    <w:semiHidden/>
    <w:unhideWhenUsed/>
    <w:qFormat/>
    <w:rsid w:val="004261E7"/>
    <w:pPr>
      <w:keepNext/>
      <w:keepLines/>
      <w:spacing w:before="120" w:after="0" w:line="240" w:lineRule="auto"/>
      <w:outlineLvl w:val="1"/>
    </w:pPr>
    <w:rPr>
      <w:rFonts w:asciiTheme="majorHAnsi" w:eastAsiaTheme="majorEastAsia" w:hAnsiTheme="majorHAnsi" w:cstheme="majorBidi"/>
      <w:caps/>
      <w:sz w:val="28"/>
      <w:szCs w:val="28"/>
    </w:rPr>
  </w:style>
  <w:style w:type="paragraph" w:styleId="Balk3">
    <w:name w:val="heading 3"/>
    <w:basedOn w:val="Normal"/>
    <w:next w:val="Normal"/>
    <w:link w:val="Balk3Char"/>
    <w:uiPriority w:val="9"/>
    <w:semiHidden/>
    <w:unhideWhenUsed/>
    <w:qFormat/>
    <w:rsid w:val="004261E7"/>
    <w:pPr>
      <w:keepNext/>
      <w:keepLines/>
      <w:spacing w:before="120" w:after="0" w:line="240" w:lineRule="auto"/>
      <w:outlineLvl w:val="2"/>
    </w:pPr>
    <w:rPr>
      <w:rFonts w:asciiTheme="majorHAnsi" w:eastAsiaTheme="majorEastAsia" w:hAnsiTheme="majorHAnsi" w:cstheme="majorBidi"/>
      <w:smallCaps/>
      <w:sz w:val="28"/>
      <w:szCs w:val="28"/>
    </w:rPr>
  </w:style>
  <w:style w:type="paragraph" w:styleId="Balk4">
    <w:name w:val="heading 4"/>
    <w:basedOn w:val="Normal"/>
    <w:next w:val="Normal"/>
    <w:link w:val="Balk4Char"/>
    <w:uiPriority w:val="9"/>
    <w:semiHidden/>
    <w:unhideWhenUsed/>
    <w:qFormat/>
    <w:rsid w:val="004261E7"/>
    <w:pPr>
      <w:keepNext/>
      <w:keepLines/>
      <w:spacing w:before="120" w:after="0"/>
      <w:outlineLvl w:val="3"/>
    </w:pPr>
    <w:rPr>
      <w:rFonts w:asciiTheme="majorHAnsi" w:eastAsiaTheme="majorEastAsia" w:hAnsiTheme="majorHAnsi" w:cstheme="majorBidi"/>
      <w:caps/>
    </w:rPr>
  </w:style>
  <w:style w:type="paragraph" w:styleId="Balk5">
    <w:name w:val="heading 5"/>
    <w:basedOn w:val="Normal"/>
    <w:next w:val="Normal"/>
    <w:link w:val="Balk5Char"/>
    <w:uiPriority w:val="9"/>
    <w:semiHidden/>
    <w:unhideWhenUsed/>
    <w:qFormat/>
    <w:rsid w:val="004261E7"/>
    <w:pPr>
      <w:keepNext/>
      <w:keepLines/>
      <w:spacing w:before="120" w:after="0"/>
      <w:outlineLvl w:val="4"/>
    </w:pPr>
    <w:rPr>
      <w:rFonts w:asciiTheme="majorHAnsi" w:eastAsiaTheme="majorEastAsia" w:hAnsiTheme="majorHAnsi" w:cstheme="majorBidi"/>
      <w:i/>
      <w:iCs/>
      <w:caps/>
    </w:rPr>
  </w:style>
  <w:style w:type="paragraph" w:styleId="Balk6">
    <w:name w:val="heading 6"/>
    <w:basedOn w:val="Normal"/>
    <w:next w:val="Normal"/>
    <w:link w:val="Balk6Char"/>
    <w:uiPriority w:val="9"/>
    <w:semiHidden/>
    <w:unhideWhenUsed/>
    <w:qFormat/>
    <w:rsid w:val="004261E7"/>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Balk7">
    <w:name w:val="heading 7"/>
    <w:basedOn w:val="Normal"/>
    <w:next w:val="Normal"/>
    <w:link w:val="Balk7Char"/>
    <w:uiPriority w:val="9"/>
    <w:semiHidden/>
    <w:unhideWhenUsed/>
    <w:qFormat/>
    <w:rsid w:val="004261E7"/>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Balk8">
    <w:name w:val="heading 8"/>
    <w:basedOn w:val="Normal"/>
    <w:next w:val="Normal"/>
    <w:link w:val="Balk8Char"/>
    <w:uiPriority w:val="9"/>
    <w:semiHidden/>
    <w:unhideWhenUsed/>
    <w:qFormat/>
    <w:rsid w:val="004261E7"/>
    <w:pPr>
      <w:keepNext/>
      <w:keepLines/>
      <w:spacing w:before="120" w:after="0"/>
      <w:outlineLvl w:val="7"/>
    </w:pPr>
    <w:rPr>
      <w:rFonts w:asciiTheme="majorHAnsi" w:eastAsiaTheme="majorEastAsia" w:hAnsiTheme="majorHAnsi" w:cstheme="majorBidi"/>
      <w:b/>
      <w:bCs/>
      <w:caps/>
      <w:color w:val="7F7F7F" w:themeColor="text1" w:themeTint="80"/>
      <w:sz w:val="20"/>
      <w:szCs w:val="20"/>
    </w:rPr>
  </w:style>
  <w:style w:type="paragraph" w:styleId="Balk9">
    <w:name w:val="heading 9"/>
    <w:basedOn w:val="Normal"/>
    <w:next w:val="Normal"/>
    <w:link w:val="Balk9Char"/>
    <w:uiPriority w:val="9"/>
    <w:semiHidden/>
    <w:unhideWhenUsed/>
    <w:qFormat/>
    <w:rsid w:val="004261E7"/>
    <w:pPr>
      <w:keepNext/>
      <w:keepLines/>
      <w:spacing w:before="120"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CA581B"/>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CA581B"/>
    <w:rPr>
      <w:rFonts w:ascii="Tahoma" w:hAnsi="Tahoma" w:cs="Tahoma"/>
      <w:sz w:val="16"/>
      <w:szCs w:val="16"/>
    </w:rPr>
  </w:style>
  <w:style w:type="character" w:customStyle="1" w:styleId="yazi">
    <w:name w:val="yazi"/>
    <w:basedOn w:val="VarsaylanParagrafYazTipi"/>
    <w:rsid w:val="00CA4613"/>
  </w:style>
  <w:style w:type="paragraph" w:styleId="stBilgi">
    <w:name w:val="header"/>
    <w:basedOn w:val="Normal"/>
    <w:link w:val="stBilgiChar"/>
    <w:uiPriority w:val="99"/>
    <w:unhideWhenUsed/>
    <w:rsid w:val="002673F4"/>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673F4"/>
  </w:style>
  <w:style w:type="paragraph" w:styleId="AltBilgi">
    <w:name w:val="footer"/>
    <w:basedOn w:val="Normal"/>
    <w:link w:val="AltBilgiChar"/>
    <w:uiPriority w:val="99"/>
    <w:unhideWhenUsed/>
    <w:rsid w:val="002673F4"/>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673F4"/>
  </w:style>
  <w:style w:type="paragraph" w:styleId="ListeParagraf">
    <w:name w:val="List Paragraph"/>
    <w:basedOn w:val="Normal"/>
    <w:uiPriority w:val="34"/>
    <w:qFormat/>
    <w:rsid w:val="002673F4"/>
    <w:pPr>
      <w:ind w:left="720"/>
      <w:contextualSpacing/>
    </w:pPr>
  </w:style>
  <w:style w:type="character" w:customStyle="1" w:styleId="Balk1Char">
    <w:name w:val="Başlık 1 Char"/>
    <w:basedOn w:val="VarsaylanParagrafYazTipi"/>
    <w:link w:val="Balk1"/>
    <w:uiPriority w:val="9"/>
    <w:rsid w:val="004261E7"/>
    <w:rPr>
      <w:rFonts w:asciiTheme="majorHAnsi" w:eastAsiaTheme="majorEastAsia" w:hAnsiTheme="majorHAnsi" w:cstheme="majorBidi"/>
      <w:caps/>
      <w:sz w:val="36"/>
      <w:szCs w:val="36"/>
    </w:rPr>
  </w:style>
  <w:style w:type="paragraph" w:styleId="TBal">
    <w:name w:val="TOC Heading"/>
    <w:basedOn w:val="Balk1"/>
    <w:next w:val="Normal"/>
    <w:uiPriority w:val="39"/>
    <w:unhideWhenUsed/>
    <w:qFormat/>
    <w:rsid w:val="004261E7"/>
    <w:pPr>
      <w:outlineLvl w:val="9"/>
    </w:pPr>
  </w:style>
  <w:style w:type="paragraph" w:styleId="T2">
    <w:name w:val="toc 2"/>
    <w:basedOn w:val="Normal"/>
    <w:next w:val="Normal"/>
    <w:autoRedefine/>
    <w:uiPriority w:val="39"/>
    <w:unhideWhenUsed/>
    <w:rsid w:val="00194A59"/>
    <w:pPr>
      <w:spacing w:after="100"/>
      <w:ind w:left="220"/>
    </w:pPr>
    <w:rPr>
      <w:rFonts w:cs="Times New Roman"/>
      <w:lang w:eastAsia="tr-TR"/>
    </w:rPr>
  </w:style>
  <w:style w:type="paragraph" w:styleId="T1">
    <w:name w:val="toc 1"/>
    <w:basedOn w:val="Normal"/>
    <w:next w:val="Normal"/>
    <w:autoRedefine/>
    <w:uiPriority w:val="39"/>
    <w:unhideWhenUsed/>
    <w:rsid w:val="00194A59"/>
    <w:pPr>
      <w:spacing w:after="100"/>
    </w:pPr>
    <w:rPr>
      <w:rFonts w:cs="Times New Roman"/>
      <w:lang w:eastAsia="tr-TR"/>
    </w:rPr>
  </w:style>
  <w:style w:type="paragraph" w:styleId="T3">
    <w:name w:val="toc 3"/>
    <w:basedOn w:val="Normal"/>
    <w:next w:val="Normal"/>
    <w:autoRedefine/>
    <w:uiPriority w:val="39"/>
    <w:unhideWhenUsed/>
    <w:rsid w:val="00194A59"/>
    <w:pPr>
      <w:spacing w:after="100"/>
      <w:ind w:left="440"/>
    </w:pPr>
    <w:rPr>
      <w:rFonts w:cs="Times New Roman"/>
      <w:lang w:eastAsia="tr-TR"/>
    </w:rPr>
  </w:style>
  <w:style w:type="character" w:styleId="YerTutucuMetni">
    <w:name w:val="Placeholder Text"/>
    <w:basedOn w:val="VarsaylanParagrafYazTipi"/>
    <w:uiPriority w:val="99"/>
    <w:semiHidden/>
    <w:rsid w:val="00173FA2"/>
    <w:rPr>
      <w:color w:val="666666"/>
    </w:rPr>
  </w:style>
  <w:style w:type="character" w:styleId="Kpr">
    <w:name w:val="Hyperlink"/>
    <w:basedOn w:val="VarsaylanParagrafYazTipi"/>
    <w:uiPriority w:val="99"/>
    <w:unhideWhenUsed/>
    <w:rsid w:val="007A1E13"/>
    <w:rPr>
      <w:color w:val="0563C1" w:themeColor="hyperlink"/>
      <w:u w:val="single"/>
    </w:rPr>
  </w:style>
  <w:style w:type="character" w:styleId="zmlenmeyenBahsetme">
    <w:name w:val="Unresolved Mention"/>
    <w:basedOn w:val="VarsaylanParagrafYazTipi"/>
    <w:uiPriority w:val="99"/>
    <w:semiHidden/>
    <w:unhideWhenUsed/>
    <w:rsid w:val="007A1E13"/>
    <w:rPr>
      <w:color w:val="605E5C"/>
      <w:shd w:val="clear" w:color="auto" w:fill="E1DFDD"/>
    </w:rPr>
  </w:style>
  <w:style w:type="character" w:customStyle="1" w:styleId="Balk3Char">
    <w:name w:val="Başlık 3 Char"/>
    <w:basedOn w:val="VarsaylanParagrafYazTipi"/>
    <w:link w:val="Balk3"/>
    <w:uiPriority w:val="9"/>
    <w:semiHidden/>
    <w:rsid w:val="004261E7"/>
    <w:rPr>
      <w:rFonts w:asciiTheme="majorHAnsi" w:eastAsiaTheme="majorEastAsia" w:hAnsiTheme="majorHAnsi" w:cstheme="majorBidi"/>
      <w:smallCaps/>
      <w:sz w:val="28"/>
      <w:szCs w:val="28"/>
    </w:rPr>
  </w:style>
  <w:style w:type="character" w:customStyle="1" w:styleId="Balk2Char">
    <w:name w:val="Başlık 2 Char"/>
    <w:basedOn w:val="VarsaylanParagrafYazTipi"/>
    <w:link w:val="Balk2"/>
    <w:uiPriority w:val="9"/>
    <w:semiHidden/>
    <w:rsid w:val="004261E7"/>
    <w:rPr>
      <w:rFonts w:asciiTheme="majorHAnsi" w:eastAsiaTheme="majorEastAsia" w:hAnsiTheme="majorHAnsi" w:cstheme="majorBidi"/>
      <w:caps/>
      <w:sz w:val="28"/>
      <w:szCs w:val="28"/>
    </w:rPr>
  </w:style>
  <w:style w:type="table" w:styleId="TabloKlavuzu">
    <w:name w:val="Table Grid"/>
    <w:basedOn w:val="NormalTablo"/>
    <w:uiPriority w:val="39"/>
    <w:rsid w:val="009378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zTablo2">
    <w:name w:val="Plain Table 2"/>
    <w:basedOn w:val="NormalTablo"/>
    <w:uiPriority w:val="42"/>
    <w:rsid w:val="0093783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KlavuzTablo1Ak">
    <w:name w:val="Grid Table 1 Light"/>
    <w:basedOn w:val="NormalTablo"/>
    <w:uiPriority w:val="46"/>
    <w:rsid w:val="0093783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oKlavuzuAk">
    <w:name w:val="Grid Table Light"/>
    <w:basedOn w:val="NormalTablo"/>
    <w:uiPriority w:val="40"/>
    <w:rsid w:val="006808E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Gl">
    <w:name w:val="Strong"/>
    <w:basedOn w:val="VarsaylanParagrafYazTipi"/>
    <w:uiPriority w:val="22"/>
    <w:qFormat/>
    <w:rsid w:val="004261E7"/>
    <w:rPr>
      <w:b/>
      <w:bCs/>
    </w:rPr>
  </w:style>
  <w:style w:type="paragraph" w:customStyle="1" w:styleId="Stil1">
    <w:name w:val="Stil1"/>
    <w:basedOn w:val="Normal"/>
    <w:link w:val="Stil1Char"/>
    <w:rsid w:val="00AF4B1A"/>
    <w:pPr>
      <w:ind w:right="-2"/>
      <w:jc w:val="center"/>
    </w:pPr>
    <w:rPr>
      <w:rFonts w:ascii="Book Antiqua" w:hAnsi="Book Antiqua"/>
      <w:b/>
      <w:color w:val="000000" w:themeColor="text1"/>
      <w:sz w:val="24"/>
    </w:rPr>
  </w:style>
  <w:style w:type="character" w:customStyle="1" w:styleId="Stil1Char">
    <w:name w:val="Stil1 Char"/>
    <w:basedOn w:val="VarsaylanParagrafYazTipi"/>
    <w:link w:val="Stil1"/>
    <w:rsid w:val="00AF4B1A"/>
    <w:rPr>
      <w:rFonts w:ascii="Book Antiqua" w:hAnsi="Book Antiqua"/>
      <w:b/>
      <w:color w:val="000000" w:themeColor="text1"/>
      <w:sz w:val="24"/>
    </w:rPr>
  </w:style>
  <w:style w:type="character" w:customStyle="1" w:styleId="Balk4Char">
    <w:name w:val="Başlık 4 Char"/>
    <w:basedOn w:val="VarsaylanParagrafYazTipi"/>
    <w:link w:val="Balk4"/>
    <w:uiPriority w:val="9"/>
    <w:semiHidden/>
    <w:rsid w:val="004261E7"/>
    <w:rPr>
      <w:rFonts w:asciiTheme="majorHAnsi" w:eastAsiaTheme="majorEastAsia" w:hAnsiTheme="majorHAnsi" w:cstheme="majorBidi"/>
      <w:caps/>
    </w:rPr>
  </w:style>
  <w:style w:type="character" w:customStyle="1" w:styleId="Balk5Char">
    <w:name w:val="Başlık 5 Char"/>
    <w:basedOn w:val="VarsaylanParagrafYazTipi"/>
    <w:link w:val="Balk5"/>
    <w:uiPriority w:val="9"/>
    <w:semiHidden/>
    <w:rsid w:val="004261E7"/>
    <w:rPr>
      <w:rFonts w:asciiTheme="majorHAnsi" w:eastAsiaTheme="majorEastAsia" w:hAnsiTheme="majorHAnsi" w:cstheme="majorBidi"/>
      <w:i/>
      <w:iCs/>
      <w:caps/>
    </w:rPr>
  </w:style>
  <w:style w:type="character" w:customStyle="1" w:styleId="Balk6Char">
    <w:name w:val="Başlık 6 Char"/>
    <w:basedOn w:val="VarsaylanParagrafYazTipi"/>
    <w:link w:val="Balk6"/>
    <w:uiPriority w:val="9"/>
    <w:semiHidden/>
    <w:rsid w:val="004261E7"/>
    <w:rPr>
      <w:rFonts w:asciiTheme="majorHAnsi" w:eastAsiaTheme="majorEastAsia" w:hAnsiTheme="majorHAnsi" w:cstheme="majorBidi"/>
      <w:b/>
      <w:bCs/>
      <w:caps/>
      <w:color w:val="262626" w:themeColor="text1" w:themeTint="D9"/>
      <w:sz w:val="20"/>
      <w:szCs w:val="20"/>
    </w:rPr>
  </w:style>
  <w:style w:type="character" w:customStyle="1" w:styleId="Balk7Char">
    <w:name w:val="Başlık 7 Char"/>
    <w:basedOn w:val="VarsaylanParagrafYazTipi"/>
    <w:link w:val="Balk7"/>
    <w:uiPriority w:val="9"/>
    <w:semiHidden/>
    <w:rsid w:val="004261E7"/>
    <w:rPr>
      <w:rFonts w:asciiTheme="majorHAnsi" w:eastAsiaTheme="majorEastAsia" w:hAnsiTheme="majorHAnsi" w:cstheme="majorBidi"/>
      <w:b/>
      <w:bCs/>
      <w:i/>
      <w:iCs/>
      <w:caps/>
      <w:color w:val="262626" w:themeColor="text1" w:themeTint="D9"/>
      <w:sz w:val="20"/>
      <w:szCs w:val="20"/>
    </w:rPr>
  </w:style>
  <w:style w:type="character" w:customStyle="1" w:styleId="Balk8Char">
    <w:name w:val="Başlık 8 Char"/>
    <w:basedOn w:val="VarsaylanParagrafYazTipi"/>
    <w:link w:val="Balk8"/>
    <w:uiPriority w:val="9"/>
    <w:semiHidden/>
    <w:rsid w:val="004261E7"/>
    <w:rPr>
      <w:rFonts w:asciiTheme="majorHAnsi" w:eastAsiaTheme="majorEastAsia" w:hAnsiTheme="majorHAnsi" w:cstheme="majorBidi"/>
      <w:b/>
      <w:bCs/>
      <w:caps/>
      <w:color w:val="7F7F7F" w:themeColor="text1" w:themeTint="80"/>
      <w:sz w:val="20"/>
      <w:szCs w:val="20"/>
    </w:rPr>
  </w:style>
  <w:style w:type="character" w:customStyle="1" w:styleId="Balk9Char">
    <w:name w:val="Başlık 9 Char"/>
    <w:basedOn w:val="VarsaylanParagrafYazTipi"/>
    <w:link w:val="Balk9"/>
    <w:uiPriority w:val="9"/>
    <w:semiHidden/>
    <w:rsid w:val="004261E7"/>
    <w:rPr>
      <w:rFonts w:asciiTheme="majorHAnsi" w:eastAsiaTheme="majorEastAsia" w:hAnsiTheme="majorHAnsi" w:cstheme="majorBidi"/>
      <w:b/>
      <w:bCs/>
      <w:i/>
      <w:iCs/>
      <w:caps/>
      <w:color w:val="7F7F7F" w:themeColor="text1" w:themeTint="80"/>
      <w:sz w:val="20"/>
      <w:szCs w:val="20"/>
    </w:rPr>
  </w:style>
  <w:style w:type="paragraph" w:styleId="ResimYazs">
    <w:name w:val="caption"/>
    <w:basedOn w:val="Normal"/>
    <w:next w:val="Normal"/>
    <w:uiPriority w:val="35"/>
    <w:semiHidden/>
    <w:unhideWhenUsed/>
    <w:qFormat/>
    <w:rsid w:val="004261E7"/>
    <w:pPr>
      <w:spacing w:line="240" w:lineRule="auto"/>
    </w:pPr>
    <w:rPr>
      <w:b/>
      <w:bCs/>
      <w:smallCaps/>
      <w:color w:val="595959" w:themeColor="text1" w:themeTint="A6"/>
    </w:rPr>
  </w:style>
  <w:style w:type="paragraph" w:styleId="KonuBal">
    <w:name w:val="Title"/>
    <w:basedOn w:val="Normal"/>
    <w:next w:val="Normal"/>
    <w:link w:val="KonuBalChar"/>
    <w:uiPriority w:val="10"/>
    <w:qFormat/>
    <w:rsid w:val="004261E7"/>
    <w:pPr>
      <w:spacing w:after="0" w:line="240" w:lineRule="auto"/>
      <w:contextualSpacing/>
    </w:pPr>
    <w:rPr>
      <w:rFonts w:asciiTheme="majorHAnsi" w:eastAsiaTheme="majorEastAsia" w:hAnsiTheme="majorHAnsi" w:cstheme="majorBidi"/>
      <w:caps/>
      <w:color w:val="404040" w:themeColor="text1" w:themeTint="BF"/>
      <w:spacing w:val="-10"/>
      <w:sz w:val="72"/>
      <w:szCs w:val="72"/>
    </w:rPr>
  </w:style>
  <w:style w:type="character" w:customStyle="1" w:styleId="KonuBalChar">
    <w:name w:val="Konu Başlığı Char"/>
    <w:basedOn w:val="VarsaylanParagrafYazTipi"/>
    <w:link w:val="KonuBal"/>
    <w:uiPriority w:val="10"/>
    <w:rsid w:val="004261E7"/>
    <w:rPr>
      <w:rFonts w:asciiTheme="majorHAnsi" w:eastAsiaTheme="majorEastAsia" w:hAnsiTheme="majorHAnsi" w:cstheme="majorBidi"/>
      <w:caps/>
      <w:color w:val="404040" w:themeColor="text1" w:themeTint="BF"/>
      <w:spacing w:val="-10"/>
      <w:sz w:val="72"/>
      <w:szCs w:val="72"/>
    </w:rPr>
  </w:style>
  <w:style w:type="paragraph" w:styleId="Altyaz">
    <w:name w:val="Subtitle"/>
    <w:basedOn w:val="Normal"/>
    <w:next w:val="Normal"/>
    <w:link w:val="AltyazChar"/>
    <w:uiPriority w:val="11"/>
    <w:qFormat/>
    <w:rsid w:val="004261E7"/>
    <w:pPr>
      <w:numPr>
        <w:ilvl w:val="1"/>
      </w:numPr>
    </w:pPr>
    <w:rPr>
      <w:rFonts w:asciiTheme="majorHAnsi" w:eastAsiaTheme="majorEastAsia" w:hAnsiTheme="majorHAnsi" w:cstheme="majorBidi"/>
      <w:smallCaps/>
      <w:color w:val="595959" w:themeColor="text1" w:themeTint="A6"/>
      <w:sz w:val="28"/>
      <w:szCs w:val="28"/>
    </w:rPr>
  </w:style>
  <w:style w:type="character" w:customStyle="1" w:styleId="AltyazChar">
    <w:name w:val="Altyazı Char"/>
    <w:basedOn w:val="VarsaylanParagrafYazTipi"/>
    <w:link w:val="Altyaz"/>
    <w:uiPriority w:val="11"/>
    <w:rsid w:val="004261E7"/>
    <w:rPr>
      <w:rFonts w:asciiTheme="majorHAnsi" w:eastAsiaTheme="majorEastAsia" w:hAnsiTheme="majorHAnsi" w:cstheme="majorBidi"/>
      <w:smallCaps/>
      <w:color w:val="595959" w:themeColor="text1" w:themeTint="A6"/>
      <w:sz w:val="28"/>
      <w:szCs w:val="28"/>
    </w:rPr>
  </w:style>
  <w:style w:type="character" w:styleId="Vurgu">
    <w:name w:val="Emphasis"/>
    <w:basedOn w:val="VarsaylanParagrafYazTipi"/>
    <w:uiPriority w:val="20"/>
    <w:qFormat/>
    <w:rsid w:val="004261E7"/>
    <w:rPr>
      <w:i/>
      <w:iCs/>
    </w:rPr>
  </w:style>
  <w:style w:type="paragraph" w:styleId="AralkYok">
    <w:name w:val="No Spacing"/>
    <w:uiPriority w:val="1"/>
    <w:qFormat/>
    <w:rsid w:val="004261E7"/>
    <w:pPr>
      <w:spacing w:after="0" w:line="240" w:lineRule="auto"/>
    </w:pPr>
  </w:style>
  <w:style w:type="paragraph" w:styleId="Alnt">
    <w:name w:val="Quote"/>
    <w:basedOn w:val="Normal"/>
    <w:next w:val="Normal"/>
    <w:link w:val="AlntChar"/>
    <w:uiPriority w:val="29"/>
    <w:qFormat/>
    <w:rsid w:val="004261E7"/>
    <w:pPr>
      <w:spacing w:before="160" w:line="240" w:lineRule="auto"/>
      <w:ind w:left="720" w:right="720"/>
    </w:pPr>
    <w:rPr>
      <w:rFonts w:asciiTheme="majorHAnsi" w:eastAsiaTheme="majorEastAsia" w:hAnsiTheme="majorHAnsi" w:cstheme="majorBidi"/>
      <w:sz w:val="25"/>
      <w:szCs w:val="25"/>
    </w:rPr>
  </w:style>
  <w:style w:type="character" w:customStyle="1" w:styleId="AlntChar">
    <w:name w:val="Alıntı Char"/>
    <w:basedOn w:val="VarsaylanParagrafYazTipi"/>
    <w:link w:val="Alnt"/>
    <w:uiPriority w:val="29"/>
    <w:rsid w:val="004261E7"/>
    <w:rPr>
      <w:rFonts w:asciiTheme="majorHAnsi" w:eastAsiaTheme="majorEastAsia" w:hAnsiTheme="majorHAnsi" w:cstheme="majorBidi"/>
      <w:sz w:val="25"/>
      <w:szCs w:val="25"/>
    </w:rPr>
  </w:style>
  <w:style w:type="paragraph" w:styleId="GlAlnt">
    <w:name w:val="Intense Quote"/>
    <w:basedOn w:val="Normal"/>
    <w:next w:val="Normal"/>
    <w:link w:val="GlAlntChar"/>
    <w:uiPriority w:val="30"/>
    <w:qFormat/>
    <w:rsid w:val="004261E7"/>
    <w:pPr>
      <w:spacing w:before="280" w:after="280" w:line="240" w:lineRule="auto"/>
      <w:ind w:left="1080" w:right="1080"/>
      <w:jc w:val="center"/>
    </w:pPr>
    <w:rPr>
      <w:color w:val="404040" w:themeColor="text1" w:themeTint="BF"/>
      <w:sz w:val="32"/>
      <w:szCs w:val="32"/>
    </w:rPr>
  </w:style>
  <w:style w:type="character" w:customStyle="1" w:styleId="GlAlntChar">
    <w:name w:val="Güçlü Alıntı Char"/>
    <w:basedOn w:val="VarsaylanParagrafYazTipi"/>
    <w:link w:val="GlAlnt"/>
    <w:uiPriority w:val="30"/>
    <w:rsid w:val="004261E7"/>
    <w:rPr>
      <w:color w:val="404040" w:themeColor="text1" w:themeTint="BF"/>
      <w:sz w:val="32"/>
      <w:szCs w:val="32"/>
    </w:rPr>
  </w:style>
  <w:style w:type="character" w:styleId="HafifVurgulama">
    <w:name w:val="Subtle Emphasis"/>
    <w:basedOn w:val="VarsaylanParagrafYazTipi"/>
    <w:uiPriority w:val="19"/>
    <w:qFormat/>
    <w:rsid w:val="004261E7"/>
    <w:rPr>
      <w:i/>
      <w:iCs/>
      <w:color w:val="595959" w:themeColor="text1" w:themeTint="A6"/>
    </w:rPr>
  </w:style>
  <w:style w:type="character" w:styleId="GlVurgulama">
    <w:name w:val="Intense Emphasis"/>
    <w:basedOn w:val="VarsaylanParagrafYazTipi"/>
    <w:uiPriority w:val="21"/>
    <w:qFormat/>
    <w:rsid w:val="004261E7"/>
    <w:rPr>
      <w:b/>
      <w:bCs/>
      <w:i/>
      <w:iCs/>
    </w:rPr>
  </w:style>
  <w:style w:type="character" w:styleId="HafifBavuru">
    <w:name w:val="Subtle Reference"/>
    <w:basedOn w:val="VarsaylanParagrafYazTipi"/>
    <w:uiPriority w:val="31"/>
    <w:qFormat/>
    <w:rsid w:val="004261E7"/>
    <w:rPr>
      <w:smallCaps/>
      <w:color w:val="404040" w:themeColor="text1" w:themeTint="BF"/>
      <w:u w:val="single" w:color="7F7F7F" w:themeColor="text1" w:themeTint="80"/>
    </w:rPr>
  </w:style>
  <w:style w:type="character" w:styleId="GlBavuru">
    <w:name w:val="Intense Reference"/>
    <w:basedOn w:val="VarsaylanParagrafYazTipi"/>
    <w:uiPriority w:val="32"/>
    <w:qFormat/>
    <w:rsid w:val="004261E7"/>
    <w:rPr>
      <w:b/>
      <w:bCs/>
      <w:caps w:val="0"/>
      <w:smallCaps/>
      <w:color w:val="auto"/>
      <w:spacing w:val="3"/>
      <w:u w:val="single"/>
    </w:rPr>
  </w:style>
  <w:style w:type="character" w:styleId="KitapBal">
    <w:name w:val="Book Title"/>
    <w:basedOn w:val="VarsaylanParagrafYazTipi"/>
    <w:uiPriority w:val="33"/>
    <w:qFormat/>
    <w:rsid w:val="004261E7"/>
    <w:rPr>
      <w:b/>
      <w:bCs/>
      <w:smallCaps/>
      <w:spacing w:val="7"/>
    </w:rPr>
  </w:style>
  <w:style w:type="character" w:styleId="zlenenKpr">
    <w:name w:val="FollowedHyperlink"/>
    <w:basedOn w:val="VarsaylanParagrafYazTipi"/>
    <w:uiPriority w:val="99"/>
    <w:semiHidden/>
    <w:unhideWhenUsed/>
    <w:rsid w:val="00D06EE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411">
      <w:bodyDiv w:val="1"/>
      <w:marLeft w:val="0"/>
      <w:marRight w:val="0"/>
      <w:marTop w:val="0"/>
      <w:marBottom w:val="0"/>
      <w:divBdr>
        <w:top w:val="none" w:sz="0" w:space="0" w:color="auto"/>
        <w:left w:val="none" w:sz="0" w:space="0" w:color="auto"/>
        <w:bottom w:val="none" w:sz="0" w:space="0" w:color="auto"/>
        <w:right w:val="none" w:sz="0" w:space="0" w:color="auto"/>
      </w:divBdr>
    </w:div>
    <w:div w:id="1050621">
      <w:bodyDiv w:val="1"/>
      <w:marLeft w:val="0"/>
      <w:marRight w:val="0"/>
      <w:marTop w:val="0"/>
      <w:marBottom w:val="0"/>
      <w:divBdr>
        <w:top w:val="none" w:sz="0" w:space="0" w:color="auto"/>
        <w:left w:val="none" w:sz="0" w:space="0" w:color="auto"/>
        <w:bottom w:val="none" w:sz="0" w:space="0" w:color="auto"/>
        <w:right w:val="none" w:sz="0" w:space="0" w:color="auto"/>
      </w:divBdr>
    </w:div>
    <w:div w:id="1594597">
      <w:bodyDiv w:val="1"/>
      <w:marLeft w:val="0"/>
      <w:marRight w:val="0"/>
      <w:marTop w:val="0"/>
      <w:marBottom w:val="0"/>
      <w:divBdr>
        <w:top w:val="none" w:sz="0" w:space="0" w:color="auto"/>
        <w:left w:val="none" w:sz="0" w:space="0" w:color="auto"/>
        <w:bottom w:val="none" w:sz="0" w:space="0" w:color="auto"/>
        <w:right w:val="none" w:sz="0" w:space="0" w:color="auto"/>
      </w:divBdr>
    </w:div>
    <w:div w:id="1710171">
      <w:bodyDiv w:val="1"/>
      <w:marLeft w:val="0"/>
      <w:marRight w:val="0"/>
      <w:marTop w:val="0"/>
      <w:marBottom w:val="0"/>
      <w:divBdr>
        <w:top w:val="none" w:sz="0" w:space="0" w:color="auto"/>
        <w:left w:val="none" w:sz="0" w:space="0" w:color="auto"/>
        <w:bottom w:val="none" w:sz="0" w:space="0" w:color="auto"/>
        <w:right w:val="none" w:sz="0" w:space="0" w:color="auto"/>
      </w:divBdr>
    </w:div>
    <w:div w:id="1856059">
      <w:bodyDiv w:val="1"/>
      <w:marLeft w:val="0"/>
      <w:marRight w:val="0"/>
      <w:marTop w:val="0"/>
      <w:marBottom w:val="0"/>
      <w:divBdr>
        <w:top w:val="none" w:sz="0" w:space="0" w:color="auto"/>
        <w:left w:val="none" w:sz="0" w:space="0" w:color="auto"/>
        <w:bottom w:val="none" w:sz="0" w:space="0" w:color="auto"/>
        <w:right w:val="none" w:sz="0" w:space="0" w:color="auto"/>
      </w:divBdr>
    </w:div>
    <w:div w:id="1932225">
      <w:bodyDiv w:val="1"/>
      <w:marLeft w:val="0"/>
      <w:marRight w:val="0"/>
      <w:marTop w:val="0"/>
      <w:marBottom w:val="0"/>
      <w:divBdr>
        <w:top w:val="none" w:sz="0" w:space="0" w:color="auto"/>
        <w:left w:val="none" w:sz="0" w:space="0" w:color="auto"/>
        <w:bottom w:val="none" w:sz="0" w:space="0" w:color="auto"/>
        <w:right w:val="none" w:sz="0" w:space="0" w:color="auto"/>
      </w:divBdr>
    </w:div>
    <w:div w:id="2166657">
      <w:bodyDiv w:val="1"/>
      <w:marLeft w:val="0"/>
      <w:marRight w:val="0"/>
      <w:marTop w:val="0"/>
      <w:marBottom w:val="0"/>
      <w:divBdr>
        <w:top w:val="none" w:sz="0" w:space="0" w:color="auto"/>
        <w:left w:val="none" w:sz="0" w:space="0" w:color="auto"/>
        <w:bottom w:val="none" w:sz="0" w:space="0" w:color="auto"/>
        <w:right w:val="none" w:sz="0" w:space="0" w:color="auto"/>
      </w:divBdr>
    </w:div>
    <w:div w:id="2169767">
      <w:bodyDiv w:val="1"/>
      <w:marLeft w:val="0"/>
      <w:marRight w:val="0"/>
      <w:marTop w:val="0"/>
      <w:marBottom w:val="0"/>
      <w:divBdr>
        <w:top w:val="none" w:sz="0" w:space="0" w:color="auto"/>
        <w:left w:val="none" w:sz="0" w:space="0" w:color="auto"/>
        <w:bottom w:val="none" w:sz="0" w:space="0" w:color="auto"/>
        <w:right w:val="none" w:sz="0" w:space="0" w:color="auto"/>
      </w:divBdr>
    </w:div>
    <w:div w:id="3090819">
      <w:bodyDiv w:val="1"/>
      <w:marLeft w:val="0"/>
      <w:marRight w:val="0"/>
      <w:marTop w:val="0"/>
      <w:marBottom w:val="0"/>
      <w:divBdr>
        <w:top w:val="none" w:sz="0" w:space="0" w:color="auto"/>
        <w:left w:val="none" w:sz="0" w:space="0" w:color="auto"/>
        <w:bottom w:val="none" w:sz="0" w:space="0" w:color="auto"/>
        <w:right w:val="none" w:sz="0" w:space="0" w:color="auto"/>
      </w:divBdr>
    </w:div>
    <w:div w:id="3095155">
      <w:bodyDiv w:val="1"/>
      <w:marLeft w:val="0"/>
      <w:marRight w:val="0"/>
      <w:marTop w:val="0"/>
      <w:marBottom w:val="0"/>
      <w:divBdr>
        <w:top w:val="none" w:sz="0" w:space="0" w:color="auto"/>
        <w:left w:val="none" w:sz="0" w:space="0" w:color="auto"/>
        <w:bottom w:val="none" w:sz="0" w:space="0" w:color="auto"/>
        <w:right w:val="none" w:sz="0" w:space="0" w:color="auto"/>
      </w:divBdr>
    </w:div>
    <w:div w:id="3828355">
      <w:bodyDiv w:val="1"/>
      <w:marLeft w:val="0"/>
      <w:marRight w:val="0"/>
      <w:marTop w:val="0"/>
      <w:marBottom w:val="0"/>
      <w:divBdr>
        <w:top w:val="none" w:sz="0" w:space="0" w:color="auto"/>
        <w:left w:val="none" w:sz="0" w:space="0" w:color="auto"/>
        <w:bottom w:val="none" w:sz="0" w:space="0" w:color="auto"/>
        <w:right w:val="none" w:sz="0" w:space="0" w:color="auto"/>
      </w:divBdr>
    </w:div>
    <w:div w:id="3944430">
      <w:bodyDiv w:val="1"/>
      <w:marLeft w:val="0"/>
      <w:marRight w:val="0"/>
      <w:marTop w:val="0"/>
      <w:marBottom w:val="0"/>
      <w:divBdr>
        <w:top w:val="none" w:sz="0" w:space="0" w:color="auto"/>
        <w:left w:val="none" w:sz="0" w:space="0" w:color="auto"/>
        <w:bottom w:val="none" w:sz="0" w:space="0" w:color="auto"/>
        <w:right w:val="none" w:sz="0" w:space="0" w:color="auto"/>
      </w:divBdr>
    </w:div>
    <w:div w:id="3945550">
      <w:bodyDiv w:val="1"/>
      <w:marLeft w:val="0"/>
      <w:marRight w:val="0"/>
      <w:marTop w:val="0"/>
      <w:marBottom w:val="0"/>
      <w:divBdr>
        <w:top w:val="none" w:sz="0" w:space="0" w:color="auto"/>
        <w:left w:val="none" w:sz="0" w:space="0" w:color="auto"/>
        <w:bottom w:val="none" w:sz="0" w:space="0" w:color="auto"/>
        <w:right w:val="none" w:sz="0" w:space="0" w:color="auto"/>
      </w:divBdr>
    </w:div>
    <w:div w:id="4525684">
      <w:bodyDiv w:val="1"/>
      <w:marLeft w:val="0"/>
      <w:marRight w:val="0"/>
      <w:marTop w:val="0"/>
      <w:marBottom w:val="0"/>
      <w:divBdr>
        <w:top w:val="none" w:sz="0" w:space="0" w:color="auto"/>
        <w:left w:val="none" w:sz="0" w:space="0" w:color="auto"/>
        <w:bottom w:val="none" w:sz="0" w:space="0" w:color="auto"/>
        <w:right w:val="none" w:sz="0" w:space="0" w:color="auto"/>
      </w:divBdr>
    </w:div>
    <w:div w:id="4793029">
      <w:bodyDiv w:val="1"/>
      <w:marLeft w:val="0"/>
      <w:marRight w:val="0"/>
      <w:marTop w:val="0"/>
      <w:marBottom w:val="0"/>
      <w:divBdr>
        <w:top w:val="none" w:sz="0" w:space="0" w:color="auto"/>
        <w:left w:val="none" w:sz="0" w:space="0" w:color="auto"/>
        <w:bottom w:val="none" w:sz="0" w:space="0" w:color="auto"/>
        <w:right w:val="none" w:sz="0" w:space="0" w:color="auto"/>
      </w:divBdr>
    </w:div>
    <w:div w:id="4944239">
      <w:bodyDiv w:val="1"/>
      <w:marLeft w:val="0"/>
      <w:marRight w:val="0"/>
      <w:marTop w:val="0"/>
      <w:marBottom w:val="0"/>
      <w:divBdr>
        <w:top w:val="none" w:sz="0" w:space="0" w:color="auto"/>
        <w:left w:val="none" w:sz="0" w:space="0" w:color="auto"/>
        <w:bottom w:val="none" w:sz="0" w:space="0" w:color="auto"/>
        <w:right w:val="none" w:sz="0" w:space="0" w:color="auto"/>
      </w:divBdr>
    </w:div>
    <w:div w:id="4945360">
      <w:bodyDiv w:val="1"/>
      <w:marLeft w:val="0"/>
      <w:marRight w:val="0"/>
      <w:marTop w:val="0"/>
      <w:marBottom w:val="0"/>
      <w:divBdr>
        <w:top w:val="none" w:sz="0" w:space="0" w:color="auto"/>
        <w:left w:val="none" w:sz="0" w:space="0" w:color="auto"/>
        <w:bottom w:val="none" w:sz="0" w:space="0" w:color="auto"/>
        <w:right w:val="none" w:sz="0" w:space="0" w:color="auto"/>
      </w:divBdr>
    </w:div>
    <w:div w:id="4985597">
      <w:bodyDiv w:val="1"/>
      <w:marLeft w:val="0"/>
      <w:marRight w:val="0"/>
      <w:marTop w:val="0"/>
      <w:marBottom w:val="0"/>
      <w:divBdr>
        <w:top w:val="none" w:sz="0" w:space="0" w:color="auto"/>
        <w:left w:val="none" w:sz="0" w:space="0" w:color="auto"/>
        <w:bottom w:val="none" w:sz="0" w:space="0" w:color="auto"/>
        <w:right w:val="none" w:sz="0" w:space="0" w:color="auto"/>
      </w:divBdr>
    </w:div>
    <w:div w:id="5132494">
      <w:bodyDiv w:val="1"/>
      <w:marLeft w:val="0"/>
      <w:marRight w:val="0"/>
      <w:marTop w:val="0"/>
      <w:marBottom w:val="0"/>
      <w:divBdr>
        <w:top w:val="none" w:sz="0" w:space="0" w:color="auto"/>
        <w:left w:val="none" w:sz="0" w:space="0" w:color="auto"/>
        <w:bottom w:val="none" w:sz="0" w:space="0" w:color="auto"/>
        <w:right w:val="none" w:sz="0" w:space="0" w:color="auto"/>
      </w:divBdr>
    </w:div>
    <w:div w:id="5136608">
      <w:bodyDiv w:val="1"/>
      <w:marLeft w:val="0"/>
      <w:marRight w:val="0"/>
      <w:marTop w:val="0"/>
      <w:marBottom w:val="0"/>
      <w:divBdr>
        <w:top w:val="none" w:sz="0" w:space="0" w:color="auto"/>
        <w:left w:val="none" w:sz="0" w:space="0" w:color="auto"/>
        <w:bottom w:val="none" w:sz="0" w:space="0" w:color="auto"/>
        <w:right w:val="none" w:sz="0" w:space="0" w:color="auto"/>
      </w:divBdr>
    </w:div>
    <w:div w:id="5327889">
      <w:bodyDiv w:val="1"/>
      <w:marLeft w:val="0"/>
      <w:marRight w:val="0"/>
      <w:marTop w:val="0"/>
      <w:marBottom w:val="0"/>
      <w:divBdr>
        <w:top w:val="none" w:sz="0" w:space="0" w:color="auto"/>
        <w:left w:val="none" w:sz="0" w:space="0" w:color="auto"/>
        <w:bottom w:val="none" w:sz="0" w:space="0" w:color="auto"/>
        <w:right w:val="none" w:sz="0" w:space="0" w:color="auto"/>
      </w:divBdr>
    </w:div>
    <w:div w:id="5376503">
      <w:bodyDiv w:val="1"/>
      <w:marLeft w:val="0"/>
      <w:marRight w:val="0"/>
      <w:marTop w:val="0"/>
      <w:marBottom w:val="0"/>
      <w:divBdr>
        <w:top w:val="none" w:sz="0" w:space="0" w:color="auto"/>
        <w:left w:val="none" w:sz="0" w:space="0" w:color="auto"/>
        <w:bottom w:val="none" w:sz="0" w:space="0" w:color="auto"/>
        <w:right w:val="none" w:sz="0" w:space="0" w:color="auto"/>
      </w:divBdr>
    </w:div>
    <w:div w:id="5836681">
      <w:bodyDiv w:val="1"/>
      <w:marLeft w:val="0"/>
      <w:marRight w:val="0"/>
      <w:marTop w:val="0"/>
      <w:marBottom w:val="0"/>
      <w:divBdr>
        <w:top w:val="none" w:sz="0" w:space="0" w:color="auto"/>
        <w:left w:val="none" w:sz="0" w:space="0" w:color="auto"/>
        <w:bottom w:val="none" w:sz="0" w:space="0" w:color="auto"/>
        <w:right w:val="none" w:sz="0" w:space="0" w:color="auto"/>
      </w:divBdr>
    </w:div>
    <w:div w:id="5909714">
      <w:bodyDiv w:val="1"/>
      <w:marLeft w:val="0"/>
      <w:marRight w:val="0"/>
      <w:marTop w:val="0"/>
      <w:marBottom w:val="0"/>
      <w:divBdr>
        <w:top w:val="none" w:sz="0" w:space="0" w:color="auto"/>
        <w:left w:val="none" w:sz="0" w:space="0" w:color="auto"/>
        <w:bottom w:val="none" w:sz="0" w:space="0" w:color="auto"/>
        <w:right w:val="none" w:sz="0" w:space="0" w:color="auto"/>
      </w:divBdr>
    </w:div>
    <w:div w:id="6173606">
      <w:bodyDiv w:val="1"/>
      <w:marLeft w:val="0"/>
      <w:marRight w:val="0"/>
      <w:marTop w:val="0"/>
      <w:marBottom w:val="0"/>
      <w:divBdr>
        <w:top w:val="none" w:sz="0" w:space="0" w:color="auto"/>
        <w:left w:val="none" w:sz="0" w:space="0" w:color="auto"/>
        <w:bottom w:val="none" w:sz="0" w:space="0" w:color="auto"/>
        <w:right w:val="none" w:sz="0" w:space="0" w:color="auto"/>
      </w:divBdr>
    </w:div>
    <w:div w:id="7028332">
      <w:bodyDiv w:val="1"/>
      <w:marLeft w:val="0"/>
      <w:marRight w:val="0"/>
      <w:marTop w:val="0"/>
      <w:marBottom w:val="0"/>
      <w:divBdr>
        <w:top w:val="none" w:sz="0" w:space="0" w:color="auto"/>
        <w:left w:val="none" w:sz="0" w:space="0" w:color="auto"/>
        <w:bottom w:val="none" w:sz="0" w:space="0" w:color="auto"/>
        <w:right w:val="none" w:sz="0" w:space="0" w:color="auto"/>
      </w:divBdr>
    </w:div>
    <w:div w:id="7492924">
      <w:bodyDiv w:val="1"/>
      <w:marLeft w:val="0"/>
      <w:marRight w:val="0"/>
      <w:marTop w:val="0"/>
      <w:marBottom w:val="0"/>
      <w:divBdr>
        <w:top w:val="none" w:sz="0" w:space="0" w:color="auto"/>
        <w:left w:val="none" w:sz="0" w:space="0" w:color="auto"/>
        <w:bottom w:val="none" w:sz="0" w:space="0" w:color="auto"/>
        <w:right w:val="none" w:sz="0" w:space="0" w:color="auto"/>
      </w:divBdr>
      <w:divsChild>
        <w:div w:id="233971917">
          <w:marLeft w:val="480"/>
          <w:marRight w:val="0"/>
          <w:marTop w:val="0"/>
          <w:marBottom w:val="0"/>
          <w:divBdr>
            <w:top w:val="none" w:sz="0" w:space="0" w:color="auto"/>
            <w:left w:val="none" w:sz="0" w:space="0" w:color="auto"/>
            <w:bottom w:val="none" w:sz="0" w:space="0" w:color="auto"/>
            <w:right w:val="none" w:sz="0" w:space="0" w:color="auto"/>
          </w:divBdr>
        </w:div>
        <w:div w:id="1221282745">
          <w:marLeft w:val="480"/>
          <w:marRight w:val="0"/>
          <w:marTop w:val="0"/>
          <w:marBottom w:val="0"/>
          <w:divBdr>
            <w:top w:val="none" w:sz="0" w:space="0" w:color="auto"/>
            <w:left w:val="none" w:sz="0" w:space="0" w:color="auto"/>
            <w:bottom w:val="none" w:sz="0" w:space="0" w:color="auto"/>
            <w:right w:val="none" w:sz="0" w:space="0" w:color="auto"/>
          </w:divBdr>
        </w:div>
        <w:div w:id="152918447">
          <w:marLeft w:val="480"/>
          <w:marRight w:val="0"/>
          <w:marTop w:val="0"/>
          <w:marBottom w:val="0"/>
          <w:divBdr>
            <w:top w:val="none" w:sz="0" w:space="0" w:color="auto"/>
            <w:left w:val="none" w:sz="0" w:space="0" w:color="auto"/>
            <w:bottom w:val="none" w:sz="0" w:space="0" w:color="auto"/>
            <w:right w:val="none" w:sz="0" w:space="0" w:color="auto"/>
          </w:divBdr>
        </w:div>
        <w:div w:id="1605725217">
          <w:marLeft w:val="480"/>
          <w:marRight w:val="0"/>
          <w:marTop w:val="0"/>
          <w:marBottom w:val="0"/>
          <w:divBdr>
            <w:top w:val="none" w:sz="0" w:space="0" w:color="auto"/>
            <w:left w:val="none" w:sz="0" w:space="0" w:color="auto"/>
            <w:bottom w:val="none" w:sz="0" w:space="0" w:color="auto"/>
            <w:right w:val="none" w:sz="0" w:space="0" w:color="auto"/>
          </w:divBdr>
        </w:div>
        <w:div w:id="1128662471">
          <w:marLeft w:val="480"/>
          <w:marRight w:val="0"/>
          <w:marTop w:val="0"/>
          <w:marBottom w:val="0"/>
          <w:divBdr>
            <w:top w:val="none" w:sz="0" w:space="0" w:color="auto"/>
            <w:left w:val="none" w:sz="0" w:space="0" w:color="auto"/>
            <w:bottom w:val="none" w:sz="0" w:space="0" w:color="auto"/>
            <w:right w:val="none" w:sz="0" w:space="0" w:color="auto"/>
          </w:divBdr>
        </w:div>
        <w:div w:id="1072893674">
          <w:marLeft w:val="480"/>
          <w:marRight w:val="0"/>
          <w:marTop w:val="0"/>
          <w:marBottom w:val="0"/>
          <w:divBdr>
            <w:top w:val="none" w:sz="0" w:space="0" w:color="auto"/>
            <w:left w:val="none" w:sz="0" w:space="0" w:color="auto"/>
            <w:bottom w:val="none" w:sz="0" w:space="0" w:color="auto"/>
            <w:right w:val="none" w:sz="0" w:space="0" w:color="auto"/>
          </w:divBdr>
        </w:div>
        <w:div w:id="697971570">
          <w:marLeft w:val="480"/>
          <w:marRight w:val="0"/>
          <w:marTop w:val="0"/>
          <w:marBottom w:val="0"/>
          <w:divBdr>
            <w:top w:val="none" w:sz="0" w:space="0" w:color="auto"/>
            <w:left w:val="none" w:sz="0" w:space="0" w:color="auto"/>
            <w:bottom w:val="none" w:sz="0" w:space="0" w:color="auto"/>
            <w:right w:val="none" w:sz="0" w:space="0" w:color="auto"/>
          </w:divBdr>
        </w:div>
        <w:div w:id="1868443512">
          <w:marLeft w:val="480"/>
          <w:marRight w:val="0"/>
          <w:marTop w:val="0"/>
          <w:marBottom w:val="0"/>
          <w:divBdr>
            <w:top w:val="none" w:sz="0" w:space="0" w:color="auto"/>
            <w:left w:val="none" w:sz="0" w:space="0" w:color="auto"/>
            <w:bottom w:val="none" w:sz="0" w:space="0" w:color="auto"/>
            <w:right w:val="none" w:sz="0" w:space="0" w:color="auto"/>
          </w:divBdr>
        </w:div>
        <w:div w:id="809399263">
          <w:marLeft w:val="480"/>
          <w:marRight w:val="0"/>
          <w:marTop w:val="0"/>
          <w:marBottom w:val="0"/>
          <w:divBdr>
            <w:top w:val="none" w:sz="0" w:space="0" w:color="auto"/>
            <w:left w:val="none" w:sz="0" w:space="0" w:color="auto"/>
            <w:bottom w:val="none" w:sz="0" w:space="0" w:color="auto"/>
            <w:right w:val="none" w:sz="0" w:space="0" w:color="auto"/>
          </w:divBdr>
        </w:div>
        <w:div w:id="76288090">
          <w:marLeft w:val="480"/>
          <w:marRight w:val="0"/>
          <w:marTop w:val="0"/>
          <w:marBottom w:val="0"/>
          <w:divBdr>
            <w:top w:val="none" w:sz="0" w:space="0" w:color="auto"/>
            <w:left w:val="none" w:sz="0" w:space="0" w:color="auto"/>
            <w:bottom w:val="none" w:sz="0" w:space="0" w:color="auto"/>
            <w:right w:val="none" w:sz="0" w:space="0" w:color="auto"/>
          </w:divBdr>
        </w:div>
        <w:div w:id="129592014">
          <w:marLeft w:val="480"/>
          <w:marRight w:val="0"/>
          <w:marTop w:val="0"/>
          <w:marBottom w:val="0"/>
          <w:divBdr>
            <w:top w:val="none" w:sz="0" w:space="0" w:color="auto"/>
            <w:left w:val="none" w:sz="0" w:space="0" w:color="auto"/>
            <w:bottom w:val="none" w:sz="0" w:space="0" w:color="auto"/>
            <w:right w:val="none" w:sz="0" w:space="0" w:color="auto"/>
          </w:divBdr>
        </w:div>
        <w:div w:id="1095592273">
          <w:marLeft w:val="480"/>
          <w:marRight w:val="0"/>
          <w:marTop w:val="0"/>
          <w:marBottom w:val="0"/>
          <w:divBdr>
            <w:top w:val="none" w:sz="0" w:space="0" w:color="auto"/>
            <w:left w:val="none" w:sz="0" w:space="0" w:color="auto"/>
            <w:bottom w:val="none" w:sz="0" w:space="0" w:color="auto"/>
            <w:right w:val="none" w:sz="0" w:space="0" w:color="auto"/>
          </w:divBdr>
        </w:div>
        <w:div w:id="1536581567">
          <w:marLeft w:val="480"/>
          <w:marRight w:val="0"/>
          <w:marTop w:val="0"/>
          <w:marBottom w:val="0"/>
          <w:divBdr>
            <w:top w:val="none" w:sz="0" w:space="0" w:color="auto"/>
            <w:left w:val="none" w:sz="0" w:space="0" w:color="auto"/>
            <w:bottom w:val="none" w:sz="0" w:space="0" w:color="auto"/>
            <w:right w:val="none" w:sz="0" w:space="0" w:color="auto"/>
          </w:divBdr>
        </w:div>
        <w:div w:id="712508532">
          <w:marLeft w:val="480"/>
          <w:marRight w:val="0"/>
          <w:marTop w:val="0"/>
          <w:marBottom w:val="0"/>
          <w:divBdr>
            <w:top w:val="none" w:sz="0" w:space="0" w:color="auto"/>
            <w:left w:val="none" w:sz="0" w:space="0" w:color="auto"/>
            <w:bottom w:val="none" w:sz="0" w:space="0" w:color="auto"/>
            <w:right w:val="none" w:sz="0" w:space="0" w:color="auto"/>
          </w:divBdr>
        </w:div>
        <w:div w:id="1464615166">
          <w:marLeft w:val="480"/>
          <w:marRight w:val="0"/>
          <w:marTop w:val="0"/>
          <w:marBottom w:val="0"/>
          <w:divBdr>
            <w:top w:val="none" w:sz="0" w:space="0" w:color="auto"/>
            <w:left w:val="none" w:sz="0" w:space="0" w:color="auto"/>
            <w:bottom w:val="none" w:sz="0" w:space="0" w:color="auto"/>
            <w:right w:val="none" w:sz="0" w:space="0" w:color="auto"/>
          </w:divBdr>
        </w:div>
        <w:div w:id="828979378">
          <w:marLeft w:val="480"/>
          <w:marRight w:val="0"/>
          <w:marTop w:val="0"/>
          <w:marBottom w:val="0"/>
          <w:divBdr>
            <w:top w:val="none" w:sz="0" w:space="0" w:color="auto"/>
            <w:left w:val="none" w:sz="0" w:space="0" w:color="auto"/>
            <w:bottom w:val="none" w:sz="0" w:space="0" w:color="auto"/>
            <w:right w:val="none" w:sz="0" w:space="0" w:color="auto"/>
          </w:divBdr>
        </w:div>
        <w:div w:id="1035037435">
          <w:marLeft w:val="480"/>
          <w:marRight w:val="0"/>
          <w:marTop w:val="0"/>
          <w:marBottom w:val="0"/>
          <w:divBdr>
            <w:top w:val="none" w:sz="0" w:space="0" w:color="auto"/>
            <w:left w:val="none" w:sz="0" w:space="0" w:color="auto"/>
            <w:bottom w:val="none" w:sz="0" w:space="0" w:color="auto"/>
            <w:right w:val="none" w:sz="0" w:space="0" w:color="auto"/>
          </w:divBdr>
        </w:div>
        <w:div w:id="578292501">
          <w:marLeft w:val="480"/>
          <w:marRight w:val="0"/>
          <w:marTop w:val="0"/>
          <w:marBottom w:val="0"/>
          <w:divBdr>
            <w:top w:val="none" w:sz="0" w:space="0" w:color="auto"/>
            <w:left w:val="none" w:sz="0" w:space="0" w:color="auto"/>
            <w:bottom w:val="none" w:sz="0" w:space="0" w:color="auto"/>
            <w:right w:val="none" w:sz="0" w:space="0" w:color="auto"/>
          </w:divBdr>
        </w:div>
        <w:div w:id="338582106">
          <w:marLeft w:val="480"/>
          <w:marRight w:val="0"/>
          <w:marTop w:val="0"/>
          <w:marBottom w:val="0"/>
          <w:divBdr>
            <w:top w:val="none" w:sz="0" w:space="0" w:color="auto"/>
            <w:left w:val="none" w:sz="0" w:space="0" w:color="auto"/>
            <w:bottom w:val="none" w:sz="0" w:space="0" w:color="auto"/>
            <w:right w:val="none" w:sz="0" w:space="0" w:color="auto"/>
          </w:divBdr>
        </w:div>
        <w:div w:id="1213083430">
          <w:marLeft w:val="480"/>
          <w:marRight w:val="0"/>
          <w:marTop w:val="0"/>
          <w:marBottom w:val="0"/>
          <w:divBdr>
            <w:top w:val="none" w:sz="0" w:space="0" w:color="auto"/>
            <w:left w:val="none" w:sz="0" w:space="0" w:color="auto"/>
            <w:bottom w:val="none" w:sz="0" w:space="0" w:color="auto"/>
            <w:right w:val="none" w:sz="0" w:space="0" w:color="auto"/>
          </w:divBdr>
        </w:div>
        <w:div w:id="1953974220">
          <w:marLeft w:val="480"/>
          <w:marRight w:val="0"/>
          <w:marTop w:val="0"/>
          <w:marBottom w:val="0"/>
          <w:divBdr>
            <w:top w:val="none" w:sz="0" w:space="0" w:color="auto"/>
            <w:left w:val="none" w:sz="0" w:space="0" w:color="auto"/>
            <w:bottom w:val="none" w:sz="0" w:space="0" w:color="auto"/>
            <w:right w:val="none" w:sz="0" w:space="0" w:color="auto"/>
          </w:divBdr>
        </w:div>
        <w:div w:id="1390614546">
          <w:marLeft w:val="480"/>
          <w:marRight w:val="0"/>
          <w:marTop w:val="0"/>
          <w:marBottom w:val="0"/>
          <w:divBdr>
            <w:top w:val="none" w:sz="0" w:space="0" w:color="auto"/>
            <w:left w:val="none" w:sz="0" w:space="0" w:color="auto"/>
            <w:bottom w:val="none" w:sz="0" w:space="0" w:color="auto"/>
            <w:right w:val="none" w:sz="0" w:space="0" w:color="auto"/>
          </w:divBdr>
        </w:div>
        <w:div w:id="541750289">
          <w:marLeft w:val="480"/>
          <w:marRight w:val="0"/>
          <w:marTop w:val="0"/>
          <w:marBottom w:val="0"/>
          <w:divBdr>
            <w:top w:val="none" w:sz="0" w:space="0" w:color="auto"/>
            <w:left w:val="none" w:sz="0" w:space="0" w:color="auto"/>
            <w:bottom w:val="none" w:sz="0" w:space="0" w:color="auto"/>
            <w:right w:val="none" w:sz="0" w:space="0" w:color="auto"/>
          </w:divBdr>
        </w:div>
        <w:div w:id="752046801">
          <w:marLeft w:val="480"/>
          <w:marRight w:val="0"/>
          <w:marTop w:val="0"/>
          <w:marBottom w:val="0"/>
          <w:divBdr>
            <w:top w:val="none" w:sz="0" w:space="0" w:color="auto"/>
            <w:left w:val="none" w:sz="0" w:space="0" w:color="auto"/>
            <w:bottom w:val="none" w:sz="0" w:space="0" w:color="auto"/>
            <w:right w:val="none" w:sz="0" w:space="0" w:color="auto"/>
          </w:divBdr>
        </w:div>
        <w:div w:id="1464689825">
          <w:marLeft w:val="480"/>
          <w:marRight w:val="0"/>
          <w:marTop w:val="0"/>
          <w:marBottom w:val="0"/>
          <w:divBdr>
            <w:top w:val="none" w:sz="0" w:space="0" w:color="auto"/>
            <w:left w:val="none" w:sz="0" w:space="0" w:color="auto"/>
            <w:bottom w:val="none" w:sz="0" w:space="0" w:color="auto"/>
            <w:right w:val="none" w:sz="0" w:space="0" w:color="auto"/>
          </w:divBdr>
        </w:div>
        <w:div w:id="1275479324">
          <w:marLeft w:val="480"/>
          <w:marRight w:val="0"/>
          <w:marTop w:val="0"/>
          <w:marBottom w:val="0"/>
          <w:divBdr>
            <w:top w:val="none" w:sz="0" w:space="0" w:color="auto"/>
            <w:left w:val="none" w:sz="0" w:space="0" w:color="auto"/>
            <w:bottom w:val="none" w:sz="0" w:space="0" w:color="auto"/>
            <w:right w:val="none" w:sz="0" w:space="0" w:color="auto"/>
          </w:divBdr>
        </w:div>
        <w:div w:id="1989940118">
          <w:marLeft w:val="480"/>
          <w:marRight w:val="0"/>
          <w:marTop w:val="0"/>
          <w:marBottom w:val="0"/>
          <w:divBdr>
            <w:top w:val="none" w:sz="0" w:space="0" w:color="auto"/>
            <w:left w:val="none" w:sz="0" w:space="0" w:color="auto"/>
            <w:bottom w:val="none" w:sz="0" w:space="0" w:color="auto"/>
            <w:right w:val="none" w:sz="0" w:space="0" w:color="auto"/>
          </w:divBdr>
        </w:div>
        <w:div w:id="1578400360">
          <w:marLeft w:val="480"/>
          <w:marRight w:val="0"/>
          <w:marTop w:val="0"/>
          <w:marBottom w:val="0"/>
          <w:divBdr>
            <w:top w:val="none" w:sz="0" w:space="0" w:color="auto"/>
            <w:left w:val="none" w:sz="0" w:space="0" w:color="auto"/>
            <w:bottom w:val="none" w:sz="0" w:space="0" w:color="auto"/>
            <w:right w:val="none" w:sz="0" w:space="0" w:color="auto"/>
          </w:divBdr>
        </w:div>
        <w:div w:id="62995749">
          <w:marLeft w:val="480"/>
          <w:marRight w:val="0"/>
          <w:marTop w:val="0"/>
          <w:marBottom w:val="0"/>
          <w:divBdr>
            <w:top w:val="none" w:sz="0" w:space="0" w:color="auto"/>
            <w:left w:val="none" w:sz="0" w:space="0" w:color="auto"/>
            <w:bottom w:val="none" w:sz="0" w:space="0" w:color="auto"/>
            <w:right w:val="none" w:sz="0" w:space="0" w:color="auto"/>
          </w:divBdr>
        </w:div>
        <w:div w:id="1031806403">
          <w:marLeft w:val="480"/>
          <w:marRight w:val="0"/>
          <w:marTop w:val="0"/>
          <w:marBottom w:val="0"/>
          <w:divBdr>
            <w:top w:val="none" w:sz="0" w:space="0" w:color="auto"/>
            <w:left w:val="none" w:sz="0" w:space="0" w:color="auto"/>
            <w:bottom w:val="none" w:sz="0" w:space="0" w:color="auto"/>
            <w:right w:val="none" w:sz="0" w:space="0" w:color="auto"/>
          </w:divBdr>
        </w:div>
        <w:div w:id="561676031">
          <w:marLeft w:val="480"/>
          <w:marRight w:val="0"/>
          <w:marTop w:val="0"/>
          <w:marBottom w:val="0"/>
          <w:divBdr>
            <w:top w:val="none" w:sz="0" w:space="0" w:color="auto"/>
            <w:left w:val="none" w:sz="0" w:space="0" w:color="auto"/>
            <w:bottom w:val="none" w:sz="0" w:space="0" w:color="auto"/>
            <w:right w:val="none" w:sz="0" w:space="0" w:color="auto"/>
          </w:divBdr>
        </w:div>
        <w:div w:id="1747219288">
          <w:marLeft w:val="480"/>
          <w:marRight w:val="0"/>
          <w:marTop w:val="0"/>
          <w:marBottom w:val="0"/>
          <w:divBdr>
            <w:top w:val="none" w:sz="0" w:space="0" w:color="auto"/>
            <w:left w:val="none" w:sz="0" w:space="0" w:color="auto"/>
            <w:bottom w:val="none" w:sz="0" w:space="0" w:color="auto"/>
            <w:right w:val="none" w:sz="0" w:space="0" w:color="auto"/>
          </w:divBdr>
        </w:div>
        <w:div w:id="291716643">
          <w:marLeft w:val="480"/>
          <w:marRight w:val="0"/>
          <w:marTop w:val="0"/>
          <w:marBottom w:val="0"/>
          <w:divBdr>
            <w:top w:val="none" w:sz="0" w:space="0" w:color="auto"/>
            <w:left w:val="none" w:sz="0" w:space="0" w:color="auto"/>
            <w:bottom w:val="none" w:sz="0" w:space="0" w:color="auto"/>
            <w:right w:val="none" w:sz="0" w:space="0" w:color="auto"/>
          </w:divBdr>
        </w:div>
        <w:div w:id="1582333252">
          <w:marLeft w:val="480"/>
          <w:marRight w:val="0"/>
          <w:marTop w:val="0"/>
          <w:marBottom w:val="0"/>
          <w:divBdr>
            <w:top w:val="none" w:sz="0" w:space="0" w:color="auto"/>
            <w:left w:val="none" w:sz="0" w:space="0" w:color="auto"/>
            <w:bottom w:val="none" w:sz="0" w:space="0" w:color="auto"/>
            <w:right w:val="none" w:sz="0" w:space="0" w:color="auto"/>
          </w:divBdr>
        </w:div>
        <w:div w:id="1085300800">
          <w:marLeft w:val="480"/>
          <w:marRight w:val="0"/>
          <w:marTop w:val="0"/>
          <w:marBottom w:val="0"/>
          <w:divBdr>
            <w:top w:val="none" w:sz="0" w:space="0" w:color="auto"/>
            <w:left w:val="none" w:sz="0" w:space="0" w:color="auto"/>
            <w:bottom w:val="none" w:sz="0" w:space="0" w:color="auto"/>
            <w:right w:val="none" w:sz="0" w:space="0" w:color="auto"/>
          </w:divBdr>
        </w:div>
        <w:div w:id="74209284">
          <w:marLeft w:val="480"/>
          <w:marRight w:val="0"/>
          <w:marTop w:val="0"/>
          <w:marBottom w:val="0"/>
          <w:divBdr>
            <w:top w:val="none" w:sz="0" w:space="0" w:color="auto"/>
            <w:left w:val="none" w:sz="0" w:space="0" w:color="auto"/>
            <w:bottom w:val="none" w:sz="0" w:space="0" w:color="auto"/>
            <w:right w:val="none" w:sz="0" w:space="0" w:color="auto"/>
          </w:divBdr>
        </w:div>
        <w:div w:id="908618753">
          <w:marLeft w:val="480"/>
          <w:marRight w:val="0"/>
          <w:marTop w:val="0"/>
          <w:marBottom w:val="0"/>
          <w:divBdr>
            <w:top w:val="none" w:sz="0" w:space="0" w:color="auto"/>
            <w:left w:val="none" w:sz="0" w:space="0" w:color="auto"/>
            <w:bottom w:val="none" w:sz="0" w:space="0" w:color="auto"/>
            <w:right w:val="none" w:sz="0" w:space="0" w:color="auto"/>
          </w:divBdr>
        </w:div>
        <w:div w:id="893932460">
          <w:marLeft w:val="480"/>
          <w:marRight w:val="0"/>
          <w:marTop w:val="0"/>
          <w:marBottom w:val="0"/>
          <w:divBdr>
            <w:top w:val="none" w:sz="0" w:space="0" w:color="auto"/>
            <w:left w:val="none" w:sz="0" w:space="0" w:color="auto"/>
            <w:bottom w:val="none" w:sz="0" w:space="0" w:color="auto"/>
            <w:right w:val="none" w:sz="0" w:space="0" w:color="auto"/>
          </w:divBdr>
        </w:div>
        <w:div w:id="1902981829">
          <w:marLeft w:val="480"/>
          <w:marRight w:val="0"/>
          <w:marTop w:val="0"/>
          <w:marBottom w:val="0"/>
          <w:divBdr>
            <w:top w:val="none" w:sz="0" w:space="0" w:color="auto"/>
            <w:left w:val="none" w:sz="0" w:space="0" w:color="auto"/>
            <w:bottom w:val="none" w:sz="0" w:space="0" w:color="auto"/>
            <w:right w:val="none" w:sz="0" w:space="0" w:color="auto"/>
          </w:divBdr>
        </w:div>
        <w:div w:id="529757302">
          <w:marLeft w:val="480"/>
          <w:marRight w:val="0"/>
          <w:marTop w:val="0"/>
          <w:marBottom w:val="0"/>
          <w:divBdr>
            <w:top w:val="none" w:sz="0" w:space="0" w:color="auto"/>
            <w:left w:val="none" w:sz="0" w:space="0" w:color="auto"/>
            <w:bottom w:val="none" w:sz="0" w:space="0" w:color="auto"/>
            <w:right w:val="none" w:sz="0" w:space="0" w:color="auto"/>
          </w:divBdr>
        </w:div>
        <w:div w:id="1086800809">
          <w:marLeft w:val="480"/>
          <w:marRight w:val="0"/>
          <w:marTop w:val="0"/>
          <w:marBottom w:val="0"/>
          <w:divBdr>
            <w:top w:val="none" w:sz="0" w:space="0" w:color="auto"/>
            <w:left w:val="none" w:sz="0" w:space="0" w:color="auto"/>
            <w:bottom w:val="none" w:sz="0" w:space="0" w:color="auto"/>
            <w:right w:val="none" w:sz="0" w:space="0" w:color="auto"/>
          </w:divBdr>
        </w:div>
        <w:div w:id="203251506">
          <w:marLeft w:val="480"/>
          <w:marRight w:val="0"/>
          <w:marTop w:val="0"/>
          <w:marBottom w:val="0"/>
          <w:divBdr>
            <w:top w:val="none" w:sz="0" w:space="0" w:color="auto"/>
            <w:left w:val="none" w:sz="0" w:space="0" w:color="auto"/>
            <w:bottom w:val="none" w:sz="0" w:space="0" w:color="auto"/>
            <w:right w:val="none" w:sz="0" w:space="0" w:color="auto"/>
          </w:divBdr>
        </w:div>
        <w:div w:id="1908220244">
          <w:marLeft w:val="480"/>
          <w:marRight w:val="0"/>
          <w:marTop w:val="0"/>
          <w:marBottom w:val="0"/>
          <w:divBdr>
            <w:top w:val="none" w:sz="0" w:space="0" w:color="auto"/>
            <w:left w:val="none" w:sz="0" w:space="0" w:color="auto"/>
            <w:bottom w:val="none" w:sz="0" w:space="0" w:color="auto"/>
            <w:right w:val="none" w:sz="0" w:space="0" w:color="auto"/>
          </w:divBdr>
        </w:div>
        <w:div w:id="1689410473">
          <w:marLeft w:val="480"/>
          <w:marRight w:val="0"/>
          <w:marTop w:val="0"/>
          <w:marBottom w:val="0"/>
          <w:divBdr>
            <w:top w:val="none" w:sz="0" w:space="0" w:color="auto"/>
            <w:left w:val="none" w:sz="0" w:space="0" w:color="auto"/>
            <w:bottom w:val="none" w:sz="0" w:space="0" w:color="auto"/>
            <w:right w:val="none" w:sz="0" w:space="0" w:color="auto"/>
          </w:divBdr>
        </w:div>
        <w:div w:id="221209610">
          <w:marLeft w:val="480"/>
          <w:marRight w:val="0"/>
          <w:marTop w:val="0"/>
          <w:marBottom w:val="0"/>
          <w:divBdr>
            <w:top w:val="none" w:sz="0" w:space="0" w:color="auto"/>
            <w:left w:val="none" w:sz="0" w:space="0" w:color="auto"/>
            <w:bottom w:val="none" w:sz="0" w:space="0" w:color="auto"/>
            <w:right w:val="none" w:sz="0" w:space="0" w:color="auto"/>
          </w:divBdr>
        </w:div>
        <w:div w:id="1258488757">
          <w:marLeft w:val="480"/>
          <w:marRight w:val="0"/>
          <w:marTop w:val="0"/>
          <w:marBottom w:val="0"/>
          <w:divBdr>
            <w:top w:val="none" w:sz="0" w:space="0" w:color="auto"/>
            <w:left w:val="none" w:sz="0" w:space="0" w:color="auto"/>
            <w:bottom w:val="none" w:sz="0" w:space="0" w:color="auto"/>
            <w:right w:val="none" w:sz="0" w:space="0" w:color="auto"/>
          </w:divBdr>
        </w:div>
        <w:div w:id="1179614336">
          <w:marLeft w:val="480"/>
          <w:marRight w:val="0"/>
          <w:marTop w:val="0"/>
          <w:marBottom w:val="0"/>
          <w:divBdr>
            <w:top w:val="none" w:sz="0" w:space="0" w:color="auto"/>
            <w:left w:val="none" w:sz="0" w:space="0" w:color="auto"/>
            <w:bottom w:val="none" w:sz="0" w:space="0" w:color="auto"/>
            <w:right w:val="none" w:sz="0" w:space="0" w:color="auto"/>
          </w:divBdr>
        </w:div>
        <w:div w:id="26954751">
          <w:marLeft w:val="480"/>
          <w:marRight w:val="0"/>
          <w:marTop w:val="0"/>
          <w:marBottom w:val="0"/>
          <w:divBdr>
            <w:top w:val="none" w:sz="0" w:space="0" w:color="auto"/>
            <w:left w:val="none" w:sz="0" w:space="0" w:color="auto"/>
            <w:bottom w:val="none" w:sz="0" w:space="0" w:color="auto"/>
            <w:right w:val="none" w:sz="0" w:space="0" w:color="auto"/>
          </w:divBdr>
        </w:div>
        <w:div w:id="2027243596">
          <w:marLeft w:val="480"/>
          <w:marRight w:val="0"/>
          <w:marTop w:val="0"/>
          <w:marBottom w:val="0"/>
          <w:divBdr>
            <w:top w:val="none" w:sz="0" w:space="0" w:color="auto"/>
            <w:left w:val="none" w:sz="0" w:space="0" w:color="auto"/>
            <w:bottom w:val="none" w:sz="0" w:space="0" w:color="auto"/>
            <w:right w:val="none" w:sz="0" w:space="0" w:color="auto"/>
          </w:divBdr>
        </w:div>
        <w:div w:id="864565368">
          <w:marLeft w:val="480"/>
          <w:marRight w:val="0"/>
          <w:marTop w:val="0"/>
          <w:marBottom w:val="0"/>
          <w:divBdr>
            <w:top w:val="none" w:sz="0" w:space="0" w:color="auto"/>
            <w:left w:val="none" w:sz="0" w:space="0" w:color="auto"/>
            <w:bottom w:val="none" w:sz="0" w:space="0" w:color="auto"/>
            <w:right w:val="none" w:sz="0" w:space="0" w:color="auto"/>
          </w:divBdr>
        </w:div>
        <w:div w:id="692077230">
          <w:marLeft w:val="480"/>
          <w:marRight w:val="0"/>
          <w:marTop w:val="0"/>
          <w:marBottom w:val="0"/>
          <w:divBdr>
            <w:top w:val="none" w:sz="0" w:space="0" w:color="auto"/>
            <w:left w:val="none" w:sz="0" w:space="0" w:color="auto"/>
            <w:bottom w:val="none" w:sz="0" w:space="0" w:color="auto"/>
            <w:right w:val="none" w:sz="0" w:space="0" w:color="auto"/>
          </w:divBdr>
        </w:div>
        <w:div w:id="281964021">
          <w:marLeft w:val="480"/>
          <w:marRight w:val="0"/>
          <w:marTop w:val="0"/>
          <w:marBottom w:val="0"/>
          <w:divBdr>
            <w:top w:val="none" w:sz="0" w:space="0" w:color="auto"/>
            <w:left w:val="none" w:sz="0" w:space="0" w:color="auto"/>
            <w:bottom w:val="none" w:sz="0" w:space="0" w:color="auto"/>
            <w:right w:val="none" w:sz="0" w:space="0" w:color="auto"/>
          </w:divBdr>
        </w:div>
        <w:div w:id="1015418693">
          <w:marLeft w:val="480"/>
          <w:marRight w:val="0"/>
          <w:marTop w:val="0"/>
          <w:marBottom w:val="0"/>
          <w:divBdr>
            <w:top w:val="none" w:sz="0" w:space="0" w:color="auto"/>
            <w:left w:val="none" w:sz="0" w:space="0" w:color="auto"/>
            <w:bottom w:val="none" w:sz="0" w:space="0" w:color="auto"/>
            <w:right w:val="none" w:sz="0" w:space="0" w:color="auto"/>
          </w:divBdr>
        </w:div>
        <w:div w:id="2114130838">
          <w:marLeft w:val="480"/>
          <w:marRight w:val="0"/>
          <w:marTop w:val="0"/>
          <w:marBottom w:val="0"/>
          <w:divBdr>
            <w:top w:val="none" w:sz="0" w:space="0" w:color="auto"/>
            <w:left w:val="none" w:sz="0" w:space="0" w:color="auto"/>
            <w:bottom w:val="none" w:sz="0" w:space="0" w:color="auto"/>
            <w:right w:val="none" w:sz="0" w:space="0" w:color="auto"/>
          </w:divBdr>
        </w:div>
        <w:div w:id="266039582">
          <w:marLeft w:val="480"/>
          <w:marRight w:val="0"/>
          <w:marTop w:val="0"/>
          <w:marBottom w:val="0"/>
          <w:divBdr>
            <w:top w:val="none" w:sz="0" w:space="0" w:color="auto"/>
            <w:left w:val="none" w:sz="0" w:space="0" w:color="auto"/>
            <w:bottom w:val="none" w:sz="0" w:space="0" w:color="auto"/>
            <w:right w:val="none" w:sz="0" w:space="0" w:color="auto"/>
          </w:divBdr>
        </w:div>
        <w:div w:id="1051342560">
          <w:marLeft w:val="480"/>
          <w:marRight w:val="0"/>
          <w:marTop w:val="0"/>
          <w:marBottom w:val="0"/>
          <w:divBdr>
            <w:top w:val="none" w:sz="0" w:space="0" w:color="auto"/>
            <w:left w:val="none" w:sz="0" w:space="0" w:color="auto"/>
            <w:bottom w:val="none" w:sz="0" w:space="0" w:color="auto"/>
            <w:right w:val="none" w:sz="0" w:space="0" w:color="auto"/>
          </w:divBdr>
        </w:div>
        <w:div w:id="499394259">
          <w:marLeft w:val="480"/>
          <w:marRight w:val="0"/>
          <w:marTop w:val="0"/>
          <w:marBottom w:val="0"/>
          <w:divBdr>
            <w:top w:val="none" w:sz="0" w:space="0" w:color="auto"/>
            <w:left w:val="none" w:sz="0" w:space="0" w:color="auto"/>
            <w:bottom w:val="none" w:sz="0" w:space="0" w:color="auto"/>
            <w:right w:val="none" w:sz="0" w:space="0" w:color="auto"/>
          </w:divBdr>
        </w:div>
        <w:div w:id="931428892">
          <w:marLeft w:val="480"/>
          <w:marRight w:val="0"/>
          <w:marTop w:val="0"/>
          <w:marBottom w:val="0"/>
          <w:divBdr>
            <w:top w:val="none" w:sz="0" w:space="0" w:color="auto"/>
            <w:left w:val="none" w:sz="0" w:space="0" w:color="auto"/>
            <w:bottom w:val="none" w:sz="0" w:space="0" w:color="auto"/>
            <w:right w:val="none" w:sz="0" w:space="0" w:color="auto"/>
          </w:divBdr>
        </w:div>
        <w:div w:id="1042707651">
          <w:marLeft w:val="480"/>
          <w:marRight w:val="0"/>
          <w:marTop w:val="0"/>
          <w:marBottom w:val="0"/>
          <w:divBdr>
            <w:top w:val="none" w:sz="0" w:space="0" w:color="auto"/>
            <w:left w:val="none" w:sz="0" w:space="0" w:color="auto"/>
            <w:bottom w:val="none" w:sz="0" w:space="0" w:color="auto"/>
            <w:right w:val="none" w:sz="0" w:space="0" w:color="auto"/>
          </w:divBdr>
        </w:div>
        <w:div w:id="1586920533">
          <w:marLeft w:val="480"/>
          <w:marRight w:val="0"/>
          <w:marTop w:val="0"/>
          <w:marBottom w:val="0"/>
          <w:divBdr>
            <w:top w:val="none" w:sz="0" w:space="0" w:color="auto"/>
            <w:left w:val="none" w:sz="0" w:space="0" w:color="auto"/>
            <w:bottom w:val="none" w:sz="0" w:space="0" w:color="auto"/>
            <w:right w:val="none" w:sz="0" w:space="0" w:color="auto"/>
          </w:divBdr>
        </w:div>
        <w:div w:id="22023830">
          <w:marLeft w:val="480"/>
          <w:marRight w:val="0"/>
          <w:marTop w:val="0"/>
          <w:marBottom w:val="0"/>
          <w:divBdr>
            <w:top w:val="none" w:sz="0" w:space="0" w:color="auto"/>
            <w:left w:val="none" w:sz="0" w:space="0" w:color="auto"/>
            <w:bottom w:val="none" w:sz="0" w:space="0" w:color="auto"/>
            <w:right w:val="none" w:sz="0" w:space="0" w:color="auto"/>
          </w:divBdr>
        </w:div>
        <w:div w:id="1313101677">
          <w:marLeft w:val="480"/>
          <w:marRight w:val="0"/>
          <w:marTop w:val="0"/>
          <w:marBottom w:val="0"/>
          <w:divBdr>
            <w:top w:val="none" w:sz="0" w:space="0" w:color="auto"/>
            <w:left w:val="none" w:sz="0" w:space="0" w:color="auto"/>
            <w:bottom w:val="none" w:sz="0" w:space="0" w:color="auto"/>
            <w:right w:val="none" w:sz="0" w:space="0" w:color="auto"/>
          </w:divBdr>
        </w:div>
        <w:div w:id="1707217065">
          <w:marLeft w:val="480"/>
          <w:marRight w:val="0"/>
          <w:marTop w:val="0"/>
          <w:marBottom w:val="0"/>
          <w:divBdr>
            <w:top w:val="none" w:sz="0" w:space="0" w:color="auto"/>
            <w:left w:val="none" w:sz="0" w:space="0" w:color="auto"/>
            <w:bottom w:val="none" w:sz="0" w:space="0" w:color="auto"/>
            <w:right w:val="none" w:sz="0" w:space="0" w:color="auto"/>
          </w:divBdr>
        </w:div>
        <w:div w:id="1278180562">
          <w:marLeft w:val="480"/>
          <w:marRight w:val="0"/>
          <w:marTop w:val="0"/>
          <w:marBottom w:val="0"/>
          <w:divBdr>
            <w:top w:val="none" w:sz="0" w:space="0" w:color="auto"/>
            <w:left w:val="none" w:sz="0" w:space="0" w:color="auto"/>
            <w:bottom w:val="none" w:sz="0" w:space="0" w:color="auto"/>
            <w:right w:val="none" w:sz="0" w:space="0" w:color="auto"/>
          </w:divBdr>
        </w:div>
        <w:div w:id="1700618322">
          <w:marLeft w:val="480"/>
          <w:marRight w:val="0"/>
          <w:marTop w:val="0"/>
          <w:marBottom w:val="0"/>
          <w:divBdr>
            <w:top w:val="none" w:sz="0" w:space="0" w:color="auto"/>
            <w:left w:val="none" w:sz="0" w:space="0" w:color="auto"/>
            <w:bottom w:val="none" w:sz="0" w:space="0" w:color="auto"/>
            <w:right w:val="none" w:sz="0" w:space="0" w:color="auto"/>
          </w:divBdr>
        </w:div>
      </w:divsChild>
    </w:div>
    <w:div w:id="7872780">
      <w:bodyDiv w:val="1"/>
      <w:marLeft w:val="0"/>
      <w:marRight w:val="0"/>
      <w:marTop w:val="0"/>
      <w:marBottom w:val="0"/>
      <w:divBdr>
        <w:top w:val="none" w:sz="0" w:space="0" w:color="auto"/>
        <w:left w:val="none" w:sz="0" w:space="0" w:color="auto"/>
        <w:bottom w:val="none" w:sz="0" w:space="0" w:color="auto"/>
        <w:right w:val="none" w:sz="0" w:space="0" w:color="auto"/>
      </w:divBdr>
    </w:div>
    <w:div w:id="8417148">
      <w:bodyDiv w:val="1"/>
      <w:marLeft w:val="0"/>
      <w:marRight w:val="0"/>
      <w:marTop w:val="0"/>
      <w:marBottom w:val="0"/>
      <w:divBdr>
        <w:top w:val="none" w:sz="0" w:space="0" w:color="auto"/>
        <w:left w:val="none" w:sz="0" w:space="0" w:color="auto"/>
        <w:bottom w:val="none" w:sz="0" w:space="0" w:color="auto"/>
        <w:right w:val="none" w:sz="0" w:space="0" w:color="auto"/>
      </w:divBdr>
    </w:div>
    <w:div w:id="8604968">
      <w:bodyDiv w:val="1"/>
      <w:marLeft w:val="0"/>
      <w:marRight w:val="0"/>
      <w:marTop w:val="0"/>
      <w:marBottom w:val="0"/>
      <w:divBdr>
        <w:top w:val="none" w:sz="0" w:space="0" w:color="auto"/>
        <w:left w:val="none" w:sz="0" w:space="0" w:color="auto"/>
        <w:bottom w:val="none" w:sz="0" w:space="0" w:color="auto"/>
        <w:right w:val="none" w:sz="0" w:space="0" w:color="auto"/>
      </w:divBdr>
    </w:div>
    <w:div w:id="8878848">
      <w:bodyDiv w:val="1"/>
      <w:marLeft w:val="0"/>
      <w:marRight w:val="0"/>
      <w:marTop w:val="0"/>
      <w:marBottom w:val="0"/>
      <w:divBdr>
        <w:top w:val="none" w:sz="0" w:space="0" w:color="auto"/>
        <w:left w:val="none" w:sz="0" w:space="0" w:color="auto"/>
        <w:bottom w:val="none" w:sz="0" w:space="0" w:color="auto"/>
        <w:right w:val="none" w:sz="0" w:space="0" w:color="auto"/>
      </w:divBdr>
    </w:div>
    <w:div w:id="9337025">
      <w:bodyDiv w:val="1"/>
      <w:marLeft w:val="0"/>
      <w:marRight w:val="0"/>
      <w:marTop w:val="0"/>
      <w:marBottom w:val="0"/>
      <w:divBdr>
        <w:top w:val="none" w:sz="0" w:space="0" w:color="auto"/>
        <w:left w:val="none" w:sz="0" w:space="0" w:color="auto"/>
        <w:bottom w:val="none" w:sz="0" w:space="0" w:color="auto"/>
        <w:right w:val="none" w:sz="0" w:space="0" w:color="auto"/>
      </w:divBdr>
    </w:div>
    <w:div w:id="9768874">
      <w:bodyDiv w:val="1"/>
      <w:marLeft w:val="0"/>
      <w:marRight w:val="0"/>
      <w:marTop w:val="0"/>
      <w:marBottom w:val="0"/>
      <w:divBdr>
        <w:top w:val="none" w:sz="0" w:space="0" w:color="auto"/>
        <w:left w:val="none" w:sz="0" w:space="0" w:color="auto"/>
        <w:bottom w:val="none" w:sz="0" w:space="0" w:color="auto"/>
        <w:right w:val="none" w:sz="0" w:space="0" w:color="auto"/>
      </w:divBdr>
    </w:div>
    <w:div w:id="9845027">
      <w:bodyDiv w:val="1"/>
      <w:marLeft w:val="0"/>
      <w:marRight w:val="0"/>
      <w:marTop w:val="0"/>
      <w:marBottom w:val="0"/>
      <w:divBdr>
        <w:top w:val="none" w:sz="0" w:space="0" w:color="auto"/>
        <w:left w:val="none" w:sz="0" w:space="0" w:color="auto"/>
        <w:bottom w:val="none" w:sz="0" w:space="0" w:color="auto"/>
        <w:right w:val="none" w:sz="0" w:space="0" w:color="auto"/>
      </w:divBdr>
    </w:div>
    <w:div w:id="10567834">
      <w:bodyDiv w:val="1"/>
      <w:marLeft w:val="0"/>
      <w:marRight w:val="0"/>
      <w:marTop w:val="0"/>
      <w:marBottom w:val="0"/>
      <w:divBdr>
        <w:top w:val="none" w:sz="0" w:space="0" w:color="auto"/>
        <w:left w:val="none" w:sz="0" w:space="0" w:color="auto"/>
        <w:bottom w:val="none" w:sz="0" w:space="0" w:color="auto"/>
        <w:right w:val="none" w:sz="0" w:space="0" w:color="auto"/>
      </w:divBdr>
    </w:div>
    <w:div w:id="10572583">
      <w:bodyDiv w:val="1"/>
      <w:marLeft w:val="0"/>
      <w:marRight w:val="0"/>
      <w:marTop w:val="0"/>
      <w:marBottom w:val="0"/>
      <w:divBdr>
        <w:top w:val="none" w:sz="0" w:space="0" w:color="auto"/>
        <w:left w:val="none" w:sz="0" w:space="0" w:color="auto"/>
        <w:bottom w:val="none" w:sz="0" w:space="0" w:color="auto"/>
        <w:right w:val="none" w:sz="0" w:space="0" w:color="auto"/>
      </w:divBdr>
    </w:div>
    <w:div w:id="10962686">
      <w:bodyDiv w:val="1"/>
      <w:marLeft w:val="0"/>
      <w:marRight w:val="0"/>
      <w:marTop w:val="0"/>
      <w:marBottom w:val="0"/>
      <w:divBdr>
        <w:top w:val="none" w:sz="0" w:space="0" w:color="auto"/>
        <w:left w:val="none" w:sz="0" w:space="0" w:color="auto"/>
        <w:bottom w:val="none" w:sz="0" w:space="0" w:color="auto"/>
        <w:right w:val="none" w:sz="0" w:space="0" w:color="auto"/>
      </w:divBdr>
    </w:div>
    <w:div w:id="11228475">
      <w:bodyDiv w:val="1"/>
      <w:marLeft w:val="0"/>
      <w:marRight w:val="0"/>
      <w:marTop w:val="0"/>
      <w:marBottom w:val="0"/>
      <w:divBdr>
        <w:top w:val="none" w:sz="0" w:space="0" w:color="auto"/>
        <w:left w:val="none" w:sz="0" w:space="0" w:color="auto"/>
        <w:bottom w:val="none" w:sz="0" w:space="0" w:color="auto"/>
        <w:right w:val="none" w:sz="0" w:space="0" w:color="auto"/>
      </w:divBdr>
    </w:div>
    <w:div w:id="11616262">
      <w:bodyDiv w:val="1"/>
      <w:marLeft w:val="0"/>
      <w:marRight w:val="0"/>
      <w:marTop w:val="0"/>
      <w:marBottom w:val="0"/>
      <w:divBdr>
        <w:top w:val="none" w:sz="0" w:space="0" w:color="auto"/>
        <w:left w:val="none" w:sz="0" w:space="0" w:color="auto"/>
        <w:bottom w:val="none" w:sz="0" w:space="0" w:color="auto"/>
        <w:right w:val="none" w:sz="0" w:space="0" w:color="auto"/>
      </w:divBdr>
    </w:div>
    <w:div w:id="12154177">
      <w:bodyDiv w:val="1"/>
      <w:marLeft w:val="0"/>
      <w:marRight w:val="0"/>
      <w:marTop w:val="0"/>
      <w:marBottom w:val="0"/>
      <w:divBdr>
        <w:top w:val="none" w:sz="0" w:space="0" w:color="auto"/>
        <w:left w:val="none" w:sz="0" w:space="0" w:color="auto"/>
        <w:bottom w:val="none" w:sz="0" w:space="0" w:color="auto"/>
        <w:right w:val="none" w:sz="0" w:space="0" w:color="auto"/>
      </w:divBdr>
    </w:div>
    <w:div w:id="12541098">
      <w:bodyDiv w:val="1"/>
      <w:marLeft w:val="0"/>
      <w:marRight w:val="0"/>
      <w:marTop w:val="0"/>
      <w:marBottom w:val="0"/>
      <w:divBdr>
        <w:top w:val="none" w:sz="0" w:space="0" w:color="auto"/>
        <w:left w:val="none" w:sz="0" w:space="0" w:color="auto"/>
        <w:bottom w:val="none" w:sz="0" w:space="0" w:color="auto"/>
        <w:right w:val="none" w:sz="0" w:space="0" w:color="auto"/>
      </w:divBdr>
    </w:div>
    <w:div w:id="12928057">
      <w:bodyDiv w:val="1"/>
      <w:marLeft w:val="0"/>
      <w:marRight w:val="0"/>
      <w:marTop w:val="0"/>
      <w:marBottom w:val="0"/>
      <w:divBdr>
        <w:top w:val="none" w:sz="0" w:space="0" w:color="auto"/>
        <w:left w:val="none" w:sz="0" w:space="0" w:color="auto"/>
        <w:bottom w:val="none" w:sz="0" w:space="0" w:color="auto"/>
        <w:right w:val="none" w:sz="0" w:space="0" w:color="auto"/>
      </w:divBdr>
    </w:div>
    <w:div w:id="13381706">
      <w:bodyDiv w:val="1"/>
      <w:marLeft w:val="0"/>
      <w:marRight w:val="0"/>
      <w:marTop w:val="0"/>
      <w:marBottom w:val="0"/>
      <w:divBdr>
        <w:top w:val="none" w:sz="0" w:space="0" w:color="auto"/>
        <w:left w:val="none" w:sz="0" w:space="0" w:color="auto"/>
        <w:bottom w:val="none" w:sz="0" w:space="0" w:color="auto"/>
        <w:right w:val="none" w:sz="0" w:space="0" w:color="auto"/>
      </w:divBdr>
    </w:div>
    <w:div w:id="13507327">
      <w:bodyDiv w:val="1"/>
      <w:marLeft w:val="0"/>
      <w:marRight w:val="0"/>
      <w:marTop w:val="0"/>
      <w:marBottom w:val="0"/>
      <w:divBdr>
        <w:top w:val="none" w:sz="0" w:space="0" w:color="auto"/>
        <w:left w:val="none" w:sz="0" w:space="0" w:color="auto"/>
        <w:bottom w:val="none" w:sz="0" w:space="0" w:color="auto"/>
        <w:right w:val="none" w:sz="0" w:space="0" w:color="auto"/>
      </w:divBdr>
    </w:div>
    <w:div w:id="13658289">
      <w:bodyDiv w:val="1"/>
      <w:marLeft w:val="0"/>
      <w:marRight w:val="0"/>
      <w:marTop w:val="0"/>
      <w:marBottom w:val="0"/>
      <w:divBdr>
        <w:top w:val="none" w:sz="0" w:space="0" w:color="auto"/>
        <w:left w:val="none" w:sz="0" w:space="0" w:color="auto"/>
        <w:bottom w:val="none" w:sz="0" w:space="0" w:color="auto"/>
        <w:right w:val="none" w:sz="0" w:space="0" w:color="auto"/>
      </w:divBdr>
    </w:div>
    <w:div w:id="14352727">
      <w:bodyDiv w:val="1"/>
      <w:marLeft w:val="0"/>
      <w:marRight w:val="0"/>
      <w:marTop w:val="0"/>
      <w:marBottom w:val="0"/>
      <w:divBdr>
        <w:top w:val="none" w:sz="0" w:space="0" w:color="auto"/>
        <w:left w:val="none" w:sz="0" w:space="0" w:color="auto"/>
        <w:bottom w:val="none" w:sz="0" w:space="0" w:color="auto"/>
        <w:right w:val="none" w:sz="0" w:space="0" w:color="auto"/>
      </w:divBdr>
    </w:div>
    <w:div w:id="14770539">
      <w:bodyDiv w:val="1"/>
      <w:marLeft w:val="0"/>
      <w:marRight w:val="0"/>
      <w:marTop w:val="0"/>
      <w:marBottom w:val="0"/>
      <w:divBdr>
        <w:top w:val="none" w:sz="0" w:space="0" w:color="auto"/>
        <w:left w:val="none" w:sz="0" w:space="0" w:color="auto"/>
        <w:bottom w:val="none" w:sz="0" w:space="0" w:color="auto"/>
        <w:right w:val="none" w:sz="0" w:space="0" w:color="auto"/>
      </w:divBdr>
    </w:div>
    <w:div w:id="14892720">
      <w:bodyDiv w:val="1"/>
      <w:marLeft w:val="0"/>
      <w:marRight w:val="0"/>
      <w:marTop w:val="0"/>
      <w:marBottom w:val="0"/>
      <w:divBdr>
        <w:top w:val="none" w:sz="0" w:space="0" w:color="auto"/>
        <w:left w:val="none" w:sz="0" w:space="0" w:color="auto"/>
        <w:bottom w:val="none" w:sz="0" w:space="0" w:color="auto"/>
        <w:right w:val="none" w:sz="0" w:space="0" w:color="auto"/>
      </w:divBdr>
    </w:div>
    <w:div w:id="15036246">
      <w:bodyDiv w:val="1"/>
      <w:marLeft w:val="0"/>
      <w:marRight w:val="0"/>
      <w:marTop w:val="0"/>
      <w:marBottom w:val="0"/>
      <w:divBdr>
        <w:top w:val="none" w:sz="0" w:space="0" w:color="auto"/>
        <w:left w:val="none" w:sz="0" w:space="0" w:color="auto"/>
        <w:bottom w:val="none" w:sz="0" w:space="0" w:color="auto"/>
        <w:right w:val="none" w:sz="0" w:space="0" w:color="auto"/>
      </w:divBdr>
    </w:div>
    <w:div w:id="15348629">
      <w:bodyDiv w:val="1"/>
      <w:marLeft w:val="0"/>
      <w:marRight w:val="0"/>
      <w:marTop w:val="0"/>
      <w:marBottom w:val="0"/>
      <w:divBdr>
        <w:top w:val="none" w:sz="0" w:space="0" w:color="auto"/>
        <w:left w:val="none" w:sz="0" w:space="0" w:color="auto"/>
        <w:bottom w:val="none" w:sz="0" w:space="0" w:color="auto"/>
        <w:right w:val="none" w:sz="0" w:space="0" w:color="auto"/>
      </w:divBdr>
    </w:div>
    <w:div w:id="15540126">
      <w:bodyDiv w:val="1"/>
      <w:marLeft w:val="0"/>
      <w:marRight w:val="0"/>
      <w:marTop w:val="0"/>
      <w:marBottom w:val="0"/>
      <w:divBdr>
        <w:top w:val="none" w:sz="0" w:space="0" w:color="auto"/>
        <w:left w:val="none" w:sz="0" w:space="0" w:color="auto"/>
        <w:bottom w:val="none" w:sz="0" w:space="0" w:color="auto"/>
        <w:right w:val="none" w:sz="0" w:space="0" w:color="auto"/>
      </w:divBdr>
    </w:div>
    <w:div w:id="15548192">
      <w:bodyDiv w:val="1"/>
      <w:marLeft w:val="0"/>
      <w:marRight w:val="0"/>
      <w:marTop w:val="0"/>
      <w:marBottom w:val="0"/>
      <w:divBdr>
        <w:top w:val="none" w:sz="0" w:space="0" w:color="auto"/>
        <w:left w:val="none" w:sz="0" w:space="0" w:color="auto"/>
        <w:bottom w:val="none" w:sz="0" w:space="0" w:color="auto"/>
        <w:right w:val="none" w:sz="0" w:space="0" w:color="auto"/>
      </w:divBdr>
    </w:div>
    <w:div w:id="15618455">
      <w:bodyDiv w:val="1"/>
      <w:marLeft w:val="0"/>
      <w:marRight w:val="0"/>
      <w:marTop w:val="0"/>
      <w:marBottom w:val="0"/>
      <w:divBdr>
        <w:top w:val="none" w:sz="0" w:space="0" w:color="auto"/>
        <w:left w:val="none" w:sz="0" w:space="0" w:color="auto"/>
        <w:bottom w:val="none" w:sz="0" w:space="0" w:color="auto"/>
        <w:right w:val="none" w:sz="0" w:space="0" w:color="auto"/>
      </w:divBdr>
    </w:div>
    <w:div w:id="15814943">
      <w:bodyDiv w:val="1"/>
      <w:marLeft w:val="0"/>
      <w:marRight w:val="0"/>
      <w:marTop w:val="0"/>
      <w:marBottom w:val="0"/>
      <w:divBdr>
        <w:top w:val="none" w:sz="0" w:space="0" w:color="auto"/>
        <w:left w:val="none" w:sz="0" w:space="0" w:color="auto"/>
        <w:bottom w:val="none" w:sz="0" w:space="0" w:color="auto"/>
        <w:right w:val="none" w:sz="0" w:space="0" w:color="auto"/>
      </w:divBdr>
    </w:div>
    <w:div w:id="16543424">
      <w:bodyDiv w:val="1"/>
      <w:marLeft w:val="0"/>
      <w:marRight w:val="0"/>
      <w:marTop w:val="0"/>
      <w:marBottom w:val="0"/>
      <w:divBdr>
        <w:top w:val="none" w:sz="0" w:space="0" w:color="auto"/>
        <w:left w:val="none" w:sz="0" w:space="0" w:color="auto"/>
        <w:bottom w:val="none" w:sz="0" w:space="0" w:color="auto"/>
        <w:right w:val="none" w:sz="0" w:space="0" w:color="auto"/>
      </w:divBdr>
    </w:div>
    <w:div w:id="16975409">
      <w:bodyDiv w:val="1"/>
      <w:marLeft w:val="0"/>
      <w:marRight w:val="0"/>
      <w:marTop w:val="0"/>
      <w:marBottom w:val="0"/>
      <w:divBdr>
        <w:top w:val="none" w:sz="0" w:space="0" w:color="auto"/>
        <w:left w:val="none" w:sz="0" w:space="0" w:color="auto"/>
        <w:bottom w:val="none" w:sz="0" w:space="0" w:color="auto"/>
        <w:right w:val="none" w:sz="0" w:space="0" w:color="auto"/>
      </w:divBdr>
    </w:div>
    <w:div w:id="17201227">
      <w:bodyDiv w:val="1"/>
      <w:marLeft w:val="0"/>
      <w:marRight w:val="0"/>
      <w:marTop w:val="0"/>
      <w:marBottom w:val="0"/>
      <w:divBdr>
        <w:top w:val="none" w:sz="0" w:space="0" w:color="auto"/>
        <w:left w:val="none" w:sz="0" w:space="0" w:color="auto"/>
        <w:bottom w:val="none" w:sz="0" w:space="0" w:color="auto"/>
        <w:right w:val="none" w:sz="0" w:space="0" w:color="auto"/>
      </w:divBdr>
    </w:div>
    <w:div w:id="17658619">
      <w:bodyDiv w:val="1"/>
      <w:marLeft w:val="0"/>
      <w:marRight w:val="0"/>
      <w:marTop w:val="0"/>
      <w:marBottom w:val="0"/>
      <w:divBdr>
        <w:top w:val="none" w:sz="0" w:space="0" w:color="auto"/>
        <w:left w:val="none" w:sz="0" w:space="0" w:color="auto"/>
        <w:bottom w:val="none" w:sz="0" w:space="0" w:color="auto"/>
        <w:right w:val="none" w:sz="0" w:space="0" w:color="auto"/>
      </w:divBdr>
    </w:div>
    <w:div w:id="18047698">
      <w:bodyDiv w:val="1"/>
      <w:marLeft w:val="0"/>
      <w:marRight w:val="0"/>
      <w:marTop w:val="0"/>
      <w:marBottom w:val="0"/>
      <w:divBdr>
        <w:top w:val="none" w:sz="0" w:space="0" w:color="auto"/>
        <w:left w:val="none" w:sz="0" w:space="0" w:color="auto"/>
        <w:bottom w:val="none" w:sz="0" w:space="0" w:color="auto"/>
        <w:right w:val="none" w:sz="0" w:space="0" w:color="auto"/>
      </w:divBdr>
    </w:div>
    <w:div w:id="18286190">
      <w:bodyDiv w:val="1"/>
      <w:marLeft w:val="0"/>
      <w:marRight w:val="0"/>
      <w:marTop w:val="0"/>
      <w:marBottom w:val="0"/>
      <w:divBdr>
        <w:top w:val="none" w:sz="0" w:space="0" w:color="auto"/>
        <w:left w:val="none" w:sz="0" w:space="0" w:color="auto"/>
        <w:bottom w:val="none" w:sz="0" w:space="0" w:color="auto"/>
        <w:right w:val="none" w:sz="0" w:space="0" w:color="auto"/>
      </w:divBdr>
    </w:div>
    <w:div w:id="19090863">
      <w:bodyDiv w:val="1"/>
      <w:marLeft w:val="0"/>
      <w:marRight w:val="0"/>
      <w:marTop w:val="0"/>
      <w:marBottom w:val="0"/>
      <w:divBdr>
        <w:top w:val="none" w:sz="0" w:space="0" w:color="auto"/>
        <w:left w:val="none" w:sz="0" w:space="0" w:color="auto"/>
        <w:bottom w:val="none" w:sz="0" w:space="0" w:color="auto"/>
        <w:right w:val="none" w:sz="0" w:space="0" w:color="auto"/>
      </w:divBdr>
    </w:div>
    <w:div w:id="19167813">
      <w:bodyDiv w:val="1"/>
      <w:marLeft w:val="0"/>
      <w:marRight w:val="0"/>
      <w:marTop w:val="0"/>
      <w:marBottom w:val="0"/>
      <w:divBdr>
        <w:top w:val="none" w:sz="0" w:space="0" w:color="auto"/>
        <w:left w:val="none" w:sz="0" w:space="0" w:color="auto"/>
        <w:bottom w:val="none" w:sz="0" w:space="0" w:color="auto"/>
        <w:right w:val="none" w:sz="0" w:space="0" w:color="auto"/>
      </w:divBdr>
    </w:div>
    <w:div w:id="19473287">
      <w:bodyDiv w:val="1"/>
      <w:marLeft w:val="0"/>
      <w:marRight w:val="0"/>
      <w:marTop w:val="0"/>
      <w:marBottom w:val="0"/>
      <w:divBdr>
        <w:top w:val="none" w:sz="0" w:space="0" w:color="auto"/>
        <w:left w:val="none" w:sz="0" w:space="0" w:color="auto"/>
        <w:bottom w:val="none" w:sz="0" w:space="0" w:color="auto"/>
        <w:right w:val="none" w:sz="0" w:space="0" w:color="auto"/>
      </w:divBdr>
    </w:div>
    <w:div w:id="19479748">
      <w:bodyDiv w:val="1"/>
      <w:marLeft w:val="0"/>
      <w:marRight w:val="0"/>
      <w:marTop w:val="0"/>
      <w:marBottom w:val="0"/>
      <w:divBdr>
        <w:top w:val="none" w:sz="0" w:space="0" w:color="auto"/>
        <w:left w:val="none" w:sz="0" w:space="0" w:color="auto"/>
        <w:bottom w:val="none" w:sz="0" w:space="0" w:color="auto"/>
        <w:right w:val="none" w:sz="0" w:space="0" w:color="auto"/>
      </w:divBdr>
    </w:div>
    <w:div w:id="19555982">
      <w:bodyDiv w:val="1"/>
      <w:marLeft w:val="0"/>
      <w:marRight w:val="0"/>
      <w:marTop w:val="0"/>
      <w:marBottom w:val="0"/>
      <w:divBdr>
        <w:top w:val="none" w:sz="0" w:space="0" w:color="auto"/>
        <w:left w:val="none" w:sz="0" w:space="0" w:color="auto"/>
        <w:bottom w:val="none" w:sz="0" w:space="0" w:color="auto"/>
        <w:right w:val="none" w:sz="0" w:space="0" w:color="auto"/>
      </w:divBdr>
    </w:div>
    <w:div w:id="19859124">
      <w:bodyDiv w:val="1"/>
      <w:marLeft w:val="0"/>
      <w:marRight w:val="0"/>
      <w:marTop w:val="0"/>
      <w:marBottom w:val="0"/>
      <w:divBdr>
        <w:top w:val="none" w:sz="0" w:space="0" w:color="auto"/>
        <w:left w:val="none" w:sz="0" w:space="0" w:color="auto"/>
        <w:bottom w:val="none" w:sz="0" w:space="0" w:color="auto"/>
        <w:right w:val="none" w:sz="0" w:space="0" w:color="auto"/>
      </w:divBdr>
    </w:div>
    <w:div w:id="20056725">
      <w:bodyDiv w:val="1"/>
      <w:marLeft w:val="0"/>
      <w:marRight w:val="0"/>
      <w:marTop w:val="0"/>
      <w:marBottom w:val="0"/>
      <w:divBdr>
        <w:top w:val="none" w:sz="0" w:space="0" w:color="auto"/>
        <w:left w:val="none" w:sz="0" w:space="0" w:color="auto"/>
        <w:bottom w:val="none" w:sz="0" w:space="0" w:color="auto"/>
        <w:right w:val="none" w:sz="0" w:space="0" w:color="auto"/>
      </w:divBdr>
    </w:div>
    <w:div w:id="20589109">
      <w:bodyDiv w:val="1"/>
      <w:marLeft w:val="0"/>
      <w:marRight w:val="0"/>
      <w:marTop w:val="0"/>
      <w:marBottom w:val="0"/>
      <w:divBdr>
        <w:top w:val="none" w:sz="0" w:space="0" w:color="auto"/>
        <w:left w:val="none" w:sz="0" w:space="0" w:color="auto"/>
        <w:bottom w:val="none" w:sz="0" w:space="0" w:color="auto"/>
        <w:right w:val="none" w:sz="0" w:space="0" w:color="auto"/>
      </w:divBdr>
    </w:div>
    <w:div w:id="21132220">
      <w:bodyDiv w:val="1"/>
      <w:marLeft w:val="0"/>
      <w:marRight w:val="0"/>
      <w:marTop w:val="0"/>
      <w:marBottom w:val="0"/>
      <w:divBdr>
        <w:top w:val="none" w:sz="0" w:space="0" w:color="auto"/>
        <w:left w:val="none" w:sz="0" w:space="0" w:color="auto"/>
        <w:bottom w:val="none" w:sz="0" w:space="0" w:color="auto"/>
        <w:right w:val="none" w:sz="0" w:space="0" w:color="auto"/>
      </w:divBdr>
    </w:div>
    <w:div w:id="21395188">
      <w:bodyDiv w:val="1"/>
      <w:marLeft w:val="0"/>
      <w:marRight w:val="0"/>
      <w:marTop w:val="0"/>
      <w:marBottom w:val="0"/>
      <w:divBdr>
        <w:top w:val="none" w:sz="0" w:space="0" w:color="auto"/>
        <w:left w:val="none" w:sz="0" w:space="0" w:color="auto"/>
        <w:bottom w:val="none" w:sz="0" w:space="0" w:color="auto"/>
        <w:right w:val="none" w:sz="0" w:space="0" w:color="auto"/>
      </w:divBdr>
    </w:div>
    <w:div w:id="22097747">
      <w:bodyDiv w:val="1"/>
      <w:marLeft w:val="0"/>
      <w:marRight w:val="0"/>
      <w:marTop w:val="0"/>
      <w:marBottom w:val="0"/>
      <w:divBdr>
        <w:top w:val="none" w:sz="0" w:space="0" w:color="auto"/>
        <w:left w:val="none" w:sz="0" w:space="0" w:color="auto"/>
        <w:bottom w:val="none" w:sz="0" w:space="0" w:color="auto"/>
        <w:right w:val="none" w:sz="0" w:space="0" w:color="auto"/>
      </w:divBdr>
    </w:div>
    <w:div w:id="22483854">
      <w:bodyDiv w:val="1"/>
      <w:marLeft w:val="0"/>
      <w:marRight w:val="0"/>
      <w:marTop w:val="0"/>
      <w:marBottom w:val="0"/>
      <w:divBdr>
        <w:top w:val="none" w:sz="0" w:space="0" w:color="auto"/>
        <w:left w:val="none" w:sz="0" w:space="0" w:color="auto"/>
        <w:bottom w:val="none" w:sz="0" w:space="0" w:color="auto"/>
        <w:right w:val="none" w:sz="0" w:space="0" w:color="auto"/>
      </w:divBdr>
    </w:div>
    <w:div w:id="22946785">
      <w:bodyDiv w:val="1"/>
      <w:marLeft w:val="0"/>
      <w:marRight w:val="0"/>
      <w:marTop w:val="0"/>
      <w:marBottom w:val="0"/>
      <w:divBdr>
        <w:top w:val="none" w:sz="0" w:space="0" w:color="auto"/>
        <w:left w:val="none" w:sz="0" w:space="0" w:color="auto"/>
        <w:bottom w:val="none" w:sz="0" w:space="0" w:color="auto"/>
        <w:right w:val="none" w:sz="0" w:space="0" w:color="auto"/>
      </w:divBdr>
    </w:div>
    <w:div w:id="23137815">
      <w:bodyDiv w:val="1"/>
      <w:marLeft w:val="0"/>
      <w:marRight w:val="0"/>
      <w:marTop w:val="0"/>
      <w:marBottom w:val="0"/>
      <w:divBdr>
        <w:top w:val="none" w:sz="0" w:space="0" w:color="auto"/>
        <w:left w:val="none" w:sz="0" w:space="0" w:color="auto"/>
        <w:bottom w:val="none" w:sz="0" w:space="0" w:color="auto"/>
        <w:right w:val="none" w:sz="0" w:space="0" w:color="auto"/>
      </w:divBdr>
    </w:div>
    <w:div w:id="23598996">
      <w:bodyDiv w:val="1"/>
      <w:marLeft w:val="0"/>
      <w:marRight w:val="0"/>
      <w:marTop w:val="0"/>
      <w:marBottom w:val="0"/>
      <w:divBdr>
        <w:top w:val="none" w:sz="0" w:space="0" w:color="auto"/>
        <w:left w:val="none" w:sz="0" w:space="0" w:color="auto"/>
        <w:bottom w:val="none" w:sz="0" w:space="0" w:color="auto"/>
        <w:right w:val="none" w:sz="0" w:space="0" w:color="auto"/>
      </w:divBdr>
      <w:divsChild>
        <w:div w:id="1533416873">
          <w:marLeft w:val="480"/>
          <w:marRight w:val="0"/>
          <w:marTop w:val="0"/>
          <w:marBottom w:val="0"/>
          <w:divBdr>
            <w:top w:val="none" w:sz="0" w:space="0" w:color="auto"/>
            <w:left w:val="none" w:sz="0" w:space="0" w:color="auto"/>
            <w:bottom w:val="none" w:sz="0" w:space="0" w:color="auto"/>
            <w:right w:val="none" w:sz="0" w:space="0" w:color="auto"/>
          </w:divBdr>
        </w:div>
        <w:div w:id="1569803293">
          <w:marLeft w:val="480"/>
          <w:marRight w:val="0"/>
          <w:marTop w:val="0"/>
          <w:marBottom w:val="0"/>
          <w:divBdr>
            <w:top w:val="none" w:sz="0" w:space="0" w:color="auto"/>
            <w:left w:val="none" w:sz="0" w:space="0" w:color="auto"/>
            <w:bottom w:val="none" w:sz="0" w:space="0" w:color="auto"/>
            <w:right w:val="none" w:sz="0" w:space="0" w:color="auto"/>
          </w:divBdr>
        </w:div>
        <w:div w:id="1403020300">
          <w:marLeft w:val="480"/>
          <w:marRight w:val="0"/>
          <w:marTop w:val="0"/>
          <w:marBottom w:val="0"/>
          <w:divBdr>
            <w:top w:val="none" w:sz="0" w:space="0" w:color="auto"/>
            <w:left w:val="none" w:sz="0" w:space="0" w:color="auto"/>
            <w:bottom w:val="none" w:sz="0" w:space="0" w:color="auto"/>
            <w:right w:val="none" w:sz="0" w:space="0" w:color="auto"/>
          </w:divBdr>
        </w:div>
        <w:div w:id="1947691465">
          <w:marLeft w:val="480"/>
          <w:marRight w:val="0"/>
          <w:marTop w:val="0"/>
          <w:marBottom w:val="0"/>
          <w:divBdr>
            <w:top w:val="none" w:sz="0" w:space="0" w:color="auto"/>
            <w:left w:val="none" w:sz="0" w:space="0" w:color="auto"/>
            <w:bottom w:val="none" w:sz="0" w:space="0" w:color="auto"/>
            <w:right w:val="none" w:sz="0" w:space="0" w:color="auto"/>
          </w:divBdr>
        </w:div>
        <w:div w:id="1272513542">
          <w:marLeft w:val="480"/>
          <w:marRight w:val="0"/>
          <w:marTop w:val="0"/>
          <w:marBottom w:val="0"/>
          <w:divBdr>
            <w:top w:val="none" w:sz="0" w:space="0" w:color="auto"/>
            <w:left w:val="none" w:sz="0" w:space="0" w:color="auto"/>
            <w:bottom w:val="none" w:sz="0" w:space="0" w:color="auto"/>
            <w:right w:val="none" w:sz="0" w:space="0" w:color="auto"/>
          </w:divBdr>
        </w:div>
        <w:div w:id="1526746648">
          <w:marLeft w:val="480"/>
          <w:marRight w:val="0"/>
          <w:marTop w:val="0"/>
          <w:marBottom w:val="0"/>
          <w:divBdr>
            <w:top w:val="none" w:sz="0" w:space="0" w:color="auto"/>
            <w:left w:val="none" w:sz="0" w:space="0" w:color="auto"/>
            <w:bottom w:val="none" w:sz="0" w:space="0" w:color="auto"/>
            <w:right w:val="none" w:sz="0" w:space="0" w:color="auto"/>
          </w:divBdr>
        </w:div>
        <w:div w:id="1890653539">
          <w:marLeft w:val="480"/>
          <w:marRight w:val="0"/>
          <w:marTop w:val="0"/>
          <w:marBottom w:val="0"/>
          <w:divBdr>
            <w:top w:val="none" w:sz="0" w:space="0" w:color="auto"/>
            <w:left w:val="none" w:sz="0" w:space="0" w:color="auto"/>
            <w:bottom w:val="none" w:sz="0" w:space="0" w:color="auto"/>
            <w:right w:val="none" w:sz="0" w:space="0" w:color="auto"/>
          </w:divBdr>
        </w:div>
        <w:div w:id="1525905196">
          <w:marLeft w:val="480"/>
          <w:marRight w:val="0"/>
          <w:marTop w:val="0"/>
          <w:marBottom w:val="0"/>
          <w:divBdr>
            <w:top w:val="none" w:sz="0" w:space="0" w:color="auto"/>
            <w:left w:val="none" w:sz="0" w:space="0" w:color="auto"/>
            <w:bottom w:val="none" w:sz="0" w:space="0" w:color="auto"/>
            <w:right w:val="none" w:sz="0" w:space="0" w:color="auto"/>
          </w:divBdr>
        </w:div>
        <w:div w:id="130441188">
          <w:marLeft w:val="480"/>
          <w:marRight w:val="0"/>
          <w:marTop w:val="0"/>
          <w:marBottom w:val="0"/>
          <w:divBdr>
            <w:top w:val="none" w:sz="0" w:space="0" w:color="auto"/>
            <w:left w:val="none" w:sz="0" w:space="0" w:color="auto"/>
            <w:bottom w:val="none" w:sz="0" w:space="0" w:color="auto"/>
            <w:right w:val="none" w:sz="0" w:space="0" w:color="auto"/>
          </w:divBdr>
        </w:div>
        <w:div w:id="1441414131">
          <w:marLeft w:val="480"/>
          <w:marRight w:val="0"/>
          <w:marTop w:val="0"/>
          <w:marBottom w:val="0"/>
          <w:divBdr>
            <w:top w:val="none" w:sz="0" w:space="0" w:color="auto"/>
            <w:left w:val="none" w:sz="0" w:space="0" w:color="auto"/>
            <w:bottom w:val="none" w:sz="0" w:space="0" w:color="auto"/>
            <w:right w:val="none" w:sz="0" w:space="0" w:color="auto"/>
          </w:divBdr>
        </w:div>
        <w:div w:id="1276594916">
          <w:marLeft w:val="480"/>
          <w:marRight w:val="0"/>
          <w:marTop w:val="0"/>
          <w:marBottom w:val="0"/>
          <w:divBdr>
            <w:top w:val="none" w:sz="0" w:space="0" w:color="auto"/>
            <w:left w:val="none" w:sz="0" w:space="0" w:color="auto"/>
            <w:bottom w:val="none" w:sz="0" w:space="0" w:color="auto"/>
            <w:right w:val="none" w:sz="0" w:space="0" w:color="auto"/>
          </w:divBdr>
        </w:div>
        <w:div w:id="2127119964">
          <w:marLeft w:val="480"/>
          <w:marRight w:val="0"/>
          <w:marTop w:val="0"/>
          <w:marBottom w:val="0"/>
          <w:divBdr>
            <w:top w:val="none" w:sz="0" w:space="0" w:color="auto"/>
            <w:left w:val="none" w:sz="0" w:space="0" w:color="auto"/>
            <w:bottom w:val="none" w:sz="0" w:space="0" w:color="auto"/>
            <w:right w:val="none" w:sz="0" w:space="0" w:color="auto"/>
          </w:divBdr>
        </w:div>
        <w:div w:id="2063285607">
          <w:marLeft w:val="480"/>
          <w:marRight w:val="0"/>
          <w:marTop w:val="0"/>
          <w:marBottom w:val="0"/>
          <w:divBdr>
            <w:top w:val="none" w:sz="0" w:space="0" w:color="auto"/>
            <w:left w:val="none" w:sz="0" w:space="0" w:color="auto"/>
            <w:bottom w:val="none" w:sz="0" w:space="0" w:color="auto"/>
            <w:right w:val="none" w:sz="0" w:space="0" w:color="auto"/>
          </w:divBdr>
        </w:div>
        <w:div w:id="792749858">
          <w:marLeft w:val="480"/>
          <w:marRight w:val="0"/>
          <w:marTop w:val="0"/>
          <w:marBottom w:val="0"/>
          <w:divBdr>
            <w:top w:val="none" w:sz="0" w:space="0" w:color="auto"/>
            <w:left w:val="none" w:sz="0" w:space="0" w:color="auto"/>
            <w:bottom w:val="none" w:sz="0" w:space="0" w:color="auto"/>
            <w:right w:val="none" w:sz="0" w:space="0" w:color="auto"/>
          </w:divBdr>
        </w:div>
        <w:div w:id="623384290">
          <w:marLeft w:val="480"/>
          <w:marRight w:val="0"/>
          <w:marTop w:val="0"/>
          <w:marBottom w:val="0"/>
          <w:divBdr>
            <w:top w:val="none" w:sz="0" w:space="0" w:color="auto"/>
            <w:left w:val="none" w:sz="0" w:space="0" w:color="auto"/>
            <w:bottom w:val="none" w:sz="0" w:space="0" w:color="auto"/>
            <w:right w:val="none" w:sz="0" w:space="0" w:color="auto"/>
          </w:divBdr>
        </w:div>
        <w:div w:id="146750830">
          <w:marLeft w:val="480"/>
          <w:marRight w:val="0"/>
          <w:marTop w:val="0"/>
          <w:marBottom w:val="0"/>
          <w:divBdr>
            <w:top w:val="none" w:sz="0" w:space="0" w:color="auto"/>
            <w:left w:val="none" w:sz="0" w:space="0" w:color="auto"/>
            <w:bottom w:val="none" w:sz="0" w:space="0" w:color="auto"/>
            <w:right w:val="none" w:sz="0" w:space="0" w:color="auto"/>
          </w:divBdr>
        </w:div>
        <w:div w:id="1655913802">
          <w:marLeft w:val="480"/>
          <w:marRight w:val="0"/>
          <w:marTop w:val="0"/>
          <w:marBottom w:val="0"/>
          <w:divBdr>
            <w:top w:val="none" w:sz="0" w:space="0" w:color="auto"/>
            <w:left w:val="none" w:sz="0" w:space="0" w:color="auto"/>
            <w:bottom w:val="none" w:sz="0" w:space="0" w:color="auto"/>
            <w:right w:val="none" w:sz="0" w:space="0" w:color="auto"/>
          </w:divBdr>
        </w:div>
        <w:div w:id="1589120230">
          <w:marLeft w:val="480"/>
          <w:marRight w:val="0"/>
          <w:marTop w:val="0"/>
          <w:marBottom w:val="0"/>
          <w:divBdr>
            <w:top w:val="none" w:sz="0" w:space="0" w:color="auto"/>
            <w:left w:val="none" w:sz="0" w:space="0" w:color="auto"/>
            <w:bottom w:val="none" w:sz="0" w:space="0" w:color="auto"/>
            <w:right w:val="none" w:sz="0" w:space="0" w:color="auto"/>
          </w:divBdr>
        </w:div>
        <w:div w:id="53699732">
          <w:marLeft w:val="480"/>
          <w:marRight w:val="0"/>
          <w:marTop w:val="0"/>
          <w:marBottom w:val="0"/>
          <w:divBdr>
            <w:top w:val="none" w:sz="0" w:space="0" w:color="auto"/>
            <w:left w:val="none" w:sz="0" w:space="0" w:color="auto"/>
            <w:bottom w:val="none" w:sz="0" w:space="0" w:color="auto"/>
            <w:right w:val="none" w:sz="0" w:space="0" w:color="auto"/>
          </w:divBdr>
        </w:div>
        <w:div w:id="1908565331">
          <w:marLeft w:val="480"/>
          <w:marRight w:val="0"/>
          <w:marTop w:val="0"/>
          <w:marBottom w:val="0"/>
          <w:divBdr>
            <w:top w:val="none" w:sz="0" w:space="0" w:color="auto"/>
            <w:left w:val="none" w:sz="0" w:space="0" w:color="auto"/>
            <w:bottom w:val="none" w:sz="0" w:space="0" w:color="auto"/>
            <w:right w:val="none" w:sz="0" w:space="0" w:color="auto"/>
          </w:divBdr>
        </w:div>
        <w:div w:id="341277639">
          <w:marLeft w:val="480"/>
          <w:marRight w:val="0"/>
          <w:marTop w:val="0"/>
          <w:marBottom w:val="0"/>
          <w:divBdr>
            <w:top w:val="none" w:sz="0" w:space="0" w:color="auto"/>
            <w:left w:val="none" w:sz="0" w:space="0" w:color="auto"/>
            <w:bottom w:val="none" w:sz="0" w:space="0" w:color="auto"/>
            <w:right w:val="none" w:sz="0" w:space="0" w:color="auto"/>
          </w:divBdr>
        </w:div>
        <w:div w:id="1654135849">
          <w:marLeft w:val="480"/>
          <w:marRight w:val="0"/>
          <w:marTop w:val="0"/>
          <w:marBottom w:val="0"/>
          <w:divBdr>
            <w:top w:val="none" w:sz="0" w:space="0" w:color="auto"/>
            <w:left w:val="none" w:sz="0" w:space="0" w:color="auto"/>
            <w:bottom w:val="none" w:sz="0" w:space="0" w:color="auto"/>
            <w:right w:val="none" w:sz="0" w:space="0" w:color="auto"/>
          </w:divBdr>
        </w:div>
        <w:div w:id="1820340576">
          <w:marLeft w:val="480"/>
          <w:marRight w:val="0"/>
          <w:marTop w:val="0"/>
          <w:marBottom w:val="0"/>
          <w:divBdr>
            <w:top w:val="none" w:sz="0" w:space="0" w:color="auto"/>
            <w:left w:val="none" w:sz="0" w:space="0" w:color="auto"/>
            <w:bottom w:val="none" w:sz="0" w:space="0" w:color="auto"/>
            <w:right w:val="none" w:sz="0" w:space="0" w:color="auto"/>
          </w:divBdr>
        </w:div>
        <w:div w:id="1599481414">
          <w:marLeft w:val="480"/>
          <w:marRight w:val="0"/>
          <w:marTop w:val="0"/>
          <w:marBottom w:val="0"/>
          <w:divBdr>
            <w:top w:val="none" w:sz="0" w:space="0" w:color="auto"/>
            <w:left w:val="none" w:sz="0" w:space="0" w:color="auto"/>
            <w:bottom w:val="none" w:sz="0" w:space="0" w:color="auto"/>
            <w:right w:val="none" w:sz="0" w:space="0" w:color="auto"/>
          </w:divBdr>
        </w:div>
        <w:div w:id="1100880627">
          <w:marLeft w:val="480"/>
          <w:marRight w:val="0"/>
          <w:marTop w:val="0"/>
          <w:marBottom w:val="0"/>
          <w:divBdr>
            <w:top w:val="none" w:sz="0" w:space="0" w:color="auto"/>
            <w:left w:val="none" w:sz="0" w:space="0" w:color="auto"/>
            <w:bottom w:val="none" w:sz="0" w:space="0" w:color="auto"/>
            <w:right w:val="none" w:sz="0" w:space="0" w:color="auto"/>
          </w:divBdr>
        </w:div>
        <w:div w:id="1069353361">
          <w:marLeft w:val="480"/>
          <w:marRight w:val="0"/>
          <w:marTop w:val="0"/>
          <w:marBottom w:val="0"/>
          <w:divBdr>
            <w:top w:val="none" w:sz="0" w:space="0" w:color="auto"/>
            <w:left w:val="none" w:sz="0" w:space="0" w:color="auto"/>
            <w:bottom w:val="none" w:sz="0" w:space="0" w:color="auto"/>
            <w:right w:val="none" w:sz="0" w:space="0" w:color="auto"/>
          </w:divBdr>
        </w:div>
        <w:div w:id="642583059">
          <w:marLeft w:val="480"/>
          <w:marRight w:val="0"/>
          <w:marTop w:val="0"/>
          <w:marBottom w:val="0"/>
          <w:divBdr>
            <w:top w:val="none" w:sz="0" w:space="0" w:color="auto"/>
            <w:left w:val="none" w:sz="0" w:space="0" w:color="auto"/>
            <w:bottom w:val="none" w:sz="0" w:space="0" w:color="auto"/>
            <w:right w:val="none" w:sz="0" w:space="0" w:color="auto"/>
          </w:divBdr>
        </w:div>
        <w:div w:id="1459110494">
          <w:marLeft w:val="480"/>
          <w:marRight w:val="0"/>
          <w:marTop w:val="0"/>
          <w:marBottom w:val="0"/>
          <w:divBdr>
            <w:top w:val="none" w:sz="0" w:space="0" w:color="auto"/>
            <w:left w:val="none" w:sz="0" w:space="0" w:color="auto"/>
            <w:bottom w:val="none" w:sz="0" w:space="0" w:color="auto"/>
            <w:right w:val="none" w:sz="0" w:space="0" w:color="auto"/>
          </w:divBdr>
        </w:div>
        <w:div w:id="430127989">
          <w:marLeft w:val="480"/>
          <w:marRight w:val="0"/>
          <w:marTop w:val="0"/>
          <w:marBottom w:val="0"/>
          <w:divBdr>
            <w:top w:val="none" w:sz="0" w:space="0" w:color="auto"/>
            <w:left w:val="none" w:sz="0" w:space="0" w:color="auto"/>
            <w:bottom w:val="none" w:sz="0" w:space="0" w:color="auto"/>
            <w:right w:val="none" w:sz="0" w:space="0" w:color="auto"/>
          </w:divBdr>
        </w:div>
        <w:div w:id="1724787571">
          <w:marLeft w:val="480"/>
          <w:marRight w:val="0"/>
          <w:marTop w:val="0"/>
          <w:marBottom w:val="0"/>
          <w:divBdr>
            <w:top w:val="none" w:sz="0" w:space="0" w:color="auto"/>
            <w:left w:val="none" w:sz="0" w:space="0" w:color="auto"/>
            <w:bottom w:val="none" w:sz="0" w:space="0" w:color="auto"/>
            <w:right w:val="none" w:sz="0" w:space="0" w:color="auto"/>
          </w:divBdr>
        </w:div>
        <w:div w:id="363404977">
          <w:marLeft w:val="480"/>
          <w:marRight w:val="0"/>
          <w:marTop w:val="0"/>
          <w:marBottom w:val="0"/>
          <w:divBdr>
            <w:top w:val="none" w:sz="0" w:space="0" w:color="auto"/>
            <w:left w:val="none" w:sz="0" w:space="0" w:color="auto"/>
            <w:bottom w:val="none" w:sz="0" w:space="0" w:color="auto"/>
            <w:right w:val="none" w:sz="0" w:space="0" w:color="auto"/>
          </w:divBdr>
        </w:div>
        <w:div w:id="1886792275">
          <w:marLeft w:val="480"/>
          <w:marRight w:val="0"/>
          <w:marTop w:val="0"/>
          <w:marBottom w:val="0"/>
          <w:divBdr>
            <w:top w:val="none" w:sz="0" w:space="0" w:color="auto"/>
            <w:left w:val="none" w:sz="0" w:space="0" w:color="auto"/>
            <w:bottom w:val="none" w:sz="0" w:space="0" w:color="auto"/>
            <w:right w:val="none" w:sz="0" w:space="0" w:color="auto"/>
          </w:divBdr>
        </w:div>
        <w:div w:id="490561913">
          <w:marLeft w:val="480"/>
          <w:marRight w:val="0"/>
          <w:marTop w:val="0"/>
          <w:marBottom w:val="0"/>
          <w:divBdr>
            <w:top w:val="none" w:sz="0" w:space="0" w:color="auto"/>
            <w:left w:val="none" w:sz="0" w:space="0" w:color="auto"/>
            <w:bottom w:val="none" w:sz="0" w:space="0" w:color="auto"/>
            <w:right w:val="none" w:sz="0" w:space="0" w:color="auto"/>
          </w:divBdr>
        </w:div>
        <w:div w:id="1921795977">
          <w:marLeft w:val="480"/>
          <w:marRight w:val="0"/>
          <w:marTop w:val="0"/>
          <w:marBottom w:val="0"/>
          <w:divBdr>
            <w:top w:val="none" w:sz="0" w:space="0" w:color="auto"/>
            <w:left w:val="none" w:sz="0" w:space="0" w:color="auto"/>
            <w:bottom w:val="none" w:sz="0" w:space="0" w:color="auto"/>
            <w:right w:val="none" w:sz="0" w:space="0" w:color="auto"/>
          </w:divBdr>
        </w:div>
        <w:div w:id="453061493">
          <w:marLeft w:val="480"/>
          <w:marRight w:val="0"/>
          <w:marTop w:val="0"/>
          <w:marBottom w:val="0"/>
          <w:divBdr>
            <w:top w:val="none" w:sz="0" w:space="0" w:color="auto"/>
            <w:left w:val="none" w:sz="0" w:space="0" w:color="auto"/>
            <w:bottom w:val="none" w:sz="0" w:space="0" w:color="auto"/>
            <w:right w:val="none" w:sz="0" w:space="0" w:color="auto"/>
          </w:divBdr>
        </w:div>
        <w:div w:id="547186171">
          <w:marLeft w:val="480"/>
          <w:marRight w:val="0"/>
          <w:marTop w:val="0"/>
          <w:marBottom w:val="0"/>
          <w:divBdr>
            <w:top w:val="none" w:sz="0" w:space="0" w:color="auto"/>
            <w:left w:val="none" w:sz="0" w:space="0" w:color="auto"/>
            <w:bottom w:val="none" w:sz="0" w:space="0" w:color="auto"/>
            <w:right w:val="none" w:sz="0" w:space="0" w:color="auto"/>
          </w:divBdr>
        </w:div>
        <w:div w:id="1066487097">
          <w:marLeft w:val="480"/>
          <w:marRight w:val="0"/>
          <w:marTop w:val="0"/>
          <w:marBottom w:val="0"/>
          <w:divBdr>
            <w:top w:val="none" w:sz="0" w:space="0" w:color="auto"/>
            <w:left w:val="none" w:sz="0" w:space="0" w:color="auto"/>
            <w:bottom w:val="none" w:sz="0" w:space="0" w:color="auto"/>
            <w:right w:val="none" w:sz="0" w:space="0" w:color="auto"/>
          </w:divBdr>
        </w:div>
        <w:div w:id="1738085280">
          <w:marLeft w:val="480"/>
          <w:marRight w:val="0"/>
          <w:marTop w:val="0"/>
          <w:marBottom w:val="0"/>
          <w:divBdr>
            <w:top w:val="none" w:sz="0" w:space="0" w:color="auto"/>
            <w:left w:val="none" w:sz="0" w:space="0" w:color="auto"/>
            <w:bottom w:val="none" w:sz="0" w:space="0" w:color="auto"/>
            <w:right w:val="none" w:sz="0" w:space="0" w:color="auto"/>
          </w:divBdr>
        </w:div>
        <w:div w:id="1056010408">
          <w:marLeft w:val="480"/>
          <w:marRight w:val="0"/>
          <w:marTop w:val="0"/>
          <w:marBottom w:val="0"/>
          <w:divBdr>
            <w:top w:val="none" w:sz="0" w:space="0" w:color="auto"/>
            <w:left w:val="none" w:sz="0" w:space="0" w:color="auto"/>
            <w:bottom w:val="none" w:sz="0" w:space="0" w:color="auto"/>
            <w:right w:val="none" w:sz="0" w:space="0" w:color="auto"/>
          </w:divBdr>
        </w:div>
        <w:div w:id="978218780">
          <w:marLeft w:val="480"/>
          <w:marRight w:val="0"/>
          <w:marTop w:val="0"/>
          <w:marBottom w:val="0"/>
          <w:divBdr>
            <w:top w:val="none" w:sz="0" w:space="0" w:color="auto"/>
            <w:left w:val="none" w:sz="0" w:space="0" w:color="auto"/>
            <w:bottom w:val="none" w:sz="0" w:space="0" w:color="auto"/>
            <w:right w:val="none" w:sz="0" w:space="0" w:color="auto"/>
          </w:divBdr>
        </w:div>
        <w:div w:id="1994331885">
          <w:marLeft w:val="480"/>
          <w:marRight w:val="0"/>
          <w:marTop w:val="0"/>
          <w:marBottom w:val="0"/>
          <w:divBdr>
            <w:top w:val="none" w:sz="0" w:space="0" w:color="auto"/>
            <w:left w:val="none" w:sz="0" w:space="0" w:color="auto"/>
            <w:bottom w:val="none" w:sz="0" w:space="0" w:color="auto"/>
            <w:right w:val="none" w:sz="0" w:space="0" w:color="auto"/>
          </w:divBdr>
        </w:div>
        <w:div w:id="41754157">
          <w:marLeft w:val="480"/>
          <w:marRight w:val="0"/>
          <w:marTop w:val="0"/>
          <w:marBottom w:val="0"/>
          <w:divBdr>
            <w:top w:val="none" w:sz="0" w:space="0" w:color="auto"/>
            <w:left w:val="none" w:sz="0" w:space="0" w:color="auto"/>
            <w:bottom w:val="none" w:sz="0" w:space="0" w:color="auto"/>
            <w:right w:val="none" w:sz="0" w:space="0" w:color="auto"/>
          </w:divBdr>
        </w:div>
        <w:div w:id="462506998">
          <w:marLeft w:val="480"/>
          <w:marRight w:val="0"/>
          <w:marTop w:val="0"/>
          <w:marBottom w:val="0"/>
          <w:divBdr>
            <w:top w:val="none" w:sz="0" w:space="0" w:color="auto"/>
            <w:left w:val="none" w:sz="0" w:space="0" w:color="auto"/>
            <w:bottom w:val="none" w:sz="0" w:space="0" w:color="auto"/>
            <w:right w:val="none" w:sz="0" w:space="0" w:color="auto"/>
          </w:divBdr>
        </w:div>
        <w:div w:id="141431508">
          <w:marLeft w:val="480"/>
          <w:marRight w:val="0"/>
          <w:marTop w:val="0"/>
          <w:marBottom w:val="0"/>
          <w:divBdr>
            <w:top w:val="none" w:sz="0" w:space="0" w:color="auto"/>
            <w:left w:val="none" w:sz="0" w:space="0" w:color="auto"/>
            <w:bottom w:val="none" w:sz="0" w:space="0" w:color="auto"/>
            <w:right w:val="none" w:sz="0" w:space="0" w:color="auto"/>
          </w:divBdr>
        </w:div>
        <w:div w:id="306011170">
          <w:marLeft w:val="480"/>
          <w:marRight w:val="0"/>
          <w:marTop w:val="0"/>
          <w:marBottom w:val="0"/>
          <w:divBdr>
            <w:top w:val="none" w:sz="0" w:space="0" w:color="auto"/>
            <w:left w:val="none" w:sz="0" w:space="0" w:color="auto"/>
            <w:bottom w:val="none" w:sz="0" w:space="0" w:color="auto"/>
            <w:right w:val="none" w:sz="0" w:space="0" w:color="auto"/>
          </w:divBdr>
        </w:div>
        <w:div w:id="2003386941">
          <w:marLeft w:val="480"/>
          <w:marRight w:val="0"/>
          <w:marTop w:val="0"/>
          <w:marBottom w:val="0"/>
          <w:divBdr>
            <w:top w:val="none" w:sz="0" w:space="0" w:color="auto"/>
            <w:left w:val="none" w:sz="0" w:space="0" w:color="auto"/>
            <w:bottom w:val="none" w:sz="0" w:space="0" w:color="auto"/>
            <w:right w:val="none" w:sz="0" w:space="0" w:color="auto"/>
          </w:divBdr>
        </w:div>
        <w:div w:id="1621649680">
          <w:marLeft w:val="480"/>
          <w:marRight w:val="0"/>
          <w:marTop w:val="0"/>
          <w:marBottom w:val="0"/>
          <w:divBdr>
            <w:top w:val="none" w:sz="0" w:space="0" w:color="auto"/>
            <w:left w:val="none" w:sz="0" w:space="0" w:color="auto"/>
            <w:bottom w:val="none" w:sz="0" w:space="0" w:color="auto"/>
            <w:right w:val="none" w:sz="0" w:space="0" w:color="auto"/>
          </w:divBdr>
        </w:div>
        <w:div w:id="739136410">
          <w:marLeft w:val="480"/>
          <w:marRight w:val="0"/>
          <w:marTop w:val="0"/>
          <w:marBottom w:val="0"/>
          <w:divBdr>
            <w:top w:val="none" w:sz="0" w:space="0" w:color="auto"/>
            <w:left w:val="none" w:sz="0" w:space="0" w:color="auto"/>
            <w:bottom w:val="none" w:sz="0" w:space="0" w:color="auto"/>
            <w:right w:val="none" w:sz="0" w:space="0" w:color="auto"/>
          </w:divBdr>
        </w:div>
        <w:div w:id="641613813">
          <w:marLeft w:val="480"/>
          <w:marRight w:val="0"/>
          <w:marTop w:val="0"/>
          <w:marBottom w:val="0"/>
          <w:divBdr>
            <w:top w:val="none" w:sz="0" w:space="0" w:color="auto"/>
            <w:left w:val="none" w:sz="0" w:space="0" w:color="auto"/>
            <w:bottom w:val="none" w:sz="0" w:space="0" w:color="auto"/>
            <w:right w:val="none" w:sz="0" w:space="0" w:color="auto"/>
          </w:divBdr>
        </w:div>
        <w:div w:id="100413857">
          <w:marLeft w:val="480"/>
          <w:marRight w:val="0"/>
          <w:marTop w:val="0"/>
          <w:marBottom w:val="0"/>
          <w:divBdr>
            <w:top w:val="none" w:sz="0" w:space="0" w:color="auto"/>
            <w:left w:val="none" w:sz="0" w:space="0" w:color="auto"/>
            <w:bottom w:val="none" w:sz="0" w:space="0" w:color="auto"/>
            <w:right w:val="none" w:sz="0" w:space="0" w:color="auto"/>
          </w:divBdr>
        </w:div>
        <w:div w:id="1173104227">
          <w:marLeft w:val="480"/>
          <w:marRight w:val="0"/>
          <w:marTop w:val="0"/>
          <w:marBottom w:val="0"/>
          <w:divBdr>
            <w:top w:val="none" w:sz="0" w:space="0" w:color="auto"/>
            <w:left w:val="none" w:sz="0" w:space="0" w:color="auto"/>
            <w:bottom w:val="none" w:sz="0" w:space="0" w:color="auto"/>
            <w:right w:val="none" w:sz="0" w:space="0" w:color="auto"/>
          </w:divBdr>
        </w:div>
        <w:div w:id="523633058">
          <w:marLeft w:val="480"/>
          <w:marRight w:val="0"/>
          <w:marTop w:val="0"/>
          <w:marBottom w:val="0"/>
          <w:divBdr>
            <w:top w:val="none" w:sz="0" w:space="0" w:color="auto"/>
            <w:left w:val="none" w:sz="0" w:space="0" w:color="auto"/>
            <w:bottom w:val="none" w:sz="0" w:space="0" w:color="auto"/>
            <w:right w:val="none" w:sz="0" w:space="0" w:color="auto"/>
          </w:divBdr>
        </w:div>
        <w:div w:id="739790206">
          <w:marLeft w:val="480"/>
          <w:marRight w:val="0"/>
          <w:marTop w:val="0"/>
          <w:marBottom w:val="0"/>
          <w:divBdr>
            <w:top w:val="none" w:sz="0" w:space="0" w:color="auto"/>
            <w:left w:val="none" w:sz="0" w:space="0" w:color="auto"/>
            <w:bottom w:val="none" w:sz="0" w:space="0" w:color="auto"/>
            <w:right w:val="none" w:sz="0" w:space="0" w:color="auto"/>
          </w:divBdr>
        </w:div>
        <w:div w:id="2041737713">
          <w:marLeft w:val="480"/>
          <w:marRight w:val="0"/>
          <w:marTop w:val="0"/>
          <w:marBottom w:val="0"/>
          <w:divBdr>
            <w:top w:val="none" w:sz="0" w:space="0" w:color="auto"/>
            <w:left w:val="none" w:sz="0" w:space="0" w:color="auto"/>
            <w:bottom w:val="none" w:sz="0" w:space="0" w:color="auto"/>
            <w:right w:val="none" w:sz="0" w:space="0" w:color="auto"/>
          </w:divBdr>
        </w:div>
        <w:div w:id="1954359516">
          <w:marLeft w:val="480"/>
          <w:marRight w:val="0"/>
          <w:marTop w:val="0"/>
          <w:marBottom w:val="0"/>
          <w:divBdr>
            <w:top w:val="none" w:sz="0" w:space="0" w:color="auto"/>
            <w:left w:val="none" w:sz="0" w:space="0" w:color="auto"/>
            <w:bottom w:val="none" w:sz="0" w:space="0" w:color="auto"/>
            <w:right w:val="none" w:sz="0" w:space="0" w:color="auto"/>
          </w:divBdr>
        </w:div>
        <w:div w:id="12538012">
          <w:marLeft w:val="480"/>
          <w:marRight w:val="0"/>
          <w:marTop w:val="0"/>
          <w:marBottom w:val="0"/>
          <w:divBdr>
            <w:top w:val="none" w:sz="0" w:space="0" w:color="auto"/>
            <w:left w:val="none" w:sz="0" w:space="0" w:color="auto"/>
            <w:bottom w:val="none" w:sz="0" w:space="0" w:color="auto"/>
            <w:right w:val="none" w:sz="0" w:space="0" w:color="auto"/>
          </w:divBdr>
        </w:div>
        <w:div w:id="2104180931">
          <w:marLeft w:val="480"/>
          <w:marRight w:val="0"/>
          <w:marTop w:val="0"/>
          <w:marBottom w:val="0"/>
          <w:divBdr>
            <w:top w:val="none" w:sz="0" w:space="0" w:color="auto"/>
            <w:left w:val="none" w:sz="0" w:space="0" w:color="auto"/>
            <w:bottom w:val="none" w:sz="0" w:space="0" w:color="auto"/>
            <w:right w:val="none" w:sz="0" w:space="0" w:color="auto"/>
          </w:divBdr>
        </w:div>
        <w:div w:id="1955205301">
          <w:marLeft w:val="480"/>
          <w:marRight w:val="0"/>
          <w:marTop w:val="0"/>
          <w:marBottom w:val="0"/>
          <w:divBdr>
            <w:top w:val="none" w:sz="0" w:space="0" w:color="auto"/>
            <w:left w:val="none" w:sz="0" w:space="0" w:color="auto"/>
            <w:bottom w:val="none" w:sz="0" w:space="0" w:color="auto"/>
            <w:right w:val="none" w:sz="0" w:space="0" w:color="auto"/>
          </w:divBdr>
        </w:div>
        <w:div w:id="442575301">
          <w:marLeft w:val="480"/>
          <w:marRight w:val="0"/>
          <w:marTop w:val="0"/>
          <w:marBottom w:val="0"/>
          <w:divBdr>
            <w:top w:val="none" w:sz="0" w:space="0" w:color="auto"/>
            <w:left w:val="none" w:sz="0" w:space="0" w:color="auto"/>
            <w:bottom w:val="none" w:sz="0" w:space="0" w:color="auto"/>
            <w:right w:val="none" w:sz="0" w:space="0" w:color="auto"/>
          </w:divBdr>
        </w:div>
        <w:div w:id="661347897">
          <w:marLeft w:val="480"/>
          <w:marRight w:val="0"/>
          <w:marTop w:val="0"/>
          <w:marBottom w:val="0"/>
          <w:divBdr>
            <w:top w:val="none" w:sz="0" w:space="0" w:color="auto"/>
            <w:left w:val="none" w:sz="0" w:space="0" w:color="auto"/>
            <w:bottom w:val="none" w:sz="0" w:space="0" w:color="auto"/>
            <w:right w:val="none" w:sz="0" w:space="0" w:color="auto"/>
          </w:divBdr>
        </w:div>
        <w:div w:id="1061169752">
          <w:marLeft w:val="480"/>
          <w:marRight w:val="0"/>
          <w:marTop w:val="0"/>
          <w:marBottom w:val="0"/>
          <w:divBdr>
            <w:top w:val="none" w:sz="0" w:space="0" w:color="auto"/>
            <w:left w:val="none" w:sz="0" w:space="0" w:color="auto"/>
            <w:bottom w:val="none" w:sz="0" w:space="0" w:color="auto"/>
            <w:right w:val="none" w:sz="0" w:space="0" w:color="auto"/>
          </w:divBdr>
        </w:div>
        <w:div w:id="1958176281">
          <w:marLeft w:val="480"/>
          <w:marRight w:val="0"/>
          <w:marTop w:val="0"/>
          <w:marBottom w:val="0"/>
          <w:divBdr>
            <w:top w:val="none" w:sz="0" w:space="0" w:color="auto"/>
            <w:left w:val="none" w:sz="0" w:space="0" w:color="auto"/>
            <w:bottom w:val="none" w:sz="0" w:space="0" w:color="auto"/>
            <w:right w:val="none" w:sz="0" w:space="0" w:color="auto"/>
          </w:divBdr>
        </w:div>
        <w:div w:id="1178078068">
          <w:marLeft w:val="480"/>
          <w:marRight w:val="0"/>
          <w:marTop w:val="0"/>
          <w:marBottom w:val="0"/>
          <w:divBdr>
            <w:top w:val="none" w:sz="0" w:space="0" w:color="auto"/>
            <w:left w:val="none" w:sz="0" w:space="0" w:color="auto"/>
            <w:bottom w:val="none" w:sz="0" w:space="0" w:color="auto"/>
            <w:right w:val="none" w:sz="0" w:space="0" w:color="auto"/>
          </w:divBdr>
        </w:div>
        <w:div w:id="1947468398">
          <w:marLeft w:val="480"/>
          <w:marRight w:val="0"/>
          <w:marTop w:val="0"/>
          <w:marBottom w:val="0"/>
          <w:divBdr>
            <w:top w:val="none" w:sz="0" w:space="0" w:color="auto"/>
            <w:left w:val="none" w:sz="0" w:space="0" w:color="auto"/>
            <w:bottom w:val="none" w:sz="0" w:space="0" w:color="auto"/>
            <w:right w:val="none" w:sz="0" w:space="0" w:color="auto"/>
          </w:divBdr>
        </w:div>
        <w:div w:id="2105497092">
          <w:marLeft w:val="480"/>
          <w:marRight w:val="0"/>
          <w:marTop w:val="0"/>
          <w:marBottom w:val="0"/>
          <w:divBdr>
            <w:top w:val="none" w:sz="0" w:space="0" w:color="auto"/>
            <w:left w:val="none" w:sz="0" w:space="0" w:color="auto"/>
            <w:bottom w:val="none" w:sz="0" w:space="0" w:color="auto"/>
            <w:right w:val="none" w:sz="0" w:space="0" w:color="auto"/>
          </w:divBdr>
        </w:div>
        <w:div w:id="690299559">
          <w:marLeft w:val="480"/>
          <w:marRight w:val="0"/>
          <w:marTop w:val="0"/>
          <w:marBottom w:val="0"/>
          <w:divBdr>
            <w:top w:val="none" w:sz="0" w:space="0" w:color="auto"/>
            <w:left w:val="none" w:sz="0" w:space="0" w:color="auto"/>
            <w:bottom w:val="none" w:sz="0" w:space="0" w:color="auto"/>
            <w:right w:val="none" w:sz="0" w:space="0" w:color="auto"/>
          </w:divBdr>
        </w:div>
        <w:div w:id="1320882932">
          <w:marLeft w:val="480"/>
          <w:marRight w:val="0"/>
          <w:marTop w:val="0"/>
          <w:marBottom w:val="0"/>
          <w:divBdr>
            <w:top w:val="none" w:sz="0" w:space="0" w:color="auto"/>
            <w:left w:val="none" w:sz="0" w:space="0" w:color="auto"/>
            <w:bottom w:val="none" w:sz="0" w:space="0" w:color="auto"/>
            <w:right w:val="none" w:sz="0" w:space="0" w:color="auto"/>
          </w:divBdr>
        </w:div>
        <w:div w:id="852918160">
          <w:marLeft w:val="480"/>
          <w:marRight w:val="0"/>
          <w:marTop w:val="0"/>
          <w:marBottom w:val="0"/>
          <w:divBdr>
            <w:top w:val="none" w:sz="0" w:space="0" w:color="auto"/>
            <w:left w:val="none" w:sz="0" w:space="0" w:color="auto"/>
            <w:bottom w:val="none" w:sz="0" w:space="0" w:color="auto"/>
            <w:right w:val="none" w:sz="0" w:space="0" w:color="auto"/>
          </w:divBdr>
        </w:div>
        <w:div w:id="2115174667">
          <w:marLeft w:val="480"/>
          <w:marRight w:val="0"/>
          <w:marTop w:val="0"/>
          <w:marBottom w:val="0"/>
          <w:divBdr>
            <w:top w:val="none" w:sz="0" w:space="0" w:color="auto"/>
            <w:left w:val="none" w:sz="0" w:space="0" w:color="auto"/>
            <w:bottom w:val="none" w:sz="0" w:space="0" w:color="auto"/>
            <w:right w:val="none" w:sz="0" w:space="0" w:color="auto"/>
          </w:divBdr>
        </w:div>
        <w:div w:id="850460818">
          <w:marLeft w:val="480"/>
          <w:marRight w:val="0"/>
          <w:marTop w:val="0"/>
          <w:marBottom w:val="0"/>
          <w:divBdr>
            <w:top w:val="none" w:sz="0" w:space="0" w:color="auto"/>
            <w:left w:val="none" w:sz="0" w:space="0" w:color="auto"/>
            <w:bottom w:val="none" w:sz="0" w:space="0" w:color="auto"/>
            <w:right w:val="none" w:sz="0" w:space="0" w:color="auto"/>
          </w:divBdr>
        </w:div>
        <w:div w:id="132408048">
          <w:marLeft w:val="480"/>
          <w:marRight w:val="0"/>
          <w:marTop w:val="0"/>
          <w:marBottom w:val="0"/>
          <w:divBdr>
            <w:top w:val="none" w:sz="0" w:space="0" w:color="auto"/>
            <w:left w:val="none" w:sz="0" w:space="0" w:color="auto"/>
            <w:bottom w:val="none" w:sz="0" w:space="0" w:color="auto"/>
            <w:right w:val="none" w:sz="0" w:space="0" w:color="auto"/>
          </w:divBdr>
        </w:div>
        <w:div w:id="503597124">
          <w:marLeft w:val="480"/>
          <w:marRight w:val="0"/>
          <w:marTop w:val="0"/>
          <w:marBottom w:val="0"/>
          <w:divBdr>
            <w:top w:val="none" w:sz="0" w:space="0" w:color="auto"/>
            <w:left w:val="none" w:sz="0" w:space="0" w:color="auto"/>
            <w:bottom w:val="none" w:sz="0" w:space="0" w:color="auto"/>
            <w:right w:val="none" w:sz="0" w:space="0" w:color="auto"/>
          </w:divBdr>
        </w:div>
      </w:divsChild>
    </w:div>
    <w:div w:id="23797917">
      <w:bodyDiv w:val="1"/>
      <w:marLeft w:val="0"/>
      <w:marRight w:val="0"/>
      <w:marTop w:val="0"/>
      <w:marBottom w:val="0"/>
      <w:divBdr>
        <w:top w:val="none" w:sz="0" w:space="0" w:color="auto"/>
        <w:left w:val="none" w:sz="0" w:space="0" w:color="auto"/>
        <w:bottom w:val="none" w:sz="0" w:space="0" w:color="auto"/>
        <w:right w:val="none" w:sz="0" w:space="0" w:color="auto"/>
      </w:divBdr>
    </w:div>
    <w:div w:id="24017748">
      <w:bodyDiv w:val="1"/>
      <w:marLeft w:val="0"/>
      <w:marRight w:val="0"/>
      <w:marTop w:val="0"/>
      <w:marBottom w:val="0"/>
      <w:divBdr>
        <w:top w:val="none" w:sz="0" w:space="0" w:color="auto"/>
        <w:left w:val="none" w:sz="0" w:space="0" w:color="auto"/>
        <w:bottom w:val="none" w:sz="0" w:space="0" w:color="auto"/>
        <w:right w:val="none" w:sz="0" w:space="0" w:color="auto"/>
      </w:divBdr>
    </w:div>
    <w:div w:id="24140795">
      <w:bodyDiv w:val="1"/>
      <w:marLeft w:val="0"/>
      <w:marRight w:val="0"/>
      <w:marTop w:val="0"/>
      <w:marBottom w:val="0"/>
      <w:divBdr>
        <w:top w:val="none" w:sz="0" w:space="0" w:color="auto"/>
        <w:left w:val="none" w:sz="0" w:space="0" w:color="auto"/>
        <w:bottom w:val="none" w:sz="0" w:space="0" w:color="auto"/>
        <w:right w:val="none" w:sz="0" w:space="0" w:color="auto"/>
      </w:divBdr>
    </w:div>
    <w:div w:id="25915536">
      <w:bodyDiv w:val="1"/>
      <w:marLeft w:val="0"/>
      <w:marRight w:val="0"/>
      <w:marTop w:val="0"/>
      <w:marBottom w:val="0"/>
      <w:divBdr>
        <w:top w:val="none" w:sz="0" w:space="0" w:color="auto"/>
        <w:left w:val="none" w:sz="0" w:space="0" w:color="auto"/>
        <w:bottom w:val="none" w:sz="0" w:space="0" w:color="auto"/>
        <w:right w:val="none" w:sz="0" w:space="0" w:color="auto"/>
      </w:divBdr>
    </w:div>
    <w:div w:id="26151852">
      <w:bodyDiv w:val="1"/>
      <w:marLeft w:val="0"/>
      <w:marRight w:val="0"/>
      <w:marTop w:val="0"/>
      <w:marBottom w:val="0"/>
      <w:divBdr>
        <w:top w:val="none" w:sz="0" w:space="0" w:color="auto"/>
        <w:left w:val="none" w:sz="0" w:space="0" w:color="auto"/>
        <w:bottom w:val="none" w:sz="0" w:space="0" w:color="auto"/>
        <w:right w:val="none" w:sz="0" w:space="0" w:color="auto"/>
      </w:divBdr>
    </w:div>
    <w:div w:id="26180897">
      <w:bodyDiv w:val="1"/>
      <w:marLeft w:val="0"/>
      <w:marRight w:val="0"/>
      <w:marTop w:val="0"/>
      <w:marBottom w:val="0"/>
      <w:divBdr>
        <w:top w:val="none" w:sz="0" w:space="0" w:color="auto"/>
        <w:left w:val="none" w:sz="0" w:space="0" w:color="auto"/>
        <w:bottom w:val="none" w:sz="0" w:space="0" w:color="auto"/>
        <w:right w:val="none" w:sz="0" w:space="0" w:color="auto"/>
      </w:divBdr>
    </w:div>
    <w:div w:id="26297730">
      <w:bodyDiv w:val="1"/>
      <w:marLeft w:val="0"/>
      <w:marRight w:val="0"/>
      <w:marTop w:val="0"/>
      <w:marBottom w:val="0"/>
      <w:divBdr>
        <w:top w:val="none" w:sz="0" w:space="0" w:color="auto"/>
        <w:left w:val="none" w:sz="0" w:space="0" w:color="auto"/>
        <w:bottom w:val="none" w:sz="0" w:space="0" w:color="auto"/>
        <w:right w:val="none" w:sz="0" w:space="0" w:color="auto"/>
      </w:divBdr>
    </w:div>
    <w:div w:id="26412481">
      <w:bodyDiv w:val="1"/>
      <w:marLeft w:val="0"/>
      <w:marRight w:val="0"/>
      <w:marTop w:val="0"/>
      <w:marBottom w:val="0"/>
      <w:divBdr>
        <w:top w:val="none" w:sz="0" w:space="0" w:color="auto"/>
        <w:left w:val="none" w:sz="0" w:space="0" w:color="auto"/>
        <w:bottom w:val="none" w:sz="0" w:space="0" w:color="auto"/>
        <w:right w:val="none" w:sz="0" w:space="0" w:color="auto"/>
      </w:divBdr>
    </w:div>
    <w:div w:id="27144389">
      <w:bodyDiv w:val="1"/>
      <w:marLeft w:val="0"/>
      <w:marRight w:val="0"/>
      <w:marTop w:val="0"/>
      <w:marBottom w:val="0"/>
      <w:divBdr>
        <w:top w:val="none" w:sz="0" w:space="0" w:color="auto"/>
        <w:left w:val="none" w:sz="0" w:space="0" w:color="auto"/>
        <w:bottom w:val="none" w:sz="0" w:space="0" w:color="auto"/>
        <w:right w:val="none" w:sz="0" w:space="0" w:color="auto"/>
      </w:divBdr>
    </w:div>
    <w:div w:id="27529137">
      <w:bodyDiv w:val="1"/>
      <w:marLeft w:val="0"/>
      <w:marRight w:val="0"/>
      <w:marTop w:val="0"/>
      <w:marBottom w:val="0"/>
      <w:divBdr>
        <w:top w:val="none" w:sz="0" w:space="0" w:color="auto"/>
        <w:left w:val="none" w:sz="0" w:space="0" w:color="auto"/>
        <w:bottom w:val="none" w:sz="0" w:space="0" w:color="auto"/>
        <w:right w:val="none" w:sz="0" w:space="0" w:color="auto"/>
      </w:divBdr>
    </w:div>
    <w:div w:id="27605916">
      <w:bodyDiv w:val="1"/>
      <w:marLeft w:val="0"/>
      <w:marRight w:val="0"/>
      <w:marTop w:val="0"/>
      <w:marBottom w:val="0"/>
      <w:divBdr>
        <w:top w:val="none" w:sz="0" w:space="0" w:color="auto"/>
        <w:left w:val="none" w:sz="0" w:space="0" w:color="auto"/>
        <w:bottom w:val="none" w:sz="0" w:space="0" w:color="auto"/>
        <w:right w:val="none" w:sz="0" w:space="0" w:color="auto"/>
      </w:divBdr>
    </w:div>
    <w:div w:id="27992777">
      <w:bodyDiv w:val="1"/>
      <w:marLeft w:val="0"/>
      <w:marRight w:val="0"/>
      <w:marTop w:val="0"/>
      <w:marBottom w:val="0"/>
      <w:divBdr>
        <w:top w:val="none" w:sz="0" w:space="0" w:color="auto"/>
        <w:left w:val="none" w:sz="0" w:space="0" w:color="auto"/>
        <w:bottom w:val="none" w:sz="0" w:space="0" w:color="auto"/>
        <w:right w:val="none" w:sz="0" w:space="0" w:color="auto"/>
      </w:divBdr>
      <w:divsChild>
        <w:div w:id="1599098421">
          <w:marLeft w:val="480"/>
          <w:marRight w:val="0"/>
          <w:marTop w:val="0"/>
          <w:marBottom w:val="0"/>
          <w:divBdr>
            <w:top w:val="none" w:sz="0" w:space="0" w:color="auto"/>
            <w:left w:val="none" w:sz="0" w:space="0" w:color="auto"/>
            <w:bottom w:val="none" w:sz="0" w:space="0" w:color="auto"/>
            <w:right w:val="none" w:sz="0" w:space="0" w:color="auto"/>
          </w:divBdr>
        </w:div>
        <w:div w:id="1730349041">
          <w:marLeft w:val="480"/>
          <w:marRight w:val="0"/>
          <w:marTop w:val="0"/>
          <w:marBottom w:val="0"/>
          <w:divBdr>
            <w:top w:val="none" w:sz="0" w:space="0" w:color="auto"/>
            <w:left w:val="none" w:sz="0" w:space="0" w:color="auto"/>
            <w:bottom w:val="none" w:sz="0" w:space="0" w:color="auto"/>
            <w:right w:val="none" w:sz="0" w:space="0" w:color="auto"/>
          </w:divBdr>
        </w:div>
        <w:div w:id="1271939356">
          <w:marLeft w:val="480"/>
          <w:marRight w:val="0"/>
          <w:marTop w:val="0"/>
          <w:marBottom w:val="0"/>
          <w:divBdr>
            <w:top w:val="none" w:sz="0" w:space="0" w:color="auto"/>
            <w:left w:val="none" w:sz="0" w:space="0" w:color="auto"/>
            <w:bottom w:val="none" w:sz="0" w:space="0" w:color="auto"/>
            <w:right w:val="none" w:sz="0" w:space="0" w:color="auto"/>
          </w:divBdr>
        </w:div>
        <w:div w:id="393700888">
          <w:marLeft w:val="480"/>
          <w:marRight w:val="0"/>
          <w:marTop w:val="0"/>
          <w:marBottom w:val="0"/>
          <w:divBdr>
            <w:top w:val="none" w:sz="0" w:space="0" w:color="auto"/>
            <w:left w:val="none" w:sz="0" w:space="0" w:color="auto"/>
            <w:bottom w:val="none" w:sz="0" w:space="0" w:color="auto"/>
            <w:right w:val="none" w:sz="0" w:space="0" w:color="auto"/>
          </w:divBdr>
        </w:div>
        <w:div w:id="1331524723">
          <w:marLeft w:val="480"/>
          <w:marRight w:val="0"/>
          <w:marTop w:val="0"/>
          <w:marBottom w:val="0"/>
          <w:divBdr>
            <w:top w:val="none" w:sz="0" w:space="0" w:color="auto"/>
            <w:left w:val="none" w:sz="0" w:space="0" w:color="auto"/>
            <w:bottom w:val="none" w:sz="0" w:space="0" w:color="auto"/>
            <w:right w:val="none" w:sz="0" w:space="0" w:color="auto"/>
          </w:divBdr>
        </w:div>
        <w:div w:id="886188661">
          <w:marLeft w:val="480"/>
          <w:marRight w:val="0"/>
          <w:marTop w:val="0"/>
          <w:marBottom w:val="0"/>
          <w:divBdr>
            <w:top w:val="none" w:sz="0" w:space="0" w:color="auto"/>
            <w:left w:val="none" w:sz="0" w:space="0" w:color="auto"/>
            <w:bottom w:val="none" w:sz="0" w:space="0" w:color="auto"/>
            <w:right w:val="none" w:sz="0" w:space="0" w:color="auto"/>
          </w:divBdr>
        </w:div>
        <w:div w:id="403256677">
          <w:marLeft w:val="480"/>
          <w:marRight w:val="0"/>
          <w:marTop w:val="0"/>
          <w:marBottom w:val="0"/>
          <w:divBdr>
            <w:top w:val="none" w:sz="0" w:space="0" w:color="auto"/>
            <w:left w:val="none" w:sz="0" w:space="0" w:color="auto"/>
            <w:bottom w:val="none" w:sz="0" w:space="0" w:color="auto"/>
            <w:right w:val="none" w:sz="0" w:space="0" w:color="auto"/>
          </w:divBdr>
        </w:div>
        <w:div w:id="1312446341">
          <w:marLeft w:val="480"/>
          <w:marRight w:val="0"/>
          <w:marTop w:val="0"/>
          <w:marBottom w:val="0"/>
          <w:divBdr>
            <w:top w:val="none" w:sz="0" w:space="0" w:color="auto"/>
            <w:left w:val="none" w:sz="0" w:space="0" w:color="auto"/>
            <w:bottom w:val="none" w:sz="0" w:space="0" w:color="auto"/>
            <w:right w:val="none" w:sz="0" w:space="0" w:color="auto"/>
          </w:divBdr>
        </w:div>
        <w:div w:id="918904209">
          <w:marLeft w:val="480"/>
          <w:marRight w:val="0"/>
          <w:marTop w:val="0"/>
          <w:marBottom w:val="0"/>
          <w:divBdr>
            <w:top w:val="none" w:sz="0" w:space="0" w:color="auto"/>
            <w:left w:val="none" w:sz="0" w:space="0" w:color="auto"/>
            <w:bottom w:val="none" w:sz="0" w:space="0" w:color="auto"/>
            <w:right w:val="none" w:sz="0" w:space="0" w:color="auto"/>
          </w:divBdr>
        </w:div>
        <w:div w:id="1976258770">
          <w:marLeft w:val="480"/>
          <w:marRight w:val="0"/>
          <w:marTop w:val="0"/>
          <w:marBottom w:val="0"/>
          <w:divBdr>
            <w:top w:val="none" w:sz="0" w:space="0" w:color="auto"/>
            <w:left w:val="none" w:sz="0" w:space="0" w:color="auto"/>
            <w:bottom w:val="none" w:sz="0" w:space="0" w:color="auto"/>
            <w:right w:val="none" w:sz="0" w:space="0" w:color="auto"/>
          </w:divBdr>
        </w:div>
        <w:div w:id="507259182">
          <w:marLeft w:val="480"/>
          <w:marRight w:val="0"/>
          <w:marTop w:val="0"/>
          <w:marBottom w:val="0"/>
          <w:divBdr>
            <w:top w:val="none" w:sz="0" w:space="0" w:color="auto"/>
            <w:left w:val="none" w:sz="0" w:space="0" w:color="auto"/>
            <w:bottom w:val="none" w:sz="0" w:space="0" w:color="auto"/>
            <w:right w:val="none" w:sz="0" w:space="0" w:color="auto"/>
          </w:divBdr>
        </w:div>
        <w:div w:id="198277130">
          <w:marLeft w:val="480"/>
          <w:marRight w:val="0"/>
          <w:marTop w:val="0"/>
          <w:marBottom w:val="0"/>
          <w:divBdr>
            <w:top w:val="none" w:sz="0" w:space="0" w:color="auto"/>
            <w:left w:val="none" w:sz="0" w:space="0" w:color="auto"/>
            <w:bottom w:val="none" w:sz="0" w:space="0" w:color="auto"/>
            <w:right w:val="none" w:sz="0" w:space="0" w:color="auto"/>
          </w:divBdr>
        </w:div>
        <w:div w:id="620694907">
          <w:marLeft w:val="480"/>
          <w:marRight w:val="0"/>
          <w:marTop w:val="0"/>
          <w:marBottom w:val="0"/>
          <w:divBdr>
            <w:top w:val="none" w:sz="0" w:space="0" w:color="auto"/>
            <w:left w:val="none" w:sz="0" w:space="0" w:color="auto"/>
            <w:bottom w:val="none" w:sz="0" w:space="0" w:color="auto"/>
            <w:right w:val="none" w:sz="0" w:space="0" w:color="auto"/>
          </w:divBdr>
        </w:div>
        <w:div w:id="1480734467">
          <w:marLeft w:val="480"/>
          <w:marRight w:val="0"/>
          <w:marTop w:val="0"/>
          <w:marBottom w:val="0"/>
          <w:divBdr>
            <w:top w:val="none" w:sz="0" w:space="0" w:color="auto"/>
            <w:left w:val="none" w:sz="0" w:space="0" w:color="auto"/>
            <w:bottom w:val="none" w:sz="0" w:space="0" w:color="auto"/>
            <w:right w:val="none" w:sz="0" w:space="0" w:color="auto"/>
          </w:divBdr>
        </w:div>
        <w:div w:id="329142304">
          <w:marLeft w:val="480"/>
          <w:marRight w:val="0"/>
          <w:marTop w:val="0"/>
          <w:marBottom w:val="0"/>
          <w:divBdr>
            <w:top w:val="none" w:sz="0" w:space="0" w:color="auto"/>
            <w:left w:val="none" w:sz="0" w:space="0" w:color="auto"/>
            <w:bottom w:val="none" w:sz="0" w:space="0" w:color="auto"/>
            <w:right w:val="none" w:sz="0" w:space="0" w:color="auto"/>
          </w:divBdr>
        </w:div>
        <w:div w:id="1569920374">
          <w:marLeft w:val="480"/>
          <w:marRight w:val="0"/>
          <w:marTop w:val="0"/>
          <w:marBottom w:val="0"/>
          <w:divBdr>
            <w:top w:val="none" w:sz="0" w:space="0" w:color="auto"/>
            <w:left w:val="none" w:sz="0" w:space="0" w:color="auto"/>
            <w:bottom w:val="none" w:sz="0" w:space="0" w:color="auto"/>
            <w:right w:val="none" w:sz="0" w:space="0" w:color="auto"/>
          </w:divBdr>
        </w:div>
        <w:div w:id="1929850028">
          <w:marLeft w:val="480"/>
          <w:marRight w:val="0"/>
          <w:marTop w:val="0"/>
          <w:marBottom w:val="0"/>
          <w:divBdr>
            <w:top w:val="none" w:sz="0" w:space="0" w:color="auto"/>
            <w:left w:val="none" w:sz="0" w:space="0" w:color="auto"/>
            <w:bottom w:val="none" w:sz="0" w:space="0" w:color="auto"/>
            <w:right w:val="none" w:sz="0" w:space="0" w:color="auto"/>
          </w:divBdr>
        </w:div>
        <w:div w:id="131288420">
          <w:marLeft w:val="480"/>
          <w:marRight w:val="0"/>
          <w:marTop w:val="0"/>
          <w:marBottom w:val="0"/>
          <w:divBdr>
            <w:top w:val="none" w:sz="0" w:space="0" w:color="auto"/>
            <w:left w:val="none" w:sz="0" w:space="0" w:color="auto"/>
            <w:bottom w:val="none" w:sz="0" w:space="0" w:color="auto"/>
            <w:right w:val="none" w:sz="0" w:space="0" w:color="auto"/>
          </w:divBdr>
        </w:div>
        <w:div w:id="2059350673">
          <w:marLeft w:val="480"/>
          <w:marRight w:val="0"/>
          <w:marTop w:val="0"/>
          <w:marBottom w:val="0"/>
          <w:divBdr>
            <w:top w:val="none" w:sz="0" w:space="0" w:color="auto"/>
            <w:left w:val="none" w:sz="0" w:space="0" w:color="auto"/>
            <w:bottom w:val="none" w:sz="0" w:space="0" w:color="auto"/>
            <w:right w:val="none" w:sz="0" w:space="0" w:color="auto"/>
          </w:divBdr>
        </w:div>
        <w:div w:id="1547448354">
          <w:marLeft w:val="480"/>
          <w:marRight w:val="0"/>
          <w:marTop w:val="0"/>
          <w:marBottom w:val="0"/>
          <w:divBdr>
            <w:top w:val="none" w:sz="0" w:space="0" w:color="auto"/>
            <w:left w:val="none" w:sz="0" w:space="0" w:color="auto"/>
            <w:bottom w:val="none" w:sz="0" w:space="0" w:color="auto"/>
            <w:right w:val="none" w:sz="0" w:space="0" w:color="auto"/>
          </w:divBdr>
        </w:div>
        <w:div w:id="580524421">
          <w:marLeft w:val="480"/>
          <w:marRight w:val="0"/>
          <w:marTop w:val="0"/>
          <w:marBottom w:val="0"/>
          <w:divBdr>
            <w:top w:val="none" w:sz="0" w:space="0" w:color="auto"/>
            <w:left w:val="none" w:sz="0" w:space="0" w:color="auto"/>
            <w:bottom w:val="none" w:sz="0" w:space="0" w:color="auto"/>
            <w:right w:val="none" w:sz="0" w:space="0" w:color="auto"/>
          </w:divBdr>
        </w:div>
        <w:div w:id="34433402">
          <w:marLeft w:val="480"/>
          <w:marRight w:val="0"/>
          <w:marTop w:val="0"/>
          <w:marBottom w:val="0"/>
          <w:divBdr>
            <w:top w:val="none" w:sz="0" w:space="0" w:color="auto"/>
            <w:left w:val="none" w:sz="0" w:space="0" w:color="auto"/>
            <w:bottom w:val="none" w:sz="0" w:space="0" w:color="auto"/>
            <w:right w:val="none" w:sz="0" w:space="0" w:color="auto"/>
          </w:divBdr>
        </w:div>
        <w:div w:id="2063406088">
          <w:marLeft w:val="480"/>
          <w:marRight w:val="0"/>
          <w:marTop w:val="0"/>
          <w:marBottom w:val="0"/>
          <w:divBdr>
            <w:top w:val="none" w:sz="0" w:space="0" w:color="auto"/>
            <w:left w:val="none" w:sz="0" w:space="0" w:color="auto"/>
            <w:bottom w:val="none" w:sz="0" w:space="0" w:color="auto"/>
            <w:right w:val="none" w:sz="0" w:space="0" w:color="auto"/>
          </w:divBdr>
        </w:div>
        <w:div w:id="1858353030">
          <w:marLeft w:val="480"/>
          <w:marRight w:val="0"/>
          <w:marTop w:val="0"/>
          <w:marBottom w:val="0"/>
          <w:divBdr>
            <w:top w:val="none" w:sz="0" w:space="0" w:color="auto"/>
            <w:left w:val="none" w:sz="0" w:space="0" w:color="auto"/>
            <w:bottom w:val="none" w:sz="0" w:space="0" w:color="auto"/>
            <w:right w:val="none" w:sz="0" w:space="0" w:color="auto"/>
          </w:divBdr>
        </w:div>
        <w:div w:id="1407610982">
          <w:marLeft w:val="480"/>
          <w:marRight w:val="0"/>
          <w:marTop w:val="0"/>
          <w:marBottom w:val="0"/>
          <w:divBdr>
            <w:top w:val="none" w:sz="0" w:space="0" w:color="auto"/>
            <w:left w:val="none" w:sz="0" w:space="0" w:color="auto"/>
            <w:bottom w:val="none" w:sz="0" w:space="0" w:color="auto"/>
            <w:right w:val="none" w:sz="0" w:space="0" w:color="auto"/>
          </w:divBdr>
        </w:div>
        <w:div w:id="2109421176">
          <w:marLeft w:val="480"/>
          <w:marRight w:val="0"/>
          <w:marTop w:val="0"/>
          <w:marBottom w:val="0"/>
          <w:divBdr>
            <w:top w:val="none" w:sz="0" w:space="0" w:color="auto"/>
            <w:left w:val="none" w:sz="0" w:space="0" w:color="auto"/>
            <w:bottom w:val="none" w:sz="0" w:space="0" w:color="auto"/>
            <w:right w:val="none" w:sz="0" w:space="0" w:color="auto"/>
          </w:divBdr>
        </w:div>
        <w:div w:id="1307122536">
          <w:marLeft w:val="480"/>
          <w:marRight w:val="0"/>
          <w:marTop w:val="0"/>
          <w:marBottom w:val="0"/>
          <w:divBdr>
            <w:top w:val="none" w:sz="0" w:space="0" w:color="auto"/>
            <w:left w:val="none" w:sz="0" w:space="0" w:color="auto"/>
            <w:bottom w:val="none" w:sz="0" w:space="0" w:color="auto"/>
            <w:right w:val="none" w:sz="0" w:space="0" w:color="auto"/>
          </w:divBdr>
        </w:div>
        <w:div w:id="48502054">
          <w:marLeft w:val="480"/>
          <w:marRight w:val="0"/>
          <w:marTop w:val="0"/>
          <w:marBottom w:val="0"/>
          <w:divBdr>
            <w:top w:val="none" w:sz="0" w:space="0" w:color="auto"/>
            <w:left w:val="none" w:sz="0" w:space="0" w:color="auto"/>
            <w:bottom w:val="none" w:sz="0" w:space="0" w:color="auto"/>
            <w:right w:val="none" w:sz="0" w:space="0" w:color="auto"/>
          </w:divBdr>
        </w:div>
        <w:div w:id="1189103763">
          <w:marLeft w:val="480"/>
          <w:marRight w:val="0"/>
          <w:marTop w:val="0"/>
          <w:marBottom w:val="0"/>
          <w:divBdr>
            <w:top w:val="none" w:sz="0" w:space="0" w:color="auto"/>
            <w:left w:val="none" w:sz="0" w:space="0" w:color="auto"/>
            <w:bottom w:val="none" w:sz="0" w:space="0" w:color="auto"/>
            <w:right w:val="none" w:sz="0" w:space="0" w:color="auto"/>
          </w:divBdr>
        </w:div>
        <w:div w:id="664940072">
          <w:marLeft w:val="480"/>
          <w:marRight w:val="0"/>
          <w:marTop w:val="0"/>
          <w:marBottom w:val="0"/>
          <w:divBdr>
            <w:top w:val="none" w:sz="0" w:space="0" w:color="auto"/>
            <w:left w:val="none" w:sz="0" w:space="0" w:color="auto"/>
            <w:bottom w:val="none" w:sz="0" w:space="0" w:color="auto"/>
            <w:right w:val="none" w:sz="0" w:space="0" w:color="auto"/>
          </w:divBdr>
        </w:div>
        <w:div w:id="880829114">
          <w:marLeft w:val="480"/>
          <w:marRight w:val="0"/>
          <w:marTop w:val="0"/>
          <w:marBottom w:val="0"/>
          <w:divBdr>
            <w:top w:val="none" w:sz="0" w:space="0" w:color="auto"/>
            <w:left w:val="none" w:sz="0" w:space="0" w:color="auto"/>
            <w:bottom w:val="none" w:sz="0" w:space="0" w:color="auto"/>
            <w:right w:val="none" w:sz="0" w:space="0" w:color="auto"/>
          </w:divBdr>
        </w:div>
        <w:div w:id="88279585">
          <w:marLeft w:val="480"/>
          <w:marRight w:val="0"/>
          <w:marTop w:val="0"/>
          <w:marBottom w:val="0"/>
          <w:divBdr>
            <w:top w:val="none" w:sz="0" w:space="0" w:color="auto"/>
            <w:left w:val="none" w:sz="0" w:space="0" w:color="auto"/>
            <w:bottom w:val="none" w:sz="0" w:space="0" w:color="auto"/>
            <w:right w:val="none" w:sz="0" w:space="0" w:color="auto"/>
          </w:divBdr>
        </w:div>
        <w:div w:id="1936940460">
          <w:marLeft w:val="480"/>
          <w:marRight w:val="0"/>
          <w:marTop w:val="0"/>
          <w:marBottom w:val="0"/>
          <w:divBdr>
            <w:top w:val="none" w:sz="0" w:space="0" w:color="auto"/>
            <w:left w:val="none" w:sz="0" w:space="0" w:color="auto"/>
            <w:bottom w:val="none" w:sz="0" w:space="0" w:color="auto"/>
            <w:right w:val="none" w:sz="0" w:space="0" w:color="auto"/>
          </w:divBdr>
        </w:div>
        <w:div w:id="1943414070">
          <w:marLeft w:val="480"/>
          <w:marRight w:val="0"/>
          <w:marTop w:val="0"/>
          <w:marBottom w:val="0"/>
          <w:divBdr>
            <w:top w:val="none" w:sz="0" w:space="0" w:color="auto"/>
            <w:left w:val="none" w:sz="0" w:space="0" w:color="auto"/>
            <w:bottom w:val="none" w:sz="0" w:space="0" w:color="auto"/>
            <w:right w:val="none" w:sz="0" w:space="0" w:color="auto"/>
          </w:divBdr>
        </w:div>
        <w:div w:id="1943997062">
          <w:marLeft w:val="480"/>
          <w:marRight w:val="0"/>
          <w:marTop w:val="0"/>
          <w:marBottom w:val="0"/>
          <w:divBdr>
            <w:top w:val="none" w:sz="0" w:space="0" w:color="auto"/>
            <w:left w:val="none" w:sz="0" w:space="0" w:color="auto"/>
            <w:bottom w:val="none" w:sz="0" w:space="0" w:color="auto"/>
            <w:right w:val="none" w:sz="0" w:space="0" w:color="auto"/>
          </w:divBdr>
        </w:div>
        <w:div w:id="813988741">
          <w:marLeft w:val="480"/>
          <w:marRight w:val="0"/>
          <w:marTop w:val="0"/>
          <w:marBottom w:val="0"/>
          <w:divBdr>
            <w:top w:val="none" w:sz="0" w:space="0" w:color="auto"/>
            <w:left w:val="none" w:sz="0" w:space="0" w:color="auto"/>
            <w:bottom w:val="none" w:sz="0" w:space="0" w:color="auto"/>
            <w:right w:val="none" w:sz="0" w:space="0" w:color="auto"/>
          </w:divBdr>
        </w:div>
        <w:div w:id="1224412558">
          <w:marLeft w:val="480"/>
          <w:marRight w:val="0"/>
          <w:marTop w:val="0"/>
          <w:marBottom w:val="0"/>
          <w:divBdr>
            <w:top w:val="none" w:sz="0" w:space="0" w:color="auto"/>
            <w:left w:val="none" w:sz="0" w:space="0" w:color="auto"/>
            <w:bottom w:val="none" w:sz="0" w:space="0" w:color="auto"/>
            <w:right w:val="none" w:sz="0" w:space="0" w:color="auto"/>
          </w:divBdr>
        </w:div>
        <w:div w:id="517426707">
          <w:marLeft w:val="480"/>
          <w:marRight w:val="0"/>
          <w:marTop w:val="0"/>
          <w:marBottom w:val="0"/>
          <w:divBdr>
            <w:top w:val="none" w:sz="0" w:space="0" w:color="auto"/>
            <w:left w:val="none" w:sz="0" w:space="0" w:color="auto"/>
            <w:bottom w:val="none" w:sz="0" w:space="0" w:color="auto"/>
            <w:right w:val="none" w:sz="0" w:space="0" w:color="auto"/>
          </w:divBdr>
        </w:div>
        <w:div w:id="1058093311">
          <w:marLeft w:val="480"/>
          <w:marRight w:val="0"/>
          <w:marTop w:val="0"/>
          <w:marBottom w:val="0"/>
          <w:divBdr>
            <w:top w:val="none" w:sz="0" w:space="0" w:color="auto"/>
            <w:left w:val="none" w:sz="0" w:space="0" w:color="auto"/>
            <w:bottom w:val="none" w:sz="0" w:space="0" w:color="auto"/>
            <w:right w:val="none" w:sz="0" w:space="0" w:color="auto"/>
          </w:divBdr>
        </w:div>
        <w:div w:id="1645235881">
          <w:marLeft w:val="480"/>
          <w:marRight w:val="0"/>
          <w:marTop w:val="0"/>
          <w:marBottom w:val="0"/>
          <w:divBdr>
            <w:top w:val="none" w:sz="0" w:space="0" w:color="auto"/>
            <w:left w:val="none" w:sz="0" w:space="0" w:color="auto"/>
            <w:bottom w:val="none" w:sz="0" w:space="0" w:color="auto"/>
            <w:right w:val="none" w:sz="0" w:space="0" w:color="auto"/>
          </w:divBdr>
        </w:div>
        <w:div w:id="128132286">
          <w:marLeft w:val="480"/>
          <w:marRight w:val="0"/>
          <w:marTop w:val="0"/>
          <w:marBottom w:val="0"/>
          <w:divBdr>
            <w:top w:val="none" w:sz="0" w:space="0" w:color="auto"/>
            <w:left w:val="none" w:sz="0" w:space="0" w:color="auto"/>
            <w:bottom w:val="none" w:sz="0" w:space="0" w:color="auto"/>
            <w:right w:val="none" w:sz="0" w:space="0" w:color="auto"/>
          </w:divBdr>
        </w:div>
        <w:div w:id="1116490212">
          <w:marLeft w:val="480"/>
          <w:marRight w:val="0"/>
          <w:marTop w:val="0"/>
          <w:marBottom w:val="0"/>
          <w:divBdr>
            <w:top w:val="none" w:sz="0" w:space="0" w:color="auto"/>
            <w:left w:val="none" w:sz="0" w:space="0" w:color="auto"/>
            <w:bottom w:val="none" w:sz="0" w:space="0" w:color="auto"/>
            <w:right w:val="none" w:sz="0" w:space="0" w:color="auto"/>
          </w:divBdr>
        </w:div>
        <w:div w:id="2085375696">
          <w:marLeft w:val="480"/>
          <w:marRight w:val="0"/>
          <w:marTop w:val="0"/>
          <w:marBottom w:val="0"/>
          <w:divBdr>
            <w:top w:val="none" w:sz="0" w:space="0" w:color="auto"/>
            <w:left w:val="none" w:sz="0" w:space="0" w:color="auto"/>
            <w:bottom w:val="none" w:sz="0" w:space="0" w:color="auto"/>
            <w:right w:val="none" w:sz="0" w:space="0" w:color="auto"/>
          </w:divBdr>
        </w:div>
        <w:div w:id="1283414948">
          <w:marLeft w:val="480"/>
          <w:marRight w:val="0"/>
          <w:marTop w:val="0"/>
          <w:marBottom w:val="0"/>
          <w:divBdr>
            <w:top w:val="none" w:sz="0" w:space="0" w:color="auto"/>
            <w:left w:val="none" w:sz="0" w:space="0" w:color="auto"/>
            <w:bottom w:val="none" w:sz="0" w:space="0" w:color="auto"/>
            <w:right w:val="none" w:sz="0" w:space="0" w:color="auto"/>
          </w:divBdr>
        </w:div>
        <w:div w:id="2025552393">
          <w:marLeft w:val="480"/>
          <w:marRight w:val="0"/>
          <w:marTop w:val="0"/>
          <w:marBottom w:val="0"/>
          <w:divBdr>
            <w:top w:val="none" w:sz="0" w:space="0" w:color="auto"/>
            <w:left w:val="none" w:sz="0" w:space="0" w:color="auto"/>
            <w:bottom w:val="none" w:sz="0" w:space="0" w:color="auto"/>
            <w:right w:val="none" w:sz="0" w:space="0" w:color="auto"/>
          </w:divBdr>
        </w:div>
        <w:div w:id="1717585644">
          <w:marLeft w:val="480"/>
          <w:marRight w:val="0"/>
          <w:marTop w:val="0"/>
          <w:marBottom w:val="0"/>
          <w:divBdr>
            <w:top w:val="none" w:sz="0" w:space="0" w:color="auto"/>
            <w:left w:val="none" w:sz="0" w:space="0" w:color="auto"/>
            <w:bottom w:val="none" w:sz="0" w:space="0" w:color="auto"/>
            <w:right w:val="none" w:sz="0" w:space="0" w:color="auto"/>
          </w:divBdr>
        </w:div>
        <w:div w:id="121848631">
          <w:marLeft w:val="480"/>
          <w:marRight w:val="0"/>
          <w:marTop w:val="0"/>
          <w:marBottom w:val="0"/>
          <w:divBdr>
            <w:top w:val="none" w:sz="0" w:space="0" w:color="auto"/>
            <w:left w:val="none" w:sz="0" w:space="0" w:color="auto"/>
            <w:bottom w:val="none" w:sz="0" w:space="0" w:color="auto"/>
            <w:right w:val="none" w:sz="0" w:space="0" w:color="auto"/>
          </w:divBdr>
        </w:div>
        <w:div w:id="221798207">
          <w:marLeft w:val="480"/>
          <w:marRight w:val="0"/>
          <w:marTop w:val="0"/>
          <w:marBottom w:val="0"/>
          <w:divBdr>
            <w:top w:val="none" w:sz="0" w:space="0" w:color="auto"/>
            <w:left w:val="none" w:sz="0" w:space="0" w:color="auto"/>
            <w:bottom w:val="none" w:sz="0" w:space="0" w:color="auto"/>
            <w:right w:val="none" w:sz="0" w:space="0" w:color="auto"/>
          </w:divBdr>
        </w:div>
        <w:div w:id="835459007">
          <w:marLeft w:val="480"/>
          <w:marRight w:val="0"/>
          <w:marTop w:val="0"/>
          <w:marBottom w:val="0"/>
          <w:divBdr>
            <w:top w:val="none" w:sz="0" w:space="0" w:color="auto"/>
            <w:left w:val="none" w:sz="0" w:space="0" w:color="auto"/>
            <w:bottom w:val="none" w:sz="0" w:space="0" w:color="auto"/>
            <w:right w:val="none" w:sz="0" w:space="0" w:color="auto"/>
          </w:divBdr>
        </w:div>
        <w:div w:id="1602448639">
          <w:marLeft w:val="480"/>
          <w:marRight w:val="0"/>
          <w:marTop w:val="0"/>
          <w:marBottom w:val="0"/>
          <w:divBdr>
            <w:top w:val="none" w:sz="0" w:space="0" w:color="auto"/>
            <w:left w:val="none" w:sz="0" w:space="0" w:color="auto"/>
            <w:bottom w:val="none" w:sz="0" w:space="0" w:color="auto"/>
            <w:right w:val="none" w:sz="0" w:space="0" w:color="auto"/>
          </w:divBdr>
        </w:div>
        <w:div w:id="106042558">
          <w:marLeft w:val="480"/>
          <w:marRight w:val="0"/>
          <w:marTop w:val="0"/>
          <w:marBottom w:val="0"/>
          <w:divBdr>
            <w:top w:val="none" w:sz="0" w:space="0" w:color="auto"/>
            <w:left w:val="none" w:sz="0" w:space="0" w:color="auto"/>
            <w:bottom w:val="none" w:sz="0" w:space="0" w:color="auto"/>
            <w:right w:val="none" w:sz="0" w:space="0" w:color="auto"/>
          </w:divBdr>
        </w:div>
        <w:div w:id="1980263579">
          <w:marLeft w:val="480"/>
          <w:marRight w:val="0"/>
          <w:marTop w:val="0"/>
          <w:marBottom w:val="0"/>
          <w:divBdr>
            <w:top w:val="none" w:sz="0" w:space="0" w:color="auto"/>
            <w:left w:val="none" w:sz="0" w:space="0" w:color="auto"/>
            <w:bottom w:val="none" w:sz="0" w:space="0" w:color="auto"/>
            <w:right w:val="none" w:sz="0" w:space="0" w:color="auto"/>
          </w:divBdr>
        </w:div>
        <w:div w:id="932274777">
          <w:marLeft w:val="480"/>
          <w:marRight w:val="0"/>
          <w:marTop w:val="0"/>
          <w:marBottom w:val="0"/>
          <w:divBdr>
            <w:top w:val="none" w:sz="0" w:space="0" w:color="auto"/>
            <w:left w:val="none" w:sz="0" w:space="0" w:color="auto"/>
            <w:bottom w:val="none" w:sz="0" w:space="0" w:color="auto"/>
            <w:right w:val="none" w:sz="0" w:space="0" w:color="auto"/>
          </w:divBdr>
        </w:div>
        <w:div w:id="1129711659">
          <w:marLeft w:val="480"/>
          <w:marRight w:val="0"/>
          <w:marTop w:val="0"/>
          <w:marBottom w:val="0"/>
          <w:divBdr>
            <w:top w:val="none" w:sz="0" w:space="0" w:color="auto"/>
            <w:left w:val="none" w:sz="0" w:space="0" w:color="auto"/>
            <w:bottom w:val="none" w:sz="0" w:space="0" w:color="auto"/>
            <w:right w:val="none" w:sz="0" w:space="0" w:color="auto"/>
          </w:divBdr>
        </w:div>
        <w:div w:id="996769158">
          <w:marLeft w:val="480"/>
          <w:marRight w:val="0"/>
          <w:marTop w:val="0"/>
          <w:marBottom w:val="0"/>
          <w:divBdr>
            <w:top w:val="none" w:sz="0" w:space="0" w:color="auto"/>
            <w:left w:val="none" w:sz="0" w:space="0" w:color="auto"/>
            <w:bottom w:val="none" w:sz="0" w:space="0" w:color="auto"/>
            <w:right w:val="none" w:sz="0" w:space="0" w:color="auto"/>
          </w:divBdr>
        </w:div>
        <w:div w:id="135532581">
          <w:marLeft w:val="480"/>
          <w:marRight w:val="0"/>
          <w:marTop w:val="0"/>
          <w:marBottom w:val="0"/>
          <w:divBdr>
            <w:top w:val="none" w:sz="0" w:space="0" w:color="auto"/>
            <w:left w:val="none" w:sz="0" w:space="0" w:color="auto"/>
            <w:bottom w:val="none" w:sz="0" w:space="0" w:color="auto"/>
            <w:right w:val="none" w:sz="0" w:space="0" w:color="auto"/>
          </w:divBdr>
        </w:div>
        <w:div w:id="937255654">
          <w:marLeft w:val="480"/>
          <w:marRight w:val="0"/>
          <w:marTop w:val="0"/>
          <w:marBottom w:val="0"/>
          <w:divBdr>
            <w:top w:val="none" w:sz="0" w:space="0" w:color="auto"/>
            <w:left w:val="none" w:sz="0" w:space="0" w:color="auto"/>
            <w:bottom w:val="none" w:sz="0" w:space="0" w:color="auto"/>
            <w:right w:val="none" w:sz="0" w:space="0" w:color="auto"/>
          </w:divBdr>
        </w:div>
        <w:div w:id="224998450">
          <w:marLeft w:val="480"/>
          <w:marRight w:val="0"/>
          <w:marTop w:val="0"/>
          <w:marBottom w:val="0"/>
          <w:divBdr>
            <w:top w:val="none" w:sz="0" w:space="0" w:color="auto"/>
            <w:left w:val="none" w:sz="0" w:space="0" w:color="auto"/>
            <w:bottom w:val="none" w:sz="0" w:space="0" w:color="auto"/>
            <w:right w:val="none" w:sz="0" w:space="0" w:color="auto"/>
          </w:divBdr>
        </w:div>
        <w:div w:id="314726854">
          <w:marLeft w:val="480"/>
          <w:marRight w:val="0"/>
          <w:marTop w:val="0"/>
          <w:marBottom w:val="0"/>
          <w:divBdr>
            <w:top w:val="none" w:sz="0" w:space="0" w:color="auto"/>
            <w:left w:val="none" w:sz="0" w:space="0" w:color="auto"/>
            <w:bottom w:val="none" w:sz="0" w:space="0" w:color="auto"/>
            <w:right w:val="none" w:sz="0" w:space="0" w:color="auto"/>
          </w:divBdr>
        </w:div>
        <w:div w:id="817307421">
          <w:marLeft w:val="480"/>
          <w:marRight w:val="0"/>
          <w:marTop w:val="0"/>
          <w:marBottom w:val="0"/>
          <w:divBdr>
            <w:top w:val="none" w:sz="0" w:space="0" w:color="auto"/>
            <w:left w:val="none" w:sz="0" w:space="0" w:color="auto"/>
            <w:bottom w:val="none" w:sz="0" w:space="0" w:color="auto"/>
            <w:right w:val="none" w:sz="0" w:space="0" w:color="auto"/>
          </w:divBdr>
        </w:div>
        <w:div w:id="567809148">
          <w:marLeft w:val="480"/>
          <w:marRight w:val="0"/>
          <w:marTop w:val="0"/>
          <w:marBottom w:val="0"/>
          <w:divBdr>
            <w:top w:val="none" w:sz="0" w:space="0" w:color="auto"/>
            <w:left w:val="none" w:sz="0" w:space="0" w:color="auto"/>
            <w:bottom w:val="none" w:sz="0" w:space="0" w:color="auto"/>
            <w:right w:val="none" w:sz="0" w:space="0" w:color="auto"/>
          </w:divBdr>
        </w:div>
        <w:div w:id="1002196343">
          <w:marLeft w:val="480"/>
          <w:marRight w:val="0"/>
          <w:marTop w:val="0"/>
          <w:marBottom w:val="0"/>
          <w:divBdr>
            <w:top w:val="none" w:sz="0" w:space="0" w:color="auto"/>
            <w:left w:val="none" w:sz="0" w:space="0" w:color="auto"/>
            <w:bottom w:val="none" w:sz="0" w:space="0" w:color="auto"/>
            <w:right w:val="none" w:sz="0" w:space="0" w:color="auto"/>
          </w:divBdr>
        </w:div>
        <w:div w:id="717584181">
          <w:marLeft w:val="480"/>
          <w:marRight w:val="0"/>
          <w:marTop w:val="0"/>
          <w:marBottom w:val="0"/>
          <w:divBdr>
            <w:top w:val="none" w:sz="0" w:space="0" w:color="auto"/>
            <w:left w:val="none" w:sz="0" w:space="0" w:color="auto"/>
            <w:bottom w:val="none" w:sz="0" w:space="0" w:color="auto"/>
            <w:right w:val="none" w:sz="0" w:space="0" w:color="auto"/>
          </w:divBdr>
        </w:div>
        <w:div w:id="290748199">
          <w:marLeft w:val="480"/>
          <w:marRight w:val="0"/>
          <w:marTop w:val="0"/>
          <w:marBottom w:val="0"/>
          <w:divBdr>
            <w:top w:val="none" w:sz="0" w:space="0" w:color="auto"/>
            <w:left w:val="none" w:sz="0" w:space="0" w:color="auto"/>
            <w:bottom w:val="none" w:sz="0" w:space="0" w:color="auto"/>
            <w:right w:val="none" w:sz="0" w:space="0" w:color="auto"/>
          </w:divBdr>
        </w:div>
        <w:div w:id="480732009">
          <w:marLeft w:val="480"/>
          <w:marRight w:val="0"/>
          <w:marTop w:val="0"/>
          <w:marBottom w:val="0"/>
          <w:divBdr>
            <w:top w:val="none" w:sz="0" w:space="0" w:color="auto"/>
            <w:left w:val="none" w:sz="0" w:space="0" w:color="auto"/>
            <w:bottom w:val="none" w:sz="0" w:space="0" w:color="auto"/>
            <w:right w:val="none" w:sz="0" w:space="0" w:color="auto"/>
          </w:divBdr>
        </w:div>
        <w:div w:id="1329020309">
          <w:marLeft w:val="480"/>
          <w:marRight w:val="0"/>
          <w:marTop w:val="0"/>
          <w:marBottom w:val="0"/>
          <w:divBdr>
            <w:top w:val="none" w:sz="0" w:space="0" w:color="auto"/>
            <w:left w:val="none" w:sz="0" w:space="0" w:color="auto"/>
            <w:bottom w:val="none" w:sz="0" w:space="0" w:color="auto"/>
            <w:right w:val="none" w:sz="0" w:space="0" w:color="auto"/>
          </w:divBdr>
        </w:div>
        <w:div w:id="1872649887">
          <w:marLeft w:val="480"/>
          <w:marRight w:val="0"/>
          <w:marTop w:val="0"/>
          <w:marBottom w:val="0"/>
          <w:divBdr>
            <w:top w:val="none" w:sz="0" w:space="0" w:color="auto"/>
            <w:left w:val="none" w:sz="0" w:space="0" w:color="auto"/>
            <w:bottom w:val="none" w:sz="0" w:space="0" w:color="auto"/>
            <w:right w:val="none" w:sz="0" w:space="0" w:color="auto"/>
          </w:divBdr>
        </w:div>
        <w:div w:id="754286017">
          <w:marLeft w:val="480"/>
          <w:marRight w:val="0"/>
          <w:marTop w:val="0"/>
          <w:marBottom w:val="0"/>
          <w:divBdr>
            <w:top w:val="none" w:sz="0" w:space="0" w:color="auto"/>
            <w:left w:val="none" w:sz="0" w:space="0" w:color="auto"/>
            <w:bottom w:val="none" w:sz="0" w:space="0" w:color="auto"/>
            <w:right w:val="none" w:sz="0" w:space="0" w:color="auto"/>
          </w:divBdr>
        </w:div>
        <w:div w:id="1952584484">
          <w:marLeft w:val="480"/>
          <w:marRight w:val="0"/>
          <w:marTop w:val="0"/>
          <w:marBottom w:val="0"/>
          <w:divBdr>
            <w:top w:val="none" w:sz="0" w:space="0" w:color="auto"/>
            <w:left w:val="none" w:sz="0" w:space="0" w:color="auto"/>
            <w:bottom w:val="none" w:sz="0" w:space="0" w:color="auto"/>
            <w:right w:val="none" w:sz="0" w:space="0" w:color="auto"/>
          </w:divBdr>
        </w:div>
        <w:div w:id="1853297091">
          <w:marLeft w:val="480"/>
          <w:marRight w:val="0"/>
          <w:marTop w:val="0"/>
          <w:marBottom w:val="0"/>
          <w:divBdr>
            <w:top w:val="none" w:sz="0" w:space="0" w:color="auto"/>
            <w:left w:val="none" w:sz="0" w:space="0" w:color="auto"/>
            <w:bottom w:val="none" w:sz="0" w:space="0" w:color="auto"/>
            <w:right w:val="none" w:sz="0" w:space="0" w:color="auto"/>
          </w:divBdr>
        </w:div>
        <w:div w:id="771048450">
          <w:marLeft w:val="480"/>
          <w:marRight w:val="0"/>
          <w:marTop w:val="0"/>
          <w:marBottom w:val="0"/>
          <w:divBdr>
            <w:top w:val="none" w:sz="0" w:space="0" w:color="auto"/>
            <w:left w:val="none" w:sz="0" w:space="0" w:color="auto"/>
            <w:bottom w:val="none" w:sz="0" w:space="0" w:color="auto"/>
            <w:right w:val="none" w:sz="0" w:space="0" w:color="auto"/>
          </w:divBdr>
        </w:div>
        <w:div w:id="582766026">
          <w:marLeft w:val="480"/>
          <w:marRight w:val="0"/>
          <w:marTop w:val="0"/>
          <w:marBottom w:val="0"/>
          <w:divBdr>
            <w:top w:val="none" w:sz="0" w:space="0" w:color="auto"/>
            <w:left w:val="none" w:sz="0" w:space="0" w:color="auto"/>
            <w:bottom w:val="none" w:sz="0" w:space="0" w:color="auto"/>
            <w:right w:val="none" w:sz="0" w:space="0" w:color="auto"/>
          </w:divBdr>
        </w:div>
        <w:div w:id="1375346901">
          <w:marLeft w:val="480"/>
          <w:marRight w:val="0"/>
          <w:marTop w:val="0"/>
          <w:marBottom w:val="0"/>
          <w:divBdr>
            <w:top w:val="none" w:sz="0" w:space="0" w:color="auto"/>
            <w:left w:val="none" w:sz="0" w:space="0" w:color="auto"/>
            <w:bottom w:val="none" w:sz="0" w:space="0" w:color="auto"/>
            <w:right w:val="none" w:sz="0" w:space="0" w:color="auto"/>
          </w:divBdr>
        </w:div>
        <w:div w:id="1085608964">
          <w:marLeft w:val="480"/>
          <w:marRight w:val="0"/>
          <w:marTop w:val="0"/>
          <w:marBottom w:val="0"/>
          <w:divBdr>
            <w:top w:val="none" w:sz="0" w:space="0" w:color="auto"/>
            <w:left w:val="none" w:sz="0" w:space="0" w:color="auto"/>
            <w:bottom w:val="none" w:sz="0" w:space="0" w:color="auto"/>
            <w:right w:val="none" w:sz="0" w:space="0" w:color="auto"/>
          </w:divBdr>
        </w:div>
      </w:divsChild>
    </w:div>
    <w:div w:id="29189831">
      <w:bodyDiv w:val="1"/>
      <w:marLeft w:val="0"/>
      <w:marRight w:val="0"/>
      <w:marTop w:val="0"/>
      <w:marBottom w:val="0"/>
      <w:divBdr>
        <w:top w:val="none" w:sz="0" w:space="0" w:color="auto"/>
        <w:left w:val="none" w:sz="0" w:space="0" w:color="auto"/>
        <w:bottom w:val="none" w:sz="0" w:space="0" w:color="auto"/>
        <w:right w:val="none" w:sz="0" w:space="0" w:color="auto"/>
      </w:divBdr>
    </w:div>
    <w:div w:id="29231166">
      <w:bodyDiv w:val="1"/>
      <w:marLeft w:val="0"/>
      <w:marRight w:val="0"/>
      <w:marTop w:val="0"/>
      <w:marBottom w:val="0"/>
      <w:divBdr>
        <w:top w:val="none" w:sz="0" w:space="0" w:color="auto"/>
        <w:left w:val="none" w:sz="0" w:space="0" w:color="auto"/>
        <w:bottom w:val="none" w:sz="0" w:space="0" w:color="auto"/>
        <w:right w:val="none" w:sz="0" w:space="0" w:color="auto"/>
      </w:divBdr>
    </w:div>
    <w:div w:id="29763822">
      <w:bodyDiv w:val="1"/>
      <w:marLeft w:val="0"/>
      <w:marRight w:val="0"/>
      <w:marTop w:val="0"/>
      <w:marBottom w:val="0"/>
      <w:divBdr>
        <w:top w:val="none" w:sz="0" w:space="0" w:color="auto"/>
        <w:left w:val="none" w:sz="0" w:space="0" w:color="auto"/>
        <w:bottom w:val="none" w:sz="0" w:space="0" w:color="auto"/>
        <w:right w:val="none" w:sz="0" w:space="0" w:color="auto"/>
      </w:divBdr>
    </w:div>
    <w:div w:id="29771027">
      <w:bodyDiv w:val="1"/>
      <w:marLeft w:val="0"/>
      <w:marRight w:val="0"/>
      <w:marTop w:val="0"/>
      <w:marBottom w:val="0"/>
      <w:divBdr>
        <w:top w:val="none" w:sz="0" w:space="0" w:color="auto"/>
        <w:left w:val="none" w:sz="0" w:space="0" w:color="auto"/>
        <w:bottom w:val="none" w:sz="0" w:space="0" w:color="auto"/>
        <w:right w:val="none" w:sz="0" w:space="0" w:color="auto"/>
      </w:divBdr>
    </w:div>
    <w:div w:id="29889008">
      <w:bodyDiv w:val="1"/>
      <w:marLeft w:val="0"/>
      <w:marRight w:val="0"/>
      <w:marTop w:val="0"/>
      <w:marBottom w:val="0"/>
      <w:divBdr>
        <w:top w:val="none" w:sz="0" w:space="0" w:color="auto"/>
        <w:left w:val="none" w:sz="0" w:space="0" w:color="auto"/>
        <w:bottom w:val="none" w:sz="0" w:space="0" w:color="auto"/>
        <w:right w:val="none" w:sz="0" w:space="0" w:color="auto"/>
      </w:divBdr>
    </w:div>
    <w:div w:id="30031439">
      <w:bodyDiv w:val="1"/>
      <w:marLeft w:val="0"/>
      <w:marRight w:val="0"/>
      <w:marTop w:val="0"/>
      <w:marBottom w:val="0"/>
      <w:divBdr>
        <w:top w:val="none" w:sz="0" w:space="0" w:color="auto"/>
        <w:left w:val="none" w:sz="0" w:space="0" w:color="auto"/>
        <w:bottom w:val="none" w:sz="0" w:space="0" w:color="auto"/>
        <w:right w:val="none" w:sz="0" w:space="0" w:color="auto"/>
      </w:divBdr>
    </w:div>
    <w:div w:id="31736140">
      <w:bodyDiv w:val="1"/>
      <w:marLeft w:val="0"/>
      <w:marRight w:val="0"/>
      <w:marTop w:val="0"/>
      <w:marBottom w:val="0"/>
      <w:divBdr>
        <w:top w:val="none" w:sz="0" w:space="0" w:color="auto"/>
        <w:left w:val="none" w:sz="0" w:space="0" w:color="auto"/>
        <w:bottom w:val="none" w:sz="0" w:space="0" w:color="auto"/>
        <w:right w:val="none" w:sz="0" w:space="0" w:color="auto"/>
      </w:divBdr>
    </w:div>
    <w:div w:id="32269603">
      <w:bodyDiv w:val="1"/>
      <w:marLeft w:val="0"/>
      <w:marRight w:val="0"/>
      <w:marTop w:val="0"/>
      <w:marBottom w:val="0"/>
      <w:divBdr>
        <w:top w:val="none" w:sz="0" w:space="0" w:color="auto"/>
        <w:left w:val="none" w:sz="0" w:space="0" w:color="auto"/>
        <w:bottom w:val="none" w:sz="0" w:space="0" w:color="auto"/>
        <w:right w:val="none" w:sz="0" w:space="0" w:color="auto"/>
      </w:divBdr>
    </w:div>
    <w:div w:id="32386595">
      <w:bodyDiv w:val="1"/>
      <w:marLeft w:val="0"/>
      <w:marRight w:val="0"/>
      <w:marTop w:val="0"/>
      <w:marBottom w:val="0"/>
      <w:divBdr>
        <w:top w:val="none" w:sz="0" w:space="0" w:color="auto"/>
        <w:left w:val="none" w:sz="0" w:space="0" w:color="auto"/>
        <w:bottom w:val="none" w:sz="0" w:space="0" w:color="auto"/>
        <w:right w:val="none" w:sz="0" w:space="0" w:color="auto"/>
      </w:divBdr>
    </w:div>
    <w:div w:id="32534698">
      <w:bodyDiv w:val="1"/>
      <w:marLeft w:val="0"/>
      <w:marRight w:val="0"/>
      <w:marTop w:val="0"/>
      <w:marBottom w:val="0"/>
      <w:divBdr>
        <w:top w:val="none" w:sz="0" w:space="0" w:color="auto"/>
        <w:left w:val="none" w:sz="0" w:space="0" w:color="auto"/>
        <w:bottom w:val="none" w:sz="0" w:space="0" w:color="auto"/>
        <w:right w:val="none" w:sz="0" w:space="0" w:color="auto"/>
      </w:divBdr>
    </w:div>
    <w:div w:id="32771717">
      <w:bodyDiv w:val="1"/>
      <w:marLeft w:val="0"/>
      <w:marRight w:val="0"/>
      <w:marTop w:val="0"/>
      <w:marBottom w:val="0"/>
      <w:divBdr>
        <w:top w:val="none" w:sz="0" w:space="0" w:color="auto"/>
        <w:left w:val="none" w:sz="0" w:space="0" w:color="auto"/>
        <w:bottom w:val="none" w:sz="0" w:space="0" w:color="auto"/>
        <w:right w:val="none" w:sz="0" w:space="0" w:color="auto"/>
      </w:divBdr>
    </w:div>
    <w:div w:id="33428233">
      <w:bodyDiv w:val="1"/>
      <w:marLeft w:val="0"/>
      <w:marRight w:val="0"/>
      <w:marTop w:val="0"/>
      <w:marBottom w:val="0"/>
      <w:divBdr>
        <w:top w:val="none" w:sz="0" w:space="0" w:color="auto"/>
        <w:left w:val="none" w:sz="0" w:space="0" w:color="auto"/>
        <w:bottom w:val="none" w:sz="0" w:space="0" w:color="auto"/>
        <w:right w:val="none" w:sz="0" w:space="0" w:color="auto"/>
      </w:divBdr>
    </w:div>
    <w:div w:id="33429549">
      <w:bodyDiv w:val="1"/>
      <w:marLeft w:val="0"/>
      <w:marRight w:val="0"/>
      <w:marTop w:val="0"/>
      <w:marBottom w:val="0"/>
      <w:divBdr>
        <w:top w:val="none" w:sz="0" w:space="0" w:color="auto"/>
        <w:left w:val="none" w:sz="0" w:space="0" w:color="auto"/>
        <w:bottom w:val="none" w:sz="0" w:space="0" w:color="auto"/>
        <w:right w:val="none" w:sz="0" w:space="0" w:color="auto"/>
      </w:divBdr>
    </w:div>
    <w:div w:id="33580695">
      <w:bodyDiv w:val="1"/>
      <w:marLeft w:val="0"/>
      <w:marRight w:val="0"/>
      <w:marTop w:val="0"/>
      <w:marBottom w:val="0"/>
      <w:divBdr>
        <w:top w:val="none" w:sz="0" w:space="0" w:color="auto"/>
        <w:left w:val="none" w:sz="0" w:space="0" w:color="auto"/>
        <w:bottom w:val="none" w:sz="0" w:space="0" w:color="auto"/>
        <w:right w:val="none" w:sz="0" w:space="0" w:color="auto"/>
      </w:divBdr>
    </w:div>
    <w:div w:id="36509755">
      <w:bodyDiv w:val="1"/>
      <w:marLeft w:val="0"/>
      <w:marRight w:val="0"/>
      <w:marTop w:val="0"/>
      <w:marBottom w:val="0"/>
      <w:divBdr>
        <w:top w:val="none" w:sz="0" w:space="0" w:color="auto"/>
        <w:left w:val="none" w:sz="0" w:space="0" w:color="auto"/>
        <w:bottom w:val="none" w:sz="0" w:space="0" w:color="auto"/>
        <w:right w:val="none" w:sz="0" w:space="0" w:color="auto"/>
      </w:divBdr>
    </w:div>
    <w:div w:id="36635380">
      <w:bodyDiv w:val="1"/>
      <w:marLeft w:val="0"/>
      <w:marRight w:val="0"/>
      <w:marTop w:val="0"/>
      <w:marBottom w:val="0"/>
      <w:divBdr>
        <w:top w:val="none" w:sz="0" w:space="0" w:color="auto"/>
        <w:left w:val="none" w:sz="0" w:space="0" w:color="auto"/>
        <w:bottom w:val="none" w:sz="0" w:space="0" w:color="auto"/>
        <w:right w:val="none" w:sz="0" w:space="0" w:color="auto"/>
      </w:divBdr>
    </w:div>
    <w:div w:id="36786566">
      <w:bodyDiv w:val="1"/>
      <w:marLeft w:val="0"/>
      <w:marRight w:val="0"/>
      <w:marTop w:val="0"/>
      <w:marBottom w:val="0"/>
      <w:divBdr>
        <w:top w:val="none" w:sz="0" w:space="0" w:color="auto"/>
        <w:left w:val="none" w:sz="0" w:space="0" w:color="auto"/>
        <w:bottom w:val="none" w:sz="0" w:space="0" w:color="auto"/>
        <w:right w:val="none" w:sz="0" w:space="0" w:color="auto"/>
      </w:divBdr>
    </w:div>
    <w:div w:id="37046302">
      <w:bodyDiv w:val="1"/>
      <w:marLeft w:val="0"/>
      <w:marRight w:val="0"/>
      <w:marTop w:val="0"/>
      <w:marBottom w:val="0"/>
      <w:divBdr>
        <w:top w:val="none" w:sz="0" w:space="0" w:color="auto"/>
        <w:left w:val="none" w:sz="0" w:space="0" w:color="auto"/>
        <w:bottom w:val="none" w:sz="0" w:space="0" w:color="auto"/>
        <w:right w:val="none" w:sz="0" w:space="0" w:color="auto"/>
      </w:divBdr>
    </w:div>
    <w:div w:id="37243368">
      <w:bodyDiv w:val="1"/>
      <w:marLeft w:val="0"/>
      <w:marRight w:val="0"/>
      <w:marTop w:val="0"/>
      <w:marBottom w:val="0"/>
      <w:divBdr>
        <w:top w:val="none" w:sz="0" w:space="0" w:color="auto"/>
        <w:left w:val="none" w:sz="0" w:space="0" w:color="auto"/>
        <w:bottom w:val="none" w:sz="0" w:space="0" w:color="auto"/>
        <w:right w:val="none" w:sz="0" w:space="0" w:color="auto"/>
      </w:divBdr>
    </w:div>
    <w:div w:id="37319839">
      <w:bodyDiv w:val="1"/>
      <w:marLeft w:val="0"/>
      <w:marRight w:val="0"/>
      <w:marTop w:val="0"/>
      <w:marBottom w:val="0"/>
      <w:divBdr>
        <w:top w:val="none" w:sz="0" w:space="0" w:color="auto"/>
        <w:left w:val="none" w:sz="0" w:space="0" w:color="auto"/>
        <w:bottom w:val="none" w:sz="0" w:space="0" w:color="auto"/>
        <w:right w:val="none" w:sz="0" w:space="0" w:color="auto"/>
      </w:divBdr>
    </w:div>
    <w:div w:id="37511920">
      <w:bodyDiv w:val="1"/>
      <w:marLeft w:val="0"/>
      <w:marRight w:val="0"/>
      <w:marTop w:val="0"/>
      <w:marBottom w:val="0"/>
      <w:divBdr>
        <w:top w:val="none" w:sz="0" w:space="0" w:color="auto"/>
        <w:left w:val="none" w:sz="0" w:space="0" w:color="auto"/>
        <w:bottom w:val="none" w:sz="0" w:space="0" w:color="auto"/>
        <w:right w:val="none" w:sz="0" w:space="0" w:color="auto"/>
      </w:divBdr>
    </w:div>
    <w:div w:id="37632567">
      <w:bodyDiv w:val="1"/>
      <w:marLeft w:val="0"/>
      <w:marRight w:val="0"/>
      <w:marTop w:val="0"/>
      <w:marBottom w:val="0"/>
      <w:divBdr>
        <w:top w:val="none" w:sz="0" w:space="0" w:color="auto"/>
        <w:left w:val="none" w:sz="0" w:space="0" w:color="auto"/>
        <w:bottom w:val="none" w:sz="0" w:space="0" w:color="auto"/>
        <w:right w:val="none" w:sz="0" w:space="0" w:color="auto"/>
      </w:divBdr>
    </w:div>
    <w:div w:id="37702408">
      <w:bodyDiv w:val="1"/>
      <w:marLeft w:val="0"/>
      <w:marRight w:val="0"/>
      <w:marTop w:val="0"/>
      <w:marBottom w:val="0"/>
      <w:divBdr>
        <w:top w:val="none" w:sz="0" w:space="0" w:color="auto"/>
        <w:left w:val="none" w:sz="0" w:space="0" w:color="auto"/>
        <w:bottom w:val="none" w:sz="0" w:space="0" w:color="auto"/>
        <w:right w:val="none" w:sz="0" w:space="0" w:color="auto"/>
      </w:divBdr>
    </w:div>
    <w:div w:id="38745543">
      <w:bodyDiv w:val="1"/>
      <w:marLeft w:val="0"/>
      <w:marRight w:val="0"/>
      <w:marTop w:val="0"/>
      <w:marBottom w:val="0"/>
      <w:divBdr>
        <w:top w:val="none" w:sz="0" w:space="0" w:color="auto"/>
        <w:left w:val="none" w:sz="0" w:space="0" w:color="auto"/>
        <w:bottom w:val="none" w:sz="0" w:space="0" w:color="auto"/>
        <w:right w:val="none" w:sz="0" w:space="0" w:color="auto"/>
      </w:divBdr>
    </w:div>
    <w:div w:id="40136885">
      <w:bodyDiv w:val="1"/>
      <w:marLeft w:val="0"/>
      <w:marRight w:val="0"/>
      <w:marTop w:val="0"/>
      <w:marBottom w:val="0"/>
      <w:divBdr>
        <w:top w:val="none" w:sz="0" w:space="0" w:color="auto"/>
        <w:left w:val="none" w:sz="0" w:space="0" w:color="auto"/>
        <w:bottom w:val="none" w:sz="0" w:space="0" w:color="auto"/>
        <w:right w:val="none" w:sz="0" w:space="0" w:color="auto"/>
      </w:divBdr>
    </w:div>
    <w:div w:id="40401315">
      <w:bodyDiv w:val="1"/>
      <w:marLeft w:val="0"/>
      <w:marRight w:val="0"/>
      <w:marTop w:val="0"/>
      <w:marBottom w:val="0"/>
      <w:divBdr>
        <w:top w:val="none" w:sz="0" w:space="0" w:color="auto"/>
        <w:left w:val="none" w:sz="0" w:space="0" w:color="auto"/>
        <w:bottom w:val="none" w:sz="0" w:space="0" w:color="auto"/>
        <w:right w:val="none" w:sz="0" w:space="0" w:color="auto"/>
      </w:divBdr>
    </w:div>
    <w:div w:id="40448053">
      <w:bodyDiv w:val="1"/>
      <w:marLeft w:val="0"/>
      <w:marRight w:val="0"/>
      <w:marTop w:val="0"/>
      <w:marBottom w:val="0"/>
      <w:divBdr>
        <w:top w:val="none" w:sz="0" w:space="0" w:color="auto"/>
        <w:left w:val="none" w:sz="0" w:space="0" w:color="auto"/>
        <w:bottom w:val="none" w:sz="0" w:space="0" w:color="auto"/>
        <w:right w:val="none" w:sz="0" w:space="0" w:color="auto"/>
      </w:divBdr>
      <w:divsChild>
        <w:div w:id="1295598935">
          <w:marLeft w:val="480"/>
          <w:marRight w:val="0"/>
          <w:marTop w:val="0"/>
          <w:marBottom w:val="0"/>
          <w:divBdr>
            <w:top w:val="none" w:sz="0" w:space="0" w:color="auto"/>
            <w:left w:val="none" w:sz="0" w:space="0" w:color="auto"/>
            <w:bottom w:val="none" w:sz="0" w:space="0" w:color="auto"/>
            <w:right w:val="none" w:sz="0" w:space="0" w:color="auto"/>
          </w:divBdr>
        </w:div>
        <w:div w:id="1862039418">
          <w:marLeft w:val="480"/>
          <w:marRight w:val="0"/>
          <w:marTop w:val="0"/>
          <w:marBottom w:val="0"/>
          <w:divBdr>
            <w:top w:val="none" w:sz="0" w:space="0" w:color="auto"/>
            <w:left w:val="none" w:sz="0" w:space="0" w:color="auto"/>
            <w:bottom w:val="none" w:sz="0" w:space="0" w:color="auto"/>
            <w:right w:val="none" w:sz="0" w:space="0" w:color="auto"/>
          </w:divBdr>
        </w:div>
        <w:div w:id="133447744">
          <w:marLeft w:val="480"/>
          <w:marRight w:val="0"/>
          <w:marTop w:val="0"/>
          <w:marBottom w:val="0"/>
          <w:divBdr>
            <w:top w:val="none" w:sz="0" w:space="0" w:color="auto"/>
            <w:left w:val="none" w:sz="0" w:space="0" w:color="auto"/>
            <w:bottom w:val="none" w:sz="0" w:space="0" w:color="auto"/>
            <w:right w:val="none" w:sz="0" w:space="0" w:color="auto"/>
          </w:divBdr>
        </w:div>
        <w:div w:id="1753819501">
          <w:marLeft w:val="480"/>
          <w:marRight w:val="0"/>
          <w:marTop w:val="0"/>
          <w:marBottom w:val="0"/>
          <w:divBdr>
            <w:top w:val="none" w:sz="0" w:space="0" w:color="auto"/>
            <w:left w:val="none" w:sz="0" w:space="0" w:color="auto"/>
            <w:bottom w:val="none" w:sz="0" w:space="0" w:color="auto"/>
            <w:right w:val="none" w:sz="0" w:space="0" w:color="auto"/>
          </w:divBdr>
        </w:div>
        <w:div w:id="604314134">
          <w:marLeft w:val="480"/>
          <w:marRight w:val="0"/>
          <w:marTop w:val="0"/>
          <w:marBottom w:val="0"/>
          <w:divBdr>
            <w:top w:val="none" w:sz="0" w:space="0" w:color="auto"/>
            <w:left w:val="none" w:sz="0" w:space="0" w:color="auto"/>
            <w:bottom w:val="none" w:sz="0" w:space="0" w:color="auto"/>
            <w:right w:val="none" w:sz="0" w:space="0" w:color="auto"/>
          </w:divBdr>
        </w:div>
        <w:div w:id="412168834">
          <w:marLeft w:val="480"/>
          <w:marRight w:val="0"/>
          <w:marTop w:val="0"/>
          <w:marBottom w:val="0"/>
          <w:divBdr>
            <w:top w:val="none" w:sz="0" w:space="0" w:color="auto"/>
            <w:left w:val="none" w:sz="0" w:space="0" w:color="auto"/>
            <w:bottom w:val="none" w:sz="0" w:space="0" w:color="auto"/>
            <w:right w:val="none" w:sz="0" w:space="0" w:color="auto"/>
          </w:divBdr>
        </w:div>
        <w:div w:id="1973055028">
          <w:marLeft w:val="480"/>
          <w:marRight w:val="0"/>
          <w:marTop w:val="0"/>
          <w:marBottom w:val="0"/>
          <w:divBdr>
            <w:top w:val="none" w:sz="0" w:space="0" w:color="auto"/>
            <w:left w:val="none" w:sz="0" w:space="0" w:color="auto"/>
            <w:bottom w:val="none" w:sz="0" w:space="0" w:color="auto"/>
            <w:right w:val="none" w:sz="0" w:space="0" w:color="auto"/>
          </w:divBdr>
        </w:div>
        <w:div w:id="674457374">
          <w:marLeft w:val="480"/>
          <w:marRight w:val="0"/>
          <w:marTop w:val="0"/>
          <w:marBottom w:val="0"/>
          <w:divBdr>
            <w:top w:val="none" w:sz="0" w:space="0" w:color="auto"/>
            <w:left w:val="none" w:sz="0" w:space="0" w:color="auto"/>
            <w:bottom w:val="none" w:sz="0" w:space="0" w:color="auto"/>
            <w:right w:val="none" w:sz="0" w:space="0" w:color="auto"/>
          </w:divBdr>
        </w:div>
        <w:div w:id="1540052798">
          <w:marLeft w:val="480"/>
          <w:marRight w:val="0"/>
          <w:marTop w:val="0"/>
          <w:marBottom w:val="0"/>
          <w:divBdr>
            <w:top w:val="none" w:sz="0" w:space="0" w:color="auto"/>
            <w:left w:val="none" w:sz="0" w:space="0" w:color="auto"/>
            <w:bottom w:val="none" w:sz="0" w:space="0" w:color="auto"/>
            <w:right w:val="none" w:sz="0" w:space="0" w:color="auto"/>
          </w:divBdr>
        </w:div>
        <w:div w:id="1222061915">
          <w:marLeft w:val="480"/>
          <w:marRight w:val="0"/>
          <w:marTop w:val="0"/>
          <w:marBottom w:val="0"/>
          <w:divBdr>
            <w:top w:val="none" w:sz="0" w:space="0" w:color="auto"/>
            <w:left w:val="none" w:sz="0" w:space="0" w:color="auto"/>
            <w:bottom w:val="none" w:sz="0" w:space="0" w:color="auto"/>
            <w:right w:val="none" w:sz="0" w:space="0" w:color="auto"/>
          </w:divBdr>
        </w:div>
        <w:div w:id="131025523">
          <w:marLeft w:val="480"/>
          <w:marRight w:val="0"/>
          <w:marTop w:val="0"/>
          <w:marBottom w:val="0"/>
          <w:divBdr>
            <w:top w:val="none" w:sz="0" w:space="0" w:color="auto"/>
            <w:left w:val="none" w:sz="0" w:space="0" w:color="auto"/>
            <w:bottom w:val="none" w:sz="0" w:space="0" w:color="auto"/>
            <w:right w:val="none" w:sz="0" w:space="0" w:color="auto"/>
          </w:divBdr>
        </w:div>
        <w:div w:id="391540033">
          <w:marLeft w:val="480"/>
          <w:marRight w:val="0"/>
          <w:marTop w:val="0"/>
          <w:marBottom w:val="0"/>
          <w:divBdr>
            <w:top w:val="none" w:sz="0" w:space="0" w:color="auto"/>
            <w:left w:val="none" w:sz="0" w:space="0" w:color="auto"/>
            <w:bottom w:val="none" w:sz="0" w:space="0" w:color="auto"/>
            <w:right w:val="none" w:sz="0" w:space="0" w:color="auto"/>
          </w:divBdr>
        </w:div>
        <w:div w:id="500199060">
          <w:marLeft w:val="480"/>
          <w:marRight w:val="0"/>
          <w:marTop w:val="0"/>
          <w:marBottom w:val="0"/>
          <w:divBdr>
            <w:top w:val="none" w:sz="0" w:space="0" w:color="auto"/>
            <w:left w:val="none" w:sz="0" w:space="0" w:color="auto"/>
            <w:bottom w:val="none" w:sz="0" w:space="0" w:color="auto"/>
            <w:right w:val="none" w:sz="0" w:space="0" w:color="auto"/>
          </w:divBdr>
        </w:div>
        <w:div w:id="212158873">
          <w:marLeft w:val="480"/>
          <w:marRight w:val="0"/>
          <w:marTop w:val="0"/>
          <w:marBottom w:val="0"/>
          <w:divBdr>
            <w:top w:val="none" w:sz="0" w:space="0" w:color="auto"/>
            <w:left w:val="none" w:sz="0" w:space="0" w:color="auto"/>
            <w:bottom w:val="none" w:sz="0" w:space="0" w:color="auto"/>
            <w:right w:val="none" w:sz="0" w:space="0" w:color="auto"/>
          </w:divBdr>
        </w:div>
        <w:div w:id="1373261858">
          <w:marLeft w:val="480"/>
          <w:marRight w:val="0"/>
          <w:marTop w:val="0"/>
          <w:marBottom w:val="0"/>
          <w:divBdr>
            <w:top w:val="none" w:sz="0" w:space="0" w:color="auto"/>
            <w:left w:val="none" w:sz="0" w:space="0" w:color="auto"/>
            <w:bottom w:val="none" w:sz="0" w:space="0" w:color="auto"/>
            <w:right w:val="none" w:sz="0" w:space="0" w:color="auto"/>
          </w:divBdr>
        </w:div>
        <w:div w:id="9920172">
          <w:marLeft w:val="480"/>
          <w:marRight w:val="0"/>
          <w:marTop w:val="0"/>
          <w:marBottom w:val="0"/>
          <w:divBdr>
            <w:top w:val="none" w:sz="0" w:space="0" w:color="auto"/>
            <w:left w:val="none" w:sz="0" w:space="0" w:color="auto"/>
            <w:bottom w:val="none" w:sz="0" w:space="0" w:color="auto"/>
            <w:right w:val="none" w:sz="0" w:space="0" w:color="auto"/>
          </w:divBdr>
        </w:div>
        <w:div w:id="1921794167">
          <w:marLeft w:val="480"/>
          <w:marRight w:val="0"/>
          <w:marTop w:val="0"/>
          <w:marBottom w:val="0"/>
          <w:divBdr>
            <w:top w:val="none" w:sz="0" w:space="0" w:color="auto"/>
            <w:left w:val="none" w:sz="0" w:space="0" w:color="auto"/>
            <w:bottom w:val="none" w:sz="0" w:space="0" w:color="auto"/>
            <w:right w:val="none" w:sz="0" w:space="0" w:color="auto"/>
          </w:divBdr>
        </w:div>
        <w:div w:id="1006328745">
          <w:marLeft w:val="480"/>
          <w:marRight w:val="0"/>
          <w:marTop w:val="0"/>
          <w:marBottom w:val="0"/>
          <w:divBdr>
            <w:top w:val="none" w:sz="0" w:space="0" w:color="auto"/>
            <w:left w:val="none" w:sz="0" w:space="0" w:color="auto"/>
            <w:bottom w:val="none" w:sz="0" w:space="0" w:color="auto"/>
            <w:right w:val="none" w:sz="0" w:space="0" w:color="auto"/>
          </w:divBdr>
        </w:div>
        <w:div w:id="989283650">
          <w:marLeft w:val="480"/>
          <w:marRight w:val="0"/>
          <w:marTop w:val="0"/>
          <w:marBottom w:val="0"/>
          <w:divBdr>
            <w:top w:val="none" w:sz="0" w:space="0" w:color="auto"/>
            <w:left w:val="none" w:sz="0" w:space="0" w:color="auto"/>
            <w:bottom w:val="none" w:sz="0" w:space="0" w:color="auto"/>
            <w:right w:val="none" w:sz="0" w:space="0" w:color="auto"/>
          </w:divBdr>
        </w:div>
        <w:div w:id="2045212821">
          <w:marLeft w:val="480"/>
          <w:marRight w:val="0"/>
          <w:marTop w:val="0"/>
          <w:marBottom w:val="0"/>
          <w:divBdr>
            <w:top w:val="none" w:sz="0" w:space="0" w:color="auto"/>
            <w:left w:val="none" w:sz="0" w:space="0" w:color="auto"/>
            <w:bottom w:val="none" w:sz="0" w:space="0" w:color="auto"/>
            <w:right w:val="none" w:sz="0" w:space="0" w:color="auto"/>
          </w:divBdr>
        </w:div>
        <w:div w:id="552160125">
          <w:marLeft w:val="480"/>
          <w:marRight w:val="0"/>
          <w:marTop w:val="0"/>
          <w:marBottom w:val="0"/>
          <w:divBdr>
            <w:top w:val="none" w:sz="0" w:space="0" w:color="auto"/>
            <w:left w:val="none" w:sz="0" w:space="0" w:color="auto"/>
            <w:bottom w:val="none" w:sz="0" w:space="0" w:color="auto"/>
            <w:right w:val="none" w:sz="0" w:space="0" w:color="auto"/>
          </w:divBdr>
        </w:div>
        <w:div w:id="726418441">
          <w:marLeft w:val="480"/>
          <w:marRight w:val="0"/>
          <w:marTop w:val="0"/>
          <w:marBottom w:val="0"/>
          <w:divBdr>
            <w:top w:val="none" w:sz="0" w:space="0" w:color="auto"/>
            <w:left w:val="none" w:sz="0" w:space="0" w:color="auto"/>
            <w:bottom w:val="none" w:sz="0" w:space="0" w:color="auto"/>
            <w:right w:val="none" w:sz="0" w:space="0" w:color="auto"/>
          </w:divBdr>
        </w:div>
        <w:div w:id="934095748">
          <w:marLeft w:val="480"/>
          <w:marRight w:val="0"/>
          <w:marTop w:val="0"/>
          <w:marBottom w:val="0"/>
          <w:divBdr>
            <w:top w:val="none" w:sz="0" w:space="0" w:color="auto"/>
            <w:left w:val="none" w:sz="0" w:space="0" w:color="auto"/>
            <w:bottom w:val="none" w:sz="0" w:space="0" w:color="auto"/>
            <w:right w:val="none" w:sz="0" w:space="0" w:color="auto"/>
          </w:divBdr>
        </w:div>
        <w:div w:id="235944641">
          <w:marLeft w:val="480"/>
          <w:marRight w:val="0"/>
          <w:marTop w:val="0"/>
          <w:marBottom w:val="0"/>
          <w:divBdr>
            <w:top w:val="none" w:sz="0" w:space="0" w:color="auto"/>
            <w:left w:val="none" w:sz="0" w:space="0" w:color="auto"/>
            <w:bottom w:val="none" w:sz="0" w:space="0" w:color="auto"/>
            <w:right w:val="none" w:sz="0" w:space="0" w:color="auto"/>
          </w:divBdr>
        </w:div>
        <w:div w:id="1618633575">
          <w:marLeft w:val="480"/>
          <w:marRight w:val="0"/>
          <w:marTop w:val="0"/>
          <w:marBottom w:val="0"/>
          <w:divBdr>
            <w:top w:val="none" w:sz="0" w:space="0" w:color="auto"/>
            <w:left w:val="none" w:sz="0" w:space="0" w:color="auto"/>
            <w:bottom w:val="none" w:sz="0" w:space="0" w:color="auto"/>
            <w:right w:val="none" w:sz="0" w:space="0" w:color="auto"/>
          </w:divBdr>
        </w:div>
        <w:div w:id="840851350">
          <w:marLeft w:val="480"/>
          <w:marRight w:val="0"/>
          <w:marTop w:val="0"/>
          <w:marBottom w:val="0"/>
          <w:divBdr>
            <w:top w:val="none" w:sz="0" w:space="0" w:color="auto"/>
            <w:left w:val="none" w:sz="0" w:space="0" w:color="auto"/>
            <w:bottom w:val="none" w:sz="0" w:space="0" w:color="auto"/>
            <w:right w:val="none" w:sz="0" w:space="0" w:color="auto"/>
          </w:divBdr>
        </w:div>
        <w:div w:id="227616820">
          <w:marLeft w:val="480"/>
          <w:marRight w:val="0"/>
          <w:marTop w:val="0"/>
          <w:marBottom w:val="0"/>
          <w:divBdr>
            <w:top w:val="none" w:sz="0" w:space="0" w:color="auto"/>
            <w:left w:val="none" w:sz="0" w:space="0" w:color="auto"/>
            <w:bottom w:val="none" w:sz="0" w:space="0" w:color="auto"/>
            <w:right w:val="none" w:sz="0" w:space="0" w:color="auto"/>
          </w:divBdr>
        </w:div>
        <w:div w:id="1769276287">
          <w:marLeft w:val="480"/>
          <w:marRight w:val="0"/>
          <w:marTop w:val="0"/>
          <w:marBottom w:val="0"/>
          <w:divBdr>
            <w:top w:val="none" w:sz="0" w:space="0" w:color="auto"/>
            <w:left w:val="none" w:sz="0" w:space="0" w:color="auto"/>
            <w:bottom w:val="none" w:sz="0" w:space="0" w:color="auto"/>
            <w:right w:val="none" w:sz="0" w:space="0" w:color="auto"/>
          </w:divBdr>
        </w:div>
        <w:div w:id="1962418277">
          <w:marLeft w:val="480"/>
          <w:marRight w:val="0"/>
          <w:marTop w:val="0"/>
          <w:marBottom w:val="0"/>
          <w:divBdr>
            <w:top w:val="none" w:sz="0" w:space="0" w:color="auto"/>
            <w:left w:val="none" w:sz="0" w:space="0" w:color="auto"/>
            <w:bottom w:val="none" w:sz="0" w:space="0" w:color="auto"/>
            <w:right w:val="none" w:sz="0" w:space="0" w:color="auto"/>
          </w:divBdr>
        </w:div>
        <w:div w:id="1862089961">
          <w:marLeft w:val="480"/>
          <w:marRight w:val="0"/>
          <w:marTop w:val="0"/>
          <w:marBottom w:val="0"/>
          <w:divBdr>
            <w:top w:val="none" w:sz="0" w:space="0" w:color="auto"/>
            <w:left w:val="none" w:sz="0" w:space="0" w:color="auto"/>
            <w:bottom w:val="none" w:sz="0" w:space="0" w:color="auto"/>
            <w:right w:val="none" w:sz="0" w:space="0" w:color="auto"/>
          </w:divBdr>
        </w:div>
        <w:div w:id="1864897977">
          <w:marLeft w:val="480"/>
          <w:marRight w:val="0"/>
          <w:marTop w:val="0"/>
          <w:marBottom w:val="0"/>
          <w:divBdr>
            <w:top w:val="none" w:sz="0" w:space="0" w:color="auto"/>
            <w:left w:val="none" w:sz="0" w:space="0" w:color="auto"/>
            <w:bottom w:val="none" w:sz="0" w:space="0" w:color="auto"/>
            <w:right w:val="none" w:sz="0" w:space="0" w:color="auto"/>
          </w:divBdr>
        </w:div>
        <w:div w:id="532697492">
          <w:marLeft w:val="480"/>
          <w:marRight w:val="0"/>
          <w:marTop w:val="0"/>
          <w:marBottom w:val="0"/>
          <w:divBdr>
            <w:top w:val="none" w:sz="0" w:space="0" w:color="auto"/>
            <w:left w:val="none" w:sz="0" w:space="0" w:color="auto"/>
            <w:bottom w:val="none" w:sz="0" w:space="0" w:color="auto"/>
            <w:right w:val="none" w:sz="0" w:space="0" w:color="auto"/>
          </w:divBdr>
        </w:div>
        <w:div w:id="1426655225">
          <w:marLeft w:val="480"/>
          <w:marRight w:val="0"/>
          <w:marTop w:val="0"/>
          <w:marBottom w:val="0"/>
          <w:divBdr>
            <w:top w:val="none" w:sz="0" w:space="0" w:color="auto"/>
            <w:left w:val="none" w:sz="0" w:space="0" w:color="auto"/>
            <w:bottom w:val="none" w:sz="0" w:space="0" w:color="auto"/>
            <w:right w:val="none" w:sz="0" w:space="0" w:color="auto"/>
          </w:divBdr>
        </w:div>
        <w:div w:id="1534801881">
          <w:marLeft w:val="480"/>
          <w:marRight w:val="0"/>
          <w:marTop w:val="0"/>
          <w:marBottom w:val="0"/>
          <w:divBdr>
            <w:top w:val="none" w:sz="0" w:space="0" w:color="auto"/>
            <w:left w:val="none" w:sz="0" w:space="0" w:color="auto"/>
            <w:bottom w:val="none" w:sz="0" w:space="0" w:color="auto"/>
            <w:right w:val="none" w:sz="0" w:space="0" w:color="auto"/>
          </w:divBdr>
        </w:div>
        <w:div w:id="1454980105">
          <w:marLeft w:val="480"/>
          <w:marRight w:val="0"/>
          <w:marTop w:val="0"/>
          <w:marBottom w:val="0"/>
          <w:divBdr>
            <w:top w:val="none" w:sz="0" w:space="0" w:color="auto"/>
            <w:left w:val="none" w:sz="0" w:space="0" w:color="auto"/>
            <w:bottom w:val="none" w:sz="0" w:space="0" w:color="auto"/>
            <w:right w:val="none" w:sz="0" w:space="0" w:color="auto"/>
          </w:divBdr>
        </w:div>
        <w:div w:id="1788312439">
          <w:marLeft w:val="480"/>
          <w:marRight w:val="0"/>
          <w:marTop w:val="0"/>
          <w:marBottom w:val="0"/>
          <w:divBdr>
            <w:top w:val="none" w:sz="0" w:space="0" w:color="auto"/>
            <w:left w:val="none" w:sz="0" w:space="0" w:color="auto"/>
            <w:bottom w:val="none" w:sz="0" w:space="0" w:color="auto"/>
            <w:right w:val="none" w:sz="0" w:space="0" w:color="auto"/>
          </w:divBdr>
        </w:div>
        <w:div w:id="1677268643">
          <w:marLeft w:val="480"/>
          <w:marRight w:val="0"/>
          <w:marTop w:val="0"/>
          <w:marBottom w:val="0"/>
          <w:divBdr>
            <w:top w:val="none" w:sz="0" w:space="0" w:color="auto"/>
            <w:left w:val="none" w:sz="0" w:space="0" w:color="auto"/>
            <w:bottom w:val="none" w:sz="0" w:space="0" w:color="auto"/>
            <w:right w:val="none" w:sz="0" w:space="0" w:color="auto"/>
          </w:divBdr>
        </w:div>
        <w:div w:id="1386948964">
          <w:marLeft w:val="480"/>
          <w:marRight w:val="0"/>
          <w:marTop w:val="0"/>
          <w:marBottom w:val="0"/>
          <w:divBdr>
            <w:top w:val="none" w:sz="0" w:space="0" w:color="auto"/>
            <w:left w:val="none" w:sz="0" w:space="0" w:color="auto"/>
            <w:bottom w:val="none" w:sz="0" w:space="0" w:color="auto"/>
            <w:right w:val="none" w:sz="0" w:space="0" w:color="auto"/>
          </w:divBdr>
        </w:div>
        <w:div w:id="1073308285">
          <w:marLeft w:val="480"/>
          <w:marRight w:val="0"/>
          <w:marTop w:val="0"/>
          <w:marBottom w:val="0"/>
          <w:divBdr>
            <w:top w:val="none" w:sz="0" w:space="0" w:color="auto"/>
            <w:left w:val="none" w:sz="0" w:space="0" w:color="auto"/>
            <w:bottom w:val="none" w:sz="0" w:space="0" w:color="auto"/>
            <w:right w:val="none" w:sz="0" w:space="0" w:color="auto"/>
          </w:divBdr>
        </w:div>
        <w:div w:id="1156218285">
          <w:marLeft w:val="480"/>
          <w:marRight w:val="0"/>
          <w:marTop w:val="0"/>
          <w:marBottom w:val="0"/>
          <w:divBdr>
            <w:top w:val="none" w:sz="0" w:space="0" w:color="auto"/>
            <w:left w:val="none" w:sz="0" w:space="0" w:color="auto"/>
            <w:bottom w:val="none" w:sz="0" w:space="0" w:color="auto"/>
            <w:right w:val="none" w:sz="0" w:space="0" w:color="auto"/>
          </w:divBdr>
        </w:div>
        <w:div w:id="648020725">
          <w:marLeft w:val="480"/>
          <w:marRight w:val="0"/>
          <w:marTop w:val="0"/>
          <w:marBottom w:val="0"/>
          <w:divBdr>
            <w:top w:val="none" w:sz="0" w:space="0" w:color="auto"/>
            <w:left w:val="none" w:sz="0" w:space="0" w:color="auto"/>
            <w:bottom w:val="none" w:sz="0" w:space="0" w:color="auto"/>
            <w:right w:val="none" w:sz="0" w:space="0" w:color="auto"/>
          </w:divBdr>
        </w:div>
        <w:div w:id="1380394807">
          <w:marLeft w:val="480"/>
          <w:marRight w:val="0"/>
          <w:marTop w:val="0"/>
          <w:marBottom w:val="0"/>
          <w:divBdr>
            <w:top w:val="none" w:sz="0" w:space="0" w:color="auto"/>
            <w:left w:val="none" w:sz="0" w:space="0" w:color="auto"/>
            <w:bottom w:val="none" w:sz="0" w:space="0" w:color="auto"/>
            <w:right w:val="none" w:sz="0" w:space="0" w:color="auto"/>
          </w:divBdr>
        </w:div>
        <w:div w:id="1216240182">
          <w:marLeft w:val="480"/>
          <w:marRight w:val="0"/>
          <w:marTop w:val="0"/>
          <w:marBottom w:val="0"/>
          <w:divBdr>
            <w:top w:val="none" w:sz="0" w:space="0" w:color="auto"/>
            <w:left w:val="none" w:sz="0" w:space="0" w:color="auto"/>
            <w:bottom w:val="none" w:sz="0" w:space="0" w:color="auto"/>
            <w:right w:val="none" w:sz="0" w:space="0" w:color="auto"/>
          </w:divBdr>
        </w:div>
        <w:div w:id="826701518">
          <w:marLeft w:val="480"/>
          <w:marRight w:val="0"/>
          <w:marTop w:val="0"/>
          <w:marBottom w:val="0"/>
          <w:divBdr>
            <w:top w:val="none" w:sz="0" w:space="0" w:color="auto"/>
            <w:left w:val="none" w:sz="0" w:space="0" w:color="auto"/>
            <w:bottom w:val="none" w:sz="0" w:space="0" w:color="auto"/>
            <w:right w:val="none" w:sz="0" w:space="0" w:color="auto"/>
          </w:divBdr>
        </w:div>
        <w:div w:id="1735736816">
          <w:marLeft w:val="480"/>
          <w:marRight w:val="0"/>
          <w:marTop w:val="0"/>
          <w:marBottom w:val="0"/>
          <w:divBdr>
            <w:top w:val="none" w:sz="0" w:space="0" w:color="auto"/>
            <w:left w:val="none" w:sz="0" w:space="0" w:color="auto"/>
            <w:bottom w:val="none" w:sz="0" w:space="0" w:color="auto"/>
            <w:right w:val="none" w:sz="0" w:space="0" w:color="auto"/>
          </w:divBdr>
        </w:div>
        <w:div w:id="80565193">
          <w:marLeft w:val="480"/>
          <w:marRight w:val="0"/>
          <w:marTop w:val="0"/>
          <w:marBottom w:val="0"/>
          <w:divBdr>
            <w:top w:val="none" w:sz="0" w:space="0" w:color="auto"/>
            <w:left w:val="none" w:sz="0" w:space="0" w:color="auto"/>
            <w:bottom w:val="none" w:sz="0" w:space="0" w:color="auto"/>
            <w:right w:val="none" w:sz="0" w:space="0" w:color="auto"/>
          </w:divBdr>
        </w:div>
        <w:div w:id="2131824407">
          <w:marLeft w:val="480"/>
          <w:marRight w:val="0"/>
          <w:marTop w:val="0"/>
          <w:marBottom w:val="0"/>
          <w:divBdr>
            <w:top w:val="none" w:sz="0" w:space="0" w:color="auto"/>
            <w:left w:val="none" w:sz="0" w:space="0" w:color="auto"/>
            <w:bottom w:val="none" w:sz="0" w:space="0" w:color="auto"/>
            <w:right w:val="none" w:sz="0" w:space="0" w:color="auto"/>
          </w:divBdr>
        </w:div>
        <w:div w:id="1251232191">
          <w:marLeft w:val="480"/>
          <w:marRight w:val="0"/>
          <w:marTop w:val="0"/>
          <w:marBottom w:val="0"/>
          <w:divBdr>
            <w:top w:val="none" w:sz="0" w:space="0" w:color="auto"/>
            <w:left w:val="none" w:sz="0" w:space="0" w:color="auto"/>
            <w:bottom w:val="none" w:sz="0" w:space="0" w:color="auto"/>
            <w:right w:val="none" w:sz="0" w:space="0" w:color="auto"/>
          </w:divBdr>
        </w:div>
        <w:div w:id="921792902">
          <w:marLeft w:val="480"/>
          <w:marRight w:val="0"/>
          <w:marTop w:val="0"/>
          <w:marBottom w:val="0"/>
          <w:divBdr>
            <w:top w:val="none" w:sz="0" w:space="0" w:color="auto"/>
            <w:left w:val="none" w:sz="0" w:space="0" w:color="auto"/>
            <w:bottom w:val="none" w:sz="0" w:space="0" w:color="auto"/>
            <w:right w:val="none" w:sz="0" w:space="0" w:color="auto"/>
          </w:divBdr>
        </w:div>
        <w:div w:id="1606157581">
          <w:marLeft w:val="480"/>
          <w:marRight w:val="0"/>
          <w:marTop w:val="0"/>
          <w:marBottom w:val="0"/>
          <w:divBdr>
            <w:top w:val="none" w:sz="0" w:space="0" w:color="auto"/>
            <w:left w:val="none" w:sz="0" w:space="0" w:color="auto"/>
            <w:bottom w:val="none" w:sz="0" w:space="0" w:color="auto"/>
            <w:right w:val="none" w:sz="0" w:space="0" w:color="auto"/>
          </w:divBdr>
        </w:div>
        <w:div w:id="2010906808">
          <w:marLeft w:val="480"/>
          <w:marRight w:val="0"/>
          <w:marTop w:val="0"/>
          <w:marBottom w:val="0"/>
          <w:divBdr>
            <w:top w:val="none" w:sz="0" w:space="0" w:color="auto"/>
            <w:left w:val="none" w:sz="0" w:space="0" w:color="auto"/>
            <w:bottom w:val="none" w:sz="0" w:space="0" w:color="auto"/>
            <w:right w:val="none" w:sz="0" w:space="0" w:color="auto"/>
          </w:divBdr>
        </w:div>
        <w:div w:id="953099949">
          <w:marLeft w:val="480"/>
          <w:marRight w:val="0"/>
          <w:marTop w:val="0"/>
          <w:marBottom w:val="0"/>
          <w:divBdr>
            <w:top w:val="none" w:sz="0" w:space="0" w:color="auto"/>
            <w:left w:val="none" w:sz="0" w:space="0" w:color="auto"/>
            <w:bottom w:val="none" w:sz="0" w:space="0" w:color="auto"/>
            <w:right w:val="none" w:sz="0" w:space="0" w:color="auto"/>
          </w:divBdr>
        </w:div>
        <w:div w:id="1282568957">
          <w:marLeft w:val="480"/>
          <w:marRight w:val="0"/>
          <w:marTop w:val="0"/>
          <w:marBottom w:val="0"/>
          <w:divBdr>
            <w:top w:val="none" w:sz="0" w:space="0" w:color="auto"/>
            <w:left w:val="none" w:sz="0" w:space="0" w:color="auto"/>
            <w:bottom w:val="none" w:sz="0" w:space="0" w:color="auto"/>
            <w:right w:val="none" w:sz="0" w:space="0" w:color="auto"/>
          </w:divBdr>
        </w:div>
        <w:div w:id="1420171879">
          <w:marLeft w:val="480"/>
          <w:marRight w:val="0"/>
          <w:marTop w:val="0"/>
          <w:marBottom w:val="0"/>
          <w:divBdr>
            <w:top w:val="none" w:sz="0" w:space="0" w:color="auto"/>
            <w:left w:val="none" w:sz="0" w:space="0" w:color="auto"/>
            <w:bottom w:val="none" w:sz="0" w:space="0" w:color="auto"/>
            <w:right w:val="none" w:sz="0" w:space="0" w:color="auto"/>
          </w:divBdr>
        </w:div>
        <w:div w:id="1232958875">
          <w:marLeft w:val="480"/>
          <w:marRight w:val="0"/>
          <w:marTop w:val="0"/>
          <w:marBottom w:val="0"/>
          <w:divBdr>
            <w:top w:val="none" w:sz="0" w:space="0" w:color="auto"/>
            <w:left w:val="none" w:sz="0" w:space="0" w:color="auto"/>
            <w:bottom w:val="none" w:sz="0" w:space="0" w:color="auto"/>
            <w:right w:val="none" w:sz="0" w:space="0" w:color="auto"/>
          </w:divBdr>
        </w:div>
        <w:div w:id="1933969853">
          <w:marLeft w:val="480"/>
          <w:marRight w:val="0"/>
          <w:marTop w:val="0"/>
          <w:marBottom w:val="0"/>
          <w:divBdr>
            <w:top w:val="none" w:sz="0" w:space="0" w:color="auto"/>
            <w:left w:val="none" w:sz="0" w:space="0" w:color="auto"/>
            <w:bottom w:val="none" w:sz="0" w:space="0" w:color="auto"/>
            <w:right w:val="none" w:sz="0" w:space="0" w:color="auto"/>
          </w:divBdr>
        </w:div>
        <w:div w:id="1753431758">
          <w:marLeft w:val="480"/>
          <w:marRight w:val="0"/>
          <w:marTop w:val="0"/>
          <w:marBottom w:val="0"/>
          <w:divBdr>
            <w:top w:val="none" w:sz="0" w:space="0" w:color="auto"/>
            <w:left w:val="none" w:sz="0" w:space="0" w:color="auto"/>
            <w:bottom w:val="none" w:sz="0" w:space="0" w:color="auto"/>
            <w:right w:val="none" w:sz="0" w:space="0" w:color="auto"/>
          </w:divBdr>
        </w:div>
        <w:div w:id="1608929889">
          <w:marLeft w:val="480"/>
          <w:marRight w:val="0"/>
          <w:marTop w:val="0"/>
          <w:marBottom w:val="0"/>
          <w:divBdr>
            <w:top w:val="none" w:sz="0" w:space="0" w:color="auto"/>
            <w:left w:val="none" w:sz="0" w:space="0" w:color="auto"/>
            <w:bottom w:val="none" w:sz="0" w:space="0" w:color="auto"/>
            <w:right w:val="none" w:sz="0" w:space="0" w:color="auto"/>
          </w:divBdr>
        </w:div>
        <w:div w:id="50934053">
          <w:marLeft w:val="480"/>
          <w:marRight w:val="0"/>
          <w:marTop w:val="0"/>
          <w:marBottom w:val="0"/>
          <w:divBdr>
            <w:top w:val="none" w:sz="0" w:space="0" w:color="auto"/>
            <w:left w:val="none" w:sz="0" w:space="0" w:color="auto"/>
            <w:bottom w:val="none" w:sz="0" w:space="0" w:color="auto"/>
            <w:right w:val="none" w:sz="0" w:space="0" w:color="auto"/>
          </w:divBdr>
        </w:div>
        <w:div w:id="1186405979">
          <w:marLeft w:val="480"/>
          <w:marRight w:val="0"/>
          <w:marTop w:val="0"/>
          <w:marBottom w:val="0"/>
          <w:divBdr>
            <w:top w:val="none" w:sz="0" w:space="0" w:color="auto"/>
            <w:left w:val="none" w:sz="0" w:space="0" w:color="auto"/>
            <w:bottom w:val="none" w:sz="0" w:space="0" w:color="auto"/>
            <w:right w:val="none" w:sz="0" w:space="0" w:color="auto"/>
          </w:divBdr>
        </w:div>
        <w:div w:id="642732215">
          <w:marLeft w:val="480"/>
          <w:marRight w:val="0"/>
          <w:marTop w:val="0"/>
          <w:marBottom w:val="0"/>
          <w:divBdr>
            <w:top w:val="none" w:sz="0" w:space="0" w:color="auto"/>
            <w:left w:val="none" w:sz="0" w:space="0" w:color="auto"/>
            <w:bottom w:val="none" w:sz="0" w:space="0" w:color="auto"/>
            <w:right w:val="none" w:sz="0" w:space="0" w:color="auto"/>
          </w:divBdr>
        </w:div>
        <w:div w:id="1887638571">
          <w:marLeft w:val="480"/>
          <w:marRight w:val="0"/>
          <w:marTop w:val="0"/>
          <w:marBottom w:val="0"/>
          <w:divBdr>
            <w:top w:val="none" w:sz="0" w:space="0" w:color="auto"/>
            <w:left w:val="none" w:sz="0" w:space="0" w:color="auto"/>
            <w:bottom w:val="none" w:sz="0" w:space="0" w:color="auto"/>
            <w:right w:val="none" w:sz="0" w:space="0" w:color="auto"/>
          </w:divBdr>
        </w:div>
        <w:div w:id="1384138864">
          <w:marLeft w:val="480"/>
          <w:marRight w:val="0"/>
          <w:marTop w:val="0"/>
          <w:marBottom w:val="0"/>
          <w:divBdr>
            <w:top w:val="none" w:sz="0" w:space="0" w:color="auto"/>
            <w:left w:val="none" w:sz="0" w:space="0" w:color="auto"/>
            <w:bottom w:val="none" w:sz="0" w:space="0" w:color="auto"/>
            <w:right w:val="none" w:sz="0" w:space="0" w:color="auto"/>
          </w:divBdr>
        </w:div>
        <w:div w:id="985471105">
          <w:marLeft w:val="480"/>
          <w:marRight w:val="0"/>
          <w:marTop w:val="0"/>
          <w:marBottom w:val="0"/>
          <w:divBdr>
            <w:top w:val="none" w:sz="0" w:space="0" w:color="auto"/>
            <w:left w:val="none" w:sz="0" w:space="0" w:color="auto"/>
            <w:bottom w:val="none" w:sz="0" w:space="0" w:color="auto"/>
            <w:right w:val="none" w:sz="0" w:space="0" w:color="auto"/>
          </w:divBdr>
        </w:div>
        <w:div w:id="982005592">
          <w:marLeft w:val="480"/>
          <w:marRight w:val="0"/>
          <w:marTop w:val="0"/>
          <w:marBottom w:val="0"/>
          <w:divBdr>
            <w:top w:val="none" w:sz="0" w:space="0" w:color="auto"/>
            <w:left w:val="none" w:sz="0" w:space="0" w:color="auto"/>
            <w:bottom w:val="none" w:sz="0" w:space="0" w:color="auto"/>
            <w:right w:val="none" w:sz="0" w:space="0" w:color="auto"/>
          </w:divBdr>
        </w:div>
        <w:div w:id="1668706315">
          <w:marLeft w:val="480"/>
          <w:marRight w:val="0"/>
          <w:marTop w:val="0"/>
          <w:marBottom w:val="0"/>
          <w:divBdr>
            <w:top w:val="none" w:sz="0" w:space="0" w:color="auto"/>
            <w:left w:val="none" w:sz="0" w:space="0" w:color="auto"/>
            <w:bottom w:val="none" w:sz="0" w:space="0" w:color="auto"/>
            <w:right w:val="none" w:sz="0" w:space="0" w:color="auto"/>
          </w:divBdr>
        </w:div>
        <w:div w:id="338049582">
          <w:marLeft w:val="480"/>
          <w:marRight w:val="0"/>
          <w:marTop w:val="0"/>
          <w:marBottom w:val="0"/>
          <w:divBdr>
            <w:top w:val="none" w:sz="0" w:space="0" w:color="auto"/>
            <w:left w:val="none" w:sz="0" w:space="0" w:color="auto"/>
            <w:bottom w:val="none" w:sz="0" w:space="0" w:color="auto"/>
            <w:right w:val="none" w:sz="0" w:space="0" w:color="auto"/>
          </w:divBdr>
        </w:div>
        <w:div w:id="1328484722">
          <w:marLeft w:val="480"/>
          <w:marRight w:val="0"/>
          <w:marTop w:val="0"/>
          <w:marBottom w:val="0"/>
          <w:divBdr>
            <w:top w:val="none" w:sz="0" w:space="0" w:color="auto"/>
            <w:left w:val="none" w:sz="0" w:space="0" w:color="auto"/>
            <w:bottom w:val="none" w:sz="0" w:space="0" w:color="auto"/>
            <w:right w:val="none" w:sz="0" w:space="0" w:color="auto"/>
          </w:divBdr>
        </w:div>
        <w:div w:id="1209684473">
          <w:marLeft w:val="480"/>
          <w:marRight w:val="0"/>
          <w:marTop w:val="0"/>
          <w:marBottom w:val="0"/>
          <w:divBdr>
            <w:top w:val="none" w:sz="0" w:space="0" w:color="auto"/>
            <w:left w:val="none" w:sz="0" w:space="0" w:color="auto"/>
            <w:bottom w:val="none" w:sz="0" w:space="0" w:color="auto"/>
            <w:right w:val="none" w:sz="0" w:space="0" w:color="auto"/>
          </w:divBdr>
        </w:div>
        <w:div w:id="1481657890">
          <w:marLeft w:val="480"/>
          <w:marRight w:val="0"/>
          <w:marTop w:val="0"/>
          <w:marBottom w:val="0"/>
          <w:divBdr>
            <w:top w:val="none" w:sz="0" w:space="0" w:color="auto"/>
            <w:left w:val="none" w:sz="0" w:space="0" w:color="auto"/>
            <w:bottom w:val="none" w:sz="0" w:space="0" w:color="auto"/>
            <w:right w:val="none" w:sz="0" w:space="0" w:color="auto"/>
          </w:divBdr>
        </w:div>
        <w:div w:id="1591742881">
          <w:marLeft w:val="480"/>
          <w:marRight w:val="0"/>
          <w:marTop w:val="0"/>
          <w:marBottom w:val="0"/>
          <w:divBdr>
            <w:top w:val="none" w:sz="0" w:space="0" w:color="auto"/>
            <w:left w:val="none" w:sz="0" w:space="0" w:color="auto"/>
            <w:bottom w:val="none" w:sz="0" w:space="0" w:color="auto"/>
            <w:right w:val="none" w:sz="0" w:space="0" w:color="auto"/>
          </w:divBdr>
        </w:div>
        <w:div w:id="331494596">
          <w:marLeft w:val="480"/>
          <w:marRight w:val="0"/>
          <w:marTop w:val="0"/>
          <w:marBottom w:val="0"/>
          <w:divBdr>
            <w:top w:val="none" w:sz="0" w:space="0" w:color="auto"/>
            <w:left w:val="none" w:sz="0" w:space="0" w:color="auto"/>
            <w:bottom w:val="none" w:sz="0" w:space="0" w:color="auto"/>
            <w:right w:val="none" w:sz="0" w:space="0" w:color="auto"/>
          </w:divBdr>
        </w:div>
        <w:div w:id="1521090798">
          <w:marLeft w:val="480"/>
          <w:marRight w:val="0"/>
          <w:marTop w:val="0"/>
          <w:marBottom w:val="0"/>
          <w:divBdr>
            <w:top w:val="none" w:sz="0" w:space="0" w:color="auto"/>
            <w:left w:val="none" w:sz="0" w:space="0" w:color="auto"/>
            <w:bottom w:val="none" w:sz="0" w:space="0" w:color="auto"/>
            <w:right w:val="none" w:sz="0" w:space="0" w:color="auto"/>
          </w:divBdr>
        </w:div>
      </w:divsChild>
    </w:div>
    <w:div w:id="40641747">
      <w:bodyDiv w:val="1"/>
      <w:marLeft w:val="0"/>
      <w:marRight w:val="0"/>
      <w:marTop w:val="0"/>
      <w:marBottom w:val="0"/>
      <w:divBdr>
        <w:top w:val="none" w:sz="0" w:space="0" w:color="auto"/>
        <w:left w:val="none" w:sz="0" w:space="0" w:color="auto"/>
        <w:bottom w:val="none" w:sz="0" w:space="0" w:color="auto"/>
        <w:right w:val="none" w:sz="0" w:space="0" w:color="auto"/>
      </w:divBdr>
    </w:div>
    <w:div w:id="40643246">
      <w:bodyDiv w:val="1"/>
      <w:marLeft w:val="0"/>
      <w:marRight w:val="0"/>
      <w:marTop w:val="0"/>
      <w:marBottom w:val="0"/>
      <w:divBdr>
        <w:top w:val="none" w:sz="0" w:space="0" w:color="auto"/>
        <w:left w:val="none" w:sz="0" w:space="0" w:color="auto"/>
        <w:bottom w:val="none" w:sz="0" w:space="0" w:color="auto"/>
        <w:right w:val="none" w:sz="0" w:space="0" w:color="auto"/>
      </w:divBdr>
    </w:div>
    <w:div w:id="40833374">
      <w:bodyDiv w:val="1"/>
      <w:marLeft w:val="0"/>
      <w:marRight w:val="0"/>
      <w:marTop w:val="0"/>
      <w:marBottom w:val="0"/>
      <w:divBdr>
        <w:top w:val="none" w:sz="0" w:space="0" w:color="auto"/>
        <w:left w:val="none" w:sz="0" w:space="0" w:color="auto"/>
        <w:bottom w:val="none" w:sz="0" w:space="0" w:color="auto"/>
        <w:right w:val="none" w:sz="0" w:space="0" w:color="auto"/>
      </w:divBdr>
    </w:div>
    <w:div w:id="40834708">
      <w:bodyDiv w:val="1"/>
      <w:marLeft w:val="0"/>
      <w:marRight w:val="0"/>
      <w:marTop w:val="0"/>
      <w:marBottom w:val="0"/>
      <w:divBdr>
        <w:top w:val="none" w:sz="0" w:space="0" w:color="auto"/>
        <w:left w:val="none" w:sz="0" w:space="0" w:color="auto"/>
        <w:bottom w:val="none" w:sz="0" w:space="0" w:color="auto"/>
        <w:right w:val="none" w:sz="0" w:space="0" w:color="auto"/>
      </w:divBdr>
    </w:div>
    <w:div w:id="41249971">
      <w:bodyDiv w:val="1"/>
      <w:marLeft w:val="0"/>
      <w:marRight w:val="0"/>
      <w:marTop w:val="0"/>
      <w:marBottom w:val="0"/>
      <w:divBdr>
        <w:top w:val="none" w:sz="0" w:space="0" w:color="auto"/>
        <w:left w:val="none" w:sz="0" w:space="0" w:color="auto"/>
        <w:bottom w:val="none" w:sz="0" w:space="0" w:color="auto"/>
        <w:right w:val="none" w:sz="0" w:space="0" w:color="auto"/>
      </w:divBdr>
    </w:div>
    <w:div w:id="41563172">
      <w:bodyDiv w:val="1"/>
      <w:marLeft w:val="0"/>
      <w:marRight w:val="0"/>
      <w:marTop w:val="0"/>
      <w:marBottom w:val="0"/>
      <w:divBdr>
        <w:top w:val="none" w:sz="0" w:space="0" w:color="auto"/>
        <w:left w:val="none" w:sz="0" w:space="0" w:color="auto"/>
        <w:bottom w:val="none" w:sz="0" w:space="0" w:color="auto"/>
        <w:right w:val="none" w:sz="0" w:space="0" w:color="auto"/>
      </w:divBdr>
    </w:div>
    <w:div w:id="41752365">
      <w:bodyDiv w:val="1"/>
      <w:marLeft w:val="0"/>
      <w:marRight w:val="0"/>
      <w:marTop w:val="0"/>
      <w:marBottom w:val="0"/>
      <w:divBdr>
        <w:top w:val="none" w:sz="0" w:space="0" w:color="auto"/>
        <w:left w:val="none" w:sz="0" w:space="0" w:color="auto"/>
        <w:bottom w:val="none" w:sz="0" w:space="0" w:color="auto"/>
        <w:right w:val="none" w:sz="0" w:space="0" w:color="auto"/>
      </w:divBdr>
    </w:div>
    <w:div w:id="41758357">
      <w:bodyDiv w:val="1"/>
      <w:marLeft w:val="0"/>
      <w:marRight w:val="0"/>
      <w:marTop w:val="0"/>
      <w:marBottom w:val="0"/>
      <w:divBdr>
        <w:top w:val="none" w:sz="0" w:space="0" w:color="auto"/>
        <w:left w:val="none" w:sz="0" w:space="0" w:color="auto"/>
        <w:bottom w:val="none" w:sz="0" w:space="0" w:color="auto"/>
        <w:right w:val="none" w:sz="0" w:space="0" w:color="auto"/>
      </w:divBdr>
    </w:div>
    <w:div w:id="42482579">
      <w:bodyDiv w:val="1"/>
      <w:marLeft w:val="0"/>
      <w:marRight w:val="0"/>
      <w:marTop w:val="0"/>
      <w:marBottom w:val="0"/>
      <w:divBdr>
        <w:top w:val="none" w:sz="0" w:space="0" w:color="auto"/>
        <w:left w:val="none" w:sz="0" w:space="0" w:color="auto"/>
        <w:bottom w:val="none" w:sz="0" w:space="0" w:color="auto"/>
        <w:right w:val="none" w:sz="0" w:space="0" w:color="auto"/>
      </w:divBdr>
    </w:div>
    <w:div w:id="42750454">
      <w:bodyDiv w:val="1"/>
      <w:marLeft w:val="0"/>
      <w:marRight w:val="0"/>
      <w:marTop w:val="0"/>
      <w:marBottom w:val="0"/>
      <w:divBdr>
        <w:top w:val="none" w:sz="0" w:space="0" w:color="auto"/>
        <w:left w:val="none" w:sz="0" w:space="0" w:color="auto"/>
        <w:bottom w:val="none" w:sz="0" w:space="0" w:color="auto"/>
        <w:right w:val="none" w:sz="0" w:space="0" w:color="auto"/>
      </w:divBdr>
    </w:div>
    <w:div w:id="43912042">
      <w:bodyDiv w:val="1"/>
      <w:marLeft w:val="0"/>
      <w:marRight w:val="0"/>
      <w:marTop w:val="0"/>
      <w:marBottom w:val="0"/>
      <w:divBdr>
        <w:top w:val="none" w:sz="0" w:space="0" w:color="auto"/>
        <w:left w:val="none" w:sz="0" w:space="0" w:color="auto"/>
        <w:bottom w:val="none" w:sz="0" w:space="0" w:color="auto"/>
        <w:right w:val="none" w:sz="0" w:space="0" w:color="auto"/>
      </w:divBdr>
    </w:div>
    <w:div w:id="44254720">
      <w:bodyDiv w:val="1"/>
      <w:marLeft w:val="0"/>
      <w:marRight w:val="0"/>
      <w:marTop w:val="0"/>
      <w:marBottom w:val="0"/>
      <w:divBdr>
        <w:top w:val="none" w:sz="0" w:space="0" w:color="auto"/>
        <w:left w:val="none" w:sz="0" w:space="0" w:color="auto"/>
        <w:bottom w:val="none" w:sz="0" w:space="0" w:color="auto"/>
        <w:right w:val="none" w:sz="0" w:space="0" w:color="auto"/>
      </w:divBdr>
    </w:div>
    <w:div w:id="44716748">
      <w:bodyDiv w:val="1"/>
      <w:marLeft w:val="0"/>
      <w:marRight w:val="0"/>
      <w:marTop w:val="0"/>
      <w:marBottom w:val="0"/>
      <w:divBdr>
        <w:top w:val="none" w:sz="0" w:space="0" w:color="auto"/>
        <w:left w:val="none" w:sz="0" w:space="0" w:color="auto"/>
        <w:bottom w:val="none" w:sz="0" w:space="0" w:color="auto"/>
        <w:right w:val="none" w:sz="0" w:space="0" w:color="auto"/>
      </w:divBdr>
    </w:div>
    <w:div w:id="44792328">
      <w:bodyDiv w:val="1"/>
      <w:marLeft w:val="0"/>
      <w:marRight w:val="0"/>
      <w:marTop w:val="0"/>
      <w:marBottom w:val="0"/>
      <w:divBdr>
        <w:top w:val="none" w:sz="0" w:space="0" w:color="auto"/>
        <w:left w:val="none" w:sz="0" w:space="0" w:color="auto"/>
        <w:bottom w:val="none" w:sz="0" w:space="0" w:color="auto"/>
        <w:right w:val="none" w:sz="0" w:space="0" w:color="auto"/>
      </w:divBdr>
    </w:div>
    <w:div w:id="45298245">
      <w:bodyDiv w:val="1"/>
      <w:marLeft w:val="0"/>
      <w:marRight w:val="0"/>
      <w:marTop w:val="0"/>
      <w:marBottom w:val="0"/>
      <w:divBdr>
        <w:top w:val="none" w:sz="0" w:space="0" w:color="auto"/>
        <w:left w:val="none" w:sz="0" w:space="0" w:color="auto"/>
        <w:bottom w:val="none" w:sz="0" w:space="0" w:color="auto"/>
        <w:right w:val="none" w:sz="0" w:space="0" w:color="auto"/>
      </w:divBdr>
    </w:div>
    <w:div w:id="45760315">
      <w:bodyDiv w:val="1"/>
      <w:marLeft w:val="0"/>
      <w:marRight w:val="0"/>
      <w:marTop w:val="0"/>
      <w:marBottom w:val="0"/>
      <w:divBdr>
        <w:top w:val="none" w:sz="0" w:space="0" w:color="auto"/>
        <w:left w:val="none" w:sz="0" w:space="0" w:color="auto"/>
        <w:bottom w:val="none" w:sz="0" w:space="0" w:color="auto"/>
        <w:right w:val="none" w:sz="0" w:space="0" w:color="auto"/>
      </w:divBdr>
    </w:div>
    <w:div w:id="45876987">
      <w:bodyDiv w:val="1"/>
      <w:marLeft w:val="0"/>
      <w:marRight w:val="0"/>
      <w:marTop w:val="0"/>
      <w:marBottom w:val="0"/>
      <w:divBdr>
        <w:top w:val="none" w:sz="0" w:space="0" w:color="auto"/>
        <w:left w:val="none" w:sz="0" w:space="0" w:color="auto"/>
        <w:bottom w:val="none" w:sz="0" w:space="0" w:color="auto"/>
        <w:right w:val="none" w:sz="0" w:space="0" w:color="auto"/>
      </w:divBdr>
    </w:div>
    <w:div w:id="46153326">
      <w:bodyDiv w:val="1"/>
      <w:marLeft w:val="0"/>
      <w:marRight w:val="0"/>
      <w:marTop w:val="0"/>
      <w:marBottom w:val="0"/>
      <w:divBdr>
        <w:top w:val="none" w:sz="0" w:space="0" w:color="auto"/>
        <w:left w:val="none" w:sz="0" w:space="0" w:color="auto"/>
        <w:bottom w:val="none" w:sz="0" w:space="0" w:color="auto"/>
        <w:right w:val="none" w:sz="0" w:space="0" w:color="auto"/>
      </w:divBdr>
    </w:div>
    <w:div w:id="47194959">
      <w:bodyDiv w:val="1"/>
      <w:marLeft w:val="0"/>
      <w:marRight w:val="0"/>
      <w:marTop w:val="0"/>
      <w:marBottom w:val="0"/>
      <w:divBdr>
        <w:top w:val="none" w:sz="0" w:space="0" w:color="auto"/>
        <w:left w:val="none" w:sz="0" w:space="0" w:color="auto"/>
        <w:bottom w:val="none" w:sz="0" w:space="0" w:color="auto"/>
        <w:right w:val="none" w:sz="0" w:space="0" w:color="auto"/>
      </w:divBdr>
    </w:div>
    <w:div w:id="47264656">
      <w:bodyDiv w:val="1"/>
      <w:marLeft w:val="0"/>
      <w:marRight w:val="0"/>
      <w:marTop w:val="0"/>
      <w:marBottom w:val="0"/>
      <w:divBdr>
        <w:top w:val="none" w:sz="0" w:space="0" w:color="auto"/>
        <w:left w:val="none" w:sz="0" w:space="0" w:color="auto"/>
        <w:bottom w:val="none" w:sz="0" w:space="0" w:color="auto"/>
        <w:right w:val="none" w:sz="0" w:space="0" w:color="auto"/>
      </w:divBdr>
    </w:div>
    <w:div w:id="47270439">
      <w:bodyDiv w:val="1"/>
      <w:marLeft w:val="0"/>
      <w:marRight w:val="0"/>
      <w:marTop w:val="0"/>
      <w:marBottom w:val="0"/>
      <w:divBdr>
        <w:top w:val="none" w:sz="0" w:space="0" w:color="auto"/>
        <w:left w:val="none" w:sz="0" w:space="0" w:color="auto"/>
        <w:bottom w:val="none" w:sz="0" w:space="0" w:color="auto"/>
        <w:right w:val="none" w:sz="0" w:space="0" w:color="auto"/>
      </w:divBdr>
    </w:div>
    <w:div w:id="47388093">
      <w:bodyDiv w:val="1"/>
      <w:marLeft w:val="0"/>
      <w:marRight w:val="0"/>
      <w:marTop w:val="0"/>
      <w:marBottom w:val="0"/>
      <w:divBdr>
        <w:top w:val="none" w:sz="0" w:space="0" w:color="auto"/>
        <w:left w:val="none" w:sz="0" w:space="0" w:color="auto"/>
        <w:bottom w:val="none" w:sz="0" w:space="0" w:color="auto"/>
        <w:right w:val="none" w:sz="0" w:space="0" w:color="auto"/>
      </w:divBdr>
    </w:div>
    <w:div w:id="47459135">
      <w:bodyDiv w:val="1"/>
      <w:marLeft w:val="0"/>
      <w:marRight w:val="0"/>
      <w:marTop w:val="0"/>
      <w:marBottom w:val="0"/>
      <w:divBdr>
        <w:top w:val="none" w:sz="0" w:space="0" w:color="auto"/>
        <w:left w:val="none" w:sz="0" w:space="0" w:color="auto"/>
        <w:bottom w:val="none" w:sz="0" w:space="0" w:color="auto"/>
        <w:right w:val="none" w:sz="0" w:space="0" w:color="auto"/>
      </w:divBdr>
    </w:div>
    <w:div w:id="47538320">
      <w:bodyDiv w:val="1"/>
      <w:marLeft w:val="0"/>
      <w:marRight w:val="0"/>
      <w:marTop w:val="0"/>
      <w:marBottom w:val="0"/>
      <w:divBdr>
        <w:top w:val="none" w:sz="0" w:space="0" w:color="auto"/>
        <w:left w:val="none" w:sz="0" w:space="0" w:color="auto"/>
        <w:bottom w:val="none" w:sz="0" w:space="0" w:color="auto"/>
        <w:right w:val="none" w:sz="0" w:space="0" w:color="auto"/>
      </w:divBdr>
    </w:div>
    <w:div w:id="47657632">
      <w:bodyDiv w:val="1"/>
      <w:marLeft w:val="0"/>
      <w:marRight w:val="0"/>
      <w:marTop w:val="0"/>
      <w:marBottom w:val="0"/>
      <w:divBdr>
        <w:top w:val="none" w:sz="0" w:space="0" w:color="auto"/>
        <w:left w:val="none" w:sz="0" w:space="0" w:color="auto"/>
        <w:bottom w:val="none" w:sz="0" w:space="0" w:color="auto"/>
        <w:right w:val="none" w:sz="0" w:space="0" w:color="auto"/>
      </w:divBdr>
    </w:div>
    <w:div w:id="47999465">
      <w:bodyDiv w:val="1"/>
      <w:marLeft w:val="0"/>
      <w:marRight w:val="0"/>
      <w:marTop w:val="0"/>
      <w:marBottom w:val="0"/>
      <w:divBdr>
        <w:top w:val="none" w:sz="0" w:space="0" w:color="auto"/>
        <w:left w:val="none" w:sz="0" w:space="0" w:color="auto"/>
        <w:bottom w:val="none" w:sz="0" w:space="0" w:color="auto"/>
        <w:right w:val="none" w:sz="0" w:space="0" w:color="auto"/>
      </w:divBdr>
      <w:divsChild>
        <w:div w:id="168065181">
          <w:marLeft w:val="480"/>
          <w:marRight w:val="0"/>
          <w:marTop w:val="0"/>
          <w:marBottom w:val="0"/>
          <w:divBdr>
            <w:top w:val="none" w:sz="0" w:space="0" w:color="auto"/>
            <w:left w:val="none" w:sz="0" w:space="0" w:color="auto"/>
            <w:bottom w:val="none" w:sz="0" w:space="0" w:color="auto"/>
            <w:right w:val="none" w:sz="0" w:space="0" w:color="auto"/>
          </w:divBdr>
        </w:div>
        <w:div w:id="104154520">
          <w:marLeft w:val="480"/>
          <w:marRight w:val="0"/>
          <w:marTop w:val="0"/>
          <w:marBottom w:val="0"/>
          <w:divBdr>
            <w:top w:val="none" w:sz="0" w:space="0" w:color="auto"/>
            <w:left w:val="none" w:sz="0" w:space="0" w:color="auto"/>
            <w:bottom w:val="none" w:sz="0" w:space="0" w:color="auto"/>
            <w:right w:val="none" w:sz="0" w:space="0" w:color="auto"/>
          </w:divBdr>
        </w:div>
        <w:div w:id="1453743241">
          <w:marLeft w:val="480"/>
          <w:marRight w:val="0"/>
          <w:marTop w:val="0"/>
          <w:marBottom w:val="0"/>
          <w:divBdr>
            <w:top w:val="none" w:sz="0" w:space="0" w:color="auto"/>
            <w:left w:val="none" w:sz="0" w:space="0" w:color="auto"/>
            <w:bottom w:val="none" w:sz="0" w:space="0" w:color="auto"/>
            <w:right w:val="none" w:sz="0" w:space="0" w:color="auto"/>
          </w:divBdr>
        </w:div>
        <w:div w:id="325981888">
          <w:marLeft w:val="480"/>
          <w:marRight w:val="0"/>
          <w:marTop w:val="0"/>
          <w:marBottom w:val="0"/>
          <w:divBdr>
            <w:top w:val="none" w:sz="0" w:space="0" w:color="auto"/>
            <w:left w:val="none" w:sz="0" w:space="0" w:color="auto"/>
            <w:bottom w:val="none" w:sz="0" w:space="0" w:color="auto"/>
            <w:right w:val="none" w:sz="0" w:space="0" w:color="auto"/>
          </w:divBdr>
        </w:div>
        <w:div w:id="1777678339">
          <w:marLeft w:val="480"/>
          <w:marRight w:val="0"/>
          <w:marTop w:val="0"/>
          <w:marBottom w:val="0"/>
          <w:divBdr>
            <w:top w:val="none" w:sz="0" w:space="0" w:color="auto"/>
            <w:left w:val="none" w:sz="0" w:space="0" w:color="auto"/>
            <w:bottom w:val="none" w:sz="0" w:space="0" w:color="auto"/>
            <w:right w:val="none" w:sz="0" w:space="0" w:color="auto"/>
          </w:divBdr>
        </w:div>
        <w:div w:id="964504587">
          <w:marLeft w:val="480"/>
          <w:marRight w:val="0"/>
          <w:marTop w:val="0"/>
          <w:marBottom w:val="0"/>
          <w:divBdr>
            <w:top w:val="none" w:sz="0" w:space="0" w:color="auto"/>
            <w:left w:val="none" w:sz="0" w:space="0" w:color="auto"/>
            <w:bottom w:val="none" w:sz="0" w:space="0" w:color="auto"/>
            <w:right w:val="none" w:sz="0" w:space="0" w:color="auto"/>
          </w:divBdr>
        </w:div>
        <w:div w:id="1835490817">
          <w:marLeft w:val="480"/>
          <w:marRight w:val="0"/>
          <w:marTop w:val="0"/>
          <w:marBottom w:val="0"/>
          <w:divBdr>
            <w:top w:val="none" w:sz="0" w:space="0" w:color="auto"/>
            <w:left w:val="none" w:sz="0" w:space="0" w:color="auto"/>
            <w:bottom w:val="none" w:sz="0" w:space="0" w:color="auto"/>
            <w:right w:val="none" w:sz="0" w:space="0" w:color="auto"/>
          </w:divBdr>
        </w:div>
        <w:div w:id="1586915756">
          <w:marLeft w:val="480"/>
          <w:marRight w:val="0"/>
          <w:marTop w:val="0"/>
          <w:marBottom w:val="0"/>
          <w:divBdr>
            <w:top w:val="none" w:sz="0" w:space="0" w:color="auto"/>
            <w:left w:val="none" w:sz="0" w:space="0" w:color="auto"/>
            <w:bottom w:val="none" w:sz="0" w:space="0" w:color="auto"/>
            <w:right w:val="none" w:sz="0" w:space="0" w:color="auto"/>
          </w:divBdr>
        </w:div>
        <w:div w:id="141391763">
          <w:marLeft w:val="480"/>
          <w:marRight w:val="0"/>
          <w:marTop w:val="0"/>
          <w:marBottom w:val="0"/>
          <w:divBdr>
            <w:top w:val="none" w:sz="0" w:space="0" w:color="auto"/>
            <w:left w:val="none" w:sz="0" w:space="0" w:color="auto"/>
            <w:bottom w:val="none" w:sz="0" w:space="0" w:color="auto"/>
            <w:right w:val="none" w:sz="0" w:space="0" w:color="auto"/>
          </w:divBdr>
        </w:div>
        <w:div w:id="159127431">
          <w:marLeft w:val="480"/>
          <w:marRight w:val="0"/>
          <w:marTop w:val="0"/>
          <w:marBottom w:val="0"/>
          <w:divBdr>
            <w:top w:val="none" w:sz="0" w:space="0" w:color="auto"/>
            <w:left w:val="none" w:sz="0" w:space="0" w:color="auto"/>
            <w:bottom w:val="none" w:sz="0" w:space="0" w:color="auto"/>
            <w:right w:val="none" w:sz="0" w:space="0" w:color="auto"/>
          </w:divBdr>
        </w:div>
        <w:div w:id="1357342641">
          <w:marLeft w:val="480"/>
          <w:marRight w:val="0"/>
          <w:marTop w:val="0"/>
          <w:marBottom w:val="0"/>
          <w:divBdr>
            <w:top w:val="none" w:sz="0" w:space="0" w:color="auto"/>
            <w:left w:val="none" w:sz="0" w:space="0" w:color="auto"/>
            <w:bottom w:val="none" w:sz="0" w:space="0" w:color="auto"/>
            <w:right w:val="none" w:sz="0" w:space="0" w:color="auto"/>
          </w:divBdr>
        </w:div>
        <w:div w:id="2131244534">
          <w:marLeft w:val="480"/>
          <w:marRight w:val="0"/>
          <w:marTop w:val="0"/>
          <w:marBottom w:val="0"/>
          <w:divBdr>
            <w:top w:val="none" w:sz="0" w:space="0" w:color="auto"/>
            <w:left w:val="none" w:sz="0" w:space="0" w:color="auto"/>
            <w:bottom w:val="none" w:sz="0" w:space="0" w:color="auto"/>
            <w:right w:val="none" w:sz="0" w:space="0" w:color="auto"/>
          </w:divBdr>
        </w:div>
        <w:div w:id="1761756348">
          <w:marLeft w:val="480"/>
          <w:marRight w:val="0"/>
          <w:marTop w:val="0"/>
          <w:marBottom w:val="0"/>
          <w:divBdr>
            <w:top w:val="none" w:sz="0" w:space="0" w:color="auto"/>
            <w:left w:val="none" w:sz="0" w:space="0" w:color="auto"/>
            <w:bottom w:val="none" w:sz="0" w:space="0" w:color="auto"/>
            <w:right w:val="none" w:sz="0" w:space="0" w:color="auto"/>
          </w:divBdr>
        </w:div>
        <w:div w:id="840201081">
          <w:marLeft w:val="480"/>
          <w:marRight w:val="0"/>
          <w:marTop w:val="0"/>
          <w:marBottom w:val="0"/>
          <w:divBdr>
            <w:top w:val="none" w:sz="0" w:space="0" w:color="auto"/>
            <w:left w:val="none" w:sz="0" w:space="0" w:color="auto"/>
            <w:bottom w:val="none" w:sz="0" w:space="0" w:color="auto"/>
            <w:right w:val="none" w:sz="0" w:space="0" w:color="auto"/>
          </w:divBdr>
        </w:div>
        <w:div w:id="239022334">
          <w:marLeft w:val="480"/>
          <w:marRight w:val="0"/>
          <w:marTop w:val="0"/>
          <w:marBottom w:val="0"/>
          <w:divBdr>
            <w:top w:val="none" w:sz="0" w:space="0" w:color="auto"/>
            <w:left w:val="none" w:sz="0" w:space="0" w:color="auto"/>
            <w:bottom w:val="none" w:sz="0" w:space="0" w:color="auto"/>
            <w:right w:val="none" w:sz="0" w:space="0" w:color="auto"/>
          </w:divBdr>
        </w:div>
        <w:div w:id="1048989229">
          <w:marLeft w:val="480"/>
          <w:marRight w:val="0"/>
          <w:marTop w:val="0"/>
          <w:marBottom w:val="0"/>
          <w:divBdr>
            <w:top w:val="none" w:sz="0" w:space="0" w:color="auto"/>
            <w:left w:val="none" w:sz="0" w:space="0" w:color="auto"/>
            <w:bottom w:val="none" w:sz="0" w:space="0" w:color="auto"/>
            <w:right w:val="none" w:sz="0" w:space="0" w:color="auto"/>
          </w:divBdr>
        </w:div>
        <w:div w:id="786048520">
          <w:marLeft w:val="480"/>
          <w:marRight w:val="0"/>
          <w:marTop w:val="0"/>
          <w:marBottom w:val="0"/>
          <w:divBdr>
            <w:top w:val="none" w:sz="0" w:space="0" w:color="auto"/>
            <w:left w:val="none" w:sz="0" w:space="0" w:color="auto"/>
            <w:bottom w:val="none" w:sz="0" w:space="0" w:color="auto"/>
            <w:right w:val="none" w:sz="0" w:space="0" w:color="auto"/>
          </w:divBdr>
        </w:div>
        <w:div w:id="515316275">
          <w:marLeft w:val="480"/>
          <w:marRight w:val="0"/>
          <w:marTop w:val="0"/>
          <w:marBottom w:val="0"/>
          <w:divBdr>
            <w:top w:val="none" w:sz="0" w:space="0" w:color="auto"/>
            <w:left w:val="none" w:sz="0" w:space="0" w:color="auto"/>
            <w:bottom w:val="none" w:sz="0" w:space="0" w:color="auto"/>
            <w:right w:val="none" w:sz="0" w:space="0" w:color="auto"/>
          </w:divBdr>
        </w:div>
        <w:div w:id="14429847">
          <w:marLeft w:val="480"/>
          <w:marRight w:val="0"/>
          <w:marTop w:val="0"/>
          <w:marBottom w:val="0"/>
          <w:divBdr>
            <w:top w:val="none" w:sz="0" w:space="0" w:color="auto"/>
            <w:left w:val="none" w:sz="0" w:space="0" w:color="auto"/>
            <w:bottom w:val="none" w:sz="0" w:space="0" w:color="auto"/>
            <w:right w:val="none" w:sz="0" w:space="0" w:color="auto"/>
          </w:divBdr>
        </w:div>
        <w:div w:id="623074037">
          <w:marLeft w:val="480"/>
          <w:marRight w:val="0"/>
          <w:marTop w:val="0"/>
          <w:marBottom w:val="0"/>
          <w:divBdr>
            <w:top w:val="none" w:sz="0" w:space="0" w:color="auto"/>
            <w:left w:val="none" w:sz="0" w:space="0" w:color="auto"/>
            <w:bottom w:val="none" w:sz="0" w:space="0" w:color="auto"/>
            <w:right w:val="none" w:sz="0" w:space="0" w:color="auto"/>
          </w:divBdr>
        </w:div>
        <w:div w:id="43600614">
          <w:marLeft w:val="480"/>
          <w:marRight w:val="0"/>
          <w:marTop w:val="0"/>
          <w:marBottom w:val="0"/>
          <w:divBdr>
            <w:top w:val="none" w:sz="0" w:space="0" w:color="auto"/>
            <w:left w:val="none" w:sz="0" w:space="0" w:color="auto"/>
            <w:bottom w:val="none" w:sz="0" w:space="0" w:color="auto"/>
            <w:right w:val="none" w:sz="0" w:space="0" w:color="auto"/>
          </w:divBdr>
        </w:div>
        <w:div w:id="650528044">
          <w:marLeft w:val="480"/>
          <w:marRight w:val="0"/>
          <w:marTop w:val="0"/>
          <w:marBottom w:val="0"/>
          <w:divBdr>
            <w:top w:val="none" w:sz="0" w:space="0" w:color="auto"/>
            <w:left w:val="none" w:sz="0" w:space="0" w:color="auto"/>
            <w:bottom w:val="none" w:sz="0" w:space="0" w:color="auto"/>
            <w:right w:val="none" w:sz="0" w:space="0" w:color="auto"/>
          </w:divBdr>
        </w:div>
        <w:div w:id="1197156251">
          <w:marLeft w:val="480"/>
          <w:marRight w:val="0"/>
          <w:marTop w:val="0"/>
          <w:marBottom w:val="0"/>
          <w:divBdr>
            <w:top w:val="none" w:sz="0" w:space="0" w:color="auto"/>
            <w:left w:val="none" w:sz="0" w:space="0" w:color="auto"/>
            <w:bottom w:val="none" w:sz="0" w:space="0" w:color="auto"/>
            <w:right w:val="none" w:sz="0" w:space="0" w:color="auto"/>
          </w:divBdr>
        </w:div>
        <w:div w:id="1271352462">
          <w:marLeft w:val="480"/>
          <w:marRight w:val="0"/>
          <w:marTop w:val="0"/>
          <w:marBottom w:val="0"/>
          <w:divBdr>
            <w:top w:val="none" w:sz="0" w:space="0" w:color="auto"/>
            <w:left w:val="none" w:sz="0" w:space="0" w:color="auto"/>
            <w:bottom w:val="none" w:sz="0" w:space="0" w:color="auto"/>
            <w:right w:val="none" w:sz="0" w:space="0" w:color="auto"/>
          </w:divBdr>
        </w:div>
        <w:div w:id="2119328602">
          <w:marLeft w:val="480"/>
          <w:marRight w:val="0"/>
          <w:marTop w:val="0"/>
          <w:marBottom w:val="0"/>
          <w:divBdr>
            <w:top w:val="none" w:sz="0" w:space="0" w:color="auto"/>
            <w:left w:val="none" w:sz="0" w:space="0" w:color="auto"/>
            <w:bottom w:val="none" w:sz="0" w:space="0" w:color="auto"/>
            <w:right w:val="none" w:sz="0" w:space="0" w:color="auto"/>
          </w:divBdr>
        </w:div>
        <w:div w:id="1572883125">
          <w:marLeft w:val="480"/>
          <w:marRight w:val="0"/>
          <w:marTop w:val="0"/>
          <w:marBottom w:val="0"/>
          <w:divBdr>
            <w:top w:val="none" w:sz="0" w:space="0" w:color="auto"/>
            <w:left w:val="none" w:sz="0" w:space="0" w:color="auto"/>
            <w:bottom w:val="none" w:sz="0" w:space="0" w:color="auto"/>
            <w:right w:val="none" w:sz="0" w:space="0" w:color="auto"/>
          </w:divBdr>
        </w:div>
        <w:div w:id="19473822">
          <w:marLeft w:val="480"/>
          <w:marRight w:val="0"/>
          <w:marTop w:val="0"/>
          <w:marBottom w:val="0"/>
          <w:divBdr>
            <w:top w:val="none" w:sz="0" w:space="0" w:color="auto"/>
            <w:left w:val="none" w:sz="0" w:space="0" w:color="auto"/>
            <w:bottom w:val="none" w:sz="0" w:space="0" w:color="auto"/>
            <w:right w:val="none" w:sz="0" w:space="0" w:color="auto"/>
          </w:divBdr>
        </w:div>
        <w:div w:id="619339063">
          <w:marLeft w:val="480"/>
          <w:marRight w:val="0"/>
          <w:marTop w:val="0"/>
          <w:marBottom w:val="0"/>
          <w:divBdr>
            <w:top w:val="none" w:sz="0" w:space="0" w:color="auto"/>
            <w:left w:val="none" w:sz="0" w:space="0" w:color="auto"/>
            <w:bottom w:val="none" w:sz="0" w:space="0" w:color="auto"/>
            <w:right w:val="none" w:sz="0" w:space="0" w:color="auto"/>
          </w:divBdr>
        </w:div>
        <w:div w:id="151877805">
          <w:marLeft w:val="480"/>
          <w:marRight w:val="0"/>
          <w:marTop w:val="0"/>
          <w:marBottom w:val="0"/>
          <w:divBdr>
            <w:top w:val="none" w:sz="0" w:space="0" w:color="auto"/>
            <w:left w:val="none" w:sz="0" w:space="0" w:color="auto"/>
            <w:bottom w:val="none" w:sz="0" w:space="0" w:color="auto"/>
            <w:right w:val="none" w:sz="0" w:space="0" w:color="auto"/>
          </w:divBdr>
        </w:div>
        <w:div w:id="895973911">
          <w:marLeft w:val="480"/>
          <w:marRight w:val="0"/>
          <w:marTop w:val="0"/>
          <w:marBottom w:val="0"/>
          <w:divBdr>
            <w:top w:val="none" w:sz="0" w:space="0" w:color="auto"/>
            <w:left w:val="none" w:sz="0" w:space="0" w:color="auto"/>
            <w:bottom w:val="none" w:sz="0" w:space="0" w:color="auto"/>
            <w:right w:val="none" w:sz="0" w:space="0" w:color="auto"/>
          </w:divBdr>
        </w:div>
        <w:div w:id="1317144446">
          <w:marLeft w:val="480"/>
          <w:marRight w:val="0"/>
          <w:marTop w:val="0"/>
          <w:marBottom w:val="0"/>
          <w:divBdr>
            <w:top w:val="none" w:sz="0" w:space="0" w:color="auto"/>
            <w:left w:val="none" w:sz="0" w:space="0" w:color="auto"/>
            <w:bottom w:val="none" w:sz="0" w:space="0" w:color="auto"/>
            <w:right w:val="none" w:sz="0" w:space="0" w:color="auto"/>
          </w:divBdr>
        </w:div>
        <w:div w:id="1474830900">
          <w:marLeft w:val="480"/>
          <w:marRight w:val="0"/>
          <w:marTop w:val="0"/>
          <w:marBottom w:val="0"/>
          <w:divBdr>
            <w:top w:val="none" w:sz="0" w:space="0" w:color="auto"/>
            <w:left w:val="none" w:sz="0" w:space="0" w:color="auto"/>
            <w:bottom w:val="none" w:sz="0" w:space="0" w:color="auto"/>
            <w:right w:val="none" w:sz="0" w:space="0" w:color="auto"/>
          </w:divBdr>
        </w:div>
        <w:div w:id="268587230">
          <w:marLeft w:val="480"/>
          <w:marRight w:val="0"/>
          <w:marTop w:val="0"/>
          <w:marBottom w:val="0"/>
          <w:divBdr>
            <w:top w:val="none" w:sz="0" w:space="0" w:color="auto"/>
            <w:left w:val="none" w:sz="0" w:space="0" w:color="auto"/>
            <w:bottom w:val="none" w:sz="0" w:space="0" w:color="auto"/>
            <w:right w:val="none" w:sz="0" w:space="0" w:color="auto"/>
          </w:divBdr>
        </w:div>
        <w:div w:id="1940990460">
          <w:marLeft w:val="480"/>
          <w:marRight w:val="0"/>
          <w:marTop w:val="0"/>
          <w:marBottom w:val="0"/>
          <w:divBdr>
            <w:top w:val="none" w:sz="0" w:space="0" w:color="auto"/>
            <w:left w:val="none" w:sz="0" w:space="0" w:color="auto"/>
            <w:bottom w:val="none" w:sz="0" w:space="0" w:color="auto"/>
            <w:right w:val="none" w:sz="0" w:space="0" w:color="auto"/>
          </w:divBdr>
        </w:div>
        <w:div w:id="1778255159">
          <w:marLeft w:val="480"/>
          <w:marRight w:val="0"/>
          <w:marTop w:val="0"/>
          <w:marBottom w:val="0"/>
          <w:divBdr>
            <w:top w:val="none" w:sz="0" w:space="0" w:color="auto"/>
            <w:left w:val="none" w:sz="0" w:space="0" w:color="auto"/>
            <w:bottom w:val="none" w:sz="0" w:space="0" w:color="auto"/>
            <w:right w:val="none" w:sz="0" w:space="0" w:color="auto"/>
          </w:divBdr>
        </w:div>
        <w:div w:id="2009090607">
          <w:marLeft w:val="480"/>
          <w:marRight w:val="0"/>
          <w:marTop w:val="0"/>
          <w:marBottom w:val="0"/>
          <w:divBdr>
            <w:top w:val="none" w:sz="0" w:space="0" w:color="auto"/>
            <w:left w:val="none" w:sz="0" w:space="0" w:color="auto"/>
            <w:bottom w:val="none" w:sz="0" w:space="0" w:color="auto"/>
            <w:right w:val="none" w:sz="0" w:space="0" w:color="auto"/>
          </w:divBdr>
        </w:div>
        <w:div w:id="982930741">
          <w:marLeft w:val="480"/>
          <w:marRight w:val="0"/>
          <w:marTop w:val="0"/>
          <w:marBottom w:val="0"/>
          <w:divBdr>
            <w:top w:val="none" w:sz="0" w:space="0" w:color="auto"/>
            <w:left w:val="none" w:sz="0" w:space="0" w:color="auto"/>
            <w:bottom w:val="none" w:sz="0" w:space="0" w:color="auto"/>
            <w:right w:val="none" w:sz="0" w:space="0" w:color="auto"/>
          </w:divBdr>
        </w:div>
        <w:div w:id="1088187095">
          <w:marLeft w:val="480"/>
          <w:marRight w:val="0"/>
          <w:marTop w:val="0"/>
          <w:marBottom w:val="0"/>
          <w:divBdr>
            <w:top w:val="none" w:sz="0" w:space="0" w:color="auto"/>
            <w:left w:val="none" w:sz="0" w:space="0" w:color="auto"/>
            <w:bottom w:val="none" w:sz="0" w:space="0" w:color="auto"/>
            <w:right w:val="none" w:sz="0" w:space="0" w:color="auto"/>
          </w:divBdr>
        </w:div>
        <w:div w:id="881752928">
          <w:marLeft w:val="480"/>
          <w:marRight w:val="0"/>
          <w:marTop w:val="0"/>
          <w:marBottom w:val="0"/>
          <w:divBdr>
            <w:top w:val="none" w:sz="0" w:space="0" w:color="auto"/>
            <w:left w:val="none" w:sz="0" w:space="0" w:color="auto"/>
            <w:bottom w:val="none" w:sz="0" w:space="0" w:color="auto"/>
            <w:right w:val="none" w:sz="0" w:space="0" w:color="auto"/>
          </w:divBdr>
        </w:div>
        <w:div w:id="721058160">
          <w:marLeft w:val="480"/>
          <w:marRight w:val="0"/>
          <w:marTop w:val="0"/>
          <w:marBottom w:val="0"/>
          <w:divBdr>
            <w:top w:val="none" w:sz="0" w:space="0" w:color="auto"/>
            <w:left w:val="none" w:sz="0" w:space="0" w:color="auto"/>
            <w:bottom w:val="none" w:sz="0" w:space="0" w:color="auto"/>
            <w:right w:val="none" w:sz="0" w:space="0" w:color="auto"/>
          </w:divBdr>
        </w:div>
        <w:div w:id="1830825288">
          <w:marLeft w:val="480"/>
          <w:marRight w:val="0"/>
          <w:marTop w:val="0"/>
          <w:marBottom w:val="0"/>
          <w:divBdr>
            <w:top w:val="none" w:sz="0" w:space="0" w:color="auto"/>
            <w:left w:val="none" w:sz="0" w:space="0" w:color="auto"/>
            <w:bottom w:val="none" w:sz="0" w:space="0" w:color="auto"/>
            <w:right w:val="none" w:sz="0" w:space="0" w:color="auto"/>
          </w:divBdr>
        </w:div>
        <w:div w:id="1042166608">
          <w:marLeft w:val="480"/>
          <w:marRight w:val="0"/>
          <w:marTop w:val="0"/>
          <w:marBottom w:val="0"/>
          <w:divBdr>
            <w:top w:val="none" w:sz="0" w:space="0" w:color="auto"/>
            <w:left w:val="none" w:sz="0" w:space="0" w:color="auto"/>
            <w:bottom w:val="none" w:sz="0" w:space="0" w:color="auto"/>
            <w:right w:val="none" w:sz="0" w:space="0" w:color="auto"/>
          </w:divBdr>
        </w:div>
        <w:div w:id="1834444896">
          <w:marLeft w:val="480"/>
          <w:marRight w:val="0"/>
          <w:marTop w:val="0"/>
          <w:marBottom w:val="0"/>
          <w:divBdr>
            <w:top w:val="none" w:sz="0" w:space="0" w:color="auto"/>
            <w:left w:val="none" w:sz="0" w:space="0" w:color="auto"/>
            <w:bottom w:val="none" w:sz="0" w:space="0" w:color="auto"/>
            <w:right w:val="none" w:sz="0" w:space="0" w:color="auto"/>
          </w:divBdr>
        </w:div>
        <w:div w:id="170410085">
          <w:marLeft w:val="480"/>
          <w:marRight w:val="0"/>
          <w:marTop w:val="0"/>
          <w:marBottom w:val="0"/>
          <w:divBdr>
            <w:top w:val="none" w:sz="0" w:space="0" w:color="auto"/>
            <w:left w:val="none" w:sz="0" w:space="0" w:color="auto"/>
            <w:bottom w:val="none" w:sz="0" w:space="0" w:color="auto"/>
            <w:right w:val="none" w:sz="0" w:space="0" w:color="auto"/>
          </w:divBdr>
        </w:div>
        <w:div w:id="1818765604">
          <w:marLeft w:val="480"/>
          <w:marRight w:val="0"/>
          <w:marTop w:val="0"/>
          <w:marBottom w:val="0"/>
          <w:divBdr>
            <w:top w:val="none" w:sz="0" w:space="0" w:color="auto"/>
            <w:left w:val="none" w:sz="0" w:space="0" w:color="auto"/>
            <w:bottom w:val="none" w:sz="0" w:space="0" w:color="auto"/>
            <w:right w:val="none" w:sz="0" w:space="0" w:color="auto"/>
          </w:divBdr>
        </w:div>
        <w:div w:id="60638567">
          <w:marLeft w:val="480"/>
          <w:marRight w:val="0"/>
          <w:marTop w:val="0"/>
          <w:marBottom w:val="0"/>
          <w:divBdr>
            <w:top w:val="none" w:sz="0" w:space="0" w:color="auto"/>
            <w:left w:val="none" w:sz="0" w:space="0" w:color="auto"/>
            <w:bottom w:val="none" w:sz="0" w:space="0" w:color="auto"/>
            <w:right w:val="none" w:sz="0" w:space="0" w:color="auto"/>
          </w:divBdr>
        </w:div>
        <w:div w:id="1504274999">
          <w:marLeft w:val="480"/>
          <w:marRight w:val="0"/>
          <w:marTop w:val="0"/>
          <w:marBottom w:val="0"/>
          <w:divBdr>
            <w:top w:val="none" w:sz="0" w:space="0" w:color="auto"/>
            <w:left w:val="none" w:sz="0" w:space="0" w:color="auto"/>
            <w:bottom w:val="none" w:sz="0" w:space="0" w:color="auto"/>
            <w:right w:val="none" w:sz="0" w:space="0" w:color="auto"/>
          </w:divBdr>
        </w:div>
        <w:div w:id="745690929">
          <w:marLeft w:val="480"/>
          <w:marRight w:val="0"/>
          <w:marTop w:val="0"/>
          <w:marBottom w:val="0"/>
          <w:divBdr>
            <w:top w:val="none" w:sz="0" w:space="0" w:color="auto"/>
            <w:left w:val="none" w:sz="0" w:space="0" w:color="auto"/>
            <w:bottom w:val="none" w:sz="0" w:space="0" w:color="auto"/>
            <w:right w:val="none" w:sz="0" w:space="0" w:color="auto"/>
          </w:divBdr>
        </w:div>
        <w:div w:id="1871988279">
          <w:marLeft w:val="480"/>
          <w:marRight w:val="0"/>
          <w:marTop w:val="0"/>
          <w:marBottom w:val="0"/>
          <w:divBdr>
            <w:top w:val="none" w:sz="0" w:space="0" w:color="auto"/>
            <w:left w:val="none" w:sz="0" w:space="0" w:color="auto"/>
            <w:bottom w:val="none" w:sz="0" w:space="0" w:color="auto"/>
            <w:right w:val="none" w:sz="0" w:space="0" w:color="auto"/>
          </w:divBdr>
        </w:div>
        <w:div w:id="1456410641">
          <w:marLeft w:val="480"/>
          <w:marRight w:val="0"/>
          <w:marTop w:val="0"/>
          <w:marBottom w:val="0"/>
          <w:divBdr>
            <w:top w:val="none" w:sz="0" w:space="0" w:color="auto"/>
            <w:left w:val="none" w:sz="0" w:space="0" w:color="auto"/>
            <w:bottom w:val="none" w:sz="0" w:space="0" w:color="auto"/>
            <w:right w:val="none" w:sz="0" w:space="0" w:color="auto"/>
          </w:divBdr>
        </w:div>
        <w:div w:id="428040630">
          <w:marLeft w:val="480"/>
          <w:marRight w:val="0"/>
          <w:marTop w:val="0"/>
          <w:marBottom w:val="0"/>
          <w:divBdr>
            <w:top w:val="none" w:sz="0" w:space="0" w:color="auto"/>
            <w:left w:val="none" w:sz="0" w:space="0" w:color="auto"/>
            <w:bottom w:val="none" w:sz="0" w:space="0" w:color="auto"/>
            <w:right w:val="none" w:sz="0" w:space="0" w:color="auto"/>
          </w:divBdr>
        </w:div>
        <w:div w:id="381245764">
          <w:marLeft w:val="480"/>
          <w:marRight w:val="0"/>
          <w:marTop w:val="0"/>
          <w:marBottom w:val="0"/>
          <w:divBdr>
            <w:top w:val="none" w:sz="0" w:space="0" w:color="auto"/>
            <w:left w:val="none" w:sz="0" w:space="0" w:color="auto"/>
            <w:bottom w:val="none" w:sz="0" w:space="0" w:color="auto"/>
            <w:right w:val="none" w:sz="0" w:space="0" w:color="auto"/>
          </w:divBdr>
        </w:div>
        <w:div w:id="706879783">
          <w:marLeft w:val="480"/>
          <w:marRight w:val="0"/>
          <w:marTop w:val="0"/>
          <w:marBottom w:val="0"/>
          <w:divBdr>
            <w:top w:val="none" w:sz="0" w:space="0" w:color="auto"/>
            <w:left w:val="none" w:sz="0" w:space="0" w:color="auto"/>
            <w:bottom w:val="none" w:sz="0" w:space="0" w:color="auto"/>
            <w:right w:val="none" w:sz="0" w:space="0" w:color="auto"/>
          </w:divBdr>
        </w:div>
        <w:div w:id="1239483977">
          <w:marLeft w:val="480"/>
          <w:marRight w:val="0"/>
          <w:marTop w:val="0"/>
          <w:marBottom w:val="0"/>
          <w:divBdr>
            <w:top w:val="none" w:sz="0" w:space="0" w:color="auto"/>
            <w:left w:val="none" w:sz="0" w:space="0" w:color="auto"/>
            <w:bottom w:val="none" w:sz="0" w:space="0" w:color="auto"/>
            <w:right w:val="none" w:sz="0" w:space="0" w:color="auto"/>
          </w:divBdr>
        </w:div>
        <w:div w:id="581378999">
          <w:marLeft w:val="480"/>
          <w:marRight w:val="0"/>
          <w:marTop w:val="0"/>
          <w:marBottom w:val="0"/>
          <w:divBdr>
            <w:top w:val="none" w:sz="0" w:space="0" w:color="auto"/>
            <w:left w:val="none" w:sz="0" w:space="0" w:color="auto"/>
            <w:bottom w:val="none" w:sz="0" w:space="0" w:color="auto"/>
            <w:right w:val="none" w:sz="0" w:space="0" w:color="auto"/>
          </w:divBdr>
        </w:div>
        <w:div w:id="608120915">
          <w:marLeft w:val="480"/>
          <w:marRight w:val="0"/>
          <w:marTop w:val="0"/>
          <w:marBottom w:val="0"/>
          <w:divBdr>
            <w:top w:val="none" w:sz="0" w:space="0" w:color="auto"/>
            <w:left w:val="none" w:sz="0" w:space="0" w:color="auto"/>
            <w:bottom w:val="none" w:sz="0" w:space="0" w:color="auto"/>
            <w:right w:val="none" w:sz="0" w:space="0" w:color="auto"/>
          </w:divBdr>
        </w:div>
        <w:div w:id="1711496881">
          <w:marLeft w:val="480"/>
          <w:marRight w:val="0"/>
          <w:marTop w:val="0"/>
          <w:marBottom w:val="0"/>
          <w:divBdr>
            <w:top w:val="none" w:sz="0" w:space="0" w:color="auto"/>
            <w:left w:val="none" w:sz="0" w:space="0" w:color="auto"/>
            <w:bottom w:val="none" w:sz="0" w:space="0" w:color="auto"/>
            <w:right w:val="none" w:sz="0" w:space="0" w:color="auto"/>
          </w:divBdr>
        </w:div>
        <w:div w:id="950623371">
          <w:marLeft w:val="480"/>
          <w:marRight w:val="0"/>
          <w:marTop w:val="0"/>
          <w:marBottom w:val="0"/>
          <w:divBdr>
            <w:top w:val="none" w:sz="0" w:space="0" w:color="auto"/>
            <w:left w:val="none" w:sz="0" w:space="0" w:color="auto"/>
            <w:bottom w:val="none" w:sz="0" w:space="0" w:color="auto"/>
            <w:right w:val="none" w:sz="0" w:space="0" w:color="auto"/>
          </w:divBdr>
        </w:div>
        <w:div w:id="2142577693">
          <w:marLeft w:val="480"/>
          <w:marRight w:val="0"/>
          <w:marTop w:val="0"/>
          <w:marBottom w:val="0"/>
          <w:divBdr>
            <w:top w:val="none" w:sz="0" w:space="0" w:color="auto"/>
            <w:left w:val="none" w:sz="0" w:space="0" w:color="auto"/>
            <w:bottom w:val="none" w:sz="0" w:space="0" w:color="auto"/>
            <w:right w:val="none" w:sz="0" w:space="0" w:color="auto"/>
          </w:divBdr>
        </w:div>
        <w:div w:id="560333139">
          <w:marLeft w:val="480"/>
          <w:marRight w:val="0"/>
          <w:marTop w:val="0"/>
          <w:marBottom w:val="0"/>
          <w:divBdr>
            <w:top w:val="none" w:sz="0" w:space="0" w:color="auto"/>
            <w:left w:val="none" w:sz="0" w:space="0" w:color="auto"/>
            <w:bottom w:val="none" w:sz="0" w:space="0" w:color="auto"/>
            <w:right w:val="none" w:sz="0" w:space="0" w:color="auto"/>
          </w:divBdr>
        </w:div>
        <w:div w:id="310064599">
          <w:marLeft w:val="480"/>
          <w:marRight w:val="0"/>
          <w:marTop w:val="0"/>
          <w:marBottom w:val="0"/>
          <w:divBdr>
            <w:top w:val="none" w:sz="0" w:space="0" w:color="auto"/>
            <w:left w:val="none" w:sz="0" w:space="0" w:color="auto"/>
            <w:bottom w:val="none" w:sz="0" w:space="0" w:color="auto"/>
            <w:right w:val="none" w:sz="0" w:space="0" w:color="auto"/>
          </w:divBdr>
        </w:div>
        <w:div w:id="390884996">
          <w:marLeft w:val="480"/>
          <w:marRight w:val="0"/>
          <w:marTop w:val="0"/>
          <w:marBottom w:val="0"/>
          <w:divBdr>
            <w:top w:val="none" w:sz="0" w:space="0" w:color="auto"/>
            <w:left w:val="none" w:sz="0" w:space="0" w:color="auto"/>
            <w:bottom w:val="none" w:sz="0" w:space="0" w:color="auto"/>
            <w:right w:val="none" w:sz="0" w:space="0" w:color="auto"/>
          </w:divBdr>
        </w:div>
        <w:div w:id="1123813280">
          <w:marLeft w:val="480"/>
          <w:marRight w:val="0"/>
          <w:marTop w:val="0"/>
          <w:marBottom w:val="0"/>
          <w:divBdr>
            <w:top w:val="none" w:sz="0" w:space="0" w:color="auto"/>
            <w:left w:val="none" w:sz="0" w:space="0" w:color="auto"/>
            <w:bottom w:val="none" w:sz="0" w:space="0" w:color="auto"/>
            <w:right w:val="none" w:sz="0" w:space="0" w:color="auto"/>
          </w:divBdr>
        </w:div>
        <w:div w:id="1354108389">
          <w:marLeft w:val="480"/>
          <w:marRight w:val="0"/>
          <w:marTop w:val="0"/>
          <w:marBottom w:val="0"/>
          <w:divBdr>
            <w:top w:val="none" w:sz="0" w:space="0" w:color="auto"/>
            <w:left w:val="none" w:sz="0" w:space="0" w:color="auto"/>
            <w:bottom w:val="none" w:sz="0" w:space="0" w:color="auto"/>
            <w:right w:val="none" w:sz="0" w:space="0" w:color="auto"/>
          </w:divBdr>
        </w:div>
        <w:div w:id="601959343">
          <w:marLeft w:val="480"/>
          <w:marRight w:val="0"/>
          <w:marTop w:val="0"/>
          <w:marBottom w:val="0"/>
          <w:divBdr>
            <w:top w:val="none" w:sz="0" w:space="0" w:color="auto"/>
            <w:left w:val="none" w:sz="0" w:space="0" w:color="auto"/>
            <w:bottom w:val="none" w:sz="0" w:space="0" w:color="auto"/>
            <w:right w:val="none" w:sz="0" w:space="0" w:color="auto"/>
          </w:divBdr>
        </w:div>
        <w:div w:id="1931692298">
          <w:marLeft w:val="480"/>
          <w:marRight w:val="0"/>
          <w:marTop w:val="0"/>
          <w:marBottom w:val="0"/>
          <w:divBdr>
            <w:top w:val="none" w:sz="0" w:space="0" w:color="auto"/>
            <w:left w:val="none" w:sz="0" w:space="0" w:color="auto"/>
            <w:bottom w:val="none" w:sz="0" w:space="0" w:color="auto"/>
            <w:right w:val="none" w:sz="0" w:space="0" w:color="auto"/>
          </w:divBdr>
        </w:div>
        <w:div w:id="1321612644">
          <w:marLeft w:val="480"/>
          <w:marRight w:val="0"/>
          <w:marTop w:val="0"/>
          <w:marBottom w:val="0"/>
          <w:divBdr>
            <w:top w:val="none" w:sz="0" w:space="0" w:color="auto"/>
            <w:left w:val="none" w:sz="0" w:space="0" w:color="auto"/>
            <w:bottom w:val="none" w:sz="0" w:space="0" w:color="auto"/>
            <w:right w:val="none" w:sz="0" w:space="0" w:color="auto"/>
          </w:divBdr>
        </w:div>
        <w:div w:id="1005013357">
          <w:marLeft w:val="480"/>
          <w:marRight w:val="0"/>
          <w:marTop w:val="0"/>
          <w:marBottom w:val="0"/>
          <w:divBdr>
            <w:top w:val="none" w:sz="0" w:space="0" w:color="auto"/>
            <w:left w:val="none" w:sz="0" w:space="0" w:color="auto"/>
            <w:bottom w:val="none" w:sz="0" w:space="0" w:color="auto"/>
            <w:right w:val="none" w:sz="0" w:space="0" w:color="auto"/>
          </w:divBdr>
        </w:div>
        <w:div w:id="2114813054">
          <w:marLeft w:val="480"/>
          <w:marRight w:val="0"/>
          <w:marTop w:val="0"/>
          <w:marBottom w:val="0"/>
          <w:divBdr>
            <w:top w:val="none" w:sz="0" w:space="0" w:color="auto"/>
            <w:left w:val="none" w:sz="0" w:space="0" w:color="auto"/>
            <w:bottom w:val="none" w:sz="0" w:space="0" w:color="auto"/>
            <w:right w:val="none" w:sz="0" w:space="0" w:color="auto"/>
          </w:divBdr>
        </w:div>
      </w:divsChild>
    </w:div>
    <w:div w:id="48384191">
      <w:bodyDiv w:val="1"/>
      <w:marLeft w:val="0"/>
      <w:marRight w:val="0"/>
      <w:marTop w:val="0"/>
      <w:marBottom w:val="0"/>
      <w:divBdr>
        <w:top w:val="none" w:sz="0" w:space="0" w:color="auto"/>
        <w:left w:val="none" w:sz="0" w:space="0" w:color="auto"/>
        <w:bottom w:val="none" w:sz="0" w:space="0" w:color="auto"/>
        <w:right w:val="none" w:sz="0" w:space="0" w:color="auto"/>
      </w:divBdr>
    </w:div>
    <w:div w:id="48650431">
      <w:bodyDiv w:val="1"/>
      <w:marLeft w:val="0"/>
      <w:marRight w:val="0"/>
      <w:marTop w:val="0"/>
      <w:marBottom w:val="0"/>
      <w:divBdr>
        <w:top w:val="none" w:sz="0" w:space="0" w:color="auto"/>
        <w:left w:val="none" w:sz="0" w:space="0" w:color="auto"/>
        <w:bottom w:val="none" w:sz="0" w:space="0" w:color="auto"/>
        <w:right w:val="none" w:sz="0" w:space="0" w:color="auto"/>
      </w:divBdr>
    </w:div>
    <w:div w:id="49153958">
      <w:bodyDiv w:val="1"/>
      <w:marLeft w:val="0"/>
      <w:marRight w:val="0"/>
      <w:marTop w:val="0"/>
      <w:marBottom w:val="0"/>
      <w:divBdr>
        <w:top w:val="none" w:sz="0" w:space="0" w:color="auto"/>
        <w:left w:val="none" w:sz="0" w:space="0" w:color="auto"/>
        <w:bottom w:val="none" w:sz="0" w:space="0" w:color="auto"/>
        <w:right w:val="none" w:sz="0" w:space="0" w:color="auto"/>
      </w:divBdr>
    </w:div>
    <w:div w:id="49426287">
      <w:bodyDiv w:val="1"/>
      <w:marLeft w:val="0"/>
      <w:marRight w:val="0"/>
      <w:marTop w:val="0"/>
      <w:marBottom w:val="0"/>
      <w:divBdr>
        <w:top w:val="none" w:sz="0" w:space="0" w:color="auto"/>
        <w:left w:val="none" w:sz="0" w:space="0" w:color="auto"/>
        <w:bottom w:val="none" w:sz="0" w:space="0" w:color="auto"/>
        <w:right w:val="none" w:sz="0" w:space="0" w:color="auto"/>
      </w:divBdr>
    </w:div>
    <w:div w:id="49546120">
      <w:bodyDiv w:val="1"/>
      <w:marLeft w:val="0"/>
      <w:marRight w:val="0"/>
      <w:marTop w:val="0"/>
      <w:marBottom w:val="0"/>
      <w:divBdr>
        <w:top w:val="none" w:sz="0" w:space="0" w:color="auto"/>
        <w:left w:val="none" w:sz="0" w:space="0" w:color="auto"/>
        <w:bottom w:val="none" w:sz="0" w:space="0" w:color="auto"/>
        <w:right w:val="none" w:sz="0" w:space="0" w:color="auto"/>
      </w:divBdr>
    </w:div>
    <w:div w:id="50034378">
      <w:bodyDiv w:val="1"/>
      <w:marLeft w:val="0"/>
      <w:marRight w:val="0"/>
      <w:marTop w:val="0"/>
      <w:marBottom w:val="0"/>
      <w:divBdr>
        <w:top w:val="none" w:sz="0" w:space="0" w:color="auto"/>
        <w:left w:val="none" w:sz="0" w:space="0" w:color="auto"/>
        <w:bottom w:val="none" w:sz="0" w:space="0" w:color="auto"/>
        <w:right w:val="none" w:sz="0" w:space="0" w:color="auto"/>
      </w:divBdr>
    </w:div>
    <w:div w:id="50079043">
      <w:bodyDiv w:val="1"/>
      <w:marLeft w:val="0"/>
      <w:marRight w:val="0"/>
      <w:marTop w:val="0"/>
      <w:marBottom w:val="0"/>
      <w:divBdr>
        <w:top w:val="none" w:sz="0" w:space="0" w:color="auto"/>
        <w:left w:val="none" w:sz="0" w:space="0" w:color="auto"/>
        <w:bottom w:val="none" w:sz="0" w:space="0" w:color="auto"/>
        <w:right w:val="none" w:sz="0" w:space="0" w:color="auto"/>
      </w:divBdr>
    </w:div>
    <w:div w:id="51269321">
      <w:bodyDiv w:val="1"/>
      <w:marLeft w:val="0"/>
      <w:marRight w:val="0"/>
      <w:marTop w:val="0"/>
      <w:marBottom w:val="0"/>
      <w:divBdr>
        <w:top w:val="none" w:sz="0" w:space="0" w:color="auto"/>
        <w:left w:val="none" w:sz="0" w:space="0" w:color="auto"/>
        <w:bottom w:val="none" w:sz="0" w:space="0" w:color="auto"/>
        <w:right w:val="none" w:sz="0" w:space="0" w:color="auto"/>
      </w:divBdr>
    </w:div>
    <w:div w:id="51464100">
      <w:bodyDiv w:val="1"/>
      <w:marLeft w:val="0"/>
      <w:marRight w:val="0"/>
      <w:marTop w:val="0"/>
      <w:marBottom w:val="0"/>
      <w:divBdr>
        <w:top w:val="none" w:sz="0" w:space="0" w:color="auto"/>
        <w:left w:val="none" w:sz="0" w:space="0" w:color="auto"/>
        <w:bottom w:val="none" w:sz="0" w:space="0" w:color="auto"/>
        <w:right w:val="none" w:sz="0" w:space="0" w:color="auto"/>
      </w:divBdr>
    </w:div>
    <w:div w:id="51511692">
      <w:bodyDiv w:val="1"/>
      <w:marLeft w:val="0"/>
      <w:marRight w:val="0"/>
      <w:marTop w:val="0"/>
      <w:marBottom w:val="0"/>
      <w:divBdr>
        <w:top w:val="none" w:sz="0" w:space="0" w:color="auto"/>
        <w:left w:val="none" w:sz="0" w:space="0" w:color="auto"/>
        <w:bottom w:val="none" w:sz="0" w:space="0" w:color="auto"/>
        <w:right w:val="none" w:sz="0" w:space="0" w:color="auto"/>
      </w:divBdr>
    </w:div>
    <w:div w:id="51539914">
      <w:bodyDiv w:val="1"/>
      <w:marLeft w:val="0"/>
      <w:marRight w:val="0"/>
      <w:marTop w:val="0"/>
      <w:marBottom w:val="0"/>
      <w:divBdr>
        <w:top w:val="none" w:sz="0" w:space="0" w:color="auto"/>
        <w:left w:val="none" w:sz="0" w:space="0" w:color="auto"/>
        <w:bottom w:val="none" w:sz="0" w:space="0" w:color="auto"/>
        <w:right w:val="none" w:sz="0" w:space="0" w:color="auto"/>
      </w:divBdr>
    </w:div>
    <w:div w:id="52168264">
      <w:bodyDiv w:val="1"/>
      <w:marLeft w:val="0"/>
      <w:marRight w:val="0"/>
      <w:marTop w:val="0"/>
      <w:marBottom w:val="0"/>
      <w:divBdr>
        <w:top w:val="none" w:sz="0" w:space="0" w:color="auto"/>
        <w:left w:val="none" w:sz="0" w:space="0" w:color="auto"/>
        <w:bottom w:val="none" w:sz="0" w:space="0" w:color="auto"/>
        <w:right w:val="none" w:sz="0" w:space="0" w:color="auto"/>
      </w:divBdr>
    </w:div>
    <w:div w:id="52512570">
      <w:bodyDiv w:val="1"/>
      <w:marLeft w:val="0"/>
      <w:marRight w:val="0"/>
      <w:marTop w:val="0"/>
      <w:marBottom w:val="0"/>
      <w:divBdr>
        <w:top w:val="none" w:sz="0" w:space="0" w:color="auto"/>
        <w:left w:val="none" w:sz="0" w:space="0" w:color="auto"/>
        <w:bottom w:val="none" w:sz="0" w:space="0" w:color="auto"/>
        <w:right w:val="none" w:sz="0" w:space="0" w:color="auto"/>
      </w:divBdr>
    </w:div>
    <w:div w:id="52898670">
      <w:bodyDiv w:val="1"/>
      <w:marLeft w:val="0"/>
      <w:marRight w:val="0"/>
      <w:marTop w:val="0"/>
      <w:marBottom w:val="0"/>
      <w:divBdr>
        <w:top w:val="none" w:sz="0" w:space="0" w:color="auto"/>
        <w:left w:val="none" w:sz="0" w:space="0" w:color="auto"/>
        <w:bottom w:val="none" w:sz="0" w:space="0" w:color="auto"/>
        <w:right w:val="none" w:sz="0" w:space="0" w:color="auto"/>
      </w:divBdr>
    </w:div>
    <w:div w:id="53697927">
      <w:bodyDiv w:val="1"/>
      <w:marLeft w:val="0"/>
      <w:marRight w:val="0"/>
      <w:marTop w:val="0"/>
      <w:marBottom w:val="0"/>
      <w:divBdr>
        <w:top w:val="none" w:sz="0" w:space="0" w:color="auto"/>
        <w:left w:val="none" w:sz="0" w:space="0" w:color="auto"/>
        <w:bottom w:val="none" w:sz="0" w:space="0" w:color="auto"/>
        <w:right w:val="none" w:sz="0" w:space="0" w:color="auto"/>
      </w:divBdr>
    </w:div>
    <w:div w:id="54086483">
      <w:bodyDiv w:val="1"/>
      <w:marLeft w:val="0"/>
      <w:marRight w:val="0"/>
      <w:marTop w:val="0"/>
      <w:marBottom w:val="0"/>
      <w:divBdr>
        <w:top w:val="none" w:sz="0" w:space="0" w:color="auto"/>
        <w:left w:val="none" w:sz="0" w:space="0" w:color="auto"/>
        <w:bottom w:val="none" w:sz="0" w:space="0" w:color="auto"/>
        <w:right w:val="none" w:sz="0" w:space="0" w:color="auto"/>
      </w:divBdr>
    </w:div>
    <w:div w:id="55009789">
      <w:bodyDiv w:val="1"/>
      <w:marLeft w:val="0"/>
      <w:marRight w:val="0"/>
      <w:marTop w:val="0"/>
      <w:marBottom w:val="0"/>
      <w:divBdr>
        <w:top w:val="none" w:sz="0" w:space="0" w:color="auto"/>
        <w:left w:val="none" w:sz="0" w:space="0" w:color="auto"/>
        <w:bottom w:val="none" w:sz="0" w:space="0" w:color="auto"/>
        <w:right w:val="none" w:sz="0" w:space="0" w:color="auto"/>
      </w:divBdr>
    </w:div>
    <w:div w:id="55325247">
      <w:bodyDiv w:val="1"/>
      <w:marLeft w:val="0"/>
      <w:marRight w:val="0"/>
      <w:marTop w:val="0"/>
      <w:marBottom w:val="0"/>
      <w:divBdr>
        <w:top w:val="none" w:sz="0" w:space="0" w:color="auto"/>
        <w:left w:val="none" w:sz="0" w:space="0" w:color="auto"/>
        <w:bottom w:val="none" w:sz="0" w:space="0" w:color="auto"/>
        <w:right w:val="none" w:sz="0" w:space="0" w:color="auto"/>
      </w:divBdr>
    </w:div>
    <w:div w:id="55402628">
      <w:bodyDiv w:val="1"/>
      <w:marLeft w:val="0"/>
      <w:marRight w:val="0"/>
      <w:marTop w:val="0"/>
      <w:marBottom w:val="0"/>
      <w:divBdr>
        <w:top w:val="none" w:sz="0" w:space="0" w:color="auto"/>
        <w:left w:val="none" w:sz="0" w:space="0" w:color="auto"/>
        <w:bottom w:val="none" w:sz="0" w:space="0" w:color="auto"/>
        <w:right w:val="none" w:sz="0" w:space="0" w:color="auto"/>
      </w:divBdr>
    </w:div>
    <w:div w:id="55444588">
      <w:bodyDiv w:val="1"/>
      <w:marLeft w:val="0"/>
      <w:marRight w:val="0"/>
      <w:marTop w:val="0"/>
      <w:marBottom w:val="0"/>
      <w:divBdr>
        <w:top w:val="none" w:sz="0" w:space="0" w:color="auto"/>
        <w:left w:val="none" w:sz="0" w:space="0" w:color="auto"/>
        <w:bottom w:val="none" w:sz="0" w:space="0" w:color="auto"/>
        <w:right w:val="none" w:sz="0" w:space="0" w:color="auto"/>
      </w:divBdr>
    </w:div>
    <w:div w:id="55587838">
      <w:bodyDiv w:val="1"/>
      <w:marLeft w:val="0"/>
      <w:marRight w:val="0"/>
      <w:marTop w:val="0"/>
      <w:marBottom w:val="0"/>
      <w:divBdr>
        <w:top w:val="none" w:sz="0" w:space="0" w:color="auto"/>
        <w:left w:val="none" w:sz="0" w:space="0" w:color="auto"/>
        <w:bottom w:val="none" w:sz="0" w:space="0" w:color="auto"/>
        <w:right w:val="none" w:sz="0" w:space="0" w:color="auto"/>
      </w:divBdr>
    </w:div>
    <w:div w:id="55665566">
      <w:bodyDiv w:val="1"/>
      <w:marLeft w:val="0"/>
      <w:marRight w:val="0"/>
      <w:marTop w:val="0"/>
      <w:marBottom w:val="0"/>
      <w:divBdr>
        <w:top w:val="none" w:sz="0" w:space="0" w:color="auto"/>
        <w:left w:val="none" w:sz="0" w:space="0" w:color="auto"/>
        <w:bottom w:val="none" w:sz="0" w:space="0" w:color="auto"/>
        <w:right w:val="none" w:sz="0" w:space="0" w:color="auto"/>
      </w:divBdr>
    </w:div>
    <w:div w:id="55975783">
      <w:bodyDiv w:val="1"/>
      <w:marLeft w:val="0"/>
      <w:marRight w:val="0"/>
      <w:marTop w:val="0"/>
      <w:marBottom w:val="0"/>
      <w:divBdr>
        <w:top w:val="none" w:sz="0" w:space="0" w:color="auto"/>
        <w:left w:val="none" w:sz="0" w:space="0" w:color="auto"/>
        <w:bottom w:val="none" w:sz="0" w:space="0" w:color="auto"/>
        <w:right w:val="none" w:sz="0" w:space="0" w:color="auto"/>
      </w:divBdr>
    </w:div>
    <w:div w:id="56561494">
      <w:bodyDiv w:val="1"/>
      <w:marLeft w:val="0"/>
      <w:marRight w:val="0"/>
      <w:marTop w:val="0"/>
      <w:marBottom w:val="0"/>
      <w:divBdr>
        <w:top w:val="none" w:sz="0" w:space="0" w:color="auto"/>
        <w:left w:val="none" w:sz="0" w:space="0" w:color="auto"/>
        <w:bottom w:val="none" w:sz="0" w:space="0" w:color="auto"/>
        <w:right w:val="none" w:sz="0" w:space="0" w:color="auto"/>
      </w:divBdr>
    </w:div>
    <w:div w:id="56632040">
      <w:bodyDiv w:val="1"/>
      <w:marLeft w:val="0"/>
      <w:marRight w:val="0"/>
      <w:marTop w:val="0"/>
      <w:marBottom w:val="0"/>
      <w:divBdr>
        <w:top w:val="none" w:sz="0" w:space="0" w:color="auto"/>
        <w:left w:val="none" w:sz="0" w:space="0" w:color="auto"/>
        <w:bottom w:val="none" w:sz="0" w:space="0" w:color="auto"/>
        <w:right w:val="none" w:sz="0" w:space="0" w:color="auto"/>
      </w:divBdr>
    </w:div>
    <w:div w:id="56636245">
      <w:bodyDiv w:val="1"/>
      <w:marLeft w:val="0"/>
      <w:marRight w:val="0"/>
      <w:marTop w:val="0"/>
      <w:marBottom w:val="0"/>
      <w:divBdr>
        <w:top w:val="none" w:sz="0" w:space="0" w:color="auto"/>
        <w:left w:val="none" w:sz="0" w:space="0" w:color="auto"/>
        <w:bottom w:val="none" w:sz="0" w:space="0" w:color="auto"/>
        <w:right w:val="none" w:sz="0" w:space="0" w:color="auto"/>
      </w:divBdr>
    </w:div>
    <w:div w:id="57169097">
      <w:bodyDiv w:val="1"/>
      <w:marLeft w:val="0"/>
      <w:marRight w:val="0"/>
      <w:marTop w:val="0"/>
      <w:marBottom w:val="0"/>
      <w:divBdr>
        <w:top w:val="none" w:sz="0" w:space="0" w:color="auto"/>
        <w:left w:val="none" w:sz="0" w:space="0" w:color="auto"/>
        <w:bottom w:val="none" w:sz="0" w:space="0" w:color="auto"/>
        <w:right w:val="none" w:sz="0" w:space="0" w:color="auto"/>
      </w:divBdr>
    </w:div>
    <w:div w:id="57677662">
      <w:bodyDiv w:val="1"/>
      <w:marLeft w:val="0"/>
      <w:marRight w:val="0"/>
      <w:marTop w:val="0"/>
      <w:marBottom w:val="0"/>
      <w:divBdr>
        <w:top w:val="none" w:sz="0" w:space="0" w:color="auto"/>
        <w:left w:val="none" w:sz="0" w:space="0" w:color="auto"/>
        <w:bottom w:val="none" w:sz="0" w:space="0" w:color="auto"/>
        <w:right w:val="none" w:sz="0" w:space="0" w:color="auto"/>
      </w:divBdr>
    </w:div>
    <w:div w:id="57872493">
      <w:bodyDiv w:val="1"/>
      <w:marLeft w:val="0"/>
      <w:marRight w:val="0"/>
      <w:marTop w:val="0"/>
      <w:marBottom w:val="0"/>
      <w:divBdr>
        <w:top w:val="none" w:sz="0" w:space="0" w:color="auto"/>
        <w:left w:val="none" w:sz="0" w:space="0" w:color="auto"/>
        <w:bottom w:val="none" w:sz="0" w:space="0" w:color="auto"/>
        <w:right w:val="none" w:sz="0" w:space="0" w:color="auto"/>
      </w:divBdr>
    </w:div>
    <w:div w:id="58065779">
      <w:bodyDiv w:val="1"/>
      <w:marLeft w:val="0"/>
      <w:marRight w:val="0"/>
      <w:marTop w:val="0"/>
      <w:marBottom w:val="0"/>
      <w:divBdr>
        <w:top w:val="none" w:sz="0" w:space="0" w:color="auto"/>
        <w:left w:val="none" w:sz="0" w:space="0" w:color="auto"/>
        <w:bottom w:val="none" w:sz="0" w:space="0" w:color="auto"/>
        <w:right w:val="none" w:sz="0" w:space="0" w:color="auto"/>
      </w:divBdr>
    </w:div>
    <w:div w:id="58524473">
      <w:bodyDiv w:val="1"/>
      <w:marLeft w:val="0"/>
      <w:marRight w:val="0"/>
      <w:marTop w:val="0"/>
      <w:marBottom w:val="0"/>
      <w:divBdr>
        <w:top w:val="none" w:sz="0" w:space="0" w:color="auto"/>
        <w:left w:val="none" w:sz="0" w:space="0" w:color="auto"/>
        <w:bottom w:val="none" w:sz="0" w:space="0" w:color="auto"/>
        <w:right w:val="none" w:sz="0" w:space="0" w:color="auto"/>
      </w:divBdr>
    </w:div>
    <w:div w:id="58788643">
      <w:bodyDiv w:val="1"/>
      <w:marLeft w:val="0"/>
      <w:marRight w:val="0"/>
      <w:marTop w:val="0"/>
      <w:marBottom w:val="0"/>
      <w:divBdr>
        <w:top w:val="none" w:sz="0" w:space="0" w:color="auto"/>
        <w:left w:val="none" w:sz="0" w:space="0" w:color="auto"/>
        <w:bottom w:val="none" w:sz="0" w:space="0" w:color="auto"/>
        <w:right w:val="none" w:sz="0" w:space="0" w:color="auto"/>
      </w:divBdr>
    </w:div>
    <w:div w:id="59208638">
      <w:bodyDiv w:val="1"/>
      <w:marLeft w:val="0"/>
      <w:marRight w:val="0"/>
      <w:marTop w:val="0"/>
      <w:marBottom w:val="0"/>
      <w:divBdr>
        <w:top w:val="none" w:sz="0" w:space="0" w:color="auto"/>
        <w:left w:val="none" w:sz="0" w:space="0" w:color="auto"/>
        <w:bottom w:val="none" w:sz="0" w:space="0" w:color="auto"/>
        <w:right w:val="none" w:sz="0" w:space="0" w:color="auto"/>
      </w:divBdr>
    </w:div>
    <w:div w:id="59250228">
      <w:bodyDiv w:val="1"/>
      <w:marLeft w:val="0"/>
      <w:marRight w:val="0"/>
      <w:marTop w:val="0"/>
      <w:marBottom w:val="0"/>
      <w:divBdr>
        <w:top w:val="none" w:sz="0" w:space="0" w:color="auto"/>
        <w:left w:val="none" w:sz="0" w:space="0" w:color="auto"/>
        <w:bottom w:val="none" w:sz="0" w:space="0" w:color="auto"/>
        <w:right w:val="none" w:sz="0" w:space="0" w:color="auto"/>
      </w:divBdr>
    </w:div>
    <w:div w:id="59329008">
      <w:bodyDiv w:val="1"/>
      <w:marLeft w:val="0"/>
      <w:marRight w:val="0"/>
      <w:marTop w:val="0"/>
      <w:marBottom w:val="0"/>
      <w:divBdr>
        <w:top w:val="none" w:sz="0" w:space="0" w:color="auto"/>
        <w:left w:val="none" w:sz="0" w:space="0" w:color="auto"/>
        <w:bottom w:val="none" w:sz="0" w:space="0" w:color="auto"/>
        <w:right w:val="none" w:sz="0" w:space="0" w:color="auto"/>
      </w:divBdr>
    </w:div>
    <w:div w:id="59521870">
      <w:bodyDiv w:val="1"/>
      <w:marLeft w:val="0"/>
      <w:marRight w:val="0"/>
      <w:marTop w:val="0"/>
      <w:marBottom w:val="0"/>
      <w:divBdr>
        <w:top w:val="none" w:sz="0" w:space="0" w:color="auto"/>
        <w:left w:val="none" w:sz="0" w:space="0" w:color="auto"/>
        <w:bottom w:val="none" w:sz="0" w:space="0" w:color="auto"/>
        <w:right w:val="none" w:sz="0" w:space="0" w:color="auto"/>
      </w:divBdr>
    </w:div>
    <w:div w:id="61145893">
      <w:bodyDiv w:val="1"/>
      <w:marLeft w:val="0"/>
      <w:marRight w:val="0"/>
      <w:marTop w:val="0"/>
      <w:marBottom w:val="0"/>
      <w:divBdr>
        <w:top w:val="none" w:sz="0" w:space="0" w:color="auto"/>
        <w:left w:val="none" w:sz="0" w:space="0" w:color="auto"/>
        <w:bottom w:val="none" w:sz="0" w:space="0" w:color="auto"/>
        <w:right w:val="none" w:sz="0" w:space="0" w:color="auto"/>
      </w:divBdr>
    </w:div>
    <w:div w:id="61610605">
      <w:bodyDiv w:val="1"/>
      <w:marLeft w:val="0"/>
      <w:marRight w:val="0"/>
      <w:marTop w:val="0"/>
      <w:marBottom w:val="0"/>
      <w:divBdr>
        <w:top w:val="none" w:sz="0" w:space="0" w:color="auto"/>
        <w:left w:val="none" w:sz="0" w:space="0" w:color="auto"/>
        <w:bottom w:val="none" w:sz="0" w:space="0" w:color="auto"/>
        <w:right w:val="none" w:sz="0" w:space="0" w:color="auto"/>
      </w:divBdr>
    </w:div>
    <w:div w:id="61876103">
      <w:bodyDiv w:val="1"/>
      <w:marLeft w:val="0"/>
      <w:marRight w:val="0"/>
      <w:marTop w:val="0"/>
      <w:marBottom w:val="0"/>
      <w:divBdr>
        <w:top w:val="none" w:sz="0" w:space="0" w:color="auto"/>
        <w:left w:val="none" w:sz="0" w:space="0" w:color="auto"/>
        <w:bottom w:val="none" w:sz="0" w:space="0" w:color="auto"/>
        <w:right w:val="none" w:sz="0" w:space="0" w:color="auto"/>
      </w:divBdr>
    </w:div>
    <w:div w:id="63722026">
      <w:bodyDiv w:val="1"/>
      <w:marLeft w:val="0"/>
      <w:marRight w:val="0"/>
      <w:marTop w:val="0"/>
      <w:marBottom w:val="0"/>
      <w:divBdr>
        <w:top w:val="none" w:sz="0" w:space="0" w:color="auto"/>
        <w:left w:val="none" w:sz="0" w:space="0" w:color="auto"/>
        <w:bottom w:val="none" w:sz="0" w:space="0" w:color="auto"/>
        <w:right w:val="none" w:sz="0" w:space="0" w:color="auto"/>
      </w:divBdr>
    </w:div>
    <w:div w:id="63768613">
      <w:bodyDiv w:val="1"/>
      <w:marLeft w:val="0"/>
      <w:marRight w:val="0"/>
      <w:marTop w:val="0"/>
      <w:marBottom w:val="0"/>
      <w:divBdr>
        <w:top w:val="none" w:sz="0" w:space="0" w:color="auto"/>
        <w:left w:val="none" w:sz="0" w:space="0" w:color="auto"/>
        <w:bottom w:val="none" w:sz="0" w:space="0" w:color="auto"/>
        <w:right w:val="none" w:sz="0" w:space="0" w:color="auto"/>
      </w:divBdr>
    </w:div>
    <w:div w:id="63994781">
      <w:bodyDiv w:val="1"/>
      <w:marLeft w:val="0"/>
      <w:marRight w:val="0"/>
      <w:marTop w:val="0"/>
      <w:marBottom w:val="0"/>
      <w:divBdr>
        <w:top w:val="none" w:sz="0" w:space="0" w:color="auto"/>
        <w:left w:val="none" w:sz="0" w:space="0" w:color="auto"/>
        <w:bottom w:val="none" w:sz="0" w:space="0" w:color="auto"/>
        <w:right w:val="none" w:sz="0" w:space="0" w:color="auto"/>
      </w:divBdr>
    </w:div>
    <w:div w:id="64376793">
      <w:bodyDiv w:val="1"/>
      <w:marLeft w:val="0"/>
      <w:marRight w:val="0"/>
      <w:marTop w:val="0"/>
      <w:marBottom w:val="0"/>
      <w:divBdr>
        <w:top w:val="none" w:sz="0" w:space="0" w:color="auto"/>
        <w:left w:val="none" w:sz="0" w:space="0" w:color="auto"/>
        <w:bottom w:val="none" w:sz="0" w:space="0" w:color="auto"/>
        <w:right w:val="none" w:sz="0" w:space="0" w:color="auto"/>
      </w:divBdr>
    </w:div>
    <w:div w:id="64451615">
      <w:bodyDiv w:val="1"/>
      <w:marLeft w:val="0"/>
      <w:marRight w:val="0"/>
      <w:marTop w:val="0"/>
      <w:marBottom w:val="0"/>
      <w:divBdr>
        <w:top w:val="none" w:sz="0" w:space="0" w:color="auto"/>
        <w:left w:val="none" w:sz="0" w:space="0" w:color="auto"/>
        <w:bottom w:val="none" w:sz="0" w:space="0" w:color="auto"/>
        <w:right w:val="none" w:sz="0" w:space="0" w:color="auto"/>
      </w:divBdr>
    </w:div>
    <w:div w:id="64686729">
      <w:bodyDiv w:val="1"/>
      <w:marLeft w:val="0"/>
      <w:marRight w:val="0"/>
      <w:marTop w:val="0"/>
      <w:marBottom w:val="0"/>
      <w:divBdr>
        <w:top w:val="none" w:sz="0" w:space="0" w:color="auto"/>
        <w:left w:val="none" w:sz="0" w:space="0" w:color="auto"/>
        <w:bottom w:val="none" w:sz="0" w:space="0" w:color="auto"/>
        <w:right w:val="none" w:sz="0" w:space="0" w:color="auto"/>
      </w:divBdr>
    </w:div>
    <w:div w:id="64842025">
      <w:bodyDiv w:val="1"/>
      <w:marLeft w:val="0"/>
      <w:marRight w:val="0"/>
      <w:marTop w:val="0"/>
      <w:marBottom w:val="0"/>
      <w:divBdr>
        <w:top w:val="none" w:sz="0" w:space="0" w:color="auto"/>
        <w:left w:val="none" w:sz="0" w:space="0" w:color="auto"/>
        <w:bottom w:val="none" w:sz="0" w:space="0" w:color="auto"/>
        <w:right w:val="none" w:sz="0" w:space="0" w:color="auto"/>
      </w:divBdr>
    </w:div>
    <w:div w:id="65228443">
      <w:bodyDiv w:val="1"/>
      <w:marLeft w:val="0"/>
      <w:marRight w:val="0"/>
      <w:marTop w:val="0"/>
      <w:marBottom w:val="0"/>
      <w:divBdr>
        <w:top w:val="none" w:sz="0" w:space="0" w:color="auto"/>
        <w:left w:val="none" w:sz="0" w:space="0" w:color="auto"/>
        <w:bottom w:val="none" w:sz="0" w:space="0" w:color="auto"/>
        <w:right w:val="none" w:sz="0" w:space="0" w:color="auto"/>
      </w:divBdr>
    </w:div>
    <w:div w:id="65303256">
      <w:bodyDiv w:val="1"/>
      <w:marLeft w:val="0"/>
      <w:marRight w:val="0"/>
      <w:marTop w:val="0"/>
      <w:marBottom w:val="0"/>
      <w:divBdr>
        <w:top w:val="none" w:sz="0" w:space="0" w:color="auto"/>
        <w:left w:val="none" w:sz="0" w:space="0" w:color="auto"/>
        <w:bottom w:val="none" w:sz="0" w:space="0" w:color="auto"/>
        <w:right w:val="none" w:sz="0" w:space="0" w:color="auto"/>
      </w:divBdr>
    </w:div>
    <w:div w:id="65496606">
      <w:bodyDiv w:val="1"/>
      <w:marLeft w:val="0"/>
      <w:marRight w:val="0"/>
      <w:marTop w:val="0"/>
      <w:marBottom w:val="0"/>
      <w:divBdr>
        <w:top w:val="none" w:sz="0" w:space="0" w:color="auto"/>
        <w:left w:val="none" w:sz="0" w:space="0" w:color="auto"/>
        <w:bottom w:val="none" w:sz="0" w:space="0" w:color="auto"/>
        <w:right w:val="none" w:sz="0" w:space="0" w:color="auto"/>
      </w:divBdr>
    </w:div>
    <w:div w:id="65498364">
      <w:bodyDiv w:val="1"/>
      <w:marLeft w:val="0"/>
      <w:marRight w:val="0"/>
      <w:marTop w:val="0"/>
      <w:marBottom w:val="0"/>
      <w:divBdr>
        <w:top w:val="none" w:sz="0" w:space="0" w:color="auto"/>
        <w:left w:val="none" w:sz="0" w:space="0" w:color="auto"/>
        <w:bottom w:val="none" w:sz="0" w:space="0" w:color="auto"/>
        <w:right w:val="none" w:sz="0" w:space="0" w:color="auto"/>
      </w:divBdr>
    </w:div>
    <w:div w:id="65690324">
      <w:bodyDiv w:val="1"/>
      <w:marLeft w:val="0"/>
      <w:marRight w:val="0"/>
      <w:marTop w:val="0"/>
      <w:marBottom w:val="0"/>
      <w:divBdr>
        <w:top w:val="none" w:sz="0" w:space="0" w:color="auto"/>
        <w:left w:val="none" w:sz="0" w:space="0" w:color="auto"/>
        <w:bottom w:val="none" w:sz="0" w:space="0" w:color="auto"/>
        <w:right w:val="none" w:sz="0" w:space="0" w:color="auto"/>
      </w:divBdr>
    </w:div>
    <w:div w:id="66000317">
      <w:bodyDiv w:val="1"/>
      <w:marLeft w:val="0"/>
      <w:marRight w:val="0"/>
      <w:marTop w:val="0"/>
      <w:marBottom w:val="0"/>
      <w:divBdr>
        <w:top w:val="none" w:sz="0" w:space="0" w:color="auto"/>
        <w:left w:val="none" w:sz="0" w:space="0" w:color="auto"/>
        <w:bottom w:val="none" w:sz="0" w:space="0" w:color="auto"/>
        <w:right w:val="none" w:sz="0" w:space="0" w:color="auto"/>
      </w:divBdr>
    </w:div>
    <w:div w:id="66271013">
      <w:bodyDiv w:val="1"/>
      <w:marLeft w:val="0"/>
      <w:marRight w:val="0"/>
      <w:marTop w:val="0"/>
      <w:marBottom w:val="0"/>
      <w:divBdr>
        <w:top w:val="none" w:sz="0" w:space="0" w:color="auto"/>
        <w:left w:val="none" w:sz="0" w:space="0" w:color="auto"/>
        <w:bottom w:val="none" w:sz="0" w:space="0" w:color="auto"/>
        <w:right w:val="none" w:sz="0" w:space="0" w:color="auto"/>
      </w:divBdr>
    </w:div>
    <w:div w:id="66609970">
      <w:bodyDiv w:val="1"/>
      <w:marLeft w:val="0"/>
      <w:marRight w:val="0"/>
      <w:marTop w:val="0"/>
      <w:marBottom w:val="0"/>
      <w:divBdr>
        <w:top w:val="none" w:sz="0" w:space="0" w:color="auto"/>
        <w:left w:val="none" w:sz="0" w:space="0" w:color="auto"/>
        <w:bottom w:val="none" w:sz="0" w:space="0" w:color="auto"/>
        <w:right w:val="none" w:sz="0" w:space="0" w:color="auto"/>
      </w:divBdr>
    </w:div>
    <w:div w:id="67044668">
      <w:bodyDiv w:val="1"/>
      <w:marLeft w:val="0"/>
      <w:marRight w:val="0"/>
      <w:marTop w:val="0"/>
      <w:marBottom w:val="0"/>
      <w:divBdr>
        <w:top w:val="none" w:sz="0" w:space="0" w:color="auto"/>
        <w:left w:val="none" w:sz="0" w:space="0" w:color="auto"/>
        <w:bottom w:val="none" w:sz="0" w:space="0" w:color="auto"/>
        <w:right w:val="none" w:sz="0" w:space="0" w:color="auto"/>
      </w:divBdr>
    </w:div>
    <w:div w:id="67729384">
      <w:bodyDiv w:val="1"/>
      <w:marLeft w:val="0"/>
      <w:marRight w:val="0"/>
      <w:marTop w:val="0"/>
      <w:marBottom w:val="0"/>
      <w:divBdr>
        <w:top w:val="none" w:sz="0" w:space="0" w:color="auto"/>
        <w:left w:val="none" w:sz="0" w:space="0" w:color="auto"/>
        <w:bottom w:val="none" w:sz="0" w:space="0" w:color="auto"/>
        <w:right w:val="none" w:sz="0" w:space="0" w:color="auto"/>
      </w:divBdr>
    </w:div>
    <w:div w:id="67777093">
      <w:bodyDiv w:val="1"/>
      <w:marLeft w:val="0"/>
      <w:marRight w:val="0"/>
      <w:marTop w:val="0"/>
      <w:marBottom w:val="0"/>
      <w:divBdr>
        <w:top w:val="none" w:sz="0" w:space="0" w:color="auto"/>
        <w:left w:val="none" w:sz="0" w:space="0" w:color="auto"/>
        <w:bottom w:val="none" w:sz="0" w:space="0" w:color="auto"/>
        <w:right w:val="none" w:sz="0" w:space="0" w:color="auto"/>
      </w:divBdr>
    </w:div>
    <w:div w:id="68307550">
      <w:bodyDiv w:val="1"/>
      <w:marLeft w:val="0"/>
      <w:marRight w:val="0"/>
      <w:marTop w:val="0"/>
      <w:marBottom w:val="0"/>
      <w:divBdr>
        <w:top w:val="none" w:sz="0" w:space="0" w:color="auto"/>
        <w:left w:val="none" w:sz="0" w:space="0" w:color="auto"/>
        <w:bottom w:val="none" w:sz="0" w:space="0" w:color="auto"/>
        <w:right w:val="none" w:sz="0" w:space="0" w:color="auto"/>
      </w:divBdr>
    </w:div>
    <w:div w:id="68381577">
      <w:bodyDiv w:val="1"/>
      <w:marLeft w:val="0"/>
      <w:marRight w:val="0"/>
      <w:marTop w:val="0"/>
      <w:marBottom w:val="0"/>
      <w:divBdr>
        <w:top w:val="none" w:sz="0" w:space="0" w:color="auto"/>
        <w:left w:val="none" w:sz="0" w:space="0" w:color="auto"/>
        <w:bottom w:val="none" w:sz="0" w:space="0" w:color="auto"/>
        <w:right w:val="none" w:sz="0" w:space="0" w:color="auto"/>
      </w:divBdr>
    </w:div>
    <w:div w:id="69011359">
      <w:bodyDiv w:val="1"/>
      <w:marLeft w:val="0"/>
      <w:marRight w:val="0"/>
      <w:marTop w:val="0"/>
      <w:marBottom w:val="0"/>
      <w:divBdr>
        <w:top w:val="none" w:sz="0" w:space="0" w:color="auto"/>
        <w:left w:val="none" w:sz="0" w:space="0" w:color="auto"/>
        <w:bottom w:val="none" w:sz="0" w:space="0" w:color="auto"/>
        <w:right w:val="none" w:sz="0" w:space="0" w:color="auto"/>
      </w:divBdr>
    </w:div>
    <w:div w:id="69080623">
      <w:bodyDiv w:val="1"/>
      <w:marLeft w:val="0"/>
      <w:marRight w:val="0"/>
      <w:marTop w:val="0"/>
      <w:marBottom w:val="0"/>
      <w:divBdr>
        <w:top w:val="none" w:sz="0" w:space="0" w:color="auto"/>
        <w:left w:val="none" w:sz="0" w:space="0" w:color="auto"/>
        <w:bottom w:val="none" w:sz="0" w:space="0" w:color="auto"/>
        <w:right w:val="none" w:sz="0" w:space="0" w:color="auto"/>
      </w:divBdr>
    </w:div>
    <w:div w:id="69357268">
      <w:bodyDiv w:val="1"/>
      <w:marLeft w:val="0"/>
      <w:marRight w:val="0"/>
      <w:marTop w:val="0"/>
      <w:marBottom w:val="0"/>
      <w:divBdr>
        <w:top w:val="none" w:sz="0" w:space="0" w:color="auto"/>
        <w:left w:val="none" w:sz="0" w:space="0" w:color="auto"/>
        <w:bottom w:val="none" w:sz="0" w:space="0" w:color="auto"/>
        <w:right w:val="none" w:sz="0" w:space="0" w:color="auto"/>
      </w:divBdr>
    </w:div>
    <w:div w:id="69469604">
      <w:bodyDiv w:val="1"/>
      <w:marLeft w:val="0"/>
      <w:marRight w:val="0"/>
      <w:marTop w:val="0"/>
      <w:marBottom w:val="0"/>
      <w:divBdr>
        <w:top w:val="none" w:sz="0" w:space="0" w:color="auto"/>
        <w:left w:val="none" w:sz="0" w:space="0" w:color="auto"/>
        <w:bottom w:val="none" w:sz="0" w:space="0" w:color="auto"/>
        <w:right w:val="none" w:sz="0" w:space="0" w:color="auto"/>
      </w:divBdr>
    </w:div>
    <w:div w:id="69695290">
      <w:bodyDiv w:val="1"/>
      <w:marLeft w:val="0"/>
      <w:marRight w:val="0"/>
      <w:marTop w:val="0"/>
      <w:marBottom w:val="0"/>
      <w:divBdr>
        <w:top w:val="none" w:sz="0" w:space="0" w:color="auto"/>
        <w:left w:val="none" w:sz="0" w:space="0" w:color="auto"/>
        <w:bottom w:val="none" w:sz="0" w:space="0" w:color="auto"/>
        <w:right w:val="none" w:sz="0" w:space="0" w:color="auto"/>
      </w:divBdr>
    </w:div>
    <w:div w:id="69930589">
      <w:bodyDiv w:val="1"/>
      <w:marLeft w:val="0"/>
      <w:marRight w:val="0"/>
      <w:marTop w:val="0"/>
      <w:marBottom w:val="0"/>
      <w:divBdr>
        <w:top w:val="none" w:sz="0" w:space="0" w:color="auto"/>
        <w:left w:val="none" w:sz="0" w:space="0" w:color="auto"/>
        <w:bottom w:val="none" w:sz="0" w:space="0" w:color="auto"/>
        <w:right w:val="none" w:sz="0" w:space="0" w:color="auto"/>
      </w:divBdr>
    </w:div>
    <w:div w:id="70006873">
      <w:bodyDiv w:val="1"/>
      <w:marLeft w:val="0"/>
      <w:marRight w:val="0"/>
      <w:marTop w:val="0"/>
      <w:marBottom w:val="0"/>
      <w:divBdr>
        <w:top w:val="none" w:sz="0" w:space="0" w:color="auto"/>
        <w:left w:val="none" w:sz="0" w:space="0" w:color="auto"/>
        <w:bottom w:val="none" w:sz="0" w:space="0" w:color="auto"/>
        <w:right w:val="none" w:sz="0" w:space="0" w:color="auto"/>
      </w:divBdr>
    </w:div>
    <w:div w:id="70545728">
      <w:bodyDiv w:val="1"/>
      <w:marLeft w:val="0"/>
      <w:marRight w:val="0"/>
      <w:marTop w:val="0"/>
      <w:marBottom w:val="0"/>
      <w:divBdr>
        <w:top w:val="none" w:sz="0" w:space="0" w:color="auto"/>
        <w:left w:val="none" w:sz="0" w:space="0" w:color="auto"/>
        <w:bottom w:val="none" w:sz="0" w:space="0" w:color="auto"/>
        <w:right w:val="none" w:sz="0" w:space="0" w:color="auto"/>
      </w:divBdr>
    </w:div>
    <w:div w:id="70810896">
      <w:bodyDiv w:val="1"/>
      <w:marLeft w:val="0"/>
      <w:marRight w:val="0"/>
      <w:marTop w:val="0"/>
      <w:marBottom w:val="0"/>
      <w:divBdr>
        <w:top w:val="none" w:sz="0" w:space="0" w:color="auto"/>
        <w:left w:val="none" w:sz="0" w:space="0" w:color="auto"/>
        <w:bottom w:val="none" w:sz="0" w:space="0" w:color="auto"/>
        <w:right w:val="none" w:sz="0" w:space="0" w:color="auto"/>
      </w:divBdr>
    </w:div>
    <w:div w:id="71507149">
      <w:bodyDiv w:val="1"/>
      <w:marLeft w:val="0"/>
      <w:marRight w:val="0"/>
      <w:marTop w:val="0"/>
      <w:marBottom w:val="0"/>
      <w:divBdr>
        <w:top w:val="none" w:sz="0" w:space="0" w:color="auto"/>
        <w:left w:val="none" w:sz="0" w:space="0" w:color="auto"/>
        <w:bottom w:val="none" w:sz="0" w:space="0" w:color="auto"/>
        <w:right w:val="none" w:sz="0" w:space="0" w:color="auto"/>
      </w:divBdr>
    </w:div>
    <w:div w:id="71591185">
      <w:bodyDiv w:val="1"/>
      <w:marLeft w:val="0"/>
      <w:marRight w:val="0"/>
      <w:marTop w:val="0"/>
      <w:marBottom w:val="0"/>
      <w:divBdr>
        <w:top w:val="none" w:sz="0" w:space="0" w:color="auto"/>
        <w:left w:val="none" w:sz="0" w:space="0" w:color="auto"/>
        <w:bottom w:val="none" w:sz="0" w:space="0" w:color="auto"/>
        <w:right w:val="none" w:sz="0" w:space="0" w:color="auto"/>
      </w:divBdr>
    </w:div>
    <w:div w:id="71783870">
      <w:bodyDiv w:val="1"/>
      <w:marLeft w:val="0"/>
      <w:marRight w:val="0"/>
      <w:marTop w:val="0"/>
      <w:marBottom w:val="0"/>
      <w:divBdr>
        <w:top w:val="none" w:sz="0" w:space="0" w:color="auto"/>
        <w:left w:val="none" w:sz="0" w:space="0" w:color="auto"/>
        <w:bottom w:val="none" w:sz="0" w:space="0" w:color="auto"/>
        <w:right w:val="none" w:sz="0" w:space="0" w:color="auto"/>
      </w:divBdr>
    </w:div>
    <w:div w:id="72169038">
      <w:bodyDiv w:val="1"/>
      <w:marLeft w:val="0"/>
      <w:marRight w:val="0"/>
      <w:marTop w:val="0"/>
      <w:marBottom w:val="0"/>
      <w:divBdr>
        <w:top w:val="none" w:sz="0" w:space="0" w:color="auto"/>
        <w:left w:val="none" w:sz="0" w:space="0" w:color="auto"/>
        <w:bottom w:val="none" w:sz="0" w:space="0" w:color="auto"/>
        <w:right w:val="none" w:sz="0" w:space="0" w:color="auto"/>
      </w:divBdr>
    </w:div>
    <w:div w:id="72287868">
      <w:bodyDiv w:val="1"/>
      <w:marLeft w:val="0"/>
      <w:marRight w:val="0"/>
      <w:marTop w:val="0"/>
      <w:marBottom w:val="0"/>
      <w:divBdr>
        <w:top w:val="none" w:sz="0" w:space="0" w:color="auto"/>
        <w:left w:val="none" w:sz="0" w:space="0" w:color="auto"/>
        <w:bottom w:val="none" w:sz="0" w:space="0" w:color="auto"/>
        <w:right w:val="none" w:sz="0" w:space="0" w:color="auto"/>
      </w:divBdr>
    </w:div>
    <w:div w:id="72628684">
      <w:bodyDiv w:val="1"/>
      <w:marLeft w:val="0"/>
      <w:marRight w:val="0"/>
      <w:marTop w:val="0"/>
      <w:marBottom w:val="0"/>
      <w:divBdr>
        <w:top w:val="none" w:sz="0" w:space="0" w:color="auto"/>
        <w:left w:val="none" w:sz="0" w:space="0" w:color="auto"/>
        <w:bottom w:val="none" w:sz="0" w:space="0" w:color="auto"/>
        <w:right w:val="none" w:sz="0" w:space="0" w:color="auto"/>
      </w:divBdr>
      <w:divsChild>
        <w:div w:id="674843374">
          <w:marLeft w:val="480"/>
          <w:marRight w:val="0"/>
          <w:marTop w:val="0"/>
          <w:marBottom w:val="0"/>
          <w:divBdr>
            <w:top w:val="none" w:sz="0" w:space="0" w:color="auto"/>
            <w:left w:val="none" w:sz="0" w:space="0" w:color="auto"/>
            <w:bottom w:val="none" w:sz="0" w:space="0" w:color="auto"/>
            <w:right w:val="none" w:sz="0" w:space="0" w:color="auto"/>
          </w:divBdr>
        </w:div>
        <w:div w:id="1477526930">
          <w:marLeft w:val="480"/>
          <w:marRight w:val="0"/>
          <w:marTop w:val="0"/>
          <w:marBottom w:val="0"/>
          <w:divBdr>
            <w:top w:val="none" w:sz="0" w:space="0" w:color="auto"/>
            <w:left w:val="none" w:sz="0" w:space="0" w:color="auto"/>
            <w:bottom w:val="none" w:sz="0" w:space="0" w:color="auto"/>
            <w:right w:val="none" w:sz="0" w:space="0" w:color="auto"/>
          </w:divBdr>
        </w:div>
        <w:div w:id="186915295">
          <w:marLeft w:val="480"/>
          <w:marRight w:val="0"/>
          <w:marTop w:val="0"/>
          <w:marBottom w:val="0"/>
          <w:divBdr>
            <w:top w:val="none" w:sz="0" w:space="0" w:color="auto"/>
            <w:left w:val="none" w:sz="0" w:space="0" w:color="auto"/>
            <w:bottom w:val="none" w:sz="0" w:space="0" w:color="auto"/>
            <w:right w:val="none" w:sz="0" w:space="0" w:color="auto"/>
          </w:divBdr>
        </w:div>
        <w:div w:id="800271773">
          <w:marLeft w:val="480"/>
          <w:marRight w:val="0"/>
          <w:marTop w:val="0"/>
          <w:marBottom w:val="0"/>
          <w:divBdr>
            <w:top w:val="none" w:sz="0" w:space="0" w:color="auto"/>
            <w:left w:val="none" w:sz="0" w:space="0" w:color="auto"/>
            <w:bottom w:val="none" w:sz="0" w:space="0" w:color="auto"/>
            <w:right w:val="none" w:sz="0" w:space="0" w:color="auto"/>
          </w:divBdr>
        </w:div>
        <w:div w:id="471949653">
          <w:marLeft w:val="480"/>
          <w:marRight w:val="0"/>
          <w:marTop w:val="0"/>
          <w:marBottom w:val="0"/>
          <w:divBdr>
            <w:top w:val="none" w:sz="0" w:space="0" w:color="auto"/>
            <w:left w:val="none" w:sz="0" w:space="0" w:color="auto"/>
            <w:bottom w:val="none" w:sz="0" w:space="0" w:color="auto"/>
            <w:right w:val="none" w:sz="0" w:space="0" w:color="auto"/>
          </w:divBdr>
        </w:div>
        <w:div w:id="619605331">
          <w:marLeft w:val="480"/>
          <w:marRight w:val="0"/>
          <w:marTop w:val="0"/>
          <w:marBottom w:val="0"/>
          <w:divBdr>
            <w:top w:val="none" w:sz="0" w:space="0" w:color="auto"/>
            <w:left w:val="none" w:sz="0" w:space="0" w:color="auto"/>
            <w:bottom w:val="none" w:sz="0" w:space="0" w:color="auto"/>
            <w:right w:val="none" w:sz="0" w:space="0" w:color="auto"/>
          </w:divBdr>
        </w:div>
        <w:div w:id="460728875">
          <w:marLeft w:val="480"/>
          <w:marRight w:val="0"/>
          <w:marTop w:val="0"/>
          <w:marBottom w:val="0"/>
          <w:divBdr>
            <w:top w:val="none" w:sz="0" w:space="0" w:color="auto"/>
            <w:left w:val="none" w:sz="0" w:space="0" w:color="auto"/>
            <w:bottom w:val="none" w:sz="0" w:space="0" w:color="auto"/>
            <w:right w:val="none" w:sz="0" w:space="0" w:color="auto"/>
          </w:divBdr>
        </w:div>
        <w:div w:id="1326283361">
          <w:marLeft w:val="480"/>
          <w:marRight w:val="0"/>
          <w:marTop w:val="0"/>
          <w:marBottom w:val="0"/>
          <w:divBdr>
            <w:top w:val="none" w:sz="0" w:space="0" w:color="auto"/>
            <w:left w:val="none" w:sz="0" w:space="0" w:color="auto"/>
            <w:bottom w:val="none" w:sz="0" w:space="0" w:color="auto"/>
            <w:right w:val="none" w:sz="0" w:space="0" w:color="auto"/>
          </w:divBdr>
        </w:div>
        <w:div w:id="623732857">
          <w:marLeft w:val="480"/>
          <w:marRight w:val="0"/>
          <w:marTop w:val="0"/>
          <w:marBottom w:val="0"/>
          <w:divBdr>
            <w:top w:val="none" w:sz="0" w:space="0" w:color="auto"/>
            <w:left w:val="none" w:sz="0" w:space="0" w:color="auto"/>
            <w:bottom w:val="none" w:sz="0" w:space="0" w:color="auto"/>
            <w:right w:val="none" w:sz="0" w:space="0" w:color="auto"/>
          </w:divBdr>
        </w:div>
        <w:div w:id="180318727">
          <w:marLeft w:val="480"/>
          <w:marRight w:val="0"/>
          <w:marTop w:val="0"/>
          <w:marBottom w:val="0"/>
          <w:divBdr>
            <w:top w:val="none" w:sz="0" w:space="0" w:color="auto"/>
            <w:left w:val="none" w:sz="0" w:space="0" w:color="auto"/>
            <w:bottom w:val="none" w:sz="0" w:space="0" w:color="auto"/>
            <w:right w:val="none" w:sz="0" w:space="0" w:color="auto"/>
          </w:divBdr>
        </w:div>
        <w:div w:id="1368064750">
          <w:marLeft w:val="480"/>
          <w:marRight w:val="0"/>
          <w:marTop w:val="0"/>
          <w:marBottom w:val="0"/>
          <w:divBdr>
            <w:top w:val="none" w:sz="0" w:space="0" w:color="auto"/>
            <w:left w:val="none" w:sz="0" w:space="0" w:color="auto"/>
            <w:bottom w:val="none" w:sz="0" w:space="0" w:color="auto"/>
            <w:right w:val="none" w:sz="0" w:space="0" w:color="auto"/>
          </w:divBdr>
        </w:div>
        <w:div w:id="603611977">
          <w:marLeft w:val="480"/>
          <w:marRight w:val="0"/>
          <w:marTop w:val="0"/>
          <w:marBottom w:val="0"/>
          <w:divBdr>
            <w:top w:val="none" w:sz="0" w:space="0" w:color="auto"/>
            <w:left w:val="none" w:sz="0" w:space="0" w:color="auto"/>
            <w:bottom w:val="none" w:sz="0" w:space="0" w:color="auto"/>
            <w:right w:val="none" w:sz="0" w:space="0" w:color="auto"/>
          </w:divBdr>
        </w:div>
        <w:div w:id="1775511423">
          <w:marLeft w:val="480"/>
          <w:marRight w:val="0"/>
          <w:marTop w:val="0"/>
          <w:marBottom w:val="0"/>
          <w:divBdr>
            <w:top w:val="none" w:sz="0" w:space="0" w:color="auto"/>
            <w:left w:val="none" w:sz="0" w:space="0" w:color="auto"/>
            <w:bottom w:val="none" w:sz="0" w:space="0" w:color="auto"/>
            <w:right w:val="none" w:sz="0" w:space="0" w:color="auto"/>
          </w:divBdr>
        </w:div>
        <w:div w:id="932519101">
          <w:marLeft w:val="480"/>
          <w:marRight w:val="0"/>
          <w:marTop w:val="0"/>
          <w:marBottom w:val="0"/>
          <w:divBdr>
            <w:top w:val="none" w:sz="0" w:space="0" w:color="auto"/>
            <w:left w:val="none" w:sz="0" w:space="0" w:color="auto"/>
            <w:bottom w:val="none" w:sz="0" w:space="0" w:color="auto"/>
            <w:right w:val="none" w:sz="0" w:space="0" w:color="auto"/>
          </w:divBdr>
        </w:div>
        <w:div w:id="1588231172">
          <w:marLeft w:val="480"/>
          <w:marRight w:val="0"/>
          <w:marTop w:val="0"/>
          <w:marBottom w:val="0"/>
          <w:divBdr>
            <w:top w:val="none" w:sz="0" w:space="0" w:color="auto"/>
            <w:left w:val="none" w:sz="0" w:space="0" w:color="auto"/>
            <w:bottom w:val="none" w:sz="0" w:space="0" w:color="auto"/>
            <w:right w:val="none" w:sz="0" w:space="0" w:color="auto"/>
          </w:divBdr>
        </w:div>
        <w:div w:id="1524592195">
          <w:marLeft w:val="480"/>
          <w:marRight w:val="0"/>
          <w:marTop w:val="0"/>
          <w:marBottom w:val="0"/>
          <w:divBdr>
            <w:top w:val="none" w:sz="0" w:space="0" w:color="auto"/>
            <w:left w:val="none" w:sz="0" w:space="0" w:color="auto"/>
            <w:bottom w:val="none" w:sz="0" w:space="0" w:color="auto"/>
            <w:right w:val="none" w:sz="0" w:space="0" w:color="auto"/>
          </w:divBdr>
        </w:div>
        <w:div w:id="550506331">
          <w:marLeft w:val="480"/>
          <w:marRight w:val="0"/>
          <w:marTop w:val="0"/>
          <w:marBottom w:val="0"/>
          <w:divBdr>
            <w:top w:val="none" w:sz="0" w:space="0" w:color="auto"/>
            <w:left w:val="none" w:sz="0" w:space="0" w:color="auto"/>
            <w:bottom w:val="none" w:sz="0" w:space="0" w:color="auto"/>
            <w:right w:val="none" w:sz="0" w:space="0" w:color="auto"/>
          </w:divBdr>
        </w:div>
        <w:div w:id="2133012842">
          <w:marLeft w:val="480"/>
          <w:marRight w:val="0"/>
          <w:marTop w:val="0"/>
          <w:marBottom w:val="0"/>
          <w:divBdr>
            <w:top w:val="none" w:sz="0" w:space="0" w:color="auto"/>
            <w:left w:val="none" w:sz="0" w:space="0" w:color="auto"/>
            <w:bottom w:val="none" w:sz="0" w:space="0" w:color="auto"/>
            <w:right w:val="none" w:sz="0" w:space="0" w:color="auto"/>
          </w:divBdr>
        </w:div>
        <w:div w:id="1535003359">
          <w:marLeft w:val="480"/>
          <w:marRight w:val="0"/>
          <w:marTop w:val="0"/>
          <w:marBottom w:val="0"/>
          <w:divBdr>
            <w:top w:val="none" w:sz="0" w:space="0" w:color="auto"/>
            <w:left w:val="none" w:sz="0" w:space="0" w:color="auto"/>
            <w:bottom w:val="none" w:sz="0" w:space="0" w:color="auto"/>
            <w:right w:val="none" w:sz="0" w:space="0" w:color="auto"/>
          </w:divBdr>
        </w:div>
        <w:div w:id="503974668">
          <w:marLeft w:val="480"/>
          <w:marRight w:val="0"/>
          <w:marTop w:val="0"/>
          <w:marBottom w:val="0"/>
          <w:divBdr>
            <w:top w:val="none" w:sz="0" w:space="0" w:color="auto"/>
            <w:left w:val="none" w:sz="0" w:space="0" w:color="auto"/>
            <w:bottom w:val="none" w:sz="0" w:space="0" w:color="auto"/>
            <w:right w:val="none" w:sz="0" w:space="0" w:color="auto"/>
          </w:divBdr>
        </w:div>
        <w:div w:id="107243070">
          <w:marLeft w:val="480"/>
          <w:marRight w:val="0"/>
          <w:marTop w:val="0"/>
          <w:marBottom w:val="0"/>
          <w:divBdr>
            <w:top w:val="none" w:sz="0" w:space="0" w:color="auto"/>
            <w:left w:val="none" w:sz="0" w:space="0" w:color="auto"/>
            <w:bottom w:val="none" w:sz="0" w:space="0" w:color="auto"/>
            <w:right w:val="none" w:sz="0" w:space="0" w:color="auto"/>
          </w:divBdr>
        </w:div>
        <w:div w:id="765735969">
          <w:marLeft w:val="480"/>
          <w:marRight w:val="0"/>
          <w:marTop w:val="0"/>
          <w:marBottom w:val="0"/>
          <w:divBdr>
            <w:top w:val="none" w:sz="0" w:space="0" w:color="auto"/>
            <w:left w:val="none" w:sz="0" w:space="0" w:color="auto"/>
            <w:bottom w:val="none" w:sz="0" w:space="0" w:color="auto"/>
            <w:right w:val="none" w:sz="0" w:space="0" w:color="auto"/>
          </w:divBdr>
        </w:div>
        <w:div w:id="159583807">
          <w:marLeft w:val="480"/>
          <w:marRight w:val="0"/>
          <w:marTop w:val="0"/>
          <w:marBottom w:val="0"/>
          <w:divBdr>
            <w:top w:val="none" w:sz="0" w:space="0" w:color="auto"/>
            <w:left w:val="none" w:sz="0" w:space="0" w:color="auto"/>
            <w:bottom w:val="none" w:sz="0" w:space="0" w:color="auto"/>
            <w:right w:val="none" w:sz="0" w:space="0" w:color="auto"/>
          </w:divBdr>
        </w:div>
        <w:div w:id="135687695">
          <w:marLeft w:val="480"/>
          <w:marRight w:val="0"/>
          <w:marTop w:val="0"/>
          <w:marBottom w:val="0"/>
          <w:divBdr>
            <w:top w:val="none" w:sz="0" w:space="0" w:color="auto"/>
            <w:left w:val="none" w:sz="0" w:space="0" w:color="auto"/>
            <w:bottom w:val="none" w:sz="0" w:space="0" w:color="auto"/>
            <w:right w:val="none" w:sz="0" w:space="0" w:color="auto"/>
          </w:divBdr>
        </w:div>
        <w:div w:id="1468088402">
          <w:marLeft w:val="480"/>
          <w:marRight w:val="0"/>
          <w:marTop w:val="0"/>
          <w:marBottom w:val="0"/>
          <w:divBdr>
            <w:top w:val="none" w:sz="0" w:space="0" w:color="auto"/>
            <w:left w:val="none" w:sz="0" w:space="0" w:color="auto"/>
            <w:bottom w:val="none" w:sz="0" w:space="0" w:color="auto"/>
            <w:right w:val="none" w:sz="0" w:space="0" w:color="auto"/>
          </w:divBdr>
        </w:div>
        <w:div w:id="1312443127">
          <w:marLeft w:val="480"/>
          <w:marRight w:val="0"/>
          <w:marTop w:val="0"/>
          <w:marBottom w:val="0"/>
          <w:divBdr>
            <w:top w:val="none" w:sz="0" w:space="0" w:color="auto"/>
            <w:left w:val="none" w:sz="0" w:space="0" w:color="auto"/>
            <w:bottom w:val="none" w:sz="0" w:space="0" w:color="auto"/>
            <w:right w:val="none" w:sz="0" w:space="0" w:color="auto"/>
          </w:divBdr>
        </w:div>
        <w:div w:id="1018238692">
          <w:marLeft w:val="480"/>
          <w:marRight w:val="0"/>
          <w:marTop w:val="0"/>
          <w:marBottom w:val="0"/>
          <w:divBdr>
            <w:top w:val="none" w:sz="0" w:space="0" w:color="auto"/>
            <w:left w:val="none" w:sz="0" w:space="0" w:color="auto"/>
            <w:bottom w:val="none" w:sz="0" w:space="0" w:color="auto"/>
            <w:right w:val="none" w:sz="0" w:space="0" w:color="auto"/>
          </w:divBdr>
        </w:div>
        <w:div w:id="1825243982">
          <w:marLeft w:val="480"/>
          <w:marRight w:val="0"/>
          <w:marTop w:val="0"/>
          <w:marBottom w:val="0"/>
          <w:divBdr>
            <w:top w:val="none" w:sz="0" w:space="0" w:color="auto"/>
            <w:left w:val="none" w:sz="0" w:space="0" w:color="auto"/>
            <w:bottom w:val="none" w:sz="0" w:space="0" w:color="auto"/>
            <w:right w:val="none" w:sz="0" w:space="0" w:color="auto"/>
          </w:divBdr>
        </w:div>
        <w:div w:id="185094857">
          <w:marLeft w:val="480"/>
          <w:marRight w:val="0"/>
          <w:marTop w:val="0"/>
          <w:marBottom w:val="0"/>
          <w:divBdr>
            <w:top w:val="none" w:sz="0" w:space="0" w:color="auto"/>
            <w:left w:val="none" w:sz="0" w:space="0" w:color="auto"/>
            <w:bottom w:val="none" w:sz="0" w:space="0" w:color="auto"/>
            <w:right w:val="none" w:sz="0" w:space="0" w:color="auto"/>
          </w:divBdr>
        </w:div>
        <w:div w:id="1922056004">
          <w:marLeft w:val="480"/>
          <w:marRight w:val="0"/>
          <w:marTop w:val="0"/>
          <w:marBottom w:val="0"/>
          <w:divBdr>
            <w:top w:val="none" w:sz="0" w:space="0" w:color="auto"/>
            <w:left w:val="none" w:sz="0" w:space="0" w:color="auto"/>
            <w:bottom w:val="none" w:sz="0" w:space="0" w:color="auto"/>
            <w:right w:val="none" w:sz="0" w:space="0" w:color="auto"/>
          </w:divBdr>
        </w:div>
        <w:div w:id="145558887">
          <w:marLeft w:val="480"/>
          <w:marRight w:val="0"/>
          <w:marTop w:val="0"/>
          <w:marBottom w:val="0"/>
          <w:divBdr>
            <w:top w:val="none" w:sz="0" w:space="0" w:color="auto"/>
            <w:left w:val="none" w:sz="0" w:space="0" w:color="auto"/>
            <w:bottom w:val="none" w:sz="0" w:space="0" w:color="auto"/>
            <w:right w:val="none" w:sz="0" w:space="0" w:color="auto"/>
          </w:divBdr>
        </w:div>
        <w:div w:id="1349868049">
          <w:marLeft w:val="480"/>
          <w:marRight w:val="0"/>
          <w:marTop w:val="0"/>
          <w:marBottom w:val="0"/>
          <w:divBdr>
            <w:top w:val="none" w:sz="0" w:space="0" w:color="auto"/>
            <w:left w:val="none" w:sz="0" w:space="0" w:color="auto"/>
            <w:bottom w:val="none" w:sz="0" w:space="0" w:color="auto"/>
            <w:right w:val="none" w:sz="0" w:space="0" w:color="auto"/>
          </w:divBdr>
        </w:div>
        <w:div w:id="813638233">
          <w:marLeft w:val="480"/>
          <w:marRight w:val="0"/>
          <w:marTop w:val="0"/>
          <w:marBottom w:val="0"/>
          <w:divBdr>
            <w:top w:val="none" w:sz="0" w:space="0" w:color="auto"/>
            <w:left w:val="none" w:sz="0" w:space="0" w:color="auto"/>
            <w:bottom w:val="none" w:sz="0" w:space="0" w:color="auto"/>
            <w:right w:val="none" w:sz="0" w:space="0" w:color="auto"/>
          </w:divBdr>
        </w:div>
        <w:div w:id="366760895">
          <w:marLeft w:val="480"/>
          <w:marRight w:val="0"/>
          <w:marTop w:val="0"/>
          <w:marBottom w:val="0"/>
          <w:divBdr>
            <w:top w:val="none" w:sz="0" w:space="0" w:color="auto"/>
            <w:left w:val="none" w:sz="0" w:space="0" w:color="auto"/>
            <w:bottom w:val="none" w:sz="0" w:space="0" w:color="auto"/>
            <w:right w:val="none" w:sz="0" w:space="0" w:color="auto"/>
          </w:divBdr>
        </w:div>
        <w:div w:id="944113189">
          <w:marLeft w:val="480"/>
          <w:marRight w:val="0"/>
          <w:marTop w:val="0"/>
          <w:marBottom w:val="0"/>
          <w:divBdr>
            <w:top w:val="none" w:sz="0" w:space="0" w:color="auto"/>
            <w:left w:val="none" w:sz="0" w:space="0" w:color="auto"/>
            <w:bottom w:val="none" w:sz="0" w:space="0" w:color="auto"/>
            <w:right w:val="none" w:sz="0" w:space="0" w:color="auto"/>
          </w:divBdr>
        </w:div>
        <w:div w:id="822281185">
          <w:marLeft w:val="480"/>
          <w:marRight w:val="0"/>
          <w:marTop w:val="0"/>
          <w:marBottom w:val="0"/>
          <w:divBdr>
            <w:top w:val="none" w:sz="0" w:space="0" w:color="auto"/>
            <w:left w:val="none" w:sz="0" w:space="0" w:color="auto"/>
            <w:bottom w:val="none" w:sz="0" w:space="0" w:color="auto"/>
            <w:right w:val="none" w:sz="0" w:space="0" w:color="auto"/>
          </w:divBdr>
        </w:div>
        <w:div w:id="1045839055">
          <w:marLeft w:val="480"/>
          <w:marRight w:val="0"/>
          <w:marTop w:val="0"/>
          <w:marBottom w:val="0"/>
          <w:divBdr>
            <w:top w:val="none" w:sz="0" w:space="0" w:color="auto"/>
            <w:left w:val="none" w:sz="0" w:space="0" w:color="auto"/>
            <w:bottom w:val="none" w:sz="0" w:space="0" w:color="auto"/>
            <w:right w:val="none" w:sz="0" w:space="0" w:color="auto"/>
          </w:divBdr>
        </w:div>
        <w:div w:id="1377121366">
          <w:marLeft w:val="480"/>
          <w:marRight w:val="0"/>
          <w:marTop w:val="0"/>
          <w:marBottom w:val="0"/>
          <w:divBdr>
            <w:top w:val="none" w:sz="0" w:space="0" w:color="auto"/>
            <w:left w:val="none" w:sz="0" w:space="0" w:color="auto"/>
            <w:bottom w:val="none" w:sz="0" w:space="0" w:color="auto"/>
            <w:right w:val="none" w:sz="0" w:space="0" w:color="auto"/>
          </w:divBdr>
        </w:div>
        <w:div w:id="95753201">
          <w:marLeft w:val="480"/>
          <w:marRight w:val="0"/>
          <w:marTop w:val="0"/>
          <w:marBottom w:val="0"/>
          <w:divBdr>
            <w:top w:val="none" w:sz="0" w:space="0" w:color="auto"/>
            <w:left w:val="none" w:sz="0" w:space="0" w:color="auto"/>
            <w:bottom w:val="none" w:sz="0" w:space="0" w:color="auto"/>
            <w:right w:val="none" w:sz="0" w:space="0" w:color="auto"/>
          </w:divBdr>
        </w:div>
        <w:div w:id="615257534">
          <w:marLeft w:val="480"/>
          <w:marRight w:val="0"/>
          <w:marTop w:val="0"/>
          <w:marBottom w:val="0"/>
          <w:divBdr>
            <w:top w:val="none" w:sz="0" w:space="0" w:color="auto"/>
            <w:left w:val="none" w:sz="0" w:space="0" w:color="auto"/>
            <w:bottom w:val="none" w:sz="0" w:space="0" w:color="auto"/>
            <w:right w:val="none" w:sz="0" w:space="0" w:color="auto"/>
          </w:divBdr>
        </w:div>
        <w:div w:id="1779904576">
          <w:marLeft w:val="480"/>
          <w:marRight w:val="0"/>
          <w:marTop w:val="0"/>
          <w:marBottom w:val="0"/>
          <w:divBdr>
            <w:top w:val="none" w:sz="0" w:space="0" w:color="auto"/>
            <w:left w:val="none" w:sz="0" w:space="0" w:color="auto"/>
            <w:bottom w:val="none" w:sz="0" w:space="0" w:color="auto"/>
            <w:right w:val="none" w:sz="0" w:space="0" w:color="auto"/>
          </w:divBdr>
        </w:div>
        <w:div w:id="431904206">
          <w:marLeft w:val="480"/>
          <w:marRight w:val="0"/>
          <w:marTop w:val="0"/>
          <w:marBottom w:val="0"/>
          <w:divBdr>
            <w:top w:val="none" w:sz="0" w:space="0" w:color="auto"/>
            <w:left w:val="none" w:sz="0" w:space="0" w:color="auto"/>
            <w:bottom w:val="none" w:sz="0" w:space="0" w:color="auto"/>
            <w:right w:val="none" w:sz="0" w:space="0" w:color="auto"/>
          </w:divBdr>
        </w:div>
        <w:div w:id="898131769">
          <w:marLeft w:val="480"/>
          <w:marRight w:val="0"/>
          <w:marTop w:val="0"/>
          <w:marBottom w:val="0"/>
          <w:divBdr>
            <w:top w:val="none" w:sz="0" w:space="0" w:color="auto"/>
            <w:left w:val="none" w:sz="0" w:space="0" w:color="auto"/>
            <w:bottom w:val="none" w:sz="0" w:space="0" w:color="auto"/>
            <w:right w:val="none" w:sz="0" w:space="0" w:color="auto"/>
          </w:divBdr>
        </w:div>
        <w:div w:id="972904265">
          <w:marLeft w:val="480"/>
          <w:marRight w:val="0"/>
          <w:marTop w:val="0"/>
          <w:marBottom w:val="0"/>
          <w:divBdr>
            <w:top w:val="none" w:sz="0" w:space="0" w:color="auto"/>
            <w:left w:val="none" w:sz="0" w:space="0" w:color="auto"/>
            <w:bottom w:val="none" w:sz="0" w:space="0" w:color="auto"/>
            <w:right w:val="none" w:sz="0" w:space="0" w:color="auto"/>
          </w:divBdr>
        </w:div>
        <w:div w:id="888031061">
          <w:marLeft w:val="480"/>
          <w:marRight w:val="0"/>
          <w:marTop w:val="0"/>
          <w:marBottom w:val="0"/>
          <w:divBdr>
            <w:top w:val="none" w:sz="0" w:space="0" w:color="auto"/>
            <w:left w:val="none" w:sz="0" w:space="0" w:color="auto"/>
            <w:bottom w:val="none" w:sz="0" w:space="0" w:color="auto"/>
            <w:right w:val="none" w:sz="0" w:space="0" w:color="auto"/>
          </w:divBdr>
        </w:div>
        <w:div w:id="471337927">
          <w:marLeft w:val="480"/>
          <w:marRight w:val="0"/>
          <w:marTop w:val="0"/>
          <w:marBottom w:val="0"/>
          <w:divBdr>
            <w:top w:val="none" w:sz="0" w:space="0" w:color="auto"/>
            <w:left w:val="none" w:sz="0" w:space="0" w:color="auto"/>
            <w:bottom w:val="none" w:sz="0" w:space="0" w:color="auto"/>
            <w:right w:val="none" w:sz="0" w:space="0" w:color="auto"/>
          </w:divBdr>
        </w:div>
        <w:div w:id="1047340385">
          <w:marLeft w:val="480"/>
          <w:marRight w:val="0"/>
          <w:marTop w:val="0"/>
          <w:marBottom w:val="0"/>
          <w:divBdr>
            <w:top w:val="none" w:sz="0" w:space="0" w:color="auto"/>
            <w:left w:val="none" w:sz="0" w:space="0" w:color="auto"/>
            <w:bottom w:val="none" w:sz="0" w:space="0" w:color="auto"/>
            <w:right w:val="none" w:sz="0" w:space="0" w:color="auto"/>
          </w:divBdr>
        </w:div>
        <w:div w:id="1948081165">
          <w:marLeft w:val="480"/>
          <w:marRight w:val="0"/>
          <w:marTop w:val="0"/>
          <w:marBottom w:val="0"/>
          <w:divBdr>
            <w:top w:val="none" w:sz="0" w:space="0" w:color="auto"/>
            <w:left w:val="none" w:sz="0" w:space="0" w:color="auto"/>
            <w:bottom w:val="none" w:sz="0" w:space="0" w:color="auto"/>
            <w:right w:val="none" w:sz="0" w:space="0" w:color="auto"/>
          </w:divBdr>
        </w:div>
        <w:div w:id="1493253937">
          <w:marLeft w:val="480"/>
          <w:marRight w:val="0"/>
          <w:marTop w:val="0"/>
          <w:marBottom w:val="0"/>
          <w:divBdr>
            <w:top w:val="none" w:sz="0" w:space="0" w:color="auto"/>
            <w:left w:val="none" w:sz="0" w:space="0" w:color="auto"/>
            <w:bottom w:val="none" w:sz="0" w:space="0" w:color="auto"/>
            <w:right w:val="none" w:sz="0" w:space="0" w:color="auto"/>
          </w:divBdr>
        </w:div>
        <w:div w:id="738790640">
          <w:marLeft w:val="480"/>
          <w:marRight w:val="0"/>
          <w:marTop w:val="0"/>
          <w:marBottom w:val="0"/>
          <w:divBdr>
            <w:top w:val="none" w:sz="0" w:space="0" w:color="auto"/>
            <w:left w:val="none" w:sz="0" w:space="0" w:color="auto"/>
            <w:bottom w:val="none" w:sz="0" w:space="0" w:color="auto"/>
            <w:right w:val="none" w:sz="0" w:space="0" w:color="auto"/>
          </w:divBdr>
        </w:div>
        <w:div w:id="1641878672">
          <w:marLeft w:val="480"/>
          <w:marRight w:val="0"/>
          <w:marTop w:val="0"/>
          <w:marBottom w:val="0"/>
          <w:divBdr>
            <w:top w:val="none" w:sz="0" w:space="0" w:color="auto"/>
            <w:left w:val="none" w:sz="0" w:space="0" w:color="auto"/>
            <w:bottom w:val="none" w:sz="0" w:space="0" w:color="auto"/>
            <w:right w:val="none" w:sz="0" w:space="0" w:color="auto"/>
          </w:divBdr>
        </w:div>
        <w:div w:id="1587807794">
          <w:marLeft w:val="480"/>
          <w:marRight w:val="0"/>
          <w:marTop w:val="0"/>
          <w:marBottom w:val="0"/>
          <w:divBdr>
            <w:top w:val="none" w:sz="0" w:space="0" w:color="auto"/>
            <w:left w:val="none" w:sz="0" w:space="0" w:color="auto"/>
            <w:bottom w:val="none" w:sz="0" w:space="0" w:color="auto"/>
            <w:right w:val="none" w:sz="0" w:space="0" w:color="auto"/>
          </w:divBdr>
        </w:div>
        <w:div w:id="1766144659">
          <w:marLeft w:val="480"/>
          <w:marRight w:val="0"/>
          <w:marTop w:val="0"/>
          <w:marBottom w:val="0"/>
          <w:divBdr>
            <w:top w:val="none" w:sz="0" w:space="0" w:color="auto"/>
            <w:left w:val="none" w:sz="0" w:space="0" w:color="auto"/>
            <w:bottom w:val="none" w:sz="0" w:space="0" w:color="auto"/>
            <w:right w:val="none" w:sz="0" w:space="0" w:color="auto"/>
          </w:divBdr>
        </w:div>
        <w:div w:id="577903249">
          <w:marLeft w:val="480"/>
          <w:marRight w:val="0"/>
          <w:marTop w:val="0"/>
          <w:marBottom w:val="0"/>
          <w:divBdr>
            <w:top w:val="none" w:sz="0" w:space="0" w:color="auto"/>
            <w:left w:val="none" w:sz="0" w:space="0" w:color="auto"/>
            <w:bottom w:val="none" w:sz="0" w:space="0" w:color="auto"/>
            <w:right w:val="none" w:sz="0" w:space="0" w:color="auto"/>
          </w:divBdr>
        </w:div>
        <w:div w:id="1002585755">
          <w:marLeft w:val="480"/>
          <w:marRight w:val="0"/>
          <w:marTop w:val="0"/>
          <w:marBottom w:val="0"/>
          <w:divBdr>
            <w:top w:val="none" w:sz="0" w:space="0" w:color="auto"/>
            <w:left w:val="none" w:sz="0" w:space="0" w:color="auto"/>
            <w:bottom w:val="none" w:sz="0" w:space="0" w:color="auto"/>
            <w:right w:val="none" w:sz="0" w:space="0" w:color="auto"/>
          </w:divBdr>
        </w:div>
        <w:div w:id="347175018">
          <w:marLeft w:val="480"/>
          <w:marRight w:val="0"/>
          <w:marTop w:val="0"/>
          <w:marBottom w:val="0"/>
          <w:divBdr>
            <w:top w:val="none" w:sz="0" w:space="0" w:color="auto"/>
            <w:left w:val="none" w:sz="0" w:space="0" w:color="auto"/>
            <w:bottom w:val="none" w:sz="0" w:space="0" w:color="auto"/>
            <w:right w:val="none" w:sz="0" w:space="0" w:color="auto"/>
          </w:divBdr>
        </w:div>
        <w:div w:id="204565470">
          <w:marLeft w:val="480"/>
          <w:marRight w:val="0"/>
          <w:marTop w:val="0"/>
          <w:marBottom w:val="0"/>
          <w:divBdr>
            <w:top w:val="none" w:sz="0" w:space="0" w:color="auto"/>
            <w:left w:val="none" w:sz="0" w:space="0" w:color="auto"/>
            <w:bottom w:val="none" w:sz="0" w:space="0" w:color="auto"/>
            <w:right w:val="none" w:sz="0" w:space="0" w:color="auto"/>
          </w:divBdr>
        </w:div>
        <w:div w:id="1055351382">
          <w:marLeft w:val="480"/>
          <w:marRight w:val="0"/>
          <w:marTop w:val="0"/>
          <w:marBottom w:val="0"/>
          <w:divBdr>
            <w:top w:val="none" w:sz="0" w:space="0" w:color="auto"/>
            <w:left w:val="none" w:sz="0" w:space="0" w:color="auto"/>
            <w:bottom w:val="none" w:sz="0" w:space="0" w:color="auto"/>
            <w:right w:val="none" w:sz="0" w:space="0" w:color="auto"/>
          </w:divBdr>
        </w:div>
        <w:div w:id="1362706723">
          <w:marLeft w:val="480"/>
          <w:marRight w:val="0"/>
          <w:marTop w:val="0"/>
          <w:marBottom w:val="0"/>
          <w:divBdr>
            <w:top w:val="none" w:sz="0" w:space="0" w:color="auto"/>
            <w:left w:val="none" w:sz="0" w:space="0" w:color="auto"/>
            <w:bottom w:val="none" w:sz="0" w:space="0" w:color="auto"/>
            <w:right w:val="none" w:sz="0" w:space="0" w:color="auto"/>
          </w:divBdr>
        </w:div>
        <w:div w:id="806361550">
          <w:marLeft w:val="480"/>
          <w:marRight w:val="0"/>
          <w:marTop w:val="0"/>
          <w:marBottom w:val="0"/>
          <w:divBdr>
            <w:top w:val="none" w:sz="0" w:space="0" w:color="auto"/>
            <w:left w:val="none" w:sz="0" w:space="0" w:color="auto"/>
            <w:bottom w:val="none" w:sz="0" w:space="0" w:color="auto"/>
            <w:right w:val="none" w:sz="0" w:space="0" w:color="auto"/>
          </w:divBdr>
        </w:div>
        <w:div w:id="1829439727">
          <w:marLeft w:val="480"/>
          <w:marRight w:val="0"/>
          <w:marTop w:val="0"/>
          <w:marBottom w:val="0"/>
          <w:divBdr>
            <w:top w:val="none" w:sz="0" w:space="0" w:color="auto"/>
            <w:left w:val="none" w:sz="0" w:space="0" w:color="auto"/>
            <w:bottom w:val="none" w:sz="0" w:space="0" w:color="auto"/>
            <w:right w:val="none" w:sz="0" w:space="0" w:color="auto"/>
          </w:divBdr>
        </w:div>
        <w:div w:id="3434866">
          <w:marLeft w:val="480"/>
          <w:marRight w:val="0"/>
          <w:marTop w:val="0"/>
          <w:marBottom w:val="0"/>
          <w:divBdr>
            <w:top w:val="none" w:sz="0" w:space="0" w:color="auto"/>
            <w:left w:val="none" w:sz="0" w:space="0" w:color="auto"/>
            <w:bottom w:val="none" w:sz="0" w:space="0" w:color="auto"/>
            <w:right w:val="none" w:sz="0" w:space="0" w:color="auto"/>
          </w:divBdr>
        </w:div>
        <w:div w:id="1216625956">
          <w:marLeft w:val="480"/>
          <w:marRight w:val="0"/>
          <w:marTop w:val="0"/>
          <w:marBottom w:val="0"/>
          <w:divBdr>
            <w:top w:val="none" w:sz="0" w:space="0" w:color="auto"/>
            <w:left w:val="none" w:sz="0" w:space="0" w:color="auto"/>
            <w:bottom w:val="none" w:sz="0" w:space="0" w:color="auto"/>
            <w:right w:val="none" w:sz="0" w:space="0" w:color="auto"/>
          </w:divBdr>
        </w:div>
        <w:div w:id="1187447839">
          <w:marLeft w:val="480"/>
          <w:marRight w:val="0"/>
          <w:marTop w:val="0"/>
          <w:marBottom w:val="0"/>
          <w:divBdr>
            <w:top w:val="none" w:sz="0" w:space="0" w:color="auto"/>
            <w:left w:val="none" w:sz="0" w:space="0" w:color="auto"/>
            <w:bottom w:val="none" w:sz="0" w:space="0" w:color="auto"/>
            <w:right w:val="none" w:sz="0" w:space="0" w:color="auto"/>
          </w:divBdr>
        </w:div>
        <w:div w:id="895287643">
          <w:marLeft w:val="480"/>
          <w:marRight w:val="0"/>
          <w:marTop w:val="0"/>
          <w:marBottom w:val="0"/>
          <w:divBdr>
            <w:top w:val="none" w:sz="0" w:space="0" w:color="auto"/>
            <w:left w:val="none" w:sz="0" w:space="0" w:color="auto"/>
            <w:bottom w:val="none" w:sz="0" w:space="0" w:color="auto"/>
            <w:right w:val="none" w:sz="0" w:space="0" w:color="auto"/>
          </w:divBdr>
        </w:div>
        <w:div w:id="1806459419">
          <w:marLeft w:val="480"/>
          <w:marRight w:val="0"/>
          <w:marTop w:val="0"/>
          <w:marBottom w:val="0"/>
          <w:divBdr>
            <w:top w:val="none" w:sz="0" w:space="0" w:color="auto"/>
            <w:left w:val="none" w:sz="0" w:space="0" w:color="auto"/>
            <w:bottom w:val="none" w:sz="0" w:space="0" w:color="auto"/>
            <w:right w:val="none" w:sz="0" w:space="0" w:color="auto"/>
          </w:divBdr>
        </w:div>
        <w:div w:id="1249925377">
          <w:marLeft w:val="480"/>
          <w:marRight w:val="0"/>
          <w:marTop w:val="0"/>
          <w:marBottom w:val="0"/>
          <w:divBdr>
            <w:top w:val="none" w:sz="0" w:space="0" w:color="auto"/>
            <w:left w:val="none" w:sz="0" w:space="0" w:color="auto"/>
            <w:bottom w:val="none" w:sz="0" w:space="0" w:color="auto"/>
            <w:right w:val="none" w:sz="0" w:space="0" w:color="auto"/>
          </w:divBdr>
        </w:div>
        <w:div w:id="223951854">
          <w:marLeft w:val="480"/>
          <w:marRight w:val="0"/>
          <w:marTop w:val="0"/>
          <w:marBottom w:val="0"/>
          <w:divBdr>
            <w:top w:val="none" w:sz="0" w:space="0" w:color="auto"/>
            <w:left w:val="none" w:sz="0" w:space="0" w:color="auto"/>
            <w:bottom w:val="none" w:sz="0" w:space="0" w:color="auto"/>
            <w:right w:val="none" w:sz="0" w:space="0" w:color="auto"/>
          </w:divBdr>
        </w:div>
        <w:div w:id="758214858">
          <w:marLeft w:val="480"/>
          <w:marRight w:val="0"/>
          <w:marTop w:val="0"/>
          <w:marBottom w:val="0"/>
          <w:divBdr>
            <w:top w:val="none" w:sz="0" w:space="0" w:color="auto"/>
            <w:left w:val="none" w:sz="0" w:space="0" w:color="auto"/>
            <w:bottom w:val="none" w:sz="0" w:space="0" w:color="auto"/>
            <w:right w:val="none" w:sz="0" w:space="0" w:color="auto"/>
          </w:divBdr>
        </w:div>
        <w:div w:id="1956788202">
          <w:marLeft w:val="480"/>
          <w:marRight w:val="0"/>
          <w:marTop w:val="0"/>
          <w:marBottom w:val="0"/>
          <w:divBdr>
            <w:top w:val="none" w:sz="0" w:space="0" w:color="auto"/>
            <w:left w:val="none" w:sz="0" w:space="0" w:color="auto"/>
            <w:bottom w:val="none" w:sz="0" w:space="0" w:color="auto"/>
            <w:right w:val="none" w:sz="0" w:space="0" w:color="auto"/>
          </w:divBdr>
        </w:div>
        <w:div w:id="501942613">
          <w:marLeft w:val="480"/>
          <w:marRight w:val="0"/>
          <w:marTop w:val="0"/>
          <w:marBottom w:val="0"/>
          <w:divBdr>
            <w:top w:val="none" w:sz="0" w:space="0" w:color="auto"/>
            <w:left w:val="none" w:sz="0" w:space="0" w:color="auto"/>
            <w:bottom w:val="none" w:sz="0" w:space="0" w:color="auto"/>
            <w:right w:val="none" w:sz="0" w:space="0" w:color="auto"/>
          </w:divBdr>
        </w:div>
        <w:div w:id="1005210405">
          <w:marLeft w:val="480"/>
          <w:marRight w:val="0"/>
          <w:marTop w:val="0"/>
          <w:marBottom w:val="0"/>
          <w:divBdr>
            <w:top w:val="none" w:sz="0" w:space="0" w:color="auto"/>
            <w:left w:val="none" w:sz="0" w:space="0" w:color="auto"/>
            <w:bottom w:val="none" w:sz="0" w:space="0" w:color="auto"/>
            <w:right w:val="none" w:sz="0" w:space="0" w:color="auto"/>
          </w:divBdr>
        </w:div>
      </w:divsChild>
    </w:div>
    <w:div w:id="72748290">
      <w:bodyDiv w:val="1"/>
      <w:marLeft w:val="0"/>
      <w:marRight w:val="0"/>
      <w:marTop w:val="0"/>
      <w:marBottom w:val="0"/>
      <w:divBdr>
        <w:top w:val="none" w:sz="0" w:space="0" w:color="auto"/>
        <w:left w:val="none" w:sz="0" w:space="0" w:color="auto"/>
        <w:bottom w:val="none" w:sz="0" w:space="0" w:color="auto"/>
        <w:right w:val="none" w:sz="0" w:space="0" w:color="auto"/>
      </w:divBdr>
    </w:div>
    <w:div w:id="72894720">
      <w:bodyDiv w:val="1"/>
      <w:marLeft w:val="0"/>
      <w:marRight w:val="0"/>
      <w:marTop w:val="0"/>
      <w:marBottom w:val="0"/>
      <w:divBdr>
        <w:top w:val="none" w:sz="0" w:space="0" w:color="auto"/>
        <w:left w:val="none" w:sz="0" w:space="0" w:color="auto"/>
        <w:bottom w:val="none" w:sz="0" w:space="0" w:color="auto"/>
        <w:right w:val="none" w:sz="0" w:space="0" w:color="auto"/>
      </w:divBdr>
    </w:div>
    <w:div w:id="73404342">
      <w:bodyDiv w:val="1"/>
      <w:marLeft w:val="0"/>
      <w:marRight w:val="0"/>
      <w:marTop w:val="0"/>
      <w:marBottom w:val="0"/>
      <w:divBdr>
        <w:top w:val="none" w:sz="0" w:space="0" w:color="auto"/>
        <w:left w:val="none" w:sz="0" w:space="0" w:color="auto"/>
        <w:bottom w:val="none" w:sz="0" w:space="0" w:color="auto"/>
        <w:right w:val="none" w:sz="0" w:space="0" w:color="auto"/>
      </w:divBdr>
    </w:div>
    <w:div w:id="73547878">
      <w:bodyDiv w:val="1"/>
      <w:marLeft w:val="0"/>
      <w:marRight w:val="0"/>
      <w:marTop w:val="0"/>
      <w:marBottom w:val="0"/>
      <w:divBdr>
        <w:top w:val="none" w:sz="0" w:space="0" w:color="auto"/>
        <w:left w:val="none" w:sz="0" w:space="0" w:color="auto"/>
        <w:bottom w:val="none" w:sz="0" w:space="0" w:color="auto"/>
        <w:right w:val="none" w:sz="0" w:space="0" w:color="auto"/>
      </w:divBdr>
    </w:div>
    <w:div w:id="73669396">
      <w:bodyDiv w:val="1"/>
      <w:marLeft w:val="0"/>
      <w:marRight w:val="0"/>
      <w:marTop w:val="0"/>
      <w:marBottom w:val="0"/>
      <w:divBdr>
        <w:top w:val="none" w:sz="0" w:space="0" w:color="auto"/>
        <w:left w:val="none" w:sz="0" w:space="0" w:color="auto"/>
        <w:bottom w:val="none" w:sz="0" w:space="0" w:color="auto"/>
        <w:right w:val="none" w:sz="0" w:space="0" w:color="auto"/>
      </w:divBdr>
    </w:div>
    <w:div w:id="73861279">
      <w:bodyDiv w:val="1"/>
      <w:marLeft w:val="0"/>
      <w:marRight w:val="0"/>
      <w:marTop w:val="0"/>
      <w:marBottom w:val="0"/>
      <w:divBdr>
        <w:top w:val="none" w:sz="0" w:space="0" w:color="auto"/>
        <w:left w:val="none" w:sz="0" w:space="0" w:color="auto"/>
        <w:bottom w:val="none" w:sz="0" w:space="0" w:color="auto"/>
        <w:right w:val="none" w:sz="0" w:space="0" w:color="auto"/>
      </w:divBdr>
    </w:div>
    <w:div w:id="73938172">
      <w:bodyDiv w:val="1"/>
      <w:marLeft w:val="0"/>
      <w:marRight w:val="0"/>
      <w:marTop w:val="0"/>
      <w:marBottom w:val="0"/>
      <w:divBdr>
        <w:top w:val="none" w:sz="0" w:space="0" w:color="auto"/>
        <w:left w:val="none" w:sz="0" w:space="0" w:color="auto"/>
        <w:bottom w:val="none" w:sz="0" w:space="0" w:color="auto"/>
        <w:right w:val="none" w:sz="0" w:space="0" w:color="auto"/>
      </w:divBdr>
    </w:div>
    <w:div w:id="74742664">
      <w:bodyDiv w:val="1"/>
      <w:marLeft w:val="0"/>
      <w:marRight w:val="0"/>
      <w:marTop w:val="0"/>
      <w:marBottom w:val="0"/>
      <w:divBdr>
        <w:top w:val="none" w:sz="0" w:space="0" w:color="auto"/>
        <w:left w:val="none" w:sz="0" w:space="0" w:color="auto"/>
        <w:bottom w:val="none" w:sz="0" w:space="0" w:color="auto"/>
        <w:right w:val="none" w:sz="0" w:space="0" w:color="auto"/>
      </w:divBdr>
    </w:div>
    <w:div w:id="74985356">
      <w:bodyDiv w:val="1"/>
      <w:marLeft w:val="0"/>
      <w:marRight w:val="0"/>
      <w:marTop w:val="0"/>
      <w:marBottom w:val="0"/>
      <w:divBdr>
        <w:top w:val="none" w:sz="0" w:space="0" w:color="auto"/>
        <w:left w:val="none" w:sz="0" w:space="0" w:color="auto"/>
        <w:bottom w:val="none" w:sz="0" w:space="0" w:color="auto"/>
        <w:right w:val="none" w:sz="0" w:space="0" w:color="auto"/>
      </w:divBdr>
    </w:div>
    <w:div w:id="75056316">
      <w:bodyDiv w:val="1"/>
      <w:marLeft w:val="0"/>
      <w:marRight w:val="0"/>
      <w:marTop w:val="0"/>
      <w:marBottom w:val="0"/>
      <w:divBdr>
        <w:top w:val="none" w:sz="0" w:space="0" w:color="auto"/>
        <w:left w:val="none" w:sz="0" w:space="0" w:color="auto"/>
        <w:bottom w:val="none" w:sz="0" w:space="0" w:color="auto"/>
        <w:right w:val="none" w:sz="0" w:space="0" w:color="auto"/>
      </w:divBdr>
    </w:div>
    <w:div w:id="75900322">
      <w:bodyDiv w:val="1"/>
      <w:marLeft w:val="0"/>
      <w:marRight w:val="0"/>
      <w:marTop w:val="0"/>
      <w:marBottom w:val="0"/>
      <w:divBdr>
        <w:top w:val="none" w:sz="0" w:space="0" w:color="auto"/>
        <w:left w:val="none" w:sz="0" w:space="0" w:color="auto"/>
        <w:bottom w:val="none" w:sz="0" w:space="0" w:color="auto"/>
        <w:right w:val="none" w:sz="0" w:space="0" w:color="auto"/>
      </w:divBdr>
    </w:div>
    <w:div w:id="75978962">
      <w:bodyDiv w:val="1"/>
      <w:marLeft w:val="0"/>
      <w:marRight w:val="0"/>
      <w:marTop w:val="0"/>
      <w:marBottom w:val="0"/>
      <w:divBdr>
        <w:top w:val="none" w:sz="0" w:space="0" w:color="auto"/>
        <w:left w:val="none" w:sz="0" w:space="0" w:color="auto"/>
        <w:bottom w:val="none" w:sz="0" w:space="0" w:color="auto"/>
        <w:right w:val="none" w:sz="0" w:space="0" w:color="auto"/>
      </w:divBdr>
    </w:div>
    <w:div w:id="76178553">
      <w:bodyDiv w:val="1"/>
      <w:marLeft w:val="0"/>
      <w:marRight w:val="0"/>
      <w:marTop w:val="0"/>
      <w:marBottom w:val="0"/>
      <w:divBdr>
        <w:top w:val="none" w:sz="0" w:space="0" w:color="auto"/>
        <w:left w:val="none" w:sz="0" w:space="0" w:color="auto"/>
        <w:bottom w:val="none" w:sz="0" w:space="0" w:color="auto"/>
        <w:right w:val="none" w:sz="0" w:space="0" w:color="auto"/>
      </w:divBdr>
    </w:div>
    <w:div w:id="76750566">
      <w:bodyDiv w:val="1"/>
      <w:marLeft w:val="0"/>
      <w:marRight w:val="0"/>
      <w:marTop w:val="0"/>
      <w:marBottom w:val="0"/>
      <w:divBdr>
        <w:top w:val="none" w:sz="0" w:space="0" w:color="auto"/>
        <w:left w:val="none" w:sz="0" w:space="0" w:color="auto"/>
        <w:bottom w:val="none" w:sz="0" w:space="0" w:color="auto"/>
        <w:right w:val="none" w:sz="0" w:space="0" w:color="auto"/>
      </w:divBdr>
    </w:div>
    <w:div w:id="76949252">
      <w:bodyDiv w:val="1"/>
      <w:marLeft w:val="0"/>
      <w:marRight w:val="0"/>
      <w:marTop w:val="0"/>
      <w:marBottom w:val="0"/>
      <w:divBdr>
        <w:top w:val="none" w:sz="0" w:space="0" w:color="auto"/>
        <w:left w:val="none" w:sz="0" w:space="0" w:color="auto"/>
        <w:bottom w:val="none" w:sz="0" w:space="0" w:color="auto"/>
        <w:right w:val="none" w:sz="0" w:space="0" w:color="auto"/>
      </w:divBdr>
    </w:div>
    <w:div w:id="77023552">
      <w:bodyDiv w:val="1"/>
      <w:marLeft w:val="0"/>
      <w:marRight w:val="0"/>
      <w:marTop w:val="0"/>
      <w:marBottom w:val="0"/>
      <w:divBdr>
        <w:top w:val="none" w:sz="0" w:space="0" w:color="auto"/>
        <w:left w:val="none" w:sz="0" w:space="0" w:color="auto"/>
        <w:bottom w:val="none" w:sz="0" w:space="0" w:color="auto"/>
        <w:right w:val="none" w:sz="0" w:space="0" w:color="auto"/>
      </w:divBdr>
    </w:div>
    <w:div w:id="77142294">
      <w:bodyDiv w:val="1"/>
      <w:marLeft w:val="0"/>
      <w:marRight w:val="0"/>
      <w:marTop w:val="0"/>
      <w:marBottom w:val="0"/>
      <w:divBdr>
        <w:top w:val="none" w:sz="0" w:space="0" w:color="auto"/>
        <w:left w:val="none" w:sz="0" w:space="0" w:color="auto"/>
        <w:bottom w:val="none" w:sz="0" w:space="0" w:color="auto"/>
        <w:right w:val="none" w:sz="0" w:space="0" w:color="auto"/>
      </w:divBdr>
    </w:div>
    <w:div w:id="77291024">
      <w:bodyDiv w:val="1"/>
      <w:marLeft w:val="0"/>
      <w:marRight w:val="0"/>
      <w:marTop w:val="0"/>
      <w:marBottom w:val="0"/>
      <w:divBdr>
        <w:top w:val="none" w:sz="0" w:space="0" w:color="auto"/>
        <w:left w:val="none" w:sz="0" w:space="0" w:color="auto"/>
        <w:bottom w:val="none" w:sz="0" w:space="0" w:color="auto"/>
        <w:right w:val="none" w:sz="0" w:space="0" w:color="auto"/>
      </w:divBdr>
    </w:div>
    <w:div w:id="77291222">
      <w:bodyDiv w:val="1"/>
      <w:marLeft w:val="0"/>
      <w:marRight w:val="0"/>
      <w:marTop w:val="0"/>
      <w:marBottom w:val="0"/>
      <w:divBdr>
        <w:top w:val="none" w:sz="0" w:space="0" w:color="auto"/>
        <w:left w:val="none" w:sz="0" w:space="0" w:color="auto"/>
        <w:bottom w:val="none" w:sz="0" w:space="0" w:color="auto"/>
        <w:right w:val="none" w:sz="0" w:space="0" w:color="auto"/>
      </w:divBdr>
    </w:div>
    <w:div w:id="77485679">
      <w:bodyDiv w:val="1"/>
      <w:marLeft w:val="0"/>
      <w:marRight w:val="0"/>
      <w:marTop w:val="0"/>
      <w:marBottom w:val="0"/>
      <w:divBdr>
        <w:top w:val="none" w:sz="0" w:space="0" w:color="auto"/>
        <w:left w:val="none" w:sz="0" w:space="0" w:color="auto"/>
        <w:bottom w:val="none" w:sz="0" w:space="0" w:color="auto"/>
        <w:right w:val="none" w:sz="0" w:space="0" w:color="auto"/>
      </w:divBdr>
    </w:div>
    <w:div w:id="78407896">
      <w:bodyDiv w:val="1"/>
      <w:marLeft w:val="0"/>
      <w:marRight w:val="0"/>
      <w:marTop w:val="0"/>
      <w:marBottom w:val="0"/>
      <w:divBdr>
        <w:top w:val="none" w:sz="0" w:space="0" w:color="auto"/>
        <w:left w:val="none" w:sz="0" w:space="0" w:color="auto"/>
        <w:bottom w:val="none" w:sz="0" w:space="0" w:color="auto"/>
        <w:right w:val="none" w:sz="0" w:space="0" w:color="auto"/>
      </w:divBdr>
    </w:div>
    <w:div w:id="79256208">
      <w:bodyDiv w:val="1"/>
      <w:marLeft w:val="0"/>
      <w:marRight w:val="0"/>
      <w:marTop w:val="0"/>
      <w:marBottom w:val="0"/>
      <w:divBdr>
        <w:top w:val="none" w:sz="0" w:space="0" w:color="auto"/>
        <w:left w:val="none" w:sz="0" w:space="0" w:color="auto"/>
        <w:bottom w:val="none" w:sz="0" w:space="0" w:color="auto"/>
        <w:right w:val="none" w:sz="0" w:space="0" w:color="auto"/>
      </w:divBdr>
    </w:div>
    <w:div w:id="79302523">
      <w:bodyDiv w:val="1"/>
      <w:marLeft w:val="0"/>
      <w:marRight w:val="0"/>
      <w:marTop w:val="0"/>
      <w:marBottom w:val="0"/>
      <w:divBdr>
        <w:top w:val="none" w:sz="0" w:space="0" w:color="auto"/>
        <w:left w:val="none" w:sz="0" w:space="0" w:color="auto"/>
        <w:bottom w:val="none" w:sz="0" w:space="0" w:color="auto"/>
        <w:right w:val="none" w:sz="0" w:space="0" w:color="auto"/>
      </w:divBdr>
    </w:div>
    <w:div w:id="79452527">
      <w:bodyDiv w:val="1"/>
      <w:marLeft w:val="0"/>
      <w:marRight w:val="0"/>
      <w:marTop w:val="0"/>
      <w:marBottom w:val="0"/>
      <w:divBdr>
        <w:top w:val="none" w:sz="0" w:space="0" w:color="auto"/>
        <w:left w:val="none" w:sz="0" w:space="0" w:color="auto"/>
        <w:bottom w:val="none" w:sz="0" w:space="0" w:color="auto"/>
        <w:right w:val="none" w:sz="0" w:space="0" w:color="auto"/>
      </w:divBdr>
    </w:div>
    <w:div w:id="79564478">
      <w:bodyDiv w:val="1"/>
      <w:marLeft w:val="0"/>
      <w:marRight w:val="0"/>
      <w:marTop w:val="0"/>
      <w:marBottom w:val="0"/>
      <w:divBdr>
        <w:top w:val="none" w:sz="0" w:space="0" w:color="auto"/>
        <w:left w:val="none" w:sz="0" w:space="0" w:color="auto"/>
        <w:bottom w:val="none" w:sz="0" w:space="0" w:color="auto"/>
        <w:right w:val="none" w:sz="0" w:space="0" w:color="auto"/>
      </w:divBdr>
    </w:div>
    <w:div w:id="79834114">
      <w:bodyDiv w:val="1"/>
      <w:marLeft w:val="0"/>
      <w:marRight w:val="0"/>
      <w:marTop w:val="0"/>
      <w:marBottom w:val="0"/>
      <w:divBdr>
        <w:top w:val="none" w:sz="0" w:space="0" w:color="auto"/>
        <w:left w:val="none" w:sz="0" w:space="0" w:color="auto"/>
        <w:bottom w:val="none" w:sz="0" w:space="0" w:color="auto"/>
        <w:right w:val="none" w:sz="0" w:space="0" w:color="auto"/>
      </w:divBdr>
    </w:div>
    <w:div w:id="79912527">
      <w:bodyDiv w:val="1"/>
      <w:marLeft w:val="0"/>
      <w:marRight w:val="0"/>
      <w:marTop w:val="0"/>
      <w:marBottom w:val="0"/>
      <w:divBdr>
        <w:top w:val="none" w:sz="0" w:space="0" w:color="auto"/>
        <w:left w:val="none" w:sz="0" w:space="0" w:color="auto"/>
        <w:bottom w:val="none" w:sz="0" w:space="0" w:color="auto"/>
        <w:right w:val="none" w:sz="0" w:space="0" w:color="auto"/>
      </w:divBdr>
    </w:div>
    <w:div w:id="80034312">
      <w:bodyDiv w:val="1"/>
      <w:marLeft w:val="0"/>
      <w:marRight w:val="0"/>
      <w:marTop w:val="0"/>
      <w:marBottom w:val="0"/>
      <w:divBdr>
        <w:top w:val="none" w:sz="0" w:space="0" w:color="auto"/>
        <w:left w:val="none" w:sz="0" w:space="0" w:color="auto"/>
        <w:bottom w:val="none" w:sz="0" w:space="0" w:color="auto"/>
        <w:right w:val="none" w:sz="0" w:space="0" w:color="auto"/>
      </w:divBdr>
    </w:div>
    <w:div w:id="80370017">
      <w:bodyDiv w:val="1"/>
      <w:marLeft w:val="0"/>
      <w:marRight w:val="0"/>
      <w:marTop w:val="0"/>
      <w:marBottom w:val="0"/>
      <w:divBdr>
        <w:top w:val="none" w:sz="0" w:space="0" w:color="auto"/>
        <w:left w:val="none" w:sz="0" w:space="0" w:color="auto"/>
        <w:bottom w:val="none" w:sz="0" w:space="0" w:color="auto"/>
        <w:right w:val="none" w:sz="0" w:space="0" w:color="auto"/>
      </w:divBdr>
    </w:div>
    <w:div w:id="80490471">
      <w:bodyDiv w:val="1"/>
      <w:marLeft w:val="0"/>
      <w:marRight w:val="0"/>
      <w:marTop w:val="0"/>
      <w:marBottom w:val="0"/>
      <w:divBdr>
        <w:top w:val="none" w:sz="0" w:space="0" w:color="auto"/>
        <w:left w:val="none" w:sz="0" w:space="0" w:color="auto"/>
        <w:bottom w:val="none" w:sz="0" w:space="0" w:color="auto"/>
        <w:right w:val="none" w:sz="0" w:space="0" w:color="auto"/>
      </w:divBdr>
    </w:div>
    <w:div w:id="81413372">
      <w:bodyDiv w:val="1"/>
      <w:marLeft w:val="0"/>
      <w:marRight w:val="0"/>
      <w:marTop w:val="0"/>
      <w:marBottom w:val="0"/>
      <w:divBdr>
        <w:top w:val="none" w:sz="0" w:space="0" w:color="auto"/>
        <w:left w:val="none" w:sz="0" w:space="0" w:color="auto"/>
        <w:bottom w:val="none" w:sz="0" w:space="0" w:color="auto"/>
        <w:right w:val="none" w:sz="0" w:space="0" w:color="auto"/>
      </w:divBdr>
    </w:div>
    <w:div w:id="82259756">
      <w:bodyDiv w:val="1"/>
      <w:marLeft w:val="0"/>
      <w:marRight w:val="0"/>
      <w:marTop w:val="0"/>
      <w:marBottom w:val="0"/>
      <w:divBdr>
        <w:top w:val="none" w:sz="0" w:space="0" w:color="auto"/>
        <w:left w:val="none" w:sz="0" w:space="0" w:color="auto"/>
        <w:bottom w:val="none" w:sz="0" w:space="0" w:color="auto"/>
        <w:right w:val="none" w:sz="0" w:space="0" w:color="auto"/>
      </w:divBdr>
    </w:div>
    <w:div w:id="82260848">
      <w:bodyDiv w:val="1"/>
      <w:marLeft w:val="0"/>
      <w:marRight w:val="0"/>
      <w:marTop w:val="0"/>
      <w:marBottom w:val="0"/>
      <w:divBdr>
        <w:top w:val="none" w:sz="0" w:space="0" w:color="auto"/>
        <w:left w:val="none" w:sz="0" w:space="0" w:color="auto"/>
        <w:bottom w:val="none" w:sz="0" w:space="0" w:color="auto"/>
        <w:right w:val="none" w:sz="0" w:space="0" w:color="auto"/>
      </w:divBdr>
    </w:div>
    <w:div w:id="82603658">
      <w:bodyDiv w:val="1"/>
      <w:marLeft w:val="0"/>
      <w:marRight w:val="0"/>
      <w:marTop w:val="0"/>
      <w:marBottom w:val="0"/>
      <w:divBdr>
        <w:top w:val="none" w:sz="0" w:space="0" w:color="auto"/>
        <w:left w:val="none" w:sz="0" w:space="0" w:color="auto"/>
        <w:bottom w:val="none" w:sz="0" w:space="0" w:color="auto"/>
        <w:right w:val="none" w:sz="0" w:space="0" w:color="auto"/>
      </w:divBdr>
    </w:div>
    <w:div w:id="82653269">
      <w:bodyDiv w:val="1"/>
      <w:marLeft w:val="0"/>
      <w:marRight w:val="0"/>
      <w:marTop w:val="0"/>
      <w:marBottom w:val="0"/>
      <w:divBdr>
        <w:top w:val="none" w:sz="0" w:space="0" w:color="auto"/>
        <w:left w:val="none" w:sz="0" w:space="0" w:color="auto"/>
        <w:bottom w:val="none" w:sz="0" w:space="0" w:color="auto"/>
        <w:right w:val="none" w:sz="0" w:space="0" w:color="auto"/>
      </w:divBdr>
    </w:div>
    <w:div w:id="82725450">
      <w:bodyDiv w:val="1"/>
      <w:marLeft w:val="0"/>
      <w:marRight w:val="0"/>
      <w:marTop w:val="0"/>
      <w:marBottom w:val="0"/>
      <w:divBdr>
        <w:top w:val="none" w:sz="0" w:space="0" w:color="auto"/>
        <w:left w:val="none" w:sz="0" w:space="0" w:color="auto"/>
        <w:bottom w:val="none" w:sz="0" w:space="0" w:color="auto"/>
        <w:right w:val="none" w:sz="0" w:space="0" w:color="auto"/>
      </w:divBdr>
    </w:div>
    <w:div w:id="82727478">
      <w:bodyDiv w:val="1"/>
      <w:marLeft w:val="0"/>
      <w:marRight w:val="0"/>
      <w:marTop w:val="0"/>
      <w:marBottom w:val="0"/>
      <w:divBdr>
        <w:top w:val="none" w:sz="0" w:space="0" w:color="auto"/>
        <w:left w:val="none" w:sz="0" w:space="0" w:color="auto"/>
        <w:bottom w:val="none" w:sz="0" w:space="0" w:color="auto"/>
        <w:right w:val="none" w:sz="0" w:space="0" w:color="auto"/>
      </w:divBdr>
    </w:div>
    <w:div w:id="83188538">
      <w:bodyDiv w:val="1"/>
      <w:marLeft w:val="0"/>
      <w:marRight w:val="0"/>
      <w:marTop w:val="0"/>
      <w:marBottom w:val="0"/>
      <w:divBdr>
        <w:top w:val="none" w:sz="0" w:space="0" w:color="auto"/>
        <w:left w:val="none" w:sz="0" w:space="0" w:color="auto"/>
        <w:bottom w:val="none" w:sz="0" w:space="0" w:color="auto"/>
        <w:right w:val="none" w:sz="0" w:space="0" w:color="auto"/>
      </w:divBdr>
    </w:div>
    <w:div w:id="83646636">
      <w:bodyDiv w:val="1"/>
      <w:marLeft w:val="0"/>
      <w:marRight w:val="0"/>
      <w:marTop w:val="0"/>
      <w:marBottom w:val="0"/>
      <w:divBdr>
        <w:top w:val="none" w:sz="0" w:space="0" w:color="auto"/>
        <w:left w:val="none" w:sz="0" w:space="0" w:color="auto"/>
        <w:bottom w:val="none" w:sz="0" w:space="0" w:color="auto"/>
        <w:right w:val="none" w:sz="0" w:space="0" w:color="auto"/>
      </w:divBdr>
    </w:div>
    <w:div w:id="83915483">
      <w:bodyDiv w:val="1"/>
      <w:marLeft w:val="0"/>
      <w:marRight w:val="0"/>
      <w:marTop w:val="0"/>
      <w:marBottom w:val="0"/>
      <w:divBdr>
        <w:top w:val="none" w:sz="0" w:space="0" w:color="auto"/>
        <w:left w:val="none" w:sz="0" w:space="0" w:color="auto"/>
        <w:bottom w:val="none" w:sz="0" w:space="0" w:color="auto"/>
        <w:right w:val="none" w:sz="0" w:space="0" w:color="auto"/>
      </w:divBdr>
    </w:div>
    <w:div w:id="83960698">
      <w:bodyDiv w:val="1"/>
      <w:marLeft w:val="0"/>
      <w:marRight w:val="0"/>
      <w:marTop w:val="0"/>
      <w:marBottom w:val="0"/>
      <w:divBdr>
        <w:top w:val="none" w:sz="0" w:space="0" w:color="auto"/>
        <w:left w:val="none" w:sz="0" w:space="0" w:color="auto"/>
        <w:bottom w:val="none" w:sz="0" w:space="0" w:color="auto"/>
        <w:right w:val="none" w:sz="0" w:space="0" w:color="auto"/>
      </w:divBdr>
    </w:div>
    <w:div w:id="84156402">
      <w:bodyDiv w:val="1"/>
      <w:marLeft w:val="0"/>
      <w:marRight w:val="0"/>
      <w:marTop w:val="0"/>
      <w:marBottom w:val="0"/>
      <w:divBdr>
        <w:top w:val="none" w:sz="0" w:space="0" w:color="auto"/>
        <w:left w:val="none" w:sz="0" w:space="0" w:color="auto"/>
        <w:bottom w:val="none" w:sz="0" w:space="0" w:color="auto"/>
        <w:right w:val="none" w:sz="0" w:space="0" w:color="auto"/>
      </w:divBdr>
    </w:div>
    <w:div w:id="84495468">
      <w:bodyDiv w:val="1"/>
      <w:marLeft w:val="0"/>
      <w:marRight w:val="0"/>
      <w:marTop w:val="0"/>
      <w:marBottom w:val="0"/>
      <w:divBdr>
        <w:top w:val="none" w:sz="0" w:space="0" w:color="auto"/>
        <w:left w:val="none" w:sz="0" w:space="0" w:color="auto"/>
        <w:bottom w:val="none" w:sz="0" w:space="0" w:color="auto"/>
        <w:right w:val="none" w:sz="0" w:space="0" w:color="auto"/>
      </w:divBdr>
    </w:div>
    <w:div w:id="84541646">
      <w:bodyDiv w:val="1"/>
      <w:marLeft w:val="0"/>
      <w:marRight w:val="0"/>
      <w:marTop w:val="0"/>
      <w:marBottom w:val="0"/>
      <w:divBdr>
        <w:top w:val="none" w:sz="0" w:space="0" w:color="auto"/>
        <w:left w:val="none" w:sz="0" w:space="0" w:color="auto"/>
        <w:bottom w:val="none" w:sz="0" w:space="0" w:color="auto"/>
        <w:right w:val="none" w:sz="0" w:space="0" w:color="auto"/>
      </w:divBdr>
    </w:div>
    <w:div w:id="84615892">
      <w:bodyDiv w:val="1"/>
      <w:marLeft w:val="0"/>
      <w:marRight w:val="0"/>
      <w:marTop w:val="0"/>
      <w:marBottom w:val="0"/>
      <w:divBdr>
        <w:top w:val="none" w:sz="0" w:space="0" w:color="auto"/>
        <w:left w:val="none" w:sz="0" w:space="0" w:color="auto"/>
        <w:bottom w:val="none" w:sz="0" w:space="0" w:color="auto"/>
        <w:right w:val="none" w:sz="0" w:space="0" w:color="auto"/>
      </w:divBdr>
      <w:divsChild>
        <w:div w:id="885414795">
          <w:marLeft w:val="480"/>
          <w:marRight w:val="0"/>
          <w:marTop w:val="0"/>
          <w:marBottom w:val="0"/>
          <w:divBdr>
            <w:top w:val="none" w:sz="0" w:space="0" w:color="auto"/>
            <w:left w:val="none" w:sz="0" w:space="0" w:color="auto"/>
            <w:bottom w:val="none" w:sz="0" w:space="0" w:color="auto"/>
            <w:right w:val="none" w:sz="0" w:space="0" w:color="auto"/>
          </w:divBdr>
        </w:div>
        <w:div w:id="239145015">
          <w:marLeft w:val="480"/>
          <w:marRight w:val="0"/>
          <w:marTop w:val="0"/>
          <w:marBottom w:val="0"/>
          <w:divBdr>
            <w:top w:val="none" w:sz="0" w:space="0" w:color="auto"/>
            <w:left w:val="none" w:sz="0" w:space="0" w:color="auto"/>
            <w:bottom w:val="none" w:sz="0" w:space="0" w:color="auto"/>
            <w:right w:val="none" w:sz="0" w:space="0" w:color="auto"/>
          </w:divBdr>
        </w:div>
        <w:div w:id="1790777305">
          <w:marLeft w:val="480"/>
          <w:marRight w:val="0"/>
          <w:marTop w:val="0"/>
          <w:marBottom w:val="0"/>
          <w:divBdr>
            <w:top w:val="none" w:sz="0" w:space="0" w:color="auto"/>
            <w:left w:val="none" w:sz="0" w:space="0" w:color="auto"/>
            <w:bottom w:val="none" w:sz="0" w:space="0" w:color="auto"/>
            <w:right w:val="none" w:sz="0" w:space="0" w:color="auto"/>
          </w:divBdr>
        </w:div>
        <w:div w:id="1292321761">
          <w:marLeft w:val="480"/>
          <w:marRight w:val="0"/>
          <w:marTop w:val="0"/>
          <w:marBottom w:val="0"/>
          <w:divBdr>
            <w:top w:val="none" w:sz="0" w:space="0" w:color="auto"/>
            <w:left w:val="none" w:sz="0" w:space="0" w:color="auto"/>
            <w:bottom w:val="none" w:sz="0" w:space="0" w:color="auto"/>
            <w:right w:val="none" w:sz="0" w:space="0" w:color="auto"/>
          </w:divBdr>
        </w:div>
        <w:div w:id="203477">
          <w:marLeft w:val="480"/>
          <w:marRight w:val="0"/>
          <w:marTop w:val="0"/>
          <w:marBottom w:val="0"/>
          <w:divBdr>
            <w:top w:val="none" w:sz="0" w:space="0" w:color="auto"/>
            <w:left w:val="none" w:sz="0" w:space="0" w:color="auto"/>
            <w:bottom w:val="none" w:sz="0" w:space="0" w:color="auto"/>
            <w:right w:val="none" w:sz="0" w:space="0" w:color="auto"/>
          </w:divBdr>
        </w:div>
        <w:div w:id="266474802">
          <w:marLeft w:val="480"/>
          <w:marRight w:val="0"/>
          <w:marTop w:val="0"/>
          <w:marBottom w:val="0"/>
          <w:divBdr>
            <w:top w:val="none" w:sz="0" w:space="0" w:color="auto"/>
            <w:left w:val="none" w:sz="0" w:space="0" w:color="auto"/>
            <w:bottom w:val="none" w:sz="0" w:space="0" w:color="auto"/>
            <w:right w:val="none" w:sz="0" w:space="0" w:color="auto"/>
          </w:divBdr>
        </w:div>
        <w:div w:id="584997708">
          <w:marLeft w:val="480"/>
          <w:marRight w:val="0"/>
          <w:marTop w:val="0"/>
          <w:marBottom w:val="0"/>
          <w:divBdr>
            <w:top w:val="none" w:sz="0" w:space="0" w:color="auto"/>
            <w:left w:val="none" w:sz="0" w:space="0" w:color="auto"/>
            <w:bottom w:val="none" w:sz="0" w:space="0" w:color="auto"/>
            <w:right w:val="none" w:sz="0" w:space="0" w:color="auto"/>
          </w:divBdr>
        </w:div>
        <w:div w:id="1554466059">
          <w:marLeft w:val="480"/>
          <w:marRight w:val="0"/>
          <w:marTop w:val="0"/>
          <w:marBottom w:val="0"/>
          <w:divBdr>
            <w:top w:val="none" w:sz="0" w:space="0" w:color="auto"/>
            <w:left w:val="none" w:sz="0" w:space="0" w:color="auto"/>
            <w:bottom w:val="none" w:sz="0" w:space="0" w:color="auto"/>
            <w:right w:val="none" w:sz="0" w:space="0" w:color="auto"/>
          </w:divBdr>
        </w:div>
        <w:div w:id="487863488">
          <w:marLeft w:val="480"/>
          <w:marRight w:val="0"/>
          <w:marTop w:val="0"/>
          <w:marBottom w:val="0"/>
          <w:divBdr>
            <w:top w:val="none" w:sz="0" w:space="0" w:color="auto"/>
            <w:left w:val="none" w:sz="0" w:space="0" w:color="auto"/>
            <w:bottom w:val="none" w:sz="0" w:space="0" w:color="auto"/>
            <w:right w:val="none" w:sz="0" w:space="0" w:color="auto"/>
          </w:divBdr>
        </w:div>
        <w:div w:id="972373654">
          <w:marLeft w:val="480"/>
          <w:marRight w:val="0"/>
          <w:marTop w:val="0"/>
          <w:marBottom w:val="0"/>
          <w:divBdr>
            <w:top w:val="none" w:sz="0" w:space="0" w:color="auto"/>
            <w:left w:val="none" w:sz="0" w:space="0" w:color="auto"/>
            <w:bottom w:val="none" w:sz="0" w:space="0" w:color="auto"/>
            <w:right w:val="none" w:sz="0" w:space="0" w:color="auto"/>
          </w:divBdr>
        </w:div>
        <w:div w:id="180245817">
          <w:marLeft w:val="480"/>
          <w:marRight w:val="0"/>
          <w:marTop w:val="0"/>
          <w:marBottom w:val="0"/>
          <w:divBdr>
            <w:top w:val="none" w:sz="0" w:space="0" w:color="auto"/>
            <w:left w:val="none" w:sz="0" w:space="0" w:color="auto"/>
            <w:bottom w:val="none" w:sz="0" w:space="0" w:color="auto"/>
            <w:right w:val="none" w:sz="0" w:space="0" w:color="auto"/>
          </w:divBdr>
        </w:div>
        <w:div w:id="1542471250">
          <w:marLeft w:val="480"/>
          <w:marRight w:val="0"/>
          <w:marTop w:val="0"/>
          <w:marBottom w:val="0"/>
          <w:divBdr>
            <w:top w:val="none" w:sz="0" w:space="0" w:color="auto"/>
            <w:left w:val="none" w:sz="0" w:space="0" w:color="auto"/>
            <w:bottom w:val="none" w:sz="0" w:space="0" w:color="auto"/>
            <w:right w:val="none" w:sz="0" w:space="0" w:color="auto"/>
          </w:divBdr>
        </w:div>
        <w:div w:id="1319112449">
          <w:marLeft w:val="480"/>
          <w:marRight w:val="0"/>
          <w:marTop w:val="0"/>
          <w:marBottom w:val="0"/>
          <w:divBdr>
            <w:top w:val="none" w:sz="0" w:space="0" w:color="auto"/>
            <w:left w:val="none" w:sz="0" w:space="0" w:color="auto"/>
            <w:bottom w:val="none" w:sz="0" w:space="0" w:color="auto"/>
            <w:right w:val="none" w:sz="0" w:space="0" w:color="auto"/>
          </w:divBdr>
        </w:div>
        <w:div w:id="168058997">
          <w:marLeft w:val="480"/>
          <w:marRight w:val="0"/>
          <w:marTop w:val="0"/>
          <w:marBottom w:val="0"/>
          <w:divBdr>
            <w:top w:val="none" w:sz="0" w:space="0" w:color="auto"/>
            <w:left w:val="none" w:sz="0" w:space="0" w:color="auto"/>
            <w:bottom w:val="none" w:sz="0" w:space="0" w:color="auto"/>
            <w:right w:val="none" w:sz="0" w:space="0" w:color="auto"/>
          </w:divBdr>
        </w:div>
        <w:div w:id="109859097">
          <w:marLeft w:val="480"/>
          <w:marRight w:val="0"/>
          <w:marTop w:val="0"/>
          <w:marBottom w:val="0"/>
          <w:divBdr>
            <w:top w:val="none" w:sz="0" w:space="0" w:color="auto"/>
            <w:left w:val="none" w:sz="0" w:space="0" w:color="auto"/>
            <w:bottom w:val="none" w:sz="0" w:space="0" w:color="auto"/>
            <w:right w:val="none" w:sz="0" w:space="0" w:color="auto"/>
          </w:divBdr>
        </w:div>
        <w:div w:id="949168591">
          <w:marLeft w:val="480"/>
          <w:marRight w:val="0"/>
          <w:marTop w:val="0"/>
          <w:marBottom w:val="0"/>
          <w:divBdr>
            <w:top w:val="none" w:sz="0" w:space="0" w:color="auto"/>
            <w:left w:val="none" w:sz="0" w:space="0" w:color="auto"/>
            <w:bottom w:val="none" w:sz="0" w:space="0" w:color="auto"/>
            <w:right w:val="none" w:sz="0" w:space="0" w:color="auto"/>
          </w:divBdr>
        </w:div>
        <w:div w:id="1727489700">
          <w:marLeft w:val="480"/>
          <w:marRight w:val="0"/>
          <w:marTop w:val="0"/>
          <w:marBottom w:val="0"/>
          <w:divBdr>
            <w:top w:val="none" w:sz="0" w:space="0" w:color="auto"/>
            <w:left w:val="none" w:sz="0" w:space="0" w:color="auto"/>
            <w:bottom w:val="none" w:sz="0" w:space="0" w:color="auto"/>
            <w:right w:val="none" w:sz="0" w:space="0" w:color="auto"/>
          </w:divBdr>
        </w:div>
        <w:div w:id="271982242">
          <w:marLeft w:val="480"/>
          <w:marRight w:val="0"/>
          <w:marTop w:val="0"/>
          <w:marBottom w:val="0"/>
          <w:divBdr>
            <w:top w:val="none" w:sz="0" w:space="0" w:color="auto"/>
            <w:left w:val="none" w:sz="0" w:space="0" w:color="auto"/>
            <w:bottom w:val="none" w:sz="0" w:space="0" w:color="auto"/>
            <w:right w:val="none" w:sz="0" w:space="0" w:color="auto"/>
          </w:divBdr>
        </w:div>
        <w:div w:id="1834568557">
          <w:marLeft w:val="480"/>
          <w:marRight w:val="0"/>
          <w:marTop w:val="0"/>
          <w:marBottom w:val="0"/>
          <w:divBdr>
            <w:top w:val="none" w:sz="0" w:space="0" w:color="auto"/>
            <w:left w:val="none" w:sz="0" w:space="0" w:color="auto"/>
            <w:bottom w:val="none" w:sz="0" w:space="0" w:color="auto"/>
            <w:right w:val="none" w:sz="0" w:space="0" w:color="auto"/>
          </w:divBdr>
        </w:div>
        <w:div w:id="145170512">
          <w:marLeft w:val="480"/>
          <w:marRight w:val="0"/>
          <w:marTop w:val="0"/>
          <w:marBottom w:val="0"/>
          <w:divBdr>
            <w:top w:val="none" w:sz="0" w:space="0" w:color="auto"/>
            <w:left w:val="none" w:sz="0" w:space="0" w:color="auto"/>
            <w:bottom w:val="none" w:sz="0" w:space="0" w:color="auto"/>
            <w:right w:val="none" w:sz="0" w:space="0" w:color="auto"/>
          </w:divBdr>
        </w:div>
        <w:div w:id="447047532">
          <w:marLeft w:val="480"/>
          <w:marRight w:val="0"/>
          <w:marTop w:val="0"/>
          <w:marBottom w:val="0"/>
          <w:divBdr>
            <w:top w:val="none" w:sz="0" w:space="0" w:color="auto"/>
            <w:left w:val="none" w:sz="0" w:space="0" w:color="auto"/>
            <w:bottom w:val="none" w:sz="0" w:space="0" w:color="auto"/>
            <w:right w:val="none" w:sz="0" w:space="0" w:color="auto"/>
          </w:divBdr>
        </w:div>
        <w:div w:id="1381250017">
          <w:marLeft w:val="480"/>
          <w:marRight w:val="0"/>
          <w:marTop w:val="0"/>
          <w:marBottom w:val="0"/>
          <w:divBdr>
            <w:top w:val="none" w:sz="0" w:space="0" w:color="auto"/>
            <w:left w:val="none" w:sz="0" w:space="0" w:color="auto"/>
            <w:bottom w:val="none" w:sz="0" w:space="0" w:color="auto"/>
            <w:right w:val="none" w:sz="0" w:space="0" w:color="auto"/>
          </w:divBdr>
        </w:div>
        <w:div w:id="946040678">
          <w:marLeft w:val="480"/>
          <w:marRight w:val="0"/>
          <w:marTop w:val="0"/>
          <w:marBottom w:val="0"/>
          <w:divBdr>
            <w:top w:val="none" w:sz="0" w:space="0" w:color="auto"/>
            <w:left w:val="none" w:sz="0" w:space="0" w:color="auto"/>
            <w:bottom w:val="none" w:sz="0" w:space="0" w:color="auto"/>
            <w:right w:val="none" w:sz="0" w:space="0" w:color="auto"/>
          </w:divBdr>
        </w:div>
        <w:div w:id="1384213623">
          <w:marLeft w:val="480"/>
          <w:marRight w:val="0"/>
          <w:marTop w:val="0"/>
          <w:marBottom w:val="0"/>
          <w:divBdr>
            <w:top w:val="none" w:sz="0" w:space="0" w:color="auto"/>
            <w:left w:val="none" w:sz="0" w:space="0" w:color="auto"/>
            <w:bottom w:val="none" w:sz="0" w:space="0" w:color="auto"/>
            <w:right w:val="none" w:sz="0" w:space="0" w:color="auto"/>
          </w:divBdr>
        </w:div>
        <w:div w:id="409272770">
          <w:marLeft w:val="480"/>
          <w:marRight w:val="0"/>
          <w:marTop w:val="0"/>
          <w:marBottom w:val="0"/>
          <w:divBdr>
            <w:top w:val="none" w:sz="0" w:space="0" w:color="auto"/>
            <w:left w:val="none" w:sz="0" w:space="0" w:color="auto"/>
            <w:bottom w:val="none" w:sz="0" w:space="0" w:color="auto"/>
            <w:right w:val="none" w:sz="0" w:space="0" w:color="auto"/>
          </w:divBdr>
        </w:div>
        <w:div w:id="2036691865">
          <w:marLeft w:val="480"/>
          <w:marRight w:val="0"/>
          <w:marTop w:val="0"/>
          <w:marBottom w:val="0"/>
          <w:divBdr>
            <w:top w:val="none" w:sz="0" w:space="0" w:color="auto"/>
            <w:left w:val="none" w:sz="0" w:space="0" w:color="auto"/>
            <w:bottom w:val="none" w:sz="0" w:space="0" w:color="auto"/>
            <w:right w:val="none" w:sz="0" w:space="0" w:color="auto"/>
          </w:divBdr>
        </w:div>
        <w:div w:id="1435438065">
          <w:marLeft w:val="480"/>
          <w:marRight w:val="0"/>
          <w:marTop w:val="0"/>
          <w:marBottom w:val="0"/>
          <w:divBdr>
            <w:top w:val="none" w:sz="0" w:space="0" w:color="auto"/>
            <w:left w:val="none" w:sz="0" w:space="0" w:color="auto"/>
            <w:bottom w:val="none" w:sz="0" w:space="0" w:color="auto"/>
            <w:right w:val="none" w:sz="0" w:space="0" w:color="auto"/>
          </w:divBdr>
        </w:div>
        <w:div w:id="1857115569">
          <w:marLeft w:val="480"/>
          <w:marRight w:val="0"/>
          <w:marTop w:val="0"/>
          <w:marBottom w:val="0"/>
          <w:divBdr>
            <w:top w:val="none" w:sz="0" w:space="0" w:color="auto"/>
            <w:left w:val="none" w:sz="0" w:space="0" w:color="auto"/>
            <w:bottom w:val="none" w:sz="0" w:space="0" w:color="auto"/>
            <w:right w:val="none" w:sz="0" w:space="0" w:color="auto"/>
          </w:divBdr>
        </w:div>
        <w:div w:id="1988126727">
          <w:marLeft w:val="480"/>
          <w:marRight w:val="0"/>
          <w:marTop w:val="0"/>
          <w:marBottom w:val="0"/>
          <w:divBdr>
            <w:top w:val="none" w:sz="0" w:space="0" w:color="auto"/>
            <w:left w:val="none" w:sz="0" w:space="0" w:color="auto"/>
            <w:bottom w:val="none" w:sz="0" w:space="0" w:color="auto"/>
            <w:right w:val="none" w:sz="0" w:space="0" w:color="auto"/>
          </w:divBdr>
        </w:div>
        <w:div w:id="290207933">
          <w:marLeft w:val="480"/>
          <w:marRight w:val="0"/>
          <w:marTop w:val="0"/>
          <w:marBottom w:val="0"/>
          <w:divBdr>
            <w:top w:val="none" w:sz="0" w:space="0" w:color="auto"/>
            <w:left w:val="none" w:sz="0" w:space="0" w:color="auto"/>
            <w:bottom w:val="none" w:sz="0" w:space="0" w:color="auto"/>
            <w:right w:val="none" w:sz="0" w:space="0" w:color="auto"/>
          </w:divBdr>
        </w:div>
        <w:div w:id="1636718171">
          <w:marLeft w:val="480"/>
          <w:marRight w:val="0"/>
          <w:marTop w:val="0"/>
          <w:marBottom w:val="0"/>
          <w:divBdr>
            <w:top w:val="none" w:sz="0" w:space="0" w:color="auto"/>
            <w:left w:val="none" w:sz="0" w:space="0" w:color="auto"/>
            <w:bottom w:val="none" w:sz="0" w:space="0" w:color="auto"/>
            <w:right w:val="none" w:sz="0" w:space="0" w:color="auto"/>
          </w:divBdr>
        </w:div>
        <w:div w:id="1931232400">
          <w:marLeft w:val="480"/>
          <w:marRight w:val="0"/>
          <w:marTop w:val="0"/>
          <w:marBottom w:val="0"/>
          <w:divBdr>
            <w:top w:val="none" w:sz="0" w:space="0" w:color="auto"/>
            <w:left w:val="none" w:sz="0" w:space="0" w:color="auto"/>
            <w:bottom w:val="none" w:sz="0" w:space="0" w:color="auto"/>
            <w:right w:val="none" w:sz="0" w:space="0" w:color="auto"/>
          </w:divBdr>
        </w:div>
        <w:div w:id="1811824137">
          <w:marLeft w:val="480"/>
          <w:marRight w:val="0"/>
          <w:marTop w:val="0"/>
          <w:marBottom w:val="0"/>
          <w:divBdr>
            <w:top w:val="none" w:sz="0" w:space="0" w:color="auto"/>
            <w:left w:val="none" w:sz="0" w:space="0" w:color="auto"/>
            <w:bottom w:val="none" w:sz="0" w:space="0" w:color="auto"/>
            <w:right w:val="none" w:sz="0" w:space="0" w:color="auto"/>
          </w:divBdr>
        </w:div>
        <w:div w:id="861280840">
          <w:marLeft w:val="480"/>
          <w:marRight w:val="0"/>
          <w:marTop w:val="0"/>
          <w:marBottom w:val="0"/>
          <w:divBdr>
            <w:top w:val="none" w:sz="0" w:space="0" w:color="auto"/>
            <w:left w:val="none" w:sz="0" w:space="0" w:color="auto"/>
            <w:bottom w:val="none" w:sz="0" w:space="0" w:color="auto"/>
            <w:right w:val="none" w:sz="0" w:space="0" w:color="auto"/>
          </w:divBdr>
        </w:div>
        <w:div w:id="844327144">
          <w:marLeft w:val="480"/>
          <w:marRight w:val="0"/>
          <w:marTop w:val="0"/>
          <w:marBottom w:val="0"/>
          <w:divBdr>
            <w:top w:val="none" w:sz="0" w:space="0" w:color="auto"/>
            <w:left w:val="none" w:sz="0" w:space="0" w:color="auto"/>
            <w:bottom w:val="none" w:sz="0" w:space="0" w:color="auto"/>
            <w:right w:val="none" w:sz="0" w:space="0" w:color="auto"/>
          </w:divBdr>
        </w:div>
        <w:div w:id="1580871677">
          <w:marLeft w:val="480"/>
          <w:marRight w:val="0"/>
          <w:marTop w:val="0"/>
          <w:marBottom w:val="0"/>
          <w:divBdr>
            <w:top w:val="none" w:sz="0" w:space="0" w:color="auto"/>
            <w:left w:val="none" w:sz="0" w:space="0" w:color="auto"/>
            <w:bottom w:val="none" w:sz="0" w:space="0" w:color="auto"/>
            <w:right w:val="none" w:sz="0" w:space="0" w:color="auto"/>
          </w:divBdr>
        </w:div>
        <w:div w:id="1506748492">
          <w:marLeft w:val="480"/>
          <w:marRight w:val="0"/>
          <w:marTop w:val="0"/>
          <w:marBottom w:val="0"/>
          <w:divBdr>
            <w:top w:val="none" w:sz="0" w:space="0" w:color="auto"/>
            <w:left w:val="none" w:sz="0" w:space="0" w:color="auto"/>
            <w:bottom w:val="none" w:sz="0" w:space="0" w:color="auto"/>
            <w:right w:val="none" w:sz="0" w:space="0" w:color="auto"/>
          </w:divBdr>
        </w:div>
        <w:div w:id="1846086596">
          <w:marLeft w:val="480"/>
          <w:marRight w:val="0"/>
          <w:marTop w:val="0"/>
          <w:marBottom w:val="0"/>
          <w:divBdr>
            <w:top w:val="none" w:sz="0" w:space="0" w:color="auto"/>
            <w:left w:val="none" w:sz="0" w:space="0" w:color="auto"/>
            <w:bottom w:val="none" w:sz="0" w:space="0" w:color="auto"/>
            <w:right w:val="none" w:sz="0" w:space="0" w:color="auto"/>
          </w:divBdr>
        </w:div>
        <w:div w:id="844980602">
          <w:marLeft w:val="480"/>
          <w:marRight w:val="0"/>
          <w:marTop w:val="0"/>
          <w:marBottom w:val="0"/>
          <w:divBdr>
            <w:top w:val="none" w:sz="0" w:space="0" w:color="auto"/>
            <w:left w:val="none" w:sz="0" w:space="0" w:color="auto"/>
            <w:bottom w:val="none" w:sz="0" w:space="0" w:color="auto"/>
            <w:right w:val="none" w:sz="0" w:space="0" w:color="auto"/>
          </w:divBdr>
        </w:div>
        <w:div w:id="667485608">
          <w:marLeft w:val="480"/>
          <w:marRight w:val="0"/>
          <w:marTop w:val="0"/>
          <w:marBottom w:val="0"/>
          <w:divBdr>
            <w:top w:val="none" w:sz="0" w:space="0" w:color="auto"/>
            <w:left w:val="none" w:sz="0" w:space="0" w:color="auto"/>
            <w:bottom w:val="none" w:sz="0" w:space="0" w:color="auto"/>
            <w:right w:val="none" w:sz="0" w:space="0" w:color="auto"/>
          </w:divBdr>
        </w:div>
        <w:div w:id="1598824159">
          <w:marLeft w:val="480"/>
          <w:marRight w:val="0"/>
          <w:marTop w:val="0"/>
          <w:marBottom w:val="0"/>
          <w:divBdr>
            <w:top w:val="none" w:sz="0" w:space="0" w:color="auto"/>
            <w:left w:val="none" w:sz="0" w:space="0" w:color="auto"/>
            <w:bottom w:val="none" w:sz="0" w:space="0" w:color="auto"/>
            <w:right w:val="none" w:sz="0" w:space="0" w:color="auto"/>
          </w:divBdr>
        </w:div>
        <w:div w:id="1383669710">
          <w:marLeft w:val="480"/>
          <w:marRight w:val="0"/>
          <w:marTop w:val="0"/>
          <w:marBottom w:val="0"/>
          <w:divBdr>
            <w:top w:val="none" w:sz="0" w:space="0" w:color="auto"/>
            <w:left w:val="none" w:sz="0" w:space="0" w:color="auto"/>
            <w:bottom w:val="none" w:sz="0" w:space="0" w:color="auto"/>
            <w:right w:val="none" w:sz="0" w:space="0" w:color="auto"/>
          </w:divBdr>
        </w:div>
        <w:div w:id="580528072">
          <w:marLeft w:val="480"/>
          <w:marRight w:val="0"/>
          <w:marTop w:val="0"/>
          <w:marBottom w:val="0"/>
          <w:divBdr>
            <w:top w:val="none" w:sz="0" w:space="0" w:color="auto"/>
            <w:left w:val="none" w:sz="0" w:space="0" w:color="auto"/>
            <w:bottom w:val="none" w:sz="0" w:space="0" w:color="auto"/>
            <w:right w:val="none" w:sz="0" w:space="0" w:color="auto"/>
          </w:divBdr>
        </w:div>
        <w:div w:id="827064484">
          <w:marLeft w:val="480"/>
          <w:marRight w:val="0"/>
          <w:marTop w:val="0"/>
          <w:marBottom w:val="0"/>
          <w:divBdr>
            <w:top w:val="none" w:sz="0" w:space="0" w:color="auto"/>
            <w:left w:val="none" w:sz="0" w:space="0" w:color="auto"/>
            <w:bottom w:val="none" w:sz="0" w:space="0" w:color="auto"/>
            <w:right w:val="none" w:sz="0" w:space="0" w:color="auto"/>
          </w:divBdr>
        </w:div>
        <w:div w:id="1889030843">
          <w:marLeft w:val="480"/>
          <w:marRight w:val="0"/>
          <w:marTop w:val="0"/>
          <w:marBottom w:val="0"/>
          <w:divBdr>
            <w:top w:val="none" w:sz="0" w:space="0" w:color="auto"/>
            <w:left w:val="none" w:sz="0" w:space="0" w:color="auto"/>
            <w:bottom w:val="none" w:sz="0" w:space="0" w:color="auto"/>
            <w:right w:val="none" w:sz="0" w:space="0" w:color="auto"/>
          </w:divBdr>
        </w:div>
        <w:div w:id="1862476167">
          <w:marLeft w:val="480"/>
          <w:marRight w:val="0"/>
          <w:marTop w:val="0"/>
          <w:marBottom w:val="0"/>
          <w:divBdr>
            <w:top w:val="none" w:sz="0" w:space="0" w:color="auto"/>
            <w:left w:val="none" w:sz="0" w:space="0" w:color="auto"/>
            <w:bottom w:val="none" w:sz="0" w:space="0" w:color="auto"/>
            <w:right w:val="none" w:sz="0" w:space="0" w:color="auto"/>
          </w:divBdr>
        </w:div>
        <w:div w:id="1319769183">
          <w:marLeft w:val="480"/>
          <w:marRight w:val="0"/>
          <w:marTop w:val="0"/>
          <w:marBottom w:val="0"/>
          <w:divBdr>
            <w:top w:val="none" w:sz="0" w:space="0" w:color="auto"/>
            <w:left w:val="none" w:sz="0" w:space="0" w:color="auto"/>
            <w:bottom w:val="none" w:sz="0" w:space="0" w:color="auto"/>
            <w:right w:val="none" w:sz="0" w:space="0" w:color="auto"/>
          </w:divBdr>
        </w:div>
        <w:div w:id="659966842">
          <w:marLeft w:val="480"/>
          <w:marRight w:val="0"/>
          <w:marTop w:val="0"/>
          <w:marBottom w:val="0"/>
          <w:divBdr>
            <w:top w:val="none" w:sz="0" w:space="0" w:color="auto"/>
            <w:left w:val="none" w:sz="0" w:space="0" w:color="auto"/>
            <w:bottom w:val="none" w:sz="0" w:space="0" w:color="auto"/>
            <w:right w:val="none" w:sz="0" w:space="0" w:color="auto"/>
          </w:divBdr>
        </w:div>
        <w:div w:id="1869096266">
          <w:marLeft w:val="480"/>
          <w:marRight w:val="0"/>
          <w:marTop w:val="0"/>
          <w:marBottom w:val="0"/>
          <w:divBdr>
            <w:top w:val="none" w:sz="0" w:space="0" w:color="auto"/>
            <w:left w:val="none" w:sz="0" w:space="0" w:color="auto"/>
            <w:bottom w:val="none" w:sz="0" w:space="0" w:color="auto"/>
            <w:right w:val="none" w:sz="0" w:space="0" w:color="auto"/>
          </w:divBdr>
        </w:div>
        <w:div w:id="2032759221">
          <w:marLeft w:val="480"/>
          <w:marRight w:val="0"/>
          <w:marTop w:val="0"/>
          <w:marBottom w:val="0"/>
          <w:divBdr>
            <w:top w:val="none" w:sz="0" w:space="0" w:color="auto"/>
            <w:left w:val="none" w:sz="0" w:space="0" w:color="auto"/>
            <w:bottom w:val="none" w:sz="0" w:space="0" w:color="auto"/>
            <w:right w:val="none" w:sz="0" w:space="0" w:color="auto"/>
          </w:divBdr>
        </w:div>
        <w:div w:id="552421871">
          <w:marLeft w:val="480"/>
          <w:marRight w:val="0"/>
          <w:marTop w:val="0"/>
          <w:marBottom w:val="0"/>
          <w:divBdr>
            <w:top w:val="none" w:sz="0" w:space="0" w:color="auto"/>
            <w:left w:val="none" w:sz="0" w:space="0" w:color="auto"/>
            <w:bottom w:val="none" w:sz="0" w:space="0" w:color="auto"/>
            <w:right w:val="none" w:sz="0" w:space="0" w:color="auto"/>
          </w:divBdr>
        </w:div>
        <w:div w:id="2082680663">
          <w:marLeft w:val="480"/>
          <w:marRight w:val="0"/>
          <w:marTop w:val="0"/>
          <w:marBottom w:val="0"/>
          <w:divBdr>
            <w:top w:val="none" w:sz="0" w:space="0" w:color="auto"/>
            <w:left w:val="none" w:sz="0" w:space="0" w:color="auto"/>
            <w:bottom w:val="none" w:sz="0" w:space="0" w:color="auto"/>
            <w:right w:val="none" w:sz="0" w:space="0" w:color="auto"/>
          </w:divBdr>
        </w:div>
        <w:div w:id="1905989514">
          <w:marLeft w:val="480"/>
          <w:marRight w:val="0"/>
          <w:marTop w:val="0"/>
          <w:marBottom w:val="0"/>
          <w:divBdr>
            <w:top w:val="none" w:sz="0" w:space="0" w:color="auto"/>
            <w:left w:val="none" w:sz="0" w:space="0" w:color="auto"/>
            <w:bottom w:val="none" w:sz="0" w:space="0" w:color="auto"/>
            <w:right w:val="none" w:sz="0" w:space="0" w:color="auto"/>
          </w:divBdr>
        </w:div>
        <w:div w:id="2022127754">
          <w:marLeft w:val="480"/>
          <w:marRight w:val="0"/>
          <w:marTop w:val="0"/>
          <w:marBottom w:val="0"/>
          <w:divBdr>
            <w:top w:val="none" w:sz="0" w:space="0" w:color="auto"/>
            <w:left w:val="none" w:sz="0" w:space="0" w:color="auto"/>
            <w:bottom w:val="none" w:sz="0" w:space="0" w:color="auto"/>
            <w:right w:val="none" w:sz="0" w:space="0" w:color="auto"/>
          </w:divBdr>
        </w:div>
        <w:div w:id="1170483095">
          <w:marLeft w:val="480"/>
          <w:marRight w:val="0"/>
          <w:marTop w:val="0"/>
          <w:marBottom w:val="0"/>
          <w:divBdr>
            <w:top w:val="none" w:sz="0" w:space="0" w:color="auto"/>
            <w:left w:val="none" w:sz="0" w:space="0" w:color="auto"/>
            <w:bottom w:val="none" w:sz="0" w:space="0" w:color="auto"/>
            <w:right w:val="none" w:sz="0" w:space="0" w:color="auto"/>
          </w:divBdr>
        </w:div>
        <w:div w:id="1500776136">
          <w:marLeft w:val="480"/>
          <w:marRight w:val="0"/>
          <w:marTop w:val="0"/>
          <w:marBottom w:val="0"/>
          <w:divBdr>
            <w:top w:val="none" w:sz="0" w:space="0" w:color="auto"/>
            <w:left w:val="none" w:sz="0" w:space="0" w:color="auto"/>
            <w:bottom w:val="none" w:sz="0" w:space="0" w:color="auto"/>
            <w:right w:val="none" w:sz="0" w:space="0" w:color="auto"/>
          </w:divBdr>
        </w:div>
        <w:div w:id="809636395">
          <w:marLeft w:val="480"/>
          <w:marRight w:val="0"/>
          <w:marTop w:val="0"/>
          <w:marBottom w:val="0"/>
          <w:divBdr>
            <w:top w:val="none" w:sz="0" w:space="0" w:color="auto"/>
            <w:left w:val="none" w:sz="0" w:space="0" w:color="auto"/>
            <w:bottom w:val="none" w:sz="0" w:space="0" w:color="auto"/>
            <w:right w:val="none" w:sz="0" w:space="0" w:color="auto"/>
          </w:divBdr>
        </w:div>
        <w:div w:id="2084064287">
          <w:marLeft w:val="480"/>
          <w:marRight w:val="0"/>
          <w:marTop w:val="0"/>
          <w:marBottom w:val="0"/>
          <w:divBdr>
            <w:top w:val="none" w:sz="0" w:space="0" w:color="auto"/>
            <w:left w:val="none" w:sz="0" w:space="0" w:color="auto"/>
            <w:bottom w:val="none" w:sz="0" w:space="0" w:color="auto"/>
            <w:right w:val="none" w:sz="0" w:space="0" w:color="auto"/>
          </w:divBdr>
        </w:div>
        <w:div w:id="339822055">
          <w:marLeft w:val="480"/>
          <w:marRight w:val="0"/>
          <w:marTop w:val="0"/>
          <w:marBottom w:val="0"/>
          <w:divBdr>
            <w:top w:val="none" w:sz="0" w:space="0" w:color="auto"/>
            <w:left w:val="none" w:sz="0" w:space="0" w:color="auto"/>
            <w:bottom w:val="none" w:sz="0" w:space="0" w:color="auto"/>
            <w:right w:val="none" w:sz="0" w:space="0" w:color="auto"/>
          </w:divBdr>
        </w:div>
        <w:div w:id="1629042663">
          <w:marLeft w:val="480"/>
          <w:marRight w:val="0"/>
          <w:marTop w:val="0"/>
          <w:marBottom w:val="0"/>
          <w:divBdr>
            <w:top w:val="none" w:sz="0" w:space="0" w:color="auto"/>
            <w:left w:val="none" w:sz="0" w:space="0" w:color="auto"/>
            <w:bottom w:val="none" w:sz="0" w:space="0" w:color="auto"/>
            <w:right w:val="none" w:sz="0" w:space="0" w:color="auto"/>
          </w:divBdr>
        </w:div>
        <w:div w:id="2001036269">
          <w:marLeft w:val="480"/>
          <w:marRight w:val="0"/>
          <w:marTop w:val="0"/>
          <w:marBottom w:val="0"/>
          <w:divBdr>
            <w:top w:val="none" w:sz="0" w:space="0" w:color="auto"/>
            <w:left w:val="none" w:sz="0" w:space="0" w:color="auto"/>
            <w:bottom w:val="none" w:sz="0" w:space="0" w:color="auto"/>
            <w:right w:val="none" w:sz="0" w:space="0" w:color="auto"/>
          </w:divBdr>
        </w:div>
        <w:div w:id="2122912613">
          <w:marLeft w:val="480"/>
          <w:marRight w:val="0"/>
          <w:marTop w:val="0"/>
          <w:marBottom w:val="0"/>
          <w:divBdr>
            <w:top w:val="none" w:sz="0" w:space="0" w:color="auto"/>
            <w:left w:val="none" w:sz="0" w:space="0" w:color="auto"/>
            <w:bottom w:val="none" w:sz="0" w:space="0" w:color="auto"/>
            <w:right w:val="none" w:sz="0" w:space="0" w:color="auto"/>
          </w:divBdr>
        </w:div>
        <w:div w:id="1661352205">
          <w:marLeft w:val="480"/>
          <w:marRight w:val="0"/>
          <w:marTop w:val="0"/>
          <w:marBottom w:val="0"/>
          <w:divBdr>
            <w:top w:val="none" w:sz="0" w:space="0" w:color="auto"/>
            <w:left w:val="none" w:sz="0" w:space="0" w:color="auto"/>
            <w:bottom w:val="none" w:sz="0" w:space="0" w:color="auto"/>
            <w:right w:val="none" w:sz="0" w:space="0" w:color="auto"/>
          </w:divBdr>
        </w:div>
        <w:div w:id="2105034795">
          <w:marLeft w:val="480"/>
          <w:marRight w:val="0"/>
          <w:marTop w:val="0"/>
          <w:marBottom w:val="0"/>
          <w:divBdr>
            <w:top w:val="none" w:sz="0" w:space="0" w:color="auto"/>
            <w:left w:val="none" w:sz="0" w:space="0" w:color="auto"/>
            <w:bottom w:val="none" w:sz="0" w:space="0" w:color="auto"/>
            <w:right w:val="none" w:sz="0" w:space="0" w:color="auto"/>
          </w:divBdr>
        </w:div>
        <w:div w:id="2006473376">
          <w:marLeft w:val="480"/>
          <w:marRight w:val="0"/>
          <w:marTop w:val="0"/>
          <w:marBottom w:val="0"/>
          <w:divBdr>
            <w:top w:val="none" w:sz="0" w:space="0" w:color="auto"/>
            <w:left w:val="none" w:sz="0" w:space="0" w:color="auto"/>
            <w:bottom w:val="none" w:sz="0" w:space="0" w:color="auto"/>
            <w:right w:val="none" w:sz="0" w:space="0" w:color="auto"/>
          </w:divBdr>
        </w:div>
        <w:div w:id="893349717">
          <w:marLeft w:val="480"/>
          <w:marRight w:val="0"/>
          <w:marTop w:val="0"/>
          <w:marBottom w:val="0"/>
          <w:divBdr>
            <w:top w:val="none" w:sz="0" w:space="0" w:color="auto"/>
            <w:left w:val="none" w:sz="0" w:space="0" w:color="auto"/>
            <w:bottom w:val="none" w:sz="0" w:space="0" w:color="auto"/>
            <w:right w:val="none" w:sz="0" w:space="0" w:color="auto"/>
          </w:divBdr>
        </w:div>
        <w:div w:id="1443305324">
          <w:marLeft w:val="480"/>
          <w:marRight w:val="0"/>
          <w:marTop w:val="0"/>
          <w:marBottom w:val="0"/>
          <w:divBdr>
            <w:top w:val="none" w:sz="0" w:space="0" w:color="auto"/>
            <w:left w:val="none" w:sz="0" w:space="0" w:color="auto"/>
            <w:bottom w:val="none" w:sz="0" w:space="0" w:color="auto"/>
            <w:right w:val="none" w:sz="0" w:space="0" w:color="auto"/>
          </w:divBdr>
        </w:div>
        <w:div w:id="1825394068">
          <w:marLeft w:val="480"/>
          <w:marRight w:val="0"/>
          <w:marTop w:val="0"/>
          <w:marBottom w:val="0"/>
          <w:divBdr>
            <w:top w:val="none" w:sz="0" w:space="0" w:color="auto"/>
            <w:left w:val="none" w:sz="0" w:space="0" w:color="auto"/>
            <w:bottom w:val="none" w:sz="0" w:space="0" w:color="auto"/>
            <w:right w:val="none" w:sz="0" w:space="0" w:color="auto"/>
          </w:divBdr>
        </w:div>
        <w:div w:id="637304188">
          <w:marLeft w:val="480"/>
          <w:marRight w:val="0"/>
          <w:marTop w:val="0"/>
          <w:marBottom w:val="0"/>
          <w:divBdr>
            <w:top w:val="none" w:sz="0" w:space="0" w:color="auto"/>
            <w:left w:val="none" w:sz="0" w:space="0" w:color="auto"/>
            <w:bottom w:val="none" w:sz="0" w:space="0" w:color="auto"/>
            <w:right w:val="none" w:sz="0" w:space="0" w:color="auto"/>
          </w:divBdr>
        </w:div>
        <w:div w:id="476799619">
          <w:marLeft w:val="480"/>
          <w:marRight w:val="0"/>
          <w:marTop w:val="0"/>
          <w:marBottom w:val="0"/>
          <w:divBdr>
            <w:top w:val="none" w:sz="0" w:space="0" w:color="auto"/>
            <w:left w:val="none" w:sz="0" w:space="0" w:color="auto"/>
            <w:bottom w:val="none" w:sz="0" w:space="0" w:color="auto"/>
            <w:right w:val="none" w:sz="0" w:space="0" w:color="auto"/>
          </w:divBdr>
        </w:div>
        <w:div w:id="61023547">
          <w:marLeft w:val="480"/>
          <w:marRight w:val="0"/>
          <w:marTop w:val="0"/>
          <w:marBottom w:val="0"/>
          <w:divBdr>
            <w:top w:val="none" w:sz="0" w:space="0" w:color="auto"/>
            <w:left w:val="none" w:sz="0" w:space="0" w:color="auto"/>
            <w:bottom w:val="none" w:sz="0" w:space="0" w:color="auto"/>
            <w:right w:val="none" w:sz="0" w:space="0" w:color="auto"/>
          </w:divBdr>
        </w:div>
      </w:divsChild>
    </w:div>
    <w:div w:id="84767945">
      <w:bodyDiv w:val="1"/>
      <w:marLeft w:val="0"/>
      <w:marRight w:val="0"/>
      <w:marTop w:val="0"/>
      <w:marBottom w:val="0"/>
      <w:divBdr>
        <w:top w:val="none" w:sz="0" w:space="0" w:color="auto"/>
        <w:left w:val="none" w:sz="0" w:space="0" w:color="auto"/>
        <w:bottom w:val="none" w:sz="0" w:space="0" w:color="auto"/>
        <w:right w:val="none" w:sz="0" w:space="0" w:color="auto"/>
      </w:divBdr>
    </w:div>
    <w:div w:id="85005925">
      <w:bodyDiv w:val="1"/>
      <w:marLeft w:val="0"/>
      <w:marRight w:val="0"/>
      <w:marTop w:val="0"/>
      <w:marBottom w:val="0"/>
      <w:divBdr>
        <w:top w:val="none" w:sz="0" w:space="0" w:color="auto"/>
        <w:left w:val="none" w:sz="0" w:space="0" w:color="auto"/>
        <w:bottom w:val="none" w:sz="0" w:space="0" w:color="auto"/>
        <w:right w:val="none" w:sz="0" w:space="0" w:color="auto"/>
      </w:divBdr>
    </w:div>
    <w:div w:id="85151662">
      <w:bodyDiv w:val="1"/>
      <w:marLeft w:val="0"/>
      <w:marRight w:val="0"/>
      <w:marTop w:val="0"/>
      <w:marBottom w:val="0"/>
      <w:divBdr>
        <w:top w:val="none" w:sz="0" w:space="0" w:color="auto"/>
        <w:left w:val="none" w:sz="0" w:space="0" w:color="auto"/>
        <w:bottom w:val="none" w:sz="0" w:space="0" w:color="auto"/>
        <w:right w:val="none" w:sz="0" w:space="0" w:color="auto"/>
      </w:divBdr>
    </w:div>
    <w:div w:id="85151849">
      <w:bodyDiv w:val="1"/>
      <w:marLeft w:val="0"/>
      <w:marRight w:val="0"/>
      <w:marTop w:val="0"/>
      <w:marBottom w:val="0"/>
      <w:divBdr>
        <w:top w:val="none" w:sz="0" w:space="0" w:color="auto"/>
        <w:left w:val="none" w:sz="0" w:space="0" w:color="auto"/>
        <w:bottom w:val="none" w:sz="0" w:space="0" w:color="auto"/>
        <w:right w:val="none" w:sz="0" w:space="0" w:color="auto"/>
      </w:divBdr>
    </w:div>
    <w:div w:id="85538657">
      <w:bodyDiv w:val="1"/>
      <w:marLeft w:val="0"/>
      <w:marRight w:val="0"/>
      <w:marTop w:val="0"/>
      <w:marBottom w:val="0"/>
      <w:divBdr>
        <w:top w:val="none" w:sz="0" w:space="0" w:color="auto"/>
        <w:left w:val="none" w:sz="0" w:space="0" w:color="auto"/>
        <w:bottom w:val="none" w:sz="0" w:space="0" w:color="auto"/>
        <w:right w:val="none" w:sz="0" w:space="0" w:color="auto"/>
      </w:divBdr>
    </w:div>
    <w:div w:id="85735621">
      <w:bodyDiv w:val="1"/>
      <w:marLeft w:val="0"/>
      <w:marRight w:val="0"/>
      <w:marTop w:val="0"/>
      <w:marBottom w:val="0"/>
      <w:divBdr>
        <w:top w:val="none" w:sz="0" w:space="0" w:color="auto"/>
        <w:left w:val="none" w:sz="0" w:space="0" w:color="auto"/>
        <w:bottom w:val="none" w:sz="0" w:space="0" w:color="auto"/>
        <w:right w:val="none" w:sz="0" w:space="0" w:color="auto"/>
      </w:divBdr>
    </w:div>
    <w:div w:id="86318574">
      <w:bodyDiv w:val="1"/>
      <w:marLeft w:val="0"/>
      <w:marRight w:val="0"/>
      <w:marTop w:val="0"/>
      <w:marBottom w:val="0"/>
      <w:divBdr>
        <w:top w:val="none" w:sz="0" w:space="0" w:color="auto"/>
        <w:left w:val="none" w:sz="0" w:space="0" w:color="auto"/>
        <w:bottom w:val="none" w:sz="0" w:space="0" w:color="auto"/>
        <w:right w:val="none" w:sz="0" w:space="0" w:color="auto"/>
      </w:divBdr>
    </w:div>
    <w:div w:id="86732209">
      <w:bodyDiv w:val="1"/>
      <w:marLeft w:val="0"/>
      <w:marRight w:val="0"/>
      <w:marTop w:val="0"/>
      <w:marBottom w:val="0"/>
      <w:divBdr>
        <w:top w:val="none" w:sz="0" w:space="0" w:color="auto"/>
        <w:left w:val="none" w:sz="0" w:space="0" w:color="auto"/>
        <w:bottom w:val="none" w:sz="0" w:space="0" w:color="auto"/>
        <w:right w:val="none" w:sz="0" w:space="0" w:color="auto"/>
      </w:divBdr>
    </w:div>
    <w:div w:id="87316272">
      <w:bodyDiv w:val="1"/>
      <w:marLeft w:val="0"/>
      <w:marRight w:val="0"/>
      <w:marTop w:val="0"/>
      <w:marBottom w:val="0"/>
      <w:divBdr>
        <w:top w:val="none" w:sz="0" w:space="0" w:color="auto"/>
        <w:left w:val="none" w:sz="0" w:space="0" w:color="auto"/>
        <w:bottom w:val="none" w:sz="0" w:space="0" w:color="auto"/>
        <w:right w:val="none" w:sz="0" w:space="0" w:color="auto"/>
      </w:divBdr>
      <w:divsChild>
        <w:div w:id="355473129">
          <w:marLeft w:val="547"/>
          <w:marRight w:val="0"/>
          <w:marTop w:val="200"/>
          <w:marBottom w:val="0"/>
          <w:divBdr>
            <w:top w:val="none" w:sz="0" w:space="0" w:color="auto"/>
            <w:left w:val="none" w:sz="0" w:space="0" w:color="auto"/>
            <w:bottom w:val="none" w:sz="0" w:space="0" w:color="auto"/>
            <w:right w:val="none" w:sz="0" w:space="0" w:color="auto"/>
          </w:divBdr>
        </w:div>
      </w:divsChild>
    </w:div>
    <w:div w:id="87581374">
      <w:bodyDiv w:val="1"/>
      <w:marLeft w:val="0"/>
      <w:marRight w:val="0"/>
      <w:marTop w:val="0"/>
      <w:marBottom w:val="0"/>
      <w:divBdr>
        <w:top w:val="none" w:sz="0" w:space="0" w:color="auto"/>
        <w:left w:val="none" w:sz="0" w:space="0" w:color="auto"/>
        <w:bottom w:val="none" w:sz="0" w:space="0" w:color="auto"/>
        <w:right w:val="none" w:sz="0" w:space="0" w:color="auto"/>
      </w:divBdr>
    </w:div>
    <w:div w:id="87653193">
      <w:bodyDiv w:val="1"/>
      <w:marLeft w:val="0"/>
      <w:marRight w:val="0"/>
      <w:marTop w:val="0"/>
      <w:marBottom w:val="0"/>
      <w:divBdr>
        <w:top w:val="none" w:sz="0" w:space="0" w:color="auto"/>
        <w:left w:val="none" w:sz="0" w:space="0" w:color="auto"/>
        <w:bottom w:val="none" w:sz="0" w:space="0" w:color="auto"/>
        <w:right w:val="none" w:sz="0" w:space="0" w:color="auto"/>
      </w:divBdr>
    </w:div>
    <w:div w:id="87822510">
      <w:bodyDiv w:val="1"/>
      <w:marLeft w:val="0"/>
      <w:marRight w:val="0"/>
      <w:marTop w:val="0"/>
      <w:marBottom w:val="0"/>
      <w:divBdr>
        <w:top w:val="none" w:sz="0" w:space="0" w:color="auto"/>
        <w:left w:val="none" w:sz="0" w:space="0" w:color="auto"/>
        <w:bottom w:val="none" w:sz="0" w:space="0" w:color="auto"/>
        <w:right w:val="none" w:sz="0" w:space="0" w:color="auto"/>
      </w:divBdr>
    </w:div>
    <w:div w:id="87895318">
      <w:bodyDiv w:val="1"/>
      <w:marLeft w:val="0"/>
      <w:marRight w:val="0"/>
      <w:marTop w:val="0"/>
      <w:marBottom w:val="0"/>
      <w:divBdr>
        <w:top w:val="none" w:sz="0" w:space="0" w:color="auto"/>
        <w:left w:val="none" w:sz="0" w:space="0" w:color="auto"/>
        <w:bottom w:val="none" w:sz="0" w:space="0" w:color="auto"/>
        <w:right w:val="none" w:sz="0" w:space="0" w:color="auto"/>
      </w:divBdr>
    </w:div>
    <w:div w:id="88039687">
      <w:bodyDiv w:val="1"/>
      <w:marLeft w:val="0"/>
      <w:marRight w:val="0"/>
      <w:marTop w:val="0"/>
      <w:marBottom w:val="0"/>
      <w:divBdr>
        <w:top w:val="none" w:sz="0" w:space="0" w:color="auto"/>
        <w:left w:val="none" w:sz="0" w:space="0" w:color="auto"/>
        <w:bottom w:val="none" w:sz="0" w:space="0" w:color="auto"/>
        <w:right w:val="none" w:sz="0" w:space="0" w:color="auto"/>
      </w:divBdr>
    </w:div>
    <w:div w:id="88698845">
      <w:bodyDiv w:val="1"/>
      <w:marLeft w:val="0"/>
      <w:marRight w:val="0"/>
      <w:marTop w:val="0"/>
      <w:marBottom w:val="0"/>
      <w:divBdr>
        <w:top w:val="none" w:sz="0" w:space="0" w:color="auto"/>
        <w:left w:val="none" w:sz="0" w:space="0" w:color="auto"/>
        <w:bottom w:val="none" w:sz="0" w:space="0" w:color="auto"/>
        <w:right w:val="none" w:sz="0" w:space="0" w:color="auto"/>
      </w:divBdr>
    </w:div>
    <w:div w:id="88739427">
      <w:bodyDiv w:val="1"/>
      <w:marLeft w:val="0"/>
      <w:marRight w:val="0"/>
      <w:marTop w:val="0"/>
      <w:marBottom w:val="0"/>
      <w:divBdr>
        <w:top w:val="none" w:sz="0" w:space="0" w:color="auto"/>
        <w:left w:val="none" w:sz="0" w:space="0" w:color="auto"/>
        <w:bottom w:val="none" w:sz="0" w:space="0" w:color="auto"/>
        <w:right w:val="none" w:sz="0" w:space="0" w:color="auto"/>
      </w:divBdr>
    </w:div>
    <w:div w:id="89129120">
      <w:bodyDiv w:val="1"/>
      <w:marLeft w:val="0"/>
      <w:marRight w:val="0"/>
      <w:marTop w:val="0"/>
      <w:marBottom w:val="0"/>
      <w:divBdr>
        <w:top w:val="none" w:sz="0" w:space="0" w:color="auto"/>
        <w:left w:val="none" w:sz="0" w:space="0" w:color="auto"/>
        <w:bottom w:val="none" w:sz="0" w:space="0" w:color="auto"/>
        <w:right w:val="none" w:sz="0" w:space="0" w:color="auto"/>
      </w:divBdr>
    </w:div>
    <w:div w:id="89279180">
      <w:bodyDiv w:val="1"/>
      <w:marLeft w:val="0"/>
      <w:marRight w:val="0"/>
      <w:marTop w:val="0"/>
      <w:marBottom w:val="0"/>
      <w:divBdr>
        <w:top w:val="none" w:sz="0" w:space="0" w:color="auto"/>
        <w:left w:val="none" w:sz="0" w:space="0" w:color="auto"/>
        <w:bottom w:val="none" w:sz="0" w:space="0" w:color="auto"/>
        <w:right w:val="none" w:sz="0" w:space="0" w:color="auto"/>
      </w:divBdr>
    </w:div>
    <w:div w:id="90009767">
      <w:bodyDiv w:val="1"/>
      <w:marLeft w:val="0"/>
      <w:marRight w:val="0"/>
      <w:marTop w:val="0"/>
      <w:marBottom w:val="0"/>
      <w:divBdr>
        <w:top w:val="none" w:sz="0" w:space="0" w:color="auto"/>
        <w:left w:val="none" w:sz="0" w:space="0" w:color="auto"/>
        <w:bottom w:val="none" w:sz="0" w:space="0" w:color="auto"/>
        <w:right w:val="none" w:sz="0" w:space="0" w:color="auto"/>
      </w:divBdr>
    </w:div>
    <w:div w:id="90127034">
      <w:bodyDiv w:val="1"/>
      <w:marLeft w:val="0"/>
      <w:marRight w:val="0"/>
      <w:marTop w:val="0"/>
      <w:marBottom w:val="0"/>
      <w:divBdr>
        <w:top w:val="none" w:sz="0" w:space="0" w:color="auto"/>
        <w:left w:val="none" w:sz="0" w:space="0" w:color="auto"/>
        <w:bottom w:val="none" w:sz="0" w:space="0" w:color="auto"/>
        <w:right w:val="none" w:sz="0" w:space="0" w:color="auto"/>
      </w:divBdr>
    </w:div>
    <w:div w:id="90129832">
      <w:bodyDiv w:val="1"/>
      <w:marLeft w:val="0"/>
      <w:marRight w:val="0"/>
      <w:marTop w:val="0"/>
      <w:marBottom w:val="0"/>
      <w:divBdr>
        <w:top w:val="none" w:sz="0" w:space="0" w:color="auto"/>
        <w:left w:val="none" w:sz="0" w:space="0" w:color="auto"/>
        <w:bottom w:val="none" w:sz="0" w:space="0" w:color="auto"/>
        <w:right w:val="none" w:sz="0" w:space="0" w:color="auto"/>
      </w:divBdr>
    </w:div>
    <w:div w:id="90198461">
      <w:bodyDiv w:val="1"/>
      <w:marLeft w:val="0"/>
      <w:marRight w:val="0"/>
      <w:marTop w:val="0"/>
      <w:marBottom w:val="0"/>
      <w:divBdr>
        <w:top w:val="none" w:sz="0" w:space="0" w:color="auto"/>
        <w:left w:val="none" w:sz="0" w:space="0" w:color="auto"/>
        <w:bottom w:val="none" w:sz="0" w:space="0" w:color="auto"/>
        <w:right w:val="none" w:sz="0" w:space="0" w:color="auto"/>
      </w:divBdr>
    </w:div>
    <w:div w:id="90397770">
      <w:bodyDiv w:val="1"/>
      <w:marLeft w:val="0"/>
      <w:marRight w:val="0"/>
      <w:marTop w:val="0"/>
      <w:marBottom w:val="0"/>
      <w:divBdr>
        <w:top w:val="none" w:sz="0" w:space="0" w:color="auto"/>
        <w:left w:val="none" w:sz="0" w:space="0" w:color="auto"/>
        <w:bottom w:val="none" w:sz="0" w:space="0" w:color="auto"/>
        <w:right w:val="none" w:sz="0" w:space="0" w:color="auto"/>
      </w:divBdr>
    </w:div>
    <w:div w:id="90778279">
      <w:bodyDiv w:val="1"/>
      <w:marLeft w:val="0"/>
      <w:marRight w:val="0"/>
      <w:marTop w:val="0"/>
      <w:marBottom w:val="0"/>
      <w:divBdr>
        <w:top w:val="none" w:sz="0" w:space="0" w:color="auto"/>
        <w:left w:val="none" w:sz="0" w:space="0" w:color="auto"/>
        <w:bottom w:val="none" w:sz="0" w:space="0" w:color="auto"/>
        <w:right w:val="none" w:sz="0" w:space="0" w:color="auto"/>
      </w:divBdr>
    </w:div>
    <w:div w:id="90858248">
      <w:bodyDiv w:val="1"/>
      <w:marLeft w:val="0"/>
      <w:marRight w:val="0"/>
      <w:marTop w:val="0"/>
      <w:marBottom w:val="0"/>
      <w:divBdr>
        <w:top w:val="none" w:sz="0" w:space="0" w:color="auto"/>
        <w:left w:val="none" w:sz="0" w:space="0" w:color="auto"/>
        <w:bottom w:val="none" w:sz="0" w:space="0" w:color="auto"/>
        <w:right w:val="none" w:sz="0" w:space="0" w:color="auto"/>
      </w:divBdr>
    </w:div>
    <w:div w:id="91979527">
      <w:bodyDiv w:val="1"/>
      <w:marLeft w:val="0"/>
      <w:marRight w:val="0"/>
      <w:marTop w:val="0"/>
      <w:marBottom w:val="0"/>
      <w:divBdr>
        <w:top w:val="none" w:sz="0" w:space="0" w:color="auto"/>
        <w:left w:val="none" w:sz="0" w:space="0" w:color="auto"/>
        <w:bottom w:val="none" w:sz="0" w:space="0" w:color="auto"/>
        <w:right w:val="none" w:sz="0" w:space="0" w:color="auto"/>
      </w:divBdr>
    </w:div>
    <w:div w:id="92214206">
      <w:bodyDiv w:val="1"/>
      <w:marLeft w:val="0"/>
      <w:marRight w:val="0"/>
      <w:marTop w:val="0"/>
      <w:marBottom w:val="0"/>
      <w:divBdr>
        <w:top w:val="none" w:sz="0" w:space="0" w:color="auto"/>
        <w:left w:val="none" w:sz="0" w:space="0" w:color="auto"/>
        <w:bottom w:val="none" w:sz="0" w:space="0" w:color="auto"/>
        <w:right w:val="none" w:sz="0" w:space="0" w:color="auto"/>
      </w:divBdr>
    </w:div>
    <w:div w:id="92363178">
      <w:bodyDiv w:val="1"/>
      <w:marLeft w:val="0"/>
      <w:marRight w:val="0"/>
      <w:marTop w:val="0"/>
      <w:marBottom w:val="0"/>
      <w:divBdr>
        <w:top w:val="none" w:sz="0" w:space="0" w:color="auto"/>
        <w:left w:val="none" w:sz="0" w:space="0" w:color="auto"/>
        <w:bottom w:val="none" w:sz="0" w:space="0" w:color="auto"/>
        <w:right w:val="none" w:sz="0" w:space="0" w:color="auto"/>
      </w:divBdr>
    </w:div>
    <w:div w:id="92677025">
      <w:bodyDiv w:val="1"/>
      <w:marLeft w:val="0"/>
      <w:marRight w:val="0"/>
      <w:marTop w:val="0"/>
      <w:marBottom w:val="0"/>
      <w:divBdr>
        <w:top w:val="none" w:sz="0" w:space="0" w:color="auto"/>
        <w:left w:val="none" w:sz="0" w:space="0" w:color="auto"/>
        <w:bottom w:val="none" w:sz="0" w:space="0" w:color="auto"/>
        <w:right w:val="none" w:sz="0" w:space="0" w:color="auto"/>
      </w:divBdr>
    </w:div>
    <w:div w:id="92868052">
      <w:bodyDiv w:val="1"/>
      <w:marLeft w:val="0"/>
      <w:marRight w:val="0"/>
      <w:marTop w:val="0"/>
      <w:marBottom w:val="0"/>
      <w:divBdr>
        <w:top w:val="none" w:sz="0" w:space="0" w:color="auto"/>
        <w:left w:val="none" w:sz="0" w:space="0" w:color="auto"/>
        <w:bottom w:val="none" w:sz="0" w:space="0" w:color="auto"/>
        <w:right w:val="none" w:sz="0" w:space="0" w:color="auto"/>
      </w:divBdr>
    </w:div>
    <w:div w:id="93014501">
      <w:bodyDiv w:val="1"/>
      <w:marLeft w:val="0"/>
      <w:marRight w:val="0"/>
      <w:marTop w:val="0"/>
      <w:marBottom w:val="0"/>
      <w:divBdr>
        <w:top w:val="none" w:sz="0" w:space="0" w:color="auto"/>
        <w:left w:val="none" w:sz="0" w:space="0" w:color="auto"/>
        <w:bottom w:val="none" w:sz="0" w:space="0" w:color="auto"/>
        <w:right w:val="none" w:sz="0" w:space="0" w:color="auto"/>
      </w:divBdr>
    </w:div>
    <w:div w:id="93747872">
      <w:bodyDiv w:val="1"/>
      <w:marLeft w:val="0"/>
      <w:marRight w:val="0"/>
      <w:marTop w:val="0"/>
      <w:marBottom w:val="0"/>
      <w:divBdr>
        <w:top w:val="none" w:sz="0" w:space="0" w:color="auto"/>
        <w:left w:val="none" w:sz="0" w:space="0" w:color="auto"/>
        <w:bottom w:val="none" w:sz="0" w:space="0" w:color="auto"/>
        <w:right w:val="none" w:sz="0" w:space="0" w:color="auto"/>
      </w:divBdr>
    </w:div>
    <w:div w:id="93789898">
      <w:bodyDiv w:val="1"/>
      <w:marLeft w:val="0"/>
      <w:marRight w:val="0"/>
      <w:marTop w:val="0"/>
      <w:marBottom w:val="0"/>
      <w:divBdr>
        <w:top w:val="none" w:sz="0" w:space="0" w:color="auto"/>
        <w:left w:val="none" w:sz="0" w:space="0" w:color="auto"/>
        <w:bottom w:val="none" w:sz="0" w:space="0" w:color="auto"/>
        <w:right w:val="none" w:sz="0" w:space="0" w:color="auto"/>
      </w:divBdr>
    </w:div>
    <w:div w:id="94206592">
      <w:bodyDiv w:val="1"/>
      <w:marLeft w:val="0"/>
      <w:marRight w:val="0"/>
      <w:marTop w:val="0"/>
      <w:marBottom w:val="0"/>
      <w:divBdr>
        <w:top w:val="none" w:sz="0" w:space="0" w:color="auto"/>
        <w:left w:val="none" w:sz="0" w:space="0" w:color="auto"/>
        <w:bottom w:val="none" w:sz="0" w:space="0" w:color="auto"/>
        <w:right w:val="none" w:sz="0" w:space="0" w:color="auto"/>
      </w:divBdr>
    </w:div>
    <w:div w:id="94331874">
      <w:bodyDiv w:val="1"/>
      <w:marLeft w:val="0"/>
      <w:marRight w:val="0"/>
      <w:marTop w:val="0"/>
      <w:marBottom w:val="0"/>
      <w:divBdr>
        <w:top w:val="none" w:sz="0" w:space="0" w:color="auto"/>
        <w:left w:val="none" w:sz="0" w:space="0" w:color="auto"/>
        <w:bottom w:val="none" w:sz="0" w:space="0" w:color="auto"/>
        <w:right w:val="none" w:sz="0" w:space="0" w:color="auto"/>
      </w:divBdr>
    </w:div>
    <w:div w:id="94526169">
      <w:bodyDiv w:val="1"/>
      <w:marLeft w:val="0"/>
      <w:marRight w:val="0"/>
      <w:marTop w:val="0"/>
      <w:marBottom w:val="0"/>
      <w:divBdr>
        <w:top w:val="none" w:sz="0" w:space="0" w:color="auto"/>
        <w:left w:val="none" w:sz="0" w:space="0" w:color="auto"/>
        <w:bottom w:val="none" w:sz="0" w:space="0" w:color="auto"/>
        <w:right w:val="none" w:sz="0" w:space="0" w:color="auto"/>
      </w:divBdr>
    </w:div>
    <w:div w:id="94591859">
      <w:bodyDiv w:val="1"/>
      <w:marLeft w:val="0"/>
      <w:marRight w:val="0"/>
      <w:marTop w:val="0"/>
      <w:marBottom w:val="0"/>
      <w:divBdr>
        <w:top w:val="none" w:sz="0" w:space="0" w:color="auto"/>
        <w:left w:val="none" w:sz="0" w:space="0" w:color="auto"/>
        <w:bottom w:val="none" w:sz="0" w:space="0" w:color="auto"/>
        <w:right w:val="none" w:sz="0" w:space="0" w:color="auto"/>
      </w:divBdr>
    </w:div>
    <w:div w:id="94597886">
      <w:bodyDiv w:val="1"/>
      <w:marLeft w:val="0"/>
      <w:marRight w:val="0"/>
      <w:marTop w:val="0"/>
      <w:marBottom w:val="0"/>
      <w:divBdr>
        <w:top w:val="none" w:sz="0" w:space="0" w:color="auto"/>
        <w:left w:val="none" w:sz="0" w:space="0" w:color="auto"/>
        <w:bottom w:val="none" w:sz="0" w:space="0" w:color="auto"/>
        <w:right w:val="none" w:sz="0" w:space="0" w:color="auto"/>
      </w:divBdr>
    </w:div>
    <w:div w:id="94836908">
      <w:bodyDiv w:val="1"/>
      <w:marLeft w:val="0"/>
      <w:marRight w:val="0"/>
      <w:marTop w:val="0"/>
      <w:marBottom w:val="0"/>
      <w:divBdr>
        <w:top w:val="none" w:sz="0" w:space="0" w:color="auto"/>
        <w:left w:val="none" w:sz="0" w:space="0" w:color="auto"/>
        <w:bottom w:val="none" w:sz="0" w:space="0" w:color="auto"/>
        <w:right w:val="none" w:sz="0" w:space="0" w:color="auto"/>
      </w:divBdr>
    </w:div>
    <w:div w:id="94907198">
      <w:bodyDiv w:val="1"/>
      <w:marLeft w:val="0"/>
      <w:marRight w:val="0"/>
      <w:marTop w:val="0"/>
      <w:marBottom w:val="0"/>
      <w:divBdr>
        <w:top w:val="none" w:sz="0" w:space="0" w:color="auto"/>
        <w:left w:val="none" w:sz="0" w:space="0" w:color="auto"/>
        <w:bottom w:val="none" w:sz="0" w:space="0" w:color="auto"/>
        <w:right w:val="none" w:sz="0" w:space="0" w:color="auto"/>
      </w:divBdr>
    </w:div>
    <w:div w:id="95255853">
      <w:bodyDiv w:val="1"/>
      <w:marLeft w:val="0"/>
      <w:marRight w:val="0"/>
      <w:marTop w:val="0"/>
      <w:marBottom w:val="0"/>
      <w:divBdr>
        <w:top w:val="none" w:sz="0" w:space="0" w:color="auto"/>
        <w:left w:val="none" w:sz="0" w:space="0" w:color="auto"/>
        <w:bottom w:val="none" w:sz="0" w:space="0" w:color="auto"/>
        <w:right w:val="none" w:sz="0" w:space="0" w:color="auto"/>
      </w:divBdr>
    </w:div>
    <w:div w:id="95297246">
      <w:bodyDiv w:val="1"/>
      <w:marLeft w:val="0"/>
      <w:marRight w:val="0"/>
      <w:marTop w:val="0"/>
      <w:marBottom w:val="0"/>
      <w:divBdr>
        <w:top w:val="none" w:sz="0" w:space="0" w:color="auto"/>
        <w:left w:val="none" w:sz="0" w:space="0" w:color="auto"/>
        <w:bottom w:val="none" w:sz="0" w:space="0" w:color="auto"/>
        <w:right w:val="none" w:sz="0" w:space="0" w:color="auto"/>
      </w:divBdr>
    </w:div>
    <w:div w:id="95711165">
      <w:bodyDiv w:val="1"/>
      <w:marLeft w:val="0"/>
      <w:marRight w:val="0"/>
      <w:marTop w:val="0"/>
      <w:marBottom w:val="0"/>
      <w:divBdr>
        <w:top w:val="none" w:sz="0" w:space="0" w:color="auto"/>
        <w:left w:val="none" w:sz="0" w:space="0" w:color="auto"/>
        <w:bottom w:val="none" w:sz="0" w:space="0" w:color="auto"/>
        <w:right w:val="none" w:sz="0" w:space="0" w:color="auto"/>
      </w:divBdr>
    </w:div>
    <w:div w:id="95753687">
      <w:bodyDiv w:val="1"/>
      <w:marLeft w:val="0"/>
      <w:marRight w:val="0"/>
      <w:marTop w:val="0"/>
      <w:marBottom w:val="0"/>
      <w:divBdr>
        <w:top w:val="none" w:sz="0" w:space="0" w:color="auto"/>
        <w:left w:val="none" w:sz="0" w:space="0" w:color="auto"/>
        <w:bottom w:val="none" w:sz="0" w:space="0" w:color="auto"/>
        <w:right w:val="none" w:sz="0" w:space="0" w:color="auto"/>
      </w:divBdr>
    </w:div>
    <w:div w:id="95905259">
      <w:bodyDiv w:val="1"/>
      <w:marLeft w:val="0"/>
      <w:marRight w:val="0"/>
      <w:marTop w:val="0"/>
      <w:marBottom w:val="0"/>
      <w:divBdr>
        <w:top w:val="none" w:sz="0" w:space="0" w:color="auto"/>
        <w:left w:val="none" w:sz="0" w:space="0" w:color="auto"/>
        <w:bottom w:val="none" w:sz="0" w:space="0" w:color="auto"/>
        <w:right w:val="none" w:sz="0" w:space="0" w:color="auto"/>
      </w:divBdr>
    </w:div>
    <w:div w:id="96173008">
      <w:bodyDiv w:val="1"/>
      <w:marLeft w:val="0"/>
      <w:marRight w:val="0"/>
      <w:marTop w:val="0"/>
      <w:marBottom w:val="0"/>
      <w:divBdr>
        <w:top w:val="none" w:sz="0" w:space="0" w:color="auto"/>
        <w:left w:val="none" w:sz="0" w:space="0" w:color="auto"/>
        <w:bottom w:val="none" w:sz="0" w:space="0" w:color="auto"/>
        <w:right w:val="none" w:sz="0" w:space="0" w:color="auto"/>
      </w:divBdr>
    </w:div>
    <w:div w:id="96339717">
      <w:bodyDiv w:val="1"/>
      <w:marLeft w:val="0"/>
      <w:marRight w:val="0"/>
      <w:marTop w:val="0"/>
      <w:marBottom w:val="0"/>
      <w:divBdr>
        <w:top w:val="none" w:sz="0" w:space="0" w:color="auto"/>
        <w:left w:val="none" w:sz="0" w:space="0" w:color="auto"/>
        <w:bottom w:val="none" w:sz="0" w:space="0" w:color="auto"/>
        <w:right w:val="none" w:sz="0" w:space="0" w:color="auto"/>
      </w:divBdr>
    </w:div>
    <w:div w:id="97020812">
      <w:bodyDiv w:val="1"/>
      <w:marLeft w:val="0"/>
      <w:marRight w:val="0"/>
      <w:marTop w:val="0"/>
      <w:marBottom w:val="0"/>
      <w:divBdr>
        <w:top w:val="none" w:sz="0" w:space="0" w:color="auto"/>
        <w:left w:val="none" w:sz="0" w:space="0" w:color="auto"/>
        <w:bottom w:val="none" w:sz="0" w:space="0" w:color="auto"/>
        <w:right w:val="none" w:sz="0" w:space="0" w:color="auto"/>
      </w:divBdr>
    </w:div>
    <w:div w:id="97069166">
      <w:bodyDiv w:val="1"/>
      <w:marLeft w:val="0"/>
      <w:marRight w:val="0"/>
      <w:marTop w:val="0"/>
      <w:marBottom w:val="0"/>
      <w:divBdr>
        <w:top w:val="none" w:sz="0" w:space="0" w:color="auto"/>
        <w:left w:val="none" w:sz="0" w:space="0" w:color="auto"/>
        <w:bottom w:val="none" w:sz="0" w:space="0" w:color="auto"/>
        <w:right w:val="none" w:sz="0" w:space="0" w:color="auto"/>
      </w:divBdr>
    </w:div>
    <w:div w:id="97264201">
      <w:bodyDiv w:val="1"/>
      <w:marLeft w:val="0"/>
      <w:marRight w:val="0"/>
      <w:marTop w:val="0"/>
      <w:marBottom w:val="0"/>
      <w:divBdr>
        <w:top w:val="none" w:sz="0" w:space="0" w:color="auto"/>
        <w:left w:val="none" w:sz="0" w:space="0" w:color="auto"/>
        <w:bottom w:val="none" w:sz="0" w:space="0" w:color="auto"/>
        <w:right w:val="none" w:sz="0" w:space="0" w:color="auto"/>
      </w:divBdr>
    </w:div>
    <w:div w:id="97676956">
      <w:bodyDiv w:val="1"/>
      <w:marLeft w:val="0"/>
      <w:marRight w:val="0"/>
      <w:marTop w:val="0"/>
      <w:marBottom w:val="0"/>
      <w:divBdr>
        <w:top w:val="none" w:sz="0" w:space="0" w:color="auto"/>
        <w:left w:val="none" w:sz="0" w:space="0" w:color="auto"/>
        <w:bottom w:val="none" w:sz="0" w:space="0" w:color="auto"/>
        <w:right w:val="none" w:sz="0" w:space="0" w:color="auto"/>
      </w:divBdr>
    </w:div>
    <w:div w:id="97874112">
      <w:bodyDiv w:val="1"/>
      <w:marLeft w:val="0"/>
      <w:marRight w:val="0"/>
      <w:marTop w:val="0"/>
      <w:marBottom w:val="0"/>
      <w:divBdr>
        <w:top w:val="none" w:sz="0" w:space="0" w:color="auto"/>
        <w:left w:val="none" w:sz="0" w:space="0" w:color="auto"/>
        <w:bottom w:val="none" w:sz="0" w:space="0" w:color="auto"/>
        <w:right w:val="none" w:sz="0" w:space="0" w:color="auto"/>
      </w:divBdr>
    </w:div>
    <w:div w:id="98452502">
      <w:bodyDiv w:val="1"/>
      <w:marLeft w:val="0"/>
      <w:marRight w:val="0"/>
      <w:marTop w:val="0"/>
      <w:marBottom w:val="0"/>
      <w:divBdr>
        <w:top w:val="none" w:sz="0" w:space="0" w:color="auto"/>
        <w:left w:val="none" w:sz="0" w:space="0" w:color="auto"/>
        <w:bottom w:val="none" w:sz="0" w:space="0" w:color="auto"/>
        <w:right w:val="none" w:sz="0" w:space="0" w:color="auto"/>
      </w:divBdr>
    </w:div>
    <w:div w:id="98526910">
      <w:bodyDiv w:val="1"/>
      <w:marLeft w:val="0"/>
      <w:marRight w:val="0"/>
      <w:marTop w:val="0"/>
      <w:marBottom w:val="0"/>
      <w:divBdr>
        <w:top w:val="none" w:sz="0" w:space="0" w:color="auto"/>
        <w:left w:val="none" w:sz="0" w:space="0" w:color="auto"/>
        <w:bottom w:val="none" w:sz="0" w:space="0" w:color="auto"/>
        <w:right w:val="none" w:sz="0" w:space="0" w:color="auto"/>
      </w:divBdr>
    </w:div>
    <w:div w:id="98568388">
      <w:bodyDiv w:val="1"/>
      <w:marLeft w:val="0"/>
      <w:marRight w:val="0"/>
      <w:marTop w:val="0"/>
      <w:marBottom w:val="0"/>
      <w:divBdr>
        <w:top w:val="none" w:sz="0" w:space="0" w:color="auto"/>
        <w:left w:val="none" w:sz="0" w:space="0" w:color="auto"/>
        <w:bottom w:val="none" w:sz="0" w:space="0" w:color="auto"/>
        <w:right w:val="none" w:sz="0" w:space="0" w:color="auto"/>
      </w:divBdr>
    </w:div>
    <w:div w:id="98573909">
      <w:bodyDiv w:val="1"/>
      <w:marLeft w:val="0"/>
      <w:marRight w:val="0"/>
      <w:marTop w:val="0"/>
      <w:marBottom w:val="0"/>
      <w:divBdr>
        <w:top w:val="none" w:sz="0" w:space="0" w:color="auto"/>
        <w:left w:val="none" w:sz="0" w:space="0" w:color="auto"/>
        <w:bottom w:val="none" w:sz="0" w:space="0" w:color="auto"/>
        <w:right w:val="none" w:sz="0" w:space="0" w:color="auto"/>
      </w:divBdr>
    </w:div>
    <w:div w:id="98913871">
      <w:bodyDiv w:val="1"/>
      <w:marLeft w:val="0"/>
      <w:marRight w:val="0"/>
      <w:marTop w:val="0"/>
      <w:marBottom w:val="0"/>
      <w:divBdr>
        <w:top w:val="none" w:sz="0" w:space="0" w:color="auto"/>
        <w:left w:val="none" w:sz="0" w:space="0" w:color="auto"/>
        <w:bottom w:val="none" w:sz="0" w:space="0" w:color="auto"/>
        <w:right w:val="none" w:sz="0" w:space="0" w:color="auto"/>
      </w:divBdr>
    </w:div>
    <w:div w:id="98991623">
      <w:bodyDiv w:val="1"/>
      <w:marLeft w:val="0"/>
      <w:marRight w:val="0"/>
      <w:marTop w:val="0"/>
      <w:marBottom w:val="0"/>
      <w:divBdr>
        <w:top w:val="none" w:sz="0" w:space="0" w:color="auto"/>
        <w:left w:val="none" w:sz="0" w:space="0" w:color="auto"/>
        <w:bottom w:val="none" w:sz="0" w:space="0" w:color="auto"/>
        <w:right w:val="none" w:sz="0" w:space="0" w:color="auto"/>
      </w:divBdr>
    </w:div>
    <w:div w:id="99031345">
      <w:bodyDiv w:val="1"/>
      <w:marLeft w:val="0"/>
      <w:marRight w:val="0"/>
      <w:marTop w:val="0"/>
      <w:marBottom w:val="0"/>
      <w:divBdr>
        <w:top w:val="none" w:sz="0" w:space="0" w:color="auto"/>
        <w:left w:val="none" w:sz="0" w:space="0" w:color="auto"/>
        <w:bottom w:val="none" w:sz="0" w:space="0" w:color="auto"/>
        <w:right w:val="none" w:sz="0" w:space="0" w:color="auto"/>
      </w:divBdr>
    </w:div>
    <w:div w:id="99032427">
      <w:bodyDiv w:val="1"/>
      <w:marLeft w:val="0"/>
      <w:marRight w:val="0"/>
      <w:marTop w:val="0"/>
      <w:marBottom w:val="0"/>
      <w:divBdr>
        <w:top w:val="none" w:sz="0" w:space="0" w:color="auto"/>
        <w:left w:val="none" w:sz="0" w:space="0" w:color="auto"/>
        <w:bottom w:val="none" w:sz="0" w:space="0" w:color="auto"/>
        <w:right w:val="none" w:sz="0" w:space="0" w:color="auto"/>
      </w:divBdr>
    </w:div>
    <w:div w:id="99186866">
      <w:bodyDiv w:val="1"/>
      <w:marLeft w:val="0"/>
      <w:marRight w:val="0"/>
      <w:marTop w:val="0"/>
      <w:marBottom w:val="0"/>
      <w:divBdr>
        <w:top w:val="none" w:sz="0" w:space="0" w:color="auto"/>
        <w:left w:val="none" w:sz="0" w:space="0" w:color="auto"/>
        <w:bottom w:val="none" w:sz="0" w:space="0" w:color="auto"/>
        <w:right w:val="none" w:sz="0" w:space="0" w:color="auto"/>
      </w:divBdr>
    </w:div>
    <w:div w:id="99647468">
      <w:bodyDiv w:val="1"/>
      <w:marLeft w:val="0"/>
      <w:marRight w:val="0"/>
      <w:marTop w:val="0"/>
      <w:marBottom w:val="0"/>
      <w:divBdr>
        <w:top w:val="none" w:sz="0" w:space="0" w:color="auto"/>
        <w:left w:val="none" w:sz="0" w:space="0" w:color="auto"/>
        <w:bottom w:val="none" w:sz="0" w:space="0" w:color="auto"/>
        <w:right w:val="none" w:sz="0" w:space="0" w:color="auto"/>
      </w:divBdr>
    </w:div>
    <w:div w:id="99689076">
      <w:bodyDiv w:val="1"/>
      <w:marLeft w:val="0"/>
      <w:marRight w:val="0"/>
      <w:marTop w:val="0"/>
      <w:marBottom w:val="0"/>
      <w:divBdr>
        <w:top w:val="none" w:sz="0" w:space="0" w:color="auto"/>
        <w:left w:val="none" w:sz="0" w:space="0" w:color="auto"/>
        <w:bottom w:val="none" w:sz="0" w:space="0" w:color="auto"/>
        <w:right w:val="none" w:sz="0" w:space="0" w:color="auto"/>
      </w:divBdr>
    </w:div>
    <w:div w:id="99690409">
      <w:bodyDiv w:val="1"/>
      <w:marLeft w:val="0"/>
      <w:marRight w:val="0"/>
      <w:marTop w:val="0"/>
      <w:marBottom w:val="0"/>
      <w:divBdr>
        <w:top w:val="none" w:sz="0" w:space="0" w:color="auto"/>
        <w:left w:val="none" w:sz="0" w:space="0" w:color="auto"/>
        <w:bottom w:val="none" w:sz="0" w:space="0" w:color="auto"/>
        <w:right w:val="none" w:sz="0" w:space="0" w:color="auto"/>
      </w:divBdr>
    </w:div>
    <w:div w:id="100150130">
      <w:bodyDiv w:val="1"/>
      <w:marLeft w:val="0"/>
      <w:marRight w:val="0"/>
      <w:marTop w:val="0"/>
      <w:marBottom w:val="0"/>
      <w:divBdr>
        <w:top w:val="none" w:sz="0" w:space="0" w:color="auto"/>
        <w:left w:val="none" w:sz="0" w:space="0" w:color="auto"/>
        <w:bottom w:val="none" w:sz="0" w:space="0" w:color="auto"/>
        <w:right w:val="none" w:sz="0" w:space="0" w:color="auto"/>
      </w:divBdr>
    </w:div>
    <w:div w:id="100299754">
      <w:bodyDiv w:val="1"/>
      <w:marLeft w:val="0"/>
      <w:marRight w:val="0"/>
      <w:marTop w:val="0"/>
      <w:marBottom w:val="0"/>
      <w:divBdr>
        <w:top w:val="none" w:sz="0" w:space="0" w:color="auto"/>
        <w:left w:val="none" w:sz="0" w:space="0" w:color="auto"/>
        <w:bottom w:val="none" w:sz="0" w:space="0" w:color="auto"/>
        <w:right w:val="none" w:sz="0" w:space="0" w:color="auto"/>
      </w:divBdr>
    </w:div>
    <w:div w:id="101192003">
      <w:bodyDiv w:val="1"/>
      <w:marLeft w:val="0"/>
      <w:marRight w:val="0"/>
      <w:marTop w:val="0"/>
      <w:marBottom w:val="0"/>
      <w:divBdr>
        <w:top w:val="none" w:sz="0" w:space="0" w:color="auto"/>
        <w:left w:val="none" w:sz="0" w:space="0" w:color="auto"/>
        <w:bottom w:val="none" w:sz="0" w:space="0" w:color="auto"/>
        <w:right w:val="none" w:sz="0" w:space="0" w:color="auto"/>
      </w:divBdr>
    </w:div>
    <w:div w:id="101344987">
      <w:bodyDiv w:val="1"/>
      <w:marLeft w:val="0"/>
      <w:marRight w:val="0"/>
      <w:marTop w:val="0"/>
      <w:marBottom w:val="0"/>
      <w:divBdr>
        <w:top w:val="none" w:sz="0" w:space="0" w:color="auto"/>
        <w:left w:val="none" w:sz="0" w:space="0" w:color="auto"/>
        <w:bottom w:val="none" w:sz="0" w:space="0" w:color="auto"/>
        <w:right w:val="none" w:sz="0" w:space="0" w:color="auto"/>
      </w:divBdr>
    </w:div>
    <w:div w:id="101583401">
      <w:bodyDiv w:val="1"/>
      <w:marLeft w:val="0"/>
      <w:marRight w:val="0"/>
      <w:marTop w:val="0"/>
      <w:marBottom w:val="0"/>
      <w:divBdr>
        <w:top w:val="none" w:sz="0" w:space="0" w:color="auto"/>
        <w:left w:val="none" w:sz="0" w:space="0" w:color="auto"/>
        <w:bottom w:val="none" w:sz="0" w:space="0" w:color="auto"/>
        <w:right w:val="none" w:sz="0" w:space="0" w:color="auto"/>
      </w:divBdr>
    </w:div>
    <w:div w:id="101724636">
      <w:bodyDiv w:val="1"/>
      <w:marLeft w:val="0"/>
      <w:marRight w:val="0"/>
      <w:marTop w:val="0"/>
      <w:marBottom w:val="0"/>
      <w:divBdr>
        <w:top w:val="none" w:sz="0" w:space="0" w:color="auto"/>
        <w:left w:val="none" w:sz="0" w:space="0" w:color="auto"/>
        <w:bottom w:val="none" w:sz="0" w:space="0" w:color="auto"/>
        <w:right w:val="none" w:sz="0" w:space="0" w:color="auto"/>
      </w:divBdr>
    </w:div>
    <w:div w:id="101847293">
      <w:bodyDiv w:val="1"/>
      <w:marLeft w:val="0"/>
      <w:marRight w:val="0"/>
      <w:marTop w:val="0"/>
      <w:marBottom w:val="0"/>
      <w:divBdr>
        <w:top w:val="none" w:sz="0" w:space="0" w:color="auto"/>
        <w:left w:val="none" w:sz="0" w:space="0" w:color="auto"/>
        <w:bottom w:val="none" w:sz="0" w:space="0" w:color="auto"/>
        <w:right w:val="none" w:sz="0" w:space="0" w:color="auto"/>
      </w:divBdr>
    </w:div>
    <w:div w:id="102044434">
      <w:bodyDiv w:val="1"/>
      <w:marLeft w:val="0"/>
      <w:marRight w:val="0"/>
      <w:marTop w:val="0"/>
      <w:marBottom w:val="0"/>
      <w:divBdr>
        <w:top w:val="none" w:sz="0" w:space="0" w:color="auto"/>
        <w:left w:val="none" w:sz="0" w:space="0" w:color="auto"/>
        <w:bottom w:val="none" w:sz="0" w:space="0" w:color="auto"/>
        <w:right w:val="none" w:sz="0" w:space="0" w:color="auto"/>
      </w:divBdr>
    </w:div>
    <w:div w:id="102192274">
      <w:bodyDiv w:val="1"/>
      <w:marLeft w:val="0"/>
      <w:marRight w:val="0"/>
      <w:marTop w:val="0"/>
      <w:marBottom w:val="0"/>
      <w:divBdr>
        <w:top w:val="none" w:sz="0" w:space="0" w:color="auto"/>
        <w:left w:val="none" w:sz="0" w:space="0" w:color="auto"/>
        <w:bottom w:val="none" w:sz="0" w:space="0" w:color="auto"/>
        <w:right w:val="none" w:sz="0" w:space="0" w:color="auto"/>
      </w:divBdr>
    </w:div>
    <w:div w:id="103038567">
      <w:bodyDiv w:val="1"/>
      <w:marLeft w:val="0"/>
      <w:marRight w:val="0"/>
      <w:marTop w:val="0"/>
      <w:marBottom w:val="0"/>
      <w:divBdr>
        <w:top w:val="none" w:sz="0" w:space="0" w:color="auto"/>
        <w:left w:val="none" w:sz="0" w:space="0" w:color="auto"/>
        <w:bottom w:val="none" w:sz="0" w:space="0" w:color="auto"/>
        <w:right w:val="none" w:sz="0" w:space="0" w:color="auto"/>
      </w:divBdr>
    </w:div>
    <w:div w:id="103159591">
      <w:bodyDiv w:val="1"/>
      <w:marLeft w:val="0"/>
      <w:marRight w:val="0"/>
      <w:marTop w:val="0"/>
      <w:marBottom w:val="0"/>
      <w:divBdr>
        <w:top w:val="none" w:sz="0" w:space="0" w:color="auto"/>
        <w:left w:val="none" w:sz="0" w:space="0" w:color="auto"/>
        <w:bottom w:val="none" w:sz="0" w:space="0" w:color="auto"/>
        <w:right w:val="none" w:sz="0" w:space="0" w:color="auto"/>
      </w:divBdr>
    </w:div>
    <w:div w:id="103618478">
      <w:bodyDiv w:val="1"/>
      <w:marLeft w:val="0"/>
      <w:marRight w:val="0"/>
      <w:marTop w:val="0"/>
      <w:marBottom w:val="0"/>
      <w:divBdr>
        <w:top w:val="none" w:sz="0" w:space="0" w:color="auto"/>
        <w:left w:val="none" w:sz="0" w:space="0" w:color="auto"/>
        <w:bottom w:val="none" w:sz="0" w:space="0" w:color="auto"/>
        <w:right w:val="none" w:sz="0" w:space="0" w:color="auto"/>
      </w:divBdr>
    </w:div>
    <w:div w:id="104346010">
      <w:bodyDiv w:val="1"/>
      <w:marLeft w:val="0"/>
      <w:marRight w:val="0"/>
      <w:marTop w:val="0"/>
      <w:marBottom w:val="0"/>
      <w:divBdr>
        <w:top w:val="none" w:sz="0" w:space="0" w:color="auto"/>
        <w:left w:val="none" w:sz="0" w:space="0" w:color="auto"/>
        <w:bottom w:val="none" w:sz="0" w:space="0" w:color="auto"/>
        <w:right w:val="none" w:sz="0" w:space="0" w:color="auto"/>
      </w:divBdr>
    </w:div>
    <w:div w:id="104421021">
      <w:bodyDiv w:val="1"/>
      <w:marLeft w:val="0"/>
      <w:marRight w:val="0"/>
      <w:marTop w:val="0"/>
      <w:marBottom w:val="0"/>
      <w:divBdr>
        <w:top w:val="none" w:sz="0" w:space="0" w:color="auto"/>
        <w:left w:val="none" w:sz="0" w:space="0" w:color="auto"/>
        <w:bottom w:val="none" w:sz="0" w:space="0" w:color="auto"/>
        <w:right w:val="none" w:sz="0" w:space="0" w:color="auto"/>
      </w:divBdr>
      <w:divsChild>
        <w:div w:id="492531112">
          <w:marLeft w:val="480"/>
          <w:marRight w:val="0"/>
          <w:marTop w:val="0"/>
          <w:marBottom w:val="0"/>
          <w:divBdr>
            <w:top w:val="none" w:sz="0" w:space="0" w:color="auto"/>
            <w:left w:val="none" w:sz="0" w:space="0" w:color="auto"/>
            <w:bottom w:val="none" w:sz="0" w:space="0" w:color="auto"/>
            <w:right w:val="none" w:sz="0" w:space="0" w:color="auto"/>
          </w:divBdr>
        </w:div>
        <w:div w:id="335422879">
          <w:marLeft w:val="480"/>
          <w:marRight w:val="0"/>
          <w:marTop w:val="0"/>
          <w:marBottom w:val="0"/>
          <w:divBdr>
            <w:top w:val="none" w:sz="0" w:space="0" w:color="auto"/>
            <w:left w:val="none" w:sz="0" w:space="0" w:color="auto"/>
            <w:bottom w:val="none" w:sz="0" w:space="0" w:color="auto"/>
            <w:right w:val="none" w:sz="0" w:space="0" w:color="auto"/>
          </w:divBdr>
        </w:div>
        <w:div w:id="531766884">
          <w:marLeft w:val="480"/>
          <w:marRight w:val="0"/>
          <w:marTop w:val="0"/>
          <w:marBottom w:val="0"/>
          <w:divBdr>
            <w:top w:val="none" w:sz="0" w:space="0" w:color="auto"/>
            <w:left w:val="none" w:sz="0" w:space="0" w:color="auto"/>
            <w:bottom w:val="none" w:sz="0" w:space="0" w:color="auto"/>
            <w:right w:val="none" w:sz="0" w:space="0" w:color="auto"/>
          </w:divBdr>
        </w:div>
        <w:div w:id="1149131997">
          <w:marLeft w:val="480"/>
          <w:marRight w:val="0"/>
          <w:marTop w:val="0"/>
          <w:marBottom w:val="0"/>
          <w:divBdr>
            <w:top w:val="none" w:sz="0" w:space="0" w:color="auto"/>
            <w:left w:val="none" w:sz="0" w:space="0" w:color="auto"/>
            <w:bottom w:val="none" w:sz="0" w:space="0" w:color="auto"/>
            <w:right w:val="none" w:sz="0" w:space="0" w:color="auto"/>
          </w:divBdr>
        </w:div>
        <w:div w:id="1117986814">
          <w:marLeft w:val="480"/>
          <w:marRight w:val="0"/>
          <w:marTop w:val="0"/>
          <w:marBottom w:val="0"/>
          <w:divBdr>
            <w:top w:val="none" w:sz="0" w:space="0" w:color="auto"/>
            <w:left w:val="none" w:sz="0" w:space="0" w:color="auto"/>
            <w:bottom w:val="none" w:sz="0" w:space="0" w:color="auto"/>
            <w:right w:val="none" w:sz="0" w:space="0" w:color="auto"/>
          </w:divBdr>
        </w:div>
        <w:div w:id="2068455367">
          <w:marLeft w:val="480"/>
          <w:marRight w:val="0"/>
          <w:marTop w:val="0"/>
          <w:marBottom w:val="0"/>
          <w:divBdr>
            <w:top w:val="none" w:sz="0" w:space="0" w:color="auto"/>
            <w:left w:val="none" w:sz="0" w:space="0" w:color="auto"/>
            <w:bottom w:val="none" w:sz="0" w:space="0" w:color="auto"/>
            <w:right w:val="none" w:sz="0" w:space="0" w:color="auto"/>
          </w:divBdr>
        </w:div>
        <w:div w:id="594283597">
          <w:marLeft w:val="480"/>
          <w:marRight w:val="0"/>
          <w:marTop w:val="0"/>
          <w:marBottom w:val="0"/>
          <w:divBdr>
            <w:top w:val="none" w:sz="0" w:space="0" w:color="auto"/>
            <w:left w:val="none" w:sz="0" w:space="0" w:color="auto"/>
            <w:bottom w:val="none" w:sz="0" w:space="0" w:color="auto"/>
            <w:right w:val="none" w:sz="0" w:space="0" w:color="auto"/>
          </w:divBdr>
        </w:div>
        <w:div w:id="1768423450">
          <w:marLeft w:val="480"/>
          <w:marRight w:val="0"/>
          <w:marTop w:val="0"/>
          <w:marBottom w:val="0"/>
          <w:divBdr>
            <w:top w:val="none" w:sz="0" w:space="0" w:color="auto"/>
            <w:left w:val="none" w:sz="0" w:space="0" w:color="auto"/>
            <w:bottom w:val="none" w:sz="0" w:space="0" w:color="auto"/>
            <w:right w:val="none" w:sz="0" w:space="0" w:color="auto"/>
          </w:divBdr>
        </w:div>
        <w:div w:id="9651152">
          <w:marLeft w:val="480"/>
          <w:marRight w:val="0"/>
          <w:marTop w:val="0"/>
          <w:marBottom w:val="0"/>
          <w:divBdr>
            <w:top w:val="none" w:sz="0" w:space="0" w:color="auto"/>
            <w:left w:val="none" w:sz="0" w:space="0" w:color="auto"/>
            <w:bottom w:val="none" w:sz="0" w:space="0" w:color="auto"/>
            <w:right w:val="none" w:sz="0" w:space="0" w:color="auto"/>
          </w:divBdr>
        </w:div>
        <w:div w:id="1380591348">
          <w:marLeft w:val="480"/>
          <w:marRight w:val="0"/>
          <w:marTop w:val="0"/>
          <w:marBottom w:val="0"/>
          <w:divBdr>
            <w:top w:val="none" w:sz="0" w:space="0" w:color="auto"/>
            <w:left w:val="none" w:sz="0" w:space="0" w:color="auto"/>
            <w:bottom w:val="none" w:sz="0" w:space="0" w:color="auto"/>
            <w:right w:val="none" w:sz="0" w:space="0" w:color="auto"/>
          </w:divBdr>
        </w:div>
        <w:div w:id="282227393">
          <w:marLeft w:val="480"/>
          <w:marRight w:val="0"/>
          <w:marTop w:val="0"/>
          <w:marBottom w:val="0"/>
          <w:divBdr>
            <w:top w:val="none" w:sz="0" w:space="0" w:color="auto"/>
            <w:left w:val="none" w:sz="0" w:space="0" w:color="auto"/>
            <w:bottom w:val="none" w:sz="0" w:space="0" w:color="auto"/>
            <w:right w:val="none" w:sz="0" w:space="0" w:color="auto"/>
          </w:divBdr>
        </w:div>
        <w:div w:id="1361979610">
          <w:marLeft w:val="480"/>
          <w:marRight w:val="0"/>
          <w:marTop w:val="0"/>
          <w:marBottom w:val="0"/>
          <w:divBdr>
            <w:top w:val="none" w:sz="0" w:space="0" w:color="auto"/>
            <w:left w:val="none" w:sz="0" w:space="0" w:color="auto"/>
            <w:bottom w:val="none" w:sz="0" w:space="0" w:color="auto"/>
            <w:right w:val="none" w:sz="0" w:space="0" w:color="auto"/>
          </w:divBdr>
        </w:div>
        <w:div w:id="432633953">
          <w:marLeft w:val="480"/>
          <w:marRight w:val="0"/>
          <w:marTop w:val="0"/>
          <w:marBottom w:val="0"/>
          <w:divBdr>
            <w:top w:val="none" w:sz="0" w:space="0" w:color="auto"/>
            <w:left w:val="none" w:sz="0" w:space="0" w:color="auto"/>
            <w:bottom w:val="none" w:sz="0" w:space="0" w:color="auto"/>
            <w:right w:val="none" w:sz="0" w:space="0" w:color="auto"/>
          </w:divBdr>
        </w:div>
        <w:div w:id="995646409">
          <w:marLeft w:val="480"/>
          <w:marRight w:val="0"/>
          <w:marTop w:val="0"/>
          <w:marBottom w:val="0"/>
          <w:divBdr>
            <w:top w:val="none" w:sz="0" w:space="0" w:color="auto"/>
            <w:left w:val="none" w:sz="0" w:space="0" w:color="auto"/>
            <w:bottom w:val="none" w:sz="0" w:space="0" w:color="auto"/>
            <w:right w:val="none" w:sz="0" w:space="0" w:color="auto"/>
          </w:divBdr>
        </w:div>
        <w:div w:id="1094782405">
          <w:marLeft w:val="480"/>
          <w:marRight w:val="0"/>
          <w:marTop w:val="0"/>
          <w:marBottom w:val="0"/>
          <w:divBdr>
            <w:top w:val="none" w:sz="0" w:space="0" w:color="auto"/>
            <w:left w:val="none" w:sz="0" w:space="0" w:color="auto"/>
            <w:bottom w:val="none" w:sz="0" w:space="0" w:color="auto"/>
            <w:right w:val="none" w:sz="0" w:space="0" w:color="auto"/>
          </w:divBdr>
        </w:div>
        <w:div w:id="663120353">
          <w:marLeft w:val="480"/>
          <w:marRight w:val="0"/>
          <w:marTop w:val="0"/>
          <w:marBottom w:val="0"/>
          <w:divBdr>
            <w:top w:val="none" w:sz="0" w:space="0" w:color="auto"/>
            <w:left w:val="none" w:sz="0" w:space="0" w:color="auto"/>
            <w:bottom w:val="none" w:sz="0" w:space="0" w:color="auto"/>
            <w:right w:val="none" w:sz="0" w:space="0" w:color="auto"/>
          </w:divBdr>
        </w:div>
        <w:div w:id="1248270656">
          <w:marLeft w:val="480"/>
          <w:marRight w:val="0"/>
          <w:marTop w:val="0"/>
          <w:marBottom w:val="0"/>
          <w:divBdr>
            <w:top w:val="none" w:sz="0" w:space="0" w:color="auto"/>
            <w:left w:val="none" w:sz="0" w:space="0" w:color="auto"/>
            <w:bottom w:val="none" w:sz="0" w:space="0" w:color="auto"/>
            <w:right w:val="none" w:sz="0" w:space="0" w:color="auto"/>
          </w:divBdr>
        </w:div>
        <w:div w:id="1385063624">
          <w:marLeft w:val="480"/>
          <w:marRight w:val="0"/>
          <w:marTop w:val="0"/>
          <w:marBottom w:val="0"/>
          <w:divBdr>
            <w:top w:val="none" w:sz="0" w:space="0" w:color="auto"/>
            <w:left w:val="none" w:sz="0" w:space="0" w:color="auto"/>
            <w:bottom w:val="none" w:sz="0" w:space="0" w:color="auto"/>
            <w:right w:val="none" w:sz="0" w:space="0" w:color="auto"/>
          </w:divBdr>
        </w:div>
        <w:div w:id="849300408">
          <w:marLeft w:val="480"/>
          <w:marRight w:val="0"/>
          <w:marTop w:val="0"/>
          <w:marBottom w:val="0"/>
          <w:divBdr>
            <w:top w:val="none" w:sz="0" w:space="0" w:color="auto"/>
            <w:left w:val="none" w:sz="0" w:space="0" w:color="auto"/>
            <w:bottom w:val="none" w:sz="0" w:space="0" w:color="auto"/>
            <w:right w:val="none" w:sz="0" w:space="0" w:color="auto"/>
          </w:divBdr>
        </w:div>
        <w:div w:id="1678266224">
          <w:marLeft w:val="480"/>
          <w:marRight w:val="0"/>
          <w:marTop w:val="0"/>
          <w:marBottom w:val="0"/>
          <w:divBdr>
            <w:top w:val="none" w:sz="0" w:space="0" w:color="auto"/>
            <w:left w:val="none" w:sz="0" w:space="0" w:color="auto"/>
            <w:bottom w:val="none" w:sz="0" w:space="0" w:color="auto"/>
            <w:right w:val="none" w:sz="0" w:space="0" w:color="auto"/>
          </w:divBdr>
        </w:div>
        <w:div w:id="996112905">
          <w:marLeft w:val="480"/>
          <w:marRight w:val="0"/>
          <w:marTop w:val="0"/>
          <w:marBottom w:val="0"/>
          <w:divBdr>
            <w:top w:val="none" w:sz="0" w:space="0" w:color="auto"/>
            <w:left w:val="none" w:sz="0" w:space="0" w:color="auto"/>
            <w:bottom w:val="none" w:sz="0" w:space="0" w:color="auto"/>
            <w:right w:val="none" w:sz="0" w:space="0" w:color="auto"/>
          </w:divBdr>
        </w:div>
        <w:div w:id="1856571611">
          <w:marLeft w:val="480"/>
          <w:marRight w:val="0"/>
          <w:marTop w:val="0"/>
          <w:marBottom w:val="0"/>
          <w:divBdr>
            <w:top w:val="none" w:sz="0" w:space="0" w:color="auto"/>
            <w:left w:val="none" w:sz="0" w:space="0" w:color="auto"/>
            <w:bottom w:val="none" w:sz="0" w:space="0" w:color="auto"/>
            <w:right w:val="none" w:sz="0" w:space="0" w:color="auto"/>
          </w:divBdr>
        </w:div>
        <w:div w:id="669214549">
          <w:marLeft w:val="480"/>
          <w:marRight w:val="0"/>
          <w:marTop w:val="0"/>
          <w:marBottom w:val="0"/>
          <w:divBdr>
            <w:top w:val="none" w:sz="0" w:space="0" w:color="auto"/>
            <w:left w:val="none" w:sz="0" w:space="0" w:color="auto"/>
            <w:bottom w:val="none" w:sz="0" w:space="0" w:color="auto"/>
            <w:right w:val="none" w:sz="0" w:space="0" w:color="auto"/>
          </w:divBdr>
        </w:div>
        <w:div w:id="765732972">
          <w:marLeft w:val="480"/>
          <w:marRight w:val="0"/>
          <w:marTop w:val="0"/>
          <w:marBottom w:val="0"/>
          <w:divBdr>
            <w:top w:val="none" w:sz="0" w:space="0" w:color="auto"/>
            <w:left w:val="none" w:sz="0" w:space="0" w:color="auto"/>
            <w:bottom w:val="none" w:sz="0" w:space="0" w:color="auto"/>
            <w:right w:val="none" w:sz="0" w:space="0" w:color="auto"/>
          </w:divBdr>
        </w:div>
        <w:div w:id="1571573108">
          <w:marLeft w:val="480"/>
          <w:marRight w:val="0"/>
          <w:marTop w:val="0"/>
          <w:marBottom w:val="0"/>
          <w:divBdr>
            <w:top w:val="none" w:sz="0" w:space="0" w:color="auto"/>
            <w:left w:val="none" w:sz="0" w:space="0" w:color="auto"/>
            <w:bottom w:val="none" w:sz="0" w:space="0" w:color="auto"/>
            <w:right w:val="none" w:sz="0" w:space="0" w:color="auto"/>
          </w:divBdr>
        </w:div>
        <w:div w:id="1107189135">
          <w:marLeft w:val="480"/>
          <w:marRight w:val="0"/>
          <w:marTop w:val="0"/>
          <w:marBottom w:val="0"/>
          <w:divBdr>
            <w:top w:val="none" w:sz="0" w:space="0" w:color="auto"/>
            <w:left w:val="none" w:sz="0" w:space="0" w:color="auto"/>
            <w:bottom w:val="none" w:sz="0" w:space="0" w:color="auto"/>
            <w:right w:val="none" w:sz="0" w:space="0" w:color="auto"/>
          </w:divBdr>
        </w:div>
        <w:div w:id="706760121">
          <w:marLeft w:val="480"/>
          <w:marRight w:val="0"/>
          <w:marTop w:val="0"/>
          <w:marBottom w:val="0"/>
          <w:divBdr>
            <w:top w:val="none" w:sz="0" w:space="0" w:color="auto"/>
            <w:left w:val="none" w:sz="0" w:space="0" w:color="auto"/>
            <w:bottom w:val="none" w:sz="0" w:space="0" w:color="auto"/>
            <w:right w:val="none" w:sz="0" w:space="0" w:color="auto"/>
          </w:divBdr>
        </w:div>
        <w:div w:id="1265966795">
          <w:marLeft w:val="480"/>
          <w:marRight w:val="0"/>
          <w:marTop w:val="0"/>
          <w:marBottom w:val="0"/>
          <w:divBdr>
            <w:top w:val="none" w:sz="0" w:space="0" w:color="auto"/>
            <w:left w:val="none" w:sz="0" w:space="0" w:color="auto"/>
            <w:bottom w:val="none" w:sz="0" w:space="0" w:color="auto"/>
            <w:right w:val="none" w:sz="0" w:space="0" w:color="auto"/>
          </w:divBdr>
        </w:div>
        <w:div w:id="611980865">
          <w:marLeft w:val="480"/>
          <w:marRight w:val="0"/>
          <w:marTop w:val="0"/>
          <w:marBottom w:val="0"/>
          <w:divBdr>
            <w:top w:val="none" w:sz="0" w:space="0" w:color="auto"/>
            <w:left w:val="none" w:sz="0" w:space="0" w:color="auto"/>
            <w:bottom w:val="none" w:sz="0" w:space="0" w:color="auto"/>
            <w:right w:val="none" w:sz="0" w:space="0" w:color="auto"/>
          </w:divBdr>
        </w:div>
        <w:div w:id="1587838867">
          <w:marLeft w:val="480"/>
          <w:marRight w:val="0"/>
          <w:marTop w:val="0"/>
          <w:marBottom w:val="0"/>
          <w:divBdr>
            <w:top w:val="none" w:sz="0" w:space="0" w:color="auto"/>
            <w:left w:val="none" w:sz="0" w:space="0" w:color="auto"/>
            <w:bottom w:val="none" w:sz="0" w:space="0" w:color="auto"/>
            <w:right w:val="none" w:sz="0" w:space="0" w:color="auto"/>
          </w:divBdr>
        </w:div>
        <w:div w:id="240651069">
          <w:marLeft w:val="480"/>
          <w:marRight w:val="0"/>
          <w:marTop w:val="0"/>
          <w:marBottom w:val="0"/>
          <w:divBdr>
            <w:top w:val="none" w:sz="0" w:space="0" w:color="auto"/>
            <w:left w:val="none" w:sz="0" w:space="0" w:color="auto"/>
            <w:bottom w:val="none" w:sz="0" w:space="0" w:color="auto"/>
            <w:right w:val="none" w:sz="0" w:space="0" w:color="auto"/>
          </w:divBdr>
        </w:div>
        <w:div w:id="1262642583">
          <w:marLeft w:val="480"/>
          <w:marRight w:val="0"/>
          <w:marTop w:val="0"/>
          <w:marBottom w:val="0"/>
          <w:divBdr>
            <w:top w:val="none" w:sz="0" w:space="0" w:color="auto"/>
            <w:left w:val="none" w:sz="0" w:space="0" w:color="auto"/>
            <w:bottom w:val="none" w:sz="0" w:space="0" w:color="auto"/>
            <w:right w:val="none" w:sz="0" w:space="0" w:color="auto"/>
          </w:divBdr>
        </w:div>
        <w:div w:id="997995439">
          <w:marLeft w:val="480"/>
          <w:marRight w:val="0"/>
          <w:marTop w:val="0"/>
          <w:marBottom w:val="0"/>
          <w:divBdr>
            <w:top w:val="none" w:sz="0" w:space="0" w:color="auto"/>
            <w:left w:val="none" w:sz="0" w:space="0" w:color="auto"/>
            <w:bottom w:val="none" w:sz="0" w:space="0" w:color="auto"/>
            <w:right w:val="none" w:sz="0" w:space="0" w:color="auto"/>
          </w:divBdr>
        </w:div>
        <w:div w:id="82721823">
          <w:marLeft w:val="480"/>
          <w:marRight w:val="0"/>
          <w:marTop w:val="0"/>
          <w:marBottom w:val="0"/>
          <w:divBdr>
            <w:top w:val="none" w:sz="0" w:space="0" w:color="auto"/>
            <w:left w:val="none" w:sz="0" w:space="0" w:color="auto"/>
            <w:bottom w:val="none" w:sz="0" w:space="0" w:color="auto"/>
            <w:right w:val="none" w:sz="0" w:space="0" w:color="auto"/>
          </w:divBdr>
        </w:div>
        <w:div w:id="1977710459">
          <w:marLeft w:val="480"/>
          <w:marRight w:val="0"/>
          <w:marTop w:val="0"/>
          <w:marBottom w:val="0"/>
          <w:divBdr>
            <w:top w:val="none" w:sz="0" w:space="0" w:color="auto"/>
            <w:left w:val="none" w:sz="0" w:space="0" w:color="auto"/>
            <w:bottom w:val="none" w:sz="0" w:space="0" w:color="auto"/>
            <w:right w:val="none" w:sz="0" w:space="0" w:color="auto"/>
          </w:divBdr>
        </w:div>
        <w:div w:id="975721732">
          <w:marLeft w:val="480"/>
          <w:marRight w:val="0"/>
          <w:marTop w:val="0"/>
          <w:marBottom w:val="0"/>
          <w:divBdr>
            <w:top w:val="none" w:sz="0" w:space="0" w:color="auto"/>
            <w:left w:val="none" w:sz="0" w:space="0" w:color="auto"/>
            <w:bottom w:val="none" w:sz="0" w:space="0" w:color="auto"/>
            <w:right w:val="none" w:sz="0" w:space="0" w:color="auto"/>
          </w:divBdr>
        </w:div>
        <w:div w:id="1999723703">
          <w:marLeft w:val="480"/>
          <w:marRight w:val="0"/>
          <w:marTop w:val="0"/>
          <w:marBottom w:val="0"/>
          <w:divBdr>
            <w:top w:val="none" w:sz="0" w:space="0" w:color="auto"/>
            <w:left w:val="none" w:sz="0" w:space="0" w:color="auto"/>
            <w:bottom w:val="none" w:sz="0" w:space="0" w:color="auto"/>
            <w:right w:val="none" w:sz="0" w:space="0" w:color="auto"/>
          </w:divBdr>
        </w:div>
        <w:div w:id="2141609590">
          <w:marLeft w:val="480"/>
          <w:marRight w:val="0"/>
          <w:marTop w:val="0"/>
          <w:marBottom w:val="0"/>
          <w:divBdr>
            <w:top w:val="none" w:sz="0" w:space="0" w:color="auto"/>
            <w:left w:val="none" w:sz="0" w:space="0" w:color="auto"/>
            <w:bottom w:val="none" w:sz="0" w:space="0" w:color="auto"/>
            <w:right w:val="none" w:sz="0" w:space="0" w:color="auto"/>
          </w:divBdr>
        </w:div>
        <w:div w:id="894463843">
          <w:marLeft w:val="480"/>
          <w:marRight w:val="0"/>
          <w:marTop w:val="0"/>
          <w:marBottom w:val="0"/>
          <w:divBdr>
            <w:top w:val="none" w:sz="0" w:space="0" w:color="auto"/>
            <w:left w:val="none" w:sz="0" w:space="0" w:color="auto"/>
            <w:bottom w:val="none" w:sz="0" w:space="0" w:color="auto"/>
            <w:right w:val="none" w:sz="0" w:space="0" w:color="auto"/>
          </w:divBdr>
        </w:div>
        <w:div w:id="386804406">
          <w:marLeft w:val="480"/>
          <w:marRight w:val="0"/>
          <w:marTop w:val="0"/>
          <w:marBottom w:val="0"/>
          <w:divBdr>
            <w:top w:val="none" w:sz="0" w:space="0" w:color="auto"/>
            <w:left w:val="none" w:sz="0" w:space="0" w:color="auto"/>
            <w:bottom w:val="none" w:sz="0" w:space="0" w:color="auto"/>
            <w:right w:val="none" w:sz="0" w:space="0" w:color="auto"/>
          </w:divBdr>
        </w:div>
        <w:div w:id="1136533551">
          <w:marLeft w:val="480"/>
          <w:marRight w:val="0"/>
          <w:marTop w:val="0"/>
          <w:marBottom w:val="0"/>
          <w:divBdr>
            <w:top w:val="none" w:sz="0" w:space="0" w:color="auto"/>
            <w:left w:val="none" w:sz="0" w:space="0" w:color="auto"/>
            <w:bottom w:val="none" w:sz="0" w:space="0" w:color="auto"/>
            <w:right w:val="none" w:sz="0" w:space="0" w:color="auto"/>
          </w:divBdr>
        </w:div>
        <w:div w:id="1074931461">
          <w:marLeft w:val="480"/>
          <w:marRight w:val="0"/>
          <w:marTop w:val="0"/>
          <w:marBottom w:val="0"/>
          <w:divBdr>
            <w:top w:val="none" w:sz="0" w:space="0" w:color="auto"/>
            <w:left w:val="none" w:sz="0" w:space="0" w:color="auto"/>
            <w:bottom w:val="none" w:sz="0" w:space="0" w:color="auto"/>
            <w:right w:val="none" w:sz="0" w:space="0" w:color="auto"/>
          </w:divBdr>
        </w:div>
        <w:div w:id="74056788">
          <w:marLeft w:val="480"/>
          <w:marRight w:val="0"/>
          <w:marTop w:val="0"/>
          <w:marBottom w:val="0"/>
          <w:divBdr>
            <w:top w:val="none" w:sz="0" w:space="0" w:color="auto"/>
            <w:left w:val="none" w:sz="0" w:space="0" w:color="auto"/>
            <w:bottom w:val="none" w:sz="0" w:space="0" w:color="auto"/>
            <w:right w:val="none" w:sz="0" w:space="0" w:color="auto"/>
          </w:divBdr>
        </w:div>
        <w:div w:id="1939831280">
          <w:marLeft w:val="480"/>
          <w:marRight w:val="0"/>
          <w:marTop w:val="0"/>
          <w:marBottom w:val="0"/>
          <w:divBdr>
            <w:top w:val="none" w:sz="0" w:space="0" w:color="auto"/>
            <w:left w:val="none" w:sz="0" w:space="0" w:color="auto"/>
            <w:bottom w:val="none" w:sz="0" w:space="0" w:color="auto"/>
            <w:right w:val="none" w:sz="0" w:space="0" w:color="auto"/>
          </w:divBdr>
        </w:div>
        <w:div w:id="542330087">
          <w:marLeft w:val="480"/>
          <w:marRight w:val="0"/>
          <w:marTop w:val="0"/>
          <w:marBottom w:val="0"/>
          <w:divBdr>
            <w:top w:val="none" w:sz="0" w:space="0" w:color="auto"/>
            <w:left w:val="none" w:sz="0" w:space="0" w:color="auto"/>
            <w:bottom w:val="none" w:sz="0" w:space="0" w:color="auto"/>
            <w:right w:val="none" w:sz="0" w:space="0" w:color="auto"/>
          </w:divBdr>
        </w:div>
        <w:div w:id="347829213">
          <w:marLeft w:val="480"/>
          <w:marRight w:val="0"/>
          <w:marTop w:val="0"/>
          <w:marBottom w:val="0"/>
          <w:divBdr>
            <w:top w:val="none" w:sz="0" w:space="0" w:color="auto"/>
            <w:left w:val="none" w:sz="0" w:space="0" w:color="auto"/>
            <w:bottom w:val="none" w:sz="0" w:space="0" w:color="auto"/>
            <w:right w:val="none" w:sz="0" w:space="0" w:color="auto"/>
          </w:divBdr>
        </w:div>
        <w:div w:id="44724809">
          <w:marLeft w:val="480"/>
          <w:marRight w:val="0"/>
          <w:marTop w:val="0"/>
          <w:marBottom w:val="0"/>
          <w:divBdr>
            <w:top w:val="none" w:sz="0" w:space="0" w:color="auto"/>
            <w:left w:val="none" w:sz="0" w:space="0" w:color="auto"/>
            <w:bottom w:val="none" w:sz="0" w:space="0" w:color="auto"/>
            <w:right w:val="none" w:sz="0" w:space="0" w:color="auto"/>
          </w:divBdr>
        </w:div>
        <w:div w:id="223223724">
          <w:marLeft w:val="480"/>
          <w:marRight w:val="0"/>
          <w:marTop w:val="0"/>
          <w:marBottom w:val="0"/>
          <w:divBdr>
            <w:top w:val="none" w:sz="0" w:space="0" w:color="auto"/>
            <w:left w:val="none" w:sz="0" w:space="0" w:color="auto"/>
            <w:bottom w:val="none" w:sz="0" w:space="0" w:color="auto"/>
            <w:right w:val="none" w:sz="0" w:space="0" w:color="auto"/>
          </w:divBdr>
        </w:div>
        <w:div w:id="387993572">
          <w:marLeft w:val="480"/>
          <w:marRight w:val="0"/>
          <w:marTop w:val="0"/>
          <w:marBottom w:val="0"/>
          <w:divBdr>
            <w:top w:val="none" w:sz="0" w:space="0" w:color="auto"/>
            <w:left w:val="none" w:sz="0" w:space="0" w:color="auto"/>
            <w:bottom w:val="none" w:sz="0" w:space="0" w:color="auto"/>
            <w:right w:val="none" w:sz="0" w:space="0" w:color="auto"/>
          </w:divBdr>
        </w:div>
        <w:div w:id="2047754189">
          <w:marLeft w:val="480"/>
          <w:marRight w:val="0"/>
          <w:marTop w:val="0"/>
          <w:marBottom w:val="0"/>
          <w:divBdr>
            <w:top w:val="none" w:sz="0" w:space="0" w:color="auto"/>
            <w:left w:val="none" w:sz="0" w:space="0" w:color="auto"/>
            <w:bottom w:val="none" w:sz="0" w:space="0" w:color="auto"/>
            <w:right w:val="none" w:sz="0" w:space="0" w:color="auto"/>
          </w:divBdr>
        </w:div>
        <w:div w:id="723215508">
          <w:marLeft w:val="480"/>
          <w:marRight w:val="0"/>
          <w:marTop w:val="0"/>
          <w:marBottom w:val="0"/>
          <w:divBdr>
            <w:top w:val="none" w:sz="0" w:space="0" w:color="auto"/>
            <w:left w:val="none" w:sz="0" w:space="0" w:color="auto"/>
            <w:bottom w:val="none" w:sz="0" w:space="0" w:color="auto"/>
            <w:right w:val="none" w:sz="0" w:space="0" w:color="auto"/>
          </w:divBdr>
        </w:div>
        <w:div w:id="533738423">
          <w:marLeft w:val="480"/>
          <w:marRight w:val="0"/>
          <w:marTop w:val="0"/>
          <w:marBottom w:val="0"/>
          <w:divBdr>
            <w:top w:val="none" w:sz="0" w:space="0" w:color="auto"/>
            <w:left w:val="none" w:sz="0" w:space="0" w:color="auto"/>
            <w:bottom w:val="none" w:sz="0" w:space="0" w:color="auto"/>
            <w:right w:val="none" w:sz="0" w:space="0" w:color="auto"/>
          </w:divBdr>
        </w:div>
        <w:div w:id="528686117">
          <w:marLeft w:val="480"/>
          <w:marRight w:val="0"/>
          <w:marTop w:val="0"/>
          <w:marBottom w:val="0"/>
          <w:divBdr>
            <w:top w:val="none" w:sz="0" w:space="0" w:color="auto"/>
            <w:left w:val="none" w:sz="0" w:space="0" w:color="auto"/>
            <w:bottom w:val="none" w:sz="0" w:space="0" w:color="auto"/>
            <w:right w:val="none" w:sz="0" w:space="0" w:color="auto"/>
          </w:divBdr>
        </w:div>
        <w:div w:id="1511333144">
          <w:marLeft w:val="480"/>
          <w:marRight w:val="0"/>
          <w:marTop w:val="0"/>
          <w:marBottom w:val="0"/>
          <w:divBdr>
            <w:top w:val="none" w:sz="0" w:space="0" w:color="auto"/>
            <w:left w:val="none" w:sz="0" w:space="0" w:color="auto"/>
            <w:bottom w:val="none" w:sz="0" w:space="0" w:color="auto"/>
            <w:right w:val="none" w:sz="0" w:space="0" w:color="auto"/>
          </w:divBdr>
        </w:div>
        <w:div w:id="1630433155">
          <w:marLeft w:val="480"/>
          <w:marRight w:val="0"/>
          <w:marTop w:val="0"/>
          <w:marBottom w:val="0"/>
          <w:divBdr>
            <w:top w:val="none" w:sz="0" w:space="0" w:color="auto"/>
            <w:left w:val="none" w:sz="0" w:space="0" w:color="auto"/>
            <w:bottom w:val="none" w:sz="0" w:space="0" w:color="auto"/>
            <w:right w:val="none" w:sz="0" w:space="0" w:color="auto"/>
          </w:divBdr>
        </w:div>
        <w:div w:id="335772695">
          <w:marLeft w:val="480"/>
          <w:marRight w:val="0"/>
          <w:marTop w:val="0"/>
          <w:marBottom w:val="0"/>
          <w:divBdr>
            <w:top w:val="none" w:sz="0" w:space="0" w:color="auto"/>
            <w:left w:val="none" w:sz="0" w:space="0" w:color="auto"/>
            <w:bottom w:val="none" w:sz="0" w:space="0" w:color="auto"/>
            <w:right w:val="none" w:sz="0" w:space="0" w:color="auto"/>
          </w:divBdr>
        </w:div>
        <w:div w:id="247347131">
          <w:marLeft w:val="480"/>
          <w:marRight w:val="0"/>
          <w:marTop w:val="0"/>
          <w:marBottom w:val="0"/>
          <w:divBdr>
            <w:top w:val="none" w:sz="0" w:space="0" w:color="auto"/>
            <w:left w:val="none" w:sz="0" w:space="0" w:color="auto"/>
            <w:bottom w:val="none" w:sz="0" w:space="0" w:color="auto"/>
            <w:right w:val="none" w:sz="0" w:space="0" w:color="auto"/>
          </w:divBdr>
        </w:div>
        <w:div w:id="506139471">
          <w:marLeft w:val="480"/>
          <w:marRight w:val="0"/>
          <w:marTop w:val="0"/>
          <w:marBottom w:val="0"/>
          <w:divBdr>
            <w:top w:val="none" w:sz="0" w:space="0" w:color="auto"/>
            <w:left w:val="none" w:sz="0" w:space="0" w:color="auto"/>
            <w:bottom w:val="none" w:sz="0" w:space="0" w:color="auto"/>
            <w:right w:val="none" w:sz="0" w:space="0" w:color="auto"/>
          </w:divBdr>
        </w:div>
        <w:div w:id="2027249724">
          <w:marLeft w:val="480"/>
          <w:marRight w:val="0"/>
          <w:marTop w:val="0"/>
          <w:marBottom w:val="0"/>
          <w:divBdr>
            <w:top w:val="none" w:sz="0" w:space="0" w:color="auto"/>
            <w:left w:val="none" w:sz="0" w:space="0" w:color="auto"/>
            <w:bottom w:val="none" w:sz="0" w:space="0" w:color="auto"/>
            <w:right w:val="none" w:sz="0" w:space="0" w:color="auto"/>
          </w:divBdr>
        </w:div>
        <w:div w:id="1884755905">
          <w:marLeft w:val="480"/>
          <w:marRight w:val="0"/>
          <w:marTop w:val="0"/>
          <w:marBottom w:val="0"/>
          <w:divBdr>
            <w:top w:val="none" w:sz="0" w:space="0" w:color="auto"/>
            <w:left w:val="none" w:sz="0" w:space="0" w:color="auto"/>
            <w:bottom w:val="none" w:sz="0" w:space="0" w:color="auto"/>
            <w:right w:val="none" w:sz="0" w:space="0" w:color="auto"/>
          </w:divBdr>
        </w:div>
        <w:div w:id="1647272824">
          <w:marLeft w:val="480"/>
          <w:marRight w:val="0"/>
          <w:marTop w:val="0"/>
          <w:marBottom w:val="0"/>
          <w:divBdr>
            <w:top w:val="none" w:sz="0" w:space="0" w:color="auto"/>
            <w:left w:val="none" w:sz="0" w:space="0" w:color="auto"/>
            <w:bottom w:val="none" w:sz="0" w:space="0" w:color="auto"/>
            <w:right w:val="none" w:sz="0" w:space="0" w:color="auto"/>
          </w:divBdr>
        </w:div>
        <w:div w:id="393504548">
          <w:marLeft w:val="480"/>
          <w:marRight w:val="0"/>
          <w:marTop w:val="0"/>
          <w:marBottom w:val="0"/>
          <w:divBdr>
            <w:top w:val="none" w:sz="0" w:space="0" w:color="auto"/>
            <w:left w:val="none" w:sz="0" w:space="0" w:color="auto"/>
            <w:bottom w:val="none" w:sz="0" w:space="0" w:color="auto"/>
            <w:right w:val="none" w:sz="0" w:space="0" w:color="auto"/>
          </w:divBdr>
        </w:div>
        <w:div w:id="2077580611">
          <w:marLeft w:val="480"/>
          <w:marRight w:val="0"/>
          <w:marTop w:val="0"/>
          <w:marBottom w:val="0"/>
          <w:divBdr>
            <w:top w:val="none" w:sz="0" w:space="0" w:color="auto"/>
            <w:left w:val="none" w:sz="0" w:space="0" w:color="auto"/>
            <w:bottom w:val="none" w:sz="0" w:space="0" w:color="auto"/>
            <w:right w:val="none" w:sz="0" w:space="0" w:color="auto"/>
          </w:divBdr>
        </w:div>
        <w:div w:id="1308049134">
          <w:marLeft w:val="480"/>
          <w:marRight w:val="0"/>
          <w:marTop w:val="0"/>
          <w:marBottom w:val="0"/>
          <w:divBdr>
            <w:top w:val="none" w:sz="0" w:space="0" w:color="auto"/>
            <w:left w:val="none" w:sz="0" w:space="0" w:color="auto"/>
            <w:bottom w:val="none" w:sz="0" w:space="0" w:color="auto"/>
            <w:right w:val="none" w:sz="0" w:space="0" w:color="auto"/>
          </w:divBdr>
        </w:div>
      </w:divsChild>
    </w:div>
    <w:div w:id="104615560">
      <w:bodyDiv w:val="1"/>
      <w:marLeft w:val="0"/>
      <w:marRight w:val="0"/>
      <w:marTop w:val="0"/>
      <w:marBottom w:val="0"/>
      <w:divBdr>
        <w:top w:val="none" w:sz="0" w:space="0" w:color="auto"/>
        <w:left w:val="none" w:sz="0" w:space="0" w:color="auto"/>
        <w:bottom w:val="none" w:sz="0" w:space="0" w:color="auto"/>
        <w:right w:val="none" w:sz="0" w:space="0" w:color="auto"/>
      </w:divBdr>
    </w:div>
    <w:div w:id="104934326">
      <w:bodyDiv w:val="1"/>
      <w:marLeft w:val="0"/>
      <w:marRight w:val="0"/>
      <w:marTop w:val="0"/>
      <w:marBottom w:val="0"/>
      <w:divBdr>
        <w:top w:val="none" w:sz="0" w:space="0" w:color="auto"/>
        <w:left w:val="none" w:sz="0" w:space="0" w:color="auto"/>
        <w:bottom w:val="none" w:sz="0" w:space="0" w:color="auto"/>
        <w:right w:val="none" w:sz="0" w:space="0" w:color="auto"/>
      </w:divBdr>
    </w:div>
    <w:div w:id="105388785">
      <w:bodyDiv w:val="1"/>
      <w:marLeft w:val="0"/>
      <w:marRight w:val="0"/>
      <w:marTop w:val="0"/>
      <w:marBottom w:val="0"/>
      <w:divBdr>
        <w:top w:val="none" w:sz="0" w:space="0" w:color="auto"/>
        <w:left w:val="none" w:sz="0" w:space="0" w:color="auto"/>
        <w:bottom w:val="none" w:sz="0" w:space="0" w:color="auto"/>
        <w:right w:val="none" w:sz="0" w:space="0" w:color="auto"/>
      </w:divBdr>
    </w:div>
    <w:div w:id="106045096">
      <w:bodyDiv w:val="1"/>
      <w:marLeft w:val="0"/>
      <w:marRight w:val="0"/>
      <w:marTop w:val="0"/>
      <w:marBottom w:val="0"/>
      <w:divBdr>
        <w:top w:val="none" w:sz="0" w:space="0" w:color="auto"/>
        <w:left w:val="none" w:sz="0" w:space="0" w:color="auto"/>
        <w:bottom w:val="none" w:sz="0" w:space="0" w:color="auto"/>
        <w:right w:val="none" w:sz="0" w:space="0" w:color="auto"/>
      </w:divBdr>
    </w:div>
    <w:div w:id="106240456">
      <w:bodyDiv w:val="1"/>
      <w:marLeft w:val="0"/>
      <w:marRight w:val="0"/>
      <w:marTop w:val="0"/>
      <w:marBottom w:val="0"/>
      <w:divBdr>
        <w:top w:val="none" w:sz="0" w:space="0" w:color="auto"/>
        <w:left w:val="none" w:sz="0" w:space="0" w:color="auto"/>
        <w:bottom w:val="none" w:sz="0" w:space="0" w:color="auto"/>
        <w:right w:val="none" w:sz="0" w:space="0" w:color="auto"/>
      </w:divBdr>
    </w:div>
    <w:div w:id="106513788">
      <w:bodyDiv w:val="1"/>
      <w:marLeft w:val="0"/>
      <w:marRight w:val="0"/>
      <w:marTop w:val="0"/>
      <w:marBottom w:val="0"/>
      <w:divBdr>
        <w:top w:val="none" w:sz="0" w:space="0" w:color="auto"/>
        <w:left w:val="none" w:sz="0" w:space="0" w:color="auto"/>
        <w:bottom w:val="none" w:sz="0" w:space="0" w:color="auto"/>
        <w:right w:val="none" w:sz="0" w:space="0" w:color="auto"/>
      </w:divBdr>
    </w:div>
    <w:div w:id="106780975">
      <w:bodyDiv w:val="1"/>
      <w:marLeft w:val="0"/>
      <w:marRight w:val="0"/>
      <w:marTop w:val="0"/>
      <w:marBottom w:val="0"/>
      <w:divBdr>
        <w:top w:val="none" w:sz="0" w:space="0" w:color="auto"/>
        <w:left w:val="none" w:sz="0" w:space="0" w:color="auto"/>
        <w:bottom w:val="none" w:sz="0" w:space="0" w:color="auto"/>
        <w:right w:val="none" w:sz="0" w:space="0" w:color="auto"/>
      </w:divBdr>
    </w:div>
    <w:div w:id="106853811">
      <w:bodyDiv w:val="1"/>
      <w:marLeft w:val="0"/>
      <w:marRight w:val="0"/>
      <w:marTop w:val="0"/>
      <w:marBottom w:val="0"/>
      <w:divBdr>
        <w:top w:val="none" w:sz="0" w:space="0" w:color="auto"/>
        <w:left w:val="none" w:sz="0" w:space="0" w:color="auto"/>
        <w:bottom w:val="none" w:sz="0" w:space="0" w:color="auto"/>
        <w:right w:val="none" w:sz="0" w:space="0" w:color="auto"/>
      </w:divBdr>
    </w:div>
    <w:div w:id="107699527">
      <w:bodyDiv w:val="1"/>
      <w:marLeft w:val="0"/>
      <w:marRight w:val="0"/>
      <w:marTop w:val="0"/>
      <w:marBottom w:val="0"/>
      <w:divBdr>
        <w:top w:val="none" w:sz="0" w:space="0" w:color="auto"/>
        <w:left w:val="none" w:sz="0" w:space="0" w:color="auto"/>
        <w:bottom w:val="none" w:sz="0" w:space="0" w:color="auto"/>
        <w:right w:val="none" w:sz="0" w:space="0" w:color="auto"/>
      </w:divBdr>
    </w:div>
    <w:div w:id="107891208">
      <w:bodyDiv w:val="1"/>
      <w:marLeft w:val="0"/>
      <w:marRight w:val="0"/>
      <w:marTop w:val="0"/>
      <w:marBottom w:val="0"/>
      <w:divBdr>
        <w:top w:val="none" w:sz="0" w:space="0" w:color="auto"/>
        <w:left w:val="none" w:sz="0" w:space="0" w:color="auto"/>
        <w:bottom w:val="none" w:sz="0" w:space="0" w:color="auto"/>
        <w:right w:val="none" w:sz="0" w:space="0" w:color="auto"/>
      </w:divBdr>
    </w:div>
    <w:div w:id="107894777">
      <w:bodyDiv w:val="1"/>
      <w:marLeft w:val="0"/>
      <w:marRight w:val="0"/>
      <w:marTop w:val="0"/>
      <w:marBottom w:val="0"/>
      <w:divBdr>
        <w:top w:val="none" w:sz="0" w:space="0" w:color="auto"/>
        <w:left w:val="none" w:sz="0" w:space="0" w:color="auto"/>
        <w:bottom w:val="none" w:sz="0" w:space="0" w:color="auto"/>
        <w:right w:val="none" w:sz="0" w:space="0" w:color="auto"/>
      </w:divBdr>
    </w:div>
    <w:div w:id="108857765">
      <w:bodyDiv w:val="1"/>
      <w:marLeft w:val="0"/>
      <w:marRight w:val="0"/>
      <w:marTop w:val="0"/>
      <w:marBottom w:val="0"/>
      <w:divBdr>
        <w:top w:val="none" w:sz="0" w:space="0" w:color="auto"/>
        <w:left w:val="none" w:sz="0" w:space="0" w:color="auto"/>
        <w:bottom w:val="none" w:sz="0" w:space="0" w:color="auto"/>
        <w:right w:val="none" w:sz="0" w:space="0" w:color="auto"/>
      </w:divBdr>
    </w:div>
    <w:div w:id="109133966">
      <w:bodyDiv w:val="1"/>
      <w:marLeft w:val="0"/>
      <w:marRight w:val="0"/>
      <w:marTop w:val="0"/>
      <w:marBottom w:val="0"/>
      <w:divBdr>
        <w:top w:val="none" w:sz="0" w:space="0" w:color="auto"/>
        <w:left w:val="none" w:sz="0" w:space="0" w:color="auto"/>
        <w:bottom w:val="none" w:sz="0" w:space="0" w:color="auto"/>
        <w:right w:val="none" w:sz="0" w:space="0" w:color="auto"/>
      </w:divBdr>
    </w:div>
    <w:div w:id="109596710">
      <w:bodyDiv w:val="1"/>
      <w:marLeft w:val="0"/>
      <w:marRight w:val="0"/>
      <w:marTop w:val="0"/>
      <w:marBottom w:val="0"/>
      <w:divBdr>
        <w:top w:val="none" w:sz="0" w:space="0" w:color="auto"/>
        <w:left w:val="none" w:sz="0" w:space="0" w:color="auto"/>
        <w:bottom w:val="none" w:sz="0" w:space="0" w:color="auto"/>
        <w:right w:val="none" w:sz="0" w:space="0" w:color="auto"/>
      </w:divBdr>
    </w:div>
    <w:div w:id="109667809">
      <w:bodyDiv w:val="1"/>
      <w:marLeft w:val="0"/>
      <w:marRight w:val="0"/>
      <w:marTop w:val="0"/>
      <w:marBottom w:val="0"/>
      <w:divBdr>
        <w:top w:val="none" w:sz="0" w:space="0" w:color="auto"/>
        <w:left w:val="none" w:sz="0" w:space="0" w:color="auto"/>
        <w:bottom w:val="none" w:sz="0" w:space="0" w:color="auto"/>
        <w:right w:val="none" w:sz="0" w:space="0" w:color="auto"/>
      </w:divBdr>
    </w:div>
    <w:div w:id="109933672">
      <w:bodyDiv w:val="1"/>
      <w:marLeft w:val="0"/>
      <w:marRight w:val="0"/>
      <w:marTop w:val="0"/>
      <w:marBottom w:val="0"/>
      <w:divBdr>
        <w:top w:val="none" w:sz="0" w:space="0" w:color="auto"/>
        <w:left w:val="none" w:sz="0" w:space="0" w:color="auto"/>
        <w:bottom w:val="none" w:sz="0" w:space="0" w:color="auto"/>
        <w:right w:val="none" w:sz="0" w:space="0" w:color="auto"/>
      </w:divBdr>
    </w:div>
    <w:div w:id="110707124">
      <w:bodyDiv w:val="1"/>
      <w:marLeft w:val="0"/>
      <w:marRight w:val="0"/>
      <w:marTop w:val="0"/>
      <w:marBottom w:val="0"/>
      <w:divBdr>
        <w:top w:val="none" w:sz="0" w:space="0" w:color="auto"/>
        <w:left w:val="none" w:sz="0" w:space="0" w:color="auto"/>
        <w:bottom w:val="none" w:sz="0" w:space="0" w:color="auto"/>
        <w:right w:val="none" w:sz="0" w:space="0" w:color="auto"/>
      </w:divBdr>
    </w:div>
    <w:div w:id="111218154">
      <w:bodyDiv w:val="1"/>
      <w:marLeft w:val="0"/>
      <w:marRight w:val="0"/>
      <w:marTop w:val="0"/>
      <w:marBottom w:val="0"/>
      <w:divBdr>
        <w:top w:val="none" w:sz="0" w:space="0" w:color="auto"/>
        <w:left w:val="none" w:sz="0" w:space="0" w:color="auto"/>
        <w:bottom w:val="none" w:sz="0" w:space="0" w:color="auto"/>
        <w:right w:val="none" w:sz="0" w:space="0" w:color="auto"/>
      </w:divBdr>
    </w:div>
    <w:div w:id="111479421">
      <w:bodyDiv w:val="1"/>
      <w:marLeft w:val="0"/>
      <w:marRight w:val="0"/>
      <w:marTop w:val="0"/>
      <w:marBottom w:val="0"/>
      <w:divBdr>
        <w:top w:val="none" w:sz="0" w:space="0" w:color="auto"/>
        <w:left w:val="none" w:sz="0" w:space="0" w:color="auto"/>
        <w:bottom w:val="none" w:sz="0" w:space="0" w:color="auto"/>
        <w:right w:val="none" w:sz="0" w:space="0" w:color="auto"/>
      </w:divBdr>
    </w:div>
    <w:div w:id="111486287">
      <w:bodyDiv w:val="1"/>
      <w:marLeft w:val="0"/>
      <w:marRight w:val="0"/>
      <w:marTop w:val="0"/>
      <w:marBottom w:val="0"/>
      <w:divBdr>
        <w:top w:val="none" w:sz="0" w:space="0" w:color="auto"/>
        <w:left w:val="none" w:sz="0" w:space="0" w:color="auto"/>
        <w:bottom w:val="none" w:sz="0" w:space="0" w:color="auto"/>
        <w:right w:val="none" w:sz="0" w:space="0" w:color="auto"/>
      </w:divBdr>
    </w:div>
    <w:div w:id="112214409">
      <w:bodyDiv w:val="1"/>
      <w:marLeft w:val="0"/>
      <w:marRight w:val="0"/>
      <w:marTop w:val="0"/>
      <w:marBottom w:val="0"/>
      <w:divBdr>
        <w:top w:val="none" w:sz="0" w:space="0" w:color="auto"/>
        <w:left w:val="none" w:sz="0" w:space="0" w:color="auto"/>
        <w:bottom w:val="none" w:sz="0" w:space="0" w:color="auto"/>
        <w:right w:val="none" w:sz="0" w:space="0" w:color="auto"/>
      </w:divBdr>
    </w:div>
    <w:div w:id="113136877">
      <w:bodyDiv w:val="1"/>
      <w:marLeft w:val="0"/>
      <w:marRight w:val="0"/>
      <w:marTop w:val="0"/>
      <w:marBottom w:val="0"/>
      <w:divBdr>
        <w:top w:val="none" w:sz="0" w:space="0" w:color="auto"/>
        <w:left w:val="none" w:sz="0" w:space="0" w:color="auto"/>
        <w:bottom w:val="none" w:sz="0" w:space="0" w:color="auto"/>
        <w:right w:val="none" w:sz="0" w:space="0" w:color="auto"/>
      </w:divBdr>
    </w:div>
    <w:div w:id="114521947">
      <w:bodyDiv w:val="1"/>
      <w:marLeft w:val="0"/>
      <w:marRight w:val="0"/>
      <w:marTop w:val="0"/>
      <w:marBottom w:val="0"/>
      <w:divBdr>
        <w:top w:val="none" w:sz="0" w:space="0" w:color="auto"/>
        <w:left w:val="none" w:sz="0" w:space="0" w:color="auto"/>
        <w:bottom w:val="none" w:sz="0" w:space="0" w:color="auto"/>
        <w:right w:val="none" w:sz="0" w:space="0" w:color="auto"/>
      </w:divBdr>
    </w:div>
    <w:div w:id="115372820">
      <w:bodyDiv w:val="1"/>
      <w:marLeft w:val="0"/>
      <w:marRight w:val="0"/>
      <w:marTop w:val="0"/>
      <w:marBottom w:val="0"/>
      <w:divBdr>
        <w:top w:val="none" w:sz="0" w:space="0" w:color="auto"/>
        <w:left w:val="none" w:sz="0" w:space="0" w:color="auto"/>
        <w:bottom w:val="none" w:sz="0" w:space="0" w:color="auto"/>
        <w:right w:val="none" w:sz="0" w:space="0" w:color="auto"/>
      </w:divBdr>
    </w:div>
    <w:div w:id="115568243">
      <w:bodyDiv w:val="1"/>
      <w:marLeft w:val="0"/>
      <w:marRight w:val="0"/>
      <w:marTop w:val="0"/>
      <w:marBottom w:val="0"/>
      <w:divBdr>
        <w:top w:val="none" w:sz="0" w:space="0" w:color="auto"/>
        <w:left w:val="none" w:sz="0" w:space="0" w:color="auto"/>
        <w:bottom w:val="none" w:sz="0" w:space="0" w:color="auto"/>
        <w:right w:val="none" w:sz="0" w:space="0" w:color="auto"/>
      </w:divBdr>
    </w:div>
    <w:div w:id="117065948">
      <w:bodyDiv w:val="1"/>
      <w:marLeft w:val="0"/>
      <w:marRight w:val="0"/>
      <w:marTop w:val="0"/>
      <w:marBottom w:val="0"/>
      <w:divBdr>
        <w:top w:val="none" w:sz="0" w:space="0" w:color="auto"/>
        <w:left w:val="none" w:sz="0" w:space="0" w:color="auto"/>
        <w:bottom w:val="none" w:sz="0" w:space="0" w:color="auto"/>
        <w:right w:val="none" w:sz="0" w:space="0" w:color="auto"/>
      </w:divBdr>
    </w:div>
    <w:div w:id="117533507">
      <w:bodyDiv w:val="1"/>
      <w:marLeft w:val="0"/>
      <w:marRight w:val="0"/>
      <w:marTop w:val="0"/>
      <w:marBottom w:val="0"/>
      <w:divBdr>
        <w:top w:val="none" w:sz="0" w:space="0" w:color="auto"/>
        <w:left w:val="none" w:sz="0" w:space="0" w:color="auto"/>
        <w:bottom w:val="none" w:sz="0" w:space="0" w:color="auto"/>
        <w:right w:val="none" w:sz="0" w:space="0" w:color="auto"/>
      </w:divBdr>
    </w:div>
    <w:div w:id="117843761">
      <w:bodyDiv w:val="1"/>
      <w:marLeft w:val="0"/>
      <w:marRight w:val="0"/>
      <w:marTop w:val="0"/>
      <w:marBottom w:val="0"/>
      <w:divBdr>
        <w:top w:val="none" w:sz="0" w:space="0" w:color="auto"/>
        <w:left w:val="none" w:sz="0" w:space="0" w:color="auto"/>
        <w:bottom w:val="none" w:sz="0" w:space="0" w:color="auto"/>
        <w:right w:val="none" w:sz="0" w:space="0" w:color="auto"/>
      </w:divBdr>
    </w:div>
    <w:div w:id="118036401">
      <w:bodyDiv w:val="1"/>
      <w:marLeft w:val="0"/>
      <w:marRight w:val="0"/>
      <w:marTop w:val="0"/>
      <w:marBottom w:val="0"/>
      <w:divBdr>
        <w:top w:val="none" w:sz="0" w:space="0" w:color="auto"/>
        <w:left w:val="none" w:sz="0" w:space="0" w:color="auto"/>
        <w:bottom w:val="none" w:sz="0" w:space="0" w:color="auto"/>
        <w:right w:val="none" w:sz="0" w:space="0" w:color="auto"/>
      </w:divBdr>
    </w:div>
    <w:div w:id="118186161">
      <w:bodyDiv w:val="1"/>
      <w:marLeft w:val="0"/>
      <w:marRight w:val="0"/>
      <w:marTop w:val="0"/>
      <w:marBottom w:val="0"/>
      <w:divBdr>
        <w:top w:val="none" w:sz="0" w:space="0" w:color="auto"/>
        <w:left w:val="none" w:sz="0" w:space="0" w:color="auto"/>
        <w:bottom w:val="none" w:sz="0" w:space="0" w:color="auto"/>
        <w:right w:val="none" w:sz="0" w:space="0" w:color="auto"/>
      </w:divBdr>
    </w:div>
    <w:div w:id="118502156">
      <w:bodyDiv w:val="1"/>
      <w:marLeft w:val="0"/>
      <w:marRight w:val="0"/>
      <w:marTop w:val="0"/>
      <w:marBottom w:val="0"/>
      <w:divBdr>
        <w:top w:val="none" w:sz="0" w:space="0" w:color="auto"/>
        <w:left w:val="none" w:sz="0" w:space="0" w:color="auto"/>
        <w:bottom w:val="none" w:sz="0" w:space="0" w:color="auto"/>
        <w:right w:val="none" w:sz="0" w:space="0" w:color="auto"/>
      </w:divBdr>
    </w:div>
    <w:div w:id="118687395">
      <w:bodyDiv w:val="1"/>
      <w:marLeft w:val="0"/>
      <w:marRight w:val="0"/>
      <w:marTop w:val="0"/>
      <w:marBottom w:val="0"/>
      <w:divBdr>
        <w:top w:val="none" w:sz="0" w:space="0" w:color="auto"/>
        <w:left w:val="none" w:sz="0" w:space="0" w:color="auto"/>
        <w:bottom w:val="none" w:sz="0" w:space="0" w:color="auto"/>
        <w:right w:val="none" w:sz="0" w:space="0" w:color="auto"/>
      </w:divBdr>
    </w:div>
    <w:div w:id="119037145">
      <w:bodyDiv w:val="1"/>
      <w:marLeft w:val="0"/>
      <w:marRight w:val="0"/>
      <w:marTop w:val="0"/>
      <w:marBottom w:val="0"/>
      <w:divBdr>
        <w:top w:val="none" w:sz="0" w:space="0" w:color="auto"/>
        <w:left w:val="none" w:sz="0" w:space="0" w:color="auto"/>
        <w:bottom w:val="none" w:sz="0" w:space="0" w:color="auto"/>
        <w:right w:val="none" w:sz="0" w:space="0" w:color="auto"/>
      </w:divBdr>
    </w:div>
    <w:div w:id="119148015">
      <w:bodyDiv w:val="1"/>
      <w:marLeft w:val="0"/>
      <w:marRight w:val="0"/>
      <w:marTop w:val="0"/>
      <w:marBottom w:val="0"/>
      <w:divBdr>
        <w:top w:val="none" w:sz="0" w:space="0" w:color="auto"/>
        <w:left w:val="none" w:sz="0" w:space="0" w:color="auto"/>
        <w:bottom w:val="none" w:sz="0" w:space="0" w:color="auto"/>
        <w:right w:val="none" w:sz="0" w:space="0" w:color="auto"/>
      </w:divBdr>
    </w:div>
    <w:div w:id="119224728">
      <w:bodyDiv w:val="1"/>
      <w:marLeft w:val="0"/>
      <w:marRight w:val="0"/>
      <w:marTop w:val="0"/>
      <w:marBottom w:val="0"/>
      <w:divBdr>
        <w:top w:val="none" w:sz="0" w:space="0" w:color="auto"/>
        <w:left w:val="none" w:sz="0" w:space="0" w:color="auto"/>
        <w:bottom w:val="none" w:sz="0" w:space="0" w:color="auto"/>
        <w:right w:val="none" w:sz="0" w:space="0" w:color="auto"/>
      </w:divBdr>
    </w:div>
    <w:div w:id="119229284">
      <w:bodyDiv w:val="1"/>
      <w:marLeft w:val="0"/>
      <w:marRight w:val="0"/>
      <w:marTop w:val="0"/>
      <w:marBottom w:val="0"/>
      <w:divBdr>
        <w:top w:val="none" w:sz="0" w:space="0" w:color="auto"/>
        <w:left w:val="none" w:sz="0" w:space="0" w:color="auto"/>
        <w:bottom w:val="none" w:sz="0" w:space="0" w:color="auto"/>
        <w:right w:val="none" w:sz="0" w:space="0" w:color="auto"/>
      </w:divBdr>
    </w:div>
    <w:div w:id="119810465">
      <w:bodyDiv w:val="1"/>
      <w:marLeft w:val="0"/>
      <w:marRight w:val="0"/>
      <w:marTop w:val="0"/>
      <w:marBottom w:val="0"/>
      <w:divBdr>
        <w:top w:val="none" w:sz="0" w:space="0" w:color="auto"/>
        <w:left w:val="none" w:sz="0" w:space="0" w:color="auto"/>
        <w:bottom w:val="none" w:sz="0" w:space="0" w:color="auto"/>
        <w:right w:val="none" w:sz="0" w:space="0" w:color="auto"/>
      </w:divBdr>
    </w:div>
    <w:div w:id="119962369">
      <w:bodyDiv w:val="1"/>
      <w:marLeft w:val="0"/>
      <w:marRight w:val="0"/>
      <w:marTop w:val="0"/>
      <w:marBottom w:val="0"/>
      <w:divBdr>
        <w:top w:val="none" w:sz="0" w:space="0" w:color="auto"/>
        <w:left w:val="none" w:sz="0" w:space="0" w:color="auto"/>
        <w:bottom w:val="none" w:sz="0" w:space="0" w:color="auto"/>
        <w:right w:val="none" w:sz="0" w:space="0" w:color="auto"/>
      </w:divBdr>
    </w:div>
    <w:div w:id="120225041">
      <w:bodyDiv w:val="1"/>
      <w:marLeft w:val="0"/>
      <w:marRight w:val="0"/>
      <w:marTop w:val="0"/>
      <w:marBottom w:val="0"/>
      <w:divBdr>
        <w:top w:val="none" w:sz="0" w:space="0" w:color="auto"/>
        <w:left w:val="none" w:sz="0" w:space="0" w:color="auto"/>
        <w:bottom w:val="none" w:sz="0" w:space="0" w:color="auto"/>
        <w:right w:val="none" w:sz="0" w:space="0" w:color="auto"/>
      </w:divBdr>
    </w:div>
    <w:div w:id="120659175">
      <w:bodyDiv w:val="1"/>
      <w:marLeft w:val="0"/>
      <w:marRight w:val="0"/>
      <w:marTop w:val="0"/>
      <w:marBottom w:val="0"/>
      <w:divBdr>
        <w:top w:val="none" w:sz="0" w:space="0" w:color="auto"/>
        <w:left w:val="none" w:sz="0" w:space="0" w:color="auto"/>
        <w:bottom w:val="none" w:sz="0" w:space="0" w:color="auto"/>
        <w:right w:val="none" w:sz="0" w:space="0" w:color="auto"/>
      </w:divBdr>
    </w:div>
    <w:div w:id="120735007">
      <w:bodyDiv w:val="1"/>
      <w:marLeft w:val="0"/>
      <w:marRight w:val="0"/>
      <w:marTop w:val="0"/>
      <w:marBottom w:val="0"/>
      <w:divBdr>
        <w:top w:val="none" w:sz="0" w:space="0" w:color="auto"/>
        <w:left w:val="none" w:sz="0" w:space="0" w:color="auto"/>
        <w:bottom w:val="none" w:sz="0" w:space="0" w:color="auto"/>
        <w:right w:val="none" w:sz="0" w:space="0" w:color="auto"/>
      </w:divBdr>
    </w:div>
    <w:div w:id="121769292">
      <w:bodyDiv w:val="1"/>
      <w:marLeft w:val="0"/>
      <w:marRight w:val="0"/>
      <w:marTop w:val="0"/>
      <w:marBottom w:val="0"/>
      <w:divBdr>
        <w:top w:val="none" w:sz="0" w:space="0" w:color="auto"/>
        <w:left w:val="none" w:sz="0" w:space="0" w:color="auto"/>
        <w:bottom w:val="none" w:sz="0" w:space="0" w:color="auto"/>
        <w:right w:val="none" w:sz="0" w:space="0" w:color="auto"/>
      </w:divBdr>
    </w:div>
    <w:div w:id="122307000">
      <w:bodyDiv w:val="1"/>
      <w:marLeft w:val="0"/>
      <w:marRight w:val="0"/>
      <w:marTop w:val="0"/>
      <w:marBottom w:val="0"/>
      <w:divBdr>
        <w:top w:val="none" w:sz="0" w:space="0" w:color="auto"/>
        <w:left w:val="none" w:sz="0" w:space="0" w:color="auto"/>
        <w:bottom w:val="none" w:sz="0" w:space="0" w:color="auto"/>
        <w:right w:val="none" w:sz="0" w:space="0" w:color="auto"/>
      </w:divBdr>
    </w:div>
    <w:div w:id="122895539">
      <w:bodyDiv w:val="1"/>
      <w:marLeft w:val="0"/>
      <w:marRight w:val="0"/>
      <w:marTop w:val="0"/>
      <w:marBottom w:val="0"/>
      <w:divBdr>
        <w:top w:val="none" w:sz="0" w:space="0" w:color="auto"/>
        <w:left w:val="none" w:sz="0" w:space="0" w:color="auto"/>
        <w:bottom w:val="none" w:sz="0" w:space="0" w:color="auto"/>
        <w:right w:val="none" w:sz="0" w:space="0" w:color="auto"/>
      </w:divBdr>
    </w:div>
    <w:div w:id="123087780">
      <w:bodyDiv w:val="1"/>
      <w:marLeft w:val="0"/>
      <w:marRight w:val="0"/>
      <w:marTop w:val="0"/>
      <w:marBottom w:val="0"/>
      <w:divBdr>
        <w:top w:val="none" w:sz="0" w:space="0" w:color="auto"/>
        <w:left w:val="none" w:sz="0" w:space="0" w:color="auto"/>
        <w:bottom w:val="none" w:sz="0" w:space="0" w:color="auto"/>
        <w:right w:val="none" w:sz="0" w:space="0" w:color="auto"/>
      </w:divBdr>
    </w:div>
    <w:div w:id="123156431">
      <w:bodyDiv w:val="1"/>
      <w:marLeft w:val="0"/>
      <w:marRight w:val="0"/>
      <w:marTop w:val="0"/>
      <w:marBottom w:val="0"/>
      <w:divBdr>
        <w:top w:val="none" w:sz="0" w:space="0" w:color="auto"/>
        <w:left w:val="none" w:sz="0" w:space="0" w:color="auto"/>
        <w:bottom w:val="none" w:sz="0" w:space="0" w:color="auto"/>
        <w:right w:val="none" w:sz="0" w:space="0" w:color="auto"/>
      </w:divBdr>
    </w:div>
    <w:div w:id="123237903">
      <w:bodyDiv w:val="1"/>
      <w:marLeft w:val="0"/>
      <w:marRight w:val="0"/>
      <w:marTop w:val="0"/>
      <w:marBottom w:val="0"/>
      <w:divBdr>
        <w:top w:val="none" w:sz="0" w:space="0" w:color="auto"/>
        <w:left w:val="none" w:sz="0" w:space="0" w:color="auto"/>
        <w:bottom w:val="none" w:sz="0" w:space="0" w:color="auto"/>
        <w:right w:val="none" w:sz="0" w:space="0" w:color="auto"/>
      </w:divBdr>
    </w:div>
    <w:div w:id="123279320">
      <w:bodyDiv w:val="1"/>
      <w:marLeft w:val="0"/>
      <w:marRight w:val="0"/>
      <w:marTop w:val="0"/>
      <w:marBottom w:val="0"/>
      <w:divBdr>
        <w:top w:val="none" w:sz="0" w:space="0" w:color="auto"/>
        <w:left w:val="none" w:sz="0" w:space="0" w:color="auto"/>
        <w:bottom w:val="none" w:sz="0" w:space="0" w:color="auto"/>
        <w:right w:val="none" w:sz="0" w:space="0" w:color="auto"/>
      </w:divBdr>
    </w:div>
    <w:div w:id="123305645">
      <w:bodyDiv w:val="1"/>
      <w:marLeft w:val="0"/>
      <w:marRight w:val="0"/>
      <w:marTop w:val="0"/>
      <w:marBottom w:val="0"/>
      <w:divBdr>
        <w:top w:val="none" w:sz="0" w:space="0" w:color="auto"/>
        <w:left w:val="none" w:sz="0" w:space="0" w:color="auto"/>
        <w:bottom w:val="none" w:sz="0" w:space="0" w:color="auto"/>
        <w:right w:val="none" w:sz="0" w:space="0" w:color="auto"/>
      </w:divBdr>
    </w:div>
    <w:div w:id="123885559">
      <w:bodyDiv w:val="1"/>
      <w:marLeft w:val="0"/>
      <w:marRight w:val="0"/>
      <w:marTop w:val="0"/>
      <w:marBottom w:val="0"/>
      <w:divBdr>
        <w:top w:val="none" w:sz="0" w:space="0" w:color="auto"/>
        <w:left w:val="none" w:sz="0" w:space="0" w:color="auto"/>
        <w:bottom w:val="none" w:sz="0" w:space="0" w:color="auto"/>
        <w:right w:val="none" w:sz="0" w:space="0" w:color="auto"/>
      </w:divBdr>
    </w:div>
    <w:div w:id="123893199">
      <w:bodyDiv w:val="1"/>
      <w:marLeft w:val="0"/>
      <w:marRight w:val="0"/>
      <w:marTop w:val="0"/>
      <w:marBottom w:val="0"/>
      <w:divBdr>
        <w:top w:val="none" w:sz="0" w:space="0" w:color="auto"/>
        <w:left w:val="none" w:sz="0" w:space="0" w:color="auto"/>
        <w:bottom w:val="none" w:sz="0" w:space="0" w:color="auto"/>
        <w:right w:val="none" w:sz="0" w:space="0" w:color="auto"/>
      </w:divBdr>
    </w:div>
    <w:div w:id="124398792">
      <w:bodyDiv w:val="1"/>
      <w:marLeft w:val="0"/>
      <w:marRight w:val="0"/>
      <w:marTop w:val="0"/>
      <w:marBottom w:val="0"/>
      <w:divBdr>
        <w:top w:val="none" w:sz="0" w:space="0" w:color="auto"/>
        <w:left w:val="none" w:sz="0" w:space="0" w:color="auto"/>
        <w:bottom w:val="none" w:sz="0" w:space="0" w:color="auto"/>
        <w:right w:val="none" w:sz="0" w:space="0" w:color="auto"/>
      </w:divBdr>
    </w:div>
    <w:div w:id="125051252">
      <w:bodyDiv w:val="1"/>
      <w:marLeft w:val="0"/>
      <w:marRight w:val="0"/>
      <w:marTop w:val="0"/>
      <w:marBottom w:val="0"/>
      <w:divBdr>
        <w:top w:val="none" w:sz="0" w:space="0" w:color="auto"/>
        <w:left w:val="none" w:sz="0" w:space="0" w:color="auto"/>
        <w:bottom w:val="none" w:sz="0" w:space="0" w:color="auto"/>
        <w:right w:val="none" w:sz="0" w:space="0" w:color="auto"/>
      </w:divBdr>
    </w:div>
    <w:div w:id="125122699">
      <w:bodyDiv w:val="1"/>
      <w:marLeft w:val="0"/>
      <w:marRight w:val="0"/>
      <w:marTop w:val="0"/>
      <w:marBottom w:val="0"/>
      <w:divBdr>
        <w:top w:val="none" w:sz="0" w:space="0" w:color="auto"/>
        <w:left w:val="none" w:sz="0" w:space="0" w:color="auto"/>
        <w:bottom w:val="none" w:sz="0" w:space="0" w:color="auto"/>
        <w:right w:val="none" w:sz="0" w:space="0" w:color="auto"/>
      </w:divBdr>
    </w:div>
    <w:div w:id="125123443">
      <w:bodyDiv w:val="1"/>
      <w:marLeft w:val="0"/>
      <w:marRight w:val="0"/>
      <w:marTop w:val="0"/>
      <w:marBottom w:val="0"/>
      <w:divBdr>
        <w:top w:val="none" w:sz="0" w:space="0" w:color="auto"/>
        <w:left w:val="none" w:sz="0" w:space="0" w:color="auto"/>
        <w:bottom w:val="none" w:sz="0" w:space="0" w:color="auto"/>
        <w:right w:val="none" w:sz="0" w:space="0" w:color="auto"/>
      </w:divBdr>
    </w:div>
    <w:div w:id="125509777">
      <w:bodyDiv w:val="1"/>
      <w:marLeft w:val="0"/>
      <w:marRight w:val="0"/>
      <w:marTop w:val="0"/>
      <w:marBottom w:val="0"/>
      <w:divBdr>
        <w:top w:val="none" w:sz="0" w:space="0" w:color="auto"/>
        <w:left w:val="none" w:sz="0" w:space="0" w:color="auto"/>
        <w:bottom w:val="none" w:sz="0" w:space="0" w:color="auto"/>
        <w:right w:val="none" w:sz="0" w:space="0" w:color="auto"/>
      </w:divBdr>
    </w:div>
    <w:div w:id="125897569">
      <w:bodyDiv w:val="1"/>
      <w:marLeft w:val="0"/>
      <w:marRight w:val="0"/>
      <w:marTop w:val="0"/>
      <w:marBottom w:val="0"/>
      <w:divBdr>
        <w:top w:val="none" w:sz="0" w:space="0" w:color="auto"/>
        <w:left w:val="none" w:sz="0" w:space="0" w:color="auto"/>
        <w:bottom w:val="none" w:sz="0" w:space="0" w:color="auto"/>
        <w:right w:val="none" w:sz="0" w:space="0" w:color="auto"/>
      </w:divBdr>
    </w:div>
    <w:div w:id="125978266">
      <w:bodyDiv w:val="1"/>
      <w:marLeft w:val="0"/>
      <w:marRight w:val="0"/>
      <w:marTop w:val="0"/>
      <w:marBottom w:val="0"/>
      <w:divBdr>
        <w:top w:val="none" w:sz="0" w:space="0" w:color="auto"/>
        <w:left w:val="none" w:sz="0" w:space="0" w:color="auto"/>
        <w:bottom w:val="none" w:sz="0" w:space="0" w:color="auto"/>
        <w:right w:val="none" w:sz="0" w:space="0" w:color="auto"/>
      </w:divBdr>
    </w:div>
    <w:div w:id="126824690">
      <w:bodyDiv w:val="1"/>
      <w:marLeft w:val="0"/>
      <w:marRight w:val="0"/>
      <w:marTop w:val="0"/>
      <w:marBottom w:val="0"/>
      <w:divBdr>
        <w:top w:val="none" w:sz="0" w:space="0" w:color="auto"/>
        <w:left w:val="none" w:sz="0" w:space="0" w:color="auto"/>
        <w:bottom w:val="none" w:sz="0" w:space="0" w:color="auto"/>
        <w:right w:val="none" w:sz="0" w:space="0" w:color="auto"/>
      </w:divBdr>
    </w:div>
    <w:div w:id="126893978">
      <w:bodyDiv w:val="1"/>
      <w:marLeft w:val="0"/>
      <w:marRight w:val="0"/>
      <w:marTop w:val="0"/>
      <w:marBottom w:val="0"/>
      <w:divBdr>
        <w:top w:val="none" w:sz="0" w:space="0" w:color="auto"/>
        <w:left w:val="none" w:sz="0" w:space="0" w:color="auto"/>
        <w:bottom w:val="none" w:sz="0" w:space="0" w:color="auto"/>
        <w:right w:val="none" w:sz="0" w:space="0" w:color="auto"/>
      </w:divBdr>
    </w:div>
    <w:div w:id="127670561">
      <w:bodyDiv w:val="1"/>
      <w:marLeft w:val="0"/>
      <w:marRight w:val="0"/>
      <w:marTop w:val="0"/>
      <w:marBottom w:val="0"/>
      <w:divBdr>
        <w:top w:val="none" w:sz="0" w:space="0" w:color="auto"/>
        <w:left w:val="none" w:sz="0" w:space="0" w:color="auto"/>
        <w:bottom w:val="none" w:sz="0" w:space="0" w:color="auto"/>
        <w:right w:val="none" w:sz="0" w:space="0" w:color="auto"/>
      </w:divBdr>
    </w:div>
    <w:div w:id="128401411">
      <w:bodyDiv w:val="1"/>
      <w:marLeft w:val="0"/>
      <w:marRight w:val="0"/>
      <w:marTop w:val="0"/>
      <w:marBottom w:val="0"/>
      <w:divBdr>
        <w:top w:val="none" w:sz="0" w:space="0" w:color="auto"/>
        <w:left w:val="none" w:sz="0" w:space="0" w:color="auto"/>
        <w:bottom w:val="none" w:sz="0" w:space="0" w:color="auto"/>
        <w:right w:val="none" w:sz="0" w:space="0" w:color="auto"/>
      </w:divBdr>
    </w:div>
    <w:div w:id="128522692">
      <w:bodyDiv w:val="1"/>
      <w:marLeft w:val="0"/>
      <w:marRight w:val="0"/>
      <w:marTop w:val="0"/>
      <w:marBottom w:val="0"/>
      <w:divBdr>
        <w:top w:val="none" w:sz="0" w:space="0" w:color="auto"/>
        <w:left w:val="none" w:sz="0" w:space="0" w:color="auto"/>
        <w:bottom w:val="none" w:sz="0" w:space="0" w:color="auto"/>
        <w:right w:val="none" w:sz="0" w:space="0" w:color="auto"/>
      </w:divBdr>
    </w:div>
    <w:div w:id="128717427">
      <w:bodyDiv w:val="1"/>
      <w:marLeft w:val="0"/>
      <w:marRight w:val="0"/>
      <w:marTop w:val="0"/>
      <w:marBottom w:val="0"/>
      <w:divBdr>
        <w:top w:val="none" w:sz="0" w:space="0" w:color="auto"/>
        <w:left w:val="none" w:sz="0" w:space="0" w:color="auto"/>
        <w:bottom w:val="none" w:sz="0" w:space="0" w:color="auto"/>
        <w:right w:val="none" w:sz="0" w:space="0" w:color="auto"/>
      </w:divBdr>
    </w:div>
    <w:div w:id="128860025">
      <w:bodyDiv w:val="1"/>
      <w:marLeft w:val="0"/>
      <w:marRight w:val="0"/>
      <w:marTop w:val="0"/>
      <w:marBottom w:val="0"/>
      <w:divBdr>
        <w:top w:val="none" w:sz="0" w:space="0" w:color="auto"/>
        <w:left w:val="none" w:sz="0" w:space="0" w:color="auto"/>
        <w:bottom w:val="none" w:sz="0" w:space="0" w:color="auto"/>
        <w:right w:val="none" w:sz="0" w:space="0" w:color="auto"/>
      </w:divBdr>
    </w:div>
    <w:div w:id="128909506">
      <w:bodyDiv w:val="1"/>
      <w:marLeft w:val="0"/>
      <w:marRight w:val="0"/>
      <w:marTop w:val="0"/>
      <w:marBottom w:val="0"/>
      <w:divBdr>
        <w:top w:val="none" w:sz="0" w:space="0" w:color="auto"/>
        <w:left w:val="none" w:sz="0" w:space="0" w:color="auto"/>
        <w:bottom w:val="none" w:sz="0" w:space="0" w:color="auto"/>
        <w:right w:val="none" w:sz="0" w:space="0" w:color="auto"/>
      </w:divBdr>
    </w:div>
    <w:div w:id="129519338">
      <w:bodyDiv w:val="1"/>
      <w:marLeft w:val="0"/>
      <w:marRight w:val="0"/>
      <w:marTop w:val="0"/>
      <w:marBottom w:val="0"/>
      <w:divBdr>
        <w:top w:val="none" w:sz="0" w:space="0" w:color="auto"/>
        <w:left w:val="none" w:sz="0" w:space="0" w:color="auto"/>
        <w:bottom w:val="none" w:sz="0" w:space="0" w:color="auto"/>
        <w:right w:val="none" w:sz="0" w:space="0" w:color="auto"/>
      </w:divBdr>
    </w:div>
    <w:div w:id="129589712">
      <w:bodyDiv w:val="1"/>
      <w:marLeft w:val="0"/>
      <w:marRight w:val="0"/>
      <w:marTop w:val="0"/>
      <w:marBottom w:val="0"/>
      <w:divBdr>
        <w:top w:val="none" w:sz="0" w:space="0" w:color="auto"/>
        <w:left w:val="none" w:sz="0" w:space="0" w:color="auto"/>
        <w:bottom w:val="none" w:sz="0" w:space="0" w:color="auto"/>
        <w:right w:val="none" w:sz="0" w:space="0" w:color="auto"/>
      </w:divBdr>
    </w:div>
    <w:div w:id="129595392">
      <w:bodyDiv w:val="1"/>
      <w:marLeft w:val="0"/>
      <w:marRight w:val="0"/>
      <w:marTop w:val="0"/>
      <w:marBottom w:val="0"/>
      <w:divBdr>
        <w:top w:val="none" w:sz="0" w:space="0" w:color="auto"/>
        <w:left w:val="none" w:sz="0" w:space="0" w:color="auto"/>
        <w:bottom w:val="none" w:sz="0" w:space="0" w:color="auto"/>
        <w:right w:val="none" w:sz="0" w:space="0" w:color="auto"/>
      </w:divBdr>
    </w:div>
    <w:div w:id="129640898">
      <w:bodyDiv w:val="1"/>
      <w:marLeft w:val="0"/>
      <w:marRight w:val="0"/>
      <w:marTop w:val="0"/>
      <w:marBottom w:val="0"/>
      <w:divBdr>
        <w:top w:val="none" w:sz="0" w:space="0" w:color="auto"/>
        <w:left w:val="none" w:sz="0" w:space="0" w:color="auto"/>
        <w:bottom w:val="none" w:sz="0" w:space="0" w:color="auto"/>
        <w:right w:val="none" w:sz="0" w:space="0" w:color="auto"/>
      </w:divBdr>
    </w:div>
    <w:div w:id="129985489">
      <w:bodyDiv w:val="1"/>
      <w:marLeft w:val="0"/>
      <w:marRight w:val="0"/>
      <w:marTop w:val="0"/>
      <w:marBottom w:val="0"/>
      <w:divBdr>
        <w:top w:val="none" w:sz="0" w:space="0" w:color="auto"/>
        <w:left w:val="none" w:sz="0" w:space="0" w:color="auto"/>
        <w:bottom w:val="none" w:sz="0" w:space="0" w:color="auto"/>
        <w:right w:val="none" w:sz="0" w:space="0" w:color="auto"/>
      </w:divBdr>
    </w:div>
    <w:div w:id="130371131">
      <w:bodyDiv w:val="1"/>
      <w:marLeft w:val="0"/>
      <w:marRight w:val="0"/>
      <w:marTop w:val="0"/>
      <w:marBottom w:val="0"/>
      <w:divBdr>
        <w:top w:val="none" w:sz="0" w:space="0" w:color="auto"/>
        <w:left w:val="none" w:sz="0" w:space="0" w:color="auto"/>
        <w:bottom w:val="none" w:sz="0" w:space="0" w:color="auto"/>
        <w:right w:val="none" w:sz="0" w:space="0" w:color="auto"/>
      </w:divBdr>
    </w:div>
    <w:div w:id="130444376">
      <w:bodyDiv w:val="1"/>
      <w:marLeft w:val="0"/>
      <w:marRight w:val="0"/>
      <w:marTop w:val="0"/>
      <w:marBottom w:val="0"/>
      <w:divBdr>
        <w:top w:val="none" w:sz="0" w:space="0" w:color="auto"/>
        <w:left w:val="none" w:sz="0" w:space="0" w:color="auto"/>
        <w:bottom w:val="none" w:sz="0" w:space="0" w:color="auto"/>
        <w:right w:val="none" w:sz="0" w:space="0" w:color="auto"/>
      </w:divBdr>
    </w:div>
    <w:div w:id="130906012">
      <w:bodyDiv w:val="1"/>
      <w:marLeft w:val="0"/>
      <w:marRight w:val="0"/>
      <w:marTop w:val="0"/>
      <w:marBottom w:val="0"/>
      <w:divBdr>
        <w:top w:val="none" w:sz="0" w:space="0" w:color="auto"/>
        <w:left w:val="none" w:sz="0" w:space="0" w:color="auto"/>
        <w:bottom w:val="none" w:sz="0" w:space="0" w:color="auto"/>
        <w:right w:val="none" w:sz="0" w:space="0" w:color="auto"/>
      </w:divBdr>
    </w:div>
    <w:div w:id="130906085">
      <w:bodyDiv w:val="1"/>
      <w:marLeft w:val="0"/>
      <w:marRight w:val="0"/>
      <w:marTop w:val="0"/>
      <w:marBottom w:val="0"/>
      <w:divBdr>
        <w:top w:val="none" w:sz="0" w:space="0" w:color="auto"/>
        <w:left w:val="none" w:sz="0" w:space="0" w:color="auto"/>
        <w:bottom w:val="none" w:sz="0" w:space="0" w:color="auto"/>
        <w:right w:val="none" w:sz="0" w:space="0" w:color="auto"/>
      </w:divBdr>
    </w:div>
    <w:div w:id="130942804">
      <w:bodyDiv w:val="1"/>
      <w:marLeft w:val="0"/>
      <w:marRight w:val="0"/>
      <w:marTop w:val="0"/>
      <w:marBottom w:val="0"/>
      <w:divBdr>
        <w:top w:val="none" w:sz="0" w:space="0" w:color="auto"/>
        <w:left w:val="none" w:sz="0" w:space="0" w:color="auto"/>
        <w:bottom w:val="none" w:sz="0" w:space="0" w:color="auto"/>
        <w:right w:val="none" w:sz="0" w:space="0" w:color="auto"/>
      </w:divBdr>
    </w:div>
    <w:div w:id="131140602">
      <w:bodyDiv w:val="1"/>
      <w:marLeft w:val="0"/>
      <w:marRight w:val="0"/>
      <w:marTop w:val="0"/>
      <w:marBottom w:val="0"/>
      <w:divBdr>
        <w:top w:val="none" w:sz="0" w:space="0" w:color="auto"/>
        <w:left w:val="none" w:sz="0" w:space="0" w:color="auto"/>
        <w:bottom w:val="none" w:sz="0" w:space="0" w:color="auto"/>
        <w:right w:val="none" w:sz="0" w:space="0" w:color="auto"/>
      </w:divBdr>
    </w:div>
    <w:div w:id="131294415">
      <w:bodyDiv w:val="1"/>
      <w:marLeft w:val="0"/>
      <w:marRight w:val="0"/>
      <w:marTop w:val="0"/>
      <w:marBottom w:val="0"/>
      <w:divBdr>
        <w:top w:val="none" w:sz="0" w:space="0" w:color="auto"/>
        <w:left w:val="none" w:sz="0" w:space="0" w:color="auto"/>
        <w:bottom w:val="none" w:sz="0" w:space="0" w:color="auto"/>
        <w:right w:val="none" w:sz="0" w:space="0" w:color="auto"/>
      </w:divBdr>
    </w:div>
    <w:div w:id="131750852">
      <w:bodyDiv w:val="1"/>
      <w:marLeft w:val="0"/>
      <w:marRight w:val="0"/>
      <w:marTop w:val="0"/>
      <w:marBottom w:val="0"/>
      <w:divBdr>
        <w:top w:val="none" w:sz="0" w:space="0" w:color="auto"/>
        <w:left w:val="none" w:sz="0" w:space="0" w:color="auto"/>
        <w:bottom w:val="none" w:sz="0" w:space="0" w:color="auto"/>
        <w:right w:val="none" w:sz="0" w:space="0" w:color="auto"/>
      </w:divBdr>
    </w:div>
    <w:div w:id="131867479">
      <w:bodyDiv w:val="1"/>
      <w:marLeft w:val="0"/>
      <w:marRight w:val="0"/>
      <w:marTop w:val="0"/>
      <w:marBottom w:val="0"/>
      <w:divBdr>
        <w:top w:val="none" w:sz="0" w:space="0" w:color="auto"/>
        <w:left w:val="none" w:sz="0" w:space="0" w:color="auto"/>
        <w:bottom w:val="none" w:sz="0" w:space="0" w:color="auto"/>
        <w:right w:val="none" w:sz="0" w:space="0" w:color="auto"/>
      </w:divBdr>
    </w:div>
    <w:div w:id="132450900">
      <w:bodyDiv w:val="1"/>
      <w:marLeft w:val="0"/>
      <w:marRight w:val="0"/>
      <w:marTop w:val="0"/>
      <w:marBottom w:val="0"/>
      <w:divBdr>
        <w:top w:val="none" w:sz="0" w:space="0" w:color="auto"/>
        <w:left w:val="none" w:sz="0" w:space="0" w:color="auto"/>
        <w:bottom w:val="none" w:sz="0" w:space="0" w:color="auto"/>
        <w:right w:val="none" w:sz="0" w:space="0" w:color="auto"/>
      </w:divBdr>
    </w:div>
    <w:div w:id="132866580">
      <w:bodyDiv w:val="1"/>
      <w:marLeft w:val="0"/>
      <w:marRight w:val="0"/>
      <w:marTop w:val="0"/>
      <w:marBottom w:val="0"/>
      <w:divBdr>
        <w:top w:val="none" w:sz="0" w:space="0" w:color="auto"/>
        <w:left w:val="none" w:sz="0" w:space="0" w:color="auto"/>
        <w:bottom w:val="none" w:sz="0" w:space="0" w:color="auto"/>
        <w:right w:val="none" w:sz="0" w:space="0" w:color="auto"/>
      </w:divBdr>
    </w:div>
    <w:div w:id="133062415">
      <w:bodyDiv w:val="1"/>
      <w:marLeft w:val="0"/>
      <w:marRight w:val="0"/>
      <w:marTop w:val="0"/>
      <w:marBottom w:val="0"/>
      <w:divBdr>
        <w:top w:val="none" w:sz="0" w:space="0" w:color="auto"/>
        <w:left w:val="none" w:sz="0" w:space="0" w:color="auto"/>
        <w:bottom w:val="none" w:sz="0" w:space="0" w:color="auto"/>
        <w:right w:val="none" w:sz="0" w:space="0" w:color="auto"/>
      </w:divBdr>
    </w:div>
    <w:div w:id="133179189">
      <w:bodyDiv w:val="1"/>
      <w:marLeft w:val="0"/>
      <w:marRight w:val="0"/>
      <w:marTop w:val="0"/>
      <w:marBottom w:val="0"/>
      <w:divBdr>
        <w:top w:val="none" w:sz="0" w:space="0" w:color="auto"/>
        <w:left w:val="none" w:sz="0" w:space="0" w:color="auto"/>
        <w:bottom w:val="none" w:sz="0" w:space="0" w:color="auto"/>
        <w:right w:val="none" w:sz="0" w:space="0" w:color="auto"/>
      </w:divBdr>
    </w:div>
    <w:div w:id="133254572">
      <w:bodyDiv w:val="1"/>
      <w:marLeft w:val="0"/>
      <w:marRight w:val="0"/>
      <w:marTop w:val="0"/>
      <w:marBottom w:val="0"/>
      <w:divBdr>
        <w:top w:val="none" w:sz="0" w:space="0" w:color="auto"/>
        <w:left w:val="none" w:sz="0" w:space="0" w:color="auto"/>
        <w:bottom w:val="none" w:sz="0" w:space="0" w:color="auto"/>
        <w:right w:val="none" w:sz="0" w:space="0" w:color="auto"/>
      </w:divBdr>
    </w:div>
    <w:div w:id="133300347">
      <w:bodyDiv w:val="1"/>
      <w:marLeft w:val="0"/>
      <w:marRight w:val="0"/>
      <w:marTop w:val="0"/>
      <w:marBottom w:val="0"/>
      <w:divBdr>
        <w:top w:val="none" w:sz="0" w:space="0" w:color="auto"/>
        <w:left w:val="none" w:sz="0" w:space="0" w:color="auto"/>
        <w:bottom w:val="none" w:sz="0" w:space="0" w:color="auto"/>
        <w:right w:val="none" w:sz="0" w:space="0" w:color="auto"/>
      </w:divBdr>
    </w:div>
    <w:div w:id="133454787">
      <w:bodyDiv w:val="1"/>
      <w:marLeft w:val="0"/>
      <w:marRight w:val="0"/>
      <w:marTop w:val="0"/>
      <w:marBottom w:val="0"/>
      <w:divBdr>
        <w:top w:val="none" w:sz="0" w:space="0" w:color="auto"/>
        <w:left w:val="none" w:sz="0" w:space="0" w:color="auto"/>
        <w:bottom w:val="none" w:sz="0" w:space="0" w:color="auto"/>
        <w:right w:val="none" w:sz="0" w:space="0" w:color="auto"/>
      </w:divBdr>
    </w:div>
    <w:div w:id="134103067">
      <w:bodyDiv w:val="1"/>
      <w:marLeft w:val="0"/>
      <w:marRight w:val="0"/>
      <w:marTop w:val="0"/>
      <w:marBottom w:val="0"/>
      <w:divBdr>
        <w:top w:val="none" w:sz="0" w:space="0" w:color="auto"/>
        <w:left w:val="none" w:sz="0" w:space="0" w:color="auto"/>
        <w:bottom w:val="none" w:sz="0" w:space="0" w:color="auto"/>
        <w:right w:val="none" w:sz="0" w:space="0" w:color="auto"/>
      </w:divBdr>
    </w:div>
    <w:div w:id="134684677">
      <w:bodyDiv w:val="1"/>
      <w:marLeft w:val="0"/>
      <w:marRight w:val="0"/>
      <w:marTop w:val="0"/>
      <w:marBottom w:val="0"/>
      <w:divBdr>
        <w:top w:val="none" w:sz="0" w:space="0" w:color="auto"/>
        <w:left w:val="none" w:sz="0" w:space="0" w:color="auto"/>
        <w:bottom w:val="none" w:sz="0" w:space="0" w:color="auto"/>
        <w:right w:val="none" w:sz="0" w:space="0" w:color="auto"/>
      </w:divBdr>
    </w:div>
    <w:div w:id="134876532">
      <w:bodyDiv w:val="1"/>
      <w:marLeft w:val="0"/>
      <w:marRight w:val="0"/>
      <w:marTop w:val="0"/>
      <w:marBottom w:val="0"/>
      <w:divBdr>
        <w:top w:val="none" w:sz="0" w:space="0" w:color="auto"/>
        <w:left w:val="none" w:sz="0" w:space="0" w:color="auto"/>
        <w:bottom w:val="none" w:sz="0" w:space="0" w:color="auto"/>
        <w:right w:val="none" w:sz="0" w:space="0" w:color="auto"/>
      </w:divBdr>
    </w:div>
    <w:div w:id="135073646">
      <w:bodyDiv w:val="1"/>
      <w:marLeft w:val="0"/>
      <w:marRight w:val="0"/>
      <w:marTop w:val="0"/>
      <w:marBottom w:val="0"/>
      <w:divBdr>
        <w:top w:val="none" w:sz="0" w:space="0" w:color="auto"/>
        <w:left w:val="none" w:sz="0" w:space="0" w:color="auto"/>
        <w:bottom w:val="none" w:sz="0" w:space="0" w:color="auto"/>
        <w:right w:val="none" w:sz="0" w:space="0" w:color="auto"/>
      </w:divBdr>
    </w:div>
    <w:div w:id="135267777">
      <w:bodyDiv w:val="1"/>
      <w:marLeft w:val="0"/>
      <w:marRight w:val="0"/>
      <w:marTop w:val="0"/>
      <w:marBottom w:val="0"/>
      <w:divBdr>
        <w:top w:val="none" w:sz="0" w:space="0" w:color="auto"/>
        <w:left w:val="none" w:sz="0" w:space="0" w:color="auto"/>
        <w:bottom w:val="none" w:sz="0" w:space="0" w:color="auto"/>
        <w:right w:val="none" w:sz="0" w:space="0" w:color="auto"/>
      </w:divBdr>
    </w:div>
    <w:div w:id="135343610">
      <w:bodyDiv w:val="1"/>
      <w:marLeft w:val="0"/>
      <w:marRight w:val="0"/>
      <w:marTop w:val="0"/>
      <w:marBottom w:val="0"/>
      <w:divBdr>
        <w:top w:val="none" w:sz="0" w:space="0" w:color="auto"/>
        <w:left w:val="none" w:sz="0" w:space="0" w:color="auto"/>
        <w:bottom w:val="none" w:sz="0" w:space="0" w:color="auto"/>
        <w:right w:val="none" w:sz="0" w:space="0" w:color="auto"/>
      </w:divBdr>
    </w:div>
    <w:div w:id="135413961">
      <w:bodyDiv w:val="1"/>
      <w:marLeft w:val="0"/>
      <w:marRight w:val="0"/>
      <w:marTop w:val="0"/>
      <w:marBottom w:val="0"/>
      <w:divBdr>
        <w:top w:val="none" w:sz="0" w:space="0" w:color="auto"/>
        <w:left w:val="none" w:sz="0" w:space="0" w:color="auto"/>
        <w:bottom w:val="none" w:sz="0" w:space="0" w:color="auto"/>
        <w:right w:val="none" w:sz="0" w:space="0" w:color="auto"/>
      </w:divBdr>
    </w:div>
    <w:div w:id="135689816">
      <w:bodyDiv w:val="1"/>
      <w:marLeft w:val="0"/>
      <w:marRight w:val="0"/>
      <w:marTop w:val="0"/>
      <w:marBottom w:val="0"/>
      <w:divBdr>
        <w:top w:val="none" w:sz="0" w:space="0" w:color="auto"/>
        <w:left w:val="none" w:sz="0" w:space="0" w:color="auto"/>
        <w:bottom w:val="none" w:sz="0" w:space="0" w:color="auto"/>
        <w:right w:val="none" w:sz="0" w:space="0" w:color="auto"/>
      </w:divBdr>
    </w:div>
    <w:div w:id="135730373">
      <w:bodyDiv w:val="1"/>
      <w:marLeft w:val="0"/>
      <w:marRight w:val="0"/>
      <w:marTop w:val="0"/>
      <w:marBottom w:val="0"/>
      <w:divBdr>
        <w:top w:val="none" w:sz="0" w:space="0" w:color="auto"/>
        <w:left w:val="none" w:sz="0" w:space="0" w:color="auto"/>
        <w:bottom w:val="none" w:sz="0" w:space="0" w:color="auto"/>
        <w:right w:val="none" w:sz="0" w:space="0" w:color="auto"/>
      </w:divBdr>
      <w:divsChild>
        <w:div w:id="79330931">
          <w:marLeft w:val="480"/>
          <w:marRight w:val="0"/>
          <w:marTop w:val="0"/>
          <w:marBottom w:val="0"/>
          <w:divBdr>
            <w:top w:val="none" w:sz="0" w:space="0" w:color="auto"/>
            <w:left w:val="none" w:sz="0" w:space="0" w:color="auto"/>
            <w:bottom w:val="none" w:sz="0" w:space="0" w:color="auto"/>
            <w:right w:val="none" w:sz="0" w:space="0" w:color="auto"/>
          </w:divBdr>
        </w:div>
        <w:div w:id="534932162">
          <w:marLeft w:val="480"/>
          <w:marRight w:val="0"/>
          <w:marTop w:val="0"/>
          <w:marBottom w:val="0"/>
          <w:divBdr>
            <w:top w:val="none" w:sz="0" w:space="0" w:color="auto"/>
            <w:left w:val="none" w:sz="0" w:space="0" w:color="auto"/>
            <w:bottom w:val="none" w:sz="0" w:space="0" w:color="auto"/>
            <w:right w:val="none" w:sz="0" w:space="0" w:color="auto"/>
          </w:divBdr>
        </w:div>
        <w:div w:id="1765804408">
          <w:marLeft w:val="480"/>
          <w:marRight w:val="0"/>
          <w:marTop w:val="0"/>
          <w:marBottom w:val="0"/>
          <w:divBdr>
            <w:top w:val="none" w:sz="0" w:space="0" w:color="auto"/>
            <w:left w:val="none" w:sz="0" w:space="0" w:color="auto"/>
            <w:bottom w:val="none" w:sz="0" w:space="0" w:color="auto"/>
            <w:right w:val="none" w:sz="0" w:space="0" w:color="auto"/>
          </w:divBdr>
        </w:div>
        <w:div w:id="1446075014">
          <w:marLeft w:val="480"/>
          <w:marRight w:val="0"/>
          <w:marTop w:val="0"/>
          <w:marBottom w:val="0"/>
          <w:divBdr>
            <w:top w:val="none" w:sz="0" w:space="0" w:color="auto"/>
            <w:left w:val="none" w:sz="0" w:space="0" w:color="auto"/>
            <w:bottom w:val="none" w:sz="0" w:space="0" w:color="auto"/>
            <w:right w:val="none" w:sz="0" w:space="0" w:color="auto"/>
          </w:divBdr>
        </w:div>
        <w:div w:id="648097805">
          <w:marLeft w:val="480"/>
          <w:marRight w:val="0"/>
          <w:marTop w:val="0"/>
          <w:marBottom w:val="0"/>
          <w:divBdr>
            <w:top w:val="none" w:sz="0" w:space="0" w:color="auto"/>
            <w:left w:val="none" w:sz="0" w:space="0" w:color="auto"/>
            <w:bottom w:val="none" w:sz="0" w:space="0" w:color="auto"/>
            <w:right w:val="none" w:sz="0" w:space="0" w:color="auto"/>
          </w:divBdr>
        </w:div>
        <w:div w:id="612441507">
          <w:marLeft w:val="480"/>
          <w:marRight w:val="0"/>
          <w:marTop w:val="0"/>
          <w:marBottom w:val="0"/>
          <w:divBdr>
            <w:top w:val="none" w:sz="0" w:space="0" w:color="auto"/>
            <w:left w:val="none" w:sz="0" w:space="0" w:color="auto"/>
            <w:bottom w:val="none" w:sz="0" w:space="0" w:color="auto"/>
            <w:right w:val="none" w:sz="0" w:space="0" w:color="auto"/>
          </w:divBdr>
        </w:div>
        <w:div w:id="90057076">
          <w:marLeft w:val="480"/>
          <w:marRight w:val="0"/>
          <w:marTop w:val="0"/>
          <w:marBottom w:val="0"/>
          <w:divBdr>
            <w:top w:val="none" w:sz="0" w:space="0" w:color="auto"/>
            <w:left w:val="none" w:sz="0" w:space="0" w:color="auto"/>
            <w:bottom w:val="none" w:sz="0" w:space="0" w:color="auto"/>
            <w:right w:val="none" w:sz="0" w:space="0" w:color="auto"/>
          </w:divBdr>
        </w:div>
        <w:div w:id="1610118498">
          <w:marLeft w:val="480"/>
          <w:marRight w:val="0"/>
          <w:marTop w:val="0"/>
          <w:marBottom w:val="0"/>
          <w:divBdr>
            <w:top w:val="none" w:sz="0" w:space="0" w:color="auto"/>
            <w:left w:val="none" w:sz="0" w:space="0" w:color="auto"/>
            <w:bottom w:val="none" w:sz="0" w:space="0" w:color="auto"/>
            <w:right w:val="none" w:sz="0" w:space="0" w:color="auto"/>
          </w:divBdr>
        </w:div>
        <w:div w:id="1585413711">
          <w:marLeft w:val="480"/>
          <w:marRight w:val="0"/>
          <w:marTop w:val="0"/>
          <w:marBottom w:val="0"/>
          <w:divBdr>
            <w:top w:val="none" w:sz="0" w:space="0" w:color="auto"/>
            <w:left w:val="none" w:sz="0" w:space="0" w:color="auto"/>
            <w:bottom w:val="none" w:sz="0" w:space="0" w:color="auto"/>
            <w:right w:val="none" w:sz="0" w:space="0" w:color="auto"/>
          </w:divBdr>
        </w:div>
        <w:div w:id="1147820772">
          <w:marLeft w:val="480"/>
          <w:marRight w:val="0"/>
          <w:marTop w:val="0"/>
          <w:marBottom w:val="0"/>
          <w:divBdr>
            <w:top w:val="none" w:sz="0" w:space="0" w:color="auto"/>
            <w:left w:val="none" w:sz="0" w:space="0" w:color="auto"/>
            <w:bottom w:val="none" w:sz="0" w:space="0" w:color="auto"/>
            <w:right w:val="none" w:sz="0" w:space="0" w:color="auto"/>
          </w:divBdr>
        </w:div>
        <w:div w:id="1968193736">
          <w:marLeft w:val="480"/>
          <w:marRight w:val="0"/>
          <w:marTop w:val="0"/>
          <w:marBottom w:val="0"/>
          <w:divBdr>
            <w:top w:val="none" w:sz="0" w:space="0" w:color="auto"/>
            <w:left w:val="none" w:sz="0" w:space="0" w:color="auto"/>
            <w:bottom w:val="none" w:sz="0" w:space="0" w:color="auto"/>
            <w:right w:val="none" w:sz="0" w:space="0" w:color="auto"/>
          </w:divBdr>
        </w:div>
        <w:div w:id="777677429">
          <w:marLeft w:val="480"/>
          <w:marRight w:val="0"/>
          <w:marTop w:val="0"/>
          <w:marBottom w:val="0"/>
          <w:divBdr>
            <w:top w:val="none" w:sz="0" w:space="0" w:color="auto"/>
            <w:left w:val="none" w:sz="0" w:space="0" w:color="auto"/>
            <w:bottom w:val="none" w:sz="0" w:space="0" w:color="auto"/>
            <w:right w:val="none" w:sz="0" w:space="0" w:color="auto"/>
          </w:divBdr>
        </w:div>
        <w:div w:id="1984117832">
          <w:marLeft w:val="480"/>
          <w:marRight w:val="0"/>
          <w:marTop w:val="0"/>
          <w:marBottom w:val="0"/>
          <w:divBdr>
            <w:top w:val="none" w:sz="0" w:space="0" w:color="auto"/>
            <w:left w:val="none" w:sz="0" w:space="0" w:color="auto"/>
            <w:bottom w:val="none" w:sz="0" w:space="0" w:color="auto"/>
            <w:right w:val="none" w:sz="0" w:space="0" w:color="auto"/>
          </w:divBdr>
        </w:div>
        <w:div w:id="1337343670">
          <w:marLeft w:val="480"/>
          <w:marRight w:val="0"/>
          <w:marTop w:val="0"/>
          <w:marBottom w:val="0"/>
          <w:divBdr>
            <w:top w:val="none" w:sz="0" w:space="0" w:color="auto"/>
            <w:left w:val="none" w:sz="0" w:space="0" w:color="auto"/>
            <w:bottom w:val="none" w:sz="0" w:space="0" w:color="auto"/>
            <w:right w:val="none" w:sz="0" w:space="0" w:color="auto"/>
          </w:divBdr>
        </w:div>
        <w:div w:id="1801528504">
          <w:marLeft w:val="480"/>
          <w:marRight w:val="0"/>
          <w:marTop w:val="0"/>
          <w:marBottom w:val="0"/>
          <w:divBdr>
            <w:top w:val="none" w:sz="0" w:space="0" w:color="auto"/>
            <w:left w:val="none" w:sz="0" w:space="0" w:color="auto"/>
            <w:bottom w:val="none" w:sz="0" w:space="0" w:color="auto"/>
            <w:right w:val="none" w:sz="0" w:space="0" w:color="auto"/>
          </w:divBdr>
        </w:div>
        <w:div w:id="962274962">
          <w:marLeft w:val="480"/>
          <w:marRight w:val="0"/>
          <w:marTop w:val="0"/>
          <w:marBottom w:val="0"/>
          <w:divBdr>
            <w:top w:val="none" w:sz="0" w:space="0" w:color="auto"/>
            <w:left w:val="none" w:sz="0" w:space="0" w:color="auto"/>
            <w:bottom w:val="none" w:sz="0" w:space="0" w:color="auto"/>
            <w:right w:val="none" w:sz="0" w:space="0" w:color="auto"/>
          </w:divBdr>
        </w:div>
        <w:div w:id="1721517461">
          <w:marLeft w:val="480"/>
          <w:marRight w:val="0"/>
          <w:marTop w:val="0"/>
          <w:marBottom w:val="0"/>
          <w:divBdr>
            <w:top w:val="none" w:sz="0" w:space="0" w:color="auto"/>
            <w:left w:val="none" w:sz="0" w:space="0" w:color="auto"/>
            <w:bottom w:val="none" w:sz="0" w:space="0" w:color="auto"/>
            <w:right w:val="none" w:sz="0" w:space="0" w:color="auto"/>
          </w:divBdr>
        </w:div>
        <w:div w:id="1875606654">
          <w:marLeft w:val="480"/>
          <w:marRight w:val="0"/>
          <w:marTop w:val="0"/>
          <w:marBottom w:val="0"/>
          <w:divBdr>
            <w:top w:val="none" w:sz="0" w:space="0" w:color="auto"/>
            <w:left w:val="none" w:sz="0" w:space="0" w:color="auto"/>
            <w:bottom w:val="none" w:sz="0" w:space="0" w:color="auto"/>
            <w:right w:val="none" w:sz="0" w:space="0" w:color="auto"/>
          </w:divBdr>
        </w:div>
        <w:div w:id="337537080">
          <w:marLeft w:val="480"/>
          <w:marRight w:val="0"/>
          <w:marTop w:val="0"/>
          <w:marBottom w:val="0"/>
          <w:divBdr>
            <w:top w:val="none" w:sz="0" w:space="0" w:color="auto"/>
            <w:left w:val="none" w:sz="0" w:space="0" w:color="auto"/>
            <w:bottom w:val="none" w:sz="0" w:space="0" w:color="auto"/>
            <w:right w:val="none" w:sz="0" w:space="0" w:color="auto"/>
          </w:divBdr>
        </w:div>
        <w:div w:id="1759904774">
          <w:marLeft w:val="480"/>
          <w:marRight w:val="0"/>
          <w:marTop w:val="0"/>
          <w:marBottom w:val="0"/>
          <w:divBdr>
            <w:top w:val="none" w:sz="0" w:space="0" w:color="auto"/>
            <w:left w:val="none" w:sz="0" w:space="0" w:color="auto"/>
            <w:bottom w:val="none" w:sz="0" w:space="0" w:color="auto"/>
            <w:right w:val="none" w:sz="0" w:space="0" w:color="auto"/>
          </w:divBdr>
        </w:div>
        <w:div w:id="1675104198">
          <w:marLeft w:val="480"/>
          <w:marRight w:val="0"/>
          <w:marTop w:val="0"/>
          <w:marBottom w:val="0"/>
          <w:divBdr>
            <w:top w:val="none" w:sz="0" w:space="0" w:color="auto"/>
            <w:left w:val="none" w:sz="0" w:space="0" w:color="auto"/>
            <w:bottom w:val="none" w:sz="0" w:space="0" w:color="auto"/>
            <w:right w:val="none" w:sz="0" w:space="0" w:color="auto"/>
          </w:divBdr>
        </w:div>
        <w:div w:id="958338367">
          <w:marLeft w:val="480"/>
          <w:marRight w:val="0"/>
          <w:marTop w:val="0"/>
          <w:marBottom w:val="0"/>
          <w:divBdr>
            <w:top w:val="none" w:sz="0" w:space="0" w:color="auto"/>
            <w:left w:val="none" w:sz="0" w:space="0" w:color="auto"/>
            <w:bottom w:val="none" w:sz="0" w:space="0" w:color="auto"/>
            <w:right w:val="none" w:sz="0" w:space="0" w:color="auto"/>
          </w:divBdr>
        </w:div>
        <w:div w:id="449514971">
          <w:marLeft w:val="480"/>
          <w:marRight w:val="0"/>
          <w:marTop w:val="0"/>
          <w:marBottom w:val="0"/>
          <w:divBdr>
            <w:top w:val="none" w:sz="0" w:space="0" w:color="auto"/>
            <w:left w:val="none" w:sz="0" w:space="0" w:color="auto"/>
            <w:bottom w:val="none" w:sz="0" w:space="0" w:color="auto"/>
            <w:right w:val="none" w:sz="0" w:space="0" w:color="auto"/>
          </w:divBdr>
        </w:div>
        <w:div w:id="2126003345">
          <w:marLeft w:val="480"/>
          <w:marRight w:val="0"/>
          <w:marTop w:val="0"/>
          <w:marBottom w:val="0"/>
          <w:divBdr>
            <w:top w:val="none" w:sz="0" w:space="0" w:color="auto"/>
            <w:left w:val="none" w:sz="0" w:space="0" w:color="auto"/>
            <w:bottom w:val="none" w:sz="0" w:space="0" w:color="auto"/>
            <w:right w:val="none" w:sz="0" w:space="0" w:color="auto"/>
          </w:divBdr>
        </w:div>
        <w:div w:id="1869757297">
          <w:marLeft w:val="480"/>
          <w:marRight w:val="0"/>
          <w:marTop w:val="0"/>
          <w:marBottom w:val="0"/>
          <w:divBdr>
            <w:top w:val="none" w:sz="0" w:space="0" w:color="auto"/>
            <w:left w:val="none" w:sz="0" w:space="0" w:color="auto"/>
            <w:bottom w:val="none" w:sz="0" w:space="0" w:color="auto"/>
            <w:right w:val="none" w:sz="0" w:space="0" w:color="auto"/>
          </w:divBdr>
        </w:div>
        <w:div w:id="1612663373">
          <w:marLeft w:val="480"/>
          <w:marRight w:val="0"/>
          <w:marTop w:val="0"/>
          <w:marBottom w:val="0"/>
          <w:divBdr>
            <w:top w:val="none" w:sz="0" w:space="0" w:color="auto"/>
            <w:left w:val="none" w:sz="0" w:space="0" w:color="auto"/>
            <w:bottom w:val="none" w:sz="0" w:space="0" w:color="auto"/>
            <w:right w:val="none" w:sz="0" w:space="0" w:color="auto"/>
          </w:divBdr>
        </w:div>
        <w:div w:id="2705475">
          <w:marLeft w:val="480"/>
          <w:marRight w:val="0"/>
          <w:marTop w:val="0"/>
          <w:marBottom w:val="0"/>
          <w:divBdr>
            <w:top w:val="none" w:sz="0" w:space="0" w:color="auto"/>
            <w:left w:val="none" w:sz="0" w:space="0" w:color="auto"/>
            <w:bottom w:val="none" w:sz="0" w:space="0" w:color="auto"/>
            <w:right w:val="none" w:sz="0" w:space="0" w:color="auto"/>
          </w:divBdr>
        </w:div>
        <w:div w:id="793989120">
          <w:marLeft w:val="480"/>
          <w:marRight w:val="0"/>
          <w:marTop w:val="0"/>
          <w:marBottom w:val="0"/>
          <w:divBdr>
            <w:top w:val="none" w:sz="0" w:space="0" w:color="auto"/>
            <w:left w:val="none" w:sz="0" w:space="0" w:color="auto"/>
            <w:bottom w:val="none" w:sz="0" w:space="0" w:color="auto"/>
            <w:right w:val="none" w:sz="0" w:space="0" w:color="auto"/>
          </w:divBdr>
        </w:div>
        <w:div w:id="489911010">
          <w:marLeft w:val="480"/>
          <w:marRight w:val="0"/>
          <w:marTop w:val="0"/>
          <w:marBottom w:val="0"/>
          <w:divBdr>
            <w:top w:val="none" w:sz="0" w:space="0" w:color="auto"/>
            <w:left w:val="none" w:sz="0" w:space="0" w:color="auto"/>
            <w:bottom w:val="none" w:sz="0" w:space="0" w:color="auto"/>
            <w:right w:val="none" w:sz="0" w:space="0" w:color="auto"/>
          </w:divBdr>
        </w:div>
        <w:div w:id="596446467">
          <w:marLeft w:val="480"/>
          <w:marRight w:val="0"/>
          <w:marTop w:val="0"/>
          <w:marBottom w:val="0"/>
          <w:divBdr>
            <w:top w:val="none" w:sz="0" w:space="0" w:color="auto"/>
            <w:left w:val="none" w:sz="0" w:space="0" w:color="auto"/>
            <w:bottom w:val="none" w:sz="0" w:space="0" w:color="auto"/>
            <w:right w:val="none" w:sz="0" w:space="0" w:color="auto"/>
          </w:divBdr>
        </w:div>
        <w:div w:id="930238209">
          <w:marLeft w:val="480"/>
          <w:marRight w:val="0"/>
          <w:marTop w:val="0"/>
          <w:marBottom w:val="0"/>
          <w:divBdr>
            <w:top w:val="none" w:sz="0" w:space="0" w:color="auto"/>
            <w:left w:val="none" w:sz="0" w:space="0" w:color="auto"/>
            <w:bottom w:val="none" w:sz="0" w:space="0" w:color="auto"/>
            <w:right w:val="none" w:sz="0" w:space="0" w:color="auto"/>
          </w:divBdr>
        </w:div>
        <w:div w:id="581573419">
          <w:marLeft w:val="480"/>
          <w:marRight w:val="0"/>
          <w:marTop w:val="0"/>
          <w:marBottom w:val="0"/>
          <w:divBdr>
            <w:top w:val="none" w:sz="0" w:space="0" w:color="auto"/>
            <w:left w:val="none" w:sz="0" w:space="0" w:color="auto"/>
            <w:bottom w:val="none" w:sz="0" w:space="0" w:color="auto"/>
            <w:right w:val="none" w:sz="0" w:space="0" w:color="auto"/>
          </w:divBdr>
        </w:div>
        <w:div w:id="1853252032">
          <w:marLeft w:val="480"/>
          <w:marRight w:val="0"/>
          <w:marTop w:val="0"/>
          <w:marBottom w:val="0"/>
          <w:divBdr>
            <w:top w:val="none" w:sz="0" w:space="0" w:color="auto"/>
            <w:left w:val="none" w:sz="0" w:space="0" w:color="auto"/>
            <w:bottom w:val="none" w:sz="0" w:space="0" w:color="auto"/>
            <w:right w:val="none" w:sz="0" w:space="0" w:color="auto"/>
          </w:divBdr>
        </w:div>
        <w:div w:id="116991900">
          <w:marLeft w:val="480"/>
          <w:marRight w:val="0"/>
          <w:marTop w:val="0"/>
          <w:marBottom w:val="0"/>
          <w:divBdr>
            <w:top w:val="none" w:sz="0" w:space="0" w:color="auto"/>
            <w:left w:val="none" w:sz="0" w:space="0" w:color="auto"/>
            <w:bottom w:val="none" w:sz="0" w:space="0" w:color="auto"/>
            <w:right w:val="none" w:sz="0" w:space="0" w:color="auto"/>
          </w:divBdr>
        </w:div>
        <w:div w:id="617220675">
          <w:marLeft w:val="480"/>
          <w:marRight w:val="0"/>
          <w:marTop w:val="0"/>
          <w:marBottom w:val="0"/>
          <w:divBdr>
            <w:top w:val="none" w:sz="0" w:space="0" w:color="auto"/>
            <w:left w:val="none" w:sz="0" w:space="0" w:color="auto"/>
            <w:bottom w:val="none" w:sz="0" w:space="0" w:color="auto"/>
            <w:right w:val="none" w:sz="0" w:space="0" w:color="auto"/>
          </w:divBdr>
        </w:div>
        <w:div w:id="488981498">
          <w:marLeft w:val="480"/>
          <w:marRight w:val="0"/>
          <w:marTop w:val="0"/>
          <w:marBottom w:val="0"/>
          <w:divBdr>
            <w:top w:val="none" w:sz="0" w:space="0" w:color="auto"/>
            <w:left w:val="none" w:sz="0" w:space="0" w:color="auto"/>
            <w:bottom w:val="none" w:sz="0" w:space="0" w:color="auto"/>
            <w:right w:val="none" w:sz="0" w:space="0" w:color="auto"/>
          </w:divBdr>
        </w:div>
        <w:div w:id="651178148">
          <w:marLeft w:val="480"/>
          <w:marRight w:val="0"/>
          <w:marTop w:val="0"/>
          <w:marBottom w:val="0"/>
          <w:divBdr>
            <w:top w:val="none" w:sz="0" w:space="0" w:color="auto"/>
            <w:left w:val="none" w:sz="0" w:space="0" w:color="auto"/>
            <w:bottom w:val="none" w:sz="0" w:space="0" w:color="auto"/>
            <w:right w:val="none" w:sz="0" w:space="0" w:color="auto"/>
          </w:divBdr>
        </w:div>
        <w:div w:id="1602763417">
          <w:marLeft w:val="480"/>
          <w:marRight w:val="0"/>
          <w:marTop w:val="0"/>
          <w:marBottom w:val="0"/>
          <w:divBdr>
            <w:top w:val="none" w:sz="0" w:space="0" w:color="auto"/>
            <w:left w:val="none" w:sz="0" w:space="0" w:color="auto"/>
            <w:bottom w:val="none" w:sz="0" w:space="0" w:color="auto"/>
            <w:right w:val="none" w:sz="0" w:space="0" w:color="auto"/>
          </w:divBdr>
        </w:div>
        <w:div w:id="828210198">
          <w:marLeft w:val="480"/>
          <w:marRight w:val="0"/>
          <w:marTop w:val="0"/>
          <w:marBottom w:val="0"/>
          <w:divBdr>
            <w:top w:val="none" w:sz="0" w:space="0" w:color="auto"/>
            <w:left w:val="none" w:sz="0" w:space="0" w:color="auto"/>
            <w:bottom w:val="none" w:sz="0" w:space="0" w:color="auto"/>
            <w:right w:val="none" w:sz="0" w:space="0" w:color="auto"/>
          </w:divBdr>
        </w:div>
        <w:div w:id="709064983">
          <w:marLeft w:val="480"/>
          <w:marRight w:val="0"/>
          <w:marTop w:val="0"/>
          <w:marBottom w:val="0"/>
          <w:divBdr>
            <w:top w:val="none" w:sz="0" w:space="0" w:color="auto"/>
            <w:left w:val="none" w:sz="0" w:space="0" w:color="auto"/>
            <w:bottom w:val="none" w:sz="0" w:space="0" w:color="auto"/>
            <w:right w:val="none" w:sz="0" w:space="0" w:color="auto"/>
          </w:divBdr>
        </w:div>
        <w:div w:id="315230891">
          <w:marLeft w:val="480"/>
          <w:marRight w:val="0"/>
          <w:marTop w:val="0"/>
          <w:marBottom w:val="0"/>
          <w:divBdr>
            <w:top w:val="none" w:sz="0" w:space="0" w:color="auto"/>
            <w:left w:val="none" w:sz="0" w:space="0" w:color="auto"/>
            <w:bottom w:val="none" w:sz="0" w:space="0" w:color="auto"/>
            <w:right w:val="none" w:sz="0" w:space="0" w:color="auto"/>
          </w:divBdr>
        </w:div>
        <w:div w:id="1058893459">
          <w:marLeft w:val="480"/>
          <w:marRight w:val="0"/>
          <w:marTop w:val="0"/>
          <w:marBottom w:val="0"/>
          <w:divBdr>
            <w:top w:val="none" w:sz="0" w:space="0" w:color="auto"/>
            <w:left w:val="none" w:sz="0" w:space="0" w:color="auto"/>
            <w:bottom w:val="none" w:sz="0" w:space="0" w:color="auto"/>
            <w:right w:val="none" w:sz="0" w:space="0" w:color="auto"/>
          </w:divBdr>
        </w:div>
        <w:div w:id="912353400">
          <w:marLeft w:val="480"/>
          <w:marRight w:val="0"/>
          <w:marTop w:val="0"/>
          <w:marBottom w:val="0"/>
          <w:divBdr>
            <w:top w:val="none" w:sz="0" w:space="0" w:color="auto"/>
            <w:left w:val="none" w:sz="0" w:space="0" w:color="auto"/>
            <w:bottom w:val="none" w:sz="0" w:space="0" w:color="auto"/>
            <w:right w:val="none" w:sz="0" w:space="0" w:color="auto"/>
          </w:divBdr>
        </w:div>
        <w:div w:id="1796558094">
          <w:marLeft w:val="480"/>
          <w:marRight w:val="0"/>
          <w:marTop w:val="0"/>
          <w:marBottom w:val="0"/>
          <w:divBdr>
            <w:top w:val="none" w:sz="0" w:space="0" w:color="auto"/>
            <w:left w:val="none" w:sz="0" w:space="0" w:color="auto"/>
            <w:bottom w:val="none" w:sz="0" w:space="0" w:color="auto"/>
            <w:right w:val="none" w:sz="0" w:space="0" w:color="auto"/>
          </w:divBdr>
        </w:div>
        <w:div w:id="1006052665">
          <w:marLeft w:val="480"/>
          <w:marRight w:val="0"/>
          <w:marTop w:val="0"/>
          <w:marBottom w:val="0"/>
          <w:divBdr>
            <w:top w:val="none" w:sz="0" w:space="0" w:color="auto"/>
            <w:left w:val="none" w:sz="0" w:space="0" w:color="auto"/>
            <w:bottom w:val="none" w:sz="0" w:space="0" w:color="auto"/>
            <w:right w:val="none" w:sz="0" w:space="0" w:color="auto"/>
          </w:divBdr>
        </w:div>
        <w:div w:id="1463232960">
          <w:marLeft w:val="480"/>
          <w:marRight w:val="0"/>
          <w:marTop w:val="0"/>
          <w:marBottom w:val="0"/>
          <w:divBdr>
            <w:top w:val="none" w:sz="0" w:space="0" w:color="auto"/>
            <w:left w:val="none" w:sz="0" w:space="0" w:color="auto"/>
            <w:bottom w:val="none" w:sz="0" w:space="0" w:color="auto"/>
            <w:right w:val="none" w:sz="0" w:space="0" w:color="auto"/>
          </w:divBdr>
        </w:div>
        <w:div w:id="2016150600">
          <w:marLeft w:val="480"/>
          <w:marRight w:val="0"/>
          <w:marTop w:val="0"/>
          <w:marBottom w:val="0"/>
          <w:divBdr>
            <w:top w:val="none" w:sz="0" w:space="0" w:color="auto"/>
            <w:left w:val="none" w:sz="0" w:space="0" w:color="auto"/>
            <w:bottom w:val="none" w:sz="0" w:space="0" w:color="auto"/>
            <w:right w:val="none" w:sz="0" w:space="0" w:color="auto"/>
          </w:divBdr>
        </w:div>
        <w:div w:id="970862631">
          <w:marLeft w:val="480"/>
          <w:marRight w:val="0"/>
          <w:marTop w:val="0"/>
          <w:marBottom w:val="0"/>
          <w:divBdr>
            <w:top w:val="none" w:sz="0" w:space="0" w:color="auto"/>
            <w:left w:val="none" w:sz="0" w:space="0" w:color="auto"/>
            <w:bottom w:val="none" w:sz="0" w:space="0" w:color="auto"/>
            <w:right w:val="none" w:sz="0" w:space="0" w:color="auto"/>
          </w:divBdr>
        </w:div>
        <w:div w:id="1107501575">
          <w:marLeft w:val="480"/>
          <w:marRight w:val="0"/>
          <w:marTop w:val="0"/>
          <w:marBottom w:val="0"/>
          <w:divBdr>
            <w:top w:val="none" w:sz="0" w:space="0" w:color="auto"/>
            <w:left w:val="none" w:sz="0" w:space="0" w:color="auto"/>
            <w:bottom w:val="none" w:sz="0" w:space="0" w:color="auto"/>
            <w:right w:val="none" w:sz="0" w:space="0" w:color="auto"/>
          </w:divBdr>
        </w:div>
        <w:div w:id="45380175">
          <w:marLeft w:val="480"/>
          <w:marRight w:val="0"/>
          <w:marTop w:val="0"/>
          <w:marBottom w:val="0"/>
          <w:divBdr>
            <w:top w:val="none" w:sz="0" w:space="0" w:color="auto"/>
            <w:left w:val="none" w:sz="0" w:space="0" w:color="auto"/>
            <w:bottom w:val="none" w:sz="0" w:space="0" w:color="auto"/>
            <w:right w:val="none" w:sz="0" w:space="0" w:color="auto"/>
          </w:divBdr>
        </w:div>
        <w:div w:id="492375072">
          <w:marLeft w:val="480"/>
          <w:marRight w:val="0"/>
          <w:marTop w:val="0"/>
          <w:marBottom w:val="0"/>
          <w:divBdr>
            <w:top w:val="none" w:sz="0" w:space="0" w:color="auto"/>
            <w:left w:val="none" w:sz="0" w:space="0" w:color="auto"/>
            <w:bottom w:val="none" w:sz="0" w:space="0" w:color="auto"/>
            <w:right w:val="none" w:sz="0" w:space="0" w:color="auto"/>
          </w:divBdr>
        </w:div>
        <w:div w:id="113643807">
          <w:marLeft w:val="480"/>
          <w:marRight w:val="0"/>
          <w:marTop w:val="0"/>
          <w:marBottom w:val="0"/>
          <w:divBdr>
            <w:top w:val="none" w:sz="0" w:space="0" w:color="auto"/>
            <w:left w:val="none" w:sz="0" w:space="0" w:color="auto"/>
            <w:bottom w:val="none" w:sz="0" w:space="0" w:color="auto"/>
            <w:right w:val="none" w:sz="0" w:space="0" w:color="auto"/>
          </w:divBdr>
        </w:div>
        <w:div w:id="200703014">
          <w:marLeft w:val="480"/>
          <w:marRight w:val="0"/>
          <w:marTop w:val="0"/>
          <w:marBottom w:val="0"/>
          <w:divBdr>
            <w:top w:val="none" w:sz="0" w:space="0" w:color="auto"/>
            <w:left w:val="none" w:sz="0" w:space="0" w:color="auto"/>
            <w:bottom w:val="none" w:sz="0" w:space="0" w:color="auto"/>
            <w:right w:val="none" w:sz="0" w:space="0" w:color="auto"/>
          </w:divBdr>
        </w:div>
        <w:div w:id="764497459">
          <w:marLeft w:val="480"/>
          <w:marRight w:val="0"/>
          <w:marTop w:val="0"/>
          <w:marBottom w:val="0"/>
          <w:divBdr>
            <w:top w:val="none" w:sz="0" w:space="0" w:color="auto"/>
            <w:left w:val="none" w:sz="0" w:space="0" w:color="auto"/>
            <w:bottom w:val="none" w:sz="0" w:space="0" w:color="auto"/>
            <w:right w:val="none" w:sz="0" w:space="0" w:color="auto"/>
          </w:divBdr>
        </w:div>
        <w:div w:id="1917738349">
          <w:marLeft w:val="480"/>
          <w:marRight w:val="0"/>
          <w:marTop w:val="0"/>
          <w:marBottom w:val="0"/>
          <w:divBdr>
            <w:top w:val="none" w:sz="0" w:space="0" w:color="auto"/>
            <w:left w:val="none" w:sz="0" w:space="0" w:color="auto"/>
            <w:bottom w:val="none" w:sz="0" w:space="0" w:color="auto"/>
            <w:right w:val="none" w:sz="0" w:space="0" w:color="auto"/>
          </w:divBdr>
        </w:div>
        <w:div w:id="278726139">
          <w:marLeft w:val="480"/>
          <w:marRight w:val="0"/>
          <w:marTop w:val="0"/>
          <w:marBottom w:val="0"/>
          <w:divBdr>
            <w:top w:val="none" w:sz="0" w:space="0" w:color="auto"/>
            <w:left w:val="none" w:sz="0" w:space="0" w:color="auto"/>
            <w:bottom w:val="none" w:sz="0" w:space="0" w:color="auto"/>
            <w:right w:val="none" w:sz="0" w:space="0" w:color="auto"/>
          </w:divBdr>
        </w:div>
        <w:div w:id="262542478">
          <w:marLeft w:val="480"/>
          <w:marRight w:val="0"/>
          <w:marTop w:val="0"/>
          <w:marBottom w:val="0"/>
          <w:divBdr>
            <w:top w:val="none" w:sz="0" w:space="0" w:color="auto"/>
            <w:left w:val="none" w:sz="0" w:space="0" w:color="auto"/>
            <w:bottom w:val="none" w:sz="0" w:space="0" w:color="auto"/>
            <w:right w:val="none" w:sz="0" w:space="0" w:color="auto"/>
          </w:divBdr>
        </w:div>
        <w:div w:id="1858696689">
          <w:marLeft w:val="480"/>
          <w:marRight w:val="0"/>
          <w:marTop w:val="0"/>
          <w:marBottom w:val="0"/>
          <w:divBdr>
            <w:top w:val="none" w:sz="0" w:space="0" w:color="auto"/>
            <w:left w:val="none" w:sz="0" w:space="0" w:color="auto"/>
            <w:bottom w:val="none" w:sz="0" w:space="0" w:color="auto"/>
            <w:right w:val="none" w:sz="0" w:space="0" w:color="auto"/>
          </w:divBdr>
        </w:div>
        <w:div w:id="1007975952">
          <w:marLeft w:val="480"/>
          <w:marRight w:val="0"/>
          <w:marTop w:val="0"/>
          <w:marBottom w:val="0"/>
          <w:divBdr>
            <w:top w:val="none" w:sz="0" w:space="0" w:color="auto"/>
            <w:left w:val="none" w:sz="0" w:space="0" w:color="auto"/>
            <w:bottom w:val="none" w:sz="0" w:space="0" w:color="auto"/>
            <w:right w:val="none" w:sz="0" w:space="0" w:color="auto"/>
          </w:divBdr>
        </w:div>
        <w:div w:id="1112674542">
          <w:marLeft w:val="480"/>
          <w:marRight w:val="0"/>
          <w:marTop w:val="0"/>
          <w:marBottom w:val="0"/>
          <w:divBdr>
            <w:top w:val="none" w:sz="0" w:space="0" w:color="auto"/>
            <w:left w:val="none" w:sz="0" w:space="0" w:color="auto"/>
            <w:bottom w:val="none" w:sz="0" w:space="0" w:color="auto"/>
            <w:right w:val="none" w:sz="0" w:space="0" w:color="auto"/>
          </w:divBdr>
        </w:div>
        <w:div w:id="94134884">
          <w:marLeft w:val="480"/>
          <w:marRight w:val="0"/>
          <w:marTop w:val="0"/>
          <w:marBottom w:val="0"/>
          <w:divBdr>
            <w:top w:val="none" w:sz="0" w:space="0" w:color="auto"/>
            <w:left w:val="none" w:sz="0" w:space="0" w:color="auto"/>
            <w:bottom w:val="none" w:sz="0" w:space="0" w:color="auto"/>
            <w:right w:val="none" w:sz="0" w:space="0" w:color="auto"/>
          </w:divBdr>
        </w:div>
        <w:div w:id="739788826">
          <w:marLeft w:val="480"/>
          <w:marRight w:val="0"/>
          <w:marTop w:val="0"/>
          <w:marBottom w:val="0"/>
          <w:divBdr>
            <w:top w:val="none" w:sz="0" w:space="0" w:color="auto"/>
            <w:left w:val="none" w:sz="0" w:space="0" w:color="auto"/>
            <w:bottom w:val="none" w:sz="0" w:space="0" w:color="auto"/>
            <w:right w:val="none" w:sz="0" w:space="0" w:color="auto"/>
          </w:divBdr>
        </w:div>
        <w:div w:id="1568686734">
          <w:marLeft w:val="480"/>
          <w:marRight w:val="0"/>
          <w:marTop w:val="0"/>
          <w:marBottom w:val="0"/>
          <w:divBdr>
            <w:top w:val="none" w:sz="0" w:space="0" w:color="auto"/>
            <w:left w:val="none" w:sz="0" w:space="0" w:color="auto"/>
            <w:bottom w:val="none" w:sz="0" w:space="0" w:color="auto"/>
            <w:right w:val="none" w:sz="0" w:space="0" w:color="auto"/>
          </w:divBdr>
        </w:div>
        <w:div w:id="99762838">
          <w:marLeft w:val="480"/>
          <w:marRight w:val="0"/>
          <w:marTop w:val="0"/>
          <w:marBottom w:val="0"/>
          <w:divBdr>
            <w:top w:val="none" w:sz="0" w:space="0" w:color="auto"/>
            <w:left w:val="none" w:sz="0" w:space="0" w:color="auto"/>
            <w:bottom w:val="none" w:sz="0" w:space="0" w:color="auto"/>
            <w:right w:val="none" w:sz="0" w:space="0" w:color="auto"/>
          </w:divBdr>
        </w:div>
        <w:div w:id="441531260">
          <w:marLeft w:val="480"/>
          <w:marRight w:val="0"/>
          <w:marTop w:val="0"/>
          <w:marBottom w:val="0"/>
          <w:divBdr>
            <w:top w:val="none" w:sz="0" w:space="0" w:color="auto"/>
            <w:left w:val="none" w:sz="0" w:space="0" w:color="auto"/>
            <w:bottom w:val="none" w:sz="0" w:space="0" w:color="auto"/>
            <w:right w:val="none" w:sz="0" w:space="0" w:color="auto"/>
          </w:divBdr>
        </w:div>
        <w:div w:id="2129887144">
          <w:marLeft w:val="480"/>
          <w:marRight w:val="0"/>
          <w:marTop w:val="0"/>
          <w:marBottom w:val="0"/>
          <w:divBdr>
            <w:top w:val="none" w:sz="0" w:space="0" w:color="auto"/>
            <w:left w:val="none" w:sz="0" w:space="0" w:color="auto"/>
            <w:bottom w:val="none" w:sz="0" w:space="0" w:color="auto"/>
            <w:right w:val="none" w:sz="0" w:space="0" w:color="auto"/>
          </w:divBdr>
        </w:div>
        <w:div w:id="1637449487">
          <w:marLeft w:val="480"/>
          <w:marRight w:val="0"/>
          <w:marTop w:val="0"/>
          <w:marBottom w:val="0"/>
          <w:divBdr>
            <w:top w:val="none" w:sz="0" w:space="0" w:color="auto"/>
            <w:left w:val="none" w:sz="0" w:space="0" w:color="auto"/>
            <w:bottom w:val="none" w:sz="0" w:space="0" w:color="auto"/>
            <w:right w:val="none" w:sz="0" w:space="0" w:color="auto"/>
          </w:divBdr>
        </w:div>
        <w:div w:id="1260677812">
          <w:marLeft w:val="480"/>
          <w:marRight w:val="0"/>
          <w:marTop w:val="0"/>
          <w:marBottom w:val="0"/>
          <w:divBdr>
            <w:top w:val="none" w:sz="0" w:space="0" w:color="auto"/>
            <w:left w:val="none" w:sz="0" w:space="0" w:color="auto"/>
            <w:bottom w:val="none" w:sz="0" w:space="0" w:color="auto"/>
            <w:right w:val="none" w:sz="0" w:space="0" w:color="auto"/>
          </w:divBdr>
        </w:div>
        <w:div w:id="1752388620">
          <w:marLeft w:val="480"/>
          <w:marRight w:val="0"/>
          <w:marTop w:val="0"/>
          <w:marBottom w:val="0"/>
          <w:divBdr>
            <w:top w:val="none" w:sz="0" w:space="0" w:color="auto"/>
            <w:left w:val="none" w:sz="0" w:space="0" w:color="auto"/>
            <w:bottom w:val="none" w:sz="0" w:space="0" w:color="auto"/>
            <w:right w:val="none" w:sz="0" w:space="0" w:color="auto"/>
          </w:divBdr>
        </w:div>
        <w:div w:id="1507134162">
          <w:marLeft w:val="480"/>
          <w:marRight w:val="0"/>
          <w:marTop w:val="0"/>
          <w:marBottom w:val="0"/>
          <w:divBdr>
            <w:top w:val="none" w:sz="0" w:space="0" w:color="auto"/>
            <w:left w:val="none" w:sz="0" w:space="0" w:color="auto"/>
            <w:bottom w:val="none" w:sz="0" w:space="0" w:color="auto"/>
            <w:right w:val="none" w:sz="0" w:space="0" w:color="auto"/>
          </w:divBdr>
        </w:div>
        <w:div w:id="109320363">
          <w:marLeft w:val="480"/>
          <w:marRight w:val="0"/>
          <w:marTop w:val="0"/>
          <w:marBottom w:val="0"/>
          <w:divBdr>
            <w:top w:val="none" w:sz="0" w:space="0" w:color="auto"/>
            <w:left w:val="none" w:sz="0" w:space="0" w:color="auto"/>
            <w:bottom w:val="none" w:sz="0" w:space="0" w:color="auto"/>
            <w:right w:val="none" w:sz="0" w:space="0" w:color="auto"/>
          </w:divBdr>
        </w:div>
        <w:div w:id="1671518788">
          <w:marLeft w:val="480"/>
          <w:marRight w:val="0"/>
          <w:marTop w:val="0"/>
          <w:marBottom w:val="0"/>
          <w:divBdr>
            <w:top w:val="none" w:sz="0" w:space="0" w:color="auto"/>
            <w:left w:val="none" w:sz="0" w:space="0" w:color="auto"/>
            <w:bottom w:val="none" w:sz="0" w:space="0" w:color="auto"/>
            <w:right w:val="none" w:sz="0" w:space="0" w:color="auto"/>
          </w:divBdr>
        </w:div>
      </w:divsChild>
    </w:div>
    <w:div w:id="135807080">
      <w:bodyDiv w:val="1"/>
      <w:marLeft w:val="0"/>
      <w:marRight w:val="0"/>
      <w:marTop w:val="0"/>
      <w:marBottom w:val="0"/>
      <w:divBdr>
        <w:top w:val="none" w:sz="0" w:space="0" w:color="auto"/>
        <w:left w:val="none" w:sz="0" w:space="0" w:color="auto"/>
        <w:bottom w:val="none" w:sz="0" w:space="0" w:color="auto"/>
        <w:right w:val="none" w:sz="0" w:space="0" w:color="auto"/>
      </w:divBdr>
    </w:div>
    <w:div w:id="136381878">
      <w:bodyDiv w:val="1"/>
      <w:marLeft w:val="0"/>
      <w:marRight w:val="0"/>
      <w:marTop w:val="0"/>
      <w:marBottom w:val="0"/>
      <w:divBdr>
        <w:top w:val="none" w:sz="0" w:space="0" w:color="auto"/>
        <w:left w:val="none" w:sz="0" w:space="0" w:color="auto"/>
        <w:bottom w:val="none" w:sz="0" w:space="0" w:color="auto"/>
        <w:right w:val="none" w:sz="0" w:space="0" w:color="auto"/>
      </w:divBdr>
    </w:div>
    <w:div w:id="137233128">
      <w:bodyDiv w:val="1"/>
      <w:marLeft w:val="0"/>
      <w:marRight w:val="0"/>
      <w:marTop w:val="0"/>
      <w:marBottom w:val="0"/>
      <w:divBdr>
        <w:top w:val="none" w:sz="0" w:space="0" w:color="auto"/>
        <w:left w:val="none" w:sz="0" w:space="0" w:color="auto"/>
        <w:bottom w:val="none" w:sz="0" w:space="0" w:color="auto"/>
        <w:right w:val="none" w:sz="0" w:space="0" w:color="auto"/>
      </w:divBdr>
    </w:div>
    <w:div w:id="138226895">
      <w:bodyDiv w:val="1"/>
      <w:marLeft w:val="0"/>
      <w:marRight w:val="0"/>
      <w:marTop w:val="0"/>
      <w:marBottom w:val="0"/>
      <w:divBdr>
        <w:top w:val="none" w:sz="0" w:space="0" w:color="auto"/>
        <w:left w:val="none" w:sz="0" w:space="0" w:color="auto"/>
        <w:bottom w:val="none" w:sz="0" w:space="0" w:color="auto"/>
        <w:right w:val="none" w:sz="0" w:space="0" w:color="auto"/>
      </w:divBdr>
    </w:div>
    <w:div w:id="139082800">
      <w:bodyDiv w:val="1"/>
      <w:marLeft w:val="0"/>
      <w:marRight w:val="0"/>
      <w:marTop w:val="0"/>
      <w:marBottom w:val="0"/>
      <w:divBdr>
        <w:top w:val="none" w:sz="0" w:space="0" w:color="auto"/>
        <w:left w:val="none" w:sz="0" w:space="0" w:color="auto"/>
        <w:bottom w:val="none" w:sz="0" w:space="0" w:color="auto"/>
        <w:right w:val="none" w:sz="0" w:space="0" w:color="auto"/>
      </w:divBdr>
    </w:div>
    <w:div w:id="139150945">
      <w:bodyDiv w:val="1"/>
      <w:marLeft w:val="0"/>
      <w:marRight w:val="0"/>
      <w:marTop w:val="0"/>
      <w:marBottom w:val="0"/>
      <w:divBdr>
        <w:top w:val="none" w:sz="0" w:space="0" w:color="auto"/>
        <w:left w:val="none" w:sz="0" w:space="0" w:color="auto"/>
        <w:bottom w:val="none" w:sz="0" w:space="0" w:color="auto"/>
        <w:right w:val="none" w:sz="0" w:space="0" w:color="auto"/>
      </w:divBdr>
    </w:div>
    <w:div w:id="139200390">
      <w:bodyDiv w:val="1"/>
      <w:marLeft w:val="0"/>
      <w:marRight w:val="0"/>
      <w:marTop w:val="0"/>
      <w:marBottom w:val="0"/>
      <w:divBdr>
        <w:top w:val="none" w:sz="0" w:space="0" w:color="auto"/>
        <w:left w:val="none" w:sz="0" w:space="0" w:color="auto"/>
        <w:bottom w:val="none" w:sz="0" w:space="0" w:color="auto"/>
        <w:right w:val="none" w:sz="0" w:space="0" w:color="auto"/>
      </w:divBdr>
    </w:div>
    <w:div w:id="139931048">
      <w:bodyDiv w:val="1"/>
      <w:marLeft w:val="0"/>
      <w:marRight w:val="0"/>
      <w:marTop w:val="0"/>
      <w:marBottom w:val="0"/>
      <w:divBdr>
        <w:top w:val="none" w:sz="0" w:space="0" w:color="auto"/>
        <w:left w:val="none" w:sz="0" w:space="0" w:color="auto"/>
        <w:bottom w:val="none" w:sz="0" w:space="0" w:color="auto"/>
        <w:right w:val="none" w:sz="0" w:space="0" w:color="auto"/>
      </w:divBdr>
    </w:div>
    <w:div w:id="140001027">
      <w:bodyDiv w:val="1"/>
      <w:marLeft w:val="0"/>
      <w:marRight w:val="0"/>
      <w:marTop w:val="0"/>
      <w:marBottom w:val="0"/>
      <w:divBdr>
        <w:top w:val="none" w:sz="0" w:space="0" w:color="auto"/>
        <w:left w:val="none" w:sz="0" w:space="0" w:color="auto"/>
        <w:bottom w:val="none" w:sz="0" w:space="0" w:color="auto"/>
        <w:right w:val="none" w:sz="0" w:space="0" w:color="auto"/>
      </w:divBdr>
    </w:div>
    <w:div w:id="141045011">
      <w:bodyDiv w:val="1"/>
      <w:marLeft w:val="0"/>
      <w:marRight w:val="0"/>
      <w:marTop w:val="0"/>
      <w:marBottom w:val="0"/>
      <w:divBdr>
        <w:top w:val="none" w:sz="0" w:space="0" w:color="auto"/>
        <w:left w:val="none" w:sz="0" w:space="0" w:color="auto"/>
        <w:bottom w:val="none" w:sz="0" w:space="0" w:color="auto"/>
        <w:right w:val="none" w:sz="0" w:space="0" w:color="auto"/>
      </w:divBdr>
    </w:div>
    <w:div w:id="141196012">
      <w:bodyDiv w:val="1"/>
      <w:marLeft w:val="0"/>
      <w:marRight w:val="0"/>
      <w:marTop w:val="0"/>
      <w:marBottom w:val="0"/>
      <w:divBdr>
        <w:top w:val="none" w:sz="0" w:space="0" w:color="auto"/>
        <w:left w:val="none" w:sz="0" w:space="0" w:color="auto"/>
        <w:bottom w:val="none" w:sz="0" w:space="0" w:color="auto"/>
        <w:right w:val="none" w:sz="0" w:space="0" w:color="auto"/>
      </w:divBdr>
    </w:div>
    <w:div w:id="141965237">
      <w:bodyDiv w:val="1"/>
      <w:marLeft w:val="0"/>
      <w:marRight w:val="0"/>
      <w:marTop w:val="0"/>
      <w:marBottom w:val="0"/>
      <w:divBdr>
        <w:top w:val="none" w:sz="0" w:space="0" w:color="auto"/>
        <w:left w:val="none" w:sz="0" w:space="0" w:color="auto"/>
        <w:bottom w:val="none" w:sz="0" w:space="0" w:color="auto"/>
        <w:right w:val="none" w:sz="0" w:space="0" w:color="auto"/>
      </w:divBdr>
    </w:div>
    <w:div w:id="142237245">
      <w:bodyDiv w:val="1"/>
      <w:marLeft w:val="0"/>
      <w:marRight w:val="0"/>
      <w:marTop w:val="0"/>
      <w:marBottom w:val="0"/>
      <w:divBdr>
        <w:top w:val="none" w:sz="0" w:space="0" w:color="auto"/>
        <w:left w:val="none" w:sz="0" w:space="0" w:color="auto"/>
        <w:bottom w:val="none" w:sz="0" w:space="0" w:color="auto"/>
        <w:right w:val="none" w:sz="0" w:space="0" w:color="auto"/>
      </w:divBdr>
    </w:div>
    <w:div w:id="142427944">
      <w:bodyDiv w:val="1"/>
      <w:marLeft w:val="0"/>
      <w:marRight w:val="0"/>
      <w:marTop w:val="0"/>
      <w:marBottom w:val="0"/>
      <w:divBdr>
        <w:top w:val="none" w:sz="0" w:space="0" w:color="auto"/>
        <w:left w:val="none" w:sz="0" w:space="0" w:color="auto"/>
        <w:bottom w:val="none" w:sz="0" w:space="0" w:color="auto"/>
        <w:right w:val="none" w:sz="0" w:space="0" w:color="auto"/>
      </w:divBdr>
    </w:div>
    <w:div w:id="142431899">
      <w:bodyDiv w:val="1"/>
      <w:marLeft w:val="0"/>
      <w:marRight w:val="0"/>
      <w:marTop w:val="0"/>
      <w:marBottom w:val="0"/>
      <w:divBdr>
        <w:top w:val="none" w:sz="0" w:space="0" w:color="auto"/>
        <w:left w:val="none" w:sz="0" w:space="0" w:color="auto"/>
        <w:bottom w:val="none" w:sz="0" w:space="0" w:color="auto"/>
        <w:right w:val="none" w:sz="0" w:space="0" w:color="auto"/>
      </w:divBdr>
    </w:div>
    <w:div w:id="142742958">
      <w:bodyDiv w:val="1"/>
      <w:marLeft w:val="0"/>
      <w:marRight w:val="0"/>
      <w:marTop w:val="0"/>
      <w:marBottom w:val="0"/>
      <w:divBdr>
        <w:top w:val="none" w:sz="0" w:space="0" w:color="auto"/>
        <w:left w:val="none" w:sz="0" w:space="0" w:color="auto"/>
        <w:bottom w:val="none" w:sz="0" w:space="0" w:color="auto"/>
        <w:right w:val="none" w:sz="0" w:space="0" w:color="auto"/>
      </w:divBdr>
    </w:div>
    <w:div w:id="142746666">
      <w:bodyDiv w:val="1"/>
      <w:marLeft w:val="0"/>
      <w:marRight w:val="0"/>
      <w:marTop w:val="0"/>
      <w:marBottom w:val="0"/>
      <w:divBdr>
        <w:top w:val="none" w:sz="0" w:space="0" w:color="auto"/>
        <w:left w:val="none" w:sz="0" w:space="0" w:color="auto"/>
        <w:bottom w:val="none" w:sz="0" w:space="0" w:color="auto"/>
        <w:right w:val="none" w:sz="0" w:space="0" w:color="auto"/>
      </w:divBdr>
    </w:div>
    <w:div w:id="142822203">
      <w:bodyDiv w:val="1"/>
      <w:marLeft w:val="0"/>
      <w:marRight w:val="0"/>
      <w:marTop w:val="0"/>
      <w:marBottom w:val="0"/>
      <w:divBdr>
        <w:top w:val="none" w:sz="0" w:space="0" w:color="auto"/>
        <w:left w:val="none" w:sz="0" w:space="0" w:color="auto"/>
        <w:bottom w:val="none" w:sz="0" w:space="0" w:color="auto"/>
        <w:right w:val="none" w:sz="0" w:space="0" w:color="auto"/>
      </w:divBdr>
    </w:div>
    <w:div w:id="143353310">
      <w:bodyDiv w:val="1"/>
      <w:marLeft w:val="0"/>
      <w:marRight w:val="0"/>
      <w:marTop w:val="0"/>
      <w:marBottom w:val="0"/>
      <w:divBdr>
        <w:top w:val="none" w:sz="0" w:space="0" w:color="auto"/>
        <w:left w:val="none" w:sz="0" w:space="0" w:color="auto"/>
        <w:bottom w:val="none" w:sz="0" w:space="0" w:color="auto"/>
        <w:right w:val="none" w:sz="0" w:space="0" w:color="auto"/>
      </w:divBdr>
    </w:div>
    <w:div w:id="143548476">
      <w:bodyDiv w:val="1"/>
      <w:marLeft w:val="0"/>
      <w:marRight w:val="0"/>
      <w:marTop w:val="0"/>
      <w:marBottom w:val="0"/>
      <w:divBdr>
        <w:top w:val="none" w:sz="0" w:space="0" w:color="auto"/>
        <w:left w:val="none" w:sz="0" w:space="0" w:color="auto"/>
        <w:bottom w:val="none" w:sz="0" w:space="0" w:color="auto"/>
        <w:right w:val="none" w:sz="0" w:space="0" w:color="auto"/>
      </w:divBdr>
    </w:div>
    <w:div w:id="143590006">
      <w:bodyDiv w:val="1"/>
      <w:marLeft w:val="0"/>
      <w:marRight w:val="0"/>
      <w:marTop w:val="0"/>
      <w:marBottom w:val="0"/>
      <w:divBdr>
        <w:top w:val="none" w:sz="0" w:space="0" w:color="auto"/>
        <w:left w:val="none" w:sz="0" w:space="0" w:color="auto"/>
        <w:bottom w:val="none" w:sz="0" w:space="0" w:color="auto"/>
        <w:right w:val="none" w:sz="0" w:space="0" w:color="auto"/>
      </w:divBdr>
    </w:div>
    <w:div w:id="143855749">
      <w:bodyDiv w:val="1"/>
      <w:marLeft w:val="0"/>
      <w:marRight w:val="0"/>
      <w:marTop w:val="0"/>
      <w:marBottom w:val="0"/>
      <w:divBdr>
        <w:top w:val="none" w:sz="0" w:space="0" w:color="auto"/>
        <w:left w:val="none" w:sz="0" w:space="0" w:color="auto"/>
        <w:bottom w:val="none" w:sz="0" w:space="0" w:color="auto"/>
        <w:right w:val="none" w:sz="0" w:space="0" w:color="auto"/>
      </w:divBdr>
    </w:div>
    <w:div w:id="143938578">
      <w:bodyDiv w:val="1"/>
      <w:marLeft w:val="0"/>
      <w:marRight w:val="0"/>
      <w:marTop w:val="0"/>
      <w:marBottom w:val="0"/>
      <w:divBdr>
        <w:top w:val="none" w:sz="0" w:space="0" w:color="auto"/>
        <w:left w:val="none" w:sz="0" w:space="0" w:color="auto"/>
        <w:bottom w:val="none" w:sz="0" w:space="0" w:color="auto"/>
        <w:right w:val="none" w:sz="0" w:space="0" w:color="auto"/>
      </w:divBdr>
    </w:div>
    <w:div w:id="144052380">
      <w:bodyDiv w:val="1"/>
      <w:marLeft w:val="0"/>
      <w:marRight w:val="0"/>
      <w:marTop w:val="0"/>
      <w:marBottom w:val="0"/>
      <w:divBdr>
        <w:top w:val="none" w:sz="0" w:space="0" w:color="auto"/>
        <w:left w:val="none" w:sz="0" w:space="0" w:color="auto"/>
        <w:bottom w:val="none" w:sz="0" w:space="0" w:color="auto"/>
        <w:right w:val="none" w:sz="0" w:space="0" w:color="auto"/>
      </w:divBdr>
    </w:div>
    <w:div w:id="144667643">
      <w:bodyDiv w:val="1"/>
      <w:marLeft w:val="0"/>
      <w:marRight w:val="0"/>
      <w:marTop w:val="0"/>
      <w:marBottom w:val="0"/>
      <w:divBdr>
        <w:top w:val="none" w:sz="0" w:space="0" w:color="auto"/>
        <w:left w:val="none" w:sz="0" w:space="0" w:color="auto"/>
        <w:bottom w:val="none" w:sz="0" w:space="0" w:color="auto"/>
        <w:right w:val="none" w:sz="0" w:space="0" w:color="auto"/>
      </w:divBdr>
    </w:div>
    <w:div w:id="144670410">
      <w:bodyDiv w:val="1"/>
      <w:marLeft w:val="0"/>
      <w:marRight w:val="0"/>
      <w:marTop w:val="0"/>
      <w:marBottom w:val="0"/>
      <w:divBdr>
        <w:top w:val="none" w:sz="0" w:space="0" w:color="auto"/>
        <w:left w:val="none" w:sz="0" w:space="0" w:color="auto"/>
        <w:bottom w:val="none" w:sz="0" w:space="0" w:color="auto"/>
        <w:right w:val="none" w:sz="0" w:space="0" w:color="auto"/>
      </w:divBdr>
    </w:div>
    <w:div w:id="144931727">
      <w:bodyDiv w:val="1"/>
      <w:marLeft w:val="0"/>
      <w:marRight w:val="0"/>
      <w:marTop w:val="0"/>
      <w:marBottom w:val="0"/>
      <w:divBdr>
        <w:top w:val="none" w:sz="0" w:space="0" w:color="auto"/>
        <w:left w:val="none" w:sz="0" w:space="0" w:color="auto"/>
        <w:bottom w:val="none" w:sz="0" w:space="0" w:color="auto"/>
        <w:right w:val="none" w:sz="0" w:space="0" w:color="auto"/>
      </w:divBdr>
    </w:div>
    <w:div w:id="145048052">
      <w:bodyDiv w:val="1"/>
      <w:marLeft w:val="0"/>
      <w:marRight w:val="0"/>
      <w:marTop w:val="0"/>
      <w:marBottom w:val="0"/>
      <w:divBdr>
        <w:top w:val="none" w:sz="0" w:space="0" w:color="auto"/>
        <w:left w:val="none" w:sz="0" w:space="0" w:color="auto"/>
        <w:bottom w:val="none" w:sz="0" w:space="0" w:color="auto"/>
        <w:right w:val="none" w:sz="0" w:space="0" w:color="auto"/>
      </w:divBdr>
    </w:div>
    <w:div w:id="145097618">
      <w:bodyDiv w:val="1"/>
      <w:marLeft w:val="0"/>
      <w:marRight w:val="0"/>
      <w:marTop w:val="0"/>
      <w:marBottom w:val="0"/>
      <w:divBdr>
        <w:top w:val="none" w:sz="0" w:space="0" w:color="auto"/>
        <w:left w:val="none" w:sz="0" w:space="0" w:color="auto"/>
        <w:bottom w:val="none" w:sz="0" w:space="0" w:color="auto"/>
        <w:right w:val="none" w:sz="0" w:space="0" w:color="auto"/>
      </w:divBdr>
    </w:div>
    <w:div w:id="145557320">
      <w:bodyDiv w:val="1"/>
      <w:marLeft w:val="0"/>
      <w:marRight w:val="0"/>
      <w:marTop w:val="0"/>
      <w:marBottom w:val="0"/>
      <w:divBdr>
        <w:top w:val="none" w:sz="0" w:space="0" w:color="auto"/>
        <w:left w:val="none" w:sz="0" w:space="0" w:color="auto"/>
        <w:bottom w:val="none" w:sz="0" w:space="0" w:color="auto"/>
        <w:right w:val="none" w:sz="0" w:space="0" w:color="auto"/>
      </w:divBdr>
    </w:div>
    <w:div w:id="145560821">
      <w:bodyDiv w:val="1"/>
      <w:marLeft w:val="0"/>
      <w:marRight w:val="0"/>
      <w:marTop w:val="0"/>
      <w:marBottom w:val="0"/>
      <w:divBdr>
        <w:top w:val="none" w:sz="0" w:space="0" w:color="auto"/>
        <w:left w:val="none" w:sz="0" w:space="0" w:color="auto"/>
        <w:bottom w:val="none" w:sz="0" w:space="0" w:color="auto"/>
        <w:right w:val="none" w:sz="0" w:space="0" w:color="auto"/>
      </w:divBdr>
    </w:div>
    <w:div w:id="145780887">
      <w:bodyDiv w:val="1"/>
      <w:marLeft w:val="0"/>
      <w:marRight w:val="0"/>
      <w:marTop w:val="0"/>
      <w:marBottom w:val="0"/>
      <w:divBdr>
        <w:top w:val="none" w:sz="0" w:space="0" w:color="auto"/>
        <w:left w:val="none" w:sz="0" w:space="0" w:color="auto"/>
        <w:bottom w:val="none" w:sz="0" w:space="0" w:color="auto"/>
        <w:right w:val="none" w:sz="0" w:space="0" w:color="auto"/>
      </w:divBdr>
    </w:div>
    <w:div w:id="146166847">
      <w:bodyDiv w:val="1"/>
      <w:marLeft w:val="0"/>
      <w:marRight w:val="0"/>
      <w:marTop w:val="0"/>
      <w:marBottom w:val="0"/>
      <w:divBdr>
        <w:top w:val="none" w:sz="0" w:space="0" w:color="auto"/>
        <w:left w:val="none" w:sz="0" w:space="0" w:color="auto"/>
        <w:bottom w:val="none" w:sz="0" w:space="0" w:color="auto"/>
        <w:right w:val="none" w:sz="0" w:space="0" w:color="auto"/>
      </w:divBdr>
    </w:div>
    <w:div w:id="146366883">
      <w:bodyDiv w:val="1"/>
      <w:marLeft w:val="0"/>
      <w:marRight w:val="0"/>
      <w:marTop w:val="0"/>
      <w:marBottom w:val="0"/>
      <w:divBdr>
        <w:top w:val="none" w:sz="0" w:space="0" w:color="auto"/>
        <w:left w:val="none" w:sz="0" w:space="0" w:color="auto"/>
        <w:bottom w:val="none" w:sz="0" w:space="0" w:color="auto"/>
        <w:right w:val="none" w:sz="0" w:space="0" w:color="auto"/>
      </w:divBdr>
    </w:div>
    <w:div w:id="146408638">
      <w:bodyDiv w:val="1"/>
      <w:marLeft w:val="0"/>
      <w:marRight w:val="0"/>
      <w:marTop w:val="0"/>
      <w:marBottom w:val="0"/>
      <w:divBdr>
        <w:top w:val="none" w:sz="0" w:space="0" w:color="auto"/>
        <w:left w:val="none" w:sz="0" w:space="0" w:color="auto"/>
        <w:bottom w:val="none" w:sz="0" w:space="0" w:color="auto"/>
        <w:right w:val="none" w:sz="0" w:space="0" w:color="auto"/>
      </w:divBdr>
    </w:div>
    <w:div w:id="146559232">
      <w:bodyDiv w:val="1"/>
      <w:marLeft w:val="0"/>
      <w:marRight w:val="0"/>
      <w:marTop w:val="0"/>
      <w:marBottom w:val="0"/>
      <w:divBdr>
        <w:top w:val="none" w:sz="0" w:space="0" w:color="auto"/>
        <w:left w:val="none" w:sz="0" w:space="0" w:color="auto"/>
        <w:bottom w:val="none" w:sz="0" w:space="0" w:color="auto"/>
        <w:right w:val="none" w:sz="0" w:space="0" w:color="auto"/>
      </w:divBdr>
      <w:divsChild>
        <w:div w:id="1614289732">
          <w:marLeft w:val="480"/>
          <w:marRight w:val="0"/>
          <w:marTop w:val="0"/>
          <w:marBottom w:val="0"/>
          <w:divBdr>
            <w:top w:val="none" w:sz="0" w:space="0" w:color="auto"/>
            <w:left w:val="none" w:sz="0" w:space="0" w:color="auto"/>
            <w:bottom w:val="none" w:sz="0" w:space="0" w:color="auto"/>
            <w:right w:val="none" w:sz="0" w:space="0" w:color="auto"/>
          </w:divBdr>
        </w:div>
        <w:div w:id="1353994234">
          <w:marLeft w:val="480"/>
          <w:marRight w:val="0"/>
          <w:marTop w:val="0"/>
          <w:marBottom w:val="0"/>
          <w:divBdr>
            <w:top w:val="none" w:sz="0" w:space="0" w:color="auto"/>
            <w:left w:val="none" w:sz="0" w:space="0" w:color="auto"/>
            <w:bottom w:val="none" w:sz="0" w:space="0" w:color="auto"/>
            <w:right w:val="none" w:sz="0" w:space="0" w:color="auto"/>
          </w:divBdr>
        </w:div>
        <w:div w:id="95372114">
          <w:marLeft w:val="480"/>
          <w:marRight w:val="0"/>
          <w:marTop w:val="0"/>
          <w:marBottom w:val="0"/>
          <w:divBdr>
            <w:top w:val="none" w:sz="0" w:space="0" w:color="auto"/>
            <w:left w:val="none" w:sz="0" w:space="0" w:color="auto"/>
            <w:bottom w:val="none" w:sz="0" w:space="0" w:color="auto"/>
            <w:right w:val="none" w:sz="0" w:space="0" w:color="auto"/>
          </w:divBdr>
        </w:div>
        <w:div w:id="1968003262">
          <w:marLeft w:val="480"/>
          <w:marRight w:val="0"/>
          <w:marTop w:val="0"/>
          <w:marBottom w:val="0"/>
          <w:divBdr>
            <w:top w:val="none" w:sz="0" w:space="0" w:color="auto"/>
            <w:left w:val="none" w:sz="0" w:space="0" w:color="auto"/>
            <w:bottom w:val="none" w:sz="0" w:space="0" w:color="auto"/>
            <w:right w:val="none" w:sz="0" w:space="0" w:color="auto"/>
          </w:divBdr>
        </w:div>
        <w:div w:id="762190287">
          <w:marLeft w:val="480"/>
          <w:marRight w:val="0"/>
          <w:marTop w:val="0"/>
          <w:marBottom w:val="0"/>
          <w:divBdr>
            <w:top w:val="none" w:sz="0" w:space="0" w:color="auto"/>
            <w:left w:val="none" w:sz="0" w:space="0" w:color="auto"/>
            <w:bottom w:val="none" w:sz="0" w:space="0" w:color="auto"/>
            <w:right w:val="none" w:sz="0" w:space="0" w:color="auto"/>
          </w:divBdr>
        </w:div>
        <w:div w:id="1242134949">
          <w:marLeft w:val="480"/>
          <w:marRight w:val="0"/>
          <w:marTop w:val="0"/>
          <w:marBottom w:val="0"/>
          <w:divBdr>
            <w:top w:val="none" w:sz="0" w:space="0" w:color="auto"/>
            <w:left w:val="none" w:sz="0" w:space="0" w:color="auto"/>
            <w:bottom w:val="none" w:sz="0" w:space="0" w:color="auto"/>
            <w:right w:val="none" w:sz="0" w:space="0" w:color="auto"/>
          </w:divBdr>
        </w:div>
        <w:div w:id="1530680717">
          <w:marLeft w:val="480"/>
          <w:marRight w:val="0"/>
          <w:marTop w:val="0"/>
          <w:marBottom w:val="0"/>
          <w:divBdr>
            <w:top w:val="none" w:sz="0" w:space="0" w:color="auto"/>
            <w:left w:val="none" w:sz="0" w:space="0" w:color="auto"/>
            <w:bottom w:val="none" w:sz="0" w:space="0" w:color="auto"/>
            <w:right w:val="none" w:sz="0" w:space="0" w:color="auto"/>
          </w:divBdr>
        </w:div>
        <w:div w:id="227766947">
          <w:marLeft w:val="480"/>
          <w:marRight w:val="0"/>
          <w:marTop w:val="0"/>
          <w:marBottom w:val="0"/>
          <w:divBdr>
            <w:top w:val="none" w:sz="0" w:space="0" w:color="auto"/>
            <w:left w:val="none" w:sz="0" w:space="0" w:color="auto"/>
            <w:bottom w:val="none" w:sz="0" w:space="0" w:color="auto"/>
            <w:right w:val="none" w:sz="0" w:space="0" w:color="auto"/>
          </w:divBdr>
        </w:div>
        <w:div w:id="752623239">
          <w:marLeft w:val="480"/>
          <w:marRight w:val="0"/>
          <w:marTop w:val="0"/>
          <w:marBottom w:val="0"/>
          <w:divBdr>
            <w:top w:val="none" w:sz="0" w:space="0" w:color="auto"/>
            <w:left w:val="none" w:sz="0" w:space="0" w:color="auto"/>
            <w:bottom w:val="none" w:sz="0" w:space="0" w:color="auto"/>
            <w:right w:val="none" w:sz="0" w:space="0" w:color="auto"/>
          </w:divBdr>
        </w:div>
        <w:div w:id="112210603">
          <w:marLeft w:val="480"/>
          <w:marRight w:val="0"/>
          <w:marTop w:val="0"/>
          <w:marBottom w:val="0"/>
          <w:divBdr>
            <w:top w:val="none" w:sz="0" w:space="0" w:color="auto"/>
            <w:left w:val="none" w:sz="0" w:space="0" w:color="auto"/>
            <w:bottom w:val="none" w:sz="0" w:space="0" w:color="auto"/>
            <w:right w:val="none" w:sz="0" w:space="0" w:color="auto"/>
          </w:divBdr>
        </w:div>
        <w:div w:id="2134979717">
          <w:marLeft w:val="480"/>
          <w:marRight w:val="0"/>
          <w:marTop w:val="0"/>
          <w:marBottom w:val="0"/>
          <w:divBdr>
            <w:top w:val="none" w:sz="0" w:space="0" w:color="auto"/>
            <w:left w:val="none" w:sz="0" w:space="0" w:color="auto"/>
            <w:bottom w:val="none" w:sz="0" w:space="0" w:color="auto"/>
            <w:right w:val="none" w:sz="0" w:space="0" w:color="auto"/>
          </w:divBdr>
        </w:div>
        <w:div w:id="1674407553">
          <w:marLeft w:val="480"/>
          <w:marRight w:val="0"/>
          <w:marTop w:val="0"/>
          <w:marBottom w:val="0"/>
          <w:divBdr>
            <w:top w:val="none" w:sz="0" w:space="0" w:color="auto"/>
            <w:left w:val="none" w:sz="0" w:space="0" w:color="auto"/>
            <w:bottom w:val="none" w:sz="0" w:space="0" w:color="auto"/>
            <w:right w:val="none" w:sz="0" w:space="0" w:color="auto"/>
          </w:divBdr>
        </w:div>
        <w:div w:id="401754735">
          <w:marLeft w:val="480"/>
          <w:marRight w:val="0"/>
          <w:marTop w:val="0"/>
          <w:marBottom w:val="0"/>
          <w:divBdr>
            <w:top w:val="none" w:sz="0" w:space="0" w:color="auto"/>
            <w:left w:val="none" w:sz="0" w:space="0" w:color="auto"/>
            <w:bottom w:val="none" w:sz="0" w:space="0" w:color="auto"/>
            <w:right w:val="none" w:sz="0" w:space="0" w:color="auto"/>
          </w:divBdr>
        </w:div>
        <w:div w:id="1299920515">
          <w:marLeft w:val="480"/>
          <w:marRight w:val="0"/>
          <w:marTop w:val="0"/>
          <w:marBottom w:val="0"/>
          <w:divBdr>
            <w:top w:val="none" w:sz="0" w:space="0" w:color="auto"/>
            <w:left w:val="none" w:sz="0" w:space="0" w:color="auto"/>
            <w:bottom w:val="none" w:sz="0" w:space="0" w:color="auto"/>
            <w:right w:val="none" w:sz="0" w:space="0" w:color="auto"/>
          </w:divBdr>
        </w:div>
        <w:div w:id="569317663">
          <w:marLeft w:val="480"/>
          <w:marRight w:val="0"/>
          <w:marTop w:val="0"/>
          <w:marBottom w:val="0"/>
          <w:divBdr>
            <w:top w:val="none" w:sz="0" w:space="0" w:color="auto"/>
            <w:left w:val="none" w:sz="0" w:space="0" w:color="auto"/>
            <w:bottom w:val="none" w:sz="0" w:space="0" w:color="auto"/>
            <w:right w:val="none" w:sz="0" w:space="0" w:color="auto"/>
          </w:divBdr>
        </w:div>
        <w:div w:id="1706559328">
          <w:marLeft w:val="480"/>
          <w:marRight w:val="0"/>
          <w:marTop w:val="0"/>
          <w:marBottom w:val="0"/>
          <w:divBdr>
            <w:top w:val="none" w:sz="0" w:space="0" w:color="auto"/>
            <w:left w:val="none" w:sz="0" w:space="0" w:color="auto"/>
            <w:bottom w:val="none" w:sz="0" w:space="0" w:color="auto"/>
            <w:right w:val="none" w:sz="0" w:space="0" w:color="auto"/>
          </w:divBdr>
        </w:div>
        <w:div w:id="1899439834">
          <w:marLeft w:val="480"/>
          <w:marRight w:val="0"/>
          <w:marTop w:val="0"/>
          <w:marBottom w:val="0"/>
          <w:divBdr>
            <w:top w:val="none" w:sz="0" w:space="0" w:color="auto"/>
            <w:left w:val="none" w:sz="0" w:space="0" w:color="auto"/>
            <w:bottom w:val="none" w:sz="0" w:space="0" w:color="auto"/>
            <w:right w:val="none" w:sz="0" w:space="0" w:color="auto"/>
          </w:divBdr>
        </w:div>
        <w:div w:id="1905990478">
          <w:marLeft w:val="480"/>
          <w:marRight w:val="0"/>
          <w:marTop w:val="0"/>
          <w:marBottom w:val="0"/>
          <w:divBdr>
            <w:top w:val="none" w:sz="0" w:space="0" w:color="auto"/>
            <w:left w:val="none" w:sz="0" w:space="0" w:color="auto"/>
            <w:bottom w:val="none" w:sz="0" w:space="0" w:color="auto"/>
            <w:right w:val="none" w:sz="0" w:space="0" w:color="auto"/>
          </w:divBdr>
        </w:div>
        <w:div w:id="862472387">
          <w:marLeft w:val="480"/>
          <w:marRight w:val="0"/>
          <w:marTop w:val="0"/>
          <w:marBottom w:val="0"/>
          <w:divBdr>
            <w:top w:val="none" w:sz="0" w:space="0" w:color="auto"/>
            <w:left w:val="none" w:sz="0" w:space="0" w:color="auto"/>
            <w:bottom w:val="none" w:sz="0" w:space="0" w:color="auto"/>
            <w:right w:val="none" w:sz="0" w:space="0" w:color="auto"/>
          </w:divBdr>
        </w:div>
        <w:div w:id="1872764420">
          <w:marLeft w:val="480"/>
          <w:marRight w:val="0"/>
          <w:marTop w:val="0"/>
          <w:marBottom w:val="0"/>
          <w:divBdr>
            <w:top w:val="none" w:sz="0" w:space="0" w:color="auto"/>
            <w:left w:val="none" w:sz="0" w:space="0" w:color="auto"/>
            <w:bottom w:val="none" w:sz="0" w:space="0" w:color="auto"/>
            <w:right w:val="none" w:sz="0" w:space="0" w:color="auto"/>
          </w:divBdr>
        </w:div>
        <w:div w:id="1241253812">
          <w:marLeft w:val="480"/>
          <w:marRight w:val="0"/>
          <w:marTop w:val="0"/>
          <w:marBottom w:val="0"/>
          <w:divBdr>
            <w:top w:val="none" w:sz="0" w:space="0" w:color="auto"/>
            <w:left w:val="none" w:sz="0" w:space="0" w:color="auto"/>
            <w:bottom w:val="none" w:sz="0" w:space="0" w:color="auto"/>
            <w:right w:val="none" w:sz="0" w:space="0" w:color="auto"/>
          </w:divBdr>
        </w:div>
        <w:div w:id="1377967780">
          <w:marLeft w:val="480"/>
          <w:marRight w:val="0"/>
          <w:marTop w:val="0"/>
          <w:marBottom w:val="0"/>
          <w:divBdr>
            <w:top w:val="none" w:sz="0" w:space="0" w:color="auto"/>
            <w:left w:val="none" w:sz="0" w:space="0" w:color="auto"/>
            <w:bottom w:val="none" w:sz="0" w:space="0" w:color="auto"/>
            <w:right w:val="none" w:sz="0" w:space="0" w:color="auto"/>
          </w:divBdr>
        </w:div>
        <w:div w:id="776094887">
          <w:marLeft w:val="480"/>
          <w:marRight w:val="0"/>
          <w:marTop w:val="0"/>
          <w:marBottom w:val="0"/>
          <w:divBdr>
            <w:top w:val="none" w:sz="0" w:space="0" w:color="auto"/>
            <w:left w:val="none" w:sz="0" w:space="0" w:color="auto"/>
            <w:bottom w:val="none" w:sz="0" w:space="0" w:color="auto"/>
            <w:right w:val="none" w:sz="0" w:space="0" w:color="auto"/>
          </w:divBdr>
        </w:div>
        <w:div w:id="432166477">
          <w:marLeft w:val="480"/>
          <w:marRight w:val="0"/>
          <w:marTop w:val="0"/>
          <w:marBottom w:val="0"/>
          <w:divBdr>
            <w:top w:val="none" w:sz="0" w:space="0" w:color="auto"/>
            <w:left w:val="none" w:sz="0" w:space="0" w:color="auto"/>
            <w:bottom w:val="none" w:sz="0" w:space="0" w:color="auto"/>
            <w:right w:val="none" w:sz="0" w:space="0" w:color="auto"/>
          </w:divBdr>
        </w:div>
        <w:div w:id="759562436">
          <w:marLeft w:val="480"/>
          <w:marRight w:val="0"/>
          <w:marTop w:val="0"/>
          <w:marBottom w:val="0"/>
          <w:divBdr>
            <w:top w:val="none" w:sz="0" w:space="0" w:color="auto"/>
            <w:left w:val="none" w:sz="0" w:space="0" w:color="auto"/>
            <w:bottom w:val="none" w:sz="0" w:space="0" w:color="auto"/>
            <w:right w:val="none" w:sz="0" w:space="0" w:color="auto"/>
          </w:divBdr>
        </w:div>
        <w:div w:id="1904366156">
          <w:marLeft w:val="480"/>
          <w:marRight w:val="0"/>
          <w:marTop w:val="0"/>
          <w:marBottom w:val="0"/>
          <w:divBdr>
            <w:top w:val="none" w:sz="0" w:space="0" w:color="auto"/>
            <w:left w:val="none" w:sz="0" w:space="0" w:color="auto"/>
            <w:bottom w:val="none" w:sz="0" w:space="0" w:color="auto"/>
            <w:right w:val="none" w:sz="0" w:space="0" w:color="auto"/>
          </w:divBdr>
        </w:div>
        <w:div w:id="790132115">
          <w:marLeft w:val="480"/>
          <w:marRight w:val="0"/>
          <w:marTop w:val="0"/>
          <w:marBottom w:val="0"/>
          <w:divBdr>
            <w:top w:val="none" w:sz="0" w:space="0" w:color="auto"/>
            <w:left w:val="none" w:sz="0" w:space="0" w:color="auto"/>
            <w:bottom w:val="none" w:sz="0" w:space="0" w:color="auto"/>
            <w:right w:val="none" w:sz="0" w:space="0" w:color="auto"/>
          </w:divBdr>
        </w:div>
        <w:div w:id="261770000">
          <w:marLeft w:val="480"/>
          <w:marRight w:val="0"/>
          <w:marTop w:val="0"/>
          <w:marBottom w:val="0"/>
          <w:divBdr>
            <w:top w:val="none" w:sz="0" w:space="0" w:color="auto"/>
            <w:left w:val="none" w:sz="0" w:space="0" w:color="auto"/>
            <w:bottom w:val="none" w:sz="0" w:space="0" w:color="auto"/>
            <w:right w:val="none" w:sz="0" w:space="0" w:color="auto"/>
          </w:divBdr>
        </w:div>
        <w:div w:id="1061057924">
          <w:marLeft w:val="480"/>
          <w:marRight w:val="0"/>
          <w:marTop w:val="0"/>
          <w:marBottom w:val="0"/>
          <w:divBdr>
            <w:top w:val="none" w:sz="0" w:space="0" w:color="auto"/>
            <w:left w:val="none" w:sz="0" w:space="0" w:color="auto"/>
            <w:bottom w:val="none" w:sz="0" w:space="0" w:color="auto"/>
            <w:right w:val="none" w:sz="0" w:space="0" w:color="auto"/>
          </w:divBdr>
        </w:div>
        <w:div w:id="64500933">
          <w:marLeft w:val="480"/>
          <w:marRight w:val="0"/>
          <w:marTop w:val="0"/>
          <w:marBottom w:val="0"/>
          <w:divBdr>
            <w:top w:val="none" w:sz="0" w:space="0" w:color="auto"/>
            <w:left w:val="none" w:sz="0" w:space="0" w:color="auto"/>
            <w:bottom w:val="none" w:sz="0" w:space="0" w:color="auto"/>
            <w:right w:val="none" w:sz="0" w:space="0" w:color="auto"/>
          </w:divBdr>
        </w:div>
        <w:div w:id="669403951">
          <w:marLeft w:val="480"/>
          <w:marRight w:val="0"/>
          <w:marTop w:val="0"/>
          <w:marBottom w:val="0"/>
          <w:divBdr>
            <w:top w:val="none" w:sz="0" w:space="0" w:color="auto"/>
            <w:left w:val="none" w:sz="0" w:space="0" w:color="auto"/>
            <w:bottom w:val="none" w:sz="0" w:space="0" w:color="auto"/>
            <w:right w:val="none" w:sz="0" w:space="0" w:color="auto"/>
          </w:divBdr>
        </w:div>
        <w:div w:id="128017593">
          <w:marLeft w:val="480"/>
          <w:marRight w:val="0"/>
          <w:marTop w:val="0"/>
          <w:marBottom w:val="0"/>
          <w:divBdr>
            <w:top w:val="none" w:sz="0" w:space="0" w:color="auto"/>
            <w:left w:val="none" w:sz="0" w:space="0" w:color="auto"/>
            <w:bottom w:val="none" w:sz="0" w:space="0" w:color="auto"/>
            <w:right w:val="none" w:sz="0" w:space="0" w:color="auto"/>
          </w:divBdr>
        </w:div>
        <w:div w:id="149372952">
          <w:marLeft w:val="480"/>
          <w:marRight w:val="0"/>
          <w:marTop w:val="0"/>
          <w:marBottom w:val="0"/>
          <w:divBdr>
            <w:top w:val="none" w:sz="0" w:space="0" w:color="auto"/>
            <w:left w:val="none" w:sz="0" w:space="0" w:color="auto"/>
            <w:bottom w:val="none" w:sz="0" w:space="0" w:color="auto"/>
            <w:right w:val="none" w:sz="0" w:space="0" w:color="auto"/>
          </w:divBdr>
        </w:div>
        <w:div w:id="1259947996">
          <w:marLeft w:val="480"/>
          <w:marRight w:val="0"/>
          <w:marTop w:val="0"/>
          <w:marBottom w:val="0"/>
          <w:divBdr>
            <w:top w:val="none" w:sz="0" w:space="0" w:color="auto"/>
            <w:left w:val="none" w:sz="0" w:space="0" w:color="auto"/>
            <w:bottom w:val="none" w:sz="0" w:space="0" w:color="auto"/>
            <w:right w:val="none" w:sz="0" w:space="0" w:color="auto"/>
          </w:divBdr>
        </w:div>
        <w:div w:id="1264649331">
          <w:marLeft w:val="480"/>
          <w:marRight w:val="0"/>
          <w:marTop w:val="0"/>
          <w:marBottom w:val="0"/>
          <w:divBdr>
            <w:top w:val="none" w:sz="0" w:space="0" w:color="auto"/>
            <w:left w:val="none" w:sz="0" w:space="0" w:color="auto"/>
            <w:bottom w:val="none" w:sz="0" w:space="0" w:color="auto"/>
            <w:right w:val="none" w:sz="0" w:space="0" w:color="auto"/>
          </w:divBdr>
        </w:div>
        <w:div w:id="806314470">
          <w:marLeft w:val="480"/>
          <w:marRight w:val="0"/>
          <w:marTop w:val="0"/>
          <w:marBottom w:val="0"/>
          <w:divBdr>
            <w:top w:val="none" w:sz="0" w:space="0" w:color="auto"/>
            <w:left w:val="none" w:sz="0" w:space="0" w:color="auto"/>
            <w:bottom w:val="none" w:sz="0" w:space="0" w:color="auto"/>
            <w:right w:val="none" w:sz="0" w:space="0" w:color="auto"/>
          </w:divBdr>
        </w:div>
        <w:div w:id="222910712">
          <w:marLeft w:val="480"/>
          <w:marRight w:val="0"/>
          <w:marTop w:val="0"/>
          <w:marBottom w:val="0"/>
          <w:divBdr>
            <w:top w:val="none" w:sz="0" w:space="0" w:color="auto"/>
            <w:left w:val="none" w:sz="0" w:space="0" w:color="auto"/>
            <w:bottom w:val="none" w:sz="0" w:space="0" w:color="auto"/>
            <w:right w:val="none" w:sz="0" w:space="0" w:color="auto"/>
          </w:divBdr>
        </w:div>
        <w:div w:id="442069168">
          <w:marLeft w:val="480"/>
          <w:marRight w:val="0"/>
          <w:marTop w:val="0"/>
          <w:marBottom w:val="0"/>
          <w:divBdr>
            <w:top w:val="none" w:sz="0" w:space="0" w:color="auto"/>
            <w:left w:val="none" w:sz="0" w:space="0" w:color="auto"/>
            <w:bottom w:val="none" w:sz="0" w:space="0" w:color="auto"/>
            <w:right w:val="none" w:sz="0" w:space="0" w:color="auto"/>
          </w:divBdr>
        </w:div>
        <w:div w:id="1301378776">
          <w:marLeft w:val="480"/>
          <w:marRight w:val="0"/>
          <w:marTop w:val="0"/>
          <w:marBottom w:val="0"/>
          <w:divBdr>
            <w:top w:val="none" w:sz="0" w:space="0" w:color="auto"/>
            <w:left w:val="none" w:sz="0" w:space="0" w:color="auto"/>
            <w:bottom w:val="none" w:sz="0" w:space="0" w:color="auto"/>
            <w:right w:val="none" w:sz="0" w:space="0" w:color="auto"/>
          </w:divBdr>
        </w:div>
        <w:div w:id="675109546">
          <w:marLeft w:val="480"/>
          <w:marRight w:val="0"/>
          <w:marTop w:val="0"/>
          <w:marBottom w:val="0"/>
          <w:divBdr>
            <w:top w:val="none" w:sz="0" w:space="0" w:color="auto"/>
            <w:left w:val="none" w:sz="0" w:space="0" w:color="auto"/>
            <w:bottom w:val="none" w:sz="0" w:space="0" w:color="auto"/>
            <w:right w:val="none" w:sz="0" w:space="0" w:color="auto"/>
          </w:divBdr>
        </w:div>
        <w:div w:id="142475731">
          <w:marLeft w:val="480"/>
          <w:marRight w:val="0"/>
          <w:marTop w:val="0"/>
          <w:marBottom w:val="0"/>
          <w:divBdr>
            <w:top w:val="none" w:sz="0" w:space="0" w:color="auto"/>
            <w:left w:val="none" w:sz="0" w:space="0" w:color="auto"/>
            <w:bottom w:val="none" w:sz="0" w:space="0" w:color="auto"/>
            <w:right w:val="none" w:sz="0" w:space="0" w:color="auto"/>
          </w:divBdr>
        </w:div>
        <w:div w:id="1009676830">
          <w:marLeft w:val="480"/>
          <w:marRight w:val="0"/>
          <w:marTop w:val="0"/>
          <w:marBottom w:val="0"/>
          <w:divBdr>
            <w:top w:val="none" w:sz="0" w:space="0" w:color="auto"/>
            <w:left w:val="none" w:sz="0" w:space="0" w:color="auto"/>
            <w:bottom w:val="none" w:sz="0" w:space="0" w:color="auto"/>
            <w:right w:val="none" w:sz="0" w:space="0" w:color="auto"/>
          </w:divBdr>
        </w:div>
        <w:div w:id="1469277840">
          <w:marLeft w:val="480"/>
          <w:marRight w:val="0"/>
          <w:marTop w:val="0"/>
          <w:marBottom w:val="0"/>
          <w:divBdr>
            <w:top w:val="none" w:sz="0" w:space="0" w:color="auto"/>
            <w:left w:val="none" w:sz="0" w:space="0" w:color="auto"/>
            <w:bottom w:val="none" w:sz="0" w:space="0" w:color="auto"/>
            <w:right w:val="none" w:sz="0" w:space="0" w:color="auto"/>
          </w:divBdr>
        </w:div>
        <w:div w:id="2009092684">
          <w:marLeft w:val="480"/>
          <w:marRight w:val="0"/>
          <w:marTop w:val="0"/>
          <w:marBottom w:val="0"/>
          <w:divBdr>
            <w:top w:val="none" w:sz="0" w:space="0" w:color="auto"/>
            <w:left w:val="none" w:sz="0" w:space="0" w:color="auto"/>
            <w:bottom w:val="none" w:sz="0" w:space="0" w:color="auto"/>
            <w:right w:val="none" w:sz="0" w:space="0" w:color="auto"/>
          </w:divBdr>
        </w:div>
        <w:div w:id="1284271471">
          <w:marLeft w:val="480"/>
          <w:marRight w:val="0"/>
          <w:marTop w:val="0"/>
          <w:marBottom w:val="0"/>
          <w:divBdr>
            <w:top w:val="none" w:sz="0" w:space="0" w:color="auto"/>
            <w:left w:val="none" w:sz="0" w:space="0" w:color="auto"/>
            <w:bottom w:val="none" w:sz="0" w:space="0" w:color="auto"/>
            <w:right w:val="none" w:sz="0" w:space="0" w:color="auto"/>
          </w:divBdr>
        </w:div>
        <w:div w:id="1973174557">
          <w:marLeft w:val="480"/>
          <w:marRight w:val="0"/>
          <w:marTop w:val="0"/>
          <w:marBottom w:val="0"/>
          <w:divBdr>
            <w:top w:val="none" w:sz="0" w:space="0" w:color="auto"/>
            <w:left w:val="none" w:sz="0" w:space="0" w:color="auto"/>
            <w:bottom w:val="none" w:sz="0" w:space="0" w:color="auto"/>
            <w:right w:val="none" w:sz="0" w:space="0" w:color="auto"/>
          </w:divBdr>
        </w:div>
        <w:div w:id="277417486">
          <w:marLeft w:val="480"/>
          <w:marRight w:val="0"/>
          <w:marTop w:val="0"/>
          <w:marBottom w:val="0"/>
          <w:divBdr>
            <w:top w:val="none" w:sz="0" w:space="0" w:color="auto"/>
            <w:left w:val="none" w:sz="0" w:space="0" w:color="auto"/>
            <w:bottom w:val="none" w:sz="0" w:space="0" w:color="auto"/>
            <w:right w:val="none" w:sz="0" w:space="0" w:color="auto"/>
          </w:divBdr>
        </w:div>
        <w:div w:id="1534420487">
          <w:marLeft w:val="480"/>
          <w:marRight w:val="0"/>
          <w:marTop w:val="0"/>
          <w:marBottom w:val="0"/>
          <w:divBdr>
            <w:top w:val="none" w:sz="0" w:space="0" w:color="auto"/>
            <w:left w:val="none" w:sz="0" w:space="0" w:color="auto"/>
            <w:bottom w:val="none" w:sz="0" w:space="0" w:color="auto"/>
            <w:right w:val="none" w:sz="0" w:space="0" w:color="auto"/>
          </w:divBdr>
        </w:div>
        <w:div w:id="1547908765">
          <w:marLeft w:val="480"/>
          <w:marRight w:val="0"/>
          <w:marTop w:val="0"/>
          <w:marBottom w:val="0"/>
          <w:divBdr>
            <w:top w:val="none" w:sz="0" w:space="0" w:color="auto"/>
            <w:left w:val="none" w:sz="0" w:space="0" w:color="auto"/>
            <w:bottom w:val="none" w:sz="0" w:space="0" w:color="auto"/>
            <w:right w:val="none" w:sz="0" w:space="0" w:color="auto"/>
          </w:divBdr>
        </w:div>
        <w:div w:id="269778456">
          <w:marLeft w:val="480"/>
          <w:marRight w:val="0"/>
          <w:marTop w:val="0"/>
          <w:marBottom w:val="0"/>
          <w:divBdr>
            <w:top w:val="none" w:sz="0" w:space="0" w:color="auto"/>
            <w:left w:val="none" w:sz="0" w:space="0" w:color="auto"/>
            <w:bottom w:val="none" w:sz="0" w:space="0" w:color="auto"/>
            <w:right w:val="none" w:sz="0" w:space="0" w:color="auto"/>
          </w:divBdr>
        </w:div>
        <w:div w:id="1152873074">
          <w:marLeft w:val="480"/>
          <w:marRight w:val="0"/>
          <w:marTop w:val="0"/>
          <w:marBottom w:val="0"/>
          <w:divBdr>
            <w:top w:val="none" w:sz="0" w:space="0" w:color="auto"/>
            <w:left w:val="none" w:sz="0" w:space="0" w:color="auto"/>
            <w:bottom w:val="none" w:sz="0" w:space="0" w:color="auto"/>
            <w:right w:val="none" w:sz="0" w:space="0" w:color="auto"/>
          </w:divBdr>
        </w:div>
        <w:div w:id="2089568291">
          <w:marLeft w:val="480"/>
          <w:marRight w:val="0"/>
          <w:marTop w:val="0"/>
          <w:marBottom w:val="0"/>
          <w:divBdr>
            <w:top w:val="none" w:sz="0" w:space="0" w:color="auto"/>
            <w:left w:val="none" w:sz="0" w:space="0" w:color="auto"/>
            <w:bottom w:val="none" w:sz="0" w:space="0" w:color="auto"/>
            <w:right w:val="none" w:sz="0" w:space="0" w:color="auto"/>
          </w:divBdr>
        </w:div>
        <w:div w:id="862865174">
          <w:marLeft w:val="480"/>
          <w:marRight w:val="0"/>
          <w:marTop w:val="0"/>
          <w:marBottom w:val="0"/>
          <w:divBdr>
            <w:top w:val="none" w:sz="0" w:space="0" w:color="auto"/>
            <w:left w:val="none" w:sz="0" w:space="0" w:color="auto"/>
            <w:bottom w:val="none" w:sz="0" w:space="0" w:color="auto"/>
            <w:right w:val="none" w:sz="0" w:space="0" w:color="auto"/>
          </w:divBdr>
        </w:div>
        <w:div w:id="665475475">
          <w:marLeft w:val="480"/>
          <w:marRight w:val="0"/>
          <w:marTop w:val="0"/>
          <w:marBottom w:val="0"/>
          <w:divBdr>
            <w:top w:val="none" w:sz="0" w:space="0" w:color="auto"/>
            <w:left w:val="none" w:sz="0" w:space="0" w:color="auto"/>
            <w:bottom w:val="none" w:sz="0" w:space="0" w:color="auto"/>
            <w:right w:val="none" w:sz="0" w:space="0" w:color="auto"/>
          </w:divBdr>
        </w:div>
        <w:div w:id="202640153">
          <w:marLeft w:val="480"/>
          <w:marRight w:val="0"/>
          <w:marTop w:val="0"/>
          <w:marBottom w:val="0"/>
          <w:divBdr>
            <w:top w:val="none" w:sz="0" w:space="0" w:color="auto"/>
            <w:left w:val="none" w:sz="0" w:space="0" w:color="auto"/>
            <w:bottom w:val="none" w:sz="0" w:space="0" w:color="auto"/>
            <w:right w:val="none" w:sz="0" w:space="0" w:color="auto"/>
          </w:divBdr>
        </w:div>
        <w:div w:id="179319985">
          <w:marLeft w:val="480"/>
          <w:marRight w:val="0"/>
          <w:marTop w:val="0"/>
          <w:marBottom w:val="0"/>
          <w:divBdr>
            <w:top w:val="none" w:sz="0" w:space="0" w:color="auto"/>
            <w:left w:val="none" w:sz="0" w:space="0" w:color="auto"/>
            <w:bottom w:val="none" w:sz="0" w:space="0" w:color="auto"/>
            <w:right w:val="none" w:sz="0" w:space="0" w:color="auto"/>
          </w:divBdr>
        </w:div>
        <w:div w:id="1958486295">
          <w:marLeft w:val="480"/>
          <w:marRight w:val="0"/>
          <w:marTop w:val="0"/>
          <w:marBottom w:val="0"/>
          <w:divBdr>
            <w:top w:val="none" w:sz="0" w:space="0" w:color="auto"/>
            <w:left w:val="none" w:sz="0" w:space="0" w:color="auto"/>
            <w:bottom w:val="none" w:sz="0" w:space="0" w:color="auto"/>
            <w:right w:val="none" w:sz="0" w:space="0" w:color="auto"/>
          </w:divBdr>
        </w:div>
        <w:div w:id="378629873">
          <w:marLeft w:val="480"/>
          <w:marRight w:val="0"/>
          <w:marTop w:val="0"/>
          <w:marBottom w:val="0"/>
          <w:divBdr>
            <w:top w:val="none" w:sz="0" w:space="0" w:color="auto"/>
            <w:left w:val="none" w:sz="0" w:space="0" w:color="auto"/>
            <w:bottom w:val="none" w:sz="0" w:space="0" w:color="auto"/>
            <w:right w:val="none" w:sz="0" w:space="0" w:color="auto"/>
          </w:divBdr>
        </w:div>
        <w:div w:id="403455238">
          <w:marLeft w:val="480"/>
          <w:marRight w:val="0"/>
          <w:marTop w:val="0"/>
          <w:marBottom w:val="0"/>
          <w:divBdr>
            <w:top w:val="none" w:sz="0" w:space="0" w:color="auto"/>
            <w:left w:val="none" w:sz="0" w:space="0" w:color="auto"/>
            <w:bottom w:val="none" w:sz="0" w:space="0" w:color="auto"/>
            <w:right w:val="none" w:sz="0" w:space="0" w:color="auto"/>
          </w:divBdr>
        </w:div>
        <w:div w:id="845628446">
          <w:marLeft w:val="480"/>
          <w:marRight w:val="0"/>
          <w:marTop w:val="0"/>
          <w:marBottom w:val="0"/>
          <w:divBdr>
            <w:top w:val="none" w:sz="0" w:space="0" w:color="auto"/>
            <w:left w:val="none" w:sz="0" w:space="0" w:color="auto"/>
            <w:bottom w:val="none" w:sz="0" w:space="0" w:color="auto"/>
            <w:right w:val="none" w:sz="0" w:space="0" w:color="auto"/>
          </w:divBdr>
        </w:div>
        <w:div w:id="1134058459">
          <w:marLeft w:val="480"/>
          <w:marRight w:val="0"/>
          <w:marTop w:val="0"/>
          <w:marBottom w:val="0"/>
          <w:divBdr>
            <w:top w:val="none" w:sz="0" w:space="0" w:color="auto"/>
            <w:left w:val="none" w:sz="0" w:space="0" w:color="auto"/>
            <w:bottom w:val="none" w:sz="0" w:space="0" w:color="auto"/>
            <w:right w:val="none" w:sz="0" w:space="0" w:color="auto"/>
          </w:divBdr>
        </w:div>
        <w:div w:id="1263025044">
          <w:marLeft w:val="480"/>
          <w:marRight w:val="0"/>
          <w:marTop w:val="0"/>
          <w:marBottom w:val="0"/>
          <w:divBdr>
            <w:top w:val="none" w:sz="0" w:space="0" w:color="auto"/>
            <w:left w:val="none" w:sz="0" w:space="0" w:color="auto"/>
            <w:bottom w:val="none" w:sz="0" w:space="0" w:color="auto"/>
            <w:right w:val="none" w:sz="0" w:space="0" w:color="auto"/>
          </w:divBdr>
        </w:div>
        <w:div w:id="890381443">
          <w:marLeft w:val="480"/>
          <w:marRight w:val="0"/>
          <w:marTop w:val="0"/>
          <w:marBottom w:val="0"/>
          <w:divBdr>
            <w:top w:val="none" w:sz="0" w:space="0" w:color="auto"/>
            <w:left w:val="none" w:sz="0" w:space="0" w:color="auto"/>
            <w:bottom w:val="none" w:sz="0" w:space="0" w:color="auto"/>
            <w:right w:val="none" w:sz="0" w:space="0" w:color="auto"/>
          </w:divBdr>
        </w:div>
        <w:div w:id="2009794131">
          <w:marLeft w:val="480"/>
          <w:marRight w:val="0"/>
          <w:marTop w:val="0"/>
          <w:marBottom w:val="0"/>
          <w:divBdr>
            <w:top w:val="none" w:sz="0" w:space="0" w:color="auto"/>
            <w:left w:val="none" w:sz="0" w:space="0" w:color="auto"/>
            <w:bottom w:val="none" w:sz="0" w:space="0" w:color="auto"/>
            <w:right w:val="none" w:sz="0" w:space="0" w:color="auto"/>
          </w:divBdr>
        </w:div>
        <w:div w:id="1447039859">
          <w:marLeft w:val="480"/>
          <w:marRight w:val="0"/>
          <w:marTop w:val="0"/>
          <w:marBottom w:val="0"/>
          <w:divBdr>
            <w:top w:val="none" w:sz="0" w:space="0" w:color="auto"/>
            <w:left w:val="none" w:sz="0" w:space="0" w:color="auto"/>
            <w:bottom w:val="none" w:sz="0" w:space="0" w:color="auto"/>
            <w:right w:val="none" w:sz="0" w:space="0" w:color="auto"/>
          </w:divBdr>
        </w:div>
        <w:div w:id="821963312">
          <w:marLeft w:val="480"/>
          <w:marRight w:val="0"/>
          <w:marTop w:val="0"/>
          <w:marBottom w:val="0"/>
          <w:divBdr>
            <w:top w:val="none" w:sz="0" w:space="0" w:color="auto"/>
            <w:left w:val="none" w:sz="0" w:space="0" w:color="auto"/>
            <w:bottom w:val="none" w:sz="0" w:space="0" w:color="auto"/>
            <w:right w:val="none" w:sz="0" w:space="0" w:color="auto"/>
          </w:divBdr>
        </w:div>
        <w:div w:id="614409035">
          <w:marLeft w:val="480"/>
          <w:marRight w:val="0"/>
          <w:marTop w:val="0"/>
          <w:marBottom w:val="0"/>
          <w:divBdr>
            <w:top w:val="none" w:sz="0" w:space="0" w:color="auto"/>
            <w:left w:val="none" w:sz="0" w:space="0" w:color="auto"/>
            <w:bottom w:val="none" w:sz="0" w:space="0" w:color="auto"/>
            <w:right w:val="none" w:sz="0" w:space="0" w:color="auto"/>
          </w:divBdr>
        </w:div>
        <w:div w:id="948782515">
          <w:marLeft w:val="480"/>
          <w:marRight w:val="0"/>
          <w:marTop w:val="0"/>
          <w:marBottom w:val="0"/>
          <w:divBdr>
            <w:top w:val="none" w:sz="0" w:space="0" w:color="auto"/>
            <w:left w:val="none" w:sz="0" w:space="0" w:color="auto"/>
            <w:bottom w:val="none" w:sz="0" w:space="0" w:color="auto"/>
            <w:right w:val="none" w:sz="0" w:space="0" w:color="auto"/>
          </w:divBdr>
        </w:div>
        <w:div w:id="1523202649">
          <w:marLeft w:val="480"/>
          <w:marRight w:val="0"/>
          <w:marTop w:val="0"/>
          <w:marBottom w:val="0"/>
          <w:divBdr>
            <w:top w:val="none" w:sz="0" w:space="0" w:color="auto"/>
            <w:left w:val="none" w:sz="0" w:space="0" w:color="auto"/>
            <w:bottom w:val="none" w:sz="0" w:space="0" w:color="auto"/>
            <w:right w:val="none" w:sz="0" w:space="0" w:color="auto"/>
          </w:divBdr>
        </w:div>
        <w:div w:id="824708386">
          <w:marLeft w:val="480"/>
          <w:marRight w:val="0"/>
          <w:marTop w:val="0"/>
          <w:marBottom w:val="0"/>
          <w:divBdr>
            <w:top w:val="none" w:sz="0" w:space="0" w:color="auto"/>
            <w:left w:val="none" w:sz="0" w:space="0" w:color="auto"/>
            <w:bottom w:val="none" w:sz="0" w:space="0" w:color="auto"/>
            <w:right w:val="none" w:sz="0" w:space="0" w:color="auto"/>
          </w:divBdr>
        </w:div>
        <w:div w:id="1868326140">
          <w:marLeft w:val="480"/>
          <w:marRight w:val="0"/>
          <w:marTop w:val="0"/>
          <w:marBottom w:val="0"/>
          <w:divBdr>
            <w:top w:val="none" w:sz="0" w:space="0" w:color="auto"/>
            <w:left w:val="none" w:sz="0" w:space="0" w:color="auto"/>
            <w:bottom w:val="none" w:sz="0" w:space="0" w:color="auto"/>
            <w:right w:val="none" w:sz="0" w:space="0" w:color="auto"/>
          </w:divBdr>
        </w:div>
        <w:div w:id="1951401142">
          <w:marLeft w:val="480"/>
          <w:marRight w:val="0"/>
          <w:marTop w:val="0"/>
          <w:marBottom w:val="0"/>
          <w:divBdr>
            <w:top w:val="none" w:sz="0" w:space="0" w:color="auto"/>
            <w:left w:val="none" w:sz="0" w:space="0" w:color="auto"/>
            <w:bottom w:val="none" w:sz="0" w:space="0" w:color="auto"/>
            <w:right w:val="none" w:sz="0" w:space="0" w:color="auto"/>
          </w:divBdr>
        </w:div>
        <w:div w:id="1330332318">
          <w:marLeft w:val="480"/>
          <w:marRight w:val="0"/>
          <w:marTop w:val="0"/>
          <w:marBottom w:val="0"/>
          <w:divBdr>
            <w:top w:val="none" w:sz="0" w:space="0" w:color="auto"/>
            <w:left w:val="none" w:sz="0" w:space="0" w:color="auto"/>
            <w:bottom w:val="none" w:sz="0" w:space="0" w:color="auto"/>
            <w:right w:val="none" w:sz="0" w:space="0" w:color="auto"/>
          </w:divBdr>
        </w:div>
      </w:divsChild>
    </w:div>
    <w:div w:id="146824976">
      <w:bodyDiv w:val="1"/>
      <w:marLeft w:val="0"/>
      <w:marRight w:val="0"/>
      <w:marTop w:val="0"/>
      <w:marBottom w:val="0"/>
      <w:divBdr>
        <w:top w:val="none" w:sz="0" w:space="0" w:color="auto"/>
        <w:left w:val="none" w:sz="0" w:space="0" w:color="auto"/>
        <w:bottom w:val="none" w:sz="0" w:space="0" w:color="auto"/>
        <w:right w:val="none" w:sz="0" w:space="0" w:color="auto"/>
      </w:divBdr>
    </w:div>
    <w:div w:id="146897351">
      <w:bodyDiv w:val="1"/>
      <w:marLeft w:val="0"/>
      <w:marRight w:val="0"/>
      <w:marTop w:val="0"/>
      <w:marBottom w:val="0"/>
      <w:divBdr>
        <w:top w:val="none" w:sz="0" w:space="0" w:color="auto"/>
        <w:left w:val="none" w:sz="0" w:space="0" w:color="auto"/>
        <w:bottom w:val="none" w:sz="0" w:space="0" w:color="auto"/>
        <w:right w:val="none" w:sz="0" w:space="0" w:color="auto"/>
      </w:divBdr>
    </w:div>
    <w:div w:id="148256133">
      <w:bodyDiv w:val="1"/>
      <w:marLeft w:val="0"/>
      <w:marRight w:val="0"/>
      <w:marTop w:val="0"/>
      <w:marBottom w:val="0"/>
      <w:divBdr>
        <w:top w:val="none" w:sz="0" w:space="0" w:color="auto"/>
        <w:left w:val="none" w:sz="0" w:space="0" w:color="auto"/>
        <w:bottom w:val="none" w:sz="0" w:space="0" w:color="auto"/>
        <w:right w:val="none" w:sz="0" w:space="0" w:color="auto"/>
      </w:divBdr>
    </w:div>
    <w:div w:id="148862566">
      <w:bodyDiv w:val="1"/>
      <w:marLeft w:val="0"/>
      <w:marRight w:val="0"/>
      <w:marTop w:val="0"/>
      <w:marBottom w:val="0"/>
      <w:divBdr>
        <w:top w:val="none" w:sz="0" w:space="0" w:color="auto"/>
        <w:left w:val="none" w:sz="0" w:space="0" w:color="auto"/>
        <w:bottom w:val="none" w:sz="0" w:space="0" w:color="auto"/>
        <w:right w:val="none" w:sz="0" w:space="0" w:color="auto"/>
      </w:divBdr>
    </w:div>
    <w:div w:id="149101631">
      <w:bodyDiv w:val="1"/>
      <w:marLeft w:val="0"/>
      <w:marRight w:val="0"/>
      <w:marTop w:val="0"/>
      <w:marBottom w:val="0"/>
      <w:divBdr>
        <w:top w:val="none" w:sz="0" w:space="0" w:color="auto"/>
        <w:left w:val="none" w:sz="0" w:space="0" w:color="auto"/>
        <w:bottom w:val="none" w:sz="0" w:space="0" w:color="auto"/>
        <w:right w:val="none" w:sz="0" w:space="0" w:color="auto"/>
      </w:divBdr>
    </w:div>
    <w:div w:id="149835952">
      <w:bodyDiv w:val="1"/>
      <w:marLeft w:val="0"/>
      <w:marRight w:val="0"/>
      <w:marTop w:val="0"/>
      <w:marBottom w:val="0"/>
      <w:divBdr>
        <w:top w:val="none" w:sz="0" w:space="0" w:color="auto"/>
        <w:left w:val="none" w:sz="0" w:space="0" w:color="auto"/>
        <w:bottom w:val="none" w:sz="0" w:space="0" w:color="auto"/>
        <w:right w:val="none" w:sz="0" w:space="0" w:color="auto"/>
      </w:divBdr>
    </w:div>
    <w:div w:id="150292530">
      <w:bodyDiv w:val="1"/>
      <w:marLeft w:val="0"/>
      <w:marRight w:val="0"/>
      <w:marTop w:val="0"/>
      <w:marBottom w:val="0"/>
      <w:divBdr>
        <w:top w:val="none" w:sz="0" w:space="0" w:color="auto"/>
        <w:left w:val="none" w:sz="0" w:space="0" w:color="auto"/>
        <w:bottom w:val="none" w:sz="0" w:space="0" w:color="auto"/>
        <w:right w:val="none" w:sz="0" w:space="0" w:color="auto"/>
      </w:divBdr>
    </w:div>
    <w:div w:id="150760392">
      <w:bodyDiv w:val="1"/>
      <w:marLeft w:val="0"/>
      <w:marRight w:val="0"/>
      <w:marTop w:val="0"/>
      <w:marBottom w:val="0"/>
      <w:divBdr>
        <w:top w:val="none" w:sz="0" w:space="0" w:color="auto"/>
        <w:left w:val="none" w:sz="0" w:space="0" w:color="auto"/>
        <w:bottom w:val="none" w:sz="0" w:space="0" w:color="auto"/>
        <w:right w:val="none" w:sz="0" w:space="0" w:color="auto"/>
      </w:divBdr>
    </w:div>
    <w:div w:id="151455751">
      <w:bodyDiv w:val="1"/>
      <w:marLeft w:val="0"/>
      <w:marRight w:val="0"/>
      <w:marTop w:val="0"/>
      <w:marBottom w:val="0"/>
      <w:divBdr>
        <w:top w:val="none" w:sz="0" w:space="0" w:color="auto"/>
        <w:left w:val="none" w:sz="0" w:space="0" w:color="auto"/>
        <w:bottom w:val="none" w:sz="0" w:space="0" w:color="auto"/>
        <w:right w:val="none" w:sz="0" w:space="0" w:color="auto"/>
      </w:divBdr>
    </w:div>
    <w:div w:id="151877836">
      <w:bodyDiv w:val="1"/>
      <w:marLeft w:val="0"/>
      <w:marRight w:val="0"/>
      <w:marTop w:val="0"/>
      <w:marBottom w:val="0"/>
      <w:divBdr>
        <w:top w:val="none" w:sz="0" w:space="0" w:color="auto"/>
        <w:left w:val="none" w:sz="0" w:space="0" w:color="auto"/>
        <w:bottom w:val="none" w:sz="0" w:space="0" w:color="auto"/>
        <w:right w:val="none" w:sz="0" w:space="0" w:color="auto"/>
      </w:divBdr>
    </w:div>
    <w:div w:id="152184436">
      <w:bodyDiv w:val="1"/>
      <w:marLeft w:val="0"/>
      <w:marRight w:val="0"/>
      <w:marTop w:val="0"/>
      <w:marBottom w:val="0"/>
      <w:divBdr>
        <w:top w:val="none" w:sz="0" w:space="0" w:color="auto"/>
        <w:left w:val="none" w:sz="0" w:space="0" w:color="auto"/>
        <w:bottom w:val="none" w:sz="0" w:space="0" w:color="auto"/>
        <w:right w:val="none" w:sz="0" w:space="0" w:color="auto"/>
      </w:divBdr>
    </w:div>
    <w:div w:id="152258291">
      <w:bodyDiv w:val="1"/>
      <w:marLeft w:val="0"/>
      <w:marRight w:val="0"/>
      <w:marTop w:val="0"/>
      <w:marBottom w:val="0"/>
      <w:divBdr>
        <w:top w:val="none" w:sz="0" w:space="0" w:color="auto"/>
        <w:left w:val="none" w:sz="0" w:space="0" w:color="auto"/>
        <w:bottom w:val="none" w:sz="0" w:space="0" w:color="auto"/>
        <w:right w:val="none" w:sz="0" w:space="0" w:color="auto"/>
      </w:divBdr>
    </w:div>
    <w:div w:id="152841077">
      <w:bodyDiv w:val="1"/>
      <w:marLeft w:val="0"/>
      <w:marRight w:val="0"/>
      <w:marTop w:val="0"/>
      <w:marBottom w:val="0"/>
      <w:divBdr>
        <w:top w:val="none" w:sz="0" w:space="0" w:color="auto"/>
        <w:left w:val="none" w:sz="0" w:space="0" w:color="auto"/>
        <w:bottom w:val="none" w:sz="0" w:space="0" w:color="auto"/>
        <w:right w:val="none" w:sz="0" w:space="0" w:color="auto"/>
      </w:divBdr>
    </w:div>
    <w:div w:id="153376025">
      <w:bodyDiv w:val="1"/>
      <w:marLeft w:val="0"/>
      <w:marRight w:val="0"/>
      <w:marTop w:val="0"/>
      <w:marBottom w:val="0"/>
      <w:divBdr>
        <w:top w:val="none" w:sz="0" w:space="0" w:color="auto"/>
        <w:left w:val="none" w:sz="0" w:space="0" w:color="auto"/>
        <w:bottom w:val="none" w:sz="0" w:space="0" w:color="auto"/>
        <w:right w:val="none" w:sz="0" w:space="0" w:color="auto"/>
      </w:divBdr>
    </w:div>
    <w:div w:id="153450898">
      <w:bodyDiv w:val="1"/>
      <w:marLeft w:val="0"/>
      <w:marRight w:val="0"/>
      <w:marTop w:val="0"/>
      <w:marBottom w:val="0"/>
      <w:divBdr>
        <w:top w:val="none" w:sz="0" w:space="0" w:color="auto"/>
        <w:left w:val="none" w:sz="0" w:space="0" w:color="auto"/>
        <w:bottom w:val="none" w:sz="0" w:space="0" w:color="auto"/>
        <w:right w:val="none" w:sz="0" w:space="0" w:color="auto"/>
      </w:divBdr>
    </w:div>
    <w:div w:id="153763653">
      <w:bodyDiv w:val="1"/>
      <w:marLeft w:val="0"/>
      <w:marRight w:val="0"/>
      <w:marTop w:val="0"/>
      <w:marBottom w:val="0"/>
      <w:divBdr>
        <w:top w:val="none" w:sz="0" w:space="0" w:color="auto"/>
        <w:left w:val="none" w:sz="0" w:space="0" w:color="auto"/>
        <w:bottom w:val="none" w:sz="0" w:space="0" w:color="auto"/>
        <w:right w:val="none" w:sz="0" w:space="0" w:color="auto"/>
      </w:divBdr>
    </w:div>
    <w:div w:id="155149771">
      <w:bodyDiv w:val="1"/>
      <w:marLeft w:val="0"/>
      <w:marRight w:val="0"/>
      <w:marTop w:val="0"/>
      <w:marBottom w:val="0"/>
      <w:divBdr>
        <w:top w:val="none" w:sz="0" w:space="0" w:color="auto"/>
        <w:left w:val="none" w:sz="0" w:space="0" w:color="auto"/>
        <w:bottom w:val="none" w:sz="0" w:space="0" w:color="auto"/>
        <w:right w:val="none" w:sz="0" w:space="0" w:color="auto"/>
      </w:divBdr>
    </w:div>
    <w:div w:id="155347647">
      <w:bodyDiv w:val="1"/>
      <w:marLeft w:val="0"/>
      <w:marRight w:val="0"/>
      <w:marTop w:val="0"/>
      <w:marBottom w:val="0"/>
      <w:divBdr>
        <w:top w:val="none" w:sz="0" w:space="0" w:color="auto"/>
        <w:left w:val="none" w:sz="0" w:space="0" w:color="auto"/>
        <w:bottom w:val="none" w:sz="0" w:space="0" w:color="auto"/>
        <w:right w:val="none" w:sz="0" w:space="0" w:color="auto"/>
      </w:divBdr>
    </w:div>
    <w:div w:id="156118506">
      <w:bodyDiv w:val="1"/>
      <w:marLeft w:val="0"/>
      <w:marRight w:val="0"/>
      <w:marTop w:val="0"/>
      <w:marBottom w:val="0"/>
      <w:divBdr>
        <w:top w:val="none" w:sz="0" w:space="0" w:color="auto"/>
        <w:left w:val="none" w:sz="0" w:space="0" w:color="auto"/>
        <w:bottom w:val="none" w:sz="0" w:space="0" w:color="auto"/>
        <w:right w:val="none" w:sz="0" w:space="0" w:color="auto"/>
      </w:divBdr>
    </w:div>
    <w:div w:id="157238026">
      <w:bodyDiv w:val="1"/>
      <w:marLeft w:val="0"/>
      <w:marRight w:val="0"/>
      <w:marTop w:val="0"/>
      <w:marBottom w:val="0"/>
      <w:divBdr>
        <w:top w:val="none" w:sz="0" w:space="0" w:color="auto"/>
        <w:left w:val="none" w:sz="0" w:space="0" w:color="auto"/>
        <w:bottom w:val="none" w:sz="0" w:space="0" w:color="auto"/>
        <w:right w:val="none" w:sz="0" w:space="0" w:color="auto"/>
      </w:divBdr>
    </w:div>
    <w:div w:id="157428647">
      <w:bodyDiv w:val="1"/>
      <w:marLeft w:val="0"/>
      <w:marRight w:val="0"/>
      <w:marTop w:val="0"/>
      <w:marBottom w:val="0"/>
      <w:divBdr>
        <w:top w:val="none" w:sz="0" w:space="0" w:color="auto"/>
        <w:left w:val="none" w:sz="0" w:space="0" w:color="auto"/>
        <w:bottom w:val="none" w:sz="0" w:space="0" w:color="auto"/>
        <w:right w:val="none" w:sz="0" w:space="0" w:color="auto"/>
      </w:divBdr>
    </w:div>
    <w:div w:id="157700425">
      <w:bodyDiv w:val="1"/>
      <w:marLeft w:val="0"/>
      <w:marRight w:val="0"/>
      <w:marTop w:val="0"/>
      <w:marBottom w:val="0"/>
      <w:divBdr>
        <w:top w:val="none" w:sz="0" w:space="0" w:color="auto"/>
        <w:left w:val="none" w:sz="0" w:space="0" w:color="auto"/>
        <w:bottom w:val="none" w:sz="0" w:space="0" w:color="auto"/>
        <w:right w:val="none" w:sz="0" w:space="0" w:color="auto"/>
      </w:divBdr>
    </w:div>
    <w:div w:id="157811267">
      <w:bodyDiv w:val="1"/>
      <w:marLeft w:val="0"/>
      <w:marRight w:val="0"/>
      <w:marTop w:val="0"/>
      <w:marBottom w:val="0"/>
      <w:divBdr>
        <w:top w:val="none" w:sz="0" w:space="0" w:color="auto"/>
        <w:left w:val="none" w:sz="0" w:space="0" w:color="auto"/>
        <w:bottom w:val="none" w:sz="0" w:space="0" w:color="auto"/>
        <w:right w:val="none" w:sz="0" w:space="0" w:color="auto"/>
      </w:divBdr>
    </w:div>
    <w:div w:id="158425891">
      <w:bodyDiv w:val="1"/>
      <w:marLeft w:val="0"/>
      <w:marRight w:val="0"/>
      <w:marTop w:val="0"/>
      <w:marBottom w:val="0"/>
      <w:divBdr>
        <w:top w:val="none" w:sz="0" w:space="0" w:color="auto"/>
        <w:left w:val="none" w:sz="0" w:space="0" w:color="auto"/>
        <w:bottom w:val="none" w:sz="0" w:space="0" w:color="auto"/>
        <w:right w:val="none" w:sz="0" w:space="0" w:color="auto"/>
      </w:divBdr>
    </w:div>
    <w:div w:id="159782568">
      <w:bodyDiv w:val="1"/>
      <w:marLeft w:val="0"/>
      <w:marRight w:val="0"/>
      <w:marTop w:val="0"/>
      <w:marBottom w:val="0"/>
      <w:divBdr>
        <w:top w:val="none" w:sz="0" w:space="0" w:color="auto"/>
        <w:left w:val="none" w:sz="0" w:space="0" w:color="auto"/>
        <w:bottom w:val="none" w:sz="0" w:space="0" w:color="auto"/>
        <w:right w:val="none" w:sz="0" w:space="0" w:color="auto"/>
      </w:divBdr>
    </w:div>
    <w:div w:id="160236586">
      <w:bodyDiv w:val="1"/>
      <w:marLeft w:val="0"/>
      <w:marRight w:val="0"/>
      <w:marTop w:val="0"/>
      <w:marBottom w:val="0"/>
      <w:divBdr>
        <w:top w:val="none" w:sz="0" w:space="0" w:color="auto"/>
        <w:left w:val="none" w:sz="0" w:space="0" w:color="auto"/>
        <w:bottom w:val="none" w:sz="0" w:space="0" w:color="auto"/>
        <w:right w:val="none" w:sz="0" w:space="0" w:color="auto"/>
      </w:divBdr>
    </w:div>
    <w:div w:id="160242239">
      <w:bodyDiv w:val="1"/>
      <w:marLeft w:val="0"/>
      <w:marRight w:val="0"/>
      <w:marTop w:val="0"/>
      <w:marBottom w:val="0"/>
      <w:divBdr>
        <w:top w:val="none" w:sz="0" w:space="0" w:color="auto"/>
        <w:left w:val="none" w:sz="0" w:space="0" w:color="auto"/>
        <w:bottom w:val="none" w:sz="0" w:space="0" w:color="auto"/>
        <w:right w:val="none" w:sz="0" w:space="0" w:color="auto"/>
      </w:divBdr>
    </w:div>
    <w:div w:id="160318352">
      <w:bodyDiv w:val="1"/>
      <w:marLeft w:val="0"/>
      <w:marRight w:val="0"/>
      <w:marTop w:val="0"/>
      <w:marBottom w:val="0"/>
      <w:divBdr>
        <w:top w:val="none" w:sz="0" w:space="0" w:color="auto"/>
        <w:left w:val="none" w:sz="0" w:space="0" w:color="auto"/>
        <w:bottom w:val="none" w:sz="0" w:space="0" w:color="auto"/>
        <w:right w:val="none" w:sz="0" w:space="0" w:color="auto"/>
      </w:divBdr>
    </w:div>
    <w:div w:id="160632747">
      <w:bodyDiv w:val="1"/>
      <w:marLeft w:val="0"/>
      <w:marRight w:val="0"/>
      <w:marTop w:val="0"/>
      <w:marBottom w:val="0"/>
      <w:divBdr>
        <w:top w:val="none" w:sz="0" w:space="0" w:color="auto"/>
        <w:left w:val="none" w:sz="0" w:space="0" w:color="auto"/>
        <w:bottom w:val="none" w:sz="0" w:space="0" w:color="auto"/>
        <w:right w:val="none" w:sz="0" w:space="0" w:color="auto"/>
      </w:divBdr>
    </w:div>
    <w:div w:id="161361192">
      <w:bodyDiv w:val="1"/>
      <w:marLeft w:val="0"/>
      <w:marRight w:val="0"/>
      <w:marTop w:val="0"/>
      <w:marBottom w:val="0"/>
      <w:divBdr>
        <w:top w:val="none" w:sz="0" w:space="0" w:color="auto"/>
        <w:left w:val="none" w:sz="0" w:space="0" w:color="auto"/>
        <w:bottom w:val="none" w:sz="0" w:space="0" w:color="auto"/>
        <w:right w:val="none" w:sz="0" w:space="0" w:color="auto"/>
      </w:divBdr>
    </w:div>
    <w:div w:id="162018190">
      <w:bodyDiv w:val="1"/>
      <w:marLeft w:val="0"/>
      <w:marRight w:val="0"/>
      <w:marTop w:val="0"/>
      <w:marBottom w:val="0"/>
      <w:divBdr>
        <w:top w:val="none" w:sz="0" w:space="0" w:color="auto"/>
        <w:left w:val="none" w:sz="0" w:space="0" w:color="auto"/>
        <w:bottom w:val="none" w:sz="0" w:space="0" w:color="auto"/>
        <w:right w:val="none" w:sz="0" w:space="0" w:color="auto"/>
      </w:divBdr>
    </w:div>
    <w:div w:id="162211127">
      <w:bodyDiv w:val="1"/>
      <w:marLeft w:val="0"/>
      <w:marRight w:val="0"/>
      <w:marTop w:val="0"/>
      <w:marBottom w:val="0"/>
      <w:divBdr>
        <w:top w:val="none" w:sz="0" w:space="0" w:color="auto"/>
        <w:left w:val="none" w:sz="0" w:space="0" w:color="auto"/>
        <w:bottom w:val="none" w:sz="0" w:space="0" w:color="auto"/>
        <w:right w:val="none" w:sz="0" w:space="0" w:color="auto"/>
      </w:divBdr>
    </w:div>
    <w:div w:id="163013114">
      <w:bodyDiv w:val="1"/>
      <w:marLeft w:val="0"/>
      <w:marRight w:val="0"/>
      <w:marTop w:val="0"/>
      <w:marBottom w:val="0"/>
      <w:divBdr>
        <w:top w:val="none" w:sz="0" w:space="0" w:color="auto"/>
        <w:left w:val="none" w:sz="0" w:space="0" w:color="auto"/>
        <w:bottom w:val="none" w:sz="0" w:space="0" w:color="auto"/>
        <w:right w:val="none" w:sz="0" w:space="0" w:color="auto"/>
      </w:divBdr>
    </w:div>
    <w:div w:id="163400696">
      <w:bodyDiv w:val="1"/>
      <w:marLeft w:val="0"/>
      <w:marRight w:val="0"/>
      <w:marTop w:val="0"/>
      <w:marBottom w:val="0"/>
      <w:divBdr>
        <w:top w:val="none" w:sz="0" w:space="0" w:color="auto"/>
        <w:left w:val="none" w:sz="0" w:space="0" w:color="auto"/>
        <w:bottom w:val="none" w:sz="0" w:space="0" w:color="auto"/>
        <w:right w:val="none" w:sz="0" w:space="0" w:color="auto"/>
      </w:divBdr>
    </w:div>
    <w:div w:id="164173261">
      <w:bodyDiv w:val="1"/>
      <w:marLeft w:val="0"/>
      <w:marRight w:val="0"/>
      <w:marTop w:val="0"/>
      <w:marBottom w:val="0"/>
      <w:divBdr>
        <w:top w:val="none" w:sz="0" w:space="0" w:color="auto"/>
        <w:left w:val="none" w:sz="0" w:space="0" w:color="auto"/>
        <w:bottom w:val="none" w:sz="0" w:space="0" w:color="auto"/>
        <w:right w:val="none" w:sz="0" w:space="0" w:color="auto"/>
      </w:divBdr>
    </w:div>
    <w:div w:id="164441115">
      <w:bodyDiv w:val="1"/>
      <w:marLeft w:val="0"/>
      <w:marRight w:val="0"/>
      <w:marTop w:val="0"/>
      <w:marBottom w:val="0"/>
      <w:divBdr>
        <w:top w:val="none" w:sz="0" w:space="0" w:color="auto"/>
        <w:left w:val="none" w:sz="0" w:space="0" w:color="auto"/>
        <w:bottom w:val="none" w:sz="0" w:space="0" w:color="auto"/>
        <w:right w:val="none" w:sz="0" w:space="0" w:color="auto"/>
      </w:divBdr>
    </w:div>
    <w:div w:id="164444014">
      <w:bodyDiv w:val="1"/>
      <w:marLeft w:val="0"/>
      <w:marRight w:val="0"/>
      <w:marTop w:val="0"/>
      <w:marBottom w:val="0"/>
      <w:divBdr>
        <w:top w:val="none" w:sz="0" w:space="0" w:color="auto"/>
        <w:left w:val="none" w:sz="0" w:space="0" w:color="auto"/>
        <w:bottom w:val="none" w:sz="0" w:space="0" w:color="auto"/>
        <w:right w:val="none" w:sz="0" w:space="0" w:color="auto"/>
      </w:divBdr>
    </w:div>
    <w:div w:id="164784618">
      <w:bodyDiv w:val="1"/>
      <w:marLeft w:val="0"/>
      <w:marRight w:val="0"/>
      <w:marTop w:val="0"/>
      <w:marBottom w:val="0"/>
      <w:divBdr>
        <w:top w:val="none" w:sz="0" w:space="0" w:color="auto"/>
        <w:left w:val="none" w:sz="0" w:space="0" w:color="auto"/>
        <w:bottom w:val="none" w:sz="0" w:space="0" w:color="auto"/>
        <w:right w:val="none" w:sz="0" w:space="0" w:color="auto"/>
      </w:divBdr>
    </w:div>
    <w:div w:id="165023560">
      <w:bodyDiv w:val="1"/>
      <w:marLeft w:val="0"/>
      <w:marRight w:val="0"/>
      <w:marTop w:val="0"/>
      <w:marBottom w:val="0"/>
      <w:divBdr>
        <w:top w:val="none" w:sz="0" w:space="0" w:color="auto"/>
        <w:left w:val="none" w:sz="0" w:space="0" w:color="auto"/>
        <w:bottom w:val="none" w:sz="0" w:space="0" w:color="auto"/>
        <w:right w:val="none" w:sz="0" w:space="0" w:color="auto"/>
      </w:divBdr>
    </w:div>
    <w:div w:id="165101536">
      <w:bodyDiv w:val="1"/>
      <w:marLeft w:val="0"/>
      <w:marRight w:val="0"/>
      <w:marTop w:val="0"/>
      <w:marBottom w:val="0"/>
      <w:divBdr>
        <w:top w:val="none" w:sz="0" w:space="0" w:color="auto"/>
        <w:left w:val="none" w:sz="0" w:space="0" w:color="auto"/>
        <w:bottom w:val="none" w:sz="0" w:space="0" w:color="auto"/>
        <w:right w:val="none" w:sz="0" w:space="0" w:color="auto"/>
      </w:divBdr>
    </w:div>
    <w:div w:id="165482269">
      <w:bodyDiv w:val="1"/>
      <w:marLeft w:val="0"/>
      <w:marRight w:val="0"/>
      <w:marTop w:val="0"/>
      <w:marBottom w:val="0"/>
      <w:divBdr>
        <w:top w:val="none" w:sz="0" w:space="0" w:color="auto"/>
        <w:left w:val="none" w:sz="0" w:space="0" w:color="auto"/>
        <w:bottom w:val="none" w:sz="0" w:space="0" w:color="auto"/>
        <w:right w:val="none" w:sz="0" w:space="0" w:color="auto"/>
      </w:divBdr>
    </w:div>
    <w:div w:id="165485309">
      <w:bodyDiv w:val="1"/>
      <w:marLeft w:val="0"/>
      <w:marRight w:val="0"/>
      <w:marTop w:val="0"/>
      <w:marBottom w:val="0"/>
      <w:divBdr>
        <w:top w:val="none" w:sz="0" w:space="0" w:color="auto"/>
        <w:left w:val="none" w:sz="0" w:space="0" w:color="auto"/>
        <w:bottom w:val="none" w:sz="0" w:space="0" w:color="auto"/>
        <w:right w:val="none" w:sz="0" w:space="0" w:color="auto"/>
      </w:divBdr>
    </w:div>
    <w:div w:id="165556885">
      <w:bodyDiv w:val="1"/>
      <w:marLeft w:val="0"/>
      <w:marRight w:val="0"/>
      <w:marTop w:val="0"/>
      <w:marBottom w:val="0"/>
      <w:divBdr>
        <w:top w:val="none" w:sz="0" w:space="0" w:color="auto"/>
        <w:left w:val="none" w:sz="0" w:space="0" w:color="auto"/>
        <w:bottom w:val="none" w:sz="0" w:space="0" w:color="auto"/>
        <w:right w:val="none" w:sz="0" w:space="0" w:color="auto"/>
      </w:divBdr>
    </w:div>
    <w:div w:id="165824221">
      <w:bodyDiv w:val="1"/>
      <w:marLeft w:val="0"/>
      <w:marRight w:val="0"/>
      <w:marTop w:val="0"/>
      <w:marBottom w:val="0"/>
      <w:divBdr>
        <w:top w:val="none" w:sz="0" w:space="0" w:color="auto"/>
        <w:left w:val="none" w:sz="0" w:space="0" w:color="auto"/>
        <w:bottom w:val="none" w:sz="0" w:space="0" w:color="auto"/>
        <w:right w:val="none" w:sz="0" w:space="0" w:color="auto"/>
      </w:divBdr>
    </w:div>
    <w:div w:id="166137430">
      <w:bodyDiv w:val="1"/>
      <w:marLeft w:val="0"/>
      <w:marRight w:val="0"/>
      <w:marTop w:val="0"/>
      <w:marBottom w:val="0"/>
      <w:divBdr>
        <w:top w:val="none" w:sz="0" w:space="0" w:color="auto"/>
        <w:left w:val="none" w:sz="0" w:space="0" w:color="auto"/>
        <w:bottom w:val="none" w:sz="0" w:space="0" w:color="auto"/>
        <w:right w:val="none" w:sz="0" w:space="0" w:color="auto"/>
      </w:divBdr>
    </w:div>
    <w:div w:id="166405544">
      <w:bodyDiv w:val="1"/>
      <w:marLeft w:val="0"/>
      <w:marRight w:val="0"/>
      <w:marTop w:val="0"/>
      <w:marBottom w:val="0"/>
      <w:divBdr>
        <w:top w:val="none" w:sz="0" w:space="0" w:color="auto"/>
        <w:left w:val="none" w:sz="0" w:space="0" w:color="auto"/>
        <w:bottom w:val="none" w:sz="0" w:space="0" w:color="auto"/>
        <w:right w:val="none" w:sz="0" w:space="0" w:color="auto"/>
      </w:divBdr>
    </w:div>
    <w:div w:id="166795208">
      <w:bodyDiv w:val="1"/>
      <w:marLeft w:val="0"/>
      <w:marRight w:val="0"/>
      <w:marTop w:val="0"/>
      <w:marBottom w:val="0"/>
      <w:divBdr>
        <w:top w:val="none" w:sz="0" w:space="0" w:color="auto"/>
        <w:left w:val="none" w:sz="0" w:space="0" w:color="auto"/>
        <w:bottom w:val="none" w:sz="0" w:space="0" w:color="auto"/>
        <w:right w:val="none" w:sz="0" w:space="0" w:color="auto"/>
      </w:divBdr>
    </w:div>
    <w:div w:id="167256446">
      <w:bodyDiv w:val="1"/>
      <w:marLeft w:val="0"/>
      <w:marRight w:val="0"/>
      <w:marTop w:val="0"/>
      <w:marBottom w:val="0"/>
      <w:divBdr>
        <w:top w:val="none" w:sz="0" w:space="0" w:color="auto"/>
        <w:left w:val="none" w:sz="0" w:space="0" w:color="auto"/>
        <w:bottom w:val="none" w:sz="0" w:space="0" w:color="auto"/>
        <w:right w:val="none" w:sz="0" w:space="0" w:color="auto"/>
      </w:divBdr>
    </w:div>
    <w:div w:id="168063666">
      <w:bodyDiv w:val="1"/>
      <w:marLeft w:val="0"/>
      <w:marRight w:val="0"/>
      <w:marTop w:val="0"/>
      <w:marBottom w:val="0"/>
      <w:divBdr>
        <w:top w:val="none" w:sz="0" w:space="0" w:color="auto"/>
        <w:left w:val="none" w:sz="0" w:space="0" w:color="auto"/>
        <w:bottom w:val="none" w:sz="0" w:space="0" w:color="auto"/>
        <w:right w:val="none" w:sz="0" w:space="0" w:color="auto"/>
      </w:divBdr>
    </w:div>
    <w:div w:id="168640908">
      <w:bodyDiv w:val="1"/>
      <w:marLeft w:val="0"/>
      <w:marRight w:val="0"/>
      <w:marTop w:val="0"/>
      <w:marBottom w:val="0"/>
      <w:divBdr>
        <w:top w:val="none" w:sz="0" w:space="0" w:color="auto"/>
        <w:left w:val="none" w:sz="0" w:space="0" w:color="auto"/>
        <w:bottom w:val="none" w:sz="0" w:space="0" w:color="auto"/>
        <w:right w:val="none" w:sz="0" w:space="0" w:color="auto"/>
      </w:divBdr>
    </w:div>
    <w:div w:id="168719922">
      <w:bodyDiv w:val="1"/>
      <w:marLeft w:val="0"/>
      <w:marRight w:val="0"/>
      <w:marTop w:val="0"/>
      <w:marBottom w:val="0"/>
      <w:divBdr>
        <w:top w:val="none" w:sz="0" w:space="0" w:color="auto"/>
        <w:left w:val="none" w:sz="0" w:space="0" w:color="auto"/>
        <w:bottom w:val="none" w:sz="0" w:space="0" w:color="auto"/>
        <w:right w:val="none" w:sz="0" w:space="0" w:color="auto"/>
      </w:divBdr>
    </w:div>
    <w:div w:id="169301657">
      <w:bodyDiv w:val="1"/>
      <w:marLeft w:val="0"/>
      <w:marRight w:val="0"/>
      <w:marTop w:val="0"/>
      <w:marBottom w:val="0"/>
      <w:divBdr>
        <w:top w:val="none" w:sz="0" w:space="0" w:color="auto"/>
        <w:left w:val="none" w:sz="0" w:space="0" w:color="auto"/>
        <w:bottom w:val="none" w:sz="0" w:space="0" w:color="auto"/>
        <w:right w:val="none" w:sz="0" w:space="0" w:color="auto"/>
      </w:divBdr>
    </w:div>
    <w:div w:id="169565495">
      <w:bodyDiv w:val="1"/>
      <w:marLeft w:val="0"/>
      <w:marRight w:val="0"/>
      <w:marTop w:val="0"/>
      <w:marBottom w:val="0"/>
      <w:divBdr>
        <w:top w:val="none" w:sz="0" w:space="0" w:color="auto"/>
        <w:left w:val="none" w:sz="0" w:space="0" w:color="auto"/>
        <w:bottom w:val="none" w:sz="0" w:space="0" w:color="auto"/>
        <w:right w:val="none" w:sz="0" w:space="0" w:color="auto"/>
      </w:divBdr>
    </w:div>
    <w:div w:id="169804763">
      <w:bodyDiv w:val="1"/>
      <w:marLeft w:val="0"/>
      <w:marRight w:val="0"/>
      <w:marTop w:val="0"/>
      <w:marBottom w:val="0"/>
      <w:divBdr>
        <w:top w:val="none" w:sz="0" w:space="0" w:color="auto"/>
        <w:left w:val="none" w:sz="0" w:space="0" w:color="auto"/>
        <w:bottom w:val="none" w:sz="0" w:space="0" w:color="auto"/>
        <w:right w:val="none" w:sz="0" w:space="0" w:color="auto"/>
      </w:divBdr>
    </w:div>
    <w:div w:id="170342534">
      <w:bodyDiv w:val="1"/>
      <w:marLeft w:val="0"/>
      <w:marRight w:val="0"/>
      <w:marTop w:val="0"/>
      <w:marBottom w:val="0"/>
      <w:divBdr>
        <w:top w:val="none" w:sz="0" w:space="0" w:color="auto"/>
        <w:left w:val="none" w:sz="0" w:space="0" w:color="auto"/>
        <w:bottom w:val="none" w:sz="0" w:space="0" w:color="auto"/>
        <w:right w:val="none" w:sz="0" w:space="0" w:color="auto"/>
      </w:divBdr>
    </w:div>
    <w:div w:id="171529972">
      <w:bodyDiv w:val="1"/>
      <w:marLeft w:val="0"/>
      <w:marRight w:val="0"/>
      <w:marTop w:val="0"/>
      <w:marBottom w:val="0"/>
      <w:divBdr>
        <w:top w:val="none" w:sz="0" w:space="0" w:color="auto"/>
        <w:left w:val="none" w:sz="0" w:space="0" w:color="auto"/>
        <w:bottom w:val="none" w:sz="0" w:space="0" w:color="auto"/>
        <w:right w:val="none" w:sz="0" w:space="0" w:color="auto"/>
      </w:divBdr>
    </w:div>
    <w:div w:id="171531501">
      <w:bodyDiv w:val="1"/>
      <w:marLeft w:val="0"/>
      <w:marRight w:val="0"/>
      <w:marTop w:val="0"/>
      <w:marBottom w:val="0"/>
      <w:divBdr>
        <w:top w:val="none" w:sz="0" w:space="0" w:color="auto"/>
        <w:left w:val="none" w:sz="0" w:space="0" w:color="auto"/>
        <w:bottom w:val="none" w:sz="0" w:space="0" w:color="auto"/>
        <w:right w:val="none" w:sz="0" w:space="0" w:color="auto"/>
      </w:divBdr>
    </w:div>
    <w:div w:id="171914545">
      <w:bodyDiv w:val="1"/>
      <w:marLeft w:val="0"/>
      <w:marRight w:val="0"/>
      <w:marTop w:val="0"/>
      <w:marBottom w:val="0"/>
      <w:divBdr>
        <w:top w:val="none" w:sz="0" w:space="0" w:color="auto"/>
        <w:left w:val="none" w:sz="0" w:space="0" w:color="auto"/>
        <w:bottom w:val="none" w:sz="0" w:space="0" w:color="auto"/>
        <w:right w:val="none" w:sz="0" w:space="0" w:color="auto"/>
      </w:divBdr>
    </w:div>
    <w:div w:id="172303144">
      <w:bodyDiv w:val="1"/>
      <w:marLeft w:val="0"/>
      <w:marRight w:val="0"/>
      <w:marTop w:val="0"/>
      <w:marBottom w:val="0"/>
      <w:divBdr>
        <w:top w:val="none" w:sz="0" w:space="0" w:color="auto"/>
        <w:left w:val="none" w:sz="0" w:space="0" w:color="auto"/>
        <w:bottom w:val="none" w:sz="0" w:space="0" w:color="auto"/>
        <w:right w:val="none" w:sz="0" w:space="0" w:color="auto"/>
      </w:divBdr>
    </w:div>
    <w:div w:id="172887137">
      <w:bodyDiv w:val="1"/>
      <w:marLeft w:val="0"/>
      <w:marRight w:val="0"/>
      <w:marTop w:val="0"/>
      <w:marBottom w:val="0"/>
      <w:divBdr>
        <w:top w:val="none" w:sz="0" w:space="0" w:color="auto"/>
        <w:left w:val="none" w:sz="0" w:space="0" w:color="auto"/>
        <w:bottom w:val="none" w:sz="0" w:space="0" w:color="auto"/>
        <w:right w:val="none" w:sz="0" w:space="0" w:color="auto"/>
      </w:divBdr>
    </w:div>
    <w:div w:id="173687987">
      <w:bodyDiv w:val="1"/>
      <w:marLeft w:val="0"/>
      <w:marRight w:val="0"/>
      <w:marTop w:val="0"/>
      <w:marBottom w:val="0"/>
      <w:divBdr>
        <w:top w:val="none" w:sz="0" w:space="0" w:color="auto"/>
        <w:left w:val="none" w:sz="0" w:space="0" w:color="auto"/>
        <w:bottom w:val="none" w:sz="0" w:space="0" w:color="auto"/>
        <w:right w:val="none" w:sz="0" w:space="0" w:color="auto"/>
      </w:divBdr>
    </w:div>
    <w:div w:id="173809640">
      <w:bodyDiv w:val="1"/>
      <w:marLeft w:val="0"/>
      <w:marRight w:val="0"/>
      <w:marTop w:val="0"/>
      <w:marBottom w:val="0"/>
      <w:divBdr>
        <w:top w:val="none" w:sz="0" w:space="0" w:color="auto"/>
        <w:left w:val="none" w:sz="0" w:space="0" w:color="auto"/>
        <w:bottom w:val="none" w:sz="0" w:space="0" w:color="auto"/>
        <w:right w:val="none" w:sz="0" w:space="0" w:color="auto"/>
      </w:divBdr>
    </w:div>
    <w:div w:id="173880076">
      <w:bodyDiv w:val="1"/>
      <w:marLeft w:val="0"/>
      <w:marRight w:val="0"/>
      <w:marTop w:val="0"/>
      <w:marBottom w:val="0"/>
      <w:divBdr>
        <w:top w:val="none" w:sz="0" w:space="0" w:color="auto"/>
        <w:left w:val="none" w:sz="0" w:space="0" w:color="auto"/>
        <w:bottom w:val="none" w:sz="0" w:space="0" w:color="auto"/>
        <w:right w:val="none" w:sz="0" w:space="0" w:color="auto"/>
      </w:divBdr>
    </w:div>
    <w:div w:id="174080630">
      <w:bodyDiv w:val="1"/>
      <w:marLeft w:val="0"/>
      <w:marRight w:val="0"/>
      <w:marTop w:val="0"/>
      <w:marBottom w:val="0"/>
      <w:divBdr>
        <w:top w:val="none" w:sz="0" w:space="0" w:color="auto"/>
        <w:left w:val="none" w:sz="0" w:space="0" w:color="auto"/>
        <w:bottom w:val="none" w:sz="0" w:space="0" w:color="auto"/>
        <w:right w:val="none" w:sz="0" w:space="0" w:color="auto"/>
      </w:divBdr>
    </w:div>
    <w:div w:id="174419386">
      <w:bodyDiv w:val="1"/>
      <w:marLeft w:val="0"/>
      <w:marRight w:val="0"/>
      <w:marTop w:val="0"/>
      <w:marBottom w:val="0"/>
      <w:divBdr>
        <w:top w:val="none" w:sz="0" w:space="0" w:color="auto"/>
        <w:left w:val="none" w:sz="0" w:space="0" w:color="auto"/>
        <w:bottom w:val="none" w:sz="0" w:space="0" w:color="auto"/>
        <w:right w:val="none" w:sz="0" w:space="0" w:color="auto"/>
      </w:divBdr>
    </w:div>
    <w:div w:id="174536021">
      <w:bodyDiv w:val="1"/>
      <w:marLeft w:val="0"/>
      <w:marRight w:val="0"/>
      <w:marTop w:val="0"/>
      <w:marBottom w:val="0"/>
      <w:divBdr>
        <w:top w:val="none" w:sz="0" w:space="0" w:color="auto"/>
        <w:left w:val="none" w:sz="0" w:space="0" w:color="auto"/>
        <w:bottom w:val="none" w:sz="0" w:space="0" w:color="auto"/>
        <w:right w:val="none" w:sz="0" w:space="0" w:color="auto"/>
      </w:divBdr>
    </w:div>
    <w:div w:id="174658231">
      <w:bodyDiv w:val="1"/>
      <w:marLeft w:val="0"/>
      <w:marRight w:val="0"/>
      <w:marTop w:val="0"/>
      <w:marBottom w:val="0"/>
      <w:divBdr>
        <w:top w:val="none" w:sz="0" w:space="0" w:color="auto"/>
        <w:left w:val="none" w:sz="0" w:space="0" w:color="auto"/>
        <w:bottom w:val="none" w:sz="0" w:space="0" w:color="auto"/>
        <w:right w:val="none" w:sz="0" w:space="0" w:color="auto"/>
      </w:divBdr>
    </w:div>
    <w:div w:id="174850702">
      <w:bodyDiv w:val="1"/>
      <w:marLeft w:val="0"/>
      <w:marRight w:val="0"/>
      <w:marTop w:val="0"/>
      <w:marBottom w:val="0"/>
      <w:divBdr>
        <w:top w:val="none" w:sz="0" w:space="0" w:color="auto"/>
        <w:left w:val="none" w:sz="0" w:space="0" w:color="auto"/>
        <w:bottom w:val="none" w:sz="0" w:space="0" w:color="auto"/>
        <w:right w:val="none" w:sz="0" w:space="0" w:color="auto"/>
      </w:divBdr>
    </w:div>
    <w:div w:id="174921731">
      <w:bodyDiv w:val="1"/>
      <w:marLeft w:val="0"/>
      <w:marRight w:val="0"/>
      <w:marTop w:val="0"/>
      <w:marBottom w:val="0"/>
      <w:divBdr>
        <w:top w:val="none" w:sz="0" w:space="0" w:color="auto"/>
        <w:left w:val="none" w:sz="0" w:space="0" w:color="auto"/>
        <w:bottom w:val="none" w:sz="0" w:space="0" w:color="auto"/>
        <w:right w:val="none" w:sz="0" w:space="0" w:color="auto"/>
      </w:divBdr>
    </w:div>
    <w:div w:id="174997070">
      <w:bodyDiv w:val="1"/>
      <w:marLeft w:val="0"/>
      <w:marRight w:val="0"/>
      <w:marTop w:val="0"/>
      <w:marBottom w:val="0"/>
      <w:divBdr>
        <w:top w:val="none" w:sz="0" w:space="0" w:color="auto"/>
        <w:left w:val="none" w:sz="0" w:space="0" w:color="auto"/>
        <w:bottom w:val="none" w:sz="0" w:space="0" w:color="auto"/>
        <w:right w:val="none" w:sz="0" w:space="0" w:color="auto"/>
      </w:divBdr>
    </w:div>
    <w:div w:id="175000144">
      <w:bodyDiv w:val="1"/>
      <w:marLeft w:val="0"/>
      <w:marRight w:val="0"/>
      <w:marTop w:val="0"/>
      <w:marBottom w:val="0"/>
      <w:divBdr>
        <w:top w:val="none" w:sz="0" w:space="0" w:color="auto"/>
        <w:left w:val="none" w:sz="0" w:space="0" w:color="auto"/>
        <w:bottom w:val="none" w:sz="0" w:space="0" w:color="auto"/>
        <w:right w:val="none" w:sz="0" w:space="0" w:color="auto"/>
      </w:divBdr>
    </w:div>
    <w:div w:id="175122243">
      <w:bodyDiv w:val="1"/>
      <w:marLeft w:val="0"/>
      <w:marRight w:val="0"/>
      <w:marTop w:val="0"/>
      <w:marBottom w:val="0"/>
      <w:divBdr>
        <w:top w:val="none" w:sz="0" w:space="0" w:color="auto"/>
        <w:left w:val="none" w:sz="0" w:space="0" w:color="auto"/>
        <w:bottom w:val="none" w:sz="0" w:space="0" w:color="auto"/>
        <w:right w:val="none" w:sz="0" w:space="0" w:color="auto"/>
      </w:divBdr>
    </w:div>
    <w:div w:id="175459773">
      <w:bodyDiv w:val="1"/>
      <w:marLeft w:val="0"/>
      <w:marRight w:val="0"/>
      <w:marTop w:val="0"/>
      <w:marBottom w:val="0"/>
      <w:divBdr>
        <w:top w:val="none" w:sz="0" w:space="0" w:color="auto"/>
        <w:left w:val="none" w:sz="0" w:space="0" w:color="auto"/>
        <w:bottom w:val="none" w:sz="0" w:space="0" w:color="auto"/>
        <w:right w:val="none" w:sz="0" w:space="0" w:color="auto"/>
      </w:divBdr>
    </w:div>
    <w:div w:id="175537888">
      <w:bodyDiv w:val="1"/>
      <w:marLeft w:val="0"/>
      <w:marRight w:val="0"/>
      <w:marTop w:val="0"/>
      <w:marBottom w:val="0"/>
      <w:divBdr>
        <w:top w:val="none" w:sz="0" w:space="0" w:color="auto"/>
        <w:left w:val="none" w:sz="0" w:space="0" w:color="auto"/>
        <w:bottom w:val="none" w:sz="0" w:space="0" w:color="auto"/>
        <w:right w:val="none" w:sz="0" w:space="0" w:color="auto"/>
      </w:divBdr>
    </w:div>
    <w:div w:id="175653901">
      <w:bodyDiv w:val="1"/>
      <w:marLeft w:val="0"/>
      <w:marRight w:val="0"/>
      <w:marTop w:val="0"/>
      <w:marBottom w:val="0"/>
      <w:divBdr>
        <w:top w:val="none" w:sz="0" w:space="0" w:color="auto"/>
        <w:left w:val="none" w:sz="0" w:space="0" w:color="auto"/>
        <w:bottom w:val="none" w:sz="0" w:space="0" w:color="auto"/>
        <w:right w:val="none" w:sz="0" w:space="0" w:color="auto"/>
      </w:divBdr>
    </w:div>
    <w:div w:id="175964602">
      <w:bodyDiv w:val="1"/>
      <w:marLeft w:val="0"/>
      <w:marRight w:val="0"/>
      <w:marTop w:val="0"/>
      <w:marBottom w:val="0"/>
      <w:divBdr>
        <w:top w:val="none" w:sz="0" w:space="0" w:color="auto"/>
        <w:left w:val="none" w:sz="0" w:space="0" w:color="auto"/>
        <w:bottom w:val="none" w:sz="0" w:space="0" w:color="auto"/>
        <w:right w:val="none" w:sz="0" w:space="0" w:color="auto"/>
      </w:divBdr>
    </w:div>
    <w:div w:id="176122984">
      <w:bodyDiv w:val="1"/>
      <w:marLeft w:val="0"/>
      <w:marRight w:val="0"/>
      <w:marTop w:val="0"/>
      <w:marBottom w:val="0"/>
      <w:divBdr>
        <w:top w:val="none" w:sz="0" w:space="0" w:color="auto"/>
        <w:left w:val="none" w:sz="0" w:space="0" w:color="auto"/>
        <w:bottom w:val="none" w:sz="0" w:space="0" w:color="auto"/>
        <w:right w:val="none" w:sz="0" w:space="0" w:color="auto"/>
      </w:divBdr>
    </w:div>
    <w:div w:id="176620715">
      <w:bodyDiv w:val="1"/>
      <w:marLeft w:val="0"/>
      <w:marRight w:val="0"/>
      <w:marTop w:val="0"/>
      <w:marBottom w:val="0"/>
      <w:divBdr>
        <w:top w:val="none" w:sz="0" w:space="0" w:color="auto"/>
        <w:left w:val="none" w:sz="0" w:space="0" w:color="auto"/>
        <w:bottom w:val="none" w:sz="0" w:space="0" w:color="auto"/>
        <w:right w:val="none" w:sz="0" w:space="0" w:color="auto"/>
      </w:divBdr>
    </w:div>
    <w:div w:id="176774086">
      <w:bodyDiv w:val="1"/>
      <w:marLeft w:val="0"/>
      <w:marRight w:val="0"/>
      <w:marTop w:val="0"/>
      <w:marBottom w:val="0"/>
      <w:divBdr>
        <w:top w:val="none" w:sz="0" w:space="0" w:color="auto"/>
        <w:left w:val="none" w:sz="0" w:space="0" w:color="auto"/>
        <w:bottom w:val="none" w:sz="0" w:space="0" w:color="auto"/>
        <w:right w:val="none" w:sz="0" w:space="0" w:color="auto"/>
      </w:divBdr>
    </w:div>
    <w:div w:id="176819142">
      <w:bodyDiv w:val="1"/>
      <w:marLeft w:val="0"/>
      <w:marRight w:val="0"/>
      <w:marTop w:val="0"/>
      <w:marBottom w:val="0"/>
      <w:divBdr>
        <w:top w:val="none" w:sz="0" w:space="0" w:color="auto"/>
        <w:left w:val="none" w:sz="0" w:space="0" w:color="auto"/>
        <w:bottom w:val="none" w:sz="0" w:space="0" w:color="auto"/>
        <w:right w:val="none" w:sz="0" w:space="0" w:color="auto"/>
      </w:divBdr>
    </w:div>
    <w:div w:id="176893820">
      <w:bodyDiv w:val="1"/>
      <w:marLeft w:val="0"/>
      <w:marRight w:val="0"/>
      <w:marTop w:val="0"/>
      <w:marBottom w:val="0"/>
      <w:divBdr>
        <w:top w:val="none" w:sz="0" w:space="0" w:color="auto"/>
        <w:left w:val="none" w:sz="0" w:space="0" w:color="auto"/>
        <w:bottom w:val="none" w:sz="0" w:space="0" w:color="auto"/>
        <w:right w:val="none" w:sz="0" w:space="0" w:color="auto"/>
      </w:divBdr>
    </w:div>
    <w:div w:id="177430852">
      <w:bodyDiv w:val="1"/>
      <w:marLeft w:val="0"/>
      <w:marRight w:val="0"/>
      <w:marTop w:val="0"/>
      <w:marBottom w:val="0"/>
      <w:divBdr>
        <w:top w:val="none" w:sz="0" w:space="0" w:color="auto"/>
        <w:left w:val="none" w:sz="0" w:space="0" w:color="auto"/>
        <w:bottom w:val="none" w:sz="0" w:space="0" w:color="auto"/>
        <w:right w:val="none" w:sz="0" w:space="0" w:color="auto"/>
      </w:divBdr>
    </w:div>
    <w:div w:id="177548765">
      <w:bodyDiv w:val="1"/>
      <w:marLeft w:val="0"/>
      <w:marRight w:val="0"/>
      <w:marTop w:val="0"/>
      <w:marBottom w:val="0"/>
      <w:divBdr>
        <w:top w:val="none" w:sz="0" w:space="0" w:color="auto"/>
        <w:left w:val="none" w:sz="0" w:space="0" w:color="auto"/>
        <w:bottom w:val="none" w:sz="0" w:space="0" w:color="auto"/>
        <w:right w:val="none" w:sz="0" w:space="0" w:color="auto"/>
      </w:divBdr>
    </w:div>
    <w:div w:id="177895859">
      <w:bodyDiv w:val="1"/>
      <w:marLeft w:val="0"/>
      <w:marRight w:val="0"/>
      <w:marTop w:val="0"/>
      <w:marBottom w:val="0"/>
      <w:divBdr>
        <w:top w:val="none" w:sz="0" w:space="0" w:color="auto"/>
        <w:left w:val="none" w:sz="0" w:space="0" w:color="auto"/>
        <w:bottom w:val="none" w:sz="0" w:space="0" w:color="auto"/>
        <w:right w:val="none" w:sz="0" w:space="0" w:color="auto"/>
      </w:divBdr>
    </w:div>
    <w:div w:id="178277062">
      <w:bodyDiv w:val="1"/>
      <w:marLeft w:val="0"/>
      <w:marRight w:val="0"/>
      <w:marTop w:val="0"/>
      <w:marBottom w:val="0"/>
      <w:divBdr>
        <w:top w:val="none" w:sz="0" w:space="0" w:color="auto"/>
        <w:left w:val="none" w:sz="0" w:space="0" w:color="auto"/>
        <w:bottom w:val="none" w:sz="0" w:space="0" w:color="auto"/>
        <w:right w:val="none" w:sz="0" w:space="0" w:color="auto"/>
      </w:divBdr>
    </w:div>
    <w:div w:id="178391252">
      <w:bodyDiv w:val="1"/>
      <w:marLeft w:val="0"/>
      <w:marRight w:val="0"/>
      <w:marTop w:val="0"/>
      <w:marBottom w:val="0"/>
      <w:divBdr>
        <w:top w:val="none" w:sz="0" w:space="0" w:color="auto"/>
        <w:left w:val="none" w:sz="0" w:space="0" w:color="auto"/>
        <w:bottom w:val="none" w:sz="0" w:space="0" w:color="auto"/>
        <w:right w:val="none" w:sz="0" w:space="0" w:color="auto"/>
      </w:divBdr>
    </w:div>
    <w:div w:id="178784161">
      <w:bodyDiv w:val="1"/>
      <w:marLeft w:val="0"/>
      <w:marRight w:val="0"/>
      <w:marTop w:val="0"/>
      <w:marBottom w:val="0"/>
      <w:divBdr>
        <w:top w:val="none" w:sz="0" w:space="0" w:color="auto"/>
        <w:left w:val="none" w:sz="0" w:space="0" w:color="auto"/>
        <w:bottom w:val="none" w:sz="0" w:space="0" w:color="auto"/>
        <w:right w:val="none" w:sz="0" w:space="0" w:color="auto"/>
      </w:divBdr>
    </w:div>
    <w:div w:id="179398101">
      <w:bodyDiv w:val="1"/>
      <w:marLeft w:val="0"/>
      <w:marRight w:val="0"/>
      <w:marTop w:val="0"/>
      <w:marBottom w:val="0"/>
      <w:divBdr>
        <w:top w:val="none" w:sz="0" w:space="0" w:color="auto"/>
        <w:left w:val="none" w:sz="0" w:space="0" w:color="auto"/>
        <w:bottom w:val="none" w:sz="0" w:space="0" w:color="auto"/>
        <w:right w:val="none" w:sz="0" w:space="0" w:color="auto"/>
      </w:divBdr>
    </w:div>
    <w:div w:id="180053365">
      <w:bodyDiv w:val="1"/>
      <w:marLeft w:val="0"/>
      <w:marRight w:val="0"/>
      <w:marTop w:val="0"/>
      <w:marBottom w:val="0"/>
      <w:divBdr>
        <w:top w:val="none" w:sz="0" w:space="0" w:color="auto"/>
        <w:left w:val="none" w:sz="0" w:space="0" w:color="auto"/>
        <w:bottom w:val="none" w:sz="0" w:space="0" w:color="auto"/>
        <w:right w:val="none" w:sz="0" w:space="0" w:color="auto"/>
      </w:divBdr>
    </w:div>
    <w:div w:id="180247151">
      <w:bodyDiv w:val="1"/>
      <w:marLeft w:val="0"/>
      <w:marRight w:val="0"/>
      <w:marTop w:val="0"/>
      <w:marBottom w:val="0"/>
      <w:divBdr>
        <w:top w:val="none" w:sz="0" w:space="0" w:color="auto"/>
        <w:left w:val="none" w:sz="0" w:space="0" w:color="auto"/>
        <w:bottom w:val="none" w:sz="0" w:space="0" w:color="auto"/>
        <w:right w:val="none" w:sz="0" w:space="0" w:color="auto"/>
      </w:divBdr>
    </w:div>
    <w:div w:id="180314924">
      <w:bodyDiv w:val="1"/>
      <w:marLeft w:val="0"/>
      <w:marRight w:val="0"/>
      <w:marTop w:val="0"/>
      <w:marBottom w:val="0"/>
      <w:divBdr>
        <w:top w:val="none" w:sz="0" w:space="0" w:color="auto"/>
        <w:left w:val="none" w:sz="0" w:space="0" w:color="auto"/>
        <w:bottom w:val="none" w:sz="0" w:space="0" w:color="auto"/>
        <w:right w:val="none" w:sz="0" w:space="0" w:color="auto"/>
      </w:divBdr>
    </w:div>
    <w:div w:id="180629474">
      <w:bodyDiv w:val="1"/>
      <w:marLeft w:val="0"/>
      <w:marRight w:val="0"/>
      <w:marTop w:val="0"/>
      <w:marBottom w:val="0"/>
      <w:divBdr>
        <w:top w:val="none" w:sz="0" w:space="0" w:color="auto"/>
        <w:left w:val="none" w:sz="0" w:space="0" w:color="auto"/>
        <w:bottom w:val="none" w:sz="0" w:space="0" w:color="auto"/>
        <w:right w:val="none" w:sz="0" w:space="0" w:color="auto"/>
      </w:divBdr>
    </w:div>
    <w:div w:id="180824682">
      <w:bodyDiv w:val="1"/>
      <w:marLeft w:val="0"/>
      <w:marRight w:val="0"/>
      <w:marTop w:val="0"/>
      <w:marBottom w:val="0"/>
      <w:divBdr>
        <w:top w:val="none" w:sz="0" w:space="0" w:color="auto"/>
        <w:left w:val="none" w:sz="0" w:space="0" w:color="auto"/>
        <w:bottom w:val="none" w:sz="0" w:space="0" w:color="auto"/>
        <w:right w:val="none" w:sz="0" w:space="0" w:color="auto"/>
      </w:divBdr>
    </w:div>
    <w:div w:id="181095761">
      <w:bodyDiv w:val="1"/>
      <w:marLeft w:val="0"/>
      <w:marRight w:val="0"/>
      <w:marTop w:val="0"/>
      <w:marBottom w:val="0"/>
      <w:divBdr>
        <w:top w:val="none" w:sz="0" w:space="0" w:color="auto"/>
        <w:left w:val="none" w:sz="0" w:space="0" w:color="auto"/>
        <w:bottom w:val="none" w:sz="0" w:space="0" w:color="auto"/>
        <w:right w:val="none" w:sz="0" w:space="0" w:color="auto"/>
      </w:divBdr>
    </w:div>
    <w:div w:id="182137473">
      <w:bodyDiv w:val="1"/>
      <w:marLeft w:val="0"/>
      <w:marRight w:val="0"/>
      <w:marTop w:val="0"/>
      <w:marBottom w:val="0"/>
      <w:divBdr>
        <w:top w:val="none" w:sz="0" w:space="0" w:color="auto"/>
        <w:left w:val="none" w:sz="0" w:space="0" w:color="auto"/>
        <w:bottom w:val="none" w:sz="0" w:space="0" w:color="auto"/>
        <w:right w:val="none" w:sz="0" w:space="0" w:color="auto"/>
      </w:divBdr>
    </w:div>
    <w:div w:id="182786924">
      <w:bodyDiv w:val="1"/>
      <w:marLeft w:val="0"/>
      <w:marRight w:val="0"/>
      <w:marTop w:val="0"/>
      <w:marBottom w:val="0"/>
      <w:divBdr>
        <w:top w:val="none" w:sz="0" w:space="0" w:color="auto"/>
        <w:left w:val="none" w:sz="0" w:space="0" w:color="auto"/>
        <w:bottom w:val="none" w:sz="0" w:space="0" w:color="auto"/>
        <w:right w:val="none" w:sz="0" w:space="0" w:color="auto"/>
      </w:divBdr>
    </w:div>
    <w:div w:id="182981830">
      <w:bodyDiv w:val="1"/>
      <w:marLeft w:val="0"/>
      <w:marRight w:val="0"/>
      <w:marTop w:val="0"/>
      <w:marBottom w:val="0"/>
      <w:divBdr>
        <w:top w:val="none" w:sz="0" w:space="0" w:color="auto"/>
        <w:left w:val="none" w:sz="0" w:space="0" w:color="auto"/>
        <w:bottom w:val="none" w:sz="0" w:space="0" w:color="auto"/>
        <w:right w:val="none" w:sz="0" w:space="0" w:color="auto"/>
      </w:divBdr>
    </w:div>
    <w:div w:id="183401355">
      <w:bodyDiv w:val="1"/>
      <w:marLeft w:val="0"/>
      <w:marRight w:val="0"/>
      <w:marTop w:val="0"/>
      <w:marBottom w:val="0"/>
      <w:divBdr>
        <w:top w:val="none" w:sz="0" w:space="0" w:color="auto"/>
        <w:left w:val="none" w:sz="0" w:space="0" w:color="auto"/>
        <w:bottom w:val="none" w:sz="0" w:space="0" w:color="auto"/>
        <w:right w:val="none" w:sz="0" w:space="0" w:color="auto"/>
      </w:divBdr>
    </w:div>
    <w:div w:id="183712326">
      <w:bodyDiv w:val="1"/>
      <w:marLeft w:val="0"/>
      <w:marRight w:val="0"/>
      <w:marTop w:val="0"/>
      <w:marBottom w:val="0"/>
      <w:divBdr>
        <w:top w:val="none" w:sz="0" w:space="0" w:color="auto"/>
        <w:left w:val="none" w:sz="0" w:space="0" w:color="auto"/>
        <w:bottom w:val="none" w:sz="0" w:space="0" w:color="auto"/>
        <w:right w:val="none" w:sz="0" w:space="0" w:color="auto"/>
      </w:divBdr>
    </w:div>
    <w:div w:id="183830107">
      <w:bodyDiv w:val="1"/>
      <w:marLeft w:val="0"/>
      <w:marRight w:val="0"/>
      <w:marTop w:val="0"/>
      <w:marBottom w:val="0"/>
      <w:divBdr>
        <w:top w:val="none" w:sz="0" w:space="0" w:color="auto"/>
        <w:left w:val="none" w:sz="0" w:space="0" w:color="auto"/>
        <w:bottom w:val="none" w:sz="0" w:space="0" w:color="auto"/>
        <w:right w:val="none" w:sz="0" w:space="0" w:color="auto"/>
      </w:divBdr>
    </w:div>
    <w:div w:id="184253559">
      <w:bodyDiv w:val="1"/>
      <w:marLeft w:val="0"/>
      <w:marRight w:val="0"/>
      <w:marTop w:val="0"/>
      <w:marBottom w:val="0"/>
      <w:divBdr>
        <w:top w:val="none" w:sz="0" w:space="0" w:color="auto"/>
        <w:left w:val="none" w:sz="0" w:space="0" w:color="auto"/>
        <w:bottom w:val="none" w:sz="0" w:space="0" w:color="auto"/>
        <w:right w:val="none" w:sz="0" w:space="0" w:color="auto"/>
      </w:divBdr>
    </w:div>
    <w:div w:id="184445986">
      <w:bodyDiv w:val="1"/>
      <w:marLeft w:val="0"/>
      <w:marRight w:val="0"/>
      <w:marTop w:val="0"/>
      <w:marBottom w:val="0"/>
      <w:divBdr>
        <w:top w:val="none" w:sz="0" w:space="0" w:color="auto"/>
        <w:left w:val="none" w:sz="0" w:space="0" w:color="auto"/>
        <w:bottom w:val="none" w:sz="0" w:space="0" w:color="auto"/>
        <w:right w:val="none" w:sz="0" w:space="0" w:color="auto"/>
      </w:divBdr>
    </w:div>
    <w:div w:id="184754138">
      <w:bodyDiv w:val="1"/>
      <w:marLeft w:val="0"/>
      <w:marRight w:val="0"/>
      <w:marTop w:val="0"/>
      <w:marBottom w:val="0"/>
      <w:divBdr>
        <w:top w:val="none" w:sz="0" w:space="0" w:color="auto"/>
        <w:left w:val="none" w:sz="0" w:space="0" w:color="auto"/>
        <w:bottom w:val="none" w:sz="0" w:space="0" w:color="auto"/>
        <w:right w:val="none" w:sz="0" w:space="0" w:color="auto"/>
      </w:divBdr>
    </w:div>
    <w:div w:id="184908477">
      <w:bodyDiv w:val="1"/>
      <w:marLeft w:val="0"/>
      <w:marRight w:val="0"/>
      <w:marTop w:val="0"/>
      <w:marBottom w:val="0"/>
      <w:divBdr>
        <w:top w:val="none" w:sz="0" w:space="0" w:color="auto"/>
        <w:left w:val="none" w:sz="0" w:space="0" w:color="auto"/>
        <w:bottom w:val="none" w:sz="0" w:space="0" w:color="auto"/>
        <w:right w:val="none" w:sz="0" w:space="0" w:color="auto"/>
      </w:divBdr>
    </w:div>
    <w:div w:id="185020693">
      <w:bodyDiv w:val="1"/>
      <w:marLeft w:val="0"/>
      <w:marRight w:val="0"/>
      <w:marTop w:val="0"/>
      <w:marBottom w:val="0"/>
      <w:divBdr>
        <w:top w:val="none" w:sz="0" w:space="0" w:color="auto"/>
        <w:left w:val="none" w:sz="0" w:space="0" w:color="auto"/>
        <w:bottom w:val="none" w:sz="0" w:space="0" w:color="auto"/>
        <w:right w:val="none" w:sz="0" w:space="0" w:color="auto"/>
      </w:divBdr>
    </w:div>
    <w:div w:id="185293409">
      <w:bodyDiv w:val="1"/>
      <w:marLeft w:val="0"/>
      <w:marRight w:val="0"/>
      <w:marTop w:val="0"/>
      <w:marBottom w:val="0"/>
      <w:divBdr>
        <w:top w:val="none" w:sz="0" w:space="0" w:color="auto"/>
        <w:left w:val="none" w:sz="0" w:space="0" w:color="auto"/>
        <w:bottom w:val="none" w:sz="0" w:space="0" w:color="auto"/>
        <w:right w:val="none" w:sz="0" w:space="0" w:color="auto"/>
      </w:divBdr>
    </w:div>
    <w:div w:id="185749911">
      <w:bodyDiv w:val="1"/>
      <w:marLeft w:val="0"/>
      <w:marRight w:val="0"/>
      <w:marTop w:val="0"/>
      <w:marBottom w:val="0"/>
      <w:divBdr>
        <w:top w:val="none" w:sz="0" w:space="0" w:color="auto"/>
        <w:left w:val="none" w:sz="0" w:space="0" w:color="auto"/>
        <w:bottom w:val="none" w:sz="0" w:space="0" w:color="auto"/>
        <w:right w:val="none" w:sz="0" w:space="0" w:color="auto"/>
      </w:divBdr>
    </w:div>
    <w:div w:id="185867660">
      <w:bodyDiv w:val="1"/>
      <w:marLeft w:val="0"/>
      <w:marRight w:val="0"/>
      <w:marTop w:val="0"/>
      <w:marBottom w:val="0"/>
      <w:divBdr>
        <w:top w:val="none" w:sz="0" w:space="0" w:color="auto"/>
        <w:left w:val="none" w:sz="0" w:space="0" w:color="auto"/>
        <w:bottom w:val="none" w:sz="0" w:space="0" w:color="auto"/>
        <w:right w:val="none" w:sz="0" w:space="0" w:color="auto"/>
      </w:divBdr>
    </w:div>
    <w:div w:id="186254546">
      <w:bodyDiv w:val="1"/>
      <w:marLeft w:val="0"/>
      <w:marRight w:val="0"/>
      <w:marTop w:val="0"/>
      <w:marBottom w:val="0"/>
      <w:divBdr>
        <w:top w:val="none" w:sz="0" w:space="0" w:color="auto"/>
        <w:left w:val="none" w:sz="0" w:space="0" w:color="auto"/>
        <w:bottom w:val="none" w:sz="0" w:space="0" w:color="auto"/>
        <w:right w:val="none" w:sz="0" w:space="0" w:color="auto"/>
      </w:divBdr>
    </w:div>
    <w:div w:id="186677055">
      <w:bodyDiv w:val="1"/>
      <w:marLeft w:val="0"/>
      <w:marRight w:val="0"/>
      <w:marTop w:val="0"/>
      <w:marBottom w:val="0"/>
      <w:divBdr>
        <w:top w:val="none" w:sz="0" w:space="0" w:color="auto"/>
        <w:left w:val="none" w:sz="0" w:space="0" w:color="auto"/>
        <w:bottom w:val="none" w:sz="0" w:space="0" w:color="auto"/>
        <w:right w:val="none" w:sz="0" w:space="0" w:color="auto"/>
      </w:divBdr>
    </w:div>
    <w:div w:id="187452486">
      <w:bodyDiv w:val="1"/>
      <w:marLeft w:val="0"/>
      <w:marRight w:val="0"/>
      <w:marTop w:val="0"/>
      <w:marBottom w:val="0"/>
      <w:divBdr>
        <w:top w:val="none" w:sz="0" w:space="0" w:color="auto"/>
        <w:left w:val="none" w:sz="0" w:space="0" w:color="auto"/>
        <w:bottom w:val="none" w:sz="0" w:space="0" w:color="auto"/>
        <w:right w:val="none" w:sz="0" w:space="0" w:color="auto"/>
      </w:divBdr>
    </w:div>
    <w:div w:id="187765040">
      <w:bodyDiv w:val="1"/>
      <w:marLeft w:val="0"/>
      <w:marRight w:val="0"/>
      <w:marTop w:val="0"/>
      <w:marBottom w:val="0"/>
      <w:divBdr>
        <w:top w:val="none" w:sz="0" w:space="0" w:color="auto"/>
        <w:left w:val="none" w:sz="0" w:space="0" w:color="auto"/>
        <w:bottom w:val="none" w:sz="0" w:space="0" w:color="auto"/>
        <w:right w:val="none" w:sz="0" w:space="0" w:color="auto"/>
      </w:divBdr>
    </w:div>
    <w:div w:id="188221119">
      <w:bodyDiv w:val="1"/>
      <w:marLeft w:val="0"/>
      <w:marRight w:val="0"/>
      <w:marTop w:val="0"/>
      <w:marBottom w:val="0"/>
      <w:divBdr>
        <w:top w:val="none" w:sz="0" w:space="0" w:color="auto"/>
        <w:left w:val="none" w:sz="0" w:space="0" w:color="auto"/>
        <w:bottom w:val="none" w:sz="0" w:space="0" w:color="auto"/>
        <w:right w:val="none" w:sz="0" w:space="0" w:color="auto"/>
      </w:divBdr>
    </w:div>
    <w:div w:id="188880391">
      <w:bodyDiv w:val="1"/>
      <w:marLeft w:val="0"/>
      <w:marRight w:val="0"/>
      <w:marTop w:val="0"/>
      <w:marBottom w:val="0"/>
      <w:divBdr>
        <w:top w:val="none" w:sz="0" w:space="0" w:color="auto"/>
        <w:left w:val="none" w:sz="0" w:space="0" w:color="auto"/>
        <w:bottom w:val="none" w:sz="0" w:space="0" w:color="auto"/>
        <w:right w:val="none" w:sz="0" w:space="0" w:color="auto"/>
      </w:divBdr>
    </w:div>
    <w:div w:id="188881242">
      <w:bodyDiv w:val="1"/>
      <w:marLeft w:val="0"/>
      <w:marRight w:val="0"/>
      <w:marTop w:val="0"/>
      <w:marBottom w:val="0"/>
      <w:divBdr>
        <w:top w:val="none" w:sz="0" w:space="0" w:color="auto"/>
        <w:left w:val="none" w:sz="0" w:space="0" w:color="auto"/>
        <w:bottom w:val="none" w:sz="0" w:space="0" w:color="auto"/>
        <w:right w:val="none" w:sz="0" w:space="0" w:color="auto"/>
      </w:divBdr>
      <w:divsChild>
        <w:div w:id="452985654">
          <w:marLeft w:val="480"/>
          <w:marRight w:val="0"/>
          <w:marTop w:val="0"/>
          <w:marBottom w:val="0"/>
          <w:divBdr>
            <w:top w:val="none" w:sz="0" w:space="0" w:color="auto"/>
            <w:left w:val="none" w:sz="0" w:space="0" w:color="auto"/>
            <w:bottom w:val="none" w:sz="0" w:space="0" w:color="auto"/>
            <w:right w:val="none" w:sz="0" w:space="0" w:color="auto"/>
          </w:divBdr>
        </w:div>
        <w:div w:id="1321302133">
          <w:marLeft w:val="480"/>
          <w:marRight w:val="0"/>
          <w:marTop w:val="0"/>
          <w:marBottom w:val="0"/>
          <w:divBdr>
            <w:top w:val="none" w:sz="0" w:space="0" w:color="auto"/>
            <w:left w:val="none" w:sz="0" w:space="0" w:color="auto"/>
            <w:bottom w:val="none" w:sz="0" w:space="0" w:color="auto"/>
            <w:right w:val="none" w:sz="0" w:space="0" w:color="auto"/>
          </w:divBdr>
        </w:div>
        <w:div w:id="1709064239">
          <w:marLeft w:val="480"/>
          <w:marRight w:val="0"/>
          <w:marTop w:val="0"/>
          <w:marBottom w:val="0"/>
          <w:divBdr>
            <w:top w:val="none" w:sz="0" w:space="0" w:color="auto"/>
            <w:left w:val="none" w:sz="0" w:space="0" w:color="auto"/>
            <w:bottom w:val="none" w:sz="0" w:space="0" w:color="auto"/>
            <w:right w:val="none" w:sz="0" w:space="0" w:color="auto"/>
          </w:divBdr>
        </w:div>
        <w:div w:id="254019694">
          <w:marLeft w:val="480"/>
          <w:marRight w:val="0"/>
          <w:marTop w:val="0"/>
          <w:marBottom w:val="0"/>
          <w:divBdr>
            <w:top w:val="none" w:sz="0" w:space="0" w:color="auto"/>
            <w:left w:val="none" w:sz="0" w:space="0" w:color="auto"/>
            <w:bottom w:val="none" w:sz="0" w:space="0" w:color="auto"/>
            <w:right w:val="none" w:sz="0" w:space="0" w:color="auto"/>
          </w:divBdr>
        </w:div>
        <w:div w:id="650644316">
          <w:marLeft w:val="480"/>
          <w:marRight w:val="0"/>
          <w:marTop w:val="0"/>
          <w:marBottom w:val="0"/>
          <w:divBdr>
            <w:top w:val="none" w:sz="0" w:space="0" w:color="auto"/>
            <w:left w:val="none" w:sz="0" w:space="0" w:color="auto"/>
            <w:bottom w:val="none" w:sz="0" w:space="0" w:color="auto"/>
            <w:right w:val="none" w:sz="0" w:space="0" w:color="auto"/>
          </w:divBdr>
        </w:div>
        <w:div w:id="1841776320">
          <w:marLeft w:val="480"/>
          <w:marRight w:val="0"/>
          <w:marTop w:val="0"/>
          <w:marBottom w:val="0"/>
          <w:divBdr>
            <w:top w:val="none" w:sz="0" w:space="0" w:color="auto"/>
            <w:left w:val="none" w:sz="0" w:space="0" w:color="auto"/>
            <w:bottom w:val="none" w:sz="0" w:space="0" w:color="auto"/>
            <w:right w:val="none" w:sz="0" w:space="0" w:color="auto"/>
          </w:divBdr>
        </w:div>
        <w:div w:id="1668947364">
          <w:marLeft w:val="480"/>
          <w:marRight w:val="0"/>
          <w:marTop w:val="0"/>
          <w:marBottom w:val="0"/>
          <w:divBdr>
            <w:top w:val="none" w:sz="0" w:space="0" w:color="auto"/>
            <w:left w:val="none" w:sz="0" w:space="0" w:color="auto"/>
            <w:bottom w:val="none" w:sz="0" w:space="0" w:color="auto"/>
            <w:right w:val="none" w:sz="0" w:space="0" w:color="auto"/>
          </w:divBdr>
        </w:div>
        <w:div w:id="404959890">
          <w:marLeft w:val="480"/>
          <w:marRight w:val="0"/>
          <w:marTop w:val="0"/>
          <w:marBottom w:val="0"/>
          <w:divBdr>
            <w:top w:val="none" w:sz="0" w:space="0" w:color="auto"/>
            <w:left w:val="none" w:sz="0" w:space="0" w:color="auto"/>
            <w:bottom w:val="none" w:sz="0" w:space="0" w:color="auto"/>
            <w:right w:val="none" w:sz="0" w:space="0" w:color="auto"/>
          </w:divBdr>
        </w:div>
        <w:div w:id="1594631634">
          <w:marLeft w:val="480"/>
          <w:marRight w:val="0"/>
          <w:marTop w:val="0"/>
          <w:marBottom w:val="0"/>
          <w:divBdr>
            <w:top w:val="none" w:sz="0" w:space="0" w:color="auto"/>
            <w:left w:val="none" w:sz="0" w:space="0" w:color="auto"/>
            <w:bottom w:val="none" w:sz="0" w:space="0" w:color="auto"/>
            <w:right w:val="none" w:sz="0" w:space="0" w:color="auto"/>
          </w:divBdr>
        </w:div>
        <w:div w:id="1674145288">
          <w:marLeft w:val="480"/>
          <w:marRight w:val="0"/>
          <w:marTop w:val="0"/>
          <w:marBottom w:val="0"/>
          <w:divBdr>
            <w:top w:val="none" w:sz="0" w:space="0" w:color="auto"/>
            <w:left w:val="none" w:sz="0" w:space="0" w:color="auto"/>
            <w:bottom w:val="none" w:sz="0" w:space="0" w:color="auto"/>
            <w:right w:val="none" w:sz="0" w:space="0" w:color="auto"/>
          </w:divBdr>
        </w:div>
        <w:div w:id="1361935274">
          <w:marLeft w:val="480"/>
          <w:marRight w:val="0"/>
          <w:marTop w:val="0"/>
          <w:marBottom w:val="0"/>
          <w:divBdr>
            <w:top w:val="none" w:sz="0" w:space="0" w:color="auto"/>
            <w:left w:val="none" w:sz="0" w:space="0" w:color="auto"/>
            <w:bottom w:val="none" w:sz="0" w:space="0" w:color="auto"/>
            <w:right w:val="none" w:sz="0" w:space="0" w:color="auto"/>
          </w:divBdr>
        </w:div>
        <w:div w:id="36509146">
          <w:marLeft w:val="480"/>
          <w:marRight w:val="0"/>
          <w:marTop w:val="0"/>
          <w:marBottom w:val="0"/>
          <w:divBdr>
            <w:top w:val="none" w:sz="0" w:space="0" w:color="auto"/>
            <w:left w:val="none" w:sz="0" w:space="0" w:color="auto"/>
            <w:bottom w:val="none" w:sz="0" w:space="0" w:color="auto"/>
            <w:right w:val="none" w:sz="0" w:space="0" w:color="auto"/>
          </w:divBdr>
        </w:div>
        <w:div w:id="2125994906">
          <w:marLeft w:val="480"/>
          <w:marRight w:val="0"/>
          <w:marTop w:val="0"/>
          <w:marBottom w:val="0"/>
          <w:divBdr>
            <w:top w:val="none" w:sz="0" w:space="0" w:color="auto"/>
            <w:left w:val="none" w:sz="0" w:space="0" w:color="auto"/>
            <w:bottom w:val="none" w:sz="0" w:space="0" w:color="auto"/>
            <w:right w:val="none" w:sz="0" w:space="0" w:color="auto"/>
          </w:divBdr>
        </w:div>
        <w:div w:id="818424878">
          <w:marLeft w:val="480"/>
          <w:marRight w:val="0"/>
          <w:marTop w:val="0"/>
          <w:marBottom w:val="0"/>
          <w:divBdr>
            <w:top w:val="none" w:sz="0" w:space="0" w:color="auto"/>
            <w:left w:val="none" w:sz="0" w:space="0" w:color="auto"/>
            <w:bottom w:val="none" w:sz="0" w:space="0" w:color="auto"/>
            <w:right w:val="none" w:sz="0" w:space="0" w:color="auto"/>
          </w:divBdr>
        </w:div>
        <w:div w:id="1785341165">
          <w:marLeft w:val="480"/>
          <w:marRight w:val="0"/>
          <w:marTop w:val="0"/>
          <w:marBottom w:val="0"/>
          <w:divBdr>
            <w:top w:val="none" w:sz="0" w:space="0" w:color="auto"/>
            <w:left w:val="none" w:sz="0" w:space="0" w:color="auto"/>
            <w:bottom w:val="none" w:sz="0" w:space="0" w:color="auto"/>
            <w:right w:val="none" w:sz="0" w:space="0" w:color="auto"/>
          </w:divBdr>
        </w:div>
        <w:div w:id="209728446">
          <w:marLeft w:val="480"/>
          <w:marRight w:val="0"/>
          <w:marTop w:val="0"/>
          <w:marBottom w:val="0"/>
          <w:divBdr>
            <w:top w:val="none" w:sz="0" w:space="0" w:color="auto"/>
            <w:left w:val="none" w:sz="0" w:space="0" w:color="auto"/>
            <w:bottom w:val="none" w:sz="0" w:space="0" w:color="auto"/>
            <w:right w:val="none" w:sz="0" w:space="0" w:color="auto"/>
          </w:divBdr>
        </w:div>
        <w:div w:id="1535266511">
          <w:marLeft w:val="480"/>
          <w:marRight w:val="0"/>
          <w:marTop w:val="0"/>
          <w:marBottom w:val="0"/>
          <w:divBdr>
            <w:top w:val="none" w:sz="0" w:space="0" w:color="auto"/>
            <w:left w:val="none" w:sz="0" w:space="0" w:color="auto"/>
            <w:bottom w:val="none" w:sz="0" w:space="0" w:color="auto"/>
            <w:right w:val="none" w:sz="0" w:space="0" w:color="auto"/>
          </w:divBdr>
        </w:div>
        <w:div w:id="276375452">
          <w:marLeft w:val="480"/>
          <w:marRight w:val="0"/>
          <w:marTop w:val="0"/>
          <w:marBottom w:val="0"/>
          <w:divBdr>
            <w:top w:val="none" w:sz="0" w:space="0" w:color="auto"/>
            <w:left w:val="none" w:sz="0" w:space="0" w:color="auto"/>
            <w:bottom w:val="none" w:sz="0" w:space="0" w:color="auto"/>
            <w:right w:val="none" w:sz="0" w:space="0" w:color="auto"/>
          </w:divBdr>
        </w:div>
        <w:div w:id="940645874">
          <w:marLeft w:val="480"/>
          <w:marRight w:val="0"/>
          <w:marTop w:val="0"/>
          <w:marBottom w:val="0"/>
          <w:divBdr>
            <w:top w:val="none" w:sz="0" w:space="0" w:color="auto"/>
            <w:left w:val="none" w:sz="0" w:space="0" w:color="auto"/>
            <w:bottom w:val="none" w:sz="0" w:space="0" w:color="auto"/>
            <w:right w:val="none" w:sz="0" w:space="0" w:color="auto"/>
          </w:divBdr>
        </w:div>
        <w:div w:id="101387892">
          <w:marLeft w:val="480"/>
          <w:marRight w:val="0"/>
          <w:marTop w:val="0"/>
          <w:marBottom w:val="0"/>
          <w:divBdr>
            <w:top w:val="none" w:sz="0" w:space="0" w:color="auto"/>
            <w:left w:val="none" w:sz="0" w:space="0" w:color="auto"/>
            <w:bottom w:val="none" w:sz="0" w:space="0" w:color="auto"/>
            <w:right w:val="none" w:sz="0" w:space="0" w:color="auto"/>
          </w:divBdr>
        </w:div>
        <w:div w:id="97875381">
          <w:marLeft w:val="480"/>
          <w:marRight w:val="0"/>
          <w:marTop w:val="0"/>
          <w:marBottom w:val="0"/>
          <w:divBdr>
            <w:top w:val="none" w:sz="0" w:space="0" w:color="auto"/>
            <w:left w:val="none" w:sz="0" w:space="0" w:color="auto"/>
            <w:bottom w:val="none" w:sz="0" w:space="0" w:color="auto"/>
            <w:right w:val="none" w:sz="0" w:space="0" w:color="auto"/>
          </w:divBdr>
        </w:div>
        <w:div w:id="1458914241">
          <w:marLeft w:val="480"/>
          <w:marRight w:val="0"/>
          <w:marTop w:val="0"/>
          <w:marBottom w:val="0"/>
          <w:divBdr>
            <w:top w:val="none" w:sz="0" w:space="0" w:color="auto"/>
            <w:left w:val="none" w:sz="0" w:space="0" w:color="auto"/>
            <w:bottom w:val="none" w:sz="0" w:space="0" w:color="auto"/>
            <w:right w:val="none" w:sz="0" w:space="0" w:color="auto"/>
          </w:divBdr>
        </w:div>
        <w:div w:id="88161931">
          <w:marLeft w:val="480"/>
          <w:marRight w:val="0"/>
          <w:marTop w:val="0"/>
          <w:marBottom w:val="0"/>
          <w:divBdr>
            <w:top w:val="none" w:sz="0" w:space="0" w:color="auto"/>
            <w:left w:val="none" w:sz="0" w:space="0" w:color="auto"/>
            <w:bottom w:val="none" w:sz="0" w:space="0" w:color="auto"/>
            <w:right w:val="none" w:sz="0" w:space="0" w:color="auto"/>
          </w:divBdr>
        </w:div>
        <w:div w:id="1661422047">
          <w:marLeft w:val="480"/>
          <w:marRight w:val="0"/>
          <w:marTop w:val="0"/>
          <w:marBottom w:val="0"/>
          <w:divBdr>
            <w:top w:val="none" w:sz="0" w:space="0" w:color="auto"/>
            <w:left w:val="none" w:sz="0" w:space="0" w:color="auto"/>
            <w:bottom w:val="none" w:sz="0" w:space="0" w:color="auto"/>
            <w:right w:val="none" w:sz="0" w:space="0" w:color="auto"/>
          </w:divBdr>
        </w:div>
        <w:div w:id="1382555729">
          <w:marLeft w:val="480"/>
          <w:marRight w:val="0"/>
          <w:marTop w:val="0"/>
          <w:marBottom w:val="0"/>
          <w:divBdr>
            <w:top w:val="none" w:sz="0" w:space="0" w:color="auto"/>
            <w:left w:val="none" w:sz="0" w:space="0" w:color="auto"/>
            <w:bottom w:val="none" w:sz="0" w:space="0" w:color="auto"/>
            <w:right w:val="none" w:sz="0" w:space="0" w:color="auto"/>
          </w:divBdr>
        </w:div>
        <w:div w:id="1006904121">
          <w:marLeft w:val="480"/>
          <w:marRight w:val="0"/>
          <w:marTop w:val="0"/>
          <w:marBottom w:val="0"/>
          <w:divBdr>
            <w:top w:val="none" w:sz="0" w:space="0" w:color="auto"/>
            <w:left w:val="none" w:sz="0" w:space="0" w:color="auto"/>
            <w:bottom w:val="none" w:sz="0" w:space="0" w:color="auto"/>
            <w:right w:val="none" w:sz="0" w:space="0" w:color="auto"/>
          </w:divBdr>
        </w:div>
        <w:div w:id="2078092475">
          <w:marLeft w:val="480"/>
          <w:marRight w:val="0"/>
          <w:marTop w:val="0"/>
          <w:marBottom w:val="0"/>
          <w:divBdr>
            <w:top w:val="none" w:sz="0" w:space="0" w:color="auto"/>
            <w:left w:val="none" w:sz="0" w:space="0" w:color="auto"/>
            <w:bottom w:val="none" w:sz="0" w:space="0" w:color="auto"/>
            <w:right w:val="none" w:sz="0" w:space="0" w:color="auto"/>
          </w:divBdr>
        </w:div>
        <w:div w:id="562838387">
          <w:marLeft w:val="480"/>
          <w:marRight w:val="0"/>
          <w:marTop w:val="0"/>
          <w:marBottom w:val="0"/>
          <w:divBdr>
            <w:top w:val="none" w:sz="0" w:space="0" w:color="auto"/>
            <w:left w:val="none" w:sz="0" w:space="0" w:color="auto"/>
            <w:bottom w:val="none" w:sz="0" w:space="0" w:color="auto"/>
            <w:right w:val="none" w:sz="0" w:space="0" w:color="auto"/>
          </w:divBdr>
        </w:div>
        <w:div w:id="1728608800">
          <w:marLeft w:val="480"/>
          <w:marRight w:val="0"/>
          <w:marTop w:val="0"/>
          <w:marBottom w:val="0"/>
          <w:divBdr>
            <w:top w:val="none" w:sz="0" w:space="0" w:color="auto"/>
            <w:left w:val="none" w:sz="0" w:space="0" w:color="auto"/>
            <w:bottom w:val="none" w:sz="0" w:space="0" w:color="auto"/>
            <w:right w:val="none" w:sz="0" w:space="0" w:color="auto"/>
          </w:divBdr>
        </w:div>
        <w:div w:id="1699695417">
          <w:marLeft w:val="480"/>
          <w:marRight w:val="0"/>
          <w:marTop w:val="0"/>
          <w:marBottom w:val="0"/>
          <w:divBdr>
            <w:top w:val="none" w:sz="0" w:space="0" w:color="auto"/>
            <w:left w:val="none" w:sz="0" w:space="0" w:color="auto"/>
            <w:bottom w:val="none" w:sz="0" w:space="0" w:color="auto"/>
            <w:right w:val="none" w:sz="0" w:space="0" w:color="auto"/>
          </w:divBdr>
        </w:div>
        <w:div w:id="63795771">
          <w:marLeft w:val="480"/>
          <w:marRight w:val="0"/>
          <w:marTop w:val="0"/>
          <w:marBottom w:val="0"/>
          <w:divBdr>
            <w:top w:val="none" w:sz="0" w:space="0" w:color="auto"/>
            <w:left w:val="none" w:sz="0" w:space="0" w:color="auto"/>
            <w:bottom w:val="none" w:sz="0" w:space="0" w:color="auto"/>
            <w:right w:val="none" w:sz="0" w:space="0" w:color="auto"/>
          </w:divBdr>
        </w:div>
        <w:div w:id="53503262">
          <w:marLeft w:val="480"/>
          <w:marRight w:val="0"/>
          <w:marTop w:val="0"/>
          <w:marBottom w:val="0"/>
          <w:divBdr>
            <w:top w:val="none" w:sz="0" w:space="0" w:color="auto"/>
            <w:left w:val="none" w:sz="0" w:space="0" w:color="auto"/>
            <w:bottom w:val="none" w:sz="0" w:space="0" w:color="auto"/>
            <w:right w:val="none" w:sz="0" w:space="0" w:color="auto"/>
          </w:divBdr>
        </w:div>
        <w:div w:id="678239511">
          <w:marLeft w:val="480"/>
          <w:marRight w:val="0"/>
          <w:marTop w:val="0"/>
          <w:marBottom w:val="0"/>
          <w:divBdr>
            <w:top w:val="none" w:sz="0" w:space="0" w:color="auto"/>
            <w:left w:val="none" w:sz="0" w:space="0" w:color="auto"/>
            <w:bottom w:val="none" w:sz="0" w:space="0" w:color="auto"/>
            <w:right w:val="none" w:sz="0" w:space="0" w:color="auto"/>
          </w:divBdr>
        </w:div>
        <w:div w:id="1517428124">
          <w:marLeft w:val="480"/>
          <w:marRight w:val="0"/>
          <w:marTop w:val="0"/>
          <w:marBottom w:val="0"/>
          <w:divBdr>
            <w:top w:val="none" w:sz="0" w:space="0" w:color="auto"/>
            <w:left w:val="none" w:sz="0" w:space="0" w:color="auto"/>
            <w:bottom w:val="none" w:sz="0" w:space="0" w:color="auto"/>
            <w:right w:val="none" w:sz="0" w:space="0" w:color="auto"/>
          </w:divBdr>
        </w:div>
        <w:div w:id="1910191146">
          <w:marLeft w:val="480"/>
          <w:marRight w:val="0"/>
          <w:marTop w:val="0"/>
          <w:marBottom w:val="0"/>
          <w:divBdr>
            <w:top w:val="none" w:sz="0" w:space="0" w:color="auto"/>
            <w:left w:val="none" w:sz="0" w:space="0" w:color="auto"/>
            <w:bottom w:val="none" w:sz="0" w:space="0" w:color="auto"/>
            <w:right w:val="none" w:sz="0" w:space="0" w:color="auto"/>
          </w:divBdr>
        </w:div>
        <w:div w:id="42757589">
          <w:marLeft w:val="480"/>
          <w:marRight w:val="0"/>
          <w:marTop w:val="0"/>
          <w:marBottom w:val="0"/>
          <w:divBdr>
            <w:top w:val="none" w:sz="0" w:space="0" w:color="auto"/>
            <w:left w:val="none" w:sz="0" w:space="0" w:color="auto"/>
            <w:bottom w:val="none" w:sz="0" w:space="0" w:color="auto"/>
            <w:right w:val="none" w:sz="0" w:space="0" w:color="auto"/>
          </w:divBdr>
        </w:div>
        <w:div w:id="389623282">
          <w:marLeft w:val="480"/>
          <w:marRight w:val="0"/>
          <w:marTop w:val="0"/>
          <w:marBottom w:val="0"/>
          <w:divBdr>
            <w:top w:val="none" w:sz="0" w:space="0" w:color="auto"/>
            <w:left w:val="none" w:sz="0" w:space="0" w:color="auto"/>
            <w:bottom w:val="none" w:sz="0" w:space="0" w:color="auto"/>
            <w:right w:val="none" w:sz="0" w:space="0" w:color="auto"/>
          </w:divBdr>
        </w:div>
        <w:div w:id="1380979686">
          <w:marLeft w:val="480"/>
          <w:marRight w:val="0"/>
          <w:marTop w:val="0"/>
          <w:marBottom w:val="0"/>
          <w:divBdr>
            <w:top w:val="none" w:sz="0" w:space="0" w:color="auto"/>
            <w:left w:val="none" w:sz="0" w:space="0" w:color="auto"/>
            <w:bottom w:val="none" w:sz="0" w:space="0" w:color="auto"/>
            <w:right w:val="none" w:sz="0" w:space="0" w:color="auto"/>
          </w:divBdr>
        </w:div>
        <w:div w:id="1959876844">
          <w:marLeft w:val="480"/>
          <w:marRight w:val="0"/>
          <w:marTop w:val="0"/>
          <w:marBottom w:val="0"/>
          <w:divBdr>
            <w:top w:val="none" w:sz="0" w:space="0" w:color="auto"/>
            <w:left w:val="none" w:sz="0" w:space="0" w:color="auto"/>
            <w:bottom w:val="none" w:sz="0" w:space="0" w:color="auto"/>
            <w:right w:val="none" w:sz="0" w:space="0" w:color="auto"/>
          </w:divBdr>
        </w:div>
        <w:div w:id="1845122269">
          <w:marLeft w:val="480"/>
          <w:marRight w:val="0"/>
          <w:marTop w:val="0"/>
          <w:marBottom w:val="0"/>
          <w:divBdr>
            <w:top w:val="none" w:sz="0" w:space="0" w:color="auto"/>
            <w:left w:val="none" w:sz="0" w:space="0" w:color="auto"/>
            <w:bottom w:val="none" w:sz="0" w:space="0" w:color="auto"/>
            <w:right w:val="none" w:sz="0" w:space="0" w:color="auto"/>
          </w:divBdr>
        </w:div>
        <w:div w:id="1188984017">
          <w:marLeft w:val="480"/>
          <w:marRight w:val="0"/>
          <w:marTop w:val="0"/>
          <w:marBottom w:val="0"/>
          <w:divBdr>
            <w:top w:val="none" w:sz="0" w:space="0" w:color="auto"/>
            <w:left w:val="none" w:sz="0" w:space="0" w:color="auto"/>
            <w:bottom w:val="none" w:sz="0" w:space="0" w:color="auto"/>
            <w:right w:val="none" w:sz="0" w:space="0" w:color="auto"/>
          </w:divBdr>
        </w:div>
        <w:div w:id="2125034269">
          <w:marLeft w:val="480"/>
          <w:marRight w:val="0"/>
          <w:marTop w:val="0"/>
          <w:marBottom w:val="0"/>
          <w:divBdr>
            <w:top w:val="none" w:sz="0" w:space="0" w:color="auto"/>
            <w:left w:val="none" w:sz="0" w:space="0" w:color="auto"/>
            <w:bottom w:val="none" w:sz="0" w:space="0" w:color="auto"/>
            <w:right w:val="none" w:sz="0" w:space="0" w:color="auto"/>
          </w:divBdr>
        </w:div>
        <w:div w:id="1459182596">
          <w:marLeft w:val="480"/>
          <w:marRight w:val="0"/>
          <w:marTop w:val="0"/>
          <w:marBottom w:val="0"/>
          <w:divBdr>
            <w:top w:val="none" w:sz="0" w:space="0" w:color="auto"/>
            <w:left w:val="none" w:sz="0" w:space="0" w:color="auto"/>
            <w:bottom w:val="none" w:sz="0" w:space="0" w:color="auto"/>
            <w:right w:val="none" w:sz="0" w:space="0" w:color="auto"/>
          </w:divBdr>
        </w:div>
        <w:div w:id="122236877">
          <w:marLeft w:val="480"/>
          <w:marRight w:val="0"/>
          <w:marTop w:val="0"/>
          <w:marBottom w:val="0"/>
          <w:divBdr>
            <w:top w:val="none" w:sz="0" w:space="0" w:color="auto"/>
            <w:left w:val="none" w:sz="0" w:space="0" w:color="auto"/>
            <w:bottom w:val="none" w:sz="0" w:space="0" w:color="auto"/>
            <w:right w:val="none" w:sz="0" w:space="0" w:color="auto"/>
          </w:divBdr>
        </w:div>
        <w:div w:id="1999966491">
          <w:marLeft w:val="480"/>
          <w:marRight w:val="0"/>
          <w:marTop w:val="0"/>
          <w:marBottom w:val="0"/>
          <w:divBdr>
            <w:top w:val="none" w:sz="0" w:space="0" w:color="auto"/>
            <w:left w:val="none" w:sz="0" w:space="0" w:color="auto"/>
            <w:bottom w:val="none" w:sz="0" w:space="0" w:color="auto"/>
            <w:right w:val="none" w:sz="0" w:space="0" w:color="auto"/>
          </w:divBdr>
        </w:div>
        <w:div w:id="212231859">
          <w:marLeft w:val="480"/>
          <w:marRight w:val="0"/>
          <w:marTop w:val="0"/>
          <w:marBottom w:val="0"/>
          <w:divBdr>
            <w:top w:val="none" w:sz="0" w:space="0" w:color="auto"/>
            <w:left w:val="none" w:sz="0" w:space="0" w:color="auto"/>
            <w:bottom w:val="none" w:sz="0" w:space="0" w:color="auto"/>
            <w:right w:val="none" w:sz="0" w:space="0" w:color="auto"/>
          </w:divBdr>
        </w:div>
        <w:div w:id="2051609714">
          <w:marLeft w:val="480"/>
          <w:marRight w:val="0"/>
          <w:marTop w:val="0"/>
          <w:marBottom w:val="0"/>
          <w:divBdr>
            <w:top w:val="none" w:sz="0" w:space="0" w:color="auto"/>
            <w:left w:val="none" w:sz="0" w:space="0" w:color="auto"/>
            <w:bottom w:val="none" w:sz="0" w:space="0" w:color="auto"/>
            <w:right w:val="none" w:sz="0" w:space="0" w:color="auto"/>
          </w:divBdr>
        </w:div>
        <w:div w:id="1897626420">
          <w:marLeft w:val="480"/>
          <w:marRight w:val="0"/>
          <w:marTop w:val="0"/>
          <w:marBottom w:val="0"/>
          <w:divBdr>
            <w:top w:val="none" w:sz="0" w:space="0" w:color="auto"/>
            <w:left w:val="none" w:sz="0" w:space="0" w:color="auto"/>
            <w:bottom w:val="none" w:sz="0" w:space="0" w:color="auto"/>
            <w:right w:val="none" w:sz="0" w:space="0" w:color="auto"/>
          </w:divBdr>
        </w:div>
        <w:div w:id="1762337868">
          <w:marLeft w:val="480"/>
          <w:marRight w:val="0"/>
          <w:marTop w:val="0"/>
          <w:marBottom w:val="0"/>
          <w:divBdr>
            <w:top w:val="none" w:sz="0" w:space="0" w:color="auto"/>
            <w:left w:val="none" w:sz="0" w:space="0" w:color="auto"/>
            <w:bottom w:val="none" w:sz="0" w:space="0" w:color="auto"/>
            <w:right w:val="none" w:sz="0" w:space="0" w:color="auto"/>
          </w:divBdr>
        </w:div>
        <w:div w:id="1985045236">
          <w:marLeft w:val="480"/>
          <w:marRight w:val="0"/>
          <w:marTop w:val="0"/>
          <w:marBottom w:val="0"/>
          <w:divBdr>
            <w:top w:val="none" w:sz="0" w:space="0" w:color="auto"/>
            <w:left w:val="none" w:sz="0" w:space="0" w:color="auto"/>
            <w:bottom w:val="none" w:sz="0" w:space="0" w:color="auto"/>
            <w:right w:val="none" w:sz="0" w:space="0" w:color="auto"/>
          </w:divBdr>
        </w:div>
        <w:div w:id="1660499127">
          <w:marLeft w:val="480"/>
          <w:marRight w:val="0"/>
          <w:marTop w:val="0"/>
          <w:marBottom w:val="0"/>
          <w:divBdr>
            <w:top w:val="none" w:sz="0" w:space="0" w:color="auto"/>
            <w:left w:val="none" w:sz="0" w:space="0" w:color="auto"/>
            <w:bottom w:val="none" w:sz="0" w:space="0" w:color="auto"/>
            <w:right w:val="none" w:sz="0" w:space="0" w:color="auto"/>
          </w:divBdr>
        </w:div>
        <w:div w:id="1831290226">
          <w:marLeft w:val="480"/>
          <w:marRight w:val="0"/>
          <w:marTop w:val="0"/>
          <w:marBottom w:val="0"/>
          <w:divBdr>
            <w:top w:val="none" w:sz="0" w:space="0" w:color="auto"/>
            <w:left w:val="none" w:sz="0" w:space="0" w:color="auto"/>
            <w:bottom w:val="none" w:sz="0" w:space="0" w:color="auto"/>
            <w:right w:val="none" w:sz="0" w:space="0" w:color="auto"/>
          </w:divBdr>
        </w:div>
        <w:div w:id="680158651">
          <w:marLeft w:val="480"/>
          <w:marRight w:val="0"/>
          <w:marTop w:val="0"/>
          <w:marBottom w:val="0"/>
          <w:divBdr>
            <w:top w:val="none" w:sz="0" w:space="0" w:color="auto"/>
            <w:left w:val="none" w:sz="0" w:space="0" w:color="auto"/>
            <w:bottom w:val="none" w:sz="0" w:space="0" w:color="auto"/>
            <w:right w:val="none" w:sz="0" w:space="0" w:color="auto"/>
          </w:divBdr>
        </w:div>
        <w:div w:id="1987004567">
          <w:marLeft w:val="480"/>
          <w:marRight w:val="0"/>
          <w:marTop w:val="0"/>
          <w:marBottom w:val="0"/>
          <w:divBdr>
            <w:top w:val="none" w:sz="0" w:space="0" w:color="auto"/>
            <w:left w:val="none" w:sz="0" w:space="0" w:color="auto"/>
            <w:bottom w:val="none" w:sz="0" w:space="0" w:color="auto"/>
            <w:right w:val="none" w:sz="0" w:space="0" w:color="auto"/>
          </w:divBdr>
        </w:div>
        <w:div w:id="303391655">
          <w:marLeft w:val="480"/>
          <w:marRight w:val="0"/>
          <w:marTop w:val="0"/>
          <w:marBottom w:val="0"/>
          <w:divBdr>
            <w:top w:val="none" w:sz="0" w:space="0" w:color="auto"/>
            <w:left w:val="none" w:sz="0" w:space="0" w:color="auto"/>
            <w:bottom w:val="none" w:sz="0" w:space="0" w:color="auto"/>
            <w:right w:val="none" w:sz="0" w:space="0" w:color="auto"/>
          </w:divBdr>
        </w:div>
        <w:div w:id="704981915">
          <w:marLeft w:val="480"/>
          <w:marRight w:val="0"/>
          <w:marTop w:val="0"/>
          <w:marBottom w:val="0"/>
          <w:divBdr>
            <w:top w:val="none" w:sz="0" w:space="0" w:color="auto"/>
            <w:left w:val="none" w:sz="0" w:space="0" w:color="auto"/>
            <w:bottom w:val="none" w:sz="0" w:space="0" w:color="auto"/>
            <w:right w:val="none" w:sz="0" w:space="0" w:color="auto"/>
          </w:divBdr>
        </w:div>
        <w:div w:id="6912293">
          <w:marLeft w:val="480"/>
          <w:marRight w:val="0"/>
          <w:marTop w:val="0"/>
          <w:marBottom w:val="0"/>
          <w:divBdr>
            <w:top w:val="none" w:sz="0" w:space="0" w:color="auto"/>
            <w:left w:val="none" w:sz="0" w:space="0" w:color="auto"/>
            <w:bottom w:val="none" w:sz="0" w:space="0" w:color="auto"/>
            <w:right w:val="none" w:sz="0" w:space="0" w:color="auto"/>
          </w:divBdr>
        </w:div>
        <w:div w:id="1379092209">
          <w:marLeft w:val="480"/>
          <w:marRight w:val="0"/>
          <w:marTop w:val="0"/>
          <w:marBottom w:val="0"/>
          <w:divBdr>
            <w:top w:val="none" w:sz="0" w:space="0" w:color="auto"/>
            <w:left w:val="none" w:sz="0" w:space="0" w:color="auto"/>
            <w:bottom w:val="none" w:sz="0" w:space="0" w:color="auto"/>
            <w:right w:val="none" w:sz="0" w:space="0" w:color="auto"/>
          </w:divBdr>
        </w:div>
        <w:div w:id="1100561750">
          <w:marLeft w:val="480"/>
          <w:marRight w:val="0"/>
          <w:marTop w:val="0"/>
          <w:marBottom w:val="0"/>
          <w:divBdr>
            <w:top w:val="none" w:sz="0" w:space="0" w:color="auto"/>
            <w:left w:val="none" w:sz="0" w:space="0" w:color="auto"/>
            <w:bottom w:val="none" w:sz="0" w:space="0" w:color="auto"/>
            <w:right w:val="none" w:sz="0" w:space="0" w:color="auto"/>
          </w:divBdr>
        </w:div>
        <w:div w:id="20741655">
          <w:marLeft w:val="480"/>
          <w:marRight w:val="0"/>
          <w:marTop w:val="0"/>
          <w:marBottom w:val="0"/>
          <w:divBdr>
            <w:top w:val="none" w:sz="0" w:space="0" w:color="auto"/>
            <w:left w:val="none" w:sz="0" w:space="0" w:color="auto"/>
            <w:bottom w:val="none" w:sz="0" w:space="0" w:color="auto"/>
            <w:right w:val="none" w:sz="0" w:space="0" w:color="auto"/>
          </w:divBdr>
        </w:div>
        <w:div w:id="1146580673">
          <w:marLeft w:val="480"/>
          <w:marRight w:val="0"/>
          <w:marTop w:val="0"/>
          <w:marBottom w:val="0"/>
          <w:divBdr>
            <w:top w:val="none" w:sz="0" w:space="0" w:color="auto"/>
            <w:left w:val="none" w:sz="0" w:space="0" w:color="auto"/>
            <w:bottom w:val="none" w:sz="0" w:space="0" w:color="auto"/>
            <w:right w:val="none" w:sz="0" w:space="0" w:color="auto"/>
          </w:divBdr>
        </w:div>
        <w:div w:id="1724329793">
          <w:marLeft w:val="480"/>
          <w:marRight w:val="0"/>
          <w:marTop w:val="0"/>
          <w:marBottom w:val="0"/>
          <w:divBdr>
            <w:top w:val="none" w:sz="0" w:space="0" w:color="auto"/>
            <w:left w:val="none" w:sz="0" w:space="0" w:color="auto"/>
            <w:bottom w:val="none" w:sz="0" w:space="0" w:color="auto"/>
            <w:right w:val="none" w:sz="0" w:space="0" w:color="auto"/>
          </w:divBdr>
        </w:div>
        <w:div w:id="2064253647">
          <w:marLeft w:val="480"/>
          <w:marRight w:val="0"/>
          <w:marTop w:val="0"/>
          <w:marBottom w:val="0"/>
          <w:divBdr>
            <w:top w:val="none" w:sz="0" w:space="0" w:color="auto"/>
            <w:left w:val="none" w:sz="0" w:space="0" w:color="auto"/>
            <w:bottom w:val="none" w:sz="0" w:space="0" w:color="auto"/>
            <w:right w:val="none" w:sz="0" w:space="0" w:color="auto"/>
          </w:divBdr>
        </w:div>
        <w:div w:id="321198952">
          <w:marLeft w:val="480"/>
          <w:marRight w:val="0"/>
          <w:marTop w:val="0"/>
          <w:marBottom w:val="0"/>
          <w:divBdr>
            <w:top w:val="none" w:sz="0" w:space="0" w:color="auto"/>
            <w:left w:val="none" w:sz="0" w:space="0" w:color="auto"/>
            <w:bottom w:val="none" w:sz="0" w:space="0" w:color="auto"/>
            <w:right w:val="none" w:sz="0" w:space="0" w:color="auto"/>
          </w:divBdr>
        </w:div>
        <w:div w:id="874267933">
          <w:marLeft w:val="480"/>
          <w:marRight w:val="0"/>
          <w:marTop w:val="0"/>
          <w:marBottom w:val="0"/>
          <w:divBdr>
            <w:top w:val="none" w:sz="0" w:space="0" w:color="auto"/>
            <w:left w:val="none" w:sz="0" w:space="0" w:color="auto"/>
            <w:bottom w:val="none" w:sz="0" w:space="0" w:color="auto"/>
            <w:right w:val="none" w:sz="0" w:space="0" w:color="auto"/>
          </w:divBdr>
        </w:div>
      </w:divsChild>
    </w:div>
    <w:div w:id="188952276">
      <w:bodyDiv w:val="1"/>
      <w:marLeft w:val="0"/>
      <w:marRight w:val="0"/>
      <w:marTop w:val="0"/>
      <w:marBottom w:val="0"/>
      <w:divBdr>
        <w:top w:val="none" w:sz="0" w:space="0" w:color="auto"/>
        <w:left w:val="none" w:sz="0" w:space="0" w:color="auto"/>
        <w:bottom w:val="none" w:sz="0" w:space="0" w:color="auto"/>
        <w:right w:val="none" w:sz="0" w:space="0" w:color="auto"/>
      </w:divBdr>
    </w:div>
    <w:div w:id="189032466">
      <w:bodyDiv w:val="1"/>
      <w:marLeft w:val="0"/>
      <w:marRight w:val="0"/>
      <w:marTop w:val="0"/>
      <w:marBottom w:val="0"/>
      <w:divBdr>
        <w:top w:val="none" w:sz="0" w:space="0" w:color="auto"/>
        <w:left w:val="none" w:sz="0" w:space="0" w:color="auto"/>
        <w:bottom w:val="none" w:sz="0" w:space="0" w:color="auto"/>
        <w:right w:val="none" w:sz="0" w:space="0" w:color="auto"/>
      </w:divBdr>
    </w:div>
    <w:div w:id="189415585">
      <w:bodyDiv w:val="1"/>
      <w:marLeft w:val="0"/>
      <w:marRight w:val="0"/>
      <w:marTop w:val="0"/>
      <w:marBottom w:val="0"/>
      <w:divBdr>
        <w:top w:val="none" w:sz="0" w:space="0" w:color="auto"/>
        <w:left w:val="none" w:sz="0" w:space="0" w:color="auto"/>
        <w:bottom w:val="none" w:sz="0" w:space="0" w:color="auto"/>
        <w:right w:val="none" w:sz="0" w:space="0" w:color="auto"/>
      </w:divBdr>
    </w:div>
    <w:div w:id="189538866">
      <w:bodyDiv w:val="1"/>
      <w:marLeft w:val="0"/>
      <w:marRight w:val="0"/>
      <w:marTop w:val="0"/>
      <w:marBottom w:val="0"/>
      <w:divBdr>
        <w:top w:val="none" w:sz="0" w:space="0" w:color="auto"/>
        <w:left w:val="none" w:sz="0" w:space="0" w:color="auto"/>
        <w:bottom w:val="none" w:sz="0" w:space="0" w:color="auto"/>
        <w:right w:val="none" w:sz="0" w:space="0" w:color="auto"/>
      </w:divBdr>
    </w:div>
    <w:div w:id="189926529">
      <w:bodyDiv w:val="1"/>
      <w:marLeft w:val="0"/>
      <w:marRight w:val="0"/>
      <w:marTop w:val="0"/>
      <w:marBottom w:val="0"/>
      <w:divBdr>
        <w:top w:val="none" w:sz="0" w:space="0" w:color="auto"/>
        <w:left w:val="none" w:sz="0" w:space="0" w:color="auto"/>
        <w:bottom w:val="none" w:sz="0" w:space="0" w:color="auto"/>
        <w:right w:val="none" w:sz="0" w:space="0" w:color="auto"/>
      </w:divBdr>
    </w:div>
    <w:div w:id="190148160">
      <w:bodyDiv w:val="1"/>
      <w:marLeft w:val="0"/>
      <w:marRight w:val="0"/>
      <w:marTop w:val="0"/>
      <w:marBottom w:val="0"/>
      <w:divBdr>
        <w:top w:val="none" w:sz="0" w:space="0" w:color="auto"/>
        <w:left w:val="none" w:sz="0" w:space="0" w:color="auto"/>
        <w:bottom w:val="none" w:sz="0" w:space="0" w:color="auto"/>
        <w:right w:val="none" w:sz="0" w:space="0" w:color="auto"/>
      </w:divBdr>
    </w:div>
    <w:div w:id="190413071">
      <w:bodyDiv w:val="1"/>
      <w:marLeft w:val="0"/>
      <w:marRight w:val="0"/>
      <w:marTop w:val="0"/>
      <w:marBottom w:val="0"/>
      <w:divBdr>
        <w:top w:val="none" w:sz="0" w:space="0" w:color="auto"/>
        <w:left w:val="none" w:sz="0" w:space="0" w:color="auto"/>
        <w:bottom w:val="none" w:sz="0" w:space="0" w:color="auto"/>
        <w:right w:val="none" w:sz="0" w:space="0" w:color="auto"/>
      </w:divBdr>
    </w:div>
    <w:div w:id="190531329">
      <w:bodyDiv w:val="1"/>
      <w:marLeft w:val="0"/>
      <w:marRight w:val="0"/>
      <w:marTop w:val="0"/>
      <w:marBottom w:val="0"/>
      <w:divBdr>
        <w:top w:val="none" w:sz="0" w:space="0" w:color="auto"/>
        <w:left w:val="none" w:sz="0" w:space="0" w:color="auto"/>
        <w:bottom w:val="none" w:sz="0" w:space="0" w:color="auto"/>
        <w:right w:val="none" w:sz="0" w:space="0" w:color="auto"/>
      </w:divBdr>
    </w:div>
    <w:div w:id="190730185">
      <w:bodyDiv w:val="1"/>
      <w:marLeft w:val="0"/>
      <w:marRight w:val="0"/>
      <w:marTop w:val="0"/>
      <w:marBottom w:val="0"/>
      <w:divBdr>
        <w:top w:val="none" w:sz="0" w:space="0" w:color="auto"/>
        <w:left w:val="none" w:sz="0" w:space="0" w:color="auto"/>
        <w:bottom w:val="none" w:sz="0" w:space="0" w:color="auto"/>
        <w:right w:val="none" w:sz="0" w:space="0" w:color="auto"/>
      </w:divBdr>
    </w:div>
    <w:div w:id="190923922">
      <w:bodyDiv w:val="1"/>
      <w:marLeft w:val="0"/>
      <w:marRight w:val="0"/>
      <w:marTop w:val="0"/>
      <w:marBottom w:val="0"/>
      <w:divBdr>
        <w:top w:val="none" w:sz="0" w:space="0" w:color="auto"/>
        <w:left w:val="none" w:sz="0" w:space="0" w:color="auto"/>
        <w:bottom w:val="none" w:sz="0" w:space="0" w:color="auto"/>
        <w:right w:val="none" w:sz="0" w:space="0" w:color="auto"/>
      </w:divBdr>
    </w:div>
    <w:div w:id="191039136">
      <w:bodyDiv w:val="1"/>
      <w:marLeft w:val="0"/>
      <w:marRight w:val="0"/>
      <w:marTop w:val="0"/>
      <w:marBottom w:val="0"/>
      <w:divBdr>
        <w:top w:val="none" w:sz="0" w:space="0" w:color="auto"/>
        <w:left w:val="none" w:sz="0" w:space="0" w:color="auto"/>
        <w:bottom w:val="none" w:sz="0" w:space="0" w:color="auto"/>
        <w:right w:val="none" w:sz="0" w:space="0" w:color="auto"/>
      </w:divBdr>
    </w:div>
    <w:div w:id="191262204">
      <w:bodyDiv w:val="1"/>
      <w:marLeft w:val="0"/>
      <w:marRight w:val="0"/>
      <w:marTop w:val="0"/>
      <w:marBottom w:val="0"/>
      <w:divBdr>
        <w:top w:val="none" w:sz="0" w:space="0" w:color="auto"/>
        <w:left w:val="none" w:sz="0" w:space="0" w:color="auto"/>
        <w:bottom w:val="none" w:sz="0" w:space="0" w:color="auto"/>
        <w:right w:val="none" w:sz="0" w:space="0" w:color="auto"/>
      </w:divBdr>
    </w:div>
    <w:div w:id="192303670">
      <w:bodyDiv w:val="1"/>
      <w:marLeft w:val="0"/>
      <w:marRight w:val="0"/>
      <w:marTop w:val="0"/>
      <w:marBottom w:val="0"/>
      <w:divBdr>
        <w:top w:val="none" w:sz="0" w:space="0" w:color="auto"/>
        <w:left w:val="none" w:sz="0" w:space="0" w:color="auto"/>
        <w:bottom w:val="none" w:sz="0" w:space="0" w:color="auto"/>
        <w:right w:val="none" w:sz="0" w:space="0" w:color="auto"/>
      </w:divBdr>
    </w:div>
    <w:div w:id="192310032">
      <w:bodyDiv w:val="1"/>
      <w:marLeft w:val="0"/>
      <w:marRight w:val="0"/>
      <w:marTop w:val="0"/>
      <w:marBottom w:val="0"/>
      <w:divBdr>
        <w:top w:val="none" w:sz="0" w:space="0" w:color="auto"/>
        <w:left w:val="none" w:sz="0" w:space="0" w:color="auto"/>
        <w:bottom w:val="none" w:sz="0" w:space="0" w:color="auto"/>
        <w:right w:val="none" w:sz="0" w:space="0" w:color="auto"/>
      </w:divBdr>
    </w:div>
    <w:div w:id="192616886">
      <w:bodyDiv w:val="1"/>
      <w:marLeft w:val="0"/>
      <w:marRight w:val="0"/>
      <w:marTop w:val="0"/>
      <w:marBottom w:val="0"/>
      <w:divBdr>
        <w:top w:val="none" w:sz="0" w:space="0" w:color="auto"/>
        <w:left w:val="none" w:sz="0" w:space="0" w:color="auto"/>
        <w:bottom w:val="none" w:sz="0" w:space="0" w:color="auto"/>
        <w:right w:val="none" w:sz="0" w:space="0" w:color="auto"/>
      </w:divBdr>
    </w:div>
    <w:div w:id="192772797">
      <w:bodyDiv w:val="1"/>
      <w:marLeft w:val="0"/>
      <w:marRight w:val="0"/>
      <w:marTop w:val="0"/>
      <w:marBottom w:val="0"/>
      <w:divBdr>
        <w:top w:val="none" w:sz="0" w:space="0" w:color="auto"/>
        <w:left w:val="none" w:sz="0" w:space="0" w:color="auto"/>
        <w:bottom w:val="none" w:sz="0" w:space="0" w:color="auto"/>
        <w:right w:val="none" w:sz="0" w:space="0" w:color="auto"/>
      </w:divBdr>
    </w:div>
    <w:div w:id="192814265">
      <w:bodyDiv w:val="1"/>
      <w:marLeft w:val="0"/>
      <w:marRight w:val="0"/>
      <w:marTop w:val="0"/>
      <w:marBottom w:val="0"/>
      <w:divBdr>
        <w:top w:val="none" w:sz="0" w:space="0" w:color="auto"/>
        <w:left w:val="none" w:sz="0" w:space="0" w:color="auto"/>
        <w:bottom w:val="none" w:sz="0" w:space="0" w:color="auto"/>
        <w:right w:val="none" w:sz="0" w:space="0" w:color="auto"/>
      </w:divBdr>
    </w:div>
    <w:div w:id="193269320">
      <w:bodyDiv w:val="1"/>
      <w:marLeft w:val="0"/>
      <w:marRight w:val="0"/>
      <w:marTop w:val="0"/>
      <w:marBottom w:val="0"/>
      <w:divBdr>
        <w:top w:val="none" w:sz="0" w:space="0" w:color="auto"/>
        <w:left w:val="none" w:sz="0" w:space="0" w:color="auto"/>
        <w:bottom w:val="none" w:sz="0" w:space="0" w:color="auto"/>
        <w:right w:val="none" w:sz="0" w:space="0" w:color="auto"/>
      </w:divBdr>
    </w:div>
    <w:div w:id="193276014">
      <w:bodyDiv w:val="1"/>
      <w:marLeft w:val="0"/>
      <w:marRight w:val="0"/>
      <w:marTop w:val="0"/>
      <w:marBottom w:val="0"/>
      <w:divBdr>
        <w:top w:val="none" w:sz="0" w:space="0" w:color="auto"/>
        <w:left w:val="none" w:sz="0" w:space="0" w:color="auto"/>
        <w:bottom w:val="none" w:sz="0" w:space="0" w:color="auto"/>
        <w:right w:val="none" w:sz="0" w:space="0" w:color="auto"/>
      </w:divBdr>
    </w:div>
    <w:div w:id="193545708">
      <w:bodyDiv w:val="1"/>
      <w:marLeft w:val="0"/>
      <w:marRight w:val="0"/>
      <w:marTop w:val="0"/>
      <w:marBottom w:val="0"/>
      <w:divBdr>
        <w:top w:val="none" w:sz="0" w:space="0" w:color="auto"/>
        <w:left w:val="none" w:sz="0" w:space="0" w:color="auto"/>
        <w:bottom w:val="none" w:sz="0" w:space="0" w:color="auto"/>
        <w:right w:val="none" w:sz="0" w:space="0" w:color="auto"/>
      </w:divBdr>
    </w:div>
    <w:div w:id="194739669">
      <w:bodyDiv w:val="1"/>
      <w:marLeft w:val="0"/>
      <w:marRight w:val="0"/>
      <w:marTop w:val="0"/>
      <w:marBottom w:val="0"/>
      <w:divBdr>
        <w:top w:val="none" w:sz="0" w:space="0" w:color="auto"/>
        <w:left w:val="none" w:sz="0" w:space="0" w:color="auto"/>
        <w:bottom w:val="none" w:sz="0" w:space="0" w:color="auto"/>
        <w:right w:val="none" w:sz="0" w:space="0" w:color="auto"/>
      </w:divBdr>
    </w:div>
    <w:div w:id="194778836">
      <w:bodyDiv w:val="1"/>
      <w:marLeft w:val="0"/>
      <w:marRight w:val="0"/>
      <w:marTop w:val="0"/>
      <w:marBottom w:val="0"/>
      <w:divBdr>
        <w:top w:val="none" w:sz="0" w:space="0" w:color="auto"/>
        <w:left w:val="none" w:sz="0" w:space="0" w:color="auto"/>
        <w:bottom w:val="none" w:sz="0" w:space="0" w:color="auto"/>
        <w:right w:val="none" w:sz="0" w:space="0" w:color="auto"/>
      </w:divBdr>
    </w:div>
    <w:div w:id="195126273">
      <w:bodyDiv w:val="1"/>
      <w:marLeft w:val="0"/>
      <w:marRight w:val="0"/>
      <w:marTop w:val="0"/>
      <w:marBottom w:val="0"/>
      <w:divBdr>
        <w:top w:val="none" w:sz="0" w:space="0" w:color="auto"/>
        <w:left w:val="none" w:sz="0" w:space="0" w:color="auto"/>
        <w:bottom w:val="none" w:sz="0" w:space="0" w:color="auto"/>
        <w:right w:val="none" w:sz="0" w:space="0" w:color="auto"/>
      </w:divBdr>
    </w:div>
    <w:div w:id="195238345">
      <w:bodyDiv w:val="1"/>
      <w:marLeft w:val="0"/>
      <w:marRight w:val="0"/>
      <w:marTop w:val="0"/>
      <w:marBottom w:val="0"/>
      <w:divBdr>
        <w:top w:val="none" w:sz="0" w:space="0" w:color="auto"/>
        <w:left w:val="none" w:sz="0" w:space="0" w:color="auto"/>
        <w:bottom w:val="none" w:sz="0" w:space="0" w:color="auto"/>
        <w:right w:val="none" w:sz="0" w:space="0" w:color="auto"/>
      </w:divBdr>
    </w:div>
    <w:div w:id="195317442">
      <w:bodyDiv w:val="1"/>
      <w:marLeft w:val="0"/>
      <w:marRight w:val="0"/>
      <w:marTop w:val="0"/>
      <w:marBottom w:val="0"/>
      <w:divBdr>
        <w:top w:val="none" w:sz="0" w:space="0" w:color="auto"/>
        <w:left w:val="none" w:sz="0" w:space="0" w:color="auto"/>
        <w:bottom w:val="none" w:sz="0" w:space="0" w:color="auto"/>
        <w:right w:val="none" w:sz="0" w:space="0" w:color="auto"/>
      </w:divBdr>
    </w:div>
    <w:div w:id="195435108">
      <w:bodyDiv w:val="1"/>
      <w:marLeft w:val="0"/>
      <w:marRight w:val="0"/>
      <w:marTop w:val="0"/>
      <w:marBottom w:val="0"/>
      <w:divBdr>
        <w:top w:val="none" w:sz="0" w:space="0" w:color="auto"/>
        <w:left w:val="none" w:sz="0" w:space="0" w:color="auto"/>
        <w:bottom w:val="none" w:sz="0" w:space="0" w:color="auto"/>
        <w:right w:val="none" w:sz="0" w:space="0" w:color="auto"/>
      </w:divBdr>
    </w:div>
    <w:div w:id="195580007">
      <w:bodyDiv w:val="1"/>
      <w:marLeft w:val="0"/>
      <w:marRight w:val="0"/>
      <w:marTop w:val="0"/>
      <w:marBottom w:val="0"/>
      <w:divBdr>
        <w:top w:val="none" w:sz="0" w:space="0" w:color="auto"/>
        <w:left w:val="none" w:sz="0" w:space="0" w:color="auto"/>
        <w:bottom w:val="none" w:sz="0" w:space="0" w:color="auto"/>
        <w:right w:val="none" w:sz="0" w:space="0" w:color="auto"/>
      </w:divBdr>
    </w:div>
    <w:div w:id="196168094">
      <w:bodyDiv w:val="1"/>
      <w:marLeft w:val="0"/>
      <w:marRight w:val="0"/>
      <w:marTop w:val="0"/>
      <w:marBottom w:val="0"/>
      <w:divBdr>
        <w:top w:val="none" w:sz="0" w:space="0" w:color="auto"/>
        <w:left w:val="none" w:sz="0" w:space="0" w:color="auto"/>
        <w:bottom w:val="none" w:sz="0" w:space="0" w:color="auto"/>
        <w:right w:val="none" w:sz="0" w:space="0" w:color="auto"/>
      </w:divBdr>
    </w:div>
    <w:div w:id="196283784">
      <w:bodyDiv w:val="1"/>
      <w:marLeft w:val="0"/>
      <w:marRight w:val="0"/>
      <w:marTop w:val="0"/>
      <w:marBottom w:val="0"/>
      <w:divBdr>
        <w:top w:val="none" w:sz="0" w:space="0" w:color="auto"/>
        <w:left w:val="none" w:sz="0" w:space="0" w:color="auto"/>
        <w:bottom w:val="none" w:sz="0" w:space="0" w:color="auto"/>
        <w:right w:val="none" w:sz="0" w:space="0" w:color="auto"/>
      </w:divBdr>
    </w:div>
    <w:div w:id="196478072">
      <w:bodyDiv w:val="1"/>
      <w:marLeft w:val="0"/>
      <w:marRight w:val="0"/>
      <w:marTop w:val="0"/>
      <w:marBottom w:val="0"/>
      <w:divBdr>
        <w:top w:val="none" w:sz="0" w:space="0" w:color="auto"/>
        <w:left w:val="none" w:sz="0" w:space="0" w:color="auto"/>
        <w:bottom w:val="none" w:sz="0" w:space="0" w:color="auto"/>
        <w:right w:val="none" w:sz="0" w:space="0" w:color="auto"/>
      </w:divBdr>
    </w:div>
    <w:div w:id="196623136">
      <w:bodyDiv w:val="1"/>
      <w:marLeft w:val="0"/>
      <w:marRight w:val="0"/>
      <w:marTop w:val="0"/>
      <w:marBottom w:val="0"/>
      <w:divBdr>
        <w:top w:val="none" w:sz="0" w:space="0" w:color="auto"/>
        <w:left w:val="none" w:sz="0" w:space="0" w:color="auto"/>
        <w:bottom w:val="none" w:sz="0" w:space="0" w:color="auto"/>
        <w:right w:val="none" w:sz="0" w:space="0" w:color="auto"/>
      </w:divBdr>
    </w:div>
    <w:div w:id="196697332">
      <w:bodyDiv w:val="1"/>
      <w:marLeft w:val="0"/>
      <w:marRight w:val="0"/>
      <w:marTop w:val="0"/>
      <w:marBottom w:val="0"/>
      <w:divBdr>
        <w:top w:val="none" w:sz="0" w:space="0" w:color="auto"/>
        <w:left w:val="none" w:sz="0" w:space="0" w:color="auto"/>
        <w:bottom w:val="none" w:sz="0" w:space="0" w:color="auto"/>
        <w:right w:val="none" w:sz="0" w:space="0" w:color="auto"/>
      </w:divBdr>
    </w:div>
    <w:div w:id="197009666">
      <w:bodyDiv w:val="1"/>
      <w:marLeft w:val="0"/>
      <w:marRight w:val="0"/>
      <w:marTop w:val="0"/>
      <w:marBottom w:val="0"/>
      <w:divBdr>
        <w:top w:val="none" w:sz="0" w:space="0" w:color="auto"/>
        <w:left w:val="none" w:sz="0" w:space="0" w:color="auto"/>
        <w:bottom w:val="none" w:sz="0" w:space="0" w:color="auto"/>
        <w:right w:val="none" w:sz="0" w:space="0" w:color="auto"/>
      </w:divBdr>
    </w:div>
    <w:div w:id="197352081">
      <w:bodyDiv w:val="1"/>
      <w:marLeft w:val="0"/>
      <w:marRight w:val="0"/>
      <w:marTop w:val="0"/>
      <w:marBottom w:val="0"/>
      <w:divBdr>
        <w:top w:val="none" w:sz="0" w:space="0" w:color="auto"/>
        <w:left w:val="none" w:sz="0" w:space="0" w:color="auto"/>
        <w:bottom w:val="none" w:sz="0" w:space="0" w:color="auto"/>
        <w:right w:val="none" w:sz="0" w:space="0" w:color="auto"/>
      </w:divBdr>
    </w:div>
    <w:div w:id="198317635">
      <w:bodyDiv w:val="1"/>
      <w:marLeft w:val="0"/>
      <w:marRight w:val="0"/>
      <w:marTop w:val="0"/>
      <w:marBottom w:val="0"/>
      <w:divBdr>
        <w:top w:val="none" w:sz="0" w:space="0" w:color="auto"/>
        <w:left w:val="none" w:sz="0" w:space="0" w:color="auto"/>
        <w:bottom w:val="none" w:sz="0" w:space="0" w:color="auto"/>
        <w:right w:val="none" w:sz="0" w:space="0" w:color="auto"/>
      </w:divBdr>
    </w:div>
    <w:div w:id="199056394">
      <w:bodyDiv w:val="1"/>
      <w:marLeft w:val="0"/>
      <w:marRight w:val="0"/>
      <w:marTop w:val="0"/>
      <w:marBottom w:val="0"/>
      <w:divBdr>
        <w:top w:val="none" w:sz="0" w:space="0" w:color="auto"/>
        <w:left w:val="none" w:sz="0" w:space="0" w:color="auto"/>
        <w:bottom w:val="none" w:sz="0" w:space="0" w:color="auto"/>
        <w:right w:val="none" w:sz="0" w:space="0" w:color="auto"/>
      </w:divBdr>
    </w:div>
    <w:div w:id="200093396">
      <w:bodyDiv w:val="1"/>
      <w:marLeft w:val="0"/>
      <w:marRight w:val="0"/>
      <w:marTop w:val="0"/>
      <w:marBottom w:val="0"/>
      <w:divBdr>
        <w:top w:val="none" w:sz="0" w:space="0" w:color="auto"/>
        <w:left w:val="none" w:sz="0" w:space="0" w:color="auto"/>
        <w:bottom w:val="none" w:sz="0" w:space="0" w:color="auto"/>
        <w:right w:val="none" w:sz="0" w:space="0" w:color="auto"/>
      </w:divBdr>
    </w:div>
    <w:div w:id="201673299">
      <w:bodyDiv w:val="1"/>
      <w:marLeft w:val="0"/>
      <w:marRight w:val="0"/>
      <w:marTop w:val="0"/>
      <w:marBottom w:val="0"/>
      <w:divBdr>
        <w:top w:val="none" w:sz="0" w:space="0" w:color="auto"/>
        <w:left w:val="none" w:sz="0" w:space="0" w:color="auto"/>
        <w:bottom w:val="none" w:sz="0" w:space="0" w:color="auto"/>
        <w:right w:val="none" w:sz="0" w:space="0" w:color="auto"/>
      </w:divBdr>
    </w:div>
    <w:div w:id="201870923">
      <w:bodyDiv w:val="1"/>
      <w:marLeft w:val="0"/>
      <w:marRight w:val="0"/>
      <w:marTop w:val="0"/>
      <w:marBottom w:val="0"/>
      <w:divBdr>
        <w:top w:val="none" w:sz="0" w:space="0" w:color="auto"/>
        <w:left w:val="none" w:sz="0" w:space="0" w:color="auto"/>
        <w:bottom w:val="none" w:sz="0" w:space="0" w:color="auto"/>
        <w:right w:val="none" w:sz="0" w:space="0" w:color="auto"/>
      </w:divBdr>
    </w:div>
    <w:div w:id="202207415">
      <w:bodyDiv w:val="1"/>
      <w:marLeft w:val="0"/>
      <w:marRight w:val="0"/>
      <w:marTop w:val="0"/>
      <w:marBottom w:val="0"/>
      <w:divBdr>
        <w:top w:val="none" w:sz="0" w:space="0" w:color="auto"/>
        <w:left w:val="none" w:sz="0" w:space="0" w:color="auto"/>
        <w:bottom w:val="none" w:sz="0" w:space="0" w:color="auto"/>
        <w:right w:val="none" w:sz="0" w:space="0" w:color="auto"/>
      </w:divBdr>
    </w:div>
    <w:div w:id="202520963">
      <w:bodyDiv w:val="1"/>
      <w:marLeft w:val="0"/>
      <w:marRight w:val="0"/>
      <w:marTop w:val="0"/>
      <w:marBottom w:val="0"/>
      <w:divBdr>
        <w:top w:val="none" w:sz="0" w:space="0" w:color="auto"/>
        <w:left w:val="none" w:sz="0" w:space="0" w:color="auto"/>
        <w:bottom w:val="none" w:sz="0" w:space="0" w:color="auto"/>
        <w:right w:val="none" w:sz="0" w:space="0" w:color="auto"/>
      </w:divBdr>
    </w:div>
    <w:div w:id="203098792">
      <w:bodyDiv w:val="1"/>
      <w:marLeft w:val="0"/>
      <w:marRight w:val="0"/>
      <w:marTop w:val="0"/>
      <w:marBottom w:val="0"/>
      <w:divBdr>
        <w:top w:val="none" w:sz="0" w:space="0" w:color="auto"/>
        <w:left w:val="none" w:sz="0" w:space="0" w:color="auto"/>
        <w:bottom w:val="none" w:sz="0" w:space="0" w:color="auto"/>
        <w:right w:val="none" w:sz="0" w:space="0" w:color="auto"/>
      </w:divBdr>
    </w:div>
    <w:div w:id="203757623">
      <w:bodyDiv w:val="1"/>
      <w:marLeft w:val="0"/>
      <w:marRight w:val="0"/>
      <w:marTop w:val="0"/>
      <w:marBottom w:val="0"/>
      <w:divBdr>
        <w:top w:val="none" w:sz="0" w:space="0" w:color="auto"/>
        <w:left w:val="none" w:sz="0" w:space="0" w:color="auto"/>
        <w:bottom w:val="none" w:sz="0" w:space="0" w:color="auto"/>
        <w:right w:val="none" w:sz="0" w:space="0" w:color="auto"/>
      </w:divBdr>
    </w:div>
    <w:div w:id="203979758">
      <w:bodyDiv w:val="1"/>
      <w:marLeft w:val="0"/>
      <w:marRight w:val="0"/>
      <w:marTop w:val="0"/>
      <w:marBottom w:val="0"/>
      <w:divBdr>
        <w:top w:val="none" w:sz="0" w:space="0" w:color="auto"/>
        <w:left w:val="none" w:sz="0" w:space="0" w:color="auto"/>
        <w:bottom w:val="none" w:sz="0" w:space="0" w:color="auto"/>
        <w:right w:val="none" w:sz="0" w:space="0" w:color="auto"/>
      </w:divBdr>
    </w:div>
    <w:div w:id="204022075">
      <w:bodyDiv w:val="1"/>
      <w:marLeft w:val="0"/>
      <w:marRight w:val="0"/>
      <w:marTop w:val="0"/>
      <w:marBottom w:val="0"/>
      <w:divBdr>
        <w:top w:val="none" w:sz="0" w:space="0" w:color="auto"/>
        <w:left w:val="none" w:sz="0" w:space="0" w:color="auto"/>
        <w:bottom w:val="none" w:sz="0" w:space="0" w:color="auto"/>
        <w:right w:val="none" w:sz="0" w:space="0" w:color="auto"/>
      </w:divBdr>
    </w:div>
    <w:div w:id="204030032">
      <w:bodyDiv w:val="1"/>
      <w:marLeft w:val="0"/>
      <w:marRight w:val="0"/>
      <w:marTop w:val="0"/>
      <w:marBottom w:val="0"/>
      <w:divBdr>
        <w:top w:val="none" w:sz="0" w:space="0" w:color="auto"/>
        <w:left w:val="none" w:sz="0" w:space="0" w:color="auto"/>
        <w:bottom w:val="none" w:sz="0" w:space="0" w:color="auto"/>
        <w:right w:val="none" w:sz="0" w:space="0" w:color="auto"/>
      </w:divBdr>
    </w:div>
    <w:div w:id="205725337">
      <w:bodyDiv w:val="1"/>
      <w:marLeft w:val="0"/>
      <w:marRight w:val="0"/>
      <w:marTop w:val="0"/>
      <w:marBottom w:val="0"/>
      <w:divBdr>
        <w:top w:val="none" w:sz="0" w:space="0" w:color="auto"/>
        <w:left w:val="none" w:sz="0" w:space="0" w:color="auto"/>
        <w:bottom w:val="none" w:sz="0" w:space="0" w:color="auto"/>
        <w:right w:val="none" w:sz="0" w:space="0" w:color="auto"/>
      </w:divBdr>
    </w:div>
    <w:div w:id="206256138">
      <w:bodyDiv w:val="1"/>
      <w:marLeft w:val="0"/>
      <w:marRight w:val="0"/>
      <w:marTop w:val="0"/>
      <w:marBottom w:val="0"/>
      <w:divBdr>
        <w:top w:val="none" w:sz="0" w:space="0" w:color="auto"/>
        <w:left w:val="none" w:sz="0" w:space="0" w:color="auto"/>
        <w:bottom w:val="none" w:sz="0" w:space="0" w:color="auto"/>
        <w:right w:val="none" w:sz="0" w:space="0" w:color="auto"/>
      </w:divBdr>
    </w:div>
    <w:div w:id="206527486">
      <w:bodyDiv w:val="1"/>
      <w:marLeft w:val="0"/>
      <w:marRight w:val="0"/>
      <w:marTop w:val="0"/>
      <w:marBottom w:val="0"/>
      <w:divBdr>
        <w:top w:val="none" w:sz="0" w:space="0" w:color="auto"/>
        <w:left w:val="none" w:sz="0" w:space="0" w:color="auto"/>
        <w:bottom w:val="none" w:sz="0" w:space="0" w:color="auto"/>
        <w:right w:val="none" w:sz="0" w:space="0" w:color="auto"/>
      </w:divBdr>
    </w:div>
    <w:div w:id="206795418">
      <w:bodyDiv w:val="1"/>
      <w:marLeft w:val="0"/>
      <w:marRight w:val="0"/>
      <w:marTop w:val="0"/>
      <w:marBottom w:val="0"/>
      <w:divBdr>
        <w:top w:val="none" w:sz="0" w:space="0" w:color="auto"/>
        <w:left w:val="none" w:sz="0" w:space="0" w:color="auto"/>
        <w:bottom w:val="none" w:sz="0" w:space="0" w:color="auto"/>
        <w:right w:val="none" w:sz="0" w:space="0" w:color="auto"/>
      </w:divBdr>
    </w:div>
    <w:div w:id="206843619">
      <w:bodyDiv w:val="1"/>
      <w:marLeft w:val="0"/>
      <w:marRight w:val="0"/>
      <w:marTop w:val="0"/>
      <w:marBottom w:val="0"/>
      <w:divBdr>
        <w:top w:val="none" w:sz="0" w:space="0" w:color="auto"/>
        <w:left w:val="none" w:sz="0" w:space="0" w:color="auto"/>
        <w:bottom w:val="none" w:sz="0" w:space="0" w:color="auto"/>
        <w:right w:val="none" w:sz="0" w:space="0" w:color="auto"/>
      </w:divBdr>
    </w:div>
    <w:div w:id="206987688">
      <w:bodyDiv w:val="1"/>
      <w:marLeft w:val="0"/>
      <w:marRight w:val="0"/>
      <w:marTop w:val="0"/>
      <w:marBottom w:val="0"/>
      <w:divBdr>
        <w:top w:val="none" w:sz="0" w:space="0" w:color="auto"/>
        <w:left w:val="none" w:sz="0" w:space="0" w:color="auto"/>
        <w:bottom w:val="none" w:sz="0" w:space="0" w:color="auto"/>
        <w:right w:val="none" w:sz="0" w:space="0" w:color="auto"/>
      </w:divBdr>
    </w:div>
    <w:div w:id="207110468">
      <w:bodyDiv w:val="1"/>
      <w:marLeft w:val="0"/>
      <w:marRight w:val="0"/>
      <w:marTop w:val="0"/>
      <w:marBottom w:val="0"/>
      <w:divBdr>
        <w:top w:val="none" w:sz="0" w:space="0" w:color="auto"/>
        <w:left w:val="none" w:sz="0" w:space="0" w:color="auto"/>
        <w:bottom w:val="none" w:sz="0" w:space="0" w:color="auto"/>
        <w:right w:val="none" w:sz="0" w:space="0" w:color="auto"/>
      </w:divBdr>
    </w:div>
    <w:div w:id="207493736">
      <w:bodyDiv w:val="1"/>
      <w:marLeft w:val="0"/>
      <w:marRight w:val="0"/>
      <w:marTop w:val="0"/>
      <w:marBottom w:val="0"/>
      <w:divBdr>
        <w:top w:val="none" w:sz="0" w:space="0" w:color="auto"/>
        <w:left w:val="none" w:sz="0" w:space="0" w:color="auto"/>
        <w:bottom w:val="none" w:sz="0" w:space="0" w:color="auto"/>
        <w:right w:val="none" w:sz="0" w:space="0" w:color="auto"/>
      </w:divBdr>
    </w:div>
    <w:div w:id="207642551">
      <w:bodyDiv w:val="1"/>
      <w:marLeft w:val="0"/>
      <w:marRight w:val="0"/>
      <w:marTop w:val="0"/>
      <w:marBottom w:val="0"/>
      <w:divBdr>
        <w:top w:val="none" w:sz="0" w:space="0" w:color="auto"/>
        <w:left w:val="none" w:sz="0" w:space="0" w:color="auto"/>
        <w:bottom w:val="none" w:sz="0" w:space="0" w:color="auto"/>
        <w:right w:val="none" w:sz="0" w:space="0" w:color="auto"/>
      </w:divBdr>
    </w:div>
    <w:div w:id="208540029">
      <w:bodyDiv w:val="1"/>
      <w:marLeft w:val="0"/>
      <w:marRight w:val="0"/>
      <w:marTop w:val="0"/>
      <w:marBottom w:val="0"/>
      <w:divBdr>
        <w:top w:val="none" w:sz="0" w:space="0" w:color="auto"/>
        <w:left w:val="none" w:sz="0" w:space="0" w:color="auto"/>
        <w:bottom w:val="none" w:sz="0" w:space="0" w:color="auto"/>
        <w:right w:val="none" w:sz="0" w:space="0" w:color="auto"/>
      </w:divBdr>
    </w:div>
    <w:div w:id="208882308">
      <w:bodyDiv w:val="1"/>
      <w:marLeft w:val="0"/>
      <w:marRight w:val="0"/>
      <w:marTop w:val="0"/>
      <w:marBottom w:val="0"/>
      <w:divBdr>
        <w:top w:val="none" w:sz="0" w:space="0" w:color="auto"/>
        <w:left w:val="none" w:sz="0" w:space="0" w:color="auto"/>
        <w:bottom w:val="none" w:sz="0" w:space="0" w:color="auto"/>
        <w:right w:val="none" w:sz="0" w:space="0" w:color="auto"/>
      </w:divBdr>
    </w:div>
    <w:div w:id="208886854">
      <w:bodyDiv w:val="1"/>
      <w:marLeft w:val="0"/>
      <w:marRight w:val="0"/>
      <w:marTop w:val="0"/>
      <w:marBottom w:val="0"/>
      <w:divBdr>
        <w:top w:val="none" w:sz="0" w:space="0" w:color="auto"/>
        <w:left w:val="none" w:sz="0" w:space="0" w:color="auto"/>
        <w:bottom w:val="none" w:sz="0" w:space="0" w:color="auto"/>
        <w:right w:val="none" w:sz="0" w:space="0" w:color="auto"/>
      </w:divBdr>
    </w:div>
    <w:div w:id="209806033">
      <w:bodyDiv w:val="1"/>
      <w:marLeft w:val="0"/>
      <w:marRight w:val="0"/>
      <w:marTop w:val="0"/>
      <w:marBottom w:val="0"/>
      <w:divBdr>
        <w:top w:val="none" w:sz="0" w:space="0" w:color="auto"/>
        <w:left w:val="none" w:sz="0" w:space="0" w:color="auto"/>
        <w:bottom w:val="none" w:sz="0" w:space="0" w:color="auto"/>
        <w:right w:val="none" w:sz="0" w:space="0" w:color="auto"/>
      </w:divBdr>
    </w:div>
    <w:div w:id="210112803">
      <w:bodyDiv w:val="1"/>
      <w:marLeft w:val="0"/>
      <w:marRight w:val="0"/>
      <w:marTop w:val="0"/>
      <w:marBottom w:val="0"/>
      <w:divBdr>
        <w:top w:val="none" w:sz="0" w:space="0" w:color="auto"/>
        <w:left w:val="none" w:sz="0" w:space="0" w:color="auto"/>
        <w:bottom w:val="none" w:sz="0" w:space="0" w:color="auto"/>
        <w:right w:val="none" w:sz="0" w:space="0" w:color="auto"/>
      </w:divBdr>
    </w:div>
    <w:div w:id="210195195">
      <w:bodyDiv w:val="1"/>
      <w:marLeft w:val="0"/>
      <w:marRight w:val="0"/>
      <w:marTop w:val="0"/>
      <w:marBottom w:val="0"/>
      <w:divBdr>
        <w:top w:val="none" w:sz="0" w:space="0" w:color="auto"/>
        <w:left w:val="none" w:sz="0" w:space="0" w:color="auto"/>
        <w:bottom w:val="none" w:sz="0" w:space="0" w:color="auto"/>
        <w:right w:val="none" w:sz="0" w:space="0" w:color="auto"/>
      </w:divBdr>
    </w:div>
    <w:div w:id="210727521">
      <w:bodyDiv w:val="1"/>
      <w:marLeft w:val="0"/>
      <w:marRight w:val="0"/>
      <w:marTop w:val="0"/>
      <w:marBottom w:val="0"/>
      <w:divBdr>
        <w:top w:val="none" w:sz="0" w:space="0" w:color="auto"/>
        <w:left w:val="none" w:sz="0" w:space="0" w:color="auto"/>
        <w:bottom w:val="none" w:sz="0" w:space="0" w:color="auto"/>
        <w:right w:val="none" w:sz="0" w:space="0" w:color="auto"/>
      </w:divBdr>
    </w:div>
    <w:div w:id="210771726">
      <w:bodyDiv w:val="1"/>
      <w:marLeft w:val="0"/>
      <w:marRight w:val="0"/>
      <w:marTop w:val="0"/>
      <w:marBottom w:val="0"/>
      <w:divBdr>
        <w:top w:val="none" w:sz="0" w:space="0" w:color="auto"/>
        <w:left w:val="none" w:sz="0" w:space="0" w:color="auto"/>
        <w:bottom w:val="none" w:sz="0" w:space="0" w:color="auto"/>
        <w:right w:val="none" w:sz="0" w:space="0" w:color="auto"/>
      </w:divBdr>
    </w:div>
    <w:div w:id="210844011">
      <w:bodyDiv w:val="1"/>
      <w:marLeft w:val="0"/>
      <w:marRight w:val="0"/>
      <w:marTop w:val="0"/>
      <w:marBottom w:val="0"/>
      <w:divBdr>
        <w:top w:val="none" w:sz="0" w:space="0" w:color="auto"/>
        <w:left w:val="none" w:sz="0" w:space="0" w:color="auto"/>
        <w:bottom w:val="none" w:sz="0" w:space="0" w:color="auto"/>
        <w:right w:val="none" w:sz="0" w:space="0" w:color="auto"/>
      </w:divBdr>
    </w:div>
    <w:div w:id="210895088">
      <w:bodyDiv w:val="1"/>
      <w:marLeft w:val="0"/>
      <w:marRight w:val="0"/>
      <w:marTop w:val="0"/>
      <w:marBottom w:val="0"/>
      <w:divBdr>
        <w:top w:val="none" w:sz="0" w:space="0" w:color="auto"/>
        <w:left w:val="none" w:sz="0" w:space="0" w:color="auto"/>
        <w:bottom w:val="none" w:sz="0" w:space="0" w:color="auto"/>
        <w:right w:val="none" w:sz="0" w:space="0" w:color="auto"/>
      </w:divBdr>
    </w:div>
    <w:div w:id="210924584">
      <w:bodyDiv w:val="1"/>
      <w:marLeft w:val="0"/>
      <w:marRight w:val="0"/>
      <w:marTop w:val="0"/>
      <w:marBottom w:val="0"/>
      <w:divBdr>
        <w:top w:val="none" w:sz="0" w:space="0" w:color="auto"/>
        <w:left w:val="none" w:sz="0" w:space="0" w:color="auto"/>
        <w:bottom w:val="none" w:sz="0" w:space="0" w:color="auto"/>
        <w:right w:val="none" w:sz="0" w:space="0" w:color="auto"/>
      </w:divBdr>
    </w:div>
    <w:div w:id="211432586">
      <w:bodyDiv w:val="1"/>
      <w:marLeft w:val="0"/>
      <w:marRight w:val="0"/>
      <w:marTop w:val="0"/>
      <w:marBottom w:val="0"/>
      <w:divBdr>
        <w:top w:val="none" w:sz="0" w:space="0" w:color="auto"/>
        <w:left w:val="none" w:sz="0" w:space="0" w:color="auto"/>
        <w:bottom w:val="none" w:sz="0" w:space="0" w:color="auto"/>
        <w:right w:val="none" w:sz="0" w:space="0" w:color="auto"/>
      </w:divBdr>
    </w:div>
    <w:div w:id="211576399">
      <w:bodyDiv w:val="1"/>
      <w:marLeft w:val="0"/>
      <w:marRight w:val="0"/>
      <w:marTop w:val="0"/>
      <w:marBottom w:val="0"/>
      <w:divBdr>
        <w:top w:val="none" w:sz="0" w:space="0" w:color="auto"/>
        <w:left w:val="none" w:sz="0" w:space="0" w:color="auto"/>
        <w:bottom w:val="none" w:sz="0" w:space="0" w:color="auto"/>
        <w:right w:val="none" w:sz="0" w:space="0" w:color="auto"/>
      </w:divBdr>
    </w:div>
    <w:div w:id="211771991">
      <w:bodyDiv w:val="1"/>
      <w:marLeft w:val="0"/>
      <w:marRight w:val="0"/>
      <w:marTop w:val="0"/>
      <w:marBottom w:val="0"/>
      <w:divBdr>
        <w:top w:val="none" w:sz="0" w:space="0" w:color="auto"/>
        <w:left w:val="none" w:sz="0" w:space="0" w:color="auto"/>
        <w:bottom w:val="none" w:sz="0" w:space="0" w:color="auto"/>
        <w:right w:val="none" w:sz="0" w:space="0" w:color="auto"/>
      </w:divBdr>
    </w:div>
    <w:div w:id="211964648">
      <w:bodyDiv w:val="1"/>
      <w:marLeft w:val="0"/>
      <w:marRight w:val="0"/>
      <w:marTop w:val="0"/>
      <w:marBottom w:val="0"/>
      <w:divBdr>
        <w:top w:val="none" w:sz="0" w:space="0" w:color="auto"/>
        <w:left w:val="none" w:sz="0" w:space="0" w:color="auto"/>
        <w:bottom w:val="none" w:sz="0" w:space="0" w:color="auto"/>
        <w:right w:val="none" w:sz="0" w:space="0" w:color="auto"/>
      </w:divBdr>
    </w:div>
    <w:div w:id="212280329">
      <w:bodyDiv w:val="1"/>
      <w:marLeft w:val="0"/>
      <w:marRight w:val="0"/>
      <w:marTop w:val="0"/>
      <w:marBottom w:val="0"/>
      <w:divBdr>
        <w:top w:val="none" w:sz="0" w:space="0" w:color="auto"/>
        <w:left w:val="none" w:sz="0" w:space="0" w:color="auto"/>
        <w:bottom w:val="none" w:sz="0" w:space="0" w:color="auto"/>
        <w:right w:val="none" w:sz="0" w:space="0" w:color="auto"/>
      </w:divBdr>
    </w:div>
    <w:div w:id="212497822">
      <w:bodyDiv w:val="1"/>
      <w:marLeft w:val="0"/>
      <w:marRight w:val="0"/>
      <w:marTop w:val="0"/>
      <w:marBottom w:val="0"/>
      <w:divBdr>
        <w:top w:val="none" w:sz="0" w:space="0" w:color="auto"/>
        <w:left w:val="none" w:sz="0" w:space="0" w:color="auto"/>
        <w:bottom w:val="none" w:sz="0" w:space="0" w:color="auto"/>
        <w:right w:val="none" w:sz="0" w:space="0" w:color="auto"/>
      </w:divBdr>
    </w:div>
    <w:div w:id="212931202">
      <w:bodyDiv w:val="1"/>
      <w:marLeft w:val="0"/>
      <w:marRight w:val="0"/>
      <w:marTop w:val="0"/>
      <w:marBottom w:val="0"/>
      <w:divBdr>
        <w:top w:val="none" w:sz="0" w:space="0" w:color="auto"/>
        <w:left w:val="none" w:sz="0" w:space="0" w:color="auto"/>
        <w:bottom w:val="none" w:sz="0" w:space="0" w:color="auto"/>
        <w:right w:val="none" w:sz="0" w:space="0" w:color="auto"/>
      </w:divBdr>
    </w:div>
    <w:div w:id="212934831">
      <w:bodyDiv w:val="1"/>
      <w:marLeft w:val="0"/>
      <w:marRight w:val="0"/>
      <w:marTop w:val="0"/>
      <w:marBottom w:val="0"/>
      <w:divBdr>
        <w:top w:val="none" w:sz="0" w:space="0" w:color="auto"/>
        <w:left w:val="none" w:sz="0" w:space="0" w:color="auto"/>
        <w:bottom w:val="none" w:sz="0" w:space="0" w:color="auto"/>
        <w:right w:val="none" w:sz="0" w:space="0" w:color="auto"/>
      </w:divBdr>
    </w:div>
    <w:div w:id="213127723">
      <w:bodyDiv w:val="1"/>
      <w:marLeft w:val="0"/>
      <w:marRight w:val="0"/>
      <w:marTop w:val="0"/>
      <w:marBottom w:val="0"/>
      <w:divBdr>
        <w:top w:val="none" w:sz="0" w:space="0" w:color="auto"/>
        <w:left w:val="none" w:sz="0" w:space="0" w:color="auto"/>
        <w:bottom w:val="none" w:sz="0" w:space="0" w:color="auto"/>
        <w:right w:val="none" w:sz="0" w:space="0" w:color="auto"/>
      </w:divBdr>
    </w:div>
    <w:div w:id="213465648">
      <w:bodyDiv w:val="1"/>
      <w:marLeft w:val="0"/>
      <w:marRight w:val="0"/>
      <w:marTop w:val="0"/>
      <w:marBottom w:val="0"/>
      <w:divBdr>
        <w:top w:val="none" w:sz="0" w:space="0" w:color="auto"/>
        <w:left w:val="none" w:sz="0" w:space="0" w:color="auto"/>
        <w:bottom w:val="none" w:sz="0" w:space="0" w:color="auto"/>
        <w:right w:val="none" w:sz="0" w:space="0" w:color="auto"/>
      </w:divBdr>
    </w:div>
    <w:div w:id="213662714">
      <w:bodyDiv w:val="1"/>
      <w:marLeft w:val="0"/>
      <w:marRight w:val="0"/>
      <w:marTop w:val="0"/>
      <w:marBottom w:val="0"/>
      <w:divBdr>
        <w:top w:val="none" w:sz="0" w:space="0" w:color="auto"/>
        <w:left w:val="none" w:sz="0" w:space="0" w:color="auto"/>
        <w:bottom w:val="none" w:sz="0" w:space="0" w:color="auto"/>
        <w:right w:val="none" w:sz="0" w:space="0" w:color="auto"/>
      </w:divBdr>
    </w:div>
    <w:div w:id="213860454">
      <w:bodyDiv w:val="1"/>
      <w:marLeft w:val="0"/>
      <w:marRight w:val="0"/>
      <w:marTop w:val="0"/>
      <w:marBottom w:val="0"/>
      <w:divBdr>
        <w:top w:val="none" w:sz="0" w:space="0" w:color="auto"/>
        <w:left w:val="none" w:sz="0" w:space="0" w:color="auto"/>
        <w:bottom w:val="none" w:sz="0" w:space="0" w:color="auto"/>
        <w:right w:val="none" w:sz="0" w:space="0" w:color="auto"/>
      </w:divBdr>
    </w:div>
    <w:div w:id="213928170">
      <w:bodyDiv w:val="1"/>
      <w:marLeft w:val="0"/>
      <w:marRight w:val="0"/>
      <w:marTop w:val="0"/>
      <w:marBottom w:val="0"/>
      <w:divBdr>
        <w:top w:val="none" w:sz="0" w:space="0" w:color="auto"/>
        <w:left w:val="none" w:sz="0" w:space="0" w:color="auto"/>
        <w:bottom w:val="none" w:sz="0" w:space="0" w:color="auto"/>
        <w:right w:val="none" w:sz="0" w:space="0" w:color="auto"/>
      </w:divBdr>
    </w:div>
    <w:div w:id="214045220">
      <w:bodyDiv w:val="1"/>
      <w:marLeft w:val="0"/>
      <w:marRight w:val="0"/>
      <w:marTop w:val="0"/>
      <w:marBottom w:val="0"/>
      <w:divBdr>
        <w:top w:val="none" w:sz="0" w:space="0" w:color="auto"/>
        <w:left w:val="none" w:sz="0" w:space="0" w:color="auto"/>
        <w:bottom w:val="none" w:sz="0" w:space="0" w:color="auto"/>
        <w:right w:val="none" w:sz="0" w:space="0" w:color="auto"/>
      </w:divBdr>
    </w:div>
    <w:div w:id="214509263">
      <w:bodyDiv w:val="1"/>
      <w:marLeft w:val="0"/>
      <w:marRight w:val="0"/>
      <w:marTop w:val="0"/>
      <w:marBottom w:val="0"/>
      <w:divBdr>
        <w:top w:val="none" w:sz="0" w:space="0" w:color="auto"/>
        <w:left w:val="none" w:sz="0" w:space="0" w:color="auto"/>
        <w:bottom w:val="none" w:sz="0" w:space="0" w:color="auto"/>
        <w:right w:val="none" w:sz="0" w:space="0" w:color="auto"/>
      </w:divBdr>
    </w:div>
    <w:div w:id="214971283">
      <w:bodyDiv w:val="1"/>
      <w:marLeft w:val="0"/>
      <w:marRight w:val="0"/>
      <w:marTop w:val="0"/>
      <w:marBottom w:val="0"/>
      <w:divBdr>
        <w:top w:val="none" w:sz="0" w:space="0" w:color="auto"/>
        <w:left w:val="none" w:sz="0" w:space="0" w:color="auto"/>
        <w:bottom w:val="none" w:sz="0" w:space="0" w:color="auto"/>
        <w:right w:val="none" w:sz="0" w:space="0" w:color="auto"/>
      </w:divBdr>
    </w:div>
    <w:div w:id="215237852">
      <w:bodyDiv w:val="1"/>
      <w:marLeft w:val="0"/>
      <w:marRight w:val="0"/>
      <w:marTop w:val="0"/>
      <w:marBottom w:val="0"/>
      <w:divBdr>
        <w:top w:val="none" w:sz="0" w:space="0" w:color="auto"/>
        <w:left w:val="none" w:sz="0" w:space="0" w:color="auto"/>
        <w:bottom w:val="none" w:sz="0" w:space="0" w:color="auto"/>
        <w:right w:val="none" w:sz="0" w:space="0" w:color="auto"/>
      </w:divBdr>
    </w:div>
    <w:div w:id="215357365">
      <w:bodyDiv w:val="1"/>
      <w:marLeft w:val="0"/>
      <w:marRight w:val="0"/>
      <w:marTop w:val="0"/>
      <w:marBottom w:val="0"/>
      <w:divBdr>
        <w:top w:val="none" w:sz="0" w:space="0" w:color="auto"/>
        <w:left w:val="none" w:sz="0" w:space="0" w:color="auto"/>
        <w:bottom w:val="none" w:sz="0" w:space="0" w:color="auto"/>
        <w:right w:val="none" w:sz="0" w:space="0" w:color="auto"/>
      </w:divBdr>
    </w:div>
    <w:div w:id="215626893">
      <w:bodyDiv w:val="1"/>
      <w:marLeft w:val="0"/>
      <w:marRight w:val="0"/>
      <w:marTop w:val="0"/>
      <w:marBottom w:val="0"/>
      <w:divBdr>
        <w:top w:val="none" w:sz="0" w:space="0" w:color="auto"/>
        <w:left w:val="none" w:sz="0" w:space="0" w:color="auto"/>
        <w:bottom w:val="none" w:sz="0" w:space="0" w:color="auto"/>
        <w:right w:val="none" w:sz="0" w:space="0" w:color="auto"/>
      </w:divBdr>
    </w:div>
    <w:div w:id="215627945">
      <w:bodyDiv w:val="1"/>
      <w:marLeft w:val="0"/>
      <w:marRight w:val="0"/>
      <w:marTop w:val="0"/>
      <w:marBottom w:val="0"/>
      <w:divBdr>
        <w:top w:val="none" w:sz="0" w:space="0" w:color="auto"/>
        <w:left w:val="none" w:sz="0" w:space="0" w:color="auto"/>
        <w:bottom w:val="none" w:sz="0" w:space="0" w:color="auto"/>
        <w:right w:val="none" w:sz="0" w:space="0" w:color="auto"/>
      </w:divBdr>
    </w:div>
    <w:div w:id="215628972">
      <w:bodyDiv w:val="1"/>
      <w:marLeft w:val="0"/>
      <w:marRight w:val="0"/>
      <w:marTop w:val="0"/>
      <w:marBottom w:val="0"/>
      <w:divBdr>
        <w:top w:val="none" w:sz="0" w:space="0" w:color="auto"/>
        <w:left w:val="none" w:sz="0" w:space="0" w:color="auto"/>
        <w:bottom w:val="none" w:sz="0" w:space="0" w:color="auto"/>
        <w:right w:val="none" w:sz="0" w:space="0" w:color="auto"/>
      </w:divBdr>
    </w:div>
    <w:div w:id="216861963">
      <w:bodyDiv w:val="1"/>
      <w:marLeft w:val="0"/>
      <w:marRight w:val="0"/>
      <w:marTop w:val="0"/>
      <w:marBottom w:val="0"/>
      <w:divBdr>
        <w:top w:val="none" w:sz="0" w:space="0" w:color="auto"/>
        <w:left w:val="none" w:sz="0" w:space="0" w:color="auto"/>
        <w:bottom w:val="none" w:sz="0" w:space="0" w:color="auto"/>
        <w:right w:val="none" w:sz="0" w:space="0" w:color="auto"/>
      </w:divBdr>
    </w:div>
    <w:div w:id="216867624">
      <w:bodyDiv w:val="1"/>
      <w:marLeft w:val="0"/>
      <w:marRight w:val="0"/>
      <w:marTop w:val="0"/>
      <w:marBottom w:val="0"/>
      <w:divBdr>
        <w:top w:val="none" w:sz="0" w:space="0" w:color="auto"/>
        <w:left w:val="none" w:sz="0" w:space="0" w:color="auto"/>
        <w:bottom w:val="none" w:sz="0" w:space="0" w:color="auto"/>
        <w:right w:val="none" w:sz="0" w:space="0" w:color="auto"/>
      </w:divBdr>
    </w:div>
    <w:div w:id="216937370">
      <w:bodyDiv w:val="1"/>
      <w:marLeft w:val="0"/>
      <w:marRight w:val="0"/>
      <w:marTop w:val="0"/>
      <w:marBottom w:val="0"/>
      <w:divBdr>
        <w:top w:val="none" w:sz="0" w:space="0" w:color="auto"/>
        <w:left w:val="none" w:sz="0" w:space="0" w:color="auto"/>
        <w:bottom w:val="none" w:sz="0" w:space="0" w:color="auto"/>
        <w:right w:val="none" w:sz="0" w:space="0" w:color="auto"/>
      </w:divBdr>
    </w:div>
    <w:div w:id="217016950">
      <w:bodyDiv w:val="1"/>
      <w:marLeft w:val="0"/>
      <w:marRight w:val="0"/>
      <w:marTop w:val="0"/>
      <w:marBottom w:val="0"/>
      <w:divBdr>
        <w:top w:val="none" w:sz="0" w:space="0" w:color="auto"/>
        <w:left w:val="none" w:sz="0" w:space="0" w:color="auto"/>
        <w:bottom w:val="none" w:sz="0" w:space="0" w:color="auto"/>
        <w:right w:val="none" w:sz="0" w:space="0" w:color="auto"/>
      </w:divBdr>
    </w:div>
    <w:div w:id="217209999">
      <w:bodyDiv w:val="1"/>
      <w:marLeft w:val="0"/>
      <w:marRight w:val="0"/>
      <w:marTop w:val="0"/>
      <w:marBottom w:val="0"/>
      <w:divBdr>
        <w:top w:val="none" w:sz="0" w:space="0" w:color="auto"/>
        <w:left w:val="none" w:sz="0" w:space="0" w:color="auto"/>
        <w:bottom w:val="none" w:sz="0" w:space="0" w:color="auto"/>
        <w:right w:val="none" w:sz="0" w:space="0" w:color="auto"/>
      </w:divBdr>
    </w:div>
    <w:div w:id="217522702">
      <w:bodyDiv w:val="1"/>
      <w:marLeft w:val="0"/>
      <w:marRight w:val="0"/>
      <w:marTop w:val="0"/>
      <w:marBottom w:val="0"/>
      <w:divBdr>
        <w:top w:val="none" w:sz="0" w:space="0" w:color="auto"/>
        <w:left w:val="none" w:sz="0" w:space="0" w:color="auto"/>
        <w:bottom w:val="none" w:sz="0" w:space="0" w:color="auto"/>
        <w:right w:val="none" w:sz="0" w:space="0" w:color="auto"/>
      </w:divBdr>
    </w:div>
    <w:div w:id="218368594">
      <w:bodyDiv w:val="1"/>
      <w:marLeft w:val="0"/>
      <w:marRight w:val="0"/>
      <w:marTop w:val="0"/>
      <w:marBottom w:val="0"/>
      <w:divBdr>
        <w:top w:val="none" w:sz="0" w:space="0" w:color="auto"/>
        <w:left w:val="none" w:sz="0" w:space="0" w:color="auto"/>
        <w:bottom w:val="none" w:sz="0" w:space="0" w:color="auto"/>
        <w:right w:val="none" w:sz="0" w:space="0" w:color="auto"/>
      </w:divBdr>
    </w:div>
    <w:div w:id="218446829">
      <w:bodyDiv w:val="1"/>
      <w:marLeft w:val="0"/>
      <w:marRight w:val="0"/>
      <w:marTop w:val="0"/>
      <w:marBottom w:val="0"/>
      <w:divBdr>
        <w:top w:val="none" w:sz="0" w:space="0" w:color="auto"/>
        <w:left w:val="none" w:sz="0" w:space="0" w:color="auto"/>
        <w:bottom w:val="none" w:sz="0" w:space="0" w:color="auto"/>
        <w:right w:val="none" w:sz="0" w:space="0" w:color="auto"/>
      </w:divBdr>
    </w:div>
    <w:div w:id="218785519">
      <w:bodyDiv w:val="1"/>
      <w:marLeft w:val="0"/>
      <w:marRight w:val="0"/>
      <w:marTop w:val="0"/>
      <w:marBottom w:val="0"/>
      <w:divBdr>
        <w:top w:val="none" w:sz="0" w:space="0" w:color="auto"/>
        <w:left w:val="none" w:sz="0" w:space="0" w:color="auto"/>
        <w:bottom w:val="none" w:sz="0" w:space="0" w:color="auto"/>
        <w:right w:val="none" w:sz="0" w:space="0" w:color="auto"/>
      </w:divBdr>
    </w:div>
    <w:div w:id="219169256">
      <w:bodyDiv w:val="1"/>
      <w:marLeft w:val="0"/>
      <w:marRight w:val="0"/>
      <w:marTop w:val="0"/>
      <w:marBottom w:val="0"/>
      <w:divBdr>
        <w:top w:val="none" w:sz="0" w:space="0" w:color="auto"/>
        <w:left w:val="none" w:sz="0" w:space="0" w:color="auto"/>
        <w:bottom w:val="none" w:sz="0" w:space="0" w:color="auto"/>
        <w:right w:val="none" w:sz="0" w:space="0" w:color="auto"/>
      </w:divBdr>
    </w:div>
    <w:div w:id="220335814">
      <w:bodyDiv w:val="1"/>
      <w:marLeft w:val="0"/>
      <w:marRight w:val="0"/>
      <w:marTop w:val="0"/>
      <w:marBottom w:val="0"/>
      <w:divBdr>
        <w:top w:val="none" w:sz="0" w:space="0" w:color="auto"/>
        <w:left w:val="none" w:sz="0" w:space="0" w:color="auto"/>
        <w:bottom w:val="none" w:sz="0" w:space="0" w:color="auto"/>
        <w:right w:val="none" w:sz="0" w:space="0" w:color="auto"/>
      </w:divBdr>
    </w:div>
    <w:div w:id="220560241">
      <w:bodyDiv w:val="1"/>
      <w:marLeft w:val="0"/>
      <w:marRight w:val="0"/>
      <w:marTop w:val="0"/>
      <w:marBottom w:val="0"/>
      <w:divBdr>
        <w:top w:val="none" w:sz="0" w:space="0" w:color="auto"/>
        <w:left w:val="none" w:sz="0" w:space="0" w:color="auto"/>
        <w:bottom w:val="none" w:sz="0" w:space="0" w:color="auto"/>
        <w:right w:val="none" w:sz="0" w:space="0" w:color="auto"/>
      </w:divBdr>
    </w:div>
    <w:div w:id="220749648">
      <w:bodyDiv w:val="1"/>
      <w:marLeft w:val="0"/>
      <w:marRight w:val="0"/>
      <w:marTop w:val="0"/>
      <w:marBottom w:val="0"/>
      <w:divBdr>
        <w:top w:val="none" w:sz="0" w:space="0" w:color="auto"/>
        <w:left w:val="none" w:sz="0" w:space="0" w:color="auto"/>
        <w:bottom w:val="none" w:sz="0" w:space="0" w:color="auto"/>
        <w:right w:val="none" w:sz="0" w:space="0" w:color="auto"/>
      </w:divBdr>
    </w:div>
    <w:div w:id="220992215">
      <w:bodyDiv w:val="1"/>
      <w:marLeft w:val="0"/>
      <w:marRight w:val="0"/>
      <w:marTop w:val="0"/>
      <w:marBottom w:val="0"/>
      <w:divBdr>
        <w:top w:val="none" w:sz="0" w:space="0" w:color="auto"/>
        <w:left w:val="none" w:sz="0" w:space="0" w:color="auto"/>
        <w:bottom w:val="none" w:sz="0" w:space="0" w:color="auto"/>
        <w:right w:val="none" w:sz="0" w:space="0" w:color="auto"/>
      </w:divBdr>
    </w:div>
    <w:div w:id="221019763">
      <w:bodyDiv w:val="1"/>
      <w:marLeft w:val="0"/>
      <w:marRight w:val="0"/>
      <w:marTop w:val="0"/>
      <w:marBottom w:val="0"/>
      <w:divBdr>
        <w:top w:val="none" w:sz="0" w:space="0" w:color="auto"/>
        <w:left w:val="none" w:sz="0" w:space="0" w:color="auto"/>
        <w:bottom w:val="none" w:sz="0" w:space="0" w:color="auto"/>
        <w:right w:val="none" w:sz="0" w:space="0" w:color="auto"/>
      </w:divBdr>
    </w:div>
    <w:div w:id="221210113">
      <w:bodyDiv w:val="1"/>
      <w:marLeft w:val="0"/>
      <w:marRight w:val="0"/>
      <w:marTop w:val="0"/>
      <w:marBottom w:val="0"/>
      <w:divBdr>
        <w:top w:val="none" w:sz="0" w:space="0" w:color="auto"/>
        <w:left w:val="none" w:sz="0" w:space="0" w:color="auto"/>
        <w:bottom w:val="none" w:sz="0" w:space="0" w:color="auto"/>
        <w:right w:val="none" w:sz="0" w:space="0" w:color="auto"/>
      </w:divBdr>
    </w:div>
    <w:div w:id="221211034">
      <w:bodyDiv w:val="1"/>
      <w:marLeft w:val="0"/>
      <w:marRight w:val="0"/>
      <w:marTop w:val="0"/>
      <w:marBottom w:val="0"/>
      <w:divBdr>
        <w:top w:val="none" w:sz="0" w:space="0" w:color="auto"/>
        <w:left w:val="none" w:sz="0" w:space="0" w:color="auto"/>
        <w:bottom w:val="none" w:sz="0" w:space="0" w:color="auto"/>
        <w:right w:val="none" w:sz="0" w:space="0" w:color="auto"/>
      </w:divBdr>
    </w:div>
    <w:div w:id="221254239">
      <w:bodyDiv w:val="1"/>
      <w:marLeft w:val="0"/>
      <w:marRight w:val="0"/>
      <w:marTop w:val="0"/>
      <w:marBottom w:val="0"/>
      <w:divBdr>
        <w:top w:val="none" w:sz="0" w:space="0" w:color="auto"/>
        <w:left w:val="none" w:sz="0" w:space="0" w:color="auto"/>
        <w:bottom w:val="none" w:sz="0" w:space="0" w:color="auto"/>
        <w:right w:val="none" w:sz="0" w:space="0" w:color="auto"/>
      </w:divBdr>
    </w:div>
    <w:div w:id="221478209">
      <w:bodyDiv w:val="1"/>
      <w:marLeft w:val="0"/>
      <w:marRight w:val="0"/>
      <w:marTop w:val="0"/>
      <w:marBottom w:val="0"/>
      <w:divBdr>
        <w:top w:val="none" w:sz="0" w:space="0" w:color="auto"/>
        <w:left w:val="none" w:sz="0" w:space="0" w:color="auto"/>
        <w:bottom w:val="none" w:sz="0" w:space="0" w:color="auto"/>
        <w:right w:val="none" w:sz="0" w:space="0" w:color="auto"/>
      </w:divBdr>
    </w:div>
    <w:div w:id="221523586">
      <w:bodyDiv w:val="1"/>
      <w:marLeft w:val="0"/>
      <w:marRight w:val="0"/>
      <w:marTop w:val="0"/>
      <w:marBottom w:val="0"/>
      <w:divBdr>
        <w:top w:val="none" w:sz="0" w:space="0" w:color="auto"/>
        <w:left w:val="none" w:sz="0" w:space="0" w:color="auto"/>
        <w:bottom w:val="none" w:sz="0" w:space="0" w:color="auto"/>
        <w:right w:val="none" w:sz="0" w:space="0" w:color="auto"/>
      </w:divBdr>
    </w:div>
    <w:div w:id="221713928">
      <w:bodyDiv w:val="1"/>
      <w:marLeft w:val="0"/>
      <w:marRight w:val="0"/>
      <w:marTop w:val="0"/>
      <w:marBottom w:val="0"/>
      <w:divBdr>
        <w:top w:val="none" w:sz="0" w:space="0" w:color="auto"/>
        <w:left w:val="none" w:sz="0" w:space="0" w:color="auto"/>
        <w:bottom w:val="none" w:sz="0" w:space="0" w:color="auto"/>
        <w:right w:val="none" w:sz="0" w:space="0" w:color="auto"/>
      </w:divBdr>
    </w:div>
    <w:div w:id="221914244">
      <w:bodyDiv w:val="1"/>
      <w:marLeft w:val="0"/>
      <w:marRight w:val="0"/>
      <w:marTop w:val="0"/>
      <w:marBottom w:val="0"/>
      <w:divBdr>
        <w:top w:val="none" w:sz="0" w:space="0" w:color="auto"/>
        <w:left w:val="none" w:sz="0" w:space="0" w:color="auto"/>
        <w:bottom w:val="none" w:sz="0" w:space="0" w:color="auto"/>
        <w:right w:val="none" w:sz="0" w:space="0" w:color="auto"/>
      </w:divBdr>
    </w:div>
    <w:div w:id="222301265">
      <w:bodyDiv w:val="1"/>
      <w:marLeft w:val="0"/>
      <w:marRight w:val="0"/>
      <w:marTop w:val="0"/>
      <w:marBottom w:val="0"/>
      <w:divBdr>
        <w:top w:val="none" w:sz="0" w:space="0" w:color="auto"/>
        <w:left w:val="none" w:sz="0" w:space="0" w:color="auto"/>
        <w:bottom w:val="none" w:sz="0" w:space="0" w:color="auto"/>
        <w:right w:val="none" w:sz="0" w:space="0" w:color="auto"/>
      </w:divBdr>
    </w:div>
    <w:div w:id="222758896">
      <w:bodyDiv w:val="1"/>
      <w:marLeft w:val="0"/>
      <w:marRight w:val="0"/>
      <w:marTop w:val="0"/>
      <w:marBottom w:val="0"/>
      <w:divBdr>
        <w:top w:val="none" w:sz="0" w:space="0" w:color="auto"/>
        <w:left w:val="none" w:sz="0" w:space="0" w:color="auto"/>
        <w:bottom w:val="none" w:sz="0" w:space="0" w:color="auto"/>
        <w:right w:val="none" w:sz="0" w:space="0" w:color="auto"/>
      </w:divBdr>
    </w:div>
    <w:div w:id="222761975">
      <w:bodyDiv w:val="1"/>
      <w:marLeft w:val="0"/>
      <w:marRight w:val="0"/>
      <w:marTop w:val="0"/>
      <w:marBottom w:val="0"/>
      <w:divBdr>
        <w:top w:val="none" w:sz="0" w:space="0" w:color="auto"/>
        <w:left w:val="none" w:sz="0" w:space="0" w:color="auto"/>
        <w:bottom w:val="none" w:sz="0" w:space="0" w:color="auto"/>
        <w:right w:val="none" w:sz="0" w:space="0" w:color="auto"/>
      </w:divBdr>
    </w:div>
    <w:div w:id="223369067">
      <w:bodyDiv w:val="1"/>
      <w:marLeft w:val="0"/>
      <w:marRight w:val="0"/>
      <w:marTop w:val="0"/>
      <w:marBottom w:val="0"/>
      <w:divBdr>
        <w:top w:val="none" w:sz="0" w:space="0" w:color="auto"/>
        <w:left w:val="none" w:sz="0" w:space="0" w:color="auto"/>
        <w:bottom w:val="none" w:sz="0" w:space="0" w:color="auto"/>
        <w:right w:val="none" w:sz="0" w:space="0" w:color="auto"/>
      </w:divBdr>
    </w:div>
    <w:div w:id="223564174">
      <w:bodyDiv w:val="1"/>
      <w:marLeft w:val="0"/>
      <w:marRight w:val="0"/>
      <w:marTop w:val="0"/>
      <w:marBottom w:val="0"/>
      <w:divBdr>
        <w:top w:val="none" w:sz="0" w:space="0" w:color="auto"/>
        <w:left w:val="none" w:sz="0" w:space="0" w:color="auto"/>
        <w:bottom w:val="none" w:sz="0" w:space="0" w:color="auto"/>
        <w:right w:val="none" w:sz="0" w:space="0" w:color="auto"/>
      </w:divBdr>
    </w:div>
    <w:div w:id="223878538">
      <w:bodyDiv w:val="1"/>
      <w:marLeft w:val="0"/>
      <w:marRight w:val="0"/>
      <w:marTop w:val="0"/>
      <w:marBottom w:val="0"/>
      <w:divBdr>
        <w:top w:val="none" w:sz="0" w:space="0" w:color="auto"/>
        <w:left w:val="none" w:sz="0" w:space="0" w:color="auto"/>
        <w:bottom w:val="none" w:sz="0" w:space="0" w:color="auto"/>
        <w:right w:val="none" w:sz="0" w:space="0" w:color="auto"/>
      </w:divBdr>
    </w:div>
    <w:div w:id="225921999">
      <w:bodyDiv w:val="1"/>
      <w:marLeft w:val="0"/>
      <w:marRight w:val="0"/>
      <w:marTop w:val="0"/>
      <w:marBottom w:val="0"/>
      <w:divBdr>
        <w:top w:val="none" w:sz="0" w:space="0" w:color="auto"/>
        <w:left w:val="none" w:sz="0" w:space="0" w:color="auto"/>
        <w:bottom w:val="none" w:sz="0" w:space="0" w:color="auto"/>
        <w:right w:val="none" w:sz="0" w:space="0" w:color="auto"/>
      </w:divBdr>
    </w:div>
    <w:div w:id="226383920">
      <w:bodyDiv w:val="1"/>
      <w:marLeft w:val="0"/>
      <w:marRight w:val="0"/>
      <w:marTop w:val="0"/>
      <w:marBottom w:val="0"/>
      <w:divBdr>
        <w:top w:val="none" w:sz="0" w:space="0" w:color="auto"/>
        <w:left w:val="none" w:sz="0" w:space="0" w:color="auto"/>
        <w:bottom w:val="none" w:sz="0" w:space="0" w:color="auto"/>
        <w:right w:val="none" w:sz="0" w:space="0" w:color="auto"/>
      </w:divBdr>
    </w:div>
    <w:div w:id="226495834">
      <w:bodyDiv w:val="1"/>
      <w:marLeft w:val="0"/>
      <w:marRight w:val="0"/>
      <w:marTop w:val="0"/>
      <w:marBottom w:val="0"/>
      <w:divBdr>
        <w:top w:val="none" w:sz="0" w:space="0" w:color="auto"/>
        <w:left w:val="none" w:sz="0" w:space="0" w:color="auto"/>
        <w:bottom w:val="none" w:sz="0" w:space="0" w:color="auto"/>
        <w:right w:val="none" w:sz="0" w:space="0" w:color="auto"/>
      </w:divBdr>
      <w:divsChild>
        <w:div w:id="1475954451">
          <w:marLeft w:val="480"/>
          <w:marRight w:val="0"/>
          <w:marTop w:val="0"/>
          <w:marBottom w:val="0"/>
          <w:divBdr>
            <w:top w:val="none" w:sz="0" w:space="0" w:color="auto"/>
            <w:left w:val="none" w:sz="0" w:space="0" w:color="auto"/>
            <w:bottom w:val="none" w:sz="0" w:space="0" w:color="auto"/>
            <w:right w:val="none" w:sz="0" w:space="0" w:color="auto"/>
          </w:divBdr>
        </w:div>
        <w:div w:id="1812401846">
          <w:marLeft w:val="480"/>
          <w:marRight w:val="0"/>
          <w:marTop w:val="0"/>
          <w:marBottom w:val="0"/>
          <w:divBdr>
            <w:top w:val="none" w:sz="0" w:space="0" w:color="auto"/>
            <w:left w:val="none" w:sz="0" w:space="0" w:color="auto"/>
            <w:bottom w:val="none" w:sz="0" w:space="0" w:color="auto"/>
            <w:right w:val="none" w:sz="0" w:space="0" w:color="auto"/>
          </w:divBdr>
        </w:div>
        <w:div w:id="1136876490">
          <w:marLeft w:val="480"/>
          <w:marRight w:val="0"/>
          <w:marTop w:val="0"/>
          <w:marBottom w:val="0"/>
          <w:divBdr>
            <w:top w:val="none" w:sz="0" w:space="0" w:color="auto"/>
            <w:left w:val="none" w:sz="0" w:space="0" w:color="auto"/>
            <w:bottom w:val="none" w:sz="0" w:space="0" w:color="auto"/>
            <w:right w:val="none" w:sz="0" w:space="0" w:color="auto"/>
          </w:divBdr>
        </w:div>
        <w:div w:id="162670465">
          <w:marLeft w:val="480"/>
          <w:marRight w:val="0"/>
          <w:marTop w:val="0"/>
          <w:marBottom w:val="0"/>
          <w:divBdr>
            <w:top w:val="none" w:sz="0" w:space="0" w:color="auto"/>
            <w:left w:val="none" w:sz="0" w:space="0" w:color="auto"/>
            <w:bottom w:val="none" w:sz="0" w:space="0" w:color="auto"/>
            <w:right w:val="none" w:sz="0" w:space="0" w:color="auto"/>
          </w:divBdr>
        </w:div>
        <w:div w:id="533620726">
          <w:marLeft w:val="480"/>
          <w:marRight w:val="0"/>
          <w:marTop w:val="0"/>
          <w:marBottom w:val="0"/>
          <w:divBdr>
            <w:top w:val="none" w:sz="0" w:space="0" w:color="auto"/>
            <w:left w:val="none" w:sz="0" w:space="0" w:color="auto"/>
            <w:bottom w:val="none" w:sz="0" w:space="0" w:color="auto"/>
            <w:right w:val="none" w:sz="0" w:space="0" w:color="auto"/>
          </w:divBdr>
        </w:div>
        <w:div w:id="689650781">
          <w:marLeft w:val="480"/>
          <w:marRight w:val="0"/>
          <w:marTop w:val="0"/>
          <w:marBottom w:val="0"/>
          <w:divBdr>
            <w:top w:val="none" w:sz="0" w:space="0" w:color="auto"/>
            <w:left w:val="none" w:sz="0" w:space="0" w:color="auto"/>
            <w:bottom w:val="none" w:sz="0" w:space="0" w:color="auto"/>
            <w:right w:val="none" w:sz="0" w:space="0" w:color="auto"/>
          </w:divBdr>
        </w:div>
        <w:div w:id="1434785603">
          <w:marLeft w:val="480"/>
          <w:marRight w:val="0"/>
          <w:marTop w:val="0"/>
          <w:marBottom w:val="0"/>
          <w:divBdr>
            <w:top w:val="none" w:sz="0" w:space="0" w:color="auto"/>
            <w:left w:val="none" w:sz="0" w:space="0" w:color="auto"/>
            <w:bottom w:val="none" w:sz="0" w:space="0" w:color="auto"/>
            <w:right w:val="none" w:sz="0" w:space="0" w:color="auto"/>
          </w:divBdr>
        </w:div>
        <w:div w:id="1476289955">
          <w:marLeft w:val="480"/>
          <w:marRight w:val="0"/>
          <w:marTop w:val="0"/>
          <w:marBottom w:val="0"/>
          <w:divBdr>
            <w:top w:val="none" w:sz="0" w:space="0" w:color="auto"/>
            <w:left w:val="none" w:sz="0" w:space="0" w:color="auto"/>
            <w:bottom w:val="none" w:sz="0" w:space="0" w:color="auto"/>
            <w:right w:val="none" w:sz="0" w:space="0" w:color="auto"/>
          </w:divBdr>
        </w:div>
        <w:div w:id="1027945799">
          <w:marLeft w:val="480"/>
          <w:marRight w:val="0"/>
          <w:marTop w:val="0"/>
          <w:marBottom w:val="0"/>
          <w:divBdr>
            <w:top w:val="none" w:sz="0" w:space="0" w:color="auto"/>
            <w:left w:val="none" w:sz="0" w:space="0" w:color="auto"/>
            <w:bottom w:val="none" w:sz="0" w:space="0" w:color="auto"/>
            <w:right w:val="none" w:sz="0" w:space="0" w:color="auto"/>
          </w:divBdr>
        </w:div>
        <w:div w:id="1234970374">
          <w:marLeft w:val="480"/>
          <w:marRight w:val="0"/>
          <w:marTop w:val="0"/>
          <w:marBottom w:val="0"/>
          <w:divBdr>
            <w:top w:val="none" w:sz="0" w:space="0" w:color="auto"/>
            <w:left w:val="none" w:sz="0" w:space="0" w:color="auto"/>
            <w:bottom w:val="none" w:sz="0" w:space="0" w:color="auto"/>
            <w:right w:val="none" w:sz="0" w:space="0" w:color="auto"/>
          </w:divBdr>
        </w:div>
        <w:div w:id="1285381063">
          <w:marLeft w:val="480"/>
          <w:marRight w:val="0"/>
          <w:marTop w:val="0"/>
          <w:marBottom w:val="0"/>
          <w:divBdr>
            <w:top w:val="none" w:sz="0" w:space="0" w:color="auto"/>
            <w:left w:val="none" w:sz="0" w:space="0" w:color="auto"/>
            <w:bottom w:val="none" w:sz="0" w:space="0" w:color="auto"/>
            <w:right w:val="none" w:sz="0" w:space="0" w:color="auto"/>
          </w:divBdr>
        </w:div>
        <w:div w:id="2100246611">
          <w:marLeft w:val="480"/>
          <w:marRight w:val="0"/>
          <w:marTop w:val="0"/>
          <w:marBottom w:val="0"/>
          <w:divBdr>
            <w:top w:val="none" w:sz="0" w:space="0" w:color="auto"/>
            <w:left w:val="none" w:sz="0" w:space="0" w:color="auto"/>
            <w:bottom w:val="none" w:sz="0" w:space="0" w:color="auto"/>
            <w:right w:val="none" w:sz="0" w:space="0" w:color="auto"/>
          </w:divBdr>
        </w:div>
        <w:div w:id="644894278">
          <w:marLeft w:val="480"/>
          <w:marRight w:val="0"/>
          <w:marTop w:val="0"/>
          <w:marBottom w:val="0"/>
          <w:divBdr>
            <w:top w:val="none" w:sz="0" w:space="0" w:color="auto"/>
            <w:left w:val="none" w:sz="0" w:space="0" w:color="auto"/>
            <w:bottom w:val="none" w:sz="0" w:space="0" w:color="auto"/>
            <w:right w:val="none" w:sz="0" w:space="0" w:color="auto"/>
          </w:divBdr>
        </w:div>
        <w:div w:id="327639804">
          <w:marLeft w:val="480"/>
          <w:marRight w:val="0"/>
          <w:marTop w:val="0"/>
          <w:marBottom w:val="0"/>
          <w:divBdr>
            <w:top w:val="none" w:sz="0" w:space="0" w:color="auto"/>
            <w:left w:val="none" w:sz="0" w:space="0" w:color="auto"/>
            <w:bottom w:val="none" w:sz="0" w:space="0" w:color="auto"/>
            <w:right w:val="none" w:sz="0" w:space="0" w:color="auto"/>
          </w:divBdr>
        </w:div>
        <w:div w:id="753016571">
          <w:marLeft w:val="480"/>
          <w:marRight w:val="0"/>
          <w:marTop w:val="0"/>
          <w:marBottom w:val="0"/>
          <w:divBdr>
            <w:top w:val="none" w:sz="0" w:space="0" w:color="auto"/>
            <w:left w:val="none" w:sz="0" w:space="0" w:color="auto"/>
            <w:bottom w:val="none" w:sz="0" w:space="0" w:color="auto"/>
            <w:right w:val="none" w:sz="0" w:space="0" w:color="auto"/>
          </w:divBdr>
        </w:div>
        <w:div w:id="891382418">
          <w:marLeft w:val="480"/>
          <w:marRight w:val="0"/>
          <w:marTop w:val="0"/>
          <w:marBottom w:val="0"/>
          <w:divBdr>
            <w:top w:val="none" w:sz="0" w:space="0" w:color="auto"/>
            <w:left w:val="none" w:sz="0" w:space="0" w:color="auto"/>
            <w:bottom w:val="none" w:sz="0" w:space="0" w:color="auto"/>
            <w:right w:val="none" w:sz="0" w:space="0" w:color="auto"/>
          </w:divBdr>
        </w:div>
        <w:div w:id="947590134">
          <w:marLeft w:val="480"/>
          <w:marRight w:val="0"/>
          <w:marTop w:val="0"/>
          <w:marBottom w:val="0"/>
          <w:divBdr>
            <w:top w:val="none" w:sz="0" w:space="0" w:color="auto"/>
            <w:left w:val="none" w:sz="0" w:space="0" w:color="auto"/>
            <w:bottom w:val="none" w:sz="0" w:space="0" w:color="auto"/>
            <w:right w:val="none" w:sz="0" w:space="0" w:color="auto"/>
          </w:divBdr>
        </w:div>
        <w:div w:id="2117871949">
          <w:marLeft w:val="480"/>
          <w:marRight w:val="0"/>
          <w:marTop w:val="0"/>
          <w:marBottom w:val="0"/>
          <w:divBdr>
            <w:top w:val="none" w:sz="0" w:space="0" w:color="auto"/>
            <w:left w:val="none" w:sz="0" w:space="0" w:color="auto"/>
            <w:bottom w:val="none" w:sz="0" w:space="0" w:color="auto"/>
            <w:right w:val="none" w:sz="0" w:space="0" w:color="auto"/>
          </w:divBdr>
        </w:div>
        <w:div w:id="1941332183">
          <w:marLeft w:val="480"/>
          <w:marRight w:val="0"/>
          <w:marTop w:val="0"/>
          <w:marBottom w:val="0"/>
          <w:divBdr>
            <w:top w:val="none" w:sz="0" w:space="0" w:color="auto"/>
            <w:left w:val="none" w:sz="0" w:space="0" w:color="auto"/>
            <w:bottom w:val="none" w:sz="0" w:space="0" w:color="auto"/>
            <w:right w:val="none" w:sz="0" w:space="0" w:color="auto"/>
          </w:divBdr>
        </w:div>
        <w:div w:id="139202316">
          <w:marLeft w:val="480"/>
          <w:marRight w:val="0"/>
          <w:marTop w:val="0"/>
          <w:marBottom w:val="0"/>
          <w:divBdr>
            <w:top w:val="none" w:sz="0" w:space="0" w:color="auto"/>
            <w:left w:val="none" w:sz="0" w:space="0" w:color="auto"/>
            <w:bottom w:val="none" w:sz="0" w:space="0" w:color="auto"/>
            <w:right w:val="none" w:sz="0" w:space="0" w:color="auto"/>
          </w:divBdr>
        </w:div>
        <w:div w:id="1973092751">
          <w:marLeft w:val="480"/>
          <w:marRight w:val="0"/>
          <w:marTop w:val="0"/>
          <w:marBottom w:val="0"/>
          <w:divBdr>
            <w:top w:val="none" w:sz="0" w:space="0" w:color="auto"/>
            <w:left w:val="none" w:sz="0" w:space="0" w:color="auto"/>
            <w:bottom w:val="none" w:sz="0" w:space="0" w:color="auto"/>
            <w:right w:val="none" w:sz="0" w:space="0" w:color="auto"/>
          </w:divBdr>
        </w:div>
        <w:div w:id="639846714">
          <w:marLeft w:val="480"/>
          <w:marRight w:val="0"/>
          <w:marTop w:val="0"/>
          <w:marBottom w:val="0"/>
          <w:divBdr>
            <w:top w:val="none" w:sz="0" w:space="0" w:color="auto"/>
            <w:left w:val="none" w:sz="0" w:space="0" w:color="auto"/>
            <w:bottom w:val="none" w:sz="0" w:space="0" w:color="auto"/>
            <w:right w:val="none" w:sz="0" w:space="0" w:color="auto"/>
          </w:divBdr>
        </w:div>
        <w:div w:id="1742211860">
          <w:marLeft w:val="480"/>
          <w:marRight w:val="0"/>
          <w:marTop w:val="0"/>
          <w:marBottom w:val="0"/>
          <w:divBdr>
            <w:top w:val="none" w:sz="0" w:space="0" w:color="auto"/>
            <w:left w:val="none" w:sz="0" w:space="0" w:color="auto"/>
            <w:bottom w:val="none" w:sz="0" w:space="0" w:color="auto"/>
            <w:right w:val="none" w:sz="0" w:space="0" w:color="auto"/>
          </w:divBdr>
        </w:div>
        <w:div w:id="958226194">
          <w:marLeft w:val="480"/>
          <w:marRight w:val="0"/>
          <w:marTop w:val="0"/>
          <w:marBottom w:val="0"/>
          <w:divBdr>
            <w:top w:val="none" w:sz="0" w:space="0" w:color="auto"/>
            <w:left w:val="none" w:sz="0" w:space="0" w:color="auto"/>
            <w:bottom w:val="none" w:sz="0" w:space="0" w:color="auto"/>
            <w:right w:val="none" w:sz="0" w:space="0" w:color="auto"/>
          </w:divBdr>
        </w:div>
        <w:div w:id="443772935">
          <w:marLeft w:val="480"/>
          <w:marRight w:val="0"/>
          <w:marTop w:val="0"/>
          <w:marBottom w:val="0"/>
          <w:divBdr>
            <w:top w:val="none" w:sz="0" w:space="0" w:color="auto"/>
            <w:left w:val="none" w:sz="0" w:space="0" w:color="auto"/>
            <w:bottom w:val="none" w:sz="0" w:space="0" w:color="auto"/>
            <w:right w:val="none" w:sz="0" w:space="0" w:color="auto"/>
          </w:divBdr>
        </w:div>
        <w:div w:id="757941174">
          <w:marLeft w:val="480"/>
          <w:marRight w:val="0"/>
          <w:marTop w:val="0"/>
          <w:marBottom w:val="0"/>
          <w:divBdr>
            <w:top w:val="none" w:sz="0" w:space="0" w:color="auto"/>
            <w:left w:val="none" w:sz="0" w:space="0" w:color="auto"/>
            <w:bottom w:val="none" w:sz="0" w:space="0" w:color="auto"/>
            <w:right w:val="none" w:sz="0" w:space="0" w:color="auto"/>
          </w:divBdr>
        </w:div>
        <w:div w:id="1445224170">
          <w:marLeft w:val="480"/>
          <w:marRight w:val="0"/>
          <w:marTop w:val="0"/>
          <w:marBottom w:val="0"/>
          <w:divBdr>
            <w:top w:val="none" w:sz="0" w:space="0" w:color="auto"/>
            <w:left w:val="none" w:sz="0" w:space="0" w:color="auto"/>
            <w:bottom w:val="none" w:sz="0" w:space="0" w:color="auto"/>
            <w:right w:val="none" w:sz="0" w:space="0" w:color="auto"/>
          </w:divBdr>
        </w:div>
        <w:div w:id="845243283">
          <w:marLeft w:val="480"/>
          <w:marRight w:val="0"/>
          <w:marTop w:val="0"/>
          <w:marBottom w:val="0"/>
          <w:divBdr>
            <w:top w:val="none" w:sz="0" w:space="0" w:color="auto"/>
            <w:left w:val="none" w:sz="0" w:space="0" w:color="auto"/>
            <w:bottom w:val="none" w:sz="0" w:space="0" w:color="auto"/>
            <w:right w:val="none" w:sz="0" w:space="0" w:color="auto"/>
          </w:divBdr>
        </w:div>
        <w:div w:id="950745797">
          <w:marLeft w:val="480"/>
          <w:marRight w:val="0"/>
          <w:marTop w:val="0"/>
          <w:marBottom w:val="0"/>
          <w:divBdr>
            <w:top w:val="none" w:sz="0" w:space="0" w:color="auto"/>
            <w:left w:val="none" w:sz="0" w:space="0" w:color="auto"/>
            <w:bottom w:val="none" w:sz="0" w:space="0" w:color="auto"/>
            <w:right w:val="none" w:sz="0" w:space="0" w:color="auto"/>
          </w:divBdr>
        </w:div>
        <w:div w:id="1809007511">
          <w:marLeft w:val="480"/>
          <w:marRight w:val="0"/>
          <w:marTop w:val="0"/>
          <w:marBottom w:val="0"/>
          <w:divBdr>
            <w:top w:val="none" w:sz="0" w:space="0" w:color="auto"/>
            <w:left w:val="none" w:sz="0" w:space="0" w:color="auto"/>
            <w:bottom w:val="none" w:sz="0" w:space="0" w:color="auto"/>
            <w:right w:val="none" w:sz="0" w:space="0" w:color="auto"/>
          </w:divBdr>
        </w:div>
        <w:div w:id="1086611397">
          <w:marLeft w:val="480"/>
          <w:marRight w:val="0"/>
          <w:marTop w:val="0"/>
          <w:marBottom w:val="0"/>
          <w:divBdr>
            <w:top w:val="none" w:sz="0" w:space="0" w:color="auto"/>
            <w:left w:val="none" w:sz="0" w:space="0" w:color="auto"/>
            <w:bottom w:val="none" w:sz="0" w:space="0" w:color="auto"/>
            <w:right w:val="none" w:sz="0" w:space="0" w:color="auto"/>
          </w:divBdr>
        </w:div>
        <w:div w:id="2046130450">
          <w:marLeft w:val="480"/>
          <w:marRight w:val="0"/>
          <w:marTop w:val="0"/>
          <w:marBottom w:val="0"/>
          <w:divBdr>
            <w:top w:val="none" w:sz="0" w:space="0" w:color="auto"/>
            <w:left w:val="none" w:sz="0" w:space="0" w:color="auto"/>
            <w:bottom w:val="none" w:sz="0" w:space="0" w:color="auto"/>
            <w:right w:val="none" w:sz="0" w:space="0" w:color="auto"/>
          </w:divBdr>
        </w:div>
        <w:div w:id="609051473">
          <w:marLeft w:val="480"/>
          <w:marRight w:val="0"/>
          <w:marTop w:val="0"/>
          <w:marBottom w:val="0"/>
          <w:divBdr>
            <w:top w:val="none" w:sz="0" w:space="0" w:color="auto"/>
            <w:left w:val="none" w:sz="0" w:space="0" w:color="auto"/>
            <w:bottom w:val="none" w:sz="0" w:space="0" w:color="auto"/>
            <w:right w:val="none" w:sz="0" w:space="0" w:color="auto"/>
          </w:divBdr>
        </w:div>
        <w:div w:id="1666057114">
          <w:marLeft w:val="480"/>
          <w:marRight w:val="0"/>
          <w:marTop w:val="0"/>
          <w:marBottom w:val="0"/>
          <w:divBdr>
            <w:top w:val="none" w:sz="0" w:space="0" w:color="auto"/>
            <w:left w:val="none" w:sz="0" w:space="0" w:color="auto"/>
            <w:bottom w:val="none" w:sz="0" w:space="0" w:color="auto"/>
            <w:right w:val="none" w:sz="0" w:space="0" w:color="auto"/>
          </w:divBdr>
        </w:div>
        <w:div w:id="343673151">
          <w:marLeft w:val="480"/>
          <w:marRight w:val="0"/>
          <w:marTop w:val="0"/>
          <w:marBottom w:val="0"/>
          <w:divBdr>
            <w:top w:val="none" w:sz="0" w:space="0" w:color="auto"/>
            <w:left w:val="none" w:sz="0" w:space="0" w:color="auto"/>
            <w:bottom w:val="none" w:sz="0" w:space="0" w:color="auto"/>
            <w:right w:val="none" w:sz="0" w:space="0" w:color="auto"/>
          </w:divBdr>
        </w:div>
        <w:div w:id="556162031">
          <w:marLeft w:val="480"/>
          <w:marRight w:val="0"/>
          <w:marTop w:val="0"/>
          <w:marBottom w:val="0"/>
          <w:divBdr>
            <w:top w:val="none" w:sz="0" w:space="0" w:color="auto"/>
            <w:left w:val="none" w:sz="0" w:space="0" w:color="auto"/>
            <w:bottom w:val="none" w:sz="0" w:space="0" w:color="auto"/>
            <w:right w:val="none" w:sz="0" w:space="0" w:color="auto"/>
          </w:divBdr>
        </w:div>
        <w:div w:id="1435905085">
          <w:marLeft w:val="480"/>
          <w:marRight w:val="0"/>
          <w:marTop w:val="0"/>
          <w:marBottom w:val="0"/>
          <w:divBdr>
            <w:top w:val="none" w:sz="0" w:space="0" w:color="auto"/>
            <w:left w:val="none" w:sz="0" w:space="0" w:color="auto"/>
            <w:bottom w:val="none" w:sz="0" w:space="0" w:color="auto"/>
            <w:right w:val="none" w:sz="0" w:space="0" w:color="auto"/>
          </w:divBdr>
        </w:div>
        <w:div w:id="1593778031">
          <w:marLeft w:val="480"/>
          <w:marRight w:val="0"/>
          <w:marTop w:val="0"/>
          <w:marBottom w:val="0"/>
          <w:divBdr>
            <w:top w:val="none" w:sz="0" w:space="0" w:color="auto"/>
            <w:left w:val="none" w:sz="0" w:space="0" w:color="auto"/>
            <w:bottom w:val="none" w:sz="0" w:space="0" w:color="auto"/>
            <w:right w:val="none" w:sz="0" w:space="0" w:color="auto"/>
          </w:divBdr>
        </w:div>
        <w:div w:id="252781164">
          <w:marLeft w:val="480"/>
          <w:marRight w:val="0"/>
          <w:marTop w:val="0"/>
          <w:marBottom w:val="0"/>
          <w:divBdr>
            <w:top w:val="none" w:sz="0" w:space="0" w:color="auto"/>
            <w:left w:val="none" w:sz="0" w:space="0" w:color="auto"/>
            <w:bottom w:val="none" w:sz="0" w:space="0" w:color="auto"/>
            <w:right w:val="none" w:sz="0" w:space="0" w:color="auto"/>
          </w:divBdr>
        </w:div>
        <w:div w:id="1274745312">
          <w:marLeft w:val="480"/>
          <w:marRight w:val="0"/>
          <w:marTop w:val="0"/>
          <w:marBottom w:val="0"/>
          <w:divBdr>
            <w:top w:val="none" w:sz="0" w:space="0" w:color="auto"/>
            <w:left w:val="none" w:sz="0" w:space="0" w:color="auto"/>
            <w:bottom w:val="none" w:sz="0" w:space="0" w:color="auto"/>
            <w:right w:val="none" w:sz="0" w:space="0" w:color="auto"/>
          </w:divBdr>
        </w:div>
        <w:div w:id="1466582217">
          <w:marLeft w:val="480"/>
          <w:marRight w:val="0"/>
          <w:marTop w:val="0"/>
          <w:marBottom w:val="0"/>
          <w:divBdr>
            <w:top w:val="none" w:sz="0" w:space="0" w:color="auto"/>
            <w:left w:val="none" w:sz="0" w:space="0" w:color="auto"/>
            <w:bottom w:val="none" w:sz="0" w:space="0" w:color="auto"/>
            <w:right w:val="none" w:sz="0" w:space="0" w:color="auto"/>
          </w:divBdr>
        </w:div>
        <w:div w:id="1297564812">
          <w:marLeft w:val="480"/>
          <w:marRight w:val="0"/>
          <w:marTop w:val="0"/>
          <w:marBottom w:val="0"/>
          <w:divBdr>
            <w:top w:val="none" w:sz="0" w:space="0" w:color="auto"/>
            <w:left w:val="none" w:sz="0" w:space="0" w:color="auto"/>
            <w:bottom w:val="none" w:sz="0" w:space="0" w:color="auto"/>
            <w:right w:val="none" w:sz="0" w:space="0" w:color="auto"/>
          </w:divBdr>
        </w:div>
        <w:div w:id="1934167579">
          <w:marLeft w:val="480"/>
          <w:marRight w:val="0"/>
          <w:marTop w:val="0"/>
          <w:marBottom w:val="0"/>
          <w:divBdr>
            <w:top w:val="none" w:sz="0" w:space="0" w:color="auto"/>
            <w:left w:val="none" w:sz="0" w:space="0" w:color="auto"/>
            <w:bottom w:val="none" w:sz="0" w:space="0" w:color="auto"/>
            <w:right w:val="none" w:sz="0" w:space="0" w:color="auto"/>
          </w:divBdr>
        </w:div>
        <w:div w:id="1351640700">
          <w:marLeft w:val="480"/>
          <w:marRight w:val="0"/>
          <w:marTop w:val="0"/>
          <w:marBottom w:val="0"/>
          <w:divBdr>
            <w:top w:val="none" w:sz="0" w:space="0" w:color="auto"/>
            <w:left w:val="none" w:sz="0" w:space="0" w:color="auto"/>
            <w:bottom w:val="none" w:sz="0" w:space="0" w:color="auto"/>
            <w:right w:val="none" w:sz="0" w:space="0" w:color="auto"/>
          </w:divBdr>
        </w:div>
        <w:div w:id="62872823">
          <w:marLeft w:val="480"/>
          <w:marRight w:val="0"/>
          <w:marTop w:val="0"/>
          <w:marBottom w:val="0"/>
          <w:divBdr>
            <w:top w:val="none" w:sz="0" w:space="0" w:color="auto"/>
            <w:left w:val="none" w:sz="0" w:space="0" w:color="auto"/>
            <w:bottom w:val="none" w:sz="0" w:space="0" w:color="auto"/>
            <w:right w:val="none" w:sz="0" w:space="0" w:color="auto"/>
          </w:divBdr>
        </w:div>
        <w:div w:id="2085450014">
          <w:marLeft w:val="480"/>
          <w:marRight w:val="0"/>
          <w:marTop w:val="0"/>
          <w:marBottom w:val="0"/>
          <w:divBdr>
            <w:top w:val="none" w:sz="0" w:space="0" w:color="auto"/>
            <w:left w:val="none" w:sz="0" w:space="0" w:color="auto"/>
            <w:bottom w:val="none" w:sz="0" w:space="0" w:color="auto"/>
            <w:right w:val="none" w:sz="0" w:space="0" w:color="auto"/>
          </w:divBdr>
        </w:div>
        <w:div w:id="402876242">
          <w:marLeft w:val="480"/>
          <w:marRight w:val="0"/>
          <w:marTop w:val="0"/>
          <w:marBottom w:val="0"/>
          <w:divBdr>
            <w:top w:val="none" w:sz="0" w:space="0" w:color="auto"/>
            <w:left w:val="none" w:sz="0" w:space="0" w:color="auto"/>
            <w:bottom w:val="none" w:sz="0" w:space="0" w:color="auto"/>
            <w:right w:val="none" w:sz="0" w:space="0" w:color="auto"/>
          </w:divBdr>
        </w:div>
        <w:div w:id="933703470">
          <w:marLeft w:val="480"/>
          <w:marRight w:val="0"/>
          <w:marTop w:val="0"/>
          <w:marBottom w:val="0"/>
          <w:divBdr>
            <w:top w:val="none" w:sz="0" w:space="0" w:color="auto"/>
            <w:left w:val="none" w:sz="0" w:space="0" w:color="auto"/>
            <w:bottom w:val="none" w:sz="0" w:space="0" w:color="auto"/>
            <w:right w:val="none" w:sz="0" w:space="0" w:color="auto"/>
          </w:divBdr>
        </w:div>
        <w:div w:id="92634152">
          <w:marLeft w:val="480"/>
          <w:marRight w:val="0"/>
          <w:marTop w:val="0"/>
          <w:marBottom w:val="0"/>
          <w:divBdr>
            <w:top w:val="none" w:sz="0" w:space="0" w:color="auto"/>
            <w:left w:val="none" w:sz="0" w:space="0" w:color="auto"/>
            <w:bottom w:val="none" w:sz="0" w:space="0" w:color="auto"/>
            <w:right w:val="none" w:sz="0" w:space="0" w:color="auto"/>
          </w:divBdr>
        </w:div>
        <w:div w:id="512644127">
          <w:marLeft w:val="480"/>
          <w:marRight w:val="0"/>
          <w:marTop w:val="0"/>
          <w:marBottom w:val="0"/>
          <w:divBdr>
            <w:top w:val="none" w:sz="0" w:space="0" w:color="auto"/>
            <w:left w:val="none" w:sz="0" w:space="0" w:color="auto"/>
            <w:bottom w:val="none" w:sz="0" w:space="0" w:color="auto"/>
            <w:right w:val="none" w:sz="0" w:space="0" w:color="auto"/>
          </w:divBdr>
        </w:div>
        <w:div w:id="565145398">
          <w:marLeft w:val="480"/>
          <w:marRight w:val="0"/>
          <w:marTop w:val="0"/>
          <w:marBottom w:val="0"/>
          <w:divBdr>
            <w:top w:val="none" w:sz="0" w:space="0" w:color="auto"/>
            <w:left w:val="none" w:sz="0" w:space="0" w:color="auto"/>
            <w:bottom w:val="none" w:sz="0" w:space="0" w:color="auto"/>
            <w:right w:val="none" w:sz="0" w:space="0" w:color="auto"/>
          </w:divBdr>
        </w:div>
        <w:div w:id="1846430678">
          <w:marLeft w:val="480"/>
          <w:marRight w:val="0"/>
          <w:marTop w:val="0"/>
          <w:marBottom w:val="0"/>
          <w:divBdr>
            <w:top w:val="none" w:sz="0" w:space="0" w:color="auto"/>
            <w:left w:val="none" w:sz="0" w:space="0" w:color="auto"/>
            <w:bottom w:val="none" w:sz="0" w:space="0" w:color="auto"/>
            <w:right w:val="none" w:sz="0" w:space="0" w:color="auto"/>
          </w:divBdr>
        </w:div>
        <w:div w:id="1893803954">
          <w:marLeft w:val="480"/>
          <w:marRight w:val="0"/>
          <w:marTop w:val="0"/>
          <w:marBottom w:val="0"/>
          <w:divBdr>
            <w:top w:val="none" w:sz="0" w:space="0" w:color="auto"/>
            <w:left w:val="none" w:sz="0" w:space="0" w:color="auto"/>
            <w:bottom w:val="none" w:sz="0" w:space="0" w:color="auto"/>
            <w:right w:val="none" w:sz="0" w:space="0" w:color="auto"/>
          </w:divBdr>
        </w:div>
        <w:div w:id="431630787">
          <w:marLeft w:val="480"/>
          <w:marRight w:val="0"/>
          <w:marTop w:val="0"/>
          <w:marBottom w:val="0"/>
          <w:divBdr>
            <w:top w:val="none" w:sz="0" w:space="0" w:color="auto"/>
            <w:left w:val="none" w:sz="0" w:space="0" w:color="auto"/>
            <w:bottom w:val="none" w:sz="0" w:space="0" w:color="auto"/>
            <w:right w:val="none" w:sz="0" w:space="0" w:color="auto"/>
          </w:divBdr>
        </w:div>
        <w:div w:id="665284486">
          <w:marLeft w:val="480"/>
          <w:marRight w:val="0"/>
          <w:marTop w:val="0"/>
          <w:marBottom w:val="0"/>
          <w:divBdr>
            <w:top w:val="none" w:sz="0" w:space="0" w:color="auto"/>
            <w:left w:val="none" w:sz="0" w:space="0" w:color="auto"/>
            <w:bottom w:val="none" w:sz="0" w:space="0" w:color="auto"/>
            <w:right w:val="none" w:sz="0" w:space="0" w:color="auto"/>
          </w:divBdr>
        </w:div>
        <w:div w:id="1014958007">
          <w:marLeft w:val="480"/>
          <w:marRight w:val="0"/>
          <w:marTop w:val="0"/>
          <w:marBottom w:val="0"/>
          <w:divBdr>
            <w:top w:val="none" w:sz="0" w:space="0" w:color="auto"/>
            <w:left w:val="none" w:sz="0" w:space="0" w:color="auto"/>
            <w:bottom w:val="none" w:sz="0" w:space="0" w:color="auto"/>
            <w:right w:val="none" w:sz="0" w:space="0" w:color="auto"/>
          </w:divBdr>
        </w:div>
        <w:div w:id="1226449751">
          <w:marLeft w:val="480"/>
          <w:marRight w:val="0"/>
          <w:marTop w:val="0"/>
          <w:marBottom w:val="0"/>
          <w:divBdr>
            <w:top w:val="none" w:sz="0" w:space="0" w:color="auto"/>
            <w:left w:val="none" w:sz="0" w:space="0" w:color="auto"/>
            <w:bottom w:val="none" w:sz="0" w:space="0" w:color="auto"/>
            <w:right w:val="none" w:sz="0" w:space="0" w:color="auto"/>
          </w:divBdr>
        </w:div>
        <w:div w:id="468129008">
          <w:marLeft w:val="480"/>
          <w:marRight w:val="0"/>
          <w:marTop w:val="0"/>
          <w:marBottom w:val="0"/>
          <w:divBdr>
            <w:top w:val="none" w:sz="0" w:space="0" w:color="auto"/>
            <w:left w:val="none" w:sz="0" w:space="0" w:color="auto"/>
            <w:bottom w:val="none" w:sz="0" w:space="0" w:color="auto"/>
            <w:right w:val="none" w:sz="0" w:space="0" w:color="auto"/>
          </w:divBdr>
        </w:div>
        <w:div w:id="1436362061">
          <w:marLeft w:val="480"/>
          <w:marRight w:val="0"/>
          <w:marTop w:val="0"/>
          <w:marBottom w:val="0"/>
          <w:divBdr>
            <w:top w:val="none" w:sz="0" w:space="0" w:color="auto"/>
            <w:left w:val="none" w:sz="0" w:space="0" w:color="auto"/>
            <w:bottom w:val="none" w:sz="0" w:space="0" w:color="auto"/>
            <w:right w:val="none" w:sz="0" w:space="0" w:color="auto"/>
          </w:divBdr>
        </w:div>
        <w:div w:id="1186676964">
          <w:marLeft w:val="480"/>
          <w:marRight w:val="0"/>
          <w:marTop w:val="0"/>
          <w:marBottom w:val="0"/>
          <w:divBdr>
            <w:top w:val="none" w:sz="0" w:space="0" w:color="auto"/>
            <w:left w:val="none" w:sz="0" w:space="0" w:color="auto"/>
            <w:bottom w:val="none" w:sz="0" w:space="0" w:color="auto"/>
            <w:right w:val="none" w:sz="0" w:space="0" w:color="auto"/>
          </w:divBdr>
        </w:div>
        <w:div w:id="264003179">
          <w:marLeft w:val="480"/>
          <w:marRight w:val="0"/>
          <w:marTop w:val="0"/>
          <w:marBottom w:val="0"/>
          <w:divBdr>
            <w:top w:val="none" w:sz="0" w:space="0" w:color="auto"/>
            <w:left w:val="none" w:sz="0" w:space="0" w:color="auto"/>
            <w:bottom w:val="none" w:sz="0" w:space="0" w:color="auto"/>
            <w:right w:val="none" w:sz="0" w:space="0" w:color="auto"/>
          </w:divBdr>
        </w:div>
        <w:div w:id="830215766">
          <w:marLeft w:val="480"/>
          <w:marRight w:val="0"/>
          <w:marTop w:val="0"/>
          <w:marBottom w:val="0"/>
          <w:divBdr>
            <w:top w:val="none" w:sz="0" w:space="0" w:color="auto"/>
            <w:left w:val="none" w:sz="0" w:space="0" w:color="auto"/>
            <w:bottom w:val="none" w:sz="0" w:space="0" w:color="auto"/>
            <w:right w:val="none" w:sz="0" w:space="0" w:color="auto"/>
          </w:divBdr>
        </w:div>
        <w:div w:id="1760711614">
          <w:marLeft w:val="480"/>
          <w:marRight w:val="0"/>
          <w:marTop w:val="0"/>
          <w:marBottom w:val="0"/>
          <w:divBdr>
            <w:top w:val="none" w:sz="0" w:space="0" w:color="auto"/>
            <w:left w:val="none" w:sz="0" w:space="0" w:color="auto"/>
            <w:bottom w:val="none" w:sz="0" w:space="0" w:color="auto"/>
            <w:right w:val="none" w:sz="0" w:space="0" w:color="auto"/>
          </w:divBdr>
        </w:div>
        <w:div w:id="1973706721">
          <w:marLeft w:val="480"/>
          <w:marRight w:val="0"/>
          <w:marTop w:val="0"/>
          <w:marBottom w:val="0"/>
          <w:divBdr>
            <w:top w:val="none" w:sz="0" w:space="0" w:color="auto"/>
            <w:left w:val="none" w:sz="0" w:space="0" w:color="auto"/>
            <w:bottom w:val="none" w:sz="0" w:space="0" w:color="auto"/>
            <w:right w:val="none" w:sz="0" w:space="0" w:color="auto"/>
          </w:divBdr>
        </w:div>
      </w:divsChild>
    </w:div>
    <w:div w:id="226646165">
      <w:bodyDiv w:val="1"/>
      <w:marLeft w:val="0"/>
      <w:marRight w:val="0"/>
      <w:marTop w:val="0"/>
      <w:marBottom w:val="0"/>
      <w:divBdr>
        <w:top w:val="none" w:sz="0" w:space="0" w:color="auto"/>
        <w:left w:val="none" w:sz="0" w:space="0" w:color="auto"/>
        <w:bottom w:val="none" w:sz="0" w:space="0" w:color="auto"/>
        <w:right w:val="none" w:sz="0" w:space="0" w:color="auto"/>
      </w:divBdr>
    </w:div>
    <w:div w:id="226762823">
      <w:bodyDiv w:val="1"/>
      <w:marLeft w:val="0"/>
      <w:marRight w:val="0"/>
      <w:marTop w:val="0"/>
      <w:marBottom w:val="0"/>
      <w:divBdr>
        <w:top w:val="none" w:sz="0" w:space="0" w:color="auto"/>
        <w:left w:val="none" w:sz="0" w:space="0" w:color="auto"/>
        <w:bottom w:val="none" w:sz="0" w:space="0" w:color="auto"/>
        <w:right w:val="none" w:sz="0" w:space="0" w:color="auto"/>
      </w:divBdr>
    </w:div>
    <w:div w:id="227376866">
      <w:bodyDiv w:val="1"/>
      <w:marLeft w:val="0"/>
      <w:marRight w:val="0"/>
      <w:marTop w:val="0"/>
      <w:marBottom w:val="0"/>
      <w:divBdr>
        <w:top w:val="none" w:sz="0" w:space="0" w:color="auto"/>
        <w:left w:val="none" w:sz="0" w:space="0" w:color="auto"/>
        <w:bottom w:val="none" w:sz="0" w:space="0" w:color="auto"/>
        <w:right w:val="none" w:sz="0" w:space="0" w:color="auto"/>
      </w:divBdr>
    </w:div>
    <w:div w:id="227810437">
      <w:bodyDiv w:val="1"/>
      <w:marLeft w:val="0"/>
      <w:marRight w:val="0"/>
      <w:marTop w:val="0"/>
      <w:marBottom w:val="0"/>
      <w:divBdr>
        <w:top w:val="none" w:sz="0" w:space="0" w:color="auto"/>
        <w:left w:val="none" w:sz="0" w:space="0" w:color="auto"/>
        <w:bottom w:val="none" w:sz="0" w:space="0" w:color="auto"/>
        <w:right w:val="none" w:sz="0" w:space="0" w:color="auto"/>
      </w:divBdr>
    </w:div>
    <w:div w:id="228273388">
      <w:bodyDiv w:val="1"/>
      <w:marLeft w:val="0"/>
      <w:marRight w:val="0"/>
      <w:marTop w:val="0"/>
      <w:marBottom w:val="0"/>
      <w:divBdr>
        <w:top w:val="none" w:sz="0" w:space="0" w:color="auto"/>
        <w:left w:val="none" w:sz="0" w:space="0" w:color="auto"/>
        <w:bottom w:val="none" w:sz="0" w:space="0" w:color="auto"/>
        <w:right w:val="none" w:sz="0" w:space="0" w:color="auto"/>
      </w:divBdr>
    </w:div>
    <w:div w:id="228348217">
      <w:bodyDiv w:val="1"/>
      <w:marLeft w:val="0"/>
      <w:marRight w:val="0"/>
      <w:marTop w:val="0"/>
      <w:marBottom w:val="0"/>
      <w:divBdr>
        <w:top w:val="none" w:sz="0" w:space="0" w:color="auto"/>
        <w:left w:val="none" w:sz="0" w:space="0" w:color="auto"/>
        <w:bottom w:val="none" w:sz="0" w:space="0" w:color="auto"/>
        <w:right w:val="none" w:sz="0" w:space="0" w:color="auto"/>
      </w:divBdr>
    </w:div>
    <w:div w:id="228734828">
      <w:bodyDiv w:val="1"/>
      <w:marLeft w:val="0"/>
      <w:marRight w:val="0"/>
      <w:marTop w:val="0"/>
      <w:marBottom w:val="0"/>
      <w:divBdr>
        <w:top w:val="none" w:sz="0" w:space="0" w:color="auto"/>
        <w:left w:val="none" w:sz="0" w:space="0" w:color="auto"/>
        <w:bottom w:val="none" w:sz="0" w:space="0" w:color="auto"/>
        <w:right w:val="none" w:sz="0" w:space="0" w:color="auto"/>
      </w:divBdr>
    </w:div>
    <w:div w:id="228922313">
      <w:bodyDiv w:val="1"/>
      <w:marLeft w:val="0"/>
      <w:marRight w:val="0"/>
      <w:marTop w:val="0"/>
      <w:marBottom w:val="0"/>
      <w:divBdr>
        <w:top w:val="none" w:sz="0" w:space="0" w:color="auto"/>
        <w:left w:val="none" w:sz="0" w:space="0" w:color="auto"/>
        <w:bottom w:val="none" w:sz="0" w:space="0" w:color="auto"/>
        <w:right w:val="none" w:sz="0" w:space="0" w:color="auto"/>
      </w:divBdr>
    </w:div>
    <w:div w:id="228929715">
      <w:bodyDiv w:val="1"/>
      <w:marLeft w:val="0"/>
      <w:marRight w:val="0"/>
      <w:marTop w:val="0"/>
      <w:marBottom w:val="0"/>
      <w:divBdr>
        <w:top w:val="none" w:sz="0" w:space="0" w:color="auto"/>
        <w:left w:val="none" w:sz="0" w:space="0" w:color="auto"/>
        <w:bottom w:val="none" w:sz="0" w:space="0" w:color="auto"/>
        <w:right w:val="none" w:sz="0" w:space="0" w:color="auto"/>
      </w:divBdr>
    </w:div>
    <w:div w:id="228998473">
      <w:bodyDiv w:val="1"/>
      <w:marLeft w:val="0"/>
      <w:marRight w:val="0"/>
      <w:marTop w:val="0"/>
      <w:marBottom w:val="0"/>
      <w:divBdr>
        <w:top w:val="none" w:sz="0" w:space="0" w:color="auto"/>
        <w:left w:val="none" w:sz="0" w:space="0" w:color="auto"/>
        <w:bottom w:val="none" w:sz="0" w:space="0" w:color="auto"/>
        <w:right w:val="none" w:sz="0" w:space="0" w:color="auto"/>
      </w:divBdr>
    </w:div>
    <w:div w:id="229266077">
      <w:bodyDiv w:val="1"/>
      <w:marLeft w:val="0"/>
      <w:marRight w:val="0"/>
      <w:marTop w:val="0"/>
      <w:marBottom w:val="0"/>
      <w:divBdr>
        <w:top w:val="none" w:sz="0" w:space="0" w:color="auto"/>
        <w:left w:val="none" w:sz="0" w:space="0" w:color="auto"/>
        <w:bottom w:val="none" w:sz="0" w:space="0" w:color="auto"/>
        <w:right w:val="none" w:sz="0" w:space="0" w:color="auto"/>
      </w:divBdr>
    </w:div>
    <w:div w:id="229661234">
      <w:bodyDiv w:val="1"/>
      <w:marLeft w:val="0"/>
      <w:marRight w:val="0"/>
      <w:marTop w:val="0"/>
      <w:marBottom w:val="0"/>
      <w:divBdr>
        <w:top w:val="none" w:sz="0" w:space="0" w:color="auto"/>
        <w:left w:val="none" w:sz="0" w:space="0" w:color="auto"/>
        <w:bottom w:val="none" w:sz="0" w:space="0" w:color="auto"/>
        <w:right w:val="none" w:sz="0" w:space="0" w:color="auto"/>
      </w:divBdr>
    </w:div>
    <w:div w:id="229848229">
      <w:bodyDiv w:val="1"/>
      <w:marLeft w:val="0"/>
      <w:marRight w:val="0"/>
      <w:marTop w:val="0"/>
      <w:marBottom w:val="0"/>
      <w:divBdr>
        <w:top w:val="none" w:sz="0" w:space="0" w:color="auto"/>
        <w:left w:val="none" w:sz="0" w:space="0" w:color="auto"/>
        <w:bottom w:val="none" w:sz="0" w:space="0" w:color="auto"/>
        <w:right w:val="none" w:sz="0" w:space="0" w:color="auto"/>
      </w:divBdr>
    </w:div>
    <w:div w:id="231087192">
      <w:bodyDiv w:val="1"/>
      <w:marLeft w:val="0"/>
      <w:marRight w:val="0"/>
      <w:marTop w:val="0"/>
      <w:marBottom w:val="0"/>
      <w:divBdr>
        <w:top w:val="none" w:sz="0" w:space="0" w:color="auto"/>
        <w:left w:val="none" w:sz="0" w:space="0" w:color="auto"/>
        <w:bottom w:val="none" w:sz="0" w:space="0" w:color="auto"/>
        <w:right w:val="none" w:sz="0" w:space="0" w:color="auto"/>
      </w:divBdr>
    </w:div>
    <w:div w:id="232005989">
      <w:bodyDiv w:val="1"/>
      <w:marLeft w:val="0"/>
      <w:marRight w:val="0"/>
      <w:marTop w:val="0"/>
      <w:marBottom w:val="0"/>
      <w:divBdr>
        <w:top w:val="none" w:sz="0" w:space="0" w:color="auto"/>
        <w:left w:val="none" w:sz="0" w:space="0" w:color="auto"/>
        <w:bottom w:val="none" w:sz="0" w:space="0" w:color="auto"/>
        <w:right w:val="none" w:sz="0" w:space="0" w:color="auto"/>
      </w:divBdr>
    </w:div>
    <w:div w:id="232081886">
      <w:bodyDiv w:val="1"/>
      <w:marLeft w:val="0"/>
      <w:marRight w:val="0"/>
      <w:marTop w:val="0"/>
      <w:marBottom w:val="0"/>
      <w:divBdr>
        <w:top w:val="none" w:sz="0" w:space="0" w:color="auto"/>
        <w:left w:val="none" w:sz="0" w:space="0" w:color="auto"/>
        <w:bottom w:val="none" w:sz="0" w:space="0" w:color="auto"/>
        <w:right w:val="none" w:sz="0" w:space="0" w:color="auto"/>
      </w:divBdr>
    </w:div>
    <w:div w:id="232156241">
      <w:bodyDiv w:val="1"/>
      <w:marLeft w:val="0"/>
      <w:marRight w:val="0"/>
      <w:marTop w:val="0"/>
      <w:marBottom w:val="0"/>
      <w:divBdr>
        <w:top w:val="none" w:sz="0" w:space="0" w:color="auto"/>
        <w:left w:val="none" w:sz="0" w:space="0" w:color="auto"/>
        <w:bottom w:val="none" w:sz="0" w:space="0" w:color="auto"/>
        <w:right w:val="none" w:sz="0" w:space="0" w:color="auto"/>
      </w:divBdr>
    </w:div>
    <w:div w:id="232199835">
      <w:bodyDiv w:val="1"/>
      <w:marLeft w:val="0"/>
      <w:marRight w:val="0"/>
      <w:marTop w:val="0"/>
      <w:marBottom w:val="0"/>
      <w:divBdr>
        <w:top w:val="none" w:sz="0" w:space="0" w:color="auto"/>
        <w:left w:val="none" w:sz="0" w:space="0" w:color="auto"/>
        <w:bottom w:val="none" w:sz="0" w:space="0" w:color="auto"/>
        <w:right w:val="none" w:sz="0" w:space="0" w:color="auto"/>
      </w:divBdr>
    </w:div>
    <w:div w:id="232738730">
      <w:bodyDiv w:val="1"/>
      <w:marLeft w:val="0"/>
      <w:marRight w:val="0"/>
      <w:marTop w:val="0"/>
      <w:marBottom w:val="0"/>
      <w:divBdr>
        <w:top w:val="none" w:sz="0" w:space="0" w:color="auto"/>
        <w:left w:val="none" w:sz="0" w:space="0" w:color="auto"/>
        <w:bottom w:val="none" w:sz="0" w:space="0" w:color="auto"/>
        <w:right w:val="none" w:sz="0" w:space="0" w:color="auto"/>
      </w:divBdr>
    </w:div>
    <w:div w:id="234123891">
      <w:bodyDiv w:val="1"/>
      <w:marLeft w:val="0"/>
      <w:marRight w:val="0"/>
      <w:marTop w:val="0"/>
      <w:marBottom w:val="0"/>
      <w:divBdr>
        <w:top w:val="none" w:sz="0" w:space="0" w:color="auto"/>
        <w:left w:val="none" w:sz="0" w:space="0" w:color="auto"/>
        <w:bottom w:val="none" w:sz="0" w:space="0" w:color="auto"/>
        <w:right w:val="none" w:sz="0" w:space="0" w:color="auto"/>
      </w:divBdr>
      <w:divsChild>
        <w:div w:id="1863277539">
          <w:marLeft w:val="480"/>
          <w:marRight w:val="0"/>
          <w:marTop w:val="0"/>
          <w:marBottom w:val="0"/>
          <w:divBdr>
            <w:top w:val="none" w:sz="0" w:space="0" w:color="auto"/>
            <w:left w:val="none" w:sz="0" w:space="0" w:color="auto"/>
            <w:bottom w:val="none" w:sz="0" w:space="0" w:color="auto"/>
            <w:right w:val="none" w:sz="0" w:space="0" w:color="auto"/>
          </w:divBdr>
        </w:div>
        <w:div w:id="1983730111">
          <w:marLeft w:val="480"/>
          <w:marRight w:val="0"/>
          <w:marTop w:val="0"/>
          <w:marBottom w:val="0"/>
          <w:divBdr>
            <w:top w:val="none" w:sz="0" w:space="0" w:color="auto"/>
            <w:left w:val="none" w:sz="0" w:space="0" w:color="auto"/>
            <w:bottom w:val="none" w:sz="0" w:space="0" w:color="auto"/>
            <w:right w:val="none" w:sz="0" w:space="0" w:color="auto"/>
          </w:divBdr>
        </w:div>
        <w:div w:id="559751654">
          <w:marLeft w:val="480"/>
          <w:marRight w:val="0"/>
          <w:marTop w:val="0"/>
          <w:marBottom w:val="0"/>
          <w:divBdr>
            <w:top w:val="none" w:sz="0" w:space="0" w:color="auto"/>
            <w:left w:val="none" w:sz="0" w:space="0" w:color="auto"/>
            <w:bottom w:val="none" w:sz="0" w:space="0" w:color="auto"/>
            <w:right w:val="none" w:sz="0" w:space="0" w:color="auto"/>
          </w:divBdr>
        </w:div>
        <w:div w:id="147526972">
          <w:marLeft w:val="480"/>
          <w:marRight w:val="0"/>
          <w:marTop w:val="0"/>
          <w:marBottom w:val="0"/>
          <w:divBdr>
            <w:top w:val="none" w:sz="0" w:space="0" w:color="auto"/>
            <w:left w:val="none" w:sz="0" w:space="0" w:color="auto"/>
            <w:bottom w:val="none" w:sz="0" w:space="0" w:color="auto"/>
            <w:right w:val="none" w:sz="0" w:space="0" w:color="auto"/>
          </w:divBdr>
        </w:div>
        <w:div w:id="821850752">
          <w:marLeft w:val="480"/>
          <w:marRight w:val="0"/>
          <w:marTop w:val="0"/>
          <w:marBottom w:val="0"/>
          <w:divBdr>
            <w:top w:val="none" w:sz="0" w:space="0" w:color="auto"/>
            <w:left w:val="none" w:sz="0" w:space="0" w:color="auto"/>
            <w:bottom w:val="none" w:sz="0" w:space="0" w:color="auto"/>
            <w:right w:val="none" w:sz="0" w:space="0" w:color="auto"/>
          </w:divBdr>
        </w:div>
        <w:div w:id="700937221">
          <w:marLeft w:val="480"/>
          <w:marRight w:val="0"/>
          <w:marTop w:val="0"/>
          <w:marBottom w:val="0"/>
          <w:divBdr>
            <w:top w:val="none" w:sz="0" w:space="0" w:color="auto"/>
            <w:left w:val="none" w:sz="0" w:space="0" w:color="auto"/>
            <w:bottom w:val="none" w:sz="0" w:space="0" w:color="auto"/>
            <w:right w:val="none" w:sz="0" w:space="0" w:color="auto"/>
          </w:divBdr>
        </w:div>
        <w:div w:id="1095128004">
          <w:marLeft w:val="480"/>
          <w:marRight w:val="0"/>
          <w:marTop w:val="0"/>
          <w:marBottom w:val="0"/>
          <w:divBdr>
            <w:top w:val="none" w:sz="0" w:space="0" w:color="auto"/>
            <w:left w:val="none" w:sz="0" w:space="0" w:color="auto"/>
            <w:bottom w:val="none" w:sz="0" w:space="0" w:color="auto"/>
            <w:right w:val="none" w:sz="0" w:space="0" w:color="auto"/>
          </w:divBdr>
        </w:div>
        <w:div w:id="683090554">
          <w:marLeft w:val="480"/>
          <w:marRight w:val="0"/>
          <w:marTop w:val="0"/>
          <w:marBottom w:val="0"/>
          <w:divBdr>
            <w:top w:val="none" w:sz="0" w:space="0" w:color="auto"/>
            <w:left w:val="none" w:sz="0" w:space="0" w:color="auto"/>
            <w:bottom w:val="none" w:sz="0" w:space="0" w:color="auto"/>
            <w:right w:val="none" w:sz="0" w:space="0" w:color="auto"/>
          </w:divBdr>
        </w:div>
        <w:div w:id="10182166">
          <w:marLeft w:val="480"/>
          <w:marRight w:val="0"/>
          <w:marTop w:val="0"/>
          <w:marBottom w:val="0"/>
          <w:divBdr>
            <w:top w:val="none" w:sz="0" w:space="0" w:color="auto"/>
            <w:left w:val="none" w:sz="0" w:space="0" w:color="auto"/>
            <w:bottom w:val="none" w:sz="0" w:space="0" w:color="auto"/>
            <w:right w:val="none" w:sz="0" w:space="0" w:color="auto"/>
          </w:divBdr>
        </w:div>
        <w:div w:id="1838567629">
          <w:marLeft w:val="480"/>
          <w:marRight w:val="0"/>
          <w:marTop w:val="0"/>
          <w:marBottom w:val="0"/>
          <w:divBdr>
            <w:top w:val="none" w:sz="0" w:space="0" w:color="auto"/>
            <w:left w:val="none" w:sz="0" w:space="0" w:color="auto"/>
            <w:bottom w:val="none" w:sz="0" w:space="0" w:color="auto"/>
            <w:right w:val="none" w:sz="0" w:space="0" w:color="auto"/>
          </w:divBdr>
        </w:div>
        <w:div w:id="1622153353">
          <w:marLeft w:val="480"/>
          <w:marRight w:val="0"/>
          <w:marTop w:val="0"/>
          <w:marBottom w:val="0"/>
          <w:divBdr>
            <w:top w:val="none" w:sz="0" w:space="0" w:color="auto"/>
            <w:left w:val="none" w:sz="0" w:space="0" w:color="auto"/>
            <w:bottom w:val="none" w:sz="0" w:space="0" w:color="auto"/>
            <w:right w:val="none" w:sz="0" w:space="0" w:color="auto"/>
          </w:divBdr>
        </w:div>
        <w:div w:id="1485508199">
          <w:marLeft w:val="480"/>
          <w:marRight w:val="0"/>
          <w:marTop w:val="0"/>
          <w:marBottom w:val="0"/>
          <w:divBdr>
            <w:top w:val="none" w:sz="0" w:space="0" w:color="auto"/>
            <w:left w:val="none" w:sz="0" w:space="0" w:color="auto"/>
            <w:bottom w:val="none" w:sz="0" w:space="0" w:color="auto"/>
            <w:right w:val="none" w:sz="0" w:space="0" w:color="auto"/>
          </w:divBdr>
        </w:div>
        <w:div w:id="2047560456">
          <w:marLeft w:val="480"/>
          <w:marRight w:val="0"/>
          <w:marTop w:val="0"/>
          <w:marBottom w:val="0"/>
          <w:divBdr>
            <w:top w:val="none" w:sz="0" w:space="0" w:color="auto"/>
            <w:left w:val="none" w:sz="0" w:space="0" w:color="auto"/>
            <w:bottom w:val="none" w:sz="0" w:space="0" w:color="auto"/>
            <w:right w:val="none" w:sz="0" w:space="0" w:color="auto"/>
          </w:divBdr>
        </w:div>
        <w:div w:id="1927034879">
          <w:marLeft w:val="480"/>
          <w:marRight w:val="0"/>
          <w:marTop w:val="0"/>
          <w:marBottom w:val="0"/>
          <w:divBdr>
            <w:top w:val="none" w:sz="0" w:space="0" w:color="auto"/>
            <w:left w:val="none" w:sz="0" w:space="0" w:color="auto"/>
            <w:bottom w:val="none" w:sz="0" w:space="0" w:color="auto"/>
            <w:right w:val="none" w:sz="0" w:space="0" w:color="auto"/>
          </w:divBdr>
        </w:div>
        <w:div w:id="474953977">
          <w:marLeft w:val="480"/>
          <w:marRight w:val="0"/>
          <w:marTop w:val="0"/>
          <w:marBottom w:val="0"/>
          <w:divBdr>
            <w:top w:val="none" w:sz="0" w:space="0" w:color="auto"/>
            <w:left w:val="none" w:sz="0" w:space="0" w:color="auto"/>
            <w:bottom w:val="none" w:sz="0" w:space="0" w:color="auto"/>
            <w:right w:val="none" w:sz="0" w:space="0" w:color="auto"/>
          </w:divBdr>
        </w:div>
        <w:div w:id="1344090929">
          <w:marLeft w:val="480"/>
          <w:marRight w:val="0"/>
          <w:marTop w:val="0"/>
          <w:marBottom w:val="0"/>
          <w:divBdr>
            <w:top w:val="none" w:sz="0" w:space="0" w:color="auto"/>
            <w:left w:val="none" w:sz="0" w:space="0" w:color="auto"/>
            <w:bottom w:val="none" w:sz="0" w:space="0" w:color="auto"/>
            <w:right w:val="none" w:sz="0" w:space="0" w:color="auto"/>
          </w:divBdr>
        </w:div>
        <w:div w:id="998384237">
          <w:marLeft w:val="480"/>
          <w:marRight w:val="0"/>
          <w:marTop w:val="0"/>
          <w:marBottom w:val="0"/>
          <w:divBdr>
            <w:top w:val="none" w:sz="0" w:space="0" w:color="auto"/>
            <w:left w:val="none" w:sz="0" w:space="0" w:color="auto"/>
            <w:bottom w:val="none" w:sz="0" w:space="0" w:color="auto"/>
            <w:right w:val="none" w:sz="0" w:space="0" w:color="auto"/>
          </w:divBdr>
        </w:div>
        <w:div w:id="810441098">
          <w:marLeft w:val="480"/>
          <w:marRight w:val="0"/>
          <w:marTop w:val="0"/>
          <w:marBottom w:val="0"/>
          <w:divBdr>
            <w:top w:val="none" w:sz="0" w:space="0" w:color="auto"/>
            <w:left w:val="none" w:sz="0" w:space="0" w:color="auto"/>
            <w:bottom w:val="none" w:sz="0" w:space="0" w:color="auto"/>
            <w:right w:val="none" w:sz="0" w:space="0" w:color="auto"/>
          </w:divBdr>
        </w:div>
        <w:div w:id="1347364195">
          <w:marLeft w:val="480"/>
          <w:marRight w:val="0"/>
          <w:marTop w:val="0"/>
          <w:marBottom w:val="0"/>
          <w:divBdr>
            <w:top w:val="none" w:sz="0" w:space="0" w:color="auto"/>
            <w:left w:val="none" w:sz="0" w:space="0" w:color="auto"/>
            <w:bottom w:val="none" w:sz="0" w:space="0" w:color="auto"/>
            <w:right w:val="none" w:sz="0" w:space="0" w:color="auto"/>
          </w:divBdr>
        </w:div>
        <w:div w:id="950817048">
          <w:marLeft w:val="480"/>
          <w:marRight w:val="0"/>
          <w:marTop w:val="0"/>
          <w:marBottom w:val="0"/>
          <w:divBdr>
            <w:top w:val="none" w:sz="0" w:space="0" w:color="auto"/>
            <w:left w:val="none" w:sz="0" w:space="0" w:color="auto"/>
            <w:bottom w:val="none" w:sz="0" w:space="0" w:color="auto"/>
            <w:right w:val="none" w:sz="0" w:space="0" w:color="auto"/>
          </w:divBdr>
        </w:div>
        <w:div w:id="1408458830">
          <w:marLeft w:val="480"/>
          <w:marRight w:val="0"/>
          <w:marTop w:val="0"/>
          <w:marBottom w:val="0"/>
          <w:divBdr>
            <w:top w:val="none" w:sz="0" w:space="0" w:color="auto"/>
            <w:left w:val="none" w:sz="0" w:space="0" w:color="auto"/>
            <w:bottom w:val="none" w:sz="0" w:space="0" w:color="auto"/>
            <w:right w:val="none" w:sz="0" w:space="0" w:color="auto"/>
          </w:divBdr>
        </w:div>
        <w:div w:id="471411332">
          <w:marLeft w:val="480"/>
          <w:marRight w:val="0"/>
          <w:marTop w:val="0"/>
          <w:marBottom w:val="0"/>
          <w:divBdr>
            <w:top w:val="none" w:sz="0" w:space="0" w:color="auto"/>
            <w:left w:val="none" w:sz="0" w:space="0" w:color="auto"/>
            <w:bottom w:val="none" w:sz="0" w:space="0" w:color="auto"/>
            <w:right w:val="none" w:sz="0" w:space="0" w:color="auto"/>
          </w:divBdr>
        </w:div>
        <w:div w:id="2094736988">
          <w:marLeft w:val="480"/>
          <w:marRight w:val="0"/>
          <w:marTop w:val="0"/>
          <w:marBottom w:val="0"/>
          <w:divBdr>
            <w:top w:val="none" w:sz="0" w:space="0" w:color="auto"/>
            <w:left w:val="none" w:sz="0" w:space="0" w:color="auto"/>
            <w:bottom w:val="none" w:sz="0" w:space="0" w:color="auto"/>
            <w:right w:val="none" w:sz="0" w:space="0" w:color="auto"/>
          </w:divBdr>
        </w:div>
        <w:div w:id="1656836358">
          <w:marLeft w:val="480"/>
          <w:marRight w:val="0"/>
          <w:marTop w:val="0"/>
          <w:marBottom w:val="0"/>
          <w:divBdr>
            <w:top w:val="none" w:sz="0" w:space="0" w:color="auto"/>
            <w:left w:val="none" w:sz="0" w:space="0" w:color="auto"/>
            <w:bottom w:val="none" w:sz="0" w:space="0" w:color="auto"/>
            <w:right w:val="none" w:sz="0" w:space="0" w:color="auto"/>
          </w:divBdr>
        </w:div>
        <w:div w:id="1788351300">
          <w:marLeft w:val="480"/>
          <w:marRight w:val="0"/>
          <w:marTop w:val="0"/>
          <w:marBottom w:val="0"/>
          <w:divBdr>
            <w:top w:val="none" w:sz="0" w:space="0" w:color="auto"/>
            <w:left w:val="none" w:sz="0" w:space="0" w:color="auto"/>
            <w:bottom w:val="none" w:sz="0" w:space="0" w:color="auto"/>
            <w:right w:val="none" w:sz="0" w:space="0" w:color="auto"/>
          </w:divBdr>
        </w:div>
        <w:div w:id="502354931">
          <w:marLeft w:val="480"/>
          <w:marRight w:val="0"/>
          <w:marTop w:val="0"/>
          <w:marBottom w:val="0"/>
          <w:divBdr>
            <w:top w:val="none" w:sz="0" w:space="0" w:color="auto"/>
            <w:left w:val="none" w:sz="0" w:space="0" w:color="auto"/>
            <w:bottom w:val="none" w:sz="0" w:space="0" w:color="auto"/>
            <w:right w:val="none" w:sz="0" w:space="0" w:color="auto"/>
          </w:divBdr>
        </w:div>
        <w:div w:id="1224635536">
          <w:marLeft w:val="480"/>
          <w:marRight w:val="0"/>
          <w:marTop w:val="0"/>
          <w:marBottom w:val="0"/>
          <w:divBdr>
            <w:top w:val="none" w:sz="0" w:space="0" w:color="auto"/>
            <w:left w:val="none" w:sz="0" w:space="0" w:color="auto"/>
            <w:bottom w:val="none" w:sz="0" w:space="0" w:color="auto"/>
            <w:right w:val="none" w:sz="0" w:space="0" w:color="auto"/>
          </w:divBdr>
        </w:div>
        <w:div w:id="653682291">
          <w:marLeft w:val="480"/>
          <w:marRight w:val="0"/>
          <w:marTop w:val="0"/>
          <w:marBottom w:val="0"/>
          <w:divBdr>
            <w:top w:val="none" w:sz="0" w:space="0" w:color="auto"/>
            <w:left w:val="none" w:sz="0" w:space="0" w:color="auto"/>
            <w:bottom w:val="none" w:sz="0" w:space="0" w:color="auto"/>
            <w:right w:val="none" w:sz="0" w:space="0" w:color="auto"/>
          </w:divBdr>
        </w:div>
        <w:div w:id="1171943102">
          <w:marLeft w:val="480"/>
          <w:marRight w:val="0"/>
          <w:marTop w:val="0"/>
          <w:marBottom w:val="0"/>
          <w:divBdr>
            <w:top w:val="none" w:sz="0" w:space="0" w:color="auto"/>
            <w:left w:val="none" w:sz="0" w:space="0" w:color="auto"/>
            <w:bottom w:val="none" w:sz="0" w:space="0" w:color="auto"/>
            <w:right w:val="none" w:sz="0" w:space="0" w:color="auto"/>
          </w:divBdr>
        </w:div>
        <w:div w:id="963584854">
          <w:marLeft w:val="480"/>
          <w:marRight w:val="0"/>
          <w:marTop w:val="0"/>
          <w:marBottom w:val="0"/>
          <w:divBdr>
            <w:top w:val="none" w:sz="0" w:space="0" w:color="auto"/>
            <w:left w:val="none" w:sz="0" w:space="0" w:color="auto"/>
            <w:bottom w:val="none" w:sz="0" w:space="0" w:color="auto"/>
            <w:right w:val="none" w:sz="0" w:space="0" w:color="auto"/>
          </w:divBdr>
        </w:div>
        <w:div w:id="1642611592">
          <w:marLeft w:val="480"/>
          <w:marRight w:val="0"/>
          <w:marTop w:val="0"/>
          <w:marBottom w:val="0"/>
          <w:divBdr>
            <w:top w:val="none" w:sz="0" w:space="0" w:color="auto"/>
            <w:left w:val="none" w:sz="0" w:space="0" w:color="auto"/>
            <w:bottom w:val="none" w:sz="0" w:space="0" w:color="auto"/>
            <w:right w:val="none" w:sz="0" w:space="0" w:color="auto"/>
          </w:divBdr>
        </w:div>
        <w:div w:id="1705399804">
          <w:marLeft w:val="480"/>
          <w:marRight w:val="0"/>
          <w:marTop w:val="0"/>
          <w:marBottom w:val="0"/>
          <w:divBdr>
            <w:top w:val="none" w:sz="0" w:space="0" w:color="auto"/>
            <w:left w:val="none" w:sz="0" w:space="0" w:color="auto"/>
            <w:bottom w:val="none" w:sz="0" w:space="0" w:color="auto"/>
            <w:right w:val="none" w:sz="0" w:space="0" w:color="auto"/>
          </w:divBdr>
        </w:div>
        <w:div w:id="1654485188">
          <w:marLeft w:val="480"/>
          <w:marRight w:val="0"/>
          <w:marTop w:val="0"/>
          <w:marBottom w:val="0"/>
          <w:divBdr>
            <w:top w:val="none" w:sz="0" w:space="0" w:color="auto"/>
            <w:left w:val="none" w:sz="0" w:space="0" w:color="auto"/>
            <w:bottom w:val="none" w:sz="0" w:space="0" w:color="auto"/>
            <w:right w:val="none" w:sz="0" w:space="0" w:color="auto"/>
          </w:divBdr>
        </w:div>
        <w:div w:id="711613698">
          <w:marLeft w:val="480"/>
          <w:marRight w:val="0"/>
          <w:marTop w:val="0"/>
          <w:marBottom w:val="0"/>
          <w:divBdr>
            <w:top w:val="none" w:sz="0" w:space="0" w:color="auto"/>
            <w:left w:val="none" w:sz="0" w:space="0" w:color="auto"/>
            <w:bottom w:val="none" w:sz="0" w:space="0" w:color="auto"/>
            <w:right w:val="none" w:sz="0" w:space="0" w:color="auto"/>
          </w:divBdr>
        </w:div>
        <w:div w:id="1473404178">
          <w:marLeft w:val="480"/>
          <w:marRight w:val="0"/>
          <w:marTop w:val="0"/>
          <w:marBottom w:val="0"/>
          <w:divBdr>
            <w:top w:val="none" w:sz="0" w:space="0" w:color="auto"/>
            <w:left w:val="none" w:sz="0" w:space="0" w:color="auto"/>
            <w:bottom w:val="none" w:sz="0" w:space="0" w:color="auto"/>
            <w:right w:val="none" w:sz="0" w:space="0" w:color="auto"/>
          </w:divBdr>
        </w:div>
        <w:div w:id="193883593">
          <w:marLeft w:val="480"/>
          <w:marRight w:val="0"/>
          <w:marTop w:val="0"/>
          <w:marBottom w:val="0"/>
          <w:divBdr>
            <w:top w:val="none" w:sz="0" w:space="0" w:color="auto"/>
            <w:left w:val="none" w:sz="0" w:space="0" w:color="auto"/>
            <w:bottom w:val="none" w:sz="0" w:space="0" w:color="auto"/>
            <w:right w:val="none" w:sz="0" w:space="0" w:color="auto"/>
          </w:divBdr>
        </w:div>
        <w:div w:id="813254385">
          <w:marLeft w:val="480"/>
          <w:marRight w:val="0"/>
          <w:marTop w:val="0"/>
          <w:marBottom w:val="0"/>
          <w:divBdr>
            <w:top w:val="none" w:sz="0" w:space="0" w:color="auto"/>
            <w:left w:val="none" w:sz="0" w:space="0" w:color="auto"/>
            <w:bottom w:val="none" w:sz="0" w:space="0" w:color="auto"/>
            <w:right w:val="none" w:sz="0" w:space="0" w:color="auto"/>
          </w:divBdr>
        </w:div>
        <w:div w:id="1788966695">
          <w:marLeft w:val="480"/>
          <w:marRight w:val="0"/>
          <w:marTop w:val="0"/>
          <w:marBottom w:val="0"/>
          <w:divBdr>
            <w:top w:val="none" w:sz="0" w:space="0" w:color="auto"/>
            <w:left w:val="none" w:sz="0" w:space="0" w:color="auto"/>
            <w:bottom w:val="none" w:sz="0" w:space="0" w:color="auto"/>
            <w:right w:val="none" w:sz="0" w:space="0" w:color="auto"/>
          </w:divBdr>
        </w:div>
        <w:div w:id="586305793">
          <w:marLeft w:val="480"/>
          <w:marRight w:val="0"/>
          <w:marTop w:val="0"/>
          <w:marBottom w:val="0"/>
          <w:divBdr>
            <w:top w:val="none" w:sz="0" w:space="0" w:color="auto"/>
            <w:left w:val="none" w:sz="0" w:space="0" w:color="auto"/>
            <w:bottom w:val="none" w:sz="0" w:space="0" w:color="auto"/>
            <w:right w:val="none" w:sz="0" w:space="0" w:color="auto"/>
          </w:divBdr>
        </w:div>
        <w:div w:id="1868987696">
          <w:marLeft w:val="480"/>
          <w:marRight w:val="0"/>
          <w:marTop w:val="0"/>
          <w:marBottom w:val="0"/>
          <w:divBdr>
            <w:top w:val="none" w:sz="0" w:space="0" w:color="auto"/>
            <w:left w:val="none" w:sz="0" w:space="0" w:color="auto"/>
            <w:bottom w:val="none" w:sz="0" w:space="0" w:color="auto"/>
            <w:right w:val="none" w:sz="0" w:space="0" w:color="auto"/>
          </w:divBdr>
        </w:div>
        <w:div w:id="4209218">
          <w:marLeft w:val="480"/>
          <w:marRight w:val="0"/>
          <w:marTop w:val="0"/>
          <w:marBottom w:val="0"/>
          <w:divBdr>
            <w:top w:val="none" w:sz="0" w:space="0" w:color="auto"/>
            <w:left w:val="none" w:sz="0" w:space="0" w:color="auto"/>
            <w:bottom w:val="none" w:sz="0" w:space="0" w:color="auto"/>
            <w:right w:val="none" w:sz="0" w:space="0" w:color="auto"/>
          </w:divBdr>
        </w:div>
        <w:div w:id="373771595">
          <w:marLeft w:val="480"/>
          <w:marRight w:val="0"/>
          <w:marTop w:val="0"/>
          <w:marBottom w:val="0"/>
          <w:divBdr>
            <w:top w:val="none" w:sz="0" w:space="0" w:color="auto"/>
            <w:left w:val="none" w:sz="0" w:space="0" w:color="auto"/>
            <w:bottom w:val="none" w:sz="0" w:space="0" w:color="auto"/>
            <w:right w:val="none" w:sz="0" w:space="0" w:color="auto"/>
          </w:divBdr>
        </w:div>
        <w:div w:id="1563371659">
          <w:marLeft w:val="480"/>
          <w:marRight w:val="0"/>
          <w:marTop w:val="0"/>
          <w:marBottom w:val="0"/>
          <w:divBdr>
            <w:top w:val="none" w:sz="0" w:space="0" w:color="auto"/>
            <w:left w:val="none" w:sz="0" w:space="0" w:color="auto"/>
            <w:bottom w:val="none" w:sz="0" w:space="0" w:color="auto"/>
            <w:right w:val="none" w:sz="0" w:space="0" w:color="auto"/>
          </w:divBdr>
        </w:div>
        <w:div w:id="601764881">
          <w:marLeft w:val="480"/>
          <w:marRight w:val="0"/>
          <w:marTop w:val="0"/>
          <w:marBottom w:val="0"/>
          <w:divBdr>
            <w:top w:val="none" w:sz="0" w:space="0" w:color="auto"/>
            <w:left w:val="none" w:sz="0" w:space="0" w:color="auto"/>
            <w:bottom w:val="none" w:sz="0" w:space="0" w:color="auto"/>
            <w:right w:val="none" w:sz="0" w:space="0" w:color="auto"/>
          </w:divBdr>
        </w:div>
        <w:div w:id="240143801">
          <w:marLeft w:val="480"/>
          <w:marRight w:val="0"/>
          <w:marTop w:val="0"/>
          <w:marBottom w:val="0"/>
          <w:divBdr>
            <w:top w:val="none" w:sz="0" w:space="0" w:color="auto"/>
            <w:left w:val="none" w:sz="0" w:space="0" w:color="auto"/>
            <w:bottom w:val="none" w:sz="0" w:space="0" w:color="auto"/>
            <w:right w:val="none" w:sz="0" w:space="0" w:color="auto"/>
          </w:divBdr>
        </w:div>
        <w:div w:id="432475184">
          <w:marLeft w:val="480"/>
          <w:marRight w:val="0"/>
          <w:marTop w:val="0"/>
          <w:marBottom w:val="0"/>
          <w:divBdr>
            <w:top w:val="none" w:sz="0" w:space="0" w:color="auto"/>
            <w:left w:val="none" w:sz="0" w:space="0" w:color="auto"/>
            <w:bottom w:val="none" w:sz="0" w:space="0" w:color="auto"/>
            <w:right w:val="none" w:sz="0" w:space="0" w:color="auto"/>
          </w:divBdr>
        </w:div>
        <w:div w:id="1835409024">
          <w:marLeft w:val="480"/>
          <w:marRight w:val="0"/>
          <w:marTop w:val="0"/>
          <w:marBottom w:val="0"/>
          <w:divBdr>
            <w:top w:val="none" w:sz="0" w:space="0" w:color="auto"/>
            <w:left w:val="none" w:sz="0" w:space="0" w:color="auto"/>
            <w:bottom w:val="none" w:sz="0" w:space="0" w:color="auto"/>
            <w:right w:val="none" w:sz="0" w:space="0" w:color="auto"/>
          </w:divBdr>
        </w:div>
        <w:div w:id="1223367241">
          <w:marLeft w:val="480"/>
          <w:marRight w:val="0"/>
          <w:marTop w:val="0"/>
          <w:marBottom w:val="0"/>
          <w:divBdr>
            <w:top w:val="none" w:sz="0" w:space="0" w:color="auto"/>
            <w:left w:val="none" w:sz="0" w:space="0" w:color="auto"/>
            <w:bottom w:val="none" w:sz="0" w:space="0" w:color="auto"/>
            <w:right w:val="none" w:sz="0" w:space="0" w:color="auto"/>
          </w:divBdr>
        </w:div>
        <w:div w:id="375934052">
          <w:marLeft w:val="480"/>
          <w:marRight w:val="0"/>
          <w:marTop w:val="0"/>
          <w:marBottom w:val="0"/>
          <w:divBdr>
            <w:top w:val="none" w:sz="0" w:space="0" w:color="auto"/>
            <w:left w:val="none" w:sz="0" w:space="0" w:color="auto"/>
            <w:bottom w:val="none" w:sz="0" w:space="0" w:color="auto"/>
            <w:right w:val="none" w:sz="0" w:space="0" w:color="auto"/>
          </w:divBdr>
        </w:div>
        <w:div w:id="366953880">
          <w:marLeft w:val="480"/>
          <w:marRight w:val="0"/>
          <w:marTop w:val="0"/>
          <w:marBottom w:val="0"/>
          <w:divBdr>
            <w:top w:val="none" w:sz="0" w:space="0" w:color="auto"/>
            <w:left w:val="none" w:sz="0" w:space="0" w:color="auto"/>
            <w:bottom w:val="none" w:sz="0" w:space="0" w:color="auto"/>
            <w:right w:val="none" w:sz="0" w:space="0" w:color="auto"/>
          </w:divBdr>
        </w:div>
        <w:div w:id="1789153677">
          <w:marLeft w:val="480"/>
          <w:marRight w:val="0"/>
          <w:marTop w:val="0"/>
          <w:marBottom w:val="0"/>
          <w:divBdr>
            <w:top w:val="none" w:sz="0" w:space="0" w:color="auto"/>
            <w:left w:val="none" w:sz="0" w:space="0" w:color="auto"/>
            <w:bottom w:val="none" w:sz="0" w:space="0" w:color="auto"/>
            <w:right w:val="none" w:sz="0" w:space="0" w:color="auto"/>
          </w:divBdr>
        </w:div>
        <w:div w:id="1060328860">
          <w:marLeft w:val="480"/>
          <w:marRight w:val="0"/>
          <w:marTop w:val="0"/>
          <w:marBottom w:val="0"/>
          <w:divBdr>
            <w:top w:val="none" w:sz="0" w:space="0" w:color="auto"/>
            <w:left w:val="none" w:sz="0" w:space="0" w:color="auto"/>
            <w:bottom w:val="none" w:sz="0" w:space="0" w:color="auto"/>
            <w:right w:val="none" w:sz="0" w:space="0" w:color="auto"/>
          </w:divBdr>
        </w:div>
        <w:div w:id="917980046">
          <w:marLeft w:val="480"/>
          <w:marRight w:val="0"/>
          <w:marTop w:val="0"/>
          <w:marBottom w:val="0"/>
          <w:divBdr>
            <w:top w:val="none" w:sz="0" w:space="0" w:color="auto"/>
            <w:left w:val="none" w:sz="0" w:space="0" w:color="auto"/>
            <w:bottom w:val="none" w:sz="0" w:space="0" w:color="auto"/>
            <w:right w:val="none" w:sz="0" w:space="0" w:color="auto"/>
          </w:divBdr>
        </w:div>
        <w:div w:id="1324627182">
          <w:marLeft w:val="480"/>
          <w:marRight w:val="0"/>
          <w:marTop w:val="0"/>
          <w:marBottom w:val="0"/>
          <w:divBdr>
            <w:top w:val="none" w:sz="0" w:space="0" w:color="auto"/>
            <w:left w:val="none" w:sz="0" w:space="0" w:color="auto"/>
            <w:bottom w:val="none" w:sz="0" w:space="0" w:color="auto"/>
            <w:right w:val="none" w:sz="0" w:space="0" w:color="auto"/>
          </w:divBdr>
        </w:div>
        <w:div w:id="1454860257">
          <w:marLeft w:val="480"/>
          <w:marRight w:val="0"/>
          <w:marTop w:val="0"/>
          <w:marBottom w:val="0"/>
          <w:divBdr>
            <w:top w:val="none" w:sz="0" w:space="0" w:color="auto"/>
            <w:left w:val="none" w:sz="0" w:space="0" w:color="auto"/>
            <w:bottom w:val="none" w:sz="0" w:space="0" w:color="auto"/>
            <w:right w:val="none" w:sz="0" w:space="0" w:color="auto"/>
          </w:divBdr>
        </w:div>
        <w:div w:id="2012558296">
          <w:marLeft w:val="480"/>
          <w:marRight w:val="0"/>
          <w:marTop w:val="0"/>
          <w:marBottom w:val="0"/>
          <w:divBdr>
            <w:top w:val="none" w:sz="0" w:space="0" w:color="auto"/>
            <w:left w:val="none" w:sz="0" w:space="0" w:color="auto"/>
            <w:bottom w:val="none" w:sz="0" w:space="0" w:color="auto"/>
            <w:right w:val="none" w:sz="0" w:space="0" w:color="auto"/>
          </w:divBdr>
        </w:div>
        <w:div w:id="2067796486">
          <w:marLeft w:val="480"/>
          <w:marRight w:val="0"/>
          <w:marTop w:val="0"/>
          <w:marBottom w:val="0"/>
          <w:divBdr>
            <w:top w:val="none" w:sz="0" w:space="0" w:color="auto"/>
            <w:left w:val="none" w:sz="0" w:space="0" w:color="auto"/>
            <w:bottom w:val="none" w:sz="0" w:space="0" w:color="auto"/>
            <w:right w:val="none" w:sz="0" w:space="0" w:color="auto"/>
          </w:divBdr>
        </w:div>
        <w:div w:id="1303463364">
          <w:marLeft w:val="480"/>
          <w:marRight w:val="0"/>
          <w:marTop w:val="0"/>
          <w:marBottom w:val="0"/>
          <w:divBdr>
            <w:top w:val="none" w:sz="0" w:space="0" w:color="auto"/>
            <w:left w:val="none" w:sz="0" w:space="0" w:color="auto"/>
            <w:bottom w:val="none" w:sz="0" w:space="0" w:color="auto"/>
            <w:right w:val="none" w:sz="0" w:space="0" w:color="auto"/>
          </w:divBdr>
        </w:div>
        <w:div w:id="1083065938">
          <w:marLeft w:val="480"/>
          <w:marRight w:val="0"/>
          <w:marTop w:val="0"/>
          <w:marBottom w:val="0"/>
          <w:divBdr>
            <w:top w:val="none" w:sz="0" w:space="0" w:color="auto"/>
            <w:left w:val="none" w:sz="0" w:space="0" w:color="auto"/>
            <w:bottom w:val="none" w:sz="0" w:space="0" w:color="auto"/>
            <w:right w:val="none" w:sz="0" w:space="0" w:color="auto"/>
          </w:divBdr>
        </w:div>
        <w:div w:id="1603803400">
          <w:marLeft w:val="480"/>
          <w:marRight w:val="0"/>
          <w:marTop w:val="0"/>
          <w:marBottom w:val="0"/>
          <w:divBdr>
            <w:top w:val="none" w:sz="0" w:space="0" w:color="auto"/>
            <w:left w:val="none" w:sz="0" w:space="0" w:color="auto"/>
            <w:bottom w:val="none" w:sz="0" w:space="0" w:color="auto"/>
            <w:right w:val="none" w:sz="0" w:space="0" w:color="auto"/>
          </w:divBdr>
        </w:div>
        <w:div w:id="137652801">
          <w:marLeft w:val="480"/>
          <w:marRight w:val="0"/>
          <w:marTop w:val="0"/>
          <w:marBottom w:val="0"/>
          <w:divBdr>
            <w:top w:val="none" w:sz="0" w:space="0" w:color="auto"/>
            <w:left w:val="none" w:sz="0" w:space="0" w:color="auto"/>
            <w:bottom w:val="none" w:sz="0" w:space="0" w:color="auto"/>
            <w:right w:val="none" w:sz="0" w:space="0" w:color="auto"/>
          </w:divBdr>
        </w:div>
        <w:div w:id="1598515275">
          <w:marLeft w:val="480"/>
          <w:marRight w:val="0"/>
          <w:marTop w:val="0"/>
          <w:marBottom w:val="0"/>
          <w:divBdr>
            <w:top w:val="none" w:sz="0" w:space="0" w:color="auto"/>
            <w:left w:val="none" w:sz="0" w:space="0" w:color="auto"/>
            <w:bottom w:val="none" w:sz="0" w:space="0" w:color="auto"/>
            <w:right w:val="none" w:sz="0" w:space="0" w:color="auto"/>
          </w:divBdr>
        </w:div>
        <w:div w:id="895091766">
          <w:marLeft w:val="480"/>
          <w:marRight w:val="0"/>
          <w:marTop w:val="0"/>
          <w:marBottom w:val="0"/>
          <w:divBdr>
            <w:top w:val="none" w:sz="0" w:space="0" w:color="auto"/>
            <w:left w:val="none" w:sz="0" w:space="0" w:color="auto"/>
            <w:bottom w:val="none" w:sz="0" w:space="0" w:color="auto"/>
            <w:right w:val="none" w:sz="0" w:space="0" w:color="auto"/>
          </w:divBdr>
        </w:div>
      </w:divsChild>
    </w:div>
    <w:div w:id="234173105">
      <w:bodyDiv w:val="1"/>
      <w:marLeft w:val="0"/>
      <w:marRight w:val="0"/>
      <w:marTop w:val="0"/>
      <w:marBottom w:val="0"/>
      <w:divBdr>
        <w:top w:val="none" w:sz="0" w:space="0" w:color="auto"/>
        <w:left w:val="none" w:sz="0" w:space="0" w:color="auto"/>
        <w:bottom w:val="none" w:sz="0" w:space="0" w:color="auto"/>
        <w:right w:val="none" w:sz="0" w:space="0" w:color="auto"/>
      </w:divBdr>
    </w:div>
    <w:div w:id="234245556">
      <w:bodyDiv w:val="1"/>
      <w:marLeft w:val="0"/>
      <w:marRight w:val="0"/>
      <w:marTop w:val="0"/>
      <w:marBottom w:val="0"/>
      <w:divBdr>
        <w:top w:val="none" w:sz="0" w:space="0" w:color="auto"/>
        <w:left w:val="none" w:sz="0" w:space="0" w:color="auto"/>
        <w:bottom w:val="none" w:sz="0" w:space="0" w:color="auto"/>
        <w:right w:val="none" w:sz="0" w:space="0" w:color="auto"/>
      </w:divBdr>
    </w:div>
    <w:div w:id="234247731">
      <w:bodyDiv w:val="1"/>
      <w:marLeft w:val="0"/>
      <w:marRight w:val="0"/>
      <w:marTop w:val="0"/>
      <w:marBottom w:val="0"/>
      <w:divBdr>
        <w:top w:val="none" w:sz="0" w:space="0" w:color="auto"/>
        <w:left w:val="none" w:sz="0" w:space="0" w:color="auto"/>
        <w:bottom w:val="none" w:sz="0" w:space="0" w:color="auto"/>
        <w:right w:val="none" w:sz="0" w:space="0" w:color="auto"/>
      </w:divBdr>
    </w:div>
    <w:div w:id="234555274">
      <w:bodyDiv w:val="1"/>
      <w:marLeft w:val="0"/>
      <w:marRight w:val="0"/>
      <w:marTop w:val="0"/>
      <w:marBottom w:val="0"/>
      <w:divBdr>
        <w:top w:val="none" w:sz="0" w:space="0" w:color="auto"/>
        <w:left w:val="none" w:sz="0" w:space="0" w:color="auto"/>
        <w:bottom w:val="none" w:sz="0" w:space="0" w:color="auto"/>
        <w:right w:val="none" w:sz="0" w:space="0" w:color="auto"/>
      </w:divBdr>
    </w:div>
    <w:div w:id="234902981">
      <w:bodyDiv w:val="1"/>
      <w:marLeft w:val="0"/>
      <w:marRight w:val="0"/>
      <w:marTop w:val="0"/>
      <w:marBottom w:val="0"/>
      <w:divBdr>
        <w:top w:val="none" w:sz="0" w:space="0" w:color="auto"/>
        <w:left w:val="none" w:sz="0" w:space="0" w:color="auto"/>
        <w:bottom w:val="none" w:sz="0" w:space="0" w:color="auto"/>
        <w:right w:val="none" w:sz="0" w:space="0" w:color="auto"/>
      </w:divBdr>
    </w:div>
    <w:div w:id="235013425">
      <w:bodyDiv w:val="1"/>
      <w:marLeft w:val="0"/>
      <w:marRight w:val="0"/>
      <w:marTop w:val="0"/>
      <w:marBottom w:val="0"/>
      <w:divBdr>
        <w:top w:val="none" w:sz="0" w:space="0" w:color="auto"/>
        <w:left w:val="none" w:sz="0" w:space="0" w:color="auto"/>
        <w:bottom w:val="none" w:sz="0" w:space="0" w:color="auto"/>
        <w:right w:val="none" w:sz="0" w:space="0" w:color="auto"/>
      </w:divBdr>
    </w:div>
    <w:div w:id="235168718">
      <w:bodyDiv w:val="1"/>
      <w:marLeft w:val="0"/>
      <w:marRight w:val="0"/>
      <w:marTop w:val="0"/>
      <w:marBottom w:val="0"/>
      <w:divBdr>
        <w:top w:val="none" w:sz="0" w:space="0" w:color="auto"/>
        <w:left w:val="none" w:sz="0" w:space="0" w:color="auto"/>
        <w:bottom w:val="none" w:sz="0" w:space="0" w:color="auto"/>
        <w:right w:val="none" w:sz="0" w:space="0" w:color="auto"/>
      </w:divBdr>
    </w:div>
    <w:div w:id="235555732">
      <w:bodyDiv w:val="1"/>
      <w:marLeft w:val="0"/>
      <w:marRight w:val="0"/>
      <w:marTop w:val="0"/>
      <w:marBottom w:val="0"/>
      <w:divBdr>
        <w:top w:val="none" w:sz="0" w:space="0" w:color="auto"/>
        <w:left w:val="none" w:sz="0" w:space="0" w:color="auto"/>
        <w:bottom w:val="none" w:sz="0" w:space="0" w:color="auto"/>
        <w:right w:val="none" w:sz="0" w:space="0" w:color="auto"/>
      </w:divBdr>
    </w:div>
    <w:div w:id="235744887">
      <w:bodyDiv w:val="1"/>
      <w:marLeft w:val="0"/>
      <w:marRight w:val="0"/>
      <w:marTop w:val="0"/>
      <w:marBottom w:val="0"/>
      <w:divBdr>
        <w:top w:val="none" w:sz="0" w:space="0" w:color="auto"/>
        <w:left w:val="none" w:sz="0" w:space="0" w:color="auto"/>
        <w:bottom w:val="none" w:sz="0" w:space="0" w:color="auto"/>
        <w:right w:val="none" w:sz="0" w:space="0" w:color="auto"/>
      </w:divBdr>
    </w:div>
    <w:div w:id="236017866">
      <w:bodyDiv w:val="1"/>
      <w:marLeft w:val="0"/>
      <w:marRight w:val="0"/>
      <w:marTop w:val="0"/>
      <w:marBottom w:val="0"/>
      <w:divBdr>
        <w:top w:val="none" w:sz="0" w:space="0" w:color="auto"/>
        <w:left w:val="none" w:sz="0" w:space="0" w:color="auto"/>
        <w:bottom w:val="none" w:sz="0" w:space="0" w:color="auto"/>
        <w:right w:val="none" w:sz="0" w:space="0" w:color="auto"/>
      </w:divBdr>
    </w:div>
    <w:div w:id="236285388">
      <w:bodyDiv w:val="1"/>
      <w:marLeft w:val="0"/>
      <w:marRight w:val="0"/>
      <w:marTop w:val="0"/>
      <w:marBottom w:val="0"/>
      <w:divBdr>
        <w:top w:val="none" w:sz="0" w:space="0" w:color="auto"/>
        <w:left w:val="none" w:sz="0" w:space="0" w:color="auto"/>
        <w:bottom w:val="none" w:sz="0" w:space="0" w:color="auto"/>
        <w:right w:val="none" w:sz="0" w:space="0" w:color="auto"/>
      </w:divBdr>
    </w:div>
    <w:div w:id="236550714">
      <w:bodyDiv w:val="1"/>
      <w:marLeft w:val="0"/>
      <w:marRight w:val="0"/>
      <w:marTop w:val="0"/>
      <w:marBottom w:val="0"/>
      <w:divBdr>
        <w:top w:val="none" w:sz="0" w:space="0" w:color="auto"/>
        <w:left w:val="none" w:sz="0" w:space="0" w:color="auto"/>
        <w:bottom w:val="none" w:sz="0" w:space="0" w:color="auto"/>
        <w:right w:val="none" w:sz="0" w:space="0" w:color="auto"/>
      </w:divBdr>
    </w:div>
    <w:div w:id="236861531">
      <w:bodyDiv w:val="1"/>
      <w:marLeft w:val="0"/>
      <w:marRight w:val="0"/>
      <w:marTop w:val="0"/>
      <w:marBottom w:val="0"/>
      <w:divBdr>
        <w:top w:val="none" w:sz="0" w:space="0" w:color="auto"/>
        <w:left w:val="none" w:sz="0" w:space="0" w:color="auto"/>
        <w:bottom w:val="none" w:sz="0" w:space="0" w:color="auto"/>
        <w:right w:val="none" w:sz="0" w:space="0" w:color="auto"/>
      </w:divBdr>
    </w:div>
    <w:div w:id="237637856">
      <w:bodyDiv w:val="1"/>
      <w:marLeft w:val="0"/>
      <w:marRight w:val="0"/>
      <w:marTop w:val="0"/>
      <w:marBottom w:val="0"/>
      <w:divBdr>
        <w:top w:val="none" w:sz="0" w:space="0" w:color="auto"/>
        <w:left w:val="none" w:sz="0" w:space="0" w:color="auto"/>
        <w:bottom w:val="none" w:sz="0" w:space="0" w:color="auto"/>
        <w:right w:val="none" w:sz="0" w:space="0" w:color="auto"/>
      </w:divBdr>
    </w:div>
    <w:div w:id="237789151">
      <w:bodyDiv w:val="1"/>
      <w:marLeft w:val="0"/>
      <w:marRight w:val="0"/>
      <w:marTop w:val="0"/>
      <w:marBottom w:val="0"/>
      <w:divBdr>
        <w:top w:val="none" w:sz="0" w:space="0" w:color="auto"/>
        <w:left w:val="none" w:sz="0" w:space="0" w:color="auto"/>
        <w:bottom w:val="none" w:sz="0" w:space="0" w:color="auto"/>
        <w:right w:val="none" w:sz="0" w:space="0" w:color="auto"/>
      </w:divBdr>
    </w:div>
    <w:div w:id="238096131">
      <w:bodyDiv w:val="1"/>
      <w:marLeft w:val="0"/>
      <w:marRight w:val="0"/>
      <w:marTop w:val="0"/>
      <w:marBottom w:val="0"/>
      <w:divBdr>
        <w:top w:val="none" w:sz="0" w:space="0" w:color="auto"/>
        <w:left w:val="none" w:sz="0" w:space="0" w:color="auto"/>
        <w:bottom w:val="none" w:sz="0" w:space="0" w:color="auto"/>
        <w:right w:val="none" w:sz="0" w:space="0" w:color="auto"/>
      </w:divBdr>
    </w:div>
    <w:div w:id="238176972">
      <w:bodyDiv w:val="1"/>
      <w:marLeft w:val="0"/>
      <w:marRight w:val="0"/>
      <w:marTop w:val="0"/>
      <w:marBottom w:val="0"/>
      <w:divBdr>
        <w:top w:val="none" w:sz="0" w:space="0" w:color="auto"/>
        <w:left w:val="none" w:sz="0" w:space="0" w:color="auto"/>
        <w:bottom w:val="none" w:sz="0" w:space="0" w:color="auto"/>
        <w:right w:val="none" w:sz="0" w:space="0" w:color="auto"/>
      </w:divBdr>
    </w:div>
    <w:div w:id="238372039">
      <w:bodyDiv w:val="1"/>
      <w:marLeft w:val="0"/>
      <w:marRight w:val="0"/>
      <w:marTop w:val="0"/>
      <w:marBottom w:val="0"/>
      <w:divBdr>
        <w:top w:val="none" w:sz="0" w:space="0" w:color="auto"/>
        <w:left w:val="none" w:sz="0" w:space="0" w:color="auto"/>
        <w:bottom w:val="none" w:sz="0" w:space="0" w:color="auto"/>
        <w:right w:val="none" w:sz="0" w:space="0" w:color="auto"/>
      </w:divBdr>
    </w:div>
    <w:div w:id="238563628">
      <w:bodyDiv w:val="1"/>
      <w:marLeft w:val="0"/>
      <w:marRight w:val="0"/>
      <w:marTop w:val="0"/>
      <w:marBottom w:val="0"/>
      <w:divBdr>
        <w:top w:val="none" w:sz="0" w:space="0" w:color="auto"/>
        <w:left w:val="none" w:sz="0" w:space="0" w:color="auto"/>
        <w:bottom w:val="none" w:sz="0" w:space="0" w:color="auto"/>
        <w:right w:val="none" w:sz="0" w:space="0" w:color="auto"/>
      </w:divBdr>
    </w:div>
    <w:div w:id="238952330">
      <w:bodyDiv w:val="1"/>
      <w:marLeft w:val="0"/>
      <w:marRight w:val="0"/>
      <w:marTop w:val="0"/>
      <w:marBottom w:val="0"/>
      <w:divBdr>
        <w:top w:val="none" w:sz="0" w:space="0" w:color="auto"/>
        <w:left w:val="none" w:sz="0" w:space="0" w:color="auto"/>
        <w:bottom w:val="none" w:sz="0" w:space="0" w:color="auto"/>
        <w:right w:val="none" w:sz="0" w:space="0" w:color="auto"/>
      </w:divBdr>
    </w:div>
    <w:div w:id="239293986">
      <w:bodyDiv w:val="1"/>
      <w:marLeft w:val="0"/>
      <w:marRight w:val="0"/>
      <w:marTop w:val="0"/>
      <w:marBottom w:val="0"/>
      <w:divBdr>
        <w:top w:val="none" w:sz="0" w:space="0" w:color="auto"/>
        <w:left w:val="none" w:sz="0" w:space="0" w:color="auto"/>
        <w:bottom w:val="none" w:sz="0" w:space="0" w:color="auto"/>
        <w:right w:val="none" w:sz="0" w:space="0" w:color="auto"/>
      </w:divBdr>
    </w:div>
    <w:div w:id="239675357">
      <w:bodyDiv w:val="1"/>
      <w:marLeft w:val="0"/>
      <w:marRight w:val="0"/>
      <w:marTop w:val="0"/>
      <w:marBottom w:val="0"/>
      <w:divBdr>
        <w:top w:val="none" w:sz="0" w:space="0" w:color="auto"/>
        <w:left w:val="none" w:sz="0" w:space="0" w:color="auto"/>
        <w:bottom w:val="none" w:sz="0" w:space="0" w:color="auto"/>
        <w:right w:val="none" w:sz="0" w:space="0" w:color="auto"/>
      </w:divBdr>
    </w:div>
    <w:div w:id="239874381">
      <w:bodyDiv w:val="1"/>
      <w:marLeft w:val="0"/>
      <w:marRight w:val="0"/>
      <w:marTop w:val="0"/>
      <w:marBottom w:val="0"/>
      <w:divBdr>
        <w:top w:val="none" w:sz="0" w:space="0" w:color="auto"/>
        <w:left w:val="none" w:sz="0" w:space="0" w:color="auto"/>
        <w:bottom w:val="none" w:sz="0" w:space="0" w:color="auto"/>
        <w:right w:val="none" w:sz="0" w:space="0" w:color="auto"/>
      </w:divBdr>
    </w:div>
    <w:div w:id="239876109">
      <w:bodyDiv w:val="1"/>
      <w:marLeft w:val="0"/>
      <w:marRight w:val="0"/>
      <w:marTop w:val="0"/>
      <w:marBottom w:val="0"/>
      <w:divBdr>
        <w:top w:val="none" w:sz="0" w:space="0" w:color="auto"/>
        <w:left w:val="none" w:sz="0" w:space="0" w:color="auto"/>
        <w:bottom w:val="none" w:sz="0" w:space="0" w:color="auto"/>
        <w:right w:val="none" w:sz="0" w:space="0" w:color="auto"/>
      </w:divBdr>
    </w:div>
    <w:div w:id="240261527">
      <w:bodyDiv w:val="1"/>
      <w:marLeft w:val="0"/>
      <w:marRight w:val="0"/>
      <w:marTop w:val="0"/>
      <w:marBottom w:val="0"/>
      <w:divBdr>
        <w:top w:val="none" w:sz="0" w:space="0" w:color="auto"/>
        <w:left w:val="none" w:sz="0" w:space="0" w:color="auto"/>
        <w:bottom w:val="none" w:sz="0" w:space="0" w:color="auto"/>
        <w:right w:val="none" w:sz="0" w:space="0" w:color="auto"/>
      </w:divBdr>
    </w:div>
    <w:div w:id="240528254">
      <w:bodyDiv w:val="1"/>
      <w:marLeft w:val="0"/>
      <w:marRight w:val="0"/>
      <w:marTop w:val="0"/>
      <w:marBottom w:val="0"/>
      <w:divBdr>
        <w:top w:val="none" w:sz="0" w:space="0" w:color="auto"/>
        <w:left w:val="none" w:sz="0" w:space="0" w:color="auto"/>
        <w:bottom w:val="none" w:sz="0" w:space="0" w:color="auto"/>
        <w:right w:val="none" w:sz="0" w:space="0" w:color="auto"/>
      </w:divBdr>
    </w:div>
    <w:div w:id="240602988">
      <w:bodyDiv w:val="1"/>
      <w:marLeft w:val="0"/>
      <w:marRight w:val="0"/>
      <w:marTop w:val="0"/>
      <w:marBottom w:val="0"/>
      <w:divBdr>
        <w:top w:val="none" w:sz="0" w:space="0" w:color="auto"/>
        <w:left w:val="none" w:sz="0" w:space="0" w:color="auto"/>
        <w:bottom w:val="none" w:sz="0" w:space="0" w:color="auto"/>
        <w:right w:val="none" w:sz="0" w:space="0" w:color="auto"/>
      </w:divBdr>
    </w:div>
    <w:div w:id="241305337">
      <w:bodyDiv w:val="1"/>
      <w:marLeft w:val="0"/>
      <w:marRight w:val="0"/>
      <w:marTop w:val="0"/>
      <w:marBottom w:val="0"/>
      <w:divBdr>
        <w:top w:val="none" w:sz="0" w:space="0" w:color="auto"/>
        <w:left w:val="none" w:sz="0" w:space="0" w:color="auto"/>
        <w:bottom w:val="none" w:sz="0" w:space="0" w:color="auto"/>
        <w:right w:val="none" w:sz="0" w:space="0" w:color="auto"/>
      </w:divBdr>
    </w:div>
    <w:div w:id="241455731">
      <w:bodyDiv w:val="1"/>
      <w:marLeft w:val="0"/>
      <w:marRight w:val="0"/>
      <w:marTop w:val="0"/>
      <w:marBottom w:val="0"/>
      <w:divBdr>
        <w:top w:val="none" w:sz="0" w:space="0" w:color="auto"/>
        <w:left w:val="none" w:sz="0" w:space="0" w:color="auto"/>
        <w:bottom w:val="none" w:sz="0" w:space="0" w:color="auto"/>
        <w:right w:val="none" w:sz="0" w:space="0" w:color="auto"/>
      </w:divBdr>
    </w:div>
    <w:div w:id="241529429">
      <w:bodyDiv w:val="1"/>
      <w:marLeft w:val="0"/>
      <w:marRight w:val="0"/>
      <w:marTop w:val="0"/>
      <w:marBottom w:val="0"/>
      <w:divBdr>
        <w:top w:val="none" w:sz="0" w:space="0" w:color="auto"/>
        <w:left w:val="none" w:sz="0" w:space="0" w:color="auto"/>
        <w:bottom w:val="none" w:sz="0" w:space="0" w:color="auto"/>
        <w:right w:val="none" w:sz="0" w:space="0" w:color="auto"/>
      </w:divBdr>
      <w:divsChild>
        <w:div w:id="285241701">
          <w:marLeft w:val="480"/>
          <w:marRight w:val="0"/>
          <w:marTop w:val="0"/>
          <w:marBottom w:val="0"/>
          <w:divBdr>
            <w:top w:val="none" w:sz="0" w:space="0" w:color="auto"/>
            <w:left w:val="none" w:sz="0" w:space="0" w:color="auto"/>
            <w:bottom w:val="none" w:sz="0" w:space="0" w:color="auto"/>
            <w:right w:val="none" w:sz="0" w:space="0" w:color="auto"/>
          </w:divBdr>
        </w:div>
        <w:div w:id="2007856030">
          <w:marLeft w:val="480"/>
          <w:marRight w:val="0"/>
          <w:marTop w:val="0"/>
          <w:marBottom w:val="0"/>
          <w:divBdr>
            <w:top w:val="none" w:sz="0" w:space="0" w:color="auto"/>
            <w:left w:val="none" w:sz="0" w:space="0" w:color="auto"/>
            <w:bottom w:val="none" w:sz="0" w:space="0" w:color="auto"/>
            <w:right w:val="none" w:sz="0" w:space="0" w:color="auto"/>
          </w:divBdr>
        </w:div>
        <w:div w:id="763964316">
          <w:marLeft w:val="480"/>
          <w:marRight w:val="0"/>
          <w:marTop w:val="0"/>
          <w:marBottom w:val="0"/>
          <w:divBdr>
            <w:top w:val="none" w:sz="0" w:space="0" w:color="auto"/>
            <w:left w:val="none" w:sz="0" w:space="0" w:color="auto"/>
            <w:bottom w:val="none" w:sz="0" w:space="0" w:color="auto"/>
            <w:right w:val="none" w:sz="0" w:space="0" w:color="auto"/>
          </w:divBdr>
        </w:div>
        <w:div w:id="1688554440">
          <w:marLeft w:val="480"/>
          <w:marRight w:val="0"/>
          <w:marTop w:val="0"/>
          <w:marBottom w:val="0"/>
          <w:divBdr>
            <w:top w:val="none" w:sz="0" w:space="0" w:color="auto"/>
            <w:left w:val="none" w:sz="0" w:space="0" w:color="auto"/>
            <w:bottom w:val="none" w:sz="0" w:space="0" w:color="auto"/>
            <w:right w:val="none" w:sz="0" w:space="0" w:color="auto"/>
          </w:divBdr>
        </w:div>
        <w:div w:id="1475365750">
          <w:marLeft w:val="480"/>
          <w:marRight w:val="0"/>
          <w:marTop w:val="0"/>
          <w:marBottom w:val="0"/>
          <w:divBdr>
            <w:top w:val="none" w:sz="0" w:space="0" w:color="auto"/>
            <w:left w:val="none" w:sz="0" w:space="0" w:color="auto"/>
            <w:bottom w:val="none" w:sz="0" w:space="0" w:color="auto"/>
            <w:right w:val="none" w:sz="0" w:space="0" w:color="auto"/>
          </w:divBdr>
        </w:div>
        <w:div w:id="2012490750">
          <w:marLeft w:val="480"/>
          <w:marRight w:val="0"/>
          <w:marTop w:val="0"/>
          <w:marBottom w:val="0"/>
          <w:divBdr>
            <w:top w:val="none" w:sz="0" w:space="0" w:color="auto"/>
            <w:left w:val="none" w:sz="0" w:space="0" w:color="auto"/>
            <w:bottom w:val="none" w:sz="0" w:space="0" w:color="auto"/>
            <w:right w:val="none" w:sz="0" w:space="0" w:color="auto"/>
          </w:divBdr>
        </w:div>
        <w:div w:id="1858813486">
          <w:marLeft w:val="480"/>
          <w:marRight w:val="0"/>
          <w:marTop w:val="0"/>
          <w:marBottom w:val="0"/>
          <w:divBdr>
            <w:top w:val="none" w:sz="0" w:space="0" w:color="auto"/>
            <w:left w:val="none" w:sz="0" w:space="0" w:color="auto"/>
            <w:bottom w:val="none" w:sz="0" w:space="0" w:color="auto"/>
            <w:right w:val="none" w:sz="0" w:space="0" w:color="auto"/>
          </w:divBdr>
        </w:div>
        <w:div w:id="720133370">
          <w:marLeft w:val="480"/>
          <w:marRight w:val="0"/>
          <w:marTop w:val="0"/>
          <w:marBottom w:val="0"/>
          <w:divBdr>
            <w:top w:val="none" w:sz="0" w:space="0" w:color="auto"/>
            <w:left w:val="none" w:sz="0" w:space="0" w:color="auto"/>
            <w:bottom w:val="none" w:sz="0" w:space="0" w:color="auto"/>
            <w:right w:val="none" w:sz="0" w:space="0" w:color="auto"/>
          </w:divBdr>
        </w:div>
        <w:div w:id="1335261735">
          <w:marLeft w:val="480"/>
          <w:marRight w:val="0"/>
          <w:marTop w:val="0"/>
          <w:marBottom w:val="0"/>
          <w:divBdr>
            <w:top w:val="none" w:sz="0" w:space="0" w:color="auto"/>
            <w:left w:val="none" w:sz="0" w:space="0" w:color="auto"/>
            <w:bottom w:val="none" w:sz="0" w:space="0" w:color="auto"/>
            <w:right w:val="none" w:sz="0" w:space="0" w:color="auto"/>
          </w:divBdr>
        </w:div>
        <w:div w:id="1170177849">
          <w:marLeft w:val="480"/>
          <w:marRight w:val="0"/>
          <w:marTop w:val="0"/>
          <w:marBottom w:val="0"/>
          <w:divBdr>
            <w:top w:val="none" w:sz="0" w:space="0" w:color="auto"/>
            <w:left w:val="none" w:sz="0" w:space="0" w:color="auto"/>
            <w:bottom w:val="none" w:sz="0" w:space="0" w:color="auto"/>
            <w:right w:val="none" w:sz="0" w:space="0" w:color="auto"/>
          </w:divBdr>
        </w:div>
        <w:div w:id="1309819317">
          <w:marLeft w:val="480"/>
          <w:marRight w:val="0"/>
          <w:marTop w:val="0"/>
          <w:marBottom w:val="0"/>
          <w:divBdr>
            <w:top w:val="none" w:sz="0" w:space="0" w:color="auto"/>
            <w:left w:val="none" w:sz="0" w:space="0" w:color="auto"/>
            <w:bottom w:val="none" w:sz="0" w:space="0" w:color="auto"/>
            <w:right w:val="none" w:sz="0" w:space="0" w:color="auto"/>
          </w:divBdr>
        </w:div>
        <w:div w:id="1762600702">
          <w:marLeft w:val="480"/>
          <w:marRight w:val="0"/>
          <w:marTop w:val="0"/>
          <w:marBottom w:val="0"/>
          <w:divBdr>
            <w:top w:val="none" w:sz="0" w:space="0" w:color="auto"/>
            <w:left w:val="none" w:sz="0" w:space="0" w:color="auto"/>
            <w:bottom w:val="none" w:sz="0" w:space="0" w:color="auto"/>
            <w:right w:val="none" w:sz="0" w:space="0" w:color="auto"/>
          </w:divBdr>
        </w:div>
        <w:div w:id="357894288">
          <w:marLeft w:val="480"/>
          <w:marRight w:val="0"/>
          <w:marTop w:val="0"/>
          <w:marBottom w:val="0"/>
          <w:divBdr>
            <w:top w:val="none" w:sz="0" w:space="0" w:color="auto"/>
            <w:left w:val="none" w:sz="0" w:space="0" w:color="auto"/>
            <w:bottom w:val="none" w:sz="0" w:space="0" w:color="auto"/>
            <w:right w:val="none" w:sz="0" w:space="0" w:color="auto"/>
          </w:divBdr>
        </w:div>
        <w:div w:id="1882743754">
          <w:marLeft w:val="480"/>
          <w:marRight w:val="0"/>
          <w:marTop w:val="0"/>
          <w:marBottom w:val="0"/>
          <w:divBdr>
            <w:top w:val="none" w:sz="0" w:space="0" w:color="auto"/>
            <w:left w:val="none" w:sz="0" w:space="0" w:color="auto"/>
            <w:bottom w:val="none" w:sz="0" w:space="0" w:color="auto"/>
            <w:right w:val="none" w:sz="0" w:space="0" w:color="auto"/>
          </w:divBdr>
        </w:div>
        <w:div w:id="1218980265">
          <w:marLeft w:val="480"/>
          <w:marRight w:val="0"/>
          <w:marTop w:val="0"/>
          <w:marBottom w:val="0"/>
          <w:divBdr>
            <w:top w:val="none" w:sz="0" w:space="0" w:color="auto"/>
            <w:left w:val="none" w:sz="0" w:space="0" w:color="auto"/>
            <w:bottom w:val="none" w:sz="0" w:space="0" w:color="auto"/>
            <w:right w:val="none" w:sz="0" w:space="0" w:color="auto"/>
          </w:divBdr>
        </w:div>
        <w:div w:id="916592808">
          <w:marLeft w:val="480"/>
          <w:marRight w:val="0"/>
          <w:marTop w:val="0"/>
          <w:marBottom w:val="0"/>
          <w:divBdr>
            <w:top w:val="none" w:sz="0" w:space="0" w:color="auto"/>
            <w:left w:val="none" w:sz="0" w:space="0" w:color="auto"/>
            <w:bottom w:val="none" w:sz="0" w:space="0" w:color="auto"/>
            <w:right w:val="none" w:sz="0" w:space="0" w:color="auto"/>
          </w:divBdr>
        </w:div>
        <w:div w:id="2118284638">
          <w:marLeft w:val="480"/>
          <w:marRight w:val="0"/>
          <w:marTop w:val="0"/>
          <w:marBottom w:val="0"/>
          <w:divBdr>
            <w:top w:val="none" w:sz="0" w:space="0" w:color="auto"/>
            <w:left w:val="none" w:sz="0" w:space="0" w:color="auto"/>
            <w:bottom w:val="none" w:sz="0" w:space="0" w:color="auto"/>
            <w:right w:val="none" w:sz="0" w:space="0" w:color="auto"/>
          </w:divBdr>
        </w:div>
        <w:div w:id="157696874">
          <w:marLeft w:val="480"/>
          <w:marRight w:val="0"/>
          <w:marTop w:val="0"/>
          <w:marBottom w:val="0"/>
          <w:divBdr>
            <w:top w:val="none" w:sz="0" w:space="0" w:color="auto"/>
            <w:left w:val="none" w:sz="0" w:space="0" w:color="auto"/>
            <w:bottom w:val="none" w:sz="0" w:space="0" w:color="auto"/>
            <w:right w:val="none" w:sz="0" w:space="0" w:color="auto"/>
          </w:divBdr>
        </w:div>
        <w:div w:id="1368524962">
          <w:marLeft w:val="480"/>
          <w:marRight w:val="0"/>
          <w:marTop w:val="0"/>
          <w:marBottom w:val="0"/>
          <w:divBdr>
            <w:top w:val="none" w:sz="0" w:space="0" w:color="auto"/>
            <w:left w:val="none" w:sz="0" w:space="0" w:color="auto"/>
            <w:bottom w:val="none" w:sz="0" w:space="0" w:color="auto"/>
            <w:right w:val="none" w:sz="0" w:space="0" w:color="auto"/>
          </w:divBdr>
        </w:div>
        <w:div w:id="780147107">
          <w:marLeft w:val="480"/>
          <w:marRight w:val="0"/>
          <w:marTop w:val="0"/>
          <w:marBottom w:val="0"/>
          <w:divBdr>
            <w:top w:val="none" w:sz="0" w:space="0" w:color="auto"/>
            <w:left w:val="none" w:sz="0" w:space="0" w:color="auto"/>
            <w:bottom w:val="none" w:sz="0" w:space="0" w:color="auto"/>
            <w:right w:val="none" w:sz="0" w:space="0" w:color="auto"/>
          </w:divBdr>
        </w:div>
        <w:div w:id="1469321215">
          <w:marLeft w:val="480"/>
          <w:marRight w:val="0"/>
          <w:marTop w:val="0"/>
          <w:marBottom w:val="0"/>
          <w:divBdr>
            <w:top w:val="none" w:sz="0" w:space="0" w:color="auto"/>
            <w:left w:val="none" w:sz="0" w:space="0" w:color="auto"/>
            <w:bottom w:val="none" w:sz="0" w:space="0" w:color="auto"/>
            <w:right w:val="none" w:sz="0" w:space="0" w:color="auto"/>
          </w:divBdr>
        </w:div>
        <w:div w:id="1453016679">
          <w:marLeft w:val="480"/>
          <w:marRight w:val="0"/>
          <w:marTop w:val="0"/>
          <w:marBottom w:val="0"/>
          <w:divBdr>
            <w:top w:val="none" w:sz="0" w:space="0" w:color="auto"/>
            <w:left w:val="none" w:sz="0" w:space="0" w:color="auto"/>
            <w:bottom w:val="none" w:sz="0" w:space="0" w:color="auto"/>
            <w:right w:val="none" w:sz="0" w:space="0" w:color="auto"/>
          </w:divBdr>
        </w:div>
        <w:div w:id="20474524">
          <w:marLeft w:val="480"/>
          <w:marRight w:val="0"/>
          <w:marTop w:val="0"/>
          <w:marBottom w:val="0"/>
          <w:divBdr>
            <w:top w:val="none" w:sz="0" w:space="0" w:color="auto"/>
            <w:left w:val="none" w:sz="0" w:space="0" w:color="auto"/>
            <w:bottom w:val="none" w:sz="0" w:space="0" w:color="auto"/>
            <w:right w:val="none" w:sz="0" w:space="0" w:color="auto"/>
          </w:divBdr>
        </w:div>
        <w:div w:id="2101413180">
          <w:marLeft w:val="480"/>
          <w:marRight w:val="0"/>
          <w:marTop w:val="0"/>
          <w:marBottom w:val="0"/>
          <w:divBdr>
            <w:top w:val="none" w:sz="0" w:space="0" w:color="auto"/>
            <w:left w:val="none" w:sz="0" w:space="0" w:color="auto"/>
            <w:bottom w:val="none" w:sz="0" w:space="0" w:color="auto"/>
            <w:right w:val="none" w:sz="0" w:space="0" w:color="auto"/>
          </w:divBdr>
        </w:div>
        <w:div w:id="290325782">
          <w:marLeft w:val="480"/>
          <w:marRight w:val="0"/>
          <w:marTop w:val="0"/>
          <w:marBottom w:val="0"/>
          <w:divBdr>
            <w:top w:val="none" w:sz="0" w:space="0" w:color="auto"/>
            <w:left w:val="none" w:sz="0" w:space="0" w:color="auto"/>
            <w:bottom w:val="none" w:sz="0" w:space="0" w:color="auto"/>
            <w:right w:val="none" w:sz="0" w:space="0" w:color="auto"/>
          </w:divBdr>
        </w:div>
        <w:div w:id="576207757">
          <w:marLeft w:val="480"/>
          <w:marRight w:val="0"/>
          <w:marTop w:val="0"/>
          <w:marBottom w:val="0"/>
          <w:divBdr>
            <w:top w:val="none" w:sz="0" w:space="0" w:color="auto"/>
            <w:left w:val="none" w:sz="0" w:space="0" w:color="auto"/>
            <w:bottom w:val="none" w:sz="0" w:space="0" w:color="auto"/>
            <w:right w:val="none" w:sz="0" w:space="0" w:color="auto"/>
          </w:divBdr>
        </w:div>
        <w:div w:id="1890411203">
          <w:marLeft w:val="480"/>
          <w:marRight w:val="0"/>
          <w:marTop w:val="0"/>
          <w:marBottom w:val="0"/>
          <w:divBdr>
            <w:top w:val="none" w:sz="0" w:space="0" w:color="auto"/>
            <w:left w:val="none" w:sz="0" w:space="0" w:color="auto"/>
            <w:bottom w:val="none" w:sz="0" w:space="0" w:color="auto"/>
            <w:right w:val="none" w:sz="0" w:space="0" w:color="auto"/>
          </w:divBdr>
        </w:div>
        <w:div w:id="383917413">
          <w:marLeft w:val="480"/>
          <w:marRight w:val="0"/>
          <w:marTop w:val="0"/>
          <w:marBottom w:val="0"/>
          <w:divBdr>
            <w:top w:val="none" w:sz="0" w:space="0" w:color="auto"/>
            <w:left w:val="none" w:sz="0" w:space="0" w:color="auto"/>
            <w:bottom w:val="none" w:sz="0" w:space="0" w:color="auto"/>
            <w:right w:val="none" w:sz="0" w:space="0" w:color="auto"/>
          </w:divBdr>
        </w:div>
        <w:div w:id="393741237">
          <w:marLeft w:val="480"/>
          <w:marRight w:val="0"/>
          <w:marTop w:val="0"/>
          <w:marBottom w:val="0"/>
          <w:divBdr>
            <w:top w:val="none" w:sz="0" w:space="0" w:color="auto"/>
            <w:left w:val="none" w:sz="0" w:space="0" w:color="auto"/>
            <w:bottom w:val="none" w:sz="0" w:space="0" w:color="auto"/>
            <w:right w:val="none" w:sz="0" w:space="0" w:color="auto"/>
          </w:divBdr>
        </w:div>
        <w:div w:id="357702967">
          <w:marLeft w:val="480"/>
          <w:marRight w:val="0"/>
          <w:marTop w:val="0"/>
          <w:marBottom w:val="0"/>
          <w:divBdr>
            <w:top w:val="none" w:sz="0" w:space="0" w:color="auto"/>
            <w:left w:val="none" w:sz="0" w:space="0" w:color="auto"/>
            <w:bottom w:val="none" w:sz="0" w:space="0" w:color="auto"/>
            <w:right w:val="none" w:sz="0" w:space="0" w:color="auto"/>
          </w:divBdr>
        </w:div>
        <w:div w:id="1531189685">
          <w:marLeft w:val="480"/>
          <w:marRight w:val="0"/>
          <w:marTop w:val="0"/>
          <w:marBottom w:val="0"/>
          <w:divBdr>
            <w:top w:val="none" w:sz="0" w:space="0" w:color="auto"/>
            <w:left w:val="none" w:sz="0" w:space="0" w:color="auto"/>
            <w:bottom w:val="none" w:sz="0" w:space="0" w:color="auto"/>
            <w:right w:val="none" w:sz="0" w:space="0" w:color="auto"/>
          </w:divBdr>
        </w:div>
        <w:div w:id="1140266614">
          <w:marLeft w:val="480"/>
          <w:marRight w:val="0"/>
          <w:marTop w:val="0"/>
          <w:marBottom w:val="0"/>
          <w:divBdr>
            <w:top w:val="none" w:sz="0" w:space="0" w:color="auto"/>
            <w:left w:val="none" w:sz="0" w:space="0" w:color="auto"/>
            <w:bottom w:val="none" w:sz="0" w:space="0" w:color="auto"/>
            <w:right w:val="none" w:sz="0" w:space="0" w:color="auto"/>
          </w:divBdr>
        </w:div>
        <w:div w:id="197200772">
          <w:marLeft w:val="480"/>
          <w:marRight w:val="0"/>
          <w:marTop w:val="0"/>
          <w:marBottom w:val="0"/>
          <w:divBdr>
            <w:top w:val="none" w:sz="0" w:space="0" w:color="auto"/>
            <w:left w:val="none" w:sz="0" w:space="0" w:color="auto"/>
            <w:bottom w:val="none" w:sz="0" w:space="0" w:color="auto"/>
            <w:right w:val="none" w:sz="0" w:space="0" w:color="auto"/>
          </w:divBdr>
        </w:div>
        <w:div w:id="1778019526">
          <w:marLeft w:val="480"/>
          <w:marRight w:val="0"/>
          <w:marTop w:val="0"/>
          <w:marBottom w:val="0"/>
          <w:divBdr>
            <w:top w:val="none" w:sz="0" w:space="0" w:color="auto"/>
            <w:left w:val="none" w:sz="0" w:space="0" w:color="auto"/>
            <w:bottom w:val="none" w:sz="0" w:space="0" w:color="auto"/>
            <w:right w:val="none" w:sz="0" w:space="0" w:color="auto"/>
          </w:divBdr>
        </w:div>
        <w:div w:id="1480465528">
          <w:marLeft w:val="480"/>
          <w:marRight w:val="0"/>
          <w:marTop w:val="0"/>
          <w:marBottom w:val="0"/>
          <w:divBdr>
            <w:top w:val="none" w:sz="0" w:space="0" w:color="auto"/>
            <w:left w:val="none" w:sz="0" w:space="0" w:color="auto"/>
            <w:bottom w:val="none" w:sz="0" w:space="0" w:color="auto"/>
            <w:right w:val="none" w:sz="0" w:space="0" w:color="auto"/>
          </w:divBdr>
        </w:div>
        <w:div w:id="687831791">
          <w:marLeft w:val="480"/>
          <w:marRight w:val="0"/>
          <w:marTop w:val="0"/>
          <w:marBottom w:val="0"/>
          <w:divBdr>
            <w:top w:val="none" w:sz="0" w:space="0" w:color="auto"/>
            <w:left w:val="none" w:sz="0" w:space="0" w:color="auto"/>
            <w:bottom w:val="none" w:sz="0" w:space="0" w:color="auto"/>
            <w:right w:val="none" w:sz="0" w:space="0" w:color="auto"/>
          </w:divBdr>
        </w:div>
        <w:div w:id="1717049715">
          <w:marLeft w:val="480"/>
          <w:marRight w:val="0"/>
          <w:marTop w:val="0"/>
          <w:marBottom w:val="0"/>
          <w:divBdr>
            <w:top w:val="none" w:sz="0" w:space="0" w:color="auto"/>
            <w:left w:val="none" w:sz="0" w:space="0" w:color="auto"/>
            <w:bottom w:val="none" w:sz="0" w:space="0" w:color="auto"/>
            <w:right w:val="none" w:sz="0" w:space="0" w:color="auto"/>
          </w:divBdr>
        </w:div>
        <w:div w:id="627199619">
          <w:marLeft w:val="480"/>
          <w:marRight w:val="0"/>
          <w:marTop w:val="0"/>
          <w:marBottom w:val="0"/>
          <w:divBdr>
            <w:top w:val="none" w:sz="0" w:space="0" w:color="auto"/>
            <w:left w:val="none" w:sz="0" w:space="0" w:color="auto"/>
            <w:bottom w:val="none" w:sz="0" w:space="0" w:color="auto"/>
            <w:right w:val="none" w:sz="0" w:space="0" w:color="auto"/>
          </w:divBdr>
        </w:div>
        <w:div w:id="470026202">
          <w:marLeft w:val="480"/>
          <w:marRight w:val="0"/>
          <w:marTop w:val="0"/>
          <w:marBottom w:val="0"/>
          <w:divBdr>
            <w:top w:val="none" w:sz="0" w:space="0" w:color="auto"/>
            <w:left w:val="none" w:sz="0" w:space="0" w:color="auto"/>
            <w:bottom w:val="none" w:sz="0" w:space="0" w:color="auto"/>
            <w:right w:val="none" w:sz="0" w:space="0" w:color="auto"/>
          </w:divBdr>
        </w:div>
        <w:div w:id="5136817">
          <w:marLeft w:val="480"/>
          <w:marRight w:val="0"/>
          <w:marTop w:val="0"/>
          <w:marBottom w:val="0"/>
          <w:divBdr>
            <w:top w:val="none" w:sz="0" w:space="0" w:color="auto"/>
            <w:left w:val="none" w:sz="0" w:space="0" w:color="auto"/>
            <w:bottom w:val="none" w:sz="0" w:space="0" w:color="auto"/>
            <w:right w:val="none" w:sz="0" w:space="0" w:color="auto"/>
          </w:divBdr>
        </w:div>
        <w:div w:id="2105803022">
          <w:marLeft w:val="480"/>
          <w:marRight w:val="0"/>
          <w:marTop w:val="0"/>
          <w:marBottom w:val="0"/>
          <w:divBdr>
            <w:top w:val="none" w:sz="0" w:space="0" w:color="auto"/>
            <w:left w:val="none" w:sz="0" w:space="0" w:color="auto"/>
            <w:bottom w:val="none" w:sz="0" w:space="0" w:color="auto"/>
            <w:right w:val="none" w:sz="0" w:space="0" w:color="auto"/>
          </w:divBdr>
        </w:div>
        <w:div w:id="2108504272">
          <w:marLeft w:val="480"/>
          <w:marRight w:val="0"/>
          <w:marTop w:val="0"/>
          <w:marBottom w:val="0"/>
          <w:divBdr>
            <w:top w:val="none" w:sz="0" w:space="0" w:color="auto"/>
            <w:left w:val="none" w:sz="0" w:space="0" w:color="auto"/>
            <w:bottom w:val="none" w:sz="0" w:space="0" w:color="auto"/>
            <w:right w:val="none" w:sz="0" w:space="0" w:color="auto"/>
          </w:divBdr>
        </w:div>
        <w:div w:id="4284599">
          <w:marLeft w:val="480"/>
          <w:marRight w:val="0"/>
          <w:marTop w:val="0"/>
          <w:marBottom w:val="0"/>
          <w:divBdr>
            <w:top w:val="none" w:sz="0" w:space="0" w:color="auto"/>
            <w:left w:val="none" w:sz="0" w:space="0" w:color="auto"/>
            <w:bottom w:val="none" w:sz="0" w:space="0" w:color="auto"/>
            <w:right w:val="none" w:sz="0" w:space="0" w:color="auto"/>
          </w:divBdr>
        </w:div>
        <w:div w:id="1268580973">
          <w:marLeft w:val="480"/>
          <w:marRight w:val="0"/>
          <w:marTop w:val="0"/>
          <w:marBottom w:val="0"/>
          <w:divBdr>
            <w:top w:val="none" w:sz="0" w:space="0" w:color="auto"/>
            <w:left w:val="none" w:sz="0" w:space="0" w:color="auto"/>
            <w:bottom w:val="none" w:sz="0" w:space="0" w:color="auto"/>
            <w:right w:val="none" w:sz="0" w:space="0" w:color="auto"/>
          </w:divBdr>
        </w:div>
        <w:div w:id="2082824149">
          <w:marLeft w:val="480"/>
          <w:marRight w:val="0"/>
          <w:marTop w:val="0"/>
          <w:marBottom w:val="0"/>
          <w:divBdr>
            <w:top w:val="none" w:sz="0" w:space="0" w:color="auto"/>
            <w:left w:val="none" w:sz="0" w:space="0" w:color="auto"/>
            <w:bottom w:val="none" w:sz="0" w:space="0" w:color="auto"/>
            <w:right w:val="none" w:sz="0" w:space="0" w:color="auto"/>
          </w:divBdr>
        </w:div>
        <w:div w:id="607279800">
          <w:marLeft w:val="480"/>
          <w:marRight w:val="0"/>
          <w:marTop w:val="0"/>
          <w:marBottom w:val="0"/>
          <w:divBdr>
            <w:top w:val="none" w:sz="0" w:space="0" w:color="auto"/>
            <w:left w:val="none" w:sz="0" w:space="0" w:color="auto"/>
            <w:bottom w:val="none" w:sz="0" w:space="0" w:color="auto"/>
            <w:right w:val="none" w:sz="0" w:space="0" w:color="auto"/>
          </w:divBdr>
        </w:div>
        <w:div w:id="2094666199">
          <w:marLeft w:val="480"/>
          <w:marRight w:val="0"/>
          <w:marTop w:val="0"/>
          <w:marBottom w:val="0"/>
          <w:divBdr>
            <w:top w:val="none" w:sz="0" w:space="0" w:color="auto"/>
            <w:left w:val="none" w:sz="0" w:space="0" w:color="auto"/>
            <w:bottom w:val="none" w:sz="0" w:space="0" w:color="auto"/>
            <w:right w:val="none" w:sz="0" w:space="0" w:color="auto"/>
          </w:divBdr>
        </w:div>
        <w:div w:id="1549537715">
          <w:marLeft w:val="480"/>
          <w:marRight w:val="0"/>
          <w:marTop w:val="0"/>
          <w:marBottom w:val="0"/>
          <w:divBdr>
            <w:top w:val="none" w:sz="0" w:space="0" w:color="auto"/>
            <w:left w:val="none" w:sz="0" w:space="0" w:color="auto"/>
            <w:bottom w:val="none" w:sz="0" w:space="0" w:color="auto"/>
            <w:right w:val="none" w:sz="0" w:space="0" w:color="auto"/>
          </w:divBdr>
        </w:div>
        <w:div w:id="1198154758">
          <w:marLeft w:val="480"/>
          <w:marRight w:val="0"/>
          <w:marTop w:val="0"/>
          <w:marBottom w:val="0"/>
          <w:divBdr>
            <w:top w:val="none" w:sz="0" w:space="0" w:color="auto"/>
            <w:left w:val="none" w:sz="0" w:space="0" w:color="auto"/>
            <w:bottom w:val="none" w:sz="0" w:space="0" w:color="auto"/>
            <w:right w:val="none" w:sz="0" w:space="0" w:color="auto"/>
          </w:divBdr>
        </w:div>
        <w:div w:id="1887646343">
          <w:marLeft w:val="480"/>
          <w:marRight w:val="0"/>
          <w:marTop w:val="0"/>
          <w:marBottom w:val="0"/>
          <w:divBdr>
            <w:top w:val="none" w:sz="0" w:space="0" w:color="auto"/>
            <w:left w:val="none" w:sz="0" w:space="0" w:color="auto"/>
            <w:bottom w:val="none" w:sz="0" w:space="0" w:color="auto"/>
            <w:right w:val="none" w:sz="0" w:space="0" w:color="auto"/>
          </w:divBdr>
        </w:div>
        <w:div w:id="919021195">
          <w:marLeft w:val="480"/>
          <w:marRight w:val="0"/>
          <w:marTop w:val="0"/>
          <w:marBottom w:val="0"/>
          <w:divBdr>
            <w:top w:val="none" w:sz="0" w:space="0" w:color="auto"/>
            <w:left w:val="none" w:sz="0" w:space="0" w:color="auto"/>
            <w:bottom w:val="none" w:sz="0" w:space="0" w:color="auto"/>
            <w:right w:val="none" w:sz="0" w:space="0" w:color="auto"/>
          </w:divBdr>
        </w:div>
        <w:div w:id="716124345">
          <w:marLeft w:val="480"/>
          <w:marRight w:val="0"/>
          <w:marTop w:val="0"/>
          <w:marBottom w:val="0"/>
          <w:divBdr>
            <w:top w:val="none" w:sz="0" w:space="0" w:color="auto"/>
            <w:left w:val="none" w:sz="0" w:space="0" w:color="auto"/>
            <w:bottom w:val="none" w:sz="0" w:space="0" w:color="auto"/>
            <w:right w:val="none" w:sz="0" w:space="0" w:color="auto"/>
          </w:divBdr>
        </w:div>
        <w:div w:id="700404026">
          <w:marLeft w:val="480"/>
          <w:marRight w:val="0"/>
          <w:marTop w:val="0"/>
          <w:marBottom w:val="0"/>
          <w:divBdr>
            <w:top w:val="none" w:sz="0" w:space="0" w:color="auto"/>
            <w:left w:val="none" w:sz="0" w:space="0" w:color="auto"/>
            <w:bottom w:val="none" w:sz="0" w:space="0" w:color="auto"/>
            <w:right w:val="none" w:sz="0" w:space="0" w:color="auto"/>
          </w:divBdr>
        </w:div>
        <w:div w:id="1906406832">
          <w:marLeft w:val="480"/>
          <w:marRight w:val="0"/>
          <w:marTop w:val="0"/>
          <w:marBottom w:val="0"/>
          <w:divBdr>
            <w:top w:val="none" w:sz="0" w:space="0" w:color="auto"/>
            <w:left w:val="none" w:sz="0" w:space="0" w:color="auto"/>
            <w:bottom w:val="none" w:sz="0" w:space="0" w:color="auto"/>
            <w:right w:val="none" w:sz="0" w:space="0" w:color="auto"/>
          </w:divBdr>
        </w:div>
        <w:div w:id="1893270293">
          <w:marLeft w:val="480"/>
          <w:marRight w:val="0"/>
          <w:marTop w:val="0"/>
          <w:marBottom w:val="0"/>
          <w:divBdr>
            <w:top w:val="none" w:sz="0" w:space="0" w:color="auto"/>
            <w:left w:val="none" w:sz="0" w:space="0" w:color="auto"/>
            <w:bottom w:val="none" w:sz="0" w:space="0" w:color="auto"/>
            <w:right w:val="none" w:sz="0" w:space="0" w:color="auto"/>
          </w:divBdr>
        </w:div>
        <w:div w:id="1205210828">
          <w:marLeft w:val="480"/>
          <w:marRight w:val="0"/>
          <w:marTop w:val="0"/>
          <w:marBottom w:val="0"/>
          <w:divBdr>
            <w:top w:val="none" w:sz="0" w:space="0" w:color="auto"/>
            <w:left w:val="none" w:sz="0" w:space="0" w:color="auto"/>
            <w:bottom w:val="none" w:sz="0" w:space="0" w:color="auto"/>
            <w:right w:val="none" w:sz="0" w:space="0" w:color="auto"/>
          </w:divBdr>
        </w:div>
        <w:div w:id="479543428">
          <w:marLeft w:val="480"/>
          <w:marRight w:val="0"/>
          <w:marTop w:val="0"/>
          <w:marBottom w:val="0"/>
          <w:divBdr>
            <w:top w:val="none" w:sz="0" w:space="0" w:color="auto"/>
            <w:left w:val="none" w:sz="0" w:space="0" w:color="auto"/>
            <w:bottom w:val="none" w:sz="0" w:space="0" w:color="auto"/>
            <w:right w:val="none" w:sz="0" w:space="0" w:color="auto"/>
          </w:divBdr>
        </w:div>
        <w:div w:id="511800718">
          <w:marLeft w:val="480"/>
          <w:marRight w:val="0"/>
          <w:marTop w:val="0"/>
          <w:marBottom w:val="0"/>
          <w:divBdr>
            <w:top w:val="none" w:sz="0" w:space="0" w:color="auto"/>
            <w:left w:val="none" w:sz="0" w:space="0" w:color="auto"/>
            <w:bottom w:val="none" w:sz="0" w:space="0" w:color="auto"/>
            <w:right w:val="none" w:sz="0" w:space="0" w:color="auto"/>
          </w:divBdr>
        </w:div>
        <w:div w:id="1902641665">
          <w:marLeft w:val="480"/>
          <w:marRight w:val="0"/>
          <w:marTop w:val="0"/>
          <w:marBottom w:val="0"/>
          <w:divBdr>
            <w:top w:val="none" w:sz="0" w:space="0" w:color="auto"/>
            <w:left w:val="none" w:sz="0" w:space="0" w:color="auto"/>
            <w:bottom w:val="none" w:sz="0" w:space="0" w:color="auto"/>
            <w:right w:val="none" w:sz="0" w:space="0" w:color="auto"/>
          </w:divBdr>
        </w:div>
        <w:div w:id="941641962">
          <w:marLeft w:val="480"/>
          <w:marRight w:val="0"/>
          <w:marTop w:val="0"/>
          <w:marBottom w:val="0"/>
          <w:divBdr>
            <w:top w:val="none" w:sz="0" w:space="0" w:color="auto"/>
            <w:left w:val="none" w:sz="0" w:space="0" w:color="auto"/>
            <w:bottom w:val="none" w:sz="0" w:space="0" w:color="auto"/>
            <w:right w:val="none" w:sz="0" w:space="0" w:color="auto"/>
          </w:divBdr>
        </w:div>
        <w:div w:id="122433919">
          <w:marLeft w:val="480"/>
          <w:marRight w:val="0"/>
          <w:marTop w:val="0"/>
          <w:marBottom w:val="0"/>
          <w:divBdr>
            <w:top w:val="none" w:sz="0" w:space="0" w:color="auto"/>
            <w:left w:val="none" w:sz="0" w:space="0" w:color="auto"/>
            <w:bottom w:val="none" w:sz="0" w:space="0" w:color="auto"/>
            <w:right w:val="none" w:sz="0" w:space="0" w:color="auto"/>
          </w:divBdr>
        </w:div>
        <w:div w:id="1136483294">
          <w:marLeft w:val="480"/>
          <w:marRight w:val="0"/>
          <w:marTop w:val="0"/>
          <w:marBottom w:val="0"/>
          <w:divBdr>
            <w:top w:val="none" w:sz="0" w:space="0" w:color="auto"/>
            <w:left w:val="none" w:sz="0" w:space="0" w:color="auto"/>
            <w:bottom w:val="none" w:sz="0" w:space="0" w:color="auto"/>
            <w:right w:val="none" w:sz="0" w:space="0" w:color="auto"/>
          </w:divBdr>
        </w:div>
        <w:div w:id="1551265869">
          <w:marLeft w:val="480"/>
          <w:marRight w:val="0"/>
          <w:marTop w:val="0"/>
          <w:marBottom w:val="0"/>
          <w:divBdr>
            <w:top w:val="none" w:sz="0" w:space="0" w:color="auto"/>
            <w:left w:val="none" w:sz="0" w:space="0" w:color="auto"/>
            <w:bottom w:val="none" w:sz="0" w:space="0" w:color="auto"/>
            <w:right w:val="none" w:sz="0" w:space="0" w:color="auto"/>
          </w:divBdr>
        </w:div>
        <w:div w:id="678966602">
          <w:marLeft w:val="480"/>
          <w:marRight w:val="0"/>
          <w:marTop w:val="0"/>
          <w:marBottom w:val="0"/>
          <w:divBdr>
            <w:top w:val="none" w:sz="0" w:space="0" w:color="auto"/>
            <w:left w:val="none" w:sz="0" w:space="0" w:color="auto"/>
            <w:bottom w:val="none" w:sz="0" w:space="0" w:color="auto"/>
            <w:right w:val="none" w:sz="0" w:space="0" w:color="auto"/>
          </w:divBdr>
        </w:div>
        <w:div w:id="1726951913">
          <w:marLeft w:val="480"/>
          <w:marRight w:val="0"/>
          <w:marTop w:val="0"/>
          <w:marBottom w:val="0"/>
          <w:divBdr>
            <w:top w:val="none" w:sz="0" w:space="0" w:color="auto"/>
            <w:left w:val="none" w:sz="0" w:space="0" w:color="auto"/>
            <w:bottom w:val="none" w:sz="0" w:space="0" w:color="auto"/>
            <w:right w:val="none" w:sz="0" w:space="0" w:color="auto"/>
          </w:divBdr>
        </w:div>
        <w:div w:id="788821381">
          <w:marLeft w:val="480"/>
          <w:marRight w:val="0"/>
          <w:marTop w:val="0"/>
          <w:marBottom w:val="0"/>
          <w:divBdr>
            <w:top w:val="none" w:sz="0" w:space="0" w:color="auto"/>
            <w:left w:val="none" w:sz="0" w:space="0" w:color="auto"/>
            <w:bottom w:val="none" w:sz="0" w:space="0" w:color="auto"/>
            <w:right w:val="none" w:sz="0" w:space="0" w:color="auto"/>
          </w:divBdr>
        </w:div>
        <w:div w:id="481389468">
          <w:marLeft w:val="480"/>
          <w:marRight w:val="0"/>
          <w:marTop w:val="0"/>
          <w:marBottom w:val="0"/>
          <w:divBdr>
            <w:top w:val="none" w:sz="0" w:space="0" w:color="auto"/>
            <w:left w:val="none" w:sz="0" w:space="0" w:color="auto"/>
            <w:bottom w:val="none" w:sz="0" w:space="0" w:color="auto"/>
            <w:right w:val="none" w:sz="0" w:space="0" w:color="auto"/>
          </w:divBdr>
        </w:div>
        <w:div w:id="1784378076">
          <w:marLeft w:val="480"/>
          <w:marRight w:val="0"/>
          <w:marTop w:val="0"/>
          <w:marBottom w:val="0"/>
          <w:divBdr>
            <w:top w:val="none" w:sz="0" w:space="0" w:color="auto"/>
            <w:left w:val="none" w:sz="0" w:space="0" w:color="auto"/>
            <w:bottom w:val="none" w:sz="0" w:space="0" w:color="auto"/>
            <w:right w:val="none" w:sz="0" w:space="0" w:color="auto"/>
          </w:divBdr>
        </w:div>
        <w:div w:id="589313232">
          <w:marLeft w:val="480"/>
          <w:marRight w:val="0"/>
          <w:marTop w:val="0"/>
          <w:marBottom w:val="0"/>
          <w:divBdr>
            <w:top w:val="none" w:sz="0" w:space="0" w:color="auto"/>
            <w:left w:val="none" w:sz="0" w:space="0" w:color="auto"/>
            <w:bottom w:val="none" w:sz="0" w:space="0" w:color="auto"/>
            <w:right w:val="none" w:sz="0" w:space="0" w:color="auto"/>
          </w:divBdr>
        </w:div>
        <w:div w:id="1983122728">
          <w:marLeft w:val="480"/>
          <w:marRight w:val="0"/>
          <w:marTop w:val="0"/>
          <w:marBottom w:val="0"/>
          <w:divBdr>
            <w:top w:val="none" w:sz="0" w:space="0" w:color="auto"/>
            <w:left w:val="none" w:sz="0" w:space="0" w:color="auto"/>
            <w:bottom w:val="none" w:sz="0" w:space="0" w:color="auto"/>
            <w:right w:val="none" w:sz="0" w:space="0" w:color="auto"/>
          </w:divBdr>
        </w:div>
      </w:divsChild>
    </w:div>
    <w:div w:id="241841306">
      <w:bodyDiv w:val="1"/>
      <w:marLeft w:val="0"/>
      <w:marRight w:val="0"/>
      <w:marTop w:val="0"/>
      <w:marBottom w:val="0"/>
      <w:divBdr>
        <w:top w:val="none" w:sz="0" w:space="0" w:color="auto"/>
        <w:left w:val="none" w:sz="0" w:space="0" w:color="auto"/>
        <w:bottom w:val="none" w:sz="0" w:space="0" w:color="auto"/>
        <w:right w:val="none" w:sz="0" w:space="0" w:color="auto"/>
      </w:divBdr>
    </w:div>
    <w:div w:id="241912526">
      <w:bodyDiv w:val="1"/>
      <w:marLeft w:val="0"/>
      <w:marRight w:val="0"/>
      <w:marTop w:val="0"/>
      <w:marBottom w:val="0"/>
      <w:divBdr>
        <w:top w:val="none" w:sz="0" w:space="0" w:color="auto"/>
        <w:left w:val="none" w:sz="0" w:space="0" w:color="auto"/>
        <w:bottom w:val="none" w:sz="0" w:space="0" w:color="auto"/>
        <w:right w:val="none" w:sz="0" w:space="0" w:color="auto"/>
      </w:divBdr>
    </w:div>
    <w:div w:id="241987088">
      <w:bodyDiv w:val="1"/>
      <w:marLeft w:val="0"/>
      <w:marRight w:val="0"/>
      <w:marTop w:val="0"/>
      <w:marBottom w:val="0"/>
      <w:divBdr>
        <w:top w:val="none" w:sz="0" w:space="0" w:color="auto"/>
        <w:left w:val="none" w:sz="0" w:space="0" w:color="auto"/>
        <w:bottom w:val="none" w:sz="0" w:space="0" w:color="auto"/>
        <w:right w:val="none" w:sz="0" w:space="0" w:color="auto"/>
      </w:divBdr>
    </w:div>
    <w:div w:id="242182030">
      <w:bodyDiv w:val="1"/>
      <w:marLeft w:val="0"/>
      <w:marRight w:val="0"/>
      <w:marTop w:val="0"/>
      <w:marBottom w:val="0"/>
      <w:divBdr>
        <w:top w:val="none" w:sz="0" w:space="0" w:color="auto"/>
        <w:left w:val="none" w:sz="0" w:space="0" w:color="auto"/>
        <w:bottom w:val="none" w:sz="0" w:space="0" w:color="auto"/>
        <w:right w:val="none" w:sz="0" w:space="0" w:color="auto"/>
      </w:divBdr>
    </w:div>
    <w:div w:id="242763847">
      <w:bodyDiv w:val="1"/>
      <w:marLeft w:val="0"/>
      <w:marRight w:val="0"/>
      <w:marTop w:val="0"/>
      <w:marBottom w:val="0"/>
      <w:divBdr>
        <w:top w:val="none" w:sz="0" w:space="0" w:color="auto"/>
        <w:left w:val="none" w:sz="0" w:space="0" w:color="auto"/>
        <w:bottom w:val="none" w:sz="0" w:space="0" w:color="auto"/>
        <w:right w:val="none" w:sz="0" w:space="0" w:color="auto"/>
      </w:divBdr>
    </w:div>
    <w:div w:id="242908643">
      <w:bodyDiv w:val="1"/>
      <w:marLeft w:val="0"/>
      <w:marRight w:val="0"/>
      <w:marTop w:val="0"/>
      <w:marBottom w:val="0"/>
      <w:divBdr>
        <w:top w:val="none" w:sz="0" w:space="0" w:color="auto"/>
        <w:left w:val="none" w:sz="0" w:space="0" w:color="auto"/>
        <w:bottom w:val="none" w:sz="0" w:space="0" w:color="auto"/>
        <w:right w:val="none" w:sz="0" w:space="0" w:color="auto"/>
      </w:divBdr>
    </w:div>
    <w:div w:id="242955171">
      <w:bodyDiv w:val="1"/>
      <w:marLeft w:val="0"/>
      <w:marRight w:val="0"/>
      <w:marTop w:val="0"/>
      <w:marBottom w:val="0"/>
      <w:divBdr>
        <w:top w:val="none" w:sz="0" w:space="0" w:color="auto"/>
        <w:left w:val="none" w:sz="0" w:space="0" w:color="auto"/>
        <w:bottom w:val="none" w:sz="0" w:space="0" w:color="auto"/>
        <w:right w:val="none" w:sz="0" w:space="0" w:color="auto"/>
      </w:divBdr>
    </w:div>
    <w:div w:id="242958980">
      <w:bodyDiv w:val="1"/>
      <w:marLeft w:val="0"/>
      <w:marRight w:val="0"/>
      <w:marTop w:val="0"/>
      <w:marBottom w:val="0"/>
      <w:divBdr>
        <w:top w:val="none" w:sz="0" w:space="0" w:color="auto"/>
        <w:left w:val="none" w:sz="0" w:space="0" w:color="auto"/>
        <w:bottom w:val="none" w:sz="0" w:space="0" w:color="auto"/>
        <w:right w:val="none" w:sz="0" w:space="0" w:color="auto"/>
      </w:divBdr>
    </w:div>
    <w:div w:id="243957222">
      <w:bodyDiv w:val="1"/>
      <w:marLeft w:val="0"/>
      <w:marRight w:val="0"/>
      <w:marTop w:val="0"/>
      <w:marBottom w:val="0"/>
      <w:divBdr>
        <w:top w:val="none" w:sz="0" w:space="0" w:color="auto"/>
        <w:left w:val="none" w:sz="0" w:space="0" w:color="auto"/>
        <w:bottom w:val="none" w:sz="0" w:space="0" w:color="auto"/>
        <w:right w:val="none" w:sz="0" w:space="0" w:color="auto"/>
      </w:divBdr>
    </w:div>
    <w:div w:id="243999590">
      <w:bodyDiv w:val="1"/>
      <w:marLeft w:val="0"/>
      <w:marRight w:val="0"/>
      <w:marTop w:val="0"/>
      <w:marBottom w:val="0"/>
      <w:divBdr>
        <w:top w:val="none" w:sz="0" w:space="0" w:color="auto"/>
        <w:left w:val="none" w:sz="0" w:space="0" w:color="auto"/>
        <w:bottom w:val="none" w:sz="0" w:space="0" w:color="auto"/>
        <w:right w:val="none" w:sz="0" w:space="0" w:color="auto"/>
      </w:divBdr>
    </w:div>
    <w:div w:id="244187501">
      <w:bodyDiv w:val="1"/>
      <w:marLeft w:val="0"/>
      <w:marRight w:val="0"/>
      <w:marTop w:val="0"/>
      <w:marBottom w:val="0"/>
      <w:divBdr>
        <w:top w:val="none" w:sz="0" w:space="0" w:color="auto"/>
        <w:left w:val="none" w:sz="0" w:space="0" w:color="auto"/>
        <w:bottom w:val="none" w:sz="0" w:space="0" w:color="auto"/>
        <w:right w:val="none" w:sz="0" w:space="0" w:color="auto"/>
      </w:divBdr>
    </w:div>
    <w:div w:id="245385337">
      <w:bodyDiv w:val="1"/>
      <w:marLeft w:val="0"/>
      <w:marRight w:val="0"/>
      <w:marTop w:val="0"/>
      <w:marBottom w:val="0"/>
      <w:divBdr>
        <w:top w:val="none" w:sz="0" w:space="0" w:color="auto"/>
        <w:left w:val="none" w:sz="0" w:space="0" w:color="auto"/>
        <w:bottom w:val="none" w:sz="0" w:space="0" w:color="auto"/>
        <w:right w:val="none" w:sz="0" w:space="0" w:color="auto"/>
      </w:divBdr>
    </w:div>
    <w:div w:id="245388429">
      <w:bodyDiv w:val="1"/>
      <w:marLeft w:val="0"/>
      <w:marRight w:val="0"/>
      <w:marTop w:val="0"/>
      <w:marBottom w:val="0"/>
      <w:divBdr>
        <w:top w:val="none" w:sz="0" w:space="0" w:color="auto"/>
        <w:left w:val="none" w:sz="0" w:space="0" w:color="auto"/>
        <w:bottom w:val="none" w:sz="0" w:space="0" w:color="auto"/>
        <w:right w:val="none" w:sz="0" w:space="0" w:color="auto"/>
      </w:divBdr>
    </w:div>
    <w:div w:id="245576410">
      <w:bodyDiv w:val="1"/>
      <w:marLeft w:val="0"/>
      <w:marRight w:val="0"/>
      <w:marTop w:val="0"/>
      <w:marBottom w:val="0"/>
      <w:divBdr>
        <w:top w:val="none" w:sz="0" w:space="0" w:color="auto"/>
        <w:left w:val="none" w:sz="0" w:space="0" w:color="auto"/>
        <w:bottom w:val="none" w:sz="0" w:space="0" w:color="auto"/>
        <w:right w:val="none" w:sz="0" w:space="0" w:color="auto"/>
      </w:divBdr>
    </w:div>
    <w:div w:id="245579188">
      <w:bodyDiv w:val="1"/>
      <w:marLeft w:val="0"/>
      <w:marRight w:val="0"/>
      <w:marTop w:val="0"/>
      <w:marBottom w:val="0"/>
      <w:divBdr>
        <w:top w:val="none" w:sz="0" w:space="0" w:color="auto"/>
        <w:left w:val="none" w:sz="0" w:space="0" w:color="auto"/>
        <w:bottom w:val="none" w:sz="0" w:space="0" w:color="auto"/>
        <w:right w:val="none" w:sz="0" w:space="0" w:color="auto"/>
      </w:divBdr>
    </w:div>
    <w:div w:id="245846415">
      <w:bodyDiv w:val="1"/>
      <w:marLeft w:val="0"/>
      <w:marRight w:val="0"/>
      <w:marTop w:val="0"/>
      <w:marBottom w:val="0"/>
      <w:divBdr>
        <w:top w:val="none" w:sz="0" w:space="0" w:color="auto"/>
        <w:left w:val="none" w:sz="0" w:space="0" w:color="auto"/>
        <w:bottom w:val="none" w:sz="0" w:space="0" w:color="auto"/>
        <w:right w:val="none" w:sz="0" w:space="0" w:color="auto"/>
      </w:divBdr>
    </w:div>
    <w:div w:id="245921318">
      <w:bodyDiv w:val="1"/>
      <w:marLeft w:val="0"/>
      <w:marRight w:val="0"/>
      <w:marTop w:val="0"/>
      <w:marBottom w:val="0"/>
      <w:divBdr>
        <w:top w:val="none" w:sz="0" w:space="0" w:color="auto"/>
        <w:left w:val="none" w:sz="0" w:space="0" w:color="auto"/>
        <w:bottom w:val="none" w:sz="0" w:space="0" w:color="auto"/>
        <w:right w:val="none" w:sz="0" w:space="0" w:color="auto"/>
      </w:divBdr>
    </w:div>
    <w:div w:id="246231476">
      <w:bodyDiv w:val="1"/>
      <w:marLeft w:val="0"/>
      <w:marRight w:val="0"/>
      <w:marTop w:val="0"/>
      <w:marBottom w:val="0"/>
      <w:divBdr>
        <w:top w:val="none" w:sz="0" w:space="0" w:color="auto"/>
        <w:left w:val="none" w:sz="0" w:space="0" w:color="auto"/>
        <w:bottom w:val="none" w:sz="0" w:space="0" w:color="auto"/>
        <w:right w:val="none" w:sz="0" w:space="0" w:color="auto"/>
      </w:divBdr>
    </w:div>
    <w:div w:id="246308206">
      <w:bodyDiv w:val="1"/>
      <w:marLeft w:val="0"/>
      <w:marRight w:val="0"/>
      <w:marTop w:val="0"/>
      <w:marBottom w:val="0"/>
      <w:divBdr>
        <w:top w:val="none" w:sz="0" w:space="0" w:color="auto"/>
        <w:left w:val="none" w:sz="0" w:space="0" w:color="auto"/>
        <w:bottom w:val="none" w:sz="0" w:space="0" w:color="auto"/>
        <w:right w:val="none" w:sz="0" w:space="0" w:color="auto"/>
      </w:divBdr>
    </w:div>
    <w:div w:id="247202300">
      <w:bodyDiv w:val="1"/>
      <w:marLeft w:val="0"/>
      <w:marRight w:val="0"/>
      <w:marTop w:val="0"/>
      <w:marBottom w:val="0"/>
      <w:divBdr>
        <w:top w:val="none" w:sz="0" w:space="0" w:color="auto"/>
        <w:left w:val="none" w:sz="0" w:space="0" w:color="auto"/>
        <w:bottom w:val="none" w:sz="0" w:space="0" w:color="auto"/>
        <w:right w:val="none" w:sz="0" w:space="0" w:color="auto"/>
      </w:divBdr>
    </w:div>
    <w:div w:id="247278760">
      <w:bodyDiv w:val="1"/>
      <w:marLeft w:val="0"/>
      <w:marRight w:val="0"/>
      <w:marTop w:val="0"/>
      <w:marBottom w:val="0"/>
      <w:divBdr>
        <w:top w:val="none" w:sz="0" w:space="0" w:color="auto"/>
        <w:left w:val="none" w:sz="0" w:space="0" w:color="auto"/>
        <w:bottom w:val="none" w:sz="0" w:space="0" w:color="auto"/>
        <w:right w:val="none" w:sz="0" w:space="0" w:color="auto"/>
      </w:divBdr>
    </w:div>
    <w:div w:id="247663746">
      <w:bodyDiv w:val="1"/>
      <w:marLeft w:val="0"/>
      <w:marRight w:val="0"/>
      <w:marTop w:val="0"/>
      <w:marBottom w:val="0"/>
      <w:divBdr>
        <w:top w:val="none" w:sz="0" w:space="0" w:color="auto"/>
        <w:left w:val="none" w:sz="0" w:space="0" w:color="auto"/>
        <w:bottom w:val="none" w:sz="0" w:space="0" w:color="auto"/>
        <w:right w:val="none" w:sz="0" w:space="0" w:color="auto"/>
      </w:divBdr>
    </w:div>
    <w:div w:id="248270040">
      <w:bodyDiv w:val="1"/>
      <w:marLeft w:val="0"/>
      <w:marRight w:val="0"/>
      <w:marTop w:val="0"/>
      <w:marBottom w:val="0"/>
      <w:divBdr>
        <w:top w:val="none" w:sz="0" w:space="0" w:color="auto"/>
        <w:left w:val="none" w:sz="0" w:space="0" w:color="auto"/>
        <w:bottom w:val="none" w:sz="0" w:space="0" w:color="auto"/>
        <w:right w:val="none" w:sz="0" w:space="0" w:color="auto"/>
      </w:divBdr>
    </w:div>
    <w:div w:id="248390357">
      <w:bodyDiv w:val="1"/>
      <w:marLeft w:val="0"/>
      <w:marRight w:val="0"/>
      <w:marTop w:val="0"/>
      <w:marBottom w:val="0"/>
      <w:divBdr>
        <w:top w:val="none" w:sz="0" w:space="0" w:color="auto"/>
        <w:left w:val="none" w:sz="0" w:space="0" w:color="auto"/>
        <w:bottom w:val="none" w:sz="0" w:space="0" w:color="auto"/>
        <w:right w:val="none" w:sz="0" w:space="0" w:color="auto"/>
      </w:divBdr>
    </w:div>
    <w:div w:id="248471508">
      <w:bodyDiv w:val="1"/>
      <w:marLeft w:val="0"/>
      <w:marRight w:val="0"/>
      <w:marTop w:val="0"/>
      <w:marBottom w:val="0"/>
      <w:divBdr>
        <w:top w:val="none" w:sz="0" w:space="0" w:color="auto"/>
        <w:left w:val="none" w:sz="0" w:space="0" w:color="auto"/>
        <w:bottom w:val="none" w:sz="0" w:space="0" w:color="auto"/>
        <w:right w:val="none" w:sz="0" w:space="0" w:color="auto"/>
      </w:divBdr>
    </w:div>
    <w:div w:id="249582224">
      <w:bodyDiv w:val="1"/>
      <w:marLeft w:val="0"/>
      <w:marRight w:val="0"/>
      <w:marTop w:val="0"/>
      <w:marBottom w:val="0"/>
      <w:divBdr>
        <w:top w:val="none" w:sz="0" w:space="0" w:color="auto"/>
        <w:left w:val="none" w:sz="0" w:space="0" w:color="auto"/>
        <w:bottom w:val="none" w:sz="0" w:space="0" w:color="auto"/>
        <w:right w:val="none" w:sz="0" w:space="0" w:color="auto"/>
      </w:divBdr>
    </w:div>
    <w:div w:id="250434767">
      <w:bodyDiv w:val="1"/>
      <w:marLeft w:val="0"/>
      <w:marRight w:val="0"/>
      <w:marTop w:val="0"/>
      <w:marBottom w:val="0"/>
      <w:divBdr>
        <w:top w:val="none" w:sz="0" w:space="0" w:color="auto"/>
        <w:left w:val="none" w:sz="0" w:space="0" w:color="auto"/>
        <w:bottom w:val="none" w:sz="0" w:space="0" w:color="auto"/>
        <w:right w:val="none" w:sz="0" w:space="0" w:color="auto"/>
      </w:divBdr>
    </w:div>
    <w:div w:id="250818676">
      <w:bodyDiv w:val="1"/>
      <w:marLeft w:val="0"/>
      <w:marRight w:val="0"/>
      <w:marTop w:val="0"/>
      <w:marBottom w:val="0"/>
      <w:divBdr>
        <w:top w:val="none" w:sz="0" w:space="0" w:color="auto"/>
        <w:left w:val="none" w:sz="0" w:space="0" w:color="auto"/>
        <w:bottom w:val="none" w:sz="0" w:space="0" w:color="auto"/>
        <w:right w:val="none" w:sz="0" w:space="0" w:color="auto"/>
      </w:divBdr>
    </w:div>
    <w:div w:id="250967641">
      <w:bodyDiv w:val="1"/>
      <w:marLeft w:val="0"/>
      <w:marRight w:val="0"/>
      <w:marTop w:val="0"/>
      <w:marBottom w:val="0"/>
      <w:divBdr>
        <w:top w:val="none" w:sz="0" w:space="0" w:color="auto"/>
        <w:left w:val="none" w:sz="0" w:space="0" w:color="auto"/>
        <w:bottom w:val="none" w:sz="0" w:space="0" w:color="auto"/>
        <w:right w:val="none" w:sz="0" w:space="0" w:color="auto"/>
      </w:divBdr>
    </w:div>
    <w:div w:id="251203638">
      <w:bodyDiv w:val="1"/>
      <w:marLeft w:val="0"/>
      <w:marRight w:val="0"/>
      <w:marTop w:val="0"/>
      <w:marBottom w:val="0"/>
      <w:divBdr>
        <w:top w:val="none" w:sz="0" w:space="0" w:color="auto"/>
        <w:left w:val="none" w:sz="0" w:space="0" w:color="auto"/>
        <w:bottom w:val="none" w:sz="0" w:space="0" w:color="auto"/>
        <w:right w:val="none" w:sz="0" w:space="0" w:color="auto"/>
      </w:divBdr>
    </w:div>
    <w:div w:id="251427165">
      <w:bodyDiv w:val="1"/>
      <w:marLeft w:val="0"/>
      <w:marRight w:val="0"/>
      <w:marTop w:val="0"/>
      <w:marBottom w:val="0"/>
      <w:divBdr>
        <w:top w:val="none" w:sz="0" w:space="0" w:color="auto"/>
        <w:left w:val="none" w:sz="0" w:space="0" w:color="auto"/>
        <w:bottom w:val="none" w:sz="0" w:space="0" w:color="auto"/>
        <w:right w:val="none" w:sz="0" w:space="0" w:color="auto"/>
      </w:divBdr>
    </w:div>
    <w:div w:id="252325516">
      <w:bodyDiv w:val="1"/>
      <w:marLeft w:val="0"/>
      <w:marRight w:val="0"/>
      <w:marTop w:val="0"/>
      <w:marBottom w:val="0"/>
      <w:divBdr>
        <w:top w:val="none" w:sz="0" w:space="0" w:color="auto"/>
        <w:left w:val="none" w:sz="0" w:space="0" w:color="auto"/>
        <w:bottom w:val="none" w:sz="0" w:space="0" w:color="auto"/>
        <w:right w:val="none" w:sz="0" w:space="0" w:color="auto"/>
      </w:divBdr>
    </w:div>
    <w:div w:id="253172137">
      <w:bodyDiv w:val="1"/>
      <w:marLeft w:val="0"/>
      <w:marRight w:val="0"/>
      <w:marTop w:val="0"/>
      <w:marBottom w:val="0"/>
      <w:divBdr>
        <w:top w:val="none" w:sz="0" w:space="0" w:color="auto"/>
        <w:left w:val="none" w:sz="0" w:space="0" w:color="auto"/>
        <w:bottom w:val="none" w:sz="0" w:space="0" w:color="auto"/>
        <w:right w:val="none" w:sz="0" w:space="0" w:color="auto"/>
      </w:divBdr>
    </w:div>
    <w:div w:id="253976321">
      <w:bodyDiv w:val="1"/>
      <w:marLeft w:val="0"/>
      <w:marRight w:val="0"/>
      <w:marTop w:val="0"/>
      <w:marBottom w:val="0"/>
      <w:divBdr>
        <w:top w:val="none" w:sz="0" w:space="0" w:color="auto"/>
        <w:left w:val="none" w:sz="0" w:space="0" w:color="auto"/>
        <w:bottom w:val="none" w:sz="0" w:space="0" w:color="auto"/>
        <w:right w:val="none" w:sz="0" w:space="0" w:color="auto"/>
      </w:divBdr>
    </w:div>
    <w:div w:id="254362731">
      <w:bodyDiv w:val="1"/>
      <w:marLeft w:val="0"/>
      <w:marRight w:val="0"/>
      <w:marTop w:val="0"/>
      <w:marBottom w:val="0"/>
      <w:divBdr>
        <w:top w:val="none" w:sz="0" w:space="0" w:color="auto"/>
        <w:left w:val="none" w:sz="0" w:space="0" w:color="auto"/>
        <w:bottom w:val="none" w:sz="0" w:space="0" w:color="auto"/>
        <w:right w:val="none" w:sz="0" w:space="0" w:color="auto"/>
      </w:divBdr>
    </w:div>
    <w:div w:id="254484227">
      <w:bodyDiv w:val="1"/>
      <w:marLeft w:val="0"/>
      <w:marRight w:val="0"/>
      <w:marTop w:val="0"/>
      <w:marBottom w:val="0"/>
      <w:divBdr>
        <w:top w:val="none" w:sz="0" w:space="0" w:color="auto"/>
        <w:left w:val="none" w:sz="0" w:space="0" w:color="auto"/>
        <w:bottom w:val="none" w:sz="0" w:space="0" w:color="auto"/>
        <w:right w:val="none" w:sz="0" w:space="0" w:color="auto"/>
      </w:divBdr>
    </w:div>
    <w:div w:id="254633013">
      <w:bodyDiv w:val="1"/>
      <w:marLeft w:val="0"/>
      <w:marRight w:val="0"/>
      <w:marTop w:val="0"/>
      <w:marBottom w:val="0"/>
      <w:divBdr>
        <w:top w:val="none" w:sz="0" w:space="0" w:color="auto"/>
        <w:left w:val="none" w:sz="0" w:space="0" w:color="auto"/>
        <w:bottom w:val="none" w:sz="0" w:space="0" w:color="auto"/>
        <w:right w:val="none" w:sz="0" w:space="0" w:color="auto"/>
      </w:divBdr>
    </w:div>
    <w:div w:id="254946035">
      <w:bodyDiv w:val="1"/>
      <w:marLeft w:val="0"/>
      <w:marRight w:val="0"/>
      <w:marTop w:val="0"/>
      <w:marBottom w:val="0"/>
      <w:divBdr>
        <w:top w:val="none" w:sz="0" w:space="0" w:color="auto"/>
        <w:left w:val="none" w:sz="0" w:space="0" w:color="auto"/>
        <w:bottom w:val="none" w:sz="0" w:space="0" w:color="auto"/>
        <w:right w:val="none" w:sz="0" w:space="0" w:color="auto"/>
      </w:divBdr>
    </w:div>
    <w:div w:id="255408553">
      <w:bodyDiv w:val="1"/>
      <w:marLeft w:val="0"/>
      <w:marRight w:val="0"/>
      <w:marTop w:val="0"/>
      <w:marBottom w:val="0"/>
      <w:divBdr>
        <w:top w:val="none" w:sz="0" w:space="0" w:color="auto"/>
        <w:left w:val="none" w:sz="0" w:space="0" w:color="auto"/>
        <w:bottom w:val="none" w:sz="0" w:space="0" w:color="auto"/>
        <w:right w:val="none" w:sz="0" w:space="0" w:color="auto"/>
      </w:divBdr>
    </w:div>
    <w:div w:id="255674895">
      <w:bodyDiv w:val="1"/>
      <w:marLeft w:val="0"/>
      <w:marRight w:val="0"/>
      <w:marTop w:val="0"/>
      <w:marBottom w:val="0"/>
      <w:divBdr>
        <w:top w:val="none" w:sz="0" w:space="0" w:color="auto"/>
        <w:left w:val="none" w:sz="0" w:space="0" w:color="auto"/>
        <w:bottom w:val="none" w:sz="0" w:space="0" w:color="auto"/>
        <w:right w:val="none" w:sz="0" w:space="0" w:color="auto"/>
      </w:divBdr>
    </w:div>
    <w:div w:id="255676558">
      <w:bodyDiv w:val="1"/>
      <w:marLeft w:val="0"/>
      <w:marRight w:val="0"/>
      <w:marTop w:val="0"/>
      <w:marBottom w:val="0"/>
      <w:divBdr>
        <w:top w:val="none" w:sz="0" w:space="0" w:color="auto"/>
        <w:left w:val="none" w:sz="0" w:space="0" w:color="auto"/>
        <w:bottom w:val="none" w:sz="0" w:space="0" w:color="auto"/>
        <w:right w:val="none" w:sz="0" w:space="0" w:color="auto"/>
      </w:divBdr>
    </w:div>
    <w:div w:id="255747917">
      <w:bodyDiv w:val="1"/>
      <w:marLeft w:val="0"/>
      <w:marRight w:val="0"/>
      <w:marTop w:val="0"/>
      <w:marBottom w:val="0"/>
      <w:divBdr>
        <w:top w:val="none" w:sz="0" w:space="0" w:color="auto"/>
        <w:left w:val="none" w:sz="0" w:space="0" w:color="auto"/>
        <w:bottom w:val="none" w:sz="0" w:space="0" w:color="auto"/>
        <w:right w:val="none" w:sz="0" w:space="0" w:color="auto"/>
      </w:divBdr>
    </w:div>
    <w:div w:id="256062032">
      <w:bodyDiv w:val="1"/>
      <w:marLeft w:val="0"/>
      <w:marRight w:val="0"/>
      <w:marTop w:val="0"/>
      <w:marBottom w:val="0"/>
      <w:divBdr>
        <w:top w:val="none" w:sz="0" w:space="0" w:color="auto"/>
        <w:left w:val="none" w:sz="0" w:space="0" w:color="auto"/>
        <w:bottom w:val="none" w:sz="0" w:space="0" w:color="auto"/>
        <w:right w:val="none" w:sz="0" w:space="0" w:color="auto"/>
      </w:divBdr>
    </w:div>
    <w:div w:id="256133864">
      <w:bodyDiv w:val="1"/>
      <w:marLeft w:val="0"/>
      <w:marRight w:val="0"/>
      <w:marTop w:val="0"/>
      <w:marBottom w:val="0"/>
      <w:divBdr>
        <w:top w:val="none" w:sz="0" w:space="0" w:color="auto"/>
        <w:left w:val="none" w:sz="0" w:space="0" w:color="auto"/>
        <w:bottom w:val="none" w:sz="0" w:space="0" w:color="auto"/>
        <w:right w:val="none" w:sz="0" w:space="0" w:color="auto"/>
      </w:divBdr>
    </w:div>
    <w:div w:id="256405609">
      <w:bodyDiv w:val="1"/>
      <w:marLeft w:val="0"/>
      <w:marRight w:val="0"/>
      <w:marTop w:val="0"/>
      <w:marBottom w:val="0"/>
      <w:divBdr>
        <w:top w:val="none" w:sz="0" w:space="0" w:color="auto"/>
        <w:left w:val="none" w:sz="0" w:space="0" w:color="auto"/>
        <w:bottom w:val="none" w:sz="0" w:space="0" w:color="auto"/>
        <w:right w:val="none" w:sz="0" w:space="0" w:color="auto"/>
      </w:divBdr>
    </w:div>
    <w:div w:id="256449694">
      <w:bodyDiv w:val="1"/>
      <w:marLeft w:val="0"/>
      <w:marRight w:val="0"/>
      <w:marTop w:val="0"/>
      <w:marBottom w:val="0"/>
      <w:divBdr>
        <w:top w:val="none" w:sz="0" w:space="0" w:color="auto"/>
        <w:left w:val="none" w:sz="0" w:space="0" w:color="auto"/>
        <w:bottom w:val="none" w:sz="0" w:space="0" w:color="auto"/>
        <w:right w:val="none" w:sz="0" w:space="0" w:color="auto"/>
      </w:divBdr>
    </w:div>
    <w:div w:id="257300341">
      <w:bodyDiv w:val="1"/>
      <w:marLeft w:val="0"/>
      <w:marRight w:val="0"/>
      <w:marTop w:val="0"/>
      <w:marBottom w:val="0"/>
      <w:divBdr>
        <w:top w:val="none" w:sz="0" w:space="0" w:color="auto"/>
        <w:left w:val="none" w:sz="0" w:space="0" w:color="auto"/>
        <w:bottom w:val="none" w:sz="0" w:space="0" w:color="auto"/>
        <w:right w:val="none" w:sz="0" w:space="0" w:color="auto"/>
      </w:divBdr>
    </w:div>
    <w:div w:id="257518146">
      <w:bodyDiv w:val="1"/>
      <w:marLeft w:val="0"/>
      <w:marRight w:val="0"/>
      <w:marTop w:val="0"/>
      <w:marBottom w:val="0"/>
      <w:divBdr>
        <w:top w:val="none" w:sz="0" w:space="0" w:color="auto"/>
        <w:left w:val="none" w:sz="0" w:space="0" w:color="auto"/>
        <w:bottom w:val="none" w:sz="0" w:space="0" w:color="auto"/>
        <w:right w:val="none" w:sz="0" w:space="0" w:color="auto"/>
      </w:divBdr>
    </w:div>
    <w:div w:id="257687989">
      <w:bodyDiv w:val="1"/>
      <w:marLeft w:val="0"/>
      <w:marRight w:val="0"/>
      <w:marTop w:val="0"/>
      <w:marBottom w:val="0"/>
      <w:divBdr>
        <w:top w:val="none" w:sz="0" w:space="0" w:color="auto"/>
        <w:left w:val="none" w:sz="0" w:space="0" w:color="auto"/>
        <w:bottom w:val="none" w:sz="0" w:space="0" w:color="auto"/>
        <w:right w:val="none" w:sz="0" w:space="0" w:color="auto"/>
      </w:divBdr>
    </w:div>
    <w:div w:id="257719113">
      <w:bodyDiv w:val="1"/>
      <w:marLeft w:val="0"/>
      <w:marRight w:val="0"/>
      <w:marTop w:val="0"/>
      <w:marBottom w:val="0"/>
      <w:divBdr>
        <w:top w:val="none" w:sz="0" w:space="0" w:color="auto"/>
        <w:left w:val="none" w:sz="0" w:space="0" w:color="auto"/>
        <w:bottom w:val="none" w:sz="0" w:space="0" w:color="auto"/>
        <w:right w:val="none" w:sz="0" w:space="0" w:color="auto"/>
      </w:divBdr>
    </w:div>
    <w:div w:id="258031675">
      <w:bodyDiv w:val="1"/>
      <w:marLeft w:val="0"/>
      <w:marRight w:val="0"/>
      <w:marTop w:val="0"/>
      <w:marBottom w:val="0"/>
      <w:divBdr>
        <w:top w:val="none" w:sz="0" w:space="0" w:color="auto"/>
        <w:left w:val="none" w:sz="0" w:space="0" w:color="auto"/>
        <w:bottom w:val="none" w:sz="0" w:space="0" w:color="auto"/>
        <w:right w:val="none" w:sz="0" w:space="0" w:color="auto"/>
      </w:divBdr>
    </w:div>
    <w:div w:id="258105761">
      <w:bodyDiv w:val="1"/>
      <w:marLeft w:val="0"/>
      <w:marRight w:val="0"/>
      <w:marTop w:val="0"/>
      <w:marBottom w:val="0"/>
      <w:divBdr>
        <w:top w:val="none" w:sz="0" w:space="0" w:color="auto"/>
        <w:left w:val="none" w:sz="0" w:space="0" w:color="auto"/>
        <w:bottom w:val="none" w:sz="0" w:space="0" w:color="auto"/>
        <w:right w:val="none" w:sz="0" w:space="0" w:color="auto"/>
      </w:divBdr>
    </w:div>
    <w:div w:id="258829564">
      <w:bodyDiv w:val="1"/>
      <w:marLeft w:val="0"/>
      <w:marRight w:val="0"/>
      <w:marTop w:val="0"/>
      <w:marBottom w:val="0"/>
      <w:divBdr>
        <w:top w:val="none" w:sz="0" w:space="0" w:color="auto"/>
        <w:left w:val="none" w:sz="0" w:space="0" w:color="auto"/>
        <w:bottom w:val="none" w:sz="0" w:space="0" w:color="auto"/>
        <w:right w:val="none" w:sz="0" w:space="0" w:color="auto"/>
      </w:divBdr>
    </w:div>
    <w:div w:id="258830299">
      <w:bodyDiv w:val="1"/>
      <w:marLeft w:val="0"/>
      <w:marRight w:val="0"/>
      <w:marTop w:val="0"/>
      <w:marBottom w:val="0"/>
      <w:divBdr>
        <w:top w:val="none" w:sz="0" w:space="0" w:color="auto"/>
        <w:left w:val="none" w:sz="0" w:space="0" w:color="auto"/>
        <w:bottom w:val="none" w:sz="0" w:space="0" w:color="auto"/>
        <w:right w:val="none" w:sz="0" w:space="0" w:color="auto"/>
      </w:divBdr>
    </w:div>
    <w:div w:id="259145245">
      <w:bodyDiv w:val="1"/>
      <w:marLeft w:val="0"/>
      <w:marRight w:val="0"/>
      <w:marTop w:val="0"/>
      <w:marBottom w:val="0"/>
      <w:divBdr>
        <w:top w:val="none" w:sz="0" w:space="0" w:color="auto"/>
        <w:left w:val="none" w:sz="0" w:space="0" w:color="auto"/>
        <w:bottom w:val="none" w:sz="0" w:space="0" w:color="auto"/>
        <w:right w:val="none" w:sz="0" w:space="0" w:color="auto"/>
      </w:divBdr>
    </w:div>
    <w:div w:id="259217911">
      <w:bodyDiv w:val="1"/>
      <w:marLeft w:val="0"/>
      <w:marRight w:val="0"/>
      <w:marTop w:val="0"/>
      <w:marBottom w:val="0"/>
      <w:divBdr>
        <w:top w:val="none" w:sz="0" w:space="0" w:color="auto"/>
        <w:left w:val="none" w:sz="0" w:space="0" w:color="auto"/>
        <w:bottom w:val="none" w:sz="0" w:space="0" w:color="auto"/>
        <w:right w:val="none" w:sz="0" w:space="0" w:color="auto"/>
      </w:divBdr>
    </w:div>
    <w:div w:id="259261557">
      <w:bodyDiv w:val="1"/>
      <w:marLeft w:val="0"/>
      <w:marRight w:val="0"/>
      <w:marTop w:val="0"/>
      <w:marBottom w:val="0"/>
      <w:divBdr>
        <w:top w:val="none" w:sz="0" w:space="0" w:color="auto"/>
        <w:left w:val="none" w:sz="0" w:space="0" w:color="auto"/>
        <w:bottom w:val="none" w:sz="0" w:space="0" w:color="auto"/>
        <w:right w:val="none" w:sz="0" w:space="0" w:color="auto"/>
      </w:divBdr>
    </w:div>
    <w:div w:id="259337120">
      <w:bodyDiv w:val="1"/>
      <w:marLeft w:val="0"/>
      <w:marRight w:val="0"/>
      <w:marTop w:val="0"/>
      <w:marBottom w:val="0"/>
      <w:divBdr>
        <w:top w:val="none" w:sz="0" w:space="0" w:color="auto"/>
        <w:left w:val="none" w:sz="0" w:space="0" w:color="auto"/>
        <w:bottom w:val="none" w:sz="0" w:space="0" w:color="auto"/>
        <w:right w:val="none" w:sz="0" w:space="0" w:color="auto"/>
      </w:divBdr>
    </w:div>
    <w:div w:id="260333239">
      <w:bodyDiv w:val="1"/>
      <w:marLeft w:val="0"/>
      <w:marRight w:val="0"/>
      <w:marTop w:val="0"/>
      <w:marBottom w:val="0"/>
      <w:divBdr>
        <w:top w:val="none" w:sz="0" w:space="0" w:color="auto"/>
        <w:left w:val="none" w:sz="0" w:space="0" w:color="auto"/>
        <w:bottom w:val="none" w:sz="0" w:space="0" w:color="auto"/>
        <w:right w:val="none" w:sz="0" w:space="0" w:color="auto"/>
      </w:divBdr>
    </w:div>
    <w:div w:id="260458354">
      <w:bodyDiv w:val="1"/>
      <w:marLeft w:val="0"/>
      <w:marRight w:val="0"/>
      <w:marTop w:val="0"/>
      <w:marBottom w:val="0"/>
      <w:divBdr>
        <w:top w:val="none" w:sz="0" w:space="0" w:color="auto"/>
        <w:left w:val="none" w:sz="0" w:space="0" w:color="auto"/>
        <w:bottom w:val="none" w:sz="0" w:space="0" w:color="auto"/>
        <w:right w:val="none" w:sz="0" w:space="0" w:color="auto"/>
      </w:divBdr>
    </w:div>
    <w:div w:id="260533671">
      <w:bodyDiv w:val="1"/>
      <w:marLeft w:val="0"/>
      <w:marRight w:val="0"/>
      <w:marTop w:val="0"/>
      <w:marBottom w:val="0"/>
      <w:divBdr>
        <w:top w:val="none" w:sz="0" w:space="0" w:color="auto"/>
        <w:left w:val="none" w:sz="0" w:space="0" w:color="auto"/>
        <w:bottom w:val="none" w:sz="0" w:space="0" w:color="auto"/>
        <w:right w:val="none" w:sz="0" w:space="0" w:color="auto"/>
      </w:divBdr>
    </w:div>
    <w:div w:id="261037079">
      <w:bodyDiv w:val="1"/>
      <w:marLeft w:val="0"/>
      <w:marRight w:val="0"/>
      <w:marTop w:val="0"/>
      <w:marBottom w:val="0"/>
      <w:divBdr>
        <w:top w:val="none" w:sz="0" w:space="0" w:color="auto"/>
        <w:left w:val="none" w:sz="0" w:space="0" w:color="auto"/>
        <w:bottom w:val="none" w:sz="0" w:space="0" w:color="auto"/>
        <w:right w:val="none" w:sz="0" w:space="0" w:color="auto"/>
      </w:divBdr>
    </w:div>
    <w:div w:id="261187022">
      <w:bodyDiv w:val="1"/>
      <w:marLeft w:val="0"/>
      <w:marRight w:val="0"/>
      <w:marTop w:val="0"/>
      <w:marBottom w:val="0"/>
      <w:divBdr>
        <w:top w:val="none" w:sz="0" w:space="0" w:color="auto"/>
        <w:left w:val="none" w:sz="0" w:space="0" w:color="auto"/>
        <w:bottom w:val="none" w:sz="0" w:space="0" w:color="auto"/>
        <w:right w:val="none" w:sz="0" w:space="0" w:color="auto"/>
      </w:divBdr>
    </w:div>
    <w:div w:id="261375551">
      <w:bodyDiv w:val="1"/>
      <w:marLeft w:val="0"/>
      <w:marRight w:val="0"/>
      <w:marTop w:val="0"/>
      <w:marBottom w:val="0"/>
      <w:divBdr>
        <w:top w:val="none" w:sz="0" w:space="0" w:color="auto"/>
        <w:left w:val="none" w:sz="0" w:space="0" w:color="auto"/>
        <w:bottom w:val="none" w:sz="0" w:space="0" w:color="auto"/>
        <w:right w:val="none" w:sz="0" w:space="0" w:color="auto"/>
      </w:divBdr>
    </w:div>
    <w:div w:id="261691209">
      <w:bodyDiv w:val="1"/>
      <w:marLeft w:val="0"/>
      <w:marRight w:val="0"/>
      <w:marTop w:val="0"/>
      <w:marBottom w:val="0"/>
      <w:divBdr>
        <w:top w:val="none" w:sz="0" w:space="0" w:color="auto"/>
        <w:left w:val="none" w:sz="0" w:space="0" w:color="auto"/>
        <w:bottom w:val="none" w:sz="0" w:space="0" w:color="auto"/>
        <w:right w:val="none" w:sz="0" w:space="0" w:color="auto"/>
      </w:divBdr>
    </w:div>
    <w:div w:id="261694568">
      <w:bodyDiv w:val="1"/>
      <w:marLeft w:val="0"/>
      <w:marRight w:val="0"/>
      <w:marTop w:val="0"/>
      <w:marBottom w:val="0"/>
      <w:divBdr>
        <w:top w:val="none" w:sz="0" w:space="0" w:color="auto"/>
        <w:left w:val="none" w:sz="0" w:space="0" w:color="auto"/>
        <w:bottom w:val="none" w:sz="0" w:space="0" w:color="auto"/>
        <w:right w:val="none" w:sz="0" w:space="0" w:color="auto"/>
      </w:divBdr>
    </w:div>
    <w:div w:id="262033109">
      <w:bodyDiv w:val="1"/>
      <w:marLeft w:val="0"/>
      <w:marRight w:val="0"/>
      <w:marTop w:val="0"/>
      <w:marBottom w:val="0"/>
      <w:divBdr>
        <w:top w:val="none" w:sz="0" w:space="0" w:color="auto"/>
        <w:left w:val="none" w:sz="0" w:space="0" w:color="auto"/>
        <w:bottom w:val="none" w:sz="0" w:space="0" w:color="auto"/>
        <w:right w:val="none" w:sz="0" w:space="0" w:color="auto"/>
      </w:divBdr>
    </w:div>
    <w:div w:id="262491871">
      <w:bodyDiv w:val="1"/>
      <w:marLeft w:val="0"/>
      <w:marRight w:val="0"/>
      <w:marTop w:val="0"/>
      <w:marBottom w:val="0"/>
      <w:divBdr>
        <w:top w:val="none" w:sz="0" w:space="0" w:color="auto"/>
        <w:left w:val="none" w:sz="0" w:space="0" w:color="auto"/>
        <w:bottom w:val="none" w:sz="0" w:space="0" w:color="auto"/>
        <w:right w:val="none" w:sz="0" w:space="0" w:color="auto"/>
      </w:divBdr>
      <w:divsChild>
        <w:div w:id="1387340830">
          <w:marLeft w:val="480"/>
          <w:marRight w:val="0"/>
          <w:marTop w:val="0"/>
          <w:marBottom w:val="0"/>
          <w:divBdr>
            <w:top w:val="none" w:sz="0" w:space="0" w:color="auto"/>
            <w:left w:val="none" w:sz="0" w:space="0" w:color="auto"/>
            <w:bottom w:val="none" w:sz="0" w:space="0" w:color="auto"/>
            <w:right w:val="none" w:sz="0" w:space="0" w:color="auto"/>
          </w:divBdr>
        </w:div>
        <w:div w:id="488600348">
          <w:marLeft w:val="480"/>
          <w:marRight w:val="0"/>
          <w:marTop w:val="0"/>
          <w:marBottom w:val="0"/>
          <w:divBdr>
            <w:top w:val="none" w:sz="0" w:space="0" w:color="auto"/>
            <w:left w:val="none" w:sz="0" w:space="0" w:color="auto"/>
            <w:bottom w:val="none" w:sz="0" w:space="0" w:color="auto"/>
            <w:right w:val="none" w:sz="0" w:space="0" w:color="auto"/>
          </w:divBdr>
        </w:div>
        <w:div w:id="1671370437">
          <w:marLeft w:val="480"/>
          <w:marRight w:val="0"/>
          <w:marTop w:val="0"/>
          <w:marBottom w:val="0"/>
          <w:divBdr>
            <w:top w:val="none" w:sz="0" w:space="0" w:color="auto"/>
            <w:left w:val="none" w:sz="0" w:space="0" w:color="auto"/>
            <w:bottom w:val="none" w:sz="0" w:space="0" w:color="auto"/>
            <w:right w:val="none" w:sz="0" w:space="0" w:color="auto"/>
          </w:divBdr>
        </w:div>
        <w:div w:id="1448282457">
          <w:marLeft w:val="480"/>
          <w:marRight w:val="0"/>
          <w:marTop w:val="0"/>
          <w:marBottom w:val="0"/>
          <w:divBdr>
            <w:top w:val="none" w:sz="0" w:space="0" w:color="auto"/>
            <w:left w:val="none" w:sz="0" w:space="0" w:color="auto"/>
            <w:bottom w:val="none" w:sz="0" w:space="0" w:color="auto"/>
            <w:right w:val="none" w:sz="0" w:space="0" w:color="auto"/>
          </w:divBdr>
        </w:div>
        <w:div w:id="1892962683">
          <w:marLeft w:val="480"/>
          <w:marRight w:val="0"/>
          <w:marTop w:val="0"/>
          <w:marBottom w:val="0"/>
          <w:divBdr>
            <w:top w:val="none" w:sz="0" w:space="0" w:color="auto"/>
            <w:left w:val="none" w:sz="0" w:space="0" w:color="auto"/>
            <w:bottom w:val="none" w:sz="0" w:space="0" w:color="auto"/>
            <w:right w:val="none" w:sz="0" w:space="0" w:color="auto"/>
          </w:divBdr>
        </w:div>
        <w:div w:id="207111339">
          <w:marLeft w:val="480"/>
          <w:marRight w:val="0"/>
          <w:marTop w:val="0"/>
          <w:marBottom w:val="0"/>
          <w:divBdr>
            <w:top w:val="none" w:sz="0" w:space="0" w:color="auto"/>
            <w:left w:val="none" w:sz="0" w:space="0" w:color="auto"/>
            <w:bottom w:val="none" w:sz="0" w:space="0" w:color="auto"/>
            <w:right w:val="none" w:sz="0" w:space="0" w:color="auto"/>
          </w:divBdr>
        </w:div>
        <w:div w:id="1882940232">
          <w:marLeft w:val="480"/>
          <w:marRight w:val="0"/>
          <w:marTop w:val="0"/>
          <w:marBottom w:val="0"/>
          <w:divBdr>
            <w:top w:val="none" w:sz="0" w:space="0" w:color="auto"/>
            <w:left w:val="none" w:sz="0" w:space="0" w:color="auto"/>
            <w:bottom w:val="none" w:sz="0" w:space="0" w:color="auto"/>
            <w:right w:val="none" w:sz="0" w:space="0" w:color="auto"/>
          </w:divBdr>
        </w:div>
        <w:div w:id="583995856">
          <w:marLeft w:val="480"/>
          <w:marRight w:val="0"/>
          <w:marTop w:val="0"/>
          <w:marBottom w:val="0"/>
          <w:divBdr>
            <w:top w:val="none" w:sz="0" w:space="0" w:color="auto"/>
            <w:left w:val="none" w:sz="0" w:space="0" w:color="auto"/>
            <w:bottom w:val="none" w:sz="0" w:space="0" w:color="auto"/>
            <w:right w:val="none" w:sz="0" w:space="0" w:color="auto"/>
          </w:divBdr>
        </w:div>
        <w:div w:id="852114546">
          <w:marLeft w:val="480"/>
          <w:marRight w:val="0"/>
          <w:marTop w:val="0"/>
          <w:marBottom w:val="0"/>
          <w:divBdr>
            <w:top w:val="none" w:sz="0" w:space="0" w:color="auto"/>
            <w:left w:val="none" w:sz="0" w:space="0" w:color="auto"/>
            <w:bottom w:val="none" w:sz="0" w:space="0" w:color="auto"/>
            <w:right w:val="none" w:sz="0" w:space="0" w:color="auto"/>
          </w:divBdr>
        </w:div>
        <w:div w:id="1117093480">
          <w:marLeft w:val="480"/>
          <w:marRight w:val="0"/>
          <w:marTop w:val="0"/>
          <w:marBottom w:val="0"/>
          <w:divBdr>
            <w:top w:val="none" w:sz="0" w:space="0" w:color="auto"/>
            <w:left w:val="none" w:sz="0" w:space="0" w:color="auto"/>
            <w:bottom w:val="none" w:sz="0" w:space="0" w:color="auto"/>
            <w:right w:val="none" w:sz="0" w:space="0" w:color="auto"/>
          </w:divBdr>
        </w:div>
        <w:div w:id="704907552">
          <w:marLeft w:val="480"/>
          <w:marRight w:val="0"/>
          <w:marTop w:val="0"/>
          <w:marBottom w:val="0"/>
          <w:divBdr>
            <w:top w:val="none" w:sz="0" w:space="0" w:color="auto"/>
            <w:left w:val="none" w:sz="0" w:space="0" w:color="auto"/>
            <w:bottom w:val="none" w:sz="0" w:space="0" w:color="auto"/>
            <w:right w:val="none" w:sz="0" w:space="0" w:color="auto"/>
          </w:divBdr>
        </w:div>
        <w:div w:id="831408188">
          <w:marLeft w:val="480"/>
          <w:marRight w:val="0"/>
          <w:marTop w:val="0"/>
          <w:marBottom w:val="0"/>
          <w:divBdr>
            <w:top w:val="none" w:sz="0" w:space="0" w:color="auto"/>
            <w:left w:val="none" w:sz="0" w:space="0" w:color="auto"/>
            <w:bottom w:val="none" w:sz="0" w:space="0" w:color="auto"/>
            <w:right w:val="none" w:sz="0" w:space="0" w:color="auto"/>
          </w:divBdr>
        </w:div>
        <w:div w:id="1706446148">
          <w:marLeft w:val="480"/>
          <w:marRight w:val="0"/>
          <w:marTop w:val="0"/>
          <w:marBottom w:val="0"/>
          <w:divBdr>
            <w:top w:val="none" w:sz="0" w:space="0" w:color="auto"/>
            <w:left w:val="none" w:sz="0" w:space="0" w:color="auto"/>
            <w:bottom w:val="none" w:sz="0" w:space="0" w:color="auto"/>
            <w:right w:val="none" w:sz="0" w:space="0" w:color="auto"/>
          </w:divBdr>
        </w:div>
        <w:div w:id="1034887913">
          <w:marLeft w:val="480"/>
          <w:marRight w:val="0"/>
          <w:marTop w:val="0"/>
          <w:marBottom w:val="0"/>
          <w:divBdr>
            <w:top w:val="none" w:sz="0" w:space="0" w:color="auto"/>
            <w:left w:val="none" w:sz="0" w:space="0" w:color="auto"/>
            <w:bottom w:val="none" w:sz="0" w:space="0" w:color="auto"/>
            <w:right w:val="none" w:sz="0" w:space="0" w:color="auto"/>
          </w:divBdr>
        </w:div>
        <w:div w:id="612859295">
          <w:marLeft w:val="480"/>
          <w:marRight w:val="0"/>
          <w:marTop w:val="0"/>
          <w:marBottom w:val="0"/>
          <w:divBdr>
            <w:top w:val="none" w:sz="0" w:space="0" w:color="auto"/>
            <w:left w:val="none" w:sz="0" w:space="0" w:color="auto"/>
            <w:bottom w:val="none" w:sz="0" w:space="0" w:color="auto"/>
            <w:right w:val="none" w:sz="0" w:space="0" w:color="auto"/>
          </w:divBdr>
        </w:div>
        <w:div w:id="189534008">
          <w:marLeft w:val="480"/>
          <w:marRight w:val="0"/>
          <w:marTop w:val="0"/>
          <w:marBottom w:val="0"/>
          <w:divBdr>
            <w:top w:val="none" w:sz="0" w:space="0" w:color="auto"/>
            <w:left w:val="none" w:sz="0" w:space="0" w:color="auto"/>
            <w:bottom w:val="none" w:sz="0" w:space="0" w:color="auto"/>
            <w:right w:val="none" w:sz="0" w:space="0" w:color="auto"/>
          </w:divBdr>
        </w:div>
        <w:div w:id="925842833">
          <w:marLeft w:val="480"/>
          <w:marRight w:val="0"/>
          <w:marTop w:val="0"/>
          <w:marBottom w:val="0"/>
          <w:divBdr>
            <w:top w:val="none" w:sz="0" w:space="0" w:color="auto"/>
            <w:left w:val="none" w:sz="0" w:space="0" w:color="auto"/>
            <w:bottom w:val="none" w:sz="0" w:space="0" w:color="auto"/>
            <w:right w:val="none" w:sz="0" w:space="0" w:color="auto"/>
          </w:divBdr>
        </w:div>
        <w:div w:id="163710813">
          <w:marLeft w:val="480"/>
          <w:marRight w:val="0"/>
          <w:marTop w:val="0"/>
          <w:marBottom w:val="0"/>
          <w:divBdr>
            <w:top w:val="none" w:sz="0" w:space="0" w:color="auto"/>
            <w:left w:val="none" w:sz="0" w:space="0" w:color="auto"/>
            <w:bottom w:val="none" w:sz="0" w:space="0" w:color="auto"/>
            <w:right w:val="none" w:sz="0" w:space="0" w:color="auto"/>
          </w:divBdr>
        </w:div>
        <w:div w:id="1914462670">
          <w:marLeft w:val="480"/>
          <w:marRight w:val="0"/>
          <w:marTop w:val="0"/>
          <w:marBottom w:val="0"/>
          <w:divBdr>
            <w:top w:val="none" w:sz="0" w:space="0" w:color="auto"/>
            <w:left w:val="none" w:sz="0" w:space="0" w:color="auto"/>
            <w:bottom w:val="none" w:sz="0" w:space="0" w:color="auto"/>
            <w:right w:val="none" w:sz="0" w:space="0" w:color="auto"/>
          </w:divBdr>
        </w:div>
        <w:div w:id="355037608">
          <w:marLeft w:val="480"/>
          <w:marRight w:val="0"/>
          <w:marTop w:val="0"/>
          <w:marBottom w:val="0"/>
          <w:divBdr>
            <w:top w:val="none" w:sz="0" w:space="0" w:color="auto"/>
            <w:left w:val="none" w:sz="0" w:space="0" w:color="auto"/>
            <w:bottom w:val="none" w:sz="0" w:space="0" w:color="auto"/>
            <w:right w:val="none" w:sz="0" w:space="0" w:color="auto"/>
          </w:divBdr>
        </w:div>
        <w:div w:id="525606886">
          <w:marLeft w:val="480"/>
          <w:marRight w:val="0"/>
          <w:marTop w:val="0"/>
          <w:marBottom w:val="0"/>
          <w:divBdr>
            <w:top w:val="none" w:sz="0" w:space="0" w:color="auto"/>
            <w:left w:val="none" w:sz="0" w:space="0" w:color="auto"/>
            <w:bottom w:val="none" w:sz="0" w:space="0" w:color="auto"/>
            <w:right w:val="none" w:sz="0" w:space="0" w:color="auto"/>
          </w:divBdr>
        </w:div>
        <w:div w:id="812646505">
          <w:marLeft w:val="480"/>
          <w:marRight w:val="0"/>
          <w:marTop w:val="0"/>
          <w:marBottom w:val="0"/>
          <w:divBdr>
            <w:top w:val="none" w:sz="0" w:space="0" w:color="auto"/>
            <w:left w:val="none" w:sz="0" w:space="0" w:color="auto"/>
            <w:bottom w:val="none" w:sz="0" w:space="0" w:color="auto"/>
            <w:right w:val="none" w:sz="0" w:space="0" w:color="auto"/>
          </w:divBdr>
        </w:div>
        <w:div w:id="263652650">
          <w:marLeft w:val="480"/>
          <w:marRight w:val="0"/>
          <w:marTop w:val="0"/>
          <w:marBottom w:val="0"/>
          <w:divBdr>
            <w:top w:val="none" w:sz="0" w:space="0" w:color="auto"/>
            <w:left w:val="none" w:sz="0" w:space="0" w:color="auto"/>
            <w:bottom w:val="none" w:sz="0" w:space="0" w:color="auto"/>
            <w:right w:val="none" w:sz="0" w:space="0" w:color="auto"/>
          </w:divBdr>
        </w:div>
        <w:div w:id="111553450">
          <w:marLeft w:val="480"/>
          <w:marRight w:val="0"/>
          <w:marTop w:val="0"/>
          <w:marBottom w:val="0"/>
          <w:divBdr>
            <w:top w:val="none" w:sz="0" w:space="0" w:color="auto"/>
            <w:left w:val="none" w:sz="0" w:space="0" w:color="auto"/>
            <w:bottom w:val="none" w:sz="0" w:space="0" w:color="auto"/>
            <w:right w:val="none" w:sz="0" w:space="0" w:color="auto"/>
          </w:divBdr>
        </w:div>
        <w:div w:id="2102336726">
          <w:marLeft w:val="480"/>
          <w:marRight w:val="0"/>
          <w:marTop w:val="0"/>
          <w:marBottom w:val="0"/>
          <w:divBdr>
            <w:top w:val="none" w:sz="0" w:space="0" w:color="auto"/>
            <w:left w:val="none" w:sz="0" w:space="0" w:color="auto"/>
            <w:bottom w:val="none" w:sz="0" w:space="0" w:color="auto"/>
            <w:right w:val="none" w:sz="0" w:space="0" w:color="auto"/>
          </w:divBdr>
        </w:div>
        <w:div w:id="1618950412">
          <w:marLeft w:val="480"/>
          <w:marRight w:val="0"/>
          <w:marTop w:val="0"/>
          <w:marBottom w:val="0"/>
          <w:divBdr>
            <w:top w:val="none" w:sz="0" w:space="0" w:color="auto"/>
            <w:left w:val="none" w:sz="0" w:space="0" w:color="auto"/>
            <w:bottom w:val="none" w:sz="0" w:space="0" w:color="auto"/>
            <w:right w:val="none" w:sz="0" w:space="0" w:color="auto"/>
          </w:divBdr>
        </w:div>
        <w:div w:id="635525591">
          <w:marLeft w:val="480"/>
          <w:marRight w:val="0"/>
          <w:marTop w:val="0"/>
          <w:marBottom w:val="0"/>
          <w:divBdr>
            <w:top w:val="none" w:sz="0" w:space="0" w:color="auto"/>
            <w:left w:val="none" w:sz="0" w:space="0" w:color="auto"/>
            <w:bottom w:val="none" w:sz="0" w:space="0" w:color="auto"/>
            <w:right w:val="none" w:sz="0" w:space="0" w:color="auto"/>
          </w:divBdr>
        </w:div>
        <w:div w:id="928080858">
          <w:marLeft w:val="480"/>
          <w:marRight w:val="0"/>
          <w:marTop w:val="0"/>
          <w:marBottom w:val="0"/>
          <w:divBdr>
            <w:top w:val="none" w:sz="0" w:space="0" w:color="auto"/>
            <w:left w:val="none" w:sz="0" w:space="0" w:color="auto"/>
            <w:bottom w:val="none" w:sz="0" w:space="0" w:color="auto"/>
            <w:right w:val="none" w:sz="0" w:space="0" w:color="auto"/>
          </w:divBdr>
        </w:div>
        <w:div w:id="715931843">
          <w:marLeft w:val="480"/>
          <w:marRight w:val="0"/>
          <w:marTop w:val="0"/>
          <w:marBottom w:val="0"/>
          <w:divBdr>
            <w:top w:val="none" w:sz="0" w:space="0" w:color="auto"/>
            <w:left w:val="none" w:sz="0" w:space="0" w:color="auto"/>
            <w:bottom w:val="none" w:sz="0" w:space="0" w:color="auto"/>
            <w:right w:val="none" w:sz="0" w:space="0" w:color="auto"/>
          </w:divBdr>
        </w:div>
        <w:div w:id="1392192883">
          <w:marLeft w:val="480"/>
          <w:marRight w:val="0"/>
          <w:marTop w:val="0"/>
          <w:marBottom w:val="0"/>
          <w:divBdr>
            <w:top w:val="none" w:sz="0" w:space="0" w:color="auto"/>
            <w:left w:val="none" w:sz="0" w:space="0" w:color="auto"/>
            <w:bottom w:val="none" w:sz="0" w:space="0" w:color="auto"/>
            <w:right w:val="none" w:sz="0" w:space="0" w:color="auto"/>
          </w:divBdr>
        </w:div>
        <w:div w:id="279804427">
          <w:marLeft w:val="480"/>
          <w:marRight w:val="0"/>
          <w:marTop w:val="0"/>
          <w:marBottom w:val="0"/>
          <w:divBdr>
            <w:top w:val="none" w:sz="0" w:space="0" w:color="auto"/>
            <w:left w:val="none" w:sz="0" w:space="0" w:color="auto"/>
            <w:bottom w:val="none" w:sz="0" w:space="0" w:color="auto"/>
            <w:right w:val="none" w:sz="0" w:space="0" w:color="auto"/>
          </w:divBdr>
        </w:div>
        <w:div w:id="450635461">
          <w:marLeft w:val="480"/>
          <w:marRight w:val="0"/>
          <w:marTop w:val="0"/>
          <w:marBottom w:val="0"/>
          <w:divBdr>
            <w:top w:val="none" w:sz="0" w:space="0" w:color="auto"/>
            <w:left w:val="none" w:sz="0" w:space="0" w:color="auto"/>
            <w:bottom w:val="none" w:sz="0" w:space="0" w:color="auto"/>
            <w:right w:val="none" w:sz="0" w:space="0" w:color="auto"/>
          </w:divBdr>
        </w:div>
        <w:div w:id="712312909">
          <w:marLeft w:val="480"/>
          <w:marRight w:val="0"/>
          <w:marTop w:val="0"/>
          <w:marBottom w:val="0"/>
          <w:divBdr>
            <w:top w:val="none" w:sz="0" w:space="0" w:color="auto"/>
            <w:left w:val="none" w:sz="0" w:space="0" w:color="auto"/>
            <w:bottom w:val="none" w:sz="0" w:space="0" w:color="auto"/>
            <w:right w:val="none" w:sz="0" w:space="0" w:color="auto"/>
          </w:divBdr>
        </w:div>
        <w:div w:id="439956463">
          <w:marLeft w:val="480"/>
          <w:marRight w:val="0"/>
          <w:marTop w:val="0"/>
          <w:marBottom w:val="0"/>
          <w:divBdr>
            <w:top w:val="none" w:sz="0" w:space="0" w:color="auto"/>
            <w:left w:val="none" w:sz="0" w:space="0" w:color="auto"/>
            <w:bottom w:val="none" w:sz="0" w:space="0" w:color="auto"/>
            <w:right w:val="none" w:sz="0" w:space="0" w:color="auto"/>
          </w:divBdr>
        </w:div>
        <w:div w:id="1123773062">
          <w:marLeft w:val="480"/>
          <w:marRight w:val="0"/>
          <w:marTop w:val="0"/>
          <w:marBottom w:val="0"/>
          <w:divBdr>
            <w:top w:val="none" w:sz="0" w:space="0" w:color="auto"/>
            <w:left w:val="none" w:sz="0" w:space="0" w:color="auto"/>
            <w:bottom w:val="none" w:sz="0" w:space="0" w:color="auto"/>
            <w:right w:val="none" w:sz="0" w:space="0" w:color="auto"/>
          </w:divBdr>
        </w:div>
        <w:div w:id="1160464065">
          <w:marLeft w:val="480"/>
          <w:marRight w:val="0"/>
          <w:marTop w:val="0"/>
          <w:marBottom w:val="0"/>
          <w:divBdr>
            <w:top w:val="none" w:sz="0" w:space="0" w:color="auto"/>
            <w:left w:val="none" w:sz="0" w:space="0" w:color="auto"/>
            <w:bottom w:val="none" w:sz="0" w:space="0" w:color="auto"/>
            <w:right w:val="none" w:sz="0" w:space="0" w:color="auto"/>
          </w:divBdr>
        </w:div>
        <w:div w:id="364865690">
          <w:marLeft w:val="480"/>
          <w:marRight w:val="0"/>
          <w:marTop w:val="0"/>
          <w:marBottom w:val="0"/>
          <w:divBdr>
            <w:top w:val="none" w:sz="0" w:space="0" w:color="auto"/>
            <w:left w:val="none" w:sz="0" w:space="0" w:color="auto"/>
            <w:bottom w:val="none" w:sz="0" w:space="0" w:color="auto"/>
            <w:right w:val="none" w:sz="0" w:space="0" w:color="auto"/>
          </w:divBdr>
        </w:div>
        <w:div w:id="1040931305">
          <w:marLeft w:val="480"/>
          <w:marRight w:val="0"/>
          <w:marTop w:val="0"/>
          <w:marBottom w:val="0"/>
          <w:divBdr>
            <w:top w:val="none" w:sz="0" w:space="0" w:color="auto"/>
            <w:left w:val="none" w:sz="0" w:space="0" w:color="auto"/>
            <w:bottom w:val="none" w:sz="0" w:space="0" w:color="auto"/>
            <w:right w:val="none" w:sz="0" w:space="0" w:color="auto"/>
          </w:divBdr>
        </w:div>
        <w:div w:id="176970562">
          <w:marLeft w:val="480"/>
          <w:marRight w:val="0"/>
          <w:marTop w:val="0"/>
          <w:marBottom w:val="0"/>
          <w:divBdr>
            <w:top w:val="none" w:sz="0" w:space="0" w:color="auto"/>
            <w:left w:val="none" w:sz="0" w:space="0" w:color="auto"/>
            <w:bottom w:val="none" w:sz="0" w:space="0" w:color="auto"/>
            <w:right w:val="none" w:sz="0" w:space="0" w:color="auto"/>
          </w:divBdr>
        </w:div>
        <w:div w:id="255557109">
          <w:marLeft w:val="480"/>
          <w:marRight w:val="0"/>
          <w:marTop w:val="0"/>
          <w:marBottom w:val="0"/>
          <w:divBdr>
            <w:top w:val="none" w:sz="0" w:space="0" w:color="auto"/>
            <w:left w:val="none" w:sz="0" w:space="0" w:color="auto"/>
            <w:bottom w:val="none" w:sz="0" w:space="0" w:color="auto"/>
            <w:right w:val="none" w:sz="0" w:space="0" w:color="auto"/>
          </w:divBdr>
        </w:div>
        <w:div w:id="107238324">
          <w:marLeft w:val="480"/>
          <w:marRight w:val="0"/>
          <w:marTop w:val="0"/>
          <w:marBottom w:val="0"/>
          <w:divBdr>
            <w:top w:val="none" w:sz="0" w:space="0" w:color="auto"/>
            <w:left w:val="none" w:sz="0" w:space="0" w:color="auto"/>
            <w:bottom w:val="none" w:sz="0" w:space="0" w:color="auto"/>
            <w:right w:val="none" w:sz="0" w:space="0" w:color="auto"/>
          </w:divBdr>
        </w:div>
        <w:div w:id="1505776792">
          <w:marLeft w:val="480"/>
          <w:marRight w:val="0"/>
          <w:marTop w:val="0"/>
          <w:marBottom w:val="0"/>
          <w:divBdr>
            <w:top w:val="none" w:sz="0" w:space="0" w:color="auto"/>
            <w:left w:val="none" w:sz="0" w:space="0" w:color="auto"/>
            <w:bottom w:val="none" w:sz="0" w:space="0" w:color="auto"/>
            <w:right w:val="none" w:sz="0" w:space="0" w:color="auto"/>
          </w:divBdr>
        </w:div>
        <w:div w:id="1343975529">
          <w:marLeft w:val="480"/>
          <w:marRight w:val="0"/>
          <w:marTop w:val="0"/>
          <w:marBottom w:val="0"/>
          <w:divBdr>
            <w:top w:val="none" w:sz="0" w:space="0" w:color="auto"/>
            <w:left w:val="none" w:sz="0" w:space="0" w:color="auto"/>
            <w:bottom w:val="none" w:sz="0" w:space="0" w:color="auto"/>
            <w:right w:val="none" w:sz="0" w:space="0" w:color="auto"/>
          </w:divBdr>
        </w:div>
        <w:div w:id="1598363038">
          <w:marLeft w:val="480"/>
          <w:marRight w:val="0"/>
          <w:marTop w:val="0"/>
          <w:marBottom w:val="0"/>
          <w:divBdr>
            <w:top w:val="none" w:sz="0" w:space="0" w:color="auto"/>
            <w:left w:val="none" w:sz="0" w:space="0" w:color="auto"/>
            <w:bottom w:val="none" w:sz="0" w:space="0" w:color="auto"/>
            <w:right w:val="none" w:sz="0" w:space="0" w:color="auto"/>
          </w:divBdr>
        </w:div>
        <w:div w:id="1685786821">
          <w:marLeft w:val="480"/>
          <w:marRight w:val="0"/>
          <w:marTop w:val="0"/>
          <w:marBottom w:val="0"/>
          <w:divBdr>
            <w:top w:val="none" w:sz="0" w:space="0" w:color="auto"/>
            <w:left w:val="none" w:sz="0" w:space="0" w:color="auto"/>
            <w:bottom w:val="none" w:sz="0" w:space="0" w:color="auto"/>
            <w:right w:val="none" w:sz="0" w:space="0" w:color="auto"/>
          </w:divBdr>
        </w:div>
        <w:div w:id="523371614">
          <w:marLeft w:val="480"/>
          <w:marRight w:val="0"/>
          <w:marTop w:val="0"/>
          <w:marBottom w:val="0"/>
          <w:divBdr>
            <w:top w:val="none" w:sz="0" w:space="0" w:color="auto"/>
            <w:left w:val="none" w:sz="0" w:space="0" w:color="auto"/>
            <w:bottom w:val="none" w:sz="0" w:space="0" w:color="auto"/>
            <w:right w:val="none" w:sz="0" w:space="0" w:color="auto"/>
          </w:divBdr>
        </w:div>
        <w:div w:id="2029021788">
          <w:marLeft w:val="480"/>
          <w:marRight w:val="0"/>
          <w:marTop w:val="0"/>
          <w:marBottom w:val="0"/>
          <w:divBdr>
            <w:top w:val="none" w:sz="0" w:space="0" w:color="auto"/>
            <w:left w:val="none" w:sz="0" w:space="0" w:color="auto"/>
            <w:bottom w:val="none" w:sz="0" w:space="0" w:color="auto"/>
            <w:right w:val="none" w:sz="0" w:space="0" w:color="auto"/>
          </w:divBdr>
        </w:div>
        <w:div w:id="1722360702">
          <w:marLeft w:val="480"/>
          <w:marRight w:val="0"/>
          <w:marTop w:val="0"/>
          <w:marBottom w:val="0"/>
          <w:divBdr>
            <w:top w:val="none" w:sz="0" w:space="0" w:color="auto"/>
            <w:left w:val="none" w:sz="0" w:space="0" w:color="auto"/>
            <w:bottom w:val="none" w:sz="0" w:space="0" w:color="auto"/>
            <w:right w:val="none" w:sz="0" w:space="0" w:color="auto"/>
          </w:divBdr>
        </w:div>
        <w:div w:id="171993003">
          <w:marLeft w:val="480"/>
          <w:marRight w:val="0"/>
          <w:marTop w:val="0"/>
          <w:marBottom w:val="0"/>
          <w:divBdr>
            <w:top w:val="none" w:sz="0" w:space="0" w:color="auto"/>
            <w:left w:val="none" w:sz="0" w:space="0" w:color="auto"/>
            <w:bottom w:val="none" w:sz="0" w:space="0" w:color="auto"/>
            <w:right w:val="none" w:sz="0" w:space="0" w:color="auto"/>
          </w:divBdr>
        </w:div>
        <w:div w:id="1814524243">
          <w:marLeft w:val="480"/>
          <w:marRight w:val="0"/>
          <w:marTop w:val="0"/>
          <w:marBottom w:val="0"/>
          <w:divBdr>
            <w:top w:val="none" w:sz="0" w:space="0" w:color="auto"/>
            <w:left w:val="none" w:sz="0" w:space="0" w:color="auto"/>
            <w:bottom w:val="none" w:sz="0" w:space="0" w:color="auto"/>
            <w:right w:val="none" w:sz="0" w:space="0" w:color="auto"/>
          </w:divBdr>
        </w:div>
        <w:div w:id="2009746344">
          <w:marLeft w:val="480"/>
          <w:marRight w:val="0"/>
          <w:marTop w:val="0"/>
          <w:marBottom w:val="0"/>
          <w:divBdr>
            <w:top w:val="none" w:sz="0" w:space="0" w:color="auto"/>
            <w:left w:val="none" w:sz="0" w:space="0" w:color="auto"/>
            <w:bottom w:val="none" w:sz="0" w:space="0" w:color="auto"/>
            <w:right w:val="none" w:sz="0" w:space="0" w:color="auto"/>
          </w:divBdr>
        </w:div>
        <w:div w:id="485122367">
          <w:marLeft w:val="480"/>
          <w:marRight w:val="0"/>
          <w:marTop w:val="0"/>
          <w:marBottom w:val="0"/>
          <w:divBdr>
            <w:top w:val="none" w:sz="0" w:space="0" w:color="auto"/>
            <w:left w:val="none" w:sz="0" w:space="0" w:color="auto"/>
            <w:bottom w:val="none" w:sz="0" w:space="0" w:color="auto"/>
            <w:right w:val="none" w:sz="0" w:space="0" w:color="auto"/>
          </w:divBdr>
        </w:div>
        <w:div w:id="562567663">
          <w:marLeft w:val="480"/>
          <w:marRight w:val="0"/>
          <w:marTop w:val="0"/>
          <w:marBottom w:val="0"/>
          <w:divBdr>
            <w:top w:val="none" w:sz="0" w:space="0" w:color="auto"/>
            <w:left w:val="none" w:sz="0" w:space="0" w:color="auto"/>
            <w:bottom w:val="none" w:sz="0" w:space="0" w:color="auto"/>
            <w:right w:val="none" w:sz="0" w:space="0" w:color="auto"/>
          </w:divBdr>
        </w:div>
        <w:div w:id="1154029261">
          <w:marLeft w:val="480"/>
          <w:marRight w:val="0"/>
          <w:marTop w:val="0"/>
          <w:marBottom w:val="0"/>
          <w:divBdr>
            <w:top w:val="none" w:sz="0" w:space="0" w:color="auto"/>
            <w:left w:val="none" w:sz="0" w:space="0" w:color="auto"/>
            <w:bottom w:val="none" w:sz="0" w:space="0" w:color="auto"/>
            <w:right w:val="none" w:sz="0" w:space="0" w:color="auto"/>
          </w:divBdr>
        </w:div>
        <w:div w:id="114492572">
          <w:marLeft w:val="480"/>
          <w:marRight w:val="0"/>
          <w:marTop w:val="0"/>
          <w:marBottom w:val="0"/>
          <w:divBdr>
            <w:top w:val="none" w:sz="0" w:space="0" w:color="auto"/>
            <w:left w:val="none" w:sz="0" w:space="0" w:color="auto"/>
            <w:bottom w:val="none" w:sz="0" w:space="0" w:color="auto"/>
            <w:right w:val="none" w:sz="0" w:space="0" w:color="auto"/>
          </w:divBdr>
        </w:div>
        <w:div w:id="647441892">
          <w:marLeft w:val="480"/>
          <w:marRight w:val="0"/>
          <w:marTop w:val="0"/>
          <w:marBottom w:val="0"/>
          <w:divBdr>
            <w:top w:val="none" w:sz="0" w:space="0" w:color="auto"/>
            <w:left w:val="none" w:sz="0" w:space="0" w:color="auto"/>
            <w:bottom w:val="none" w:sz="0" w:space="0" w:color="auto"/>
            <w:right w:val="none" w:sz="0" w:space="0" w:color="auto"/>
          </w:divBdr>
        </w:div>
        <w:div w:id="1226263306">
          <w:marLeft w:val="480"/>
          <w:marRight w:val="0"/>
          <w:marTop w:val="0"/>
          <w:marBottom w:val="0"/>
          <w:divBdr>
            <w:top w:val="none" w:sz="0" w:space="0" w:color="auto"/>
            <w:left w:val="none" w:sz="0" w:space="0" w:color="auto"/>
            <w:bottom w:val="none" w:sz="0" w:space="0" w:color="auto"/>
            <w:right w:val="none" w:sz="0" w:space="0" w:color="auto"/>
          </w:divBdr>
        </w:div>
        <w:div w:id="1530876929">
          <w:marLeft w:val="480"/>
          <w:marRight w:val="0"/>
          <w:marTop w:val="0"/>
          <w:marBottom w:val="0"/>
          <w:divBdr>
            <w:top w:val="none" w:sz="0" w:space="0" w:color="auto"/>
            <w:left w:val="none" w:sz="0" w:space="0" w:color="auto"/>
            <w:bottom w:val="none" w:sz="0" w:space="0" w:color="auto"/>
            <w:right w:val="none" w:sz="0" w:space="0" w:color="auto"/>
          </w:divBdr>
        </w:div>
        <w:div w:id="2126268951">
          <w:marLeft w:val="480"/>
          <w:marRight w:val="0"/>
          <w:marTop w:val="0"/>
          <w:marBottom w:val="0"/>
          <w:divBdr>
            <w:top w:val="none" w:sz="0" w:space="0" w:color="auto"/>
            <w:left w:val="none" w:sz="0" w:space="0" w:color="auto"/>
            <w:bottom w:val="none" w:sz="0" w:space="0" w:color="auto"/>
            <w:right w:val="none" w:sz="0" w:space="0" w:color="auto"/>
          </w:divBdr>
        </w:div>
        <w:div w:id="1613391126">
          <w:marLeft w:val="480"/>
          <w:marRight w:val="0"/>
          <w:marTop w:val="0"/>
          <w:marBottom w:val="0"/>
          <w:divBdr>
            <w:top w:val="none" w:sz="0" w:space="0" w:color="auto"/>
            <w:left w:val="none" w:sz="0" w:space="0" w:color="auto"/>
            <w:bottom w:val="none" w:sz="0" w:space="0" w:color="auto"/>
            <w:right w:val="none" w:sz="0" w:space="0" w:color="auto"/>
          </w:divBdr>
        </w:div>
        <w:div w:id="425734000">
          <w:marLeft w:val="480"/>
          <w:marRight w:val="0"/>
          <w:marTop w:val="0"/>
          <w:marBottom w:val="0"/>
          <w:divBdr>
            <w:top w:val="none" w:sz="0" w:space="0" w:color="auto"/>
            <w:left w:val="none" w:sz="0" w:space="0" w:color="auto"/>
            <w:bottom w:val="none" w:sz="0" w:space="0" w:color="auto"/>
            <w:right w:val="none" w:sz="0" w:space="0" w:color="auto"/>
          </w:divBdr>
        </w:div>
        <w:div w:id="659425510">
          <w:marLeft w:val="480"/>
          <w:marRight w:val="0"/>
          <w:marTop w:val="0"/>
          <w:marBottom w:val="0"/>
          <w:divBdr>
            <w:top w:val="none" w:sz="0" w:space="0" w:color="auto"/>
            <w:left w:val="none" w:sz="0" w:space="0" w:color="auto"/>
            <w:bottom w:val="none" w:sz="0" w:space="0" w:color="auto"/>
            <w:right w:val="none" w:sz="0" w:space="0" w:color="auto"/>
          </w:divBdr>
        </w:div>
        <w:div w:id="1652128969">
          <w:marLeft w:val="480"/>
          <w:marRight w:val="0"/>
          <w:marTop w:val="0"/>
          <w:marBottom w:val="0"/>
          <w:divBdr>
            <w:top w:val="none" w:sz="0" w:space="0" w:color="auto"/>
            <w:left w:val="none" w:sz="0" w:space="0" w:color="auto"/>
            <w:bottom w:val="none" w:sz="0" w:space="0" w:color="auto"/>
            <w:right w:val="none" w:sz="0" w:space="0" w:color="auto"/>
          </w:divBdr>
        </w:div>
      </w:divsChild>
    </w:div>
    <w:div w:id="263419406">
      <w:bodyDiv w:val="1"/>
      <w:marLeft w:val="0"/>
      <w:marRight w:val="0"/>
      <w:marTop w:val="0"/>
      <w:marBottom w:val="0"/>
      <w:divBdr>
        <w:top w:val="none" w:sz="0" w:space="0" w:color="auto"/>
        <w:left w:val="none" w:sz="0" w:space="0" w:color="auto"/>
        <w:bottom w:val="none" w:sz="0" w:space="0" w:color="auto"/>
        <w:right w:val="none" w:sz="0" w:space="0" w:color="auto"/>
      </w:divBdr>
    </w:div>
    <w:div w:id="263461593">
      <w:bodyDiv w:val="1"/>
      <w:marLeft w:val="0"/>
      <w:marRight w:val="0"/>
      <w:marTop w:val="0"/>
      <w:marBottom w:val="0"/>
      <w:divBdr>
        <w:top w:val="none" w:sz="0" w:space="0" w:color="auto"/>
        <w:left w:val="none" w:sz="0" w:space="0" w:color="auto"/>
        <w:bottom w:val="none" w:sz="0" w:space="0" w:color="auto"/>
        <w:right w:val="none" w:sz="0" w:space="0" w:color="auto"/>
      </w:divBdr>
    </w:div>
    <w:div w:id="263535828">
      <w:bodyDiv w:val="1"/>
      <w:marLeft w:val="0"/>
      <w:marRight w:val="0"/>
      <w:marTop w:val="0"/>
      <w:marBottom w:val="0"/>
      <w:divBdr>
        <w:top w:val="none" w:sz="0" w:space="0" w:color="auto"/>
        <w:left w:val="none" w:sz="0" w:space="0" w:color="auto"/>
        <w:bottom w:val="none" w:sz="0" w:space="0" w:color="auto"/>
        <w:right w:val="none" w:sz="0" w:space="0" w:color="auto"/>
      </w:divBdr>
    </w:div>
    <w:div w:id="263612960">
      <w:bodyDiv w:val="1"/>
      <w:marLeft w:val="0"/>
      <w:marRight w:val="0"/>
      <w:marTop w:val="0"/>
      <w:marBottom w:val="0"/>
      <w:divBdr>
        <w:top w:val="none" w:sz="0" w:space="0" w:color="auto"/>
        <w:left w:val="none" w:sz="0" w:space="0" w:color="auto"/>
        <w:bottom w:val="none" w:sz="0" w:space="0" w:color="auto"/>
        <w:right w:val="none" w:sz="0" w:space="0" w:color="auto"/>
      </w:divBdr>
    </w:div>
    <w:div w:id="264268520">
      <w:bodyDiv w:val="1"/>
      <w:marLeft w:val="0"/>
      <w:marRight w:val="0"/>
      <w:marTop w:val="0"/>
      <w:marBottom w:val="0"/>
      <w:divBdr>
        <w:top w:val="none" w:sz="0" w:space="0" w:color="auto"/>
        <w:left w:val="none" w:sz="0" w:space="0" w:color="auto"/>
        <w:bottom w:val="none" w:sz="0" w:space="0" w:color="auto"/>
        <w:right w:val="none" w:sz="0" w:space="0" w:color="auto"/>
      </w:divBdr>
    </w:div>
    <w:div w:id="264926104">
      <w:bodyDiv w:val="1"/>
      <w:marLeft w:val="0"/>
      <w:marRight w:val="0"/>
      <w:marTop w:val="0"/>
      <w:marBottom w:val="0"/>
      <w:divBdr>
        <w:top w:val="none" w:sz="0" w:space="0" w:color="auto"/>
        <w:left w:val="none" w:sz="0" w:space="0" w:color="auto"/>
        <w:bottom w:val="none" w:sz="0" w:space="0" w:color="auto"/>
        <w:right w:val="none" w:sz="0" w:space="0" w:color="auto"/>
      </w:divBdr>
    </w:div>
    <w:div w:id="265311926">
      <w:bodyDiv w:val="1"/>
      <w:marLeft w:val="0"/>
      <w:marRight w:val="0"/>
      <w:marTop w:val="0"/>
      <w:marBottom w:val="0"/>
      <w:divBdr>
        <w:top w:val="none" w:sz="0" w:space="0" w:color="auto"/>
        <w:left w:val="none" w:sz="0" w:space="0" w:color="auto"/>
        <w:bottom w:val="none" w:sz="0" w:space="0" w:color="auto"/>
        <w:right w:val="none" w:sz="0" w:space="0" w:color="auto"/>
      </w:divBdr>
    </w:div>
    <w:div w:id="265433132">
      <w:bodyDiv w:val="1"/>
      <w:marLeft w:val="0"/>
      <w:marRight w:val="0"/>
      <w:marTop w:val="0"/>
      <w:marBottom w:val="0"/>
      <w:divBdr>
        <w:top w:val="none" w:sz="0" w:space="0" w:color="auto"/>
        <w:left w:val="none" w:sz="0" w:space="0" w:color="auto"/>
        <w:bottom w:val="none" w:sz="0" w:space="0" w:color="auto"/>
        <w:right w:val="none" w:sz="0" w:space="0" w:color="auto"/>
      </w:divBdr>
    </w:div>
    <w:div w:id="265695148">
      <w:bodyDiv w:val="1"/>
      <w:marLeft w:val="0"/>
      <w:marRight w:val="0"/>
      <w:marTop w:val="0"/>
      <w:marBottom w:val="0"/>
      <w:divBdr>
        <w:top w:val="none" w:sz="0" w:space="0" w:color="auto"/>
        <w:left w:val="none" w:sz="0" w:space="0" w:color="auto"/>
        <w:bottom w:val="none" w:sz="0" w:space="0" w:color="auto"/>
        <w:right w:val="none" w:sz="0" w:space="0" w:color="auto"/>
      </w:divBdr>
    </w:div>
    <w:div w:id="265968846">
      <w:bodyDiv w:val="1"/>
      <w:marLeft w:val="0"/>
      <w:marRight w:val="0"/>
      <w:marTop w:val="0"/>
      <w:marBottom w:val="0"/>
      <w:divBdr>
        <w:top w:val="none" w:sz="0" w:space="0" w:color="auto"/>
        <w:left w:val="none" w:sz="0" w:space="0" w:color="auto"/>
        <w:bottom w:val="none" w:sz="0" w:space="0" w:color="auto"/>
        <w:right w:val="none" w:sz="0" w:space="0" w:color="auto"/>
      </w:divBdr>
    </w:div>
    <w:div w:id="266233492">
      <w:bodyDiv w:val="1"/>
      <w:marLeft w:val="0"/>
      <w:marRight w:val="0"/>
      <w:marTop w:val="0"/>
      <w:marBottom w:val="0"/>
      <w:divBdr>
        <w:top w:val="none" w:sz="0" w:space="0" w:color="auto"/>
        <w:left w:val="none" w:sz="0" w:space="0" w:color="auto"/>
        <w:bottom w:val="none" w:sz="0" w:space="0" w:color="auto"/>
        <w:right w:val="none" w:sz="0" w:space="0" w:color="auto"/>
      </w:divBdr>
    </w:div>
    <w:div w:id="266351718">
      <w:bodyDiv w:val="1"/>
      <w:marLeft w:val="0"/>
      <w:marRight w:val="0"/>
      <w:marTop w:val="0"/>
      <w:marBottom w:val="0"/>
      <w:divBdr>
        <w:top w:val="none" w:sz="0" w:space="0" w:color="auto"/>
        <w:left w:val="none" w:sz="0" w:space="0" w:color="auto"/>
        <w:bottom w:val="none" w:sz="0" w:space="0" w:color="auto"/>
        <w:right w:val="none" w:sz="0" w:space="0" w:color="auto"/>
      </w:divBdr>
    </w:div>
    <w:div w:id="266502060">
      <w:bodyDiv w:val="1"/>
      <w:marLeft w:val="0"/>
      <w:marRight w:val="0"/>
      <w:marTop w:val="0"/>
      <w:marBottom w:val="0"/>
      <w:divBdr>
        <w:top w:val="none" w:sz="0" w:space="0" w:color="auto"/>
        <w:left w:val="none" w:sz="0" w:space="0" w:color="auto"/>
        <w:bottom w:val="none" w:sz="0" w:space="0" w:color="auto"/>
        <w:right w:val="none" w:sz="0" w:space="0" w:color="auto"/>
      </w:divBdr>
    </w:div>
    <w:div w:id="266814558">
      <w:bodyDiv w:val="1"/>
      <w:marLeft w:val="0"/>
      <w:marRight w:val="0"/>
      <w:marTop w:val="0"/>
      <w:marBottom w:val="0"/>
      <w:divBdr>
        <w:top w:val="none" w:sz="0" w:space="0" w:color="auto"/>
        <w:left w:val="none" w:sz="0" w:space="0" w:color="auto"/>
        <w:bottom w:val="none" w:sz="0" w:space="0" w:color="auto"/>
        <w:right w:val="none" w:sz="0" w:space="0" w:color="auto"/>
      </w:divBdr>
    </w:div>
    <w:div w:id="267351306">
      <w:bodyDiv w:val="1"/>
      <w:marLeft w:val="0"/>
      <w:marRight w:val="0"/>
      <w:marTop w:val="0"/>
      <w:marBottom w:val="0"/>
      <w:divBdr>
        <w:top w:val="none" w:sz="0" w:space="0" w:color="auto"/>
        <w:left w:val="none" w:sz="0" w:space="0" w:color="auto"/>
        <w:bottom w:val="none" w:sz="0" w:space="0" w:color="auto"/>
        <w:right w:val="none" w:sz="0" w:space="0" w:color="auto"/>
      </w:divBdr>
    </w:div>
    <w:div w:id="267474255">
      <w:bodyDiv w:val="1"/>
      <w:marLeft w:val="0"/>
      <w:marRight w:val="0"/>
      <w:marTop w:val="0"/>
      <w:marBottom w:val="0"/>
      <w:divBdr>
        <w:top w:val="none" w:sz="0" w:space="0" w:color="auto"/>
        <w:left w:val="none" w:sz="0" w:space="0" w:color="auto"/>
        <w:bottom w:val="none" w:sz="0" w:space="0" w:color="auto"/>
        <w:right w:val="none" w:sz="0" w:space="0" w:color="auto"/>
      </w:divBdr>
    </w:div>
    <w:div w:id="268395792">
      <w:bodyDiv w:val="1"/>
      <w:marLeft w:val="0"/>
      <w:marRight w:val="0"/>
      <w:marTop w:val="0"/>
      <w:marBottom w:val="0"/>
      <w:divBdr>
        <w:top w:val="none" w:sz="0" w:space="0" w:color="auto"/>
        <w:left w:val="none" w:sz="0" w:space="0" w:color="auto"/>
        <w:bottom w:val="none" w:sz="0" w:space="0" w:color="auto"/>
        <w:right w:val="none" w:sz="0" w:space="0" w:color="auto"/>
      </w:divBdr>
    </w:div>
    <w:div w:id="268634440">
      <w:bodyDiv w:val="1"/>
      <w:marLeft w:val="0"/>
      <w:marRight w:val="0"/>
      <w:marTop w:val="0"/>
      <w:marBottom w:val="0"/>
      <w:divBdr>
        <w:top w:val="none" w:sz="0" w:space="0" w:color="auto"/>
        <w:left w:val="none" w:sz="0" w:space="0" w:color="auto"/>
        <w:bottom w:val="none" w:sz="0" w:space="0" w:color="auto"/>
        <w:right w:val="none" w:sz="0" w:space="0" w:color="auto"/>
      </w:divBdr>
    </w:div>
    <w:div w:id="268969632">
      <w:bodyDiv w:val="1"/>
      <w:marLeft w:val="0"/>
      <w:marRight w:val="0"/>
      <w:marTop w:val="0"/>
      <w:marBottom w:val="0"/>
      <w:divBdr>
        <w:top w:val="none" w:sz="0" w:space="0" w:color="auto"/>
        <w:left w:val="none" w:sz="0" w:space="0" w:color="auto"/>
        <w:bottom w:val="none" w:sz="0" w:space="0" w:color="auto"/>
        <w:right w:val="none" w:sz="0" w:space="0" w:color="auto"/>
      </w:divBdr>
    </w:div>
    <w:div w:id="269120367">
      <w:bodyDiv w:val="1"/>
      <w:marLeft w:val="0"/>
      <w:marRight w:val="0"/>
      <w:marTop w:val="0"/>
      <w:marBottom w:val="0"/>
      <w:divBdr>
        <w:top w:val="none" w:sz="0" w:space="0" w:color="auto"/>
        <w:left w:val="none" w:sz="0" w:space="0" w:color="auto"/>
        <w:bottom w:val="none" w:sz="0" w:space="0" w:color="auto"/>
        <w:right w:val="none" w:sz="0" w:space="0" w:color="auto"/>
      </w:divBdr>
    </w:div>
    <w:div w:id="269746910">
      <w:bodyDiv w:val="1"/>
      <w:marLeft w:val="0"/>
      <w:marRight w:val="0"/>
      <w:marTop w:val="0"/>
      <w:marBottom w:val="0"/>
      <w:divBdr>
        <w:top w:val="none" w:sz="0" w:space="0" w:color="auto"/>
        <w:left w:val="none" w:sz="0" w:space="0" w:color="auto"/>
        <w:bottom w:val="none" w:sz="0" w:space="0" w:color="auto"/>
        <w:right w:val="none" w:sz="0" w:space="0" w:color="auto"/>
      </w:divBdr>
    </w:div>
    <w:div w:id="269751040">
      <w:bodyDiv w:val="1"/>
      <w:marLeft w:val="0"/>
      <w:marRight w:val="0"/>
      <w:marTop w:val="0"/>
      <w:marBottom w:val="0"/>
      <w:divBdr>
        <w:top w:val="none" w:sz="0" w:space="0" w:color="auto"/>
        <w:left w:val="none" w:sz="0" w:space="0" w:color="auto"/>
        <w:bottom w:val="none" w:sz="0" w:space="0" w:color="auto"/>
        <w:right w:val="none" w:sz="0" w:space="0" w:color="auto"/>
      </w:divBdr>
    </w:div>
    <w:div w:id="270206958">
      <w:bodyDiv w:val="1"/>
      <w:marLeft w:val="0"/>
      <w:marRight w:val="0"/>
      <w:marTop w:val="0"/>
      <w:marBottom w:val="0"/>
      <w:divBdr>
        <w:top w:val="none" w:sz="0" w:space="0" w:color="auto"/>
        <w:left w:val="none" w:sz="0" w:space="0" w:color="auto"/>
        <w:bottom w:val="none" w:sz="0" w:space="0" w:color="auto"/>
        <w:right w:val="none" w:sz="0" w:space="0" w:color="auto"/>
      </w:divBdr>
    </w:div>
    <w:div w:id="270553247">
      <w:bodyDiv w:val="1"/>
      <w:marLeft w:val="0"/>
      <w:marRight w:val="0"/>
      <w:marTop w:val="0"/>
      <w:marBottom w:val="0"/>
      <w:divBdr>
        <w:top w:val="none" w:sz="0" w:space="0" w:color="auto"/>
        <w:left w:val="none" w:sz="0" w:space="0" w:color="auto"/>
        <w:bottom w:val="none" w:sz="0" w:space="0" w:color="auto"/>
        <w:right w:val="none" w:sz="0" w:space="0" w:color="auto"/>
      </w:divBdr>
    </w:div>
    <w:div w:id="272203524">
      <w:bodyDiv w:val="1"/>
      <w:marLeft w:val="0"/>
      <w:marRight w:val="0"/>
      <w:marTop w:val="0"/>
      <w:marBottom w:val="0"/>
      <w:divBdr>
        <w:top w:val="none" w:sz="0" w:space="0" w:color="auto"/>
        <w:left w:val="none" w:sz="0" w:space="0" w:color="auto"/>
        <w:bottom w:val="none" w:sz="0" w:space="0" w:color="auto"/>
        <w:right w:val="none" w:sz="0" w:space="0" w:color="auto"/>
      </w:divBdr>
    </w:div>
    <w:div w:id="272398472">
      <w:bodyDiv w:val="1"/>
      <w:marLeft w:val="0"/>
      <w:marRight w:val="0"/>
      <w:marTop w:val="0"/>
      <w:marBottom w:val="0"/>
      <w:divBdr>
        <w:top w:val="none" w:sz="0" w:space="0" w:color="auto"/>
        <w:left w:val="none" w:sz="0" w:space="0" w:color="auto"/>
        <w:bottom w:val="none" w:sz="0" w:space="0" w:color="auto"/>
        <w:right w:val="none" w:sz="0" w:space="0" w:color="auto"/>
      </w:divBdr>
    </w:div>
    <w:div w:id="272829423">
      <w:bodyDiv w:val="1"/>
      <w:marLeft w:val="0"/>
      <w:marRight w:val="0"/>
      <w:marTop w:val="0"/>
      <w:marBottom w:val="0"/>
      <w:divBdr>
        <w:top w:val="none" w:sz="0" w:space="0" w:color="auto"/>
        <w:left w:val="none" w:sz="0" w:space="0" w:color="auto"/>
        <w:bottom w:val="none" w:sz="0" w:space="0" w:color="auto"/>
        <w:right w:val="none" w:sz="0" w:space="0" w:color="auto"/>
      </w:divBdr>
    </w:div>
    <w:div w:id="272980272">
      <w:bodyDiv w:val="1"/>
      <w:marLeft w:val="0"/>
      <w:marRight w:val="0"/>
      <w:marTop w:val="0"/>
      <w:marBottom w:val="0"/>
      <w:divBdr>
        <w:top w:val="none" w:sz="0" w:space="0" w:color="auto"/>
        <w:left w:val="none" w:sz="0" w:space="0" w:color="auto"/>
        <w:bottom w:val="none" w:sz="0" w:space="0" w:color="auto"/>
        <w:right w:val="none" w:sz="0" w:space="0" w:color="auto"/>
      </w:divBdr>
    </w:div>
    <w:div w:id="273369855">
      <w:bodyDiv w:val="1"/>
      <w:marLeft w:val="0"/>
      <w:marRight w:val="0"/>
      <w:marTop w:val="0"/>
      <w:marBottom w:val="0"/>
      <w:divBdr>
        <w:top w:val="none" w:sz="0" w:space="0" w:color="auto"/>
        <w:left w:val="none" w:sz="0" w:space="0" w:color="auto"/>
        <w:bottom w:val="none" w:sz="0" w:space="0" w:color="auto"/>
        <w:right w:val="none" w:sz="0" w:space="0" w:color="auto"/>
      </w:divBdr>
    </w:div>
    <w:div w:id="273369883">
      <w:bodyDiv w:val="1"/>
      <w:marLeft w:val="0"/>
      <w:marRight w:val="0"/>
      <w:marTop w:val="0"/>
      <w:marBottom w:val="0"/>
      <w:divBdr>
        <w:top w:val="none" w:sz="0" w:space="0" w:color="auto"/>
        <w:left w:val="none" w:sz="0" w:space="0" w:color="auto"/>
        <w:bottom w:val="none" w:sz="0" w:space="0" w:color="auto"/>
        <w:right w:val="none" w:sz="0" w:space="0" w:color="auto"/>
      </w:divBdr>
    </w:div>
    <w:div w:id="273947864">
      <w:bodyDiv w:val="1"/>
      <w:marLeft w:val="0"/>
      <w:marRight w:val="0"/>
      <w:marTop w:val="0"/>
      <w:marBottom w:val="0"/>
      <w:divBdr>
        <w:top w:val="none" w:sz="0" w:space="0" w:color="auto"/>
        <w:left w:val="none" w:sz="0" w:space="0" w:color="auto"/>
        <w:bottom w:val="none" w:sz="0" w:space="0" w:color="auto"/>
        <w:right w:val="none" w:sz="0" w:space="0" w:color="auto"/>
      </w:divBdr>
    </w:div>
    <w:div w:id="274211613">
      <w:bodyDiv w:val="1"/>
      <w:marLeft w:val="0"/>
      <w:marRight w:val="0"/>
      <w:marTop w:val="0"/>
      <w:marBottom w:val="0"/>
      <w:divBdr>
        <w:top w:val="none" w:sz="0" w:space="0" w:color="auto"/>
        <w:left w:val="none" w:sz="0" w:space="0" w:color="auto"/>
        <w:bottom w:val="none" w:sz="0" w:space="0" w:color="auto"/>
        <w:right w:val="none" w:sz="0" w:space="0" w:color="auto"/>
      </w:divBdr>
    </w:div>
    <w:div w:id="275406451">
      <w:bodyDiv w:val="1"/>
      <w:marLeft w:val="0"/>
      <w:marRight w:val="0"/>
      <w:marTop w:val="0"/>
      <w:marBottom w:val="0"/>
      <w:divBdr>
        <w:top w:val="none" w:sz="0" w:space="0" w:color="auto"/>
        <w:left w:val="none" w:sz="0" w:space="0" w:color="auto"/>
        <w:bottom w:val="none" w:sz="0" w:space="0" w:color="auto"/>
        <w:right w:val="none" w:sz="0" w:space="0" w:color="auto"/>
      </w:divBdr>
    </w:div>
    <w:div w:id="275451263">
      <w:bodyDiv w:val="1"/>
      <w:marLeft w:val="0"/>
      <w:marRight w:val="0"/>
      <w:marTop w:val="0"/>
      <w:marBottom w:val="0"/>
      <w:divBdr>
        <w:top w:val="none" w:sz="0" w:space="0" w:color="auto"/>
        <w:left w:val="none" w:sz="0" w:space="0" w:color="auto"/>
        <w:bottom w:val="none" w:sz="0" w:space="0" w:color="auto"/>
        <w:right w:val="none" w:sz="0" w:space="0" w:color="auto"/>
      </w:divBdr>
    </w:div>
    <w:div w:id="275524080">
      <w:bodyDiv w:val="1"/>
      <w:marLeft w:val="0"/>
      <w:marRight w:val="0"/>
      <w:marTop w:val="0"/>
      <w:marBottom w:val="0"/>
      <w:divBdr>
        <w:top w:val="none" w:sz="0" w:space="0" w:color="auto"/>
        <w:left w:val="none" w:sz="0" w:space="0" w:color="auto"/>
        <w:bottom w:val="none" w:sz="0" w:space="0" w:color="auto"/>
        <w:right w:val="none" w:sz="0" w:space="0" w:color="auto"/>
      </w:divBdr>
    </w:div>
    <w:div w:id="275672582">
      <w:bodyDiv w:val="1"/>
      <w:marLeft w:val="0"/>
      <w:marRight w:val="0"/>
      <w:marTop w:val="0"/>
      <w:marBottom w:val="0"/>
      <w:divBdr>
        <w:top w:val="none" w:sz="0" w:space="0" w:color="auto"/>
        <w:left w:val="none" w:sz="0" w:space="0" w:color="auto"/>
        <w:bottom w:val="none" w:sz="0" w:space="0" w:color="auto"/>
        <w:right w:val="none" w:sz="0" w:space="0" w:color="auto"/>
      </w:divBdr>
    </w:div>
    <w:div w:id="275841983">
      <w:bodyDiv w:val="1"/>
      <w:marLeft w:val="0"/>
      <w:marRight w:val="0"/>
      <w:marTop w:val="0"/>
      <w:marBottom w:val="0"/>
      <w:divBdr>
        <w:top w:val="none" w:sz="0" w:space="0" w:color="auto"/>
        <w:left w:val="none" w:sz="0" w:space="0" w:color="auto"/>
        <w:bottom w:val="none" w:sz="0" w:space="0" w:color="auto"/>
        <w:right w:val="none" w:sz="0" w:space="0" w:color="auto"/>
      </w:divBdr>
    </w:div>
    <w:div w:id="276496526">
      <w:bodyDiv w:val="1"/>
      <w:marLeft w:val="0"/>
      <w:marRight w:val="0"/>
      <w:marTop w:val="0"/>
      <w:marBottom w:val="0"/>
      <w:divBdr>
        <w:top w:val="none" w:sz="0" w:space="0" w:color="auto"/>
        <w:left w:val="none" w:sz="0" w:space="0" w:color="auto"/>
        <w:bottom w:val="none" w:sz="0" w:space="0" w:color="auto"/>
        <w:right w:val="none" w:sz="0" w:space="0" w:color="auto"/>
      </w:divBdr>
    </w:div>
    <w:div w:id="277226267">
      <w:bodyDiv w:val="1"/>
      <w:marLeft w:val="0"/>
      <w:marRight w:val="0"/>
      <w:marTop w:val="0"/>
      <w:marBottom w:val="0"/>
      <w:divBdr>
        <w:top w:val="none" w:sz="0" w:space="0" w:color="auto"/>
        <w:left w:val="none" w:sz="0" w:space="0" w:color="auto"/>
        <w:bottom w:val="none" w:sz="0" w:space="0" w:color="auto"/>
        <w:right w:val="none" w:sz="0" w:space="0" w:color="auto"/>
      </w:divBdr>
    </w:div>
    <w:div w:id="277612548">
      <w:bodyDiv w:val="1"/>
      <w:marLeft w:val="0"/>
      <w:marRight w:val="0"/>
      <w:marTop w:val="0"/>
      <w:marBottom w:val="0"/>
      <w:divBdr>
        <w:top w:val="none" w:sz="0" w:space="0" w:color="auto"/>
        <w:left w:val="none" w:sz="0" w:space="0" w:color="auto"/>
        <w:bottom w:val="none" w:sz="0" w:space="0" w:color="auto"/>
        <w:right w:val="none" w:sz="0" w:space="0" w:color="auto"/>
      </w:divBdr>
    </w:div>
    <w:div w:id="277764989">
      <w:bodyDiv w:val="1"/>
      <w:marLeft w:val="0"/>
      <w:marRight w:val="0"/>
      <w:marTop w:val="0"/>
      <w:marBottom w:val="0"/>
      <w:divBdr>
        <w:top w:val="none" w:sz="0" w:space="0" w:color="auto"/>
        <w:left w:val="none" w:sz="0" w:space="0" w:color="auto"/>
        <w:bottom w:val="none" w:sz="0" w:space="0" w:color="auto"/>
        <w:right w:val="none" w:sz="0" w:space="0" w:color="auto"/>
      </w:divBdr>
    </w:div>
    <w:div w:id="277883009">
      <w:bodyDiv w:val="1"/>
      <w:marLeft w:val="0"/>
      <w:marRight w:val="0"/>
      <w:marTop w:val="0"/>
      <w:marBottom w:val="0"/>
      <w:divBdr>
        <w:top w:val="none" w:sz="0" w:space="0" w:color="auto"/>
        <w:left w:val="none" w:sz="0" w:space="0" w:color="auto"/>
        <w:bottom w:val="none" w:sz="0" w:space="0" w:color="auto"/>
        <w:right w:val="none" w:sz="0" w:space="0" w:color="auto"/>
      </w:divBdr>
    </w:div>
    <w:div w:id="278072579">
      <w:bodyDiv w:val="1"/>
      <w:marLeft w:val="0"/>
      <w:marRight w:val="0"/>
      <w:marTop w:val="0"/>
      <w:marBottom w:val="0"/>
      <w:divBdr>
        <w:top w:val="none" w:sz="0" w:space="0" w:color="auto"/>
        <w:left w:val="none" w:sz="0" w:space="0" w:color="auto"/>
        <w:bottom w:val="none" w:sz="0" w:space="0" w:color="auto"/>
        <w:right w:val="none" w:sz="0" w:space="0" w:color="auto"/>
      </w:divBdr>
    </w:div>
    <w:div w:id="278145092">
      <w:bodyDiv w:val="1"/>
      <w:marLeft w:val="0"/>
      <w:marRight w:val="0"/>
      <w:marTop w:val="0"/>
      <w:marBottom w:val="0"/>
      <w:divBdr>
        <w:top w:val="none" w:sz="0" w:space="0" w:color="auto"/>
        <w:left w:val="none" w:sz="0" w:space="0" w:color="auto"/>
        <w:bottom w:val="none" w:sz="0" w:space="0" w:color="auto"/>
        <w:right w:val="none" w:sz="0" w:space="0" w:color="auto"/>
      </w:divBdr>
    </w:div>
    <w:div w:id="278491325">
      <w:bodyDiv w:val="1"/>
      <w:marLeft w:val="0"/>
      <w:marRight w:val="0"/>
      <w:marTop w:val="0"/>
      <w:marBottom w:val="0"/>
      <w:divBdr>
        <w:top w:val="none" w:sz="0" w:space="0" w:color="auto"/>
        <w:left w:val="none" w:sz="0" w:space="0" w:color="auto"/>
        <w:bottom w:val="none" w:sz="0" w:space="0" w:color="auto"/>
        <w:right w:val="none" w:sz="0" w:space="0" w:color="auto"/>
      </w:divBdr>
    </w:div>
    <w:div w:id="278533526">
      <w:bodyDiv w:val="1"/>
      <w:marLeft w:val="0"/>
      <w:marRight w:val="0"/>
      <w:marTop w:val="0"/>
      <w:marBottom w:val="0"/>
      <w:divBdr>
        <w:top w:val="none" w:sz="0" w:space="0" w:color="auto"/>
        <w:left w:val="none" w:sz="0" w:space="0" w:color="auto"/>
        <w:bottom w:val="none" w:sz="0" w:space="0" w:color="auto"/>
        <w:right w:val="none" w:sz="0" w:space="0" w:color="auto"/>
      </w:divBdr>
    </w:div>
    <w:div w:id="278798713">
      <w:bodyDiv w:val="1"/>
      <w:marLeft w:val="0"/>
      <w:marRight w:val="0"/>
      <w:marTop w:val="0"/>
      <w:marBottom w:val="0"/>
      <w:divBdr>
        <w:top w:val="none" w:sz="0" w:space="0" w:color="auto"/>
        <w:left w:val="none" w:sz="0" w:space="0" w:color="auto"/>
        <w:bottom w:val="none" w:sz="0" w:space="0" w:color="auto"/>
        <w:right w:val="none" w:sz="0" w:space="0" w:color="auto"/>
      </w:divBdr>
    </w:div>
    <w:div w:id="278953660">
      <w:bodyDiv w:val="1"/>
      <w:marLeft w:val="0"/>
      <w:marRight w:val="0"/>
      <w:marTop w:val="0"/>
      <w:marBottom w:val="0"/>
      <w:divBdr>
        <w:top w:val="none" w:sz="0" w:space="0" w:color="auto"/>
        <w:left w:val="none" w:sz="0" w:space="0" w:color="auto"/>
        <w:bottom w:val="none" w:sz="0" w:space="0" w:color="auto"/>
        <w:right w:val="none" w:sz="0" w:space="0" w:color="auto"/>
      </w:divBdr>
    </w:div>
    <w:div w:id="279337650">
      <w:bodyDiv w:val="1"/>
      <w:marLeft w:val="0"/>
      <w:marRight w:val="0"/>
      <w:marTop w:val="0"/>
      <w:marBottom w:val="0"/>
      <w:divBdr>
        <w:top w:val="none" w:sz="0" w:space="0" w:color="auto"/>
        <w:left w:val="none" w:sz="0" w:space="0" w:color="auto"/>
        <w:bottom w:val="none" w:sz="0" w:space="0" w:color="auto"/>
        <w:right w:val="none" w:sz="0" w:space="0" w:color="auto"/>
      </w:divBdr>
    </w:div>
    <w:div w:id="279455735">
      <w:bodyDiv w:val="1"/>
      <w:marLeft w:val="0"/>
      <w:marRight w:val="0"/>
      <w:marTop w:val="0"/>
      <w:marBottom w:val="0"/>
      <w:divBdr>
        <w:top w:val="none" w:sz="0" w:space="0" w:color="auto"/>
        <w:left w:val="none" w:sz="0" w:space="0" w:color="auto"/>
        <w:bottom w:val="none" w:sz="0" w:space="0" w:color="auto"/>
        <w:right w:val="none" w:sz="0" w:space="0" w:color="auto"/>
      </w:divBdr>
    </w:div>
    <w:div w:id="280453048">
      <w:bodyDiv w:val="1"/>
      <w:marLeft w:val="0"/>
      <w:marRight w:val="0"/>
      <w:marTop w:val="0"/>
      <w:marBottom w:val="0"/>
      <w:divBdr>
        <w:top w:val="none" w:sz="0" w:space="0" w:color="auto"/>
        <w:left w:val="none" w:sz="0" w:space="0" w:color="auto"/>
        <w:bottom w:val="none" w:sz="0" w:space="0" w:color="auto"/>
        <w:right w:val="none" w:sz="0" w:space="0" w:color="auto"/>
      </w:divBdr>
    </w:div>
    <w:div w:id="280501785">
      <w:bodyDiv w:val="1"/>
      <w:marLeft w:val="0"/>
      <w:marRight w:val="0"/>
      <w:marTop w:val="0"/>
      <w:marBottom w:val="0"/>
      <w:divBdr>
        <w:top w:val="none" w:sz="0" w:space="0" w:color="auto"/>
        <w:left w:val="none" w:sz="0" w:space="0" w:color="auto"/>
        <w:bottom w:val="none" w:sz="0" w:space="0" w:color="auto"/>
        <w:right w:val="none" w:sz="0" w:space="0" w:color="auto"/>
      </w:divBdr>
    </w:div>
    <w:div w:id="281424125">
      <w:bodyDiv w:val="1"/>
      <w:marLeft w:val="0"/>
      <w:marRight w:val="0"/>
      <w:marTop w:val="0"/>
      <w:marBottom w:val="0"/>
      <w:divBdr>
        <w:top w:val="none" w:sz="0" w:space="0" w:color="auto"/>
        <w:left w:val="none" w:sz="0" w:space="0" w:color="auto"/>
        <w:bottom w:val="none" w:sz="0" w:space="0" w:color="auto"/>
        <w:right w:val="none" w:sz="0" w:space="0" w:color="auto"/>
      </w:divBdr>
    </w:div>
    <w:div w:id="282079412">
      <w:bodyDiv w:val="1"/>
      <w:marLeft w:val="0"/>
      <w:marRight w:val="0"/>
      <w:marTop w:val="0"/>
      <w:marBottom w:val="0"/>
      <w:divBdr>
        <w:top w:val="none" w:sz="0" w:space="0" w:color="auto"/>
        <w:left w:val="none" w:sz="0" w:space="0" w:color="auto"/>
        <w:bottom w:val="none" w:sz="0" w:space="0" w:color="auto"/>
        <w:right w:val="none" w:sz="0" w:space="0" w:color="auto"/>
      </w:divBdr>
    </w:div>
    <w:div w:id="283391685">
      <w:bodyDiv w:val="1"/>
      <w:marLeft w:val="0"/>
      <w:marRight w:val="0"/>
      <w:marTop w:val="0"/>
      <w:marBottom w:val="0"/>
      <w:divBdr>
        <w:top w:val="none" w:sz="0" w:space="0" w:color="auto"/>
        <w:left w:val="none" w:sz="0" w:space="0" w:color="auto"/>
        <w:bottom w:val="none" w:sz="0" w:space="0" w:color="auto"/>
        <w:right w:val="none" w:sz="0" w:space="0" w:color="auto"/>
      </w:divBdr>
    </w:div>
    <w:div w:id="284191074">
      <w:bodyDiv w:val="1"/>
      <w:marLeft w:val="0"/>
      <w:marRight w:val="0"/>
      <w:marTop w:val="0"/>
      <w:marBottom w:val="0"/>
      <w:divBdr>
        <w:top w:val="none" w:sz="0" w:space="0" w:color="auto"/>
        <w:left w:val="none" w:sz="0" w:space="0" w:color="auto"/>
        <w:bottom w:val="none" w:sz="0" w:space="0" w:color="auto"/>
        <w:right w:val="none" w:sz="0" w:space="0" w:color="auto"/>
      </w:divBdr>
    </w:div>
    <w:div w:id="284194698">
      <w:bodyDiv w:val="1"/>
      <w:marLeft w:val="0"/>
      <w:marRight w:val="0"/>
      <w:marTop w:val="0"/>
      <w:marBottom w:val="0"/>
      <w:divBdr>
        <w:top w:val="none" w:sz="0" w:space="0" w:color="auto"/>
        <w:left w:val="none" w:sz="0" w:space="0" w:color="auto"/>
        <w:bottom w:val="none" w:sz="0" w:space="0" w:color="auto"/>
        <w:right w:val="none" w:sz="0" w:space="0" w:color="auto"/>
      </w:divBdr>
    </w:div>
    <w:div w:id="284384824">
      <w:bodyDiv w:val="1"/>
      <w:marLeft w:val="0"/>
      <w:marRight w:val="0"/>
      <w:marTop w:val="0"/>
      <w:marBottom w:val="0"/>
      <w:divBdr>
        <w:top w:val="none" w:sz="0" w:space="0" w:color="auto"/>
        <w:left w:val="none" w:sz="0" w:space="0" w:color="auto"/>
        <w:bottom w:val="none" w:sz="0" w:space="0" w:color="auto"/>
        <w:right w:val="none" w:sz="0" w:space="0" w:color="auto"/>
      </w:divBdr>
    </w:div>
    <w:div w:id="284386477">
      <w:bodyDiv w:val="1"/>
      <w:marLeft w:val="0"/>
      <w:marRight w:val="0"/>
      <w:marTop w:val="0"/>
      <w:marBottom w:val="0"/>
      <w:divBdr>
        <w:top w:val="none" w:sz="0" w:space="0" w:color="auto"/>
        <w:left w:val="none" w:sz="0" w:space="0" w:color="auto"/>
        <w:bottom w:val="none" w:sz="0" w:space="0" w:color="auto"/>
        <w:right w:val="none" w:sz="0" w:space="0" w:color="auto"/>
      </w:divBdr>
    </w:div>
    <w:div w:id="285897293">
      <w:bodyDiv w:val="1"/>
      <w:marLeft w:val="0"/>
      <w:marRight w:val="0"/>
      <w:marTop w:val="0"/>
      <w:marBottom w:val="0"/>
      <w:divBdr>
        <w:top w:val="none" w:sz="0" w:space="0" w:color="auto"/>
        <w:left w:val="none" w:sz="0" w:space="0" w:color="auto"/>
        <w:bottom w:val="none" w:sz="0" w:space="0" w:color="auto"/>
        <w:right w:val="none" w:sz="0" w:space="0" w:color="auto"/>
      </w:divBdr>
    </w:div>
    <w:div w:id="285965165">
      <w:bodyDiv w:val="1"/>
      <w:marLeft w:val="0"/>
      <w:marRight w:val="0"/>
      <w:marTop w:val="0"/>
      <w:marBottom w:val="0"/>
      <w:divBdr>
        <w:top w:val="none" w:sz="0" w:space="0" w:color="auto"/>
        <w:left w:val="none" w:sz="0" w:space="0" w:color="auto"/>
        <w:bottom w:val="none" w:sz="0" w:space="0" w:color="auto"/>
        <w:right w:val="none" w:sz="0" w:space="0" w:color="auto"/>
      </w:divBdr>
    </w:div>
    <w:div w:id="286083402">
      <w:bodyDiv w:val="1"/>
      <w:marLeft w:val="0"/>
      <w:marRight w:val="0"/>
      <w:marTop w:val="0"/>
      <w:marBottom w:val="0"/>
      <w:divBdr>
        <w:top w:val="none" w:sz="0" w:space="0" w:color="auto"/>
        <w:left w:val="none" w:sz="0" w:space="0" w:color="auto"/>
        <w:bottom w:val="none" w:sz="0" w:space="0" w:color="auto"/>
        <w:right w:val="none" w:sz="0" w:space="0" w:color="auto"/>
      </w:divBdr>
    </w:div>
    <w:div w:id="286199028">
      <w:bodyDiv w:val="1"/>
      <w:marLeft w:val="0"/>
      <w:marRight w:val="0"/>
      <w:marTop w:val="0"/>
      <w:marBottom w:val="0"/>
      <w:divBdr>
        <w:top w:val="none" w:sz="0" w:space="0" w:color="auto"/>
        <w:left w:val="none" w:sz="0" w:space="0" w:color="auto"/>
        <w:bottom w:val="none" w:sz="0" w:space="0" w:color="auto"/>
        <w:right w:val="none" w:sz="0" w:space="0" w:color="auto"/>
      </w:divBdr>
    </w:div>
    <w:div w:id="286591526">
      <w:bodyDiv w:val="1"/>
      <w:marLeft w:val="0"/>
      <w:marRight w:val="0"/>
      <w:marTop w:val="0"/>
      <w:marBottom w:val="0"/>
      <w:divBdr>
        <w:top w:val="none" w:sz="0" w:space="0" w:color="auto"/>
        <w:left w:val="none" w:sz="0" w:space="0" w:color="auto"/>
        <w:bottom w:val="none" w:sz="0" w:space="0" w:color="auto"/>
        <w:right w:val="none" w:sz="0" w:space="0" w:color="auto"/>
      </w:divBdr>
    </w:div>
    <w:div w:id="287244326">
      <w:bodyDiv w:val="1"/>
      <w:marLeft w:val="0"/>
      <w:marRight w:val="0"/>
      <w:marTop w:val="0"/>
      <w:marBottom w:val="0"/>
      <w:divBdr>
        <w:top w:val="none" w:sz="0" w:space="0" w:color="auto"/>
        <w:left w:val="none" w:sz="0" w:space="0" w:color="auto"/>
        <w:bottom w:val="none" w:sz="0" w:space="0" w:color="auto"/>
        <w:right w:val="none" w:sz="0" w:space="0" w:color="auto"/>
      </w:divBdr>
    </w:div>
    <w:div w:id="287394327">
      <w:bodyDiv w:val="1"/>
      <w:marLeft w:val="0"/>
      <w:marRight w:val="0"/>
      <w:marTop w:val="0"/>
      <w:marBottom w:val="0"/>
      <w:divBdr>
        <w:top w:val="none" w:sz="0" w:space="0" w:color="auto"/>
        <w:left w:val="none" w:sz="0" w:space="0" w:color="auto"/>
        <w:bottom w:val="none" w:sz="0" w:space="0" w:color="auto"/>
        <w:right w:val="none" w:sz="0" w:space="0" w:color="auto"/>
      </w:divBdr>
    </w:div>
    <w:div w:id="287511802">
      <w:bodyDiv w:val="1"/>
      <w:marLeft w:val="0"/>
      <w:marRight w:val="0"/>
      <w:marTop w:val="0"/>
      <w:marBottom w:val="0"/>
      <w:divBdr>
        <w:top w:val="none" w:sz="0" w:space="0" w:color="auto"/>
        <w:left w:val="none" w:sz="0" w:space="0" w:color="auto"/>
        <w:bottom w:val="none" w:sz="0" w:space="0" w:color="auto"/>
        <w:right w:val="none" w:sz="0" w:space="0" w:color="auto"/>
      </w:divBdr>
    </w:div>
    <w:div w:id="287785364">
      <w:bodyDiv w:val="1"/>
      <w:marLeft w:val="0"/>
      <w:marRight w:val="0"/>
      <w:marTop w:val="0"/>
      <w:marBottom w:val="0"/>
      <w:divBdr>
        <w:top w:val="none" w:sz="0" w:space="0" w:color="auto"/>
        <w:left w:val="none" w:sz="0" w:space="0" w:color="auto"/>
        <w:bottom w:val="none" w:sz="0" w:space="0" w:color="auto"/>
        <w:right w:val="none" w:sz="0" w:space="0" w:color="auto"/>
      </w:divBdr>
    </w:div>
    <w:div w:id="287787192">
      <w:bodyDiv w:val="1"/>
      <w:marLeft w:val="0"/>
      <w:marRight w:val="0"/>
      <w:marTop w:val="0"/>
      <w:marBottom w:val="0"/>
      <w:divBdr>
        <w:top w:val="none" w:sz="0" w:space="0" w:color="auto"/>
        <w:left w:val="none" w:sz="0" w:space="0" w:color="auto"/>
        <w:bottom w:val="none" w:sz="0" w:space="0" w:color="auto"/>
        <w:right w:val="none" w:sz="0" w:space="0" w:color="auto"/>
      </w:divBdr>
    </w:div>
    <w:div w:id="288171877">
      <w:bodyDiv w:val="1"/>
      <w:marLeft w:val="0"/>
      <w:marRight w:val="0"/>
      <w:marTop w:val="0"/>
      <w:marBottom w:val="0"/>
      <w:divBdr>
        <w:top w:val="none" w:sz="0" w:space="0" w:color="auto"/>
        <w:left w:val="none" w:sz="0" w:space="0" w:color="auto"/>
        <w:bottom w:val="none" w:sz="0" w:space="0" w:color="auto"/>
        <w:right w:val="none" w:sz="0" w:space="0" w:color="auto"/>
      </w:divBdr>
    </w:div>
    <w:div w:id="288509371">
      <w:bodyDiv w:val="1"/>
      <w:marLeft w:val="0"/>
      <w:marRight w:val="0"/>
      <w:marTop w:val="0"/>
      <w:marBottom w:val="0"/>
      <w:divBdr>
        <w:top w:val="none" w:sz="0" w:space="0" w:color="auto"/>
        <w:left w:val="none" w:sz="0" w:space="0" w:color="auto"/>
        <w:bottom w:val="none" w:sz="0" w:space="0" w:color="auto"/>
        <w:right w:val="none" w:sz="0" w:space="0" w:color="auto"/>
      </w:divBdr>
    </w:div>
    <w:div w:id="288560403">
      <w:bodyDiv w:val="1"/>
      <w:marLeft w:val="0"/>
      <w:marRight w:val="0"/>
      <w:marTop w:val="0"/>
      <w:marBottom w:val="0"/>
      <w:divBdr>
        <w:top w:val="none" w:sz="0" w:space="0" w:color="auto"/>
        <w:left w:val="none" w:sz="0" w:space="0" w:color="auto"/>
        <w:bottom w:val="none" w:sz="0" w:space="0" w:color="auto"/>
        <w:right w:val="none" w:sz="0" w:space="0" w:color="auto"/>
      </w:divBdr>
    </w:div>
    <w:div w:id="288781215">
      <w:bodyDiv w:val="1"/>
      <w:marLeft w:val="0"/>
      <w:marRight w:val="0"/>
      <w:marTop w:val="0"/>
      <w:marBottom w:val="0"/>
      <w:divBdr>
        <w:top w:val="none" w:sz="0" w:space="0" w:color="auto"/>
        <w:left w:val="none" w:sz="0" w:space="0" w:color="auto"/>
        <w:bottom w:val="none" w:sz="0" w:space="0" w:color="auto"/>
        <w:right w:val="none" w:sz="0" w:space="0" w:color="auto"/>
      </w:divBdr>
    </w:div>
    <w:div w:id="289895922">
      <w:bodyDiv w:val="1"/>
      <w:marLeft w:val="0"/>
      <w:marRight w:val="0"/>
      <w:marTop w:val="0"/>
      <w:marBottom w:val="0"/>
      <w:divBdr>
        <w:top w:val="none" w:sz="0" w:space="0" w:color="auto"/>
        <w:left w:val="none" w:sz="0" w:space="0" w:color="auto"/>
        <w:bottom w:val="none" w:sz="0" w:space="0" w:color="auto"/>
        <w:right w:val="none" w:sz="0" w:space="0" w:color="auto"/>
      </w:divBdr>
    </w:div>
    <w:div w:id="290214783">
      <w:bodyDiv w:val="1"/>
      <w:marLeft w:val="0"/>
      <w:marRight w:val="0"/>
      <w:marTop w:val="0"/>
      <w:marBottom w:val="0"/>
      <w:divBdr>
        <w:top w:val="none" w:sz="0" w:space="0" w:color="auto"/>
        <w:left w:val="none" w:sz="0" w:space="0" w:color="auto"/>
        <w:bottom w:val="none" w:sz="0" w:space="0" w:color="auto"/>
        <w:right w:val="none" w:sz="0" w:space="0" w:color="auto"/>
      </w:divBdr>
    </w:div>
    <w:div w:id="290480422">
      <w:bodyDiv w:val="1"/>
      <w:marLeft w:val="0"/>
      <w:marRight w:val="0"/>
      <w:marTop w:val="0"/>
      <w:marBottom w:val="0"/>
      <w:divBdr>
        <w:top w:val="none" w:sz="0" w:space="0" w:color="auto"/>
        <w:left w:val="none" w:sz="0" w:space="0" w:color="auto"/>
        <w:bottom w:val="none" w:sz="0" w:space="0" w:color="auto"/>
        <w:right w:val="none" w:sz="0" w:space="0" w:color="auto"/>
      </w:divBdr>
    </w:div>
    <w:div w:id="291864132">
      <w:bodyDiv w:val="1"/>
      <w:marLeft w:val="0"/>
      <w:marRight w:val="0"/>
      <w:marTop w:val="0"/>
      <w:marBottom w:val="0"/>
      <w:divBdr>
        <w:top w:val="none" w:sz="0" w:space="0" w:color="auto"/>
        <w:left w:val="none" w:sz="0" w:space="0" w:color="auto"/>
        <w:bottom w:val="none" w:sz="0" w:space="0" w:color="auto"/>
        <w:right w:val="none" w:sz="0" w:space="0" w:color="auto"/>
      </w:divBdr>
    </w:div>
    <w:div w:id="291910710">
      <w:bodyDiv w:val="1"/>
      <w:marLeft w:val="0"/>
      <w:marRight w:val="0"/>
      <w:marTop w:val="0"/>
      <w:marBottom w:val="0"/>
      <w:divBdr>
        <w:top w:val="none" w:sz="0" w:space="0" w:color="auto"/>
        <w:left w:val="none" w:sz="0" w:space="0" w:color="auto"/>
        <w:bottom w:val="none" w:sz="0" w:space="0" w:color="auto"/>
        <w:right w:val="none" w:sz="0" w:space="0" w:color="auto"/>
      </w:divBdr>
    </w:div>
    <w:div w:id="292836238">
      <w:bodyDiv w:val="1"/>
      <w:marLeft w:val="0"/>
      <w:marRight w:val="0"/>
      <w:marTop w:val="0"/>
      <w:marBottom w:val="0"/>
      <w:divBdr>
        <w:top w:val="none" w:sz="0" w:space="0" w:color="auto"/>
        <w:left w:val="none" w:sz="0" w:space="0" w:color="auto"/>
        <w:bottom w:val="none" w:sz="0" w:space="0" w:color="auto"/>
        <w:right w:val="none" w:sz="0" w:space="0" w:color="auto"/>
      </w:divBdr>
    </w:div>
    <w:div w:id="293143822">
      <w:bodyDiv w:val="1"/>
      <w:marLeft w:val="0"/>
      <w:marRight w:val="0"/>
      <w:marTop w:val="0"/>
      <w:marBottom w:val="0"/>
      <w:divBdr>
        <w:top w:val="none" w:sz="0" w:space="0" w:color="auto"/>
        <w:left w:val="none" w:sz="0" w:space="0" w:color="auto"/>
        <w:bottom w:val="none" w:sz="0" w:space="0" w:color="auto"/>
        <w:right w:val="none" w:sz="0" w:space="0" w:color="auto"/>
      </w:divBdr>
    </w:div>
    <w:div w:id="293213643">
      <w:bodyDiv w:val="1"/>
      <w:marLeft w:val="0"/>
      <w:marRight w:val="0"/>
      <w:marTop w:val="0"/>
      <w:marBottom w:val="0"/>
      <w:divBdr>
        <w:top w:val="none" w:sz="0" w:space="0" w:color="auto"/>
        <w:left w:val="none" w:sz="0" w:space="0" w:color="auto"/>
        <w:bottom w:val="none" w:sz="0" w:space="0" w:color="auto"/>
        <w:right w:val="none" w:sz="0" w:space="0" w:color="auto"/>
      </w:divBdr>
    </w:div>
    <w:div w:id="293566071">
      <w:bodyDiv w:val="1"/>
      <w:marLeft w:val="0"/>
      <w:marRight w:val="0"/>
      <w:marTop w:val="0"/>
      <w:marBottom w:val="0"/>
      <w:divBdr>
        <w:top w:val="none" w:sz="0" w:space="0" w:color="auto"/>
        <w:left w:val="none" w:sz="0" w:space="0" w:color="auto"/>
        <w:bottom w:val="none" w:sz="0" w:space="0" w:color="auto"/>
        <w:right w:val="none" w:sz="0" w:space="0" w:color="auto"/>
      </w:divBdr>
    </w:div>
    <w:div w:id="293876147">
      <w:bodyDiv w:val="1"/>
      <w:marLeft w:val="0"/>
      <w:marRight w:val="0"/>
      <w:marTop w:val="0"/>
      <w:marBottom w:val="0"/>
      <w:divBdr>
        <w:top w:val="none" w:sz="0" w:space="0" w:color="auto"/>
        <w:left w:val="none" w:sz="0" w:space="0" w:color="auto"/>
        <w:bottom w:val="none" w:sz="0" w:space="0" w:color="auto"/>
        <w:right w:val="none" w:sz="0" w:space="0" w:color="auto"/>
      </w:divBdr>
    </w:div>
    <w:div w:id="293951158">
      <w:bodyDiv w:val="1"/>
      <w:marLeft w:val="0"/>
      <w:marRight w:val="0"/>
      <w:marTop w:val="0"/>
      <w:marBottom w:val="0"/>
      <w:divBdr>
        <w:top w:val="none" w:sz="0" w:space="0" w:color="auto"/>
        <w:left w:val="none" w:sz="0" w:space="0" w:color="auto"/>
        <w:bottom w:val="none" w:sz="0" w:space="0" w:color="auto"/>
        <w:right w:val="none" w:sz="0" w:space="0" w:color="auto"/>
      </w:divBdr>
    </w:div>
    <w:div w:id="293953426">
      <w:bodyDiv w:val="1"/>
      <w:marLeft w:val="0"/>
      <w:marRight w:val="0"/>
      <w:marTop w:val="0"/>
      <w:marBottom w:val="0"/>
      <w:divBdr>
        <w:top w:val="none" w:sz="0" w:space="0" w:color="auto"/>
        <w:left w:val="none" w:sz="0" w:space="0" w:color="auto"/>
        <w:bottom w:val="none" w:sz="0" w:space="0" w:color="auto"/>
        <w:right w:val="none" w:sz="0" w:space="0" w:color="auto"/>
      </w:divBdr>
    </w:div>
    <w:div w:id="294066592">
      <w:bodyDiv w:val="1"/>
      <w:marLeft w:val="0"/>
      <w:marRight w:val="0"/>
      <w:marTop w:val="0"/>
      <w:marBottom w:val="0"/>
      <w:divBdr>
        <w:top w:val="none" w:sz="0" w:space="0" w:color="auto"/>
        <w:left w:val="none" w:sz="0" w:space="0" w:color="auto"/>
        <w:bottom w:val="none" w:sz="0" w:space="0" w:color="auto"/>
        <w:right w:val="none" w:sz="0" w:space="0" w:color="auto"/>
      </w:divBdr>
    </w:div>
    <w:div w:id="294913829">
      <w:bodyDiv w:val="1"/>
      <w:marLeft w:val="0"/>
      <w:marRight w:val="0"/>
      <w:marTop w:val="0"/>
      <w:marBottom w:val="0"/>
      <w:divBdr>
        <w:top w:val="none" w:sz="0" w:space="0" w:color="auto"/>
        <w:left w:val="none" w:sz="0" w:space="0" w:color="auto"/>
        <w:bottom w:val="none" w:sz="0" w:space="0" w:color="auto"/>
        <w:right w:val="none" w:sz="0" w:space="0" w:color="auto"/>
      </w:divBdr>
    </w:div>
    <w:div w:id="295452145">
      <w:bodyDiv w:val="1"/>
      <w:marLeft w:val="0"/>
      <w:marRight w:val="0"/>
      <w:marTop w:val="0"/>
      <w:marBottom w:val="0"/>
      <w:divBdr>
        <w:top w:val="none" w:sz="0" w:space="0" w:color="auto"/>
        <w:left w:val="none" w:sz="0" w:space="0" w:color="auto"/>
        <w:bottom w:val="none" w:sz="0" w:space="0" w:color="auto"/>
        <w:right w:val="none" w:sz="0" w:space="0" w:color="auto"/>
      </w:divBdr>
    </w:div>
    <w:div w:id="295524977">
      <w:bodyDiv w:val="1"/>
      <w:marLeft w:val="0"/>
      <w:marRight w:val="0"/>
      <w:marTop w:val="0"/>
      <w:marBottom w:val="0"/>
      <w:divBdr>
        <w:top w:val="none" w:sz="0" w:space="0" w:color="auto"/>
        <w:left w:val="none" w:sz="0" w:space="0" w:color="auto"/>
        <w:bottom w:val="none" w:sz="0" w:space="0" w:color="auto"/>
        <w:right w:val="none" w:sz="0" w:space="0" w:color="auto"/>
      </w:divBdr>
    </w:div>
    <w:div w:id="295841248">
      <w:bodyDiv w:val="1"/>
      <w:marLeft w:val="0"/>
      <w:marRight w:val="0"/>
      <w:marTop w:val="0"/>
      <w:marBottom w:val="0"/>
      <w:divBdr>
        <w:top w:val="none" w:sz="0" w:space="0" w:color="auto"/>
        <w:left w:val="none" w:sz="0" w:space="0" w:color="auto"/>
        <w:bottom w:val="none" w:sz="0" w:space="0" w:color="auto"/>
        <w:right w:val="none" w:sz="0" w:space="0" w:color="auto"/>
      </w:divBdr>
    </w:div>
    <w:div w:id="296760679">
      <w:bodyDiv w:val="1"/>
      <w:marLeft w:val="0"/>
      <w:marRight w:val="0"/>
      <w:marTop w:val="0"/>
      <w:marBottom w:val="0"/>
      <w:divBdr>
        <w:top w:val="none" w:sz="0" w:space="0" w:color="auto"/>
        <w:left w:val="none" w:sz="0" w:space="0" w:color="auto"/>
        <w:bottom w:val="none" w:sz="0" w:space="0" w:color="auto"/>
        <w:right w:val="none" w:sz="0" w:space="0" w:color="auto"/>
      </w:divBdr>
    </w:div>
    <w:div w:id="297420046">
      <w:bodyDiv w:val="1"/>
      <w:marLeft w:val="0"/>
      <w:marRight w:val="0"/>
      <w:marTop w:val="0"/>
      <w:marBottom w:val="0"/>
      <w:divBdr>
        <w:top w:val="none" w:sz="0" w:space="0" w:color="auto"/>
        <w:left w:val="none" w:sz="0" w:space="0" w:color="auto"/>
        <w:bottom w:val="none" w:sz="0" w:space="0" w:color="auto"/>
        <w:right w:val="none" w:sz="0" w:space="0" w:color="auto"/>
      </w:divBdr>
    </w:div>
    <w:div w:id="298000730">
      <w:bodyDiv w:val="1"/>
      <w:marLeft w:val="0"/>
      <w:marRight w:val="0"/>
      <w:marTop w:val="0"/>
      <w:marBottom w:val="0"/>
      <w:divBdr>
        <w:top w:val="none" w:sz="0" w:space="0" w:color="auto"/>
        <w:left w:val="none" w:sz="0" w:space="0" w:color="auto"/>
        <w:bottom w:val="none" w:sz="0" w:space="0" w:color="auto"/>
        <w:right w:val="none" w:sz="0" w:space="0" w:color="auto"/>
      </w:divBdr>
    </w:div>
    <w:div w:id="298075627">
      <w:bodyDiv w:val="1"/>
      <w:marLeft w:val="0"/>
      <w:marRight w:val="0"/>
      <w:marTop w:val="0"/>
      <w:marBottom w:val="0"/>
      <w:divBdr>
        <w:top w:val="none" w:sz="0" w:space="0" w:color="auto"/>
        <w:left w:val="none" w:sz="0" w:space="0" w:color="auto"/>
        <w:bottom w:val="none" w:sz="0" w:space="0" w:color="auto"/>
        <w:right w:val="none" w:sz="0" w:space="0" w:color="auto"/>
      </w:divBdr>
    </w:div>
    <w:div w:id="298196398">
      <w:bodyDiv w:val="1"/>
      <w:marLeft w:val="0"/>
      <w:marRight w:val="0"/>
      <w:marTop w:val="0"/>
      <w:marBottom w:val="0"/>
      <w:divBdr>
        <w:top w:val="none" w:sz="0" w:space="0" w:color="auto"/>
        <w:left w:val="none" w:sz="0" w:space="0" w:color="auto"/>
        <w:bottom w:val="none" w:sz="0" w:space="0" w:color="auto"/>
        <w:right w:val="none" w:sz="0" w:space="0" w:color="auto"/>
      </w:divBdr>
    </w:div>
    <w:div w:id="299002245">
      <w:bodyDiv w:val="1"/>
      <w:marLeft w:val="0"/>
      <w:marRight w:val="0"/>
      <w:marTop w:val="0"/>
      <w:marBottom w:val="0"/>
      <w:divBdr>
        <w:top w:val="none" w:sz="0" w:space="0" w:color="auto"/>
        <w:left w:val="none" w:sz="0" w:space="0" w:color="auto"/>
        <w:bottom w:val="none" w:sz="0" w:space="0" w:color="auto"/>
        <w:right w:val="none" w:sz="0" w:space="0" w:color="auto"/>
      </w:divBdr>
    </w:div>
    <w:div w:id="300617524">
      <w:bodyDiv w:val="1"/>
      <w:marLeft w:val="0"/>
      <w:marRight w:val="0"/>
      <w:marTop w:val="0"/>
      <w:marBottom w:val="0"/>
      <w:divBdr>
        <w:top w:val="none" w:sz="0" w:space="0" w:color="auto"/>
        <w:left w:val="none" w:sz="0" w:space="0" w:color="auto"/>
        <w:bottom w:val="none" w:sz="0" w:space="0" w:color="auto"/>
        <w:right w:val="none" w:sz="0" w:space="0" w:color="auto"/>
      </w:divBdr>
    </w:div>
    <w:div w:id="300695080">
      <w:bodyDiv w:val="1"/>
      <w:marLeft w:val="0"/>
      <w:marRight w:val="0"/>
      <w:marTop w:val="0"/>
      <w:marBottom w:val="0"/>
      <w:divBdr>
        <w:top w:val="none" w:sz="0" w:space="0" w:color="auto"/>
        <w:left w:val="none" w:sz="0" w:space="0" w:color="auto"/>
        <w:bottom w:val="none" w:sz="0" w:space="0" w:color="auto"/>
        <w:right w:val="none" w:sz="0" w:space="0" w:color="auto"/>
      </w:divBdr>
    </w:div>
    <w:div w:id="301082505">
      <w:bodyDiv w:val="1"/>
      <w:marLeft w:val="0"/>
      <w:marRight w:val="0"/>
      <w:marTop w:val="0"/>
      <w:marBottom w:val="0"/>
      <w:divBdr>
        <w:top w:val="none" w:sz="0" w:space="0" w:color="auto"/>
        <w:left w:val="none" w:sz="0" w:space="0" w:color="auto"/>
        <w:bottom w:val="none" w:sz="0" w:space="0" w:color="auto"/>
        <w:right w:val="none" w:sz="0" w:space="0" w:color="auto"/>
      </w:divBdr>
    </w:div>
    <w:div w:id="301084823">
      <w:bodyDiv w:val="1"/>
      <w:marLeft w:val="0"/>
      <w:marRight w:val="0"/>
      <w:marTop w:val="0"/>
      <w:marBottom w:val="0"/>
      <w:divBdr>
        <w:top w:val="none" w:sz="0" w:space="0" w:color="auto"/>
        <w:left w:val="none" w:sz="0" w:space="0" w:color="auto"/>
        <w:bottom w:val="none" w:sz="0" w:space="0" w:color="auto"/>
        <w:right w:val="none" w:sz="0" w:space="0" w:color="auto"/>
      </w:divBdr>
    </w:div>
    <w:div w:id="301231452">
      <w:bodyDiv w:val="1"/>
      <w:marLeft w:val="0"/>
      <w:marRight w:val="0"/>
      <w:marTop w:val="0"/>
      <w:marBottom w:val="0"/>
      <w:divBdr>
        <w:top w:val="none" w:sz="0" w:space="0" w:color="auto"/>
        <w:left w:val="none" w:sz="0" w:space="0" w:color="auto"/>
        <w:bottom w:val="none" w:sz="0" w:space="0" w:color="auto"/>
        <w:right w:val="none" w:sz="0" w:space="0" w:color="auto"/>
      </w:divBdr>
    </w:div>
    <w:div w:id="301737057">
      <w:bodyDiv w:val="1"/>
      <w:marLeft w:val="0"/>
      <w:marRight w:val="0"/>
      <w:marTop w:val="0"/>
      <w:marBottom w:val="0"/>
      <w:divBdr>
        <w:top w:val="none" w:sz="0" w:space="0" w:color="auto"/>
        <w:left w:val="none" w:sz="0" w:space="0" w:color="auto"/>
        <w:bottom w:val="none" w:sz="0" w:space="0" w:color="auto"/>
        <w:right w:val="none" w:sz="0" w:space="0" w:color="auto"/>
      </w:divBdr>
    </w:div>
    <w:div w:id="301859814">
      <w:bodyDiv w:val="1"/>
      <w:marLeft w:val="0"/>
      <w:marRight w:val="0"/>
      <w:marTop w:val="0"/>
      <w:marBottom w:val="0"/>
      <w:divBdr>
        <w:top w:val="none" w:sz="0" w:space="0" w:color="auto"/>
        <w:left w:val="none" w:sz="0" w:space="0" w:color="auto"/>
        <w:bottom w:val="none" w:sz="0" w:space="0" w:color="auto"/>
        <w:right w:val="none" w:sz="0" w:space="0" w:color="auto"/>
      </w:divBdr>
    </w:div>
    <w:div w:id="302463993">
      <w:bodyDiv w:val="1"/>
      <w:marLeft w:val="0"/>
      <w:marRight w:val="0"/>
      <w:marTop w:val="0"/>
      <w:marBottom w:val="0"/>
      <w:divBdr>
        <w:top w:val="none" w:sz="0" w:space="0" w:color="auto"/>
        <w:left w:val="none" w:sz="0" w:space="0" w:color="auto"/>
        <w:bottom w:val="none" w:sz="0" w:space="0" w:color="auto"/>
        <w:right w:val="none" w:sz="0" w:space="0" w:color="auto"/>
      </w:divBdr>
    </w:div>
    <w:div w:id="302737577">
      <w:bodyDiv w:val="1"/>
      <w:marLeft w:val="0"/>
      <w:marRight w:val="0"/>
      <w:marTop w:val="0"/>
      <w:marBottom w:val="0"/>
      <w:divBdr>
        <w:top w:val="none" w:sz="0" w:space="0" w:color="auto"/>
        <w:left w:val="none" w:sz="0" w:space="0" w:color="auto"/>
        <w:bottom w:val="none" w:sz="0" w:space="0" w:color="auto"/>
        <w:right w:val="none" w:sz="0" w:space="0" w:color="auto"/>
      </w:divBdr>
    </w:div>
    <w:div w:id="302854067">
      <w:bodyDiv w:val="1"/>
      <w:marLeft w:val="0"/>
      <w:marRight w:val="0"/>
      <w:marTop w:val="0"/>
      <w:marBottom w:val="0"/>
      <w:divBdr>
        <w:top w:val="none" w:sz="0" w:space="0" w:color="auto"/>
        <w:left w:val="none" w:sz="0" w:space="0" w:color="auto"/>
        <w:bottom w:val="none" w:sz="0" w:space="0" w:color="auto"/>
        <w:right w:val="none" w:sz="0" w:space="0" w:color="auto"/>
      </w:divBdr>
    </w:div>
    <w:div w:id="303005424">
      <w:bodyDiv w:val="1"/>
      <w:marLeft w:val="0"/>
      <w:marRight w:val="0"/>
      <w:marTop w:val="0"/>
      <w:marBottom w:val="0"/>
      <w:divBdr>
        <w:top w:val="none" w:sz="0" w:space="0" w:color="auto"/>
        <w:left w:val="none" w:sz="0" w:space="0" w:color="auto"/>
        <w:bottom w:val="none" w:sz="0" w:space="0" w:color="auto"/>
        <w:right w:val="none" w:sz="0" w:space="0" w:color="auto"/>
      </w:divBdr>
    </w:div>
    <w:div w:id="303511793">
      <w:bodyDiv w:val="1"/>
      <w:marLeft w:val="0"/>
      <w:marRight w:val="0"/>
      <w:marTop w:val="0"/>
      <w:marBottom w:val="0"/>
      <w:divBdr>
        <w:top w:val="none" w:sz="0" w:space="0" w:color="auto"/>
        <w:left w:val="none" w:sz="0" w:space="0" w:color="auto"/>
        <w:bottom w:val="none" w:sz="0" w:space="0" w:color="auto"/>
        <w:right w:val="none" w:sz="0" w:space="0" w:color="auto"/>
      </w:divBdr>
    </w:div>
    <w:div w:id="303699165">
      <w:bodyDiv w:val="1"/>
      <w:marLeft w:val="0"/>
      <w:marRight w:val="0"/>
      <w:marTop w:val="0"/>
      <w:marBottom w:val="0"/>
      <w:divBdr>
        <w:top w:val="none" w:sz="0" w:space="0" w:color="auto"/>
        <w:left w:val="none" w:sz="0" w:space="0" w:color="auto"/>
        <w:bottom w:val="none" w:sz="0" w:space="0" w:color="auto"/>
        <w:right w:val="none" w:sz="0" w:space="0" w:color="auto"/>
      </w:divBdr>
    </w:div>
    <w:div w:id="304243693">
      <w:bodyDiv w:val="1"/>
      <w:marLeft w:val="0"/>
      <w:marRight w:val="0"/>
      <w:marTop w:val="0"/>
      <w:marBottom w:val="0"/>
      <w:divBdr>
        <w:top w:val="none" w:sz="0" w:space="0" w:color="auto"/>
        <w:left w:val="none" w:sz="0" w:space="0" w:color="auto"/>
        <w:bottom w:val="none" w:sz="0" w:space="0" w:color="auto"/>
        <w:right w:val="none" w:sz="0" w:space="0" w:color="auto"/>
      </w:divBdr>
    </w:div>
    <w:div w:id="304701637">
      <w:bodyDiv w:val="1"/>
      <w:marLeft w:val="0"/>
      <w:marRight w:val="0"/>
      <w:marTop w:val="0"/>
      <w:marBottom w:val="0"/>
      <w:divBdr>
        <w:top w:val="none" w:sz="0" w:space="0" w:color="auto"/>
        <w:left w:val="none" w:sz="0" w:space="0" w:color="auto"/>
        <w:bottom w:val="none" w:sz="0" w:space="0" w:color="auto"/>
        <w:right w:val="none" w:sz="0" w:space="0" w:color="auto"/>
      </w:divBdr>
    </w:div>
    <w:div w:id="305284161">
      <w:bodyDiv w:val="1"/>
      <w:marLeft w:val="0"/>
      <w:marRight w:val="0"/>
      <w:marTop w:val="0"/>
      <w:marBottom w:val="0"/>
      <w:divBdr>
        <w:top w:val="none" w:sz="0" w:space="0" w:color="auto"/>
        <w:left w:val="none" w:sz="0" w:space="0" w:color="auto"/>
        <w:bottom w:val="none" w:sz="0" w:space="0" w:color="auto"/>
        <w:right w:val="none" w:sz="0" w:space="0" w:color="auto"/>
      </w:divBdr>
    </w:div>
    <w:div w:id="306210197">
      <w:bodyDiv w:val="1"/>
      <w:marLeft w:val="0"/>
      <w:marRight w:val="0"/>
      <w:marTop w:val="0"/>
      <w:marBottom w:val="0"/>
      <w:divBdr>
        <w:top w:val="none" w:sz="0" w:space="0" w:color="auto"/>
        <w:left w:val="none" w:sz="0" w:space="0" w:color="auto"/>
        <w:bottom w:val="none" w:sz="0" w:space="0" w:color="auto"/>
        <w:right w:val="none" w:sz="0" w:space="0" w:color="auto"/>
      </w:divBdr>
    </w:div>
    <w:div w:id="306251423">
      <w:bodyDiv w:val="1"/>
      <w:marLeft w:val="0"/>
      <w:marRight w:val="0"/>
      <w:marTop w:val="0"/>
      <w:marBottom w:val="0"/>
      <w:divBdr>
        <w:top w:val="none" w:sz="0" w:space="0" w:color="auto"/>
        <w:left w:val="none" w:sz="0" w:space="0" w:color="auto"/>
        <w:bottom w:val="none" w:sz="0" w:space="0" w:color="auto"/>
        <w:right w:val="none" w:sz="0" w:space="0" w:color="auto"/>
      </w:divBdr>
    </w:div>
    <w:div w:id="306325746">
      <w:bodyDiv w:val="1"/>
      <w:marLeft w:val="0"/>
      <w:marRight w:val="0"/>
      <w:marTop w:val="0"/>
      <w:marBottom w:val="0"/>
      <w:divBdr>
        <w:top w:val="none" w:sz="0" w:space="0" w:color="auto"/>
        <w:left w:val="none" w:sz="0" w:space="0" w:color="auto"/>
        <w:bottom w:val="none" w:sz="0" w:space="0" w:color="auto"/>
        <w:right w:val="none" w:sz="0" w:space="0" w:color="auto"/>
      </w:divBdr>
    </w:div>
    <w:div w:id="306933712">
      <w:bodyDiv w:val="1"/>
      <w:marLeft w:val="0"/>
      <w:marRight w:val="0"/>
      <w:marTop w:val="0"/>
      <w:marBottom w:val="0"/>
      <w:divBdr>
        <w:top w:val="none" w:sz="0" w:space="0" w:color="auto"/>
        <w:left w:val="none" w:sz="0" w:space="0" w:color="auto"/>
        <w:bottom w:val="none" w:sz="0" w:space="0" w:color="auto"/>
        <w:right w:val="none" w:sz="0" w:space="0" w:color="auto"/>
      </w:divBdr>
    </w:div>
    <w:div w:id="307245529">
      <w:bodyDiv w:val="1"/>
      <w:marLeft w:val="0"/>
      <w:marRight w:val="0"/>
      <w:marTop w:val="0"/>
      <w:marBottom w:val="0"/>
      <w:divBdr>
        <w:top w:val="none" w:sz="0" w:space="0" w:color="auto"/>
        <w:left w:val="none" w:sz="0" w:space="0" w:color="auto"/>
        <w:bottom w:val="none" w:sz="0" w:space="0" w:color="auto"/>
        <w:right w:val="none" w:sz="0" w:space="0" w:color="auto"/>
      </w:divBdr>
    </w:div>
    <w:div w:id="307592051">
      <w:bodyDiv w:val="1"/>
      <w:marLeft w:val="0"/>
      <w:marRight w:val="0"/>
      <w:marTop w:val="0"/>
      <w:marBottom w:val="0"/>
      <w:divBdr>
        <w:top w:val="none" w:sz="0" w:space="0" w:color="auto"/>
        <w:left w:val="none" w:sz="0" w:space="0" w:color="auto"/>
        <w:bottom w:val="none" w:sz="0" w:space="0" w:color="auto"/>
        <w:right w:val="none" w:sz="0" w:space="0" w:color="auto"/>
      </w:divBdr>
    </w:div>
    <w:div w:id="307780614">
      <w:bodyDiv w:val="1"/>
      <w:marLeft w:val="0"/>
      <w:marRight w:val="0"/>
      <w:marTop w:val="0"/>
      <w:marBottom w:val="0"/>
      <w:divBdr>
        <w:top w:val="none" w:sz="0" w:space="0" w:color="auto"/>
        <w:left w:val="none" w:sz="0" w:space="0" w:color="auto"/>
        <w:bottom w:val="none" w:sz="0" w:space="0" w:color="auto"/>
        <w:right w:val="none" w:sz="0" w:space="0" w:color="auto"/>
      </w:divBdr>
    </w:div>
    <w:div w:id="307832483">
      <w:bodyDiv w:val="1"/>
      <w:marLeft w:val="0"/>
      <w:marRight w:val="0"/>
      <w:marTop w:val="0"/>
      <w:marBottom w:val="0"/>
      <w:divBdr>
        <w:top w:val="none" w:sz="0" w:space="0" w:color="auto"/>
        <w:left w:val="none" w:sz="0" w:space="0" w:color="auto"/>
        <w:bottom w:val="none" w:sz="0" w:space="0" w:color="auto"/>
        <w:right w:val="none" w:sz="0" w:space="0" w:color="auto"/>
      </w:divBdr>
    </w:div>
    <w:div w:id="308100929">
      <w:bodyDiv w:val="1"/>
      <w:marLeft w:val="0"/>
      <w:marRight w:val="0"/>
      <w:marTop w:val="0"/>
      <w:marBottom w:val="0"/>
      <w:divBdr>
        <w:top w:val="none" w:sz="0" w:space="0" w:color="auto"/>
        <w:left w:val="none" w:sz="0" w:space="0" w:color="auto"/>
        <w:bottom w:val="none" w:sz="0" w:space="0" w:color="auto"/>
        <w:right w:val="none" w:sz="0" w:space="0" w:color="auto"/>
      </w:divBdr>
    </w:div>
    <w:div w:id="308171024">
      <w:bodyDiv w:val="1"/>
      <w:marLeft w:val="0"/>
      <w:marRight w:val="0"/>
      <w:marTop w:val="0"/>
      <w:marBottom w:val="0"/>
      <w:divBdr>
        <w:top w:val="none" w:sz="0" w:space="0" w:color="auto"/>
        <w:left w:val="none" w:sz="0" w:space="0" w:color="auto"/>
        <w:bottom w:val="none" w:sz="0" w:space="0" w:color="auto"/>
        <w:right w:val="none" w:sz="0" w:space="0" w:color="auto"/>
      </w:divBdr>
    </w:div>
    <w:div w:id="308629119">
      <w:bodyDiv w:val="1"/>
      <w:marLeft w:val="0"/>
      <w:marRight w:val="0"/>
      <w:marTop w:val="0"/>
      <w:marBottom w:val="0"/>
      <w:divBdr>
        <w:top w:val="none" w:sz="0" w:space="0" w:color="auto"/>
        <w:left w:val="none" w:sz="0" w:space="0" w:color="auto"/>
        <w:bottom w:val="none" w:sz="0" w:space="0" w:color="auto"/>
        <w:right w:val="none" w:sz="0" w:space="0" w:color="auto"/>
      </w:divBdr>
    </w:div>
    <w:div w:id="309098950">
      <w:bodyDiv w:val="1"/>
      <w:marLeft w:val="0"/>
      <w:marRight w:val="0"/>
      <w:marTop w:val="0"/>
      <w:marBottom w:val="0"/>
      <w:divBdr>
        <w:top w:val="none" w:sz="0" w:space="0" w:color="auto"/>
        <w:left w:val="none" w:sz="0" w:space="0" w:color="auto"/>
        <w:bottom w:val="none" w:sz="0" w:space="0" w:color="auto"/>
        <w:right w:val="none" w:sz="0" w:space="0" w:color="auto"/>
      </w:divBdr>
    </w:div>
    <w:div w:id="309603902">
      <w:bodyDiv w:val="1"/>
      <w:marLeft w:val="0"/>
      <w:marRight w:val="0"/>
      <w:marTop w:val="0"/>
      <w:marBottom w:val="0"/>
      <w:divBdr>
        <w:top w:val="none" w:sz="0" w:space="0" w:color="auto"/>
        <w:left w:val="none" w:sz="0" w:space="0" w:color="auto"/>
        <w:bottom w:val="none" w:sz="0" w:space="0" w:color="auto"/>
        <w:right w:val="none" w:sz="0" w:space="0" w:color="auto"/>
      </w:divBdr>
    </w:div>
    <w:div w:id="309796254">
      <w:bodyDiv w:val="1"/>
      <w:marLeft w:val="0"/>
      <w:marRight w:val="0"/>
      <w:marTop w:val="0"/>
      <w:marBottom w:val="0"/>
      <w:divBdr>
        <w:top w:val="none" w:sz="0" w:space="0" w:color="auto"/>
        <w:left w:val="none" w:sz="0" w:space="0" w:color="auto"/>
        <w:bottom w:val="none" w:sz="0" w:space="0" w:color="auto"/>
        <w:right w:val="none" w:sz="0" w:space="0" w:color="auto"/>
      </w:divBdr>
    </w:div>
    <w:div w:id="310139847">
      <w:bodyDiv w:val="1"/>
      <w:marLeft w:val="0"/>
      <w:marRight w:val="0"/>
      <w:marTop w:val="0"/>
      <w:marBottom w:val="0"/>
      <w:divBdr>
        <w:top w:val="none" w:sz="0" w:space="0" w:color="auto"/>
        <w:left w:val="none" w:sz="0" w:space="0" w:color="auto"/>
        <w:bottom w:val="none" w:sz="0" w:space="0" w:color="auto"/>
        <w:right w:val="none" w:sz="0" w:space="0" w:color="auto"/>
      </w:divBdr>
    </w:div>
    <w:div w:id="310252550">
      <w:bodyDiv w:val="1"/>
      <w:marLeft w:val="0"/>
      <w:marRight w:val="0"/>
      <w:marTop w:val="0"/>
      <w:marBottom w:val="0"/>
      <w:divBdr>
        <w:top w:val="none" w:sz="0" w:space="0" w:color="auto"/>
        <w:left w:val="none" w:sz="0" w:space="0" w:color="auto"/>
        <w:bottom w:val="none" w:sz="0" w:space="0" w:color="auto"/>
        <w:right w:val="none" w:sz="0" w:space="0" w:color="auto"/>
      </w:divBdr>
    </w:div>
    <w:div w:id="310328349">
      <w:bodyDiv w:val="1"/>
      <w:marLeft w:val="0"/>
      <w:marRight w:val="0"/>
      <w:marTop w:val="0"/>
      <w:marBottom w:val="0"/>
      <w:divBdr>
        <w:top w:val="none" w:sz="0" w:space="0" w:color="auto"/>
        <w:left w:val="none" w:sz="0" w:space="0" w:color="auto"/>
        <w:bottom w:val="none" w:sz="0" w:space="0" w:color="auto"/>
        <w:right w:val="none" w:sz="0" w:space="0" w:color="auto"/>
      </w:divBdr>
    </w:div>
    <w:div w:id="310795025">
      <w:bodyDiv w:val="1"/>
      <w:marLeft w:val="0"/>
      <w:marRight w:val="0"/>
      <w:marTop w:val="0"/>
      <w:marBottom w:val="0"/>
      <w:divBdr>
        <w:top w:val="none" w:sz="0" w:space="0" w:color="auto"/>
        <w:left w:val="none" w:sz="0" w:space="0" w:color="auto"/>
        <w:bottom w:val="none" w:sz="0" w:space="0" w:color="auto"/>
        <w:right w:val="none" w:sz="0" w:space="0" w:color="auto"/>
      </w:divBdr>
    </w:div>
    <w:div w:id="311108004">
      <w:bodyDiv w:val="1"/>
      <w:marLeft w:val="0"/>
      <w:marRight w:val="0"/>
      <w:marTop w:val="0"/>
      <w:marBottom w:val="0"/>
      <w:divBdr>
        <w:top w:val="none" w:sz="0" w:space="0" w:color="auto"/>
        <w:left w:val="none" w:sz="0" w:space="0" w:color="auto"/>
        <w:bottom w:val="none" w:sz="0" w:space="0" w:color="auto"/>
        <w:right w:val="none" w:sz="0" w:space="0" w:color="auto"/>
      </w:divBdr>
    </w:div>
    <w:div w:id="311252559">
      <w:bodyDiv w:val="1"/>
      <w:marLeft w:val="0"/>
      <w:marRight w:val="0"/>
      <w:marTop w:val="0"/>
      <w:marBottom w:val="0"/>
      <w:divBdr>
        <w:top w:val="none" w:sz="0" w:space="0" w:color="auto"/>
        <w:left w:val="none" w:sz="0" w:space="0" w:color="auto"/>
        <w:bottom w:val="none" w:sz="0" w:space="0" w:color="auto"/>
        <w:right w:val="none" w:sz="0" w:space="0" w:color="auto"/>
      </w:divBdr>
    </w:div>
    <w:div w:id="311298378">
      <w:bodyDiv w:val="1"/>
      <w:marLeft w:val="0"/>
      <w:marRight w:val="0"/>
      <w:marTop w:val="0"/>
      <w:marBottom w:val="0"/>
      <w:divBdr>
        <w:top w:val="none" w:sz="0" w:space="0" w:color="auto"/>
        <w:left w:val="none" w:sz="0" w:space="0" w:color="auto"/>
        <w:bottom w:val="none" w:sz="0" w:space="0" w:color="auto"/>
        <w:right w:val="none" w:sz="0" w:space="0" w:color="auto"/>
      </w:divBdr>
    </w:div>
    <w:div w:id="312487529">
      <w:bodyDiv w:val="1"/>
      <w:marLeft w:val="0"/>
      <w:marRight w:val="0"/>
      <w:marTop w:val="0"/>
      <w:marBottom w:val="0"/>
      <w:divBdr>
        <w:top w:val="none" w:sz="0" w:space="0" w:color="auto"/>
        <w:left w:val="none" w:sz="0" w:space="0" w:color="auto"/>
        <w:bottom w:val="none" w:sz="0" w:space="0" w:color="auto"/>
        <w:right w:val="none" w:sz="0" w:space="0" w:color="auto"/>
      </w:divBdr>
    </w:div>
    <w:div w:id="312832071">
      <w:bodyDiv w:val="1"/>
      <w:marLeft w:val="0"/>
      <w:marRight w:val="0"/>
      <w:marTop w:val="0"/>
      <w:marBottom w:val="0"/>
      <w:divBdr>
        <w:top w:val="none" w:sz="0" w:space="0" w:color="auto"/>
        <w:left w:val="none" w:sz="0" w:space="0" w:color="auto"/>
        <w:bottom w:val="none" w:sz="0" w:space="0" w:color="auto"/>
        <w:right w:val="none" w:sz="0" w:space="0" w:color="auto"/>
      </w:divBdr>
    </w:div>
    <w:div w:id="312947267">
      <w:bodyDiv w:val="1"/>
      <w:marLeft w:val="0"/>
      <w:marRight w:val="0"/>
      <w:marTop w:val="0"/>
      <w:marBottom w:val="0"/>
      <w:divBdr>
        <w:top w:val="none" w:sz="0" w:space="0" w:color="auto"/>
        <w:left w:val="none" w:sz="0" w:space="0" w:color="auto"/>
        <w:bottom w:val="none" w:sz="0" w:space="0" w:color="auto"/>
        <w:right w:val="none" w:sz="0" w:space="0" w:color="auto"/>
      </w:divBdr>
    </w:div>
    <w:div w:id="313686236">
      <w:bodyDiv w:val="1"/>
      <w:marLeft w:val="0"/>
      <w:marRight w:val="0"/>
      <w:marTop w:val="0"/>
      <w:marBottom w:val="0"/>
      <w:divBdr>
        <w:top w:val="none" w:sz="0" w:space="0" w:color="auto"/>
        <w:left w:val="none" w:sz="0" w:space="0" w:color="auto"/>
        <w:bottom w:val="none" w:sz="0" w:space="0" w:color="auto"/>
        <w:right w:val="none" w:sz="0" w:space="0" w:color="auto"/>
      </w:divBdr>
    </w:div>
    <w:div w:id="313877485">
      <w:bodyDiv w:val="1"/>
      <w:marLeft w:val="0"/>
      <w:marRight w:val="0"/>
      <w:marTop w:val="0"/>
      <w:marBottom w:val="0"/>
      <w:divBdr>
        <w:top w:val="none" w:sz="0" w:space="0" w:color="auto"/>
        <w:left w:val="none" w:sz="0" w:space="0" w:color="auto"/>
        <w:bottom w:val="none" w:sz="0" w:space="0" w:color="auto"/>
        <w:right w:val="none" w:sz="0" w:space="0" w:color="auto"/>
      </w:divBdr>
    </w:div>
    <w:div w:id="313918196">
      <w:bodyDiv w:val="1"/>
      <w:marLeft w:val="0"/>
      <w:marRight w:val="0"/>
      <w:marTop w:val="0"/>
      <w:marBottom w:val="0"/>
      <w:divBdr>
        <w:top w:val="none" w:sz="0" w:space="0" w:color="auto"/>
        <w:left w:val="none" w:sz="0" w:space="0" w:color="auto"/>
        <w:bottom w:val="none" w:sz="0" w:space="0" w:color="auto"/>
        <w:right w:val="none" w:sz="0" w:space="0" w:color="auto"/>
      </w:divBdr>
    </w:div>
    <w:div w:id="314456842">
      <w:bodyDiv w:val="1"/>
      <w:marLeft w:val="0"/>
      <w:marRight w:val="0"/>
      <w:marTop w:val="0"/>
      <w:marBottom w:val="0"/>
      <w:divBdr>
        <w:top w:val="none" w:sz="0" w:space="0" w:color="auto"/>
        <w:left w:val="none" w:sz="0" w:space="0" w:color="auto"/>
        <w:bottom w:val="none" w:sz="0" w:space="0" w:color="auto"/>
        <w:right w:val="none" w:sz="0" w:space="0" w:color="auto"/>
      </w:divBdr>
    </w:div>
    <w:div w:id="315035896">
      <w:bodyDiv w:val="1"/>
      <w:marLeft w:val="0"/>
      <w:marRight w:val="0"/>
      <w:marTop w:val="0"/>
      <w:marBottom w:val="0"/>
      <w:divBdr>
        <w:top w:val="none" w:sz="0" w:space="0" w:color="auto"/>
        <w:left w:val="none" w:sz="0" w:space="0" w:color="auto"/>
        <w:bottom w:val="none" w:sz="0" w:space="0" w:color="auto"/>
        <w:right w:val="none" w:sz="0" w:space="0" w:color="auto"/>
      </w:divBdr>
    </w:div>
    <w:div w:id="315182624">
      <w:bodyDiv w:val="1"/>
      <w:marLeft w:val="0"/>
      <w:marRight w:val="0"/>
      <w:marTop w:val="0"/>
      <w:marBottom w:val="0"/>
      <w:divBdr>
        <w:top w:val="none" w:sz="0" w:space="0" w:color="auto"/>
        <w:left w:val="none" w:sz="0" w:space="0" w:color="auto"/>
        <w:bottom w:val="none" w:sz="0" w:space="0" w:color="auto"/>
        <w:right w:val="none" w:sz="0" w:space="0" w:color="auto"/>
      </w:divBdr>
    </w:div>
    <w:div w:id="315304214">
      <w:bodyDiv w:val="1"/>
      <w:marLeft w:val="0"/>
      <w:marRight w:val="0"/>
      <w:marTop w:val="0"/>
      <w:marBottom w:val="0"/>
      <w:divBdr>
        <w:top w:val="none" w:sz="0" w:space="0" w:color="auto"/>
        <w:left w:val="none" w:sz="0" w:space="0" w:color="auto"/>
        <w:bottom w:val="none" w:sz="0" w:space="0" w:color="auto"/>
        <w:right w:val="none" w:sz="0" w:space="0" w:color="auto"/>
      </w:divBdr>
    </w:div>
    <w:div w:id="315569777">
      <w:bodyDiv w:val="1"/>
      <w:marLeft w:val="0"/>
      <w:marRight w:val="0"/>
      <w:marTop w:val="0"/>
      <w:marBottom w:val="0"/>
      <w:divBdr>
        <w:top w:val="none" w:sz="0" w:space="0" w:color="auto"/>
        <w:left w:val="none" w:sz="0" w:space="0" w:color="auto"/>
        <w:bottom w:val="none" w:sz="0" w:space="0" w:color="auto"/>
        <w:right w:val="none" w:sz="0" w:space="0" w:color="auto"/>
      </w:divBdr>
    </w:div>
    <w:div w:id="315765430">
      <w:bodyDiv w:val="1"/>
      <w:marLeft w:val="0"/>
      <w:marRight w:val="0"/>
      <w:marTop w:val="0"/>
      <w:marBottom w:val="0"/>
      <w:divBdr>
        <w:top w:val="none" w:sz="0" w:space="0" w:color="auto"/>
        <w:left w:val="none" w:sz="0" w:space="0" w:color="auto"/>
        <w:bottom w:val="none" w:sz="0" w:space="0" w:color="auto"/>
        <w:right w:val="none" w:sz="0" w:space="0" w:color="auto"/>
      </w:divBdr>
    </w:div>
    <w:div w:id="316037148">
      <w:bodyDiv w:val="1"/>
      <w:marLeft w:val="0"/>
      <w:marRight w:val="0"/>
      <w:marTop w:val="0"/>
      <w:marBottom w:val="0"/>
      <w:divBdr>
        <w:top w:val="none" w:sz="0" w:space="0" w:color="auto"/>
        <w:left w:val="none" w:sz="0" w:space="0" w:color="auto"/>
        <w:bottom w:val="none" w:sz="0" w:space="0" w:color="auto"/>
        <w:right w:val="none" w:sz="0" w:space="0" w:color="auto"/>
      </w:divBdr>
    </w:div>
    <w:div w:id="316346624">
      <w:bodyDiv w:val="1"/>
      <w:marLeft w:val="0"/>
      <w:marRight w:val="0"/>
      <w:marTop w:val="0"/>
      <w:marBottom w:val="0"/>
      <w:divBdr>
        <w:top w:val="none" w:sz="0" w:space="0" w:color="auto"/>
        <w:left w:val="none" w:sz="0" w:space="0" w:color="auto"/>
        <w:bottom w:val="none" w:sz="0" w:space="0" w:color="auto"/>
        <w:right w:val="none" w:sz="0" w:space="0" w:color="auto"/>
      </w:divBdr>
    </w:div>
    <w:div w:id="316685491">
      <w:bodyDiv w:val="1"/>
      <w:marLeft w:val="0"/>
      <w:marRight w:val="0"/>
      <w:marTop w:val="0"/>
      <w:marBottom w:val="0"/>
      <w:divBdr>
        <w:top w:val="none" w:sz="0" w:space="0" w:color="auto"/>
        <w:left w:val="none" w:sz="0" w:space="0" w:color="auto"/>
        <w:bottom w:val="none" w:sz="0" w:space="0" w:color="auto"/>
        <w:right w:val="none" w:sz="0" w:space="0" w:color="auto"/>
      </w:divBdr>
    </w:div>
    <w:div w:id="316686336">
      <w:bodyDiv w:val="1"/>
      <w:marLeft w:val="0"/>
      <w:marRight w:val="0"/>
      <w:marTop w:val="0"/>
      <w:marBottom w:val="0"/>
      <w:divBdr>
        <w:top w:val="none" w:sz="0" w:space="0" w:color="auto"/>
        <w:left w:val="none" w:sz="0" w:space="0" w:color="auto"/>
        <w:bottom w:val="none" w:sz="0" w:space="0" w:color="auto"/>
        <w:right w:val="none" w:sz="0" w:space="0" w:color="auto"/>
      </w:divBdr>
    </w:div>
    <w:div w:id="317882002">
      <w:bodyDiv w:val="1"/>
      <w:marLeft w:val="0"/>
      <w:marRight w:val="0"/>
      <w:marTop w:val="0"/>
      <w:marBottom w:val="0"/>
      <w:divBdr>
        <w:top w:val="none" w:sz="0" w:space="0" w:color="auto"/>
        <w:left w:val="none" w:sz="0" w:space="0" w:color="auto"/>
        <w:bottom w:val="none" w:sz="0" w:space="0" w:color="auto"/>
        <w:right w:val="none" w:sz="0" w:space="0" w:color="auto"/>
      </w:divBdr>
    </w:div>
    <w:div w:id="318118720">
      <w:bodyDiv w:val="1"/>
      <w:marLeft w:val="0"/>
      <w:marRight w:val="0"/>
      <w:marTop w:val="0"/>
      <w:marBottom w:val="0"/>
      <w:divBdr>
        <w:top w:val="none" w:sz="0" w:space="0" w:color="auto"/>
        <w:left w:val="none" w:sz="0" w:space="0" w:color="auto"/>
        <w:bottom w:val="none" w:sz="0" w:space="0" w:color="auto"/>
        <w:right w:val="none" w:sz="0" w:space="0" w:color="auto"/>
      </w:divBdr>
    </w:div>
    <w:div w:id="318191131">
      <w:bodyDiv w:val="1"/>
      <w:marLeft w:val="0"/>
      <w:marRight w:val="0"/>
      <w:marTop w:val="0"/>
      <w:marBottom w:val="0"/>
      <w:divBdr>
        <w:top w:val="none" w:sz="0" w:space="0" w:color="auto"/>
        <w:left w:val="none" w:sz="0" w:space="0" w:color="auto"/>
        <w:bottom w:val="none" w:sz="0" w:space="0" w:color="auto"/>
        <w:right w:val="none" w:sz="0" w:space="0" w:color="auto"/>
      </w:divBdr>
    </w:div>
    <w:div w:id="318382828">
      <w:bodyDiv w:val="1"/>
      <w:marLeft w:val="0"/>
      <w:marRight w:val="0"/>
      <w:marTop w:val="0"/>
      <w:marBottom w:val="0"/>
      <w:divBdr>
        <w:top w:val="none" w:sz="0" w:space="0" w:color="auto"/>
        <w:left w:val="none" w:sz="0" w:space="0" w:color="auto"/>
        <w:bottom w:val="none" w:sz="0" w:space="0" w:color="auto"/>
        <w:right w:val="none" w:sz="0" w:space="0" w:color="auto"/>
      </w:divBdr>
    </w:div>
    <w:div w:id="318701883">
      <w:bodyDiv w:val="1"/>
      <w:marLeft w:val="0"/>
      <w:marRight w:val="0"/>
      <w:marTop w:val="0"/>
      <w:marBottom w:val="0"/>
      <w:divBdr>
        <w:top w:val="none" w:sz="0" w:space="0" w:color="auto"/>
        <w:left w:val="none" w:sz="0" w:space="0" w:color="auto"/>
        <w:bottom w:val="none" w:sz="0" w:space="0" w:color="auto"/>
        <w:right w:val="none" w:sz="0" w:space="0" w:color="auto"/>
      </w:divBdr>
    </w:div>
    <w:div w:id="318995387">
      <w:bodyDiv w:val="1"/>
      <w:marLeft w:val="0"/>
      <w:marRight w:val="0"/>
      <w:marTop w:val="0"/>
      <w:marBottom w:val="0"/>
      <w:divBdr>
        <w:top w:val="none" w:sz="0" w:space="0" w:color="auto"/>
        <w:left w:val="none" w:sz="0" w:space="0" w:color="auto"/>
        <w:bottom w:val="none" w:sz="0" w:space="0" w:color="auto"/>
        <w:right w:val="none" w:sz="0" w:space="0" w:color="auto"/>
      </w:divBdr>
    </w:div>
    <w:div w:id="319193003">
      <w:bodyDiv w:val="1"/>
      <w:marLeft w:val="0"/>
      <w:marRight w:val="0"/>
      <w:marTop w:val="0"/>
      <w:marBottom w:val="0"/>
      <w:divBdr>
        <w:top w:val="none" w:sz="0" w:space="0" w:color="auto"/>
        <w:left w:val="none" w:sz="0" w:space="0" w:color="auto"/>
        <w:bottom w:val="none" w:sz="0" w:space="0" w:color="auto"/>
        <w:right w:val="none" w:sz="0" w:space="0" w:color="auto"/>
      </w:divBdr>
    </w:div>
    <w:div w:id="319236251">
      <w:bodyDiv w:val="1"/>
      <w:marLeft w:val="0"/>
      <w:marRight w:val="0"/>
      <w:marTop w:val="0"/>
      <w:marBottom w:val="0"/>
      <w:divBdr>
        <w:top w:val="none" w:sz="0" w:space="0" w:color="auto"/>
        <w:left w:val="none" w:sz="0" w:space="0" w:color="auto"/>
        <w:bottom w:val="none" w:sz="0" w:space="0" w:color="auto"/>
        <w:right w:val="none" w:sz="0" w:space="0" w:color="auto"/>
      </w:divBdr>
    </w:div>
    <w:div w:id="319310949">
      <w:bodyDiv w:val="1"/>
      <w:marLeft w:val="0"/>
      <w:marRight w:val="0"/>
      <w:marTop w:val="0"/>
      <w:marBottom w:val="0"/>
      <w:divBdr>
        <w:top w:val="none" w:sz="0" w:space="0" w:color="auto"/>
        <w:left w:val="none" w:sz="0" w:space="0" w:color="auto"/>
        <w:bottom w:val="none" w:sz="0" w:space="0" w:color="auto"/>
        <w:right w:val="none" w:sz="0" w:space="0" w:color="auto"/>
      </w:divBdr>
    </w:div>
    <w:div w:id="319578742">
      <w:bodyDiv w:val="1"/>
      <w:marLeft w:val="0"/>
      <w:marRight w:val="0"/>
      <w:marTop w:val="0"/>
      <w:marBottom w:val="0"/>
      <w:divBdr>
        <w:top w:val="none" w:sz="0" w:space="0" w:color="auto"/>
        <w:left w:val="none" w:sz="0" w:space="0" w:color="auto"/>
        <w:bottom w:val="none" w:sz="0" w:space="0" w:color="auto"/>
        <w:right w:val="none" w:sz="0" w:space="0" w:color="auto"/>
      </w:divBdr>
    </w:div>
    <w:div w:id="319651079">
      <w:bodyDiv w:val="1"/>
      <w:marLeft w:val="0"/>
      <w:marRight w:val="0"/>
      <w:marTop w:val="0"/>
      <w:marBottom w:val="0"/>
      <w:divBdr>
        <w:top w:val="none" w:sz="0" w:space="0" w:color="auto"/>
        <w:left w:val="none" w:sz="0" w:space="0" w:color="auto"/>
        <w:bottom w:val="none" w:sz="0" w:space="0" w:color="auto"/>
        <w:right w:val="none" w:sz="0" w:space="0" w:color="auto"/>
      </w:divBdr>
    </w:div>
    <w:div w:id="320235197">
      <w:bodyDiv w:val="1"/>
      <w:marLeft w:val="0"/>
      <w:marRight w:val="0"/>
      <w:marTop w:val="0"/>
      <w:marBottom w:val="0"/>
      <w:divBdr>
        <w:top w:val="none" w:sz="0" w:space="0" w:color="auto"/>
        <w:left w:val="none" w:sz="0" w:space="0" w:color="auto"/>
        <w:bottom w:val="none" w:sz="0" w:space="0" w:color="auto"/>
        <w:right w:val="none" w:sz="0" w:space="0" w:color="auto"/>
      </w:divBdr>
    </w:div>
    <w:div w:id="321005909">
      <w:bodyDiv w:val="1"/>
      <w:marLeft w:val="0"/>
      <w:marRight w:val="0"/>
      <w:marTop w:val="0"/>
      <w:marBottom w:val="0"/>
      <w:divBdr>
        <w:top w:val="none" w:sz="0" w:space="0" w:color="auto"/>
        <w:left w:val="none" w:sz="0" w:space="0" w:color="auto"/>
        <w:bottom w:val="none" w:sz="0" w:space="0" w:color="auto"/>
        <w:right w:val="none" w:sz="0" w:space="0" w:color="auto"/>
      </w:divBdr>
    </w:div>
    <w:div w:id="321617345">
      <w:bodyDiv w:val="1"/>
      <w:marLeft w:val="0"/>
      <w:marRight w:val="0"/>
      <w:marTop w:val="0"/>
      <w:marBottom w:val="0"/>
      <w:divBdr>
        <w:top w:val="none" w:sz="0" w:space="0" w:color="auto"/>
        <w:left w:val="none" w:sz="0" w:space="0" w:color="auto"/>
        <w:bottom w:val="none" w:sz="0" w:space="0" w:color="auto"/>
        <w:right w:val="none" w:sz="0" w:space="0" w:color="auto"/>
      </w:divBdr>
    </w:div>
    <w:div w:id="321933368">
      <w:bodyDiv w:val="1"/>
      <w:marLeft w:val="0"/>
      <w:marRight w:val="0"/>
      <w:marTop w:val="0"/>
      <w:marBottom w:val="0"/>
      <w:divBdr>
        <w:top w:val="none" w:sz="0" w:space="0" w:color="auto"/>
        <w:left w:val="none" w:sz="0" w:space="0" w:color="auto"/>
        <w:bottom w:val="none" w:sz="0" w:space="0" w:color="auto"/>
        <w:right w:val="none" w:sz="0" w:space="0" w:color="auto"/>
      </w:divBdr>
    </w:div>
    <w:div w:id="322006757">
      <w:bodyDiv w:val="1"/>
      <w:marLeft w:val="0"/>
      <w:marRight w:val="0"/>
      <w:marTop w:val="0"/>
      <w:marBottom w:val="0"/>
      <w:divBdr>
        <w:top w:val="none" w:sz="0" w:space="0" w:color="auto"/>
        <w:left w:val="none" w:sz="0" w:space="0" w:color="auto"/>
        <w:bottom w:val="none" w:sz="0" w:space="0" w:color="auto"/>
        <w:right w:val="none" w:sz="0" w:space="0" w:color="auto"/>
      </w:divBdr>
    </w:div>
    <w:div w:id="322129670">
      <w:bodyDiv w:val="1"/>
      <w:marLeft w:val="0"/>
      <w:marRight w:val="0"/>
      <w:marTop w:val="0"/>
      <w:marBottom w:val="0"/>
      <w:divBdr>
        <w:top w:val="none" w:sz="0" w:space="0" w:color="auto"/>
        <w:left w:val="none" w:sz="0" w:space="0" w:color="auto"/>
        <w:bottom w:val="none" w:sz="0" w:space="0" w:color="auto"/>
        <w:right w:val="none" w:sz="0" w:space="0" w:color="auto"/>
      </w:divBdr>
    </w:div>
    <w:div w:id="322777801">
      <w:bodyDiv w:val="1"/>
      <w:marLeft w:val="0"/>
      <w:marRight w:val="0"/>
      <w:marTop w:val="0"/>
      <w:marBottom w:val="0"/>
      <w:divBdr>
        <w:top w:val="none" w:sz="0" w:space="0" w:color="auto"/>
        <w:left w:val="none" w:sz="0" w:space="0" w:color="auto"/>
        <w:bottom w:val="none" w:sz="0" w:space="0" w:color="auto"/>
        <w:right w:val="none" w:sz="0" w:space="0" w:color="auto"/>
      </w:divBdr>
    </w:div>
    <w:div w:id="322855151">
      <w:bodyDiv w:val="1"/>
      <w:marLeft w:val="0"/>
      <w:marRight w:val="0"/>
      <w:marTop w:val="0"/>
      <w:marBottom w:val="0"/>
      <w:divBdr>
        <w:top w:val="none" w:sz="0" w:space="0" w:color="auto"/>
        <w:left w:val="none" w:sz="0" w:space="0" w:color="auto"/>
        <w:bottom w:val="none" w:sz="0" w:space="0" w:color="auto"/>
        <w:right w:val="none" w:sz="0" w:space="0" w:color="auto"/>
      </w:divBdr>
    </w:div>
    <w:div w:id="322898671">
      <w:bodyDiv w:val="1"/>
      <w:marLeft w:val="0"/>
      <w:marRight w:val="0"/>
      <w:marTop w:val="0"/>
      <w:marBottom w:val="0"/>
      <w:divBdr>
        <w:top w:val="none" w:sz="0" w:space="0" w:color="auto"/>
        <w:left w:val="none" w:sz="0" w:space="0" w:color="auto"/>
        <w:bottom w:val="none" w:sz="0" w:space="0" w:color="auto"/>
        <w:right w:val="none" w:sz="0" w:space="0" w:color="auto"/>
      </w:divBdr>
    </w:div>
    <w:div w:id="322975719">
      <w:bodyDiv w:val="1"/>
      <w:marLeft w:val="0"/>
      <w:marRight w:val="0"/>
      <w:marTop w:val="0"/>
      <w:marBottom w:val="0"/>
      <w:divBdr>
        <w:top w:val="none" w:sz="0" w:space="0" w:color="auto"/>
        <w:left w:val="none" w:sz="0" w:space="0" w:color="auto"/>
        <w:bottom w:val="none" w:sz="0" w:space="0" w:color="auto"/>
        <w:right w:val="none" w:sz="0" w:space="0" w:color="auto"/>
      </w:divBdr>
    </w:div>
    <w:div w:id="323363964">
      <w:bodyDiv w:val="1"/>
      <w:marLeft w:val="0"/>
      <w:marRight w:val="0"/>
      <w:marTop w:val="0"/>
      <w:marBottom w:val="0"/>
      <w:divBdr>
        <w:top w:val="none" w:sz="0" w:space="0" w:color="auto"/>
        <w:left w:val="none" w:sz="0" w:space="0" w:color="auto"/>
        <w:bottom w:val="none" w:sz="0" w:space="0" w:color="auto"/>
        <w:right w:val="none" w:sz="0" w:space="0" w:color="auto"/>
      </w:divBdr>
    </w:div>
    <w:div w:id="323558146">
      <w:bodyDiv w:val="1"/>
      <w:marLeft w:val="0"/>
      <w:marRight w:val="0"/>
      <w:marTop w:val="0"/>
      <w:marBottom w:val="0"/>
      <w:divBdr>
        <w:top w:val="none" w:sz="0" w:space="0" w:color="auto"/>
        <w:left w:val="none" w:sz="0" w:space="0" w:color="auto"/>
        <w:bottom w:val="none" w:sz="0" w:space="0" w:color="auto"/>
        <w:right w:val="none" w:sz="0" w:space="0" w:color="auto"/>
      </w:divBdr>
    </w:div>
    <w:div w:id="323627601">
      <w:bodyDiv w:val="1"/>
      <w:marLeft w:val="0"/>
      <w:marRight w:val="0"/>
      <w:marTop w:val="0"/>
      <w:marBottom w:val="0"/>
      <w:divBdr>
        <w:top w:val="none" w:sz="0" w:space="0" w:color="auto"/>
        <w:left w:val="none" w:sz="0" w:space="0" w:color="auto"/>
        <w:bottom w:val="none" w:sz="0" w:space="0" w:color="auto"/>
        <w:right w:val="none" w:sz="0" w:space="0" w:color="auto"/>
      </w:divBdr>
    </w:div>
    <w:div w:id="323706921">
      <w:bodyDiv w:val="1"/>
      <w:marLeft w:val="0"/>
      <w:marRight w:val="0"/>
      <w:marTop w:val="0"/>
      <w:marBottom w:val="0"/>
      <w:divBdr>
        <w:top w:val="none" w:sz="0" w:space="0" w:color="auto"/>
        <w:left w:val="none" w:sz="0" w:space="0" w:color="auto"/>
        <w:bottom w:val="none" w:sz="0" w:space="0" w:color="auto"/>
        <w:right w:val="none" w:sz="0" w:space="0" w:color="auto"/>
      </w:divBdr>
    </w:div>
    <w:div w:id="323823540">
      <w:bodyDiv w:val="1"/>
      <w:marLeft w:val="0"/>
      <w:marRight w:val="0"/>
      <w:marTop w:val="0"/>
      <w:marBottom w:val="0"/>
      <w:divBdr>
        <w:top w:val="none" w:sz="0" w:space="0" w:color="auto"/>
        <w:left w:val="none" w:sz="0" w:space="0" w:color="auto"/>
        <w:bottom w:val="none" w:sz="0" w:space="0" w:color="auto"/>
        <w:right w:val="none" w:sz="0" w:space="0" w:color="auto"/>
      </w:divBdr>
    </w:div>
    <w:div w:id="323827501">
      <w:bodyDiv w:val="1"/>
      <w:marLeft w:val="0"/>
      <w:marRight w:val="0"/>
      <w:marTop w:val="0"/>
      <w:marBottom w:val="0"/>
      <w:divBdr>
        <w:top w:val="none" w:sz="0" w:space="0" w:color="auto"/>
        <w:left w:val="none" w:sz="0" w:space="0" w:color="auto"/>
        <w:bottom w:val="none" w:sz="0" w:space="0" w:color="auto"/>
        <w:right w:val="none" w:sz="0" w:space="0" w:color="auto"/>
      </w:divBdr>
    </w:div>
    <w:div w:id="324018444">
      <w:bodyDiv w:val="1"/>
      <w:marLeft w:val="0"/>
      <w:marRight w:val="0"/>
      <w:marTop w:val="0"/>
      <w:marBottom w:val="0"/>
      <w:divBdr>
        <w:top w:val="none" w:sz="0" w:space="0" w:color="auto"/>
        <w:left w:val="none" w:sz="0" w:space="0" w:color="auto"/>
        <w:bottom w:val="none" w:sz="0" w:space="0" w:color="auto"/>
        <w:right w:val="none" w:sz="0" w:space="0" w:color="auto"/>
      </w:divBdr>
    </w:div>
    <w:div w:id="324164649">
      <w:bodyDiv w:val="1"/>
      <w:marLeft w:val="0"/>
      <w:marRight w:val="0"/>
      <w:marTop w:val="0"/>
      <w:marBottom w:val="0"/>
      <w:divBdr>
        <w:top w:val="none" w:sz="0" w:space="0" w:color="auto"/>
        <w:left w:val="none" w:sz="0" w:space="0" w:color="auto"/>
        <w:bottom w:val="none" w:sz="0" w:space="0" w:color="auto"/>
        <w:right w:val="none" w:sz="0" w:space="0" w:color="auto"/>
      </w:divBdr>
    </w:div>
    <w:div w:id="325213215">
      <w:bodyDiv w:val="1"/>
      <w:marLeft w:val="0"/>
      <w:marRight w:val="0"/>
      <w:marTop w:val="0"/>
      <w:marBottom w:val="0"/>
      <w:divBdr>
        <w:top w:val="none" w:sz="0" w:space="0" w:color="auto"/>
        <w:left w:val="none" w:sz="0" w:space="0" w:color="auto"/>
        <w:bottom w:val="none" w:sz="0" w:space="0" w:color="auto"/>
        <w:right w:val="none" w:sz="0" w:space="0" w:color="auto"/>
      </w:divBdr>
    </w:div>
    <w:div w:id="325481679">
      <w:bodyDiv w:val="1"/>
      <w:marLeft w:val="0"/>
      <w:marRight w:val="0"/>
      <w:marTop w:val="0"/>
      <w:marBottom w:val="0"/>
      <w:divBdr>
        <w:top w:val="none" w:sz="0" w:space="0" w:color="auto"/>
        <w:left w:val="none" w:sz="0" w:space="0" w:color="auto"/>
        <w:bottom w:val="none" w:sz="0" w:space="0" w:color="auto"/>
        <w:right w:val="none" w:sz="0" w:space="0" w:color="auto"/>
      </w:divBdr>
    </w:div>
    <w:div w:id="325864090">
      <w:bodyDiv w:val="1"/>
      <w:marLeft w:val="0"/>
      <w:marRight w:val="0"/>
      <w:marTop w:val="0"/>
      <w:marBottom w:val="0"/>
      <w:divBdr>
        <w:top w:val="none" w:sz="0" w:space="0" w:color="auto"/>
        <w:left w:val="none" w:sz="0" w:space="0" w:color="auto"/>
        <w:bottom w:val="none" w:sz="0" w:space="0" w:color="auto"/>
        <w:right w:val="none" w:sz="0" w:space="0" w:color="auto"/>
      </w:divBdr>
    </w:div>
    <w:div w:id="326136291">
      <w:bodyDiv w:val="1"/>
      <w:marLeft w:val="0"/>
      <w:marRight w:val="0"/>
      <w:marTop w:val="0"/>
      <w:marBottom w:val="0"/>
      <w:divBdr>
        <w:top w:val="none" w:sz="0" w:space="0" w:color="auto"/>
        <w:left w:val="none" w:sz="0" w:space="0" w:color="auto"/>
        <w:bottom w:val="none" w:sz="0" w:space="0" w:color="auto"/>
        <w:right w:val="none" w:sz="0" w:space="0" w:color="auto"/>
      </w:divBdr>
    </w:div>
    <w:div w:id="326446894">
      <w:bodyDiv w:val="1"/>
      <w:marLeft w:val="0"/>
      <w:marRight w:val="0"/>
      <w:marTop w:val="0"/>
      <w:marBottom w:val="0"/>
      <w:divBdr>
        <w:top w:val="none" w:sz="0" w:space="0" w:color="auto"/>
        <w:left w:val="none" w:sz="0" w:space="0" w:color="auto"/>
        <w:bottom w:val="none" w:sz="0" w:space="0" w:color="auto"/>
        <w:right w:val="none" w:sz="0" w:space="0" w:color="auto"/>
      </w:divBdr>
    </w:div>
    <w:div w:id="326716352">
      <w:bodyDiv w:val="1"/>
      <w:marLeft w:val="0"/>
      <w:marRight w:val="0"/>
      <w:marTop w:val="0"/>
      <w:marBottom w:val="0"/>
      <w:divBdr>
        <w:top w:val="none" w:sz="0" w:space="0" w:color="auto"/>
        <w:left w:val="none" w:sz="0" w:space="0" w:color="auto"/>
        <w:bottom w:val="none" w:sz="0" w:space="0" w:color="auto"/>
        <w:right w:val="none" w:sz="0" w:space="0" w:color="auto"/>
      </w:divBdr>
    </w:div>
    <w:div w:id="327174155">
      <w:bodyDiv w:val="1"/>
      <w:marLeft w:val="0"/>
      <w:marRight w:val="0"/>
      <w:marTop w:val="0"/>
      <w:marBottom w:val="0"/>
      <w:divBdr>
        <w:top w:val="none" w:sz="0" w:space="0" w:color="auto"/>
        <w:left w:val="none" w:sz="0" w:space="0" w:color="auto"/>
        <w:bottom w:val="none" w:sz="0" w:space="0" w:color="auto"/>
        <w:right w:val="none" w:sz="0" w:space="0" w:color="auto"/>
      </w:divBdr>
    </w:div>
    <w:div w:id="327290404">
      <w:bodyDiv w:val="1"/>
      <w:marLeft w:val="0"/>
      <w:marRight w:val="0"/>
      <w:marTop w:val="0"/>
      <w:marBottom w:val="0"/>
      <w:divBdr>
        <w:top w:val="none" w:sz="0" w:space="0" w:color="auto"/>
        <w:left w:val="none" w:sz="0" w:space="0" w:color="auto"/>
        <w:bottom w:val="none" w:sz="0" w:space="0" w:color="auto"/>
        <w:right w:val="none" w:sz="0" w:space="0" w:color="auto"/>
      </w:divBdr>
    </w:div>
    <w:div w:id="328098722">
      <w:bodyDiv w:val="1"/>
      <w:marLeft w:val="0"/>
      <w:marRight w:val="0"/>
      <w:marTop w:val="0"/>
      <w:marBottom w:val="0"/>
      <w:divBdr>
        <w:top w:val="none" w:sz="0" w:space="0" w:color="auto"/>
        <w:left w:val="none" w:sz="0" w:space="0" w:color="auto"/>
        <w:bottom w:val="none" w:sz="0" w:space="0" w:color="auto"/>
        <w:right w:val="none" w:sz="0" w:space="0" w:color="auto"/>
      </w:divBdr>
    </w:div>
    <w:div w:id="328675742">
      <w:bodyDiv w:val="1"/>
      <w:marLeft w:val="0"/>
      <w:marRight w:val="0"/>
      <w:marTop w:val="0"/>
      <w:marBottom w:val="0"/>
      <w:divBdr>
        <w:top w:val="none" w:sz="0" w:space="0" w:color="auto"/>
        <w:left w:val="none" w:sz="0" w:space="0" w:color="auto"/>
        <w:bottom w:val="none" w:sz="0" w:space="0" w:color="auto"/>
        <w:right w:val="none" w:sz="0" w:space="0" w:color="auto"/>
      </w:divBdr>
    </w:div>
    <w:div w:id="328679143">
      <w:bodyDiv w:val="1"/>
      <w:marLeft w:val="0"/>
      <w:marRight w:val="0"/>
      <w:marTop w:val="0"/>
      <w:marBottom w:val="0"/>
      <w:divBdr>
        <w:top w:val="none" w:sz="0" w:space="0" w:color="auto"/>
        <w:left w:val="none" w:sz="0" w:space="0" w:color="auto"/>
        <w:bottom w:val="none" w:sz="0" w:space="0" w:color="auto"/>
        <w:right w:val="none" w:sz="0" w:space="0" w:color="auto"/>
      </w:divBdr>
    </w:div>
    <w:div w:id="328993514">
      <w:bodyDiv w:val="1"/>
      <w:marLeft w:val="0"/>
      <w:marRight w:val="0"/>
      <w:marTop w:val="0"/>
      <w:marBottom w:val="0"/>
      <w:divBdr>
        <w:top w:val="none" w:sz="0" w:space="0" w:color="auto"/>
        <w:left w:val="none" w:sz="0" w:space="0" w:color="auto"/>
        <w:bottom w:val="none" w:sz="0" w:space="0" w:color="auto"/>
        <w:right w:val="none" w:sz="0" w:space="0" w:color="auto"/>
      </w:divBdr>
    </w:div>
    <w:div w:id="329138864">
      <w:bodyDiv w:val="1"/>
      <w:marLeft w:val="0"/>
      <w:marRight w:val="0"/>
      <w:marTop w:val="0"/>
      <w:marBottom w:val="0"/>
      <w:divBdr>
        <w:top w:val="none" w:sz="0" w:space="0" w:color="auto"/>
        <w:left w:val="none" w:sz="0" w:space="0" w:color="auto"/>
        <w:bottom w:val="none" w:sz="0" w:space="0" w:color="auto"/>
        <w:right w:val="none" w:sz="0" w:space="0" w:color="auto"/>
      </w:divBdr>
    </w:div>
    <w:div w:id="329454429">
      <w:bodyDiv w:val="1"/>
      <w:marLeft w:val="0"/>
      <w:marRight w:val="0"/>
      <w:marTop w:val="0"/>
      <w:marBottom w:val="0"/>
      <w:divBdr>
        <w:top w:val="none" w:sz="0" w:space="0" w:color="auto"/>
        <w:left w:val="none" w:sz="0" w:space="0" w:color="auto"/>
        <w:bottom w:val="none" w:sz="0" w:space="0" w:color="auto"/>
        <w:right w:val="none" w:sz="0" w:space="0" w:color="auto"/>
      </w:divBdr>
    </w:div>
    <w:div w:id="329600672">
      <w:bodyDiv w:val="1"/>
      <w:marLeft w:val="0"/>
      <w:marRight w:val="0"/>
      <w:marTop w:val="0"/>
      <w:marBottom w:val="0"/>
      <w:divBdr>
        <w:top w:val="none" w:sz="0" w:space="0" w:color="auto"/>
        <w:left w:val="none" w:sz="0" w:space="0" w:color="auto"/>
        <w:bottom w:val="none" w:sz="0" w:space="0" w:color="auto"/>
        <w:right w:val="none" w:sz="0" w:space="0" w:color="auto"/>
      </w:divBdr>
    </w:div>
    <w:div w:id="329796397">
      <w:bodyDiv w:val="1"/>
      <w:marLeft w:val="0"/>
      <w:marRight w:val="0"/>
      <w:marTop w:val="0"/>
      <w:marBottom w:val="0"/>
      <w:divBdr>
        <w:top w:val="none" w:sz="0" w:space="0" w:color="auto"/>
        <w:left w:val="none" w:sz="0" w:space="0" w:color="auto"/>
        <w:bottom w:val="none" w:sz="0" w:space="0" w:color="auto"/>
        <w:right w:val="none" w:sz="0" w:space="0" w:color="auto"/>
      </w:divBdr>
    </w:div>
    <w:div w:id="329918443">
      <w:bodyDiv w:val="1"/>
      <w:marLeft w:val="0"/>
      <w:marRight w:val="0"/>
      <w:marTop w:val="0"/>
      <w:marBottom w:val="0"/>
      <w:divBdr>
        <w:top w:val="none" w:sz="0" w:space="0" w:color="auto"/>
        <w:left w:val="none" w:sz="0" w:space="0" w:color="auto"/>
        <w:bottom w:val="none" w:sz="0" w:space="0" w:color="auto"/>
        <w:right w:val="none" w:sz="0" w:space="0" w:color="auto"/>
      </w:divBdr>
    </w:div>
    <w:div w:id="330528132">
      <w:bodyDiv w:val="1"/>
      <w:marLeft w:val="0"/>
      <w:marRight w:val="0"/>
      <w:marTop w:val="0"/>
      <w:marBottom w:val="0"/>
      <w:divBdr>
        <w:top w:val="none" w:sz="0" w:space="0" w:color="auto"/>
        <w:left w:val="none" w:sz="0" w:space="0" w:color="auto"/>
        <w:bottom w:val="none" w:sz="0" w:space="0" w:color="auto"/>
        <w:right w:val="none" w:sz="0" w:space="0" w:color="auto"/>
      </w:divBdr>
    </w:div>
    <w:div w:id="331033386">
      <w:bodyDiv w:val="1"/>
      <w:marLeft w:val="0"/>
      <w:marRight w:val="0"/>
      <w:marTop w:val="0"/>
      <w:marBottom w:val="0"/>
      <w:divBdr>
        <w:top w:val="none" w:sz="0" w:space="0" w:color="auto"/>
        <w:left w:val="none" w:sz="0" w:space="0" w:color="auto"/>
        <w:bottom w:val="none" w:sz="0" w:space="0" w:color="auto"/>
        <w:right w:val="none" w:sz="0" w:space="0" w:color="auto"/>
      </w:divBdr>
    </w:div>
    <w:div w:id="331104475">
      <w:bodyDiv w:val="1"/>
      <w:marLeft w:val="0"/>
      <w:marRight w:val="0"/>
      <w:marTop w:val="0"/>
      <w:marBottom w:val="0"/>
      <w:divBdr>
        <w:top w:val="none" w:sz="0" w:space="0" w:color="auto"/>
        <w:left w:val="none" w:sz="0" w:space="0" w:color="auto"/>
        <w:bottom w:val="none" w:sz="0" w:space="0" w:color="auto"/>
        <w:right w:val="none" w:sz="0" w:space="0" w:color="auto"/>
      </w:divBdr>
    </w:div>
    <w:div w:id="331373542">
      <w:bodyDiv w:val="1"/>
      <w:marLeft w:val="0"/>
      <w:marRight w:val="0"/>
      <w:marTop w:val="0"/>
      <w:marBottom w:val="0"/>
      <w:divBdr>
        <w:top w:val="none" w:sz="0" w:space="0" w:color="auto"/>
        <w:left w:val="none" w:sz="0" w:space="0" w:color="auto"/>
        <w:bottom w:val="none" w:sz="0" w:space="0" w:color="auto"/>
        <w:right w:val="none" w:sz="0" w:space="0" w:color="auto"/>
      </w:divBdr>
    </w:div>
    <w:div w:id="332605565">
      <w:bodyDiv w:val="1"/>
      <w:marLeft w:val="0"/>
      <w:marRight w:val="0"/>
      <w:marTop w:val="0"/>
      <w:marBottom w:val="0"/>
      <w:divBdr>
        <w:top w:val="none" w:sz="0" w:space="0" w:color="auto"/>
        <w:left w:val="none" w:sz="0" w:space="0" w:color="auto"/>
        <w:bottom w:val="none" w:sz="0" w:space="0" w:color="auto"/>
        <w:right w:val="none" w:sz="0" w:space="0" w:color="auto"/>
      </w:divBdr>
    </w:div>
    <w:div w:id="333190470">
      <w:bodyDiv w:val="1"/>
      <w:marLeft w:val="0"/>
      <w:marRight w:val="0"/>
      <w:marTop w:val="0"/>
      <w:marBottom w:val="0"/>
      <w:divBdr>
        <w:top w:val="none" w:sz="0" w:space="0" w:color="auto"/>
        <w:left w:val="none" w:sz="0" w:space="0" w:color="auto"/>
        <w:bottom w:val="none" w:sz="0" w:space="0" w:color="auto"/>
        <w:right w:val="none" w:sz="0" w:space="0" w:color="auto"/>
      </w:divBdr>
    </w:div>
    <w:div w:id="333340540">
      <w:bodyDiv w:val="1"/>
      <w:marLeft w:val="0"/>
      <w:marRight w:val="0"/>
      <w:marTop w:val="0"/>
      <w:marBottom w:val="0"/>
      <w:divBdr>
        <w:top w:val="none" w:sz="0" w:space="0" w:color="auto"/>
        <w:left w:val="none" w:sz="0" w:space="0" w:color="auto"/>
        <w:bottom w:val="none" w:sz="0" w:space="0" w:color="auto"/>
        <w:right w:val="none" w:sz="0" w:space="0" w:color="auto"/>
      </w:divBdr>
    </w:div>
    <w:div w:id="333801007">
      <w:bodyDiv w:val="1"/>
      <w:marLeft w:val="0"/>
      <w:marRight w:val="0"/>
      <w:marTop w:val="0"/>
      <w:marBottom w:val="0"/>
      <w:divBdr>
        <w:top w:val="none" w:sz="0" w:space="0" w:color="auto"/>
        <w:left w:val="none" w:sz="0" w:space="0" w:color="auto"/>
        <w:bottom w:val="none" w:sz="0" w:space="0" w:color="auto"/>
        <w:right w:val="none" w:sz="0" w:space="0" w:color="auto"/>
      </w:divBdr>
    </w:div>
    <w:div w:id="334458848">
      <w:bodyDiv w:val="1"/>
      <w:marLeft w:val="0"/>
      <w:marRight w:val="0"/>
      <w:marTop w:val="0"/>
      <w:marBottom w:val="0"/>
      <w:divBdr>
        <w:top w:val="none" w:sz="0" w:space="0" w:color="auto"/>
        <w:left w:val="none" w:sz="0" w:space="0" w:color="auto"/>
        <w:bottom w:val="none" w:sz="0" w:space="0" w:color="auto"/>
        <w:right w:val="none" w:sz="0" w:space="0" w:color="auto"/>
      </w:divBdr>
    </w:div>
    <w:div w:id="334495903">
      <w:bodyDiv w:val="1"/>
      <w:marLeft w:val="0"/>
      <w:marRight w:val="0"/>
      <w:marTop w:val="0"/>
      <w:marBottom w:val="0"/>
      <w:divBdr>
        <w:top w:val="none" w:sz="0" w:space="0" w:color="auto"/>
        <w:left w:val="none" w:sz="0" w:space="0" w:color="auto"/>
        <w:bottom w:val="none" w:sz="0" w:space="0" w:color="auto"/>
        <w:right w:val="none" w:sz="0" w:space="0" w:color="auto"/>
      </w:divBdr>
    </w:div>
    <w:div w:id="334648319">
      <w:bodyDiv w:val="1"/>
      <w:marLeft w:val="0"/>
      <w:marRight w:val="0"/>
      <w:marTop w:val="0"/>
      <w:marBottom w:val="0"/>
      <w:divBdr>
        <w:top w:val="none" w:sz="0" w:space="0" w:color="auto"/>
        <w:left w:val="none" w:sz="0" w:space="0" w:color="auto"/>
        <w:bottom w:val="none" w:sz="0" w:space="0" w:color="auto"/>
        <w:right w:val="none" w:sz="0" w:space="0" w:color="auto"/>
      </w:divBdr>
    </w:div>
    <w:div w:id="334768787">
      <w:bodyDiv w:val="1"/>
      <w:marLeft w:val="0"/>
      <w:marRight w:val="0"/>
      <w:marTop w:val="0"/>
      <w:marBottom w:val="0"/>
      <w:divBdr>
        <w:top w:val="none" w:sz="0" w:space="0" w:color="auto"/>
        <w:left w:val="none" w:sz="0" w:space="0" w:color="auto"/>
        <w:bottom w:val="none" w:sz="0" w:space="0" w:color="auto"/>
        <w:right w:val="none" w:sz="0" w:space="0" w:color="auto"/>
      </w:divBdr>
    </w:div>
    <w:div w:id="334889610">
      <w:bodyDiv w:val="1"/>
      <w:marLeft w:val="0"/>
      <w:marRight w:val="0"/>
      <w:marTop w:val="0"/>
      <w:marBottom w:val="0"/>
      <w:divBdr>
        <w:top w:val="none" w:sz="0" w:space="0" w:color="auto"/>
        <w:left w:val="none" w:sz="0" w:space="0" w:color="auto"/>
        <w:bottom w:val="none" w:sz="0" w:space="0" w:color="auto"/>
        <w:right w:val="none" w:sz="0" w:space="0" w:color="auto"/>
      </w:divBdr>
    </w:div>
    <w:div w:id="335117188">
      <w:bodyDiv w:val="1"/>
      <w:marLeft w:val="0"/>
      <w:marRight w:val="0"/>
      <w:marTop w:val="0"/>
      <w:marBottom w:val="0"/>
      <w:divBdr>
        <w:top w:val="none" w:sz="0" w:space="0" w:color="auto"/>
        <w:left w:val="none" w:sz="0" w:space="0" w:color="auto"/>
        <w:bottom w:val="none" w:sz="0" w:space="0" w:color="auto"/>
        <w:right w:val="none" w:sz="0" w:space="0" w:color="auto"/>
      </w:divBdr>
    </w:div>
    <w:div w:id="336006979">
      <w:bodyDiv w:val="1"/>
      <w:marLeft w:val="0"/>
      <w:marRight w:val="0"/>
      <w:marTop w:val="0"/>
      <w:marBottom w:val="0"/>
      <w:divBdr>
        <w:top w:val="none" w:sz="0" w:space="0" w:color="auto"/>
        <w:left w:val="none" w:sz="0" w:space="0" w:color="auto"/>
        <w:bottom w:val="none" w:sz="0" w:space="0" w:color="auto"/>
        <w:right w:val="none" w:sz="0" w:space="0" w:color="auto"/>
      </w:divBdr>
    </w:div>
    <w:div w:id="336419575">
      <w:bodyDiv w:val="1"/>
      <w:marLeft w:val="0"/>
      <w:marRight w:val="0"/>
      <w:marTop w:val="0"/>
      <w:marBottom w:val="0"/>
      <w:divBdr>
        <w:top w:val="none" w:sz="0" w:space="0" w:color="auto"/>
        <w:left w:val="none" w:sz="0" w:space="0" w:color="auto"/>
        <w:bottom w:val="none" w:sz="0" w:space="0" w:color="auto"/>
        <w:right w:val="none" w:sz="0" w:space="0" w:color="auto"/>
      </w:divBdr>
    </w:div>
    <w:div w:id="337268622">
      <w:bodyDiv w:val="1"/>
      <w:marLeft w:val="0"/>
      <w:marRight w:val="0"/>
      <w:marTop w:val="0"/>
      <w:marBottom w:val="0"/>
      <w:divBdr>
        <w:top w:val="none" w:sz="0" w:space="0" w:color="auto"/>
        <w:left w:val="none" w:sz="0" w:space="0" w:color="auto"/>
        <w:bottom w:val="none" w:sz="0" w:space="0" w:color="auto"/>
        <w:right w:val="none" w:sz="0" w:space="0" w:color="auto"/>
      </w:divBdr>
    </w:div>
    <w:div w:id="337735780">
      <w:bodyDiv w:val="1"/>
      <w:marLeft w:val="0"/>
      <w:marRight w:val="0"/>
      <w:marTop w:val="0"/>
      <w:marBottom w:val="0"/>
      <w:divBdr>
        <w:top w:val="none" w:sz="0" w:space="0" w:color="auto"/>
        <w:left w:val="none" w:sz="0" w:space="0" w:color="auto"/>
        <w:bottom w:val="none" w:sz="0" w:space="0" w:color="auto"/>
        <w:right w:val="none" w:sz="0" w:space="0" w:color="auto"/>
      </w:divBdr>
    </w:div>
    <w:div w:id="337775972">
      <w:bodyDiv w:val="1"/>
      <w:marLeft w:val="0"/>
      <w:marRight w:val="0"/>
      <w:marTop w:val="0"/>
      <w:marBottom w:val="0"/>
      <w:divBdr>
        <w:top w:val="none" w:sz="0" w:space="0" w:color="auto"/>
        <w:left w:val="none" w:sz="0" w:space="0" w:color="auto"/>
        <w:bottom w:val="none" w:sz="0" w:space="0" w:color="auto"/>
        <w:right w:val="none" w:sz="0" w:space="0" w:color="auto"/>
      </w:divBdr>
    </w:div>
    <w:div w:id="338509438">
      <w:bodyDiv w:val="1"/>
      <w:marLeft w:val="0"/>
      <w:marRight w:val="0"/>
      <w:marTop w:val="0"/>
      <w:marBottom w:val="0"/>
      <w:divBdr>
        <w:top w:val="none" w:sz="0" w:space="0" w:color="auto"/>
        <w:left w:val="none" w:sz="0" w:space="0" w:color="auto"/>
        <w:bottom w:val="none" w:sz="0" w:space="0" w:color="auto"/>
        <w:right w:val="none" w:sz="0" w:space="0" w:color="auto"/>
      </w:divBdr>
    </w:div>
    <w:div w:id="338849524">
      <w:bodyDiv w:val="1"/>
      <w:marLeft w:val="0"/>
      <w:marRight w:val="0"/>
      <w:marTop w:val="0"/>
      <w:marBottom w:val="0"/>
      <w:divBdr>
        <w:top w:val="none" w:sz="0" w:space="0" w:color="auto"/>
        <w:left w:val="none" w:sz="0" w:space="0" w:color="auto"/>
        <w:bottom w:val="none" w:sz="0" w:space="0" w:color="auto"/>
        <w:right w:val="none" w:sz="0" w:space="0" w:color="auto"/>
      </w:divBdr>
    </w:div>
    <w:div w:id="339310430">
      <w:bodyDiv w:val="1"/>
      <w:marLeft w:val="0"/>
      <w:marRight w:val="0"/>
      <w:marTop w:val="0"/>
      <w:marBottom w:val="0"/>
      <w:divBdr>
        <w:top w:val="none" w:sz="0" w:space="0" w:color="auto"/>
        <w:left w:val="none" w:sz="0" w:space="0" w:color="auto"/>
        <w:bottom w:val="none" w:sz="0" w:space="0" w:color="auto"/>
        <w:right w:val="none" w:sz="0" w:space="0" w:color="auto"/>
      </w:divBdr>
    </w:div>
    <w:div w:id="340202172">
      <w:bodyDiv w:val="1"/>
      <w:marLeft w:val="0"/>
      <w:marRight w:val="0"/>
      <w:marTop w:val="0"/>
      <w:marBottom w:val="0"/>
      <w:divBdr>
        <w:top w:val="none" w:sz="0" w:space="0" w:color="auto"/>
        <w:left w:val="none" w:sz="0" w:space="0" w:color="auto"/>
        <w:bottom w:val="none" w:sz="0" w:space="0" w:color="auto"/>
        <w:right w:val="none" w:sz="0" w:space="0" w:color="auto"/>
      </w:divBdr>
    </w:div>
    <w:div w:id="340476698">
      <w:bodyDiv w:val="1"/>
      <w:marLeft w:val="0"/>
      <w:marRight w:val="0"/>
      <w:marTop w:val="0"/>
      <w:marBottom w:val="0"/>
      <w:divBdr>
        <w:top w:val="none" w:sz="0" w:space="0" w:color="auto"/>
        <w:left w:val="none" w:sz="0" w:space="0" w:color="auto"/>
        <w:bottom w:val="none" w:sz="0" w:space="0" w:color="auto"/>
        <w:right w:val="none" w:sz="0" w:space="0" w:color="auto"/>
      </w:divBdr>
    </w:div>
    <w:div w:id="341206410">
      <w:bodyDiv w:val="1"/>
      <w:marLeft w:val="0"/>
      <w:marRight w:val="0"/>
      <w:marTop w:val="0"/>
      <w:marBottom w:val="0"/>
      <w:divBdr>
        <w:top w:val="none" w:sz="0" w:space="0" w:color="auto"/>
        <w:left w:val="none" w:sz="0" w:space="0" w:color="auto"/>
        <w:bottom w:val="none" w:sz="0" w:space="0" w:color="auto"/>
        <w:right w:val="none" w:sz="0" w:space="0" w:color="auto"/>
      </w:divBdr>
    </w:div>
    <w:div w:id="341669421">
      <w:bodyDiv w:val="1"/>
      <w:marLeft w:val="0"/>
      <w:marRight w:val="0"/>
      <w:marTop w:val="0"/>
      <w:marBottom w:val="0"/>
      <w:divBdr>
        <w:top w:val="none" w:sz="0" w:space="0" w:color="auto"/>
        <w:left w:val="none" w:sz="0" w:space="0" w:color="auto"/>
        <w:bottom w:val="none" w:sz="0" w:space="0" w:color="auto"/>
        <w:right w:val="none" w:sz="0" w:space="0" w:color="auto"/>
      </w:divBdr>
    </w:div>
    <w:div w:id="341980093">
      <w:bodyDiv w:val="1"/>
      <w:marLeft w:val="0"/>
      <w:marRight w:val="0"/>
      <w:marTop w:val="0"/>
      <w:marBottom w:val="0"/>
      <w:divBdr>
        <w:top w:val="none" w:sz="0" w:space="0" w:color="auto"/>
        <w:left w:val="none" w:sz="0" w:space="0" w:color="auto"/>
        <w:bottom w:val="none" w:sz="0" w:space="0" w:color="auto"/>
        <w:right w:val="none" w:sz="0" w:space="0" w:color="auto"/>
      </w:divBdr>
    </w:div>
    <w:div w:id="342896271">
      <w:bodyDiv w:val="1"/>
      <w:marLeft w:val="0"/>
      <w:marRight w:val="0"/>
      <w:marTop w:val="0"/>
      <w:marBottom w:val="0"/>
      <w:divBdr>
        <w:top w:val="none" w:sz="0" w:space="0" w:color="auto"/>
        <w:left w:val="none" w:sz="0" w:space="0" w:color="auto"/>
        <w:bottom w:val="none" w:sz="0" w:space="0" w:color="auto"/>
        <w:right w:val="none" w:sz="0" w:space="0" w:color="auto"/>
      </w:divBdr>
    </w:div>
    <w:div w:id="343098340">
      <w:bodyDiv w:val="1"/>
      <w:marLeft w:val="0"/>
      <w:marRight w:val="0"/>
      <w:marTop w:val="0"/>
      <w:marBottom w:val="0"/>
      <w:divBdr>
        <w:top w:val="none" w:sz="0" w:space="0" w:color="auto"/>
        <w:left w:val="none" w:sz="0" w:space="0" w:color="auto"/>
        <w:bottom w:val="none" w:sz="0" w:space="0" w:color="auto"/>
        <w:right w:val="none" w:sz="0" w:space="0" w:color="auto"/>
      </w:divBdr>
    </w:div>
    <w:div w:id="343283457">
      <w:bodyDiv w:val="1"/>
      <w:marLeft w:val="0"/>
      <w:marRight w:val="0"/>
      <w:marTop w:val="0"/>
      <w:marBottom w:val="0"/>
      <w:divBdr>
        <w:top w:val="none" w:sz="0" w:space="0" w:color="auto"/>
        <w:left w:val="none" w:sz="0" w:space="0" w:color="auto"/>
        <w:bottom w:val="none" w:sz="0" w:space="0" w:color="auto"/>
        <w:right w:val="none" w:sz="0" w:space="0" w:color="auto"/>
      </w:divBdr>
    </w:div>
    <w:div w:id="343284487">
      <w:bodyDiv w:val="1"/>
      <w:marLeft w:val="0"/>
      <w:marRight w:val="0"/>
      <w:marTop w:val="0"/>
      <w:marBottom w:val="0"/>
      <w:divBdr>
        <w:top w:val="none" w:sz="0" w:space="0" w:color="auto"/>
        <w:left w:val="none" w:sz="0" w:space="0" w:color="auto"/>
        <w:bottom w:val="none" w:sz="0" w:space="0" w:color="auto"/>
        <w:right w:val="none" w:sz="0" w:space="0" w:color="auto"/>
      </w:divBdr>
    </w:div>
    <w:div w:id="343478974">
      <w:bodyDiv w:val="1"/>
      <w:marLeft w:val="0"/>
      <w:marRight w:val="0"/>
      <w:marTop w:val="0"/>
      <w:marBottom w:val="0"/>
      <w:divBdr>
        <w:top w:val="none" w:sz="0" w:space="0" w:color="auto"/>
        <w:left w:val="none" w:sz="0" w:space="0" w:color="auto"/>
        <w:bottom w:val="none" w:sz="0" w:space="0" w:color="auto"/>
        <w:right w:val="none" w:sz="0" w:space="0" w:color="auto"/>
      </w:divBdr>
    </w:div>
    <w:div w:id="343676232">
      <w:bodyDiv w:val="1"/>
      <w:marLeft w:val="0"/>
      <w:marRight w:val="0"/>
      <w:marTop w:val="0"/>
      <w:marBottom w:val="0"/>
      <w:divBdr>
        <w:top w:val="none" w:sz="0" w:space="0" w:color="auto"/>
        <w:left w:val="none" w:sz="0" w:space="0" w:color="auto"/>
        <w:bottom w:val="none" w:sz="0" w:space="0" w:color="auto"/>
        <w:right w:val="none" w:sz="0" w:space="0" w:color="auto"/>
      </w:divBdr>
    </w:div>
    <w:div w:id="344287688">
      <w:bodyDiv w:val="1"/>
      <w:marLeft w:val="0"/>
      <w:marRight w:val="0"/>
      <w:marTop w:val="0"/>
      <w:marBottom w:val="0"/>
      <w:divBdr>
        <w:top w:val="none" w:sz="0" w:space="0" w:color="auto"/>
        <w:left w:val="none" w:sz="0" w:space="0" w:color="auto"/>
        <w:bottom w:val="none" w:sz="0" w:space="0" w:color="auto"/>
        <w:right w:val="none" w:sz="0" w:space="0" w:color="auto"/>
      </w:divBdr>
    </w:div>
    <w:div w:id="344788422">
      <w:bodyDiv w:val="1"/>
      <w:marLeft w:val="0"/>
      <w:marRight w:val="0"/>
      <w:marTop w:val="0"/>
      <w:marBottom w:val="0"/>
      <w:divBdr>
        <w:top w:val="none" w:sz="0" w:space="0" w:color="auto"/>
        <w:left w:val="none" w:sz="0" w:space="0" w:color="auto"/>
        <w:bottom w:val="none" w:sz="0" w:space="0" w:color="auto"/>
        <w:right w:val="none" w:sz="0" w:space="0" w:color="auto"/>
      </w:divBdr>
    </w:div>
    <w:div w:id="344790715">
      <w:bodyDiv w:val="1"/>
      <w:marLeft w:val="0"/>
      <w:marRight w:val="0"/>
      <w:marTop w:val="0"/>
      <w:marBottom w:val="0"/>
      <w:divBdr>
        <w:top w:val="none" w:sz="0" w:space="0" w:color="auto"/>
        <w:left w:val="none" w:sz="0" w:space="0" w:color="auto"/>
        <w:bottom w:val="none" w:sz="0" w:space="0" w:color="auto"/>
        <w:right w:val="none" w:sz="0" w:space="0" w:color="auto"/>
      </w:divBdr>
    </w:div>
    <w:div w:id="345333472">
      <w:bodyDiv w:val="1"/>
      <w:marLeft w:val="0"/>
      <w:marRight w:val="0"/>
      <w:marTop w:val="0"/>
      <w:marBottom w:val="0"/>
      <w:divBdr>
        <w:top w:val="none" w:sz="0" w:space="0" w:color="auto"/>
        <w:left w:val="none" w:sz="0" w:space="0" w:color="auto"/>
        <w:bottom w:val="none" w:sz="0" w:space="0" w:color="auto"/>
        <w:right w:val="none" w:sz="0" w:space="0" w:color="auto"/>
      </w:divBdr>
    </w:div>
    <w:div w:id="345446407">
      <w:bodyDiv w:val="1"/>
      <w:marLeft w:val="0"/>
      <w:marRight w:val="0"/>
      <w:marTop w:val="0"/>
      <w:marBottom w:val="0"/>
      <w:divBdr>
        <w:top w:val="none" w:sz="0" w:space="0" w:color="auto"/>
        <w:left w:val="none" w:sz="0" w:space="0" w:color="auto"/>
        <w:bottom w:val="none" w:sz="0" w:space="0" w:color="auto"/>
        <w:right w:val="none" w:sz="0" w:space="0" w:color="auto"/>
      </w:divBdr>
    </w:div>
    <w:div w:id="345861924">
      <w:bodyDiv w:val="1"/>
      <w:marLeft w:val="0"/>
      <w:marRight w:val="0"/>
      <w:marTop w:val="0"/>
      <w:marBottom w:val="0"/>
      <w:divBdr>
        <w:top w:val="none" w:sz="0" w:space="0" w:color="auto"/>
        <w:left w:val="none" w:sz="0" w:space="0" w:color="auto"/>
        <w:bottom w:val="none" w:sz="0" w:space="0" w:color="auto"/>
        <w:right w:val="none" w:sz="0" w:space="0" w:color="auto"/>
      </w:divBdr>
    </w:div>
    <w:div w:id="346059485">
      <w:bodyDiv w:val="1"/>
      <w:marLeft w:val="0"/>
      <w:marRight w:val="0"/>
      <w:marTop w:val="0"/>
      <w:marBottom w:val="0"/>
      <w:divBdr>
        <w:top w:val="none" w:sz="0" w:space="0" w:color="auto"/>
        <w:left w:val="none" w:sz="0" w:space="0" w:color="auto"/>
        <w:bottom w:val="none" w:sz="0" w:space="0" w:color="auto"/>
        <w:right w:val="none" w:sz="0" w:space="0" w:color="auto"/>
      </w:divBdr>
    </w:div>
    <w:div w:id="346248288">
      <w:bodyDiv w:val="1"/>
      <w:marLeft w:val="0"/>
      <w:marRight w:val="0"/>
      <w:marTop w:val="0"/>
      <w:marBottom w:val="0"/>
      <w:divBdr>
        <w:top w:val="none" w:sz="0" w:space="0" w:color="auto"/>
        <w:left w:val="none" w:sz="0" w:space="0" w:color="auto"/>
        <w:bottom w:val="none" w:sz="0" w:space="0" w:color="auto"/>
        <w:right w:val="none" w:sz="0" w:space="0" w:color="auto"/>
      </w:divBdr>
    </w:div>
    <w:div w:id="346641352">
      <w:bodyDiv w:val="1"/>
      <w:marLeft w:val="0"/>
      <w:marRight w:val="0"/>
      <w:marTop w:val="0"/>
      <w:marBottom w:val="0"/>
      <w:divBdr>
        <w:top w:val="none" w:sz="0" w:space="0" w:color="auto"/>
        <w:left w:val="none" w:sz="0" w:space="0" w:color="auto"/>
        <w:bottom w:val="none" w:sz="0" w:space="0" w:color="auto"/>
        <w:right w:val="none" w:sz="0" w:space="0" w:color="auto"/>
      </w:divBdr>
    </w:div>
    <w:div w:id="346832513">
      <w:bodyDiv w:val="1"/>
      <w:marLeft w:val="0"/>
      <w:marRight w:val="0"/>
      <w:marTop w:val="0"/>
      <w:marBottom w:val="0"/>
      <w:divBdr>
        <w:top w:val="none" w:sz="0" w:space="0" w:color="auto"/>
        <w:left w:val="none" w:sz="0" w:space="0" w:color="auto"/>
        <w:bottom w:val="none" w:sz="0" w:space="0" w:color="auto"/>
        <w:right w:val="none" w:sz="0" w:space="0" w:color="auto"/>
      </w:divBdr>
    </w:div>
    <w:div w:id="347412963">
      <w:bodyDiv w:val="1"/>
      <w:marLeft w:val="0"/>
      <w:marRight w:val="0"/>
      <w:marTop w:val="0"/>
      <w:marBottom w:val="0"/>
      <w:divBdr>
        <w:top w:val="none" w:sz="0" w:space="0" w:color="auto"/>
        <w:left w:val="none" w:sz="0" w:space="0" w:color="auto"/>
        <w:bottom w:val="none" w:sz="0" w:space="0" w:color="auto"/>
        <w:right w:val="none" w:sz="0" w:space="0" w:color="auto"/>
      </w:divBdr>
    </w:div>
    <w:div w:id="347484995">
      <w:bodyDiv w:val="1"/>
      <w:marLeft w:val="0"/>
      <w:marRight w:val="0"/>
      <w:marTop w:val="0"/>
      <w:marBottom w:val="0"/>
      <w:divBdr>
        <w:top w:val="none" w:sz="0" w:space="0" w:color="auto"/>
        <w:left w:val="none" w:sz="0" w:space="0" w:color="auto"/>
        <w:bottom w:val="none" w:sz="0" w:space="0" w:color="auto"/>
        <w:right w:val="none" w:sz="0" w:space="0" w:color="auto"/>
      </w:divBdr>
    </w:div>
    <w:div w:id="348679054">
      <w:bodyDiv w:val="1"/>
      <w:marLeft w:val="0"/>
      <w:marRight w:val="0"/>
      <w:marTop w:val="0"/>
      <w:marBottom w:val="0"/>
      <w:divBdr>
        <w:top w:val="none" w:sz="0" w:space="0" w:color="auto"/>
        <w:left w:val="none" w:sz="0" w:space="0" w:color="auto"/>
        <w:bottom w:val="none" w:sz="0" w:space="0" w:color="auto"/>
        <w:right w:val="none" w:sz="0" w:space="0" w:color="auto"/>
      </w:divBdr>
    </w:div>
    <w:div w:id="348989911">
      <w:bodyDiv w:val="1"/>
      <w:marLeft w:val="0"/>
      <w:marRight w:val="0"/>
      <w:marTop w:val="0"/>
      <w:marBottom w:val="0"/>
      <w:divBdr>
        <w:top w:val="none" w:sz="0" w:space="0" w:color="auto"/>
        <w:left w:val="none" w:sz="0" w:space="0" w:color="auto"/>
        <w:bottom w:val="none" w:sz="0" w:space="0" w:color="auto"/>
        <w:right w:val="none" w:sz="0" w:space="0" w:color="auto"/>
      </w:divBdr>
    </w:div>
    <w:div w:id="349140246">
      <w:bodyDiv w:val="1"/>
      <w:marLeft w:val="0"/>
      <w:marRight w:val="0"/>
      <w:marTop w:val="0"/>
      <w:marBottom w:val="0"/>
      <w:divBdr>
        <w:top w:val="none" w:sz="0" w:space="0" w:color="auto"/>
        <w:left w:val="none" w:sz="0" w:space="0" w:color="auto"/>
        <w:bottom w:val="none" w:sz="0" w:space="0" w:color="auto"/>
        <w:right w:val="none" w:sz="0" w:space="0" w:color="auto"/>
      </w:divBdr>
    </w:div>
    <w:div w:id="349576302">
      <w:bodyDiv w:val="1"/>
      <w:marLeft w:val="0"/>
      <w:marRight w:val="0"/>
      <w:marTop w:val="0"/>
      <w:marBottom w:val="0"/>
      <w:divBdr>
        <w:top w:val="none" w:sz="0" w:space="0" w:color="auto"/>
        <w:left w:val="none" w:sz="0" w:space="0" w:color="auto"/>
        <w:bottom w:val="none" w:sz="0" w:space="0" w:color="auto"/>
        <w:right w:val="none" w:sz="0" w:space="0" w:color="auto"/>
      </w:divBdr>
    </w:div>
    <w:div w:id="349991098">
      <w:bodyDiv w:val="1"/>
      <w:marLeft w:val="0"/>
      <w:marRight w:val="0"/>
      <w:marTop w:val="0"/>
      <w:marBottom w:val="0"/>
      <w:divBdr>
        <w:top w:val="none" w:sz="0" w:space="0" w:color="auto"/>
        <w:left w:val="none" w:sz="0" w:space="0" w:color="auto"/>
        <w:bottom w:val="none" w:sz="0" w:space="0" w:color="auto"/>
        <w:right w:val="none" w:sz="0" w:space="0" w:color="auto"/>
      </w:divBdr>
      <w:divsChild>
        <w:div w:id="143855272">
          <w:marLeft w:val="480"/>
          <w:marRight w:val="0"/>
          <w:marTop w:val="0"/>
          <w:marBottom w:val="0"/>
          <w:divBdr>
            <w:top w:val="none" w:sz="0" w:space="0" w:color="auto"/>
            <w:left w:val="none" w:sz="0" w:space="0" w:color="auto"/>
            <w:bottom w:val="none" w:sz="0" w:space="0" w:color="auto"/>
            <w:right w:val="none" w:sz="0" w:space="0" w:color="auto"/>
          </w:divBdr>
        </w:div>
        <w:div w:id="462386450">
          <w:marLeft w:val="480"/>
          <w:marRight w:val="0"/>
          <w:marTop w:val="0"/>
          <w:marBottom w:val="0"/>
          <w:divBdr>
            <w:top w:val="none" w:sz="0" w:space="0" w:color="auto"/>
            <w:left w:val="none" w:sz="0" w:space="0" w:color="auto"/>
            <w:bottom w:val="none" w:sz="0" w:space="0" w:color="auto"/>
            <w:right w:val="none" w:sz="0" w:space="0" w:color="auto"/>
          </w:divBdr>
        </w:div>
        <w:div w:id="1716851320">
          <w:marLeft w:val="480"/>
          <w:marRight w:val="0"/>
          <w:marTop w:val="0"/>
          <w:marBottom w:val="0"/>
          <w:divBdr>
            <w:top w:val="none" w:sz="0" w:space="0" w:color="auto"/>
            <w:left w:val="none" w:sz="0" w:space="0" w:color="auto"/>
            <w:bottom w:val="none" w:sz="0" w:space="0" w:color="auto"/>
            <w:right w:val="none" w:sz="0" w:space="0" w:color="auto"/>
          </w:divBdr>
        </w:div>
        <w:div w:id="503476333">
          <w:marLeft w:val="480"/>
          <w:marRight w:val="0"/>
          <w:marTop w:val="0"/>
          <w:marBottom w:val="0"/>
          <w:divBdr>
            <w:top w:val="none" w:sz="0" w:space="0" w:color="auto"/>
            <w:left w:val="none" w:sz="0" w:space="0" w:color="auto"/>
            <w:bottom w:val="none" w:sz="0" w:space="0" w:color="auto"/>
            <w:right w:val="none" w:sz="0" w:space="0" w:color="auto"/>
          </w:divBdr>
        </w:div>
        <w:div w:id="939531383">
          <w:marLeft w:val="480"/>
          <w:marRight w:val="0"/>
          <w:marTop w:val="0"/>
          <w:marBottom w:val="0"/>
          <w:divBdr>
            <w:top w:val="none" w:sz="0" w:space="0" w:color="auto"/>
            <w:left w:val="none" w:sz="0" w:space="0" w:color="auto"/>
            <w:bottom w:val="none" w:sz="0" w:space="0" w:color="auto"/>
            <w:right w:val="none" w:sz="0" w:space="0" w:color="auto"/>
          </w:divBdr>
        </w:div>
        <w:div w:id="1779179215">
          <w:marLeft w:val="480"/>
          <w:marRight w:val="0"/>
          <w:marTop w:val="0"/>
          <w:marBottom w:val="0"/>
          <w:divBdr>
            <w:top w:val="none" w:sz="0" w:space="0" w:color="auto"/>
            <w:left w:val="none" w:sz="0" w:space="0" w:color="auto"/>
            <w:bottom w:val="none" w:sz="0" w:space="0" w:color="auto"/>
            <w:right w:val="none" w:sz="0" w:space="0" w:color="auto"/>
          </w:divBdr>
        </w:div>
        <w:div w:id="2141409976">
          <w:marLeft w:val="480"/>
          <w:marRight w:val="0"/>
          <w:marTop w:val="0"/>
          <w:marBottom w:val="0"/>
          <w:divBdr>
            <w:top w:val="none" w:sz="0" w:space="0" w:color="auto"/>
            <w:left w:val="none" w:sz="0" w:space="0" w:color="auto"/>
            <w:bottom w:val="none" w:sz="0" w:space="0" w:color="auto"/>
            <w:right w:val="none" w:sz="0" w:space="0" w:color="auto"/>
          </w:divBdr>
        </w:div>
        <w:div w:id="578099254">
          <w:marLeft w:val="480"/>
          <w:marRight w:val="0"/>
          <w:marTop w:val="0"/>
          <w:marBottom w:val="0"/>
          <w:divBdr>
            <w:top w:val="none" w:sz="0" w:space="0" w:color="auto"/>
            <w:left w:val="none" w:sz="0" w:space="0" w:color="auto"/>
            <w:bottom w:val="none" w:sz="0" w:space="0" w:color="auto"/>
            <w:right w:val="none" w:sz="0" w:space="0" w:color="auto"/>
          </w:divBdr>
        </w:div>
        <w:div w:id="828405570">
          <w:marLeft w:val="480"/>
          <w:marRight w:val="0"/>
          <w:marTop w:val="0"/>
          <w:marBottom w:val="0"/>
          <w:divBdr>
            <w:top w:val="none" w:sz="0" w:space="0" w:color="auto"/>
            <w:left w:val="none" w:sz="0" w:space="0" w:color="auto"/>
            <w:bottom w:val="none" w:sz="0" w:space="0" w:color="auto"/>
            <w:right w:val="none" w:sz="0" w:space="0" w:color="auto"/>
          </w:divBdr>
        </w:div>
        <w:div w:id="1432779496">
          <w:marLeft w:val="480"/>
          <w:marRight w:val="0"/>
          <w:marTop w:val="0"/>
          <w:marBottom w:val="0"/>
          <w:divBdr>
            <w:top w:val="none" w:sz="0" w:space="0" w:color="auto"/>
            <w:left w:val="none" w:sz="0" w:space="0" w:color="auto"/>
            <w:bottom w:val="none" w:sz="0" w:space="0" w:color="auto"/>
            <w:right w:val="none" w:sz="0" w:space="0" w:color="auto"/>
          </w:divBdr>
        </w:div>
        <w:div w:id="613246524">
          <w:marLeft w:val="480"/>
          <w:marRight w:val="0"/>
          <w:marTop w:val="0"/>
          <w:marBottom w:val="0"/>
          <w:divBdr>
            <w:top w:val="none" w:sz="0" w:space="0" w:color="auto"/>
            <w:left w:val="none" w:sz="0" w:space="0" w:color="auto"/>
            <w:bottom w:val="none" w:sz="0" w:space="0" w:color="auto"/>
            <w:right w:val="none" w:sz="0" w:space="0" w:color="auto"/>
          </w:divBdr>
        </w:div>
        <w:div w:id="452480892">
          <w:marLeft w:val="480"/>
          <w:marRight w:val="0"/>
          <w:marTop w:val="0"/>
          <w:marBottom w:val="0"/>
          <w:divBdr>
            <w:top w:val="none" w:sz="0" w:space="0" w:color="auto"/>
            <w:left w:val="none" w:sz="0" w:space="0" w:color="auto"/>
            <w:bottom w:val="none" w:sz="0" w:space="0" w:color="auto"/>
            <w:right w:val="none" w:sz="0" w:space="0" w:color="auto"/>
          </w:divBdr>
        </w:div>
        <w:div w:id="1321958363">
          <w:marLeft w:val="480"/>
          <w:marRight w:val="0"/>
          <w:marTop w:val="0"/>
          <w:marBottom w:val="0"/>
          <w:divBdr>
            <w:top w:val="none" w:sz="0" w:space="0" w:color="auto"/>
            <w:left w:val="none" w:sz="0" w:space="0" w:color="auto"/>
            <w:bottom w:val="none" w:sz="0" w:space="0" w:color="auto"/>
            <w:right w:val="none" w:sz="0" w:space="0" w:color="auto"/>
          </w:divBdr>
        </w:div>
        <w:div w:id="954286681">
          <w:marLeft w:val="480"/>
          <w:marRight w:val="0"/>
          <w:marTop w:val="0"/>
          <w:marBottom w:val="0"/>
          <w:divBdr>
            <w:top w:val="none" w:sz="0" w:space="0" w:color="auto"/>
            <w:left w:val="none" w:sz="0" w:space="0" w:color="auto"/>
            <w:bottom w:val="none" w:sz="0" w:space="0" w:color="auto"/>
            <w:right w:val="none" w:sz="0" w:space="0" w:color="auto"/>
          </w:divBdr>
        </w:div>
        <w:div w:id="156773320">
          <w:marLeft w:val="480"/>
          <w:marRight w:val="0"/>
          <w:marTop w:val="0"/>
          <w:marBottom w:val="0"/>
          <w:divBdr>
            <w:top w:val="none" w:sz="0" w:space="0" w:color="auto"/>
            <w:left w:val="none" w:sz="0" w:space="0" w:color="auto"/>
            <w:bottom w:val="none" w:sz="0" w:space="0" w:color="auto"/>
            <w:right w:val="none" w:sz="0" w:space="0" w:color="auto"/>
          </w:divBdr>
        </w:div>
        <w:div w:id="1376853517">
          <w:marLeft w:val="480"/>
          <w:marRight w:val="0"/>
          <w:marTop w:val="0"/>
          <w:marBottom w:val="0"/>
          <w:divBdr>
            <w:top w:val="none" w:sz="0" w:space="0" w:color="auto"/>
            <w:left w:val="none" w:sz="0" w:space="0" w:color="auto"/>
            <w:bottom w:val="none" w:sz="0" w:space="0" w:color="auto"/>
            <w:right w:val="none" w:sz="0" w:space="0" w:color="auto"/>
          </w:divBdr>
        </w:div>
        <w:div w:id="838302633">
          <w:marLeft w:val="480"/>
          <w:marRight w:val="0"/>
          <w:marTop w:val="0"/>
          <w:marBottom w:val="0"/>
          <w:divBdr>
            <w:top w:val="none" w:sz="0" w:space="0" w:color="auto"/>
            <w:left w:val="none" w:sz="0" w:space="0" w:color="auto"/>
            <w:bottom w:val="none" w:sz="0" w:space="0" w:color="auto"/>
            <w:right w:val="none" w:sz="0" w:space="0" w:color="auto"/>
          </w:divBdr>
        </w:div>
        <w:div w:id="536821408">
          <w:marLeft w:val="480"/>
          <w:marRight w:val="0"/>
          <w:marTop w:val="0"/>
          <w:marBottom w:val="0"/>
          <w:divBdr>
            <w:top w:val="none" w:sz="0" w:space="0" w:color="auto"/>
            <w:left w:val="none" w:sz="0" w:space="0" w:color="auto"/>
            <w:bottom w:val="none" w:sz="0" w:space="0" w:color="auto"/>
            <w:right w:val="none" w:sz="0" w:space="0" w:color="auto"/>
          </w:divBdr>
        </w:div>
        <w:div w:id="173157037">
          <w:marLeft w:val="480"/>
          <w:marRight w:val="0"/>
          <w:marTop w:val="0"/>
          <w:marBottom w:val="0"/>
          <w:divBdr>
            <w:top w:val="none" w:sz="0" w:space="0" w:color="auto"/>
            <w:left w:val="none" w:sz="0" w:space="0" w:color="auto"/>
            <w:bottom w:val="none" w:sz="0" w:space="0" w:color="auto"/>
            <w:right w:val="none" w:sz="0" w:space="0" w:color="auto"/>
          </w:divBdr>
        </w:div>
        <w:div w:id="822620946">
          <w:marLeft w:val="480"/>
          <w:marRight w:val="0"/>
          <w:marTop w:val="0"/>
          <w:marBottom w:val="0"/>
          <w:divBdr>
            <w:top w:val="none" w:sz="0" w:space="0" w:color="auto"/>
            <w:left w:val="none" w:sz="0" w:space="0" w:color="auto"/>
            <w:bottom w:val="none" w:sz="0" w:space="0" w:color="auto"/>
            <w:right w:val="none" w:sz="0" w:space="0" w:color="auto"/>
          </w:divBdr>
        </w:div>
        <w:div w:id="1764492703">
          <w:marLeft w:val="480"/>
          <w:marRight w:val="0"/>
          <w:marTop w:val="0"/>
          <w:marBottom w:val="0"/>
          <w:divBdr>
            <w:top w:val="none" w:sz="0" w:space="0" w:color="auto"/>
            <w:left w:val="none" w:sz="0" w:space="0" w:color="auto"/>
            <w:bottom w:val="none" w:sz="0" w:space="0" w:color="auto"/>
            <w:right w:val="none" w:sz="0" w:space="0" w:color="auto"/>
          </w:divBdr>
        </w:div>
        <w:div w:id="1301761152">
          <w:marLeft w:val="480"/>
          <w:marRight w:val="0"/>
          <w:marTop w:val="0"/>
          <w:marBottom w:val="0"/>
          <w:divBdr>
            <w:top w:val="none" w:sz="0" w:space="0" w:color="auto"/>
            <w:left w:val="none" w:sz="0" w:space="0" w:color="auto"/>
            <w:bottom w:val="none" w:sz="0" w:space="0" w:color="auto"/>
            <w:right w:val="none" w:sz="0" w:space="0" w:color="auto"/>
          </w:divBdr>
        </w:div>
        <w:div w:id="153835069">
          <w:marLeft w:val="480"/>
          <w:marRight w:val="0"/>
          <w:marTop w:val="0"/>
          <w:marBottom w:val="0"/>
          <w:divBdr>
            <w:top w:val="none" w:sz="0" w:space="0" w:color="auto"/>
            <w:left w:val="none" w:sz="0" w:space="0" w:color="auto"/>
            <w:bottom w:val="none" w:sz="0" w:space="0" w:color="auto"/>
            <w:right w:val="none" w:sz="0" w:space="0" w:color="auto"/>
          </w:divBdr>
        </w:div>
        <w:div w:id="262616855">
          <w:marLeft w:val="480"/>
          <w:marRight w:val="0"/>
          <w:marTop w:val="0"/>
          <w:marBottom w:val="0"/>
          <w:divBdr>
            <w:top w:val="none" w:sz="0" w:space="0" w:color="auto"/>
            <w:left w:val="none" w:sz="0" w:space="0" w:color="auto"/>
            <w:bottom w:val="none" w:sz="0" w:space="0" w:color="auto"/>
            <w:right w:val="none" w:sz="0" w:space="0" w:color="auto"/>
          </w:divBdr>
        </w:div>
        <w:div w:id="614755281">
          <w:marLeft w:val="480"/>
          <w:marRight w:val="0"/>
          <w:marTop w:val="0"/>
          <w:marBottom w:val="0"/>
          <w:divBdr>
            <w:top w:val="none" w:sz="0" w:space="0" w:color="auto"/>
            <w:left w:val="none" w:sz="0" w:space="0" w:color="auto"/>
            <w:bottom w:val="none" w:sz="0" w:space="0" w:color="auto"/>
            <w:right w:val="none" w:sz="0" w:space="0" w:color="auto"/>
          </w:divBdr>
        </w:div>
        <w:div w:id="729889342">
          <w:marLeft w:val="480"/>
          <w:marRight w:val="0"/>
          <w:marTop w:val="0"/>
          <w:marBottom w:val="0"/>
          <w:divBdr>
            <w:top w:val="none" w:sz="0" w:space="0" w:color="auto"/>
            <w:left w:val="none" w:sz="0" w:space="0" w:color="auto"/>
            <w:bottom w:val="none" w:sz="0" w:space="0" w:color="auto"/>
            <w:right w:val="none" w:sz="0" w:space="0" w:color="auto"/>
          </w:divBdr>
        </w:div>
        <w:div w:id="887840247">
          <w:marLeft w:val="480"/>
          <w:marRight w:val="0"/>
          <w:marTop w:val="0"/>
          <w:marBottom w:val="0"/>
          <w:divBdr>
            <w:top w:val="none" w:sz="0" w:space="0" w:color="auto"/>
            <w:left w:val="none" w:sz="0" w:space="0" w:color="auto"/>
            <w:bottom w:val="none" w:sz="0" w:space="0" w:color="auto"/>
            <w:right w:val="none" w:sz="0" w:space="0" w:color="auto"/>
          </w:divBdr>
        </w:div>
        <w:div w:id="867138854">
          <w:marLeft w:val="480"/>
          <w:marRight w:val="0"/>
          <w:marTop w:val="0"/>
          <w:marBottom w:val="0"/>
          <w:divBdr>
            <w:top w:val="none" w:sz="0" w:space="0" w:color="auto"/>
            <w:left w:val="none" w:sz="0" w:space="0" w:color="auto"/>
            <w:bottom w:val="none" w:sz="0" w:space="0" w:color="auto"/>
            <w:right w:val="none" w:sz="0" w:space="0" w:color="auto"/>
          </w:divBdr>
        </w:div>
        <w:div w:id="1685090845">
          <w:marLeft w:val="480"/>
          <w:marRight w:val="0"/>
          <w:marTop w:val="0"/>
          <w:marBottom w:val="0"/>
          <w:divBdr>
            <w:top w:val="none" w:sz="0" w:space="0" w:color="auto"/>
            <w:left w:val="none" w:sz="0" w:space="0" w:color="auto"/>
            <w:bottom w:val="none" w:sz="0" w:space="0" w:color="auto"/>
            <w:right w:val="none" w:sz="0" w:space="0" w:color="auto"/>
          </w:divBdr>
        </w:div>
        <w:div w:id="2103406986">
          <w:marLeft w:val="480"/>
          <w:marRight w:val="0"/>
          <w:marTop w:val="0"/>
          <w:marBottom w:val="0"/>
          <w:divBdr>
            <w:top w:val="none" w:sz="0" w:space="0" w:color="auto"/>
            <w:left w:val="none" w:sz="0" w:space="0" w:color="auto"/>
            <w:bottom w:val="none" w:sz="0" w:space="0" w:color="auto"/>
            <w:right w:val="none" w:sz="0" w:space="0" w:color="auto"/>
          </w:divBdr>
        </w:div>
        <w:div w:id="2077698353">
          <w:marLeft w:val="480"/>
          <w:marRight w:val="0"/>
          <w:marTop w:val="0"/>
          <w:marBottom w:val="0"/>
          <w:divBdr>
            <w:top w:val="none" w:sz="0" w:space="0" w:color="auto"/>
            <w:left w:val="none" w:sz="0" w:space="0" w:color="auto"/>
            <w:bottom w:val="none" w:sz="0" w:space="0" w:color="auto"/>
            <w:right w:val="none" w:sz="0" w:space="0" w:color="auto"/>
          </w:divBdr>
        </w:div>
        <w:div w:id="1137458247">
          <w:marLeft w:val="480"/>
          <w:marRight w:val="0"/>
          <w:marTop w:val="0"/>
          <w:marBottom w:val="0"/>
          <w:divBdr>
            <w:top w:val="none" w:sz="0" w:space="0" w:color="auto"/>
            <w:left w:val="none" w:sz="0" w:space="0" w:color="auto"/>
            <w:bottom w:val="none" w:sz="0" w:space="0" w:color="auto"/>
            <w:right w:val="none" w:sz="0" w:space="0" w:color="auto"/>
          </w:divBdr>
        </w:div>
        <w:div w:id="1005941476">
          <w:marLeft w:val="480"/>
          <w:marRight w:val="0"/>
          <w:marTop w:val="0"/>
          <w:marBottom w:val="0"/>
          <w:divBdr>
            <w:top w:val="none" w:sz="0" w:space="0" w:color="auto"/>
            <w:left w:val="none" w:sz="0" w:space="0" w:color="auto"/>
            <w:bottom w:val="none" w:sz="0" w:space="0" w:color="auto"/>
            <w:right w:val="none" w:sz="0" w:space="0" w:color="auto"/>
          </w:divBdr>
        </w:div>
        <w:div w:id="1793862284">
          <w:marLeft w:val="480"/>
          <w:marRight w:val="0"/>
          <w:marTop w:val="0"/>
          <w:marBottom w:val="0"/>
          <w:divBdr>
            <w:top w:val="none" w:sz="0" w:space="0" w:color="auto"/>
            <w:left w:val="none" w:sz="0" w:space="0" w:color="auto"/>
            <w:bottom w:val="none" w:sz="0" w:space="0" w:color="auto"/>
            <w:right w:val="none" w:sz="0" w:space="0" w:color="auto"/>
          </w:divBdr>
        </w:div>
        <w:div w:id="668145063">
          <w:marLeft w:val="480"/>
          <w:marRight w:val="0"/>
          <w:marTop w:val="0"/>
          <w:marBottom w:val="0"/>
          <w:divBdr>
            <w:top w:val="none" w:sz="0" w:space="0" w:color="auto"/>
            <w:left w:val="none" w:sz="0" w:space="0" w:color="auto"/>
            <w:bottom w:val="none" w:sz="0" w:space="0" w:color="auto"/>
            <w:right w:val="none" w:sz="0" w:space="0" w:color="auto"/>
          </w:divBdr>
        </w:div>
        <w:div w:id="1034312991">
          <w:marLeft w:val="480"/>
          <w:marRight w:val="0"/>
          <w:marTop w:val="0"/>
          <w:marBottom w:val="0"/>
          <w:divBdr>
            <w:top w:val="none" w:sz="0" w:space="0" w:color="auto"/>
            <w:left w:val="none" w:sz="0" w:space="0" w:color="auto"/>
            <w:bottom w:val="none" w:sz="0" w:space="0" w:color="auto"/>
            <w:right w:val="none" w:sz="0" w:space="0" w:color="auto"/>
          </w:divBdr>
        </w:div>
        <w:div w:id="1675108816">
          <w:marLeft w:val="480"/>
          <w:marRight w:val="0"/>
          <w:marTop w:val="0"/>
          <w:marBottom w:val="0"/>
          <w:divBdr>
            <w:top w:val="none" w:sz="0" w:space="0" w:color="auto"/>
            <w:left w:val="none" w:sz="0" w:space="0" w:color="auto"/>
            <w:bottom w:val="none" w:sz="0" w:space="0" w:color="auto"/>
            <w:right w:val="none" w:sz="0" w:space="0" w:color="auto"/>
          </w:divBdr>
        </w:div>
        <w:div w:id="2048795741">
          <w:marLeft w:val="480"/>
          <w:marRight w:val="0"/>
          <w:marTop w:val="0"/>
          <w:marBottom w:val="0"/>
          <w:divBdr>
            <w:top w:val="none" w:sz="0" w:space="0" w:color="auto"/>
            <w:left w:val="none" w:sz="0" w:space="0" w:color="auto"/>
            <w:bottom w:val="none" w:sz="0" w:space="0" w:color="auto"/>
            <w:right w:val="none" w:sz="0" w:space="0" w:color="auto"/>
          </w:divBdr>
        </w:div>
        <w:div w:id="632951799">
          <w:marLeft w:val="480"/>
          <w:marRight w:val="0"/>
          <w:marTop w:val="0"/>
          <w:marBottom w:val="0"/>
          <w:divBdr>
            <w:top w:val="none" w:sz="0" w:space="0" w:color="auto"/>
            <w:left w:val="none" w:sz="0" w:space="0" w:color="auto"/>
            <w:bottom w:val="none" w:sz="0" w:space="0" w:color="auto"/>
            <w:right w:val="none" w:sz="0" w:space="0" w:color="auto"/>
          </w:divBdr>
        </w:div>
        <w:div w:id="762381200">
          <w:marLeft w:val="480"/>
          <w:marRight w:val="0"/>
          <w:marTop w:val="0"/>
          <w:marBottom w:val="0"/>
          <w:divBdr>
            <w:top w:val="none" w:sz="0" w:space="0" w:color="auto"/>
            <w:left w:val="none" w:sz="0" w:space="0" w:color="auto"/>
            <w:bottom w:val="none" w:sz="0" w:space="0" w:color="auto"/>
            <w:right w:val="none" w:sz="0" w:space="0" w:color="auto"/>
          </w:divBdr>
        </w:div>
        <w:div w:id="629213390">
          <w:marLeft w:val="480"/>
          <w:marRight w:val="0"/>
          <w:marTop w:val="0"/>
          <w:marBottom w:val="0"/>
          <w:divBdr>
            <w:top w:val="none" w:sz="0" w:space="0" w:color="auto"/>
            <w:left w:val="none" w:sz="0" w:space="0" w:color="auto"/>
            <w:bottom w:val="none" w:sz="0" w:space="0" w:color="auto"/>
            <w:right w:val="none" w:sz="0" w:space="0" w:color="auto"/>
          </w:divBdr>
        </w:div>
        <w:div w:id="2119711494">
          <w:marLeft w:val="480"/>
          <w:marRight w:val="0"/>
          <w:marTop w:val="0"/>
          <w:marBottom w:val="0"/>
          <w:divBdr>
            <w:top w:val="none" w:sz="0" w:space="0" w:color="auto"/>
            <w:left w:val="none" w:sz="0" w:space="0" w:color="auto"/>
            <w:bottom w:val="none" w:sz="0" w:space="0" w:color="auto"/>
            <w:right w:val="none" w:sz="0" w:space="0" w:color="auto"/>
          </w:divBdr>
        </w:div>
        <w:div w:id="265500718">
          <w:marLeft w:val="480"/>
          <w:marRight w:val="0"/>
          <w:marTop w:val="0"/>
          <w:marBottom w:val="0"/>
          <w:divBdr>
            <w:top w:val="none" w:sz="0" w:space="0" w:color="auto"/>
            <w:left w:val="none" w:sz="0" w:space="0" w:color="auto"/>
            <w:bottom w:val="none" w:sz="0" w:space="0" w:color="auto"/>
            <w:right w:val="none" w:sz="0" w:space="0" w:color="auto"/>
          </w:divBdr>
        </w:div>
        <w:div w:id="839196430">
          <w:marLeft w:val="480"/>
          <w:marRight w:val="0"/>
          <w:marTop w:val="0"/>
          <w:marBottom w:val="0"/>
          <w:divBdr>
            <w:top w:val="none" w:sz="0" w:space="0" w:color="auto"/>
            <w:left w:val="none" w:sz="0" w:space="0" w:color="auto"/>
            <w:bottom w:val="none" w:sz="0" w:space="0" w:color="auto"/>
            <w:right w:val="none" w:sz="0" w:space="0" w:color="auto"/>
          </w:divBdr>
        </w:div>
        <w:div w:id="620843710">
          <w:marLeft w:val="480"/>
          <w:marRight w:val="0"/>
          <w:marTop w:val="0"/>
          <w:marBottom w:val="0"/>
          <w:divBdr>
            <w:top w:val="none" w:sz="0" w:space="0" w:color="auto"/>
            <w:left w:val="none" w:sz="0" w:space="0" w:color="auto"/>
            <w:bottom w:val="none" w:sz="0" w:space="0" w:color="auto"/>
            <w:right w:val="none" w:sz="0" w:space="0" w:color="auto"/>
          </w:divBdr>
        </w:div>
        <w:div w:id="503476409">
          <w:marLeft w:val="480"/>
          <w:marRight w:val="0"/>
          <w:marTop w:val="0"/>
          <w:marBottom w:val="0"/>
          <w:divBdr>
            <w:top w:val="none" w:sz="0" w:space="0" w:color="auto"/>
            <w:left w:val="none" w:sz="0" w:space="0" w:color="auto"/>
            <w:bottom w:val="none" w:sz="0" w:space="0" w:color="auto"/>
            <w:right w:val="none" w:sz="0" w:space="0" w:color="auto"/>
          </w:divBdr>
        </w:div>
        <w:div w:id="1971470994">
          <w:marLeft w:val="480"/>
          <w:marRight w:val="0"/>
          <w:marTop w:val="0"/>
          <w:marBottom w:val="0"/>
          <w:divBdr>
            <w:top w:val="none" w:sz="0" w:space="0" w:color="auto"/>
            <w:left w:val="none" w:sz="0" w:space="0" w:color="auto"/>
            <w:bottom w:val="none" w:sz="0" w:space="0" w:color="auto"/>
            <w:right w:val="none" w:sz="0" w:space="0" w:color="auto"/>
          </w:divBdr>
        </w:div>
        <w:div w:id="900402514">
          <w:marLeft w:val="480"/>
          <w:marRight w:val="0"/>
          <w:marTop w:val="0"/>
          <w:marBottom w:val="0"/>
          <w:divBdr>
            <w:top w:val="none" w:sz="0" w:space="0" w:color="auto"/>
            <w:left w:val="none" w:sz="0" w:space="0" w:color="auto"/>
            <w:bottom w:val="none" w:sz="0" w:space="0" w:color="auto"/>
            <w:right w:val="none" w:sz="0" w:space="0" w:color="auto"/>
          </w:divBdr>
        </w:div>
        <w:div w:id="1901401473">
          <w:marLeft w:val="480"/>
          <w:marRight w:val="0"/>
          <w:marTop w:val="0"/>
          <w:marBottom w:val="0"/>
          <w:divBdr>
            <w:top w:val="none" w:sz="0" w:space="0" w:color="auto"/>
            <w:left w:val="none" w:sz="0" w:space="0" w:color="auto"/>
            <w:bottom w:val="none" w:sz="0" w:space="0" w:color="auto"/>
            <w:right w:val="none" w:sz="0" w:space="0" w:color="auto"/>
          </w:divBdr>
        </w:div>
        <w:div w:id="370808274">
          <w:marLeft w:val="480"/>
          <w:marRight w:val="0"/>
          <w:marTop w:val="0"/>
          <w:marBottom w:val="0"/>
          <w:divBdr>
            <w:top w:val="none" w:sz="0" w:space="0" w:color="auto"/>
            <w:left w:val="none" w:sz="0" w:space="0" w:color="auto"/>
            <w:bottom w:val="none" w:sz="0" w:space="0" w:color="auto"/>
            <w:right w:val="none" w:sz="0" w:space="0" w:color="auto"/>
          </w:divBdr>
        </w:div>
        <w:div w:id="349769380">
          <w:marLeft w:val="480"/>
          <w:marRight w:val="0"/>
          <w:marTop w:val="0"/>
          <w:marBottom w:val="0"/>
          <w:divBdr>
            <w:top w:val="none" w:sz="0" w:space="0" w:color="auto"/>
            <w:left w:val="none" w:sz="0" w:space="0" w:color="auto"/>
            <w:bottom w:val="none" w:sz="0" w:space="0" w:color="auto"/>
            <w:right w:val="none" w:sz="0" w:space="0" w:color="auto"/>
          </w:divBdr>
        </w:div>
        <w:div w:id="1075006953">
          <w:marLeft w:val="480"/>
          <w:marRight w:val="0"/>
          <w:marTop w:val="0"/>
          <w:marBottom w:val="0"/>
          <w:divBdr>
            <w:top w:val="none" w:sz="0" w:space="0" w:color="auto"/>
            <w:left w:val="none" w:sz="0" w:space="0" w:color="auto"/>
            <w:bottom w:val="none" w:sz="0" w:space="0" w:color="auto"/>
            <w:right w:val="none" w:sz="0" w:space="0" w:color="auto"/>
          </w:divBdr>
        </w:div>
        <w:div w:id="1988124942">
          <w:marLeft w:val="480"/>
          <w:marRight w:val="0"/>
          <w:marTop w:val="0"/>
          <w:marBottom w:val="0"/>
          <w:divBdr>
            <w:top w:val="none" w:sz="0" w:space="0" w:color="auto"/>
            <w:left w:val="none" w:sz="0" w:space="0" w:color="auto"/>
            <w:bottom w:val="none" w:sz="0" w:space="0" w:color="auto"/>
            <w:right w:val="none" w:sz="0" w:space="0" w:color="auto"/>
          </w:divBdr>
        </w:div>
        <w:div w:id="802387127">
          <w:marLeft w:val="480"/>
          <w:marRight w:val="0"/>
          <w:marTop w:val="0"/>
          <w:marBottom w:val="0"/>
          <w:divBdr>
            <w:top w:val="none" w:sz="0" w:space="0" w:color="auto"/>
            <w:left w:val="none" w:sz="0" w:space="0" w:color="auto"/>
            <w:bottom w:val="none" w:sz="0" w:space="0" w:color="auto"/>
            <w:right w:val="none" w:sz="0" w:space="0" w:color="auto"/>
          </w:divBdr>
        </w:div>
        <w:div w:id="968632295">
          <w:marLeft w:val="480"/>
          <w:marRight w:val="0"/>
          <w:marTop w:val="0"/>
          <w:marBottom w:val="0"/>
          <w:divBdr>
            <w:top w:val="none" w:sz="0" w:space="0" w:color="auto"/>
            <w:left w:val="none" w:sz="0" w:space="0" w:color="auto"/>
            <w:bottom w:val="none" w:sz="0" w:space="0" w:color="auto"/>
            <w:right w:val="none" w:sz="0" w:space="0" w:color="auto"/>
          </w:divBdr>
        </w:div>
        <w:div w:id="1621491823">
          <w:marLeft w:val="480"/>
          <w:marRight w:val="0"/>
          <w:marTop w:val="0"/>
          <w:marBottom w:val="0"/>
          <w:divBdr>
            <w:top w:val="none" w:sz="0" w:space="0" w:color="auto"/>
            <w:left w:val="none" w:sz="0" w:space="0" w:color="auto"/>
            <w:bottom w:val="none" w:sz="0" w:space="0" w:color="auto"/>
            <w:right w:val="none" w:sz="0" w:space="0" w:color="auto"/>
          </w:divBdr>
        </w:div>
        <w:div w:id="1407069046">
          <w:marLeft w:val="480"/>
          <w:marRight w:val="0"/>
          <w:marTop w:val="0"/>
          <w:marBottom w:val="0"/>
          <w:divBdr>
            <w:top w:val="none" w:sz="0" w:space="0" w:color="auto"/>
            <w:left w:val="none" w:sz="0" w:space="0" w:color="auto"/>
            <w:bottom w:val="none" w:sz="0" w:space="0" w:color="auto"/>
            <w:right w:val="none" w:sz="0" w:space="0" w:color="auto"/>
          </w:divBdr>
        </w:div>
        <w:div w:id="373316100">
          <w:marLeft w:val="480"/>
          <w:marRight w:val="0"/>
          <w:marTop w:val="0"/>
          <w:marBottom w:val="0"/>
          <w:divBdr>
            <w:top w:val="none" w:sz="0" w:space="0" w:color="auto"/>
            <w:left w:val="none" w:sz="0" w:space="0" w:color="auto"/>
            <w:bottom w:val="none" w:sz="0" w:space="0" w:color="auto"/>
            <w:right w:val="none" w:sz="0" w:space="0" w:color="auto"/>
          </w:divBdr>
        </w:div>
        <w:div w:id="1957982271">
          <w:marLeft w:val="480"/>
          <w:marRight w:val="0"/>
          <w:marTop w:val="0"/>
          <w:marBottom w:val="0"/>
          <w:divBdr>
            <w:top w:val="none" w:sz="0" w:space="0" w:color="auto"/>
            <w:left w:val="none" w:sz="0" w:space="0" w:color="auto"/>
            <w:bottom w:val="none" w:sz="0" w:space="0" w:color="auto"/>
            <w:right w:val="none" w:sz="0" w:space="0" w:color="auto"/>
          </w:divBdr>
        </w:div>
        <w:div w:id="1305769563">
          <w:marLeft w:val="480"/>
          <w:marRight w:val="0"/>
          <w:marTop w:val="0"/>
          <w:marBottom w:val="0"/>
          <w:divBdr>
            <w:top w:val="none" w:sz="0" w:space="0" w:color="auto"/>
            <w:left w:val="none" w:sz="0" w:space="0" w:color="auto"/>
            <w:bottom w:val="none" w:sz="0" w:space="0" w:color="auto"/>
            <w:right w:val="none" w:sz="0" w:space="0" w:color="auto"/>
          </w:divBdr>
        </w:div>
        <w:div w:id="1613515265">
          <w:marLeft w:val="480"/>
          <w:marRight w:val="0"/>
          <w:marTop w:val="0"/>
          <w:marBottom w:val="0"/>
          <w:divBdr>
            <w:top w:val="none" w:sz="0" w:space="0" w:color="auto"/>
            <w:left w:val="none" w:sz="0" w:space="0" w:color="auto"/>
            <w:bottom w:val="none" w:sz="0" w:space="0" w:color="auto"/>
            <w:right w:val="none" w:sz="0" w:space="0" w:color="auto"/>
          </w:divBdr>
        </w:div>
        <w:div w:id="2094156773">
          <w:marLeft w:val="480"/>
          <w:marRight w:val="0"/>
          <w:marTop w:val="0"/>
          <w:marBottom w:val="0"/>
          <w:divBdr>
            <w:top w:val="none" w:sz="0" w:space="0" w:color="auto"/>
            <w:left w:val="none" w:sz="0" w:space="0" w:color="auto"/>
            <w:bottom w:val="none" w:sz="0" w:space="0" w:color="auto"/>
            <w:right w:val="none" w:sz="0" w:space="0" w:color="auto"/>
          </w:divBdr>
        </w:div>
        <w:div w:id="275527195">
          <w:marLeft w:val="480"/>
          <w:marRight w:val="0"/>
          <w:marTop w:val="0"/>
          <w:marBottom w:val="0"/>
          <w:divBdr>
            <w:top w:val="none" w:sz="0" w:space="0" w:color="auto"/>
            <w:left w:val="none" w:sz="0" w:space="0" w:color="auto"/>
            <w:bottom w:val="none" w:sz="0" w:space="0" w:color="auto"/>
            <w:right w:val="none" w:sz="0" w:space="0" w:color="auto"/>
          </w:divBdr>
        </w:div>
        <w:div w:id="2146003456">
          <w:marLeft w:val="480"/>
          <w:marRight w:val="0"/>
          <w:marTop w:val="0"/>
          <w:marBottom w:val="0"/>
          <w:divBdr>
            <w:top w:val="none" w:sz="0" w:space="0" w:color="auto"/>
            <w:left w:val="none" w:sz="0" w:space="0" w:color="auto"/>
            <w:bottom w:val="none" w:sz="0" w:space="0" w:color="auto"/>
            <w:right w:val="none" w:sz="0" w:space="0" w:color="auto"/>
          </w:divBdr>
        </w:div>
        <w:div w:id="1316639115">
          <w:marLeft w:val="480"/>
          <w:marRight w:val="0"/>
          <w:marTop w:val="0"/>
          <w:marBottom w:val="0"/>
          <w:divBdr>
            <w:top w:val="none" w:sz="0" w:space="0" w:color="auto"/>
            <w:left w:val="none" w:sz="0" w:space="0" w:color="auto"/>
            <w:bottom w:val="none" w:sz="0" w:space="0" w:color="auto"/>
            <w:right w:val="none" w:sz="0" w:space="0" w:color="auto"/>
          </w:divBdr>
        </w:div>
        <w:div w:id="498426205">
          <w:marLeft w:val="480"/>
          <w:marRight w:val="0"/>
          <w:marTop w:val="0"/>
          <w:marBottom w:val="0"/>
          <w:divBdr>
            <w:top w:val="none" w:sz="0" w:space="0" w:color="auto"/>
            <w:left w:val="none" w:sz="0" w:space="0" w:color="auto"/>
            <w:bottom w:val="none" w:sz="0" w:space="0" w:color="auto"/>
            <w:right w:val="none" w:sz="0" w:space="0" w:color="auto"/>
          </w:divBdr>
        </w:div>
        <w:div w:id="966861818">
          <w:marLeft w:val="480"/>
          <w:marRight w:val="0"/>
          <w:marTop w:val="0"/>
          <w:marBottom w:val="0"/>
          <w:divBdr>
            <w:top w:val="none" w:sz="0" w:space="0" w:color="auto"/>
            <w:left w:val="none" w:sz="0" w:space="0" w:color="auto"/>
            <w:bottom w:val="none" w:sz="0" w:space="0" w:color="auto"/>
            <w:right w:val="none" w:sz="0" w:space="0" w:color="auto"/>
          </w:divBdr>
        </w:div>
        <w:div w:id="1029336295">
          <w:marLeft w:val="480"/>
          <w:marRight w:val="0"/>
          <w:marTop w:val="0"/>
          <w:marBottom w:val="0"/>
          <w:divBdr>
            <w:top w:val="none" w:sz="0" w:space="0" w:color="auto"/>
            <w:left w:val="none" w:sz="0" w:space="0" w:color="auto"/>
            <w:bottom w:val="none" w:sz="0" w:space="0" w:color="auto"/>
            <w:right w:val="none" w:sz="0" w:space="0" w:color="auto"/>
          </w:divBdr>
        </w:div>
        <w:div w:id="1085221762">
          <w:marLeft w:val="480"/>
          <w:marRight w:val="0"/>
          <w:marTop w:val="0"/>
          <w:marBottom w:val="0"/>
          <w:divBdr>
            <w:top w:val="none" w:sz="0" w:space="0" w:color="auto"/>
            <w:left w:val="none" w:sz="0" w:space="0" w:color="auto"/>
            <w:bottom w:val="none" w:sz="0" w:space="0" w:color="auto"/>
            <w:right w:val="none" w:sz="0" w:space="0" w:color="auto"/>
          </w:divBdr>
        </w:div>
        <w:div w:id="1060132916">
          <w:marLeft w:val="480"/>
          <w:marRight w:val="0"/>
          <w:marTop w:val="0"/>
          <w:marBottom w:val="0"/>
          <w:divBdr>
            <w:top w:val="none" w:sz="0" w:space="0" w:color="auto"/>
            <w:left w:val="none" w:sz="0" w:space="0" w:color="auto"/>
            <w:bottom w:val="none" w:sz="0" w:space="0" w:color="auto"/>
            <w:right w:val="none" w:sz="0" w:space="0" w:color="auto"/>
          </w:divBdr>
        </w:div>
        <w:div w:id="426922572">
          <w:marLeft w:val="480"/>
          <w:marRight w:val="0"/>
          <w:marTop w:val="0"/>
          <w:marBottom w:val="0"/>
          <w:divBdr>
            <w:top w:val="none" w:sz="0" w:space="0" w:color="auto"/>
            <w:left w:val="none" w:sz="0" w:space="0" w:color="auto"/>
            <w:bottom w:val="none" w:sz="0" w:space="0" w:color="auto"/>
            <w:right w:val="none" w:sz="0" w:space="0" w:color="auto"/>
          </w:divBdr>
        </w:div>
        <w:div w:id="1958753794">
          <w:marLeft w:val="480"/>
          <w:marRight w:val="0"/>
          <w:marTop w:val="0"/>
          <w:marBottom w:val="0"/>
          <w:divBdr>
            <w:top w:val="none" w:sz="0" w:space="0" w:color="auto"/>
            <w:left w:val="none" w:sz="0" w:space="0" w:color="auto"/>
            <w:bottom w:val="none" w:sz="0" w:space="0" w:color="auto"/>
            <w:right w:val="none" w:sz="0" w:space="0" w:color="auto"/>
          </w:divBdr>
        </w:div>
        <w:div w:id="521239637">
          <w:marLeft w:val="480"/>
          <w:marRight w:val="0"/>
          <w:marTop w:val="0"/>
          <w:marBottom w:val="0"/>
          <w:divBdr>
            <w:top w:val="none" w:sz="0" w:space="0" w:color="auto"/>
            <w:left w:val="none" w:sz="0" w:space="0" w:color="auto"/>
            <w:bottom w:val="none" w:sz="0" w:space="0" w:color="auto"/>
            <w:right w:val="none" w:sz="0" w:space="0" w:color="auto"/>
          </w:divBdr>
        </w:div>
        <w:div w:id="1476334122">
          <w:marLeft w:val="480"/>
          <w:marRight w:val="0"/>
          <w:marTop w:val="0"/>
          <w:marBottom w:val="0"/>
          <w:divBdr>
            <w:top w:val="none" w:sz="0" w:space="0" w:color="auto"/>
            <w:left w:val="none" w:sz="0" w:space="0" w:color="auto"/>
            <w:bottom w:val="none" w:sz="0" w:space="0" w:color="auto"/>
            <w:right w:val="none" w:sz="0" w:space="0" w:color="auto"/>
          </w:divBdr>
        </w:div>
        <w:div w:id="1201092739">
          <w:marLeft w:val="480"/>
          <w:marRight w:val="0"/>
          <w:marTop w:val="0"/>
          <w:marBottom w:val="0"/>
          <w:divBdr>
            <w:top w:val="none" w:sz="0" w:space="0" w:color="auto"/>
            <w:left w:val="none" w:sz="0" w:space="0" w:color="auto"/>
            <w:bottom w:val="none" w:sz="0" w:space="0" w:color="auto"/>
            <w:right w:val="none" w:sz="0" w:space="0" w:color="auto"/>
          </w:divBdr>
        </w:div>
        <w:div w:id="2124110340">
          <w:marLeft w:val="480"/>
          <w:marRight w:val="0"/>
          <w:marTop w:val="0"/>
          <w:marBottom w:val="0"/>
          <w:divBdr>
            <w:top w:val="none" w:sz="0" w:space="0" w:color="auto"/>
            <w:left w:val="none" w:sz="0" w:space="0" w:color="auto"/>
            <w:bottom w:val="none" w:sz="0" w:space="0" w:color="auto"/>
            <w:right w:val="none" w:sz="0" w:space="0" w:color="auto"/>
          </w:divBdr>
        </w:div>
      </w:divsChild>
    </w:div>
    <w:div w:id="350303635">
      <w:bodyDiv w:val="1"/>
      <w:marLeft w:val="0"/>
      <w:marRight w:val="0"/>
      <w:marTop w:val="0"/>
      <w:marBottom w:val="0"/>
      <w:divBdr>
        <w:top w:val="none" w:sz="0" w:space="0" w:color="auto"/>
        <w:left w:val="none" w:sz="0" w:space="0" w:color="auto"/>
        <w:bottom w:val="none" w:sz="0" w:space="0" w:color="auto"/>
        <w:right w:val="none" w:sz="0" w:space="0" w:color="auto"/>
      </w:divBdr>
    </w:div>
    <w:div w:id="350835896">
      <w:bodyDiv w:val="1"/>
      <w:marLeft w:val="0"/>
      <w:marRight w:val="0"/>
      <w:marTop w:val="0"/>
      <w:marBottom w:val="0"/>
      <w:divBdr>
        <w:top w:val="none" w:sz="0" w:space="0" w:color="auto"/>
        <w:left w:val="none" w:sz="0" w:space="0" w:color="auto"/>
        <w:bottom w:val="none" w:sz="0" w:space="0" w:color="auto"/>
        <w:right w:val="none" w:sz="0" w:space="0" w:color="auto"/>
      </w:divBdr>
    </w:div>
    <w:div w:id="350960602">
      <w:bodyDiv w:val="1"/>
      <w:marLeft w:val="0"/>
      <w:marRight w:val="0"/>
      <w:marTop w:val="0"/>
      <w:marBottom w:val="0"/>
      <w:divBdr>
        <w:top w:val="none" w:sz="0" w:space="0" w:color="auto"/>
        <w:left w:val="none" w:sz="0" w:space="0" w:color="auto"/>
        <w:bottom w:val="none" w:sz="0" w:space="0" w:color="auto"/>
        <w:right w:val="none" w:sz="0" w:space="0" w:color="auto"/>
      </w:divBdr>
    </w:div>
    <w:div w:id="351804290">
      <w:bodyDiv w:val="1"/>
      <w:marLeft w:val="0"/>
      <w:marRight w:val="0"/>
      <w:marTop w:val="0"/>
      <w:marBottom w:val="0"/>
      <w:divBdr>
        <w:top w:val="none" w:sz="0" w:space="0" w:color="auto"/>
        <w:left w:val="none" w:sz="0" w:space="0" w:color="auto"/>
        <w:bottom w:val="none" w:sz="0" w:space="0" w:color="auto"/>
        <w:right w:val="none" w:sz="0" w:space="0" w:color="auto"/>
      </w:divBdr>
    </w:div>
    <w:div w:id="352726945">
      <w:bodyDiv w:val="1"/>
      <w:marLeft w:val="0"/>
      <w:marRight w:val="0"/>
      <w:marTop w:val="0"/>
      <w:marBottom w:val="0"/>
      <w:divBdr>
        <w:top w:val="none" w:sz="0" w:space="0" w:color="auto"/>
        <w:left w:val="none" w:sz="0" w:space="0" w:color="auto"/>
        <w:bottom w:val="none" w:sz="0" w:space="0" w:color="auto"/>
        <w:right w:val="none" w:sz="0" w:space="0" w:color="auto"/>
      </w:divBdr>
    </w:div>
    <w:div w:id="352732788">
      <w:bodyDiv w:val="1"/>
      <w:marLeft w:val="0"/>
      <w:marRight w:val="0"/>
      <w:marTop w:val="0"/>
      <w:marBottom w:val="0"/>
      <w:divBdr>
        <w:top w:val="none" w:sz="0" w:space="0" w:color="auto"/>
        <w:left w:val="none" w:sz="0" w:space="0" w:color="auto"/>
        <w:bottom w:val="none" w:sz="0" w:space="0" w:color="auto"/>
        <w:right w:val="none" w:sz="0" w:space="0" w:color="auto"/>
      </w:divBdr>
    </w:div>
    <w:div w:id="352851301">
      <w:bodyDiv w:val="1"/>
      <w:marLeft w:val="0"/>
      <w:marRight w:val="0"/>
      <w:marTop w:val="0"/>
      <w:marBottom w:val="0"/>
      <w:divBdr>
        <w:top w:val="none" w:sz="0" w:space="0" w:color="auto"/>
        <w:left w:val="none" w:sz="0" w:space="0" w:color="auto"/>
        <w:bottom w:val="none" w:sz="0" w:space="0" w:color="auto"/>
        <w:right w:val="none" w:sz="0" w:space="0" w:color="auto"/>
      </w:divBdr>
    </w:div>
    <w:div w:id="353001481">
      <w:bodyDiv w:val="1"/>
      <w:marLeft w:val="0"/>
      <w:marRight w:val="0"/>
      <w:marTop w:val="0"/>
      <w:marBottom w:val="0"/>
      <w:divBdr>
        <w:top w:val="none" w:sz="0" w:space="0" w:color="auto"/>
        <w:left w:val="none" w:sz="0" w:space="0" w:color="auto"/>
        <w:bottom w:val="none" w:sz="0" w:space="0" w:color="auto"/>
        <w:right w:val="none" w:sz="0" w:space="0" w:color="auto"/>
      </w:divBdr>
    </w:div>
    <w:div w:id="353577839">
      <w:bodyDiv w:val="1"/>
      <w:marLeft w:val="0"/>
      <w:marRight w:val="0"/>
      <w:marTop w:val="0"/>
      <w:marBottom w:val="0"/>
      <w:divBdr>
        <w:top w:val="none" w:sz="0" w:space="0" w:color="auto"/>
        <w:left w:val="none" w:sz="0" w:space="0" w:color="auto"/>
        <w:bottom w:val="none" w:sz="0" w:space="0" w:color="auto"/>
        <w:right w:val="none" w:sz="0" w:space="0" w:color="auto"/>
      </w:divBdr>
    </w:div>
    <w:div w:id="353656686">
      <w:bodyDiv w:val="1"/>
      <w:marLeft w:val="0"/>
      <w:marRight w:val="0"/>
      <w:marTop w:val="0"/>
      <w:marBottom w:val="0"/>
      <w:divBdr>
        <w:top w:val="none" w:sz="0" w:space="0" w:color="auto"/>
        <w:left w:val="none" w:sz="0" w:space="0" w:color="auto"/>
        <w:bottom w:val="none" w:sz="0" w:space="0" w:color="auto"/>
        <w:right w:val="none" w:sz="0" w:space="0" w:color="auto"/>
      </w:divBdr>
    </w:div>
    <w:div w:id="353924234">
      <w:bodyDiv w:val="1"/>
      <w:marLeft w:val="0"/>
      <w:marRight w:val="0"/>
      <w:marTop w:val="0"/>
      <w:marBottom w:val="0"/>
      <w:divBdr>
        <w:top w:val="none" w:sz="0" w:space="0" w:color="auto"/>
        <w:left w:val="none" w:sz="0" w:space="0" w:color="auto"/>
        <w:bottom w:val="none" w:sz="0" w:space="0" w:color="auto"/>
        <w:right w:val="none" w:sz="0" w:space="0" w:color="auto"/>
      </w:divBdr>
    </w:div>
    <w:div w:id="354115849">
      <w:bodyDiv w:val="1"/>
      <w:marLeft w:val="0"/>
      <w:marRight w:val="0"/>
      <w:marTop w:val="0"/>
      <w:marBottom w:val="0"/>
      <w:divBdr>
        <w:top w:val="none" w:sz="0" w:space="0" w:color="auto"/>
        <w:left w:val="none" w:sz="0" w:space="0" w:color="auto"/>
        <w:bottom w:val="none" w:sz="0" w:space="0" w:color="auto"/>
        <w:right w:val="none" w:sz="0" w:space="0" w:color="auto"/>
      </w:divBdr>
    </w:div>
    <w:div w:id="354430777">
      <w:bodyDiv w:val="1"/>
      <w:marLeft w:val="0"/>
      <w:marRight w:val="0"/>
      <w:marTop w:val="0"/>
      <w:marBottom w:val="0"/>
      <w:divBdr>
        <w:top w:val="none" w:sz="0" w:space="0" w:color="auto"/>
        <w:left w:val="none" w:sz="0" w:space="0" w:color="auto"/>
        <w:bottom w:val="none" w:sz="0" w:space="0" w:color="auto"/>
        <w:right w:val="none" w:sz="0" w:space="0" w:color="auto"/>
      </w:divBdr>
    </w:div>
    <w:div w:id="354431838">
      <w:bodyDiv w:val="1"/>
      <w:marLeft w:val="0"/>
      <w:marRight w:val="0"/>
      <w:marTop w:val="0"/>
      <w:marBottom w:val="0"/>
      <w:divBdr>
        <w:top w:val="none" w:sz="0" w:space="0" w:color="auto"/>
        <w:left w:val="none" w:sz="0" w:space="0" w:color="auto"/>
        <w:bottom w:val="none" w:sz="0" w:space="0" w:color="auto"/>
        <w:right w:val="none" w:sz="0" w:space="0" w:color="auto"/>
      </w:divBdr>
    </w:div>
    <w:div w:id="354770086">
      <w:bodyDiv w:val="1"/>
      <w:marLeft w:val="0"/>
      <w:marRight w:val="0"/>
      <w:marTop w:val="0"/>
      <w:marBottom w:val="0"/>
      <w:divBdr>
        <w:top w:val="none" w:sz="0" w:space="0" w:color="auto"/>
        <w:left w:val="none" w:sz="0" w:space="0" w:color="auto"/>
        <w:bottom w:val="none" w:sz="0" w:space="0" w:color="auto"/>
        <w:right w:val="none" w:sz="0" w:space="0" w:color="auto"/>
      </w:divBdr>
    </w:div>
    <w:div w:id="354817342">
      <w:bodyDiv w:val="1"/>
      <w:marLeft w:val="0"/>
      <w:marRight w:val="0"/>
      <w:marTop w:val="0"/>
      <w:marBottom w:val="0"/>
      <w:divBdr>
        <w:top w:val="none" w:sz="0" w:space="0" w:color="auto"/>
        <w:left w:val="none" w:sz="0" w:space="0" w:color="auto"/>
        <w:bottom w:val="none" w:sz="0" w:space="0" w:color="auto"/>
        <w:right w:val="none" w:sz="0" w:space="0" w:color="auto"/>
      </w:divBdr>
    </w:div>
    <w:div w:id="354888394">
      <w:bodyDiv w:val="1"/>
      <w:marLeft w:val="0"/>
      <w:marRight w:val="0"/>
      <w:marTop w:val="0"/>
      <w:marBottom w:val="0"/>
      <w:divBdr>
        <w:top w:val="none" w:sz="0" w:space="0" w:color="auto"/>
        <w:left w:val="none" w:sz="0" w:space="0" w:color="auto"/>
        <w:bottom w:val="none" w:sz="0" w:space="0" w:color="auto"/>
        <w:right w:val="none" w:sz="0" w:space="0" w:color="auto"/>
      </w:divBdr>
    </w:div>
    <w:div w:id="355355277">
      <w:bodyDiv w:val="1"/>
      <w:marLeft w:val="0"/>
      <w:marRight w:val="0"/>
      <w:marTop w:val="0"/>
      <w:marBottom w:val="0"/>
      <w:divBdr>
        <w:top w:val="none" w:sz="0" w:space="0" w:color="auto"/>
        <w:left w:val="none" w:sz="0" w:space="0" w:color="auto"/>
        <w:bottom w:val="none" w:sz="0" w:space="0" w:color="auto"/>
        <w:right w:val="none" w:sz="0" w:space="0" w:color="auto"/>
      </w:divBdr>
    </w:div>
    <w:div w:id="355422793">
      <w:bodyDiv w:val="1"/>
      <w:marLeft w:val="0"/>
      <w:marRight w:val="0"/>
      <w:marTop w:val="0"/>
      <w:marBottom w:val="0"/>
      <w:divBdr>
        <w:top w:val="none" w:sz="0" w:space="0" w:color="auto"/>
        <w:left w:val="none" w:sz="0" w:space="0" w:color="auto"/>
        <w:bottom w:val="none" w:sz="0" w:space="0" w:color="auto"/>
        <w:right w:val="none" w:sz="0" w:space="0" w:color="auto"/>
      </w:divBdr>
    </w:div>
    <w:div w:id="355499696">
      <w:bodyDiv w:val="1"/>
      <w:marLeft w:val="0"/>
      <w:marRight w:val="0"/>
      <w:marTop w:val="0"/>
      <w:marBottom w:val="0"/>
      <w:divBdr>
        <w:top w:val="none" w:sz="0" w:space="0" w:color="auto"/>
        <w:left w:val="none" w:sz="0" w:space="0" w:color="auto"/>
        <w:bottom w:val="none" w:sz="0" w:space="0" w:color="auto"/>
        <w:right w:val="none" w:sz="0" w:space="0" w:color="auto"/>
      </w:divBdr>
    </w:div>
    <w:div w:id="356465545">
      <w:bodyDiv w:val="1"/>
      <w:marLeft w:val="0"/>
      <w:marRight w:val="0"/>
      <w:marTop w:val="0"/>
      <w:marBottom w:val="0"/>
      <w:divBdr>
        <w:top w:val="none" w:sz="0" w:space="0" w:color="auto"/>
        <w:left w:val="none" w:sz="0" w:space="0" w:color="auto"/>
        <w:bottom w:val="none" w:sz="0" w:space="0" w:color="auto"/>
        <w:right w:val="none" w:sz="0" w:space="0" w:color="auto"/>
      </w:divBdr>
    </w:div>
    <w:div w:id="356468211">
      <w:bodyDiv w:val="1"/>
      <w:marLeft w:val="0"/>
      <w:marRight w:val="0"/>
      <w:marTop w:val="0"/>
      <w:marBottom w:val="0"/>
      <w:divBdr>
        <w:top w:val="none" w:sz="0" w:space="0" w:color="auto"/>
        <w:left w:val="none" w:sz="0" w:space="0" w:color="auto"/>
        <w:bottom w:val="none" w:sz="0" w:space="0" w:color="auto"/>
        <w:right w:val="none" w:sz="0" w:space="0" w:color="auto"/>
      </w:divBdr>
    </w:div>
    <w:div w:id="356734954">
      <w:bodyDiv w:val="1"/>
      <w:marLeft w:val="0"/>
      <w:marRight w:val="0"/>
      <w:marTop w:val="0"/>
      <w:marBottom w:val="0"/>
      <w:divBdr>
        <w:top w:val="none" w:sz="0" w:space="0" w:color="auto"/>
        <w:left w:val="none" w:sz="0" w:space="0" w:color="auto"/>
        <w:bottom w:val="none" w:sz="0" w:space="0" w:color="auto"/>
        <w:right w:val="none" w:sz="0" w:space="0" w:color="auto"/>
      </w:divBdr>
    </w:div>
    <w:div w:id="357001401">
      <w:bodyDiv w:val="1"/>
      <w:marLeft w:val="0"/>
      <w:marRight w:val="0"/>
      <w:marTop w:val="0"/>
      <w:marBottom w:val="0"/>
      <w:divBdr>
        <w:top w:val="none" w:sz="0" w:space="0" w:color="auto"/>
        <w:left w:val="none" w:sz="0" w:space="0" w:color="auto"/>
        <w:bottom w:val="none" w:sz="0" w:space="0" w:color="auto"/>
        <w:right w:val="none" w:sz="0" w:space="0" w:color="auto"/>
      </w:divBdr>
    </w:div>
    <w:div w:id="357242724">
      <w:bodyDiv w:val="1"/>
      <w:marLeft w:val="0"/>
      <w:marRight w:val="0"/>
      <w:marTop w:val="0"/>
      <w:marBottom w:val="0"/>
      <w:divBdr>
        <w:top w:val="none" w:sz="0" w:space="0" w:color="auto"/>
        <w:left w:val="none" w:sz="0" w:space="0" w:color="auto"/>
        <w:bottom w:val="none" w:sz="0" w:space="0" w:color="auto"/>
        <w:right w:val="none" w:sz="0" w:space="0" w:color="auto"/>
      </w:divBdr>
    </w:div>
    <w:div w:id="357391079">
      <w:bodyDiv w:val="1"/>
      <w:marLeft w:val="0"/>
      <w:marRight w:val="0"/>
      <w:marTop w:val="0"/>
      <w:marBottom w:val="0"/>
      <w:divBdr>
        <w:top w:val="none" w:sz="0" w:space="0" w:color="auto"/>
        <w:left w:val="none" w:sz="0" w:space="0" w:color="auto"/>
        <w:bottom w:val="none" w:sz="0" w:space="0" w:color="auto"/>
        <w:right w:val="none" w:sz="0" w:space="0" w:color="auto"/>
      </w:divBdr>
    </w:div>
    <w:div w:id="357438812">
      <w:bodyDiv w:val="1"/>
      <w:marLeft w:val="0"/>
      <w:marRight w:val="0"/>
      <w:marTop w:val="0"/>
      <w:marBottom w:val="0"/>
      <w:divBdr>
        <w:top w:val="none" w:sz="0" w:space="0" w:color="auto"/>
        <w:left w:val="none" w:sz="0" w:space="0" w:color="auto"/>
        <w:bottom w:val="none" w:sz="0" w:space="0" w:color="auto"/>
        <w:right w:val="none" w:sz="0" w:space="0" w:color="auto"/>
      </w:divBdr>
    </w:div>
    <w:div w:id="357852452">
      <w:bodyDiv w:val="1"/>
      <w:marLeft w:val="0"/>
      <w:marRight w:val="0"/>
      <w:marTop w:val="0"/>
      <w:marBottom w:val="0"/>
      <w:divBdr>
        <w:top w:val="none" w:sz="0" w:space="0" w:color="auto"/>
        <w:left w:val="none" w:sz="0" w:space="0" w:color="auto"/>
        <w:bottom w:val="none" w:sz="0" w:space="0" w:color="auto"/>
        <w:right w:val="none" w:sz="0" w:space="0" w:color="auto"/>
      </w:divBdr>
    </w:div>
    <w:div w:id="359161659">
      <w:bodyDiv w:val="1"/>
      <w:marLeft w:val="0"/>
      <w:marRight w:val="0"/>
      <w:marTop w:val="0"/>
      <w:marBottom w:val="0"/>
      <w:divBdr>
        <w:top w:val="none" w:sz="0" w:space="0" w:color="auto"/>
        <w:left w:val="none" w:sz="0" w:space="0" w:color="auto"/>
        <w:bottom w:val="none" w:sz="0" w:space="0" w:color="auto"/>
        <w:right w:val="none" w:sz="0" w:space="0" w:color="auto"/>
      </w:divBdr>
    </w:div>
    <w:div w:id="359164975">
      <w:bodyDiv w:val="1"/>
      <w:marLeft w:val="0"/>
      <w:marRight w:val="0"/>
      <w:marTop w:val="0"/>
      <w:marBottom w:val="0"/>
      <w:divBdr>
        <w:top w:val="none" w:sz="0" w:space="0" w:color="auto"/>
        <w:left w:val="none" w:sz="0" w:space="0" w:color="auto"/>
        <w:bottom w:val="none" w:sz="0" w:space="0" w:color="auto"/>
        <w:right w:val="none" w:sz="0" w:space="0" w:color="auto"/>
      </w:divBdr>
    </w:div>
    <w:div w:id="359354946">
      <w:bodyDiv w:val="1"/>
      <w:marLeft w:val="0"/>
      <w:marRight w:val="0"/>
      <w:marTop w:val="0"/>
      <w:marBottom w:val="0"/>
      <w:divBdr>
        <w:top w:val="none" w:sz="0" w:space="0" w:color="auto"/>
        <w:left w:val="none" w:sz="0" w:space="0" w:color="auto"/>
        <w:bottom w:val="none" w:sz="0" w:space="0" w:color="auto"/>
        <w:right w:val="none" w:sz="0" w:space="0" w:color="auto"/>
      </w:divBdr>
    </w:div>
    <w:div w:id="360208451">
      <w:bodyDiv w:val="1"/>
      <w:marLeft w:val="0"/>
      <w:marRight w:val="0"/>
      <w:marTop w:val="0"/>
      <w:marBottom w:val="0"/>
      <w:divBdr>
        <w:top w:val="none" w:sz="0" w:space="0" w:color="auto"/>
        <w:left w:val="none" w:sz="0" w:space="0" w:color="auto"/>
        <w:bottom w:val="none" w:sz="0" w:space="0" w:color="auto"/>
        <w:right w:val="none" w:sz="0" w:space="0" w:color="auto"/>
      </w:divBdr>
    </w:div>
    <w:div w:id="360595016">
      <w:bodyDiv w:val="1"/>
      <w:marLeft w:val="0"/>
      <w:marRight w:val="0"/>
      <w:marTop w:val="0"/>
      <w:marBottom w:val="0"/>
      <w:divBdr>
        <w:top w:val="none" w:sz="0" w:space="0" w:color="auto"/>
        <w:left w:val="none" w:sz="0" w:space="0" w:color="auto"/>
        <w:bottom w:val="none" w:sz="0" w:space="0" w:color="auto"/>
        <w:right w:val="none" w:sz="0" w:space="0" w:color="auto"/>
      </w:divBdr>
    </w:div>
    <w:div w:id="360713152">
      <w:bodyDiv w:val="1"/>
      <w:marLeft w:val="0"/>
      <w:marRight w:val="0"/>
      <w:marTop w:val="0"/>
      <w:marBottom w:val="0"/>
      <w:divBdr>
        <w:top w:val="none" w:sz="0" w:space="0" w:color="auto"/>
        <w:left w:val="none" w:sz="0" w:space="0" w:color="auto"/>
        <w:bottom w:val="none" w:sz="0" w:space="0" w:color="auto"/>
        <w:right w:val="none" w:sz="0" w:space="0" w:color="auto"/>
      </w:divBdr>
    </w:div>
    <w:div w:id="361174214">
      <w:bodyDiv w:val="1"/>
      <w:marLeft w:val="0"/>
      <w:marRight w:val="0"/>
      <w:marTop w:val="0"/>
      <w:marBottom w:val="0"/>
      <w:divBdr>
        <w:top w:val="none" w:sz="0" w:space="0" w:color="auto"/>
        <w:left w:val="none" w:sz="0" w:space="0" w:color="auto"/>
        <w:bottom w:val="none" w:sz="0" w:space="0" w:color="auto"/>
        <w:right w:val="none" w:sz="0" w:space="0" w:color="auto"/>
      </w:divBdr>
    </w:div>
    <w:div w:id="362023910">
      <w:bodyDiv w:val="1"/>
      <w:marLeft w:val="0"/>
      <w:marRight w:val="0"/>
      <w:marTop w:val="0"/>
      <w:marBottom w:val="0"/>
      <w:divBdr>
        <w:top w:val="none" w:sz="0" w:space="0" w:color="auto"/>
        <w:left w:val="none" w:sz="0" w:space="0" w:color="auto"/>
        <w:bottom w:val="none" w:sz="0" w:space="0" w:color="auto"/>
        <w:right w:val="none" w:sz="0" w:space="0" w:color="auto"/>
      </w:divBdr>
    </w:div>
    <w:div w:id="362706153">
      <w:bodyDiv w:val="1"/>
      <w:marLeft w:val="0"/>
      <w:marRight w:val="0"/>
      <w:marTop w:val="0"/>
      <w:marBottom w:val="0"/>
      <w:divBdr>
        <w:top w:val="none" w:sz="0" w:space="0" w:color="auto"/>
        <w:left w:val="none" w:sz="0" w:space="0" w:color="auto"/>
        <w:bottom w:val="none" w:sz="0" w:space="0" w:color="auto"/>
        <w:right w:val="none" w:sz="0" w:space="0" w:color="auto"/>
      </w:divBdr>
    </w:div>
    <w:div w:id="362755613">
      <w:bodyDiv w:val="1"/>
      <w:marLeft w:val="0"/>
      <w:marRight w:val="0"/>
      <w:marTop w:val="0"/>
      <w:marBottom w:val="0"/>
      <w:divBdr>
        <w:top w:val="none" w:sz="0" w:space="0" w:color="auto"/>
        <w:left w:val="none" w:sz="0" w:space="0" w:color="auto"/>
        <w:bottom w:val="none" w:sz="0" w:space="0" w:color="auto"/>
        <w:right w:val="none" w:sz="0" w:space="0" w:color="auto"/>
      </w:divBdr>
    </w:div>
    <w:div w:id="363209904">
      <w:bodyDiv w:val="1"/>
      <w:marLeft w:val="0"/>
      <w:marRight w:val="0"/>
      <w:marTop w:val="0"/>
      <w:marBottom w:val="0"/>
      <w:divBdr>
        <w:top w:val="none" w:sz="0" w:space="0" w:color="auto"/>
        <w:left w:val="none" w:sz="0" w:space="0" w:color="auto"/>
        <w:bottom w:val="none" w:sz="0" w:space="0" w:color="auto"/>
        <w:right w:val="none" w:sz="0" w:space="0" w:color="auto"/>
      </w:divBdr>
    </w:div>
    <w:div w:id="363336043">
      <w:bodyDiv w:val="1"/>
      <w:marLeft w:val="0"/>
      <w:marRight w:val="0"/>
      <w:marTop w:val="0"/>
      <w:marBottom w:val="0"/>
      <w:divBdr>
        <w:top w:val="none" w:sz="0" w:space="0" w:color="auto"/>
        <w:left w:val="none" w:sz="0" w:space="0" w:color="auto"/>
        <w:bottom w:val="none" w:sz="0" w:space="0" w:color="auto"/>
        <w:right w:val="none" w:sz="0" w:space="0" w:color="auto"/>
      </w:divBdr>
    </w:div>
    <w:div w:id="364449326">
      <w:bodyDiv w:val="1"/>
      <w:marLeft w:val="0"/>
      <w:marRight w:val="0"/>
      <w:marTop w:val="0"/>
      <w:marBottom w:val="0"/>
      <w:divBdr>
        <w:top w:val="none" w:sz="0" w:space="0" w:color="auto"/>
        <w:left w:val="none" w:sz="0" w:space="0" w:color="auto"/>
        <w:bottom w:val="none" w:sz="0" w:space="0" w:color="auto"/>
        <w:right w:val="none" w:sz="0" w:space="0" w:color="auto"/>
      </w:divBdr>
    </w:div>
    <w:div w:id="365184343">
      <w:bodyDiv w:val="1"/>
      <w:marLeft w:val="0"/>
      <w:marRight w:val="0"/>
      <w:marTop w:val="0"/>
      <w:marBottom w:val="0"/>
      <w:divBdr>
        <w:top w:val="none" w:sz="0" w:space="0" w:color="auto"/>
        <w:left w:val="none" w:sz="0" w:space="0" w:color="auto"/>
        <w:bottom w:val="none" w:sz="0" w:space="0" w:color="auto"/>
        <w:right w:val="none" w:sz="0" w:space="0" w:color="auto"/>
      </w:divBdr>
    </w:div>
    <w:div w:id="366029933">
      <w:bodyDiv w:val="1"/>
      <w:marLeft w:val="0"/>
      <w:marRight w:val="0"/>
      <w:marTop w:val="0"/>
      <w:marBottom w:val="0"/>
      <w:divBdr>
        <w:top w:val="none" w:sz="0" w:space="0" w:color="auto"/>
        <w:left w:val="none" w:sz="0" w:space="0" w:color="auto"/>
        <w:bottom w:val="none" w:sz="0" w:space="0" w:color="auto"/>
        <w:right w:val="none" w:sz="0" w:space="0" w:color="auto"/>
      </w:divBdr>
    </w:div>
    <w:div w:id="367334791">
      <w:bodyDiv w:val="1"/>
      <w:marLeft w:val="0"/>
      <w:marRight w:val="0"/>
      <w:marTop w:val="0"/>
      <w:marBottom w:val="0"/>
      <w:divBdr>
        <w:top w:val="none" w:sz="0" w:space="0" w:color="auto"/>
        <w:left w:val="none" w:sz="0" w:space="0" w:color="auto"/>
        <w:bottom w:val="none" w:sz="0" w:space="0" w:color="auto"/>
        <w:right w:val="none" w:sz="0" w:space="0" w:color="auto"/>
      </w:divBdr>
    </w:div>
    <w:div w:id="367530181">
      <w:bodyDiv w:val="1"/>
      <w:marLeft w:val="0"/>
      <w:marRight w:val="0"/>
      <w:marTop w:val="0"/>
      <w:marBottom w:val="0"/>
      <w:divBdr>
        <w:top w:val="none" w:sz="0" w:space="0" w:color="auto"/>
        <w:left w:val="none" w:sz="0" w:space="0" w:color="auto"/>
        <w:bottom w:val="none" w:sz="0" w:space="0" w:color="auto"/>
        <w:right w:val="none" w:sz="0" w:space="0" w:color="auto"/>
      </w:divBdr>
    </w:div>
    <w:div w:id="367800382">
      <w:bodyDiv w:val="1"/>
      <w:marLeft w:val="0"/>
      <w:marRight w:val="0"/>
      <w:marTop w:val="0"/>
      <w:marBottom w:val="0"/>
      <w:divBdr>
        <w:top w:val="none" w:sz="0" w:space="0" w:color="auto"/>
        <w:left w:val="none" w:sz="0" w:space="0" w:color="auto"/>
        <w:bottom w:val="none" w:sz="0" w:space="0" w:color="auto"/>
        <w:right w:val="none" w:sz="0" w:space="0" w:color="auto"/>
      </w:divBdr>
    </w:div>
    <w:div w:id="368606042">
      <w:bodyDiv w:val="1"/>
      <w:marLeft w:val="0"/>
      <w:marRight w:val="0"/>
      <w:marTop w:val="0"/>
      <w:marBottom w:val="0"/>
      <w:divBdr>
        <w:top w:val="none" w:sz="0" w:space="0" w:color="auto"/>
        <w:left w:val="none" w:sz="0" w:space="0" w:color="auto"/>
        <w:bottom w:val="none" w:sz="0" w:space="0" w:color="auto"/>
        <w:right w:val="none" w:sz="0" w:space="0" w:color="auto"/>
      </w:divBdr>
    </w:div>
    <w:div w:id="368914280">
      <w:bodyDiv w:val="1"/>
      <w:marLeft w:val="0"/>
      <w:marRight w:val="0"/>
      <w:marTop w:val="0"/>
      <w:marBottom w:val="0"/>
      <w:divBdr>
        <w:top w:val="none" w:sz="0" w:space="0" w:color="auto"/>
        <w:left w:val="none" w:sz="0" w:space="0" w:color="auto"/>
        <w:bottom w:val="none" w:sz="0" w:space="0" w:color="auto"/>
        <w:right w:val="none" w:sz="0" w:space="0" w:color="auto"/>
      </w:divBdr>
    </w:div>
    <w:div w:id="368915474">
      <w:bodyDiv w:val="1"/>
      <w:marLeft w:val="0"/>
      <w:marRight w:val="0"/>
      <w:marTop w:val="0"/>
      <w:marBottom w:val="0"/>
      <w:divBdr>
        <w:top w:val="none" w:sz="0" w:space="0" w:color="auto"/>
        <w:left w:val="none" w:sz="0" w:space="0" w:color="auto"/>
        <w:bottom w:val="none" w:sz="0" w:space="0" w:color="auto"/>
        <w:right w:val="none" w:sz="0" w:space="0" w:color="auto"/>
      </w:divBdr>
    </w:div>
    <w:div w:id="369917237">
      <w:bodyDiv w:val="1"/>
      <w:marLeft w:val="0"/>
      <w:marRight w:val="0"/>
      <w:marTop w:val="0"/>
      <w:marBottom w:val="0"/>
      <w:divBdr>
        <w:top w:val="none" w:sz="0" w:space="0" w:color="auto"/>
        <w:left w:val="none" w:sz="0" w:space="0" w:color="auto"/>
        <w:bottom w:val="none" w:sz="0" w:space="0" w:color="auto"/>
        <w:right w:val="none" w:sz="0" w:space="0" w:color="auto"/>
      </w:divBdr>
    </w:div>
    <w:div w:id="370226261">
      <w:bodyDiv w:val="1"/>
      <w:marLeft w:val="0"/>
      <w:marRight w:val="0"/>
      <w:marTop w:val="0"/>
      <w:marBottom w:val="0"/>
      <w:divBdr>
        <w:top w:val="none" w:sz="0" w:space="0" w:color="auto"/>
        <w:left w:val="none" w:sz="0" w:space="0" w:color="auto"/>
        <w:bottom w:val="none" w:sz="0" w:space="0" w:color="auto"/>
        <w:right w:val="none" w:sz="0" w:space="0" w:color="auto"/>
      </w:divBdr>
    </w:div>
    <w:div w:id="370423259">
      <w:bodyDiv w:val="1"/>
      <w:marLeft w:val="0"/>
      <w:marRight w:val="0"/>
      <w:marTop w:val="0"/>
      <w:marBottom w:val="0"/>
      <w:divBdr>
        <w:top w:val="none" w:sz="0" w:space="0" w:color="auto"/>
        <w:left w:val="none" w:sz="0" w:space="0" w:color="auto"/>
        <w:bottom w:val="none" w:sz="0" w:space="0" w:color="auto"/>
        <w:right w:val="none" w:sz="0" w:space="0" w:color="auto"/>
      </w:divBdr>
    </w:div>
    <w:div w:id="371149608">
      <w:bodyDiv w:val="1"/>
      <w:marLeft w:val="0"/>
      <w:marRight w:val="0"/>
      <w:marTop w:val="0"/>
      <w:marBottom w:val="0"/>
      <w:divBdr>
        <w:top w:val="none" w:sz="0" w:space="0" w:color="auto"/>
        <w:left w:val="none" w:sz="0" w:space="0" w:color="auto"/>
        <w:bottom w:val="none" w:sz="0" w:space="0" w:color="auto"/>
        <w:right w:val="none" w:sz="0" w:space="0" w:color="auto"/>
      </w:divBdr>
    </w:div>
    <w:div w:id="371196825">
      <w:bodyDiv w:val="1"/>
      <w:marLeft w:val="0"/>
      <w:marRight w:val="0"/>
      <w:marTop w:val="0"/>
      <w:marBottom w:val="0"/>
      <w:divBdr>
        <w:top w:val="none" w:sz="0" w:space="0" w:color="auto"/>
        <w:left w:val="none" w:sz="0" w:space="0" w:color="auto"/>
        <w:bottom w:val="none" w:sz="0" w:space="0" w:color="auto"/>
        <w:right w:val="none" w:sz="0" w:space="0" w:color="auto"/>
      </w:divBdr>
    </w:div>
    <w:div w:id="371542698">
      <w:bodyDiv w:val="1"/>
      <w:marLeft w:val="0"/>
      <w:marRight w:val="0"/>
      <w:marTop w:val="0"/>
      <w:marBottom w:val="0"/>
      <w:divBdr>
        <w:top w:val="none" w:sz="0" w:space="0" w:color="auto"/>
        <w:left w:val="none" w:sz="0" w:space="0" w:color="auto"/>
        <w:bottom w:val="none" w:sz="0" w:space="0" w:color="auto"/>
        <w:right w:val="none" w:sz="0" w:space="0" w:color="auto"/>
      </w:divBdr>
    </w:div>
    <w:div w:id="372080047">
      <w:bodyDiv w:val="1"/>
      <w:marLeft w:val="0"/>
      <w:marRight w:val="0"/>
      <w:marTop w:val="0"/>
      <w:marBottom w:val="0"/>
      <w:divBdr>
        <w:top w:val="none" w:sz="0" w:space="0" w:color="auto"/>
        <w:left w:val="none" w:sz="0" w:space="0" w:color="auto"/>
        <w:bottom w:val="none" w:sz="0" w:space="0" w:color="auto"/>
        <w:right w:val="none" w:sz="0" w:space="0" w:color="auto"/>
      </w:divBdr>
    </w:div>
    <w:div w:id="372194041">
      <w:bodyDiv w:val="1"/>
      <w:marLeft w:val="0"/>
      <w:marRight w:val="0"/>
      <w:marTop w:val="0"/>
      <w:marBottom w:val="0"/>
      <w:divBdr>
        <w:top w:val="none" w:sz="0" w:space="0" w:color="auto"/>
        <w:left w:val="none" w:sz="0" w:space="0" w:color="auto"/>
        <w:bottom w:val="none" w:sz="0" w:space="0" w:color="auto"/>
        <w:right w:val="none" w:sz="0" w:space="0" w:color="auto"/>
      </w:divBdr>
    </w:div>
    <w:div w:id="373429008">
      <w:bodyDiv w:val="1"/>
      <w:marLeft w:val="0"/>
      <w:marRight w:val="0"/>
      <w:marTop w:val="0"/>
      <w:marBottom w:val="0"/>
      <w:divBdr>
        <w:top w:val="none" w:sz="0" w:space="0" w:color="auto"/>
        <w:left w:val="none" w:sz="0" w:space="0" w:color="auto"/>
        <w:bottom w:val="none" w:sz="0" w:space="0" w:color="auto"/>
        <w:right w:val="none" w:sz="0" w:space="0" w:color="auto"/>
      </w:divBdr>
    </w:div>
    <w:div w:id="373502466">
      <w:bodyDiv w:val="1"/>
      <w:marLeft w:val="0"/>
      <w:marRight w:val="0"/>
      <w:marTop w:val="0"/>
      <w:marBottom w:val="0"/>
      <w:divBdr>
        <w:top w:val="none" w:sz="0" w:space="0" w:color="auto"/>
        <w:left w:val="none" w:sz="0" w:space="0" w:color="auto"/>
        <w:bottom w:val="none" w:sz="0" w:space="0" w:color="auto"/>
        <w:right w:val="none" w:sz="0" w:space="0" w:color="auto"/>
      </w:divBdr>
    </w:div>
    <w:div w:id="373966638">
      <w:bodyDiv w:val="1"/>
      <w:marLeft w:val="0"/>
      <w:marRight w:val="0"/>
      <w:marTop w:val="0"/>
      <w:marBottom w:val="0"/>
      <w:divBdr>
        <w:top w:val="none" w:sz="0" w:space="0" w:color="auto"/>
        <w:left w:val="none" w:sz="0" w:space="0" w:color="auto"/>
        <w:bottom w:val="none" w:sz="0" w:space="0" w:color="auto"/>
        <w:right w:val="none" w:sz="0" w:space="0" w:color="auto"/>
      </w:divBdr>
    </w:div>
    <w:div w:id="374235321">
      <w:bodyDiv w:val="1"/>
      <w:marLeft w:val="0"/>
      <w:marRight w:val="0"/>
      <w:marTop w:val="0"/>
      <w:marBottom w:val="0"/>
      <w:divBdr>
        <w:top w:val="none" w:sz="0" w:space="0" w:color="auto"/>
        <w:left w:val="none" w:sz="0" w:space="0" w:color="auto"/>
        <w:bottom w:val="none" w:sz="0" w:space="0" w:color="auto"/>
        <w:right w:val="none" w:sz="0" w:space="0" w:color="auto"/>
      </w:divBdr>
    </w:div>
    <w:div w:id="374547743">
      <w:bodyDiv w:val="1"/>
      <w:marLeft w:val="0"/>
      <w:marRight w:val="0"/>
      <w:marTop w:val="0"/>
      <w:marBottom w:val="0"/>
      <w:divBdr>
        <w:top w:val="none" w:sz="0" w:space="0" w:color="auto"/>
        <w:left w:val="none" w:sz="0" w:space="0" w:color="auto"/>
        <w:bottom w:val="none" w:sz="0" w:space="0" w:color="auto"/>
        <w:right w:val="none" w:sz="0" w:space="0" w:color="auto"/>
      </w:divBdr>
    </w:div>
    <w:div w:id="374736378">
      <w:bodyDiv w:val="1"/>
      <w:marLeft w:val="0"/>
      <w:marRight w:val="0"/>
      <w:marTop w:val="0"/>
      <w:marBottom w:val="0"/>
      <w:divBdr>
        <w:top w:val="none" w:sz="0" w:space="0" w:color="auto"/>
        <w:left w:val="none" w:sz="0" w:space="0" w:color="auto"/>
        <w:bottom w:val="none" w:sz="0" w:space="0" w:color="auto"/>
        <w:right w:val="none" w:sz="0" w:space="0" w:color="auto"/>
      </w:divBdr>
    </w:div>
    <w:div w:id="375010342">
      <w:bodyDiv w:val="1"/>
      <w:marLeft w:val="0"/>
      <w:marRight w:val="0"/>
      <w:marTop w:val="0"/>
      <w:marBottom w:val="0"/>
      <w:divBdr>
        <w:top w:val="none" w:sz="0" w:space="0" w:color="auto"/>
        <w:left w:val="none" w:sz="0" w:space="0" w:color="auto"/>
        <w:bottom w:val="none" w:sz="0" w:space="0" w:color="auto"/>
        <w:right w:val="none" w:sz="0" w:space="0" w:color="auto"/>
      </w:divBdr>
    </w:div>
    <w:div w:id="375130335">
      <w:bodyDiv w:val="1"/>
      <w:marLeft w:val="0"/>
      <w:marRight w:val="0"/>
      <w:marTop w:val="0"/>
      <w:marBottom w:val="0"/>
      <w:divBdr>
        <w:top w:val="none" w:sz="0" w:space="0" w:color="auto"/>
        <w:left w:val="none" w:sz="0" w:space="0" w:color="auto"/>
        <w:bottom w:val="none" w:sz="0" w:space="0" w:color="auto"/>
        <w:right w:val="none" w:sz="0" w:space="0" w:color="auto"/>
      </w:divBdr>
    </w:div>
    <w:div w:id="375281643">
      <w:bodyDiv w:val="1"/>
      <w:marLeft w:val="0"/>
      <w:marRight w:val="0"/>
      <w:marTop w:val="0"/>
      <w:marBottom w:val="0"/>
      <w:divBdr>
        <w:top w:val="none" w:sz="0" w:space="0" w:color="auto"/>
        <w:left w:val="none" w:sz="0" w:space="0" w:color="auto"/>
        <w:bottom w:val="none" w:sz="0" w:space="0" w:color="auto"/>
        <w:right w:val="none" w:sz="0" w:space="0" w:color="auto"/>
      </w:divBdr>
    </w:div>
    <w:div w:id="375618686">
      <w:bodyDiv w:val="1"/>
      <w:marLeft w:val="0"/>
      <w:marRight w:val="0"/>
      <w:marTop w:val="0"/>
      <w:marBottom w:val="0"/>
      <w:divBdr>
        <w:top w:val="none" w:sz="0" w:space="0" w:color="auto"/>
        <w:left w:val="none" w:sz="0" w:space="0" w:color="auto"/>
        <w:bottom w:val="none" w:sz="0" w:space="0" w:color="auto"/>
        <w:right w:val="none" w:sz="0" w:space="0" w:color="auto"/>
      </w:divBdr>
    </w:div>
    <w:div w:id="376438866">
      <w:bodyDiv w:val="1"/>
      <w:marLeft w:val="0"/>
      <w:marRight w:val="0"/>
      <w:marTop w:val="0"/>
      <w:marBottom w:val="0"/>
      <w:divBdr>
        <w:top w:val="none" w:sz="0" w:space="0" w:color="auto"/>
        <w:left w:val="none" w:sz="0" w:space="0" w:color="auto"/>
        <w:bottom w:val="none" w:sz="0" w:space="0" w:color="auto"/>
        <w:right w:val="none" w:sz="0" w:space="0" w:color="auto"/>
      </w:divBdr>
    </w:div>
    <w:div w:id="376852771">
      <w:bodyDiv w:val="1"/>
      <w:marLeft w:val="0"/>
      <w:marRight w:val="0"/>
      <w:marTop w:val="0"/>
      <w:marBottom w:val="0"/>
      <w:divBdr>
        <w:top w:val="none" w:sz="0" w:space="0" w:color="auto"/>
        <w:left w:val="none" w:sz="0" w:space="0" w:color="auto"/>
        <w:bottom w:val="none" w:sz="0" w:space="0" w:color="auto"/>
        <w:right w:val="none" w:sz="0" w:space="0" w:color="auto"/>
      </w:divBdr>
    </w:div>
    <w:div w:id="376929759">
      <w:bodyDiv w:val="1"/>
      <w:marLeft w:val="0"/>
      <w:marRight w:val="0"/>
      <w:marTop w:val="0"/>
      <w:marBottom w:val="0"/>
      <w:divBdr>
        <w:top w:val="none" w:sz="0" w:space="0" w:color="auto"/>
        <w:left w:val="none" w:sz="0" w:space="0" w:color="auto"/>
        <w:bottom w:val="none" w:sz="0" w:space="0" w:color="auto"/>
        <w:right w:val="none" w:sz="0" w:space="0" w:color="auto"/>
      </w:divBdr>
    </w:div>
    <w:div w:id="377319761">
      <w:bodyDiv w:val="1"/>
      <w:marLeft w:val="0"/>
      <w:marRight w:val="0"/>
      <w:marTop w:val="0"/>
      <w:marBottom w:val="0"/>
      <w:divBdr>
        <w:top w:val="none" w:sz="0" w:space="0" w:color="auto"/>
        <w:left w:val="none" w:sz="0" w:space="0" w:color="auto"/>
        <w:bottom w:val="none" w:sz="0" w:space="0" w:color="auto"/>
        <w:right w:val="none" w:sz="0" w:space="0" w:color="auto"/>
      </w:divBdr>
    </w:div>
    <w:div w:id="378363567">
      <w:bodyDiv w:val="1"/>
      <w:marLeft w:val="0"/>
      <w:marRight w:val="0"/>
      <w:marTop w:val="0"/>
      <w:marBottom w:val="0"/>
      <w:divBdr>
        <w:top w:val="none" w:sz="0" w:space="0" w:color="auto"/>
        <w:left w:val="none" w:sz="0" w:space="0" w:color="auto"/>
        <w:bottom w:val="none" w:sz="0" w:space="0" w:color="auto"/>
        <w:right w:val="none" w:sz="0" w:space="0" w:color="auto"/>
      </w:divBdr>
    </w:div>
    <w:div w:id="378480704">
      <w:bodyDiv w:val="1"/>
      <w:marLeft w:val="0"/>
      <w:marRight w:val="0"/>
      <w:marTop w:val="0"/>
      <w:marBottom w:val="0"/>
      <w:divBdr>
        <w:top w:val="none" w:sz="0" w:space="0" w:color="auto"/>
        <w:left w:val="none" w:sz="0" w:space="0" w:color="auto"/>
        <w:bottom w:val="none" w:sz="0" w:space="0" w:color="auto"/>
        <w:right w:val="none" w:sz="0" w:space="0" w:color="auto"/>
      </w:divBdr>
    </w:div>
    <w:div w:id="378750336">
      <w:bodyDiv w:val="1"/>
      <w:marLeft w:val="0"/>
      <w:marRight w:val="0"/>
      <w:marTop w:val="0"/>
      <w:marBottom w:val="0"/>
      <w:divBdr>
        <w:top w:val="none" w:sz="0" w:space="0" w:color="auto"/>
        <w:left w:val="none" w:sz="0" w:space="0" w:color="auto"/>
        <w:bottom w:val="none" w:sz="0" w:space="0" w:color="auto"/>
        <w:right w:val="none" w:sz="0" w:space="0" w:color="auto"/>
      </w:divBdr>
    </w:div>
    <w:div w:id="379012711">
      <w:bodyDiv w:val="1"/>
      <w:marLeft w:val="0"/>
      <w:marRight w:val="0"/>
      <w:marTop w:val="0"/>
      <w:marBottom w:val="0"/>
      <w:divBdr>
        <w:top w:val="none" w:sz="0" w:space="0" w:color="auto"/>
        <w:left w:val="none" w:sz="0" w:space="0" w:color="auto"/>
        <w:bottom w:val="none" w:sz="0" w:space="0" w:color="auto"/>
        <w:right w:val="none" w:sz="0" w:space="0" w:color="auto"/>
      </w:divBdr>
    </w:div>
    <w:div w:id="379019111">
      <w:bodyDiv w:val="1"/>
      <w:marLeft w:val="0"/>
      <w:marRight w:val="0"/>
      <w:marTop w:val="0"/>
      <w:marBottom w:val="0"/>
      <w:divBdr>
        <w:top w:val="none" w:sz="0" w:space="0" w:color="auto"/>
        <w:left w:val="none" w:sz="0" w:space="0" w:color="auto"/>
        <w:bottom w:val="none" w:sz="0" w:space="0" w:color="auto"/>
        <w:right w:val="none" w:sz="0" w:space="0" w:color="auto"/>
      </w:divBdr>
    </w:div>
    <w:div w:id="379062593">
      <w:bodyDiv w:val="1"/>
      <w:marLeft w:val="0"/>
      <w:marRight w:val="0"/>
      <w:marTop w:val="0"/>
      <w:marBottom w:val="0"/>
      <w:divBdr>
        <w:top w:val="none" w:sz="0" w:space="0" w:color="auto"/>
        <w:left w:val="none" w:sz="0" w:space="0" w:color="auto"/>
        <w:bottom w:val="none" w:sz="0" w:space="0" w:color="auto"/>
        <w:right w:val="none" w:sz="0" w:space="0" w:color="auto"/>
      </w:divBdr>
    </w:div>
    <w:div w:id="379279971">
      <w:bodyDiv w:val="1"/>
      <w:marLeft w:val="0"/>
      <w:marRight w:val="0"/>
      <w:marTop w:val="0"/>
      <w:marBottom w:val="0"/>
      <w:divBdr>
        <w:top w:val="none" w:sz="0" w:space="0" w:color="auto"/>
        <w:left w:val="none" w:sz="0" w:space="0" w:color="auto"/>
        <w:bottom w:val="none" w:sz="0" w:space="0" w:color="auto"/>
        <w:right w:val="none" w:sz="0" w:space="0" w:color="auto"/>
      </w:divBdr>
    </w:div>
    <w:div w:id="379476343">
      <w:bodyDiv w:val="1"/>
      <w:marLeft w:val="0"/>
      <w:marRight w:val="0"/>
      <w:marTop w:val="0"/>
      <w:marBottom w:val="0"/>
      <w:divBdr>
        <w:top w:val="none" w:sz="0" w:space="0" w:color="auto"/>
        <w:left w:val="none" w:sz="0" w:space="0" w:color="auto"/>
        <w:bottom w:val="none" w:sz="0" w:space="0" w:color="auto"/>
        <w:right w:val="none" w:sz="0" w:space="0" w:color="auto"/>
      </w:divBdr>
    </w:div>
    <w:div w:id="379549169">
      <w:bodyDiv w:val="1"/>
      <w:marLeft w:val="0"/>
      <w:marRight w:val="0"/>
      <w:marTop w:val="0"/>
      <w:marBottom w:val="0"/>
      <w:divBdr>
        <w:top w:val="none" w:sz="0" w:space="0" w:color="auto"/>
        <w:left w:val="none" w:sz="0" w:space="0" w:color="auto"/>
        <w:bottom w:val="none" w:sz="0" w:space="0" w:color="auto"/>
        <w:right w:val="none" w:sz="0" w:space="0" w:color="auto"/>
      </w:divBdr>
    </w:div>
    <w:div w:id="379597956">
      <w:bodyDiv w:val="1"/>
      <w:marLeft w:val="0"/>
      <w:marRight w:val="0"/>
      <w:marTop w:val="0"/>
      <w:marBottom w:val="0"/>
      <w:divBdr>
        <w:top w:val="none" w:sz="0" w:space="0" w:color="auto"/>
        <w:left w:val="none" w:sz="0" w:space="0" w:color="auto"/>
        <w:bottom w:val="none" w:sz="0" w:space="0" w:color="auto"/>
        <w:right w:val="none" w:sz="0" w:space="0" w:color="auto"/>
      </w:divBdr>
    </w:div>
    <w:div w:id="379787999">
      <w:bodyDiv w:val="1"/>
      <w:marLeft w:val="0"/>
      <w:marRight w:val="0"/>
      <w:marTop w:val="0"/>
      <w:marBottom w:val="0"/>
      <w:divBdr>
        <w:top w:val="none" w:sz="0" w:space="0" w:color="auto"/>
        <w:left w:val="none" w:sz="0" w:space="0" w:color="auto"/>
        <w:bottom w:val="none" w:sz="0" w:space="0" w:color="auto"/>
        <w:right w:val="none" w:sz="0" w:space="0" w:color="auto"/>
      </w:divBdr>
    </w:div>
    <w:div w:id="379860911">
      <w:bodyDiv w:val="1"/>
      <w:marLeft w:val="0"/>
      <w:marRight w:val="0"/>
      <w:marTop w:val="0"/>
      <w:marBottom w:val="0"/>
      <w:divBdr>
        <w:top w:val="none" w:sz="0" w:space="0" w:color="auto"/>
        <w:left w:val="none" w:sz="0" w:space="0" w:color="auto"/>
        <w:bottom w:val="none" w:sz="0" w:space="0" w:color="auto"/>
        <w:right w:val="none" w:sz="0" w:space="0" w:color="auto"/>
      </w:divBdr>
    </w:div>
    <w:div w:id="380445725">
      <w:bodyDiv w:val="1"/>
      <w:marLeft w:val="0"/>
      <w:marRight w:val="0"/>
      <w:marTop w:val="0"/>
      <w:marBottom w:val="0"/>
      <w:divBdr>
        <w:top w:val="none" w:sz="0" w:space="0" w:color="auto"/>
        <w:left w:val="none" w:sz="0" w:space="0" w:color="auto"/>
        <w:bottom w:val="none" w:sz="0" w:space="0" w:color="auto"/>
        <w:right w:val="none" w:sz="0" w:space="0" w:color="auto"/>
      </w:divBdr>
    </w:div>
    <w:div w:id="380592007">
      <w:bodyDiv w:val="1"/>
      <w:marLeft w:val="0"/>
      <w:marRight w:val="0"/>
      <w:marTop w:val="0"/>
      <w:marBottom w:val="0"/>
      <w:divBdr>
        <w:top w:val="none" w:sz="0" w:space="0" w:color="auto"/>
        <w:left w:val="none" w:sz="0" w:space="0" w:color="auto"/>
        <w:bottom w:val="none" w:sz="0" w:space="0" w:color="auto"/>
        <w:right w:val="none" w:sz="0" w:space="0" w:color="auto"/>
      </w:divBdr>
    </w:div>
    <w:div w:id="381027636">
      <w:bodyDiv w:val="1"/>
      <w:marLeft w:val="0"/>
      <w:marRight w:val="0"/>
      <w:marTop w:val="0"/>
      <w:marBottom w:val="0"/>
      <w:divBdr>
        <w:top w:val="none" w:sz="0" w:space="0" w:color="auto"/>
        <w:left w:val="none" w:sz="0" w:space="0" w:color="auto"/>
        <w:bottom w:val="none" w:sz="0" w:space="0" w:color="auto"/>
        <w:right w:val="none" w:sz="0" w:space="0" w:color="auto"/>
      </w:divBdr>
    </w:div>
    <w:div w:id="381253153">
      <w:bodyDiv w:val="1"/>
      <w:marLeft w:val="0"/>
      <w:marRight w:val="0"/>
      <w:marTop w:val="0"/>
      <w:marBottom w:val="0"/>
      <w:divBdr>
        <w:top w:val="none" w:sz="0" w:space="0" w:color="auto"/>
        <w:left w:val="none" w:sz="0" w:space="0" w:color="auto"/>
        <w:bottom w:val="none" w:sz="0" w:space="0" w:color="auto"/>
        <w:right w:val="none" w:sz="0" w:space="0" w:color="auto"/>
      </w:divBdr>
    </w:div>
    <w:div w:id="381290942">
      <w:bodyDiv w:val="1"/>
      <w:marLeft w:val="0"/>
      <w:marRight w:val="0"/>
      <w:marTop w:val="0"/>
      <w:marBottom w:val="0"/>
      <w:divBdr>
        <w:top w:val="none" w:sz="0" w:space="0" w:color="auto"/>
        <w:left w:val="none" w:sz="0" w:space="0" w:color="auto"/>
        <w:bottom w:val="none" w:sz="0" w:space="0" w:color="auto"/>
        <w:right w:val="none" w:sz="0" w:space="0" w:color="auto"/>
      </w:divBdr>
    </w:div>
    <w:div w:id="381757515">
      <w:bodyDiv w:val="1"/>
      <w:marLeft w:val="0"/>
      <w:marRight w:val="0"/>
      <w:marTop w:val="0"/>
      <w:marBottom w:val="0"/>
      <w:divBdr>
        <w:top w:val="none" w:sz="0" w:space="0" w:color="auto"/>
        <w:left w:val="none" w:sz="0" w:space="0" w:color="auto"/>
        <w:bottom w:val="none" w:sz="0" w:space="0" w:color="auto"/>
        <w:right w:val="none" w:sz="0" w:space="0" w:color="auto"/>
      </w:divBdr>
    </w:div>
    <w:div w:id="382291370">
      <w:bodyDiv w:val="1"/>
      <w:marLeft w:val="0"/>
      <w:marRight w:val="0"/>
      <w:marTop w:val="0"/>
      <w:marBottom w:val="0"/>
      <w:divBdr>
        <w:top w:val="none" w:sz="0" w:space="0" w:color="auto"/>
        <w:left w:val="none" w:sz="0" w:space="0" w:color="auto"/>
        <w:bottom w:val="none" w:sz="0" w:space="0" w:color="auto"/>
        <w:right w:val="none" w:sz="0" w:space="0" w:color="auto"/>
      </w:divBdr>
    </w:div>
    <w:div w:id="382414139">
      <w:bodyDiv w:val="1"/>
      <w:marLeft w:val="0"/>
      <w:marRight w:val="0"/>
      <w:marTop w:val="0"/>
      <w:marBottom w:val="0"/>
      <w:divBdr>
        <w:top w:val="none" w:sz="0" w:space="0" w:color="auto"/>
        <w:left w:val="none" w:sz="0" w:space="0" w:color="auto"/>
        <w:bottom w:val="none" w:sz="0" w:space="0" w:color="auto"/>
        <w:right w:val="none" w:sz="0" w:space="0" w:color="auto"/>
      </w:divBdr>
    </w:div>
    <w:div w:id="384722688">
      <w:bodyDiv w:val="1"/>
      <w:marLeft w:val="0"/>
      <w:marRight w:val="0"/>
      <w:marTop w:val="0"/>
      <w:marBottom w:val="0"/>
      <w:divBdr>
        <w:top w:val="none" w:sz="0" w:space="0" w:color="auto"/>
        <w:left w:val="none" w:sz="0" w:space="0" w:color="auto"/>
        <w:bottom w:val="none" w:sz="0" w:space="0" w:color="auto"/>
        <w:right w:val="none" w:sz="0" w:space="0" w:color="auto"/>
      </w:divBdr>
    </w:div>
    <w:div w:id="384724224">
      <w:bodyDiv w:val="1"/>
      <w:marLeft w:val="0"/>
      <w:marRight w:val="0"/>
      <w:marTop w:val="0"/>
      <w:marBottom w:val="0"/>
      <w:divBdr>
        <w:top w:val="none" w:sz="0" w:space="0" w:color="auto"/>
        <w:left w:val="none" w:sz="0" w:space="0" w:color="auto"/>
        <w:bottom w:val="none" w:sz="0" w:space="0" w:color="auto"/>
        <w:right w:val="none" w:sz="0" w:space="0" w:color="auto"/>
      </w:divBdr>
    </w:div>
    <w:div w:id="384915075">
      <w:bodyDiv w:val="1"/>
      <w:marLeft w:val="0"/>
      <w:marRight w:val="0"/>
      <w:marTop w:val="0"/>
      <w:marBottom w:val="0"/>
      <w:divBdr>
        <w:top w:val="none" w:sz="0" w:space="0" w:color="auto"/>
        <w:left w:val="none" w:sz="0" w:space="0" w:color="auto"/>
        <w:bottom w:val="none" w:sz="0" w:space="0" w:color="auto"/>
        <w:right w:val="none" w:sz="0" w:space="0" w:color="auto"/>
      </w:divBdr>
    </w:div>
    <w:div w:id="385956527">
      <w:bodyDiv w:val="1"/>
      <w:marLeft w:val="0"/>
      <w:marRight w:val="0"/>
      <w:marTop w:val="0"/>
      <w:marBottom w:val="0"/>
      <w:divBdr>
        <w:top w:val="none" w:sz="0" w:space="0" w:color="auto"/>
        <w:left w:val="none" w:sz="0" w:space="0" w:color="auto"/>
        <w:bottom w:val="none" w:sz="0" w:space="0" w:color="auto"/>
        <w:right w:val="none" w:sz="0" w:space="0" w:color="auto"/>
      </w:divBdr>
    </w:div>
    <w:div w:id="386341569">
      <w:bodyDiv w:val="1"/>
      <w:marLeft w:val="0"/>
      <w:marRight w:val="0"/>
      <w:marTop w:val="0"/>
      <w:marBottom w:val="0"/>
      <w:divBdr>
        <w:top w:val="none" w:sz="0" w:space="0" w:color="auto"/>
        <w:left w:val="none" w:sz="0" w:space="0" w:color="auto"/>
        <w:bottom w:val="none" w:sz="0" w:space="0" w:color="auto"/>
        <w:right w:val="none" w:sz="0" w:space="0" w:color="auto"/>
      </w:divBdr>
    </w:div>
    <w:div w:id="386532014">
      <w:bodyDiv w:val="1"/>
      <w:marLeft w:val="0"/>
      <w:marRight w:val="0"/>
      <w:marTop w:val="0"/>
      <w:marBottom w:val="0"/>
      <w:divBdr>
        <w:top w:val="none" w:sz="0" w:space="0" w:color="auto"/>
        <w:left w:val="none" w:sz="0" w:space="0" w:color="auto"/>
        <w:bottom w:val="none" w:sz="0" w:space="0" w:color="auto"/>
        <w:right w:val="none" w:sz="0" w:space="0" w:color="auto"/>
      </w:divBdr>
    </w:div>
    <w:div w:id="386879044">
      <w:bodyDiv w:val="1"/>
      <w:marLeft w:val="0"/>
      <w:marRight w:val="0"/>
      <w:marTop w:val="0"/>
      <w:marBottom w:val="0"/>
      <w:divBdr>
        <w:top w:val="none" w:sz="0" w:space="0" w:color="auto"/>
        <w:left w:val="none" w:sz="0" w:space="0" w:color="auto"/>
        <w:bottom w:val="none" w:sz="0" w:space="0" w:color="auto"/>
        <w:right w:val="none" w:sz="0" w:space="0" w:color="auto"/>
      </w:divBdr>
    </w:div>
    <w:div w:id="386880408">
      <w:bodyDiv w:val="1"/>
      <w:marLeft w:val="0"/>
      <w:marRight w:val="0"/>
      <w:marTop w:val="0"/>
      <w:marBottom w:val="0"/>
      <w:divBdr>
        <w:top w:val="none" w:sz="0" w:space="0" w:color="auto"/>
        <w:left w:val="none" w:sz="0" w:space="0" w:color="auto"/>
        <w:bottom w:val="none" w:sz="0" w:space="0" w:color="auto"/>
        <w:right w:val="none" w:sz="0" w:space="0" w:color="auto"/>
      </w:divBdr>
    </w:div>
    <w:div w:id="386925413">
      <w:bodyDiv w:val="1"/>
      <w:marLeft w:val="0"/>
      <w:marRight w:val="0"/>
      <w:marTop w:val="0"/>
      <w:marBottom w:val="0"/>
      <w:divBdr>
        <w:top w:val="none" w:sz="0" w:space="0" w:color="auto"/>
        <w:left w:val="none" w:sz="0" w:space="0" w:color="auto"/>
        <w:bottom w:val="none" w:sz="0" w:space="0" w:color="auto"/>
        <w:right w:val="none" w:sz="0" w:space="0" w:color="auto"/>
      </w:divBdr>
    </w:div>
    <w:div w:id="387146087">
      <w:bodyDiv w:val="1"/>
      <w:marLeft w:val="0"/>
      <w:marRight w:val="0"/>
      <w:marTop w:val="0"/>
      <w:marBottom w:val="0"/>
      <w:divBdr>
        <w:top w:val="none" w:sz="0" w:space="0" w:color="auto"/>
        <w:left w:val="none" w:sz="0" w:space="0" w:color="auto"/>
        <w:bottom w:val="none" w:sz="0" w:space="0" w:color="auto"/>
        <w:right w:val="none" w:sz="0" w:space="0" w:color="auto"/>
      </w:divBdr>
    </w:div>
    <w:div w:id="387610333">
      <w:bodyDiv w:val="1"/>
      <w:marLeft w:val="0"/>
      <w:marRight w:val="0"/>
      <w:marTop w:val="0"/>
      <w:marBottom w:val="0"/>
      <w:divBdr>
        <w:top w:val="none" w:sz="0" w:space="0" w:color="auto"/>
        <w:left w:val="none" w:sz="0" w:space="0" w:color="auto"/>
        <w:bottom w:val="none" w:sz="0" w:space="0" w:color="auto"/>
        <w:right w:val="none" w:sz="0" w:space="0" w:color="auto"/>
      </w:divBdr>
    </w:div>
    <w:div w:id="388463090">
      <w:bodyDiv w:val="1"/>
      <w:marLeft w:val="0"/>
      <w:marRight w:val="0"/>
      <w:marTop w:val="0"/>
      <w:marBottom w:val="0"/>
      <w:divBdr>
        <w:top w:val="none" w:sz="0" w:space="0" w:color="auto"/>
        <w:left w:val="none" w:sz="0" w:space="0" w:color="auto"/>
        <w:bottom w:val="none" w:sz="0" w:space="0" w:color="auto"/>
        <w:right w:val="none" w:sz="0" w:space="0" w:color="auto"/>
      </w:divBdr>
    </w:div>
    <w:div w:id="388654106">
      <w:bodyDiv w:val="1"/>
      <w:marLeft w:val="0"/>
      <w:marRight w:val="0"/>
      <w:marTop w:val="0"/>
      <w:marBottom w:val="0"/>
      <w:divBdr>
        <w:top w:val="none" w:sz="0" w:space="0" w:color="auto"/>
        <w:left w:val="none" w:sz="0" w:space="0" w:color="auto"/>
        <w:bottom w:val="none" w:sz="0" w:space="0" w:color="auto"/>
        <w:right w:val="none" w:sz="0" w:space="0" w:color="auto"/>
      </w:divBdr>
    </w:div>
    <w:div w:id="388722503">
      <w:bodyDiv w:val="1"/>
      <w:marLeft w:val="0"/>
      <w:marRight w:val="0"/>
      <w:marTop w:val="0"/>
      <w:marBottom w:val="0"/>
      <w:divBdr>
        <w:top w:val="none" w:sz="0" w:space="0" w:color="auto"/>
        <w:left w:val="none" w:sz="0" w:space="0" w:color="auto"/>
        <w:bottom w:val="none" w:sz="0" w:space="0" w:color="auto"/>
        <w:right w:val="none" w:sz="0" w:space="0" w:color="auto"/>
      </w:divBdr>
    </w:div>
    <w:div w:id="389155607">
      <w:bodyDiv w:val="1"/>
      <w:marLeft w:val="0"/>
      <w:marRight w:val="0"/>
      <w:marTop w:val="0"/>
      <w:marBottom w:val="0"/>
      <w:divBdr>
        <w:top w:val="none" w:sz="0" w:space="0" w:color="auto"/>
        <w:left w:val="none" w:sz="0" w:space="0" w:color="auto"/>
        <w:bottom w:val="none" w:sz="0" w:space="0" w:color="auto"/>
        <w:right w:val="none" w:sz="0" w:space="0" w:color="auto"/>
      </w:divBdr>
    </w:div>
    <w:div w:id="389425495">
      <w:bodyDiv w:val="1"/>
      <w:marLeft w:val="0"/>
      <w:marRight w:val="0"/>
      <w:marTop w:val="0"/>
      <w:marBottom w:val="0"/>
      <w:divBdr>
        <w:top w:val="none" w:sz="0" w:space="0" w:color="auto"/>
        <w:left w:val="none" w:sz="0" w:space="0" w:color="auto"/>
        <w:bottom w:val="none" w:sz="0" w:space="0" w:color="auto"/>
        <w:right w:val="none" w:sz="0" w:space="0" w:color="auto"/>
      </w:divBdr>
    </w:div>
    <w:div w:id="389689645">
      <w:bodyDiv w:val="1"/>
      <w:marLeft w:val="0"/>
      <w:marRight w:val="0"/>
      <w:marTop w:val="0"/>
      <w:marBottom w:val="0"/>
      <w:divBdr>
        <w:top w:val="none" w:sz="0" w:space="0" w:color="auto"/>
        <w:left w:val="none" w:sz="0" w:space="0" w:color="auto"/>
        <w:bottom w:val="none" w:sz="0" w:space="0" w:color="auto"/>
        <w:right w:val="none" w:sz="0" w:space="0" w:color="auto"/>
      </w:divBdr>
    </w:div>
    <w:div w:id="389958694">
      <w:bodyDiv w:val="1"/>
      <w:marLeft w:val="0"/>
      <w:marRight w:val="0"/>
      <w:marTop w:val="0"/>
      <w:marBottom w:val="0"/>
      <w:divBdr>
        <w:top w:val="none" w:sz="0" w:space="0" w:color="auto"/>
        <w:left w:val="none" w:sz="0" w:space="0" w:color="auto"/>
        <w:bottom w:val="none" w:sz="0" w:space="0" w:color="auto"/>
        <w:right w:val="none" w:sz="0" w:space="0" w:color="auto"/>
      </w:divBdr>
    </w:div>
    <w:div w:id="390731118">
      <w:bodyDiv w:val="1"/>
      <w:marLeft w:val="0"/>
      <w:marRight w:val="0"/>
      <w:marTop w:val="0"/>
      <w:marBottom w:val="0"/>
      <w:divBdr>
        <w:top w:val="none" w:sz="0" w:space="0" w:color="auto"/>
        <w:left w:val="none" w:sz="0" w:space="0" w:color="auto"/>
        <w:bottom w:val="none" w:sz="0" w:space="0" w:color="auto"/>
        <w:right w:val="none" w:sz="0" w:space="0" w:color="auto"/>
      </w:divBdr>
    </w:div>
    <w:div w:id="390731595">
      <w:bodyDiv w:val="1"/>
      <w:marLeft w:val="0"/>
      <w:marRight w:val="0"/>
      <w:marTop w:val="0"/>
      <w:marBottom w:val="0"/>
      <w:divBdr>
        <w:top w:val="none" w:sz="0" w:space="0" w:color="auto"/>
        <w:left w:val="none" w:sz="0" w:space="0" w:color="auto"/>
        <w:bottom w:val="none" w:sz="0" w:space="0" w:color="auto"/>
        <w:right w:val="none" w:sz="0" w:space="0" w:color="auto"/>
      </w:divBdr>
    </w:div>
    <w:div w:id="391003235">
      <w:bodyDiv w:val="1"/>
      <w:marLeft w:val="0"/>
      <w:marRight w:val="0"/>
      <w:marTop w:val="0"/>
      <w:marBottom w:val="0"/>
      <w:divBdr>
        <w:top w:val="none" w:sz="0" w:space="0" w:color="auto"/>
        <w:left w:val="none" w:sz="0" w:space="0" w:color="auto"/>
        <w:bottom w:val="none" w:sz="0" w:space="0" w:color="auto"/>
        <w:right w:val="none" w:sz="0" w:space="0" w:color="auto"/>
      </w:divBdr>
    </w:div>
    <w:div w:id="391461976">
      <w:bodyDiv w:val="1"/>
      <w:marLeft w:val="0"/>
      <w:marRight w:val="0"/>
      <w:marTop w:val="0"/>
      <w:marBottom w:val="0"/>
      <w:divBdr>
        <w:top w:val="none" w:sz="0" w:space="0" w:color="auto"/>
        <w:left w:val="none" w:sz="0" w:space="0" w:color="auto"/>
        <w:bottom w:val="none" w:sz="0" w:space="0" w:color="auto"/>
        <w:right w:val="none" w:sz="0" w:space="0" w:color="auto"/>
      </w:divBdr>
    </w:div>
    <w:div w:id="391805535">
      <w:bodyDiv w:val="1"/>
      <w:marLeft w:val="0"/>
      <w:marRight w:val="0"/>
      <w:marTop w:val="0"/>
      <w:marBottom w:val="0"/>
      <w:divBdr>
        <w:top w:val="none" w:sz="0" w:space="0" w:color="auto"/>
        <w:left w:val="none" w:sz="0" w:space="0" w:color="auto"/>
        <w:bottom w:val="none" w:sz="0" w:space="0" w:color="auto"/>
        <w:right w:val="none" w:sz="0" w:space="0" w:color="auto"/>
      </w:divBdr>
    </w:div>
    <w:div w:id="391924184">
      <w:bodyDiv w:val="1"/>
      <w:marLeft w:val="0"/>
      <w:marRight w:val="0"/>
      <w:marTop w:val="0"/>
      <w:marBottom w:val="0"/>
      <w:divBdr>
        <w:top w:val="none" w:sz="0" w:space="0" w:color="auto"/>
        <w:left w:val="none" w:sz="0" w:space="0" w:color="auto"/>
        <w:bottom w:val="none" w:sz="0" w:space="0" w:color="auto"/>
        <w:right w:val="none" w:sz="0" w:space="0" w:color="auto"/>
      </w:divBdr>
    </w:div>
    <w:div w:id="392199685">
      <w:bodyDiv w:val="1"/>
      <w:marLeft w:val="0"/>
      <w:marRight w:val="0"/>
      <w:marTop w:val="0"/>
      <w:marBottom w:val="0"/>
      <w:divBdr>
        <w:top w:val="none" w:sz="0" w:space="0" w:color="auto"/>
        <w:left w:val="none" w:sz="0" w:space="0" w:color="auto"/>
        <w:bottom w:val="none" w:sz="0" w:space="0" w:color="auto"/>
        <w:right w:val="none" w:sz="0" w:space="0" w:color="auto"/>
      </w:divBdr>
    </w:div>
    <w:div w:id="392241922">
      <w:bodyDiv w:val="1"/>
      <w:marLeft w:val="0"/>
      <w:marRight w:val="0"/>
      <w:marTop w:val="0"/>
      <w:marBottom w:val="0"/>
      <w:divBdr>
        <w:top w:val="none" w:sz="0" w:space="0" w:color="auto"/>
        <w:left w:val="none" w:sz="0" w:space="0" w:color="auto"/>
        <w:bottom w:val="none" w:sz="0" w:space="0" w:color="auto"/>
        <w:right w:val="none" w:sz="0" w:space="0" w:color="auto"/>
      </w:divBdr>
    </w:div>
    <w:div w:id="392316977">
      <w:bodyDiv w:val="1"/>
      <w:marLeft w:val="0"/>
      <w:marRight w:val="0"/>
      <w:marTop w:val="0"/>
      <w:marBottom w:val="0"/>
      <w:divBdr>
        <w:top w:val="none" w:sz="0" w:space="0" w:color="auto"/>
        <w:left w:val="none" w:sz="0" w:space="0" w:color="auto"/>
        <w:bottom w:val="none" w:sz="0" w:space="0" w:color="auto"/>
        <w:right w:val="none" w:sz="0" w:space="0" w:color="auto"/>
      </w:divBdr>
    </w:div>
    <w:div w:id="392586495">
      <w:bodyDiv w:val="1"/>
      <w:marLeft w:val="0"/>
      <w:marRight w:val="0"/>
      <w:marTop w:val="0"/>
      <w:marBottom w:val="0"/>
      <w:divBdr>
        <w:top w:val="none" w:sz="0" w:space="0" w:color="auto"/>
        <w:left w:val="none" w:sz="0" w:space="0" w:color="auto"/>
        <w:bottom w:val="none" w:sz="0" w:space="0" w:color="auto"/>
        <w:right w:val="none" w:sz="0" w:space="0" w:color="auto"/>
      </w:divBdr>
    </w:div>
    <w:div w:id="392778257">
      <w:bodyDiv w:val="1"/>
      <w:marLeft w:val="0"/>
      <w:marRight w:val="0"/>
      <w:marTop w:val="0"/>
      <w:marBottom w:val="0"/>
      <w:divBdr>
        <w:top w:val="none" w:sz="0" w:space="0" w:color="auto"/>
        <w:left w:val="none" w:sz="0" w:space="0" w:color="auto"/>
        <w:bottom w:val="none" w:sz="0" w:space="0" w:color="auto"/>
        <w:right w:val="none" w:sz="0" w:space="0" w:color="auto"/>
      </w:divBdr>
    </w:div>
    <w:div w:id="392965605">
      <w:bodyDiv w:val="1"/>
      <w:marLeft w:val="0"/>
      <w:marRight w:val="0"/>
      <w:marTop w:val="0"/>
      <w:marBottom w:val="0"/>
      <w:divBdr>
        <w:top w:val="none" w:sz="0" w:space="0" w:color="auto"/>
        <w:left w:val="none" w:sz="0" w:space="0" w:color="auto"/>
        <w:bottom w:val="none" w:sz="0" w:space="0" w:color="auto"/>
        <w:right w:val="none" w:sz="0" w:space="0" w:color="auto"/>
      </w:divBdr>
    </w:div>
    <w:div w:id="393435930">
      <w:bodyDiv w:val="1"/>
      <w:marLeft w:val="0"/>
      <w:marRight w:val="0"/>
      <w:marTop w:val="0"/>
      <w:marBottom w:val="0"/>
      <w:divBdr>
        <w:top w:val="none" w:sz="0" w:space="0" w:color="auto"/>
        <w:left w:val="none" w:sz="0" w:space="0" w:color="auto"/>
        <w:bottom w:val="none" w:sz="0" w:space="0" w:color="auto"/>
        <w:right w:val="none" w:sz="0" w:space="0" w:color="auto"/>
      </w:divBdr>
    </w:div>
    <w:div w:id="393627796">
      <w:bodyDiv w:val="1"/>
      <w:marLeft w:val="0"/>
      <w:marRight w:val="0"/>
      <w:marTop w:val="0"/>
      <w:marBottom w:val="0"/>
      <w:divBdr>
        <w:top w:val="none" w:sz="0" w:space="0" w:color="auto"/>
        <w:left w:val="none" w:sz="0" w:space="0" w:color="auto"/>
        <w:bottom w:val="none" w:sz="0" w:space="0" w:color="auto"/>
        <w:right w:val="none" w:sz="0" w:space="0" w:color="auto"/>
      </w:divBdr>
    </w:div>
    <w:div w:id="393747126">
      <w:bodyDiv w:val="1"/>
      <w:marLeft w:val="0"/>
      <w:marRight w:val="0"/>
      <w:marTop w:val="0"/>
      <w:marBottom w:val="0"/>
      <w:divBdr>
        <w:top w:val="none" w:sz="0" w:space="0" w:color="auto"/>
        <w:left w:val="none" w:sz="0" w:space="0" w:color="auto"/>
        <w:bottom w:val="none" w:sz="0" w:space="0" w:color="auto"/>
        <w:right w:val="none" w:sz="0" w:space="0" w:color="auto"/>
      </w:divBdr>
    </w:div>
    <w:div w:id="393889869">
      <w:bodyDiv w:val="1"/>
      <w:marLeft w:val="0"/>
      <w:marRight w:val="0"/>
      <w:marTop w:val="0"/>
      <w:marBottom w:val="0"/>
      <w:divBdr>
        <w:top w:val="none" w:sz="0" w:space="0" w:color="auto"/>
        <w:left w:val="none" w:sz="0" w:space="0" w:color="auto"/>
        <w:bottom w:val="none" w:sz="0" w:space="0" w:color="auto"/>
        <w:right w:val="none" w:sz="0" w:space="0" w:color="auto"/>
      </w:divBdr>
    </w:div>
    <w:div w:id="394201014">
      <w:bodyDiv w:val="1"/>
      <w:marLeft w:val="0"/>
      <w:marRight w:val="0"/>
      <w:marTop w:val="0"/>
      <w:marBottom w:val="0"/>
      <w:divBdr>
        <w:top w:val="none" w:sz="0" w:space="0" w:color="auto"/>
        <w:left w:val="none" w:sz="0" w:space="0" w:color="auto"/>
        <w:bottom w:val="none" w:sz="0" w:space="0" w:color="auto"/>
        <w:right w:val="none" w:sz="0" w:space="0" w:color="auto"/>
      </w:divBdr>
    </w:div>
    <w:div w:id="395008307">
      <w:bodyDiv w:val="1"/>
      <w:marLeft w:val="0"/>
      <w:marRight w:val="0"/>
      <w:marTop w:val="0"/>
      <w:marBottom w:val="0"/>
      <w:divBdr>
        <w:top w:val="none" w:sz="0" w:space="0" w:color="auto"/>
        <w:left w:val="none" w:sz="0" w:space="0" w:color="auto"/>
        <w:bottom w:val="none" w:sz="0" w:space="0" w:color="auto"/>
        <w:right w:val="none" w:sz="0" w:space="0" w:color="auto"/>
      </w:divBdr>
    </w:div>
    <w:div w:id="395976380">
      <w:bodyDiv w:val="1"/>
      <w:marLeft w:val="0"/>
      <w:marRight w:val="0"/>
      <w:marTop w:val="0"/>
      <w:marBottom w:val="0"/>
      <w:divBdr>
        <w:top w:val="none" w:sz="0" w:space="0" w:color="auto"/>
        <w:left w:val="none" w:sz="0" w:space="0" w:color="auto"/>
        <w:bottom w:val="none" w:sz="0" w:space="0" w:color="auto"/>
        <w:right w:val="none" w:sz="0" w:space="0" w:color="auto"/>
      </w:divBdr>
    </w:div>
    <w:div w:id="396321504">
      <w:bodyDiv w:val="1"/>
      <w:marLeft w:val="0"/>
      <w:marRight w:val="0"/>
      <w:marTop w:val="0"/>
      <w:marBottom w:val="0"/>
      <w:divBdr>
        <w:top w:val="none" w:sz="0" w:space="0" w:color="auto"/>
        <w:left w:val="none" w:sz="0" w:space="0" w:color="auto"/>
        <w:bottom w:val="none" w:sz="0" w:space="0" w:color="auto"/>
        <w:right w:val="none" w:sz="0" w:space="0" w:color="auto"/>
      </w:divBdr>
    </w:div>
    <w:div w:id="396367994">
      <w:bodyDiv w:val="1"/>
      <w:marLeft w:val="0"/>
      <w:marRight w:val="0"/>
      <w:marTop w:val="0"/>
      <w:marBottom w:val="0"/>
      <w:divBdr>
        <w:top w:val="none" w:sz="0" w:space="0" w:color="auto"/>
        <w:left w:val="none" w:sz="0" w:space="0" w:color="auto"/>
        <w:bottom w:val="none" w:sz="0" w:space="0" w:color="auto"/>
        <w:right w:val="none" w:sz="0" w:space="0" w:color="auto"/>
      </w:divBdr>
    </w:div>
    <w:div w:id="397098891">
      <w:bodyDiv w:val="1"/>
      <w:marLeft w:val="0"/>
      <w:marRight w:val="0"/>
      <w:marTop w:val="0"/>
      <w:marBottom w:val="0"/>
      <w:divBdr>
        <w:top w:val="none" w:sz="0" w:space="0" w:color="auto"/>
        <w:left w:val="none" w:sz="0" w:space="0" w:color="auto"/>
        <w:bottom w:val="none" w:sz="0" w:space="0" w:color="auto"/>
        <w:right w:val="none" w:sz="0" w:space="0" w:color="auto"/>
      </w:divBdr>
    </w:div>
    <w:div w:id="397241948">
      <w:bodyDiv w:val="1"/>
      <w:marLeft w:val="0"/>
      <w:marRight w:val="0"/>
      <w:marTop w:val="0"/>
      <w:marBottom w:val="0"/>
      <w:divBdr>
        <w:top w:val="none" w:sz="0" w:space="0" w:color="auto"/>
        <w:left w:val="none" w:sz="0" w:space="0" w:color="auto"/>
        <w:bottom w:val="none" w:sz="0" w:space="0" w:color="auto"/>
        <w:right w:val="none" w:sz="0" w:space="0" w:color="auto"/>
      </w:divBdr>
    </w:div>
    <w:div w:id="397896796">
      <w:bodyDiv w:val="1"/>
      <w:marLeft w:val="0"/>
      <w:marRight w:val="0"/>
      <w:marTop w:val="0"/>
      <w:marBottom w:val="0"/>
      <w:divBdr>
        <w:top w:val="none" w:sz="0" w:space="0" w:color="auto"/>
        <w:left w:val="none" w:sz="0" w:space="0" w:color="auto"/>
        <w:bottom w:val="none" w:sz="0" w:space="0" w:color="auto"/>
        <w:right w:val="none" w:sz="0" w:space="0" w:color="auto"/>
      </w:divBdr>
    </w:div>
    <w:div w:id="398595015">
      <w:bodyDiv w:val="1"/>
      <w:marLeft w:val="0"/>
      <w:marRight w:val="0"/>
      <w:marTop w:val="0"/>
      <w:marBottom w:val="0"/>
      <w:divBdr>
        <w:top w:val="none" w:sz="0" w:space="0" w:color="auto"/>
        <w:left w:val="none" w:sz="0" w:space="0" w:color="auto"/>
        <w:bottom w:val="none" w:sz="0" w:space="0" w:color="auto"/>
        <w:right w:val="none" w:sz="0" w:space="0" w:color="auto"/>
      </w:divBdr>
    </w:div>
    <w:div w:id="398746687">
      <w:bodyDiv w:val="1"/>
      <w:marLeft w:val="0"/>
      <w:marRight w:val="0"/>
      <w:marTop w:val="0"/>
      <w:marBottom w:val="0"/>
      <w:divBdr>
        <w:top w:val="none" w:sz="0" w:space="0" w:color="auto"/>
        <w:left w:val="none" w:sz="0" w:space="0" w:color="auto"/>
        <w:bottom w:val="none" w:sz="0" w:space="0" w:color="auto"/>
        <w:right w:val="none" w:sz="0" w:space="0" w:color="auto"/>
      </w:divBdr>
    </w:div>
    <w:div w:id="399595862">
      <w:bodyDiv w:val="1"/>
      <w:marLeft w:val="0"/>
      <w:marRight w:val="0"/>
      <w:marTop w:val="0"/>
      <w:marBottom w:val="0"/>
      <w:divBdr>
        <w:top w:val="none" w:sz="0" w:space="0" w:color="auto"/>
        <w:left w:val="none" w:sz="0" w:space="0" w:color="auto"/>
        <w:bottom w:val="none" w:sz="0" w:space="0" w:color="auto"/>
        <w:right w:val="none" w:sz="0" w:space="0" w:color="auto"/>
      </w:divBdr>
    </w:div>
    <w:div w:id="399669085">
      <w:bodyDiv w:val="1"/>
      <w:marLeft w:val="0"/>
      <w:marRight w:val="0"/>
      <w:marTop w:val="0"/>
      <w:marBottom w:val="0"/>
      <w:divBdr>
        <w:top w:val="none" w:sz="0" w:space="0" w:color="auto"/>
        <w:left w:val="none" w:sz="0" w:space="0" w:color="auto"/>
        <w:bottom w:val="none" w:sz="0" w:space="0" w:color="auto"/>
        <w:right w:val="none" w:sz="0" w:space="0" w:color="auto"/>
      </w:divBdr>
    </w:div>
    <w:div w:id="400251103">
      <w:bodyDiv w:val="1"/>
      <w:marLeft w:val="0"/>
      <w:marRight w:val="0"/>
      <w:marTop w:val="0"/>
      <w:marBottom w:val="0"/>
      <w:divBdr>
        <w:top w:val="none" w:sz="0" w:space="0" w:color="auto"/>
        <w:left w:val="none" w:sz="0" w:space="0" w:color="auto"/>
        <w:bottom w:val="none" w:sz="0" w:space="0" w:color="auto"/>
        <w:right w:val="none" w:sz="0" w:space="0" w:color="auto"/>
      </w:divBdr>
    </w:div>
    <w:div w:id="400254426">
      <w:bodyDiv w:val="1"/>
      <w:marLeft w:val="0"/>
      <w:marRight w:val="0"/>
      <w:marTop w:val="0"/>
      <w:marBottom w:val="0"/>
      <w:divBdr>
        <w:top w:val="none" w:sz="0" w:space="0" w:color="auto"/>
        <w:left w:val="none" w:sz="0" w:space="0" w:color="auto"/>
        <w:bottom w:val="none" w:sz="0" w:space="0" w:color="auto"/>
        <w:right w:val="none" w:sz="0" w:space="0" w:color="auto"/>
      </w:divBdr>
    </w:div>
    <w:div w:id="400258251">
      <w:bodyDiv w:val="1"/>
      <w:marLeft w:val="0"/>
      <w:marRight w:val="0"/>
      <w:marTop w:val="0"/>
      <w:marBottom w:val="0"/>
      <w:divBdr>
        <w:top w:val="none" w:sz="0" w:space="0" w:color="auto"/>
        <w:left w:val="none" w:sz="0" w:space="0" w:color="auto"/>
        <w:bottom w:val="none" w:sz="0" w:space="0" w:color="auto"/>
        <w:right w:val="none" w:sz="0" w:space="0" w:color="auto"/>
      </w:divBdr>
    </w:div>
    <w:div w:id="400294567">
      <w:bodyDiv w:val="1"/>
      <w:marLeft w:val="0"/>
      <w:marRight w:val="0"/>
      <w:marTop w:val="0"/>
      <w:marBottom w:val="0"/>
      <w:divBdr>
        <w:top w:val="none" w:sz="0" w:space="0" w:color="auto"/>
        <w:left w:val="none" w:sz="0" w:space="0" w:color="auto"/>
        <w:bottom w:val="none" w:sz="0" w:space="0" w:color="auto"/>
        <w:right w:val="none" w:sz="0" w:space="0" w:color="auto"/>
      </w:divBdr>
    </w:div>
    <w:div w:id="400519359">
      <w:bodyDiv w:val="1"/>
      <w:marLeft w:val="0"/>
      <w:marRight w:val="0"/>
      <w:marTop w:val="0"/>
      <w:marBottom w:val="0"/>
      <w:divBdr>
        <w:top w:val="none" w:sz="0" w:space="0" w:color="auto"/>
        <w:left w:val="none" w:sz="0" w:space="0" w:color="auto"/>
        <w:bottom w:val="none" w:sz="0" w:space="0" w:color="auto"/>
        <w:right w:val="none" w:sz="0" w:space="0" w:color="auto"/>
      </w:divBdr>
    </w:div>
    <w:div w:id="400713283">
      <w:bodyDiv w:val="1"/>
      <w:marLeft w:val="0"/>
      <w:marRight w:val="0"/>
      <w:marTop w:val="0"/>
      <w:marBottom w:val="0"/>
      <w:divBdr>
        <w:top w:val="none" w:sz="0" w:space="0" w:color="auto"/>
        <w:left w:val="none" w:sz="0" w:space="0" w:color="auto"/>
        <w:bottom w:val="none" w:sz="0" w:space="0" w:color="auto"/>
        <w:right w:val="none" w:sz="0" w:space="0" w:color="auto"/>
      </w:divBdr>
    </w:div>
    <w:div w:id="400717967">
      <w:bodyDiv w:val="1"/>
      <w:marLeft w:val="0"/>
      <w:marRight w:val="0"/>
      <w:marTop w:val="0"/>
      <w:marBottom w:val="0"/>
      <w:divBdr>
        <w:top w:val="none" w:sz="0" w:space="0" w:color="auto"/>
        <w:left w:val="none" w:sz="0" w:space="0" w:color="auto"/>
        <w:bottom w:val="none" w:sz="0" w:space="0" w:color="auto"/>
        <w:right w:val="none" w:sz="0" w:space="0" w:color="auto"/>
      </w:divBdr>
    </w:div>
    <w:div w:id="400912239">
      <w:bodyDiv w:val="1"/>
      <w:marLeft w:val="0"/>
      <w:marRight w:val="0"/>
      <w:marTop w:val="0"/>
      <w:marBottom w:val="0"/>
      <w:divBdr>
        <w:top w:val="none" w:sz="0" w:space="0" w:color="auto"/>
        <w:left w:val="none" w:sz="0" w:space="0" w:color="auto"/>
        <w:bottom w:val="none" w:sz="0" w:space="0" w:color="auto"/>
        <w:right w:val="none" w:sz="0" w:space="0" w:color="auto"/>
      </w:divBdr>
    </w:div>
    <w:div w:id="401146609">
      <w:bodyDiv w:val="1"/>
      <w:marLeft w:val="0"/>
      <w:marRight w:val="0"/>
      <w:marTop w:val="0"/>
      <w:marBottom w:val="0"/>
      <w:divBdr>
        <w:top w:val="none" w:sz="0" w:space="0" w:color="auto"/>
        <w:left w:val="none" w:sz="0" w:space="0" w:color="auto"/>
        <w:bottom w:val="none" w:sz="0" w:space="0" w:color="auto"/>
        <w:right w:val="none" w:sz="0" w:space="0" w:color="auto"/>
      </w:divBdr>
    </w:div>
    <w:div w:id="401220067">
      <w:bodyDiv w:val="1"/>
      <w:marLeft w:val="0"/>
      <w:marRight w:val="0"/>
      <w:marTop w:val="0"/>
      <w:marBottom w:val="0"/>
      <w:divBdr>
        <w:top w:val="none" w:sz="0" w:space="0" w:color="auto"/>
        <w:left w:val="none" w:sz="0" w:space="0" w:color="auto"/>
        <w:bottom w:val="none" w:sz="0" w:space="0" w:color="auto"/>
        <w:right w:val="none" w:sz="0" w:space="0" w:color="auto"/>
      </w:divBdr>
    </w:div>
    <w:div w:id="401871773">
      <w:bodyDiv w:val="1"/>
      <w:marLeft w:val="0"/>
      <w:marRight w:val="0"/>
      <w:marTop w:val="0"/>
      <w:marBottom w:val="0"/>
      <w:divBdr>
        <w:top w:val="none" w:sz="0" w:space="0" w:color="auto"/>
        <w:left w:val="none" w:sz="0" w:space="0" w:color="auto"/>
        <w:bottom w:val="none" w:sz="0" w:space="0" w:color="auto"/>
        <w:right w:val="none" w:sz="0" w:space="0" w:color="auto"/>
      </w:divBdr>
    </w:div>
    <w:div w:id="402064752">
      <w:bodyDiv w:val="1"/>
      <w:marLeft w:val="0"/>
      <w:marRight w:val="0"/>
      <w:marTop w:val="0"/>
      <w:marBottom w:val="0"/>
      <w:divBdr>
        <w:top w:val="none" w:sz="0" w:space="0" w:color="auto"/>
        <w:left w:val="none" w:sz="0" w:space="0" w:color="auto"/>
        <w:bottom w:val="none" w:sz="0" w:space="0" w:color="auto"/>
        <w:right w:val="none" w:sz="0" w:space="0" w:color="auto"/>
      </w:divBdr>
    </w:div>
    <w:div w:id="402222026">
      <w:bodyDiv w:val="1"/>
      <w:marLeft w:val="0"/>
      <w:marRight w:val="0"/>
      <w:marTop w:val="0"/>
      <w:marBottom w:val="0"/>
      <w:divBdr>
        <w:top w:val="none" w:sz="0" w:space="0" w:color="auto"/>
        <w:left w:val="none" w:sz="0" w:space="0" w:color="auto"/>
        <w:bottom w:val="none" w:sz="0" w:space="0" w:color="auto"/>
        <w:right w:val="none" w:sz="0" w:space="0" w:color="auto"/>
      </w:divBdr>
    </w:div>
    <w:div w:id="403065837">
      <w:bodyDiv w:val="1"/>
      <w:marLeft w:val="0"/>
      <w:marRight w:val="0"/>
      <w:marTop w:val="0"/>
      <w:marBottom w:val="0"/>
      <w:divBdr>
        <w:top w:val="none" w:sz="0" w:space="0" w:color="auto"/>
        <w:left w:val="none" w:sz="0" w:space="0" w:color="auto"/>
        <w:bottom w:val="none" w:sz="0" w:space="0" w:color="auto"/>
        <w:right w:val="none" w:sz="0" w:space="0" w:color="auto"/>
      </w:divBdr>
    </w:div>
    <w:div w:id="403187173">
      <w:bodyDiv w:val="1"/>
      <w:marLeft w:val="0"/>
      <w:marRight w:val="0"/>
      <w:marTop w:val="0"/>
      <w:marBottom w:val="0"/>
      <w:divBdr>
        <w:top w:val="none" w:sz="0" w:space="0" w:color="auto"/>
        <w:left w:val="none" w:sz="0" w:space="0" w:color="auto"/>
        <w:bottom w:val="none" w:sz="0" w:space="0" w:color="auto"/>
        <w:right w:val="none" w:sz="0" w:space="0" w:color="auto"/>
      </w:divBdr>
    </w:div>
    <w:div w:id="403375553">
      <w:bodyDiv w:val="1"/>
      <w:marLeft w:val="0"/>
      <w:marRight w:val="0"/>
      <w:marTop w:val="0"/>
      <w:marBottom w:val="0"/>
      <w:divBdr>
        <w:top w:val="none" w:sz="0" w:space="0" w:color="auto"/>
        <w:left w:val="none" w:sz="0" w:space="0" w:color="auto"/>
        <w:bottom w:val="none" w:sz="0" w:space="0" w:color="auto"/>
        <w:right w:val="none" w:sz="0" w:space="0" w:color="auto"/>
      </w:divBdr>
    </w:div>
    <w:div w:id="403914149">
      <w:bodyDiv w:val="1"/>
      <w:marLeft w:val="0"/>
      <w:marRight w:val="0"/>
      <w:marTop w:val="0"/>
      <w:marBottom w:val="0"/>
      <w:divBdr>
        <w:top w:val="none" w:sz="0" w:space="0" w:color="auto"/>
        <w:left w:val="none" w:sz="0" w:space="0" w:color="auto"/>
        <w:bottom w:val="none" w:sz="0" w:space="0" w:color="auto"/>
        <w:right w:val="none" w:sz="0" w:space="0" w:color="auto"/>
      </w:divBdr>
    </w:div>
    <w:div w:id="403918786">
      <w:bodyDiv w:val="1"/>
      <w:marLeft w:val="0"/>
      <w:marRight w:val="0"/>
      <w:marTop w:val="0"/>
      <w:marBottom w:val="0"/>
      <w:divBdr>
        <w:top w:val="none" w:sz="0" w:space="0" w:color="auto"/>
        <w:left w:val="none" w:sz="0" w:space="0" w:color="auto"/>
        <w:bottom w:val="none" w:sz="0" w:space="0" w:color="auto"/>
        <w:right w:val="none" w:sz="0" w:space="0" w:color="auto"/>
      </w:divBdr>
    </w:div>
    <w:div w:id="404110798">
      <w:bodyDiv w:val="1"/>
      <w:marLeft w:val="0"/>
      <w:marRight w:val="0"/>
      <w:marTop w:val="0"/>
      <w:marBottom w:val="0"/>
      <w:divBdr>
        <w:top w:val="none" w:sz="0" w:space="0" w:color="auto"/>
        <w:left w:val="none" w:sz="0" w:space="0" w:color="auto"/>
        <w:bottom w:val="none" w:sz="0" w:space="0" w:color="auto"/>
        <w:right w:val="none" w:sz="0" w:space="0" w:color="auto"/>
      </w:divBdr>
    </w:div>
    <w:div w:id="404186683">
      <w:bodyDiv w:val="1"/>
      <w:marLeft w:val="0"/>
      <w:marRight w:val="0"/>
      <w:marTop w:val="0"/>
      <w:marBottom w:val="0"/>
      <w:divBdr>
        <w:top w:val="none" w:sz="0" w:space="0" w:color="auto"/>
        <w:left w:val="none" w:sz="0" w:space="0" w:color="auto"/>
        <w:bottom w:val="none" w:sz="0" w:space="0" w:color="auto"/>
        <w:right w:val="none" w:sz="0" w:space="0" w:color="auto"/>
      </w:divBdr>
    </w:div>
    <w:div w:id="405808594">
      <w:bodyDiv w:val="1"/>
      <w:marLeft w:val="0"/>
      <w:marRight w:val="0"/>
      <w:marTop w:val="0"/>
      <w:marBottom w:val="0"/>
      <w:divBdr>
        <w:top w:val="none" w:sz="0" w:space="0" w:color="auto"/>
        <w:left w:val="none" w:sz="0" w:space="0" w:color="auto"/>
        <w:bottom w:val="none" w:sz="0" w:space="0" w:color="auto"/>
        <w:right w:val="none" w:sz="0" w:space="0" w:color="auto"/>
      </w:divBdr>
    </w:div>
    <w:div w:id="406002856">
      <w:bodyDiv w:val="1"/>
      <w:marLeft w:val="0"/>
      <w:marRight w:val="0"/>
      <w:marTop w:val="0"/>
      <w:marBottom w:val="0"/>
      <w:divBdr>
        <w:top w:val="none" w:sz="0" w:space="0" w:color="auto"/>
        <w:left w:val="none" w:sz="0" w:space="0" w:color="auto"/>
        <w:bottom w:val="none" w:sz="0" w:space="0" w:color="auto"/>
        <w:right w:val="none" w:sz="0" w:space="0" w:color="auto"/>
      </w:divBdr>
    </w:div>
    <w:div w:id="406270519">
      <w:bodyDiv w:val="1"/>
      <w:marLeft w:val="0"/>
      <w:marRight w:val="0"/>
      <w:marTop w:val="0"/>
      <w:marBottom w:val="0"/>
      <w:divBdr>
        <w:top w:val="none" w:sz="0" w:space="0" w:color="auto"/>
        <w:left w:val="none" w:sz="0" w:space="0" w:color="auto"/>
        <w:bottom w:val="none" w:sz="0" w:space="0" w:color="auto"/>
        <w:right w:val="none" w:sz="0" w:space="0" w:color="auto"/>
      </w:divBdr>
    </w:div>
    <w:div w:id="406879193">
      <w:bodyDiv w:val="1"/>
      <w:marLeft w:val="0"/>
      <w:marRight w:val="0"/>
      <w:marTop w:val="0"/>
      <w:marBottom w:val="0"/>
      <w:divBdr>
        <w:top w:val="none" w:sz="0" w:space="0" w:color="auto"/>
        <w:left w:val="none" w:sz="0" w:space="0" w:color="auto"/>
        <w:bottom w:val="none" w:sz="0" w:space="0" w:color="auto"/>
        <w:right w:val="none" w:sz="0" w:space="0" w:color="auto"/>
      </w:divBdr>
    </w:div>
    <w:div w:id="407071840">
      <w:bodyDiv w:val="1"/>
      <w:marLeft w:val="0"/>
      <w:marRight w:val="0"/>
      <w:marTop w:val="0"/>
      <w:marBottom w:val="0"/>
      <w:divBdr>
        <w:top w:val="none" w:sz="0" w:space="0" w:color="auto"/>
        <w:left w:val="none" w:sz="0" w:space="0" w:color="auto"/>
        <w:bottom w:val="none" w:sz="0" w:space="0" w:color="auto"/>
        <w:right w:val="none" w:sz="0" w:space="0" w:color="auto"/>
      </w:divBdr>
    </w:div>
    <w:div w:id="407657205">
      <w:bodyDiv w:val="1"/>
      <w:marLeft w:val="0"/>
      <w:marRight w:val="0"/>
      <w:marTop w:val="0"/>
      <w:marBottom w:val="0"/>
      <w:divBdr>
        <w:top w:val="none" w:sz="0" w:space="0" w:color="auto"/>
        <w:left w:val="none" w:sz="0" w:space="0" w:color="auto"/>
        <w:bottom w:val="none" w:sz="0" w:space="0" w:color="auto"/>
        <w:right w:val="none" w:sz="0" w:space="0" w:color="auto"/>
      </w:divBdr>
    </w:div>
    <w:div w:id="407851363">
      <w:bodyDiv w:val="1"/>
      <w:marLeft w:val="0"/>
      <w:marRight w:val="0"/>
      <w:marTop w:val="0"/>
      <w:marBottom w:val="0"/>
      <w:divBdr>
        <w:top w:val="none" w:sz="0" w:space="0" w:color="auto"/>
        <w:left w:val="none" w:sz="0" w:space="0" w:color="auto"/>
        <w:bottom w:val="none" w:sz="0" w:space="0" w:color="auto"/>
        <w:right w:val="none" w:sz="0" w:space="0" w:color="auto"/>
      </w:divBdr>
    </w:div>
    <w:div w:id="408044463">
      <w:bodyDiv w:val="1"/>
      <w:marLeft w:val="0"/>
      <w:marRight w:val="0"/>
      <w:marTop w:val="0"/>
      <w:marBottom w:val="0"/>
      <w:divBdr>
        <w:top w:val="none" w:sz="0" w:space="0" w:color="auto"/>
        <w:left w:val="none" w:sz="0" w:space="0" w:color="auto"/>
        <w:bottom w:val="none" w:sz="0" w:space="0" w:color="auto"/>
        <w:right w:val="none" w:sz="0" w:space="0" w:color="auto"/>
      </w:divBdr>
    </w:div>
    <w:div w:id="408356194">
      <w:bodyDiv w:val="1"/>
      <w:marLeft w:val="0"/>
      <w:marRight w:val="0"/>
      <w:marTop w:val="0"/>
      <w:marBottom w:val="0"/>
      <w:divBdr>
        <w:top w:val="none" w:sz="0" w:space="0" w:color="auto"/>
        <w:left w:val="none" w:sz="0" w:space="0" w:color="auto"/>
        <w:bottom w:val="none" w:sz="0" w:space="0" w:color="auto"/>
        <w:right w:val="none" w:sz="0" w:space="0" w:color="auto"/>
      </w:divBdr>
    </w:div>
    <w:div w:id="408499292">
      <w:bodyDiv w:val="1"/>
      <w:marLeft w:val="0"/>
      <w:marRight w:val="0"/>
      <w:marTop w:val="0"/>
      <w:marBottom w:val="0"/>
      <w:divBdr>
        <w:top w:val="none" w:sz="0" w:space="0" w:color="auto"/>
        <w:left w:val="none" w:sz="0" w:space="0" w:color="auto"/>
        <w:bottom w:val="none" w:sz="0" w:space="0" w:color="auto"/>
        <w:right w:val="none" w:sz="0" w:space="0" w:color="auto"/>
      </w:divBdr>
    </w:div>
    <w:div w:id="409040928">
      <w:bodyDiv w:val="1"/>
      <w:marLeft w:val="0"/>
      <w:marRight w:val="0"/>
      <w:marTop w:val="0"/>
      <w:marBottom w:val="0"/>
      <w:divBdr>
        <w:top w:val="none" w:sz="0" w:space="0" w:color="auto"/>
        <w:left w:val="none" w:sz="0" w:space="0" w:color="auto"/>
        <w:bottom w:val="none" w:sz="0" w:space="0" w:color="auto"/>
        <w:right w:val="none" w:sz="0" w:space="0" w:color="auto"/>
      </w:divBdr>
    </w:div>
    <w:div w:id="409619267">
      <w:bodyDiv w:val="1"/>
      <w:marLeft w:val="0"/>
      <w:marRight w:val="0"/>
      <w:marTop w:val="0"/>
      <w:marBottom w:val="0"/>
      <w:divBdr>
        <w:top w:val="none" w:sz="0" w:space="0" w:color="auto"/>
        <w:left w:val="none" w:sz="0" w:space="0" w:color="auto"/>
        <w:bottom w:val="none" w:sz="0" w:space="0" w:color="auto"/>
        <w:right w:val="none" w:sz="0" w:space="0" w:color="auto"/>
      </w:divBdr>
    </w:div>
    <w:div w:id="409894022">
      <w:bodyDiv w:val="1"/>
      <w:marLeft w:val="0"/>
      <w:marRight w:val="0"/>
      <w:marTop w:val="0"/>
      <w:marBottom w:val="0"/>
      <w:divBdr>
        <w:top w:val="none" w:sz="0" w:space="0" w:color="auto"/>
        <w:left w:val="none" w:sz="0" w:space="0" w:color="auto"/>
        <w:bottom w:val="none" w:sz="0" w:space="0" w:color="auto"/>
        <w:right w:val="none" w:sz="0" w:space="0" w:color="auto"/>
      </w:divBdr>
    </w:div>
    <w:div w:id="410003286">
      <w:bodyDiv w:val="1"/>
      <w:marLeft w:val="0"/>
      <w:marRight w:val="0"/>
      <w:marTop w:val="0"/>
      <w:marBottom w:val="0"/>
      <w:divBdr>
        <w:top w:val="none" w:sz="0" w:space="0" w:color="auto"/>
        <w:left w:val="none" w:sz="0" w:space="0" w:color="auto"/>
        <w:bottom w:val="none" w:sz="0" w:space="0" w:color="auto"/>
        <w:right w:val="none" w:sz="0" w:space="0" w:color="auto"/>
      </w:divBdr>
    </w:div>
    <w:div w:id="410321006">
      <w:bodyDiv w:val="1"/>
      <w:marLeft w:val="0"/>
      <w:marRight w:val="0"/>
      <w:marTop w:val="0"/>
      <w:marBottom w:val="0"/>
      <w:divBdr>
        <w:top w:val="none" w:sz="0" w:space="0" w:color="auto"/>
        <w:left w:val="none" w:sz="0" w:space="0" w:color="auto"/>
        <w:bottom w:val="none" w:sz="0" w:space="0" w:color="auto"/>
        <w:right w:val="none" w:sz="0" w:space="0" w:color="auto"/>
      </w:divBdr>
    </w:div>
    <w:div w:id="410541097">
      <w:bodyDiv w:val="1"/>
      <w:marLeft w:val="0"/>
      <w:marRight w:val="0"/>
      <w:marTop w:val="0"/>
      <w:marBottom w:val="0"/>
      <w:divBdr>
        <w:top w:val="none" w:sz="0" w:space="0" w:color="auto"/>
        <w:left w:val="none" w:sz="0" w:space="0" w:color="auto"/>
        <w:bottom w:val="none" w:sz="0" w:space="0" w:color="auto"/>
        <w:right w:val="none" w:sz="0" w:space="0" w:color="auto"/>
      </w:divBdr>
    </w:div>
    <w:div w:id="410932499">
      <w:bodyDiv w:val="1"/>
      <w:marLeft w:val="0"/>
      <w:marRight w:val="0"/>
      <w:marTop w:val="0"/>
      <w:marBottom w:val="0"/>
      <w:divBdr>
        <w:top w:val="none" w:sz="0" w:space="0" w:color="auto"/>
        <w:left w:val="none" w:sz="0" w:space="0" w:color="auto"/>
        <w:bottom w:val="none" w:sz="0" w:space="0" w:color="auto"/>
        <w:right w:val="none" w:sz="0" w:space="0" w:color="auto"/>
      </w:divBdr>
    </w:div>
    <w:div w:id="411316952">
      <w:bodyDiv w:val="1"/>
      <w:marLeft w:val="0"/>
      <w:marRight w:val="0"/>
      <w:marTop w:val="0"/>
      <w:marBottom w:val="0"/>
      <w:divBdr>
        <w:top w:val="none" w:sz="0" w:space="0" w:color="auto"/>
        <w:left w:val="none" w:sz="0" w:space="0" w:color="auto"/>
        <w:bottom w:val="none" w:sz="0" w:space="0" w:color="auto"/>
        <w:right w:val="none" w:sz="0" w:space="0" w:color="auto"/>
      </w:divBdr>
    </w:div>
    <w:div w:id="411515751">
      <w:bodyDiv w:val="1"/>
      <w:marLeft w:val="0"/>
      <w:marRight w:val="0"/>
      <w:marTop w:val="0"/>
      <w:marBottom w:val="0"/>
      <w:divBdr>
        <w:top w:val="none" w:sz="0" w:space="0" w:color="auto"/>
        <w:left w:val="none" w:sz="0" w:space="0" w:color="auto"/>
        <w:bottom w:val="none" w:sz="0" w:space="0" w:color="auto"/>
        <w:right w:val="none" w:sz="0" w:space="0" w:color="auto"/>
      </w:divBdr>
    </w:div>
    <w:div w:id="411662775">
      <w:bodyDiv w:val="1"/>
      <w:marLeft w:val="0"/>
      <w:marRight w:val="0"/>
      <w:marTop w:val="0"/>
      <w:marBottom w:val="0"/>
      <w:divBdr>
        <w:top w:val="none" w:sz="0" w:space="0" w:color="auto"/>
        <w:left w:val="none" w:sz="0" w:space="0" w:color="auto"/>
        <w:bottom w:val="none" w:sz="0" w:space="0" w:color="auto"/>
        <w:right w:val="none" w:sz="0" w:space="0" w:color="auto"/>
      </w:divBdr>
    </w:div>
    <w:div w:id="411663709">
      <w:bodyDiv w:val="1"/>
      <w:marLeft w:val="0"/>
      <w:marRight w:val="0"/>
      <w:marTop w:val="0"/>
      <w:marBottom w:val="0"/>
      <w:divBdr>
        <w:top w:val="none" w:sz="0" w:space="0" w:color="auto"/>
        <w:left w:val="none" w:sz="0" w:space="0" w:color="auto"/>
        <w:bottom w:val="none" w:sz="0" w:space="0" w:color="auto"/>
        <w:right w:val="none" w:sz="0" w:space="0" w:color="auto"/>
      </w:divBdr>
    </w:div>
    <w:div w:id="411977459">
      <w:bodyDiv w:val="1"/>
      <w:marLeft w:val="0"/>
      <w:marRight w:val="0"/>
      <w:marTop w:val="0"/>
      <w:marBottom w:val="0"/>
      <w:divBdr>
        <w:top w:val="none" w:sz="0" w:space="0" w:color="auto"/>
        <w:left w:val="none" w:sz="0" w:space="0" w:color="auto"/>
        <w:bottom w:val="none" w:sz="0" w:space="0" w:color="auto"/>
        <w:right w:val="none" w:sz="0" w:space="0" w:color="auto"/>
      </w:divBdr>
    </w:div>
    <w:div w:id="412243323">
      <w:bodyDiv w:val="1"/>
      <w:marLeft w:val="0"/>
      <w:marRight w:val="0"/>
      <w:marTop w:val="0"/>
      <w:marBottom w:val="0"/>
      <w:divBdr>
        <w:top w:val="none" w:sz="0" w:space="0" w:color="auto"/>
        <w:left w:val="none" w:sz="0" w:space="0" w:color="auto"/>
        <w:bottom w:val="none" w:sz="0" w:space="0" w:color="auto"/>
        <w:right w:val="none" w:sz="0" w:space="0" w:color="auto"/>
      </w:divBdr>
    </w:div>
    <w:div w:id="412437838">
      <w:bodyDiv w:val="1"/>
      <w:marLeft w:val="0"/>
      <w:marRight w:val="0"/>
      <w:marTop w:val="0"/>
      <w:marBottom w:val="0"/>
      <w:divBdr>
        <w:top w:val="none" w:sz="0" w:space="0" w:color="auto"/>
        <w:left w:val="none" w:sz="0" w:space="0" w:color="auto"/>
        <w:bottom w:val="none" w:sz="0" w:space="0" w:color="auto"/>
        <w:right w:val="none" w:sz="0" w:space="0" w:color="auto"/>
      </w:divBdr>
      <w:divsChild>
        <w:div w:id="744032513">
          <w:marLeft w:val="0"/>
          <w:marRight w:val="0"/>
          <w:marTop w:val="0"/>
          <w:marBottom w:val="0"/>
          <w:divBdr>
            <w:top w:val="none" w:sz="0" w:space="0" w:color="auto"/>
            <w:left w:val="none" w:sz="0" w:space="0" w:color="auto"/>
            <w:bottom w:val="none" w:sz="0" w:space="0" w:color="auto"/>
            <w:right w:val="none" w:sz="0" w:space="0" w:color="auto"/>
          </w:divBdr>
        </w:div>
        <w:div w:id="1733694561">
          <w:marLeft w:val="0"/>
          <w:marRight w:val="0"/>
          <w:marTop w:val="0"/>
          <w:marBottom w:val="0"/>
          <w:divBdr>
            <w:top w:val="none" w:sz="0" w:space="0" w:color="auto"/>
            <w:left w:val="none" w:sz="0" w:space="0" w:color="auto"/>
            <w:bottom w:val="none" w:sz="0" w:space="0" w:color="auto"/>
            <w:right w:val="none" w:sz="0" w:space="0" w:color="auto"/>
          </w:divBdr>
        </w:div>
        <w:div w:id="1391269881">
          <w:marLeft w:val="0"/>
          <w:marRight w:val="0"/>
          <w:marTop w:val="0"/>
          <w:marBottom w:val="0"/>
          <w:divBdr>
            <w:top w:val="none" w:sz="0" w:space="0" w:color="auto"/>
            <w:left w:val="none" w:sz="0" w:space="0" w:color="auto"/>
            <w:bottom w:val="none" w:sz="0" w:space="0" w:color="auto"/>
            <w:right w:val="none" w:sz="0" w:space="0" w:color="auto"/>
          </w:divBdr>
        </w:div>
        <w:div w:id="844787054">
          <w:marLeft w:val="0"/>
          <w:marRight w:val="0"/>
          <w:marTop w:val="0"/>
          <w:marBottom w:val="0"/>
          <w:divBdr>
            <w:top w:val="none" w:sz="0" w:space="0" w:color="auto"/>
            <w:left w:val="none" w:sz="0" w:space="0" w:color="auto"/>
            <w:bottom w:val="none" w:sz="0" w:space="0" w:color="auto"/>
            <w:right w:val="none" w:sz="0" w:space="0" w:color="auto"/>
          </w:divBdr>
        </w:div>
        <w:div w:id="826939110">
          <w:marLeft w:val="0"/>
          <w:marRight w:val="0"/>
          <w:marTop w:val="0"/>
          <w:marBottom w:val="0"/>
          <w:divBdr>
            <w:top w:val="none" w:sz="0" w:space="0" w:color="auto"/>
            <w:left w:val="none" w:sz="0" w:space="0" w:color="auto"/>
            <w:bottom w:val="none" w:sz="0" w:space="0" w:color="auto"/>
            <w:right w:val="none" w:sz="0" w:space="0" w:color="auto"/>
          </w:divBdr>
        </w:div>
        <w:div w:id="365107046">
          <w:marLeft w:val="0"/>
          <w:marRight w:val="0"/>
          <w:marTop w:val="0"/>
          <w:marBottom w:val="0"/>
          <w:divBdr>
            <w:top w:val="none" w:sz="0" w:space="0" w:color="auto"/>
            <w:left w:val="none" w:sz="0" w:space="0" w:color="auto"/>
            <w:bottom w:val="none" w:sz="0" w:space="0" w:color="auto"/>
            <w:right w:val="none" w:sz="0" w:space="0" w:color="auto"/>
          </w:divBdr>
        </w:div>
        <w:div w:id="976028679">
          <w:marLeft w:val="0"/>
          <w:marRight w:val="0"/>
          <w:marTop w:val="0"/>
          <w:marBottom w:val="0"/>
          <w:divBdr>
            <w:top w:val="none" w:sz="0" w:space="0" w:color="auto"/>
            <w:left w:val="none" w:sz="0" w:space="0" w:color="auto"/>
            <w:bottom w:val="none" w:sz="0" w:space="0" w:color="auto"/>
            <w:right w:val="none" w:sz="0" w:space="0" w:color="auto"/>
          </w:divBdr>
        </w:div>
        <w:div w:id="196435294">
          <w:marLeft w:val="0"/>
          <w:marRight w:val="0"/>
          <w:marTop w:val="0"/>
          <w:marBottom w:val="0"/>
          <w:divBdr>
            <w:top w:val="none" w:sz="0" w:space="0" w:color="auto"/>
            <w:left w:val="none" w:sz="0" w:space="0" w:color="auto"/>
            <w:bottom w:val="none" w:sz="0" w:space="0" w:color="auto"/>
            <w:right w:val="none" w:sz="0" w:space="0" w:color="auto"/>
          </w:divBdr>
        </w:div>
        <w:div w:id="70544194">
          <w:marLeft w:val="0"/>
          <w:marRight w:val="0"/>
          <w:marTop w:val="0"/>
          <w:marBottom w:val="0"/>
          <w:divBdr>
            <w:top w:val="none" w:sz="0" w:space="0" w:color="auto"/>
            <w:left w:val="none" w:sz="0" w:space="0" w:color="auto"/>
            <w:bottom w:val="none" w:sz="0" w:space="0" w:color="auto"/>
            <w:right w:val="none" w:sz="0" w:space="0" w:color="auto"/>
          </w:divBdr>
        </w:div>
        <w:div w:id="1535533261">
          <w:marLeft w:val="0"/>
          <w:marRight w:val="0"/>
          <w:marTop w:val="0"/>
          <w:marBottom w:val="0"/>
          <w:divBdr>
            <w:top w:val="none" w:sz="0" w:space="0" w:color="auto"/>
            <w:left w:val="none" w:sz="0" w:space="0" w:color="auto"/>
            <w:bottom w:val="none" w:sz="0" w:space="0" w:color="auto"/>
            <w:right w:val="none" w:sz="0" w:space="0" w:color="auto"/>
          </w:divBdr>
        </w:div>
        <w:div w:id="1230270497">
          <w:marLeft w:val="0"/>
          <w:marRight w:val="0"/>
          <w:marTop w:val="0"/>
          <w:marBottom w:val="0"/>
          <w:divBdr>
            <w:top w:val="none" w:sz="0" w:space="0" w:color="auto"/>
            <w:left w:val="none" w:sz="0" w:space="0" w:color="auto"/>
            <w:bottom w:val="none" w:sz="0" w:space="0" w:color="auto"/>
            <w:right w:val="none" w:sz="0" w:space="0" w:color="auto"/>
          </w:divBdr>
        </w:div>
        <w:div w:id="1115559795">
          <w:marLeft w:val="0"/>
          <w:marRight w:val="0"/>
          <w:marTop w:val="0"/>
          <w:marBottom w:val="0"/>
          <w:divBdr>
            <w:top w:val="none" w:sz="0" w:space="0" w:color="auto"/>
            <w:left w:val="none" w:sz="0" w:space="0" w:color="auto"/>
            <w:bottom w:val="none" w:sz="0" w:space="0" w:color="auto"/>
            <w:right w:val="none" w:sz="0" w:space="0" w:color="auto"/>
          </w:divBdr>
        </w:div>
        <w:div w:id="855652107">
          <w:marLeft w:val="0"/>
          <w:marRight w:val="0"/>
          <w:marTop w:val="0"/>
          <w:marBottom w:val="0"/>
          <w:divBdr>
            <w:top w:val="none" w:sz="0" w:space="0" w:color="auto"/>
            <w:left w:val="none" w:sz="0" w:space="0" w:color="auto"/>
            <w:bottom w:val="none" w:sz="0" w:space="0" w:color="auto"/>
            <w:right w:val="none" w:sz="0" w:space="0" w:color="auto"/>
          </w:divBdr>
        </w:div>
        <w:div w:id="1004018993">
          <w:marLeft w:val="0"/>
          <w:marRight w:val="0"/>
          <w:marTop w:val="0"/>
          <w:marBottom w:val="0"/>
          <w:divBdr>
            <w:top w:val="none" w:sz="0" w:space="0" w:color="auto"/>
            <w:left w:val="none" w:sz="0" w:space="0" w:color="auto"/>
            <w:bottom w:val="none" w:sz="0" w:space="0" w:color="auto"/>
            <w:right w:val="none" w:sz="0" w:space="0" w:color="auto"/>
          </w:divBdr>
        </w:div>
        <w:div w:id="1994065099">
          <w:marLeft w:val="0"/>
          <w:marRight w:val="0"/>
          <w:marTop w:val="0"/>
          <w:marBottom w:val="0"/>
          <w:divBdr>
            <w:top w:val="none" w:sz="0" w:space="0" w:color="auto"/>
            <w:left w:val="none" w:sz="0" w:space="0" w:color="auto"/>
            <w:bottom w:val="none" w:sz="0" w:space="0" w:color="auto"/>
            <w:right w:val="none" w:sz="0" w:space="0" w:color="auto"/>
          </w:divBdr>
        </w:div>
        <w:div w:id="1524857767">
          <w:marLeft w:val="0"/>
          <w:marRight w:val="0"/>
          <w:marTop w:val="0"/>
          <w:marBottom w:val="0"/>
          <w:divBdr>
            <w:top w:val="none" w:sz="0" w:space="0" w:color="auto"/>
            <w:left w:val="none" w:sz="0" w:space="0" w:color="auto"/>
            <w:bottom w:val="none" w:sz="0" w:space="0" w:color="auto"/>
            <w:right w:val="none" w:sz="0" w:space="0" w:color="auto"/>
          </w:divBdr>
        </w:div>
        <w:div w:id="1755006878">
          <w:marLeft w:val="0"/>
          <w:marRight w:val="0"/>
          <w:marTop w:val="0"/>
          <w:marBottom w:val="0"/>
          <w:divBdr>
            <w:top w:val="none" w:sz="0" w:space="0" w:color="auto"/>
            <w:left w:val="none" w:sz="0" w:space="0" w:color="auto"/>
            <w:bottom w:val="none" w:sz="0" w:space="0" w:color="auto"/>
            <w:right w:val="none" w:sz="0" w:space="0" w:color="auto"/>
          </w:divBdr>
        </w:div>
        <w:div w:id="487523485">
          <w:marLeft w:val="0"/>
          <w:marRight w:val="0"/>
          <w:marTop w:val="0"/>
          <w:marBottom w:val="0"/>
          <w:divBdr>
            <w:top w:val="none" w:sz="0" w:space="0" w:color="auto"/>
            <w:left w:val="none" w:sz="0" w:space="0" w:color="auto"/>
            <w:bottom w:val="none" w:sz="0" w:space="0" w:color="auto"/>
            <w:right w:val="none" w:sz="0" w:space="0" w:color="auto"/>
          </w:divBdr>
        </w:div>
        <w:div w:id="2067221872">
          <w:marLeft w:val="0"/>
          <w:marRight w:val="0"/>
          <w:marTop w:val="0"/>
          <w:marBottom w:val="0"/>
          <w:divBdr>
            <w:top w:val="none" w:sz="0" w:space="0" w:color="auto"/>
            <w:left w:val="none" w:sz="0" w:space="0" w:color="auto"/>
            <w:bottom w:val="none" w:sz="0" w:space="0" w:color="auto"/>
            <w:right w:val="none" w:sz="0" w:space="0" w:color="auto"/>
          </w:divBdr>
        </w:div>
        <w:div w:id="1869218296">
          <w:marLeft w:val="0"/>
          <w:marRight w:val="0"/>
          <w:marTop w:val="0"/>
          <w:marBottom w:val="0"/>
          <w:divBdr>
            <w:top w:val="none" w:sz="0" w:space="0" w:color="auto"/>
            <w:left w:val="none" w:sz="0" w:space="0" w:color="auto"/>
            <w:bottom w:val="none" w:sz="0" w:space="0" w:color="auto"/>
            <w:right w:val="none" w:sz="0" w:space="0" w:color="auto"/>
          </w:divBdr>
        </w:div>
        <w:div w:id="512498187">
          <w:marLeft w:val="0"/>
          <w:marRight w:val="0"/>
          <w:marTop w:val="0"/>
          <w:marBottom w:val="0"/>
          <w:divBdr>
            <w:top w:val="none" w:sz="0" w:space="0" w:color="auto"/>
            <w:left w:val="none" w:sz="0" w:space="0" w:color="auto"/>
            <w:bottom w:val="none" w:sz="0" w:space="0" w:color="auto"/>
            <w:right w:val="none" w:sz="0" w:space="0" w:color="auto"/>
          </w:divBdr>
        </w:div>
        <w:div w:id="791291485">
          <w:marLeft w:val="0"/>
          <w:marRight w:val="0"/>
          <w:marTop w:val="0"/>
          <w:marBottom w:val="0"/>
          <w:divBdr>
            <w:top w:val="none" w:sz="0" w:space="0" w:color="auto"/>
            <w:left w:val="none" w:sz="0" w:space="0" w:color="auto"/>
            <w:bottom w:val="none" w:sz="0" w:space="0" w:color="auto"/>
            <w:right w:val="none" w:sz="0" w:space="0" w:color="auto"/>
          </w:divBdr>
        </w:div>
        <w:div w:id="1233081647">
          <w:marLeft w:val="0"/>
          <w:marRight w:val="0"/>
          <w:marTop w:val="0"/>
          <w:marBottom w:val="0"/>
          <w:divBdr>
            <w:top w:val="none" w:sz="0" w:space="0" w:color="auto"/>
            <w:left w:val="none" w:sz="0" w:space="0" w:color="auto"/>
            <w:bottom w:val="none" w:sz="0" w:space="0" w:color="auto"/>
            <w:right w:val="none" w:sz="0" w:space="0" w:color="auto"/>
          </w:divBdr>
        </w:div>
        <w:div w:id="2072000430">
          <w:marLeft w:val="0"/>
          <w:marRight w:val="0"/>
          <w:marTop w:val="0"/>
          <w:marBottom w:val="0"/>
          <w:divBdr>
            <w:top w:val="none" w:sz="0" w:space="0" w:color="auto"/>
            <w:left w:val="none" w:sz="0" w:space="0" w:color="auto"/>
            <w:bottom w:val="none" w:sz="0" w:space="0" w:color="auto"/>
            <w:right w:val="none" w:sz="0" w:space="0" w:color="auto"/>
          </w:divBdr>
        </w:div>
        <w:div w:id="827205966">
          <w:marLeft w:val="0"/>
          <w:marRight w:val="0"/>
          <w:marTop w:val="0"/>
          <w:marBottom w:val="0"/>
          <w:divBdr>
            <w:top w:val="none" w:sz="0" w:space="0" w:color="auto"/>
            <w:left w:val="none" w:sz="0" w:space="0" w:color="auto"/>
            <w:bottom w:val="none" w:sz="0" w:space="0" w:color="auto"/>
            <w:right w:val="none" w:sz="0" w:space="0" w:color="auto"/>
          </w:divBdr>
        </w:div>
        <w:div w:id="507670348">
          <w:marLeft w:val="0"/>
          <w:marRight w:val="0"/>
          <w:marTop w:val="0"/>
          <w:marBottom w:val="0"/>
          <w:divBdr>
            <w:top w:val="none" w:sz="0" w:space="0" w:color="auto"/>
            <w:left w:val="none" w:sz="0" w:space="0" w:color="auto"/>
            <w:bottom w:val="none" w:sz="0" w:space="0" w:color="auto"/>
            <w:right w:val="none" w:sz="0" w:space="0" w:color="auto"/>
          </w:divBdr>
        </w:div>
        <w:div w:id="1849445045">
          <w:marLeft w:val="0"/>
          <w:marRight w:val="0"/>
          <w:marTop w:val="0"/>
          <w:marBottom w:val="0"/>
          <w:divBdr>
            <w:top w:val="none" w:sz="0" w:space="0" w:color="auto"/>
            <w:left w:val="none" w:sz="0" w:space="0" w:color="auto"/>
            <w:bottom w:val="none" w:sz="0" w:space="0" w:color="auto"/>
            <w:right w:val="none" w:sz="0" w:space="0" w:color="auto"/>
          </w:divBdr>
        </w:div>
        <w:div w:id="653335032">
          <w:marLeft w:val="0"/>
          <w:marRight w:val="0"/>
          <w:marTop w:val="0"/>
          <w:marBottom w:val="0"/>
          <w:divBdr>
            <w:top w:val="none" w:sz="0" w:space="0" w:color="auto"/>
            <w:left w:val="none" w:sz="0" w:space="0" w:color="auto"/>
            <w:bottom w:val="none" w:sz="0" w:space="0" w:color="auto"/>
            <w:right w:val="none" w:sz="0" w:space="0" w:color="auto"/>
          </w:divBdr>
        </w:div>
        <w:div w:id="1373114812">
          <w:marLeft w:val="0"/>
          <w:marRight w:val="0"/>
          <w:marTop w:val="0"/>
          <w:marBottom w:val="0"/>
          <w:divBdr>
            <w:top w:val="none" w:sz="0" w:space="0" w:color="auto"/>
            <w:left w:val="none" w:sz="0" w:space="0" w:color="auto"/>
            <w:bottom w:val="none" w:sz="0" w:space="0" w:color="auto"/>
            <w:right w:val="none" w:sz="0" w:space="0" w:color="auto"/>
          </w:divBdr>
        </w:div>
        <w:div w:id="1410536669">
          <w:marLeft w:val="0"/>
          <w:marRight w:val="0"/>
          <w:marTop w:val="0"/>
          <w:marBottom w:val="0"/>
          <w:divBdr>
            <w:top w:val="none" w:sz="0" w:space="0" w:color="auto"/>
            <w:left w:val="none" w:sz="0" w:space="0" w:color="auto"/>
            <w:bottom w:val="none" w:sz="0" w:space="0" w:color="auto"/>
            <w:right w:val="none" w:sz="0" w:space="0" w:color="auto"/>
          </w:divBdr>
        </w:div>
        <w:div w:id="2093355804">
          <w:marLeft w:val="0"/>
          <w:marRight w:val="0"/>
          <w:marTop w:val="0"/>
          <w:marBottom w:val="0"/>
          <w:divBdr>
            <w:top w:val="none" w:sz="0" w:space="0" w:color="auto"/>
            <w:left w:val="none" w:sz="0" w:space="0" w:color="auto"/>
            <w:bottom w:val="none" w:sz="0" w:space="0" w:color="auto"/>
            <w:right w:val="none" w:sz="0" w:space="0" w:color="auto"/>
          </w:divBdr>
        </w:div>
        <w:div w:id="567883212">
          <w:marLeft w:val="0"/>
          <w:marRight w:val="0"/>
          <w:marTop w:val="0"/>
          <w:marBottom w:val="0"/>
          <w:divBdr>
            <w:top w:val="none" w:sz="0" w:space="0" w:color="auto"/>
            <w:left w:val="none" w:sz="0" w:space="0" w:color="auto"/>
            <w:bottom w:val="none" w:sz="0" w:space="0" w:color="auto"/>
            <w:right w:val="none" w:sz="0" w:space="0" w:color="auto"/>
          </w:divBdr>
        </w:div>
        <w:div w:id="1573932041">
          <w:marLeft w:val="0"/>
          <w:marRight w:val="0"/>
          <w:marTop w:val="0"/>
          <w:marBottom w:val="0"/>
          <w:divBdr>
            <w:top w:val="none" w:sz="0" w:space="0" w:color="auto"/>
            <w:left w:val="none" w:sz="0" w:space="0" w:color="auto"/>
            <w:bottom w:val="none" w:sz="0" w:space="0" w:color="auto"/>
            <w:right w:val="none" w:sz="0" w:space="0" w:color="auto"/>
          </w:divBdr>
        </w:div>
        <w:div w:id="231889886">
          <w:marLeft w:val="0"/>
          <w:marRight w:val="0"/>
          <w:marTop w:val="0"/>
          <w:marBottom w:val="0"/>
          <w:divBdr>
            <w:top w:val="none" w:sz="0" w:space="0" w:color="auto"/>
            <w:left w:val="none" w:sz="0" w:space="0" w:color="auto"/>
            <w:bottom w:val="none" w:sz="0" w:space="0" w:color="auto"/>
            <w:right w:val="none" w:sz="0" w:space="0" w:color="auto"/>
          </w:divBdr>
        </w:div>
        <w:div w:id="1890149424">
          <w:marLeft w:val="0"/>
          <w:marRight w:val="0"/>
          <w:marTop w:val="0"/>
          <w:marBottom w:val="0"/>
          <w:divBdr>
            <w:top w:val="none" w:sz="0" w:space="0" w:color="auto"/>
            <w:left w:val="none" w:sz="0" w:space="0" w:color="auto"/>
            <w:bottom w:val="none" w:sz="0" w:space="0" w:color="auto"/>
            <w:right w:val="none" w:sz="0" w:space="0" w:color="auto"/>
          </w:divBdr>
        </w:div>
        <w:div w:id="722294443">
          <w:marLeft w:val="0"/>
          <w:marRight w:val="0"/>
          <w:marTop w:val="0"/>
          <w:marBottom w:val="0"/>
          <w:divBdr>
            <w:top w:val="none" w:sz="0" w:space="0" w:color="auto"/>
            <w:left w:val="none" w:sz="0" w:space="0" w:color="auto"/>
            <w:bottom w:val="none" w:sz="0" w:space="0" w:color="auto"/>
            <w:right w:val="none" w:sz="0" w:space="0" w:color="auto"/>
          </w:divBdr>
        </w:div>
        <w:div w:id="295110940">
          <w:marLeft w:val="0"/>
          <w:marRight w:val="0"/>
          <w:marTop w:val="0"/>
          <w:marBottom w:val="0"/>
          <w:divBdr>
            <w:top w:val="none" w:sz="0" w:space="0" w:color="auto"/>
            <w:left w:val="none" w:sz="0" w:space="0" w:color="auto"/>
            <w:bottom w:val="none" w:sz="0" w:space="0" w:color="auto"/>
            <w:right w:val="none" w:sz="0" w:space="0" w:color="auto"/>
          </w:divBdr>
        </w:div>
        <w:div w:id="123813247">
          <w:marLeft w:val="0"/>
          <w:marRight w:val="0"/>
          <w:marTop w:val="0"/>
          <w:marBottom w:val="0"/>
          <w:divBdr>
            <w:top w:val="none" w:sz="0" w:space="0" w:color="auto"/>
            <w:left w:val="none" w:sz="0" w:space="0" w:color="auto"/>
            <w:bottom w:val="none" w:sz="0" w:space="0" w:color="auto"/>
            <w:right w:val="none" w:sz="0" w:space="0" w:color="auto"/>
          </w:divBdr>
        </w:div>
        <w:div w:id="1173102550">
          <w:marLeft w:val="0"/>
          <w:marRight w:val="0"/>
          <w:marTop w:val="0"/>
          <w:marBottom w:val="0"/>
          <w:divBdr>
            <w:top w:val="none" w:sz="0" w:space="0" w:color="auto"/>
            <w:left w:val="none" w:sz="0" w:space="0" w:color="auto"/>
            <w:bottom w:val="none" w:sz="0" w:space="0" w:color="auto"/>
            <w:right w:val="none" w:sz="0" w:space="0" w:color="auto"/>
          </w:divBdr>
        </w:div>
        <w:div w:id="1468356512">
          <w:marLeft w:val="0"/>
          <w:marRight w:val="0"/>
          <w:marTop w:val="0"/>
          <w:marBottom w:val="0"/>
          <w:divBdr>
            <w:top w:val="none" w:sz="0" w:space="0" w:color="auto"/>
            <w:left w:val="none" w:sz="0" w:space="0" w:color="auto"/>
            <w:bottom w:val="none" w:sz="0" w:space="0" w:color="auto"/>
            <w:right w:val="none" w:sz="0" w:space="0" w:color="auto"/>
          </w:divBdr>
        </w:div>
        <w:div w:id="1221163483">
          <w:marLeft w:val="0"/>
          <w:marRight w:val="0"/>
          <w:marTop w:val="0"/>
          <w:marBottom w:val="0"/>
          <w:divBdr>
            <w:top w:val="none" w:sz="0" w:space="0" w:color="auto"/>
            <w:left w:val="none" w:sz="0" w:space="0" w:color="auto"/>
            <w:bottom w:val="none" w:sz="0" w:space="0" w:color="auto"/>
            <w:right w:val="none" w:sz="0" w:space="0" w:color="auto"/>
          </w:divBdr>
        </w:div>
        <w:div w:id="1973633754">
          <w:marLeft w:val="0"/>
          <w:marRight w:val="0"/>
          <w:marTop w:val="0"/>
          <w:marBottom w:val="0"/>
          <w:divBdr>
            <w:top w:val="none" w:sz="0" w:space="0" w:color="auto"/>
            <w:left w:val="none" w:sz="0" w:space="0" w:color="auto"/>
            <w:bottom w:val="none" w:sz="0" w:space="0" w:color="auto"/>
            <w:right w:val="none" w:sz="0" w:space="0" w:color="auto"/>
          </w:divBdr>
        </w:div>
        <w:div w:id="1299383650">
          <w:marLeft w:val="0"/>
          <w:marRight w:val="0"/>
          <w:marTop w:val="0"/>
          <w:marBottom w:val="0"/>
          <w:divBdr>
            <w:top w:val="none" w:sz="0" w:space="0" w:color="auto"/>
            <w:left w:val="none" w:sz="0" w:space="0" w:color="auto"/>
            <w:bottom w:val="none" w:sz="0" w:space="0" w:color="auto"/>
            <w:right w:val="none" w:sz="0" w:space="0" w:color="auto"/>
          </w:divBdr>
        </w:div>
        <w:div w:id="360474845">
          <w:marLeft w:val="0"/>
          <w:marRight w:val="0"/>
          <w:marTop w:val="0"/>
          <w:marBottom w:val="0"/>
          <w:divBdr>
            <w:top w:val="none" w:sz="0" w:space="0" w:color="auto"/>
            <w:left w:val="none" w:sz="0" w:space="0" w:color="auto"/>
            <w:bottom w:val="none" w:sz="0" w:space="0" w:color="auto"/>
            <w:right w:val="none" w:sz="0" w:space="0" w:color="auto"/>
          </w:divBdr>
        </w:div>
        <w:div w:id="112672939">
          <w:marLeft w:val="0"/>
          <w:marRight w:val="0"/>
          <w:marTop w:val="0"/>
          <w:marBottom w:val="0"/>
          <w:divBdr>
            <w:top w:val="none" w:sz="0" w:space="0" w:color="auto"/>
            <w:left w:val="none" w:sz="0" w:space="0" w:color="auto"/>
            <w:bottom w:val="none" w:sz="0" w:space="0" w:color="auto"/>
            <w:right w:val="none" w:sz="0" w:space="0" w:color="auto"/>
          </w:divBdr>
        </w:div>
        <w:div w:id="186872802">
          <w:marLeft w:val="0"/>
          <w:marRight w:val="0"/>
          <w:marTop w:val="0"/>
          <w:marBottom w:val="0"/>
          <w:divBdr>
            <w:top w:val="none" w:sz="0" w:space="0" w:color="auto"/>
            <w:left w:val="none" w:sz="0" w:space="0" w:color="auto"/>
            <w:bottom w:val="none" w:sz="0" w:space="0" w:color="auto"/>
            <w:right w:val="none" w:sz="0" w:space="0" w:color="auto"/>
          </w:divBdr>
        </w:div>
        <w:div w:id="1076246565">
          <w:marLeft w:val="0"/>
          <w:marRight w:val="0"/>
          <w:marTop w:val="0"/>
          <w:marBottom w:val="0"/>
          <w:divBdr>
            <w:top w:val="none" w:sz="0" w:space="0" w:color="auto"/>
            <w:left w:val="none" w:sz="0" w:space="0" w:color="auto"/>
            <w:bottom w:val="none" w:sz="0" w:space="0" w:color="auto"/>
            <w:right w:val="none" w:sz="0" w:space="0" w:color="auto"/>
          </w:divBdr>
        </w:div>
        <w:div w:id="2052339252">
          <w:marLeft w:val="0"/>
          <w:marRight w:val="0"/>
          <w:marTop w:val="0"/>
          <w:marBottom w:val="0"/>
          <w:divBdr>
            <w:top w:val="none" w:sz="0" w:space="0" w:color="auto"/>
            <w:left w:val="none" w:sz="0" w:space="0" w:color="auto"/>
            <w:bottom w:val="none" w:sz="0" w:space="0" w:color="auto"/>
            <w:right w:val="none" w:sz="0" w:space="0" w:color="auto"/>
          </w:divBdr>
        </w:div>
        <w:div w:id="2130317763">
          <w:marLeft w:val="0"/>
          <w:marRight w:val="0"/>
          <w:marTop w:val="0"/>
          <w:marBottom w:val="0"/>
          <w:divBdr>
            <w:top w:val="none" w:sz="0" w:space="0" w:color="auto"/>
            <w:left w:val="none" w:sz="0" w:space="0" w:color="auto"/>
            <w:bottom w:val="none" w:sz="0" w:space="0" w:color="auto"/>
            <w:right w:val="none" w:sz="0" w:space="0" w:color="auto"/>
          </w:divBdr>
        </w:div>
        <w:div w:id="13920582">
          <w:marLeft w:val="0"/>
          <w:marRight w:val="0"/>
          <w:marTop w:val="0"/>
          <w:marBottom w:val="0"/>
          <w:divBdr>
            <w:top w:val="none" w:sz="0" w:space="0" w:color="auto"/>
            <w:left w:val="none" w:sz="0" w:space="0" w:color="auto"/>
            <w:bottom w:val="none" w:sz="0" w:space="0" w:color="auto"/>
            <w:right w:val="none" w:sz="0" w:space="0" w:color="auto"/>
          </w:divBdr>
        </w:div>
        <w:div w:id="1555585440">
          <w:marLeft w:val="0"/>
          <w:marRight w:val="0"/>
          <w:marTop w:val="0"/>
          <w:marBottom w:val="0"/>
          <w:divBdr>
            <w:top w:val="none" w:sz="0" w:space="0" w:color="auto"/>
            <w:left w:val="none" w:sz="0" w:space="0" w:color="auto"/>
            <w:bottom w:val="none" w:sz="0" w:space="0" w:color="auto"/>
            <w:right w:val="none" w:sz="0" w:space="0" w:color="auto"/>
          </w:divBdr>
        </w:div>
        <w:div w:id="1624119803">
          <w:marLeft w:val="0"/>
          <w:marRight w:val="0"/>
          <w:marTop w:val="0"/>
          <w:marBottom w:val="0"/>
          <w:divBdr>
            <w:top w:val="none" w:sz="0" w:space="0" w:color="auto"/>
            <w:left w:val="none" w:sz="0" w:space="0" w:color="auto"/>
            <w:bottom w:val="none" w:sz="0" w:space="0" w:color="auto"/>
            <w:right w:val="none" w:sz="0" w:space="0" w:color="auto"/>
          </w:divBdr>
        </w:div>
        <w:div w:id="824050584">
          <w:marLeft w:val="0"/>
          <w:marRight w:val="0"/>
          <w:marTop w:val="0"/>
          <w:marBottom w:val="0"/>
          <w:divBdr>
            <w:top w:val="none" w:sz="0" w:space="0" w:color="auto"/>
            <w:left w:val="none" w:sz="0" w:space="0" w:color="auto"/>
            <w:bottom w:val="none" w:sz="0" w:space="0" w:color="auto"/>
            <w:right w:val="none" w:sz="0" w:space="0" w:color="auto"/>
          </w:divBdr>
        </w:div>
        <w:div w:id="1817913578">
          <w:marLeft w:val="0"/>
          <w:marRight w:val="0"/>
          <w:marTop w:val="0"/>
          <w:marBottom w:val="0"/>
          <w:divBdr>
            <w:top w:val="none" w:sz="0" w:space="0" w:color="auto"/>
            <w:left w:val="none" w:sz="0" w:space="0" w:color="auto"/>
            <w:bottom w:val="none" w:sz="0" w:space="0" w:color="auto"/>
            <w:right w:val="none" w:sz="0" w:space="0" w:color="auto"/>
          </w:divBdr>
        </w:div>
        <w:div w:id="887884482">
          <w:marLeft w:val="0"/>
          <w:marRight w:val="0"/>
          <w:marTop w:val="0"/>
          <w:marBottom w:val="0"/>
          <w:divBdr>
            <w:top w:val="none" w:sz="0" w:space="0" w:color="auto"/>
            <w:left w:val="none" w:sz="0" w:space="0" w:color="auto"/>
            <w:bottom w:val="none" w:sz="0" w:space="0" w:color="auto"/>
            <w:right w:val="none" w:sz="0" w:space="0" w:color="auto"/>
          </w:divBdr>
        </w:div>
        <w:div w:id="754783788">
          <w:marLeft w:val="0"/>
          <w:marRight w:val="0"/>
          <w:marTop w:val="0"/>
          <w:marBottom w:val="0"/>
          <w:divBdr>
            <w:top w:val="none" w:sz="0" w:space="0" w:color="auto"/>
            <w:left w:val="none" w:sz="0" w:space="0" w:color="auto"/>
            <w:bottom w:val="none" w:sz="0" w:space="0" w:color="auto"/>
            <w:right w:val="none" w:sz="0" w:space="0" w:color="auto"/>
          </w:divBdr>
        </w:div>
        <w:div w:id="603340694">
          <w:marLeft w:val="0"/>
          <w:marRight w:val="0"/>
          <w:marTop w:val="0"/>
          <w:marBottom w:val="0"/>
          <w:divBdr>
            <w:top w:val="none" w:sz="0" w:space="0" w:color="auto"/>
            <w:left w:val="none" w:sz="0" w:space="0" w:color="auto"/>
            <w:bottom w:val="none" w:sz="0" w:space="0" w:color="auto"/>
            <w:right w:val="none" w:sz="0" w:space="0" w:color="auto"/>
          </w:divBdr>
        </w:div>
        <w:div w:id="62679905">
          <w:marLeft w:val="0"/>
          <w:marRight w:val="0"/>
          <w:marTop w:val="0"/>
          <w:marBottom w:val="0"/>
          <w:divBdr>
            <w:top w:val="none" w:sz="0" w:space="0" w:color="auto"/>
            <w:left w:val="none" w:sz="0" w:space="0" w:color="auto"/>
            <w:bottom w:val="none" w:sz="0" w:space="0" w:color="auto"/>
            <w:right w:val="none" w:sz="0" w:space="0" w:color="auto"/>
          </w:divBdr>
        </w:div>
        <w:div w:id="248202514">
          <w:marLeft w:val="0"/>
          <w:marRight w:val="0"/>
          <w:marTop w:val="0"/>
          <w:marBottom w:val="0"/>
          <w:divBdr>
            <w:top w:val="none" w:sz="0" w:space="0" w:color="auto"/>
            <w:left w:val="none" w:sz="0" w:space="0" w:color="auto"/>
            <w:bottom w:val="none" w:sz="0" w:space="0" w:color="auto"/>
            <w:right w:val="none" w:sz="0" w:space="0" w:color="auto"/>
          </w:divBdr>
        </w:div>
        <w:div w:id="1422801155">
          <w:marLeft w:val="0"/>
          <w:marRight w:val="0"/>
          <w:marTop w:val="0"/>
          <w:marBottom w:val="0"/>
          <w:divBdr>
            <w:top w:val="none" w:sz="0" w:space="0" w:color="auto"/>
            <w:left w:val="none" w:sz="0" w:space="0" w:color="auto"/>
            <w:bottom w:val="none" w:sz="0" w:space="0" w:color="auto"/>
            <w:right w:val="none" w:sz="0" w:space="0" w:color="auto"/>
          </w:divBdr>
        </w:div>
        <w:div w:id="930816114">
          <w:marLeft w:val="0"/>
          <w:marRight w:val="0"/>
          <w:marTop w:val="0"/>
          <w:marBottom w:val="0"/>
          <w:divBdr>
            <w:top w:val="none" w:sz="0" w:space="0" w:color="auto"/>
            <w:left w:val="none" w:sz="0" w:space="0" w:color="auto"/>
            <w:bottom w:val="none" w:sz="0" w:space="0" w:color="auto"/>
            <w:right w:val="none" w:sz="0" w:space="0" w:color="auto"/>
          </w:divBdr>
        </w:div>
        <w:div w:id="923413153">
          <w:marLeft w:val="0"/>
          <w:marRight w:val="0"/>
          <w:marTop w:val="0"/>
          <w:marBottom w:val="0"/>
          <w:divBdr>
            <w:top w:val="none" w:sz="0" w:space="0" w:color="auto"/>
            <w:left w:val="none" w:sz="0" w:space="0" w:color="auto"/>
            <w:bottom w:val="none" w:sz="0" w:space="0" w:color="auto"/>
            <w:right w:val="none" w:sz="0" w:space="0" w:color="auto"/>
          </w:divBdr>
        </w:div>
        <w:div w:id="1976829048">
          <w:marLeft w:val="0"/>
          <w:marRight w:val="0"/>
          <w:marTop w:val="0"/>
          <w:marBottom w:val="0"/>
          <w:divBdr>
            <w:top w:val="none" w:sz="0" w:space="0" w:color="auto"/>
            <w:left w:val="none" w:sz="0" w:space="0" w:color="auto"/>
            <w:bottom w:val="none" w:sz="0" w:space="0" w:color="auto"/>
            <w:right w:val="none" w:sz="0" w:space="0" w:color="auto"/>
          </w:divBdr>
        </w:div>
        <w:div w:id="2010594976">
          <w:marLeft w:val="0"/>
          <w:marRight w:val="0"/>
          <w:marTop w:val="0"/>
          <w:marBottom w:val="0"/>
          <w:divBdr>
            <w:top w:val="none" w:sz="0" w:space="0" w:color="auto"/>
            <w:left w:val="none" w:sz="0" w:space="0" w:color="auto"/>
            <w:bottom w:val="none" w:sz="0" w:space="0" w:color="auto"/>
            <w:right w:val="none" w:sz="0" w:space="0" w:color="auto"/>
          </w:divBdr>
        </w:div>
        <w:div w:id="696388685">
          <w:marLeft w:val="0"/>
          <w:marRight w:val="0"/>
          <w:marTop w:val="0"/>
          <w:marBottom w:val="0"/>
          <w:divBdr>
            <w:top w:val="none" w:sz="0" w:space="0" w:color="auto"/>
            <w:left w:val="none" w:sz="0" w:space="0" w:color="auto"/>
            <w:bottom w:val="none" w:sz="0" w:space="0" w:color="auto"/>
            <w:right w:val="none" w:sz="0" w:space="0" w:color="auto"/>
          </w:divBdr>
        </w:div>
        <w:div w:id="1952320424">
          <w:marLeft w:val="0"/>
          <w:marRight w:val="0"/>
          <w:marTop w:val="0"/>
          <w:marBottom w:val="0"/>
          <w:divBdr>
            <w:top w:val="none" w:sz="0" w:space="0" w:color="auto"/>
            <w:left w:val="none" w:sz="0" w:space="0" w:color="auto"/>
            <w:bottom w:val="none" w:sz="0" w:space="0" w:color="auto"/>
            <w:right w:val="none" w:sz="0" w:space="0" w:color="auto"/>
          </w:divBdr>
        </w:div>
        <w:div w:id="959339418">
          <w:marLeft w:val="0"/>
          <w:marRight w:val="0"/>
          <w:marTop w:val="0"/>
          <w:marBottom w:val="0"/>
          <w:divBdr>
            <w:top w:val="none" w:sz="0" w:space="0" w:color="auto"/>
            <w:left w:val="none" w:sz="0" w:space="0" w:color="auto"/>
            <w:bottom w:val="none" w:sz="0" w:space="0" w:color="auto"/>
            <w:right w:val="none" w:sz="0" w:space="0" w:color="auto"/>
          </w:divBdr>
        </w:div>
        <w:div w:id="1479422171">
          <w:marLeft w:val="0"/>
          <w:marRight w:val="0"/>
          <w:marTop w:val="0"/>
          <w:marBottom w:val="0"/>
          <w:divBdr>
            <w:top w:val="none" w:sz="0" w:space="0" w:color="auto"/>
            <w:left w:val="none" w:sz="0" w:space="0" w:color="auto"/>
            <w:bottom w:val="none" w:sz="0" w:space="0" w:color="auto"/>
            <w:right w:val="none" w:sz="0" w:space="0" w:color="auto"/>
          </w:divBdr>
        </w:div>
        <w:div w:id="1198198111">
          <w:marLeft w:val="0"/>
          <w:marRight w:val="0"/>
          <w:marTop w:val="0"/>
          <w:marBottom w:val="0"/>
          <w:divBdr>
            <w:top w:val="none" w:sz="0" w:space="0" w:color="auto"/>
            <w:left w:val="none" w:sz="0" w:space="0" w:color="auto"/>
            <w:bottom w:val="none" w:sz="0" w:space="0" w:color="auto"/>
            <w:right w:val="none" w:sz="0" w:space="0" w:color="auto"/>
          </w:divBdr>
        </w:div>
        <w:div w:id="1953904025">
          <w:marLeft w:val="0"/>
          <w:marRight w:val="0"/>
          <w:marTop w:val="0"/>
          <w:marBottom w:val="0"/>
          <w:divBdr>
            <w:top w:val="none" w:sz="0" w:space="0" w:color="auto"/>
            <w:left w:val="none" w:sz="0" w:space="0" w:color="auto"/>
            <w:bottom w:val="none" w:sz="0" w:space="0" w:color="auto"/>
            <w:right w:val="none" w:sz="0" w:space="0" w:color="auto"/>
          </w:divBdr>
        </w:div>
        <w:div w:id="880282365">
          <w:marLeft w:val="0"/>
          <w:marRight w:val="0"/>
          <w:marTop w:val="0"/>
          <w:marBottom w:val="0"/>
          <w:divBdr>
            <w:top w:val="none" w:sz="0" w:space="0" w:color="auto"/>
            <w:left w:val="none" w:sz="0" w:space="0" w:color="auto"/>
            <w:bottom w:val="none" w:sz="0" w:space="0" w:color="auto"/>
            <w:right w:val="none" w:sz="0" w:space="0" w:color="auto"/>
          </w:divBdr>
        </w:div>
        <w:div w:id="216167841">
          <w:marLeft w:val="0"/>
          <w:marRight w:val="0"/>
          <w:marTop w:val="0"/>
          <w:marBottom w:val="0"/>
          <w:divBdr>
            <w:top w:val="none" w:sz="0" w:space="0" w:color="auto"/>
            <w:left w:val="none" w:sz="0" w:space="0" w:color="auto"/>
            <w:bottom w:val="none" w:sz="0" w:space="0" w:color="auto"/>
            <w:right w:val="none" w:sz="0" w:space="0" w:color="auto"/>
          </w:divBdr>
        </w:div>
        <w:div w:id="1431657796">
          <w:marLeft w:val="0"/>
          <w:marRight w:val="0"/>
          <w:marTop w:val="0"/>
          <w:marBottom w:val="0"/>
          <w:divBdr>
            <w:top w:val="none" w:sz="0" w:space="0" w:color="auto"/>
            <w:left w:val="none" w:sz="0" w:space="0" w:color="auto"/>
            <w:bottom w:val="none" w:sz="0" w:space="0" w:color="auto"/>
            <w:right w:val="none" w:sz="0" w:space="0" w:color="auto"/>
          </w:divBdr>
        </w:div>
        <w:div w:id="725370604">
          <w:marLeft w:val="0"/>
          <w:marRight w:val="0"/>
          <w:marTop w:val="0"/>
          <w:marBottom w:val="0"/>
          <w:divBdr>
            <w:top w:val="none" w:sz="0" w:space="0" w:color="auto"/>
            <w:left w:val="none" w:sz="0" w:space="0" w:color="auto"/>
            <w:bottom w:val="none" w:sz="0" w:space="0" w:color="auto"/>
            <w:right w:val="none" w:sz="0" w:space="0" w:color="auto"/>
          </w:divBdr>
        </w:div>
        <w:div w:id="2018261875">
          <w:marLeft w:val="0"/>
          <w:marRight w:val="0"/>
          <w:marTop w:val="0"/>
          <w:marBottom w:val="0"/>
          <w:divBdr>
            <w:top w:val="none" w:sz="0" w:space="0" w:color="auto"/>
            <w:left w:val="none" w:sz="0" w:space="0" w:color="auto"/>
            <w:bottom w:val="none" w:sz="0" w:space="0" w:color="auto"/>
            <w:right w:val="none" w:sz="0" w:space="0" w:color="auto"/>
          </w:divBdr>
        </w:div>
        <w:div w:id="975647695">
          <w:marLeft w:val="0"/>
          <w:marRight w:val="0"/>
          <w:marTop w:val="0"/>
          <w:marBottom w:val="0"/>
          <w:divBdr>
            <w:top w:val="none" w:sz="0" w:space="0" w:color="auto"/>
            <w:left w:val="none" w:sz="0" w:space="0" w:color="auto"/>
            <w:bottom w:val="none" w:sz="0" w:space="0" w:color="auto"/>
            <w:right w:val="none" w:sz="0" w:space="0" w:color="auto"/>
          </w:divBdr>
        </w:div>
        <w:div w:id="347492442">
          <w:marLeft w:val="0"/>
          <w:marRight w:val="0"/>
          <w:marTop w:val="0"/>
          <w:marBottom w:val="0"/>
          <w:divBdr>
            <w:top w:val="none" w:sz="0" w:space="0" w:color="auto"/>
            <w:left w:val="none" w:sz="0" w:space="0" w:color="auto"/>
            <w:bottom w:val="none" w:sz="0" w:space="0" w:color="auto"/>
            <w:right w:val="none" w:sz="0" w:space="0" w:color="auto"/>
          </w:divBdr>
        </w:div>
        <w:div w:id="662783461">
          <w:marLeft w:val="0"/>
          <w:marRight w:val="0"/>
          <w:marTop w:val="0"/>
          <w:marBottom w:val="0"/>
          <w:divBdr>
            <w:top w:val="none" w:sz="0" w:space="0" w:color="auto"/>
            <w:left w:val="none" w:sz="0" w:space="0" w:color="auto"/>
            <w:bottom w:val="none" w:sz="0" w:space="0" w:color="auto"/>
            <w:right w:val="none" w:sz="0" w:space="0" w:color="auto"/>
          </w:divBdr>
        </w:div>
        <w:div w:id="76557871">
          <w:marLeft w:val="0"/>
          <w:marRight w:val="0"/>
          <w:marTop w:val="0"/>
          <w:marBottom w:val="0"/>
          <w:divBdr>
            <w:top w:val="none" w:sz="0" w:space="0" w:color="auto"/>
            <w:left w:val="none" w:sz="0" w:space="0" w:color="auto"/>
            <w:bottom w:val="none" w:sz="0" w:space="0" w:color="auto"/>
            <w:right w:val="none" w:sz="0" w:space="0" w:color="auto"/>
          </w:divBdr>
        </w:div>
        <w:div w:id="1456018363">
          <w:marLeft w:val="0"/>
          <w:marRight w:val="0"/>
          <w:marTop w:val="0"/>
          <w:marBottom w:val="0"/>
          <w:divBdr>
            <w:top w:val="none" w:sz="0" w:space="0" w:color="auto"/>
            <w:left w:val="none" w:sz="0" w:space="0" w:color="auto"/>
            <w:bottom w:val="none" w:sz="0" w:space="0" w:color="auto"/>
            <w:right w:val="none" w:sz="0" w:space="0" w:color="auto"/>
          </w:divBdr>
        </w:div>
        <w:div w:id="7802649">
          <w:marLeft w:val="0"/>
          <w:marRight w:val="0"/>
          <w:marTop w:val="0"/>
          <w:marBottom w:val="0"/>
          <w:divBdr>
            <w:top w:val="none" w:sz="0" w:space="0" w:color="auto"/>
            <w:left w:val="none" w:sz="0" w:space="0" w:color="auto"/>
            <w:bottom w:val="none" w:sz="0" w:space="0" w:color="auto"/>
            <w:right w:val="none" w:sz="0" w:space="0" w:color="auto"/>
          </w:divBdr>
        </w:div>
        <w:div w:id="983437781">
          <w:marLeft w:val="0"/>
          <w:marRight w:val="0"/>
          <w:marTop w:val="0"/>
          <w:marBottom w:val="0"/>
          <w:divBdr>
            <w:top w:val="none" w:sz="0" w:space="0" w:color="auto"/>
            <w:left w:val="none" w:sz="0" w:space="0" w:color="auto"/>
            <w:bottom w:val="none" w:sz="0" w:space="0" w:color="auto"/>
            <w:right w:val="none" w:sz="0" w:space="0" w:color="auto"/>
          </w:divBdr>
        </w:div>
        <w:div w:id="788089673">
          <w:marLeft w:val="0"/>
          <w:marRight w:val="0"/>
          <w:marTop w:val="0"/>
          <w:marBottom w:val="0"/>
          <w:divBdr>
            <w:top w:val="none" w:sz="0" w:space="0" w:color="auto"/>
            <w:left w:val="none" w:sz="0" w:space="0" w:color="auto"/>
            <w:bottom w:val="none" w:sz="0" w:space="0" w:color="auto"/>
            <w:right w:val="none" w:sz="0" w:space="0" w:color="auto"/>
          </w:divBdr>
        </w:div>
        <w:div w:id="1231040234">
          <w:marLeft w:val="0"/>
          <w:marRight w:val="0"/>
          <w:marTop w:val="0"/>
          <w:marBottom w:val="0"/>
          <w:divBdr>
            <w:top w:val="none" w:sz="0" w:space="0" w:color="auto"/>
            <w:left w:val="none" w:sz="0" w:space="0" w:color="auto"/>
            <w:bottom w:val="none" w:sz="0" w:space="0" w:color="auto"/>
            <w:right w:val="none" w:sz="0" w:space="0" w:color="auto"/>
          </w:divBdr>
        </w:div>
        <w:div w:id="1267615174">
          <w:marLeft w:val="0"/>
          <w:marRight w:val="0"/>
          <w:marTop w:val="0"/>
          <w:marBottom w:val="0"/>
          <w:divBdr>
            <w:top w:val="none" w:sz="0" w:space="0" w:color="auto"/>
            <w:left w:val="none" w:sz="0" w:space="0" w:color="auto"/>
            <w:bottom w:val="none" w:sz="0" w:space="0" w:color="auto"/>
            <w:right w:val="none" w:sz="0" w:space="0" w:color="auto"/>
          </w:divBdr>
        </w:div>
        <w:div w:id="1360859166">
          <w:marLeft w:val="0"/>
          <w:marRight w:val="0"/>
          <w:marTop w:val="0"/>
          <w:marBottom w:val="0"/>
          <w:divBdr>
            <w:top w:val="none" w:sz="0" w:space="0" w:color="auto"/>
            <w:left w:val="none" w:sz="0" w:space="0" w:color="auto"/>
            <w:bottom w:val="none" w:sz="0" w:space="0" w:color="auto"/>
            <w:right w:val="none" w:sz="0" w:space="0" w:color="auto"/>
          </w:divBdr>
        </w:div>
        <w:div w:id="1712608130">
          <w:marLeft w:val="0"/>
          <w:marRight w:val="0"/>
          <w:marTop w:val="0"/>
          <w:marBottom w:val="0"/>
          <w:divBdr>
            <w:top w:val="none" w:sz="0" w:space="0" w:color="auto"/>
            <w:left w:val="none" w:sz="0" w:space="0" w:color="auto"/>
            <w:bottom w:val="none" w:sz="0" w:space="0" w:color="auto"/>
            <w:right w:val="none" w:sz="0" w:space="0" w:color="auto"/>
          </w:divBdr>
        </w:div>
        <w:div w:id="1031883193">
          <w:marLeft w:val="0"/>
          <w:marRight w:val="0"/>
          <w:marTop w:val="0"/>
          <w:marBottom w:val="0"/>
          <w:divBdr>
            <w:top w:val="none" w:sz="0" w:space="0" w:color="auto"/>
            <w:left w:val="none" w:sz="0" w:space="0" w:color="auto"/>
            <w:bottom w:val="none" w:sz="0" w:space="0" w:color="auto"/>
            <w:right w:val="none" w:sz="0" w:space="0" w:color="auto"/>
          </w:divBdr>
        </w:div>
        <w:div w:id="1455098797">
          <w:marLeft w:val="0"/>
          <w:marRight w:val="0"/>
          <w:marTop w:val="0"/>
          <w:marBottom w:val="0"/>
          <w:divBdr>
            <w:top w:val="none" w:sz="0" w:space="0" w:color="auto"/>
            <w:left w:val="none" w:sz="0" w:space="0" w:color="auto"/>
            <w:bottom w:val="none" w:sz="0" w:space="0" w:color="auto"/>
            <w:right w:val="none" w:sz="0" w:space="0" w:color="auto"/>
          </w:divBdr>
        </w:div>
        <w:div w:id="2067605685">
          <w:marLeft w:val="0"/>
          <w:marRight w:val="0"/>
          <w:marTop w:val="0"/>
          <w:marBottom w:val="0"/>
          <w:divBdr>
            <w:top w:val="none" w:sz="0" w:space="0" w:color="auto"/>
            <w:left w:val="none" w:sz="0" w:space="0" w:color="auto"/>
            <w:bottom w:val="none" w:sz="0" w:space="0" w:color="auto"/>
            <w:right w:val="none" w:sz="0" w:space="0" w:color="auto"/>
          </w:divBdr>
        </w:div>
        <w:div w:id="1250844880">
          <w:marLeft w:val="0"/>
          <w:marRight w:val="0"/>
          <w:marTop w:val="0"/>
          <w:marBottom w:val="0"/>
          <w:divBdr>
            <w:top w:val="none" w:sz="0" w:space="0" w:color="auto"/>
            <w:left w:val="none" w:sz="0" w:space="0" w:color="auto"/>
            <w:bottom w:val="none" w:sz="0" w:space="0" w:color="auto"/>
            <w:right w:val="none" w:sz="0" w:space="0" w:color="auto"/>
          </w:divBdr>
        </w:div>
        <w:div w:id="1111437743">
          <w:marLeft w:val="0"/>
          <w:marRight w:val="0"/>
          <w:marTop w:val="0"/>
          <w:marBottom w:val="0"/>
          <w:divBdr>
            <w:top w:val="none" w:sz="0" w:space="0" w:color="auto"/>
            <w:left w:val="none" w:sz="0" w:space="0" w:color="auto"/>
            <w:bottom w:val="none" w:sz="0" w:space="0" w:color="auto"/>
            <w:right w:val="none" w:sz="0" w:space="0" w:color="auto"/>
          </w:divBdr>
        </w:div>
        <w:div w:id="212692436">
          <w:marLeft w:val="0"/>
          <w:marRight w:val="0"/>
          <w:marTop w:val="0"/>
          <w:marBottom w:val="0"/>
          <w:divBdr>
            <w:top w:val="none" w:sz="0" w:space="0" w:color="auto"/>
            <w:left w:val="none" w:sz="0" w:space="0" w:color="auto"/>
            <w:bottom w:val="none" w:sz="0" w:space="0" w:color="auto"/>
            <w:right w:val="none" w:sz="0" w:space="0" w:color="auto"/>
          </w:divBdr>
        </w:div>
        <w:div w:id="1985424901">
          <w:marLeft w:val="0"/>
          <w:marRight w:val="0"/>
          <w:marTop w:val="0"/>
          <w:marBottom w:val="0"/>
          <w:divBdr>
            <w:top w:val="none" w:sz="0" w:space="0" w:color="auto"/>
            <w:left w:val="none" w:sz="0" w:space="0" w:color="auto"/>
            <w:bottom w:val="none" w:sz="0" w:space="0" w:color="auto"/>
            <w:right w:val="none" w:sz="0" w:space="0" w:color="auto"/>
          </w:divBdr>
        </w:div>
        <w:div w:id="2048724235">
          <w:marLeft w:val="0"/>
          <w:marRight w:val="0"/>
          <w:marTop w:val="0"/>
          <w:marBottom w:val="0"/>
          <w:divBdr>
            <w:top w:val="none" w:sz="0" w:space="0" w:color="auto"/>
            <w:left w:val="none" w:sz="0" w:space="0" w:color="auto"/>
            <w:bottom w:val="none" w:sz="0" w:space="0" w:color="auto"/>
            <w:right w:val="none" w:sz="0" w:space="0" w:color="auto"/>
          </w:divBdr>
        </w:div>
        <w:div w:id="1610425811">
          <w:marLeft w:val="0"/>
          <w:marRight w:val="0"/>
          <w:marTop w:val="0"/>
          <w:marBottom w:val="0"/>
          <w:divBdr>
            <w:top w:val="none" w:sz="0" w:space="0" w:color="auto"/>
            <w:left w:val="none" w:sz="0" w:space="0" w:color="auto"/>
            <w:bottom w:val="none" w:sz="0" w:space="0" w:color="auto"/>
            <w:right w:val="none" w:sz="0" w:space="0" w:color="auto"/>
          </w:divBdr>
        </w:div>
        <w:div w:id="641810858">
          <w:marLeft w:val="0"/>
          <w:marRight w:val="0"/>
          <w:marTop w:val="0"/>
          <w:marBottom w:val="0"/>
          <w:divBdr>
            <w:top w:val="none" w:sz="0" w:space="0" w:color="auto"/>
            <w:left w:val="none" w:sz="0" w:space="0" w:color="auto"/>
            <w:bottom w:val="none" w:sz="0" w:space="0" w:color="auto"/>
            <w:right w:val="none" w:sz="0" w:space="0" w:color="auto"/>
          </w:divBdr>
        </w:div>
        <w:div w:id="550389476">
          <w:marLeft w:val="0"/>
          <w:marRight w:val="0"/>
          <w:marTop w:val="0"/>
          <w:marBottom w:val="0"/>
          <w:divBdr>
            <w:top w:val="none" w:sz="0" w:space="0" w:color="auto"/>
            <w:left w:val="none" w:sz="0" w:space="0" w:color="auto"/>
            <w:bottom w:val="none" w:sz="0" w:space="0" w:color="auto"/>
            <w:right w:val="none" w:sz="0" w:space="0" w:color="auto"/>
          </w:divBdr>
        </w:div>
        <w:div w:id="771054947">
          <w:marLeft w:val="0"/>
          <w:marRight w:val="0"/>
          <w:marTop w:val="0"/>
          <w:marBottom w:val="0"/>
          <w:divBdr>
            <w:top w:val="none" w:sz="0" w:space="0" w:color="auto"/>
            <w:left w:val="none" w:sz="0" w:space="0" w:color="auto"/>
            <w:bottom w:val="none" w:sz="0" w:space="0" w:color="auto"/>
            <w:right w:val="none" w:sz="0" w:space="0" w:color="auto"/>
          </w:divBdr>
        </w:div>
        <w:div w:id="1428427694">
          <w:marLeft w:val="0"/>
          <w:marRight w:val="0"/>
          <w:marTop w:val="0"/>
          <w:marBottom w:val="0"/>
          <w:divBdr>
            <w:top w:val="none" w:sz="0" w:space="0" w:color="auto"/>
            <w:left w:val="none" w:sz="0" w:space="0" w:color="auto"/>
            <w:bottom w:val="none" w:sz="0" w:space="0" w:color="auto"/>
            <w:right w:val="none" w:sz="0" w:space="0" w:color="auto"/>
          </w:divBdr>
        </w:div>
        <w:div w:id="52390021">
          <w:marLeft w:val="0"/>
          <w:marRight w:val="0"/>
          <w:marTop w:val="0"/>
          <w:marBottom w:val="0"/>
          <w:divBdr>
            <w:top w:val="none" w:sz="0" w:space="0" w:color="auto"/>
            <w:left w:val="none" w:sz="0" w:space="0" w:color="auto"/>
            <w:bottom w:val="none" w:sz="0" w:space="0" w:color="auto"/>
            <w:right w:val="none" w:sz="0" w:space="0" w:color="auto"/>
          </w:divBdr>
        </w:div>
        <w:div w:id="1758211020">
          <w:marLeft w:val="0"/>
          <w:marRight w:val="0"/>
          <w:marTop w:val="0"/>
          <w:marBottom w:val="0"/>
          <w:divBdr>
            <w:top w:val="none" w:sz="0" w:space="0" w:color="auto"/>
            <w:left w:val="none" w:sz="0" w:space="0" w:color="auto"/>
            <w:bottom w:val="none" w:sz="0" w:space="0" w:color="auto"/>
            <w:right w:val="none" w:sz="0" w:space="0" w:color="auto"/>
          </w:divBdr>
        </w:div>
        <w:div w:id="1100563946">
          <w:marLeft w:val="0"/>
          <w:marRight w:val="0"/>
          <w:marTop w:val="0"/>
          <w:marBottom w:val="0"/>
          <w:divBdr>
            <w:top w:val="none" w:sz="0" w:space="0" w:color="auto"/>
            <w:left w:val="none" w:sz="0" w:space="0" w:color="auto"/>
            <w:bottom w:val="none" w:sz="0" w:space="0" w:color="auto"/>
            <w:right w:val="none" w:sz="0" w:space="0" w:color="auto"/>
          </w:divBdr>
        </w:div>
        <w:div w:id="1105998662">
          <w:marLeft w:val="0"/>
          <w:marRight w:val="0"/>
          <w:marTop w:val="0"/>
          <w:marBottom w:val="0"/>
          <w:divBdr>
            <w:top w:val="none" w:sz="0" w:space="0" w:color="auto"/>
            <w:left w:val="none" w:sz="0" w:space="0" w:color="auto"/>
            <w:bottom w:val="none" w:sz="0" w:space="0" w:color="auto"/>
            <w:right w:val="none" w:sz="0" w:space="0" w:color="auto"/>
          </w:divBdr>
        </w:div>
        <w:div w:id="558399159">
          <w:marLeft w:val="0"/>
          <w:marRight w:val="0"/>
          <w:marTop w:val="0"/>
          <w:marBottom w:val="0"/>
          <w:divBdr>
            <w:top w:val="none" w:sz="0" w:space="0" w:color="auto"/>
            <w:left w:val="none" w:sz="0" w:space="0" w:color="auto"/>
            <w:bottom w:val="none" w:sz="0" w:space="0" w:color="auto"/>
            <w:right w:val="none" w:sz="0" w:space="0" w:color="auto"/>
          </w:divBdr>
        </w:div>
        <w:div w:id="1314523899">
          <w:marLeft w:val="0"/>
          <w:marRight w:val="0"/>
          <w:marTop w:val="0"/>
          <w:marBottom w:val="0"/>
          <w:divBdr>
            <w:top w:val="none" w:sz="0" w:space="0" w:color="auto"/>
            <w:left w:val="none" w:sz="0" w:space="0" w:color="auto"/>
            <w:bottom w:val="none" w:sz="0" w:space="0" w:color="auto"/>
            <w:right w:val="none" w:sz="0" w:space="0" w:color="auto"/>
          </w:divBdr>
        </w:div>
        <w:div w:id="1490753401">
          <w:marLeft w:val="0"/>
          <w:marRight w:val="0"/>
          <w:marTop w:val="0"/>
          <w:marBottom w:val="0"/>
          <w:divBdr>
            <w:top w:val="none" w:sz="0" w:space="0" w:color="auto"/>
            <w:left w:val="none" w:sz="0" w:space="0" w:color="auto"/>
            <w:bottom w:val="none" w:sz="0" w:space="0" w:color="auto"/>
            <w:right w:val="none" w:sz="0" w:space="0" w:color="auto"/>
          </w:divBdr>
        </w:div>
        <w:div w:id="2052029907">
          <w:marLeft w:val="0"/>
          <w:marRight w:val="0"/>
          <w:marTop w:val="0"/>
          <w:marBottom w:val="0"/>
          <w:divBdr>
            <w:top w:val="none" w:sz="0" w:space="0" w:color="auto"/>
            <w:left w:val="none" w:sz="0" w:space="0" w:color="auto"/>
            <w:bottom w:val="none" w:sz="0" w:space="0" w:color="auto"/>
            <w:right w:val="none" w:sz="0" w:space="0" w:color="auto"/>
          </w:divBdr>
        </w:div>
        <w:div w:id="657804275">
          <w:marLeft w:val="0"/>
          <w:marRight w:val="0"/>
          <w:marTop w:val="0"/>
          <w:marBottom w:val="0"/>
          <w:divBdr>
            <w:top w:val="none" w:sz="0" w:space="0" w:color="auto"/>
            <w:left w:val="none" w:sz="0" w:space="0" w:color="auto"/>
            <w:bottom w:val="none" w:sz="0" w:space="0" w:color="auto"/>
            <w:right w:val="none" w:sz="0" w:space="0" w:color="auto"/>
          </w:divBdr>
        </w:div>
        <w:div w:id="896475344">
          <w:marLeft w:val="0"/>
          <w:marRight w:val="0"/>
          <w:marTop w:val="0"/>
          <w:marBottom w:val="0"/>
          <w:divBdr>
            <w:top w:val="none" w:sz="0" w:space="0" w:color="auto"/>
            <w:left w:val="none" w:sz="0" w:space="0" w:color="auto"/>
            <w:bottom w:val="none" w:sz="0" w:space="0" w:color="auto"/>
            <w:right w:val="none" w:sz="0" w:space="0" w:color="auto"/>
          </w:divBdr>
        </w:div>
        <w:div w:id="1340935175">
          <w:marLeft w:val="0"/>
          <w:marRight w:val="0"/>
          <w:marTop w:val="0"/>
          <w:marBottom w:val="0"/>
          <w:divBdr>
            <w:top w:val="none" w:sz="0" w:space="0" w:color="auto"/>
            <w:left w:val="none" w:sz="0" w:space="0" w:color="auto"/>
            <w:bottom w:val="none" w:sz="0" w:space="0" w:color="auto"/>
            <w:right w:val="none" w:sz="0" w:space="0" w:color="auto"/>
          </w:divBdr>
        </w:div>
        <w:div w:id="1863204686">
          <w:marLeft w:val="0"/>
          <w:marRight w:val="0"/>
          <w:marTop w:val="0"/>
          <w:marBottom w:val="0"/>
          <w:divBdr>
            <w:top w:val="none" w:sz="0" w:space="0" w:color="auto"/>
            <w:left w:val="none" w:sz="0" w:space="0" w:color="auto"/>
            <w:bottom w:val="none" w:sz="0" w:space="0" w:color="auto"/>
            <w:right w:val="none" w:sz="0" w:space="0" w:color="auto"/>
          </w:divBdr>
        </w:div>
        <w:div w:id="774448973">
          <w:marLeft w:val="0"/>
          <w:marRight w:val="0"/>
          <w:marTop w:val="0"/>
          <w:marBottom w:val="0"/>
          <w:divBdr>
            <w:top w:val="none" w:sz="0" w:space="0" w:color="auto"/>
            <w:left w:val="none" w:sz="0" w:space="0" w:color="auto"/>
            <w:bottom w:val="none" w:sz="0" w:space="0" w:color="auto"/>
            <w:right w:val="none" w:sz="0" w:space="0" w:color="auto"/>
          </w:divBdr>
        </w:div>
        <w:div w:id="1181700230">
          <w:marLeft w:val="0"/>
          <w:marRight w:val="0"/>
          <w:marTop w:val="0"/>
          <w:marBottom w:val="0"/>
          <w:divBdr>
            <w:top w:val="none" w:sz="0" w:space="0" w:color="auto"/>
            <w:left w:val="none" w:sz="0" w:space="0" w:color="auto"/>
            <w:bottom w:val="none" w:sz="0" w:space="0" w:color="auto"/>
            <w:right w:val="none" w:sz="0" w:space="0" w:color="auto"/>
          </w:divBdr>
        </w:div>
        <w:div w:id="1236479859">
          <w:marLeft w:val="0"/>
          <w:marRight w:val="0"/>
          <w:marTop w:val="0"/>
          <w:marBottom w:val="0"/>
          <w:divBdr>
            <w:top w:val="none" w:sz="0" w:space="0" w:color="auto"/>
            <w:left w:val="none" w:sz="0" w:space="0" w:color="auto"/>
            <w:bottom w:val="none" w:sz="0" w:space="0" w:color="auto"/>
            <w:right w:val="none" w:sz="0" w:space="0" w:color="auto"/>
          </w:divBdr>
        </w:div>
        <w:div w:id="1715420193">
          <w:marLeft w:val="0"/>
          <w:marRight w:val="0"/>
          <w:marTop w:val="0"/>
          <w:marBottom w:val="0"/>
          <w:divBdr>
            <w:top w:val="none" w:sz="0" w:space="0" w:color="auto"/>
            <w:left w:val="none" w:sz="0" w:space="0" w:color="auto"/>
            <w:bottom w:val="none" w:sz="0" w:space="0" w:color="auto"/>
            <w:right w:val="none" w:sz="0" w:space="0" w:color="auto"/>
          </w:divBdr>
        </w:div>
        <w:div w:id="1694726928">
          <w:marLeft w:val="0"/>
          <w:marRight w:val="0"/>
          <w:marTop w:val="0"/>
          <w:marBottom w:val="0"/>
          <w:divBdr>
            <w:top w:val="none" w:sz="0" w:space="0" w:color="auto"/>
            <w:left w:val="none" w:sz="0" w:space="0" w:color="auto"/>
            <w:bottom w:val="none" w:sz="0" w:space="0" w:color="auto"/>
            <w:right w:val="none" w:sz="0" w:space="0" w:color="auto"/>
          </w:divBdr>
        </w:div>
        <w:div w:id="797377864">
          <w:marLeft w:val="0"/>
          <w:marRight w:val="0"/>
          <w:marTop w:val="0"/>
          <w:marBottom w:val="0"/>
          <w:divBdr>
            <w:top w:val="none" w:sz="0" w:space="0" w:color="auto"/>
            <w:left w:val="none" w:sz="0" w:space="0" w:color="auto"/>
            <w:bottom w:val="none" w:sz="0" w:space="0" w:color="auto"/>
            <w:right w:val="none" w:sz="0" w:space="0" w:color="auto"/>
          </w:divBdr>
        </w:div>
        <w:div w:id="768234661">
          <w:marLeft w:val="0"/>
          <w:marRight w:val="0"/>
          <w:marTop w:val="0"/>
          <w:marBottom w:val="0"/>
          <w:divBdr>
            <w:top w:val="none" w:sz="0" w:space="0" w:color="auto"/>
            <w:left w:val="none" w:sz="0" w:space="0" w:color="auto"/>
            <w:bottom w:val="none" w:sz="0" w:space="0" w:color="auto"/>
            <w:right w:val="none" w:sz="0" w:space="0" w:color="auto"/>
          </w:divBdr>
        </w:div>
        <w:div w:id="1514538203">
          <w:marLeft w:val="0"/>
          <w:marRight w:val="0"/>
          <w:marTop w:val="0"/>
          <w:marBottom w:val="0"/>
          <w:divBdr>
            <w:top w:val="none" w:sz="0" w:space="0" w:color="auto"/>
            <w:left w:val="none" w:sz="0" w:space="0" w:color="auto"/>
            <w:bottom w:val="none" w:sz="0" w:space="0" w:color="auto"/>
            <w:right w:val="none" w:sz="0" w:space="0" w:color="auto"/>
          </w:divBdr>
        </w:div>
        <w:div w:id="1450315009">
          <w:marLeft w:val="0"/>
          <w:marRight w:val="0"/>
          <w:marTop w:val="0"/>
          <w:marBottom w:val="0"/>
          <w:divBdr>
            <w:top w:val="none" w:sz="0" w:space="0" w:color="auto"/>
            <w:left w:val="none" w:sz="0" w:space="0" w:color="auto"/>
            <w:bottom w:val="none" w:sz="0" w:space="0" w:color="auto"/>
            <w:right w:val="none" w:sz="0" w:space="0" w:color="auto"/>
          </w:divBdr>
        </w:div>
        <w:div w:id="1991714473">
          <w:marLeft w:val="0"/>
          <w:marRight w:val="0"/>
          <w:marTop w:val="0"/>
          <w:marBottom w:val="0"/>
          <w:divBdr>
            <w:top w:val="none" w:sz="0" w:space="0" w:color="auto"/>
            <w:left w:val="none" w:sz="0" w:space="0" w:color="auto"/>
            <w:bottom w:val="none" w:sz="0" w:space="0" w:color="auto"/>
            <w:right w:val="none" w:sz="0" w:space="0" w:color="auto"/>
          </w:divBdr>
        </w:div>
        <w:div w:id="740719548">
          <w:marLeft w:val="0"/>
          <w:marRight w:val="0"/>
          <w:marTop w:val="0"/>
          <w:marBottom w:val="0"/>
          <w:divBdr>
            <w:top w:val="none" w:sz="0" w:space="0" w:color="auto"/>
            <w:left w:val="none" w:sz="0" w:space="0" w:color="auto"/>
            <w:bottom w:val="none" w:sz="0" w:space="0" w:color="auto"/>
            <w:right w:val="none" w:sz="0" w:space="0" w:color="auto"/>
          </w:divBdr>
        </w:div>
        <w:div w:id="2098868292">
          <w:marLeft w:val="0"/>
          <w:marRight w:val="0"/>
          <w:marTop w:val="0"/>
          <w:marBottom w:val="0"/>
          <w:divBdr>
            <w:top w:val="none" w:sz="0" w:space="0" w:color="auto"/>
            <w:left w:val="none" w:sz="0" w:space="0" w:color="auto"/>
            <w:bottom w:val="none" w:sz="0" w:space="0" w:color="auto"/>
            <w:right w:val="none" w:sz="0" w:space="0" w:color="auto"/>
          </w:divBdr>
        </w:div>
        <w:div w:id="959533789">
          <w:marLeft w:val="0"/>
          <w:marRight w:val="0"/>
          <w:marTop w:val="0"/>
          <w:marBottom w:val="0"/>
          <w:divBdr>
            <w:top w:val="none" w:sz="0" w:space="0" w:color="auto"/>
            <w:left w:val="none" w:sz="0" w:space="0" w:color="auto"/>
            <w:bottom w:val="none" w:sz="0" w:space="0" w:color="auto"/>
            <w:right w:val="none" w:sz="0" w:space="0" w:color="auto"/>
          </w:divBdr>
        </w:div>
        <w:div w:id="1997879612">
          <w:marLeft w:val="0"/>
          <w:marRight w:val="0"/>
          <w:marTop w:val="0"/>
          <w:marBottom w:val="0"/>
          <w:divBdr>
            <w:top w:val="none" w:sz="0" w:space="0" w:color="auto"/>
            <w:left w:val="none" w:sz="0" w:space="0" w:color="auto"/>
            <w:bottom w:val="none" w:sz="0" w:space="0" w:color="auto"/>
            <w:right w:val="none" w:sz="0" w:space="0" w:color="auto"/>
          </w:divBdr>
        </w:div>
        <w:div w:id="1171408265">
          <w:marLeft w:val="0"/>
          <w:marRight w:val="0"/>
          <w:marTop w:val="0"/>
          <w:marBottom w:val="0"/>
          <w:divBdr>
            <w:top w:val="none" w:sz="0" w:space="0" w:color="auto"/>
            <w:left w:val="none" w:sz="0" w:space="0" w:color="auto"/>
            <w:bottom w:val="none" w:sz="0" w:space="0" w:color="auto"/>
            <w:right w:val="none" w:sz="0" w:space="0" w:color="auto"/>
          </w:divBdr>
        </w:div>
        <w:div w:id="894969185">
          <w:marLeft w:val="0"/>
          <w:marRight w:val="0"/>
          <w:marTop w:val="0"/>
          <w:marBottom w:val="0"/>
          <w:divBdr>
            <w:top w:val="none" w:sz="0" w:space="0" w:color="auto"/>
            <w:left w:val="none" w:sz="0" w:space="0" w:color="auto"/>
            <w:bottom w:val="none" w:sz="0" w:space="0" w:color="auto"/>
            <w:right w:val="none" w:sz="0" w:space="0" w:color="auto"/>
          </w:divBdr>
        </w:div>
        <w:div w:id="411048884">
          <w:marLeft w:val="0"/>
          <w:marRight w:val="0"/>
          <w:marTop w:val="0"/>
          <w:marBottom w:val="0"/>
          <w:divBdr>
            <w:top w:val="none" w:sz="0" w:space="0" w:color="auto"/>
            <w:left w:val="none" w:sz="0" w:space="0" w:color="auto"/>
            <w:bottom w:val="none" w:sz="0" w:space="0" w:color="auto"/>
            <w:right w:val="none" w:sz="0" w:space="0" w:color="auto"/>
          </w:divBdr>
        </w:div>
        <w:div w:id="1776510820">
          <w:marLeft w:val="0"/>
          <w:marRight w:val="0"/>
          <w:marTop w:val="0"/>
          <w:marBottom w:val="0"/>
          <w:divBdr>
            <w:top w:val="none" w:sz="0" w:space="0" w:color="auto"/>
            <w:left w:val="none" w:sz="0" w:space="0" w:color="auto"/>
            <w:bottom w:val="none" w:sz="0" w:space="0" w:color="auto"/>
            <w:right w:val="none" w:sz="0" w:space="0" w:color="auto"/>
          </w:divBdr>
        </w:div>
        <w:div w:id="298271969">
          <w:marLeft w:val="0"/>
          <w:marRight w:val="0"/>
          <w:marTop w:val="0"/>
          <w:marBottom w:val="0"/>
          <w:divBdr>
            <w:top w:val="none" w:sz="0" w:space="0" w:color="auto"/>
            <w:left w:val="none" w:sz="0" w:space="0" w:color="auto"/>
            <w:bottom w:val="none" w:sz="0" w:space="0" w:color="auto"/>
            <w:right w:val="none" w:sz="0" w:space="0" w:color="auto"/>
          </w:divBdr>
        </w:div>
        <w:div w:id="1705789">
          <w:marLeft w:val="0"/>
          <w:marRight w:val="0"/>
          <w:marTop w:val="0"/>
          <w:marBottom w:val="0"/>
          <w:divBdr>
            <w:top w:val="none" w:sz="0" w:space="0" w:color="auto"/>
            <w:left w:val="none" w:sz="0" w:space="0" w:color="auto"/>
            <w:bottom w:val="none" w:sz="0" w:space="0" w:color="auto"/>
            <w:right w:val="none" w:sz="0" w:space="0" w:color="auto"/>
          </w:divBdr>
        </w:div>
        <w:div w:id="1221553653">
          <w:marLeft w:val="0"/>
          <w:marRight w:val="0"/>
          <w:marTop w:val="0"/>
          <w:marBottom w:val="0"/>
          <w:divBdr>
            <w:top w:val="none" w:sz="0" w:space="0" w:color="auto"/>
            <w:left w:val="none" w:sz="0" w:space="0" w:color="auto"/>
            <w:bottom w:val="none" w:sz="0" w:space="0" w:color="auto"/>
            <w:right w:val="none" w:sz="0" w:space="0" w:color="auto"/>
          </w:divBdr>
        </w:div>
        <w:div w:id="1863545761">
          <w:marLeft w:val="0"/>
          <w:marRight w:val="0"/>
          <w:marTop w:val="0"/>
          <w:marBottom w:val="0"/>
          <w:divBdr>
            <w:top w:val="none" w:sz="0" w:space="0" w:color="auto"/>
            <w:left w:val="none" w:sz="0" w:space="0" w:color="auto"/>
            <w:bottom w:val="none" w:sz="0" w:space="0" w:color="auto"/>
            <w:right w:val="none" w:sz="0" w:space="0" w:color="auto"/>
          </w:divBdr>
        </w:div>
        <w:div w:id="238246546">
          <w:marLeft w:val="0"/>
          <w:marRight w:val="0"/>
          <w:marTop w:val="0"/>
          <w:marBottom w:val="0"/>
          <w:divBdr>
            <w:top w:val="none" w:sz="0" w:space="0" w:color="auto"/>
            <w:left w:val="none" w:sz="0" w:space="0" w:color="auto"/>
            <w:bottom w:val="none" w:sz="0" w:space="0" w:color="auto"/>
            <w:right w:val="none" w:sz="0" w:space="0" w:color="auto"/>
          </w:divBdr>
        </w:div>
        <w:div w:id="800613890">
          <w:marLeft w:val="0"/>
          <w:marRight w:val="0"/>
          <w:marTop w:val="0"/>
          <w:marBottom w:val="0"/>
          <w:divBdr>
            <w:top w:val="none" w:sz="0" w:space="0" w:color="auto"/>
            <w:left w:val="none" w:sz="0" w:space="0" w:color="auto"/>
            <w:bottom w:val="none" w:sz="0" w:space="0" w:color="auto"/>
            <w:right w:val="none" w:sz="0" w:space="0" w:color="auto"/>
          </w:divBdr>
        </w:div>
        <w:div w:id="2026133294">
          <w:marLeft w:val="0"/>
          <w:marRight w:val="0"/>
          <w:marTop w:val="0"/>
          <w:marBottom w:val="0"/>
          <w:divBdr>
            <w:top w:val="none" w:sz="0" w:space="0" w:color="auto"/>
            <w:left w:val="none" w:sz="0" w:space="0" w:color="auto"/>
            <w:bottom w:val="none" w:sz="0" w:space="0" w:color="auto"/>
            <w:right w:val="none" w:sz="0" w:space="0" w:color="auto"/>
          </w:divBdr>
        </w:div>
        <w:div w:id="288362690">
          <w:marLeft w:val="0"/>
          <w:marRight w:val="0"/>
          <w:marTop w:val="0"/>
          <w:marBottom w:val="0"/>
          <w:divBdr>
            <w:top w:val="none" w:sz="0" w:space="0" w:color="auto"/>
            <w:left w:val="none" w:sz="0" w:space="0" w:color="auto"/>
            <w:bottom w:val="none" w:sz="0" w:space="0" w:color="auto"/>
            <w:right w:val="none" w:sz="0" w:space="0" w:color="auto"/>
          </w:divBdr>
        </w:div>
        <w:div w:id="1610772610">
          <w:marLeft w:val="0"/>
          <w:marRight w:val="0"/>
          <w:marTop w:val="0"/>
          <w:marBottom w:val="0"/>
          <w:divBdr>
            <w:top w:val="none" w:sz="0" w:space="0" w:color="auto"/>
            <w:left w:val="none" w:sz="0" w:space="0" w:color="auto"/>
            <w:bottom w:val="none" w:sz="0" w:space="0" w:color="auto"/>
            <w:right w:val="none" w:sz="0" w:space="0" w:color="auto"/>
          </w:divBdr>
        </w:div>
        <w:div w:id="1260719711">
          <w:marLeft w:val="0"/>
          <w:marRight w:val="0"/>
          <w:marTop w:val="0"/>
          <w:marBottom w:val="0"/>
          <w:divBdr>
            <w:top w:val="none" w:sz="0" w:space="0" w:color="auto"/>
            <w:left w:val="none" w:sz="0" w:space="0" w:color="auto"/>
            <w:bottom w:val="none" w:sz="0" w:space="0" w:color="auto"/>
            <w:right w:val="none" w:sz="0" w:space="0" w:color="auto"/>
          </w:divBdr>
        </w:div>
        <w:div w:id="1795518709">
          <w:marLeft w:val="0"/>
          <w:marRight w:val="0"/>
          <w:marTop w:val="0"/>
          <w:marBottom w:val="0"/>
          <w:divBdr>
            <w:top w:val="none" w:sz="0" w:space="0" w:color="auto"/>
            <w:left w:val="none" w:sz="0" w:space="0" w:color="auto"/>
            <w:bottom w:val="none" w:sz="0" w:space="0" w:color="auto"/>
            <w:right w:val="none" w:sz="0" w:space="0" w:color="auto"/>
          </w:divBdr>
        </w:div>
        <w:div w:id="441343095">
          <w:marLeft w:val="0"/>
          <w:marRight w:val="0"/>
          <w:marTop w:val="0"/>
          <w:marBottom w:val="0"/>
          <w:divBdr>
            <w:top w:val="none" w:sz="0" w:space="0" w:color="auto"/>
            <w:left w:val="none" w:sz="0" w:space="0" w:color="auto"/>
            <w:bottom w:val="none" w:sz="0" w:space="0" w:color="auto"/>
            <w:right w:val="none" w:sz="0" w:space="0" w:color="auto"/>
          </w:divBdr>
        </w:div>
        <w:div w:id="1378313597">
          <w:marLeft w:val="0"/>
          <w:marRight w:val="0"/>
          <w:marTop w:val="0"/>
          <w:marBottom w:val="0"/>
          <w:divBdr>
            <w:top w:val="none" w:sz="0" w:space="0" w:color="auto"/>
            <w:left w:val="none" w:sz="0" w:space="0" w:color="auto"/>
            <w:bottom w:val="none" w:sz="0" w:space="0" w:color="auto"/>
            <w:right w:val="none" w:sz="0" w:space="0" w:color="auto"/>
          </w:divBdr>
        </w:div>
        <w:div w:id="81412534">
          <w:marLeft w:val="0"/>
          <w:marRight w:val="0"/>
          <w:marTop w:val="0"/>
          <w:marBottom w:val="0"/>
          <w:divBdr>
            <w:top w:val="none" w:sz="0" w:space="0" w:color="auto"/>
            <w:left w:val="none" w:sz="0" w:space="0" w:color="auto"/>
            <w:bottom w:val="none" w:sz="0" w:space="0" w:color="auto"/>
            <w:right w:val="none" w:sz="0" w:space="0" w:color="auto"/>
          </w:divBdr>
        </w:div>
        <w:div w:id="1870143293">
          <w:marLeft w:val="0"/>
          <w:marRight w:val="0"/>
          <w:marTop w:val="0"/>
          <w:marBottom w:val="0"/>
          <w:divBdr>
            <w:top w:val="none" w:sz="0" w:space="0" w:color="auto"/>
            <w:left w:val="none" w:sz="0" w:space="0" w:color="auto"/>
            <w:bottom w:val="none" w:sz="0" w:space="0" w:color="auto"/>
            <w:right w:val="none" w:sz="0" w:space="0" w:color="auto"/>
          </w:divBdr>
        </w:div>
        <w:div w:id="1699968514">
          <w:marLeft w:val="0"/>
          <w:marRight w:val="0"/>
          <w:marTop w:val="0"/>
          <w:marBottom w:val="0"/>
          <w:divBdr>
            <w:top w:val="none" w:sz="0" w:space="0" w:color="auto"/>
            <w:left w:val="none" w:sz="0" w:space="0" w:color="auto"/>
            <w:bottom w:val="none" w:sz="0" w:space="0" w:color="auto"/>
            <w:right w:val="none" w:sz="0" w:space="0" w:color="auto"/>
          </w:divBdr>
        </w:div>
        <w:div w:id="1490824090">
          <w:marLeft w:val="0"/>
          <w:marRight w:val="0"/>
          <w:marTop w:val="0"/>
          <w:marBottom w:val="0"/>
          <w:divBdr>
            <w:top w:val="none" w:sz="0" w:space="0" w:color="auto"/>
            <w:left w:val="none" w:sz="0" w:space="0" w:color="auto"/>
            <w:bottom w:val="none" w:sz="0" w:space="0" w:color="auto"/>
            <w:right w:val="none" w:sz="0" w:space="0" w:color="auto"/>
          </w:divBdr>
        </w:div>
        <w:div w:id="1410228834">
          <w:marLeft w:val="0"/>
          <w:marRight w:val="0"/>
          <w:marTop w:val="0"/>
          <w:marBottom w:val="0"/>
          <w:divBdr>
            <w:top w:val="none" w:sz="0" w:space="0" w:color="auto"/>
            <w:left w:val="none" w:sz="0" w:space="0" w:color="auto"/>
            <w:bottom w:val="none" w:sz="0" w:space="0" w:color="auto"/>
            <w:right w:val="none" w:sz="0" w:space="0" w:color="auto"/>
          </w:divBdr>
        </w:div>
        <w:div w:id="1893537376">
          <w:marLeft w:val="0"/>
          <w:marRight w:val="0"/>
          <w:marTop w:val="0"/>
          <w:marBottom w:val="0"/>
          <w:divBdr>
            <w:top w:val="none" w:sz="0" w:space="0" w:color="auto"/>
            <w:left w:val="none" w:sz="0" w:space="0" w:color="auto"/>
            <w:bottom w:val="none" w:sz="0" w:space="0" w:color="auto"/>
            <w:right w:val="none" w:sz="0" w:space="0" w:color="auto"/>
          </w:divBdr>
        </w:div>
        <w:div w:id="1757436094">
          <w:marLeft w:val="0"/>
          <w:marRight w:val="0"/>
          <w:marTop w:val="0"/>
          <w:marBottom w:val="0"/>
          <w:divBdr>
            <w:top w:val="none" w:sz="0" w:space="0" w:color="auto"/>
            <w:left w:val="none" w:sz="0" w:space="0" w:color="auto"/>
            <w:bottom w:val="none" w:sz="0" w:space="0" w:color="auto"/>
            <w:right w:val="none" w:sz="0" w:space="0" w:color="auto"/>
          </w:divBdr>
        </w:div>
        <w:div w:id="438718633">
          <w:marLeft w:val="0"/>
          <w:marRight w:val="0"/>
          <w:marTop w:val="0"/>
          <w:marBottom w:val="0"/>
          <w:divBdr>
            <w:top w:val="none" w:sz="0" w:space="0" w:color="auto"/>
            <w:left w:val="none" w:sz="0" w:space="0" w:color="auto"/>
            <w:bottom w:val="none" w:sz="0" w:space="0" w:color="auto"/>
            <w:right w:val="none" w:sz="0" w:space="0" w:color="auto"/>
          </w:divBdr>
        </w:div>
        <w:div w:id="1993095918">
          <w:marLeft w:val="0"/>
          <w:marRight w:val="0"/>
          <w:marTop w:val="0"/>
          <w:marBottom w:val="0"/>
          <w:divBdr>
            <w:top w:val="none" w:sz="0" w:space="0" w:color="auto"/>
            <w:left w:val="none" w:sz="0" w:space="0" w:color="auto"/>
            <w:bottom w:val="none" w:sz="0" w:space="0" w:color="auto"/>
            <w:right w:val="none" w:sz="0" w:space="0" w:color="auto"/>
          </w:divBdr>
        </w:div>
        <w:div w:id="1122269246">
          <w:marLeft w:val="0"/>
          <w:marRight w:val="0"/>
          <w:marTop w:val="0"/>
          <w:marBottom w:val="0"/>
          <w:divBdr>
            <w:top w:val="none" w:sz="0" w:space="0" w:color="auto"/>
            <w:left w:val="none" w:sz="0" w:space="0" w:color="auto"/>
            <w:bottom w:val="none" w:sz="0" w:space="0" w:color="auto"/>
            <w:right w:val="none" w:sz="0" w:space="0" w:color="auto"/>
          </w:divBdr>
        </w:div>
        <w:div w:id="349455092">
          <w:marLeft w:val="0"/>
          <w:marRight w:val="0"/>
          <w:marTop w:val="0"/>
          <w:marBottom w:val="0"/>
          <w:divBdr>
            <w:top w:val="none" w:sz="0" w:space="0" w:color="auto"/>
            <w:left w:val="none" w:sz="0" w:space="0" w:color="auto"/>
            <w:bottom w:val="none" w:sz="0" w:space="0" w:color="auto"/>
            <w:right w:val="none" w:sz="0" w:space="0" w:color="auto"/>
          </w:divBdr>
        </w:div>
        <w:div w:id="711735938">
          <w:marLeft w:val="0"/>
          <w:marRight w:val="0"/>
          <w:marTop w:val="0"/>
          <w:marBottom w:val="0"/>
          <w:divBdr>
            <w:top w:val="none" w:sz="0" w:space="0" w:color="auto"/>
            <w:left w:val="none" w:sz="0" w:space="0" w:color="auto"/>
            <w:bottom w:val="none" w:sz="0" w:space="0" w:color="auto"/>
            <w:right w:val="none" w:sz="0" w:space="0" w:color="auto"/>
          </w:divBdr>
        </w:div>
        <w:div w:id="822426547">
          <w:marLeft w:val="0"/>
          <w:marRight w:val="0"/>
          <w:marTop w:val="0"/>
          <w:marBottom w:val="0"/>
          <w:divBdr>
            <w:top w:val="none" w:sz="0" w:space="0" w:color="auto"/>
            <w:left w:val="none" w:sz="0" w:space="0" w:color="auto"/>
            <w:bottom w:val="none" w:sz="0" w:space="0" w:color="auto"/>
            <w:right w:val="none" w:sz="0" w:space="0" w:color="auto"/>
          </w:divBdr>
        </w:div>
        <w:div w:id="1283613046">
          <w:marLeft w:val="0"/>
          <w:marRight w:val="0"/>
          <w:marTop w:val="0"/>
          <w:marBottom w:val="0"/>
          <w:divBdr>
            <w:top w:val="none" w:sz="0" w:space="0" w:color="auto"/>
            <w:left w:val="none" w:sz="0" w:space="0" w:color="auto"/>
            <w:bottom w:val="none" w:sz="0" w:space="0" w:color="auto"/>
            <w:right w:val="none" w:sz="0" w:space="0" w:color="auto"/>
          </w:divBdr>
        </w:div>
        <w:div w:id="461732467">
          <w:marLeft w:val="0"/>
          <w:marRight w:val="0"/>
          <w:marTop w:val="0"/>
          <w:marBottom w:val="0"/>
          <w:divBdr>
            <w:top w:val="none" w:sz="0" w:space="0" w:color="auto"/>
            <w:left w:val="none" w:sz="0" w:space="0" w:color="auto"/>
            <w:bottom w:val="none" w:sz="0" w:space="0" w:color="auto"/>
            <w:right w:val="none" w:sz="0" w:space="0" w:color="auto"/>
          </w:divBdr>
        </w:div>
        <w:div w:id="881330140">
          <w:marLeft w:val="0"/>
          <w:marRight w:val="0"/>
          <w:marTop w:val="0"/>
          <w:marBottom w:val="0"/>
          <w:divBdr>
            <w:top w:val="none" w:sz="0" w:space="0" w:color="auto"/>
            <w:left w:val="none" w:sz="0" w:space="0" w:color="auto"/>
            <w:bottom w:val="none" w:sz="0" w:space="0" w:color="auto"/>
            <w:right w:val="none" w:sz="0" w:space="0" w:color="auto"/>
          </w:divBdr>
        </w:div>
        <w:div w:id="266809600">
          <w:marLeft w:val="0"/>
          <w:marRight w:val="0"/>
          <w:marTop w:val="0"/>
          <w:marBottom w:val="0"/>
          <w:divBdr>
            <w:top w:val="none" w:sz="0" w:space="0" w:color="auto"/>
            <w:left w:val="none" w:sz="0" w:space="0" w:color="auto"/>
            <w:bottom w:val="none" w:sz="0" w:space="0" w:color="auto"/>
            <w:right w:val="none" w:sz="0" w:space="0" w:color="auto"/>
          </w:divBdr>
        </w:div>
        <w:div w:id="1775665112">
          <w:marLeft w:val="0"/>
          <w:marRight w:val="0"/>
          <w:marTop w:val="0"/>
          <w:marBottom w:val="0"/>
          <w:divBdr>
            <w:top w:val="none" w:sz="0" w:space="0" w:color="auto"/>
            <w:left w:val="none" w:sz="0" w:space="0" w:color="auto"/>
            <w:bottom w:val="none" w:sz="0" w:space="0" w:color="auto"/>
            <w:right w:val="none" w:sz="0" w:space="0" w:color="auto"/>
          </w:divBdr>
        </w:div>
        <w:div w:id="566039973">
          <w:marLeft w:val="0"/>
          <w:marRight w:val="0"/>
          <w:marTop w:val="0"/>
          <w:marBottom w:val="0"/>
          <w:divBdr>
            <w:top w:val="none" w:sz="0" w:space="0" w:color="auto"/>
            <w:left w:val="none" w:sz="0" w:space="0" w:color="auto"/>
            <w:bottom w:val="none" w:sz="0" w:space="0" w:color="auto"/>
            <w:right w:val="none" w:sz="0" w:space="0" w:color="auto"/>
          </w:divBdr>
        </w:div>
        <w:div w:id="1900436375">
          <w:marLeft w:val="0"/>
          <w:marRight w:val="0"/>
          <w:marTop w:val="0"/>
          <w:marBottom w:val="0"/>
          <w:divBdr>
            <w:top w:val="none" w:sz="0" w:space="0" w:color="auto"/>
            <w:left w:val="none" w:sz="0" w:space="0" w:color="auto"/>
            <w:bottom w:val="none" w:sz="0" w:space="0" w:color="auto"/>
            <w:right w:val="none" w:sz="0" w:space="0" w:color="auto"/>
          </w:divBdr>
        </w:div>
        <w:div w:id="1131676328">
          <w:marLeft w:val="0"/>
          <w:marRight w:val="0"/>
          <w:marTop w:val="0"/>
          <w:marBottom w:val="0"/>
          <w:divBdr>
            <w:top w:val="none" w:sz="0" w:space="0" w:color="auto"/>
            <w:left w:val="none" w:sz="0" w:space="0" w:color="auto"/>
            <w:bottom w:val="none" w:sz="0" w:space="0" w:color="auto"/>
            <w:right w:val="none" w:sz="0" w:space="0" w:color="auto"/>
          </w:divBdr>
        </w:div>
        <w:div w:id="16547370">
          <w:marLeft w:val="0"/>
          <w:marRight w:val="0"/>
          <w:marTop w:val="0"/>
          <w:marBottom w:val="0"/>
          <w:divBdr>
            <w:top w:val="none" w:sz="0" w:space="0" w:color="auto"/>
            <w:left w:val="none" w:sz="0" w:space="0" w:color="auto"/>
            <w:bottom w:val="none" w:sz="0" w:space="0" w:color="auto"/>
            <w:right w:val="none" w:sz="0" w:space="0" w:color="auto"/>
          </w:divBdr>
        </w:div>
        <w:div w:id="870343216">
          <w:marLeft w:val="0"/>
          <w:marRight w:val="0"/>
          <w:marTop w:val="0"/>
          <w:marBottom w:val="0"/>
          <w:divBdr>
            <w:top w:val="none" w:sz="0" w:space="0" w:color="auto"/>
            <w:left w:val="none" w:sz="0" w:space="0" w:color="auto"/>
            <w:bottom w:val="none" w:sz="0" w:space="0" w:color="auto"/>
            <w:right w:val="none" w:sz="0" w:space="0" w:color="auto"/>
          </w:divBdr>
        </w:div>
        <w:div w:id="1981226025">
          <w:marLeft w:val="0"/>
          <w:marRight w:val="0"/>
          <w:marTop w:val="0"/>
          <w:marBottom w:val="0"/>
          <w:divBdr>
            <w:top w:val="none" w:sz="0" w:space="0" w:color="auto"/>
            <w:left w:val="none" w:sz="0" w:space="0" w:color="auto"/>
            <w:bottom w:val="none" w:sz="0" w:space="0" w:color="auto"/>
            <w:right w:val="none" w:sz="0" w:space="0" w:color="auto"/>
          </w:divBdr>
        </w:div>
        <w:div w:id="1598053650">
          <w:marLeft w:val="0"/>
          <w:marRight w:val="0"/>
          <w:marTop w:val="0"/>
          <w:marBottom w:val="0"/>
          <w:divBdr>
            <w:top w:val="none" w:sz="0" w:space="0" w:color="auto"/>
            <w:left w:val="none" w:sz="0" w:space="0" w:color="auto"/>
            <w:bottom w:val="none" w:sz="0" w:space="0" w:color="auto"/>
            <w:right w:val="none" w:sz="0" w:space="0" w:color="auto"/>
          </w:divBdr>
        </w:div>
        <w:div w:id="255675765">
          <w:marLeft w:val="0"/>
          <w:marRight w:val="0"/>
          <w:marTop w:val="0"/>
          <w:marBottom w:val="0"/>
          <w:divBdr>
            <w:top w:val="none" w:sz="0" w:space="0" w:color="auto"/>
            <w:left w:val="none" w:sz="0" w:space="0" w:color="auto"/>
            <w:bottom w:val="none" w:sz="0" w:space="0" w:color="auto"/>
            <w:right w:val="none" w:sz="0" w:space="0" w:color="auto"/>
          </w:divBdr>
        </w:div>
        <w:div w:id="453448436">
          <w:marLeft w:val="0"/>
          <w:marRight w:val="0"/>
          <w:marTop w:val="0"/>
          <w:marBottom w:val="0"/>
          <w:divBdr>
            <w:top w:val="none" w:sz="0" w:space="0" w:color="auto"/>
            <w:left w:val="none" w:sz="0" w:space="0" w:color="auto"/>
            <w:bottom w:val="none" w:sz="0" w:space="0" w:color="auto"/>
            <w:right w:val="none" w:sz="0" w:space="0" w:color="auto"/>
          </w:divBdr>
        </w:div>
        <w:div w:id="386688146">
          <w:marLeft w:val="0"/>
          <w:marRight w:val="0"/>
          <w:marTop w:val="0"/>
          <w:marBottom w:val="0"/>
          <w:divBdr>
            <w:top w:val="none" w:sz="0" w:space="0" w:color="auto"/>
            <w:left w:val="none" w:sz="0" w:space="0" w:color="auto"/>
            <w:bottom w:val="none" w:sz="0" w:space="0" w:color="auto"/>
            <w:right w:val="none" w:sz="0" w:space="0" w:color="auto"/>
          </w:divBdr>
        </w:div>
        <w:div w:id="1510480705">
          <w:marLeft w:val="0"/>
          <w:marRight w:val="0"/>
          <w:marTop w:val="0"/>
          <w:marBottom w:val="0"/>
          <w:divBdr>
            <w:top w:val="none" w:sz="0" w:space="0" w:color="auto"/>
            <w:left w:val="none" w:sz="0" w:space="0" w:color="auto"/>
            <w:bottom w:val="none" w:sz="0" w:space="0" w:color="auto"/>
            <w:right w:val="none" w:sz="0" w:space="0" w:color="auto"/>
          </w:divBdr>
        </w:div>
        <w:div w:id="167795813">
          <w:marLeft w:val="0"/>
          <w:marRight w:val="0"/>
          <w:marTop w:val="0"/>
          <w:marBottom w:val="0"/>
          <w:divBdr>
            <w:top w:val="none" w:sz="0" w:space="0" w:color="auto"/>
            <w:left w:val="none" w:sz="0" w:space="0" w:color="auto"/>
            <w:bottom w:val="none" w:sz="0" w:space="0" w:color="auto"/>
            <w:right w:val="none" w:sz="0" w:space="0" w:color="auto"/>
          </w:divBdr>
        </w:div>
        <w:div w:id="1125733883">
          <w:marLeft w:val="0"/>
          <w:marRight w:val="0"/>
          <w:marTop w:val="0"/>
          <w:marBottom w:val="0"/>
          <w:divBdr>
            <w:top w:val="none" w:sz="0" w:space="0" w:color="auto"/>
            <w:left w:val="none" w:sz="0" w:space="0" w:color="auto"/>
            <w:bottom w:val="none" w:sz="0" w:space="0" w:color="auto"/>
            <w:right w:val="none" w:sz="0" w:space="0" w:color="auto"/>
          </w:divBdr>
        </w:div>
        <w:div w:id="757602817">
          <w:marLeft w:val="0"/>
          <w:marRight w:val="0"/>
          <w:marTop w:val="0"/>
          <w:marBottom w:val="0"/>
          <w:divBdr>
            <w:top w:val="none" w:sz="0" w:space="0" w:color="auto"/>
            <w:left w:val="none" w:sz="0" w:space="0" w:color="auto"/>
            <w:bottom w:val="none" w:sz="0" w:space="0" w:color="auto"/>
            <w:right w:val="none" w:sz="0" w:space="0" w:color="auto"/>
          </w:divBdr>
        </w:div>
        <w:div w:id="870998497">
          <w:marLeft w:val="0"/>
          <w:marRight w:val="0"/>
          <w:marTop w:val="0"/>
          <w:marBottom w:val="0"/>
          <w:divBdr>
            <w:top w:val="none" w:sz="0" w:space="0" w:color="auto"/>
            <w:left w:val="none" w:sz="0" w:space="0" w:color="auto"/>
            <w:bottom w:val="none" w:sz="0" w:space="0" w:color="auto"/>
            <w:right w:val="none" w:sz="0" w:space="0" w:color="auto"/>
          </w:divBdr>
        </w:div>
        <w:div w:id="315692672">
          <w:marLeft w:val="0"/>
          <w:marRight w:val="0"/>
          <w:marTop w:val="0"/>
          <w:marBottom w:val="0"/>
          <w:divBdr>
            <w:top w:val="none" w:sz="0" w:space="0" w:color="auto"/>
            <w:left w:val="none" w:sz="0" w:space="0" w:color="auto"/>
            <w:bottom w:val="none" w:sz="0" w:space="0" w:color="auto"/>
            <w:right w:val="none" w:sz="0" w:space="0" w:color="auto"/>
          </w:divBdr>
        </w:div>
        <w:div w:id="1070541742">
          <w:marLeft w:val="0"/>
          <w:marRight w:val="0"/>
          <w:marTop w:val="0"/>
          <w:marBottom w:val="0"/>
          <w:divBdr>
            <w:top w:val="none" w:sz="0" w:space="0" w:color="auto"/>
            <w:left w:val="none" w:sz="0" w:space="0" w:color="auto"/>
            <w:bottom w:val="none" w:sz="0" w:space="0" w:color="auto"/>
            <w:right w:val="none" w:sz="0" w:space="0" w:color="auto"/>
          </w:divBdr>
        </w:div>
        <w:div w:id="1113860938">
          <w:marLeft w:val="0"/>
          <w:marRight w:val="0"/>
          <w:marTop w:val="0"/>
          <w:marBottom w:val="0"/>
          <w:divBdr>
            <w:top w:val="none" w:sz="0" w:space="0" w:color="auto"/>
            <w:left w:val="none" w:sz="0" w:space="0" w:color="auto"/>
            <w:bottom w:val="none" w:sz="0" w:space="0" w:color="auto"/>
            <w:right w:val="none" w:sz="0" w:space="0" w:color="auto"/>
          </w:divBdr>
        </w:div>
        <w:div w:id="1127507537">
          <w:marLeft w:val="0"/>
          <w:marRight w:val="0"/>
          <w:marTop w:val="0"/>
          <w:marBottom w:val="0"/>
          <w:divBdr>
            <w:top w:val="none" w:sz="0" w:space="0" w:color="auto"/>
            <w:left w:val="none" w:sz="0" w:space="0" w:color="auto"/>
            <w:bottom w:val="none" w:sz="0" w:space="0" w:color="auto"/>
            <w:right w:val="none" w:sz="0" w:space="0" w:color="auto"/>
          </w:divBdr>
        </w:div>
        <w:div w:id="1363433132">
          <w:marLeft w:val="0"/>
          <w:marRight w:val="0"/>
          <w:marTop w:val="0"/>
          <w:marBottom w:val="0"/>
          <w:divBdr>
            <w:top w:val="none" w:sz="0" w:space="0" w:color="auto"/>
            <w:left w:val="none" w:sz="0" w:space="0" w:color="auto"/>
            <w:bottom w:val="none" w:sz="0" w:space="0" w:color="auto"/>
            <w:right w:val="none" w:sz="0" w:space="0" w:color="auto"/>
          </w:divBdr>
        </w:div>
        <w:div w:id="816386317">
          <w:marLeft w:val="0"/>
          <w:marRight w:val="0"/>
          <w:marTop w:val="0"/>
          <w:marBottom w:val="0"/>
          <w:divBdr>
            <w:top w:val="none" w:sz="0" w:space="0" w:color="auto"/>
            <w:left w:val="none" w:sz="0" w:space="0" w:color="auto"/>
            <w:bottom w:val="none" w:sz="0" w:space="0" w:color="auto"/>
            <w:right w:val="none" w:sz="0" w:space="0" w:color="auto"/>
          </w:divBdr>
        </w:div>
        <w:div w:id="711000417">
          <w:marLeft w:val="0"/>
          <w:marRight w:val="0"/>
          <w:marTop w:val="0"/>
          <w:marBottom w:val="0"/>
          <w:divBdr>
            <w:top w:val="none" w:sz="0" w:space="0" w:color="auto"/>
            <w:left w:val="none" w:sz="0" w:space="0" w:color="auto"/>
            <w:bottom w:val="none" w:sz="0" w:space="0" w:color="auto"/>
            <w:right w:val="none" w:sz="0" w:space="0" w:color="auto"/>
          </w:divBdr>
        </w:div>
        <w:div w:id="1619726369">
          <w:marLeft w:val="0"/>
          <w:marRight w:val="0"/>
          <w:marTop w:val="0"/>
          <w:marBottom w:val="0"/>
          <w:divBdr>
            <w:top w:val="none" w:sz="0" w:space="0" w:color="auto"/>
            <w:left w:val="none" w:sz="0" w:space="0" w:color="auto"/>
            <w:bottom w:val="none" w:sz="0" w:space="0" w:color="auto"/>
            <w:right w:val="none" w:sz="0" w:space="0" w:color="auto"/>
          </w:divBdr>
        </w:div>
        <w:div w:id="1062798302">
          <w:marLeft w:val="0"/>
          <w:marRight w:val="0"/>
          <w:marTop w:val="0"/>
          <w:marBottom w:val="0"/>
          <w:divBdr>
            <w:top w:val="none" w:sz="0" w:space="0" w:color="auto"/>
            <w:left w:val="none" w:sz="0" w:space="0" w:color="auto"/>
            <w:bottom w:val="none" w:sz="0" w:space="0" w:color="auto"/>
            <w:right w:val="none" w:sz="0" w:space="0" w:color="auto"/>
          </w:divBdr>
        </w:div>
        <w:div w:id="1921795813">
          <w:marLeft w:val="0"/>
          <w:marRight w:val="0"/>
          <w:marTop w:val="0"/>
          <w:marBottom w:val="0"/>
          <w:divBdr>
            <w:top w:val="none" w:sz="0" w:space="0" w:color="auto"/>
            <w:left w:val="none" w:sz="0" w:space="0" w:color="auto"/>
            <w:bottom w:val="none" w:sz="0" w:space="0" w:color="auto"/>
            <w:right w:val="none" w:sz="0" w:space="0" w:color="auto"/>
          </w:divBdr>
        </w:div>
        <w:div w:id="1531525239">
          <w:marLeft w:val="0"/>
          <w:marRight w:val="0"/>
          <w:marTop w:val="0"/>
          <w:marBottom w:val="0"/>
          <w:divBdr>
            <w:top w:val="none" w:sz="0" w:space="0" w:color="auto"/>
            <w:left w:val="none" w:sz="0" w:space="0" w:color="auto"/>
            <w:bottom w:val="none" w:sz="0" w:space="0" w:color="auto"/>
            <w:right w:val="none" w:sz="0" w:space="0" w:color="auto"/>
          </w:divBdr>
        </w:div>
        <w:div w:id="1165779100">
          <w:marLeft w:val="0"/>
          <w:marRight w:val="0"/>
          <w:marTop w:val="0"/>
          <w:marBottom w:val="0"/>
          <w:divBdr>
            <w:top w:val="none" w:sz="0" w:space="0" w:color="auto"/>
            <w:left w:val="none" w:sz="0" w:space="0" w:color="auto"/>
            <w:bottom w:val="none" w:sz="0" w:space="0" w:color="auto"/>
            <w:right w:val="none" w:sz="0" w:space="0" w:color="auto"/>
          </w:divBdr>
        </w:div>
        <w:div w:id="1704672654">
          <w:marLeft w:val="0"/>
          <w:marRight w:val="0"/>
          <w:marTop w:val="0"/>
          <w:marBottom w:val="0"/>
          <w:divBdr>
            <w:top w:val="none" w:sz="0" w:space="0" w:color="auto"/>
            <w:left w:val="none" w:sz="0" w:space="0" w:color="auto"/>
            <w:bottom w:val="none" w:sz="0" w:space="0" w:color="auto"/>
            <w:right w:val="none" w:sz="0" w:space="0" w:color="auto"/>
          </w:divBdr>
        </w:div>
        <w:div w:id="427846162">
          <w:marLeft w:val="0"/>
          <w:marRight w:val="0"/>
          <w:marTop w:val="0"/>
          <w:marBottom w:val="0"/>
          <w:divBdr>
            <w:top w:val="none" w:sz="0" w:space="0" w:color="auto"/>
            <w:left w:val="none" w:sz="0" w:space="0" w:color="auto"/>
            <w:bottom w:val="none" w:sz="0" w:space="0" w:color="auto"/>
            <w:right w:val="none" w:sz="0" w:space="0" w:color="auto"/>
          </w:divBdr>
        </w:div>
        <w:div w:id="1520049093">
          <w:marLeft w:val="0"/>
          <w:marRight w:val="0"/>
          <w:marTop w:val="0"/>
          <w:marBottom w:val="0"/>
          <w:divBdr>
            <w:top w:val="none" w:sz="0" w:space="0" w:color="auto"/>
            <w:left w:val="none" w:sz="0" w:space="0" w:color="auto"/>
            <w:bottom w:val="none" w:sz="0" w:space="0" w:color="auto"/>
            <w:right w:val="none" w:sz="0" w:space="0" w:color="auto"/>
          </w:divBdr>
        </w:div>
        <w:div w:id="1800343132">
          <w:marLeft w:val="0"/>
          <w:marRight w:val="0"/>
          <w:marTop w:val="0"/>
          <w:marBottom w:val="0"/>
          <w:divBdr>
            <w:top w:val="none" w:sz="0" w:space="0" w:color="auto"/>
            <w:left w:val="none" w:sz="0" w:space="0" w:color="auto"/>
            <w:bottom w:val="none" w:sz="0" w:space="0" w:color="auto"/>
            <w:right w:val="none" w:sz="0" w:space="0" w:color="auto"/>
          </w:divBdr>
        </w:div>
        <w:div w:id="1967079362">
          <w:marLeft w:val="0"/>
          <w:marRight w:val="0"/>
          <w:marTop w:val="0"/>
          <w:marBottom w:val="0"/>
          <w:divBdr>
            <w:top w:val="none" w:sz="0" w:space="0" w:color="auto"/>
            <w:left w:val="none" w:sz="0" w:space="0" w:color="auto"/>
            <w:bottom w:val="none" w:sz="0" w:space="0" w:color="auto"/>
            <w:right w:val="none" w:sz="0" w:space="0" w:color="auto"/>
          </w:divBdr>
        </w:div>
        <w:div w:id="89472451">
          <w:marLeft w:val="0"/>
          <w:marRight w:val="0"/>
          <w:marTop w:val="0"/>
          <w:marBottom w:val="0"/>
          <w:divBdr>
            <w:top w:val="none" w:sz="0" w:space="0" w:color="auto"/>
            <w:left w:val="none" w:sz="0" w:space="0" w:color="auto"/>
            <w:bottom w:val="none" w:sz="0" w:space="0" w:color="auto"/>
            <w:right w:val="none" w:sz="0" w:space="0" w:color="auto"/>
          </w:divBdr>
        </w:div>
        <w:div w:id="2016878501">
          <w:marLeft w:val="0"/>
          <w:marRight w:val="0"/>
          <w:marTop w:val="0"/>
          <w:marBottom w:val="0"/>
          <w:divBdr>
            <w:top w:val="none" w:sz="0" w:space="0" w:color="auto"/>
            <w:left w:val="none" w:sz="0" w:space="0" w:color="auto"/>
            <w:bottom w:val="none" w:sz="0" w:space="0" w:color="auto"/>
            <w:right w:val="none" w:sz="0" w:space="0" w:color="auto"/>
          </w:divBdr>
        </w:div>
        <w:div w:id="262302324">
          <w:marLeft w:val="0"/>
          <w:marRight w:val="0"/>
          <w:marTop w:val="0"/>
          <w:marBottom w:val="0"/>
          <w:divBdr>
            <w:top w:val="none" w:sz="0" w:space="0" w:color="auto"/>
            <w:left w:val="none" w:sz="0" w:space="0" w:color="auto"/>
            <w:bottom w:val="none" w:sz="0" w:space="0" w:color="auto"/>
            <w:right w:val="none" w:sz="0" w:space="0" w:color="auto"/>
          </w:divBdr>
        </w:div>
        <w:div w:id="162281422">
          <w:marLeft w:val="0"/>
          <w:marRight w:val="0"/>
          <w:marTop w:val="0"/>
          <w:marBottom w:val="0"/>
          <w:divBdr>
            <w:top w:val="none" w:sz="0" w:space="0" w:color="auto"/>
            <w:left w:val="none" w:sz="0" w:space="0" w:color="auto"/>
            <w:bottom w:val="none" w:sz="0" w:space="0" w:color="auto"/>
            <w:right w:val="none" w:sz="0" w:space="0" w:color="auto"/>
          </w:divBdr>
        </w:div>
        <w:div w:id="1793943194">
          <w:marLeft w:val="0"/>
          <w:marRight w:val="0"/>
          <w:marTop w:val="0"/>
          <w:marBottom w:val="0"/>
          <w:divBdr>
            <w:top w:val="none" w:sz="0" w:space="0" w:color="auto"/>
            <w:left w:val="none" w:sz="0" w:space="0" w:color="auto"/>
            <w:bottom w:val="none" w:sz="0" w:space="0" w:color="auto"/>
            <w:right w:val="none" w:sz="0" w:space="0" w:color="auto"/>
          </w:divBdr>
        </w:div>
        <w:div w:id="1201015144">
          <w:marLeft w:val="0"/>
          <w:marRight w:val="0"/>
          <w:marTop w:val="0"/>
          <w:marBottom w:val="0"/>
          <w:divBdr>
            <w:top w:val="none" w:sz="0" w:space="0" w:color="auto"/>
            <w:left w:val="none" w:sz="0" w:space="0" w:color="auto"/>
            <w:bottom w:val="none" w:sz="0" w:space="0" w:color="auto"/>
            <w:right w:val="none" w:sz="0" w:space="0" w:color="auto"/>
          </w:divBdr>
        </w:div>
        <w:div w:id="1720128910">
          <w:marLeft w:val="0"/>
          <w:marRight w:val="0"/>
          <w:marTop w:val="0"/>
          <w:marBottom w:val="0"/>
          <w:divBdr>
            <w:top w:val="none" w:sz="0" w:space="0" w:color="auto"/>
            <w:left w:val="none" w:sz="0" w:space="0" w:color="auto"/>
            <w:bottom w:val="none" w:sz="0" w:space="0" w:color="auto"/>
            <w:right w:val="none" w:sz="0" w:space="0" w:color="auto"/>
          </w:divBdr>
        </w:div>
        <w:div w:id="1942832779">
          <w:marLeft w:val="0"/>
          <w:marRight w:val="0"/>
          <w:marTop w:val="0"/>
          <w:marBottom w:val="0"/>
          <w:divBdr>
            <w:top w:val="none" w:sz="0" w:space="0" w:color="auto"/>
            <w:left w:val="none" w:sz="0" w:space="0" w:color="auto"/>
            <w:bottom w:val="none" w:sz="0" w:space="0" w:color="auto"/>
            <w:right w:val="none" w:sz="0" w:space="0" w:color="auto"/>
          </w:divBdr>
        </w:div>
        <w:div w:id="1773696849">
          <w:marLeft w:val="0"/>
          <w:marRight w:val="0"/>
          <w:marTop w:val="0"/>
          <w:marBottom w:val="0"/>
          <w:divBdr>
            <w:top w:val="none" w:sz="0" w:space="0" w:color="auto"/>
            <w:left w:val="none" w:sz="0" w:space="0" w:color="auto"/>
            <w:bottom w:val="none" w:sz="0" w:space="0" w:color="auto"/>
            <w:right w:val="none" w:sz="0" w:space="0" w:color="auto"/>
          </w:divBdr>
        </w:div>
        <w:div w:id="387846329">
          <w:marLeft w:val="0"/>
          <w:marRight w:val="0"/>
          <w:marTop w:val="0"/>
          <w:marBottom w:val="0"/>
          <w:divBdr>
            <w:top w:val="none" w:sz="0" w:space="0" w:color="auto"/>
            <w:left w:val="none" w:sz="0" w:space="0" w:color="auto"/>
            <w:bottom w:val="none" w:sz="0" w:space="0" w:color="auto"/>
            <w:right w:val="none" w:sz="0" w:space="0" w:color="auto"/>
          </w:divBdr>
        </w:div>
        <w:div w:id="132868444">
          <w:marLeft w:val="0"/>
          <w:marRight w:val="0"/>
          <w:marTop w:val="0"/>
          <w:marBottom w:val="0"/>
          <w:divBdr>
            <w:top w:val="none" w:sz="0" w:space="0" w:color="auto"/>
            <w:left w:val="none" w:sz="0" w:space="0" w:color="auto"/>
            <w:bottom w:val="none" w:sz="0" w:space="0" w:color="auto"/>
            <w:right w:val="none" w:sz="0" w:space="0" w:color="auto"/>
          </w:divBdr>
        </w:div>
        <w:div w:id="189033705">
          <w:marLeft w:val="0"/>
          <w:marRight w:val="0"/>
          <w:marTop w:val="0"/>
          <w:marBottom w:val="0"/>
          <w:divBdr>
            <w:top w:val="none" w:sz="0" w:space="0" w:color="auto"/>
            <w:left w:val="none" w:sz="0" w:space="0" w:color="auto"/>
            <w:bottom w:val="none" w:sz="0" w:space="0" w:color="auto"/>
            <w:right w:val="none" w:sz="0" w:space="0" w:color="auto"/>
          </w:divBdr>
        </w:div>
        <w:div w:id="1404141561">
          <w:marLeft w:val="0"/>
          <w:marRight w:val="0"/>
          <w:marTop w:val="0"/>
          <w:marBottom w:val="0"/>
          <w:divBdr>
            <w:top w:val="none" w:sz="0" w:space="0" w:color="auto"/>
            <w:left w:val="none" w:sz="0" w:space="0" w:color="auto"/>
            <w:bottom w:val="none" w:sz="0" w:space="0" w:color="auto"/>
            <w:right w:val="none" w:sz="0" w:space="0" w:color="auto"/>
          </w:divBdr>
        </w:div>
        <w:div w:id="774255231">
          <w:marLeft w:val="0"/>
          <w:marRight w:val="0"/>
          <w:marTop w:val="0"/>
          <w:marBottom w:val="0"/>
          <w:divBdr>
            <w:top w:val="none" w:sz="0" w:space="0" w:color="auto"/>
            <w:left w:val="none" w:sz="0" w:space="0" w:color="auto"/>
            <w:bottom w:val="none" w:sz="0" w:space="0" w:color="auto"/>
            <w:right w:val="none" w:sz="0" w:space="0" w:color="auto"/>
          </w:divBdr>
        </w:div>
        <w:div w:id="1316183898">
          <w:marLeft w:val="0"/>
          <w:marRight w:val="0"/>
          <w:marTop w:val="0"/>
          <w:marBottom w:val="0"/>
          <w:divBdr>
            <w:top w:val="none" w:sz="0" w:space="0" w:color="auto"/>
            <w:left w:val="none" w:sz="0" w:space="0" w:color="auto"/>
            <w:bottom w:val="none" w:sz="0" w:space="0" w:color="auto"/>
            <w:right w:val="none" w:sz="0" w:space="0" w:color="auto"/>
          </w:divBdr>
        </w:div>
        <w:div w:id="750078768">
          <w:marLeft w:val="0"/>
          <w:marRight w:val="0"/>
          <w:marTop w:val="0"/>
          <w:marBottom w:val="0"/>
          <w:divBdr>
            <w:top w:val="none" w:sz="0" w:space="0" w:color="auto"/>
            <w:left w:val="none" w:sz="0" w:space="0" w:color="auto"/>
            <w:bottom w:val="none" w:sz="0" w:space="0" w:color="auto"/>
            <w:right w:val="none" w:sz="0" w:space="0" w:color="auto"/>
          </w:divBdr>
        </w:div>
        <w:div w:id="156893640">
          <w:marLeft w:val="0"/>
          <w:marRight w:val="0"/>
          <w:marTop w:val="0"/>
          <w:marBottom w:val="0"/>
          <w:divBdr>
            <w:top w:val="none" w:sz="0" w:space="0" w:color="auto"/>
            <w:left w:val="none" w:sz="0" w:space="0" w:color="auto"/>
            <w:bottom w:val="none" w:sz="0" w:space="0" w:color="auto"/>
            <w:right w:val="none" w:sz="0" w:space="0" w:color="auto"/>
          </w:divBdr>
        </w:div>
        <w:div w:id="1370300158">
          <w:marLeft w:val="0"/>
          <w:marRight w:val="0"/>
          <w:marTop w:val="0"/>
          <w:marBottom w:val="0"/>
          <w:divBdr>
            <w:top w:val="none" w:sz="0" w:space="0" w:color="auto"/>
            <w:left w:val="none" w:sz="0" w:space="0" w:color="auto"/>
            <w:bottom w:val="none" w:sz="0" w:space="0" w:color="auto"/>
            <w:right w:val="none" w:sz="0" w:space="0" w:color="auto"/>
          </w:divBdr>
        </w:div>
        <w:div w:id="226842471">
          <w:marLeft w:val="0"/>
          <w:marRight w:val="0"/>
          <w:marTop w:val="0"/>
          <w:marBottom w:val="0"/>
          <w:divBdr>
            <w:top w:val="none" w:sz="0" w:space="0" w:color="auto"/>
            <w:left w:val="none" w:sz="0" w:space="0" w:color="auto"/>
            <w:bottom w:val="none" w:sz="0" w:space="0" w:color="auto"/>
            <w:right w:val="none" w:sz="0" w:space="0" w:color="auto"/>
          </w:divBdr>
        </w:div>
        <w:div w:id="651717535">
          <w:marLeft w:val="0"/>
          <w:marRight w:val="0"/>
          <w:marTop w:val="0"/>
          <w:marBottom w:val="0"/>
          <w:divBdr>
            <w:top w:val="none" w:sz="0" w:space="0" w:color="auto"/>
            <w:left w:val="none" w:sz="0" w:space="0" w:color="auto"/>
            <w:bottom w:val="none" w:sz="0" w:space="0" w:color="auto"/>
            <w:right w:val="none" w:sz="0" w:space="0" w:color="auto"/>
          </w:divBdr>
        </w:div>
        <w:div w:id="1587492035">
          <w:marLeft w:val="0"/>
          <w:marRight w:val="0"/>
          <w:marTop w:val="0"/>
          <w:marBottom w:val="0"/>
          <w:divBdr>
            <w:top w:val="none" w:sz="0" w:space="0" w:color="auto"/>
            <w:left w:val="none" w:sz="0" w:space="0" w:color="auto"/>
            <w:bottom w:val="none" w:sz="0" w:space="0" w:color="auto"/>
            <w:right w:val="none" w:sz="0" w:space="0" w:color="auto"/>
          </w:divBdr>
        </w:div>
        <w:div w:id="916982924">
          <w:marLeft w:val="0"/>
          <w:marRight w:val="0"/>
          <w:marTop w:val="0"/>
          <w:marBottom w:val="0"/>
          <w:divBdr>
            <w:top w:val="none" w:sz="0" w:space="0" w:color="auto"/>
            <w:left w:val="none" w:sz="0" w:space="0" w:color="auto"/>
            <w:bottom w:val="none" w:sz="0" w:space="0" w:color="auto"/>
            <w:right w:val="none" w:sz="0" w:space="0" w:color="auto"/>
          </w:divBdr>
        </w:div>
        <w:div w:id="1378121437">
          <w:marLeft w:val="0"/>
          <w:marRight w:val="0"/>
          <w:marTop w:val="0"/>
          <w:marBottom w:val="0"/>
          <w:divBdr>
            <w:top w:val="none" w:sz="0" w:space="0" w:color="auto"/>
            <w:left w:val="none" w:sz="0" w:space="0" w:color="auto"/>
            <w:bottom w:val="none" w:sz="0" w:space="0" w:color="auto"/>
            <w:right w:val="none" w:sz="0" w:space="0" w:color="auto"/>
          </w:divBdr>
        </w:div>
        <w:div w:id="870996122">
          <w:marLeft w:val="0"/>
          <w:marRight w:val="0"/>
          <w:marTop w:val="0"/>
          <w:marBottom w:val="0"/>
          <w:divBdr>
            <w:top w:val="none" w:sz="0" w:space="0" w:color="auto"/>
            <w:left w:val="none" w:sz="0" w:space="0" w:color="auto"/>
            <w:bottom w:val="none" w:sz="0" w:space="0" w:color="auto"/>
            <w:right w:val="none" w:sz="0" w:space="0" w:color="auto"/>
          </w:divBdr>
        </w:div>
        <w:div w:id="600840459">
          <w:marLeft w:val="0"/>
          <w:marRight w:val="0"/>
          <w:marTop w:val="0"/>
          <w:marBottom w:val="0"/>
          <w:divBdr>
            <w:top w:val="none" w:sz="0" w:space="0" w:color="auto"/>
            <w:left w:val="none" w:sz="0" w:space="0" w:color="auto"/>
            <w:bottom w:val="none" w:sz="0" w:space="0" w:color="auto"/>
            <w:right w:val="none" w:sz="0" w:space="0" w:color="auto"/>
          </w:divBdr>
        </w:div>
        <w:div w:id="1565800395">
          <w:marLeft w:val="0"/>
          <w:marRight w:val="0"/>
          <w:marTop w:val="0"/>
          <w:marBottom w:val="0"/>
          <w:divBdr>
            <w:top w:val="none" w:sz="0" w:space="0" w:color="auto"/>
            <w:left w:val="none" w:sz="0" w:space="0" w:color="auto"/>
            <w:bottom w:val="none" w:sz="0" w:space="0" w:color="auto"/>
            <w:right w:val="none" w:sz="0" w:space="0" w:color="auto"/>
          </w:divBdr>
        </w:div>
        <w:div w:id="1841654291">
          <w:marLeft w:val="0"/>
          <w:marRight w:val="0"/>
          <w:marTop w:val="0"/>
          <w:marBottom w:val="0"/>
          <w:divBdr>
            <w:top w:val="none" w:sz="0" w:space="0" w:color="auto"/>
            <w:left w:val="none" w:sz="0" w:space="0" w:color="auto"/>
            <w:bottom w:val="none" w:sz="0" w:space="0" w:color="auto"/>
            <w:right w:val="none" w:sz="0" w:space="0" w:color="auto"/>
          </w:divBdr>
        </w:div>
        <w:div w:id="2130515736">
          <w:marLeft w:val="0"/>
          <w:marRight w:val="0"/>
          <w:marTop w:val="0"/>
          <w:marBottom w:val="0"/>
          <w:divBdr>
            <w:top w:val="none" w:sz="0" w:space="0" w:color="auto"/>
            <w:left w:val="none" w:sz="0" w:space="0" w:color="auto"/>
            <w:bottom w:val="none" w:sz="0" w:space="0" w:color="auto"/>
            <w:right w:val="none" w:sz="0" w:space="0" w:color="auto"/>
          </w:divBdr>
        </w:div>
        <w:div w:id="1887135702">
          <w:marLeft w:val="0"/>
          <w:marRight w:val="0"/>
          <w:marTop w:val="0"/>
          <w:marBottom w:val="0"/>
          <w:divBdr>
            <w:top w:val="none" w:sz="0" w:space="0" w:color="auto"/>
            <w:left w:val="none" w:sz="0" w:space="0" w:color="auto"/>
            <w:bottom w:val="none" w:sz="0" w:space="0" w:color="auto"/>
            <w:right w:val="none" w:sz="0" w:space="0" w:color="auto"/>
          </w:divBdr>
        </w:div>
        <w:div w:id="338964925">
          <w:marLeft w:val="0"/>
          <w:marRight w:val="0"/>
          <w:marTop w:val="0"/>
          <w:marBottom w:val="0"/>
          <w:divBdr>
            <w:top w:val="none" w:sz="0" w:space="0" w:color="auto"/>
            <w:left w:val="none" w:sz="0" w:space="0" w:color="auto"/>
            <w:bottom w:val="none" w:sz="0" w:space="0" w:color="auto"/>
            <w:right w:val="none" w:sz="0" w:space="0" w:color="auto"/>
          </w:divBdr>
        </w:div>
        <w:div w:id="953943846">
          <w:marLeft w:val="0"/>
          <w:marRight w:val="0"/>
          <w:marTop w:val="0"/>
          <w:marBottom w:val="0"/>
          <w:divBdr>
            <w:top w:val="none" w:sz="0" w:space="0" w:color="auto"/>
            <w:left w:val="none" w:sz="0" w:space="0" w:color="auto"/>
            <w:bottom w:val="none" w:sz="0" w:space="0" w:color="auto"/>
            <w:right w:val="none" w:sz="0" w:space="0" w:color="auto"/>
          </w:divBdr>
        </w:div>
        <w:div w:id="1291788883">
          <w:marLeft w:val="0"/>
          <w:marRight w:val="0"/>
          <w:marTop w:val="0"/>
          <w:marBottom w:val="0"/>
          <w:divBdr>
            <w:top w:val="none" w:sz="0" w:space="0" w:color="auto"/>
            <w:left w:val="none" w:sz="0" w:space="0" w:color="auto"/>
            <w:bottom w:val="none" w:sz="0" w:space="0" w:color="auto"/>
            <w:right w:val="none" w:sz="0" w:space="0" w:color="auto"/>
          </w:divBdr>
        </w:div>
        <w:div w:id="1383600710">
          <w:marLeft w:val="0"/>
          <w:marRight w:val="0"/>
          <w:marTop w:val="0"/>
          <w:marBottom w:val="0"/>
          <w:divBdr>
            <w:top w:val="none" w:sz="0" w:space="0" w:color="auto"/>
            <w:left w:val="none" w:sz="0" w:space="0" w:color="auto"/>
            <w:bottom w:val="none" w:sz="0" w:space="0" w:color="auto"/>
            <w:right w:val="none" w:sz="0" w:space="0" w:color="auto"/>
          </w:divBdr>
        </w:div>
        <w:div w:id="580725390">
          <w:marLeft w:val="0"/>
          <w:marRight w:val="0"/>
          <w:marTop w:val="0"/>
          <w:marBottom w:val="0"/>
          <w:divBdr>
            <w:top w:val="none" w:sz="0" w:space="0" w:color="auto"/>
            <w:left w:val="none" w:sz="0" w:space="0" w:color="auto"/>
            <w:bottom w:val="none" w:sz="0" w:space="0" w:color="auto"/>
            <w:right w:val="none" w:sz="0" w:space="0" w:color="auto"/>
          </w:divBdr>
        </w:div>
        <w:div w:id="188878562">
          <w:marLeft w:val="0"/>
          <w:marRight w:val="0"/>
          <w:marTop w:val="0"/>
          <w:marBottom w:val="0"/>
          <w:divBdr>
            <w:top w:val="none" w:sz="0" w:space="0" w:color="auto"/>
            <w:left w:val="none" w:sz="0" w:space="0" w:color="auto"/>
            <w:bottom w:val="none" w:sz="0" w:space="0" w:color="auto"/>
            <w:right w:val="none" w:sz="0" w:space="0" w:color="auto"/>
          </w:divBdr>
        </w:div>
        <w:div w:id="187304851">
          <w:marLeft w:val="0"/>
          <w:marRight w:val="0"/>
          <w:marTop w:val="0"/>
          <w:marBottom w:val="0"/>
          <w:divBdr>
            <w:top w:val="none" w:sz="0" w:space="0" w:color="auto"/>
            <w:left w:val="none" w:sz="0" w:space="0" w:color="auto"/>
            <w:bottom w:val="none" w:sz="0" w:space="0" w:color="auto"/>
            <w:right w:val="none" w:sz="0" w:space="0" w:color="auto"/>
          </w:divBdr>
        </w:div>
        <w:div w:id="2980695">
          <w:marLeft w:val="0"/>
          <w:marRight w:val="0"/>
          <w:marTop w:val="0"/>
          <w:marBottom w:val="0"/>
          <w:divBdr>
            <w:top w:val="none" w:sz="0" w:space="0" w:color="auto"/>
            <w:left w:val="none" w:sz="0" w:space="0" w:color="auto"/>
            <w:bottom w:val="none" w:sz="0" w:space="0" w:color="auto"/>
            <w:right w:val="none" w:sz="0" w:space="0" w:color="auto"/>
          </w:divBdr>
        </w:div>
        <w:div w:id="1783039428">
          <w:marLeft w:val="0"/>
          <w:marRight w:val="0"/>
          <w:marTop w:val="0"/>
          <w:marBottom w:val="0"/>
          <w:divBdr>
            <w:top w:val="none" w:sz="0" w:space="0" w:color="auto"/>
            <w:left w:val="none" w:sz="0" w:space="0" w:color="auto"/>
            <w:bottom w:val="none" w:sz="0" w:space="0" w:color="auto"/>
            <w:right w:val="none" w:sz="0" w:space="0" w:color="auto"/>
          </w:divBdr>
        </w:div>
        <w:div w:id="1152873212">
          <w:marLeft w:val="0"/>
          <w:marRight w:val="0"/>
          <w:marTop w:val="0"/>
          <w:marBottom w:val="0"/>
          <w:divBdr>
            <w:top w:val="none" w:sz="0" w:space="0" w:color="auto"/>
            <w:left w:val="none" w:sz="0" w:space="0" w:color="auto"/>
            <w:bottom w:val="none" w:sz="0" w:space="0" w:color="auto"/>
            <w:right w:val="none" w:sz="0" w:space="0" w:color="auto"/>
          </w:divBdr>
        </w:div>
        <w:div w:id="1256014566">
          <w:marLeft w:val="0"/>
          <w:marRight w:val="0"/>
          <w:marTop w:val="0"/>
          <w:marBottom w:val="0"/>
          <w:divBdr>
            <w:top w:val="none" w:sz="0" w:space="0" w:color="auto"/>
            <w:left w:val="none" w:sz="0" w:space="0" w:color="auto"/>
            <w:bottom w:val="none" w:sz="0" w:space="0" w:color="auto"/>
            <w:right w:val="none" w:sz="0" w:space="0" w:color="auto"/>
          </w:divBdr>
        </w:div>
        <w:div w:id="295531958">
          <w:marLeft w:val="0"/>
          <w:marRight w:val="0"/>
          <w:marTop w:val="0"/>
          <w:marBottom w:val="0"/>
          <w:divBdr>
            <w:top w:val="none" w:sz="0" w:space="0" w:color="auto"/>
            <w:left w:val="none" w:sz="0" w:space="0" w:color="auto"/>
            <w:bottom w:val="none" w:sz="0" w:space="0" w:color="auto"/>
            <w:right w:val="none" w:sz="0" w:space="0" w:color="auto"/>
          </w:divBdr>
        </w:div>
        <w:div w:id="1823278839">
          <w:marLeft w:val="0"/>
          <w:marRight w:val="0"/>
          <w:marTop w:val="0"/>
          <w:marBottom w:val="0"/>
          <w:divBdr>
            <w:top w:val="none" w:sz="0" w:space="0" w:color="auto"/>
            <w:left w:val="none" w:sz="0" w:space="0" w:color="auto"/>
            <w:bottom w:val="none" w:sz="0" w:space="0" w:color="auto"/>
            <w:right w:val="none" w:sz="0" w:space="0" w:color="auto"/>
          </w:divBdr>
        </w:div>
        <w:div w:id="994141669">
          <w:marLeft w:val="0"/>
          <w:marRight w:val="0"/>
          <w:marTop w:val="0"/>
          <w:marBottom w:val="0"/>
          <w:divBdr>
            <w:top w:val="none" w:sz="0" w:space="0" w:color="auto"/>
            <w:left w:val="none" w:sz="0" w:space="0" w:color="auto"/>
            <w:bottom w:val="none" w:sz="0" w:space="0" w:color="auto"/>
            <w:right w:val="none" w:sz="0" w:space="0" w:color="auto"/>
          </w:divBdr>
        </w:div>
        <w:div w:id="679623468">
          <w:marLeft w:val="0"/>
          <w:marRight w:val="0"/>
          <w:marTop w:val="0"/>
          <w:marBottom w:val="0"/>
          <w:divBdr>
            <w:top w:val="none" w:sz="0" w:space="0" w:color="auto"/>
            <w:left w:val="none" w:sz="0" w:space="0" w:color="auto"/>
            <w:bottom w:val="none" w:sz="0" w:space="0" w:color="auto"/>
            <w:right w:val="none" w:sz="0" w:space="0" w:color="auto"/>
          </w:divBdr>
        </w:div>
        <w:div w:id="437410013">
          <w:marLeft w:val="0"/>
          <w:marRight w:val="0"/>
          <w:marTop w:val="0"/>
          <w:marBottom w:val="0"/>
          <w:divBdr>
            <w:top w:val="none" w:sz="0" w:space="0" w:color="auto"/>
            <w:left w:val="none" w:sz="0" w:space="0" w:color="auto"/>
            <w:bottom w:val="none" w:sz="0" w:space="0" w:color="auto"/>
            <w:right w:val="none" w:sz="0" w:space="0" w:color="auto"/>
          </w:divBdr>
        </w:div>
        <w:div w:id="686323642">
          <w:marLeft w:val="0"/>
          <w:marRight w:val="0"/>
          <w:marTop w:val="0"/>
          <w:marBottom w:val="0"/>
          <w:divBdr>
            <w:top w:val="none" w:sz="0" w:space="0" w:color="auto"/>
            <w:left w:val="none" w:sz="0" w:space="0" w:color="auto"/>
            <w:bottom w:val="none" w:sz="0" w:space="0" w:color="auto"/>
            <w:right w:val="none" w:sz="0" w:space="0" w:color="auto"/>
          </w:divBdr>
        </w:div>
        <w:div w:id="1107508971">
          <w:marLeft w:val="0"/>
          <w:marRight w:val="0"/>
          <w:marTop w:val="0"/>
          <w:marBottom w:val="0"/>
          <w:divBdr>
            <w:top w:val="none" w:sz="0" w:space="0" w:color="auto"/>
            <w:left w:val="none" w:sz="0" w:space="0" w:color="auto"/>
            <w:bottom w:val="none" w:sz="0" w:space="0" w:color="auto"/>
            <w:right w:val="none" w:sz="0" w:space="0" w:color="auto"/>
          </w:divBdr>
        </w:div>
        <w:div w:id="1349258676">
          <w:marLeft w:val="0"/>
          <w:marRight w:val="0"/>
          <w:marTop w:val="0"/>
          <w:marBottom w:val="0"/>
          <w:divBdr>
            <w:top w:val="none" w:sz="0" w:space="0" w:color="auto"/>
            <w:left w:val="none" w:sz="0" w:space="0" w:color="auto"/>
            <w:bottom w:val="none" w:sz="0" w:space="0" w:color="auto"/>
            <w:right w:val="none" w:sz="0" w:space="0" w:color="auto"/>
          </w:divBdr>
        </w:div>
        <w:div w:id="1146632293">
          <w:marLeft w:val="0"/>
          <w:marRight w:val="0"/>
          <w:marTop w:val="0"/>
          <w:marBottom w:val="0"/>
          <w:divBdr>
            <w:top w:val="none" w:sz="0" w:space="0" w:color="auto"/>
            <w:left w:val="none" w:sz="0" w:space="0" w:color="auto"/>
            <w:bottom w:val="none" w:sz="0" w:space="0" w:color="auto"/>
            <w:right w:val="none" w:sz="0" w:space="0" w:color="auto"/>
          </w:divBdr>
        </w:div>
        <w:div w:id="525405072">
          <w:marLeft w:val="0"/>
          <w:marRight w:val="0"/>
          <w:marTop w:val="0"/>
          <w:marBottom w:val="0"/>
          <w:divBdr>
            <w:top w:val="none" w:sz="0" w:space="0" w:color="auto"/>
            <w:left w:val="none" w:sz="0" w:space="0" w:color="auto"/>
            <w:bottom w:val="none" w:sz="0" w:space="0" w:color="auto"/>
            <w:right w:val="none" w:sz="0" w:space="0" w:color="auto"/>
          </w:divBdr>
        </w:div>
        <w:div w:id="693919555">
          <w:marLeft w:val="0"/>
          <w:marRight w:val="0"/>
          <w:marTop w:val="0"/>
          <w:marBottom w:val="0"/>
          <w:divBdr>
            <w:top w:val="none" w:sz="0" w:space="0" w:color="auto"/>
            <w:left w:val="none" w:sz="0" w:space="0" w:color="auto"/>
            <w:bottom w:val="none" w:sz="0" w:space="0" w:color="auto"/>
            <w:right w:val="none" w:sz="0" w:space="0" w:color="auto"/>
          </w:divBdr>
        </w:div>
        <w:div w:id="1004209960">
          <w:marLeft w:val="0"/>
          <w:marRight w:val="0"/>
          <w:marTop w:val="0"/>
          <w:marBottom w:val="0"/>
          <w:divBdr>
            <w:top w:val="none" w:sz="0" w:space="0" w:color="auto"/>
            <w:left w:val="none" w:sz="0" w:space="0" w:color="auto"/>
            <w:bottom w:val="none" w:sz="0" w:space="0" w:color="auto"/>
            <w:right w:val="none" w:sz="0" w:space="0" w:color="auto"/>
          </w:divBdr>
        </w:div>
        <w:div w:id="384643956">
          <w:marLeft w:val="0"/>
          <w:marRight w:val="0"/>
          <w:marTop w:val="0"/>
          <w:marBottom w:val="0"/>
          <w:divBdr>
            <w:top w:val="none" w:sz="0" w:space="0" w:color="auto"/>
            <w:left w:val="none" w:sz="0" w:space="0" w:color="auto"/>
            <w:bottom w:val="none" w:sz="0" w:space="0" w:color="auto"/>
            <w:right w:val="none" w:sz="0" w:space="0" w:color="auto"/>
          </w:divBdr>
        </w:div>
        <w:div w:id="111483092">
          <w:marLeft w:val="0"/>
          <w:marRight w:val="0"/>
          <w:marTop w:val="0"/>
          <w:marBottom w:val="0"/>
          <w:divBdr>
            <w:top w:val="none" w:sz="0" w:space="0" w:color="auto"/>
            <w:left w:val="none" w:sz="0" w:space="0" w:color="auto"/>
            <w:bottom w:val="none" w:sz="0" w:space="0" w:color="auto"/>
            <w:right w:val="none" w:sz="0" w:space="0" w:color="auto"/>
          </w:divBdr>
        </w:div>
        <w:div w:id="294606410">
          <w:marLeft w:val="0"/>
          <w:marRight w:val="0"/>
          <w:marTop w:val="0"/>
          <w:marBottom w:val="0"/>
          <w:divBdr>
            <w:top w:val="none" w:sz="0" w:space="0" w:color="auto"/>
            <w:left w:val="none" w:sz="0" w:space="0" w:color="auto"/>
            <w:bottom w:val="none" w:sz="0" w:space="0" w:color="auto"/>
            <w:right w:val="none" w:sz="0" w:space="0" w:color="auto"/>
          </w:divBdr>
        </w:div>
        <w:div w:id="80105963">
          <w:marLeft w:val="0"/>
          <w:marRight w:val="0"/>
          <w:marTop w:val="0"/>
          <w:marBottom w:val="0"/>
          <w:divBdr>
            <w:top w:val="none" w:sz="0" w:space="0" w:color="auto"/>
            <w:left w:val="none" w:sz="0" w:space="0" w:color="auto"/>
            <w:bottom w:val="none" w:sz="0" w:space="0" w:color="auto"/>
            <w:right w:val="none" w:sz="0" w:space="0" w:color="auto"/>
          </w:divBdr>
        </w:div>
        <w:div w:id="1077440662">
          <w:marLeft w:val="0"/>
          <w:marRight w:val="0"/>
          <w:marTop w:val="0"/>
          <w:marBottom w:val="0"/>
          <w:divBdr>
            <w:top w:val="none" w:sz="0" w:space="0" w:color="auto"/>
            <w:left w:val="none" w:sz="0" w:space="0" w:color="auto"/>
            <w:bottom w:val="none" w:sz="0" w:space="0" w:color="auto"/>
            <w:right w:val="none" w:sz="0" w:space="0" w:color="auto"/>
          </w:divBdr>
        </w:div>
        <w:div w:id="1598906718">
          <w:marLeft w:val="0"/>
          <w:marRight w:val="0"/>
          <w:marTop w:val="0"/>
          <w:marBottom w:val="0"/>
          <w:divBdr>
            <w:top w:val="none" w:sz="0" w:space="0" w:color="auto"/>
            <w:left w:val="none" w:sz="0" w:space="0" w:color="auto"/>
            <w:bottom w:val="none" w:sz="0" w:space="0" w:color="auto"/>
            <w:right w:val="none" w:sz="0" w:space="0" w:color="auto"/>
          </w:divBdr>
        </w:div>
        <w:div w:id="1813669513">
          <w:marLeft w:val="0"/>
          <w:marRight w:val="0"/>
          <w:marTop w:val="0"/>
          <w:marBottom w:val="0"/>
          <w:divBdr>
            <w:top w:val="none" w:sz="0" w:space="0" w:color="auto"/>
            <w:left w:val="none" w:sz="0" w:space="0" w:color="auto"/>
            <w:bottom w:val="none" w:sz="0" w:space="0" w:color="auto"/>
            <w:right w:val="none" w:sz="0" w:space="0" w:color="auto"/>
          </w:divBdr>
        </w:div>
        <w:div w:id="951592539">
          <w:marLeft w:val="0"/>
          <w:marRight w:val="0"/>
          <w:marTop w:val="0"/>
          <w:marBottom w:val="0"/>
          <w:divBdr>
            <w:top w:val="none" w:sz="0" w:space="0" w:color="auto"/>
            <w:left w:val="none" w:sz="0" w:space="0" w:color="auto"/>
            <w:bottom w:val="none" w:sz="0" w:space="0" w:color="auto"/>
            <w:right w:val="none" w:sz="0" w:space="0" w:color="auto"/>
          </w:divBdr>
        </w:div>
        <w:div w:id="1990132685">
          <w:marLeft w:val="0"/>
          <w:marRight w:val="0"/>
          <w:marTop w:val="0"/>
          <w:marBottom w:val="0"/>
          <w:divBdr>
            <w:top w:val="none" w:sz="0" w:space="0" w:color="auto"/>
            <w:left w:val="none" w:sz="0" w:space="0" w:color="auto"/>
            <w:bottom w:val="none" w:sz="0" w:space="0" w:color="auto"/>
            <w:right w:val="none" w:sz="0" w:space="0" w:color="auto"/>
          </w:divBdr>
        </w:div>
        <w:div w:id="1683555797">
          <w:marLeft w:val="0"/>
          <w:marRight w:val="0"/>
          <w:marTop w:val="0"/>
          <w:marBottom w:val="0"/>
          <w:divBdr>
            <w:top w:val="none" w:sz="0" w:space="0" w:color="auto"/>
            <w:left w:val="none" w:sz="0" w:space="0" w:color="auto"/>
            <w:bottom w:val="none" w:sz="0" w:space="0" w:color="auto"/>
            <w:right w:val="none" w:sz="0" w:space="0" w:color="auto"/>
          </w:divBdr>
        </w:div>
        <w:div w:id="1474373665">
          <w:marLeft w:val="0"/>
          <w:marRight w:val="0"/>
          <w:marTop w:val="0"/>
          <w:marBottom w:val="0"/>
          <w:divBdr>
            <w:top w:val="none" w:sz="0" w:space="0" w:color="auto"/>
            <w:left w:val="none" w:sz="0" w:space="0" w:color="auto"/>
            <w:bottom w:val="none" w:sz="0" w:space="0" w:color="auto"/>
            <w:right w:val="none" w:sz="0" w:space="0" w:color="auto"/>
          </w:divBdr>
        </w:div>
        <w:div w:id="191261202">
          <w:marLeft w:val="0"/>
          <w:marRight w:val="0"/>
          <w:marTop w:val="0"/>
          <w:marBottom w:val="0"/>
          <w:divBdr>
            <w:top w:val="none" w:sz="0" w:space="0" w:color="auto"/>
            <w:left w:val="none" w:sz="0" w:space="0" w:color="auto"/>
            <w:bottom w:val="none" w:sz="0" w:space="0" w:color="auto"/>
            <w:right w:val="none" w:sz="0" w:space="0" w:color="auto"/>
          </w:divBdr>
        </w:div>
        <w:div w:id="1371295457">
          <w:marLeft w:val="0"/>
          <w:marRight w:val="0"/>
          <w:marTop w:val="0"/>
          <w:marBottom w:val="0"/>
          <w:divBdr>
            <w:top w:val="none" w:sz="0" w:space="0" w:color="auto"/>
            <w:left w:val="none" w:sz="0" w:space="0" w:color="auto"/>
            <w:bottom w:val="none" w:sz="0" w:space="0" w:color="auto"/>
            <w:right w:val="none" w:sz="0" w:space="0" w:color="auto"/>
          </w:divBdr>
        </w:div>
        <w:div w:id="1068961983">
          <w:marLeft w:val="0"/>
          <w:marRight w:val="0"/>
          <w:marTop w:val="0"/>
          <w:marBottom w:val="0"/>
          <w:divBdr>
            <w:top w:val="none" w:sz="0" w:space="0" w:color="auto"/>
            <w:left w:val="none" w:sz="0" w:space="0" w:color="auto"/>
            <w:bottom w:val="none" w:sz="0" w:space="0" w:color="auto"/>
            <w:right w:val="none" w:sz="0" w:space="0" w:color="auto"/>
          </w:divBdr>
        </w:div>
        <w:div w:id="2018188314">
          <w:marLeft w:val="0"/>
          <w:marRight w:val="0"/>
          <w:marTop w:val="0"/>
          <w:marBottom w:val="0"/>
          <w:divBdr>
            <w:top w:val="none" w:sz="0" w:space="0" w:color="auto"/>
            <w:left w:val="none" w:sz="0" w:space="0" w:color="auto"/>
            <w:bottom w:val="none" w:sz="0" w:space="0" w:color="auto"/>
            <w:right w:val="none" w:sz="0" w:space="0" w:color="auto"/>
          </w:divBdr>
        </w:div>
        <w:div w:id="836771141">
          <w:marLeft w:val="0"/>
          <w:marRight w:val="0"/>
          <w:marTop w:val="0"/>
          <w:marBottom w:val="0"/>
          <w:divBdr>
            <w:top w:val="none" w:sz="0" w:space="0" w:color="auto"/>
            <w:left w:val="none" w:sz="0" w:space="0" w:color="auto"/>
            <w:bottom w:val="none" w:sz="0" w:space="0" w:color="auto"/>
            <w:right w:val="none" w:sz="0" w:space="0" w:color="auto"/>
          </w:divBdr>
        </w:div>
        <w:div w:id="1618029440">
          <w:marLeft w:val="0"/>
          <w:marRight w:val="0"/>
          <w:marTop w:val="0"/>
          <w:marBottom w:val="0"/>
          <w:divBdr>
            <w:top w:val="none" w:sz="0" w:space="0" w:color="auto"/>
            <w:left w:val="none" w:sz="0" w:space="0" w:color="auto"/>
            <w:bottom w:val="none" w:sz="0" w:space="0" w:color="auto"/>
            <w:right w:val="none" w:sz="0" w:space="0" w:color="auto"/>
          </w:divBdr>
        </w:div>
        <w:div w:id="1910142952">
          <w:marLeft w:val="0"/>
          <w:marRight w:val="0"/>
          <w:marTop w:val="0"/>
          <w:marBottom w:val="0"/>
          <w:divBdr>
            <w:top w:val="none" w:sz="0" w:space="0" w:color="auto"/>
            <w:left w:val="none" w:sz="0" w:space="0" w:color="auto"/>
            <w:bottom w:val="none" w:sz="0" w:space="0" w:color="auto"/>
            <w:right w:val="none" w:sz="0" w:space="0" w:color="auto"/>
          </w:divBdr>
        </w:div>
        <w:div w:id="1000736775">
          <w:marLeft w:val="0"/>
          <w:marRight w:val="0"/>
          <w:marTop w:val="0"/>
          <w:marBottom w:val="0"/>
          <w:divBdr>
            <w:top w:val="none" w:sz="0" w:space="0" w:color="auto"/>
            <w:left w:val="none" w:sz="0" w:space="0" w:color="auto"/>
            <w:bottom w:val="none" w:sz="0" w:space="0" w:color="auto"/>
            <w:right w:val="none" w:sz="0" w:space="0" w:color="auto"/>
          </w:divBdr>
        </w:div>
        <w:div w:id="1935479785">
          <w:marLeft w:val="0"/>
          <w:marRight w:val="0"/>
          <w:marTop w:val="0"/>
          <w:marBottom w:val="0"/>
          <w:divBdr>
            <w:top w:val="none" w:sz="0" w:space="0" w:color="auto"/>
            <w:left w:val="none" w:sz="0" w:space="0" w:color="auto"/>
            <w:bottom w:val="none" w:sz="0" w:space="0" w:color="auto"/>
            <w:right w:val="none" w:sz="0" w:space="0" w:color="auto"/>
          </w:divBdr>
        </w:div>
        <w:div w:id="1523206748">
          <w:marLeft w:val="0"/>
          <w:marRight w:val="0"/>
          <w:marTop w:val="0"/>
          <w:marBottom w:val="0"/>
          <w:divBdr>
            <w:top w:val="none" w:sz="0" w:space="0" w:color="auto"/>
            <w:left w:val="none" w:sz="0" w:space="0" w:color="auto"/>
            <w:bottom w:val="none" w:sz="0" w:space="0" w:color="auto"/>
            <w:right w:val="none" w:sz="0" w:space="0" w:color="auto"/>
          </w:divBdr>
        </w:div>
        <w:div w:id="1059522015">
          <w:marLeft w:val="0"/>
          <w:marRight w:val="0"/>
          <w:marTop w:val="0"/>
          <w:marBottom w:val="0"/>
          <w:divBdr>
            <w:top w:val="none" w:sz="0" w:space="0" w:color="auto"/>
            <w:left w:val="none" w:sz="0" w:space="0" w:color="auto"/>
            <w:bottom w:val="none" w:sz="0" w:space="0" w:color="auto"/>
            <w:right w:val="none" w:sz="0" w:space="0" w:color="auto"/>
          </w:divBdr>
        </w:div>
        <w:div w:id="1128668658">
          <w:marLeft w:val="0"/>
          <w:marRight w:val="0"/>
          <w:marTop w:val="0"/>
          <w:marBottom w:val="0"/>
          <w:divBdr>
            <w:top w:val="none" w:sz="0" w:space="0" w:color="auto"/>
            <w:left w:val="none" w:sz="0" w:space="0" w:color="auto"/>
            <w:bottom w:val="none" w:sz="0" w:space="0" w:color="auto"/>
            <w:right w:val="none" w:sz="0" w:space="0" w:color="auto"/>
          </w:divBdr>
        </w:div>
        <w:div w:id="1528372483">
          <w:marLeft w:val="0"/>
          <w:marRight w:val="0"/>
          <w:marTop w:val="0"/>
          <w:marBottom w:val="0"/>
          <w:divBdr>
            <w:top w:val="none" w:sz="0" w:space="0" w:color="auto"/>
            <w:left w:val="none" w:sz="0" w:space="0" w:color="auto"/>
            <w:bottom w:val="none" w:sz="0" w:space="0" w:color="auto"/>
            <w:right w:val="none" w:sz="0" w:space="0" w:color="auto"/>
          </w:divBdr>
        </w:div>
        <w:div w:id="199903670">
          <w:marLeft w:val="0"/>
          <w:marRight w:val="0"/>
          <w:marTop w:val="0"/>
          <w:marBottom w:val="0"/>
          <w:divBdr>
            <w:top w:val="none" w:sz="0" w:space="0" w:color="auto"/>
            <w:left w:val="none" w:sz="0" w:space="0" w:color="auto"/>
            <w:bottom w:val="none" w:sz="0" w:space="0" w:color="auto"/>
            <w:right w:val="none" w:sz="0" w:space="0" w:color="auto"/>
          </w:divBdr>
        </w:div>
        <w:div w:id="2032143261">
          <w:marLeft w:val="0"/>
          <w:marRight w:val="0"/>
          <w:marTop w:val="0"/>
          <w:marBottom w:val="0"/>
          <w:divBdr>
            <w:top w:val="none" w:sz="0" w:space="0" w:color="auto"/>
            <w:left w:val="none" w:sz="0" w:space="0" w:color="auto"/>
            <w:bottom w:val="none" w:sz="0" w:space="0" w:color="auto"/>
            <w:right w:val="none" w:sz="0" w:space="0" w:color="auto"/>
          </w:divBdr>
        </w:div>
        <w:div w:id="362560756">
          <w:marLeft w:val="0"/>
          <w:marRight w:val="0"/>
          <w:marTop w:val="0"/>
          <w:marBottom w:val="0"/>
          <w:divBdr>
            <w:top w:val="none" w:sz="0" w:space="0" w:color="auto"/>
            <w:left w:val="none" w:sz="0" w:space="0" w:color="auto"/>
            <w:bottom w:val="none" w:sz="0" w:space="0" w:color="auto"/>
            <w:right w:val="none" w:sz="0" w:space="0" w:color="auto"/>
          </w:divBdr>
        </w:div>
        <w:div w:id="2096171570">
          <w:marLeft w:val="0"/>
          <w:marRight w:val="0"/>
          <w:marTop w:val="0"/>
          <w:marBottom w:val="0"/>
          <w:divBdr>
            <w:top w:val="none" w:sz="0" w:space="0" w:color="auto"/>
            <w:left w:val="none" w:sz="0" w:space="0" w:color="auto"/>
            <w:bottom w:val="none" w:sz="0" w:space="0" w:color="auto"/>
            <w:right w:val="none" w:sz="0" w:space="0" w:color="auto"/>
          </w:divBdr>
        </w:div>
        <w:div w:id="667901829">
          <w:marLeft w:val="0"/>
          <w:marRight w:val="0"/>
          <w:marTop w:val="0"/>
          <w:marBottom w:val="0"/>
          <w:divBdr>
            <w:top w:val="none" w:sz="0" w:space="0" w:color="auto"/>
            <w:left w:val="none" w:sz="0" w:space="0" w:color="auto"/>
            <w:bottom w:val="none" w:sz="0" w:space="0" w:color="auto"/>
            <w:right w:val="none" w:sz="0" w:space="0" w:color="auto"/>
          </w:divBdr>
        </w:div>
        <w:div w:id="172498902">
          <w:marLeft w:val="0"/>
          <w:marRight w:val="0"/>
          <w:marTop w:val="0"/>
          <w:marBottom w:val="0"/>
          <w:divBdr>
            <w:top w:val="none" w:sz="0" w:space="0" w:color="auto"/>
            <w:left w:val="none" w:sz="0" w:space="0" w:color="auto"/>
            <w:bottom w:val="none" w:sz="0" w:space="0" w:color="auto"/>
            <w:right w:val="none" w:sz="0" w:space="0" w:color="auto"/>
          </w:divBdr>
        </w:div>
        <w:div w:id="1512793944">
          <w:marLeft w:val="0"/>
          <w:marRight w:val="0"/>
          <w:marTop w:val="0"/>
          <w:marBottom w:val="0"/>
          <w:divBdr>
            <w:top w:val="none" w:sz="0" w:space="0" w:color="auto"/>
            <w:left w:val="none" w:sz="0" w:space="0" w:color="auto"/>
            <w:bottom w:val="none" w:sz="0" w:space="0" w:color="auto"/>
            <w:right w:val="none" w:sz="0" w:space="0" w:color="auto"/>
          </w:divBdr>
        </w:div>
        <w:div w:id="837430579">
          <w:marLeft w:val="0"/>
          <w:marRight w:val="0"/>
          <w:marTop w:val="0"/>
          <w:marBottom w:val="0"/>
          <w:divBdr>
            <w:top w:val="none" w:sz="0" w:space="0" w:color="auto"/>
            <w:left w:val="none" w:sz="0" w:space="0" w:color="auto"/>
            <w:bottom w:val="none" w:sz="0" w:space="0" w:color="auto"/>
            <w:right w:val="none" w:sz="0" w:space="0" w:color="auto"/>
          </w:divBdr>
        </w:div>
        <w:div w:id="436869529">
          <w:marLeft w:val="0"/>
          <w:marRight w:val="0"/>
          <w:marTop w:val="0"/>
          <w:marBottom w:val="0"/>
          <w:divBdr>
            <w:top w:val="none" w:sz="0" w:space="0" w:color="auto"/>
            <w:left w:val="none" w:sz="0" w:space="0" w:color="auto"/>
            <w:bottom w:val="none" w:sz="0" w:space="0" w:color="auto"/>
            <w:right w:val="none" w:sz="0" w:space="0" w:color="auto"/>
          </w:divBdr>
        </w:div>
        <w:div w:id="503322453">
          <w:marLeft w:val="0"/>
          <w:marRight w:val="0"/>
          <w:marTop w:val="0"/>
          <w:marBottom w:val="0"/>
          <w:divBdr>
            <w:top w:val="none" w:sz="0" w:space="0" w:color="auto"/>
            <w:left w:val="none" w:sz="0" w:space="0" w:color="auto"/>
            <w:bottom w:val="none" w:sz="0" w:space="0" w:color="auto"/>
            <w:right w:val="none" w:sz="0" w:space="0" w:color="auto"/>
          </w:divBdr>
        </w:div>
        <w:div w:id="607858586">
          <w:marLeft w:val="0"/>
          <w:marRight w:val="0"/>
          <w:marTop w:val="0"/>
          <w:marBottom w:val="0"/>
          <w:divBdr>
            <w:top w:val="none" w:sz="0" w:space="0" w:color="auto"/>
            <w:left w:val="none" w:sz="0" w:space="0" w:color="auto"/>
            <w:bottom w:val="none" w:sz="0" w:space="0" w:color="auto"/>
            <w:right w:val="none" w:sz="0" w:space="0" w:color="auto"/>
          </w:divBdr>
        </w:div>
        <w:div w:id="903415199">
          <w:marLeft w:val="0"/>
          <w:marRight w:val="0"/>
          <w:marTop w:val="0"/>
          <w:marBottom w:val="0"/>
          <w:divBdr>
            <w:top w:val="none" w:sz="0" w:space="0" w:color="auto"/>
            <w:left w:val="none" w:sz="0" w:space="0" w:color="auto"/>
            <w:bottom w:val="none" w:sz="0" w:space="0" w:color="auto"/>
            <w:right w:val="none" w:sz="0" w:space="0" w:color="auto"/>
          </w:divBdr>
        </w:div>
        <w:div w:id="784466185">
          <w:marLeft w:val="0"/>
          <w:marRight w:val="0"/>
          <w:marTop w:val="0"/>
          <w:marBottom w:val="0"/>
          <w:divBdr>
            <w:top w:val="none" w:sz="0" w:space="0" w:color="auto"/>
            <w:left w:val="none" w:sz="0" w:space="0" w:color="auto"/>
            <w:bottom w:val="none" w:sz="0" w:space="0" w:color="auto"/>
            <w:right w:val="none" w:sz="0" w:space="0" w:color="auto"/>
          </w:divBdr>
        </w:div>
        <w:div w:id="1030187949">
          <w:marLeft w:val="0"/>
          <w:marRight w:val="0"/>
          <w:marTop w:val="0"/>
          <w:marBottom w:val="0"/>
          <w:divBdr>
            <w:top w:val="none" w:sz="0" w:space="0" w:color="auto"/>
            <w:left w:val="none" w:sz="0" w:space="0" w:color="auto"/>
            <w:bottom w:val="none" w:sz="0" w:space="0" w:color="auto"/>
            <w:right w:val="none" w:sz="0" w:space="0" w:color="auto"/>
          </w:divBdr>
        </w:div>
        <w:div w:id="1844851385">
          <w:marLeft w:val="0"/>
          <w:marRight w:val="0"/>
          <w:marTop w:val="0"/>
          <w:marBottom w:val="0"/>
          <w:divBdr>
            <w:top w:val="none" w:sz="0" w:space="0" w:color="auto"/>
            <w:left w:val="none" w:sz="0" w:space="0" w:color="auto"/>
            <w:bottom w:val="none" w:sz="0" w:space="0" w:color="auto"/>
            <w:right w:val="none" w:sz="0" w:space="0" w:color="auto"/>
          </w:divBdr>
        </w:div>
        <w:div w:id="221713927">
          <w:marLeft w:val="0"/>
          <w:marRight w:val="0"/>
          <w:marTop w:val="0"/>
          <w:marBottom w:val="0"/>
          <w:divBdr>
            <w:top w:val="none" w:sz="0" w:space="0" w:color="auto"/>
            <w:left w:val="none" w:sz="0" w:space="0" w:color="auto"/>
            <w:bottom w:val="none" w:sz="0" w:space="0" w:color="auto"/>
            <w:right w:val="none" w:sz="0" w:space="0" w:color="auto"/>
          </w:divBdr>
        </w:div>
        <w:div w:id="693116612">
          <w:marLeft w:val="0"/>
          <w:marRight w:val="0"/>
          <w:marTop w:val="0"/>
          <w:marBottom w:val="0"/>
          <w:divBdr>
            <w:top w:val="none" w:sz="0" w:space="0" w:color="auto"/>
            <w:left w:val="none" w:sz="0" w:space="0" w:color="auto"/>
            <w:bottom w:val="none" w:sz="0" w:space="0" w:color="auto"/>
            <w:right w:val="none" w:sz="0" w:space="0" w:color="auto"/>
          </w:divBdr>
        </w:div>
        <w:div w:id="1744335106">
          <w:marLeft w:val="0"/>
          <w:marRight w:val="0"/>
          <w:marTop w:val="0"/>
          <w:marBottom w:val="0"/>
          <w:divBdr>
            <w:top w:val="none" w:sz="0" w:space="0" w:color="auto"/>
            <w:left w:val="none" w:sz="0" w:space="0" w:color="auto"/>
            <w:bottom w:val="none" w:sz="0" w:space="0" w:color="auto"/>
            <w:right w:val="none" w:sz="0" w:space="0" w:color="auto"/>
          </w:divBdr>
        </w:div>
        <w:div w:id="361172628">
          <w:marLeft w:val="0"/>
          <w:marRight w:val="0"/>
          <w:marTop w:val="0"/>
          <w:marBottom w:val="0"/>
          <w:divBdr>
            <w:top w:val="none" w:sz="0" w:space="0" w:color="auto"/>
            <w:left w:val="none" w:sz="0" w:space="0" w:color="auto"/>
            <w:bottom w:val="none" w:sz="0" w:space="0" w:color="auto"/>
            <w:right w:val="none" w:sz="0" w:space="0" w:color="auto"/>
          </w:divBdr>
        </w:div>
        <w:div w:id="1308778919">
          <w:marLeft w:val="0"/>
          <w:marRight w:val="0"/>
          <w:marTop w:val="0"/>
          <w:marBottom w:val="0"/>
          <w:divBdr>
            <w:top w:val="none" w:sz="0" w:space="0" w:color="auto"/>
            <w:left w:val="none" w:sz="0" w:space="0" w:color="auto"/>
            <w:bottom w:val="none" w:sz="0" w:space="0" w:color="auto"/>
            <w:right w:val="none" w:sz="0" w:space="0" w:color="auto"/>
          </w:divBdr>
        </w:div>
        <w:div w:id="1480731467">
          <w:marLeft w:val="0"/>
          <w:marRight w:val="0"/>
          <w:marTop w:val="0"/>
          <w:marBottom w:val="0"/>
          <w:divBdr>
            <w:top w:val="none" w:sz="0" w:space="0" w:color="auto"/>
            <w:left w:val="none" w:sz="0" w:space="0" w:color="auto"/>
            <w:bottom w:val="none" w:sz="0" w:space="0" w:color="auto"/>
            <w:right w:val="none" w:sz="0" w:space="0" w:color="auto"/>
          </w:divBdr>
        </w:div>
        <w:div w:id="1797212480">
          <w:marLeft w:val="0"/>
          <w:marRight w:val="0"/>
          <w:marTop w:val="0"/>
          <w:marBottom w:val="0"/>
          <w:divBdr>
            <w:top w:val="none" w:sz="0" w:space="0" w:color="auto"/>
            <w:left w:val="none" w:sz="0" w:space="0" w:color="auto"/>
            <w:bottom w:val="none" w:sz="0" w:space="0" w:color="auto"/>
            <w:right w:val="none" w:sz="0" w:space="0" w:color="auto"/>
          </w:divBdr>
        </w:div>
        <w:div w:id="946081085">
          <w:marLeft w:val="0"/>
          <w:marRight w:val="0"/>
          <w:marTop w:val="0"/>
          <w:marBottom w:val="0"/>
          <w:divBdr>
            <w:top w:val="none" w:sz="0" w:space="0" w:color="auto"/>
            <w:left w:val="none" w:sz="0" w:space="0" w:color="auto"/>
            <w:bottom w:val="none" w:sz="0" w:space="0" w:color="auto"/>
            <w:right w:val="none" w:sz="0" w:space="0" w:color="auto"/>
          </w:divBdr>
        </w:div>
        <w:div w:id="1834488515">
          <w:marLeft w:val="0"/>
          <w:marRight w:val="0"/>
          <w:marTop w:val="0"/>
          <w:marBottom w:val="0"/>
          <w:divBdr>
            <w:top w:val="none" w:sz="0" w:space="0" w:color="auto"/>
            <w:left w:val="none" w:sz="0" w:space="0" w:color="auto"/>
            <w:bottom w:val="none" w:sz="0" w:space="0" w:color="auto"/>
            <w:right w:val="none" w:sz="0" w:space="0" w:color="auto"/>
          </w:divBdr>
        </w:div>
        <w:div w:id="1561591972">
          <w:marLeft w:val="0"/>
          <w:marRight w:val="0"/>
          <w:marTop w:val="0"/>
          <w:marBottom w:val="0"/>
          <w:divBdr>
            <w:top w:val="none" w:sz="0" w:space="0" w:color="auto"/>
            <w:left w:val="none" w:sz="0" w:space="0" w:color="auto"/>
            <w:bottom w:val="none" w:sz="0" w:space="0" w:color="auto"/>
            <w:right w:val="none" w:sz="0" w:space="0" w:color="auto"/>
          </w:divBdr>
        </w:div>
        <w:div w:id="653920150">
          <w:marLeft w:val="0"/>
          <w:marRight w:val="0"/>
          <w:marTop w:val="0"/>
          <w:marBottom w:val="0"/>
          <w:divBdr>
            <w:top w:val="none" w:sz="0" w:space="0" w:color="auto"/>
            <w:left w:val="none" w:sz="0" w:space="0" w:color="auto"/>
            <w:bottom w:val="none" w:sz="0" w:space="0" w:color="auto"/>
            <w:right w:val="none" w:sz="0" w:space="0" w:color="auto"/>
          </w:divBdr>
        </w:div>
        <w:div w:id="96100486">
          <w:marLeft w:val="0"/>
          <w:marRight w:val="0"/>
          <w:marTop w:val="0"/>
          <w:marBottom w:val="0"/>
          <w:divBdr>
            <w:top w:val="none" w:sz="0" w:space="0" w:color="auto"/>
            <w:left w:val="none" w:sz="0" w:space="0" w:color="auto"/>
            <w:bottom w:val="none" w:sz="0" w:space="0" w:color="auto"/>
            <w:right w:val="none" w:sz="0" w:space="0" w:color="auto"/>
          </w:divBdr>
        </w:div>
        <w:div w:id="227111620">
          <w:marLeft w:val="0"/>
          <w:marRight w:val="0"/>
          <w:marTop w:val="0"/>
          <w:marBottom w:val="0"/>
          <w:divBdr>
            <w:top w:val="none" w:sz="0" w:space="0" w:color="auto"/>
            <w:left w:val="none" w:sz="0" w:space="0" w:color="auto"/>
            <w:bottom w:val="none" w:sz="0" w:space="0" w:color="auto"/>
            <w:right w:val="none" w:sz="0" w:space="0" w:color="auto"/>
          </w:divBdr>
        </w:div>
        <w:div w:id="1780101532">
          <w:marLeft w:val="0"/>
          <w:marRight w:val="0"/>
          <w:marTop w:val="0"/>
          <w:marBottom w:val="0"/>
          <w:divBdr>
            <w:top w:val="none" w:sz="0" w:space="0" w:color="auto"/>
            <w:left w:val="none" w:sz="0" w:space="0" w:color="auto"/>
            <w:bottom w:val="none" w:sz="0" w:space="0" w:color="auto"/>
            <w:right w:val="none" w:sz="0" w:space="0" w:color="auto"/>
          </w:divBdr>
        </w:div>
        <w:div w:id="1334915579">
          <w:marLeft w:val="0"/>
          <w:marRight w:val="0"/>
          <w:marTop w:val="0"/>
          <w:marBottom w:val="0"/>
          <w:divBdr>
            <w:top w:val="none" w:sz="0" w:space="0" w:color="auto"/>
            <w:left w:val="none" w:sz="0" w:space="0" w:color="auto"/>
            <w:bottom w:val="none" w:sz="0" w:space="0" w:color="auto"/>
            <w:right w:val="none" w:sz="0" w:space="0" w:color="auto"/>
          </w:divBdr>
        </w:div>
        <w:div w:id="1873609971">
          <w:marLeft w:val="0"/>
          <w:marRight w:val="0"/>
          <w:marTop w:val="0"/>
          <w:marBottom w:val="0"/>
          <w:divBdr>
            <w:top w:val="none" w:sz="0" w:space="0" w:color="auto"/>
            <w:left w:val="none" w:sz="0" w:space="0" w:color="auto"/>
            <w:bottom w:val="none" w:sz="0" w:space="0" w:color="auto"/>
            <w:right w:val="none" w:sz="0" w:space="0" w:color="auto"/>
          </w:divBdr>
        </w:div>
        <w:div w:id="1948073538">
          <w:marLeft w:val="0"/>
          <w:marRight w:val="0"/>
          <w:marTop w:val="0"/>
          <w:marBottom w:val="0"/>
          <w:divBdr>
            <w:top w:val="none" w:sz="0" w:space="0" w:color="auto"/>
            <w:left w:val="none" w:sz="0" w:space="0" w:color="auto"/>
            <w:bottom w:val="none" w:sz="0" w:space="0" w:color="auto"/>
            <w:right w:val="none" w:sz="0" w:space="0" w:color="auto"/>
          </w:divBdr>
        </w:div>
        <w:div w:id="133721346">
          <w:marLeft w:val="0"/>
          <w:marRight w:val="0"/>
          <w:marTop w:val="0"/>
          <w:marBottom w:val="0"/>
          <w:divBdr>
            <w:top w:val="none" w:sz="0" w:space="0" w:color="auto"/>
            <w:left w:val="none" w:sz="0" w:space="0" w:color="auto"/>
            <w:bottom w:val="none" w:sz="0" w:space="0" w:color="auto"/>
            <w:right w:val="none" w:sz="0" w:space="0" w:color="auto"/>
          </w:divBdr>
        </w:div>
        <w:div w:id="103035552">
          <w:marLeft w:val="0"/>
          <w:marRight w:val="0"/>
          <w:marTop w:val="0"/>
          <w:marBottom w:val="0"/>
          <w:divBdr>
            <w:top w:val="none" w:sz="0" w:space="0" w:color="auto"/>
            <w:left w:val="none" w:sz="0" w:space="0" w:color="auto"/>
            <w:bottom w:val="none" w:sz="0" w:space="0" w:color="auto"/>
            <w:right w:val="none" w:sz="0" w:space="0" w:color="auto"/>
          </w:divBdr>
        </w:div>
        <w:div w:id="975795986">
          <w:marLeft w:val="0"/>
          <w:marRight w:val="0"/>
          <w:marTop w:val="0"/>
          <w:marBottom w:val="0"/>
          <w:divBdr>
            <w:top w:val="none" w:sz="0" w:space="0" w:color="auto"/>
            <w:left w:val="none" w:sz="0" w:space="0" w:color="auto"/>
            <w:bottom w:val="none" w:sz="0" w:space="0" w:color="auto"/>
            <w:right w:val="none" w:sz="0" w:space="0" w:color="auto"/>
          </w:divBdr>
        </w:div>
        <w:div w:id="463038184">
          <w:marLeft w:val="0"/>
          <w:marRight w:val="0"/>
          <w:marTop w:val="0"/>
          <w:marBottom w:val="0"/>
          <w:divBdr>
            <w:top w:val="none" w:sz="0" w:space="0" w:color="auto"/>
            <w:left w:val="none" w:sz="0" w:space="0" w:color="auto"/>
            <w:bottom w:val="none" w:sz="0" w:space="0" w:color="auto"/>
            <w:right w:val="none" w:sz="0" w:space="0" w:color="auto"/>
          </w:divBdr>
        </w:div>
        <w:div w:id="2064671687">
          <w:marLeft w:val="0"/>
          <w:marRight w:val="0"/>
          <w:marTop w:val="0"/>
          <w:marBottom w:val="0"/>
          <w:divBdr>
            <w:top w:val="none" w:sz="0" w:space="0" w:color="auto"/>
            <w:left w:val="none" w:sz="0" w:space="0" w:color="auto"/>
            <w:bottom w:val="none" w:sz="0" w:space="0" w:color="auto"/>
            <w:right w:val="none" w:sz="0" w:space="0" w:color="auto"/>
          </w:divBdr>
        </w:div>
        <w:div w:id="1701927723">
          <w:marLeft w:val="0"/>
          <w:marRight w:val="0"/>
          <w:marTop w:val="0"/>
          <w:marBottom w:val="0"/>
          <w:divBdr>
            <w:top w:val="none" w:sz="0" w:space="0" w:color="auto"/>
            <w:left w:val="none" w:sz="0" w:space="0" w:color="auto"/>
            <w:bottom w:val="none" w:sz="0" w:space="0" w:color="auto"/>
            <w:right w:val="none" w:sz="0" w:space="0" w:color="auto"/>
          </w:divBdr>
        </w:div>
        <w:div w:id="731585949">
          <w:marLeft w:val="0"/>
          <w:marRight w:val="0"/>
          <w:marTop w:val="0"/>
          <w:marBottom w:val="0"/>
          <w:divBdr>
            <w:top w:val="none" w:sz="0" w:space="0" w:color="auto"/>
            <w:left w:val="none" w:sz="0" w:space="0" w:color="auto"/>
            <w:bottom w:val="none" w:sz="0" w:space="0" w:color="auto"/>
            <w:right w:val="none" w:sz="0" w:space="0" w:color="auto"/>
          </w:divBdr>
        </w:div>
        <w:div w:id="350842884">
          <w:marLeft w:val="0"/>
          <w:marRight w:val="0"/>
          <w:marTop w:val="0"/>
          <w:marBottom w:val="0"/>
          <w:divBdr>
            <w:top w:val="none" w:sz="0" w:space="0" w:color="auto"/>
            <w:left w:val="none" w:sz="0" w:space="0" w:color="auto"/>
            <w:bottom w:val="none" w:sz="0" w:space="0" w:color="auto"/>
            <w:right w:val="none" w:sz="0" w:space="0" w:color="auto"/>
          </w:divBdr>
        </w:div>
        <w:div w:id="1759600371">
          <w:marLeft w:val="0"/>
          <w:marRight w:val="0"/>
          <w:marTop w:val="0"/>
          <w:marBottom w:val="0"/>
          <w:divBdr>
            <w:top w:val="none" w:sz="0" w:space="0" w:color="auto"/>
            <w:left w:val="none" w:sz="0" w:space="0" w:color="auto"/>
            <w:bottom w:val="none" w:sz="0" w:space="0" w:color="auto"/>
            <w:right w:val="none" w:sz="0" w:space="0" w:color="auto"/>
          </w:divBdr>
        </w:div>
        <w:div w:id="683018580">
          <w:marLeft w:val="0"/>
          <w:marRight w:val="0"/>
          <w:marTop w:val="0"/>
          <w:marBottom w:val="0"/>
          <w:divBdr>
            <w:top w:val="none" w:sz="0" w:space="0" w:color="auto"/>
            <w:left w:val="none" w:sz="0" w:space="0" w:color="auto"/>
            <w:bottom w:val="none" w:sz="0" w:space="0" w:color="auto"/>
            <w:right w:val="none" w:sz="0" w:space="0" w:color="auto"/>
          </w:divBdr>
        </w:div>
        <w:div w:id="1479348015">
          <w:marLeft w:val="0"/>
          <w:marRight w:val="0"/>
          <w:marTop w:val="0"/>
          <w:marBottom w:val="0"/>
          <w:divBdr>
            <w:top w:val="none" w:sz="0" w:space="0" w:color="auto"/>
            <w:left w:val="none" w:sz="0" w:space="0" w:color="auto"/>
            <w:bottom w:val="none" w:sz="0" w:space="0" w:color="auto"/>
            <w:right w:val="none" w:sz="0" w:space="0" w:color="auto"/>
          </w:divBdr>
        </w:div>
        <w:div w:id="68626287">
          <w:marLeft w:val="0"/>
          <w:marRight w:val="0"/>
          <w:marTop w:val="0"/>
          <w:marBottom w:val="0"/>
          <w:divBdr>
            <w:top w:val="none" w:sz="0" w:space="0" w:color="auto"/>
            <w:left w:val="none" w:sz="0" w:space="0" w:color="auto"/>
            <w:bottom w:val="none" w:sz="0" w:space="0" w:color="auto"/>
            <w:right w:val="none" w:sz="0" w:space="0" w:color="auto"/>
          </w:divBdr>
        </w:div>
        <w:div w:id="1436901827">
          <w:marLeft w:val="0"/>
          <w:marRight w:val="0"/>
          <w:marTop w:val="0"/>
          <w:marBottom w:val="0"/>
          <w:divBdr>
            <w:top w:val="none" w:sz="0" w:space="0" w:color="auto"/>
            <w:left w:val="none" w:sz="0" w:space="0" w:color="auto"/>
            <w:bottom w:val="none" w:sz="0" w:space="0" w:color="auto"/>
            <w:right w:val="none" w:sz="0" w:space="0" w:color="auto"/>
          </w:divBdr>
        </w:div>
        <w:div w:id="712074856">
          <w:marLeft w:val="0"/>
          <w:marRight w:val="0"/>
          <w:marTop w:val="0"/>
          <w:marBottom w:val="0"/>
          <w:divBdr>
            <w:top w:val="none" w:sz="0" w:space="0" w:color="auto"/>
            <w:left w:val="none" w:sz="0" w:space="0" w:color="auto"/>
            <w:bottom w:val="none" w:sz="0" w:space="0" w:color="auto"/>
            <w:right w:val="none" w:sz="0" w:space="0" w:color="auto"/>
          </w:divBdr>
        </w:div>
        <w:div w:id="1259408141">
          <w:marLeft w:val="0"/>
          <w:marRight w:val="0"/>
          <w:marTop w:val="0"/>
          <w:marBottom w:val="0"/>
          <w:divBdr>
            <w:top w:val="none" w:sz="0" w:space="0" w:color="auto"/>
            <w:left w:val="none" w:sz="0" w:space="0" w:color="auto"/>
            <w:bottom w:val="none" w:sz="0" w:space="0" w:color="auto"/>
            <w:right w:val="none" w:sz="0" w:space="0" w:color="auto"/>
          </w:divBdr>
        </w:div>
        <w:div w:id="2048866419">
          <w:marLeft w:val="0"/>
          <w:marRight w:val="0"/>
          <w:marTop w:val="0"/>
          <w:marBottom w:val="0"/>
          <w:divBdr>
            <w:top w:val="none" w:sz="0" w:space="0" w:color="auto"/>
            <w:left w:val="none" w:sz="0" w:space="0" w:color="auto"/>
            <w:bottom w:val="none" w:sz="0" w:space="0" w:color="auto"/>
            <w:right w:val="none" w:sz="0" w:space="0" w:color="auto"/>
          </w:divBdr>
        </w:div>
        <w:div w:id="560212596">
          <w:marLeft w:val="0"/>
          <w:marRight w:val="0"/>
          <w:marTop w:val="0"/>
          <w:marBottom w:val="0"/>
          <w:divBdr>
            <w:top w:val="none" w:sz="0" w:space="0" w:color="auto"/>
            <w:left w:val="none" w:sz="0" w:space="0" w:color="auto"/>
            <w:bottom w:val="none" w:sz="0" w:space="0" w:color="auto"/>
            <w:right w:val="none" w:sz="0" w:space="0" w:color="auto"/>
          </w:divBdr>
        </w:div>
        <w:div w:id="927346699">
          <w:marLeft w:val="0"/>
          <w:marRight w:val="0"/>
          <w:marTop w:val="0"/>
          <w:marBottom w:val="0"/>
          <w:divBdr>
            <w:top w:val="none" w:sz="0" w:space="0" w:color="auto"/>
            <w:left w:val="none" w:sz="0" w:space="0" w:color="auto"/>
            <w:bottom w:val="none" w:sz="0" w:space="0" w:color="auto"/>
            <w:right w:val="none" w:sz="0" w:space="0" w:color="auto"/>
          </w:divBdr>
        </w:div>
        <w:div w:id="449856155">
          <w:marLeft w:val="0"/>
          <w:marRight w:val="0"/>
          <w:marTop w:val="0"/>
          <w:marBottom w:val="0"/>
          <w:divBdr>
            <w:top w:val="none" w:sz="0" w:space="0" w:color="auto"/>
            <w:left w:val="none" w:sz="0" w:space="0" w:color="auto"/>
            <w:bottom w:val="none" w:sz="0" w:space="0" w:color="auto"/>
            <w:right w:val="none" w:sz="0" w:space="0" w:color="auto"/>
          </w:divBdr>
        </w:div>
        <w:div w:id="1188981602">
          <w:marLeft w:val="0"/>
          <w:marRight w:val="0"/>
          <w:marTop w:val="0"/>
          <w:marBottom w:val="0"/>
          <w:divBdr>
            <w:top w:val="none" w:sz="0" w:space="0" w:color="auto"/>
            <w:left w:val="none" w:sz="0" w:space="0" w:color="auto"/>
            <w:bottom w:val="none" w:sz="0" w:space="0" w:color="auto"/>
            <w:right w:val="none" w:sz="0" w:space="0" w:color="auto"/>
          </w:divBdr>
        </w:div>
        <w:div w:id="1079181342">
          <w:marLeft w:val="0"/>
          <w:marRight w:val="0"/>
          <w:marTop w:val="0"/>
          <w:marBottom w:val="0"/>
          <w:divBdr>
            <w:top w:val="none" w:sz="0" w:space="0" w:color="auto"/>
            <w:left w:val="none" w:sz="0" w:space="0" w:color="auto"/>
            <w:bottom w:val="none" w:sz="0" w:space="0" w:color="auto"/>
            <w:right w:val="none" w:sz="0" w:space="0" w:color="auto"/>
          </w:divBdr>
        </w:div>
        <w:div w:id="2135981420">
          <w:marLeft w:val="0"/>
          <w:marRight w:val="0"/>
          <w:marTop w:val="0"/>
          <w:marBottom w:val="0"/>
          <w:divBdr>
            <w:top w:val="none" w:sz="0" w:space="0" w:color="auto"/>
            <w:left w:val="none" w:sz="0" w:space="0" w:color="auto"/>
            <w:bottom w:val="none" w:sz="0" w:space="0" w:color="auto"/>
            <w:right w:val="none" w:sz="0" w:space="0" w:color="auto"/>
          </w:divBdr>
        </w:div>
        <w:div w:id="903295546">
          <w:marLeft w:val="0"/>
          <w:marRight w:val="0"/>
          <w:marTop w:val="0"/>
          <w:marBottom w:val="0"/>
          <w:divBdr>
            <w:top w:val="none" w:sz="0" w:space="0" w:color="auto"/>
            <w:left w:val="none" w:sz="0" w:space="0" w:color="auto"/>
            <w:bottom w:val="none" w:sz="0" w:space="0" w:color="auto"/>
            <w:right w:val="none" w:sz="0" w:space="0" w:color="auto"/>
          </w:divBdr>
        </w:div>
        <w:div w:id="1955549761">
          <w:marLeft w:val="0"/>
          <w:marRight w:val="0"/>
          <w:marTop w:val="0"/>
          <w:marBottom w:val="0"/>
          <w:divBdr>
            <w:top w:val="none" w:sz="0" w:space="0" w:color="auto"/>
            <w:left w:val="none" w:sz="0" w:space="0" w:color="auto"/>
            <w:bottom w:val="none" w:sz="0" w:space="0" w:color="auto"/>
            <w:right w:val="none" w:sz="0" w:space="0" w:color="auto"/>
          </w:divBdr>
        </w:div>
        <w:div w:id="555776836">
          <w:marLeft w:val="0"/>
          <w:marRight w:val="0"/>
          <w:marTop w:val="0"/>
          <w:marBottom w:val="0"/>
          <w:divBdr>
            <w:top w:val="none" w:sz="0" w:space="0" w:color="auto"/>
            <w:left w:val="none" w:sz="0" w:space="0" w:color="auto"/>
            <w:bottom w:val="none" w:sz="0" w:space="0" w:color="auto"/>
            <w:right w:val="none" w:sz="0" w:space="0" w:color="auto"/>
          </w:divBdr>
        </w:div>
        <w:div w:id="454909750">
          <w:marLeft w:val="0"/>
          <w:marRight w:val="0"/>
          <w:marTop w:val="0"/>
          <w:marBottom w:val="0"/>
          <w:divBdr>
            <w:top w:val="none" w:sz="0" w:space="0" w:color="auto"/>
            <w:left w:val="none" w:sz="0" w:space="0" w:color="auto"/>
            <w:bottom w:val="none" w:sz="0" w:space="0" w:color="auto"/>
            <w:right w:val="none" w:sz="0" w:space="0" w:color="auto"/>
          </w:divBdr>
        </w:div>
        <w:div w:id="1016269217">
          <w:marLeft w:val="0"/>
          <w:marRight w:val="0"/>
          <w:marTop w:val="0"/>
          <w:marBottom w:val="0"/>
          <w:divBdr>
            <w:top w:val="none" w:sz="0" w:space="0" w:color="auto"/>
            <w:left w:val="none" w:sz="0" w:space="0" w:color="auto"/>
            <w:bottom w:val="none" w:sz="0" w:space="0" w:color="auto"/>
            <w:right w:val="none" w:sz="0" w:space="0" w:color="auto"/>
          </w:divBdr>
        </w:div>
        <w:div w:id="2127844282">
          <w:marLeft w:val="0"/>
          <w:marRight w:val="0"/>
          <w:marTop w:val="0"/>
          <w:marBottom w:val="0"/>
          <w:divBdr>
            <w:top w:val="none" w:sz="0" w:space="0" w:color="auto"/>
            <w:left w:val="none" w:sz="0" w:space="0" w:color="auto"/>
            <w:bottom w:val="none" w:sz="0" w:space="0" w:color="auto"/>
            <w:right w:val="none" w:sz="0" w:space="0" w:color="auto"/>
          </w:divBdr>
        </w:div>
        <w:div w:id="834030123">
          <w:marLeft w:val="0"/>
          <w:marRight w:val="0"/>
          <w:marTop w:val="0"/>
          <w:marBottom w:val="0"/>
          <w:divBdr>
            <w:top w:val="none" w:sz="0" w:space="0" w:color="auto"/>
            <w:left w:val="none" w:sz="0" w:space="0" w:color="auto"/>
            <w:bottom w:val="none" w:sz="0" w:space="0" w:color="auto"/>
            <w:right w:val="none" w:sz="0" w:space="0" w:color="auto"/>
          </w:divBdr>
        </w:div>
        <w:div w:id="17128801">
          <w:marLeft w:val="0"/>
          <w:marRight w:val="0"/>
          <w:marTop w:val="0"/>
          <w:marBottom w:val="0"/>
          <w:divBdr>
            <w:top w:val="none" w:sz="0" w:space="0" w:color="auto"/>
            <w:left w:val="none" w:sz="0" w:space="0" w:color="auto"/>
            <w:bottom w:val="none" w:sz="0" w:space="0" w:color="auto"/>
            <w:right w:val="none" w:sz="0" w:space="0" w:color="auto"/>
          </w:divBdr>
        </w:div>
        <w:div w:id="1946230051">
          <w:marLeft w:val="0"/>
          <w:marRight w:val="0"/>
          <w:marTop w:val="0"/>
          <w:marBottom w:val="0"/>
          <w:divBdr>
            <w:top w:val="none" w:sz="0" w:space="0" w:color="auto"/>
            <w:left w:val="none" w:sz="0" w:space="0" w:color="auto"/>
            <w:bottom w:val="none" w:sz="0" w:space="0" w:color="auto"/>
            <w:right w:val="none" w:sz="0" w:space="0" w:color="auto"/>
          </w:divBdr>
        </w:div>
        <w:div w:id="1762949396">
          <w:marLeft w:val="0"/>
          <w:marRight w:val="0"/>
          <w:marTop w:val="0"/>
          <w:marBottom w:val="0"/>
          <w:divBdr>
            <w:top w:val="none" w:sz="0" w:space="0" w:color="auto"/>
            <w:left w:val="none" w:sz="0" w:space="0" w:color="auto"/>
            <w:bottom w:val="none" w:sz="0" w:space="0" w:color="auto"/>
            <w:right w:val="none" w:sz="0" w:space="0" w:color="auto"/>
          </w:divBdr>
        </w:div>
        <w:div w:id="775441069">
          <w:marLeft w:val="0"/>
          <w:marRight w:val="0"/>
          <w:marTop w:val="0"/>
          <w:marBottom w:val="0"/>
          <w:divBdr>
            <w:top w:val="none" w:sz="0" w:space="0" w:color="auto"/>
            <w:left w:val="none" w:sz="0" w:space="0" w:color="auto"/>
            <w:bottom w:val="none" w:sz="0" w:space="0" w:color="auto"/>
            <w:right w:val="none" w:sz="0" w:space="0" w:color="auto"/>
          </w:divBdr>
        </w:div>
        <w:div w:id="1813136579">
          <w:marLeft w:val="0"/>
          <w:marRight w:val="0"/>
          <w:marTop w:val="0"/>
          <w:marBottom w:val="0"/>
          <w:divBdr>
            <w:top w:val="none" w:sz="0" w:space="0" w:color="auto"/>
            <w:left w:val="none" w:sz="0" w:space="0" w:color="auto"/>
            <w:bottom w:val="none" w:sz="0" w:space="0" w:color="auto"/>
            <w:right w:val="none" w:sz="0" w:space="0" w:color="auto"/>
          </w:divBdr>
        </w:div>
        <w:div w:id="243227956">
          <w:marLeft w:val="0"/>
          <w:marRight w:val="0"/>
          <w:marTop w:val="0"/>
          <w:marBottom w:val="0"/>
          <w:divBdr>
            <w:top w:val="none" w:sz="0" w:space="0" w:color="auto"/>
            <w:left w:val="none" w:sz="0" w:space="0" w:color="auto"/>
            <w:bottom w:val="none" w:sz="0" w:space="0" w:color="auto"/>
            <w:right w:val="none" w:sz="0" w:space="0" w:color="auto"/>
          </w:divBdr>
        </w:div>
        <w:div w:id="681005366">
          <w:marLeft w:val="0"/>
          <w:marRight w:val="0"/>
          <w:marTop w:val="0"/>
          <w:marBottom w:val="0"/>
          <w:divBdr>
            <w:top w:val="none" w:sz="0" w:space="0" w:color="auto"/>
            <w:left w:val="none" w:sz="0" w:space="0" w:color="auto"/>
            <w:bottom w:val="none" w:sz="0" w:space="0" w:color="auto"/>
            <w:right w:val="none" w:sz="0" w:space="0" w:color="auto"/>
          </w:divBdr>
        </w:div>
        <w:div w:id="359278229">
          <w:marLeft w:val="0"/>
          <w:marRight w:val="0"/>
          <w:marTop w:val="0"/>
          <w:marBottom w:val="0"/>
          <w:divBdr>
            <w:top w:val="none" w:sz="0" w:space="0" w:color="auto"/>
            <w:left w:val="none" w:sz="0" w:space="0" w:color="auto"/>
            <w:bottom w:val="none" w:sz="0" w:space="0" w:color="auto"/>
            <w:right w:val="none" w:sz="0" w:space="0" w:color="auto"/>
          </w:divBdr>
        </w:div>
        <w:div w:id="1019699728">
          <w:marLeft w:val="0"/>
          <w:marRight w:val="0"/>
          <w:marTop w:val="0"/>
          <w:marBottom w:val="0"/>
          <w:divBdr>
            <w:top w:val="none" w:sz="0" w:space="0" w:color="auto"/>
            <w:left w:val="none" w:sz="0" w:space="0" w:color="auto"/>
            <w:bottom w:val="none" w:sz="0" w:space="0" w:color="auto"/>
            <w:right w:val="none" w:sz="0" w:space="0" w:color="auto"/>
          </w:divBdr>
        </w:div>
        <w:div w:id="649136501">
          <w:marLeft w:val="0"/>
          <w:marRight w:val="0"/>
          <w:marTop w:val="0"/>
          <w:marBottom w:val="0"/>
          <w:divBdr>
            <w:top w:val="none" w:sz="0" w:space="0" w:color="auto"/>
            <w:left w:val="none" w:sz="0" w:space="0" w:color="auto"/>
            <w:bottom w:val="none" w:sz="0" w:space="0" w:color="auto"/>
            <w:right w:val="none" w:sz="0" w:space="0" w:color="auto"/>
          </w:divBdr>
        </w:div>
        <w:div w:id="1512454827">
          <w:marLeft w:val="0"/>
          <w:marRight w:val="0"/>
          <w:marTop w:val="0"/>
          <w:marBottom w:val="0"/>
          <w:divBdr>
            <w:top w:val="none" w:sz="0" w:space="0" w:color="auto"/>
            <w:left w:val="none" w:sz="0" w:space="0" w:color="auto"/>
            <w:bottom w:val="none" w:sz="0" w:space="0" w:color="auto"/>
            <w:right w:val="none" w:sz="0" w:space="0" w:color="auto"/>
          </w:divBdr>
        </w:div>
        <w:div w:id="1064715880">
          <w:marLeft w:val="0"/>
          <w:marRight w:val="0"/>
          <w:marTop w:val="0"/>
          <w:marBottom w:val="0"/>
          <w:divBdr>
            <w:top w:val="none" w:sz="0" w:space="0" w:color="auto"/>
            <w:left w:val="none" w:sz="0" w:space="0" w:color="auto"/>
            <w:bottom w:val="none" w:sz="0" w:space="0" w:color="auto"/>
            <w:right w:val="none" w:sz="0" w:space="0" w:color="auto"/>
          </w:divBdr>
        </w:div>
        <w:div w:id="330450554">
          <w:marLeft w:val="0"/>
          <w:marRight w:val="0"/>
          <w:marTop w:val="0"/>
          <w:marBottom w:val="0"/>
          <w:divBdr>
            <w:top w:val="none" w:sz="0" w:space="0" w:color="auto"/>
            <w:left w:val="none" w:sz="0" w:space="0" w:color="auto"/>
            <w:bottom w:val="none" w:sz="0" w:space="0" w:color="auto"/>
            <w:right w:val="none" w:sz="0" w:space="0" w:color="auto"/>
          </w:divBdr>
        </w:div>
        <w:div w:id="1433629756">
          <w:marLeft w:val="0"/>
          <w:marRight w:val="0"/>
          <w:marTop w:val="0"/>
          <w:marBottom w:val="0"/>
          <w:divBdr>
            <w:top w:val="none" w:sz="0" w:space="0" w:color="auto"/>
            <w:left w:val="none" w:sz="0" w:space="0" w:color="auto"/>
            <w:bottom w:val="none" w:sz="0" w:space="0" w:color="auto"/>
            <w:right w:val="none" w:sz="0" w:space="0" w:color="auto"/>
          </w:divBdr>
        </w:div>
        <w:div w:id="1314259141">
          <w:marLeft w:val="0"/>
          <w:marRight w:val="0"/>
          <w:marTop w:val="0"/>
          <w:marBottom w:val="0"/>
          <w:divBdr>
            <w:top w:val="none" w:sz="0" w:space="0" w:color="auto"/>
            <w:left w:val="none" w:sz="0" w:space="0" w:color="auto"/>
            <w:bottom w:val="none" w:sz="0" w:space="0" w:color="auto"/>
            <w:right w:val="none" w:sz="0" w:space="0" w:color="auto"/>
          </w:divBdr>
        </w:div>
        <w:div w:id="277612687">
          <w:marLeft w:val="0"/>
          <w:marRight w:val="0"/>
          <w:marTop w:val="0"/>
          <w:marBottom w:val="0"/>
          <w:divBdr>
            <w:top w:val="none" w:sz="0" w:space="0" w:color="auto"/>
            <w:left w:val="none" w:sz="0" w:space="0" w:color="auto"/>
            <w:bottom w:val="none" w:sz="0" w:space="0" w:color="auto"/>
            <w:right w:val="none" w:sz="0" w:space="0" w:color="auto"/>
          </w:divBdr>
        </w:div>
        <w:div w:id="1364090611">
          <w:marLeft w:val="0"/>
          <w:marRight w:val="0"/>
          <w:marTop w:val="0"/>
          <w:marBottom w:val="0"/>
          <w:divBdr>
            <w:top w:val="none" w:sz="0" w:space="0" w:color="auto"/>
            <w:left w:val="none" w:sz="0" w:space="0" w:color="auto"/>
            <w:bottom w:val="none" w:sz="0" w:space="0" w:color="auto"/>
            <w:right w:val="none" w:sz="0" w:space="0" w:color="auto"/>
          </w:divBdr>
        </w:div>
        <w:div w:id="753551317">
          <w:marLeft w:val="0"/>
          <w:marRight w:val="0"/>
          <w:marTop w:val="0"/>
          <w:marBottom w:val="0"/>
          <w:divBdr>
            <w:top w:val="none" w:sz="0" w:space="0" w:color="auto"/>
            <w:left w:val="none" w:sz="0" w:space="0" w:color="auto"/>
            <w:bottom w:val="none" w:sz="0" w:space="0" w:color="auto"/>
            <w:right w:val="none" w:sz="0" w:space="0" w:color="auto"/>
          </w:divBdr>
        </w:div>
        <w:div w:id="1722753620">
          <w:marLeft w:val="0"/>
          <w:marRight w:val="0"/>
          <w:marTop w:val="0"/>
          <w:marBottom w:val="0"/>
          <w:divBdr>
            <w:top w:val="none" w:sz="0" w:space="0" w:color="auto"/>
            <w:left w:val="none" w:sz="0" w:space="0" w:color="auto"/>
            <w:bottom w:val="none" w:sz="0" w:space="0" w:color="auto"/>
            <w:right w:val="none" w:sz="0" w:space="0" w:color="auto"/>
          </w:divBdr>
        </w:div>
        <w:div w:id="2007702433">
          <w:marLeft w:val="0"/>
          <w:marRight w:val="0"/>
          <w:marTop w:val="0"/>
          <w:marBottom w:val="0"/>
          <w:divBdr>
            <w:top w:val="none" w:sz="0" w:space="0" w:color="auto"/>
            <w:left w:val="none" w:sz="0" w:space="0" w:color="auto"/>
            <w:bottom w:val="none" w:sz="0" w:space="0" w:color="auto"/>
            <w:right w:val="none" w:sz="0" w:space="0" w:color="auto"/>
          </w:divBdr>
        </w:div>
        <w:div w:id="30612953">
          <w:marLeft w:val="0"/>
          <w:marRight w:val="0"/>
          <w:marTop w:val="0"/>
          <w:marBottom w:val="0"/>
          <w:divBdr>
            <w:top w:val="none" w:sz="0" w:space="0" w:color="auto"/>
            <w:left w:val="none" w:sz="0" w:space="0" w:color="auto"/>
            <w:bottom w:val="none" w:sz="0" w:space="0" w:color="auto"/>
            <w:right w:val="none" w:sz="0" w:space="0" w:color="auto"/>
          </w:divBdr>
        </w:div>
        <w:div w:id="194856418">
          <w:marLeft w:val="0"/>
          <w:marRight w:val="0"/>
          <w:marTop w:val="0"/>
          <w:marBottom w:val="0"/>
          <w:divBdr>
            <w:top w:val="none" w:sz="0" w:space="0" w:color="auto"/>
            <w:left w:val="none" w:sz="0" w:space="0" w:color="auto"/>
            <w:bottom w:val="none" w:sz="0" w:space="0" w:color="auto"/>
            <w:right w:val="none" w:sz="0" w:space="0" w:color="auto"/>
          </w:divBdr>
        </w:div>
        <w:div w:id="125389858">
          <w:marLeft w:val="0"/>
          <w:marRight w:val="0"/>
          <w:marTop w:val="0"/>
          <w:marBottom w:val="0"/>
          <w:divBdr>
            <w:top w:val="none" w:sz="0" w:space="0" w:color="auto"/>
            <w:left w:val="none" w:sz="0" w:space="0" w:color="auto"/>
            <w:bottom w:val="none" w:sz="0" w:space="0" w:color="auto"/>
            <w:right w:val="none" w:sz="0" w:space="0" w:color="auto"/>
          </w:divBdr>
        </w:div>
        <w:div w:id="1547719521">
          <w:marLeft w:val="0"/>
          <w:marRight w:val="0"/>
          <w:marTop w:val="0"/>
          <w:marBottom w:val="0"/>
          <w:divBdr>
            <w:top w:val="none" w:sz="0" w:space="0" w:color="auto"/>
            <w:left w:val="none" w:sz="0" w:space="0" w:color="auto"/>
            <w:bottom w:val="none" w:sz="0" w:space="0" w:color="auto"/>
            <w:right w:val="none" w:sz="0" w:space="0" w:color="auto"/>
          </w:divBdr>
        </w:div>
        <w:div w:id="1296065262">
          <w:marLeft w:val="0"/>
          <w:marRight w:val="0"/>
          <w:marTop w:val="0"/>
          <w:marBottom w:val="0"/>
          <w:divBdr>
            <w:top w:val="none" w:sz="0" w:space="0" w:color="auto"/>
            <w:left w:val="none" w:sz="0" w:space="0" w:color="auto"/>
            <w:bottom w:val="none" w:sz="0" w:space="0" w:color="auto"/>
            <w:right w:val="none" w:sz="0" w:space="0" w:color="auto"/>
          </w:divBdr>
        </w:div>
        <w:div w:id="1625189352">
          <w:marLeft w:val="0"/>
          <w:marRight w:val="0"/>
          <w:marTop w:val="0"/>
          <w:marBottom w:val="0"/>
          <w:divBdr>
            <w:top w:val="none" w:sz="0" w:space="0" w:color="auto"/>
            <w:left w:val="none" w:sz="0" w:space="0" w:color="auto"/>
            <w:bottom w:val="none" w:sz="0" w:space="0" w:color="auto"/>
            <w:right w:val="none" w:sz="0" w:space="0" w:color="auto"/>
          </w:divBdr>
        </w:div>
        <w:div w:id="1578903240">
          <w:marLeft w:val="0"/>
          <w:marRight w:val="0"/>
          <w:marTop w:val="0"/>
          <w:marBottom w:val="0"/>
          <w:divBdr>
            <w:top w:val="none" w:sz="0" w:space="0" w:color="auto"/>
            <w:left w:val="none" w:sz="0" w:space="0" w:color="auto"/>
            <w:bottom w:val="none" w:sz="0" w:space="0" w:color="auto"/>
            <w:right w:val="none" w:sz="0" w:space="0" w:color="auto"/>
          </w:divBdr>
        </w:div>
        <w:div w:id="1765564138">
          <w:marLeft w:val="0"/>
          <w:marRight w:val="0"/>
          <w:marTop w:val="0"/>
          <w:marBottom w:val="0"/>
          <w:divBdr>
            <w:top w:val="none" w:sz="0" w:space="0" w:color="auto"/>
            <w:left w:val="none" w:sz="0" w:space="0" w:color="auto"/>
            <w:bottom w:val="none" w:sz="0" w:space="0" w:color="auto"/>
            <w:right w:val="none" w:sz="0" w:space="0" w:color="auto"/>
          </w:divBdr>
        </w:div>
        <w:div w:id="1220438865">
          <w:marLeft w:val="0"/>
          <w:marRight w:val="0"/>
          <w:marTop w:val="0"/>
          <w:marBottom w:val="0"/>
          <w:divBdr>
            <w:top w:val="none" w:sz="0" w:space="0" w:color="auto"/>
            <w:left w:val="none" w:sz="0" w:space="0" w:color="auto"/>
            <w:bottom w:val="none" w:sz="0" w:space="0" w:color="auto"/>
            <w:right w:val="none" w:sz="0" w:space="0" w:color="auto"/>
          </w:divBdr>
        </w:div>
        <w:div w:id="726925958">
          <w:marLeft w:val="0"/>
          <w:marRight w:val="0"/>
          <w:marTop w:val="0"/>
          <w:marBottom w:val="0"/>
          <w:divBdr>
            <w:top w:val="none" w:sz="0" w:space="0" w:color="auto"/>
            <w:left w:val="none" w:sz="0" w:space="0" w:color="auto"/>
            <w:bottom w:val="none" w:sz="0" w:space="0" w:color="auto"/>
            <w:right w:val="none" w:sz="0" w:space="0" w:color="auto"/>
          </w:divBdr>
        </w:div>
        <w:div w:id="1202017638">
          <w:marLeft w:val="0"/>
          <w:marRight w:val="0"/>
          <w:marTop w:val="0"/>
          <w:marBottom w:val="0"/>
          <w:divBdr>
            <w:top w:val="none" w:sz="0" w:space="0" w:color="auto"/>
            <w:left w:val="none" w:sz="0" w:space="0" w:color="auto"/>
            <w:bottom w:val="none" w:sz="0" w:space="0" w:color="auto"/>
            <w:right w:val="none" w:sz="0" w:space="0" w:color="auto"/>
          </w:divBdr>
        </w:div>
        <w:div w:id="1075857409">
          <w:marLeft w:val="0"/>
          <w:marRight w:val="0"/>
          <w:marTop w:val="0"/>
          <w:marBottom w:val="0"/>
          <w:divBdr>
            <w:top w:val="none" w:sz="0" w:space="0" w:color="auto"/>
            <w:left w:val="none" w:sz="0" w:space="0" w:color="auto"/>
            <w:bottom w:val="none" w:sz="0" w:space="0" w:color="auto"/>
            <w:right w:val="none" w:sz="0" w:space="0" w:color="auto"/>
          </w:divBdr>
        </w:div>
        <w:div w:id="1612398346">
          <w:marLeft w:val="0"/>
          <w:marRight w:val="0"/>
          <w:marTop w:val="0"/>
          <w:marBottom w:val="0"/>
          <w:divBdr>
            <w:top w:val="none" w:sz="0" w:space="0" w:color="auto"/>
            <w:left w:val="none" w:sz="0" w:space="0" w:color="auto"/>
            <w:bottom w:val="none" w:sz="0" w:space="0" w:color="auto"/>
            <w:right w:val="none" w:sz="0" w:space="0" w:color="auto"/>
          </w:divBdr>
        </w:div>
        <w:div w:id="2032687230">
          <w:marLeft w:val="0"/>
          <w:marRight w:val="0"/>
          <w:marTop w:val="0"/>
          <w:marBottom w:val="0"/>
          <w:divBdr>
            <w:top w:val="none" w:sz="0" w:space="0" w:color="auto"/>
            <w:left w:val="none" w:sz="0" w:space="0" w:color="auto"/>
            <w:bottom w:val="none" w:sz="0" w:space="0" w:color="auto"/>
            <w:right w:val="none" w:sz="0" w:space="0" w:color="auto"/>
          </w:divBdr>
        </w:div>
        <w:div w:id="2099018645">
          <w:marLeft w:val="0"/>
          <w:marRight w:val="0"/>
          <w:marTop w:val="0"/>
          <w:marBottom w:val="0"/>
          <w:divBdr>
            <w:top w:val="none" w:sz="0" w:space="0" w:color="auto"/>
            <w:left w:val="none" w:sz="0" w:space="0" w:color="auto"/>
            <w:bottom w:val="none" w:sz="0" w:space="0" w:color="auto"/>
            <w:right w:val="none" w:sz="0" w:space="0" w:color="auto"/>
          </w:divBdr>
        </w:div>
        <w:div w:id="928587654">
          <w:marLeft w:val="0"/>
          <w:marRight w:val="0"/>
          <w:marTop w:val="0"/>
          <w:marBottom w:val="0"/>
          <w:divBdr>
            <w:top w:val="none" w:sz="0" w:space="0" w:color="auto"/>
            <w:left w:val="none" w:sz="0" w:space="0" w:color="auto"/>
            <w:bottom w:val="none" w:sz="0" w:space="0" w:color="auto"/>
            <w:right w:val="none" w:sz="0" w:space="0" w:color="auto"/>
          </w:divBdr>
        </w:div>
        <w:div w:id="2069259939">
          <w:marLeft w:val="0"/>
          <w:marRight w:val="0"/>
          <w:marTop w:val="0"/>
          <w:marBottom w:val="0"/>
          <w:divBdr>
            <w:top w:val="none" w:sz="0" w:space="0" w:color="auto"/>
            <w:left w:val="none" w:sz="0" w:space="0" w:color="auto"/>
            <w:bottom w:val="none" w:sz="0" w:space="0" w:color="auto"/>
            <w:right w:val="none" w:sz="0" w:space="0" w:color="auto"/>
          </w:divBdr>
        </w:div>
        <w:div w:id="560294588">
          <w:marLeft w:val="0"/>
          <w:marRight w:val="0"/>
          <w:marTop w:val="0"/>
          <w:marBottom w:val="0"/>
          <w:divBdr>
            <w:top w:val="none" w:sz="0" w:space="0" w:color="auto"/>
            <w:left w:val="none" w:sz="0" w:space="0" w:color="auto"/>
            <w:bottom w:val="none" w:sz="0" w:space="0" w:color="auto"/>
            <w:right w:val="none" w:sz="0" w:space="0" w:color="auto"/>
          </w:divBdr>
        </w:div>
        <w:div w:id="1451244056">
          <w:marLeft w:val="0"/>
          <w:marRight w:val="0"/>
          <w:marTop w:val="0"/>
          <w:marBottom w:val="0"/>
          <w:divBdr>
            <w:top w:val="none" w:sz="0" w:space="0" w:color="auto"/>
            <w:left w:val="none" w:sz="0" w:space="0" w:color="auto"/>
            <w:bottom w:val="none" w:sz="0" w:space="0" w:color="auto"/>
            <w:right w:val="none" w:sz="0" w:space="0" w:color="auto"/>
          </w:divBdr>
        </w:div>
        <w:div w:id="1114323488">
          <w:marLeft w:val="0"/>
          <w:marRight w:val="0"/>
          <w:marTop w:val="0"/>
          <w:marBottom w:val="0"/>
          <w:divBdr>
            <w:top w:val="none" w:sz="0" w:space="0" w:color="auto"/>
            <w:left w:val="none" w:sz="0" w:space="0" w:color="auto"/>
            <w:bottom w:val="none" w:sz="0" w:space="0" w:color="auto"/>
            <w:right w:val="none" w:sz="0" w:space="0" w:color="auto"/>
          </w:divBdr>
        </w:div>
        <w:div w:id="2023238743">
          <w:marLeft w:val="0"/>
          <w:marRight w:val="0"/>
          <w:marTop w:val="0"/>
          <w:marBottom w:val="0"/>
          <w:divBdr>
            <w:top w:val="none" w:sz="0" w:space="0" w:color="auto"/>
            <w:left w:val="none" w:sz="0" w:space="0" w:color="auto"/>
            <w:bottom w:val="none" w:sz="0" w:space="0" w:color="auto"/>
            <w:right w:val="none" w:sz="0" w:space="0" w:color="auto"/>
          </w:divBdr>
        </w:div>
        <w:div w:id="616105199">
          <w:marLeft w:val="0"/>
          <w:marRight w:val="0"/>
          <w:marTop w:val="0"/>
          <w:marBottom w:val="0"/>
          <w:divBdr>
            <w:top w:val="none" w:sz="0" w:space="0" w:color="auto"/>
            <w:left w:val="none" w:sz="0" w:space="0" w:color="auto"/>
            <w:bottom w:val="none" w:sz="0" w:space="0" w:color="auto"/>
            <w:right w:val="none" w:sz="0" w:space="0" w:color="auto"/>
          </w:divBdr>
        </w:div>
        <w:div w:id="1326325569">
          <w:marLeft w:val="0"/>
          <w:marRight w:val="0"/>
          <w:marTop w:val="0"/>
          <w:marBottom w:val="0"/>
          <w:divBdr>
            <w:top w:val="none" w:sz="0" w:space="0" w:color="auto"/>
            <w:left w:val="none" w:sz="0" w:space="0" w:color="auto"/>
            <w:bottom w:val="none" w:sz="0" w:space="0" w:color="auto"/>
            <w:right w:val="none" w:sz="0" w:space="0" w:color="auto"/>
          </w:divBdr>
        </w:div>
        <w:div w:id="447354252">
          <w:marLeft w:val="0"/>
          <w:marRight w:val="0"/>
          <w:marTop w:val="0"/>
          <w:marBottom w:val="0"/>
          <w:divBdr>
            <w:top w:val="none" w:sz="0" w:space="0" w:color="auto"/>
            <w:left w:val="none" w:sz="0" w:space="0" w:color="auto"/>
            <w:bottom w:val="none" w:sz="0" w:space="0" w:color="auto"/>
            <w:right w:val="none" w:sz="0" w:space="0" w:color="auto"/>
          </w:divBdr>
        </w:div>
        <w:div w:id="473719273">
          <w:marLeft w:val="0"/>
          <w:marRight w:val="0"/>
          <w:marTop w:val="0"/>
          <w:marBottom w:val="0"/>
          <w:divBdr>
            <w:top w:val="none" w:sz="0" w:space="0" w:color="auto"/>
            <w:left w:val="none" w:sz="0" w:space="0" w:color="auto"/>
            <w:bottom w:val="none" w:sz="0" w:space="0" w:color="auto"/>
            <w:right w:val="none" w:sz="0" w:space="0" w:color="auto"/>
          </w:divBdr>
        </w:div>
        <w:div w:id="1361709626">
          <w:marLeft w:val="0"/>
          <w:marRight w:val="0"/>
          <w:marTop w:val="0"/>
          <w:marBottom w:val="0"/>
          <w:divBdr>
            <w:top w:val="none" w:sz="0" w:space="0" w:color="auto"/>
            <w:left w:val="none" w:sz="0" w:space="0" w:color="auto"/>
            <w:bottom w:val="none" w:sz="0" w:space="0" w:color="auto"/>
            <w:right w:val="none" w:sz="0" w:space="0" w:color="auto"/>
          </w:divBdr>
        </w:div>
        <w:div w:id="1883130442">
          <w:marLeft w:val="0"/>
          <w:marRight w:val="0"/>
          <w:marTop w:val="0"/>
          <w:marBottom w:val="0"/>
          <w:divBdr>
            <w:top w:val="none" w:sz="0" w:space="0" w:color="auto"/>
            <w:left w:val="none" w:sz="0" w:space="0" w:color="auto"/>
            <w:bottom w:val="none" w:sz="0" w:space="0" w:color="auto"/>
            <w:right w:val="none" w:sz="0" w:space="0" w:color="auto"/>
          </w:divBdr>
        </w:div>
        <w:div w:id="190077322">
          <w:marLeft w:val="0"/>
          <w:marRight w:val="0"/>
          <w:marTop w:val="0"/>
          <w:marBottom w:val="0"/>
          <w:divBdr>
            <w:top w:val="none" w:sz="0" w:space="0" w:color="auto"/>
            <w:left w:val="none" w:sz="0" w:space="0" w:color="auto"/>
            <w:bottom w:val="none" w:sz="0" w:space="0" w:color="auto"/>
            <w:right w:val="none" w:sz="0" w:space="0" w:color="auto"/>
          </w:divBdr>
        </w:div>
        <w:div w:id="916399782">
          <w:marLeft w:val="0"/>
          <w:marRight w:val="0"/>
          <w:marTop w:val="0"/>
          <w:marBottom w:val="0"/>
          <w:divBdr>
            <w:top w:val="none" w:sz="0" w:space="0" w:color="auto"/>
            <w:left w:val="none" w:sz="0" w:space="0" w:color="auto"/>
            <w:bottom w:val="none" w:sz="0" w:space="0" w:color="auto"/>
            <w:right w:val="none" w:sz="0" w:space="0" w:color="auto"/>
          </w:divBdr>
        </w:div>
        <w:div w:id="1149441524">
          <w:marLeft w:val="0"/>
          <w:marRight w:val="0"/>
          <w:marTop w:val="0"/>
          <w:marBottom w:val="0"/>
          <w:divBdr>
            <w:top w:val="none" w:sz="0" w:space="0" w:color="auto"/>
            <w:left w:val="none" w:sz="0" w:space="0" w:color="auto"/>
            <w:bottom w:val="none" w:sz="0" w:space="0" w:color="auto"/>
            <w:right w:val="none" w:sz="0" w:space="0" w:color="auto"/>
          </w:divBdr>
        </w:div>
        <w:div w:id="1394965776">
          <w:marLeft w:val="0"/>
          <w:marRight w:val="0"/>
          <w:marTop w:val="0"/>
          <w:marBottom w:val="0"/>
          <w:divBdr>
            <w:top w:val="none" w:sz="0" w:space="0" w:color="auto"/>
            <w:left w:val="none" w:sz="0" w:space="0" w:color="auto"/>
            <w:bottom w:val="none" w:sz="0" w:space="0" w:color="auto"/>
            <w:right w:val="none" w:sz="0" w:space="0" w:color="auto"/>
          </w:divBdr>
        </w:div>
        <w:div w:id="193883440">
          <w:marLeft w:val="0"/>
          <w:marRight w:val="0"/>
          <w:marTop w:val="0"/>
          <w:marBottom w:val="0"/>
          <w:divBdr>
            <w:top w:val="none" w:sz="0" w:space="0" w:color="auto"/>
            <w:left w:val="none" w:sz="0" w:space="0" w:color="auto"/>
            <w:bottom w:val="none" w:sz="0" w:space="0" w:color="auto"/>
            <w:right w:val="none" w:sz="0" w:space="0" w:color="auto"/>
          </w:divBdr>
        </w:div>
        <w:div w:id="1627927309">
          <w:marLeft w:val="0"/>
          <w:marRight w:val="0"/>
          <w:marTop w:val="0"/>
          <w:marBottom w:val="0"/>
          <w:divBdr>
            <w:top w:val="none" w:sz="0" w:space="0" w:color="auto"/>
            <w:left w:val="none" w:sz="0" w:space="0" w:color="auto"/>
            <w:bottom w:val="none" w:sz="0" w:space="0" w:color="auto"/>
            <w:right w:val="none" w:sz="0" w:space="0" w:color="auto"/>
          </w:divBdr>
        </w:div>
        <w:div w:id="216747786">
          <w:marLeft w:val="0"/>
          <w:marRight w:val="0"/>
          <w:marTop w:val="0"/>
          <w:marBottom w:val="0"/>
          <w:divBdr>
            <w:top w:val="none" w:sz="0" w:space="0" w:color="auto"/>
            <w:left w:val="none" w:sz="0" w:space="0" w:color="auto"/>
            <w:bottom w:val="none" w:sz="0" w:space="0" w:color="auto"/>
            <w:right w:val="none" w:sz="0" w:space="0" w:color="auto"/>
          </w:divBdr>
        </w:div>
        <w:div w:id="1462190847">
          <w:marLeft w:val="0"/>
          <w:marRight w:val="0"/>
          <w:marTop w:val="0"/>
          <w:marBottom w:val="0"/>
          <w:divBdr>
            <w:top w:val="none" w:sz="0" w:space="0" w:color="auto"/>
            <w:left w:val="none" w:sz="0" w:space="0" w:color="auto"/>
            <w:bottom w:val="none" w:sz="0" w:space="0" w:color="auto"/>
            <w:right w:val="none" w:sz="0" w:space="0" w:color="auto"/>
          </w:divBdr>
        </w:div>
        <w:div w:id="1463306067">
          <w:marLeft w:val="0"/>
          <w:marRight w:val="0"/>
          <w:marTop w:val="0"/>
          <w:marBottom w:val="0"/>
          <w:divBdr>
            <w:top w:val="none" w:sz="0" w:space="0" w:color="auto"/>
            <w:left w:val="none" w:sz="0" w:space="0" w:color="auto"/>
            <w:bottom w:val="none" w:sz="0" w:space="0" w:color="auto"/>
            <w:right w:val="none" w:sz="0" w:space="0" w:color="auto"/>
          </w:divBdr>
        </w:div>
        <w:div w:id="1496603333">
          <w:marLeft w:val="0"/>
          <w:marRight w:val="0"/>
          <w:marTop w:val="0"/>
          <w:marBottom w:val="0"/>
          <w:divBdr>
            <w:top w:val="none" w:sz="0" w:space="0" w:color="auto"/>
            <w:left w:val="none" w:sz="0" w:space="0" w:color="auto"/>
            <w:bottom w:val="none" w:sz="0" w:space="0" w:color="auto"/>
            <w:right w:val="none" w:sz="0" w:space="0" w:color="auto"/>
          </w:divBdr>
        </w:div>
        <w:div w:id="1380587384">
          <w:marLeft w:val="0"/>
          <w:marRight w:val="0"/>
          <w:marTop w:val="0"/>
          <w:marBottom w:val="0"/>
          <w:divBdr>
            <w:top w:val="none" w:sz="0" w:space="0" w:color="auto"/>
            <w:left w:val="none" w:sz="0" w:space="0" w:color="auto"/>
            <w:bottom w:val="none" w:sz="0" w:space="0" w:color="auto"/>
            <w:right w:val="none" w:sz="0" w:space="0" w:color="auto"/>
          </w:divBdr>
        </w:div>
        <w:div w:id="1573659842">
          <w:marLeft w:val="0"/>
          <w:marRight w:val="0"/>
          <w:marTop w:val="0"/>
          <w:marBottom w:val="0"/>
          <w:divBdr>
            <w:top w:val="none" w:sz="0" w:space="0" w:color="auto"/>
            <w:left w:val="none" w:sz="0" w:space="0" w:color="auto"/>
            <w:bottom w:val="none" w:sz="0" w:space="0" w:color="auto"/>
            <w:right w:val="none" w:sz="0" w:space="0" w:color="auto"/>
          </w:divBdr>
        </w:div>
        <w:div w:id="1211068731">
          <w:marLeft w:val="0"/>
          <w:marRight w:val="0"/>
          <w:marTop w:val="0"/>
          <w:marBottom w:val="0"/>
          <w:divBdr>
            <w:top w:val="none" w:sz="0" w:space="0" w:color="auto"/>
            <w:left w:val="none" w:sz="0" w:space="0" w:color="auto"/>
            <w:bottom w:val="none" w:sz="0" w:space="0" w:color="auto"/>
            <w:right w:val="none" w:sz="0" w:space="0" w:color="auto"/>
          </w:divBdr>
        </w:div>
        <w:div w:id="353269402">
          <w:marLeft w:val="0"/>
          <w:marRight w:val="0"/>
          <w:marTop w:val="0"/>
          <w:marBottom w:val="0"/>
          <w:divBdr>
            <w:top w:val="none" w:sz="0" w:space="0" w:color="auto"/>
            <w:left w:val="none" w:sz="0" w:space="0" w:color="auto"/>
            <w:bottom w:val="none" w:sz="0" w:space="0" w:color="auto"/>
            <w:right w:val="none" w:sz="0" w:space="0" w:color="auto"/>
          </w:divBdr>
        </w:div>
        <w:div w:id="563027065">
          <w:marLeft w:val="0"/>
          <w:marRight w:val="0"/>
          <w:marTop w:val="0"/>
          <w:marBottom w:val="0"/>
          <w:divBdr>
            <w:top w:val="none" w:sz="0" w:space="0" w:color="auto"/>
            <w:left w:val="none" w:sz="0" w:space="0" w:color="auto"/>
            <w:bottom w:val="none" w:sz="0" w:space="0" w:color="auto"/>
            <w:right w:val="none" w:sz="0" w:space="0" w:color="auto"/>
          </w:divBdr>
        </w:div>
        <w:div w:id="1818305977">
          <w:marLeft w:val="0"/>
          <w:marRight w:val="0"/>
          <w:marTop w:val="0"/>
          <w:marBottom w:val="0"/>
          <w:divBdr>
            <w:top w:val="none" w:sz="0" w:space="0" w:color="auto"/>
            <w:left w:val="none" w:sz="0" w:space="0" w:color="auto"/>
            <w:bottom w:val="none" w:sz="0" w:space="0" w:color="auto"/>
            <w:right w:val="none" w:sz="0" w:space="0" w:color="auto"/>
          </w:divBdr>
        </w:div>
        <w:div w:id="891691481">
          <w:marLeft w:val="0"/>
          <w:marRight w:val="0"/>
          <w:marTop w:val="0"/>
          <w:marBottom w:val="0"/>
          <w:divBdr>
            <w:top w:val="none" w:sz="0" w:space="0" w:color="auto"/>
            <w:left w:val="none" w:sz="0" w:space="0" w:color="auto"/>
            <w:bottom w:val="none" w:sz="0" w:space="0" w:color="auto"/>
            <w:right w:val="none" w:sz="0" w:space="0" w:color="auto"/>
          </w:divBdr>
        </w:div>
        <w:div w:id="464009617">
          <w:marLeft w:val="0"/>
          <w:marRight w:val="0"/>
          <w:marTop w:val="0"/>
          <w:marBottom w:val="0"/>
          <w:divBdr>
            <w:top w:val="none" w:sz="0" w:space="0" w:color="auto"/>
            <w:left w:val="none" w:sz="0" w:space="0" w:color="auto"/>
            <w:bottom w:val="none" w:sz="0" w:space="0" w:color="auto"/>
            <w:right w:val="none" w:sz="0" w:space="0" w:color="auto"/>
          </w:divBdr>
        </w:div>
        <w:div w:id="195385397">
          <w:marLeft w:val="0"/>
          <w:marRight w:val="0"/>
          <w:marTop w:val="0"/>
          <w:marBottom w:val="0"/>
          <w:divBdr>
            <w:top w:val="none" w:sz="0" w:space="0" w:color="auto"/>
            <w:left w:val="none" w:sz="0" w:space="0" w:color="auto"/>
            <w:bottom w:val="none" w:sz="0" w:space="0" w:color="auto"/>
            <w:right w:val="none" w:sz="0" w:space="0" w:color="auto"/>
          </w:divBdr>
        </w:div>
        <w:div w:id="435368919">
          <w:marLeft w:val="0"/>
          <w:marRight w:val="0"/>
          <w:marTop w:val="0"/>
          <w:marBottom w:val="0"/>
          <w:divBdr>
            <w:top w:val="none" w:sz="0" w:space="0" w:color="auto"/>
            <w:left w:val="none" w:sz="0" w:space="0" w:color="auto"/>
            <w:bottom w:val="none" w:sz="0" w:space="0" w:color="auto"/>
            <w:right w:val="none" w:sz="0" w:space="0" w:color="auto"/>
          </w:divBdr>
        </w:div>
        <w:div w:id="1657370010">
          <w:marLeft w:val="0"/>
          <w:marRight w:val="0"/>
          <w:marTop w:val="0"/>
          <w:marBottom w:val="0"/>
          <w:divBdr>
            <w:top w:val="none" w:sz="0" w:space="0" w:color="auto"/>
            <w:left w:val="none" w:sz="0" w:space="0" w:color="auto"/>
            <w:bottom w:val="none" w:sz="0" w:space="0" w:color="auto"/>
            <w:right w:val="none" w:sz="0" w:space="0" w:color="auto"/>
          </w:divBdr>
        </w:div>
        <w:div w:id="1210998684">
          <w:marLeft w:val="0"/>
          <w:marRight w:val="0"/>
          <w:marTop w:val="0"/>
          <w:marBottom w:val="0"/>
          <w:divBdr>
            <w:top w:val="none" w:sz="0" w:space="0" w:color="auto"/>
            <w:left w:val="none" w:sz="0" w:space="0" w:color="auto"/>
            <w:bottom w:val="none" w:sz="0" w:space="0" w:color="auto"/>
            <w:right w:val="none" w:sz="0" w:space="0" w:color="auto"/>
          </w:divBdr>
        </w:div>
        <w:div w:id="276838048">
          <w:marLeft w:val="0"/>
          <w:marRight w:val="0"/>
          <w:marTop w:val="0"/>
          <w:marBottom w:val="0"/>
          <w:divBdr>
            <w:top w:val="none" w:sz="0" w:space="0" w:color="auto"/>
            <w:left w:val="none" w:sz="0" w:space="0" w:color="auto"/>
            <w:bottom w:val="none" w:sz="0" w:space="0" w:color="auto"/>
            <w:right w:val="none" w:sz="0" w:space="0" w:color="auto"/>
          </w:divBdr>
        </w:div>
        <w:div w:id="1132164527">
          <w:marLeft w:val="0"/>
          <w:marRight w:val="0"/>
          <w:marTop w:val="0"/>
          <w:marBottom w:val="0"/>
          <w:divBdr>
            <w:top w:val="none" w:sz="0" w:space="0" w:color="auto"/>
            <w:left w:val="none" w:sz="0" w:space="0" w:color="auto"/>
            <w:bottom w:val="none" w:sz="0" w:space="0" w:color="auto"/>
            <w:right w:val="none" w:sz="0" w:space="0" w:color="auto"/>
          </w:divBdr>
        </w:div>
        <w:div w:id="1591507350">
          <w:marLeft w:val="0"/>
          <w:marRight w:val="0"/>
          <w:marTop w:val="0"/>
          <w:marBottom w:val="0"/>
          <w:divBdr>
            <w:top w:val="none" w:sz="0" w:space="0" w:color="auto"/>
            <w:left w:val="none" w:sz="0" w:space="0" w:color="auto"/>
            <w:bottom w:val="none" w:sz="0" w:space="0" w:color="auto"/>
            <w:right w:val="none" w:sz="0" w:space="0" w:color="auto"/>
          </w:divBdr>
        </w:div>
        <w:div w:id="227419832">
          <w:marLeft w:val="0"/>
          <w:marRight w:val="0"/>
          <w:marTop w:val="0"/>
          <w:marBottom w:val="0"/>
          <w:divBdr>
            <w:top w:val="none" w:sz="0" w:space="0" w:color="auto"/>
            <w:left w:val="none" w:sz="0" w:space="0" w:color="auto"/>
            <w:bottom w:val="none" w:sz="0" w:space="0" w:color="auto"/>
            <w:right w:val="none" w:sz="0" w:space="0" w:color="auto"/>
          </w:divBdr>
        </w:div>
        <w:div w:id="1755197528">
          <w:marLeft w:val="0"/>
          <w:marRight w:val="0"/>
          <w:marTop w:val="0"/>
          <w:marBottom w:val="0"/>
          <w:divBdr>
            <w:top w:val="none" w:sz="0" w:space="0" w:color="auto"/>
            <w:left w:val="none" w:sz="0" w:space="0" w:color="auto"/>
            <w:bottom w:val="none" w:sz="0" w:space="0" w:color="auto"/>
            <w:right w:val="none" w:sz="0" w:space="0" w:color="auto"/>
          </w:divBdr>
        </w:div>
        <w:div w:id="726152911">
          <w:marLeft w:val="0"/>
          <w:marRight w:val="0"/>
          <w:marTop w:val="0"/>
          <w:marBottom w:val="0"/>
          <w:divBdr>
            <w:top w:val="none" w:sz="0" w:space="0" w:color="auto"/>
            <w:left w:val="none" w:sz="0" w:space="0" w:color="auto"/>
            <w:bottom w:val="none" w:sz="0" w:space="0" w:color="auto"/>
            <w:right w:val="none" w:sz="0" w:space="0" w:color="auto"/>
          </w:divBdr>
        </w:div>
        <w:div w:id="881136642">
          <w:marLeft w:val="0"/>
          <w:marRight w:val="0"/>
          <w:marTop w:val="0"/>
          <w:marBottom w:val="0"/>
          <w:divBdr>
            <w:top w:val="none" w:sz="0" w:space="0" w:color="auto"/>
            <w:left w:val="none" w:sz="0" w:space="0" w:color="auto"/>
            <w:bottom w:val="none" w:sz="0" w:space="0" w:color="auto"/>
            <w:right w:val="none" w:sz="0" w:space="0" w:color="auto"/>
          </w:divBdr>
        </w:div>
        <w:div w:id="382943660">
          <w:marLeft w:val="0"/>
          <w:marRight w:val="0"/>
          <w:marTop w:val="0"/>
          <w:marBottom w:val="0"/>
          <w:divBdr>
            <w:top w:val="none" w:sz="0" w:space="0" w:color="auto"/>
            <w:left w:val="none" w:sz="0" w:space="0" w:color="auto"/>
            <w:bottom w:val="none" w:sz="0" w:space="0" w:color="auto"/>
            <w:right w:val="none" w:sz="0" w:space="0" w:color="auto"/>
          </w:divBdr>
        </w:div>
        <w:div w:id="154493022">
          <w:marLeft w:val="0"/>
          <w:marRight w:val="0"/>
          <w:marTop w:val="0"/>
          <w:marBottom w:val="0"/>
          <w:divBdr>
            <w:top w:val="none" w:sz="0" w:space="0" w:color="auto"/>
            <w:left w:val="none" w:sz="0" w:space="0" w:color="auto"/>
            <w:bottom w:val="none" w:sz="0" w:space="0" w:color="auto"/>
            <w:right w:val="none" w:sz="0" w:space="0" w:color="auto"/>
          </w:divBdr>
        </w:div>
        <w:div w:id="379284866">
          <w:marLeft w:val="0"/>
          <w:marRight w:val="0"/>
          <w:marTop w:val="0"/>
          <w:marBottom w:val="0"/>
          <w:divBdr>
            <w:top w:val="none" w:sz="0" w:space="0" w:color="auto"/>
            <w:left w:val="none" w:sz="0" w:space="0" w:color="auto"/>
            <w:bottom w:val="none" w:sz="0" w:space="0" w:color="auto"/>
            <w:right w:val="none" w:sz="0" w:space="0" w:color="auto"/>
          </w:divBdr>
        </w:div>
        <w:div w:id="814957079">
          <w:marLeft w:val="0"/>
          <w:marRight w:val="0"/>
          <w:marTop w:val="0"/>
          <w:marBottom w:val="0"/>
          <w:divBdr>
            <w:top w:val="none" w:sz="0" w:space="0" w:color="auto"/>
            <w:left w:val="none" w:sz="0" w:space="0" w:color="auto"/>
            <w:bottom w:val="none" w:sz="0" w:space="0" w:color="auto"/>
            <w:right w:val="none" w:sz="0" w:space="0" w:color="auto"/>
          </w:divBdr>
        </w:div>
        <w:div w:id="1991598032">
          <w:marLeft w:val="0"/>
          <w:marRight w:val="0"/>
          <w:marTop w:val="0"/>
          <w:marBottom w:val="0"/>
          <w:divBdr>
            <w:top w:val="none" w:sz="0" w:space="0" w:color="auto"/>
            <w:left w:val="none" w:sz="0" w:space="0" w:color="auto"/>
            <w:bottom w:val="none" w:sz="0" w:space="0" w:color="auto"/>
            <w:right w:val="none" w:sz="0" w:space="0" w:color="auto"/>
          </w:divBdr>
        </w:div>
        <w:div w:id="1668167328">
          <w:marLeft w:val="0"/>
          <w:marRight w:val="0"/>
          <w:marTop w:val="0"/>
          <w:marBottom w:val="0"/>
          <w:divBdr>
            <w:top w:val="none" w:sz="0" w:space="0" w:color="auto"/>
            <w:left w:val="none" w:sz="0" w:space="0" w:color="auto"/>
            <w:bottom w:val="none" w:sz="0" w:space="0" w:color="auto"/>
            <w:right w:val="none" w:sz="0" w:space="0" w:color="auto"/>
          </w:divBdr>
        </w:div>
        <w:div w:id="815217776">
          <w:marLeft w:val="0"/>
          <w:marRight w:val="0"/>
          <w:marTop w:val="0"/>
          <w:marBottom w:val="0"/>
          <w:divBdr>
            <w:top w:val="none" w:sz="0" w:space="0" w:color="auto"/>
            <w:left w:val="none" w:sz="0" w:space="0" w:color="auto"/>
            <w:bottom w:val="none" w:sz="0" w:space="0" w:color="auto"/>
            <w:right w:val="none" w:sz="0" w:space="0" w:color="auto"/>
          </w:divBdr>
        </w:div>
        <w:div w:id="465007206">
          <w:marLeft w:val="0"/>
          <w:marRight w:val="0"/>
          <w:marTop w:val="0"/>
          <w:marBottom w:val="0"/>
          <w:divBdr>
            <w:top w:val="none" w:sz="0" w:space="0" w:color="auto"/>
            <w:left w:val="none" w:sz="0" w:space="0" w:color="auto"/>
            <w:bottom w:val="none" w:sz="0" w:space="0" w:color="auto"/>
            <w:right w:val="none" w:sz="0" w:space="0" w:color="auto"/>
          </w:divBdr>
        </w:div>
        <w:div w:id="1671375277">
          <w:marLeft w:val="0"/>
          <w:marRight w:val="0"/>
          <w:marTop w:val="0"/>
          <w:marBottom w:val="0"/>
          <w:divBdr>
            <w:top w:val="none" w:sz="0" w:space="0" w:color="auto"/>
            <w:left w:val="none" w:sz="0" w:space="0" w:color="auto"/>
            <w:bottom w:val="none" w:sz="0" w:space="0" w:color="auto"/>
            <w:right w:val="none" w:sz="0" w:space="0" w:color="auto"/>
          </w:divBdr>
        </w:div>
        <w:div w:id="2005665605">
          <w:marLeft w:val="0"/>
          <w:marRight w:val="0"/>
          <w:marTop w:val="0"/>
          <w:marBottom w:val="0"/>
          <w:divBdr>
            <w:top w:val="none" w:sz="0" w:space="0" w:color="auto"/>
            <w:left w:val="none" w:sz="0" w:space="0" w:color="auto"/>
            <w:bottom w:val="none" w:sz="0" w:space="0" w:color="auto"/>
            <w:right w:val="none" w:sz="0" w:space="0" w:color="auto"/>
          </w:divBdr>
        </w:div>
        <w:div w:id="1924610472">
          <w:marLeft w:val="0"/>
          <w:marRight w:val="0"/>
          <w:marTop w:val="0"/>
          <w:marBottom w:val="0"/>
          <w:divBdr>
            <w:top w:val="none" w:sz="0" w:space="0" w:color="auto"/>
            <w:left w:val="none" w:sz="0" w:space="0" w:color="auto"/>
            <w:bottom w:val="none" w:sz="0" w:space="0" w:color="auto"/>
            <w:right w:val="none" w:sz="0" w:space="0" w:color="auto"/>
          </w:divBdr>
        </w:div>
        <w:div w:id="2062055088">
          <w:marLeft w:val="0"/>
          <w:marRight w:val="0"/>
          <w:marTop w:val="0"/>
          <w:marBottom w:val="0"/>
          <w:divBdr>
            <w:top w:val="none" w:sz="0" w:space="0" w:color="auto"/>
            <w:left w:val="none" w:sz="0" w:space="0" w:color="auto"/>
            <w:bottom w:val="none" w:sz="0" w:space="0" w:color="auto"/>
            <w:right w:val="none" w:sz="0" w:space="0" w:color="auto"/>
          </w:divBdr>
        </w:div>
        <w:div w:id="2053964638">
          <w:marLeft w:val="0"/>
          <w:marRight w:val="0"/>
          <w:marTop w:val="0"/>
          <w:marBottom w:val="0"/>
          <w:divBdr>
            <w:top w:val="none" w:sz="0" w:space="0" w:color="auto"/>
            <w:left w:val="none" w:sz="0" w:space="0" w:color="auto"/>
            <w:bottom w:val="none" w:sz="0" w:space="0" w:color="auto"/>
            <w:right w:val="none" w:sz="0" w:space="0" w:color="auto"/>
          </w:divBdr>
        </w:div>
        <w:div w:id="1006323891">
          <w:marLeft w:val="0"/>
          <w:marRight w:val="0"/>
          <w:marTop w:val="0"/>
          <w:marBottom w:val="0"/>
          <w:divBdr>
            <w:top w:val="none" w:sz="0" w:space="0" w:color="auto"/>
            <w:left w:val="none" w:sz="0" w:space="0" w:color="auto"/>
            <w:bottom w:val="none" w:sz="0" w:space="0" w:color="auto"/>
            <w:right w:val="none" w:sz="0" w:space="0" w:color="auto"/>
          </w:divBdr>
        </w:div>
        <w:div w:id="705376902">
          <w:marLeft w:val="0"/>
          <w:marRight w:val="0"/>
          <w:marTop w:val="0"/>
          <w:marBottom w:val="0"/>
          <w:divBdr>
            <w:top w:val="none" w:sz="0" w:space="0" w:color="auto"/>
            <w:left w:val="none" w:sz="0" w:space="0" w:color="auto"/>
            <w:bottom w:val="none" w:sz="0" w:space="0" w:color="auto"/>
            <w:right w:val="none" w:sz="0" w:space="0" w:color="auto"/>
          </w:divBdr>
        </w:div>
        <w:div w:id="1611431752">
          <w:marLeft w:val="0"/>
          <w:marRight w:val="0"/>
          <w:marTop w:val="0"/>
          <w:marBottom w:val="0"/>
          <w:divBdr>
            <w:top w:val="none" w:sz="0" w:space="0" w:color="auto"/>
            <w:left w:val="none" w:sz="0" w:space="0" w:color="auto"/>
            <w:bottom w:val="none" w:sz="0" w:space="0" w:color="auto"/>
            <w:right w:val="none" w:sz="0" w:space="0" w:color="auto"/>
          </w:divBdr>
        </w:div>
        <w:div w:id="243690937">
          <w:marLeft w:val="0"/>
          <w:marRight w:val="0"/>
          <w:marTop w:val="0"/>
          <w:marBottom w:val="0"/>
          <w:divBdr>
            <w:top w:val="none" w:sz="0" w:space="0" w:color="auto"/>
            <w:left w:val="none" w:sz="0" w:space="0" w:color="auto"/>
            <w:bottom w:val="none" w:sz="0" w:space="0" w:color="auto"/>
            <w:right w:val="none" w:sz="0" w:space="0" w:color="auto"/>
          </w:divBdr>
        </w:div>
        <w:div w:id="90594527">
          <w:marLeft w:val="0"/>
          <w:marRight w:val="0"/>
          <w:marTop w:val="0"/>
          <w:marBottom w:val="0"/>
          <w:divBdr>
            <w:top w:val="none" w:sz="0" w:space="0" w:color="auto"/>
            <w:left w:val="none" w:sz="0" w:space="0" w:color="auto"/>
            <w:bottom w:val="none" w:sz="0" w:space="0" w:color="auto"/>
            <w:right w:val="none" w:sz="0" w:space="0" w:color="auto"/>
          </w:divBdr>
        </w:div>
        <w:div w:id="1944268630">
          <w:marLeft w:val="0"/>
          <w:marRight w:val="0"/>
          <w:marTop w:val="0"/>
          <w:marBottom w:val="0"/>
          <w:divBdr>
            <w:top w:val="none" w:sz="0" w:space="0" w:color="auto"/>
            <w:left w:val="none" w:sz="0" w:space="0" w:color="auto"/>
            <w:bottom w:val="none" w:sz="0" w:space="0" w:color="auto"/>
            <w:right w:val="none" w:sz="0" w:space="0" w:color="auto"/>
          </w:divBdr>
        </w:div>
        <w:div w:id="239796538">
          <w:marLeft w:val="0"/>
          <w:marRight w:val="0"/>
          <w:marTop w:val="0"/>
          <w:marBottom w:val="0"/>
          <w:divBdr>
            <w:top w:val="none" w:sz="0" w:space="0" w:color="auto"/>
            <w:left w:val="none" w:sz="0" w:space="0" w:color="auto"/>
            <w:bottom w:val="none" w:sz="0" w:space="0" w:color="auto"/>
            <w:right w:val="none" w:sz="0" w:space="0" w:color="auto"/>
          </w:divBdr>
        </w:div>
        <w:div w:id="416756562">
          <w:marLeft w:val="0"/>
          <w:marRight w:val="0"/>
          <w:marTop w:val="0"/>
          <w:marBottom w:val="0"/>
          <w:divBdr>
            <w:top w:val="none" w:sz="0" w:space="0" w:color="auto"/>
            <w:left w:val="none" w:sz="0" w:space="0" w:color="auto"/>
            <w:bottom w:val="none" w:sz="0" w:space="0" w:color="auto"/>
            <w:right w:val="none" w:sz="0" w:space="0" w:color="auto"/>
          </w:divBdr>
        </w:div>
        <w:div w:id="1651130061">
          <w:marLeft w:val="0"/>
          <w:marRight w:val="0"/>
          <w:marTop w:val="0"/>
          <w:marBottom w:val="0"/>
          <w:divBdr>
            <w:top w:val="none" w:sz="0" w:space="0" w:color="auto"/>
            <w:left w:val="none" w:sz="0" w:space="0" w:color="auto"/>
            <w:bottom w:val="none" w:sz="0" w:space="0" w:color="auto"/>
            <w:right w:val="none" w:sz="0" w:space="0" w:color="auto"/>
          </w:divBdr>
        </w:div>
        <w:div w:id="1332370663">
          <w:marLeft w:val="0"/>
          <w:marRight w:val="0"/>
          <w:marTop w:val="0"/>
          <w:marBottom w:val="0"/>
          <w:divBdr>
            <w:top w:val="none" w:sz="0" w:space="0" w:color="auto"/>
            <w:left w:val="none" w:sz="0" w:space="0" w:color="auto"/>
            <w:bottom w:val="none" w:sz="0" w:space="0" w:color="auto"/>
            <w:right w:val="none" w:sz="0" w:space="0" w:color="auto"/>
          </w:divBdr>
        </w:div>
        <w:div w:id="857499277">
          <w:marLeft w:val="0"/>
          <w:marRight w:val="0"/>
          <w:marTop w:val="0"/>
          <w:marBottom w:val="0"/>
          <w:divBdr>
            <w:top w:val="none" w:sz="0" w:space="0" w:color="auto"/>
            <w:left w:val="none" w:sz="0" w:space="0" w:color="auto"/>
            <w:bottom w:val="none" w:sz="0" w:space="0" w:color="auto"/>
            <w:right w:val="none" w:sz="0" w:space="0" w:color="auto"/>
          </w:divBdr>
        </w:div>
        <w:div w:id="1445659286">
          <w:marLeft w:val="0"/>
          <w:marRight w:val="0"/>
          <w:marTop w:val="0"/>
          <w:marBottom w:val="0"/>
          <w:divBdr>
            <w:top w:val="none" w:sz="0" w:space="0" w:color="auto"/>
            <w:left w:val="none" w:sz="0" w:space="0" w:color="auto"/>
            <w:bottom w:val="none" w:sz="0" w:space="0" w:color="auto"/>
            <w:right w:val="none" w:sz="0" w:space="0" w:color="auto"/>
          </w:divBdr>
        </w:div>
        <w:div w:id="1216359512">
          <w:marLeft w:val="0"/>
          <w:marRight w:val="0"/>
          <w:marTop w:val="0"/>
          <w:marBottom w:val="0"/>
          <w:divBdr>
            <w:top w:val="none" w:sz="0" w:space="0" w:color="auto"/>
            <w:left w:val="none" w:sz="0" w:space="0" w:color="auto"/>
            <w:bottom w:val="none" w:sz="0" w:space="0" w:color="auto"/>
            <w:right w:val="none" w:sz="0" w:space="0" w:color="auto"/>
          </w:divBdr>
        </w:div>
        <w:div w:id="1231575031">
          <w:marLeft w:val="0"/>
          <w:marRight w:val="0"/>
          <w:marTop w:val="0"/>
          <w:marBottom w:val="0"/>
          <w:divBdr>
            <w:top w:val="none" w:sz="0" w:space="0" w:color="auto"/>
            <w:left w:val="none" w:sz="0" w:space="0" w:color="auto"/>
            <w:bottom w:val="none" w:sz="0" w:space="0" w:color="auto"/>
            <w:right w:val="none" w:sz="0" w:space="0" w:color="auto"/>
          </w:divBdr>
        </w:div>
        <w:div w:id="965547949">
          <w:marLeft w:val="0"/>
          <w:marRight w:val="0"/>
          <w:marTop w:val="0"/>
          <w:marBottom w:val="0"/>
          <w:divBdr>
            <w:top w:val="none" w:sz="0" w:space="0" w:color="auto"/>
            <w:left w:val="none" w:sz="0" w:space="0" w:color="auto"/>
            <w:bottom w:val="none" w:sz="0" w:space="0" w:color="auto"/>
            <w:right w:val="none" w:sz="0" w:space="0" w:color="auto"/>
          </w:divBdr>
        </w:div>
        <w:div w:id="1639144511">
          <w:marLeft w:val="0"/>
          <w:marRight w:val="0"/>
          <w:marTop w:val="0"/>
          <w:marBottom w:val="0"/>
          <w:divBdr>
            <w:top w:val="none" w:sz="0" w:space="0" w:color="auto"/>
            <w:left w:val="none" w:sz="0" w:space="0" w:color="auto"/>
            <w:bottom w:val="none" w:sz="0" w:space="0" w:color="auto"/>
            <w:right w:val="none" w:sz="0" w:space="0" w:color="auto"/>
          </w:divBdr>
        </w:div>
        <w:div w:id="45763976">
          <w:marLeft w:val="0"/>
          <w:marRight w:val="0"/>
          <w:marTop w:val="0"/>
          <w:marBottom w:val="0"/>
          <w:divBdr>
            <w:top w:val="none" w:sz="0" w:space="0" w:color="auto"/>
            <w:left w:val="none" w:sz="0" w:space="0" w:color="auto"/>
            <w:bottom w:val="none" w:sz="0" w:space="0" w:color="auto"/>
            <w:right w:val="none" w:sz="0" w:space="0" w:color="auto"/>
          </w:divBdr>
        </w:div>
        <w:div w:id="1998262652">
          <w:marLeft w:val="0"/>
          <w:marRight w:val="0"/>
          <w:marTop w:val="0"/>
          <w:marBottom w:val="0"/>
          <w:divBdr>
            <w:top w:val="none" w:sz="0" w:space="0" w:color="auto"/>
            <w:left w:val="none" w:sz="0" w:space="0" w:color="auto"/>
            <w:bottom w:val="none" w:sz="0" w:space="0" w:color="auto"/>
            <w:right w:val="none" w:sz="0" w:space="0" w:color="auto"/>
          </w:divBdr>
        </w:div>
        <w:div w:id="1362366185">
          <w:marLeft w:val="0"/>
          <w:marRight w:val="0"/>
          <w:marTop w:val="0"/>
          <w:marBottom w:val="0"/>
          <w:divBdr>
            <w:top w:val="none" w:sz="0" w:space="0" w:color="auto"/>
            <w:left w:val="none" w:sz="0" w:space="0" w:color="auto"/>
            <w:bottom w:val="none" w:sz="0" w:space="0" w:color="auto"/>
            <w:right w:val="none" w:sz="0" w:space="0" w:color="auto"/>
          </w:divBdr>
        </w:div>
        <w:div w:id="349181643">
          <w:marLeft w:val="0"/>
          <w:marRight w:val="0"/>
          <w:marTop w:val="0"/>
          <w:marBottom w:val="0"/>
          <w:divBdr>
            <w:top w:val="none" w:sz="0" w:space="0" w:color="auto"/>
            <w:left w:val="none" w:sz="0" w:space="0" w:color="auto"/>
            <w:bottom w:val="none" w:sz="0" w:space="0" w:color="auto"/>
            <w:right w:val="none" w:sz="0" w:space="0" w:color="auto"/>
          </w:divBdr>
        </w:div>
        <w:div w:id="1757314189">
          <w:marLeft w:val="0"/>
          <w:marRight w:val="0"/>
          <w:marTop w:val="0"/>
          <w:marBottom w:val="0"/>
          <w:divBdr>
            <w:top w:val="none" w:sz="0" w:space="0" w:color="auto"/>
            <w:left w:val="none" w:sz="0" w:space="0" w:color="auto"/>
            <w:bottom w:val="none" w:sz="0" w:space="0" w:color="auto"/>
            <w:right w:val="none" w:sz="0" w:space="0" w:color="auto"/>
          </w:divBdr>
        </w:div>
        <w:div w:id="1212574015">
          <w:marLeft w:val="0"/>
          <w:marRight w:val="0"/>
          <w:marTop w:val="0"/>
          <w:marBottom w:val="0"/>
          <w:divBdr>
            <w:top w:val="none" w:sz="0" w:space="0" w:color="auto"/>
            <w:left w:val="none" w:sz="0" w:space="0" w:color="auto"/>
            <w:bottom w:val="none" w:sz="0" w:space="0" w:color="auto"/>
            <w:right w:val="none" w:sz="0" w:space="0" w:color="auto"/>
          </w:divBdr>
        </w:div>
        <w:div w:id="1000617559">
          <w:marLeft w:val="0"/>
          <w:marRight w:val="0"/>
          <w:marTop w:val="0"/>
          <w:marBottom w:val="0"/>
          <w:divBdr>
            <w:top w:val="none" w:sz="0" w:space="0" w:color="auto"/>
            <w:left w:val="none" w:sz="0" w:space="0" w:color="auto"/>
            <w:bottom w:val="none" w:sz="0" w:space="0" w:color="auto"/>
            <w:right w:val="none" w:sz="0" w:space="0" w:color="auto"/>
          </w:divBdr>
        </w:div>
        <w:div w:id="1053234566">
          <w:marLeft w:val="0"/>
          <w:marRight w:val="0"/>
          <w:marTop w:val="0"/>
          <w:marBottom w:val="0"/>
          <w:divBdr>
            <w:top w:val="none" w:sz="0" w:space="0" w:color="auto"/>
            <w:left w:val="none" w:sz="0" w:space="0" w:color="auto"/>
            <w:bottom w:val="none" w:sz="0" w:space="0" w:color="auto"/>
            <w:right w:val="none" w:sz="0" w:space="0" w:color="auto"/>
          </w:divBdr>
        </w:div>
        <w:div w:id="944770298">
          <w:marLeft w:val="0"/>
          <w:marRight w:val="0"/>
          <w:marTop w:val="0"/>
          <w:marBottom w:val="0"/>
          <w:divBdr>
            <w:top w:val="none" w:sz="0" w:space="0" w:color="auto"/>
            <w:left w:val="none" w:sz="0" w:space="0" w:color="auto"/>
            <w:bottom w:val="none" w:sz="0" w:space="0" w:color="auto"/>
            <w:right w:val="none" w:sz="0" w:space="0" w:color="auto"/>
          </w:divBdr>
        </w:div>
        <w:div w:id="1609043194">
          <w:marLeft w:val="0"/>
          <w:marRight w:val="0"/>
          <w:marTop w:val="0"/>
          <w:marBottom w:val="0"/>
          <w:divBdr>
            <w:top w:val="none" w:sz="0" w:space="0" w:color="auto"/>
            <w:left w:val="none" w:sz="0" w:space="0" w:color="auto"/>
            <w:bottom w:val="none" w:sz="0" w:space="0" w:color="auto"/>
            <w:right w:val="none" w:sz="0" w:space="0" w:color="auto"/>
          </w:divBdr>
        </w:div>
        <w:div w:id="1844927228">
          <w:marLeft w:val="0"/>
          <w:marRight w:val="0"/>
          <w:marTop w:val="0"/>
          <w:marBottom w:val="0"/>
          <w:divBdr>
            <w:top w:val="none" w:sz="0" w:space="0" w:color="auto"/>
            <w:left w:val="none" w:sz="0" w:space="0" w:color="auto"/>
            <w:bottom w:val="none" w:sz="0" w:space="0" w:color="auto"/>
            <w:right w:val="none" w:sz="0" w:space="0" w:color="auto"/>
          </w:divBdr>
        </w:div>
        <w:div w:id="426578179">
          <w:marLeft w:val="0"/>
          <w:marRight w:val="0"/>
          <w:marTop w:val="0"/>
          <w:marBottom w:val="0"/>
          <w:divBdr>
            <w:top w:val="none" w:sz="0" w:space="0" w:color="auto"/>
            <w:left w:val="none" w:sz="0" w:space="0" w:color="auto"/>
            <w:bottom w:val="none" w:sz="0" w:space="0" w:color="auto"/>
            <w:right w:val="none" w:sz="0" w:space="0" w:color="auto"/>
          </w:divBdr>
        </w:div>
        <w:div w:id="736174565">
          <w:marLeft w:val="0"/>
          <w:marRight w:val="0"/>
          <w:marTop w:val="0"/>
          <w:marBottom w:val="0"/>
          <w:divBdr>
            <w:top w:val="none" w:sz="0" w:space="0" w:color="auto"/>
            <w:left w:val="none" w:sz="0" w:space="0" w:color="auto"/>
            <w:bottom w:val="none" w:sz="0" w:space="0" w:color="auto"/>
            <w:right w:val="none" w:sz="0" w:space="0" w:color="auto"/>
          </w:divBdr>
        </w:div>
        <w:div w:id="1709144694">
          <w:marLeft w:val="0"/>
          <w:marRight w:val="0"/>
          <w:marTop w:val="0"/>
          <w:marBottom w:val="0"/>
          <w:divBdr>
            <w:top w:val="none" w:sz="0" w:space="0" w:color="auto"/>
            <w:left w:val="none" w:sz="0" w:space="0" w:color="auto"/>
            <w:bottom w:val="none" w:sz="0" w:space="0" w:color="auto"/>
            <w:right w:val="none" w:sz="0" w:space="0" w:color="auto"/>
          </w:divBdr>
        </w:div>
        <w:div w:id="1024674290">
          <w:marLeft w:val="0"/>
          <w:marRight w:val="0"/>
          <w:marTop w:val="0"/>
          <w:marBottom w:val="0"/>
          <w:divBdr>
            <w:top w:val="none" w:sz="0" w:space="0" w:color="auto"/>
            <w:left w:val="none" w:sz="0" w:space="0" w:color="auto"/>
            <w:bottom w:val="none" w:sz="0" w:space="0" w:color="auto"/>
            <w:right w:val="none" w:sz="0" w:space="0" w:color="auto"/>
          </w:divBdr>
        </w:div>
        <w:div w:id="1574580420">
          <w:marLeft w:val="0"/>
          <w:marRight w:val="0"/>
          <w:marTop w:val="0"/>
          <w:marBottom w:val="0"/>
          <w:divBdr>
            <w:top w:val="none" w:sz="0" w:space="0" w:color="auto"/>
            <w:left w:val="none" w:sz="0" w:space="0" w:color="auto"/>
            <w:bottom w:val="none" w:sz="0" w:space="0" w:color="auto"/>
            <w:right w:val="none" w:sz="0" w:space="0" w:color="auto"/>
          </w:divBdr>
        </w:div>
        <w:div w:id="1726224113">
          <w:marLeft w:val="0"/>
          <w:marRight w:val="0"/>
          <w:marTop w:val="0"/>
          <w:marBottom w:val="0"/>
          <w:divBdr>
            <w:top w:val="none" w:sz="0" w:space="0" w:color="auto"/>
            <w:left w:val="none" w:sz="0" w:space="0" w:color="auto"/>
            <w:bottom w:val="none" w:sz="0" w:space="0" w:color="auto"/>
            <w:right w:val="none" w:sz="0" w:space="0" w:color="auto"/>
          </w:divBdr>
        </w:div>
        <w:div w:id="949898232">
          <w:marLeft w:val="0"/>
          <w:marRight w:val="0"/>
          <w:marTop w:val="0"/>
          <w:marBottom w:val="0"/>
          <w:divBdr>
            <w:top w:val="none" w:sz="0" w:space="0" w:color="auto"/>
            <w:left w:val="none" w:sz="0" w:space="0" w:color="auto"/>
            <w:bottom w:val="none" w:sz="0" w:space="0" w:color="auto"/>
            <w:right w:val="none" w:sz="0" w:space="0" w:color="auto"/>
          </w:divBdr>
        </w:div>
        <w:div w:id="176577480">
          <w:marLeft w:val="0"/>
          <w:marRight w:val="0"/>
          <w:marTop w:val="0"/>
          <w:marBottom w:val="0"/>
          <w:divBdr>
            <w:top w:val="none" w:sz="0" w:space="0" w:color="auto"/>
            <w:left w:val="none" w:sz="0" w:space="0" w:color="auto"/>
            <w:bottom w:val="none" w:sz="0" w:space="0" w:color="auto"/>
            <w:right w:val="none" w:sz="0" w:space="0" w:color="auto"/>
          </w:divBdr>
        </w:div>
        <w:div w:id="894583839">
          <w:marLeft w:val="0"/>
          <w:marRight w:val="0"/>
          <w:marTop w:val="0"/>
          <w:marBottom w:val="0"/>
          <w:divBdr>
            <w:top w:val="none" w:sz="0" w:space="0" w:color="auto"/>
            <w:left w:val="none" w:sz="0" w:space="0" w:color="auto"/>
            <w:bottom w:val="none" w:sz="0" w:space="0" w:color="auto"/>
            <w:right w:val="none" w:sz="0" w:space="0" w:color="auto"/>
          </w:divBdr>
        </w:div>
        <w:div w:id="130679126">
          <w:marLeft w:val="0"/>
          <w:marRight w:val="0"/>
          <w:marTop w:val="0"/>
          <w:marBottom w:val="0"/>
          <w:divBdr>
            <w:top w:val="none" w:sz="0" w:space="0" w:color="auto"/>
            <w:left w:val="none" w:sz="0" w:space="0" w:color="auto"/>
            <w:bottom w:val="none" w:sz="0" w:space="0" w:color="auto"/>
            <w:right w:val="none" w:sz="0" w:space="0" w:color="auto"/>
          </w:divBdr>
        </w:div>
        <w:div w:id="1010255319">
          <w:marLeft w:val="0"/>
          <w:marRight w:val="0"/>
          <w:marTop w:val="0"/>
          <w:marBottom w:val="0"/>
          <w:divBdr>
            <w:top w:val="none" w:sz="0" w:space="0" w:color="auto"/>
            <w:left w:val="none" w:sz="0" w:space="0" w:color="auto"/>
            <w:bottom w:val="none" w:sz="0" w:space="0" w:color="auto"/>
            <w:right w:val="none" w:sz="0" w:space="0" w:color="auto"/>
          </w:divBdr>
        </w:div>
        <w:div w:id="1860780115">
          <w:marLeft w:val="0"/>
          <w:marRight w:val="0"/>
          <w:marTop w:val="0"/>
          <w:marBottom w:val="0"/>
          <w:divBdr>
            <w:top w:val="none" w:sz="0" w:space="0" w:color="auto"/>
            <w:left w:val="none" w:sz="0" w:space="0" w:color="auto"/>
            <w:bottom w:val="none" w:sz="0" w:space="0" w:color="auto"/>
            <w:right w:val="none" w:sz="0" w:space="0" w:color="auto"/>
          </w:divBdr>
        </w:div>
        <w:div w:id="1010790613">
          <w:marLeft w:val="0"/>
          <w:marRight w:val="0"/>
          <w:marTop w:val="0"/>
          <w:marBottom w:val="0"/>
          <w:divBdr>
            <w:top w:val="none" w:sz="0" w:space="0" w:color="auto"/>
            <w:left w:val="none" w:sz="0" w:space="0" w:color="auto"/>
            <w:bottom w:val="none" w:sz="0" w:space="0" w:color="auto"/>
            <w:right w:val="none" w:sz="0" w:space="0" w:color="auto"/>
          </w:divBdr>
        </w:div>
        <w:div w:id="1446541426">
          <w:marLeft w:val="0"/>
          <w:marRight w:val="0"/>
          <w:marTop w:val="0"/>
          <w:marBottom w:val="0"/>
          <w:divBdr>
            <w:top w:val="none" w:sz="0" w:space="0" w:color="auto"/>
            <w:left w:val="none" w:sz="0" w:space="0" w:color="auto"/>
            <w:bottom w:val="none" w:sz="0" w:space="0" w:color="auto"/>
            <w:right w:val="none" w:sz="0" w:space="0" w:color="auto"/>
          </w:divBdr>
        </w:div>
        <w:div w:id="1252086533">
          <w:marLeft w:val="0"/>
          <w:marRight w:val="0"/>
          <w:marTop w:val="0"/>
          <w:marBottom w:val="0"/>
          <w:divBdr>
            <w:top w:val="none" w:sz="0" w:space="0" w:color="auto"/>
            <w:left w:val="none" w:sz="0" w:space="0" w:color="auto"/>
            <w:bottom w:val="none" w:sz="0" w:space="0" w:color="auto"/>
            <w:right w:val="none" w:sz="0" w:space="0" w:color="auto"/>
          </w:divBdr>
        </w:div>
        <w:div w:id="276065786">
          <w:marLeft w:val="0"/>
          <w:marRight w:val="0"/>
          <w:marTop w:val="0"/>
          <w:marBottom w:val="0"/>
          <w:divBdr>
            <w:top w:val="none" w:sz="0" w:space="0" w:color="auto"/>
            <w:left w:val="none" w:sz="0" w:space="0" w:color="auto"/>
            <w:bottom w:val="none" w:sz="0" w:space="0" w:color="auto"/>
            <w:right w:val="none" w:sz="0" w:space="0" w:color="auto"/>
          </w:divBdr>
        </w:div>
        <w:div w:id="974258721">
          <w:marLeft w:val="0"/>
          <w:marRight w:val="0"/>
          <w:marTop w:val="0"/>
          <w:marBottom w:val="0"/>
          <w:divBdr>
            <w:top w:val="none" w:sz="0" w:space="0" w:color="auto"/>
            <w:left w:val="none" w:sz="0" w:space="0" w:color="auto"/>
            <w:bottom w:val="none" w:sz="0" w:space="0" w:color="auto"/>
            <w:right w:val="none" w:sz="0" w:space="0" w:color="auto"/>
          </w:divBdr>
        </w:div>
        <w:div w:id="603732386">
          <w:marLeft w:val="0"/>
          <w:marRight w:val="0"/>
          <w:marTop w:val="0"/>
          <w:marBottom w:val="0"/>
          <w:divBdr>
            <w:top w:val="none" w:sz="0" w:space="0" w:color="auto"/>
            <w:left w:val="none" w:sz="0" w:space="0" w:color="auto"/>
            <w:bottom w:val="none" w:sz="0" w:space="0" w:color="auto"/>
            <w:right w:val="none" w:sz="0" w:space="0" w:color="auto"/>
          </w:divBdr>
        </w:div>
        <w:div w:id="190266677">
          <w:marLeft w:val="0"/>
          <w:marRight w:val="0"/>
          <w:marTop w:val="0"/>
          <w:marBottom w:val="0"/>
          <w:divBdr>
            <w:top w:val="none" w:sz="0" w:space="0" w:color="auto"/>
            <w:left w:val="none" w:sz="0" w:space="0" w:color="auto"/>
            <w:bottom w:val="none" w:sz="0" w:space="0" w:color="auto"/>
            <w:right w:val="none" w:sz="0" w:space="0" w:color="auto"/>
          </w:divBdr>
        </w:div>
        <w:div w:id="1157764944">
          <w:marLeft w:val="0"/>
          <w:marRight w:val="0"/>
          <w:marTop w:val="0"/>
          <w:marBottom w:val="0"/>
          <w:divBdr>
            <w:top w:val="none" w:sz="0" w:space="0" w:color="auto"/>
            <w:left w:val="none" w:sz="0" w:space="0" w:color="auto"/>
            <w:bottom w:val="none" w:sz="0" w:space="0" w:color="auto"/>
            <w:right w:val="none" w:sz="0" w:space="0" w:color="auto"/>
          </w:divBdr>
        </w:div>
        <w:div w:id="1601713930">
          <w:marLeft w:val="0"/>
          <w:marRight w:val="0"/>
          <w:marTop w:val="0"/>
          <w:marBottom w:val="0"/>
          <w:divBdr>
            <w:top w:val="none" w:sz="0" w:space="0" w:color="auto"/>
            <w:left w:val="none" w:sz="0" w:space="0" w:color="auto"/>
            <w:bottom w:val="none" w:sz="0" w:space="0" w:color="auto"/>
            <w:right w:val="none" w:sz="0" w:space="0" w:color="auto"/>
          </w:divBdr>
        </w:div>
        <w:div w:id="248470020">
          <w:marLeft w:val="0"/>
          <w:marRight w:val="0"/>
          <w:marTop w:val="0"/>
          <w:marBottom w:val="0"/>
          <w:divBdr>
            <w:top w:val="none" w:sz="0" w:space="0" w:color="auto"/>
            <w:left w:val="none" w:sz="0" w:space="0" w:color="auto"/>
            <w:bottom w:val="none" w:sz="0" w:space="0" w:color="auto"/>
            <w:right w:val="none" w:sz="0" w:space="0" w:color="auto"/>
          </w:divBdr>
        </w:div>
        <w:div w:id="1723211701">
          <w:marLeft w:val="0"/>
          <w:marRight w:val="0"/>
          <w:marTop w:val="0"/>
          <w:marBottom w:val="0"/>
          <w:divBdr>
            <w:top w:val="none" w:sz="0" w:space="0" w:color="auto"/>
            <w:left w:val="none" w:sz="0" w:space="0" w:color="auto"/>
            <w:bottom w:val="none" w:sz="0" w:space="0" w:color="auto"/>
            <w:right w:val="none" w:sz="0" w:space="0" w:color="auto"/>
          </w:divBdr>
        </w:div>
        <w:div w:id="2079278395">
          <w:marLeft w:val="0"/>
          <w:marRight w:val="0"/>
          <w:marTop w:val="0"/>
          <w:marBottom w:val="0"/>
          <w:divBdr>
            <w:top w:val="none" w:sz="0" w:space="0" w:color="auto"/>
            <w:left w:val="none" w:sz="0" w:space="0" w:color="auto"/>
            <w:bottom w:val="none" w:sz="0" w:space="0" w:color="auto"/>
            <w:right w:val="none" w:sz="0" w:space="0" w:color="auto"/>
          </w:divBdr>
        </w:div>
        <w:div w:id="192963038">
          <w:marLeft w:val="0"/>
          <w:marRight w:val="0"/>
          <w:marTop w:val="0"/>
          <w:marBottom w:val="0"/>
          <w:divBdr>
            <w:top w:val="none" w:sz="0" w:space="0" w:color="auto"/>
            <w:left w:val="none" w:sz="0" w:space="0" w:color="auto"/>
            <w:bottom w:val="none" w:sz="0" w:space="0" w:color="auto"/>
            <w:right w:val="none" w:sz="0" w:space="0" w:color="auto"/>
          </w:divBdr>
        </w:div>
        <w:div w:id="630407183">
          <w:marLeft w:val="0"/>
          <w:marRight w:val="0"/>
          <w:marTop w:val="0"/>
          <w:marBottom w:val="0"/>
          <w:divBdr>
            <w:top w:val="none" w:sz="0" w:space="0" w:color="auto"/>
            <w:left w:val="none" w:sz="0" w:space="0" w:color="auto"/>
            <w:bottom w:val="none" w:sz="0" w:space="0" w:color="auto"/>
            <w:right w:val="none" w:sz="0" w:space="0" w:color="auto"/>
          </w:divBdr>
        </w:div>
        <w:div w:id="698549972">
          <w:marLeft w:val="0"/>
          <w:marRight w:val="0"/>
          <w:marTop w:val="0"/>
          <w:marBottom w:val="0"/>
          <w:divBdr>
            <w:top w:val="none" w:sz="0" w:space="0" w:color="auto"/>
            <w:left w:val="none" w:sz="0" w:space="0" w:color="auto"/>
            <w:bottom w:val="none" w:sz="0" w:space="0" w:color="auto"/>
            <w:right w:val="none" w:sz="0" w:space="0" w:color="auto"/>
          </w:divBdr>
        </w:div>
        <w:div w:id="1888493242">
          <w:marLeft w:val="0"/>
          <w:marRight w:val="0"/>
          <w:marTop w:val="0"/>
          <w:marBottom w:val="0"/>
          <w:divBdr>
            <w:top w:val="none" w:sz="0" w:space="0" w:color="auto"/>
            <w:left w:val="none" w:sz="0" w:space="0" w:color="auto"/>
            <w:bottom w:val="none" w:sz="0" w:space="0" w:color="auto"/>
            <w:right w:val="none" w:sz="0" w:space="0" w:color="auto"/>
          </w:divBdr>
        </w:div>
        <w:div w:id="1591818714">
          <w:marLeft w:val="0"/>
          <w:marRight w:val="0"/>
          <w:marTop w:val="0"/>
          <w:marBottom w:val="0"/>
          <w:divBdr>
            <w:top w:val="none" w:sz="0" w:space="0" w:color="auto"/>
            <w:left w:val="none" w:sz="0" w:space="0" w:color="auto"/>
            <w:bottom w:val="none" w:sz="0" w:space="0" w:color="auto"/>
            <w:right w:val="none" w:sz="0" w:space="0" w:color="auto"/>
          </w:divBdr>
        </w:div>
        <w:div w:id="2054501056">
          <w:marLeft w:val="0"/>
          <w:marRight w:val="0"/>
          <w:marTop w:val="0"/>
          <w:marBottom w:val="0"/>
          <w:divBdr>
            <w:top w:val="none" w:sz="0" w:space="0" w:color="auto"/>
            <w:left w:val="none" w:sz="0" w:space="0" w:color="auto"/>
            <w:bottom w:val="none" w:sz="0" w:space="0" w:color="auto"/>
            <w:right w:val="none" w:sz="0" w:space="0" w:color="auto"/>
          </w:divBdr>
        </w:div>
        <w:div w:id="27221348">
          <w:marLeft w:val="0"/>
          <w:marRight w:val="0"/>
          <w:marTop w:val="0"/>
          <w:marBottom w:val="0"/>
          <w:divBdr>
            <w:top w:val="none" w:sz="0" w:space="0" w:color="auto"/>
            <w:left w:val="none" w:sz="0" w:space="0" w:color="auto"/>
            <w:bottom w:val="none" w:sz="0" w:space="0" w:color="auto"/>
            <w:right w:val="none" w:sz="0" w:space="0" w:color="auto"/>
          </w:divBdr>
        </w:div>
        <w:div w:id="1559632540">
          <w:marLeft w:val="0"/>
          <w:marRight w:val="0"/>
          <w:marTop w:val="0"/>
          <w:marBottom w:val="0"/>
          <w:divBdr>
            <w:top w:val="none" w:sz="0" w:space="0" w:color="auto"/>
            <w:left w:val="none" w:sz="0" w:space="0" w:color="auto"/>
            <w:bottom w:val="none" w:sz="0" w:space="0" w:color="auto"/>
            <w:right w:val="none" w:sz="0" w:space="0" w:color="auto"/>
          </w:divBdr>
        </w:div>
        <w:div w:id="1335886105">
          <w:marLeft w:val="0"/>
          <w:marRight w:val="0"/>
          <w:marTop w:val="0"/>
          <w:marBottom w:val="0"/>
          <w:divBdr>
            <w:top w:val="none" w:sz="0" w:space="0" w:color="auto"/>
            <w:left w:val="none" w:sz="0" w:space="0" w:color="auto"/>
            <w:bottom w:val="none" w:sz="0" w:space="0" w:color="auto"/>
            <w:right w:val="none" w:sz="0" w:space="0" w:color="auto"/>
          </w:divBdr>
        </w:div>
        <w:div w:id="745302134">
          <w:marLeft w:val="0"/>
          <w:marRight w:val="0"/>
          <w:marTop w:val="0"/>
          <w:marBottom w:val="0"/>
          <w:divBdr>
            <w:top w:val="none" w:sz="0" w:space="0" w:color="auto"/>
            <w:left w:val="none" w:sz="0" w:space="0" w:color="auto"/>
            <w:bottom w:val="none" w:sz="0" w:space="0" w:color="auto"/>
            <w:right w:val="none" w:sz="0" w:space="0" w:color="auto"/>
          </w:divBdr>
        </w:div>
        <w:div w:id="544759238">
          <w:marLeft w:val="0"/>
          <w:marRight w:val="0"/>
          <w:marTop w:val="0"/>
          <w:marBottom w:val="0"/>
          <w:divBdr>
            <w:top w:val="none" w:sz="0" w:space="0" w:color="auto"/>
            <w:left w:val="none" w:sz="0" w:space="0" w:color="auto"/>
            <w:bottom w:val="none" w:sz="0" w:space="0" w:color="auto"/>
            <w:right w:val="none" w:sz="0" w:space="0" w:color="auto"/>
          </w:divBdr>
        </w:div>
        <w:div w:id="401417160">
          <w:marLeft w:val="0"/>
          <w:marRight w:val="0"/>
          <w:marTop w:val="0"/>
          <w:marBottom w:val="0"/>
          <w:divBdr>
            <w:top w:val="none" w:sz="0" w:space="0" w:color="auto"/>
            <w:left w:val="none" w:sz="0" w:space="0" w:color="auto"/>
            <w:bottom w:val="none" w:sz="0" w:space="0" w:color="auto"/>
            <w:right w:val="none" w:sz="0" w:space="0" w:color="auto"/>
          </w:divBdr>
        </w:div>
        <w:div w:id="812720359">
          <w:marLeft w:val="0"/>
          <w:marRight w:val="0"/>
          <w:marTop w:val="0"/>
          <w:marBottom w:val="0"/>
          <w:divBdr>
            <w:top w:val="none" w:sz="0" w:space="0" w:color="auto"/>
            <w:left w:val="none" w:sz="0" w:space="0" w:color="auto"/>
            <w:bottom w:val="none" w:sz="0" w:space="0" w:color="auto"/>
            <w:right w:val="none" w:sz="0" w:space="0" w:color="auto"/>
          </w:divBdr>
        </w:div>
        <w:div w:id="1144928901">
          <w:marLeft w:val="0"/>
          <w:marRight w:val="0"/>
          <w:marTop w:val="0"/>
          <w:marBottom w:val="0"/>
          <w:divBdr>
            <w:top w:val="none" w:sz="0" w:space="0" w:color="auto"/>
            <w:left w:val="none" w:sz="0" w:space="0" w:color="auto"/>
            <w:bottom w:val="none" w:sz="0" w:space="0" w:color="auto"/>
            <w:right w:val="none" w:sz="0" w:space="0" w:color="auto"/>
          </w:divBdr>
        </w:div>
        <w:div w:id="466706275">
          <w:marLeft w:val="0"/>
          <w:marRight w:val="0"/>
          <w:marTop w:val="0"/>
          <w:marBottom w:val="0"/>
          <w:divBdr>
            <w:top w:val="none" w:sz="0" w:space="0" w:color="auto"/>
            <w:left w:val="none" w:sz="0" w:space="0" w:color="auto"/>
            <w:bottom w:val="none" w:sz="0" w:space="0" w:color="auto"/>
            <w:right w:val="none" w:sz="0" w:space="0" w:color="auto"/>
          </w:divBdr>
        </w:div>
        <w:div w:id="1965846282">
          <w:marLeft w:val="0"/>
          <w:marRight w:val="0"/>
          <w:marTop w:val="0"/>
          <w:marBottom w:val="0"/>
          <w:divBdr>
            <w:top w:val="none" w:sz="0" w:space="0" w:color="auto"/>
            <w:left w:val="none" w:sz="0" w:space="0" w:color="auto"/>
            <w:bottom w:val="none" w:sz="0" w:space="0" w:color="auto"/>
            <w:right w:val="none" w:sz="0" w:space="0" w:color="auto"/>
          </w:divBdr>
        </w:div>
        <w:div w:id="2041934944">
          <w:marLeft w:val="0"/>
          <w:marRight w:val="0"/>
          <w:marTop w:val="0"/>
          <w:marBottom w:val="0"/>
          <w:divBdr>
            <w:top w:val="none" w:sz="0" w:space="0" w:color="auto"/>
            <w:left w:val="none" w:sz="0" w:space="0" w:color="auto"/>
            <w:bottom w:val="none" w:sz="0" w:space="0" w:color="auto"/>
            <w:right w:val="none" w:sz="0" w:space="0" w:color="auto"/>
          </w:divBdr>
        </w:div>
        <w:div w:id="514156206">
          <w:marLeft w:val="0"/>
          <w:marRight w:val="0"/>
          <w:marTop w:val="0"/>
          <w:marBottom w:val="0"/>
          <w:divBdr>
            <w:top w:val="none" w:sz="0" w:space="0" w:color="auto"/>
            <w:left w:val="none" w:sz="0" w:space="0" w:color="auto"/>
            <w:bottom w:val="none" w:sz="0" w:space="0" w:color="auto"/>
            <w:right w:val="none" w:sz="0" w:space="0" w:color="auto"/>
          </w:divBdr>
        </w:div>
        <w:div w:id="1322268993">
          <w:marLeft w:val="0"/>
          <w:marRight w:val="0"/>
          <w:marTop w:val="0"/>
          <w:marBottom w:val="0"/>
          <w:divBdr>
            <w:top w:val="none" w:sz="0" w:space="0" w:color="auto"/>
            <w:left w:val="none" w:sz="0" w:space="0" w:color="auto"/>
            <w:bottom w:val="none" w:sz="0" w:space="0" w:color="auto"/>
            <w:right w:val="none" w:sz="0" w:space="0" w:color="auto"/>
          </w:divBdr>
        </w:div>
        <w:div w:id="34621879">
          <w:marLeft w:val="0"/>
          <w:marRight w:val="0"/>
          <w:marTop w:val="0"/>
          <w:marBottom w:val="0"/>
          <w:divBdr>
            <w:top w:val="none" w:sz="0" w:space="0" w:color="auto"/>
            <w:left w:val="none" w:sz="0" w:space="0" w:color="auto"/>
            <w:bottom w:val="none" w:sz="0" w:space="0" w:color="auto"/>
            <w:right w:val="none" w:sz="0" w:space="0" w:color="auto"/>
          </w:divBdr>
        </w:div>
        <w:div w:id="226840368">
          <w:marLeft w:val="0"/>
          <w:marRight w:val="0"/>
          <w:marTop w:val="0"/>
          <w:marBottom w:val="0"/>
          <w:divBdr>
            <w:top w:val="none" w:sz="0" w:space="0" w:color="auto"/>
            <w:left w:val="none" w:sz="0" w:space="0" w:color="auto"/>
            <w:bottom w:val="none" w:sz="0" w:space="0" w:color="auto"/>
            <w:right w:val="none" w:sz="0" w:space="0" w:color="auto"/>
          </w:divBdr>
        </w:div>
        <w:div w:id="39130990">
          <w:marLeft w:val="0"/>
          <w:marRight w:val="0"/>
          <w:marTop w:val="0"/>
          <w:marBottom w:val="0"/>
          <w:divBdr>
            <w:top w:val="none" w:sz="0" w:space="0" w:color="auto"/>
            <w:left w:val="none" w:sz="0" w:space="0" w:color="auto"/>
            <w:bottom w:val="none" w:sz="0" w:space="0" w:color="auto"/>
            <w:right w:val="none" w:sz="0" w:space="0" w:color="auto"/>
          </w:divBdr>
        </w:div>
        <w:div w:id="1488522363">
          <w:marLeft w:val="0"/>
          <w:marRight w:val="0"/>
          <w:marTop w:val="0"/>
          <w:marBottom w:val="0"/>
          <w:divBdr>
            <w:top w:val="none" w:sz="0" w:space="0" w:color="auto"/>
            <w:left w:val="none" w:sz="0" w:space="0" w:color="auto"/>
            <w:bottom w:val="none" w:sz="0" w:space="0" w:color="auto"/>
            <w:right w:val="none" w:sz="0" w:space="0" w:color="auto"/>
          </w:divBdr>
        </w:div>
        <w:div w:id="1164248952">
          <w:marLeft w:val="0"/>
          <w:marRight w:val="0"/>
          <w:marTop w:val="0"/>
          <w:marBottom w:val="0"/>
          <w:divBdr>
            <w:top w:val="none" w:sz="0" w:space="0" w:color="auto"/>
            <w:left w:val="none" w:sz="0" w:space="0" w:color="auto"/>
            <w:bottom w:val="none" w:sz="0" w:space="0" w:color="auto"/>
            <w:right w:val="none" w:sz="0" w:space="0" w:color="auto"/>
          </w:divBdr>
        </w:div>
        <w:div w:id="371999554">
          <w:marLeft w:val="0"/>
          <w:marRight w:val="0"/>
          <w:marTop w:val="0"/>
          <w:marBottom w:val="0"/>
          <w:divBdr>
            <w:top w:val="none" w:sz="0" w:space="0" w:color="auto"/>
            <w:left w:val="none" w:sz="0" w:space="0" w:color="auto"/>
            <w:bottom w:val="none" w:sz="0" w:space="0" w:color="auto"/>
            <w:right w:val="none" w:sz="0" w:space="0" w:color="auto"/>
          </w:divBdr>
        </w:div>
        <w:div w:id="1389377168">
          <w:marLeft w:val="0"/>
          <w:marRight w:val="0"/>
          <w:marTop w:val="0"/>
          <w:marBottom w:val="0"/>
          <w:divBdr>
            <w:top w:val="none" w:sz="0" w:space="0" w:color="auto"/>
            <w:left w:val="none" w:sz="0" w:space="0" w:color="auto"/>
            <w:bottom w:val="none" w:sz="0" w:space="0" w:color="auto"/>
            <w:right w:val="none" w:sz="0" w:space="0" w:color="auto"/>
          </w:divBdr>
        </w:div>
        <w:div w:id="1313755733">
          <w:marLeft w:val="0"/>
          <w:marRight w:val="0"/>
          <w:marTop w:val="0"/>
          <w:marBottom w:val="0"/>
          <w:divBdr>
            <w:top w:val="none" w:sz="0" w:space="0" w:color="auto"/>
            <w:left w:val="none" w:sz="0" w:space="0" w:color="auto"/>
            <w:bottom w:val="none" w:sz="0" w:space="0" w:color="auto"/>
            <w:right w:val="none" w:sz="0" w:space="0" w:color="auto"/>
          </w:divBdr>
        </w:div>
        <w:div w:id="453985377">
          <w:marLeft w:val="0"/>
          <w:marRight w:val="0"/>
          <w:marTop w:val="0"/>
          <w:marBottom w:val="0"/>
          <w:divBdr>
            <w:top w:val="none" w:sz="0" w:space="0" w:color="auto"/>
            <w:left w:val="none" w:sz="0" w:space="0" w:color="auto"/>
            <w:bottom w:val="none" w:sz="0" w:space="0" w:color="auto"/>
            <w:right w:val="none" w:sz="0" w:space="0" w:color="auto"/>
          </w:divBdr>
        </w:div>
        <w:div w:id="1194419826">
          <w:marLeft w:val="0"/>
          <w:marRight w:val="0"/>
          <w:marTop w:val="0"/>
          <w:marBottom w:val="0"/>
          <w:divBdr>
            <w:top w:val="none" w:sz="0" w:space="0" w:color="auto"/>
            <w:left w:val="none" w:sz="0" w:space="0" w:color="auto"/>
            <w:bottom w:val="none" w:sz="0" w:space="0" w:color="auto"/>
            <w:right w:val="none" w:sz="0" w:space="0" w:color="auto"/>
          </w:divBdr>
        </w:div>
        <w:div w:id="1268662306">
          <w:marLeft w:val="0"/>
          <w:marRight w:val="0"/>
          <w:marTop w:val="0"/>
          <w:marBottom w:val="0"/>
          <w:divBdr>
            <w:top w:val="none" w:sz="0" w:space="0" w:color="auto"/>
            <w:left w:val="none" w:sz="0" w:space="0" w:color="auto"/>
            <w:bottom w:val="none" w:sz="0" w:space="0" w:color="auto"/>
            <w:right w:val="none" w:sz="0" w:space="0" w:color="auto"/>
          </w:divBdr>
        </w:div>
        <w:div w:id="2104328133">
          <w:marLeft w:val="0"/>
          <w:marRight w:val="0"/>
          <w:marTop w:val="0"/>
          <w:marBottom w:val="0"/>
          <w:divBdr>
            <w:top w:val="none" w:sz="0" w:space="0" w:color="auto"/>
            <w:left w:val="none" w:sz="0" w:space="0" w:color="auto"/>
            <w:bottom w:val="none" w:sz="0" w:space="0" w:color="auto"/>
            <w:right w:val="none" w:sz="0" w:space="0" w:color="auto"/>
          </w:divBdr>
        </w:div>
        <w:div w:id="1371689889">
          <w:marLeft w:val="0"/>
          <w:marRight w:val="0"/>
          <w:marTop w:val="0"/>
          <w:marBottom w:val="0"/>
          <w:divBdr>
            <w:top w:val="none" w:sz="0" w:space="0" w:color="auto"/>
            <w:left w:val="none" w:sz="0" w:space="0" w:color="auto"/>
            <w:bottom w:val="none" w:sz="0" w:space="0" w:color="auto"/>
            <w:right w:val="none" w:sz="0" w:space="0" w:color="auto"/>
          </w:divBdr>
        </w:div>
        <w:div w:id="1615214192">
          <w:marLeft w:val="0"/>
          <w:marRight w:val="0"/>
          <w:marTop w:val="0"/>
          <w:marBottom w:val="0"/>
          <w:divBdr>
            <w:top w:val="none" w:sz="0" w:space="0" w:color="auto"/>
            <w:left w:val="none" w:sz="0" w:space="0" w:color="auto"/>
            <w:bottom w:val="none" w:sz="0" w:space="0" w:color="auto"/>
            <w:right w:val="none" w:sz="0" w:space="0" w:color="auto"/>
          </w:divBdr>
        </w:div>
        <w:div w:id="46925308">
          <w:marLeft w:val="0"/>
          <w:marRight w:val="0"/>
          <w:marTop w:val="0"/>
          <w:marBottom w:val="0"/>
          <w:divBdr>
            <w:top w:val="none" w:sz="0" w:space="0" w:color="auto"/>
            <w:left w:val="none" w:sz="0" w:space="0" w:color="auto"/>
            <w:bottom w:val="none" w:sz="0" w:space="0" w:color="auto"/>
            <w:right w:val="none" w:sz="0" w:space="0" w:color="auto"/>
          </w:divBdr>
        </w:div>
        <w:div w:id="384335782">
          <w:marLeft w:val="0"/>
          <w:marRight w:val="0"/>
          <w:marTop w:val="0"/>
          <w:marBottom w:val="0"/>
          <w:divBdr>
            <w:top w:val="none" w:sz="0" w:space="0" w:color="auto"/>
            <w:left w:val="none" w:sz="0" w:space="0" w:color="auto"/>
            <w:bottom w:val="none" w:sz="0" w:space="0" w:color="auto"/>
            <w:right w:val="none" w:sz="0" w:space="0" w:color="auto"/>
          </w:divBdr>
        </w:div>
        <w:div w:id="1024138994">
          <w:marLeft w:val="0"/>
          <w:marRight w:val="0"/>
          <w:marTop w:val="0"/>
          <w:marBottom w:val="0"/>
          <w:divBdr>
            <w:top w:val="none" w:sz="0" w:space="0" w:color="auto"/>
            <w:left w:val="none" w:sz="0" w:space="0" w:color="auto"/>
            <w:bottom w:val="none" w:sz="0" w:space="0" w:color="auto"/>
            <w:right w:val="none" w:sz="0" w:space="0" w:color="auto"/>
          </w:divBdr>
        </w:div>
        <w:div w:id="675234554">
          <w:marLeft w:val="0"/>
          <w:marRight w:val="0"/>
          <w:marTop w:val="0"/>
          <w:marBottom w:val="0"/>
          <w:divBdr>
            <w:top w:val="none" w:sz="0" w:space="0" w:color="auto"/>
            <w:left w:val="none" w:sz="0" w:space="0" w:color="auto"/>
            <w:bottom w:val="none" w:sz="0" w:space="0" w:color="auto"/>
            <w:right w:val="none" w:sz="0" w:space="0" w:color="auto"/>
          </w:divBdr>
        </w:div>
        <w:div w:id="449519458">
          <w:marLeft w:val="0"/>
          <w:marRight w:val="0"/>
          <w:marTop w:val="0"/>
          <w:marBottom w:val="0"/>
          <w:divBdr>
            <w:top w:val="none" w:sz="0" w:space="0" w:color="auto"/>
            <w:left w:val="none" w:sz="0" w:space="0" w:color="auto"/>
            <w:bottom w:val="none" w:sz="0" w:space="0" w:color="auto"/>
            <w:right w:val="none" w:sz="0" w:space="0" w:color="auto"/>
          </w:divBdr>
        </w:div>
        <w:div w:id="35787709">
          <w:marLeft w:val="0"/>
          <w:marRight w:val="0"/>
          <w:marTop w:val="0"/>
          <w:marBottom w:val="0"/>
          <w:divBdr>
            <w:top w:val="none" w:sz="0" w:space="0" w:color="auto"/>
            <w:left w:val="none" w:sz="0" w:space="0" w:color="auto"/>
            <w:bottom w:val="none" w:sz="0" w:space="0" w:color="auto"/>
            <w:right w:val="none" w:sz="0" w:space="0" w:color="auto"/>
          </w:divBdr>
        </w:div>
        <w:div w:id="1243103935">
          <w:marLeft w:val="0"/>
          <w:marRight w:val="0"/>
          <w:marTop w:val="0"/>
          <w:marBottom w:val="0"/>
          <w:divBdr>
            <w:top w:val="none" w:sz="0" w:space="0" w:color="auto"/>
            <w:left w:val="none" w:sz="0" w:space="0" w:color="auto"/>
            <w:bottom w:val="none" w:sz="0" w:space="0" w:color="auto"/>
            <w:right w:val="none" w:sz="0" w:space="0" w:color="auto"/>
          </w:divBdr>
        </w:div>
        <w:div w:id="596252841">
          <w:marLeft w:val="0"/>
          <w:marRight w:val="0"/>
          <w:marTop w:val="0"/>
          <w:marBottom w:val="0"/>
          <w:divBdr>
            <w:top w:val="none" w:sz="0" w:space="0" w:color="auto"/>
            <w:left w:val="none" w:sz="0" w:space="0" w:color="auto"/>
            <w:bottom w:val="none" w:sz="0" w:space="0" w:color="auto"/>
            <w:right w:val="none" w:sz="0" w:space="0" w:color="auto"/>
          </w:divBdr>
        </w:div>
        <w:div w:id="430971041">
          <w:marLeft w:val="0"/>
          <w:marRight w:val="0"/>
          <w:marTop w:val="0"/>
          <w:marBottom w:val="0"/>
          <w:divBdr>
            <w:top w:val="none" w:sz="0" w:space="0" w:color="auto"/>
            <w:left w:val="none" w:sz="0" w:space="0" w:color="auto"/>
            <w:bottom w:val="none" w:sz="0" w:space="0" w:color="auto"/>
            <w:right w:val="none" w:sz="0" w:space="0" w:color="auto"/>
          </w:divBdr>
        </w:div>
        <w:div w:id="1664775618">
          <w:marLeft w:val="0"/>
          <w:marRight w:val="0"/>
          <w:marTop w:val="0"/>
          <w:marBottom w:val="0"/>
          <w:divBdr>
            <w:top w:val="none" w:sz="0" w:space="0" w:color="auto"/>
            <w:left w:val="none" w:sz="0" w:space="0" w:color="auto"/>
            <w:bottom w:val="none" w:sz="0" w:space="0" w:color="auto"/>
            <w:right w:val="none" w:sz="0" w:space="0" w:color="auto"/>
          </w:divBdr>
        </w:div>
        <w:div w:id="839199580">
          <w:marLeft w:val="0"/>
          <w:marRight w:val="0"/>
          <w:marTop w:val="0"/>
          <w:marBottom w:val="0"/>
          <w:divBdr>
            <w:top w:val="none" w:sz="0" w:space="0" w:color="auto"/>
            <w:left w:val="none" w:sz="0" w:space="0" w:color="auto"/>
            <w:bottom w:val="none" w:sz="0" w:space="0" w:color="auto"/>
            <w:right w:val="none" w:sz="0" w:space="0" w:color="auto"/>
          </w:divBdr>
        </w:div>
        <w:div w:id="1942837320">
          <w:marLeft w:val="0"/>
          <w:marRight w:val="0"/>
          <w:marTop w:val="0"/>
          <w:marBottom w:val="0"/>
          <w:divBdr>
            <w:top w:val="none" w:sz="0" w:space="0" w:color="auto"/>
            <w:left w:val="none" w:sz="0" w:space="0" w:color="auto"/>
            <w:bottom w:val="none" w:sz="0" w:space="0" w:color="auto"/>
            <w:right w:val="none" w:sz="0" w:space="0" w:color="auto"/>
          </w:divBdr>
        </w:div>
        <w:div w:id="1822766276">
          <w:marLeft w:val="0"/>
          <w:marRight w:val="0"/>
          <w:marTop w:val="0"/>
          <w:marBottom w:val="0"/>
          <w:divBdr>
            <w:top w:val="none" w:sz="0" w:space="0" w:color="auto"/>
            <w:left w:val="none" w:sz="0" w:space="0" w:color="auto"/>
            <w:bottom w:val="none" w:sz="0" w:space="0" w:color="auto"/>
            <w:right w:val="none" w:sz="0" w:space="0" w:color="auto"/>
          </w:divBdr>
        </w:div>
        <w:div w:id="1819301578">
          <w:marLeft w:val="0"/>
          <w:marRight w:val="0"/>
          <w:marTop w:val="0"/>
          <w:marBottom w:val="0"/>
          <w:divBdr>
            <w:top w:val="none" w:sz="0" w:space="0" w:color="auto"/>
            <w:left w:val="none" w:sz="0" w:space="0" w:color="auto"/>
            <w:bottom w:val="none" w:sz="0" w:space="0" w:color="auto"/>
            <w:right w:val="none" w:sz="0" w:space="0" w:color="auto"/>
          </w:divBdr>
        </w:div>
        <w:div w:id="540899907">
          <w:marLeft w:val="0"/>
          <w:marRight w:val="0"/>
          <w:marTop w:val="0"/>
          <w:marBottom w:val="0"/>
          <w:divBdr>
            <w:top w:val="none" w:sz="0" w:space="0" w:color="auto"/>
            <w:left w:val="none" w:sz="0" w:space="0" w:color="auto"/>
            <w:bottom w:val="none" w:sz="0" w:space="0" w:color="auto"/>
            <w:right w:val="none" w:sz="0" w:space="0" w:color="auto"/>
          </w:divBdr>
        </w:div>
        <w:div w:id="168328856">
          <w:marLeft w:val="0"/>
          <w:marRight w:val="0"/>
          <w:marTop w:val="0"/>
          <w:marBottom w:val="0"/>
          <w:divBdr>
            <w:top w:val="none" w:sz="0" w:space="0" w:color="auto"/>
            <w:left w:val="none" w:sz="0" w:space="0" w:color="auto"/>
            <w:bottom w:val="none" w:sz="0" w:space="0" w:color="auto"/>
            <w:right w:val="none" w:sz="0" w:space="0" w:color="auto"/>
          </w:divBdr>
        </w:div>
        <w:div w:id="1161460250">
          <w:marLeft w:val="0"/>
          <w:marRight w:val="0"/>
          <w:marTop w:val="0"/>
          <w:marBottom w:val="0"/>
          <w:divBdr>
            <w:top w:val="none" w:sz="0" w:space="0" w:color="auto"/>
            <w:left w:val="none" w:sz="0" w:space="0" w:color="auto"/>
            <w:bottom w:val="none" w:sz="0" w:space="0" w:color="auto"/>
            <w:right w:val="none" w:sz="0" w:space="0" w:color="auto"/>
          </w:divBdr>
        </w:div>
        <w:div w:id="1950774139">
          <w:marLeft w:val="0"/>
          <w:marRight w:val="0"/>
          <w:marTop w:val="0"/>
          <w:marBottom w:val="0"/>
          <w:divBdr>
            <w:top w:val="none" w:sz="0" w:space="0" w:color="auto"/>
            <w:left w:val="none" w:sz="0" w:space="0" w:color="auto"/>
            <w:bottom w:val="none" w:sz="0" w:space="0" w:color="auto"/>
            <w:right w:val="none" w:sz="0" w:space="0" w:color="auto"/>
          </w:divBdr>
        </w:div>
        <w:div w:id="1729263037">
          <w:marLeft w:val="0"/>
          <w:marRight w:val="0"/>
          <w:marTop w:val="0"/>
          <w:marBottom w:val="0"/>
          <w:divBdr>
            <w:top w:val="none" w:sz="0" w:space="0" w:color="auto"/>
            <w:left w:val="none" w:sz="0" w:space="0" w:color="auto"/>
            <w:bottom w:val="none" w:sz="0" w:space="0" w:color="auto"/>
            <w:right w:val="none" w:sz="0" w:space="0" w:color="auto"/>
          </w:divBdr>
        </w:div>
        <w:div w:id="1935092701">
          <w:marLeft w:val="0"/>
          <w:marRight w:val="0"/>
          <w:marTop w:val="0"/>
          <w:marBottom w:val="0"/>
          <w:divBdr>
            <w:top w:val="none" w:sz="0" w:space="0" w:color="auto"/>
            <w:left w:val="none" w:sz="0" w:space="0" w:color="auto"/>
            <w:bottom w:val="none" w:sz="0" w:space="0" w:color="auto"/>
            <w:right w:val="none" w:sz="0" w:space="0" w:color="auto"/>
          </w:divBdr>
        </w:div>
        <w:div w:id="1511137331">
          <w:marLeft w:val="0"/>
          <w:marRight w:val="0"/>
          <w:marTop w:val="0"/>
          <w:marBottom w:val="0"/>
          <w:divBdr>
            <w:top w:val="none" w:sz="0" w:space="0" w:color="auto"/>
            <w:left w:val="none" w:sz="0" w:space="0" w:color="auto"/>
            <w:bottom w:val="none" w:sz="0" w:space="0" w:color="auto"/>
            <w:right w:val="none" w:sz="0" w:space="0" w:color="auto"/>
          </w:divBdr>
        </w:div>
        <w:div w:id="1477257956">
          <w:marLeft w:val="0"/>
          <w:marRight w:val="0"/>
          <w:marTop w:val="0"/>
          <w:marBottom w:val="0"/>
          <w:divBdr>
            <w:top w:val="none" w:sz="0" w:space="0" w:color="auto"/>
            <w:left w:val="none" w:sz="0" w:space="0" w:color="auto"/>
            <w:bottom w:val="none" w:sz="0" w:space="0" w:color="auto"/>
            <w:right w:val="none" w:sz="0" w:space="0" w:color="auto"/>
          </w:divBdr>
        </w:div>
        <w:div w:id="2077506080">
          <w:marLeft w:val="0"/>
          <w:marRight w:val="0"/>
          <w:marTop w:val="0"/>
          <w:marBottom w:val="0"/>
          <w:divBdr>
            <w:top w:val="none" w:sz="0" w:space="0" w:color="auto"/>
            <w:left w:val="none" w:sz="0" w:space="0" w:color="auto"/>
            <w:bottom w:val="none" w:sz="0" w:space="0" w:color="auto"/>
            <w:right w:val="none" w:sz="0" w:space="0" w:color="auto"/>
          </w:divBdr>
        </w:div>
        <w:div w:id="1941641833">
          <w:marLeft w:val="0"/>
          <w:marRight w:val="0"/>
          <w:marTop w:val="0"/>
          <w:marBottom w:val="0"/>
          <w:divBdr>
            <w:top w:val="none" w:sz="0" w:space="0" w:color="auto"/>
            <w:left w:val="none" w:sz="0" w:space="0" w:color="auto"/>
            <w:bottom w:val="none" w:sz="0" w:space="0" w:color="auto"/>
            <w:right w:val="none" w:sz="0" w:space="0" w:color="auto"/>
          </w:divBdr>
        </w:div>
        <w:div w:id="876746025">
          <w:marLeft w:val="0"/>
          <w:marRight w:val="0"/>
          <w:marTop w:val="0"/>
          <w:marBottom w:val="0"/>
          <w:divBdr>
            <w:top w:val="none" w:sz="0" w:space="0" w:color="auto"/>
            <w:left w:val="none" w:sz="0" w:space="0" w:color="auto"/>
            <w:bottom w:val="none" w:sz="0" w:space="0" w:color="auto"/>
            <w:right w:val="none" w:sz="0" w:space="0" w:color="auto"/>
          </w:divBdr>
        </w:div>
        <w:div w:id="1106653331">
          <w:marLeft w:val="0"/>
          <w:marRight w:val="0"/>
          <w:marTop w:val="0"/>
          <w:marBottom w:val="0"/>
          <w:divBdr>
            <w:top w:val="none" w:sz="0" w:space="0" w:color="auto"/>
            <w:left w:val="none" w:sz="0" w:space="0" w:color="auto"/>
            <w:bottom w:val="none" w:sz="0" w:space="0" w:color="auto"/>
            <w:right w:val="none" w:sz="0" w:space="0" w:color="auto"/>
          </w:divBdr>
        </w:div>
        <w:div w:id="461389166">
          <w:marLeft w:val="0"/>
          <w:marRight w:val="0"/>
          <w:marTop w:val="0"/>
          <w:marBottom w:val="0"/>
          <w:divBdr>
            <w:top w:val="none" w:sz="0" w:space="0" w:color="auto"/>
            <w:left w:val="none" w:sz="0" w:space="0" w:color="auto"/>
            <w:bottom w:val="none" w:sz="0" w:space="0" w:color="auto"/>
            <w:right w:val="none" w:sz="0" w:space="0" w:color="auto"/>
          </w:divBdr>
        </w:div>
        <w:div w:id="783382961">
          <w:marLeft w:val="0"/>
          <w:marRight w:val="0"/>
          <w:marTop w:val="0"/>
          <w:marBottom w:val="0"/>
          <w:divBdr>
            <w:top w:val="none" w:sz="0" w:space="0" w:color="auto"/>
            <w:left w:val="none" w:sz="0" w:space="0" w:color="auto"/>
            <w:bottom w:val="none" w:sz="0" w:space="0" w:color="auto"/>
            <w:right w:val="none" w:sz="0" w:space="0" w:color="auto"/>
          </w:divBdr>
        </w:div>
        <w:div w:id="941960745">
          <w:marLeft w:val="0"/>
          <w:marRight w:val="0"/>
          <w:marTop w:val="0"/>
          <w:marBottom w:val="0"/>
          <w:divBdr>
            <w:top w:val="none" w:sz="0" w:space="0" w:color="auto"/>
            <w:left w:val="none" w:sz="0" w:space="0" w:color="auto"/>
            <w:bottom w:val="none" w:sz="0" w:space="0" w:color="auto"/>
            <w:right w:val="none" w:sz="0" w:space="0" w:color="auto"/>
          </w:divBdr>
        </w:div>
        <w:div w:id="1581717732">
          <w:marLeft w:val="0"/>
          <w:marRight w:val="0"/>
          <w:marTop w:val="0"/>
          <w:marBottom w:val="0"/>
          <w:divBdr>
            <w:top w:val="none" w:sz="0" w:space="0" w:color="auto"/>
            <w:left w:val="none" w:sz="0" w:space="0" w:color="auto"/>
            <w:bottom w:val="none" w:sz="0" w:space="0" w:color="auto"/>
            <w:right w:val="none" w:sz="0" w:space="0" w:color="auto"/>
          </w:divBdr>
        </w:div>
        <w:div w:id="1919946640">
          <w:marLeft w:val="0"/>
          <w:marRight w:val="0"/>
          <w:marTop w:val="0"/>
          <w:marBottom w:val="0"/>
          <w:divBdr>
            <w:top w:val="none" w:sz="0" w:space="0" w:color="auto"/>
            <w:left w:val="none" w:sz="0" w:space="0" w:color="auto"/>
            <w:bottom w:val="none" w:sz="0" w:space="0" w:color="auto"/>
            <w:right w:val="none" w:sz="0" w:space="0" w:color="auto"/>
          </w:divBdr>
        </w:div>
        <w:div w:id="233317202">
          <w:marLeft w:val="0"/>
          <w:marRight w:val="0"/>
          <w:marTop w:val="0"/>
          <w:marBottom w:val="0"/>
          <w:divBdr>
            <w:top w:val="none" w:sz="0" w:space="0" w:color="auto"/>
            <w:left w:val="none" w:sz="0" w:space="0" w:color="auto"/>
            <w:bottom w:val="none" w:sz="0" w:space="0" w:color="auto"/>
            <w:right w:val="none" w:sz="0" w:space="0" w:color="auto"/>
          </w:divBdr>
        </w:div>
        <w:div w:id="567422177">
          <w:marLeft w:val="0"/>
          <w:marRight w:val="0"/>
          <w:marTop w:val="0"/>
          <w:marBottom w:val="0"/>
          <w:divBdr>
            <w:top w:val="none" w:sz="0" w:space="0" w:color="auto"/>
            <w:left w:val="none" w:sz="0" w:space="0" w:color="auto"/>
            <w:bottom w:val="none" w:sz="0" w:space="0" w:color="auto"/>
            <w:right w:val="none" w:sz="0" w:space="0" w:color="auto"/>
          </w:divBdr>
        </w:div>
        <w:div w:id="1051609837">
          <w:marLeft w:val="0"/>
          <w:marRight w:val="0"/>
          <w:marTop w:val="0"/>
          <w:marBottom w:val="0"/>
          <w:divBdr>
            <w:top w:val="none" w:sz="0" w:space="0" w:color="auto"/>
            <w:left w:val="none" w:sz="0" w:space="0" w:color="auto"/>
            <w:bottom w:val="none" w:sz="0" w:space="0" w:color="auto"/>
            <w:right w:val="none" w:sz="0" w:space="0" w:color="auto"/>
          </w:divBdr>
        </w:div>
        <w:div w:id="82262572">
          <w:marLeft w:val="0"/>
          <w:marRight w:val="0"/>
          <w:marTop w:val="0"/>
          <w:marBottom w:val="0"/>
          <w:divBdr>
            <w:top w:val="none" w:sz="0" w:space="0" w:color="auto"/>
            <w:left w:val="none" w:sz="0" w:space="0" w:color="auto"/>
            <w:bottom w:val="none" w:sz="0" w:space="0" w:color="auto"/>
            <w:right w:val="none" w:sz="0" w:space="0" w:color="auto"/>
          </w:divBdr>
        </w:div>
        <w:div w:id="892623408">
          <w:marLeft w:val="0"/>
          <w:marRight w:val="0"/>
          <w:marTop w:val="0"/>
          <w:marBottom w:val="0"/>
          <w:divBdr>
            <w:top w:val="none" w:sz="0" w:space="0" w:color="auto"/>
            <w:left w:val="none" w:sz="0" w:space="0" w:color="auto"/>
            <w:bottom w:val="none" w:sz="0" w:space="0" w:color="auto"/>
            <w:right w:val="none" w:sz="0" w:space="0" w:color="auto"/>
          </w:divBdr>
        </w:div>
        <w:div w:id="1971666066">
          <w:marLeft w:val="0"/>
          <w:marRight w:val="0"/>
          <w:marTop w:val="0"/>
          <w:marBottom w:val="0"/>
          <w:divBdr>
            <w:top w:val="none" w:sz="0" w:space="0" w:color="auto"/>
            <w:left w:val="none" w:sz="0" w:space="0" w:color="auto"/>
            <w:bottom w:val="none" w:sz="0" w:space="0" w:color="auto"/>
            <w:right w:val="none" w:sz="0" w:space="0" w:color="auto"/>
          </w:divBdr>
        </w:div>
        <w:div w:id="1202598747">
          <w:marLeft w:val="0"/>
          <w:marRight w:val="0"/>
          <w:marTop w:val="0"/>
          <w:marBottom w:val="0"/>
          <w:divBdr>
            <w:top w:val="none" w:sz="0" w:space="0" w:color="auto"/>
            <w:left w:val="none" w:sz="0" w:space="0" w:color="auto"/>
            <w:bottom w:val="none" w:sz="0" w:space="0" w:color="auto"/>
            <w:right w:val="none" w:sz="0" w:space="0" w:color="auto"/>
          </w:divBdr>
        </w:div>
        <w:div w:id="984821314">
          <w:marLeft w:val="0"/>
          <w:marRight w:val="0"/>
          <w:marTop w:val="0"/>
          <w:marBottom w:val="0"/>
          <w:divBdr>
            <w:top w:val="none" w:sz="0" w:space="0" w:color="auto"/>
            <w:left w:val="none" w:sz="0" w:space="0" w:color="auto"/>
            <w:bottom w:val="none" w:sz="0" w:space="0" w:color="auto"/>
            <w:right w:val="none" w:sz="0" w:space="0" w:color="auto"/>
          </w:divBdr>
        </w:div>
        <w:div w:id="608239831">
          <w:marLeft w:val="0"/>
          <w:marRight w:val="0"/>
          <w:marTop w:val="0"/>
          <w:marBottom w:val="0"/>
          <w:divBdr>
            <w:top w:val="none" w:sz="0" w:space="0" w:color="auto"/>
            <w:left w:val="none" w:sz="0" w:space="0" w:color="auto"/>
            <w:bottom w:val="none" w:sz="0" w:space="0" w:color="auto"/>
            <w:right w:val="none" w:sz="0" w:space="0" w:color="auto"/>
          </w:divBdr>
        </w:div>
        <w:div w:id="834612440">
          <w:marLeft w:val="0"/>
          <w:marRight w:val="0"/>
          <w:marTop w:val="0"/>
          <w:marBottom w:val="0"/>
          <w:divBdr>
            <w:top w:val="none" w:sz="0" w:space="0" w:color="auto"/>
            <w:left w:val="none" w:sz="0" w:space="0" w:color="auto"/>
            <w:bottom w:val="none" w:sz="0" w:space="0" w:color="auto"/>
            <w:right w:val="none" w:sz="0" w:space="0" w:color="auto"/>
          </w:divBdr>
        </w:div>
        <w:div w:id="2047412089">
          <w:marLeft w:val="0"/>
          <w:marRight w:val="0"/>
          <w:marTop w:val="0"/>
          <w:marBottom w:val="0"/>
          <w:divBdr>
            <w:top w:val="none" w:sz="0" w:space="0" w:color="auto"/>
            <w:left w:val="none" w:sz="0" w:space="0" w:color="auto"/>
            <w:bottom w:val="none" w:sz="0" w:space="0" w:color="auto"/>
            <w:right w:val="none" w:sz="0" w:space="0" w:color="auto"/>
          </w:divBdr>
        </w:div>
        <w:div w:id="721253926">
          <w:marLeft w:val="0"/>
          <w:marRight w:val="0"/>
          <w:marTop w:val="0"/>
          <w:marBottom w:val="0"/>
          <w:divBdr>
            <w:top w:val="none" w:sz="0" w:space="0" w:color="auto"/>
            <w:left w:val="none" w:sz="0" w:space="0" w:color="auto"/>
            <w:bottom w:val="none" w:sz="0" w:space="0" w:color="auto"/>
            <w:right w:val="none" w:sz="0" w:space="0" w:color="auto"/>
          </w:divBdr>
        </w:div>
        <w:div w:id="982198333">
          <w:marLeft w:val="0"/>
          <w:marRight w:val="0"/>
          <w:marTop w:val="0"/>
          <w:marBottom w:val="0"/>
          <w:divBdr>
            <w:top w:val="none" w:sz="0" w:space="0" w:color="auto"/>
            <w:left w:val="none" w:sz="0" w:space="0" w:color="auto"/>
            <w:bottom w:val="none" w:sz="0" w:space="0" w:color="auto"/>
            <w:right w:val="none" w:sz="0" w:space="0" w:color="auto"/>
          </w:divBdr>
        </w:div>
        <w:div w:id="889152427">
          <w:marLeft w:val="0"/>
          <w:marRight w:val="0"/>
          <w:marTop w:val="0"/>
          <w:marBottom w:val="0"/>
          <w:divBdr>
            <w:top w:val="none" w:sz="0" w:space="0" w:color="auto"/>
            <w:left w:val="none" w:sz="0" w:space="0" w:color="auto"/>
            <w:bottom w:val="none" w:sz="0" w:space="0" w:color="auto"/>
            <w:right w:val="none" w:sz="0" w:space="0" w:color="auto"/>
          </w:divBdr>
        </w:div>
        <w:div w:id="993144624">
          <w:marLeft w:val="0"/>
          <w:marRight w:val="0"/>
          <w:marTop w:val="0"/>
          <w:marBottom w:val="0"/>
          <w:divBdr>
            <w:top w:val="none" w:sz="0" w:space="0" w:color="auto"/>
            <w:left w:val="none" w:sz="0" w:space="0" w:color="auto"/>
            <w:bottom w:val="none" w:sz="0" w:space="0" w:color="auto"/>
            <w:right w:val="none" w:sz="0" w:space="0" w:color="auto"/>
          </w:divBdr>
        </w:div>
        <w:div w:id="1560290818">
          <w:marLeft w:val="0"/>
          <w:marRight w:val="0"/>
          <w:marTop w:val="0"/>
          <w:marBottom w:val="0"/>
          <w:divBdr>
            <w:top w:val="none" w:sz="0" w:space="0" w:color="auto"/>
            <w:left w:val="none" w:sz="0" w:space="0" w:color="auto"/>
            <w:bottom w:val="none" w:sz="0" w:space="0" w:color="auto"/>
            <w:right w:val="none" w:sz="0" w:space="0" w:color="auto"/>
          </w:divBdr>
        </w:div>
        <w:div w:id="888959309">
          <w:marLeft w:val="0"/>
          <w:marRight w:val="0"/>
          <w:marTop w:val="0"/>
          <w:marBottom w:val="0"/>
          <w:divBdr>
            <w:top w:val="none" w:sz="0" w:space="0" w:color="auto"/>
            <w:left w:val="none" w:sz="0" w:space="0" w:color="auto"/>
            <w:bottom w:val="none" w:sz="0" w:space="0" w:color="auto"/>
            <w:right w:val="none" w:sz="0" w:space="0" w:color="auto"/>
          </w:divBdr>
        </w:div>
        <w:div w:id="1169759718">
          <w:marLeft w:val="0"/>
          <w:marRight w:val="0"/>
          <w:marTop w:val="0"/>
          <w:marBottom w:val="0"/>
          <w:divBdr>
            <w:top w:val="none" w:sz="0" w:space="0" w:color="auto"/>
            <w:left w:val="none" w:sz="0" w:space="0" w:color="auto"/>
            <w:bottom w:val="none" w:sz="0" w:space="0" w:color="auto"/>
            <w:right w:val="none" w:sz="0" w:space="0" w:color="auto"/>
          </w:divBdr>
        </w:div>
        <w:div w:id="2124839491">
          <w:marLeft w:val="0"/>
          <w:marRight w:val="0"/>
          <w:marTop w:val="0"/>
          <w:marBottom w:val="0"/>
          <w:divBdr>
            <w:top w:val="none" w:sz="0" w:space="0" w:color="auto"/>
            <w:left w:val="none" w:sz="0" w:space="0" w:color="auto"/>
            <w:bottom w:val="none" w:sz="0" w:space="0" w:color="auto"/>
            <w:right w:val="none" w:sz="0" w:space="0" w:color="auto"/>
          </w:divBdr>
        </w:div>
        <w:div w:id="1990671606">
          <w:marLeft w:val="0"/>
          <w:marRight w:val="0"/>
          <w:marTop w:val="0"/>
          <w:marBottom w:val="0"/>
          <w:divBdr>
            <w:top w:val="none" w:sz="0" w:space="0" w:color="auto"/>
            <w:left w:val="none" w:sz="0" w:space="0" w:color="auto"/>
            <w:bottom w:val="none" w:sz="0" w:space="0" w:color="auto"/>
            <w:right w:val="none" w:sz="0" w:space="0" w:color="auto"/>
          </w:divBdr>
        </w:div>
        <w:div w:id="1032611314">
          <w:marLeft w:val="0"/>
          <w:marRight w:val="0"/>
          <w:marTop w:val="0"/>
          <w:marBottom w:val="0"/>
          <w:divBdr>
            <w:top w:val="none" w:sz="0" w:space="0" w:color="auto"/>
            <w:left w:val="none" w:sz="0" w:space="0" w:color="auto"/>
            <w:bottom w:val="none" w:sz="0" w:space="0" w:color="auto"/>
            <w:right w:val="none" w:sz="0" w:space="0" w:color="auto"/>
          </w:divBdr>
        </w:div>
        <w:div w:id="674770619">
          <w:marLeft w:val="0"/>
          <w:marRight w:val="0"/>
          <w:marTop w:val="0"/>
          <w:marBottom w:val="0"/>
          <w:divBdr>
            <w:top w:val="none" w:sz="0" w:space="0" w:color="auto"/>
            <w:left w:val="none" w:sz="0" w:space="0" w:color="auto"/>
            <w:bottom w:val="none" w:sz="0" w:space="0" w:color="auto"/>
            <w:right w:val="none" w:sz="0" w:space="0" w:color="auto"/>
          </w:divBdr>
        </w:div>
        <w:div w:id="1226523256">
          <w:marLeft w:val="0"/>
          <w:marRight w:val="0"/>
          <w:marTop w:val="0"/>
          <w:marBottom w:val="0"/>
          <w:divBdr>
            <w:top w:val="none" w:sz="0" w:space="0" w:color="auto"/>
            <w:left w:val="none" w:sz="0" w:space="0" w:color="auto"/>
            <w:bottom w:val="none" w:sz="0" w:space="0" w:color="auto"/>
            <w:right w:val="none" w:sz="0" w:space="0" w:color="auto"/>
          </w:divBdr>
        </w:div>
        <w:div w:id="476803671">
          <w:marLeft w:val="0"/>
          <w:marRight w:val="0"/>
          <w:marTop w:val="0"/>
          <w:marBottom w:val="0"/>
          <w:divBdr>
            <w:top w:val="none" w:sz="0" w:space="0" w:color="auto"/>
            <w:left w:val="none" w:sz="0" w:space="0" w:color="auto"/>
            <w:bottom w:val="none" w:sz="0" w:space="0" w:color="auto"/>
            <w:right w:val="none" w:sz="0" w:space="0" w:color="auto"/>
          </w:divBdr>
        </w:div>
        <w:div w:id="190846337">
          <w:marLeft w:val="0"/>
          <w:marRight w:val="0"/>
          <w:marTop w:val="0"/>
          <w:marBottom w:val="0"/>
          <w:divBdr>
            <w:top w:val="none" w:sz="0" w:space="0" w:color="auto"/>
            <w:left w:val="none" w:sz="0" w:space="0" w:color="auto"/>
            <w:bottom w:val="none" w:sz="0" w:space="0" w:color="auto"/>
            <w:right w:val="none" w:sz="0" w:space="0" w:color="auto"/>
          </w:divBdr>
        </w:div>
        <w:div w:id="343868299">
          <w:marLeft w:val="0"/>
          <w:marRight w:val="0"/>
          <w:marTop w:val="0"/>
          <w:marBottom w:val="0"/>
          <w:divBdr>
            <w:top w:val="none" w:sz="0" w:space="0" w:color="auto"/>
            <w:left w:val="none" w:sz="0" w:space="0" w:color="auto"/>
            <w:bottom w:val="none" w:sz="0" w:space="0" w:color="auto"/>
            <w:right w:val="none" w:sz="0" w:space="0" w:color="auto"/>
          </w:divBdr>
        </w:div>
        <w:div w:id="1919053557">
          <w:marLeft w:val="0"/>
          <w:marRight w:val="0"/>
          <w:marTop w:val="0"/>
          <w:marBottom w:val="0"/>
          <w:divBdr>
            <w:top w:val="none" w:sz="0" w:space="0" w:color="auto"/>
            <w:left w:val="none" w:sz="0" w:space="0" w:color="auto"/>
            <w:bottom w:val="none" w:sz="0" w:space="0" w:color="auto"/>
            <w:right w:val="none" w:sz="0" w:space="0" w:color="auto"/>
          </w:divBdr>
        </w:div>
        <w:div w:id="1339188562">
          <w:marLeft w:val="0"/>
          <w:marRight w:val="0"/>
          <w:marTop w:val="0"/>
          <w:marBottom w:val="0"/>
          <w:divBdr>
            <w:top w:val="none" w:sz="0" w:space="0" w:color="auto"/>
            <w:left w:val="none" w:sz="0" w:space="0" w:color="auto"/>
            <w:bottom w:val="none" w:sz="0" w:space="0" w:color="auto"/>
            <w:right w:val="none" w:sz="0" w:space="0" w:color="auto"/>
          </w:divBdr>
        </w:div>
        <w:div w:id="489030285">
          <w:marLeft w:val="0"/>
          <w:marRight w:val="0"/>
          <w:marTop w:val="0"/>
          <w:marBottom w:val="0"/>
          <w:divBdr>
            <w:top w:val="none" w:sz="0" w:space="0" w:color="auto"/>
            <w:left w:val="none" w:sz="0" w:space="0" w:color="auto"/>
            <w:bottom w:val="none" w:sz="0" w:space="0" w:color="auto"/>
            <w:right w:val="none" w:sz="0" w:space="0" w:color="auto"/>
          </w:divBdr>
        </w:div>
        <w:div w:id="1752459153">
          <w:marLeft w:val="0"/>
          <w:marRight w:val="0"/>
          <w:marTop w:val="0"/>
          <w:marBottom w:val="0"/>
          <w:divBdr>
            <w:top w:val="none" w:sz="0" w:space="0" w:color="auto"/>
            <w:left w:val="none" w:sz="0" w:space="0" w:color="auto"/>
            <w:bottom w:val="none" w:sz="0" w:space="0" w:color="auto"/>
            <w:right w:val="none" w:sz="0" w:space="0" w:color="auto"/>
          </w:divBdr>
        </w:div>
        <w:div w:id="1576739560">
          <w:marLeft w:val="0"/>
          <w:marRight w:val="0"/>
          <w:marTop w:val="0"/>
          <w:marBottom w:val="0"/>
          <w:divBdr>
            <w:top w:val="none" w:sz="0" w:space="0" w:color="auto"/>
            <w:left w:val="none" w:sz="0" w:space="0" w:color="auto"/>
            <w:bottom w:val="none" w:sz="0" w:space="0" w:color="auto"/>
            <w:right w:val="none" w:sz="0" w:space="0" w:color="auto"/>
          </w:divBdr>
        </w:div>
        <w:div w:id="716667905">
          <w:marLeft w:val="0"/>
          <w:marRight w:val="0"/>
          <w:marTop w:val="0"/>
          <w:marBottom w:val="0"/>
          <w:divBdr>
            <w:top w:val="none" w:sz="0" w:space="0" w:color="auto"/>
            <w:left w:val="none" w:sz="0" w:space="0" w:color="auto"/>
            <w:bottom w:val="none" w:sz="0" w:space="0" w:color="auto"/>
            <w:right w:val="none" w:sz="0" w:space="0" w:color="auto"/>
          </w:divBdr>
        </w:div>
        <w:div w:id="1470247997">
          <w:marLeft w:val="0"/>
          <w:marRight w:val="0"/>
          <w:marTop w:val="0"/>
          <w:marBottom w:val="0"/>
          <w:divBdr>
            <w:top w:val="none" w:sz="0" w:space="0" w:color="auto"/>
            <w:left w:val="none" w:sz="0" w:space="0" w:color="auto"/>
            <w:bottom w:val="none" w:sz="0" w:space="0" w:color="auto"/>
            <w:right w:val="none" w:sz="0" w:space="0" w:color="auto"/>
          </w:divBdr>
        </w:div>
        <w:div w:id="539128359">
          <w:marLeft w:val="0"/>
          <w:marRight w:val="0"/>
          <w:marTop w:val="0"/>
          <w:marBottom w:val="0"/>
          <w:divBdr>
            <w:top w:val="none" w:sz="0" w:space="0" w:color="auto"/>
            <w:left w:val="none" w:sz="0" w:space="0" w:color="auto"/>
            <w:bottom w:val="none" w:sz="0" w:space="0" w:color="auto"/>
            <w:right w:val="none" w:sz="0" w:space="0" w:color="auto"/>
          </w:divBdr>
        </w:div>
        <w:div w:id="1846239263">
          <w:marLeft w:val="0"/>
          <w:marRight w:val="0"/>
          <w:marTop w:val="0"/>
          <w:marBottom w:val="0"/>
          <w:divBdr>
            <w:top w:val="none" w:sz="0" w:space="0" w:color="auto"/>
            <w:left w:val="none" w:sz="0" w:space="0" w:color="auto"/>
            <w:bottom w:val="none" w:sz="0" w:space="0" w:color="auto"/>
            <w:right w:val="none" w:sz="0" w:space="0" w:color="auto"/>
          </w:divBdr>
        </w:div>
        <w:div w:id="399258748">
          <w:marLeft w:val="0"/>
          <w:marRight w:val="0"/>
          <w:marTop w:val="0"/>
          <w:marBottom w:val="0"/>
          <w:divBdr>
            <w:top w:val="none" w:sz="0" w:space="0" w:color="auto"/>
            <w:left w:val="none" w:sz="0" w:space="0" w:color="auto"/>
            <w:bottom w:val="none" w:sz="0" w:space="0" w:color="auto"/>
            <w:right w:val="none" w:sz="0" w:space="0" w:color="auto"/>
          </w:divBdr>
        </w:div>
        <w:div w:id="201090707">
          <w:marLeft w:val="0"/>
          <w:marRight w:val="0"/>
          <w:marTop w:val="0"/>
          <w:marBottom w:val="0"/>
          <w:divBdr>
            <w:top w:val="none" w:sz="0" w:space="0" w:color="auto"/>
            <w:left w:val="none" w:sz="0" w:space="0" w:color="auto"/>
            <w:bottom w:val="none" w:sz="0" w:space="0" w:color="auto"/>
            <w:right w:val="none" w:sz="0" w:space="0" w:color="auto"/>
          </w:divBdr>
        </w:div>
        <w:div w:id="1038966024">
          <w:marLeft w:val="0"/>
          <w:marRight w:val="0"/>
          <w:marTop w:val="0"/>
          <w:marBottom w:val="0"/>
          <w:divBdr>
            <w:top w:val="none" w:sz="0" w:space="0" w:color="auto"/>
            <w:left w:val="none" w:sz="0" w:space="0" w:color="auto"/>
            <w:bottom w:val="none" w:sz="0" w:space="0" w:color="auto"/>
            <w:right w:val="none" w:sz="0" w:space="0" w:color="auto"/>
          </w:divBdr>
        </w:div>
        <w:div w:id="845557256">
          <w:marLeft w:val="0"/>
          <w:marRight w:val="0"/>
          <w:marTop w:val="0"/>
          <w:marBottom w:val="0"/>
          <w:divBdr>
            <w:top w:val="none" w:sz="0" w:space="0" w:color="auto"/>
            <w:left w:val="none" w:sz="0" w:space="0" w:color="auto"/>
            <w:bottom w:val="none" w:sz="0" w:space="0" w:color="auto"/>
            <w:right w:val="none" w:sz="0" w:space="0" w:color="auto"/>
          </w:divBdr>
        </w:div>
        <w:div w:id="2091154952">
          <w:marLeft w:val="0"/>
          <w:marRight w:val="0"/>
          <w:marTop w:val="0"/>
          <w:marBottom w:val="0"/>
          <w:divBdr>
            <w:top w:val="none" w:sz="0" w:space="0" w:color="auto"/>
            <w:left w:val="none" w:sz="0" w:space="0" w:color="auto"/>
            <w:bottom w:val="none" w:sz="0" w:space="0" w:color="auto"/>
            <w:right w:val="none" w:sz="0" w:space="0" w:color="auto"/>
          </w:divBdr>
        </w:div>
        <w:div w:id="894394457">
          <w:marLeft w:val="0"/>
          <w:marRight w:val="0"/>
          <w:marTop w:val="0"/>
          <w:marBottom w:val="0"/>
          <w:divBdr>
            <w:top w:val="none" w:sz="0" w:space="0" w:color="auto"/>
            <w:left w:val="none" w:sz="0" w:space="0" w:color="auto"/>
            <w:bottom w:val="none" w:sz="0" w:space="0" w:color="auto"/>
            <w:right w:val="none" w:sz="0" w:space="0" w:color="auto"/>
          </w:divBdr>
        </w:div>
        <w:div w:id="1374118214">
          <w:marLeft w:val="0"/>
          <w:marRight w:val="0"/>
          <w:marTop w:val="0"/>
          <w:marBottom w:val="0"/>
          <w:divBdr>
            <w:top w:val="none" w:sz="0" w:space="0" w:color="auto"/>
            <w:left w:val="none" w:sz="0" w:space="0" w:color="auto"/>
            <w:bottom w:val="none" w:sz="0" w:space="0" w:color="auto"/>
            <w:right w:val="none" w:sz="0" w:space="0" w:color="auto"/>
          </w:divBdr>
        </w:div>
        <w:div w:id="1763792192">
          <w:marLeft w:val="0"/>
          <w:marRight w:val="0"/>
          <w:marTop w:val="0"/>
          <w:marBottom w:val="0"/>
          <w:divBdr>
            <w:top w:val="none" w:sz="0" w:space="0" w:color="auto"/>
            <w:left w:val="none" w:sz="0" w:space="0" w:color="auto"/>
            <w:bottom w:val="none" w:sz="0" w:space="0" w:color="auto"/>
            <w:right w:val="none" w:sz="0" w:space="0" w:color="auto"/>
          </w:divBdr>
        </w:div>
        <w:div w:id="418596459">
          <w:marLeft w:val="0"/>
          <w:marRight w:val="0"/>
          <w:marTop w:val="0"/>
          <w:marBottom w:val="0"/>
          <w:divBdr>
            <w:top w:val="none" w:sz="0" w:space="0" w:color="auto"/>
            <w:left w:val="none" w:sz="0" w:space="0" w:color="auto"/>
            <w:bottom w:val="none" w:sz="0" w:space="0" w:color="auto"/>
            <w:right w:val="none" w:sz="0" w:space="0" w:color="auto"/>
          </w:divBdr>
        </w:div>
        <w:div w:id="326177729">
          <w:marLeft w:val="0"/>
          <w:marRight w:val="0"/>
          <w:marTop w:val="0"/>
          <w:marBottom w:val="0"/>
          <w:divBdr>
            <w:top w:val="none" w:sz="0" w:space="0" w:color="auto"/>
            <w:left w:val="none" w:sz="0" w:space="0" w:color="auto"/>
            <w:bottom w:val="none" w:sz="0" w:space="0" w:color="auto"/>
            <w:right w:val="none" w:sz="0" w:space="0" w:color="auto"/>
          </w:divBdr>
        </w:div>
        <w:div w:id="1858889583">
          <w:marLeft w:val="0"/>
          <w:marRight w:val="0"/>
          <w:marTop w:val="0"/>
          <w:marBottom w:val="0"/>
          <w:divBdr>
            <w:top w:val="none" w:sz="0" w:space="0" w:color="auto"/>
            <w:left w:val="none" w:sz="0" w:space="0" w:color="auto"/>
            <w:bottom w:val="none" w:sz="0" w:space="0" w:color="auto"/>
            <w:right w:val="none" w:sz="0" w:space="0" w:color="auto"/>
          </w:divBdr>
        </w:div>
        <w:div w:id="712731462">
          <w:marLeft w:val="0"/>
          <w:marRight w:val="0"/>
          <w:marTop w:val="0"/>
          <w:marBottom w:val="0"/>
          <w:divBdr>
            <w:top w:val="none" w:sz="0" w:space="0" w:color="auto"/>
            <w:left w:val="none" w:sz="0" w:space="0" w:color="auto"/>
            <w:bottom w:val="none" w:sz="0" w:space="0" w:color="auto"/>
            <w:right w:val="none" w:sz="0" w:space="0" w:color="auto"/>
          </w:divBdr>
        </w:div>
        <w:div w:id="264071367">
          <w:marLeft w:val="0"/>
          <w:marRight w:val="0"/>
          <w:marTop w:val="0"/>
          <w:marBottom w:val="0"/>
          <w:divBdr>
            <w:top w:val="none" w:sz="0" w:space="0" w:color="auto"/>
            <w:left w:val="none" w:sz="0" w:space="0" w:color="auto"/>
            <w:bottom w:val="none" w:sz="0" w:space="0" w:color="auto"/>
            <w:right w:val="none" w:sz="0" w:space="0" w:color="auto"/>
          </w:divBdr>
        </w:div>
        <w:div w:id="1100446392">
          <w:marLeft w:val="0"/>
          <w:marRight w:val="0"/>
          <w:marTop w:val="0"/>
          <w:marBottom w:val="0"/>
          <w:divBdr>
            <w:top w:val="none" w:sz="0" w:space="0" w:color="auto"/>
            <w:left w:val="none" w:sz="0" w:space="0" w:color="auto"/>
            <w:bottom w:val="none" w:sz="0" w:space="0" w:color="auto"/>
            <w:right w:val="none" w:sz="0" w:space="0" w:color="auto"/>
          </w:divBdr>
        </w:div>
        <w:div w:id="462387872">
          <w:marLeft w:val="0"/>
          <w:marRight w:val="0"/>
          <w:marTop w:val="0"/>
          <w:marBottom w:val="0"/>
          <w:divBdr>
            <w:top w:val="none" w:sz="0" w:space="0" w:color="auto"/>
            <w:left w:val="none" w:sz="0" w:space="0" w:color="auto"/>
            <w:bottom w:val="none" w:sz="0" w:space="0" w:color="auto"/>
            <w:right w:val="none" w:sz="0" w:space="0" w:color="auto"/>
          </w:divBdr>
        </w:div>
        <w:div w:id="182786333">
          <w:marLeft w:val="0"/>
          <w:marRight w:val="0"/>
          <w:marTop w:val="0"/>
          <w:marBottom w:val="0"/>
          <w:divBdr>
            <w:top w:val="none" w:sz="0" w:space="0" w:color="auto"/>
            <w:left w:val="none" w:sz="0" w:space="0" w:color="auto"/>
            <w:bottom w:val="none" w:sz="0" w:space="0" w:color="auto"/>
            <w:right w:val="none" w:sz="0" w:space="0" w:color="auto"/>
          </w:divBdr>
        </w:div>
        <w:div w:id="2129427522">
          <w:marLeft w:val="0"/>
          <w:marRight w:val="0"/>
          <w:marTop w:val="0"/>
          <w:marBottom w:val="0"/>
          <w:divBdr>
            <w:top w:val="none" w:sz="0" w:space="0" w:color="auto"/>
            <w:left w:val="none" w:sz="0" w:space="0" w:color="auto"/>
            <w:bottom w:val="none" w:sz="0" w:space="0" w:color="auto"/>
            <w:right w:val="none" w:sz="0" w:space="0" w:color="auto"/>
          </w:divBdr>
        </w:div>
        <w:div w:id="561209823">
          <w:marLeft w:val="0"/>
          <w:marRight w:val="0"/>
          <w:marTop w:val="0"/>
          <w:marBottom w:val="0"/>
          <w:divBdr>
            <w:top w:val="none" w:sz="0" w:space="0" w:color="auto"/>
            <w:left w:val="none" w:sz="0" w:space="0" w:color="auto"/>
            <w:bottom w:val="none" w:sz="0" w:space="0" w:color="auto"/>
            <w:right w:val="none" w:sz="0" w:space="0" w:color="auto"/>
          </w:divBdr>
        </w:div>
        <w:div w:id="1136802150">
          <w:marLeft w:val="0"/>
          <w:marRight w:val="0"/>
          <w:marTop w:val="0"/>
          <w:marBottom w:val="0"/>
          <w:divBdr>
            <w:top w:val="none" w:sz="0" w:space="0" w:color="auto"/>
            <w:left w:val="none" w:sz="0" w:space="0" w:color="auto"/>
            <w:bottom w:val="none" w:sz="0" w:space="0" w:color="auto"/>
            <w:right w:val="none" w:sz="0" w:space="0" w:color="auto"/>
          </w:divBdr>
        </w:div>
        <w:div w:id="666983586">
          <w:marLeft w:val="0"/>
          <w:marRight w:val="0"/>
          <w:marTop w:val="0"/>
          <w:marBottom w:val="0"/>
          <w:divBdr>
            <w:top w:val="none" w:sz="0" w:space="0" w:color="auto"/>
            <w:left w:val="none" w:sz="0" w:space="0" w:color="auto"/>
            <w:bottom w:val="none" w:sz="0" w:space="0" w:color="auto"/>
            <w:right w:val="none" w:sz="0" w:space="0" w:color="auto"/>
          </w:divBdr>
        </w:div>
        <w:div w:id="1528790821">
          <w:marLeft w:val="0"/>
          <w:marRight w:val="0"/>
          <w:marTop w:val="0"/>
          <w:marBottom w:val="0"/>
          <w:divBdr>
            <w:top w:val="none" w:sz="0" w:space="0" w:color="auto"/>
            <w:left w:val="none" w:sz="0" w:space="0" w:color="auto"/>
            <w:bottom w:val="none" w:sz="0" w:space="0" w:color="auto"/>
            <w:right w:val="none" w:sz="0" w:space="0" w:color="auto"/>
          </w:divBdr>
        </w:div>
        <w:div w:id="1598320187">
          <w:marLeft w:val="0"/>
          <w:marRight w:val="0"/>
          <w:marTop w:val="0"/>
          <w:marBottom w:val="0"/>
          <w:divBdr>
            <w:top w:val="none" w:sz="0" w:space="0" w:color="auto"/>
            <w:left w:val="none" w:sz="0" w:space="0" w:color="auto"/>
            <w:bottom w:val="none" w:sz="0" w:space="0" w:color="auto"/>
            <w:right w:val="none" w:sz="0" w:space="0" w:color="auto"/>
          </w:divBdr>
        </w:div>
        <w:div w:id="1832915309">
          <w:marLeft w:val="0"/>
          <w:marRight w:val="0"/>
          <w:marTop w:val="0"/>
          <w:marBottom w:val="0"/>
          <w:divBdr>
            <w:top w:val="none" w:sz="0" w:space="0" w:color="auto"/>
            <w:left w:val="none" w:sz="0" w:space="0" w:color="auto"/>
            <w:bottom w:val="none" w:sz="0" w:space="0" w:color="auto"/>
            <w:right w:val="none" w:sz="0" w:space="0" w:color="auto"/>
          </w:divBdr>
        </w:div>
        <w:div w:id="413208862">
          <w:marLeft w:val="0"/>
          <w:marRight w:val="0"/>
          <w:marTop w:val="0"/>
          <w:marBottom w:val="0"/>
          <w:divBdr>
            <w:top w:val="none" w:sz="0" w:space="0" w:color="auto"/>
            <w:left w:val="none" w:sz="0" w:space="0" w:color="auto"/>
            <w:bottom w:val="none" w:sz="0" w:space="0" w:color="auto"/>
            <w:right w:val="none" w:sz="0" w:space="0" w:color="auto"/>
          </w:divBdr>
        </w:div>
        <w:div w:id="988289369">
          <w:marLeft w:val="0"/>
          <w:marRight w:val="0"/>
          <w:marTop w:val="0"/>
          <w:marBottom w:val="0"/>
          <w:divBdr>
            <w:top w:val="none" w:sz="0" w:space="0" w:color="auto"/>
            <w:left w:val="none" w:sz="0" w:space="0" w:color="auto"/>
            <w:bottom w:val="none" w:sz="0" w:space="0" w:color="auto"/>
            <w:right w:val="none" w:sz="0" w:space="0" w:color="auto"/>
          </w:divBdr>
        </w:div>
        <w:div w:id="1807970268">
          <w:marLeft w:val="0"/>
          <w:marRight w:val="0"/>
          <w:marTop w:val="0"/>
          <w:marBottom w:val="0"/>
          <w:divBdr>
            <w:top w:val="none" w:sz="0" w:space="0" w:color="auto"/>
            <w:left w:val="none" w:sz="0" w:space="0" w:color="auto"/>
            <w:bottom w:val="none" w:sz="0" w:space="0" w:color="auto"/>
            <w:right w:val="none" w:sz="0" w:space="0" w:color="auto"/>
          </w:divBdr>
        </w:div>
        <w:div w:id="2050520952">
          <w:marLeft w:val="0"/>
          <w:marRight w:val="0"/>
          <w:marTop w:val="0"/>
          <w:marBottom w:val="0"/>
          <w:divBdr>
            <w:top w:val="none" w:sz="0" w:space="0" w:color="auto"/>
            <w:left w:val="none" w:sz="0" w:space="0" w:color="auto"/>
            <w:bottom w:val="none" w:sz="0" w:space="0" w:color="auto"/>
            <w:right w:val="none" w:sz="0" w:space="0" w:color="auto"/>
          </w:divBdr>
        </w:div>
        <w:div w:id="1734234200">
          <w:marLeft w:val="0"/>
          <w:marRight w:val="0"/>
          <w:marTop w:val="0"/>
          <w:marBottom w:val="0"/>
          <w:divBdr>
            <w:top w:val="none" w:sz="0" w:space="0" w:color="auto"/>
            <w:left w:val="none" w:sz="0" w:space="0" w:color="auto"/>
            <w:bottom w:val="none" w:sz="0" w:space="0" w:color="auto"/>
            <w:right w:val="none" w:sz="0" w:space="0" w:color="auto"/>
          </w:divBdr>
        </w:div>
        <w:div w:id="1853375323">
          <w:marLeft w:val="0"/>
          <w:marRight w:val="0"/>
          <w:marTop w:val="0"/>
          <w:marBottom w:val="0"/>
          <w:divBdr>
            <w:top w:val="none" w:sz="0" w:space="0" w:color="auto"/>
            <w:left w:val="none" w:sz="0" w:space="0" w:color="auto"/>
            <w:bottom w:val="none" w:sz="0" w:space="0" w:color="auto"/>
            <w:right w:val="none" w:sz="0" w:space="0" w:color="auto"/>
          </w:divBdr>
        </w:div>
        <w:div w:id="383530778">
          <w:marLeft w:val="0"/>
          <w:marRight w:val="0"/>
          <w:marTop w:val="0"/>
          <w:marBottom w:val="0"/>
          <w:divBdr>
            <w:top w:val="none" w:sz="0" w:space="0" w:color="auto"/>
            <w:left w:val="none" w:sz="0" w:space="0" w:color="auto"/>
            <w:bottom w:val="none" w:sz="0" w:space="0" w:color="auto"/>
            <w:right w:val="none" w:sz="0" w:space="0" w:color="auto"/>
          </w:divBdr>
        </w:div>
        <w:div w:id="2008510781">
          <w:marLeft w:val="0"/>
          <w:marRight w:val="0"/>
          <w:marTop w:val="0"/>
          <w:marBottom w:val="0"/>
          <w:divBdr>
            <w:top w:val="none" w:sz="0" w:space="0" w:color="auto"/>
            <w:left w:val="none" w:sz="0" w:space="0" w:color="auto"/>
            <w:bottom w:val="none" w:sz="0" w:space="0" w:color="auto"/>
            <w:right w:val="none" w:sz="0" w:space="0" w:color="auto"/>
          </w:divBdr>
        </w:div>
        <w:div w:id="1455516924">
          <w:marLeft w:val="0"/>
          <w:marRight w:val="0"/>
          <w:marTop w:val="0"/>
          <w:marBottom w:val="0"/>
          <w:divBdr>
            <w:top w:val="none" w:sz="0" w:space="0" w:color="auto"/>
            <w:left w:val="none" w:sz="0" w:space="0" w:color="auto"/>
            <w:bottom w:val="none" w:sz="0" w:space="0" w:color="auto"/>
            <w:right w:val="none" w:sz="0" w:space="0" w:color="auto"/>
          </w:divBdr>
        </w:div>
        <w:div w:id="356278893">
          <w:marLeft w:val="0"/>
          <w:marRight w:val="0"/>
          <w:marTop w:val="0"/>
          <w:marBottom w:val="0"/>
          <w:divBdr>
            <w:top w:val="none" w:sz="0" w:space="0" w:color="auto"/>
            <w:left w:val="none" w:sz="0" w:space="0" w:color="auto"/>
            <w:bottom w:val="none" w:sz="0" w:space="0" w:color="auto"/>
            <w:right w:val="none" w:sz="0" w:space="0" w:color="auto"/>
          </w:divBdr>
        </w:div>
        <w:div w:id="310142232">
          <w:marLeft w:val="0"/>
          <w:marRight w:val="0"/>
          <w:marTop w:val="0"/>
          <w:marBottom w:val="0"/>
          <w:divBdr>
            <w:top w:val="none" w:sz="0" w:space="0" w:color="auto"/>
            <w:left w:val="none" w:sz="0" w:space="0" w:color="auto"/>
            <w:bottom w:val="none" w:sz="0" w:space="0" w:color="auto"/>
            <w:right w:val="none" w:sz="0" w:space="0" w:color="auto"/>
          </w:divBdr>
        </w:div>
        <w:div w:id="1984575485">
          <w:marLeft w:val="0"/>
          <w:marRight w:val="0"/>
          <w:marTop w:val="0"/>
          <w:marBottom w:val="0"/>
          <w:divBdr>
            <w:top w:val="none" w:sz="0" w:space="0" w:color="auto"/>
            <w:left w:val="none" w:sz="0" w:space="0" w:color="auto"/>
            <w:bottom w:val="none" w:sz="0" w:space="0" w:color="auto"/>
            <w:right w:val="none" w:sz="0" w:space="0" w:color="auto"/>
          </w:divBdr>
        </w:div>
        <w:div w:id="1887326562">
          <w:marLeft w:val="0"/>
          <w:marRight w:val="0"/>
          <w:marTop w:val="0"/>
          <w:marBottom w:val="0"/>
          <w:divBdr>
            <w:top w:val="none" w:sz="0" w:space="0" w:color="auto"/>
            <w:left w:val="none" w:sz="0" w:space="0" w:color="auto"/>
            <w:bottom w:val="none" w:sz="0" w:space="0" w:color="auto"/>
            <w:right w:val="none" w:sz="0" w:space="0" w:color="auto"/>
          </w:divBdr>
        </w:div>
        <w:div w:id="1197162602">
          <w:marLeft w:val="0"/>
          <w:marRight w:val="0"/>
          <w:marTop w:val="0"/>
          <w:marBottom w:val="0"/>
          <w:divBdr>
            <w:top w:val="none" w:sz="0" w:space="0" w:color="auto"/>
            <w:left w:val="none" w:sz="0" w:space="0" w:color="auto"/>
            <w:bottom w:val="none" w:sz="0" w:space="0" w:color="auto"/>
            <w:right w:val="none" w:sz="0" w:space="0" w:color="auto"/>
          </w:divBdr>
        </w:div>
        <w:div w:id="790443618">
          <w:marLeft w:val="0"/>
          <w:marRight w:val="0"/>
          <w:marTop w:val="0"/>
          <w:marBottom w:val="0"/>
          <w:divBdr>
            <w:top w:val="none" w:sz="0" w:space="0" w:color="auto"/>
            <w:left w:val="none" w:sz="0" w:space="0" w:color="auto"/>
            <w:bottom w:val="none" w:sz="0" w:space="0" w:color="auto"/>
            <w:right w:val="none" w:sz="0" w:space="0" w:color="auto"/>
          </w:divBdr>
        </w:div>
        <w:div w:id="1719157662">
          <w:marLeft w:val="0"/>
          <w:marRight w:val="0"/>
          <w:marTop w:val="0"/>
          <w:marBottom w:val="0"/>
          <w:divBdr>
            <w:top w:val="none" w:sz="0" w:space="0" w:color="auto"/>
            <w:left w:val="none" w:sz="0" w:space="0" w:color="auto"/>
            <w:bottom w:val="none" w:sz="0" w:space="0" w:color="auto"/>
            <w:right w:val="none" w:sz="0" w:space="0" w:color="auto"/>
          </w:divBdr>
        </w:div>
        <w:div w:id="238491926">
          <w:marLeft w:val="0"/>
          <w:marRight w:val="0"/>
          <w:marTop w:val="0"/>
          <w:marBottom w:val="0"/>
          <w:divBdr>
            <w:top w:val="none" w:sz="0" w:space="0" w:color="auto"/>
            <w:left w:val="none" w:sz="0" w:space="0" w:color="auto"/>
            <w:bottom w:val="none" w:sz="0" w:space="0" w:color="auto"/>
            <w:right w:val="none" w:sz="0" w:space="0" w:color="auto"/>
          </w:divBdr>
        </w:div>
        <w:div w:id="2121024188">
          <w:marLeft w:val="0"/>
          <w:marRight w:val="0"/>
          <w:marTop w:val="0"/>
          <w:marBottom w:val="0"/>
          <w:divBdr>
            <w:top w:val="none" w:sz="0" w:space="0" w:color="auto"/>
            <w:left w:val="none" w:sz="0" w:space="0" w:color="auto"/>
            <w:bottom w:val="none" w:sz="0" w:space="0" w:color="auto"/>
            <w:right w:val="none" w:sz="0" w:space="0" w:color="auto"/>
          </w:divBdr>
        </w:div>
        <w:div w:id="1232732428">
          <w:marLeft w:val="0"/>
          <w:marRight w:val="0"/>
          <w:marTop w:val="0"/>
          <w:marBottom w:val="0"/>
          <w:divBdr>
            <w:top w:val="none" w:sz="0" w:space="0" w:color="auto"/>
            <w:left w:val="none" w:sz="0" w:space="0" w:color="auto"/>
            <w:bottom w:val="none" w:sz="0" w:space="0" w:color="auto"/>
            <w:right w:val="none" w:sz="0" w:space="0" w:color="auto"/>
          </w:divBdr>
        </w:div>
        <w:div w:id="637033552">
          <w:marLeft w:val="0"/>
          <w:marRight w:val="0"/>
          <w:marTop w:val="0"/>
          <w:marBottom w:val="0"/>
          <w:divBdr>
            <w:top w:val="none" w:sz="0" w:space="0" w:color="auto"/>
            <w:left w:val="none" w:sz="0" w:space="0" w:color="auto"/>
            <w:bottom w:val="none" w:sz="0" w:space="0" w:color="auto"/>
            <w:right w:val="none" w:sz="0" w:space="0" w:color="auto"/>
          </w:divBdr>
        </w:div>
        <w:div w:id="2105220638">
          <w:marLeft w:val="0"/>
          <w:marRight w:val="0"/>
          <w:marTop w:val="0"/>
          <w:marBottom w:val="0"/>
          <w:divBdr>
            <w:top w:val="none" w:sz="0" w:space="0" w:color="auto"/>
            <w:left w:val="none" w:sz="0" w:space="0" w:color="auto"/>
            <w:bottom w:val="none" w:sz="0" w:space="0" w:color="auto"/>
            <w:right w:val="none" w:sz="0" w:space="0" w:color="auto"/>
          </w:divBdr>
        </w:div>
        <w:div w:id="1962374590">
          <w:marLeft w:val="0"/>
          <w:marRight w:val="0"/>
          <w:marTop w:val="0"/>
          <w:marBottom w:val="0"/>
          <w:divBdr>
            <w:top w:val="none" w:sz="0" w:space="0" w:color="auto"/>
            <w:left w:val="none" w:sz="0" w:space="0" w:color="auto"/>
            <w:bottom w:val="none" w:sz="0" w:space="0" w:color="auto"/>
            <w:right w:val="none" w:sz="0" w:space="0" w:color="auto"/>
          </w:divBdr>
        </w:div>
        <w:div w:id="880551657">
          <w:marLeft w:val="0"/>
          <w:marRight w:val="0"/>
          <w:marTop w:val="0"/>
          <w:marBottom w:val="0"/>
          <w:divBdr>
            <w:top w:val="none" w:sz="0" w:space="0" w:color="auto"/>
            <w:left w:val="none" w:sz="0" w:space="0" w:color="auto"/>
            <w:bottom w:val="none" w:sz="0" w:space="0" w:color="auto"/>
            <w:right w:val="none" w:sz="0" w:space="0" w:color="auto"/>
          </w:divBdr>
        </w:div>
        <w:div w:id="1107118319">
          <w:marLeft w:val="0"/>
          <w:marRight w:val="0"/>
          <w:marTop w:val="0"/>
          <w:marBottom w:val="0"/>
          <w:divBdr>
            <w:top w:val="none" w:sz="0" w:space="0" w:color="auto"/>
            <w:left w:val="none" w:sz="0" w:space="0" w:color="auto"/>
            <w:bottom w:val="none" w:sz="0" w:space="0" w:color="auto"/>
            <w:right w:val="none" w:sz="0" w:space="0" w:color="auto"/>
          </w:divBdr>
        </w:div>
        <w:div w:id="604532879">
          <w:marLeft w:val="0"/>
          <w:marRight w:val="0"/>
          <w:marTop w:val="0"/>
          <w:marBottom w:val="0"/>
          <w:divBdr>
            <w:top w:val="none" w:sz="0" w:space="0" w:color="auto"/>
            <w:left w:val="none" w:sz="0" w:space="0" w:color="auto"/>
            <w:bottom w:val="none" w:sz="0" w:space="0" w:color="auto"/>
            <w:right w:val="none" w:sz="0" w:space="0" w:color="auto"/>
          </w:divBdr>
        </w:div>
        <w:div w:id="1351567921">
          <w:marLeft w:val="0"/>
          <w:marRight w:val="0"/>
          <w:marTop w:val="0"/>
          <w:marBottom w:val="0"/>
          <w:divBdr>
            <w:top w:val="none" w:sz="0" w:space="0" w:color="auto"/>
            <w:left w:val="none" w:sz="0" w:space="0" w:color="auto"/>
            <w:bottom w:val="none" w:sz="0" w:space="0" w:color="auto"/>
            <w:right w:val="none" w:sz="0" w:space="0" w:color="auto"/>
          </w:divBdr>
        </w:div>
        <w:div w:id="1454131367">
          <w:marLeft w:val="0"/>
          <w:marRight w:val="0"/>
          <w:marTop w:val="0"/>
          <w:marBottom w:val="0"/>
          <w:divBdr>
            <w:top w:val="none" w:sz="0" w:space="0" w:color="auto"/>
            <w:left w:val="none" w:sz="0" w:space="0" w:color="auto"/>
            <w:bottom w:val="none" w:sz="0" w:space="0" w:color="auto"/>
            <w:right w:val="none" w:sz="0" w:space="0" w:color="auto"/>
          </w:divBdr>
        </w:div>
        <w:div w:id="1284463366">
          <w:marLeft w:val="0"/>
          <w:marRight w:val="0"/>
          <w:marTop w:val="0"/>
          <w:marBottom w:val="0"/>
          <w:divBdr>
            <w:top w:val="none" w:sz="0" w:space="0" w:color="auto"/>
            <w:left w:val="none" w:sz="0" w:space="0" w:color="auto"/>
            <w:bottom w:val="none" w:sz="0" w:space="0" w:color="auto"/>
            <w:right w:val="none" w:sz="0" w:space="0" w:color="auto"/>
          </w:divBdr>
        </w:div>
        <w:div w:id="116998249">
          <w:marLeft w:val="0"/>
          <w:marRight w:val="0"/>
          <w:marTop w:val="0"/>
          <w:marBottom w:val="0"/>
          <w:divBdr>
            <w:top w:val="none" w:sz="0" w:space="0" w:color="auto"/>
            <w:left w:val="none" w:sz="0" w:space="0" w:color="auto"/>
            <w:bottom w:val="none" w:sz="0" w:space="0" w:color="auto"/>
            <w:right w:val="none" w:sz="0" w:space="0" w:color="auto"/>
          </w:divBdr>
        </w:div>
        <w:div w:id="129517352">
          <w:marLeft w:val="0"/>
          <w:marRight w:val="0"/>
          <w:marTop w:val="0"/>
          <w:marBottom w:val="0"/>
          <w:divBdr>
            <w:top w:val="none" w:sz="0" w:space="0" w:color="auto"/>
            <w:left w:val="none" w:sz="0" w:space="0" w:color="auto"/>
            <w:bottom w:val="none" w:sz="0" w:space="0" w:color="auto"/>
            <w:right w:val="none" w:sz="0" w:space="0" w:color="auto"/>
          </w:divBdr>
        </w:div>
        <w:div w:id="1841657505">
          <w:marLeft w:val="0"/>
          <w:marRight w:val="0"/>
          <w:marTop w:val="0"/>
          <w:marBottom w:val="0"/>
          <w:divBdr>
            <w:top w:val="none" w:sz="0" w:space="0" w:color="auto"/>
            <w:left w:val="none" w:sz="0" w:space="0" w:color="auto"/>
            <w:bottom w:val="none" w:sz="0" w:space="0" w:color="auto"/>
            <w:right w:val="none" w:sz="0" w:space="0" w:color="auto"/>
          </w:divBdr>
        </w:div>
        <w:div w:id="397485958">
          <w:marLeft w:val="0"/>
          <w:marRight w:val="0"/>
          <w:marTop w:val="0"/>
          <w:marBottom w:val="0"/>
          <w:divBdr>
            <w:top w:val="none" w:sz="0" w:space="0" w:color="auto"/>
            <w:left w:val="none" w:sz="0" w:space="0" w:color="auto"/>
            <w:bottom w:val="none" w:sz="0" w:space="0" w:color="auto"/>
            <w:right w:val="none" w:sz="0" w:space="0" w:color="auto"/>
          </w:divBdr>
        </w:div>
        <w:div w:id="1082409806">
          <w:marLeft w:val="0"/>
          <w:marRight w:val="0"/>
          <w:marTop w:val="0"/>
          <w:marBottom w:val="0"/>
          <w:divBdr>
            <w:top w:val="none" w:sz="0" w:space="0" w:color="auto"/>
            <w:left w:val="none" w:sz="0" w:space="0" w:color="auto"/>
            <w:bottom w:val="none" w:sz="0" w:space="0" w:color="auto"/>
            <w:right w:val="none" w:sz="0" w:space="0" w:color="auto"/>
          </w:divBdr>
        </w:div>
        <w:div w:id="376929636">
          <w:marLeft w:val="0"/>
          <w:marRight w:val="0"/>
          <w:marTop w:val="0"/>
          <w:marBottom w:val="0"/>
          <w:divBdr>
            <w:top w:val="none" w:sz="0" w:space="0" w:color="auto"/>
            <w:left w:val="none" w:sz="0" w:space="0" w:color="auto"/>
            <w:bottom w:val="none" w:sz="0" w:space="0" w:color="auto"/>
            <w:right w:val="none" w:sz="0" w:space="0" w:color="auto"/>
          </w:divBdr>
        </w:div>
        <w:div w:id="518466560">
          <w:marLeft w:val="0"/>
          <w:marRight w:val="0"/>
          <w:marTop w:val="0"/>
          <w:marBottom w:val="0"/>
          <w:divBdr>
            <w:top w:val="none" w:sz="0" w:space="0" w:color="auto"/>
            <w:left w:val="none" w:sz="0" w:space="0" w:color="auto"/>
            <w:bottom w:val="none" w:sz="0" w:space="0" w:color="auto"/>
            <w:right w:val="none" w:sz="0" w:space="0" w:color="auto"/>
          </w:divBdr>
        </w:div>
        <w:div w:id="370111686">
          <w:marLeft w:val="0"/>
          <w:marRight w:val="0"/>
          <w:marTop w:val="0"/>
          <w:marBottom w:val="0"/>
          <w:divBdr>
            <w:top w:val="none" w:sz="0" w:space="0" w:color="auto"/>
            <w:left w:val="none" w:sz="0" w:space="0" w:color="auto"/>
            <w:bottom w:val="none" w:sz="0" w:space="0" w:color="auto"/>
            <w:right w:val="none" w:sz="0" w:space="0" w:color="auto"/>
          </w:divBdr>
        </w:div>
        <w:div w:id="2032022595">
          <w:marLeft w:val="0"/>
          <w:marRight w:val="0"/>
          <w:marTop w:val="0"/>
          <w:marBottom w:val="0"/>
          <w:divBdr>
            <w:top w:val="none" w:sz="0" w:space="0" w:color="auto"/>
            <w:left w:val="none" w:sz="0" w:space="0" w:color="auto"/>
            <w:bottom w:val="none" w:sz="0" w:space="0" w:color="auto"/>
            <w:right w:val="none" w:sz="0" w:space="0" w:color="auto"/>
          </w:divBdr>
        </w:div>
        <w:div w:id="113867810">
          <w:marLeft w:val="0"/>
          <w:marRight w:val="0"/>
          <w:marTop w:val="0"/>
          <w:marBottom w:val="0"/>
          <w:divBdr>
            <w:top w:val="none" w:sz="0" w:space="0" w:color="auto"/>
            <w:left w:val="none" w:sz="0" w:space="0" w:color="auto"/>
            <w:bottom w:val="none" w:sz="0" w:space="0" w:color="auto"/>
            <w:right w:val="none" w:sz="0" w:space="0" w:color="auto"/>
          </w:divBdr>
        </w:div>
        <w:div w:id="1674449653">
          <w:marLeft w:val="0"/>
          <w:marRight w:val="0"/>
          <w:marTop w:val="0"/>
          <w:marBottom w:val="0"/>
          <w:divBdr>
            <w:top w:val="none" w:sz="0" w:space="0" w:color="auto"/>
            <w:left w:val="none" w:sz="0" w:space="0" w:color="auto"/>
            <w:bottom w:val="none" w:sz="0" w:space="0" w:color="auto"/>
            <w:right w:val="none" w:sz="0" w:space="0" w:color="auto"/>
          </w:divBdr>
        </w:div>
        <w:div w:id="1081025217">
          <w:marLeft w:val="0"/>
          <w:marRight w:val="0"/>
          <w:marTop w:val="0"/>
          <w:marBottom w:val="0"/>
          <w:divBdr>
            <w:top w:val="none" w:sz="0" w:space="0" w:color="auto"/>
            <w:left w:val="none" w:sz="0" w:space="0" w:color="auto"/>
            <w:bottom w:val="none" w:sz="0" w:space="0" w:color="auto"/>
            <w:right w:val="none" w:sz="0" w:space="0" w:color="auto"/>
          </w:divBdr>
        </w:div>
        <w:div w:id="1191913572">
          <w:marLeft w:val="0"/>
          <w:marRight w:val="0"/>
          <w:marTop w:val="0"/>
          <w:marBottom w:val="0"/>
          <w:divBdr>
            <w:top w:val="none" w:sz="0" w:space="0" w:color="auto"/>
            <w:left w:val="none" w:sz="0" w:space="0" w:color="auto"/>
            <w:bottom w:val="none" w:sz="0" w:space="0" w:color="auto"/>
            <w:right w:val="none" w:sz="0" w:space="0" w:color="auto"/>
          </w:divBdr>
        </w:div>
        <w:div w:id="329069091">
          <w:marLeft w:val="0"/>
          <w:marRight w:val="0"/>
          <w:marTop w:val="0"/>
          <w:marBottom w:val="0"/>
          <w:divBdr>
            <w:top w:val="none" w:sz="0" w:space="0" w:color="auto"/>
            <w:left w:val="none" w:sz="0" w:space="0" w:color="auto"/>
            <w:bottom w:val="none" w:sz="0" w:space="0" w:color="auto"/>
            <w:right w:val="none" w:sz="0" w:space="0" w:color="auto"/>
          </w:divBdr>
        </w:div>
        <w:div w:id="2106882801">
          <w:marLeft w:val="0"/>
          <w:marRight w:val="0"/>
          <w:marTop w:val="0"/>
          <w:marBottom w:val="0"/>
          <w:divBdr>
            <w:top w:val="none" w:sz="0" w:space="0" w:color="auto"/>
            <w:left w:val="none" w:sz="0" w:space="0" w:color="auto"/>
            <w:bottom w:val="none" w:sz="0" w:space="0" w:color="auto"/>
            <w:right w:val="none" w:sz="0" w:space="0" w:color="auto"/>
          </w:divBdr>
        </w:div>
        <w:div w:id="451051076">
          <w:marLeft w:val="0"/>
          <w:marRight w:val="0"/>
          <w:marTop w:val="0"/>
          <w:marBottom w:val="0"/>
          <w:divBdr>
            <w:top w:val="none" w:sz="0" w:space="0" w:color="auto"/>
            <w:left w:val="none" w:sz="0" w:space="0" w:color="auto"/>
            <w:bottom w:val="none" w:sz="0" w:space="0" w:color="auto"/>
            <w:right w:val="none" w:sz="0" w:space="0" w:color="auto"/>
          </w:divBdr>
        </w:div>
        <w:div w:id="654839904">
          <w:marLeft w:val="0"/>
          <w:marRight w:val="0"/>
          <w:marTop w:val="0"/>
          <w:marBottom w:val="0"/>
          <w:divBdr>
            <w:top w:val="none" w:sz="0" w:space="0" w:color="auto"/>
            <w:left w:val="none" w:sz="0" w:space="0" w:color="auto"/>
            <w:bottom w:val="none" w:sz="0" w:space="0" w:color="auto"/>
            <w:right w:val="none" w:sz="0" w:space="0" w:color="auto"/>
          </w:divBdr>
        </w:div>
        <w:div w:id="1267275442">
          <w:marLeft w:val="0"/>
          <w:marRight w:val="0"/>
          <w:marTop w:val="0"/>
          <w:marBottom w:val="0"/>
          <w:divBdr>
            <w:top w:val="none" w:sz="0" w:space="0" w:color="auto"/>
            <w:left w:val="none" w:sz="0" w:space="0" w:color="auto"/>
            <w:bottom w:val="none" w:sz="0" w:space="0" w:color="auto"/>
            <w:right w:val="none" w:sz="0" w:space="0" w:color="auto"/>
          </w:divBdr>
        </w:div>
        <w:div w:id="1277755985">
          <w:marLeft w:val="0"/>
          <w:marRight w:val="0"/>
          <w:marTop w:val="0"/>
          <w:marBottom w:val="0"/>
          <w:divBdr>
            <w:top w:val="none" w:sz="0" w:space="0" w:color="auto"/>
            <w:left w:val="none" w:sz="0" w:space="0" w:color="auto"/>
            <w:bottom w:val="none" w:sz="0" w:space="0" w:color="auto"/>
            <w:right w:val="none" w:sz="0" w:space="0" w:color="auto"/>
          </w:divBdr>
        </w:div>
        <w:div w:id="1615290868">
          <w:marLeft w:val="0"/>
          <w:marRight w:val="0"/>
          <w:marTop w:val="0"/>
          <w:marBottom w:val="0"/>
          <w:divBdr>
            <w:top w:val="none" w:sz="0" w:space="0" w:color="auto"/>
            <w:left w:val="none" w:sz="0" w:space="0" w:color="auto"/>
            <w:bottom w:val="none" w:sz="0" w:space="0" w:color="auto"/>
            <w:right w:val="none" w:sz="0" w:space="0" w:color="auto"/>
          </w:divBdr>
        </w:div>
        <w:div w:id="1923441080">
          <w:marLeft w:val="0"/>
          <w:marRight w:val="0"/>
          <w:marTop w:val="0"/>
          <w:marBottom w:val="0"/>
          <w:divBdr>
            <w:top w:val="none" w:sz="0" w:space="0" w:color="auto"/>
            <w:left w:val="none" w:sz="0" w:space="0" w:color="auto"/>
            <w:bottom w:val="none" w:sz="0" w:space="0" w:color="auto"/>
            <w:right w:val="none" w:sz="0" w:space="0" w:color="auto"/>
          </w:divBdr>
        </w:div>
        <w:div w:id="105659464">
          <w:marLeft w:val="0"/>
          <w:marRight w:val="0"/>
          <w:marTop w:val="0"/>
          <w:marBottom w:val="0"/>
          <w:divBdr>
            <w:top w:val="none" w:sz="0" w:space="0" w:color="auto"/>
            <w:left w:val="none" w:sz="0" w:space="0" w:color="auto"/>
            <w:bottom w:val="none" w:sz="0" w:space="0" w:color="auto"/>
            <w:right w:val="none" w:sz="0" w:space="0" w:color="auto"/>
          </w:divBdr>
        </w:div>
        <w:div w:id="859587082">
          <w:marLeft w:val="0"/>
          <w:marRight w:val="0"/>
          <w:marTop w:val="0"/>
          <w:marBottom w:val="0"/>
          <w:divBdr>
            <w:top w:val="none" w:sz="0" w:space="0" w:color="auto"/>
            <w:left w:val="none" w:sz="0" w:space="0" w:color="auto"/>
            <w:bottom w:val="none" w:sz="0" w:space="0" w:color="auto"/>
            <w:right w:val="none" w:sz="0" w:space="0" w:color="auto"/>
          </w:divBdr>
        </w:div>
        <w:div w:id="368259482">
          <w:marLeft w:val="0"/>
          <w:marRight w:val="0"/>
          <w:marTop w:val="0"/>
          <w:marBottom w:val="0"/>
          <w:divBdr>
            <w:top w:val="none" w:sz="0" w:space="0" w:color="auto"/>
            <w:left w:val="none" w:sz="0" w:space="0" w:color="auto"/>
            <w:bottom w:val="none" w:sz="0" w:space="0" w:color="auto"/>
            <w:right w:val="none" w:sz="0" w:space="0" w:color="auto"/>
          </w:divBdr>
        </w:div>
        <w:div w:id="179397662">
          <w:marLeft w:val="0"/>
          <w:marRight w:val="0"/>
          <w:marTop w:val="0"/>
          <w:marBottom w:val="0"/>
          <w:divBdr>
            <w:top w:val="none" w:sz="0" w:space="0" w:color="auto"/>
            <w:left w:val="none" w:sz="0" w:space="0" w:color="auto"/>
            <w:bottom w:val="none" w:sz="0" w:space="0" w:color="auto"/>
            <w:right w:val="none" w:sz="0" w:space="0" w:color="auto"/>
          </w:divBdr>
        </w:div>
        <w:div w:id="1969626828">
          <w:marLeft w:val="0"/>
          <w:marRight w:val="0"/>
          <w:marTop w:val="0"/>
          <w:marBottom w:val="0"/>
          <w:divBdr>
            <w:top w:val="none" w:sz="0" w:space="0" w:color="auto"/>
            <w:left w:val="none" w:sz="0" w:space="0" w:color="auto"/>
            <w:bottom w:val="none" w:sz="0" w:space="0" w:color="auto"/>
            <w:right w:val="none" w:sz="0" w:space="0" w:color="auto"/>
          </w:divBdr>
        </w:div>
        <w:div w:id="28115865">
          <w:marLeft w:val="0"/>
          <w:marRight w:val="0"/>
          <w:marTop w:val="0"/>
          <w:marBottom w:val="0"/>
          <w:divBdr>
            <w:top w:val="none" w:sz="0" w:space="0" w:color="auto"/>
            <w:left w:val="none" w:sz="0" w:space="0" w:color="auto"/>
            <w:bottom w:val="none" w:sz="0" w:space="0" w:color="auto"/>
            <w:right w:val="none" w:sz="0" w:space="0" w:color="auto"/>
          </w:divBdr>
        </w:div>
        <w:div w:id="71703228">
          <w:marLeft w:val="0"/>
          <w:marRight w:val="0"/>
          <w:marTop w:val="0"/>
          <w:marBottom w:val="0"/>
          <w:divBdr>
            <w:top w:val="none" w:sz="0" w:space="0" w:color="auto"/>
            <w:left w:val="none" w:sz="0" w:space="0" w:color="auto"/>
            <w:bottom w:val="none" w:sz="0" w:space="0" w:color="auto"/>
            <w:right w:val="none" w:sz="0" w:space="0" w:color="auto"/>
          </w:divBdr>
        </w:div>
        <w:div w:id="1079599755">
          <w:marLeft w:val="0"/>
          <w:marRight w:val="0"/>
          <w:marTop w:val="0"/>
          <w:marBottom w:val="0"/>
          <w:divBdr>
            <w:top w:val="none" w:sz="0" w:space="0" w:color="auto"/>
            <w:left w:val="none" w:sz="0" w:space="0" w:color="auto"/>
            <w:bottom w:val="none" w:sz="0" w:space="0" w:color="auto"/>
            <w:right w:val="none" w:sz="0" w:space="0" w:color="auto"/>
          </w:divBdr>
        </w:div>
        <w:div w:id="237859924">
          <w:marLeft w:val="0"/>
          <w:marRight w:val="0"/>
          <w:marTop w:val="0"/>
          <w:marBottom w:val="0"/>
          <w:divBdr>
            <w:top w:val="none" w:sz="0" w:space="0" w:color="auto"/>
            <w:left w:val="none" w:sz="0" w:space="0" w:color="auto"/>
            <w:bottom w:val="none" w:sz="0" w:space="0" w:color="auto"/>
            <w:right w:val="none" w:sz="0" w:space="0" w:color="auto"/>
          </w:divBdr>
        </w:div>
        <w:div w:id="1813018407">
          <w:marLeft w:val="0"/>
          <w:marRight w:val="0"/>
          <w:marTop w:val="0"/>
          <w:marBottom w:val="0"/>
          <w:divBdr>
            <w:top w:val="none" w:sz="0" w:space="0" w:color="auto"/>
            <w:left w:val="none" w:sz="0" w:space="0" w:color="auto"/>
            <w:bottom w:val="none" w:sz="0" w:space="0" w:color="auto"/>
            <w:right w:val="none" w:sz="0" w:space="0" w:color="auto"/>
          </w:divBdr>
        </w:div>
        <w:div w:id="925766656">
          <w:marLeft w:val="0"/>
          <w:marRight w:val="0"/>
          <w:marTop w:val="0"/>
          <w:marBottom w:val="0"/>
          <w:divBdr>
            <w:top w:val="none" w:sz="0" w:space="0" w:color="auto"/>
            <w:left w:val="none" w:sz="0" w:space="0" w:color="auto"/>
            <w:bottom w:val="none" w:sz="0" w:space="0" w:color="auto"/>
            <w:right w:val="none" w:sz="0" w:space="0" w:color="auto"/>
          </w:divBdr>
        </w:div>
        <w:div w:id="1140611347">
          <w:marLeft w:val="0"/>
          <w:marRight w:val="0"/>
          <w:marTop w:val="0"/>
          <w:marBottom w:val="0"/>
          <w:divBdr>
            <w:top w:val="none" w:sz="0" w:space="0" w:color="auto"/>
            <w:left w:val="none" w:sz="0" w:space="0" w:color="auto"/>
            <w:bottom w:val="none" w:sz="0" w:space="0" w:color="auto"/>
            <w:right w:val="none" w:sz="0" w:space="0" w:color="auto"/>
          </w:divBdr>
        </w:div>
        <w:div w:id="1103765942">
          <w:marLeft w:val="0"/>
          <w:marRight w:val="0"/>
          <w:marTop w:val="0"/>
          <w:marBottom w:val="0"/>
          <w:divBdr>
            <w:top w:val="none" w:sz="0" w:space="0" w:color="auto"/>
            <w:left w:val="none" w:sz="0" w:space="0" w:color="auto"/>
            <w:bottom w:val="none" w:sz="0" w:space="0" w:color="auto"/>
            <w:right w:val="none" w:sz="0" w:space="0" w:color="auto"/>
          </w:divBdr>
        </w:div>
        <w:div w:id="1310286015">
          <w:marLeft w:val="0"/>
          <w:marRight w:val="0"/>
          <w:marTop w:val="0"/>
          <w:marBottom w:val="0"/>
          <w:divBdr>
            <w:top w:val="none" w:sz="0" w:space="0" w:color="auto"/>
            <w:left w:val="none" w:sz="0" w:space="0" w:color="auto"/>
            <w:bottom w:val="none" w:sz="0" w:space="0" w:color="auto"/>
            <w:right w:val="none" w:sz="0" w:space="0" w:color="auto"/>
          </w:divBdr>
        </w:div>
        <w:div w:id="472793041">
          <w:marLeft w:val="0"/>
          <w:marRight w:val="0"/>
          <w:marTop w:val="0"/>
          <w:marBottom w:val="0"/>
          <w:divBdr>
            <w:top w:val="none" w:sz="0" w:space="0" w:color="auto"/>
            <w:left w:val="none" w:sz="0" w:space="0" w:color="auto"/>
            <w:bottom w:val="none" w:sz="0" w:space="0" w:color="auto"/>
            <w:right w:val="none" w:sz="0" w:space="0" w:color="auto"/>
          </w:divBdr>
        </w:div>
        <w:div w:id="1046832648">
          <w:marLeft w:val="0"/>
          <w:marRight w:val="0"/>
          <w:marTop w:val="0"/>
          <w:marBottom w:val="0"/>
          <w:divBdr>
            <w:top w:val="none" w:sz="0" w:space="0" w:color="auto"/>
            <w:left w:val="none" w:sz="0" w:space="0" w:color="auto"/>
            <w:bottom w:val="none" w:sz="0" w:space="0" w:color="auto"/>
            <w:right w:val="none" w:sz="0" w:space="0" w:color="auto"/>
          </w:divBdr>
        </w:div>
        <w:div w:id="1639335705">
          <w:marLeft w:val="0"/>
          <w:marRight w:val="0"/>
          <w:marTop w:val="0"/>
          <w:marBottom w:val="0"/>
          <w:divBdr>
            <w:top w:val="none" w:sz="0" w:space="0" w:color="auto"/>
            <w:left w:val="none" w:sz="0" w:space="0" w:color="auto"/>
            <w:bottom w:val="none" w:sz="0" w:space="0" w:color="auto"/>
            <w:right w:val="none" w:sz="0" w:space="0" w:color="auto"/>
          </w:divBdr>
        </w:div>
        <w:div w:id="948124534">
          <w:marLeft w:val="0"/>
          <w:marRight w:val="0"/>
          <w:marTop w:val="0"/>
          <w:marBottom w:val="0"/>
          <w:divBdr>
            <w:top w:val="none" w:sz="0" w:space="0" w:color="auto"/>
            <w:left w:val="none" w:sz="0" w:space="0" w:color="auto"/>
            <w:bottom w:val="none" w:sz="0" w:space="0" w:color="auto"/>
            <w:right w:val="none" w:sz="0" w:space="0" w:color="auto"/>
          </w:divBdr>
        </w:div>
        <w:div w:id="1005472017">
          <w:marLeft w:val="0"/>
          <w:marRight w:val="0"/>
          <w:marTop w:val="0"/>
          <w:marBottom w:val="0"/>
          <w:divBdr>
            <w:top w:val="none" w:sz="0" w:space="0" w:color="auto"/>
            <w:left w:val="none" w:sz="0" w:space="0" w:color="auto"/>
            <w:bottom w:val="none" w:sz="0" w:space="0" w:color="auto"/>
            <w:right w:val="none" w:sz="0" w:space="0" w:color="auto"/>
          </w:divBdr>
        </w:div>
        <w:div w:id="1109203779">
          <w:marLeft w:val="0"/>
          <w:marRight w:val="0"/>
          <w:marTop w:val="0"/>
          <w:marBottom w:val="0"/>
          <w:divBdr>
            <w:top w:val="none" w:sz="0" w:space="0" w:color="auto"/>
            <w:left w:val="none" w:sz="0" w:space="0" w:color="auto"/>
            <w:bottom w:val="none" w:sz="0" w:space="0" w:color="auto"/>
            <w:right w:val="none" w:sz="0" w:space="0" w:color="auto"/>
          </w:divBdr>
        </w:div>
        <w:div w:id="2069186962">
          <w:marLeft w:val="0"/>
          <w:marRight w:val="0"/>
          <w:marTop w:val="0"/>
          <w:marBottom w:val="0"/>
          <w:divBdr>
            <w:top w:val="none" w:sz="0" w:space="0" w:color="auto"/>
            <w:left w:val="none" w:sz="0" w:space="0" w:color="auto"/>
            <w:bottom w:val="none" w:sz="0" w:space="0" w:color="auto"/>
            <w:right w:val="none" w:sz="0" w:space="0" w:color="auto"/>
          </w:divBdr>
        </w:div>
        <w:div w:id="1937900393">
          <w:marLeft w:val="0"/>
          <w:marRight w:val="0"/>
          <w:marTop w:val="0"/>
          <w:marBottom w:val="0"/>
          <w:divBdr>
            <w:top w:val="none" w:sz="0" w:space="0" w:color="auto"/>
            <w:left w:val="none" w:sz="0" w:space="0" w:color="auto"/>
            <w:bottom w:val="none" w:sz="0" w:space="0" w:color="auto"/>
            <w:right w:val="none" w:sz="0" w:space="0" w:color="auto"/>
          </w:divBdr>
        </w:div>
        <w:div w:id="1805611461">
          <w:marLeft w:val="0"/>
          <w:marRight w:val="0"/>
          <w:marTop w:val="0"/>
          <w:marBottom w:val="0"/>
          <w:divBdr>
            <w:top w:val="none" w:sz="0" w:space="0" w:color="auto"/>
            <w:left w:val="none" w:sz="0" w:space="0" w:color="auto"/>
            <w:bottom w:val="none" w:sz="0" w:space="0" w:color="auto"/>
            <w:right w:val="none" w:sz="0" w:space="0" w:color="auto"/>
          </w:divBdr>
        </w:div>
        <w:div w:id="717707454">
          <w:marLeft w:val="0"/>
          <w:marRight w:val="0"/>
          <w:marTop w:val="0"/>
          <w:marBottom w:val="0"/>
          <w:divBdr>
            <w:top w:val="none" w:sz="0" w:space="0" w:color="auto"/>
            <w:left w:val="none" w:sz="0" w:space="0" w:color="auto"/>
            <w:bottom w:val="none" w:sz="0" w:space="0" w:color="auto"/>
            <w:right w:val="none" w:sz="0" w:space="0" w:color="auto"/>
          </w:divBdr>
        </w:div>
        <w:div w:id="555974576">
          <w:marLeft w:val="0"/>
          <w:marRight w:val="0"/>
          <w:marTop w:val="0"/>
          <w:marBottom w:val="0"/>
          <w:divBdr>
            <w:top w:val="none" w:sz="0" w:space="0" w:color="auto"/>
            <w:left w:val="none" w:sz="0" w:space="0" w:color="auto"/>
            <w:bottom w:val="none" w:sz="0" w:space="0" w:color="auto"/>
            <w:right w:val="none" w:sz="0" w:space="0" w:color="auto"/>
          </w:divBdr>
        </w:div>
        <w:div w:id="715469925">
          <w:marLeft w:val="0"/>
          <w:marRight w:val="0"/>
          <w:marTop w:val="0"/>
          <w:marBottom w:val="0"/>
          <w:divBdr>
            <w:top w:val="none" w:sz="0" w:space="0" w:color="auto"/>
            <w:left w:val="none" w:sz="0" w:space="0" w:color="auto"/>
            <w:bottom w:val="none" w:sz="0" w:space="0" w:color="auto"/>
            <w:right w:val="none" w:sz="0" w:space="0" w:color="auto"/>
          </w:divBdr>
        </w:div>
        <w:div w:id="527572878">
          <w:marLeft w:val="0"/>
          <w:marRight w:val="0"/>
          <w:marTop w:val="0"/>
          <w:marBottom w:val="0"/>
          <w:divBdr>
            <w:top w:val="none" w:sz="0" w:space="0" w:color="auto"/>
            <w:left w:val="none" w:sz="0" w:space="0" w:color="auto"/>
            <w:bottom w:val="none" w:sz="0" w:space="0" w:color="auto"/>
            <w:right w:val="none" w:sz="0" w:space="0" w:color="auto"/>
          </w:divBdr>
        </w:div>
        <w:div w:id="721174474">
          <w:marLeft w:val="0"/>
          <w:marRight w:val="0"/>
          <w:marTop w:val="0"/>
          <w:marBottom w:val="0"/>
          <w:divBdr>
            <w:top w:val="none" w:sz="0" w:space="0" w:color="auto"/>
            <w:left w:val="none" w:sz="0" w:space="0" w:color="auto"/>
            <w:bottom w:val="none" w:sz="0" w:space="0" w:color="auto"/>
            <w:right w:val="none" w:sz="0" w:space="0" w:color="auto"/>
          </w:divBdr>
        </w:div>
        <w:div w:id="936325339">
          <w:marLeft w:val="0"/>
          <w:marRight w:val="0"/>
          <w:marTop w:val="0"/>
          <w:marBottom w:val="0"/>
          <w:divBdr>
            <w:top w:val="none" w:sz="0" w:space="0" w:color="auto"/>
            <w:left w:val="none" w:sz="0" w:space="0" w:color="auto"/>
            <w:bottom w:val="none" w:sz="0" w:space="0" w:color="auto"/>
            <w:right w:val="none" w:sz="0" w:space="0" w:color="auto"/>
          </w:divBdr>
        </w:div>
        <w:div w:id="1764649591">
          <w:marLeft w:val="0"/>
          <w:marRight w:val="0"/>
          <w:marTop w:val="0"/>
          <w:marBottom w:val="0"/>
          <w:divBdr>
            <w:top w:val="none" w:sz="0" w:space="0" w:color="auto"/>
            <w:left w:val="none" w:sz="0" w:space="0" w:color="auto"/>
            <w:bottom w:val="none" w:sz="0" w:space="0" w:color="auto"/>
            <w:right w:val="none" w:sz="0" w:space="0" w:color="auto"/>
          </w:divBdr>
        </w:div>
        <w:div w:id="1980919793">
          <w:marLeft w:val="0"/>
          <w:marRight w:val="0"/>
          <w:marTop w:val="0"/>
          <w:marBottom w:val="0"/>
          <w:divBdr>
            <w:top w:val="none" w:sz="0" w:space="0" w:color="auto"/>
            <w:left w:val="none" w:sz="0" w:space="0" w:color="auto"/>
            <w:bottom w:val="none" w:sz="0" w:space="0" w:color="auto"/>
            <w:right w:val="none" w:sz="0" w:space="0" w:color="auto"/>
          </w:divBdr>
        </w:div>
        <w:div w:id="160632157">
          <w:marLeft w:val="0"/>
          <w:marRight w:val="0"/>
          <w:marTop w:val="0"/>
          <w:marBottom w:val="0"/>
          <w:divBdr>
            <w:top w:val="none" w:sz="0" w:space="0" w:color="auto"/>
            <w:left w:val="none" w:sz="0" w:space="0" w:color="auto"/>
            <w:bottom w:val="none" w:sz="0" w:space="0" w:color="auto"/>
            <w:right w:val="none" w:sz="0" w:space="0" w:color="auto"/>
          </w:divBdr>
        </w:div>
        <w:div w:id="1105342389">
          <w:marLeft w:val="0"/>
          <w:marRight w:val="0"/>
          <w:marTop w:val="0"/>
          <w:marBottom w:val="0"/>
          <w:divBdr>
            <w:top w:val="none" w:sz="0" w:space="0" w:color="auto"/>
            <w:left w:val="none" w:sz="0" w:space="0" w:color="auto"/>
            <w:bottom w:val="none" w:sz="0" w:space="0" w:color="auto"/>
            <w:right w:val="none" w:sz="0" w:space="0" w:color="auto"/>
          </w:divBdr>
        </w:div>
        <w:div w:id="1199660743">
          <w:marLeft w:val="0"/>
          <w:marRight w:val="0"/>
          <w:marTop w:val="0"/>
          <w:marBottom w:val="0"/>
          <w:divBdr>
            <w:top w:val="none" w:sz="0" w:space="0" w:color="auto"/>
            <w:left w:val="none" w:sz="0" w:space="0" w:color="auto"/>
            <w:bottom w:val="none" w:sz="0" w:space="0" w:color="auto"/>
            <w:right w:val="none" w:sz="0" w:space="0" w:color="auto"/>
          </w:divBdr>
        </w:div>
        <w:div w:id="424149795">
          <w:marLeft w:val="0"/>
          <w:marRight w:val="0"/>
          <w:marTop w:val="0"/>
          <w:marBottom w:val="0"/>
          <w:divBdr>
            <w:top w:val="none" w:sz="0" w:space="0" w:color="auto"/>
            <w:left w:val="none" w:sz="0" w:space="0" w:color="auto"/>
            <w:bottom w:val="none" w:sz="0" w:space="0" w:color="auto"/>
            <w:right w:val="none" w:sz="0" w:space="0" w:color="auto"/>
          </w:divBdr>
        </w:div>
        <w:div w:id="1617181061">
          <w:marLeft w:val="0"/>
          <w:marRight w:val="0"/>
          <w:marTop w:val="0"/>
          <w:marBottom w:val="0"/>
          <w:divBdr>
            <w:top w:val="none" w:sz="0" w:space="0" w:color="auto"/>
            <w:left w:val="none" w:sz="0" w:space="0" w:color="auto"/>
            <w:bottom w:val="none" w:sz="0" w:space="0" w:color="auto"/>
            <w:right w:val="none" w:sz="0" w:space="0" w:color="auto"/>
          </w:divBdr>
        </w:div>
        <w:div w:id="811169214">
          <w:marLeft w:val="0"/>
          <w:marRight w:val="0"/>
          <w:marTop w:val="0"/>
          <w:marBottom w:val="0"/>
          <w:divBdr>
            <w:top w:val="none" w:sz="0" w:space="0" w:color="auto"/>
            <w:left w:val="none" w:sz="0" w:space="0" w:color="auto"/>
            <w:bottom w:val="none" w:sz="0" w:space="0" w:color="auto"/>
            <w:right w:val="none" w:sz="0" w:space="0" w:color="auto"/>
          </w:divBdr>
        </w:div>
        <w:div w:id="542791700">
          <w:marLeft w:val="0"/>
          <w:marRight w:val="0"/>
          <w:marTop w:val="0"/>
          <w:marBottom w:val="0"/>
          <w:divBdr>
            <w:top w:val="none" w:sz="0" w:space="0" w:color="auto"/>
            <w:left w:val="none" w:sz="0" w:space="0" w:color="auto"/>
            <w:bottom w:val="none" w:sz="0" w:space="0" w:color="auto"/>
            <w:right w:val="none" w:sz="0" w:space="0" w:color="auto"/>
          </w:divBdr>
        </w:div>
        <w:div w:id="281543944">
          <w:marLeft w:val="0"/>
          <w:marRight w:val="0"/>
          <w:marTop w:val="0"/>
          <w:marBottom w:val="0"/>
          <w:divBdr>
            <w:top w:val="none" w:sz="0" w:space="0" w:color="auto"/>
            <w:left w:val="none" w:sz="0" w:space="0" w:color="auto"/>
            <w:bottom w:val="none" w:sz="0" w:space="0" w:color="auto"/>
            <w:right w:val="none" w:sz="0" w:space="0" w:color="auto"/>
          </w:divBdr>
        </w:div>
        <w:div w:id="71971643">
          <w:marLeft w:val="0"/>
          <w:marRight w:val="0"/>
          <w:marTop w:val="0"/>
          <w:marBottom w:val="0"/>
          <w:divBdr>
            <w:top w:val="none" w:sz="0" w:space="0" w:color="auto"/>
            <w:left w:val="none" w:sz="0" w:space="0" w:color="auto"/>
            <w:bottom w:val="none" w:sz="0" w:space="0" w:color="auto"/>
            <w:right w:val="none" w:sz="0" w:space="0" w:color="auto"/>
          </w:divBdr>
        </w:div>
        <w:div w:id="2044355543">
          <w:marLeft w:val="0"/>
          <w:marRight w:val="0"/>
          <w:marTop w:val="0"/>
          <w:marBottom w:val="0"/>
          <w:divBdr>
            <w:top w:val="none" w:sz="0" w:space="0" w:color="auto"/>
            <w:left w:val="none" w:sz="0" w:space="0" w:color="auto"/>
            <w:bottom w:val="none" w:sz="0" w:space="0" w:color="auto"/>
            <w:right w:val="none" w:sz="0" w:space="0" w:color="auto"/>
          </w:divBdr>
        </w:div>
        <w:div w:id="1191333393">
          <w:marLeft w:val="0"/>
          <w:marRight w:val="0"/>
          <w:marTop w:val="0"/>
          <w:marBottom w:val="0"/>
          <w:divBdr>
            <w:top w:val="none" w:sz="0" w:space="0" w:color="auto"/>
            <w:left w:val="none" w:sz="0" w:space="0" w:color="auto"/>
            <w:bottom w:val="none" w:sz="0" w:space="0" w:color="auto"/>
            <w:right w:val="none" w:sz="0" w:space="0" w:color="auto"/>
          </w:divBdr>
        </w:div>
        <w:div w:id="299265345">
          <w:marLeft w:val="0"/>
          <w:marRight w:val="0"/>
          <w:marTop w:val="0"/>
          <w:marBottom w:val="0"/>
          <w:divBdr>
            <w:top w:val="none" w:sz="0" w:space="0" w:color="auto"/>
            <w:left w:val="none" w:sz="0" w:space="0" w:color="auto"/>
            <w:bottom w:val="none" w:sz="0" w:space="0" w:color="auto"/>
            <w:right w:val="none" w:sz="0" w:space="0" w:color="auto"/>
          </w:divBdr>
        </w:div>
        <w:div w:id="1994412335">
          <w:marLeft w:val="0"/>
          <w:marRight w:val="0"/>
          <w:marTop w:val="0"/>
          <w:marBottom w:val="0"/>
          <w:divBdr>
            <w:top w:val="none" w:sz="0" w:space="0" w:color="auto"/>
            <w:left w:val="none" w:sz="0" w:space="0" w:color="auto"/>
            <w:bottom w:val="none" w:sz="0" w:space="0" w:color="auto"/>
            <w:right w:val="none" w:sz="0" w:space="0" w:color="auto"/>
          </w:divBdr>
        </w:div>
        <w:div w:id="611673044">
          <w:marLeft w:val="0"/>
          <w:marRight w:val="0"/>
          <w:marTop w:val="0"/>
          <w:marBottom w:val="0"/>
          <w:divBdr>
            <w:top w:val="none" w:sz="0" w:space="0" w:color="auto"/>
            <w:left w:val="none" w:sz="0" w:space="0" w:color="auto"/>
            <w:bottom w:val="none" w:sz="0" w:space="0" w:color="auto"/>
            <w:right w:val="none" w:sz="0" w:space="0" w:color="auto"/>
          </w:divBdr>
        </w:div>
        <w:div w:id="1383291629">
          <w:marLeft w:val="0"/>
          <w:marRight w:val="0"/>
          <w:marTop w:val="0"/>
          <w:marBottom w:val="0"/>
          <w:divBdr>
            <w:top w:val="none" w:sz="0" w:space="0" w:color="auto"/>
            <w:left w:val="none" w:sz="0" w:space="0" w:color="auto"/>
            <w:bottom w:val="none" w:sz="0" w:space="0" w:color="auto"/>
            <w:right w:val="none" w:sz="0" w:space="0" w:color="auto"/>
          </w:divBdr>
        </w:div>
        <w:div w:id="1603027854">
          <w:marLeft w:val="0"/>
          <w:marRight w:val="0"/>
          <w:marTop w:val="0"/>
          <w:marBottom w:val="0"/>
          <w:divBdr>
            <w:top w:val="none" w:sz="0" w:space="0" w:color="auto"/>
            <w:left w:val="none" w:sz="0" w:space="0" w:color="auto"/>
            <w:bottom w:val="none" w:sz="0" w:space="0" w:color="auto"/>
            <w:right w:val="none" w:sz="0" w:space="0" w:color="auto"/>
          </w:divBdr>
        </w:div>
        <w:div w:id="758140916">
          <w:marLeft w:val="0"/>
          <w:marRight w:val="0"/>
          <w:marTop w:val="0"/>
          <w:marBottom w:val="0"/>
          <w:divBdr>
            <w:top w:val="none" w:sz="0" w:space="0" w:color="auto"/>
            <w:left w:val="none" w:sz="0" w:space="0" w:color="auto"/>
            <w:bottom w:val="none" w:sz="0" w:space="0" w:color="auto"/>
            <w:right w:val="none" w:sz="0" w:space="0" w:color="auto"/>
          </w:divBdr>
        </w:div>
        <w:div w:id="1716928520">
          <w:marLeft w:val="0"/>
          <w:marRight w:val="0"/>
          <w:marTop w:val="0"/>
          <w:marBottom w:val="0"/>
          <w:divBdr>
            <w:top w:val="none" w:sz="0" w:space="0" w:color="auto"/>
            <w:left w:val="none" w:sz="0" w:space="0" w:color="auto"/>
            <w:bottom w:val="none" w:sz="0" w:space="0" w:color="auto"/>
            <w:right w:val="none" w:sz="0" w:space="0" w:color="auto"/>
          </w:divBdr>
        </w:div>
        <w:div w:id="242035074">
          <w:marLeft w:val="0"/>
          <w:marRight w:val="0"/>
          <w:marTop w:val="0"/>
          <w:marBottom w:val="0"/>
          <w:divBdr>
            <w:top w:val="none" w:sz="0" w:space="0" w:color="auto"/>
            <w:left w:val="none" w:sz="0" w:space="0" w:color="auto"/>
            <w:bottom w:val="none" w:sz="0" w:space="0" w:color="auto"/>
            <w:right w:val="none" w:sz="0" w:space="0" w:color="auto"/>
          </w:divBdr>
        </w:div>
        <w:div w:id="33429454">
          <w:marLeft w:val="0"/>
          <w:marRight w:val="0"/>
          <w:marTop w:val="0"/>
          <w:marBottom w:val="0"/>
          <w:divBdr>
            <w:top w:val="none" w:sz="0" w:space="0" w:color="auto"/>
            <w:left w:val="none" w:sz="0" w:space="0" w:color="auto"/>
            <w:bottom w:val="none" w:sz="0" w:space="0" w:color="auto"/>
            <w:right w:val="none" w:sz="0" w:space="0" w:color="auto"/>
          </w:divBdr>
        </w:div>
        <w:div w:id="1379357323">
          <w:marLeft w:val="0"/>
          <w:marRight w:val="0"/>
          <w:marTop w:val="0"/>
          <w:marBottom w:val="0"/>
          <w:divBdr>
            <w:top w:val="none" w:sz="0" w:space="0" w:color="auto"/>
            <w:left w:val="none" w:sz="0" w:space="0" w:color="auto"/>
            <w:bottom w:val="none" w:sz="0" w:space="0" w:color="auto"/>
            <w:right w:val="none" w:sz="0" w:space="0" w:color="auto"/>
          </w:divBdr>
        </w:div>
        <w:div w:id="898512705">
          <w:marLeft w:val="0"/>
          <w:marRight w:val="0"/>
          <w:marTop w:val="0"/>
          <w:marBottom w:val="0"/>
          <w:divBdr>
            <w:top w:val="none" w:sz="0" w:space="0" w:color="auto"/>
            <w:left w:val="none" w:sz="0" w:space="0" w:color="auto"/>
            <w:bottom w:val="none" w:sz="0" w:space="0" w:color="auto"/>
            <w:right w:val="none" w:sz="0" w:space="0" w:color="auto"/>
          </w:divBdr>
        </w:div>
        <w:div w:id="1611157214">
          <w:marLeft w:val="0"/>
          <w:marRight w:val="0"/>
          <w:marTop w:val="0"/>
          <w:marBottom w:val="0"/>
          <w:divBdr>
            <w:top w:val="none" w:sz="0" w:space="0" w:color="auto"/>
            <w:left w:val="none" w:sz="0" w:space="0" w:color="auto"/>
            <w:bottom w:val="none" w:sz="0" w:space="0" w:color="auto"/>
            <w:right w:val="none" w:sz="0" w:space="0" w:color="auto"/>
          </w:divBdr>
        </w:div>
        <w:div w:id="904797496">
          <w:marLeft w:val="0"/>
          <w:marRight w:val="0"/>
          <w:marTop w:val="0"/>
          <w:marBottom w:val="0"/>
          <w:divBdr>
            <w:top w:val="none" w:sz="0" w:space="0" w:color="auto"/>
            <w:left w:val="none" w:sz="0" w:space="0" w:color="auto"/>
            <w:bottom w:val="none" w:sz="0" w:space="0" w:color="auto"/>
            <w:right w:val="none" w:sz="0" w:space="0" w:color="auto"/>
          </w:divBdr>
        </w:div>
        <w:div w:id="65230671">
          <w:marLeft w:val="0"/>
          <w:marRight w:val="0"/>
          <w:marTop w:val="0"/>
          <w:marBottom w:val="0"/>
          <w:divBdr>
            <w:top w:val="none" w:sz="0" w:space="0" w:color="auto"/>
            <w:left w:val="none" w:sz="0" w:space="0" w:color="auto"/>
            <w:bottom w:val="none" w:sz="0" w:space="0" w:color="auto"/>
            <w:right w:val="none" w:sz="0" w:space="0" w:color="auto"/>
          </w:divBdr>
        </w:div>
        <w:div w:id="92358887">
          <w:marLeft w:val="0"/>
          <w:marRight w:val="0"/>
          <w:marTop w:val="0"/>
          <w:marBottom w:val="0"/>
          <w:divBdr>
            <w:top w:val="none" w:sz="0" w:space="0" w:color="auto"/>
            <w:left w:val="none" w:sz="0" w:space="0" w:color="auto"/>
            <w:bottom w:val="none" w:sz="0" w:space="0" w:color="auto"/>
            <w:right w:val="none" w:sz="0" w:space="0" w:color="auto"/>
          </w:divBdr>
        </w:div>
        <w:div w:id="1369261191">
          <w:marLeft w:val="0"/>
          <w:marRight w:val="0"/>
          <w:marTop w:val="0"/>
          <w:marBottom w:val="0"/>
          <w:divBdr>
            <w:top w:val="none" w:sz="0" w:space="0" w:color="auto"/>
            <w:left w:val="none" w:sz="0" w:space="0" w:color="auto"/>
            <w:bottom w:val="none" w:sz="0" w:space="0" w:color="auto"/>
            <w:right w:val="none" w:sz="0" w:space="0" w:color="auto"/>
          </w:divBdr>
        </w:div>
        <w:div w:id="472453299">
          <w:marLeft w:val="0"/>
          <w:marRight w:val="0"/>
          <w:marTop w:val="0"/>
          <w:marBottom w:val="0"/>
          <w:divBdr>
            <w:top w:val="none" w:sz="0" w:space="0" w:color="auto"/>
            <w:left w:val="none" w:sz="0" w:space="0" w:color="auto"/>
            <w:bottom w:val="none" w:sz="0" w:space="0" w:color="auto"/>
            <w:right w:val="none" w:sz="0" w:space="0" w:color="auto"/>
          </w:divBdr>
        </w:div>
        <w:div w:id="627012137">
          <w:marLeft w:val="0"/>
          <w:marRight w:val="0"/>
          <w:marTop w:val="0"/>
          <w:marBottom w:val="0"/>
          <w:divBdr>
            <w:top w:val="none" w:sz="0" w:space="0" w:color="auto"/>
            <w:left w:val="none" w:sz="0" w:space="0" w:color="auto"/>
            <w:bottom w:val="none" w:sz="0" w:space="0" w:color="auto"/>
            <w:right w:val="none" w:sz="0" w:space="0" w:color="auto"/>
          </w:divBdr>
        </w:div>
        <w:div w:id="1049106442">
          <w:marLeft w:val="0"/>
          <w:marRight w:val="0"/>
          <w:marTop w:val="0"/>
          <w:marBottom w:val="0"/>
          <w:divBdr>
            <w:top w:val="none" w:sz="0" w:space="0" w:color="auto"/>
            <w:left w:val="none" w:sz="0" w:space="0" w:color="auto"/>
            <w:bottom w:val="none" w:sz="0" w:space="0" w:color="auto"/>
            <w:right w:val="none" w:sz="0" w:space="0" w:color="auto"/>
          </w:divBdr>
        </w:div>
        <w:div w:id="918757797">
          <w:marLeft w:val="0"/>
          <w:marRight w:val="0"/>
          <w:marTop w:val="0"/>
          <w:marBottom w:val="0"/>
          <w:divBdr>
            <w:top w:val="none" w:sz="0" w:space="0" w:color="auto"/>
            <w:left w:val="none" w:sz="0" w:space="0" w:color="auto"/>
            <w:bottom w:val="none" w:sz="0" w:space="0" w:color="auto"/>
            <w:right w:val="none" w:sz="0" w:space="0" w:color="auto"/>
          </w:divBdr>
        </w:div>
        <w:div w:id="1378049982">
          <w:marLeft w:val="0"/>
          <w:marRight w:val="0"/>
          <w:marTop w:val="0"/>
          <w:marBottom w:val="0"/>
          <w:divBdr>
            <w:top w:val="none" w:sz="0" w:space="0" w:color="auto"/>
            <w:left w:val="none" w:sz="0" w:space="0" w:color="auto"/>
            <w:bottom w:val="none" w:sz="0" w:space="0" w:color="auto"/>
            <w:right w:val="none" w:sz="0" w:space="0" w:color="auto"/>
          </w:divBdr>
        </w:div>
        <w:div w:id="340550033">
          <w:marLeft w:val="0"/>
          <w:marRight w:val="0"/>
          <w:marTop w:val="0"/>
          <w:marBottom w:val="0"/>
          <w:divBdr>
            <w:top w:val="none" w:sz="0" w:space="0" w:color="auto"/>
            <w:left w:val="none" w:sz="0" w:space="0" w:color="auto"/>
            <w:bottom w:val="none" w:sz="0" w:space="0" w:color="auto"/>
            <w:right w:val="none" w:sz="0" w:space="0" w:color="auto"/>
          </w:divBdr>
        </w:div>
        <w:div w:id="333529816">
          <w:marLeft w:val="0"/>
          <w:marRight w:val="0"/>
          <w:marTop w:val="0"/>
          <w:marBottom w:val="0"/>
          <w:divBdr>
            <w:top w:val="none" w:sz="0" w:space="0" w:color="auto"/>
            <w:left w:val="none" w:sz="0" w:space="0" w:color="auto"/>
            <w:bottom w:val="none" w:sz="0" w:space="0" w:color="auto"/>
            <w:right w:val="none" w:sz="0" w:space="0" w:color="auto"/>
          </w:divBdr>
        </w:div>
        <w:div w:id="55667298">
          <w:marLeft w:val="0"/>
          <w:marRight w:val="0"/>
          <w:marTop w:val="0"/>
          <w:marBottom w:val="0"/>
          <w:divBdr>
            <w:top w:val="none" w:sz="0" w:space="0" w:color="auto"/>
            <w:left w:val="none" w:sz="0" w:space="0" w:color="auto"/>
            <w:bottom w:val="none" w:sz="0" w:space="0" w:color="auto"/>
            <w:right w:val="none" w:sz="0" w:space="0" w:color="auto"/>
          </w:divBdr>
        </w:div>
        <w:div w:id="1203716390">
          <w:marLeft w:val="0"/>
          <w:marRight w:val="0"/>
          <w:marTop w:val="0"/>
          <w:marBottom w:val="0"/>
          <w:divBdr>
            <w:top w:val="none" w:sz="0" w:space="0" w:color="auto"/>
            <w:left w:val="none" w:sz="0" w:space="0" w:color="auto"/>
            <w:bottom w:val="none" w:sz="0" w:space="0" w:color="auto"/>
            <w:right w:val="none" w:sz="0" w:space="0" w:color="auto"/>
          </w:divBdr>
        </w:div>
        <w:div w:id="1609505237">
          <w:marLeft w:val="0"/>
          <w:marRight w:val="0"/>
          <w:marTop w:val="0"/>
          <w:marBottom w:val="0"/>
          <w:divBdr>
            <w:top w:val="none" w:sz="0" w:space="0" w:color="auto"/>
            <w:left w:val="none" w:sz="0" w:space="0" w:color="auto"/>
            <w:bottom w:val="none" w:sz="0" w:space="0" w:color="auto"/>
            <w:right w:val="none" w:sz="0" w:space="0" w:color="auto"/>
          </w:divBdr>
        </w:div>
        <w:div w:id="111629710">
          <w:marLeft w:val="0"/>
          <w:marRight w:val="0"/>
          <w:marTop w:val="0"/>
          <w:marBottom w:val="0"/>
          <w:divBdr>
            <w:top w:val="none" w:sz="0" w:space="0" w:color="auto"/>
            <w:left w:val="none" w:sz="0" w:space="0" w:color="auto"/>
            <w:bottom w:val="none" w:sz="0" w:space="0" w:color="auto"/>
            <w:right w:val="none" w:sz="0" w:space="0" w:color="auto"/>
          </w:divBdr>
        </w:div>
        <w:div w:id="1404570042">
          <w:marLeft w:val="0"/>
          <w:marRight w:val="0"/>
          <w:marTop w:val="0"/>
          <w:marBottom w:val="0"/>
          <w:divBdr>
            <w:top w:val="none" w:sz="0" w:space="0" w:color="auto"/>
            <w:left w:val="none" w:sz="0" w:space="0" w:color="auto"/>
            <w:bottom w:val="none" w:sz="0" w:space="0" w:color="auto"/>
            <w:right w:val="none" w:sz="0" w:space="0" w:color="auto"/>
          </w:divBdr>
        </w:div>
        <w:div w:id="786242469">
          <w:marLeft w:val="0"/>
          <w:marRight w:val="0"/>
          <w:marTop w:val="0"/>
          <w:marBottom w:val="0"/>
          <w:divBdr>
            <w:top w:val="none" w:sz="0" w:space="0" w:color="auto"/>
            <w:left w:val="none" w:sz="0" w:space="0" w:color="auto"/>
            <w:bottom w:val="none" w:sz="0" w:space="0" w:color="auto"/>
            <w:right w:val="none" w:sz="0" w:space="0" w:color="auto"/>
          </w:divBdr>
        </w:div>
        <w:div w:id="693462155">
          <w:marLeft w:val="0"/>
          <w:marRight w:val="0"/>
          <w:marTop w:val="0"/>
          <w:marBottom w:val="0"/>
          <w:divBdr>
            <w:top w:val="none" w:sz="0" w:space="0" w:color="auto"/>
            <w:left w:val="none" w:sz="0" w:space="0" w:color="auto"/>
            <w:bottom w:val="none" w:sz="0" w:space="0" w:color="auto"/>
            <w:right w:val="none" w:sz="0" w:space="0" w:color="auto"/>
          </w:divBdr>
        </w:div>
        <w:div w:id="1226531404">
          <w:marLeft w:val="0"/>
          <w:marRight w:val="0"/>
          <w:marTop w:val="0"/>
          <w:marBottom w:val="0"/>
          <w:divBdr>
            <w:top w:val="none" w:sz="0" w:space="0" w:color="auto"/>
            <w:left w:val="none" w:sz="0" w:space="0" w:color="auto"/>
            <w:bottom w:val="none" w:sz="0" w:space="0" w:color="auto"/>
            <w:right w:val="none" w:sz="0" w:space="0" w:color="auto"/>
          </w:divBdr>
        </w:div>
        <w:div w:id="782000846">
          <w:marLeft w:val="0"/>
          <w:marRight w:val="0"/>
          <w:marTop w:val="0"/>
          <w:marBottom w:val="0"/>
          <w:divBdr>
            <w:top w:val="none" w:sz="0" w:space="0" w:color="auto"/>
            <w:left w:val="none" w:sz="0" w:space="0" w:color="auto"/>
            <w:bottom w:val="none" w:sz="0" w:space="0" w:color="auto"/>
            <w:right w:val="none" w:sz="0" w:space="0" w:color="auto"/>
          </w:divBdr>
        </w:div>
        <w:div w:id="518278382">
          <w:marLeft w:val="0"/>
          <w:marRight w:val="0"/>
          <w:marTop w:val="0"/>
          <w:marBottom w:val="0"/>
          <w:divBdr>
            <w:top w:val="none" w:sz="0" w:space="0" w:color="auto"/>
            <w:left w:val="none" w:sz="0" w:space="0" w:color="auto"/>
            <w:bottom w:val="none" w:sz="0" w:space="0" w:color="auto"/>
            <w:right w:val="none" w:sz="0" w:space="0" w:color="auto"/>
          </w:divBdr>
        </w:div>
        <w:div w:id="1634023421">
          <w:marLeft w:val="0"/>
          <w:marRight w:val="0"/>
          <w:marTop w:val="0"/>
          <w:marBottom w:val="0"/>
          <w:divBdr>
            <w:top w:val="none" w:sz="0" w:space="0" w:color="auto"/>
            <w:left w:val="none" w:sz="0" w:space="0" w:color="auto"/>
            <w:bottom w:val="none" w:sz="0" w:space="0" w:color="auto"/>
            <w:right w:val="none" w:sz="0" w:space="0" w:color="auto"/>
          </w:divBdr>
        </w:div>
        <w:div w:id="248540533">
          <w:marLeft w:val="0"/>
          <w:marRight w:val="0"/>
          <w:marTop w:val="0"/>
          <w:marBottom w:val="0"/>
          <w:divBdr>
            <w:top w:val="none" w:sz="0" w:space="0" w:color="auto"/>
            <w:left w:val="none" w:sz="0" w:space="0" w:color="auto"/>
            <w:bottom w:val="none" w:sz="0" w:space="0" w:color="auto"/>
            <w:right w:val="none" w:sz="0" w:space="0" w:color="auto"/>
          </w:divBdr>
        </w:div>
        <w:div w:id="1093669194">
          <w:marLeft w:val="0"/>
          <w:marRight w:val="0"/>
          <w:marTop w:val="0"/>
          <w:marBottom w:val="0"/>
          <w:divBdr>
            <w:top w:val="none" w:sz="0" w:space="0" w:color="auto"/>
            <w:left w:val="none" w:sz="0" w:space="0" w:color="auto"/>
            <w:bottom w:val="none" w:sz="0" w:space="0" w:color="auto"/>
            <w:right w:val="none" w:sz="0" w:space="0" w:color="auto"/>
          </w:divBdr>
        </w:div>
        <w:div w:id="1619753642">
          <w:marLeft w:val="0"/>
          <w:marRight w:val="0"/>
          <w:marTop w:val="0"/>
          <w:marBottom w:val="0"/>
          <w:divBdr>
            <w:top w:val="none" w:sz="0" w:space="0" w:color="auto"/>
            <w:left w:val="none" w:sz="0" w:space="0" w:color="auto"/>
            <w:bottom w:val="none" w:sz="0" w:space="0" w:color="auto"/>
            <w:right w:val="none" w:sz="0" w:space="0" w:color="auto"/>
          </w:divBdr>
        </w:div>
        <w:div w:id="180902517">
          <w:marLeft w:val="0"/>
          <w:marRight w:val="0"/>
          <w:marTop w:val="0"/>
          <w:marBottom w:val="0"/>
          <w:divBdr>
            <w:top w:val="none" w:sz="0" w:space="0" w:color="auto"/>
            <w:left w:val="none" w:sz="0" w:space="0" w:color="auto"/>
            <w:bottom w:val="none" w:sz="0" w:space="0" w:color="auto"/>
            <w:right w:val="none" w:sz="0" w:space="0" w:color="auto"/>
          </w:divBdr>
        </w:div>
        <w:div w:id="1688949510">
          <w:marLeft w:val="0"/>
          <w:marRight w:val="0"/>
          <w:marTop w:val="0"/>
          <w:marBottom w:val="0"/>
          <w:divBdr>
            <w:top w:val="none" w:sz="0" w:space="0" w:color="auto"/>
            <w:left w:val="none" w:sz="0" w:space="0" w:color="auto"/>
            <w:bottom w:val="none" w:sz="0" w:space="0" w:color="auto"/>
            <w:right w:val="none" w:sz="0" w:space="0" w:color="auto"/>
          </w:divBdr>
        </w:div>
        <w:div w:id="873931498">
          <w:marLeft w:val="0"/>
          <w:marRight w:val="0"/>
          <w:marTop w:val="0"/>
          <w:marBottom w:val="0"/>
          <w:divBdr>
            <w:top w:val="none" w:sz="0" w:space="0" w:color="auto"/>
            <w:left w:val="none" w:sz="0" w:space="0" w:color="auto"/>
            <w:bottom w:val="none" w:sz="0" w:space="0" w:color="auto"/>
            <w:right w:val="none" w:sz="0" w:space="0" w:color="auto"/>
          </w:divBdr>
        </w:div>
        <w:div w:id="2016569772">
          <w:marLeft w:val="0"/>
          <w:marRight w:val="0"/>
          <w:marTop w:val="0"/>
          <w:marBottom w:val="0"/>
          <w:divBdr>
            <w:top w:val="none" w:sz="0" w:space="0" w:color="auto"/>
            <w:left w:val="none" w:sz="0" w:space="0" w:color="auto"/>
            <w:bottom w:val="none" w:sz="0" w:space="0" w:color="auto"/>
            <w:right w:val="none" w:sz="0" w:space="0" w:color="auto"/>
          </w:divBdr>
        </w:div>
        <w:div w:id="595598671">
          <w:marLeft w:val="0"/>
          <w:marRight w:val="0"/>
          <w:marTop w:val="0"/>
          <w:marBottom w:val="0"/>
          <w:divBdr>
            <w:top w:val="none" w:sz="0" w:space="0" w:color="auto"/>
            <w:left w:val="none" w:sz="0" w:space="0" w:color="auto"/>
            <w:bottom w:val="none" w:sz="0" w:space="0" w:color="auto"/>
            <w:right w:val="none" w:sz="0" w:space="0" w:color="auto"/>
          </w:divBdr>
        </w:div>
        <w:div w:id="1939484866">
          <w:marLeft w:val="0"/>
          <w:marRight w:val="0"/>
          <w:marTop w:val="0"/>
          <w:marBottom w:val="0"/>
          <w:divBdr>
            <w:top w:val="none" w:sz="0" w:space="0" w:color="auto"/>
            <w:left w:val="none" w:sz="0" w:space="0" w:color="auto"/>
            <w:bottom w:val="none" w:sz="0" w:space="0" w:color="auto"/>
            <w:right w:val="none" w:sz="0" w:space="0" w:color="auto"/>
          </w:divBdr>
        </w:div>
        <w:div w:id="521476010">
          <w:marLeft w:val="0"/>
          <w:marRight w:val="0"/>
          <w:marTop w:val="0"/>
          <w:marBottom w:val="0"/>
          <w:divBdr>
            <w:top w:val="none" w:sz="0" w:space="0" w:color="auto"/>
            <w:left w:val="none" w:sz="0" w:space="0" w:color="auto"/>
            <w:bottom w:val="none" w:sz="0" w:space="0" w:color="auto"/>
            <w:right w:val="none" w:sz="0" w:space="0" w:color="auto"/>
          </w:divBdr>
        </w:div>
        <w:div w:id="1726221155">
          <w:marLeft w:val="0"/>
          <w:marRight w:val="0"/>
          <w:marTop w:val="0"/>
          <w:marBottom w:val="0"/>
          <w:divBdr>
            <w:top w:val="none" w:sz="0" w:space="0" w:color="auto"/>
            <w:left w:val="none" w:sz="0" w:space="0" w:color="auto"/>
            <w:bottom w:val="none" w:sz="0" w:space="0" w:color="auto"/>
            <w:right w:val="none" w:sz="0" w:space="0" w:color="auto"/>
          </w:divBdr>
        </w:div>
        <w:div w:id="1437091588">
          <w:marLeft w:val="0"/>
          <w:marRight w:val="0"/>
          <w:marTop w:val="0"/>
          <w:marBottom w:val="0"/>
          <w:divBdr>
            <w:top w:val="none" w:sz="0" w:space="0" w:color="auto"/>
            <w:left w:val="none" w:sz="0" w:space="0" w:color="auto"/>
            <w:bottom w:val="none" w:sz="0" w:space="0" w:color="auto"/>
            <w:right w:val="none" w:sz="0" w:space="0" w:color="auto"/>
          </w:divBdr>
        </w:div>
        <w:div w:id="1999116815">
          <w:marLeft w:val="0"/>
          <w:marRight w:val="0"/>
          <w:marTop w:val="0"/>
          <w:marBottom w:val="0"/>
          <w:divBdr>
            <w:top w:val="none" w:sz="0" w:space="0" w:color="auto"/>
            <w:left w:val="none" w:sz="0" w:space="0" w:color="auto"/>
            <w:bottom w:val="none" w:sz="0" w:space="0" w:color="auto"/>
            <w:right w:val="none" w:sz="0" w:space="0" w:color="auto"/>
          </w:divBdr>
        </w:div>
        <w:div w:id="1405034281">
          <w:marLeft w:val="0"/>
          <w:marRight w:val="0"/>
          <w:marTop w:val="0"/>
          <w:marBottom w:val="0"/>
          <w:divBdr>
            <w:top w:val="none" w:sz="0" w:space="0" w:color="auto"/>
            <w:left w:val="none" w:sz="0" w:space="0" w:color="auto"/>
            <w:bottom w:val="none" w:sz="0" w:space="0" w:color="auto"/>
            <w:right w:val="none" w:sz="0" w:space="0" w:color="auto"/>
          </w:divBdr>
        </w:div>
        <w:div w:id="123160120">
          <w:marLeft w:val="0"/>
          <w:marRight w:val="0"/>
          <w:marTop w:val="0"/>
          <w:marBottom w:val="0"/>
          <w:divBdr>
            <w:top w:val="none" w:sz="0" w:space="0" w:color="auto"/>
            <w:left w:val="none" w:sz="0" w:space="0" w:color="auto"/>
            <w:bottom w:val="none" w:sz="0" w:space="0" w:color="auto"/>
            <w:right w:val="none" w:sz="0" w:space="0" w:color="auto"/>
          </w:divBdr>
        </w:div>
        <w:div w:id="1579826969">
          <w:marLeft w:val="0"/>
          <w:marRight w:val="0"/>
          <w:marTop w:val="0"/>
          <w:marBottom w:val="0"/>
          <w:divBdr>
            <w:top w:val="none" w:sz="0" w:space="0" w:color="auto"/>
            <w:left w:val="none" w:sz="0" w:space="0" w:color="auto"/>
            <w:bottom w:val="none" w:sz="0" w:space="0" w:color="auto"/>
            <w:right w:val="none" w:sz="0" w:space="0" w:color="auto"/>
          </w:divBdr>
        </w:div>
        <w:div w:id="1336767722">
          <w:marLeft w:val="0"/>
          <w:marRight w:val="0"/>
          <w:marTop w:val="0"/>
          <w:marBottom w:val="0"/>
          <w:divBdr>
            <w:top w:val="none" w:sz="0" w:space="0" w:color="auto"/>
            <w:left w:val="none" w:sz="0" w:space="0" w:color="auto"/>
            <w:bottom w:val="none" w:sz="0" w:space="0" w:color="auto"/>
            <w:right w:val="none" w:sz="0" w:space="0" w:color="auto"/>
          </w:divBdr>
        </w:div>
        <w:div w:id="1312829949">
          <w:marLeft w:val="0"/>
          <w:marRight w:val="0"/>
          <w:marTop w:val="0"/>
          <w:marBottom w:val="0"/>
          <w:divBdr>
            <w:top w:val="none" w:sz="0" w:space="0" w:color="auto"/>
            <w:left w:val="none" w:sz="0" w:space="0" w:color="auto"/>
            <w:bottom w:val="none" w:sz="0" w:space="0" w:color="auto"/>
            <w:right w:val="none" w:sz="0" w:space="0" w:color="auto"/>
          </w:divBdr>
        </w:div>
        <w:div w:id="1293562725">
          <w:marLeft w:val="0"/>
          <w:marRight w:val="0"/>
          <w:marTop w:val="0"/>
          <w:marBottom w:val="0"/>
          <w:divBdr>
            <w:top w:val="none" w:sz="0" w:space="0" w:color="auto"/>
            <w:left w:val="none" w:sz="0" w:space="0" w:color="auto"/>
            <w:bottom w:val="none" w:sz="0" w:space="0" w:color="auto"/>
            <w:right w:val="none" w:sz="0" w:space="0" w:color="auto"/>
          </w:divBdr>
        </w:div>
        <w:div w:id="1327779249">
          <w:marLeft w:val="0"/>
          <w:marRight w:val="0"/>
          <w:marTop w:val="0"/>
          <w:marBottom w:val="0"/>
          <w:divBdr>
            <w:top w:val="none" w:sz="0" w:space="0" w:color="auto"/>
            <w:left w:val="none" w:sz="0" w:space="0" w:color="auto"/>
            <w:bottom w:val="none" w:sz="0" w:space="0" w:color="auto"/>
            <w:right w:val="none" w:sz="0" w:space="0" w:color="auto"/>
          </w:divBdr>
        </w:div>
        <w:div w:id="244726244">
          <w:marLeft w:val="0"/>
          <w:marRight w:val="0"/>
          <w:marTop w:val="0"/>
          <w:marBottom w:val="0"/>
          <w:divBdr>
            <w:top w:val="none" w:sz="0" w:space="0" w:color="auto"/>
            <w:left w:val="none" w:sz="0" w:space="0" w:color="auto"/>
            <w:bottom w:val="none" w:sz="0" w:space="0" w:color="auto"/>
            <w:right w:val="none" w:sz="0" w:space="0" w:color="auto"/>
          </w:divBdr>
        </w:div>
        <w:div w:id="100878061">
          <w:marLeft w:val="0"/>
          <w:marRight w:val="0"/>
          <w:marTop w:val="0"/>
          <w:marBottom w:val="0"/>
          <w:divBdr>
            <w:top w:val="none" w:sz="0" w:space="0" w:color="auto"/>
            <w:left w:val="none" w:sz="0" w:space="0" w:color="auto"/>
            <w:bottom w:val="none" w:sz="0" w:space="0" w:color="auto"/>
            <w:right w:val="none" w:sz="0" w:space="0" w:color="auto"/>
          </w:divBdr>
        </w:div>
        <w:div w:id="488254685">
          <w:marLeft w:val="0"/>
          <w:marRight w:val="0"/>
          <w:marTop w:val="0"/>
          <w:marBottom w:val="0"/>
          <w:divBdr>
            <w:top w:val="none" w:sz="0" w:space="0" w:color="auto"/>
            <w:left w:val="none" w:sz="0" w:space="0" w:color="auto"/>
            <w:bottom w:val="none" w:sz="0" w:space="0" w:color="auto"/>
            <w:right w:val="none" w:sz="0" w:space="0" w:color="auto"/>
          </w:divBdr>
        </w:div>
        <w:div w:id="1011764382">
          <w:marLeft w:val="0"/>
          <w:marRight w:val="0"/>
          <w:marTop w:val="0"/>
          <w:marBottom w:val="0"/>
          <w:divBdr>
            <w:top w:val="none" w:sz="0" w:space="0" w:color="auto"/>
            <w:left w:val="none" w:sz="0" w:space="0" w:color="auto"/>
            <w:bottom w:val="none" w:sz="0" w:space="0" w:color="auto"/>
            <w:right w:val="none" w:sz="0" w:space="0" w:color="auto"/>
          </w:divBdr>
        </w:div>
        <w:div w:id="1631982471">
          <w:marLeft w:val="0"/>
          <w:marRight w:val="0"/>
          <w:marTop w:val="0"/>
          <w:marBottom w:val="0"/>
          <w:divBdr>
            <w:top w:val="none" w:sz="0" w:space="0" w:color="auto"/>
            <w:left w:val="none" w:sz="0" w:space="0" w:color="auto"/>
            <w:bottom w:val="none" w:sz="0" w:space="0" w:color="auto"/>
            <w:right w:val="none" w:sz="0" w:space="0" w:color="auto"/>
          </w:divBdr>
        </w:div>
        <w:div w:id="819350273">
          <w:marLeft w:val="0"/>
          <w:marRight w:val="0"/>
          <w:marTop w:val="0"/>
          <w:marBottom w:val="0"/>
          <w:divBdr>
            <w:top w:val="none" w:sz="0" w:space="0" w:color="auto"/>
            <w:left w:val="none" w:sz="0" w:space="0" w:color="auto"/>
            <w:bottom w:val="none" w:sz="0" w:space="0" w:color="auto"/>
            <w:right w:val="none" w:sz="0" w:space="0" w:color="auto"/>
          </w:divBdr>
        </w:div>
        <w:div w:id="59791231">
          <w:marLeft w:val="0"/>
          <w:marRight w:val="0"/>
          <w:marTop w:val="0"/>
          <w:marBottom w:val="0"/>
          <w:divBdr>
            <w:top w:val="none" w:sz="0" w:space="0" w:color="auto"/>
            <w:left w:val="none" w:sz="0" w:space="0" w:color="auto"/>
            <w:bottom w:val="none" w:sz="0" w:space="0" w:color="auto"/>
            <w:right w:val="none" w:sz="0" w:space="0" w:color="auto"/>
          </w:divBdr>
        </w:div>
        <w:div w:id="924147910">
          <w:marLeft w:val="0"/>
          <w:marRight w:val="0"/>
          <w:marTop w:val="0"/>
          <w:marBottom w:val="0"/>
          <w:divBdr>
            <w:top w:val="none" w:sz="0" w:space="0" w:color="auto"/>
            <w:left w:val="none" w:sz="0" w:space="0" w:color="auto"/>
            <w:bottom w:val="none" w:sz="0" w:space="0" w:color="auto"/>
            <w:right w:val="none" w:sz="0" w:space="0" w:color="auto"/>
          </w:divBdr>
        </w:div>
        <w:div w:id="914242546">
          <w:marLeft w:val="0"/>
          <w:marRight w:val="0"/>
          <w:marTop w:val="0"/>
          <w:marBottom w:val="0"/>
          <w:divBdr>
            <w:top w:val="none" w:sz="0" w:space="0" w:color="auto"/>
            <w:left w:val="none" w:sz="0" w:space="0" w:color="auto"/>
            <w:bottom w:val="none" w:sz="0" w:space="0" w:color="auto"/>
            <w:right w:val="none" w:sz="0" w:space="0" w:color="auto"/>
          </w:divBdr>
        </w:div>
        <w:div w:id="1192377694">
          <w:marLeft w:val="0"/>
          <w:marRight w:val="0"/>
          <w:marTop w:val="0"/>
          <w:marBottom w:val="0"/>
          <w:divBdr>
            <w:top w:val="none" w:sz="0" w:space="0" w:color="auto"/>
            <w:left w:val="none" w:sz="0" w:space="0" w:color="auto"/>
            <w:bottom w:val="none" w:sz="0" w:space="0" w:color="auto"/>
            <w:right w:val="none" w:sz="0" w:space="0" w:color="auto"/>
          </w:divBdr>
        </w:div>
        <w:div w:id="1329794182">
          <w:marLeft w:val="0"/>
          <w:marRight w:val="0"/>
          <w:marTop w:val="0"/>
          <w:marBottom w:val="0"/>
          <w:divBdr>
            <w:top w:val="none" w:sz="0" w:space="0" w:color="auto"/>
            <w:left w:val="none" w:sz="0" w:space="0" w:color="auto"/>
            <w:bottom w:val="none" w:sz="0" w:space="0" w:color="auto"/>
            <w:right w:val="none" w:sz="0" w:space="0" w:color="auto"/>
          </w:divBdr>
        </w:div>
        <w:div w:id="1816097764">
          <w:marLeft w:val="0"/>
          <w:marRight w:val="0"/>
          <w:marTop w:val="0"/>
          <w:marBottom w:val="0"/>
          <w:divBdr>
            <w:top w:val="none" w:sz="0" w:space="0" w:color="auto"/>
            <w:left w:val="none" w:sz="0" w:space="0" w:color="auto"/>
            <w:bottom w:val="none" w:sz="0" w:space="0" w:color="auto"/>
            <w:right w:val="none" w:sz="0" w:space="0" w:color="auto"/>
          </w:divBdr>
        </w:div>
        <w:div w:id="237059140">
          <w:marLeft w:val="0"/>
          <w:marRight w:val="0"/>
          <w:marTop w:val="0"/>
          <w:marBottom w:val="0"/>
          <w:divBdr>
            <w:top w:val="none" w:sz="0" w:space="0" w:color="auto"/>
            <w:left w:val="none" w:sz="0" w:space="0" w:color="auto"/>
            <w:bottom w:val="none" w:sz="0" w:space="0" w:color="auto"/>
            <w:right w:val="none" w:sz="0" w:space="0" w:color="auto"/>
          </w:divBdr>
        </w:div>
        <w:div w:id="179514314">
          <w:marLeft w:val="0"/>
          <w:marRight w:val="0"/>
          <w:marTop w:val="0"/>
          <w:marBottom w:val="0"/>
          <w:divBdr>
            <w:top w:val="none" w:sz="0" w:space="0" w:color="auto"/>
            <w:left w:val="none" w:sz="0" w:space="0" w:color="auto"/>
            <w:bottom w:val="none" w:sz="0" w:space="0" w:color="auto"/>
            <w:right w:val="none" w:sz="0" w:space="0" w:color="auto"/>
          </w:divBdr>
        </w:div>
        <w:div w:id="162595032">
          <w:marLeft w:val="0"/>
          <w:marRight w:val="0"/>
          <w:marTop w:val="0"/>
          <w:marBottom w:val="0"/>
          <w:divBdr>
            <w:top w:val="none" w:sz="0" w:space="0" w:color="auto"/>
            <w:left w:val="none" w:sz="0" w:space="0" w:color="auto"/>
            <w:bottom w:val="none" w:sz="0" w:space="0" w:color="auto"/>
            <w:right w:val="none" w:sz="0" w:space="0" w:color="auto"/>
          </w:divBdr>
        </w:div>
        <w:div w:id="1609005057">
          <w:marLeft w:val="0"/>
          <w:marRight w:val="0"/>
          <w:marTop w:val="0"/>
          <w:marBottom w:val="0"/>
          <w:divBdr>
            <w:top w:val="none" w:sz="0" w:space="0" w:color="auto"/>
            <w:left w:val="none" w:sz="0" w:space="0" w:color="auto"/>
            <w:bottom w:val="none" w:sz="0" w:space="0" w:color="auto"/>
            <w:right w:val="none" w:sz="0" w:space="0" w:color="auto"/>
          </w:divBdr>
        </w:div>
        <w:div w:id="1573538695">
          <w:marLeft w:val="0"/>
          <w:marRight w:val="0"/>
          <w:marTop w:val="0"/>
          <w:marBottom w:val="0"/>
          <w:divBdr>
            <w:top w:val="none" w:sz="0" w:space="0" w:color="auto"/>
            <w:left w:val="none" w:sz="0" w:space="0" w:color="auto"/>
            <w:bottom w:val="none" w:sz="0" w:space="0" w:color="auto"/>
            <w:right w:val="none" w:sz="0" w:space="0" w:color="auto"/>
          </w:divBdr>
        </w:div>
        <w:div w:id="170148722">
          <w:marLeft w:val="0"/>
          <w:marRight w:val="0"/>
          <w:marTop w:val="0"/>
          <w:marBottom w:val="0"/>
          <w:divBdr>
            <w:top w:val="none" w:sz="0" w:space="0" w:color="auto"/>
            <w:left w:val="none" w:sz="0" w:space="0" w:color="auto"/>
            <w:bottom w:val="none" w:sz="0" w:space="0" w:color="auto"/>
            <w:right w:val="none" w:sz="0" w:space="0" w:color="auto"/>
          </w:divBdr>
        </w:div>
        <w:div w:id="2066635502">
          <w:marLeft w:val="0"/>
          <w:marRight w:val="0"/>
          <w:marTop w:val="0"/>
          <w:marBottom w:val="0"/>
          <w:divBdr>
            <w:top w:val="none" w:sz="0" w:space="0" w:color="auto"/>
            <w:left w:val="none" w:sz="0" w:space="0" w:color="auto"/>
            <w:bottom w:val="none" w:sz="0" w:space="0" w:color="auto"/>
            <w:right w:val="none" w:sz="0" w:space="0" w:color="auto"/>
          </w:divBdr>
        </w:div>
        <w:div w:id="183176647">
          <w:marLeft w:val="0"/>
          <w:marRight w:val="0"/>
          <w:marTop w:val="0"/>
          <w:marBottom w:val="0"/>
          <w:divBdr>
            <w:top w:val="none" w:sz="0" w:space="0" w:color="auto"/>
            <w:left w:val="none" w:sz="0" w:space="0" w:color="auto"/>
            <w:bottom w:val="none" w:sz="0" w:space="0" w:color="auto"/>
            <w:right w:val="none" w:sz="0" w:space="0" w:color="auto"/>
          </w:divBdr>
        </w:div>
        <w:div w:id="628709343">
          <w:marLeft w:val="0"/>
          <w:marRight w:val="0"/>
          <w:marTop w:val="0"/>
          <w:marBottom w:val="0"/>
          <w:divBdr>
            <w:top w:val="none" w:sz="0" w:space="0" w:color="auto"/>
            <w:left w:val="none" w:sz="0" w:space="0" w:color="auto"/>
            <w:bottom w:val="none" w:sz="0" w:space="0" w:color="auto"/>
            <w:right w:val="none" w:sz="0" w:space="0" w:color="auto"/>
          </w:divBdr>
        </w:div>
        <w:div w:id="957756815">
          <w:marLeft w:val="0"/>
          <w:marRight w:val="0"/>
          <w:marTop w:val="0"/>
          <w:marBottom w:val="0"/>
          <w:divBdr>
            <w:top w:val="none" w:sz="0" w:space="0" w:color="auto"/>
            <w:left w:val="none" w:sz="0" w:space="0" w:color="auto"/>
            <w:bottom w:val="none" w:sz="0" w:space="0" w:color="auto"/>
            <w:right w:val="none" w:sz="0" w:space="0" w:color="auto"/>
          </w:divBdr>
        </w:div>
        <w:div w:id="1462651018">
          <w:marLeft w:val="0"/>
          <w:marRight w:val="0"/>
          <w:marTop w:val="0"/>
          <w:marBottom w:val="0"/>
          <w:divBdr>
            <w:top w:val="none" w:sz="0" w:space="0" w:color="auto"/>
            <w:left w:val="none" w:sz="0" w:space="0" w:color="auto"/>
            <w:bottom w:val="none" w:sz="0" w:space="0" w:color="auto"/>
            <w:right w:val="none" w:sz="0" w:space="0" w:color="auto"/>
          </w:divBdr>
        </w:div>
        <w:div w:id="102194259">
          <w:marLeft w:val="0"/>
          <w:marRight w:val="0"/>
          <w:marTop w:val="0"/>
          <w:marBottom w:val="0"/>
          <w:divBdr>
            <w:top w:val="none" w:sz="0" w:space="0" w:color="auto"/>
            <w:left w:val="none" w:sz="0" w:space="0" w:color="auto"/>
            <w:bottom w:val="none" w:sz="0" w:space="0" w:color="auto"/>
            <w:right w:val="none" w:sz="0" w:space="0" w:color="auto"/>
          </w:divBdr>
        </w:div>
        <w:div w:id="1906455302">
          <w:marLeft w:val="0"/>
          <w:marRight w:val="0"/>
          <w:marTop w:val="0"/>
          <w:marBottom w:val="0"/>
          <w:divBdr>
            <w:top w:val="none" w:sz="0" w:space="0" w:color="auto"/>
            <w:left w:val="none" w:sz="0" w:space="0" w:color="auto"/>
            <w:bottom w:val="none" w:sz="0" w:space="0" w:color="auto"/>
            <w:right w:val="none" w:sz="0" w:space="0" w:color="auto"/>
          </w:divBdr>
        </w:div>
        <w:div w:id="20522522">
          <w:marLeft w:val="0"/>
          <w:marRight w:val="0"/>
          <w:marTop w:val="0"/>
          <w:marBottom w:val="0"/>
          <w:divBdr>
            <w:top w:val="none" w:sz="0" w:space="0" w:color="auto"/>
            <w:left w:val="none" w:sz="0" w:space="0" w:color="auto"/>
            <w:bottom w:val="none" w:sz="0" w:space="0" w:color="auto"/>
            <w:right w:val="none" w:sz="0" w:space="0" w:color="auto"/>
          </w:divBdr>
        </w:div>
        <w:div w:id="1290088132">
          <w:marLeft w:val="0"/>
          <w:marRight w:val="0"/>
          <w:marTop w:val="0"/>
          <w:marBottom w:val="0"/>
          <w:divBdr>
            <w:top w:val="none" w:sz="0" w:space="0" w:color="auto"/>
            <w:left w:val="none" w:sz="0" w:space="0" w:color="auto"/>
            <w:bottom w:val="none" w:sz="0" w:space="0" w:color="auto"/>
            <w:right w:val="none" w:sz="0" w:space="0" w:color="auto"/>
          </w:divBdr>
        </w:div>
        <w:div w:id="701832753">
          <w:marLeft w:val="0"/>
          <w:marRight w:val="0"/>
          <w:marTop w:val="0"/>
          <w:marBottom w:val="0"/>
          <w:divBdr>
            <w:top w:val="none" w:sz="0" w:space="0" w:color="auto"/>
            <w:left w:val="none" w:sz="0" w:space="0" w:color="auto"/>
            <w:bottom w:val="none" w:sz="0" w:space="0" w:color="auto"/>
            <w:right w:val="none" w:sz="0" w:space="0" w:color="auto"/>
          </w:divBdr>
        </w:div>
        <w:div w:id="1162697171">
          <w:marLeft w:val="0"/>
          <w:marRight w:val="0"/>
          <w:marTop w:val="0"/>
          <w:marBottom w:val="0"/>
          <w:divBdr>
            <w:top w:val="none" w:sz="0" w:space="0" w:color="auto"/>
            <w:left w:val="none" w:sz="0" w:space="0" w:color="auto"/>
            <w:bottom w:val="none" w:sz="0" w:space="0" w:color="auto"/>
            <w:right w:val="none" w:sz="0" w:space="0" w:color="auto"/>
          </w:divBdr>
        </w:div>
        <w:div w:id="236207981">
          <w:marLeft w:val="0"/>
          <w:marRight w:val="0"/>
          <w:marTop w:val="0"/>
          <w:marBottom w:val="0"/>
          <w:divBdr>
            <w:top w:val="none" w:sz="0" w:space="0" w:color="auto"/>
            <w:left w:val="none" w:sz="0" w:space="0" w:color="auto"/>
            <w:bottom w:val="none" w:sz="0" w:space="0" w:color="auto"/>
            <w:right w:val="none" w:sz="0" w:space="0" w:color="auto"/>
          </w:divBdr>
        </w:div>
        <w:div w:id="1543207567">
          <w:marLeft w:val="0"/>
          <w:marRight w:val="0"/>
          <w:marTop w:val="0"/>
          <w:marBottom w:val="0"/>
          <w:divBdr>
            <w:top w:val="none" w:sz="0" w:space="0" w:color="auto"/>
            <w:left w:val="none" w:sz="0" w:space="0" w:color="auto"/>
            <w:bottom w:val="none" w:sz="0" w:space="0" w:color="auto"/>
            <w:right w:val="none" w:sz="0" w:space="0" w:color="auto"/>
          </w:divBdr>
        </w:div>
        <w:div w:id="1932546977">
          <w:marLeft w:val="0"/>
          <w:marRight w:val="0"/>
          <w:marTop w:val="0"/>
          <w:marBottom w:val="0"/>
          <w:divBdr>
            <w:top w:val="none" w:sz="0" w:space="0" w:color="auto"/>
            <w:left w:val="none" w:sz="0" w:space="0" w:color="auto"/>
            <w:bottom w:val="none" w:sz="0" w:space="0" w:color="auto"/>
            <w:right w:val="none" w:sz="0" w:space="0" w:color="auto"/>
          </w:divBdr>
        </w:div>
        <w:div w:id="1646545800">
          <w:marLeft w:val="0"/>
          <w:marRight w:val="0"/>
          <w:marTop w:val="0"/>
          <w:marBottom w:val="0"/>
          <w:divBdr>
            <w:top w:val="none" w:sz="0" w:space="0" w:color="auto"/>
            <w:left w:val="none" w:sz="0" w:space="0" w:color="auto"/>
            <w:bottom w:val="none" w:sz="0" w:space="0" w:color="auto"/>
            <w:right w:val="none" w:sz="0" w:space="0" w:color="auto"/>
          </w:divBdr>
        </w:div>
        <w:div w:id="1281761098">
          <w:marLeft w:val="0"/>
          <w:marRight w:val="0"/>
          <w:marTop w:val="0"/>
          <w:marBottom w:val="0"/>
          <w:divBdr>
            <w:top w:val="none" w:sz="0" w:space="0" w:color="auto"/>
            <w:left w:val="none" w:sz="0" w:space="0" w:color="auto"/>
            <w:bottom w:val="none" w:sz="0" w:space="0" w:color="auto"/>
            <w:right w:val="none" w:sz="0" w:space="0" w:color="auto"/>
          </w:divBdr>
        </w:div>
        <w:div w:id="1523014290">
          <w:marLeft w:val="0"/>
          <w:marRight w:val="0"/>
          <w:marTop w:val="0"/>
          <w:marBottom w:val="0"/>
          <w:divBdr>
            <w:top w:val="none" w:sz="0" w:space="0" w:color="auto"/>
            <w:left w:val="none" w:sz="0" w:space="0" w:color="auto"/>
            <w:bottom w:val="none" w:sz="0" w:space="0" w:color="auto"/>
            <w:right w:val="none" w:sz="0" w:space="0" w:color="auto"/>
          </w:divBdr>
        </w:div>
        <w:div w:id="588465540">
          <w:marLeft w:val="0"/>
          <w:marRight w:val="0"/>
          <w:marTop w:val="0"/>
          <w:marBottom w:val="0"/>
          <w:divBdr>
            <w:top w:val="none" w:sz="0" w:space="0" w:color="auto"/>
            <w:left w:val="none" w:sz="0" w:space="0" w:color="auto"/>
            <w:bottom w:val="none" w:sz="0" w:space="0" w:color="auto"/>
            <w:right w:val="none" w:sz="0" w:space="0" w:color="auto"/>
          </w:divBdr>
        </w:div>
        <w:div w:id="1929776099">
          <w:marLeft w:val="0"/>
          <w:marRight w:val="0"/>
          <w:marTop w:val="0"/>
          <w:marBottom w:val="0"/>
          <w:divBdr>
            <w:top w:val="none" w:sz="0" w:space="0" w:color="auto"/>
            <w:left w:val="none" w:sz="0" w:space="0" w:color="auto"/>
            <w:bottom w:val="none" w:sz="0" w:space="0" w:color="auto"/>
            <w:right w:val="none" w:sz="0" w:space="0" w:color="auto"/>
          </w:divBdr>
        </w:div>
        <w:div w:id="379281662">
          <w:marLeft w:val="0"/>
          <w:marRight w:val="0"/>
          <w:marTop w:val="0"/>
          <w:marBottom w:val="0"/>
          <w:divBdr>
            <w:top w:val="none" w:sz="0" w:space="0" w:color="auto"/>
            <w:left w:val="none" w:sz="0" w:space="0" w:color="auto"/>
            <w:bottom w:val="none" w:sz="0" w:space="0" w:color="auto"/>
            <w:right w:val="none" w:sz="0" w:space="0" w:color="auto"/>
          </w:divBdr>
        </w:div>
        <w:div w:id="601841654">
          <w:marLeft w:val="0"/>
          <w:marRight w:val="0"/>
          <w:marTop w:val="0"/>
          <w:marBottom w:val="0"/>
          <w:divBdr>
            <w:top w:val="none" w:sz="0" w:space="0" w:color="auto"/>
            <w:left w:val="none" w:sz="0" w:space="0" w:color="auto"/>
            <w:bottom w:val="none" w:sz="0" w:space="0" w:color="auto"/>
            <w:right w:val="none" w:sz="0" w:space="0" w:color="auto"/>
          </w:divBdr>
        </w:div>
        <w:div w:id="12072408">
          <w:marLeft w:val="0"/>
          <w:marRight w:val="0"/>
          <w:marTop w:val="0"/>
          <w:marBottom w:val="0"/>
          <w:divBdr>
            <w:top w:val="none" w:sz="0" w:space="0" w:color="auto"/>
            <w:left w:val="none" w:sz="0" w:space="0" w:color="auto"/>
            <w:bottom w:val="none" w:sz="0" w:space="0" w:color="auto"/>
            <w:right w:val="none" w:sz="0" w:space="0" w:color="auto"/>
          </w:divBdr>
        </w:div>
        <w:div w:id="1032994802">
          <w:marLeft w:val="0"/>
          <w:marRight w:val="0"/>
          <w:marTop w:val="0"/>
          <w:marBottom w:val="0"/>
          <w:divBdr>
            <w:top w:val="none" w:sz="0" w:space="0" w:color="auto"/>
            <w:left w:val="none" w:sz="0" w:space="0" w:color="auto"/>
            <w:bottom w:val="none" w:sz="0" w:space="0" w:color="auto"/>
            <w:right w:val="none" w:sz="0" w:space="0" w:color="auto"/>
          </w:divBdr>
        </w:div>
        <w:div w:id="1233469550">
          <w:marLeft w:val="0"/>
          <w:marRight w:val="0"/>
          <w:marTop w:val="0"/>
          <w:marBottom w:val="0"/>
          <w:divBdr>
            <w:top w:val="none" w:sz="0" w:space="0" w:color="auto"/>
            <w:left w:val="none" w:sz="0" w:space="0" w:color="auto"/>
            <w:bottom w:val="none" w:sz="0" w:space="0" w:color="auto"/>
            <w:right w:val="none" w:sz="0" w:space="0" w:color="auto"/>
          </w:divBdr>
        </w:div>
        <w:div w:id="1563130690">
          <w:marLeft w:val="0"/>
          <w:marRight w:val="0"/>
          <w:marTop w:val="0"/>
          <w:marBottom w:val="0"/>
          <w:divBdr>
            <w:top w:val="none" w:sz="0" w:space="0" w:color="auto"/>
            <w:left w:val="none" w:sz="0" w:space="0" w:color="auto"/>
            <w:bottom w:val="none" w:sz="0" w:space="0" w:color="auto"/>
            <w:right w:val="none" w:sz="0" w:space="0" w:color="auto"/>
          </w:divBdr>
        </w:div>
        <w:div w:id="1015576025">
          <w:marLeft w:val="0"/>
          <w:marRight w:val="0"/>
          <w:marTop w:val="0"/>
          <w:marBottom w:val="0"/>
          <w:divBdr>
            <w:top w:val="none" w:sz="0" w:space="0" w:color="auto"/>
            <w:left w:val="none" w:sz="0" w:space="0" w:color="auto"/>
            <w:bottom w:val="none" w:sz="0" w:space="0" w:color="auto"/>
            <w:right w:val="none" w:sz="0" w:space="0" w:color="auto"/>
          </w:divBdr>
        </w:div>
        <w:div w:id="760873831">
          <w:marLeft w:val="0"/>
          <w:marRight w:val="0"/>
          <w:marTop w:val="0"/>
          <w:marBottom w:val="0"/>
          <w:divBdr>
            <w:top w:val="none" w:sz="0" w:space="0" w:color="auto"/>
            <w:left w:val="none" w:sz="0" w:space="0" w:color="auto"/>
            <w:bottom w:val="none" w:sz="0" w:space="0" w:color="auto"/>
            <w:right w:val="none" w:sz="0" w:space="0" w:color="auto"/>
          </w:divBdr>
        </w:div>
        <w:div w:id="253906941">
          <w:marLeft w:val="0"/>
          <w:marRight w:val="0"/>
          <w:marTop w:val="0"/>
          <w:marBottom w:val="0"/>
          <w:divBdr>
            <w:top w:val="none" w:sz="0" w:space="0" w:color="auto"/>
            <w:left w:val="none" w:sz="0" w:space="0" w:color="auto"/>
            <w:bottom w:val="none" w:sz="0" w:space="0" w:color="auto"/>
            <w:right w:val="none" w:sz="0" w:space="0" w:color="auto"/>
          </w:divBdr>
        </w:div>
        <w:div w:id="1060401865">
          <w:marLeft w:val="0"/>
          <w:marRight w:val="0"/>
          <w:marTop w:val="0"/>
          <w:marBottom w:val="0"/>
          <w:divBdr>
            <w:top w:val="none" w:sz="0" w:space="0" w:color="auto"/>
            <w:left w:val="none" w:sz="0" w:space="0" w:color="auto"/>
            <w:bottom w:val="none" w:sz="0" w:space="0" w:color="auto"/>
            <w:right w:val="none" w:sz="0" w:space="0" w:color="auto"/>
          </w:divBdr>
        </w:div>
        <w:div w:id="675888201">
          <w:marLeft w:val="0"/>
          <w:marRight w:val="0"/>
          <w:marTop w:val="0"/>
          <w:marBottom w:val="0"/>
          <w:divBdr>
            <w:top w:val="none" w:sz="0" w:space="0" w:color="auto"/>
            <w:left w:val="none" w:sz="0" w:space="0" w:color="auto"/>
            <w:bottom w:val="none" w:sz="0" w:space="0" w:color="auto"/>
            <w:right w:val="none" w:sz="0" w:space="0" w:color="auto"/>
          </w:divBdr>
        </w:div>
        <w:div w:id="1184518119">
          <w:marLeft w:val="0"/>
          <w:marRight w:val="0"/>
          <w:marTop w:val="0"/>
          <w:marBottom w:val="0"/>
          <w:divBdr>
            <w:top w:val="none" w:sz="0" w:space="0" w:color="auto"/>
            <w:left w:val="none" w:sz="0" w:space="0" w:color="auto"/>
            <w:bottom w:val="none" w:sz="0" w:space="0" w:color="auto"/>
            <w:right w:val="none" w:sz="0" w:space="0" w:color="auto"/>
          </w:divBdr>
        </w:div>
        <w:div w:id="1599823421">
          <w:marLeft w:val="0"/>
          <w:marRight w:val="0"/>
          <w:marTop w:val="0"/>
          <w:marBottom w:val="0"/>
          <w:divBdr>
            <w:top w:val="none" w:sz="0" w:space="0" w:color="auto"/>
            <w:left w:val="none" w:sz="0" w:space="0" w:color="auto"/>
            <w:bottom w:val="none" w:sz="0" w:space="0" w:color="auto"/>
            <w:right w:val="none" w:sz="0" w:space="0" w:color="auto"/>
          </w:divBdr>
        </w:div>
        <w:div w:id="1644044869">
          <w:marLeft w:val="0"/>
          <w:marRight w:val="0"/>
          <w:marTop w:val="0"/>
          <w:marBottom w:val="0"/>
          <w:divBdr>
            <w:top w:val="none" w:sz="0" w:space="0" w:color="auto"/>
            <w:left w:val="none" w:sz="0" w:space="0" w:color="auto"/>
            <w:bottom w:val="none" w:sz="0" w:space="0" w:color="auto"/>
            <w:right w:val="none" w:sz="0" w:space="0" w:color="auto"/>
          </w:divBdr>
        </w:div>
        <w:div w:id="859390607">
          <w:marLeft w:val="0"/>
          <w:marRight w:val="0"/>
          <w:marTop w:val="0"/>
          <w:marBottom w:val="0"/>
          <w:divBdr>
            <w:top w:val="none" w:sz="0" w:space="0" w:color="auto"/>
            <w:left w:val="none" w:sz="0" w:space="0" w:color="auto"/>
            <w:bottom w:val="none" w:sz="0" w:space="0" w:color="auto"/>
            <w:right w:val="none" w:sz="0" w:space="0" w:color="auto"/>
          </w:divBdr>
        </w:div>
        <w:div w:id="227420512">
          <w:marLeft w:val="0"/>
          <w:marRight w:val="0"/>
          <w:marTop w:val="0"/>
          <w:marBottom w:val="0"/>
          <w:divBdr>
            <w:top w:val="none" w:sz="0" w:space="0" w:color="auto"/>
            <w:left w:val="none" w:sz="0" w:space="0" w:color="auto"/>
            <w:bottom w:val="none" w:sz="0" w:space="0" w:color="auto"/>
            <w:right w:val="none" w:sz="0" w:space="0" w:color="auto"/>
          </w:divBdr>
        </w:div>
        <w:div w:id="1647080992">
          <w:marLeft w:val="0"/>
          <w:marRight w:val="0"/>
          <w:marTop w:val="0"/>
          <w:marBottom w:val="0"/>
          <w:divBdr>
            <w:top w:val="none" w:sz="0" w:space="0" w:color="auto"/>
            <w:left w:val="none" w:sz="0" w:space="0" w:color="auto"/>
            <w:bottom w:val="none" w:sz="0" w:space="0" w:color="auto"/>
            <w:right w:val="none" w:sz="0" w:space="0" w:color="auto"/>
          </w:divBdr>
        </w:div>
        <w:div w:id="1317103982">
          <w:marLeft w:val="0"/>
          <w:marRight w:val="0"/>
          <w:marTop w:val="0"/>
          <w:marBottom w:val="0"/>
          <w:divBdr>
            <w:top w:val="none" w:sz="0" w:space="0" w:color="auto"/>
            <w:left w:val="none" w:sz="0" w:space="0" w:color="auto"/>
            <w:bottom w:val="none" w:sz="0" w:space="0" w:color="auto"/>
            <w:right w:val="none" w:sz="0" w:space="0" w:color="auto"/>
          </w:divBdr>
        </w:div>
        <w:div w:id="1351951145">
          <w:marLeft w:val="0"/>
          <w:marRight w:val="0"/>
          <w:marTop w:val="0"/>
          <w:marBottom w:val="0"/>
          <w:divBdr>
            <w:top w:val="none" w:sz="0" w:space="0" w:color="auto"/>
            <w:left w:val="none" w:sz="0" w:space="0" w:color="auto"/>
            <w:bottom w:val="none" w:sz="0" w:space="0" w:color="auto"/>
            <w:right w:val="none" w:sz="0" w:space="0" w:color="auto"/>
          </w:divBdr>
        </w:div>
        <w:div w:id="1691638725">
          <w:marLeft w:val="0"/>
          <w:marRight w:val="0"/>
          <w:marTop w:val="0"/>
          <w:marBottom w:val="0"/>
          <w:divBdr>
            <w:top w:val="none" w:sz="0" w:space="0" w:color="auto"/>
            <w:left w:val="none" w:sz="0" w:space="0" w:color="auto"/>
            <w:bottom w:val="none" w:sz="0" w:space="0" w:color="auto"/>
            <w:right w:val="none" w:sz="0" w:space="0" w:color="auto"/>
          </w:divBdr>
        </w:div>
        <w:div w:id="1035547989">
          <w:marLeft w:val="0"/>
          <w:marRight w:val="0"/>
          <w:marTop w:val="0"/>
          <w:marBottom w:val="0"/>
          <w:divBdr>
            <w:top w:val="none" w:sz="0" w:space="0" w:color="auto"/>
            <w:left w:val="none" w:sz="0" w:space="0" w:color="auto"/>
            <w:bottom w:val="none" w:sz="0" w:space="0" w:color="auto"/>
            <w:right w:val="none" w:sz="0" w:space="0" w:color="auto"/>
          </w:divBdr>
        </w:div>
        <w:div w:id="190386048">
          <w:marLeft w:val="0"/>
          <w:marRight w:val="0"/>
          <w:marTop w:val="0"/>
          <w:marBottom w:val="0"/>
          <w:divBdr>
            <w:top w:val="none" w:sz="0" w:space="0" w:color="auto"/>
            <w:left w:val="none" w:sz="0" w:space="0" w:color="auto"/>
            <w:bottom w:val="none" w:sz="0" w:space="0" w:color="auto"/>
            <w:right w:val="none" w:sz="0" w:space="0" w:color="auto"/>
          </w:divBdr>
        </w:div>
        <w:div w:id="612783016">
          <w:marLeft w:val="0"/>
          <w:marRight w:val="0"/>
          <w:marTop w:val="0"/>
          <w:marBottom w:val="0"/>
          <w:divBdr>
            <w:top w:val="none" w:sz="0" w:space="0" w:color="auto"/>
            <w:left w:val="none" w:sz="0" w:space="0" w:color="auto"/>
            <w:bottom w:val="none" w:sz="0" w:space="0" w:color="auto"/>
            <w:right w:val="none" w:sz="0" w:space="0" w:color="auto"/>
          </w:divBdr>
        </w:div>
        <w:div w:id="1939868955">
          <w:marLeft w:val="0"/>
          <w:marRight w:val="0"/>
          <w:marTop w:val="0"/>
          <w:marBottom w:val="0"/>
          <w:divBdr>
            <w:top w:val="none" w:sz="0" w:space="0" w:color="auto"/>
            <w:left w:val="none" w:sz="0" w:space="0" w:color="auto"/>
            <w:bottom w:val="none" w:sz="0" w:space="0" w:color="auto"/>
            <w:right w:val="none" w:sz="0" w:space="0" w:color="auto"/>
          </w:divBdr>
        </w:div>
        <w:div w:id="1256789810">
          <w:marLeft w:val="0"/>
          <w:marRight w:val="0"/>
          <w:marTop w:val="0"/>
          <w:marBottom w:val="0"/>
          <w:divBdr>
            <w:top w:val="none" w:sz="0" w:space="0" w:color="auto"/>
            <w:left w:val="none" w:sz="0" w:space="0" w:color="auto"/>
            <w:bottom w:val="none" w:sz="0" w:space="0" w:color="auto"/>
            <w:right w:val="none" w:sz="0" w:space="0" w:color="auto"/>
          </w:divBdr>
        </w:div>
        <w:div w:id="1942446240">
          <w:marLeft w:val="0"/>
          <w:marRight w:val="0"/>
          <w:marTop w:val="0"/>
          <w:marBottom w:val="0"/>
          <w:divBdr>
            <w:top w:val="none" w:sz="0" w:space="0" w:color="auto"/>
            <w:left w:val="none" w:sz="0" w:space="0" w:color="auto"/>
            <w:bottom w:val="none" w:sz="0" w:space="0" w:color="auto"/>
            <w:right w:val="none" w:sz="0" w:space="0" w:color="auto"/>
          </w:divBdr>
        </w:div>
        <w:div w:id="257299684">
          <w:marLeft w:val="0"/>
          <w:marRight w:val="0"/>
          <w:marTop w:val="0"/>
          <w:marBottom w:val="0"/>
          <w:divBdr>
            <w:top w:val="none" w:sz="0" w:space="0" w:color="auto"/>
            <w:left w:val="none" w:sz="0" w:space="0" w:color="auto"/>
            <w:bottom w:val="none" w:sz="0" w:space="0" w:color="auto"/>
            <w:right w:val="none" w:sz="0" w:space="0" w:color="auto"/>
          </w:divBdr>
        </w:div>
        <w:div w:id="2004700590">
          <w:marLeft w:val="0"/>
          <w:marRight w:val="0"/>
          <w:marTop w:val="0"/>
          <w:marBottom w:val="0"/>
          <w:divBdr>
            <w:top w:val="none" w:sz="0" w:space="0" w:color="auto"/>
            <w:left w:val="none" w:sz="0" w:space="0" w:color="auto"/>
            <w:bottom w:val="none" w:sz="0" w:space="0" w:color="auto"/>
            <w:right w:val="none" w:sz="0" w:space="0" w:color="auto"/>
          </w:divBdr>
        </w:div>
        <w:div w:id="748431801">
          <w:marLeft w:val="0"/>
          <w:marRight w:val="0"/>
          <w:marTop w:val="0"/>
          <w:marBottom w:val="0"/>
          <w:divBdr>
            <w:top w:val="none" w:sz="0" w:space="0" w:color="auto"/>
            <w:left w:val="none" w:sz="0" w:space="0" w:color="auto"/>
            <w:bottom w:val="none" w:sz="0" w:space="0" w:color="auto"/>
            <w:right w:val="none" w:sz="0" w:space="0" w:color="auto"/>
          </w:divBdr>
        </w:div>
        <w:div w:id="623267148">
          <w:marLeft w:val="0"/>
          <w:marRight w:val="0"/>
          <w:marTop w:val="0"/>
          <w:marBottom w:val="0"/>
          <w:divBdr>
            <w:top w:val="none" w:sz="0" w:space="0" w:color="auto"/>
            <w:left w:val="none" w:sz="0" w:space="0" w:color="auto"/>
            <w:bottom w:val="none" w:sz="0" w:space="0" w:color="auto"/>
            <w:right w:val="none" w:sz="0" w:space="0" w:color="auto"/>
          </w:divBdr>
        </w:div>
        <w:div w:id="2066751663">
          <w:marLeft w:val="0"/>
          <w:marRight w:val="0"/>
          <w:marTop w:val="0"/>
          <w:marBottom w:val="0"/>
          <w:divBdr>
            <w:top w:val="none" w:sz="0" w:space="0" w:color="auto"/>
            <w:left w:val="none" w:sz="0" w:space="0" w:color="auto"/>
            <w:bottom w:val="none" w:sz="0" w:space="0" w:color="auto"/>
            <w:right w:val="none" w:sz="0" w:space="0" w:color="auto"/>
          </w:divBdr>
        </w:div>
        <w:div w:id="1870139815">
          <w:marLeft w:val="0"/>
          <w:marRight w:val="0"/>
          <w:marTop w:val="0"/>
          <w:marBottom w:val="0"/>
          <w:divBdr>
            <w:top w:val="none" w:sz="0" w:space="0" w:color="auto"/>
            <w:left w:val="none" w:sz="0" w:space="0" w:color="auto"/>
            <w:bottom w:val="none" w:sz="0" w:space="0" w:color="auto"/>
            <w:right w:val="none" w:sz="0" w:space="0" w:color="auto"/>
          </w:divBdr>
        </w:div>
        <w:div w:id="1402175035">
          <w:marLeft w:val="0"/>
          <w:marRight w:val="0"/>
          <w:marTop w:val="0"/>
          <w:marBottom w:val="0"/>
          <w:divBdr>
            <w:top w:val="none" w:sz="0" w:space="0" w:color="auto"/>
            <w:left w:val="none" w:sz="0" w:space="0" w:color="auto"/>
            <w:bottom w:val="none" w:sz="0" w:space="0" w:color="auto"/>
            <w:right w:val="none" w:sz="0" w:space="0" w:color="auto"/>
          </w:divBdr>
        </w:div>
        <w:div w:id="1157500765">
          <w:marLeft w:val="0"/>
          <w:marRight w:val="0"/>
          <w:marTop w:val="0"/>
          <w:marBottom w:val="0"/>
          <w:divBdr>
            <w:top w:val="none" w:sz="0" w:space="0" w:color="auto"/>
            <w:left w:val="none" w:sz="0" w:space="0" w:color="auto"/>
            <w:bottom w:val="none" w:sz="0" w:space="0" w:color="auto"/>
            <w:right w:val="none" w:sz="0" w:space="0" w:color="auto"/>
          </w:divBdr>
        </w:div>
        <w:div w:id="5376433">
          <w:marLeft w:val="0"/>
          <w:marRight w:val="0"/>
          <w:marTop w:val="0"/>
          <w:marBottom w:val="0"/>
          <w:divBdr>
            <w:top w:val="none" w:sz="0" w:space="0" w:color="auto"/>
            <w:left w:val="none" w:sz="0" w:space="0" w:color="auto"/>
            <w:bottom w:val="none" w:sz="0" w:space="0" w:color="auto"/>
            <w:right w:val="none" w:sz="0" w:space="0" w:color="auto"/>
          </w:divBdr>
        </w:div>
        <w:div w:id="1457748737">
          <w:marLeft w:val="0"/>
          <w:marRight w:val="0"/>
          <w:marTop w:val="0"/>
          <w:marBottom w:val="0"/>
          <w:divBdr>
            <w:top w:val="none" w:sz="0" w:space="0" w:color="auto"/>
            <w:left w:val="none" w:sz="0" w:space="0" w:color="auto"/>
            <w:bottom w:val="none" w:sz="0" w:space="0" w:color="auto"/>
            <w:right w:val="none" w:sz="0" w:space="0" w:color="auto"/>
          </w:divBdr>
        </w:div>
        <w:div w:id="177893162">
          <w:marLeft w:val="0"/>
          <w:marRight w:val="0"/>
          <w:marTop w:val="0"/>
          <w:marBottom w:val="0"/>
          <w:divBdr>
            <w:top w:val="none" w:sz="0" w:space="0" w:color="auto"/>
            <w:left w:val="none" w:sz="0" w:space="0" w:color="auto"/>
            <w:bottom w:val="none" w:sz="0" w:space="0" w:color="auto"/>
            <w:right w:val="none" w:sz="0" w:space="0" w:color="auto"/>
          </w:divBdr>
        </w:div>
        <w:div w:id="1320501816">
          <w:marLeft w:val="0"/>
          <w:marRight w:val="0"/>
          <w:marTop w:val="0"/>
          <w:marBottom w:val="0"/>
          <w:divBdr>
            <w:top w:val="none" w:sz="0" w:space="0" w:color="auto"/>
            <w:left w:val="none" w:sz="0" w:space="0" w:color="auto"/>
            <w:bottom w:val="none" w:sz="0" w:space="0" w:color="auto"/>
            <w:right w:val="none" w:sz="0" w:space="0" w:color="auto"/>
          </w:divBdr>
        </w:div>
        <w:div w:id="219218497">
          <w:marLeft w:val="0"/>
          <w:marRight w:val="0"/>
          <w:marTop w:val="0"/>
          <w:marBottom w:val="0"/>
          <w:divBdr>
            <w:top w:val="none" w:sz="0" w:space="0" w:color="auto"/>
            <w:left w:val="none" w:sz="0" w:space="0" w:color="auto"/>
            <w:bottom w:val="none" w:sz="0" w:space="0" w:color="auto"/>
            <w:right w:val="none" w:sz="0" w:space="0" w:color="auto"/>
          </w:divBdr>
        </w:div>
        <w:div w:id="52168555">
          <w:marLeft w:val="0"/>
          <w:marRight w:val="0"/>
          <w:marTop w:val="0"/>
          <w:marBottom w:val="0"/>
          <w:divBdr>
            <w:top w:val="none" w:sz="0" w:space="0" w:color="auto"/>
            <w:left w:val="none" w:sz="0" w:space="0" w:color="auto"/>
            <w:bottom w:val="none" w:sz="0" w:space="0" w:color="auto"/>
            <w:right w:val="none" w:sz="0" w:space="0" w:color="auto"/>
          </w:divBdr>
        </w:div>
        <w:div w:id="348213603">
          <w:marLeft w:val="0"/>
          <w:marRight w:val="0"/>
          <w:marTop w:val="0"/>
          <w:marBottom w:val="0"/>
          <w:divBdr>
            <w:top w:val="none" w:sz="0" w:space="0" w:color="auto"/>
            <w:left w:val="none" w:sz="0" w:space="0" w:color="auto"/>
            <w:bottom w:val="none" w:sz="0" w:space="0" w:color="auto"/>
            <w:right w:val="none" w:sz="0" w:space="0" w:color="auto"/>
          </w:divBdr>
        </w:div>
        <w:div w:id="1799836058">
          <w:marLeft w:val="0"/>
          <w:marRight w:val="0"/>
          <w:marTop w:val="0"/>
          <w:marBottom w:val="0"/>
          <w:divBdr>
            <w:top w:val="none" w:sz="0" w:space="0" w:color="auto"/>
            <w:left w:val="none" w:sz="0" w:space="0" w:color="auto"/>
            <w:bottom w:val="none" w:sz="0" w:space="0" w:color="auto"/>
            <w:right w:val="none" w:sz="0" w:space="0" w:color="auto"/>
          </w:divBdr>
        </w:div>
        <w:div w:id="871111567">
          <w:marLeft w:val="0"/>
          <w:marRight w:val="0"/>
          <w:marTop w:val="0"/>
          <w:marBottom w:val="0"/>
          <w:divBdr>
            <w:top w:val="none" w:sz="0" w:space="0" w:color="auto"/>
            <w:left w:val="none" w:sz="0" w:space="0" w:color="auto"/>
            <w:bottom w:val="none" w:sz="0" w:space="0" w:color="auto"/>
            <w:right w:val="none" w:sz="0" w:space="0" w:color="auto"/>
          </w:divBdr>
        </w:div>
        <w:div w:id="1567691525">
          <w:marLeft w:val="0"/>
          <w:marRight w:val="0"/>
          <w:marTop w:val="0"/>
          <w:marBottom w:val="0"/>
          <w:divBdr>
            <w:top w:val="none" w:sz="0" w:space="0" w:color="auto"/>
            <w:left w:val="none" w:sz="0" w:space="0" w:color="auto"/>
            <w:bottom w:val="none" w:sz="0" w:space="0" w:color="auto"/>
            <w:right w:val="none" w:sz="0" w:space="0" w:color="auto"/>
          </w:divBdr>
        </w:div>
        <w:div w:id="896354339">
          <w:marLeft w:val="0"/>
          <w:marRight w:val="0"/>
          <w:marTop w:val="0"/>
          <w:marBottom w:val="0"/>
          <w:divBdr>
            <w:top w:val="none" w:sz="0" w:space="0" w:color="auto"/>
            <w:left w:val="none" w:sz="0" w:space="0" w:color="auto"/>
            <w:bottom w:val="none" w:sz="0" w:space="0" w:color="auto"/>
            <w:right w:val="none" w:sz="0" w:space="0" w:color="auto"/>
          </w:divBdr>
        </w:div>
        <w:div w:id="2110201287">
          <w:marLeft w:val="0"/>
          <w:marRight w:val="0"/>
          <w:marTop w:val="0"/>
          <w:marBottom w:val="0"/>
          <w:divBdr>
            <w:top w:val="none" w:sz="0" w:space="0" w:color="auto"/>
            <w:left w:val="none" w:sz="0" w:space="0" w:color="auto"/>
            <w:bottom w:val="none" w:sz="0" w:space="0" w:color="auto"/>
            <w:right w:val="none" w:sz="0" w:space="0" w:color="auto"/>
          </w:divBdr>
        </w:div>
        <w:div w:id="1593077502">
          <w:marLeft w:val="0"/>
          <w:marRight w:val="0"/>
          <w:marTop w:val="0"/>
          <w:marBottom w:val="0"/>
          <w:divBdr>
            <w:top w:val="none" w:sz="0" w:space="0" w:color="auto"/>
            <w:left w:val="none" w:sz="0" w:space="0" w:color="auto"/>
            <w:bottom w:val="none" w:sz="0" w:space="0" w:color="auto"/>
            <w:right w:val="none" w:sz="0" w:space="0" w:color="auto"/>
          </w:divBdr>
        </w:div>
        <w:div w:id="594172189">
          <w:marLeft w:val="0"/>
          <w:marRight w:val="0"/>
          <w:marTop w:val="0"/>
          <w:marBottom w:val="0"/>
          <w:divBdr>
            <w:top w:val="none" w:sz="0" w:space="0" w:color="auto"/>
            <w:left w:val="none" w:sz="0" w:space="0" w:color="auto"/>
            <w:bottom w:val="none" w:sz="0" w:space="0" w:color="auto"/>
            <w:right w:val="none" w:sz="0" w:space="0" w:color="auto"/>
          </w:divBdr>
        </w:div>
        <w:div w:id="1096170223">
          <w:marLeft w:val="0"/>
          <w:marRight w:val="0"/>
          <w:marTop w:val="0"/>
          <w:marBottom w:val="0"/>
          <w:divBdr>
            <w:top w:val="none" w:sz="0" w:space="0" w:color="auto"/>
            <w:left w:val="none" w:sz="0" w:space="0" w:color="auto"/>
            <w:bottom w:val="none" w:sz="0" w:space="0" w:color="auto"/>
            <w:right w:val="none" w:sz="0" w:space="0" w:color="auto"/>
          </w:divBdr>
        </w:div>
        <w:div w:id="2119253811">
          <w:marLeft w:val="0"/>
          <w:marRight w:val="0"/>
          <w:marTop w:val="0"/>
          <w:marBottom w:val="0"/>
          <w:divBdr>
            <w:top w:val="none" w:sz="0" w:space="0" w:color="auto"/>
            <w:left w:val="none" w:sz="0" w:space="0" w:color="auto"/>
            <w:bottom w:val="none" w:sz="0" w:space="0" w:color="auto"/>
            <w:right w:val="none" w:sz="0" w:space="0" w:color="auto"/>
          </w:divBdr>
        </w:div>
        <w:div w:id="617685641">
          <w:marLeft w:val="0"/>
          <w:marRight w:val="0"/>
          <w:marTop w:val="0"/>
          <w:marBottom w:val="0"/>
          <w:divBdr>
            <w:top w:val="none" w:sz="0" w:space="0" w:color="auto"/>
            <w:left w:val="none" w:sz="0" w:space="0" w:color="auto"/>
            <w:bottom w:val="none" w:sz="0" w:space="0" w:color="auto"/>
            <w:right w:val="none" w:sz="0" w:space="0" w:color="auto"/>
          </w:divBdr>
        </w:div>
        <w:div w:id="2002537933">
          <w:marLeft w:val="0"/>
          <w:marRight w:val="0"/>
          <w:marTop w:val="0"/>
          <w:marBottom w:val="0"/>
          <w:divBdr>
            <w:top w:val="none" w:sz="0" w:space="0" w:color="auto"/>
            <w:left w:val="none" w:sz="0" w:space="0" w:color="auto"/>
            <w:bottom w:val="none" w:sz="0" w:space="0" w:color="auto"/>
            <w:right w:val="none" w:sz="0" w:space="0" w:color="auto"/>
          </w:divBdr>
        </w:div>
        <w:div w:id="1264462131">
          <w:marLeft w:val="0"/>
          <w:marRight w:val="0"/>
          <w:marTop w:val="0"/>
          <w:marBottom w:val="0"/>
          <w:divBdr>
            <w:top w:val="none" w:sz="0" w:space="0" w:color="auto"/>
            <w:left w:val="none" w:sz="0" w:space="0" w:color="auto"/>
            <w:bottom w:val="none" w:sz="0" w:space="0" w:color="auto"/>
            <w:right w:val="none" w:sz="0" w:space="0" w:color="auto"/>
          </w:divBdr>
        </w:div>
        <w:div w:id="576981217">
          <w:marLeft w:val="0"/>
          <w:marRight w:val="0"/>
          <w:marTop w:val="0"/>
          <w:marBottom w:val="0"/>
          <w:divBdr>
            <w:top w:val="none" w:sz="0" w:space="0" w:color="auto"/>
            <w:left w:val="none" w:sz="0" w:space="0" w:color="auto"/>
            <w:bottom w:val="none" w:sz="0" w:space="0" w:color="auto"/>
            <w:right w:val="none" w:sz="0" w:space="0" w:color="auto"/>
          </w:divBdr>
        </w:div>
        <w:div w:id="898127328">
          <w:marLeft w:val="0"/>
          <w:marRight w:val="0"/>
          <w:marTop w:val="0"/>
          <w:marBottom w:val="0"/>
          <w:divBdr>
            <w:top w:val="none" w:sz="0" w:space="0" w:color="auto"/>
            <w:left w:val="none" w:sz="0" w:space="0" w:color="auto"/>
            <w:bottom w:val="none" w:sz="0" w:space="0" w:color="auto"/>
            <w:right w:val="none" w:sz="0" w:space="0" w:color="auto"/>
          </w:divBdr>
        </w:div>
        <w:div w:id="356539022">
          <w:marLeft w:val="0"/>
          <w:marRight w:val="0"/>
          <w:marTop w:val="0"/>
          <w:marBottom w:val="0"/>
          <w:divBdr>
            <w:top w:val="none" w:sz="0" w:space="0" w:color="auto"/>
            <w:left w:val="none" w:sz="0" w:space="0" w:color="auto"/>
            <w:bottom w:val="none" w:sz="0" w:space="0" w:color="auto"/>
            <w:right w:val="none" w:sz="0" w:space="0" w:color="auto"/>
          </w:divBdr>
        </w:div>
        <w:div w:id="582954627">
          <w:marLeft w:val="0"/>
          <w:marRight w:val="0"/>
          <w:marTop w:val="0"/>
          <w:marBottom w:val="0"/>
          <w:divBdr>
            <w:top w:val="none" w:sz="0" w:space="0" w:color="auto"/>
            <w:left w:val="none" w:sz="0" w:space="0" w:color="auto"/>
            <w:bottom w:val="none" w:sz="0" w:space="0" w:color="auto"/>
            <w:right w:val="none" w:sz="0" w:space="0" w:color="auto"/>
          </w:divBdr>
        </w:div>
        <w:div w:id="2016414126">
          <w:marLeft w:val="0"/>
          <w:marRight w:val="0"/>
          <w:marTop w:val="0"/>
          <w:marBottom w:val="0"/>
          <w:divBdr>
            <w:top w:val="none" w:sz="0" w:space="0" w:color="auto"/>
            <w:left w:val="none" w:sz="0" w:space="0" w:color="auto"/>
            <w:bottom w:val="none" w:sz="0" w:space="0" w:color="auto"/>
            <w:right w:val="none" w:sz="0" w:space="0" w:color="auto"/>
          </w:divBdr>
        </w:div>
        <w:div w:id="1789736674">
          <w:marLeft w:val="0"/>
          <w:marRight w:val="0"/>
          <w:marTop w:val="0"/>
          <w:marBottom w:val="0"/>
          <w:divBdr>
            <w:top w:val="none" w:sz="0" w:space="0" w:color="auto"/>
            <w:left w:val="none" w:sz="0" w:space="0" w:color="auto"/>
            <w:bottom w:val="none" w:sz="0" w:space="0" w:color="auto"/>
            <w:right w:val="none" w:sz="0" w:space="0" w:color="auto"/>
          </w:divBdr>
        </w:div>
        <w:div w:id="276910626">
          <w:marLeft w:val="0"/>
          <w:marRight w:val="0"/>
          <w:marTop w:val="0"/>
          <w:marBottom w:val="0"/>
          <w:divBdr>
            <w:top w:val="none" w:sz="0" w:space="0" w:color="auto"/>
            <w:left w:val="none" w:sz="0" w:space="0" w:color="auto"/>
            <w:bottom w:val="none" w:sz="0" w:space="0" w:color="auto"/>
            <w:right w:val="none" w:sz="0" w:space="0" w:color="auto"/>
          </w:divBdr>
        </w:div>
        <w:div w:id="1902591302">
          <w:marLeft w:val="0"/>
          <w:marRight w:val="0"/>
          <w:marTop w:val="0"/>
          <w:marBottom w:val="0"/>
          <w:divBdr>
            <w:top w:val="none" w:sz="0" w:space="0" w:color="auto"/>
            <w:left w:val="none" w:sz="0" w:space="0" w:color="auto"/>
            <w:bottom w:val="none" w:sz="0" w:space="0" w:color="auto"/>
            <w:right w:val="none" w:sz="0" w:space="0" w:color="auto"/>
          </w:divBdr>
        </w:div>
        <w:div w:id="1207715551">
          <w:marLeft w:val="0"/>
          <w:marRight w:val="0"/>
          <w:marTop w:val="0"/>
          <w:marBottom w:val="0"/>
          <w:divBdr>
            <w:top w:val="none" w:sz="0" w:space="0" w:color="auto"/>
            <w:left w:val="none" w:sz="0" w:space="0" w:color="auto"/>
            <w:bottom w:val="none" w:sz="0" w:space="0" w:color="auto"/>
            <w:right w:val="none" w:sz="0" w:space="0" w:color="auto"/>
          </w:divBdr>
        </w:div>
        <w:div w:id="1955937686">
          <w:marLeft w:val="0"/>
          <w:marRight w:val="0"/>
          <w:marTop w:val="0"/>
          <w:marBottom w:val="0"/>
          <w:divBdr>
            <w:top w:val="none" w:sz="0" w:space="0" w:color="auto"/>
            <w:left w:val="none" w:sz="0" w:space="0" w:color="auto"/>
            <w:bottom w:val="none" w:sz="0" w:space="0" w:color="auto"/>
            <w:right w:val="none" w:sz="0" w:space="0" w:color="auto"/>
          </w:divBdr>
        </w:div>
        <w:div w:id="1305087747">
          <w:marLeft w:val="0"/>
          <w:marRight w:val="0"/>
          <w:marTop w:val="0"/>
          <w:marBottom w:val="0"/>
          <w:divBdr>
            <w:top w:val="none" w:sz="0" w:space="0" w:color="auto"/>
            <w:left w:val="none" w:sz="0" w:space="0" w:color="auto"/>
            <w:bottom w:val="none" w:sz="0" w:space="0" w:color="auto"/>
            <w:right w:val="none" w:sz="0" w:space="0" w:color="auto"/>
          </w:divBdr>
        </w:div>
        <w:div w:id="1936590930">
          <w:marLeft w:val="0"/>
          <w:marRight w:val="0"/>
          <w:marTop w:val="0"/>
          <w:marBottom w:val="0"/>
          <w:divBdr>
            <w:top w:val="none" w:sz="0" w:space="0" w:color="auto"/>
            <w:left w:val="none" w:sz="0" w:space="0" w:color="auto"/>
            <w:bottom w:val="none" w:sz="0" w:space="0" w:color="auto"/>
            <w:right w:val="none" w:sz="0" w:space="0" w:color="auto"/>
          </w:divBdr>
        </w:div>
        <w:div w:id="1097946847">
          <w:marLeft w:val="0"/>
          <w:marRight w:val="0"/>
          <w:marTop w:val="0"/>
          <w:marBottom w:val="0"/>
          <w:divBdr>
            <w:top w:val="none" w:sz="0" w:space="0" w:color="auto"/>
            <w:left w:val="none" w:sz="0" w:space="0" w:color="auto"/>
            <w:bottom w:val="none" w:sz="0" w:space="0" w:color="auto"/>
            <w:right w:val="none" w:sz="0" w:space="0" w:color="auto"/>
          </w:divBdr>
        </w:div>
        <w:div w:id="1410881336">
          <w:marLeft w:val="0"/>
          <w:marRight w:val="0"/>
          <w:marTop w:val="0"/>
          <w:marBottom w:val="0"/>
          <w:divBdr>
            <w:top w:val="none" w:sz="0" w:space="0" w:color="auto"/>
            <w:left w:val="none" w:sz="0" w:space="0" w:color="auto"/>
            <w:bottom w:val="none" w:sz="0" w:space="0" w:color="auto"/>
            <w:right w:val="none" w:sz="0" w:space="0" w:color="auto"/>
          </w:divBdr>
        </w:div>
        <w:div w:id="419104215">
          <w:marLeft w:val="0"/>
          <w:marRight w:val="0"/>
          <w:marTop w:val="0"/>
          <w:marBottom w:val="0"/>
          <w:divBdr>
            <w:top w:val="none" w:sz="0" w:space="0" w:color="auto"/>
            <w:left w:val="none" w:sz="0" w:space="0" w:color="auto"/>
            <w:bottom w:val="none" w:sz="0" w:space="0" w:color="auto"/>
            <w:right w:val="none" w:sz="0" w:space="0" w:color="auto"/>
          </w:divBdr>
        </w:div>
        <w:div w:id="253365899">
          <w:marLeft w:val="0"/>
          <w:marRight w:val="0"/>
          <w:marTop w:val="0"/>
          <w:marBottom w:val="0"/>
          <w:divBdr>
            <w:top w:val="none" w:sz="0" w:space="0" w:color="auto"/>
            <w:left w:val="none" w:sz="0" w:space="0" w:color="auto"/>
            <w:bottom w:val="none" w:sz="0" w:space="0" w:color="auto"/>
            <w:right w:val="none" w:sz="0" w:space="0" w:color="auto"/>
          </w:divBdr>
        </w:div>
        <w:div w:id="1764764149">
          <w:marLeft w:val="0"/>
          <w:marRight w:val="0"/>
          <w:marTop w:val="0"/>
          <w:marBottom w:val="0"/>
          <w:divBdr>
            <w:top w:val="none" w:sz="0" w:space="0" w:color="auto"/>
            <w:left w:val="none" w:sz="0" w:space="0" w:color="auto"/>
            <w:bottom w:val="none" w:sz="0" w:space="0" w:color="auto"/>
            <w:right w:val="none" w:sz="0" w:space="0" w:color="auto"/>
          </w:divBdr>
        </w:div>
        <w:div w:id="1115563570">
          <w:marLeft w:val="0"/>
          <w:marRight w:val="0"/>
          <w:marTop w:val="0"/>
          <w:marBottom w:val="0"/>
          <w:divBdr>
            <w:top w:val="none" w:sz="0" w:space="0" w:color="auto"/>
            <w:left w:val="none" w:sz="0" w:space="0" w:color="auto"/>
            <w:bottom w:val="none" w:sz="0" w:space="0" w:color="auto"/>
            <w:right w:val="none" w:sz="0" w:space="0" w:color="auto"/>
          </w:divBdr>
        </w:div>
        <w:div w:id="1742752202">
          <w:marLeft w:val="0"/>
          <w:marRight w:val="0"/>
          <w:marTop w:val="0"/>
          <w:marBottom w:val="0"/>
          <w:divBdr>
            <w:top w:val="none" w:sz="0" w:space="0" w:color="auto"/>
            <w:left w:val="none" w:sz="0" w:space="0" w:color="auto"/>
            <w:bottom w:val="none" w:sz="0" w:space="0" w:color="auto"/>
            <w:right w:val="none" w:sz="0" w:space="0" w:color="auto"/>
          </w:divBdr>
        </w:div>
        <w:div w:id="1478885730">
          <w:marLeft w:val="0"/>
          <w:marRight w:val="0"/>
          <w:marTop w:val="0"/>
          <w:marBottom w:val="0"/>
          <w:divBdr>
            <w:top w:val="none" w:sz="0" w:space="0" w:color="auto"/>
            <w:left w:val="none" w:sz="0" w:space="0" w:color="auto"/>
            <w:bottom w:val="none" w:sz="0" w:space="0" w:color="auto"/>
            <w:right w:val="none" w:sz="0" w:space="0" w:color="auto"/>
          </w:divBdr>
        </w:div>
        <w:div w:id="504176340">
          <w:marLeft w:val="0"/>
          <w:marRight w:val="0"/>
          <w:marTop w:val="0"/>
          <w:marBottom w:val="0"/>
          <w:divBdr>
            <w:top w:val="none" w:sz="0" w:space="0" w:color="auto"/>
            <w:left w:val="none" w:sz="0" w:space="0" w:color="auto"/>
            <w:bottom w:val="none" w:sz="0" w:space="0" w:color="auto"/>
            <w:right w:val="none" w:sz="0" w:space="0" w:color="auto"/>
          </w:divBdr>
        </w:div>
        <w:div w:id="964585626">
          <w:marLeft w:val="0"/>
          <w:marRight w:val="0"/>
          <w:marTop w:val="0"/>
          <w:marBottom w:val="0"/>
          <w:divBdr>
            <w:top w:val="none" w:sz="0" w:space="0" w:color="auto"/>
            <w:left w:val="none" w:sz="0" w:space="0" w:color="auto"/>
            <w:bottom w:val="none" w:sz="0" w:space="0" w:color="auto"/>
            <w:right w:val="none" w:sz="0" w:space="0" w:color="auto"/>
          </w:divBdr>
        </w:div>
        <w:div w:id="292832794">
          <w:marLeft w:val="0"/>
          <w:marRight w:val="0"/>
          <w:marTop w:val="0"/>
          <w:marBottom w:val="0"/>
          <w:divBdr>
            <w:top w:val="none" w:sz="0" w:space="0" w:color="auto"/>
            <w:left w:val="none" w:sz="0" w:space="0" w:color="auto"/>
            <w:bottom w:val="none" w:sz="0" w:space="0" w:color="auto"/>
            <w:right w:val="none" w:sz="0" w:space="0" w:color="auto"/>
          </w:divBdr>
        </w:div>
        <w:div w:id="1574394499">
          <w:marLeft w:val="0"/>
          <w:marRight w:val="0"/>
          <w:marTop w:val="0"/>
          <w:marBottom w:val="0"/>
          <w:divBdr>
            <w:top w:val="none" w:sz="0" w:space="0" w:color="auto"/>
            <w:left w:val="none" w:sz="0" w:space="0" w:color="auto"/>
            <w:bottom w:val="none" w:sz="0" w:space="0" w:color="auto"/>
            <w:right w:val="none" w:sz="0" w:space="0" w:color="auto"/>
          </w:divBdr>
        </w:div>
        <w:div w:id="79721389">
          <w:marLeft w:val="0"/>
          <w:marRight w:val="0"/>
          <w:marTop w:val="0"/>
          <w:marBottom w:val="0"/>
          <w:divBdr>
            <w:top w:val="none" w:sz="0" w:space="0" w:color="auto"/>
            <w:left w:val="none" w:sz="0" w:space="0" w:color="auto"/>
            <w:bottom w:val="none" w:sz="0" w:space="0" w:color="auto"/>
            <w:right w:val="none" w:sz="0" w:space="0" w:color="auto"/>
          </w:divBdr>
        </w:div>
        <w:div w:id="1301306955">
          <w:marLeft w:val="0"/>
          <w:marRight w:val="0"/>
          <w:marTop w:val="0"/>
          <w:marBottom w:val="0"/>
          <w:divBdr>
            <w:top w:val="none" w:sz="0" w:space="0" w:color="auto"/>
            <w:left w:val="none" w:sz="0" w:space="0" w:color="auto"/>
            <w:bottom w:val="none" w:sz="0" w:space="0" w:color="auto"/>
            <w:right w:val="none" w:sz="0" w:space="0" w:color="auto"/>
          </w:divBdr>
        </w:div>
        <w:div w:id="37365382">
          <w:marLeft w:val="0"/>
          <w:marRight w:val="0"/>
          <w:marTop w:val="0"/>
          <w:marBottom w:val="0"/>
          <w:divBdr>
            <w:top w:val="none" w:sz="0" w:space="0" w:color="auto"/>
            <w:left w:val="none" w:sz="0" w:space="0" w:color="auto"/>
            <w:bottom w:val="none" w:sz="0" w:space="0" w:color="auto"/>
            <w:right w:val="none" w:sz="0" w:space="0" w:color="auto"/>
          </w:divBdr>
        </w:div>
        <w:div w:id="2063484025">
          <w:marLeft w:val="0"/>
          <w:marRight w:val="0"/>
          <w:marTop w:val="0"/>
          <w:marBottom w:val="0"/>
          <w:divBdr>
            <w:top w:val="none" w:sz="0" w:space="0" w:color="auto"/>
            <w:left w:val="none" w:sz="0" w:space="0" w:color="auto"/>
            <w:bottom w:val="none" w:sz="0" w:space="0" w:color="auto"/>
            <w:right w:val="none" w:sz="0" w:space="0" w:color="auto"/>
          </w:divBdr>
        </w:div>
        <w:div w:id="2088573394">
          <w:marLeft w:val="0"/>
          <w:marRight w:val="0"/>
          <w:marTop w:val="0"/>
          <w:marBottom w:val="0"/>
          <w:divBdr>
            <w:top w:val="none" w:sz="0" w:space="0" w:color="auto"/>
            <w:left w:val="none" w:sz="0" w:space="0" w:color="auto"/>
            <w:bottom w:val="none" w:sz="0" w:space="0" w:color="auto"/>
            <w:right w:val="none" w:sz="0" w:space="0" w:color="auto"/>
          </w:divBdr>
        </w:div>
        <w:div w:id="626550008">
          <w:marLeft w:val="0"/>
          <w:marRight w:val="0"/>
          <w:marTop w:val="0"/>
          <w:marBottom w:val="0"/>
          <w:divBdr>
            <w:top w:val="none" w:sz="0" w:space="0" w:color="auto"/>
            <w:left w:val="none" w:sz="0" w:space="0" w:color="auto"/>
            <w:bottom w:val="none" w:sz="0" w:space="0" w:color="auto"/>
            <w:right w:val="none" w:sz="0" w:space="0" w:color="auto"/>
          </w:divBdr>
        </w:div>
        <w:div w:id="813715387">
          <w:marLeft w:val="0"/>
          <w:marRight w:val="0"/>
          <w:marTop w:val="0"/>
          <w:marBottom w:val="0"/>
          <w:divBdr>
            <w:top w:val="none" w:sz="0" w:space="0" w:color="auto"/>
            <w:left w:val="none" w:sz="0" w:space="0" w:color="auto"/>
            <w:bottom w:val="none" w:sz="0" w:space="0" w:color="auto"/>
            <w:right w:val="none" w:sz="0" w:space="0" w:color="auto"/>
          </w:divBdr>
        </w:div>
        <w:div w:id="1176655737">
          <w:marLeft w:val="0"/>
          <w:marRight w:val="0"/>
          <w:marTop w:val="0"/>
          <w:marBottom w:val="0"/>
          <w:divBdr>
            <w:top w:val="none" w:sz="0" w:space="0" w:color="auto"/>
            <w:left w:val="none" w:sz="0" w:space="0" w:color="auto"/>
            <w:bottom w:val="none" w:sz="0" w:space="0" w:color="auto"/>
            <w:right w:val="none" w:sz="0" w:space="0" w:color="auto"/>
          </w:divBdr>
        </w:div>
        <w:div w:id="1514805746">
          <w:marLeft w:val="0"/>
          <w:marRight w:val="0"/>
          <w:marTop w:val="0"/>
          <w:marBottom w:val="0"/>
          <w:divBdr>
            <w:top w:val="none" w:sz="0" w:space="0" w:color="auto"/>
            <w:left w:val="none" w:sz="0" w:space="0" w:color="auto"/>
            <w:bottom w:val="none" w:sz="0" w:space="0" w:color="auto"/>
            <w:right w:val="none" w:sz="0" w:space="0" w:color="auto"/>
          </w:divBdr>
        </w:div>
        <w:div w:id="1592618812">
          <w:marLeft w:val="0"/>
          <w:marRight w:val="0"/>
          <w:marTop w:val="0"/>
          <w:marBottom w:val="0"/>
          <w:divBdr>
            <w:top w:val="none" w:sz="0" w:space="0" w:color="auto"/>
            <w:left w:val="none" w:sz="0" w:space="0" w:color="auto"/>
            <w:bottom w:val="none" w:sz="0" w:space="0" w:color="auto"/>
            <w:right w:val="none" w:sz="0" w:space="0" w:color="auto"/>
          </w:divBdr>
        </w:div>
        <w:div w:id="1764377670">
          <w:marLeft w:val="0"/>
          <w:marRight w:val="0"/>
          <w:marTop w:val="0"/>
          <w:marBottom w:val="0"/>
          <w:divBdr>
            <w:top w:val="none" w:sz="0" w:space="0" w:color="auto"/>
            <w:left w:val="none" w:sz="0" w:space="0" w:color="auto"/>
            <w:bottom w:val="none" w:sz="0" w:space="0" w:color="auto"/>
            <w:right w:val="none" w:sz="0" w:space="0" w:color="auto"/>
          </w:divBdr>
        </w:div>
        <w:div w:id="999314785">
          <w:marLeft w:val="0"/>
          <w:marRight w:val="0"/>
          <w:marTop w:val="0"/>
          <w:marBottom w:val="0"/>
          <w:divBdr>
            <w:top w:val="none" w:sz="0" w:space="0" w:color="auto"/>
            <w:left w:val="none" w:sz="0" w:space="0" w:color="auto"/>
            <w:bottom w:val="none" w:sz="0" w:space="0" w:color="auto"/>
            <w:right w:val="none" w:sz="0" w:space="0" w:color="auto"/>
          </w:divBdr>
        </w:div>
        <w:div w:id="280763968">
          <w:marLeft w:val="0"/>
          <w:marRight w:val="0"/>
          <w:marTop w:val="0"/>
          <w:marBottom w:val="0"/>
          <w:divBdr>
            <w:top w:val="none" w:sz="0" w:space="0" w:color="auto"/>
            <w:left w:val="none" w:sz="0" w:space="0" w:color="auto"/>
            <w:bottom w:val="none" w:sz="0" w:space="0" w:color="auto"/>
            <w:right w:val="none" w:sz="0" w:space="0" w:color="auto"/>
          </w:divBdr>
        </w:div>
        <w:div w:id="253905541">
          <w:marLeft w:val="0"/>
          <w:marRight w:val="0"/>
          <w:marTop w:val="0"/>
          <w:marBottom w:val="0"/>
          <w:divBdr>
            <w:top w:val="none" w:sz="0" w:space="0" w:color="auto"/>
            <w:left w:val="none" w:sz="0" w:space="0" w:color="auto"/>
            <w:bottom w:val="none" w:sz="0" w:space="0" w:color="auto"/>
            <w:right w:val="none" w:sz="0" w:space="0" w:color="auto"/>
          </w:divBdr>
        </w:div>
        <w:div w:id="1977561288">
          <w:marLeft w:val="0"/>
          <w:marRight w:val="0"/>
          <w:marTop w:val="0"/>
          <w:marBottom w:val="0"/>
          <w:divBdr>
            <w:top w:val="none" w:sz="0" w:space="0" w:color="auto"/>
            <w:left w:val="none" w:sz="0" w:space="0" w:color="auto"/>
            <w:bottom w:val="none" w:sz="0" w:space="0" w:color="auto"/>
            <w:right w:val="none" w:sz="0" w:space="0" w:color="auto"/>
          </w:divBdr>
        </w:div>
        <w:div w:id="1990480507">
          <w:marLeft w:val="0"/>
          <w:marRight w:val="0"/>
          <w:marTop w:val="0"/>
          <w:marBottom w:val="0"/>
          <w:divBdr>
            <w:top w:val="none" w:sz="0" w:space="0" w:color="auto"/>
            <w:left w:val="none" w:sz="0" w:space="0" w:color="auto"/>
            <w:bottom w:val="none" w:sz="0" w:space="0" w:color="auto"/>
            <w:right w:val="none" w:sz="0" w:space="0" w:color="auto"/>
          </w:divBdr>
        </w:div>
        <w:div w:id="1195313372">
          <w:marLeft w:val="0"/>
          <w:marRight w:val="0"/>
          <w:marTop w:val="0"/>
          <w:marBottom w:val="0"/>
          <w:divBdr>
            <w:top w:val="none" w:sz="0" w:space="0" w:color="auto"/>
            <w:left w:val="none" w:sz="0" w:space="0" w:color="auto"/>
            <w:bottom w:val="none" w:sz="0" w:space="0" w:color="auto"/>
            <w:right w:val="none" w:sz="0" w:space="0" w:color="auto"/>
          </w:divBdr>
        </w:div>
        <w:div w:id="1981885853">
          <w:marLeft w:val="0"/>
          <w:marRight w:val="0"/>
          <w:marTop w:val="0"/>
          <w:marBottom w:val="0"/>
          <w:divBdr>
            <w:top w:val="none" w:sz="0" w:space="0" w:color="auto"/>
            <w:left w:val="none" w:sz="0" w:space="0" w:color="auto"/>
            <w:bottom w:val="none" w:sz="0" w:space="0" w:color="auto"/>
            <w:right w:val="none" w:sz="0" w:space="0" w:color="auto"/>
          </w:divBdr>
        </w:div>
        <w:div w:id="2130540543">
          <w:marLeft w:val="0"/>
          <w:marRight w:val="0"/>
          <w:marTop w:val="0"/>
          <w:marBottom w:val="0"/>
          <w:divBdr>
            <w:top w:val="none" w:sz="0" w:space="0" w:color="auto"/>
            <w:left w:val="none" w:sz="0" w:space="0" w:color="auto"/>
            <w:bottom w:val="none" w:sz="0" w:space="0" w:color="auto"/>
            <w:right w:val="none" w:sz="0" w:space="0" w:color="auto"/>
          </w:divBdr>
        </w:div>
        <w:div w:id="417097080">
          <w:marLeft w:val="0"/>
          <w:marRight w:val="0"/>
          <w:marTop w:val="0"/>
          <w:marBottom w:val="0"/>
          <w:divBdr>
            <w:top w:val="none" w:sz="0" w:space="0" w:color="auto"/>
            <w:left w:val="none" w:sz="0" w:space="0" w:color="auto"/>
            <w:bottom w:val="none" w:sz="0" w:space="0" w:color="auto"/>
            <w:right w:val="none" w:sz="0" w:space="0" w:color="auto"/>
          </w:divBdr>
        </w:div>
        <w:div w:id="1665083182">
          <w:marLeft w:val="0"/>
          <w:marRight w:val="0"/>
          <w:marTop w:val="0"/>
          <w:marBottom w:val="0"/>
          <w:divBdr>
            <w:top w:val="none" w:sz="0" w:space="0" w:color="auto"/>
            <w:left w:val="none" w:sz="0" w:space="0" w:color="auto"/>
            <w:bottom w:val="none" w:sz="0" w:space="0" w:color="auto"/>
            <w:right w:val="none" w:sz="0" w:space="0" w:color="auto"/>
          </w:divBdr>
        </w:div>
        <w:div w:id="540021996">
          <w:marLeft w:val="0"/>
          <w:marRight w:val="0"/>
          <w:marTop w:val="0"/>
          <w:marBottom w:val="0"/>
          <w:divBdr>
            <w:top w:val="none" w:sz="0" w:space="0" w:color="auto"/>
            <w:left w:val="none" w:sz="0" w:space="0" w:color="auto"/>
            <w:bottom w:val="none" w:sz="0" w:space="0" w:color="auto"/>
            <w:right w:val="none" w:sz="0" w:space="0" w:color="auto"/>
          </w:divBdr>
        </w:div>
        <w:div w:id="658123056">
          <w:marLeft w:val="0"/>
          <w:marRight w:val="0"/>
          <w:marTop w:val="0"/>
          <w:marBottom w:val="0"/>
          <w:divBdr>
            <w:top w:val="none" w:sz="0" w:space="0" w:color="auto"/>
            <w:left w:val="none" w:sz="0" w:space="0" w:color="auto"/>
            <w:bottom w:val="none" w:sz="0" w:space="0" w:color="auto"/>
            <w:right w:val="none" w:sz="0" w:space="0" w:color="auto"/>
          </w:divBdr>
        </w:div>
        <w:div w:id="993341144">
          <w:marLeft w:val="0"/>
          <w:marRight w:val="0"/>
          <w:marTop w:val="0"/>
          <w:marBottom w:val="0"/>
          <w:divBdr>
            <w:top w:val="none" w:sz="0" w:space="0" w:color="auto"/>
            <w:left w:val="none" w:sz="0" w:space="0" w:color="auto"/>
            <w:bottom w:val="none" w:sz="0" w:space="0" w:color="auto"/>
            <w:right w:val="none" w:sz="0" w:space="0" w:color="auto"/>
          </w:divBdr>
        </w:div>
        <w:div w:id="728191088">
          <w:marLeft w:val="0"/>
          <w:marRight w:val="0"/>
          <w:marTop w:val="0"/>
          <w:marBottom w:val="0"/>
          <w:divBdr>
            <w:top w:val="none" w:sz="0" w:space="0" w:color="auto"/>
            <w:left w:val="none" w:sz="0" w:space="0" w:color="auto"/>
            <w:bottom w:val="none" w:sz="0" w:space="0" w:color="auto"/>
            <w:right w:val="none" w:sz="0" w:space="0" w:color="auto"/>
          </w:divBdr>
        </w:div>
        <w:div w:id="1738165994">
          <w:marLeft w:val="0"/>
          <w:marRight w:val="0"/>
          <w:marTop w:val="0"/>
          <w:marBottom w:val="0"/>
          <w:divBdr>
            <w:top w:val="none" w:sz="0" w:space="0" w:color="auto"/>
            <w:left w:val="none" w:sz="0" w:space="0" w:color="auto"/>
            <w:bottom w:val="none" w:sz="0" w:space="0" w:color="auto"/>
            <w:right w:val="none" w:sz="0" w:space="0" w:color="auto"/>
          </w:divBdr>
        </w:div>
        <w:div w:id="211158994">
          <w:marLeft w:val="0"/>
          <w:marRight w:val="0"/>
          <w:marTop w:val="0"/>
          <w:marBottom w:val="0"/>
          <w:divBdr>
            <w:top w:val="none" w:sz="0" w:space="0" w:color="auto"/>
            <w:left w:val="none" w:sz="0" w:space="0" w:color="auto"/>
            <w:bottom w:val="none" w:sz="0" w:space="0" w:color="auto"/>
            <w:right w:val="none" w:sz="0" w:space="0" w:color="auto"/>
          </w:divBdr>
        </w:div>
        <w:div w:id="2127582884">
          <w:marLeft w:val="0"/>
          <w:marRight w:val="0"/>
          <w:marTop w:val="0"/>
          <w:marBottom w:val="0"/>
          <w:divBdr>
            <w:top w:val="none" w:sz="0" w:space="0" w:color="auto"/>
            <w:left w:val="none" w:sz="0" w:space="0" w:color="auto"/>
            <w:bottom w:val="none" w:sz="0" w:space="0" w:color="auto"/>
            <w:right w:val="none" w:sz="0" w:space="0" w:color="auto"/>
          </w:divBdr>
        </w:div>
        <w:div w:id="103304312">
          <w:marLeft w:val="0"/>
          <w:marRight w:val="0"/>
          <w:marTop w:val="0"/>
          <w:marBottom w:val="0"/>
          <w:divBdr>
            <w:top w:val="none" w:sz="0" w:space="0" w:color="auto"/>
            <w:left w:val="none" w:sz="0" w:space="0" w:color="auto"/>
            <w:bottom w:val="none" w:sz="0" w:space="0" w:color="auto"/>
            <w:right w:val="none" w:sz="0" w:space="0" w:color="auto"/>
          </w:divBdr>
        </w:div>
        <w:div w:id="1180193085">
          <w:marLeft w:val="0"/>
          <w:marRight w:val="0"/>
          <w:marTop w:val="0"/>
          <w:marBottom w:val="0"/>
          <w:divBdr>
            <w:top w:val="none" w:sz="0" w:space="0" w:color="auto"/>
            <w:left w:val="none" w:sz="0" w:space="0" w:color="auto"/>
            <w:bottom w:val="none" w:sz="0" w:space="0" w:color="auto"/>
            <w:right w:val="none" w:sz="0" w:space="0" w:color="auto"/>
          </w:divBdr>
        </w:div>
        <w:div w:id="1114178498">
          <w:marLeft w:val="0"/>
          <w:marRight w:val="0"/>
          <w:marTop w:val="0"/>
          <w:marBottom w:val="0"/>
          <w:divBdr>
            <w:top w:val="none" w:sz="0" w:space="0" w:color="auto"/>
            <w:left w:val="none" w:sz="0" w:space="0" w:color="auto"/>
            <w:bottom w:val="none" w:sz="0" w:space="0" w:color="auto"/>
            <w:right w:val="none" w:sz="0" w:space="0" w:color="auto"/>
          </w:divBdr>
        </w:div>
        <w:div w:id="832183018">
          <w:marLeft w:val="0"/>
          <w:marRight w:val="0"/>
          <w:marTop w:val="0"/>
          <w:marBottom w:val="0"/>
          <w:divBdr>
            <w:top w:val="none" w:sz="0" w:space="0" w:color="auto"/>
            <w:left w:val="none" w:sz="0" w:space="0" w:color="auto"/>
            <w:bottom w:val="none" w:sz="0" w:space="0" w:color="auto"/>
            <w:right w:val="none" w:sz="0" w:space="0" w:color="auto"/>
          </w:divBdr>
        </w:div>
        <w:div w:id="130487457">
          <w:marLeft w:val="0"/>
          <w:marRight w:val="0"/>
          <w:marTop w:val="0"/>
          <w:marBottom w:val="0"/>
          <w:divBdr>
            <w:top w:val="none" w:sz="0" w:space="0" w:color="auto"/>
            <w:left w:val="none" w:sz="0" w:space="0" w:color="auto"/>
            <w:bottom w:val="none" w:sz="0" w:space="0" w:color="auto"/>
            <w:right w:val="none" w:sz="0" w:space="0" w:color="auto"/>
          </w:divBdr>
        </w:div>
        <w:div w:id="2086612555">
          <w:marLeft w:val="0"/>
          <w:marRight w:val="0"/>
          <w:marTop w:val="0"/>
          <w:marBottom w:val="0"/>
          <w:divBdr>
            <w:top w:val="none" w:sz="0" w:space="0" w:color="auto"/>
            <w:left w:val="none" w:sz="0" w:space="0" w:color="auto"/>
            <w:bottom w:val="none" w:sz="0" w:space="0" w:color="auto"/>
            <w:right w:val="none" w:sz="0" w:space="0" w:color="auto"/>
          </w:divBdr>
        </w:div>
        <w:div w:id="421880119">
          <w:marLeft w:val="0"/>
          <w:marRight w:val="0"/>
          <w:marTop w:val="0"/>
          <w:marBottom w:val="0"/>
          <w:divBdr>
            <w:top w:val="none" w:sz="0" w:space="0" w:color="auto"/>
            <w:left w:val="none" w:sz="0" w:space="0" w:color="auto"/>
            <w:bottom w:val="none" w:sz="0" w:space="0" w:color="auto"/>
            <w:right w:val="none" w:sz="0" w:space="0" w:color="auto"/>
          </w:divBdr>
        </w:div>
        <w:div w:id="258102445">
          <w:marLeft w:val="0"/>
          <w:marRight w:val="0"/>
          <w:marTop w:val="0"/>
          <w:marBottom w:val="0"/>
          <w:divBdr>
            <w:top w:val="none" w:sz="0" w:space="0" w:color="auto"/>
            <w:left w:val="none" w:sz="0" w:space="0" w:color="auto"/>
            <w:bottom w:val="none" w:sz="0" w:space="0" w:color="auto"/>
            <w:right w:val="none" w:sz="0" w:space="0" w:color="auto"/>
          </w:divBdr>
        </w:div>
        <w:div w:id="180945730">
          <w:marLeft w:val="0"/>
          <w:marRight w:val="0"/>
          <w:marTop w:val="0"/>
          <w:marBottom w:val="0"/>
          <w:divBdr>
            <w:top w:val="none" w:sz="0" w:space="0" w:color="auto"/>
            <w:left w:val="none" w:sz="0" w:space="0" w:color="auto"/>
            <w:bottom w:val="none" w:sz="0" w:space="0" w:color="auto"/>
            <w:right w:val="none" w:sz="0" w:space="0" w:color="auto"/>
          </w:divBdr>
        </w:div>
        <w:div w:id="2039743519">
          <w:marLeft w:val="0"/>
          <w:marRight w:val="0"/>
          <w:marTop w:val="0"/>
          <w:marBottom w:val="0"/>
          <w:divBdr>
            <w:top w:val="none" w:sz="0" w:space="0" w:color="auto"/>
            <w:left w:val="none" w:sz="0" w:space="0" w:color="auto"/>
            <w:bottom w:val="none" w:sz="0" w:space="0" w:color="auto"/>
            <w:right w:val="none" w:sz="0" w:space="0" w:color="auto"/>
          </w:divBdr>
        </w:div>
        <w:div w:id="313724958">
          <w:marLeft w:val="0"/>
          <w:marRight w:val="0"/>
          <w:marTop w:val="0"/>
          <w:marBottom w:val="0"/>
          <w:divBdr>
            <w:top w:val="none" w:sz="0" w:space="0" w:color="auto"/>
            <w:left w:val="none" w:sz="0" w:space="0" w:color="auto"/>
            <w:bottom w:val="none" w:sz="0" w:space="0" w:color="auto"/>
            <w:right w:val="none" w:sz="0" w:space="0" w:color="auto"/>
          </w:divBdr>
        </w:div>
        <w:div w:id="1276212573">
          <w:marLeft w:val="0"/>
          <w:marRight w:val="0"/>
          <w:marTop w:val="0"/>
          <w:marBottom w:val="0"/>
          <w:divBdr>
            <w:top w:val="none" w:sz="0" w:space="0" w:color="auto"/>
            <w:left w:val="none" w:sz="0" w:space="0" w:color="auto"/>
            <w:bottom w:val="none" w:sz="0" w:space="0" w:color="auto"/>
            <w:right w:val="none" w:sz="0" w:space="0" w:color="auto"/>
          </w:divBdr>
        </w:div>
        <w:div w:id="501893423">
          <w:marLeft w:val="0"/>
          <w:marRight w:val="0"/>
          <w:marTop w:val="0"/>
          <w:marBottom w:val="0"/>
          <w:divBdr>
            <w:top w:val="none" w:sz="0" w:space="0" w:color="auto"/>
            <w:left w:val="none" w:sz="0" w:space="0" w:color="auto"/>
            <w:bottom w:val="none" w:sz="0" w:space="0" w:color="auto"/>
            <w:right w:val="none" w:sz="0" w:space="0" w:color="auto"/>
          </w:divBdr>
        </w:div>
        <w:div w:id="595677741">
          <w:marLeft w:val="0"/>
          <w:marRight w:val="0"/>
          <w:marTop w:val="0"/>
          <w:marBottom w:val="0"/>
          <w:divBdr>
            <w:top w:val="none" w:sz="0" w:space="0" w:color="auto"/>
            <w:left w:val="none" w:sz="0" w:space="0" w:color="auto"/>
            <w:bottom w:val="none" w:sz="0" w:space="0" w:color="auto"/>
            <w:right w:val="none" w:sz="0" w:space="0" w:color="auto"/>
          </w:divBdr>
        </w:div>
        <w:div w:id="727923306">
          <w:marLeft w:val="0"/>
          <w:marRight w:val="0"/>
          <w:marTop w:val="0"/>
          <w:marBottom w:val="0"/>
          <w:divBdr>
            <w:top w:val="none" w:sz="0" w:space="0" w:color="auto"/>
            <w:left w:val="none" w:sz="0" w:space="0" w:color="auto"/>
            <w:bottom w:val="none" w:sz="0" w:space="0" w:color="auto"/>
            <w:right w:val="none" w:sz="0" w:space="0" w:color="auto"/>
          </w:divBdr>
        </w:div>
        <w:div w:id="209463989">
          <w:marLeft w:val="0"/>
          <w:marRight w:val="0"/>
          <w:marTop w:val="0"/>
          <w:marBottom w:val="0"/>
          <w:divBdr>
            <w:top w:val="none" w:sz="0" w:space="0" w:color="auto"/>
            <w:left w:val="none" w:sz="0" w:space="0" w:color="auto"/>
            <w:bottom w:val="none" w:sz="0" w:space="0" w:color="auto"/>
            <w:right w:val="none" w:sz="0" w:space="0" w:color="auto"/>
          </w:divBdr>
        </w:div>
        <w:div w:id="87384214">
          <w:marLeft w:val="0"/>
          <w:marRight w:val="0"/>
          <w:marTop w:val="0"/>
          <w:marBottom w:val="0"/>
          <w:divBdr>
            <w:top w:val="none" w:sz="0" w:space="0" w:color="auto"/>
            <w:left w:val="none" w:sz="0" w:space="0" w:color="auto"/>
            <w:bottom w:val="none" w:sz="0" w:space="0" w:color="auto"/>
            <w:right w:val="none" w:sz="0" w:space="0" w:color="auto"/>
          </w:divBdr>
        </w:div>
        <w:div w:id="2116292256">
          <w:marLeft w:val="0"/>
          <w:marRight w:val="0"/>
          <w:marTop w:val="0"/>
          <w:marBottom w:val="0"/>
          <w:divBdr>
            <w:top w:val="none" w:sz="0" w:space="0" w:color="auto"/>
            <w:left w:val="none" w:sz="0" w:space="0" w:color="auto"/>
            <w:bottom w:val="none" w:sz="0" w:space="0" w:color="auto"/>
            <w:right w:val="none" w:sz="0" w:space="0" w:color="auto"/>
          </w:divBdr>
        </w:div>
        <w:div w:id="441537030">
          <w:marLeft w:val="0"/>
          <w:marRight w:val="0"/>
          <w:marTop w:val="0"/>
          <w:marBottom w:val="0"/>
          <w:divBdr>
            <w:top w:val="none" w:sz="0" w:space="0" w:color="auto"/>
            <w:left w:val="none" w:sz="0" w:space="0" w:color="auto"/>
            <w:bottom w:val="none" w:sz="0" w:space="0" w:color="auto"/>
            <w:right w:val="none" w:sz="0" w:space="0" w:color="auto"/>
          </w:divBdr>
        </w:div>
        <w:div w:id="1422599687">
          <w:marLeft w:val="0"/>
          <w:marRight w:val="0"/>
          <w:marTop w:val="0"/>
          <w:marBottom w:val="0"/>
          <w:divBdr>
            <w:top w:val="none" w:sz="0" w:space="0" w:color="auto"/>
            <w:left w:val="none" w:sz="0" w:space="0" w:color="auto"/>
            <w:bottom w:val="none" w:sz="0" w:space="0" w:color="auto"/>
            <w:right w:val="none" w:sz="0" w:space="0" w:color="auto"/>
          </w:divBdr>
        </w:div>
        <w:div w:id="1748382052">
          <w:marLeft w:val="0"/>
          <w:marRight w:val="0"/>
          <w:marTop w:val="0"/>
          <w:marBottom w:val="0"/>
          <w:divBdr>
            <w:top w:val="none" w:sz="0" w:space="0" w:color="auto"/>
            <w:left w:val="none" w:sz="0" w:space="0" w:color="auto"/>
            <w:bottom w:val="none" w:sz="0" w:space="0" w:color="auto"/>
            <w:right w:val="none" w:sz="0" w:space="0" w:color="auto"/>
          </w:divBdr>
        </w:div>
        <w:div w:id="1465738087">
          <w:marLeft w:val="0"/>
          <w:marRight w:val="0"/>
          <w:marTop w:val="0"/>
          <w:marBottom w:val="0"/>
          <w:divBdr>
            <w:top w:val="none" w:sz="0" w:space="0" w:color="auto"/>
            <w:left w:val="none" w:sz="0" w:space="0" w:color="auto"/>
            <w:bottom w:val="none" w:sz="0" w:space="0" w:color="auto"/>
            <w:right w:val="none" w:sz="0" w:space="0" w:color="auto"/>
          </w:divBdr>
        </w:div>
        <w:div w:id="2081555092">
          <w:marLeft w:val="0"/>
          <w:marRight w:val="0"/>
          <w:marTop w:val="0"/>
          <w:marBottom w:val="0"/>
          <w:divBdr>
            <w:top w:val="none" w:sz="0" w:space="0" w:color="auto"/>
            <w:left w:val="none" w:sz="0" w:space="0" w:color="auto"/>
            <w:bottom w:val="none" w:sz="0" w:space="0" w:color="auto"/>
            <w:right w:val="none" w:sz="0" w:space="0" w:color="auto"/>
          </w:divBdr>
        </w:div>
        <w:div w:id="2094470245">
          <w:marLeft w:val="0"/>
          <w:marRight w:val="0"/>
          <w:marTop w:val="0"/>
          <w:marBottom w:val="0"/>
          <w:divBdr>
            <w:top w:val="none" w:sz="0" w:space="0" w:color="auto"/>
            <w:left w:val="none" w:sz="0" w:space="0" w:color="auto"/>
            <w:bottom w:val="none" w:sz="0" w:space="0" w:color="auto"/>
            <w:right w:val="none" w:sz="0" w:space="0" w:color="auto"/>
          </w:divBdr>
        </w:div>
        <w:div w:id="1848785426">
          <w:marLeft w:val="0"/>
          <w:marRight w:val="0"/>
          <w:marTop w:val="0"/>
          <w:marBottom w:val="0"/>
          <w:divBdr>
            <w:top w:val="none" w:sz="0" w:space="0" w:color="auto"/>
            <w:left w:val="none" w:sz="0" w:space="0" w:color="auto"/>
            <w:bottom w:val="none" w:sz="0" w:space="0" w:color="auto"/>
            <w:right w:val="none" w:sz="0" w:space="0" w:color="auto"/>
          </w:divBdr>
        </w:div>
        <w:div w:id="1806583984">
          <w:marLeft w:val="0"/>
          <w:marRight w:val="0"/>
          <w:marTop w:val="0"/>
          <w:marBottom w:val="0"/>
          <w:divBdr>
            <w:top w:val="none" w:sz="0" w:space="0" w:color="auto"/>
            <w:left w:val="none" w:sz="0" w:space="0" w:color="auto"/>
            <w:bottom w:val="none" w:sz="0" w:space="0" w:color="auto"/>
            <w:right w:val="none" w:sz="0" w:space="0" w:color="auto"/>
          </w:divBdr>
        </w:div>
        <w:div w:id="898252153">
          <w:marLeft w:val="0"/>
          <w:marRight w:val="0"/>
          <w:marTop w:val="0"/>
          <w:marBottom w:val="0"/>
          <w:divBdr>
            <w:top w:val="none" w:sz="0" w:space="0" w:color="auto"/>
            <w:left w:val="none" w:sz="0" w:space="0" w:color="auto"/>
            <w:bottom w:val="none" w:sz="0" w:space="0" w:color="auto"/>
            <w:right w:val="none" w:sz="0" w:space="0" w:color="auto"/>
          </w:divBdr>
        </w:div>
        <w:div w:id="1424103325">
          <w:marLeft w:val="0"/>
          <w:marRight w:val="0"/>
          <w:marTop w:val="0"/>
          <w:marBottom w:val="0"/>
          <w:divBdr>
            <w:top w:val="none" w:sz="0" w:space="0" w:color="auto"/>
            <w:left w:val="none" w:sz="0" w:space="0" w:color="auto"/>
            <w:bottom w:val="none" w:sz="0" w:space="0" w:color="auto"/>
            <w:right w:val="none" w:sz="0" w:space="0" w:color="auto"/>
          </w:divBdr>
        </w:div>
        <w:div w:id="2057269015">
          <w:marLeft w:val="0"/>
          <w:marRight w:val="0"/>
          <w:marTop w:val="0"/>
          <w:marBottom w:val="0"/>
          <w:divBdr>
            <w:top w:val="none" w:sz="0" w:space="0" w:color="auto"/>
            <w:left w:val="none" w:sz="0" w:space="0" w:color="auto"/>
            <w:bottom w:val="none" w:sz="0" w:space="0" w:color="auto"/>
            <w:right w:val="none" w:sz="0" w:space="0" w:color="auto"/>
          </w:divBdr>
        </w:div>
        <w:div w:id="1703482054">
          <w:marLeft w:val="0"/>
          <w:marRight w:val="0"/>
          <w:marTop w:val="0"/>
          <w:marBottom w:val="0"/>
          <w:divBdr>
            <w:top w:val="none" w:sz="0" w:space="0" w:color="auto"/>
            <w:left w:val="none" w:sz="0" w:space="0" w:color="auto"/>
            <w:bottom w:val="none" w:sz="0" w:space="0" w:color="auto"/>
            <w:right w:val="none" w:sz="0" w:space="0" w:color="auto"/>
          </w:divBdr>
        </w:div>
        <w:div w:id="1068379663">
          <w:marLeft w:val="0"/>
          <w:marRight w:val="0"/>
          <w:marTop w:val="0"/>
          <w:marBottom w:val="0"/>
          <w:divBdr>
            <w:top w:val="none" w:sz="0" w:space="0" w:color="auto"/>
            <w:left w:val="none" w:sz="0" w:space="0" w:color="auto"/>
            <w:bottom w:val="none" w:sz="0" w:space="0" w:color="auto"/>
            <w:right w:val="none" w:sz="0" w:space="0" w:color="auto"/>
          </w:divBdr>
        </w:div>
        <w:div w:id="196705065">
          <w:marLeft w:val="0"/>
          <w:marRight w:val="0"/>
          <w:marTop w:val="0"/>
          <w:marBottom w:val="0"/>
          <w:divBdr>
            <w:top w:val="none" w:sz="0" w:space="0" w:color="auto"/>
            <w:left w:val="none" w:sz="0" w:space="0" w:color="auto"/>
            <w:bottom w:val="none" w:sz="0" w:space="0" w:color="auto"/>
            <w:right w:val="none" w:sz="0" w:space="0" w:color="auto"/>
          </w:divBdr>
        </w:div>
        <w:div w:id="90245843">
          <w:marLeft w:val="0"/>
          <w:marRight w:val="0"/>
          <w:marTop w:val="0"/>
          <w:marBottom w:val="0"/>
          <w:divBdr>
            <w:top w:val="none" w:sz="0" w:space="0" w:color="auto"/>
            <w:left w:val="none" w:sz="0" w:space="0" w:color="auto"/>
            <w:bottom w:val="none" w:sz="0" w:space="0" w:color="auto"/>
            <w:right w:val="none" w:sz="0" w:space="0" w:color="auto"/>
          </w:divBdr>
        </w:div>
        <w:div w:id="1460295836">
          <w:marLeft w:val="0"/>
          <w:marRight w:val="0"/>
          <w:marTop w:val="0"/>
          <w:marBottom w:val="0"/>
          <w:divBdr>
            <w:top w:val="none" w:sz="0" w:space="0" w:color="auto"/>
            <w:left w:val="none" w:sz="0" w:space="0" w:color="auto"/>
            <w:bottom w:val="none" w:sz="0" w:space="0" w:color="auto"/>
            <w:right w:val="none" w:sz="0" w:space="0" w:color="auto"/>
          </w:divBdr>
        </w:div>
        <w:div w:id="1944610997">
          <w:marLeft w:val="0"/>
          <w:marRight w:val="0"/>
          <w:marTop w:val="0"/>
          <w:marBottom w:val="0"/>
          <w:divBdr>
            <w:top w:val="none" w:sz="0" w:space="0" w:color="auto"/>
            <w:left w:val="none" w:sz="0" w:space="0" w:color="auto"/>
            <w:bottom w:val="none" w:sz="0" w:space="0" w:color="auto"/>
            <w:right w:val="none" w:sz="0" w:space="0" w:color="auto"/>
          </w:divBdr>
        </w:div>
        <w:div w:id="291448062">
          <w:marLeft w:val="0"/>
          <w:marRight w:val="0"/>
          <w:marTop w:val="0"/>
          <w:marBottom w:val="0"/>
          <w:divBdr>
            <w:top w:val="none" w:sz="0" w:space="0" w:color="auto"/>
            <w:left w:val="none" w:sz="0" w:space="0" w:color="auto"/>
            <w:bottom w:val="none" w:sz="0" w:space="0" w:color="auto"/>
            <w:right w:val="none" w:sz="0" w:space="0" w:color="auto"/>
          </w:divBdr>
        </w:div>
        <w:div w:id="687409115">
          <w:marLeft w:val="0"/>
          <w:marRight w:val="0"/>
          <w:marTop w:val="0"/>
          <w:marBottom w:val="0"/>
          <w:divBdr>
            <w:top w:val="none" w:sz="0" w:space="0" w:color="auto"/>
            <w:left w:val="none" w:sz="0" w:space="0" w:color="auto"/>
            <w:bottom w:val="none" w:sz="0" w:space="0" w:color="auto"/>
            <w:right w:val="none" w:sz="0" w:space="0" w:color="auto"/>
          </w:divBdr>
        </w:div>
        <w:div w:id="1422723863">
          <w:marLeft w:val="0"/>
          <w:marRight w:val="0"/>
          <w:marTop w:val="0"/>
          <w:marBottom w:val="0"/>
          <w:divBdr>
            <w:top w:val="none" w:sz="0" w:space="0" w:color="auto"/>
            <w:left w:val="none" w:sz="0" w:space="0" w:color="auto"/>
            <w:bottom w:val="none" w:sz="0" w:space="0" w:color="auto"/>
            <w:right w:val="none" w:sz="0" w:space="0" w:color="auto"/>
          </w:divBdr>
        </w:div>
        <w:div w:id="2122062965">
          <w:marLeft w:val="0"/>
          <w:marRight w:val="0"/>
          <w:marTop w:val="0"/>
          <w:marBottom w:val="0"/>
          <w:divBdr>
            <w:top w:val="none" w:sz="0" w:space="0" w:color="auto"/>
            <w:left w:val="none" w:sz="0" w:space="0" w:color="auto"/>
            <w:bottom w:val="none" w:sz="0" w:space="0" w:color="auto"/>
            <w:right w:val="none" w:sz="0" w:space="0" w:color="auto"/>
          </w:divBdr>
        </w:div>
        <w:div w:id="1388920892">
          <w:marLeft w:val="0"/>
          <w:marRight w:val="0"/>
          <w:marTop w:val="0"/>
          <w:marBottom w:val="0"/>
          <w:divBdr>
            <w:top w:val="none" w:sz="0" w:space="0" w:color="auto"/>
            <w:left w:val="none" w:sz="0" w:space="0" w:color="auto"/>
            <w:bottom w:val="none" w:sz="0" w:space="0" w:color="auto"/>
            <w:right w:val="none" w:sz="0" w:space="0" w:color="auto"/>
          </w:divBdr>
        </w:div>
        <w:div w:id="1495680533">
          <w:marLeft w:val="0"/>
          <w:marRight w:val="0"/>
          <w:marTop w:val="0"/>
          <w:marBottom w:val="0"/>
          <w:divBdr>
            <w:top w:val="none" w:sz="0" w:space="0" w:color="auto"/>
            <w:left w:val="none" w:sz="0" w:space="0" w:color="auto"/>
            <w:bottom w:val="none" w:sz="0" w:space="0" w:color="auto"/>
            <w:right w:val="none" w:sz="0" w:space="0" w:color="auto"/>
          </w:divBdr>
        </w:div>
        <w:div w:id="996345790">
          <w:marLeft w:val="0"/>
          <w:marRight w:val="0"/>
          <w:marTop w:val="0"/>
          <w:marBottom w:val="0"/>
          <w:divBdr>
            <w:top w:val="none" w:sz="0" w:space="0" w:color="auto"/>
            <w:left w:val="none" w:sz="0" w:space="0" w:color="auto"/>
            <w:bottom w:val="none" w:sz="0" w:space="0" w:color="auto"/>
            <w:right w:val="none" w:sz="0" w:space="0" w:color="auto"/>
          </w:divBdr>
        </w:div>
        <w:div w:id="2130004562">
          <w:marLeft w:val="0"/>
          <w:marRight w:val="0"/>
          <w:marTop w:val="0"/>
          <w:marBottom w:val="0"/>
          <w:divBdr>
            <w:top w:val="none" w:sz="0" w:space="0" w:color="auto"/>
            <w:left w:val="none" w:sz="0" w:space="0" w:color="auto"/>
            <w:bottom w:val="none" w:sz="0" w:space="0" w:color="auto"/>
            <w:right w:val="none" w:sz="0" w:space="0" w:color="auto"/>
          </w:divBdr>
        </w:div>
        <w:div w:id="1339581721">
          <w:marLeft w:val="0"/>
          <w:marRight w:val="0"/>
          <w:marTop w:val="0"/>
          <w:marBottom w:val="0"/>
          <w:divBdr>
            <w:top w:val="none" w:sz="0" w:space="0" w:color="auto"/>
            <w:left w:val="none" w:sz="0" w:space="0" w:color="auto"/>
            <w:bottom w:val="none" w:sz="0" w:space="0" w:color="auto"/>
            <w:right w:val="none" w:sz="0" w:space="0" w:color="auto"/>
          </w:divBdr>
        </w:div>
        <w:div w:id="282149720">
          <w:marLeft w:val="0"/>
          <w:marRight w:val="0"/>
          <w:marTop w:val="0"/>
          <w:marBottom w:val="0"/>
          <w:divBdr>
            <w:top w:val="none" w:sz="0" w:space="0" w:color="auto"/>
            <w:left w:val="none" w:sz="0" w:space="0" w:color="auto"/>
            <w:bottom w:val="none" w:sz="0" w:space="0" w:color="auto"/>
            <w:right w:val="none" w:sz="0" w:space="0" w:color="auto"/>
          </w:divBdr>
        </w:div>
        <w:div w:id="733698563">
          <w:marLeft w:val="0"/>
          <w:marRight w:val="0"/>
          <w:marTop w:val="0"/>
          <w:marBottom w:val="0"/>
          <w:divBdr>
            <w:top w:val="none" w:sz="0" w:space="0" w:color="auto"/>
            <w:left w:val="none" w:sz="0" w:space="0" w:color="auto"/>
            <w:bottom w:val="none" w:sz="0" w:space="0" w:color="auto"/>
            <w:right w:val="none" w:sz="0" w:space="0" w:color="auto"/>
          </w:divBdr>
        </w:div>
        <w:div w:id="1473476071">
          <w:marLeft w:val="0"/>
          <w:marRight w:val="0"/>
          <w:marTop w:val="0"/>
          <w:marBottom w:val="0"/>
          <w:divBdr>
            <w:top w:val="none" w:sz="0" w:space="0" w:color="auto"/>
            <w:left w:val="none" w:sz="0" w:space="0" w:color="auto"/>
            <w:bottom w:val="none" w:sz="0" w:space="0" w:color="auto"/>
            <w:right w:val="none" w:sz="0" w:space="0" w:color="auto"/>
          </w:divBdr>
        </w:div>
        <w:div w:id="1075208128">
          <w:marLeft w:val="0"/>
          <w:marRight w:val="0"/>
          <w:marTop w:val="0"/>
          <w:marBottom w:val="0"/>
          <w:divBdr>
            <w:top w:val="none" w:sz="0" w:space="0" w:color="auto"/>
            <w:left w:val="none" w:sz="0" w:space="0" w:color="auto"/>
            <w:bottom w:val="none" w:sz="0" w:space="0" w:color="auto"/>
            <w:right w:val="none" w:sz="0" w:space="0" w:color="auto"/>
          </w:divBdr>
        </w:div>
        <w:div w:id="2094661819">
          <w:marLeft w:val="0"/>
          <w:marRight w:val="0"/>
          <w:marTop w:val="0"/>
          <w:marBottom w:val="0"/>
          <w:divBdr>
            <w:top w:val="none" w:sz="0" w:space="0" w:color="auto"/>
            <w:left w:val="none" w:sz="0" w:space="0" w:color="auto"/>
            <w:bottom w:val="none" w:sz="0" w:space="0" w:color="auto"/>
            <w:right w:val="none" w:sz="0" w:space="0" w:color="auto"/>
          </w:divBdr>
        </w:div>
        <w:div w:id="127742781">
          <w:marLeft w:val="0"/>
          <w:marRight w:val="0"/>
          <w:marTop w:val="0"/>
          <w:marBottom w:val="0"/>
          <w:divBdr>
            <w:top w:val="none" w:sz="0" w:space="0" w:color="auto"/>
            <w:left w:val="none" w:sz="0" w:space="0" w:color="auto"/>
            <w:bottom w:val="none" w:sz="0" w:space="0" w:color="auto"/>
            <w:right w:val="none" w:sz="0" w:space="0" w:color="auto"/>
          </w:divBdr>
        </w:div>
        <w:div w:id="1130054618">
          <w:marLeft w:val="0"/>
          <w:marRight w:val="0"/>
          <w:marTop w:val="0"/>
          <w:marBottom w:val="0"/>
          <w:divBdr>
            <w:top w:val="none" w:sz="0" w:space="0" w:color="auto"/>
            <w:left w:val="none" w:sz="0" w:space="0" w:color="auto"/>
            <w:bottom w:val="none" w:sz="0" w:space="0" w:color="auto"/>
            <w:right w:val="none" w:sz="0" w:space="0" w:color="auto"/>
          </w:divBdr>
        </w:div>
        <w:div w:id="828447950">
          <w:marLeft w:val="0"/>
          <w:marRight w:val="0"/>
          <w:marTop w:val="0"/>
          <w:marBottom w:val="0"/>
          <w:divBdr>
            <w:top w:val="none" w:sz="0" w:space="0" w:color="auto"/>
            <w:left w:val="none" w:sz="0" w:space="0" w:color="auto"/>
            <w:bottom w:val="none" w:sz="0" w:space="0" w:color="auto"/>
            <w:right w:val="none" w:sz="0" w:space="0" w:color="auto"/>
          </w:divBdr>
        </w:div>
        <w:div w:id="635725767">
          <w:marLeft w:val="0"/>
          <w:marRight w:val="0"/>
          <w:marTop w:val="0"/>
          <w:marBottom w:val="0"/>
          <w:divBdr>
            <w:top w:val="none" w:sz="0" w:space="0" w:color="auto"/>
            <w:left w:val="none" w:sz="0" w:space="0" w:color="auto"/>
            <w:bottom w:val="none" w:sz="0" w:space="0" w:color="auto"/>
            <w:right w:val="none" w:sz="0" w:space="0" w:color="auto"/>
          </w:divBdr>
        </w:div>
        <w:div w:id="1843666319">
          <w:marLeft w:val="0"/>
          <w:marRight w:val="0"/>
          <w:marTop w:val="0"/>
          <w:marBottom w:val="0"/>
          <w:divBdr>
            <w:top w:val="none" w:sz="0" w:space="0" w:color="auto"/>
            <w:left w:val="none" w:sz="0" w:space="0" w:color="auto"/>
            <w:bottom w:val="none" w:sz="0" w:space="0" w:color="auto"/>
            <w:right w:val="none" w:sz="0" w:space="0" w:color="auto"/>
          </w:divBdr>
        </w:div>
        <w:div w:id="191112041">
          <w:marLeft w:val="0"/>
          <w:marRight w:val="0"/>
          <w:marTop w:val="0"/>
          <w:marBottom w:val="0"/>
          <w:divBdr>
            <w:top w:val="none" w:sz="0" w:space="0" w:color="auto"/>
            <w:left w:val="none" w:sz="0" w:space="0" w:color="auto"/>
            <w:bottom w:val="none" w:sz="0" w:space="0" w:color="auto"/>
            <w:right w:val="none" w:sz="0" w:space="0" w:color="auto"/>
          </w:divBdr>
        </w:div>
        <w:div w:id="19817122">
          <w:marLeft w:val="0"/>
          <w:marRight w:val="0"/>
          <w:marTop w:val="0"/>
          <w:marBottom w:val="0"/>
          <w:divBdr>
            <w:top w:val="none" w:sz="0" w:space="0" w:color="auto"/>
            <w:left w:val="none" w:sz="0" w:space="0" w:color="auto"/>
            <w:bottom w:val="none" w:sz="0" w:space="0" w:color="auto"/>
            <w:right w:val="none" w:sz="0" w:space="0" w:color="auto"/>
          </w:divBdr>
        </w:div>
        <w:div w:id="166212887">
          <w:marLeft w:val="0"/>
          <w:marRight w:val="0"/>
          <w:marTop w:val="0"/>
          <w:marBottom w:val="0"/>
          <w:divBdr>
            <w:top w:val="none" w:sz="0" w:space="0" w:color="auto"/>
            <w:left w:val="none" w:sz="0" w:space="0" w:color="auto"/>
            <w:bottom w:val="none" w:sz="0" w:space="0" w:color="auto"/>
            <w:right w:val="none" w:sz="0" w:space="0" w:color="auto"/>
          </w:divBdr>
        </w:div>
        <w:div w:id="1289974182">
          <w:marLeft w:val="0"/>
          <w:marRight w:val="0"/>
          <w:marTop w:val="0"/>
          <w:marBottom w:val="0"/>
          <w:divBdr>
            <w:top w:val="none" w:sz="0" w:space="0" w:color="auto"/>
            <w:left w:val="none" w:sz="0" w:space="0" w:color="auto"/>
            <w:bottom w:val="none" w:sz="0" w:space="0" w:color="auto"/>
            <w:right w:val="none" w:sz="0" w:space="0" w:color="auto"/>
          </w:divBdr>
        </w:div>
        <w:div w:id="439110188">
          <w:marLeft w:val="0"/>
          <w:marRight w:val="0"/>
          <w:marTop w:val="0"/>
          <w:marBottom w:val="0"/>
          <w:divBdr>
            <w:top w:val="none" w:sz="0" w:space="0" w:color="auto"/>
            <w:left w:val="none" w:sz="0" w:space="0" w:color="auto"/>
            <w:bottom w:val="none" w:sz="0" w:space="0" w:color="auto"/>
            <w:right w:val="none" w:sz="0" w:space="0" w:color="auto"/>
          </w:divBdr>
        </w:div>
        <w:div w:id="547913030">
          <w:marLeft w:val="0"/>
          <w:marRight w:val="0"/>
          <w:marTop w:val="0"/>
          <w:marBottom w:val="0"/>
          <w:divBdr>
            <w:top w:val="none" w:sz="0" w:space="0" w:color="auto"/>
            <w:left w:val="none" w:sz="0" w:space="0" w:color="auto"/>
            <w:bottom w:val="none" w:sz="0" w:space="0" w:color="auto"/>
            <w:right w:val="none" w:sz="0" w:space="0" w:color="auto"/>
          </w:divBdr>
        </w:div>
        <w:div w:id="635140230">
          <w:marLeft w:val="0"/>
          <w:marRight w:val="0"/>
          <w:marTop w:val="0"/>
          <w:marBottom w:val="0"/>
          <w:divBdr>
            <w:top w:val="none" w:sz="0" w:space="0" w:color="auto"/>
            <w:left w:val="none" w:sz="0" w:space="0" w:color="auto"/>
            <w:bottom w:val="none" w:sz="0" w:space="0" w:color="auto"/>
            <w:right w:val="none" w:sz="0" w:space="0" w:color="auto"/>
          </w:divBdr>
        </w:div>
        <w:div w:id="1723747494">
          <w:marLeft w:val="0"/>
          <w:marRight w:val="0"/>
          <w:marTop w:val="0"/>
          <w:marBottom w:val="0"/>
          <w:divBdr>
            <w:top w:val="none" w:sz="0" w:space="0" w:color="auto"/>
            <w:left w:val="none" w:sz="0" w:space="0" w:color="auto"/>
            <w:bottom w:val="none" w:sz="0" w:space="0" w:color="auto"/>
            <w:right w:val="none" w:sz="0" w:space="0" w:color="auto"/>
          </w:divBdr>
        </w:div>
        <w:div w:id="164168429">
          <w:marLeft w:val="0"/>
          <w:marRight w:val="0"/>
          <w:marTop w:val="0"/>
          <w:marBottom w:val="0"/>
          <w:divBdr>
            <w:top w:val="none" w:sz="0" w:space="0" w:color="auto"/>
            <w:left w:val="none" w:sz="0" w:space="0" w:color="auto"/>
            <w:bottom w:val="none" w:sz="0" w:space="0" w:color="auto"/>
            <w:right w:val="none" w:sz="0" w:space="0" w:color="auto"/>
          </w:divBdr>
        </w:div>
        <w:div w:id="1284651396">
          <w:marLeft w:val="0"/>
          <w:marRight w:val="0"/>
          <w:marTop w:val="0"/>
          <w:marBottom w:val="0"/>
          <w:divBdr>
            <w:top w:val="none" w:sz="0" w:space="0" w:color="auto"/>
            <w:left w:val="none" w:sz="0" w:space="0" w:color="auto"/>
            <w:bottom w:val="none" w:sz="0" w:space="0" w:color="auto"/>
            <w:right w:val="none" w:sz="0" w:space="0" w:color="auto"/>
          </w:divBdr>
        </w:div>
        <w:div w:id="202525702">
          <w:marLeft w:val="0"/>
          <w:marRight w:val="0"/>
          <w:marTop w:val="0"/>
          <w:marBottom w:val="0"/>
          <w:divBdr>
            <w:top w:val="none" w:sz="0" w:space="0" w:color="auto"/>
            <w:left w:val="none" w:sz="0" w:space="0" w:color="auto"/>
            <w:bottom w:val="none" w:sz="0" w:space="0" w:color="auto"/>
            <w:right w:val="none" w:sz="0" w:space="0" w:color="auto"/>
          </w:divBdr>
        </w:div>
        <w:div w:id="637994650">
          <w:marLeft w:val="0"/>
          <w:marRight w:val="0"/>
          <w:marTop w:val="0"/>
          <w:marBottom w:val="0"/>
          <w:divBdr>
            <w:top w:val="none" w:sz="0" w:space="0" w:color="auto"/>
            <w:left w:val="none" w:sz="0" w:space="0" w:color="auto"/>
            <w:bottom w:val="none" w:sz="0" w:space="0" w:color="auto"/>
            <w:right w:val="none" w:sz="0" w:space="0" w:color="auto"/>
          </w:divBdr>
        </w:div>
        <w:div w:id="1499810065">
          <w:marLeft w:val="0"/>
          <w:marRight w:val="0"/>
          <w:marTop w:val="0"/>
          <w:marBottom w:val="0"/>
          <w:divBdr>
            <w:top w:val="none" w:sz="0" w:space="0" w:color="auto"/>
            <w:left w:val="none" w:sz="0" w:space="0" w:color="auto"/>
            <w:bottom w:val="none" w:sz="0" w:space="0" w:color="auto"/>
            <w:right w:val="none" w:sz="0" w:space="0" w:color="auto"/>
          </w:divBdr>
        </w:div>
        <w:div w:id="926308089">
          <w:marLeft w:val="0"/>
          <w:marRight w:val="0"/>
          <w:marTop w:val="0"/>
          <w:marBottom w:val="0"/>
          <w:divBdr>
            <w:top w:val="none" w:sz="0" w:space="0" w:color="auto"/>
            <w:left w:val="none" w:sz="0" w:space="0" w:color="auto"/>
            <w:bottom w:val="none" w:sz="0" w:space="0" w:color="auto"/>
            <w:right w:val="none" w:sz="0" w:space="0" w:color="auto"/>
          </w:divBdr>
        </w:div>
        <w:div w:id="539167839">
          <w:marLeft w:val="0"/>
          <w:marRight w:val="0"/>
          <w:marTop w:val="0"/>
          <w:marBottom w:val="0"/>
          <w:divBdr>
            <w:top w:val="none" w:sz="0" w:space="0" w:color="auto"/>
            <w:left w:val="none" w:sz="0" w:space="0" w:color="auto"/>
            <w:bottom w:val="none" w:sz="0" w:space="0" w:color="auto"/>
            <w:right w:val="none" w:sz="0" w:space="0" w:color="auto"/>
          </w:divBdr>
        </w:div>
        <w:div w:id="664631207">
          <w:marLeft w:val="0"/>
          <w:marRight w:val="0"/>
          <w:marTop w:val="0"/>
          <w:marBottom w:val="0"/>
          <w:divBdr>
            <w:top w:val="none" w:sz="0" w:space="0" w:color="auto"/>
            <w:left w:val="none" w:sz="0" w:space="0" w:color="auto"/>
            <w:bottom w:val="none" w:sz="0" w:space="0" w:color="auto"/>
            <w:right w:val="none" w:sz="0" w:space="0" w:color="auto"/>
          </w:divBdr>
        </w:div>
        <w:div w:id="1888488551">
          <w:marLeft w:val="0"/>
          <w:marRight w:val="0"/>
          <w:marTop w:val="0"/>
          <w:marBottom w:val="0"/>
          <w:divBdr>
            <w:top w:val="none" w:sz="0" w:space="0" w:color="auto"/>
            <w:left w:val="none" w:sz="0" w:space="0" w:color="auto"/>
            <w:bottom w:val="none" w:sz="0" w:space="0" w:color="auto"/>
            <w:right w:val="none" w:sz="0" w:space="0" w:color="auto"/>
          </w:divBdr>
        </w:div>
        <w:div w:id="1256135923">
          <w:marLeft w:val="0"/>
          <w:marRight w:val="0"/>
          <w:marTop w:val="0"/>
          <w:marBottom w:val="0"/>
          <w:divBdr>
            <w:top w:val="none" w:sz="0" w:space="0" w:color="auto"/>
            <w:left w:val="none" w:sz="0" w:space="0" w:color="auto"/>
            <w:bottom w:val="none" w:sz="0" w:space="0" w:color="auto"/>
            <w:right w:val="none" w:sz="0" w:space="0" w:color="auto"/>
          </w:divBdr>
        </w:div>
        <w:div w:id="917901865">
          <w:marLeft w:val="0"/>
          <w:marRight w:val="0"/>
          <w:marTop w:val="0"/>
          <w:marBottom w:val="0"/>
          <w:divBdr>
            <w:top w:val="none" w:sz="0" w:space="0" w:color="auto"/>
            <w:left w:val="none" w:sz="0" w:space="0" w:color="auto"/>
            <w:bottom w:val="none" w:sz="0" w:space="0" w:color="auto"/>
            <w:right w:val="none" w:sz="0" w:space="0" w:color="auto"/>
          </w:divBdr>
        </w:div>
        <w:div w:id="1135565521">
          <w:marLeft w:val="0"/>
          <w:marRight w:val="0"/>
          <w:marTop w:val="0"/>
          <w:marBottom w:val="0"/>
          <w:divBdr>
            <w:top w:val="none" w:sz="0" w:space="0" w:color="auto"/>
            <w:left w:val="none" w:sz="0" w:space="0" w:color="auto"/>
            <w:bottom w:val="none" w:sz="0" w:space="0" w:color="auto"/>
            <w:right w:val="none" w:sz="0" w:space="0" w:color="auto"/>
          </w:divBdr>
        </w:div>
        <w:div w:id="847985271">
          <w:marLeft w:val="0"/>
          <w:marRight w:val="0"/>
          <w:marTop w:val="0"/>
          <w:marBottom w:val="0"/>
          <w:divBdr>
            <w:top w:val="none" w:sz="0" w:space="0" w:color="auto"/>
            <w:left w:val="none" w:sz="0" w:space="0" w:color="auto"/>
            <w:bottom w:val="none" w:sz="0" w:space="0" w:color="auto"/>
            <w:right w:val="none" w:sz="0" w:space="0" w:color="auto"/>
          </w:divBdr>
        </w:div>
        <w:div w:id="1942057419">
          <w:marLeft w:val="0"/>
          <w:marRight w:val="0"/>
          <w:marTop w:val="0"/>
          <w:marBottom w:val="0"/>
          <w:divBdr>
            <w:top w:val="none" w:sz="0" w:space="0" w:color="auto"/>
            <w:left w:val="none" w:sz="0" w:space="0" w:color="auto"/>
            <w:bottom w:val="none" w:sz="0" w:space="0" w:color="auto"/>
            <w:right w:val="none" w:sz="0" w:space="0" w:color="auto"/>
          </w:divBdr>
        </w:div>
        <w:div w:id="806048793">
          <w:marLeft w:val="0"/>
          <w:marRight w:val="0"/>
          <w:marTop w:val="0"/>
          <w:marBottom w:val="0"/>
          <w:divBdr>
            <w:top w:val="none" w:sz="0" w:space="0" w:color="auto"/>
            <w:left w:val="none" w:sz="0" w:space="0" w:color="auto"/>
            <w:bottom w:val="none" w:sz="0" w:space="0" w:color="auto"/>
            <w:right w:val="none" w:sz="0" w:space="0" w:color="auto"/>
          </w:divBdr>
        </w:div>
        <w:div w:id="1491754310">
          <w:marLeft w:val="0"/>
          <w:marRight w:val="0"/>
          <w:marTop w:val="0"/>
          <w:marBottom w:val="0"/>
          <w:divBdr>
            <w:top w:val="none" w:sz="0" w:space="0" w:color="auto"/>
            <w:left w:val="none" w:sz="0" w:space="0" w:color="auto"/>
            <w:bottom w:val="none" w:sz="0" w:space="0" w:color="auto"/>
            <w:right w:val="none" w:sz="0" w:space="0" w:color="auto"/>
          </w:divBdr>
        </w:div>
        <w:div w:id="2017269726">
          <w:marLeft w:val="0"/>
          <w:marRight w:val="0"/>
          <w:marTop w:val="0"/>
          <w:marBottom w:val="0"/>
          <w:divBdr>
            <w:top w:val="none" w:sz="0" w:space="0" w:color="auto"/>
            <w:left w:val="none" w:sz="0" w:space="0" w:color="auto"/>
            <w:bottom w:val="none" w:sz="0" w:space="0" w:color="auto"/>
            <w:right w:val="none" w:sz="0" w:space="0" w:color="auto"/>
          </w:divBdr>
        </w:div>
        <w:div w:id="618143157">
          <w:marLeft w:val="0"/>
          <w:marRight w:val="0"/>
          <w:marTop w:val="0"/>
          <w:marBottom w:val="0"/>
          <w:divBdr>
            <w:top w:val="none" w:sz="0" w:space="0" w:color="auto"/>
            <w:left w:val="none" w:sz="0" w:space="0" w:color="auto"/>
            <w:bottom w:val="none" w:sz="0" w:space="0" w:color="auto"/>
            <w:right w:val="none" w:sz="0" w:space="0" w:color="auto"/>
          </w:divBdr>
        </w:div>
        <w:div w:id="1027100447">
          <w:marLeft w:val="0"/>
          <w:marRight w:val="0"/>
          <w:marTop w:val="0"/>
          <w:marBottom w:val="0"/>
          <w:divBdr>
            <w:top w:val="none" w:sz="0" w:space="0" w:color="auto"/>
            <w:left w:val="none" w:sz="0" w:space="0" w:color="auto"/>
            <w:bottom w:val="none" w:sz="0" w:space="0" w:color="auto"/>
            <w:right w:val="none" w:sz="0" w:space="0" w:color="auto"/>
          </w:divBdr>
        </w:div>
        <w:div w:id="1708482747">
          <w:marLeft w:val="0"/>
          <w:marRight w:val="0"/>
          <w:marTop w:val="0"/>
          <w:marBottom w:val="0"/>
          <w:divBdr>
            <w:top w:val="none" w:sz="0" w:space="0" w:color="auto"/>
            <w:left w:val="none" w:sz="0" w:space="0" w:color="auto"/>
            <w:bottom w:val="none" w:sz="0" w:space="0" w:color="auto"/>
            <w:right w:val="none" w:sz="0" w:space="0" w:color="auto"/>
          </w:divBdr>
        </w:div>
        <w:div w:id="444155817">
          <w:marLeft w:val="0"/>
          <w:marRight w:val="0"/>
          <w:marTop w:val="0"/>
          <w:marBottom w:val="0"/>
          <w:divBdr>
            <w:top w:val="none" w:sz="0" w:space="0" w:color="auto"/>
            <w:left w:val="none" w:sz="0" w:space="0" w:color="auto"/>
            <w:bottom w:val="none" w:sz="0" w:space="0" w:color="auto"/>
            <w:right w:val="none" w:sz="0" w:space="0" w:color="auto"/>
          </w:divBdr>
        </w:div>
        <w:div w:id="728453332">
          <w:marLeft w:val="0"/>
          <w:marRight w:val="0"/>
          <w:marTop w:val="0"/>
          <w:marBottom w:val="0"/>
          <w:divBdr>
            <w:top w:val="none" w:sz="0" w:space="0" w:color="auto"/>
            <w:left w:val="none" w:sz="0" w:space="0" w:color="auto"/>
            <w:bottom w:val="none" w:sz="0" w:space="0" w:color="auto"/>
            <w:right w:val="none" w:sz="0" w:space="0" w:color="auto"/>
          </w:divBdr>
        </w:div>
        <w:div w:id="1903521575">
          <w:marLeft w:val="0"/>
          <w:marRight w:val="0"/>
          <w:marTop w:val="0"/>
          <w:marBottom w:val="0"/>
          <w:divBdr>
            <w:top w:val="none" w:sz="0" w:space="0" w:color="auto"/>
            <w:left w:val="none" w:sz="0" w:space="0" w:color="auto"/>
            <w:bottom w:val="none" w:sz="0" w:space="0" w:color="auto"/>
            <w:right w:val="none" w:sz="0" w:space="0" w:color="auto"/>
          </w:divBdr>
        </w:div>
        <w:div w:id="1237395733">
          <w:marLeft w:val="0"/>
          <w:marRight w:val="0"/>
          <w:marTop w:val="0"/>
          <w:marBottom w:val="0"/>
          <w:divBdr>
            <w:top w:val="none" w:sz="0" w:space="0" w:color="auto"/>
            <w:left w:val="none" w:sz="0" w:space="0" w:color="auto"/>
            <w:bottom w:val="none" w:sz="0" w:space="0" w:color="auto"/>
            <w:right w:val="none" w:sz="0" w:space="0" w:color="auto"/>
          </w:divBdr>
        </w:div>
        <w:div w:id="494684649">
          <w:marLeft w:val="0"/>
          <w:marRight w:val="0"/>
          <w:marTop w:val="0"/>
          <w:marBottom w:val="0"/>
          <w:divBdr>
            <w:top w:val="none" w:sz="0" w:space="0" w:color="auto"/>
            <w:left w:val="none" w:sz="0" w:space="0" w:color="auto"/>
            <w:bottom w:val="none" w:sz="0" w:space="0" w:color="auto"/>
            <w:right w:val="none" w:sz="0" w:space="0" w:color="auto"/>
          </w:divBdr>
        </w:div>
        <w:div w:id="2082095034">
          <w:marLeft w:val="0"/>
          <w:marRight w:val="0"/>
          <w:marTop w:val="0"/>
          <w:marBottom w:val="0"/>
          <w:divBdr>
            <w:top w:val="none" w:sz="0" w:space="0" w:color="auto"/>
            <w:left w:val="none" w:sz="0" w:space="0" w:color="auto"/>
            <w:bottom w:val="none" w:sz="0" w:space="0" w:color="auto"/>
            <w:right w:val="none" w:sz="0" w:space="0" w:color="auto"/>
          </w:divBdr>
        </w:div>
        <w:div w:id="1571580688">
          <w:marLeft w:val="0"/>
          <w:marRight w:val="0"/>
          <w:marTop w:val="0"/>
          <w:marBottom w:val="0"/>
          <w:divBdr>
            <w:top w:val="none" w:sz="0" w:space="0" w:color="auto"/>
            <w:left w:val="none" w:sz="0" w:space="0" w:color="auto"/>
            <w:bottom w:val="none" w:sz="0" w:space="0" w:color="auto"/>
            <w:right w:val="none" w:sz="0" w:space="0" w:color="auto"/>
          </w:divBdr>
        </w:div>
        <w:div w:id="1783182832">
          <w:marLeft w:val="0"/>
          <w:marRight w:val="0"/>
          <w:marTop w:val="0"/>
          <w:marBottom w:val="0"/>
          <w:divBdr>
            <w:top w:val="none" w:sz="0" w:space="0" w:color="auto"/>
            <w:left w:val="none" w:sz="0" w:space="0" w:color="auto"/>
            <w:bottom w:val="none" w:sz="0" w:space="0" w:color="auto"/>
            <w:right w:val="none" w:sz="0" w:space="0" w:color="auto"/>
          </w:divBdr>
        </w:div>
        <w:div w:id="1133598761">
          <w:marLeft w:val="0"/>
          <w:marRight w:val="0"/>
          <w:marTop w:val="0"/>
          <w:marBottom w:val="0"/>
          <w:divBdr>
            <w:top w:val="none" w:sz="0" w:space="0" w:color="auto"/>
            <w:left w:val="none" w:sz="0" w:space="0" w:color="auto"/>
            <w:bottom w:val="none" w:sz="0" w:space="0" w:color="auto"/>
            <w:right w:val="none" w:sz="0" w:space="0" w:color="auto"/>
          </w:divBdr>
        </w:div>
        <w:div w:id="1084644630">
          <w:marLeft w:val="0"/>
          <w:marRight w:val="0"/>
          <w:marTop w:val="0"/>
          <w:marBottom w:val="0"/>
          <w:divBdr>
            <w:top w:val="none" w:sz="0" w:space="0" w:color="auto"/>
            <w:left w:val="none" w:sz="0" w:space="0" w:color="auto"/>
            <w:bottom w:val="none" w:sz="0" w:space="0" w:color="auto"/>
            <w:right w:val="none" w:sz="0" w:space="0" w:color="auto"/>
          </w:divBdr>
        </w:div>
        <w:div w:id="936448002">
          <w:marLeft w:val="0"/>
          <w:marRight w:val="0"/>
          <w:marTop w:val="0"/>
          <w:marBottom w:val="0"/>
          <w:divBdr>
            <w:top w:val="none" w:sz="0" w:space="0" w:color="auto"/>
            <w:left w:val="none" w:sz="0" w:space="0" w:color="auto"/>
            <w:bottom w:val="none" w:sz="0" w:space="0" w:color="auto"/>
            <w:right w:val="none" w:sz="0" w:space="0" w:color="auto"/>
          </w:divBdr>
        </w:div>
        <w:div w:id="585772645">
          <w:marLeft w:val="0"/>
          <w:marRight w:val="0"/>
          <w:marTop w:val="0"/>
          <w:marBottom w:val="0"/>
          <w:divBdr>
            <w:top w:val="none" w:sz="0" w:space="0" w:color="auto"/>
            <w:left w:val="none" w:sz="0" w:space="0" w:color="auto"/>
            <w:bottom w:val="none" w:sz="0" w:space="0" w:color="auto"/>
            <w:right w:val="none" w:sz="0" w:space="0" w:color="auto"/>
          </w:divBdr>
        </w:div>
        <w:div w:id="1596937632">
          <w:marLeft w:val="0"/>
          <w:marRight w:val="0"/>
          <w:marTop w:val="0"/>
          <w:marBottom w:val="0"/>
          <w:divBdr>
            <w:top w:val="none" w:sz="0" w:space="0" w:color="auto"/>
            <w:left w:val="none" w:sz="0" w:space="0" w:color="auto"/>
            <w:bottom w:val="none" w:sz="0" w:space="0" w:color="auto"/>
            <w:right w:val="none" w:sz="0" w:space="0" w:color="auto"/>
          </w:divBdr>
        </w:div>
        <w:div w:id="92016611">
          <w:marLeft w:val="0"/>
          <w:marRight w:val="0"/>
          <w:marTop w:val="0"/>
          <w:marBottom w:val="0"/>
          <w:divBdr>
            <w:top w:val="none" w:sz="0" w:space="0" w:color="auto"/>
            <w:left w:val="none" w:sz="0" w:space="0" w:color="auto"/>
            <w:bottom w:val="none" w:sz="0" w:space="0" w:color="auto"/>
            <w:right w:val="none" w:sz="0" w:space="0" w:color="auto"/>
          </w:divBdr>
        </w:div>
        <w:div w:id="2069918059">
          <w:marLeft w:val="0"/>
          <w:marRight w:val="0"/>
          <w:marTop w:val="0"/>
          <w:marBottom w:val="0"/>
          <w:divBdr>
            <w:top w:val="none" w:sz="0" w:space="0" w:color="auto"/>
            <w:left w:val="none" w:sz="0" w:space="0" w:color="auto"/>
            <w:bottom w:val="none" w:sz="0" w:space="0" w:color="auto"/>
            <w:right w:val="none" w:sz="0" w:space="0" w:color="auto"/>
          </w:divBdr>
        </w:div>
        <w:div w:id="1272860806">
          <w:marLeft w:val="0"/>
          <w:marRight w:val="0"/>
          <w:marTop w:val="0"/>
          <w:marBottom w:val="0"/>
          <w:divBdr>
            <w:top w:val="none" w:sz="0" w:space="0" w:color="auto"/>
            <w:left w:val="none" w:sz="0" w:space="0" w:color="auto"/>
            <w:bottom w:val="none" w:sz="0" w:space="0" w:color="auto"/>
            <w:right w:val="none" w:sz="0" w:space="0" w:color="auto"/>
          </w:divBdr>
        </w:div>
        <w:div w:id="1362513882">
          <w:marLeft w:val="0"/>
          <w:marRight w:val="0"/>
          <w:marTop w:val="0"/>
          <w:marBottom w:val="0"/>
          <w:divBdr>
            <w:top w:val="none" w:sz="0" w:space="0" w:color="auto"/>
            <w:left w:val="none" w:sz="0" w:space="0" w:color="auto"/>
            <w:bottom w:val="none" w:sz="0" w:space="0" w:color="auto"/>
            <w:right w:val="none" w:sz="0" w:space="0" w:color="auto"/>
          </w:divBdr>
        </w:div>
        <w:div w:id="1867477288">
          <w:marLeft w:val="0"/>
          <w:marRight w:val="0"/>
          <w:marTop w:val="0"/>
          <w:marBottom w:val="0"/>
          <w:divBdr>
            <w:top w:val="none" w:sz="0" w:space="0" w:color="auto"/>
            <w:left w:val="none" w:sz="0" w:space="0" w:color="auto"/>
            <w:bottom w:val="none" w:sz="0" w:space="0" w:color="auto"/>
            <w:right w:val="none" w:sz="0" w:space="0" w:color="auto"/>
          </w:divBdr>
        </w:div>
        <w:div w:id="918903848">
          <w:marLeft w:val="0"/>
          <w:marRight w:val="0"/>
          <w:marTop w:val="0"/>
          <w:marBottom w:val="0"/>
          <w:divBdr>
            <w:top w:val="none" w:sz="0" w:space="0" w:color="auto"/>
            <w:left w:val="none" w:sz="0" w:space="0" w:color="auto"/>
            <w:bottom w:val="none" w:sz="0" w:space="0" w:color="auto"/>
            <w:right w:val="none" w:sz="0" w:space="0" w:color="auto"/>
          </w:divBdr>
        </w:div>
        <w:div w:id="260719464">
          <w:marLeft w:val="0"/>
          <w:marRight w:val="0"/>
          <w:marTop w:val="0"/>
          <w:marBottom w:val="0"/>
          <w:divBdr>
            <w:top w:val="none" w:sz="0" w:space="0" w:color="auto"/>
            <w:left w:val="none" w:sz="0" w:space="0" w:color="auto"/>
            <w:bottom w:val="none" w:sz="0" w:space="0" w:color="auto"/>
            <w:right w:val="none" w:sz="0" w:space="0" w:color="auto"/>
          </w:divBdr>
        </w:div>
        <w:div w:id="357196281">
          <w:marLeft w:val="0"/>
          <w:marRight w:val="0"/>
          <w:marTop w:val="0"/>
          <w:marBottom w:val="0"/>
          <w:divBdr>
            <w:top w:val="none" w:sz="0" w:space="0" w:color="auto"/>
            <w:left w:val="none" w:sz="0" w:space="0" w:color="auto"/>
            <w:bottom w:val="none" w:sz="0" w:space="0" w:color="auto"/>
            <w:right w:val="none" w:sz="0" w:space="0" w:color="auto"/>
          </w:divBdr>
        </w:div>
        <w:div w:id="845243596">
          <w:marLeft w:val="0"/>
          <w:marRight w:val="0"/>
          <w:marTop w:val="0"/>
          <w:marBottom w:val="0"/>
          <w:divBdr>
            <w:top w:val="none" w:sz="0" w:space="0" w:color="auto"/>
            <w:left w:val="none" w:sz="0" w:space="0" w:color="auto"/>
            <w:bottom w:val="none" w:sz="0" w:space="0" w:color="auto"/>
            <w:right w:val="none" w:sz="0" w:space="0" w:color="auto"/>
          </w:divBdr>
        </w:div>
        <w:div w:id="106390456">
          <w:marLeft w:val="0"/>
          <w:marRight w:val="0"/>
          <w:marTop w:val="0"/>
          <w:marBottom w:val="0"/>
          <w:divBdr>
            <w:top w:val="none" w:sz="0" w:space="0" w:color="auto"/>
            <w:left w:val="none" w:sz="0" w:space="0" w:color="auto"/>
            <w:bottom w:val="none" w:sz="0" w:space="0" w:color="auto"/>
            <w:right w:val="none" w:sz="0" w:space="0" w:color="auto"/>
          </w:divBdr>
        </w:div>
        <w:div w:id="651443348">
          <w:marLeft w:val="0"/>
          <w:marRight w:val="0"/>
          <w:marTop w:val="0"/>
          <w:marBottom w:val="0"/>
          <w:divBdr>
            <w:top w:val="none" w:sz="0" w:space="0" w:color="auto"/>
            <w:left w:val="none" w:sz="0" w:space="0" w:color="auto"/>
            <w:bottom w:val="none" w:sz="0" w:space="0" w:color="auto"/>
            <w:right w:val="none" w:sz="0" w:space="0" w:color="auto"/>
          </w:divBdr>
        </w:div>
        <w:div w:id="489060599">
          <w:marLeft w:val="0"/>
          <w:marRight w:val="0"/>
          <w:marTop w:val="0"/>
          <w:marBottom w:val="0"/>
          <w:divBdr>
            <w:top w:val="none" w:sz="0" w:space="0" w:color="auto"/>
            <w:left w:val="none" w:sz="0" w:space="0" w:color="auto"/>
            <w:bottom w:val="none" w:sz="0" w:space="0" w:color="auto"/>
            <w:right w:val="none" w:sz="0" w:space="0" w:color="auto"/>
          </w:divBdr>
        </w:div>
        <w:div w:id="1472599812">
          <w:marLeft w:val="0"/>
          <w:marRight w:val="0"/>
          <w:marTop w:val="0"/>
          <w:marBottom w:val="0"/>
          <w:divBdr>
            <w:top w:val="none" w:sz="0" w:space="0" w:color="auto"/>
            <w:left w:val="none" w:sz="0" w:space="0" w:color="auto"/>
            <w:bottom w:val="none" w:sz="0" w:space="0" w:color="auto"/>
            <w:right w:val="none" w:sz="0" w:space="0" w:color="auto"/>
          </w:divBdr>
        </w:div>
        <w:div w:id="86915">
          <w:marLeft w:val="0"/>
          <w:marRight w:val="0"/>
          <w:marTop w:val="0"/>
          <w:marBottom w:val="0"/>
          <w:divBdr>
            <w:top w:val="none" w:sz="0" w:space="0" w:color="auto"/>
            <w:left w:val="none" w:sz="0" w:space="0" w:color="auto"/>
            <w:bottom w:val="none" w:sz="0" w:space="0" w:color="auto"/>
            <w:right w:val="none" w:sz="0" w:space="0" w:color="auto"/>
          </w:divBdr>
        </w:div>
        <w:div w:id="1782994201">
          <w:marLeft w:val="0"/>
          <w:marRight w:val="0"/>
          <w:marTop w:val="0"/>
          <w:marBottom w:val="0"/>
          <w:divBdr>
            <w:top w:val="none" w:sz="0" w:space="0" w:color="auto"/>
            <w:left w:val="none" w:sz="0" w:space="0" w:color="auto"/>
            <w:bottom w:val="none" w:sz="0" w:space="0" w:color="auto"/>
            <w:right w:val="none" w:sz="0" w:space="0" w:color="auto"/>
          </w:divBdr>
        </w:div>
        <w:div w:id="776296767">
          <w:marLeft w:val="0"/>
          <w:marRight w:val="0"/>
          <w:marTop w:val="0"/>
          <w:marBottom w:val="0"/>
          <w:divBdr>
            <w:top w:val="none" w:sz="0" w:space="0" w:color="auto"/>
            <w:left w:val="none" w:sz="0" w:space="0" w:color="auto"/>
            <w:bottom w:val="none" w:sz="0" w:space="0" w:color="auto"/>
            <w:right w:val="none" w:sz="0" w:space="0" w:color="auto"/>
          </w:divBdr>
        </w:div>
        <w:div w:id="2015649567">
          <w:marLeft w:val="0"/>
          <w:marRight w:val="0"/>
          <w:marTop w:val="0"/>
          <w:marBottom w:val="0"/>
          <w:divBdr>
            <w:top w:val="none" w:sz="0" w:space="0" w:color="auto"/>
            <w:left w:val="none" w:sz="0" w:space="0" w:color="auto"/>
            <w:bottom w:val="none" w:sz="0" w:space="0" w:color="auto"/>
            <w:right w:val="none" w:sz="0" w:space="0" w:color="auto"/>
          </w:divBdr>
        </w:div>
        <w:div w:id="1294479745">
          <w:marLeft w:val="0"/>
          <w:marRight w:val="0"/>
          <w:marTop w:val="0"/>
          <w:marBottom w:val="0"/>
          <w:divBdr>
            <w:top w:val="none" w:sz="0" w:space="0" w:color="auto"/>
            <w:left w:val="none" w:sz="0" w:space="0" w:color="auto"/>
            <w:bottom w:val="none" w:sz="0" w:space="0" w:color="auto"/>
            <w:right w:val="none" w:sz="0" w:space="0" w:color="auto"/>
          </w:divBdr>
        </w:div>
        <w:div w:id="837575344">
          <w:marLeft w:val="0"/>
          <w:marRight w:val="0"/>
          <w:marTop w:val="0"/>
          <w:marBottom w:val="0"/>
          <w:divBdr>
            <w:top w:val="none" w:sz="0" w:space="0" w:color="auto"/>
            <w:left w:val="none" w:sz="0" w:space="0" w:color="auto"/>
            <w:bottom w:val="none" w:sz="0" w:space="0" w:color="auto"/>
            <w:right w:val="none" w:sz="0" w:space="0" w:color="auto"/>
          </w:divBdr>
        </w:div>
        <w:div w:id="360740617">
          <w:marLeft w:val="0"/>
          <w:marRight w:val="0"/>
          <w:marTop w:val="0"/>
          <w:marBottom w:val="0"/>
          <w:divBdr>
            <w:top w:val="none" w:sz="0" w:space="0" w:color="auto"/>
            <w:left w:val="none" w:sz="0" w:space="0" w:color="auto"/>
            <w:bottom w:val="none" w:sz="0" w:space="0" w:color="auto"/>
            <w:right w:val="none" w:sz="0" w:space="0" w:color="auto"/>
          </w:divBdr>
        </w:div>
        <w:div w:id="1080786508">
          <w:marLeft w:val="0"/>
          <w:marRight w:val="0"/>
          <w:marTop w:val="0"/>
          <w:marBottom w:val="0"/>
          <w:divBdr>
            <w:top w:val="none" w:sz="0" w:space="0" w:color="auto"/>
            <w:left w:val="none" w:sz="0" w:space="0" w:color="auto"/>
            <w:bottom w:val="none" w:sz="0" w:space="0" w:color="auto"/>
            <w:right w:val="none" w:sz="0" w:space="0" w:color="auto"/>
          </w:divBdr>
        </w:div>
        <w:div w:id="1148673011">
          <w:marLeft w:val="0"/>
          <w:marRight w:val="0"/>
          <w:marTop w:val="0"/>
          <w:marBottom w:val="0"/>
          <w:divBdr>
            <w:top w:val="none" w:sz="0" w:space="0" w:color="auto"/>
            <w:left w:val="none" w:sz="0" w:space="0" w:color="auto"/>
            <w:bottom w:val="none" w:sz="0" w:space="0" w:color="auto"/>
            <w:right w:val="none" w:sz="0" w:space="0" w:color="auto"/>
          </w:divBdr>
        </w:div>
        <w:div w:id="201478235">
          <w:marLeft w:val="0"/>
          <w:marRight w:val="0"/>
          <w:marTop w:val="0"/>
          <w:marBottom w:val="0"/>
          <w:divBdr>
            <w:top w:val="none" w:sz="0" w:space="0" w:color="auto"/>
            <w:left w:val="none" w:sz="0" w:space="0" w:color="auto"/>
            <w:bottom w:val="none" w:sz="0" w:space="0" w:color="auto"/>
            <w:right w:val="none" w:sz="0" w:space="0" w:color="auto"/>
          </w:divBdr>
        </w:div>
        <w:div w:id="1659188517">
          <w:marLeft w:val="0"/>
          <w:marRight w:val="0"/>
          <w:marTop w:val="0"/>
          <w:marBottom w:val="0"/>
          <w:divBdr>
            <w:top w:val="none" w:sz="0" w:space="0" w:color="auto"/>
            <w:left w:val="none" w:sz="0" w:space="0" w:color="auto"/>
            <w:bottom w:val="none" w:sz="0" w:space="0" w:color="auto"/>
            <w:right w:val="none" w:sz="0" w:space="0" w:color="auto"/>
          </w:divBdr>
        </w:div>
        <w:div w:id="1965765363">
          <w:marLeft w:val="0"/>
          <w:marRight w:val="0"/>
          <w:marTop w:val="0"/>
          <w:marBottom w:val="0"/>
          <w:divBdr>
            <w:top w:val="none" w:sz="0" w:space="0" w:color="auto"/>
            <w:left w:val="none" w:sz="0" w:space="0" w:color="auto"/>
            <w:bottom w:val="none" w:sz="0" w:space="0" w:color="auto"/>
            <w:right w:val="none" w:sz="0" w:space="0" w:color="auto"/>
          </w:divBdr>
        </w:div>
        <w:div w:id="698236567">
          <w:marLeft w:val="0"/>
          <w:marRight w:val="0"/>
          <w:marTop w:val="0"/>
          <w:marBottom w:val="0"/>
          <w:divBdr>
            <w:top w:val="none" w:sz="0" w:space="0" w:color="auto"/>
            <w:left w:val="none" w:sz="0" w:space="0" w:color="auto"/>
            <w:bottom w:val="none" w:sz="0" w:space="0" w:color="auto"/>
            <w:right w:val="none" w:sz="0" w:space="0" w:color="auto"/>
          </w:divBdr>
        </w:div>
        <w:div w:id="781919688">
          <w:marLeft w:val="0"/>
          <w:marRight w:val="0"/>
          <w:marTop w:val="0"/>
          <w:marBottom w:val="0"/>
          <w:divBdr>
            <w:top w:val="none" w:sz="0" w:space="0" w:color="auto"/>
            <w:left w:val="none" w:sz="0" w:space="0" w:color="auto"/>
            <w:bottom w:val="none" w:sz="0" w:space="0" w:color="auto"/>
            <w:right w:val="none" w:sz="0" w:space="0" w:color="auto"/>
          </w:divBdr>
        </w:div>
        <w:div w:id="1947732907">
          <w:marLeft w:val="0"/>
          <w:marRight w:val="0"/>
          <w:marTop w:val="0"/>
          <w:marBottom w:val="0"/>
          <w:divBdr>
            <w:top w:val="none" w:sz="0" w:space="0" w:color="auto"/>
            <w:left w:val="none" w:sz="0" w:space="0" w:color="auto"/>
            <w:bottom w:val="none" w:sz="0" w:space="0" w:color="auto"/>
            <w:right w:val="none" w:sz="0" w:space="0" w:color="auto"/>
          </w:divBdr>
        </w:div>
        <w:div w:id="773865817">
          <w:marLeft w:val="0"/>
          <w:marRight w:val="0"/>
          <w:marTop w:val="0"/>
          <w:marBottom w:val="0"/>
          <w:divBdr>
            <w:top w:val="none" w:sz="0" w:space="0" w:color="auto"/>
            <w:left w:val="none" w:sz="0" w:space="0" w:color="auto"/>
            <w:bottom w:val="none" w:sz="0" w:space="0" w:color="auto"/>
            <w:right w:val="none" w:sz="0" w:space="0" w:color="auto"/>
          </w:divBdr>
        </w:div>
        <w:div w:id="519659222">
          <w:marLeft w:val="0"/>
          <w:marRight w:val="0"/>
          <w:marTop w:val="0"/>
          <w:marBottom w:val="0"/>
          <w:divBdr>
            <w:top w:val="none" w:sz="0" w:space="0" w:color="auto"/>
            <w:left w:val="none" w:sz="0" w:space="0" w:color="auto"/>
            <w:bottom w:val="none" w:sz="0" w:space="0" w:color="auto"/>
            <w:right w:val="none" w:sz="0" w:space="0" w:color="auto"/>
          </w:divBdr>
        </w:div>
        <w:div w:id="1363944353">
          <w:marLeft w:val="0"/>
          <w:marRight w:val="0"/>
          <w:marTop w:val="0"/>
          <w:marBottom w:val="0"/>
          <w:divBdr>
            <w:top w:val="none" w:sz="0" w:space="0" w:color="auto"/>
            <w:left w:val="none" w:sz="0" w:space="0" w:color="auto"/>
            <w:bottom w:val="none" w:sz="0" w:space="0" w:color="auto"/>
            <w:right w:val="none" w:sz="0" w:space="0" w:color="auto"/>
          </w:divBdr>
        </w:div>
        <w:div w:id="2018733241">
          <w:marLeft w:val="0"/>
          <w:marRight w:val="0"/>
          <w:marTop w:val="0"/>
          <w:marBottom w:val="0"/>
          <w:divBdr>
            <w:top w:val="none" w:sz="0" w:space="0" w:color="auto"/>
            <w:left w:val="none" w:sz="0" w:space="0" w:color="auto"/>
            <w:bottom w:val="none" w:sz="0" w:space="0" w:color="auto"/>
            <w:right w:val="none" w:sz="0" w:space="0" w:color="auto"/>
          </w:divBdr>
        </w:div>
        <w:div w:id="180165220">
          <w:marLeft w:val="0"/>
          <w:marRight w:val="0"/>
          <w:marTop w:val="0"/>
          <w:marBottom w:val="0"/>
          <w:divBdr>
            <w:top w:val="none" w:sz="0" w:space="0" w:color="auto"/>
            <w:left w:val="none" w:sz="0" w:space="0" w:color="auto"/>
            <w:bottom w:val="none" w:sz="0" w:space="0" w:color="auto"/>
            <w:right w:val="none" w:sz="0" w:space="0" w:color="auto"/>
          </w:divBdr>
        </w:div>
        <w:div w:id="1959874793">
          <w:marLeft w:val="0"/>
          <w:marRight w:val="0"/>
          <w:marTop w:val="0"/>
          <w:marBottom w:val="0"/>
          <w:divBdr>
            <w:top w:val="none" w:sz="0" w:space="0" w:color="auto"/>
            <w:left w:val="none" w:sz="0" w:space="0" w:color="auto"/>
            <w:bottom w:val="none" w:sz="0" w:space="0" w:color="auto"/>
            <w:right w:val="none" w:sz="0" w:space="0" w:color="auto"/>
          </w:divBdr>
        </w:div>
        <w:div w:id="364452732">
          <w:marLeft w:val="0"/>
          <w:marRight w:val="0"/>
          <w:marTop w:val="0"/>
          <w:marBottom w:val="0"/>
          <w:divBdr>
            <w:top w:val="none" w:sz="0" w:space="0" w:color="auto"/>
            <w:left w:val="none" w:sz="0" w:space="0" w:color="auto"/>
            <w:bottom w:val="none" w:sz="0" w:space="0" w:color="auto"/>
            <w:right w:val="none" w:sz="0" w:space="0" w:color="auto"/>
          </w:divBdr>
        </w:div>
        <w:div w:id="24141602">
          <w:marLeft w:val="0"/>
          <w:marRight w:val="0"/>
          <w:marTop w:val="0"/>
          <w:marBottom w:val="0"/>
          <w:divBdr>
            <w:top w:val="none" w:sz="0" w:space="0" w:color="auto"/>
            <w:left w:val="none" w:sz="0" w:space="0" w:color="auto"/>
            <w:bottom w:val="none" w:sz="0" w:space="0" w:color="auto"/>
            <w:right w:val="none" w:sz="0" w:space="0" w:color="auto"/>
          </w:divBdr>
        </w:div>
        <w:div w:id="1153520396">
          <w:marLeft w:val="0"/>
          <w:marRight w:val="0"/>
          <w:marTop w:val="0"/>
          <w:marBottom w:val="0"/>
          <w:divBdr>
            <w:top w:val="none" w:sz="0" w:space="0" w:color="auto"/>
            <w:left w:val="none" w:sz="0" w:space="0" w:color="auto"/>
            <w:bottom w:val="none" w:sz="0" w:space="0" w:color="auto"/>
            <w:right w:val="none" w:sz="0" w:space="0" w:color="auto"/>
          </w:divBdr>
        </w:div>
        <w:div w:id="258687086">
          <w:marLeft w:val="0"/>
          <w:marRight w:val="0"/>
          <w:marTop w:val="0"/>
          <w:marBottom w:val="0"/>
          <w:divBdr>
            <w:top w:val="none" w:sz="0" w:space="0" w:color="auto"/>
            <w:left w:val="none" w:sz="0" w:space="0" w:color="auto"/>
            <w:bottom w:val="none" w:sz="0" w:space="0" w:color="auto"/>
            <w:right w:val="none" w:sz="0" w:space="0" w:color="auto"/>
          </w:divBdr>
        </w:div>
        <w:div w:id="1661545074">
          <w:marLeft w:val="0"/>
          <w:marRight w:val="0"/>
          <w:marTop w:val="0"/>
          <w:marBottom w:val="0"/>
          <w:divBdr>
            <w:top w:val="none" w:sz="0" w:space="0" w:color="auto"/>
            <w:left w:val="none" w:sz="0" w:space="0" w:color="auto"/>
            <w:bottom w:val="none" w:sz="0" w:space="0" w:color="auto"/>
            <w:right w:val="none" w:sz="0" w:space="0" w:color="auto"/>
          </w:divBdr>
        </w:div>
        <w:div w:id="1781491573">
          <w:marLeft w:val="0"/>
          <w:marRight w:val="0"/>
          <w:marTop w:val="0"/>
          <w:marBottom w:val="0"/>
          <w:divBdr>
            <w:top w:val="none" w:sz="0" w:space="0" w:color="auto"/>
            <w:left w:val="none" w:sz="0" w:space="0" w:color="auto"/>
            <w:bottom w:val="none" w:sz="0" w:space="0" w:color="auto"/>
            <w:right w:val="none" w:sz="0" w:space="0" w:color="auto"/>
          </w:divBdr>
        </w:div>
        <w:div w:id="404113940">
          <w:marLeft w:val="0"/>
          <w:marRight w:val="0"/>
          <w:marTop w:val="0"/>
          <w:marBottom w:val="0"/>
          <w:divBdr>
            <w:top w:val="none" w:sz="0" w:space="0" w:color="auto"/>
            <w:left w:val="none" w:sz="0" w:space="0" w:color="auto"/>
            <w:bottom w:val="none" w:sz="0" w:space="0" w:color="auto"/>
            <w:right w:val="none" w:sz="0" w:space="0" w:color="auto"/>
          </w:divBdr>
        </w:div>
        <w:div w:id="178281164">
          <w:marLeft w:val="0"/>
          <w:marRight w:val="0"/>
          <w:marTop w:val="0"/>
          <w:marBottom w:val="0"/>
          <w:divBdr>
            <w:top w:val="none" w:sz="0" w:space="0" w:color="auto"/>
            <w:left w:val="none" w:sz="0" w:space="0" w:color="auto"/>
            <w:bottom w:val="none" w:sz="0" w:space="0" w:color="auto"/>
            <w:right w:val="none" w:sz="0" w:space="0" w:color="auto"/>
          </w:divBdr>
        </w:div>
        <w:div w:id="1959677768">
          <w:marLeft w:val="0"/>
          <w:marRight w:val="0"/>
          <w:marTop w:val="0"/>
          <w:marBottom w:val="0"/>
          <w:divBdr>
            <w:top w:val="none" w:sz="0" w:space="0" w:color="auto"/>
            <w:left w:val="none" w:sz="0" w:space="0" w:color="auto"/>
            <w:bottom w:val="none" w:sz="0" w:space="0" w:color="auto"/>
            <w:right w:val="none" w:sz="0" w:space="0" w:color="auto"/>
          </w:divBdr>
        </w:div>
        <w:div w:id="583416563">
          <w:marLeft w:val="0"/>
          <w:marRight w:val="0"/>
          <w:marTop w:val="0"/>
          <w:marBottom w:val="0"/>
          <w:divBdr>
            <w:top w:val="none" w:sz="0" w:space="0" w:color="auto"/>
            <w:left w:val="none" w:sz="0" w:space="0" w:color="auto"/>
            <w:bottom w:val="none" w:sz="0" w:space="0" w:color="auto"/>
            <w:right w:val="none" w:sz="0" w:space="0" w:color="auto"/>
          </w:divBdr>
        </w:div>
        <w:div w:id="312368461">
          <w:marLeft w:val="0"/>
          <w:marRight w:val="0"/>
          <w:marTop w:val="0"/>
          <w:marBottom w:val="0"/>
          <w:divBdr>
            <w:top w:val="none" w:sz="0" w:space="0" w:color="auto"/>
            <w:left w:val="none" w:sz="0" w:space="0" w:color="auto"/>
            <w:bottom w:val="none" w:sz="0" w:space="0" w:color="auto"/>
            <w:right w:val="none" w:sz="0" w:space="0" w:color="auto"/>
          </w:divBdr>
        </w:div>
        <w:div w:id="132792565">
          <w:marLeft w:val="0"/>
          <w:marRight w:val="0"/>
          <w:marTop w:val="0"/>
          <w:marBottom w:val="0"/>
          <w:divBdr>
            <w:top w:val="none" w:sz="0" w:space="0" w:color="auto"/>
            <w:left w:val="none" w:sz="0" w:space="0" w:color="auto"/>
            <w:bottom w:val="none" w:sz="0" w:space="0" w:color="auto"/>
            <w:right w:val="none" w:sz="0" w:space="0" w:color="auto"/>
          </w:divBdr>
        </w:div>
        <w:div w:id="316149317">
          <w:marLeft w:val="0"/>
          <w:marRight w:val="0"/>
          <w:marTop w:val="0"/>
          <w:marBottom w:val="0"/>
          <w:divBdr>
            <w:top w:val="none" w:sz="0" w:space="0" w:color="auto"/>
            <w:left w:val="none" w:sz="0" w:space="0" w:color="auto"/>
            <w:bottom w:val="none" w:sz="0" w:space="0" w:color="auto"/>
            <w:right w:val="none" w:sz="0" w:space="0" w:color="auto"/>
          </w:divBdr>
        </w:div>
        <w:div w:id="122120686">
          <w:marLeft w:val="0"/>
          <w:marRight w:val="0"/>
          <w:marTop w:val="0"/>
          <w:marBottom w:val="0"/>
          <w:divBdr>
            <w:top w:val="none" w:sz="0" w:space="0" w:color="auto"/>
            <w:left w:val="none" w:sz="0" w:space="0" w:color="auto"/>
            <w:bottom w:val="none" w:sz="0" w:space="0" w:color="auto"/>
            <w:right w:val="none" w:sz="0" w:space="0" w:color="auto"/>
          </w:divBdr>
        </w:div>
        <w:div w:id="2114009272">
          <w:marLeft w:val="0"/>
          <w:marRight w:val="0"/>
          <w:marTop w:val="0"/>
          <w:marBottom w:val="0"/>
          <w:divBdr>
            <w:top w:val="none" w:sz="0" w:space="0" w:color="auto"/>
            <w:left w:val="none" w:sz="0" w:space="0" w:color="auto"/>
            <w:bottom w:val="none" w:sz="0" w:space="0" w:color="auto"/>
            <w:right w:val="none" w:sz="0" w:space="0" w:color="auto"/>
          </w:divBdr>
        </w:div>
        <w:div w:id="2039115606">
          <w:marLeft w:val="0"/>
          <w:marRight w:val="0"/>
          <w:marTop w:val="0"/>
          <w:marBottom w:val="0"/>
          <w:divBdr>
            <w:top w:val="none" w:sz="0" w:space="0" w:color="auto"/>
            <w:left w:val="none" w:sz="0" w:space="0" w:color="auto"/>
            <w:bottom w:val="none" w:sz="0" w:space="0" w:color="auto"/>
            <w:right w:val="none" w:sz="0" w:space="0" w:color="auto"/>
          </w:divBdr>
        </w:div>
        <w:div w:id="1508401284">
          <w:marLeft w:val="0"/>
          <w:marRight w:val="0"/>
          <w:marTop w:val="0"/>
          <w:marBottom w:val="0"/>
          <w:divBdr>
            <w:top w:val="none" w:sz="0" w:space="0" w:color="auto"/>
            <w:left w:val="none" w:sz="0" w:space="0" w:color="auto"/>
            <w:bottom w:val="none" w:sz="0" w:space="0" w:color="auto"/>
            <w:right w:val="none" w:sz="0" w:space="0" w:color="auto"/>
          </w:divBdr>
        </w:div>
        <w:div w:id="999039066">
          <w:marLeft w:val="0"/>
          <w:marRight w:val="0"/>
          <w:marTop w:val="0"/>
          <w:marBottom w:val="0"/>
          <w:divBdr>
            <w:top w:val="none" w:sz="0" w:space="0" w:color="auto"/>
            <w:left w:val="none" w:sz="0" w:space="0" w:color="auto"/>
            <w:bottom w:val="none" w:sz="0" w:space="0" w:color="auto"/>
            <w:right w:val="none" w:sz="0" w:space="0" w:color="auto"/>
          </w:divBdr>
        </w:div>
        <w:div w:id="567346706">
          <w:marLeft w:val="0"/>
          <w:marRight w:val="0"/>
          <w:marTop w:val="0"/>
          <w:marBottom w:val="0"/>
          <w:divBdr>
            <w:top w:val="none" w:sz="0" w:space="0" w:color="auto"/>
            <w:left w:val="none" w:sz="0" w:space="0" w:color="auto"/>
            <w:bottom w:val="none" w:sz="0" w:space="0" w:color="auto"/>
            <w:right w:val="none" w:sz="0" w:space="0" w:color="auto"/>
          </w:divBdr>
        </w:div>
        <w:div w:id="2048751681">
          <w:marLeft w:val="0"/>
          <w:marRight w:val="0"/>
          <w:marTop w:val="0"/>
          <w:marBottom w:val="0"/>
          <w:divBdr>
            <w:top w:val="none" w:sz="0" w:space="0" w:color="auto"/>
            <w:left w:val="none" w:sz="0" w:space="0" w:color="auto"/>
            <w:bottom w:val="none" w:sz="0" w:space="0" w:color="auto"/>
            <w:right w:val="none" w:sz="0" w:space="0" w:color="auto"/>
          </w:divBdr>
        </w:div>
        <w:div w:id="2137528688">
          <w:marLeft w:val="0"/>
          <w:marRight w:val="0"/>
          <w:marTop w:val="0"/>
          <w:marBottom w:val="0"/>
          <w:divBdr>
            <w:top w:val="none" w:sz="0" w:space="0" w:color="auto"/>
            <w:left w:val="none" w:sz="0" w:space="0" w:color="auto"/>
            <w:bottom w:val="none" w:sz="0" w:space="0" w:color="auto"/>
            <w:right w:val="none" w:sz="0" w:space="0" w:color="auto"/>
          </w:divBdr>
        </w:div>
        <w:div w:id="1913152572">
          <w:marLeft w:val="0"/>
          <w:marRight w:val="0"/>
          <w:marTop w:val="0"/>
          <w:marBottom w:val="0"/>
          <w:divBdr>
            <w:top w:val="none" w:sz="0" w:space="0" w:color="auto"/>
            <w:left w:val="none" w:sz="0" w:space="0" w:color="auto"/>
            <w:bottom w:val="none" w:sz="0" w:space="0" w:color="auto"/>
            <w:right w:val="none" w:sz="0" w:space="0" w:color="auto"/>
          </w:divBdr>
        </w:div>
        <w:div w:id="2086566867">
          <w:marLeft w:val="0"/>
          <w:marRight w:val="0"/>
          <w:marTop w:val="0"/>
          <w:marBottom w:val="0"/>
          <w:divBdr>
            <w:top w:val="none" w:sz="0" w:space="0" w:color="auto"/>
            <w:left w:val="none" w:sz="0" w:space="0" w:color="auto"/>
            <w:bottom w:val="none" w:sz="0" w:space="0" w:color="auto"/>
            <w:right w:val="none" w:sz="0" w:space="0" w:color="auto"/>
          </w:divBdr>
        </w:div>
        <w:div w:id="2024238601">
          <w:marLeft w:val="0"/>
          <w:marRight w:val="0"/>
          <w:marTop w:val="0"/>
          <w:marBottom w:val="0"/>
          <w:divBdr>
            <w:top w:val="none" w:sz="0" w:space="0" w:color="auto"/>
            <w:left w:val="none" w:sz="0" w:space="0" w:color="auto"/>
            <w:bottom w:val="none" w:sz="0" w:space="0" w:color="auto"/>
            <w:right w:val="none" w:sz="0" w:space="0" w:color="auto"/>
          </w:divBdr>
        </w:div>
        <w:div w:id="2118673203">
          <w:marLeft w:val="0"/>
          <w:marRight w:val="0"/>
          <w:marTop w:val="0"/>
          <w:marBottom w:val="0"/>
          <w:divBdr>
            <w:top w:val="none" w:sz="0" w:space="0" w:color="auto"/>
            <w:left w:val="none" w:sz="0" w:space="0" w:color="auto"/>
            <w:bottom w:val="none" w:sz="0" w:space="0" w:color="auto"/>
            <w:right w:val="none" w:sz="0" w:space="0" w:color="auto"/>
          </w:divBdr>
        </w:div>
        <w:div w:id="1403405423">
          <w:marLeft w:val="0"/>
          <w:marRight w:val="0"/>
          <w:marTop w:val="0"/>
          <w:marBottom w:val="0"/>
          <w:divBdr>
            <w:top w:val="none" w:sz="0" w:space="0" w:color="auto"/>
            <w:left w:val="none" w:sz="0" w:space="0" w:color="auto"/>
            <w:bottom w:val="none" w:sz="0" w:space="0" w:color="auto"/>
            <w:right w:val="none" w:sz="0" w:space="0" w:color="auto"/>
          </w:divBdr>
        </w:div>
        <w:div w:id="1723483978">
          <w:marLeft w:val="0"/>
          <w:marRight w:val="0"/>
          <w:marTop w:val="0"/>
          <w:marBottom w:val="0"/>
          <w:divBdr>
            <w:top w:val="none" w:sz="0" w:space="0" w:color="auto"/>
            <w:left w:val="none" w:sz="0" w:space="0" w:color="auto"/>
            <w:bottom w:val="none" w:sz="0" w:space="0" w:color="auto"/>
            <w:right w:val="none" w:sz="0" w:space="0" w:color="auto"/>
          </w:divBdr>
        </w:div>
        <w:div w:id="17196136">
          <w:marLeft w:val="0"/>
          <w:marRight w:val="0"/>
          <w:marTop w:val="0"/>
          <w:marBottom w:val="0"/>
          <w:divBdr>
            <w:top w:val="none" w:sz="0" w:space="0" w:color="auto"/>
            <w:left w:val="none" w:sz="0" w:space="0" w:color="auto"/>
            <w:bottom w:val="none" w:sz="0" w:space="0" w:color="auto"/>
            <w:right w:val="none" w:sz="0" w:space="0" w:color="auto"/>
          </w:divBdr>
        </w:div>
        <w:div w:id="221261383">
          <w:marLeft w:val="0"/>
          <w:marRight w:val="0"/>
          <w:marTop w:val="0"/>
          <w:marBottom w:val="0"/>
          <w:divBdr>
            <w:top w:val="none" w:sz="0" w:space="0" w:color="auto"/>
            <w:left w:val="none" w:sz="0" w:space="0" w:color="auto"/>
            <w:bottom w:val="none" w:sz="0" w:space="0" w:color="auto"/>
            <w:right w:val="none" w:sz="0" w:space="0" w:color="auto"/>
          </w:divBdr>
        </w:div>
        <w:div w:id="1746955197">
          <w:marLeft w:val="0"/>
          <w:marRight w:val="0"/>
          <w:marTop w:val="0"/>
          <w:marBottom w:val="0"/>
          <w:divBdr>
            <w:top w:val="none" w:sz="0" w:space="0" w:color="auto"/>
            <w:left w:val="none" w:sz="0" w:space="0" w:color="auto"/>
            <w:bottom w:val="none" w:sz="0" w:space="0" w:color="auto"/>
            <w:right w:val="none" w:sz="0" w:space="0" w:color="auto"/>
          </w:divBdr>
        </w:div>
        <w:div w:id="1661108074">
          <w:marLeft w:val="0"/>
          <w:marRight w:val="0"/>
          <w:marTop w:val="0"/>
          <w:marBottom w:val="0"/>
          <w:divBdr>
            <w:top w:val="none" w:sz="0" w:space="0" w:color="auto"/>
            <w:left w:val="none" w:sz="0" w:space="0" w:color="auto"/>
            <w:bottom w:val="none" w:sz="0" w:space="0" w:color="auto"/>
            <w:right w:val="none" w:sz="0" w:space="0" w:color="auto"/>
          </w:divBdr>
        </w:div>
        <w:div w:id="1053848910">
          <w:marLeft w:val="0"/>
          <w:marRight w:val="0"/>
          <w:marTop w:val="0"/>
          <w:marBottom w:val="0"/>
          <w:divBdr>
            <w:top w:val="none" w:sz="0" w:space="0" w:color="auto"/>
            <w:left w:val="none" w:sz="0" w:space="0" w:color="auto"/>
            <w:bottom w:val="none" w:sz="0" w:space="0" w:color="auto"/>
            <w:right w:val="none" w:sz="0" w:space="0" w:color="auto"/>
          </w:divBdr>
        </w:div>
        <w:div w:id="1329166115">
          <w:marLeft w:val="0"/>
          <w:marRight w:val="0"/>
          <w:marTop w:val="0"/>
          <w:marBottom w:val="0"/>
          <w:divBdr>
            <w:top w:val="none" w:sz="0" w:space="0" w:color="auto"/>
            <w:left w:val="none" w:sz="0" w:space="0" w:color="auto"/>
            <w:bottom w:val="none" w:sz="0" w:space="0" w:color="auto"/>
            <w:right w:val="none" w:sz="0" w:space="0" w:color="auto"/>
          </w:divBdr>
        </w:div>
        <w:div w:id="862592563">
          <w:marLeft w:val="0"/>
          <w:marRight w:val="0"/>
          <w:marTop w:val="0"/>
          <w:marBottom w:val="0"/>
          <w:divBdr>
            <w:top w:val="none" w:sz="0" w:space="0" w:color="auto"/>
            <w:left w:val="none" w:sz="0" w:space="0" w:color="auto"/>
            <w:bottom w:val="none" w:sz="0" w:space="0" w:color="auto"/>
            <w:right w:val="none" w:sz="0" w:space="0" w:color="auto"/>
          </w:divBdr>
        </w:div>
        <w:div w:id="260837239">
          <w:marLeft w:val="0"/>
          <w:marRight w:val="0"/>
          <w:marTop w:val="0"/>
          <w:marBottom w:val="0"/>
          <w:divBdr>
            <w:top w:val="none" w:sz="0" w:space="0" w:color="auto"/>
            <w:left w:val="none" w:sz="0" w:space="0" w:color="auto"/>
            <w:bottom w:val="none" w:sz="0" w:space="0" w:color="auto"/>
            <w:right w:val="none" w:sz="0" w:space="0" w:color="auto"/>
          </w:divBdr>
        </w:div>
        <w:div w:id="1380278003">
          <w:marLeft w:val="0"/>
          <w:marRight w:val="0"/>
          <w:marTop w:val="0"/>
          <w:marBottom w:val="0"/>
          <w:divBdr>
            <w:top w:val="none" w:sz="0" w:space="0" w:color="auto"/>
            <w:left w:val="none" w:sz="0" w:space="0" w:color="auto"/>
            <w:bottom w:val="none" w:sz="0" w:space="0" w:color="auto"/>
            <w:right w:val="none" w:sz="0" w:space="0" w:color="auto"/>
          </w:divBdr>
        </w:div>
        <w:div w:id="810756292">
          <w:marLeft w:val="0"/>
          <w:marRight w:val="0"/>
          <w:marTop w:val="0"/>
          <w:marBottom w:val="0"/>
          <w:divBdr>
            <w:top w:val="none" w:sz="0" w:space="0" w:color="auto"/>
            <w:left w:val="none" w:sz="0" w:space="0" w:color="auto"/>
            <w:bottom w:val="none" w:sz="0" w:space="0" w:color="auto"/>
            <w:right w:val="none" w:sz="0" w:space="0" w:color="auto"/>
          </w:divBdr>
        </w:div>
        <w:div w:id="127865162">
          <w:marLeft w:val="0"/>
          <w:marRight w:val="0"/>
          <w:marTop w:val="0"/>
          <w:marBottom w:val="0"/>
          <w:divBdr>
            <w:top w:val="none" w:sz="0" w:space="0" w:color="auto"/>
            <w:left w:val="none" w:sz="0" w:space="0" w:color="auto"/>
            <w:bottom w:val="none" w:sz="0" w:space="0" w:color="auto"/>
            <w:right w:val="none" w:sz="0" w:space="0" w:color="auto"/>
          </w:divBdr>
        </w:div>
        <w:div w:id="1537354642">
          <w:marLeft w:val="0"/>
          <w:marRight w:val="0"/>
          <w:marTop w:val="0"/>
          <w:marBottom w:val="0"/>
          <w:divBdr>
            <w:top w:val="none" w:sz="0" w:space="0" w:color="auto"/>
            <w:left w:val="none" w:sz="0" w:space="0" w:color="auto"/>
            <w:bottom w:val="none" w:sz="0" w:space="0" w:color="auto"/>
            <w:right w:val="none" w:sz="0" w:space="0" w:color="auto"/>
          </w:divBdr>
        </w:div>
        <w:div w:id="495920706">
          <w:marLeft w:val="0"/>
          <w:marRight w:val="0"/>
          <w:marTop w:val="0"/>
          <w:marBottom w:val="0"/>
          <w:divBdr>
            <w:top w:val="none" w:sz="0" w:space="0" w:color="auto"/>
            <w:left w:val="none" w:sz="0" w:space="0" w:color="auto"/>
            <w:bottom w:val="none" w:sz="0" w:space="0" w:color="auto"/>
            <w:right w:val="none" w:sz="0" w:space="0" w:color="auto"/>
          </w:divBdr>
        </w:div>
        <w:div w:id="1451440862">
          <w:marLeft w:val="0"/>
          <w:marRight w:val="0"/>
          <w:marTop w:val="0"/>
          <w:marBottom w:val="0"/>
          <w:divBdr>
            <w:top w:val="none" w:sz="0" w:space="0" w:color="auto"/>
            <w:left w:val="none" w:sz="0" w:space="0" w:color="auto"/>
            <w:bottom w:val="none" w:sz="0" w:space="0" w:color="auto"/>
            <w:right w:val="none" w:sz="0" w:space="0" w:color="auto"/>
          </w:divBdr>
        </w:div>
        <w:div w:id="1992177644">
          <w:marLeft w:val="0"/>
          <w:marRight w:val="0"/>
          <w:marTop w:val="0"/>
          <w:marBottom w:val="0"/>
          <w:divBdr>
            <w:top w:val="none" w:sz="0" w:space="0" w:color="auto"/>
            <w:left w:val="none" w:sz="0" w:space="0" w:color="auto"/>
            <w:bottom w:val="none" w:sz="0" w:space="0" w:color="auto"/>
            <w:right w:val="none" w:sz="0" w:space="0" w:color="auto"/>
          </w:divBdr>
        </w:div>
        <w:div w:id="1997486514">
          <w:marLeft w:val="0"/>
          <w:marRight w:val="0"/>
          <w:marTop w:val="0"/>
          <w:marBottom w:val="0"/>
          <w:divBdr>
            <w:top w:val="none" w:sz="0" w:space="0" w:color="auto"/>
            <w:left w:val="none" w:sz="0" w:space="0" w:color="auto"/>
            <w:bottom w:val="none" w:sz="0" w:space="0" w:color="auto"/>
            <w:right w:val="none" w:sz="0" w:space="0" w:color="auto"/>
          </w:divBdr>
        </w:div>
        <w:div w:id="9454148">
          <w:marLeft w:val="0"/>
          <w:marRight w:val="0"/>
          <w:marTop w:val="0"/>
          <w:marBottom w:val="0"/>
          <w:divBdr>
            <w:top w:val="none" w:sz="0" w:space="0" w:color="auto"/>
            <w:left w:val="none" w:sz="0" w:space="0" w:color="auto"/>
            <w:bottom w:val="none" w:sz="0" w:space="0" w:color="auto"/>
            <w:right w:val="none" w:sz="0" w:space="0" w:color="auto"/>
          </w:divBdr>
        </w:div>
        <w:div w:id="949583093">
          <w:marLeft w:val="0"/>
          <w:marRight w:val="0"/>
          <w:marTop w:val="0"/>
          <w:marBottom w:val="0"/>
          <w:divBdr>
            <w:top w:val="none" w:sz="0" w:space="0" w:color="auto"/>
            <w:left w:val="none" w:sz="0" w:space="0" w:color="auto"/>
            <w:bottom w:val="none" w:sz="0" w:space="0" w:color="auto"/>
            <w:right w:val="none" w:sz="0" w:space="0" w:color="auto"/>
          </w:divBdr>
        </w:div>
        <w:div w:id="1761678236">
          <w:marLeft w:val="0"/>
          <w:marRight w:val="0"/>
          <w:marTop w:val="0"/>
          <w:marBottom w:val="0"/>
          <w:divBdr>
            <w:top w:val="none" w:sz="0" w:space="0" w:color="auto"/>
            <w:left w:val="none" w:sz="0" w:space="0" w:color="auto"/>
            <w:bottom w:val="none" w:sz="0" w:space="0" w:color="auto"/>
            <w:right w:val="none" w:sz="0" w:space="0" w:color="auto"/>
          </w:divBdr>
        </w:div>
        <w:div w:id="1327854953">
          <w:marLeft w:val="0"/>
          <w:marRight w:val="0"/>
          <w:marTop w:val="0"/>
          <w:marBottom w:val="0"/>
          <w:divBdr>
            <w:top w:val="none" w:sz="0" w:space="0" w:color="auto"/>
            <w:left w:val="none" w:sz="0" w:space="0" w:color="auto"/>
            <w:bottom w:val="none" w:sz="0" w:space="0" w:color="auto"/>
            <w:right w:val="none" w:sz="0" w:space="0" w:color="auto"/>
          </w:divBdr>
        </w:div>
        <w:div w:id="1910964272">
          <w:marLeft w:val="0"/>
          <w:marRight w:val="0"/>
          <w:marTop w:val="0"/>
          <w:marBottom w:val="0"/>
          <w:divBdr>
            <w:top w:val="none" w:sz="0" w:space="0" w:color="auto"/>
            <w:left w:val="none" w:sz="0" w:space="0" w:color="auto"/>
            <w:bottom w:val="none" w:sz="0" w:space="0" w:color="auto"/>
            <w:right w:val="none" w:sz="0" w:space="0" w:color="auto"/>
          </w:divBdr>
        </w:div>
        <w:div w:id="1021585448">
          <w:marLeft w:val="0"/>
          <w:marRight w:val="0"/>
          <w:marTop w:val="0"/>
          <w:marBottom w:val="0"/>
          <w:divBdr>
            <w:top w:val="none" w:sz="0" w:space="0" w:color="auto"/>
            <w:left w:val="none" w:sz="0" w:space="0" w:color="auto"/>
            <w:bottom w:val="none" w:sz="0" w:space="0" w:color="auto"/>
            <w:right w:val="none" w:sz="0" w:space="0" w:color="auto"/>
          </w:divBdr>
        </w:div>
        <w:div w:id="248006645">
          <w:marLeft w:val="0"/>
          <w:marRight w:val="0"/>
          <w:marTop w:val="0"/>
          <w:marBottom w:val="0"/>
          <w:divBdr>
            <w:top w:val="none" w:sz="0" w:space="0" w:color="auto"/>
            <w:left w:val="none" w:sz="0" w:space="0" w:color="auto"/>
            <w:bottom w:val="none" w:sz="0" w:space="0" w:color="auto"/>
            <w:right w:val="none" w:sz="0" w:space="0" w:color="auto"/>
          </w:divBdr>
        </w:div>
        <w:div w:id="627317697">
          <w:marLeft w:val="0"/>
          <w:marRight w:val="0"/>
          <w:marTop w:val="0"/>
          <w:marBottom w:val="0"/>
          <w:divBdr>
            <w:top w:val="none" w:sz="0" w:space="0" w:color="auto"/>
            <w:left w:val="none" w:sz="0" w:space="0" w:color="auto"/>
            <w:bottom w:val="none" w:sz="0" w:space="0" w:color="auto"/>
            <w:right w:val="none" w:sz="0" w:space="0" w:color="auto"/>
          </w:divBdr>
        </w:div>
        <w:div w:id="1424448992">
          <w:marLeft w:val="0"/>
          <w:marRight w:val="0"/>
          <w:marTop w:val="0"/>
          <w:marBottom w:val="0"/>
          <w:divBdr>
            <w:top w:val="none" w:sz="0" w:space="0" w:color="auto"/>
            <w:left w:val="none" w:sz="0" w:space="0" w:color="auto"/>
            <w:bottom w:val="none" w:sz="0" w:space="0" w:color="auto"/>
            <w:right w:val="none" w:sz="0" w:space="0" w:color="auto"/>
          </w:divBdr>
        </w:div>
        <w:div w:id="1892106328">
          <w:marLeft w:val="0"/>
          <w:marRight w:val="0"/>
          <w:marTop w:val="0"/>
          <w:marBottom w:val="0"/>
          <w:divBdr>
            <w:top w:val="none" w:sz="0" w:space="0" w:color="auto"/>
            <w:left w:val="none" w:sz="0" w:space="0" w:color="auto"/>
            <w:bottom w:val="none" w:sz="0" w:space="0" w:color="auto"/>
            <w:right w:val="none" w:sz="0" w:space="0" w:color="auto"/>
          </w:divBdr>
        </w:div>
        <w:div w:id="167254080">
          <w:marLeft w:val="0"/>
          <w:marRight w:val="0"/>
          <w:marTop w:val="0"/>
          <w:marBottom w:val="0"/>
          <w:divBdr>
            <w:top w:val="none" w:sz="0" w:space="0" w:color="auto"/>
            <w:left w:val="none" w:sz="0" w:space="0" w:color="auto"/>
            <w:bottom w:val="none" w:sz="0" w:space="0" w:color="auto"/>
            <w:right w:val="none" w:sz="0" w:space="0" w:color="auto"/>
          </w:divBdr>
        </w:div>
        <w:div w:id="1635988900">
          <w:marLeft w:val="0"/>
          <w:marRight w:val="0"/>
          <w:marTop w:val="0"/>
          <w:marBottom w:val="0"/>
          <w:divBdr>
            <w:top w:val="none" w:sz="0" w:space="0" w:color="auto"/>
            <w:left w:val="none" w:sz="0" w:space="0" w:color="auto"/>
            <w:bottom w:val="none" w:sz="0" w:space="0" w:color="auto"/>
            <w:right w:val="none" w:sz="0" w:space="0" w:color="auto"/>
          </w:divBdr>
        </w:div>
        <w:div w:id="1649430722">
          <w:marLeft w:val="0"/>
          <w:marRight w:val="0"/>
          <w:marTop w:val="0"/>
          <w:marBottom w:val="0"/>
          <w:divBdr>
            <w:top w:val="none" w:sz="0" w:space="0" w:color="auto"/>
            <w:left w:val="none" w:sz="0" w:space="0" w:color="auto"/>
            <w:bottom w:val="none" w:sz="0" w:space="0" w:color="auto"/>
            <w:right w:val="none" w:sz="0" w:space="0" w:color="auto"/>
          </w:divBdr>
        </w:div>
        <w:div w:id="1130198688">
          <w:marLeft w:val="0"/>
          <w:marRight w:val="0"/>
          <w:marTop w:val="0"/>
          <w:marBottom w:val="0"/>
          <w:divBdr>
            <w:top w:val="none" w:sz="0" w:space="0" w:color="auto"/>
            <w:left w:val="none" w:sz="0" w:space="0" w:color="auto"/>
            <w:bottom w:val="none" w:sz="0" w:space="0" w:color="auto"/>
            <w:right w:val="none" w:sz="0" w:space="0" w:color="auto"/>
          </w:divBdr>
        </w:div>
        <w:div w:id="293564880">
          <w:marLeft w:val="0"/>
          <w:marRight w:val="0"/>
          <w:marTop w:val="0"/>
          <w:marBottom w:val="0"/>
          <w:divBdr>
            <w:top w:val="none" w:sz="0" w:space="0" w:color="auto"/>
            <w:left w:val="none" w:sz="0" w:space="0" w:color="auto"/>
            <w:bottom w:val="none" w:sz="0" w:space="0" w:color="auto"/>
            <w:right w:val="none" w:sz="0" w:space="0" w:color="auto"/>
          </w:divBdr>
        </w:div>
        <w:div w:id="1676034975">
          <w:marLeft w:val="0"/>
          <w:marRight w:val="0"/>
          <w:marTop w:val="0"/>
          <w:marBottom w:val="0"/>
          <w:divBdr>
            <w:top w:val="none" w:sz="0" w:space="0" w:color="auto"/>
            <w:left w:val="none" w:sz="0" w:space="0" w:color="auto"/>
            <w:bottom w:val="none" w:sz="0" w:space="0" w:color="auto"/>
            <w:right w:val="none" w:sz="0" w:space="0" w:color="auto"/>
          </w:divBdr>
        </w:div>
        <w:div w:id="1141533165">
          <w:marLeft w:val="0"/>
          <w:marRight w:val="0"/>
          <w:marTop w:val="0"/>
          <w:marBottom w:val="0"/>
          <w:divBdr>
            <w:top w:val="none" w:sz="0" w:space="0" w:color="auto"/>
            <w:left w:val="none" w:sz="0" w:space="0" w:color="auto"/>
            <w:bottom w:val="none" w:sz="0" w:space="0" w:color="auto"/>
            <w:right w:val="none" w:sz="0" w:space="0" w:color="auto"/>
          </w:divBdr>
        </w:div>
        <w:div w:id="1216769478">
          <w:marLeft w:val="0"/>
          <w:marRight w:val="0"/>
          <w:marTop w:val="0"/>
          <w:marBottom w:val="0"/>
          <w:divBdr>
            <w:top w:val="none" w:sz="0" w:space="0" w:color="auto"/>
            <w:left w:val="none" w:sz="0" w:space="0" w:color="auto"/>
            <w:bottom w:val="none" w:sz="0" w:space="0" w:color="auto"/>
            <w:right w:val="none" w:sz="0" w:space="0" w:color="auto"/>
          </w:divBdr>
        </w:div>
        <w:div w:id="1855682555">
          <w:marLeft w:val="0"/>
          <w:marRight w:val="0"/>
          <w:marTop w:val="0"/>
          <w:marBottom w:val="0"/>
          <w:divBdr>
            <w:top w:val="none" w:sz="0" w:space="0" w:color="auto"/>
            <w:left w:val="none" w:sz="0" w:space="0" w:color="auto"/>
            <w:bottom w:val="none" w:sz="0" w:space="0" w:color="auto"/>
            <w:right w:val="none" w:sz="0" w:space="0" w:color="auto"/>
          </w:divBdr>
        </w:div>
        <w:div w:id="2000428107">
          <w:marLeft w:val="0"/>
          <w:marRight w:val="0"/>
          <w:marTop w:val="0"/>
          <w:marBottom w:val="0"/>
          <w:divBdr>
            <w:top w:val="none" w:sz="0" w:space="0" w:color="auto"/>
            <w:left w:val="none" w:sz="0" w:space="0" w:color="auto"/>
            <w:bottom w:val="none" w:sz="0" w:space="0" w:color="auto"/>
            <w:right w:val="none" w:sz="0" w:space="0" w:color="auto"/>
          </w:divBdr>
        </w:div>
        <w:div w:id="29964863">
          <w:marLeft w:val="0"/>
          <w:marRight w:val="0"/>
          <w:marTop w:val="0"/>
          <w:marBottom w:val="0"/>
          <w:divBdr>
            <w:top w:val="none" w:sz="0" w:space="0" w:color="auto"/>
            <w:left w:val="none" w:sz="0" w:space="0" w:color="auto"/>
            <w:bottom w:val="none" w:sz="0" w:space="0" w:color="auto"/>
            <w:right w:val="none" w:sz="0" w:space="0" w:color="auto"/>
          </w:divBdr>
        </w:div>
        <w:div w:id="402683451">
          <w:marLeft w:val="0"/>
          <w:marRight w:val="0"/>
          <w:marTop w:val="0"/>
          <w:marBottom w:val="0"/>
          <w:divBdr>
            <w:top w:val="none" w:sz="0" w:space="0" w:color="auto"/>
            <w:left w:val="none" w:sz="0" w:space="0" w:color="auto"/>
            <w:bottom w:val="none" w:sz="0" w:space="0" w:color="auto"/>
            <w:right w:val="none" w:sz="0" w:space="0" w:color="auto"/>
          </w:divBdr>
        </w:div>
        <w:div w:id="1596598313">
          <w:marLeft w:val="0"/>
          <w:marRight w:val="0"/>
          <w:marTop w:val="0"/>
          <w:marBottom w:val="0"/>
          <w:divBdr>
            <w:top w:val="none" w:sz="0" w:space="0" w:color="auto"/>
            <w:left w:val="none" w:sz="0" w:space="0" w:color="auto"/>
            <w:bottom w:val="none" w:sz="0" w:space="0" w:color="auto"/>
            <w:right w:val="none" w:sz="0" w:space="0" w:color="auto"/>
          </w:divBdr>
        </w:div>
        <w:div w:id="1284455827">
          <w:marLeft w:val="0"/>
          <w:marRight w:val="0"/>
          <w:marTop w:val="0"/>
          <w:marBottom w:val="0"/>
          <w:divBdr>
            <w:top w:val="none" w:sz="0" w:space="0" w:color="auto"/>
            <w:left w:val="none" w:sz="0" w:space="0" w:color="auto"/>
            <w:bottom w:val="none" w:sz="0" w:space="0" w:color="auto"/>
            <w:right w:val="none" w:sz="0" w:space="0" w:color="auto"/>
          </w:divBdr>
        </w:div>
        <w:div w:id="1415010228">
          <w:marLeft w:val="0"/>
          <w:marRight w:val="0"/>
          <w:marTop w:val="0"/>
          <w:marBottom w:val="0"/>
          <w:divBdr>
            <w:top w:val="none" w:sz="0" w:space="0" w:color="auto"/>
            <w:left w:val="none" w:sz="0" w:space="0" w:color="auto"/>
            <w:bottom w:val="none" w:sz="0" w:space="0" w:color="auto"/>
            <w:right w:val="none" w:sz="0" w:space="0" w:color="auto"/>
          </w:divBdr>
        </w:div>
        <w:div w:id="623317452">
          <w:marLeft w:val="0"/>
          <w:marRight w:val="0"/>
          <w:marTop w:val="0"/>
          <w:marBottom w:val="0"/>
          <w:divBdr>
            <w:top w:val="none" w:sz="0" w:space="0" w:color="auto"/>
            <w:left w:val="none" w:sz="0" w:space="0" w:color="auto"/>
            <w:bottom w:val="none" w:sz="0" w:space="0" w:color="auto"/>
            <w:right w:val="none" w:sz="0" w:space="0" w:color="auto"/>
          </w:divBdr>
        </w:div>
        <w:div w:id="1164398728">
          <w:marLeft w:val="0"/>
          <w:marRight w:val="0"/>
          <w:marTop w:val="0"/>
          <w:marBottom w:val="0"/>
          <w:divBdr>
            <w:top w:val="none" w:sz="0" w:space="0" w:color="auto"/>
            <w:left w:val="none" w:sz="0" w:space="0" w:color="auto"/>
            <w:bottom w:val="none" w:sz="0" w:space="0" w:color="auto"/>
            <w:right w:val="none" w:sz="0" w:space="0" w:color="auto"/>
          </w:divBdr>
        </w:div>
        <w:div w:id="556277914">
          <w:marLeft w:val="0"/>
          <w:marRight w:val="0"/>
          <w:marTop w:val="0"/>
          <w:marBottom w:val="0"/>
          <w:divBdr>
            <w:top w:val="none" w:sz="0" w:space="0" w:color="auto"/>
            <w:left w:val="none" w:sz="0" w:space="0" w:color="auto"/>
            <w:bottom w:val="none" w:sz="0" w:space="0" w:color="auto"/>
            <w:right w:val="none" w:sz="0" w:space="0" w:color="auto"/>
          </w:divBdr>
        </w:div>
        <w:div w:id="1478378198">
          <w:marLeft w:val="0"/>
          <w:marRight w:val="0"/>
          <w:marTop w:val="0"/>
          <w:marBottom w:val="0"/>
          <w:divBdr>
            <w:top w:val="none" w:sz="0" w:space="0" w:color="auto"/>
            <w:left w:val="none" w:sz="0" w:space="0" w:color="auto"/>
            <w:bottom w:val="none" w:sz="0" w:space="0" w:color="auto"/>
            <w:right w:val="none" w:sz="0" w:space="0" w:color="auto"/>
          </w:divBdr>
        </w:div>
        <w:div w:id="708335989">
          <w:marLeft w:val="0"/>
          <w:marRight w:val="0"/>
          <w:marTop w:val="0"/>
          <w:marBottom w:val="0"/>
          <w:divBdr>
            <w:top w:val="none" w:sz="0" w:space="0" w:color="auto"/>
            <w:left w:val="none" w:sz="0" w:space="0" w:color="auto"/>
            <w:bottom w:val="none" w:sz="0" w:space="0" w:color="auto"/>
            <w:right w:val="none" w:sz="0" w:space="0" w:color="auto"/>
          </w:divBdr>
        </w:div>
        <w:div w:id="169413915">
          <w:marLeft w:val="0"/>
          <w:marRight w:val="0"/>
          <w:marTop w:val="0"/>
          <w:marBottom w:val="0"/>
          <w:divBdr>
            <w:top w:val="none" w:sz="0" w:space="0" w:color="auto"/>
            <w:left w:val="none" w:sz="0" w:space="0" w:color="auto"/>
            <w:bottom w:val="none" w:sz="0" w:space="0" w:color="auto"/>
            <w:right w:val="none" w:sz="0" w:space="0" w:color="auto"/>
          </w:divBdr>
        </w:div>
        <w:div w:id="1466194543">
          <w:marLeft w:val="0"/>
          <w:marRight w:val="0"/>
          <w:marTop w:val="0"/>
          <w:marBottom w:val="0"/>
          <w:divBdr>
            <w:top w:val="none" w:sz="0" w:space="0" w:color="auto"/>
            <w:left w:val="none" w:sz="0" w:space="0" w:color="auto"/>
            <w:bottom w:val="none" w:sz="0" w:space="0" w:color="auto"/>
            <w:right w:val="none" w:sz="0" w:space="0" w:color="auto"/>
          </w:divBdr>
        </w:div>
        <w:div w:id="1800032713">
          <w:marLeft w:val="0"/>
          <w:marRight w:val="0"/>
          <w:marTop w:val="0"/>
          <w:marBottom w:val="0"/>
          <w:divBdr>
            <w:top w:val="none" w:sz="0" w:space="0" w:color="auto"/>
            <w:left w:val="none" w:sz="0" w:space="0" w:color="auto"/>
            <w:bottom w:val="none" w:sz="0" w:space="0" w:color="auto"/>
            <w:right w:val="none" w:sz="0" w:space="0" w:color="auto"/>
          </w:divBdr>
        </w:div>
        <w:div w:id="630553409">
          <w:marLeft w:val="0"/>
          <w:marRight w:val="0"/>
          <w:marTop w:val="0"/>
          <w:marBottom w:val="0"/>
          <w:divBdr>
            <w:top w:val="none" w:sz="0" w:space="0" w:color="auto"/>
            <w:left w:val="none" w:sz="0" w:space="0" w:color="auto"/>
            <w:bottom w:val="none" w:sz="0" w:space="0" w:color="auto"/>
            <w:right w:val="none" w:sz="0" w:space="0" w:color="auto"/>
          </w:divBdr>
        </w:div>
        <w:div w:id="449670146">
          <w:marLeft w:val="0"/>
          <w:marRight w:val="0"/>
          <w:marTop w:val="0"/>
          <w:marBottom w:val="0"/>
          <w:divBdr>
            <w:top w:val="none" w:sz="0" w:space="0" w:color="auto"/>
            <w:left w:val="none" w:sz="0" w:space="0" w:color="auto"/>
            <w:bottom w:val="none" w:sz="0" w:space="0" w:color="auto"/>
            <w:right w:val="none" w:sz="0" w:space="0" w:color="auto"/>
          </w:divBdr>
        </w:div>
        <w:div w:id="909539350">
          <w:marLeft w:val="0"/>
          <w:marRight w:val="0"/>
          <w:marTop w:val="0"/>
          <w:marBottom w:val="0"/>
          <w:divBdr>
            <w:top w:val="none" w:sz="0" w:space="0" w:color="auto"/>
            <w:left w:val="none" w:sz="0" w:space="0" w:color="auto"/>
            <w:bottom w:val="none" w:sz="0" w:space="0" w:color="auto"/>
            <w:right w:val="none" w:sz="0" w:space="0" w:color="auto"/>
          </w:divBdr>
        </w:div>
        <w:div w:id="140004592">
          <w:marLeft w:val="0"/>
          <w:marRight w:val="0"/>
          <w:marTop w:val="0"/>
          <w:marBottom w:val="0"/>
          <w:divBdr>
            <w:top w:val="none" w:sz="0" w:space="0" w:color="auto"/>
            <w:left w:val="none" w:sz="0" w:space="0" w:color="auto"/>
            <w:bottom w:val="none" w:sz="0" w:space="0" w:color="auto"/>
            <w:right w:val="none" w:sz="0" w:space="0" w:color="auto"/>
          </w:divBdr>
        </w:div>
        <w:div w:id="761295035">
          <w:marLeft w:val="0"/>
          <w:marRight w:val="0"/>
          <w:marTop w:val="0"/>
          <w:marBottom w:val="0"/>
          <w:divBdr>
            <w:top w:val="none" w:sz="0" w:space="0" w:color="auto"/>
            <w:left w:val="none" w:sz="0" w:space="0" w:color="auto"/>
            <w:bottom w:val="none" w:sz="0" w:space="0" w:color="auto"/>
            <w:right w:val="none" w:sz="0" w:space="0" w:color="auto"/>
          </w:divBdr>
        </w:div>
        <w:div w:id="1694458025">
          <w:marLeft w:val="0"/>
          <w:marRight w:val="0"/>
          <w:marTop w:val="0"/>
          <w:marBottom w:val="0"/>
          <w:divBdr>
            <w:top w:val="none" w:sz="0" w:space="0" w:color="auto"/>
            <w:left w:val="none" w:sz="0" w:space="0" w:color="auto"/>
            <w:bottom w:val="none" w:sz="0" w:space="0" w:color="auto"/>
            <w:right w:val="none" w:sz="0" w:space="0" w:color="auto"/>
          </w:divBdr>
        </w:div>
        <w:div w:id="1355106770">
          <w:marLeft w:val="0"/>
          <w:marRight w:val="0"/>
          <w:marTop w:val="0"/>
          <w:marBottom w:val="0"/>
          <w:divBdr>
            <w:top w:val="none" w:sz="0" w:space="0" w:color="auto"/>
            <w:left w:val="none" w:sz="0" w:space="0" w:color="auto"/>
            <w:bottom w:val="none" w:sz="0" w:space="0" w:color="auto"/>
            <w:right w:val="none" w:sz="0" w:space="0" w:color="auto"/>
          </w:divBdr>
        </w:div>
        <w:div w:id="174612722">
          <w:marLeft w:val="0"/>
          <w:marRight w:val="0"/>
          <w:marTop w:val="0"/>
          <w:marBottom w:val="0"/>
          <w:divBdr>
            <w:top w:val="none" w:sz="0" w:space="0" w:color="auto"/>
            <w:left w:val="none" w:sz="0" w:space="0" w:color="auto"/>
            <w:bottom w:val="none" w:sz="0" w:space="0" w:color="auto"/>
            <w:right w:val="none" w:sz="0" w:space="0" w:color="auto"/>
          </w:divBdr>
        </w:div>
        <w:div w:id="1364088267">
          <w:marLeft w:val="0"/>
          <w:marRight w:val="0"/>
          <w:marTop w:val="0"/>
          <w:marBottom w:val="0"/>
          <w:divBdr>
            <w:top w:val="none" w:sz="0" w:space="0" w:color="auto"/>
            <w:left w:val="none" w:sz="0" w:space="0" w:color="auto"/>
            <w:bottom w:val="none" w:sz="0" w:space="0" w:color="auto"/>
            <w:right w:val="none" w:sz="0" w:space="0" w:color="auto"/>
          </w:divBdr>
        </w:div>
        <w:div w:id="1977446775">
          <w:marLeft w:val="0"/>
          <w:marRight w:val="0"/>
          <w:marTop w:val="0"/>
          <w:marBottom w:val="0"/>
          <w:divBdr>
            <w:top w:val="none" w:sz="0" w:space="0" w:color="auto"/>
            <w:left w:val="none" w:sz="0" w:space="0" w:color="auto"/>
            <w:bottom w:val="none" w:sz="0" w:space="0" w:color="auto"/>
            <w:right w:val="none" w:sz="0" w:space="0" w:color="auto"/>
          </w:divBdr>
        </w:div>
        <w:div w:id="82073734">
          <w:marLeft w:val="0"/>
          <w:marRight w:val="0"/>
          <w:marTop w:val="0"/>
          <w:marBottom w:val="0"/>
          <w:divBdr>
            <w:top w:val="none" w:sz="0" w:space="0" w:color="auto"/>
            <w:left w:val="none" w:sz="0" w:space="0" w:color="auto"/>
            <w:bottom w:val="none" w:sz="0" w:space="0" w:color="auto"/>
            <w:right w:val="none" w:sz="0" w:space="0" w:color="auto"/>
          </w:divBdr>
        </w:div>
        <w:div w:id="663703133">
          <w:marLeft w:val="0"/>
          <w:marRight w:val="0"/>
          <w:marTop w:val="0"/>
          <w:marBottom w:val="0"/>
          <w:divBdr>
            <w:top w:val="none" w:sz="0" w:space="0" w:color="auto"/>
            <w:left w:val="none" w:sz="0" w:space="0" w:color="auto"/>
            <w:bottom w:val="none" w:sz="0" w:space="0" w:color="auto"/>
            <w:right w:val="none" w:sz="0" w:space="0" w:color="auto"/>
          </w:divBdr>
        </w:div>
        <w:div w:id="1943489202">
          <w:marLeft w:val="0"/>
          <w:marRight w:val="0"/>
          <w:marTop w:val="0"/>
          <w:marBottom w:val="0"/>
          <w:divBdr>
            <w:top w:val="none" w:sz="0" w:space="0" w:color="auto"/>
            <w:left w:val="none" w:sz="0" w:space="0" w:color="auto"/>
            <w:bottom w:val="none" w:sz="0" w:space="0" w:color="auto"/>
            <w:right w:val="none" w:sz="0" w:space="0" w:color="auto"/>
          </w:divBdr>
        </w:div>
        <w:div w:id="916594466">
          <w:marLeft w:val="0"/>
          <w:marRight w:val="0"/>
          <w:marTop w:val="0"/>
          <w:marBottom w:val="0"/>
          <w:divBdr>
            <w:top w:val="none" w:sz="0" w:space="0" w:color="auto"/>
            <w:left w:val="none" w:sz="0" w:space="0" w:color="auto"/>
            <w:bottom w:val="none" w:sz="0" w:space="0" w:color="auto"/>
            <w:right w:val="none" w:sz="0" w:space="0" w:color="auto"/>
          </w:divBdr>
        </w:div>
        <w:div w:id="1884250667">
          <w:marLeft w:val="0"/>
          <w:marRight w:val="0"/>
          <w:marTop w:val="0"/>
          <w:marBottom w:val="0"/>
          <w:divBdr>
            <w:top w:val="none" w:sz="0" w:space="0" w:color="auto"/>
            <w:left w:val="none" w:sz="0" w:space="0" w:color="auto"/>
            <w:bottom w:val="none" w:sz="0" w:space="0" w:color="auto"/>
            <w:right w:val="none" w:sz="0" w:space="0" w:color="auto"/>
          </w:divBdr>
        </w:div>
        <w:div w:id="981695723">
          <w:marLeft w:val="0"/>
          <w:marRight w:val="0"/>
          <w:marTop w:val="0"/>
          <w:marBottom w:val="0"/>
          <w:divBdr>
            <w:top w:val="none" w:sz="0" w:space="0" w:color="auto"/>
            <w:left w:val="none" w:sz="0" w:space="0" w:color="auto"/>
            <w:bottom w:val="none" w:sz="0" w:space="0" w:color="auto"/>
            <w:right w:val="none" w:sz="0" w:space="0" w:color="auto"/>
          </w:divBdr>
        </w:div>
        <w:div w:id="1713187050">
          <w:marLeft w:val="0"/>
          <w:marRight w:val="0"/>
          <w:marTop w:val="0"/>
          <w:marBottom w:val="0"/>
          <w:divBdr>
            <w:top w:val="none" w:sz="0" w:space="0" w:color="auto"/>
            <w:left w:val="none" w:sz="0" w:space="0" w:color="auto"/>
            <w:bottom w:val="none" w:sz="0" w:space="0" w:color="auto"/>
            <w:right w:val="none" w:sz="0" w:space="0" w:color="auto"/>
          </w:divBdr>
        </w:div>
        <w:div w:id="943465674">
          <w:marLeft w:val="0"/>
          <w:marRight w:val="0"/>
          <w:marTop w:val="0"/>
          <w:marBottom w:val="0"/>
          <w:divBdr>
            <w:top w:val="none" w:sz="0" w:space="0" w:color="auto"/>
            <w:left w:val="none" w:sz="0" w:space="0" w:color="auto"/>
            <w:bottom w:val="none" w:sz="0" w:space="0" w:color="auto"/>
            <w:right w:val="none" w:sz="0" w:space="0" w:color="auto"/>
          </w:divBdr>
        </w:div>
        <w:div w:id="1993286284">
          <w:marLeft w:val="0"/>
          <w:marRight w:val="0"/>
          <w:marTop w:val="0"/>
          <w:marBottom w:val="0"/>
          <w:divBdr>
            <w:top w:val="none" w:sz="0" w:space="0" w:color="auto"/>
            <w:left w:val="none" w:sz="0" w:space="0" w:color="auto"/>
            <w:bottom w:val="none" w:sz="0" w:space="0" w:color="auto"/>
            <w:right w:val="none" w:sz="0" w:space="0" w:color="auto"/>
          </w:divBdr>
        </w:div>
        <w:div w:id="2006006215">
          <w:marLeft w:val="0"/>
          <w:marRight w:val="0"/>
          <w:marTop w:val="0"/>
          <w:marBottom w:val="0"/>
          <w:divBdr>
            <w:top w:val="none" w:sz="0" w:space="0" w:color="auto"/>
            <w:left w:val="none" w:sz="0" w:space="0" w:color="auto"/>
            <w:bottom w:val="none" w:sz="0" w:space="0" w:color="auto"/>
            <w:right w:val="none" w:sz="0" w:space="0" w:color="auto"/>
          </w:divBdr>
        </w:div>
        <w:div w:id="618072404">
          <w:marLeft w:val="0"/>
          <w:marRight w:val="0"/>
          <w:marTop w:val="0"/>
          <w:marBottom w:val="0"/>
          <w:divBdr>
            <w:top w:val="none" w:sz="0" w:space="0" w:color="auto"/>
            <w:left w:val="none" w:sz="0" w:space="0" w:color="auto"/>
            <w:bottom w:val="none" w:sz="0" w:space="0" w:color="auto"/>
            <w:right w:val="none" w:sz="0" w:space="0" w:color="auto"/>
          </w:divBdr>
        </w:div>
        <w:div w:id="1451440848">
          <w:marLeft w:val="0"/>
          <w:marRight w:val="0"/>
          <w:marTop w:val="0"/>
          <w:marBottom w:val="0"/>
          <w:divBdr>
            <w:top w:val="none" w:sz="0" w:space="0" w:color="auto"/>
            <w:left w:val="none" w:sz="0" w:space="0" w:color="auto"/>
            <w:bottom w:val="none" w:sz="0" w:space="0" w:color="auto"/>
            <w:right w:val="none" w:sz="0" w:space="0" w:color="auto"/>
          </w:divBdr>
        </w:div>
        <w:div w:id="1482310521">
          <w:marLeft w:val="0"/>
          <w:marRight w:val="0"/>
          <w:marTop w:val="0"/>
          <w:marBottom w:val="0"/>
          <w:divBdr>
            <w:top w:val="none" w:sz="0" w:space="0" w:color="auto"/>
            <w:left w:val="none" w:sz="0" w:space="0" w:color="auto"/>
            <w:bottom w:val="none" w:sz="0" w:space="0" w:color="auto"/>
            <w:right w:val="none" w:sz="0" w:space="0" w:color="auto"/>
          </w:divBdr>
        </w:div>
        <w:div w:id="610666065">
          <w:marLeft w:val="0"/>
          <w:marRight w:val="0"/>
          <w:marTop w:val="0"/>
          <w:marBottom w:val="0"/>
          <w:divBdr>
            <w:top w:val="none" w:sz="0" w:space="0" w:color="auto"/>
            <w:left w:val="none" w:sz="0" w:space="0" w:color="auto"/>
            <w:bottom w:val="none" w:sz="0" w:space="0" w:color="auto"/>
            <w:right w:val="none" w:sz="0" w:space="0" w:color="auto"/>
          </w:divBdr>
        </w:div>
        <w:div w:id="1785882747">
          <w:marLeft w:val="0"/>
          <w:marRight w:val="0"/>
          <w:marTop w:val="0"/>
          <w:marBottom w:val="0"/>
          <w:divBdr>
            <w:top w:val="none" w:sz="0" w:space="0" w:color="auto"/>
            <w:left w:val="none" w:sz="0" w:space="0" w:color="auto"/>
            <w:bottom w:val="none" w:sz="0" w:space="0" w:color="auto"/>
            <w:right w:val="none" w:sz="0" w:space="0" w:color="auto"/>
          </w:divBdr>
        </w:div>
        <w:div w:id="1821842682">
          <w:marLeft w:val="0"/>
          <w:marRight w:val="0"/>
          <w:marTop w:val="0"/>
          <w:marBottom w:val="0"/>
          <w:divBdr>
            <w:top w:val="none" w:sz="0" w:space="0" w:color="auto"/>
            <w:left w:val="none" w:sz="0" w:space="0" w:color="auto"/>
            <w:bottom w:val="none" w:sz="0" w:space="0" w:color="auto"/>
            <w:right w:val="none" w:sz="0" w:space="0" w:color="auto"/>
          </w:divBdr>
        </w:div>
        <w:div w:id="701595596">
          <w:marLeft w:val="0"/>
          <w:marRight w:val="0"/>
          <w:marTop w:val="0"/>
          <w:marBottom w:val="0"/>
          <w:divBdr>
            <w:top w:val="none" w:sz="0" w:space="0" w:color="auto"/>
            <w:left w:val="none" w:sz="0" w:space="0" w:color="auto"/>
            <w:bottom w:val="none" w:sz="0" w:space="0" w:color="auto"/>
            <w:right w:val="none" w:sz="0" w:space="0" w:color="auto"/>
          </w:divBdr>
        </w:div>
        <w:div w:id="1545172753">
          <w:marLeft w:val="0"/>
          <w:marRight w:val="0"/>
          <w:marTop w:val="0"/>
          <w:marBottom w:val="0"/>
          <w:divBdr>
            <w:top w:val="none" w:sz="0" w:space="0" w:color="auto"/>
            <w:left w:val="none" w:sz="0" w:space="0" w:color="auto"/>
            <w:bottom w:val="none" w:sz="0" w:space="0" w:color="auto"/>
            <w:right w:val="none" w:sz="0" w:space="0" w:color="auto"/>
          </w:divBdr>
        </w:div>
        <w:div w:id="1660763413">
          <w:marLeft w:val="0"/>
          <w:marRight w:val="0"/>
          <w:marTop w:val="0"/>
          <w:marBottom w:val="0"/>
          <w:divBdr>
            <w:top w:val="none" w:sz="0" w:space="0" w:color="auto"/>
            <w:left w:val="none" w:sz="0" w:space="0" w:color="auto"/>
            <w:bottom w:val="none" w:sz="0" w:space="0" w:color="auto"/>
            <w:right w:val="none" w:sz="0" w:space="0" w:color="auto"/>
          </w:divBdr>
        </w:div>
        <w:div w:id="1813935790">
          <w:marLeft w:val="0"/>
          <w:marRight w:val="0"/>
          <w:marTop w:val="0"/>
          <w:marBottom w:val="0"/>
          <w:divBdr>
            <w:top w:val="none" w:sz="0" w:space="0" w:color="auto"/>
            <w:left w:val="none" w:sz="0" w:space="0" w:color="auto"/>
            <w:bottom w:val="none" w:sz="0" w:space="0" w:color="auto"/>
            <w:right w:val="none" w:sz="0" w:space="0" w:color="auto"/>
          </w:divBdr>
        </w:div>
        <w:div w:id="362899733">
          <w:marLeft w:val="0"/>
          <w:marRight w:val="0"/>
          <w:marTop w:val="0"/>
          <w:marBottom w:val="0"/>
          <w:divBdr>
            <w:top w:val="none" w:sz="0" w:space="0" w:color="auto"/>
            <w:left w:val="none" w:sz="0" w:space="0" w:color="auto"/>
            <w:bottom w:val="none" w:sz="0" w:space="0" w:color="auto"/>
            <w:right w:val="none" w:sz="0" w:space="0" w:color="auto"/>
          </w:divBdr>
        </w:div>
        <w:div w:id="1617130672">
          <w:marLeft w:val="0"/>
          <w:marRight w:val="0"/>
          <w:marTop w:val="0"/>
          <w:marBottom w:val="0"/>
          <w:divBdr>
            <w:top w:val="none" w:sz="0" w:space="0" w:color="auto"/>
            <w:left w:val="none" w:sz="0" w:space="0" w:color="auto"/>
            <w:bottom w:val="none" w:sz="0" w:space="0" w:color="auto"/>
            <w:right w:val="none" w:sz="0" w:space="0" w:color="auto"/>
          </w:divBdr>
        </w:div>
        <w:div w:id="910234743">
          <w:marLeft w:val="0"/>
          <w:marRight w:val="0"/>
          <w:marTop w:val="0"/>
          <w:marBottom w:val="0"/>
          <w:divBdr>
            <w:top w:val="none" w:sz="0" w:space="0" w:color="auto"/>
            <w:left w:val="none" w:sz="0" w:space="0" w:color="auto"/>
            <w:bottom w:val="none" w:sz="0" w:space="0" w:color="auto"/>
            <w:right w:val="none" w:sz="0" w:space="0" w:color="auto"/>
          </w:divBdr>
        </w:div>
        <w:div w:id="793210227">
          <w:marLeft w:val="0"/>
          <w:marRight w:val="0"/>
          <w:marTop w:val="0"/>
          <w:marBottom w:val="0"/>
          <w:divBdr>
            <w:top w:val="none" w:sz="0" w:space="0" w:color="auto"/>
            <w:left w:val="none" w:sz="0" w:space="0" w:color="auto"/>
            <w:bottom w:val="none" w:sz="0" w:space="0" w:color="auto"/>
            <w:right w:val="none" w:sz="0" w:space="0" w:color="auto"/>
          </w:divBdr>
        </w:div>
        <w:div w:id="47802665">
          <w:marLeft w:val="0"/>
          <w:marRight w:val="0"/>
          <w:marTop w:val="0"/>
          <w:marBottom w:val="0"/>
          <w:divBdr>
            <w:top w:val="none" w:sz="0" w:space="0" w:color="auto"/>
            <w:left w:val="none" w:sz="0" w:space="0" w:color="auto"/>
            <w:bottom w:val="none" w:sz="0" w:space="0" w:color="auto"/>
            <w:right w:val="none" w:sz="0" w:space="0" w:color="auto"/>
          </w:divBdr>
        </w:div>
        <w:div w:id="1648050415">
          <w:marLeft w:val="0"/>
          <w:marRight w:val="0"/>
          <w:marTop w:val="0"/>
          <w:marBottom w:val="0"/>
          <w:divBdr>
            <w:top w:val="none" w:sz="0" w:space="0" w:color="auto"/>
            <w:left w:val="none" w:sz="0" w:space="0" w:color="auto"/>
            <w:bottom w:val="none" w:sz="0" w:space="0" w:color="auto"/>
            <w:right w:val="none" w:sz="0" w:space="0" w:color="auto"/>
          </w:divBdr>
        </w:div>
        <w:div w:id="436681284">
          <w:marLeft w:val="0"/>
          <w:marRight w:val="0"/>
          <w:marTop w:val="0"/>
          <w:marBottom w:val="0"/>
          <w:divBdr>
            <w:top w:val="none" w:sz="0" w:space="0" w:color="auto"/>
            <w:left w:val="none" w:sz="0" w:space="0" w:color="auto"/>
            <w:bottom w:val="none" w:sz="0" w:space="0" w:color="auto"/>
            <w:right w:val="none" w:sz="0" w:space="0" w:color="auto"/>
          </w:divBdr>
        </w:div>
        <w:div w:id="1389839276">
          <w:marLeft w:val="0"/>
          <w:marRight w:val="0"/>
          <w:marTop w:val="0"/>
          <w:marBottom w:val="0"/>
          <w:divBdr>
            <w:top w:val="none" w:sz="0" w:space="0" w:color="auto"/>
            <w:left w:val="none" w:sz="0" w:space="0" w:color="auto"/>
            <w:bottom w:val="none" w:sz="0" w:space="0" w:color="auto"/>
            <w:right w:val="none" w:sz="0" w:space="0" w:color="auto"/>
          </w:divBdr>
        </w:div>
        <w:div w:id="665939992">
          <w:marLeft w:val="0"/>
          <w:marRight w:val="0"/>
          <w:marTop w:val="0"/>
          <w:marBottom w:val="0"/>
          <w:divBdr>
            <w:top w:val="none" w:sz="0" w:space="0" w:color="auto"/>
            <w:left w:val="none" w:sz="0" w:space="0" w:color="auto"/>
            <w:bottom w:val="none" w:sz="0" w:space="0" w:color="auto"/>
            <w:right w:val="none" w:sz="0" w:space="0" w:color="auto"/>
          </w:divBdr>
        </w:div>
        <w:div w:id="1993367313">
          <w:marLeft w:val="0"/>
          <w:marRight w:val="0"/>
          <w:marTop w:val="0"/>
          <w:marBottom w:val="0"/>
          <w:divBdr>
            <w:top w:val="none" w:sz="0" w:space="0" w:color="auto"/>
            <w:left w:val="none" w:sz="0" w:space="0" w:color="auto"/>
            <w:bottom w:val="none" w:sz="0" w:space="0" w:color="auto"/>
            <w:right w:val="none" w:sz="0" w:space="0" w:color="auto"/>
          </w:divBdr>
        </w:div>
        <w:div w:id="1034116900">
          <w:marLeft w:val="0"/>
          <w:marRight w:val="0"/>
          <w:marTop w:val="0"/>
          <w:marBottom w:val="0"/>
          <w:divBdr>
            <w:top w:val="none" w:sz="0" w:space="0" w:color="auto"/>
            <w:left w:val="none" w:sz="0" w:space="0" w:color="auto"/>
            <w:bottom w:val="none" w:sz="0" w:space="0" w:color="auto"/>
            <w:right w:val="none" w:sz="0" w:space="0" w:color="auto"/>
          </w:divBdr>
        </w:div>
        <w:div w:id="2089376941">
          <w:marLeft w:val="0"/>
          <w:marRight w:val="0"/>
          <w:marTop w:val="0"/>
          <w:marBottom w:val="0"/>
          <w:divBdr>
            <w:top w:val="none" w:sz="0" w:space="0" w:color="auto"/>
            <w:left w:val="none" w:sz="0" w:space="0" w:color="auto"/>
            <w:bottom w:val="none" w:sz="0" w:space="0" w:color="auto"/>
            <w:right w:val="none" w:sz="0" w:space="0" w:color="auto"/>
          </w:divBdr>
        </w:div>
        <w:div w:id="137960387">
          <w:marLeft w:val="0"/>
          <w:marRight w:val="0"/>
          <w:marTop w:val="0"/>
          <w:marBottom w:val="0"/>
          <w:divBdr>
            <w:top w:val="none" w:sz="0" w:space="0" w:color="auto"/>
            <w:left w:val="none" w:sz="0" w:space="0" w:color="auto"/>
            <w:bottom w:val="none" w:sz="0" w:space="0" w:color="auto"/>
            <w:right w:val="none" w:sz="0" w:space="0" w:color="auto"/>
          </w:divBdr>
        </w:div>
        <w:div w:id="346752577">
          <w:marLeft w:val="0"/>
          <w:marRight w:val="0"/>
          <w:marTop w:val="0"/>
          <w:marBottom w:val="0"/>
          <w:divBdr>
            <w:top w:val="none" w:sz="0" w:space="0" w:color="auto"/>
            <w:left w:val="none" w:sz="0" w:space="0" w:color="auto"/>
            <w:bottom w:val="none" w:sz="0" w:space="0" w:color="auto"/>
            <w:right w:val="none" w:sz="0" w:space="0" w:color="auto"/>
          </w:divBdr>
        </w:div>
        <w:div w:id="1868718827">
          <w:marLeft w:val="0"/>
          <w:marRight w:val="0"/>
          <w:marTop w:val="0"/>
          <w:marBottom w:val="0"/>
          <w:divBdr>
            <w:top w:val="none" w:sz="0" w:space="0" w:color="auto"/>
            <w:left w:val="none" w:sz="0" w:space="0" w:color="auto"/>
            <w:bottom w:val="none" w:sz="0" w:space="0" w:color="auto"/>
            <w:right w:val="none" w:sz="0" w:space="0" w:color="auto"/>
          </w:divBdr>
        </w:div>
        <w:div w:id="1773014347">
          <w:marLeft w:val="0"/>
          <w:marRight w:val="0"/>
          <w:marTop w:val="0"/>
          <w:marBottom w:val="0"/>
          <w:divBdr>
            <w:top w:val="none" w:sz="0" w:space="0" w:color="auto"/>
            <w:left w:val="none" w:sz="0" w:space="0" w:color="auto"/>
            <w:bottom w:val="none" w:sz="0" w:space="0" w:color="auto"/>
            <w:right w:val="none" w:sz="0" w:space="0" w:color="auto"/>
          </w:divBdr>
        </w:div>
        <w:div w:id="65420040">
          <w:marLeft w:val="0"/>
          <w:marRight w:val="0"/>
          <w:marTop w:val="0"/>
          <w:marBottom w:val="0"/>
          <w:divBdr>
            <w:top w:val="none" w:sz="0" w:space="0" w:color="auto"/>
            <w:left w:val="none" w:sz="0" w:space="0" w:color="auto"/>
            <w:bottom w:val="none" w:sz="0" w:space="0" w:color="auto"/>
            <w:right w:val="none" w:sz="0" w:space="0" w:color="auto"/>
          </w:divBdr>
        </w:div>
        <w:div w:id="857158097">
          <w:marLeft w:val="0"/>
          <w:marRight w:val="0"/>
          <w:marTop w:val="0"/>
          <w:marBottom w:val="0"/>
          <w:divBdr>
            <w:top w:val="none" w:sz="0" w:space="0" w:color="auto"/>
            <w:left w:val="none" w:sz="0" w:space="0" w:color="auto"/>
            <w:bottom w:val="none" w:sz="0" w:space="0" w:color="auto"/>
            <w:right w:val="none" w:sz="0" w:space="0" w:color="auto"/>
          </w:divBdr>
        </w:div>
        <w:div w:id="749893176">
          <w:marLeft w:val="0"/>
          <w:marRight w:val="0"/>
          <w:marTop w:val="0"/>
          <w:marBottom w:val="0"/>
          <w:divBdr>
            <w:top w:val="none" w:sz="0" w:space="0" w:color="auto"/>
            <w:left w:val="none" w:sz="0" w:space="0" w:color="auto"/>
            <w:bottom w:val="none" w:sz="0" w:space="0" w:color="auto"/>
            <w:right w:val="none" w:sz="0" w:space="0" w:color="auto"/>
          </w:divBdr>
        </w:div>
        <w:div w:id="1550606833">
          <w:marLeft w:val="0"/>
          <w:marRight w:val="0"/>
          <w:marTop w:val="0"/>
          <w:marBottom w:val="0"/>
          <w:divBdr>
            <w:top w:val="none" w:sz="0" w:space="0" w:color="auto"/>
            <w:left w:val="none" w:sz="0" w:space="0" w:color="auto"/>
            <w:bottom w:val="none" w:sz="0" w:space="0" w:color="auto"/>
            <w:right w:val="none" w:sz="0" w:space="0" w:color="auto"/>
          </w:divBdr>
        </w:div>
        <w:div w:id="97025554">
          <w:marLeft w:val="0"/>
          <w:marRight w:val="0"/>
          <w:marTop w:val="0"/>
          <w:marBottom w:val="0"/>
          <w:divBdr>
            <w:top w:val="none" w:sz="0" w:space="0" w:color="auto"/>
            <w:left w:val="none" w:sz="0" w:space="0" w:color="auto"/>
            <w:bottom w:val="none" w:sz="0" w:space="0" w:color="auto"/>
            <w:right w:val="none" w:sz="0" w:space="0" w:color="auto"/>
          </w:divBdr>
        </w:div>
        <w:div w:id="665941357">
          <w:marLeft w:val="0"/>
          <w:marRight w:val="0"/>
          <w:marTop w:val="0"/>
          <w:marBottom w:val="0"/>
          <w:divBdr>
            <w:top w:val="none" w:sz="0" w:space="0" w:color="auto"/>
            <w:left w:val="none" w:sz="0" w:space="0" w:color="auto"/>
            <w:bottom w:val="none" w:sz="0" w:space="0" w:color="auto"/>
            <w:right w:val="none" w:sz="0" w:space="0" w:color="auto"/>
          </w:divBdr>
        </w:div>
        <w:div w:id="189073633">
          <w:marLeft w:val="0"/>
          <w:marRight w:val="0"/>
          <w:marTop w:val="0"/>
          <w:marBottom w:val="0"/>
          <w:divBdr>
            <w:top w:val="none" w:sz="0" w:space="0" w:color="auto"/>
            <w:left w:val="none" w:sz="0" w:space="0" w:color="auto"/>
            <w:bottom w:val="none" w:sz="0" w:space="0" w:color="auto"/>
            <w:right w:val="none" w:sz="0" w:space="0" w:color="auto"/>
          </w:divBdr>
        </w:div>
        <w:div w:id="578370687">
          <w:marLeft w:val="0"/>
          <w:marRight w:val="0"/>
          <w:marTop w:val="0"/>
          <w:marBottom w:val="0"/>
          <w:divBdr>
            <w:top w:val="none" w:sz="0" w:space="0" w:color="auto"/>
            <w:left w:val="none" w:sz="0" w:space="0" w:color="auto"/>
            <w:bottom w:val="none" w:sz="0" w:space="0" w:color="auto"/>
            <w:right w:val="none" w:sz="0" w:space="0" w:color="auto"/>
          </w:divBdr>
        </w:div>
        <w:div w:id="2104765676">
          <w:marLeft w:val="0"/>
          <w:marRight w:val="0"/>
          <w:marTop w:val="0"/>
          <w:marBottom w:val="0"/>
          <w:divBdr>
            <w:top w:val="none" w:sz="0" w:space="0" w:color="auto"/>
            <w:left w:val="none" w:sz="0" w:space="0" w:color="auto"/>
            <w:bottom w:val="none" w:sz="0" w:space="0" w:color="auto"/>
            <w:right w:val="none" w:sz="0" w:space="0" w:color="auto"/>
          </w:divBdr>
        </w:div>
        <w:div w:id="1940479579">
          <w:marLeft w:val="0"/>
          <w:marRight w:val="0"/>
          <w:marTop w:val="0"/>
          <w:marBottom w:val="0"/>
          <w:divBdr>
            <w:top w:val="none" w:sz="0" w:space="0" w:color="auto"/>
            <w:left w:val="none" w:sz="0" w:space="0" w:color="auto"/>
            <w:bottom w:val="none" w:sz="0" w:space="0" w:color="auto"/>
            <w:right w:val="none" w:sz="0" w:space="0" w:color="auto"/>
          </w:divBdr>
        </w:div>
        <w:div w:id="1910462200">
          <w:marLeft w:val="0"/>
          <w:marRight w:val="0"/>
          <w:marTop w:val="0"/>
          <w:marBottom w:val="0"/>
          <w:divBdr>
            <w:top w:val="none" w:sz="0" w:space="0" w:color="auto"/>
            <w:left w:val="none" w:sz="0" w:space="0" w:color="auto"/>
            <w:bottom w:val="none" w:sz="0" w:space="0" w:color="auto"/>
            <w:right w:val="none" w:sz="0" w:space="0" w:color="auto"/>
          </w:divBdr>
        </w:div>
        <w:div w:id="2120491135">
          <w:marLeft w:val="0"/>
          <w:marRight w:val="0"/>
          <w:marTop w:val="0"/>
          <w:marBottom w:val="0"/>
          <w:divBdr>
            <w:top w:val="none" w:sz="0" w:space="0" w:color="auto"/>
            <w:left w:val="none" w:sz="0" w:space="0" w:color="auto"/>
            <w:bottom w:val="none" w:sz="0" w:space="0" w:color="auto"/>
            <w:right w:val="none" w:sz="0" w:space="0" w:color="auto"/>
          </w:divBdr>
        </w:div>
        <w:div w:id="888734308">
          <w:marLeft w:val="0"/>
          <w:marRight w:val="0"/>
          <w:marTop w:val="0"/>
          <w:marBottom w:val="0"/>
          <w:divBdr>
            <w:top w:val="none" w:sz="0" w:space="0" w:color="auto"/>
            <w:left w:val="none" w:sz="0" w:space="0" w:color="auto"/>
            <w:bottom w:val="none" w:sz="0" w:space="0" w:color="auto"/>
            <w:right w:val="none" w:sz="0" w:space="0" w:color="auto"/>
          </w:divBdr>
        </w:div>
        <w:div w:id="863710770">
          <w:marLeft w:val="0"/>
          <w:marRight w:val="0"/>
          <w:marTop w:val="0"/>
          <w:marBottom w:val="0"/>
          <w:divBdr>
            <w:top w:val="none" w:sz="0" w:space="0" w:color="auto"/>
            <w:left w:val="none" w:sz="0" w:space="0" w:color="auto"/>
            <w:bottom w:val="none" w:sz="0" w:space="0" w:color="auto"/>
            <w:right w:val="none" w:sz="0" w:space="0" w:color="auto"/>
          </w:divBdr>
        </w:div>
        <w:div w:id="1203861212">
          <w:marLeft w:val="0"/>
          <w:marRight w:val="0"/>
          <w:marTop w:val="0"/>
          <w:marBottom w:val="0"/>
          <w:divBdr>
            <w:top w:val="none" w:sz="0" w:space="0" w:color="auto"/>
            <w:left w:val="none" w:sz="0" w:space="0" w:color="auto"/>
            <w:bottom w:val="none" w:sz="0" w:space="0" w:color="auto"/>
            <w:right w:val="none" w:sz="0" w:space="0" w:color="auto"/>
          </w:divBdr>
        </w:div>
        <w:div w:id="222760564">
          <w:marLeft w:val="0"/>
          <w:marRight w:val="0"/>
          <w:marTop w:val="0"/>
          <w:marBottom w:val="0"/>
          <w:divBdr>
            <w:top w:val="none" w:sz="0" w:space="0" w:color="auto"/>
            <w:left w:val="none" w:sz="0" w:space="0" w:color="auto"/>
            <w:bottom w:val="none" w:sz="0" w:space="0" w:color="auto"/>
            <w:right w:val="none" w:sz="0" w:space="0" w:color="auto"/>
          </w:divBdr>
        </w:div>
        <w:div w:id="263152346">
          <w:marLeft w:val="0"/>
          <w:marRight w:val="0"/>
          <w:marTop w:val="0"/>
          <w:marBottom w:val="0"/>
          <w:divBdr>
            <w:top w:val="none" w:sz="0" w:space="0" w:color="auto"/>
            <w:left w:val="none" w:sz="0" w:space="0" w:color="auto"/>
            <w:bottom w:val="none" w:sz="0" w:space="0" w:color="auto"/>
            <w:right w:val="none" w:sz="0" w:space="0" w:color="auto"/>
          </w:divBdr>
        </w:div>
        <w:div w:id="1586840868">
          <w:marLeft w:val="0"/>
          <w:marRight w:val="0"/>
          <w:marTop w:val="0"/>
          <w:marBottom w:val="0"/>
          <w:divBdr>
            <w:top w:val="none" w:sz="0" w:space="0" w:color="auto"/>
            <w:left w:val="none" w:sz="0" w:space="0" w:color="auto"/>
            <w:bottom w:val="none" w:sz="0" w:space="0" w:color="auto"/>
            <w:right w:val="none" w:sz="0" w:space="0" w:color="auto"/>
          </w:divBdr>
        </w:div>
        <w:div w:id="354314126">
          <w:marLeft w:val="0"/>
          <w:marRight w:val="0"/>
          <w:marTop w:val="0"/>
          <w:marBottom w:val="0"/>
          <w:divBdr>
            <w:top w:val="none" w:sz="0" w:space="0" w:color="auto"/>
            <w:left w:val="none" w:sz="0" w:space="0" w:color="auto"/>
            <w:bottom w:val="none" w:sz="0" w:space="0" w:color="auto"/>
            <w:right w:val="none" w:sz="0" w:space="0" w:color="auto"/>
          </w:divBdr>
        </w:div>
        <w:div w:id="1617710063">
          <w:marLeft w:val="0"/>
          <w:marRight w:val="0"/>
          <w:marTop w:val="0"/>
          <w:marBottom w:val="0"/>
          <w:divBdr>
            <w:top w:val="none" w:sz="0" w:space="0" w:color="auto"/>
            <w:left w:val="none" w:sz="0" w:space="0" w:color="auto"/>
            <w:bottom w:val="none" w:sz="0" w:space="0" w:color="auto"/>
            <w:right w:val="none" w:sz="0" w:space="0" w:color="auto"/>
          </w:divBdr>
        </w:div>
        <w:div w:id="502161562">
          <w:marLeft w:val="0"/>
          <w:marRight w:val="0"/>
          <w:marTop w:val="0"/>
          <w:marBottom w:val="0"/>
          <w:divBdr>
            <w:top w:val="none" w:sz="0" w:space="0" w:color="auto"/>
            <w:left w:val="none" w:sz="0" w:space="0" w:color="auto"/>
            <w:bottom w:val="none" w:sz="0" w:space="0" w:color="auto"/>
            <w:right w:val="none" w:sz="0" w:space="0" w:color="auto"/>
          </w:divBdr>
        </w:div>
        <w:div w:id="491259545">
          <w:marLeft w:val="0"/>
          <w:marRight w:val="0"/>
          <w:marTop w:val="0"/>
          <w:marBottom w:val="0"/>
          <w:divBdr>
            <w:top w:val="none" w:sz="0" w:space="0" w:color="auto"/>
            <w:left w:val="none" w:sz="0" w:space="0" w:color="auto"/>
            <w:bottom w:val="none" w:sz="0" w:space="0" w:color="auto"/>
            <w:right w:val="none" w:sz="0" w:space="0" w:color="auto"/>
          </w:divBdr>
        </w:div>
        <w:div w:id="868687759">
          <w:marLeft w:val="0"/>
          <w:marRight w:val="0"/>
          <w:marTop w:val="0"/>
          <w:marBottom w:val="0"/>
          <w:divBdr>
            <w:top w:val="none" w:sz="0" w:space="0" w:color="auto"/>
            <w:left w:val="none" w:sz="0" w:space="0" w:color="auto"/>
            <w:bottom w:val="none" w:sz="0" w:space="0" w:color="auto"/>
            <w:right w:val="none" w:sz="0" w:space="0" w:color="auto"/>
          </w:divBdr>
        </w:div>
        <w:div w:id="950821291">
          <w:marLeft w:val="0"/>
          <w:marRight w:val="0"/>
          <w:marTop w:val="0"/>
          <w:marBottom w:val="0"/>
          <w:divBdr>
            <w:top w:val="none" w:sz="0" w:space="0" w:color="auto"/>
            <w:left w:val="none" w:sz="0" w:space="0" w:color="auto"/>
            <w:bottom w:val="none" w:sz="0" w:space="0" w:color="auto"/>
            <w:right w:val="none" w:sz="0" w:space="0" w:color="auto"/>
          </w:divBdr>
        </w:div>
        <w:div w:id="1956256713">
          <w:marLeft w:val="0"/>
          <w:marRight w:val="0"/>
          <w:marTop w:val="0"/>
          <w:marBottom w:val="0"/>
          <w:divBdr>
            <w:top w:val="none" w:sz="0" w:space="0" w:color="auto"/>
            <w:left w:val="none" w:sz="0" w:space="0" w:color="auto"/>
            <w:bottom w:val="none" w:sz="0" w:space="0" w:color="auto"/>
            <w:right w:val="none" w:sz="0" w:space="0" w:color="auto"/>
          </w:divBdr>
        </w:div>
        <w:div w:id="1992513503">
          <w:marLeft w:val="0"/>
          <w:marRight w:val="0"/>
          <w:marTop w:val="0"/>
          <w:marBottom w:val="0"/>
          <w:divBdr>
            <w:top w:val="none" w:sz="0" w:space="0" w:color="auto"/>
            <w:left w:val="none" w:sz="0" w:space="0" w:color="auto"/>
            <w:bottom w:val="none" w:sz="0" w:space="0" w:color="auto"/>
            <w:right w:val="none" w:sz="0" w:space="0" w:color="auto"/>
          </w:divBdr>
        </w:div>
        <w:div w:id="486556527">
          <w:marLeft w:val="0"/>
          <w:marRight w:val="0"/>
          <w:marTop w:val="0"/>
          <w:marBottom w:val="0"/>
          <w:divBdr>
            <w:top w:val="none" w:sz="0" w:space="0" w:color="auto"/>
            <w:left w:val="none" w:sz="0" w:space="0" w:color="auto"/>
            <w:bottom w:val="none" w:sz="0" w:space="0" w:color="auto"/>
            <w:right w:val="none" w:sz="0" w:space="0" w:color="auto"/>
          </w:divBdr>
        </w:div>
        <w:div w:id="493692691">
          <w:marLeft w:val="0"/>
          <w:marRight w:val="0"/>
          <w:marTop w:val="0"/>
          <w:marBottom w:val="0"/>
          <w:divBdr>
            <w:top w:val="none" w:sz="0" w:space="0" w:color="auto"/>
            <w:left w:val="none" w:sz="0" w:space="0" w:color="auto"/>
            <w:bottom w:val="none" w:sz="0" w:space="0" w:color="auto"/>
            <w:right w:val="none" w:sz="0" w:space="0" w:color="auto"/>
          </w:divBdr>
        </w:div>
        <w:div w:id="640235203">
          <w:marLeft w:val="0"/>
          <w:marRight w:val="0"/>
          <w:marTop w:val="0"/>
          <w:marBottom w:val="0"/>
          <w:divBdr>
            <w:top w:val="none" w:sz="0" w:space="0" w:color="auto"/>
            <w:left w:val="none" w:sz="0" w:space="0" w:color="auto"/>
            <w:bottom w:val="none" w:sz="0" w:space="0" w:color="auto"/>
            <w:right w:val="none" w:sz="0" w:space="0" w:color="auto"/>
          </w:divBdr>
        </w:div>
        <w:div w:id="1791777428">
          <w:marLeft w:val="0"/>
          <w:marRight w:val="0"/>
          <w:marTop w:val="0"/>
          <w:marBottom w:val="0"/>
          <w:divBdr>
            <w:top w:val="none" w:sz="0" w:space="0" w:color="auto"/>
            <w:left w:val="none" w:sz="0" w:space="0" w:color="auto"/>
            <w:bottom w:val="none" w:sz="0" w:space="0" w:color="auto"/>
            <w:right w:val="none" w:sz="0" w:space="0" w:color="auto"/>
          </w:divBdr>
        </w:div>
        <w:div w:id="116993230">
          <w:marLeft w:val="0"/>
          <w:marRight w:val="0"/>
          <w:marTop w:val="0"/>
          <w:marBottom w:val="0"/>
          <w:divBdr>
            <w:top w:val="none" w:sz="0" w:space="0" w:color="auto"/>
            <w:left w:val="none" w:sz="0" w:space="0" w:color="auto"/>
            <w:bottom w:val="none" w:sz="0" w:space="0" w:color="auto"/>
            <w:right w:val="none" w:sz="0" w:space="0" w:color="auto"/>
          </w:divBdr>
        </w:div>
        <w:div w:id="1622102618">
          <w:marLeft w:val="0"/>
          <w:marRight w:val="0"/>
          <w:marTop w:val="0"/>
          <w:marBottom w:val="0"/>
          <w:divBdr>
            <w:top w:val="none" w:sz="0" w:space="0" w:color="auto"/>
            <w:left w:val="none" w:sz="0" w:space="0" w:color="auto"/>
            <w:bottom w:val="none" w:sz="0" w:space="0" w:color="auto"/>
            <w:right w:val="none" w:sz="0" w:space="0" w:color="auto"/>
          </w:divBdr>
        </w:div>
        <w:div w:id="1464814436">
          <w:marLeft w:val="0"/>
          <w:marRight w:val="0"/>
          <w:marTop w:val="0"/>
          <w:marBottom w:val="0"/>
          <w:divBdr>
            <w:top w:val="none" w:sz="0" w:space="0" w:color="auto"/>
            <w:left w:val="none" w:sz="0" w:space="0" w:color="auto"/>
            <w:bottom w:val="none" w:sz="0" w:space="0" w:color="auto"/>
            <w:right w:val="none" w:sz="0" w:space="0" w:color="auto"/>
          </w:divBdr>
        </w:div>
        <w:div w:id="1548299700">
          <w:marLeft w:val="0"/>
          <w:marRight w:val="0"/>
          <w:marTop w:val="0"/>
          <w:marBottom w:val="0"/>
          <w:divBdr>
            <w:top w:val="none" w:sz="0" w:space="0" w:color="auto"/>
            <w:left w:val="none" w:sz="0" w:space="0" w:color="auto"/>
            <w:bottom w:val="none" w:sz="0" w:space="0" w:color="auto"/>
            <w:right w:val="none" w:sz="0" w:space="0" w:color="auto"/>
          </w:divBdr>
        </w:div>
        <w:div w:id="1657490408">
          <w:marLeft w:val="0"/>
          <w:marRight w:val="0"/>
          <w:marTop w:val="0"/>
          <w:marBottom w:val="0"/>
          <w:divBdr>
            <w:top w:val="none" w:sz="0" w:space="0" w:color="auto"/>
            <w:left w:val="none" w:sz="0" w:space="0" w:color="auto"/>
            <w:bottom w:val="none" w:sz="0" w:space="0" w:color="auto"/>
            <w:right w:val="none" w:sz="0" w:space="0" w:color="auto"/>
          </w:divBdr>
        </w:div>
        <w:div w:id="339355508">
          <w:marLeft w:val="0"/>
          <w:marRight w:val="0"/>
          <w:marTop w:val="0"/>
          <w:marBottom w:val="0"/>
          <w:divBdr>
            <w:top w:val="none" w:sz="0" w:space="0" w:color="auto"/>
            <w:left w:val="none" w:sz="0" w:space="0" w:color="auto"/>
            <w:bottom w:val="none" w:sz="0" w:space="0" w:color="auto"/>
            <w:right w:val="none" w:sz="0" w:space="0" w:color="auto"/>
          </w:divBdr>
        </w:div>
        <w:div w:id="328752680">
          <w:marLeft w:val="0"/>
          <w:marRight w:val="0"/>
          <w:marTop w:val="0"/>
          <w:marBottom w:val="0"/>
          <w:divBdr>
            <w:top w:val="none" w:sz="0" w:space="0" w:color="auto"/>
            <w:left w:val="none" w:sz="0" w:space="0" w:color="auto"/>
            <w:bottom w:val="none" w:sz="0" w:space="0" w:color="auto"/>
            <w:right w:val="none" w:sz="0" w:space="0" w:color="auto"/>
          </w:divBdr>
        </w:div>
        <w:div w:id="1289628515">
          <w:marLeft w:val="0"/>
          <w:marRight w:val="0"/>
          <w:marTop w:val="0"/>
          <w:marBottom w:val="0"/>
          <w:divBdr>
            <w:top w:val="none" w:sz="0" w:space="0" w:color="auto"/>
            <w:left w:val="none" w:sz="0" w:space="0" w:color="auto"/>
            <w:bottom w:val="none" w:sz="0" w:space="0" w:color="auto"/>
            <w:right w:val="none" w:sz="0" w:space="0" w:color="auto"/>
          </w:divBdr>
        </w:div>
        <w:div w:id="16004078">
          <w:marLeft w:val="0"/>
          <w:marRight w:val="0"/>
          <w:marTop w:val="0"/>
          <w:marBottom w:val="0"/>
          <w:divBdr>
            <w:top w:val="none" w:sz="0" w:space="0" w:color="auto"/>
            <w:left w:val="none" w:sz="0" w:space="0" w:color="auto"/>
            <w:bottom w:val="none" w:sz="0" w:space="0" w:color="auto"/>
            <w:right w:val="none" w:sz="0" w:space="0" w:color="auto"/>
          </w:divBdr>
        </w:div>
        <w:div w:id="1077821213">
          <w:marLeft w:val="0"/>
          <w:marRight w:val="0"/>
          <w:marTop w:val="0"/>
          <w:marBottom w:val="0"/>
          <w:divBdr>
            <w:top w:val="none" w:sz="0" w:space="0" w:color="auto"/>
            <w:left w:val="none" w:sz="0" w:space="0" w:color="auto"/>
            <w:bottom w:val="none" w:sz="0" w:space="0" w:color="auto"/>
            <w:right w:val="none" w:sz="0" w:space="0" w:color="auto"/>
          </w:divBdr>
        </w:div>
        <w:div w:id="1201673853">
          <w:marLeft w:val="0"/>
          <w:marRight w:val="0"/>
          <w:marTop w:val="0"/>
          <w:marBottom w:val="0"/>
          <w:divBdr>
            <w:top w:val="none" w:sz="0" w:space="0" w:color="auto"/>
            <w:left w:val="none" w:sz="0" w:space="0" w:color="auto"/>
            <w:bottom w:val="none" w:sz="0" w:space="0" w:color="auto"/>
            <w:right w:val="none" w:sz="0" w:space="0" w:color="auto"/>
          </w:divBdr>
        </w:div>
        <w:div w:id="1324580038">
          <w:marLeft w:val="0"/>
          <w:marRight w:val="0"/>
          <w:marTop w:val="0"/>
          <w:marBottom w:val="0"/>
          <w:divBdr>
            <w:top w:val="none" w:sz="0" w:space="0" w:color="auto"/>
            <w:left w:val="none" w:sz="0" w:space="0" w:color="auto"/>
            <w:bottom w:val="none" w:sz="0" w:space="0" w:color="auto"/>
            <w:right w:val="none" w:sz="0" w:space="0" w:color="auto"/>
          </w:divBdr>
        </w:div>
        <w:div w:id="1625423899">
          <w:marLeft w:val="0"/>
          <w:marRight w:val="0"/>
          <w:marTop w:val="0"/>
          <w:marBottom w:val="0"/>
          <w:divBdr>
            <w:top w:val="none" w:sz="0" w:space="0" w:color="auto"/>
            <w:left w:val="none" w:sz="0" w:space="0" w:color="auto"/>
            <w:bottom w:val="none" w:sz="0" w:space="0" w:color="auto"/>
            <w:right w:val="none" w:sz="0" w:space="0" w:color="auto"/>
          </w:divBdr>
        </w:div>
        <w:div w:id="438649123">
          <w:marLeft w:val="0"/>
          <w:marRight w:val="0"/>
          <w:marTop w:val="0"/>
          <w:marBottom w:val="0"/>
          <w:divBdr>
            <w:top w:val="none" w:sz="0" w:space="0" w:color="auto"/>
            <w:left w:val="none" w:sz="0" w:space="0" w:color="auto"/>
            <w:bottom w:val="none" w:sz="0" w:space="0" w:color="auto"/>
            <w:right w:val="none" w:sz="0" w:space="0" w:color="auto"/>
          </w:divBdr>
        </w:div>
        <w:div w:id="2007904771">
          <w:marLeft w:val="0"/>
          <w:marRight w:val="0"/>
          <w:marTop w:val="0"/>
          <w:marBottom w:val="0"/>
          <w:divBdr>
            <w:top w:val="none" w:sz="0" w:space="0" w:color="auto"/>
            <w:left w:val="none" w:sz="0" w:space="0" w:color="auto"/>
            <w:bottom w:val="none" w:sz="0" w:space="0" w:color="auto"/>
            <w:right w:val="none" w:sz="0" w:space="0" w:color="auto"/>
          </w:divBdr>
        </w:div>
        <w:div w:id="692926662">
          <w:marLeft w:val="0"/>
          <w:marRight w:val="0"/>
          <w:marTop w:val="0"/>
          <w:marBottom w:val="0"/>
          <w:divBdr>
            <w:top w:val="none" w:sz="0" w:space="0" w:color="auto"/>
            <w:left w:val="none" w:sz="0" w:space="0" w:color="auto"/>
            <w:bottom w:val="none" w:sz="0" w:space="0" w:color="auto"/>
            <w:right w:val="none" w:sz="0" w:space="0" w:color="auto"/>
          </w:divBdr>
        </w:div>
        <w:div w:id="240331716">
          <w:marLeft w:val="0"/>
          <w:marRight w:val="0"/>
          <w:marTop w:val="0"/>
          <w:marBottom w:val="0"/>
          <w:divBdr>
            <w:top w:val="none" w:sz="0" w:space="0" w:color="auto"/>
            <w:left w:val="none" w:sz="0" w:space="0" w:color="auto"/>
            <w:bottom w:val="none" w:sz="0" w:space="0" w:color="auto"/>
            <w:right w:val="none" w:sz="0" w:space="0" w:color="auto"/>
          </w:divBdr>
        </w:div>
        <w:div w:id="122312696">
          <w:marLeft w:val="0"/>
          <w:marRight w:val="0"/>
          <w:marTop w:val="0"/>
          <w:marBottom w:val="0"/>
          <w:divBdr>
            <w:top w:val="none" w:sz="0" w:space="0" w:color="auto"/>
            <w:left w:val="none" w:sz="0" w:space="0" w:color="auto"/>
            <w:bottom w:val="none" w:sz="0" w:space="0" w:color="auto"/>
            <w:right w:val="none" w:sz="0" w:space="0" w:color="auto"/>
          </w:divBdr>
        </w:div>
        <w:div w:id="1451439716">
          <w:marLeft w:val="0"/>
          <w:marRight w:val="0"/>
          <w:marTop w:val="0"/>
          <w:marBottom w:val="0"/>
          <w:divBdr>
            <w:top w:val="none" w:sz="0" w:space="0" w:color="auto"/>
            <w:left w:val="none" w:sz="0" w:space="0" w:color="auto"/>
            <w:bottom w:val="none" w:sz="0" w:space="0" w:color="auto"/>
            <w:right w:val="none" w:sz="0" w:space="0" w:color="auto"/>
          </w:divBdr>
        </w:div>
        <w:div w:id="560363182">
          <w:marLeft w:val="0"/>
          <w:marRight w:val="0"/>
          <w:marTop w:val="0"/>
          <w:marBottom w:val="0"/>
          <w:divBdr>
            <w:top w:val="none" w:sz="0" w:space="0" w:color="auto"/>
            <w:left w:val="none" w:sz="0" w:space="0" w:color="auto"/>
            <w:bottom w:val="none" w:sz="0" w:space="0" w:color="auto"/>
            <w:right w:val="none" w:sz="0" w:space="0" w:color="auto"/>
          </w:divBdr>
        </w:div>
        <w:div w:id="275405848">
          <w:marLeft w:val="0"/>
          <w:marRight w:val="0"/>
          <w:marTop w:val="0"/>
          <w:marBottom w:val="0"/>
          <w:divBdr>
            <w:top w:val="none" w:sz="0" w:space="0" w:color="auto"/>
            <w:left w:val="none" w:sz="0" w:space="0" w:color="auto"/>
            <w:bottom w:val="none" w:sz="0" w:space="0" w:color="auto"/>
            <w:right w:val="none" w:sz="0" w:space="0" w:color="auto"/>
          </w:divBdr>
        </w:div>
        <w:div w:id="517694680">
          <w:marLeft w:val="0"/>
          <w:marRight w:val="0"/>
          <w:marTop w:val="0"/>
          <w:marBottom w:val="0"/>
          <w:divBdr>
            <w:top w:val="none" w:sz="0" w:space="0" w:color="auto"/>
            <w:left w:val="none" w:sz="0" w:space="0" w:color="auto"/>
            <w:bottom w:val="none" w:sz="0" w:space="0" w:color="auto"/>
            <w:right w:val="none" w:sz="0" w:space="0" w:color="auto"/>
          </w:divBdr>
        </w:div>
        <w:div w:id="1654681866">
          <w:marLeft w:val="0"/>
          <w:marRight w:val="0"/>
          <w:marTop w:val="0"/>
          <w:marBottom w:val="0"/>
          <w:divBdr>
            <w:top w:val="none" w:sz="0" w:space="0" w:color="auto"/>
            <w:left w:val="none" w:sz="0" w:space="0" w:color="auto"/>
            <w:bottom w:val="none" w:sz="0" w:space="0" w:color="auto"/>
            <w:right w:val="none" w:sz="0" w:space="0" w:color="auto"/>
          </w:divBdr>
        </w:div>
        <w:div w:id="1130322213">
          <w:marLeft w:val="0"/>
          <w:marRight w:val="0"/>
          <w:marTop w:val="0"/>
          <w:marBottom w:val="0"/>
          <w:divBdr>
            <w:top w:val="none" w:sz="0" w:space="0" w:color="auto"/>
            <w:left w:val="none" w:sz="0" w:space="0" w:color="auto"/>
            <w:bottom w:val="none" w:sz="0" w:space="0" w:color="auto"/>
            <w:right w:val="none" w:sz="0" w:space="0" w:color="auto"/>
          </w:divBdr>
        </w:div>
        <w:div w:id="64186915">
          <w:marLeft w:val="0"/>
          <w:marRight w:val="0"/>
          <w:marTop w:val="0"/>
          <w:marBottom w:val="0"/>
          <w:divBdr>
            <w:top w:val="none" w:sz="0" w:space="0" w:color="auto"/>
            <w:left w:val="none" w:sz="0" w:space="0" w:color="auto"/>
            <w:bottom w:val="none" w:sz="0" w:space="0" w:color="auto"/>
            <w:right w:val="none" w:sz="0" w:space="0" w:color="auto"/>
          </w:divBdr>
        </w:div>
        <w:div w:id="1568875887">
          <w:marLeft w:val="0"/>
          <w:marRight w:val="0"/>
          <w:marTop w:val="0"/>
          <w:marBottom w:val="0"/>
          <w:divBdr>
            <w:top w:val="none" w:sz="0" w:space="0" w:color="auto"/>
            <w:left w:val="none" w:sz="0" w:space="0" w:color="auto"/>
            <w:bottom w:val="none" w:sz="0" w:space="0" w:color="auto"/>
            <w:right w:val="none" w:sz="0" w:space="0" w:color="auto"/>
          </w:divBdr>
        </w:div>
        <w:div w:id="480463050">
          <w:marLeft w:val="0"/>
          <w:marRight w:val="0"/>
          <w:marTop w:val="0"/>
          <w:marBottom w:val="0"/>
          <w:divBdr>
            <w:top w:val="none" w:sz="0" w:space="0" w:color="auto"/>
            <w:left w:val="none" w:sz="0" w:space="0" w:color="auto"/>
            <w:bottom w:val="none" w:sz="0" w:space="0" w:color="auto"/>
            <w:right w:val="none" w:sz="0" w:space="0" w:color="auto"/>
          </w:divBdr>
        </w:div>
        <w:div w:id="179591231">
          <w:marLeft w:val="0"/>
          <w:marRight w:val="0"/>
          <w:marTop w:val="0"/>
          <w:marBottom w:val="0"/>
          <w:divBdr>
            <w:top w:val="none" w:sz="0" w:space="0" w:color="auto"/>
            <w:left w:val="none" w:sz="0" w:space="0" w:color="auto"/>
            <w:bottom w:val="none" w:sz="0" w:space="0" w:color="auto"/>
            <w:right w:val="none" w:sz="0" w:space="0" w:color="auto"/>
          </w:divBdr>
        </w:div>
        <w:div w:id="493112978">
          <w:marLeft w:val="0"/>
          <w:marRight w:val="0"/>
          <w:marTop w:val="0"/>
          <w:marBottom w:val="0"/>
          <w:divBdr>
            <w:top w:val="none" w:sz="0" w:space="0" w:color="auto"/>
            <w:left w:val="none" w:sz="0" w:space="0" w:color="auto"/>
            <w:bottom w:val="none" w:sz="0" w:space="0" w:color="auto"/>
            <w:right w:val="none" w:sz="0" w:space="0" w:color="auto"/>
          </w:divBdr>
        </w:div>
        <w:div w:id="1424953372">
          <w:marLeft w:val="0"/>
          <w:marRight w:val="0"/>
          <w:marTop w:val="0"/>
          <w:marBottom w:val="0"/>
          <w:divBdr>
            <w:top w:val="none" w:sz="0" w:space="0" w:color="auto"/>
            <w:left w:val="none" w:sz="0" w:space="0" w:color="auto"/>
            <w:bottom w:val="none" w:sz="0" w:space="0" w:color="auto"/>
            <w:right w:val="none" w:sz="0" w:space="0" w:color="auto"/>
          </w:divBdr>
        </w:div>
        <w:div w:id="176891458">
          <w:marLeft w:val="0"/>
          <w:marRight w:val="0"/>
          <w:marTop w:val="0"/>
          <w:marBottom w:val="0"/>
          <w:divBdr>
            <w:top w:val="none" w:sz="0" w:space="0" w:color="auto"/>
            <w:left w:val="none" w:sz="0" w:space="0" w:color="auto"/>
            <w:bottom w:val="none" w:sz="0" w:space="0" w:color="auto"/>
            <w:right w:val="none" w:sz="0" w:space="0" w:color="auto"/>
          </w:divBdr>
        </w:div>
        <w:div w:id="1302345909">
          <w:marLeft w:val="0"/>
          <w:marRight w:val="0"/>
          <w:marTop w:val="0"/>
          <w:marBottom w:val="0"/>
          <w:divBdr>
            <w:top w:val="none" w:sz="0" w:space="0" w:color="auto"/>
            <w:left w:val="none" w:sz="0" w:space="0" w:color="auto"/>
            <w:bottom w:val="none" w:sz="0" w:space="0" w:color="auto"/>
            <w:right w:val="none" w:sz="0" w:space="0" w:color="auto"/>
          </w:divBdr>
        </w:div>
        <w:div w:id="313605581">
          <w:marLeft w:val="0"/>
          <w:marRight w:val="0"/>
          <w:marTop w:val="0"/>
          <w:marBottom w:val="0"/>
          <w:divBdr>
            <w:top w:val="none" w:sz="0" w:space="0" w:color="auto"/>
            <w:left w:val="none" w:sz="0" w:space="0" w:color="auto"/>
            <w:bottom w:val="none" w:sz="0" w:space="0" w:color="auto"/>
            <w:right w:val="none" w:sz="0" w:space="0" w:color="auto"/>
          </w:divBdr>
        </w:div>
        <w:div w:id="2064475436">
          <w:marLeft w:val="0"/>
          <w:marRight w:val="0"/>
          <w:marTop w:val="0"/>
          <w:marBottom w:val="0"/>
          <w:divBdr>
            <w:top w:val="none" w:sz="0" w:space="0" w:color="auto"/>
            <w:left w:val="none" w:sz="0" w:space="0" w:color="auto"/>
            <w:bottom w:val="none" w:sz="0" w:space="0" w:color="auto"/>
            <w:right w:val="none" w:sz="0" w:space="0" w:color="auto"/>
          </w:divBdr>
        </w:div>
        <w:div w:id="1916670451">
          <w:marLeft w:val="0"/>
          <w:marRight w:val="0"/>
          <w:marTop w:val="0"/>
          <w:marBottom w:val="0"/>
          <w:divBdr>
            <w:top w:val="none" w:sz="0" w:space="0" w:color="auto"/>
            <w:left w:val="none" w:sz="0" w:space="0" w:color="auto"/>
            <w:bottom w:val="none" w:sz="0" w:space="0" w:color="auto"/>
            <w:right w:val="none" w:sz="0" w:space="0" w:color="auto"/>
          </w:divBdr>
        </w:div>
        <w:div w:id="639463085">
          <w:marLeft w:val="0"/>
          <w:marRight w:val="0"/>
          <w:marTop w:val="0"/>
          <w:marBottom w:val="0"/>
          <w:divBdr>
            <w:top w:val="none" w:sz="0" w:space="0" w:color="auto"/>
            <w:left w:val="none" w:sz="0" w:space="0" w:color="auto"/>
            <w:bottom w:val="none" w:sz="0" w:space="0" w:color="auto"/>
            <w:right w:val="none" w:sz="0" w:space="0" w:color="auto"/>
          </w:divBdr>
        </w:div>
        <w:div w:id="461269070">
          <w:marLeft w:val="0"/>
          <w:marRight w:val="0"/>
          <w:marTop w:val="0"/>
          <w:marBottom w:val="0"/>
          <w:divBdr>
            <w:top w:val="none" w:sz="0" w:space="0" w:color="auto"/>
            <w:left w:val="none" w:sz="0" w:space="0" w:color="auto"/>
            <w:bottom w:val="none" w:sz="0" w:space="0" w:color="auto"/>
            <w:right w:val="none" w:sz="0" w:space="0" w:color="auto"/>
          </w:divBdr>
        </w:div>
        <w:div w:id="287472767">
          <w:marLeft w:val="0"/>
          <w:marRight w:val="0"/>
          <w:marTop w:val="0"/>
          <w:marBottom w:val="0"/>
          <w:divBdr>
            <w:top w:val="none" w:sz="0" w:space="0" w:color="auto"/>
            <w:left w:val="none" w:sz="0" w:space="0" w:color="auto"/>
            <w:bottom w:val="none" w:sz="0" w:space="0" w:color="auto"/>
            <w:right w:val="none" w:sz="0" w:space="0" w:color="auto"/>
          </w:divBdr>
        </w:div>
        <w:div w:id="870921387">
          <w:marLeft w:val="0"/>
          <w:marRight w:val="0"/>
          <w:marTop w:val="0"/>
          <w:marBottom w:val="0"/>
          <w:divBdr>
            <w:top w:val="none" w:sz="0" w:space="0" w:color="auto"/>
            <w:left w:val="none" w:sz="0" w:space="0" w:color="auto"/>
            <w:bottom w:val="none" w:sz="0" w:space="0" w:color="auto"/>
            <w:right w:val="none" w:sz="0" w:space="0" w:color="auto"/>
          </w:divBdr>
        </w:div>
        <w:div w:id="337464007">
          <w:marLeft w:val="0"/>
          <w:marRight w:val="0"/>
          <w:marTop w:val="0"/>
          <w:marBottom w:val="0"/>
          <w:divBdr>
            <w:top w:val="none" w:sz="0" w:space="0" w:color="auto"/>
            <w:left w:val="none" w:sz="0" w:space="0" w:color="auto"/>
            <w:bottom w:val="none" w:sz="0" w:space="0" w:color="auto"/>
            <w:right w:val="none" w:sz="0" w:space="0" w:color="auto"/>
          </w:divBdr>
        </w:div>
        <w:div w:id="1438713164">
          <w:marLeft w:val="0"/>
          <w:marRight w:val="0"/>
          <w:marTop w:val="0"/>
          <w:marBottom w:val="0"/>
          <w:divBdr>
            <w:top w:val="none" w:sz="0" w:space="0" w:color="auto"/>
            <w:left w:val="none" w:sz="0" w:space="0" w:color="auto"/>
            <w:bottom w:val="none" w:sz="0" w:space="0" w:color="auto"/>
            <w:right w:val="none" w:sz="0" w:space="0" w:color="auto"/>
          </w:divBdr>
        </w:div>
        <w:div w:id="1219828358">
          <w:marLeft w:val="0"/>
          <w:marRight w:val="0"/>
          <w:marTop w:val="0"/>
          <w:marBottom w:val="0"/>
          <w:divBdr>
            <w:top w:val="none" w:sz="0" w:space="0" w:color="auto"/>
            <w:left w:val="none" w:sz="0" w:space="0" w:color="auto"/>
            <w:bottom w:val="none" w:sz="0" w:space="0" w:color="auto"/>
            <w:right w:val="none" w:sz="0" w:space="0" w:color="auto"/>
          </w:divBdr>
        </w:div>
        <w:div w:id="567615648">
          <w:marLeft w:val="0"/>
          <w:marRight w:val="0"/>
          <w:marTop w:val="0"/>
          <w:marBottom w:val="0"/>
          <w:divBdr>
            <w:top w:val="none" w:sz="0" w:space="0" w:color="auto"/>
            <w:left w:val="none" w:sz="0" w:space="0" w:color="auto"/>
            <w:bottom w:val="none" w:sz="0" w:space="0" w:color="auto"/>
            <w:right w:val="none" w:sz="0" w:space="0" w:color="auto"/>
          </w:divBdr>
        </w:div>
        <w:div w:id="762451897">
          <w:marLeft w:val="0"/>
          <w:marRight w:val="0"/>
          <w:marTop w:val="0"/>
          <w:marBottom w:val="0"/>
          <w:divBdr>
            <w:top w:val="none" w:sz="0" w:space="0" w:color="auto"/>
            <w:left w:val="none" w:sz="0" w:space="0" w:color="auto"/>
            <w:bottom w:val="none" w:sz="0" w:space="0" w:color="auto"/>
            <w:right w:val="none" w:sz="0" w:space="0" w:color="auto"/>
          </w:divBdr>
        </w:div>
        <w:div w:id="690574606">
          <w:marLeft w:val="0"/>
          <w:marRight w:val="0"/>
          <w:marTop w:val="0"/>
          <w:marBottom w:val="0"/>
          <w:divBdr>
            <w:top w:val="none" w:sz="0" w:space="0" w:color="auto"/>
            <w:left w:val="none" w:sz="0" w:space="0" w:color="auto"/>
            <w:bottom w:val="none" w:sz="0" w:space="0" w:color="auto"/>
            <w:right w:val="none" w:sz="0" w:space="0" w:color="auto"/>
          </w:divBdr>
        </w:div>
        <w:div w:id="742028992">
          <w:marLeft w:val="0"/>
          <w:marRight w:val="0"/>
          <w:marTop w:val="0"/>
          <w:marBottom w:val="0"/>
          <w:divBdr>
            <w:top w:val="none" w:sz="0" w:space="0" w:color="auto"/>
            <w:left w:val="none" w:sz="0" w:space="0" w:color="auto"/>
            <w:bottom w:val="none" w:sz="0" w:space="0" w:color="auto"/>
            <w:right w:val="none" w:sz="0" w:space="0" w:color="auto"/>
          </w:divBdr>
        </w:div>
        <w:div w:id="1556618931">
          <w:marLeft w:val="0"/>
          <w:marRight w:val="0"/>
          <w:marTop w:val="0"/>
          <w:marBottom w:val="0"/>
          <w:divBdr>
            <w:top w:val="none" w:sz="0" w:space="0" w:color="auto"/>
            <w:left w:val="none" w:sz="0" w:space="0" w:color="auto"/>
            <w:bottom w:val="none" w:sz="0" w:space="0" w:color="auto"/>
            <w:right w:val="none" w:sz="0" w:space="0" w:color="auto"/>
          </w:divBdr>
        </w:div>
        <w:div w:id="1139954775">
          <w:marLeft w:val="0"/>
          <w:marRight w:val="0"/>
          <w:marTop w:val="0"/>
          <w:marBottom w:val="0"/>
          <w:divBdr>
            <w:top w:val="none" w:sz="0" w:space="0" w:color="auto"/>
            <w:left w:val="none" w:sz="0" w:space="0" w:color="auto"/>
            <w:bottom w:val="none" w:sz="0" w:space="0" w:color="auto"/>
            <w:right w:val="none" w:sz="0" w:space="0" w:color="auto"/>
          </w:divBdr>
        </w:div>
        <w:div w:id="509567842">
          <w:marLeft w:val="0"/>
          <w:marRight w:val="0"/>
          <w:marTop w:val="0"/>
          <w:marBottom w:val="0"/>
          <w:divBdr>
            <w:top w:val="none" w:sz="0" w:space="0" w:color="auto"/>
            <w:left w:val="none" w:sz="0" w:space="0" w:color="auto"/>
            <w:bottom w:val="none" w:sz="0" w:space="0" w:color="auto"/>
            <w:right w:val="none" w:sz="0" w:space="0" w:color="auto"/>
          </w:divBdr>
        </w:div>
        <w:div w:id="1315063098">
          <w:marLeft w:val="0"/>
          <w:marRight w:val="0"/>
          <w:marTop w:val="0"/>
          <w:marBottom w:val="0"/>
          <w:divBdr>
            <w:top w:val="none" w:sz="0" w:space="0" w:color="auto"/>
            <w:left w:val="none" w:sz="0" w:space="0" w:color="auto"/>
            <w:bottom w:val="none" w:sz="0" w:space="0" w:color="auto"/>
            <w:right w:val="none" w:sz="0" w:space="0" w:color="auto"/>
          </w:divBdr>
        </w:div>
        <w:div w:id="1287925106">
          <w:marLeft w:val="0"/>
          <w:marRight w:val="0"/>
          <w:marTop w:val="0"/>
          <w:marBottom w:val="0"/>
          <w:divBdr>
            <w:top w:val="none" w:sz="0" w:space="0" w:color="auto"/>
            <w:left w:val="none" w:sz="0" w:space="0" w:color="auto"/>
            <w:bottom w:val="none" w:sz="0" w:space="0" w:color="auto"/>
            <w:right w:val="none" w:sz="0" w:space="0" w:color="auto"/>
          </w:divBdr>
        </w:div>
        <w:div w:id="2104718916">
          <w:marLeft w:val="0"/>
          <w:marRight w:val="0"/>
          <w:marTop w:val="0"/>
          <w:marBottom w:val="0"/>
          <w:divBdr>
            <w:top w:val="none" w:sz="0" w:space="0" w:color="auto"/>
            <w:left w:val="none" w:sz="0" w:space="0" w:color="auto"/>
            <w:bottom w:val="none" w:sz="0" w:space="0" w:color="auto"/>
            <w:right w:val="none" w:sz="0" w:space="0" w:color="auto"/>
          </w:divBdr>
        </w:div>
        <w:div w:id="990250967">
          <w:marLeft w:val="0"/>
          <w:marRight w:val="0"/>
          <w:marTop w:val="0"/>
          <w:marBottom w:val="0"/>
          <w:divBdr>
            <w:top w:val="none" w:sz="0" w:space="0" w:color="auto"/>
            <w:left w:val="none" w:sz="0" w:space="0" w:color="auto"/>
            <w:bottom w:val="none" w:sz="0" w:space="0" w:color="auto"/>
            <w:right w:val="none" w:sz="0" w:space="0" w:color="auto"/>
          </w:divBdr>
        </w:div>
        <w:div w:id="1370884090">
          <w:marLeft w:val="0"/>
          <w:marRight w:val="0"/>
          <w:marTop w:val="0"/>
          <w:marBottom w:val="0"/>
          <w:divBdr>
            <w:top w:val="none" w:sz="0" w:space="0" w:color="auto"/>
            <w:left w:val="none" w:sz="0" w:space="0" w:color="auto"/>
            <w:bottom w:val="none" w:sz="0" w:space="0" w:color="auto"/>
            <w:right w:val="none" w:sz="0" w:space="0" w:color="auto"/>
          </w:divBdr>
        </w:div>
        <w:div w:id="425229679">
          <w:marLeft w:val="0"/>
          <w:marRight w:val="0"/>
          <w:marTop w:val="0"/>
          <w:marBottom w:val="0"/>
          <w:divBdr>
            <w:top w:val="none" w:sz="0" w:space="0" w:color="auto"/>
            <w:left w:val="none" w:sz="0" w:space="0" w:color="auto"/>
            <w:bottom w:val="none" w:sz="0" w:space="0" w:color="auto"/>
            <w:right w:val="none" w:sz="0" w:space="0" w:color="auto"/>
          </w:divBdr>
        </w:div>
        <w:div w:id="958026559">
          <w:marLeft w:val="0"/>
          <w:marRight w:val="0"/>
          <w:marTop w:val="0"/>
          <w:marBottom w:val="0"/>
          <w:divBdr>
            <w:top w:val="none" w:sz="0" w:space="0" w:color="auto"/>
            <w:left w:val="none" w:sz="0" w:space="0" w:color="auto"/>
            <w:bottom w:val="none" w:sz="0" w:space="0" w:color="auto"/>
            <w:right w:val="none" w:sz="0" w:space="0" w:color="auto"/>
          </w:divBdr>
        </w:div>
        <w:div w:id="1001196439">
          <w:marLeft w:val="0"/>
          <w:marRight w:val="0"/>
          <w:marTop w:val="0"/>
          <w:marBottom w:val="0"/>
          <w:divBdr>
            <w:top w:val="none" w:sz="0" w:space="0" w:color="auto"/>
            <w:left w:val="none" w:sz="0" w:space="0" w:color="auto"/>
            <w:bottom w:val="none" w:sz="0" w:space="0" w:color="auto"/>
            <w:right w:val="none" w:sz="0" w:space="0" w:color="auto"/>
          </w:divBdr>
        </w:div>
        <w:div w:id="830871325">
          <w:marLeft w:val="0"/>
          <w:marRight w:val="0"/>
          <w:marTop w:val="0"/>
          <w:marBottom w:val="0"/>
          <w:divBdr>
            <w:top w:val="none" w:sz="0" w:space="0" w:color="auto"/>
            <w:left w:val="none" w:sz="0" w:space="0" w:color="auto"/>
            <w:bottom w:val="none" w:sz="0" w:space="0" w:color="auto"/>
            <w:right w:val="none" w:sz="0" w:space="0" w:color="auto"/>
          </w:divBdr>
        </w:div>
        <w:div w:id="1409572535">
          <w:marLeft w:val="0"/>
          <w:marRight w:val="0"/>
          <w:marTop w:val="0"/>
          <w:marBottom w:val="0"/>
          <w:divBdr>
            <w:top w:val="none" w:sz="0" w:space="0" w:color="auto"/>
            <w:left w:val="none" w:sz="0" w:space="0" w:color="auto"/>
            <w:bottom w:val="none" w:sz="0" w:space="0" w:color="auto"/>
            <w:right w:val="none" w:sz="0" w:space="0" w:color="auto"/>
          </w:divBdr>
        </w:div>
        <w:div w:id="1011760693">
          <w:marLeft w:val="0"/>
          <w:marRight w:val="0"/>
          <w:marTop w:val="0"/>
          <w:marBottom w:val="0"/>
          <w:divBdr>
            <w:top w:val="none" w:sz="0" w:space="0" w:color="auto"/>
            <w:left w:val="none" w:sz="0" w:space="0" w:color="auto"/>
            <w:bottom w:val="none" w:sz="0" w:space="0" w:color="auto"/>
            <w:right w:val="none" w:sz="0" w:space="0" w:color="auto"/>
          </w:divBdr>
        </w:div>
        <w:div w:id="2713045">
          <w:marLeft w:val="0"/>
          <w:marRight w:val="0"/>
          <w:marTop w:val="0"/>
          <w:marBottom w:val="0"/>
          <w:divBdr>
            <w:top w:val="none" w:sz="0" w:space="0" w:color="auto"/>
            <w:left w:val="none" w:sz="0" w:space="0" w:color="auto"/>
            <w:bottom w:val="none" w:sz="0" w:space="0" w:color="auto"/>
            <w:right w:val="none" w:sz="0" w:space="0" w:color="auto"/>
          </w:divBdr>
        </w:div>
        <w:div w:id="1111124609">
          <w:marLeft w:val="0"/>
          <w:marRight w:val="0"/>
          <w:marTop w:val="0"/>
          <w:marBottom w:val="0"/>
          <w:divBdr>
            <w:top w:val="none" w:sz="0" w:space="0" w:color="auto"/>
            <w:left w:val="none" w:sz="0" w:space="0" w:color="auto"/>
            <w:bottom w:val="none" w:sz="0" w:space="0" w:color="auto"/>
            <w:right w:val="none" w:sz="0" w:space="0" w:color="auto"/>
          </w:divBdr>
        </w:div>
        <w:div w:id="2075928146">
          <w:marLeft w:val="0"/>
          <w:marRight w:val="0"/>
          <w:marTop w:val="0"/>
          <w:marBottom w:val="0"/>
          <w:divBdr>
            <w:top w:val="none" w:sz="0" w:space="0" w:color="auto"/>
            <w:left w:val="none" w:sz="0" w:space="0" w:color="auto"/>
            <w:bottom w:val="none" w:sz="0" w:space="0" w:color="auto"/>
            <w:right w:val="none" w:sz="0" w:space="0" w:color="auto"/>
          </w:divBdr>
        </w:div>
        <w:div w:id="806163071">
          <w:marLeft w:val="0"/>
          <w:marRight w:val="0"/>
          <w:marTop w:val="0"/>
          <w:marBottom w:val="0"/>
          <w:divBdr>
            <w:top w:val="none" w:sz="0" w:space="0" w:color="auto"/>
            <w:left w:val="none" w:sz="0" w:space="0" w:color="auto"/>
            <w:bottom w:val="none" w:sz="0" w:space="0" w:color="auto"/>
            <w:right w:val="none" w:sz="0" w:space="0" w:color="auto"/>
          </w:divBdr>
        </w:div>
        <w:div w:id="302002377">
          <w:marLeft w:val="0"/>
          <w:marRight w:val="0"/>
          <w:marTop w:val="0"/>
          <w:marBottom w:val="0"/>
          <w:divBdr>
            <w:top w:val="none" w:sz="0" w:space="0" w:color="auto"/>
            <w:left w:val="none" w:sz="0" w:space="0" w:color="auto"/>
            <w:bottom w:val="none" w:sz="0" w:space="0" w:color="auto"/>
            <w:right w:val="none" w:sz="0" w:space="0" w:color="auto"/>
          </w:divBdr>
        </w:div>
        <w:div w:id="713702932">
          <w:marLeft w:val="0"/>
          <w:marRight w:val="0"/>
          <w:marTop w:val="0"/>
          <w:marBottom w:val="0"/>
          <w:divBdr>
            <w:top w:val="none" w:sz="0" w:space="0" w:color="auto"/>
            <w:left w:val="none" w:sz="0" w:space="0" w:color="auto"/>
            <w:bottom w:val="none" w:sz="0" w:space="0" w:color="auto"/>
            <w:right w:val="none" w:sz="0" w:space="0" w:color="auto"/>
          </w:divBdr>
        </w:div>
        <w:div w:id="512307726">
          <w:marLeft w:val="0"/>
          <w:marRight w:val="0"/>
          <w:marTop w:val="0"/>
          <w:marBottom w:val="0"/>
          <w:divBdr>
            <w:top w:val="none" w:sz="0" w:space="0" w:color="auto"/>
            <w:left w:val="none" w:sz="0" w:space="0" w:color="auto"/>
            <w:bottom w:val="none" w:sz="0" w:space="0" w:color="auto"/>
            <w:right w:val="none" w:sz="0" w:space="0" w:color="auto"/>
          </w:divBdr>
        </w:div>
        <w:div w:id="1779793873">
          <w:marLeft w:val="0"/>
          <w:marRight w:val="0"/>
          <w:marTop w:val="0"/>
          <w:marBottom w:val="0"/>
          <w:divBdr>
            <w:top w:val="none" w:sz="0" w:space="0" w:color="auto"/>
            <w:left w:val="none" w:sz="0" w:space="0" w:color="auto"/>
            <w:bottom w:val="none" w:sz="0" w:space="0" w:color="auto"/>
            <w:right w:val="none" w:sz="0" w:space="0" w:color="auto"/>
          </w:divBdr>
        </w:div>
        <w:div w:id="279997858">
          <w:marLeft w:val="0"/>
          <w:marRight w:val="0"/>
          <w:marTop w:val="0"/>
          <w:marBottom w:val="0"/>
          <w:divBdr>
            <w:top w:val="none" w:sz="0" w:space="0" w:color="auto"/>
            <w:left w:val="none" w:sz="0" w:space="0" w:color="auto"/>
            <w:bottom w:val="none" w:sz="0" w:space="0" w:color="auto"/>
            <w:right w:val="none" w:sz="0" w:space="0" w:color="auto"/>
          </w:divBdr>
        </w:div>
        <w:div w:id="2012562044">
          <w:marLeft w:val="0"/>
          <w:marRight w:val="0"/>
          <w:marTop w:val="0"/>
          <w:marBottom w:val="0"/>
          <w:divBdr>
            <w:top w:val="none" w:sz="0" w:space="0" w:color="auto"/>
            <w:left w:val="none" w:sz="0" w:space="0" w:color="auto"/>
            <w:bottom w:val="none" w:sz="0" w:space="0" w:color="auto"/>
            <w:right w:val="none" w:sz="0" w:space="0" w:color="auto"/>
          </w:divBdr>
        </w:div>
        <w:div w:id="535777701">
          <w:marLeft w:val="0"/>
          <w:marRight w:val="0"/>
          <w:marTop w:val="0"/>
          <w:marBottom w:val="0"/>
          <w:divBdr>
            <w:top w:val="none" w:sz="0" w:space="0" w:color="auto"/>
            <w:left w:val="none" w:sz="0" w:space="0" w:color="auto"/>
            <w:bottom w:val="none" w:sz="0" w:space="0" w:color="auto"/>
            <w:right w:val="none" w:sz="0" w:space="0" w:color="auto"/>
          </w:divBdr>
        </w:div>
        <w:div w:id="1485707644">
          <w:marLeft w:val="0"/>
          <w:marRight w:val="0"/>
          <w:marTop w:val="0"/>
          <w:marBottom w:val="0"/>
          <w:divBdr>
            <w:top w:val="none" w:sz="0" w:space="0" w:color="auto"/>
            <w:left w:val="none" w:sz="0" w:space="0" w:color="auto"/>
            <w:bottom w:val="none" w:sz="0" w:space="0" w:color="auto"/>
            <w:right w:val="none" w:sz="0" w:space="0" w:color="auto"/>
          </w:divBdr>
        </w:div>
        <w:div w:id="957443850">
          <w:marLeft w:val="0"/>
          <w:marRight w:val="0"/>
          <w:marTop w:val="0"/>
          <w:marBottom w:val="0"/>
          <w:divBdr>
            <w:top w:val="none" w:sz="0" w:space="0" w:color="auto"/>
            <w:left w:val="none" w:sz="0" w:space="0" w:color="auto"/>
            <w:bottom w:val="none" w:sz="0" w:space="0" w:color="auto"/>
            <w:right w:val="none" w:sz="0" w:space="0" w:color="auto"/>
          </w:divBdr>
        </w:div>
        <w:div w:id="228151630">
          <w:marLeft w:val="0"/>
          <w:marRight w:val="0"/>
          <w:marTop w:val="0"/>
          <w:marBottom w:val="0"/>
          <w:divBdr>
            <w:top w:val="none" w:sz="0" w:space="0" w:color="auto"/>
            <w:left w:val="none" w:sz="0" w:space="0" w:color="auto"/>
            <w:bottom w:val="none" w:sz="0" w:space="0" w:color="auto"/>
            <w:right w:val="none" w:sz="0" w:space="0" w:color="auto"/>
          </w:divBdr>
        </w:div>
        <w:div w:id="1123840812">
          <w:marLeft w:val="0"/>
          <w:marRight w:val="0"/>
          <w:marTop w:val="0"/>
          <w:marBottom w:val="0"/>
          <w:divBdr>
            <w:top w:val="none" w:sz="0" w:space="0" w:color="auto"/>
            <w:left w:val="none" w:sz="0" w:space="0" w:color="auto"/>
            <w:bottom w:val="none" w:sz="0" w:space="0" w:color="auto"/>
            <w:right w:val="none" w:sz="0" w:space="0" w:color="auto"/>
          </w:divBdr>
        </w:div>
        <w:div w:id="329139004">
          <w:marLeft w:val="0"/>
          <w:marRight w:val="0"/>
          <w:marTop w:val="0"/>
          <w:marBottom w:val="0"/>
          <w:divBdr>
            <w:top w:val="none" w:sz="0" w:space="0" w:color="auto"/>
            <w:left w:val="none" w:sz="0" w:space="0" w:color="auto"/>
            <w:bottom w:val="none" w:sz="0" w:space="0" w:color="auto"/>
            <w:right w:val="none" w:sz="0" w:space="0" w:color="auto"/>
          </w:divBdr>
        </w:div>
        <w:div w:id="1750926352">
          <w:marLeft w:val="0"/>
          <w:marRight w:val="0"/>
          <w:marTop w:val="0"/>
          <w:marBottom w:val="0"/>
          <w:divBdr>
            <w:top w:val="none" w:sz="0" w:space="0" w:color="auto"/>
            <w:left w:val="none" w:sz="0" w:space="0" w:color="auto"/>
            <w:bottom w:val="none" w:sz="0" w:space="0" w:color="auto"/>
            <w:right w:val="none" w:sz="0" w:space="0" w:color="auto"/>
          </w:divBdr>
        </w:div>
        <w:div w:id="1658193733">
          <w:marLeft w:val="0"/>
          <w:marRight w:val="0"/>
          <w:marTop w:val="0"/>
          <w:marBottom w:val="0"/>
          <w:divBdr>
            <w:top w:val="none" w:sz="0" w:space="0" w:color="auto"/>
            <w:left w:val="none" w:sz="0" w:space="0" w:color="auto"/>
            <w:bottom w:val="none" w:sz="0" w:space="0" w:color="auto"/>
            <w:right w:val="none" w:sz="0" w:space="0" w:color="auto"/>
          </w:divBdr>
        </w:div>
        <w:div w:id="2134708666">
          <w:marLeft w:val="0"/>
          <w:marRight w:val="0"/>
          <w:marTop w:val="0"/>
          <w:marBottom w:val="0"/>
          <w:divBdr>
            <w:top w:val="none" w:sz="0" w:space="0" w:color="auto"/>
            <w:left w:val="none" w:sz="0" w:space="0" w:color="auto"/>
            <w:bottom w:val="none" w:sz="0" w:space="0" w:color="auto"/>
            <w:right w:val="none" w:sz="0" w:space="0" w:color="auto"/>
          </w:divBdr>
        </w:div>
        <w:div w:id="590505347">
          <w:marLeft w:val="0"/>
          <w:marRight w:val="0"/>
          <w:marTop w:val="0"/>
          <w:marBottom w:val="0"/>
          <w:divBdr>
            <w:top w:val="none" w:sz="0" w:space="0" w:color="auto"/>
            <w:left w:val="none" w:sz="0" w:space="0" w:color="auto"/>
            <w:bottom w:val="none" w:sz="0" w:space="0" w:color="auto"/>
            <w:right w:val="none" w:sz="0" w:space="0" w:color="auto"/>
          </w:divBdr>
        </w:div>
        <w:div w:id="2133745426">
          <w:marLeft w:val="0"/>
          <w:marRight w:val="0"/>
          <w:marTop w:val="0"/>
          <w:marBottom w:val="0"/>
          <w:divBdr>
            <w:top w:val="none" w:sz="0" w:space="0" w:color="auto"/>
            <w:left w:val="none" w:sz="0" w:space="0" w:color="auto"/>
            <w:bottom w:val="none" w:sz="0" w:space="0" w:color="auto"/>
            <w:right w:val="none" w:sz="0" w:space="0" w:color="auto"/>
          </w:divBdr>
        </w:div>
        <w:div w:id="1468205298">
          <w:marLeft w:val="0"/>
          <w:marRight w:val="0"/>
          <w:marTop w:val="0"/>
          <w:marBottom w:val="0"/>
          <w:divBdr>
            <w:top w:val="none" w:sz="0" w:space="0" w:color="auto"/>
            <w:left w:val="none" w:sz="0" w:space="0" w:color="auto"/>
            <w:bottom w:val="none" w:sz="0" w:space="0" w:color="auto"/>
            <w:right w:val="none" w:sz="0" w:space="0" w:color="auto"/>
          </w:divBdr>
        </w:div>
        <w:div w:id="824323766">
          <w:marLeft w:val="0"/>
          <w:marRight w:val="0"/>
          <w:marTop w:val="0"/>
          <w:marBottom w:val="0"/>
          <w:divBdr>
            <w:top w:val="none" w:sz="0" w:space="0" w:color="auto"/>
            <w:left w:val="none" w:sz="0" w:space="0" w:color="auto"/>
            <w:bottom w:val="none" w:sz="0" w:space="0" w:color="auto"/>
            <w:right w:val="none" w:sz="0" w:space="0" w:color="auto"/>
          </w:divBdr>
        </w:div>
        <w:div w:id="2128893177">
          <w:marLeft w:val="0"/>
          <w:marRight w:val="0"/>
          <w:marTop w:val="0"/>
          <w:marBottom w:val="0"/>
          <w:divBdr>
            <w:top w:val="none" w:sz="0" w:space="0" w:color="auto"/>
            <w:left w:val="none" w:sz="0" w:space="0" w:color="auto"/>
            <w:bottom w:val="none" w:sz="0" w:space="0" w:color="auto"/>
            <w:right w:val="none" w:sz="0" w:space="0" w:color="auto"/>
          </w:divBdr>
        </w:div>
        <w:div w:id="2118600692">
          <w:marLeft w:val="0"/>
          <w:marRight w:val="0"/>
          <w:marTop w:val="0"/>
          <w:marBottom w:val="0"/>
          <w:divBdr>
            <w:top w:val="none" w:sz="0" w:space="0" w:color="auto"/>
            <w:left w:val="none" w:sz="0" w:space="0" w:color="auto"/>
            <w:bottom w:val="none" w:sz="0" w:space="0" w:color="auto"/>
            <w:right w:val="none" w:sz="0" w:space="0" w:color="auto"/>
          </w:divBdr>
        </w:div>
        <w:div w:id="2058973528">
          <w:marLeft w:val="0"/>
          <w:marRight w:val="0"/>
          <w:marTop w:val="0"/>
          <w:marBottom w:val="0"/>
          <w:divBdr>
            <w:top w:val="none" w:sz="0" w:space="0" w:color="auto"/>
            <w:left w:val="none" w:sz="0" w:space="0" w:color="auto"/>
            <w:bottom w:val="none" w:sz="0" w:space="0" w:color="auto"/>
            <w:right w:val="none" w:sz="0" w:space="0" w:color="auto"/>
          </w:divBdr>
        </w:div>
        <w:div w:id="1481535297">
          <w:marLeft w:val="0"/>
          <w:marRight w:val="0"/>
          <w:marTop w:val="0"/>
          <w:marBottom w:val="0"/>
          <w:divBdr>
            <w:top w:val="none" w:sz="0" w:space="0" w:color="auto"/>
            <w:left w:val="none" w:sz="0" w:space="0" w:color="auto"/>
            <w:bottom w:val="none" w:sz="0" w:space="0" w:color="auto"/>
            <w:right w:val="none" w:sz="0" w:space="0" w:color="auto"/>
          </w:divBdr>
        </w:div>
        <w:div w:id="823854276">
          <w:marLeft w:val="0"/>
          <w:marRight w:val="0"/>
          <w:marTop w:val="0"/>
          <w:marBottom w:val="0"/>
          <w:divBdr>
            <w:top w:val="none" w:sz="0" w:space="0" w:color="auto"/>
            <w:left w:val="none" w:sz="0" w:space="0" w:color="auto"/>
            <w:bottom w:val="none" w:sz="0" w:space="0" w:color="auto"/>
            <w:right w:val="none" w:sz="0" w:space="0" w:color="auto"/>
          </w:divBdr>
        </w:div>
        <w:div w:id="1313220062">
          <w:marLeft w:val="0"/>
          <w:marRight w:val="0"/>
          <w:marTop w:val="0"/>
          <w:marBottom w:val="0"/>
          <w:divBdr>
            <w:top w:val="none" w:sz="0" w:space="0" w:color="auto"/>
            <w:left w:val="none" w:sz="0" w:space="0" w:color="auto"/>
            <w:bottom w:val="none" w:sz="0" w:space="0" w:color="auto"/>
            <w:right w:val="none" w:sz="0" w:space="0" w:color="auto"/>
          </w:divBdr>
        </w:div>
        <w:div w:id="1334335202">
          <w:marLeft w:val="0"/>
          <w:marRight w:val="0"/>
          <w:marTop w:val="0"/>
          <w:marBottom w:val="0"/>
          <w:divBdr>
            <w:top w:val="none" w:sz="0" w:space="0" w:color="auto"/>
            <w:left w:val="none" w:sz="0" w:space="0" w:color="auto"/>
            <w:bottom w:val="none" w:sz="0" w:space="0" w:color="auto"/>
            <w:right w:val="none" w:sz="0" w:space="0" w:color="auto"/>
          </w:divBdr>
        </w:div>
        <w:div w:id="788008633">
          <w:marLeft w:val="0"/>
          <w:marRight w:val="0"/>
          <w:marTop w:val="0"/>
          <w:marBottom w:val="0"/>
          <w:divBdr>
            <w:top w:val="none" w:sz="0" w:space="0" w:color="auto"/>
            <w:left w:val="none" w:sz="0" w:space="0" w:color="auto"/>
            <w:bottom w:val="none" w:sz="0" w:space="0" w:color="auto"/>
            <w:right w:val="none" w:sz="0" w:space="0" w:color="auto"/>
          </w:divBdr>
        </w:div>
        <w:div w:id="1343313903">
          <w:marLeft w:val="0"/>
          <w:marRight w:val="0"/>
          <w:marTop w:val="0"/>
          <w:marBottom w:val="0"/>
          <w:divBdr>
            <w:top w:val="none" w:sz="0" w:space="0" w:color="auto"/>
            <w:left w:val="none" w:sz="0" w:space="0" w:color="auto"/>
            <w:bottom w:val="none" w:sz="0" w:space="0" w:color="auto"/>
            <w:right w:val="none" w:sz="0" w:space="0" w:color="auto"/>
          </w:divBdr>
        </w:div>
        <w:div w:id="318002377">
          <w:marLeft w:val="0"/>
          <w:marRight w:val="0"/>
          <w:marTop w:val="0"/>
          <w:marBottom w:val="0"/>
          <w:divBdr>
            <w:top w:val="none" w:sz="0" w:space="0" w:color="auto"/>
            <w:left w:val="none" w:sz="0" w:space="0" w:color="auto"/>
            <w:bottom w:val="none" w:sz="0" w:space="0" w:color="auto"/>
            <w:right w:val="none" w:sz="0" w:space="0" w:color="auto"/>
          </w:divBdr>
        </w:div>
        <w:div w:id="1402633026">
          <w:marLeft w:val="0"/>
          <w:marRight w:val="0"/>
          <w:marTop w:val="0"/>
          <w:marBottom w:val="0"/>
          <w:divBdr>
            <w:top w:val="none" w:sz="0" w:space="0" w:color="auto"/>
            <w:left w:val="none" w:sz="0" w:space="0" w:color="auto"/>
            <w:bottom w:val="none" w:sz="0" w:space="0" w:color="auto"/>
            <w:right w:val="none" w:sz="0" w:space="0" w:color="auto"/>
          </w:divBdr>
        </w:div>
        <w:div w:id="852768081">
          <w:marLeft w:val="0"/>
          <w:marRight w:val="0"/>
          <w:marTop w:val="0"/>
          <w:marBottom w:val="0"/>
          <w:divBdr>
            <w:top w:val="none" w:sz="0" w:space="0" w:color="auto"/>
            <w:left w:val="none" w:sz="0" w:space="0" w:color="auto"/>
            <w:bottom w:val="none" w:sz="0" w:space="0" w:color="auto"/>
            <w:right w:val="none" w:sz="0" w:space="0" w:color="auto"/>
          </w:divBdr>
        </w:div>
        <w:div w:id="19748277">
          <w:marLeft w:val="0"/>
          <w:marRight w:val="0"/>
          <w:marTop w:val="0"/>
          <w:marBottom w:val="0"/>
          <w:divBdr>
            <w:top w:val="none" w:sz="0" w:space="0" w:color="auto"/>
            <w:left w:val="none" w:sz="0" w:space="0" w:color="auto"/>
            <w:bottom w:val="none" w:sz="0" w:space="0" w:color="auto"/>
            <w:right w:val="none" w:sz="0" w:space="0" w:color="auto"/>
          </w:divBdr>
        </w:div>
        <w:div w:id="801925830">
          <w:marLeft w:val="0"/>
          <w:marRight w:val="0"/>
          <w:marTop w:val="0"/>
          <w:marBottom w:val="0"/>
          <w:divBdr>
            <w:top w:val="none" w:sz="0" w:space="0" w:color="auto"/>
            <w:left w:val="none" w:sz="0" w:space="0" w:color="auto"/>
            <w:bottom w:val="none" w:sz="0" w:space="0" w:color="auto"/>
            <w:right w:val="none" w:sz="0" w:space="0" w:color="auto"/>
          </w:divBdr>
        </w:div>
        <w:div w:id="1206017344">
          <w:marLeft w:val="0"/>
          <w:marRight w:val="0"/>
          <w:marTop w:val="0"/>
          <w:marBottom w:val="0"/>
          <w:divBdr>
            <w:top w:val="none" w:sz="0" w:space="0" w:color="auto"/>
            <w:left w:val="none" w:sz="0" w:space="0" w:color="auto"/>
            <w:bottom w:val="none" w:sz="0" w:space="0" w:color="auto"/>
            <w:right w:val="none" w:sz="0" w:space="0" w:color="auto"/>
          </w:divBdr>
        </w:div>
        <w:div w:id="235631566">
          <w:marLeft w:val="0"/>
          <w:marRight w:val="0"/>
          <w:marTop w:val="0"/>
          <w:marBottom w:val="0"/>
          <w:divBdr>
            <w:top w:val="none" w:sz="0" w:space="0" w:color="auto"/>
            <w:left w:val="none" w:sz="0" w:space="0" w:color="auto"/>
            <w:bottom w:val="none" w:sz="0" w:space="0" w:color="auto"/>
            <w:right w:val="none" w:sz="0" w:space="0" w:color="auto"/>
          </w:divBdr>
        </w:div>
        <w:div w:id="1164855758">
          <w:marLeft w:val="0"/>
          <w:marRight w:val="0"/>
          <w:marTop w:val="0"/>
          <w:marBottom w:val="0"/>
          <w:divBdr>
            <w:top w:val="none" w:sz="0" w:space="0" w:color="auto"/>
            <w:left w:val="none" w:sz="0" w:space="0" w:color="auto"/>
            <w:bottom w:val="none" w:sz="0" w:space="0" w:color="auto"/>
            <w:right w:val="none" w:sz="0" w:space="0" w:color="auto"/>
          </w:divBdr>
        </w:div>
        <w:div w:id="1893810783">
          <w:marLeft w:val="0"/>
          <w:marRight w:val="0"/>
          <w:marTop w:val="0"/>
          <w:marBottom w:val="0"/>
          <w:divBdr>
            <w:top w:val="none" w:sz="0" w:space="0" w:color="auto"/>
            <w:left w:val="none" w:sz="0" w:space="0" w:color="auto"/>
            <w:bottom w:val="none" w:sz="0" w:space="0" w:color="auto"/>
            <w:right w:val="none" w:sz="0" w:space="0" w:color="auto"/>
          </w:divBdr>
        </w:div>
        <w:div w:id="1237395093">
          <w:marLeft w:val="0"/>
          <w:marRight w:val="0"/>
          <w:marTop w:val="0"/>
          <w:marBottom w:val="0"/>
          <w:divBdr>
            <w:top w:val="none" w:sz="0" w:space="0" w:color="auto"/>
            <w:left w:val="none" w:sz="0" w:space="0" w:color="auto"/>
            <w:bottom w:val="none" w:sz="0" w:space="0" w:color="auto"/>
            <w:right w:val="none" w:sz="0" w:space="0" w:color="auto"/>
          </w:divBdr>
        </w:div>
        <w:div w:id="987126053">
          <w:marLeft w:val="0"/>
          <w:marRight w:val="0"/>
          <w:marTop w:val="0"/>
          <w:marBottom w:val="0"/>
          <w:divBdr>
            <w:top w:val="none" w:sz="0" w:space="0" w:color="auto"/>
            <w:left w:val="none" w:sz="0" w:space="0" w:color="auto"/>
            <w:bottom w:val="none" w:sz="0" w:space="0" w:color="auto"/>
            <w:right w:val="none" w:sz="0" w:space="0" w:color="auto"/>
          </w:divBdr>
        </w:div>
        <w:div w:id="2087533370">
          <w:marLeft w:val="0"/>
          <w:marRight w:val="0"/>
          <w:marTop w:val="0"/>
          <w:marBottom w:val="0"/>
          <w:divBdr>
            <w:top w:val="none" w:sz="0" w:space="0" w:color="auto"/>
            <w:left w:val="none" w:sz="0" w:space="0" w:color="auto"/>
            <w:bottom w:val="none" w:sz="0" w:space="0" w:color="auto"/>
            <w:right w:val="none" w:sz="0" w:space="0" w:color="auto"/>
          </w:divBdr>
        </w:div>
        <w:div w:id="1014107906">
          <w:marLeft w:val="0"/>
          <w:marRight w:val="0"/>
          <w:marTop w:val="0"/>
          <w:marBottom w:val="0"/>
          <w:divBdr>
            <w:top w:val="none" w:sz="0" w:space="0" w:color="auto"/>
            <w:left w:val="none" w:sz="0" w:space="0" w:color="auto"/>
            <w:bottom w:val="none" w:sz="0" w:space="0" w:color="auto"/>
            <w:right w:val="none" w:sz="0" w:space="0" w:color="auto"/>
          </w:divBdr>
        </w:div>
        <w:div w:id="986397297">
          <w:marLeft w:val="0"/>
          <w:marRight w:val="0"/>
          <w:marTop w:val="0"/>
          <w:marBottom w:val="0"/>
          <w:divBdr>
            <w:top w:val="none" w:sz="0" w:space="0" w:color="auto"/>
            <w:left w:val="none" w:sz="0" w:space="0" w:color="auto"/>
            <w:bottom w:val="none" w:sz="0" w:space="0" w:color="auto"/>
            <w:right w:val="none" w:sz="0" w:space="0" w:color="auto"/>
          </w:divBdr>
        </w:div>
        <w:div w:id="341978823">
          <w:marLeft w:val="0"/>
          <w:marRight w:val="0"/>
          <w:marTop w:val="0"/>
          <w:marBottom w:val="0"/>
          <w:divBdr>
            <w:top w:val="none" w:sz="0" w:space="0" w:color="auto"/>
            <w:left w:val="none" w:sz="0" w:space="0" w:color="auto"/>
            <w:bottom w:val="none" w:sz="0" w:space="0" w:color="auto"/>
            <w:right w:val="none" w:sz="0" w:space="0" w:color="auto"/>
          </w:divBdr>
        </w:div>
        <w:div w:id="421923962">
          <w:marLeft w:val="0"/>
          <w:marRight w:val="0"/>
          <w:marTop w:val="0"/>
          <w:marBottom w:val="0"/>
          <w:divBdr>
            <w:top w:val="none" w:sz="0" w:space="0" w:color="auto"/>
            <w:left w:val="none" w:sz="0" w:space="0" w:color="auto"/>
            <w:bottom w:val="none" w:sz="0" w:space="0" w:color="auto"/>
            <w:right w:val="none" w:sz="0" w:space="0" w:color="auto"/>
          </w:divBdr>
        </w:div>
        <w:div w:id="608243239">
          <w:marLeft w:val="0"/>
          <w:marRight w:val="0"/>
          <w:marTop w:val="0"/>
          <w:marBottom w:val="0"/>
          <w:divBdr>
            <w:top w:val="none" w:sz="0" w:space="0" w:color="auto"/>
            <w:left w:val="none" w:sz="0" w:space="0" w:color="auto"/>
            <w:bottom w:val="none" w:sz="0" w:space="0" w:color="auto"/>
            <w:right w:val="none" w:sz="0" w:space="0" w:color="auto"/>
          </w:divBdr>
        </w:div>
        <w:div w:id="1958220593">
          <w:marLeft w:val="0"/>
          <w:marRight w:val="0"/>
          <w:marTop w:val="0"/>
          <w:marBottom w:val="0"/>
          <w:divBdr>
            <w:top w:val="none" w:sz="0" w:space="0" w:color="auto"/>
            <w:left w:val="none" w:sz="0" w:space="0" w:color="auto"/>
            <w:bottom w:val="none" w:sz="0" w:space="0" w:color="auto"/>
            <w:right w:val="none" w:sz="0" w:space="0" w:color="auto"/>
          </w:divBdr>
        </w:div>
        <w:div w:id="1474324380">
          <w:marLeft w:val="0"/>
          <w:marRight w:val="0"/>
          <w:marTop w:val="0"/>
          <w:marBottom w:val="0"/>
          <w:divBdr>
            <w:top w:val="none" w:sz="0" w:space="0" w:color="auto"/>
            <w:left w:val="none" w:sz="0" w:space="0" w:color="auto"/>
            <w:bottom w:val="none" w:sz="0" w:space="0" w:color="auto"/>
            <w:right w:val="none" w:sz="0" w:space="0" w:color="auto"/>
          </w:divBdr>
        </w:div>
        <w:div w:id="2057006849">
          <w:marLeft w:val="0"/>
          <w:marRight w:val="0"/>
          <w:marTop w:val="0"/>
          <w:marBottom w:val="0"/>
          <w:divBdr>
            <w:top w:val="none" w:sz="0" w:space="0" w:color="auto"/>
            <w:left w:val="none" w:sz="0" w:space="0" w:color="auto"/>
            <w:bottom w:val="none" w:sz="0" w:space="0" w:color="auto"/>
            <w:right w:val="none" w:sz="0" w:space="0" w:color="auto"/>
          </w:divBdr>
        </w:div>
        <w:div w:id="872307717">
          <w:marLeft w:val="0"/>
          <w:marRight w:val="0"/>
          <w:marTop w:val="0"/>
          <w:marBottom w:val="0"/>
          <w:divBdr>
            <w:top w:val="none" w:sz="0" w:space="0" w:color="auto"/>
            <w:left w:val="none" w:sz="0" w:space="0" w:color="auto"/>
            <w:bottom w:val="none" w:sz="0" w:space="0" w:color="auto"/>
            <w:right w:val="none" w:sz="0" w:space="0" w:color="auto"/>
          </w:divBdr>
        </w:div>
        <w:div w:id="1376270348">
          <w:marLeft w:val="0"/>
          <w:marRight w:val="0"/>
          <w:marTop w:val="0"/>
          <w:marBottom w:val="0"/>
          <w:divBdr>
            <w:top w:val="none" w:sz="0" w:space="0" w:color="auto"/>
            <w:left w:val="none" w:sz="0" w:space="0" w:color="auto"/>
            <w:bottom w:val="none" w:sz="0" w:space="0" w:color="auto"/>
            <w:right w:val="none" w:sz="0" w:space="0" w:color="auto"/>
          </w:divBdr>
        </w:div>
        <w:div w:id="999187515">
          <w:marLeft w:val="0"/>
          <w:marRight w:val="0"/>
          <w:marTop w:val="0"/>
          <w:marBottom w:val="0"/>
          <w:divBdr>
            <w:top w:val="none" w:sz="0" w:space="0" w:color="auto"/>
            <w:left w:val="none" w:sz="0" w:space="0" w:color="auto"/>
            <w:bottom w:val="none" w:sz="0" w:space="0" w:color="auto"/>
            <w:right w:val="none" w:sz="0" w:space="0" w:color="auto"/>
          </w:divBdr>
        </w:div>
        <w:div w:id="1638563330">
          <w:marLeft w:val="0"/>
          <w:marRight w:val="0"/>
          <w:marTop w:val="0"/>
          <w:marBottom w:val="0"/>
          <w:divBdr>
            <w:top w:val="none" w:sz="0" w:space="0" w:color="auto"/>
            <w:left w:val="none" w:sz="0" w:space="0" w:color="auto"/>
            <w:bottom w:val="none" w:sz="0" w:space="0" w:color="auto"/>
            <w:right w:val="none" w:sz="0" w:space="0" w:color="auto"/>
          </w:divBdr>
        </w:div>
        <w:div w:id="944265754">
          <w:marLeft w:val="0"/>
          <w:marRight w:val="0"/>
          <w:marTop w:val="0"/>
          <w:marBottom w:val="0"/>
          <w:divBdr>
            <w:top w:val="none" w:sz="0" w:space="0" w:color="auto"/>
            <w:left w:val="none" w:sz="0" w:space="0" w:color="auto"/>
            <w:bottom w:val="none" w:sz="0" w:space="0" w:color="auto"/>
            <w:right w:val="none" w:sz="0" w:space="0" w:color="auto"/>
          </w:divBdr>
        </w:div>
        <w:div w:id="838496279">
          <w:marLeft w:val="0"/>
          <w:marRight w:val="0"/>
          <w:marTop w:val="0"/>
          <w:marBottom w:val="0"/>
          <w:divBdr>
            <w:top w:val="none" w:sz="0" w:space="0" w:color="auto"/>
            <w:left w:val="none" w:sz="0" w:space="0" w:color="auto"/>
            <w:bottom w:val="none" w:sz="0" w:space="0" w:color="auto"/>
            <w:right w:val="none" w:sz="0" w:space="0" w:color="auto"/>
          </w:divBdr>
        </w:div>
        <w:div w:id="1043408022">
          <w:marLeft w:val="0"/>
          <w:marRight w:val="0"/>
          <w:marTop w:val="0"/>
          <w:marBottom w:val="0"/>
          <w:divBdr>
            <w:top w:val="none" w:sz="0" w:space="0" w:color="auto"/>
            <w:left w:val="none" w:sz="0" w:space="0" w:color="auto"/>
            <w:bottom w:val="none" w:sz="0" w:space="0" w:color="auto"/>
            <w:right w:val="none" w:sz="0" w:space="0" w:color="auto"/>
          </w:divBdr>
        </w:div>
        <w:div w:id="758212326">
          <w:marLeft w:val="0"/>
          <w:marRight w:val="0"/>
          <w:marTop w:val="0"/>
          <w:marBottom w:val="0"/>
          <w:divBdr>
            <w:top w:val="none" w:sz="0" w:space="0" w:color="auto"/>
            <w:left w:val="none" w:sz="0" w:space="0" w:color="auto"/>
            <w:bottom w:val="none" w:sz="0" w:space="0" w:color="auto"/>
            <w:right w:val="none" w:sz="0" w:space="0" w:color="auto"/>
          </w:divBdr>
        </w:div>
        <w:div w:id="831028146">
          <w:marLeft w:val="0"/>
          <w:marRight w:val="0"/>
          <w:marTop w:val="0"/>
          <w:marBottom w:val="0"/>
          <w:divBdr>
            <w:top w:val="none" w:sz="0" w:space="0" w:color="auto"/>
            <w:left w:val="none" w:sz="0" w:space="0" w:color="auto"/>
            <w:bottom w:val="none" w:sz="0" w:space="0" w:color="auto"/>
            <w:right w:val="none" w:sz="0" w:space="0" w:color="auto"/>
          </w:divBdr>
        </w:div>
        <w:div w:id="159469918">
          <w:marLeft w:val="0"/>
          <w:marRight w:val="0"/>
          <w:marTop w:val="0"/>
          <w:marBottom w:val="0"/>
          <w:divBdr>
            <w:top w:val="none" w:sz="0" w:space="0" w:color="auto"/>
            <w:left w:val="none" w:sz="0" w:space="0" w:color="auto"/>
            <w:bottom w:val="none" w:sz="0" w:space="0" w:color="auto"/>
            <w:right w:val="none" w:sz="0" w:space="0" w:color="auto"/>
          </w:divBdr>
        </w:div>
        <w:div w:id="455686433">
          <w:marLeft w:val="0"/>
          <w:marRight w:val="0"/>
          <w:marTop w:val="0"/>
          <w:marBottom w:val="0"/>
          <w:divBdr>
            <w:top w:val="none" w:sz="0" w:space="0" w:color="auto"/>
            <w:left w:val="none" w:sz="0" w:space="0" w:color="auto"/>
            <w:bottom w:val="none" w:sz="0" w:space="0" w:color="auto"/>
            <w:right w:val="none" w:sz="0" w:space="0" w:color="auto"/>
          </w:divBdr>
        </w:div>
        <w:div w:id="891959135">
          <w:marLeft w:val="0"/>
          <w:marRight w:val="0"/>
          <w:marTop w:val="0"/>
          <w:marBottom w:val="0"/>
          <w:divBdr>
            <w:top w:val="none" w:sz="0" w:space="0" w:color="auto"/>
            <w:left w:val="none" w:sz="0" w:space="0" w:color="auto"/>
            <w:bottom w:val="none" w:sz="0" w:space="0" w:color="auto"/>
            <w:right w:val="none" w:sz="0" w:space="0" w:color="auto"/>
          </w:divBdr>
        </w:div>
        <w:div w:id="1157186365">
          <w:marLeft w:val="0"/>
          <w:marRight w:val="0"/>
          <w:marTop w:val="0"/>
          <w:marBottom w:val="0"/>
          <w:divBdr>
            <w:top w:val="none" w:sz="0" w:space="0" w:color="auto"/>
            <w:left w:val="none" w:sz="0" w:space="0" w:color="auto"/>
            <w:bottom w:val="none" w:sz="0" w:space="0" w:color="auto"/>
            <w:right w:val="none" w:sz="0" w:space="0" w:color="auto"/>
          </w:divBdr>
        </w:div>
        <w:div w:id="609437550">
          <w:marLeft w:val="0"/>
          <w:marRight w:val="0"/>
          <w:marTop w:val="0"/>
          <w:marBottom w:val="0"/>
          <w:divBdr>
            <w:top w:val="none" w:sz="0" w:space="0" w:color="auto"/>
            <w:left w:val="none" w:sz="0" w:space="0" w:color="auto"/>
            <w:bottom w:val="none" w:sz="0" w:space="0" w:color="auto"/>
            <w:right w:val="none" w:sz="0" w:space="0" w:color="auto"/>
          </w:divBdr>
        </w:div>
        <w:div w:id="1745300162">
          <w:marLeft w:val="0"/>
          <w:marRight w:val="0"/>
          <w:marTop w:val="0"/>
          <w:marBottom w:val="0"/>
          <w:divBdr>
            <w:top w:val="none" w:sz="0" w:space="0" w:color="auto"/>
            <w:left w:val="none" w:sz="0" w:space="0" w:color="auto"/>
            <w:bottom w:val="none" w:sz="0" w:space="0" w:color="auto"/>
            <w:right w:val="none" w:sz="0" w:space="0" w:color="auto"/>
          </w:divBdr>
        </w:div>
        <w:div w:id="1898861629">
          <w:marLeft w:val="0"/>
          <w:marRight w:val="0"/>
          <w:marTop w:val="0"/>
          <w:marBottom w:val="0"/>
          <w:divBdr>
            <w:top w:val="none" w:sz="0" w:space="0" w:color="auto"/>
            <w:left w:val="none" w:sz="0" w:space="0" w:color="auto"/>
            <w:bottom w:val="none" w:sz="0" w:space="0" w:color="auto"/>
            <w:right w:val="none" w:sz="0" w:space="0" w:color="auto"/>
          </w:divBdr>
        </w:div>
        <w:div w:id="1240868246">
          <w:marLeft w:val="0"/>
          <w:marRight w:val="0"/>
          <w:marTop w:val="0"/>
          <w:marBottom w:val="0"/>
          <w:divBdr>
            <w:top w:val="none" w:sz="0" w:space="0" w:color="auto"/>
            <w:left w:val="none" w:sz="0" w:space="0" w:color="auto"/>
            <w:bottom w:val="none" w:sz="0" w:space="0" w:color="auto"/>
            <w:right w:val="none" w:sz="0" w:space="0" w:color="auto"/>
          </w:divBdr>
        </w:div>
        <w:div w:id="2119330808">
          <w:marLeft w:val="0"/>
          <w:marRight w:val="0"/>
          <w:marTop w:val="0"/>
          <w:marBottom w:val="0"/>
          <w:divBdr>
            <w:top w:val="none" w:sz="0" w:space="0" w:color="auto"/>
            <w:left w:val="none" w:sz="0" w:space="0" w:color="auto"/>
            <w:bottom w:val="none" w:sz="0" w:space="0" w:color="auto"/>
            <w:right w:val="none" w:sz="0" w:space="0" w:color="auto"/>
          </w:divBdr>
        </w:div>
        <w:div w:id="704716399">
          <w:marLeft w:val="0"/>
          <w:marRight w:val="0"/>
          <w:marTop w:val="0"/>
          <w:marBottom w:val="0"/>
          <w:divBdr>
            <w:top w:val="none" w:sz="0" w:space="0" w:color="auto"/>
            <w:left w:val="none" w:sz="0" w:space="0" w:color="auto"/>
            <w:bottom w:val="none" w:sz="0" w:space="0" w:color="auto"/>
            <w:right w:val="none" w:sz="0" w:space="0" w:color="auto"/>
          </w:divBdr>
        </w:div>
        <w:div w:id="210308953">
          <w:marLeft w:val="0"/>
          <w:marRight w:val="0"/>
          <w:marTop w:val="0"/>
          <w:marBottom w:val="0"/>
          <w:divBdr>
            <w:top w:val="none" w:sz="0" w:space="0" w:color="auto"/>
            <w:left w:val="none" w:sz="0" w:space="0" w:color="auto"/>
            <w:bottom w:val="none" w:sz="0" w:space="0" w:color="auto"/>
            <w:right w:val="none" w:sz="0" w:space="0" w:color="auto"/>
          </w:divBdr>
        </w:div>
        <w:div w:id="1612590706">
          <w:marLeft w:val="0"/>
          <w:marRight w:val="0"/>
          <w:marTop w:val="0"/>
          <w:marBottom w:val="0"/>
          <w:divBdr>
            <w:top w:val="none" w:sz="0" w:space="0" w:color="auto"/>
            <w:left w:val="none" w:sz="0" w:space="0" w:color="auto"/>
            <w:bottom w:val="none" w:sz="0" w:space="0" w:color="auto"/>
            <w:right w:val="none" w:sz="0" w:space="0" w:color="auto"/>
          </w:divBdr>
        </w:div>
        <w:div w:id="1663001082">
          <w:marLeft w:val="0"/>
          <w:marRight w:val="0"/>
          <w:marTop w:val="0"/>
          <w:marBottom w:val="0"/>
          <w:divBdr>
            <w:top w:val="none" w:sz="0" w:space="0" w:color="auto"/>
            <w:left w:val="none" w:sz="0" w:space="0" w:color="auto"/>
            <w:bottom w:val="none" w:sz="0" w:space="0" w:color="auto"/>
            <w:right w:val="none" w:sz="0" w:space="0" w:color="auto"/>
          </w:divBdr>
        </w:div>
        <w:div w:id="1175420845">
          <w:marLeft w:val="0"/>
          <w:marRight w:val="0"/>
          <w:marTop w:val="0"/>
          <w:marBottom w:val="0"/>
          <w:divBdr>
            <w:top w:val="none" w:sz="0" w:space="0" w:color="auto"/>
            <w:left w:val="none" w:sz="0" w:space="0" w:color="auto"/>
            <w:bottom w:val="none" w:sz="0" w:space="0" w:color="auto"/>
            <w:right w:val="none" w:sz="0" w:space="0" w:color="auto"/>
          </w:divBdr>
        </w:div>
        <w:div w:id="945501619">
          <w:marLeft w:val="0"/>
          <w:marRight w:val="0"/>
          <w:marTop w:val="0"/>
          <w:marBottom w:val="0"/>
          <w:divBdr>
            <w:top w:val="none" w:sz="0" w:space="0" w:color="auto"/>
            <w:left w:val="none" w:sz="0" w:space="0" w:color="auto"/>
            <w:bottom w:val="none" w:sz="0" w:space="0" w:color="auto"/>
            <w:right w:val="none" w:sz="0" w:space="0" w:color="auto"/>
          </w:divBdr>
        </w:div>
        <w:div w:id="959264276">
          <w:marLeft w:val="0"/>
          <w:marRight w:val="0"/>
          <w:marTop w:val="0"/>
          <w:marBottom w:val="0"/>
          <w:divBdr>
            <w:top w:val="none" w:sz="0" w:space="0" w:color="auto"/>
            <w:left w:val="none" w:sz="0" w:space="0" w:color="auto"/>
            <w:bottom w:val="none" w:sz="0" w:space="0" w:color="auto"/>
            <w:right w:val="none" w:sz="0" w:space="0" w:color="auto"/>
          </w:divBdr>
        </w:div>
        <w:div w:id="786972804">
          <w:marLeft w:val="0"/>
          <w:marRight w:val="0"/>
          <w:marTop w:val="0"/>
          <w:marBottom w:val="0"/>
          <w:divBdr>
            <w:top w:val="none" w:sz="0" w:space="0" w:color="auto"/>
            <w:left w:val="none" w:sz="0" w:space="0" w:color="auto"/>
            <w:bottom w:val="none" w:sz="0" w:space="0" w:color="auto"/>
            <w:right w:val="none" w:sz="0" w:space="0" w:color="auto"/>
          </w:divBdr>
        </w:div>
        <w:div w:id="566493797">
          <w:marLeft w:val="0"/>
          <w:marRight w:val="0"/>
          <w:marTop w:val="0"/>
          <w:marBottom w:val="0"/>
          <w:divBdr>
            <w:top w:val="none" w:sz="0" w:space="0" w:color="auto"/>
            <w:left w:val="none" w:sz="0" w:space="0" w:color="auto"/>
            <w:bottom w:val="none" w:sz="0" w:space="0" w:color="auto"/>
            <w:right w:val="none" w:sz="0" w:space="0" w:color="auto"/>
          </w:divBdr>
        </w:div>
        <w:div w:id="1608079502">
          <w:marLeft w:val="0"/>
          <w:marRight w:val="0"/>
          <w:marTop w:val="0"/>
          <w:marBottom w:val="0"/>
          <w:divBdr>
            <w:top w:val="none" w:sz="0" w:space="0" w:color="auto"/>
            <w:left w:val="none" w:sz="0" w:space="0" w:color="auto"/>
            <w:bottom w:val="none" w:sz="0" w:space="0" w:color="auto"/>
            <w:right w:val="none" w:sz="0" w:space="0" w:color="auto"/>
          </w:divBdr>
        </w:div>
        <w:div w:id="1511874832">
          <w:marLeft w:val="0"/>
          <w:marRight w:val="0"/>
          <w:marTop w:val="0"/>
          <w:marBottom w:val="0"/>
          <w:divBdr>
            <w:top w:val="none" w:sz="0" w:space="0" w:color="auto"/>
            <w:left w:val="none" w:sz="0" w:space="0" w:color="auto"/>
            <w:bottom w:val="none" w:sz="0" w:space="0" w:color="auto"/>
            <w:right w:val="none" w:sz="0" w:space="0" w:color="auto"/>
          </w:divBdr>
        </w:div>
        <w:div w:id="1340540347">
          <w:marLeft w:val="0"/>
          <w:marRight w:val="0"/>
          <w:marTop w:val="0"/>
          <w:marBottom w:val="0"/>
          <w:divBdr>
            <w:top w:val="none" w:sz="0" w:space="0" w:color="auto"/>
            <w:left w:val="none" w:sz="0" w:space="0" w:color="auto"/>
            <w:bottom w:val="none" w:sz="0" w:space="0" w:color="auto"/>
            <w:right w:val="none" w:sz="0" w:space="0" w:color="auto"/>
          </w:divBdr>
        </w:div>
        <w:div w:id="1788355287">
          <w:marLeft w:val="0"/>
          <w:marRight w:val="0"/>
          <w:marTop w:val="0"/>
          <w:marBottom w:val="0"/>
          <w:divBdr>
            <w:top w:val="none" w:sz="0" w:space="0" w:color="auto"/>
            <w:left w:val="none" w:sz="0" w:space="0" w:color="auto"/>
            <w:bottom w:val="none" w:sz="0" w:space="0" w:color="auto"/>
            <w:right w:val="none" w:sz="0" w:space="0" w:color="auto"/>
          </w:divBdr>
        </w:div>
        <w:div w:id="841818342">
          <w:marLeft w:val="0"/>
          <w:marRight w:val="0"/>
          <w:marTop w:val="0"/>
          <w:marBottom w:val="0"/>
          <w:divBdr>
            <w:top w:val="none" w:sz="0" w:space="0" w:color="auto"/>
            <w:left w:val="none" w:sz="0" w:space="0" w:color="auto"/>
            <w:bottom w:val="none" w:sz="0" w:space="0" w:color="auto"/>
            <w:right w:val="none" w:sz="0" w:space="0" w:color="auto"/>
          </w:divBdr>
        </w:div>
        <w:div w:id="772826592">
          <w:marLeft w:val="0"/>
          <w:marRight w:val="0"/>
          <w:marTop w:val="0"/>
          <w:marBottom w:val="0"/>
          <w:divBdr>
            <w:top w:val="none" w:sz="0" w:space="0" w:color="auto"/>
            <w:left w:val="none" w:sz="0" w:space="0" w:color="auto"/>
            <w:bottom w:val="none" w:sz="0" w:space="0" w:color="auto"/>
            <w:right w:val="none" w:sz="0" w:space="0" w:color="auto"/>
          </w:divBdr>
        </w:div>
        <w:div w:id="1619097115">
          <w:marLeft w:val="0"/>
          <w:marRight w:val="0"/>
          <w:marTop w:val="0"/>
          <w:marBottom w:val="0"/>
          <w:divBdr>
            <w:top w:val="none" w:sz="0" w:space="0" w:color="auto"/>
            <w:left w:val="none" w:sz="0" w:space="0" w:color="auto"/>
            <w:bottom w:val="none" w:sz="0" w:space="0" w:color="auto"/>
            <w:right w:val="none" w:sz="0" w:space="0" w:color="auto"/>
          </w:divBdr>
        </w:div>
        <w:div w:id="602957642">
          <w:marLeft w:val="0"/>
          <w:marRight w:val="0"/>
          <w:marTop w:val="0"/>
          <w:marBottom w:val="0"/>
          <w:divBdr>
            <w:top w:val="none" w:sz="0" w:space="0" w:color="auto"/>
            <w:left w:val="none" w:sz="0" w:space="0" w:color="auto"/>
            <w:bottom w:val="none" w:sz="0" w:space="0" w:color="auto"/>
            <w:right w:val="none" w:sz="0" w:space="0" w:color="auto"/>
          </w:divBdr>
        </w:div>
        <w:div w:id="480540950">
          <w:marLeft w:val="0"/>
          <w:marRight w:val="0"/>
          <w:marTop w:val="0"/>
          <w:marBottom w:val="0"/>
          <w:divBdr>
            <w:top w:val="none" w:sz="0" w:space="0" w:color="auto"/>
            <w:left w:val="none" w:sz="0" w:space="0" w:color="auto"/>
            <w:bottom w:val="none" w:sz="0" w:space="0" w:color="auto"/>
            <w:right w:val="none" w:sz="0" w:space="0" w:color="auto"/>
          </w:divBdr>
        </w:div>
        <w:div w:id="1909219938">
          <w:marLeft w:val="0"/>
          <w:marRight w:val="0"/>
          <w:marTop w:val="0"/>
          <w:marBottom w:val="0"/>
          <w:divBdr>
            <w:top w:val="none" w:sz="0" w:space="0" w:color="auto"/>
            <w:left w:val="none" w:sz="0" w:space="0" w:color="auto"/>
            <w:bottom w:val="none" w:sz="0" w:space="0" w:color="auto"/>
            <w:right w:val="none" w:sz="0" w:space="0" w:color="auto"/>
          </w:divBdr>
        </w:div>
        <w:div w:id="1920862717">
          <w:marLeft w:val="0"/>
          <w:marRight w:val="0"/>
          <w:marTop w:val="0"/>
          <w:marBottom w:val="0"/>
          <w:divBdr>
            <w:top w:val="none" w:sz="0" w:space="0" w:color="auto"/>
            <w:left w:val="none" w:sz="0" w:space="0" w:color="auto"/>
            <w:bottom w:val="none" w:sz="0" w:space="0" w:color="auto"/>
            <w:right w:val="none" w:sz="0" w:space="0" w:color="auto"/>
          </w:divBdr>
        </w:div>
        <w:div w:id="1131052963">
          <w:marLeft w:val="0"/>
          <w:marRight w:val="0"/>
          <w:marTop w:val="0"/>
          <w:marBottom w:val="0"/>
          <w:divBdr>
            <w:top w:val="none" w:sz="0" w:space="0" w:color="auto"/>
            <w:left w:val="none" w:sz="0" w:space="0" w:color="auto"/>
            <w:bottom w:val="none" w:sz="0" w:space="0" w:color="auto"/>
            <w:right w:val="none" w:sz="0" w:space="0" w:color="auto"/>
          </w:divBdr>
        </w:div>
        <w:div w:id="1332636165">
          <w:marLeft w:val="0"/>
          <w:marRight w:val="0"/>
          <w:marTop w:val="0"/>
          <w:marBottom w:val="0"/>
          <w:divBdr>
            <w:top w:val="none" w:sz="0" w:space="0" w:color="auto"/>
            <w:left w:val="none" w:sz="0" w:space="0" w:color="auto"/>
            <w:bottom w:val="none" w:sz="0" w:space="0" w:color="auto"/>
            <w:right w:val="none" w:sz="0" w:space="0" w:color="auto"/>
          </w:divBdr>
        </w:div>
        <w:div w:id="1659962330">
          <w:marLeft w:val="0"/>
          <w:marRight w:val="0"/>
          <w:marTop w:val="0"/>
          <w:marBottom w:val="0"/>
          <w:divBdr>
            <w:top w:val="none" w:sz="0" w:space="0" w:color="auto"/>
            <w:left w:val="none" w:sz="0" w:space="0" w:color="auto"/>
            <w:bottom w:val="none" w:sz="0" w:space="0" w:color="auto"/>
            <w:right w:val="none" w:sz="0" w:space="0" w:color="auto"/>
          </w:divBdr>
        </w:div>
        <w:div w:id="1467429520">
          <w:marLeft w:val="0"/>
          <w:marRight w:val="0"/>
          <w:marTop w:val="0"/>
          <w:marBottom w:val="0"/>
          <w:divBdr>
            <w:top w:val="none" w:sz="0" w:space="0" w:color="auto"/>
            <w:left w:val="none" w:sz="0" w:space="0" w:color="auto"/>
            <w:bottom w:val="none" w:sz="0" w:space="0" w:color="auto"/>
            <w:right w:val="none" w:sz="0" w:space="0" w:color="auto"/>
          </w:divBdr>
        </w:div>
        <w:div w:id="1141194097">
          <w:marLeft w:val="0"/>
          <w:marRight w:val="0"/>
          <w:marTop w:val="0"/>
          <w:marBottom w:val="0"/>
          <w:divBdr>
            <w:top w:val="none" w:sz="0" w:space="0" w:color="auto"/>
            <w:left w:val="none" w:sz="0" w:space="0" w:color="auto"/>
            <w:bottom w:val="none" w:sz="0" w:space="0" w:color="auto"/>
            <w:right w:val="none" w:sz="0" w:space="0" w:color="auto"/>
          </w:divBdr>
        </w:div>
        <w:div w:id="1005864874">
          <w:marLeft w:val="0"/>
          <w:marRight w:val="0"/>
          <w:marTop w:val="0"/>
          <w:marBottom w:val="0"/>
          <w:divBdr>
            <w:top w:val="none" w:sz="0" w:space="0" w:color="auto"/>
            <w:left w:val="none" w:sz="0" w:space="0" w:color="auto"/>
            <w:bottom w:val="none" w:sz="0" w:space="0" w:color="auto"/>
            <w:right w:val="none" w:sz="0" w:space="0" w:color="auto"/>
          </w:divBdr>
        </w:div>
        <w:div w:id="1677607078">
          <w:marLeft w:val="0"/>
          <w:marRight w:val="0"/>
          <w:marTop w:val="0"/>
          <w:marBottom w:val="0"/>
          <w:divBdr>
            <w:top w:val="none" w:sz="0" w:space="0" w:color="auto"/>
            <w:left w:val="none" w:sz="0" w:space="0" w:color="auto"/>
            <w:bottom w:val="none" w:sz="0" w:space="0" w:color="auto"/>
            <w:right w:val="none" w:sz="0" w:space="0" w:color="auto"/>
          </w:divBdr>
        </w:div>
        <w:div w:id="1048918110">
          <w:marLeft w:val="0"/>
          <w:marRight w:val="0"/>
          <w:marTop w:val="0"/>
          <w:marBottom w:val="0"/>
          <w:divBdr>
            <w:top w:val="none" w:sz="0" w:space="0" w:color="auto"/>
            <w:left w:val="none" w:sz="0" w:space="0" w:color="auto"/>
            <w:bottom w:val="none" w:sz="0" w:space="0" w:color="auto"/>
            <w:right w:val="none" w:sz="0" w:space="0" w:color="auto"/>
          </w:divBdr>
        </w:div>
        <w:div w:id="49496847">
          <w:marLeft w:val="0"/>
          <w:marRight w:val="0"/>
          <w:marTop w:val="0"/>
          <w:marBottom w:val="0"/>
          <w:divBdr>
            <w:top w:val="none" w:sz="0" w:space="0" w:color="auto"/>
            <w:left w:val="none" w:sz="0" w:space="0" w:color="auto"/>
            <w:bottom w:val="none" w:sz="0" w:space="0" w:color="auto"/>
            <w:right w:val="none" w:sz="0" w:space="0" w:color="auto"/>
          </w:divBdr>
        </w:div>
        <w:div w:id="774204750">
          <w:marLeft w:val="0"/>
          <w:marRight w:val="0"/>
          <w:marTop w:val="0"/>
          <w:marBottom w:val="0"/>
          <w:divBdr>
            <w:top w:val="none" w:sz="0" w:space="0" w:color="auto"/>
            <w:left w:val="none" w:sz="0" w:space="0" w:color="auto"/>
            <w:bottom w:val="none" w:sz="0" w:space="0" w:color="auto"/>
            <w:right w:val="none" w:sz="0" w:space="0" w:color="auto"/>
          </w:divBdr>
        </w:div>
        <w:div w:id="1813710735">
          <w:marLeft w:val="0"/>
          <w:marRight w:val="0"/>
          <w:marTop w:val="0"/>
          <w:marBottom w:val="0"/>
          <w:divBdr>
            <w:top w:val="none" w:sz="0" w:space="0" w:color="auto"/>
            <w:left w:val="none" w:sz="0" w:space="0" w:color="auto"/>
            <w:bottom w:val="none" w:sz="0" w:space="0" w:color="auto"/>
            <w:right w:val="none" w:sz="0" w:space="0" w:color="auto"/>
          </w:divBdr>
        </w:div>
        <w:div w:id="268129331">
          <w:marLeft w:val="0"/>
          <w:marRight w:val="0"/>
          <w:marTop w:val="0"/>
          <w:marBottom w:val="0"/>
          <w:divBdr>
            <w:top w:val="none" w:sz="0" w:space="0" w:color="auto"/>
            <w:left w:val="none" w:sz="0" w:space="0" w:color="auto"/>
            <w:bottom w:val="none" w:sz="0" w:space="0" w:color="auto"/>
            <w:right w:val="none" w:sz="0" w:space="0" w:color="auto"/>
          </w:divBdr>
        </w:div>
        <w:div w:id="1339036541">
          <w:marLeft w:val="0"/>
          <w:marRight w:val="0"/>
          <w:marTop w:val="0"/>
          <w:marBottom w:val="0"/>
          <w:divBdr>
            <w:top w:val="none" w:sz="0" w:space="0" w:color="auto"/>
            <w:left w:val="none" w:sz="0" w:space="0" w:color="auto"/>
            <w:bottom w:val="none" w:sz="0" w:space="0" w:color="auto"/>
            <w:right w:val="none" w:sz="0" w:space="0" w:color="auto"/>
          </w:divBdr>
        </w:div>
        <w:div w:id="954824840">
          <w:marLeft w:val="0"/>
          <w:marRight w:val="0"/>
          <w:marTop w:val="0"/>
          <w:marBottom w:val="0"/>
          <w:divBdr>
            <w:top w:val="none" w:sz="0" w:space="0" w:color="auto"/>
            <w:left w:val="none" w:sz="0" w:space="0" w:color="auto"/>
            <w:bottom w:val="none" w:sz="0" w:space="0" w:color="auto"/>
            <w:right w:val="none" w:sz="0" w:space="0" w:color="auto"/>
          </w:divBdr>
        </w:div>
        <w:div w:id="465507787">
          <w:marLeft w:val="0"/>
          <w:marRight w:val="0"/>
          <w:marTop w:val="0"/>
          <w:marBottom w:val="0"/>
          <w:divBdr>
            <w:top w:val="none" w:sz="0" w:space="0" w:color="auto"/>
            <w:left w:val="none" w:sz="0" w:space="0" w:color="auto"/>
            <w:bottom w:val="none" w:sz="0" w:space="0" w:color="auto"/>
            <w:right w:val="none" w:sz="0" w:space="0" w:color="auto"/>
          </w:divBdr>
        </w:div>
        <w:div w:id="732040956">
          <w:marLeft w:val="0"/>
          <w:marRight w:val="0"/>
          <w:marTop w:val="0"/>
          <w:marBottom w:val="0"/>
          <w:divBdr>
            <w:top w:val="none" w:sz="0" w:space="0" w:color="auto"/>
            <w:left w:val="none" w:sz="0" w:space="0" w:color="auto"/>
            <w:bottom w:val="none" w:sz="0" w:space="0" w:color="auto"/>
            <w:right w:val="none" w:sz="0" w:space="0" w:color="auto"/>
          </w:divBdr>
        </w:div>
        <w:div w:id="1909073913">
          <w:marLeft w:val="0"/>
          <w:marRight w:val="0"/>
          <w:marTop w:val="0"/>
          <w:marBottom w:val="0"/>
          <w:divBdr>
            <w:top w:val="none" w:sz="0" w:space="0" w:color="auto"/>
            <w:left w:val="none" w:sz="0" w:space="0" w:color="auto"/>
            <w:bottom w:val="none" w:sz="0" w:space="0" w:color="auto"/>
            <w:right w:val="none" w:sz="0" w:space="0" w:color="auto"/>
          </w:divBdr>
        </w:div>
        <w:div w:id="116873257">
          <w:marLeft w:val="0"/>
          <w:marRight w:val="0"/>
          <w:marTop w:val="0"/>
          <w:marBottom w:val="0"/>
          <w:divBdr>
            <w:top w:val="none" w:sz="0" w:space="0" w:color="auto"/>
            <w:left w:val="none" w:sz="0" w:space="0" w:color="auto"/>
            <w:bottom w:val="none" w:sz="0" w:space="0" w:color="auto"/>
            <w:right w:val="none" w:sz="0" w:space="0" w:color="auto"/>
          </w:divBdr>
        </w:div>
        <w:div w:id="994138984">
          <w:marLeft w:val="0"/>
          <w:marRight w:val="0"/>
          <w:marTop w:val="0"/>
          <w:marBottom w:val="0"/>
          <w:divBdr>
            <w:top w:val="none" w:sz="0" w:space="0" w:color="auto"/>
            <w:left w:val="none" w:sz="0" w:space="0" w:color="auto"/>
            <w:bottom w:val="none" w:sz="0" w:space="0" w:color="auto"/>
            <w:right w:val="none" w:sz="0" w:space="0" w:color="auto"/>
          </w:divBdr>
        </w:div>
        <w:div w:id="946431121">
          <w:marLeft w:val="0"/>
          <w:marRight w:val="0"/>
          <w:marTop w:val="0"/>
          <w:marBottom w:val="0"/>
          <w:divBdr>
            <w:top w:val="none" w:sz="0" w:space="0" w:color="auto"/>
            <w:left w:val="none" w:sz="0" w:space="0" w:color="auto"/>
            <w:bottom w:val="none" w:sz="0" w:space="0" w:color="auto"/>
            <w:right w:val="none" w:sz="0" w:space="0" w:color="auto"/>
          </w:divBdr>
        </w:div>
        <w:div w:id="927038991">
          <w:marLeft w:val="0"/>
          <w:marRight w:val="0"/>
          <w:marTop w:val="0"/>
          <w:marBottom w:val="0"/>
          <w:divBdr>
            <w:top w:val="none" w:sz="0" w:space="0" w:color="auto"/>
            <w:left w:val="none" w:sz="0" w:space="0" w:color="auto"/>
            <w:bottom w:val="none" w:sz="0" w:space="0" w:color="auto"/>
            <w:right w:val="none" w:sz="0" w:space="0" w:color="auto"/>
          </w:divBdr>
        </w:div>
        <w:div w:id="599139896">
          <w:marLeft w:val="0"/>
          <w:marRight w:val="0"/>
          <w:marTop w:val="0"/>
          <w:marBottom w:val="0"/>
          <w:divBdr>
            <w:top w:val="none" w:sz="0" w:space="0" w:color="auto"/>
            <w:left w:val="none" w:sz="0" w:space="0" w:color="auto"/>
            <w:bottom w:val="none" w:sz="0" w:space="0" w:color="auto"/>
            <w:right w:val="none" w:sz="0" w:space="0" w:color="auto"/>
          </w:divBdr>
        </w:div>
        <w:div w:id="952785503">
          <w:marLeft w:val="0"/>
          <w:marRight w:val="0"/>
          <w:marTop w:val="0"/>
          <w:marBottom w:val="0"/>
          <w:divBdr>
            <w:top w:val="none" w:sz="0" w:space="0" w:color="auto"/>
            <w:left w:val="none" w:sz="0" w:space="0" w:color="auto"/>
            <w:bottom w:val="none" w:sz="0" w:space="0" w:color="auto"/>
            <w:right w:val="none" w:sz="0" w:space="0" w:color="auto"/>
          </w:divBdr>
        </w:div>
        <w:div w:id="215971298">
          <w:marLeft w:val="0"/>
          <w:marRight w:val="0"/>
          <w:marTop w:val="0"/>
          <w:marBottom w:val="0"/>
          <w:divBdr>
            <w:top w:val="none" w:sz="0" w:space="0" w:color="auto"/>
            <w:left w:val="none" w:sz="0" w:space="0" w:color="auto"/>
            <w:bottom w:val="none" w:sz="0" w:space="0" w:color="auto"/>
            <w:right w:val="none" w:sz="0" w:space="0" w:color="auto"/>
          </w:divBdr>
        </w:div>
        <w:div w:id="2003043262">
          <w:marLeft w:val="0"/>
          <w:marRight w:val="0"/>
          <w:marTop w:val="0"/>
          <w:marBottom w:val="0"/>
          <w:divBdr>
            <w:top w:val="none" w:sz="0" w:space="0" w:color="auto"/>
            <w:left w:val="none" w:sz="0" w:space="0" w:color="auto"/>
            <w:bottom w:val="none" w:sz="0" w:space="0" w:color="auto"/>
            <w:right w:val="none" w:sz="0" w:space="0" w:color="auto"/>
          </w:divBdr>
        </w:div>
        <w:div w:id="430247972">
          <w:marLeft w:val="0"/>
          <w:marRight w:val="0"/>
          <w:marTop w:val="0"/>
          <w:marBottom w:val="0"/>
          <w:divBdr>
            <w:top w:val="none" w:sz="0" w:space="0" w:color="auto"/>
            <w:left w:val="none" w:sz="0" w:space="0" w:color="auto"/>
            <w:bottom w:val="none" w:sz="0" w:space="0" w:color="auto"/>
            <w:right w:val="none" w:sz="0" w:space="0" w:color="auto"/>
          </w:divBdr>
        </w:div>
        <w:div w:id="1207642856">
          <w:marLeft w:val="0"/>
          <w:marRight w:val="0"/>
          <w:marTop w:val="0"/>
          <w:marBottom w:val="0"/>
          <w:divBdr>
            <w:top w:val="none" w:sz="0" w:space="0" w:color="auto"/>
            <w:left w:val="none" w:sz="0" w:space="0" w:color="auto"/>
            <w:bottom w:val="none" w:sz="0" w:space="0" w:color="auto"/>
            <w:right w:val="none" w:sz="0" w:space="0" w:color="auto"/>
          </w:divBdr>
        </w:div>
        <w:div w:id="240212391">
          <w:marLeft w:val="0"/>
          <w:marRight w:val="0"/>
          <w:marTop w:val="0"/>
          <w:marBottom w:val="0"/>
          <w:divBdr>
            <w:top w:val="none" w:sz="0" w:space="0" w:color="auto"/>
            <w:left w:val="none" w:sz="0" w:space="0" w:color="auto"/>
            <w:bottom w:val="none" w:sz="0" w:space="0" w:color="auto"/>
            <w:right w:val="none" w:sz="0" w:space="0" w:color="auto"/>
          </w:divBdr>
        </w:div>
        <w:div w:id="182282805">
          <w:marLeft w:val="0"/>
          <w:marRight w:val="0"/>
          <w:marTop w:val="0"/>
          <w:marBottom w:val="0"/>
          <w:divBdr>
            <w:top w:val="none" w:sz="0" w:space="0" w:color="auto"/>
            <w:left w:val="none" w:sz="0" w:space="0" w:color="auto"/>
            <w:bottom w:val="none" w:sz="0" w:space="0" w:color="auto"/>
            <w:right w:val="none" w:sz="0" w:space="0" w:color="auto"/>
          </w:divBdr>
        </w:div>
        <w:div w:id="713580340">
          <w:marLeft w:val="0"/>
          <w:marRight w:val="0"/>
          <w:marTop w:val="0"/>
          <w:marBottom w:val="0"/>
          <w:divBdr>
            <w:top w:val="none" w:sz="0" w:space="0" w:color="auto"/>
            <w:left w:val="none" w:sz="0" w:space="0" w:color="auto"/>
            <w:bottom w:val="none" w:sz="0" w:space="0" w:color="auto"/>
            <w:right w:val="none" w:sz="0" w:space="0" w:color="auto"/>
          </w:divBdr>
        </w:div>
        <w:div w:id="2145004034">
          <w:marLeft w:val="0"/>
          <w:marRight w:val="0"/>
          <w:marTop w:val="0"/>
          <w:marBottom w:val="0"/>
          <w:divBdr>
            <w:top w:val="none" w:sz="0" w:space="0" w:color="auto"/>
            <w:left w:val="none" w:sz="0" w:space="0" w:color="auto"/>
            <w:bottom w:val="none" w:sz="0" w:space="0" w:color="auto"/>
            <w:right w:val="none" w:sz="0" w:space="0" w:color="auto"/>
          </w:divBdr>
        </w:div>
        <w:div w:id="692271552">
          <w:marLeft w:val="0"/>
          <w:marRight w:val="0"/>
          <w:marTop w:val="0"/>
          <w:marBottom w:val="0"/>
          <w:divBdr>
            <w:top w:val="none" w:sz="0" w:space="0" w:color="auto"/>
            <w:left w:val="none" w:sz="0" w:space="0" w:color="auto"/>
            <w:bottom w:val="none" w:sz="0" w:space="0" w:color="auto"/>
            <w:right w:val="none" w:sz="0" w:space="0" w:color="auto"/>
          </w:divBdr>
        </w:div>
        <w:div w:id="567497393">
          <w:marLeft w:val="0"/>
          <w:marRight w:val="0"/>
          <w:marTop w:val="0"/>
          <w:marBottom w:val="0"/>
          <w:divBdr>
            <w:top w:val="none" w:sz="0" w:space="0" w:color="auto"/>
            <w:left w:val="none" w:sz="0" w:space="0" w:color="auto"/>
            <w:bottom w:val="none" w:sz="0" w:space="0" w:color="auto"/>
            <w:right w:val="none" w:sz="0" w:space="0" w:color="auto"/>
          </w:divBdr>
        </w:div>
        <w:div w:id="2116362663">
          <w:marLeft w:val="0"/>
          <w:marRight w:val="0"/>
          <w:marTop w:val="0"/>
          <w:marBottom w:val="0"/>
          <w:divBdr>
            <w:top w:val="none" w:sz="0" w:space="0" w:color="auto"/>
            <w:left w:val="none" w:sz="0" w:space="0" w:color="auto"/>
            <w:bottom w:val="none" w:sz="0" w:space="0" w:color="auto"/>
            <w:right w:val="none" w:sz="0" w:space="0" w:color="auto"/>
          </w:divBdr>
        </w:div>
        <w:div w:id="488134964">
          <w:marLeft w:val="0"/>
          <w:marRight w:val="0"/>
          <w:marTop w:val="0"/>
          <w:marBottom w:val="0"/>
          <w:divBdr>
            <w:top w:val="none" w:sz="0" w:space="0" w:color="auto"/>
            <w:left w:val="none" w:sz="0" w:space="0" w:color="auto"/>
            <w:bottom w:val="none" w:sz="0" w:space="0" w:color="auto"/>
            <w:right w:val="none" w:sz="0" w:space="0" w:color="auto"/>
          </w:divBdr>
        </w:div>
        <w:div w:id="1212574558">
          <w:marLeft w:val="0"/>
          <w:marRight w:val="0"/>
          <w:marTop w:val="0"/>
          <w:marBottom w:val="0"/>
          <w:divBdr>
            <w:top w:val="none" w:sz="0" w:space="0" w:color="auto"/>
            <w:left w:val="none" w:sz="0" w:space="0" w:color="auto"/>
            <w:bottom w:val="none" w:sz="0" w:space="0" w:color="auto"/>
            <w:right w:val="none" w:sz="0" w:space="0" w:color="auto"/>
          </w:divBdr>
        </w:div>
        <w:div w:id="665136945">
          <w:marLeft w:val="0"/>
          <w:marRight w:val="0"/>
          <w:marTop w:val="0"/>
          <w:marBottom w:val="0"/>
          <w:divBdr>
            <w:top w:val="none" w:sz="0" w:space="0" w:color="auto"/>
            <w:left w:val="none" w:sz="0" w:space="0" w:color="auto"/>
            <w:bottom w:val="none" w:sz="0" w:space="0" w:color="auto"/>
            <w:right w:val="none" w:sz="0" w:space="0" w:color="auto"/>
          </w:divBdr>
        </w:div>
        <w:div w:id="1966153827">
          <w:marLeft w:val="0"/>
          <w:marRight w:val="0"/>
          <w:marTop w:val="0"/>
          <w:marBottom w:val="0"/>
          <w:divBdr>
            <w:top w:val="none" w:sz="0" w:space="0" w:color="auto"/>
            <w:left w:val="none" w:sz="0" w:space="0" w:color="auto"/>
            <w:bottom w:val="none" w:sz="0" w:space="0" w:color="auto"/>
            <w:right w:val="none" w:sz="0" w:space="0" w:color="auto"/>
          </w:divBdr>
        </w:div>
        <w:div w:id="30738632">
          <w:marLeft w:val="0"/>
          <w:marRight w:val="0"/>
          <w:marTop w:val="0"/>
          <w:marBottom w:val="0"/>
          <w:divBdr>
            <w:top w:val="none" w:sz="0" w:space="0" w:color="auto"/>
            <w:left w:val="none" w:sz="0" w:space="0" w:color="auto"/>
            <w:bottom w:val="none" w:sz="0" w:space="0" w:color="auto"/>
            <w:right w:val="none" w:sz="0" w:space="0" w:color="auto"/>
          </w:divBdr>
        </w:div>
        <w:div w:id="1513104883">
          <w:marLeft w:val="0"/>
          <w:marRight w:val="0"/>
          <w:marTop w:val="0"/>
          <w:marBottom w:val="0"/>
          <w:divBdr>
            <w:top w:val="none" w:sz="0" w:space="0" w:color="auto"/>
            <w:left w:val="none" w:sz="0" w:space="0" w:color="auto"/>
            <w:bottom w:val="none" w:sz="0" w:space="0" w:color="auto"/>
            <w:right w:val="none" w:sz="0" w:space="0" w:color="auto"/>
          </w:divBdr>
        </w:div>
        <w:div w:id="1787694102">
          <w:marLeft w:val="0"/>
          <w:marRight w:val="0"/>
          <w:marTop w:val="0"/>
          <w:marBottom w:val="0"/>
          <w:divBdr>
            <w:top w:val="none" w:sz="0" w:space="0" w:color="auto"/>
            <w:left w:val="none" w:sz="0" w:space="0" w:color="auto"/>
            <w:bottom w:val="none" w:sz="0" w:space="0" w:color="auto"/>
            <w:right w:val="none" w:sz="0" w:space="0" w:color="auto"/>
          </w:divBdr>
        </w:div>
        <w:div w:id="714810919">
          <w:marLeft w:val="0"/>
          <w:marRight w:val="0"/>
          <w:marTop w:val="0"/>
          <w:marBottom w:val="0"/>
          <w:divBdr>
            <w:top w:val="none" w:sz="0" w:space="0" w:color="auto"/>
            <w:left w:val="none" w:sz="0" w:space="0" w:color="auto"/>
            <w:bottom w:val="none" w:sz="0" w:space="0" w:color="auto"/>
            <w:right w:val="none" w:sz="0" w:space="0" w:color="auto"/>
          </w:divBdr>
        </w:div>
        <w:div w:id="1029181082">
          <w:marLeft w:val="0"/>
          <w:marRight w:val="0"/>
          <w:marTop w:val="0"/>
          <w:marBottom w:val="0"/>
          <w:divBdr>
            <w:top w:val="none" w:sz="0" w:space="0" w:color="auto"/>
            <w:left w:val="none" w:sz="0" w:space="0" w:color="auto"/>
            <w:bottom w:val="none" w:sz="0" w:space="0" w:color="auto"/>
            <w:right w:val="none" w:sz="0" w:space="0" w:color="auto"/>
          </w:divBdr>
        </w:div>
        <w:div w:id="822432404">
          <w:marLeft w:val="0"/>
          <w:marRight w:val="0"/>
          <w:marTop w:val="0"/>
          <w:marBottom w:val="0"/>
          <w:divBdr>
            <w:top w:val="none" w:sz="0" w:space="0" w:color="auto"/>
            <w:left w:val="none" w:sz="0" w:space="0" w:color="auto"/>
            <w:bottom w:val="none" w:sz="0" w:space="0" w:color="auto"/>
            <w:right w:val="none" w:sz="0" w:space="0" w:color="auto"/>
          </w:divBdr>
        </w:div>
        <w:div w:id="351952590">
          <w:marLeft w:val="0"/>
          <w:marRight w:val="0"/>
          <w:marTop w:val="0"/>
          <w:marBottom w:val="0"/>
          <w:divBdr>
            <w:top w:val="none" w:sz="0" w:space="0" w:color="auto"/>
            <w:left w:val="none" w:sz="0" w:space="0" w:color="auto"/>
            <w:bottom w:val="none" w:sz="0" w:space="0" w:color="auto"/>
            <w:right w:val="none" w:sz="0" w:space="0" w:color="auto"/>
          </w:divBdr>
        </w:div>
        <w:div w:id="606081171">
          <w:marLeft w:val="0"/>
          <w:marRight w:val="0"/>
          <w:marTop w:val="0"/>
          <w:marBottom w:val="0"/>
          <w:divBdr>
            <w:top w:val="none" w:sz="0" w:space="0" w:color="auto"/>
            <w:left w:val="none" w:sz="0" w:space="0" w:color="auto"/>
            <w:bottom w:val="none" w:sz="0" w:space="0" w:color="auto"/>
            <w:right w:val="none" w:sz="0" w:space="0" w:color="auto"/>
          </w:divBdr>
        </w:div>
        <w:div w:id="1950820824">
          <w:marLeft w:val="0"/>
          <w:marRight w:val="0"/>
          <w:marTop w:val="0"/>
          <w:marBottom w:val="0"/>
          <w:divBdr>
            <w:top w:val="none" w:sz="0" w:space="0" w:color="auto"/>
            <w:left w:val="none" w:sz="0" w:space="0" w:color="auto"/>
            <w:bottom w:val="none" w:sz="0" w:space="0" w:color="auto"/>
            <w:right w:val="none" w:sz="0" w:space="0" w:color="auto"/>
          </w:divBdr>
        </w:div>
        <w:div w:id="1748962531">
          <w:marLeft w:val="0"/>
          <w:marRight w:val="0"/>
          <w:marTop w:val="0"/>
          <w:marBottom w:val="0"/>
          <w:divBdr>
            <w:top w:val="none" w:sz="0" w:space="0" w:color="auto"/>
            <w:left w:val="none" w:sz="0" w:space="0" w:color="auto"/>
            <w:bottom w:val="none" w:sz="0" w:space="0" w:color="auto"/>
            <w:right w:val="none" w:sz="0" w:space="0" w:color="auto"/>
          </w:divBdr>
        </w:div>
        <w:div w:id="1957834544">
          <w:marLeft w:val="0"/>
          <w:marRight w:val="0"/>
          <w:marTop w:val="0"/>
          <w:marBottom w:val="0"/>
          <w:divBdr>
            <w:top w:val="none" w:sz="0" w:space="0" w:color="auto"/>
            <w:left w:val="none" w:sz="0" w:space="0" w:color="auto"/>
            <w:bottom w:val="none" w:sz="0" w:space="0" w:color="auto"/>
            <w:right w:val="none" w:sz="0" w:space="0" w:color="auto"/>
          </w:divBdr>
        </w:div>
        <w:div w:id="1225531740">
          <w:marLeft w:val="0"/>
          <w:marRight w:val="0"/>
          <w:marTop w:val="0"/>
          <w:marBottom w:val="0"/>
          <w:divBdr>
            <w:top w:val="none" w:sz="0" w:space="0" w:color="auto"/>
            <w:left w:val="none" w:sz="0" w:space="0" w:color="auto"/>
            <w:bottom w:val="none" w:sz="0" w:space="0" w:color="auto"/>
            <w:right w:val="none" w:sz="0" w:space="0" w:color="auto"/>
          </w:divBdr>
        </w:div>
        <w:div w:id="1682702948">
          <w:marLeft w:val="0"/>
          <w:marRight w:val="0"/>
          <w:marTop w:val="0"/>
          <w:marBottom w:val="0"/>
          <w:divBdr>
            <w:top w:val="none" w:sz="0" w:space="0" w:color="auto"/>
            <w:left w:val="none" w:sz="0" w:space="0" w:color="auto"/>
            <w:bottom w:val="none" w:sz="0" w:space="0" w:color="auto"/>
            <w:right w:val="none" w:sz="0" w:space="0" w:color="auto"/>
          </w:divBdr>
        </w:div>
        <w:div w:id="928199968">
          <w:marLeft w:val="0"/>
          <w:marRight w:val="0"/>
          <w:marTop w:val="0"/>
          <w:marBottom w:val="0"/>
          <w:divBdr>
            <w:top w:val="none" w:sz="0" w:space="0" w:color="auto"/>
            <w:left w:val="none" w:sz="0" w:space="0" w:color="auto"/>
            <w:bottom w:val="none" w:sz="0" w:space="0" w:color="auto"/>
            <w:right w:val="none" w:sz="0" w:space="0" w:color="auto"/>
          </w:divBdr>
        </w:div>
        <w:div w:id="917010735">
          <w:marLeft w:val="0"/>
          <w:marRight w:val="0"/>
          <w:marTop w:val="0"/>
          <w:marBottom w:val="0"/>
          <w:divBdr>
            <w:top w:val="none" w:sz="0" w:space="0" w:color="auto"/>
            <w:left w:val="none" w:sz="0" w:space="0" w:color="auto"/>
            <w:bottom w:val="none" w:sz="0" w:space="0" w:color="auto"/>
            <w:right w:val="none" w:sz="0" w:space="0" w:color="auto"/>
          </w:divBdr>
        </w:div>
        <w:div w:id="735933651">
          <w:marLeft w:val="0"/>
          <w:marRight w:val="0"/>
          <w:marTop w:val="0"/>
          <w:marBottom w:val="0"/>
          <w:divBdr>
            <w:top w:val="none" w:sz="0" w:space="0" w:color="auto"/>
            <w:left w:val="none" w:sz="0" w:space="0" w:color="auto"/>
            <w:bottom w:val="none" w:sz="0" w:space="0" w:color="auto"/>
            <w:right w:val="none" w:sz="0" w:space="0" w:color="auto"/>
          </w:divBdr>
        </w:div>
        <w:div w:id="1615017930">
          <w:marLeft w:val="0"/>
          <w:marRight w:val="0"/>
          <w:marTop w:val="0"/>
          <w:marBottom w:val="0"/>
          <w:divBdr>
            <w:top w:val="none" w:sz="0" w:space="0" w:color="auto"/>
            <w:left w:val="none" w:sz="0" w:space="0" w:color="auto"/>
            <w:bottom w:val="none" w:sz="0" w:space="0" w:color="auto"/>
            <w:right w:val="none" w:sz="0" w:space="0" w:color="auto"/>
          </w:divBdr>
        </w:div>
        <w:div w:id="1497957320">
          <w:marLeft w:val="0"/>
          <w:marRight w:val="0"/>
          <w:marTop w:val="0"/>
          <w:marBottom w:val="0"/>
          <w:divBdr>
            <w:top w:val="none" w:sz="0" w:space="0" w:color="auto"/>
            <w:left w:val="none" w:sz="0" w:space="0" w:color="auto"/>
            <w:bottom w:val="none" w:sz="0" w:space="0" w:color="auto"/>
            <w:right w:val="none" w:sz="0" w:space="0" w:color="auto"/>
          </w:divBdr>
        </w:div>
        <w:div w:id="685054698">
          <w:marLeft w:val="0"/>
          <w:marRight w:val="0"/>
          <w:marTop w:val="0"/>
          <w:marBottom w:val="0"/>
          <w:divBdr>
            <w:top w:val="none" w:sz="0" w:space="0" w:color="auto"/>
            <w:left w:val="none" w:sz="0" w:space="0" w:color="auto"/>
            <w:bottom w:val="none" w:sz="0" w:space="0" w:color="auto"/>
            <w:right w:val="none" w:sz="0" w:space="0" w:color="auto"/>
          </w:divBdr>
        </w:div>
        <w:div w:id="442462165">
          <w:marLeft w:val="0"/>
          <w:marRight w:val="0"/>
          <w:marTop w:val="0"/>
          <w:marBottom w:val="0"/>
          <w:divBdr>
            <w:top w:val="none" w:sz="0" w:space="0" w:color="auto"/>
            <w:left w:val="none" w:sz="0" w:space="0" w:color="auto"/>
            <w:bottom w:val="none" w:sz="0" w:space="0" w:color="auto"/>
            <w:right w:val="none" w:sz="0" w:space="0" w:color="auto"/>
          </w:divBdr>
        </w:div>
        <w:div w:id="1729188456">
          <w:marLeft w:val="0"/>
          <w:marRight w:val="0"/>
          <w:marTop w:val="0"/>
          <w:marBottom w:val="0"/>
          <w:divBdr>
            <w:top w:val="none" w:sz="0" w:space="0" w:color="auto"/>
            <w:left w:val="none" w:sz="0" w:space="0" w:color="auto"/>
            <w:bottom w:val="none" w:sz="0" w:space="0" w:color="auto"/>
            <w:right w:val="none" w:sz="0" w:space="0" w:color="auto"/>
          </w:divBdr>
        </w:div>
        <w:div w:id="10300330">
          <w:marLeft w:val="0"/>
          <w:marRight w:val="0"/>
          <w:marTop w:val="0"/>
          <w:marBottom w:val="0"/>
          <w:divBdr>
            <w:top w:val="none" w:sz="0" w:space="0" w:color="auto"/>
            <w:left w:val="none" w:sz="0" w:space="0" w:color="auto"/>
            <w:bottom w:val="none" w:sz="0" w:space="0" w:color="auto"/>
            <w:right w:val="none" w:sz="0" w:space="0" w:color="auto"/>
          </w:divBdr>
        </w:div>
        <w:div w:id="1084062432">
          <w:marLeft w:val="0"/>
          <w:marRight w:val="0"/>
          <w:marTop w:val="0"/>
          <w:marBottom w:val="0"/>
          <w:divBdr>
            <w:top w:val="none" w:sz="0" w:space="0" w:color="auto"/>
            <w:left w:val="none" w:sz="0" w:space="0" w:color="auto"/>
            <w:bottom w:val="none" w:sz="0" w:space="0" w:color="auto"/>
            <w:right w:val="none" w:sz="0" w:space="0" w:color="auto"/>
          </w:divBdr>
        </w:div>
        <w:div w:id="41096149">
          <w:marLeft w:val="0"/>
          <w:marRight w:val="0"/>
          <w:marTop w:val="0"/>
          <w:marBottom w:val="0"/>
          <w:divBdr>
            <w:top w:val="none" w:sz="0" w:space="0" w:color="auto"/>
            <w:left w:val="none" w:sz="0" w:space="0" w:color="auto"/>
            <w:bottom w:val="none" w:sz="0" w:space="0" w:color="auto"/>
            <w:right w:val="none" w:sz="0" w:space="0" w:color="auto"/>
          </w:divBdr>
        </w:div>
        <w:div w:id="1403524289">
          <w:marLeft w:val="0"/>
          <w:marRight w:val="0"/>
          <w:marTop w:val="0"/>
          <w:marBottom w:val="0"/>
          <w:divBdr>
            <w:top w:val="none" w:sz="0" w:space="0" w:color="auto"/>
            <w:left w:val="none" w:sz="0" w:space="0" w:color="auto"/>
            <w:bottom w:val="none" w:sz="0" w:space="0" w:color="auto"/>
            <w:right w:val="none" w:sz="0" w:space="0" w:color="auto"/>
          </w:divBdr>
        </w:div>
        <w:div w:id="778337949">
          <w:marLeft w:val="0"/>
          <w:marRight w:val="0"/>
          <w:marTop w:val="0"/>
          <w:marBottom w:val="0"/>
          <w:divBdr>
            <w:top w:val="none" w:sz="0" w:space="0" w:color="auto"/>
            <w:left w:val="none" w:sz="0" w:space="0" w:color="auto"/>
            <w:bottom w:val="none" w:sz="0" w:space="0" w:color="auto"/>
            <w:right w:val="none" w:sz="0" w:space="0" w:color="auto"/>
          </w:divBdr>
        </w:div>
        <w:div w:id="1797218008">
          <w:marLeft w:val="0"/>
          <w:marRight w:val="0"/>
          <w:marTop w:val="0"/>
          <w:marBottom w:val="0"/>
          <w:divBdr>
            <w:top w:val="none" w:sz="0" w:space="0" w:color="auto"/>
            <w:left w:val="none" w:sz="0" w:space="0" w:color="auto"/>
            <w:bottom w:val="none" w:sz="0" w:space="0" w:color="auto"/>
            <w:right w:val="none" w:sz="0" w:space="0" w:color="auto"/>
          </w:divBdr>
        </w:div>
        <w:div w:id="790394429">
          <w:marLeft w:val="0"/>
          <w:marRight w:val="0"/>
          <w:marTop w:val="0"/>
          <w:marBottom w:val="0"/>
          <w:divBdr>
            <w:top w:val="none" w:sz="0" w:space="0" w:color="auto"/>
            <w:left w:val="none" w:sz="0" w:space="0" w:color="auto"/>
            <w:bottom w:val="none" w:sz="0" w:space="0" w:color="auto"/>
            <w:right w:val="none" w:sz="0" w:space="0" w:color="auto"/>
          </w:divBdr>
        </w:div>
        <w:div w:id="441876461">
          <w:marLeft w:val="0"/>
          <w:marRight w:val="0"/>
          <w:marTop w:val="0"/>
          <w:marBottom w:val="0"/>
          <w:divBdr>
            <w:top w:val="none" w:sz="0" w:space="0" w:color="auto"/>
            <w:left w:val="none" w:sz="0" w:space="0" w:color="auto"/>
            <w:bottom w:val="none" w:sz="0" w:space="0" w:color="auto"/>
            <w:right w:val="none" w:sz="0" w:space="0" w:color="auto"/>
          </w:divBdr>
        </w:div>
        <w:div w:id="1587492680">
          <w:marLeft w:val="0"/>
          <w:marRight w:val="0"/>
          <w:marTop w:val="0"/>
          <w:marBottom w:val="0"/>
          <w:divBdr>
            <w:top w:val="none" w:sz="0" w:space="0" w:color="auto"/>
            <w:left w:val="none" w:sz="0" w:space="0" w:color="auto"/>
            <w:bottom w:val="none" w:sz="0" w:space="0" w:color="auto"/>
            <w:right w:val="none" w:sz="0" w:space="0" w:color="auto"/>
          </w:divBdr>
        </w:div>
        <w:div w:id="1554731253">
          <w:marLeft w:val="0"/>
          <w:marRight w:val="0"/>
          <w:marTop w:val="0"/>
          <w:marBottom w:val="0"/>
          <w:divBdr>
            <w:top w:val="none" w:sz="0" w:space="0" w:color="auto"/>
            <w:left w:val="none" w:sz="0" w:space="0" w:color="auto"/>
            <w:bottom w:val="none" w:sz="0" w:space="0" w:color="auto"/>
            <w:right w:val="none" w:sz="0" w:space="0" w:color="auto"/>
          </w:divBdr>
        </w:div>
        <w:div w:id="2037348587">
          <w:marLeft w:val="0"/>
          <w:marRight w:val="0"/>
          <w:marTop w:val="0"/>
          <w:marBottom w:val="0"/>
          <w:divBdr>
            <w:top w:val="none" w:sz="0" w:space="0" w:color="auto"/>
            <w:left w:val="none" w:sz="0" w:space="0" w:color="auto"/>
            <w:bottom w:val="none" w:sz="0" w:space="0" w:color="auto"/>
            <w:right w:val="none" w:sz="0" w:space="0" w:color="auto"/>
          </w:divBdr>
        </w:div>
        <w:div w:id="1934779384">
          <w:marLeft w:val="0"/>
          <w:marRight w:val="0"/>
          <w:marTop w:val="0"/>
          <w:marBottom w:val="0"/>
          <w:divBdr>
            <w:top w:val="none" w:sz="0" w:space="0" w:color="auto"/>
            <w:left w:val="none" w:sz="0" w:space="0" w:color="auto"/>
            <w:bottom w:val="none" w:sz="0" w:space="0" w:color="auto"/>
            <w:right w:val="none" w:sz="0" w:space="0" w:color="auto"/>
          </w:divBdr>
        </w:div>
        <w:div w:id="1504859289">
          <w:marLeft w:val="0"/>
          <w:marRight w:val="0"/>
          <w:marTop w:val="0"/>
          <w:marBottom w:val="0"/>
          <w:divBdr>
            <w:top w:val="none" w:sz="0" w:space="0" w:color="auto"/>
            <w:left w:val="none" w:sz="0" w:space="0" w:color="auto"/>
            <w:bottom w:val="none" w:sz="0" w:space="0" w:color="auto"/>
            <w:right w:val="none" w:sz="0" w:space="0" w:color="auto"/>
          </w:divBdr>
        </w:div>
        <w:div w:id="497696682">
          <w:marLeft w:val="0"/>
          <w:marRight w:val="0"/>
          <w:marTop w:val="0"/>
          <w:marBottom w:val="0"/>
          <w:divBdr>
            <w:top w:val="none" w:sz="0" w:space="0" w:color="auto"/>
            <w:left w:val="none" w:sz="0" w:space="0" w:color="auto"/>
            <w:bottom w:val="none" w:sz="0" w:space="0" w:color="auto"/>
            <w:right w:val="none" w:sz="0" w:space="0" w:color="auto"/>
          </w:divBdr>
        </w:div>
        <w:div w:id="2010057881">
          <w:marLeft w:val="0"/>
          <w:marRight w:val="0"/>
          <w:marTop w:val="0"/>
          <w:marBottom w:val="0"/>
          <w:divBdr>
            <w:top w:val="none" w:sz="0" w:space="0" w:color="auto"/>
            <w:left w:val="none" w:sz="0" w:space="0" w:color="auto"/>
            <w:bottom w:val="none" w:sz="0" w:space="0" w:color="auto"/>
            <w:right w:val="none" w:sz="0" w:space="0" w:color="auto"/>
          </w:divBdr>
        </w:div>
        <w:div w:id="1297487235">
          <w:marLeft w:val="0"/>
          <w:marRight w:val="0"/>
          <w:marTop w:val="0"/>
          <w:marBottom w:val="0"/>
          <w:divBdr>
            <w:top w:val="none" w:sz="0" w:space="0" w:color="auto"/>
            <w:left w:val="none" w:sz="0" w:space="0" w:color="auto"/>
            <w:bottom w:val="none" w:sz="0" w:space="0" w:color="auto"/>
            <w:right w:val="none" w:sz="0" w:space="0" w:color="auto"/>
          </w:divBdr>
        </w:div>
        <w:div w:id="1306739842">
          <w:marLeft w:val="0"/>
          <w:marRight w:val="0"/>
          <w:marTop w:val="0"/>
          <w:marBottom w:val="0"/>
          <w:divBdr>
            <w:top w:val="none" w:sz="0" w:space="0" w:color="auto"/>
            <w:left w:val="none" w:sz="0" w:space="0" w:color="auto"/>
            <w:bottom w:val="none" w:sz="0" w:space="0" w:color="auto"/>
            <w:right w:val="none" w:sz="0" w:space="0" w:color="auto"/>
          </w:divBdr>
        </w:div>
        <w:div w:id="1132090038">
          <w:marLeft w:val="0"/>
          <w:marRight w:val="0"/>
          <w:marTop w:val="0"/>
          <w:marBottom w:val="0"/>
          <w:divBdr>
            <w:top w:val="none" w:sz="0" w:space="0" w:color="auto"/>
            <w:left w:val="none" w:sz="0" w:space="0" w:color="auto"/>
            <w:bottom w:val="none" w:sz="0" w:space="0" w:color="auto"/>
            <w:right w:val="none" w:sz="0" w:space="0" w:color="auto"/>
          </w:divBdr>
        </w:div>
        <w:div w:id="1030298776">
          <w:marLeft w:val="0"/>
          <w:marRight w:val="0"/>
          <w:marTop w:val="0"/>
          <w:marBottom w:val="0"/>
          <w:divBdr>
            <w:top w:val="none" w:sz="0" w:space="0" w:color="auto"/>
            <w:left w:val="none" w:sz="0" w:space="0" w:color="auto"/>
            <w:bottom w:val="none" w:sz="0" w:space="0" w:color="auto"/>
            <w:right w:val="none" w:sz="0" w:space="0" w:color="auto"/>
          </w:divBdr>
        </w:div>
        <w:div w:id="38017675">
          <w:marLeft w:val="0"/>
          <w:marRight w:val="0"/>
          <w:marTop w:val="0"/>
          <w:marBottom w:val="0"/>
          <w:divBdr>
            <w:top w:val="none" w:sz="0" w:space="0" w:color="auto"/>
            <w:left w:val="none" w:sz="0" w:space="0" w:color="auto"/>
            <w:bottom w:val="none" w:sz="0" w:space="0" w:color="auto"/>
            <w:right w:val="none" w:sz="0" w:space="0" w:color="auto"/>
          </w:divBdr>
        </w:div>
        <w:div w:id="1740177655">
          <w:marLeft w:val="0"/>
          <w:marRight w:val="0"/>
          <w:marTop w:val="0"/>
          <w:marBottom w:val="0"/>
          <w:divBdr>
            <w:top w:val="none" w:sz="0" w:space="0" w:color="auto"/>
            <w:left w:val="none" w:sz="0" w:space="0" w:color="auto"/>
            <w:bottom w:val="none" w:sz="0" w:space="0" w:color="auto"/>
            <w:right w:val="none" w:sz="0" w:space="0" w:color="auto"/>
          </w:divBdr>
        </w:div>
        <w:div w:id="280788">
          <w:marLeft w:val="0"/>
          <w:marRight w:val="0"/>
          <w:marTop w:val="0"/>
          <w:marBottom w:val="0"/>
          <w:divBdr>
            <w:top w:val="none" w:sz="0" w:space="0" w:color="auto"/>
            <w:left w:val="none" w:sz="0" w:space="0" w:color="auto"/>
            <w:bottom w:val="none" w:sz="0" w:space="0" w:color="auto"/>
            <w:right w:val="none" w:sz="0" w:space="0" w:color="auto"/>
          </w:divBdr>
        </w:div>
        <w:div w:id="2129935624">
          <w:marLeft w:val="0"/>
          <w:marRight w:val="0"/>
          <w:marTop w:val="0"/>
          <w:marBottom w:val="0"/>
          <w:divBdr>
            <w:top w:val="none" w:sz="0" w:space="0" w:color="auto"/>
            <w:left w:val="none" w:sz="0" w:space="0" w:color="auto"/>
            <w:bottom w:val="none" w:sz="0" w:space="0" w:color="auto"/>
            <w:right w:val="none" w:sz="0" w:space="0" w:color="auto"/>
          </w:divBdr>
        </w:div>
        <w:div w:id="2045398889">
          <w:marLeft w:val="0"/>
          <w:marRight w:val="0"/>
          <w:marTop w:val="0"/>
          <w:marBottom w:val="0"/>
          <w:divBdr>
            <w:top w:val="none" w:sz="0" w:space="0" w:color="auto"/>
            <w:left w:val="none" w:sz="0" w:space="0" w:color="auto"/>
            <w:bottom w:val="none" w:sz="0" w:space="0" w:color="auto"/>
            <w:right w:val="none" w:sz="0" w:space="0" w:color="auto"/>
          </w:divBdr>
        </w:div>
        <w:div w:id="460029581">
          <w:marLeft w:val="0"/>
          <w:marRight w:val="0"/>
          <w:marTop w:val="0"/>
          <w:marBottom w:val="0"/>
          <w:divBdr>
            <w:top w:val="none" w:sz="0" w:space="0" w:color="auto"/>
            <w:left w:val="none" w:sz="0" w:space="0" w:color="auto"/>
            <w:bottom w:val="none" w:sz="0" w:space="0" w:color="auto"/>
            <w:right w:val="none" w:sz="0" w:space="0" w:color="auto"/>
          </w:divBdr>
        </w:div>
        <w:div w:id="151605781">
          <w:marLeft w:val="0"/>
          <w:marRight w:val="0"/>
          <w:marTop w:val="0"/>
          <w:marBottom w:val="0"/>
          <w:divBdr>
            <w:top w:val="none" w:sz="0" w:space="0" w:color="auto"/>
            <w:left w:val="none" w:sz="0" w:space="0" w:color="auto"/>
            <w:bottom w:val="none" w:sz="0" w:space="0" w:color="auto"/>
            <w:right w:val="none" w:sz="0" w:space="0" w:color="auto"/>
          </w:divBdr>
        </w:div>
        <w:div w:id="533886484">
          <w:marLeft w:val="0"/>
          <w:marRight w:val="0"/>
          <w:marTop w:val="0"/>
          <w:marBottom w:val="0"/>
          <w:divBdr>
            <w:top w:val="none" w:sz="0" w:space="0" w:color="auto"/>
            <w:left w:val="none" w:sz="0" w:space="0" w:color="auto"/>
            <w:bottom w:val="none" w:sz="0" w:space="0" w:color="auto"/>
            <w:right w:val="none" w:sz="0" w:space="0" w:color="auto"/>
          </w:divBdr>
        </w:div>
        <w:div w:id="2001342788">
          <w:marLeft w:val="0"/>
          <w:marRight w:val="0"/>
          <w:marTop w:val="0"/>
          <w:marBottom w:val="0"/>
          <w:divBdr>
            <w:top w:val="none" w:sz="0" w:space="0" w:color="auto"/>
            <w:left w:val="none" w:sz="0" w:space="0" w:color="auto"/>
            <w:bottom w:val="none" w:sz="0" w:space="0" w:color="auto"/>
            <w:right w:val="none" w:sz="0" w:space="0" w:color="auto"/>
          </w:divBdr>
        </w:div>
        <w:div w:id="1730227878">
          <w:marLeft w:val="0"/>
          <w:marRight w:val="0"/>
          <w:marTop w:val="0"/>
          <w:marBottom w:val="0"/>
          <w:divBdr>
            <w:top w:val="none" w:sz="0" w:space="0" w:color="auto"/>
            <w:left w:val="none" w:sz="0" w:space="0" w:color="auto"/>
            <w:bottom w:val="none" w:sz="0" w:space="0" w:color="auto"/>
            <w:right w:val="none" w:sz="0" w:space="0" w:color="auto"/>
          </w:divBdr>
        </w:div>
        <w:div w:id="729426969">
          <w:marLeft w:val="0"/>
          <w:marRight w:val="0"/>
          <w:marTop w:val="0"/>
          <w:marBottom w:val="0"/>
          <w:divBdr>
            <w:top w:val="none" w:sz="0" w:space="0" w:color="auto"/>
            <w:left w:val="none" w:sz="0" w:space="0" w:color="auto"/>
            <w:bottom w:val="none" w:sz="0" w:space="0" w:color="auto"/>
            <w:right w:val="none" w:sz="0" w:space="0" w:color="auto"/>
          </w:divBdr>
        </w:div>
        <w:div w:id="1514874334">
          <w:marLeft w:val="0"/>
          <w:marRight w:val="0"/>
          <w:marTop w:val="0"/>
          <w:marBottom w:val="0"/>
          <w:divBdr>
            <w:top w:val="none" w:sz="0" w:space="0" w:color="auto"/>
            <w:left w:val="none" w:sz="0" w:space="0" w:color="auto"/>
            <w:bottom w:val="none" w:sz="0" w:space="0" w:color="auto"/>
            <w:right w:val="none" w:sz="0" w:space="0" w:color="auto"/>
          </w:divBdr>
        </w:div>
        <w:div w:id="1152720110">
          <w:marLeft w:val="0"/>
          <w:marRight w:val="0"/>
          <w:marTop w:val="0"/>
          <w:marBottom w:val="0"/>
          <w:divBdr>
            <w:top w:val="none" w:sz="0" w:space="0" w:color="auto"/>
            <w:left w:val="none" w:sz="0" w:space="0" w:color="auto"/>
            <w:bottom w:val="none" w:sz="0" w:space="0" w:color="auto"/>
            <w:right w:val="none" w:sz="0" w:space="0" w:color="auto"/>
          </w:divBdr>
        </w:div>
        <w:div w:id="1642617634">
          <w:marLeft w:val="0"/>
          <w:marRight w:val="0"/>
          <w:marTop w:val="0"/>
          <w:marBottom w:val="0"/>
          <w:divBdr>
            <w:top w:val="none" w:sz="0" w:space="0" w:color="auto"/>
            <w:left w:val="none" w:sz="0" w:space="0" w:color="auto"/>
            <w:bottom w:val="none" w:sz="0" w:space="0" w:color="auto"/>
            <w:right w:val="none" w:sz="0" w:space="0" w:color="auto"/>
          </w:divBdr>
        </w:div>
        <w:div w:id="1203250649">
          <w:marLeft w:val="0"/>
          <w:marRight w:val="0"/>
          <w:marTop w:val="0"/>
          <w:marBottom w:val="0"/>
          <w:divBdr>
            <w:top w:val="none" w:sz="0" w:space="0" w:color="auto"/>
            <w:left w:val="none" w:sz="0" w:space="0" w:color="auto"/>
            <w:bottom w:val="none" w:sz="0" w:space="0" w:color="auto"/>
            <w:right w:val="none" w:sz="0" w:space="0" w:color="auto"/>
          </w:divBdr>
        </w:div>
        <w:div w:id="451021113">
          <w:marLeft w:val="0"/>
          <w:marRight w:val="0"/>
          <w:marTop w:val="0"/>
          <w:marBottom w:val="0"/>
          <w:divBdr>
            <w:top w:val="none" w:sz="0" w:space="0" w:color="auto"/>
            <w:left w:val="none" w:sz="0" w:space="0" w:color="auto"/>
            <w:bottom w:val="none" w:sz="0" w:space="0" w:color="auto"/>
            <w:right w:val="none" w:sz="0" w:space="0" w:color="auto"/>
          </w:divBdr>
        </w:div>
        <w:div w:id="1283925826">
          <w:marLeft w:val="0"/>
          <w:marRight w:val="0"/>
          <w:marTop w:val="0"/>
          <w:marBottom w:val="0"/>
          <w:divBdr>
            <w:top w:val="none" w:sz="0" w:space="0" w:color="auto"/>
            <w:left w:val="none" w:sz="0" w:space="0" w:color="auto"/>
            <w:bottom w:val="none" w:sz="0" w:space="0" w:color="auto"/>
            <w:right w:val="none" w:sz="0" w:space="0" w:color="auto"/>
          </w:divBdr>
        </w:div>
        <w:div w:id="672071790">
          <w:marLeft w:val="0"/>
          <w:marRight w:val="0"/>
          <w:marTop w:val="0"/>
          <w:marBottom w:val="0"/>
          <w:divBdr>
            <w:top w:val="none" w:sz="0" w:space="0" w:color="auto"/>
            <w:left w:val="none" w:sz="0" w:space="0" w:color="auto"/>
            <w:bottom w:val="none" w:sz="0" w:space="0" w:color="auto"/>
            <w:right w:val="none" w:sz="0" w:space="0" w:color="auto"/>
          </w:divBdr>
        </w:div>
        <w:div w:id="1998067937">
          <w:marLeft w:val="0"/>
          <w:marRight w:val="0"/>
          <w:marTop w:val="0"/>
          <w:marBottom w:val="0"/>
          <w:divBdr>
            <w:top w:val="none" w:sz="0" w:space="0" w:color="auto"/>
            <w:left w:val="none" w:sz="0" w:space="0" w:color="auto"/>
            <w:bottom w:val="none" w:sz="0" w:space="0" w:color="auto"/>
            <w:right w:val="none" w:sz="0" w:space="0" w:color="auto"/>
          </w:divBdr>
        </w:div>
        <w:div w:id="2055617694">
          <w:marLeft w:val="0"/>
          <w:marRight w:val="0"/>
          <w:marTop w:val="0"/>
          <w:marBottom w:val="0"/>
          <w:divBdr>
            <w:top w:val="none" w:sz="0" w:space="0" w:color="auto"/>
            <w:left w:val="none" w:sz="0" w:space="0" w:color="auto"/>
            <w:bottom w:val="none" w:sz="0" w:space="0" w:color="auto"/>
            <w:right w:val="none" w:sz="0" w:space="0" w:color="auto"/>
          </w:divBdr>
        </w:div>
        <w:div w:id="509102710">
          <w:marLeft w:val="0"/>
          <w:marRight w:val="0"/>
          <w:marTop w:val="0"/>
          <w:marBottom w:val="0"/>
          <w:divBdr>
            <w:top w:val="none" w:sz="0" w:space="0" w:color="auto"/>
            <w:left w:val="none" w:sz="0" w:space="0" w:color="auto"/>
            <w:bottom w:val="none" w:sz="0" w:space="0" w:color="auto"/>
            <w:right w:val="none" w:sz="0" w:space="0" w:color="auto"/>
          </w:divBdr>
        </w:div>
        <w:div w:id="1072774977">
          <w:marLeft w:val="0"/>
          <w:marRight w:val="0"/>
          <w:marTop w:val="0"/>
          <w:marBottom w:val="0"/>
          <w:divBdr>
            <w:top w:val="none" w:sz="0" w:space="0" w:color="auto"/>
            <w:left w:val="none" w:sz="0" w:space="0" w:color="auto"/>
            <w:bottom w:val="none" w:sz="0" w:space="0" w:color="auto"/>
            <w:right w:val="none" w:sz="0" w:space="0" w:color="auto"/>
          </w:divBdr>
        </w:div>
        <w:div w:id="1198396378">
          <w:marLeft w:val="0"/>
          <w:marRight w:val="0"/>
          <w:marTop w:val="0"/>
          <w:marBottom w:val="0"/>
          <w:divBdr>
            <w:top w:val="none" w:sz="0" w:space="0" w:color="auto"/>
            <w:left w:val="none" w:sz="0" w:space="0" w:color="auto"/>
            <w:bottom w:val="none" w:sz="0" w:space="0" w:color="auto"/>
            <w:right w:val="none" w:sz="0" w:space="0" w:color="auto"/>
          </w:divBdr>
        </w:div>
        <w:div w:id="226721019">
          <w:marLeft w:val="0"/>
          <w:marRight w:val="0"/>
          <w:marTop w:val="0"/>
          <w:marBottom w:val="0"/>
          <w:divBdr>
            <w:top w:val="none" w:sz="0" w:space="0" w:color="auto"/>
            <w:left w:val="none" w:sz="0" w:space="0" w:color="auto"/>
            <w:bottom w:val="none" w:sz="0" w:space="0" w:color="auto"/>
            <w:right w:val="none" w:sz="0" w:space="0" w:color="auto"/>
          </w:divBdr>
        </w:div>
        <w:div w:id="1478455258">
          <w:marLeft w:val="0"/>
          <w:marRight w:val="0"/>
          <w:marTop w:val="0"/>
          <w:marBottom w:val="0"/>
          <w:divBdr>
            <w:top w:val="none" w:sz="0" w:space="0" w:color="auto"/>
            <w:left w:val="none" w:sz="0" w:space="0" w:color="auto"/>
            <w:bottom w:val="none" w:sz="0" w:space="0" w:color="auto"/>
            <w:right w:val="none" w:sz="0" w:space="0" w:color="auto"/>
          </w:divBdr>
        </w:div>
        <w:div w:id="470056623">
          <w:marLeft w:val="0"/>
          <w:marRight w:val="0"/>
          <w:marTop w:val="0"/>
          <w:marBottom w:val="0"/>
          <w:divBdr>
            <w:top w:val="none" w:sz="0" w:space="0" w:color="auto"/>
            <w:left w:val="none" w:sz="0" w:space="0" w:color="auto"/>
            <w:bottom w:val="none" w:sz="0" w:space="0" w:color="auto"/>
            <w:right w:val="none" w:sz="0" w:space="0" w:color="auto"/>
          </w:divBdr>
        </w:div>
        <w:div w:id="864975604">
          <w:marLeft w:val="0"/>
          <w:marRight w:val="0"/>
          <w:marTop w:val="0"/>
          <w:marBottom w:val="0"/>
          <w:divBdr>
            <w:top w:val="none" w:sz="0" w:space="0" w:color="auto"/>
            <w:left w:val="none" w:sz="0" w:space="0" w:color="auto"/>
            <w:bottom w:val="none" w:sz="0" w:space="0" w:color="auto"/>
            <w:right w:val="none" w:sz="0" w:space="0" w:color="auto"/>
          </w:divBdr>
        </w:div>
        <w:div w:id="62488217">
          <w:marLeft w:val="0"/>
          <w:marRight w:val="0"/>
          <w:marTop w:val="0"/>
          <w:marBottom w:val="0"/>
          <w:divBdr>
            <w:top w:val="none" w:sz="0" w:space="0" w:color="auto"/>
            <w:left w:val="none" w:sz="0" w:space="0" w:color="auto"/>
            <w:bottom w:val="none" w:sz="0" w:space="0" w:color="auto"/>
            <w:right w:val="none" w:sz="0" w:space="0" w:color="auto"/>
          </w:divBdr>
        </w:div>
        <w:div w:id="1918634995">
          <w:marLeft w:val="0"/>
          <w:marRight w:val="0"/>
          <w:marTop w:val="0"/>
          <w:marBottom w:val="0"/>
          <w:divBdr>
            <w:top w:val="none" w:sz="0" w:space="0" w:color="auto"/>
            <w:left w:val="none" w:sz="0" w:space="0" w:color="auto"/>
            <w:bottom w:val="none" w:sz="0" w:space="0" w:color="auto"/>
            <w:right w:val="none" w:sz="0" w:space="0" w:color="auto"/>
          </w:divBdr>
        </w:div>
        <w:div w:id="1910768128">
          <w:marLeft w:val="0"/>
          <w:marRight w:val="0"/>
          <w:marTop w:val="0"/>
          <w:marBottom w:val="0"/>
          <w:divBdr>
            <w:top w:val="none" w:sz="0" w:space="0" w:color="auto"/>
            <w:left w:val="none" w:sz="0" w:space="0" w:color="auto"/>
            <w:bottom w:val="none" w:sz="0" w:space="0" w:color="auto"/>
            <w:right w:val="none" w:sz="0" w:space="0" w:color="auto"/>
          </w:divBdr>
        </w:div>
        <w:div w:id="906111579">
          <w:marLeft w:val="0"/>
          <w:marRight w:val="0"/>
          <w:marTop w:val="0"/>
          <w:marBottom w:val="0"/>
          <w:divBdr>
            <w:top w:val="none" w:sz="0" w:space="0" w:color="auto"/>
            <w:left w:val="none" w:sz="0" w:space="0" w:color="auto"/>
            <w:bottom w:val="none" w:sz="0" w:space="0" w:color="auto"/>
            <w:right w:val="none" w:sz="0" w:space="0" w:color="auto"/>
          </w:divBdr>
        </w:div>
        <w:div w:id="2118331454">
          <w:marLeft w:val="0"/>
          <w:marRight w:val="0"/>
          <w:marTop w:val="0"/>
          <w:marBottom w:val="0"/>
          <w:divBdr>
            <w:top w:val="none" w:sz="0" w:space="0" w:color="auto"/>
            <w:left w:val="none" w:sz="0" w:space="0" w:color="auto"/>
            <w:bottom w:val="none" w:sz="0" w:space="0" w:color="auto"/>
            <w:right w:val="none" w:sz="0" w:space="0" w:color="auto"/>
          </w:divBdr>
        </w:div>
        <w:div w:id="1615021701">
          <w:marLeft w:val="0"/>
          <w:marRight w:val="0"/>
          <w:marTop w:val="0"/>
          <w:marBottom w:val="0"/>
          <w:divBdr>
            <w:top w:val="none" w:sz="0" w:space="0" w:color="auto"/>
            <w:left w:val="none" w:sz="0" w:space="0" w:color="auto"/>
            <w:bottom w:val="none" w:sz="0" w:space="0" w:color="auto"/>
            <w:right w:val="none" w:sz="0" w:space="0" w:color="auto"/>
          </w:divBdr>
        </w:div>
        <w:div w:id="2077966997">
          <w:marLeft w:val="0"/>
          <w:marRight w:val="0"/>
          <w:marTop w:val="0"/>
          <w:marBottom w:val="0"/>
          <w:divBdr>
            <w:top w:val="none" w:sz="0" w:space="0" w:color="auto"/>
            <w:left w:val="none" w:sz="0" w:space="0" w:color="auto"/>
            <w:bottom w:val="none" w:sz="0" w:space="0" w:color="auto"/>
            <w:right w:val="none" w:sz="0" w:space="0" w:color="auto"/>
          </w:divBdr>
        </w:div>
        <w:div w:id="1726488713">
          <w:marLeft w:val="0"/>
          <w:marRight w:val="0"/>
          <w:marTop w:val="0"/>
          <w:marBottom w:val="0"/>
          <w:divBdr>
            <w:top w:val="none" w:sz="0" w:space="0" w:color="auto"/>
            <w:left w:val="none" w:sz="0" w:space="0" w:color="auto"/>
            <w:bottom w:val="none" w:sz="0" w:space="0" w:color="auto"/>
            <w:right w:val="none" w:sz="0" w:space="0" w:color="auto"/>
          </w:divBdr>
        </w:div>
        <w:div w:id="1017079730">
          <w:marLeft w:val="0"/>
          <w:marRight w:val="0"/>
          <w:marTop w:val="0"/>
          <w:marBottom w:val="0"/>
          <w:divBdr>
            <w:top w:val="none" w:sz="0" w:space="0" w:color="auto"/>
            <w:left w:val="none" w:sz="0" w:space="0" w:color="auto"/>
            <w:bottom w:val="none" w:sz="0" w:space="0" w:color="auto"/>
            <w:right w:val="none" w:sz="0" w:space="0" w:color="auto"/>
          </w:divBdr>
        </w:div>
        <w:div w:id="1171338573">
          <w:marLeft w:val="0"/>
          <w:marRight w:val="0"/>
          <w:marTop w:val="0"/>
          <w:marBottom w:val="0"/>
          <w:divBdr>
            <w:top w:val="none" w:sz="0" w:space="0" w:color="auto"/>
            <w:left w:val="none" w:sz="0" w:space="0" w:color="auto"/>
            <w:bottom w:val="none" w:sz="0" w:space="0" w:color="auto"/>
            <w:right w:val="none" w:sz="0" w:space="0" w:color="auto"/>
          </w:divBdr>
        </w:div>
        <w:div w:id="1394160557">
          <w:marLeft w:val="0"/>
          <w:marRight w:val="0"/>
          <w:marTop w:val="0"/>
          <w:marBottom w:val="0"/>
          <w:divBdr>
            <w:top w:val="none" w:sz="0" w:space="0" w:color="auto"/>
            <w:left w:val="none" w:sz="0" w:space="0" w:color="auto"/>
            <w:bottom w:val="none" w:sz="0" w:space="0" w:color="auto"/>
            <w:right w:val="none" w:sz="0" w:space="0" w:color="auto"/>
          </w:divBdr>
        </w:div>
        <w:div w:id="273250607">
          <w:marLeft w:val="0"/>
          <w:marRight w:val="0"/>
          <w:marTop w:val="0"/>
          <w:marBottom w:val="0"/>
          <w:divBdr>
            <w:top w:val="none" w:sz="0" w:space="0" w:color="auto"/>
            <w:left w:val="none" w:sz="0" w:space="0" w:color="auto"/>
            <w:bottom w:val="none" w:sz="0" w:space="0" w:color="auto"/>
            <w:right w:val="none" w:sz="0" w:space="0" w:color="auto"/>
          </w:divBdr>
        </w:div>
        <w:div w:id="810438431">
          <w:marLeft w:val="0"/>
          <w:marRight w:val="0"/>
          <w:marTop w:val="0"/>
          <w:marBottom w:val="0"/>
          <w:divBdr>
            <w:top w:val="none" w:sz="0" w:space="0" w:color="auto"/>
            <w:left w:val="none" w:sz="0" w:space="0" w:color="auto"/>
            <w:bottom w:val="none" w:sz="0" w:space="0" w:color="auto"/>
            <w:right w:val="none" w:sz="0" w:space="0" w:color="auto"/>
          </w:divBdr>
        </w:div>
        <w:div w:id="2017347313">
          <w:marLeft w:val="0"/>
          <w:marRight w:val="0"/>
          <w:marTop w:val="0"/>
          <w:marBottom w:val="0"/>
          <w:divBdr>
            <w:top w:val="none" w:sz="0" w:space="0" w:color="auto"/>
            <w:left w:val="none" w:sz="0" w:space="0" w:color="auto"/>
            <w:bottom w:val="none" w:sz="0" w:space="0" w:color="auto"/>
            <w:right w:val="none" w:sz="0" w:space="0" w:color="auto"/>
          </w:divBdr>
        </w:div>
        <w:div w:id="635336483">
          <w:marLeft w:val="0"/>
          <w:marRight w:val="0"/>
          <w:marTop w:val="0"/>
          <w:marBottom w:val="0"/>
          <w:divBdr>
            <w:top w:val="none" w:sz="0" w:space="0" w:color="auto"/>
            <w:left w:val="none" w:sz="0" w:space="0" w:color="auto"/>
            <w:bottom w:val="none" w:sz="0" w:space="0" w:color="auto"/>
            <w:right w:val="none" w:sz="0" w:space="0" w:color="auto"/>
          </w:divBdr>
        </w:div>
        <w:div w:id="908685025">
          <w:marLeft w:val="0"/>
          <w:marRight w:val="0"/>
          <w:marTop w:val="0"/>
          <w:marBottom w:val="0"/>
          <w:divBdr>
            <w:top w:val="none" w:sz="0" w:space="0" w:color="auto"/>
            <w:left w:val="none" w:sz="0" w:space="0" w:color="auto"/>
            <w:bottom w:val="none" w:sz="0" w:space="0" w:color="auto"/>
            <w:right w:val="none" w:sz="0" w:space="0" w:color="auto"/>
          </w:divBdr>
        </w:div>
        <w:div w:id="1586260408">
          <w:marLeft w:val="0"/>
          <w:marRight w:val="0"/>
          <w:marTop w:val="0"/>
          <w:marBottom w:val="0"/>
          <w:divBdr>
            <w:top w:val="none" w:sz="0" w:space="0" w:color="auto"/>
            <w:left w:val="none" w:sz="0" w:space="0" w:color="auto"/>
            <w:bottom w:val="none" w:sz="0" w:space="0" w:color="auto"/>
            <w:right w:val="none" w:sz="0" w:space="0" w:color="auto"/>
          </w:divBdr>
        </w:div>
        <w:div w:id="1476293098">
          <w:marLeft w:val="0"/>
          <w:marRight w:val="0"/>
          <w:marTop w:val="0"/>
          <w:marBottom w:val="0"/>
          <w:divBdr>
            <w:top w:val="none" w:sz="0" w:space="0" w:color="auto"/>
            <w:left w:val="none" w:sz="0" w:space="0" w:color="auto"/>
            <w:bottom w:val="none" w:sz="0" w:space="0" w:color="auto"/>
            <w:right w:val="none" w:sz="0" w:space="0" w:color="auto"/>
          </w:divBdr>
        </w:div>
        <w:div w:id="1184320350">
          <w:marLeft w:val="0"/>
          <w:marRight w:val="0"/>
          <w:marTop w:val="0"/>
          <w:marBottom w:val="0"/>
          <w:divBdr>
            <w:top w:val="none" w:sz="0" w:space="0" w:color="auto"/>
            <w:left w:val="none" w:sz="0" w:space="0" w:color="auto"/>
            <w:bottom w:val="none" w:sz="0" w:space="0" w:color="auto"/>
            <w:right w:val="none" w:sz="0" w:space="0" w:color="auto"/>
          </w:divBdr>
        </w:div>
        <w:div w:id="1968971570">
          <w:marLeft w:val="0"/>
          <w:marRight w:val="0"/>
          <w:marTop w:val="0"/>
          <w:marBottom w:val="0"/>
          <w:divBdr>
            <w:top w:val="none" w:sz="0" w:space="0" w:color="auto"/>
            <w:left w:val="none" w:sz="0" w:space="0" w:color="auto"/>
            <w:bottom w:val="none" w:sz="0" w:space="0" w:color="auto"/>
            <w:right w:val="none" w:sz="0" w:space="0" w:color="auto"/>
          </w:divBdr>
        </w:div>
        <w:div w:id="1290356935">
          <w:marLeft w:val="0"/>
          <w:marRight w:val="0"/>
          <w:marTop w:val="0"/>
          <w:marBottom w:val="0"/>
          <w:divBdr>
            <w:top w:val="none" w:sz="0" w:space="0" w:color="auto"/>
            <w:left w:val="none" w:sz="0" w:space="0" w:color="auto"/>
            <w:bottom w:val="none" w:sz="0" w:space="0" w:color="auto"/>
            <w:right w:val="none" w:sz="0" w:space="0" w:color="auto"/>
          </w:divBdr>
        </w:div>
        <w:div w:id="714698499">
          <w:marLeft w:val="0"/>
          <w:marRight w:val="0"/>
          <w:marTop w:val="0"/>
          <w:marBottom w:val="0"/>
          <w:divBdr>
            <w:top w:val="none" w:sz="0" w:space="0" w:color="auto"/>
            <w:left w:val="none" w:sz="0" w:space="0" w:color="auto"/>
            <w:bottom w:val="none" w:sz="0" w:space="0" w:color="auto"/>
            <w:right w:val="none" w:sz="0" w:space="0" w:color="auto"/>
          </w:divBdr>
        </w:div>
        <w:div w:id="20014828">
          <w:marLeft w:val="0"/>
          <w:marRight w:val="0"/>
          <w:marTop w:val="0"/>
          <w:marBottom w:val="0"/>
          <w:divBdr>
            <w:top w:val="none" w:sz="0" w:space="0" w:color="auto"/>
            <w:left w:val="none" w:sz="0" w:space="0" w:color="auto"/>
            <w:bottom w:val="none" w:sz="0" w:space="0" w:color="auto"/>
            <w:right w:val="none" w:sz="0" w:space="0" w:color="auto"/>
          </w:divBdr>
        </w:div>
        <w:div w:id="457256924">
          <w:marLeft w:val="0"/>
          <w:marRight w:val="0"/>
          <w:marTop w:val="0"/>
          <w:marBottom w:val="0"/>
          <w:divBdr>
            <w:top w:val="none" w:sz="0" w:space="0" w:color="auto"/>
            <w:left w:val="none" w:sz="0" w:space="0" w:color="auto"/>
            <w:bottom w:val="none" w:sz="0" w:space="0" w:color="auto"/>
            <w:right w:val="none" w:sz="0" w:space="0" w:color="auto"/>
          </w:divBdr>
        </w:div>
        <w:div w:id="603920772">
          <w:marLeft w:val="0"/>
          <w:marRight w:val="0"/>
          <w:marTop w:val="0"/>
          <w:marBottom w:val="0"/>
          <w:divBdr>
            <w:top w:val="none" w:sz="0" w:space="0" w:color="auto"/>
            <w:left w:val="none" w:sz="0" w:space="0" w:color="auto"/>
            <w:bottom w:val="none" w:sz="0" w:space="0" w:color="auto"/>
            <w:right w:val="none" w:sz="0" w:space="0" w:color="auto"/>
          </w:divBdr>
        </w:div>
        <w:div w:id="1504510929">
          <w:marLeft w:val="0"/>
          <w:marRight w:val="0"/>
          <w:marTop w:val="0"/>
          <w:marBottom w:val="0"/>
          <w:divBdr>
            <w:top w:val="none" w:sz="0" w:space="0" w:color="auto"/>
            <w:left w:val="none" w:sz="0" w:space="0" w:color="auto"/>
            <w:bottom w:val="none" w:sz="0" w:space="0" w:color="auto"/>
            <w:right w:val="none" w:sz="0" w:space="0" w:color="auto"/>
          </w:divBdr>
        </w:div>
        <w:div w:id="1724790339">
          <w:marLeft w:val="0"/>
          <w:marRight w:val="0"/>
          <w:marTop w:val="0"/>
          <w:marBottom w:val="0"/>
          <w:divBdr>
            <w:top w:val="none" w:sz="0" w:space="0" w:color="auto"/>
            <w:left w:val="none" w:sz="0" w:space="0" w:color="auto"/>
            <w:bottom w:val="none" w:sz="0" w:space="0" w:color="auto"/>
            <w:right w:val="none" w:sz="0" w:space="0" w:color="auto"/>
          </w:divBdr>
        </w:div>
        <w:div w:id="975797644">
          <w:marLeft w:val="0"/>
          <w:marRight w:val="0"/>
          <w:marTop w:val="0"/>
          <w:marBottom w:val="0"/>
          <w:divBdr>
            <w:top w:val="none" w:sz="0" w:space="0" w:color="auto"/>
            <w:left w:val="none" w:sz="0" w:space="0" w:color="auto"/>
            <w:bottom w:val="none" w:sz="0" w:space="0" w:color="auto"/>
            <w:right w:val="none" w:sz="0" w:space="0" w:color="auto"/>
          </w:divBdr>
        </w:div>
        <w:div w:id="257249841">
          <w:marLeft w:val="0"/>
          <w:marRight w:val="0"/>
          <w:marTop w:val="0"/>
          <w:marBottom w:val="0"/>
          <w:divBdr>
            <w:top w:val="none" w:sz="0" w:space="0" w:color="auto"/>
            <w:left w:val="none" w:sz="0" w:space="0" w:color="auto"/>
            <w:bottom w:val="none" w:sz="0" w:space="0" w:color="auto"/>
            <w:right w:val="none" w:sz="0" w:space="0" w:color="auto"/>
          </w:divBdr>
        </w:div>
        <w:div w:id="1150946991">
          <w:marLeft w:val="0"/>
          <w:marRight w:val="0"/>
          <w:marTop w:val="0"/>
          <w:marBottom w:val="0"/>
          <w:divBdr>
            <w:top w:val="none" w:sz="0" w:space="0" w:color="auto"/>
            <w:left w:val="none" w:sz="0" w:space="0" w:color="auto"/>
            <w:bottom w:val="none" w:sz="0" w:space="0" w:color="auto"/>
            <w:right w:val="none" w:sz="0" w:space="0" w:color="auto"/>
          </w:divBdr>
        </w:div>
        <w:div w:id="1401175703">
          <w:marLeft w:val="0"/>
          <w:marRight w:val="0"/>
          <w:marTop w:val="0"/>
          <w:marBottom w:val="0"/>
          <w:divBdr>
            <w:top w:val="none" w:sz="0" w:space="0" w:color="auto"/>
            <w:left w:val="none" w:sz="0" w:space="0" w:color="auto"/>
            <w:bottom w:val="none" w:sz="0" w:space="0" w:color="auto"/>
            <w:right w:val="none" w:sz="0" w:space="0" w:color="auto"/>
          </w:divBdr>
        </w:div>
        <w:div w:id="1176652439">
          <w:marLeft w:val="0"/>
          <w:marRight w:val="0"/>
          <w:marTop w:val="0"/>
          <w:marBottom w:val="0"/>
          <w:divBdr>
            <w:top w:val="none" w:sz="0" w:space="0" w:color="auto"/>
            <w:left w:val="none" w:sz="0" w:space="0" w:color="auto"/>
            <w:bottom w:val="none" w:sz="0" w:space="0" w:color="auto"/>
            <w:right w:val="none" w:sz="0" w:space="0" w:color="auto"/>
          </w:divBdr>
        </w:div>
        <w:div w:id="410275984">
          <w:marLeft w:val="0"/>
          <w:marRight w:val="0"/>
          <w:marTop w:val="0"/>
          <w:marBottom w:val="0"/>
          <w:divBdr>
            <w:top w:val="none" w:sz="0" w:space="0" w:color="auto"/>
            <w:left w:val="none" w:sz="0" w:space="0" w:color="auto"/>
            <w:bottom w:val="none" w:sz="0" w:space="0" w:color="auto"/>
            <w:right w:val="none" w:sz="0" w:space="0" w:color="auto"/>
          </w:divBdr>
        </w:div>
        <w:div w:id="1221281619">
          <w:marLeft w:val="0"/>
          <w:marRight w:val="0"/>
          <w:marTop w:val="0"/>
          <w:marBottom w:val="0"/>
          <w:divBdr>
            <w:top w:val="none" w:sz="0" w:space="0" w:color="auto"/>
            <w:left w:val="none" w:sz="0" w:space="0" w:color="auto"/>
            <w:bottom w:val="none" w:sz="0" w:space="0" w:color="auto"/>
            <w:right w:val="none" w:sz="0" w:space="0" w:color="auto"/>
          </w:divBdr>
        </w:div>
        <w:div w:id="1498766045">
          <w:marLeft w:val="0"/>
          <w:marRight w:val="0"/>
          <w:marTop w:val="0"/>
          <w:marBottom w:val="0"/>
          <w:divBdr>
            <w:top w:val="none" w:sz="0" w:space="0" w:color="auto"/>
            <w:left w:val="none" w:sz="0" w:space="0" w:color="auto"/>
            <w:bottom w:val="none" w:sz="0" w:space="0" w:color="auto"/>
            <w:right w:val="none" w:sz="0" w:space="0" w:color="auto"/>
          </w:divBdr>
        </w:div>
        <w:div w:id="1735742444">
          <w:marLeft w:val="0"/>
          <w:marRight w:val="0"/>
          <w:marTop w:val="0"/>
          <w:marBottom w:val="0"/>
          <w:divBdr>
            <w:top w:val="none" w:sz="0" w:space="0" w:color="auto"/>
            <w:left w:val="none" w:sz="0" w:space="0" w:color="auto"/>
            <w:bottom w:val="none" w:sz="0" w:space="0" w:color="auto"/>
            <w:right w:val="none" w:sz="0" w:space="0" w:color="auto"/>
          </w:divBdr>
        </w:div>
        <w:div w:id="552741022">
          <w:marLeft w:val="0"/>
          <w:marRight w:val="0"/>
          <w:marTop w:val="0"/>
          <w:marBottom w:val="0"/>
          <w:divBdr>
            <w:top w:val="none" w:sz="0" w:space="0" w:color="auto"/>
            <w:left w:val="none" w:sz="0" w:space="0" w:color="auto"/>
            <w:bottom w:val="none" w:sz="0" w:space="0" w:color="auto"/>
            <w:right w:val="none" w:sz="0" w:space="0" w:color="auto"/>
          </w:divBdr>
        </w:div>
        <w:div w:id="1023627767">
          <w:marLeft w:val="0"/>
          <w:marRight w:val="0"/>
          <w:marTop w:val="0"/>
          <w:marBottom w:val="0"/>
          <w:divBdr>
            <w:top w:val="none" w:sz="0" w:space="0" w:color="auto"/>
            <w:left w:val="none" w:sz="0" w:space="0" w:color="auto"/>
            <w:bottom w:val="none" w:sz="0" w:space="0" w:color="auto"/>
            <w:right w:val="none" w:sz="0" w:space="0" w:color="auto"/>
          </w:divBdr>
        </w:div>
        <w:div w:id="251546921">
          <w:marLeft w:val="0"/>
          <w:marRight w:val="0"/>
          <w:marTop w:val="0"/>
          <w:marBottom w:val="0"/>
          <w:divBdr>
            <w:top w:val="none" w:sz="0" w:space="0" w:color="auto"/>
            <w:left w:val="none" w:sz="0" w:space="0" w:color="auto"/>
            <w:bottom w:val="none" w:sz="0" w:space="0" w:color="auto"/>
            <w:right w:val="none" w:sz="0" w:space="0" w:color="auto"/>
          </w:divBdr>
        </w:div>
        <w:div w:id="1075854023">
          <w:marLeft w:val="0"/>
          <w:marRight w:val="0"/>
          <w:marTop w:val="0"/>
          <w:marBottom w:val="0"/>
          <w:divBdr>
            <w:top w:val="none" w:sz="0" w:space="0" w:color="auto"/>
            <w:left w:val="none" w:sz="0" w:space="0" w:color="auto"/>
            <w:bottom w:val="none" w:sz="0" w:space="0" w:color="auto"/>
            <w:right w:val="none" w:sz="0" w:space="0" w:color="auto"/>
          </w:divBdr>
        </w:div>
        <w:div w:id="2106878519">
          <w:marLeft w:val="0"/>
          <w:marRight w:val="0"/>
          <w:marTop w:val="0"/>
          <w:marBottom w:val="0"/>
          <w:divBdr>
            <w:top w:val="none" w:sz="0" w:space="0" w:color="auto"/>
            <w:left w:val="none" w:sz="0" w:space="0" w:color="auto"/>
            <w:bottom w:val="none" w:sz="0" w:space="0" w:color="auto"/>
            <w:right w:val="none" w:sz="0" w:space="0" w:color="auto"/>
          </w:divBdr>
        </w:div>
        <w:div w:id="1913539204">
          <w:marLeft w:val="0"/>
          <w:marRight w:val="0"/>
          <w:marTop w:val="0"/>
          <w:marBottom w:val="0"/>
          <w:divBdr>
            <w:top w:val="none" w:sz="0" w:space="0" w:color="auto"/>
            <w:left w:val="none" w:sz="0" w:space="0" w:color="auto"/>
            <w:bottom w:val="none" w:sz="0" w:space="0" w:color="auto"/>
            <w:right w:val="none" w:sz="0" w:space="0" w:color="auto"/>
          </w:divBdr>
        </w:div>
        <w:div w:id="900138266">
          <w:marLeft w:val="0"/>
          <w:marRight w:val="0"/>
          <w:marTop w:val="0"/>
          <w:marBottom w:val="0"/>
          <w:divBdr>
            <w:top w:val="none" w:sz="0" w:space="0" w:color="auto"/>
            <w:left w:val="none" w:sz="0" w:space="0" w:color="auto"/>
            <w:bottom w:val="none" w:sz="0" w:space="0" w:color="auto"/>
            <w:right w:val="none" w:sz="0" w:space="0" w:color="auto"/>
          </w:divBdr>
        </w:div>
        <w:div w:id="1191916110">
          <w:marLeft w:val="0"/>
          <w:marRight w:val="0"/>
          <w:marTop w:val="0"/>
          <w:marBottom w:val="0"/>
          <w:divBdr>
            <w:top w:val="none" w:sz="0" w:space="0" w:color="auto"/>
            <w:left w:val="none" w:sz="0" w:space="0" w:color="auto"/>
            <w:bottom w:val="none" w:sz="0" w:space="0" w:color="auto"/>
            <w:right w:val="none" w:sz="0" w:space="0" w:color="auto"/>
          </w:divBdr>
        </w:div>
        <w:div w:id="1908298026">
          <w:marLeft w:val="0"/>
          <w:marRight w:val="0"/>
          <w:marTop w:val="0"/>
          <w:marBottom w:val="0"/>
          <w:divBdr>
            <w:top w:val="none" w:sz="0" w:space="0" w:color="auto"/>
            <w:left w:val="none" w:sz="0" w:space="0" w:color="auto"/>
            <w:bottom w:val="none" w:sz="0" w:space="0" w:color="auto"/>
            <w:right w:val="none" w:sz="0" w:space="0" w:color="auto"/>
          </w:divBdr>
        </w:div>
        <w:div w:id="1270815246">
          <w:marLeft w:val="0"/>
          <w:marRight w:val="0"/>
          <w:marTop w:val="0"/>
          <w:marBottom w:val="0"/>
          <w:divBdr>
            <w:top w:val="none" w:sz="0" w:space="0" w:color="auto"/>
            <w:left w:val="none" w:sz="0" w:space="0" w:color="auto"/>
            <w:bottom w:val="none" w:sz="0" w:space="0" w:color="auto"/>
            <w:right w:val="none" w:sz="0" w:space="0" w:color="auto"/>
          </w:divBdr>
        </w:div>
        <w:div w:id="750732544">
          <w:marLeft w:val="0"/>
          <w:marRight w:val="0"/>
          <w:marTop w:val="0"/>
          <w:marBottom w:val="0"/>
          <w:divBdr>
            <w:top w:val="none" w:sz="0" w:space="0" w:color="auto"/>
            <w:left w:val="none" w:sz="0" w:space="0" w:color="auto"/>
            <w:bottom w:val="none" w:sz="0" w:space="0" w:color="auto"/>
            <w:right w:val="none" w:sz="0" w:space="0" w:color="auto"/>
          </w:divBdr>
        </w:div>
        <w:div w:id="625477473">
          <w:marLeft w:val="0"/>
          <w:marRight w:val="0"/>
          <w:marTop w:val="0"/>
          <w:marBottom w:val="0"/>
          <w:divBdr>
            <w:top w:val="none" w:sz="0" w:space="0" w:color="auto"/>
            <w:left w:val="none" w:sz="0" w:space="0" w:color="auto"/>
            <w:bottom w:val="none" w:sz="0" w:space="0" w:color="auto"/>
            <w:right w:val="none" w:sz="0" w:space="0" w:color="auto"/>
          </w:divBdr>
        </w:div>
        <w:div w:id="504059005">
          <w:marLeft w:val="0"/>
          <w:marRight w:val="0"/>
          <w:marTop w:val="0"/>
          <w:marBottom w:val="0"/>
          <w:divBdr>
            <w:top w:val="none" w:sz="0" w:space="0" w:color="auto"/>
            <w:left w:val="none" w:sz="0" w:space="0" w:color="auto"/>
            <w:bottom w:val="none" w:sz="0" w:space="0" w:color="auto"/>
            <w:right w:val="none" w:sz="0" w:space="0" w:color="auto"/>
          </w:divBdr>
        </w:div>
        <w:div w:id="1895850098">
          <w:marLeft w:val="0"/>
          <w:marRight w:val="0"/>
          <w:marTop w:val="0"/>
          <w:marBottom w:val="0"/>
          <w:divBdr>
            <w:top w:val="none" w:sz="0" w:space="0" w:color="auto"/>
            <w:left w:val="none" w:sz="0" w:space="0" w:color="auto"/>
            <w:bottom w:val="none" w:sz="0" w:space="0" w:color="auto"/>
            <w:right w:val="none" w:sz="0" w:space="0" w:color="auto"/>
          </w:divBdr>
        </w:div>
        <w:div w:id="651176262">
          <w:marLeft w:val="0"/>
          <w:marRight w:val="0"/>
          <w:marTop w:val="0"/>
          <w:marBottom w:val="0"/>
          <w:divBdr>
            <w:top w:val="none" w:sz="0" w:space="0" w:color="auto"/>
            <w:left w:val="none" w:sz="0" w:space="0" w:color="auto"/>
            <w:bottom w:val="none" w:sz="0" w:space="0" w:color="auto"/>
            <w:right w:val="none" w:sz="0" w:space="0" w:color="auto"/>
          </w:divBdr>
        </w:div>
        <w:div w:id="127675599">
          <w:marLeft w:val="0"/>
          <w:marRight w:val="0"/>
          <w:marTop w:val="0"/>
          <w:marBottom w:val="0"/>
          <w:divBdr>
            <w:top w:val="none" w:sz="0" w:space="0" w:color="auto"/>
            <w:left w:val="none" w:sz="0" w:space="0" w:color="auto"/>
            <w:bottom w:val="none" w:sz="0" w:space="0" w:color="auto"/>
            <w:right w:val="none" w:sz="0" w:space="0" w:color="auto"/>
          </w:divBdr>
        </w:div>
        <w:div w:id="566300450">
          <w:marLeft w:val="0"/>
          <w:marRight w:val="0"/>
          <w:marTop w:val="0"/>
          <w:marBottom w:val="0"/>
          <w:divBdr>
            <w:top w:val="none" w:sz="0" w:space="0" w:color="auto"/>
            <w:left w:val="none" w:sz="0" w:space="0" w:color="auto"/>
            <w:bottom w:val="none" w:sz="0" w:space="0" w:color="auto"/>
            <w:right w:val="none" w:sz="0" w:space="0" w:color="auto"/>
          </w:divBdr>
        </w:div>
        <w:div w:id="446046572">
          <w:marLeft w:val="0"/>
          <w:marRight w:val="0"/>
          <w:marTop w:val="0"/>
          <w:marBottom w:val="0"/>
          <w:divBdr>
            <w:top w:val="none" w:sz="0" w:space="0" w:color="auto"/>
            <w:left w:val="none" w:sz="0" w:space="0" w:color="auto"/>
            <w:bottom w:val="none" w:sz="0" w:space="0" w:color="auto"/>
            <w:right w:val="none" w:sz="0" w:space="0" w:color="auto"/>
          </w:divBdr>
        </w:div>
        <w:div w:id="1089351161">
          <w:marLeft w:val="0"/>
          <w:marRight w:val="0"/>
          <w:marTop w:val="0"/>
          <w:marBottom w:val="0"/>
          <w:divBdr>
            <w:top w:val="none" w:sz="0" w:space="0" w:color="auto"/>
            <w:left w:val="none" w:sz="0" w:space="0" w:color="auto"/>
            <w:bottom w:val="none" w:sz="0" w:space="0" w:color="auto"/>
            <w:right w:val="none" w:sz="0" w:space="0" w:color="auto"/>
          </w:divBdr>
        </w:div>
        <w:div w:id="1140851917">
          <w:marLeft w:val="0"/>
          <w:marRight w:val="0"/>
          <w:marTop w:val="0"/>
          <w:marBottom w:val="0"/>
          <w:divBdr>
            <w:top w:val="none" w:sz="0" w:space="0" w:color="auto"/>
            <w:left w:val="none" w:sz="0" w:space="0" w:color="auto"/>
            <w:bottom w:val="none" w:sz="0" w:space="0" w:color="auto"/>
            <w:right w:val="none" w:sz="0" w:space="0" w:color="auto"/>
          </w:divBdr>
        </w:div>
        <w:div w:id="764955871">
          <w:marLeft w:val="0"/>
          <w:marRight w:val="0"/>
          <w:marTop w:val="0"/>
          <w:marBottom w:val="0"/>
          <w:divBdr>
            <w:top w:val="none" w:sz="0" w:space="0" w:color="auto"/>
            <w:left w:val="none" w:sz="0" w:space="0" w:color="auto"/>
            <w:bottom w:val="none" w:sz="0" w:space="0" w:color="auto"/>
            <w:right w:val="none" w:sz="0" w:space="0" w:color="auto"/>
          </w:divBdr>
        </w:div>
        <w:div w:id="878973329">
          <w:marLeft w:val="0"/>
          <w:marRight w:val="0"/>
          <w:marTop w:val="0"/>
          <w:marBottom w:val="0"/>
          <w:divBdr>
            <w:top w:val="none" w:sz="0" w:space="0" w:color="auto"/>
            <w:left w:val="none" w:sz="0" w:space="0" w:color="auto"/>
            <w:bottom w:val="none" w:sz="0" w:space="0" w:color="auto"/>
            <w:right w:val="none" w:sz="0" w:space="0" w:color="auto"/>
          </w:divBdr>
        </w:div>
        <w:div w:id="1867911876">
          <w:marLeft w:val="0"/>
          <w:marRight w:val="0"/>
          <w:marTop w:val="0"/>
          <w:marBottom w:val="0"/>
          <w:divBdr>
            <w:top w:val="none" w:sz="0" w:space="0" w:color="auto"/>
            <w:left w:val="none" w:sz="0" w:space="0" w:color="auto"/>
            <w:bottom w:val="none" w:sz="0" w:space="0" w:color="auto"/>
            <w:right w:val="none" w:sz="0" w:space="0" w:color="auto"/>
          </w:divBdr>
        </w:div>
        <w:div w:id="1902136161">
          <w:marLeft w:val="0"/>
          <w:marRight w:val="0"/>
          <w:marTop w:val="0"/>
          <w:marBottom w:val="0"/>
          <w:divBdr>
            <w:top w:val="none" w:sz="0" w:space="0" w:color="auto"/>
            <w:left w:val="none" w:sz="0" w:space="0" w:color="auto"/>
            <w:bottom w:val="none" w:sz="0" w:space="0" w:color="auto"/>
            <w:right w:val="none" w:sz="0" w:space="0" w:color="auto"/>
          </w:divBdr>
        </w:div>
        <w:div w:id="1632588149">
          <w:marLeft w:val="0"/>
          <w:marRight w:val="0"/>
          <w:marTop w:val="0"/>
          <w:marBottom w:val="0"/>
          <w:divBdr>
            <w:top w:val="none" w:sz="0" w:space="0" w:color="auto"/>
            <w:left w:val="none" w:sz="0" w:space="0" w:color="auto"/>
            <w:bottom w:val="none" w:sz="0" w:space="0" w:color="auto"/>
            <w:right w:val="none" w:sz="0" w:space="0" w:color="auto"/>
          </w:divBdr>
        </w:div>
        <w:div w:id="362053289">
          <w:marLeft w:val="0"/>
          <w:marRight w:val="0"/>
          <w:marTop w:val="0"/>
          <w:marBottom w:val="0"/>
          <w:divBdr>
            <w:top w:val="none" w:sz="0" w:space="0" w:color="auto"/>
            <w:left w:val="none" w:sz="0" w:space="0" w:color="auto"/>
            <w:bottom w:val="none" w:sz="0" w:space="0" w:color="auto"/>
            <w:right w:val="none" w:sz="0" w:space="0" w:color="auto"/>
          </w:divBdr>
        </w:div>
        <w:div w:id="1391533475">
          <w:marLeft w:val="0"/>
          <w:marRight w:val="0"/>
          <w:marTop w:val="0"/>
          <w:marBottom w:val="0"/>
          <w:divBdr>
            <w:top w:val="none" w:sz="0" w:space="0" w:color="auto"/>
            <w:left w:val="none" w:sz="0" w:space="0" w:color="auto"/>
            <w:bottom w:val="none" w:sz="0" w:space="0" w:color="auto"/>
            <w:right w:val="none" w:sz="0" w:space="0" w:color="auto"/>
          </w:divBdr>
        </w:div>
        <w:div w:id="322708168">
          <w:marLeft w:val="0"/>
          <w:marRight w:val="0"/>
          <w:marTop w:val="0"/>
          <w:marBottom w:val="0"/>
          <w:divBdr>
            <w:top w:val="none" w:sz="0" w:space="0" w:color="auto"/>
            <w:left w:val="none" w:sz="0" w:space="0" w:color="auto"/>
            <w:bottom w:val="none" w:sz="0" w:space="0" w:color="auto"/>
            <w:right w:val="none" w:sz="0" w:space="0" w:color="auto"/>
          </w:divBdr>
        </w:div>
        <w:div w:id="1689019214">
          <w:marLeft w:val="0"/>
          <w:marRight w:val="0"/>
          <w:marTop w:val="0"/>
          <w:marBottom w:val="0"/>
          <w:divBdr>
            <w:top w:val="none" w:sz="0" w:space="0" w:color="auto"/>
            <w:left w:val="none" w:sz="0" w:space="0" w:color="auto"/>
            <w:bottom w:val="none" w:sz="0" w:space="0" w:color="auto"/>
            <w:right w:val="none" w:sz="0" w:space="0" w:color="auto"/>
          </w:divBdr>
        </w:div>
        <w:div w:id="1214005382">
          <w:marLeft w:val="0"/>
          <w:marRight w:val="0"/>
          <w:marTop w:val="0"/>
          <w:marBottom w:val="0"/>
          <w:divBdr>
            <w:top w:val="none" w:sz="0" w:space="0" w:color="auto"/>
            <w:left w:val="none" w:sz="0" w:space="0" w:color="auto"/>
            <w:bottom w:val="none" w:sz="0" w:space="0" w:color="auto"/>
            <w:right w:val="none" w:sz="0" w:space="0" w:color="auto"/>
          </w:divBdr>
        </w:div>
        <w:div w:id="2099207672">
          <w:marLeft w:val="0"/>
          <w:marRight w:val="0"/>
          <w:marTop w:val="0"/>
          <w:marBottom w:val="0"/>
          <w:divBdr>
            <w:top w:val="none" w:sz="0" w:space="0" w:color="auto"/>
            <w:left w:val="none" w:sz="0" w:space="0" w:color="auto"/>
            <w:bottom w:val="none" w:sz="0" w:space="0" w:color="auto"/>
            <w:right w:val="none" w:sz="0" w:space="0" w:color="auto"/>
          </w:divBdr>
        </w:div>
        <w:div w:id="499154113">
          <w:marLeft w:val="0"/>
          <w:marRight w:val="0"/>
          <w:marTop w:val="0"/>
          <w:marBottom w:val="0"/>
          <w:divBdr>
            <w:top w:val="none" w:sz="0" w:space="0" w:color="auto"/>
            <w:left w:val="none" w:sz="0" w:space="0" w:color="auto"/>
            <w:bottom w:val="none" w:sz="0" w:space="0" w:color="auto"/>
            <w:right w:val="none" w:sz="0" w:space="0" w:color="auto"/>
          </w:divBdr>
        </w:div>
        <w:div w:id="906377162">
          <w:marLeft w:val="0"/>
          <w:marRight w:val="0"/>
          <w:marTop w:val="0"/>
          <w:marBottom w:val="0"/>
          <w:divBdr>
            <w:top w:val="none" w:sz="0" w:space="0" w:color="auto"/>
            <w:left w:val="none" w:sz="0" w:space="0" w:color="auto"/>
            <w:bottom w:val="none" w:sz="0" w:space="0" w:color="auto"/>
            <w:right w:val="none" w:sz="0" w:space="0" w:color="auto"/>
          </w:divBdr>
        </w:div>
        <w:div w:id="1518540737">
          <w:marLeft w:val="0"/>
          <w:marRight w:val="0"/>
          <w:marTop w:val="0"/>
          <w:marBottom w:val="0"/>
          <w:divBdr>
            <w:top w:val="none" w:sz="0" w:space="0" w:color="auto"/>
            <w:left w:val="none" w:sz="0" w:space="0" w:color="auto"/>
            <w:bottom w:val="none" w:sz="0" w:space="0" w:color="auto"/>
            <w:right w:val="none" w:sz="0" w:space="0" w:color="auto"/>
          </w:divBdr>
        </w:div>
        <w:div w:id="1307779502">
          <w:marLeft w:val="0"/>
          <w:marRight w:val="0"/>
          <w:marTop w:val="0"/>
          <w:marBottom w:val="0"/>
          <w:divBdr>
            <w:top w:val="none" w:sz="0" w:space="0" w:color="auto"/>
            <w:left w:val="none" w:sz="0" w:space="0" w:color="auto"/>
            <w:bottom w:val="none" w:sz="0" w:space="0" w:color="auto"/>
            <w:right w:val="none" w:sz="0" w:space="0" w:color="auto"/>
          </w:divBdr>
        </w:div>
        <w:div w:id="837161402">
          <w:marLeft w:val="0"/>
          <w:marRight w:val="0"/>
          <w:marTop w:val="0"/>
          <w:marBottom w:val="0"/>
          <w:divBdr>
            <w:top w:val="none" w:sz="0" w:space="0" w:color="auto"/>
            <w:left w:val="none" w:sz="0" w:space="0" w:color="auto"/>
            <w:bottom w:val="none" w:sz="0" w:space="0" w:color="auto"/>
            <w:right w:val="none" w:sz="0" w:space="0" w:color="auto"/>
          </w:divBdr>
        </w:div>
        <w:div w:id="514657130">
          <w:marLeft w:val="0"/>
          <w:marRight w:val="0"/>
          <w:marTop w:val="0"/>
          <w:marBottom w:val="0"/>
          <w:divBdr>
            <w:top w:val="none" w:sz="0" w:space="0" w:color="auto"/>
            <w:left w:val="none" w:sz="0" w:space="0" w:color="auto"/>
            <w:bottom w:val="none" w:sz="0" w:space="0" w:color="auto"/>
            <w:right w:val="none" w:sz="0" w:space="0" w:color="auto"/>
          </w:divBdr>
        </w:div>
        <w:div w:id="1728802213">
          <w:marLeft w:val="0"/>
          <w:marRight w:val="0"/>
          <w:marTop w:val="0"/>
          <w:marBottom w:val="0"/>
          <w:divBdr>
            <w:top w:val="none" w:sz="0" w:space="0" w:color="auto"/>
            <w:left w:val="none" w:sz="0" w:space="0" w:color="auto"/>
            <w:bottom w:val="none" w:sz="0" w:space="0" w:color="auto"/>
            <w:right w:val="none" w:sz="0" w:space="0" w:color="auto"/>
          </w:divBdr>
        </w:div>
        <w:div w:id="224730990">
          <w:marLeft w:val="0"/>
          <w:marRight w:val="0"/>
          <w:marTop w:val="0"/>
          <w:marBottom w:val="0"/>
          <w:divBdr>
            <w:top w:val="none" w:sz="0" w:space="0" w:color="auto"/>
            <w:left w:val="none" w:sz="0" w:space="0" w:color="auto"/>
            <w:bottom w:val="none" w:sz="0" w:space="0" w:color="auto"/>
            <w:right w:val="none" w:sz="0" w:space="0" w:color="auto"/>
          </w:divBdr>
        </w:div>
        <w:div w:id="1272978583">
          <w:marLeft w:val="0"/>
          <w:marRight w:val="0"/>
          <w:marTop w:val="0"/>
          <w:marBottom w:val="0"/>
          <w:divBdr>
            <w:top w:val="none" w:sz="0" w:space="0" w:color="auto"/>
            <w:left w:val="none" w:sz="0" w:space="0" w:color="auto"/>
            <w:bottom w:val="none" w:sz="0" w:space="0" w:color="auto"/>
            <w:right w:val="none" w:sz="0" w:space="0" w:color="auto"/>
          </w:divBdr>
        </w:div>
        <w:div w:id="1359041893">
          <w:marLeft w:val="0"/>
          <w:marRight w:val="0"/>
          <w:marTop w:val="0"/>
          <w:marBottom w:val="0"/>
          <w:divBdr>
            <w:top w:val="none" w:sz="0" w:space="0" w:color="auto"/>
            <w:left w:val="none" w:sz="0" w:space="0" w:color="auto"/>
            <w:bottom w:val="none" w:sz="0" w:space="0" w:color="auto"/>
            <w:right w:val="none" w:sz="0" w:space="0" w:color="auto"/>
          </w:divBdr>
        </w:div>
        <w:div w:id="351421294">
          <w:marLeft w:val="0"/>
          <w:marRight w:val="0"/>
          <w:marTop w:val="0"/>
          <w:marBottom w:val="0"/>
          <w:divBdr>
            <w:top w:val="none" w:sz="0" w:space="0" w:color="auto"/>
            <w:left w:val="none" w:sz="0" w:space="0" w:color="auto"/>
            <w:bottom w:val="none" w:sz="0" w:space="0" w:color="auto"/>
            <w:right w:val="none" w:sz="0" w:space="0" w:color="auto"/>
          </w:divBdr>
        </w:div>
        <w:div w:id="1892955649">
          <w:marLeft w:val="0"/>
          <w:marRight w:val="0"/>
          <w:marTop w:val="0"/>
          <w:marBottom w:val="0"/>
          <w:divBdr>
            <w:top w:val="none" w:sz="0" w:space="0" w:color="auto"/>
            <w:left w:val="none" w:sz="0" w:space="0" w:color="auto"/>
            <w:bottom w:val="none" w:sz="0" w:space="0" w:color="auto"/>
            <w:right w:val="none" w:sz="0" w:space="0" w:color="auto"/>
          </w:divBdr>
        </w:div>
        <w:div w:id="1818525691">
          <w:marLeft w:val="0"/>
          <w:marRight w:val="0"/>
          <w:marTop w:val="0"/>
          <w:marBottom w:val="0"/>
          <w:divBdr>
            <w:top w:val="none" w:sz="0" w:space="0" w:color="auto"/>
            <w:left w:val="none" w:sz="0" w:space="0" w:color="auto"/>
            <w:bottom w:val="none" w:sz="0" w:space="0" w:color="auto"/>
            <w:right w:val="none" w:sz="0" w:space="0" w:color="auto"/>
          </w:divBdr>
        </w:div>
        <w:div w:id="1755668221">
          <w:marLeft w:val="0"/>
          <w:marRight w:val="0"/>
          <w:marTop w:val="0"/>
          <w:marBottom w:val="0"/>
          <w:divBdr>
            <w:top w:val="none" w:sz="0" w:space="0" w:color="auto"/>
            <w:left w:val="none" w:sz="0" w:space="0" w:color="auto"/>
            <w:bottom w:val="none" w:sz="0" w:space="0" w:color="auto"/>
            <w:right w:val="none" w:sz="0" w:space="0" w:color="auto"/>
          </w:divBdr>
        </w:div>
        <w:div w:id="915091483">
          <w:marLeft w:val="0"/>
          <w:marRight w:val="0"/>
          <w:marTop w:val="0"/>
          <w:marBottom w:val="0"/>
          <w:divBdr>
            <w:top w:val="none" w:sz="0" w:space="0" w:color="auto"/>
            <w:left w:val="none" w:sz="0" w:space="0" w:color="auto"/>
            <w:bottom w:val="none" w:sz="0" w:space="0" w:color="auto"/>
            <w:right w:val="none" w:sz="0" w:space="0" w:color="auto"/>
          </w:divBdr>
        </w:div>
        <w:div w:id="130562061">
          <w:marLeft w:val="0"/>
          <w:marRight w:val="0"/>
          <w:marTop w:val="0"/>
          <w:marBottom w:val="0"/>
          <w:divBdr>
            <w:top w:val="none" w:sz="0" w:space="0" w:color="auto"/>
            <w:left w:val="none" w:sz="0" w:space="0" w:color="auto"/>
            <w:bottom w:val="none" w:sz="0" w:space="0" w:color="auto"/>
            <w:right w:val="none" w:sz="0" w:space="0" w:color="auto"/>
          </w:divBdr>
        </w:div>
        <w:div w:id="1507668100">
          <w:marLeft w:val="0"/>
          <w:marRight w:val="0"/>
          <w:marTop w:val="0"/>
          <w:marBottom w:val="0"/>
          <w:divBdr>
            <w:top w:val="none" w:sz="0" w:space="0" w:color="auto"/>
            <w:left w:val="none" w:sz="0" w:space="0" w:color="auto"/>
            <w:bottom w:val="none" w:sz="0" w:space="0" w:color="auto"/>
            <w:right w:val="none" w:sz="0" w:space="0" w:color="auto"/>
          </w:divBdr>
        </w:div>
        <w:div w:id="1559708318">
          <w:marLeft w:val="0"/>
          <w:marRight w:val="0"/>
          <w:marTop w:val="0"/>
          <w:marBottom w:val="0"/>
          <w:divBdr>
            <w:top w:val="none" w:sz="0" w:space="0" w:color="auto"/>
            <w:left w:val="none" w:sz="0" w:space="0" w:color="auto"/>
            <w:bottom w:val="none" w:sz="0" w:space="0" w:color="auto"/>
            <w:right w:val="none" w:sz="0" w:space="0" w:color="auto"/>
          </w:divBdr>
        </w:div>
        <w:div w:id="1235554344">
          <w:marLeft w:val="0"/>
          <w:marRight w:val="0"/>
          <w:marTop w:val="0"/>
          <w:marBottom w:val="0"/>
          <w:divBdr>
            <w:top w:val="none" w:sz="0" w:space="0" w:color="auto"/>
            <w:left w:val="none" w:sz="0" w:space="0" w:color="auto"/>
            <w:bottom w:val="none" w:sz="0" w:space="0" w:color="auto"/>
            <w:right w:val="none" w:sz="0" w:space="0" w:color="auto"/>
          </w:divBdr>
        </w:div>
        <w:div w:id="1782646781">
          <w:marLeft w:val="0"/>
          <w:marRight w:val="0"/>
          <w:marTop w:val="0"/>
          <w:marBottom w:val="0"/>
          <w:divBdr>
            <w:top w:val="none" w:sz="0" w:space="0" w:color="auto"/>
            <w:left w:val="none" w:sz="0" w:space="0" w:color="auto"/>
            <w:bottom w:val="none" w:sz="0" w:space="0" w:color="auto"/>
            <w:right w:val="none" w:sz="0" w:space="0" w:color="auto"/>
          </w:divBdr>
        </w:div>
        <w:div w:id="2143306210">
          <w:marLeft w:val="0"/>
          <w:marRight w:val="0"/>
          <w:marTop w:val="0"/>
          <w:marBottom w:val="0"/>
          <w:divBdr>
            <w:top w:val="none" w:sz="0" w:space="0" w:color="auto"/>
            <w:left w:val="none" w:sz="0" w:space="0" w:color="auto"/>
            <w:bottom w:val="none" w:sz="0" w:space="0" w:color="auto"/>
            <w:right w:val="none" w:sz="0" w:space="0" w:color="auto"/>
          </w:divBdr>
        </w:div>
        <w:div w:id="580987636">
          <w:marLeft w:val="0"/>
          <w:marRight w:val="0"/>
          <w:marTop w:val="0"/>
          <w:marBottom w:val="0"/>
          <w:divBdr>
            <w:top w:val="none" w:sz="0" w:space="0" w:color="auto"/>
            <w:left w:val="none" w:sz="0" w:space="0" w:color="auto"/>
            <w:bottom w:val="none" w:sz="0" w:space="0" w:color="auto"/>
            <w:right w:val="none" w:sz="0" w:space="0" w:color="auto"/>
          </w:divBdr>
        </w:div>
        <w:div w:id="1885559047">
          <w:marLeft w:val="0"/>
          <w:marRight w:val="0"/>
          <w:marTop w:val="0"/>
          <w:marBottom w:val="0"/>
          <w:divBdr>
            <w:top w:val="none" w:sz="0" w:space="0" w:color="auto"/>
            <w:left w:val="none" w:sz="0" w:space="0" w:color="auto"/>
            <w:bottom w:val="none" w:sz="0" w:space="0" w:color="auto"/>
            <w:right w:val="none" w:sz="0" w:space="0" w:color="auto"/>
          </w:divBdr>
        </w:div>
        <w:div w:id="43263538">
          <w:marLeft w:val="0"/>
          <w:marRight w:val="0"/>
          <w:marTop w:val="0"/>
          <w:marBottom w:val="0"/>
          <w:divBdr>
            <w:top w:val="none" w:sz="0" w:space="0" w:color="auto"/>
            <w:left w:val="none" w:sz="0" w:space="0" w:color="auto"/>
            <w:bottom w:val="none" w:sz="0" w:space="0" w:color="auto"/>
            <w:right w:val="none" w:sz="0" w:space="0" w:color="auto"/>
          </w:divBdr>
        </w:div>
        <w:div w:id="1922258135">
          <w:marLeft w:val="0"/>
          <w:marRight w:val="0"/>
          <w:marTop w:val="0"/>
          <w:marBottom w:val="0"/>
          <w:divBdr>
            <w:top w:val="none" w:sz="0" w:space="0" w:color="auto"/>
            <w:left w:val="none" w:sz="0" w:space="0" w:color="auto"/>
            <w:bottom w:val="none" w:sz="0" w:space="0" w:color="auto"/>
            <w:right w:val="none" w:sz="0" w:space="0" w:color="auto"/>
          </w:divBdr>
        </w:div>
        <w:div w:id="1784962948">
          <w:marLeft w:val="0"/>
          <w:marRight w:val="0"/>
          <w:marTop w:val="0"/>
          <w:marBottom w:val="0"/>
          <w:divBdr>
            <w:top w:val="none" w:sz="0" w:space="0" w:color="auto"/>
            <w:left w:val="none" w:sz="0" w:space="0" w:color="auto"/>
            <w:bottom w:val="none" w:sz="0" w:space="0" w:color="auto"/>
            <w:right w:val="none" w:sz="0" w:space="0" w:color="auto"/>
          </w:divBdr>
        </w:div>
        <w:div w:id="2133672889">
          <w:marLeft w:val="0"/>
          <w:marRight w:val="0"/>
          <w:marTop w:val="0"/>
          <w:marBottom w:val="0"/>
          <w:divBdr>
            <w:top w:val="none" w:sz="0" w:space="0" w:color="auto"/>
            <w:left w:val="none" w:sz="0" w:space="0" w:color="auto"/>
            <w:bottom w:val="none" w:sz="0" w:space="0" w:color="auto"/>
            <w:right w:val="none" w:sz="0" w:space="0" w:color="auto"/>
          </w:divBdr>
        </w:div>
        <w:div w:id="622879685">
          <w:marLeft w:val="0"/>
          <w:marRight w:val="0"/>
          <w:marTop w:val="0"/>
          <w:marBottom w:val="0"/>
          <w:divBdr>
            <w:top w:val="none" w:sz="0" w:space="0" w:color="auto"/>
            <w:left w:val="none" w:sz="0" w:space="0" w:color="auto"/>
            <w:bottom w:val="none" w:sz="0" w:space="0" w:color="auto"/>
            <w:right w:val="none" w:sz="0" w:space="0" w:color="auto"/>
          </w:divBdr>
        </w:div>
        <w:div w:id="641689910">
          <w:marLeft w:val="0"/>
          <w:marRight w:val="0"/>
          <w:marTop w:val="0"/>
          <w:marBottom w:val="0"/>
          <w:divBdr>
            <w:top w:val="none" w:sz="0" w:space="0" w:color="auto"/>
            <w:left w:val="none" w:sz="0" w:space="0" w:color="auto"/>
            <w:bottom w:val="none" w:sz="0" w:space="0" w:color="auto"/>
            <w:right w:val="none" w:sz="0" w:space="0" w:color="auto"/>
          </w:divBdr>
        </w:div>
        <w:div w:id="1678771786">
          <w:marLeft w:val="0"/>
          <w:marRight w:val="0"/>
          <w:marTop w:val="0"/>
          <w:marBottom w:val="0"/>
          <w:divBdr>
            <w:top w:val="none" w:sz="0" w:space="0" w:color="auto"/>
            <w:left w:val="none" w:sz="0" w:space="0" w:color="auto"/>
            <w:bottom w:val="none" w:sz="0" w:space="0" w:color="auto"/>
            <w:right w:val="none" w:sz="0" w:space="0" w:color="auto"/>
          </w:divBdr>
        </w:div>
        <w:div w:id="1484589587">
          <w:marLeft w:val="0"/>
          <w:marRight w:val="0"/>
          <w:marTop w:val="0"/>
          <w:marBottom w:val="0"/>
          <w:divBdr>
            <w:top w:val="none" w:sz="0" w:space="0" w:color="auto"/>
            <w:left w:val="none" w:sz="0" w:space="0" w:color="auto"/>
            <w:bottom w:val="none" w:sz="0" w:space="0" w:color="auto"/>
            <w:right w:val="none" w:sz="0" w:space="0" w:color="auto"/>
          </w:divBdr>
        </w:div>
        <w:div w:id="163144">
          <w:marLeft w:val="0"/>
          <w:marRight w:val="0"/>
          <w:marTop w:val="0"/>
          <w:marBottom w:val="0"/>
          <w:divBdr>
            <w:top w:val="none" w:sz="0" w:space="0" w:color="auto"/>
            <w:left w:val="none" w:sz="0" w:space="0" w:color="auto"/>
            <w:bottom w:val="none" w:sz="0" w:space="0" w:color="auto"/>
            <w:right w:val="none" w:sz="0" w:space="0" w:color="auto"/>
          </w:divBdr>
        </w:div>
        <w:div w:id="1818498941">
          <w:marLeft w:val="0"/>
          <w:marRight w:val="0"/>
          <w:marTop w:val="0"/>
          <w:marBottom w:val="0"/>
          <w:divBdr>
            <w:top w:val="none" w:sz="0" w:space="0" w:color="auto"/>
            <w:left w:val="none" w:sz="0" w:space="0" w:color="auto"/>
            <w:bottom w:val="none" w:sz="0" w:space="0" w:color="auto"/>
            <w:right w:val="none" w:sz="0" w:space="0" w:color="auto"/>
          </w:divBdr>
        </w:div>
        <w:div w:id="885721065">
          <w:marLeft w:val="0"/>
          <w:marRight w:val="0"/>
          <w:marTop w:val="0"/>
          <w:marBottom w:val="0"/>
          <w:divBdr>
            <w:top w:val="none" w:sz="0" w:space="0" w:color="auto"/>
            <w:left w:val="none" w:sz="0" w:space="0" w:color="auto"/>
            <w:bottom w:val="none" w:sz="0" w:space="0" w:color="auto"/>
            <w:right w:val="none" w:sz="0" w:space="0" w:color="auto"/>
          </w:divBdr>
        </w:div>
        <w:div w:id="1963539913">
          <w:marLeft w:val="0"/>
          <w:marRight w:val="0"/>
          <w:marTop w:val="0"/>
          <w:marBottom w:val="0"/>
          <w:divBdr>
            <w:top w:val="none" w:sz="0" w:space="0" w:color="auto"/>
            <w:left w:val="none" w:sz="0" w:space="0" w:color="auto"/>
            <w:bottom w:val="none" w:sz="0" w:space="0" w:color="auto"/>
            <w:right w:val="none" w:sz="0" w:space="0" w:color="auto"/>
          </w:divBdr>
        </w:div>
        <w:div w:id="1742825300">
          <w:marLeft w:val="0"/>
          <w:marRight w:val="0"/>
          <w:marTop w:val="0"/>
          <w:marBottom w:val="0"/>
          <w:divBdr>
            <w:top w:val="none" w:sz="0" w:space="0" w:color="auto"/>
            <w:left w:val="none" w:sz="0" w:space="0" w:color="auto"/>
            <w:bottom w:val="none" w:sz="0" w:space="0" w:color="auto"/>
            <w:right w:val="none" w:sz="0" w:space="0" w:color="auto"/>
          </w:divBdr>
        </w:div>
        <w:div w:id="829172985">
          <w:marLeft w:val="0"/>
          <w:marRight w:val="0"/>
          <w:marTop w:val="0"/>
          <w:marBottom w:val="0"/>
          <w:divBdr>
            <w:top w:val="none" w:sz="0" w:space="0" w:color="auto"/>
            <w:left w:val="none" w:sz="0" w:space="0" w:color="auto"/>
            <w:bottom w:val="none" w:sz="0" w:space="0" w:color="auto"/>
            <w:right w:val="none" w:sz="0" w:space="0" w:color="auto"/>
          </w:divBdr>
        </w:div>
        <w:div w:id="1606615420">
          <w:marLeft w:val="0"/>
          <w:marRight w:val="0"/>
          <w:marTop w:val="0"/>
          <w:marBottom w:val="0"/>
          <w:divBdr>
            <w:top w:val="none" w:sz="0" w:space="0" w:color="auto"/>
            <w:left w:val="none" w:sz="0" w:space="0" w:color="auto"/>
            <w:bottom w:val="none" w:sz="0" w:space="0" w:color="auto"/>
            <w:right w:val="none" w:sz="0" w:space="0" w:color="auto"/>
          </w:divBdr>
        </w:div>
        <w:div w:id="1945840129">
          <w:marLeft w:val="0"/>
          <w:marRight w:val="0"/>
          <w:marTop w:val="0"/>
          <w:marBottom w:val="0"/>
          <w:divBdr>
            <w:top w:val="none" w:sz="0" w:space="0" w:color="auto"/>
            <w:left w:val="none" w:sz="0" w:space="0" w:color="auto"/>
            <w:bottom w:val="none" w:sz="0" w:space="0" w:color="auto"/>
            <w:right w:val="none" w:sz="0" w:space="0" w:color="auto"/>
          </w:divBdr>
        </w:div>
        <w:div w:id="1939874306">
          <w:marLeft w:val="0"/>
          <w:marRight w:val="0"/>
          <w:marTop w:val="0"/>
          <w:marBottom w:val="0"/>
          <w:divBdr>
            <w:top w:val="none" w:sz="0" w:space="0" w:color="auto"/>
            <w:left w:val="none" w:sz="0" w:space="0" w:color="auto"/>
            <w:bottom w:val="none" w:sz="0" w:space="0" w:color="auto"/>
            <w:right w:val="none" w:sz="0" w:space="0" w:color="auto"/>
          </w:divBdr>
        </w:div>
        <w:div w:id="1228422980">
          <w:marLeft w:val="0"/>
          <w:marRight w:val="0"/>
          <w:marTop w:val="0"/>
          <w:marBottom w:val="0"/>
          <w:divBdr>
            <w:top w:val="none" w:sz="0" w:space="0" w:color="auto"/>
            <w:left w:val="none" w:sz="0" w:space="0" w:color="auto"/>
            <w:bottom w:val="none" w:sz="0" w:space="0" w:color="auto"/>
            <w:right w:val="none" w:sz="0" w:space="0" w:color="auto"/>
          </w:divBdr>
        </w:div>
        <w:div w:id="747772187">
          <w:marLeft w:val="0"/>
          <w:marRight w:val="0"/>
          <w:marTop w:val="0"/>
          <w:marBottom w:val="0"/>
          <w:divBdr>
            <w:top w:val="none" w:sz="0" w:space="0" w:color="auto"/>
            <w:left w:val="none" w:sz="0" w:space="0" w:color="auto"/>
            <w:bottom w:val="none" w:sz="0" w:space="0" w:color="auto"/>
            <w:right w:val="none" w:sz="0" w:space="0" w:color="auto"/>
          </w:divBdr>
        </w:div>
        <w:div w:id="816848857">
          <w:marLeft w:val="0"/>
          <w:marRight w:val="0"/>
          <w:marTop w:val="0"/>
          <w:marBottom w:val="0"/>
          <w:divBdr>
            <w:top w:val="none" w:sz="0" w:space="0" w:color="auto"/>
            <w:left w:val="none" w:sz="0" w:space="0" w:color="auto"/>
            <w:bottom w:val="none" w:sz="0" w:space="0" w:color="auto"/>
            <w:right w:val="none" w:sz="0" w:space="0" w:color="auto"/>
          </w:divBdr>
        </w:div>
        <w:div w:id="1711225218">
          <w:marLeft w:val="0"/>
          <w:marRight w:val="0"/>
          <w:marTop w:val="0"/>
          <w:marBottom w:val="0"/>
          <w:divBdr>
            <w:top w:val="none" w:sz="0" w:space="0" w:color="auto"/>
            <w:left w:val="none" w:sz="0" w:space="0" w:color="auto"/>
            <w:bottom w:val="none" w:sz="0" w:space="0" w:color="auto"/>
            <w:right w:val="none" w:sz="0" w:space="0" w:color="auto"/>
          </w:divBdr>
        </w:div>
        <w:div w:id="1120150605">
          <w:marLeft w:val="0"/>
          <w:marRight w:val="0"/>
          <w:marTop w:val="0"/>
          <w:marBottom w:val="0"/>
          <w:divBdr>
            <w:top w:val="none" w:sz="0" w:space="0" w:color="auto"/>
            <w:left w:val="none" w:sz="0" w:space="0" w:color="auto"/>
            <w:bottom w:val="none" w:sz="0" w:space="0" w:color="auto"/>
            <w:right w:val="none" w:sz="0" w:space="0" w:color="auto"/>
          </w:divBdr>
        </w:div>
        <w:div w:id="567377580">
          <w:marLeft w:val="0"/>
          <w:marRight w:val="0"/>
          <w:marTop w:val="0"/>
          <w:marBottom w:val="0"/>
          <w:divBdr>
            <w:top w:val="none" w:sz="0" w:space="0" w:color="auto"/>
            <w:left w:val="none" w:sz="0" w:space="0" w:color="auto"/>
            <w:bottom w:val="none" w:sz="0" w:space="0" w:color="auto"/>
            <w:right w:val="none" w:sz="0" w:space="0" w:color="auto"/>
          </w:divBdr>
        </w:div>
        <w:div w:id="1030029536">
          <w:marLeft w:val="0"/>
          <w:marRight w:val="0"/>
          <w:marTop w:val="0"/>
          <w:marBottom w:val="0"/>
          <w:divBdr>
            <w:top w:val="none" w:sz="0" w:space="0" w:color="auto"/>
            <w:left w:val="none" w:sz="0" w:space="0" w:color="auto"/>
            <w:bottom w:val="none" w:sz="0" w:space="0" w:color="auto"/>
            <w:right w:val="none" w:sz="0" w:space="0" w:color="auto"/>
          </w:divBdr>
        </w:div>
        <w:div w:id="274025745">
          <w:marLeft w:val="0"/>
          <w:marRight w:val="0"/>
          <w:marTop w:val="0"/>
          <w:marBottom w:val="0"/>
          <w:divBdr>
            <w:top w:val="none" w:sz="0" w:space="0" w:color="auto"/>
            <w:left w:val="none" w:sz="0" w:space="0" w:color="auto"/>
            <w:bottom w:val="none" w:sz="0" w:space="0" w:color="auto"/>
            <w:right w:val="none" w:sz="0" w:space="0" w:color="auto"/>
          </w:divBdr>
        </w:div>
        <w:div w:id="492644092">
          <w:marLeft w:val="0"/>
          <w:marRight w:val="0"/>
          <w:marTop w:val="0"/>
          <w:marBottom w:val="0"/>
          <w:divBdr>
            <w:top w:val="none" w:sz="0" w:space="0" w:color="auto"/>
            <w:left w:val="none" w:sz="0" w:space="0" w:color="auto"/>
            <w:bottom w:val="none" w:sz="0" w:space="0" w:color="auto"/>
            <w:right w:val="none" w:sz="0" w:space="0" w:color="auto"/>
          </w:divBdr>
        </w:div>
        <w:div w:id="486479134">
          <w:marLeft w:val="0"/>
          <w:marRight w:val="0"/>
          <w:marTop w:val="0"/>
          <w:marBottom w:val="0"/>
          <w:divBdr>
            <w:top w:val="none" w:sz="0" w:space="0" w:color="auto"/>
            <w:left w:val="none" w:sz="0" w:space="0" w:color="auto"/>
            <w:bottom w:val="none" w:sz="0" w:space="0" w:color="auto"/>
            <w:right w:val="none" w:sz="0" w:space="0" w:color="auto"/>
          </w:divBdr>
        </w:div>
        <w:div w:id="624776307">
          <w:marLeft w:val="0"/>
          <w:marRight w:val="0"/>
          <w:marTop w:val="0"/>
          <w:marBottom w:val="0"/>
          <w:divBdr>
            <w:top w:val="none" w:sz="0" w:space="0" w:color="auto"/>
            <w:left w:val="none" w:sz="0" w:space="0" w:color="auto"/>
            <w:bottom w:val="none" w:sz="0" w:space="0" w:color="auto"/>
            <w:right w:val="none" w:sz="0" w:space="0" w:color="auto"/>
          </w:divBdr>
        </w:div>
        <w:div w:id="1565290658">
          <w:marLeft w:val="0"/>
          <w:marRight w:val="0"/>
          <w:marTop w:val="0"/>
          <w:marBottom w:val="0"/>
          <w:divBdr>
            <w:top w:val="none" w:sz="0" w:space="0" w:color="auto"/>
            <w:left w:val="none" w:sz="0" w:space="0" w:color="auto"/>
            <w:bottom w:val="none" w:sz="0" w:space="0" w:color="auto"/>
            <w:right w:val="none" w:sz="0" w:space="0" w:color="auto"/>
          </w:divBdr>
        </w:div>
        <w:div w:id="744646285">
          <w:marLeft w:val="0"/>
          <w:marRight w:val="0"/>
          <w:marTop w:val="0"/>
          <w:marBottom w:val="0"/>
          <w:divBdr>
            <w:top w:val="none" w:sz="0" w:space="0" w:color="auto"/>
            <w:left w:val="none" w:sz="0" w:space="0" w:color="auto"/>
            <w:bottom w:val="none" w:sz="0" w:space="0" w:color="auto"/>
            <w:right w:val="none" w:sz="0" w:space="0" w:color="auto"/>
          </w:divBdr>
        </w:div>
        <w:div w:id="1346321708">
          <w:marLeft w:val="0"/>
          <w:marRight w:val="0"/>
          <w:marTop w:val="0"/>
          <w:marBottom w:val="0"/>
          <w:divBdr>
            <w:top w:val="none" w:sz="0" w:space="0" w:color="auto"/>
            <w:left w:val="none" w:sz="0" w:space="0" w:color="auto"/>
            <w:bottom w:val="none" w:sz="0" w:space="0" w:color="auto"/>
            <w:right w:val="none" w:sz="0" w:space="0" w:color="auto"/>
          </w:divBdr>
        </w:div>
        <w:div w:id="1348289994">
          <w:marLeft w:val="0"/>
          <w:marRight w:val="0"/>
          <w:marTop w:val="0"/>
          <w:marBottom w:val="0"/>
          <w:divBdr>
            <w:top w:val="none" w:sz="0" w:space="0" w:color="auto"/>
            <w:left w:val="none" w:sz="0" w:space="0" w:color="auto"/>
            <w:bottom w:val="none" w:sz="0" w:space="0" w:color="auto"/>
            <w:right w:val="none" w:sz="0" w:space="0" w:color="auto"/>
          </w:divBdr>
        </w:div>
        <w:div w:id="2114977897">
          <w:marLeft w:val="0"/>
          <w:marRight w:val="0"/>
          <w:marTop w:val="0"/>
          <w:marBottom w:val="0"/>
          <w:divBdr>
            <w:top w:val="none" w:sz="0" w:space="0" w:color="auto"/>
            <w:left w:val="none" w:sz="0" w:space="0" w:color="auto"/>
            <w:bottom w:val="none" w:sz="0" w:space="0" w:color="auto"/>
            <w:right w:val="none" w:sz="0" w:space="0" w:color="auto"/>
          </w:divBdr>
        </w:div>
        <w:div w:id="823164031">
          <w:marLeft w:val="0"/>
          <w:marRight w:val="0"/>
          <w:marTop w:val="0"/>
          <w:marBottom w:val="0"/>
          <w:divBdr>
            <w:top w:val="none" w:sz="0" w:space="0" w:color="auto"/>
            <w:left w:val="none" w:sz="0" w:space="0" w:color="auto"/>
            <w:bottom w:val="none" w:sz="0" w:space="0" w:color="auto"/>
            <w:right w:val="none" w:sz="0" w:space="0" w:color="auto"/>
          </w:divBdr>
        </w:div>
        <w:div w:id="1069040992">
          <w:marLeft w:val="0"/>
          <w:marRight w:val="0"/>
          <w:marTop w:val="0"/>
          <w:marBottom w:val="0"/>
          <w:divBdr>
            <w:top w:val="none" w:sz="0" w:space="0" w:color="auto"/>
            <w:left w:val="none" w:sz="0" w:space="0" w:color="auto"/>
            <w:bottom w:val="none" w:sz="0" w:space="0" w:color="auto"/>
            <w:right w:val="none" w:sz="0" w:space="0" w:color="auto"/>
          </w:divBdr>
        </w:div>
        <w:div w:id="469127714">
          <w:marLeft w:val="0"/>
          <w:marRight w:val="0"/>
          <w:marTop w:val="0"/>
          <w:marBottom w:val="0"/>
          <w:divBdr>
            <w:top w:val="none" w:sz="0" w:space="0" w:color="auto"/>
            <w:left w:val="none" w:sz="0" w:space="0" w:color="auto"/>
            <w:bottom w:val="none" w:sz="0" w:space="0" w:color="auto"/>
            <w:right w:val="none" w:sz="0" w:space="0" w:color="auto"/>
          </w:divBdr>
        </w:div>
        <w:div w:id="26805025">
          <w:marLeft w:val="0"/>
          <w:marRight w:val="0"/>
          <w:marTop w:val="0"/>
          <w:marBottom w:val="0"/>
          <w:divBdr>
            <w:top w:val="none" w:sz="0" w:space="0" w:color="auto"/>
            <w:left w:val="none" w:sz="0" w:space="0" w:color="auto"/>
            <w:bottom w:val="none" w:sz="0" w:space="0" w:color="auto"/>
            <w:right w:val="none" w:sz="0" w:space="0" w:color="auto"/>
          </w:divBdr>
        </w:div>
        <w:div w:id="567158218">
          <w:marLeft w:val="0"/>
          <w:marRight w:val="0"/>
          <w:marTop w:val="0"/>
          <w:marBottom w:val="0"/>
          <w:divBdr>
            <w:top w:val="none" w:sz="0" w:space="0" w:color="auto"/>
            <w:left w:val="none" w:sz="0" w:space="0" w:color="auto"/>
            <w:bottom w:val="none" w:sz="0" w:space="0" w:color="auto"/>
            <w:right w:val="none" w:sz="0" w:space="0" w:color="auto"/>
          </w:divBdr>
        </w:div>
        <w:div w:id="1328825712">
          <w:marLeft w:val="0"/>
          <w:marRight w:val="0"/>
          <w:marTop w:val="0"/>
          <w:marBottom w:val="0"/>
          <w:divBdr>
            <w:top w:val="none" w:sz="0" w:space="0" w:color="auto"/>
            <w:left w:val="none" w:sz="0" w:space="0" w:color="auto"/>
            <w:bottom w:val="none" w:sz="0" w:space="0" w:color="auto"/>
            <w:right w:val="none" w:sz="0" w:space="0" w:color="auto"/>
          </w:divBdr>
        </w:div>
        <w:div w:id="111441611">
          <w:marLeft w:val="0"/>
          <w:marRight w:val="0"/>
          <w:marTop w:val="0"/>
          <w:marBottom w:val="0"/>
          <w:divBdr>
            <w:top w:val="none" w:sz="0" w:space="0" w:color="auto"/>
            <w:left w:val="none" w:sz="0" w:space="0" w:color="auto"/>
            <w:bottom w:val="none" w:sz="0" w:space="0" w:color="auto"/>
            <w:right w:val="none" w:sz="0" w:space="0" w:color="auto"/>
          </w:divBdr>
        </w:div>
        <w:div w:id="1899632127">
          <w:marLeft w:val="0"/>
          <w:marRight w:val="0"/>
          <w:marTop w:val="0"/>
          <w:marBottom w:val="0"/>
          <w:divBdr>
            <w:top w:val="none" w:sz="0" w:space="0" w:color="auto"/>
            <w:left w:val="none" w:sz="0" w:space="0" w:color="auto"/>
            <w:bottom w:val="none" w:sz="0" w:space="0" w:color="auto"/>
            <w:right w:val="none" w:sz="0" w:space="0" w:color="auto"/>
          </w:divBdr>
        </w:div>
        <w:div w:id="1687248135">
          <w:marLeft w:val="0"/>
          <w:marRight w:val="0"/>
          <w:marTop w:val="0"/>
          <w:marBottom w:val="0"/>
          <w:divBdr>
            <w:top w:val="none" w:sz="0" w:space="0" w:color="auto"/>
            <w:left w:val="none" w:sz="0" w:space="0" w:color="auto"/>
            <w:bottom w:val="none" w:sz="0" w:space="0" w:color="auto"/>
            <w:right w:val="none" w:sz="0" w:space="0" w:color="auto"/>
          </w:divBdr>
        </w:div>
        <w:div w:id="2067758727">
          <w:marLeft w:val="0"/>
          <w:marRight w:val="0"/>
          <w:marTop w:val="0"/>
          <w:marBottom w:val="0"/>
          <w:divBdr>
            <w:top w:val="none" w:sz="0" w:space="0" w:color="auto"/>
            <w:left w:val="none" w:sz="0" w:space="0" w:color="auto"/>
            <w:bottom w:val="none" w:sz="0" w:space="0" w:color="auto"/>
            <w:right w:val="none" w:sz="0" w:space="0" w:color="auto"/>
          </w:divBdr>
        </w:div>
        <w:div w:id="492375779">
          <w:marLeft w:val="0"/>
          <w:marRight w:val="0"/>
          <w:marTop w:val="0"/>
          <w:marBottom w:val="0"/>
          <w:divBdr>
            <w:top w:val="none" w:sz="0" w:space="0" w:color="auto"/>
            <w:left w:val="none" w:sz="0" w:space="0" w:color="auto"/>
            <w:bottom w:val="none" w:sz="0" w:space="0" w:color="auto"/>
            <w:right w:val="none" w:sz="0" w:space="0" w:color="auto"/>
          </w:divBdr>
        </w:div>
        <w:div w:id="670107896">
          <w:marLeft w:val="0"/>
          <w:marRight w:val="0"/>
          <w:marTop w:val="0"/>
          <w:marBottom w:val="0"/>
          <w:divBdr>
            <w:top w:val="none" w:sz="0" w:space="0" w:color="auto"/>
            <w:left w:val="none" w:sz="0" w:space="0" w:color="auto"/>
            <w:bottom w:val="none" w:sz="0" w:space="0" w:color="auto"/>
            <w:right w:val="none" w:sz="0" w:space="0" w:color="auto"/>
          </w:divBdr>
        </w:div>
        <w:div w:id="686835593">
          <w:marLeft w:val="0"/>
          <w:marRight w:val="0"/>
          <w:marTop w:val="0"/>
          <w:marBottom w:val="0"/>
          <w:divBdr>
            <w:top w:val="none" w:sz="0" w:space="0" w:color="auto"/>
            <w:left w:val="none" w:sz="0" w:space="0" w:color="auto"/>
            <w:bottom w:val="none" w:sz="0" w:space="0" w:color="auto"/>
            <w:right w:val="none" w:sz="0" w:space="0" w:color="auto"/>
          </w:divBdr>
        </w:div>
        <w:div w:id="2065638392">
          <w:marLeft w:val="0"/>
          <w:marRight w:val="0"/>
          <w:marTop w:val="0"/>
          <w:marBottom w:val="0"/>
          <w:divBdr>
            <w:top w:val="none" w:sz="0" w:space="0" w:color="auto"/>
            <w:left w:val="none" w:sz="0" w:space="0" w:color="auto"/>
            <w:bottom w:val="none" w:sz="0" w:space="0" w:color="auto"/>
            <w:right w:val="none" w:sz="0" w:space="0" w:color="auto"/>
          </w:divBdr>
        </w:div>
        <w:div w:id="1989281794">
          <w:marLeft w:val="0"/>
          <w:marRight w:val="0"/>
          <w:marTop w:val="0"/>
          <w:marBottom w:val="0"/>
          <w:divBdr>
            <w:top w:val="none" w:sz="0" w:space="0" w:color="auto"/>
            <w:left w:val="none" w:sz="0" w:space="0" w:color="auto"/>
            <w:bottom w:val="none" w:sz="0" w:space="0" w:color="auto"/>
            <w:right w:val="none" w:sz="0" w:space="0" w:color="auto"/>
          </w:divBdr>
        </w:div>
        <w:div w:id="1204750552">
          <w:marLeft w:val="0"/>
          <w:marRight w:val="0"/>
          <w:marTop w:val="0"/>
          <w:marBottom w:val="0"/>
          <w:divBdr>
            <w:top w:val="none" w:sz="0" w:space="0" w:color="auto"/>
            <w:left w:val="none" w:sz="0" w:space="0" w:color="auto"/>
            <w:bottom w:val="none" w:sz="0" w:space="0" w:color="auto"/>
            <w:right w:val="none" w:sz="0" w:space="0" w:color="auto"/>
          </w:divBdr>
        </w:div>
        <w:div w:id="1193229466">
          <w:marLeft w:val="0"/>
          <w:marRight w:val="0"/>
          <w:marTop w:val="0"/>
          <w:marBottom w:val="0"/>
          <w:divBdr>
            <w:top w:val="none" w:sz="0" w:space="0" w:color="auto"/>
            <w:left w:val="none" w:sz="0" w:space="0" w:color="auto"/>
            <w:bottom w:val="none" w:sz="0" w:space="0" w:color="auto"/>
            <w:right w:val="none" w:sz="0" w:space="0" w:color="auto"/>
          </w:divBdr>
        </w:div>
        <w:div w:id="187376809">
          <w:marLeft w:val="0"/>
          <w:marRight w:val="0"/>
          <w:marTop w:val="0"/>
          <w:marBottom w:val="0"/>
          <w:divBdr>
            <w:top w:val="none" w:sz="0" w:space="0" w:color="auto"/>
            <w:left w:val="none" w:sz="0" w:space="0" w:color="auto"/>
            <w:bottom w:val="none" w:sz="0" w:space="0" w:color="auto"/>
            <w:right w:val="none" w:sz="0" w:space="0" w:color="auto"/>
          </w:divBdr>
        </w:div>
        <w:div w:id="1781727324">
          <w:marLeft w:val="0"/>
          <w:marRight w:val="0"/>
          <w:marTop w:val="0"/>
          <w:marBottom w:val="0"/>
          <w:divBdr>
            <w:top w:val="none" w:sz="0" w:space="0" w:color="auto"/>
            <w:left w:val="none" w:sz="0" w:space="0" w:color="auto"/>
            <w:bottom w:val="none" w:sz="0" w:space="0" w:color="auto"/>
            <w:right w:val="none" w:sz="0" w:space="0" w:color="auto"/>
          </w:divBdr>
        </w:div>
        <w:div w:id="1229464653">
          <w:marLeft w:val="0"/>
          <w:marRight w:val="0"/>
          <w:marTop w:val="0"/>
          <w:marBottom w:val="0"/>
          <w:divBdr>
            <w:top w:val="none" w:sz="0" w:space="0" w:color="auto"/>
            <w:left w:val="none" w:sz="0" w:space="0" w:color="auto"/>
            <w:bottom w:val="none" w:sz="0" w:space="0" w:color="auto"/>
            <w:right w:val="none" w:sz="0" w:space="0" w:color="auto"/>
          </w:divBdr>
        </w:div>
        <w:div w:id="733087976">
          <w:marLeft w:val="0"/>
          <w:marRight w:val="0"/>
          <w:marTop w:val="0"/>
          <w:marBottom w:val="0"/>
          <w:divBdr>
            <w:top w:val="none" w:sz="0" w:space="0" w:color="auto"/>
            <w:left w:val="none" w:sz="0" w:space="0" w:color="auto"/>
            <w:bottom w:val="none" w:sz="0" w:space="0" w:color="auto"/>
            <w:right w:val="none" w:sz="0" w:space="0" w:color="auto"/>
          </w:divBdr>
        </w:div>
        <w:div w:id="1145590345">
          <w:marLeft w:val="0"/>
          <w:marRight w:val="0"/>
          <w:marTop w:val="0"/>
          <w:marBottom w:val="0"/>
          <w:divBdr>
            <w:top w:val="none" w:sz="0" w:space="0" w:color="auto"/>
            <w:left w:val="none" w:sz="0" w:space="0" w:color="auto"/>
            <w:bottom w:val="none" w:sz="0" w:space="0" w:color="auto"/>
            <w:right w:val="none" w:sz="0" w:space="0" w:color="auto"/>
          </w:divBdr>
        </w:div>
        <w:div w:id="1787699225">
          <w:marLeft w:val="0"/>
          <w:marRight w:val="0"/>
          <w:marTop w:val="0"/>
          <w:marBottom w:val="0"/>
          <w:divBdr>
            <w:top w:val="none" w:sz="0" w:space="0" w:color="auto"/>
            <w:left w:val="none" w:sz="0" w:space="0" w:color="auto"/>
            <w:bottom w:val="none" w:sz="0" w:space="0" w:color="auto"/>
            <w:right w:val="none" w:sz="0" w:space="0" w:color="auto"/>
          </w:divBdr>
        </w:div>
        <w:div w:id="2139638617">
          <w:marLeft w:val="0"/>
          <w:marRight w:val="0"/>
          <w:marTop w:val="0"/>
          <w:marBottom w:val="0"/>
          <w:divBdr>
            <w:top w:val="none" w:sz="0" w:space="0" w:color="auto"/>
            <w:left w:val="none" w:sz="0" w:space="0" w:color="auto"/>
            <w:bottom w:val="none" w:sz="0" w:space="0" w:color="auto"/>
            <w:right w:val="none" w:sz="0" w:space="0" w:color="auto"/>
          </w:divBdr>
        </w:div>
        <w:div w:id="1012881885">
          <w:marLeft w:val="0"/>
          <w:marRight w:val="0"/>
          <w:marTop w:val="0"/>
          <w:marBottom w:val="0"/>
          <w:divBdr>
            <w:top w:val="none" w:sz="0" w:space="0" w:color="auto"/>
            <w:left w:val="none" w:sz="0" w:space="0" w:color="auto"/>
            <w:bottom w:val="none" w:sz="0" w:space="0" w:color="auto"/>
            <w:right w:val="none" w:sz="0" w:space="0" w:color="auto"/>
          </w:divBdr>
        </w:div>
        <w:div w:id="620304581">
          <w:marLeft w:val="0"/>
          <w:marRight w:val="0"/>
          <w:marTop w:val="0"/>
          <w:marBottom w:val="0"/>
          <w:divBdr>
            <w:top w:val="none" w:sz="0" w:space="0" w:color="auto"/>
            <w:left w:val="none" w:sz="0" w:space="0" w:color="auto"/>
            <w:bottom w:val="none" w:sz="0" w:space="0" w:color="auto"/>
            <w:right w:val="none" w:sz="0" w:space="0" w:color="auto"/>
          </w:divBdr>
        </w:div>
        <w:div w:id="1218666011">
          <w:marLeft w:val="0"/>
          <w:marRight w:val="0"/>
          <w:marTop w:val="0"/>
          <w:marBottom w:val="0"/>
          <w:divBdr>
            <w:top w:val="none" w:sz="0" w:space="0" w:color="auto"/>
            <w:left w:val="none" w:sz="0" w:space="0" w:color="auto"/>
            <w:bottom w:val="none" w:sz="0" w:space="0" w:color="auto"/>
            <w:right w:val="none" w:sz="0" w:space="0" w:color="auto"/>
          </w:divBdr>
        </w:div>
        <w:div w:id="1673801889">
          <w:marLeft w:val="0"/>
          <w:marRight w:val="0"/>
          <w:marTop w:val="0"/>
          <w:marBottom w:val="0"/>
          <w:divBdr>
            <w:top w:val="none" w:sz="0" w:space="0" w:color="auto"/>
            <w:left w:val="none" w:sz="0" w:space="0" w:color="auto"/>
            <w:bottom w:val="none" w:sz="0" w:space="0" w:color="auto"/>
            <w:right w:val="none" w:sz="0" w:space="0" w:color="auto"/>
          </w:divBdr>
        </w:div>
        <w:div w:id="907422226">
          <w:marLeft w:val="0"/>
          <w:marRight w:val="0"/>
          <w:marTop w:val="0"/>
          <w:marBottom w:val="0"/>
          <w:divBdr>
            <w:top w:val="none" w:sz="0" w:space="0" w:color="auto"/>
            <w:left w:val="none" w:sz="0" w:space="0" w:color="auto"/>
            <w:bottom w:val="none" w:sz="0" w:space="0" w:color="auto"/>
            <w:right w:val="none" w:sz="0" w:space="0" w:color="auto"/>
          </w:divBdr>
        </w:div>
        <w:div w:id="428622123">
          <w:marLeft w:val="0"/>
          <w:marRight w:val="0"/>
          <w:marTop w:val="0"/>
          <w:marBottom w:val="0"/>
          <w:divBdr>
            <w:top w:val="none" w:sz="0" w:space="0" w:color="auto"/>
            <w:left w:val="none" w:sz="0" w:space="0" w:color="auto"/>
            <w:bottom w:val="none" w:sz="0" w:space="0" w:color="auto"/>
            <w:right w:val="none" w:sz="0" w:space="0" w:color="auto"/>
          </w:divBdr>
        </w:div>
        <w:div w:id="891773994">
          <w:marLeft w:val="0"/>
          <w:marRight w:val="0"/>
          <w:marTop w:val="0"/>
          <w:marBottom w:val="0"/>
          <w:divBdr>
            <w:top w:val="none" w:sz="0" w:space="0" w:color="auto"/>
            <w:left w:val="none" w:sz="0" w:space="0" w:color="auto"/>
            <w:bottom w:val="none" w:sz="0" w:space="0" w:color="auto"/>
            <w:right w:val="none" w:sz="0" w:space="0" w:color="auto"/>
          </w:divBdr>
        </w:div>
        <w:div w:id="1464422278">
          <w:marLeft w:val="0"/>
          <w:marRight w:val="0"/>
          <w:marTop w:val="0"/>
          <w:marBottom w:val="0"/>
          <w:divBdr>
            <w:top w:val="none" w:sz="0" w:space="0" w:color="auto"/>
            <w:left w:val="none" w:sz="0" w:space="0" w:color="auto"/>
            <w:bottom w:val="none" w:sz="0" w:space="0" w:color="auto"/>
            <w:right w:val="none" w:sz="0" w:space="0" w:color="auto"/>
          </w:divBdr>
        </w:div>
        <w:div w:id="1712418527">
          <w:marLeft w:val="0"/>
          <w:marRight w:val="0"/>
          <w:marTop w:val="0"/>
          <w:marBottom w:val="0"/>
          <w:divBdr>
            <w:top w:val="none" w:sz="0" w:space="0" w:color="auto"/>
            <w:left w:val="none" w:sz="0" w:space="0" w:color="auto"/>
            <w:bottom w:val="none" w:sz="0" w:space="0" w:color="auto"/>
            <w:right w:val="none" w:sz="0" w:space="0" w:color="auto"/>
          </w:divBdr>
        </w:div>
        <w:div w:id="268197428">
          <w:marLeft w:val="0"/>
          <w:marRight w:val="0"/>
          <w:marTop w:val="0"/>
          <w:marBottom w:val="0"/>
          <w:divBdr>
            <w:top w:val="none" w:sz="0" w:space="0" w:color="auto"/>
            <w:left w:val="none" w:sz="0" w:space="0" w:color="auto"/>
            <w:bottom w:val="none" w:sz="0" w:space="0" w:color="auto"/>
            <w:right w:val="none" w:sz="0" w:space="0" w:color="auto"/>
          </w:divBdr>
        </w:div>
        <w:div w:id="663624304">
          <w:marLeft w:val="0"/>
          <w:marRight w:val="0"/>
          <w:marTop w:val="0"/>
          <w:marBottom w:val="0"/>
          <w:divBdr>
            <w:top w:val="none" w:sz="0" w:space="0" w:color="auto"/>
            <w:left w:val="none" w:sz="0" w:space="0" w:color="auto"/>
            <w:bottom w:val="none" w:sz="0" w:space="0" w:color="auto"/>
            <w:right w:val="none" w:sz="0" w:space="0" w:color="auto"/>
          </w:divBdr>
        </w:div>
        <w:div w:id="1020817788">
          <w:marLeft w:val="0"/>
          <w:marRight w:val="0"/>
          <w:marTop w:val="0"/>
          <w:marBottom w:val="0"/>
          <w:divBdr>
            <w:top w:val="none" w:sz="0" w:space="0" w:color="auto"/>
            <w:left w:val="none" w:sz="0" w:space="0" w:color="auto"/>
            <w:bottom w:val="none" w:sz="0" w:space="0" w:color="auto"/>
            <w:right w:val="none" w:sz="0" w:space="0" w:color="auto"/>
          </w:divBdr>
        </w:div>
        <w:div w:id="1364819949">
          <w:marLeft w:val="0"/>
          <w:marRight w:val="0"/>
          <w:marTop w:val="0"/>
          <w:marBottom w:val="0"/>
          <w:divBdr>
            <w:top w:val="none" w:sz="0" w:space="0" w:color="auto"/>
            <w:left w:val="none" w:sz="0" w:space="0" w:color="auto"/>
            <w:bottom w:val="none" w:sz="0" w:space="0" w:color="auto"/>
            <w:right w:val="none" w:sz="0" w:space="0" w:color="auto"/>
          </w:divBdr>
        </w:div>
        <w:div w:id="1379428059">
          <w:marLeft w:val="0"/>
          <w:marRight w:val="0"/>
          <w:marTop w:val="0"/>
          <w:marBottom w:val="0"/>
          <w:divBdr>
            <w:top w:val="none" w:sz="0" w:space="0" w:color="auto"/>
            <w:left w:val="none" w:sz="0" w:space="0" w:color="auto"/>
            <w:bottom w:val="none" w:sz="0" w:space="0" w:color="auto"/>
            <w:right w:val="none" w:sz="0" w:space="0" w:color="auto"/>
          </w:divBdr>
        </w:div>
        <w:div w:id="17853413">
          <w:marLeft w:val="0"/>
          <w:marRight w:val="0"/>
          <w:marTop w:val="0"/>
          <w:marBottom w:val="0"/>
          <w:divBdr>
            <w:top w:val="none" w:sz="0" w:space="0" w:color="auto"/>
            <w:left w:val="none" w:sz="0" w:space="0" w:color="auto"/>
            <w:bottom w:val="none" w:sz="0" w:space="0" w:color="auto"/>
            <w:right w:val="none" w:sz="0" w:space="0" w:color="auto"/>
          </w:divBdr>
        </w:div>
        <w:div w:id="1752854363">
          <w:marLeft w:val="0"/>
          <w:marRight w:val="0"/>
          <w:marTop w:val="0"/>
          <w:marBottom w:val="0"/>
          <w:divBdr>
            <w:top w:val="none" w:sz="0" w:space="0" w:color="auto"/>
            <w:left w:val="none" w:sz="0" w:space="0" w:color="auto"/>
            <w:bottom w:val="none" w:sz="0" w:space="0" w:color="auto"/>
            <w:right w:val="none" w:sz="0" w:space="0" w:color="auto"/>
          </w:divBdr>
        </w:div>
        <w:div w:id="367685762">
          <w:marLeft w:val="0"/>
          <w:marRight w:val="0"/>
          <w:marTop w:val="0"/>
          <w:marBottom w:val="0"/>
          <w:divBdr>
            <w:top w:val="none" w:sz="0" w:space="0" w:color="auto"/>
            <w:left w:val="none" w:sz="0" w:space="0" w:color="auto"/>
            <w:bottom w:val="none" w:sz="0" w:space="0" w:color="auto"/>
            <w:right w:val="none" w:sz="0" w:space="0" w:color="auto"/>
          </w:divBdr>
        </w:div>
        <w:div w:id="1448501758">
          <w:marLeft w:val="0"/>
          <w:marRight w:val="0"/>
          <w:marTop w:val="0"/>
          <w:marBottom w:val="0"/>
          <w:divBdr>
            <w:top w:val="none" w:sz="0" w:space="0" w:color="auto"/>
            <w:left w:val="none" w:sz="0" w:space="0" w:color="auto"/>
            <w:bottom w:val="none" w:sz="0" w:space="0" w:color="auto"/>
            <w:right w:val="none" w:sz="0" w:space="0" w:color="auto"/>
          </w:divBdr>
        </w:div>
        <w:div w:id="2056269782">
          <w:marLeft w:val="0"/>
          <w:marRight w:val="0"/>
          <w:marTop w:val="0"/>
          <w:marBottom w:val="0"/>
          <w:divBdr>
            <w:top w:val="none" w:sz="0" w:space="0" w:color="auto"/>
            <w:left w:val="none" w:sz="0" w:space="0" w:color="auto"/>
            <w:bottom w:val="none" w:sz="0" w:space="0" w:color="auto"/>
            <w:right w:val="none" w:sz="0" w:space="0" w:color="auto"/>
          </w:divBdr>
        </w:div>
        <w:div w:id="732316844">
          <w:marLeft w:val="0"/>
          <w:marRight w:val="0"/>
          <w:marTop w:val="0"/>
          <w:marBottom w:val="0"/>
          <w:divBdr>
            <w:top w:val="none" w:sz="0" w:space="0" w:color="auto"/>
            <w:left w:val="none" w:sz="0" w:space="0" w:color="auto"/>
            <w:bottom w:val="none" w:sz="0" w:space="0" w:color="auto"/>
            <w:right w:val="none" w:sz="0" w:space="0" w:color="auto"/>
          </w:divBdr>
        </w:div>
        <w:div w:id="307787896">
          <w:marLeft w:val="0"/>
          <w:marRight w:val="0"/>
          <w:marTop w:val="0"/>
          <w:marBottom w:val="0"/>
          <w:divBdr>
            <w:top w:val="none" w:sz="0" w:space="0" w:color="auto"/>
            <w:left w:val="none" w:sz="0" w:space="0" w:color="auto"/>
            <w:bottom w:val="none" w:sz="0" w:space="0" w:color="auto"/>
            <w:right w:val="none" w:sz="0" w:space="0" w:color="auto"/>
          </w:divBdr>
        </w:div>
        <w:div w:id="883055467">
          <w:marLeft w:val="0"/>
          <w:marRight w:val="0"/>
          <w:marTop w:val="0"/>
          <w:marBottom w:val="0"/>
          <w:divBdr>
            <w:top w:val="none" w:sz="0" w:space="0" w:color="auto"/>
            <w:left w:val="none" w:sz="0" w:space="0" w:color="auto"/>
            <w:bottom w:val="none" w:sz="0" w:space="0" w:color="auto"/>
            <w:right w:val="none" w:sz="0" w:space="0" w:color="auto"/>
          </w:divBdr>
        </w:div>
        <w:div w:id="1140195795">
          <w:marLeft w:val="0"/>
          <w:marRight w:val="0"/>
          <w:marTop w:val="0"/>
          <w:marBottom w:val="0"/>
          <w:divBdr>
            <w:top w:val="none" w:sz="0" w:space="0" w:color="auto"/>
            <w:left w:val="none" w:sz="0" w:space="0" w:color="auto"/>
            <w:bottom w:val="none" w:sz="0" w:space="0" w:color="auto"/>
            <w:right w:val="none" w:sz="0" w:space="0" w:color="auto"/>
          </w:divBdr>
        </w:div>
        <w:div w:id="13115737">
          <w:marLeft w:val="0"/>
          <w:marRight w:val="0"/>
          <w:marTop w:val="0"/>
          <w:marBottom w:val="0"/>
          <w:divBdr>
            <w:top w:val="none" w:sz="0" w:space="0" w:color="auto"/>
            <w:left w:val="none" w:sz="0" w:space="0" w:color="auto"/>
            <w:bottom w:val="none" w:sz="0" w:space="0" w:color="auto"/>
            <w:right w:val="none" w:sz="0" w:space="0" w:color="auto"/>
          </w:divBdr>
        </w:div>
        <w:div w:id="1793864126">
          <w:marLeft w:val="0"/>
          <w:marRight w:val="0"/>
          <w:marTop w:val="0"/>
          <w:marBottom w:val="0"/>
          <w:divBdr>
            <w:top w:val="none" w:sz="0" w:space="0" w:color="auto"/>
            <w:left w:val="none" w:sz="0" w:space="0" w:color="auto"/>
            <w:bottom w:val="none" w:sz="0" w:space="0" w:color="auto"/>
            <w:right w:val="none" w:sz="0" w:space="0" w:color="auto"/>
          </w:divBdr>
        </w:div>
        <w:div w:id="1723481617">
          <w:marLeft w:val="0"/>
          <w:marRight w:val="0"/>
          <w:marTop w:val="0"/>
          <w:marBottom w:val="0"/>
          <w:divBdr>
            <w:top w:val="none" w:sz="0" w:space="0" w:color="auto"/>
            <w:left w:val="none" w:sz="0" w:space="0" w:color="auto"/>
            <w:bottom w:val="none" w:sz="0" w:space="0" w:color="auto"/>
            <w:right w:val="none" w:sz="0" w:space="0" w:color="auto"/>
          </w:divBdr>
        </w:div>
        <w:div w:id="1043870135">
          <w:marLeft w:val="0"/>
          <w:marRight w:val="0"/>
          <w:marTop w:val="0"/>
          <w:marBottom w:val="0"/>
          <w:divBdr>
            <w:top w:val="none" w:sz="0" w:space="0" w:color="auto"/>
            <w:left w:val="none" w:sz="0" w:space="0" w:color="auto"/>
            <w:bottom w:val="none" w:sz="0" w:space="0" w:color="auto"/>
            <w:right w:val="none" w:sz="0" w:space="0" w:color="auto"/>
          </w:divBdr>
        </w:div>
        <w:div w:id="1443382924">
          <w:marLeft w:val="0"/>
          <w:marRight w:val="0"/>
          <w:marTop w:val="0"/>
          <w:marBottom w:val="0"/>
          <w:divBdr>
            <w:top w:val="none" w:sz="0" w:space="0" w:color="auto"/>
            <w:left w:val="none" w:sz="0" w:space="0" w:color="auto"/>
            <w:bottom w:val="none" w:sz="0" w:space="0" w:color="auto"/>
            <w:right w:val="none" w:sz="0" w:space="0" w:color="auto"/>
          </w:divBdr>
        </w:div>
        <w:div w:id="351762075">
          <w:marLeft w:val="0"/>
          <w:marRight w:val="0"/>
          <w:marTop w:val="0"/>
          <w:marBottom w:val="0"/>
          <w:divBdr>
            <w:top w:val="none" w:sz="0" w:space="0" w:color="auto"/>
            <w:left w:val="none" w:sz="0" w:space="0" w:color="auto"/>
            <w:bottom w:val="none" w:sz="0" w:space="0" w:color="auto"/>
            <w:right w:val="none" w:sz="0" w:space="0" w:color="auto"/>
          </w:divBdr>
        </w:div>
        <w:div w:id="878008674">
          <w:marLeft w:val="0"/>
          <w:marRight w:val="0"/>
          <w:marTop w:val="0"/>
          <w:marBottom w:val="0"/>
          <w:divBdr>
            <w:top w:val="none" w:sz="0" w:space="0" w:color="auto"/>
            <w:left w:val="none" w:sz="0" w:space="0" w:color="auto"/>
            <w:bottom w:val="none" w:sz="0" w:space="0" w:color="auto"/>
            <w:right w:val="none" w:sz="0" w:space="0" w:color="auto"/>
          </w:divBdr>
        </w:div>
        <w:div w:id="701705745">
          <w:marLeft w:val="0"/>
          <w:marRight w:val="0"/>
          <w:marTop w:val="0"/>
          <w:marBottom w:val="0"/>
          <w:divBdr>
            <w:top w:val="none" w:sz="0" w:space="0" w:color="auto"/>
            <w:left w:val="none" w:sz="0" w:space="0" w:color="auto"/>
            <w:bottom w:val="none" w:sz="0" w:space="0" w:color="auto"/>
            <w:right w:val="none" w:sz="0" w:space="0" w:color="auto"/>
          </w:divBdr>
        </w:div>
        <w:div w:id="1760179990">
          <w:marLeft w:val="0"/>
          <w:marRight w:val="0"/>
          <w:marTop w:val="0"/>
          <w:marBottom w:val="0"/>
          <w:divBdr>
            <w:top w:val="none" w:sz="0" w:space="0" w:color="auto"/>
            <w:left w:val="none" w:sz="0" w:space="0" w:color="auto"/>
            <w:bottom w:val="none" w:sz="0" w:space="0" w:color="auto"/>
            <w:right w:val="none" w:sz="0" w:space="0" w:color="auto"/>
          </w:divBdr>
        </w:div>
        <w:div w:id="1673332864">
          <w:marLeft w:val="0"/>
          <w:marRight w:val="0"/>
          <w:marTop w:val="0"/>
          <w:marBottom w:val="0"/>
          <w:divBdr>
            <w:top w:val="none" w:sz="0" w:space="0" w:color="auto"/>
            <w:left w:val="none" w:sz="0" w:space="0" w:color="auto"/>
            <w:bottom w:val="none" w:sz="0" w:space="0" w:color="auto"/>
            <w:right w:val="none" w:sz="0" w:space="0" w:color="auto"/>
          </w:divBdr>
        </w:div>
        <w:div w:id="378093041">
          <w:marLeft w:val="0"/>
          <w:marRight w:val="0"/>
          <w:marTop w:val="0"/>
          <w:marBottom w:val="0"/>
          <w:divBdr>
            <w:top w:val="none" w:sz="0" w:space="0" w:color="auto"/>
            <w:left w:val="none" w:sz="0" w:space="0" w:color="auto"/>
            <w:bottom w:val="none" w:sz="0" w:space="0" w:color="auto"/>
            <w:right w:val="none" w:sz="0" w:space="0" w:color="auto"/>
          </w:divBdr>
        </w:div>
        <w:div w:id="1902062552">
          <w:marLeft w:val="0"/>
          <w:marRight w:val="0"/>
          <w:marTop w:val="0"/>
          <w:marBottom w:val="0"/>
          <w:divBdr>
            <w:top w:val="none" w:sz="0" w:space="0" w:color="auto"/>
            <w:left w:val="none" w:sz="0" w:space="0" w:color="auto"/>
            <w:bottom w:val="none" w:sz="0" w:space="0" w:color="auto"/>
            <w:right w:val="none" w:sz="0" w:space="0" w:color="auto"/>
          </w:divBdr>
        </w:div>
        <w:div w:id="49577346">
          <w:marLeft w:val="0"/>
          <w:marRight w:val="0"/>
          <w:marTop w:val="0"/>
          <w:marBottom w:val="0"/>
          <w:divBdr>
            <w:top w:val="none" w:sz="0" w:space="0" w:color="auto"/>
            <w:left w:val="none" w:sz="0" w:space="0" w:color="auto"/>
            <w:bottom w:val="none" w:sz="0" w:space="0" w:color="auto"/>
            <w:right w:val="none" w:sz="0" w:space="0" w:color="auto"/>
          </w:divBdr>
        </w:div>
        <w:div w:id="156119719">
          <w:marLeft w:val="0"/>
          <w:marRight w:val="0"/>
          <w:marTop w:val="0"/>
          <w:marBottom w:val="0"/>
          <w:divBdr>
            <w:top w:val="none" w:sz="0" w:space="0" w:color="auto"/>
            <w:left w:val="none" w:sz="0" w:space="0" w:color="auto"/>
            <w:bottom w:val="none" w:sz="0" w:space="0" w:color="auto"/>
            <w:right w:val="none" w:sz="0" w:space="0" w:color="auto"/>
          </w:divBdr>
        </w:div>
        <w:div w:id="1129473150">
          <w:marLeft w:val="0"/>
          <w:marRight w:val="0"/>
          <w:marTop w:val="0"/>
          <w:marBottom w:val="0"/>
          <w:divBdr>
            <w:top w:val="none" w:sz="0" w:space="0" w:color="auto"/>
            <w:left w:val="none" w:sz="0" w:space="0" w:color="auto"/>
            <w:bottom w:val="none" w:sz="0" w:space="0" w:color="auto"/>
            <w:right w:val="none" w:sz="0" w:space="0" w:color="auto"/>
          </w:divBdr>
        </w:div>
        <w:div w:id="1226525097">
          <w:marLeft w:val="0"/>
          <w:marRight w:val="0"/>
          <w:marTop w:val="0"/>
          <w:marBottom w:val="0"/>
          <w:divBdr>
            <w:top w:val="none" w:sz="0" w:space="0" w:color="auto"/>
            <w:left w:val="none" w:sz="0" w:space="0" w:color="auto"/>
            <w:bottom w:val="none" w:sz="0" w:space="0" w:color="auto"/>
            <w:right w:val="none" w:sz="0" w:space="0" w:color="auto"/>
          </w:divBdr>
        </w:div>
        <w:div w:id="1752658273">
          <w:marLeft w:val="0"/>
          <w:marRight w:val="0"/>
          <w:marTop w:val="0"/>
          <w:marBottom w:val="0"/>
          <w:divBdr>
            <w:top w:val="none" w:sz="0" w:space="0" w:color="auto"/>
            <w:left w:val="none" w:sz="0" w:space="0" w:color="auto"/>
            <w:bottom w:val="none" w:sz="0" w:space="0" w:color="auto"/>
            <w:right w:val="none" w:sz="0" w:space="0" w:color="auto"/>
          </w:divBdr>
        </w:div>
        <w:div w:id="1111240380">
          <w:marLeft w:val="0"/>
          <w:marRight w:val="0"/>
          <w:marTop w:val="0"/>
          <w:marBottom w:val="0"/>
          <w:divBdr>
            <w:top w:val="none" w:sz="0" w:space="0" w:color="auto"/>
            <w:left w:val="none" w:sz="0" w:space="0" w:color="auto"/>
            <w:bottom w:val="none" w:sz="0" w:space="0" w:color="auto"/>
            <w:right w:val="none" w:sz="0" w:space="0" w:color="auto"/>
          </w:divBdr>
        </w:div>
        <w:div w:id="1694649265">
          <w:marLeft w:val="0"/>
          <w:marRight w:val="0"/>
          <w:marTop w:val="0"/>
          <w:marBottom w:val="0"/>
          <w:divBdr>
            <w:top w:val="none" w:sz="0" w:space="0" w:color="auto"/>
            <w:left w:val="none" w:sz="0" w:space="0" w:color="auto"/>
            <w:bottom w:val="none" w:sz="0" w:space="0" w:color="auto"/>
            <w:right w:val="none" w:sz="0" w:space="0" w:color="auto"/>
          </w:divBdr>
        </w:div>
        <w:div w:id="1696300855">
          <w:marLeft w:val="0"/>
          <w:marRight w:val="0"/>
          <w:marTop w:val="0"/>
          <w:marBottom w:val="0"/>
          <w:divBdr>
            <w:top w:val="none" w:sz="0" w:space="0" w:color="auto"/>
            <w:left w:val="none" w:sz="0" w:space="0" w:color="auto"/>
            <w:bottom w:val="none" w:sz="0" w:space="0" w:color="auto"/>
            <w:right w:val="none" w:sz="0" w:space="0" w:color="auto"/>
          </w:divBdr>
        </w:div>
        <w:div w:id="49815959">
          <w:marLeft w:val="0"/>
          <w:marRight w:val="0"/>
          <w:marTop w:val="0"/>
          <w:marBottom w:val="0"/>
          <w:divBdr>
            <w:top w:val="none" w:sz="0" w:space="0" w:color="auto"/>
            <w:left w:val="none" w:sz="0" w:space="0" w:color="auto"/>
            <w:bottom w:val="none" w:sz="0" w:space="0" w:color="auto"/>
            <w:right w:val="none" w:sz="0" w:space="0" w:color="auto"/>
          </w:divBdr>
        </w:div>
        <w:div w:id="517812454">
          <w:marLeft w:val="0"/>
          <w:marRight w:val="0"/>
          <w:marTop w:val="0"/>
          <w:marBottom w:val="0"/>
          <w:divBdr>
            <w:top w:val="none" w:sz="0" w:space="0" w:color="auto"/>
            <w:left w:val="none" w:sz="0" w:space="0" w:color="auto"/>
            <w:bottom w:val="none" w:sz="0" w:space="0" w:color="auto"/>
            <w:right w:val="none" w:sz="0" w:space="0" w:color="auto"/>
          </w:divBdr>
        </w:div>
        <w:div w:id="203493069">
          <w:marLeft w:val="0"/>
          <w:marRight w:val="0"/>
          <w:marTop w:val="0"/>
          <w:marBottom w:val="0"/>
          <w:divBdr>
            <w:top w:val="none" w:sz="0" w:space="0" w:color="auto"/>
            <w:left w:val="none" w:sz="0" w:space="0" w:color="auto"/>
            <w:bottom w:val="none" w:sz="0" w:space="0" w:color="auto"/>
            <w:right w:val="none" w:sz="0" w:space="0" w:color="auto"/>
          </w:divBdr>
        </w:div>
        <w:div w:id="1730031882">
          <w:marLeft w:val="0"/>
          <w:marRight w:val="0"/>
          <w:marTop w:val="0"/>
          <w:marBottom w:val="0"/>
          <w:divBdr>
            <w:top w:val="none" w:sz="0" w:space="0" w:color="auto"/>
            <w:left w:val="none" w:sz="0" w:space="0" w:color="auto"/>
            <w:bottom w:val="none" w:sz="0" w:space="0" w:color="auto"/>
            <w:right w:val="none" w:sz="0" w:space="0" w:color="auto"/>
          </w:divBdr>
        </w:div>
        <w:div w:id="1477144082">
          <w:marLeft w:val="0"/>
          <w:marRight w:val="0"/>
          <w:marTop w:val="0"/>
          <w:marBottom w:val="0"/>
          <w:divBdr>
            <w:top w:val="none" w:sz="0" w:space="0" w:color="auto"/>
            <w:left w:val="none" w:sz="0" w:space="0" w:color="auto"/>
            <w:bottom w:val="none" w:sz="0" w:space="0" w:color="auto"/>
            <w:right w:val="none" w:sz="0" w:space="0" w:color="auto"/>
          </w:divBdr>
        </w:div>
        <w:div w:id="1528133331">
          <w:marLeft w:val="0"/>
          <w:marRight w:val="0"/>
          <w:marTop w:val="0"/>
          <w:marBottom w:val="0"/>
          <w:divBdr>
            <w:top w:val="none" w:sz="0" w:space="0" w:color="auto"/>
            <w:left w:val="none" w:sz="0" w:space="0" w:color="auto"/>
            <w:bottom w:val="none" w:sz="0" w:space="0" w:color="auto"/>
            <w:right w:val="none" w:sz="0" w:space="0" w:color="auto"/>
          </w:divBdr>
        </w:div>
        <w:div w:id="375928667">
          <w:marLeft w:val="0"/>
          <w:marRight w:val="0"/>
          <w:marTop w:val="0"/>
          <w:marBottom w:val="0"/>
          <w:divBdr>
            <w:top w:val="none" w:sz="0" w:space="0" w:color="auto"/>
            <w:left w:val="none" w:sz="0" w:space="0" w:color="auto"/>
            <w:bottom w:val="none" w:sz="0" w:space="0" w:color="auto"/>
            <w:right w:val="none" w:sz="0" w:space="0" w:color="auto"/>
          </w:divBdr>
        </w:div>
        <w:div w:id="723138388">
          <w:marLeft w:val="0"/>
          <w:marRight w:val="0"/>
          <w:marTop w:val="0"/>
          <w:marBottom w:val="0"/>
          <w:divBdr>
            <w:top w:val="none" w:sz="0" w:space="0" w:color="auto"/>
            <w:left w:val="none" w:sz="0" w:space="0" w:color="auto"/>
            <w:bottom w:val="none" w:sz="0" w:space="0" w:color="auto"/>
            <w:right w:val="none" w:sz="0" w:space="0" w:color="auto"/>
          </w:divBdr>
        </w:div>
        <w:div w:id="802305642">
          <w:marLeft w:val="0"/>
          <w:marRight w:val="0"/>
          <w:marTop w:val="0"/>
          <w:marBottom w:val="0"/>
          <w:divBdr>
            <w:top w:val="none" w:sz="0" w:space="0" w:color="auto"/>
            <w:left w:val="none" w:sz="0" w:space="0" w:color="auto"/>
            <w:bottom w:val="none" w:sz="0" w:space="0" w:color="auto"/>
            <w:right w:val="none" w:sz="0" w:space="0" w:color="auto"/>
          </w:divBdr>
        </w:div>
        <w:div w:id="469136008">
          <w:marLeft w:val="0"/>
          <w:marRight w:val="0"/>
          <w:marTop w:val="0"/>
          <w:marBottom w:val="0"/>
          <w:divBdr>
            <w:top w:val="none" w:sz="0" w:space="0" w:color="auto"/>
            <w:left w:val="none" w:sz="0" w:space="0" w:color="auto"/>
            <w:bottom w:val="none" w:sz="0" w:space="0" w:color="auto"/>
            <w:right w:val="none" w:sz="0" w:space="0" w:color="auto"/>
          </w:divBdr>
        </w:div>
        <w:div w:id="2053921725">
          <w:marLeft w:val="0"/>
          <w:marRight w:val="0"/>
          <w:marTop w:val="0"/>
          <w:marBottom w:val="0"/>
          <w:divBdr>
            <w:top w:val="none" w:sz="0" w:space="0" w:color="auto"/>
            <w:left w:val="none" w:sz="0" w:space="0" w:color="auto"/>
            <w:bottom w:val="none" w:sz="0" w:space="0" w:color="auto"/>
            <w:right w:val="none" w:sz="0" w:space="0" w:color="auto"/>
          </w:divBdr>
        </w:div>
        <w:div w:id="312225378">
          <w:marLeft w:val="0"/>
          <w:marRight w:val="0"/>
          <w:marTop w:val="0"/>
          <w:marBottom w:val="0"/>
          <w:divBdr>
            <w:top w:val="none" w:sz="0" w:space="0" w:color="auto"/>
            <w:left w:val="none" w:sz="0" w:space="0" w:color="auto"/>
            <w:bottom w:val="none" w:sz="0" w:space="0" w:color="auto"/>
            <w:right w:val="none" w:sz="0" w:space="0" w:color="auto"/>
          </w:divBdr>
        </w:div>
        <w:div w:id="2064254785">
          <w:marLeft w:val="0"/>
          <w:marRight w:val="0"/>
          <w:marTop w:val="0"/>
          <w:marBottom w:val="0"/>
          <w:divBdr>
            <w:top w:val="none" w:sz="0" w:space="0" w:color="auto"/>
            <w:left w:val="none" w:sz="0" w:space="0" w:color="auto"/>
            <w:bottom w:val="none" w:sz="0" w:space="0" w:color="auto"/>
            <w:right w:val="none" w:sz="0" w:space="0" w:color="auto"/>
          </w:divBdr>
        </w:div>
        <w:div w:id="1574271510">
          <w:marLeft w:val="0"/>
          <w:marRight w:val="0"/>
          <w:marTop w:val="0"/>
          <w:marBottom w:val="0"/>
          <w:divBdr>
            <w:top w:val="none" w:sz="0" w:space="0" w:color="auto"/>
            <w:left w:val="none" w:sz="0" w:space="0" w:color="auto"/>
            <w:bottom w:val="none" w:sz="0" w:space="0" w:color="auto"/>
            <w:right w:val="none" w:sz="0" w:space="0" w:color="auto"/>
          </w:divBdr>
        </w:div>
        <w:div w:id="1024400872">
          <w:marLeft w:val="0"/>
          <w:marRight w:val="0"/>
          <w:marTop w:val="0"/>
          <w:marBottom w:val="0"/>
          <w:divBdr>
            <w:top w:val="none" w:sz="0" w:space="0" w:color="auto"/>
            <w:left w:val="none" w:sz="0" w:space="0" w:color="auto"/>
            <w:bottom w:val="none" w:sz="0" w:space="0" w:color="auto"/>
            <w:right w:val="none" w:sz="0" w:space="0" w:color="auto"/>
          </w:divBdr>
        </w:div>
        <w:div w:id="1333333220">
          <w:marLeft w:val="0"/>
          <w:marRight w:val="0"/>
          <w:marTop w:val="0"/>
          <w:marBottom w:val="0"/>
          <w:divBdr>
            <w:top w:val="none" w:sz="0" w:space="0" w:color="auto"/>
            <w:left w:val="none" w:sz="0" w:space="0" w:color="auto"/>
            <w:bottom w:val="none" w:sz="0" w:space="0" w:color="auto"/>
            <w:right w:val="none" w:sz="0" w:space="0" w:color="auto"/>
          </w:divBdr>
        </w:div>
        <w:div w:id="518550730">
          <w:marLeft w:val="0"/>
          <w:marRight w:val="0"/>
          <w:marTop w:val="0"/>
          <w:marBottom w:val="0"/>
          <w:divBdr>
            <w:top w:val="none" w:sz="0" w:space="0" w:color="auto"/>
            <w:left w:val="none" w:sz="0" w:space="0" w:color="auto"/>
            <w:bottom w:val="none" w:sz="0" w:space="0" w:color="auto"/>
            <w:right w:val="none" w:sz="0" w:space="0" w:color="auto"/>
          </w:divBdr>
        </w:div>
        <w:div w:id="129175565">
          <w:marLeft w:val="0"/>
          <w:marRight w:val="0"/>
          <w:marTop w:val="0"/>
          <w:marBottom w:val="0"/>
          <w:divBdr>
            <w:top w:val="none" w:sz="0" w:space="0" w:color="auto"/>
            <w:left w:val="none" w:sz="0" w:space="0" w:color="auto"/>
            <w:bottom w:val="none" w:sz="0" w:space="0" w:color="auto"/>
            <w:right w:val="none" w:sz="0" w:space="0" w:color="auto"/>
          </w:divBdr>
        </w:div>
        <w:div w:id="1265766506">
          <w:marLeft w:val="0"/>
          <w:marRight w:val="0"/>
          <w:marTop w:val="0"/>
          <w:marBottom w:val="0"/>
          <w:divBdr>
            <w:top w:val="none" w:sz="0" w:space="0" w:color="auto"/>
            <w:left w:val="none" w:sz="0" w:space="0" w:color="auto"/>
            <w:bottom w:val="none" w:sz="0" w:space="0" w:color="auto"/>
            <w:right w:val="none" w:sz="0" w:space="0" w:color="auto"/>
          </w:divBdr>
        </w:div>
        <w:div w:id="1381904379">
          <w:marLeft w:val="0"/>
          <w:marRight w:val="0"/>
          <w:marTop w:val="0"/>
          <w:marBottom w:val="0"/>
          <w:divBdr>
            <w:top w:val="none" w:sz="0" w:space="0" w:color="auto"/>
            <w:left w:val="none" w:sz="0" w:space="0" w:color="auto"/>
            <w:bottom w:val="none" w:sz="0" w:space="0" w:color="auto"/>
            <w:right w:val="none" w:sz="0" w:space="0" w:color="auto"/>
          </w:divBdr>
        </w:div>
        <w:div w:id="1206210255">
          <w:marLeft w:val="0"/>
          <w:marRight w:val="0"/>
          <w:marTop w:val="0"/>
          <w:marBottom w:val="0"/>
          <w:divBdr>
            <w:top w:val="none" w:sz="0" w:space="0" w:color="auto"/>
            <w:left w:val="none" w:sz="0" w:space="0" w:color="auto"/>
            <w:bottom w:val="none" w:sz="0" w:space="0" w:color="auto"/>
            <w:right w:val="none" w:sz="0" w:space="0" w:color="auto"/>
          </w:divBdr>
        </w:div>
        <w:div w:id="96172815">
          <w:marLeft w:val="0"/>
          <w:marRight w:val="0"/>
          <w:marTop w:val="0"/>
          <w:marBottom w:val="0"/>
          <w:divBdr>
            <w:top w:val="none" w:sz="0" w:space="0" w:color="auto"/>
            <w:left w:val="none" w:sz="0" w:space="0" w:color="auto"/>
            <w:bottom w:val="none" w:sz="0" w:space="0" w:color="auto"/>
            <w:right w:val="none" w:sz="0" w:space="0" w:color="auto"/>
          </w:divBdr>
        </w:div>
        <w:div w:id="777288076">
          <w:marLeft w:val="0"/>
          <w:marRight w:val="0"/>
          <w:marTop w:val="0"/>
          <w:marBottom w:val="0"/>
          <w:divBdr>
            <w:top w:val="none" w:sz="0" w:space="0" w:color="auto"/>
            <w:left w:val="none" w:sz="0" w:space="0" w:color="auto"/>
            <w:bottom w:val="none" w:sz="0" w:space="0" w:color="auto"/>
            <w:right w:val="none" w:sz="0" w:space="0" w:color="auto"/>
          </w:divBdr>
        </w:div>
        <w:div w:id="662858320">
          <w:marLeft w:val="0"/>
          <w:marRight w:val="0"/>
          <w:marTop w:val="0"/>
          <w:marBottom w:val="0"/>
          <w:divBdr>
            <w:top w:val="none" w:sz="0" w:space="0" w:color="auto"/>
            <w:left w:val="none" w:sz="0" w:space="0" w:color="auto"/>
            <w:bottom w:val="none" w:sz="0" w:space="0" w:color="auto"/>
            <w:right w:val="none" w:sz="0" w:space="0" w:color="auto"/>
          </w:divBdr>
        </w:div>
        <w:div w:id="361244313">
          <w:marLeft w:val="0"/>
          <w:marRight w:val="0"/>
          <w:marTop w:val="0"/>
          <w:marBottom w:val="0"/>
          <w:divBdr>
            <w:top w:val="none" w:sz="0" w:space="0" w:color="auto"/>
            <w:left w:val="none" w:sz="0" w:space="0" w:color="auto"/>
            <w:bottom w:val="none" w:sz="0" w:space="0" w:color="auto"/>
            <w:right w:val="none" w:sz="0" w:space="0" w:color="auto"/>
          </w:divBdr>
        </w:div>
        <w:div w:id="1079667793">
          <w:marLeft w:val="0"/>
          <w:marRight w:val="0"/>
          <w:marTop w:val="0"/>
          <w:marBottom w:val="0"/>
          <w:divBdr>
            <w:top w:val="none" w:sz="0" w:space="0" w:color="auto"/>
            <w:left w:val="none" w:sz="0" w:space="0" w:color="auto"/>
            <w:bottom w:val="none" w:sz="0" w:space="0" w:color="auto"/>
            <w:right w:val="none" w:sz="0" w:space="0" w:color="auto"/>
          </w:divBdr>
        </w:div>
        <w:div w:id="2144618335">
          <w:marLeft w:val="0"/>
          <w:marRight w:val="0"/>
          <w:marTop w:val="0"/>
          <w:marBottom w:val="0"/>
          <w:divBdr>
            <w:top w:val="none" w:sz="0" w:space="0" w:color="auto"/>
            <w:left w:val="none" w:sz="0" w:space="0" w:color="auto"/>
            <w:bottom w:val="none" w:sz="0" w:space="0" w:color="auto"/>
            <w:right w:val="none" w:sz="0" w:space="0" w:color="auto"/>
          </w:divBdr>
        </w:div>
        <w:div w:id="613173104">
          <w:marLeft w:val="0"/>
          <w:marRight w:val="0"/>
          <w:marTop w:val="0"/>
          <w:marBottom w:val="0"/>
          <w:divBdr>
            <w:top w:val="none" w:sz="0" w:space="0" w:color="auto"/>
            <w:left w:val="none" w:sz="0" w:space="0" w:color="auto"/>
            <w:bottom w:val="none" w:sz="0" w:space="0" w:color="auto"/>
            <w:right w:val="none" w:sz="0" w:space="0" w:color="auto"/>
          </w:divBdr>
        </w:div>
        <w:div w:id="770471736">
          <w:marLeft w:val="0"/>
          <w:marRight w:val="0"/>
          <w:marTop w:val="0"/>
          <w:marBottom w:val="0"/>
          <w:divBdr>
            <w:top w:val="none" w:sz="0" w:space="0" w:color="auto"/>
            <w:left w:val="none" w:sz="0" w:space="0" w:color="auto"/>
            <w:bottom w:val="none" w:sz="0" w:space="0" w:color="auto"/>
            <w:right w:val="none" w:sz="0" w:space="0" w:color="auto"/>
          </w:divBdr>
        </w:div>
        <w:div w:id="1566338750">
          <w:marLeft w:val="0"/>
          <w:marRight w:val="0"/>
          <w:marTop w:val="0"/>
          <w:marBottom w:val="0"/>
          <w:divBdr>
            <w:top w:val="none" w:sz="0" w:space="0" w:color="auto"/>
            <w:left w:val="none" w:sz="0" w:space="0" w:color="auto"/>
            <w:bottom w:val="none" w:sz="0" w:space="0" w:color="auto"/>
            <w:right w:val="none" w:sz="0" w:space="0" w:color="auto"/>
          </w:divBdr>
        </w:div>
        <w:div w:id="357244372">
          <w:marLeft w:val="0"/>
          <w:marRight w:val="0"/>
          <w:marTop w:val="0"/>
          <w:marBottom w:val="0"/>
          <w:divBdr>
            <w:top w:val="none" w:sz="0" w:space="0" w:color="auto"/>
            <w:left w:val="none" w:sz="0" w:space="0" w:color="auto"/>
            <w:bottom w:val="none" w:sz="0" w:space="0" w:color="auto"/>
            <w:right w:val="none" w:sz="0" w:space="0" w:color="auto"/>
          </w:divBdr>
        </w:div>
        <w:div w:id="1786072455">
          <w:marLeft w:val="0"/>
          <w:marRight w:val="0"/>
          <w:marTop w:val="0"/>
          <w:marBottom w:val="0"/>
          <w:divBdr>
            <w:top w:val="none" w:sz="0" w:space="0" w:color="auto"/>
            <w:left w:val="none" w:sz="0" w:space="0" w:color="auto"/>
            <w:bottom w:val="none" w:sz="0" w:space="0" w:color="auto"/>
            <w:right w:val="none" w:sz="0" w:space="0" w:color="auto"/>
          </w:divBdr>
        </w:div>
        <w:div w:id="1317343338">
          <w:marLeft w:val="0"/>
          <w:marRight w:val="0"/>
          <w:marTop w:val="0"/>
          <w:marBottom w:val="0"/>
          <w:divBdr>
            <w:top w:val="none" w:sz="0" w:space="0" w:color="auto"/>
            <w:left w:val="none" w:sz="0" w:space="0" w:color="auto"/>
            <w:bottom w:val="none" w:sz="0" w:space="0" w:color="auto"/>
            <w:right w:val="none" w:sz="0" w:space="0" w:color="auto"/>
          </w:divBdr>
        </w:div>
        <w:div w:id="981009338">
          <w:marLeft w:val="0"/>
          <w:marRight w:val="0"/>
          <w:marTop w:val="0"/>
          <w:marBottom w:val="0"/>
          <w:divBdr>
            <w:top w:val="none" w:sz="0" w:space="0" w:color="auto"/>
            <w:left w:val="none" w:sz="0" w:space="0" w:color="auto"/>
            <w:bottom w:val="none" w:sz="0" w:space="0" w:color="auto"/>
            <w:right w:val="none" w:sz="0" w:space="0" w:color="auto"/>
          </w:divBdr>
        </w:div>
        <w:div w:id="24794551">
          <w:marLeft w:val="0"/>
          <w:marRight w:val="0"/>
          <w:marTop w:val="0"/>
          <w:marBottom w:val="0"/>
          <w:divBdr>
            <w:top w:val="none" w:sz="0" w:space="0" w:color="auto"/>
            <w:left w:val="none" w:sz="0" w:space="0" w:color="auto"/>
            <w:bottom w:val="none" w:sz="0" w:space="0" w:color="auto"/>
            <w:right w:val="none" w:sz="0" w:space="0" w:color="auto"/>
          </w:divBdr>
        </w:div>
        <w:div w:id="1796294122">
          <w:marLeft w:val="0"/>
          <w:marRight w:val="0"/>
          <w:marTop w:val="0"/>
          <w:marBottom w:val="0"/>
          <w:divBdr>
            <w:top w:val="none" w:sz="0" w:space="0" w:color="auto"/>
            <w:left w:val="none" w:sz="0" w:space="0" w:color="auto"/>
            <w:bottom w:val="none" w:sz="0" w:space="0" w:color="auto"/>
            <w:right w:val="none" w:sz="0" w:space="0" w:color="auto"/>
          </w:divBdr>
        </w:div>
        <w:div w:id="1182862183">
          <w:marLeft w:val="0"/>
          <w:marRight w:val="0"/>
          <w:marTop w:val="0"/>
          <w:marBottom w:val="0"/>
          <w:divBdr>
            <w:top w:val="none" w:sz="0" w:space="0" w:color="auto"/>
            <w:left w:val="none" w:sz="0" w:space="0" w:color="auto"/>
            <w:bottom w:val="none" w:sz="0" w:space="0" w:color="auto"/>
            <w:right w:val="none" w:sz="0" w:space="0" w:color="auto"/>
          </w:divBdr>
        </w:div>
        <w:div w:id="2055109813">
          <w:marLeft w:val="0"/>
          <w:marRight w:val="0"/>
          <w:marTop w:val="0"/>
          <w:marBottom w:val="0"/>
          <w:divBdr>
            <w:top w:val="none" w:sz="0" w:space="0" w:color="auto"/>
            <w:left w:val="none" w:sz="0" w:space="0" w:color="auto"/>
            <w:bottom w:val="none" w:sz="0" w:space="0" w:color="auto"/>
            <w:right w:val="none" w:sz="0" w:space="0" w:color="auto"/>
          </w:divBdr>
        </w:div>
        <w:div w:id="1358122624">
          <w:marLeft w:val="0"/>
          <w:marRight w:val="0"/>
          <w:marTop w:val="0"/>
          <w:marBottom w:val="0"/>
          <w:divBdr>
            <w:top w:val="none" w:sz="0" w:space="0" w:color="auto"/>
            <w:left w:val="none" w:sz="0" w:space="0" w:color="auto"/>
            <w:bottom w:val="none" w:sz="0" w:space="0" w:color="auto"/>
            <w:right w:val="none" w:sz="0" w:space="0" w:color="auto"/>
          </w:divBdr>
        </w:div>
        <w:div w:id="291912349">
          <w:marLeft w:val="0"/>
          <w:marRight w:val="0"/>
          <w:marTop w:val="0"/>
          <w:marBottom w:val="0"/>
          <w:divBdr>
            <w:top w:val="none" w:sz="0" w:space="0" w:color="auto"/>
            <w:left w:val="none" w:sz="0" w:space="0" w:color="auto"/>
            <w:bottom w:val="none" w:sz="0" w:space="0" w:color="auto"/>
            <w:right w:val="none" w:sz="0" w:space="0" w:color="auto"/>
          </w:divBdr>
        </w:div>
        <w:div w:id="971253752">
          <w:marLeft w:val="0"/>
          <w:marRight w:val="0"/>
          <w:marTop w:val="0"/>
          <w:marBottom w:val="0"/>
          <w:divBdr>
            <w:top w:val="none" w:sz="0" w:space="0" w:color="auto"/>
            <w:left w:val="none" w:sz="0" w:space="0" w:color="auto"/>
            <w:bottom w:val="none" w:sz="0" w:space="0" w:color="auto"/>
            <w:right w:val="none" w:sz="0" w:space="0" w:color="auto"/>
          </w:divBdr>
        </w:div>
        <w:div w:id="1643460802">
          <w:marLeft w:val="0"/>
          <w:marRight w:val="0"/>
          <w:marTop w:val="0"/>
          <w:marBottom w:val="0"/>
          <w:divBdr>
            <w:top w:val="none" w:sz="0" w:space="0" w:color="auto"/>
            <w:left w:val="none" w:sz="0" w:space="0" w:color="auto"/>
            <w:bottom w:val="none" w:sz="0" w:space="0" w:color="auto"/>
            <w:right w:val="none" w:sz="0" w:space="0" w:color="auto"/>
          </w:divBdr>
        </w:div>
        <w:div w:id="206376388">
          <w:marLeft w:val="0"/>
          <w:marRight w:val="0"/>
          <w:marTop w:val="0"/>
          <w:marBottom w:val="0"/>
          <w:divBdr>
            <w:top w:val="none" w:sz="0" w:space="0" w:color="auto"/>
            <w:left w:val="none" w:sz="0" w:space="0" w:color="auto"/>
            <w:bottom w:val="none" w:sz="0" w:space="0" w:color="auto"/>
            <w:right w:val="none" w:sz="0" w:space="0" w:color="auto"/>
          </w:divBdr>
        </w:div>
        <w:div w:id="563028307">
          <w:marLeft w:val="0"/>
          <w:marRight w:val="0"/>
          <w:marTop w:val="0"/>
          <w:marBottom w:val="0"/>
          <w:divBdr>
            <w:top w:val="none" w:sz="0" w:space="0" w:color="auto"/>
            <w:left w:val="none" w:sz="0" w:space="0" w:color="auto"/>
            <w:bottom w:val="none" w:sz="0" w:space="0" w:color="auto"/>
            <w:right w:val="none" w:sz="0" w:space="0" w:color="auto"/>
          </w:divBdr>
        </w:div>
        <w:div w:id="1813525617">
          <w:marLeft w:val="0"/>
          <w:marRight w:val="0"/>
          <w:marTop w:val="0"/>
          <w:marBottom w:val="0"/>
          <w:divBdr>
            <w:top w:val="none" w:sz="0" w:space="0" w:color="auto"/>
            <w:left w:val="none" w:sz="0" w:space="0" w:color="auto"/>
            <w:bottom w:val="none" w:sz="0" w:space="0" w:color="auto"/>
            <w:right w:val="none" w:sz="0" w:space="0" w:color="auto"/>
          </w:divBdr>
        </w:div>
        <w:div w:id="1628702055">
          <w:marLeft w:val="0"/>
          <w:marRight w:val="0"/>
          <w:marTop w:val="0"/>
          <w:marBottom w:val="0"/>
          <w:divBdr>
            <w:top w:val="none" w:sz="0" w:space="0" w:color="auto"/>
            <w:left w:val="none" w:sz="0" w:space="0" w:color="auto"/>
            <w:bottom w:val="none" w:sz="0" w:space="0" w:color="auto"/>
            <w:right w:val="none" w:sz="0" w:space="0" w:color="auto"/>
          </w:divBdr>
        </w:div>
        <w:div w:id="1217818420">
          <w:marLeft w:val="0"/>
          <w:marRight w:val="0"/>
          <w:marTop w:val="0"/>
          <w:marBottom w:val="0"/>
          <w:divBdr>
            <w:top w:val="none" w:sz="0" w:space="0" w:color="auto"/>
            <w:left w:val="none" w:sz="0" w:space="0" w:color="auto"/>
            <w:bottom w:val="none" w:sz="0" w:space="0" w:color="auto"/>
            <w:right w:val="none" w:sz="0" w:space="0" w:color="auto"/>
          </w:divBdr>
        </w:div>
        <w:div w:id="1013186640">
          <w:marLeft w:val="0"/>
          <w:marRight w:val="0"/>
          <w:marTop w:val="0"/>
          <w:marBottom w:val="0"/>
          <w:divBdr>
            <w:top w:val="none" w:sz="0" w:space="0" w:color="auto"/>
            <w:left w:val="none" w:sz="0" w:space="0" w:color="auto"/>
            <w:bottom w:val="none" w:sz="0" w:space="0" w:color="auto"/>
            <w:right w:val="none" w:sz="0" w:space="0" w:color="auto"/>
          </w:divBdr>
        </w:div>
        <w:div w:id="2074162489">
          <w:marLeft w:val="0"/>
          <w:marRight w:val="0"/>
          <w:marTop w:val="0"/>
          <w:marBottom w:val="0"/>
          <w:divBdr>
            <w:top w:val="none" w:sz="0" w:space="0" w:color="auto"/>
            <w:left w:val="none" w:sz="0" w:space="0" w:color="auto"/>
            <w:bottom w:val="none" w:sz="0" w:space="0" w:color="auto"/>
            <w:right w:val="none" w:sz="0" w:space="0" w:color="auto"/>
          </w:divBdr>
        </w:div>
        <w:div w:id="1939941958">
          <w:marLeft w:val="0"/>
          <w:marRight w:val="0"/>
          <w:marTop w:val="0"/>
          <w:marBottom w:val="0"/>
          <w:divBdr>
            <w:top w:val="none" w:sz="0" w:space="0" w:color="auto"/>
            <w:left w:val="none" w:sz="0" w:space="0" w:color="auto"/>
            <w:bottom w:val="none" w:sz="0" w:space="0" w:color="auto"/>
            <w:right w:val="none" w:sz="0" w:space="0" w:color="auto"/>
          </w:divBdr>
        </w:div>
        <w:div w:id="1145125195">
          <w:marLeft w:val="0"/>
          <w:marRight w:val="0"/>
          <w:marTop w:val="0"/>
          <w:marBottom w:val="0"/>
          <w:divBdr>
            <w:top w:val="none" w:sz="0" w:space="0" w:color="auto"/>
            <w:left w:val="none" w:sz="0" w:space="0" w:color="auto"/>
            <w:bottom w:val="none" w:sz="0" w:space="0" w:color="auto"/>
            <w:right w:val="none" w:sz="0" w:space="0" w:color="auto"/>
          </w:divBdr>
        </w:div>
        <w:div w:id="234895641">
          <w:marLeft w:val="0"/>
          <w:marRight w:val="0"/>
          <w:marTop w:val="0"/>
          <w:marBottom w:val="0"/>
          <w:divBdr>
            <w:top w:val="none" w:sz="0" w:space="0" w:color="auto"/>
            <w:left w:val="none" w:sz="0" w:space="0" w:color="auto"/>
            <w:bottom w:val="none" w:sz="0" w:space="0" w:color="auto"/>
            <w:right w:val="none" w:sz="0" w:space="0" w:color="auto"/>
          </w:divBdr>
        </w:div>
        <w:div w:id="139151796">
          <w:marLeft w:val="0"/>
          <w:marRight w:val="0"/>
          <w:marTop w:val="0"/>
          <w:marBottom w:val="0"/>
          <w:divBdr>
            <w:top w:val="none" w:sz="0" w:space="0" w:color="auto"/>
            <w:left w:val="none" w:sz="0" w:space="0" w:color="auto"/>
            <w:bottom w:val="none" w:sz="0" w:space="0" w:color="auto"/>
            <w:right w:val="none" w:sz="0" w:space="0" w:color="auto"/>
          </w:divBdr>
        </w:div>
        <w:div w:id="689061774">
          <w:marLeft w:val="0"/>
          <w:marRight w:val="0"/>
          <w:marTop w:val="0"/>
          <w:marBottom w:val="0"/>
          <w:divBdr>
            <w:top w:val="none" w:sz="0" w:space="0" w:color="auto"/>
            <w:left w:val="none" w:sz="0" w:space="0" w:color="auto"/>
            <w:bottom w:val="none" w:sz="0" w:space="0" w:color="auto"/>
            <w:right w:val="none" w:sz="0" w:space="0" w:color="auto"/>
          </w:divBdr>
        </w:div>
        <w:div w:id="1214777886">
          <w:marLeft w:val="0"/>
          <w:marRight w:val="0"/>
          <w:marTop w:val="0"/>
          <w:marBottom w:val="0"/>
          <w:divBdr>
            <w:top w:val="none" w:sz="0" w:space="0" w:color="auto"/>
            <w:left w:val="none" w:sz="0" w:space="0" w:color="auto"/>
            <w:bottom w:val="none" w:sz="0" w:space="0" w:color="auto"/>
            <w:right w:val="none" w:sz="0" w:space="0" w:color="auto"/>
          </w:divBdr>
        </w:div>
        <w:div w:id="468321901">
          <w:marLeft w:val="0"/>
          <w:marRight w:val="0"/>
          <w:marTop w:val="0"/>
          <w:marBottom w:val="0"/>
          <w:divBdr>
            <w:top w:val="none" w:sz="0" w:space="0" w:color="auto"/>
            <w:left w:val="none" w:sz="0" w:space="0" w:color="auto"/>
            <w:bottom w:val="none" w:sz="0" w:space="0" w:color="auto"/>
            <w:right w:val="none" w:sz="0" w:space="0" w:color="auto"/>
          </w:divBdr>
        </w:div>
        <w:div w:id="24521946">
          <w:marLeft w:val="0"/>
          <w:marRight w:val="0"/>
          <w:marTop w:val="0"/>
          <w:marBottom w:val="0"/>
          <w:divBdr>
            <w:top w:val="none" w:sz="0" w:space="0" w:color="auto"/>
            <w:left w:val="none" w:sz="0" w:space="0" w:color="auto"/>
            <w:bottom w:val="none" w:sz="0" w:space="0" w:color="auto"/>
            <w:right w:val="none" w:sz="0" w:space="0" w:color="auto"/>
          </w:divBdr>
        </w:div>
        <w:div w:id="1100376918">
          <w:marLeft w:val="0"/>
          <w:marRight w:val="0"/>
          <w:marTop w:val="0"/>
          <w:marBottom w:val="0"/>
          <w:divBdr>
            <w:top w:val="none" w:sz="0" w:space="0" w:color="auto"/>
            <w:left w:val="none" w:sz="0" w:space="0" w:color="auto"/>
            <w:bottom w:val="none" w:sz="0" w:space="0" w:color="auto"/>
            <w:right w:val="none" w:sz="0" w:space="0" w:color="auto"/>
          </w:divBdr>
        </w:div>
        <w:div w:id="1916428491">
          <w:marLeft w:val="0"/>
          <w:marRight w:val="0"/>
          <w:marTop w:val="0"/>
          <w:marBottom w:val="0"/>
          <w:divBdr>
            <w:top w:val="none" w:sz="0" w:space="0" w:color="auto"/>
            <w:left w:val="none" w:sz="0" w:space="0" w:color="auto"/>
            <w:bottom w:val="none" w:sz="0" w:space="0" w:color="auto"/>
            <w:right w:val="none" w:sz="0" w:space="0" w:color="auto"/>
          </w:divBdr>
        </w:div>
        <w:div w:id="1859541890">
          <w:marLeft w:val="0"/>
          <w:marRight w:val="0"/>
          <w:marTop w:val="0"/>
          <w:marBottom w:val="0"/>
          <w:divBdr>
            <w:top w:val="none" w:sz="0" w:space="0" w:color="auto"/>
            <w:left w:val="none" w:sz="0" w:space="0" w:color="auto"/>
            <w:bottom w:val="none" w:sz="0" w:space="0" w:color="auto"/>
            <w:right w:val="none" w:sz="0" w:space="0" w:color="auto"/>
          </w:divBdr>
        </w:div>
        <w:div w:id="923226407">
          <w:marLeft w:val="0"/>
          <w:marRight w:val="0"/>
          <w:marTop w:val="0"/>
          <w:marBottom w:val="0"/>
          <w:divBdr>
            <w:top w:val="none" w:sz="0" w:space="0" w:color="auto"/>
            <w:left w:val="none" w:sz="0" w:space="0" w:color="auto"/>
            <w:bottom w:val="none" w:sz="0" w:space="0" w:color="auto"/>
            <w:right w:val="none" w:sz="0" w:space="0" w:color="auto"/>
          </w:divBdr>
        </w:div>
        <w:div w:id="1997412421">
          <w:marLeft w:val="0"/>
          <w:marRight w:val="0"/>
          <w:marTop w:val="0"/>
          <w:marBottom w:val="0"/>
          <w:divBdr>
            <w:top w:val="none" w:sz="0" w:space="0" w:color="auto"/>
            <w:left w:val="none" w:sz="0" w:space="0" w:color="auto"/>
            <w:bottom w:val="none" w:sz="0" w:space="0" w:color="auto"/>
            <w:right w:val="none" w:sz="0" w:space="0" w:color="auto"/>
          </w:divBdr>
        </w:div>
        <w:div w:id="284235663">
          <w:marLeft w:val="0"/>
          <w:marRight w:val="0"/>
          <w:marTop w:val="0"/>
          <w:marBottom w:val="0"/>
          <w:divBdr>
            <w:top w:val="none" w:sz="0" w:space="0" w:color="auto"/>
            <w:left w:val="none" w:sz="0" w:space="0" w:color="auto"/>
            <w:bottom w:val="none" w:sz="0" w:space="0" w:color="auto"/>
            <w:right w:val="none" w:sz="0" w:space="0" w:color="auto"/>
          </w:divBdr>
        </w:div>
        <w:div w:id="1342926776">
          <w:marLeft w:val="0"/>
          <w:marRight w:val="0"/>
          <w:marTop w:val="0"/>
          <w:marBottom w:val="0"/>
          <w:divBdr>
            <w:top w:val="none" w:sz="0" w:space="0" w:color="auto"/>
            <w:left w:val="none" w:sz="0" w:space="0" w:color="auto"/>
            <w:bottom w:val="none" w:sz="0" w:space="0" w:color="auto"/>
            <w:right w:val="none" w:sz="0" w:space="0" w:color="auto"/>
          </w:divBdr>
        </w:div>
        <w:div w:id="396560304">
          <w:marLeft w:val="0"/>
          <w:marRight w:val="0"/>
          <w:marTop w:val="0"/>
          <w:marBottom w:val="0"/>
          <w:divBdr>
            <w:top w:val="none" w:sz="0" w:space="0" w:color="auto"/>
            <w:left w:val="none" w:sz="0" w:space="0" w:color="auto"/>
            <w:bottom w:val="none" w:sz="0" w:space="0" w:color="auto"/>
            <w:right w:val="none" w:sz="0" w:space="0" w:color="auto"/>
          </w:divBdr>
        </w:div>
        <w:div w:id="1752236673">
          <w:marLeft w:val="0"/>
          <w:marRight w:val="0"/>
          <w:marTop w:val="0"/>
          <w:marBottom w:val="0"/>
          <w:divBdr>
            <w:top w:val="none" w:sz="0" w:space="0" w:color="auto"/>
            <w:left w:val="none" w:sz="0" w:space="0" w:color="auto"/>
            <w:bottom w:val="none" w:sz="0" w:space="0" w:color="auto"/>
            <w:right w:val="none" w:sz="0" w:space="0" w:color="auto"/>
          </w:divBdr>
        </w:div>
        <w:div w:id="695932915">
          <w:marLeft w:val="0"/>
          <w:marRight w:val="0"/>
          <w:marTop w:val="0"/>
          <w:marBottom w:val="0"/>
          <w:divBdr>
            <w:top w:val="none" w:sz="0" w:space="0" w:color="auto"/>
            <w:left w:val="none" w:sz="0" w:space="0" w:color="auto"/>
            <w:bottom w:val="none" w:sz="0" w:space="0" w:color="auto"/>
            <w:right w:val="none" w:sz="0" w:space="0" w:color="auto"/>
          </w:divBdr>
        </w:div>
        <w:div w:id="1113553601">
          <w:marLeft w:val="0"/>
          <w:marRight w:val="0"/>
          <w:marTop w:val="0"/>
          <w:marBottom w:val="0"/>
          <w:divBdr>
            <w:top w:val="none" w:sz="0" w:space="0" w:color="auto"/>
            <w:left w:val="none" w:sz="0" w:space="0" w:color="auto"/>
            <w:bottom w:val="none" w:sz="0" w:space="0" w:color="auto"/>
            <w:right w:val="none" w:sz="0" w:space="0" w:color="auto"/>
          </w:divBdr>
        </w:div>
        <w:div w:id="1925532777">
          <w:marLeft w:val="0"/>
          <w:marRight w:val="0"/>
          <w:marTop w:val="0"/>
          <w:marBottom w:val="0"/>
          <w:divBdr>
            <w:top w:val="none" w:sz="0" w:space="0" w:color="auto"/>
            <w:left w:val="none" w:sz="0" w:space="0" w:color="auto"/>
            <w:bottom w:val="none" w:sz="0" w:space="0" w:color="auto"/>
            <w:right w:val="none" w:sz="0" w:space="0" w:color="auto"/>
          </w:divBdr>
        </w:div>
        <w:div w:id="1774132423">
          <w:marLeft w:val="0"/>
          <w:marRight w:val="0"/>
          <w:marTop w:val="0"/>
          <w:marBottom w:val="0"/>
          <w:divBdr>
            <w:top w:val="none" w:sz="0" w:space="0" w:color="auto"/>
            <w:left w:val="none" w:sz="0" w:space="0" w:color="auto"/>
            <w:bottom w:val="none" w:sz="0" w:space="0" w:color="auto"/>
            <w:right w:val="none" w:sz="0" w:space="0" w:color="auto"/>
          </w:divBdr>
        </w:div>
        <w:div w:id="448207608">
          <w:marLeft w:val="0"/>
          <w:marRight w:val="0"/>
          <w:marTop w:val="0"/>
          <w:marBottom w:val="0"/>
          <w:divBdr>
            <w:top w:val="none" w:sz="0" w:space="0" w:color="auto"/>
            <w:left w:val="none" w:sz="0" w:space="0" w:color="auto"/>
            <w:bottom w:val="none" w:sz="0" w:space="0" w:color="auto"/>
            <w:right w:val="none" w:sz="0" w:space="0" w:color="auto"/>
          </w:divBdr>
        </w:div>
        <w:div w:id="947086562">
          <w:marLeft w:val="0"/>
          <w:marRight w:val="0"/>
          <w:marTop w:val="0"/>
          <w:marBottom w:val="0"/>
          <w:divBdr>
            <w:top w:val="none" w:sz="0" w:space="0" w:color="auto"/>
            <w:left w:val="none" w:sz="0" w:space="0" w:color="auto"/>
            <w:bottom w:val="none" w:sz="0" w:space="0" w:color="auto"/>
            <w:right w:val="none" w:sz="0" w:space="0" w:color="auto"/>
          </w:divBdr>
        </w:div>
        <w:div w:id="1422065926">
          <w:marLeft w:val="0"/>
          <w:marRight w:val="0"/>
          <w:marTop w:val="0"/>
          <w:marBottom w:val="0"/>
          <w:divBdr>
            <w:top w:val="none" w:sz="0" w:space="0" w:color="auto"/>
            <w:left w:val="none" w:sz="0" w:space="0" w:color="auto"/>
            <w:bottom w:val="none" w:sz="0" w:space="0" w:color="auto"/>
            <w:right w:val="none" w:sz="0" w:space="0" w:color="auto"/>
          </w:divBdr>
        </w:div>
        <w:div w:id="1435054047">
          <w:marLeft w:val="0"/>
          <w:marRight w:val="0"/>
          <w:marTop w:val="0"/>
          <w:marBottom w:val="0"/>
          <w:divBdr>
            <w:top w:val="none" w:sz="0" w:space="0" w:color="auto"/>
            <w:left w:val="none" w:sz="0" w:space="0" w:color="auto"/>
            <w:bottom w:val="none" w:sz="0" w:space="0" w:color="auto"/>
            <w:right w:val="none" w:sz="0" w:space="0" w:color="auto"/>
          </w:divBdr>
        </w:div>
        <w:div w:id="225189973">
          <w:marLeft w:val="0"/>
          <w:marRight w:val="0"/>
          <w:marTop w:val="0"/>
          <w:marBottom w:val="0"/>
          <w:divBdr>
            <w:top w:val="none" w:sz="0" w:space="0" w:color="auto"/>
            <w:left w:val="none" w:sz="0" w:space="0" w:color="auto"/>
            <w:bottom w:val="none" w:sz="0" w:space="0" w:color="auto"/>
            <w:right w:val="none" w:sz="0" w:space="0" w:color="auto"/>
          </w:divBdr>
        </w:div>
        <w:div w:id="1624069666">
          <w:marLeft w:val="0"/>
          <w:marRight w:val="0"/>
          <w:marTop w:val="0"/>
          <w:marBottom w:val="0"/>
          <w:divBdr>
            <w:top w:val="none" w:sz="0" w:space="0" w:color="auto"/>
            <w:left w:val="none" w:sz="0" w:space="0" w:color="auto"/>
            <w:bottom w:val="none" w:sz="0" w:space="0" w:color="auto"/>
            <w:right w:val="none" w:sz="0" w:space="0" w:color="auto"/>
          </w:divBdr>
        </w:div>
        <w:div w:id="1934051183">
          <w:marLeft w:val="0"/>
          <w:marRight w:val="0"/>
          <w:marTop w:val="0"/>
          <w:marBottom w:val="0"/>
          <w:divBdr>
            <w:top w:val="none" w:sz="0" w:space="0" w:color="auto"/>
            <w:left w:val="none" w:sz="0" w:space="0" w:color="auto"/>
            <w:bottom w:val="none" w:sz="0" w:space="0" w:color="auto"/>
            <w:right w:val="none" w:sz="0" w:space="0" w:color="auto"/>
          </w:divBdr>
        </w:div>
        <w:div w:id="339436110">
          <w:marLeft w:val="0"/>
          <w:marRight w:val="0"/>
          <w:marTop w:val="0"/>
          <w:marBottom w:val="0"/>
          <w:divBdr>
            <w:top w:val="none" w:sz="0" w:space="0" w:color="auto"/>
            <w:left w:val="none" w:sz="0" w:space="0" w:color="auto"/>
            <w:bottom w:val="none" w:sz="0" w:space="0" w:color="auto"/>
            <w:right w:val="none" w:sz="0" w:space="0" w:color="auto"/>
          </w:divBdr>
        </w:div>
        <w:div w:id="1698047989">
          <w:marLeft w:val="0"/>
          <w:marRight w:val="0"/>
          <w:marTop w:val="0"/>
          <w:marBottom w:val="0"/>
          <w:divBdr>
            <w:top w:val="none" w:sz="0" w:space="0" w:color="auto"/>
            <w:left w:val="none" w:sz="0" w:space="0" w:color="auto"/>
            <w:bottom w:val="none" w:sz="0" w:space="0" w:color="auto"/>
            <w:right w:val="none" w:sz="0" w:space="0" w:color="auto"/>
          </w:divBdr>
        </w:div>
        <w:div w:id="1911575673">
          <w:marLeft w:val="0"/>
          <w:marRight w:val="0"/>
          <w:marTop w:val="0"/>
          <w:marBottom w:val="0"/>
          <w:divBdr>
            <w:top w:val="none" w:sz="0" w:space="0" w:color="auto"/>
            <w:left w:val="none" w:sz="0" w:space="0" w:color="auto"/>
            <w:bottom w:val="none" w:sz="0" w:space="0" w:color="auto"/>
            <w:right w:val="none" w:sz="0" w:space="0" w:color="auto"/>
          </w:divBdr>
        </w:div>
        <w:div w:id="1509177928">
          <w:marLeft w:val="0"/>
          <w:marRight w:val="0"/>
          <w:marTop w:val="0"/>
          <w:marBottom w:val="0"/>
          <w:divBdr>
            <w:top w:val="none" w:sz="0" w:space="0" w:color="auto"/>
            <w:left w:val="none" w:sz="0" w:space="0" w:color="auto"/>
            <w:bottom w:val="none" w:sz="0" w:space="0" w:color="auto"/>
            <w:right w:val="none" w:sz="0" w:space="0" w:color="auto"/>
          </w:divBdr>
        </w:div>
        <w:div w:id="1881356304">
          <w:marLeft w:val="0"/>
          <w:marRight w:val="0"/>
          <w:marTop w:val="0"/>
          <w:marBottom w:val="0"/>
          <w:divBdr>
            <w:top w:val="none" w:sz="0" w:space="0" w:color="auto"/>
            <w:left w:val="none" w:sz="0" w:space="0" w:color="auto"/>
            <w:bottom w:val="none" w:sz="0" w:space="0" w:color="auto"/>
            <w:right w:val="none" w:sz="0" w:space="0" w:color="auto"/>
          </w:divBdr>
        </w:div>
        <w:div w:id="1704163001">
          <w:marLeft w:val="0"/>
          <w:marRight w:val="0"/>
          <w:marTop w:val="0"/>
          <w:marBottom w:val="0"/>
          <w:divBdr>
            <w:top w:val="none" w:sz="0" w:space="0" w:color="auto"/>
            <w:left w:val="none" w:sz="0" w:space="0" w:color="auto"/>
            <w:bottom w:val="none" w:sz="0" w:space="0" w:color="auto"/>
            <w:right w:val="none" w:sz="0" w:space="0" w:color="auto"/>
          </w:divBdr>
        </w:div>
        <w:div w:id="931544447">
          <w:marLeft w:val="0"/>
          <w:marRight w:val="0"/>
          <w:marTop w:val="0"/>
          <w:marBottom w:val="0"/>
          <w:divBdr>
            <w:top w:val="none" w:sz="0" w:space="0" w:color="auto"/>
            <w:left w:val="none" w:sz="0" w:space="0" w:color="auto"/>
            <w:bottom w:val="none" w:sz="0" w:space="0" w:color="auto"/>
            <w:right w:val="none" w:sz="0" w:space="0" w:color="auto"/>
          </w:divBdr>
        </w:div>
        <w:div w:id="1520925503">
          <w:marLeft w:val="0"/>
          <w:marRight w:val="0"/>
          <w:marTop w:val="0"/>
          <w:marBottom w:val="0"/>
          <w:divBdr>
            <w:top w:val="none" w:sz="0" w:space="0" w:color="auto"/>
            <w:left w:val="none" w:sz="0" w:space="0" w:color="auto"/>
            <w:bottom w:val="none" w:sz="0" w:space="0" w:color="auto"/>
            <w:right w:val="none" w:sz="0" w:space="0" w:color="auto"/>
          </w:divBdr>
        </w:div>
        <w:div w:id="1535000000">
          <w:marLeft w:val="0"/>
          <w:marRight w:val="0"/>
          <w:marTop w:val="0"/>
          <w:marBottom w:val="0"/>
          <w:divBdr>
            <w:top w:val="none" w:sz="0" w:space="0" w:color="auto"/>
            <w:left w:val="none" w:sz="0" w:space="0" w:color="auto"/>
            <w:bottom w:val="none" w:sz="0" w:space="0" w:color="auto"/>
            <w:right w:val="none" w:sz="0" w:space="0" w:color="auto"/>
          </w:divBdr>
        </w:div>
        <w:div w:id="194852744">
          <w:marLeft w:val="0"/>
          <w:marRight w:val="0"/>
          <w:marTop w:val="0"/>
          <w:marBottom w:val="0"/>
          <w:divBdr>
            <w:top w:val="none" w:sz="0" w:space="0" w:color="auto"/>
            <w:left w:val="none" w:sz="0" w:space="0" w:color="auto"/>
            <w:bottom w:val="none" w:sz="0" w:space="0" w:color="auto"/>
            <w:right w:val="none" w:sz="0" w:space="0" w:color="auto"/>
          </w:divBdr>
        </w:div>
        <w:div w:id="92358431">
          <w:marLeft w:val="0"/>
          <w:marRight w:val="0"/>
          <w:marTop w:val="0"/>
          <w:marBottom w:val="0"/>
          <w:divBdr>
            <w:top w:val="none" w:sz="0" w:space="0" w:color="auto"/>
            <w:left w:val="none" w:sz="0" w:space="0" w:color="auto"/>
            <w:bottom w:val="none" w:sz="0" w:space="0" w:color="auto"/>
            <w:right w:val="none" w:sz="0" w:space="0" w:color="auto"/>
          </w:divBdr>
        </w:div>
        <w:div w:id="208762771">
          <w:marLeft w:val="0"/>
          <w:marRight w:val="0"/>
          <w:marTop w:val="0"/>
          <w:marBottom w:val="0"/>
          <w:divBdr>
            <w:top w:val="none" w:sz="0" w:space="0" w:color="auto"/>
            <w:left w:val="none" w:sz="0" w:space="0" w:color="auto"/>
            <w:bottom w:val="none" w:sz="0" w:space="0" w:color="auto"/>
            <w:right w:val="none" w:sz="0" w:space="0" w:color="auto"/>
          </w:divBdr>
        </w:div>
        <w:div w:id="1657340893">
          <w:marLeft w:val="0"/>
          <w:marRight w:val="0"/>
          <w:marTop w:val="0"/>
          <w:marBottom w:val="0"/>
          <w:divBdr>
            <w:top w:val="none" w:sz="0" w:space="0" w:color="auto"/>
            <w:left w:val="none" w:sz="0" w:space="0" w:color="auto"/>
            <w:bottom w:val="none" w:sz="0" w:space="0" w:color="auto"/>
            <w:right w:val="none" w:sz="0" w:space="0" w:color="auto"/>
          </w:divBdr>
        </w:div>
        <w:div w:id="932055734">
          <w:marLeft w:val="0"/>
          <w:marRight w:val="0"/>
          <w:marTop w:val="0"/>
          <w:marBottom w:val="0"/>
          <w:divBdr>
            <w:top w:val="none" w:sz="0" w:space="0" w:color="auto"/>
            <w:left w:val="none" w:sz="0" w:space="0" w:color="auto"/>
            <w:bottom w:val="none" w:sz="0" w:space="0" w:color="auto"/>
            <w:right w:val="none" w:sz="0" w:space="0" w:color="auto"/>
          </w:divBdr>
        </w:div>
        <w:div w:id="4402779">
          <w:marLeft w:val="0"/>
          <w:marRight w:val="0"/>
          <w:marTop w:val="0"/>
          <w:marBottom w:val="0"/>
          <w:divBdr>
            <w:top w:val="none" w:sz="0" w:space="0" w:color="auto"/>
            <w:left w:val="none" w:sz="0" w:space="0" w:color="auto"/>
            <w:bottom w:val="none" w:sz="0" w:space="0" w:color="auto"/>
            <w:right w:val="none" w:sz="0" w:space="0" w:color="auto"/>
          </w:divBdr>
        </w:div>
        <w:div w:id="1771005129">
          <w:marLeft w:val="0"/>
          <w:marRight w:val="0"/>
          <w:marTop w:val="0"/>
          <w:marBottom w:val="0"/>
          <w:divBdr>
            <w:top w:val="none" w:sz="0" w:space="0" w:color="auto"/>
            <w:left w:val="none" w:sz="0" w:space="0" w:color="auto"/>
            <w:bottom w:val="none" w:sz="0" w:space="0" w:color="auto"/>
            <w:right w:val="none" w:sz="0" w:space="0" w:color="auto"/>
          </w:divBdr>
        </w:div>
        <w:div w:id="392193723">
          <w:marLeft w:val="0"/>
          <w:marRight w:val="0"/>
          <w:marTop w:val="0"/>
          <w:marBottom w:val="0"/>
          <w:divBdr>
            <w:top w:val="none" w:sz="0" w:space="0" w:color="auto"/>
            <w:left w:val="none" w:sz="0" w:space="0" w:color="auto"/>
            <w:bottom w:val="none" w:sz="0" w:space="0" w:color="auto"/>
            <w:right w:val="none" w:sz="0" w:space="0" w:color="auto"/>
          </w:divBdr>
        </w:div>
        <w:div w:id="1139570246">
          <w:marLeft w:val="0"/>
          <w:marRight w:val="0"/>
          <w:marTop w:val="0"/>
          <w:marBottom w:val="0"/>
          <w:divBdr>
            <w:top w:val="none" w:sz="0" w:space="0" w:color="auto"/>
            <w:left w:val="none" w:sz="0" w:space="0" w:color="auto"/>
            <w:bottom w:val="none" w:sz="0" w:space="0" w:color="auto"/>
            <w:right w:val="none" w:sz="0" w:space="0" w:color="auto"/>
          </w:divBdr>
        </w:div>
        <w:div w:id="2097944274">
          <w:marLeft w:val="0"/>
          <w:marRight w:val="0"/>
          <w:marTop w:val="0"/>
          <w:marBottom w:val="0"/>
          <w:divBdr>
            <w:top w:val="none" w:sz="0" w:space="0" w:color="auto"/>
            <w:left w:val="none" w:sz="0" w:space="0" w:color="auto"/>
            <w:bottom w:val="none" w:sz="0" w:space="0" w:color="auto"/>
            <w:right w:val="none" w:sz="0" w:space="0" w:color="auto"/>
          </w:divBdr>
        </w:div>
        <w:div w:id="2066365799">
          <w:marLeft w:val="0"/>
          <w:marRight w:val="0"/>
          <w:marTop w:val="0"/>
          <w:marBottom w:val="0"/>
          <w:divBdr>
            <w:top w:val="none" w:sz="0" w:space="0" w:color="auto"/>
            <w:left w:val="none" w:sz="0" w:space="0" w:color="auto"/>
            <w:bottom w:val="none" w:sz="0" w:space="0" w:color="auto"/>
            <w:right w:val="none" w:sz="0" w:space="0" w:color="auto"/>
          </w:divBdr>
        </w:div>
        <w:div w:id="1046490967">
          <w:marLeft w:val="0"/>
          <w:marRight w:val="0"/>
          <w:marTop w:val="0"/>
          <w:marBottom w:val="0"/>
          <w:divBdr>
            <w:top w:val="none" w:sz="0" w:space="0" w:color="auto"/>
            <w:left w:val="none" w:sz="0" w:space="0" w:color="auto"/>
            <w:bottom w:val="none" w:sz="0" w:space="0" w:color="auto"/>
            <w:right w:val="none" w:sz="0" w:space="0" w:color="auto"/>
          </w:divBdr>
        </w:div>
        <w:div w:id="1050031856">
          <w:marLeft w:val="0"/>
          <w:marRight w:val="0"/>
          <w:marTop w:val="0"/>
          <w:marBottom w:val="0"/>
          <w:divBdr>
            <w:top w:val="none" w:sz="0" w:space="0" w:color="auto"/>
            <w:left w:val="none" w:sz="0" w:space="0" w:color="auto"/>
            <w:bottom w:val="none" w:sz="0" w:space="0" w:color="auto"/>
            <w:right w:val="none" w:sz="0" w:space="0" w:color="auto"/>
          </w:divBdr>
        </w:div>
        <w:div w:id="625696604">
          <w:marLeft w:val="0"/>
          <w:marRight w:val="0"/>
          <w:marTop w:val="0"/>
          <w:marBottom w:val="0"/>
          <w:divBdr>
            <w:top w:val="none" w:sz="0" w:space="0" w:color="auto"/>
            <w:left w:val="none" w:sz="0" w:space="0" w:color="auto"/>
            <w:bottom w:val="none" w:sz="0" w:space="0" w:color="auto"/>
            <w:right w:val="none" w:sz="0" w:space="0" w:color="auto"/>
          </w:divBdr>
        </w:div>
        <w:div w:id="1645308382">
          <w:marLeft w:val="0"/>
          <w:marRight w:val="0"/>
          <w:marTop w:val="0"/>
          <w:marBottom w:val="0"/>
          <w:divBdr>
            <w:top w:val="none" w:sz="0" w:space="0" w:color="auto"/>
            <w:left w:val="none" w:sz="0" w:space="0" w:color="auto"/>
            <w:bottom w:val="none" w:sz="0" w:space="0" w:color="auto"/>
            <w:right w:val="none" w:sz="0" w:space="0" w:color="auto"/>
          </w:divBdr>
        </w:div>
        <w:div w:id="279604291">
          <w:marLeft w:val="0"/>
          <w:marRight w:val="0"/>
          <w:marTop w:val="0"/>
          <w:marBottom w:val="0"/>
          <w:divBdr>
            <w:top w:val="none" w:sz="0" w:space="0" w:color="auto"/>
            <w:left w:val="none" w:sz="0" w:space="0" w:color="auto"/>
            <w:bottom w:val="none" w:sz="0" w:space="0" w:color="auto"/>
            <w:right w:val="none" w:sz="0" w:space="0" w:color="auto"/>
          </w:divBdr>
        </w:div>
        <w:div w:id="1668557736">
          <w:marLeft w:val="0"/>
          <w:marRight w:val="0"/>
          <w:marTop w:val="0"/>
          <w:marBottom w:val="0"/>
          <w:divBdr>
            <w:top w:val="none" w:sz="0" w:space="0" w:color="auto"/>
            <w:left w:val="none" w:sz="0" w:space="0" w:color="auto"/>
            <w:bottom w:val="none" w:sz="0" w:space="0" w:color="auto"/>
            <w:right w:val="none" w:sz="0" w:space="0" w:color="auto"/>
          </w:divBdr>
        </w:div>
        <w:div w:id="1756583919">
          <w:marLeft w:val="0"/>
          <w:marRight w:val="0"/>
          <w:marTop w:val="0"/>
          <w:marBottom w:val="0"/>
          <w:divBdr>
            <w:top w:val="none" w:sz="0" w:space="0" w:color="auto"/>
            <w:left w:val="none" w:sz="0" w:space="0" w:color="auto"/>
            <w:bottom w:val="none" w:sz="0" w:space="0" w:color="auto"/>
            <w:right w:val="none" w:sz="0" w:space="0" w:color="auto"/>
          </w:divBdr>
        </w:div>
        <w:div w:id="52697646">
          <w:marLeft w:val="0"/>
          <w:marRight w:val="0"/>
          <w:marTop w:val="0"/>
          <w:marBottom w:val="0"/>
          <w:divBdr>
            <w:top w:val="none" w:sz="0" w:space="0" w:color="auto"/>
            <w:left w:val="none" w:sz="0" w:space="0" w:color="auto"/>
            <w:bottom w:val="none" w:sz="0" w:space="0" w:color="auto"/>
            <w:right w:val="none" w:sz="0" w:space="0" w:color="auto"/>
          </w:divBdr>
        </w:div>
        <w:div w:id="1684670874">
          <w:marLeft w:val="0"/>
          <w:marRight w:val="0"/>
          <w:marTop w:val="0"/>
          <w:marBottom w:val="0"/>
          <w:divBdr>
            <w:top w:val="none" w:sz="0" w:space="0" w:color="auto"/>
            <w:left w:val="none" w:sz="0" w:space="0" w:color="auto"/>
            <w:bottom w:val="none" w:sz="0" w:space="0" w:color="auto"/>
            <w:right w:val="none" w:sz="0" w:space="0" w:color="auto"/>
          </w:divBdr>
        </w:div>
        <w:div w:id="1805930777">
          <w:marLeft w:val="0"/>
          <w:marRight w:val="0"/>
          <w:marTop w:val="0"/>
          <w:marBottom w:val="0"/>
          <w:divBdr>
            <w:top w:val="none" w:sz="0" w:space="0" w:color="auto"/>
            <w:left w:val="none" w:sz="0" w:space="0" w:color="auto"/>
            <w:bottom w:val="none" w:sz="0" w:space="0" w:color="auto"/>
            <w:right w:val="none" w:sz="0" w:space="0" w:color="auto"/>
          </w:divBdr>
        </w:div>
        <w:div w:id="1342275418">
          <w:marLeft w:val="0"/>
          <w:marRight w:val="0"/>
          <w:marTop w:val="0"/>
          <w:marBottom w:val="0"/>
          <w:divBdr>
            <w:top w:val="none" w:sz="0" w:space="0" w:color="auto"/>
            <w:left w:val="none" w:sz="0" w:space="0" w:color="auto"/>
            <w:bottom w:val="none" w:sz="0" w:space="0" w:color="auto"/>
            <w:right w:val="none" w:sz="0" w:space="0" w:color="auto"/>
          </w:divBdr>
        </w:div>
        <w:div w:id="1185486301">
          <w:marLeft w:val="0"/>
          <w:marRight w:val="0"/>
          <w:marTop w:val="0"/>
          <w:marBottom w:val="0"/>
          <w:divBdr>
            <w:top w:val="none" w:sz="0" w:space="0" w:color="auto"/>
            <w:left w:val="none" w:sz="0" w:space="0" w:color="auto"/>
            <w:bottom w:val="none" w:sz="0" w:space="0" w:color="auto"/>
            <w:right w:val="none" w:sz="0" w:space="0" w:color="auto"/>
          </w:divBdr>
        </w:div>
        <w:div w:id="1511793754">
          <w:marLeft w:val="0"/>
          <w:marRight w:val="0"/>
          <w:marTop w:val="0"/>
          <w:marBottom w:val="0"/>
          <w:divBdr>
            <w:top w:val="none" w:sz="0" w:space="0" w:color="auto"/>
            <w:left w:val="none" w:sz="0" w:space="0" w:color="auto"/>
            <w:bottom w:val="none" w:sz="0" w:space="0" w:color="auto"/>
            <w:right w:val="none" w:sz="0" w:space="0" w:color="auto"/>
          </w:divBdr>
        </w:div>
        <w:div w:id="364018852">
          <w:marLeft w:val="0"/>
          <w:marRight w:val="0"/>
          <w:marTop w:val="0"/>
          <w:marBottom w:val="0"/>
          <w:divBdr>
            <w:top w:val="none" w:sz="0" w:space="0" w:color="auto"/>
            <w:left w:val="none" w:sz="0" w:space="0" w:color="auto"/>
            <w:bottom w:val="none" w:sz="0" w:space="0" w:color="auto"/>
            <w:right w:val="none" w:sz="0" w:space="0" w:color="auto"/>
          </w:divBdr>
        </w:div>
        <w:div w:id="1038243943">
          <w:marLeft w:val="0"/>
          <w:marRight w:val="0"/>
          <w:marTop w:val="0"/>
          <w:marBottom w:val="0"/>
          <w:divBdr>
            <w:top w:val="none" w:sz="0" w:space="0" w:color="auto"/>
            <w:left w:val="none" w:sz="0" w:space="0" w:color="auto"/>
            <w:bottom w:val="none" w:sz="0" w:space="0" w:color="auto"/>
            <w:right w:val="none" w:sz="0" w:space="0" w:color="auto"/>
          </w:divBdr>
        </w:div>
        <w:div w:id="229967458">
          <w:marLeft w:val="0"/>
          <w:marRight w:val="0"/>
          <w:marTop w:val="0"/>
          <w:marBottom w:val="0"/>
          <w:divBdr>
            <w:top w:val="none" w:sz="0" w:space="0" w:color="auto"/>
            <w:left w:val="none" w:sz="0" w:space="0" w:color="auto"/>
            <w:bottom w:val="none" w:sz="0" w:space="0" w:color="auto"/>
            <w:right w:val="none" w:sz="0" w:space="0" w:color="auto"/>
          </w:divBdr>
        </w:div>
        <w:div w:id="1839804086">
          <w:marLeft w:val="0"/>
          <w:marRight w:val="0"/>
          <w:marTop w:val="0"/>
          <w:marBottom w:val="0"/>
          <w:divBdr>
            <w:top w:val="none" w:sz="0" w:space="0" w:color="auto"/>
            <w:left w:val="none" w:sz="0" w:space="0" w:color="auto"/>
            <w:bottom w:val="none" w:sz="0" w:space="0" w:color="auto"/>
            <w:right w:val="none" w:sz="0" w:space="0" w:color="auto"/>
          </w:divBdr>
        </w:div>
        <w:div w:id="499396067">
          <w:marLeft w:val="0"/>
          <w:marRight w:val="0"/>
          <w:marTop w:val="0"/>
          <w:marBottom w:val="0"/>
          <w:divBdr>
            <w:top w:val="none" w:sz="0" w:space="0" w:color="auto"/>
            <w:left w:val="none" w:sz="0" w:space="0" w:color="auto"/>
            <w:bottom w:val="none" w:sz="0" w:space="0" w:color="auto"/>
            <w:right w:val="none" w:sz="0" w:space="0" w:color="auto"/>
          </w:divBdr>
        </w:div>
        <w:div w:id="1692804165">
          <w:marLeft w:val="0"/>
          <w:marRight w:val="0"/>
          <w:marTop w:val="0"/>
          <w:marBottom w:val="0"/>
          <w:divBdr>
            <w:top w:val="none" w:sz="0" w:space="0" w:color="auto"/>
            <w:left w:val="none" w:sz="0" w:space="0" w:color="auto"/>
            <w:bottom w:val="none" w:sz="0" w:space="0" w:color="auto"/>
            <w:right w:val="none" w:sz="0" w:space="0" w:color="auto"/>
          </w:divBdr>
        </w:div>
        <w:div w:id="1952125208">
          <w:marLeft w:val="0"/>
          <w:marRight w:val="0"/>
          <w:marTop w:val="0"/>
          <w:marBottom w:val="0"/>
          <w:divBdr>
            <w:top w:val="none" w:sz="0" w:space="0" w:color="auto"/>
            <w:left w:val="none" w:sz="0" w:space="0" w:color="auto"/>
            <w:bottom w:val="none" w:sz="0" w:space="0" w:color="auto"/>
            <w:right w:val="none" w:sz="0" w:space="0" w:color="auto"/>
          </w:divBdr>
        </w:div>
        <w:div w:id="1687634323">
          <w:marLeft w:val="0"/>
          <w:marRight w:val="0"/>
          <w:marTop w:val="0"/>
          <w:marBottom w:val="0"/>
          <w:divBdr>
            <w:top w:val="none" w:sz="0" w:space="0" w:color="auto"/>
            <w:left w:val="none" w:sz="0" w:space="0" w:color="auto"/>
            <w:bottom w:val="none" w:sz="0" w:space="0" w:color="auto"/>
            <w:right w:val="none" w:sz="0" w:space="0" w:color="auto"/>
          </w:divBdr>
        </w:div>
        <w:div w:id="1292832945">
          <w:marLeft w:val="0"/>
          <w:marRight w:val="0"/>
          <w:marTop w:val="0"/>
          <w:marBottom w:val="0"/>
          <w:divBdr>
            <w:top w:val="none" w:sz="0" w:space="0" w:color="auto"/>
            <w:left w:val="none" w:sz="0" w:space="0" w:color="auto"/>
            <w:bottom w:val="none" w:sz="0" w:space="0" w:color="auto"/>
            <w:right w:val="none" w:sz="0" w:space="0" w:color="auto"/>
          </w:divBdr>
        </w:div>
        <w:div w:id="1881164174">
          <w:marLeft w:val="0"/>
          <w:marRight w:val="0"/>
          <w:marTop w:val="0"/>
          <w:marBottom w:val="0"/>
          <w:divBdr>
            <w:top w:val="none" w:sz="0" w:space="0" w:color="auto"/>
            <w:left w:val="none" w:sz="0" w:space="0" w:color="auto"/>
            <w:bottom w:val="none" w:sz="0" w:space="0" w:color="auto"/>
            <w:right w:val="none" w:sz="0" w:space="0" w:color="auto"/>
          </w:divBdr>
        </w:div>
        <w:div w:id="1601179085">
          <w:marLeft w:val="0"/>
          <w:marRight w:val="0"/>
          <w:marTop w:val="0"/>
          <w:marBottom w:val="0"/>
          <w:divBdr>
            <w:top w:val="none" w:sz="0" w:space="0" w:color="auto"/>
            <w:left w:val="none" w:sz="0" w:space="0" w:color="auto"/>
            <w:bottom w:val="none" w:sz="0" w:space="0" w:color="auto"/>
            <w:right w:val="none" w:sz="0" w:space="0" w:color="auto"/>
          </w:divBdr>
        </w:div>
        <w:div w:id="29652157">
          <w:marLeft w:val="0"/>
          <w:marRight w:val="0"/>
          <w:marTop w:val="0"/>
          <w:marBottom w:val="0"/>
          <w:divBdr>
            <w:top w:val="none" w:sz="0" w:space="0" w:color="auto"/>
            <w:left w:val="none" w:sz="0" w:space="0" w:color="auto"/>
            <w:bottom w:val="none" w:sz="0" w:space="0" w:color="auto"/>
            <w:right w:val="none" w:sz="0" w:space="0" w:color="auto"/>
          </w:divBdr>
        </w:div>
        <w:div w:id="572199334">
          <w:marLeft w:val="0"/>
          <w:marRight w:val="0"/>
          <w:marTop w:val="0"/>
          <w:marBottom w:val="0"/>
          <w:divBdr>
            <w:top w:val="none" w:sz="0" w:space="0" w:color="auto"/>
            <w:left w:val="none" w:sz="0" w:space="0" w:color="auto"/>
            <w:bottom w:val="none" w:sz="0" w:space="0" w:color="auto"/>
            <w:right w:val="none" w:sz="0" w:space="0" w:color="auto"/>
          </w:divBdr>
        </w:div>
        <w:div w:id="319894607">
          <w:marLeft w:val="0"/>
          <w:marRight w:val="0"/>
          <w:marTop w:val="0"/>
          <w:marBottom w:val="0"/>
          <w:divBdr>
            <w:top w:val="none" w:sz="0" w:space="0" w:color="auto"/>
            <w:left w:val="none" w:sz="0" w:space="0" w:color="auto"/>
            <w:bottom w:val="none" w:sz="0" w:space="0" w:color="auto"/>
            <w:right w:val="none" w:sz="0" w:space="0" w:color="auto"/>
          </w:divBdr>
        </w:div>
        <w:div w:id="1405763565">
          <w:marLeft w:val="0"/>
          <w:marRight w:val="0"/>
          <w:marTop w:val="0"/>
          <w:marBottom w:val="0"/>
          <w:divBdr>
            <w:top w:val="none" w:sz="0" w:space="0" w:color="auto"/>
            <w:left w:val="none" w:sz="0" w:space="0" w:color="auto"/>
            <w:bottom w:val="none" w:sz="0" w:space="0" w:color="auto"/>
            <w:right w:val="none" w:sz="0" w:space="0" w:color="auto"/>
          </w:divBdr>
        </w:div>
        <w:div w:id="1955626675">
          <w:marLeft w:val="0"/>
          <w:marRight w:val="0"/>
          <w:marTop w:val="0"/>
          <w:marBottom w:val="0"/>
          <w:divBdr>
            <w:top w:val="none" w:sz="0" w:space="0" w:color="auto"/>
            <w:left w:val="none" w:sz="0" w:space="0" w:color="auto"/>
            <w:bottom w:val="none" w:sz="0" w:space="0" w:color="auto"/>
            <w:right w:val="none" w:sz="0" w:space="0" w:color="auto"/>
          </w:divBdr>
        </w:div>
        <w:div w:id="1227498442">
          <w:marLeft w:val="0"/>
          <w:marRight w:val="0"/>
          <w:marTop w:val="0"/>
          <w:marBottom w:val="0"/>
          <w:divBdr>
            <w:top w:val="none" w:sz="0" w:space="0" w:color="auto"/>
            <w:left w:val="none" w:sz="0" w:space="0" w:color="auto"/>
            <w:bottom w:val="none" w:sz="0" w:space="0" w:color="auto"/>
            <w:right w:val="none" w:sz="0" w:space="0" w:color="auto"/>
          </w:divBdr>
        </w:div>
        <w:div w:id="167454101">
          <w:marLeft w:val="0"/>
          <w:marRight w:val="0"/>
          <w:marTop w:val="0"/>
          <w:marBottom w:val="0"/>
          <w:divBdr>
            <w:top w:val="none" w:sz="0" w:space="0" w:color="auto"/>
            <w:left w:val="none" w:sz="0" w:space="0" w:color="auto"/>
            <w:bottom w:val="none" w:sz="0" w:space="0" w:color="auto"/>
            <w:right w:val="none" w:sz="0" w:space="0" w:color="auto"/>
          </w:divBdr>
        </w:div>
        <w:div w:id="1453013314">
          <w:marLeft w:val="0"/>
          <w:marRight w:val="0"/>
          <w:marTop w:val="0"/>
          <w:marBottom w:val="0"/>
          <w:divBdr>
            <w:top w:val="none" w:sz="0" w:space="0" w:color="auto"/>
            <w:left w:val="none" w:sz="0" w:space="0" w:color="auto"/>
            <w:bottom w:val="none" w:sz="0" w:space="0" w:color="auto"/>
            <w:right w:val="none" w:sz="0" w:space="0" w:color="auto"/>
          </w:divBdr>
        </w:div>
        <w:div w:id="678046981">
          <w:marLeft w:val="0"/>
          <w:marRight w:val="0"/>
          <w:marTop w:val="0"/>
          <w:marBottom w:val="0"/>
          <w:divBdr>
            <w:top w:val="none" w:sz="0" w:space="0" w:color="auto"/>
            <w:left w:val="none" w:sz="0" w:space="0" w:color="auto"/>
            <w:bottom w:val="none" w:sz="0" w:space="0" w:color="auto"/>
            <w:right w:val="none" w:sz="0" w:space="0" w:color="auto"/>
          </w:divBdr>
        </w:div>
        <w:div w:id="1093166828">
          <w:marLeft w:val="0"/>
          <w:marRight w:val="0"/>
          <w:marTop w:val="0"/>
          <w:marBottom w:val="0"/>
          <w:divBdr>
            <w:top w:val="none" w:sz="0" w:space="0" w:color="auto"/>
            <w:left w:val="none" w:sz="0" w:space="0" w:color="auto"/>
            <w:bottom w:val="none" w:sz="0" w:space="0" w:color="auto"/>
            <w:right w:val="none" w:sz="0" w:space="0" w:color="auto"/>
          </w:divBdr>
        </w:div>
        <w:div w:id="420759103">
          <w:marLeft w:val="0"/>
          <w:marRight w:val="0"/>
          <w:marTop w:val="0"/>
          <w:marBottom w:val="0"/>
          <w:divBdr>
            <w:top w:val="none" w:sz="0" w:space="0" w:color="auto"/>
            <w:left w:val="none" w:sz="0" w:space="0" w:color="auto"/>
            <w:bottom w:val="none" w:sz="0" w:space="0" w:color="auto"/>
            <w:right w:val="none" w:sz="0" w:space="0" w:color="auto"/>
          </w:divBdr>
        </w:div>
        <w:div w:id="136529616">
          <w:marLeft w:val="0"/>
          <w:marRight w:val="0"/>
          <w:marTop w:val="0"/>
          <w:marBottom w:val="0"/>
          <w:divBdr>
            <w:top w:val="none" w:sz="0" w:space="0" w:color="auto"/>
            <w:left w:val="none" w:sz="0" w:space="0" w:color="auto"/>
            <w:bottom w:val="none" w:sz="0" w:space="0" w:color="auto"/>
            <w:right w:val="none" w:sz="0" w:space="0" w:color="auto"/>
          </w:divBdr>
        </w:div>
        <w:div w:id="733310475">
          <w:marLeft w:val="0"/>
          <w:marRight w:val="0"/>
          <w:marTop w:val="0"/>
          <w:marBottom w:val="0"/>
          <w:divBdr>
            <w:top w:val="none" w:sz="0" w:space="0" w:color="auto"/>
            <w:left w:val="none" w:sz="0" w:space="0" w:color="auto"/>
            <w:bottom w:val="none" w:sz="0" w:space="0" w:color="auto"/>
            <w:right w:val="none" w:sz="0" w:space="0" w:color="auto"/>
          </w:divBdr>
        </w:div>
        <w:div w:id="985670969">
          <w:marLeft w:val="0"/>
          <w:marRight w:val="0"/>
          <w:marTop w:val="0"/>
          <w:marBottom w:val="0"/>
          <w:divBdr>
            <w:top w:val="none" w:sz="0" w:space="0" w:color="auto"/>
            <w:left w:val="none" w:sz="0" w:space="0" w:color="auto"/>
            <w:bottom w:val="none" w:sz="0" w:space="0" w:color="auto"/>
            <w:right w:val="none" w:sz="0" w:space="0" w:color="auto"/>
          </w:divBdr>
        </w:div>
        <w:div w:id="366220421">
          <w:marLeft w:val="0"/>
          <w:marRight w:val="0"/>
          <w:marTop w:val="0"/>
          <w:marBottom w:val="0"/>
          <w:divBdr>
            <w:top w:val="none" w:sz="0" w:space="0" w:color="auto"/>
            <w:left w:val="none" w:sz="0" w:space="0" w:color="auto"/>
            <w:bottom w:val="none" w:sz="0" w:space="0" w:color="auto"/>
            <w:right w:val="none" w:sz="0" w:space="0" w:color="auto"/>
          </w:divBdr>
        </w:div>
        <w:div w:id="1394163804">
          <w:marLeft w:val="0"/>
          <w:marRight w:val="0"/>
          <w:marTop w:val="0"/>
          <w:marBottom w:val="0"/>
          <w:divBdr>
            <w:top w:val="none" w:sz="0" w:space="0" w:color="auto"/>
            <w:left w:val="none" w:sz="0" w:space="0" w:color="auto"/>
            <w:bottom w:val="none" w:sz="0" w:space="0" w:color="auto"/>
            <w:right w:val="none" w:sz="0" w:space="0" w:color="auto"/>
          </w:divBdr>
        </w:div>
        <w:div w:id="681473410">
          <w:marLeft w:val="0"/>
          <w:marRight w:val="0"/>
          <w:marTop w:val="0"/>
          <w:marBottom w:val="0"/>
          <w:divBdr>
            <w:top w:val="none" w:sz="0" w:space="0" w:color="auto"/>
            <w:left w:val="none" w:sz="0" w:space="0" w:color="auto"/>
            <w:bottom w:val="none" w:sz="0" w:space="0" w:color="auto"/>
            <w:right w:val="none" w:sz="0" w:space="0" w:color="auto"/>
          </w:divBdr>
        </w:div>
        <w:div w:id="898592692">
          <w:marLeft w:val="0"/>
          <w:marRight w:val="0"/>
          <w:marTop w:val="0"/>
          <w:marBottom w:val="0"/>
          <w:divBdr>
            <w:top w:val="none" w:sz="0" w:space="0" w:color="auto"/>
            <w:left w:val="none" w:sz="0" w:space="0" w:color="auto"/>
            <w:bottom w:val="none" w:sz="0" w:space="0" w:color="auto"/>
            <w:right w:val="none" w:sz="0" w:space="0" w:color="auto"/>
          </w:divBdr>
        </w:div>
        <w:div w:id="1655528504">
          <w:marLeft w:val="0"/>
          <w:marRight w:val="0"/>
          <w:marTop w:val="0"/>
          <w:marBottom w:val="0"/>
          <w:divBdr>
            <w:top w:val="none" w:sz="0" w:space="0" w:color="auto"/>
            <w:left w:val="none" w:sz="0" w:space="0" w:color="auto"/>
            <w:bottom w:val="none" w:sz="0" w:space="0" w:color="auto"/>
            <w:right w:val="none" w:sz="0" w:space="0" w:color="auto"/>
          </w:divBdr>
        </w:div>
        <w:div w:id="2013335674">
          <w:marLeft w:val="0"/>
          <w:marRight w:val="0"/>
          <w:marTop w:val="0"/>
          <w:marBottom w:val="0"/>
          <w:divBdr>
            <w:top w:val="none" w:sz="0" w:space="0" w:color="auto"/>
            <w:left w:val="none" w:sz="0" w:space="0" w:color="auto"/>
            <w:bottom w:val="none" w:sz="0" w:space="0" w:color="auto"/>
            <w:right w:val="none" w:sz="0" w:space="0" w:color="auto"/>
          </w:divBdr>
        </w:div>
        <w:div w:id="699473920">
          <w:marLeft w:val="0"/>
          <w:marRight w:val="0"/>
          <w:marTop w:val="0"/>
          <w:marBottom w:val="0"/>
          <w:divBdr>
            <w:top w:val="none" w:sz="0" w:space="0" w:color="auto"/>
            <w:left w:val="none" w:sz="0" w:space="0" w:color="auto"/>
            <w:bottom w:val="none" w:sz="0" w:space="0" w:color="auto"/>
            <w:right w:val="none" w:sz="0" w:space="0" w:color="auto"/>
          </w:divBdr>
        </w:div>
        <w:div w:id="1135678396">
          <w:marLeft w:val="0"/>
          <w:marRight w:val="0"/>
          <w:marTop w:val="0"/>
          <w:marBottom w:val="0"/>
          <w:divBdr>
            <w:top w:val="none" w:sz="0" w:space="0" w:color="auto"/>
            <w:left w:val="none" w:sz="0" w:space="0" w:color="auto"/>
            <w:bottom w:val="none" w:sz="0" w:space="0" w:color="auto"/>
            <w:right w:val="none" w:sz="0" w:space="0" w:color="auto"/>
          </w:divBdr>
        </w:div>
        <w:div w:id="764226109">
          <w:marLeft w:val="0"/>
          <w:marRight w:val="0"/>
          <w:marTop w:val="0"/>
          <w:marBottom w:val="0"/>
          <w:divBdr>
            <w:top w:val="none" w:sz="0" w:space="0" w:color="auto"/>
            <w:left w:val="none" w:sz="0" w:space="0" w:color="auto"/>
            <w:bottom w:val="none" w:sz="0" w:space="0" w:color="auto"/>
            <w:right w:val="none" w:sz="0" w:space="0" w:color="auto"/>
          </w:divBdr>
        </w:div>
        <w:div w:id="34962406">
          <w:marLeft w:val="0"/>
          <w:marRight w:val="0"/>
          <w:marTop w:val="0"/>
          <w:marBottom w:val="0"/>
          <w:divBdr>
            <w:top w:val="none" w:sz="0" w:space="0" w:color="auto"/>
            <w:left w:val="none" w:sz="0" w:space="0" w:color="auto"/>
            <w:bottom w:val="none" w:sz="0" w:space="0" w:color="auto"/>
            <w:right w:val="none" w:sz="0" w:space="0" w:color="auto"/>
          </w:divBdr>
        </w:div>
        <w:div w:id="1526022379">
          <w:marLeft w:val="0"/>
          <w:marRight w:val="0"/>
          <w:marTop w:val="0"/>
          <w:marBottom w:val="0"/>
          <w:divBdr>
            <w:top w:val="none" w:sz="0" w:space="0" w:color="auto"/>
            <w:left w:val="none" w:sz="0" w:space="0" w:color="auto"/>
            <w:bottom w:val="none" w:sz="0" w:space="0" w:color="auto"/>
            <w:right w:val="none" w:sz="0" w:space="0" w:color="auto"/>
          </w:divBdr>
        </w:div>
        <w:div w:id="312148171">
          <w:marLeft w:val="0"/>
          <w:marRight w:val="0"/>
          <w:marTop w:val="0"/>
          <w:marBottom w:val="0"/>
          <w:divBdr>
            <w:top w:val="none" w:sz="0" w:space="0" w:color="auto"/>
            <w:left w:val="none" w:sz="0" w:space="0" w:color="auto"/>
            <w:bottom w:val="none" w:sz="0" w:space="0" w:color="auto"/>
            <w:right w:val="none" w:sz="0" w:space="0" w:color="auto"/>
          </w:divBdr>
        </w:div>
        <w:div w:id="2011711962">
          <w:marLeft w:val="0"/>
          <w:marRight w:val="0"/>
          <w:marTop w:val="0"/>
          <w:marBottom w:val="0"/>
          <w:divBdr>
            <w:top w:val="none" w:sz="0" w:space="0" w:color="auto"/>
            <w:left w:val="none" w:sz="0" w:space="0" w:color="auto"/>
            <w:bottom w:val="none" w:sz="0" w:space="0" w:color="auto"/>
            <w:right w:val="none" w:sz="0" w:space="0" w:color="auto"/>
          </w:divBdr>
        </w:div>
        <w:div w:id="1483809280">
          <w:marLeft w:val="0"/>
          <w:marRight w:val="0"/>
          <w:marTop w:val="0"/>
          <w:marBottom w:val="0"/>
          <w:divBdr>
            <w:top w:val="none" w:sz="0" w:space="0" w:color="auto"/>
            <w:left w:val="none" w:sz="0" w:space="0" w:color="auto"/>
            <w:bottom w:val="none" w:sz="0" w:space="0" w:color="auto"/>
            <w:right w:val="none" w:sz="0" w:space="0" w:color="auto"/>
          </w:divBdr>
        </w:div>
        <w:div w:id="1651981804">
          <w:marLeft w:val="0"/>
          <w:marRight w:val="0"/>
          <w:marTop w:val="0"/>
          <w:marBottom w:val="0"/>
          <w:divBdr>
            <w:top w:val="none" w:sz="0" w:space="0" w:color="auto"/>
            <w:left w:val="none" w:sz="0" w:space="0" w:color="auto"/>
            <w:bottom w:val="none" w:sz="0" w:space="0" w:color="auto"/>
            <w:right w:val="none" w:sz="0" w:space="0" w:color="auto"/>
          </w:divBdr>
        </w:div>
        <w:div w:id="615216029">
          <w:marLeft w:val="0"/>
          <w:marRight w:val="0"/>
          <w:marTop w:val="0"/>
          <w:marBottom w:val="0"/>
          <w:divBdr>
            <w:top w:val="none" w:sz="0" w:space="0" w:color="auto"/>
            <w:left w:val="none" w:sz="0" w:space="0" w:color="auto"/>
            <w:bottom w:val="none" w:sz="0" w:space="0" w:color="auto"/>
            <w:right w:val="none" w:sz="0" w:space="0" w:color="auto"/>
          </w:divBdr>
        </w:div>
        <w:div w:id="2045330525">
          <w:marLeft w:val="0"/>
          <w:marRight w:val="0"/>
          <w:marTop w:val="0"/>
          <w:marBottom w:val="0"/>
          <w:divBdr>
            <w:top w:val="none" w:sz="0" w:space="0" w:color="auto"/>
            <w:left w:val="none" w:sz="0" w:space="0" w:color="auto"/>
            <w:bottom w:val="none" w:sz="0" w:space="0" w:color="auto"/>
            <w:right w:val="none" w:sz="0" w:space="0" w:color="auto"/>
          </w:divBdr>
        </w:div>
        <w:div w:id="1335374970">
          <w:marLeft w:val="0"/>
          <w:marRight w:val="0"/>
          <w:marTop w:val="0"/>
          <w:marBottom w:val="0"/>
          <w:divBdr>
            <w:top w:val="none" w:sz="0" w:space="0" w:color="auto"/>
            <w:left w:val="none" w:sz="0" w:space="0" w:color="auto"/>
            <w:bottom w:val="none" w:sz="0" w:space="0" w:color="auto"/>
            <w:right w:val="none" w:sz="0" w:space="0" w:color="auto"/>
          </w:divBdr>
        </w:div>
        <w:div w:id="997224795">
          <w:marLeft w:val="0"/>
          <w:marRight w:val="0"/>
          <w:marTop w:val="0"/>
          <w:marBottom w:val="0"/>
          <w:divBdr>
            <w:top w:val="none" w:sz="0" w:space="0" w:color="auto"/>
            <w:left w:val="none" w:sz="0" w:space="0" w:color="auto"/>
            <w:bottom w:val="none" w:sz="0" w:space="0" w:color="auto"/>
            <w:right w:val="none" w:sz="0" w:space="0" w:color="auto"/>
          </w:divBdr>
        </w:div>
        <w:div w:id="1196425750">
          <w:marLeft w:val="0"/>
          <w:marRight w:val="0"/>
          <w:marTop w:val="0"/>
          <w:marBottom w:val="0"/>
          <w:divBdr>
            <w:top w:val="none" w:sz="0" w:space="0" w:color="auto"/>
            <w:left w:val="none" w:sz="0" w:space="0" w:color="auto"/>
            <w:bottom w:val="none" w:sz="0" w:space="0" w:color="auto"/>
            <w:right w:val="none" w:sz="0" w:space="0" w:color="auto"/>
          </w:divBdr>
        </w:div>
        <w:div w:id="160002444">
          <w:marLeft w:val="0"/>
          <w:marRight w:val="0"/>
          <w:marTop w:val="0"/>
          <w:marBottom w:val="0"/>
          <w:divBdr>
            <w:top w:val="none" w:sz="0" w:space="0" w:color="auto"/>
            <w:left w:val="none" w:sz="0" w:space="0" w:color="auto"/>
            <w:bottom w:val="none" w:sz="0" w:space="0" w:color="auto"/>
            <w:right w:val="none" w:sz="0" w:space="0" w:color="auto"/>
          </w:divBdr>
        </w:div>
        <w:div w:id="1126241520">
          <w:marLeft w:val="0"/>
          <w:marRight w:val="0"/>
          <w:marTop w:val="0"/>
          <w:marBottom w:val="0"/>
          <w:divBdr>
            <w:top w:val="none" w:sz="0" w:space="0" w:color="auto"/>
            <w:left w:val="none" w:sz="0" w:space="0" w:color="auto"/>
            <w:bottom w:val="none" w:sz="0" w:space="0" w:color="auto"/>
            <w:right w:val="none" w:sz="0" w:space="0" w:color="auto"/>
          </w:divBdr>
        </w:div>
        <w:div w:id="1475297653">
          <w:marLeft w:val="0"/>
          <w:marRight w:val="0"/>
          <w:marTop w:val="0"/>
          <w:marBottom w:val="0"/>
          <w:divBdr>
            <w:top w:val="none" w:sz="0" w:space="0" w:color="auto"/>
            <w:left w:val="none" w:sz="0" w:space="0" w:color="auto"/>
            <w:bottom w:val="none" w:sz="0" w:space="0" w:color="auto"/>
            <w:right w:val="none" w:sz="0" w:space="0" w:color="auto"/>
          </w:divBdr>
        </w:div>
        <w:div w:id="774322703">
          <w:marLeft w:val="0"/>
          <w:marRight w:val="0"/>
          <w:marTop w:val="0"/>
          <w:marBottom w:val="0"/>
          <w:divBdr>
            <w:top w:val="none" w:sz="0" w:space="0" w:color="auto"/>
            <w:left w:val="none" w:sz="0" w:space="0" w:color="auto"/>
            <w:bottom w:val="none" w:sz="0" w:space="0" w:color="auto"/>
            <w:right w:val="none" w:sz="0" w:space="0" w:color="auto"/>
          </w:divBdr>
        </w:div>
        <w:div w:id="2073891080">
          <w:marLeft w:val="0"/>
          <w:marRight w:val="0"/>
          <w:marTop w:val="0"/>
          <w:marBottom w:val="0"/>
          <w:divBdr>
            <w:top w:val="none" w:sz="0" w:space="0" w:color="auto"/>
            <w:left w:val="none" w:sz="0" w:space="0" w:color="auto"/>
            <w:bottom w:val="none" w:sz="0" w:space="0" w:color="auto"/>
            <w:right w:val="none" w:sz="0" w:space="0" w:color="auto"/>
          </w:divBdr>
        </w:div>
        <w:div w:id="2053188074">
          <w:marLeft w:val="0"/>
          <w:marRight w:val="0"/>
          <w:marTop w:val="0"/>
          <w:marBottom w:val="0"/>
          <w:divBdr>
            <w:top w:val="none" w:sz="0" w:space="0" w:color="auto"/>
            <w:left w:val="none" w:sz="0" w:space="0" w:color="auto"/>
            <w:bottom w:val="none" w:sz="0" w:space="0" w:color="auto"/>
            <w:right w:val="none" w:sz="0" w:space="0" w:color="auto"/>
          </w:divBdr>
        </w:div>
        <w:div w:id="2103867392">
          <w:marLeft w:val="0"/>
          <w:marRight w:val="0"/>
          <w:marTop w:val="0"/>
          <w:marBottom w:val="0"/>
          <w:divBdr>
            <w:top w:val="none" w:sz="0" w:space="0" w:color="auto"/>
            <w:left w:val="none" w:sz="0" w:space="0" w:color="auto"/>
            <w:bottom w:val="none" w:sz="0" w:space="0" w:color="auto"/>
            <w:right w:val="none" w:sz="0" w:space="0" w:color="auto"/>
          </w:divBdr>
        </w:div>
        <w:div w:id="932015171">
          <w:marLeft w:val="0"/>
          <w:marRight w:val="0"/>
          <w:marTop w:val="0"/>
          <w:marBottom w:val="0"/>
          <w:divBdr>
            <w:top w:val="none" w:sz="0" w:space="0" w:color="auto"/>
            <w:left w:val="none" w:sz="0" w:space="0" w:color="auto"/>
            <w:bottom w:val="none" w:sz="0" w:space="0" w:color="auto"/>
            <w:right w:val="none" w:sz="0" w:space="0" w:color="auto"/>
          </w:divBdr>
        </w:div>
        <w:div w:id="1558319813">
          <w:marLeft w:val="0"/>
          <w:marRight w:val="0"/>
          <w:marTop w:val="0"/>
          <w:marBottom w:val="0"/>
          <w:divBdr>
            <w:top w:val="none" w:sz="0" w:space="0" w:color="auto"/>
            <w:left w:val="none" w:sz="0" w:space="0" w:color="auto"/>
            <w:bottom w:val="none" w:sz="0" w:space="0" w:color="auto"/>
            <w:right w:val="none" w:sz="0" w:space="0" w:color="auto"/>
          </w:divBdr>
        </w:div>
        <w:div w:id="383406300">
          <w:marLeft w:val="0"/>
          <w:marRight w:val="0"/>
          <w:marTop w:val="0"/>
          <w:marBottom w:val="0"/>
          <w:divBdr>
            <w:top w:val="none" w:sz="0" w:space="0" w:color="auto"/>
            <w:left w:val="none" w:sz="0" w:space="0" w:color="auto"/>
            <w:bottom w:val="none" w:sz="0" w:space="0" w:color="auto"/>
            <w:right w:val="none" w:sz="0" w:space="0" w:color="auto"/>
          </w:divBdr>
        </w:div>
        <w:div w:id="719745546">
          <w:marLeft w:val="0"/>
          <w:marRight w:val="0"/>
          <w:marTop w:val="0"/>
          <w:marBottom w:val="0"/>
          <w:divBdr>
            <w:top w:val="none" w:sz="0" w:space="0" w:color="auto"/>
            <w:left w:val="none" w:sz="0" w:space="0" w:color="auto"/>
            <w:bottom w:val="none" w:sz="0" w:space="0" w:color="auto"/>
            <w:right w:val="none" w:sz="0" w:space="0" w:color="auto"/>
          </w:divBdr>
        </w:div>
        <w:div w:id="476994740">
          <w:marLeft w:val="0"/>
          <w:marRight w:val="0"/>
          <w:marTop w:val="0"/>
          <w:marBottom w:val="0"/>
          <w:divBdr>
            <w:top w:val="none" w:sz="0" w:space="0" w:color="auto"/>
            <w:left w:val="none" w:sz="0" w:space="0" w:color="auto"/>
            <w:bottom w:val="none" w:sz="0" w:space="0" w:color="auto"/>
            <w:right w:val="none" w:sz="0" w:space="0" w:color="auto"/>
          </w:divBdr>
        </w:div>
        <w:div w:id="172839541">
          <w:marLeft w:val="0"/>
          <w:marRight w:val="0"/>
          <w:marTop w:val="0"/>
          <w:marBottom w:val="0"/>
          <w:divBdr>
            <w:top w:val="none" w:sz="0" w:space="0" w:color="auto"/>
            <w:left w:val="none" w:sz="0" w:space="0" w:color="auto"/>
            <w:bottom w:val="none" w:sz="0" w:space="0" w:color="auto"/>
            <w:right w:val="none" w:sz="0" w:space="0" w:color="auto"/>
          </w:divBdr>
        </w:div>
        <w:div w:id="2038239731">
          <w:marLeft w:val="0"/>
          <w:marRight w:val="0"/>
          <w:marTop w:val="0"/>
          <w:marBottom w:val="0"/>
          <w:divBdr>
            <w:top w:val="none" w:sz="0" w:space="0" w:color="auto"/>
            <w:left w:val="none" w:sz="0" w:space="0" w:color="auto"/>
            <w:bottom w:val="none" w:sz="0" w:space="0" w:color="auto"/>
            <w:right w:val="none" w:sz="0" w:space="0" w:color="auto"/>
          </w:divBdr>
        </w:div>
        <w:div w:id="780533898">
          <w:marLeft w:val="0"/>
          <w:marRight w:val="0"/>
          <w:marTop w:val="0"/>
          <w:marBottom w:val="0"/>
          <w:divBdr>
            <w:top w:val="none" w:sz="0" w:space="0" w:color="auto"/>
            <w:left w:val="none" w:sz="0" w:space="0" w:color="auto"/>
            <w:bottom w:val="none" w:sz="0" w:space="0" w:color="auto"/>
            <w:right w:val="none" w:sz="0" w:space="0" w:color="auto"/>
          </w:divBdr>
        </w:div>
        <w:div w:id="922908637">
          <w:marLeft w:val="0"/>
          <w:marRight w:val="0"/>
          <w:marTop w:val="0"/>
          <w:marBottom w:val="0"/>
          <w:divBdr>
            <w:top w:val="none" w:sz="0" w:space="0" w:color="auto"/>
            <w:left w:val="none" w:sz="0" w:space="0" w:color="auto"/>
            <w:bottom w:val="none" w:sz="0" w:space="0" w:color="auto"/>
            <w:right w:val="none" w:sz="0" w:space="0" w:color="auto"/>
          </w:divBdr>
        </w:div>
        <w:div w:id="107044282">
          <w:marLeft w:val="0"/>
          <w:marRight w:val="0"/>
          <w:marTop w:val="0"/>
          <w:marBottom w:val="0"/>
          <w:divBdr>
            <w:top w:val="none" w:sz="0" w:space="0" w:color="auto"/>
            <w:left w:val="none" w:sz="0" w:space="0" w:color="auto"/>
            <w:bottom w:val="none" w:sz="0" w:space="0" w:color="auto"/>
            <w:right w:val="none" w:sz="0" w:space="0" w:color="auto"/>
          </w:divBdr>
        </w:div>
        <w:div w:id="1199394927">
          <w:marLeft w:val="0"/>
          <w:marRight w:val="0"/>
          <w:marTop w:val="0"/>
          <w:marBottom w:val="0"/>
          <w:divBdr>
            <w:top w:val="none" w:sz="0" w:space="0" w:color="auto"/>
            <w:left w:val="none" w:sz="0" w:space="0" w:color="auto"/>
            <w:bottom w:val="none" w:sz="0" w:space="0" w:color="auto"/>
            <w:right w:val="none" w:sz="0" w:space="0" w:color="auto"/>
          </w:divBdr>
        </w:div>
        <w:div w:id="1226795560">
          <w:marLeft w:val="0"/>
          <w:marRight w:val="0"/>
          <w:marTop w:val="0"/>
          <w:marBottom w:val="0"/>
          <w:divBdr>
            <w:top w:val="none" w:sz="0" w:space="0" w:color="auto"/>
            <w:left w:val="none" w:sz="0" w:space="0" w:color="auto"/>
            <w:bottom w:val="none" w:sz="0" w:space="0" w:color="auto"/>
            <w:right w:val="none" w:sz="0" w:space="0" w:color="auto"/>
          </w:divBdr>
        </w:div>
        <w:div w:id="745305830">
          <w:marLeft w:val="0"/>
          <w:marRight w:val="0"/>
          <w:marTop w:val="0"/>
          <w:marBottom w:val="0"/>
          <w:divBdr>
            <w:top w:val="none" w:sz="0" w:space="0" w:color="auto"/>
            <w:left w:val="none" w:sz="0" w:space="0" w:color="auto"/>
            <w:bottom w:val="none" w:sz="0" w:space="0" w:color="auto"/>
            <w:right w:val="none" w:sz="0" w:space="0" w:color="auto"/>
          </w:divBdr>
        </w:div>
        <w:div w:id="2072464494">
          <w:marLeft w:val="0"/>
          <w:marRight w:val="0"/>
          <w:marTop w:val="0"/>
          <w:marBottom w:val="0"/>
          <w:divBdr>
            <w:top w:val="none" w:sz="0" w:space="0" w:color="auto"/>
            <w:left w:val="none" w:sz="0" w:space="0" w:color="auto"/>
            <w:bottom w:val="none" w:sz="0" w:space="0" w:color="auto"/>
            <w:right w:val="none" w:sz="0" w:space="0" w:color="auto"/>
          </w:divBdr>
        </w:div>
        <w:div w:id="788552402">
          <w:marLeft w:val="0"/>
          <w:marRight w:val="0"/>
          <w:marTop w:val="0"/>
          <w:marBottom w:val="0"/>
          <w:divBdr>
            <w:top w:val="none" w:sz="0" w:space="0" w:color="auto"/>
            <w:left w:val="none" w:sz="0" w:space="0" w:color="auto"/>
            <w:bottom w:val="none" w:sz="0" w:space="0" w:color="auto"/>
            <w:right w:val="none" w:sz="0" w:space="0" w:color="auto"/>
          </w:divBdr>
        </w:div>
        <w:div w:id="1289317506">
          <w:marLeft w:val="0"/>
          <w:marRight w:val="0"/>
          <w:marTop w:val="0"/>
          <w:marBottom w:val="0"/>
          <w:divBdr>
            <w:top w:val="none" w:sz="0" w:space="0" w:color="auto"/>
            <w:left w:val="none" w:sz="0" w:space="0" w:color="auto"/>
            <w:bottom w:val="none" w:sz="0" w:space="0" w:color="auto"/>
            <w:right w:val="none" w:sz="0" w:space="0" w:color="auto"/>
          </w:divBdr>
        </w:div>
        <w:div w:id="1902981946">
          <w:marLeft w:val="0"/>
          <w:marRight w:val="0"/>
          <w:marTop w:val="0"/>
          <w:marBottom w:val="0"/>
          <w:divBdr>
            <w:top w:val="none" w:sz="0" w:space="0" w:color="auto"/>
            <w:left w:val="none" w:sz="0" w:space="0" w:color="auto"/>
            <w:bottom w:val="none" w:sz="0" w:space="0" w:color="auto"/>
            <w:right w:val="none" w:sz="0" w:space="0" w:color="auto"/>
          </w:divBdr>
        </w:div>
        <w:div w:id="1147363196">
          <w:marLeft w:val="0"/>
          <w:marRight w:val="0"/>
          <w:marTop w:val="0"/>
          <w:marBottom w:val="0"/>
          <w:divBdr>
            <w:top w:val="none" w:sz="0" w:space="0" w:color="auto"/>
            <w:left w:val="none" w:sz="0" w:space="0" w:color="auto"/>
            <w:bottom w:val="none" w:sz="0" w:space="0" w:color="auto"/>
            <w:right w:val="none" w:sz="0" w:space="0" w:color="auto"/>
          </w:divBdr>
        </w:div>
        <w:div w:id="816460006">
          <w:marLeft w:val="0"/>
          <w:marRight w:val="0"/>
          <w:marTop w:val="0"/>
          <w:marBottom w:val="0"/>
          <w:divBdr>
            <w:top w:val="none" w:sz="0" w:space="0" w:color="auto"/>
            <w:left w:val="none" w:sz="0" w:space="0" w:color="auto"/>
            <w:bottom w:val="none" w:sz="0" w:space="0" w:color="auto"/>
            <w:right w:val="none" w:sz="0" w:space="0" w:color="auto"/>
          </w:divBdr>
        </w:div>
        <w:div w:id="155850909">
          <w:marLeft w:val="0"/>
          <w:marRight w:val="0"/>
          <w:marTop w:val="0"/>
          <w:marBottom w:val="0"/>
          <w:divBdr>
            <w:top w:val="none" w:sz="0" w:space="0" w:color="auto"/>
            <w:left w:val="none" w:sz="0" w:space="0" w:color="auto"/>
            <w:bottom w:val="none" w:sz="0" w:space="0" w:color="auto"/>
            <w:right w:val="none" w:sz="0" w:space="0" w:color="auto"/>
          </w:divBdr>
        </w:div>
        <w:div w:id="1459639927">
          <w:marLeft w:val="0"/>
          <w:marRight w:val="0"/>
          <w:marTop w:val="0"/>
          <w:marBottom w:val="0"/>
          <w:divBdr>
            <w:top w:val="none" w:sz="0" w:space="0" w:color="auto"/>
            <w:left w:val="none" w:sz="0" w:space="0" w:color="auto"/>
            <w:bottom w:val="none" w:sz="0" w:space="0" w:color="auto"/>
            <w:right w:val="none" w:sz="0" w:space="0" w:color="auto"/>
          </w:divBdr>
        </w:div>
        <w:div w:id="1060131508">
          <w:marLeft w:val="0"/>
          <w:marRight w:val="0"/>
          <w:marTop w:val="0"/>
          <w:marBottom w:val="0"/>
          <w:divBdr>
            <w:top w:val="none" w:sz="0" w:space="0" w:color="auto"/>
            <w:left w:val="none" w:sz="0" w:space="0" w:color="auto"/>
            <w:bottom w:val="none" w:sz="0" w:space="0" w:color="auto"/>
            <w:right w:val="none" w:sz="0" w:space="0" w:color="auto"/>
          </w:divBdr>
        </w:div>
        <w:div w:id="1855220599">
          <w:marLeft w:val="0"/>
          <w:marRight w:val="0"/>
          <w:marTop w:val="0"/>
          <w:marBottom w:val="0"/>
          <w:divBdr>
            <w:top w:val="none" w:sz="0" w:space="0" w:color="auto"/>
            <w:left w:val="none" w:sz="0" w:space="0" w:color="auto"/>
            <w:bottom w:val="none" w:sz="0" w:space="0" w:color="auto"/>
            <w:right w:val="none" w:sz="0" w:space="0" w:color="auto"/>
          </w:divBdr>
        </w:div>
        <w:div w:id="1823959888">
          <w:marLeft w:val="0"/>
          <w:marRight w:val="0"/>
          <w:marTop w:val="0"/>
          <w:marBottom w:val="0"/>
          <w:divBdr>
            <w:top w:val="none" w:sz="0" w:space="0" w:color="auto"/>
            <w:left w:val="none" w:sz="0" w:space="0" w:color="auto"/>
            <w:bottom w:val="none" w:sz="0" w:space="0" w:color="auto"/>
            <w:right w:val="none" w:sz="0" w:space="0" w:color="auto"/>
          </w:divBdr>
        </w:div>
        <w:div w:id="139619233">
          <w:marLeft w:val="0"/>
          <w:marRight w:val="0"/>
          <w:marTop w:val="0"/>
          <w:marBottom w:val="0"/>
          <w:divBdr>
            <w:top w:val="none" w:sz="0" w:space="0" w:color="auto"/>
            <w:left w:val="none" w:sz="0" w:space="0" w:color="auto"/>
            <w:bottom w:val="none" w:sz="0" w:space="0" w:color="auto"/>
            <w:right w:val="none" w:sz="0" w:space="0" w:color="auto"/>
          </w:divBdr>
        </w:div>
        <w:div w:id="585917360">
          <w:marLeft w:val="0"/>
          <w:marRight w:val="0"/>
          <w:marTop w:val="0"/>
          <w:marBottom w:val="0"/>
          <w:divBdr>
            <w:top w:val="none" w:sz="0" w:space="0" w:color="auto"/>
            <w:left w:val="none" w:sz="0" w:space="0" w:color="auto"/>
            <w:bottom w:val="none" w:sz="0" w:space="0" w:color="auto"/>
            <w:right w:val="none" w:sz="0" w:space="0" w:color="auto"/>
          </w:divBdr>
        </w:div>
        <w:div w:id="1907256068">
          <w:marLeft w:val="0"/>
          <w:marRight w:val="0"/>
          <w:marTop w:val="0"/>
          <w:marBottom w:val="0"/>
          <w:divBdr>
            <w:top w:val="none" w:sz="0" w:space="0" w:color="auto"/>
            <w:left w:val="none" w:sz="0" w:space="0" w:color="auto"/>
            <w:bottom w:val="none" w:sz="0" w:space="0" w:color="auto"/>
            <w:right w:val="none" w:sz="0" w:space="0" w:color="auto"/>
          </w:divBdr>
        </w:div>
        <w:div w:id="612319980">
          <w:marLeft w:val="0"/>
          <w:marRight w:val="0"/>
          <w:marTop w:val="0"/>
          <w:marBottom w:val="0"/>
          <w:divBdr>
            <w:top w:val="none" w:sz="0" w:space="0" w:color="auto"/>
            <w:left w:val="none" w:sz="0" w:space="0" w:color="auto"/>
            <w:bottom w:val="none" w:sz="0" w:space="0" w:color="auto"/>
            <w:right w:val="none" w:sz="0" w:space="0" w:color="auto"/>
          </w:divBdr>
        </w:div>
        <w:div w:id="2090223905">
          <w:marLeft w:val="0"/>
          <w:marRight w:val="0"/>
          <w:marTop w:val="0"/>
          <w:marBottom w:val="0"/>
          <w:divBdr>
            <w:top w:val="none" w:sz="0" w:space="0" w:color="auto"/>
            <w:left w:val="none" w:sz="0" w:space="0" w:color="auto"/>
            <w:bottom w:val="none" w:sz="0" w:space="0" w:color="auto"/>
            <w:right w:val="none" w:sz="0" w:space="0" w:color="auto"/>
          </w:divBdr>
        </w:div>
        <w:div w:id="99686848">
          <w:marLeft w:val="0"/>
          <w:marRight w:val="0"/>
          <w:marTop w:val="0"/>
          <w:marBottom w:val="0"/>
          <w:divBdr>
            <w:top w:val="none" w:sz="0" w:space="0" w:color="auto"/>
            <w:left w:val="none" w:sz="0" w:space="0" w:color="auto"/>
            <w:bottom w:val="none" w:sz="0" w:space="0" w:color="auto"/>
            <w:right w:val="none" w:sz="0" w:space="0" w:color="auto"/>
          </w:divBdr>
        </w:div>
        <w:div w:id="1521893604">
          <w:marLeft w:val="0"/>
          <w:marRight w:val="0"/>
          <w:marTop w:val="0"/>
          <w:marBottom w:val="0"/>
          <w:divBdr>
            <w:top w:val="none" w:sz="0" w:space="0" w:color="auto"/>
            <w:left w:val="none" w:sz="0" w:space="0" w:color="auto"/>
            <w:bottom w:val="none" w:sz="0" w:space="0" w:color="auto"/>
            <w:right w:val="none" w:sz="0" w:space="0" w:color="auto"/>
          </w:divBdr>
        </w:div>
        <w:div w:id="152189849">
          <w:marLeft w:val="0"/>
          <w:marRight w:val="0"/>
          <w:marTop w:val="0"/>
          <w:marBottom w:val="0"/>
          <w:divBdr>
            <w:top w:val="none" w:sz="0" w:space="0" w:color="auto"/>
            <w:left w:val="none" w:sz="0" w:space="0" w:color="auto"/>
            <w:bottom w:val="none" w:sz="0" w:space="0" w:color="auto"/>
            <w:right w:val="none" w:sz="0" w:space="0" w:color="auto"/>
          </w:divBdr>
        </w:div>
        <w:div w:id="2090534990">
          <w:marLeft w:val="0"/>
          <w:marRight w:val="0"/>
          <w:marTop w:val="0"/>
          <w:marBottom w:val="0"/>
          <w:divBdr>
            <w:top w:val="none" w:sz="0" w:space="0" w:color="auto"/>
            <w:left w:val="none" w:sz="0" w:space="0" w:color="auto"/>
            <w:bottom w:val="none" w:sz="0" w:space="0" w:color="auto"/>
            <w:right w:val="none" w:sz="0" w:space="0" w:color="auto"/>
          </w:divBdr>
        </w:div>
        <w:div w:id="809782581">
          <w:marLeft w:val="0"/>
          <w:marRight w:val="0"/>
          <w:marTop w:val="0"/>
          <w:marBottom w:val="0"/>
          <w:divBdr>
            <w:top w:val="none" w:sz="0" w:space="0" w:color="auto"/>
            <w:left w:val="none" w:sz="0" w:space="0" w:color="auto"/>
            <w:bottom w:val="none" w:sz="0" w:space="0" w:color="auto"/>
            <w:right w:val="none" w:sz="0" w:space="0" w:color="auto"/>
          </w:divBdr>
        </w:div>
        <w:div w:id="23291802">
          <w:marLeft w:val="0"/>
          <w:marRight w:val="0"/>
          <w:marTop w:val="0"/>
          <w:marBottom w:val="0"/>
          <w:divBdr>
            <w:top w:val="none" w:sz="0" w:space="0" w:color="auto"/>
            <w:left w:val="none" w:sz="0" w:space="0" w:color="auto"/>
            <w:bottom w:val="none" w:sz="0" w:space="0" w:color="auto"/>
            <w:right w:val="none" w:sz="0" w:space="0" w:color="auto"/>
          </w:divBdr>
        </w:div>
        <w:div w:id="683869269">
          <w:marLeft w:val="0"/>
          <w:marRight w:val="0"/>
          <w:marTop w:val="0"/>
          <w:marBottom w:val="0"/>
          <w:divBdr>
            <w:top w:val="none" w:sz="0" w:space="0" w:color="auto"/>
            <w:left w:val="none" w:sz="0" w:space="0" w:color="auto"/>
            <w:bottom w:val="none" w:sz="0" w:space="0" w:color="auto"/>
            <w:right w:val="none" w:sz="0" w:space="0" w:color="auto"/>
          </w:divBdr>
        </w:div>
        <w:div w:id="679163714">
          <w:marLeft w:val="0"/>
          <w:marRight w:val="0"/>
          <w:marTop w:val="0"/>
          <w:marBottom w:val="0"/>
          <w:divBdr>
            <w:top w:val="none" w:sz="0" w:space="0" w:color="auto"/>
            <w:left w:val="none" w:sz="0" w:space="0" w:color="auto"/>
            <w:bottom w:val="none" w:sz="0" w:space="0" w:color="auto"/>
            <w:right w:val="none" w:sz="0" w:space="0" w:color="auto"/>
          </w:divBdr>
        </w:div>
        <w:div w:id="2019653330">
          <w:marLeft w:val="0"/>
          <w:marRight w:val="0"/>
          <w:marTop w:val="0"/>
          <w:marBottom w:val="0"/>
          <w:divBdr>
            <w:top w:val="none" w:sz="0" w:space="0" w:color="auto"/>
            <w:left w:val="none" w:sz="0" w:space="0" w:color="auto"/>
            <w:bottom w:val="none" w:sz="0" w:space="0" w:color="auto"/>
            <w:right w:val="none" w:sz="0" w:space="0" w:color="auto"/>
          </w:divBdr>
        </w:div>
        <w:div w:id="220289818">
          <w:marLeft w:val="0"/>
          <w:marRight w:val="0"/>
          <w:marTop w:val="0"/>
          <w:marBottom w:val="0"/>
          <w:divBdr>
            <w:top w:val="none" w:sz="0" w:space="0" w:color="auto"/>
            <w:left w:val="none" w:sz="0" w:space="0" w:color="auto"/>
            <w:bottom w:val="none" w:sz="0" w:space="0" w:color="auto"/>
            <w:right w:val="none" w:sz="0" w:space="0" w:color="auto"/>
          </w:divBdr>
        </w:div>
        <w:div w:id="218056435">
          <w:marLeft w:val="0"/>
          <w:marRight w:val="0"/>
          <w:marTop w:val="0"/>
          <w:marBottom w:val="0"/>
          <w:divBdr>
            <w:top w:val="none" w:sz="0" w:space="0" w:color="auto"/>
            <w:left w:val="none" w:sz="0" w:space="0" w:color="auto"/>
            <w:bottom w:val="none" w:sz="0" w:space="0" w:color="auto"/>
            <w:right w:val="none" w:sz="0" w:space="0" w:color="auto"/>
          </w:divBdr>
        </w:div>
        <w:div w:id="2088186757">
          <w:marLeft w:val="0"/>
          <w:marRight w:val="0"/>
          <w:marTop w:val="0"/>
          <w:marBottom w:val="0"/>
          <w:divBdr>
            <w:top w:val="none" w:sz="0" w:space="0" w:color="auto"/>
            <w:left w:val="none" w:sz="0" w:space="0" w:color="auto"/>
            <w:bottom w:val="none" w:sz="0" w:space="0" w:color="auto"/>
            <w:right w:val="none" w:sz="0" w:space="0" w:color="auto"/>
          </w:divBdr>
        </w:div>
        <w:div w:id="209998252">
          <w:marLeft w:val="0"/>
          <w:marRight w:val="0"/>
          <w:marTop w:val="0"/>
          <w:marBottom w:val="0"/>
          <w:divBdr>
            <w:top w:val="none" w:sz="0" w:space="0" w:color="auto"/>
            <w:left w:val="none" w:sz="0" w:space="0" w:color="auto"/>
            <w:bottom w:val="none" w:sz="0" w:space="0" w:color="auto"/>
            <w:right w:val="none" w:sz="0" w:space="0" w:color="auto"/>
          </w:divBdr>
        </w:div>
        <w:div w:id="1384715312">
          <w:marLeft w:val="0"/>
          <w:marRight w:val="0"/>
          <w:marTop w:val="0"/>
          <w:marBottom w:val="0"/>
          <w:divBdr>
            <w:top w:val="none" w:sz="0" w:space="0" w:color="auto"/>
            <w:left w:val="none" w:sz="0" w:space="0" w:color="auto"/>
            <w:bottom w:val="none" w:sz="0" w:space="0" w:color="auto"/>
            <w:right w:val="none" w:sz="0" w:space="0" w:color="auto"/>
          </w:divBdr>
        </w:div>
        <w:div w:id="65882180">
          <w:marLeft w:val="0"/>
          <w:marRight w:val="0"/>
          <w:marTop w:val="0"/>
          <w:marBottom w:val="0"/>
          <w:divBdr>
            <w:top w:val="none" w:sz="0" w:space="0" w:color="auto"/>
            <w:left w:val="none" w:sz="0" w:space="0" w:color="auto"/>
            <w:bottom w:val="none" w:sz="0" w:space="0" w:color="auto"/>
            <w:right w:val="none" w:sz="0" w:space="0" w:color="auto"/>
          </w:divBdr>
        </w:div>
        <w:div w:id="1683707337">
          <w:marLeft w:val="0"/>
          <w:marRight w:val="0"/>
          <w:marTop w:val="0"/>
          <w:marBottom w:val="0"/>
          <w:divBdr>
            <w:top w:val="none" w:sz="0" w:space="0" w:color="auto"/>
            <w:left w:val="none" w:sz="0" w:space="0" w:color="auto"/>
            <w:bottom w:val="none" w:sz="0" w:space="0" w:color="auto"/>
            <w:right w:val="none" w:sz="0" w:space="0" w:color="auto"/>
          </w:divBdr>
        </w:div>
        <w:div w:id="577444906">
          <w:marLeft w:val="0"/>
          <w:marRight w:val="0"/>
          <w:marTop w:val="0"/>
          <w:marBottom w:val="0"/>
          <w:divBdr>
            <w:top w:val="none" w:sz="0" w:space="0" w:color="auto"/>
            <w:left w:val="none" w:sz="0" w:space="0" w:color="auto"/>
            <w:bottom w:val="none" w:sz="0" w:space="0" w:color="auto"/>
            <w:right w:val="none" w:sz="0" w:space="0" w:color="auto"/>
          </w:divBdr>
        </w:div>
        <w:div w:id="406925290">
          <w:marLeft w:val="0"/>
          <w:marRight w:val="0"/>
          <w:marTop w:val="0"/>
          <w:marBottom w:val="0"/>
          <w:divBdr>
            <w:top w:val="none" w:sz="0" w:space="0" w:color="auto"/>
            <w:left w:val="none" w:sz="0" w:space="0" w:color="auto"/>
            <w:bottom w:val="none" w:sz="0" w:space="0" w:color="auto"/>
            <w:right w:val="none" w:sz="0" w:space="0" w:color="auto"/>
          </w:divBdr>
        </w:div>
        <w:div w:id="731074783">
          <w:marLeft w:val="0"/>
          <w:marRight w:val="0"/>
          <w:marTop w:val="0"/>
          <w:marBottom w:val="0"/>
          <w:divBdr>
            <w:top w:val="none" w:sz="0" w:space="0" w:color="auto"/>
            <w:left w:val="none" w:sz="0" w:space="0" w:color="auto"/>
            <w:bottom w:val="none" w:sz="0" w:space="0" w:color="auto"/>
            <w:right w:val="none" w:sz="0" w:space="0" w:color="auto"/>
          </w:divBdr>
        </w:div>
        <w:div w:id="488443031">
          <w:marLeft w:val="0"/>
          <w:marRight w:val="0"/>
          <w:marTop w:val="0"/>
          <w:marBottom w:val="0"/>
          <w:divBdr>
            <w:top w:val="none" w:sz="0" w:space="0" w:color="auto"/>
            <w:left w:val="none" w:sz="0" w:space="0" w:color="auto"/>
            <w:bottom w:val="none" w:sz="0" w:space="0" w:color="auto"/>
            <w:right w:val="none" w:sz="0" w:space="0" w:color="auto"/>
          </w:divBdr>
        </w:div>
        <w:div w:id="2047371764">
          <w:marLeft w:val="0"/>
          <w:marRight w:val="0"/>
          <w:marTop w:val="0"/>
          <w:marBottom w:val="0"/>
          <w:divBdr>
            <w:top w:val="none" w:sz="0" w:space="0" w:color="auto"/>
            <w:left w:val="none" w:sz="0" w:space="0" w:color="auto"/>
            <w:bottom w:val="none" w:sz="0" w:space="0" w:color="auto"/>
            <w:right w:val="none" w:sz="0" w:space="0" w:color="auto"/>
          </w:divBdr>
        </w:div>
        <w:div w:id="1479835484">
          <w:marLeft w:val="0"/>
          <w:marRight w:val="0"/>
          <w:marTop w:val="0"/>
          <w:marBottom w:val="0"/>
          <w:divBdr>
            <w:top w:val="none" w:sz="0" w:space="0" w:color="auto"/>
            <w:left w:val="none" w:sz="0" w:space="0" w:color="auto"/>
            <w:bottom w:val="none" w:sz="0" w:space="0" w:color="auto"/>
            <w:right w:val="none" w:sz="0" w:space="0" w:color="auto"/>
          </w:divBdr>
        </w:div>
        <w:div w:id="138497194">
          <w:marLeft w:val="0"/>
          <w:marRight w:val="0"/>
          <w:marTop w:val="0"/>
          <w:marBottom w:val="0"/>
          <w:divBdr>
            <w:top w:val="none" w:sz="0" w:space="0" w:color="auto"/>
            <w:left w:val="none" w:sz="0" w:space="0" w:color="auto"/>
            <w:bottom w:val="none" w:sz="0" w:space="0" w:color="auto"/>
            <w:right w:val="none" w:sz="0" w:space="0" w:color="auto"/>
          </w:divBdr>
        </w:div>
        <w:div w:id="576987514">
          <w:marLeft w:val="0"/>
          <w:marRight w:val="0"/>
          <w:marTop w:val="0"/>
          <w:marBottom w:val="0"/>
          <w:divBdr>
            <w:top w:val="none" w:sz="0" w:space="0" w:color="auto"/>
            <w:left w:val="none" w:sz="0" w:space="0" w:color="auto"/>
            <w:bottom w:val="none" w:sz="0" w:space="0" w:color="auto"/>
            <w:right w:val="none" w:sz="0" w:space="0" w:color="auto"/>
          </w:divBdr>
        </w:div>
        <w:div w:id="1599175230">
          <w:marLeft w:val="0"/>
          <w:marRight w:val="0"/>
          <w:marTop w:val="0"/>
          <w:marBottom w:val="0"/>
          <w:divBdr>
            <w:top w:val="none" w:sz="0" w:space="0" w:color="auto"/>
            <w:left w:val="none" w:sz="0" w:space="0" w:color="auto"/>
            <w:bottom w:val="none" w:sz="0" w:space="0" w:color="auto"/>
            <w:right w:val="none" w:sz="0" w:space="0" w:color="auto"/>
          </w:divBdr>
        </w:div>
        <w:div w:id="1384521618">
          <w:marLeft w:val="0"/>
          <w:marRight w:val="0"/>
          <w:marTop w:val="0"/>
          <w:marBottom w:val="0"/>
          <w:divBdr>
            <w:top w:val="none" w:sz="0" w:space="0" w:color="auto"/>
            <w:left w:val="none" w:sz="0" w:space="0" w:color="auto"/>
            <w:bottom w:val="none" w:sz="0" w:space="0" w:color="auto"/>
            <w:right w:val="none" w:sz="0" w:space="0" w:color="auto"/>
          </w:divBdr>
        </w:div>
        <w:div w:id="829177362">
          <w:marLeft w:val="0"/>
          <w:marRight w:val="0"/>
          <w:marTop w:val="0"/>
          <w:marBottom w:val="0"/>
          <w:divBdr>
            <w:top w:val="none" w:sz="0" w:space="0" w:color="auto"/>
            <w:left w:val="none" w:sz="0" w:space="0" w:color="auto"/>
            <w:bottom w:val="none" w:sz="0" w:space="0" w:color="auto"/>
            <w:right w:val="none" w:sz="0" w:space="0" w:color="auto"/>
          </w:divBdr>
        </w:div>
        <w:div w:id="1563560311">
          <w:marLeft w:val="0"/>
          <w:marRight w:val="0"/>
          <w:marTop w:val="0"/>
          <w:marBottom w:val="0"/>
          <w:divBdr>
            <w:top w:val="none" w:sz="0" w:space="0" w:color="auto"/>
            <w:left w:val="none" w:sz="0" w:space="0" w:color="auto"/>
            <w:bottom w:val="none" w:sz="0" w:space="0" w:color="auto"/>
            <w:right w:val="none" w:sz="0" w:space="0" w:color="auto"/>
          </w:divBdr>
        </w:div>
        <w:div w:id="571815065">
          <w:marLeft w:val="0"/>
          <w:marRight w:val="0"/>
          <w:marTop w:val="0"/>
          <w:marBottom w:val="0"/>
          <w:divBdr>
            <w:top w:val="none" w:sz="0" w:space="0" w:color="auto"/>
            <w:left w:val="none" w:sz="0" w:space="0" w:color="auto"/>
            <w:bottom w:val="none" w:sz="0" w:space="0" w:color="auto"/>
            <w:right w:val="none" w:sz="0" w:space="0" w:color="auto"/>
          </w:divBdr>
        </w:div>
        <w:div w:id="2040473815">
          <w:marLeft w:val="0"/>
          <w:marRight w:val="0"/>
          <w:marTop w:val="0"/>
          <w:marBottom w:val="0"/>
          <w:divBdr>
            <w:top w:val="none" w:sz="0" w:space="0" w:color="auto"/>
            <w:left w:val="none" w:sz="0" w:space="0" w:color="auto"/>
            <w:bottom w:val="none" w:sz="0" w:space="0" w:color="auto"/>
            <w:right w:val="none" w:sz="0" w:space="0" w:color="auto"/>
          </w:divBdr>
        </w:div>
        <w:div w:id="1495757811">
          <w:marLeft w:val="0"/>
          <w:marRight w:val="0"/>
          <w:marTop w:val="0"/>
          <w:marBottom w:val="0"/>
          <w:divBdr>
            <w:top w:val="none" w:sz="0" w:space="0" w:color="auto"/>
            <w:left w:val="none" w:sz="0" w:space="0" w:color="auto"/>
            <w:bottom w:val="none" w:sz="0" w:space="0" w:color="auto"/>
            <w:right w:val="none" w:sz="0" w:space="0" w:color="auto"/>
          </w:divBdr>
        </w:div>
        <w:div w:id="1332610726">
          <w:marLeft w:val="0"/>
          <w:marRight w:val="0"/>
          <w:marTop w:val="0"/>
          <w:marBottom w:val="0"/>
          <w:divBdr>
            <w:top w:val="none" w:sz="0" w:space="0" w:color="auto"/>
            <w:left w:val="none" w:sz="0" w:space="0" w:color="auto"/>
            <w:bottom w:val="none" w:sz="0" w:space="0" w:color="auto"/>
            <w:right w:val="none" w:sz="0" w:space="0" w:color="auto"/>
          </w:divBdr>
        </w:div>
        <w:div w:id="175657140">
          <w:marLeft w:val="0"/>
          <w:marRight w:val="0"/>
          <w:marTop w:val="0"/>
          <w:marBottom w:val="0"/>
          <w:divBdr>
            <w:top w:val="none" w:sz="0" w:space="0" w:color="auto"/>
            <w:left w:val="none" w:sz="0" w:space="0" w:color="auto"/>
            <w:bottom w:val="none" w:sz="0" w:space="0" w:color="auto"/>
            <w:right w:val="none" w:sz="0" w:space="0" w:color="auto"/>
          </w:divBdr>
        </w:div>
        <w:div w:id="515116112">
          <w:marLeft w:val="0"/>
          <w:marRight w:val="0"/>
          <w:marTop w:val="0"/>
          <w:marBottom w:val="0"/>
          <w:divBdr>
            <w:top w:val="none" w:sz="0" w:space="0" w:color="auto"/>
            <w:left w:val="none" w:sz="0" w:space="0" w:color="auto"/>
            <w:bottom w:val="none" w:sz="0" w:space="0" w:color="auto"/>
            <w:right w:val="none" w:sz="0" w:space="0" w:color="auto"/>
          </w:divBdr>
        </w:div>
        <w:div w:id="1897156708">
          <w:marLeft w:val="0"/>
          <w:marRight w:val="0"/>
          <w:marTop w:val="0"/>
          <w:marBottom w:val="0"/>
          <w:divBdr>
            <w:top w:val="none" w:sz="0" w:space="0" w:color="auto"/>
            <w:left w:val="none" w:sz="0" w:space="0" w:color="auto"/>
            <w:bottom w:val="none" w:sz="0" w:space="0" w:color="auto"/>
            <w:right w:val="none" w:sz="0" w:space="0" w:color="auto"/>
          </w:divBdr>
        </w:div>
        <w:div w:id="813986827">
          <w:marLeft w:val="0"/>
          <w:marRight w:val="0"/>
          <w:marTop w:val="0"/>
          <w:marBottom w:val="0"/>
          <w:divBdr>
            <w:top w:val="none" w:sz="0" w:space="0" w:color="auto"/>
            <w:left w:val="none" w:sz="0" w:space="0" w:color="auto"/>
            <w:bottom w:val="none" w:sz="0" w:space="0" w:color="auto"/>
            <w:right w:val="none" w:sz="0" w:space="0" w:color="auto"/>
          </w:divBdr>
        </w:div>
        <w:div w:id="1710228883">
          <w:marLeft w:val="0"/>
          <w:marRight w:val="0"/>
          <w:marTop w:val="0"/>
          <w:marBottom w:val="0"/>
          <w:divBdr>
            <w:top w:val="none" w:sz="0" w:space="0" w:color="auto"/>
            <w:left w:val="none" w:sz="0" w:space="0" w:color="auto"/>
            <w:bottom w:val="none" w:sz="0" w:space="0" w:color="auto"/>
            <w:right w:val="none" w:sz="0" w:space="0" w:color="auto"/>
          </w:divBdr>
        </w:div>
        <w:div w:id="1841503608">
          <w:marLeft w:val="0"/>
          <w:marRight w:val="0"/>
          <w:marTop w:val="0"/>
          <w:marBottom w:val="0"/>
          <w:divBdr>
            <w:top w:val="none" w:sz="0" w:space="0" w:color="auto"/>
            <w:left w:val="none" w:sz="0" w:space="0" w:color="auto"/>
            <w:bottom w:val="none" w:sz="0" w:space="0" w:color="auto"/>
            <w:right w:val="none" w:sz="0" w:space="0" w:color="auto"/>
          </w:divBdr>
        </w:div>
        <w:div w:id="580723332">
          <w:marLeft w:val="0"/>
          <w:marRight w:val="0"/>
          <w:marTop w:val="0"/>
          <w:marBottom w:val="0"/>
          <w:divBdr>
            <w:top w:val="none" w:sz="0" w:space="0" w:color="auto"/>
            <w:left w:val="none" w:sz="0" w:space="0" w:color="auto"/>
            <w:bottom w:val="none" w:sz="0" w:space="0" w:color="auto"/>
            <w:right w:val="none" w:sz="0" w:space="0" w:color="auto"/>
          </w:divBdr>
        </w:div>
        <w:div w:id="783695621">
          <w:marLeft w:val="0"/>
          <w:marRight w:val="0"/>
          <w:marTop w:val="0"/>
          <w:marBottom w:val="0"/>
          <w:divBdr>
            <w:top w:val="none" w:sz="0" w:space="0" w:color="auto"/>
            <w:left w:val="none" w:sz="0" w:space="0" w:color="auto"/>
            <w:bottom w:val="none" w:sz="0" w:space="0" w:color="auto"/>
            <w:right w:val="none" w:sz="0" w:space="0" w:color="auto"/>
          </w:divBdr>
        </w:div>
        <w:div w:id="1351178971">
          <w:marLeft w:val="0"/>
          <w:marRight w:val="0"/>
          <w:marTop w:val="0"/>
          <w:marBottom w:val="0"/>
          <w:divBdr>
            <w:top w:val="none" w:sz="0" w:space="0" w:color="auto"/>
            <w:left w:val="none" w:sz="0" w:space="0" w:color="auto"/>
            <w:bottom w:val="none" w:sz="0" w:space="0" w:color="auto"/>
            <w:right w:val="none" w:sz="0" w:space="0" w:color="auto"/>
          </w:divBdr>
        </w:div>
        <w:div w:id="693730775">
          <w:marLeft w:val="0"/>
          <w:marRight w:val="0"/>
          <w:marTop w:val="0"/>
          <w:marBottom w:val="0"/>
          <w:divBdr>
            <w:top w:val="none" w:sz="0" w:space="0" w:color="auto"/>
            <w:left w:val="none" w:sz="0" w:space="0" w:color="auto"/>
            <w:bottom w:val="none" w:sz="0" w:space="0" w:color="auto"/>
            <w:right w:val="none" w:sz="0" w:space="0" w:color="auto"/>
          </w:divBdr>
        </w:div>
        <w:div w:id="1541090515">
          <w:marLeft w:val="0"/>
          <w:marRight w:val="0"/>
          <w:marTop w:val="0"/>
          <w:marBottom w:val="0"/>
          <w:divBdr>
            <w:top w:val="none" w:sz="0" w:space="0" w:color="auto"/>
            <w:left w:val="none" w:sz="0" w:space="0" w:color="auto"/>
            <w:bottom w:val="none" w:sz="0" w:space="0" w:color="auto"/>
            <w:right w:val="none" w:sz="0" w:space="0" w:color="auto"/>
          </w:divBdr>
        </w:div>
        <w:div w:id="545067858">
          <w:marLeft w:val="0"/>
          <w:marRight w:val="0"/>
          <w:marTop w:val="0"/>
          <w:marBottom w:val="0"/>
          <w:divBdr>
            <w:top w:val="none" w:sz="0" w:space="0" w:color="auto"/>
            <w:left w:val="none" w:sz="0" w:space="0" w:color="auto"/>
            <w:bottom w:val="none" w:sz="0" w:space="0" w:color="auto"/>
            <w:right w:val="none" w:sz="0" w:space="0" w:color="auto"/>
          </w:divBdr>
        </w:div>
        <w:div w:id="1156531970">
          <w:marLeft w:val="0"/>
          <w:marRight w:val="0"/>
          <w:marTop w:val="0"/>
          <w:marBottom w:val="0"/>
          <w:divBdr>
            <w:top w:val="none" w:sz="0" w:space="0" w:color="auto"/>
            <w:left w:val="none" w:sz="0" w:space="0" w:color="auto"/>
            <w:bottom w:val="none" w:sz="0" w:space="0" w:color="auto"/>
            <w:right w:val="none" w:sz="0" w:space="0" w:color="auto"/>
          </w:divBdr>
        </w:div>
        <w:div w:id="714811644">
          <w:marLeft w:val="0"/>
          <w:marRight w:val="0"/>
          <w:marTop w:val="0"/>
          <w:marBottom w:val="0"/>
          <w:divBdr>
            <w:top w:val="none" w:sz="0" w:space="0" w:color="auto"/>
            <w:left w:val="none" w:sz="0" w:space="0" w:color="auto"/>
            <w:bottom w:val="none" w:sz="0" w:space="0" w:color="auto"/>
            <w:right w:val="none" w:sz="0" w:space="0" w:color="auto"/>
          </w:divBdr>
        </w:div>
        <w:div w:id="1545605556">
          <w:marLeft w:val="0"/>
          <w:marRight w:val="0"/>
          <w:marTop w:val="0"/>
          <w:marBottom w:val="0"/>
          <w:divBdr>
            <w:top w:val="none" w:sz="0" w:space="0" w:color="auto"/>
            <w:left w:val="none" w:sz="0" w:space="0" w:color="auto"/>
            <w:bottom w:val="none" w:sz="0" w:space="0" w:color="auto"/>
            <w:right w:val="none" w:sz="0" w:space="0" w:color="auto"/>
          </w:divBdr>
        </w:div>
        <w:div w:id="1127309531">
          <w:marLeft w:val="0"/>
          <w:marRight w:val="0"/>
          <w:marTop w:val="0"/>
          <w:marBottom w:val="0"/>
          <w:divBdr>
            <w:top w:val="none" w:sz="0" w:space="0" w:color="auto"/>
            <w:left w:val="none" w:sz="0" w:space="0" w:color="auto"/>
            <w:bottom w:val="none" w:sz="0" w:space="0" w:color="auto"/>
            <w:right w:val="none" w:sz="0" w:space="0" w:color="auto"/>
          </w:divBdr>
        </w:div>
        <w:div w:id="1257593948">
          <w:marLeft w:val="0"/>
          <w:marRight w:val="0"/>
          <w:marTop w:val="0"/>
          <w:marBottom w:val="0"/>
          <w:divBdr>
            <w:top w:val="none" w:sz="0" w:space="0" w:color="auto"/>
            <w:left w:val="none" w:sz="0" w:space="0" w:color="auto"/>
            <w:bottom w:val="none" w:sz="0" w:space="0" w:color="auto"/>
            <w:right w:val="none" w:sz="0" w:space="0" w:color="auto"/>
          </w:divBdr>
        </w:div>
        <w:div w:id="1524199829">
          <w:marLeft w:val="0"/>
          <w:marRight w:val="0"/>
          <w:marTop w:val="0"/>
          <w:marBottom w:val="0"/>
          <w:divBdr>
            <w:top w:val="none" w:sz="0" w:space="0" w:color="auto"/>
            <w:left w:val="none" w:sz="0" w:space="0" w:color="auto"/>
            <w:bottom w:val="none" w:sz="0" w:space="0" w:color="auto"/>
            <w:right w:val="none" w:sz="0" w:space="0" w:color="auto"/>
          </w:divBdr>
        </w:div>
        <w:div w:id="2127190028">
          <w:marLeft w:val="0"/>
          <w:marRight w:val="0"/>
          <w:marTop w:val="0"/>
          <w:marBottom w:val="0"/>
          <w:divBdr>
            <w:top w:val="none" w:sz="0" w:space="0" w:color="auto"/>
            <w:left w:val="none" w:sz="0" w:space="0" w:color="auto"/>
            <w:bottom w:val="none" w:sz="0" w:space="0" w:color="auto"/>
            <w:right w:val="none" w:sz="0" w:space="0" w:color="auto"/>
          </w:divBdr>
        </w:div>
        <w:div w:id="1787846941">
          <w:marLeft w:val="0"/>
          <w:marRight w:val="0"/>
          <w:marTop w:val="0"/>
          <w:marBottom w:val="0"/>
          <w:divBdr>
            <w:top w:val="none" w:sz="0" w:space="0" w:color="auto"/>
            <w:left w:val="none" w:sz="0" w:space="0" w:color="auto"/>
            <w:bottom w:val="none" w:sz="0" w:space="0" w:color="auto"/>
            <w:right w:val="none" w:sz="0" w:space="0" w:color="auto"/>
          </w:divBdr>
        </w:div>
        <w:div w:id="974676552">
          <w:marLeft w:val="0"/>
          <w:marRight w:val="0"/>
          <w:marTop w:val="0"/>
          <w:marBottom w:val="0"/>
          <w:divBdr>
            <w:top w:val="none" w:sz="0" w:space="0" w:color="auto"/>
            <w:left w:val="none" w:sz="0" w:space="0" w:color="auto"/>
            <w:bottom w:val="none" w:sz="0" w:space="0" w:color="auto"/>
            <w:right w:val="none" w:sz="0" w:space="0" w:color="auto"/>
          </w:divBdr>
        </w:div>
        <w:div w:id="313262461">
          <w:marLeft w:val="0"/>
          <w:marRight w:val="0"/>
          <w:marTop w:val="0"/>
          <w:marBottom w:val="0"/>
          <w:divBdr>
            <w:top w:val="none" w:sz="0" w:space="0" w:color="auto"/>
            <w:left w:val="none" w:sz="0" w:space="0" w:color="auto"/>
            <w:bottom w:val="none" w:sz="0" w:space="0" w:color="auto"/>
            <w:right w:val="none" w:sz="0" w:space="0" w:color="auto"/>
          </w:divBdr>
        </w:div>
        <w:div w:id="857237322">
          <w:marLeft w:val="0"/>
          <w:marRight w:val="0"/>
          <w:marTop w:val="0"/>
          <w:marBottom w:val="0"/>
          <w:divBdr>
            <w:top w:val="none" w:sz="0" w:space="0" w:color="auto"/>
            <w:left w:val="none" w:sz="0" w:space="0" w:color="auto"/>
            <w:bottom w:val="none" w:sz="0" w:space="0" w:color="auto"/>
            <w:right w:val="none" w:sz="0" w:space="0" w:color="auto"/>
          </w:divBdr>
        </w:div>
        <w:div w:id="873733602">
          <w:marLeft w:val="0"/>
          <w:marRight w:val="0"/>
          <w:marTop w:val="0"/>
          <w:marBottom w:val="0"/>
          <w:divBdr>
            <w:top w:val="none" w:sz="0" w:space="0" w:color="auto"/>
            <w:left w:val="none" w:sz="0" w:space="0" w:color="auto"/>
            <w:bottom w:val="none" w:sz="0" w:space="0" w:color="auto"/>
            <w:right w:val="none" w:sz="0" w:space="0" w:color="auto"/>
          </w:divBdr>
        </w:div>
        <w:div w:id="1850871573">
          <w:marLeft w:val="0"/>
          <w:marRight w:val="0"/>
          <w:marTop w:val="0"/>
          <w:marBottom w:val="0"/>
          <w:divBdr>
            <w:top w:val="none" w:sz="0" w:space="0" w:color="auto"/>
            <w:left w:val="none" w:sz="0" w:space="0" w:color="auto"/>
            <w:bottom w:val="none" w:sz="0" w:space="0" w:color="auto"/>
            <w:right w:val="none" w:sz="0" w:space="0" w:color="auto"/>
          </w:divBdr>
        </w:div>
        <w:div w:id="796679816">
          <w:marLeft w:val="0"/>
          <w:marRight w:val="0"/>
          <w:marTop w:val="0"/>
          <w:marBottom w:val="0"/>
          <w:divBdr>
            <w:top w:val="none" w:sz="0" w:space="0" w:color="auto"/>
            <w:left w:val="none" w:sz="0" w:space="0" w:color="auto"/>
            <w:bottom w:val="none" w:sz="0" w:space="0" w:color="auto"/>
            <w:right w:val="none" w:sz="0" w:space="0" w:color="auto"/>
          </w:divBdr>
        </w:div>
        <w:div w:id="962616033">
          <w:marLeft w:val="0"/>
          <w:marRight w:val="0"/>
          <w:marTop w:val="0"/>
          <w:marBottom w:val="0"/>
          <w:divBdr>
            <w:top w:val="none" w:sz="0" w:space="0" w:color="auto"/>
            <w:left w:val="none" w:sz="0" w:space="0" w:color="auto"/>
            <w:bottom w:val="none" w:sz="0" w:space="0" w:color="auto"/>
            <w:right w:val="none" w:sz="0" w:space="0" w:color="auto"/>
          </w:divBdr>
        </w:div>
        <w:div w:id="499125181">
          <w:marLeft w:val="0"/>
          <w:marRight w:val="0"/>
          <w:marTop w:val="0"/>
          <w:marBottom w:val="0"/>
          <w:divBdr>
            <w:top w:val="none" w:sz="0" w:space="0" w:color="auto"/>
            <w:left w:val="none" w:sz="0" w:space="0" w:color="auto"/>
            <w:bottom w:val="none" w:sz="0" w:space="0" w:color="auto"/>
            <w:right w:val="none" w:sz="0" w:space="0" w:color="auto"/>
          </w:divBdr>
        </w:div>
        <w:div w:id="1808283902">
          <w:marLeft w:val="0"/>
          <w:marRight w:val="0"/>
          <w:marTop w:val="0"/>
          <w:marBottom w:val="0"/>
          <w:divBdr>
            <w:top w:val="none" w:sz="0" w:space="0" w:color="auto"/>
            <w:left w:val="none" w:sz="0" w:space="0" w:color="auto"/>
            <w:bottom w:val="none" w:sz="0" w:space="0" w:color="auto"/>
            <w:right w:val="none" w:sz="0" w:space="0" w:color="auto"/>
          </w:divBdr>
        </w:div>
        <w:div w:id="47800478">
          <w:marLeft w:val="0"/>
          <w:marRight w:val="0"/>
          <w:marTop w:val="0"/>
          <w:marBottom w:val="0"/>
          <w:divBdr>
            <w:top w:val="none" w:sz="0" w:space="0" w:color="auto"/>
            <w:left w:val="none" w:sz="0" w:space="0" w:color="auto"/>
            <w:bottom w:val="none" w:sz="0" w:space="0" w:color="auto"/>
            <w:right w:val="none" w:sz="0" w:space="0" w:color="auto"/>
          </w:divBdr>
        </w:div>
        <w:div w:id="923992257">
          <w:marLeft w:val="0"/>
          <w:marRight w:val="0"/>
          <w:marTop w:val="0"/>
          <w:marBottom w:val="0"/>
          <w:divBdr>
            <w:top w:val="none" w:sz="0" w:space="0" w:color="auto"/>
            <w:left w:val="none" w:sz="0" w:space="0" w:color="auto"/>
            <w:bottom w:val="none" w:sz="0" w:space="0" w:color="auto"/>
            <w:right w:val="none" w:sz="0" w:space="0" w:color="auto"/>
          </w:divBdr>
        </w:div>
        <w:div w:id="1640456540">
          <w:marLeft w:val="0"/>
          <w:marRight w:val="0"/>
          <w:marTop w:val="0"/>
          <w:marBottom w:val="0"/>
          <w:divBdr>
            <w:top w:val="none" w:sz="0" w:space="0" w:color="auto"/>
            <w:left w:val="none" w:sz="0" w:space="0" w:color="auto"/>
            <w:bottom w:val="none" w:sz="0" w:space="0" w:color="auto"/>
            <w:right w:val="none" w:sz="0" w:space="0" w:color="auto"/>
          </w:divBdr>
        </w:div>
        <w:div w:id="409617611">
          <w:marLeft w:val="0"/>
          <w:marRight w:val="0"/>
          <w:marTop w:val="0"/>
          <w:marBottom w:val="0"/>
          <w:divBdr>
            <w:top w:val="none" w:sz="0" w:space="0" w:color="auto"/>
            <w:left w:val="none" w:sz="0" w:space="0" w:color="auto"/>
            <w:bottom w:val="none" w:sz="0" w:space="0" w:color="auto"/>
            <w:right w:val="none" w:sz="0" w:space="0" w:color="auto"/>
          </w:divBdr>
        </w:div>
        <w:div w:id="1154105548">
          <w:marLeft w:val="0"/>
          <w:marRight w:val="0"/>
          <w:marTop w:val="0"/>
          <w:marBottom w:val="0"/>
          <w:divBdr>
            <w:top w:val="none" w:sz="0" w:space="0" w:color="auto"/>
            <w:left w:val="none" w:sz="0" w:space="0" w:color="auto"/>
            <w:bottom w:val="none" w:sz="0" w:space="0" w:color="auto"/>
            <w:right w:val="none" w:sz="0" w:space="0" w:color="auto"/>
          </w:divBdr>
        </w:div>
        <w:div w:id="1844782950">
          <w:marLeft w:val="0"/>
          <w:marRight w:val="0"/>
          <w:marTop w:val="0"/>
          <w:marBottom w:val="0"/>
          <w:divBdr>
            <w:top w:val="none" w:sz="0" w:space="0" w:color="auto"/>
            <w:left w:val="none" w:sz="0" w:space="0" w:color="auto"/>
            <w:bottom w:val="none" w:sz="0" w:space="0" w:color="auto"/>
            <w:right w:val="none" w:sz="0" w:space="0" w:color="auto"/>
          </w:divBdr>
        </w:div>
        <w:div w:id="282343698">
          <w:marLeft w:val="0"/>
          <w:marRight w:val="0"/>
          <w:marTop w:val="0"/>
          <w:marBottom w:val="0"/>
          <w:divBdr>
            <w:top w:val="none" w:sz="0" w:space="0" w:color="auto"/>
            <w:left w:val="none" w:sz="0" w:space="0" w:color="auto"/>
            <w:bottom w:val="none" w:sz="0" w:space="0" w:color="auto"/>
            <w:right w:val="none" w:sz="0" w:space="0" w:color="auto"/>
          </w:divBdr>
        </w:div>
        <w:div w:id="71631519">
          <w:marLeft w:val="0"/>
          <w:marRight w:val="0"/>
          <w:marTop w:val="0"/>
          <w:marBottom w:val="0"/>
          <w:divBdr>
            <w:top w:val="none" w:sz="0" w:space="0" w:color="auto"/>
            <w:left w:val="none" w:sz="0" w:space="0" w:color="auto"/>
            <w:bottom w:val="none" w:sz="0" w:space="0" w:color="auto"/>
            <w:right w:val="none" w:sz="0" w:space="0" w:color="auto"/>
          </w:divBdr>
        </w:div>
        <w:div w:id="621958244">
          <w:marLeft w:val="0"/>
          <w:marRight w:val="0"/>
          <w:marTop w:val="0"/>
          <w:marBottom w:val="0"/>
          <w:divBdr>
            <w:top w:val="none" w:sz="0" w:space="0" w:color="auto"/>
            <w:left w:val="none" w:sz="0" w:space="0" w:color="auto"/>
            <w:bottom w:val="none" w:sz="0" w:space="0" w:color="auto"/>
            <w:right w:val="none" w:sz="0" w:space="0" w:color="auto"/>
          </w:divBdr>
        </w:div>
        <w:div w:id="868299431">
          <w:marLeft w:val="0"/>
          <w:marRight w:val="0"/>
          <w:marTop w:val="0"/>
          <w:marBottom w:val="0"/>
          <w:divBdr>
            <w:top w:val="none" w:sz="0" w:space="0" w:color="auto"/>
            <w:left w:val="none" w:sz="0" w:space="0" w:color="auto"/>
            <w:bottom w:val="none" w:sz="0" w:space="0" w:color="auto"/>
            <w:right w:val="none" w:sz="0" w:space="0" w:color="auto"/>
          </w:divBdr>
        </w:div>
        <w:div w:id="1035734005">
          <w:marLeft w:val="0"/>
          <w:marRight w:val="0"/>
          <w:marTop w:val="0"/>
          <w:marBottom w:val="0"/>
          <w:divBdr>
            <w:top w:val="none" w:sz="0" w:space="0" w:color="auto"/>
            <w:left w:val="none" w:sz="0" w:space="0" w:color="auto"/>
            <w:bottom w:val="none" w:sz="0" w:space="0" w:color="auto"/>
            <w:right w:val="none" w:sz="0" w:space="0" w:color="auto"/>
          </w:divBdr>
        </w:div>
        <w:div w:id="1397777061">
          <w:marLeft w:val="0"/>
          <w:marRight w:val="0"/>
          <w:marTop w:val="0"/>
          <w:marBottom w:val="0"/>
          <w:divBdr>
            <w:top w:val="none" w:sz="0" w:space="0" w:color="auto"/>
            <w:left w:val="none" w:sz="0" w:space="0" w:color="auto"/>
            <w:bottom w:val="none" w:sz="0" w:space="0" w:color="auto"/>
            <w:right w:val="none" w:sz="0" w:space="0" w:color="auto"/>
          </w:divBdr>
        </w:div>
        <w:div w:id="206331922">
          <w:marLeft w:val="0"/>
          <w:marRight w:val="0"/>
          <w:marTop w:val="0"/>
          <w:marBottom w:val="0"/>
          <w:divBdr>
            <w:top w:val="none" w:sz="0" w:space="0" w:color="auto"/>
            <w:left w:val="none" w:sz="0" w:space="0" w:color="auto"/>
            <w:bottom w:val="none" w:sz="0" w:space="0" w:color="auto"/>
            <w:right w:val="none" w:sz="0" w:space="0" w:color="auto"/>
          </w:divBdr>
        </w:div>
        <w:div w:id="814763616">
          <w:marLeft w:val="0"/>
          <w:marRight w:val="0"/>
          <w:marTop w:val="0"/>
          <w:marBottom w:val="0"/>
          <w:divBdr>
            <w:top w:val="none" w:sz="0" w:space="0" w:color="auto"/>
            <w:left w:val="none" w:sz="0" w:space="0" w:color="auto"/>
            <w:bottom w:val="none" w:sz="0" w:space="0" w:color="auto"/>
            <w:right w:val="none" w:sz="0" w:space="0" w:color="auto"/>
          </w:divBdr>
        </w:div>
        <w:div w:id="1337422361">
          <w:marLeft w:val="0"/>
          <w:marRight w:val="0"/>
          <w:marTop w:val="0"/>
          <w:marBottom w:val="0"/>
          <w:divBdr>
            <w:top w:val="none" w:sz="0" w:space="0" w:color="auto"/>
            <w:left w:val="none" w:sz="0" w:space="0" w:color="auto"/>
            <w:bottom w:val="none" w:sz="0" w:space="0" w:color="auto"/>
            <w:right w:val="none" w:sz="0" w:space="0" w:color="auto"/>
          </w:divBdr>
        </w:div>
        <w:div w:id="1375234568">
          <w:marLeft w:val="0"/>
          <w:marRight w:val="0"/>
          <w:marTop w:val="0"/>
          <w:marBottom w:val="0"/>
          <w:divBdr>
            <w:top w:val="none" w:sz="0" w:space="0" w:color="auto"/>
            <w:left w:val="none" w:sz="0" w:space="0" w:color="auto"/>
            <w:bottom w:val="none" w:sz="0" w:space="0" w:color="auto"/>
            <w:right w:val="none" w:sz="0" w:space="0" w:color="auto"/>
          </w:divBdr>
        </w:div>
        <w:div w:id="1340159925">
          <w:marLeft w:val="0"/>
          <w:marRight w:val="0"/>
          <w:marTop w:val="0"/>
          <w:marBottom w:val="0"/>
          <w:divBdr>
            <w:top w:val="none" w:sz="0" w:space="0" w:color="auto"/>
            <w:left w:val="none" w:sz="0" w:space="0" w:color="auto"/>
            <w:bottom w:val="none" w:sz="0" w:space="0" w:color="auto"/>
            <w:right w:val="none" w:sz="0" w:space="0" w:color="auto"/>
          </w:divBdr>
        </w:div>
        <w:div w:id="910315711">
          <w:marLeft w:val="0"/>
          <w:marRight w:val="0"/>
          <w:marTop w:val="0"/>
          <w:marBottom w:val="0"/>
          <w:divBdr>
            <w:top w:val="none" w:sz="0" w:space="0" w:color="auto"/>
            <w:left w:val="none" w:sz="0" w:space="0" w:color="auto"/>
            <w:bottom w:val="none" w:sz="0" w:space="0" w:color="auto"/>
            <w:right w:val="none" w:sz="0" w:space="0" w:color="auto"/>
          </w:divBdr>
        </w:div>
        <w:div w:id="1213738412">
          <w:marLeft w:val="0"/>
          <w:marRight w:val="0"/>
          <w:marTop w:val="0"/>
          <w:marBottom w:val="0"/>
          <w:divBdr>
            <w:top w:val="none" w:sz="0" w:space="0" w:color="auto"/>
            <w:left w:val="none" w:sz="0" w:space="0" w:color="auto"/>
            <w:bottom w:val="none" w:sz="0" w:space="0" w:color="auto"/>
            <w:right w:val="none" w:sz="0" w:space="0" w:color="auto"/>
          </w:divBdr>
        </w:div>
        <w:div w:id="809905927">
          <w:marLeft w:val="0"/>
          <w:marRight w:val="0"/>
          <w:marTop w:val="0"/>
          <w:marBottom w:val="0"/>
          <w:divBdr>
            <w:top w:val="none" w:sz="0" w:space="0" w:color="auto"/>
            <w:left w:val="none" w:sz="0" w:space="0" w:color="auto"/>
            <w:bottom w:val="none" w:sz="0" w:space="0" w:color="auto"/>
            <w:right w:val="none" w:sz="0" w:space="0" w:color="auto"/>
          </w:divBdr>
        </w:div>
        <w:div w:id="624776377">
          <w:marLeft w:val="0"/>
          <w:marRight w:val="0"/>
          <w:marTop w:val="0"/>
          <w:marBottom w:val="0"/>
          <w:divBdr>
            <w:top w:val="none" w:sz="0" w:space="0" w:color="auto"/>
            <w:left w:val="none" w:sz="0" w:space="0" w:color="auto"/>
            <w:bottom w:val="none" w:sz="0" w:space="0" w:color="auto"/>
            <w:right w:val="none" w:sz="0" w:space="0" w:color="auto"/>
          </w:divBdr>
        </w:div>
        <w:div w:id="1552493877">
          <w:marLeft w:val="0"/>
          <w:marRight w:val="0"/>
          <w:marTop w:val="0"/>
          <w:marBottom w:val="0"/>
          <w:divBdr>
            <w:top w:val="none" w:sz="0" w:space="0" w:color="auto"/>
            <w:left w:val="none" w:sz="0" w:space="0" w:color="auto"/>
            <w:bottom w:val="none" w:sz="0" w:space="0" w:color="auto"/>
            <w:right w:val="none" w:sz="0" w:space="0" w:color="auto"/>
          </w:divBdr>
        </w:div>
        <w:div w:id="1799840744">
          <w:marLeft w:val="0"/>
          <w:marRight w:val="0"/>
          <w:marTop w:val="0"/>
          <w:marBottom w:val="0"/>
          <w:divBdr>
            <w:top w:val="none" w:sz="0" w:space="0" w:color="auto"/>
            <w:left w:val="none" w:sz="0" w:space="0" w:color="auto"/>
            <w:bottom w:val="none" w:sz="0" w:space="0" w:color="auto"/>
            <w:right w:val="none" w:sz="0" w:space="0" w:color="auto"/>
          </w:divBdr>
        </w:div>
        <w:div w:id="1473400505">
          <w:marLeft w:val="0"/>
          <w:marRight w:val="0"/>
          <w:marTop w:val="0"/>
          <w:marBottom w:val="0"/>
          <w:divBdr>
            <w:top w:val="none" w:sz="0" w:space="0" w:color="auto"/>
            <w:left w:val="none" w:sz="0" w:space="0" w:color="auto"/>
            <w:bottom w:val="none" w:sz="0" w:space="0" w:color="auto"/>
            <w:right w:val="none" w:sz="0" w:space="0" w:color="auto"/>
          </w:divBdr>
        </w:div>
        <w:div w:id="581371990">
          <w:marLeft w:val="0"/>
          <w:marRight w:val="0"/>
          <w:marTop w:val="0"/>
          <w:marBottom w:val="0"/>
          <w:divBdr>
            <w:top w:val="none" w:sz="0" w:space="0" w:color="auto"/>
            <w:left w:val="none" w:sz="0" w:space="0" w:color="auto"/>
            <w:bottom w:val="none" w:sz="0" w:space="0" w:color="auto"/>
            <w:right w:val="none" w:sz="0" w:space="0" w:color="auto"/>
          </w:divBdr>
        </w:div>
        <w:div w:id="1431776611">
          <w:marLeft w:val="0"/>
          <w:marRight w:val="0"/>
          <w:marTop w:val="0"/>
          <w:marBottom w:val="0"/>
          <w:divBdr>
            <w:top w:val="none" w:sz="0" w:space="0" w:color="auto"/>
            <w:left w:val="none" w:sz="0" w:space="0" w:color="auto"/>
            <w:bottom w:val="none" w:sz="0" w:space="0" w:color="auto"/>
            <w:right w:val="none" w:sz="0" w:space="0" w:color="auto"/>
          </w:divBdr>
        </w:div>
        <w:div w:id="852454927">
          <w:marLeft w:val="0"/>
          <w:marRight w:val="0"/>
          <w:marTop w:val="0"/>
          <w:marBottom w:val="0"/>
          <w:divBdr>
            <w:top w:val="none" w:sz="0" w:space="0" w:color="auto"/>
            <w:left w:val="none" w:sz="0" w:space="0" w:color="auto"/>
            <w:bottom w:val="none" w:sz="0" w:space="0" w:color="auto"/>
            <w:right w:val="none" w:sz="0" w:space="0" w:color="auto"/>
          </w:divBdr>
        </w:div>
        <w:div w:id="1762336019">
          <w:marLeft w:val="0"/>
          <w:marRight w:val="0"/>
          <w:marTop w:val="0"/>
          <w:marBottom w:val="0"/>
          <w:divBdr>
            <w:top w:val="none" w:sz="0" w:space="0" w:color="auto"/>
            <w:left w:val="none" w:sz="0" w:space="0" w:color="auto"/>
            <w:bottom w:val="none" w:sz="0" w:space="0" w:color="auto"/>
            <w:right w:val="none" w:sz="0" w:space="0" w:color="auto"/>
          </w:divBdr>
        </w:div>
        <w:div w:id="2069838307">
          <w:marLeft w:val="0"/>
          <w:marRight w:val="0"/>
          <w:marTop w:val="0"/>
          <w:marBottom w:val="0"/>
          <w:divBdr>
            <w:top w:val="none" w:sz="0" w:space="0" w:color="auto"/>
            <w:left w:val="none" w:sz="0" w:space="0" w:color="auto"/>
            <w:bottom w:val="none" w:sz="0" w:space="0" w:color="auto"/>
            <w:right w:val="none" w:sz="0" w:space="0" w:color="auto"/>
          </w:divBdr>
        </w:div>
        <w:div w:id="1229264007">
          <w:marLeft w:val="0"/>
          <w:marRight w:val="0"/>
          <w:marTop w:val="0"/>
          <w:marBottom w:val="0"/>
          <w:divBdr>
            <w:top w:val="none" w:sz="0" w:space="0" w:color="auto"/>
            <w:left w:val="none" w:sz="0" w:space="0" w:color="auto"/>
            <w:bottom w:val="none" w:sz="0" w:space="0" w:color="auto"/>
            <w:right w:val="none" w:sz="0" w:space="0" w:color="auto"/>
          </w:divBdr>
        </w:div>
        <w:div w:id="71121658">
          <w:marLeft w:val="0"/>
          <w:marRight w:val="0"/>
          <w:marTop w:val="0"/>
          <w:marBottom w:val="0"/>
          <w:divBdr>
            <w:top w:val="none" w:sz="0" w:space="0" w:color="auto"/>
            <w:left w:val="none" w:sz="0" w:space="0" w:color="auto"/>
            <w:bottom w:val="none" w:sz="0" w:space="0" w:color="auto"/>
            <w:right w:val="none" w:sz="0" w:space="0" w:color="auto"/>
          </w:divBdr>
        </w:div>
        <w:div w:id="574319236">
          <w:marLeft w:val="0"/>
          <w:marRight w:val="0"/>
          <w:marTop w:val="0"/>
          <w:marBottom w:val="0"/>
          <w:divBdr>
            <w:top w:val="none" w:sz="0" w:space="0" w:color="auto"/>
            <w:left w:val="none" w:sz="0" w:space="0" w:color="auto"/>
            <w:bottom w:val="none" w:sz="0" w:space="0" w:color="auto"/>
            <w:right w:val="none" w:sz="0" w:space="0" w:color="auto"/>
          </w:divBdr>
        </w:div>
        <w:div w:id="2131968421">
          <w:marLeft w:val="0"/>
          <w:marRight w:val="0"/>
          <w:marTop w:val="0"/>
          <w:marBottom w:val="0"/>
          <w:divBdr>
            <w:top w:val="none" w:sz="0" w:space="0" w:color="auto"/>
            <w:left w:val="none" w:sz="0" w:space="0" w:color="auto"/>
            <w:bottom w:val="none" w:sz="0" w:space="0" w:color="auto"/>
            <w:right w:val="none" w:sz="0" w:space="0" w:color="auto"/>
          </w:divBdr>
        </w:div>
        <w:div w:id="1686789637">
          <w:marLeft w:val="0"/>
          <w:marRight w:val="0"/>
          <w:marTop w:val="0"/>
          <w:marBottom w:val="0"/>
          <w:divBdr>
            <w:top w:val="none" w:sz="0" w:space="0" w:color="auto"/>
            <w:left w:val="none" w:sz="0" w:space="0" w:color="auto"/>
            <w:bottom w:val="none" w:sz="0" w:space="0" w:color="auto"/>
            <w:right w:val="none" w:sz="0" w:space="0" w:color="auto"/>
          </w:divBdr>
        </w:div>
        <w:div w:id="29839156">
          <w:marLeft w:val="0"/>
          <w:marRight w:val="0"/>
          <w:marTop w:val="0"/>
          <w:marBottom w:val="0"/>
          <w:divBdr>
            <w:top w:val="none" w:sz="0" w:space="0" w:color="auto"/>
            <w:left w:val="none" w:sz="0" w:space="0" w:color="auto"/>
            <w:bottom w:val="none" w:sz="0" w:space="0" w:color="auto"/>
            <w:right w:val="none" w:sz="0" w:space="0" w:color="auto"/>
          </w:divBdr>
        </w:div>
        <w:div w:id="410277536">
          <w:marLeft w:val="0"/>
          <w:marRight w:val="0"/>
          <w:marTop w:val="0"/>
          <w:marBottom w:val="0"/>
          <w:divBdr>
            <w:top w:val="none" w:sz="0" w:space="0" w:color="auto"/>
            <w:left w:val="none" w:sz="0" w:space="0" w:color="auto"/>
            <w:bottom w:val="none" w:sz="0" w:space="0" w:color="auto"/>
            <w:right w:val="none" w:sz="0" w:space="0" w:color="auto"/>
          </w:divBdr>
        </w:div>
        <w:div w:id="1683697829">
          <w:marLeft w:val="0"/>
          <w:marRight w:val="0"/>
          <w:marTop w:val="0"/>
          <w:marBottom w:val="0"/>
          <w:divBdr>
            <w:top w:val="none" w:sz="0" w:space="0" w:color="auto"/>
            <w:left w:val="none" w:sz="0" w:space="0" w:color="auto"/>
            <w:bottom w:val="none" w:sz="0" w:space="0" w:color="auto"/>
            <w:right w:val="none" w:sz="0" w:space="0" w:color="auto"/>
          </w:divBdr>
        </w:div>
        <w:div w:id="955865225">
          <w:marLeft w:val="0"/>
          <w:marRight w:val="0"/>
          <w:marTop w:val="0"/>
          <w:marBottom w:val="0"/>
          <w:divBdr>
            <w:top w:val="none" w:sz="0" w:space="0" w:color="auto"/>
            <w:left w:val="none" w:sz="0" w:space="0" w:color="auto"/>
            <w:bottom w:val="none" w:sz="0" w:space="0" w:color="auto"/>
            <w:right w:val="none" w:sz="0" w:space="0" w:color="auto"/>
          </w:divBdr>
        </w:div>
        <w:div w:id="887181316">
          <w:marLeft w:val="0"/>
          <w:marRight w:val="0"/>
          <w:marTop w:val="0"/>
          <w:marBottom w:val="0"/>
          <w:divBdr>
            <w:top w:val="none" w:sz="0" w:space="0" w:color="auto"/>
            <w:left w:val="none" w:sz="0" w:space="0" w:color="auto"/>
            <w:bottom w:val="none" w:sz="0" w:space="0" w:color="auto"/>
            <w:right w:val="none" w:sz="0" w:space="0" w:color="auto"/>
          </w:divBdr>
        </w:div>
        <w:div w:id="1302535436">
          <w:marLeft w:val="0"/>
          <w:marRight w:val="0"/>
          <w:marTop w:val="0"/>
          <w:marBottom w:val="0"/>
          <w:divBdr>
            <w:top w:val="none" w:sz="0" w:space="0" w:color="auto"/>
            <w:left w:val="none" w:sz="0" w:space="0" w:color="auto"/>
            <w:bottom w:val="none" w:sz="0" w:space="0" w:color="auto"/>
            <w:right w:val="none" w:sz="0" w:space="0" w:color="auto"/>
          </w:divBdr>
        </w:div>
        <w:div w:id="1635453462">
          <w:marLeft w:val="0"/>
          <w:marRight w:val="0"/>
          <w:marTop w:val="0"/>
          <w:marBottom w:val="0"/>
          <w:divBdr>
            <w:top w:val="none" w:sz="0" w:space="0" w:color="auto"/>
            <w:left w:val="none" w:sz="0" w:space="0" w:color="auto"/>
            <w:bottom w:val="none" w:sz="0" w:space="0" w:color="auto"/>
            <w:right w:val="none" w:sz="0" w:space="0" w:color="auto"/>
          </w:divBdr>
        </w:div>
        <w:div w:id="2113695212">
          <w:marLeft w:val="0"/>
          <w:marRight w:val="0"/>
          <w:marTop w:val="0"/>
          <w:marBottom w:val="0"/>
          <w:divBdr>
            <w:top w:val="none" w:sz="0" w:space="0" w:color="auto"/>
            <w:left w:val="none" w:sz="0" w:space="0" w:color="auto"/>
            <w:bottom w:val="none" w:sz="0" w:space="0" w:color="auto"/>
            <w:right w:val="none" w:sz="0" w:space="0" w:color="auto"/>
          </w:divBdr>
        </w:div>
        <w:div w:id="495534752">
          <w:marLeft w:val="0"/>
          <w:marRight w:val="0"/>
          <w:marTop w:val="0"/>
          <w:marBottom w:val="0"/>
          <w:divBdr>
            <w:top w:val="none" w:sz="0" w:space="0" w:color="auto"/>
            <w:left w:val="none" w:sz="0" w:space="0" w:color="auto"/>
            <w:bottom w:val="none" w:sz="0" w:space="0" w:color="auto"/>
            <w:right w:val="none" w:sz="0" w:space="0" w:color="auto"/>
          </w:divBdr>
        </w:div>
        <w:div w:id="2108111929">
          <w:marLeft w:val="0"/>
          <w:marRight w:val="0"/>
          <w:marTop w:val="0"/>
          <w:marBottom w:val="0"/>
          <w:divBdr>
            <w:top w:val="none" w:sz="0" w:space="0" w:color="auto"/>
            <w:left w:val="none" w:sz="0" w:space="0" w:color="auto"/>
            <w:bottom w:val="none" w:sz="0" w:space="0" w:color="auto"/>
            <w:right w:val="none" w:sz="0" w:space="0" w:color="auto"/>
          </w:divBdr>
        </w:div>
        <w:div w:id="1957171276">
          <w:marLeft w:val="0"/>
          <w:marRight w:val="0"/>
          <w:marTop w:val="0"/>
          <w:marBottom w:val="0"/>
          <w:divBdr>
            <w:top w:val="none" w:sz="0" w:space="0" w:color="auto"/>
            <w:left w:val="none" w:sz="0" w:space="0" w:color="auto"/>
            <w:bottom w:val="none" w:sz="0" w:space="0" w:color="auto"/>
            <w:right w:val="none" w:sz="0" w:space="0" w:color="auto"/>
          </w:divBdr>
        </w:div>
        <w:div w:id="1187719708">
          <w:marLeft w:val="0"/>
          <w:marRight w:val="0"/>
          <w:marTop w:val="0"/>
          <w:marBottom w:val="0"/>
          <w:divBdr>
            <w:top w:val="none" w:sz="0" w:space="0" w:color="auto"/>
            <w:left w:val="none" w:sz="0" w:space="0" w:color="auto"/>
            <w:bottom w:val="none" w:sz="0" w:space="0" w:color="auto"/>
            <w:right w:val="none" w:sz="0" w:space="0" w:color="auto"/>
          </w:divBdr>
        </w:div>
        <w:div w:id="1996713296">
          <w:marLeft w:val="0"/>
          <w:marRight w:val="0"/>
          <w:marTop w:val="0"/>
          <w:marBottom w:val="0"/>
          <w:divBdr>
            <w:top w:val="none" w:sz="0" w:space="0" w:color="auto"/>
            <w:left w:val="none" w:sz="0" w:space="0" w:color="auto"/>
            <w:bottom w:val="none" w:sz="0" w:space="0" w:color="auto"/>
            <w:right w:val="none" w:sz="0" w:space="0" w:color="auto"/>
          </w:divBdr>
        </w:div>
        <w:div w:id="1116372026">
          <w:marLeft w:val="0"/>
          <w:marRight w:val="0"/>
          <w:marTop w:val="0"/>
          <w:marBottom w:val="0"/>
          <w:divBdr>
            <w:top w:val="none" w:sz="0" w:space="0" w:color="auto"/>
            <w:left w:val="none" w:sz="0" w:space="0" w:color="auto"/>
            <w:bottom w:val="none" w:sz="0" w:space="0" w:color="auto"/>
            <w:right w:val="none" w:sz="0" w:space="0" w:color="auto"/>
          </w:divBdr>
        </w:div>
        <w:div w:id="2045711843">
          <w:marLeft w:val="0"/>
          <w:marRight w:val="0"/>
          <w:marTop w:val="0"/>
          <w:marBottom w:val="0"/>
          <w:divBdr>
            <w:top w:val="none" w:sz="0" w:space="0" w:color="auto"/>
            <w:left w:val="none" w:sz="0" w:space="0" w:color="auto"/>
            <w:bottom w:val="none" w:sz="0" w:space="0" w:color="auto"/>
            <w:right w:val="none" w:sz="0" w:space="0" w:color="auto"/>
          </w:divBdr>
        </w:div>
        <w:div w:id="849375063">
          <w:marLeft w:val="0"/>
          <w:marRight w:val="0"/>
          <w:marTop w:val="0"/>
          <w:marBottom w:val="0"/>
          <w:divBdr>
            <w:top w:val="none" w:sz="0" w:space="0" w:color="auto"/>
            <w:left w:val="none" w:sz="0" w:space="0" w:color="auto"/>
            <w:bottom w:val="none" w:sz="0" w:space="0" w:color="auto"/>
            <w:right w:val="none" w:sz="0" w:space="0" w:color="auto"/>
          </w:divBdr>
        </w:div>
        <w:div w:id="2062288629">
          <w:marLeft w:val="0"/>
          <w:marRight w:val="0"/>
          <w:marTop w:val="0"/>
          <w:marBottom w:val="0"/>
          <w:divBdr>
            <w:top w:val="none" w:sz="0" w:space="0" w:color="auto"/>
            <w:left w:val="none" w:sz="0" w:space="0" w:color="auto"/>
            <w:bottom w:val="none" w:sz="0" w:space="0" w:color="auto"/>
            <w:right w:val="none" w:sz="0" w:space="0" w:color="auto"/>
          </w:divBdr>
        </w:div>
        <w:div w:id="1970697578">
          <w:marLeft w:val="0"/>
          <w:marRight w:val="0"/>
          <w:marTop w:val="0"/>
          <w:marBottom w:val="0"/>
          <w:divBdr>
            <w:top w:val="none" w:sz="0" w:space="0" w:color="auto"/>
            <w:left w:val="none" w:sz="0" w:space="0" w:color="auto"/>
            <w:bottom w:val="none" w:sz="0" w:space="0" w:color="auto"/>
            <w:right w:val="none" w:sz="0" w:space="0" w:color="auto"/>
          </w:divBdr>
        </w:div>
        <w:div w:id="201209109">
          <w:marLeft w:val="0"/>
          <w:marRight w:val="0"/>
          <w:marTop w:val="0"/>
          <w:marBottom w:val="0"/>
          <w:divBdr>
            <w:top w:val="none" w:sz="0" w:space="0" w:color="auto"/>
            <w:left w:val="none" w:sz="0" w:space="0" w:color="auto"/>
            <w:bottom w:val="none" w:sz="0" w:space="0" w:color="auto"/>
            <w:right w:val="none" w:sz="0" w:space="0" w:color="auto"/>
          </w:divBdr>
        </w:div>
        <w:div w:id="2131390746">
          <w:marLeft w:val="0"/>
          <w:marRight w:val="0"/>
          <w:marTop w:val="0"/>
          <w:marBottom w:val="0"/>
          <w:divBdr>
            <w:top w:val="none" w:sz="0" w:space="0" w:color="auto"/>
            <w:left w:val="none" w:sz="0" w:space="0" w:color="auto"/>
            <w:bottom w:val="none" w:sz="0" w:space="0" w:color="auto"/>
            <w:right w:val="none" w:sz="0" w:space="0" w:color="auto"/>
          </w:divBdr>
        </w:div>
        <w:div w:id="675155831">
          <w:marLeft w:val="0"/>
          <w:marRight w:val="0"/>
          <w:marTop w:val="0"/>
          <w:marBottom w:val="0"/>
          <w:divBdr>
            <w:top w:val="none" w:sz="0" w:space="0" w:color="auto"/>
            <w:left w:val="none" w:sz="0" w:space="0" w:color="auto"/>
            <w:bottom w:val="none" w:sz="0" w:space="0" w:color="auto"/>
            <w:right w:val="none" w:sz="0" w:space="0" w:color="auto"/>
          </w:divBdr>
        </w:div>
        <w:div w:id="1310675686">
          <w:marLeft w:val="0"/>
          <w:marRight w:val="0"/>
          <w:marTop w:val="0"/>
          <w:marBottom w:val="0"/>
          <w:divBdr>
            <w:top w:val="none" w:sz="0" w:space="0" w:color="auto"/>
            <w:left w:val="none" w:sz="0" w:space="0" w:color="auto"/>
            <w:bottom w:val="none" w:sz="0" w:space="0" w:color="auto"/>
            <w:right w:val="none" w:sz="0" w:space="0" w:color="auto"/>
          </w:divBdr>
        </w:div>
        <w:div w:id="1539927548">
          <w:marLeft w:val="0"/>
          <w:marRight w:val="0"/>
          <w:marTop w:val="0"/>
          <w:marBottom w:val="0"/>
          <w:divBdr>
            <w:top w:val="none" w:sz="0" w:space="0" w:color="auto"/>
            <w:left w:val="none" w:sz="0" w:space="0" w:color="auto"/>
            <w:bottom w:val="none" w:sz="0" w:space="0" w:color="auto"/>
            <w:right w:val="none" w:sz="0" w:space="0" w:color="auto"/>
          </w:divBdr>
        </w:div>
        <w:div w:id="204023492">
          <w:marLeft w:val="0"/>
          <w:marRight w:val="0"/>
          <w:marTop w:val="0"/>
          <w:marBottom w:val="0"/>
          <w:divBdr>
            <w:top w:val="none" w:sz="0" w:space="0" w:color="auto"/>
            <w:left w:val="none" w:sz="0" w:space="0" w:color="auto"/>
            <w:bottom w:val="none" w:sz="0" w:space="0" w:color="auto"/>
            <w:right w:val="none" w:sz="0" w:space="0" w:color="auto"/>
          </w:divBdr>
        </w:div>
        <w:div w:id="801459904">
          <w:marLeft w:val="0"/>
          <w:marRight w:val="0"/>
          <w:marTop w:val="0"/>
          <w:marBottom w:val="0"/>
          <w:divBdr>
            <w:top w:val="none" w:sz="0" w:space="0" w:color="auto"/>
            <w:left w:val="none" w:sz="0" w:space="0" w:color="auto"/>
            <w:bottom w:val="none" w:sz="0" w:space="0" w:color="auto"/>
            <w:right w:val="none" w:sz="0" w:space="0" w:color="auto"/>
          </w:divBdr>
        </w:div>
        <w:div w:id="1277054595">
          <w:marLeft w:val="0"/>
          <w:marRight w:val="0"/>
          <w:marTop w:val="0"/>
          <w:marBottom w:val="0"/>
          <w:divBdr>
            <w:top w:val="none" w:sz="0" w:space="0" w:color="auto"/>
            <w:left w:val="none" w:sz="0" w:space="0" w:color="auto"/>
            <w:bottom w:val="none" w:sz="0" w:space="0" w:color="auto"/>
            <w:right w:val="none" w:sz="0" w:space="0" w:color="auto"/>
          </w:divBdr>
        </w:div>
        <w:div w:id="394013486">
          <w:marLeft w:val="0"/>
          <w:marRight w:val="0"/>
          <w:marTop w:val="0"/>
          <w:marBottom w:val="0"/>
          <w:divBdr>
            <w:top w:val="none" w:sz="0" w:space="0" w:color="auto"/>
            <w:left w:val="none" w:sz="0" w:space="0" w:color="auto"/>
            <w:bottom w:val="none" w:sz="0" w:space="0" w:color="auto"/>
            <w:right w:val="none" w:sz="0" w:space="0" w:color="auto"/>
          </w:divBdr>
        </w:div>
        <w:div w:id="554858256">
          <w:marLeft w:val="0"/>
          <w:marRight w:val="0"/>
          <w:marTop w:val="0"/>
          <w:marBottom w:val="0"/>
          <w:divBdr>
            <w:top w:val="none" w:sz="0" w:space="0" w:color="auto"/>
            <w:left w:val="none" w:sz="0" w:space="0" w:color="auto"/>
            <w:bottom w:val="none" w:sz="0" w:space="0" w:color="auto"/>
            <w:right w:val="none" w:sz="0" w:space="0" w:color="auto"/>
          </w:divBdr>
        </w:div>
        <w:div w:id="1276986944">
          <w:marLeft w:val="0"/>
          <w:marRight w:val="0"/>
          <w:marTop w:val="0"/>
          <w:marBottom w:val="0"/>
          <w:divBdr>
            <w:top w:val="none" w:sz="0" w:space="0" w:color="auto"/>
            <w:left w:val="none" w:sz="0" w:space="0" w:color="auto"/>
            <w:bottom w:val="none" w:sz="0" w:space="0" w:color="auto"/>
            <w:right w:val="none" w:sz="0" w:space="0" w:color="auto"/>
          </w:divBdr>
        </w:div>
        <w:div w:id="309359566">
          <w:marLeft w:val="0"/>
          <w:marRight w:val="0"/>
          <w:marTop w:val="0"/>
          <w:marBottom w:val="0"/>
          <w:divBdr>
            <w:top w:val="none" w:sz="0" w:space="0" w:color="auto"/>
            <w:left w:val="none" w:sz="0" w:space="0" w:color="auto"/>
            <w:bottom w:val="none" w:sz="0" w:space="0" w:color="auto"/>
            <w:right w:val="none" w:sz="0" w:space="0" w:color="auto"/>
          </w:divBdr>
        </w:div>
        <w:div w:id="1102921380">
          <w:marLeft w:val="0"/>
          <w:marRight w:val="0"/>
          <w:marTop w:val="0"/>
          <w:marBottom w:val="0"/>
          <w:divBdr>
            <w:top w:val="none" w:sz="0" w:space="0" w:color="auto"/>
            <w:left w:val="none" w:sz="0" w:space="0" w:color="auto"/>
            <w:bottom w:val="none" w:sz="0" w:space="0" w:color="auto"/>
            <w:right w:val="none" w:sz="0" w:space="0" w:color="auto"/>
          </w:divBdr>
        </w:div>
        <w:div w:id="808665111">
          <w:marLeft w:val="0"/>
          <w:marRight w:val="0"/>
          <w:marTop w:val="0"/>
          <w:marBottom w:val="0"/>
          <w:divBdr>
            <w:top w:val="none" w:sz="0" w:space="0" w:color="auto"/>
            <w:left w:val="none" w:sz="0" w:space="0" w:color="auto"/>
            <w:bottom w:val="none" w:sz="0" w:space="0" w:color="auto"/>
            <w:right w:val="none" w:sz="0" w:space="0" w:color="auto"/>
          </w:divBdr>
        </w:div>
        <w:div w:id="1152986500">
          <w:marLeft w:val="0"/>
          <w:marRight w:val="0"/>
          <w:marTop w:val="0"/>
          <w:marBottom w:val="0"/>
          <w:divBdr>
            <w:top w:val="none" w:sz="0" w:space="0" w:color="auto"/>
            <w:left w:val="none" w:sz="0" w:space="0" w:color="auto"/>
            <w:bottom w:val="none" w:sz="0" w:space="0" w:color="auto"/>
            <w:right w:val="none" w:sz="0" w:space="0" w:color="auto"/>
          </w:divBdr>
        </w:div>
        <w:div w:id="1134834855">
          <w:marLeft w:val="0"/>
          <w:marRight w:val="0"/>
          <w:marTop w:val="0"/>
          <w:marBottom w:val="0"/>
          <w:divBdr>
            <w:top w:val="none" w:sz="0" w:space="0" w:color="auto"/>
            <w:left w:val="none" w:sz="0" w:space="0" w:color="auto"/>
            <w:bottom w:val="none" w:sz="0" w:space="0" w:color="auto"/>
            <w:right w:val="none" w:sz="0" w:space="0" w:color="auto"/>
          </w:divBdr>
        </w:div>
        <w:div w:id="289868534">
          <w:marLeft w:val="0"/>
          <w:marRight w:val="0"/>
          <w:marTop w:val="0"/>
          <w:marBottom w:val="0"/>
          <w:divBdr>
            <w:top w:val="none" w:sz="0" w:space="0" w:color="auto"/>
            <w:left w:val="none" w:sz="0" w:space="0" w:color="auto"/>
            <w:bottom w:val="none" w:sz="0" w:space="0" w:color="auto"/>
            <w:right w:val="none" w:sz="0" w:space="0" w:color="auto"/>
          </w:divBdr>
        </w:div>
        <w:div w:id="358089113">
          <w:marLeft w:val="0"/>
          <w:marRight w:val="0"/>
          <w:marTop w:val="0"/>
          <w:marBottom w:val="0"/>
          <w:divBdr>
            <w:top w:val="none" w:sz="0" w:space="0" w:color="auto"/>
            <w:left w:val="none" w:sz="0" w:space="0" w:color="auto"/>
            <w:bottom w:val="none" w:sz="0" w:space="0" w:color="auto"/>
            <w:right w:val="none" w:sz="0" w:space="0" w:color="auto"/>
          </w:divBdr>
        </w:div>
        <w:div w:id="1277101821">
          <w:marLeft w:val="0"/>
          <w:marRight w:val="0"/>
          <w:marTop w:val="0"/>
          <w:marBottom w:val="0"/>
          <w:divBdr>
            <w:top w:val="none" w:sz="0" w:space="0" w:color="auto"/>
            <w:left w:val="none" w:sz="0" w:space="0" w:color="auto"/>
            <w:bottom w:val="none" w:sz="0" w:space="0" w:color="auto"/>
            <w:right w:val="none" w:sz="0" w:space="0" w:color="auto"/>
          </w:divBdr>
        </w:div>
        <w:div w:id="561059904">
          <w:marLeft w:val="0"/>
          <w:marRight w:val="0"/>
          <w:marTop w:val="0"/>
          <w:marBottom w:val="0"/>
          <w:divBdr>
            <w:top w:val="none" w:sz="0" w:space="0" w:color="auto"/>
            <w:left w:val="none" w:sz="0" w:space="0" w:color="auto"/>
            <w:bottom w:val="none" w:sz="0" w:space="0" w:color="auto"/>
            <w:right w:val="none" w:sz="0" w:space="0" w:color="auto"/>
          </w:divBdr>
        </w:div>
        <w:div w:id="1738551218">
          <w:marLeft w:val="0"/>
          <w:marRight w:val="0"/>
          <w:marTop w:val="0"/>
          <w:marBottom w:val="0"/>
          <w:divBdr>
            <w:top w:val="none" w:sz="0" w:space="0" w:color="auto"/>
            <w:left w:val="none" w:sz="0" w:space="0" w:color="auto"/>
            <w:bottom w:val="none" w:sz="0" w:space="0" w:color="auto"/>
            <w:right w:val="none" w:sz="0" w:space="0" w:color="auto"/>
          </w:divBdr>
        </w:div>
        <w:div w:id="1220555156">
          <w:marLeft w:val="0"/>
          <w:marRight w:val="0"/>
          <w:marTop w:val="0"/>
          <w:marBottom w:val="0"/>
          <w:divBdr>
            <w:top w:val="none" w:sz="0" w:space="0" w:color="auto"/>
            <w:left w:val="none" w:sz="0" w:space="0" w:color="auto"/>
            <w:bottom w:val="none" w:sz="0" w:space="0" w:color="auto"/>
            <w:right w:val="none" w:sz="0" w:space="0" w:color="auto"/>
          </w:divBdr>
        </w:div>
        <w:div w:id="450130577">
          <w:marLeft w:val="0"/>
          <w:marRight w:val="0"/>
          <w:marTop w:val="0"/>
          <w:marBottom w:val="0"/>
          <w:divBdr>
            <w:top w:val="none" w:sz="0" w:space="0" w:color="auto"/>
            <w:left w:val="none" w:sz="0" w:space="0" w:color="auto"/>
            <w:bottom w:val="none" w:sz="0" w:space="0" w:color="auto"/>
            <w:right w:val="none" w:sz="0" w:space="0" w:color="auto"/>
          </w:divBdr>
        </w:div>
        <w:div w:id="1036083676">
          <w:marLeft w:val="0"/>
          <w:marRight w:val="0"/>
          <w:marTop w:val="0"/>
          <w:marBottom w:val="0"/>
          <w:divBdr>
            <w:top w:val="none" w:sz="0" w:space="0" w:color="auto"/>
            <w:left w:val="none" w:sz="0" w:space="0" w:color="auto"/>
            <w:bottom w:val="none" w:sz="0" w:space="0" w:color="auto"/>
            <w:right w:val="none" w:sz="0" w:space="0" w:color="auto"/>
          </w:divBdr>
        </w:div>
        <w:div w:id="1344894463">
          <w:marLeft w:val="0"/>
          <w:marRight w:val="0"/>
          <w:marTop w:val="0"/>
          <w:marBottom w:val="0"/>
          <w:divBdr>
            <w:top w:val="none" w:sz="0" w:space="0" w:color="auto"/>
            <w:left w:val="none" w:sz="0" w:space="0" w:color="auto"/>
            <w:bottom w:val="none" w:sz="0" w:space="0" w:color="auto"/>
            <w:right w:val="none" w:sz="0" w:space="0" w:color="auto"/>
          </w:divBdr>
        </w:div>
        <w:div w:id="1501853370">
          <w:marLeft w:val="0"/>
          <w:marRight w:val="0"/>
          <w:marTop w:val="0"/>
          <w:marBottom w:val="0"/>
          <w:divBdr>
            <w:top w:val="none" w:sz="0" w:space="0" w:color="auto"/>
            <w:left w:val="none" w:sz="0" w:space="0" w:color="auto"/>
            <w:bottom w:val="none" w:sz="0" w:space="0" w:color="auto"/>
            <w:right w:val="none" w:sz="0" w:space="0" w:color="auto"/>
          </w:divBdr>
        </w:div>
        <w:div w:id="1889681643">
          <w:marLeft w:val="0"/>
          <w:marRight w:val="0"/>
          <w:marTop w:val="0"/>
          <w:marBottom w:val="0"/>
          <w:divBdr>
            <w:top w:val="none" w:sz="0" w:space="0" w:color="auto"/>
            <w:left w:val="none" w:sz="0" w:space="0" w:color="auto"/>
            <w:bottom w:val="none" w:sz="0" w:space="0" w:color="auto"/>
            <w:right w:val="none" w:sz="0" w:space="0" w:color="auto"/>
          </w:divBdr>
        </w:div>
        <w:div w:id="585765182">
          <w:marLeft w:val="0"/>
          <w:marRight w:val="0"/>
          <w:marTop w:val="0"/>
          <w:marBottom w:val="0"/>
          <w:divBdr>
            <w:top w:val="none" w:sz="0" w:space="0" w:color="auto"/>
            <w:left w:val="none" w:sz="0" w:space="0" w:color="auto"/>
            <w:bottom w:val="none" w:sz="0" w:space="0" w:color="auto"/>
            <w:right w:val="none" w:sz="0" w:space="0" w:color="auto"/>
          </w:divBdr>
        </w:div>
        <w:div w:id="284239560">
          <w:marLeft w:val="0"/>
          <w:marRight w:val="0"/>
          <w:marTop w:val="0"/>
          <w:marBottom w:val="0"/>
          <w:divBdr>
            <w:top w:val="none" w:sz="0" w:space="0" w:color="auto"/>
            <w:left w:val="none" w:sz="0" w:space="0" w:color="auto"/>
            <w:bottom w:val="none" w:sz="0" w:space="0" w:color="auto"/>
            <w:right w:val="none" w:sz="0" w:space="0" w:color="auto"/>
          </w:divBdr>
        </w:div>
        <w:div w:id="1298873841">
          <w:marLeft w:val="0"/>
          <w:marRight w:val="0"/>
          <w:marTop w:val="0"/>
          <w:marBottom w:val="0"/>
          <w:divBdr>
            <w:top w:val="none" w:sz="0" w:space="0" w:color="auto"/>
            <w:left w:val="none" w:sz="0" w:space="0" w:color="auto"/>
            <w:bottom w:val="none" w:sz="0" w:space="0" w:color="auto"/>
            <w:right w:val="none" w:sz="0" w:space="0" w:color="auto"/>
          </w:divBdr>
        </w:div>
        <w:div w:id="1925065050">
          <w:marLeft w:val="0"/>
          <w:marRight w:val="0"/>
          <w:marTop w:val="0"/>
          <w:marBottom w:val="0"/>
          <w:divBdr>
            <w:top w:val="none" w:sz="0" w:space="0" w:color="auto"/>
            <w:left w:val="none" w:sz="0" w:space="0" w:color="auto"/>
            <w:bottom w:val="none" w:sz="0" w:space="0" w:color="auto"/>
            <w:right w:val="none" w:sz="0" w:space="0" w:color="auto"/>
          </w:divBdr>
        </w:div>
        <w:div w:id="105200938">
          <w:marLeft w:val="0"/>
          <w:marRight w:val="0"/>
          <w:marTop w:val="0"/>
          <w:marBottom w:val="0"/>
          <w:divBdr>
            <w:top w:val="none" w:sz="0" w:space="0" w:color="auto"/>
            <w:left w:val="none" w:sz="0" w:space="0" w:color="auto"/>
            <w:bottom w:val="none" w:sz="0" w:space="0" w:color="auto"/>
            <w:right w:val="none" w:sz="0" w:space="0" w:color="auto"/>
          </w:divBdr>
        </w:div>
        <w:div w:id="468792427">
          <w:marLeft w:val="0"/>
          <w:marRight w:val="0"/>
          <w:marTop w:val="0"/>
          <w:marBottom w:val="0"/>
          <w:divBdr>
            <w:top w:val="none" w:sz="0" w:space="0" w:color="auto"/>
            <w:left w:val="none" w:sz="0" w:space="0" w:color="auto"/>
            <w:bottom w:val="none" w:sz="0" w:space="0" w:color="auto"/>
            <w:right w:val="none" w:sz="0" w:space="0" w:color="auto"/>
          </w:divBdr>
        </w:div>
        <w:div w:id="1944222571">
          <w:marLeft w:val="0"/>
          <w:marRight w:val="0"/>
          <w:marTop w:val="0"/>
          <w:marBottom w:val="0"/>
          <w:divBdr>
            <w:top w:val="none" w:sz="0" w:space="0" w:color="auto"/>
            <w:left w:val="none" w:sz="0" w:space="0" w:color="auto"/>
            <w:bottom w:val="none" w:sz="0" w:space="0" w:color="auto"/>
            <w:right w:val="none" w:sz="0" w:space="0" w:color="auto"/>
          </w:divBdr>
        </w:div>
        <w:div w:id="1907494985">
          <w:marLeft w:val="0"/>
          <w:marRight w:val="0"/>
          <w:marTop w:val="0"/>
          <w:marBottom w:val="0"/>
          <w:divBdr>
            <w:top w:val="none" w:sz="0" w:space="0" w:color="auto"/>
            <w:left w:val="none" w:sz="0" w:space="0" w:color="auto"/>
            <w:bottom w:val="none" w:sz="0" w:space="0" w:color="auto"/>
            <w:right w:val="none" w:sz="0" w:space="0" w:color="auto"/>
          </w:divBdr>
        </w:div>
        <w:div w:id="1241452359">
          <w:marLeft w:val="0"/>
          <w:marRight w:val="0"/>
          <w:marTop w:val="0"/>
          <w:marBottom w:val="0"/>
          <w:divBdr>
            <w:top w:val="none" w:sz="0" w:space="0" w:color="auto"/>
            <w:left w:val="none" w:sz="0" w:space="0" w:color="auto"/>
            <w:bottom w:val="none" w:sz="0" w:space="0" w:color="auto"/>
            <w:right w:val="none" w:sz="0" w:space="0" w:color="auto"/>
          </w:divBdr>
        </w:div>
        <w:div w:id="398483200">
          <w:marLeft w:val="0"/>
          <w:marRight w:val="0"/>
          <w:marTop w:val="0"/>
          <w:marBottom w:val="0"/>
          <w:divBdr>
            <w:top w:val="none" w:sz="0" w:space="0" w:color="auto"/>
            <w:left w:val="none" w:sz="0" w:space="0" w:color="auto"/>
            <w:bottom w:val="none" w:sz="0" w:space="0" w:color="auto"/>
            <w:right w:val="none" w:sz="0" w:space="0" w:color="auto"/>
          </w:divBdr>
        </w:div>
        <w:div w:id="779497985">
          <w:marLeft w:val="0"/>
          <w:marRight w:val="0"/>
          <w:marTop w:val="0"/>
          <w:marBottom w:val="0"/>
          <w:divBdr>
            <w:top w:val="none" w:sz="0" w:space="0" w:color="auto"/>
            <w:left w:val="none" w:sz="0" w:space="0" w:color="auto"/>
            <w:bottom w:val="none" w:sz="0" w:space="0" w:color="auto"/>
            <w:right w:val="none" w:sz="0" w:space="0" w:color="auto"/>
          </w:divBdr>
        </w:div>
        <w:div w:id="1771925899">
          <w:marLeft w:val="0"/>
          <w:marRight w:val="0"/>
          <w:marTop w:val="0"/>
          <w:marBottom w:val="0"/>
          <w:divBdr>
            <w:top w:val="none" w:sz="0" w:space="0" w:color="auto"/>
            <w:left w:val="none" w:sz="0" w:space="0" w:color="auto"/>
            <w:bottom w:val="none" w:sz="0" w:space="0" w:color="auto"/>
            <w:right w:val="none" w:sz="0" w:space="0" w:color="auto"/>
          </w:divBdr>
        </w:div>
        <w:div w:id="351687008">
          <w:marLeft w:val="0"/>
          <w:marRight w:val="0"/>
          <w:marTop w:val="0"/>
          <w:marBottom w:val="0"/>
          <w:divBdr>
            <w:top w:val="none" w:sz="0" w:space="0" w:color="auto"/>
            <w:left w:val="none" w:sz="0" w:space="0" w:color="auto"/>
            <w:bottom w:val="none" w:sz="0" w:space="0" w:color="auto"/>
            <w:right w:val="none" w:sz="0" w:space="0" w:color="auto"/>
          </w:divBdr>
        </w:div>
        <w:div w:id="1922257317">
          <w:marLeft w:val="0"/>
          <w:marRight w:val="0"/>
          <w:marTop w:val="0"/>
          <w:marBottom w:val="0"/>
          <w:divBdr>
            <w:top w:val="none" w:sz="0" w:space="0" w:color="auto"/>
            <w:left w:val="none" w:sz="0" w:space="0" w:color="auto"/>
            <w:bottom w:val="none" w:sz="0" w:space="0" w:color="auto"/>
            <w:right w:val="none" w:sz="0" w:space="0" w:color="auto"/>
          </w:divBdr>
        </w:div>
        <w:div w:id="1188254090">
          <w:marLeft w:val="0"/>
          <w:marRight w:val="0"/>
          <w:marTop w:val="0"/>
          <w:marBottom w:val="0"/>
          <w:divBdr>
            <w:top w:val="none" w:sz="0" w:space="0" w:color="auto"/>
            <w:left w:val="none" w:sz="0" w:space="0" w:color="auto"/>
            <w:bottom w:val="none" w:sz="0" w:space="0" w:color="auto"/>
            <w:right w:val="none" w:sz="0" w:space="0" w:color="auto"/>
          </w:divBdr>
        </w:div>
        <w:div w:id="1182160987">
          <w:marLeft w:val="0"/>
          <w:marRight w:val="0"/>
          <w:marTop w:val="0"/>
          <w:marBottom w:val="0"/>
          <w:divBdr>
            <w:top w:val="none" w:sz="0" w:space="0" w:color="auto"/>
            <w:left w:val="none" w:sz="0" w:space="0" w:color="auto"/>
            <w:bottom w:val="none" w:sz="0" w:space="0" w:color="auto"/>
            <w:right w:val="none" w:sz="0" w:space="0" w:color="auto"/>
          </w:divBdr>
        </w:div>
        <w:div w:id="1185098048">
          <w:marLeft w:val="0"/>
          <w:marRight w:val="0"/>
          <w:marTop w:val="0"/>
          <w:marBottom w:val="0"/>
          <w:divBdr>
            <w:top w:val="none" w:sz="0" w:space="0" w:color="auto"/>
            <w:left w:val="none" w:sz="0" w:space="0" w:color="auto"/>
            <w:bottom w:val="none" w:sz="0" w:space="0" w:color="auto"/>
            <w:right w:val="none" w:sz="0" w:space="0" w:color="auto"/>
          </w:divBdr>
        </w:div>
        <w:div w:id="315501112">
          <w:marLeft w:val="0"/>
          <w:marRight w:val="0"/>
          <w:marTop w:val="0"/>
          <w:marBottom w:val="0"/>
          <w:divBdr>
            <w:top w:val="none" w:sz="0" w:space="0" w:color="auto"/>
            <w:left w:val="none" w:sz="0" w:space="0" w:color="auto"/>
            <w:bottom w:val="none" w:sz="0" w:space="0" w:color="auto"/>
            <w:right w:val="none" w:sz="0" w:space="0" w:color="auto"/>
          </w:divBdr>
        </w:div>
        <w:div w:id="781073128">
          <w:marLeft w:val="0"/>
          <w:marRight w:val="0"/>
          <w:marTop w:val="0"/>
          <w:marBottom w:val="0"/>
          <w:divBdr>
            <w:top w:val="none" w:sz="0" w:space="0" w:color="auto"/>
            <w:left w:val="none" w:sz="0" w:space="0" w:color="auto"/>
            <w:bottom w:val="none" w:sz="0" w:space="0" w:color="auto"/>
            <w:right w:val="none" w:sz="0" w:space="0" w:color="auto"/>
          </w:divBdr>
        </w:div>
        <w:div w:id="2092117169">
          <w:marLeft w:val="0"/>
          <w:marRight w:val="0"/>
          <w:marTop w:val="0"/>
          <w:marBottom w:val="0"/>
          <w:divBdr>
            <w:top w:val="none" w:sz="0" w:space="0" w:color="auto"/>
            <w:left w:val="none" w:sz="0" w:space="0" w:color="auto"/>
            <w:bottom w:val="none" w:sz="0" w:space="0" w:color="auto"/>
            <w:right w:val="none" w:sz="0" w:space="0" w:color="auto"/>
          </w:divBdr>
        </w:div>
        <w:div w:id="614289554">
          <w:marLeft w:val="0"/>
          <w:marRight w:val="0"/>
          <w:marTop w:val="0"/>
          <w:marBottom w:val="0"/>
          <w:divBdr>
            <w:top w:val="none" w:sz="0" w:space="0" w:color="auto"/>
            <w:left w:val="none" w:sz="0" w:space="0" w:color="auto"/>
            <w:bottom w:val="none" w:sz="0" w:space="0" w:color="auto"/>
            <w:right w:val="none" w:sz="0" w:space="0" w:color="auto"/>
          </w:divBdr>
        </w:div>
        <w:div w:id="71584988">
          <w:marLeft w:val="0"/>
          <w:marRight w:val="0"/>
          <w:marTop w:val="0"/>
          <w:marBottom w:val="0"/>
          <w:divBdr>
            <w:top w:val="none" w:sz="0" w:space="0" w:color="auto"/>
            <w:left w:val="none" w:sz="0" w:space="0" w:color="auto"/>
            <w:bottom w:val="none" w:sz="0" w:space="0" w:color="auto"/>
            <w:right w:val="none" w:sz="0" w:space="0" w:color="auto"/>
          </w:divBdr>
        </w:div>
        <w:div w:id="750657131">
          <w:marLeft w:val="0"/>
          <w:marRight w:val="0"/>
          <w:marTop w:val="0"/>
          <w:marBottom w:val="0"/>
          <w:divBdr>
            <w:top w:val="none" w:sz="0" w:space="0" w:color="auto"/>
            <w:left w:val="none" w:sz="0" w:space="0" w:color="auto"/>
            <w:bottom w:val="none" w:sz="0" w:space="0" w:color="auto"/>
            <w:right w:val="none" w:sz="0" w:space="0" w:color="auto"/>
          </w:divBdr>
        </w:div>
        <w:div w:id="173425011">
          <w:marLeft w:val="0"/>
          <w:marRight w:val="0"/>
          <w:marTop w:val="0"/>
          <w:marBottom w:val="0"/>
          <w:divBdr>
            <w:top w:val="none" w:sz="0" w:space="0" w:color="auto"/>
            <w:left w:val="none" w:sz="0" w:space="0" w:color="auto"/>
            <w:bottom w:val="none" w:sz="0" w:space="0" w:color="auto"/>
            <w:right w:val="none" w:sz="0" w:space="0" w:color="auto"/>
          </w:divBdr>
        </w:div>
        <w:div w:id="63261608">
          <w:marLeft w:val="0"/>
          <w:marRight w:val="0"/>
          <w:marTop w:val="0"/>
          <w:marBottom w:val="0"/>
          <w:divBdr>
            <w:top w:val="none" w:sz="0" w:space="0" w:color="auto"/>
            <w:left w:val="none" w:sz="0" w:space="0" w:color="auto"/>
            <w:bottom w:val="none" w:sz="0" w:space="0" w:color="auto"/>
            <w:right w:val="none" w:sz="0" w:space="0" w:color="auto"/>
          </w:divBdr>
        </w:div>
        <w:div w:id="70130329">
          <w:marLeft w:val="0"/>
          <w:marRight w:val="0"/>
          <w:marTop w:val="0"/>
          <w:marBottom w:val="0"/>
          <w:divBdr>
            <w:top w:val="none" w:sz="0" w:space="0" w:color="auto"/>
            <w:left w:val="none" w:sz="0" w:space="0" w:color="auto"/>
            <w:bottom w:val="none" w:sz="0" w:space="0" w:color="auto"/>
            <w:right w:val="none" w:sz="0" w:space="0" w:color="auto"/>
          </w:divBdr>
        </w:div>
        <w:div w:id="2076775143">
          <w:marLeft w:val="0"/>
          <w:marRight w:val="0"/>
          <w:marTop w:val="0"/>
          <w:marBottom w:val="0"/>
          <w:divBdr>
            <w:top w:val="none" w:sz="0" w:space="0" w:color="auto"/>
            <w:left w:val="none" w:sz="0" w:space="0" w:color="auto"/>
            <w:bottom w:val="none" w:sz="0" w:space="0" w:color="auto"/>
            <w:right w:val="none" w:sz="0" w:space="0" w:color="auto"/>
          </w:divBdr>
        </w:div>
        <w:div w:id="1163545878">
          <w:marLeft w:val="0"/>
          <w:marRight w:val="0"/>
          <w:marTop w:val="0"/>
          <w:marBottom w:val="0"/>
          <w:divBdr>
            <w:top w:val="none" w:sz="0" w:space="0" w:color="auto"/>
            <w:left w:val="none" w:sz="0" w:space="0" w:color="auto"/>
            <w:bottom w:val="none" w:sz="0" w:space="0" w:color="auto"/>
            <w:right w:val="none" w:sz="0" w:space="0" w:color="auto"/>
          </w:divBdr>
        </w:div>
        <w:div w:id="1689018251">
          <w:marLeft w:val="0"/>
          <w:marRight w:val="0"/>
          <w:marTop w:val="0"/>
          <w:marBottom w:val="0"/>
          <w:divBdr>
            <w:top w:val="none" w:sz="0" w:space="0" w:color="auto"/>
            <w:left w:val="none" w:sz="0" w:space="0" w:color="auto"/>
            <w:bottom w:val="none" w:sz="0" w:space="0" w:color="auto"/>
            <w:right w:val="none" w:sz="0" w:space="0" w:color="auto"/>
          </w:divBdr>
        </w:div>
        <w:div w:id="2030135796">
          <w:marLeft w:val="0"/>
          <w:marRight w:val="0"/>
          <w:marTop w:val="0"/>
          <w:marBottom w:val="0"/>
          <w:divBdr>
            <w:top w:val="none" w:sz="0" w:space="0" w:color="auto"/>
            <w:left w:val="none" w:sz="0" w:space="0" w:color="auto"/>
            <w:bottom w:val="none" w:sz="0" w:space="0" w:color="auto"/>
            <w:right w:val="none" w:sz="0" w:space="0" w:color="auto"/>
          </w:divBdr>
        </w:div>
        <w:div w:id="1819497554">
          <w:marLeft w:val="0"/>
          <w:marRight w:val="0"/>
          <w:marTop w:val="0"/>
          <w:marBottom w:val="0"/>
          <w:divBdr>
            <w:top w:val="none" w:sz="0" w:space="0" w:color="auto"/>
            <w:left w:val="none" w:sz="0" w:space="0" w:color="auto"/>
            <w:bottom w:val="none" w:sz="0" w:space="0" w:color="auto"/>
            <w:right w:val="none" w:sz="0" w:space="0" w:color="auto"/>
          </w:divBdr>
        </w:div>
        <w:div w:id="1593859353">
          <w:marLeft w:val="0"/>
          <w:marRight w:val="0"/>
          <w:marTop w:val="0"/>
          <w:marBottom w:val="0"/>
          <w:divBdr>
            <w:top w:val="none" w:sz="0" w:space="0" w:color="auto"/>
            <w:left w:val="none" w:sz="0" w:space="0" w:color="auto"/>
            <w:bottom w:val="none" w:sz="0" w:space="0" w:color="auto"/>
            <w:right w:val="none" w:sz="0" w:space="0" w:color="auto"/>
          </w:divBdr>
        </w:div>
        <w:div w:id="627054610">
          <w:marLeft w:val="0"/>
          <w:marRight w:val="0"/>
          <w:marTop w:val="0"/>
          <w:marBottom w:val="0"/>
          <w:divBdr>
            <w:top w:val="none" w:sz="0" w:space="0" w:color="auto"/>
            <w:left w:val="none" w:sz="0" w:space="0" w:color="auto"/>
            <w:bottom w:val="none" w:sz="0" w:space="0" w:color="auto"/>
            <w:right w:val="none" w:sz="0" w:space="0" w:color="auto"/>
          </w:divBdr>
        </w:div>
        <w:div w:id="1784576101">
          <w:marLeft w:val="0"/>
          <w:marRight w:val="0"/>
          <w:marTop w:val="0"/>
          <w:marBottom w:val="0"/>
          <w:divBdr>
            <w:top w:val="none" w:sz="0" w:space="0" w:color="auto"/>
            <w:left w:val="none" w:sz="0" w:space="0" w:color="auto"/>
            <w:bottom w:val="none" w:sz="0" w:space="0" w:color="auto"/>
            <w:right w:val="none" w:sz="0" w:space="0" w:color="auto"/>
          </w:divBdr>
        </w:div>
        <w:div w:id="1413429049">
          <w:marLeft w:val="0"/>
          <w:marRight w:val="0"/>
          <w:marTop w:val="0"/>
          <w:marBottom w:val="0"/>
          <w:divBdr>
            <w:top w:val="none" w:sz="0" w:space="0" w:color="auto"/>
            <w:left w:val="none" w:sz="0" w:space="0" w:color="auto"/>
            <w:bottom w:val="none" w:sz="0" w:space="0" w:color="auto"/>
            <w:right w:val="none" w:sz="0" w:space="0" w:color="auto"/>
          </w:divBdr>
        </w:div>
        <w:div w:id="325524677">
          <w:marLeft w:val="0"/>
          <w:marRight w:val="0"/>
          <w:marTop w:val="0"/>
          <w:marBottom w:val="0"/>
          <w:divBdr>
            <w:top w:val="none" w:sz="0" w:space="0" w:color="auto"/>
            <w:left w:val="none" w:sz="0" w:space="0" w:color="auto"/>
            <w:bottom w:val="none" w:sz="0" w:space="0" w:color="auto"/>
            <w:right w:val="none" w:sz="0" w:space="0" w:color="auto"/>
          </w:divBdr>
        </w:div>
        <w:div w:id="1103695459">
          <w:marLeft w:val="0"/>
          <w:marRight w:val="0"/>
          <w:marTop w:val="0"/>
          <w:marBottom w:val="0"/>
          <w:divBdr>
            <w:top w:val="none" w:sz="0" w:space="0" w:color="auto"/>
            <w:left w:val="none" w:sz="0" w:space="0" w:color="auto"/>
            <w:bottom w:val="none" w:sz="0" w:space="0" w:color="auto"/>
            <w:right w:val="none" w:sz="0" w:space="0" w:color="auto"/>
          </w:divBdr>
        </w:div>
        <w:div w:id="75326376">
          <w:marLeft w:val="0"/>
          <w:marRight w:val="0"/>
          <w:marTop w:val="0"/>
          <w:marBottom w:val="0"/>
          <w:divBdr>
            <w:top w:val="none" w:sz="0" w:space="0" w:color="auto"/>
            <w:left w:val="none" w:sz="0" w:space="0" w:color="auto"/>
            <w:bottom w:val="none" w:sz="0" w:space="0" w:color="auto"/>
            <w:right w:val="none" w:sz="0" w:space="0" w:color="auto"/>
          </w:divBdr>
        </w:div>
        <w:div w:id="1427193855">
          <w:marLeft w:val="0"/>
          <w:marRight w:val="0"/>
          <w:marTop w:val="0"/>
          <w:marBottom w:val="0"/>
          <w:divBdr>
            <w:top w:val="none" w:sz="0" w:space="0" w:color="auto"/>
            <w:left w:val="none" w:sz="0" w:space="0" w:color="auto"/>
            <w:bottom w:val="none" w:sz="0" w:space="0" w:color="auto"/>
            <w:right w:val="none" w:sz="0" w:space="0" w:color="auto"/>
          </w:divBdr>
        </w:div>
        <w:div w:id="1094402034">
          <w:marLeft w:val="0"/>
          <w:marRight w:val="0"/>
          <w:marTop w:val="0"/>
          <w:marBottom w:val="0"/>
          <w:divBdr>
            <w:top w:val="none" w:sz="0" w:space="0" w:color="auto"/>
            <w:left w:val="none" w:sz="0" w:space="0" w:color="auto"/>
            <w:bottom w:val="none" w:sz="0" w:space="0" w:color="auto"/>
            <w:right w:val="none" w:sz="0" w:space="0" w:color="auto"/>
          </w:divBdr>
        </w:div>
        <w:div w:id="1194609407">
          <w:marLeft w:val="0"/>
          <w:marRight w:val="0"/>
          <w:marTop w:val="0"/>
          <w:marBottom w:val="0"/>
          <w:divBdr>
            <w:top w:val="none" w:sz="0" w:space="0" w:color="auto"/>
            <w:left w:val="none" w:sz="0" w:space="0" w:color="auto"/>
            <w:bottom w:val="none" w:sz="0" w:space="0" w:color="auto"/>
            <w:right w:val="none" w:sz="0" w:space="0" w:color="auto"/>
          </w:divBdr>
        </w:div>
        <w:div w:id="1192690342">
          <w:marLeft w:val="0"/>
          <w:marRight w:val="0"/>
          <w:marTop w:val="0"/>
          <w:marBottom w:val="0"/>
          <w:divBdr>
            <w:top w:val="none" w:sz="0" w:space="0" w:color="auto"/>
            <w:left w:val="none" w:sz="0" w:space="0" w:color="auto"/>
            <w:bottom w:val="none" w:sz="0" w:space="0" w:color="auto"/>
            <w:right w:val="none" w:sz="0" w:space="0" w:color="auto"/>
          </w:divBdr>
        </w:div>
        <w:div w:id="295765886">
          <w:marLeft w:val="0"/>
          <w:marRight w:val="0"/>
          <w:marTop w:val="0"/>
          <w:marBottom w:val="0"/>
          <w:divBdr>
            <w:top w:val="none" w:sz="0" w:space="0" w:color="auto"/>
            <w:left w:val="none" w:sz="0" w:space="0" w:color="auto"/>
            <w:bottom w:val="none" w:sz="0" w:space="0" w:color="auto"/>
            <w:right w:val="none" w:sz="0" w:space="0" w:color="auto"/>
          </w:divBdr>
        </w:div>
        <w:div w:id="1827239552">
          <w:marLeft w:val="0"/>
          <w:marRight w:val="0"/>
          <w:marTop w:val="0"/>
          <w:marBottom w:val="0"/>
          <w:divBdr>
            <w:top w:val="none" w:sz="0" w:space="0" w:color="auto"/>
            <w:left w:val="none" w:sz="0" w:space="0" w:color="auto"/>
            <w:bottom w:val="none" w:sz="0" w:space="0" w:color="auto"/>
            <w:right w:val="none" w:sz="0" w:space="0" w:color="auto"/>
          </w:divBdr>
        </w:div>
        <w:div w:id="1207183266">
          <w:marLeft w:val="0"/>
          <w:marRight w:val="0"/>
          <w:marTop w:val="0"/>
          <w:marBottom w:val="0"/>
          <w:divBdr>
            <w:top w:val="none" w:sz="0" w:space="0" w:color="auto"/>
            <w:left w:val="none" w:sz="0" w:space="0" w:color="auto"/>
            <w:bottom w:val="none" w:sz="0" w:space="0" w:color="auto"/>
            <w:right w:val="none" w:sz="0" w:space="0" w:color="auto"/>
          </w:divBdr>
        </w:div>
        <w:div w:id="396707922">
          <w:marLeft w:val="0"/>
          <w:marRight w:val="0"/>
          <w:marTop w:val="0"/>
          <w:marBottom w:val="0"/>
          <w:divBdr>
            <w:top w:val="none" w:sz="0" w:space="0" w:color="auto"/>
            <w:left w:val="none" w:sz="0" w:space="0" w:color="auto"/>
            <w:bottom w:val="none" w:sz="0" w:space="0" w:color="auto"/>
            <w:right w:val="none" w:sz="0" w:space="0" w:color="auto"/>
          </w:divBdr>
        </w:div>
        <w:div w:id="315888654">
          <w:marLeft w:val="0"/>
          <w:marRight w:val="0"/>
          <w:marTop w:val="0"/>
          <w:marBottom w:val="0"/>
          <w:divBdr>
            <w:top w:val="none" w:sz="0" w:space="0" w:color="auto"/>
            <w:left w:val="none" w:sz="0" w:space="0" w:color="auto"/>
            <w:bottom w:val="none" w:sz="0" w:space="0" w:color="auto"/>
            <w:right w:val="none" w:sz="0" w:space="0" w:color="auto"/>
          </w:divBdr>
        </w:div>
        <w:div w:id="1788966645">
          <w:marLeft w:val="0"/>
          <w:marRight w:val="0"/>
          <w:marTop w:val="0"/>
          <w:marBottom w:val="0"/>
          <w:divBdr>
            <w:top w:val="none" w:sz="0" w:space="0" w:color="auto"/>
            <w:left w:val="none" w:sz="0" w:space="0" w:color="auto"/>
            <w:bottom w:val="none" w:sz="0" w:space="0" w:color="auto"/>
            <w:right w:val="none" w:sz="0" w:space="0" w:color="auto"/>
          </w:divBdr>
        </w:div>
        <w:div w:id="900405049">
          <w:marLeft w:val="0"/>
          <w:marRight w:val="0"/>
          <w:marTop w:val="0"/>
          <w:marBottom w:val="0"/>
          <w:divBdr>
            <w:top w:val="none" w:sz="0" w:space="0" w:color="auto"/>
            <w:left w:val="none" w:sz="0" w:space="0" w:color="auto"/>
            <w:bottom w:val="none" w:sz="0" w:space="0" w:color="auto"/>
            <w:right w:val="none" w:sz="0" w:space="0" w:color="auto"/>
          </w:divBdr>
        </w:div>
        <w:div w:id="1848401905">
          <w:marLeft w:val="0"/>
          <w:marRight w:val="0"/>
          <w:marTop w:val="0"/>
          <w:marBottom w:val="0"/>
          <w:divBdr>
            <w:top w:val="none" w:sz="0" w:space="0" w:color="auto"/>
            <w:left w:val="none" w:sz="0" w:space="0" w:color="auto"/>
            <w:bottom w:val="none" w:sz="0" w:space="0" w:color="auto"/>
            <w:right w:val="none" w:sz="0" w:space="0" w:color="auto"/>
          </w:divBdr>
        </w:div>
        <w:div w:id="1355961832">
          <w:marLeft w:val="0"/>
          <w:marRight w:val="0"/>
          <w:marTop w:val="0"/>
          <w:marBottom w:val="0"/>
          <w:divBdr>
            <w:top w:val="none" w:sz="0" w:space="0" w:color="auto"/>
            <w:left w:val="none" w:sz="0" w:space="0" w:color="auto"/>
            <w:bottom w:val="none" w:sz="0" w:space="0" w:color="auto"/>
            <w:right w:val="none" w:sz="0" w:space="0" w:color="auto"/>
          </w:divBdr>
        </w:div>
        <w:div w:id="1388992121">
          <w:marLeft w:val="0"/>
          <w:marRight w:val="0"/>
          <w:marTop w:val="0"/>
          <w:marBottom w:val="0"/>
          <w:divBdr>
            <w:top w:val="none" w:sz="0" w:space="0" w:color="auto"/>
            <w:left w:val="none" w:sz="0" w:space="0" w:color="auto"/>
            <w:bottom w:val="none" w:sz="0" w:space="0" w:color="auto"/>
            <w:right w:val="none" w:sz="0" w:space="0" w:color="auto"/>
          </w:divBdr>
        </w:div>
        <w:div w:id="1937322561">
          <w:marLeft w:val="0"/>
          <w:marRight w:val="0"/>
          <w:marTop w:val="0"/>
          <w:marBottom w:val="0"/>
          <w:divBdr>
            <w:top w:val="none" w:sz="0" w:space="0" w:color="auto"/>
            <w:left w:val="none" w:sz="0" w:space="0" w:color="auto"/>
            <w:bottom w:val="none" w:sz="0" w:space="0" w:color="auto"/>
            <w:right w:val="none" w:sz="0" w:space="0" w:color="auto"/>
          </w:divBdr>
        </w:div>
        <w:div w:id="190850232">
          <w:marLeft w:val="0"/>
          <w:marRight w:val="0"/>
          <w:marTop w:val="0"/>
          <w:marBottom w:val="0"/>
          <w:divBdr>
            <w:top w:val="none" w:sz="0" w:space="0" w:color="auto"/>
            <w:left w:val="none" w:sz="0" w:space="0" w:color="auto"/>
            <w:bottom w:val="none" w:sz="0" w:space="0" w:color="auto"/>
            <w:right w:val="none" w:sz="0" w:space="0" w:color="auto"/>
          </w:divBdr>
        </w:div>
        <w:div w:id="1010909819">
          <w:marLeft w:val="0"/>
          <w:marRight w:val="0"/>
          <w:marTop w:val="0"/>
          <w:marBottom w:val="0"/>
          <w:divBdr>
            <w:top w:val="none" w:sz="0" w:space="0" w:color="auto"/>
            <w:left w:val="none" w:sz="0" w:space="0" w:color="auto"/>
            <w:bottom w:val="none" w:sz="0" w:space="0" w:color="auto"/>
            <w:right w:val="none" w:sz="0" w:space="0" w:color="auto"/>
          </w:divBdr>
        </w:div>
        <w:div w:id="293413874">
          <w:marLeft w:val="0"/>
          <w:marRight w:val="0"/>
          <w:marTop w:val="0"/>
          <w:marBottom w:val="0"/>
          <w:divBdr>
            <w:top w:val="none" w:sz="0" w:space="0" w:color="auto"/>
            <w:left w:val="none" w:sz="0" w:space="0" w:color="auto"/>
            <w:bottom w:val="none" w:sz="0" w:space="0" w:color="auto"/>
            <w:right w:val="none" w:sz="0" w:space="0" w:color="auto"/>
          </w:divBdr>
        </w:div>
        <w:div w:id="2143883568">
          <w:marLeft w:val="0"/>
          <w:marRight w:val="0"/>
          <w:marTop w:val="0"/>
          <w:marBottom w:val="0"/>
          <w:divBdr>
            <w:top w:val="none" w:sz="0" w:space="0" w:color="auto"/>
            <w:left w:val="none" w:sz="0" w:space="0" w:color="auto"/>
            <w:bottom w:val="none" w:sz="0" w:space="0" w:color="auto"/>
            <w:right w:val="none" w:sz="0" w:space="0" w:color="auto"/>
          </w:divBdr>
        </w:div>
        <w:div w:id="1857621275">
          <w:marLeft w:val="0"/>
          <w:marRight w:val="0"/>
          <w:marTop w:val="0"/>
          <w:marBottom w:val="0"/>
          <w:divBdr>
            <w:top w:val="none" w:sz="0" w:space="0" w:color="auto"/>
            <w:left w:val="none" w:sz="0" w:space="0" w:color="auto"/>
            <w:bottom w:val="none" w:sz="0" w:space="0" w:color="auto"/>
            <w:right w:val="none" w:sz="0" w:space="0" w:color="auto"/>
          </w:divBdr>
        </w:div>
        <w:div w:id="1253277531">
          <w:marLeft w:val="0"/>
          <w:marRight w:val="0"/>
          <w:marTop w:val="0"/>
          <w:marBottom w:val="0"/>
          <w:divBdr>
            <w:top w:val="none" w:sz="0" w:space="0" w:color="auto"/>
            <w:left w:val="none" w:sz="0" w:space="0" w:color="auto"/>
            <w:bottom w:val="none" w:sz="0" w:space="0" w:color="auto"/>
            <w:right w:val="none" w:sz="0" w:space="0" w:color="auto"/>
          </w:divBdr>
        </w:div>
        <w:div w:id="2081175713">
          <w:marLeft w:val="0"/>
          <w:marRight w:val="0"/>
          <w:marTop w:val="0"/>
          <w:marBottom w:val="0"/>
          <w:divBdr>
            <w:top w:val="none" w:sz="0" w:space="0" w:color="auto"/>
            <w:left w:val="none" w:sz="0" w:space="0" w:color="auto"/>
            <w:bottom w:val="none" w:sz="0" w:space="0" w:color="auto"/>
            <w:right w:val="none" w:sz="0" w:space="0" w:color="auto"/>
          </w:divBdr>
        </w:div>
        <w:div w:id="511342773">
          <w:marLeft w:val="0"/>
          <w:marRight w:val="0"/>
          <w:marTop w:val="0"/>
          <w:marBottom w:val="0"/>
          <w:divBdr>
            <w:top w:val="none" w:sz="0" w:space="0" w:color="auto"/>
            <w:left w:val="none" w:sz="0" w:space="0" w:color="auto"/>
            <w:bottom w:val="none" w:sz="0" w:space="0" w:color="auto"/>
            <w:right w:val="none" w:sz="0" w:space="0" w:color="auto"/>
          </w:divBdr>
        </w:div>
        <w:div w:id="1354647874">
          <w:marLeft w:val="0"/>
          <w:marRight w:val="0"/>
          <w:marTop w:val="0"/>
          <w:marBottom w:val="0"/>
          <w:divBdr>
            <w:top w:val="none" w:sz="0" w:space="0" w:color="auto"/>
            <w:left w:val="none" w:sz="0" w:space="0" w:color="auto"/>
            <w:bottom w:val="none" w:sz="0" w:space="0" w:color="auto"/>
            <w:right w:val="none" w:sz="0" w:space="0" w:color="auto"/>
          </w:divBdr>
        </w:div>
        <w:div w:id="238565403">
          <w:marLeft w:val="0"/>
          <w:marRight w:val="0"/>
          <w:marTop w:val="0"/>
          <w:marBottom w:val="0"/>
          <w:divBdr>
            <w:top w:val="none" w:sz="0" w:space="0" w:color="auto"/>
            <w:left w:val="none" w:sz="0" w:space="0" w:color="auto"/>
            <w:bottom w:val="none" w:sz="0" w:space="0" w:color="auto"/>
            <w:right w:val="none" w:sz="0" w:space="0" w:color="auto"/>
          </w:divBdr>
        </w:div>
        <w:div w:id="15889665">
          <w:marLeft w:val="0"/>
          <w:marRight w:val="0"/>
          <w:marTop w:val="0"/>
          <w:marBottom w:val="0"/>
          <w:divBdr>
            <w:top w:val="none" w:sz="0" w:space="0" w:color="auto"/>
            <w:left w:val="none" w:sz="0" w:space="0" w:color="auto"/>
            <w:bottom w:val="none" w:sz="0" w:space="0" w:color="auto"/>
            <w:right w:val="none" w:sz="0" w:space="0" w:color="auto"/>
          </w:divBdr>
        </w:div>
        <w:div w:id="1638563222">
          <w:marLeft w:val="0"/>
          <w:marRight w:val="0"/>
          <w:marTop w:val="0"/>
          <w:marBottom w:val="0"/>
          <w:divBdr>
            <w:top w:val="none" w:sz="0" w:space="0" w:color="auto"/>
            <w:left w:val="none" w:sz="0" w:space="0" w:color="auto"/>
            <w:bottom w:val="none" w:sz="0" w:space="0" w:color="auto"/>
            <w:right w:val="none" w:sz="0" w:space="0" w:color="auto"/>
          </w:divBdr>
        </w:div>
        <w:div w:id="201327031">
          <w:marLeft w:val="0"/>
          <w:marRight w:val="0"/>
          <w:marTop w:val="0"/>
          <w:marBottom w:val="0"/>
          <w:divBdr>
            <w:top w:val="none" w:sz="0" w:space="0" w:color="auto"/>
            <w:left w:val="none" w:sz="0" w:space="0" w:color="auto"/>
            <w:bottom w:val="none" w:sz="0" w:space="0" w:color="auto"/>
            <w:right w:val="none" w:sz="0" w:space="0" w:color="auto"/>
          </w:divBdr>
        </w:div>
        <w:div w:id="1174879397">
          <w:marLeft w:val="0"/>
          <w:marRight w:val="0"/>
          <w:marTop w:val="0"/>
          <w:marBottom w:val="0"/>
          <w:divBdr>
            <w:top w:val="none" w:sz="0" w:space="0" w:color="auto"/>
            <w:left w:val="none" w:sz="0" w:space="0" w:color="auto"/>
            <w:bottom w:val="none" w:sz="0" w:space="0" w:color="auto"/>
            <w:right w:val="none" w:sz="0" w:space="0" w:color="auto"/>
          </w:divBdr>
        </w:div>
        <w:div w:id="410859296">
          <w:marLeft w:val="0"/>
          <w:marRight w:val="0"/>
          <w:marTop w:val="0"/>
          <w:marBottom w:val="0"/>
          <w:divBdr>
            <w:top w:val="none" w:sz="0" w:space="0" w:color="auto"/>
            <w:left w:val="none" w:sz="0" w:space="0" w:color="auto"/>
            <w:bottom w:val="none" w:sz="0" w:space="0" w:color="auto"/>
            <w:right w:val="none" w:sz="0" w:space="0" w:color="auto"/>
          </w:divBdr>
        </w:div>
        <w:div w:id="1815753807">
          <w:marLeft w:val="0"/>
          <w:marRight w:val="0"/>
          <w:marTop w:val="0"/>
          <w:marBottom w:val="0"/>
          <w:divBdr>
            <w:top w:val="none" w:sz="0" w:space="0" w:color="auto"/>
            <w:left w:val="none" w:sz="0" w:space="0" w:color="auto"/>
            <w:bottom w:val="none" w:sz="0" w:space="0" w:color="auto"/>
            <w:right w:val="none" w:sz="0" w:space="0" w:color="auto"/>
          </w:divBdr>
        </w:div>
        <w:div w:id="1092051544">
          <w:marLeft w:val="0"/>
          <w:marRight w:val="0"/>
          <w:marTop w:val="0"/>
          <w:marBottom w:val="0"/>
          <w:divBdr>
            <w:top w:val="none" w:sz="0" w:space="0" w:color="auto"/>
            <w:left w:val="none" w:sz="0" w:space="0" w:color="auto"/>
            <w:bottom w:val="none" w:sz="0" w:space="0" w:color="auto"/>
            <w:right w:val="none" w:sz="0" w:space="0" w:color="auto"/>
          </w:divBdr>
        </w:div>
        <w:div w:id="1942764025">
          <w:marLeft w:val="0"/>
          <w:marRight w:val="0"/>
          <w:marTop w:val="0"/>
          <w:marBottom w:val="0"/>
          <w:divBdr>
            <w:top w:val="none" w:sz="0" w:space="0" w:color="auto"/>
            <w:left w:val="none" w:sz="0" w:space="0" w:color="auto"/>
            <w:bottom w:val="none" w:sz="0" w:space="0" w:color="auto"/>
            <w:right w:val="none" w:sz="0" w:space="0" w:color="auto"/>
          </w:divBdr>
        </w:div>
        <w:div w:id="726611874">
          <w:marLeft w:val="0"/>
          <w:marRight w:val="0"/>
          <w:marTop w:val="0"/>
          <w:marBottom w:val="0"/>
          <w:divBdr>
            <w:top w:val="none" w:sz="0" w:space="0" w:color="auto"/>
            <w:left w:val="none" w:sz="0" w:space="0" w:color="auto"/>
            <w:bottom w:val="none" w:sz="0" w:space="0" w:color="auto"/>
            <w:right w:val="none" w:sz="0" w:space="0" w:color="auto"/>
          </w:divBdr>
        </w:div>
        <w:div w:id="1228079279">
          <w:marLeft w:val="0"/>
          <w:marRight w:val="0"/>
          <w:marTop w:val="0"/>
          <w:marBottom w:val="0"/>
          <w:divBdr>
            <w:top w:val="none" w:sz="0" w:space="0" w:color="auto"/>
            <w:left w:val="none" w:sz="0" w:space="0" w:color="auto"/>
            <w:bottom w:val="none" w:sz="0" w:space="0" w:color="auto"/>
            <w:right w:val="none" w:sz="0" w:space="0" w:color="auto"/>
          </w:divBdr>
        </w:div>
        <w:div w:id="1148860159">
          <w:marLeft w:val="0"/>
          <w:marRight w:val="0"/>
          <w:marTop w:val="0"/>
          <w:marBottom w:val="0"/>
          <w:divBdr>
            <w:top w:val="none" w:sz="0" w:space="0" w:color="auto"/>
            <w:left w:val="none" w:sz="0" w:space="0" w:color="auto"/>
            <w:bottom w:val="none" w:sz="0" w:space="0" w:color="auto"/>
            <w:right w:val="none" w:sz="0" w:space="0" w:color="auto"/>
          </w:divBdr>
        </w:div>
        <w:div w:id="1844586012">
          <w:marLeft w:val="0"/>
          <w:marRight w:val="0"/>
          <w:marTop w:val="0"/>
          <w:marBottom w:val="0"/>
          <w:divBdr>
            <w:top w:val="none" w:sz="0" w:space="0" w:color="auto"/>
            <w:left w:val="none" w:sz="0" w:space="0" w:color="auto"/>
            <w:bottom w:val="none" w:sz="0" w:space="0" w:color="auto"/>
            <w:right w:val="none" w:sz="0" w:space="0" w:color="auto"/>
          </w:divBdr>
        </w:div>
        <w:div w:id="106434764">
          <w:marLeft w:val="0"/>
          <w:marRight w:val="0"/>
          <w:marTop w:val="0"/>
          <w:marBottom w:val="0"/>
          <w:divBdr>
            <w:top w:val="none" w:sz="0" w:space="0" w:color="auto"/>
            <w:left w:val="none" w:sz="0" w:space="0" w:color="auto"/>
            <w:bottom w:val="none" w:sz="0" w:space="0" w:color="auto"/>
            <w:right w:val="none" w:sz="0" w:space="0" w:color="auto"/>
          </w:divBdr>
        </w:div>
        <w:div w:id="1931232855">
          <w:marLeft w:val="0"/>
          <w:marRight w:val="0"/>
          <w:marTop w:val="0"/>
          <w:marBottom w:val="0"/>
          <w:divBdr>
            <w:top w:val="none" w:sz="0" w:space="0" w:color="auto"/>
            <w:left w:val="none" w:sz="0" w:space="0" w:color="auto"/>
            <w:bottom w:val="none" w:sz="0" w:space="0" w:color="auto"/>
            <w:right w:val="none" w:sz="0" w:space="0" w:color="auto"/>
          </w:divBdr>
        </w:div>
        <w:div w:id="212619327">
          <w:marLeft w:val="0"/>
          <w:marRight w:val="0"/>
          <w:marTop w:val="0"/>
          <w:marBottom w:val="0"/>
          <w:divBdr>
            <w:top w:val="none" w:sz="0" w:space="0" w:color="auto"/>
            <w:left w:val="none" w:sz="0" w:space="0" w:color="auto"/>
            <w:bottom w:val="none" w:sz="0" w:space="0" w:color="auto"/>
            <w:right w:val="none" w:sz="0" w:space="0" w:color="auto"/>
          </w:divBdr>
        </w:div>
        <w:div w:id="466049088">
          <w:marLeft w:val="0"/>
          <w:marRight w:val="0"/>
          <w:marTop w:val="0"/>
          <w:marBottom w:val="0"/>
          <w:divBdr>
            <w:top w:val="none" w:sz="0" w:space="0" w:color="auto"/>
            <w:left w:val="none" w:sz="0" w:space="0" w:color="auto"/>
            <w:bottom w:val="none" w:sz="0" w:space="0" w:color="auto"/>
            <w:right w:val="none" w:sz="0" w:space="0" w:color="auto"/>
          </w:divBdr>
        </w:div>
        <w:div w:id="628050197">
          <w:marLeft w:val="0"/>
          <w:marRight w:val="0"/>
          <w:marTop w:val="0"/>
          <w:marBottom w:val="0"/>
          <w:divBdr>
            <w:top w:val="none" w:sz="0" w:space="0" w:color="auto"/>
            <w:left w:val="none" w:sz="0" w:space="0" w:color="auto"/>
            <w:bottom w:val="none" w:sz="0" w:space="0" w:color="auto"/>
            <w:right w:val="none" w:sz="0" w:space="0" w:color="auto"/>
          </w:divBdr>
        </w:div>
        <w:div w:id="1491676509">
          <w:marLeft w:val="0"/>
          <w:marRight w:val="0"/>
          <w:marTop w:val="0"/>
          <w:marBottom w:val="0"/>
          <w:divBdr>
            <w:top w:val="none" w:sz="0" w:space="0" w:color="auto"/>
            <w:left w:val="none" w:sz="0" w:space="0" w:color="auto"/>
            <w:bottom w:val="none" w:sz="0" w:space="0" w:color="auto"/>
            <w:right w:val="none" w:sz="0" w:space="0" w:color="auto"/>
          </w:divBdr>
        </w:div>
        <w:div w:id="1445416765">
          <w:marLeft w:val="0"/>
          <w:marRight w:val="0"/>
          <w:marTop w:val="0"/>
          <w:marBottom w:val="0"/>
          <w:divBdr>
            <w:top w:val="none" w:sz="0" w:space="0" w:color="auto"/>
            <w:left w:val="none" w:sz="0" w:space="0" w:color="auto"/>
            <w:bottom w:val="none" w:sz="0" w:space="0" w:color="auto"/>
            <w:right w:val="none" w:sz="0" w:space="0" w:color="auto"/>
          </w:divBdr>
        </w:div>
        <w:div w:id="41441679">
          <w:marLeft w:val="0"/>
          <w:marRight w:val="0"/>
          <w:marTop w:val="0"/>
          <w:marBottom w:val="0"/>
          <w:divBdr>
            <w:top w:val="none" w:sz="0" w:space="0" w:color="auto"/>
            <w:left w:val="none" w:sz="0" w:space="0" w:color="auto"/>
            <w:bottom w:val="none" w:sz="0" w:space="0" w:color="auto"/>
            <w:right w:val="none" w:sz="0" w:space="0" w:color="auto"/>
          </w:divBdr>
        </w:div>
        <w:div w:id="1814641267">
          <w:marLeft w:val="0"/>
          <w:marRight w:val="0"/>
          <w:marTop w:val="0"/>
          <w:marBottom w:val="0"/>
          <w:divBdr>
            <w:top w:val="none" w:sz="0" w:space="0" w:color="auto"/>
            <w:left w:val="none" w:sz="0" w:space="0" w:color="auto"/>
            <w:bottom w:val="none" w:sz="0" w:space="0" w:color="auto"/>
            <w:right w:val="none" w:sz="0" w:space="0" w:color="auto"/>
          </w:divBdr>
        </w:div>
        <w:div w:id="1538351702">
          <w:marLeft w:val="0"/>
          <w:marRight w:val="0"/>
          <w:marTop w:val="0"/>
          <w:marBottom w:val="0"/>
          <w:divBdr>
            <w:top w:val="none" w:sz="0" w:space="0" w:color="auto"/>
            <w:left w:val="none" w:sz="0" w:space="0" w:color="auto"/>
            <w:bottom w:val="none" w:sz="0" w:space="0" w:color="auto"/>
            <w:right w:val="none" w:sz="0" w:space="0" w:color="auto"/>
          </w:divBdr>
        </w:div>
        <w:div w:id="495264346">
          <w:marLeft w:val="0"/>
          <w:marRight w:val="0"/>
          <w:marTop w:val="0"/>
          <w:marBottom w:val="0"/>
          <w:divBdr>
            <w:top w:val="none" w:sz="0" w:space="0" w:color="auto"/>
            <w:left w:val="none" w:sz="0" w:space="0" w:color="auto"/>
            <w:bottom w:val="none" w:sz="0" w:space="0" w:color="auto"/>
            <w:right w:val="none" w:sz="0" w:space="0" w:color="auto"/>
          </w:divBdr>
        </w:div>
        <w:div w:id="1594242657">
          <w:marLeft w:val="0"/>
          <w:marRight w:val="0"/>
          <w:marTop w:val="0"/>
          <w:marBottom w:val="0"/>
          <w:divBdr>
            <w:top w:val="none" w:sz="0" w:space="0" w:color="auto"/>
            <w:left w:val="none" w:sz="0" w:space="0" w:color="auto"/>
            <w:bottom w:val="none" w:sz="0" w:space="0" w:color="auto"/>
            <w:right w:val="none" w:sz="0" w:space="0" w:color="auto"/>
          </w:divBdr>
        </w:div>
        <w:div w:id="984819326">
          <w:marLeft w:val="0"/>
          <w:marRight w:val="0"/>
          <w:marTop w:val="0"/>
          <w:marBottom w:val="0"/>
          <w:divBdr>
            <w:top w:val="none" w:sz="0" w:space="0" w:color="auto"/>
            <w:left w:val="none" w:sz="0" w:space="0" w:color="auto"/>
            <w:bottom w:val="none" w:sz="0" w:space="0" w:color="auto"/>
            <w:right w:val="none" w:sz="0" w:space="0" w:color="auto"/>
          </w:divBdr>
        </w:div>
        <w:div w:id="1251086436">
          <w:marLeft w:val="0"/>
          <w:marRight w:val="0"/>
          <w:marTop w:val="0"/>
          <w:marBottom w:val="0"/>
          <w:divBdr>
            <w:top w:val="none" w:sz="0" w:space="0" w:color="auto"/>
            <w:left w:val="none" w:sz="0" w:space="0" w:color="auto"/>
            <w:bottom w:val="none" w:sz="0" w:space="0" w:color="auto"/>
            <w:right w:val="none" w:sz="0" w:space="0" w:color="auto"/>
          </w:divBdr>
        </w:div>
        <w:div w:id="1598903916">
          <w:marLeft w:val="0"/>
          <w:marRight w:val="0"/>
          <w:marTop w:val="0"/>
          <w:marBottom w:val="0"/>
          <w:divBdr>
            <w:top w:val="none" w:sz="0" w:space="0" w:color="auto"/>
            <w:left w:val="none" w:sz="0" w:space="0" w:color="auto"/>
            <w:bottom w:val="none" w:sz="0" w:space="0" w:color="auto"/>
            <w:right w:val="none" w:sz="0" w:space="0" w:color="auto"/>
          </w:divBdr>
        </w:div>
        <w:div w:id="64181054">
          <w:marLeft w:val="0"/>
          <w:marRight w:val="0"/>
          <w:marTop w:val="0"/>
          <w:marBottom w:val="0"/>
          <w:divBdr>
            <w:top w:val="none" w:sz="0" w:space="0" w:color="auto"/>
            <w:left w:val="none" w:sz="0" w:space="0" w:color="auto"/>
            <w:bottom w:val="none" w:sz="0" w:space="0" w:color="auto"/>
            <w:right w:val="none" w:sz="0" w:space="0" w:color="auto"/>
          </w:divBdr>
        </w:div>
        <w:div w:id="426731015">
          <w:marLeft w:val="0"/>
          <w:marRight w:val="0"/>
          <w:marTop w:val="0"/>
          <w:marBottom w:val="0"/>
          <w:divBdr>
            <w:top w:val="none" w:sz="0" w:space="0" w:color="auto"/>
            <w:left w:val="none" w:sz="0" w:space="0" w:color="auto"/>
            <w:bottom w:val="none" w:sz="0" w:space="0" w:color="auto"/>
            <w:right w:val="none" w:sz="0" w:space="0" w:color="auto"/>
          </w:divBdr>
        </w:div>
        <w:div w:id="1061365725">
          <w:marLeft w:val="0"/>
          <w:marRight w:val="0"/>
          <w:marTop w:val="0"/>
          <w:marBottom w:val="0"/>
          <w:divBdr>
            <w:top w:val="none" w:sz="0" w:space="0" w:color="auto"/>
            <w:left w:val="none" w:sz="0" w:space="0" w:color="auto"/>
            <w:bottom w:val="none" w:sz="0" w:space="0" w:color="auto"/>
            <w:right w:val="none" w:sz="0" w:space="0" w:color="auto"/>
          </w:divBdr>
        </w:div>
        <w:div w:id="1431387880">
          <w:marLeft w:val="0"/>
          <w:marRight w:val="0"/>
          <w:marTop w:val="0"/>
          <w:marBottom w:val="0"/>
          <w:divBdr>
            <w:top w:val="none" w:sz="0" w:space="0" w:color="auto"/>
            <w:left w:val="none" w:sz="0" w:space="0" w:color="auto"/>
            <w:bottom w:val="none" w:sz="0" w:space="0" w:color="auto"/>
            <w:right w:val="none" w:sz="0" w:space="0" w:color="auto"/>
          </w:divBdr>
        </w:div>
        <w:div w:id="1475297212">
          <w:marLeft w:val="0"/>
          <w:marRight w:val="0"/>
          <w:marTop w:val="0"/>
          <w:marBottom w:val="0"/>
          <w:divBdr>
            <w:top w:val="none" w:sz="0" w:space="0" w:color="auto"/>
            <w:left w:val="none" w:sz="0" w:space="0" w:color="auto"/>
            <w:bottom w:val="none" w:sz="0" w:space="0" w:color="auto"/>
            <w:right w:val="none" w:sz="0" w:space="0" w:color="auto"/>
          </w:divBdr>
        </w:div>
        <w:div w:id="690298090">
          <w:marLeft w:val="0"/>
          <w:marRight w:val="0"/>
          <w:marTop w:val="0"/>
          <w:marBottom w:val="0"/>
          <w:divBdr>
            <w:top w:val="none" w:sz="0" w:space="0" w:color="auto"/>
            <w:left w:val="none" w:sz="0" w:space="0" w:color="auto"/>
            <w:bottom w:val="none" w:sz="0" w:space="0" w:color="auto"/>
            <w:right w:val="none" w:sz="0" w:space="0" w:color="auto"/>
          </w:divBdr>
        </w:div>
        <w:div w:id="1435900275">
          <w:marLeft w:val="0"/>
          <w:marRight w:val="0"/>
          <w:marTop w:val="0"/>
          <w:marBottom w:val="0"/>
          <w:divBdr>
            <w:top w:val="none" w:sz="0" w:space="0" w:color="auto"/>
            <w:left w:val="none" w:sz="0" w:space="0" w:color="auto"/>
            <w:bottom w:val="none" w:sz="0" w:space="0" w:color="auto"/>
            <w:right w:val="none" w:sz="0" w:space="0" w:color="auto"/>
          </w:divBdr>
        </w:div>
        <w:div w:id="1710836923">
          <w:marLeft w:val="0"/>
          <w:marRight w:val="0"/>
          <w:marTop w:val="0"/>
          <w:marBottom w:val="0"/>
          <w:divBdr>
            <w:top w:val="none" w:sz="0" w:space="0" w:color="auto"/>
            <w:left w:val="none" w:sz="0" w:space="0" w:color="auto"/>
            <w:bottom w:val="none" w:sz="0" w:space="0" w:color="auto"/>
            <w:right w:val="none" w:sz="0" w:space="0" w:color="auto"/>
          </w:divBdr>
        </w:div>
        <w:div w:id="836657038">
          <w:marLeft w:val="0"/>
          <w:marRight w:val="0"/>
          <w:marTop w:val="0"/>
          <w:marBottom w:val="0"/>
          <w:divBdr>
            <w:top w:val="none" w:sz="0" w:space="0" w:color="auto"/>
            <w:left w:val="none" w:sz="0" w:space="0" w:color="auto"/>
            <w:bottom w:val="none" w:sz="0" w:space="0" w:color="auto"/>
            <w:right w:val="none" w:sz="0" w:space="0" w:color="auto"/>
          </w:divBdr>
        </w:div>
        <w:div w:id="1870802620">
          <w:marLeft w:val="0"/>
          <w:marRight w:val="0"/>
          <w:marTop w:val="0"/>
          <w:marBottom w:val="0"/>
          <w:divBdr>
            <w:top w:val="none" w:sz="0" w:space="0" w:color="auto"/>
            <w:left w:val="none" w:sz="0" w:space="0" w:color="auto"/>
            <w:bottom w:val="none" w:sz="0" w:space="0" w:color="auto"/>
            <w:right w:val="none" w:sz="0" w:space="0" w:color="auto"/>
          </w:divBdr>
        </w:div>
        <w:div w:id="1715419837">
          <w:marLeft w:val="0"/>
          <w:marRight w:val="0"/>
          <w:marTop w:val="0"/>
          <w:marBottom w:val="0"/>
          <w:divBdr>
            <w:top w:val="none" w:sz="0" w:space="0" w:color="auto"/>
            <w:left w:val="none" w:sz="0" w:space="0" w:color="auto"/>
            <w:bottom w:val="none" w:sz="0" w:space="0" w:color="auto"/>
            <w:right w:val="none" w:sz="0" w:space="0" w:color="auto"/>
          </w:divBdr>
        </w:div>
        <w:div w:id="1932395741">
          <w:marLeft w:val="0"/>
          <w:marRight w:val="0"/>
          <w:marTop w:val="0"/>
          <w:marBottom w:val="0"/>
          <w:divBdr>
            <w:top w:val="none" w:sz="0" w:space="0" w:color="auto"/>
            <w:left w:val="none" w:sz="0" w:space="0" w:color="auto"/>
            <w:bottom w:val="none" w:sz="0" w:space="0" w:color="auto"/>
            <w:right w:val="none" w:sz="0" w:space="0" w:color="auto"/>
          </w:divBdr>
        </w:div>
        <w:div w:id="478618493">
          <w:marLeft w:val="0"/>
          <w:marRight w:val="0"/>
          <w:marTop w:val="0"/>
          <w:marBottom w:val="0"/>
          <w:divBdr>
            <w:top w:val="none" w:sz="0" w:space="0" w:color="auto"/>
            <w:left w:val="none" w:sz="0" w:space="0" w:color="auto"/>
            <w:bottom w:val="none" w:sz="0" w:space="0" w:color="auto"/>
            <w:right w:val="none" w:sz="0" w:space="0" w:color="auto"/>
          </w:divBdr>
        </w:div>
        <w:div w:id="2095399682">
          <w:marLeft w:val="0"/>
          <w:marRight w:val="0"/>
          <w:marTop w:val="0"/>
          <w:marBottom w:val="0"/>
          <w:divBdr>
            <w:top w:val="none" w:sz="0" w:space="0" w:color="auto"/>
            <w:left w:val="none" w:sz="0" w:space="0" w:color="auto"/>
            <w:bottom w:val="none" w:sz="0" w:space="0" w:color="auto"/>
            <w:right w:val="none" w:sz="0" w:space="0" w:color="auto"/>
          </w:divBdr>
        </w:div>
        <w:div w:id="1339696665">
          <w:marLeft w:val="0"/>
          <w:marRight w:val="0"/>
          <w:marTop w:val="0"/>
          <w:marBottom w:val="0"/>
          <w:divBdr>
            <w:top w:val="none" w:sz="0" w:space="0" w:color="auto"/>
            <w:left w:val="none" w:sz="0" w:space="0" w:color="auto"/>
            <w:bottom w:val="none" w:sz="0" w:space="0" w:color="auto"/>
            <w:right w:val="none" w:sz="0" w:space="0" w:color="auto"/>
          </w:divBdr>
        </w:div>
        <w:div w:id="846675099">
          <w:marLeft w:val="0"/>
          <w:marRight w:val="0"/>
          <w:marTop w:val="0"/>
          <w:marBottom w:val="0"/>
          <w:divBdr>
            <w:top w:val="none" w:sz="0" w:space="0" w:color="auto"/>
            <w:left w:val="none" w:sz="0" w:space="0" w:color="auto"/>
            <w:bottom w:val="none" w:sz="0" w:space="0" w:color="auto"/>
            <w:right w:val="none" w:sz="0" w:space="0" w:color="auto"/>
          </w:divBdr>
        </w:div>
        <w:div w:id="277178792">
          <w:marLeft w:val="0"/>
          <w:marRight w:val="0"/>
          <w:marTop w:val="0"/>
          <w:marBottom w:val="0"/>
          <w:divBdr>
            <w:top w:val="none" w:sz="0" w:space="0" w:color="auto"/>
            <w:left w:val="none" w:sz="0" w:space="0" w:color="auto"/>
            <w:bottom w:val="none" w:sz="0" w:space="0" w:color="auto"/>
            <w:right w:val="none" w:sz="0" w:space="0" w:color="auto"/>
          </w:divBdr>
        </w:div>
        <w:div w:id="1923904816">
          <w:marLeft w:val="0"/>
          <w:marRight w:val="0"/>
          <w:marTop w:val="0"/>
          <w:marBottom w:val="0"/>
          <w:divBdr>
            <w:top w:val="none" w:sz="0" w:space="0" w:color="auto"/>
            <w:left w:val="none" w:sz="0" w:space="0" w:color="auto"/>
            <w:bottom w:val="none" w:sz="0" w:space="0" w:color="auto"/>
            <w:right w:val="none" w:sz="0" w:space="0" w:color="auto"/>
          </w:divBdr>
        </w:div>
        <w:div w:id="1357656290">
          <w:marLeft w:val="0"/>
          <w:marRight w:val="0"/>
          <w:marTop w:val="0"/>
          <w:marBottom w:val="0"/>
          <w:divBdr>
            <w:top w:val="none" w:sz="0" w:space="0" w:color="auto"/>
            <w:left w:val="none" w:sz="0" w:space="0" w:color="auto"/>
            <w:bottom w:val="none" w:sz="0" w:space="0" w:color="auto"/>
            <w:right w:val="none" w:sz="0" w:space="0" w:color="auto"/>
          </w:divBdr>
        </w:div>
        <w:div w:id="1544829555">
          <w:marLeft w:val="0"/>
          <w:marRight w:val="0"/>
          <w:marTop w:val="0"/>
          <w:marBottom w:val="0"/>
          <w:divBdr>
            <w:top w:val="none" w:sz="0" w:space="0" w:color="auto"/>
            <w:left w:val="none" w:sz="0" w:space="0" w:color="auto"/>
            <w:bottom w:val="none" w:sz="0" w:space="0" w:color="auto"/>
            <w:right w:val="none" w:sz="0" w:space="0" w:color="auto"/>
          </w:divBdr>
        </w:div>
        <w:div w:id="1950889927">
          <w:marLeft w:val="0"/>
          <w:marRight w:val="0"/>
          <w:marTop w:val="0"/>
          <w:marBottom w:val="0"/>
          <w:divBdr>
            <w:top w:val="none" w:sz="0" w:space="0" w:color="auto"/>
            <w:left w:val="none" w:sz="0" w:space="0" w:color="auto"/>
            <w:bottom w:val="none" w:sz="0" w:space="0" w:color="auto"/>
            <w:right w:val="none" w:sz="0" w:space="0" w:color="auto"/>
          </w:divBdr>
        </w:div>
        <w:div w:id="1605310546">
          <w:marLeft w:val="0"/>
          <w:marRight w:val="0"/>
          <w:marTop w:val="0"/>
          <w:marBottom w:val="0"/>
          <w:divBdr>
            <w:top w:val="none" w:sz="0" w:space="0" w:color="auto"/>
            <w:left w:val="none" w:sz="0" w:space="0" w:color="auto"/>
            <w:bottom w:val="none" w:sz="0" w:space="0" w:color="auto"/>
            <w:right w:val="none" w:sz="0" w:space="0" w:color="auto"/>
          </w:divBdr>
        </w:div>
        <w:div w:id="312561567">
          <w:marLeft w:val="0"/>
          <w:marRight w:val="0"/>
          <w:marTop w:val="0"/>
          <w:marBottom w:val="0"/>
          <w:divBdr>
            <w:top w:val="none" w:sz="0" w:space="0" w:color="auto"/>
            <w:left w:val="none" w:sz="0" w:space="0" w:color="auto"/>
            <w:bottom w:val="none" w:sz="0" w:space="0" w:color="auto"/>
            <w:right w:val="none" w:sz="0" w:space="0" w:color="auto"/>
          </w:divBdr>
        </w:div>
        <w:div w:id="670908396">
          <w:marLeft w:val="0"/>
          <w:marRight w:val="0"/>
          <w:marTop w:val="0"/>
          <w:marBottom w:val="0"/>
          <w:divBdr>
            <w:top w:val="none" w:sz="0" w:space="0" w:color="auto"/>
            <w:left w:val="none" w:sz="0" w:space="0" w:color="auto"/>
            <w:bottom w:val="none" w:sz="0" w:space="0" w:color="auto"/>
            <w:right w:val="none" w:sz="0" w:space="0" w:color="auto"/>
          </w:divBdr>
        </w:div>
        <w:div w:id="1601722659">
          <w:marLeft w:val="0"/>
          <w:marRight w:val="0"/>
          <w:marTop w:val="0"/>
          <w:marBottom w:val="0"/>
          <w:divBdr>
            <w:top w:val="none" w:sz="0" w:space="0" w:color="auto"/>
            <w:left w:val="none" w:sz="0" w:space="0" w:color="auto"/>
            <w:bottom w:val="none" w:sz="0" w:space="0" w:color="auto"/>
            <w:right w:val="none" w:sz="0" w:space="0" w:color="auto"/>
          </w:divBdr>
        </w:div>
        <w:div w:id="715546055">
          <w:marLeft w:val="0"/>
          <w:marRight w:val="0"/>
          <w:marTop w:val="0"/>
          <w:marBottom w:val="0"/>
          <w:divBdr>
            <w:top w:val="none" w:sz="0" w:space="0" w:color="auto"/>
            <w:left w:val="none" w:sz="0" w:space="0" w:color="auto"/>
            <w:bottom w:val="none" w:sz="0" w:space="0" w:color="auto"/>
            <w:right w:val="none" w:sz="0" w:space="0" w:color="auto"/>
          </w:divBdr>
        </w:div>
        <w:div w:id="817234011">
          <w:marLeft w:val="0"/>
          <w:marRight w:val="0"/>
          <w:marTop w:val="0"/>
          <w:marBottom w:val="0"/>
          <w:divBdr>
            <w:top w:val="none" w:sz="0" w:space="0" w:color="auto"/>
            <w:left w:val="none" w:sz="0" w:space="0" w:color="auto"/>
            <w:bottom w:val="none" w:sz="0" w:space="0" w:color="auto"/>
            <w:right w:val="none" w:sz="0" w:space="0" w:color="auto"/>
          </w:divBdr>
        </w:div>
        <w:div w:id="800733250">
          <w:marLeft w:val="0"/>
          <w:marRight w:val="0"/>
          <w:marTop w:val="0"/>
          <w:marBottom w:val="0"/>
          <w:divBdr>
            <w:top w:val="none" w:sz="0" w:space="0" w:color="auto"/>
            <w:left w:val="none" w:sz="0" w:space="0" w:color="auto"/>
            <w:bottom w:val="none" w:sz="0" w:space="0" w:color="auto"/>
            <w:right w:val="none" w:sz="0" w:space="0" w:color="auto"/>
          </w:divBdr>
        </w:div>
        <w:div w:id="1337346373">
          <w:marLeft w:val="0"/>
          <w:marRight w:val="0"/>
          <w:marTop w:val="0"/>
          <w:marBottom w:val="0"/>
          <w:divBdr>
            <w:top w:val="none" w:sz="0" w:space="0" w:color="auto"/>
            <w:left w:val="none" w:sz="0" w:space="0" w:color="auto"/>
            <w:bottom w:val="none" w:sz="0" w:space="0" w:color="auto"/>
            <w:right w:val="none" w:sz="0" w:space="0" w:color="auto"/>
          </w:divBdr>
        </w:div>
        <w:div w:id="1845896678">
          <w:marLeft w:val="0"/>
          <w:marRight w:val="0"/>
          <w:marTop w:val="0"/>
          <w:marBottom w:val="0"/>
          <w:divBdr>
            <w:top w:val="none" w:sz="0" w:space="0" w:color="auto"/>
            <w:left w:val="none" w:sz="0" w:space="0" w:color="auto"/>
            <w:bottom w:val="none" w:sz="0" w:space="0" w:color="auto"/>
            <w:right w:val="none" w:sz="0" w:space="0" w:color="auto"/>
          </w:divBdr>
        </w:div>
        <w:div w:id="144326446">
          <w:marLeft w:val="0"/>
          <w:marRight w:val="0"/>
          <w:marTop w:val="0"/>
          <w:marBottom w:val="0"/>
          <w:divBdr>
            <w:top w:val="none" w:sz="0" w:space="0" w:color="auto"/>
            <w:left w:val="none" w:sz="0" w:space="0" w:color="auto"/>
            <w:bottom w:val="none" w:sz="0" w:space="0" w:color="auto"/>
            <w:right w:val="none" w:sz="0" w:space="0" w:color="auto"/>
          </w:divBdr>
        </w:div>
        <w:div w:id="1822234339">
          <w:marLeft w:val="0"/>
          <w:marRight w:val="0"/>
          <w:marTop w:val="0"/>
          <w:marBottom w:val="0"/>
          <w:divBdr>
            <w:top w:val="none" w:sz="0" w:space="0" w:color="auto"/>
            <w:left w:val="none" w:sz="0" w:space="0" w:color="auto"/>
            <w:bottom w:val="none" w:sz="0" w:space="0" w:color="auto"/>
            <w:right w:val="none" w:sz="0" w:space="0" w:color="auto"/>
          </w:divBdr>
        </w:div>
        <w:div w:id="396825078">
          <w:marLeft w:val="0"/>
          <w:marRight w:val="0"/>
          <w:marTop w:val="0"/>
          <w:marBottom w:val="0"/>
          <w:divBdr>
            <w:top w:val="none" w:sz="0" w:space="0" w:color="auto"/>
            <w:left w:val="none" w:sz="0" w:space="0" w:color="auto"/>
            <w:bottom w:val="none" w:sz="0" w:space="0" w:color="auto"/>
            <w:right w:val="none" w:sz="0" w:space="0" w:color="auto"/>
          </w:divBdr>
        </w:div>
        <w:div w:id="548035264">
          <w:marLeft w:val="0"/>
          <w:marRight w:val="0"/>
          <w:marTop w:val="0"/>
          <w:marBottom w:val="0"/>
          <w:divBdr>
            <w:top w:val="none" w:sz="0" w:space="0" w:color="auto"/>
            <w:left w:val="none" w:sz="0" w:space="0" w:color="auto"/>
            <w:bottom w:val="none" w:sz="0" w:space="0" w:color="auto"/>
            <w:right w:val="none" w:sz="0" w:space="0" w:color="auto"/>
          </w:divBdr>
        </w:div>
        <w:div w:id="760833349">
          <w:marLeft w:val="0"/>
          <w:marRight w:val="0"/>
          <w:marTop w:val="0"/>
          <w:marBottom w:val="0"/>
          <w:divBdr>
            <w:top w:val="none" w:sz="0" w:space="0" w:color="auto"/>
            <w:left w:val="none" w:sz="0" w:space="0" w:color="auto"/>
            <w:bottom w:val="none" w:sz="0" w:space="0" w:color="auto"/>
            <w:right w:val="none" w:sz="0" w:space="0" w:color="auto"/>
          </w:divBdr>
        </w:div>
        <w:div w:id="935988381">
          <w:marLeft w:val="0"/>
          <w:marRight w:val="0"/>
          <w:marTop w:val="0"/>
          <w:marBottom w:val="0"/>
          <w:divBdr>
            <w:top w:val="none" w:sz="0" w:space="0" w:color="auto"/>
            <w:left w:val="none" w:sz="0" w:space="0" w:color="auto"/>
            <w:bottom w:val="none" w:sz="0" w:space="0" w:color="auto"/>
            <w:right w:val="none" w:sz="0" w:space="0" w:color="auto"/>
          </w:divBdr>
        </w:div>
        <w:div w:id="1589578567">
          <w:marLeft w:val="0"/>
          <w:marRight w:val="0"/>
          <w:marTop w:val="0"/>
          <w:marBottom w:val="0"/>
          <w:divBdr>
            <w:top w:val="none" w:sz="0" w:space="0" w:color="auto"/>
            <w:left w:val="none" w:sz="0" w:space="0" w:color="auto"/>
            <w:bottom w:val="none" w:sz="0" w:space="0" w:color="auto"/>
            <w:right w:val="none" w:sz="0" w:space="0" w:color="auto"/>
          </w:divBdr>
        </w:div>
        <w:div w:id="938370913">
          <w:marLeft w:val="0"/>
          <w:marRight w:val="0"/>
          <w:marTop w:val="0"/>
          <w:marBottom w:val="0"/>
          <w:divBdr>
            <w:top w:val="none" w:sz="0" w:space="0" w:color="auto"/>
            <w:left w:val="none" w:sz="0" w:space="0" w:color="auto"/>
            <w:bottom w:val="none" w:sz="0" w:space="0" w:color="auto"/>
            <w:right w:val="none" w:sz="0" w:space="0" w:color="auto"/>
          </w:divBdr>
        </w:div>
        <w:div w:id="430972430">
          <w:marLeft w:val="0"/>
          <w:marRight w:val="0"/>
          <w:marTop w:val="0"/>
          <w:marBottom w:val="0"/>
          <w:divBdr>
            <w:top w:val="none" w:sz="0" w:space="0" w:color="auto"/>
            <w:left w:val="none" w:sz="0" w:space="0" w:color="auto"/>
            <w:bottom w:val="none" w:sz="0" w:space="0" w:color="auto"/>
            <w:right w:val="none" w:sz="0" w:space="0" w:color="auto"/>
          </w:divBdr>
        </w:div>
        <w:div w:id="39794648">
          <w:marLeft w:val="0"/>
          <w:marRight w:val="0"/>
          <w:marTop w:val="0"/>
          <w:marBottom w:val="0"/>
          <w:divBdr>
            <w:top w:val="none" w:sz="0" w:space="0" w:color="auto"/>
            <w:left w:val="none" w:sz="0" w:space="0" w:color="auto"/>
            <w:bottom w:val="none" w:sz="0" w:space="0" w:color="auto"/>
            <w:right w:val="none" w:sz="0" w:space="0" w:color="auto"/>
          </w:divBdr>
        </w:div>
        <w:div w:id="1694914032">
          <w:marLeft w:val="0"/>
          <w:marRight w:val="0"/>
          <w:marTop w:val="0"/>
          <w:marBottom w:val="0"/>
          <w:divBdr>
            <w:top w:val="none" w:sz="0" w:space="0" w:color="auto"/>
            <w:left w:val="none" w:sz="0" w:space="0" w:color="auto"/>
            <w:bottom w:val="none" w:sz="0" w:space="0" w:color="auto"/>
            <w:right w:val="none" w:sz="0" w:space="0" w:color="auto"/>
          </w:divBdr>
        </w:div>
        <w:div w:id="184640931">
          <w:marLeft w:val="0"/>
          <w:marRight w:val="0"/>
          <w:marTop w:val="0"/>
          <w:marBottom w:val="0"/>
          <w:divBdr>
            <w:top w:val="none" w:sz="0" w:space="0" w:color="auto"/>
            <w:left w:val="none" w:sz="0" w:space="0" w:color="auto"/>
            <w:bottom w:val="none" w:sz="0" w:space="0" w:color="auto"/>
            <w:right w:val="none" w:sz="0" w:space="0" w:color="auto"/>
          </w:divBdr>
        </w:div>
        <w:div w:id="1190879040">
          <w:marLeft w:val="0"/>
          <w:marRight w:val="0"/>
          <w:marTop w:val="0"/>
          <w:marBottom w:val="0"/>
          <w:divBdr>
            <w:top w:val="none" w:sz="0" w:space="0" w:color="auto"/>
            <w:left w:val="none" w:sz="0" w:space="0" w:color="auto"/>
            <w:bottom w:val="none" w:sz="0" w:space="0" w:color="auto"/>
            <w:right w:val="none" w:sz="0" w:space="0" w:color="auto"/>
          </w:divBdr>
        </w:div>
        <w:div w:id="1024940120">
          <w:marLeft w:val="0"/>
          <w:marRight w:val="0"/>
          <w:marTop w:val="0"/>
          <w:marBottom w:val="0"/>
          <w:divBdr>
            <w:top w:val="none" w:sz="0" w:space="0" w:color="auto"/>
            <w:left w:val="none" w:sz="0" w:space="0" w:color="auto"/>
            <w:bottom w:val="none" w:sz="0" w:space="0" w:color="auto"/>
            <w:right w:val="none" w:sz="0" w:space="0" w:color="auto"/>
          </w:divBdr>
        </w:div>
        <w:div w:id="1334340846">
          <w:marLeft w:val="0"/>
          <w:marRight w:val="0"/>
          <w:marTop w:val="0"/>
          <w:marBottom w:val="0"/>
          <w:divBdr>
            <w:top w:val="none" w:sz="0" w:space="0" w:color="auto"/>
            <w:left w:val="none" w:sz="0" w:space="0" w:color="auto"/>
            <w:bottom w:val="none" w:sz="0" w:space="0" w:color="auto"/>
            <w:right w:val="none" w:sz="0" w:space="0" w:color="auto"/>
          </w:divBdr>
        </w:div>
        <w:div w:id="95635000">
          <w:marLeft w:val="0"/>
          <w:marRight w:val="0"/>
          <w:marTop w:val="0"/>
          <w:marBottom w:val="0"/>
          <w:divBdr>
            <w:top w:val="none" w:sz="0" w:space="0" w:color="auto"/>
            <w:left w:val="none" w:sz="0" w:space="0" w:color="auto"/>
            <w:bottom w:val="none" w:sz="0" w:space="0" w:color="auto"/>
            <w:right w:val="none" w:sz="0" w:space="0" w:color="auto"/>
          </w:divBdr>
        </w:div>
        <w:div w:id="2092461033">
          <w:marLeft w:val="0"/>
          <w:marRight w:val="0"/>
          <w:marTop w:val="0"/>
          <w:marBottom w:val="0"/>
          <w:divBdr>
            <w:top w:val="none" w:sz="0" w:space="0" w:color="auto"/>
            <w:left w:val="none" w:sz="0" w:space="0" w:color="auto"/>
            <w:bottom w:val="none" w:sz="0" w:space="0" w:color="auto"/>
            <w:right w:val="none" w:sz="0" w:space="0" w:color="auto"/>
          </w:divBdr>
        </w:div>
        <w:div w:id="1951859400">
          <w:marLeft w:val="0"/>
          <w:marRight w:val="0"/>
          <w:marTop w:val="0"/>
          <w:marBottom w:val="0"/>
          <w:divBdr>
            <w:top w:val="none" w:sz="0" w:space="0" w:color="auto"/>
            <w:left w:val="none" w:sz="0" w:space="0" w:color="auto"/>
            <w:bottom w:val="none" w:sz="0" w:space="0" w:color="auto"/>
            <w:right w:val="none" w:sz="0" w:space="0" w:color="auto"/>
          </w:divBdr>
        </w:div>
        <w:div w:id="748231025">
          <w:marLeft w:val="0"/>
          <w:marRight w:val="0"/>
          <w:marTop w:val="0"/>
          <w:marBottom w:val="0"/>
          <w:divBdr>
            <w:top w:val="none" w:sz="0" w:space="0" w:color="auto"/>
            <w:left w:val="none" w:sz="0" w:space="0" w:color="auto"/>
            <w:bottom w:val="none" w:sz="0" w:space="0" w:color="auto"/>
            <w:right w:val="none" w:sz="0" w:space="0" w:color="auto"/>
          </w:divBdr>
        </w:div>
        <w:div w:id="497964184">
          <w:marLeft w:val="0"/>
          <w:marRight w:val="0"/>
          <w:marTop w:val="0"/>
          <w:marBottom w:val="0"/>
          <w:divBdr>
            <w:top w:val="none" w:sz="0" w:space="0" w:color="auto"/>
            <w:left w:val="none" w:sz="0" w:space="0" w:color="auto"/>
            <w:bottom w:val="none" w:sz="0" w:space="0" w:color="auto"/>
            <w:right w:val="none" w:sz="0" w:space="0" w:color="auto"/>
          </w:divBdr>
        </w:div>
        <w:div w:id="1510171458">
          <w:marLeft w:val="0"/>
          <w:marRight w:val="0"/>
          <w:marTop w:val="0"/>
          <w:marBottom w:val="0"/>
          <w:divBdr>
            <w:top w:val="none" w:sz="0" w:space="0" w:color="auto"/>
            <w:left w:val="none" w:sz="0" w:space="0" w:color="auto"/>
            <w:bottom w:val="none" w:sz="0" w:space="0" w:color="auto"/>
            <w:right w:val="none" w:sz="0" w:space="0" w:color="auto"/>
          </w:divBdr>
        </w:div>
        <w:div w:id="2032341723">
          <w:marLeft w:val="0"/>
          <w:marRight w:val="0"/>
          <w:marTop w:val="0"/>
          <w:marBottom w:val="0"/>
          <w:divBdr>
            <w:top w:val="none" w:sz="0" w:space="0" w:color="auto"/>
            <w:left w:val="none" w:sz="0" w:space="0" w:color="auto"/>
            <w:bottom w:val="none" w:sz="0" w:space="0" w:color="auto"/>
            <w:right w:val="none" w:sz="0" w:space="0" w:color="auto"/>
          </w:divBdr>
        </w:div>
        <w:div w:id="1527980232">
          <w:marLeft w:val="0"/>
          <w:marRight w:val="0"/>
          <w:marTop w:val="0"/>
          <w:marBottom w:val="0"/>
          <w:divBdr>
            <w:top w:val="none" w:sz="0" w:space="0" w:color="auto"/>
            <w:left w:val="none" w:sz="0" w:space="0" w:color="auto"/>
            <w:bottom w:val="none" w:sz="0" w:space="0" w:color="auto"/>
            <w:right w:val="none" w:sz="0" w:space="0" w:color="auto"/>
          </w:divBdr>
        </w:div>
        <w:div w:id="907301488">
          <w:marLeft w:val="0"/>
          <w:marRight w:val="0"/>
          <w:marTop w:val="0"/>
          <w:marBottom w:val="0"/>
          <w:divBdr>
            <w:top w:val="none" w:sz="0" w:space="0" w:color="auto"/>
            <w:left w:val="none" w:sz="0" w:space="0" w:color="auto"/>
            <w:bottom w:val="none" w:sz="0" w:space="0" w:color="auto"/>
            <w:right w:val="none" w:sz="0" w:space="0" w:color="auto"/>
          </w:divBdr>
        </w:div>
        <w:div w:id="611939443">
          <w:marLeft w:val="0"/>
          <w:marRight w:val="0"/>
          <w:marTop w:val="0"/>
          <w:marBottom w:val="0"/>
          <w:divBdr>
            <w:top w:val="none" w:sz="0" w:space="0" w:color="auto"/>
            <w:left w:val="none" w:sz="0" w:space="0" w:color="auto"/>
            <w:bottom w:val="none" w:sz="0" w:space="0" w:color="auto"/>
            <w:right w:val="none" w:sz="0" w:space="0" w:color="auto"/>
          </w:divBdr>
        </w:div>
        <w:div w:id="446851833">
          <w:marLeft w:val="0"/>
          <w:marRight w:val="0"/>
          <w:marTop w:val="0"/>
          <w:marBottom w:val="0"/>
          <w:divBdr>
            <w:top w:val="none" w:sz="0" w:space="0" w:color="auto"/>
            <w:left w:val="none" w:sz="0" w:space="0" w:color="auto"/>
            <w:bottom w:val="none" w:sz="0" w:space="0" w:color="auto"/>
            <w:right w:val="none" w:sz="0" w:space="0" w:color="auto"/>
          </w:divBdr>
        </w:div>
        <w:div w:id="1850876345">
          <w:marLeft w:val="0"/>
          <w:marRight w:val="0"/>
          <w:marTop w:val="0"/>
          <w:marBottom w:val="0"/>
          <w:divBdr>
            <w:top w:val="none" w:sz="0" w:space="0" w:color="auto"/>
            <w:left w:val="none" w:sz="0" w:space="0" w:color="auto"/>
            <w:bottom w:val="none" w:sz="0" w:space="0" w:color="auto"/>
            <w:right w:val="none" w:sz="0" w:space="0" w:color="auto"/>
          </w:divBdr>
        </w:div>
        <w:div w:id="1390495770">
          <w:marLeft w:val="0"/>
          <w:marRight w:val="0"/>
          <w:marTop w:val="0"/>
          <w:marBottom w:val="0"/>
          <w:divBdr>
            <w:top w:val="none" w:sz="0" w:space="0" w:color="auto"/>
            <w:left w:val="none" w:sz="0" w:space="0" w:color="auto"/>
            <w:bottom w:val="none" w:sz="0" w:space="0" w:color="auto"/>
            <w:right w:val="none" w:sz="0" w:space="0" w:color="auto"/>
          </w:divBdr>
        </w:div>
        <w:div w:id="921449385">
          <w:marLeft w:val="0"/>
          <w:marRight w:val="0"/>
          <w:marTop w:val="0"/>
          <w:marBottom w:val="0"/>
          <w:divBdr>
            <w:top w:val="none" w:sz="0" w:space="0" w:color="auto"/>
            <w:left w:val="none" w:sz="0" w:space="0" w:color="auto"/>
            <w:bottom w:val="none" w:sz="0" w:space="0" w:color="auto"/>
            <w:right w:val="none" w:sz="0" w:space="0" w:color="auto"/>
          </w:divBdr>
        </w:div>
        <w:div w:id="1946574478">
          <w:marLeft w:val="0"/>
          <w:marRight w:val="0"/>
          <w:marTop w:val="0"/>
          <w:marBottom w:val="0"/>
          <w:divBdr>
            <w:top w:val="none" w:sz="0" w:space="0" w:color="auto"/>
            <w:left w:val="none" w:sz="0" w:space="0" w:color="auto"/>
            <w:bottom w:val="none" w:sz="0" w:space="0" w:color="auto"/>
            <w:right w:val="none" w:sz="0" w:space="0" w:color="auto"/>
          </w:divBdr>
        </w:div>
        <w:div w:id="13725992">
          <w:marLeft w:val="0"/>
          <w:marRight w:val="0"/>
          <w:marTop w:val="0"/>
          <w:marBottom w:val="0"/>
          <w:divBdr>
            <w:top w:val="none" w:sz="0" w:space="0" w:color="auto"/>
            <w:left w:val="none" w:sz="0" w:space="0" w:color="auto"/>
            <w:bottom w:val="none" w:sz="0" w:space="0" w:color="auto"/>
            <w:right w:val="none" w:sz="0" w:space="0" w:color="auto"/>
          </w:divBdr>
        </w:div>
        <w:div w:id="1205482693">
          <w:marLeft w:val="0"/>
          <w:marRight w:val="0"/>
          <w:marTop w:val="0"/>
          <w:marBottom w:val="0"/>
          <w:divBdr>
            <w:top w:val="none" w:sz="0" w:space="0" w:color="auto"/>
            <w:left w:val="none" w:sz="0" w:space="0" w:color="auto"/>
            <w:bottom w:val="none" w:sz="0" w:space="0" w:color="auto"/>
            <w:right w:val="none" w:sz="0" w:space="0" w:color="auto"/>
          </w:divBdr>
        </w:div>
        <w:div w:id="1908222739">
          <w:marLeft w:val="0"/>
          <w:marRight w:val="0"/>
          <w:marTop w:val="0"/>
          <w:marBottom w:val="0"/>
          <w:divBdr>
            <w:top w:val="none" w:sz="0" w:space="0" w:color="auto"/>
            <w:left w:val="none" w:sz="0" w:space="0" w:color="auto"/>
            <w:bottom w:val="none" w:sz="0" w:space="0" w:color="auto"/>
            <w:right w:val="none" w:sz="0" w:space="0" w:color="auto"/>
          </w:divBdr>
        </w:div>
        <w:div w:id="187565335">
          <w:marLeft w:val="0"/>
          <w:marRight w:val="0"/>
          <w:marTop w:val="0"/>
          <w:marBottom w:val="0"/>
          <w:divBdr>
            <w:top w:val="none" w:sz="0" w:space="0" w:color="auto"/>
            <w:left w:val="none" w:sz="0" w:space="0" w:color="auto"/>
            <w:bottom w:val="none" w:sz="0" w:space="0" w:color="auto"/>
            <w:right w:val="none" w:sz="0" w:space="0" w:color="auto"/>
          </w:divBdr>
        </w:div>
        <w:div w:id="1139104010">
          <w:marLeft w:val="0"/>
          <w:marRight w:val="0"/>
          <w:marTop w:val="0"/>
          <w:marBottom w:val="0"/>
          <w:divBdr>
            <w:top w:val="none" w:sz="0" w:space="0" w:color="auto"/>
            <w:left w:val="none" w:sz="0" w:space="0" w:color="auto"/>
            <w:bottom w:val="none" w:sz="0" w:space="0" w:color="auto"/>
            <w:right w:val="none" w:sz="0" w:space="0" w:color="auto"/>
          </w:divBdr>
        </w:div>
        <w:div w:id="1849517343">
          <w:marLeft w:val="0"/>
          <w:marRight w:val="0"/>
          <w:marTop w:val="0"/>
          <w:marBottom w:val="0"/>
          <w:divBdr>
            <w:top w:val="none" w:sz="0" w:space="0" w:color="auto"/>
            <w:left w:val="none" w:sz="0" w:space="0" w:color="auto"/>
            <w:bottom w:val="none" w:sz="0" w:space="0" w:color="auto"/>
            <w:right w:val="none" w:sz="0" w:space="0" w:color="auto"/>
          </w:divBdr>
        </w:div>
        <w:div w:id="1788810623">
          <w:marLeft w:val="0"/>
          <w:marRight w:val="0"/>
          <w:marTop w:val="0"/>
          <w:marBottom w:val="0"/>
          <w:divBdr>
            <w:top w:val="none" w:sz="0" w:space="0" w:color="auto"/>
            <w:left w:val="none" w:sz="0" w:space="0" w:color="auto"/>
            <w:bottom w:val="none" w:sz="0" w:space="0" w:color="auto"/>
            <w:right w:val="none" w:sz="0" w:space="0" w:color="auto"/>
          </w:divBdr>
        </w:div>
        <w:div w:id="1203439873">
          <w:marLeft w:val="0"/>
          <w:marRight w:val="0"/>
          <w:marTop w:val="0"/>
          <w:marBottom w:val="0"/>
          <w:divBdr>
            <w:top w:val="none" w:sz="0" w:space="0" w:color="auto"/>
            <w:left w:val="none" w:sz="0" w:space="0" w:color="auto"/>
            <w:bottom w:val="none" w:sz="0" w:space="0" w:color="auto"/>
            <w:right w:val="none" w:sz="0" w:space="0" w:color="auto"/>
          </w:divBdr>
        </w:div>
        <w:div w:id="1662662418">
          <w:marLeft w:val="0"/>
          <w:marRight w:val="0"/>
          <w:marTop w:val="0"/>
          <w:marBottom w:val="0"/>
          <w:divBdr>
            <w:top w:val="none" w:sz="0" w:space="0" w:color="auto"/>
            <w:left w:val="none" w:sz="0" w:space="0" w:color="auto"/>
            <w:bottom w:val="none" w:sz="0" w:space="0" w:color="auto"/>
            <w:right w:val="none" w:sz="0" w:space="0" w:color="auto"/>
          </w:divBdr>
        </w:div>
        <w:div w:id="1057125577">
          <w:marLeft w:val="0"/>
          <w:marRight w:val="0"/>
          <w:marTop w:val="0"/>
          <w:marBottom w:val="0"/>
          <w:divBdr>
            <w:top w:val="none" w:sz="0" w:space="0" w:color="auto"/>
            <w:left w:val="none" w:sz="0" w:space="0" w:color="auto"/>
            <w:bottom w:val="none" w:sz="0" w:space="0" w:color="auto"/>
            <w:right w:val="none" w:sz="0" w:space="0" w:color="auto"/>
          </w:divBdr>
        </w:div>
        <w:div w:id="1796632132">
          <w:marLeft w:val="0"/>
          <w:marRight w:val="0"/>
          <w:marTop w:val="0"/>
          <w:marBottom w:val="0"/>
          <w:divBdr>
            <w:top w:val="none" w:sz="0" w:space="0" w:color="auto"/>
            <w:left w:val="none" w:sz="0" w:space="0" w:color="auto"/>
            <w:bottom w:val="none" w:sz="0" w:space="0" w:color="auto"/>
            <w:right w:val="none" w:sz="0" w:space="0" w:color="auto"/>
          </w:divBdr>
        </w:div>
        <w:div w:id="1287858975">
          <w:marLeft w:val="0"/>
          <w:marRight w:val="0"/>
          <w:marTop w:val="0"/>
          <w:marBottom w:val="0"/>
          <w:divBdr>
            <w:top w:val="none" w:sz="0" w:space="0" w:color="auto"/>
            <w:left w:val="none" w:sz="0" w:space="0" w:color="auto"/>
            <w:bottom w:val="none" w:sz="0" w:space="0" w:color="auto"/>
            <w:right w:val="none" w:sz="0" w:space="0" w:color="auto"/>
          </w:divBdr>
        </w:div>
        <w:div w:id="1337461011">
          <w:marLeft w:val="0"/>
          <w:marRight w:val="0"/>
          <w:marTop w:val="0"/>
          <w:marBottom w:val="0"/>
          <w:divBdr>
            <w:top w:val="none" w:sz="0" w:space="0" w:color="auto"/>
            <w:left w:val="none" w:sz="0" w:space="0" w:color="auto"/>
            <w:bottom w:val="none" w:sz="0" w:space="0" w:color="auto"/>
            <w:right w:val="none" w:sz="0" w:space="0" w:color="auto"/>
          </w:divBdr>
        </w:div>
        <w:div w:id="700320435">
          <w:marLeft w:val="0"/>
          <w:marRight w:val="0"/>
          <w:marTop w:val="0"/>
          <w:marBottom w:val="0"/>
          <w:divBdr>
            <w:top w:val="none" w:sz="0" w:space="0" w:color="auto"/>
            <w:left w:val="none" w:sz="0" w:space="0" w:color="auto"/>
            <w:bottom w:val="none" w:sz="0" w:space="0" w:color="auto"/>
            <w:right w:val="none" w:sz="0" w:space="0" w:color="auto"/>
          </w:divBdr>
        </w:div>
        <w:div w:id="1915628940">
          <w:marLeft w:val="0"/>
          <w:marRight w:val="0"/>
          <w:marTop w:val="0"/>
          <w:marBottom w:val="0"/>
          <w:divBdr>
            <w:top w:val="none" w:sz="0" w:space="0" w:color="auto"/>
            <w:left w:val="none" w:sz="0" w:space="0" w:color="auto"/>
            <w:bottom w:val="none" w:sz="0" w:space="0" w:color="auto"/>
            <w:right w:val="none" w:sz="0" w:space="0" w:color="auto"/>
          </w:divBdr>
        </w:div>
        <w:div w:id="1510833493">
          <w:marLeft w:val="0"/>
          <w:marRight w:val="0"/>
          <w:marTop w:val="0"/>
          <w:marBottom w:val="0"/>
          <w:divBdr>
            <w:top w:val="none" w:sz="0" w:space="0" w:color="auto"/>
            <w:left w:val="none" w:sz="0" w:space="0" w:color="auto"/>
            <w:bottom w:val="none" w:sz="0" w:space="0" w:color="auto"/>
            <w:right w:val="none" w:sz="0" w:space="0" w:color="auto"/>
          </w:divBdr>
        </w:div>
        <w:div w:id="1352030285">
          <w:marLeft w:val="0"/>
          <w:marRight w:val="0"/>
          <w:marTop w:val="0"/>
          <w:marBottom w:val="0"/>
          <w:divBdr>
            <w:top w:val="none" w:sz="0" w:space="0" w:color="auto"/>
            <w:left w:val="none" w:sz="0" w:space="0" w:color="auto"/>
            <w:bottom w:val="none" w:sz="0" w:space="0" w:color="auto"/>
            <w:right w:val="none" w:sz="0" w:space="0" w:color="auto"/>
          </w:divBdr>
        </w:div>
        <w:div w:id="512843920">
          <w:marLeft w:val="0"/>
          <w:marRight w:val="0"/>
          <w:marTop w:val="0"/>
          <w:marBottom w:val="0"/>
          <w:divBdr>
            <w:top w:val="none" w:sz="0" w:space="0" w:color="auto"/>
            <w:left w:val="none" w:sz="0" w:space="0" w:color="auto"/>
            <w:bottom w:val="none" w:sz="0" w:space="0" w:color="auto"/>
            <w:right w:val="none" w:sz="0" w:space="0" w:color="auto"/>
          </w:divBdr>
        </w:div>
        <w:div w:id="137038285">
          <w:marLeft w:val="0"/>
          <w:marRight w:val="0"/>
          <w:marTop w:val="0"/>
          <w:marBottom w:val="0"/>
          <w:divBdr>
            <w:top w:val="none" w:sz="0" w:space="0" w:color="auto"/>
            <w:left w:val="none" w:sz="0" w:space="0" w:color="auto"/>
            <w:bottom w:val="none" w:sz="0" w:space="0" w:color="auto"/>
            <w:right w:val="none" w:sz="0" w:space="0" w:color="auto"/>
          </w:divBdr>
        </w:div>
        <w:div w:id="2121680058">
          <w:marLeft w:val="0"/>
          <w:marRight w:val="0"/>
          <w:marTop w:val="0"/>
          <w:marBottom w:val="0"/>
          <w:divBdr>
            <w:top w:val="none" w:sz="0" w:space="0" w:color="auto"/>
            <w:left w:val="none" w:sz="0" w:space="0" w:color="auto"/>
            <w:bottom w:val="none" w:sz="0" w:space="0" w:color="auto"/>
            <w:right w:val="none" w:sz="0" w:space="0" w:color="auto"/>
          </w:divBdr>
        </w:div>
        <w:div w:id="912619972">
          <w:marLeft w:val="0"/>
          <w:marRight w:val="0"/>
          <w:marTop w:val="0"/>
          <w:marBottom w:val="0"/>
          <w:divBdr>
            <w:top w:val="none" w:sz="0" w:space="0" w:color="auto"/>
            <w:left w:val="none" w:sz="0" w:space="0" w:color="auto"/>
            <w:bottom w:val="none" w:sz="0" w:space="0" w:color="auto"/>
            <w:right w:val="none" w:sz="0" w:space="0" w:color="auto"/>
          </w:divBdr>
        </w:div>
        <w:div w:id="2047560877">
          <w:marLeft w:val="0"/>
          <w:marRight w:val="0"/>
          <w:marTop w:val="0"/>
          <w:marBottom w:val="0"/>
          <w:divBdr>
            <w:top w:val="none" w:sz="0" w:space="0" w:color="auto"/>
            <w:left w:val="none" w:sz="0" w:space="0" w:color="auto"/>
            <w:bottom w:val="none" w:sz="0" w:space="0" w:color="auto"/>
            <w:right w:val="none" w:sz="0" w:space="0" w:color="auto"/>
          </w:divBdr>
        </w:div>
        <w:div w:id="809051907">
          <w:marLeft w:val="0"/>
          <w:marRight w:val="0"/>
          <w:marTop w:val="0"/>
          <w:marBottom w:val="0"/>
          <w:divBdr>
            <w:top w:val="none" w:sz="0" w:space="0" w:color="auto"/>
            <w:left w:val="none" w:sz="0" w:space="0" w:color="auto"/>
            <w:bottom w:val="none" w:sz="0" w:space="0" w:color="auto"/>
            <w:right w:val="none" w:sz="0" w:space="0" w:color="auto"/>
          </w:divBdr>
        </w:div>
        <w:div w:id="843671652">
          <w:marLeft w:val="0"/>
          <w:marRight w:val="0"/>
          <w:marTop w:val="0"/>
          <w:marBottom w:val="0"/>
          <w:divBdr>
            <w:top w:val="none" w:sz="0" w:space="0" w:color="auto"/>
            <w:left w:val="none" w:sz="0" w:space="0" w:color="auto"/>
            <w:bottom w:val="none" w:sz="0" w:space="0" w:color="auto"/>
            <w:right w:val="none" w:sz="0" w:space="0" w:color="auto"/>
          </w:divBdr>
        </w:div>
        <w:div w:id="2049447210">
          <w:marLeft w:val="0"/>
          <w:marRight w:val="0"/>
          <w:marTop w:val="0"/>
          <w:marBottom w:val="0"/>
          <w:divBdr>
            <w:top w:val="none" w:sz="0" w:space="0" w:color="auto"/>
            <w:left w:val="none" w:sz="0" w:space="0" w:color="auto"/>
            <w:bottom w:val="none" w:sz="0" w:space="0" w:color="auto"/>
            <w:right w:val="none" w:sz="0" w:space="0" w:color="auto"/>
          </w:divBdr>
        </w:div>
        <w:div w:id="150996018">
          <w:marLeft w:val="0"/>
          <w:marRight w:val="0"/>
          <w:marTop w:val="0"/>
          <w:marBottom w:val="0"/>
          <w:divBdr>
            <w:top w:val="none" w:sz="0" w:space="0" w:color="auto"/>
            <w:left w:val="none" w:sz="0" w:space="0" w:color="auto"/>
            <w:bottom w:val="none" w:sz="0" w:space="0" w:color="auto"/>
            <w:right w:val="none" w:sz="0" w:space="0" w:color="auto"/>
          </w:divBdr>
        </w:div>
        <w:div w:id="1809742900">
          <w:marLeft w:val="0"/>
          <w:marRight w:val="0"/>
          <w:marTop w:val="0"/>
          <w:marBottom w:val="0"/>
          <w:divBdr>
            <w:top w:val="none" w:sz="0" w:space="0" w:color="auto"/>
            <w:left w:val="none" w:sz="0" w:space="0" w:color="auto"/>
            <w:bottom w:val="none" w:sz="0" w:space="0" w:color="auto"/>
            <w:right w:val="none" w:sz="0" w:space="0" w:color="auto"/>
          </w:divBdr>
        </w:div>
        <w:div w:id="354700193">
          <w:marLeft w:val="0"/>
          <w:marRight w:val="0"/>
          <w:marTop w:val="0"/>
          <w:marBottom w:val="0"/>
          <w:divBdr>
            <w:top w:val="none" w:sz="0" w:space="0" w:color="auto"/>
            <w:left w:val="none" w:sz="0" w:space="0" w:color="auto"/>
            <w:bottom w:val="none" w:sz="0" w:space="0" w:color="auto"/>
            <w:right w:val="none" w:sz="0" w:space="0" w:color="auto"/>
          </w:divBdr>
        </w:div>
        <w:div w:id="1899590676">
          <w:marLeft w:val="0"/>
          <w:marRight w:val="0"/>
          <w:marTop w:val="0"/>
          <w:marBottom w:val="0"/>
          <w:divBdr>
            <w:top w:val="none" w:sz="0" w:space="0" w:color="auto"/>
            <w:left w:val="none" w:sz="0" w:space="0" w:color="auto"/>
            <w:bottom w:val="none" w:sz="0" w:space="0" w:color="auto"/>
            <w:right w:val="none" w:sz="0" w:space="0" w:color="auto"/>
          </w:divBdr>
        </w:div>
        <w:div w:id="1237132000">
          <w:marLeft w:val="0"/>
          <w:marRight w:val="0"/>
          <w:marTop w:val="0"/>
          <w:marBottom w:val="0"/>
          <w:divBdr>
            <w:top w:val="none" w:sz="0" w:space="0" w:color="auto"/>
            <w:left w:val="none" w:sz="0" w:space="0" w:color="auto"/>
            <w:bottom w:val="none" w:sz="0" w:space="0" w:color="auto"/>
            <w:right w:val="none" w:sz="0" w:space="0" w:color="auto"/>
          </w:divBdr>
        </w:div>
        <w:div w:id="1860045676">
          <w:marLeft w:val="0"/>
          <w:marRight w:val="0"/>
          <w:marTop w:val="0"/>
          <w:marBottom w:val="0"/>
          <w:divBdr>
            <w:top w:val="none" w:sz="0" w:space="0" w:color="auto"/>
            <w:left w:val="none" w:sz="0" w:space="0" w:color="auto"/>
            <w:bottom w:val="none" w:sz="0" w:space="0" w:color="auto"/>
            <w:right w:val="none" w:sz="0" w:space="0" w:color="auto"/>
          </w:divBdr>
        </w:div>
        <w:div w:id="939023875">
          <w:marLeft w:val="0"/>
          <w:marRight w:val="0"/>
          <w:marTop w:val="0"/>
          <w:marBottom w:val="0"/>
          <w:divBdr>
            <w:top w:val="none" w:sz="0" w:space="0" w:color="auto"/>
            <w:left w:val="none" w:sz="0" w:space="0" w:color="auto"/>
            <w:bottom w:val="none" w:sz="0" w:space="0" w:color="auto"/>
            <w:right w:val="none" w:sz="0" w:space="0" w:color="auto"/>
          </w:divBdr>
        </w:div>
        <w:div w:id="943222320">
          <w:marLeft w:val="0"/>
          <w:marRight w:val="0"/>
          <w:marTop w:val="0"/>
          <w:marBottom w:val="0"/>
          <w:divBdr>
            <w:top w:val="none" w:sz="0" w:space="0" w:color="auto"/>
            <w:left w:val="none" w:sz="0" w:space="0" w:color="auto"/>
            <w:bottom w:val="none" w:sz="0" w:space="0" w:color="auto"/>
            <w:right w:val="none" w:sz="0" w:space="0" w:color="auto"/>
          </w:divBdr>
        </w:div>
        <w:div w:id="1049964028">
          <w:marLeft w:val="0"/>
          <w:marRight w:val="0"/>
          <w:marTop w:val="0"/>
          <w:marBottom w:val="0"/>
          <w:divBdr>
            <w:top w:val="none" w:sz="0" w:space="0" w:color="auto"/>
            <w:left w:val="none" w:sz="0" w:space="0" w:color="auto"/>
            <w:bottom w:val="none" w:sz="0" w:space="0" w:color="auto"/>
            <w:right w:val="none" w:sz="0" w:space="0" w:color="auto"/>
          </w:divBdr>
        </w:div>
        <w:div w:id="966736576">
          <w:marLeft w:val="0"/>
          <w:marRight w:val="0"/>
          <w:marTop w:val="0"/>
          <w:marBottom w:val="0"/>
          <w:divBdr>
            <w:top w:val="none" w:sz="0" w:space="0" w:color="auto"/>
            <w:left w:val="none" w:sz="0" w:space="0" w:color="auto"/>
            <w:bottom w:val="none" w:sz="0" w:space="0" w:color="auto"/>
            <w:right w:val="none" w:sz="0" w:space="0" w:color="auto"/>
          </w:divBdr>
        </w:div>
        <w:div w:id="1694499650">
          <w:marLeft w:val="0"/>
          <w:marRight w:val="0"/>
          <w:marTop w:val="0"/>
          <w:marBottom w:val="0"/>
          <w:divBdr>
            <w:top w:val="none" w:sz="0" w:space="0" w:color="auto"/>
            <w:left w:val="none" w:sz="0" w:space="0" w:color="auto"/>
            <w:bottom w:val="none" w:sz="0" w:space="0" w:color="auto"/>
            <w:right w:val="none" w:sz="0" w:space="0" w:color="auto"/>
          </w:divBdr>
        </w:div>
        <w:div w:id="334496126">
          <w:marLeft w:val="0"/>
          <w:marRight w:val="0"/>
          <w:marTop w:val="0"/>
          <w:marBottom w:val="0"/>
          <w:divBdr>
            <w:top w:val="none" w:sz="0" w:space="0" w:color="auto"/>
            <w:left w:val="none" w:sz="0" w:space="0" w:color="auto"/>
            <w:bottom w:val="none" w:sz="0" w:space="0" w:color="auto"/>
            <w:right w:val="none" w:sz="0" w:space="0" w:color="auto"/>
          </w:divBdr>
        </w:div>
        <w:div w:id="1039815900">
          <w:marLeft w:val="0"/>
          <w:marRight w:val="0"/>
          <w:marTop w:val="0"/>
          <w:marBottom w:val="0"/>
          <w:divBdr>
            <w:top w:val="none" w:sz="0" w:space="0" w:color="auto"/>
            <w:left w:val="none" w:sz="0" w:space="0" w:color="auto"/>
            <w:bottom w:val="none" w:sz="0" w:space="0" w:color="auto"/>
            <w:right w:val="none" w:sz="0" w:space="0" w:color="auto"/>
          </w:divBdr>
        </w:div>
        <w:div w:id="426737031">
          <w:marLeft w:val="0"/>
          <w:marRight w:val="0"/>
          <w:marTop w:val="0"/>
          <w:marBottom w:val="0"/>
          <w:divBdr>
            <w:top w:val="none" w:sz="0" w:space="0" w:color="auto"/>
            <w:left w:val="none" w:sz="0" w:space="0" w:color="auto"/>
            <w:bottom w:val="none" w:sz="0" w:space="0" w:color="auto"/>
            <w:right w:val="none" w:sz="0" w:space="0" w:color="auto"/>
          </w:divBdr>
        </w:div>
        <w:div w:id="1650094898">
          <w:marLeft w:val="0"/>
          <w:marRight w:val="0"/>
          <w:marTop w:val="0"/>
          <w:marBottom w:val="0"/>
          <w:divBdr>
            <w:top w:val="none" w:sz="0" w:space="0" w:color="auto"/>
            <w:left w:val="none" w:sz="0" w:space="0" w:color="auto"/>
            <w:bottom w:val="none" w:sz="0" w:space="0" w:color="auto"/>
            <w:right w:val="none" w:sz="0" w:space="0" w:color="auto"/>
          </w:divBdr>
        </w:div>
        <w:div w:id="1748964645">
          <w:marLeft w:val="0"/>
          <w:marRight w:val="0"/>
          <w:marTop w:val="0"/>
          <w:marBottom w:val="0"/>
          <w:divBdr>
            <w:top w:val="none" w:sz="0" w:space="0" w:color="auto"/>
            <w:left w:val="none" w:sz="0" w:space="0" w:color="auto"/>
            <w:bottom w:val="none" w:sz="0" w:space="0" w:color="auto"/>
            <w:right w:val="none" w:sz="0" w:space="0" w:color="auto"/>
          </w:divBdr>
        </w:div>
        <w:div w:id="1301305914">
          <w:marLeft w:val="0"/>
          <w:marRight w:val="0"/>
          <w:marTop w:val="0"/>
          <w:marBottom w:val="0"/>
          <w:divBdr>
            <w:top w:val="none" w:sz="0" w:space="0" w:color="auto"/>
            <w:left w:val="none" w:sz="0" w:space="0" w:color="auto"/>
            <w:bottom w:val="none" w:sz="0" w:space="0" w:color="auto"/>
            <w:right w:val="none" w:sz="0" w:space="0" w:color="auto"/>
          </w:divBdr>
        </w:div>
        <w:div w:id="1985771386">
          <w:marLeft w:val="0"/>
          <w:marRight w:val="0"/>
          <w:marTop w:val="0"/>
          <w:marBottom w:val="0"/>
          <w:divBdr>
            <w:top w:val="none" w:sz="0" w:space="0" w:color="auto"/>
            <w:left w:val="none" w:sz="0" w:space="0" w:color="auto"/>
            <w:bottom w:val="none" w:sz="0" w:space="0" w:color="auto"/>
            <w:right w:val="none" w:sz="0" w:space="0" w:color="auto"/>
          </w:divBdr>
        </w:div>
        <w:div w:id="609821850">
          <w:marLeft w:val="0"/>
          <w:marRight w:val="0"/>
          <w:marTop w:val="0"/>
          <w:marBottom w:val="0"/>
          <w:divBdr>
            <w:top w:val="none" w:sz="0" w:space="0" w:color="auto"/>
            <w:left w:val="none" w:sz="0" w:space="0" w:color="auto"/>
            <w:bottom w:val="none" w:sz="0" w:space="0" w:color="auto"/>
            <w:right w:val="none" w:sz="0" w:space="0" w:color="auto"/>
          </w:divBdr>
        </w:div>
        <w:div w:id="760878208">
          <w:marLeft w:val="0"/>
          <w:marRight w:val="0"/>
          <w:marTop w:val="0"/>
          <w:marBottom w:val="0"/>
          <w:divBdr>
            <w:top w:val="none" w:sz="0" w:space="0" w:color="auto"/>
            <w:left w:val="none" w:sz="0" w:space="0" w:color="auto"/>
            <w:bottom w:val="none" w:sz="0" w:space="0" w:color="auto"/>
            <w:right w:val="none" w:sz="0" w:space="0" w:color="auto"/>
          </w:divBdr>
        </w:div>
        <w:div w:id="143209274">
          <w:marLeft w:val="0"/>
          <w:marRight w:val="0"/>
          <w:marTop w:val="0"/>
          <w:marBottom w:val="0"/>
          <w:divBdr>
            <w:top w:val="none" w:sz="0" w:space="0" w:color="auto"/>
            <w:left w:val="none" w:sz="0" w:space="0" w:color="auto"/>
            <w:bottom w:val="none" w:sz="0" w:space="0" w:color="auto"/>
            <w:right w:val="none" w:sz="0" w:space="0" w:color="auto"/>
          </w:divBdr>
        </w:div>
        <w:div w:id="1296642516">
          <w:marLeft w:val="0"/>
          <w:marRight w:val="0"/>
          <w:marTop w:val="0"/>
          <w:marBottom w:val="0"/>
          <w:divBdr>
            <w:top w:val="none" w:sz="0" w:space="0" w:color="auto"/>
            <w:left w:val="none" w:sz="0" w:space="0" w:color="auto"/>
            <w:bottom w:val="none" w:sz="0" w:space="0" w:color="auto"/>
            <w:right w:val="none" w:sz="0" w:space="0" w:color="auto"/>
          </w:divBdr>
        </w:div>
        <w:div w:id="652225215">
          <w:marLeft w:val="0"/>
          <w:marRight w:val="0"/>
          <w:marTop w:val="0"/>
          <w:marBottom w:val="0"/>
          <w:divBdr>
            <w:top w:val="none" w:sz="0" w:space="0" w:color="auto"/>
            <w:left w:val="none" w:sz="0" w:space="0" w:color="auto"/>
            <w:bottom w:val="none" w:sz="0" w:space="0" w:color="auto"/>
            <w:right w:val="none" w:sz="0" w:space="0" w:color="auto"/>
          </w:divBdr>
        </w:div>
        <w:div w:id="1776515496">
          <w:marLeft w:val="0"/>
          <w:marRight w:val="0"/>
          <w:marTop w:val="0"/>
          <w:marBottom w:val="0"/>
          <w:divBdr>
            <w:top w:val="none" w:sz="0" w:space="0" w:color="auto"/>
            <w:left w:val="none" w:sz="0" w:space="0" w:color="auto"/>
            <w:bottom w:val="none" w:sz="0" w:space="0" w:color="auto"/>
            <w:right w:val="none" w:sz="0" w:space="0" w:color="auto"/>
          </w:divBdr>
        </w:div>
        <w:div w:id="1088311228">
          <w:marLeft w:val="0"/>
          <w:marRight w:val="0"/>
          <w:marTop w:val="0"/>
          <w:marBottom w:val="0"/>
          <w:divBdr>
            <w:top w:val="none" w:sz="0" w:space="0" w:color="auto"/>
            <w:left w:val="none" w:sz="0" w:space="0" w:color="auto"/>
            <w:bottom w:val="none" w:sz="0" w:space="0" w:color="auto"/>
            <w:right w:val="none" w:sz="0" w:space="0" w:color="auto"/>
          </w:divBdr>
        </w:div>
        <w:div w:id="1947883390">
          <w:marLeft w:val="0"/>
          <w:marRight w:val="0"/>
          <w:marTop w:val="0"/>
          <w:marBottom w:val="0"/>
          <w:divBdr>
            <w:top w:val="none" w:sz="0" w:space="0" w:color="auto"/>
            <w:left w:val="none" w:sz="0" w:space="0" w:color="auto"/>
            <w:bottom w:val="none" w:sz="0" w:space="0" w:color="auto"/>
            <w:right w:val="none" w:sz="0" w:space="0" w:color="auto"/>
          </w:divBdr>
        </w:div>
        <w:div w:id="277418589">
          <w:marLeft w:val="0"/>
          <w:marRight w:val="0"/>
          <w:marTop w:val="0"/>
          <w:marBottom w:val="0"/>
          <w:divBdr>
            <w:top w:val="none" w:sz="0" w:space="0" w:color="auto"/>
            <w:left w:val="none" w:sz="0" w:space="0" w:color="auto"/>
            <w:bottom w:val="none" w:sz="0" w:space="0" w:color="auto"/>
            <w:right w:val="none" w:sz="0" w:space="0" w:color="auto"/>
          </w:divBdr>
        </w:div>
        <w:div w:id="1950624477">
          <w:marLeft w:val="0"/>
          <w:marRight w:val="0"/>
          <w:marTop w:val="0"/>
          <w:marBottom w:val="0"/>
          <w:divBdr>
            <w:top w:val="none" w:sz="0" w:space="0" w:color="auto"/>
            <w:left w:val="none" w:sz="0" w:space="0" w:color="auto"/>
            <w:bottom w:val="none" w:sz="0" w:space="0" w:color="auto"/>
            <w:right w:val="none" w:sz="0" w:space="0" w:color="auto"/>
          </w:divBdr>
        </w:div>
        <w:div w:id="116342407">
          <w:marLeft w:val="0"/>
          <w:marRight w:val="0"/>
          <w:marTop w:val="0"/>
          <w:marBottom w:val="0"/>
          <w:divBdr>
            <w:top w:val="none" w:sz="0" w:space="0" w:color="auto"/>
            <w:left w:val="none" w:sz="0" w:space="0" w:color="auto"/>
            <w:bottom w:val="none" w:sz="0" w:space="0" w:color="auto"/>
            <w:right w:val="none" w:sz="0" w:space="0" w:color="auto"/>
          </w:divBdr>
        </w:div>
        <w:div w:id="1534607997">
          <w:marLeft w:val="0"/>
          <w:marRight w:val="0"/>
          <w:marTop w:val="0"/>
          <w:marBottom w:val="0"/>
          <w:divBdr>
            <w:top w:val="none" w:sz="0" w:space="0" w:color="auto"/>
            <w:left w:val="none" w:sz="0" w:space="0" w:color="auto"/>
            <w:bottom w:val="none" w:sz="0" w:space="0" w:color="auto"/>
            <w:right w:val="none" w:sz="0" w:space="0" w:color="auto"/>
          </w:divBdr>
        </w:div>
        <w:div w:id="1172528919">
          <w:marLeft w:val="0"/>
          <w:marRight w:val="0"/>
          <w:marTop w:val="0"/>
          <w:marBottom w:val="0"/>
          <w:divBdr>
            <w:top w:val="none" w:sz="0" w:space="0" w:color="auto"/>
            <w:left w:val="none" w:sz="0" w:space="0" w:color="auto"/>
            <w:bottom w:val="none" w:sz="0" w:space="0" w:color="auto"/>
            <w:right w:val="none" w:sz="0" w:space="0" w:color="auto"/>
          </w:divBdr>
        </w:div>
        <w:div w:id="138037695">
          <w:marLeft w:val="0"/>
          <w:marRight w:val="0"/>
          <w:marTop w:val="0"/>
          <w:marBottom w:val="0"/>
          <w:divBdr>
            <w:top w:val="none" w:sz="0" w:space="0" w:color="auto"/>
            <w:left w:val="none" w:sz="0" w:space="0" w:color="auto"/>
            <w:bottom w:val="none" w:sz="0" w:space="0" w:color="auto"/>
            <w:right w:val="none" w:sz="0" w:space="0" w:color="auto"/>
          </w:divBdr>
        </w:div>
        <w:div w:id="822426640">
          <w:marLeft w:val="0"/>
          <w:marRight w:val="0"/>
          <w:marTop w:val="0"/>
          <w:marBottom w:val="0"/>
          <w:divBdr>
            <w:top w:val="none" w:sz="0" w:space="0" w:color="auto"/>
            <w:left w:val="none" w:sz="0" w:space="0" w:color="auto"/>
            <w:bottom w:val="none" w:sz="0" w:space="0" w:color="auto"/>
            <w:right w:val="none" w:sz="0" w:space="0" w:color="auto"/>
          </w:divBdr>
        </w:div>
        <w:div w:id="1194919838">
          <w:marLeft w:val="0"/>
          <w:marRight w:val="0"/>
          <w:marTop w:val="0"/>
          <w:marBottom w:val="0"/>
          <w:divBdr>
            <w:top w:val="none" w:sz="0" w:space="0" w:color="auto"/>
            <w:left w:val="none" w:sz="0" w:space="0" w:color="auto"/>
            <w:bottom w:val="none" w:sz="0" w:space="0" w:color="auto"/>
            <w:right w:val="none" w:sz="0" w:space="0" w:color="auto"/>
          </w:divBdr>
        </w:div>
        <w:div w:id="866917879">
          <w:marLeft w:val="0"/>
          <w:marRight w:val="0"/>
          <w:marTop w:val="0"/>
          <w:marBottom w:val="0"/>
          <w:divBdr>
            <w:top w:val="none" w:sz="0" w:space="0" w:color="auto"/>
            <w:left w:val="none" w:sz="0" w:space="0" w:color="auto"/>
            <w:bottom w:val="none" w:sz="0" w:space="0" w:color="auto"/>
            <w:right w:val="none" w:sz="0" w:space="0" w:color="auto"/>
          </w:divBdr>
        </w:div>
        <w:div w:id="783810846">
          <w:marLeft w:val="0"/>
          <w:marRight w:val="0"/>
          <w:marTop w:val="0"/>
          <w:marBottom w:val="0"/>
          <w:divBdr>
            <w:top w:val="none" w:sz="0" w:space="0" w:color="auto"/>
            <w:left w:val="none" w:sz="0" w:space="0" w:color="auto"/>
            <w:bottom w:val="none" w:sz="0" w:space="0" w:color="auto"/>
            <w:right w:val="none" w:sz="0" w:space="0" w:color="auto"/>
          </w:divBdr>
        </w:div>
        <w:div w:id="1789931900">
          <w:marLeft w:val="0"/>
          <w:marRight w:val="0"/>
          <w:marTop w:val="0"/>
          <w:marBottom w:val="0"/>
          <w:divBdr>
            <w:top w:val="none" w:sz="0" w:space="0" w:color="auto"/>
            <w:left w:val="none" w:sz="0" w:space="0" w:color="auto"/>
            <w:bottom w:val="none" w:sz="0" w:space="0" w:color="auto"/>
            <w:right w:val="none" w:sz="0" w:space="0" w:color="auto"/>
          </w:divBdr>
        </w:div>
        <w:div w:id="1873691603">
          <w:marLeft w:val="0"/>
          <w:marRight w:val="0"/>
          <w:marTop w:val="0"/>
          <w:marBottom w:val="0"/>
          <w:divBdr>
            <w:top w:val="none" w:sz="0" w:space="0" w:color="auto"/>
            <w:left w:val="none" w:sz="0" w:space="0" w:color="auto"/>
            <w:bottom w:val="none" w:sz="0" w:space="0" w:color="auto"/>
            <w:right w:val="none" w:sz="0" w:space="0" w:color="auto"/>
          </w:divBdr>
        </w:div>
        <w:div w:id="2129739748">
          <w:marLeft w:val="0"/>
          <w:marRight w:val="0"/>
          <w:marTop w:val="0"/>
          <w:marBottom w:val="0"/>
          <w:divBdr>
            <w:top w:val="none" w:sz="0" w:space="0" w:color="auto"/>
            <w:left w:val="none" w:sz="0" w:space="0" w:color="auto"/>
            <w:bottom w:val="none" w:sz="0" w:space="0" w:color="auto"/>
            <w:right w:val="none" w:sz="0" w:space="0" w:color="auto"/>
          </w:divBdr>
        </w:div>
        <w:div w:id="380905058">
          <w:marLeft w:val="0"/>
          <w:marRight w:val="0"/>
          <w:marTop w:val="0"/>
          <w:marBottom w:val="0"/>
          <w:divBdr>
            <w:top w:val="none" w:sz="0" w:space="0" w:color="auto"/>
            <w:left w:val="none" w:sz="0" w:space="0" w:color="auto"/>
            <w:bottom w:val="none" w:sz="0" w:space="0" w:color="auto"/>
            <w:right w:val="none" w:sz="0" w:space="0" w:color="auto"/>
          </w:divBdr>
        </w:div>
        <w:div w:id="588544532">
          <w:marLeft w:val="0"/>
          <w:marRight w:val="0"/>
          <w:marTop w:val="0"/>
          <w:marBottom w:val="0"/>
          <w:divBdr>
            <w:top w:val="none" w:sz="0" w:space="0" w:color="auto"/>
            <w:left w:val="none" w:sz="0" w:space="0" w:color="auto"/>
            <w:bottom w:val="none" w:sz="0" w:space="0" w:color="auto"/>
            <w:right w:val="none" w:sz="0" w:space="0" w:color="auto"/>
          </w:divBdr>
        </w:div>
        <w:div w:id="2040811230">
          <w:marLeft w:val="0"/>
          <w:marRight w:val="0"/>
          <w:marTop w:val="0"/>
          <w:marBottom w:val="0"/>
          <w:divBdr>
            <w:top w:val="none" w:sz="0" w:space="0" w:color="auto"/>
            <w:left w:val="none" w:sz="0" w:space="0" w:color="auto"/>
            <w:bottom w:val="none" w:sz="0" w:space="0" w:color="auto"/>
            <w:right w:val="none" w:sz="0" w:space="0" w:color="auto"/>
          </w:divBdr>
        </w:div>
        <w:div w:id="1092580014">
          <w:marLeft w:val="0"/>
          <w:marRight w:val="0"/>
          <w:marTop w:val="0"/>
          <w:marBottom w:val="0"/>
          <w:divBdr>
            <w:top w:val="none" w:sz="0" w:space="0" w:color="auto"/>
            <w:left w:val="none" w:sz="0" w:space="0" w:color="auto"/>
            <w:bottom w:val="none" w:sz="0" w:space="0" w:color="auto"/>
            <w:right w:val="none" w:sz="0" w:space="0" w:color="auto"/>
          </w:divBdr>
        </w:div>
        <w:div w:id="948389068">
          <w:marLeft w:val="0"/>
          <w:marRight w:val="0"/>
          <w:marTop w:val="0"/>
          <w:marBottom w:val="0"/>
          <w:divBdr>
            <w:top w:val="none" w:sz="0" w:space="0" w:color="auto"/>
            <w:left w:val="none" w:sz="0" w:space="0" w:color="auto"/>
            <w:bottom w:val="none" w:sz="0" w:space="0" w:color="auto"/>
            <w:right w:val="none" w:sz="0" w:space="0" w:color="auto"/>
          </w:divBdr>
        </w:div>
        <w:div w:id="1385790020">
          <w:marLeft w:val="0"/>
          <w:marRight w:val="0"/>
          <w:marTop w:val="0"/>
          <w:marBottom w:val="0"/>
          <w:divBdr>
            <w:top w:val="none" w:sz="0" w:space="0" w:color="auto"/>
            <w:left w:val="none" w:sz="0" w:space="0" w:color="auto"/>
            <w:bottom w:val="none" w:sz="0" w:space="0" w:color="auto"/>
            <w:right w:val="none" w:sz="0" w:space="0" w:color="auto"/>
          </w:divBdr>
        </w:div>
        <w:div w:id="637691744">
          <w:marLeft w:val="0"/>
          <w:marRight w:val="0"/>
          <w:marTop w:val="0"/>
          <w:marBottom w:val="0"/>
          <w:divBdr>
            <w:top w:val="none" w:sz="0" w:space="0" w:color="auto"/>
            <w:left w:val="none" w:sz="0" w:space="0" w:color="auto"/>
            <w:bottom w:val="none" w:sz="0" w:space="0" w:color="auto"/>
            <w:right w:val="none" w:sz="0" w:space="0" w:color="auto"/>
          </w:divBdr>
        </w:div>
        <w:div w:id="1746757916">
          <w:marLeft w:val="0"/>
          <w:marRight w:val="0"/>
          <w:marTop w:val="0"/>
          <w:marBottom w:val="0"/>
          <w:divBdr>
            <w:top w:val="none" w:sz="0" w:space="0" w:color="auto"/>
            <w:left w:val="none" w:sz="0" w:space="0" w:color="auto"/>
            <w:bottom w:val="none" w:sz="0" w:space="0" w:color="auto"/>
            <w:right w:val="none" w:sz="0" w:space="0" w:color="auto"/>
          </w:divBdr>
        </w:div>
        <w:div w:id="217210346">
          <w:marLeft w:val="0"/>
          <w:marRight w:val="0"/>
          <w:marTop w:val="0"/>
          <w:marBottom w:val="0"/>
          <w:divBdr>
            <w:top w:val="none" w:sz="0" w:space="0" w:color="auto"/>
            <w:left w:val="none" w:sz="0" w:space="0" w:color="auto"/>
            <w:bottom w:val="none" w:sz="0" w:space="0" w:color="auto"/>
            <w:right w:val="none" w:sz="0" w:space="0" w:color="auto"/>
          </w:divBdr>
        </w:div>
        <w:div w:id="61950605">
          <w:marLeft w:val="0"/>
          <w:marRight w:val="0"/>
          <w:marTop w:val="0"/>
          <w:marBottom w:val="0"/>
          <w:divBdr>
            <w:top w:val="none" w:sz="0" w:space="0" w:color="auto"/>
            <w:left w:val="none" w:sz="0" w:space="0" w:color="auto"/>
            <w:bottom w:val="none" w:sz="0" w:space="0" w:color="auto"/>
            <w:right w:val="none" w:sz="0" w:space="0" w:color="auto"/>
          </w:divBdr>
        </w:div>
        <w:div w:id="405340315">
          <w:marLeft w:val="0"/>
          <w:marRight w:val="0"/>
          <w:marTop w:val="0"/>
          <w:marBottom w:val="0"/>
          <w:divBdr>
            <w:top w:val="none" w:sz="0" w:space="0" w:color="auto"/>
            <w:left w:val="none" w:sz="0" w:space="0" w:color="auto"/>
            <w:bottom w:val="none" w:sz="0" w:space="0" w:color="auto"/>
            <w:right w:val="none" w:sz="0" w:space="0" w:color="auto"/>
          </w:divBdr>
        </w:div>
        <w:div w:id="1291086974">
          <w:marLeft w:val="0"/>
          <w:marRight w:val="0"/>
          <w:marTop w:val="0"/>
          <w:marBottom w:val="0"/>
          <w:divBdr>
            <w:top w:val="none" w:sz="0" w:space="0" w:color="auto"/>
            <w:left w:val="none" w:sz="0" w:space="0" w:color="auto"/>
            <w:bottom w:val="none" w:sz="0" w:space="0" w:color="auto"/>
            <w:right w:val="none" w:sz="0" w:space="0" w:color="auto"/>
          </w:divBdr>
        </w:div>
        <w:div w:id="1226254445">
          <w:marLeft w:val="0"/>
          <w:marRight w:val="0"/>
          <w:marTop w:val="0"/>
          <w:marBottom w:val="0"/>
          <w:divBdr>
            <w:top w:val="none" w:sz="0" w:space="0" w:color="auto"/>
            <w:left w:val="none" w:sz="0" w:space="0" w:color="auto"/>
            <w:bottom w:val="none" w:sz="0" w:space="0" w:color="auto"/>
            <w:right w:val="none" w:sz="0" w:space="0" w:color="auto"/>
          </w:divBdr>
        </w:div>
        <w:div w:id="1591624340">
          <w:marLeft w:val="0"/>
          <w:marRight w:val="0"/>
          <w:marTop w:val="0"/>
          <w:marBottom w:val="0"/>
          <w:divBdr>
            <w:top w:val="none" w:sz="0" w:space="0" w:color="auto"/>
            <w:left w:val="none" w:sz="0" w:space="0" w:color="auto"/>
            <w:bottom w:val="none" w:sz="0" w:space="0" w:color="auto"/>
            <w:right w:val="none" w:sz="0" w:space="0" w:color="auto"/>
          </w:divBdr>
        </w:div>
        <w:div w:id="1325552007">
          <w:marLeft w:val="0"/>
          <w:marRight w:val="0"/>
          <w:marTop w:val="0"/>
          <w:marBottom w:val="0"/>
          <w:divBdr>
            <w:top w:val="none" w:sz="0" w:space="0" w:color="auto"/>
            <w:left w:val="none" w:sz="0" w:space="0" w:color="auto"/>
            <w:bottom w:val="none" w:sz="0" w:space="0" w:color="auto"/>
            <w:right w:val="none" w:sz="0" w:space="0" w:color="auto"/>
          </w:divBdr>
        </w:div>
        <w:div w:id="1089081085">
          <w:marLeft w:val="0"/>
          <w:marRight w:val="0"/>
          <w:marTop w:val="0"/>
          <w:marBottom w:val="0"/>
          <w:divBdr>
            <w:top w:val="none" w:sz="0" w:space="0" w:color="auto"/>
            <w:left w:val="none" w:sz="0" w:space="0" w:color="auto"/>
            <w:bottom w:val="none" w:sz="0" w:space="0" w:color="auto"/>
            <w:right w:val="none" w:sz="0" w:space="0" w:color="auto"/>
          </w:divBdr>
        </w:div>
        <w:div w:id="144585684">
          <w:marLeft w:val="0"/>
          <w:marRight w:val="0"/>
          <w:marTop w:val="0"/>
          <w:marBottom w:val="0"/>
          <w:divBdr>
            <w:top w:val="none" w:sz="0" w:space="0" w:color="auto"/>
            <w:left w:val="none" w:sz="0" w:space="0" w:color="auto"/>
            <w:bottom w:val="none" w:sz="0" w:space="0" w:color="auto"/>
            <w:right w:val="none" w:sz="0" w:space="0" w:color="auto"/>
          </w:divBdr>
        </w:div>
        <w:div w:id="1638949608">
          <w:marLeft w:val="0"/>
          <w:marRight w:val="0"/>
          <w:marTop w:val="0"/>
          <w:marBottom w:val="0"/>
          <w:divBdr>
            <w:top w:val="none" w:sz="0" w:space="0" w:color="auto"/>
            <w:left w:val="none" w:sz="0" w:space="0" w:color="auto"/>
            <w:bottom w:val="none" w:sz="0" w:space="0" w:color="auto"/>
            <w:right w:val="none" w:sz="0" w:space="0" w:color="auto"/>
          </w:divBdr>
        </w:div>
        <w:div w:id="50619667">
          <w:marLeft w:val="0"/>
          <w:marRight w:val="0"/>
          <w:marTop w:val="0"/>
          <w:marBottom w:val="0"/>
          <w:divBdr>
            <w:top w:val="none" w:sz="0" w:space="0" w:color="auto"/>
            <w:left w:val="none" w:sz="0" w:space="0" w:color="auto"/>
            <w:bottom w:val="none" w:sz="0" w:space="0" w:color="auto"/>
            <w:right w:val="none" w:sz="0" w:space="0" w:color="auto"/>
          </w:divBdr>
        </w:div>
        <w:div w:id="842008042">
          <w:marLeft w:val="0"/>
          <w:marRight w:val="0"/>
          <w:marTop w:val="0"/>
          <w:marBottom w:val="0"/>
          <w:divBdr>
            <w:top w:val="none" w:sz="0" w:space="0" w:color="auto"/>
            <w:left w:val="none" w:sz="0" w:space="0" w:color="auto"/>
            <w:bottom w:val="none" w:sz="0" w:space="0" w:color="auto"/>
            <w:right w:val="none" w:sz="0" w:space="0" w:color="auto"/>
          </w:divBdr>
        </w:div>
        <w:div w:id="1912498542">
          <w:marLeft w:val="0"/>
          <w:marRight w:val="0"/>
          <w:marTop w:val="0"/>
          <w:marBottom w:val="0"/>
          <w:divBdr>
            <w:top w:val="none" w:sz="0" w:space="0" w:color="auto"/>
            <w:left w:val="none" w:sz="0" w:space="0" w:color="auto"/>
            <w:bottom w:val="none" w:sz="0" w:space="0" w:color="auto"/>
            <w:right w:val="none" w:sz="0" w:space="0" w:color="auto"/>
          </w:divBdr>
        </w:div>
        <w:div w:id="1263107316">
          <w:marLeft w:val="0"/>
          <w:marRight w:val="0"/>
          <w:marTop w:val="0"/>
          <w:marBottom w:val="0"/>
          <w:divBdr>
            <w:top w:val="none" w:sz="0" w:space="0" w:color="auto"/>
            <w:left w:val="none" w:sz="0" w:space="0" w:color="auto"/>
            <w:bottom w:val="none" w:sz="0" w:space="0" w:color="auto"/>
            <w:right w:val="none" w:sz="0" w:space="0" w:color="auto"/>
          </w:divBdr>
        </w:div>
        <w:div w:id="1387606102">
          <w:marLeft w:val="0"/>
          <w:marRight w:val="0"/>
          <w:marTop w:val="0"/>
          <w:marBottom w:val="0"/>
          <w:divBdr>
            <w:top w:val="none" w:sz="0" w:space="0" w:color="auto"/>
            <w:left w:val="none" w:sz="0" w:space="0" w:color="auto"/>
            <w:bottom w:val="none" w:sz="0" w:space="0" w:color="auto"/>
            <w:right w:val="none" w:sz="0" w:space="0" w:color="auto"/>
          </w:divBdr>
        </w:div>
        <w:div w:id="1477799230">
          <w:marLeft w:val="0"/>
          <w:marRight w:val="0"/>
          <w:marTop w:val="0"/>
          <w:marBottom w:val="0"/>
          <w:divBdr>
            <w:top w:val="none" w:sz="0" w:space="0" w:color="auto"/>
            <w:left w:val="none" w:sz="0" w:space="0" w:color="auto"/>
            <w:bottom w:val="none" w:sz="0" w:space="0" w:color="auto"/>
            <w:right w:val="none" w:sz="0" w:space="0" w:color="auto"/>
          </w:divBdr>
        </w:div>
        <w:div w:id="61294524">
          <w:marLeft w:val="0"/>
          <w:marRight w:val="0"/>
          <w:marTop w:val="0"/>
          <w:marBottom w:val="0"/>
          <w:divBdr>
            <w:top w:val="none" w:sz="0" w:space="0" w:color="auto"/>
            <w:left w:val="none" w:sz="0" w:space="0" w:color="auto"/>
            <w:bottom w:val="none" w:sz="0" w:space="0" w:color="auto"/>
            <w:right w:val="none" w:sz="0" w:space="0" w:color="auto"/>
          </w:divBdr>
        </w:div>
        <w:div w:id="159126332">
          <w:marLeft w:val="0"/>
          <w:marRight w:val="0"/>
          <w:marTop w:val="0"/>
          <w:marBottom w:val="0"/>
          <w:divBdr>
            <w:top w:val="none" w:sz="0" w:space="0" w:color="auto"/>
            <w:left w:val="none" w:sz="0" w:space="0" w:color="auto"/>
            <w:bottom w:val="none" w:sz="0" w:space="0" w:color="auto"/>
            <w:right w:val="none" w:sz="0" w:space="0" w:color="auto"/>
          </w:divBdr>
        </w:div>
        <w:div w:id="1929536503">
          <w:marLeft w:val="0"/>
          <w:marRight w:val="0"/>
          <w:marTop w:val="0"/>
          <w:marBottom w:val="0"/>
          <w:divBdr>
            <w:top w:val="none" w:sz="0" w:space="0" w:color="auto"/>
            <w:left w:val="none" w:sz="0" w:space="0" w:color="auto"/>
            <w:bottom w:val="none" w:sz="0" w:space="0" w:color="auto"/>
            <w:right w:val="none" w:sz="0" w:space="0" w:color="auto"/>
          </w:divBdr>
        </w:div>
        <w:div w:id="649556056">
          <w:marLeft w:val="0"/>
          <w:marRight w:val="0"/>
          <w:marTop w:val="0"/>
          <w:marBottom w:val="0"/>
          <w:divBdr>
            <w:top w:val="none" w:sz="0" w:space="0" w:color="auto"/>
            <w:left w:val="none" w:sz="0" w:space="0" w:color="auto"/>
            <w:bottom w:val="none" w:sz="0" w:space="0" w:color="auto"/>
            <w:right w:val="none" w:sz="0" w:space="0" w:color="auto"/>
          </w:divBdr>
        </w:div>
        <w:div w:id="377776978">
          <w:marLeft w:val="0"/>
          <w:marRight w:val="0"/>
          <w:marTop w:val="0"/>
          <w:marBottom w:val="0"/>
          <w:divBdr>
            <w:top w:val="none" w:sz="0" w:space="0" w:color="auto"/>
            <w:left w:val="none" w:sz="0" w:space="0" w:color="auto"/>
            <w:bottom w:val="none" w:sz="0" w:space="0" w:color="auto"/>
            <w:right w:val="none" w:sz="0" w:space="0" w:color="auto"/>
          </w:divBdr>
        </w:div>
        <w:div w:id="1214075326">
          <w:marLeft w:val="0"/>
          <w:marRight w:val="0"/>
          <w:marTop w:val="0"/>
          <w:marBottom w:val="0"/>
          <w:divBdr>
            <w:top w:val="none" w:sz="0" w:space="0" w:color="auto"/>
            <w:left w:val="none" w:sz="0" w:space="0" w:color="auto"/>
            <w:bottom w:val="none" w:sz="0" w:space="0" w:color="auto"/>
            <w:right w:val="none" w:sz="0" w:space="0" w:color="auto"/>
          </w:divBdr>
        </w:div>
        <w:div w:id="2097744923">
          <w:marLeft w:val="0"/>
          <w:marRight w:val="0"/>
          <w:marTop w:val="0"/>
          <w:marBottom w:val="0"/>
          <w:divBdr>
            <w:top w:val="none" w:sz="0" w:space="0" w:color="auto"/>
            <w:left w:val="none" w:sz="0" w:space="0" w:color="auto"/>
            <w:bottom w:val="none" w:sz="0" w:space="0" w:color="auto"/>
            <w:right w:val="none" w:sz="0" w:space="0" w:color="auto"/>
          </w:divBdr>
        </w:div>
        <w:div w:id="1752703965">
          <w:marLeft w:val="0"/>
          <w:marRight w:val="0"/>
          <w:marTop w:val="0"/>
          <w:marBottom w:val="0"/>
          <w:divBdr>
            <w:top w:val="none" w:sz="0" w:space="0" w:color="auto"/>
            <w:left w:val="none" w:sz="0" w:space="0" w:color="auto"/>
            <w:bottom w:val="none" w:sz="0" w:space="0" w:color="auto"/>
            <w:right w:val="none" w:sz="0" w:space="0" w:color="auto"/>
          </w:divBdr>
        </w:div>
        <w:div w:id="1931618660">
          <w:marLeft w:val="0"/>
          <w:marRight w:val="0"/>
          <w:marTop w:val="0"/>
          <w:marBottom w:val="0"/>
          <w:divBdr>
            <w:top w:val="none" w:sz="0" w:space="0" w:color="auto"/>
            <w:left w:val="none" w:sz="0" w:space="0" w:color="auto"/>
            <w:bottom w:val="none" w:sz="0" w:space="0" w:color="auto"/>
            <w:right w:val="none" w:sz="0" w:space="0" w:color="auto"/>
          </w:divBdr>
        </w:div>
        <w:div w:id="59060342">
          <w:marLeft w:val="0"/>
          <w:marRight w:val="0"/>
          <w:marTop w:val="0"/>
          <w:marBottom w:val="0"/>
          <w:divBdr>
            <w:top w:val="none" w:sz="0" w:space="0" w:color="auto"/>
            <w:left w:val="none" w:sz="0" w:space="0" w:color="auto"/>
            <w:bottom w:val="none" w:sz="0" w:space="0" w:color="auto"/>
            <w:right w:val="none" w:sz="0" w:space="0" w:color="auto"/>
          </w:divBdr>
        </w:div>
        <w:div w:id="823275295">
          <w:marLeft w:val="0"/>
          <w:marRight w:val="0"/>
          <w:marTop w:val="0"/>
          <w:marBottom w:val="0"/>
          <w:divBdr>
            <w:top w:val="none" w:sz="0" w:space="0" w:color="auto"/>
            <w:left w:val="none" w:sz="0" w:space="0" w:color="auto"/>
            <w:bottom w:val="none" w:sz="0" w:space="0" w:color="auto"/>
            <w:right w:val="none" w:sz="0" w:space="0" w:color="auto"/>
          </w:divBdr>
        </w:div>
        <w:div w:id="1280918979">
          <w:marLeft w:val="0"/>
          <w:marRight w:val="0"/>
          <w:marTop w:val="0"/>
          <w:marBottom w:val="0"/>
          <w:divBdr>
            <w:top w:val="none" w:sz="0" w:space="0" w:color="auto"/>
            <w:left w:val="none" w:sz="0" w:space="0" w:color="auto"/>
            <w:bottom w:val="none" w:sz="0" w:space="0" w:color="auto"/>
            <w:right w:val="none" w:sz="0" w:space="0" w:color="auto"/>
          </w:divBdr>
        </w:div>
        <w:div w:id="1709334518">
          <w:marLeft w:val="0"/>
          <w:marRight w:val="0"/>
          <w:marTop w:val="0"/>
          <w:marBottom w:val="0"/>
          <w:divBdr>
            <w:top w:val="none" w:sz="0" w:space="0" w:color="auto"/>
            <w:left w:val="none" w:sz="0" w:space="0" w:color="auto"/>
            <w:bottom w:val="none" w:sz="0" w:space="0" w:color="auto"/>
            <w:right w:val="none" w:sz="0" w:space="0" w:color="auto"/>
          </w:divBdr>
        </w:div>
        <w:div w:id="2095742578">
          <w:marLeft w:val="0"/>
          <w:marRight w:val="0"/>
          <w:marTop w:val="0"/>
          <w:marBottom w:val="0"/>
          <w:divBdr>
            <w:top w:val="none" w:sz="0" w:space="0" w:color="auto"/>
            <w:left w:val="none" w:sz="0" w:space="0" w:color="auto"/>
            <w:bottom w:val="none" w:sz="0" w:space="0" w:color="auto"/>
            <w:right w:val="none" w:sz="0" w:space="0" w:color="auto"/>
          </w:divBdr>
        </w:div>
        <w:div w:id="90904003">
          <w:marLeft w:val="0"/>
          <w:marRight w:val="0"/>
          <w:marTop w:val="0"/>
          <w:marBottom w:val="0"/>
          <w:divBdr>
            <w:top w:val="none" w:sz="0" w:space="0" w:color="auto"/>
            <w:left w:val="none" w:sz="0" w:space="0" w:color="auto"/>
            <w:bottom w:val="none" w:sz="0" w:space="0" w:color="auto"/>
            <w:right w:val="none" w:sz="0" w:space="0" w:color="auto"/>
          </w:divBdr>
        </w:div>
        <w:div w:id="1655791946">
          <w:marLeft w:val="0"/>
          <w:marRight w:val="0"/>
          <w:marTop w:val="0"/>
          <w:marBottom w:val="0"/>
          <w:divBdr>
            <w:top w:val="none" w:sz="0" w:space="0" w:color="auto"/>
            <w:left w:val="none" w:sz="0" w:space="0" w:color="auto"/>
            <w:bottom w:val="none" w:sz="0" w:space="0" w:color="auto"/>
            <w:right w:val="none" w:sz="0" w:space="0" w:color="auto"/>
          </w:divBdr>
        </w:div>
        <w:div w:id="1824545271">
          <w:marLeft w:val="0"/>
          <w:marRight w:val="0"/>
          <w:marTop w:val="0"/>
          <w:marBottom w:val="0"/>
          <w:divBdr>
            <w:top w:val="none" w:sz="0" w:space="0" w:color="auto"/>
            <w:left w:val="none" w:sz="0" w:space="0" w:color="auto"/>
            <w:bottom w:val="none" w:sz="0" w:space="0" w:color="auto"/>
            <w:right w:val="none" w:sz="0" w:space="0" w:color="auto"/>
          </w:divBdr>
        </w:div>
        <w:div w:id="1985813784">
          <w:marLeft w:val="0"/>
          <w:marRight w:val="0"/>
          <w:marTop w:val="0"/>
          <w:marBottom w:val="0"/>
          <w:divBdr>
            <w:top w:val="none" w:sz="0" w:space="0" w:color="auto"/>
            <w:left w:val="none" w:sz="0" w:space="0" w:color="auto"/>
            <w:bottom w:val="none" w:sz="0" w:space="0" w:color="auto"/>
            <w:right w:val="none" w:sz="0" w:space="0" w:color="auto"/>
          </w:divBdr>
        </w:div>
        <w:div w:id="619802843">
          <w:marLeft w:val="0"/>
          <w:marRight w:val="0"/>
          <w:marTop w:val="0"/>
          <w:marBottom w:val="0"/>
          <w:divBdr>
            <w:top w:val="none" w:sz="0" w:space="0" w:color="auto"/>
            <w:left w:val="none" w:sz="0" w:space="0" w:color="auto"/>
            <w:bottom w:val="none" w:sz="0" w:space="0" w:color="auto"/>
            <w:right w:val="none" w:sz="0" w:space="0" w:color="auto"/>
          </w:divBdr>
        </w:div>
        <w:div w:id="514227091">
          <w:marLeft w:val="0"/>
          <w:marRight w:val="0"/>
          <w:marTop w:val="0"/>
          <w:marBottom w:val="0"/>
          <w:divBdr>
            <w:top w:val="none" w:sz="0" w:space="0" w:color="auto"/>
            <w:left w:val="none" w:sz="0" w:space="0" w:color="auto"/>
            <w:bottom w:val="none" w:sz="0" w:space="0" w:color="auto"/>
            <w:right w:val="none" w:sz="0" w:space="0" w:color="auto"/>
          </w:divBdr>
        </w:div>
        <w:div w:id="1825970369">
          <w:marLeft w:val="0"/>
          <w:marRight w:val="0"/>
          <w:marTop w:val="0"/>
          <w:marBottom w:val="0"/>
          <w:divBdr>
            <w:top w:val="none" w:sz="0" w:space="0" w:color="auto"/>
            <w:left w:val="none" w:sz="0" w:space="0" w:color="auto"/>
            <w:bottom w:val="none" w:sz="0" w:space="0" w:color="auto"/>
            <w:right w:val="none" w:sz="0" w:space="0" w:color="auto"/>
          </w:divBdr>
        </w:div>
        <w:div w:id="804159474">
          <w:marLeft w:val="0"/>
          <w:marRight w:val="0"/>
          <w:marTop w:val="0"/>
          <w:marBottom w:val="0"/>
          <w:divBdr>
            <w:top w:val="none" w:sz="0" w:space="0" w:color="auto"/>
            <w:left w:val="none" w:sz="0" w:space="0" w:color="auto"/>
            <w:bottom w:val="none" w:sz="0" w:space="0" w:color="auto"/>
            <w:right w:val="none" w:sz="0" w:space="0" w:color="auto"/>
          </w:divBdr>
        </w:div>
        <w:div w:id="174811591">
          <w:marLeft w:val="0"/>
          <w:marRight w:val="0"/>
          <w:marTop w:val="0"/>
          <w:marBottom w:val="0"/>
          <w:divBdr>
            <w:top w:val="none" w:sz="0" w:space="0" w:color="auto"/>
            <w:left w:val="none" w:sz="0" w:space="0" w:color="auto"/>
            <w:bottom w:val="none" w:sz="0" w:space="0" w:color="auto"/>
            <w:right w:val="none" w:sz="0" w:space="0" w:color="auto"/>
          </w:divBdr>
        </w:div>
        <w:div w:id="755709655">
          <w:marLeft w:val="0"/>
          <w:marRight w:val="0"/>
          <w:marTop w:val="0"/>
          <w:marBottom w:val="0"/>
          <w:divBdr>
            <w:top w:val="none" w:sz="0" w:space="0" w:color="auto"/>
            <w:left w:val="none" w:sz="0" w:space="0" w:color="auto"/>
            <w:bottom w:val="none" w:sz="0" w:space="0" w:color="auto"/>
            <w:right w:val="none" w:sz="0" w:space="0" w:color="auto"/>
          </w:divBdr>
        </w:div>
        <w:div w:id="1907718341">
          <w:marLeft w:val="0"/>
          <w:marRight w:val="0"/>
          <w:marTop w:val="0"/>
          <w:marBottom w:val="0"/>
          <w:divBdr>
            <w:top w:val="none" w:sz="0" w:space="0" w:color="auto"/>
            <w:left w:val="none" w:sz="0" w:space="0" w:color="auto"/>
            <w:bottom w:val="none" w:sz="0" w:space="0" w:color="auto"/>
            <w:right w:val="none" w:sz="0" w:space="0" w:color="auto"/>
          </w:divBdr>
        </w:div>
        <w:div w:id="1380739459">
          <w:marLeft w:val="0"/>
          <w:marRight w:val="0"/>
          <w:marTop w:val="0"/>
          <w:marBottom w:val="0"/>
          <w:divBdr>
            <w:top w:val="none" w:sz="0" w:space="0" w:color="auto"/>
            <w:left w:val="none" w:sz="0" w:space="0" w:color="auto"/>
            <w:bottom w:val="none" w:sz="0" w:space="0" w:color="auto"/>
            <w:right w:val="none" w:sz="0" w:space="0" w:color="auto"/>
          </w:divBdr>
        </w:div>
        <w:div w:id="2083332299">
          <w:marLeft w:val="0"/>
          <w:marRight w:val="0"/>
          <w:marTop w:val="0"/>
          <w:marBottom w:val="0"/>
          <w:divBdr>
            <w:top w:val="none" w:sz="0" w:space="0" w:color="auto"/>
            <w:left w:val="none" w:sz="0" w:space="0" w:color="auto"/>
            <w:bottom w:val="none" w:sz="0" w:space="0" w:color="auto"/>
            <w:right w:val="none" w:sz="0" w:space="0" w:color="auto"/>
          </w:divBdr>
        </w:div>
      </w:divsChild>
    </w:div>
    <w:div w:id="412624316">
      <w:bodyDiv w:val="1"/>
      <w:marLeft w:val="0"/>
      <w:marRight w:val="0"/>
      <w:marTop w:val="0"/>
      <w:marBottom w:val="0"/>
      <w:divBdr>
        <w:top w:val="none" w:sz="0" w:space="0" w:color="auto"/>
        <w:left w:val="none" w:sz="0" w:space="0" w:color="auto"/>
        <w:bottom w:val="none" w:sz="0" w:space="0" w:color="auto"/>
        <w:right w:val="none" w:sz="0" w:space="0" w:color="auto"/>
      </w:divBdr>
    </w:div>
    <w:div w:id="412893379">
      <w:bodyDiv w:val="1"/>
      <w:marLeft w:val="0"/>
      <w:marRight w:val="0"/>
      <w:marTop w:val="0"/>
      <w:marBottom w:val="0"/>
      <w:divBdr>
        <w:top w:val="none" w:sz="0" w:space="0" w:color="auto"/>
        <w:left w:val="none" w:sz="0" w:space="0" w:color="auto"/>
        <w:bottom w:val="none" w:sz="0" w:space="0" w:color="auto"/>
        <w:right w:val="none" w:sz="0" w:space="0" w:color="auto"/>
      </w:divBdr>
    </w:div>
    <w:div w:id="413279052">
      <w:bodyDiv w:val="1"/>
      <w:marLeft w:val="0"/>
      <w:marRight w:val="0"/>
      <w:marTop w:val="0"/>
      <w:marBottom w:val="0"/>
      <w:divBdr>
        <w:top w:val="none" w:sz="0" w:space="0" w:color="auto"/>
        <w:left w:val="none" w:sz="0" w:space="0" w:color="auto"/>
        <w:bottom w:val="none" w:sz="0" w:space="0" w:color="auto"/>
        <w:right w:val="none" w:sz="0" w:space="0" w:color="auto"/>
      </w:divBdr>
    </w:div>
    <w:div w:id="413479465">
      <w:bodyDiv w:val="1"/>
      <w:marLeft w:val="0"/>
      <w:marRight w:val="0"/>
      <w:marTop w:val="0"/>
      <w:marBottom w:val="0"/>
      <w:divBdr>
        <w:top w:val="none" w:sz="0" w:space="0" w:color="auto"/>
        <w:left w:val="none" w:sz="0" w:space="0" w:color="auto"/>
        <w:bottom w:val="none" w:sz="0" w:space="0" w:color="auto"/>
        <w:right w:val="none" w:sz="0" w:space="0" w:color="auto"/>
      </w:divBdr>
    </w:div>
    <w:div w:id="413939280">
      <w:bodyDiv w:val="1"/>
      <w:marLeft w:val="0"/>
      <w:marRight w:val="0"/>
      <w:marTop w:val="0"/>
      <w:marBottom w:val="0"/>
      <w:divBdr>
        <w:top w:val="none" w:sz="0" w:space="0" w:color="auto"/>
        <w:left w:val="none" w:sz="0" w:space="0" w:color="auto"/>
        <w:bottom w:val="none" w:sz="0" w:space="0" w:color="auto"/>
        <w:right w:val="none" w:sz="0" w:space="0" w:color="auto"/>
      </w:divBdr>
    </w:div>
    <w:div w:id="414015928">
      <w:bodyDiv w:val="1"/>
      <w:marLeft w:val="0"/>
      <w:marRight w:val="0"/>
      <w:marTop w:val="0"/>
      <w:marBottom w:val="0"/>
      <w:divBdr>
        <w:top w:val="none" w:sz="0" w:space="0" w:color="auto"/>
        <w:left w:val="none" w:sz="0" w:space="0" w:color="auto"/>
        <w:bottom w:val="none" w:sz="0" w:space="0" w:color="auto"/>
        <w:right w:val="none" w:sz="0" w:space="0" w:color="auto"/>
      </w:divBdr>
    </w:div>
    <w:div w:id="414323309">
      <w:bodyDiv w:val="1"/>
      <w:marLeft w:val="0"/>
      <w:marRight w:val="0"/>
      <w:marTop w:val="0"/>
      <w:marBottom w:val="0"/>
      <w:divBdr>
        <w:top w:val="none" w:sz="0" w:space="0" w:color="auto"/>
        <w:left w:val="none" w:sz="0" w:space="0" w:color="auto"/>
        <w:bottom w:val="none" w:sz="0" w:space="0" w:color="auto"/>
        <w:right w:val="none" w:sz="0" w:space="0" w:color="auto"/>
      </w:divBdr>
    </w:div>
    <w:div w:id="415249498">
      <w:bodyDiv w:val="1"/>
      <w:marLeft w:val="0"/>
      <w:marRight w:val="0"/>
      <w:marTop w:val="0"/>
      <w:marBottom w:val="0"/>
      <w:divBdr>
        <w:top w:val="none" w:sz="0" w:space="0" w:color="auto"/>
        <w:left w:val="none" w:sz="0" w:space="0" w:color="auto"/>
        <w:bottom w:val="none" w:sz="0" w:space="0" w:color="auto"/>
        <w:right w:val="none" w:sz="0" w:space="0" w:color="auto"/>
      </w:divBdr>
    </w:div>
    <w:div w:id="415250727">
      <w:bodyDiv w:val="1"/>
      <w:marLeft w:val="0"/>
      <w:marRight w:val="0"/>
      <w:marTop w:val="0"/>
      <w:marBottom w:val="0"/>
      <w:divBdr>
        <w:top w:val="none" w:sz="0" w:space="0" w:color="auto"/>
        <w:left w:val="none" w:sz="0" w:space="0" w:color="auto"/>
        <w:bottom w:val="none" w:sz="0" w:space="0" w:color="auto"/>
        <w:right w:val="none" w:sz="0" w:space="0" w:color="auto"/>
      </w:divBdr>
    </w:div>
    <w:div w:id="415715367">
      <w:bodyDiv w:val="1"/>
      <w:marLeft w:val="0"/>
      <w:marRight w:val="0"/>
      <w:marTop w:val="0"/>
      <w:marBottom w:val="0"/>
      <w:divBdr>
        <w:top w:val="none" w:sz="0" w:space="0" w:color="auto"/>
        <w:left w:val="none" w:sz="0" w:space="0" w:color="auto"/>
        <w:bottom w:val="none" w:sz="0" w:space="0" w:color="auto"/>
        <w:right w:val="none" w:sz="0" w:space="0" w:color="auto"/>
      </w:divBdr>
    </w:div>
    <w:div w:id="416634866">
      <w:bodyDiv w:val="1"/>
      <w:marLeft w:val="0"/>
      <w:marRight w:val="0"/>
      <w:marTop w:val="0"/>
      <w:marBottom w:val="0"/>
      <w:divBdr>
        <w:top w:val="none" w:sz="0" w:space="0" w:color="auto"/>
        <w:left w:val="none" w:sz="0" w:space="0" w:color="auto"/>
        <w:bottom w:val="none" w:sz="0" w:space="0" w:color="auto"/>
        <w:right w:val="none" w:sz="0" w:space="0" w:color="auto"/>
      </w:divBdr>
    </w:div>
    <w:div w:id="417093692">
      <w:bodyDiv w:val="1"/>
      <w:marLeft w:val="0"/>
      <w:marRight w:val="0"/>
      <w:marTop w:val="0"/>
      <w:marBottom w:val="0"/>
      <w:divBdr>
        <w:top w:val="none" w:sz="0" w:space="0" w:color="auto"/>
        <w:left w:val="none" w:sz="0" w:space="0" w:color="auto"/>
        <w:bottom w:val="none" w:sz="0" w:space="0" w:color="auto"/>
        <w:right w:val="none" w:sz="0" w:space="0" w:color="auto"/>
      </w:divBdr>
    </w:div>
    <w:div w:id="417098370">
      <w:bodyDiv w:val="1"/>
      <w:marLeft w:val="0"/>
      <w:marRight w:val="0"/>
      <w:marTop w:val="0"/>
      <w:marBottom w:val="0"/>
      <w:divBdr>
        <w:top w:val="none" w:sz="0" w:space="0" w:color="auto"/>
        <w:left w:val="none" w:sz="0" w:space="0" w:color="auto"/>
        <w:bottom w:val="none" w:sz="0" w:space="0" w:color="auto"/>
        <w:right w:val="none" w:sz="0" w:space="0" w:color="auto"/>
      </w:divBdr>
    </w:div>
    <w:div w:id="417144352">
      <w:bodyDiv w:val="1"/>
      <w:marLeft w:val="0"/>
      <w:marRight w:val="0"/>
      <w:marTop w:val="0"/>
      <w:marBottom w:val="0"/>
      <w:divBdr>
        <w:top w:val="none" w:sz="0" w:space="0" w:color="auto"/>
        <w:left w:val="none" w:sz="0" w:space="0" w:color="auto"/>
        <w:bottom w:val="none" w:sz="0" w:space="0" w:color="auto"/>
        <w:right w:val="none" w:sz="0" w:space="0" w:color="auto"/>
      </w:divBdr>
    </w:div>
    <w:div w:id="417404810">
      <w:bodyDiv w:val="1"/>
      <w:marLeft w:val="0"/>
      <w:marRight w:val="0"/>
      <w:marTop w:val="0"/>
      <w:marBottom w:val="0"/>
      <w:divBdr>
        <w:top w:val="none" w:sz="0" w:space="0" w:color="auto"/>
        <w:left w:val="none" w:sz="0" w:space="0" w:color="auto"/>
        <w:bottom w:val="none" w:sz="0" w:space="0" w:color="auto"/>
        <w:right w:val="none" w:sz="0" w:space="0" w:color="auto"/>
      </w:divBdr>
    </w:div>
    <w:div w:id="417672273">
      <w:bodyDiv w:val="1"/>
      <w:marLeft w:val="0"/>
      <w:marRight w:val="0"/>
      <w:marTop w:val="0"/>
      <w:marBottom w:val="0"/>
      <w:divBdr>
        <w:top w:val="none" w:sz="0" w:space="0" w:color="auto"/>
        <w:left w:val="none" w:sz="0" w:space="0" w:color="auto"/>
        <w:bottom w:val="none" w:sz="0" w:space="0" w:color="auto"/>
        <w:right w:val="none" w:sz="0" w:space="0" w:color="auto"/>
      </w:divBdr>
    </w:div>
    <w:div w:id="418329623">
      <w:bodyDiv w:val="1"/>
      <w:marLeft w:val="0"/>
      <w:marRight w:val="0"/>
      <w:marTop w:val="0"/>
      <w:marBottom w:val="0"/>
      <w:divBdr>
        <w:top w:val="none" w:sz="0" w:space="0" w:color="auto"/>
        <w:left w:val="none" w:sz="0" w:space="0" w:color="auto"/>
        <w:bottom w:val="none" w:sz="0" w:space="0" w:color="auto"/>
        <w:right w:val="none" w:sz="0" w:space="0" w:color="auto"/>
      </w:divBdr>
    </w:div>
    <w:div w:id="418521821">
      <w:bodyDiv w:val="1"/>
      <w:marLeft w:val="0"/>
      <w:marRight w:val="0"/>
      <w:marTop w:val="0"/>
      <w:marBottom w:val="0"/>
      <w:divBdr>
        <w:top w:val="none" w:sz="0" w:space="0" w:color="auto"/>
        <w:left w:val="none" w:sz="0" w:space="0" w:color="auto"/>
        <w:bottom w:val="none" w:sz="0" w:space="0" w:color="auto"/>
        <w:right w:val="none" w:sz="0" w:space="0" w:color="auto"/>
      </w:divBdr>
    </w:div>
    <w:div w:id="418528371">
      <w:bodyDiv w:val="1"/>
      <w:marLeft w:val="0"/>
      <w:marRight w:val="0"/>
      <w:marTop w:val="0"/>
      <w:marBottom w:val="0"/>
      <w:divBdr>
        <w:top w:val="none" w:sz="0" w:space="0" w:color="auto"/>
        <w:left w:val="none" w:sz="0" w:space="0" w:color="auto"/>
        <w:bottom w:val="none" w:sz="0" w:space="0" w:color="auto"/>
        <w:right w:val="none" w:sz="0" w:space="0" w:color="auto"/>
      </w:divBdr>
    </w:div>
    <w:div w:id="418602074">
      <w:bodyDiv w:val="1"/>
      <w:marLeft w:val="0"/>
      <w:marRight w:val="0"/>
      <w:marTop w:val="0"/>
      <w:marBottom w:val="0"/>
      <w:divBdr>
        <w:top w:val="none" w:sz="0" w:space="0" w:color="auto"/>
        <w:left w:val="none" w:sz="0" w:space="0" w:color="auto"/>
        <w:bottom w:val="none" w:sz="0" w:space="0" w:color="auto"/>
        <w:right w:val="none" w:sz="0" w:space="0" w:color="auto"/>
      </w:divBdr>
    </w:div>
    <w:div w:id="418716553">
      <w:bodyDiv w:val="1"/>
      <w:marLeft w:val="0"/>
      <w:marRight w:val="0"/>
      <w:marTop w:val="0"/>
      <w:marBottom w:val="0"/>
      <w:divBdr>
        <w:top w:val="none" w:sz="0" w:space="0" w:color="auto"/>
        <w:left w:val="none" w:sz="0" w:space="0" w:color="auto"/>
        <w:bottom w:val="none" w:sz="0" w:space="0" w:color="auto"/>
        <w:right w:val="none" w:sz="0" w:space="0" w:color="auto"/>
      </w:divBdr>
    </w:div>
    <w:div w:id="418722737">
      <w:bodyDiv w:val="1"/>
      <w:marLeft w:val="0"/>
      <w:marRight w:val="0"/>
      <w:marTop w:val="0"/>
      <w:marBottom w:val="0"/>
      <w:divBdr>
        <w:top w:val="none" w:sz="0" w:space="0" w:color="auto"/>
        <w:left w:val="none" w:sz="0" w:space="0" w:color="auto"/>
        <w:bottom w:val="none" w:sz="0" w:space="0" w:color="auto"/>
        <w:right w:val="none" w:sz="0" w:space="0" w:color="auto"/>
      </w:divBdr>
    </w:div>
    <w:div w:id="420025266">
      <w:bodyDiv w:val="1"/>
      <w:marLeft w:val="0"/>
      <w:marRight w:val="0"/>
      <w:marTop w:val="0"/>
      <w:marBottom w:val="0"/>
      <w:divBdr>
        <w:top w:val="none" w:sz="0" w:space="0" w:color="auto"/>
        <w:left w:val="none" w:sz="0" w:space="0" w:color="auto"/>
        <w:bottom w:val="none" w:sz="0" w:space="0" w:color="auto"/>
        <w:right w:val="none" w:sz="0" w:space="0" w:color="auto"/>
      </w:divBdr>
    </w:div>
    <w:div w:id="420176343">
      <w:bodyDiv w:val="1"/>
      <w:marLeft w:val="0"/>
      <w:marRight w:val="0"/>
      <w:marTop w:val="0"/>
      <w:marBottom w:val="0"/>
      <w:divBdr>
        <w:top w:val="none" w:sz="0" w:space="0" w:color="auto"/>
        <w:left w:val="none" w:sz="0" w:space="0" w:color="auto"/>
        <w:bottom w:val="none" w:sz="0" w:space="0" w:color="auto"/>
        <w:right w:val="none" w:sz="0" w:space="0" w:color="auto"/>
      </w:divBdr>
    </w:div>
    <w:div w:id="421416947">
      <w:bodyDiv w:val="1"/>
      <w:marLeft w:val="0"/>
      <w:marRight w:val="0"/>
      <w:marTop w:val="0"/>
      <w:marBottom w:val="0"/>
      <w:divBdr>
        <w:top w:val="none" w:sz="0" w:space="0" w:color="auto"/>
        <w:left w:val="none" w:sz="0" w:space="0" w:color="auto"/>
        <w:bottom w:val="none" w:sz="0" w:space="0" w:color="auto"/>
        <w:right w:val="none" w:sz="0" w:space="0" w:color="auto"/>
      </w:divBdr>
    </w:div>
    <w:div w:id="421685181">
      <w:bodyDiv w:val="1"/>
      <w:marLeft w:val="0"/>
      <w:marRight w:val="0"/>
      <w:marTop w:val="0"/>
      <w:marBottom w:val="0"/>
      <w:divBdr>
        <w:top w:val="none" w:sz="0" w:space="0" w:color="auto"/>
        <w:left w:val="none" w:sz="0" w:space="0" w:color="auto"/>
        <w:bottom w:val="none" w:sz="0" w:space="0" w:color="auto"/>
        <w:right w:val="none" w:sz="0" w:space="0" w:color="auto"/>
      </w:divBdr>
    </w:div>
    <w:div w:id="421878248">
      <w:bodyDiv w:val="1"/>
      <w:marLeft w:val="0"/>
      <w:marRight w:val="0"/>
      <w:marTop w:val="0"/>
      <w:marBottom w:val="0"/>
      <w:divBdr>
        <w:top w:val="none" w:sz="0" w:space="0" w:color="auto"/>
        <w:left w:val="none" w:sz="0" w:space="0" w:color="auto"/>
        <w:bottom w:val="none" w:sz="0" w:space="0" w:color="auto"/>
        <w:right w:val="none" w:sz="0" w:space="0" w:color="auto"/>
      </w:divBdr>
      <w:divsChild>
        <w:div w:id="1227912417">
          <w:marLeft w:val="480"/>
          <w:marRight w:val="0"/>
          <w:marTop w:val="0"/>
          <w:marBottom w:val="0"/>
          <w:divBdr>
            <w:top w:val="none" w:sz="0" w:space="0" w:color="auto"/>
            <w:left w:val="none" w:sz="0" w:space="0" w:color="auto"/>
            <w:bottom w:val="none" w:sz="0" w:space="0" w:color="auto"/>
            <w:right w:val="none" w:sz="0" w:space="0" w:color="auto"/>
          </w:divBdr>
        </w:div>
        <w:div w:id="1981036142">
          <w:marLeft w:val="480"/>
          <w:marRight w:val="0"/>
          <w:marTop w:val="0"/>
          <w:marBottom w:val="0"/>
          <w:divBdr>
            <w:top w:val="none" w:sz="0" w:space="0" w:color="auto"/>
            <w:left w:val="none" w:sz="0" w:space="0" w:color="auto"/>
            <w:bottom w:val="none" w:sz="0" w:space="0" w:color="auto"/>
            <w:right w:val="none" w:sz="0" w:space="0" w:color="auto"/>
          </w:divBdr>
        </w:div>
        <w:div w:id="212547065">
          <w:marLeft w:val="480"/>
          <w:marRight w:val="0"/>
          <w:marTop w:val="0"/>
          <w:marBottom w:val="0"/>
          <w:divBdr>
            <w:top w:val="none" w:sz="0" w:space="0" w:color="auto"/>
            <w:left w:val="none" w:sz="0" w:space="0" w:color="auto"/>
            <w:bottom w:val="none" w:sz="0" w:space="0" w:color="auto"/>
            <w:right w:val="none" w:sz="0" w:space="0" w:color="auto"/>
          </w:divBdr>
        </w:div>
        <w:div w:id="350960761">
          <w:marLeft w:val="480"/>
          <w:marRight w:val="0"/>
          <w:marTop w:val="0"/>
          <w:marBottom w:val="0"/>
          <w:divBdr>
            <w:top w:val="none" w:sz="0" w:space="0" w:color="auto"/>
            <w:left w:val="none" w:sz="0" w:space="0" w:color="auto"/>
            <w:bottom w:val="none" w:sz="0" w:space="0" w:color="auto"/>
            <w:right w:val="none" w:sz="0" w:space="0" w:color="auto"/>
          </w:divBdr>
        </w:div>
        <w:div w:id="1747994808">
          <w:marLeft w:val="480"/>
          <w:marRight w:val="0"/>
          <w:marTop w:val="0"/>
          <w:marBottom w:val="0"/>
          <w:divBdr>
            <w:top w:val="none" w:sz="0" w:space="0" w:color="auto"/>
            <w:left w:val="none" w:sz="0" w:space="0" w:color="auto"/>
            <w:bottom w:val="none" w:sz="0" w:space="0" w:color="auto"/>
            <w:right w:val="none" w:sz="0" w:space="0" w:color="auto"/>
          </w:divBdr>
        </w:div>
        <w:div w:id="1965426799">
          <w:marLeft w:val="480"/>
          <w:marRight w:val="0"/>
          <w:marTop w:val="0"/>
          <w:marBottom w:val="0"/>
          <w:divBdr>
            <w:top w:val="none" w:sz="0" w:space="0" w:color="auto"/>
            <w:left w:val="none" w:sz="0" w:space="0" w:color="auto"/>
            <w:bottom w:val="none" w:sz="0" w:space="0" w:color="auto"/>
            <w:right w:val="none" w:sz="0" w:space="0" w:color="auto"/>
          </w:divBdr>
        </w:div>
        <w:div w:id="261652323">
          <w:marLeft w:val="480"/>
          <w:marRight w:val="0"/>
          <w:marTop w:val="0"/>
          <w:marBottom w:val="0"/>
          <w:divBdr>
            <w:top w:val="none" w:sz="0" w:space="0" w:color="auto"/>
            <w:left w:val="none" w:sz="0" w:space="0" w:color="auto"/>
            <w:bottom w:val="none" w:sz="0" w:space="0" w:color="auto"/>
            <w:right w:val="none" w:sz="0" w:space="0" w:color="auto"/>
          </w:divBdr>
        </w:div>
        <w:div w:id="464666261">
          <w:marLeft w:val="480"/>
          <w:marRight w:val="0"/>
          <w:marTop w:val="0"/>
          <w:marBottom w:val="0"/>
          <w:divBdr>
            <w:top w:val="none" w:sz="0" w:space="0" w:color="auto"/>
            <w:left w:val="none" w:sz="0" w:space="0" w:color="auto"/>
            <w:bottom w:val="none" w:sz="0" w:space="0" w:color="auto"/>
            <w:right w:val="none" w:sz="0" w:space="0" w:color="auto"/>
          </w:divBdr>
        </w:div>
        <w:div w:id="706298041">
          <w:marLeft w:val="480"/>
          <w:marRight w:val="0"/>
          <w:marTop w:val="0"/>
          <w:marBottom w:val="0"/>
          <w:divBdr>
            <w:top w:val="none" w:sz="0" w:space="0" w:color="auto"/>
            <w:left w:val="none" w:sz="0" w:space="0" w:color="auto"/>
            <w:bottom w:val="none" w:sz="0" w:space="0" w:color="auto"/>
            <w:right w:val="none" w:sz="0" w:space="0" w:color="auto"/>
          </w:divBdr>
        </w:div>
        <w:div w:id="1318534325">
          <w:marLeft w:val="480"/>
          <w:marRight w:val="0"/>
          <w:marTop w:val="0"/>
          <w:marBottom w:val="0"/>
          <w:divBdr>
            <w:top w:val="none" w:sz="0" w:space="0" w:color="auto"/>
            <w:left w:val="none" w:sz="0" w:space="0" w:color="auto"/>
            <w:bottom w:val="none" w:sz="0" w:space="0" w:color="auto"/>
            <w:right w:val="none" w:sz="0" w:space="0" w:color="auto"/>
          </w:divBdr>
        </w:div>
        <w:div w:id="933900109">
          <w:marLeft w:val="480"/>
          <w:marRight w:val="0"/>
          <w:marTop w:val="0"/>
          <w:marBottom w:val="0"/>
          <w:divBdr>
            <w:top w:val="none" w:sz="0" w:space="0" w:color="auto"/>
            <w:left w:val="none" w:sz="0" w:space="0" w:color="auto"/>
            <w:bottom w:val="none" w:sz="0" w:space="0" w:color="auto"/>
            <w:right w:val="none" w:sz="0" w:space="0" w:color="auto"/>
          </w:divBdr>
        </w:div>
        <w:div w:id="1875263674">
          <w:marLeft w:val="480"/>
          <w:marRight w:val="0"/>
          <w:marTop w:val="0"/>
          <w:marBottom w:val="0"/>
          <w:divBdr>
            <w:top w:val="none" w:sz="0" w:space="0" w:color="auto"/>
            <w:left w:val="none" w:sz="0" w:space="0" w:color="auto"/>
            <w:bottom w:val="none" w:sz="0" w:space="0" w:color="auto"/>
            <w:right w:val="none" w:sz="0" w:space="0" w:color="auto"/>
          </w:divBdr>
        </w:div>
        <w:div w:id="1675109333">
          <w:marLeft w:val="480"/>
          <w:marRight w:val="0"/>
          <w:marTop w:val="0"/>
          <w:marBottom w:val="0"/>
          <w:divBdr>
            <w:top w:val="none" w:sz="0" w:space="0" w:color="auto"/>
            <w:left w:val="none" w:sz="0" w:space="0" w:color="auto"/>
            <w:bottom w:val="none" w:sz="0" w:space="0" w:color="auto"/>
            <w:right w:val="none" w:sz="0" w:space="0" w:color="auto"/>
          </w:divBdr>
        </w:div>
        <w:div w:id="1679962527">
          <w:marLeft w:val="480"/>
          <w:marRight w:val="0"/>
          <w:marTop w:val="0"/>
          <w:marBottom w:val="0"/>
          <w:divBdr>
            <w:top w:val="none" w:sz="0" w:space="0" w:color="auto"/>
            <w:left w:val="none" w:sz="0" w:space="0" w:color="auto"/>
            <w:bottom w:val="none" w:sz="0" w:space="0" w:color="auto"/>
            <w:right w:val="none" w:sz="0" w:space="0" w:color="auto"/>
          </w:divBdr>
        </w:div>
        <w:div w:id="994799786">
          <w:marLeft w:val="480"/>
          <w:marRight w:val="0"/>
          <w:marTop w:val="0"/>
          <w:marBottom w:val="0"/>
          <w:divBdr>
            <w:top w:val="none" w:sz="0" w:space="0" w:color="auto"/>
            <w:left w:val="none" w:sz="0" w:space="0" w:color="auto"/>
            <w:bottom w:val="none" w:sz="0" w:space="0" w:color="auto"/>
            <w:right w:val="none" w:sz="0" w:space="0" w:color="auto"/>
          </w:divBdr>
        </w:div>
        <w:div w:id="1771732636">
          <w:marLeft w:val="480"/>
          <w:marRight w:val="0"/>
          <w:marTop w:val="0"/>
          <w:marBottom w:val="0"/>
          <w:divBdr>
            <w:top w:val="none" w:sz="0" w:space="0" w:color="auto"/>
            <w:left w:val="none" w:sz="0" w:space="0" w:color="auto"/>
            <w:bottom w:val="none" w:sz="0" w:space="0" w:color="auto"/>
            <w:right w:val="none" w:sz="0" w:space="0" w:color="auto"/>
          </w:divBdr>
        </w:div>
        <w:div w:id="1695840088">
          <w:marLeft w:val="480"/>
          <w:marRight w:val="0"/>
          <w:marTop w:val="0"/>
          <w:marBottom w:val="0"/>
          <w:divBdr>
            <w:top w:val="none" w:sz="0" w:space="0" w:color="auto"/>
            <w:left w:val="none" w:sz="0" w:space="0" w:color="auto"/>
            <w:bottom w:val="none" w:sz="0" w:space="0" w:color="auto"/>
            <w:right w:val="none" w:sz="0" w:space="0" w:color="auto"/>
          </w:divBdr>
        </w:div>
        <w:div w:id="41901861">
          <w:marLeft w:val="480"/>
          <w:marRight w:val="0"/>
          <w:marTop w:val="0"/>
          <w:marBottom w:val="0"/>
          <w:divBdr>
            <w:top w:val="none" w:sz="0" w:space="0" w:color="auto"/>
            <w:left w:val="none" w:sz="0" w:space="0" w:color="auto"/>
            <w:bottom w:val="none" w:sz="0" w:space="0" w:color="auto"/>
            <w:right w:val="none" w:sz="0" w:space="0" w:color="auto"/>
          </w:divBdr>
        </w:div>
        <w:div w:id="333186992">
          <w:marLeft w:val="480"/>
          <w:marRight w:val="0"/>
          <w:marTop w:val="0"/>
          <w:marBottom w:val="0"/>
          <w:divBdr>
            <w:top w:val="none" w:sz="0" w:space="0" w:color="auto"/>
            <w:left w:val="none" w:sz="0" w:space="0" w:color="auto"/>
            <w:bottom w:val="none" w:sz="0" w:space="0" w:color="auto"/>
            <w:right w:val="none" w:sz="0" w:space="0" w:color="auto"/>
          </w:divBdr>
        </w:div>
        <w:div w:id="1200312379">
          <w:marLeft w:val="480"/>
          <w:marRight w:val="0"/>
          <w:marTop w:val="0"/>
          <w:marBottom w:val="0"/>
          <w:divBdr>
            <w:top w:val="none" w:sz="0" w:space="0" w:color="auto"/>
            <w:left w:val="none" w:sz="0" w:space="0" w:color="auto"/>
            <w:bottom w:val="none" w:sz="0" w:space="0" w:color="auto"/>
            <w:right w:val="none" w:sz="0" w:space="0" w:color="auto"/>
          </w:divBdr>
        </w:div>
        <w:div w:id="673990536">
          <w:marLeft w:val="480"/>
          <w:marRight w:val="0"/>
          <w:marTop w:val="0"/>
          <w:marBottom w:val="0"/>
          <w:divBdr>
            <w:top w:val="none" w:sz="0" w:space="0" w:color="auto"/>
            <w:left w:val="none" w:sz="0" w:space="0" w:color="auto"/>
            <w:bottom w:val="none" w:sz="0" w:space="0" w:color="auto"/>
            <w:right w:val="none" w:sz="0" w:space="0" w:color="auto"/>
          </w:divBdr>
        </w:div>
        <w:div w:id="173417528">
          <w:marLeft w:val="480"/>
          <w:marRight w:val="0"/>
          <w:marTop w:val="0"/>
          <w:marBottom w:val="0"/>
          <w:divBdr>
            <w:top w:val="none" w:sz="0" w:space="0" w:color="auto"/>
            <w:left w:val="none" w:sz="0" w:space="0" w:color="auto"/>
            <w:bottom w:val="none" w:sz="0" w:space="0" w:color="auto"/>
            <w:right w:val="none" w:sz="0" w:space="0" w:color="auto"/>
          </w:divBdr>
        </w:div>
        <w:div w:id="267590962">
          <w:marLeft w:val="480"/>
          <w:marRight w:val="0"/>
          <w:marTop w:val="0"/>
          <w:marBottom w:val="0"/>
          <w:divBdr>
            <w:top w:val="none" w:sz="0" w:space="0" w:color="auto"/>
            <w:left w:val="none" w:sz="0" w:space="0" w:color="auto"/>
            <w:bottom w:val="none" w:sz="0" w:space="0" w:color="auto"/>
            <w:right w:val="none" w:sz="0" w:space="0" w:color="auto"/>
          </w:divBdr>
        </w:div>
        <w:div w:id="105733846">
          <w:marLeft w:val="480"/>
          <w:marRight w:val="0"/>
          <w:marTop w:val="0"/>
          <w:marBottom w:val="0"/>
          <w:divBdr>
            <w:top w:val="none" w:sz="0" w:space="0" w:color="auto"/>
            <w:left w:val="none" w:sz="0" w:space="0" w:color="auto"/>
            <w:bottom w:val="none" w:sz="0" w:space="0" w:color="auto"/>
            <w:right w:val="none" w:sz="0" w:space="0" w:color="auto"/>
          </w:divBdr>
        </w:div>
        <w:div w:id="93937809">
          <w:marLeft w:val="480"/>
          <w:marRight w:val="0"/>
          <w:marTop w:val="0"/>
          <w:marBottom w:val="0"/>
          <w:divBdr>
            <w:top w:val="none" w:sz="0" w:space="0" w:color="auto"/>
            <w:left w:val="none" w:sz="0" w:space="0" w:color="auto"/>
            <w:bottom w:val="none" w:sz="0" w:space="0" w:color="auto"/>
            <w:right w:val="none" w:sz="0" w:space="0" w:color="auto"/>
          </w:divBdr>
        </w:div>
        <w:div w:id="1711373448">
          <w:marLeft w:val="480"/>
          <w:marRight w:val="0"/>
          <w:marTop w:val="0"/>
          <w:marBottom w:val="0"/>
          <w:divBdr>
            <w:top w:val="none" w:sz="0" w:space="0" w:color="auto"/>
            <w:left w:val="none" w:sz="0" w:space="0" w:color="auto"/>
            <w:bottom w:val="none" w:sz="0" w:space="0" w:color="auto"/>
            <w:right w:val="none" w:sz="0" w:space="0" w:color="auto"/>
          </w:divBdr>
        </w:div>
        <w:div w:id="447510991">
          <w:marLeft w:val="480"/>
          <w:marRight w:val="0"/>
          <w:marTop w:val="0"/>
          <w:marBottom w:val="0"/>
          <w:divBdr>
            <w:top w:val="none" w:sz="0" w:space="0" w:color="auto"/>
            <w:left w:val="none" w:sz="0" w:space="0" w:color="auto"/>
            <w:bottom w:val="none" w:sz="0" w:space="0" w:color="auto"/>
            <w:right w:val="none" w:sz="0" w:space="0" w:color="auto"/>
          </w:divBdr>
        </w:div>
        <w:div w:id="267272258">
          <w:marLeft w:val="480"/>
          <w:marRight w:val="0"/>
          <w:marTop w:val="0"/>
          <w:marBottom w:val="0"/>
          <w:divBdr>
            <w:top w:val="none" w:sz="0" w:space="0" w:color="auto"/>
            <w:left w:val="none" w:sz="0" w:space="0" w:color="auto"/>
            <w:bottom w:val="none" w:sz="0" w:space="0" w:color="auto"/>
            <w:right w:val="none" w:sz="0" w:space="0" w:color="auto"/>
          </w:divBdr>
        </w:div>
        <w:div w:id="1697656461">
          <w:marLeft w:val="480"/>
          <w:marRight w:val="0"/>
          <w:marTop w:val="0"/>
          <w:marBottom w:val="0"/>
          <w:divBdr>
            <w:top w:val="none" w:sz="0" w:space="0" w:color="auto"/>
            <w:left w:val="none" w:sz="0" w:space="0" w:color="auto"/>
            <w:bottom w:val="none" w:sz="0" w:space="0" w:color="auto"/>
            <w:right w:val="none" w:sz="0" w:space="0" w:color="auto"/>
          </w:divBdr>
        </w:div>
        <w:div w:id="1579942058">
          <w:marLeft w:val="480"/>
          <w:marRight w:val="0"/>
          <w:marTop w:val="0"/>
          <w:marBottom w:val="0"/>
          <w:divBdr>
            <w:top w:val="none" w:sz="0" w:space="0" w:color="auto"/>
            <w:left w:val="none" w:sz="0" w:space="0" w:color="auto"/>
            <w:bottom w:val="none" w:sz="0" w:space="0" w:color="auto"/>
            <w:right w:val="none" w:sz="0" w:space="0" w:color="auto"/>
          </w:divBdr>
        </w:div>
        <w:div w:id="1490832167">
          <w:marLeft w:val="480"/>
          <w:marRight w:val="0"/>
          <w:marTop w:val="0"/>
          <w:marBottom w:val="0"/>
          <w:divBdr>
            <w:top w:val="none" w:sz="0" w:space="0" w:color="auto"/>
            <w:left w:val="none" w:sz="0" w:space="0" w:color="auto"/>
            <w:bottom w:val="none" w:sz="0" w:space="0" w:color="auto"/>
            <w:right w:val="none" w:sz="0" w:space="0" w:color="auto"/>
          </w:divBdr>
        </w:div>
        <w:div w:id="412288024">
          <w:marLeft w:val="480"/>
          <w:marRight w:val="0"/>
          <w:marTop w:val="0"/>
          <w:marBottom w:val="0"/>
          <w:divBdr>
            <w:top w:val="none" w:sz="0" w:space="0" w:color="auto"/>
            <w:left w:val="none" w:sz="0" w:space="0" w:color="auto"/>
            <w:bottom w:val="none" w:sz="0" w:space="0" w:color="auto"/>
            <w:right w:val="none" w:sz="0" w:space="0" w:color="auto"/>
          </w:divBdr>
        </w:div>
        <w:div w:id="852767209">
          <w:marLeft w:val="480"/>
          <w:marRight w:val="0"/>
          <w:marTop w:val="0"/>
          <w:marBottom w:val="0"/>
          <w:divBdr>
            <w:top w:val="none" w:sz="0" w:space="0" w:color="auto"/>
            <w:left w:val="none" w:sz="0" w:space="0" w:color="auto"/>
            <w:bottom w:val="none" w:sz="0" w:space="0" w:color="auto"/>
            <w:right w:val="none" w:sz="0" w:space="0" w:color="auto"/>
          </w:divBdr>
        </w:div>
        <w:div w:id="463933785">
          <w:marLeft w:val="480"/>
          <w:marRight w:val="0"/>
          <w:marTop w:val="0"/>
          <w:marBottom w:val="0"/>
          <w:divBdr>
            <w:top w:val="none" w:sz="0" w:space="0" w:color="auto"/>
            <w:left w:val="none" w:sz="0" w:space="0" w:color="auto"/>
            <w:bottom w:val="none" w:sz="0" w:space="0" w:color="auto"/>
            <w:right w:val="none" w:sz="0" w:space="0" w:color="auto"/>
          </w:divBdr>
        </w:div>
        <w:div w:id="966156569">
          <w:marLeft w:val="480"/>
          <w:marRight w:val="0"/>
          <w:marTop w:val="0"/>
          <w:marBottom w:val="0"/>
          <w:divBdr>
            <w:top w:val="none" w:sz="0" w:space="0" w:color="auto"/>
            <w:left w:val="none" w:sz="0" w:space="0" w:color="auto"/>
            <w:bottom w:val="none" w:sz="0" w:space="0" w:color="auto"/>
            <w:right w:val="none" w:sz="0" w:space="0" w:color="auto"/>
          </w:divBdr>
        </w:div>
        <w:div w:id="282008119">
          <w:marLeft w:val="480"/>
          <w:marRight w:val="0"/>
          <w:marTop w:val="0"/>
          <w:marBottom w:val="0"/>
          <w:divBdr>
            <w:top w:val="none" w:sz="0" w:space="0" w:color="auto"/>
            <w:left w:val="none" w:sz="0" w:space="0" w:color="auto"/>
            <w:bottom w:val="none" w:sz="0" w:space="0" w:color="auto"/>
            <w:right w:val="none" w:sz="0" w:space="0" w:color="auto"/>
          </w:divBdr>
        </w:div>
        <w:div w:id="799147104">
          <w:marLeft w:val="480"/>
          <w:marRight w:val="0"/>
          <w:marTop w:val="0"/>
          <w:marBottom w:val="0"/>
          <w:divBdr>
            <w:top w:val="none" w:sz="0" w:space="0" w:color="auto"/>
            <w:left w:val="none" w:sz="0" w:space="0" w:color="auto"/>
            <w:bottom w:val="none" w:sz="0" w:space="0" w:color="auto"/>
            <w:right w:val="none" w:sz="0" w:space="0" w:color="auto"/>
          </w:divBdr>
        </w:div>
        <w:div w:id="1168057096">
          <w:marLeft w:val="480"/>
          <w:marRight w:val="0"/>
          <w:marTop w:val="0"/>
          <w:marBottom w:val="0"/>
          <w:divBdr>
            <w:top w:val="none" w:sz="0" w:space="0" w:color="auto"/>
            <w:left w:val="none" w:sz="0" w:space="0" w:color="auto"/>
            <w:bottom w:val="none" w:sz="0" w:space="0" w:color="auto"/>
            <w:right w:val="none" w:sz="0" w:space="0" w:color="auto"/>
          </w:divBdr>
        </w:div>
        <w:div w:id="1204905001">
          <w:marLeft w:val="480"/>
          <w:marRight w:val="0"/>
          <w:marTop w:val="0"/>
          <w:marBottom w:val="0"/>
          <w:divBdr>
            <w:top w:val="none" w:sz="0" w:space="0" w:color="auto"/>
            <w:left w:val="none" w:sz="0" w:space="0" w:color="auto"/>
            <w:bottom w:val="none" w:sz="0" w:space="0" w:color="auto"/>
            <w:right w:val="none" w:sz="0" w:space="0" w:color="auto"/>
          </w:divBdr>
        </w:div>
        <w:div w:id="787892893">
          <w:marLeft w:val="480"/>
          <w:marRight w:val="0"/>
          <w:marTop w:val="0"/>
          <w:marBottom w:val="0"/>
          <w:divBdr>
            <w:top w:val="none" w:sz="0" w:space="0" w:color="auto"/>
            <w:left w:val="none" w:sz="0" w:space="0" w:color="auto"/>
            <w:bottom w:val="none" w:sz="0" w:space="0" w:color="auto"/>
            <w:right w:val="none" w:sz="0" w:space="0" w:color="auto"/>
          </w:divBdr>
        </w:div>
        <w:div w:id="663044598">
          <w:marLeft w:val="480"/>
          <w:marRight w:val="0"/>
          <w:marTop w:val="0"/>
          <w:marBottom w:val="0"/>
          <w:divBdr>
            <w:top w:val="none" w:sz="0" w:space="0" w:color="auto"/>
            <w:left w:val="none" w:sz="0" w:space="0" w:color="auto"/>
            <w:bottom w:val="none" w:sz="0" w:space="0" w:color="auto"/>
            <w:right w:val="none" w:sz="0" w:space="0" w:color="auto"/>
          </w:divBdr>
        </w:div>
        <w:div w:id="1688360819">
          <w:marLeft w:val="480"/>
          <w:marRight w:val="0"/>
          <w:marTop w:val="0"/>
          <w:marBottom w:val="0"/>
          <w:divBdr>
            <w:top w:val="none" w:sz="0" w:space="0" w:color="auto"/>
            <w:left w:val="none" w:sz="0" w:space="0" w:color="auto"/>
            <w:bottom w:val="none" w:sz="0" w:space="0" w:color="auto"/>
            <w:right w:val="none" w:sz="0" w:space="0" w:color="auto"/>
          </w:divBdr>
        </w:div>
        <w:div w:id="1234857986">
          <w:marLeft w:val="480"/>
          <w:marRight w:val="0"/>
          <w:marTop w:val="0"/>
          <w:marBottom w:val="0"/>
          <w:divBdr>
            <w:top w:val="none" w:sz="0" w:space="0" w:color="auto"/>
            <w:left w:val="none" w:sz="0" w:space="0" w:color="auto"/>
            <w:bottom w:val="none" w:sz="0" w:space="0" w:color="auto"/>
            <w:right w:val="none" w:sz="0" w:space="0" w:color="auto"/>
          </w:divBdr>
        </w:div>
        <w:div w:id="2084594716">
          <w:marLeft w:val="480"/>
          <w:marRight w:val="0"/>
          <w:marTop w:val="0"/>
          <w:marBottom w:val="0"/>
          <w:divBdr>
            <w:top w:val="none" w:sz="0" w:space="0" w:color="auto"/>
            <w:left w:val="none" w:sz="0" w:space="0" w:color="auto"/>
            <w:bottom w:val="none" w:sz="0" w:space="0" w:color="auto"/>
            <w:right w:val="none" w:sz="0" w:space="0" w:color="auto"/>
          </w:divBdr>
        </w:div>
        <w:div w:id="723259698">
          <w:marLeft w:val="480"/>
          <w:marRight w:val="0"/>
          <w:marTop w:val="0"/>
          <w:marBottom w:val="0"/>
          <w:divBdr>
            <w:top w:val="none" w:sz="0" w:space="0" w:color="auto"/>
            <w:left w:val="none" w:sz="0" w:space="0" w:color="auto"/>
            <w:bottom w:val="none" w:sz="0" w:space="0" w:color="auto"/>
            <w:right w:val="none" w:sz="0" w:space="0" w:color="auto"/>
          </w:divBdr>
        </w:div>
        <w:div w:id="1508639545">
          <w:marLeft w:val="480"/>
          <w:marRight w:val="0"/>
          <w:marTop w:val="0"/>
          <w:marBottom w:val="0"/>
          <w:divBdr>
            <w:top w:val="none" w:sz="0" w:space="0" w:color="auto"/>
            <w:left w:val="none" w:sz="0" w:space="0" w:color="auto"/>
            <w:bottom w:val="none" w:sz="0" w:space="0" w:color="auto"/>
            <w:right w:val="none" w:sz="0" w:space="0" w:color="auto"/>
          </w:divBdr>
        </w:div>
        <w:div w:id="598566897">
          <w:marLeft w:val="480"/>
          <w:marRight w:val="0"/>
          <w:marTop w:val="0"/>
          <w:marBottom w:val="0"/>
          <w:divBdr>
            <w:top w:val="none" w:sz="0" w:space="0" w:color="auto"/>
            <w:left w:val="none" w:sz="0" w:space="0" w:color="auto"/>
            <w:bottom w:val="none" w:sz="0" w:space="0" w:color="auto"/>
            <w:right w:val="none" w:sz="0" w:space="0" w:color="auto"/>
          </w:divBdr>
        </w:div>
        <w:div w:id="1340043617">
          <w:marLeft w:val="480"/>
          <w:marRight w:val="0"/>
          <w:marTop w:val="0"/>
          <w:marBottom w:val="0"/>
          <w:divBdr>
            <w:top w:val="none" w:sz="0" w:space="0" w:color="auto"/>
            <w:left w:val="none" w:sz="0" w:space="0" w:color="auto"/>
            <w:bottom w:val="none" w:sz="0" w:space="0" w:color="auto"/>
            <w:right w:val="none" w:sz="0" w:space="0" w:color="auto"/>
          </w:divBdr>
        </w:div>
        <w:div w:id="1797992077">
          <w:marLeft w:val="480"/>
          <w:marRight w:val="0"/>
          <w:marTop w:val="0"/>
          <w:marBottom w:val="0"/>
          <w:divBdr>
            <w:top w:val="none" w:sz="0" w:space="0" w:color="auto"/>
            <w:left w:val="none" w:sz="0" w:space="0" w:color="auto"/>
            <w:bottom w:val="none" w:sz="0" w:space="0" w:color="auto"/>
            <w:right w:val="none" w:sz="0" w:space="0" w:color="auto"/>
          </w:divBdr>
        </w:div>
        <w:div w:id="634407509">
          <w:marLeft w:val="480"/>
          <w:marRight w:val="0"/>
          <w:marTop w:val="0"/>
          <w:marBottom w:val="0"/>
          <w:divBdr>
            <w:top w:val="none" w:sz="0" w:space="0" w:color="auto"/>
            <w:left w:val="none" w:sz="0" w:space="0" w:color="auto"/>
            <w:bottom w:val="none" w:sz="0" w:space="0" w:color="auto"/>
            <w:right w:val="none" w:sz="0" w:space="0" w:color="auto"/>
          </w:divBdr>
        </w:div>
        <w:div w:id="1179124269">
          <w:marLeft w:val="480"/>
          <w:marRight w:val="0"/>
          <w:marTop w:val="0"/>
          <w:marBottom w:val="0"/>
          <w:divBdr>
            <w:top w:val="none" w:sz="0" w:space="0" w:color="auto"/>
            <w:left w:val="none" w:sz="0" w:space="0" w:color="auto"/>
            <w:bottom w:val="none" w:sz="0" w:space="0" w:color="auto"/>
            <w:right w:val="none" w:sz="0" w:space="0" w:color="auto"/>
          </w:divBdr>
        </w:div>
        <w:div w:id="927887236">
          <w:marLeft w:val="480"/>
          <w:marRight w:val="0"/>
          <w:marTop w:val="0"/>
          <w:marBottom w:val="0"/>
          <w:divBdr>
            <w:top w:val="none" w:sz="0" w:space="0" w:color="auto"/>
            <w:left w:val="none" w:sz="0" w:space="0" w:color="auto"/>
            <w:bottom w:val="none" w:sz="0" w:space="0" w:color="auto"/>
            <w:right w:val="none" w:sz="0" w:space="0" w:color="auto"/>
          </w:divBdr>
        </w:div>
        <w:div w:id="1317295373">
          <w:marLeft w:val="480"/>
          <w:marRight w:val="0"/>
          <w:marTop w:val="0"/>
          <w:marBottom w:val="0"/>
          <w:divBdr>
            <w:top w:val="none" w:sz="0" w:space="0" w:color="auto"/>
            <w:left w:val="none" w:sz="0" w:space="0" w:color="auto"/>
            <w:bottom w:val="none" w:sz="0" w:space="0" w:color="auto"/>
            <w:right w:val="none" w:sz="0" w:space="0" w:color="auto"/>
          </w:divBdr>
        </w:div>
        <w:div w:id="1105812309">
          <w:marLeft w:val="480"/>
          <w:marRight w:val="0"/>
          <w:marTop w:val="0"/>
          <w:marBottom w:val="0"/>
          <w:divBdr>
            <w:top w:val="none" w:sz="0" w:space="0" w:color="auto"/>
            <w:left w:val="none" w:sz="0" w:space="0" w:color="auto"/>
            <w:bottom w:val="none" w:sz="0" w:space="0" w:color="auto"/>
            <w:right w:val="none" w:sz="0" w:space="0" w:color="auto"/>
          </w:divBdr>
        </w:div>
        <w:div w:id="53624681">
          <w:marLeft w:val="480"/>
          <w:marRight w:val="0"/>
          <w:marTop w:val="0"/>
          <w:marBottom w:val="0"/>
          <w:divBdr>
            <w:top w:val="none" w:sz="0" w:space="0" w:color="auto"/>
            <w:left w:val="none" w:sz="0" w:space="0" w:color="auto"/>
            <w:bottom w:val="none" w:sz="0" w:space="0" w:color="auto"/>
            <w:right w:val="none" w:sz="0" w:space="0" w:color="auto"/>
          </w:divBdr>
        </w:div>
        <w:div w:id="1192376479">
          <w:marLeft w:val="480"/>
          <w:marRight w:val="0"/>
          <w:marTop w:val="0"/>
          <w:marBottom w:val="0"/>
          <w:divBdr>
            <w:top w:val="none" w:sz="0" w:space="0" w:color="auto"/>
            <w:left w:val="none" w:sz="0" w:space="0" w:color="auto"/>
            <w:bottom w:val="none" w:sz="0" w:space="0" w:color="auto"/>
            <w:right w:val="none" w:sz="0" w:space="0" w:color="auto"/>
          </w:divBdr>
        </w:div>
        <w:div w:id="33969647">
          <w:marLeft w:val="480"/>
          <w:marRight w:val="0"/>
          <w:marTop w:val="0"/>
          <w:marBottom w:val="0"/>
          <w:divBdr>
            <w:top w:val="none" w:sz="0" w:space="0" w:color="auto"/>
            <w:left w:val="none" w:sz="0" w:space="0" w:color="auto"/>
            <w:bottom w:val="none" w:sz="0" w:space="0" w:color="auto"/>
            <w:right w:val="none" w:sz="0" w:space="0" w:color="auto"/>
          </w:divBdr>
        </w:div>
        <w:div w:id="287006231">
          <w:marLeft w:val="480"/>
          <w:marRight w:val="0"/>
          <w:marTop w:val="0"/>
          <w:marBottom w:val="0"/>
          <w:divBdr>
            <w:top w:val="none" w:sz="0" w:space="0" w:color="auto"/>
            <w:left w:val="none" w:sz="0" w:space="0" w:color="auto"/>
            <w:bottom w:val="none" w:sz="0" w:space="0" w:color="auto"/>
            <w:right w:val="none" w:sz="0" w:space="0" w:color="auto"/>
          </w:divBdr>
        </w:div>
        <w:div w:id="226040797">
          <w:marLeft w:val="480"/>
          <w:marRight w:val="0"/>
          <w:marTop w:val="0"/>
          <w:marBottom w:val="0"/>
          <w:divBdr>
            <w:top w:val="none" w:sz="0" w:space="0" w:color="auto"/>
            <w:left w:val="none" w:sz="0" w:space="0" w:color="auto"/>
            <w:bottom w:val="none" w:sz="0" w:space="0" w:color="auto"/>
            <w:right w:val="none" w:sz="0" w:space="0" w:color="auto"/>
          </w:divBdr>
        </w:div>
        <w:div w:id="1692992615">
          <w:marLeft w:val="480"/>
          <w:marRight w:val="0"/>
          <w:marTop w:val="0"/>
          <w:marBottom w:val="0"/>
          <w:divBdr>
            <w:top w:val="none" w:sz="0" w:space="0" w:color="auto"/>
            <w:left w:val="none" w:sz="0" w:space="0" w:color="auto"/>
            <w:bottom w:val="none" w:sz="0" w:space="0" w:color="auto"/>
            <w:right w:val="none" w:sz="0" w:space="0" w:color="auto"/>
          </w:divBdr>
        </w:div>
        <w:div w:id="1359545315">
          <w:marLeft w:val="480"/>
          <w:marRight w:val="0"/>
          <w:marTop w:val="0"/>
          <w:marBottom w:val="0"/>
          <w:divBdr>
            <w:top w:val="none" w:sz="0" w:space="0" w:color="auto"/>
            <w:left w:val="none" w:sz="0" w:space="0" w:color="auto"/>
            <w:bottom w:val="none" w:sz="0" w:space="0" w:color="auto"/>
            <w:right w:val="none" w:sz="0" w:space="0" w:color="auto"/>
          </w:divBdr>
        </w:div>
        <w:div w:id="425810378">
          <w:marLeft w:val="480"/>
          <w:marRight w:val="0"/>
          <w:marTop w:val="0"/>
          <w:marBottom w:val="0"/>
          <w:divBdr>
            <w:top w:val="none" w:sz="0" w:space="0" w:color="auto"/>
            <w:left w:val="none" w:sz="0" w:space="0" w:color="auto"/>
            <w:bottom w:val="none" w:sz="0" w:space="0" w:color="auto"/>
            <w:right w:val="none" w:sz="0" w:space="0" w:color="auto"/>
          </w:divBdr>
        </w:div>
        <w:div w:id="1339427186">
          <w:marLeft w:val="480"/>
          <w:marRight w:val="0"/>
          <w:marTop w:val="0"/>
          <w:marBottom w:val="0"/>
          <w:divBdr>
            <w:top w:val="none" w:sz="0" w:space="0" w:color="auto"/>
            <w:left w:val="none" w:sz="0" w:space="0" w:color="auto"/>
            <w:bottom w:val="none" w:sz="0" w:space="0" w:color="auto"/>
            <w:right w:val="none" w:sz="0" w:space="0" w:color="auto"/>
          </w:divBdr>
        </w:div>
        <w:div w:id="1238591807">
          <w:marLeft w:val="480"/>
          <w:marRight w:val="0"/>
          <w:marTop w:val="0"/>
          <w:marBottom w:val="0"/>
          <w:divBdr>
            <w:top w:val="none" w:sz="0" w:space="0" w:color="auto"/>
            <w:left w:val="none" w:sz="0" w:space="0" w:color="auto"/>
            <w:bottom w:val="none" w:sz="0" w:space="0" w:color="auto"/>
            <w:right w:val="none" w:sz="0" w:space="0" w:color="auto"/>
          </w:divBdr>
        </w:div>
        <w:div w:id="2143423716">
          <w:marLeft w:val="480"/>
          <w:marRight w:val="0"/>
          <w:marTop w:val="0"/>
          <w:marBottom w:val="0"/>
          <w:divBdr>
            <w:top w:val="none" w:sz="0" w:space="0" w:color="auto"/>
            <w:left w:val="none" w:sz="0" w:space="0" w:color="auto"/>
            <w:bottom w:val="none" w:sz="0" w:space="0" w:color="auto"/>
            <w:right w:val="none" w:sz="0" w:space="0" w:color="auto"/>
          </w:divBdr>
        </w:div>
      </w:divsChild>
    </w:div>
    <w:div w:id="421878445">
      <w:bodyDiv w:val="1"/>
      <w:marLeft w:val="0"/>
      <w:marRight w:val="0"/>
      <w:marTop w:val="0"/>
      <w:marBottom w:val="0"/>
      <w:divBdr>
        <w:top w:val="none" w:sz="0" w:space="0" w:color="auto"/>
        <w:left w:val="none" w:sz="0" w:space="0" w:color="auto"/>
        <w:bottom w:val="none" w:sz="0" w:space="0" w:color="auto"/>
        <w:right w:val="none" w:sz="0" w:space="0" w:color="auto"/>
      </w:divBdr>
    </w:div>
    <w:div w:id="422071235">
      <w:bodyDiv w:val="1"/>
      <w:marLeft w:val="0"/>
      <w:marRight w:val="0"/>
      <w:marTop w:val="0"/>
      <w:marBottom w:val="0"/>
      <w:divBdr>
        <w:top w:val="none" w:sz="0" w:space="0" w:color="auto"/>
        <w:left w:val="none" w:sz="0" w:space="0" w:color="auto"/>
        <w:bottom w:val="none" w:sz="0" w:space="0" w:color="auto"/>
        <w:right w:val="none" w:sz="0" w:space="0" w:color="auto"/>
      </w:divBdr>
    </w:div>
    <w:div w:id="422149908">
      <w:bodyDiv w:val="1"/>
      <w:marLeft w:val="0"/>
      <w:marRight w:val="0"/>
      <w:marTop w:val="0"/>
      <w:marBottom w:val="0"/>
      <w:divBdr>
        <w:top w:val="none" w:sz="0" w:space="0" w:color="auto"/>
        <w:left w:val="none" w:sz="0" w:space="0" w:color="auto"/>
        <w:bottom w:val="none" w:sz="0" w:space="0" w:color="auto"/>
        <w:right w:val="none" w:sz="0" w:space="0" w:color="auto"/>
      </w:divBdr>
    </w:div>
    <w:div w:id="422189438">
      <w:bodyDiv w:val="1"/>
      <w:marLeft w:val="0"/>
      <w:marRight w:val="0"/>
      <w:marTop w:val="0"/>
      <w:marBottom w:val="0"/>
      <w:divBdr>
        <w:top w:val="none" w:sz="0" w:space="0" w:color="auto"/>
        <w:left w:val="none" w:sz="0" w:space="0" w:color="auto"/>
        <w:bottom w:val="none" w:sz="0" w:space="0" w:color="auto"/>
        <w:right w:val="none" w:sz="0" w:space="0" w:color="auto"/>
      </w:divBdr>
    </w:div>
    <w:div w:id="422383597">
      <w:bodyDiv w:val="1"/>
      <w:marLeft w:val="0"/>
      <w:marRight w:val="0"/>
      <w:marTop w:val="0"/>
      <w:marBottom w:val="0"/>
      <w:divBdr>
        <w:top w:val="none" w:sz="0" w:space="0" w:color="auto"/>
        <w:left w:val="none" w:sz="0" w:space="0" w:color="auto"/>
        <w:bottom w:val="none" w:sz="0" w:space="0" w:color="auto"/>
        <w:right w:val="none" w:sz="0" w:space="0" w:color="auto"/>
      </w:divBdr>
    </w:div>
    <w:div w:id="422801259">
      <w:bodyDiv w:val="1"/>
      <w:marLeft w:val="0"/>
      <w:marRight w:val="0"/>
      <w:marTop w:val="0"/>
      <w:marBottom w:val="0"/>
      <w:divBdr>
        <w:top w:val="none" w:sz="0" w:space="0" w:color="auto"/>
        <w:left w:val="none" w:sz="0" w:space="0" w:color="auto"/>
        <w:bottom w:val="none" w:sz="0" w:space="0" w:color="auto"/>
        <w:right w:val="none" w:sz="0" w:space="0" w:color="auto"/>
      </w:divBdr>
    </w:div>
    <w:div w:id="423452481">
      <w:bodyDiv w:val="1"/>
      <w:marLeft w:val="0"/>
      <w:marRight w:val="0"/>
      <w:marTop w:val="0"/>
      <w:marBottom w:val="0"/>
      <w:divBdr>
        <w:top w:val="none" w:sz="0" w:space="0" w:color="auto"/>
        <w:left w:val="none" w:sz="0" w:space="0" w:color="auto"/>
        <w:bottom w:val="none" w:sz="0" w:space="0" w:color="auto"/>
        <w:right w:val="none" w:sz="0" w:space="0" w:color="auto"/>
      </w:divBdr>
    </w:div>
    <w:div w:id="423763002">
      <w:bodyDiv w:val="1"/>
      <w:marLeft w:val="0"/>
      <w:marRight w:val="0"/>
      <w:marTop w:val="0"/>
      <w:marBottom w:val="0"/>
      <w:divBdr>
        <w:top w:val="none" w:sz="0" w:space="0" w:color="auto"/>
        <w:left w:val="none" w:sz="0" w:space="0" w:color="auto"/>
        <w:bottom w:val="none" w:sz="0" w:space="0" w:color="auto"/>
        <w:right w:val="none" w:sz="0" w:space="0" w:color="auto"/>
      </w:divBdr>
    </w:div>
    <w:div w:id="423841599">
      <w:bodyDiv w:val="1"/>
      <w:marLeft w:val="0"/>
      <w:marRight w:val="0"/>
      <w:marTop w:val="0"/>
      <w:marBottom w:val="0"/>
      <w:divBdr>
        <w:top w:val="none" w:sz="0" w:space="0" w:color="auto"/>
        <w:left w:val="none" w:sz="0" w:space="0" w:color="auto"/>
        <w:bottom w:val="none" w:sz="0" w:space="0" w:color="auto"/>
        <w:right w:val="none" w:sz="0" w:space="0" w:color="auto"/>
      </w:divBdr>
    </w:div>
    <w:div w:id="423842338">
      <w:bodyDiv w:val="1"/>
      <w:marLeft w:val="0"/>
      <w:marRight w:val="0"/>
      <w:marTop w:val="0"/>
      <w:marBottom w:val="0"/>
      <w:divBdr>
        <w:top w:val="none" w:sz="0" w:space="0" w:color="auto"/>
        <w:left w:val="none" w:sz="0" w:space="0" w:color="auto"/>
        <w:bottom w:val="none" w:sz="0" w:space="0" w:color="auto"/>
        <w:right w:val="none" w:sz="0" w:space="0" w:color="auto"/>
      </w:divBdr>
    </w:div>
    <w:div w:id="423959104">
      <w:bodyDiv w:val="1"/>
      <w:marLeft w:val="0"/>
      <w:marRight w:val="0"/>
      <w:marTop w:val="0"/>
      <w:marBottom w:val="0"/>
      <w:divBdr>
        <w:top w:val="none" w:sz="0" w:space="0" w:color="auto"/>
        <w:left w:val="none" w:sz="0" w:space="0" w:color="auto"/>
        <w:bottom w:val="none" w:sz="0" w:space="0" w:color="auto"/>
        <w:right w:val="none" w:sz="0" w:space="0" w:color="auto"/>
      </w:divBdr>
    </w:div>
    <w:div w:id="424233471">
      <w:bodyDiv w:val="1"/>
      <w:marLeft w:val="0"/>
      <w:marRight w:val="0"/>
      <w:marTop w:val="0"/>
      <w:marBottom w:val="0"/>
      <w:divBdr>
        <w:top w:val="none" w:sz="0" w:space="0" w:color="auto"/>
        <w:left w:val="none" w:sz="0" w:space="0" w:color="auto"/>
        <w:bottom w:val="none" w:sz="0" w:space="0" w:color="auto"/>
        <w:right w:val="none" w:sz="0" w:space="0" w:color="auto"/>
      </w:divBdr>
    </w:div>
    <w:div w:id="424612188">
      <w:bodyDiv w:val="1"/>
      <w:marLeft w:val="0"/>
      <w:marRight w:val="0"/>
      <w:marTop w:val="0"/>
      <w:marBottom w:val="0"/>
      <w:divBdr>
        <w:top w:val="none" w:sz="0" w:space="0" w:color="auto"/>
        <w:left w:val="none" w:sz="0" w:space="0" w:color="auto"/>
        <w:bottom w:val="none" w:sz="0" w:space="0" w:color="auto"/>
        <w:right w:val="none" w:sz="0" w:space="0" w:color="auto"/>
      </w:divBdr>
    </w:div>
    <w:div w:id="425080985">
      <w:bodyDiv w:val="1"/>
      <w:marLeft w:val="0"/>
      <w:marRight w:val="0"/>
      <w:marTop w:val="0"/>
      <w:marBottom w:val="0"/>
      <w:divBdr>
        <w:top w:val="none" w:sz="0" w:space="0" w:color="auto"/>
        <w:left w:val="none" w:sz="0" w:space="0" w:color="auto"/>
        <w:bottom w:val="none" w:sz="0" w:space="0" w:color="auto"/>
        <w:right w:val="none" w:sz="0" w:space="0" w:color="auto"/>
      </w:divBdr>
    </w:div>
    <w:div w:id="425272879">
      <w:bodyDiv w:val="1"/>
      <w:marLeft w:val="0"/>
      <w:marRight w:val="0"/>
      <w:marTop w:val="0"/>
      <w:marBottom w:val="0"/>
      <w:divBdr>
        <w:top w:val="none" w:sz="0" w:space="0" w:color="auto"/>
        <w:left w:val="none" w:sz="0" w:space="0" w:color="auto"/>
        <w:bottom w:val="none" w:sz="0" w:space="0" w:color="auto"/>
        <w:right w:val="none" w:sz="0" w:space="0" w:color="auto"/>
      </w:divBdr>
    </w:div>
    <w:div w:id="425344691">
      <w:bodyDiv w:val="1"/>
      <w:marLeft w:val="0"/>
      <w:marRight w:val="0"/>
      <w:marTop w:val="0"/>
      <w:marBottom w:val="0"/>
      <w:divBdr>
        <w:top w:val="none" w:sz="0" w:space="0" w:color="auto"/>
        <w:left w:val="none" w:sz="0" w:space="0" w:color="auto"/>
        <w:bottom w:val="none" w:sz="0" w:space="0" w:color="auto"/>
        <w:right w:val="none" w:sz="0" w:space="0" w:color="auto"/>
      </w:divBdr>
    </w:div>
    <w:div w:id="426269521">
      <w:bodyDiv w:val="1"/>
      <w:marLeft w:val="0"/>
      <w:marRight w:val="0"/>
      <w:marTop w:val="0"/>
      <w:marBottom w:val="0"/>
      <w:divBdr>
        <w:top w:val="none" w:sz="0" w:space="0" w:color="auto"/>
        <w:left w:val="none" w:sz="0" w:space="0" w:color="auto"/>
        <w:bottom w:val="none" w:sz="0" w:space="0" w:color="auto"/>
        <w:right w:val="none" w:sz="0" w:space="0" w:color="auto"/>
      </w:divBdr>
    </w:div>
    <w:div w:id="426461566">
      <w:bodyDiv w:val="1"/>
      <w:marLeft w:val="0"/>
      <w:marRight w:val="0"/>
      <w:marTop w:val="0"/>
      <w:marBottom w:val="0"/>
      <w:divBdr>
        <w:top w:val="none" w:sz="0" w:space="0" w:color="auto"/>
        <w:left w:val="none" w:sz="0" w:space="0" w:color="auto"/>
        <w:bottom w:val="none" w:sz="0" w:space="0" w:color="auto"/>
        <w:right w:val="none" w:sz="0" w:space="0" w:color="auto"/>
      </w:divBdr>
    </w:div>
    <w:div w:id="426925996">
      <w:bodyDiv w:val="1"/>
      <w:marLeft w:val="0"/>
      <w:marRight w:val="0"/>
      <w:marTop w:val="0"/>
      <w:marBottom w:val="0"/>
      <w:divBdr>
        <w:top w:val="none" w:sz="0" w:space="0" w:color="auto"/>
        <w:left w:val="none" w:sz="0" w:space="0" w:color="auto"/>
        <w:bottom w:val="none" w:sz="0" w:space="0" w:color="auto"/>
        <w:right w:val="none" w:sz="0" w:space="0" w:color="auto"/>
      </w:divBdr>
    </w:div>
    <w:div w:id="427163979">
      <w:bodyDiv w:val="1"/>
      <w:marLeft w:val="0"/>
      <w:marRight w:val="0"/>
      <w:marTop w:val="0"/>
      <w:marBottom w:val="0"/>
      <w:divBdr>
        <w:top w:val="none" w:sz="0" w:space="0" w:color="auto"/>
        <w:left w:val="none" w:sz="0" w:space="0" w:color="auto"/>
        <w:bottom w:val="none" w:sz="0" w:space="0" w:color="auto"/>
        <w:right w:val="none" w:sz="0" w:space="0" w:color="auto"/>
      </w:divBdr>
    </w:div>
    <w:div w:id="427241547">
      <w:bodyDiv w:val="1"/>
      <w:marLeft w:val="0"/>
      <w:marRight w:val="0"/>
      <w:marTop w:val="0"/>
      <w:marBottom w:val="0"/>
      <w:divBdr>
        <w:top w:val="none" w:sz="0" w:space="0" w:color="auto"/>
        <w:left w:val="none" w:sz="0" w:space="0" w:color="auto"/>
        <w:bottom w:val="none" w:sz="0" w:space="0" w:color="auto"/>
        <w:right w:val="none" w:sz="0" w:space="0" w:color="auto"/>
      </w:divBdr>
    </w:div>
    <w:div w:id="427501199">
      <w:bodyDiv w:val="1"/>
      <w:marLeft w:val="0"/>
      <w:marRight w:val="0"/>
      <w:marTop w:val="0"/>
      <w:marBottom w:val="0"/>
      <w:divBdr>
        <w:top w:val="none" w:sz="0" w:space="0" w:color="auto"/>
        <w:left w:val="none" w:sz="0" w:space="0" w:color="auto"/>
        <w:bottom w:val="none" w:sz="0" w:space="0" w:color="auto"/>
        <w:right w:val="none" w:sz="0" w:space="0" w:color="auto"/>
      </w:divBdr>
    </w:div>
    <w:div w:id="427625969">
      <w:bodyDiv w:val="1"/>
      <w:marLeft w:val="0"/>
      <w:marRight w:val="0"/>
      <w:marTop w:val="0"/>
      <w:marBottom w:val="0"/>
      <w:divBdr>
        <w:top w:val="none" w:sz="0" w:space="0" w:color="auto"/>
        <w:left w:val="none" w:sz="0" w:space="0" w:color="auto"/>
        <w:bottom w:val="none" w:sz="0" w:space="0" w:color="auto"/>
        <w:right w:val="none" w:sz="0" w:space="0" w:color="auto"/>
      </w:divBdr>
    </w:div>
    <w:div w:id="428039556">
      <w:bodyDiv w:val="1"/>
      <w:marLeft w:val="0"/>
      <w:marRight w:val="0"/>
      <w:marTop w:val="0"/>
      <w:marBottom w:val="0"/>
      <w:divBdr>
        <w:top w:val="none" w:sz="0" w:space="0" w:color="auto"/>
        <w:left w:val="none" w:sz="0" w:space="0" w:color="auto"/>
        <w:bottom w:val="none" w:sz="0" w:space="0" w:color="auto"/>
        <w:right w:val="none" w:sz="0" w:space="0" w:color="auto"/>
      </w:divBdr>
    </w:div>
    <w:div w:id="428040043">
      <w:bodyDiv w:val="1"/>
      <w:marLeft w:val="0"/>
      <w:marRight w:val="0"/>
      <w:marTop w:val="0"/>
      <w:marBottom w:val="0"/>
      <w:divBdr>
        <w:top w:val="none" w:sz="0" w:space="0" w:color="auto"/>
        <w:left w:val="none" w:sz="0" w:space="0" w:color="auto"/>
        <w:bottom w:val="none" w:sz="0" w:space="0" w:color="auto"/>
        <w:right w:val="none" w:sz="0" w:space="0" w:color="auto"/>
      </w:divBdr>
    </w:div>
    <w:div w:id="428157915">
      <w:bodyDiv w:val="1"/>
      <w:marLeft w:val="0"/>
      <w:marRight w:val="0"/>
      <w:marTop w:val="0"/>
      <w:marBottom w:val="0"/>
      <w:divBdr>
        <w:top w:val="none" w:sz="0" w:space="0" w:color="auto"/>
        <w:left w:val="none" w:sz="0" w:space="0" w:color="auto"/>
        <w:bottom w:val="none" w:sz="0" w:space="0" w:color="auto"/>
        <w:right w:val="none" w:sz="0" w:space="0" w:color="auto"/>
      </w:divBdr>
    </w:div>
    <w:div w:id="428359253">
      <w:bodyDiv w:val="1"/>
      <w:marLeft w:val="0"/>
      <w:marRight w:val="0"/>
      <w:marTop w:val="0"/>
      <w:marBottom w:val="0"/>
      <w:divBdr>
        <w:top w:val="none" w:sz="0" w:space="0" w:color="auto"/>
        <w:left w:val="none" w:sz="0" w:space="0" w:color="auto"/>
        <w:bottom w:val="none" w:sz="0" w:space="0" w:color="auto"/>
        <w:right w:val="none" w:sz="0" w:space="0" w:color="auto"/>
      </w:divBdr>
    </w:div>
    <w:div w:id="428430253">
      <w:bodyDiv w:val="1"/>
      <w:marLeft w:val="0"/>
      <w:marRight w:val="0"/>
      <w:marTop w:val="0"/>
      <w:marBottom w:val="0"/>
      <w:divBdr>
        <w:top w:val="none" w:sz="0" w:space="0" w:color="auto"/>
        <w:left w:val="none" w:sz="0" w:space="0" w:color="auto"/>
        <w:bottom w:val="none" w:sz="0" w:space="0" w:color="auto"/>
        <w:right w:val="none" w:sz="0" w:space="0" w:color="auto"/>
      </w:divBdr>
    </w:div>
    <w:div w:id="429473152">
      <w:bodyDiv w:val="1"/>
      <w:marLeft w:val="0"/>
      <w:marRight w:val="0"/>
      <w:marTop w:val="0"/>
      <w:marBottom w:val="0"/>
      <w:divBdr>
        <w:top w:val="none" w:sz="0" w:space="0" w:color="auto"/>
        <w:left w:val="none" w:sz="0" w:space="0" w:color="auto"/>
        <w:bottom w:val="none" w:sz="0" w:space="0" w:color="auto"/>
        <w:right w:val="none" w:sz="0" w:space="0" w:color="auto"/>
      </w:divBdr>
    </w:div>
    <w:div w:id="429589741">
      <w:bodyDiv w:val="1"/>
      <w:marLeft w:val="0"/>
      <w:marRight w:val="0"/>
      <w:marTop w:val="0"/>
      <w:marBottom w:val="0"/>
      <w:divBdr>
        <w:top w:val="none" w:sz="0" w:space="0" w:color="auto"/>
        <w:left w:val="none" w:sz="0" w:space="0" w:color="auto"/>
        <w:bottom w:val="none" w:sz="0" w:space="0" w:color="auto"/>
        <w:right w:val="none" w:sz="0" w:space="0" w:color="auto"/>
      </w:divBdr>
    </w:div>
    <w:div w:id="430125373">
      <w:bodyDiv w:val="1"/>
      <w:marLeft w:val="0"/>
      <w:marRight w:val="0"/>
      <w:marTop w:val="0"/>
      <w:marBottom w:val="0"/>
      <w:divBdr>
        <w:top w:val="none" w:sz="0" w:space="0" w:color="auto"/>
        <w:left w:val="none" w:sz="0" w:space="0" w:color="auto"/>
        <w:bottom w:val="none" w:sz="0" w:space="0" w:color="auto"/>
        <w:right w:val="none" w:sz="0" w:space="0" w:color="auto"/>
      </w:divBdr>
    </w:div>
    <w:div w:id="430469017">
      <w:bodyDiv w:val="1"/>
      <w:marLeft w:val="0"/>
      <w:marRight w:val="0"/>
      <w:marTop w:val="0"/>
      <w:marBottom w:val="0"/>
      <w:divBdr>
        <w:top w:val="none" w:sz="0" w:space="0" w:color="auto"/>
        <w:left w:val="none" w:sz="0" w:space="0" w:color="auto"/>
        <w:bottom w:val="none" w:sz="0" w:space="0" w:color="auto"/>
        <w:right w:val="none" w:sz="0" w:space="0" w:color="auto"/>
      </w:divBdr>
    </w:div>
    <w:div w:id="430591260">
      <w:bodyDiv w:val="1"/>
      <w:marLeft w:val="0"/>
      <w:marRight w:val="0"/>
      <w:marTop w:val="0"/>
      <w:marBottom w:val="0"/>
      <w:divBdr>
        <w:top w:val="none" w:sz="0" w:space="0" w:color="auto"/>
        <w:left w:val="none" w:sz="0" w:space="0" w:color="auto"/>
        <w:bottom w:val="none" w:sz="0" w:space="0" w:color="auto"/>
        <w:right w:val="none" w:sz="0" w:space="0" w:color="auto"/>
      </w:divBdr>
    </w:div>
    <w:div w:id="430707923">
      <w:bodyDiv w:val="1"/>
      <w:marLeft w:val="0"/>
      <w:marRight w:val="0"/>
      <w:marTop w:val="0"/>
      <w:marBottom w:val="0"/>
      <w:divBdr>
        <w:top w:val="none" w:sz="0" w:space="0" w:color="auto"/>
        <w:left w:val="none" w:sz="0" w:space="0" w:color="auto"/>
        <w:bottom w:val="none" w:sz="0" w:space="0" w:color="auto"/>
        <w:right w:val="none" w:sz="0" w:space="0" w:color="auto"/>
      </w:divBdr>
    </w:div>
    <w:div w:id="430900707">
      <w:bodyDiv w:val="1"/>
      <w:marLeft w:val="0"/>
      <w:marRight w:val="0"/>
      <w:marTop w:val="0"/>
      <w:marBottom w:val="0"/>
      <w:divBdr>
        <w:top w:val="none" w:sz="0" w:space="0" w:color="auto"/>
        <w:left w:val="none" w:sz="0" w:space="0" w:color="auto"/>
        <w:bottom w:val="none" w:sz="0" w:space="0" w:color="auto"/>
        <w:right w:val="none" w:sz="0" w:space="0" w:color="auto"/>
      </w:divBdr>
    </w:div>
    <w:div w:id="431125967">
      <w:bodyDiv w:val="1"/>
      <w:marLeft w:val="0"/>
      <w:marRight w:val="0"/>
      <w:marTop w:val="0"/>
      <w:marBottom w:val="0"/>
      <w:divBdr>
        <w:top w:val="none" w:sz="0" w:space="0" w:color="auto"/>
        <w:left w:val="none" w:sz="0" w:space="0" w:color="auto"/>
        <w:bottom w:val="none" w:sz="0" w:space="0" w:color="auto"/>
        <w:right w:val="none" w:sz="0" w:space="0" w:color="auto"/>
      </w:divBdr>
    </w:div>
    <w:div w:id="431245413">
      <w:bodyDiv w:val="1"/>
      <w:marLeft w:val="0"/>
      <w:marRight w:val="0"/>
      <w:marTop w:val="0"/>
      <w:marBottom w:val="0"/>
      <w:divBdr>
        <w:top w:val="none" w:sz="0" w:space="0" w:color="auto"/>
        <w:left w:val="none" w:sz="0" w:space="0" w:color="auto"/>
        <w:bottom w:val="none" w:sz="0" w:space="0" w:color="auto"/>
        <w:right w:val="none" w:sz="0" w:space="0" w:color="auto"/>
      </w:divBdr>
    </w:div>
    <w:div w:id="431390382">
      <w:bodyDiv w:val="1"/>
      <w:marLeft w:val="0"/>
      <w:marRight w:val="0"/>
      <w:marTop w:val="0"/>
      <w:marBottom w:val="0"/>
      <w:divBdr>
        <w:top w:val="none" w:sz="0" w:space="0" w:color="auto"/>
        <w:left w:val="none" w:sz="0" w:space="0" w:color="auto"/>
        <w:bottom w:val="none" w:sz="0" w:space="0" w:color="auto"/>
        <w:right w:val="none" w:sz="0" w:space="0" w:color="auto"/>
      </w:divBdr>
    </w:div>
    <w:div w:id="431440955">
      <w:bodyDiv w:val="1"/>
      <w:marLeft w:val="0"/>
      <w:marRight w:val="0"/>
      <w:marTop w:val="0"/>
      <w:marBottom w:val="0"/>
      <w:divBdr>
        <w:top w:val="none" w:sz="0" w:space="0" w:color="auto"/>
        <w:left w:val="none" w:sz="0" w:space="0" w:color="auto"/>
        <w:bottom w:val="none" w:sz="0" w:space="0" w:color="auto"/>
        <w:right w:val="none" w:sz="0" w:space="0" w:color="auto"/>
      </w:divBdr>
    </w:div>
    <w:div w:id="431556208">
      <w:bodyDiv w:val="1"/>
      <w:marLeft w:val="0"/>
      <w:marRight w:val="0"/>
      <w:marTop w:val="0"/>
      <w:marBottom w:val="0"/>
      <w:divBdr>
        <w:top w:val="none" w:sz="0" w:space="0" w:color="auto"/>
        <w:left w:val="none" w:sz="0" w:space="0" w:color="auto"/>
        <w:bottom w:val="none" w:sz="0" w:space="0" w:color="auto"/>
        <w:right w:val="none" w:sz="0" w:space="0" w:color="auto"/>
      </w:divBdr>
    </w:div>
    <w:div w:id="432213964">
      <w:bodyDiv w:val="1"/>
      <w:marLeft w:val="0"/>
      <w:marRight w:val="0"/>
      <w:marTop w:val="0"/>
      <w:marBottom w:val="0"/>
      <w:divBdr>
        <w:top w:val="none" w:sz="0" w:space="0" w:color="auto"/>
        <w:left w:val="none" w:sz="0" w:space="0" w:color="auto"/>
        <w:bottom w:val="none" w:sz="0" w:space="0" w:color="auto"/>
        <w:right w:val="none" w:sz="0" w:space="0" w:color="auto"/>
      </w:divBdr>
    </w:div>
    <w:div w:id="434636438">
      <w:bodyDiv w:val="1"/>
      <w:marLeft w:val="0"/>
      <w:marRight w:val="0"/>
      <w:marTop w:val="0"/>
      <w:marBottom w:val="0"/>
      <w:divBdr>
        <w:top w:val="none" w:sz="0" w:space="0" w:color="auto"/>
        <w:left w:val="none" w:sz="0" w:space="0" w:color="auto"/>
        <w:bottom w:val="none" w:sz="0" w:space="0" w:color="auto"/>
        <w:right w:val="none" w:sz="0" w:space="0" w:color="auto"/>
      </w:divBdr>
    </w:div>
    <w:div w:id="434711968">
      <w:bodyDiv w:val="1"/>
      <w:marLeft w:val="0"/>
      <w:marRight w:val="0"/>
      <w:marTop w:val="0"/>
      <w:marBottom w:val="0"/>
      <w:divBdr>
        <w:top w:val="none" w:sz="0" w:space="0" w:color="auto"/>
        <w:left w:val="none" w:sz="0" w:space="0" w:color="auto"/>
        <w:bottom w:val="none" w:sz="0" w:space="0" w:color="auto"/>
        <w:right w:val="none" w:sz="0" w:space="0" w:color="auto"/>
      </w:divBdr>
    </w:div>
    <w:div w:id="436021212">
      <w:bodyDiv w:val="1"/>
      <w:marLeft w:val="0"/>
      <w:marRight w:val="0"/>
      <w:marTop w:val="0"/>
      <w:marBottom w:val="0"/>
      <w:divBdr>
        <w:top w:val="none" w:sz="0" w:space="0" w:color="auto"/>
        <w:left w:val="none" w:sz="0" w:space="0" w:color="auto"/>
        <w:bottom w:val="none" w:sz="0" w:space="0" w:color="auto"/>
        <w:right w:val="none" w:sz="0" w:space="0" w:color="auto"/>
      </w:divBdr>
    </w:div>
    <w:div w:id="436021641">
      <w:bodyDiv w:val="1"/>
      <w:marLeft w:val="0"/>
      <w:marRight w:val="0"/>
      <w:marTop w:val="0"/>
      <w:marBottom w:val="0"/>
      <w:divBdr>
        <w:top w:val="none" w:sz="0" w:space="0" w:color="auto"/>
        <w:left w:val="none" w:sz="0" w:space="0" w:color="auto"/>
        <w:bottom w:val="none" w:sz="0" w:space="0" w:color="auto"/>
        <w:right w:val="none" w:sz="0" w:space="0" w:color="auto"/>
      </w:divBdr>
    </w:div>
    <w:div w:id="436217675">
      <w:bodyDiv w:val="1"/>
      <w:marLeft w:val="0"/>
      <w:marRight w:val="0"/>
      <w:marTop w:val="0"/>
      <w:marBottom w:val="0"/>
      <w:divBdr>
        <w:top w:val="none" w:sz="0" w:space="0" w:color="auto"/>
        <w:left w:val="none" w:sz="0" w:space="0" w:color="auto"/>
        <w:bottom w:val="none" w:sz="0" w:space="0" w:color="auto"/>
        <w:right w:val="none" w:sz="0" w:space="0" w:color="auto"/>
      </w:divBdr>
    </w:div>
    <w:div w:id="436566492">
      <w:bodyDiv w:val="1"/>
      <w:marLeft w:val="0"/>
      <w:marRight w:val="0"/>
      <w:marTop w:val="0"/>
      <w:marBottom w:val="0"/>
      <w:divBdr>
        <w:top w:val="none" w:sz="0" w:space="0" w:color="auto"/>
        <w:left w:val="none" w:sz="0" w:space="0" w:color="auto"/>
        <w:bottom w:val="none" w:sz="0" w:space="0" w:color="auto"/>
        <w:right w:val="none" w:sz="0" w:space="0" w:color="auto"/>
      </w:divBdr>
    </w:div>
    <w:div w:id="436750822">
      <w:bodyDiv w:val="1"/>
      <w:marLeft w:val="0"/>
      <w:marRight w:val="0"/>
      <w:marTop w:val="0"/>
      <w:marBottom w:val="0"/>
      <w:divBdr>
        <w:top w:val="none" w:sz="0" w:space="0" w:color="auto"/>
        <w:left w:val="none" w:sz="0" w:space="0" w:color="auto"/>
        <w:bottom w:val="none" w:sz="0" w:space="0" w:color="auto"/>
        <w:right w:val="none" w:sz="0" w:space="0" w:color="auto"/>
      </w:divBdr>
    </w:div>
    <w:div w:id="436948103">
      <w:bodyDiv w:val="1"/>
      <w:marLeft w:val="0"/>
      <w:marRight w:val="0"/>
      <w:marTop w:val="0"/>
      <w:marBottom w:val="0"/>
      <w:divBdr>
        <w:top w:val="none" w:sz="0" w:space="0" w:color="auto"/>
        <w:left w:val="none" w:sz="0" w:space="0" w:color="auto"/>
        <w:bottom w:val="none" w:sz="0" w:space="0" w:color="auto"/>
        <w:right w:val="none" w:sz="0" w:space="0" w:color="auto"/>
      </w:divBdr>
    </w:div>
    <w:div w:id="437649497">
      <w:bodyDiv w:val="1"/>
      <w:marLeft w:val="0"/>
      <w:marRight w:val="0"/>
      <w:marTop w:val="0"/>
      <w:marBottom w:val="0"/>
      <w:divBdr>
        <w:top w:val="none" w:sz="0" w:space="0" w:color="auto"/>
        <w:left w:val="none" w:sz="0" w:space="0" w:color="auto"/>
        <w:bottom w:val="none" w:sz="0" w:space="0" w:color="auto"/>
        <w:right w:val="none" w:sz="0" w:space="0" w:color="auto"/>
      </w:divBdr>
    </w:div>
    <w:div w:id="438256878">
      <w:bodyDiv w:val="1"/>
      <w:marLeft w:val="0"/>
      <w:marRight w:val="0"/>
      <w:marTop w:val="0"/>
      <w:marBottom w:val="0"/>
      <w:divBdr>
        <w:top w:val="none" w:sz="0" w:space="0" w:color="auto"/>
        <w:left w:val="none" w:sz="0" w:space="0" w:color="auto"/>
        <w:bottom w:val="none" w:sz="0" w:space="0" w:color="auto"/>
        <w:right w:val="none" w:sz="0" w:space="0" w:color="auto"/>
      </w:divBdr>
    </w:div>
    <w:div w:id="438260999">
      <w:bodyDiv w:val="1"/>
      <w:marLeft w:val="0"/>
      <w:marRight w:val="0"/>
      <w:marTop w:val="0"/>
      <w:marBottom w:val="0"/>
      <w:divBdr>
        <w:top w:val="none" w:sz="0" w:space="0" w:color="auto"/>
        <w:left w:val="none" w:sz="0" w:space="0" w:color="auto"/>
        <w:bottom w:val="none" w:sz="0" w:space="0" w:color="auto"/>
        <w:right w:val="none" w:sz="0" w:space="0" w:color="auto"/>
      </w:divBdr>
    </w:div>
    <w:div w:id="438645990">
      <w:bodyDiv w:val="1"/>
      <w:marLeft w:val="0"/>
      <w:marRight w:val="0"/>
      <w:marTop w:val="0"/>
      <w:marBottom w:val="0"/>
      <w:divBdr>
        <w:top w:val="none" w:sz="0" w:space="0" w:color="auto"/>
        <w:left w:val="none" w:sz="0" w:space="0" w:color="auto"/>
        <w:bottom w:val="none" w:sz="0" w:space="0" w:color="auto"/>
        <w:right w:val="none" w:sz="0" w:space="0" w:color="auto"/>
      </w:divBdr>
    </w:div>
    <w:div w:id="439103429">
      <w:bodyDiv w:val="1"/>
      <w:marLeft w:val="0"/>
      <w:marRight w:val="0"/>
      <w:marTop w:val="0"/>
      <w:marBottom w:val="0"/>
      <w:divBdr>
        <w:top w:val="none" w:sz="0" w:space="0" w:color="auto"/>
        <w:left w:val="none" w:sz="0" w:space="0" w:color="auto"/>
        <w:bottom w:val="none" w:sz="0" w:space="0" w:color="auto"/>
        <w:right w:val="none" w:sz="0" w:space="0" w:color="auto"/>
      </w:divBdr>
    </w:div>
    <w:div w:id="439761283">
      <w:bodyDiv w:val="1"/>
      <w:marLeft w:val="0"/>
      <w:marRight w:val="0"/>
      <w:marTop w:val="0"/>
      <w:marBottom w:val="0"/>
      <w:divBdr>
        <w:top w:val="none" w:sz="0" w:space="0" w:color="auto"/>
        <w:left w:val="none" w:sz="0" w:space="0" w:color="auto"/>
        <w:bottom w:val="none" w:sz="0" w:space="0" w:color="auto"/>
        <w:right w:val="none" w:sz="0" w:space="0" w:color="auto"/>
      </w:divBdr>
    </w:div>
    <w:div w:id="440498036">
      <w:bodyDiv w:val="1"/>
      <w:marLeft w:val="0"/>
      <w:marRight w:val="0"/>
      <w:marTop w:val="0"/>
      <w:marBottom w:val="0"/>
      <w:divBdr>
        <w:top w:val="none" w:sz="0" w:space="0" w:color="auto"/>
        <w:left w:val="none" w:sz="0" w:space="0" w:color="auto"/>
        <w:bottom w:val="none" w:sz="0" w:space="0" w:color="auto"/>
        <w:right w:val="none" w:sz="0" w:space="0" w:color="auto"/>
      </w:divBdr>
    </w:div>
    <w:div w:id="440685230">
      <w:bodyDiv w:val="1"/>
      <w:marLeft w:val="0"/>
      <w:marRight w:val="0"/>
      <w:marTop w:val="0"/>
      <w:marBottom w:val="0"/>
      <w:divBdr>
        <w:top w:val="none" w:sz="0" w:space="0" w:color="auto"/>
        <w:left w:val="none" w:sz="0" w:space="0" w:color="auto"/>
        <w:bottom w:val="none" w:sz="0" w:space="0" w:color="auto"/>
        <w:right w:val="none" w:sz="0" w:space="0" w:color="auto"/>
      </w:divBdr>
    </w:div>
    <w:div w:id="440808278">
      <w:bodyDiv w:val="1"/>
      <w:marLeft w:val="0"/>
      <w:marRight w:val="0"/>
      <w:marTop w:val="0"/>
      <w:marBottom w:val="0"/>
      <w:divBdr>
        <w:top w:val="none" w:sz="0" w:space="0" w:color="auto"/>
        <w:left w:val="none" w:sz="0" w:space="0" w:color="auto"/>
        <w:bottom w:val="none" w:sz="0" w:space="0" w:color="auto"/>
        <w:right w:val="none" w:sz="0" w:space="0" w:color="auto"/>
      </w:divBdr>
    </w:div>
    <w:div w:id="440927449">
      <w:bodyDiv w:val="1"/>
      <w:marLeft w:val="0"/>
      <w:marRight w:val="0"/>
      <w:marTop w:val="0"/>
      <w:marBottom w:val="0"/>
      <w:divBdr>
        <w:top w:val="none" w:sz="0" w:space="0" w:color="auto"/>
        <w:left w:val="none" w:sz="0" w:space="0" w:color="auto"/>
        <w:bottom w:val="none" w:sz="0" w:space="0" w:color="auto"/>
        <w:right w:val="none" w:sz="0" w:space="0" w:color="auto"/>
      </w:divBdr>
    </w:div>
    <w:div w:id="440958147">
      <w:bodyDiv w:val="1"/>
      <w:marLeft w:val="0"/>
      <w:marRight w:val="0"/>
      <w:marTop w:val="0"/>
      <w:marBottom w:val="0"/>
      <w:divBdr>
        <w:top w:val="none" w:sz="0" w:space="0" w:color="auto"/>
        <w:left w:val="none" w:sz="0" w:space="0" w:color="auto"/>
        <w:bottom w:val="none" w:sz="0" w:space="0" w:color="auto"/>
        <w:right w:val="none" w:sz="0" w:space="0" w:color="auto"/>
      </w:divBdr>
    </w:div>
    <w:div w:id="441650895">
      <w:bodyDiv w:val="1"/>
      <w:marLeft w:val="0"/>
      <w:marRight w:val="0"/>
      <w:marTop w:val="0"/>
      <w:marBottom w:val="0"/>
      <w:divBdr>
        <w:top w:val="none" w:sz="0" w:space="0" w:color="auto"/>
        <w:left w:val="none" w:sz="0" w:space="0" w:color="auto"/>
        <w:bottom w:val="none" w:sz="0" w:space="0" w:color="auto"/>
        <w:right w:val="none" w:sz="0" w:space="0" w:color="auto"/>
      </w:divBdr>
    </w:div>
    <w:div w:id="441728294">
      <w:bodyDiv w:val="1"/>
      <w:marLeft w:val="0"/>
      <w:marRight w:val="0"/>
      <w:marTop w:val="0"/>
      <w:marBottom w:val="0"/>
      <w:divBdr>
        <w:top w:val="none" w:sz="0" w:space="0" w:color="auto"/>
        <w:left w:val="none" w:sz="0" w:space="0" w:color="auto"/>
        <w:bottom w:val="none" w:sz="0" w:space="0" w:color="auto"/>
        <w:right w:val="none" w:sz="0" w:space="0" w:color="auto"/>
      </w:divBdr>
    </w:div>
    <w:div w:id="441731652">
      <w:bodyDiv w:val="1"/>
      <w:marLeft w:val="0"/>
      <w:marRight w:val="0"/>
      <w:marTop w:val="0"/>
      <w:marBottom w:val="0"/>
      <w:divBdr>
        <w:top w:val="none" w:sz="0" w:space="0" w:color="auto"/>
        <w:left w:val="none" w:sz="0" w:space="0" w:color="auto"/>
        <w:bottom w:val="none" w:sz="0" w:space="0" w:color="auto"/>
        <w:right w:val="none" w:sz="0" w:space="0" w:color="auto"/>
      </w:divBdr>
    </w:div>
    <w:div w:id="441799794">
      <w:bodyDiv w:val="1"/>
      <w:marLeft w:val="0"/>
      <w:marRight w:val="0"/>
      <w:marTop w:val="0"/>
      <w:marBottom w:val="0"/>
      <w:divBdr>
        <w:top w:val="none" w:sz="0" w:space="0" w:color="auto"/>
        <w:left w:val="none" w:sz="0" w:space="0" w:color="auto"/>
        <w:bottom w:val="none" w:sz="0" w:space="0" w:color="auto"/>
        <w:right w:val="none" w:sz="0" w:space="0" w:color="auto"/>
      </w:divBdr>
    </w:div>
    <w:div w:id="441806533">
      <w:bodyDiv w:val="1"/>
      <w:marLeft w:val="0"/>
      <w:marRight w:val="0"/>
      <w:marTop w:val="0"/>
      <w:marBottom w:val="0"/>
      <w:divBdr>
        <w:top w:val="none" w:sz="0" w:space="0" w:color="auto"/>
        <w:left w:val="none" w:sz="0" w:space="0" w:color="auto"/>
        <w:bottom w:val="none" w:sz="0" w:space="0" w:color="auto"/>
        <w:right w:val="none" w:sz="0" w:space="0" w:color="auto"/>
      </w:divBdr>
    </w:div>
    <w:div w:id="442070777">
      <w:bodyDiv w:val="1"/>
      <w:marLeft w:val="0"/>
      <w:marRight w:val="0"/>
      <w:marTop w:val="0"/>
      <w:marBottom w:val="0"/>
      <w:divBdr>
        <w:top w:val="none" w:sz="0" w:space="0" w:color="auto"/>
        <w:left w:val="none" w:sz="0" w:space="0" w:color="auto"/>
        <w:bottom w:val="none" w:sz="0" w:space="0" w:color="auto"/>
        <w:right w:val="none" w:sz="0" w:space="0" w:color="auto"/>
      </w:divBdr>
    </w:div>
    <w:div w:id="442458312">
      <w:bodyDiv w:val="1"/>
      <w:marLeft w:val="0"/>
      <w:marRight w:val="0"/>
      <w:marTop w:val="0"/>
      <w:marBottom w:val="0"/>
      <w:divBdr>
        <w:top w:val="none" w:sz="0" w:space="0" w:color="auto"/>
        <w:left w:val="none" w:sz="0" w:space="0" w:color="auto"/>
        <w:bottom w:val="none" w:sz="0" w:space="0" w:color="auto"/>
        <w:right w:val="none" w:sz="0" w:space="0" w:color="auto"/>
      </w:divBdr>
    </w:div>
    <w:div w:id="442766727">
      <w:bodyDiv w:val="1"/>
      <w:marLeft w:val="0"/>
      <w:marRight w:val="0"/>
      <w:marTop w:val="0"/>
      <w:marBottom w:val="0"/>
      <w:divBdr>
        <w:top w:val="none" w:sz="0" w:space="0" w:color="auto"/>
        <w:left w:val="none" w:sz="0" w:space="0" w:color="auto"/>
        <w:bottom w:val="none" w:sz="0" w:space="0" w:color="auto"/>
        <w:right w:val="none" w:sz="0" w:space="0" w:color="auto"/>
      </w:divBdr>
      <w:divsChild>
        <w:div w:id="1669937817">
          <w:marLeft w:val="480"/>
          <w:marRight w:val="0"/>
          <w:marTop w:val="0"/>
          <w:marBottom w:val="0"/>
          <w:divBdr>
            <w:top w:val="none" w:sz="0" w:space="0" w:color="auto"/>
            <w:left w:val="none" w:sz="0" w:space="0" w:color="auto"/>
            <w:bottom w:val="none" w:sz="0" w:space="0" w:color="auto"/>
            <w:right w:val="none" w:sz="0" w:space="0" w:color="auto"/>
          </w:divBdr>
        </w:div>
        <w:div w:id="430509139">
          <w:marLeft w:val="480"/>
          <w:marRight w:val="0"/>
          <w:marTop w:val="0"/>
          <w:marBottom w:val="0"/>
          <w:divBdr>
            <w:top w:val="none" w:sz="0" w:space="0" w:color="auto"/>
            <w:left w:val="none" w:sz="0" w:space="0" w:color="auto"/>
            <w:bottom w:val="none" w:sz="0" w:space="0" w:color="auto"/>
            <w:right w:val="none" w:sz="0" w:space="0" w:color="auto"/>
          </w:divBdr>
        </w:div>
        <w:div w:id="157162039">
          <w:marLeft w:val="480"/>
          <w:marRight w:val="0"/>
          <w:marTop w:val="0"/>
          <w:marBottom w:val="0"/>
          <w:divBdr>
            <w:top w:val="none" w:sz="0" w:space="0" w:color="auto"/>
            <w:left w:val="none" w:sz="0" w:space="0" w:color="auto"/>
            <w:bottom w:val="none" w:sz="0" w:space="0" w:color="auto"/>
            <w:right w:val="none" w:sz="0" w:space="0" w:color="auto"/>
          </w:divBdr>
        </w:div>
        <w:div w:id="1610818650">
          <w:marLeft w:val="480"/>
          <w:marRight w:val="0"/>
          <w:marTop w:val="0"/>
          <w:marBottom w:val="0"/>
          <w:divBdr>
            <w:top w:val="none" w:sz="0" w:space="0" w:color="auto"/>
            <w:left w:val="none" w:sz="0" w:space="0" w:color="auto"/>
            <w:bottom w:val="none" w:sz="0" w:space="0" w:color="auto"/>
            <w:right w:val="none" w:sz="0" w:space="0" w:color="auto"/>
          </w:divBdr>
        </w:div>
        <w:div w:id="1291401204">
          <w:marLeft w:val="480"/>
          <w:marRight w:val="0"/>
          <w:marTop w:val="0"/>
          <w:marBottom w:val="0"/>
          <w:divBdr>
            <w:top w:val="none" w:sz="0" w:space="0" w:color="auto"/>
            <w:left w:val="none" w:sz="0" w:space="0" w:color="auto"/>
            <w:bottom w:val="none" w:sz="0" w:space="0" w:color="auto"/>
            <w:right w:val="none" w:sz="0" w:space="0" w:color="auto"/>
          </w:divBdr>
        </w:div>
        <w:div w:id="1757508619">
          <w:marLeft w:val="480"/>
          <w:marRight w:val="0"/>
          <w:marTop w:val="0"/>
          <w:marBottom w:val="0"/>
          <w:divBdr>
            <w:top w:val="none" w:sz="0" w:space="0" w:color="auto"/>
            <w:left w:val="none" w:sz="0" w:space="0" w:color="auto"/>
            <w:bottom w:val="none" w:sz="0" w:space="0" w:color="auto"/>
            <w:right w:val="none" w:sz="0" w:space="0" w:color="auto"/>
          </w:divBdr>
        </w:div>
        <w:div w:id="1907371168">
          <w:marLeft w:val="480"/>
          <w:marRight w:val="0"/>
          <w:marTop w:val="0"/>
          <w:marBottom w:val="0"/>
          <w:divBdr>
            <w:top w:val="none" w:sz="0" w:space="0" w:color="auto"/>
            <w:left w:val="none" w:sz="0" w:space="0" w:color="auto"/>
            <w:bottom w:val="none" w:sz="0" w:space="0" w:color="auto"/>
            <w:right w:val="none" w:sz="0" w:space="0" w:color="auto"/>
          </w:divBdr>
        </w:div>
        <w:div w:id="629632345">
          <w:marLeft w:val="480"/>
          <w:marRight w:val="0"/>
          <w:marTop w:val="0"/>
          <w:marBottom w:val="0"/>
          <w:divBdr>
            <w:top w:val="none" w:sz="0" w:space="0" w:color="auto"/>
            <w:left w:val="none" w:sz="0" w:space="0" w:color="auto"/>
            <w:bottom w:val="none" w:sz="0" w:space="0" w:color="auto"/>
            <w:right w:val="none" w:sz="0" w:space="0" w:color="auto"/>
          </w:divBdr>
        </w:div>
        <w:div w:id="721372281">
          <w:marLeft w:val="480"/>
          <w:marRight w:val="0"/>
          <w:marTop w:val="0"/>
          <w:marBottom w:val="0"/>
          <w:divBdr>
            <w:top w:val="none" w:sz="0" w:space="0" w:color="auto"/>
            <w:left w:val="none" w:sz="0" w:space="0" w:color="auto"/>
            <w:bottom w:val="none" w:sz="0" w:space="0" w:color="auto"/>
            <w:right w:val="none" w:sz="0" w:space="0" w:color="auto"/>
          </w:divBdr>
        </w:div>
        <w:div w:id="1356033471">
          <w:marLeft w:val="480"/>
          <w:marRight w:val="0"/>
          <w:marTop w:val="0"/>
          <w:marBottom w:val="0"/>
          <w:divBdr>
            <w:top w:val="none" w:sz="0" w:space="0" w:color="auto"/>
            <w:left w:val="none" w:sz="0" w:space="0" w:color="auto"/>
            <w:bottom w:val="none" w:sz="0" w:space="0" w:color="auto"/>
            <w:right w:val="none" w:sz="0" w:space="0" w:color="auto"/>
          </w:divBdr>
        </w:div>
        <w:div w:id="797577340">
          <w:marLeft w:val="480"/>
          <w:marRight w:val="0"/>
          <w:marTop w:val="0"/>
          <w:marBottom w:val="0"/>
          <w:divBdr>
            <w:top w:val="none" w:sz="0" w:space="0" w:color="auto"/>
            <w:left w:val="none" w:sz="0" w:space="0" w:color="auto"/>
            <w:bottom w:val="none" w:sz="0" w:space="0" w:color="auto"/>
            <w:right w:val="none" w:sz="0" w:space="0" w:color="auto"/>
          </w:divBdr>
        </w:div>
        <w:div w:id="1663315227">
          <w:marLeft w:val="480"/>
          <w:marRight w:val="0"/>
          <w:marTop w:val="0"/>
          <w:marBottom w:val="0"/>
          <w:divBdr>
            <w:top w:val="none" w:sz="0" w:space="0" w:color="auto"/>
            <w:left w:val="none" w:sz="0" w:space="0" w:color="auto"/>
            <w:bottom w:val="none" w:sz="0" w:space="0" w:color="auto"/>
            <w:right w:val="none" w:sz="0" w:space="0" w:color="auto"/>
          </w:divBdr>
        </w:div>
        <w:div w:id="362483835">
          <w:marLeft w:val="480"/>
          <w:marRight w:val="0"/>
          <w:marTop w:val="0"/>
          <w:marBottom w:val="0"/>
          <w:divBdr>
            <w:top w:val="none" w:sz="0" w:space="0" w:color="auto"/>
            <w:left w:val="none" w:sz="0" w:space="0" w:color="auto"/>
            <w:bottom w:val="none" w:sz="0" w:space="0" w:color="auto"/>
            <w:right w:val="none" w:sz="0" w:space="0" w:color="auto"/>
          </w:divBdr>
        </w:div>
        <w:div w:id="427584592">
          <w:marLeft w:val="480"/>
          <w:marRight w:val="0"/>
          <w:marTop w:val="0"/>
          <w:marBottom w:val="0"/>
          <w:divBdr>
            <w:top w:val="none" w:sz="0" w:space="0" w:color="auto"/>
            <w:left w:val="none" w:sz="0" w:space="0" w:color="auto"/>
            <w:bottom w:val="none" w:sz="0" w:space="0" w:color="auto"/>
            <w:right w:val="none" w:sz="0" w:space="0" w:color="auto"/>
          </w:divBdr>
        </w:div>
        <w:div w:id="7371780">
          <w:marLeft w:val="480"/>
          <w:marRight w:val="0"/>
          <w:marTop w:val="0"/>
          <w:marBottom w:val="0"/>
          <w:divBdr>
            <w:top w:val="none" w:sz="0" w:space="0" w:color="auto"/>
            <w:left w:val="none" w:sz="0" w:space="0" w:color="auto"/>
            <w:bottom w:val="none" w:sz="0" w:space="0" w:color="auto"/>
            <w:right w:val="none" w:sz="0" w:space="0" w:color="auto"/>
          </w:divBdr>
        </w:div>
        <w:div w:id="1380016079">
          <w:marLeft w:val="480"/>
          <w:marRight w:val="0"/>
          <w:marTop w:val="0"/>
          <w:marBottom w:val="0"/>
          <w:divBdr>
            <w:top w:val="none" w:sz="0" w:space="0" w:color="auto"/>
            <w:left w:val="none" w:sz="0" w:space="0" w:color="auto"/>
            <w:bottom w:val="none" w:sz="0" w:space="0" w:color="auto"/>
            <w:right w:val="none" w:sz="0" w:space="0" w:color="auto"/>
          </w:divBdr>
        </w:div>
        <w:div w:id="1708796134">
          <w:marLeft w:val="480"/>
          <w:marRight w:val="0"/>
          <w:marTop w:val="0"/>
          <w:marBottom w:val="0"/>
          <w:divBdr>
            <w:top w:val="none" w:sz="0" w:space="0" w:color="auto"/>
            <w:left w:val="none" w:sz="0" w:space="0" w:color="auto"/>
            <w:bottom w:val="none" w:sz="0" w:space="0" w:color="auto"/>
            <w:right w:val="none" w:sz="0" w:space="0" w:color="auto"/>
          </w:divBdr>
        </w:div>
        <w:div w:id="403987104">
          <w:marLeft w:val="480"/>
          <w:marRight w:val="0"/>
          <w:marTop w:val="0"/>
          <w:marBottom w:val="0"/>
          <w:divBdr>
            <w:top w:val="none" w:sz="0" w:space="0" w:color="auto"/>
            <w:left w:val="none" w:sz="0" w:space="0" w:color="auto"/>
            <w:bottom w:val="none" w:sz="0" w:space="0" w:color="auto"/>
            <w:right w:val="none" w:sz="0" w:space="0" w:color="auto"/>
          </w:divBdr>
        </w:div>
        <w:div w:id="132139722">
          <w:marLeft w:val="480"/>
          <w:marRight w:val="0"/>
          <w:marTop w:val="0"/>
          <w:marBottom w:val="0"/>
          <w:divBdr>
            <w:top w:val="none" w:sz="0" w:space="0" w:color="auto"/>
            <w:left w:val="none" w:sz="0" w:space="0" w:color="auto"/>
            <w:bottom w:val="none" w:sz="0" w:space="0" w:color="auto"/>
            <w:right w:val="none" w:sz="0" w:space="0" w:color="auto"/>
          </w:divBdr>
        </w:div>
        <w:div w:id="1486124210">
          <w:marLeft w:val="480"/>
          <w:marRight w:val="0"/>
          <w:marTop w:val="0"/>
          <w:marBottom w:val="0"/>
          <w:divBdr>
            <w:top w:val="none" w:sz="0" w:space="0" w:color="auto"/>
            <w:left w:val="none" w:sz="0" w:space="0" w:color="auto"/>
            <w:bottom w:val="none" w:sz="0" w:space="0" w:color="auto"/>
            <w:right w:val="none" w:sz="0" w:space="0" w:color="auto"/>
          </w:divBdr>
        </w:div>
        <w:div w:id="705911115">
          <w:marLeft w:val="480"/>
          <w:marRight w:val="0"/>
          <w:marTop w:val="0"/>
          <w:marBottom w:val="0"/>
          <w:divBdr>
            <w:top w:val="none" w:sz="0" w:space="0" w:color="auto"/>
            <w:left w:val="none" w:sz="0" w:space="0" w:color="auto"/>
            <w:bottom w:val="none" w:sz="0" w:space="0" w:color="auto"/>
            <w:right w:val="none" w:sz="0" w:space="0" w:color="auto"/>
          </w:divBdr>
        </w:div>
        <w:div w:id="2113892101">
          <w:marLeft w:val="480"/>
          <w:marRight w:val="0"/>
          <w:marTop w:val="0"/>
          <w:marBottom w:val="0"/>
          <w:divBdr>
            <w:top w:val="none" w:sz="0" w:space="0" w:color="auto"/>
            <w:left w:val="none" w:sz="0" w:space="0" w:color="auto"/>
            <w:bottom w:val="none" w:sz="0" w:space="0" w:color="auto"/>
            <w:right w:val="none" w:sz="0" w:space="0" w:color="auto"/>
          </w:divBdr>
        </w:div>
        <w:div w:id="1567036799">
          <w:marLeft w:val="480"/>
          <w:marRight w:val="0"/>
          <w:marTop w:val="0"/>
          <w:marBottom w:val="0"/>
          <w:divBdr>
            <w:top w:val="none" w:sz="0" w:space="0" w:color="auto"/>
            <w:left w:val="none" w:sz="0" w:space="0" w:color="auto"/>
            <w:bottom w:val="none" w:sz="0" w:space="0" w:color="auto"/>
            <w:right w:val="none" w:sz="0" w:space="0" w:color="auto"/>
          </w:divBdr>
        </w:div>
        <w:div w:id="359166193">
          <w:marLeft w:val="480"/>
          <w:marRight w:val="0"/>
          <w:marTop w:val="0"/>
          <w:marBottom w:val="0"/>
          <w:divBdr>
            <w:top w:val="none" w:sz="0" w:space="0" w:color="auto"/>
            <w:left w:val="none" w:sz="0" w:space="0" w:color="auto"/>
            <w:bottom w:val="none" w:sz="0" w:space="0" w:color="auto"/>
            <w:right w:val="none" w:sz="0" w:space="0" w:color="auto"/>
          </w:divBdr>
        </w:div>
        <w:div w:id="1520000049">
          <w:marLeft w:val="480"/>
          <w:marRight w:val="0"/>
          <w:marTop w:val="0"/>
          <w:marBottom w:val="0"/>
          <w:divBdr>
            <w:top w:val="none" w:sz="0" w:space="0" w:color="auto"/>
            <w:left w:val="none" w:sz="0" w:space="0" w:color="auto"/>
            <w:bottom w:val="none" w:sz="0" w:space="0" w:color="auto"/>
            <w:right w:val="none" w:sz="0" w:space="0" w:color="auto"/>
          </w:divBdr>
        </w:div>
        <w:div w:id="2129620354">
          <w:marLeft w:val="480"/>
          <w:marRight w:val="0"/>
          <w:marTop w:val="0"/>
          <w:marBottom w:val="0"/>
          <w:divBdr>
            <w:top w:val="none" w:sz="0" w:space="0" w:color="auto"/>
            <w:left w:val="none" w:sz="0" w:space="0" w:color="auto"/>
            <w:bottom w:val="none" w:sz="0" w:space="0" w:color="auto"/>
            <w:right w:val="none" w:sz="0" w:space="0" w:color="auto"/>
          </w:divBdr>
        </w:div>
        <w:div w:id="861012119">
          <w:marLeft w:val="480"/>
          <w:marRight w:val="0"/>
          <w:marTop w:val="0"/>
          <w:marBottom w:val="0"/>
          <w:divBdr>
            <w:top w:val="none" w:sz="0" w:space="0" w:color="auto"/>
            <w:left w:val="none" w:sz="0" w:space="0" w:color="auto"/>
            <w:bottom w:val="none" w:sz="0" w:space="0" w:color="auto"/>
            <w:right w:val="none" w:sz="0" w:space="0" w:color="auto"/>
          </w:divBdr>
        </w:div>
        <w:div w:id="67271165">
          <w:marLeft w:val="480"/>
          <w:marRight w:val="0"/>
          <w:marTop w:val="0"/>
          <w:marBottom w:val="0"/>
          <w:divBdr>
            <w:top w:val="none" w:sz="0" w:space="0" w:color="auto"/>
            <w:left w:val="none" w:sz="0" w:space="0" w:color="auto"/>
            <w:bottom w:val="none" w:sz="0" w:space="0" w:color="auto"/>
            <w:right w:val="none" w:sz="0" w:space="0" w:color="auto"/>
          </w:divBdr>
        </w:div>
        <w:div w:id="126515065">
          <w:marLeft w:val="480"/>
          <w:marRight w:val="0"/>
          <w:marTop w:val="0"/>
          <w:marBottom w:val="0"/>
          <w:divBdr>
            <w:top w:val="none" w:sz="0" w:space="0" w:color="auto"/>
            <w:left w:val="none" w:sz="0" w:space="0" w:color="auto"/>
            <w:bottom w:val="none" w:sz="0" w:space="0" w:color="auto"/>
            <w:right w:val="none" w:sz="0" w:space="0" w:color="auto"/>
          </w:divBdr>
        </w:div>
        <w:div w:id="11763175">
          <w:marLeft w:val="480"/>
          <w:marRight w:val="0"/>
          <w:marTop w:val="0"/>
          <w:marBottom w:val="0"/>
          <w:divBdr>
            <w:top w:val="none" w:sz="0" w:space="0" w:color="auto"/>
            <w:left w:val="none" w:sz="0" w:space="0" w:color="auto"/>
            <w:bottom w:val="none" w:sz="0" w:space="0" w:color="auto"/>
            <w:right w:val="none" w:sz="0" w:space="0" w:color="auto"/>
          </w:divBdr>
        </w:div>
        <w:div w:id="860121474">
          <w:marLeft w:val="480"/>
          <w:marRight w:val="0"/>
          <w:marTop w:val="0"/>
          <w:marBottom w:val="0"/>
          <w:divBdr>
            <w:top w:val="none" w:sz="0" w:space="0" w:color="auto"/>
            <w:left w:val="none" w:sz="0" w:space="0" w:color="auto"/>
            <w:bottom w:val="none" w:sz="0" w:space="0" w:color="auto"/>
            <w:right w:val="none" w:sz="0" w:space="0" w:color="auto"/>
          </w:divBdr>
        </w:div>
        <w:div w:id="469175449">
          <w:marLeft w:val="480"/>
          <w:marRight w:val="0"/>
          <w:marTop w:val="0"/>
          <w:marBottom w:val="0"/>
          <w:divBdr>
            <w:top w:val="none" w:sz="0" w:space="0" w:color="auto"/>
            <w:left w:val="none" w:sz="0" w:space="0" w:color="auto"/>
            <w:bottom w:val="none" w:sz="0" w:space="0" w:color="auto"/>
            <w:right w:val="none" w:sz="0" w:space="0" w:color="auto"/>
          </w:divBdr>
        </w:div>
        <w:div w:id="774247030">
          <w:marLeft w:val="480"/>
          <w:marRight w:val="0"/>
          <w:marTop w:val="0"/>
          <w:marBottom w:val="0"/>
          <w:divBdr>
            <w:top w:val="none" w:sz="0" w:space="0" w:color="auto"/>
            <w:left w:val="none" w:sz="0" w:space="0" w:color="auto"/>
            <w:bottom w:val="none" w:sz="0" w:space="0" w:color="auto"/>
            <w:right w:val="none" w:sz="0" w:space="0" w:color="auto"/>
          </w:divBdr>
        </w:div>
        <w:div w:id="710037676">
          <w:marLeft w:val="480"/>
          <w:marRight w:val="0"/>
          <w:marTop w:val="0"/>
          <w:marBottom w:val="0"/>
          <w:divBdr>
            <w:top w:val="none" w:sz="0" w:space="0" w:color="auto"/>
            <w:left w:val="none" w:sz="0" w:space="0" w:color="auto"/>
            <w:bottom w:val="none" w:sz="0" w:space="0" w:color="auto"/>
            <w:right w:val="none" w:sz="0" w:space="0" w:color="auto"/>
          </w:divBdr>
        </w:div>
        <w:div w:id="799150197">
          <w:marLeft w:val="480"/>
          <w:marRight w:val="0"/>
          <w:marTop w:val="0"/>
          <w:marBottom w:val="0"/>
          <w:divBdr>
            <w:top w:val="none" w:sz="0" w:space="0" w:color="auto"/>
            <w:left w:val="none" w:sz="0" w:space="0" w:color="auto"/>
            <w:bottom w:val="none" w:sz="0" w:space="0" w:color="auto"/>
            <w:right w:val="none" w:sz="0" w:space="0" w:color="auto"/>
          </w:divBdr>
        </w:div>
        <w:div w:id="1780252284">
          <w:marLeft w:val="480"/>
          <w:marRight w:val="0"/>
          <w:marTop w:val="0"/>
          <w:marBottom w:val="0"/>
          <w:divBdr>
            <w:top w:val="none" w:sz="0" w:space="0" w:color="auto"/>
            <w:left w:val="none" w:sz="0" w:space="0" w:color="auto"/>
            <w:bottom w:val="none" w:sz="0" w:space="0" w:color="auto"/>
            <w:right w:val="none" w:sz="0" w:space="0" w:color="auto"/>
          </w:divBdr>
        </w:div>
        <w:div w:id="1779979902">
          <w:marLeft w:val="480"/>
          <w:marRight w:val="0"/>
          <w:marTop w:val="0"/>
          <w:marBottom w:val="0"/>
          <w:divBdr>
            <w:top w:val="none" w:sz="0" w:space="0" w:color="auto"/>
            <w:left w:val="none" w:sz="0" w:space="0" w:color="auto"/>
            <w:bottom w:val="none" w:sz="0" w:space="0" w:color="auto"/>
            <w:right w:val="none" w:sz="0" w:space="0" w:color="auto"/>
          </w:divBdr>
        </w:div>
        <w:div w:id="1858234379">
          <w:marLeft w:val="480"/>
          <w:marRight w:val="0"/>
          <w:marTop w:val="0"/>
          <w:marBottom w:val="0"/>
          <w:divBdr>
            <w:top w:val="none" w:sz="0" w:space="0" w:color="auto"/>
            <w:left w:val="none" w:sz="0" w:space="0" w:color="auto"/>
            <w:bottom w:val="none" w:sz="0" w:space="0" w:color="auto"/>
            <w:right w:val="none" w:sz="0" w:space="0" w:color="auto"/>
          </w:divBdr>
        </w:div>
        <w:div w:id="1914775977">
          <w:marLeft w:val="480"/>
          <w:marRight w:val="0"/>
          <w:marTop w:val="0"/>
          <w:marBottom w:val="0"/>
          <w:divBdr>
            <w:top w:val="none" w:sz="0" w:space="0" w:color="auto"/>
            <w:left w:val="none" w:sz="0" w:space="0" w:color="auto"/>
            <w:bottom w:val="none" w:sz="0" w:space="0" w:color="auto"/>
            <w:right w:val="none" w:sz="0" w:space="0" w:color="auto"/>
          </w:divBdr>
        </w:div>
        <w:div w:id="1099372867">
          <w:marLeft w:val="480"/>
          <w:marRight w:val="0"/>
          <w:marTop w:val="0"/>
          <w:marBottom w:val="0"/>
          <w:divBdr>
            <w:top w:val="none" w:sz="0" w:space="0" w:color="auto"/>
            <w:left w:val="none" w:sz="0" w:space="0" w:color="auto"/>
            <w:bottom w:val="none" w:sz="0" w:space="0" w:color="auto"/>
            <w:right w:val="none" w:sz="0" w:space="0" w:color="auto"/>
          </w:divBdr>
        </w:div>
        <w:div w:id="852567962">
          <w:marLeft w:val="480"/>
          <w:marRight w:val="0"/>
          <w:marTop w:val="0"/>
          <w:marBottom w:val="0"/>
          <w:divBdr>
            <w:top w:val="none" w:sz="0" w:space="0" w:color="auto"/>
            <w:left w:val="none" w:sz="0" w:space="0" w:color="auto"/>
            <w:bottom w:val="none" w:sz="0" w:space="0" w:color="auto"/>
            <w:right w:val="none" w:sz="0" w:space="0" w:color="auto"/>
          </w:divBdr>
        </w:div>
        <w:div w:id="1361125202">
          <w:marLeft w:val="480"/>
          <w:marRight w:val="0"/>
          <w:marTop w:val="0"/>
          <w:marBottom w:val="0"/>
          <w:divBdr>
            <w:top w:val="none" w:sz="0" w:space="0" w:color="auto"/>
            <w:left w:val="none" w:sz="0" w:space="0" w:color="auto"/>
            <w:bottom w:val="none" w:sz="0" w:space="0" w:color="auto"/>
            <w:right w:val="none" w:sz="0" w:space="0" w:color="auto"/>
          </w:divBdr>
        </w:div>
        <w:div w:id="1809273651">
          <w:marLeft w:val="480"/>
          <w:marRight w:val="0"/>
          <w:marTop w:val="0"/>
          <w:marBottom w:val="0"/>
          <w:divBdr>
            <w:top w:val="none" w:sz="0" w:space="0" w:color="auto"/>
            <w:left w:val="none" w:sz="0" w:space="0" w:color="auto"/>
            <w:bottom w:val="none" w:sz="0" w:space="0" w:color="auto"/>
            <w:right w:val="none" w:sz="0" w:space="0" w:color="auto"/>
          </w:divBdr>
        </w:div>
        <w:div w:id="1424492040">
          <w:marLeft w:val="480"/>
          <w:marRight w:val="0"/>
          <w:marTop w:val="0"/>
          <w:marBottom w:val="0"/>
          <w:divBdr>
            <w:top w:val="none" w:sz="0" w:space="0" w:color="auto"/>
            <w:left w:val="none" w:sz="0" w:space="0" w:color="auto"/>
            <w:bottom w:val="none" w:sz="0" w:space="0" w:color="auto"/>
            <w:right w:val="none" w:sz="0" w:space="0" w:color="auto"/>
          </w:divBdr>
        </w:div>
        <w:div w:id="1599631706">
          <w:marLeft w:val="480"/>
          <w:marRight w:val="0"/>
          <w:marTop w:val="0"/>
          <w:marBottom w:val="0"/>
          <w:divBdr>
            <w:top w:val="none" w:sz="0" w:space="0" w:color="auto"/>
            <w:left w:val="none" w:sz="0" w:space="0" w:color="auto"/>
            <w:bottom w:val="none" w:sz="0" w:space="0" w:color="auto"/>
            <w:right w:val="none" w:sz="0" w:space="0" w:color="auto"/>
          </w:divBdr>
        </w:div>
        <w:div w:id="1677876903">
          <w:marLeft w:val="480"/>
          <w:marRight w:val="0"/>
          <w:marTop w:val="0"/>
          <w:marBottom w:val="0"/>
          <w:divBdr>
            <w:top w:val="none" w:sz="0" w:space="0" w:color="auto"/>
            <w:left w:val="none" w:sz="0" w:space="0" w:color="auto"/>
            <w:bottom w:val="none" w:sz="0" w:space="0" w:color="auto"/>
            <w:right w:val="none" w:sz="0" w:space="0" w:color="auto"/>
          </w:divBdr>
        </w:div>
        <w:div w:id="1792090245">
          <w:marLeft w:val="480"/>
          <w:marRight w:val="0"/>
          <w:marTop w:val="0"/>
          <w:marBottom w:val="0"/>
          <w:divBdr>
            <w:top w:val="none" w:sz="0" w:space="0" w:color="auto"/>
            <w:left w:val="none" w:sz="0" w:space="0" w:color="auto"/>
            <w:bottom w:val="none" w:sz="0" w:space="0" w:color="auto"/>
            <w:right w:val="none" w:sz="0" w:space="0" w:color="auto"/>
          </w:divBdr>
        </w:div>
        <w:div w:id="1910651960">
          <w:marLeft w:val="480"/>
          <w:marRight w:val="0"/>
          <w:marTop w:val="0"/>
          <w:marBottom w:val="0"/>
          <w:divBdr>
            <w:top w:val="none" w:sz="0" w:space="0" w:color="auto"/>
            <w:left w:val="none" w:sz="0" w:space="0" w:color="auto"/>
            <w:bottom w:val="none" w:sz="0" w:space="0" w:color="auto"/>
            <w:right w:val="none" w:sz="0" w:space="0" w:color="auto"/>
          </w:divBdr>
        </w:div>
        <w:div w:id="1435591191">
          <w:marLeft w:val="480"/>
          <w:marRight w:val="0"/>
          <w:marTop w:val="0"/>
          <w:marBottom w:val="0"/>
          <w:divBdr>
            <w:top w:val="none" w:sz="0" w:space="0" w:color="auto"/>
            <w:left w:val="none" w:sz="0" w:space="0" w:color="auto"/>
            <w:bottom w:val="none" w:sz="0" w:space="0" w:color="auto"/>
            <w:right w:val="none" w:sz="0" w:space="0" w:color="auto"/>
          </w:divBdr>
        </w:div>
        <w:div w:id="828793946">
          <w:marLeft w:val="480"/>
          <w:marRight w:val="0"/>
          <w:marTop w:val="0"/>
          <w:marBottom w:val="0"/>
          <w:divBdr>
            <w:top w:val="none" w:sz="0" w:space="0" w:color="auto"/>
            <w:left w:val="none" w:sz="0" w:space="0" w:color="auto"/>
            <w:bottom w:val="none" w:sz="0" w:space="0" w:color="auto"/>
            <w:right w:val="none" w:sz="0" w:space="0" w:color="auto"/>
          </w:divBdr>
        </w:div>
        <w:div w:id="1275018208">
          <w:marLeft w:val="480"/>
          <w:marRight w:val="0"/>
          <w:marTop w:val="0"/>
          <w:marBottom w:val="0"/>
          <w:divBdr>
            <w:top w:val="none" w:sz="0" w:space="0" w:color="auto"/>
            <w:left w:val="none" w:sz="0" w:space="0" w:color="auto"/>
            <w:bottom w:val="none" w:sz="0" w:space="0" w:color="auto"/>
            <w:right w:val="none" w:sz="0" w:space="0" w:color="auto"/>
          </w:divBdr>
        </w:div>
        <w:div w:id="467667976">
          <w:marLeft w:val="480"/>
          <w:marRight w:val="0"/>
          <w:marTop w:val="0"/>
          <w:marBottom w:val="0"/>
          <w:divBdr>
            <w:top w:val="none" w:sz="0" w:space="0" w:color="auto"/>
            <w:left w:val="none" w:sz="0" w:space="0" w:color="auto"/>
            <w:bottom w:val="none" w:sz="0" w:space="0" w:color="auto"/>
            <w:right w:val="none" w:sz="0" w:space="0" w:color="auto"/>
          </w:divBdr>
        </w:div>
        <w:div w:id="545336973">
          <w:marLeft w:val="480"/>
          <w:marRight w:val="0"/>
          <w:marTop w:val="0"/>
          <w:marBottom w:val="0"/>
          <w:divBdr>
            <w:top w:val="none" w:sz="0" w:space="0" w:color="auto"/>
            <w:left w:val="none" w:sz="0" w:space="0" w:color="auto"/>
            <w:bottom w:val="none" w:sz="0" w:space="0" w:color="auto"/>
            <w:right w:val="none" w:sz="0" w:space="0" w:color="auto"/>
          </w:divBdr>
        </w:div>
        <w:div w:id="2127432587">
          <w:marLeft w:val="480"/>
          <w:marRight w:val="0"/>
          <w:marTop w:val="0"/>
          <w:marBottom w:val="0"/>
          <w:divBdr>
            <w:top w:val="none" w:sz="0" w:space="0" w:color="auto"/>
            <w:left w:val="none" w:sz="0" w:space="0" w:color="auto"/>
            <w:bottom w:val="none" w:sz="0" w:space="0" w:color="auto"/>
            <w:right w:val="none" w:sz="0" w:space="0" w:color="auto"/>
          </w:divBdr>
        </w:div>
        <w:div w:id="1044983285">
          <w:marLeft w:val="480"/>
          <w:marRight w:val="0"/>
          <w:marTop w:val="0"/>
          <w:marBottom w:val="0"/>
          <w:divBdr>
            <w:top w:val="none" w:sz="0" w:space="0" w:color="auto"/>
            <w:left w:val="none" w:sz="0" w:space="0" w:color="auto"/>
            <w:bottom w:val="none" w:sz="0" w:space="0" w:color="auto"/>
            <w:right w:val="none" w:sz="0" w:space="0" w:color="auto"/>
          </w:divBdr>
        </w:div>
        <w:div w:id="257491365">
          <w:marLeft w:val="480"/>
          <w:marRight w:val="0"/>
          <w:marTop w:val="0"/>
          <w:marBottom w:val="0"/>
          <w:divBdr>
            <w:top w:val="none" w:sz="0" w:space="0" w:color="auto"/>
            <w:left w:val="none" w:sz="0" w:space="0" w:color="auto"/>
            <w:bottom w:val="none" w:sz="0" w:space="0" w:color="auto"/>
            <w:right w:val="none" w:sz="0" w:space="0" w:color="auto"/>
          </w:divBdr>
        </w:div>
        <w:div w:id="1768887672">
          <w:marLeft w:val="480"/>
          <w:marRight w:val="0"/>
          <w:marTop w:val="0"/>
          <w:marBottom w:val="0"/>
          <w:divBdr>
            <w:top w:val="none" w:sz="0" w:space="0" w:color="auto"/>
            <w:left w:val="none" w:sz="0" w:space="0" w:color="auto"/>
            <w:bottom w:val="none" w:sz="0" w:space="0" w:color="auto"/>
            <w:right w:val="none" w:sz="0" w:space="0" w:color="auto"/>
          </w:divBdr>
        </w:div>
        <w:div w:id="1182278893">
          <w:marLeft w:val="480"/>
          <w:marRight w:val="0"/>
          <w:marTop w:val="0"/>
          <w:marBottom w:val="0"/>
          <w:divBdr>
            <w:top w:val="none" w:sz="0" w:space="0" w:color="auto"/>
            <w:left w:val="none" w:sz="0" w:space="0" w:color="auto"/>
            <w:bottom w:val="none" w:sz="0" w:space="0" w:color="auto"/>
            <w:right w:val="none" w:sz="0" w:space="0" w:color="auto"/>
          </w:divBdr>
        </w:div>
        <w:div w:id="1556698978">
          <w:marLeft w:val="480"/>
          <w:marRight w:val="0"/>
          <w:marTop w:val="0"/>
          <w:marBottom w:val="0"/>
          <w:divBdr>
            <w:top w:val="none" w:sz="0" w:space="0" w:color="auto"/>
            <w:left w:val="none" w:sz="0" w:space="0" w:color="auto"/>
            <w:bottom w:val="none" w:sz="0" w:space="0" w:color="auto"/>
            <w:right w:val="none" w:sz="0" w:space="0" w:color="auto"/>
          </w:divBdr>
        </w:div>
        <w:div w:id="1679503568">
          <w:marLeft w:val="480"/>
          <w:marRight w:val="0"/>
          <w:marTop w:val="0"/>
          <w:marBottom w:val="0"/>
          <w:divBdr>
            <w:top w:val="none" w:sz="0" w:space="0" w:color="auto"/>
            <w:left w:val="none" w:sz="0" w:space="0" w:color="auto"/>
            <w:bottom w:val="none" w:sz="0" w:space="0" w:color="auto"/>
            <w:right w:val="none" w:sz="0" w:space="0" w:color="auto"/>
          </w:divBdr>
        </w:div>
        <w:div w:id="188228165">
          <w:marLeft w:val="480"/>
          <w:marRight w:val="0"/>
          <w:marTop w:val="0"/>
          <w:marBottom w:val="0"/>
          <w:divBdr>
            <w:top w:val="none" w:sz="0" w:space="0" w:color="auto"/>
            <w:left w:val="none" w:sz="0" w:space="0" w:color="auto"/>
            <w:bottom w:val="none" w:sz="0" w:space="0" w:color="auto"/>
            <w:right w:val="none" w:sz="0" w:space="0" w:color="auto"/>
          </w:divBdr>
        </w:div>
        <w:div w:id="1062021238">
          <w:marLeft w:val="480"/>
          <w:marRight w:val="0"/>
          <w:marTop w:val="0"/>
          <w:marBottom w:val="0"/>
          <w:divBdr>
            <w:top w:val="none" w:sz="0" w:space="0" w:color="auto"/>
            <w:left w:val="none" w:sz="0" w:space="0" w:color="auto"/>
            <w:bottom w:val="none" w:sz="0" w:space="0" w:color="auto"/>
            <w:right w:val="none" w:sz="0" w:space="0" w:color="auto"/>
          </w:divBdr>
        </w:div>
        <w:div w:id="130902739">
          <w:marLeft w:val="480"/>
          <w:marRight w:val="0"/>
          <w:marTop w:val="0"/>
          <w:marBottom w:val="0"/>
          <w:divBdr>
            <w:top w:val="none" w:sz="0" w:space="0" w:color="auto"/>
            <w:left w:val="none" w:sz="0" w:space="0" w:color="auto"/>
            <w:bottom w:val="none" w:sz="0" w:space="0" w:color="auto"/>
            <w:right w:val="none" w:sz="0" w:space="0" w:color="auto"/>
          </w:divBdr>
        </w:div>
        <w:div w:id="1193882665">
          <w:marLeft w:val="480"/>
          <w:marRight w:val="0"/>
          <w:marTop w:val="0"/>
          <w:marBottom w:val="0"/>
          <w:divBdr>
            <w:top w:val="none" w:sz="0" w:space="0" w:color="auto"/>
            <w:left w:val="none" w:sz="0" w:space="0" w:color="auto"/>
            <w:bottom w:val="none" w:sz="0" w:space="0" w:color="auto"/>
            <w:right w:val="none" w:sz="0" w:space="0" w:color="auto"/>
          </w:divBdr>
        </w:div>
        <w:div w:id="1148405143">
          <w:marLeft w:val="480"/>
          <w:marRight w:val="0"/>
          <w:marTop w:val="0"/>
          <w:marBottom w:val="0"/>
          <w:divBdr>
            <w:top w:val="none" w:sz="0" w:space="0" w:color="auto"/>
            <w:left w:val="none" w:sz="0" w:space="0" w:color="auto"/>
            <w:bottom w:val="none" w:sz="0" w:space="0" w:color="auto"/>
            <w:right w:val="none" w:sz="0" w:space="0" w:color="auto"/>
          </w:divBdr>
        </w:div>
        <w:div w:id="1433404215">
          <w:marLeft w:val="480"/>
          <w:marRight w:val="0"/>
          <w:marTop w:val="0"/>
          <w:marBottom w:val="0"/>
          <w:divBdr>
            <w:top w:val="none" w:sz="0" w:space="0" w:color="auto"/>
            <w:left w:val="none" w:sz="0" w:space="0" w:color="auto"/>
            <w:bottom w:val="none" w:sz="0" w:space="0" w:color="auto"/>
            <w:right w:val="none" w:sz="0" w:space="0" w:color="auto"/>
          </w:divBdr>
        </w:div>
        <w:div w:id="964897062">
          <w:marLeft w:val="480"/>
          <w:marRight w:val="0"/>
          <w:marTop w:val="0"/>
          <w:marBottom w:val="0"/>
          <w:divBdr>
            <w:top w:val="none" w:sz="0" w:space="0" w:color="auto"/>
            <w:left w:val="none" w:sz="0" w:space="0" w:color="auto"/>
            <w:bottom w:val="none" w:sz="0" w:space="0" w:color="auto"/>
            <w:right w:val="none" w:sz="0" w:space="0" w:color="auto"/>
          </w:divBdr>
        </w:div>
        <w:div w:id="1421177627">
          <w:marLeft w:val="480"/>
          <w:marRight w:val="0"/>
          <w:marTop w:val="0"/>
          <w:marBottom w:val="0"/>
          <w:divBdr>
            <w:top w:val="none" w:sz="0" w:space="0" w:color="auto"/>
            <w:left w:val="none" w:sz="0" w:space="0" w:color="auto"/>
            <w:bottom w:val="none" w:sz="0" w:space="0" w:color="auto"/>
            <w:right w:val="none" w:sz="0" w:space="0" w:color="auto"/>
          </w:divBdr>
        </w:div>
        <w:div w:id="633603336">
          <w:marLeft w:val="480"/>
          <w:marRight w:val="0"/>
          <w:marTop w:val="0"/>
          <w:marBottom w:val="0"/>
          <w:divBdr>
            <w:top w:val="none" w:sz="0" w:space="0" w:color="auto"/>
            <w:left w:val="none" w:sz="0" w:space="0" w:color="auto"/>
            <w:bottom w:val="none" w:sz="0" w:space="0" w:color="auto"/>
            <w:right w:val="none" w:sz="0" w:space="0" w:color="auto"/>
          </w:divBdr>
        </w:div>
        <w:div w:id="771438033">
          <w:marLeft w:val="480"/>
          <w:marRight w:val="0"/>
          <w:marTop w:val="0"/>
          <w:marBottom w:val="0"/>
          <w:divBdr>
            <w:top w:val="none" w:sz="0" w:space="0" w:color="auto"/>
            <w:left w:val="none" w:sz="0" w:space="0" w:color="auto"/>
            <w:bottom w:val="none" w:sz="0" w:space="0" w:color="auto"/>
            <w:right w:val="none" w:sz="0" w:space="0" w:color="auto"/>
          </w:divBdr>
        </w:div>
        <w:div w:id="1037201443">
          <w:marLeft w:val="480"/>
          <w:marRight w:val="0"/>
          <w:marTop w:val="0"/>
          <w:marBottom w:val="0"/>
          <w:divBdr>
            <w:top w:val="none" w:sz="0" w:space="0" w:color="auto"/>
            <w:left w:val="none" w:sz="0" w:space="0" w:color="auto"/>
            <w:bottom w:val="none" w:sz="0" w:space="0" w:color="auto"/>
            <w:right w:val="none" w:sz="0" w:space="0" w:color="auto"/>
          </w:divBdr>
        </w:div>
        <w:div w:id="200674818">
          <w:marLeft w:val="480"/>
          <w:marRight w:val="0"/>
          <w:marTop w:val="0"/>
          <w:marBottom w:val="0"/>
          <w:divBdr>
            <w:top w:val="none" w:sz="0" w:space="0" w:color="auto"/>
            <w:left w:val="none" w:sz="0" w:space="0" w:color="auto"/>
            <w:bottom w:val="none" w:sz="0" w:space="0" w:color="auto"/>
            <w:right w:val="none" w:sz="0" w:space="0" w:color="auto"/>
          </w:divBdr>
        </w:div>
        <w:div w:id="2136436560">
          <w:marLeft w:val="480"/>
          <w:marRight w:val="0"/>
          <w:marTop w:val="0"/>
          <w:marBottom w:val="0"/>
          <w:divBdr>
            <w:top w:val="none" w:sz="0" w:space="0" w:color="auto"/>
            <w:left w:val="none" w:sz="0" w:space="0" w:color="auto"/>
            <w:bottom w:val="none" w:sz="0" w:space="0" w:color="auto"/>
            <w:right w:val="none" w:sz="0" w:space="0" w:color="auto"/>
          </w:divBdr>
        </w:div>
        <w:div w:id="1226523575">
          <w:marLeft w:val="480"/>
          <w:marRight w:val="0"/>
          <w:marTop w:val="0"/>
          <w:marBottom w:val="0"/>
          <w:divBdr>
            <w:top w:val="none" w:sz="0" w:space="0" w:color="auto"/>
            <w:left w:val="none" w:sz="0" w:space="0" w:color="auto"/>
            <w:bottom w:val="none" w:sz="0" w:space="0" w:color="auto"/>
            <w:right w:val="none" w:sz="0" w:space="0" w:color="auto"/>
          </w:divBdr>
        </w:div>
        <w:div w:id="1978340641">
          <w:marLeft w:val="480"/>
          <w:marRight w:val="0"/>
          <w:marTop w:val="0"/>
          <w:marBottom w:val="0"/>
          <w:divBdr>
            <w:top w:val="none" w:sz="0" w:space="0" w:color="auto"/>
            <w:left w:val="none" w:sz="0" w:space="0" w:color="auto"/>
            <w:bottom w:val="none" w:sz="0" w:space="0" w:color="auto"/>
            <w:right w:val="none" w:sz="0" w:space="0" w:color="auto"/>
          </w:divBdr>
        </w:div>
        <w:div w:id="1056274392">
          <w:marLeft w:val="480"/>
          <w:marRight w:val="0"/>
          <w:marTop w:val="0"/>
          <w:marBottom w:val="0"/>
          <w:divBdr>
            <w:top w:val="none" w:sz="0" w:space="0" w:color="auto"/>
            <w:left w:val="none" w:sz="0" w:space="0" w:color="auto"/>
            <w:bottom w:val="none" w:sz="0" w:space="0" w:color="auto"/>
            <w:right w:val="none" w:sz="0" w:space="0" w:color="auto"/>
          </w:divBdr>
        </w:div>
      </w:divsChild>
    </w:div>
    <w:div w:id="443157356">
      <w:bodyDiv w:val="1"/>
      <w:marLeft w:val="0"/>
      <w:marRight w:val="0"/>
      <w:marTop w:val="0"/>
      <w:marBottom w:val="0"/>
      <w:divBdr>
        <w:top w:val="none" w:sz="0" w:space="0" w:color="auto"/>
        <w:left w:val="none" w:sz="0" w:space="0" w:color="auto"/>
        <w:bottom w:val="none" w:sz="0" w:space="0" w:color="auto"/>
        <w:right w:val="none" w:sz="0" w:space="0" w:color="auto"/>
      </w:divBdr>
    </w:div>
    <w:div w:id="443157461">
      <w:bodyDiv w:val="1"/>
      <w:marLeft w:val="0"/>
      <w:marRight w:val="0"/>
      <w:marTop w:val="0"/>
      <w:marBottom w:val="0"/>
      <w:divBdr>
        <w:top w:val="none" w:sz="0" w:space="0" w:color="auto"/>
        <w:left w:val="none" w:sz="0" w:space="0" w:color="auto"/>
        <w:bottom w:val="none" w:sz="0" w:space="0" w:color="auto"/>
        <w:right w:val="none" w:sz="0" w:space="0" w:color="auto"/>
      </w:divBdr>
    </w:div>
    <w:div w:id="443885242">
      <w:bodyDiv w:val="1"/>
      <w:marLeft w:val="0"/>
      <w:marRight w:val="0"/>
      <w:marTop w:val="0"/>
      <w:marBottom w:val="0"/>
      <w:divBdr>
        <w:top w:val="none" w:sz="0" w:space="0" w:color="auto"/>
        <w:left w:val="none" w:sz="0" w:space="0" w:color="auto"/>
        <w:bottom w:val="none" w:sz="0" w:space="0" w:color="auto"/>
        <w:right w:val="none" w:sz="0" w:space="0" w:color="auto"/>
      </w:divBdr>
    </w:div>
    <w:div w:id="443889540">
      <w:bodyDiv w:val="1"/>
      <w:marLeft w:val="0"/>
      <w:marRight w:val="0"/>
      <w:marTop w:val="0"/>
      <w:marBottom w:val="0"/>
      <w:divBdr>
        <w:top w:val="none" w:sz="0" w:space="0" w:color="auto"/>
        <w:left w:val="none" w:sz="0" w:space="0" w:color="auto"/>
        <w:bottom w:val="none" w:sz="0" w:space="0" w:color="auto"/>
        <w:right w:val="none" w:sz="0" w:space="0" w:color="auto"/>
      </w:divBdr>
    </w:div>
    <w:div w:id="444154800">
      <w:bodyDiv w:val="1"/>
      <w:marLeft w:val="0"/>
      <w:marRight w:val="0"/>
      <w:marTop w:val="0"/>
      <w:marBottom w:val="0"/>
      <w:divBdr>
        <w:top w:val="none" w:sz="0" w:space="0" w:color="auto"/>
        <w:left w:val="none" w:sz="0" w:space="0" w:color="auto"/>
        <w:bottom w:val="none" w:sz="0" w:space="0" w:color="auto"/>
        <w:right w:val="none" w:sz="0" w:space="0" w:color="auto"/>
      </w:divBdr>
    </w:div>
    <w:div w:id="444274671">
      <w:bodyDiv w:val="1"/>
      <w:marLeft w:val="0"/>
      <w:marRight w:val="0"/>
      <w:marTop w:val="0"/>
      <w:marBottom w:val="0"/>
      <w:divBdr>
        <w:top w:val="none" w:sz="0" w:space="0" w:color="auto"/>
        <w:left w:val="none" w:sz="0" w:space="0" w:color="auto"/>
        <w:bottom w:val="none" w:sz="0" w:space="0" w:color="auto"/>
        <w:right w:val="none" w:sz="0" w:space="0" w:color="auto"/>
      </w:divBdr>
    </w:div>
    <w:div w:id="444882690">
      <w:bodyDiv w:val="1"/>
      <w:marLeft w:val="0"/>
      <w:marRight w:val="0"/>
      <w:marTop w:val="0"/>
      <w:marBottom w:val="0"/>
      <w:divBdr>
        <w:top w:val="none" w:sz="0" w:space="0" w:color="auto"/>
        <w:left w:val="none" w:sz="0" w:space="0" w:color="auto"/>
        <w:bottom w:val="none" w:sz="0" w:space="0" w:color="auto"/>
        <w:right w:val="none" w:sz="0" w:space="0" w:color="auto"/>
      </w:divBdr>
    </w:div>
    <w:div w:id="445345507">
      <w:bodyDiv w:val="1"/>
      <w:marLeft w:val="0"/>
      <w:marRight w:val="0"/>
      <w:marTop w:val="0"/>
      <w:marBottom w:val="0"/>
      <w:divBdr>
        <w:top w:val="none" w:sz="0" w:space="0" w:color="auto"/>
        <w:left w:val="none" w:sz="0" w:space="0" w:color="auto"/>
        <w:bottom w:val="none" w:sz="0" w:space="0" w:color="auto"/>
        <w:right w:val="none" w:sz="0" w:space="0" w:color="auto"/>
      </w:divBdr>
    </w:div>
    <w:div w:id="445776131">
      <w:bodyDiv w:val="1"/>
      <w:marLeft w:val="0"/>
      <w:marRight w:val="0"/>
      <w:marTop w:val="0"/>
      <w:marBottom w:val="0"/>
      <w:divBdr>
        <w:top w:val="none" w:sz="0" w:space="0" w:color="auto"/>
        <w:left w:val="none" w:sz="0" w:space="0" w:color="auto"/>
        <w:bottom w:val="none" w:sz="0" w:space="0" w:color="auto"/>
        <w:right w:val="none" w:sz="0" w:space="0" w:color="auto"/>
      </w:divBdr>
    </w:div>
    <w:div w:id="445807812">
      <w:bodyDiv w:val="1"/>
      <w:marLeft w:val="0"/>
      <w:marRight w:val="0"/>
      <w:marTop w:val="0"/>
      <w:marBottom w:val="0"/>
      <w:divBdr>
        <w:top w:val="none" w:sz="0" w:space="0" w:color="auto"/>
        <w:left w:val="none" w:sz="0" w:space="0" w:color="auto"/>
        <w:bottom w:val="none" w:sz="0" w:space="0" w:color="auto"/>
        <w:right w:val="none" w:sz="0" w:space="0" w:color="auto"/>
      </w:divBdr>
    </w:div>
    <w:div w:id="445926323">
      <w:bodyDiv w:val="1"/>
      <w:marLeft w:val="0"/>
      <w:marRight w:val="0"/>
      <w:marTop w:val="0"/>
      <w:marBottom w:val="0"/>
      <w:divBdr>
        <w:top w:val="none" w:sz="0" w:space="0" w:color="auto"/>
        <w:left w:val="none" w:sz="0" w:space="0" w:color="auto"/>
        <w:bottom w:val="none" w:sz="0" w:space="0" w:color="auto"/>
        <w:right w:val="none" w:sz="0" w:space="0" w:color="auto"/>
      </w:divBdr>
    </w:div>
    <w:div w:id="445927361">
      <w:bodyDiv w:val="1"/>
      <w:marLeft w:val="0"/>
      <w:marRight w:val="0"/>
      <w:marTop w:val="0"/>
      <w:marBottom w:val="0"/>
      <w:divBdr>
        <w:top w:val="none" w:sz="0" w:space="0" w:color="auto"/>
        <w:left w:val="none" w:sz="0" w:space="0" w:color="auto"/>
        <w:bottom w:val="none" w:sz="0" w:space="0" w:color="auto"/>
        <w:right w:val="none" w:sz="0" w:space="0" w:color="auto"/>
      </w:divBdr>
    </w:div>
    <w:div w:id="446774618">
      <w:bodyDiv w:val="1"/>
      <w:marLeft w:val="0"/>
      <w:marRight w:val="0"/>
      <w:marTop w:val="0"/>
      <w:marBottom w:val="0"/>
      <w:divBdr>
        <w:top w:val="none" w:sz="0" w:space="0" w:color="auto"/>
        <w:left w:val="none" w:sz="0" w:space="0" w:color="auto"/>
        <w:bottom w:val="none" w:sz="0" w:space="0" w:color="auto"/>
        <w:right w:val="none" w:sz="0" w:space="0" w:color="auto"/>
      </w:divBdr>
    </w:div>
    <w:div w:id="446894170">
      <w:bodyDiv w:val="1"/>
      <w:marLeft w:val="0"/>
      <w:marRight w:val="0"/>
      <w:marTop w:val="0"/>
      <w:marBottom w:val="0"/>
      <w:divBdr>
        <w:top w:val="none" w:sz="0" w:space="0" w:color="auto"/>
        <w:left w:val="none" w:sz="0" w:space="0" w:color="auto"/>
        <w:bottom w:val="none" w:sz="0" w:space="0" w:color="auto"/>
        <w:right w:val="none" w:sz="0" w:space="0" w:color="auto"/>
      </w:divBdr>
    </w:div>
    <w:div w:id="447044307">
      <w:bodyDiv w:val="1"/>
      <w:marLeft w:val="0"/>
      <w:marRight w:val="0"/>
      <w:marTop w:val="0"/>
      <w:marBottom w:val="0"/>
      <w:divBdr>
        <w:top w:val="none" w:sz="0" w:space="0" w:color="auto"/>
        <w:left w:val="none" w:sz="0" w:space="0" w:color="auto"/>
        <w:bottom w:val="none" w:sz="0" w:space="0" w:color="auto"/>
        <w:right w:val="none" w:sz="0" w:space="0" w:color="auto"/>
      </w:divBdr>
    </w:div>
    <w:div w:id="447167888">
      <w:bodyDiv w:val="1"/>
      <w:marLeft w:val="0"/>
      <w:marRight w:val="0"/>
      <w:marTop w:val="0"/>
      <w:marBottom w:val="0"/>
      <w:divBdr>
        <w:top w:val="none" w:sz="0" w:space="0" w:color="auto"/>
        <w:left w:val="none" w:sz="0" w:space="0" w:color="auto"/>
        <w:bottom w:val="none" w:sz="0" w:space="0" w:color="auto"/>
        <w:right w:val="none" w:sz="0" w:space="0" w:color="auto"/>
      </w:divBdr>
    </w:div>
    <w:div w:id="447774401">
      <w:bodyDiv w:val="1"/>
      <w:marLeft w:val="0"/>
      <w:marRight w:val="0"/>
      <w:marTop w:val="0"/>
      <w:marBottom w:val="0"/>
      <w:divBdr>
        <w:top w:val="none" w:sz="0" w:space="0" w:color="auto"/>
        <w:left w:val="none" w:sz="0" w:space="0" w:color="auto"/>
        <w:bottom w:val="none" w:sz="0" w:space="0" w:color="auto"/>
        <w:right w:val="none" w:sz="0" w:space="0" w:color="auto"/>
      </w:divBdr>
    </w:div>
    <w:div w:id="448091382">
      <w:bodyDiv w:val="1"/>
      <w:marLeft w:val="0"/>
      <w:marRight w:val="0"/>
      <w:marTop w:val="0"/>
      <w:marBottom w:val="0"/>
      <w:divBdr>
        <w:top w:val="none" w:sz="0" w:space="0" w:color="auto"/>
        <w:left w:val="none" w:sz="0" w:space="0" w:color="auto"/>
        <w:bottom w:val="none" w:sz="0" w:space="0" w:color="auto"/>
        <w:right w:val="none" w:sz="0" w:space="0" w:color="auto"/>
      </w:divBdr>
    </w:div>
    <w:div w:id="448206932">
      <w:bodyDiv w:val="1"/>
      <w:marLeft w:val="0"/>
      <w:marRight w:val="0"/>
      <w:marTop w:val="0"/>
      <w:marBottom w:val="0"/>
      <w:divBdr>
        <w:top w:val="none" w:sz="0" w:space="0" w:color="auto"/>
        <w:left w:val="none" w:sz="0" w:space="0" w:color="auto"/>
        <w:bottom w:val="none" w:sz="0" w:space="0" w:color="auto"/>
        <w:right w:val="none" w:sz="0" w:space="0" w:color="auto"/>
      </w:divBdr>
    </w:div>
    <w:div w:id="448939014">
      <w:bodyDiv w:val="1"/>
      <w:marLeft w:val="0"/>
      <w:marRight w:val="0"/>
      <w:marTop w:val="0"/>
      <w:marBottom w:val="0"/>
      <w:divBdr>
        <w:top w:val="none" w:sz="0" w:space="0" w:color="auto"/>
        <w:left w:val="none" w:sz="0" w:space="0" w:color="auto"/>
        <w:bottom w:val="none" w:sz="0" w:space="0" w:color="auto"/>
        <w:right w:val="none" w:sz="0" w:space="0" w:color="auto"/>
      </w:divBdr>
    </w:div>
    <w:div w:id="449319416">
      <w:bodyDiv w:val="1"/>
      <w:marLeft w:val="0"/>
      <w:marRight w:val="0"/>
      <w:marTop w:val="0"/>
      <w:marBottom w:val="0"/>
      <w:divBdr>
        <w:top w:val="none" w:sz="0" w:space="0" w:color="auto"/>
        <w:left w:val="none" w:sz="0" w:space="0" w:color="auto"/>
        <w:bottom w:val="none" w:sz="0" w:space="0" w:color="auto"/>
        <w:right w:val="none" w:sz="0" w:space="0" w:color="auto"/>
      </w:divBdr>
    </w:div>
    <w:div w:id="449782763">
      <w:bodyDiv w:val="1"/>
      <w:marLeft w:val="0"/>
      <w:marRight w:val="0"/>
      <w:marTop w:val="0"/>
      <w:marBottom w:val="0"/>
      <w:divBdr>
        <w:top w:val="none" w:sz="0" w:space="0" w:color="auto"/>
        <w:left w:val="none" w:sz="0" w:space="0" w:color="auto"/>
        <w:bottom w:val="none" w:sz="0" w:space="0" w:color="auto"/>
        <w:right w:val="none" w:sz="0" w:space="0" w:color="auto"/>
      </w:divBdr>
    </w:div>
    <w:div w:id="451870931">
      <w:bodyDiv w:val="1"/>
      <w:marLeft w:val="0"/>
      <w:marRight w:val="0"/>
      <w:marTop w:val="0"/>
      <w:marBottom w:val="0"/>
      <w:divBdr>
        <w:top w:val="none" w:sz="0" w:space="0" w:color="auto"/>
        <w:left w:val="none" w:sz="0" w:space="0" w:color="auto"/>
        <w:bottom w:val="none" w:sz="0" w:space="0" w:color="auto"/>
        <w:right w:val="none" w:sz="0" w:space="0" w:color="auto"/>
      </w:divBdr>
    </w:div>
    <w:div w:id="451943473">
      <w:bodyDiv w:val="1"/>
      <w:marLeft w:val="0"/>
      <w:marRight w:val="0"/>
      <w:marTop w:val="0"/>
      <w:marBottom w:val="0"/>
      <w:divBdr>
        <w:top w:val="none" w:sz="0" w:space="0" w:color="auto"/>
        <w:left w:val="none" w:sz="0" w:space="0" w:color="auto"/>
        <w:bottom w:val="none" w:sz="0" w:space="0" w:color="auto"/>
        <w:right w:val="none" w:sz="0" w:space="0" w:color="auto"/>
      </w:divBdr>
    </w:div>
    <w:div w:id="451945678">
      <w:bodyDiv w:val="1"/>
      <w:marLeft w:val="0"/>
      <w:marRight w:val="0"/>
      <w:marTop w:val="0"/>
      <w:marBottom w:val="0"/>
      <w:divBdr>
        <w:top w:val="none" w:sz="0" w:space="0" w:color="auto"/>
        <w:left w:val="none" w:sz="0" w:space="0" w:color="auto"/>
        <w:bottom w:val="none" w:sz="0" w:space="0" w:color="auto"/>
        <w:right w:val="none" w:sz="0" w:space="0" w:color="auto"/>
      </w:divBdr>
    </w:div>
    <w:div w:id="452138652">
      <w:bodyDiv w:val="1"/>
      <w:marLeft w:val="0"/>
      <w:marRight w:val="0"/>
      <w:marTop w:val="0"/>
      <w:marBottom w:val="0"/>
      <w:divBdr>
        <w:top w:val="none" w:sz="0" w:space="0" w:color="auto"/>
        <w:left w:val="none" w:sz="0" w:space="0" w:color="auto"/>
        <w:bottom w:val="none" w:sz="0" w:space="0" w:color="auto"/>
        <w:right w:val="none" w:sz="0" w:space="0" w:color="auto"/>
      </w:divBdr>
    </w:div>
    <w:div w:id="452361891">
      <w:bodyDiv w:val="1"/>
      <w:marLeft w:val="0"/>
      <w:marRight w:val="0"/>
      <w:marTop w:val="0"/>
      <w:marBottom w:val="0"/>
      <w:divBdr>
        <w:top w:val="none" w:sz="0" w:space="0" w:color="auto"/>
        <w:left w:val="none" w:sz="0" w:space="0" w:color="auto"/>
        <w:bottom w:val="none" w:sz="0" w:space="0" w:color="auto"/>
        <w:right w:val="none" w:sz="0" w:space="0" w:color="auto"/>
      </w:divBdr>
    </w:div>
    <w:div w:id="452401517">
      <w:bodyDiv w:val="1"/>
      <w:marLeft w:val="0"/>
      <w:marRight w:val="0"/>
      <w:marTop w:val="0"/>
      <w:marBottom w:val="0"/>
      <w:divBdr>
        <w:top w:val="none" w:sz="0" w:space="0" w:color="auto"/>
        <w:left w:val="none" w:sz="0" w:space="0" w:color="auto"/>
        <w:bottom w:val="none" w:sz="0" w:space="0" w:color="auto"/>
        <w:right w:val="none" w:sz="0" w:space="0" w:color="auto"/>
      </w:divBdr>
    </w:div>
    <w:div w:id="452407808">
      <w:bodyDiv w:val="1"/>
      <w:marLeft w:val="0"/>
      <w:marRight w:val="0"/>
      <w:marTop w:val="0"/>
      <w:marBottom w:val="0"/>
      <w:divBdr>
        <w:top w:val="none" w:sz="0" w:space="0" w:color="auto"/>
        <w:left w:val="none" w:sz="0" w:space="0" w:color="auto"/>
        <w:bottom w:val="none" w:sz="0" w:space="0" w:color="auto"/>
        <w:right w:val="none" w:sz="0" w:space="0" w:color="auto"/>
      </w:divBdr>
    </w:div>
    <w:div w:id="452552134">
      <w:bodyDiv w:val="1"/>
      <w:marLeft w:val="0"/>
      <w:marRight w:val="0"/>
      <w:marTop w:val="0"/>
      <w:marBottom w:val="0"/>
      <w:divBdr>
        <w:top w:val="none" w:sz="0" w:space="0" w:color="auto"/>
        <w:left w:val="none" w:sz="0" w:space="0" w:color="auto"/>
        <w:bottom w:val="none" w:sz="0" w:space="0" w:color="auto"/>
        <w:right w:val="none" w:sz="0" w:space="0" w:color="auto"/>
      </w:divBdr>
    </w:div>
    <w:div w:id="453057863">
      <w:bodyDiv w:val="1"/>
      <w:marLeft w:val="0"/>
      <w:marRight w:val="0"/>
      <w:marTop w:val="0"/>
      <w:marBottom w:val="0"/>
      <w:divBdr>
        <w:top w:val="none" w:sz="0" w:space="0" w:color="auto"/>
        <w:left w:val="none" w:sz="0" w:space="0" w:color="auto"/>
        <w:bottom w:val="none" w:sz="0" w:space="0" w:color="auto"/>
        <w:right w:val="none" w:sz="0" w:space="0" w:color="auto"/>
      </w:divBdr>
      <w:divsChild>
        <w:div w:id="809396533">
          <w:marLeft w:val="480"/>
          <w:marRight w:val="0"/>
          <w:marTop w:val="0"/>
          <w:marBottom w:val="0"/>
          <w:divBdr>
            <w:top w:val="none" w:sz="0" w:space="0" w:color="auto"/>
            <w:left w:val="none" w:sz="0" w:space="0" w:color="auto"/>
            <w:bottom w:val="none" w:sz="0" w:space="0" w:color="auto"/>
            <w:right w:val="none" w:sz="0" w:space="0" w:color="auto"/>
          </w:divBdr>
        </w:div>
        <w:div w:id="2013947682">
          <w:marLeft w:val="480"/>
          <w:marRight w:val="0"/>
          <w:marTop w:val="0"/>
          <w:marBottom w:val="0"/>
          <w:divBdr>
            <w:top w:val="none" w:sz="0" w:space="0" w:color="auto"/>
            <w:left w:val="none" w:sz="0" w:space="0" w:color="auto"/>
            <w:bottom w:val="none" w:sz="0" w:space="0" w:color="auto"/>
            <w:right w:val="none" w:sz="0" w:space="0" w:color="auto"/>
          </w:divBdr>
        </w:div>
        <w:div w:id="1409570968">
          <w:marLeft w:val="480"/>
          <w:marRight w:val="0"/>
          <w:marTop w:val="0"/>
          <w:marBottom w:val="0"/>
          <w:divBdr>
            <w:top w:val="none" w:sz="0" w:space="0" w:color="auto"/>
            <w:left w:val="none" w:sz="0" w:space="0" w:color="auto"/>
            <w:bottom w:val="none" w:sz="0" w:space="0" w:color="auto"/>
            <w:right w:val="none" w:sz="0" w:space="0" w:color="auto"/>
          </w:divBdr>
        </w:div>
        <w:div w:id="1712801253">
          <w:marLeft w:val="480"/>
          <w:marRight w:val="0"/>
          <w:marTop w:val="0"/>
          <w:marBottom w:val="0"/>
          <w:divBdr>
            <w:top w:val="none" w:sz="0" w:space="0" w:color="auto"/>
            <w:left w:val="none" w:sz="0" w:space="0" w:color="auto"/>
            <w:bottom w:val="none" w:sz="0" w:space="0" w:color="auto"/>
            <w:right w:val="none" w:sz="0" w:space="0" w:color="auto"/>
          </w:divBdr>
        </w:div>
        <w:div w:id="1050349867">
          <w:marLeft w:val="480"/>
          <w:marRight w:val="0"/>
          <w:marTop w:val="0"/>
          <w:marBottom w:val="0"/>
          <w:divBdr>
            <w:top w:val="none" w:sz="0" w:space="0" w:color="auto"/>
            <w:left w:val="none" w:sz="0" w:space="0" w:color="auto"/>
            <w:bottom w:val="none" w:sz="0" w:space="0" w:color="auto"/>
            <w:right w:val="none" w:sz="0" w:space="0" w:color="auto"/>
          </w:divBdr>
        </w:div>
        <w:div w:id="549270917">
          <w:marLeft w:val="480"/>
          <w:marRight w:val="0"/>
          <w:marTop w:val="0"/>
          <w:marBottom w:val="0"/>
          <w:divBdr>
            <w:top w:val="none" w:sz="0" w:space="0" w:color="auto"/>
            <w:left w:val="none" w:sz="0" w:space="0" w:color="auto"/>
            <w:bottom w:val="none" w:sz="0" w:space="0" w:color="auto"/>
            <w:right w:val="none" w:sz="0" w:space="0" w:color="auto"/>
          </w:divBdr>
        </w:div>
        <w:div w:id="1040478290">
          <w:marLeft w:val="480"/>
          <w:marRight w:val="0"/>
          <w:marTop w:val="0"/>
          <w:marBottom w:val="0"/>
          <w:divBdr>
            <w:top w:val="none" w:sz="0" w:space="0" w:color="auto"/>
            <w:left w:val="none" w:sz="0" w:space="0" w:color="auto"/>
            <w:bottom w:val="none" w:sz="0" w:space="0" w:color="auto"/>
            <w:right w:val="none" w:sz="0" w:space="0" w:color="auto"/>
          </w:divBdr>
        </w:div>
        <w:div w:id="536822396">
          <w:marLeft w:val="480"/>
          <w:marRight w:val="0"/>
          <w:marTop w:val="0"/>
          <w:marBottom w:val="0"/>
          <w:divBdr>
            <w:top w:val="none" w:sz="0" w:space="0" w:color="auto"/>
            <w:left w:val="none" w:sz="0" w:space="0" w:color="auto"/>
            <w:bottom w:val="none" w:sz="0" w:space="0" w:color="auto"/>
            <w:right w:val="none" w:sz="0" w:space="0" w:color="auto"/>
          </w:divBdr>
        </w:div>
        <w:div w:id="1481995103">
          <w:marLeft w:val="480"/>
          <w:marRight w:val="0"/>
          <w:marTop w:val="0"/>
          <w:marBottom w:val="0"/>
          <w:divBdr>
            <w:top w:val="none" w:sz="0" w:space="0" w:color="auto"/>
            <w:left w:val="none" w:sz="0" w:space="0" w:color="auto"/>
            <w:bottom w:val="none" w:sz="0" w:space="0" w:color="auto"/>
            <w:right w:val="none" w:sz="0" w:space="0" w:color="auto"/>
          </w:divBdr>
        </w:div>
        <w:div w:id="172577333">
          <w:marLeft w:val="480"/>
          <w:marRight w:val="0"/>
          <w:marTop w:val="0"/>
          <w:marBottom w:val="0"/>
          <w:divBdr>
            <w:top w:val="none" w:sz="0" w:space="0" w:color="auto"/>
            <w:left w:val="none" w:sz="0" w:space="0" w:color="auto"/>
            <w:bottom w:val="none" w:sz="0" w:space="0" w:color="auto"/>
            <w:right w:val="none" w:sz="0" w:space="0" w:color="auto"/>
          </w:divBdr>
        </w:div>
        <w:div w:id="767653204">
          <w:marLeft w:val="480"/>
          <w:marRight w:val="0"/>
          <w:marTop w:val="0"/>
          <w:marBottom w:val="0"/>
          <w:divBdr>
            <w:top w:val="none" w:sz="0" w:space="0" w:color="auto"/>
            <w:left w:val="none" w:sz="0" w:space="0" w:color="auto"/>
            <w:bottom w:val="none" w:sz="0" w:space="0" w:color="auto"/>
            <w:right w:val="none" w:sz="0" w:space="0" w:color="auto"/>
          </w:divBdr>
        </w:div>
        <w:div w:id="389812519">
          <w:marLeft w:val="480"/>
          <w:marRight w:val="0"/>
          <w:marTop w:val="0"/>
          <w:marBottom w:val="0"/>
          <w:divBdr>
            <w:top w:val="none" w:sz="0" w:space="0" w:color="auto"/>
            <w:left w:val="none" w:sz="0" w:space="0" w:color="auto"/>
            <w:bottom w:val="none" w:sz="0" w:space="0" w:color="auto"/>
            <w:right w:val="none" w:sz="0" w:space="0" w:color="auto"/>
          </w:divBdr>
        </w:div>
        <w:div w:id="1984305659">
          <w:marLeft w:val="480"/>
          <w:marRight w:val="0"/>
          <w:marTop w:val="0"/>
          <w:marBottom w:val="0"/>
          <w:divBdr>
            <w:top w:val="none" w:sz="0" w:space="0" w:color="auto"/>
            <w:left w:val="none" w:sz="0" w:space="0" w:color="auto"/>
            <w:bottom w:val="none" w:sz="0" w:space="0" w:color="auto"/>
            <w:right w:val="none" w:sz="0" w:space="0" w:color="auto"/>
          </w:divBdr>
        </w:div>
        <w:div w:id="767775923">
          <w:marLeft w:val="480"/>
          <w:marRight w:val="0"/>
          <w:marTop w:val="0"/>
          <w:marBottom w:val="0"/>
          <w:divBdr>
            <w:top w:val="none" w:sz="0" w:space="0" w:color="auto"/>
            <w:left w:val="none" w:sz="0" w:space="0" w:color="auto"/>
            <w:bottom w:val="none" w:sz="0" w:space="0" w:color="auto"/>
            <w:right w:val="none" w:sz="0" w:space="0" w:color="auto"/>
          </w:divBdr>
        </w:div>
        <w:div w:id="62265069">
          <w:marLeft w:val="480"/>
          <w:marRight w:val="0"/>
          <w:marTop w:val="0"/>
          <w:marBottom w:val="0"/>
          <w:divBdr>
            <w:top w:val="none" w:sz="0" w:space="0" w:color="auto"/>
            <w:left w:val="none" w:sz="0" w:space="0" w:color="auto"/>
            <w:bottom w:val="none" w:sz="0" w:space="0" w:color="auto"/>
            <w:right w:val="none" w:sz="0" w:space="0" w:color="auto"/>
          </w:divBdr>
        </w:div>
        <w:div w:id="1976370306">
          <w:marLeft w:val="480"/>
          <w:marRight w:val="0"/>
          <w:marTop w:val="0"/>
          <w:marBottom w:val="0"/>
          <w:divBdr>
            <w:top w:val="none" w:sz="0" w:space="0" w:color="auto"/>
            <w:left w:val="none" w:sz="0" w:space="0" w:color="auto"/>
            <w:bottom w:val="none" w:sz="0" w:space="0" w:color="auto"/>
            <w:right w:val="none" w:sz="0" w:space="0" w:color="auto"/>
          </w:divBdr>
        </w:div>
        <w:div w:id="274102391">
          <w:marLeft w:val="480"/>
          <w:marRight w:val="0"/>
          <w:marTop w:val="0"/>
          <w:marBottom w:val="0"/>
          <w:divBdr>
            <w:top w:val="none" w:sz="0" w:space="0" w:color="auto"/>
            <w:left w:val="none" w:sz="0" w:space="0" w:color="auto"/>
            <w:bottom w:val="none" w:sz="0" w:space="0" w:color="auto"/>
            <w:right w:val="none" w:sz="0" w:space="0" w:color="auto"/>
          </w:divBdr>
        </w:div>
        <w:div w:id="172379518">
          <w:marLeft w:val="480"/>
          <w:marRight w:val="0"/>
          <w:marTop w:val="0"/>
          <w:marBottom w:val="0"/>
          <w:divBdr>
            <w:top w:val="none" w:sz="0" w:space="0" w:color="auto"/>
            <w:left w:val="none" w:sz="0" w:space="0" w:color="auto"/>
            <w:bottom w:val="none" w:sz="0" w:space="0" w:color="auto"/>
            <w:right w:val="none" w:sz="0" w:space="0" w:color="auto"/>
          </w:divBdr>
        </w:div>
        <w:div w:id="1979915294">
          <w:marLeft w:val="480"/>
          <w:marRight w:val="0"/>
          <w:marTop w:val="0"/>
          <w:marBottom w:val="0"/>
          <w:divBdr>
            <w:top w:val="none" w:sz="0" w:space="0" w:color="auto"/>
            <w:left w:val="none" w:sz="0" w:space="0" w:color="auto"/>
            <w:bottom w:val="none" w:sz="0" w:space="0" w:color="auto"/>
            <w:right w:val="none" w:sz="0" w:space="0" w:color="auto"/>
          </w:divBdr>
        </w:div>
        <w:div w:id="556092851">
          <w:marLeft w:val="480"/>
          <w:marRight w:val="0"/>
          <w:marTop w:val="0"/>
          <w:marBottom w:val="0"/>
          <w:divBdr>
            <w:top w:val="none" w:sz="0" w:space="0" w:color="auto"/>
            <w:left w:val="none" w:sz="0" w:space="0" w:color="auto"/>
            <w:bottom w:val="none" w:sz="0" w:space="0" w:color="auto"/>
            <w:right w:val="none" w:sz="0" w:space="0" w:color="auto"/>
          </w:divBdr>
        </w:div>
        <w:div w:id="1133211553">
          <w:marLeft w:val="480"/>
          <w:marRight w:val="0"/>
          <w:marTop w:val="0"/>
          <w:marBottom w:val="0"/>
          <w:divBdr>
            <w:top w:val="none" w:sz="0" w:space="0" w:color="auto"/>
            <w:left w:val="none" w:sz="0" w:space="0" w:color="auto"/>
            <w:bottom w:val="none" w:sz="0" w:space="0" w:color="auto"/>
            <w:right w:val="none" w:sz="0" w:space="0" w:color="auto"/>
          </w:divBdr>
        </w:div>
        <w:div w:id="588082905">
          <w:marLeft w:val="480"/>
          <w:marRight w:val="0"/>
          <w:marTop w:val="0"/>
          <w:marBottom w:val="0"/>
          <w:divBdr>
            <w:top w:val="none" w:sz="0" w:space="0" w:color="auto"/>
            <w:left w:val="none" w:sz="0" w:space="0" w:color="auto"/>
            <w:bottom w:val="none" w:sz="0" w:space="0" w:color="auto"/>
            <w:right w:val="none" w:sz="0" w:space="0" w:color="auto"/>
          </w:divBdr>
        </w:div>
        <w:div w:id="456798974">
          <w:marLeft w:val="480"/>
          <w:marRight w:val="0"/>
          <w:marTop w:val="0"/>
          <w:marBottom w:val="0"/>
          <w:divBdr>
            <w:top w:val="none" w:sz="0" w:space="0" w:color="auto"/>
            <w:left w:val="none" w:sz="0" w:space="0" w:color="auto"/>
            <w:bottom w:val="none" w:sz="0" w:space="0" w:color="auto"/>
            <w:right w:val="none" w:sz="0" w:space="0" w:color="auto"/>
          </w:divBdr>
        </w:div>
        <w:div w:id="2139294325">
          <w:marLeft w:val="480"/>
          <w:marRight w:val="0"/>
          <w:marTop w:val="0"/>
          <w:marBottom w:val="0"/>
          <w:divBdr>
            <w:top w:val="none" w:sz="0" w:space="0" w:color="auto"/>
            <w:left w:val="none" w:sz="0" w:space="0" w:color="auto"/>
            <w:bottom w:val="none" w:sz="0" w:space="0" w:color="auto"/>
            <w:right w:val="none" w:sz="0" w:space="0" w:color="auto"/>
          </w:divBdr>
        </w:div>
        <w:div w:id="1043406713">
          <w:marLeft w:val="480"/>
          <w:marRight w:val="0"/>
          <w:marTop w:val="0"/>
          <w:marBottom w:val="0"/>
          <w:divBdr>
            <w:top w:val="none" w:sz="0" w:space="0" w:color="auto"/>
            <w:left w:val="none" w:sz="0" w:space="0" w:color="auto"/>
            <w:bottom w:val="none" w:sz="0" w:space="0" w:color="auto"/>
            <w:right w:val="none" w:sz="0" w:space="0" w:color="auto"/>
          </w:divBdr>
        </w:div>
        <w:div w:id="1814979897">
          <w:marLeft w:val="480"/>
          <w:marRight w:val="0"/>
          <w:marTop w:val="0"/>
          <w:marBottom w:val="0"/>
          <w:divBdr>
            <w:top w:val="none" w:sz="0" w:space="0" w:color="auto"/>
            <w:left w:val="none" w:sz="0" w:space="0" w:color="auto"/>
            <w:bottom w:val="none" w:sz="0" w:space="0" w:color="auto"/>
            <w:right w:val="none" w:sz="0" w:space="0" w:color="auto"/>
          </w:divBdr>
        </w:div>
        <w:div w:id="1890845464">
          <w:marLeft w:val="480"/>
          <w:marRight w:val="0"/>
          <w:marTop w:val="0"/>
          <w:marBottom w:val="0"/>
          <w:divBdr>
            <w:top w:val="none" w:sz="0" w:space="0" w:color="auto"/>
            <w:left w:val="none" w:sz="0" w:space="0" w:color="auto"/>
            <w:bottom w:val="none" w:sz="0" w:space="0" w:color="auto"/>
            <w:right w:val="none" w:sz="0" w:space="0" w:color="auto"/>
          </w:divBdr>
        </w:div>
        <w:div w:id="2040935794">
          <w:marLeft w:val="480"/>
          <w:marRight w:val="0"/>
          <w:marTop w:val="0"/>
          <w:marBottom w:val="0"/>
          <w:divBdr>
            <w:top w:val="none" w:sz="0" w:space="0" w:color="auto"/>
            <w:left w:val="none" w:sz="0" w:space="0" w:color="auto"/>
            <w:bottom w:val="none" w:sz="0" w:space="0" w:color="auto"/>
            <w:right w:val="none" w:sz="0" w:space="0" w:color="auto"/>
          </w:divBdr>
        </w:div>
        <w:div w:id="842164440">
          <w:marLeft w:val="480"/>
          <w:marRight w:val="0"/>
          <w:marTop w:val="0"/>
          <w:marBottom w:val="0"/>
          <w:divBdr>
            <w:top w:val="none" w:sz="0" w:space="0" w:color="auto"/>
            <w:left w:val="none" w:sz="0" w:space="0" w:color="auto"/>
            <w:bottom w:val="none" w:sz="0" w:space="0" w:color="auto"/>
            <w:right w:val="none" w:sz="0" w:space="0" w:color="auto"/>
          </w:divBdr>
        </w:div>
        <w:div w:id="495002827">
          <w:marLeft w:val="480"/>
          <w:marRight w:val="0"/>
          <w:marTop w:val="0"/>
          <w:marBottom w:val="0"/>
          <w:divBdr>
            <w:top w:val="none" w:sz="0" w:space="0" w:color="auto"/>
            <w:left w:val="none" w:sz="0" w:space="0" w:color="auto"/>
            <w:bottom w:val="none" w:sz="0" w:space="0" w:color="auto"/>
            <w:right w:val="none" w:sz="0" w:space="0" w:color="auto"/>
          </w:divBdr>
        </w:div>
        <w:div w:id="1351684564">
          <w:marLeft w:val="480"/>
          <w:marRight w:val="0"/>
          <w:marTop w:val="0"/>
          <w:marBottom w:val="0"/>
          <w:divBdr>
            <w:top w:val="none" w:sz="0" w:space="0" w:color="auto"/>
            <w:left w:val="none" w:sz="0" w:space="0" w:color="auto"/>
            <w:bottom w:val="none" w:sz="0" w:space="0" w:color="auto"/>
            <w:right w:val="none" w:sz="0" w:space="0" w:color="auto"/>
          </w:divBdr>
        </w:div>
        <w:div w:id="106780199">
          <w:marLeft w:val="480"/>
          <w:marRight w:val="0"/>
          <w:marTop w:val="0"/>
          <w:marBottom w:val="0"/>
          <w:divBdr>
            <w:top w:val="none" w:sz="0" w:space="0" w:color="auto"/>
            <w:left w:val="none" w:sz="0" w:space="0" w:color="auto"/>
            <w:bottom w:val="none" w:sz="0" w:space="0" w:color="auto"/>
            <w:right w:val="none" w:sz="0" w:space="0" w:color="auto"/>
          </w:divBdr>
        </w:div>
        <w:div w:id="1325664062">
          <w:marLeft w:val="480"/>
          <w:marRight w:val="0"/>
          <w:marTop w:val="0"/>
          <w:marBottom w:val="0"/>
          <w:divBdr>
            <w:top w:val="none" w:sz="0" w:space="0" w:color="auto"/>
            <w:left w:val="none" w:sz="0" w:space="0" w:color="auto"/>
            <w:bottom w:val="none" w:sz="0" w:space="0" w:color="auto"/>
            <w:right w:val="none" w:sz="0" w:space="0" w:color="auto"/>
          </w:divBdr>
        </w:div>
        <w:div w:id="2128156318">
          <w:marLeft w:val="480"/>
          <w:marRight w:val="0"/>
          <w:marTop w:val="0"/>
          <w:marBottom w:val="0"/>
          <w:divBdr>
            <w:top w:val="none" w:sz="0" w:space="0" w:color="auto"/>
            <w:left w:val="none" w:sz="0" w:space="0" w:color="auto"/>
            <w:bottom w:val="none" w:sz="0" w:space="0" w:color="auto"/>
            <w:right w:val="none" w:sz="0" w:space="0" w:color="auto"/>
          </w:divBdr>
        </w:div>
        <w:div w:id="624239553">
          <w:marLeft w:val="480"/>
          <w:marRight w:val="0"/>
          <w:marTop w:val="0"/>
          <w:marBottom w:val="0"/>
          <w:divBdr>
            <w:top w:val="none" w:sz="0" w:space="0" w:color="auto"/>
            <w:left w:val="none" w:sz="0" w:space="0" w:color="auto"/>
            <w:bottom w:val="none" w:sz="0" w:space="0" w:color="auto"/>
            <w:right w:val="none" w:sz="0" w:space="0" w:color="auto"/>
          </w:divBdr>
        </w:div>
        <w:div w:id="439185286">
          <w:marLeft w:val="480"/>
          <w:marRight w:val="0"/>
          <w:marTop w:val="0"/>
          <w:marBottom w:val="0"/>
          <w:divBdr>
            <w:top w:val="none" w:sz="0" w:space="0" w:color="auto"/>
            <w:left w:val="none" w:sz="0" w:space="0" w:color="auto"/>
            <w:bottom w:val="none" w:sz="0" w:space="0" w:color="auto"/>
            <w:right w:val="none" w:sz="0" w:space="0" w:color="auto"/>
          </w:divBdr>
        </w:div>
        <w:div w:id="1334337212">
          <w:marLeft w:val="480"/>
          <w:marRight w:val="0"/>
          <w:marTop w:val="0"/>
          <w:marBottom w:val="0"/>
          <w:divBdr>
            <w:top w:val="none" w:sz="0" w:space="0" w:color="auto"/>
            <w:left w:val="none" w:sz="0" w:space="0" w:color="auto"/>
            <w:bottom w:val="none" w:sz="0" w:space="0" w:color="auto"/>
            <w:right w:val="none" w:sz="0" w:space="0" w:color="auto"/>
          </w:divBdr>
        </w:div>
        <w:div w:id="667253631">
          <w:marLeft w:val="480"/>
          <w:marRight w:val="0"/>
          <w:marTop w:val="0"/>
          <w:marBottom w:val="0"/>
          <w:divBdr>
            <w:top w:val="none" w:sz="0" w:space="0" w:color="auto"/>
            <w:left w:val="none" w:sz="0" w:space="0" w:color="auto"/>
            <w:bottom w:val="none" w:sz="0" w:space="0" w:color="auto"/>
            <w:right w:val="none" w:sz="0" w:space="0" w:color="auto"/>
          </w:divBdr>
        </w:div>
        <w:div w:id="1231965321">
          <w:marLeft w:val="480"/>
          <w:marRight w:val="0"/>
          <w:marTop w:val="0"/>
          <w:marBottom w:val="0"/>
          <w:divBdr>
            <w:top w:val="none" w:sz="0" w:space="0" w:color="auto"/>
            <w:left w:val="none" w:sz="0" w:space="0" w:color="auto"/>
            <w:bottom w:val="none" w:sz="0" w:space="0" w:color="auto"/>
            <w:right w:val="none" w:sz="0" w:space="0" w:color="auto"/>
          </w:divBdr>
        </w:div>
        <w:div w:id="1016275472">
          <w:marLeft w:val="480"/>
          <w:marRight w:val="0"/>
          <w:marTop w:val="0"/>
          <w:marBottom w:val="0"/>
          <w:divBdr>
            <w:top w:val="none" w:sz="0" w:space="0" w:color="auto"/>
            <w:left w:val="none" w:sz="0" w:space="0" w:color="auto"/>
            <w:bottom w:val="none" w:sz="0" w:space="0" w:color="auto"/>
            <w:right w:val="none" w:sz="0" w:space="0" w:color="auto"/>
          </w:divBdr>
        </w:div>
        <w:div w:id="145359672">
          <w:marLeft w:val="480"/>
          <w:marRight w:val="0"/>
          <w:marTop w:val="0"/>
          <w:marBottom w:val="0"/>
          <w:divBdr>
            <w:top w:val="none" w:sz="0" w:space="0" w:color="auto"/>
            <w:left w:val="none" w:sz="0" w:space="0" w:color="auto"/>
            <w:bottom w:val="none" w:sz="0" w:space="0" w:color="auto"/>
            <w:right w:val="none" w:sz="0" w:space="0" w:color="auto"/>
          </w:divBdr>
        </w:div>
        <w:div w:id="1504083717">
          <w:marLeft w:val="480"/>
          <w:marRight w:val="0"/>
          <w:marTop w:val="0"/>
          <w:marBottom w:val="0"/>
          <w:divBdr>
            <w:top w:val="none" w:sz="0" w:space="0" w:color="auto"/>
            <w:left w:val="none" w:sz="0" w:space="0" w:color="auto"/>
            <w:bottom w:val="none" w:sz="0" w:space="0" w:color="auto"/>
            <w:right w:val="none" w:sz="0" w:space="0" w:color="auto"/>
          </w:divBdr>
        </w:div>
        <w:div w:id="1886990837">
          <w:marLeft w:val="480"/>
          <w:marRight w:val="0"/>
          <w:marTop w:val="0"/>
          <w:marBottom w:val="0"/>
          <w:divBdr>
            <w:top w:val="none" w:sz="0" w:space="0" w:color="auto"/>
            <w:left w:val="none" w:sz="0" w:space="0" w:color="auto"/>
            <w:bottom w:val="none" w:sz="0" w:space="0" w:color="auto"/>
            <w:right w:val="none" w:sz="0" w:space="0" w:color="auto"/>
          </w:divBdr>
        </w:div>
        <w:div w:id="460803964">
          <w:marLeft w:val="480"/>
          <w:marRight w:val="0"/>
          <w:marTop w:val="0"/>
          <w:marBottom w:val="0"/>
          <w:divBdr>
            <w:top w:val="none" w:sz="0" w:space="0" w:color="auto"/>
            <w:left w:val="none" w:sz="0" w:space="0" w:color="auto"/>
            <w:bottom w:val="none" w:sz="0" w:space="0" w:color="auto"/>
            <w:right w:val="none" w:sz="0" w:space="0" w:color="auto"/>
          </w:divBdr>
        </w:div>
        <w:div w:id="1367557737">
          <w:marLeft w:val="480"/>
          <w:marRight w:val="0"/>
          <w:marTop w:val="0"/>
          <w:marBottom w:val="0"/>
          <w:divBdr>
            <w:top w:val="none" w:sz="0" w:space="0" w:color="auto"/>
            <w:left w:val="none" w:sz="0" w:space="0" w:color="auto"/>
            <w:bottom w:val="none" w:sz="0" w:space="0" w:color="auto"/>
            <w:right w:val="none" w:sz="0" w:space="0" w:color="auto"/>
          </w:divBdr>
        </w:div>
        <w:div w:id="1333334616">
          <w:marLeft w:val="480"/>
          <w:marRight w:val="0"/>
          <w:marTop w:val="0"/>
          <w:marBottom w:val="0"/>
          <w:divBdr>
            <w:top w:val="none" w:sz="0" w:space="0" w:color="auto"/>
            <w:left w:val="none" w:sz="0" w:space="0" w:color="auto"/>
            <w:bottom w:val="none" w:sz="0" w:space="0" w:color="auto"/>
            <w:right w:val="none" w:sz="0" w:space="0" w:color="auto"/>
          </w:divBdr>
        </w:div>
        <w:div w:id="224682068">
          <w:marLeft w:val="480"/>
          <w:marRight w:val="0"/>
          <w:marTop w:val="0"/>
          <w:marBottom w:val="0"/>
          <w:divBdr>
            <w:top w:val="none" w:sz="0" w:space="0" w:color="auto"/>
            <w:left w:val="none" w:sz="0" w:space="0" w:color="auto"/>
            <w:bottom w:val="none" w:sz="0" w:space="0" w:color="auto"/>
            <w:right w:val="none" w:sz="0" w:space="0" w:color="auto"/>
          </w:divBdr>
        </w:div>
        <w:div w:id="1469279478">
          <w:marLeft w:val="480"/>
          <w:marRight w:val="0"/>
          <w:marTop w:val="0"/>
          <w:marBottom w:val="0"/>
          <w:divBdr>
            <w:top w:val="none" w:sz="0" w:space="0" w:color="auto"/>
            <w:left w:val="none" w:sz="0" w:space="0" w:color="auto"/>
            <w:bottom w:val="none" w:sz="0" w:space="0" w:color="auto"/>
            <w:right w:val="none" w:sz="0" w:space="0" w:color="auto"/>
          </w:divBdr>
        </w:div>
        <w:div w:id="1466460278">
          <w:marLeft w:val="480"/>
          <w:marRight w:val="0"/>
          <w:marTop w:val="0"/>
          <w:marBottom w:val="0"/>
          <w:divBdr>
            <w:top w:val="none" w:sz="0" w:space="0" w:color="auto"/>
            <w:left w:val="none" w:sz="0" w:space="0" w:color="auto"/>
            <w:bottom w:val="none" w:sz="0" w:space="0" w:color="auto"/>
            <w:right w:val="none" w:sz="0" w:space="0" w:color="auto"/>
          </w:divBdr>
        </w:div>
        <w:div w:id="1838303934">
          <w:marLeft w:val="480"/>
          <w:marRight w:val="0"/>
          <w:marTop w:val="0"/>
          <w:marBottom w:val="0"/>
          <w:divBdr>
            <w:top w:val="none" w:sz="0" w:space="0" w:color="auto"/>
            <w:left w:val="none" w:sz="0" w:space="0" w:color="auto"/>
            <w:bottom w:val="none" w:sz="0" w:space="0" w:color="auto"/>
            <w:right w:val="none" w:sz="0" w:space="0" w:color="auto"/>
          </w:divBdr>
        </w:div>
        <w:div w:id="270937031">
          <w:marLeft w:val="480"/>
          <w:marRight w:val="0"/>
          <w:marTop w:val="0"/>
          <w:marBottom w:val="0"/>
          <w:divBdr>
            <w:top w:val="none" w:sz="0" w:space="0" w:color="auto"/>
            <w:left w:val="none" w:sz="0" w:space="0" w:color="auto"/>
            <w:bottom w:val="none" w:sz="0" w:space="0" w:color="auto"/>
            <w:right w:val="none" w:sz="0" w:space="0" w:color="auto"/>
          </w:divBdr>
        </w:div>
        <w:div w:id="461925784">
          <w:marLeft w:val="480"/>
          <w:marRight w:val="0"/>
          <w:marTop w:val="0"/>
          <w:marBottom w:val="0"/>
          <w:divBdr>
            <w:top w:val="none" w:sz="0" w:space="0" w:color="auto"/>
            <w:left w:val="none" w:sz="0" w:space="0" w:color="auto"/>
            <w:bottom w:val="none" w:sz="0" w:space="0" w:color="auto"/>
            <w:right w:val="none" w:sz="0" w:space="0" w:color="auto"/>
          </w:divBdr>
        </w:div>
        <w:div w:id="2117557246">
          <w:marLeft w:val="480"/>
          <w:marRight w:val="0"/>
          <w:marTop w:val="0"/>
          <w:marBottom w:val="0"/>
          <w:divBdr>
            <w:top w:val="none" w:sz="0" w:space="0" w:color="auto"/>
            <w:left w:val="none" w:sz="0" w:space="0" w:color="auto"/>
            <w:bottom w:val="none" w:sz="0" w:space="0" w:color="auto"/>
            <w:right w:val="none" w:sz="0" w:space="0" w:color="auto"/>
          </w:divBdr>
        </w:div>
        <w:div w:id="1557230957">
          <w:marLeft w:val="480"/>
          <w:marRight w:val="0"/>
          <w:marTop w:val="0"/>
          <w:marBottom w:val="0"/>
          <w:divBdr>
            <w:top w:val="none" w:sz="0" w:space="0" w:color="auto"/>
            <w:left w:val="none" w:sz="0" w:space="0" w:color="auto"/>
            <w:bottom w:val="none" w:sz="0" w:space="0" w:color="auto"/>
            <w:right w:val="none" w:sz="0" w:space="0" w:color="auto"/>
          </w:divBdr>
        </w:div>
        <w:div w:id="617837624">
          <w:marLeft w:val="480"/>
          <w:marRight w:val="0"/>
          <w:marTop w:val="0"/>
          <w:marBottom w:val="0"/>
          <w:divBdr>
            <w:top w:val="none" w:sz="0" w:space="0" w:color="auto"/>
            <w:left w:val="none" w:sz="0" w:space="0" w:color="auto"/>
            <w:bottom w:val="none" w:sz="0" w:space="0" w:color="auto"/>
            <w:right w:val="none" w:sz="0" w:space="0" w:color="auto"/>
          </w:divBdr>
        </w:div>
        <w:div w:id="216666018">
          <w:marLeft w:val="480"/>
          <w:marRight w:val="0"/>
          <w:marTop w:val="0"/>
          <w:marBottom w:val="0"/>
          <w:divBdr>
            <w:top w:val="none" w:sz="0" w:space="0" w:color="auto"/>
            <w:left w:val="none" w:sz="0" w:space="0" w:color="auto"/>
            <w:bottom w:val="none" w:sz="0" w:space="0" w:color="auto"/>
            <w:right w:val="none" w:sz="0" w:space="0" w:color="auto"/>
          </w:divBdr>
        </w:div>
        <w:div w:id="1244797288">
          <w:marLeft w:val="480"/>
          <w:marRight w:val="0"/>
          <w:marTop w:val="0"/>
          <w:marBottom w:val="0"/>
          <w:divBdr>
            <w:top w:val="none" w:sz="0" w:space="0" w:color="auto"/>
            <w:left w:val="none" w:sz="0" w:space="0" w:color="auto"/>
            <w:bottom w:val="none" w:sz="0" w:space="0" w:color="auto"/>
            <w:right w:val="none" w:sz="0" w:space="0" w:color="auto"/>
          </w:divBdr>
        </w:div>
        <w:div w:id="42364907">
          <w:marLeft w:val="480"/>
          <w:marRight w:val="0"/>
          <w:marTop w:val="0"/>
          <w:marBottom w:val="0"/>
          <w:divBdr>
            <w:top w:val="none" w:sz="0" w:space="0" w:color="auto"/>
            <w:left w:val="none" w:sz="0" w:space="0" w:color="auto"/>
            <w:bottom w:val="none" w:sz="0" w:space="0" w:color="auto"/>
            <w:right w:val="none" w:sz="0" w:space="0" w:color="auto"/>
          </w:divBdr>
        </w:div>
        <w:div w:id="433328268">
          <w:marLeft w:val="480"/>
          <w:marRight w:val="0"/>
          <w:marTop w:val="0"/>
          <w:marBottom w:val="0"/>
          <w:divBdr>
            <w:top w:val="none" w:sz="0" w:space="0" w:color="auto"/>
            <w:left w:val="none" w:sz="0" w:space="0" w:color="auto"/>
            <w:bottom w:val="none" w:sz="0" w:space="0" w:color="auto"/>
            <w:right w:val="none" w:sz="0" w:space="0" w:color="auto"/>
          </w:divBdr>
        </w:div>
        <w:div w:id="823549302">
          <w:marLeft w:val="480"/>
          <w:marRight w:val="0"/>
          <w:marTop w:val="0"/>
          <w:marBottom w:val="0"/>
          <w:divBdr>
            <w:top w:val="none" w:sz="0" w:space="0" w:color="auto"/>
            <w:left w:val="none" w:sz="0" w:space="0" w:color="auto"/>
            <w:bottom w:val="none" w:sz="0" w:space="0" w:color="auto"/>
            <w:right w:val="none" w:sz="0" w:space="0" w:color="auto"/>
          </w:divBdr>
        </w:div>
        <w:div w:id="790174681">
          <w:marLeft w:val="480"/>
          <w:marRight w:val="0"/>
          <w:marTop w:val="0"/>
          <w:marBottom w:val="0"/>
          <w:divBdr>
            <w:top w:val="none" w:sz="0" w:space="0" w:color="auto"/>
            <w:left w:val="none" w:sz="0" w:space="0" w:color="auto"/>
            <w:bottom w:val="none" w:sz="0" w:space="0" w:color="auto"/>
            <w:right w:val="none" w:sz="0" w:space="0" w:color="auto"/>
          </w:divBdr>
        </w:div>
        <w:div w:id="1628505641">
          <w:marLeft w:val="480"/>
          <w:marRight w:val="0"/>
          <w:marTop w:val="0"/>
          <w:marBottom w:val="0"/>
          <w:divBdr>
            <w:top w:val="none" w:sz="0" w:space="0" w:color="auto"/>
            <w:left w:val="none" w:sz="0" w:space="0" w:color="auto"/>
            <w:bottom w:val="none" w:sz="0" w:space="0" w:color="auto"/>
            <w:right w:val="none" w:sz="0" w:space="0" w:color="auto"/>
          </w:divBdr>
        </w:div>
        <w:div w:id="1659262957">
          <w:marLeft w:val="480"/>
          <w:marRight w:val="0"/>
          <w:marTop w:val="0"/>
          <w:marBottom w:val="0"/>
          <w:divBdr>
            <w:top w:val="none" w:sz="0" w:space="0" w:color="auto"/>
            <w:left w:val="none" w:sz="0" w:space="0" w:color="auto"/>
            <w:bottom w:val="none" w:sz="0" w:space="0" w:color="auto"/>
            <w:right w:val="none" w:sz="0" w:space="0" w:color="auto"/>
          </w:divBdr>
        </w:div>
        <w:div w:id="211383821">
          <w:marLeft w:val="480"/>
          <w:marRight w:val="0"/>
          <w:marTop w:val="0"/>
          <w:marBottom w:val="0"/>
          <w:divBdr>
            <w:top w:val="none" w:sz="0" w:space="0" w:color="auto"/>
            <w:left w:val="none" w:sz="0" w:space="0" w:color="auto"/>
            <w:bottom w:val="none" w:sz="0" w:space="0" w:color="auto"/>
            <w:right w:val="none" w:sz="0" w:space="0" w:color="auto"/>
          </w:divBdr>
        </w:div>
        <w:div w:id="40445169">
          <w:marLeft w:val="480"/>
          <w:marRight w:val="0"/>
          <w:marTop w:val="0"/>
          <w:marBottom w:val="0"/>
          <w:divBdr>
            <w:top w:val="none" w:sz="0" w:space="0" w:color="auto"/>
            <w:left w:val="none" w:sz="0" w:space="0" w:color="auto"/>
            <w:bottom w:val="none" w:sz="0" w:space="0" w:color="auto"/>
            <w:right w:val="none" w:sz="0" w:space="0" w:color="auto"/>
          </w:divBdr>
        </w:div>
        <w:div w:id="1124150859">
          <w:marLeft w:val="480"/>
          <w:marRight w:val="0"/>
          <w:marTop w:val="0"/>
          <w:marBottom w:val="0"/>
          <w:divBdr>
            <w:top w:val="none" w:sz="0" w:space="0" w:color="auto"/>
            <w:left w:val="none" w:sz="0" w:space="0" w:color="auto"/>
            <w:bottom w:val="none" w:sz="0" w:space="0" w:color="auto"/>
            <w:right w:val="none" w:sz="0" w:space="0" w:color="auto"/>
          </w:divBdr>
        </w:div>
      </w:divsChild>
    </w:div>
    <w:div w:id="453865863">
      <w:bodyDiv w:val="1"/>
      <w:marLeft w:val="0"/>
      <w:marRight w:val="0"/>
      <w:marTop w:val="0"/>
      <w:marBottom w:val="0"/>
      <w:divBdr>
        <w:top w:val="none" w:sz="0" w:space="0" w:color="auto"/>
        <w:left w:val="none" w:sz="0" w:space="0" w:color="auto"/>
        <w:bottom w:val="none" w:sz="0" w:space="0" w:color="auto"/>
        <w:right w:val="none" w:sz="0" w:space="0" w:color="auto"/>
      </w:divBdr>
    </w:div>
    <w:div w:id="454444452">
      <w:bodyDiv w:val="1"/>
      <w:marLeft w:val="0"/>
      <w:marRight w:val="0"/>
      <w:marTop w:val="0"/>
      <w:marBottom w:val="0"/>
      <w:divBdr>
        <w:top w:val="none" w:sz="0" w:space="0" w:color="auto"/>
        <w:left w:val="none" w:sz="0" w:space="0" w:color="auto"/>
        <w:bottom w:val="none" w:sz="0" w:space="0" w:color="auto"/>
        <w:right w:val="none" w:sz="0" w:space="0" w:color="auto"/>
      </w:divBdr>
    </w:div>
    <w:div w:id="454713980">
      <w:bodyDiv w:val="1"/>
      <w:marLeft w:val="0"/>
      <w:marRight w:val="0"/>
      <w:marTop w:val="0"/>
      <w:marBottom w:val="0"/>
      <w:divBdr>
        <w:top w:val="none" w:sz="0" w:space="0" w:color="auto"/>
        <w:left w:val="none" w:sz="0" w:space="0" w:color="auto"/>
        <w:bottom w:val="none" w:sz="0" w:space="0" w:color="auto"/>
        <w:right w:val="none" w:sz="0" w:space="0" w:color="auto"/>
      </w:divBdr>
    </w:div>
    <w:div w:id="454760636">
      <w:bodyDiv w:val="1"/>
      <w:marLeft w:val="0"/>
      <w:marRight w:val="0"/>
      <w:marTop w:val="0"/>
      <w:marBottom w:val="0"/>
      <w:divBdr>
        <w:top w:val="none" w:sz="0" w:space="0" w:color="auto"/>
        <w:left w:val="none" w:sz="0" w:space="0" w:color="auto"/>
        <w:bottom w:val="none" w:sz="0" w:space="0" w:color="auto"/>
        <w:right w:val="none" w:sz="0" w:space="0" w:color="auto"/>
      </w:divBdr>
    </w:div>
    <w:div w:id="455485070">
      <w:bodyDiv w:val="1"/>
      <w:marLeft w:val="0"/>
      <w:marRight w:val="0"/>
      <w:marTop w:val="0"/>
      <w:marBottom w:val="0"/>
      <w:divBdr>
        <w:top w:val="none" w:sz="0" w:space="0" w:color="auto"/>
        <w:left w:val="none" w:sz="0" w:space="0" w:color="auto"/>
        <w:bottom w:val="none" w:sz="0" w:space="0" w:color="auto"/>
        <w:right w:val="none" w:sz="0" w:space="0" w:color="auto"/>
      </w:divBdr>
    </w:div>
    <w:div w:id="455561858">
      <w:bodyDiv w:val="1"/>
      <w:marLeft w:val="0"/>
      <w:marRight w:val="0"/>
      <w:marTop w:val="0"/>
      <w:marBottom w:val="0"/>
      <w:divBdr>
        <w:top w:val="none" w:sz="0" w:space="0" w:color="auto"/>
        <w:left w:val="none" w:sz="0" w:space="0" w:color="auto"/>
        <w:bottom w:val="none" w:sz="0" w:space="0" w:color="auto"/>
        <w:right w:val="none" w:sz="0" w:space="0" w:color="auto"/>
      </w:divBdr>
    </w:div>
    <w:div w:id="455562479">
      <w:bodyDiv w:val="1"/>
      <w:marLeft w:val="0"/>
      <w:marRight w:val="0"/>
      <w:marTop w:val="0"/>
      <w:marBottom w:val="0"/>
      <w:divBdr>
        <w:top w:val="none" w:sz="0" w:space="0" w:color="auto"/>
        <w:left w:val="none" w:sz="0" w:space="0" w:color="auto"/>
        <w:bottom w:val="none" w:sz="0" w:space="0" w:color="auto"/>
        <w:right w:val="none" w:sz="0" w:space="0" w:color="auto"/>
      </w:divBdr>
    </w:div>
    <w:div w:id="455678813">
      <w:bodyDiv w:val="1"/>
      <w:marLeft w:val="0"/>
      <w:marRight w:val="0"/>
      <w:marTop w:val="0"/>
      <w:marBottom w:val="0"/>
      <w:divBdr>
        <w:top w:val="none" w:sz="0" w:space="0" w:color="auto"/>
        <w:left w:val="none" w:sz="0" w:space="0" w:color="auto"/>
        <w:bottom w:val="none" w:sz="0" w:space="0" w:color="auto"/>
        <w:right w:val="none" w:sz="0" w:space="0" w:color="auto"/>
      </w:divBdr>
    </w:div>
    <w:div w:id="455805471">
      <w:bodyDiv w:val="1"/>
      <w:marLeft w:val="0"/>
      <w:marRight w:val="0"/>
      <w:marTop w:val="0"/>
      <w:marBottom w:val="0"/>
      <w:divBdr>
        <w:top w:val="none" w:sz="0" w:space="0" w:color="auto"/>
        <w:left w:val="none" w:sz="0" w:space="0" w:color="auto"/>
        <w:bottom w:val="none" w:sz="0" w:space="0" w:color="auto"/>
        <w:right w:val="none" w:sz="0" w:space="0" w:color="auto"/>
      </w:divBdr>
    </w:div>
    <w:div w:id="456073501">
      <w:bodyDiv w:val="1"/>
      <w:marLeft w:val="0"/>
      <w:marRight w:val="0"/>
      <w:marTop w:val="0"/>
      <w:marBottom w:val="0"/>
      <w:divBdr>
        <w:top w:val="none" w:sz="0" w:space="0" w:color="auto"/>
        <w:left w:val="none" w:sz="0" w:space="0" w:color="auto"/>
        <w:bottom w:val="none" w:sz="0" w:space="0" w:color="auto"/>
        <w:right w:val="none" w:sz="0" w:space="0" w:color="auto"/>
      </w:divBdr>
    </w:div>
    <w:div w:id="456720677">
      <w:bodyDiv w:val="1"/>
      <w:marLeft w:val="0"/>
      <w:marRight w:val="0"/>
      <w:marTop w:val="0"/>
      <w:marBottom w:val="0"/>
      <w:divBdr>
        <w:top w:val="none" w:sz="0" w:space="0" w:color="auto"/>
        <w:left w:val="none" w:sz="0" w:space="0" w:color="auto"/>
        <w:bottom w:val="none" w:sz="0" w:space="0" w:color="auto"/>
        <w:right w:val="none" w:sz="0" w:space="0" w:color="auto"/>
      </w:divBdr>
    </w:div>
    <w:div w:id="457265908">
      <w:bodyDiv w:val="1"/>
      <w:marLeft w:val="0"/>
      <w:marRight w:val="0"/>
      <w:marTop w:val="0"/>
      <w:marBottom w:val="0"/>
      <w:divBdr>
        <w:top w:val="none" w:sz="0" w:space="0" w:color="auto"/>
        <w:left w:val="none" w:sz="0" w:space="0" w:color="auto"/>
        <w:bottom w:val="none" w:sz="0" w:space="0" w:color="auto"/>
        <w:right w:val="none" w:sz="0" w:space="0" w:color="auto"/>
      </w:divBdr>
    </w:div>
    <w:div w:id="457341881">
      <w:bodyDiv w:val="1"/>
      <w:marLeft w:val="0"/>
      <w:marRight w:val="0"/>
      <w:marTop w:val="0"/>
      <w:marBottom w:val="0"/>
      <w:divBdr>
        <w:top w:val="none" w:sz="0" w:space="0" w:color="auto"/>
        <w:left w:val="none" w:sz="0" w:space="0" w:color="auto"/>
        <w:bottom w:val="none" w:sz="0" w:space="0" w:color="auto"/>
        <w:right w:val="none" w:sz="0" w:space="0" w:color="auto"/>
      </w:divBdr>
    </w:div>
    <w:div w:id="457531304">
      <w:bodyDiv w:val="1"/>
      <w:marLeft w:val="0"/>
      <w:marRight w:val="0"/>
      <w:marTop w:val="0"/>
      <w:marBottom w:val="0"/>
      <w:divBdr>
        <w:top w:val="none" w:sz="0" w:space="0" w:color="auto"/>
        <w:left w:val="none" w:sz="0" w:space="0" w:color="auto"/>
        <w:bottom w:val="none" w:sz="0" w:space="0" w:color="auto"/>
        <w:right w:val="none" w:sz="0" w:space="0" w:color="auto"/>
      </w:divBdr>
    </w:div>
    <w:div w:id="457534117">
      <w:bodyDiv w:val="1"/>
      <w:marLeft w:val="0"/>
      <w:marRight w:val="0"/>
      <w:marTop w:val="0"/>
      <w:marBottom w:val="0"/>
      <w:divBdr>
        <w:top w:val="none" w:sz="0" w:space="0" w:color="auto"/>
        <w:left w:val="none" w:sz="0" w:space="0" w:color="auto"/>
        <w:bottom w:val="none" w:sz="0" w:space="0" w:color="auto"/>
        <w:right w:val="none" w:sz="0" w:space="0" w:color="auto"/>
      </w:divBdr>
    </w:div>
    <w:div w:id="457841905">
      <w:bodyDiv w:val="1"/>
      <w:marLeft w:val="0"/>
      <w:marRight w:val="0"/>
      <w:marTop w:val="0"/>
      <w:marBottom w:val="0"/>
      <w:divBdr>
        <w:top w:val="none" w:sz="0" w:space="0" w:color="auto"/>
        <w:left w:val="none" w:sz="0" w:space="0" w:color="auto"/>
        <w:bottom w:val="none" w:sz="0" w:space="0" w:color="auto"/>
        <w:right w:val="none" w:sz="0" w:space="0" w:color="auto"/>
      </w:divBdr>
      <w:divsChild>
        <w:div w:id="449249796">
          <w:marLeft w:val="480"/>
          <w:marRight w:val="0"/>
          <w:marTop w:val="0"/>
          <w:marBottom w:val="0"/>
          <w:divBdr>
            <w:top w:val="none" w:sz="0" w:space="0" w:color="auto"/>
            <w:left w:val="none" w:sz="0" w:space="0" w:color="auto"/>
            <w:bottom w:val="none" w:sz="0" w:space="0" w:color="auto"/>
            <w:right w:val="none" w:sz="0" w:space="0" w:color="auto"/>
          </w:divBdr>
        </w:div>
        <w:div w:id="412702420">
          <w:marLeft w:val="480"/>
          <w:marRight w:val="0"/>
          <w:marTop w:val="0"/>
          <w:marBottom w:val="0"/>
          <w:divBdr>
            <w:top w:val="none" w:sz="0" w:space="0" w:color="auto"/>
            <w:left w:val="none" w:sz="0" w:space="0" w:color="auto"/>
            <w:bottom w:val="none" w:sz="0" w:space="0" w:color="auto"/>
            <w:right w:val="none" w:sz="0" w:space="0" w:color="auto"/>
          </w:divBdr>
        </w:div>
        <w:div w:id="1230966582">
          <w:marLeft w:val="480"/>
          <w:marRight w:val="0"/>
          <w:marTop w:val="0"/>
          <w:marBottom w:val="0"/>
          <w:divBdr>
            <w:top w:val="none" w:sz="0" w:space="0" w:color="auto"/>
            <w:left w:val="none" w:sz="0" w:space="0" w:color="auto"/>
            <w:bottom w:val="none" w:sz="0" w:space="0" w:color="auto"/>
            <w:right w:val="none" w:sz="0" w:space="0" w:color="auto"/>
          </w:divBdr>
        </w:div>
        <w:div w:id="563494622">
          <w:marLeft w:val="480"/>
          <w:marRight w:val="0"/>
          <w:marTop w:val="0"/>
          <w:marBottom w:val="0"/>
          <w:divBdr>
            <w:top w:val="none" w:sz="0" w:space="0" w:color="auto"/>
            <w:left w:val="none" w:sz="0" w:space="0" w:color="auto"/>
            <w:bottom w:val="none" w:sz="0" w:space="0" w:color="auto"/>
            <w:right w:val="none" w:sz="0" w:space="0" w:color="auto"/>
          </w:divBdr>
        </w:div>
        <w:div w:id="738863790">
          <w:marLeft w:val="480"/>
          <w:marRight w:val="0"/>
          <w:marTop w:val="0"/>
          <w:marBottom w:val="0"/>
          <w:divBdr>
            <w:top w:val="none" w:sz="0" w:space="0" w:color="auto"/>
            <w:left w:val="none" w:sz="0" w:space="0" w:color="auto"/>
            <w:bottom w:val="none" w:sz="0" w:space="0" w:color="auto"/>
            <w:right w:val="none" w:sz="0" w:space="0" w:color="auto"/>
          </w:divBdr>
        </w:div>
        <w:div w:id="963732408">
          <w:marLeft w:val="480"/>
          <w:marRight w:val="0"/>
          <w:marTop w:val="0"/>
          <w:marBottom w:val="0"/>
          <w:divBdr>
            <w:top w:val="none" w:sz="0" w:space="0" w:color="auto"/>
            <w:left w:val="none" w:sz="0" w:space="0" w:color="auto"/>
            <w:bottom w:val="none" w:sz="0" w:space="0" w:color="auto"/>
            <w:right w:val="none" w:sz="0" w:space="0" w:color="auto"/>
          </w:divBdr>
        </w:div>
        <w:div w:id="1084689317">
          <w:marLeft w:val="480"/>
          <w:marRight w:val="0"/>
          <w:marTop w:val="0"/>
          <w:marBottom w:val="0"/>
          <w:divBdr>
            <w:top w:val="none" w:sz="0" w:space="0" w:color="auto"/>
            <w:left w:val="none" w:sz="0" w:space="0" w:color="auto"/>
            <w:bottom w:val="none" w:sz="0" w:space="0" w:color="auto"/>
            <w:right w:val="none" w:sz="0" w:space="0" w:color="auto"/>
          </w:divBdr>
        </w:div>
        <w:div w:id="1535925095">
          <w:marLeft w:val="480"/>
          <w:marRight w:val="0"/>
          <w:marTop w:val="0"/>
          <w:marBottom w:val="0"/>
          <w:divBdr>
            <w:top w:val="none" w:sz="0" w:space="0" w:color="auto"/>
            <w:left w:val="none" w:sz="0" w:space="0" w:color="auto"/>
            <w:bottom w:val="none" w:sz="0" w:space="0" w:color="auto"/>
            <w:right w:val="none" w:sz="0" w:space="0" w:color="auto"/>
          </w:divBdr>
        </w:div>
        <w:div w:id="133452458">
          <w:marLeft w:val="480"/>
          <w:marRight w:val="0"/>
          <w:marTop w:val="0"/>
          <w:marBottom w:val="0"/>
          <w:divBdr>
            <w:top w:val="none" w:sz="0" w:space="0" w:color="auto"/>
            <w:left w:val="none" w:sz="0" w:space="0" w:color="auto"/>
            <w:bottom w:val="none" w:sz="0" w:space="0" w:color="auto"/>
            <w:right w:val="none" w:sz="0" w:space="0" w:color="auto"/>
          </w:divBdr>
        </w:div>
        <w:div w:id="1852210081">
          <w:marLeft w:val="480"/>
          <w:marRight w:val="0"/>
          <w:marTop w:val="0"/>
          <w:marBottom w:val="0"/>
          <w:divBdr>
            <w:top w:val="none" w:sz="0" w:space="0" w:color="auto"/>
            <w:left w:val="none" w:sz="0" w:space="0" w:color="auto"/>
            <w:bottom w:val="none" w:sz="0" w:space="0" w:color="auto"/>
            <w:right w:val="none" w:sz="0" w:space="0" w:color="auto"/>
          </w:divBdr>
        </w:div>
        <w:div w:id="2078437851">
          <w:marLeft w:val="480"/>
          <w:marRight w:val="0"/>
          <w:marTop w:val="0"/>
          <w:marBottom w:val="0"/>
          <w:divBdr>
            <w:top w:val="none" w:sz="0" w:space="0" w:color="auto"/>
            <w:left w:val="none" w:sz="0" w:space="0" w:color="auto"/>
            <w:bottom w:val="none" w:sz="0" w:space="0" w:color="auto"/>
            <w:right w:val="none" w:sz="0" w:space="0" w:color="auto"/>
          </w:divBdr>
        </w:div>
        <w:div w:id="575866292">
          <w:marLeft w:val="480"/>
          <w:marRight w:val="0"/>
          <w:marTop w:val="0"/>
          <w:marBottom w:val="0"/>
          <w:divBdr>
            <w:top w:val="none" w:sz="0" w:space="0" w:color="auto"/>
            <w:left w:val="none" w:sz="0" w:space="0" w:color="auto"/>
            <w:bottom w:val="none" w:sz="0" w:space="0" w:color="auto"/>
            <w:right w:val="none" w:sz="0" w:space="0" w:color="auto"/>
          </w:divBdr>
        </w:div>
        <w:div w:id="2107649719">
          <w:marLeft w:val="480"/>
          <w:marRight w:val="0"/>
          <w:marTop w:val="0"/>
          <w:marBottom w:val="0"/>
          <w:divBdr>
            <w:top w:val="none" w:sz="0" w:space="0" w:color="auto"/>
            <w:left w:val="none" w:sz="0" w:space="0" w:color="auto"/>
            <w:bottom w:val="none" w:sz="0" w:space="0" w:color="auto"/>
            <w:right w:val="none" w:sz="0" w:space="0" w:color="auto"/>
          </w:divBdr>
        </w:div>
        <w:div w:id="1813673968">
          <w:marLeft w:val="480"/>
          <w:marRight w:val="0"/>
          <w:marTop w:val="0"/>
          <w:marBottom w:val="0"/>
          <w:divBdr>
            <w:top w:val="none" w:sz="0" w:space="0" w:color="auto"/>
            <w:left w:val="none" w:sz="0" w:space="0" w:color="auto"/>
            <w:bottom w:val="none" w:sz="0" w:space="0" w:color="auto"/>
            <w:right w:val="none" w:sz="0" w:space="0" w:color="auto"/>
          </w:divBdr>
        </w:div>
        <w:div w:id="1187216302">
          <w:marLeft w:val="480"/>
          <w:marRight w:val="0"/>
          <w:marTop w:val="0"/>
          <w:marBottom w:val="0"/>
          <w:divBdr>
            <w:top w:val="none" w:sz="0" w:space="0" w:color="auto"/>
            <w:left w:val="none" w:sz="0" w:space="0" w:color="auto"/>
            <w:bottom w:val="none" w:sz="0" w:space="0" w:color="auto"/>
            <w:right w:val="none" w:sz="0" w:space="0" w:color="auto"/>
          </w:divBdr>
        </w:div>
        <w:div w:id="2122067796">
          <w:marLeft w:val="480"/>
          <w:marRight w:val="0"/>
          <w:marTop w:val="0"/>
          <w:marBottom w:val="0"/>
          <w:divBdr>
            <w:top w:val="none" w:sz="0" w:space="0" w:color="auto"/>
            <w:left w:val="none" w:sz="0" w:space="0" w:color="auto"/>
            <w:bottom w:val="none" w:sz="0" w:space="0" w:color="auto"/>
            <w:right w:val="none" w:sz="0" w:space="0" w:color="auto"/>
          </w:divBdr>
        </w:div>
        <w:div w:id="1036200637">
          <w:marLeft w:val="480"/>
          <w:marRight w:val="0"/>
          <w:marTop w:val="0"/>
          <w:marBottom w:val="0"/>
          <w:divBdr>
            <w:top w:val="none" w:sz="0" w:space="0" w:color="auto"/>
            <w:left w:val="none" w:sz="0" w:space="0" w:color="auto"/>
            <w:bottom w:val="none" w:sz="0" w:space="0" w:color="auto"/>
            <w:right w:val="none" w:sz="0" w:space="0" w:color="auto"/>
          </w:divBdr>
        </w:div>
        <w:div w:id="1875997373">
          <w:marLeft w:val="480"/>
          <w:marRight w:val="0"/>
          <w:marTop w:val="0"/>
          <w:marBottom w:val="0"/>
          <w:divBdr>
            <w:top w:val="none" w:sz="0" w:space="0" w:color="auto"/>
            <w:left w:val="none" w:sz="0" w:space="0" w:color="auto"/>
            <w:bottom w:val="none" w:sz="0" w:space="0" w:color="auto"/>
            <w:right w:val="none" w:sz="0" w:space="0" w:color="auto"/>
          </w:divBdr>
        </w:div>
        <w:div w:id="1642225401">
          <w:marLeft w:val="480"/>
          <w:marRight w:val="0"/>
          <w:marTop w:val="0"/>
          <w:marBottom w:val="0"/>
          <w:divBdr>
            <w:top w:val="none" w:sz="0" w:space="0" w:color="auto"/>
            <w:left w:val="none" w:sz="0" w:space="0" w:color="auto"/>
            <w:bottom w:val="none" w:sz="0" w:space="0" w:color="auto"/>
            <w:right w:val="none" w:sz="0" w:space="0" w:color="auto"/>
          </w:divBdr>
        </w:div>
        <w:div w:id="1294598177">
          <w:marLeft w:val="480"/>
          <w:marRight w:val="0"/>
          <w:marTop w:val="0"/>
          <w:marBottom w:val="0"/>
          <w:divBdr>
            <w:top w:val="none" w:sz="0" w:space="0" w:color="auto"/>
            <w:left w:val="none" w:sz="0" w:space="0" w:color="auto"/>
            <w:bottom w:val="none" w:sz="0" w:space="0" w:color="auto"/>
            <w:right w:val="none" w:sz="0" w:space="0" w:color="auto"/>
          </w:divBdr>
        </w:div>
        <w:div w:id="237985985">
          <w:marLeft w:val="480"/>
          <w:marRight w:val="0"/>
          <w:marTop w:val="0"/>
          <w:marBottom w:val="0"/>
          <w:divBdr>
            <w:top w:val="none" w:sz="0" w:space="0" w:color="auto"/>
            <w:left w:val="none" w:sz="0" w:space="0" w:color="auto"/>
            <w:bottom w:val="none" w:sz="0" w:space="0" w:color="auto"/>
            <w:right w:val="none" w:sz="0" w:space="0" w:color="auto"/>
          </w:divBdr>
        </w:div>
        <w:div w:id="481510211">
          <w:marLeft w:val="480"/>
          <w:marRight w:val="0"/>
          <w:marTop w:val="0"/>
          <w:marBottom w:val="0"/>
          <w:divBdr>
            <w:top w:val="none" w:sz="0" w:space="0" w:color="auto"/>
            <w:left w:val="none" w:sz="0" w:space="0" w:color="auto"/>
            <w:bottom w:val="none" w:sz="0" w:space="0" w:color="auto"/>
            <w:right w:val="none" w:sz="0" w:space="0" w:color="auto"/>
          </w:divBdr>
        </w:div>
        <w:div w:id="1415667125">
          <w:marLeft w:val="480"/>
          <w:marRight w:val="0"/>
          <w:marTop w:val="0"/>
          <w:marBottom w:val="0"/>
          <w:divBdr>
            <w:top w:val="none" w:sz="0" w:space="0" w:color="auto"/>
            <w:left w:val="none" w:sz="0" w:space="0" w:color="auto"/>
            <w:bottom w:val="none" w:sz="0" w:space="0" w:color="auto"/>
            <w:right w:val="none" w:sz="0" w:space="0" w:color="auto"/>
          </w:divBdr>
        </w:div>
        <w:div w:id="551581915">
          <w:marLeft w:val="480"/>
          <w:marRight w:val="0"/>
          <w:marTop w:val="0"/>
          <w:marBottom w:val="0"/>
          <w:divBdr>
            <w:top w:val="none" w:sz="0" w:space="0" w:color="auto"/>
            <w:left w:val="none" w:sz="0" w:space="0" w:color="auto"/>
            <w:bottom w:val="none" w:sz="0" w:space="0" w:color="auto"/>
            <w:right w:val="none" w:sz="0" w:space="0" w:color="auto"/>
          </w:divBdr>
        </w:div>
        <w:div w:id="732697018">
          <w:marLeft w:val="480"/>
          <w:marRight w:val="0"/>
          <w:marTop w:val="0"/>
          <w:marBottom w:val="0"/>
          <w:divBdr>
            <w:top w:val="none" w:sz="0" w:space="0" w:color="auto"/>
            <w:left w:val="none" w:sz="0" w:space="0" w:color="auto"/>
            <w:bottom w:val="none" w:sz="0" w:space="0" w:color="auto"/>
            <w:right w:val="none" w:sz="0" w:space="0" w:color="auto"/>
          </w:divBdr>
        </w:div>
        <w:div w:id="867445710">
          <w:marLeft w:val="480"/>
          <w:marRight w:val="0"/>
          <w:marTop w:val="0"/>
          <w:marBottom w:val="0"/>
          <w:divBdr>
            <w:top w:val="none" w:sz="0" w:space="0" w:color="auto"/>
            <w:left w:val="none" w:sz="0" w:space="0" w:color="auto"/>
            <w:bottom w:val="none" w:sz="0" w:space="0" w:color="auto"/>
            <w:right w:val="none" w:sz="0" w:space="0" w:color="auto"/>
          </w:divBdr>
        </w:div>
        <w:div w:id="14578764">
          <w:marLeft w:val="480"/>
          <w:marRight w:val="0"/>
          <w:marTop w:val="0"/>
          <w:marBottom w:val="0"/>
          <w:divBdr>
            <w:top w:val="none" w:sz="0" w:space="0" w:color="auto"/>
            <w:left w:val="none" w:sz="0" w:space="0" w:color="auto"/>
            <w:bottom w:val="none" w:sz="0" w:space="0" w:color="auto"/>
            <w:right w:val="none" w:sz="0" w:space="0" w:color="auto"/>
          </w:divBdr>
        </w:div>
        <w:div w:id="315233088">
          <w:marLeft w:val="480"/>
          <w:marRight w:val="0"/>
          <w:marTop w:val="0"/>
          <w:marBottom w:val="0"/>
          <w:divBdr>
            <w:top w:val="none" w:sz="0" w:space="0" w:color="auto"/>
            <w:left w:val="none" w:sz="0" w:space="0" w:color="auto"/>
            <w:bottom w:val="none" w:sz="0" w:space="0" w:color="auto"/>
            <w:right w:val="none" w:sz="0" w:space="0" w:color="auto"/>
          </w:divBdr>
        </w:div>
        <w:div w:id="1496190618">
          <w:marLeft w:val="480"/>
          <w:marRight w:val="0"/>
          <w:marTop w:val="0"/>
          <w:marBottom w:val="0"/>
          <w:divBdr>
            <w:top w:val="none" w:sz="0" w:space="0" w:color="auto"/>
            <w:left w:val="none" w:sz="0" w:space="0" w:color="auto"/>
            <w:bottom w:val="none" w:sz="0" w:space="0" w:color="auto"/>
            <w:right w:val="none" w:sz="0" w:space="0" w:color="auto"/>
          </w:divBdr>
        </w:div>
        <w:div w:id="1872065309">
          <w:marLeft w:val="480"/>
          <w:marRight w:val="0"/>
          <w:marTop w:val="0"/>
          <w:marBottom w:val="0"/>
          <w:divBdr>
            <w:top w:val="none" w:sz="0" w:space="0" w:color="auto"/>
            <w:left w:val="none" w:sz="0" w:space="0" w:color="auto"/>
            <w:bottom w:val="none" w:sz="0" w:space="0" w:color="auto"/>
            <w:right w:val="none" w:sz="0" w:space="0" w:color="auto"/>
          </w:divBdr>
        </w:div>
        <w:div w:id="552694043">
          <w:marLeft w:val="480"/>
          <w:marRight w:val="0"/>
          <w:marTop w:val="0"/>
          <w:marBottom w:val="0"/>
          <w:divBdr>
            <w:top w:val="none" w:sz="0" w:space="0" w:color="auto"/>
            <w:left w:val="none" w:sz="0" w:space="0" w:color="auto"/>
            <w:bottom w:val="none" w:sz="0" w:space="0" w:color="auto"/>
            <w:right w:val="none" w:sz="0" w:space="0" w:color="auto"/>
          </w:divBdr>
        </w:div>
        <w:div w:id="300424851">
          <w:marLeft w:val="480"/>
          <w:marRight w:val="0"/>
          <w:marTop w:val="0"/>
          <w:marBottom w:val="0"/>
          <w:divBdr>
            <w:top w:val="none" w:sz="0" w:space="0" w:color="auto"/>
            <w:left w:val="none" w:sz="0" w:space="0" w:color="auto"/>
            <w:bottom w:val="none" w:sz="0" w:space="0" w:color="auto"/>
            <w:right w:val="none" w:sz="0" w:space="0" w:color="auto"/>
          </w:divBdr>
        </w:div>
        <w:div w:id="1827815976">
          <w:marLeft w:val="480"/>
          <w:marRight w:val="0"/>
          <w:marTop w:val="0"/>
          <w:marBottom w:val="0"/>
          <w:divBdr>
            <w:top w:val="none" w:sz="0" w:space="0" w:color="auto"/>
            <w:left w:val="none" w:sz="0" w:space="0" w:color="auto"/>
            <w:bottom w:val="none" w:sz="0" w:space="0" w:color="auto"/>
            <w:right w:val="none" w:sz="0" w:space="0" w:color="auto"/>
          </w:divBdr>
        </w:div>
        <w:div w:id="1610816083">
          <w:marLeft w:val="480"/>
          <w:marRight w:val="0"/>
          <w:marTop w:val="0"/>
          <w:marBottom w:val="0"/>
          <w:divBdr>
            <w:top w:val="none" w:sz="0" w:space="0" w:color="auto"/>
            <w:left w:val="none" w:sz="0" w:space="0" w:color="auto"/>
            <w:bottom w:val="none" w:sz="0" w:space="0" w:color="auto"/>
            <w:right w:val="none" w:sz="0" w:space="0" w:color="auto"/>
          </w:divBdr>
        </w:div>
        <w:div w:id="684134650">
          <w:marLeft w:val="480"/>
          <w:marRight w:val="0"/>
          <w:marTop w:val="0"/>
          <w:marBottom w:val="0"/>
          <w:divBdr>
            <w:top w:val="none" w:sz="0" w:space="0" w:color="auto"/>
            <w:left w:val="none" w:sz="0" w:space="0" w:color="auto"/>
            <w:bottom w:val="none" w:sz="0" w:space="0" w:color="auto"/>
            <w:right w:val="none" w:sz="0" w:space="0" w:color="auto"/>
          </w:divBdr>
        </w:div>
        <w:div w:id="1958097605">
          <w:marLeft w:val="480"/>
          <w:marRight w:val="0"/>
          <w:marTop w:val="0"/>
          <w:marBottom w:val="0"/>
          <w:divBdr>
            <w:top w:val="none" w:sz="0" w:space="0" w:color="auto"/>
            <w:left w:val="none" w:sz="0" w:space="0" w:color="auto"/>
            <w:bottom w:val="none" w:sz="0" w:space="0" w:color="auto"/>
            <w:right w:val="none" w:sz="0" w:space="0" w:color="auto"/>
          </w:divBdr>
        </w:div>
        <w:div w:id="879586275">
          <w:marLeft w:val="480"/>
          <w:marRight w:val="0"/>
          <w:marTop w:val="0"/>
          <w:marBottom w:val="0"/>
          <w:divBdr>
            <w:top w:val="none" w:sz="0" w:space="0" w:color="auto"/>
            <w:left w:val="none" w:sz="0" w:space="0" w:color="auto"/>
            <w:bottom w:val="none" w:sz="0" w:space="0" w:color="auto"/>
            <w:right w:val="none" w:sz="0" w:space="0" w:color="auto"/>
          </w:divBdr>
        </w:div>
        <w:div w:id="1087114376">
          <w:marLeft w:val="480"/>
          <w:marRight w:val="0"/>
          <w:marTop w:val="0"/>
          <w:marBottom w:val="0"/>
          <w:divBdr>
            <w:top w:val="none" w:sz="0" w:space="0" w:color="auto"/>
            <w:left w:val="none" w:sz="0" w:space="0" w:color="auto"/>
            <w:bottom w:val="none" w:sz="0" w:space="0" w:color="auto"/>
            <w:right w:val="none" w:sz="0" w:space="0" w:color="auto"/>
          </w:divBdr>
        </w:div>
        <w:div w:id="1742945176">
          <w:marLeft w:val="480"/>
          <w:marRight w:val="0"/>
          <w:marTop w:val="0"/>
          <w:marBottom w:val="0"/>
          <w:divBdr>
            <w:top w:val="none" w:sz="0" w:space="0" w:color="auto"/>
            <w:left w:val="none" w:sz="0" w:space="0" w:color="auto"/>
            <w:bottom w:val="none" w:sz="0" w:space="0" w:color="auto"/>
            <w:right w:val="none" w:sz="0" w:space="0" w:color="auto"/>
          </w:divBdr>
        </w:div>
        <w:div w:id="816606782">
          <w:marLeft w:val="480"/>
          <w:marRight w:val="0"/>
          <w:marTop w:val="0"/>
          <w:marBottom w:val="0"/>
          <w:divBdr>
            <w:top w:val="none" w:sz="0" w:space="0" w:color="auto"/>
            <w:left w:val="none" w:sz="0" w:space="0" w:color="auto"/>
            <w:bottom w:val="none" w:sz="0" w:space="0" w:color="auto"/>
            <w:right w:val="none" w:sz="0" w:space="0" w:color="auto"/>
          </w:divBdr>
        </w:div>
        <w:div w:id="688288543">
          <w:marLeft w:val="480"/>
          <w:marRight w:val="0"/>
          <w:marTop w:val="0"/>
          <w:marBottom w:val="0"/>
          <w:divBdr>
            <w:top w:val="none" w:sz="0" w:space="0" w:color="auto"/>
            <w:left w:val="none" w:sz="0" w:space="0" w:color="auto"/>
            <w:bottom w:val="none" w:sz="0" w:space="0" w:color="auto"/>
            <w:right w:val="none" w:sz="0" w:space="0" w:color="auto"/>
          </w:divBdr>
        </w:div>
        <w:div w:id="1383795958">
          <w:marLeft w:val="480"/>
          <w:marRight w:val="0"/>
          <w:marTop w:val="0"/>
          <w:marBottom w:val="0"/>
          <w:divBdr>
            <w:top w:val="none" w:sz="0" w:space="0" w:color="auto"/>
            <w:left w:val="none" w:sz="0" w:space="0" w:color="auto"/>
            <w:bottom w:val="none" w:sz="0" w:space="0" w:color="auto"/>
            <w:right w:val="none" w:sz="0" w:space="0" w:color="auto"/>
          </w:divBdr>
        </w:div>
        <w:div w:id="1459371679">
          <w:marLeft w:val="480"/>
          <w:marRight w:val="0"/>
          <w:marTop w:val="0"/>
          <w:marBottom w:val="0"/>
          <w:divBdr>
            <w:top w:val="none" w:sz="0" w:space="0" w:color="auto"/>
            <w:left w:val="none" w:sz="0" w:space="0" w:color="auto"/>
            <w:bottom w:val="none" w:sz="0" w:space="0" w:color="auto"/>
            <w:right w:val="none" w:sz="0" w:space="0" w:color="auto"/>
          </w:divBdr>
        </w:div>
        <w:div w:id="2031565389">
          <w:marLeft w:val="480"/>
          <w:marRight w:val="0"/>
          <w:marTop w:val="0"/>
          <w:marBottom w:val="0"/>
          <w:divBdr>
            <w:top w:val="none" w:sz="0" w:space="0" w:color="auto"/>
            <w:left w:val="none" w:sz="0" w:space="0" w:color="auto"/>
            <w:bottom w:val="none" w:sz="0" w:space="0" w:color="auto"/>
            <w:right w:val="none" w:sz="0" w:space="0" w:color="auto"/>
          </w:divBdr>
        </w:div>
        <w:div w:id="478151217">
          <w:marLeft w:val="480"/>
          <w:marRight w:val="0"/>
          <w:marTop w:val="0"/>
          <w:marBottom w:val="0"/>
          <w:divBdr>
            <w:top w:val="none" w:sz="0" w:space="0" w:color="auto"/>
            <w:left w:val="none" w:sz="0" w:space="0" w:color="auto"/>
            <w:bottom w:val="none" w:sz="0" w:space="0" w:color="auto"/>
            <w:right w:val="none" w:sz="0" w:space="0" w:color="auto"/>
          </w:divBdr>
        </w:div>
        <w:div w:id="947348701">
          <w:marLeft w:val="480"/>
          <w:marRight w:val="0"/>
          <w:marTop w:val="0"/>
          <w:marBottom w:val="0"/>
          <w:divBdr>
            <w:top w:val="none" w:sz="0" w:space="0" w:color="auto"/>
            <w:left w:val="none" w:sz="0" w:space="0" w:color="auto"/>
            <w:bottom w:val="none" w:sz="0" w:space="0" w:color="auto"/>
            <w:right w:val="none" w:sz="0" w:space="0" w:color="auto"/>
          </w:divBdr>
        </w:div>
        <w:div w:id="787119637">
          <w:marLeft w:val="480"/>
          <w:marRight w:val="0"/>
          <w:marTop w:val="0"/>
          <w:marBottom w:val="0"/>
          <w:divBdr>
            <w:top w:val="none" w:sz="0" w:space="0" w:color="auto"/>
            <w:left w:val="none" w:sz="0" w:space="0" w:color="auto"/>
            <w:bottom w:val="none" w:sz="0" w:space="0" w:color="auto"/>
            <w:right w:val="none" w:sz="0" w:space="0" w:color="auto"/>
          </w:divBdr>
        </w:div>
        <w:div w:id="1804303590">
          <w:marLeft w:val="480"/>
          <w:marRight w:val="0"/>
          <w:marTop w:val="0"/>
          <w:marBottom w:val="0"/>
          <w:divBdr>
            <w:top w:val="none" w:sz="0" w:space="0" w:color="auto"/>
            <w:left w:val="none" w:sz="0" w:space="0" w:color="auto"/>
            <w:bottom w:val="none" w:sz="0" w:space="0" w:color="auto"/>
            <w:right w:val="none" w:sz="0" w:space="0" w:color="auto"/>
          </w:divBdr>
        </w:div>
        <w:div w:id="887883409">
          <w:marLeft w:val="480"/>
          <w:marRight w:val="0"/>
          <w:marTop w:val="0"/>
          <w:marBottom w:val="0"/>
          <w:divBdr>
            <w:top w:val="none" w:sz="0" w:space="0" w:color="auto"/>
            <w:left w:val="none" w:sz="0" w:space="0" w:color="auto"/>
            <w:bottom w:val="none" w:sz="0" w:space="0" w:color="auto"/>
            <w:right w:val="none" w:sz="0" w:space="0" w:color="auto"/>
          </w:divBdr>
        </w:div>
        <w:div w:id="24451421">
          <w:marLeft w:val="480"/>
          <w:marRight w:val="0"/>
          <w:marTop w:val="0"/>
          <w:marBottom w:val="0"/>
          <w:divBdr>
            <w:top w:val="none" w:sz="0" w:space="0" w:color="auto"/>
            <w:left w:val="none" w:sz="0" w:space="0" w:color="auto"/>
            <w:bottom w:val="none" w:sz="0" w:space="0" w:color="auto"/>
            <w:right w:val="none" w:sz="0" w:space="0" w:color="auto"/>
          </w:divBdr>
        </w:div>
        <w:div w:id="1002851526">
          <w:marLeft w:val="480"/>
          <w:marRight w:val="0"/>
          <w:marTop w:val="0"/>
          <w:marBottom w:val="0"/>
          <w:divBdr>
            <w:top w:val="none" w:sz="0" w:space="0" w:color="auto"/>
            <w:left w:val="none" w:sz="0" w:space="0" w:color="auto"/>
            <w:bottom w:val="none" w:sz="0" w:space="0" w:color="auto"/>
            <w:right w:val="none" w:sz="0" w:space="0" w:color="auto"/>
          </w:divBdr>
        </w:div>
        <w:div w:id="2147038802">
          <w:marLeft w:val="480"/>
          <w:marRight w:val="0"/>
          <w:marTop w:val="0"/>
          <w:marBottom w:val="0"/>
          <w:divBdr>
            <w:top w:val="none" w:sz="0" w:space="0" w:color="auto"/>
            <w:left w:val="none" w:sz="0" w:space="0" w:color="auto"/>
            <w:bottom w:val="none" w:sz="0" w:space="0" w:color="auto"/>
            <w:right w:val="none" w:sz="0" w:space="0" w:color="auto"/>
          </w:divBdr>
        </w:div>
        <w:div w:id="411394888">
          <w:marLeft w:val="480"/>
          <w:marRight w:val="0"/>
          <w:marTop w:val="0"/>
          <w:marBottom w:val="0"/>
          <w:divBdr>
            <w:top w:val="none" w:sz="0" w:space="0" w:color="auto"/>
            <w:left w:val="none" w:sz="0" w:space="0" w:color="auto"/>
            <w:bottom w:val="none" w:sz="0" w:space="0" w:color="auto"/>
            <w:right w:val="none" w:sz="0" w:space="0" w:color="auto"/>
          </w:divBdr>
        </w:div>
        <w:div w:id="1098676682">
          <w:marLeft w:val="480"/>
          <w:marRight w:val="0"/>
          <w:marTop w:val="0"/>
          <w:marBottom w:val="0"/>
          <w:divBdr>
            <w:top w:val="none" w:sz="0" w:space="0" w:color="auto"/>
            <w:left w:val="none" w:sz="0" w:space="0" w:color="auto"/>
            <w:bottom w:val="none" w:sz="0" w:space="0" w:color="auto"/>
            <w:right w:val="none" w:sz="0" w:space="0" w:color="auto"/>
          </w:divBdr>
        </w:div>
        <w:div w:id="96289537">
          <w:marLeft w:val="480"/>
          <w:marRight w:val="0"/>
          <w:marTop w:val="0"/>
          <w:marBottom w:val="0"/>
          <w:divBdr>
            <w:top w:val="none" w:sz="0" w:space="0" w:color="auto"/>
            <w:left w:val="none" w:sz="0" w:space="0" w:color="auto"/>
            <w:bottom w:val="none" w:sz="0" w:space="0" w:color="auto"/>
            <w:right w:val="none" w:sz="0" w:space="0" w:color="auto"/>
          </w:divBdr>
        </w:div>
        <w:div w:id="1005938395">
          <w:marLeft w:val="480"/>
          <w:marRight w:val="0"/>
          <w:marTop w:val="0"/>
          <w:marBottom w:val="0"/>
          <w:divBdr>
            <w:top w:val="none" w:sz="0" w:space="0" w:color="auto"/>
            <w:left w:val="none" w:sz="0" w:space="0" w:color="auto"/>
            <w:bottom w:val="none" w:sz="0" w:space="0" w:color="auto"/>
            <w:right w:val="none" w:sz="0" w:space="0" w:color="auto"/>
          </w:divBdr>
        </w:div>
        <w:div w:id="431826558">
          <w:marLeft w:val="480"/>
          <w:marRight w:val="0"/>
          <w:marTop w:val="0"/>
          <w:marBottom w:val="0"/>
          <w:divBdr>
            <w:top w:val="none" w:sz="0" w:space="0" w:color="auto"/>
            <w:left w:val="none" w:sz="0" w:space="0" w:color="auto"/>
            <w:bottom w:val="none" w:sz="0" w:space="0" w:color="auto"/>
            <w:right w:val="none" w:sz="0" w:space="0" w:color="auto"/>
          </w:divBdr>
        </w:div>
        <w:div w:id="1700887573">
          <w:marLeft w:val="480"/>
          <w:marRight w:val="0"/>
          <w:marTop w:val="0"/>
          <w:marBottom w:val="0"/>
          <w:divBdr>
            <w:top w:val="none" w:sz="0" w:space="0" w:color="auto"/>
            <w:left w:val="none" w:sz="0" w:space="0" w:color="auto"/>
            <w:bottom w:val="none" w:sz="0" w:space="0" w:color="auto"/>
            <w:right w:val="none" w:sz="0" w:space="0" w:color="auto"/>
          </w:divBdr>
        </w:div>
        <w:div w:id="1229456502">
          <w:marLeft w:val="480"/>
          <w:marRight w:val="0"/>
          <w:marTop w:val="0"/>
          <w:marBottom w:val="0"/>
          <w:divBdr>
            <w:top w:val="none" w:sz="0" w:space="0" w:color="auto"/>
            <w:left w:val="none" w:sz="0" w:space="0" w:color="auto"/>
            <w:bottom w:val="none" w:sz="0" w:space="0" w:color="auto"/>
            <w:right w:val="none" w:sz="0" w:space="0" w:color="auto"/>
          </w:divBdr>
        </w:div>
        <w:div w:id="67312200">
          <w:marLeft w:val="480"/>
          <w:marRight w:val="0"/>
          <w:marTop w:val="0"/>
          <w:marBottom w:val="0"/>
          <w:divBdr>
            <w:top w:val="none" w:sz="0" w:space="0" w:color="auto"/>
            <w:left w:val="none" w:sz="0" w:space="0" w:color="auto"/>
            <w:bottom w:val="none" w:sz="0" w:space="0" w:color="auto"/>
            <w:right w:val="none" w:sz="0" w:space="0" w:color="auto"/>
          </w:divBdr>
        </w:div>
        <w:div w:id="833182683">
          <w:marLeft w:val="480"/>
          <w:marRight w:val="0"/>
          <w:marTop w:val="0"/>
          <w:marBottom w:val="0"/>
          <w:divBdr>
            <w:top w:val="none" w:sz="0" w:space="0" w:color="auto"/>
            <w:left w:val="none" w:sz="0" w:space="0" w:color="auto"/>
            <w:bottom w:val="none" w:sz="0" w:space="0" w:color="auto"/>
            <w:right w:val="none" w:sz="0" w:space="0" w:color="auto"/>
          </w:divBdr>
        </w:div>
        <w:div w:id="919488814">
          <w:marLeft w:val="480"/>
          <w:marRight w:val="0"/>
          <w:marTop w:val="0"/>
          <w:marBottom w:val="0"/>
          <w:divBdr>
            <w:top w:val="none" w:sz="0" w:space="0" w:color="auto"/>
            <w:left w:val="none" w:sz="0" w:space="0" w:color="auto"/>
            <w:bottom w:val="none" w:sz="0" w:space="0" w:color="auto"/>
            <w:right w:val="none" w:sz="0" w:space="0" w:color="auto"/>
          </w:divBdr>
        </w:div>
        <w:div w:id="278335973">
          <w:marLeft w:val="480"/>
          <w:marRight w:val="0"/>
          <w:marTop w:val="0"/>
          <w:marBottom w:val="0"/>
          <w:divBdr>
            <w:top w:val="none" w:sz="0" w:space="0" w:color="auto"/>
            <w:left w:val="none" w:sz="0" w:space="0" w:color="auto"/>
            <w:bottom w:val="none" w:sz="0" w:space="0" w:color="auto"/>
            <w:right w:val="none" w:sz="0" w:space="0" w:color="auto"/>
          </w:divBdr>
        </w:div>
        <w:div w:id="543441670">
          <w:marLeft w:val="480"/>
          <w:marRight w:val="0"/>
          <w:marTop w:val="0"/>
          <w:marBottom w:val="0"/>
          <w:divBdr>
            <w:top w:val="none" w:sz="0" w:space="0" w:color="auto"/>
            <w:left w:val="none" w:sz="0" w:space="0" w:color="auto"/>
            <w:bottom w:val="none" w:sz="0" w:space="0" w:color="auto"/>
            <w:right w:val="none" w:sz="0" w:space="0" w:color="auto"/>
          </w:divBdr>
        </w:div>
        <w:div w:id="29763753">
          <w:marLeft w:val="480"/>
          <w:marRight w:val="0"/>
          <w:marTop w:val="0"/>
          <w:marBottom w:val="0"/>
          <w:divBdr>
            <w:top w:val="none" w:sz="0" w:space="0" w:color="auto"/>
            <w:left w:val="none" w:sz="0" w:space="0" w:color="auto"/>
            <w:bottom w:val="none" w:sz="0" w:space="0" w:color="auto"/>
            <w:right w:val="none" w:sz="0" w:space="0" w:color="auto"/>
          </w:divBdr>
        </w:div>
        <w:div w:id="1043948432">
          <w:marLeft w:val="480"/>
          <w:marRight w:val="0"/>
          <w:marTop w:val="0"/>
          <w:marBottom w:val="0"/>
          <w:divBdr>
            <w:top w:val="none" w:sz="0" w:space="0" w:color="auto"/>
            <w:left w:val="none" w:sz="0" w:space="0" w:color="auto"/>
            <w:bottom w:val="none" w:sz="0" w:space="0" w:color="auto"/>
            <w:right w:val="none" w:sz="0" w:space="0" w:color="auto"/>
          </w:divBdr>
        </w:div>
        <w:div w:id="1690721140">
          <w:marLeft w:val="480"/>
          <w:marRight w:val="0"/>
          <w:marTop w:val="0"/>
          <w:marBottom w:val="0"/>
          <w:divBdr>
            <w:top w:val="none" w:sz="0" w:space="0" w:color="auto"/>
            <w:left w:val="none" w:sz="0" w:space="0" w:color="auto"/>
            <w:bottom w:val="none" w:sz="0" w:space="0" w:color="auto"/>
            <w:right w:val="none" w:sz="0" w:space="0" w:color="auto"/>
          </w:divBdr>
        </w:div>
        <w:div w:id="1859075742">
          <w:marLeft w:val="480"/>
          <w:marRight w:val="0"/>
          <w:marTop w:val="0"/>
          <w:marBottom w:val="0"/>
          <w:divBdr>
            <w:top w:val="none" w:sz="0" w:space="0" w:color="auto"/>
            <w:left w:val="none" w:sz="0" w:space="0" w:color="auto"/>
            <w:bottom w:val="none" w:sz="0" w:space="0" w:color="auto"/>
            <w:right w:val="none" w:sz="0" w:space="0" w:color="auto"/>
          </w:divBdr>
        </w:div>
        <w:div w:id="1707169953">
          <w:marLeft w:val="480"/>
          <w:marRight w:val="0"/>
          <w:marTop w:val="0"/>
          <w:marBottom w:val="0"/>
          <w:divBdr>
            <w:top w:val="none" w:sz="0" w:space="0" w:color="auto"/>
            <w:left w:val="none" w:sz="0" w:space="0" w:color="auto"/>
            <w:bottom w:val="none" w:sz="0" w:space="0" w:color="auto"/>
            <w:right w:val="none" w:sz="0" w:space="0" w:color="auto"/>
          </w:divBdr>
        </w:div>
        <w:div w:id="1675911293">
          <w:marLeft w:val="480"/>
          <w:marRight w:val="0"/>
          <w:marTop w:val="0"/>
          <w:marBottom w:val="0"/>
          <w:divBdr>
            <w:top w:val="none" w:sz="0" w:space="0" w:color="auto"/>
            <w:left w:val="none" w:sz="0" w:space="0" w:color="auto"/>
            <w:bottom w:val="none" w:sz="0" w:space="0" w:color="auto"/>
            <w:right w:val="none" w:sz="0" w:space="0" w:color="auto"/>
          </w:divBdr>
        </w:div>
        <w:div w:id="812216385">
          <w:marLeft w:val="480"/>
          <w:marRight w:val="0"/>
          <w:marTop w:val="0"/>
          <w:marBottom w:val="0"/>
          <w:divBdr>
            <w:top w:val="none" w:sz="0" w:space="0" w:color="auto"/>
            <w:left w:val="none" w:sz="0" w:space="0" w:color="auto"/>
            <w:bottom w:val="none" w:sz="0" w:space="0" w:color="auto"/>
            <w:right w:val="none" w:sz="0" w:space="0" w:color="auto"/>
          </w:divBdr>
        </w:div>
        <w:div w:id="2008707871">
          <w:marLeft w:val="480"/>
          <w:marRight w:val="0"/>
          <w:marTop w:val="0"/>
          <w:marBottom w:val="0"/>
          <w:divBdr>
            <w:top w:val="none" w:sz="0" w:space="0" w:color="auto"/>
            <w:left w:val="none" w:sz="0" w:space="0" w:color="auto"/>
            <w:bottom w:val="none" w:sz="0" w:space="0" w:color="auto"/>
            <w:right w:val="none" w:sz="0" w:space="0" w:color="auto"/>
          </w:divBdr>
        </w:div>
      </w:divsChild>
    </w:div>
    <w:div w:id="457920639">
      <w:bodyDiv w:val="1"/>
      <w:marLeft w:val="0"/>
      <w:marRight w:val="0"/>
      <w:marTop w:val="0"/>
      <w:marBottom w:val="0"/>
      <w:divBdr>
        <w:top w:val="none" w:sz="0" w:space="0" w:color="auto"/>
        <w:left w:val="none" w:sz="0" w:space="0" w:color="auto"/>
        <w:bottom w:val="none" w:sz="0" w:space="0" w:color="auto"/>
        <w:right w:val="none" w:sz="0" w:space="0" w:color="auto"/>
      </w:divBdr>
    </w:div>
    <w:div w:id="457987667">
      <w:bodyDiv w:val="1"/>
      <w:marLeft w:val="0"/>
      <w:marRight w:val="0"/>
      <w:marTop w:val="0"/>
      <w:marBottom w:val="0"/>
      <w:divBdr>
        <w:top w:val="none" w:sz="0" w:space="0" w:color="auto"/>
        <w:left w:val="none" w:sz="0" w:space="0" w:color="auto"/>
        <w:bottom w:val="none" w:sz="0" w:space="0" w:color="auto"/>
        <w:right w:val="none" w:sz="0" w:space="0" w:color="auto"/>
      </w:divBdr>
    </w:div>
    <w:div w:id="458038354">
      <w:bodyDiv w:val="1"/>
      <w:marLeft w:val="0"/>
      <w:marRight w:val="0"/>
      <w:marTop w:val="0"/>
      <w:marBottom w:val="0"/>
      <w:divBdr>
        <w:top w:val="none" w:sz="0" w:space="0" w:color="auto"/>
        <w:left w:val="none" w:sz="0" w:space="0" w:color="auto"/>
        <w:bottom w:val="none" w:sz="0" w:space="0" w:color="auto"/>
        <w:right w:val="none" w:sz="0" w:space="0" w:color="auto"/>
      </w:divBdr>
    </w:div>
    <w:div w:id="458844824">
      <w:bodyDiv w:val="1"/>
      <w:marLeft w:val="0"/>
      <w:marRight w:val="0"/>
      <w:marTop w:val="0"/>
      <w:marBottom w:val="0"/>
      <w:divBdr>
        <w:top w:val="none" w:sz="0" w:space="0" w:color="auto"/>
        <w:left w:val="none" w:sz="0" w:space="0" w:color="auto"/>
        <w:bottom w:val="none" w:sz="0" w:space="0" w:color="auto"/>
        <w:right w:val="none" w:sz="0" w:space="0" w:color="auto"/>
      </w:divBdr>
    </w:div>
    <w:div w:id="459106287">
      <w:bodyDiv w:val="1"/>
      <w:marLeft w:val="0"/>
      <w:marRight w:val="0"/>
      <w:marTop w:val="0"/>
      <w:marBottom w:val="0"/>
      <w:divBdr>
        <w:top w:val="none" w:sz="0" w:space="0" w:color="auto"/>
        <w:left w:val="none" w:sz="0" w:space="0" w:color="auto"/>
        <w:bottom w:val="none" w:sz="0" w:space="0" w:color="auto"/>
        <w:right w:val="none" w:sz="0" w:space="0" w:color="auto"/>
      </w:divBdr>
    </w:div>
    <w:div w:id="459148691">
      <w:bodyDiv w:val="1"/>
      <w:marLeft w:val="0"/>
      <w:marRight w:val="0"/>
      <w:marTop w:val="0"/>
      <w:marBottom w:val="0"/>
      <w:divBdr>
        <w:top w:val="none" w:sz="0" w:space="0" w:color="auto"/>
        <w:left w:val="none" w:sz="0" w:space="0" w:color="auto"/>
        <w:bottom w:val="none" w:sz="0" w:space="0" w:color="auto"/>
        <w:right w:val="none" w:sz="0" w:space="0" w:color="auto"/>
      </w:divBdr>
    </w:div>
    <w:div w:id="459225069">
      <w:bodyDiv w:val="1"/>
      <w:marLeft w:val="0"/>
      <w:marRight w:val="0"/>
      <w:marTop w:val="0"/>
      <w:marBottom w:val="0"/>
      <w:divBdr>
        <w:top w:val="none" w:sz="0" w:space="0" w:color="auto"/>
        <w:left w:val="none" w:sz="0" w:space="0" w:color="auto"/>
        <w:bottom w:val="none" w:sz="0" w:space="0" w:color="auto"/>
        <w:right w:val="none" w:sz="0" w:space="0" w:color="auto"/>
      </w:divBdr>
    </w:div>
    <w:div w:id="459539090">
      <w:bodyDiv w:val="1"/>
      <w:marLeft w:val="0"/>
      <w:marRight w:val="0"/>
      <w:marTop w:val="0"/>
      <w:marBottom w:val="0"/>
      <w:divBdr>
        <w:top w:val="none" w:sz="0" w:space="0" w:color="auto"/>
        <w:left w:val="none" w:sz="0" w:space="0" w:color="auto"/>
        <w:bottom w:val="none" w:sz="0" w:space="0" w:color="auto"/>
        <w:right w:val="none" w:sz="0" w:space="0" w:color="auto"/>
      </w:divBdr>
    </w:div>
    <w:div w:id="459809514">
      <w:bodyDiv w:val="1"/>
      <w:marLeft w:val="0"/>
      <w:marRight w:val="0"/>
      <w:marTop w:val="0"/>
      <w:marBottom w:val="0"/>
      <w:divBdr>
        <w:top w:val="none" w:sz="0" w:space="0" w:color="auto"/>
        <w:left w:val="none" w:sz="0" w:space="0" w:color="auto"/>
        <w:bottom w:val="none" w:sz="0" w:space="0" w:color="auto"/>
        <w:right w:val="none" w:sz="0" w:space="0" w:color="auto"/>
      </w:divBdr>
    </w:div>
    <w:div w:id="460537441">
      <w:bodyDiv w:val="1"/>
      <w:marLeft w:val="0"/>
      <w:marRight w:val="0"/>
      <w:marTop w:val="0"/>
      <w:marBottom w:val="0"/>
      <w:divBdr>
        <w:top w:val="none" w:sz="0" w:space="0" w:color="auto"/>
        <w:left w:val="none" w:sz="0" w:space="0" w:color="auto"/>
        <w:bottom w:val="none" w:sz="0" w:space="0" w:color="auto"/>
        <w:right w:val="none" w:sz="0" w:space="0" w:color="auto"/>
      </w:divBdr>
    </w:div>
    <w:div w:id="460609870">
      <w:bodyDiv w:val="1"/>
      <w:marLeft w:val="0"/>
      <w:marRight w:val="0"/>
      <w:marTop w:val="0"/>
      <w:marBottom w:val="0"/>
      <w:divBdr>
        <w:top w:val="none" w:sz="0" w:space="0" w:color="auto"/>
        <w:left w:val="none" w:sz="0" w:space="0" w:color="auto"/>
        <w:bottom w:val="none" w:sz="0" w:space="0" w:color="auto"/>
        <w:right w:val="none" w:sz="0" w:space="0" w:color="auto"/>
      </w:divBdr>
      <w:divsChild>
        <w:div w:id="1756631430">
          <w:marLeft w:val="480"/>
          <w:marRight w:val="0"/>
          <w:marTop w:val="0"/>
          <w:marBottom w:val="0"/>
          <w:divBdr>
            <w:top w:val="none" w:sz="0" w:space="0" w:color="auto"/>
            <w:left w:val="none" w:sz="0" w:space="0" w:color="auto"/>
            <w:bottom w:val="none" w:sz="0" w:space="0" w:color="auto"/>
            <w:right w:val="none" w:sz="0" w:space="0" w:color="auto"/>
          </w:divBdr>
        </w:div>
        <w:div w:id="1920286783">
          <w:marLeft w:val="480"/>
          <w:marRight w:val="0"/>
          <w:marTop w:val="0"/>
          <w:marBottom w:val="0"/>
          <w:divBdr>
            <w:top w:val="none" w:sz="0" w:space="0" w:color="auto"/>
            <w:left w:val="none" w:sz="0" w:space="0" w:color="auto"/>
            <w:bottom w:val="none" w:sz="0" w:space="0" w:color="auto"/>
            <w:right w:val="none" w:sz="0" w:space="0" w:color="auto"/>
          </w:divBdr>
        </w:div>
        <w:div w:id="1424835791">
          <w:marLeft w:val="480"/>
          <w:marRight w:val="0"/>
          <w:marTop w:val="0"/>
          <w:marBottom w:val="0"/>
          <w:divBdr>
            <w:top w:val="none" w:sz="0" w:space="0" w:color="auto"/>
            <w:left w:val="none" w:sz="0" w:space="0" w:color="auto"/>
            <w:bottom w:val="none" w:sz="0" w:space="0" w:color="auto"/>
            <w:right w:val="none" w:sz="0" w:space="0" w:color="auto"/>
          </w:divBdr>
        </w:div>
        <w:div w:id="1994946648">
          <w:marLeft w:val="480"/>
          <w:marRight w:val="0"/>
          <w:marTop w:val="0"/>
          <w:marBottom w:val="0"/>
          <w:divBdr>
            <w:top w:val="none" w:sz="0" w:space="0" w:color="auto"/>
            <w:left w:val="none" w:sz="0" w:space="0" w:color="auto"/>
            <w:bottom w:val="none" w:sz="0" w:space="0" w:color="auto"/>
            <w:right w:val="none" w:sz="0" w:space="0" w:color="auto"/>
          </w:divBdr>
        </w:div>
        <w:div w:id="356076933">
          <w:marLeft w:val="480"/>
          <w:marRight w:val="0"/>
          <w:marTop w:val="0"/>
          <w:marBottom w:val="0"/>
          <w:divBdr>
            <w:top w:val="none" w:sz="0" w:space="0" w:color="auto"/>
            <w:left w:val="none" w:sz="0" w:space="0" w:color="auto"/>
            <w:bottom w:val="none" w:sz="0" w:space="0" w:color="auto"/>
            <w:right w:val="none" w:sz="0" w:space="0" w:color="auto"/>
          </w:divBdr>
        </w:div>
        <w:div w:id="1611081902">
          <w:marLeft w:val="480"/>
          <w:marRight w:val="0"/>
          <w:marTop w:val="0"/>
          <w:marBottom w:val="0"/>
          <w:divBdr>
            <w:top w:val="none" w:sz="0" w:space="0" w:color="auto"/>
            <w:left w:val="none" w:sz="0" w:space="0" w:color="auto"/>
            <w:bottom w:val="none" w:sz="0" w:space="0" w:color="auto"/>
            <w:right w:val="none" w:sz="0" w:space="0" w:color="auto"/>
          </w:divBdr>
        </w:div>
        <w:div w:id="1111315967">
          <w:marLeft w:val="480"/>
          <w:marRight w:val="0"/>
          <w:marTop w:val="0"/>
          <w:marBottom w:val="0"/>
          <w:divBdr>
            <w:top w:val="none" w:sz="0" w:space="0" w:color="auto"/>
            <w:left w:val="none" w:sz="0" w:space="0" w:color="auto"/>
            <w:bottom w:val="none" w:sz="0" w:space="0" w:color="auto"/>
            <w:right w:val="none" w:sz="0" w:space="0" w:color="auto"/>
          </w:divBdr>
        </w:div>
        <w:div w:id="1516266162">
          <w:marLeft w:val="480"/>
          <w:marRight w:val="0"/>
          <w:marTop w:val="0"/>
          <w:marBottom w:val="0"/>
          <w:divBdr>
            <w:top w:val="none" w:sz="0" w:space="0" w:color="auto"/>
            <w:left w:val="none" w:sz="0" w:space="0" w:color="auto"/>
            <w:bottom w:val="none" w:sz="0" w:space="0" w:color="auto"/>
            <w:right w:val="none" w:sz="0" w:space="0" w:color="auto"/>
          </w:divBdr>
        </w:div>
        <w:div w:id="704327362">
          <w:marLeft w:val="480"/>
          <w:marRight w:val="0"/>
          <w:marTop w:val="0"/>
          <w:marBottom w:val="0"/>
          <w:divBdr>
            <w:top w:val="none" w:sz="0" w:space="0" w:color="auto"/>
            <w:left w:val="none" w:sz="0" w:space="0" w:color="auto"/>
            <w:bottom w:val="none" w:sz="0" w:space="0" w:color="auto"/>
            <w:right w:val="none" w:sz="0" w:space="0" w:color="auto"/>
          </w:divBdr>
        </w:div>
        <w:div w:id="777411872">
          <w:marLeft w:val="480"/>
          <w:marRight w:val="0"/>
          <w:marTop w:val="0"/>
          <w:marBottom w:val="0"/>
          <w:divBdr>
            <w:top w:val="none" w:sz="0" w:space="0" w:color="auto"/>
            <w:left w:val="none" w:sz="0" w:space="0" w:color="auto"/>
            <w:bottom w:val="none" w:sz="0" w:space="0" w:color="auto"/>
            <w:right w:val="none" w:sz="0" w:space="0" w:color="auto"/>
          </w:divBdr>
        </w:div>
        <w:div w:id="31195619">
          <w:marLeft w:val="480"/>
          <w:marRight w:val="0"/>
          <w:marTop w:val="0"/>
          <w:marBottom w:val="0"/>
          <w:divBdr>
            <w:top w:val="none" w:sz="0" w:space="0" w:color="auto"/>
            <w:left w:val="none" w:sz="0" w:space="0" w:color="auto"/>
            <w:bottom w:val="none" w:sz="0" w:space="0" w:color="auto"/>
            <w:right w:val="none" w:sz="0" w:space="0" w:color="auto"/>
          </w:divBdr>
        </w:div>
        <w:div w:id="1795053852">
          <w:marLeft w:val="480"/>
          <w:marRight w:val="0"/>
          <w:marTop w:val="0"/>
          <w:marBottom w:val="0"/>
          <w:divBdr>
            <w:top w:val="none" w:sz="0" w:space="0" w:color="auto"/>
            <w:left w:val="none" w:sz="0" w:space="0" w:color="auto"/>
            <w:bottom w:val="none" w:sz="0" w:space="0" w:color="auto"/>
            <w:right w:val="none" w:sz="0" w:space="0" w:color="auto"/>
          </w:divBdr>
        </w:div>
        <w:div w:id="1012605156">
          <w:marLeft w:val="480"/>
          <w:marRight w:val="0"/>
          <w:marTop w:val="0"/>
          <w:marBottom w:val="0"/>
          <w:divBdr>
            <w:top w:val="none" w:sz="0" w:space="0" w:color="auto"/>
            <w:left w:val="none" w:sz="0" w:space="0" w:color="auto"/>
            <w:bottom w:val="none" w:sz="0" w:space="0" w:color="auto"/>
            <w:right w:val="none" w:sz="0" w:space="0" w:color="auto"/>
          </w:divBdr>
        </w:div>
        <w:div w:id="737633202">
          <w:marLeft w:val="480"/>
          <w:marRight w:val="0"/>
          <w:marTop w:val="0"/>
          <w:marBottom w:val="0"/>
          <w:divBdr>
            <w:top w:val="none" w:sz="0" w:space="0" w:color="auto"/>
            <w:left w:val="none" w:sz="0" w:space="0" w:color="auto"/>
            <w:bottom w:val="none" w:sz="0" w:space="0" w:color="auto"/>
            <w:right w:val="none" w:sz="0" w:space="0" w:color="auto"/>
          </w:divBdr>
        </w:div>
        <w:div w:id="44912013">
          <w:marLeft w:val="480"/>
          <w:marRight w:val="0"/>
          <w:marTop w:val="0"/>
          <w:marBottom w:val="0"/>
          <w:divBdr>
            <w:top w:val="none" w:sz="0" w:space="0" w:color="auto"/>
            <w:left w:val="none" w:sz="0" w:space="0" w:color="auto"/>
            <w:bottom w:val="none" w:sz="0" w:space="0" w:color="auto"/>
            <w:right w:val="none" w:sz="0" w:space="0" w:color="auto"/>
          </w:divBdr>
        </w:div>
        <w:div w:id="1160081821">
          <w:marLeft w:val="480"/>
          <w:marRight w:val="0"/>
          <w:marTop w:val="0"/>
          <w:marBottom w:val="0"/>
          <w:divBdr>
            <w:top w:val="none" w:sz="0" w:space="0" w:color="auto"/>
            <w:left w:val="none" w:sz="0" w:space="0" w:color="auto"/>
            <w:bottom w:val="none" w:sz="0" w:space="0" w:color="auto"/>
            <w:right w:val="none" w:sz="0" w:space="0" w:color="auto"/>
          </w:divBdr>
        </w:div>
        <w:div w:id="260528345">
          <w:marLeft w:val="480"/>
          <w:marRight w:val="0"/>
          <w:marTop w:val="0"/>
          <w:marBottom w:val="0"/>
          <w:divBdr>
            <w:top w:val="none" w:sz="0" w:space="0" w:color="auto"/>
            <w:left w:val="none" w:sz="0" w:space="0" w:color="auto"/>
            <w:bottom w:val="none" w:sz="0" w:space="0" w:color="auto"/>
            <w:right w:val="none" w:sz="0" w:space="0" w:color="auto"/>
          </w:divBdr>
        </w:div>
        <w:div w:id="1712997613">
          <w:marLeft w:val="480"/>
          <w:marRight w:val="0"/>
          <w:marTop w:val="0"/>
          <w:marBottom w:val="0"/>
          <w:divBdr>
            <w:top w:val="none" w:sz="0" w:space="0" w:color="auto"/>
            <w:left w:val="none" w:sz="0" w:space="0" w:color="auto"/>
            <w:bottom w:val="none" w:sz="0" w:space="0" w:color="auto"/>
            <w:right w:val="none" w:sz="0" w:space="0" w:color="auto"/>
          </w:divBdr>
        </w:div>
        <w:div w:id="1587420490">
          <w:marLeft w:val="480"/>
          <w:marRight w:val="0"/>
          <w:marTop w:val="0"/>
          <w:marBottom w:val="0"/>
          <w:divBdr>
            <w:top w:val="none" w:sz="0" w:space="0" w:color="auto"/>
            <w:left w:val="none" w:sz="0" w:space="0" w:color="auto"/>
            <w:bottom w:val="none" w:sz="0" w:space="0" w:color="auto"/>
            <w:right w:val="none" w:sz="0" w:space="0" w:color="auto"/>
          </w:divBdr>
        </w:div>
        <w:div w:id="1879467909">
          <w:marLeft w:val="480"/>
          <w:marRight w:val="0"/>
          <w:marTop w:val="0"/>
          <w:marBottom w:val="0"/>
          <w:divBdr>
            <w:top w:val="none" w:sz="0" w:space="0" w:color="auto"/>
            <w:left w:val="none" w:sz="0" w:space="0" w:color="auto"/>
            <w:bottom w:val="none" w:sz="0" w:space="0" w:color="auto"/>
            <w:right w:val="none" w:sz="0" w:space="0" w:color="auto"/>
          </w:divBdr>
        </w:div>
        <w:div w:id="1190877097">
          <w:marLeft w:val="480"/>
          <w:marRight w:val="0"/>
          <w:marTop w:val="0"/>
          <w:marBottom w:val="0"/>
          <w:divBdr>
            <w:top w:val="none" w:sz="0" w:space="0" w:color="auto"/>
            <w:left w:val="none" w:sz="0" w:space="0" w:color="auto"/>
            <w:bottom w:val="none" w:sz="0" w:space="0" w:color="auto"/>
            <w:right w:val="none" w:sz="0" w:space="0" w:color="auto"/>
          </w:divBdr>
        </w:div>
        <w:div w:id="452942471">
          <w:marLeft w:val="480"/>
          <w:marRight w:val="0"/>
          <w:marTop w:val="0"/>
          <w:marBottom w:val="0"/>
          <w:divBdr>
            <w:top w:val="none" w:sz="0" w:space="0" w:color="auto"/>
            <w:left w:val="none" w:sz="0" w:space="0" w:color="auto"/>
            <w:bottom w:val="none" w:sz="0" w:space="0" w:color="auto"/>
            <w:right w:val="none" w:sz="0" w:space="0" w:color="auto"/>
          </w:divBdr>
        </w:div>
        <w:div w:id="455149631">
          <w:marLeft w:val="480"/>
          <w:marRight w:val="0"/>
          <w:marTop w:val="0"/>
          <w:marBottom w:val="0"/>
          <w:divBdr>
            <w:top w:val="none" w:sz="0" w:space="0" w:color="auto"/>
            <w:left w:val="none" w:sz="0" w:space="0" w:color="auto"/>
            <w:bottom w:val="none" w:sz="0" w:space="0" w:color="auto"/>
            <w:right w:val="none" w:sz="0" w:space="0" w:color="auto"/>
          </w:divBdr>
        </w:div>
        <w:div w:id="580919272">
          <w:marLeft w:val="480"/>
          <w:marRight w:val="0"/>
          <w:marTop w:val="0"/>
          <w:marBottom w:val="0"/>
          <w:divBdr>
            <w:top w:val="none" w:sz="0" w:space="0" w:color="auto"/>
            <w:left w:val="none" w:sz="0" w:space="0" w:color="auto"/>
            <w:bottom w:val="none" w:sz="0" w:space="0" w:color="auto"/>
            <w:right w:val="none" w:sz="0" w:space="0" w:color="auto"/>
          </w:divBdr>
        </w:div>
        <w:div w:id="970745692">
          <w:marLeft w:val="480"/>
          <w:marRight w:val="0"/>
          <w:marTop w:val="0"/>
          <w:marBottom w:val="0"/>
          <w:divBdr>
            <w:top w:val="none" w:sz="0" w:space="0" w:color="auto"/>
            <w:left w:val="none" w:sz="0" w:space="0" w:color="auto"/>
            <w:bottom w:val="none" w:sz="0" w:space="0" w:color="auto"/>
            <w:right w:val="none" w:sz="0" w:space="0" w:color="auto"/>
          </w:divBdr>
        </w:div>
        <w:div w:id="901215724">
          <w:marLeft w:val="480"/>
          <w:marRight w:val="0"/>
          <w:marTop w:val="0"/>
          <w:marBottom w:val="0"/>
          <w:divBdr>
            <w:top w:val="none" w:sz="0" w:space="0" w:color="auto"/>
            <w:left w:val="none" w:sz="0" w:space="0" w:color="auto"/>
            <w:bottom w:val="none" w:sz="0" w:space="0" w:color="auto"/>
            <w:right w:val="none" w:sz="0" w:space="0" w:color="auto"/>
          </w:divBdr>
        </w:div>
        <w:div w:id="657466402">
          <w:marLeft w:val="480"/>
          <w:marRight w:val="0"/>
          <w:marTop w:val="0"/>
          <w:marBottom w:val="0"/>
          <w:divBdr>
            <w:top w:val="none" w:sz="0" w:space="0" w:color="auto"/>
            <w:left w:val="none" w:sz="0" w:space="0" w:color="auto"/>
            <w:bottom w:val="none" w:sz="0" w:space="0" w:color="auto"/>
            <w:right w:val="none" w:sz="0" w:space="0" w:color="auto"/>
          </w:divBdr>
        </w:div>
        <w:div w:id="48890217">
          <w:marLeft w:val="480"/>
          <w:marRight w:val="0"/>
          <w:marTop w:val="0"/>
          <w:marBottom w:val="0"/>
          <w:divBdr>
            <w:top w:val="none" w:sz="0" w:space="0" w:color="auto"/>
            <w:left w:val="none" w:sz="0" w:space="0" w:color="auto"/>
            <w:bottom w:val="none" w:sz="0" w:space="0" w:color="auto"/>
            <w:right w:val="none" w:sz="0" w:space="0" w:color="auto"/>
          </w:divBdr>
        </w:div>
        <w:div w:id="755831468">
          <w:marLeft w:val="480"/>
          <w:marRight w:val="0"/>
          <w:marTop w:val="0"/>
          <w:marBottom w:val="0"/>
          <w:divBdr>
            <w:top w:val="none" w:sz="0" w:space="0" w:color="auto"/>
            <w:left w:val="none" w:sz="0" w:space="0" w:color="auto"/>
            <w:bottom w:val="none" w:sz="0" w:space="0" w:color="auto"/>
            <w:right w:val="none" w:sz="0" w:space="0" w:color="auto"/>
          </w:divBdr>
        </w:div>
        <w:div w:id="900362202">
          <w:marLeft w:val="480"/>
          <w:marRight w:val="0"/>
          <w:marTop w:val="0"/>
          <w:marBottom w:val="0"/>
          <w:divBdr>
            <w:top w:val="none" w:sz="0" w:space="0" w:color="auto"/>
            <w:left w:val="none" w:sz="0" w:space="0" w:color="auto"/>
            <w:bottom w:val="none" w:sz="0" w:space="0" w:color="auto"/>
            <w:right w:val="none" w:sz="0" w:space="0" w:color="auto"/>
          </w:divBdr>
        </w:div>
        <w:div w:id="1566142004">
          <w:marLeft w:val="480"/>
          <w:marRight w:val="0"/>
          <w:marTop w:val="0"/>
          <w:marBottom w:val="0"/>
          <w:divBdr>
            <w:top w:val="none" w:sz="0" w:space="0" w:color="auto"/>
            <w:left w:val="none" w:sz="0" w:space="0" w:color="auto"/>
            <w:bottom w:val="none" w:sz="0" w:space="0" w:color="auto"/>
            <w:right w:val="none" w:sz="0" w:space="0" w:color="auto"/>
          </w:divBdr>
        </w:div>
        <w:div w:id="1427653436">
          <w:marLeft w:val="480"/>
          <w:marRight w:val="0"/>
          <w:marTop w:val="0"/>
          <w:marBottom w:val="0"/>
          <w:divBdr>
            <w:top w:val="none" w:sz="0" w:space="0" w:color="auto"/>
            <w:left w:val="none" w:sz="0" w:space="0" w:color="auto"/>
            <w:bottom w:val="none" w:sz="0" w:space="0" w:color="auto"/>
            <w:right w:val="none" w:sz="0" w:space="0" w:color="auto"/>
          </w:divBdr>
        </w:div>
        <w:div w:id="1641492247">
          <w:marLeft w:val="480"/>
          <w:marRight w:val="0"/>
          <w:marTop w:val="0"/>
          <w:marBottom w:val="0"/>
          <w:divBdr>
            <w:top w:val="none" w:sz="0" w:space="0" w:color="auto"/>
            <w:left w:val="none" w:sz="0" w:space="0" w:color="auto"/>
            <w:bottom w:val="none" w:sz="0" w:space="0" w:color="auto"/>
            <w:right w:val="none" w:sz="0" w:space="0" w:color="auto"/>
          </w:divBdr>
        </w:div>
        <w:div w:id="1848594573">
          <w:marLeft w:val="480"/>
          <w:marRight w:val="0"/>
          <w:marTop w:val="0"/>
          <w:marBottom w:val="0"/>
          <w:divBdr>
            <w:top w:val="none" w:sz="0" w:space="0" w:color="auto"/>
            <w:left w:val="none" w:sz="0" w:space="0" w:color="auto"/>
            <w:bottom w:val="none" w:sz="0" w:space="0" w:color="auto"/>
            <w:right w:val="none" w:sz="0" w:space="0" w:color="auto"/>
          </w:divBdr>
        </w:div>
        <w:div w:id="394084751">
          <w:marLeft w:val="480"/>
          <w:marRight w:val="0"/>
          <w:marTop w:val="0"/>
          <w:marBottom w:val="0"/>
          <w:divBdr>
            <w:top w:val="none" w:sz="0" w:space="0" w:color="auto"/>
            <w:left w:val="none" w:sz="0" w:space="0" w:color="auto"/>
            <w:bottom w:val="none" w:sz="0" w:space="0" w:color="auto"/>
            <w:right w:val="none" w:sz="0" w:space="0" w:color="auto"/>
          </w:divBdr>
        </w:div>
        <w:div w:id="608397906">
          <w:marLeft w:val="480"/>
          <w:marRight w:val="0"/>
          <w:marTop w:val="0"/>
          <w:marBottom w:val="0"/>
          <w:divBdr>
            <w:top w:val="none" w:sz="0" w:space="0" w:color="auto"/>
            <w:left w:val="none" w:sz="0" w:space="0" w:color="auto"/>
            <w:bottom w:val="none" w:sz="0" w:space="0" w:color="auto"/>
            <w:right w:val="none" w:sz="0" w:space="0" w:color="auto"/>
          </w:divBdr>
        </w:div>
        <w:div w:id="155389277">
          <w:marLeft w:val="480"/>
          <w:marRight w:val="0"/>
          <w:marTop w:val="0"/>
          <w:marBottom w:val="0"/>
          <w:divBdr>
            <w:top w:val="none" w:sz="0" w:space="0" w:color="auto"/>
            <w:left w:val="none" w:sz="0" w:space="0" w:color="auto"/>
            <w:bottom w:val="none" w:sz="0" w:space="0" w:color="auto"/>
            <w:right w:val="none" w:sz="0" w:space="0" w:color="auto"/>
          </w:divBdr>
        </w:div>
        <w:div w:id="1961834419">
          <w:marLeft w:val="480"/>
          <w:marRight w:val="0"/>
          <w:marTop w:val="0"/>
          <w:marBottom w:val="0"/>
          <w:divBdr>
            <w:top w:val="none" w:sz="0" w:space="0" w:color="auto"/>
            <w:left w:val="none" w:sz="0" w:space="0" w:color="auto"/>
            <w:bottom w:val="none" w:sz="0" w:space="0" w:color="auto"/>
            <w:right w:val="none" w:sz="0" w:space="0" w:color="auto"/>
          </w:divBdr>
        </w:div>
        <w:div w:id="848452407">
          <w:marLeft w:val="480"/>
          <w:marRight w:val="0"/>
          <w:marTop w:val="0"/>
          <w:marBottom w:val="0"/>
          <w:divBdr>
            <w:top w:val="none" w:sz="0" w:space="0" w:color="auto"/>
            <w:left w:val="none" w:sz="0" w:space="0" w:color="auto"/>
            <w:bottom w:val="none" w:sz="0" w:space="0" w:color="auto"/>
            <w:right w:val="none" w:sz="0" w:space="0" w:color="auto"/>
          </w:divBdr>
        </w:div>
        <w:div w:id="1996956575">
          <w:marLeft w:val="480"/>
          <w:marRight w:val="0"/>
          <w:marTop w:val="0"/>
          <w:marBottom w:val="0"/>
          <w:divBdr>
            <w:top w:val="none" w:sz="0" w:space="0" w:color="auto"/>
            <w:left w:val="none" w:sz="0" w:space="0" w:color="auto"/>
            <w:bottom w:val="none" w:sz="0" w:space="0" w:color="auto"/>
            <w:right w:val="none" w:sz="0" w:space="0" w:color="auto"/>
          </w:divBdr>
        </w:div>
        <w:div w:id="115950314">
          <w:marLeft w:val="480"/>
          <w:marRight w:val="0"/>
          <w:marTop w:val="0"/>
          <w:marBottom w:val="0"/>
          <w:divBdr>
            <w:top w:val="none" w:sz="0" w:space="0" w:color="auto"/>
            <w:left w:val="none" w:sz="0" w:space="0" w:color="auto"/>
            <w:bottom w:val="none" w:sz="0" w:space="0" w:color="auto"/>
            <w:right w:val="none" w:sz="0" w:space="0" w:color="auto"/>
          </w:divBdr>
        </w:div>
        <w:div w:id="216597847">
          <w:marLeft w:val="480"/>
          <w:marRight w:val="0"/>
          <w:marTop w:val="0"/>
          <w:marBottom w:val="0"/>
          <w:divBdr>
            <w:top w:val="none" w:sz="0" w:space="0" w:color="auto"/>
            <w:left w:val="none" w:sz="0" w:space="0" w:color="auto"/>
            <w:bottom w:val="none" w:sz="0" w:space="0" w:color="auto"/>
            <w:right w:val="none" w:sz="0" w:space="0" w:color="auto"/>
          </w:divBdr>
        </w:div>
        <w:div w:id="1630239138">
          <w:marLeft w:val="480"/>
          <w:marRight w:val="0"/>
          <w:marTop w:val="0"/>
          <w:marBottom w:val="0"/>
          <w:divBdr>
            <w:top w:val="none" w:sz="0" w:space="0" w:color="auto"/>
            <w:left w:val="none" w:sz="0" w:space="0" w:color="auto"/>
            <w:bottom w:val="none" w:sz="0" w:space="0" w:color="auto"/>
            <w:right w:val="none" w:sz="0" w:space="0" w:color="auto"/>
          </w:divBdr>
        </w:div>
        <w:div w:id="1162697754">
          <w:marLeft w:val="480"/>
          <w:marRight w:val="0"/>
          <w:marTop w:val="0"/>
          <w:marBottom w:val="0"/>
          <w:divBdr>
            <w:top w:val="none" w:sz="0" w:space="0" w:color="auto"/>
            <w:left w:val="none" w:sz="0" w:space="0" w:color="auto"/>
            <w:bottom w:val="none" w:sz="0" w:space="0" w:color="auto"/>
            <w:right w:val="none" w:sz="0" w:space="0" w:color="auto"/>
          </w:divBdr>
        </w:div>
        <w:div w:id="1783528675">
          <w:marLeft w:val="480"/>
          <w:marRight w:val="0"/>
          <w:marTop w:val="0"/>
          <w:marBottom w:val="0"/>
          <w:divBdr>
            <w:top w:val="none" w:sz="0" w:space="0" w:color="auto"/>
            <w:left w:val="none" w:sz="0" w:space="0" w:color="auto"/>
            <w:bottom w:val="none" w:sz="0" w:space="0" w:color="auto"/>
            <w:right w:val="none" w:sz="0" w:space="0" w:color="auto"/>
          </w:divBdr>
        </w:div>
        <w:div w:id="931469703">
          <w:marLeft w:val="480"/>
          <w:marRight w:val="0"/>
          <w:marTop w:val="0"/>
          <w:marBottom w:val="0"/>
          <w:divBdr>
            <w:top w:val="none" w:sz="0" w:space="0" w:color="auto"/>
            <w:left w:val="none" w:sz="0" w:space="0" w:color="auto"/>
            <w:bottom w:val="none" w:sz="0" w:space="0" w:color="auto"/>
            <w:right w:val="none" w:sz="0" w:space="0" w:color="auto"/>
          </w:divBdr>
        </w:div>
        <w:div w:id="1991712261">
          <w:marLeft w:val="480"/>
          <w:marRight w:val="0"/>
          <w:marTop w:val="0"/>
          <w:marBottom w:val="0"/>
          <w:divBdr>
            <w:top w:val="none" w:sz="0" w:space="0" w:color="auto"/>
            <w:left w:val="none" w:sz="0" w:space="0" w:color="auto"/>
            <w:bottom w:val="none" w:sz="0" w:space="0" w:color="auto"/>
            <w:right w:val="none" w:sz="0" w:space="0" w:color="auto"/>
          </w:divBdr>
        </w:div>
        <w:div w:id="1692606867">
          <w:marLeft w:val="480"/>
          <w:marRight w:val="0"/>
          <w:marTop w:val="0"/>
          <w:marBottom w:val="0"/>
          <w:divBdr>
            <w:top w:val="none" w:sz="0" w:space="0" w:color="auto"/>
            <w:left w:val="none" w:sz="0" w:space="0" w:color="auto"/>
            <w:bottom w:val="none" w:sz="0" w:space="0" w:color="auto"/>
            <w:right w:val="none" w:sz="0" w:space="0" w:color="auto"/>
          </w:divBdr>
        </w:div>
        <w:div w:id="177158484">
          <w:marLeft w:val="480"/>
          <w:marRight w:val="0"/>
          <w:marTop w:val="0"/>
          <w:marBottom w:val="0"/>
          <w:divBdr>
            <w:top w:val="none" w:sz="0" w:space="0" w:color="auto"/>
            <w:left w:val="none" w:sz="0" w:space="0" w:color="auto"/>
            <w:bottom w:val="none" w:sz="0" w:space="0" w:color="auto"/>
            <w:right w:val="none" w:sz="0" w:space="0" w:color="auto"/>
          </w:divBdr>
        </w:div>
        <w:div w:id="77751468">
          <w:marLeft w:val="480"/>
          <w:marRight w:val="0"/>
          <w:marTop w:val="0"/>
          <w:marBottom w:val="0"/>
          <w:divBdr>
            <w:top w:val="none" w:sz="0" w:space="0" w:color="auto"/>
            <w:left w:val="none" w:sz="0" w:space="0" w:color="auto"/>
            <w:bottom w:val="none" w:sz="0" w:space="0" w:color="auto"/>
            <w:right w:val="none" w:sz="0" w:space="0" w:color="auto"/>
          </w:divBdr>
        </w:div>
        <w:div w:id="574819008">
          <w:marLeft w:val="480"/>
          <w:marRight w:val="0"/>
          <w:marTop w:val="0"/>
          <w:marBottom w:val="0"/>
          <w:divBdr>
            <w:top w:val="none" w:sz="0" w:space="0" w:color="auto"/>
            <w:left w:val="none" w:sz="0" w:space="0" w:color="auto"/>
            <w:bottom w:val="none" w:sz="0" w:space="0" w:color="auto"/>
            <w:right w:val="none" w:sz="0" w:space="0" w:color="auto"/>
          </w:divBdr>
        </w:div>
        <w:div w:id="1295133969">
          <w:marLeft w:val="480"/>
          <w:marRight w:val="0"/>
          <w:marTop w:val="0"/>
          <w:marBottom w:val="0"/>
          <w:divBdr>
            <w:top w:val="none" w:sz="0" w:space="0" w:color="auto"/>
            <w:left w:val="none" w:sz="0" w:space="0" w:color="auto"/>
            <w:bottom w:val="none" w:sz="0" w:space="0" w:color="auto"/>
            <w:right w:val="none" w:sz="0" w:space="0" w:color="auto"/>
          </w:divBdr>
        </w:div>
        <w:div w:id="1270238337">
          <w:marLeft w:val="480"/>
          <w:marRight w:val="0"/>
          <w:marTop w:val="0"/>
          <w:marBottom w:val="0"/>
          <w:divBdr>
            <w:top w:val="none" w:sz="0" w:space="0" w:color="auto"/>
            <w:left w:val="none" w:sz="0" w:space="0" w:color="auto"/>
            <w:bottom w:val="none" w:sz="0" w:space="0" w:color="auto"/>
            <w:right w:val="none" w:sz="0" w:space="0" w:color="auto"/>
          </w:divBdr>
        </w:div>
        <w:div w:id="1791821142">
          <w:marLeft w:val="480"/>
          <w:marRight w:val="0"/>
          <w:marTop w:val="0"/>
          <w:marBottom w:val="0"/>
          <w:divBdr>
            <w:top w:val="none" w:sz="0" w:space="0" w:color="auto"/>
            <w:left w:val="none" w:sz="0" w:space="0" w:color="auto"/>
            <w:bottom w:val="none" w:sz="0" w:space="0" w:color="auto"/>
            <w:right w:val="none" w:sz="0" w:space="0" w:color="auto"/>
          </w:divBdr>
        </w:div>
        <w:div w:id="616378500">
          <w:marLeft w:val="480"/>
          <w:marRight w:val="0"/>
          <w:marTop w:val="0"/>
          <w:marBottom w:val="0"/>
          <w:divBdr>
            <w:top w:val="none" w:sz="0" w:space="0" w:color="auto"/>
            <w:left w:val="none" w:sz="0" w:space="0" w:color="auto"/>
            <w:bottom w:val="none" w:sz="0" w:space="0" w:color="auto"/>
            <w:right w:val="none" w:sz="0" w:space="0" w:color="auto"/>
          </w:divBdr>
        </w:div>
        <w:div w:id="1932544499">
          <w:marLeft w:val="480"/>
          <w:marRight w:val="0"/>
          <w:marTop w:val="0"/>
          <w:marBottom w:val="0"/>
          <w:divBdr>
            <w:top w:val="none" w:sz="0" w:space="0" w:color="auto"/>
            <w:left w:val="none" w:sz="0" w:space="0" w:color="auto"/>
            <w:bottom w:val="none" w:sz="0" w:space="0" w:color="auto"/>
            <w:right w:val="none" w:sz="0" w:space="0" w:color="auto"/>
          </w:divBdr>
        </w:div>
        <w:div w:id="975182878">
          <w:marLeft w:val="480"/>
          <w:marRight w:val="0"/>
          <w:marTop w:val="0"/>
          <w:marBottom w:val="0"/>
          <w:divBdr>
            <w:top w:val="none" w:sz="0" w:space="0" w:color="auto"/>
            <w:left w:val="none" w:sz="0" w:space="0" w:color="auto"/>
            <w:bottom w:val="none" w:sz="0" w:space="0" w:color="auto"/>
            <w:right w:val="none" w:sz="0" w:space="0" w:color="auto"/>
          </w:divBdr>
        </w:div>
        <w:div w:id="1365520133">
          <w:marLeft w:val="480"/>
          <w:marRight w:val="0"/>
          <w:marTop w:val="0"/>
          <w:marBottom w:val="0"/>
          <w:divBdr>
            <w:top w:val="none" w:sz="0" w:space="0" w:color="auto"/>
            <w:left w:val="none" w:sz="0" w:space="0" w:color="auto"/>
            <w:bottom w:val="none" w:sz="0" w:space="0" w:color="auto"/>
            <w:right w:val="none" w:sz="0" w:space="0" w:color="auto"/>
          </w:divBdr>
        </w:div>
        <w:div w:id="548761668">
          <w:marLeft w:val="480"/>
          <w:marRight w:val="0"/>
          <w:marTop w:val="0"/>
          <w:marBottom w:val="0"/>
          <w:divBdr>
            <w:top w:val="none" w:sz="0" w:space="0" w:color="auto"/>
            <w:left w:val="none" w:sz="0" w:space="0" w:color="auto"/>
            <w:bottom w:val="none" w:sz="0" w:space="0" w:color="auto"/>
            <w:right w:val="none" w:sz="0" w:space="0" w:color="auto"/>
          </w:divBdr>
        </w:div>
        <w:div w:id="1442534277">
          <w:marLeft w:val="480"/>
          <w:marRight w:val="0"/>
          <w:marTop w:val="0"/>
          <w:marBottom w:val="0"/>
          <w:divBdr>
            <w:top w:val="none" w:sz="0" w:space="0" w:color="auto"/>
            <w:left w:val="none" w:sz="0" w:space="0" w:color="auto"/>
            <w:bottom w:val="none" w:sz="0" w:space="0" w:color="auto"/>
            <w:right w:val="none" w:sz="0" w:space="0" w:color="auto"/>
          </w:divBdr>
        </w:div>
        <w:div w:id="670448608">
          <w:marLeft w:val="480"/>
          <w:marRight w:val="0"/>
          <w:marTop w:val="0"/>
          <w:marBottom w:val="0"/>
          <w:divBdr>
            <w:top w:val="none" w:sz="0" w:space="0" w:color="auto"/>
            <w:left w:val="none" w:sz="0" w:space="0" w:color="auto"/>
            <w:bottom w:val="none" w:sz="0" w:space="0" w:color="auto"/>
            <w:right w:val="none" w:sz="0" w:space="0" w:color="auto"/>
          </w:divBdr>
        </w:div>
        <w:div w:id="1756783442">
          <w:marLeft w:val="480"/>
          <w:marRight w:val="0"/>
          <w:marTop w:val="0"/>
          <w:marBottom w:val="0"/>
          <w:divBdr>
            <w:top w:val="none" w:sz="0" w:space="0" w:color="auto"/>
            <w:left w:val="none" w:sz="0" w:space="0" w:color="auto"/>
            <w:bottom w:val="none" w:sz="0" w:space="0" w:color="auto"/>
            <w:right w:val="none" w:sz="0" w:space="0" w:color="auto"/>
          </w:divBdr>
        </w:div>
        <w:div w:id="1449547688">
          <w:marLeft w:val="480"/>
          <w:marRight w:val="0"/>
          <w:marTop w:val="0"/>
          <w:marBottom w:val="0"/>
          <w:divBdr>
            <w:top w:val="none" w:sz="0" w:space="0" w:color="auto"/>
            <w:left w:val="none" w:sz="0" w:space="0" w:color="auto"/>
            <w:bottom w:val="none" w:sz="0" w:space="0" w:color="auto"/>
            <w:right w:val="none" w:sz="0" w:space="0" w:color="auto"/>
          </w:divBdr>
        </w:div>
        <w:div w:id="1959725697">
          <w:marLeft w:val="480"/>
          <w:marRight w:val="0"/>
          <w:marTop w:val="0"/>
          <w:marBottom w:val="0"/>
          <w:divBdr>
            <w:top w:val="none" w:sz="0" w:space="0" w:color="auto"/>
            <w:left w:val="none" w:sz="0" w:space="0" w:color="auto"/>
            <w:bottom w:val="none" w:sz="0" w:space="0" w:color="auto"/>
            <w:right w:val="none" w:sz="0" w:space="0" w:color="auto"/>
          </w:divBdr>
        </w:div>
        <w:div w:id="1466893107">
          <w:marLeft w:val="480"/>
          <w:marRight w:val="0"/>
          <w:marTop w:val="0"/>
          <w:marBottom w:val="0"/>
          <w:divBdr>
            <w:top w:val="none" w:sz="0" w:space="0" w:color="auto"/>
            <w:left w:val="none" w:sz="0" w:space="0" w:color="auto"/>
            <w:bottom w:val="none" w:sz="0" w:space="0" w:color="auto"/>
            <w:right w:val="none" w:sz="0" w:space="0" w:color="auto"/>
          </w:divBdr>
        </w:div>
        <w:div w:id="1604730567">
          <w:marLeft w:val="480"/>
          <w:marRight w:val="0"/>
          <w:marTop w:val="0"/>
          <w:marBottom w:val="0"/>
          <w:divBdr>
            <w:top w:val="none" w:sz="0" w:space="0" w:color="auto"/>
            <w:left w:val="none" w:sz="0" w:space="0" w:color="auto"/>
            <w:bottom w:val="none" w:sz="0" w:space="0" w:color="auto"/>
            <w:right w:val="none" w:sz="0" w:space="0" w:color="auto"/>
          </w:divBdr>
        </w:div>
        <w:div w:id="133497734">
          <w:marLeft w:val="480"/>
          <w:marRight w:val="0"/>
          <w:marTop w:val="0"/>
          <w:marBottom w:val="0"/>
          <w:divBdr>
            <w:top w:val="none" w:sz="0" w:space="0" w:color="auto"/>
            <w:left w:val="none" w:sz="0" w:space="0" w:color="auto"/>
            <w:bottom w:val="none" w:sz="0" w:space="0" w:color="auto"/>
            <w:right w:val="none" w:sz="0" w:space="0" w:color="auto"/>
          </w:divBdr>
        </w:div>
        <w:div w:id="1119103614">
          <w:marLeft w:val="480"/>
          <w:marRight w:val="0"/>
          <w:marTop w:val="0"/>
          <w:marBottom w:val="0"/>
          <w:divBdr>
            <w:top w:val="none" w:sz="0" w:space="0" w:color="auto"/>
            <w:left w:val="none" w:sz="0" w:space="0" w:color="auto"/>
            <w:bottom w:val="none" w:sz="0" w:space="0" w:color="auto"/>
            <w:right w:val="none" w:sz="0" w:space="0" w:color="auto"/>
          </w:divBdr>
        </w:div>
        <w:div w:id="1221214529">
          <w:marLeft w:val="480"/>
          <w:marRight w:val="0"/>
          <w:marTop w:val="0"/>
          <w:marBottom w:val="0"/>
          <w:divBdr>
            <w:top w:val="none" w:sz="0" w:space="0" w:color="auto"/>
            <w:left w:val="none" w:sz="0" w:space="0" w:color="auto"/>
            <w:bottom w:val="none" w:sz="0" w:space="0" w:color="auto"/>
            <w:right w:val="none" w:sz="0" w:space="0" w:color="auto"/>
          </w:divBdr>
        </w:div>
      </w:divsChild>
    </w:div>
    <w:div w:id="460611956">
      <w:bodyDiv w:val="1"/>
      <w:marLeft w:val="0"/>
      <w:marRight w:val="0"/>
      <w:marTop w:val="0"/>
      <w:marBottom w:val="0"/>
      <w:divBdr>
        <w:top w:val="none" w:sz="0" w:space="0" w:color="auto"/>
        <w:left w:val="none" w:sz="0" w:space="0" w:color="auto"/>
        <w:bottom w:val="none" w:sz="0" w:space="0" w:color="auto"/>
        <w:right w:val="none" w:sz="0" w:space="0" w:color="auto"/>
      </w:divBdr>
    </w:div>
    <w:div w:id="460803268">
      <w:bodyDiv w:val="1"/>
      <w:marLeft w:val="0"/>
      <w:marRight w:val="0"/>
      <w:marTop w:val="0"/>
      <w:marBottom w:val="0"/>
      <w:divBdr>
        <w:top w:val="none" w:sz="0" w:space="0" w:color="auto"/>
        <w:left w:val="none" w:sz="0" w:space="0" w:color="auto"/>
        <w:bottom w:val="none" w:sz="0" w:space="0" w:color="auto"/>
        <w:right w:val="none" w:sz="0" w:space="0" w:color="auto"/>
      </w:divBdr>
    </w:div>
    <w:div w:id="460806723">
      <w:bodyDiv w:val="1"/>
      <w:marLeft w:val="0"/>
      <w:marRight w:val="0"/>
      <w:marTop w:val="0"/>
      <w:marBottom w:val="0"/>
      <w:divBdr>
        <w:top w:val="none" w:sz="0" w:space="0" w:color="auto"/>
        <w:left w:val="none" w:sz="0" w:space="0" w:color="auto"/>
        <w:bottom w:val="none" w:sz="0" w:space="0" w:color="auto"/>
        <w:right w:val="none" w:sz="0" w:space="0" w:color="auto"/>
      </w:divBdr>
    </w:div>
    <w:div w:id="460997925">
      <w:bodyDiv w:val="1"/>
      <w:marLeft w:val="0"/>
      <w:marRight w:val="0"/>
      <w:marTop w:val="0"/>
      <w:marBottom w:val="0"/>
      <w:divBdr>
        <w:top w:val="none" w:sz="0" w:space="0" w:color="auto"/>
        <w:left w:val="none" w:sz="0" w:space="0" w:color="auto"/>
        <w:bottom w:val="none" w:sz="0" w:space="0" w:color="auto"/>
        <w:right w:val="none" w:sz="0" w:space="0" w:color="auto"/>
      </w:divBdr>
    </w:div>
    <w:div w:id="461192817">
      <w:bodyDiv w:val="1"/>
      <w:marLeft w:val="0"/>
      <w:marRight w:val="0"/>
      <w:marTop w:val="0"/>
      <w:marBottom w:val="0"/>
      <w:divBdr>
        <w:top w:val="none" w:sz="0" w:space="0" w:color="auto"/>
        <w:left w:val="none" w:sz="0" w:space="0" w:color="auto"/>
        <w:bottom w:val="none" w:sz="0" w:space="0" w:color="auto"/>
        <w:right w:val="none" w:sz="0" w:space="0" w:color="auto"/>
      </w:divBdr>
    </w:div>
    <w:div w:id="461994600">
      <w:bodyDiv w:val="1"/>
      <w:marLeft w:val="0"/>
      <w:marRight w:val="0"/>
      <w:marTop w:val="0"/>
      <w:marBottom w:val="0"/>
      <w:divBdr>
        <w:top w:val="none" w:sz="0" w:space="0" w:color="auto"/>
        <w:left w:val="none" w:sz="0" w:space="0" w:color="auto"/>
        <w:bottom w:val="none" w:sz="0" w:space="0" w:color="auto"/>
        <w:right w:val="none" w:sz="0" w:space="0" w:color="auto"/>
      </w:divBdr>
    </w:div>
    <w:div w:id="462314912">
      <w:bodyDiv w:val="1"/>
      <w:marLeft w:val="0"/>
      <w:marRight w:val="0"/>
      <w:marTop w:val="0"/>
      <w:marBottom w:val="0"/>
      <w:divBdr>
        <w:top w:val="none" w:sz="0" w:space="0" w:color="auto"/>
        <w:left w:val="none" w:sz="0" w:space="0" w:color="auto"/>
        <w:bottom w:val="none" w:sz="0" w:space="0" w:color="auto"/>
        <w:right w:val="none" w:sz="0" w:space="0" w:color="auto"/>
      </w:divBdr>
    </w:div>
    <w:div w:id="462578132">
      <w:bodyDiv w:val="1"/>
      <w:marLeft w:val="0"/>
      <w:marRight w:val="0"/>
      <w:marTop w:val="0"/>
      <w:marBottom w:val="0"/>
      <w:divBdr>
        <w:top w:val="none" w:sz="0" w:space="0" w:color="auto"/>
        <w:left w:val="none" w:sz="0" w:space="0" w:color="auto"/>
        <w:bottom w:val="none" w:sz="0" w:space="0" w:color="auto"/>
        <w:right w:val="none" w:sz="0" w:space="0" w:color="auto"/>
      </w:divBdr>
    </w:div>
    <w:div w:id="463280547">
      <w:bodyDiv w:val="1"/>
      <w:marLeft w:val="0"/>
      <w:marRight w:val="0"/>
      <w:marTop w:val="0"/>
      <w:marBottom w:val="0"/>
      <w:divBdr>
        <w:top w:val="none" w:sz="0" w:space="0" w:color="auto"/>
        <w:left w:val="none" w:sz="0" w:space="0" w:color="auto"/>
        <w:bottom w:val="none" w:sz="0" w:space="0" w:color="auto"/>
        <w:right w:val="none" w:sz="0" w:space="0" w:color="auto"/>
      </w:divBdr>
    </w:div>
    <w:div w:id="463355827">
      <w:bodyDiv w:val="1"/>
      <w:marLeft w:val="0"/>
      <w:marRight w:val="0"/>
      <w:marTop w:val="0"/>
      <w:marBottom w:val="0"/>
      <w:divBdr>
        <w:top w:val="none" w:sz="0" w:space="0" w:color="auto"/>
        <w:left w:val="none" w:sz="0" w:space="0" w:color="auto"/>
        <w:bottom w:val="none" w:sz="0" w:space="0" w:color="auto"/>
        <w:right w:val="none" w:sz="0" w:space="0" w:color="auto"/>
      </w:divBdr>
    </w:div>
    <w:div w:id="464084695">
      <w:bodyDiv w:val="1"/>
      <w:marLeft w:val="0"/>
      <w:marRight w:val="0"/>
      <w:marTop w:val="0"/>
      <w:marBottom w:val="0"/>
      <w:divBdr>
        <w:top w:val="none" w:sz="0" w:space="0" w:color="auto"/>
        <w:left w:val="none" w:sz="0" w:space="0" w:color="auto"/>
        <w:bottom w:val="none" w:sz="0" w:space="0" w:color="auto"/>
        <w:right w:val="none" w:sz="0" w:space="0" w:color="auto"/>
      </w:divBdr>
    </w:div>
    <w:div w:id="464544002">
      <w:bodyDiv w:val="1"/>
      <w:marLeft w:val="0"/>
      <w:marRight w:val="0"/>
      <w:marTop w:val="0"/>
      <w:marBottom w:val="0"/>
      <w:divBdr>
        <w:top w:val="none" w:sz="0" w:space="0" w:color="auto"/>
        <w:left w:val="none" w:sz="0" w:space="0" w:color="auto"/>
        <w:bottom w:val="none" w:sz="0" w:space="0" w:color="auto"/>
        <w:right w:val="none" w:sz="0" w:space="0" w:color="auto"/>
      </w:divBdr>
    </w:div>
    <w:div w:id="465659680">
      <w:bodyDiv w:val="1"/>
      <w:marLeft w:val="0"/>
      <w:marRight w:val="0"/>
      <w:marTop w:val="0"/>
      <w:marBottom w:val="0"/>
      <w:divBdr>
        <w:top w:val="none" w:sz="0" w:space="0" w:color="auto"/>
        <w:left w:val="none" w:sz="0" w:space="0" w:color="auto"/>
        <w:bottom w:val="none" w:sz="0" w:space="0" w:color="auto"/>
        <w:right w:val="none" w:sz="0" w:space="0" w:color="auto"/>
      </w:divBdr>
    </w:div>
    <w:div w:id="465783195">
      <w:bodyDiv w:val="1"/>
      <w:marLeft w:val="0"/>
      <w:marRight w:val="0"/>
      <w:marTop w:val="0"/>
      <w:marBottom w:val="0"/>
      <w:divBdr>
        <w:top w:val="none" w:sz="0" w:space="0" w:color="auto"/>
        <w:left w:val="none" w:sz="0" w:space="0" w:color="auto"/>
        <w:bottom w:val="none" w:sz="0" w:space="0" w:color="auto"/>
        <w:right w:val="none" w:sz="0" w:space="0" w:color="auto"/>
      </w:divBdr>
    </w:div>
    <w:div w:id="465977713">
      <w:bodyDiv w:val="1"/>
      <w:marLeft w:val="0"/>
      <w:marRight w:val="0"/>
      <w:marTop w:val="0"/>
      <w:marBottom w:val="0"/>
      <w:divBdr>
        <w:top w:val="none" w:sz="0" w:space="0" w:color="auto"/>
        <w:left w:val="none" w:sz="0" w:space="0" w:color="auto"/>
        <w:bottom w:val="none" w:sz="0" w:space="0" w:color="auto"/>
        <w:right w:val="none" w:sz="0" w:space="0" w:color="auto"/>
      </w:divBdr>
    </w:div>
    <w:div w:id="466164895">
      <w:bodyDiv w:val="1"/>
      <w:marLeft w:val="0"/>
      <w:marRight w:val="0"/>
      <w:marTop w:val="0"/>
      <w:marBottom w:val="0"/>
      <w:divBdr>
        <w:top w:val="none" w:sz="0" w:space="0" w:color="auto"/>
        <w:left w:val="none" w:sz="0" w:space="0" w:color="auto"/>
        <w:bottom w:val="none" w:sz="0" w:space="0" w:color="auto"/>
        <w:right w:val="none" w:sz="0" w:space="0" w:color="auto"/>
      </w:divBdr>
    </w:div>
    <w:div w:id="466944463">
      <w:bodyDiv w:val="1"/>
      <w:marLeft w:val="0"/>
      <w:marRight w:val="0"/>
      <w:marTop w:val="0"/>
      <w:marBottom w:val="0"/>
      <w:divBdr>
        <w:top w:val="none" w:sz="0" w:space="0" w:color="auto"/>
        <w:left w:val="none" w:sz="0" w:space="0" w:color="auto"/>
        <w:bottom w:val="none" w:sz="0" w:space="0" w:color="auto"/>
        <w:right w:val="none" w:sz="0" w:space="0" w:color="auto"/>
      </w:divBdr>
    </w:div>
    <w:div w:id="467288155">
      <w:bodyDiv w:val="1"/>
      <w:marLeft w:val="0"/>
      <w:marRight w:val="0"/>
      <w:marTop w:val="0"/>
      <w:marBottom w:val="0"/>
      <w:divBdr>
        <w:top w:val="none" w:sz="0" w:space="0" w:color="auto"/>
        <w:left w:val="none" w:sz="0" w:space="0" w:color="auto"/>
        <w:bottom w:val="none" w:sz="0" w:space="0" w:color="auto"/>
        <w:right w:val="none" w:sz="0" w:space="0" w:color="auto"/>
      </w:divBdr>
    </w:div>
    <w:div w:id="467360960">
      <w:bodyDiv w:val="1"/>
      <w:marLeft w:val="0"/>
      <w:marRight w:val="0"/>
      <w:marTop w:val="0"/>
      <w:marBottom w:val="0"/>
      <w:divBdr>
        <w:top w:val="none" w:sz="0" w:space="0" w:color="auto"/>
        <w:left w:val="none" w:sz="0" w:space="0" w:color="auto"/>
        <w:bottom w:val="none" w:sz="0" w:space="0" w:color="auto"/>
        <w:right w:val="none" w:sz="0" w:space="0" w:color="auto"/>
      </w:divBdr>
    </w:div>
    <w:div w:id="467549496">
      <w:bodyDiv w:val="1"/>
      <w:marLeft w:val="0"/>
      <w:marRight w:val="0"/>
      <w:marTop w:val="0"/>
      <w:marBottom w:val="0"/>
      <w:divBdr>
        <w:top w:val="none" w:sz="0" w:space="0" w:color="auto"/>
        <w:left w:val="none" w:sz="0" w:space="0" w:color="auto"/>
        <w:bottom w:val="none" w:sz="0" w:space="0" w:color="auto"/>
        <w:right w:val="none" w:sz="0" w:space="0" w:color="auto"/>
      </w:divBdr>
    </w:div>
    <w:div w:id="467673174">
      <w:bodyDiv w:val="1"/>
      <w:marLeft w:val="0"/>
      <w:marRight w:val="0"/>
      <w:marTop w:val="0"/>
      <w:marBottom w:val="0"/>
      <w:divBdr>
        <w:top w:val="none" w:sz="0" w:space="0" w:color="auto"/>
        <w:left w:val="none" w:sz="0" w:space="0" w:color="auto"/>
        <w:bottom w:val="none" w:sz="0" w:space="0" w:color="auto"/>
        <w:right w:val="none" w:sz="0" w:space="0" w:color="auto"/>
      </w:divBdr>
    </w:div>
    <w:div w:id="468011616">
      <w:bodyDiv w:val="1"/>
      <w:marLeft w:val="0"/>
      <w:marRight w:val="0"/>
      <w:marTop w:val="0"/>
      <w:marBottom w:val="0"/>
      <w:divBdr>
        <w:top w:val="none" w:sz="0" w:space="0" w:color="auto"/>
        <w:left w:val="none" w:sz="0" w:space="0" w:color="auto"/>
        <w:bottom w:val="none" w:sz="0" w:space="0" w:color="auto"/>
        <w:right w:val="none" w:sz="0" w:space="0" w:color="auto"/>
      </w:divBdr>
    </w:div>
    <w:div w:id="468061593">
      <w:bodyDiv w:val="1"/>
      <w:marLeft w:val="0"/>
      <w:marRight w:val="0"/>
      <w:marTop w:val="0"/>
      <w:marBottom w:val="0"/>
      <w:divBdr>
        <w:top w:val="none" w:sz="0" w:space="0" w:color="auto"/>
        <w:left w:val="none" w:sz="0" w:space="0" w:color="auto"/>
        <w:bottom w:val="none" w:sz="0" w:space="0" w:color="auto"/>
        <w:right w:val="none" w:sz="0" w:space="0" w:color="auto"/>
      </w:divBdr>
    </w:div>
    <w:div w:id="468278988">
      <w:bodyDiv w:val="1"/>
      <w:marLeft w:val="0"/>
      <w:marRight w:val="0"/>
      <w:marTop w:val="0"/>
      <w:marBottom w:val="0"/>
      <w:divBdr>
        <w:top w:val="none" w:sz="0" w:space="0" w:color="auto"/>
        <w:left w:val="none" w:sz="0" w:space="0" w:color="auto"/>
        <w:bottom w:val="none" w:sz="0" w:space="0" w:color="auto"/>
        <w:right w:val="none" w:sz="0" w:space="0" w:color="auto"/>
      </w:divBdr>
    </w:div>
    <w:div w:id="468282374">
      <w:bodyDiv w:val="1"/>
      <w:marLeft w:val="0"/>
      <w:marRight w:val="0"/>
      <w:marTop w:val="0"/>
      <w:marBottom w:val="0"/>
      <w:divBdr>
        <w:top w:val="none" w:sz="0" w:space="0" w:color="auto"/>
        <w:left w:val="none" w:sz="0" w:space="0" w:color="auto"/>
        <w:bottom w:val="none" w:sz="0" w:space="0" w:color="auto"/>
        <w:right w:val="none" w:sz="0" w:space="0" w:color="auto"/>
      </w:divBdr>
    </w:div>
    <w:div w:id="468519161">
      <w:bodyDiv w:val="1"/>
      <w:marLeft w:val="0"/>
      <w:marRight w:val="0"/>
      <w:marTop w:val="0"/>
      <w:marBottom w:val="0"/>
      <w:divBdr>
        <w:top w:val="none" w:sz="0" w:space="0" w:color="auto"/>
        <w:left w:val="none" w:sz="0" w:space="0" w:color="auto"/>
        <w:bottom w:val="none" w:sz="0" w:space="0" w:color="auto"/>
        <w:right w:val="none" w:sz="0" w:space="0" w:color="auto"/>
      </w:divBdr>
    </w:div>
    <w:div w:id="468519225">
      <w:bodyDiv w:val="1"/>
      <w:marLeft w:val="0"/>
      <w:marRight w:val="0"/>
      <w:marTop w:val="0"/>
      <w:marBottom w:val="0"/>
      <w:divBdr>
        <w:top w:val="none" w:sz="0" w:space="0" w:color="auto"/>
        <w:left w:val="none" w:sz="0" w:space="0" w:color="auto"/>
        <w:bottom w:val="none" w:sz="0" w:space="0" w:color="auto"/>
        <w:right w:val="none" w:sz="0" w:space="0" w:color="auto"/>
      </w:divBdr>
    </w:div>
    <w:div w:id="469055334">
      <w:bodyDiv w:val="1"/>
      <w:marLeft w:val="0"/>
      <w:marRight w:val="0"/>
      <w:marTop w:val="0"/>
      <w:marBottom w:val="0"/>
      <w:divBdr>
        <w:top w:val="none" w:sz="0" w:space="0" w:color="auto"/>
        <w:left w:val="none" w:sz="0" w:space="0" w:color="auto"/>
        <w:bottom w:val="none" w:sz="0" w:space="0" w:color="auto"/>
        <w:right w:val="none" w:sz="0" w:space="0" w:color="auto"/>
      </w:divBdr>
    </w:div>
    <w:div w:id="469589703">
      <w:bodyDiv w:val="1"/>
      <w:marLeft w:val="0"/>
      <w:marRight w:val="0"/>
      <w:marTop w:val="0"/>
      <w:marBottom w:val="0"/>
      <w:divBdr>
        <w:top w:val="none" w:sz="0" w:space="0" w:color="auto"/>
        <w:left w:val="none" w:sz="0" w:space="0" w:color="auto"/>
        <w:bottom w:val="none" w:sz="0" w:space="0" w:color="auto"/>
        <w:right w:val="none" w:sz="0" w:space="0" w:color="auto"/>
      </w:divBdr>
    </w:div>
    <w:div w:id="470363948">
      <w:bodyDiv w:val="1"/>
      <w:marLeft w:val="0"/>
      <w:marRight w:val="0"/>
      <w:marTop w:val="0"/>
      <w:marBottom w:val="0"/>
      <w:divBdr>
        <w:top w:val="none" w:sz="0" w:space="0" w:color="auto"/>
        <w:left w:val="none" w:sz="0" w:space="0" w:color="auto"/>
        <w:bottom w:val="none" w:sz="0" w:space="0" w:color="auto"/>
        <w:right w:val="none" w:sz="0" w:space="0" w:color="auto"/>
      </w:divBdr>
    </w:div>
    <w:div w:id="470371973">
      <w:bodyDiv w:val="1"/>
      <w:marLeft w:val="0"/>
      <w:marRight w:val="0"/>
      <w:marTop w:val="0"/>
      <w:marBottom w:val="0"/>
      <w:divBdr>
        <w:top w:val="none" w:sz="0" w:space="0" w:color="auto"/>
        <w:left w:val="none" w:sz="0" w:space="0" w:color="auto"/>
        <w:bottom w:val="none" w:sz="0" w:space="0" w:color="auto"/>
        <w:right w:val="none" w:sz="0" w:space="0" w:color="auto"/>
      </w:divBdr>
    </w:div>
    <w:div w:id="470440155">
      <w:bodyDiv w:val="1"/>
      <w:marLeft w:val="0"/>
      <w:marRight w:val="0"/>
      <w:marTop w:val="0"/>
      <w:marBottom w:val="0"/>
      <w:divBdr>
        <w:top w:val="none" w:sz="0" w:space="0" w:color="auto"/>
        <w:left w:val="none" w:sz="0" w:space="0" w:color="auto"/>
        <w:bottom w:val="none" w:sz="0" w:space="0" w:color="auto"/>
        <w:right w:val="none" w:sz="0" w:space="0" w:color="auto"/>
      </w:divBdr>
    </w:div>
    <w:div w:id="470444790">
      <w:bodyDiv w:val="1"/>
      <w:marLeft w:val="0"/>
      <w:marRight w:val="0"/>
      <w:marTop w:val="0"/>
      <w:marBottom w:val="0"/>
      <w:divBdr>
        <w:top w:val="none" w:sz="0" w:space="0" w:color="auto"/>
        <w:left w:val="none" w:sz="0" w:space="0" w:color="auto"/>
        <w:bottom w:val="none" w:sz="0" w:space="0" w:color="auto"/>
        <w:right w:val="none" w:sz="0" w:space="0" w:color="auto"/>
      </w:divBdr>
    </w:div>
    <w:div w:id="471563602">
      <w:bodyDiv w:val="1"/>
      <w:marLeft w:val="0"/>
      <w:marRight w:val="0"/>
      <w:marTop w:val="0"/>
      <w:marBottom w:val="0"/>
      <w:divBdr>
        <w:top w:val="none" w:sz="0" w:space="0" w:color="auto"/>
        <w:left w:val="none" w:sz="0" w:space="0" w:color="auto"/>
        <w:bottom w:val="none" w:sz="0" w:space="0" w:color="auto"/>
        <w:right w:val="none" w:sz="0" w:space="0" w:color="auto"/>
      </w:divBdr>
    </w:div>
    <w:div w:id="471755790">
      <w:bodyDiv w:val="1"/>
      <w:marLeft w:val="0"/>
      <w:marRight w:val="0"/>
      <w:marTop w:val="0"/>
      <w:marBottom w:val="0"/>
      <w:divBdr>
        <w:top w:val="none" w:sz="0" w:space="0" w:color="auto"/>
        <w:left w:val="none" w:sz="0" w:space="0" w:color="auto"/>
        <w:bottom w:val="none" w:sz="0" w:space="0" w:color="auto"/>
        <w:right w:val="none" w:sz="0" w:space="0" w:color="auto"/>
      </w:divBdr>
    </w:div>
    <w:div w:id="472252947">
      <w:bodyDiv w:val="1"/>
      <w:marLeft w:val="0"/>
      <w:marRight w:val="0"/>
      <w:marTop w:val="0"/>
      <w:marBottom w:val="0"/>
      <w:divBdr>
        <w:top w:val="none" w:sz="0" w:space="0" w:color="auto"/>
        <w:left w:val="none" w:sz="0" w:space="0" w:color="auto"/>
        <w:bottom w:val="none" w:sz="0" w:space="0" w:color="auto"/>
        <w:right w:val="none" w:sz="0" w:space="0" w:color="auto"/>
      </w:divBdr>
    </w:div>
    <w:div w:id="472255729">
      <w:bodyDiv w:val="1"/>
      <w:marLeft w:val="0"/>
      <w:marRight w:val="0"/>
      <w:marTop w:val="0"/>
      <w:marBottom w:val="0"/>
      <w:divBdr>
        <w:top w:val="none" w:sz="0" w:space="0" w:color="auto"/>
        <w:left w:val="none" w:sz="0" w:space="0" w:color="auto"/>
        <w:bottom w:val="none" w:sz="0" w:space="0" w:color="auto"/>
        <w:right w:val="none" w:sz="0" w:space="0" w:color="auto"/>
      </w:divBdr>
    </w:div>
    <w:div w:id="473302912">
      <w:bodyDiv w:val="1"/>
      <w:marLeft w:val="0"/>
      <w:marRight w:val="0"/>
      <w:marTop w:val="0"/>
      <w:marBottom w:val="0"/>
      <w:divBdr>
        <w:top w:val="none" w:sz="0" w:space="0" w:color="auto"/>
        <w:left w:val="none" w:sz="0" w:space="0" w:color="auto"/>
        <w:bottom w:val="none" w:sz="0" w:space="0" w:color="auto"/>
        <w:right w:val="none" w:sz="0" w:space="0" w:color="auto"/>
      </w:divBdr>
    </w:div>
    <w:div w:id="474226421">
      <w:bodyDiv w:val="1"/>
      <w:marLeft w:val="0"/>
      <w:marRight w:val="0"/>
      <w:marTop w:val="0"/>
      <w:marBottom w:val="0"/>
      <w:divBdr>
        <w:top w:val="none" w:sz="0" w:space="0" w:color="auto"/>
        <w:left w:val="none" w:sz="0" w:space="0" w:color="auto"/>
        <w:bottom w:val="none" w:sz="0" w:space="0" w:color="auto"/>
        <w:right w:val="none" w:sz="0" w:space="0" w:color="auto"/>
      </w:divBdr>
    </w:div>
    <w:div w:id="474303308">
      <w:bodyDiv w:val="1"/>
      <w:marLeft w:val="0"/>
      <w:marRight w:val="0"/>
      <w:marTop w:val="0"/>
      <w:marBottom w:val="0"/>
      <w:divBdr>
        <w:top w:val="none" w:sz="0" w:space="0" w:color="auto"/>
        <w:left w:val="none" w:sz="0" w:space="0" w:color="auto"/>
        <w:bottom w:val="none" w:sz="0" w:space="0" w:color="auto"/>
        <w:right w:val="none" w:sz="0" w:space="0" w:color="auto"/>
      </w:divBdr>
    </w:div>
    <w:div w:id="474496761">
      <w:bodyDiv w:val="1"/>
      <w:marLeft w:val="0"/>
      <w:marRight w:val="0"/>
      <w:marTop w:val="0"/>
      <w:marBottom w:val="0"/>
      <w:divBdr>
        <w:top w:val="none" w:sz="0" w:space="0" w:color="auto"/>
        <w:left w:val="none" w:sz="0" w:space="0" w:color="auto"/>
        <w:bottom w:val="none" w:sz="0" w:space="0" w:color="auto"/>
        <w:right w:val="none" w:sz="0" w:space="0" w:color="auto"/>
      </w:divBdr>
    </w:div>
    <w:div w:id="474567154">
      <w:bodyDiv w:val="1"/>
      <w:marLeft w:val="0"/>
      <w:marRight w:val="0"/>
      <w:marTop w:val="0"/>
      <w:marBottom w:val="0"/>
      <w:divBdr>
        <w:top w:val="none" w:sz="0" w:space="0" w:color="auto"/>
        <w:left w:val="none" w:sz="0" w:space="0" w:color="auto"/>
        <w:bottom w:val="none" w:sz="0" w:space="0" w:color="auto"/>
        <w:right w:val="none" w:sz="0" w:space="0" w:color="auto"/>
      </w:divBdr>
    </w:div>
    <w:div w:id="474759869">
      <w:bodyDiv w:val="1"/>
      <w:marLeft w:val="0"/>
      <w:marRight w:val="0"/>
      <w:marTop w:val="0"/>
      <w:marBottom w:val="0"/>
      <w:divBdr>
        <w:top w:val="none" w:sz="0" w:space="0" w:color="auto"/>
        <w:left w:val="none" w:sz="0" w:space="0" w:color="auto"/>
        <w:bottom w:val="none" w:sz="0" w:space="0" w:color="auto"/>
        <w:right w:val="none" w:sz="0" w:space="0" w:color="auto"/>
      </w:divBdr>
    </w:div>
    <w:div w:id="475342433">
      <w:bodyDiv w:val="1"/>
      <w:marLeft w:val="0"/>
      <w:marRight w:val="0"/>
      <w:marTop w:val="0"/>
      <w:marBottom w:val="0"/>
      <w:divBdr>
        <w:top w:val="none" w:sz="0" w:space="0" w:color="auto"/>
        <w:left w:val="none" w:sz="0" w:space="0" w:color="auto"/>
        <w:bottom w:val="none" w:sz="0" w:space="0" w:color="auto"/>
        <w:right w:val="none" w:sz="0" w:space="0" w:color="auto"/>
      </w:divBdr>
    </w:div>
    <w:div w:id="475411569">
      <w:bodyDiv w:val="1"/>
      <w:marLeft w:val="0"/>
      <w:marRight w:val="0"/>
      <w:marTop w:val="0"/>
      <w:marBottom w:val="0"/>
      <w:divBdr>
        <w:top w:val="none" w:sz="0" w:space="0" w:color="auto"/>
        <w:left w:val="none" w:sz="0" w:space="0" w:color="auto"/>
        <w:bottom w:val="none" w:sz="0" w:space="0" w:color="auto"/>
        <w:right w:val="none" w:sz="0" w:space="0" w:color="auto"/>
      </w:divBdr>
    </w:div>
    <w:div w:id="475955122">
      <w:bodyDiv w:val="1"/>
      <w:marLeft w:val="0"/>
      <w:marRight w:val="0"/>
      <w:marTop w:val="0"/>
      <w:marBottom w:val="0"/>
      <w:divBdr>
        <w:top w:val="none" w:sz="0" w:space="0" w:color="auto"/>
        <w:left w:val="none" w:sz="0" w:space="0" w:color="auto"/>
        <w:bottom w:val="none" w:sz="0" w:space="0" w:color="auto"/>
        <w:right w:val="none" w:sz="0" w:space="0" w:color="auto"/>
      </w:divBdr>
    </w:div>
    <w:div w:id="476070260">
      <w:bodyDiv w:val="1"/>
      <w:marLeft w:val="0"/>
      <w:marRight w:val="0"/>
      <w:marTop w:val="0"/>
      <w:marBottom w:val="0"/>
      <w:divBdr>
        <w:top w:val="none" w:sz="0" w:space="0" w:color="auto"/>
        <w:left w:val="none" w:sz="0" w:space="0" w:color="auto"/>
        <w:bottom w:val="none" w:sz="0" w:space="0" w:color="auto"/>
        <w:right w:val="none" w:sz="0" w:space="0" w:color="auto"/>
      </w:divBdr>
    </w:div>
    <w:div w:id="476193740">
      <w:bodyDiv w:val="1"/>
      <w:marLeft w:val="0"/>
      <w:marRight w:val="0"/>
      <w:marTop w:val="0"/>
      <w:marBottom w:val="0"/>
      <w:divBdr>
        <w:top w:val="none" w:sz="0" w:space="0" w:color="auto"/>
        <w:left w:val="none" w:sz="0" w:space="0" w:color="auto"/>
        <w:bottom w:val="none" w:sz="0" w:space="0" w:color="auto"/>
        <w:right w:val="none" w:sz="0" w:space="0" w:color="auto"/>
      </w:divBdr>
    </w:div>
    <w:div w:id="476338253">
      <w:bodyDiv w:val="1"/>
      <w:marLeft w:val="0"/>
      <w:marRight w:val="0"/>
      <w:marTop w:val="0"/>
      <w:marBottom w:val="0"/>
      <w:divBdr>
        <w:top w:val="none" w:sz="0" w:space="0" w:color="auto"/>
        <w:left w:val="none" w:sz="0" w:space="0" w:color="auto"/>
        <w:bottom w:val="none" w:sz="0" w:space="0" w:color="auto"/>
        <w:right w:val="none" w:sz="0" w:space="0" w:color="auto"/>
      </w:divBdr>
    </w:div>
    <w:div w:id="476841919">
      <w:bodyDiv w:val="1"/>
      <w:marLeft w:val="0"/>
      <w:marRight w:val="0"/>
      <w:marTop w:val="0"/>
      <w:marBottom w:val="0"/>
      <w:divBdr>
        <w:top w:val="none" w:sz="0" w:space="0" w:color="auto"/>
        <w:left w:val="none" w:sz="0" w:space="0" w:color="auto"/>
        <w:bottom w:val="none" w:sz="0" w:space="0" w:color="auto"/>
        <w:right w:val="none" w:sz="0" w:space="0" w:color="auto"/>
      </w:divBdr>
    </w:div>
    <w:div w:id="476843806">
      <w:bodyDiv w:val="1"/>
      <w:marLeft w:val="0"/>
      <w:marRight w:val="0"/>
      <w:marTop w:val="0"/>
      <w:marBottom w:val="0"/>
      <w:divBdr>
        <w:top w:val="none" w:sz="0" w:space="0" w:color="auto"/>
        <w:left w:val="none" w:sz="0" w:space="0" w:color="auto"/>
        <w:bottom w:val="none" w:sz="0" w:space="0" w:color="auto"/>
        <w:right w:val="none" w:sz="0" w:space="0" w:color="auto"/>
      </w:divBdr>
    </w:div>
    <w:div w:id="477186677">
      <w:bodyDiv w:val="1"/>
      <w:marLeft w:val="0"/>
      <w:marRight w:val="0"/>
      <w:marTop w:val="0"/>
      <w:marBottom w:val="0"/>
      <w:divBdr>
        <w:top w:val="none" w:sz="0" w:space="0" w:color="auto"/>
        <w:left w:val="none" w:sz="0" w:space="0" w:color="auto"/>
        <w:bottom w:val="none" w:sz="0" w:space="0" w:color="auto"/>
        <w:right w:val="none" w:sz="0" w:space="0" w:color="auto"/>
      </w:divBdr>
    </w:div>
    <w:div w:id="477452769">
      <w:bodyDiv w:val="1"/>
      <w:marLeft w:val="0"/>
      <w:marRight w:val="0"/>
      <w:marTop w:val="0"/>
      <w:marBottom w:val="0"/>
      <w:divBdr>
        <w:top w:val="none" w:sz="0" w:space="0" w:color="auto"/>
        <w:left w:val="none" w:sz="0" w:space="0" w:color="auto"/>
        <w:bottom w:val="none" w:sz="0" w:space="0" w:color="auto"/>
        <w:right w:val="none" w:sz="0" w:space="0" w:color="auto"/>
      </w:divBdr>
    </w:div>
    <w:div w:id="478353046">
      <w:bodyDiv w:val="1"/>
      <w:marLeft w:val="0"/>
      <w:marRight w:val="0"/>
      <w:marTop w:val="0"/>
      <w:marBottom w:val="0"/>
      <w:divBdr>
        <w:top w:val="none" w:sz="0" w:space="0" w:color="auto"/>
        <w:left w:val="none" w:sz="0" w:space="0" w:color="auto"/>
        <w:bottom w:val="none" w:sz="0" w:space="0" w:color="auto"/>
        <w:right w:val="none" w:sz="0" w:space="0" w:color="auto"/>
      </w:divBdr>
    </w:div>
    <w:div w:id="478692970">
      <w:bodyDiv w:val="1"/>
      <w:marLeft w:val="0"/>
      <w:marRight w:val="0"/>
      <w:marTop w:val="0"/>
      <w:marBottom w:val="0"/>
      <w:divBdr>
        <w:top w:val="none" w:sz="0" w:space="0" w:color="auto"/>
        <w:left w:val="none" w:sz="0" w:space="0" w:color="auto"/>
        <w:bottom w:val="none" w:sz="0" w:space="0" w:color="auto"/>
        <w:right w:val="none" w:sz="0" w:space="0" w:color="auto"/>
      </w:divBdr>
    </w:div>
    <w:div w:id="478811308">
      <w:bodyDiv w:val="1"/>
      <w:marLeft w:val="0"/>
      <w:marRight w:val="0"/>
      <w:marTop w:val="0"/>
      <w:marBottom w:val="0"/>
      <w:divBdr>
        <w:top w:val="none" w:sz="0" w:space="0" w:color="auto"/>
        <w:left w:val="none" w:sz="0" w:space="0" w:color="auto"/>
        <w:bottom w:val="none" w:sz="0" w:space="0" w:color="auto"/>
        <w:right w:val="none" w:sz="0" w:space="0" w:color="auto"/>
      </w:divBdr>
    </w:div>
    <w:div w:id="478958427">
      <w:bodyDiv w:val="1"/>
      <w:marLeft w:val="0"/>
      <w:marRight w:val="0"/>
      <w:marTop w:val="0"/>
      <w:marBottom w:val="0"/>
      <w:divBdr>
        <w:top w:val="none" w:sz="0" w:space="0" w:color="auto"/>
        <w:left w:val="none" w:sz="0" w:space="0" w:color="auto"/>
        <w:bottom w:val="none" w:sz="0" w:space="0" w:color="auto"/>
        <w:right w:val="none" w:sz="0" w:space="0" w:color="auto"/>
      </w:divBdr>
    </w:div>
    <w:div w:id="479924318">
      <w:bodyDiv w:val="1"/>
      <w:marLeft w:val="0"/>
      <w:marRight w:val="0"/>
      <w:marTop w:val="0"/>
      <w:marBottom w:val="0"/>
      <w:divBdr>
        <w:top w:val="none" w:sz="0" w:space="0" w:color="auto"/>
        <w:left w:val="none" w:sz="0" w:space="0" w:color="auto"/>
        <w:bottom w:val="none" w:sz="0" w:space="0" w:color="auto"/>
        <w:right w:val="none" w:sz="0" w:space="0" w:color="auto"/>
      </w:divBdr>
    </w:div>
    <w:div w:id="480464493">
      <w:bodyDiv w:val="1"/>
      <w:marLeft w:val="0"/>
      <w:marRight w:val="0"/>
      <w:marTop w:val="0"/>
      <w:marBottom w:val="0"/>
      <w:divBdr>
        <w:top w:val="none" w:sz="0" w:space="0" w:color="auto"/>
        <w:left w:val="none" w:sz="0" w:space="0" w:color="auto"/>
        <w:bottom w:val="none" w:sz="0" w:space="0" w:color="auto"/>
        <w:right w:val="none" w:sz="0" w:space="0" w:color="auto"/>
      </w:divBdr>
    </w:div>
    <w:div w:id="480464576">
      <w:bodyDiv w:val="1"/>
      <w:marLeft w:val="0"/>
      <w:marRight w:val="0"/>
      <w:marTop w:val="0"/>
      <w:marBottom w:val="0"/>
      <w:divBdr>
        <w:top w:val="none" w:sz="0" w:space="0" w:color="auto"/>
        <w:left w:val="none" w:sz="0" w:space="0" w:color="auto"/>
        <w:bottom w:val="none" w:sz="0" w:space="0" w:color="auto"/>
        <w:right w:val="none" w:sz="0" w:space="0" w:color="auto"/>
      </w:divBdr>
    </w:div>
    <w:div w:id="480776178">
      <w:bodyDiv w:val="1"/>
      <w:marLeft w:val="0"/>
      <w:marRight w:val="0"/>
      <w:marTop w:val="0"/>
      <w:marBottom w:val="0"/>
      <w:divBdr>
        <w:top w:val="none" w:sz="0" w:space="0" w:color="auto"/>
        <w:left w:val="none" w:sz="0" w:space="0" w:color="auto"/>
        <w:bottom w:val="none" w:sz="0" w:space="0" w:color="auto"/>
        <w:right w:val="none" w:sz="0" w:space="0" w:color="auto"/>
      </w:divBdr>
    </w:div>
    <w:div w:id="481850101">
      <w:bodyDiv w:val="1"/>
      <w:marLeft w:val="0"/>
      <w:marRight w:val="0"/>
      <w:marTop w:val="0"/>
      <w:marBottom w:val="0"/>
      <w:divBdr>
        <w:top w:val="none" w:sz="0" w:space="0" w:color="auto"/>
        <w:left w:val="none" w:sz="0" w:space="0" w:color="auto"/>
        <w:bottom w:val="none" w:sz="0" w:space="0" w:color="auto"/>
        <w:right w:val="none" w:sz="0" w:space="0" w:color="auto"/>
      </w:divBdr>
    </w:div>
    <w:div w:id="482358260">
      <w:bodyDiv w:val="1"/>
      <w:marLeft w:val="0"/>
      <w:marRight w:val="0"/>
      <w:marTop w:val="0"/>
      <w:marBottom w:val="0"/>
      <w:divBdr>
        <w:top w:val="none" w:sz="0" w:space="0" w:color="auto"/>
        <w:left w:val="none" w:sz="0" w:space="0" w:color="auto"/>
        <w:bottom w:val="none" w:sz="0" w:space="0" w:color="auto"/>
        <w:right w:val="none" w:sz="0" w:space="0" w:color="auto"/>
      </w:divBdr>
    </w:div>
    <w:div w:id="483086047">
      <w:bodyDiv w:val="1"/>
      <w:marLeft w:val="0"/>
      <w:marRight w:val="0"/>
      <w:marTop w:val="0"/>
      <w:marBottom w:val="0"/>
      <w:divBdr>
        <w:top w:val="none" w:sz="0" w:space="0" w:color="auto"/>
        <w:left w:val="none" w:sz="0" w:space="0" w:color="auto"/>
        <w:bottom w:val="none" w:sz="0" w:space="0" w:color="auto"/>
        <w:right w:val="none" w:sz="0" w:space="0" w:color="auto"/>
      </w:divBdr>
    </w:div>
    <w:div w:id="483932769">
      <w:bodyDiv w:val="1"/>
      <w:marLeft w:val="0"/>
      <w:marRight w:val="0"/>
      <w:marTop w:val="0"/>
      <w:marBottom w:val="0"/>
      <w:divBdr>
        <w:top w:val="none" w:sz="0" w:space="0" w:color="auto"/>
        <w:left w:val="none" w:sz="0" w:space="0" w:color="auto"/>
        <w:bottom w:val="none" w:sz="0" w:space="0" w:color="auto"/>
        <w:right w:val="none" w:sz="0" w:space="0" w:color="auto"/>
      </w:divBdr>
    </w:div>
    <w:div w:id="484780255">
      <w:bodyDiv w:val="1"/>
      <w:marLeft w:val="0"/>
      <w:marRight w:val="0"/>
      <w:marTop w:val="0"/>
      <w:marBottom w:val="0"/>
      <w:divBdr>
        <w:top w:val="none" w:sz="0" w:space="0" w:color="auto"/>
        <w:left w:val="none" w:sz="0" w:space="0" w:color="auto"/>
        <w:bottom w:val="none" w:sz="0" w:space="0" w:color="auto"/>
        <w:right w:val="none" w:sz="0" w:space="0" w:color="auto"/>
      </w:divBdr>
    </w:div>
    <w:div w:id="485247215">
      <w:bodyDiv w:val="1"/>
      <w:marLeft w:val="0"/>
      <w:marRight w:val="0"/>
      <w:marTop w:val="0"/>
      <w:marBottom w:val="0"/>
      <w:divBdr>
        <w:top w:val="none" w:sz="0" w:space="0" w:color="auto"/>
        <w:left w:val="none" w:sz="0" w:space="0" w:color="auto"/>
        <w:bottom w:val="none" w:sz="0" w:space="0" w:color="auto"/>
        <w:right w:val="none" w:sz="0" w:space="0" w:color="auto"/>
      </w:divBdr>
    </w:div>
    <w:div w:id="485361636">
      <w:bodyDiv w:val="1"/>
      <w:marLeft w:val="0"/>
      <w:marRight w:val="0"/>
      <w:marTop w:val="0"/>
      <w:marBottom w:val="0"/>
      <w:divBdr>
        <w:top w:val="none" w:sz="0" w:space="0" w:color="auto"/>
        <w:left w:val="none" w:sz="0" w:space="0" w:color="auto"/>
        <w:bottom w:val="none" w:sz="0" w:space="0" w:color="auto"/>
        <w:right w:val="none" w:sz="0" w:space="0" w:color="auto"/>
      </w:divBdr>
    </w:div>
    <w:div w:id="485702868">
      <w:bodyDiv w:val="1"/>
      <w:marLeft w:val="0"/>
      <w:marRight w:val="0"/>
      <w:marTop w:val="0"/>
      <w:marBottom w:val="0"/>
      <w:divBdr>
        <w:top w:val="none" w:sz="0" w:space="0" w:color="auto"/>
        <w:left w:val="none" w:sz="0" w:space="0" w:color="auto"/>
        <w:bottom w:val="none" w:sz="0" w:space="0" w:color="auto"/>
        <w:right w:val="none" w:sz="0" w:space="0" w:color="auto"/>
      </w:divBdr>
    </w:div>
    <w:div w:id="486092318">
      <w:bodyDiv w:val="1"/>
      <w:marLeft w:val="0"/>
      <w:marRight w:val="0"/>
      <w:marTop w:val="0"/>
      <w:marBottom w:val="0"/>
      <w:divBdr>
        <w:top w:val="none" w:sz="0" w:space="0" w:color="auto"/>
        <w:left w:val="none" w:sz="0" w:space="0" w:color="auto"/>
        <w:bottom w:val="none" w:sz="0" w:space="0" w:color="auto"/>
        <w:right w:val="none" w:sz="0" w:space="0" w:color="auto"/>
      </w:divBdr>
    </w:div>
    <w:div w:id="486439306">
      <w:bodyDiv w:val="1"/>
      <w:marLeft w:val="0"/>
      <w:marRight w:val="0"/>
      <w:marTop w:val="0"/>
      <w:marBottom w:val="0"/>
      <w:divBdr>
        <w:top w:val="none" w:sz="0" w:space="0" w:color="auto"/>
        <w:left w:val="none" w:sz="0" w:space="0" w:color="auto"/>
        <w:bottom w:val="none" w:sz="0" w:space="0" w:color="auto"/>
        <w:right w:val="none" w:sz="0" w:space="0" w:color="auto"/>
      </w:divBdr>
    </w:div>
    <w:div w:id="486672324">
      <w:bodyDiv w:val="1"/>
      <w:marLeft w:val="0"/>
      <w:marRight w:val="0"/>
      <w:marTop w:val="0"/>
      <w:marBottom w:val="0"/>
      <w:divBdr>
        <w:top w:val="none" w:sz="0" w:space="0" w:color="auto"/>
        <w:left w:val="none" w:sz="0" w:space="0" w:color="auto"/>
        <w:bottom w:val="none" w:sz="0" w:space="0" w:color="auto"/>
        <w:right w:val="none" w:sz="0" w:space="0" w:color="auto"/>
      </w:divBdr>
    </w:div>
    <w:div w:id="486752853">
      <w:bodyDiv w:val="1"/>
      <w:marLeft w:val="0"/>
      <w:marRight w:val="0"/>
      <w:marTop w:val="0"/>
      <w:marBottom w:val="0"/>
      <w:divBdr>
        <w:top w:val="none" w:sz="0" w:space="0" w:color="auto"/>
        <w:left w:val="none" w:sz="0" w:space="0" w:color="auto"/>
        <w:bottom w:val="none" w:sz="0" w:space="0" w:color="auto"/>
        <w:right w:val="none" w:sz="0" w:space="0" w:color="auto"/>
      </w:divBdr>
    </w:div>
    <w:div w:id="487088678">
      <w:bodyDiv w:val="1"/>
      <w:marLeft w:val="0"/>
      <w:marRight w:val="0"/>
      <w:marTop w:val="0"/>
      <w:marBottom w:val="0"/>
      <w:divBdr>
        <w:top w:val="none" w:sz="0" w:space="0" w:color="auto"/>
        <w:left w:val="none" w:sz="0" w:space="0" w:color="auto"/>
        <w:bottom w:val="none" w:sz="0" w:space="0" w:color="auto"/>
        <w:right w:val="none" w:sz="0" w:space="0" w:color="auto"/>
      </w:divBdr>
    </w:div>
    <w:div w:id="487211346">
      <w:bodyDiv w:val="1"/>
      <w:marLeft w:val="0"/>
      <w:marRight w:val="0"/>
      <w:marTop w:val="0"/>
      <w:marBottom w:val="0"/>
      <w:divBdr>
        <w:top w:val="none" w:sz="0" w:space="0" w:color="auto"/>
        <w:left w:val="none" w:sz="0" w:space="0" w:color="auto"/>
        <w:bottom w:val="none" w:sz="0" w:space="0" w:color="auto"/>
        <w:right w:val="none" w:sz="0" w:space="0" w:color="auto"/>
      </w:divBdr>
    </w:div>
    <w:div w:id="487330306">
      <w:bodyDiv w:val="1"/>
      <w:marLeft w:val="0"/>
      <w:marRight w:val="0"/>
      <w:marTop w:val="0"/>
      <w:marBottom w:val="0"/>
      <w:divBdr>
        <w:top w:val="none" w:sz="0" w:space="0" w:color="auto"/>
        <w:left w:val="none" w:sz="0" w:space="0" w:color="auto"/>
        <w:bottom w:val="none" w:sz="0" w:space="0" w:color="auto"/>
        <w:right w:val="none" w:sz="0" w:space="0" w:color="auto"/>
      </w:divBdr>
    </w:div>
    <w:div w:id="487478622">
      <w:bodyDiv w:val="1"/>
      <w:marLeft w:val="0"/>
      <w:marRight w:val="0"/>
      <w:marTop w:val="0"/>
      <w:marBottom w:val="0"/>
      <w:divBdr>
        <w:top w:val="none" w:sz="0" w:space="0" w:color="auto"/>
        <w:left w:val="none" w:sz="0" w:space="0" w:color="auto"/>
        <w:bottom w:val="none" w:sz="0" w:space="0" w:color="auto"/>
        <w:right w:val="none" w:sz="0" w:space="0" w:color="auto"/>
      </w:divBdr>
    </w:div>
    <w:div w:id="487863580">
      <w:bodyDiv w:val="1"/>
      <w:marLeft w:val="0"/>
      <w:marRight w:val="0"/>
      <w:marTop w:val="0"/>
      <w:marBottom w:val="0"/>
      <w:divBdr>
        <w:top w:val="none" w:sz="0" w:space="0" w:color="auto"/>
        <w:left w:val="none" w:sz="0" w:space="0" w:color="auto"/>
        <w:bottom w:val="none" w:sz="0" w:space="0" w:color="auto"/>
        <w:right w:val="none" w:sz="0" w:space="0" w:color="auto"/>
      </w:divBdr>
    </w:div>
    <w:div w:id="488979064">
      <w:bodyDiv w:val="1"/>
      <w:marLeft w:val="0"/>
      <w:marRight w:val="0"/>
      <w:marTop w:val="0"/>
      <w:marBottom w:val="0"/>
      <w:divBdr>
        <w:top w:val="none" w:sz="0" w:space="0" w:color="auto"/>
        <w:left w:val="none" w:sz="0" w:space="0" w:color="auto"/>
        <w:bottom w:val="none" w:sz="0" w:space="0" w:color="auto"/>
        <w:right w:val="none" w:sz="0" w:space="0" w:color="auto"/>
      </w:divBdr>
    </w:div>
    <w:div w:id="488983398">
      <w:bodyDiv w:val="1"/>
      <w:marLeft w:val="0"/>
      <w:marRight w:val="0"/>
      <w:marTop w:val="0"/>
      <w:marBottom w:val="0"/>
      <w:divBdr>
        <w:top w:val="none" w:sz="0" w:space="0" w:color="auto"/>
        <w:left w:val="none" w:sz="0" w:space="0" w:color="auto"/>
        <w:bottom w:val="none" w:sz="0" w:space="0" w:color="auto"/>
        <w:right w:val="none" w:sz="0" w:space="0" w:color="auto"/>
      </w:divBdr>
    </w:div>
    <w:div w:id="489642443">
      <w:bodyDiv w:val="1"/>
      <w:marLeft w:val="0"/>
      <w:marRight w:val="0"/>
      <w:marTop w:val="0"/>
      <w:marBottom w:val="0"/>
      <w:divBdr>
        <w:top w:val="none" w:sz="0" w:space="0" w:color="auto"/>
        <w:left w:val="none" w:sz="0" w:space="0" w:color="auto"/>
        <w:bottom w:val="none" w:sz="0" w:space="0" w:color="auto"/>
        <w:right w:val="none" w:sz="0" w:space="0" w:color="auto"/>
      </w:divBdr>
    </w:div>
    <w:div w:id="489710377">
      <w:bodyDiv w:val="1"/>
      <w:marLeft w:val="0"/>
      <w:marRight w:val="0"/>
      <w:marTop w:val="0"/>
      <w:marBottom w:val="0"/>
      <w:divBdr>
        <w:top w:val="none" w:sz="0" w:space="0" w:color="auto"/>
        <w:left w:val="none" w:sz="0" w:space="0" w:color="auto"/>
        <w:bottom w:val="none" w:sz="0" w:space="0" w:color="auto"/>
        <w:right w:val="none" w:sz="0" w:space="0" w:color="auto"/>
      </w:divBdr>
    </w:div>
    <w:div w:id="489831737">
      <w:bodyDiv w:val="1"/>
      <w:marLeft w:val="0"/>
      <w:marRight w:val="0"/>
      <w:marTop w:val="0"/>
      <w:marBottom w:val="0"/>
      <w:divBdr>
        <w:top w:val="none" w:sz="0" w:space="0" w:color="auto"/>
        <w:left w:val="none" w:sz="0" w:space="0" w:color="auto"/>
        <w:bottom w:val="none" w:sz="0" w:space="0" w:color="auto"/>
        <w:right w:val="none" w:sz="0" w:space="0" w:color="auto"/>
      </w:divBdr>
    </w:div>
    <w:div w:id="489832980">
      <w:bodyDiv w:val="1"/>
      <w:marLeft w:val="0"/>
      <w:marRight w:val="0"/>
      <w:marTop w:val="0"/>
      <w:marBottom w:val="0"/>
      <w:divBdr>
        <w:top w:val="none" w:sz="0" w:space="0" w:color="auto"/>
        <w:left w:val="none" w:sz="0" w:space="0" w:color="auto"/>
        <w:bottom w:val="none" w:sz="0" w:space="0" w:color="auto"/>
        <w:right w:val="none" w:sz="0" w:space="0" w:color="auto"/>
      </w:divBdr>
    </w:div>
    <w:div w:id="489836779">
      <w:bodyDiv w:val="1"/>
      <w:marLeft w:val="0"/>
      <w:marRight w:val="0"/>
      <w:marTop w:val="0"/>
      <w:marBottom w:val="0"/>
      <w:divBdr>
        <w:top w:val="none" w:sz="0" w:space="0" w:color="auto"/>
        <w:left w:val="none" w:sz="0" w:space="0" w:color="auto"/>
        <w:bottom w:val="none" w:sz="0" w:space="0" w:color="auto"/>
        <w:right w:val="none" w:sz="0" w:space="0" w:color="auto"/>
      </w:divBdr>
      <w:divsChild>
        <w:div w:id="366296988">
          <w:marLeft w:val="480"/>
          <w:marRight w:val="0"/>
          <w:marTop w:val="0"/>
          <w:marBottom w:val="0"/>
          <w:divBdr>
            <w:top w:val="none" w:sz="0" w:space="0" w:color="auto"/>
            <w:left w:val="none" w:sz="0" w:space="0" w:color="auto"/>
            <w:bottom w:val="none" w:sz="0" w:space="0" w:color="auto"/>
            <w:right w:val="none" w:sz="0" w:space="0" w:color="auto"/>
          </w:divBdr>
        </w:div>
        <w:div w:id="1024673608">
          <w:marLeft w:val="480"/>
          <w:marRight w:val="0"/>
          <w:marTop w:val="0"/>
          <w:marBottom w:val="0"/>
          <w:divBdr>
            <w:top w:val="none" w:sz="0" w:space="0" w:color="auto"/>
            <w:left w:val="none" w:sz="0" w:space="0" w:color="auto"/>
            <w:bottom w:val="none" w:sz="0" w:space="0" w:color="auto"/>
            <w:right w:val="none" w:sz="0" w:space="0" w:color="auto"/>
          </w:divBdr>
        </w:div>
        <w:div w:id="791872489">
          <w:marLeft w:val="480"/>
          <w:marRight w:val="0"/>
          <w:marTop w:val="0"/>
          <w:marBottom w:val="0"/>
          <w:divBdr>
            <w:top w:val="none" w:sz="0" w:space="0" w:color="auto"/>
            <w:left w:val="none" w:sz="0" w:space="0" w:color="auto"/>
            <w:bottom w:val="none" w:sz="0" w:space="0" w:color="auto"/>
            <w:right w:val="none" w:sz="0" w:space="0" w:color="auto"/>
          </w:divBdr>
        </w:div>
        <w:div w:id="1289045680">
          <w:marLeft w:val="480"/>
          <w:marRight w:val="0"/>
          <w:marTop w:val="0"/>
          <w:marBottom w:val="0"/>
          <w:divBdr>
            <w:top w:val="none" w:sz="0" w:space="0" w:color="auto"/>
            <w:left w:val="none" w:sz="0" w:space="0" w:color="auto"/>
            <w:bottom w:val="none" w:sz="0" w:space="0" w:color="auto"/>
            <w:right w:val="none" w:sz="0" w:space="0" w:color="auto"/>
          </w:divBdr>
        </w:div>
        <w:div w:id="440805608">
          <w:marLeft w:val="480"/>
          <w:marRight w:val="0"/>
          <w:marTop w:val="0"/>
          <w:marBottom w:val="0"/>
          <w:divBdr>
            <w:top w:val="none" w:sz="0" w:space="0" w:color="auto"/>
            <w:left w:val="none" w:sz="0" w:space="0" w:color="auto"/>
            <w:bottom w:val="none" w:sz="0" w:space="0" w:color="auto"/>
            <w:right w:val="none" w:sz="0" w:space="0" w:color="auto"/>
          </w:divBdr>
        </w:div>
        <w:div w:id="1653219354">
          <w:marLeft w:val="480"/>
          <w:marRight w:val="0"/>
          <w:marTop w:val="0"/>
          <w:marBottom w:val="0"/>
          <w:divBdr>
            <w:top w:val="none" w:sz="0" w:space="0" w:color="auto"/>
            <w:left w:val="none" w:sz="0" w:space="0" w:color="auto"/>
            <w:bottom w:val="none" w:sz="0" w:space="0" w:color="auto"/>
            <w:right w:val="none" w:sz="0" w:space="0" w:color="auto"/>
          </w:divBdr>
        </w:div>
        <w:div w:id="1748725841">
          <w:marLeft w:val="480"/>
          <w:marRight w:val="0"/>
          <w:marTop w:val="0"/>
          <w:marBottom w:val="0"/>
          <w:divBdr>
            <w:top w:val="none" w:sz="0" w:space="0" w:color="auto"/>
            <w:left w:val="none" w:sz="0" w:space="0" w:color="auto"/>
            <w:bottom w:val="none" w:sz="0" w:space="0" w:color="auto"/>
            <w:right w:val="none" w:sz="0" w:space="0" w:color="auto"/>
          </w:divBdr>
        </w:div>
        <w:div w:id="402072798">
          <w:marLeft w:val="480"/>
          <w:marRight w:val="0"/>
          <w:marTop w:val="0"/>
          <w:marBottom w:val="0"/>
          <w:divBdr>
            <w:top w:val="none" w:sz="0" w:space="0" w:color="auto"/>
            <w:left w:val="none" w:sz="0" w:space="0" w:color="auto"/>
            <w:bottom w:val="none" w:sz="0" w:space="0" w:color="auto"/>
            <w:right w:val="none" w:sz="0" w:space="0" w:color="auto"/>
          </w:divBdr>
        </w:div>
        <w:div w:id="793986759">
          <w:marLeft w:val="480"/>
          <w:marRight w:val="0"/>
          <w:marTop w:val="0"/>
          <w:marBottom w:val="0"/>
          <w:divBdr>
            <w:top w:val="none" w:sz="0" w:space="0" w:color="auto"/>
            <w:left w:val="none" w:sz="0" w:space="0" w:color="auto"/>
            <w:bottom w:val="none" w:sz="0" w:space="0" w:color="auto"/>
            <w:right w:val="none" w:sz="0" w:space="0" w:color="auto"/>
          </w:divBdr>
        </w:div>
        <w:div w:id="2053189636">
          <w:marLeft w:val="480"/>
          <w:marRight w:val="0"/>
          <w:marTop w:val="0"/>
          <w:marBottom w:val="0"/>
          <w:divBdr>
            <w:top w:val="none" w:sz="0" w:space="0" w:color="auto"/>
            <w:left w:val="none" w:sz="0" w:space="0" w:color="auto"/>
            <w:bottom w:val="none" w:sz="0" w:space="0" w:color="auto"/>
            <w:right w:val="none" w:sz="0" w:space="0" w:color="auto"/>
          </w:divBdr>
        </w:div>
        <w:div w:id="232816093">
          <w:marLeft w:val="480"/>
          <w:marRight w:val="0"/>
          <w:marTop w:val="0"/>
          <w:marBottom w:val="0"/>
          <w:divBdr>
            <w:top w:val="none" w:sz="0" w:space="0" w:color="auto"/>
            <w:left w:val="none" w:sz="0" w:space="0" w:color="auto"/>
            <w:bottom w:val="none" w:sz="0" w:space="0" w:color="auto"/>
            <w:right w:val="none" w:sz="0" w:space="0" w:color="auto"/>
          </w:divBdr>
        </w:div>
        <w:div w:id="992216814">
          <w:marLeft w:val="480"/>
          <w:marRight w:val="0"/>
          <w:marTop w:val="0"/>
          <w:marBottom w:val="0"/>
          <w:divBdr>
            <w:top w:val="none" w:sz="0" w:space="0" w:color="auto"/>
            <w:left w:val="none" w:sz="0" w:space="0" w:color="auto"/>
            <w:bottom w:val="none" w:sz="0" w:space="0" w:color="auto"/>
            <w:right w:val="none" w:sz="0" w:space="0" w:color="auto"/>
          </w:divBdr>
        </w:div>
        <w:div w:id="1546258923">
          <w:marLeft w:val="480"/>
          <w:marRight w:val="0"/>
          <w:marTop w:val="0"/>
          <w:marBottom w:val="0"/>
          <w:divBdr>
            <w:top w:val="none" w:sz="0" w:space="0" w:color="auto"/>
            <w:left w:val="none" w:sz="0" w:space="0" w:color="auto"/>
            <w:bottom w:val="none" w:sz="0" w:space="0" w:color="auto"/>
            <w:right w:val="none" w:sz="0" w:space="0" w:color="auto"/>
          </w:divBdr>
        </w:div>
        <w:div w:id="1713070188">
          <w:marLeft w:val="480"/>
          <w:marRight w:val="0"/>
          <w:marTop w:val="0"/>
          <w:marBottom w:val="0"/>
          <w:divBdr>
            <w:top w:val="none" w:sz="0" w:space="0" w:color="auto"/>
            <w:left w:val="none" w:sz="0" w:space="0" w:color="auto"/>
            <w:bottom w:val="none" w:sz="0" w:space="0" w:color="auto"/>
            <w:right w:val="none" w:sz="0" w:space="0" w:color="auto"/>
          </w:divBdr>
        </w:div>
        <w:div w:id="307631202">
          <w:marLeft w:val="480"/>
          <w:marRight w:val="0"/>
          <w:marTop w:val="0"/>
          <w:marBottom w:val="0"/>
          <w:divBdr>
            <w:top w:val="none" w:sz="0" w:space="0" w:color="auto"/>
            <w:left w:val="none" w:sz="0" w:space="0" w:color="auto"/>
            <w:bottom w:val="none" w:sz="0" w:space="0" w:color="auto"/>
            <w:right w:val="none" w:sz="0" w:space="0" w:color="auto"/>
          </w:divBdr>
        </w:div>
        <w:div w:id="799418258">
          <w:marLeft w:val="480"/>
          <w:marRight w:val="0"/>
          <w:marTop w:val="0"/>
          <w:marBottom w:val="0"/>
          <w:divBdr>
            <w:top w:val="none" w:sz="0" w:space="0" w:color="auto"/>
            <w:left w:val="none" w:sz="0" w:space="0" w:color="auto"/>
            <w:bottom w:val="none" w:sz="0" w:space="0" w:color="auto"/>
            <w:right w:val="none" w:sz="0" w:space="0" w:color="auto"/>
          </w:divBdr>
        </w:div>
        <w:div w:id="1357347782">
          <w:marLeft w:val="480"/>
          <w:marRight w:val="0"/>
          <w:marTop w:val="0"/>
          <w:marBottom w:val="0"/>
          <w:divBdr>
            <w:top w:val="none" w:sz="0" w:space="0" w:color="auto"/>
            <w:left w:val="none" w:sz="0" w:space="0" w:color="auto"/>
            <w:bottom w:val="none" w:sz="0" w:space="0" w:color="auto"/>
            <w:right w:val="none" w:sz="0" w:space="0" w:color="auto"/>
          </w:divBdr>
        </w:div>
        <w:div w:id="2048751981">
          <w:marLeft w:val="480"/>
          <w:marRight w:val="0"/>
          <w:marTop w:val="0"/>
          <w:marBottom w:val="0"/>
          <w:divBdr>
            <w:top w:val="none" w:sz="0" w:space="0" w:color="auto"/>
            <w:left w:val="none" w:sz="0" w:space="0" w:color="auto"/>
            <w:bottom w:val="none" w:sz="0" w:space="0" w:color="auto"/>
            <w:right w:val="none" w:sz="0" w:space="0" w:color="auto"/>
          </w:divBdr>
        </w:div>
        <w:div w:id="958028785">
          <w:marLeft w:val="480"/>
          <w:marRight w:val="0"/>
          <w:marTop w:val="0"/>
          <w:marBottom w:val="0"/>
          <w:divBdr>
            <w:top w:val="none" w:sz="0" w:space="0" w:color="auto"/>
            <w:left w:val="none" w:sz="0" w:space="0" w:color="auto"/>
            <w:bottom w:val="none" w:sz="0" w:space="0" w:color="auto"/>
            <w:right w:val="none" w:sz="0" w:space="0" w:color="auto"/>
          </w:divBdr>
        </w:div>
        <w:div w:id="1471483701">
          <w:marLeft w:val="480"/>
          <w:marRight w:val="0"/>
          <w:marTop w:val="0"/>
          <w:marBottom w:val="0"/>
          <w:divBdr>
            <w:top w:val="none" w:sz="0" w:space="0" w:color="auto"/>
            <w:left w:val="none" w:sz="0" w:space="0" w:color="auto"/>
            <w:bottom w:val="none" w:sz="0" w:space="0" w:color="auto"/>
            <w:right w:val="none" w:sz="0" w:space="0" w:color="auto"/>
          </w:divBdr>
        </w:div>
        <w:div w:id="1652981009">
          <w:marLeft w:val="480"/>
          <w:marRight w:val="0"/>
          <w:marTop w:val="0"/>
          <w:marBottom w:val="0"/>
          <w:divBdr>
            <w:top w:val="none" w:sz="0" w:space="0" w:color="auto"/>
            <w:left w:val="none" w:sz="0" w:space="0" w:color="auto"/>
            <w:bottom w:val="none" w:sz="0" w:space="0" w:color="auto"/>
            <w:right w:val="none" w:sz="0" w:space="0" w:color="auto"/>
          </w:divBdr>
        </w:div>
        <w:div w:id="1357804149">
          <w:marLeft w:val="480"/>
          <w:marRight w:val="0"/>
          <w:marTop w:val="0"/>
          <w:marBottom w:val="0"/>
          <w:divBdr>
            <w:top w:val="none" w:sz="0" w:space="0" w:color="auto"/>
            <w:left w:val="none" w:sz="0" w:space="0" w:color="auto"/>
            <w:bottom w:val="none" w:sz="0" w:space="0" w:color="auto"/>
            <w:right w:val="none" w:sz="0" w:space="0" w:color="auto"/>
          </w:divBdr>
        </w:div>
        <w:div w:id="349374343">
          <w:marLeft w:val="480"/>
          <w:marRight w:val="0"/>
          <w:marTop w:val="0"/>
          <w:marBottom w:val="0"/>
          <w:divBdr>
            <w:top w:val="none" w:sz="0" w:space="0" w:color="auto"/>
            <w:left w:val="none" w:sz="0" w:space="0" w:color="auto"/>
            <w:bottom w:val="none" w:sz="0" w:space="0" w:color="auto"/>
            <w:right w:val="none" w:sz="0" w:space="0" w:color="auto"/>
          </w:divBdr>
        </w:div>
        <w:div w:id="848762045">
          <w:marLeft w:val="480"/>
          <w:marRight w:val="0"/>
          <w:marTop w:val="0"/>
          <w:marBottom w:val="0"/>
          <w:divBdr>
            <w:top w:val="none" w:sz="0" w:space="0" w:color="auto"/>
            <w:left w:val="none" w:sz="0" w:space="0" w:color="auto"/>
            <w:bottom w:val="none" w:sz="0" w:space="0" w:color="auto"/>
            <w:right w:val="none" w:sz="0" w:space="0" w:color="auto"/>
          </w:divBdr>
        </w:div>
        <w:div w:id="1934707649">
          <w:marLeft w:val="480"/>
          <w:marRight w:val="0"/>
          <w:marTop w:val="0"/>
          <w:marBottom w:val="0"/>
          <w:divBdr>
            <w:top w:val="none" w:sz="0" w:space="0" w:color="auto"/>
            <w:left w:val="none" w:sz="0" w:space="0" w:color="auto"/>
            <w:bottom w:val="none" w:sz="0" w:space="0" w:color="auto"/>
            <w:right w:val="none" w:sz="0" w:space="0" w:color="auto"/>
          </w:divBdr>
        </w:div>
        <w:div w:id="814492206">
          <w:marLeft w:val="480"/>
          <w:marRight w:val="0"/>
          <w:marTop w:val="0"/>
          <w:marBottom w:val="0"/>
          <w:divBdr>
            <w:top w:val="none" w:sz="0" w:space="0" w:color="auto"/>
            <w:left w:val="none" w:sz="0" w:space="0" w:color="auto"/>
            <w:bottom w:val="none" w:sz="0" w:space="0" w:color="auto"/>
            <w:right w:val="none" w:sz="0" w:space="0" w:color="auto"/>
          </w:divBdr>
        </w:div>
        <w:div w:id="757598419">
          <w:marLeft w:val="480"/>
          <w:marRight w:val="0"/>
          <w:marTop w:val="0"/>
          <w:marBottom w:val="0"/>
          <w:divBdr>
            <w:top w:val="none" w:sz="0" w:space="0" w:color="auto"/>
            <w:left w:val="none" w:sz="0" w:space="0" w:color="auto"/>
            <w:bottom w:val="none" w:sz="0" w:space="0" w:color="auto"/>
            <w:right w:val="none" w:sz="0" w:space="0" w:color="auto"/>
          </w:divBdr>
        </w:div>
        <w:div w:id="55444960">
          <w:marLeft w:val="480"/>
          <w:marRight w:val="0"/>
          <w:marTop w:val="0"/>
          <w:marBottom w:val="0"/>
          <w:divBdr>
            <w:top w:val="none" w:sz="0" w:space="0" w:color="auto"/>
            <w:left w:val="none" w:sz="0" w:space="0" w:color="auto"/>
            <w:bottom w:val="none" w:sz="0" w:space="0" w:color="auto"/>
            <w:right w:val="none" w:sz="0" w:space="0" w:color="auto"/>
          </w:divBdr>
        </w:div>
        <w:div w:id="1344626006">
          <w:marLeft w:val="480"/>
          <w:marRight w:val="0"/>
          <w:marTop w:val="0"/>
          <w:marBottom w:val="0"/>
          <w:divBdr>
            <w:top w:val="none" w:sz="0" w:space="0" w:color="auto"/>
            <w:left w:val="none" w:sz="0" w:space="0" w:color="auto"/>
            <w:bottom w:val="none" w:sz="0" w:space="0" w:color="auto"/>
            <w:right w:val="none" w:sz="0" w:space="0" w:color="auto"/>
          </w:divBdr>
        </w:div>
        <w:div w:id="2086801964">
          <w:marLeft w:val="480"/>
          <w:marRight w:val="0"/>
          <w:marTop w:val="0"/>
          <w:marBottom w:val="0"/>
          <w:divBdr>
            <w:top w:val="none" w:sz="0" w:space="0" w:color="auto"/>
            <w:left w:val="none" w:sz="0" w:space="0" w:color="auto"/>
            <w:bottom w:val="none" w:sz="0" w:space="0" w:color="auto"/>
            <w:right w:val="none" w:sz="0" w:space="0" w:color="auto"/>
          </w:divBdr>
        </w:div>
        <w:div w:id="1528909597">
          <w:marLeft w:val="480"/>
          <w:marRight w:val="0"/>
          <w:marTop w:val="0"/>
          <w:marBottom w:val="0"/>
          <w:divBdr>
            <w:top w:val="none" w:sz="0" w:space="0" w:color="auto"/>
            <w:left w:val="none" w:sz="0" w:space="0" w:color="auto"/>
            <w:bottom w:val="none" w:sz="0" w:space="0" w:color="auto"/>
            <w:right w:val="none" w:sz="0" w:space="0" w:color="auto"/>
          </w:divBdr>
        </w:div>
        <w:div w:id="363335025">
          <w:marLeft w:val="480"/>
          <w:marRight w:val="0"/>
          <w:marTop w:val="0"/>
          <w:marBottom w:val="0"/>
          <w:divBdr>
            <w:top w:val="none" w:sz="0" w:space="0" w:color="auto"/>
            <w:left w:val="none" w:sz="0" w:space="0" w:color="auto"/>
            <w:bottom w:val="none" w:sz="0" w:space="0" w:color="auto"/>
            <w:right w:val="none" w:sz="0" w:space="0" w:color="auto"/>
          </w:divBdr>
        </w:div>
        <w:div w:id="195850918">
          <w:marLeft w:val="480"/>
          <w:marRight w:val="0"/>
          <w:marTop w:val="0"/>
          <w:marBottom w:val="0"/>
          <w:divBdr>
            <w:top w:val="none" w:sz="0" w:space="0" w:color="auto"/>
            <w:left w:val="none" w:sz="0" w:space="0" w:color="auto"/>
            <w:bottom w:val="none" w:sz="0" w:space="0" w:color="auto"/>
            <w:right w:val="none" w:sz="0" w:space="0" w:color="auto"/>
          </w:divBdr>
        </w:div>
        <w:div w:id="1314676630">
          <w:marLeft w:val="480"/>
          <w:marRight w:val="0"/>
          <w:marTop w:val="0"/>
          <w:marBottom w:val="0"/>
          <w:divBdr>
            <w:top w:val="none" w:sz="0" w:space="0" w:color="auto"/>
            <w:left w:val="none" w:sz="0" w:space="0" w:color="auto"/>
            <w:bottom w:val="none" w:sz="0" w:space="0" w:color="auto"/>
            <w:right w:val="none" w:sz="0" w:space="0" w:color="auto"/>
          </w:divBdr>
        </w:div>
        <w:div w:id="2121214805">
          <w:marLeft w:val="480"/>
          <w:marRight w:val="0"/>
          <w:marTop w:val="0"/>
          <w:marBottom w:val="0"/>
          <w:divBdr>
            <w:top w:val="none" w:sz="0" w:space="0" w:color="auto"/>
            <w:left w:val="none" w:sz="0" w:space="0" w:color="auto"/>
            <w:bottom w:val="none" w:sz="0" w:space="0" w:color="auto"/>
            <w:right w:val="none" w:sz="0" w:space="0" w:color="auto"/>
          </w:divBdr>
        </w:div>
        <w:div w:id="1123116817">
          <w:marLeft w:val="480"/>
          <w:marRight w:val="0"/>
          <w:marTop w:val="0"/>
          <w:marBottom w:val="0"/>
          <w:divBdr>
            <w:top w:val="none" w:sz="0" w:space="0" w:color="auto"/>
            <w:left w:val="none" w:sz="0" w:space="0" w:color="auto"/>
            <w:bottom w:val="none" w:sz="0" w:space="0" w:color="auto"/>
            <w:right w:val="none" w:sz="0" w:space="0" w:color="auto"/>
          </w:divBdr>
        </w:div>
        <w:div w:id="1018697314">
          <w:marLeft w:val="480"/>
          <w:marRight w:val="0"/>
          <w:marTop w:val="0"/>
          <w:marBottom w:val="0"/>
          <w:divBdr>
            <w:top w:val="none" w:sz="0" w:space="0" w:color="auto"/>
            <w:left w:val="none" w:sz="0" w:space="0" w:color="auto"/>
            <w:bottom w:val="none" w:sz="0" w:space="0" w:color="auto"/>
            <w:right w:val="none" w:sz="0" w:space="0" w:color="auto"/>
          </w:divBdr>
        </w:div>
        <w:div w:id="527137257">
          <w:marLeft w:val="480"/>
          <w:marRight w:val="0"/>
          <w:marTop w:val="0"/>
          <w:marBottom w:val="0"/>
          <w:divBdr>
            <w:top w:val="none" w:sz="0" w:space="0" w:color="auto"/>
            <w:left w:val="none" w:sz="0" w:space="0" w:color="auto"/>
            <w:bottom w:val="none" w:sz="0" w:space="0" w:color="auto"/>
            <w:right w:val="none" w:sz="0" w:space="0" w:color="auto"/>
          </w:divBdr>
        </w:div>
        <w:div w:id="1232160313">
          <w:marLeft w:val="480"/>
          <w:marRight w:val="0"/>
          <w:marTop w:val="0"/>
          <w:marBottom w:val="0"/>
          <w:divBdr>
            <w:top w:val="none" w:sz="0" w:space="0" w:color="auto"/>
            <w:left w:val="none" w:sz="0" w:space="0" w:color="auto"/>
            <w:bottom w:val="none" w:sz="0" w:space="0" w:color="auto"/>
            <w:right w:val="none" w:sz="0" w:space="0" w:color="auto"/>
          </w:divBdr>
        </w:div>
        <w:div w:id="943265335">
          <w:marLeft w:val="480"/>
          <w:marRight w:val="0"/>
          <w:marTop w:val="0"/>
          <w:marBottom w:val="0"/>
          <w:divBdr>
            <w:top w:val="none" w:sz="0" w:space="0" w:color="auto"/>
            <w:left w:val="none" w:sz="0" w:space="0" w:color="auto"/>
            <w:bottom w:val="none" w:sz="0" w:space="0" w:color="auto"/>
            <w:right w:val="none" w:sz="0" w:space="0" w:color="auto"/>
          </w:divBdr>
        </w:div>
        <w:div w:id="294026082">
          <w:marLeft w:val="480"/>
          <w:marRight w:val="0"/>
          <w:marTop w:val="0"/>
          <w:marBottom w:val="0"/>
          <w:divBdr>
            <w:top w:val="none" w:sz="0" w:space="0" w:color="auto"/>
            <w:left w:val="none" w:sz="0" w:space="0" w:color="auto"/>
            <w:bottom w:val="none" w:sz="0" w:space="0" w:color="auto"/>
            <w:right w:val="none" w:sz="0" w:space="0" w:color="auto"/>
          </w:divBdr>
        </w:div>
        <w:div w:id="1849443178">
          <w:marLeft w:val="480"/>
          <w:marRight w:val="0"/>
          <w:marTop w:val="0"/>
          <w:marBottom w:val="0"/>
          <w:divBdr>
            <w:top w:val="none" w:sz="0" w:space="0" w:color="auto"/>
            <w:left w:val="none" w:sz="0" w:space="0" w:color="auto"/>
            <w:bottom w:val="none" w:sz="0" w:space="0" w:color="auto"/>
            <w:right w:val="none" w:sz="0" w:space="0" w:color="auto"/>
          </w:divBdr>
        </w:div>
        <w:div w:id="198513809">
          <w:marLeft w:val="480"/>
          <w:marRight w:val="0"/>
          <w:marTop w:val="0"/>
          <w:marBottom w:val="0"/>
          <w:divBdr>
            <w:top w:val="none" w:sz="0" w:space="0" w:color="auto"/>
            <w:left w:val="none" w:sz="0" w:space="0" w:color="auto"/>
            <w:bottom w:val="none" w:sz="0" w:space="0" w:color="auto"/>
            <w:right w:val="none" w:sz="0" w:space="0" w:color="auto"/>
          </w:divBdr>
        </w:div>
        <w:div w:id="390615464">
          <w:marLeft w:val="480"/>
          <w:marRight w:val="0"/>
          <w:marTop w:val="0"/>
          <w:marBottom w:val="0"/>
          <w:divBdr>
            <w:top w:val="none" w:sz="0" w:space="0" w:color="auto"/>
            <w:left w:val="none" w:sz="0" w:space="0" w:color="auto"/>
            <w:bottom w:val="none" w:sz="0" w:space="0" w:color="auto"/>
            <w:right w:val="none" w:sz="0" w:space="0" w:color="auto"/>
          </w:divBdr>
        </w:div>
        <w:div w:id="1331980295">
          <w:marLeft w:val="480"/>
          <w:marRight w:val="0"/>
          <w:marTop w:val="0"/>
          <w:marBottom w:val="0"/>
          <w:divBdr>
            <w:top w:val="none" w:sz="0" w:space="0" w:color="auto"/>
            <w:left w:val="none" w:sz="0" w:space="0" w:color="auto"/>
            <w:bottom w:val="none" w:sz="0" w:space="0" w:color="auto"/>
            <w:right w:val="none" w:sz="0" w:space="0" w:color="auto"/>
          </w:divBdr>
        </w:div>
        <w:div w:id="953488145">
          <w:marLeft w:val="480"/>
          <w:marRight w:val="0"/>
          <w:marTop w:val="0"/>
          <w:marBottom w:val="0"/>
          <w:divBdr>
            <w:top w:val="none" w:sz="0" w:space="0" w:color="auto"/>
            <w:left w:val="none" w:sz="0" w:space="0" w:color="auto"/>
            <w:bottom w:val="none" w:sz="0" w:space="0" w:color="auto"/>
            <w:right w:val="none" w:sz="0" w:space="0" w:color="auto"/>
          </w:divBdr>
        </w:div>
        <w:div w:id="59643004">
          <w:marLeft w:val="480"/>
          <w:marRight w:val="0"/>
          <w:marTop w:val="0"/>
          <w:marBottom w:val="0"/>
          <w:divBdr>
            <w:top w:val="none" w:sz="0" w:space="0" w:color="auto"/>
            <w:left w:val="none" w:sz="0" w:space="0" w:color="auto"/>
            <w:bottom w:val="none" w:sz="0" w:space="0" w:color="auto"/>
            <w:right w:val="none" w:sz="0" w:space="0" w:color="auto"/>
          </w:divBdr>
        </w:div>
        <w:div w:id="1165634720">
          <w:marLeft w:val="480"/>
          <w:marRight w:val="0"/>
          <w:marTop w:val="0"/>
          <w:marBottom w:val="0"/>
          <w:divBdr>
            <w:top w:val="none" w:sz="0" w:space="0" w:color="auto"/>
            <w:left w:val="none" w:sz="0" w:space="0" w:color="auto"/>
            <w:bottom w:val="none" w:sz="0" w:space="0" w:color="auto"/>
            <w:right w:val="none" w:sz="0" w:space="0" w:color="auto"/>
          </w:divBdr>
        </w:div>
        <w:div w:id="471411763">
          <w:marLeft w:val="480"/>
          <w:marRight w:val="0"/>
          <w:marTop w:val="0"/>
          <w:marBottom w:val="0"/>
          <w:divBdr>
            <w:top w:val="none" w:sz="0" w:space="0" w:color="auto"/>
            <w:left w:val="none" w:sz="0" w:space="0" w:color="auto"/>
            <w:bottom w:val="none" w:sz="0" w:space="0" w:color="auto"/>
            <w:right w:val="none" w:sz="0" w:space="0" w:color="auto"/>
          </w:divBdr>
        </w:div>
        <w:div w:id="1901865790">
          <w:marLeft w:val="480"/>
          <w:marRight w:val="0"/>
          <w:marTop w:val="0"/>
          <w:marBottom w:val="0"/>
          <w:divBdr>
            <w:top w:val="none" w:sz="0" w:space="0" w:color="auto"/>
            <w:left w:val="none" w:sz="0" w:space="0" w:color="auto"/>
            <w:bottom w:val="none" w:sz="0" w:space="0" w:color="auto"/>
            <w:right w:val="none" w:sz="0" w:space="0" w:color="auto"/>
          </w:divBdr>
        </w:div>
        <w:div w:id="1572421877">
          <w:marLeft w:val="480"/>
          <w:marRight w:val="0"/>
          <w:marTop w:val="0"/>
          <w:marBottom w:val="0"/>
          <w:divBdr>
            <w:top w:val="none" w:sz="0" w:space="0" w:color="auto"/>
            <w:left w:val="none" w:sz="0" w:space="0" w:color="auto"/>
            <w:bottom w:val="none" w:sz="0" w:space="0" w:color="auto"/>
            <w:right w:val="none" w:sz="0" w:space="0" w:color="auto"/>
          </w:divBdr>
        </w:div>
        <w:div w:id="34043697">
          <w:marLeft w:val="480"/>
          <w:marRight w:val="0"/>
          <w:marTop w:val="0"/>
          <w:marBottom w:val="0"/>
          <w:divBdr>
            <w:top w:val="none" w:sz="0" w:space="0" w:color="auto"/>
            <w:left w:val="none" w:sz="0" w:space="0" w:color="auto"/>
            <w:bottom w:val="none" w:sz="0" w:space="0" w:color="auto"/>
            <w:right w:val="none" w:sz="0" w:space="0" w:color="auto"/>
          </w:divBdr>
        </w:div>
        <w:div w:id="1851555390">
          <w:marLeft w:val="480"/>
          <w:marRight w:val="0"/>
          <w:marTop w:val="0"/>
          <w:marBottom w:val="0"/>
          <w:divBdr>
            <w:top w:val="none" w:sz="0" w:space="0" w:color="auto"/>
            <w:left w:val="none" w:sz="0" w:space="0" w:color="auto"/>
            <w:bottom w:val="none" w:sz="0" w:space="0" w:color="auto"/>
            <w:right w:val="none" w:sz="0" w:space="0" w:color="auto"/>
          </w:divBdr>
        </w:div>
        <w:div w:id="1428767811">
          <w:marLeft w:val="480"/>
          <w:marRight w:val="0"/>
          <w:marTop w:val="0"/>
          <w:marBottom w:val="0"/>
          <w:divBdr>
            <w:top w:val="none" w:sz="0" w:space="0" w:color="auto"/>
            <w:left w:val="none" w:sz="0" w:space="0" w:color="auto"/>
            <w:bottom w:val="none" w:sz="0" w:space="0" w:color="auto"/>
            <w:right w:val="none" w:sz="0" w:space="0" w:color="auto"/>
          </w:divBdr>
        </w:div>
        <w:div w:id="138693162">
          <w:marLeft w:val="480"/>
          <w:marRight w:val="0"/>
          <w:marTop w:val="0"/>
          <w:marBottom w:val="0"/>
          <w:divBdr>
            <w:top w:val="none" w:sz="0" w:space="0" w:color="auto"/>
            <w:left w:val="none" w:sz="0" w:space="0" w:color="auto"/>
            <w:bottom w:val="none" w:sz="0" w:space="0" w:color="auto"/>
            <w:right w:val="none" w:sz="0" w:space="0" w:color="auto"/>
          </w:divBdr>
        </w:div>
        <w:div w:id="1127506310">
          <w:marLeft w:val="480"/>
          <w:marRight w:val="0"/>
          <w:marTop w:val="0"/>
          <w:marBottom w:val="0"/>
          <w:divBdr>
            <w:top w:val="none" w:sz="0" w:space="0" w:color="auto"/>
            <w:left w:val="none" w:sz="0" w:space="0" w:color="auto"/>
            <w:bottom w:val="none" w:sz="0" w:space="0" w:color="auto"/>
            <w:right w:val="none" w:sz="0" w:space="0" w:color="auto"/>
          </w:divBdr>
        </w:div>
        <w:div w:id="1784036486">
          <w:marLeft w:val="480"/>
          <w:marRight w:val="0"/>
          <w:marTop w:val="0"/>
          <w:marBottom w:val="0"/>
          <w:divBdr>
            <w:top w:val="none" w:sz="0" w:space="0" w:color="auto"/>
            <w:left w:val="none" w:sz="0" w:space="0" w:color="auto"/>
            <w:bottom w:val="none" w:sz="0" w:space="0" w:color="auto"/>
            <w:right w:val="none" w:sz="0" w:space="0" w:color="auto"/>
          </w:divBdr>
        </w:div>
        <w:div w:id="907837212">
          <w:marLeft w:val="480"/>
          <w:marRight w:val="0"/>
          <w:marTop w:val="0"/>
          <w:marBottom w:val="0"/>
          <w:divBdr>
            <w:top w:val="none" w:sz="0" w:space="0" w:color="auto"/>
            <w:left w:val="none" w:sz="0" w:space="0" w:color="auto"/>
            <w:bottom w:val="none" w:sz="0" w:space="0" w:color="auto"/>
            <w:right w:val="none" w:sz="0" w:space="0" w:color="auto"/>
          </w:divBdr>
        </w:div>
        <w:div w:id="613638356">
          <w:marLeft w:val="480"/>
          <w:marRight w:val="0"/>
          <w:marTop w:val="0"/>
          <w:marBottom w:val="0"/>
          <w:divBdr>
            <w:top w:val="none" w:sz="0" w:space="0" w:color="auto"/>
            <w:left w:val="none" w:sz="0" w:space="0" w:color="auto"/>
            <w:bottom w:val="none" w:sz="0" w:space="0" w:color="auto"/>
            <w:right w:val="none" w:sz="0" w:space="0" w:color="auto"/>
          </w:divBdr>
        </w:div>
        <w:div w:id="814224840">
          <w:marLeft w:val="480"/>
          <w:marRight w:val="0"/>
          <w:marTop w:val="0"/>
          <w:marBottom w:val="0"/>
          <w:divBdr>
            <w:top w:val="none" w:sz="0" w:space="0" w:color="auto"/>
            <w:left w:val="none" w:sz="0" w:space="0" w:color="auto"/>
            <w:bottom w:val="none" w:sz="0" w:space="0" w:color="auto"/>
            <w:right w:val="none" w:sz="0" w:space="0" w:color="auto"/>
          </w:divBdr>
        </w:div>
        <w:div w:id="1810323762">
          <w:marLeft w:val="480"/>
          <w:marRight w:val="0"/>
          <w:marTop w:val="0"/>
          <w:marBottom w:val="0"/>
          <w:divBdr>
            <w:top w:val="none" w:sz="0" w:space="0" w:color="auto"/>
            <w:left w:val="none" w:sz="0" w:space="0" w:color="auto"/>
            <w:bottom w:val="none" w:sz="0" w:space="0" w:color="auto"/>
            <w:right w:val="none" w:sz="0" w:space="0" w:color="auto"/>
          </w:divBdr>
        </w:div>
        <w:div w:id="683476339">
          <w:marLeft w:val="480"/>
          <w:marRight w:val="0"/>
          <w:marTop w:val="0"/>
          <w:marBottom w:val="0"/>
          <w:divBdr>
            <w:top w:val="none" w:sz="0" w:space="0" w:color="auto"/>
            <w:left w:val="none" w:sz="0" w:space="0" w:color="auto"/>
            <w:bottom w:val="none" w:sz="0" w:space="0" w:color="auto"/>
            <w:right w:val="none" w:sz="0" w:space="0" w:color="auto"/>
          </w:divBdr>
        </w:div>
        <w:div w:id="526334068">
          <w:marLeft w:val="480"/>
          <w:marRight w:val="0"/>
          <w:marTop w:val="0"/>
          <w:marBottom w:val="0"/>
          <w:divBdr>
            <w:top w:val="none" w:sz="0" w:space="0" w:color="auto"/>
            <w:left w:val="none" w:sz="0" w:space="0" w:color="auto"/>
            <w:bottom w:val="none" w:sz="0" w:space="0" w:color="auto"/>
            <w:right w:val="none" w:sz="0" w:space="0" w:color="auto"/>
          </w:divBdr>
        </w:div>
        <w:div w:id="314918657">
          <w:marLeft w:val="480"/>
          <w:marRight w:val="0"/>
          <w:marTop w:val="0"/>
          <w:marBottom w:val="0"/>
          <w:divBdr>
            <w:top w:val="none" w:sz="0" w:space="0" w:color="auto"/>
            <w:left w:val="none" w:sz="0" w:space="0" w:color="auto"/>
            <w:bottom w:val="none" w:sz="0" w:space="0" w:color="auto"/>
            <w:right w:val="none" w:sz="0" w:space="0" w:color="auto"/>
          </w:divBdr>
        </w:div>
        <w:div w:id="264778099">
          <w:marLeft w:val="480"/>
          <w:marRight w:val="0"/>
          <w:marTop w:val="0"/>
          <w:marBottom w:val="0"/>
          <w:divBdr>
            <w:top w:val="none" w:sz="0" w:space="0" w:color="auto"/>
            <w:left w:val="none" w:sz="0" w:space="0" w:color="auto"/>
            <w:bottom w:val="none" w:sz="0" w:space="0" w:color="auto"/>
            <w:right w:val="none" w:sz="0" w:space="0" w:color="auto"/>
          </w:divBdr>
        </w:div>
        <w:div w:id="1237786486">
          <w:marLeft w:val="480"/>
          <w:marRight w:val="0"/>
          <w:marTop w:val="0"/>
          <w:marBottom w:val="0"/>
          <w:divBdr>
            <w:top w:val="none" w:sz="0" w:space="0" w:color="auto"/>
            <w:left w:val="none" w:sz="0" w:space="0" w:color="auto"/>
            <w:bottom w:val="none" w:sz="0" w:space="0" w:color="auto"/>
            <w:right w:val="none" w:sz="0" w:space="0" w:color="auto"/>
          </w:divBdr>
        </w:div>
        <w:div w:id="229310859">
          <w:marLeft w:val="480"/>
          <w:marRight w:val="0"/>
          <w:marTop w:val="0"/>
          <w:marBottom w:val="0"/>
          <w:divBdr>
            <w:top w:val="none" w:sz="0" w:space="0" w:color="auto"/>
            <w:left w:val="none" w:sz="0" w:space="0" w:color="auto"/>
            <w:bottom w:val="none" w:sz="0" w:space="0" w:color="auto"/>
            <w:right w:val="none" w:sz="0" w:space="0" w:color="auto"/>
          </w:divBdr>
        </w:div>
        <w:div w:id="296380896">
          <w:marLeft w:val="480"/>
          <w:marRight w:val="0"/>
          <w:marTop w:val="0"/>
          <w:marBottom w:val="0"/>
          <w:divBdr>
            <w:top w:val="none" w:sz="0" w:space="0" w:color="auto"/>
            <w:left w:val="none" w:sz="0" w:space="0" w:color="auto"/>
            <w:bottom w:val="none" w:sz="0" w:space="0" w:color="auto"/>
            <w:right w:val="none" w:sz="0" w:space="0" w:color="auto"/>
          </w:divBdr>
        </w:div>
        <w:div w:id="284819681">
          <w:marLeft w:val="480"/>
          <w:marRight w:val="0"/>
          <w:marTop w:val="0"/>
          <w:marBottom w:val="0"/>
          <w:divBdr>
            <w:top w:val="none" w:sz="0" w:space="0" w:color="auto"/>
            <w:left w:val="none" w:sz="0" w:space="0" w:color="auto"/>
            <w:bottom w:val="none" w:sz="0" w:space="0" w:color="auto"/>
            <w:right w:val="none" w:sz="0" w:space="0" w:color="auto"/>
          </w:divBdr>
        </w:div>
        <w:div w:id="324482724">
          <w:marLeft w:val="480"/>
          <w:marRight w:val="0"/>
          <w:marTop w:val="0"/>
          <w:marBottom w:val="0"/>
          <w:divBdr>
            <w:top w:val="none" w:sz="0" w:space="0" w:color="auto"/>
            <w:left w:val="none" w:sz="0" w:space="0" w:color="auto"/>
            <w:bottom w:val="none" w:sz="0" w:space="0" w:color="auto"/>
            <w:right w:val="none" w:sz="0" w:space="0" w:color="auto"/>
          </w:divBdr>
        </w:div>
        <w:div w:id="270210069">
          <w:marLeft w:val="480"/>
          <w:marRight w:val="0"/>
          <w:marTop w:val="0"/>
          <w:marBottom w:val="0"/>
          <w:divBdr>
            <w:top w:val="none" w:sz="0" w:space="0" w:color="auto"/>
            <w:left w:val="none" w:sz="0" w:space="0" w:color="auto"/>
            <w:bottom w:val="none" w:sz="0" w:space="0" w:color="auto"/>
            <w:right w:val="none" w:sz="0" w:space="0" w:color="auto"/>
          </w:divBdr>
        </w:div>
        <w:div w:id="1022633039">
          <w:marLeft w:val="480"/>
          <w:marRight w:val="0"/>
          <w:marTop w:val="0"/>
          <w:marBottom w:val="0"/>
          <w:divBdr>
            <w:top w:val="none" w:sz="0" w:space="0" w:color="auto"/>
            <w:left w:val="none" w:sz="0" w:space="0" w:color="auto"/>
            <w:bottom w:val="none" w:sz="0" w:space="0" w:color="auto"/>
            <w:right w:val="none" w:sz="0" w:space="0" w:color="auto"/>
          </w:divBdr>
        </w:div>
      </w:divsChild>
    </w:div>
    <w:div w:id="490607058">
      <w:bodyDiv w:val="1"/>
      <w:marLeft w:val="0"/>
      <w:marRight w:val="0"/>
      <w:marTop w:val="0"/>
      <w:marBottom w:val="0"/>
      <w:divBdr>
        <w:top w:val="none" w:sz="0" w:space="0" w:color="auto"/>
        <w:left w:val="none" w:sz="0" w:space="0" w:color="auto"/>
        <w:bottom w:val="none" w:sz="0" w:space="0" w:color="auto"/>
        <w:right w:val="none" w:sz="0" w:space="0" w:color="auto"/>
      </w:divBdr>
    </w:div>
    <w:div w:id="491214756">
      <w:bodyDiv w:val="1"/>
      <w:marLeft w:val="0"/>
      <w:marRight w:val="0"/>
      <w:marTop w:val="0"/>
      <w:marBottom w:val="0"/>
      <w:divBdr>
        <w:top w:val="none" w:sz="0" w:space="0" w:color="auto"/>
        <w:left w:val="none" w:sz="0" w:space="0" w:color="auto"/>
        <w:bottom w:val="none" w:sz="0" w:space="0" w:color="auto"/>
        <w:right w:val="none" w:sz="0" w:space="0" w:color="auto"/>
      </w:divBdr>
    </w:div>
    <w:div w:id="491413819">
      <w:bodyDiv w:val="1"/>
      <w:marLeft w:val="0"/>
      <w:marRight w:val="0"/>
      <w:marTop w:val="0"/>
      <w:marBottom w:val="0"/>
      <w:divBdr>
        <w:top w:val="none" w:sz="0" w:space="0" w:color="auto"/>
        <w:left w:val="none" w:sz="0" w:space="0" w:color="auto"/>
        <w:bottom w:val="none" w:sz="0" w:space="0" w:color="auto"/>
        <w:right w:val="none" w:sz="0" w:space="0" w:color="auto"/>
      </w:divBdr>
    </w:div>
    <w:div w:id="491485089">
      <w:bodyDiv w:val="1"/>
      <w:marLeft w:val="0"/>
      <w:marRight w:val="0"/>
      <w:marTop w:val="0"/>
      <w:marBottom w:val="0"/>
      <w:divBdr>
        <w:top w:val="none" w:sz="0" w:space="0" w:color="auto"/>
        <w:left w:val="none" w:sz="0" w:space="0" w:color="auto"/>
        <w:bottom w:val="none" w:sz="0" w:space="0" w:color="auto"/>
        <w:right w:val="none" w:sz="0" w:space="0" w:color="auto"/>
      </w:divBdr>
    </w:div>
    <w:div w:id="491602418">
      <w:bodyDiv w:val="1"/>
      <w:marLeft w:val="0"/>
      <w:marRight w:val="0"/>
      <w:marTop w:val="0"/>
      <w:marBottom w:val="0"/>
      <w:divBdr>
        <w:top w:val="none" w:sz="0" w:space="0" w:color="auto"/>
        <w:left w:val="none" w:sz="0" w:space="0" w:color="auto"/>
        <w:bottom w:val="none" w:sz="0" w:space="0" w:color="auto"/>
        <w:right w:val="none" w:sz="0" w:space="0" w:color="auto"/>
      </w:divBdr>
    </w:div>
    <w:div w:id="491798208">
      <w:bodyDiv w:val="1"/>
      <w:marLeft w:val="0"/>
      <w:marRight w:val="0"/>
      <w:marTop w:val="0"/>
      <w:marBottom w:val="0"/>
      <w:divBdr>
        <w:top w:val="none" w:sz="0" w:space="0" w:color="auto"/>
        <w:left w:val="none" w:sz="0" w:space="0" w:color="auto"/>
        <w:bottom w:val="none" w:sz="0" w:space="0" w:color="auto"/>
        <w:right w:val="none" w:sz="0" w:space="0" w:color="auto"/>
      </w:divBdr>
    </w:div>
    <w:div w:id="493028193">
      <w:bodyDiv w:val="1"/>
      <w:marLeft w:val="0"/>
      <w:marRight w:val="0"/>
      <w:marTop w:val="0"/>
      <w:marBottom w:val="0"/>
      <w:divBdr>
        <w:top w:val="none" w:sz="0" w:space="0" w:color="auto"/>
        <w:left w:val="none" w:sz="0" w:space="0" w:color="auto"/>
        <w:bottom w:val="none" w:sz="0" w:space="0" w:color="auto"/>
        <w:right w:val="none" w:sz="0" w:space="0" w:color="auto"/>
      </w:divBdr>
    </w:div>
    <w:div w:id="493649157">
      <w:bodyDiv w:val="1"/>
      <w:marLeft w:val="0"/>
      <w:marRight w:val="0"/>
      <w:marTop w:val="0"/>
      <w:marBottom w:val="0"/>
      <w:divBdr>
        <w:top w:val="none" w:sz="0" w:space="0" w:color="auto"/>
        <w:left w:val="none" w:sz="0" w:space="0" w:color="auto"/>
        <w:bottom w:val="none" w:sz="0" w:space="0" w:color="auto"/>
        <w:right w:val="none" w:sz="0" w:space="0" w:color="auto"/>
      </w:divBdr>
    </w:div>
    <w:div w:id="493767833">
      <w:bodyDiv w:val="1"/>
      <w:marLeft w:val="0"/>
      <w:marRight w:val="0"/>
      <w:marTop w:val="0"/>
      <w:marBottom w:val="0"/>
      <w:divBdr>
        <w:top w:val="none" w:sz="0" w:space="0" w:color="auto"/>
        <w:left w:val="none" w:sz="0" w:space="0" w:color="auto"/>
        <w:bottom w:val="none" w:sz="0" w:space="0" w:color="auto"/>
        <w:right w:val="none" w:sz="0" w:space="0" w:color="auto"/>
      </w:divBdr>
    </w:div>
    <w:div w:id="494422762">
      <w:bodyDiv w:val="1"/>
      <w:marLeft w:val="0"/>
      <w:marRight w:val="0"/>
      <w:marTop w:val="0"/>
      <w:marBottom w:val="0"/>
      <w:divBdr>
        <w:top w:val="none" w:sz="0" w:space="0" w:color="auto"/>
        <w:left w:val="none" w:sz="0" w:space="0" w:color="auto"/>
        <w:bottom w:val="none" w:sz="0" w:space="0" w:color="auto"/>
        <w:right w:val="none" w:sz="0" w:space="0" w:color="auto"/>
      </w:divBdr>
    </w:div>
    <w:div w:id="494810212">
      <w:bodyDiv w:val="1"/>
      <w:marLeft w:val="0"/>
      <w:marRight w:val="0"/>
      <w:marTop w:val="0"/>
      <w:marBottom w:val="0"/>
      <w:divBdr>
        <w:top w:val="none" w:sz="0" w:space="0" w:color="auto"/>
        <w:left w:val="none" w:sz="0" w:space="0" w:color="auto"/>
        <w:bottom w:val="none" w:sz="0" w:space="0" w:color="auto"/>
        <w:right w:val="none" w:sz="0" w:space="0" w:color="auto"/>
      </w:divBdr>
    </w:div>
    <w:div w:id="495148807">
      <w:bodyDiv w:val="1"/>
      <w:marLeft w:val="0"/>
      <w:marRight w:val="0"/>
      <w:marTop w:val="0"/>
      <w:marBottom w:val="0"/>
      <w:divBdr>
        <w:top w:val="none" w:sz="0" w:space="0" w:color="auto"/>
        <w:left w:val="none" w:sz="0" w:space="0" w:color="auto"/>
        <w:bottom w:val="none" w:sz="0" w:space="0" w:color="auto"/>
        <w:right w:val="none" w:sz="0" w:space="0" w:color="auto"/>
      </w:divBdr>
    </w:div>
    <w:div w:id="495995156">
      <w:bodyDiv w:val="1"/>
      <w:marLeft w:val="0"/>
      <w:marRight w:val="0"/>
      <w:marTop w:val="0"/>
      <w:marBottom w:val="0"/>
      <w:divBdr>
        <w:top w:val="none" w:sz="0" w:space="0" w:color="auto"/>
        <w:left w:val="none" w:sz="0" w:space="0" w:color="auto"/>
        <w:bottom w:val="none" w:sz="0" w:space="0" w:color="auto"/>
        <w:right w:val="none" w:sz="0" w:space="0" w:color="auto"/>
      </w:divBdr>
    </w:div>
    <w:div w:id="496186775">
      <w:bodyDiv w:val="1"/>
      <w:marLeft w:val="0"/>
      <w:marRight w:val="0"/>
      <w:marTop w:val="0"/>
      <w:marBottom w:val="0"/>
      <w:divBdr>
        <w:top w:val="none" w:sz="0" w:space="0" w:color="auto"/>
        <w:left w:val="none" w:sz="0" w:space="0" w:color="auto"/>
        <w:bottom w:val="none" w:sz="0" w:space="0" w:color="auto"/>
        <w:right w:val="none" w:sz="0" w:space="0" w:color="auto"/>
      </w:divBdr>
    </w:div>
    <w:div w:id="496463146">
      <w:bodyDiv w:val="1"/>
      <w:marLeft w:val="0"/>
      <w:marRight w:val="0"/>
      <w:marTop w:val="0"/>
      <w:marBottom w:val="0"/>
      <w:divBdr>
        <w:top w:val="none" w:sz="0" w:space="0" w:color="auto"/>
        <w:left w:val="none" w:sz="0" w:space="0" w:color="auto"/>
        <w:bottom w:val="none" w:sz="0" w:space="0" w:color="auto"/>
        <w:right w:val="none" w:sz="0" w:space="0" w:color="auto"/>
      </w:divBdr>
    </w:div>
    <w:div w:id="496504755">
      <w:bodyDiv w:val="1"/>
      <w:marLeft w:val="0"/>
      <w:marRight w:val="0"/>
      <w:marTop w:val="0"/>
      <w:marBottom w:val="0"/>
      <w:divBdr>
        <w:top w:val="none" w:sz="0" w:space="0" w:color="auto"/>
        <w:left w:val="none" w:sz="0" w:space="0" w:color="auto"/>
        <w:bottom w:val="none" w:sz="0" w:space="0" w:color="auto"/>
        <w:right w:val="none" w:sz="0" w:space="0" w:color="auto"/>
      </w:divBdr>
    </w:div>
    <w:div w:id="496649063">
      <w:bodyDiv w:val="1"/>
      <w:marLeft w:val="0"/>
      <w:marRight w:val="0"/>
      <w:marTop w:val="0"/>
      <w:marBottom w:val="0"/>
      <w:divBdr>
        <w:top w:val="none" w:sz="0" w:space="0" w:color="auto"/>
        <w:left w:val="none" w:sz="0" w:space="0" w:color="auto"/>
        <w:bottom w:val="none" w:sz="0" w:space="0" w:color="auto"/>
        <w:right w:val="none" w:sz="0" w:space="0" w:color="auto"/>
      </w:divBdr>
    </w:div>
    <w:div w:id="496923819">
      <w:bodyDiv w:val="1"/>
      <w:marLeft w:val="0"/>
      <w:marRight w:val="0"/>
      <w:marTop w:val="0"/>
      <w:marBottom w:val="0"/>
      <w:divBdr>
        <w:top w:val="none" w:sz="0" w:space="0" w:color="auto"/>
        <w:left w:val="none" w:sz="0" w:space="0" w:color="auto"/>
        <w:bottom w:val="none" w:sz="0" w:space="0" w:color="auto"/>
        <w:right w:val="none" w:sz="0" w:space="0" w:color="auto"/>
      </w:divBdr>
    </w:div>
    <w:div w:id="497699789">
      <w:bodyDiv w:val="1"/>
      <w:marLeft w:val="0"/>
      <w:marRight w:val="0"/>
      <w:marTop w:val="0"/>
      <w:marBottom w:val="0"/>
      <w:divBdr>
        <w:top w:val="none" w:sz="0" w:space="0" w:color="auto"/>
        <w:left w:val="none" w:sz="0" w:space="0" w:color="auto"/>
        <w:bottom w:val="none" w:sz="0" w:space="0" w:color="auto"/>
        <w:right w:val="none" w:sz="0" w:space="0" w:color="auto"/>
      </w:divBdr>
    </w:div>
    <w:div w:id="498235337">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9272682">
      <w:bodyDiv w:val="1"/>
      <w:marLeft w:val="0"/>
      <w:marRight w:val="0"/>
      <w:marTop w:val="0"/>
      <w:marBottom w:val="0"/>
      <w:divBdr>
        <w:top w:val="none" w:sz="0" w:space="0" w:color="auto"/>
        <w:left w:val="none" w:sz="0" w:space="0" w:color="auto"/>
        <w:bottom w:val="none" w:sz="0" w:space="0" w:color="auto"/>
        <w:right w:val="none" w:sz="0" w:space="0" w:color="auto"/>
      </w:divBdr>
    </w:div>
    <w:div w:id="499658586">
      <w:bodyDiv w:val="1"/>
      <w:marLeft w:val="0"/>
      <w:marRight w:val="0"/>
      <w:marTop w:val="0"/>
      <w:marBottom w:val="0"/>
      <w:divBdr>
        <w:top w:val="none" w:sz="0" w:space="0" w:color="auto"/>
        <w:left w:val="none" w:sz="0" w:space="0" w:color="auto"/>
        <w:bottom w:val="none" w:sz="0" w:space="0" w:color="auto"/>
        <w:right w:val="none" w:sz="0" w:space="0" w:color="auto"/>
      </w:divBdr>
    </w:div>
    <w:div w:id="499659185">
      <w:bodyDiv w:val="1"/>
      <w:marLeft w:val="0"/>
      <w:marRight w:val="0"/>
      <w:marTop w:val="0"/>
      <w:marBottom w:val="0"/>
      <w:divBdr>
        <w:top w:val="none" w:sz="0" w:space="0" w:color="auto"/>
        <w:left w:val="none" w:sz="0" w:space="0" w:color="auto"/>
        <w:bottom w:val="none" w:sz="0" w:space="0" w:color="auto"/>
        <w:right w:val="none" w:sz="0" w:space="0" w:color="auto"/>
      </w:divBdr>
    </w:div>
    <w:div w:id="499733298">
      <w:bodyDiv w:val="1"/>
      <w:marLeft w:val="0"/>
      <w:marRight w:val="0"/>
      <w:marTop w:val="0"/>
      <w:marBottom w:val="0"/>
      <w:divBdr>
        <w:top w:val="none" w:sz="0" w:space="0" w:color="auto"/>
        <w:left w:val="none" w:sz="0" w:space="0" w:color="auto"/>
        <w:bottom w:val="none" w:sz="0" w:space="0" w:color="auto"/>
        <w:right w:val="none" w:sz="0" w:space="0" w:color="auto"/>
      </w:divBdr>
    </w:div>
    <w:div w:id="499853242">
      <w:bodyDiv w:val="1"/>
      <w:marLeft w:val="0"/>
      <w:marRight w:val="0"/>
      <w:marTop w:val="0"/>
      <w:marBottom w:val="0"/>
      <w:divBdr>
        <w:top w:val="none" w:sz="0" w:space="0" w:color="auto"/>
        <w:left w:val="none" w:sz="0" w:space="0" w:color="auto"/>
        <w:bottom w:val="none" w:sz="0" w:space="0" w:color="auto"/>
        <w:right w:val="none" w:sz="0" w:space="0" w:color="auto"/>
      </w:divBdr>
    </w:div>
    <w:div w:id="500775663">
      <w:bodyDiv w:val="1"/>
      <w:marLeft w:val="0"/>
      <w:marRight w:val="0"/>
      <w:marTop w:val="0"/>
      <w:marBottom w:val="0"/>
      <w:divBdr>
        <w:top w:val="none" w:sz="0" w:space="0" w:color="auto"/>
        <w:left w:val="none" w:sz="0" w:space="0" w:color="auto"/>
        <w:bottom w:val="none" w:sz="0" w:space="0" w:color="auto"/>
        <w:right w:val="none" w:sz="0" w:space="0" w:color="auto"/>
      </w:divBdr>
    </w:div>
    <w:div w:id="501895215">
      <w:bodyDiv w:val="1"/>
      <w:marLeft w:val="0"/>
      <w:marRight w:val="0"/>
      <w:marTop w:val="0"/>
      <w:marBottom w:val="0"/>
      <w:divBdr>
        <w:top w:val="none" w:sz="0" w:space="0" w:color="auto"/>
        <w:left w:val="none" w:sz="0" w:space="0" w:color="auto"/>
        <w:bottom w:val="none" w:sz="0" w:space="0" w:color="auto"/>
        <w:right w:val="none" w:sz="0" w:space="0" w:color="auto"/>
      </w:divBdr>
    </w:div>
    <w:div w:id="502088506">
      <w:bodyDiv w:val="1"/>
      <w:marLeft w:val="0"/>
      <w:marRight w:val="0"/>
      <w:marTop w:val="0"/>
      <w:marBottom w:val="0"/>
      <w:divBdr>
        <w:top w:val="none" w:sz="0" w:space="0" w:color="auto"/>
        <w:left w:val="none" w:sz="0" w:space="0" w:color="auto"/>
        <w:bottom w:val="none" w:sz="0" w:space="0" w:color="auto"/>
        <w:right w:val="none" w:sz="0" w:space="0" w:color="auto"/>
      </w:divBdr>
    </w:div>
    <w:div w:id="502092776">
      <w:bodyDiv w:val="1"/>
      <w:marLeft w:val="0"/>
      <w:marRight w:val="0"/>
      <w:marTop w:val="0"/>
      <w:marBottom w:val="0"/>
      <w:divBdr>
        <w:top w:val="none" w:sz="0" w:space="0" w:color="auto"/>
        <w:left w:val="none" w:sz="0" w:space="0" w:color="auto"/>
        <w:bottom w:val="none" w:sz="0" w:space="0" w:color="auto"/>
        <w:right w:val="none" w:sz="0" w:space="0" w:color="auto"/>
      </w:divBdr>
    </w:div>
    <w:div w:id="502820153">
      <w:bodyDiv w:val="1"/>
      <w:marLeft w:val="0"/>
      <w:marRight w:val="0"/>
      <w:marTop w:val="0"/>
      <w:marBottom w:val="0"/>
      <w:divBdr>
        <w:top w:val="none" w:sz="0" w:space="0" w:color="auto"/>
        <w:left w:val="none" w:sz="0" w:space="0" w:color="auto"/>
        <w:bottom w:val="none" w:sz="0" w:space="0" w:color="auto"/>
        <w:right w:val="none" w:sz="0" w:space="0" w:color="auto"/>
      </w:divBdr>
    </w:div>
    <w:div w:id="503008287">
      <w:bodyDiv w:val="1"/>
      <w:marLeft w:val="0"/>
      <w:marRight w:val="0"/>
      <w:marTop w:val="0"/>
      <w:marBottom w:val="0"/>
      <w:divBdr>
        <w:top w:val="none" w:sz="0" w:space="0" w:color="auto"/>
        <w:left w:val="none" w:sz="0" w:space="0" w:color="auto"/>
        <w:bottom w:val="none" w:sz="0" w:space="0" w:color="auto"/>
        <w:right w:val="none" w:sz="0" w:space="0" w:color="auto"/>
      </w:divBdr>
    </w:div>
    <w:div w:id="503980210">
      <w:bodyDiv w:val="1"/>
      <w:marLeft w:val="0"/>
      <w:marRight w:val="0"/>
      <w:marTop w:val="0"/>
      <w:marBottom w:val="0"/>
      <w:divBdr>
        <w:top w:val="none" w:sz="0" w:space="0" w:color="auto"/>
        <w:left w:val="none" w:sz="0" w:space="0" w:color="auto"/>
        <w:bottom w:val="none" w:sz="0" w:space="0" w:color="auto"/>
        <w:right w:val="none" w:sz="0" w:space="0" w:color="auto"/>
      </w:divBdr>
    </w:div>
    <w:div w:id="504168589">
      <w:bodyDiv w:val="1"/>
      <w:marLeft w:val="0"/>
      <w:marRight w:val="0"/>
      <w:marTop w:val="0"/>
      <w:marBottom w:val="0"/>
      <w:divBdr>
        <w:top w:val="none" w:sz="0" w:space="0" w:color="auto"/>
        <w:left w:val="none" w:sz="0" w:space="0" w:color="auto"/>
        <w:bottom w:val="none" w:sz="0" w:space="0" w:color="auto"/>
        <w:right w:val="none" w:sz="0" w:space="0" w:color="auto"/>
      </w:divBdr>
    </w:div>
    <w:div w:id="504789837">
      <w:bodyDiv w:val="1"/>
      <w:marLeft w:val="0"/>
      <w:marRight w:val="0"/>
      <w:marTop w:val="0"/>
      <w:marBottom w:val="0"/>
      <w:divBdr>
        <w:top w:val="none" w:sz="0" w:space="0" w:color="auto"/>
        <w:left w:val="none" w:sz="0" w:space="0" w:color="auto"/>
        <w:bottom w:val="none" w:sz="0" w:space="0" w:color="auto"/>
        <w:right w:val="none" w:sz="0" w:space="0" w:color="auto"/>
      </w:divBdr>
    </w:div>
    <w:div w:id="504900284">
      <w:bodyDiv w:val="1"/>
      <w:marLeft w:val="0"/>
      <w:marRight w:val="0"/>
      <w:marTop w:val="0"/>
      <w:marBottom w:val="0"/>
      <w:divBdr>
        <w:top w:val="none" w:sz="0" w:space="0" w:color="auto"/>
        <w:left w:val="none" w:sz="0" w:space="0" w:color="auto"/>
        <w:bottom w:val="none" w:sz="0" w:space="0" w:color="auto"/>
        <w:right w:val="none" w:sz="0" w:space="0" w:color="auto"/>
      </w:divBdr>
    </w:div>
    <w:div w:id="505092773">
      <w:bodyDiv w:val="1"/>
      <w:marLeft w:val="0"/>
      <w:marRight w:val="0"/>
      <w:marTop w:val="0"/>
      <w:marBottom w:val="0"/>
      <w:divBdr>
        <w:top w:val="none" w:sz="0" w:space="0" w:color="auto"/>
        <w:left w:val="none" w:sz="0" w:space="0" w:color="auto"/>
        <w:bottom w:val="none" w:sz="0" w:space="0" w:color="auto"/>
        <w:right w:val="none" w:sz="0" w:space="0" w:color="auto"/>
      </w:divBdr>
      <w:divsChild>
        <w:div w:id="554002190">
          <w:marLeft w:val="0"/>
          <w:marRight w:val="0"/>
          <w:marTop w:val="0"/>
          <w:marBottom w:val="0"/>
          <w:divBdr>
            <w:top w:val="none" w:sz="0" w:space="0" w:color="auto"/>
            <w:left w:val="none" w:sz="0" w:space="0" w:color="auto"/>
            <w:bottom w:val="none" w:sz="0" w:space="0" w:color="auto"/>
            <w:right w:val="none" w:sz="0" w:space="0" w:color="auto"/>
          </w:divBdr>
        </w:div>
        <w:div w:id="475533730">
          <w:marLeft w:val="0"/>
          <w:marRight w:val="0"/>
          <w:marTop w:val="0"/>
          <w:marBottom w:val="0"/>
          <w:divBdr>
            <w:top w:val="none" w:sz="0" w:space="0" w:color="auto"/>
            <w:left w:val="none" w:sz="0" w:space="0" w:color="auto"/>
            <w:bottom w:val="none" w:sz="0" w:space="0" w:color="auto"/>
            <w:right w:val="none" w:sz="0" w:space="0" w:color="auto"/>
          </w:divBdr>
        </w:div>
        <w:div w:id="1916234795">
          <w:marLeft w:val="0"/>
          <w:marRight w:val="0"/>
          <w:marTop w:val="0"/>
          <w:marBottom w:val="0"/>
          <w:divBdr>
            <w:top w:val="none" w:sz="0" w:space="0" w:color="auto"/>
            <w:left w:val="none" w:sz="0" w:space="0" w:color="auto"/>
            <w:bottom w:val="none" w:sz="0" w:space="0" w:color="auto"/>
            <w:right w:val="none" w:sz="0" w:space="0" w:color="auto"/>
          </w:divBdr>
        </w:div>
        <w:div w:id="1200975162">
          <w:marLeft w:val="0"/>
          <w:marRight w:val="0"/>
          <w:marTop w:val="0"/>
          <w:marBottom w:val="0"/>
          <w:divBdr>
            <w:top w:val="none" w:sz="0" w:space="0" w:color="auto"/>
            <w:left w:val="none" w:sz="0" w:space="0" w:color="auto"/>
            <w:bottom w:val="none" w:sz="0" w:space="0" w:color="auto"/>
            <w:right w:val="none" w:sz="0" w:space="0" w:color="auto"/>
          </w:divBdr>
        </w:div>
        <w:div w:id="1612318740">
          <w:marLeft w:val="0"/>
          <w:marRight w:val="0"/>
          <w:marTop w:val="0"/>
          <w:marBottom w:val="0"/>
          <w:divBdr>
            <w:top w:val="none" w:sz="0" w:space="0" w:color="auto"/>
            <w:left w:val="none" w:sz="0" w:space="0" w:color="auto"/>
            <w:bottom w:val="none" w:sz="0" w:space="0" w:color="auto"/>
            <w:right w:val="none" w:sz="0" w:space="0" w:color="auto"/>
          </w:divBdr>
        </w:div>
        <w:div w:id="2097241565">
          <w:marLeft w:val="0"/>
          <w:marRight w:val="0"/>
          <w:marTop w:val="0"/>
          <w:marBottom w:val="0"/>
          <w:divBdr>
            <w:top w:val="none" w:sz="0" w:space="0" w:color="auto"/>
            <w:left w:val="none" w:sz="0" w:space="0" w:color="auto"/>
            <w:bottom w:val="none" w:sz="0" w:space="0" w:color="auto"/>
            <w:right w:val="none" w:sz="0" w:space="0" w:color="auto"/>
          </w:divBdr>
        </w:div>
        <w:div w:id="217251857">
          <w:marLeft w:val="0"/>
          <w:marRight w:val="0"/>
          <w:marTop w:val="0"/>
          <w:marBottom w:val="0"/>
          <w:divBdr>
            <w:top w:val="none" w:sz="0" w:space="0" w:color="auto"/>
            <w:left w:val="none" w:sz="0" w:space="0" w:color="auto"/>
            <w:bottom w:val="none" w:sz="0" w:space="0" w:color="auto"/>
            <w:right w:val="none" w:sz="0" w:space="0" w:color="auto"/>
          </w:divBdr>
        </w:div>
        <w:div w:id="626353252">
          <w:marLeft w:val="0"/>
          <w:marRight w:val="0"/>
          <w:marTop w:val="0"/>
          <w:marBottom w:val="0"/>
          <w:divBdr>
            <w:top w:val="none" w:sz="0" w:space="0" w:color="auto"/>
            <w:left w:val="none" w:sz="0" w:space="0" w:color="auto"/>
            <w:bottom w:val="none" w:sz="0" w:space="0" w:color="auto"/>
            <w:right w:val="none" w:sz="0" w:space="0" w:color="auto"/>
          </w:divBdr>
        </w:div>
        <w:div w:id="2113626807">
          <w:marLeft w:val="0"/>
          <w:marRight w:val="0"/>
          <w:marTop w:val="0"/>
          <w:marBottom w:val="0"/>
          <w:divBdr>
            <w:top w:val="none" w:sz="0" w:space="0" w:color="auto"/>
            <w:left w:val="none" w:sz="0" w:space="0" w:color="auto"/>
            <w:bottom w:val="none" w:sz="0" w:space="0" w:color="auto"/>
            <w:right w:val="none" w:sz="0" w:space="0" w:color="auto"/>
          </w:divBdr>
        </w:div>
        <w:div w:id="869606078">
          <w:marLeft w:val="0"/>
          <w:marRight w:val="0"/>
          <w:marTop w:val="0"/>
          <w:marBottom w:val="0"/>
          <w:divBdr>
            <w:top w:val="none" w:sz="0" w:space="0" w:color="auto"/>
            <w:left w:val="none" w:sz="0" w:space="0" w:color="auto"/>
            <w:bottom w:val="none" w:sz="0" w:space="0" w:color="auto"/>
            <w:right w:val="none" w:sz="0" w:space="0" w:color="auto"/>
          </w:divBdr>
        </w:div>
        <w:div w:id="1760440710">
          <w:marLeft w:val="0"/>
          <w:marRight w:val="0"/>
          <w:marTop w:val="0"/>
          <w:marBottom w:val="0"/>
          <w:divBdr>
            <w:top w:val="none" w:sz="0" w:space="0" w:color="auto"/>
            <w:left w:val="none" w:sz="0" w:space="0" w:color="auto"/>
            <w:bottom w:val="none" w:sz="0" w:space="0" w:color="auto"/>
            <w:right w:val="none" w:sz="0" w:space="0" w:color="auto"/>
          </w:divBdr>
        </w:div>
        <w:div w:id="188689624">
          <w:marLeft w:val="0"/>
          <w:marRight w:val="0"/>
          <w:marTop w:val="0"/>
          <w:marBottom w:val="0"/>
          <w:divBdr>
            <w:top w:val="none" w:sz="0" w:space="0" w:color="auto"/>
            <w:left w:val="none" w:sz="0" w:space="0" w:color="auto"/>
            <w:bottom w:val="none" w:sz="0" w:space="0" w:color="auto"/>
            <w:right w:val="none" w:sz="0" w:space="0" w:color="auto"/>
          </w:divBdr>
        </w:div>
        <w:div w:id="10030202">
          <w:marLeft w:val="0"/>
          <w:marRight w:val="0"/>
          <w:marTop w:val="0"/>
          <w:marBottom w:val="0"/>
          <w:divBdr>
            <w:top w:val="none" w:sz="0" w:space="0" w:color="auto"/>
            <w:left w:val="none" w:sz="0" w:space="0" w:color="auto"/>
            <w:bottom w:val="none" w:sz="0" w:space="0" w:color="auto"/>
            <w:right w:val="none" w:sz="0" w:space="0" w:color="auto"/>
          </w:divBdr>
        </w:div>
        <w:div w:id="591625697">
          <w:marLeft w:val="0"/>
          <w:marRight w:val="0"/>
          <w:marTop w:val="0"/>
          <w:marBottom w:val="0"/>
          <w:divBdr>
            <w:top w:val="none" w:sz="0" w:space="0" w:color="auto"/>
            <w:left w:val="none" w:sz="0" w:space="0" w:color="auto"/>
            <w:bottom w:val="none" w:sz="0" w:space="0" w:color="auto"/>
            <w:right w:val="none" w:sz="0" w:space="0" w:color="auto"/>
          </w:divBdr>
        </w:div>
        <w:div w:id="1590850433">
          <w:marLeft w:val="0"/>
          <w:marRight w:val="0"/>
          <w:marTop w:val="0"/>
          <w:marBottom w:val="0"/>
          <w:divBdr>
            <w:top w:val="none" w:sz="0" w:space="0" w:color="auto"/>
            <w:left w:val="none" w:sz="0" w:space="0" w:color="auto"/>
            <w:bottom w:val="none" w:sz="0" w:space="0" w:color="auto"/>
            <w:right w:val="none" w:sz="0" w:space="0" w:color="auto"/>
          </w:divBdr>
        </w:div>
        <w:div w:id="1296377361">
          <w:marLeft w:val="0"/>
          <w:marRight w:val="0"/>
          <w:marTop w:val="0"/>
          <w:marBottom w:val="0"/>
          <w:divBdr>
            <w:top w:val="none" w:sz="0" w:space="0" w:color="auto"/>
            <w:left w:val="none" w:sz="0" w:space="0" w:color="auto"/>
            <w:bottom w:val="none" w:sz="0" w:space="0" w:color="auto"/>
            <w:right w:val="none" w:sz="0" w:space="0" w:color="auto"/>
          </w:divBdr>
        </w:div>
        <w:div w:id="1783306248">
          <w:marLeft w:val="0"/>
          <w:marRight w:val="0"/>
          <w:marTop w:val="0"/>
          <w:marBottom w:val="0"/>
          <w:divBdr>
            <w:top w:val="none" w:sz="0" w:space="0" w:color="auto"/>
            <w:left w:val="none" w:sz="0" w:space="0" w:color="auto"/>
            <w:bottom w:val="none" w:sz="0" w:space="0" w:color="auto"/>
            <w:right w:val="none" w:sz="0" w:space="0" w:color="auto"/>
          </w:divBdr>
        </w:div>
        <w:div w:id="113671297">
          <w:marLeft w:val="0"/>
          <w:marRight w:val="0"/>
          <w:marTop w:val="0"/>
          <w:marBottom w:val="0"/>
          <w:divBdr>
            <w:top w:val="none" w:sz="0" w:space="0" w:color="auto"/>
            <w:left w:val="none" w:sz="0" w:space="0" w:color="auto"/>
            <w:bottom w:val="none" w:sz="0" w:space="0" w:color="auto"/>
            <w:right w:val="none" w:sz="0" w:space="0" w:color="auto"/>
          </w:divBdr>
        </w:div>
        <w:div w:id="199364665">
          <w:marLeft w:val="0"/>
          <w:marRight w:val="0"/>
          <w:marTop w:val="0"/>
          <w:marBottom w:val="0"/>
          <w:divBdr>
            <w:top w:val="none" w:sz="0" w:space="0" w:color="auto"/>
            <w:left w:val="none" w:sz="0" w:space="0" w:color="auto"/>
            <w:bottom w:val="none" w:sz="0" w:space="0" w:color="auto"/>
            <w:right w:val="none" w:sz="0" w:space="0" w:color="auto"/>
          </w:divBdr>
        </w:div>
        <w:div w:id="1516571885">
          <w:marLeft w:val="0"/>
          <w:marRight w:val="0"/>
          <w:marTop w:val="0"/>
          <w:marBottom w:val="0"/>
          <w:divBdr>
            <w:top w:val="none" w:sz="0" w:space="0" w:color="auto"/>
            <w:left w:val="none" w:sz="0" w:space="0" w:color="auto"/>
            <w:bottom w:val="none" w:sz="0" w:space="0" w:color="auto"/>
            <w:right w:val="none" w:sz="0" w:space="0" w:color="auto"/>
          </w:divBdr>
        </w:div>
        <w:div w:id="2080210273">
          <w:marLeft w:val="0"/>
          <w:marRight w:val="0"/>
          <w:marTop w:val="0"/>
          <w:marBottom w:val="0"/>
          <w:divBdr>
            <w:top w:val="none" w:sz="0" w:space="0" w:color="auto"/>
            <w:left w:val="none" w:sz="0" w:space="0" w:color="auto"/>
            <w:bottom w:val="none" w:sz="0" w:space="0" w:color="auto"/>
            <w:right w:val="none" w:sz="0" w:space="0" w:color="auto"/>
          </w:divBdr>
        </w:div>
        <w:div w:id="284579445">
          <w:marLeft w:val="0"/>
          <w:marRight w:val="0"/>
          <w:marTop w:val="0"/>
          <w:marBottom w:val="0"/>
          <w:divBdr>
            <w:top w:val="none" w:sz="0" w:space="0" w:color="auto"/>
            <w:left w:val="none" w:sz="0" w:space="0" w:color="auto"/>
            <w:bottom w:val="none" w:sz="0" w:space="0" w:color="auto"/>
            <w:right w:val="none" w:sz="0" w:space="0" w:color="auto"/>
          </w:divBdr>
        </w:div>
        <w:div w:id="1666203963">
          <w:marLeft w:val="0"/>
          <w:marRight w:val="0"/>
          <w:marTop w:val="0"/>
          <w:marBottom w:val="0"/>
          <w:divBdr>
            <w:top w:val="none" w:sz="0" w:space="0" w:color="auto"/>
            <w:left w:val="none" w:sz="0" w:space="0" w:color="auto"/>
            <w:bottom w:val="none" w:sz="0" w:space="0" w:color="auto"/>
            <w:right w:val="none" w:sz="0" w:space="0" w:color="auto"/>
          </w:divBdr>
        </w:div>
        <w:div w:id="443304383">
          <w:marLeft w:val="0"/>
          <w:marRight w:val="0"/>
          <w:marTop w:val="0"/>
          <w:marBottom w:val="0"/>
          <w:divBdr>
            <w:top w:val="none" w:sz="0" w:space="0" w:color="auto"/>
            <w:left w:val="none" w:sz="0" w:space="0" w:color="auto"/>
            <w:bottom w:val="none" w:sz="0" w:space="0" w:color="auto"/>
            <w:right w:val="none" w:sz="0" w:space="0" w:color="auto"/>
          </w:divBdr>
        </w:div>
        <w:div w:id="803890847">
          <w:marLeft w:val="0"/>
          <w:marRight w:val="0"/>
          <w:marTop w:val="0"/>
          <w:marBottom w:val="0"/>
          <w:divBdr>
            <w:top w:val="none" w:sz="0" w:space="0" w:color="auto"/>
            <w:left w:val="none" w:sz="0" w:space="0" w:color="auto"/>
            <w:bottom w:val="none" w:sz="0" w:space="0" w:color="auto"/>
            <w:right w:val="none" w:sz="0" w:space="0" w:color="auto"/>
          </w:divBdr>
        </w:div>
        <w:div w:id="2134639541">
          <w:marLeft w:val="0"/>
          <w:marRight w:val="0"/>
          <w:marTop w:val="0"/>
          <w:marBottom w:val="0"/>
          <w:divBdr>
            <w:top w:val="none" w:sz="0" w:space="0" w:color="auto"/>
            <w:left w:val="none" w:sz="0" w:space="0" w:color="auto"/>
            <w:bottom w:val="none" w:sz="0" w:space="0" w:color="auto"/>
            <w:right w:val="none" w:sz="0" w:space="0" w:color="auto"/>
          </w:divBdr>
        </w:div>
        <w:div w:id="817572737">
          <w:marLeft w:val="0"/>
          <w:marRight w:val="0"/>
          <w:marTop w:val="0"/>
          <w:marBottom w:val="0"/>
          <w:divBdr>
            <w:top w:val="none" w:sz="0" w:space="0" w:color="auto"/>
            <w:left w:val="none" w:sz="0" w:space="0" w:color="auto"/>
            <w:bottom w:val="none" w:sz="0" w:space="0" w:color="auto"/>
            <w:right w:val="none" w:sz="0" w:space="0" w:color="auto"/>
          </w:divBdr>
        </w:div>
        <w:div w:id="200024475">
          <w:marLeft w:val="0"/>
          <w:marRight w:val="0"/>
          <w:marTop w:val="0"/>
          <w:marBottom w:val="0"/>
          <w:divBdr>
            <w:top w:val="none" w:sz="0" w:space="0" w:color="auto"/>
            <w:left w:val="none" w:sz="0" w:space="0" w:color="auto"/>
            <w:bottom w:val="none" w:sz="0" w:space="0" w:color="auto"/>
            <w:right w:val="none" w:sz="0" w:space="0" w:color="auto"/>
          </w:divBdr>
        </w:div>
        <w:div w:id="1442065448">
          <w:marLeft w:val="0"/>
          <w:marRight w:val="0"/>
          <w:marTop w:val="0"/>
          <w:marBottom w:val="0"/>
          <w:divBdr>
            <w:top w:val="none" w:sz="0" w:space="0" w:color="auto"/>
            <w:left w:val="none" w:sz="0" w:space="0" w:color="auto"/>
            <w:bottom w:val="none" w:sz="0" w:space="0" w:color="auto"/>
            <w:right w:val="none" w:sz="0" w:space="0" w:color="auto"/>
          </w:divBdr>
        </w:div>
        <w:div w:id="543253829">
          <w:marLeft w:val="0"/>
          <w:marRight w:val="0"/>
          <w:marTop w:val="0"/>
          <w:marBottom w:val="0"/>
          <w:divBdr>
            <w:top w:val="none" w:sz="0" w:space="0" w:color="auto"/>
            <w:left w:val="none" w:sz="0" w:space="0" w:color="auto"/>
            <w:bottom w:val="none" w:sz="0" w:space="0" w:color="auto"/>
            <w:right w:val="none" w:sz="0" w:space="0" w:color="auto"/>
          </w:divBdr>
        </w:div>
        <w:div w:id="735860978">
          <w:marLeft w:val="0"/>
          <w:marRight w:val="0"/>
          <w:marTop w:val="0"/>
          <w:marBottom w:val="0"/>
          <w:divBdr>
            <w:top w:val="none" w:sz="0" w:space="0" w:color="auto"/>
            <w:left w:val="none" w:sz="0" w:space="0" w:color="auto"/>
            <w:bottom w:val="none" w:sz="0" w:space="0" w:color="auto"/>
            <w:right w:val="none" w:sz="0" w:space="0" w:color="auto"/>
          </w:divBdr>
        </w:div>
        <w:div w:id="1833449196">
          <w:marLeft w:val="0"/>
          <w:marRight w:val="0"/>
          <w:marTop w:val="0"/>
          <w:marBottom w:val="0"/>
          <w:divBdr>
            <w:top w:val="none" w:sz="0" w:space="0" w:color="auto"/>
            <w:left w:val="none" w:sz="0" w:space="0" w:color="auto"/>
            <w:bottom w:val="none" w:sz="0" w:space="0" w:color="auto"/>
            <w:right w:val="none" w:sz="0" w:space="0" w:color="auto"/>
          </w:divBdr>
        </w:div>
        <w:div w:id="189221010">
          <w:marLeft w:val="0"/>
          <w:marRight w:val="0"/>
          <w:marTop w:val="0"/>
          <w:marBottom w:val="0"/>
          <w:divBdr>
            <w:top w:val="none" w:sz="0" w:space="0" w:color="auto"/>
            <w:left w:val="none" w:sz="0" w:space="0" w:color="auto"/>
            <w:bottom w:val="none" w:sz="0" w:space="0" w:color="auto"/>
            <w:right w:val="none" w:sz="0" w:space="0" w:color="auto"/>
          </w:divBdr>
        </w:div>
        <w:div w:id="549150693">
          <w:marLeft w:val="0"/>
          <w:marRight w:val="0"/>
          <w:marTop w:val="0"/>
          <w:marBottom w:val="0"/>
          <w:divBdr>
            <w:top w:val="none" w:sz="0" w:space="0" w:color="auto"/>
            <w:left w:val="none" w:sz="0" w:space="0" w:color="auto"/>
            <w:bottom w:val="none" w:sz="0" w:space="0" w:color="auto"/>
            <w:right w:val="none" w:sz="0" w:space="0" w:color="auto"/>
          </w:divBdr>
        </w:div>
        <w:div w:id="2077435616">
          <w:marLeft w:val="0"/>
          <w:marRight w:val="0"/>
          <w:marTop w:val="0"/>
          <w:marBottom w:val="0"/>
          <w:divBdr>
            <w:top w:val="none" w:sz="0" w:space="0" w:color="auto"/>
            <w:left w:val="none" w:sz="0" w:space="0" w:color="auto"/>
            <w:bottom w:val="none" w:sz="0" w:space="0" w:color="auto"/>
            <w:right w:val="none" w:sz="0" w:space="0" w:color="auto"/>
          </w:divBdr>
        </w:div>
        <w:div w:id="1979794846">
          <w:marLeft w:val="0"/>
          <w:marRight w:val="0"/>
          <w:marTop w:val="0"/>
          <w:marBottom w:val="0"/>
          <w:divBdr>
            <w:top w:val="none" w:sz="0" w:space="0" w:color="auto"/>
            <w:left w:val="none" w:sz="0" w:space="0" w:color="auto"/>
            <w:bottom w:val="none" w:sz="0" w:space="0" w:color="auto"/>
            <w:right w:val="none" w:sz="0" w:space="0" w:color="auto"/>
          </w:divBdr>
        </w:div>
        <w:div w:id="1320965724">
          <w:marLeft w:val="0"/>
          <w:marRight w:val="0"/>
          <w:marTop w:val="0"/>
          <w:marBottom w:val="0"/>
          <w:divBdr>
            <w:top w:val="none" w:sz="0" w:space="0" w:color="auto"/>
            <w:left w:val="none" w:sz="0" w:space="0" w:color="auto"/>
            <w:bottom w:val="none" w:sz="0" w:space="0" w:color="auto"/>
            <w:right w:val="none" w:sz="0" w:space="0" w:color="auto"/>
          </w:divBdr>
        </w:div>
        <w:div w:id="548109916">
          <w:marLeft w:val="0"/>
          <w:marRight w:val="0"/>
          <w:marTop w:val="0"/>
          <w:marBottom w:val="0"/>
          <w:divBdr>
            <w:top w:val="none" w:sz="0" w:space="0" w:color="auto"/>
            <w:left w:val="none" w:sz="0" w:space="0" w:color="auto"/>
            <w:bottom w:val="none" w:sz="0" w:space="0" w:color="auto"/>
            <w:right w:val="none" w:sz="0" w:space="0" w:color="auto"/>
          </w:divBdr>
        </w:div>
        <w:div w:id="1156268338">
          <w:marLeft w:val="0"/>
          <w:marRight w:val="0"/>
          <w:marTop w:val="0"/>
          <w:marBottom w:val="0"/>
          <w:divBdr>
            <w:top w:val="none" w:sz="0" w:space="0" w:color="auto"/>
            <w:left w:val="none" w:sz="0" w:space="0" w:color="auto"/>
            <w:bottom w:val="none" w:sz="0" w:space="0" w:color="auto"/>
            <w:right w:val="none" w:sz="0" w:space="0" w:color="auto"/>
          </w:divBdr>
        </w:div>
        <w:div w:id="897087266">
          <w:marLeft w:val="0"/>
          <w:marRight w:val="0"/>
          <w:marTop w:val="0"/>
          <w:marBottom w:val="0"/>
          <w:divBdr>
            <w:top w:val="none" w:sz="0" w:space="0" w:color="auto"/>
            <w:left w:val="none" w:sz="0" w:space="0" w:color="auto"/>
            <w:bottom w:val="none" w:sz="0" w:space="0" w:color="auto"/>
            <w:right w:val="none" w:sz="0" w:space="0" w:color="auto"/>
          </w:divBdr>
        </w:div>
        <w:div w:id="1843355113">
          <w:marLeft w:val="0"/>
          <w:marRight w:val="0"/>
          <w:marTop w:val="0"/>
          <w:marBottom w:val="0"/>
          <w:divBdr>
            <w:top w:val="none" w:sz="0" w:space="0" w:color="auto"/>
            <w:left w:val="none" w:sz="0" w:space="0" w:color="auto"/>
            <w:bottom w:val="none" w:sz="0" w:space="0" w:color="auto"/>
            <w:right w:val="none" w:sz="0" w:space="0" w:color="auto"/>
          </w:divBdr>
        </w:div>
        <w:div w:id="1574854167">
          <w:marLeft w:val="0"/>
          <w:marRight w:val="0"/>
          <w:marTop w:val="0"/>
          <w:marBottom w:val="0"/>
          <w:divBdr>
            <w:top w:val="none" w:sz="0" w:space="0" w:color="auto"/>
            <w:left w:val="none" w:sz="0" w:space="0" w:color="auto"/>
            <w:bottom w:val="none" w:sz="0" w:space="0" w:color="auto"/>
            <w:right w:val="none" w:sz="0" w:space="0" w:color="auto"/>
          </w:divBdr>
        </w:div>
        <w:div w:id="827017454">
          <w:marLeft w:val="0"/>
          <w:marRight w:val="0"/>
          <w:marTop w:val="0"/>
          <w:marBottom w:val="0"/>
          <w:divBdr>
            <w:top w:val="none" w:sz="0" w:space="0" w:color="auto"/>
            <w:left w:val="none" w:sz="0" w:space="0" w:color="auto"/>
            <w:bottom w:val="none" w:sz="0" w:space="0" w:color="auto"/>
            <w:right w:val="none" w:sz="0" w:space="0" w:color="auto"/>
          </w:divBdr>
        </w:div>
        <w:div w:id="1852210520">
          <w:marLeft w:val="0"/>
          <w:marRight w:val="0"/>
          <w:marTop w:val="0"/>
          <w:marBottom w:val="0"/>
          <w:divBdr>
            <w:top w:val="none" w:sz="0" w:space="0" w:color="auto"/>
            <w:left w:val="none" w:sz="0" w:space="0" w:color="auto"/>
            <w:bottom w:val="none" w:sz="0" w:space="0" w:color="auto"/>
            <w:right w:val="none" w:sz="0" w:space="0" w:color="auto"/>
          </w:divBdr>
        </w:div>
        <w:div w:id="1018503041">
          <w:marLeft w:val="0"/>
          <w:marRight w:val="0"/>
          <w:marTop w:val="0"/>
          <w:marBottom w:val="0"/>
          <w:divBdr>
            <w:top w:val="none" w:sz="0" w:space="0" w:color="auto"/>
            <w:left w:val="none" w:sz="0" w:space="0" w:color="auto"/>
            <w:bottom w:val="none" w:sz="0" w:space="0" w:color="auto"/>
            <w:right w:val="none" w:sz="0" w:space="0" w:color="auto"/>
          </w:divBdr>
        </w:div>
        <w:div w:id="460542941">
          <w:marLeft w:val="0"/>
          <w:marRight w:val="0"/>
          <w:marTop w:val="0"/>
          <w:marBottom w:val="0"/>
          <w:divBdr>
            <w:top w:val="none" w:sz="0" w:space="0" w:color="auto"/>
            <w:left w:val="none" w:sz="0" w:space="0" w:color="auto"/>
            <w:bottom w:val="none" w:sz="0" w:space="0" w:color="auto"/>
            <w:right w:val="none" w:sz="0" w:space="0" w:color="auto"/>
          </w:divBdr>
        </w:div>
        <w:div w:id="1758165516">
          <w:marLeft w:val="0"/>
          <w:marRight w:val="0"/>
          <w:marTop w:val="0"/>
          <w:marBottom w:val="0"/>
          <w:divBdr>
            <w:top w:val="none" w:sz="0" w:space="0" w:color="auto"/>
            <w:left w:val="none" w:sz="0" w:space="0" w:color="auto"/>
            <w:bottom w:val="none" w:sz="0" w:space="0" w:color="auto"/>
            <w:right w:val="none" w:sz="0" w:space="0" w:color="auto"/>
          </w:divBdr>
        </w:div>
        <w:div w:id="1131829292">
          <w:marLeft w:val="0"/>
          <w:marRight w:val="0"/>
          <w:marTop w:val="0"/>
          <w:marBottom w:val="0"/>
          <w:divBdr>
            <w:top w:val="none" w:sz="0" w:space="0" w:color="auto"/>
            <w:left w:val="none" w:sz="0" w:space="0" w:color="auto"/>
            <w:bottom w:val="none" w:sz="0" w:space="0" w:color="auto"/>
            <w:right w:val="none" w:sz="0" w:space="0" w:color="auto"/>
          </w:divBdr>
        </w:div>
        <w:div w:id="893543535">
          <w:marLeft w:val="0"/>
          <w:marRight w:val="0"/>
          <w:marTop w:val="0"/>
          <w:marBottom w:val="0"/>
          <w:divBdr>
            <w:top w:val="none" w:sz="0" w:space="0" w:color="auto"/>
            <w:left w:val="none" w:sz="0" w:space="0" w:color="auto"/>
            <w:bottom w:val="none" w:sz="0" w:space="0" w:color="auto"/>
            <w:right w:val="none" w:sz="0" w:space="0" w:color="auto"/>
          </w:divBdr>
        </w:div>
        <w:div w:id="722754814">
          <w:marLeft w:val="0"/>
          <w:marRight w:val="0"/>
          <w:marTop w:val="0"/>
          <w:marBottom w:val="0"/>
          <w:divBdr>
            <w:top w:val="none" w:sz="0" w:space="0" w:color="auto"/>
            <w:left w:val="none" w:sz="0" w:space="0" w:color="auto"/>
            <w:bottom w:val="none" w:sz="0" w:space="0" w:color="auto"/>
            <w:right w:val="none" w:sz="0" w:space="0" w:color="auto"/>
          </w:divBdr>
        </w:div>
        <w:div w:id="605967655">
          <w:marLeft w:val="0"/>
          <w:marRight w:val="0"/>
          <w:marTop w:val="0"/>
          <w:marBottom w:val="0"/>
          <w:divBdr>
            <w:top w:val="none" w:sz="0" w:space="0" w:color="auto"/>
            <w:left w:val="none" w:sz="0" w:space="0" w:color="auto"/>
            <w:bottom w:val="none" w:sz="0" w:space="0" w:color="auto"/>
            <w:right w:val="none" w:sz="0" w:space="0" w:color="auto"/>
          </w:divBdr>
        </w:div>
        <w:div w:id="1631322990">
          <w:marLeft w:val="0"/>
          <w:marRight w:val="0"/>
          <w:marTop w:val="0"/>
          <w:marBottom w:val="0"/>
          <w:divBdr>
            <w:top w:val="none" w:sz="0" w:space="0" w:color="auto"/>
            <w:left w:val="none" w:sz="0" w:space="0" w:color="auto"/>
            <w:bottom w:val="none" w:sz="0" w:space="0" w:color="auto"/>
            <w:right w:val="none" w:sz="0" w:space="0" w:color="auto"/>
          </w:divBdr>
        </w:div>
        <w:div w:id="399139012">
          <w:marLeft w:val="0"/>
          <w:marRight w:val="0"/>
          <w:marTop w:val="0"/>
          <w:marBottom w:val="0"/>
          <w:divBdr>
            <w:top w:val="none" w:sz="0" w:space="0" w:color="auto"/>
            <w:left w:val="none" w:sz="0" w:space="0" w:color="auto"/>
            <w:bottom w:val="none" w:sz="0" w:space="0" w:color="auto"/>
            <w:right w:val="none" w:sz="0" w:space="0" w:color="auto"/>
          </w:divBdr>
        </w:div>
        <w:div w:id="1993949336">
          <w:marLeft w:val="0"/>
          <w:marRight w:val="0"/>
          <w:marTop w:val="0"/>
          <w:marBottom w:val="0"/>
          <w:divBdr>
            <w:top w:val="none" w:sz="0" w:space="0" w:color="auto"/>
            <w:left w:val="none" w:sz="0" w:space="0" w:color="auto"/>
            <w:bottom w:val="none" w:sz="0" w:space="0" w:color="auto"/>
            <w:right w:val="none" w:sz="0" w:space="0" w:color="auto"/>
          </w:divBdr>
        </w:div>
        <w:div w:id="382339053">
          <w:marLeft w:val="0"/>
          <w:marRight w:val="0"/>
          <w:marTop w:val="0"/>
          <w:marBottom w:val="0"/>
          <w:divBdr>
            <w:top w:val="none" w:sz="0" w:space="0" w:color="auto"/>
            <w:left w:val="none" w:sz="0" w:space="0" w:color="auto"/>
            <w:bottom w:val="none" w:sz="0" w:space="0" w:color="auto"/>
            <w:right w:val="none" w:sz="0" w:space="0" w:color="auto"/>
          </w:divBdr>
        </w:div>
        <w:div w:id="350839664">
          <w:marLeft w:val="0"/>
          <w:marRight w:val="0"/>
          <w:marTop w:val="0"/>
          <w:marBottom w:val="0"/>
          <w:divBdr>
            <w:top w:val="none" w:sz="0" w:space="0" w:color="auto"/>
            <w:left w:val="none" w:sz="0" w:space="0" w:color="auto"/>
            <w:bottom w:val="none" w:sz="0" w:space="0" w:color="auto"/>
            <w:right w:val="none" w:sz="0" w:space="0" w:color="auto"/>
          </w:divBdr>
        </w:div>
        <w:div w:id="1806266530">
          <w:marLeft w:val="0"/>
          <w:marRight w:val="0"/>
          <w:marTop w:val="0"/>
          <w:marBottom w:val="0"/>
          <w:divBdr>
            <w:top w:val="none" w:sz="0" w:space="0" w:color="auto"/>
            <w:left w:val="none" w:sz="0" w:space="0" w:color="auto"/>
            <w:bottom w:val="none" w:sz="0" w:space="0" w:color="auto"/>
            <w:right w:val="none" w:sz="0" w:space="0" w:color="auto"/>
          </w:divBdr>
        </w:div>
        <w:div w:id="633682687">
          <w:marLeft w:val="0"/>
          <w:marRight w:val="0"/>
          <w:marTop w:val="0"/>
          <w:marBottom w:val="0"/>
          <w:divBdr>
            <w:top w:val="none" w:sz="0" w:space="0" w:color="auto"/>
            <w:left w:val="none" w:sz="0" w:space="0" w:color="auto"/>
            <w:bottom w:val="none" w:sz="0" w:space="0" w:color="auto"/>
            <w:right w:val="none" w:sz="0" w:space="0" w:color="auto"/>
          </w:divBdr>
        </w:div>
        <w:div w:id="1890797236">
          <w:marLeft w:val="0"/>
          <w:marRight w:val="0"/>
          <w:marTop w:val="0"/>
          <w:marBottom w:val="0"/>
          <w:divBdr>
            <w:top w:val="none" w:sz="0" w:space="0" w:color="auto"/>
            <w:left w:val="none" w:sz="0" w:space="0" w:color="auto"/>
            <w:bottom w:val="none" w:sz="0" w:space="0" w:color="auto"/>
            <w:right w:val="none" w:sz="0" w:space="0" w:color="auto"/>
          </w:divBdr>
        </w:div>
        <w:div w:id="1943681551">
          <w:marLeft w:val="0"/>
          <w:marRight w:val="0"/>
          <w:marTop w:val="0"/>
          <w:marBottom w:val="0"/>
          <w:divBdr>
            <w:top w:val="none" w:sz="0" w:space="0" w:color="auto"/>
            <w:left w:val="none" w:sz="0" w:space="0" w:color="auto"/>
            <w:bottom w:val="none" w:sz="0" w:space="0" w:color="auto"/>
            <w:right w:val="none" w:sz="0" w:space="0" w:color="auto"/>
          </w:divBdr>
        </w:div>
        <w:div w:id="1781145824">
          <w:marLeft w:val="0"/>
          <w:marRight w:val="0"/>
          <w:marTop w:val="0"/>
          <w:marBottom w:val="0"/>
          <w:divBdr>
            <w:top w:val="none" w:sz="0" w:space="0" w:color="auto"/>
            <w:left w:val="none" w:sz="0" w:space="0" w:color="auto"/>
            <w:bottom w:val="none" w:sz="0" w:space="0" w:color="auto"/>
            <w:right w:val="none" w:sz="0" w:space="0" w:color="auto"/>
          </w:divBdr>
        </w:div>
        <w:div w:id="1097558763">
          <w:marLeft w:val="0"/>
          <w:marRight w:val="0"/>
          <w:marTop w:val="0"/>
          <w:marBottom w:val="0"/>
          <w:divBdr>
            <w:top w:val="none" w:sz="0" w:space="0" w:color="auto"/>
            <w:left w:val="none" w:sz="0" w:space="0" w:color="auto"/>
            <w:bottom w:val="none" w:sz="0" w:space="0" w:color="auto"/>
            <w:right w:val="none" w:sz="0" w:space="0" w:color="auto"/>
          </w:divBdr>
        </w:div>
        <w:div w:id="1949241949">
          <w:marLeft w:val="0"/>
          <w:marRight w:val="0"/>
          <w:marTop w:val="0"/>
          <w:marBottom w:val="0"/>
          <w:divBdr>
            <w:top w:val="none" w:sz="0" w:space="0" w:color="auto"/>
            <w:left w:val="none" w:sz="0" w:space="0" w:color="auto"/>
            <w:bottom w:val="none" w:sz="0" w:space="0" w:color="auto"/>
            <w:right w:val="none" w:sz="0" w:space="0" w:color="auto"/>
          </w:divBdr>
        </w:div>
        <w:div w:id="2043435937">
          <w:marLeft w:val="0"/>
          <w:marRight w:val="0"/>
          <w:marTop w:val="0"/>
          <w:marBottom w:val="0"/>
          <w:divBdr>
            <w:top w:val="none" w:sz="0" w:space="0" w:color="auto"/>
            <w:left w:val="none" w:sz="0" w:space="0" w:color="auto"/>
            <w:bottom w:val="none" w:sz="0" w:space="0" w:color="auto"/>
            <w:right w:val="none" w:sz="0" w:space="0" w:color="auto"/>
          </w:divBdr>
        </w:div>
        <w:div w:id="1486622967">
          <w:marLeft w:val="0"/>
          <w:marRight w:val="0"/>
          <w:marTop w:val="0"/>
          <w:marBottom w:val="0"/>
          <w:divBdr>
            <w:top w:val="none" w:sz="0" w:space="0" w:color="auto"/>
            <w:left w:val="none" w:sz="0" w:space="0" w:color="auto"/>
            <w:bottom w:val="none" w:sz="0" w:space="0" w:color="auto"/>
            <w:right w:val="none" w:sz="0" w:space="0" w:color="auto"/>
          </w:divBdr>
        </w:div>
        <w:div w:id="1705444970">
          <w:marLeft w:val="0"/>
          <w:marRight w:val="0"/>
          <w:marTop w:val="0"/>
          <w:marBottom w:val="0"/>
          <w:divBdr>
            <w:top w:val="none" w:sz="0" w:space="0" w:color="auto"/>
            <w:left w:val="none" w:sz="0" w:space="0" w:color="auto"/>
            <w:bottom w:val="none" w:sz="0" w:space="0" w:color="auto"/>
            <w:right w:val="none" w:sz="0" w:space="0" w:color="auto"/>
          </w:divBdr>
        </w:div>
        <w:div w:id="208274046">
          <w:marLeft w:val="0"/>
          <w:marRight w:val="0"/>
          <w:marTop w:val="0"/>
          <w:marBottom w:val="0"/>
          <w:divBdr>
            <w:top w:val="none" w:sz="0" w:space="0" w:color="auto"/>
            <w:left w:val="none" w:sz="0" w:space="0" w:color="auto"/>
            <w:bottom w:val="none" w:sz="0" w:space="0" w:color="auto"/>
            <w:right w:val="none" w:sz="0" w:space="0" w:color="auto"/>
          </w:divBdr>
        </w:div>
        <w:div w:id="361134152">
          <w:marLeft w:val="0"/>
          <w:marRight w:val="0"/>
          <w:marTop w:val="0"/>
          <w:marBottom w:val="0"/>
          <w:divBdr>
            <w:top w:val="none" w:sz="0" w:space="0" w:color="auto"/>
            <w:left w:val="none" w:sz="0" w:space="0" w:color="auto"/>
            <w:bottom w:val="none" w:sz="0" w:space="0" w:color="auto"/>
            <w:right w:val="none" w:sz="0" w:space="0" w:color="auto"/>
          </w:divBdr>
        </w:div>
        <w:div w:id="399376920">
          <w:marLeft w:val="0"/>
          <w:marRight w:val="0"/>
          <w:marTop w:val="0"/>
          <w:marBottom w:val="0"/>
          <w:divBdr>
            <w:top w:val="none" w:sz="0" w:space="0" w:color="auto"/>
            <w:left w:val="none" w:sz="0" w:space="0" w:color="auto"/>
            <w:bottom w:val="none" w:sz="0" w:space="0" w:color="auto"/>
            <w:right w:val="none" w:sz="0" w:space="0" w:color="auto"/>
          </w:divBdr>
        </w:div>
        <w:div w:id="1457092799">
          <w:marLeft w:val="0"/>
          <w:marRight w:val="0"/>
          <w:marTop w:val="0"/>
          <w:marBottom w:val="0"/>
          <w:divBdr>
            <w:top w:val="none" w:sz="0" w:space="0" w:color="auto"/>
            <w:left w:val="none" w:sz="0" w:space="0" w:color="auto"/>
            <w:bottom w:val="none" w:sz="0" w:space="0" w:color="auto"/>
            <w:right w:val="none" w:sz="0" w:space="0" w:color="auto"/>
          </w:divBdr>
        </w:div>
        <w:div w:id="1492258848">
          <w:marLeft w:val="0"/>
          <w:marRight w:val="0"/>
          <w:marTop w:val="0"/>
          <w:marBottom w:val="0"/>
          <w:divBdr>
            <w:top w:val="none" w:sz="0" w:space="0" w:color="auto"/>
            <w:left w:val="none" w:sz="0" w:space="0" w:color="auto"/>
            <w:bottom w:val="none" w:sz="0" w:space="0" w:color="auto"/>
            <w:right w:val="none" w:sz="0" w:space="0" w:color="auto"/>
          </w:divBdr>
        </w:div>
        <w:div w:id="616983406">
          <w:marLeft w:val="0"/>
          <w:marRight w:val="0"/>
          <w:marTop w:val="0"/>
          <w:marBottom w:val="0"/>
          <w:divBdr>
            <w:top w:val="none" w:sz="0" w:space="0" w:color="auto"/>
            <w:left w:val="none" w:sz="0" w:space="0" w:color="auto"/>
            <w:bottom w:val="none" w:sz="0" w:space="0" w:color="auto"/>
            <w:right w:val="none" w:sz="0" w:space="0" w:color="auto"/>
          </w:divBdr>
        </w:div>
        <w:div w:id="2130659650">
          <w:marLeft w:val="0"/>
          <w:marRight w:val="0"/>
          <w:marTop w:val="0"/>
          <w:marBottom w:val="0"/>
          <w:divBdr>
            <w:top w:val="none" w:sz="0" w:space="0" w:color="auto"/>
            <w:left w:val="none" w:sz="0" w:space="0" w:color="auto"/>
            <w:bottom w:val="none" w:sz="0" w:space="0" w:color="auto"/>
            <w:right w:val="none" w:sz="0" w:space="0" w:color="auto"/>
          </w:divBdr>
        </w:div>
        <w:div w:id="368996295">
          <w:marLeft w:val="0"/>
          <w:marRight w:val="0"/>
          <w:marTop w:val="0"/>
          <w:marBottom w:val="0"/>
          <w:divBdr>
            <w:top w:val="none" w:sz="0" w:space="0" w:color="auto"/>
            <w:left w:val="none" w:sz="0" w:space="0" w:color="auto"/>
            <w:bottom w:val="none" w:sz="0" w:space="0" w:color="auto"/>
            <w:right w:val="none" w:sz="0" w:space="0" w:color="auto"/>
          </w:divBdr>
        </w:div>
        <w:div w:id="1507598294">
          <w:marLeft w:val="0"/>
          <w:marRight w:val="0"/>
          <w:marTop w:val="0"/>
          <w:marBottom w:val="0"/>
          <w:divBdr>
            <w:top w:val="none" w:sz="0" w:space="0" w:color="auto"/>
            <w:left w:val="none" w:sz="0" w:space="0" w:color="auto"/>
            <w:bottom w:val="none" w:sz="0" w:space="0" w:color="auto"/>
            <w:right w:val="none" w:sz="0" w:space="0" w:color="auto"/>
          </w:divBdr>
        </w:div>
        <w:div w:id="1971014130">
          <w:marLeft w:val="0"/>
          <w:marRight w:val="0"/>
          <w:marTop w:val="0"/>
          <w:marBottom w:val="0"/>
          <w:divBdr>
            <w:top w:val="none" w:sz="0" w:space="0" w:color="auto"/>
            <w:left w:val="none" w:sz="0" w:space="0" w:color="auto"/>
            <w:bottom w:val="none" w:sz="0" w:space="0" w:color="auto"/>
            <w:right w:val="none" w:sz="0" w:space="0" w:color="auto"/>
          </w:divBdr>
        </w:div>
        <w:div w:id="1738085864">
          <w:marLeft w:val="0"/>
          <w:marRight w:val="0"/>
          <w:marTop w:val="0"/>
          <w:marBottom w:val="0"/>
          <w:divBdr>
            <w:top w:val="none" w:sz="0" w:space="0" w:color="auto"/>
            <w:left w:val="none" w:sz="0" w:space="0" w:color="auto"/>
            <w:bottom w:val="none" w:sz="0" w:space="0" w:color="auto"/>
            <w:right w:val="none" w:sz="0" w:space="0" w:color="auto"/>
          </w:divBdr>
        </w:div>
        <w:div w:id="2085566635">
          <w:marLeft w:val="0"/>
          <w:marRight w:val="0"/>
          <w:marTop w:val="0"/>
          <w:marBottom w:val="0"/>
          <w:divBdr>
            <w:top w:val="none" w:sz="0" w:space="0" w:color="auto"/>
            <w:left w:val="none" w:sz="0" w:space="0" w:color="auto"/>
            <w:bottom w:val="none" w:sz="0" w:space="0" w:color="auto"/>
            <w:right w:val="none" w:sz="0" w:space="0" w:color="auto"/>
          </w:divBdr>
        </w:div>
        <w:div w:id="2139106612">
          <w:marLeft w:val="0"/>
          <w:marRight w:val="0"/>
          <w:marTop w:val="0"/>
          <w:marBottom w:val="0"/>
          <w:divBdr>
            <w:top w:val="none" w:sz="0" w:space="0" w:color="auto"/>
            <w:left w:val="none" w:sz="0" w:space="0" w:color="auto"/>
            <w:bottom w:val="none" w:sz="0" w:space="0" w:color="auto"/>
            <w:right w:val="none" w:sz="0" w:space="0" w:color="auto"/>
          </w:divBdr>
        </w:div>
        <w:div w:id="1259604232">
          <w:marLeft w:val="0"/>
          <w:marRight w:val="0"/>
          <w:marTop w:val="0"/>
          <w:marBottom w:val="0"/>
          <w:divBdr>
            <w:top w:val="none" w:sz="0" w:space="0" w:color="auto"/>
            <w:left w:val="none" w:sz="0" w:space="0" w:color="auto"/>
            <w:bottom w:val="none" w:sz="0" w:space="0" w:color="auto"/>
            <w:right w:val="none" w:sz="0" w:space="0" w:color="auto"/>
          </w:divBdr>
        </w:div>
        <w:div w:id="188493067">
          <w:marLeft w:val="0"/>
          <w:marRight w:val="0"/>
          <w:marTop w:val="0"/>
          <w:marBottom w:val="0"/>
          <w:divBdr>
            <w:top w:val="none" w:sz="0" w:space="0" w:color="auto"/>
            <w:left w:val="none" w:sz="0" w:space="0" w:color="auto"/>
            <w:bottom w:val="none" w:sz="0" w:space="0" w:color="auto"/>
            <w:right w:val="none" w:sz="0" w:space="0" w:color="auto"/>
          </w:divBdr>
        </w:div>
        <w:div w:id="245262361">
          <w:marLeft w:val="0"/>
          <w:marRight w:val="0"/>
          <w:marTop w:val="0"/>
          <w:marBottom w:val="0"/>
          <w:divBdr>
            <w:top w:val="none" w:sz="0" w:space="0" w:color="auto"/>
            <w:left w:val="none" w:sz="0" w:space="0" w:color="auto"/>
            <w:bottom w:val="none" w:sz="0" w:space="0" w:color="auto"/>
            <w:right w:val="none" w:sz="0" w:space="0" w:color="auto"/>
          </w:divBdr>
        </w:div>
        <w:div w:id="534733126">
          <w:marLeft w:val="0"/>
          <w:marRight w:val="0"/>
          <w:marTop w:val="0"/>
          <w:marBottom w:val="0"/>
          <w:divBdr>
            <w:top w:val="none" w:sz="0" w:space="0" w:color="auto"/>
            <w:left w:val="none" w:sz="0" w:space="0" w:color="auto"/>
            <w:bottom w:val="none" w:sz="0" w:space="0" w:color="auto"/>
            <w:right w:val="none" w:sz="0" w:space="0" w:color="auto"/>
          </w:divBdr>
        </w:div>
        <w:div w:id="1514420569">
          <w:marLeft w:val="0"/>
          <w:marRight w:val="0"/>
          <w:marTop w:val="0"/>
          <w:marBottom w:val="0"/>
          <w:divBdr>
            <w:top w:val="none" w:sz="0" w:space="0" w:color="auto"/>
            <w:left w:val="none" w:sz="0" w:space="0" w:color="auto"/>
            <w:bottom w:val="none" w:sz="0" w:space="0" w:color="auto"/>
            <w:right w:val="none" w:sz="0" w:space="0" w:color="auto"/>
          </w:divBdr>
        </w:div>
        <w:div w:id="378408279">
          <w:marLeft w:val="0"/>
          <w:marRight w:val="0"/>
          <w:marTop w:val="0"/>
          <w:marBottom w:val="0"/>
          <w:divBdr>
            <w:top w:val="none" w:sz="0" w:space="0" w:color="auto"/>
            <w:left w:val="none" w:sz="0" w:space="0" w:color="auto"/>
            <w:bottom w:val="none" w:sz="0" w:space="0" w:color="auto"/>
            <w:right w:val="none" w:sz="0" w:space="0" w:color="auto"/>
          </w:divBdr>
        </w:div>
        <w:div w:id="1625697823">
          <w:marLeft w:val="0"/>
          <w:marRight w:val="0"/>
          <w:marTop w:val="0"/>
          <w:marBottom w:val="0"/>
          <w:divBdr>
            <w:top w:val="none" w:sz="0" w:space="0" w:color="auto"/>
            <w:left w:val="none" w:sz="0" w:space="0" w:color="auto"/>
            <w:bottom w:val="none" w:sz="0" w:space="0" w:color="auto"/>
            <w:right w:val="none" w:sz="0" w:space="0" w:color="auto"/>
          </w:divBdr>
        </w:div>
        <w:div w:id="1894197969">
          <w:marLeft w:val="0"/>
          <w:marRight w:val="0"/>
          <w:marTop w:val="0"/>
          <w:marBottom w:val="0"/>
          <w:divBdr>
            <w:top w:val="none" w:sz="0" w:space="0" w:color="auto"/>
            <w:left w:val="none" w:sz="0" w:space="0" w:color="auto"/>
            <w:bottom w:val="none" w:sz="0" w:space="0" w:color="auto"/>
            <w:right w:val="none" w:sz="0" w:space="0" w:color="auto"/>
          </w:divBdr>
        </w:div>
        <w:div w:id="404493591">
          <w:marLeft w:val="0"/>
          <w:marRight w:val="0"/>
          <w:marTop w:val="0"/>
          <w:marBottom w:val="0"/>
          <w:divBdr>
            <w:top w:val="none" w:sz="0" w:space="0" w:color="auto"/>
            <w:left w:val="none" w:sz="0" w:space="0" w:color="auto"/>
            <w:bottom w:val="none" w:sz="0" w:space="0" w:color="auto"/>
            <w:right w:val="none" w:sz="0" w:space="0" w:color="auto"/>
          </w:divBdr>
        </w:div>
        <w:div w:id="698505353">
          <w:marLeft w:val="0"/>
          <w:marRight w:val="0"/>
          <w:marTop w:val="0"/>
          <w:marBottom w:val="0"/>
          <w:divBdr>
            <w:top w:val="none" w:sz="0" w:space="0" w:color="auto"/>
            <w:left w:val="none" w:sz="0" w:space="0" w:color="auto"/>
            <w:bottom w:val="none" w:sz="0" w:space="0" w:color="auto"/>
            <w:right w:val="none" w:sz="0" w:space="0" w:color="auto"/>
          </w:divBdr>
        </w:div>
        <w:div w:id="279991944">
          <w:marLeft w:val="0"/>
          <w:marRight w:val="0"/>
          <w:marTop w:val="0"/>
          <w:marBottom w:val="0"/>
          <w:divBdr>
            <w:top w:val="none" w:sz="0" w:space="0" w:color="auto"/>
            <w:left w:val="none" w:sz="0" w:space="0" w:color="auto"/>
            <w:bottom w:val="none" w:sz="0" w:space="0" w:color="auto"/>
            <w:right w:val="none" w:sz="0" w:space="0" w:color="auto"/>
          </w:divBdr>
        </w:div>
        <w:div w:id="868372548">
          <w:marLeft w:val="0"/>
          <w:marRight w:val="0"/>
          <w:marTop w:val="0"/>
          <w:marBottom w:val="0"/>
          <w:divBdr>
            <w:top w:val="none" w:sz="0" w:space="0" w:color="auto"/>
            <w:left w:val="none" w:sz="0" w:space="0" w:color="auto"/>
            <w:bottom w:val="none" w:sz="0" w:space="0" w:color="auto"/>
            <w:right w:val="none" w:sz="0" w:space="0" w:color="auto"/>
          </w:divBdr>
        </w:div>
        <w:div w:id="1344279099">
          <w:marLeft w:val="0"/>
          <w:marRight w:val="0"/>
          <w:marTop w:val="0"/>
          <w:marBottom w:val="0"/>
          <w:divBdr>
            <w:top w:val="none" w:sz="0" w:space="0" w:color="auto"/>
            <w:left w:val="none" w:sz="0" w:space="0" w:color="auto"/>
            <w:bottom w:val="none" w:sz="0" w:space="0" w:color="auto"/>
            <w:right w:val="none" w:sz="0" w:space="0" w:color="auto"/>
          </w:divBdr>
        </w:div>
        <w:div w:id="1870414453">
          <w:marLeft w:val="0"/>
          <w:marRight w:val="0"/>
          <w:marTop w:val="0"/>
          <w:marBottom w:val="0"/>
          <w:divBdr>
            <w:top w:val="none" w:sz="0" w:space="0" w:color="auto"/>
            <w:left w:val="none" w:sz="0" w:space="0" w:color="auto"/>
            <w:bottom w:val="none" w:sz="0" w:space="0" w:color="auto"/>
            <w:right w:val="none" w:sz="0" w:space="0" w:color="auto"/>
          </w:divBdr>
        </w:div>
        <w:div w:id="254292639">
          <w:marLeft w:val="0"/>
          <w:marRight w:val="0"/>
          <w:marTop w:val="0"/>
          <w:marBottom w:val="0"/>
          <w:divBdr>
            <w:top w:val="none" w:sz="0" w:space="0" w:color="auto"/>
            <w:left w:val="none" w:sz="0" w:space="0" w:color="auto"/>
            <w:bottom w:val="none" w:sz="0" w:space="0" w:color="auto"/>
            <w:right w:val="none" w:sz="0" w:space="0" w:color="auto"/>
          </w:divBdr>
        </w:div>
        <w:div w:id="43146317">
          <w:marLeft w:val="0"/>
          <w:marRight w:val="0"/>
          <w:marTop w:val="0"/>
          <w:marBottom w:val="0"/>
          <w:divBdr>
            <w:top w:val="none" w:sz="0" w:space="0" w:color="auto"/>
            <w:left w:val="none" w:sz="0" w:space="0" w:color="auto"/>
            <w:bottom w:val="none" w:sz="0" w:space="0" w:color="auto"/>
            <w:right w:val="none" w:sz="0" w:space="0" w:color="auto"/>
          </w:divBdr>
        </w:div>
        <w:div w:id="260532845">
          <w:marLeft w:val="0"/>
          <w:marRight w:val="0"/>
          <w:marTop w:val="0"/>
          <w:marBottom w:val="0"/>
          <w:divBdr>
            <w:top w:val="none" w:sz="0" w:space="0" w:color="auto"/>
            <w:left w:val="none" w:sz="0" w:space="0" w:color="auto"/>
            <w:bottom w:val="none" w:sz="0" w:space="0" w:color="auto"/>
            <w:right w:val="none" w:sz="0" w:space="0" w:color="auto"/>
          </w:divBdr>
        </w:div>
        <w:div w:id="2090271066">
          <w:marLeft w:val="0"/>
          <w:marRight w:val="0"/>
          <w:marTop w:val="0"/>
          <w:marBottom w:val="0"/>
          <w:divBdr>
            <w:top w:val="none" w:sz="0" w:space="0" w:color="auto"/>
            <w:left w:val="none" w:sz="0" w:space="0" w:color="auto"/>
            <w:bottom w:val="none" w:sz="0" w:space="0" w:color="auto"/>
            <w:right w:val="none" w:sz="0" w:space="0" w:color="auto"/>
          </w:divBdr>
        </w:div>
        <w:div w:id="1472944281">
          <w:marLeft w:val="0"/>
          <w:marRight w:val="0"/>
          <w:marTop w:val="0"/>
          <w:marBottom w:val="0"/>
          <w:divBdr>
            <w:top w:val="none" w:sz="0" w:space="0" w:color="auto"/>
            <w:left w:val="none" w:sz="0" w:space="0" w:color="auto"/>
            <w:bottom w:val="none" w:sz="0" w:space="0" w:color="auto"/>
            <w:right w:val="none" w:sz="0" w:space="0" w:color="auto"/>
          </w:divBdr>
        </w:div>
        <w:div w:id="1980839406">
          <w:marLeft w:val="0"/>
          <w:marRight w:val="0"/>
          <w:marTop w:val="0"/>
          <w:marBottom w:val="0"/>
          <w:divBdr>
            <w:top w:val="none" w:sz="0" w:space="0" w:color="auto"/>
            <w:left w:val="none" w:sz="0" w:space="0" w:color="auto"/>
            <w:bottom w:val="none" w:sz="0" w:space="0" w:color="auto"/>
            <w:right w:val="none" w:sz="0" w:space="0" w:color="auto"/>
          </w:divBdr>
        </w:div>
        <w:div w:id="343479594">
          <w:marLeft w:val="0"/>
          <w:marRight w:val="0"/>
          <w:marTop w:val="0"/>
          <w:marBottom w:val="0"/>
          <w:divBdr>
            <w:top w:val="none" w:sz="0" w:space="0" w:color="auto"/>
            <w:left w:val="none" w:sz="0" w:space="0" w:color="auto"/>
            <w:bottom w:val="none" w:sz="0" w:space="0" w:color="auto"/>
            <w:right w:val="none" w:sz="0" w:space="0" w:color="auto"/>
          </w:divBdr>
        </w:div>
        <w:div w:id="2108380541">
          <w:marLeft w:val="0"/>
          <w:marRight w:val="0"/>
          <w:marTop w:val="0"/>
          <w:marBottom w:val="0"/>
          <w:divBdr>
            <w:top w:val="none" w:sz="0" w:space="0" w:color="auto"/>
            <w:left w:val="none" w:sz="0" w:space="0" w:color="auto"/>
            <w:bottom w:val="none" w:sz="0" w:space="0" w:color="auto"/>
            <w:right w:val="none" w:sz="0" w:space="0" w:color="auto"/>
          </w:divBdr>
        </w:div>
        <w:div w:id="1349061295">
          <w:marLeft w:val="0"/>
          <w:marRight w:val="0"/>
          <w:marTop w:val="0"/>
          <w:marBottom w:val="0"/>
          <w:divBdr>
            <w:top w:val="none" w:sz="0" w:space="0" w:color="auto"/>
            <w:left w:val="none" w:sz="0" w:space="0" w:color="auto"/>
            <w:bottom w:val="none" w:sz="0" w:space="0" w:color="auto"/>
            <w:right w:val="none" w:sz="0" w:space="0" w:color="auto"/>
          </w:divBdr>
        </w:div>
        <w:div w:id="1400786938">
          <w:marLeft w:val="0"/>
          <w:marRight w:val="0"/>
          <w:marTop w:val="0"/>
          <w:marBottom w:val="0"/>
          <w:divBdr>
            <w:top w:val="none" w:sz="0" w:space="0" w:color="auto"/>
            <w:left w:val="none" w:sz="0" w:space="0" w:color="auto"/>
            <w:bottom w:val="none" w:sz="0" w:space="0" w:color="auto"/>
            <w:right w:val="none" w:sz="0" w:space="0" w:color="auto"/>
          </w:divBdr>
        </w:div>
        <w:div w:id="1141461639">
          <w:marLeft w:val="0"/>
          <w:marRight w:val="0"/>
          <w:marTop w:val="0"/>
          <w:marBottom w:val="0"/>
          <w:divBdr>
            <w:top w:val="none" w:sz="0" w:space="0" w:color="auto"/>
            <w:left w:val="none" w:sz="0" w:space="0" w:color="auto"/>
            <w:bottom w:val="none" w:sz="0" w:space="0" w:color="auto"/>
            <w:right w:val="none" w:sz="0" w:space="0" w:color="auto"/>
          </w:divBdr>
        </w:div>
        <w:div w:id="909660589">
          <w:marLeft w:val="0"/>
          <w:marRight w:val="0"/>
          <w:marTop w:val="0"/>
          <w:marBottom w:val="0"/>
          <w:divBdr>
            <w:top w:val="none" w:sz="0" w:space="0" w:color="auto"/>
            <w:left w:val="none" w:sz="0" w:space="0" w:color="auto"/>
            <w:bottom w:val="none" w:sz="0" w:space="0" w:color="auto"/>
            <w:right w:val="none" w:sz="0" w:space="0" w:color="auto"/>
          </w:divBdr>
        </w:div>
        <w:div w:id="118232794">
          <w:marLeft w:val="0"/>
          <w:marRight w:val="0"/>
          <w:marTop w:val="0"/>
          <w:marBottom w:val="0"/>
          <w:divBdr>
            <w:top w:val="none" w:sz="0" w:space="0" w:color="auto"/>
            <w:left w:val="none" w:sz="0" w:space="0" w:color="auto"/>
            <w:bottom w:val="none" w:sz="0" w:space="0" w:color="auto"/>
            <w:right w:val="none" w:sz="0" w:space="0" w:color="auto"/>
          </w:divBdr>
        </w:div>
        <w:div w:id="1144354593">
          <w:marLeft w:val="0"/>
          <w:marRight w:val="0"/>
          <w:marTop w:val="0"/>
          <w:marBottom w:val="0"/>
          <w:divBdr>
            <w:top w:val="none" w:sz="0" w:space="0" w:color="auto"/>
            <w:left w:val="none" w:sz="0" w:space="0" w:color="auto"/>
            <w:bottom w:val="none" w:sz="0" w:space="0" w:color="auto"/>
            <w:right w:val="none" w:sz="0" w:space="0" w:color="auto"/>
          </w:divBdr>
        </w:div>
        <w:div w:id="1309094478">
          <w:marLeft w:val="0"/>
          <w:marRight w:val="0"/>
          <w:marTop w:val="0"/>
          <w:marBottom w:val="0"/>
          <w:divBdr>
            <w:top w:val="none" w:sz="0" w:space="0" w:color="auto"/>
            <w:left w:val="none" w:sz="0" w:space="0" w:color="auto"/>
            <w:bottom w:val="none" w:sz="0" w:space="0" w:color="auto"/>
            <w:right w:val="none" w:sz="0" w:space="0" w:color="auto"/>
          </w:divBdr>
        </w:div>
        <w:div w:id="1834758890">
          <w:marLeft w:val="0"/>
          <w:marRight w:val="0"/>
          <w:marTop w:val="0"/>
          <w:marBottom w:val="0"/>
          <w:divBdr>
            <w:top w:val="none" w:sz="0" w:space="0" w:color="auto"/>
            <w:left w:val="none" w:sz="0" w:space="0" w:color="auto"/>
            <w:bottom w:val="none" w:sz="0" w:space="0" w:color="auto"/>
            <w:right w:val="none" w:sz="0" w:space="0" w:color="auto"/>
          </w:divBdr>
        </w:div>
        <w:div w:id="1285387662">
          <w:marLeft w:val="0"/>
          <w:marRight w:val="0"/>
          <w:marTop w:val="0"/>
          <w:marBottom w:val="0"/>
          <w:divBdr>
            <w:top w:val="none" w:sz="0" w:space="0" w:color="auto"/>
            <w:left w:val="none" w:sz="0" w:space="0" w:color="auto"/>
            <w:bottom w:val="none" w:sz="0" w:space="0" w:color="auto"/>
            <w:right w:val="none" w:sz="0" w:space="0" w:color="auto"/>
          </w:divBdr>
        </w:div>
        <w:div w:id="54360571">
          <w:marLeft w:val="0"/>
          <w:marRight w:val="0"/>
          <w:marTop w:val="0"/>
          <w:marBottom w:val="0"/>
          <w:divBdr>
            <w:top w:val="none" w:sz="0" w:space="0" w:color="auto"/>
            <w:left w:val="none" w:sz="0" w:space="0" w:color="auto"/>
            <w:bottom w:val="none" w:sz="0" w:space="0" w:color="auto"/>
            <w:right w:val="none" w:sz="0" w:space="0" w:color="auto"/>
          </w:divBdr>
        </w:div>
        <w:div w:id="1210456522">
          <w:marLeft w:val="0"/>
          <w:marRight w:val="0"/>
          <w:marTop w:val="0"/>
          <w:marBottom w:val="0"/>
          <w:divBdr>
            <w:top w:val="none" w:sz="0" w:space="0" w:color="auto"/>
            <w:left w:val="none" w:sz="0" w:space="0" w:color="auto"/>
            <w:bottom w:val="none" w:sz="0" w:space="0" w:color="auto"/>
            <w:right w:val="none" w:sz="0" w:space="0" w:color="auto"/>
          </w:divBdr>
        </w:div>
        <w:div w:id="2007895732">
          <w:marLeft w:val="0"/>
          <w:marRight w:val="0"/>
          <w:marTop w:val="0"/>
          <w:marBottom w:val="0"/>
          <w:divBdr>
            <w:top w:val="none" w:sz="0" w:space="0" w:color="auto"/>
            <w:left w:val="none" w:sz="0" w:space="0" w:color="auto"/>
            <w:bottom w:val="none" w:sz="0" w:space="0" w:color="auto"/>
            <w:right w:val="none" w:sz="0" w:space="0" w:color="auto"/>
          </w:divBdr>
        </w:div>
        <w:div w:id="619381028">
          <w:marLeft w:val="0"/>
          <w:marRight w:val="0"/>
          <w:marTop w:val="0"/>
          <w:marBottom w:val="0"/>
          <w:divBdr>
            <w:top w:val="none" w:sz="0" w:space="0" w:color="auto"/>
            <w:left w:val="none" w:sz="0" w:space="0" w:color="auto"/>
            <w:bottom w:val="none" w:sz="0" w:space="0" w:color="auto"/>
            <w:right w:val="none" w:sz="0" w:space="0" w:color="auto"/>
          </w:divBdr>
        </w:div>
        <w:div w:id="1541865711">
          <w:marLeft w:val="0"/>
          <w:marRight w:val="0"/>
          <w:marTop w:val="0"/>
          <w:marBottom w:val="0"/>
          <w:divBdr>
            <w:top w:val="none" w:sz="0" w:space="0" w:color="auto"/>
            <w:left w:val="none" w:sz="0" w:space="0" w:color="auto"/>
            <w:bottom w:val="none" w:sz="0" w:space="0" w:color="auto"/>
            <w:right w:val="none" w:sz="0" w:space="0" w:color="auto"/>
          </w:divBdr>
        </w:div>
        <w:div w:id="1656954356">
          <w:marLeft w:val="0"/>
          <w:marRight w:val="0"/>
          <w:marTop w:val="0"/>
          <w:marBottom w:val="0"/>
          <w:divBdr>
            <w:top w:val="none" w:sz="0" w:space="0" w:color="auto"/>
            <w:left w:val="none" w:sz="0" w:space="0" w:color="auto"/>
            <w:bottom w:val="none" w:sz="0" w:space="0" w:color="auto"/>
            <w:right w:val="none" w:sz="0" w:space="0" w:color="auto"/>
          </w:divBdr>
        </w:div>
        <w:div w:id="608902197">
          <w:marLeft w:val="0"/>
          <w:marRight w:val="0"/>
          <w:marTop w:val="0"/>
          <w:marBottom w:val="0"/>
          <w:divBdr>
            <w:top w:val="none" w:sz="0" w:space="0" w:color="auto"/>
            <w:left w:val="none" w:sz="0" w:space="0" w:color="auto"/>
            <w:bottom w:val="none" w:sz="0" w:space="0" w:color="auto"/>
            <w:right w:val="none" w:sz="0" w:space="0" w:color="auto"/>
          </w:divBdr>
        </w:div>
        <w:div w:id="1064135190">
          <w:marLeft w:val="0"/>
          <w:marRight w:val="0"/>
          <w:marTop w:val="0"/>
          <w:marBottom w:val="0"/>
          <w:divBdr>
            <w:top w:val="none" w:sz="0" w:space="0" w:color="auto"/>
            <w:left w:val="none" w:sz="0" w:space="0" w:color="auto"/>
            <w:bottom w:val="none" w:sz="0" w:space="0" w:color="auto"/>
            <w:right w:val="none" w:sz="0" w:space="0" w:color="auto"/>
          </w:divBdr>
        </w:div>
        <w:div w:id="1674720449">
          <w:marLeft w:val="0"/>
          <w:marRight w:val="0"/>
          <w:marTop w:val="0"/>
          <w:marBottom w:val="0"/>
          <w:divBdr>
            <w:top w:val="none" w:sz="0" w:space="0" w:color="auto"/>
            <w:left w:val="none" w:sz="0" w:space="0" w:color="auto"/>
            <w:bottom w:val="none" w:sz="0" w:space="0" w:color="auto"/>
            <w:right w:val="none" w:sz="0" w:space="0" w:color="auto"/>
          </w:divBdr>
        </w:div>
        <w:div w:id="1708021227">
          <w:marLeft w:val="0"/>
          <w:marRight w:val="0"/>
          <w:marTop w:val="0"/>
          <w:marBottom w:val="0"/>
          <w:divBdr>
            <w:top w:val="none" w:sz="0" w:space="0" w:color="auto"/>
            <w:left w:val="none" w:sz="0" w:space="0" w:color="auto"/>
            <w:bottom w:val="none" w:sz="0" w:space="0" w:color="auto"/>
            <w:right w:val="none" w:sz="0" w:space="0" w:color="auto"/>
          </w:divBdr>
        </w:div>
        <w:div w:id="857815032">
          <w:marLeft w:val="0"/>
          <w:marRight w:val="0"/>
          <w:marTop w:val="0"/>
          <w:marBottom w:val="0"/>
          <w:divBdr>
            <w:top w:val="none" w:sz="0" w:space="0" w:color="auto"/>
            <w:left w:val="none" w:sz="0" w:space="0" w:color="auto"/>
            <w:bottom w:val="none" w:sz="0" w:space="0" w:color="auto"/>
            <w:right w:val="none" w:sz="0" w:space="0" w:color="auto"/>
          </w:divBdr>
        </w:div>
        <w:div w:id="719667456">
          <w:marLeft w:val="0"/>
          <w:marRight w:val="0"/>
          <w:marTop w:val="0"/>
          <w:marBottom w:val="0"/>
          <w:divBdr>
            <w:top w:val="none" w:sz="0" w:space="0" w:color="auto"/>
            <w:left w:val="none" w:sz="0" w:space="0" w:color="auto"/>
            <w:bottom w:val="none" w:sz="0" w:space="0" w:color="auto"/>
            <w:right w:val="none" w:sz="0" w:space="0" w:color="auto"/>
          </w:divBdr>
        </w:div>
        <w:div w:id="897516976">
          <w:marLeft w:val="0"/>
          <w:marRight w:val="0"/>
          <w:marTop w:val="0"/>
          <w:marBottom w:val="0"/>
          <w:divBdr>
            <w:top w:val="none" w:sz="0" w:space="0" w:color="auto"/>
            <w:left w:val="none" w:sz="0" w:space="0" w:color="auto"/>
            <w:bottom w:val="none" w:sz="0" w:space="0" w:color="auto"/>
            <w:right w:val="none" w:sz="0" w:space="0" w:color="auto"/>
          </w:divBdr>
        </w:div>
        <w:div w:id="893003043">
          <w:marLeft w:val="0"/>
          <w:marRight w:val="0"/>
          <w:marTop w:val="0"/>
          <w:marBottom w:val="0"/>
          <w:divBdr>
            <w:top w:val="none" w:sz="0" w:space="0" w:color="auto"/>
            <w:left w:val="none" w:sz="0" w:space="0" w:color="auto"/>
            <w:bottom w:val="none" w:sz="0" w:space="0" w:color="auto"/>
            <w:right w:val="none" w:sz="0" w:space="0" w:color="auto"/>
          </w:divBdr>
        </w:div>
        <w:div w:id="1355419400">
          <w:marLeft w:val="0"/>
          <w:marRight w:val="0"/>
          <w:marTop w:val="0"/>
          <w:marBottom w:val="0"/>
          <w:divBdr>
            <w:top w:val="none" w:sz="0" w:space="0" w:color="auto"/>
            <w:left w:val="none" w:sz="0" w:space="0" w:color="auto"/>
            <w:bottom w:val="none" w:sz="0" w:space="0" w:color="auto"/>
            <w:right w:val="none" w:sz="0" w:space="0" w:color="auto"/>
          </w:divBdr>
        </w:div>
        <w:div w:id="929851790">
          <w:marLeft w:val="0"/>
          <w:marRight w:val="0"/>
          <w:marTop w:val="0"/>
          <w:marBottom w:val="0"/>
          <w:divBdr>
            <w:top w:val="none" w:sz="0" w:space="0" w:color="auto"/>
            <w:left w:val="none" w:sz="0" w:space="0" w:color="auto"/>
            <w:bottom w:val="none" w:sz="0" w:space="0" w:color="auto"/>
            <w:right w:val="none" w:sz="0" w:space="0" w:color="auto"/>
          </w:divBdr>
        </w:div>
        <w:div w:id="54547847">
          <w:marLeft w:val="0"/>
          <w:marRight w:val="0"/>
          <w:marTop w:val="0"/>
          <w:marBottom w:val="0"/>
          <w:divBdr>
            <w:top w:val="none" w:sz="0" w:space="0" w:color="auto"/>
            <w:left w:val="none" w:sz="0" w:space="0" w:color="auto"/>
            <w:bottom w:val="none" w:sz="0" w:space="0" w:color="auto"/>
            <w:right w:val="none" w:sz="0" w:space="0" w:color="auto"/>
          </w:divBdr>
        </w:div>
        <w:div w:id="831332641">
          <w:marLeft w:val="0"/>
          <w:marRight w:val="0"/>
          <w:marTop w:val="0"/>
          <w:marBottom w:val="0"/>
          <w:divBdr>
            <w:top w:val="none" w:sz="0" w:space="0" w:color="auto"/>
            <w:left w:val="none" w:sz="0" w:space="0" w:color="auto"/>
            <w:bottom w:val="none" w:sz="0" w:space="0" w:color="auto"/>
            <w:right w:val="none" w:sz="0" w:space="0" w:color="auto"/>
          </w:divBdr>
        </w:div>
        <w:div w:id="211425331">
          <w:marLeft w:val="0"/>
          <w:marRight w:val="0"/>
          <w:marTop w:val="0"/>
          <w:marBottom w:val="0"/>
          <w:divBdr>
            <w:top w:val="none" w:sz="0" w:space="0" w:color="auto"/>
            <w:left w:val="none" w:sz="0" w:space="0" w:color="auto"/>
            <w:bottom w:val="none" w:sz="0" w:space="0" w:color="auto"/>
            <w:right w:val="none" w:sz="0" w:space="0" w:color="auto"/>
          </w:divBdr>
        </w:div>
        <w:div w:id="1935936490">
          <w:marLeft w:val="0"/>
          <w:marRight w:val="0"/>
          <w:marTop w:val="0"/>
          <w:marBottom w:val="0"/>
          <w:divBdr>
            <w:top w:val="none" w:sz="0" w:space="0" w:color="auto"/>
            <w:left w:val="none" w:sz="0" w:space="0" w:color="auto"/>
            <w:bottom w:val="none" w:sz="0" w:space="0" w:color="auto"/>
            <w:right w:val="none" w:sz="0" w:space="0" w:color="auto"/>
          </w:divBdr>
        </w:div>
        <w:div w:id="533277396">
          <w:marLeft w:val="0"/>
          <w:marRight w:val="0"/>
          <w:marTop w:val="0"/>
          <w:marBottom w:val="0"/>
          <w:divBdr>
            <w:top w:val="none" w:sz="0" w:space="0" w:color="auto"/>
            <w:left w:val="none" w:sz="0" w:space="0" w:color="auto"/>
            <w:bottom w:val="none" w:sz="0" w:space="0" w:color="auto"/>
            <w:right w:val="none" w:sz="0" w:space="0" w:color="auto"/>
          </w:divBdr>
        </w:div>
        <w:div w:id="749545573">
          <w:marLeft w:val="0"/>
          <w:marRight w:val="0"/>
          <w:marTop w:val="0"/>
          <w:marBottom w:val="0"/>
          <w:divBdr>
            <w:top w:val="none" w:sz="0" w:space="0" w:color="auto"/>
            <w:left w:val="none" w:sz="0" w:space="0" w:color="auto"/>
            <w:bottom w:val="none" w:sz="0" w:space="0" w:color="auto"/>
            <w:right w:val="none" w:sz="0" w:space="0" w:color="auto"/>
          </w:divBdr>
        </w:div>
        <w:div w:id="795291998">
          <w:marLeft w:val="0"/>
          <w:marRight w:val="0"/>
          <w:marTop w:val="0"/>
          <w:marBottom w:val="0"/>
          <w:divBdr>
            <w:top w:val="none" w:sz="0" w:space="0" w:color="auto"/>
            <w:left w:val="none" w:sz="0" w:space="0" w:color="auto"/>
            <w:bottom w:val="none" w:sz="0" w:space="0" w:color="auto"/>
            <w:right w:val="none" w:sz="0" w:space="0" w:color="auto"/>
          </w:divBdr>
        </w:div>
        <w:div w:id="1914391748">
          <w:marLeft w:val="0"/>
          <w:marRight w:val="0"/>
          <w:marTop w:val="0"/>
          <w:marBottom w:val="0"/>
          <w:divBdr>
            <w:top w:val="none" w:sz="0" w:space="0" w:color="auto"/>
            <w:left w:val="none" w:sz="0" w:space="0" w:color="auto"/>
            <w:bottom w:val="none" w:sz="0" w:space="0" w:color="auto"/>
            <w:right w:val="none" w:sz="0" w:space="0" w:color="auto"/>
          </w:divBdr>
        </w:div>
        <w:div w:id="598024189">
          <w:marLeft w:val="0"/>
          <w:marRight w:val="0"/>
          <w:marTop w:val="0"/>
          <w:marBottom w:val="0"/>
          <w:divBdr>
            <w:top w:val="none" w:sz="0" w:space="0" w:color="auto"/>
            <w:left w:val="none" w:sz="0" w:space="0" w:color="auto"/>
            <w:bottom w:val="none" w:sz="0" w:space="0" w:color="auto"/>
            <w:right w:val="none" w:sz="0" w:space="0" w:color="auto"/>
          </w:divBdr>
        </w:div>
        <w:div w:id="886338353">
          <w:marLeft w:val="0"/>
          <w:marRight w:val="0"/>
          <w:marTop w:val="0"/>
          <w:marBottom w:val="0"/>
          <w:divBdr>
            <w:top w:val="none" w:sz="0" w:space="0" w:color="auto"/>
            <w:left w:val="none" w:sz="0" w:space="0" w:color="auto"/>
            <w:bottom w:val="none" w:sz="0" w:space="0" w:color="auto"/>
            <w:right w:val="none" w:sz="0" w:space="0" w:color="auto"/>
          </w:divBdr>
        </w:div>
        <w:div w:id="1400247430">
          <w:marLeft w:val="0"/>
          <w:marRight w:val="0"/>
          <w:marTop w:val="0"/>
          <w:marBottom w:val="0"/>
          <w:divBdr>
            <w:top w:val="none" w:sz="0" w:space="0" w:color="auto"/>
            <w:left w:val="none" w:sz="0" w:space="0" w:color="auto"/>
            <w:bottom w:val="none" w:sz="0" w:space="0" w:color="auto"/>
            <w:right w:val="none" w:sz="0" w:space="0" w:color="auto"/>
          </w:divBdr>
        </w:div>
        <w:div w:id="1546477880">
          <w:marLeft w:val="0"/>
          <w:marRight w:val="0"/>
          <w:marTop w:val="0"/>
          <w:marBottom w:val="0"/>
          <w:divBdr>
            <w:top w:val="none" w:sz="0" w:space="0" w:color="auto"/>
            <w:left w:val="none" w:sz="0" w:space="0" w:color="auto"/>
            <w:bottom w:val="none" w:sz="0" w:space="0" w:color="auto"/>
            <w:right w:val="none" w:sz="0" w:space="0" w:color="auto"/>
          </w:divBdr>
        </w:div>
        <w:div w:id="1166359914">
          <w:marLeft w:val="0"/>
          <w:marRight w:val="0"/>
          <w:marTop w:val="0"/>
          <w:marBottom w:val="0"/>
          <w:divBdr>
            <w:top w:val="none" w:sz="0" w:space="0" w:color="auto"/>
            <w:left w:val="none" w:sz="0" w:space="0" w:color="auto"/>
            <w:bottom w:val="none" w:sz="0" w:space="0" w:color="auto"/>
            <w:right w:val="none" w:sz="0" w:space="0" w:color="auto"/>
          </w:divBdr>
        </w:div>
        <w:div w:id="637882240">
          <w:marLeft w:val="0"/>
          <w:marRight w:val="0"/>
          <w:marTop w:val="0"/>
          <w:marBottom w:val="0"/>
          <w:divBdr>
            <w:top w:val="none" w:sz="0" w:space="0" w:color="auto"/>
            <w:left w:val="none" w:sz="0" w:space="0" w:color="auto"/>
            <w:bottom w:val="none" w:sz="0" w:space="0" w:color="auto"/>
            <w:right w:val="none" w:sz="0" w:space="0" w:color="auto"/>
          </w:divBdr>
        </w:div>
        <w:div w:id="1888183539">
          <w:marLeft w:val="0"/>
          <w:marRight w:val="0"/>
          <w:marTop w:val="0"/>
          <w:marBottom w:val="0"/>
          <w:divBdr>
            <w:top w:val="none" w:sz="0" w:space="0" w:color="auto"/>
            <w:left w:val="none" w:sz="0" w:space="0" w:color="auto"/>
            <w:bottom w:val="none" w:sz="0" w:space="0" w:color="auto"/>
            <w:right w:val="none" w:sz="0" w:space="0" w:color="auto"/>
          </w:divBdr>
        </w:div>
        <w:div w:id="1868639115">
          <w:marLeft w:val="0"/>
          <w:marRight w:val="0"/>
          <w:marTop w:val="0"/>
          <w:marBottom w:val="0"/>
          <w:divBdr>
            <w:top w:val="none" w:sz="0" w:space="0" w:color="auto"/>
            <w:left w:val="none" w:sz="0" w:space="0" w:color="auto"/>
            <w:bottom w:val="none" w:sz="0" w:space="0" w:color="auto"/>
            <w:right w:val="none" w:sz="0" w:space="0" w:color="auto"/>
          </w:divBdr>
        </w:div>
        <w:div w:id="255867665">
          <w:marLeft w:val="0"/>
          <w:marRight w:val="0"/>
          <w:marTop w:val="0"/>
          <w:marBottom w:val="0"/>
          <w:divBdr>
            <w:top w:val="none" w:sz="0" w:space="0" w:color="auto"/>
            <w:left w:val="none" w:sz="0" w:space="0" w:color="auto"/>
            <w:bottom w:val="none" w:sz="0" w:space="0" w:color="auto"/>
            <w:right w:val="none" w:sz="0" w:space="0" w:color="auto"/>
          </w:divBdr>
        </w:div>
        <w:div w:id="665325116">
          <w:marLeft w:val="0"/>
          <w:marRight w:val="0"/>
          <w:marTop w:val="0"/>
          <w:marBottom w:val="0"/>
          <w:divBdr>
            <w:top w:val="none" w:sz="0" w:space="0" w:color="auto"/>
            <w:left w:val="none" w:sz="0" w:space="0" w:color="auto"/>
            <w:bottom w:val="none" w:sz="0" w:space="0" w:color="auto"/>
            <w:right w:val="none" w:sz="0" w:space="0" w:color="auto"/>
          </w:divBdr>
        </w:div>
        <w:div w:id="303464433">
          <w:marLeft w:val="0"/>
          <w:marRight w:val="0"/>
          <w:marTop w:val="0"/>
          <w:marBottom w:val="0"/>
          <w:divBdr>
            <w:top w:val="none" w:sz="0" w:space="0" w:color="auto"/>
            <w:left w:val="none" w:sz="0" w:space="0" w:color="auto"/>
            <w:bottom w:val="none" w:sz="0" w:space="0" w:color="auto"/>
            <w:right w:val="none" w:sz="0" w:space="0" w:color="auto"/>
          </w:divBdr>
        </w:div>
        <w:div w:id="1823813937">
          <w:marLeft w:val="0"/>
          <w:marRight w:val="0"/>
          <w:marTop w:val="0"/>
          <w:marBottom w:val="0"/>
          <w:divBdr>
            <w:top w:val="none" w:sz="0" w:space="0" w:color="auto"/>
            <w:left w:val="none" w:sz="0" w:space="0" w:color="auto"/>
            <w:bottom w:val="none" w:sz="0" w:space="0" w:color="auto"/>
            <w:right w:val="none" w:sz="0" w:space="0" w:color="auto"/>
          </w:divBdr>
        </w:div>
        <w:div w:id="815610920">
          <w:marLeft w:val="0"/>
          <w:marRight w:val="0"/>
          <w:marTop w:val="0"/>
          <w:marBottom w:val="0"/>
          <w:divBdr>
            <w:top w:val="none" w:sz="0" w:space="0" w:color="auto"/>
            <w:left w:val="none" w:sz="0" w:space="0" w:color="auto"/>
            <w:bottom w:val="none" w:sz="0" w:space="0" w:color="auto"/>
            <w:right w:val="none" w:sz="0" w:space="0" w:color="auto"/>
          </w:divBdr>
        </w:div>
        <w:div w:id="1432579754">
          <w:marLeft w:val="0"/>
          <w:marRight w:val="0"/>
          <w:marTop w:val="0"/>
          <w:marBottom w:val="0"/>
          <w:divBdr>
            <w:top w:val="none" w:sz="0" w:space="0" w:color="auto"/>
            <w:left w:val="none" w:sz="0" w:space="0" w:color="auto"/>
            <w:bottom w:val="none" w:sz="0" w:space="0" w:color="auto"/>
            <w:right w:val="none" w:sz="0" w:space="0" w:color="auto"/>
          </w:divBdr>
        </w:div>
        <w:div w:id="696468589">
          <w:marLeft w:val="0"/>
          <w:marRight w:val="0"/>
          <w:marTop w:val="0"/>
          <w:marBottom w:val="0"/>
          <w:divBdr>
            <w:top w:val="none" w:sz="0" w:space="0" w:color="auto"/>
            <w:left w:val="none" w:sz="0" w:space="0" w:color="auto"/>
            <w:bottom w:val="none" w:sz="0" w:space="0" w:color="auto"/>
            <w:right w:val="none" w:sz="0" w:space="0" w:color="auto"/>
          </w:divBdr>
        </w:div>
        <w:div w:id="598753796">
          <w:marLeft w:val="0"/>
          <w:marRight w:val="0"/>
          <w:marTop w:val="0"/>
          <w:marBottom w:val="0"/>
          <w:divBdr>
            <w:top w:val="none" w:sz="0" w:space="0" w:color="auto"/>
            <w:left w:val="none" w:sz="0" w:space="0" w:color="auto"/>
            <w:bottom w:val="none" w:sz="0" w:space="0" w:color="auto"/>
            <w:right w:val="none" w:sz="0" w:space="0" w:color="auto"/>
          </w:divBdr>
        </w:div>
        <w:div w:id="691148022">
          <w:marLeft w:val="0"/>
          <w:marRight w:val="0"/>
          <w:marTop w:val="0"/>
          <w:marBottom w:val="0"/>
          <w:divBdr>
            <w:top w:val="none" w:sz="0" w:space="0" w:color="auto"/>
            <w:left w:val="none" w:sz="0" w:space="0" w:color="auto"/>
            <w:bottom w:val="none" w:sz="0" w:space="0" w:color="auto"/>
            <w:right w:val="none" w:sz="0" w:space="0" w:color="auto"/>
          </w:divBdr>
        </w:div>
        <w:div w:id="590311771">
          <w:marLeft w:val="0"/>
          <w:marRight w:val="0"/>
          <w:marTop w:val="0"/>
          <w:marBottom w:val="0"/>
          <w:divBdr>
            <w:top w:val="none" w:sz="0" w:space="0" w:color="auto"/>
            <w:left w:val="none" w:sz="0" w:space="0" w:color="auto"/>
            <w:bottom w:val="none" w:sz="0" w:space="0" w:color="auto"/>
            <w:right w:val="none" w:sz="0" w:space="0" w:color="auto"/>
          </w:divBdr>
        </w:div>
        <w:div w:id="1586643217">
          <w:marLeft w:val="0"/>
          <w:marRight w:val="0"/>
          <w:marTop w:val="0"/>
          <w:marBottom w:val="0"/>
          <w:divBdr>
            <w:top w:val="none" w:sz="0" w:space="0" w:color="auto"/>
            <w:left w:val="none" w:sz="0" w:space="0" w:color="auto"/>
            <w:bottom w:val="none" w:sz="0" w:space="0" w:color="auto"/>
            <w:right w:val="none" w:sz="0" w:space="0" w:color="auto"/>
          </w:divBdr>
        </w:div>
        <w:div w:id="1103498604">
          <w:marLeft w:val="0"/>
          <w:marRight w:val="0"/>
          <w:marTop w:val="0"/>
          <w:marBottom w:val="0"/>
          <w:divBdr>
            <w:top w:val="none" w:sz="0" w:space="0" w:color="auto"/>
            <w:left w:val="none" w:sz="0" w:space="0" w:color="auto"/>
            <w:bottom w:val="none" w:sz="0" w:space="0" w:color="auto"/>
            <w:right w:val="none" w:sz="0" w:space="0" w:color="auto"/>
          </w:divBdr>
        </w:div>
        <w:div w:id="2072843900">
          <w:marLeft w:val="0"/>
          <w:marRight w:val="0"/>
          <w:marTop w:val="0"/>
          <w:marBottom w:val="0"/>
          <w:divBdr>
            <w:top w:val="none" w:sz="0" w:space="0" w:color="auto"/>
            <w:left w:val="none" w:sz="0" w:space="0" w:color="auto"/>
            <w:bottom w:val="none" w:sz="0" w:space="0" w:color="auto"/>
            <w:right w:val="none" w:sz="0" w:space="0" w:color="auto"/>
          </w:divBdr>
        </w:div>
        <w:div w:id="782725071">
          <w:marLeft w:val="0"/>
          <w:marRight w:val="0"/>
          <w:marTop w:val="0"/>
          <w:marBottom w:val="0"/>
          <w:divBdr>
            <w:top w:val="none" w:sz="0" w:space="0" w:color="auto"/>
            <w:left w:val="none" w:sz="0" w:space="0" w:color="auto"/>
            <w:bottom w:val="none" w:sz="0" w:space="0" w:color="auto"/>
            <w:right w:val="none" w:sz="0" w:space="0" w:color="auto"/>
          </w:divBdr>
        </w:div>
        <w:div w:id="1893423930">
          <w:marLeft w:val="0"/>
          <w:marRight w:val="0"/>
          <w:marTop w:val="0"/>
          <w:marBottom w:val="0"/>
          <w:divBdr>
            <w:top w:val="none" w:sz="0" w:space="0" w:color="auto"/>
            <w:left w:val="none" w:sz="0" w:space="0" w:color="auto"/>
            <w:bottom w:val="none" w:sz="0" w:space="0" w:color="auto"/>
            <w:right w:val="none" w:sz="0" w:space="0" w:color="auto"/>
          </w:divBdr>
        </w:div>
        <w:div w:id="1580870750">
          <w:marLeft w:val="0"/>
          <w:marRight w:val="0"/>
          <w:marTop w:val="0"/>
          <w:marBottom w:val="0"/>
          <w:divBdr>
            <w:top w:val="none" w:sz="0" w:space="0" w:color="auto"/>
            <w:left w:val="none" w:sz="0" w:space="0" w:color="auto"/>
            <w:bottom w:val="none" w:sz="0" w:space="0" w:color="auto"/>
            <w:right w:val="none" w:sz="0" w:space="0" w:color="auto"/>
          </w:divBdr>
        </w:div>
        <w:div w:id="807209857">
          <w:marLeft w:val="0"/>
          <w:marRight w:val="0"/>
          <w:marTop w:val="0"/>
          <w:marBottom w:val="0"/>
          <w:divBdr>
            <w:top w:val="none" w:sz="0" w:space="0" w:color="auto"/>
            <w:left w:val="none" w:sz="0" w:space="0" w:color="auto"/>
            <w:bottom w:val="none" w:sz="0" w:space="0" w:color="auto"/>
            <w:right w:val="none" w:sz="0" w:space="0" w:color="auto"/>
          </w:divBdr>
        </w:div>
        <w:div w:id="1361668987">
          <w:marLeft w:val="0"/>
          <w:marRight w:val="0"/>
          <w:marTop w:val="0"/>
          <w:marBottom w:val="0"/>
          <w:divBdr>
            <w:top w:val="none" w:sz="0" w:space="0" w:color="auto"/>
            <w:left w:val="none" w:sz="0" w:space="0" w:color="auto"/>
            <w:bottom w:val="none" w:sz="0" w:space="0" w:color="auto"/>
            <w:right w:val="none" w:sz="0" w:space="0" w:color="auto"/>
          </w:divBdr>
        </w:div>
        <w:div w:id="2050302247">
          <w:marLeft w:val="0"/>
          <w:marRight w:val="0"/>
          <w:marTop w:val="0"/>
          <w:marBottom w:val="0"/>
          <w:divBdr>
            <w:top w:val="none" w:sz="0" w:space="0" w:color="auto"/>
            <w:left w:val="none" w:sz="0" w:space="0" w:color="auto"/>
            <w:bottom w:val="none" w:sz="0" w:space="0" w:color="auto"/>
            <w:right w:val="none" w:sz="0" w:space="0" w:color="auto"/>
          </w:divBdr>
        </w:div>
        <w:div w:id="1708021247">
          <w:marLeft w:val="0"/>
          <w:marRight w:val="0"/>
          <w:marTop w:val="0"/>
          <w:marBottom w:val="0"/>
          <w:divBdr>
            <w:top w:val="none" w:sz="0" w:space="0" w:color="auto"/>
            <w:left w:val="none" w:sz="0" w:space="0" w:color="auto"/>
            <w:bottom w:val="none" w:sz="0" w:space="0" w:color="auto"/>
            <w:right w:val="none" w:sz="0" w:space="0" w:color="auto"/>
          </w:divBdr>
        </w:div>
        <w:div w:id="642395750">
          <w:marLeft w:val="0"/>
          <w:marRight w:val="0"/>
          <w:marTop w:val="0"/>
          <w:marBottom w:val="0"/>
          <w:divBdr>
            <w:top w:val="none" w:sz="0" w:space="0" w:color="auto"/>
            <w:left w:val="none" w:sz="0" w:space="0" w:color="auto"/>
            <w:bottom w:val="none" w:sz="0" w:space="0" w:color="auto"/>
            <w:right w:val="none" w:sz="0" w:space="0" w:color="auto"/>
          </w:divBdr>
        </w:div>
        <w:div w:id="490410948">
          <w:marLeft w:val="0"/>
          <w:marRight w:val="0"/>
          <w:marTop w:val="0"/>
          <w:marBottom w:val="0"/>
          <w:divBdr>
            <w:top w:val="none" w:sz="0" w:space="0" w:color="auto"/>
            <w:left w:val="none" w:sz="0" w:space="0" w:color="auto"/>
            <w:bottom w:val="none" w:sz="0" w:space="0" w:color="auto"/>
            <w:right w:val="none" w:sz="0" w:space="0" w:color="auto"/>
          </w:divBdr>
        </w:div>
        <w:div w:id="1454129944">
          <w:marLeft w:val="0"/>
          <w:marRight w:val="0"/>
          <w:marTop w:val="0"/>
          <w:marBottom w:val="0"/>
          <w:divBdr>
            <w:top w:val="none" w:sz="0" w:space="0" w:color="auto"/>
            <w:left w:val="none" w:sz="0" w:space="0" w:color="auto"/>
            <w:bottom w:val="none" w:sz="0" w:space="0" w:color="auto"/>
            <w:right w:val="none" w:sz="0" w:space="0" w:color="auto"/>
          </w:divBdr>
        </w:div>
        <w:div w:id="492374622">
          <w:marLeft w:val="0"/>
          <w:marRight w:val="0"/>
          <w:marTop w:val="0"/>
          <w:marBottom w:val="0"/>
          <w:divBdr>
            <w:top w:val="none" w:sz="0" w:space="0" w:color="auto"/>
            <w:left w:val="none" w:sz="0" w:space="0" w:color="auto"/>
            <w:bottom w:val="none" w:sz="0" w:space="0" w:color="auto"/>
            <w:right w:val="none" w:sz="0" w:space="0" w:color="auto"/>
          </w:divBdr>
        </w:div>
        <w:div w:id="1112701600">
          <w:marLeft w:val="0"/>
          <w:marRight w:val="0"/>
          <w:marTop w:val="0"/>
          <w:marBottom w:val="0"/>
          <w:divBdr>
            <w:top w:val="none" w:sz="0" w:space="0" w:color="auto"/>
            <w:left w:val="none" w:sz="0" w:space="0" w:color="auto"/>
            <w:bottom w:val="none" w:sz="0" w:space="0" w:color="auto"/>
            <w:right w:val="none" w:sz="0" w:space="0" w:color="auto"/>
          </w:divBdr>
        </w:div>
        <w:div w:id="2141875404">
          <w:marLeft w:val="0"/>
          <w:marRight w:val="0"/>
          <w:marTop w:val="0"/>
          <w:marBottom w:val="0"/>
          <w:divBdr>
            <w:top w:val="none" w:sz="0" w:space="0" w:color="auto"/>
            <w:left w:val="none" w:sz="0" w:space="0" w:color="auto"/>
            <w:bottom w:val="none" w:sz="0" w:space="0" w:color="auto"/>
            <w:right w:val="none" w:sz="0" w:space="0" w:color="auto"/>
          </w:divBdr>
        </w:div>
        <w:div w:id="1741439068">
          <w:marLeft w:val="0"/>
          <w:marRight w:val="0"/>
          <w:marTop w:val="0"/>
          <w:marBottom w:val="0"/>
          <w:divBdr>
            <w:top w:val="none" w:sz="0" w:space="0" w:color="auto"/>
            <w:left w:val="none" w:sz="0" w:space="0" w:color="auto"/>
            <w:bottom w:val="none" w:sz="0" w:space="0" w:color="auto"/>
            <w:right w:val="none" w:sz="0" w:space="0" w:color="auto"/>
          </w:divBdr>
        </w:div>
        <w:div w:id="725759143">
          <w:marLeft w:val="0"/>
          <w:marRight w:val="0"/>
          <w:marTop w:val="0"/>
          <w:marBottom w:val="0"/>
          <w:divBdr>
            <w:top w:val="none" w:sz="0" w:space="0" w:color="auto"/>
            <w:left w:val="none" w:sz="0" w:space="0" w:color="auto"/>
            <w:bottom w:val="none" w:sz="0" w:space="0" w:color="auto"/>
            <w:right w:val="none" w:sz="0" w:space="0" w:color="auto"/>
          </w:divBdr>
        </w:div>
        <w:div w:id="2028482531">
          <w:marLeft w:val="0"/>
          <w:marRight w:val="0"/>
          <w:marTop w:val="0"/>
          <w:marBottom w:val="0"/>
          <w:divBdr>
            <w:top w:val="none" w:sz="0" w:space="0" w:color="auto"/>
            <w:left w:val="none" w:sz="0" w:space="0" w:color="auto"/>
            <w:bottom w:val="none" w:sz="0" w:space="0" w:color="auto"/>
            <w:right w:val="none" w:sz="0" w:space="0" w:color="auto"/>
          </w:divBdr>
        </w:div>
        <w:div w:id="981352566">
          <w:marLeft w:val="0"/>
          <w:marRight w:val="0"/>
          <w:marTop w:val="0"/>
          <w:marBottom w:val="0"/>
          <w:divBdr>
            <w:top w:val="none" w:sz="0" w:space="0" w:color="auto"/>
            <w:left w:val="none" w:sz="0" w:space="0" w:color="auto"/>
            <w:bottom w:val="none" w:sz="0" w:space="0" w:color="auto"/>
            <w:right w:val="none" w:sz="0" w:space="0" w:color="auto"/>
          </w:divBdr>
        </w:div>
        <w:div w:id="421996558">
          <w:marLeft w:val="0"/>
          <w:marRight w:val="0"/>
          <w:marTop w:val="0"/>
          <w:marBottom w:val="0"/>
          <w:divBdr>
            <w:top w:val="none" w:sz="0" w:space="0" w:color="auto"/>
            <w:left w:val="none" w:sz="0" w:space="0" w:color="auto"/>
            <w:bottom w:val="none" w:sz="0" w:space="0" w:color="auto"/>
            <w:right w:val="none" w:sz="0" w:space="0" w:color="auto"/>
          </w:divBdr>
        </w:div>
        <w:div w:id="1040319120">
          <w:marLeft w:val="0"/>
          <w:marRight w:val="0"/>
          <w:marTop w:val="0"/>
          <w:marBottom w:val="0"/>
          <w:divBdr>
            <w:top w:val="none" w:sz="0" w:space="0" w:color="auto"/>
            <w:left w:val="none" w:sz="0" w:space="0" w:color="auto"/>
            <w:bottom w:val="none" w:sz="0" w:space="0" w:color="auto"/>
            <w:right w:val="none" w:sz="0" w:space="0" w:color="auto"/>
          </w:divBdr>
        </w:div>
        <w:div w:id="1720011506">
          <w:marLeft w:val="0"/>
          <w:marRight w:val="0"/>
          <w:marTop w:val="0"/>
          <w:marBottom w:val="0"/>
          <w:divBdr>
            <w:top w:val="none" w:sz="0" w:space="0" w:color="auto"/>
            <w:left w:val="none" w:sz="0" w:space="0" w:color="auto"/>
            <w:bottom w:val="none" w:sz="0" w:space="0" w:color="auto"/>
            <w:right w:val="none" w:sz="0" w:space="0" w:color="auto"/>
          </w:divBdr>
        </w:div>
        <w:div w:id="1454711133">
          <w:marLeft w:val="0"/>
          <w:marRight w:val="0"/>
          <w:marTop w:val="0"/>
          <w:marBottom w:val="0"/>
          <w:divBdr>
            <w:top w:val="none" w:sz="0" w:space="0" w:color="auto"/>
            <w:left w:val="none" w:sz="0" w:space="0" w:color="auto"/>
            <w:bottom w:val="none" w:sz="0" w:space="0" w:color="auto"/>
            <w:right w:val="none" w:sz="0" w:space="0" w:color="auto"/>
          </w:divBdr>
        </w:div>
        <w:div w:id="146365303">
          <w:marLeft w:val="0"/>
          <w:marRight w:val="0"/>
          <w:marTop w:val="0"/>
          <w:marBottom w:val="0"/>
          <w:divBdr>
            <w:top w:val="none" w:sz="0" w:space="0" w:color="auto"/>
            <w:left w:val="none" w:sz="0" w:space="0" w:color="auto"/>
            <w:bottom w:val="none" w:sz="0" w:space="0" w:color="auto"/>
            <w:right w:val="none" w:sz="0" w:space="0" w:color="auto"/>
          </w:divBdr>
        </w:div>
        <w:div w:id="170023701">
          <w:marLeft w:val="0"/>
          <w:marRight w:val="0"/>
          <w:marTop w:val="0"/>
          <w:marBottom w:val="0"/>
          <w:divBdr>
            <w:top w:val="none" w:sz="0" w:space="0" w:color="auto"/>
            <w:left w:val="none" w:sz="0" w:space="0" w:color="auto"/>
            <w:bottom w:val="none" w:sz="0" w:space="0" w:color="auto"/>
            <w:right w:val="none" w:sz="0" w:space="0" w:color="auto"/>
          </w:divBdr>
        </w:div>
        <w:div w:id="1444424302">
          <w:marLeft w:val="0"/>
          <w:marRight w:val="0"/>
          <w:marTop w:val="0"/>
          <w:marBottom w:val="0"/>
          <w:divBdr>
            <w:top w:val="none" w:sz="0" w:space="0" w:color="auto"/>
            <w:left w:val="none" w:sz="0" w:space="0" w:color="auto"/>
            <w:bottom w:val="none" w:sz="0" w:space="0" w:color="auto"/>
            <w:right w:val="none" w:sz="0" w:space="0" w:color="auto"/>
          </w:divBdr>
        </w:div>
        <w:div w:id="1077896562">
          <w:marLeft w:val="0"/>
          <w:marRight w:val="0"/>
          <w:marTop w:val="0"/>
          <w:marBottom w:val="0"/>
          <w:divBdr>
            <w:top w:val="none" w:sz="0" w:space="0" w:color="auto"/>
            <w:left w:val="none" w:sz="0" w:space="0" w:color="auto"/>
            <w:bottom w:val="none" w:sz="0" w:space="0" w:color="auto"/>
            <w:right w:val="none" w:sz="0" w:space="0" w:color="auto"/>
          </w:divBdr>
        </w:div>
        <w:div w:id="1892884548">
          <w:marLeft w:val="0"/>
          <w:marRight w:val="0"/>
          <w:marTop w:val="0"/>
          <w:marBottom w:val="0"/>
          <w:divBdr>
            <w:top w:val="none" w:sz="0" w:space="0" w:color="auto"/>
            <w:left w:val="none" w:sz="0" w:space="0" w:color="auto"/>
            <w:bottom w:val="none" w:sz="0" w:space="0" w:color="auto"/>
            <w:right w:val="none" w:sz="0" w:space="0" w:color="auto"/>
          </w:divBdr>
        </w:div>
        <w:div w:id="1434203162">
          <w:marLeft w:val="0"/>
          <w:marRight w:val="0"/>
          <w:marTop w:val="0"/>
          <w:marBottom w:val="0"/>
          <w:divBdr>
            <w:top w:val="none" w:sz="0" w:space="0" w:color="auto"/>
            <w:left w:val="none" w:sz="0" w:space="0" w:color="auto"/>
            <w:bottom w:val="none" w:sz="0" w:space="0" w:color="auto"/>
            <w:right w:val="none" w:sz="0" w:space="0" w:color="auto"/>
          </w:divBdr>
        </w:div>
        <w:div w:id="1323893900">
          <w:marLeft w:val="0"/>
          <w:marRight w:val="0"/>
          <w:marTop w:val="0"/>
          <w:marBottom w:val="0"/>
          <w:divBdr>
            <w:top w:val="none" w:sz="0" w:space="0" w:color="auto"/>
            <w:left w:val="none" w:sz="0" w:space="0" w:color="auto"/>
            <w:bottom w:val="none" w:sz="0" w:space="0" w:color="auto"/>
            <w:right w:val="none" w:sz="0" w:space="0" w:color="auto"/>
          </w:divBdr>
        </w:div>
        <w:div w:id="85881940">
          <w:marLeft w:val="0"/>
          <w:marRight w:val="0"/>
          <w:marTop w:val="0"/>
          <w:marBottom w:val="0"/>
          <w:divBdr>
            <w:top w:val="none" w:sz="0" w:space="0" w:color="auto"/>
            <w:left w:val="none" w:sz="0" w:space="0" w:color="auto"/>
            <w:bottom w:val="none" w:sz="0" w:space="0" w:color="auto"/>
            <w:right w:val="none" w:sz="0" w:space="0" w:color="auto"/>
          </w:divBdr>
        </w:div>
        <w:div w:id="1427266182">
          <w:marLeft w:val="0"/>
          <w:marRight w:val="0"/>
          <w:marTop w:val="0"/>
          <w:marBottom w:val="0"/>
          <w:divBdr>
            <w:top w:val="none" w:sz="0" w:space="0" w:color="auto"/>
            <w:left w:val="none" w:sz="0" w:space="0" w:color="auto"/>
            <w:bottom w:val="none" w:sz="0" w:space="0" w:color="auto"/>
            <w:right w:val="none" w:sz="0" w:space="0" w:color="auto"/>
          </w:divBdr>
        </w:div>
        <w:div w:id="2017923947">
          <w:marLeft w:val="0"/>
          <w:marRight w:val="0"/>
          <w:marTop w:val="0"/>
          <w:marBottom w:val="0"/>
          <w:divBdr>
            <w:top w:val="none" w:sz="0" w:space="0" w:color="auto"/>
            <w:left w:val="none" w:sz="0" w:space="0" w:color="auto"/>
            <w:bottom w:val="none" w:sz="0" w:space="0" w:color="auto"/>
            <w:right w:val="none" w:sz="0" w:space="0" w:color="auto"/>
          </w:divBdr>
        </w:div>
        <w:div w:id="1891502186">
          <w:marLeft w:val="0"/>
          <w:marRight w:val="0"/>
          <w:marTop w:val="0"/>
          <w:marBottom w:val="0"/>
          <w:divBdr>
            <w:top w:val="none" w:sz="0" w:space="0" w:color="auto"/>
            <w:left w:val="none" w:sz="0" w:space="0" w:color="auto"/>
            <w:bottom w:val="none" w:sz="0" w:space="0" w:color="auto"/>
            <w:right w:val="none" w:sz="0" w:space="0" w:color="auto"/>
          </w:divBdr>
        </w:div>
        <w:div w:id="1484273283">
          <w:marLeft w:val="0"/>
          <w:marRight w:val="0"/>
          <w:marTop w:val="0"/>
          <w:marBottom w:val="0"/>
          <w:divBdr>
            <w:top w:val="none" w:sz="0" w:space="0" w:color="auto"/>
            <w:left w:val="none" w:sz="0" w:space="0" w:color="auto"/>
            <w:bottom w:val="none" w:sz="0" w:space="0" w:color="auto"/>
            <w:right w:val="none" w:sz="0" w:space="0" w:color="auto"/>
          </w:divBdr>
        </w:div>
        <w:div w:id="1282228523">
          <w:marLeft w:val="0"/>
          <w:marRight w:val="0"/>
          <w:marTop w:val="0"/>
          <w:marBottom w:val="0"/>
          <w:divBdr>
            <w:top w:val="none" w:sz="0" w:space="0" w:color="auto"/>
            <w:left w:val="none" w:sz="0" w:space="0" w:color="auto"/>
            <w:bottom w:val="none" w:sz="0" w:space="0" w:color="auto"/>
            <w:right w:val="none" w:sz="0" w:space="0" w:color="auto"/>
          </w:divBdr>
        </w:div>
        <w:div w:id="632759548">
          <w:marLeft w:val="0"/>
          <w:marRight w:val="0"/>
          <w:marTop w:val="0"/>
          <w:marBottom w:val="0"/>
          <w:divBdr>
            <w:top w:val="none" w:sz="0" w:space="0" w:color="auto"/>
            <w:left w:val="none" w:sz="0" w:space="0" w:color="auto"/>
            <w:bottom w:val="none" w:sz="0" w:space="0" w:color="auto"/>
            <w:right w:val="none" w:sz="0" w:space="0" w:color="auto"/>
          </w:divBdr>
        </w:div>
        <w:div w:id="1630479393">
          <w:marLeft w:val="0"/>
          <w:marRight w:val="0"/>
          <w:marTop w:val="0"/>
          <w:marBottom w:val="0"/>
          <w:divBdr>
            <w:top w:val="none" w:sz="0" w:space="0" w:color="auto"/>
            <w:left w:val="none" w:sz="0" w:space="0" w:color="auto"/>
            <w:bottom w:val="none" w:sz="0" w:space="0" w:color="auto"/>
            <w:right w:val="none" w:sz="0" w:space="0" w:color="auto"/>
          </w:divBdr>
        </w:div>
        <w:div w:id="184557925">
          <w:marLeft w:val="0"/>
          <w:marRight w:val="0"/>
          <w:marTop w:val="0"/>
          <w:marBottom w:val="0"/>
          <w:divBdr>
            <w:top w:val="none" w:sz="0" w:space="0" w:color="auto"/>
            <w:left w:val="none" w:sz="0" w:space="0" w:color="auto"/>
            <w:bottom w:val="none" w:sz="0" w:space="0" w:color="auto"/>
            <w:right w:val="none" w:sz="0" w:space="0" w:color="auto"/>
          </w:divBdr>
        </w:div>
        <w:div w:id="565991222">
          <w:marLeft w:val="0"/>
          <w:marRight w:val="0"/>
          <w:marTop w:val="0"/>
          <w:marBottom w:val="0"/>
          <w:divBdr>
            <w:top w:val="none" w:sz="0" w:space="0" w:color="auto"/>
            <w:left w:val="none" w:sz="0" w:space="0" w:color="auto"/>
            <w:bottom w:val="none" w:sz="0" w:space="0" w:color="auto"/>
            <w:right w:val="none" w:sz="0" w:space="0" w:color="auto"/>
          </w:divBdr>
        </w:div>
        <w:div w:id="1519351672">
          <w:marLeft w:val="0"/>
          <w:marRight w:val="0"/>
          <w:marTop w:val="0"/>
          <w:marBottom w:val="0"/>
          <w:divBdr>
            <w:top w:val="none" w:sz="0" w:space="0" w:color="auto"/>
            <w:left w:val="none" w:sz="0" w:space="0" w:color="auto"/>
            <w:bottom w:val="none" w:sz="0" w:space="0" w:color="auto"/>
            <w:right w:val="none" w:sz="0" w:space="0" w:color="auto"/>
          </w:divBdr>
        </w:div>
        <w:div w:id="1760830683">
          <w:marLeft w:val="0"/>
          <w:marRight w:val="0"/>
          <w:marTop w:val="0"/>
          <w:marBottom w:val="0"/>
          <w:divBdr>
            <w:top w:val="none" w:sz="0" w:space="0" w:color="auto"/>
            <w:left w:val="none" w:sz="0" w:space="0" w:color="auto"/>
            <w:bottom w:val="none" w:sz="0" w:space="0" w:color="auto"/>
            <w:right w:val="none" w:sz="0" w:space="0" w:color="auto"/>
          </w:divBdr>
        </w:div>
        <w:div w:id="1924145876">
          <w:marLeft w:val="0"/>
          <w:marRight w:val="0"/>
          <w:marTop w:val="0"/>
          <w:marBottom w:val="0"/>
          <w:divBdr>
            <w:top w:val="none" w:sz="0" w:space="0" w:color="auto"/>
            <w:left w:val="none" w:sz="0" w:space="0" w:color="auto"/>
            <w:bottom w:val="none" w:sz="0" w:space="0" w:color="auto"/>
            <w:right w:val="none" w:sz="0" w:space="0" w:color="auto"/>
          </w:divBdr>
        </w:div>
        <w:div w:id="750851478">
          <w:marLeft w:val="0"/>
          <w:marRight w:val="0"/>
          <w:marTop w:val="0"/>
          <w:marBottom w:val="0"/>
          <w:divBdr>
            <w:top w:val="none" w:sz="0" w:space="0" w:color="auto"/>
            <w:left w:val="none" w:sz="0" w:space="0" w:color="auto"/>
            <w:bottom w:val="none" w:sz="0" w:space="0" w:color="auto"/>
            <w:right w:val="none" w:sz="0" w:space="0" w:color="auto"/>
          </w:divBdr>
        </w:div>
        <w:div w:id="899705034">
          <w:marLeft w:val="0"/>
          <w:marRight w:val="0"/>
          <w:marTop w:val="0"/>
          <w:marBottom w:val="0"/>
          <w:divBdr>
            <w:top w:val="none" w:sz="0" w:space="0" w:color="auto"/>
            <w:left w:val="none" w:sz="0" w:space="0" w:color="auto"/>
            <w:bottom w:val="none" w:sz="0" w:space="0" w:color="auto"/>
            <w:right w:val="none" w:sz="0" w:space="0" w:color="auto"/>
          </w:divBdr>
        </w:div>
        <w:div w:id="764837232">
          <w:marLeft w:val="0"/>
          <w:marRight w:val="0"/>
          <w:marTop w:val="0"/>
          <w:marBottom w:val="0"/>
          <w:divBdr>
            <w:top w:val="none" w:sz="0" w:space="0" w:color="auto"/>
            <w:left w:val="none" w:sz="0" w:space="0" w:color="auto"/>
            <w:bottom w:val="none" w:sz="0" w:space="0" w:color="auto"/>
            <w:right w:val="none" w:sz="0" w:space="0" w:color="auto"/>
          </w:divBdr>
        </w:div>
        <w:div w:id="1837569813">
          <w:marLeft w:val="0"/>
          <w:marRight w:val="0"/>
          <w:marTop w:val="0"/>
          <w:marBottom w:val="0"/>
          <w:divBdr>
            <w:top w:val="none" w:sz="0" w:space="0" w:color="auto"/>
            <w:left w:val="none" w:sz="0" w:space="0" w:color="auto"/>
            <w:bottom w:val="none" w:sz="0" w:space="0" w:color="auto"/>
            <w:right w:val="none" w:sz="0" w:space="0" w:color="auto"/>
          </w:divBdr>
        </w:div>
        <w:div w:id="502621316">
          <w:marLeft w:val="0"/>
          <w:marRight w:val="0"/>
          <w:marTop w:val="0"/>
          <w:marBottom w:val="0"/>
          <w:divBdr>
            <w:top w:val="none" w:sz="0" w:space="0" w:color="auto"/>
            <w:left w:val="none" w:sz="0" w:space="0" w:color="auto"/>
            <w:bottom w:val="none" w:sz="0" w:space="0" w:color="auto"/>
            <w:right w:val="none" w:sz="0" w:space="0" w:color="auto"/>
          </w:divBdr>
        </w:div>
        <w:div w:id="1039859823">
          <w:marLeft w:val="0"/>
          <w:marRight w:val="0"/>
          <w:marTop w:val="0"/>
          <w:marBottom w:val="0"/>
          <w:divBdr>
            <w:top w:val="none" w:sz="0" w:space="0" w:color="auto"/>
            <w:left w:val="none" w:sz="0" w:space="0" w:color="auto"/>
            <w:bottom w:val="none" w:sz="0" w:space="0" w:color="auto"/>
            <w:right w:val="none" w:sz="0" w:space="0" w:color="auto"/>
          </w:divBdr>
        </w:div>
        <w:div w:id="760444135">
          <w:marLeft w:val="0"/>
          <w:marRight w:val="0"/>
          <w:marTop w:val="0"/>
          <w:marBottom w:val="0"/>
          <w:divBdr>
            <w:top w:val="none" w:sz="0" w:space="0" w:color="auto"/>
            <w:left w:val="none" w:sz="0" w:space="0" w:color="auto"/>
            <w:bottom w:val="none" w:sz="0" w:space="0" w:color="auto"/>
            <w:right w:val="none" w:sz="0" w:space="0" w:color="auto"/>
          </w:divBdr>
        </w:div>
        <w:div w:id="2027126220">
          <w:marLeft w:val="0"/>
          <w:marRight w:val="0"/>
          <w:marTop w:val="0"/>
          <w:marBottom w:val="0"/>
          <w:divBdr>
            <w:top w:val="none" w:sz="0" w:space="0" w:color="auto"/>
            <w:left w:val="none" w:sz="0" w:space="0" w:color="auto"/>
            <w:bottom w:val="none" w:sz="0" w:space="0" w:color="auto"/>
            <w:right w:val="none" w:sz="0" w:space="0" w:color="auto"/>
          </w:divBdr>
        </w:div>
        <w:div w:id="609506935">
          <w:marLeft w:val="0"/>
          <w:marRight w:val="0"/>
          <w:marTop w:val="0"/>
          <w:marBottom w:val="0"/>
          <w:divBdr>
            <w:top w:val="none" w:sz="0" w:space="0" w:color="auto"/>
            <w:left w:val="none" w:sz="0" w:space="0" w:color="auto"/>
            <w:bottom w:val="none" w:sz="0" w:space="0" w:color="auto"/>
            <w:right w:val="none" w:sz="0" w:space="0" w:color="auto"/>
          </w:divBdr>
        </w:div>
        <w:div w:id="1206217034">
          <w:marLeft w:val="0"/>
          <w:marRight w:val="0"/>
          <w:marTop w:val="0"/>
          <w:marBottom w:val="0"/>
          <w:divBdr>
            <w:top w:val="none" w:sz="0" w:space="0" w:color="auto"/>
            <w:left w:val="none" w:sz="0" w:space="0" w:color="auto"/>
            <w:bottom w:val="none" w:sz="0" w:space="0" w:color="auto"/>
            <w:right w:val="none" w:sz="0" w:space="0" w:color="auto"/>
          </w:divBdr>
        </w:div>
        <w:div w:id="1545289741">
          <w:marLeft w:val="0"/>
          <w:marRight w:val="0"/>
          <w:marTop w:val="0"/>
          <w:marBottom w:val="0"/>
          <w:divBdr>
            <w:top w:val="none" w:sz="0" w:space="0" w:color="auto"/>
            <w:left w:val="none" w:sz="0" w:space="0" w:color="auto"/>
            <w:bottom w:val="none" w:sz="0" w:space="0" w:color="auto"/>
            <w:right w:val="none" w:sz="0" w:space="0" w:color="auto"/>
          </w:divBdr>
        </w:div>
        <w:div w:id="1457215302">
          <w:marLeft w:val="0"/>
          <w:marRight w:val="0"/>
          <w:marTop w:val="0"/>
          <w:marBottom w:val="0"/>
          <w:divBdr>
            <w:top w:val="none" w:sz="0" w:space="0" w:color="auto"/>
            <w:left w:val="none" w:sz="0" w:space="0" w:color="auto"/>
            <w:bottom w:val="none" w:sz="0" w:space="0" w:color="auto"/>
            <w:right w:val="none" w:sz="0" w:space="0" w:color="auto"/>
          </w:divBdr>
        </w:div>
        <w:div w:id="1049839723">
          <w:marLeft w:val="0"/>
          <w:marRight w:val="0"/>
          <w:marTop w:val="0"/>
          <w:marBottom w:val="0"/>
          <w:divBdr>
            <w:top w:val="none" w:sz="0" w:space="0" w:color="auto"/>
            <w:left w:val="none" w:sz="0" w:space="0" w:color="auto"/>
            <w:bottom w:val="none" w:sz="0" w:space="0" w:color="auto"/>
            <w:right w:val="none" w:sz="0" w:space="0" w:color="auto"/>
          </w:divBdr>
        </w:div>
        <w:div w:id="1095514430">
          <w:marLeft w:val="0"/>
          <w:marRight w:val="0"/>
          <w:marTop w:val="0"/>
          <w:marBottom w:val="0"/>
          <w:divBdr>
            <w:top w:val="none" w:sz="0" w:space="0" w:color="auto"/>
            <w:left w:val="none" w:sz="0" w:space="0" w:color="auto"/>
            <w:bottom w:val="none" w:sz="0" w:space="0" w:color="auto"/>
            <w:right w:val="none" w:sz="0" w:space="0" w:color="auto"/>
          </w:divBdr>
        </w:div>
        <w:div w:id="519318700">
          <w:marLeft w:val="0"/>
          <w:marRight w:val="0"/>
          <w:marTop w:val="0"/>
          <w:marBottom w:val="0"/>
          <w:divBdr>
            <w:top w:val="none" w:sz="0" w:space="0" w:color="auto"/>
            <w:left w:val="none" w:sz="0" w:space="0" w:color="auto"/>
            <w:bottom w:val="none" w:sz="0" w:space="0" w:color="auto"/>
            <w:right w:val="none" w:sz="0" w:space="0" w:color="auto"/>
          </w:divBdr>
        </w:div>
        <w:div w:id="1204518292">
          <w:marLeft w:val="0"/>
          <w:marRight w:val="0"/>
          <w:marTop w:val="0"/>
          <w:marBottom w:val="0"/>
          <w:divBdr>
            <w:top w:val="none" w:sz="0" w:space="0" w:color="auto"/>
            <w:left w:val="none" w:sz="0" w:space="0" w:color="auto"/>
            <w:bottom w:val="none" w:sz="0" w:space="0" w:color="auto"/>
            <w:right w:val="none" w:sz="0" w:space="0" w:color="auto"/>
          </w:divBdr>
        </w:div>
        <w:div w:id="937448180">
          <w:marLeft w:val="0"/>
          <w:marRight w:val="0"/>
          <w:marTop w:val="0"/>
          <w:marBottom w:val="0"/>
          <w:divBdr>
            <w:top w:val="none" w:sz="0" w:space="0" w:color="auto"/>
            <w:left w:val="none" w:sz="0" w:space="0" w:color="auto"/>
            <w:bottom w:val="none" w:sz="0" w:space="0" w:color="auto"/>
            <w:right w:val="none" w:sz="0" w:space="0" w:color="auto"/>
          </w:divBdr>
        </w:div>
        <w:div w:id="1981419894">
          <w:marLeft w:val="0"/>
          <w:marRight w:val="0"/>
          <w:marTop w:val="0"/>
          <w:marBottom w:val="0"/>
          <w:divBdr>
            <w:top w:val="none" w:sz="0" w:space="0" w:color="auto"/>
            <w:left w:val="none" w:sz="0" w:space="0" w:color="auto"/>
            <w:bottom w:val="none" w:sz="0" w:space="0" w:color="auto"/>
            <w:right w:val="none" w:sz="0" w:space="0" w:color="auto"/>
          </w:divBdr>
        </w:div>
        <w:div w:id="1490171826">
          <w:marLeft w:val="0"/>
          <w:marRight w:val="0"/>
          <w:marTop w:val="0"/>
          <w:marBottom w:val="0"/>
          <w:divBdr>
            <w:top w:val="none" w:sz="0" w:space="0" w:color="auto"/>
            <w:left w:val="none" w:sz="0" w:space="0" w:color="auto"/>
            <w:bottom w:val="none" w:sz="0" w:space="0" w:color="auto"/>
            <w:right w:val="none" w:sz="0" w:space="0" w:color="auto"/>
          </w:divBdr>
        </w:div>
        <w:div w:id="1222982622">
          <w:marLeft w:val="0"/>
          <w:marRight w:val="0"/>
          <w:marTop w:val="0"/>
          <w:marBottom w:val="0"/>
          <w:divBdr>
            <w:top w:val="none" w:sz="0" w:space="0" w:color="auto"/>
            <w:left w:val="none" w:sz="0" w:space="0" w:color="auto"/>
            <w:bottom w:val="none" w:sz="0" w:space="0" w:color="auto"/>
            <w:right w:val="none" w:sz="0" w:space="0" w:color="auto"/>
          </w:divBdr>
        </w:div>
        <w:div w:id="1195188313">
          <w:marLeft w:val="0"/>
          <w:marRight w:val="0"/>
          <w:marTop w:val="0"/>
          <w:marBottom w:val="0"/>
          <w:divBdr>
            <w:top w:val="none" w:sz="0" w:space="0" w:color="auto"/>
            <w:left w:val="none" w:sz="0" w:space="0" w:color="auto"/>
            <w:bottom w:val="none" w:sz="0" w:space="0" w:color="auto"/>
            <w:right w:val="none" w:sz="0" w:space="0" w:color="auto"/>
          </w:divBdr>
        </w:div>
        <w:div w:id="2128885310">
          <w:marLeft w:val="0"/>
          <w:marRight w:val="0"/>
          <w:marTop w:val="0"/>
          <w:marBottom w:val="0"/>
          <w:divBdr>
            <w:top w:val="none" w:sz="0" w:space="0" w:color="auto"/>
            <w:left w:val="none" w:sz="0" w:space="0" w:color="auto"/>
            <w:bottom w:val="none" w:sz="0" w:space="0" w:color="auto"/>
            <w:right w:val="none" w:sz="0" w:space="0" w:color="auto"/>
          </w:divBdr>
        </w:div>
        <w:div w:id="1929849491">
          <w:marLeft w:val="0"/>
          <w:marRight w:val="0"/>
          <w:marTop w:val="0"/>
          <w:marBottom w:val="0"/>
          <w:divBdr>
            <w:top w:val="none" w:sz="0" w:space="0" w:color="auto"/>
            <w:left w:val="none" w:sz="0" w:space="0" w:color="auto"/>
            <w:bottom w:val="none" w:sz="0" w:space="0" w:color="auto"/>
            <w:right w:val="none" w:sz="0" w:space="0" w:color="auto"/>
          </w:divBdr>
        </w:div>
        <w:div w:id="1511799427">
          <w:marLeft w:val="0"/>
          <w:marRight w:val="0"/>
          <w:marTop w:val="0"/>
          <w:marBottom w:val="0"/>
          <w:divBdr>
            <w:top w:val="none" w:sz="0" w:space="0" w:color="auto"/>
            <w:left w:val="none" w:sz="0" w:space="0" w:color="auto"/>
            <w:bottom w:val="none" w:sz="0" w:space="0" w:color="auto"/>
            <w:right w:val="none" w:sz="0" w:space="0" w:color="auto"/>
          </w:divBdr>
        </w:div>
        <w:div w:id="1564488169">
          <w:marLeft w:val="0"/>
          <w:marRight w:val="0"/>
          <w:marTop w:val="0"/>
          <w:marBottom w:val="0"/>
          <w:divBdr>
            <w:top w:val="none" w:sz="0" w:space="0" w:color="auto"/>
            <w:left w:val="none" w:sz="0" w:space="0" w:color="auto"/>
            <w:bottom w:val="none" w:sz="0" w:space="0" w:color="auto"/>
            <w:right w:val="none" w:sz="0" w:space="0" w:color="auto"/>
          </w:divBdr>
        </w:div>
        <w:div w:id="1183667513">
          <w:marLeft w:val="0"/>
          <w:marRight w:val="0"/>
          <w:marTop w:val="0"/>
          <w:marBottom w:val="0"/>
          <w:divBdr>
            <w:top w:val="none" w:sz="0" w:space="0" w:color="auto"/>
            <w:left w:val="none" w:sz="0" w:space="0" w:color="auto"/>
            <w:bottom w:val="none" w:sz="0" w:space="0" w:color="auto"/>
            <w:right w:val="none" w:sz="0" w:space="0" w:color="auto"/>
          </w:divBdr>
        </w:div>
        <w:div w:id="306401787">
          <w:marLeft w:val="0"/>
          <w:marRight w:val="0"/>
          <w:marTop w:val="0"/>
          <w:marBottom w:val="0"/>
          <w:divBdr>
            <w:top w:val="none" w:sz="0" w:space="0" w:color="auto"/>
            <w:left w:val="none" w:sz="0" w:space="0" w:color="auto"/>
            <w:bottom w:val="none" w:sz="0" w:space="0" w:color="auto"/>
            <w:right w:val="none" w:sz="0" w:space="0" w:color="auto"/>
          </w:divBdr>
        </w:div>
        <w:div w:id="785848126">
          <w:marLeft w:val="0"/>
          <w:marRight w:val="0"/>
          <w:marTop w:val="0"/>
          <w:marBottom w:val="0"/>
          <w:divBdr>
            <w:top w:val="none" w:sz="0" w:space="0" w:color="auto"/>
            <w:left w:val="none" w:sz="0" w:space="0" w:color="auto"/>
            <w:bottom w:val="none" w:sz="0" w:space="0" w:color="auto"/>
            <w:right w:val="none" w:sz="0" w:space="0" w:color="auto"/>
          </w:divBdr>
        </w:div>
        <w:div w:id="926766536">
          <w:marLeft w:val="0"/>
          <w:marRight w:val="0"/>
          <w:marTop w:val="0"/>
          <w:marBottom w:val="0"/>
          <w:divBdr>
            <w:top w:val="none" w:sz="0" w:space="0" w:color="auto"/>
            <w:left w:val="none" w:sz="0" w:space="0" w:color="auto"/>
            <w:bottom w:val="none" w:sz="0" w:space="0" w:color="auto"/>
            <w:right w:val="none" w:sz="0" w:space="0" w:color="auto"/>
          </w:divBdr>
        </w:div>
        <w:div w:id="2119639912">
          <w:marLeft w:val="0"/>
          <w:marRight w:val="0"/>
          <w:marTop w:val="0"/>
          <w:marBottom w:val="0"/>
          <w:divBdr>
            <w:top w:val="none" w:sz="0" w:space="0" w:color="auto"/>
            <w:left w:val="none" w:sz="0" w:space="0" w:color="auto"/>
            <w:bottom w:val="none" w:sz="0" w:space="0" w:color="auto"/>
            <w:right w:val="none" w:sz="0" w:space="0" w:color="auto"/>
          </w:divBdr>
        </w:div>
        <w:div w:id="1906212166">
          <w:marLeft w:val="0"/>
          <w:marRight w:val="0"/>
          <w:marTop w:val="0"/>
          <w:marBottom w:val="0"/>
          <w:divBdr>
            <w:top w:val="none" w:sz="0" w:space="0" w:color="auto"/>
            <w:left w:val="none" w:sz="0" w:space="0" w:color="auto"/>
            <w:bottom w:val="none" w:sz="0" w:space="0" w:color="auto"/>
            <w:right w:val="none" w:sz="0" w:space="0" w:color="auto"/>
          </w:divBdr>
        </w:div>
        <w:div w:id="155416687">
          <w:marLeft w:val="0"/>
          <w:marRight w:val="0"/>
          <w:marTop w:val="0"/>
          <w:marBottom w:val="0"/>
          <w:divBdr>
            <w:top w:val="none" w:sz="0" w:space="0" w:color="auto"/>
            <w:left w:val="none" w:sz="0" w:space="0" w:color="auto"/>
            <w:bottom w:val="none" w:sz="0" w:space="0" w:color="auto"/>
            <w:right w:val="none" w:sz="0" w:space="0" w:color="auto"/>
          </w:divBdr>
        </w:div>
        <w:div w:id="1624534006">
          <w:marLeft w:val="0"/>
          <w:marRight w:val="0"/>
          <w:marTop w:val="0"/>
          <w:marBottom w:val="0"/>
          <w:divBdr>
            <w:top w:val="none" w:sz="0" w:space="0" w:color="auto"/>
            <w:left w:val="none" w:sz="0" w:space="0" w:color="auto"/>
            <w:bottom w:val="none" w:sz="0" w:space="0" w:color="auto"/>
            <w:right w:val="none" w:sz="0" w:space="0" w:color="auto"/>
          </w:divBdr>
        </w:div>
        <w:div w:id="1881891493">
          <w:marLeft w:val="0"/>
          <w:marRight w:val="0"/>
          <w:marTop w:val="0"/>
          <w:marBottom w:val="0"/>
          <w:divBdr>
            <w:top w:val="none" w:sz="0" w:space="0" w:color="auto"/>
            <w:left w:val="none" w:sz="0" w:space="0" w:color="auto"/>
            <w:bottom w:val="none" w:sz="0" w:space="0" w:color="auto"/>
            <w:right w:val="none" w:sz="0" w:space="0" w:color="auto"/>
          </w:divBdr>
        </w:div>
        <w:div w:id="1941714094">
          <w:marLeft w:val="0"/>
          <w:marRight w:val="0"/>
          <w:marTop w:val="0"/>
          <w:marBottom w:val="0"/>
          <w:divBdr>
            <w:top w:val="none" w:sz="0" w:space="0" w:color="auto"/>
            <w:left w:val="none" w:sz="0" w:space="0" w:color="auto"/>
            <w:bottom w:val="none" w:sz="0" w:space="0" w:color="auto"/>
            <w:right w:val="none" w:sz="0" w:space="0" w:color="auto"/>
          </w:divBdr>
        </w:div>
        <w:div w:id="325669164">
          <w:marLeft w:val="0"/>
          <w:marRight w:val="0"/>
          <w:marTop w:val="0"/>
          <w:marBottom w:val="0"/>
          <w:divBdr>
            <w:top w:val="none" w:sz="0" w:space="0" w:color="auto"/>
            <w:left w:val="none" w:sz="0" w:space="0" w:color="auto"/>
            <w:bottom w:val="none" w:sz="0" w:space="0" w:color="auto"/>
            <w:right w:val="none" w:sz="0" w:space="0" w:color="auto"/>
          </w:divBdr>
        </w:div>
        <w:div w:id="741101049">
          <w:marLeft w:val="0"/>
          <w:marRight w:val="0"/>
          <w:marTop w:val="0"/>
          <w:marBottom w:val="0"/>
          <w:divBdr>
            <w:top w:val="none" w:sz="0" w:space="0" w:color="auto"/>
            <w:left w:val="none" w:sz="0" w:space="0" w:color="auto"/>
            <w:bottom w:val="none" w:sz="0" w:space="0" w:color="auto"/>
            <w:right w:val="none" w:sz="0" w:space="0" w:color="auto"/>
          </w:divBdr>
        </w:div>
        <w:div w:id="1881477927">
          <w:marLeft w:val="0"/>
          <w:marRight w:val="0"/>
          <w:marTop w:val="0"/>
          <w:marBottom w:val="0"/>
          <w:divBdr>
            <w:top w:val="none" w:sz="0" w:space="0" w:color="auto"/>
            <w:left w:val="none" w:sz="0" w:space="0" w:color="auto"/>
            <w:bottom w:val="none" w:sz="0" w:space="0" w:color="auto"/>
            <w:right w:val="none" w:sz="0" w:space="0" w:color="auto"/>
          </w:divBdr>
        </w:div>
        <w:div w:id="1284269708">
          <w:marLeft w:val="0"/>
          <w:marRight w:val="0"/>
          <w:marTop w:val="0"/>
          <w:marBottom w:val="0"/>
          <w:divBdr>
            <w:top w:val="none" w:sz="0" w:space="0" w:color="auto"/>
            <w:left w:val="none" w:sz="0" w:space="0" w:color="auto"/>
            <w:bottom w:val="none" w:sz="0" w:space="0" w:color="auto"/>
            <w:right w:val="none" w:sz="0" w:space="0" w:color="auto"/>
          </w:divBdr>
        </w:div>
        <w:div w:id="749353308">
          <w:marLeft w:val="0"/>
          <w:marRight w:val="0"/>
          <w:marTop w:val="0"/>
          <w:marBottom w:val="0"/>
          <w:divBdr>
            <w:top w:val="none" w:sz="0" w:space="0" w:color="auto"/>
            <w:left w:val="none" w:sz="0" w:space="0" w:color="auto"/>
            <w:bottom w:val="none" w:sz="0" w:space="0" w:color="auto"/>
            <w:right w:val="none" w:sz="0" w:space="0" w:color="auto"/>
          </w:divBdr>
        </w:div>
        <w:div w:id="159002146">
          <w:marLeft w:val="0"/>
          <w:marRight w:val="0"/>
          <w:marTop w:val="0"/>
          <w:marBottom w:val="0"/>
          <w:divBdr>
            <w:top w:val="none" w:sz="0" w:space="0" w:color="auto"/>
            <w:left w:val="none" w:sz="0" w:space="0" w:color="auto"/>
            <w:bottom w:val="none" w:sz="0" w:space="0" w:color="auto"/>
            <w:right w:val="none" w:sz="0" w:space="0" w:color="auto"/>
          </w:divBdr>
        </w:div>
        <w:div w:id="1642495712">
          <w:marLeft w:val="0"/>
          <w:marRight w:val="0"/>
          <w:marTop w:val="0"/>
          <w:marBottom w:val="0"/>
          <w:divBdr>
            <w:top w:val="none" w:sz="0" w:space="0" w:color="auto"/>
            <w:left w:val="none" w:sz="0" w:space="0" w:color="auto"/>
            <w:bottom w:val="none" w:sz="0" w:space="0" w:color="auto"/>
            <w:right w:val="none" w:sz="0" w:space="0" w:color="auto"/>
          </w:divBdr>
        </w:div>
        <w:div w:id="12387265">
          <w:marLeft w:val="0"/>
          <w:marRight w:val="0"/>
          <w:marTop w:val="0"/>
          <w:marBottom w:val="0"/>
          <w:divBdr>
            <w:top w:val="none" w:sz="0" w:space="0" w:color="auto"/>
            <w:left w:val="none" w:sz="0" w:space="0" w:color="auto"/>
            <w:bottom w:val="none" w:sz="0" w:space="0" w:color="auto"/>
            <w:right w:val="none" w:sz="0" w:space="0" w:color="auto"/>
          </w:divBdr>
        </w:div>
        <w:div w:id="232282882">
          <w:marLeft w:val="0"/>
          <w:marRight w:val="0"/>
          <w:marTop w:val="0"/>
          <w:marBottom w:val="0"/>
          <w:divBdr>
            <w:top w:val="none" w:sz="0" w:space="0" w:color="auto"/>
            <w:left w:val="none" w:sz="0" w:space="0" w:color="auto"/>
            <w:bottom w:val="none" w:sz="0" w:space="0" w:color="auto"/>
            <w:right w:val="none" w:sz="0" w:space="0" w:color="auto"/>
          </w:divBdr>
        </w:div>
        <w:div w:id="2101832556">
          <w:marLeft w:val="0"/>
          <w:marRight w:val="0"/>
          <w:marTop w:val="0"/>
          <w:marBottom w:val="0"/>
          <w:divBdr>
            <w:top w:val="none" w:sz="0" w:space="0" w:color="auto"/>
            <w:left w:val="none" w:sz="0" w:space="0" w:color="auto"/>
            <w:bottom w:val="none" w:sz="0" w:space="0" w:color="auto"/>
            <w:right w:val="none" w:sz="0" w:space="0" w:color="auto"/>
          </w:divBdr>
        </w:div>
        <w:div w:id="642781785">
          <w:marLeft w:val="0"/>
          <w:marRight w:val="0"/>
          <w:marTop w:val="0"/>
          <w:marBottom w:val="0"/>
          <w:divBdr>
            <w:top w:val="none" w:sz="0" w:space="0" w:color="auto"/>
            <w:left w:val="none" w:sz="0" w:space="0" w:color="auto"/>
            <w:bottom w:val="none" w:sz="0" w:space="0" w:color="auto"/>
            <w:right w:val="none" w:sz="0" w:space="0" w:color="auto"/>
          </w:divBdr>
        </w:div>
        <w:div w:id="2137796813">
          <w:marLeft w:val="0"/>
          <w:marRight w:val="0"/>
          <w:marTop w:val="0"/>
          <w:marBottom w:val="0"/>
          <w:divBdr>
            <w:top w:val="none" w:sz="0" w:space="0" w:color="auto"/>
            <w:left w:val="none" w:sz="0" w:space="0" w:color="auto"/>
            <w:bottom w:val="none" w:sz="0" w:space="0" w:color="auto"/>
            <w:right w:val="none" w:sz="0" w:space="0" w:color="auto"/>
          </w:divBdr>
        </w:div>
        <w:div w:id="1146431409">
          <w:marLeft w:val="0"/>
          <w:marRight w:val="0"/>
          <w:marTop w:val="0"/>
          <w:marBottom w:val="0"/>
          <w:divBdr>
            <w:top w:val="none" w:sz="0" w:space="0" w:color="auto"/>
            <w:left w:val="none" w:sz="0" w:space="0" w:color="auto"/>
            <w:bottom w:val="none" w:sz="0" w:space="0" w:color="auto"/>
            <w:right w:val="none" w:sz="0" w:space="0" w:color="auto"/>
          </w:divBdr>
        </w:div>
        <w:div w:id="1173371729">
          <w:marLeft w:val="0"/>
          <w:marRight w:val="0"/>
          <w:marTop w:val="0"/>
          <w:marBottom w:val="0"/>
          <w:divBdr>
            <w:top w:val="none" w:sz="0" w:space="0" w:color="auto"/>
            <w:left w:val="none" w:sz="0" w:space="0" w:color="auto"/>
            <w:bottom w:val="none" w:sz="0" w:space="0" w:color="auto"/>
            <w:right w:val="none" w:sz="0" w:space="0" w:color="auto"/>
          </w:divBdr>
        </w:div>
        <w:div w:id="836262384">
          <w:marLeft w:val="0"/>
          <w:marRight w:val="0"/>
          <w:marTop w:val="0"/>
          <w:marBottom w:val="0"/>
          <w:divBdr>
            <w:top w:val="none" w:sz="0" w:space="0" w:color="auto"/>
            <w:left w:val="none" w:sz="0" w:space="0" w:color="auto"/>
            <w:bottom w:val="none" w:sz="0" w:space="0" w:color="auto"/>
            <w:right w:val="none" w:sz="0" w:space="0" w:color="auto"/>
          </w:divBdr>
        </w:div>
        <w:div w:id="1942100725">
          <w:marLeft w:val="0"/>
          <w:marRight w:val="0"/>
          <w:marTop w:val="0"/>
          <w:marBottom w:val="0"/>
          <w:divBdr>
            <w:top w:val="none" w:sz="0" w:space="0" w:color="auto"/>
            <w:left w:val="none" w:sz="0" w:space="0" w:color="auto"/>
            <w:bottom w:val="none" w:sz="0" w:space="0" w:color="auto"/>
            <w:right w:val="none" w:sz="0" w:space="0" w:color="auto"/>
          </w:divBdr>
        </w:div>
        <w:div w:id="1186091916">
          <w:marLeft w:val="0"/>
          <w:marRight w:val="0"/>
          <w:marTop w:val="0"/>
          <w:marBottom w:val="0"/>
          <w:divBdr>
            <w:top w:val="none" w:sz="0" w:space="0" w:color="auto"/>
            <w:left w:val="none" w:sz="0" w:space="0" w:color="auto"/>
            <w:bottom w:val="none" w:sz="0" w:space="0" w:color="auto"/>
            <w:right w:val="none" w:sz="0" w:space="0" w:color="auto"/>
          </w:divBdr>
        </w:div>
        <w:div w:id="1020475434">
          <w:marLeft w:val="0"/>
          <w:marRight w:val="0"/>
          <w:marTop w:val="0"/>
          <w:marBottom w:val="0"/>
          <w:divBdr>
            <w:top w:val="none" w:sz="0" w:space="0" w:color="auto"/>
            <w:left w:val="none" w:sz="0" w:space="0" w:color="auto"/>
            <w:bottom w:val="none" w:sz="0" w:space="0" w:color="auto"/>
            <w:right w:val="none" w:sz="0" w:space="0" w:color="auto"/>
          </w:divBdr>
        </w:div>
        <w:div w:id="765077481">
          <w:marLeft w:val="0"/>
          <w:marRight w:val="0"/>
          <w:marTop w:val="0"/>
          <w:marBottom w:val="0"/>
          <w:divBdr>
            <w:top w:val="none" w:sz="0" w:space="0" w:color="auto"/>
            <w:left w:val="none" w:sz="0" w:space="0" w:color="auto"/>
            <w:bottom w:val="none" w:sz="0" w:space="0" w:color="auto"/>
            <w:right w:val="none" w:sz="0" w:space="0" w:color="auto"/>
          </w:divBdr>
        </w:div>
        <w:div w:id="983588156">
          <w:marLeft w:val="0"/>
          <w:marRight w:val="0"/>
          <w:marTop w:val="0"/>
          <w:marBottom w:val="0"/>
          <w:divBdr>
            <w:top w:val="none" w:sz="0" w:space="0" w:color="auto"/>
            <w:left w:val="none" w:sz="0" w:space="0" w:color="auto"/>
            <w:bottom w:val="none" w:sz="0" w:space="0" w:color="auto"/>
            <w:right w:val="none" w:sz="0" w:space="0" w:color="auto"/>
          </w:divBdr>
        </w:div>
        <w:div w:id="1931542677">
          <w:marLeft w:val="0"/>
          <w:marRight w:val="0"/>
          <w:marTop w:val="0"/>
          <w:marBottom w:val="0"/>
          <w:divBdr>
            <w:top w:val="none" w:sz="0" w:space="0" w:color="auto"/>
            <w:left w:val="none" w:sz="0" w:space="0" w:color="auto"/>
            <w:bottom w:val="none" w:sz="0" w:space="0" w:color="auto"/>
            <w:right w:val="none" w:sz="0" w:space="0" w:color="auto"/>
          </w:divBdr>
        </w:div>
        <w:div w:id="1418330973">
          <w:marLeft w:val="0"/>
          <w:marRight w:val="0"/>
          <w:marTop w:val="0"/>
          <w:marBottom w:val="0"/>
          <w:divBdr>
            <w:top w:val="none" w:sz="0" w:space="0" w:color="auto"/>
            <w:left w:val="none" w:sz="0" w:space="0" w:color="auto"/>
            <w:bottom w:val="none" w:sz="0" w:space="0" w:color="auto"/>
            <w:right w:val="none" w:sz="0" w:space="0" w:color="auto"/>
          </w:divBdr>
        </w:div>
        <w:div w:id="222299234">
          <w:marLeft w:val="0"/>
          <w:marRight w:val="0"/>
          <w:marTop w:val="0"/>
          <w:marBottom w:val="0"/>
          <w:divBdr>
            <w:top w:val="none" w:sz="0" w:space="0" w:color="auto"/>
            <w:left w:val="none" w:sz="0" w:space="0" w:color="auto"/>
            <w:bottom w:val="none" w:sz="0" w:space="0" w:color="auto"/>
            <w:right w:val="none" w:sz="0" w:space="0" w:color="auto"/>
          </w:divBdr>
        </w:div>
        <w:div w:id="475025232">
          <w:marLeft w:val="0"/>
          <w:marRight w:val="0"/>
          <w:marTop w:val="0"/>
          <w:marBottom w:val="0"/>
          <w:divBdr>
            <w:top w:val="none" w:sz="0" w:space="0" w:color="auto"/>
            <w:left w:val="none" w:sz="0" w:space="0" w:color="auto"/>
            <w:bottom w:val="none" w:sz="0" w:space="0" w:color="auto"/>
            <w:right w:val="none" w:sz="0" w:space="0" w:color="auto"/>
          </w:divBdr>
        </w:div>
        <w:div w:id="1072777505">
          <w:marLeft w:val="0"/>
          <w:marRight w:val="0"/>
          <w:marTop w:val="0"/>
          <w:marBottom w:val="0"/>
          <w:divBdr>
            <w:top w:val="none" w:sz="0" w:space="0" w:color="auto"/>
            <w:left w:val="none" w:sz="0" w:space="0" w:color="auto"/>
            <w:bottom w:val="none" w:sz="0" w:space="0" w:color="auto"/>
            <w:right w:val="none" w:sz="0" w:space="0" w:color="auto"/>
          </w:divBdr>
        </w:div>
        <w:div w:id="325936158">
          <w:marLeft w:val="0"/>
          <w:marRight w:val="0"/>
          <w:marTop w:val="0"/>
          <w:marBottom w:val="0"/>
          <w:divBdr>
            <w:top w:val="none" w:sz="0" w:space="0" w:color="auto"/>
            <w:left w:val="none" w:sz="0" w:space="0" w:color="auto"/>
            <w:bottom w:val="none" w:sz="0" w:space="0" w:color="auto"/>
            <w:right w:val="none" w:sz="0" w:space="0" w:color="auto"/>
          </w:divBdr>
        </w:div>
        <w:div w:id="1972327073">
          <w:marLeft w:val="0"/>
          <w:marRight w:val="0"/>
          <w:marTop w:val="0"/>
          <w:marBottom w:val="0"/>
          <w:divBdr>
            <w:top w:val="none" w:sz="0" w:space="0" w:color="auto"/>
            <w:left w:val="none" w:sz="0" w:space="0" w:color="auto"/>
            <w:bottom w:val="none" w:sz="0" w:space="0" w:color="auto"/>
            <w:right w:val="none" w:sz="0" w:space="0" w:color="auto"/>
          </w:divBdr>
        </w:div>
        <w:div w:id="2067486472">
          <w:marLeft w:val="0"/>
          <w:marRight w:val="0"/>
          <w:marTop w:val="0"/>
          <w:marBottom w:val="0"/>
          <w:divBdr>
            <w:top w:val="none" w:sz="0" w:space="0" w:color="auto"/>
            <w:left w:val="none" w:sz="0" w:space="0" w:color="auto"/>
            <w:bottom w:val="none" w:sz="0" w:space="0" w:color="auto"/>
            <w:right w:val="none" w:sz="0" w:space="0" w:color="auto"/>
          </w:divBdr>
        </w:div>
        <w:div w:id="1989547840">
          <w:marLeft w:val="0"/>
          <w:marRight w:val="0"/>
          <w:marTop w:val="0"/>
          <w:marBottom w:val="0"/>
          <w:divBdr>
            <w:top w:val="none" w:sz="0" w:space="0" w:color="auto"/>
            <w:left w:val="none" w:sz="0" w:space="0" w:color="auto"/>
            <w:bottom w:val="none" w:sz="0" w:space="0" w:color="auto"/>
            <w:right w:val="none" w:sz="0" w:space="0" w:color="auto"/>
          </w:divBdr>
        </w:div>
        <w:div w:id="228736368">
          <w:marLeft w:val="0"/>
          <w:marRight w:val="0"/>
          <w:marTop w:val="0"/>
          <w:marBottom w:val="0"/>
          <w:divBdr>
            <w:top w:val="none" w:sz="0" w:space="0" w:color="auto"/>
            <w:left w:val="none" w:sz="0" w:space="0" w:color="auto"/>
            <w:bottom w:val="none" w:sz="0" w:space="0" w:color="auto"/>
            <w:right w:val="none" w:sz="0" w:space="0" w:color="auto"/>
          </w:divBdr>
        </w:div>
        <w:div w:id="116874989">
          <w:marLeft w:val="0"/>
          <w:marRight w:val="0"/>
          <w:marTop w:val="0"/>
          <w:marBottom w:val="0"/>
          <w:divBdr>
            <w:top w:val="none" w:sz="0" w:space="0" w:color="auto"/>
            <w:left w:val="none" w:sz="0" w:space="0" w:color="auto"/>
            <w:bottom w:val="none" w:sz="0" w:space="0" w:color="auto"/>
            <w:right w:val="none" w:sz="0" w:space="0" w:color="auto"/>
          </w:divBdr>
        </w:div>
        <w:div w:id="1203594186">
          <w:marLeft w:val="0"/>
          <w:marRight w:val="0"/>
          <w:marTop w:val="0"/>
          <w:marBottom w:val="0"/>
          <w:divBdr>
            <w:top w:val="none" w:sz="0" w:space="0" w:color="auto"/>
            <w:left w:val="none" w:sz="0" w:space="0" w:color="auto"/>
            <w:bottom w:val="none" w:sz="0" w:space="0" w:color="auto"/>
            <w:right w:val="none" w:sz="0" w:space="0" w:color="auto"/>
          </w:divBdr>
        </w:div>
        <w:div w:id="1685551368">
          <w:marLeft w:val="0"/>
          <w:marRight w:val="0"/>
          <w:marTop w:val="0"/>
          <w:marBottom w:val="0"/>
          <w:divBdr>
            <w:top w:val="none" w:sz="0" w:space="0" w:color="auto"/>
            <w:left w:val="none" w:sz="0" w:space="0" w:color="auto"/>
            <w:bottom w:val="none" w:sz="0" w:space="0" w:color="auto"/>
            <w:right w:val="none" w:sz="0" w:space="0" w:color="auto"/>
          </w:divBdr>
        </w:div>
        <w:div w:id="1167864869">
          <w:marLeft w:val="0"/>
          <w:marRight w:val="0"/>
          <w:marTop w:val="0"/>
          <w:marBottom w:val="0"/>
          <w:divBdr>
            <w:top w:val="none" w:sz="0" w:space="0" w:color="auto"/>
            <w:left w:val="none" w:sz="0" w:space="0" w:color="auto"/>
            <w:bottom w:val="none" w:sz="0" w:space="0" w:color="auto"/>
            <w:right w:val="none" w:sz="0" w:space="0" w:color="auto"/>
          </w:divBdr>
        </w:div>
        <w:div w:id="426125066">
          <w:marLeft w:val="0"/>
          <w:marRight w:val="0"/>
          <w:marTop w:val="0"/>
          <w:marBottom w:val="0"/>
          <w:divBdr>
            <w:top w:val="none" w:sz="0" w:space="0" w:color="auto"/>
            <w:left w:val="none" w:sz="0" w:space="0" w:color="auto"/>
            <w:bottom w:val="none" w:sz="0" w:space="0" w:color="auto"/>
            <w:right w:val="none" w:sz="0" w:space="0" w:color="auto"/>
          </w:divBdr>
        </w:div>
        <w:div w:id="1023091195">
          <w:marLeft w:val="0"/>
          <w:marRight w:val="0"/>
          <w:marTop w:val="0"/>
          <w:marBottom w:val="0"/>
          <w:divBdr>
            <w:top w:val="none" w:sz="0" w:space="0" w:color="auto"/>
            <w:left w:val="none" w:sz="0" w:space="0" w:color="auto"/>
            <w:bottom w:val="none" w:sz="0" w:space="0" w:color="auto"/>
            <w:right w:val="none" w:sz="0" w:space="0" w:color="auto"/>
          </w:divBdr>
        </w:div>
        <w:div w:id="1000624689">
          <w:marLeft w:val="0"/>
          <w:marRight w:val="0"/>
          <w:marTop w:val="0"/>
          <w:marBottom w:val="0"/>
          <w:divBdr>
            <w:top w:val="none" w:sz="0" w:space="0" w:color="auto"/>
            <w:left w:val="none" w:sz="0" w:space="0" w:color="auto"/>
            <w:bottom w:val="none" w:sz="0" w:space="0" w:color="auto"/>
            <w:right w:val="none" w:sz="0" w:space="0" w:color="auto"/>
          </w:divBdr>
        </w:div>
        <w:div w:id="854005122">
          <w:marLeft w:val="0"/>
          <w:marRight w:val="0"/>
          <w:marTop w:val="0"/>
          <w:marBottom w:val="0"/>
          <w:divBdr>
            <w:top w:val="none" w:sz="0" w:space="0" w:color="auto"/>
            <w:left w:val="none" w:sz="0" w:space="0" w:color="auto"/>
            <w:bottom w:val="none" w:sz="0" w:space="0" w:color="auto"/>
            <w:right w:val="none" w:sz="0" w:space="0" w:color="auto"/>
          </w:divBdr>
        </w:div>
        <w:div w:id="492454252">
          <w:marLeft w:val="0"/>
          <w:marRight w:val="0"/>
          <w:marTop w:val="0"/>
          <w:marBottom w:val="0"/>
          <w:divBdr>
            <w:top w:val="none" w:sz="0" w:space="0" w:color="auto"/>
            <w:left w:val="none" w:sz="0" w:space="0" w:color="auto"/>
            <w:bottom w:val="none" w:sz="0" w:space="0" w:color="auto"/>
            <w:right w:val="none" w:sz="0" w:space="0" w:color="auto"/>
          </w:divBdr>
        </w:div>
        <w:div w:id="1860655100">
          <w:marLeft w:val="0"/>
          <w:marRight w:val="0"/>
          <w:marTop w:val="0"/>
          <w:marBottom w:val="0"/>
          <w:divBdr>
            <w:top w:val="none" w:sz="0" w:space="0" w:color="auto"/>
            <w:left w:val="none" w:sz="0" w:space="0" w:color="auto"/>
            <w:bottom w:val="none" w:sz="0" w:space="0" w:color="auto"/>
            <w:right w:val="none" w:sz="0" w:space="0" w:color="auto"/>
          </w:divBdr>
        </w:div>
        <w:div w:id="183249273">
          <w:marLeft w:val="0"/>
          <w:marRight w:val="0"/>
          <w:marTop w:val="0"/>
          <w:marBottom w:val="0"/>
          <w:divBdr>
            <w:top w:val="none" w:sz="0" w:space="0" w:color="auto"/>
            <w:left w:val="none" w:sz="0" w:space="0" w:color="auto"/>
            <w:bottom w:val="none" w:sz="0" w:space="0" w:color="auto"/>
            <w:right w:val="none" w:sz="0" w:space="0" w:color="auto"/>
          </w:divBdr>
        </w:div>
        <w:div w:id="675309796">
          <w:marLeft w:val="0"/>
          <w:marRight w:val="0"/>
          <w:marTop w:val="0"/>
          <w:marBottom w:val="0"/>
          <w:divBdr>
            <w:top w:val="none" w:sz="0" w:space="0" w:color="auto"/>
            <w:left w:val="none" w:sz="0" w:space="0" w:color="auto"/>
            <w:bottom w:val="none" w:sz="0" w:space="0" w:color="auto"/>
            <w:right w:val="none" w:sz="0" w:space="0" w:color="auto"/>
          </w:divBdr>
        </w:div>
        <w:div w:id="314070912">
          <w:marLeft w:val="0"/>
          <w:marRight w:val="0"/>
          <w:marTop w:val="0"/>
          <w:marBottom w:val="0"/>
          <w:divBdr>
            <w:top w:val="none" w:sz="0" w:space="0" w:color="auto"/>
            <w:left w:val="none" w:sz="0" w:space="0" w:color="auto"/>
            <w:bottom w:val="none" w:sz="0" w:space="0" w:color="auto"/>
            <w:right w:val="none" w:sz="0" w:space="0" w:color="auto"/>
          </w:divBdr>
        </w:div>
        <w:div w:id="1804498721">
          <w:marLeft w:val="0"/>
          <w:marRight w:val="0"/>
          <w:marTop w:val="0"/>
          <w:marBottom w:val="0"/>
          <w:divBdr>
            <w:top w:val="none" w:sz="0" w:space="0" w:color="auto"/>
            <w:left w:val="none" w:sz="0" w:space="0" w:color="auto"/>
            <w:bottom w:val="none" w:sz="0" w:space="0" w:color="auto"/>
            <w:right w:val="none" w:sz="0" w:space="0" w:color="auto"/>
          </w:divBdr>
        </w:div>
        <w:div w:id="1689021438">
          <w:marLeft w:val="0"/>
          <w:marRight w:val="0"/>
          <w:marTop w:val="0"/>
          <w:marBottom w:val="0"/>
          <w:divBdr>
            <w:top w:val="none" w:sz="0" w:space="0" w:color="auto"/>
            <w:left w:val="none" w:sz="0" w:space="0" w:color="auto"/>
            <w:bottom w:val="none" w:sz="0" w:space="0" w:color="auto"/>
            <w:right w:val="none" w:sz="0" w:space="0" w:color="auto"/>
          </w:divBdr>
        </w:div>
        <w:div w:id="570507195">
          <w:marLeft w:val="0"/>
          <w:marRight w:val="0"/>
          <w:marTop w:val="0"/>
          <w:marBottom w:val="0"/>
          <w:divBdr>
            <w:top w:val="none" w:sz="0" w:space="0" w:color="auto"/>
            <w:left w:val="none" w:sz="0" w:space="0" w:color="auto"/>
            <w:bottom w:val="none" w:sz="0" w:space="0" w:color="auto"/>
            <w:right w:val="none" w:sz="0" w:space="0" w:color="auto"/>
          </w:divBdr>
        </w:div>
        <w:div w:id="144668285">
          <w:marLeft w:val="0"/>
          <w:marRight w:val="0"/>
          <w:marTop w:val="0"/>
          <w:marBottom w:val="0"/>
          <w:divBdr>
            <w:top w:val="none" w:sz="0" w:space="0" w:color="auto"/>
            <w:left w:val="none" w:sz="0" w:space="0" w:color="auto"/>
            <w:bottom w:val="none" w:sz="0" w:space="0" w:color="auto"/>
            <w:right w:val="none" w:sz="0" w:space="0" w:color="auto"/>
          </w:divBdr>
        </w:div>
        <w:div w:id="916329299">
          <w:marLeft w:val="0"/>
          <w:marRight w:val="0"/>
          <w:marTop w:val="0"/>
          <w:marBottom w:val="0"/>
          <w:divBdr>
            <w:top w:val="none" w:sz="0" w:space="0" w:color="auto"/>
            <w:left w:val="none" w:sz="0" w:space="0" w:color="auto"/>
            <w:bottom w:val="none" w:sz="0" w:space="0" w:color="auto"/>
            <w:right w:val="none" w:sz="0" w:space="0" w:color="auto"/>
          </w:divBdr>
        </w:div>
        <w:div w:id="1413699688">
          <w:marLeft w:val="0"/>
          <w:marRight w:val="0"/>
          <w:marTop w:val="0"/>
          <w:marBottom w:val="0"/>
          <w:divBdr>
            <w:top w:val="none" w:sz="0" w:space="0" w:color="auto"/>
            <w:left w:val="none" w:sz="0" w:space="0" w:color="auto"/>
            <w:bottom w:val="none" w:sz="0" w:space="0" w:color="auto"/>
            <w:right w:val="none" w:sz="0" w:space="0" w:color="auto"/>
          </w:divBdr>
        </w:div>
        <w:div w:id="927425873">
          <w:marLeft w:val="0"/>
          <w:marRight w:val="0"/>
          <w:marTop w:val="0"/>
          <w:marBottom w:val="0"/>
          <w:divBdr>
            <w:top w:val="none" w:sz="0" w:space="0" w:color="auto"/>
            <w:left w:val="none" w:sz="0" w:space="0" w:color="auto"/>
            <w:bottom w:val="none" w:sz="0" w:space="0" w:color="auto"/>
            <w:right w:val="none" w:sz="0" w:space="0" w:color="auto"/>
          </w:divBdr>
        </w:div>
        <w:div w:id="1742365999">
          <w:marLeft w:val="0"/>
          <w:marRight w:val="0"/>
          <w:marTop w:val="0"/>
          <w:marBottom w:val="0"/>
          <w:divBdr>
            <w:top w:val="none" w:sz="0" w:space="0" w:color="auto"/>
            <w:left w:val="none" w:sz="0" w:space="0" w:color="auto"/>
            <w:bottom w:val="none" w:sz="0" w:space="0" w:color="auto"/>
            <w:right w:val="none" w:sz="0" w:space="0" w:color="auto"/>
          </w:divBdr>
        </w:div>
        <w:div w:id="1489981439">
          <w:marLeft w:val="0"/>
          <w:marRight w:val="0"/>
          <w:marTop w:val="0"/>
          <w:marBottom w:val="0"/>
          <w:divBdr>
            <w:top w:val="none" w:sz="0" w:space="0" w:color="auto"/>
            <w:left w:val="none" w:sz="0" w:space="0" w:color="auto"/>
            <w:bottom w:val="none" w:sz="0" w:space="0" w:color="auto"/>
            <w:right w:val="none" w:sz="0" w:space="0" w:color="auto"/>
          </w:divBdr>
        </w:div>
        <w:div w:id="449202652">
          <w:marLeft w:val="0"/>
          <w:marRight w:val="0"/>
          <w:marTop w:val="0"/>
          <w:marBottom w:val="0"/>
          <w:divBdr>
            <w:top w:val="none" w:sz="0" w:space="0" w:color="auto"/>
            <w:left w:val="none" w:sz="0" w:space="0" w:color="auto"/>
            <w:bottom w:val="none" w:sz="0" w:space="0" w:color="auto"/>
            <w:right w:val="none" w:sz="0" w:space="0" w:color="auto"/>
          </w:divBdr>
        </w:div>
        <w:div w:id="531498003">
          <w:marLeft w:val="0"/>
          <w:marRight w:val="0"/>
          <w:marTop w:val="0"/>
          <w:marBottom w:val="0"/>
          <w:divBdr>
            <w:top w:val="none" w:sz="0" w:space="0" w:color="auto"/>
            <w:left w:val="none" w:sz="0" w:space="0" w:color="auto"/>
            <w:bottom w:val="none" w:sz="0" w:space="0" w:color="auto"/>
            <w:right w:val="none" w:sz="0" w:space="0" w:color="auto"/>
          </w:divBdr>
        </w:div>
        <w:div w:id="1263076470">
          <w:marLeft w:val="0"/>
          <w:marRight w:val="0"/>
          <w:marTop w:val="0"/>
          <w:marBottom w:val="0"/>
          <w:divBdr>
            <w:top w:val="none" w:sz="0" w:space="0" w:color="auto"/>
            <w:left w:val="none" w:sz="0" w:space="0" w:color="auto"/>
            <w:bottom w:val="none" w:sz="0" w:space="0" w:color="auto"/>
            <w:right w:val="none" w:sz="0" w:space="0" w:color="auto"/>
          </w:divBdr>
        </w:div>
        <w:div w:id="854073509">
          <w:marLeft w:val="0"/>
          <w:marRight w:val="0"/>
          <w:marTop w:val="0"/>
          <w:marBottom w:val="0"/>
          <w:divBdr>
            <w:top w:val="none" w:sz="0" w:space="0" w:color="auto"/>
            <w:left w:val="none" w:sz="0" w:space="0" w:color="auto"/>
            <w:bottom w:val="none" w:sz="0" w:space="0" w:color="auto"/>
            <w:right w:val="none" w:sz="0" w:space="0" w:color="auto"/>
          </w:divBdr>
        </w:div>
        <w:div w:id="1653752878">
          <w:marLeft w:val="0"/>
          <w:marRight w:val="0"/>
          <w:marTop w:val="0"/>
          <w:marBottom w:val="0"/>
          <w:divBdr>
            <w:top w:val="none" w:sz="0" w:space="0" w:color="auto"/>
            <w:left w:val="none" w:sz="0" w:space="0" w:color="auto"/>
            <w:bottom w:val="none" w:sz="0" w:space="0" w:color="auto"/>
            <w:right w:val="none" w:sz="0" w:space="0" w:color="auto"/>
          </w:divBdr>
        </w:div>
        <w:div w:id="1163202905">
          <w:marLeft w:val="0"/>
          <w:marRight w:val="0"/>
          <w:marTop w:val="0"/>
          <w:marBottom w:val="0"/>
          <w:divBdr>
            <w:top w:val="none" w:sz="0" w:space="0" w:color="auto"/>
            <w:left w:val="none" w:sz="0" w:space="0" w:color="auto"/>
            <w:bottom w:val="none" w:sz="0" w:space="0" w:color="auto"/>
            <w:right w:val="none" w:sz="0" w:space="0" w:color="auto"/>
          </w:divBdr>
        </w:div>
        <w:div w:id="2105372218">
          <w:marLeft w:val="0"/>
          <w:marRight w:val="0"/>
          <w:marTop w:val="0"/>
          <w:marBottom w:val="0"/>
          <w:divBdr>
            <w:top w:val="none" w:sz="0" w:space="0" w:color="auto"/>
            <w:left w:val="none" w:sz="0" w:space="0" w:color="auto"/>
            <w:bottom w:val="none" w:sz="0" w:space="0" w:color="auto"/>
            <w:right w:val="none" w:sz="0" w:space="0" w:color="auto"/>
          </w:divBdr>
        </w:div>
        <w:div w:id="1585725793">
          <w:marLeft w:val="0"/>
          <w:marRight w:val="0"/>
          <w:marTop w:val="0"/>
          <w:marBottom w:val="0"/>
          <w:divBdr>
            <w:top w:val="none" w:sz="0" w:space="0" w:color="auto"/>
            <w:left w:val="none" w:sz="0" w:space="0" w:color="auto"/>
            <w:bottom w:val="none" w:sz="0" w:space="0" w:color="auto"/>
            <w:right w:val="none" w:sz="0" w:space="0" w:color="auto"/>
          </w:divBdr>
        </w:div>
        <w:div w:id="1138374516">
          <w:marLeft w:val="0"/>
          <w:marRight w:val="0"/>
          <w:marTop w:val="0"/>
          <w:marBottom w:val="0"/>
          <w:divBdr>
            <w:top w:val="none" w:sz="0" w:space="0" w:color="auto"/>
            <w:left w:val="none" w:sz="0" w:space="0" w:color="auto"/>
            <w:bottom w:val="none" w:sz="0" w:space="0" w:color="auto"/>
            <w:right w:val="none" w:sz="0" w:space="0" w:color="auto"/>
          </w:divBdr>
        </w:div>
        <w:div w:id="1730612061">
          <w:marLeft w:val="0"/>
          <w:marRight w:val="0"/>
          <w:marTop w:val="0"/>
          <w:marBottom w:val="0"/>
          <w:divBdr>
            <w:top w:val="none" w:sz="0" w:space="0" w:color="auto"/>
            <w:left w:val="none" w:sz="0" w:space="0" w:color="auto"/>
            <w:bottom w:val="none" w:sz="0" w:space="0" w:color="auto"/>
            <w:right w:val="none" w:sz="0" w:space="0" w:color="auto"/>
          </w:divBdr>
        </w:div>
        <w:div w:id="1989627812">
          <w:marLeft w:val="0"/>
          <w:marRight w:val="0"/>
          <w:marTop w:val="0"/>
          <w:marBottom w:val="0"/>
          <w:divBdr>
            <w:top w:val="none" w:sz="0" w:space="0" w:color="auto"/>
            <w:left w:val="none" w:sz="0" w:space="0" w:color="auto"/>
            <w:bottom w:val="none" w:sz="0" w:space="0" w:color="auto"/>
            <w:right w:val="none" w:sz="0" w:space="0" w:color="auto"/>
          </w:divBdr>
        </w:div>
        <w:div w:id="1669559875">
          <w:marLeft w:val="0"/>
          <w:marRight w:val="0"/>
          <w:marTop w:val="0"/>
          <w:marBottom w:val="0"/>
          <w:divBdr>
            <w:top w:val="none" w:sz="0" w:space="0" w:color="auto"/>
            <w:left w:val="none" w:sz="0" w:space="0" w:color="auto"/>
            <w:bottom w:val="none" w:sz="0" w:space="0" w:color="auto"/>
            <w:right w:val="none" w:sz="0" w:space="0" w:color="auto"/>
          </w:divBdr>
        </w:div>
        <w:div w:id="176429763">
          <w:marLeft w:val="0"/>
          <w:marRight w:val="0"/>
          <w:marTop w:val="0"/>
          <w:marBottom w:val="0"/>
          <w:divBdr>
            <w:top w:val="none" w:sz="0" w:space="0" w:color="auto"/>
            <w:left w:val="none" w:sz="0" w:space="0" w:color="auto"/>
            <w:bottom w:val="none" w:sz="0" w:space="0" w:color="auto"/>
            <w:right w:val="none" w:sz="0" w:space="0" w:color="auto"/>
          </w:divBdr>
        </w:div>
        <w:div w:id="959383265">
          <w:marLeft w:val="0"/>
          <w:marRight w:val="0"/>
          <w:marTop w:val="0"/>
          <w:marBottom w:val="0"/>
          <w:divBdr>
            <w:top w:val="none" w:sz="0" w:space="0" w:color="auto"/>
            <w:left w:val="none" w:sz="0" w:space="0" w:color="auto"/>
            <w:bottom w:val="none" w:sz="0" w:space="0" w:color="auto"/>
            <w:right w:val="none" w:sz="0" w:space="0" w:color="auto"/>
          </w:divBdr>
        </w:div>
        <w:div w:id="1956062335">
          <w:marLeft w:val="0"/>
          <w:marRight w:val="0"/>
          <w:marTop w:val="0"/>
          <w:marBottom w:val="0"/>
          <w:divBdr>
            <w:top w:val="none" w:sz="0" w:space="0" w:color="auto"/>
            <w:left w:val="none" w:sz="0" w:space="0" w:color="auto"/>
            <w:bottom w:val="none" w:sz="0" w:space="0" w:color="auto"/>
            <w:right w:val="none" w:sz="0" w:space="0" w:color="auto"/>
          </w:divBdr>
        </w:div>
        <w:div w:id="884221788">
          <w:marLeft w:val="0"/>
          <w:marRight w:val="0"/>
          <w:marTop w:val="0"/>
          <w:marBottom w:val="0"/>
          <w:divBdr>
            <w:top w:val="none" w:sz="0" w:space="0" w:color="auto"/>
            <w:left w:val="none" w:sz="0" w:space="0" w:color="auto"/>
            <w:bottom w:val="none" w:sz="0" w:space="0" w:color="auto"/>
            <w:right w:val="none" w:sz="0" w:space="0" w:color="auto"/>
          </w:divBdr>
        </w:div>
        <w:div w:id="249899988">
          <w:marLeft w:val="0"/>
          <w:marRight w:val="0"/>
          <w:marTop w:val="0"/>
          <w:marBottom w:val="0"/>
          <w:divBdr>
            <w:top w:val="none" w:sz="0" w:space="0" w:color="auto"/>
            <w:left w:val="none" w:sz="0" w:space="0" w:color="auto"/>
            <w:bottom w:val="none" w:sz="0" w:space="0" w:color="auto"/>
            <w:right w:val="none" w:sz="0" w:space="0" w:color="auto"/>
          </w:divBdr>
        </w:div>
        <w:div w:id="1931770388">
          <w:marLeft w:val="0"/>
          <w:marRight w:val="0"/>
          <w:marTop w:val="0"/>
          <w:marBottom w:val="0"/>
          <w:divBdr>
            <w:top w:val="none" w:sz="0" w:space="0" w:color="auto"/>
            <w:left w:val="none" w:sz="0" w:space="0" w:color="auto"/>
            <w:bottom w:val="none" w:sz="0" w:space="0" w:color="auto"/>
            <w:right w:val="none" w:sz="0" w:space="0" w:color="auto"/>
          </w:divBdr>
        </w:div>
        <w:div w:id="1839269204">
          <w:marLeft w:val="0"/>
          <w:marRight w:val="0"/>
          <w:marTop w:val="0"/>
          <w:marBottom w:val="0"/>
          <w:divBdr>
            <w:top w:val="none" w:sz="0" w:space="0" w:color="auto"/>
            <w:left w:val="none" w:sz="0" w:space="0" w:color="auto"/>
            <w:bottom w:val="none" w:sz="0" w:space="0" w:color="auto"/>
            <w:right w:val="none" w:sz="0" w:space="0" w:color="auto"/>
          </w:divBdr>
        </w:div>
        <w:div w:id="1858229829">
          <w:marLeft w:val="0"/>
          <w:marRight w:val="0"/>
          <w:marTop w:val="0"/>
          <w:marBottom w:val="0"/>
          <w:divBdr>
            <w:top w:val="none" w:sz="0" w:space="0" w:color="auto"/>
            <w:left w:val="none" w:sz="0" w:space="0" w:color="auto"/>
            <w:bottom w:val="none" w:sz="0" w:space="0" w:color="auto"/>
            <w:right w:val="none" w:sz="0" w:space="0" w:color="auto"/>
          </w:divBdr>
        </w:div>
        <w:div w:id="712118709">
          <w:marLeft w:val="0"/>
          <w:marRight w:val="0"/>
          <w:marTop w:val="0"/>
          <w:marBottom w:val="0"/>
          <w:divBdr>
            <w:top w:val="none" w:sz="0" w:space="0" w:color="auto"/>
            <w:left w:val="none" w:sz="0" w:space="0" w:color="auto"/>
            <w:bottom w:val="none" w:sz="0" w:space="0" w:color="auto"/>
            <w:right w:val="none" w:sz="0" w:space="0" w:color="auto"/>
          </w:divBdr>
        </w:div>
        <w:div w:id="1646547707">
          <w:marLeft w:val="0"/>
          <w:marRight w:val="0"/>
          <w:marTop w:val="0"/>
          <w:marBottom w:val="0"/>
          <w:divBdr>
            <w:top w:val="none" w:sz="0" w:space="0" w:color="auto"/>
            <w:left w:val="none" w:sz="0" w:space="0" w:color="auto"/>
            <w:bottom w:val="none" w:sz="0" w:space="0" w:color="auto"/>
            <w:right w:val="none" w:sz="0" w:space="0" w:color="auto"/>
          </w:divBdr>
        </w:div>
        <w:div w:id="36394058">
          <w:marLeft w:val="0"/>
          <w:marRight w:val="0"/>
          <w:marTop w:val="0"/>
          <w:marBottom w:val="0"/>
          <w:divBdr>
            <w:top w:val="none" w:sz="0" w:space="0" w:color="auto"/>
            <w:left w:val="none" w:sz="0" w:space="0" w:color="auto"/>
            <w:bottom w:val="none" w:sz="0" w:space="0" w:color="auto"/>
            <w:right w:val="none" w:sz="0" w:space="0" w:color="auto"/>
          </w:divBdr>
        </w:div>
        <w:div w:id="1125001957">
          <w:marLeft w:val="0"/>
          <w:marRight w:val="0"/>
          <w:marTop w:val="0"/>
          <w:marBottom w:val="0"/>
          <w:divBdr>
            <w:top w:val="none" w:sz="0" w:space="0" w:color="auto"/>
            <w:left w:val="none" w:sz="0" w:space="0" w:color="auto"/>
            <w:bottom w:val="none" w:sz="0" w:space="0" w:color="auto"/>
            <w:right w:val="none" w:sz="0" w:space="0" w:color="auto"/>
          </w:divBdr>
        </w:div>
        <w:div w:id="393352920">
          <w:marLeft w:val="0"/>
          <w:marRight w:val="0"/>
          <w:marTop w:val="0"/>
          <w:marBottom w:val="0"/>
          <w:divBdr>
            <w:top w:val="none" w:sz="0" w:space="0" w:color="auto"/>
            <w:left w:val="none" w:sz="0" w:space="0" w:color="auto"/>
            <w:bottom w:val="none" w:sz="0" w:space="0" w:color="auto"/>
            <w:right w:val="none" w:sz="0" w:space="0" w:color="auto"/>
          </w:divBdr>
        </w:div>
        <w:div w:id="1770003303">
          <w:marLeft w:val="0"/>
          <w:marRight w:val="0"/>
          <w:marTop w:val="0"/>
          <w:marBottom w:val="0"/>
          <w:divBdr>
            <w:top w:val="none" w:sz="0" w:space="0" w:color="auto"/>
            <w:left w:val="none" w:sz="0" w:space="0" w:color="auto"/>
            <w:bottom w:val="none" w:sz="0" w:space="0" w:color="auto"/>
            <w:right w:val="none" w:sz="0" w:space="0" w:color="auto"/>
          </w:divBdr>
        </w:div>
        <w:div w:id="1222444799">
          <w:marLeft w:val="0"/>
          <w:marRight w:val="0"/>
          <w:marTop w:val="0"/>
          <w:marBottom w:val="0"/>
          <w:divBdr>
            <w:top w:val="none" w:sz="0" w:space="0" w:color="auto"/>
            <w:left w:val="none" w:sz="0" w:space="0" w:color="auto"/>
            <w:bottom w:val="none" w:sz="0" w:space="0" w:color="auto"/>
            <w:right w:val="none" w:sz="0" w:space="0" w:color="auto"/>
          </w:divBdr>
        </w:div>
        <w:div w:id="1659335444">
          <w:marLeft w:val="0"/>
          <w:marRight w:val="0"/>
          <w:marTop w:val="0"/>
          <w:marBottom w:val="0"/>
          <w:divBdr>
            <w:top w:val="none" w:sz="0" w:space="0" w:color="auto"/>
            <w:left w:val="none" w:sz="0" w:space="0" w:color="auto"/>
            <w:bottom w:val="none" w:sz="0" w:space="0" w:color="auto"/>
            <w:right w:val="none" w:sz="0" w:space="0" w:color="auto"/>
          </w:divBdr>
        </w:div>
        <w:div w:id="1570071129">
          <w:marLeft w:val="0"/>
          <w:marRight w:val="0"/>
          <w:marTop w:val="0"/>
          <w:marBottom w:val="0"/>
          <w:divBdr>
            <w:top w:val="none" w:sz="0" w:space="0" w:color="auto"/>
            <w:left w:val="none" w:sz="0" w:space="0" w:color="auto"/>
            <w:bottom w:val="none" w:sz="0" w:space="0" w:color="auto"/>
            <w:right w:val="none" w:sz="0" w:space="0" w:color="auto"/>
          </w:divBdr>
        </w:div>
        <w:div w:id="443765999">
          <w:marLeft w:val="0"/>
          <w:marRight w:val="0"/>
          <w:marTop w:val="0"/>
          <w:marBottom w:val="0"/>
          <w:divBdr>
            <w:top w:val="none" w:sz="0" w:space="0" w:color="auto"/>
            <w:left w:val="none" w:sz="0" w:space="0" w:color="auto"/>
            <w:bottom w:val="none" w:sz="0" w:space="0" w:color="auto"/>
            <w:right w:val="none" w:sz="0" w:space="0" w:color="auto"/>
          </w:divBdr>
        </w:div>
        <w:div w:id="1895769662">
          <w:marLeft w:val="0"/>
          <w:marRight w:val="0"/>
          <w:marTop w:val="0"/>
          <w:marBottom w:val="0"/>
          <w:divBdr>
            <w:top w:val="none" w:sz="0" w:space="0" w:color="auto"/>
            <w:left w:val="none" w:sz="0" w:space="0" w:color="auto"/>
            <w:bottom w:val="none" w:sz="0" w:space="0" w:color="auto"/>
            <w:right w:val="none" w:sz="0" w:space="0" w:color="auto"/>
          </w:divBdr>
        </w:div>
        <w:div w:id="532305471">
          <w:marLeft w:val="0"/>
          <w:marRight w:val="0"/>
          <w:marTop w:val="0"/>
          <w:marBottom w:val="0"/>
          <w:divBdr>
            <w:top w:val="none" w:sz="0" w:space="0" w:color="auto"/>
            <w:left w:val="none" w:sz="0" w:space="0" w:color="auto"/>
            <w:bottom w:val="none" w:sz="0" w:space="0" w:color="auto"/>
            <w:right w:val="none" w:sz="0" w:space="0" w:color="auto"/>
          </w:divBdr>
        </w:div>
        <w:div w:id="1103459456">
          <w:marLeft w:val="0"/>
          <w:marRight w:val="0"/>
          <w:marTop w:val="0"/>
          <w:marBottom w:val="0"/>
          <w:divBdr>
            <w:top w:val="none" w:sz="0" w:space="0" w:color="auto"/>
            <w:left w:val="none" w:sz="0" w:space="0" w:color="auto"/>
            <w:bottom w:val="none" w:sz="0" w:space="0" w:color="auto"/>
            <w:right w:val="none" w:sz="0" w:space="0" w:color="auto"/>
          </w:divBdr>
        </w:div>
        <w:div w:id="2127385139">
          <w:marLeft w:val="0"/>
          <w:marRight w:val="0"/>
          <w:marTop w:val="0"/>
          <w:marBottom w:val="0"/>
          <w:divBdr>
            <w:top w:val="none" w:sz="0" w:space="0" w:color="auto"/>
            <w:left w:val="none" w:sz="0" w:space="0" w:color="auto"/>
            <w:bottom w:val="none" w:sz="0" w:space="0" w:color="auto"/>
            <w:right w:val="none" w:sz="0" w:space="0" w:color="auto"/>
          </w:divBdr>
        </w:div>
        <w:div w:id="204412532">
          <w:marLeft w:val="0"/>
          <w:marRight w:val="0"/>
          <w:marTop w:val="0"/>
          <w:marBottom w:val="0"/>
          <w:divBdr>
            <w:top w:val="none" w:sz="0" w:space="0" w:color="auto"/>
            <w:left w:val="none" w:sz="0" w:space="0" w:color="auto"/>
            <w:bottom w:val="none" w:sz="0" w:space="0" w:color="auto"/>
            <w:right w:val="none" w:sz="0" w:space="0" w:color="auto"/>
          </w:divBdr>
        </w:div>
        <w:div w:id="1718891789">
          <w:marLeft w:val="0"/>
          <w:marRight w:val="0"/>
          <w:marTop w:val="0"/>
          <w:marBottom w:val="0"/>
          <w:divBdr>
            <w:top w:val="none" w:sz="0" w:space="0" w:color="auto"/>
            <w:left w:val="none" w:sz="0" w:space="0" w:color="auto"/>
            <w:bottom w:val="none" w:sz="0" w:space="0" w:color="auto"/>
            <w:right w:val="none" w:sz="0" w:space="0" w:color="auto"/>
          </w:divBdr>
        </w:div>
        <w:div w:id="1185628078">
          <w:marLeft w:val="0"/>
          <w:marRight w:val="0"/>
          <w:marTop w:val="0"/>
          <w:marBottom w:val="0"/>
          <w:divBdr>
            <w:top w:val="none" w:sz="0" w:space="0" w:color="auto"/>
            <w:left w:val="none" w:sz="0" w:space="0" w:color="auto"/>
            <w:bottom w:val="none" w:sz="0" w:space="0" w:color="auto"/>
            <w:right w:val="none" w:sz="0" w:space="0" w:color="auto"/>
          </w:divBdr>
        </w:div>
        <w:div w:id="2141337736">
          <w:marLeft w:val="0"/>
          <w:marRight w:val="0"/>
          <w:marTop w:val="0"/>
          <w:marBottom w:val="0"/>
          <w:divBdr>
            <w:top w:val="none" w:sz="0" w:space="0" w:color="auto"/>
            <w:left w:val="none" w:sz="0" w:space="0" w:color="auto"/>
            <w:bottom w:val="none" w:sz="0" w:space="0" w:color="auto"/>
            <w:right w:val="none" w:sz="0" w:space="0" w:color="auto"/>
          </w:divBdr>
        </w:div>
        <w:div w:id="1389184778">
          <w:marLeft w:val="0"/>
          <w:marRight w:val="0"/>
          <w:marTop w:val="0"/>
          <w:marBottom w:val="0"/>
          <w:divBdr>
            <w:top w:val="none" w:sz="0" w:space="0" w:color="auto"/>
            <w:left w:val="none" w:sz="0" w:space="0" w:color="auto"/>
            <w:bottom w:val="none" w:sz="0" w:space="0" w:color="auto"/>
            <w:right w:val="none" w:sz="0" w:space="0" w:color="auto"/>
          </w:divBdr>
        </w:div>
        <w:div w:id="1427341161">
          <w:marLeft w:val="0"/>
          <w:marRight w:val="0"/>
          <w:marTop w:val="0"/>
          <w:marBottom w:val="0"/>
          <w:divBdr>
            <w:top w:val="none" w:sz="0" w:space="0" w:color="auto"/>
            <w:left w:val="none" w:sz="0" w:space="0" w:color="auto"/>
            <w:bottom w:val="none" w:sz="0" w:space="0" w:color="auto"/>
            <w:right w:val="none" w:sz="0" w:space="0" w:color="auto"/>
          </w:divBdr>
        </w:div>
        <w:div w:id="150218275">
          <w:marLeft w:val="0"/>
          <w:marRight w:val="0"/>
          <w:marTop w:val="0"/>
          <w:marBottom w:val="0"/>
          <w:divBdr>
            <w:top w:val="none" w:sz="0" w:space="0" w:color="auto"/>
            <w:left w:val="none" w:sz="0" w:space="0" w:color="auto"/>
            <w:bottom w:val="none" w:sz="0" w:space="0" w:color="auto"/>
            <w:right w:val="none" w:sz="0" w:space="0" w:color="auto"/>
          </w:divBdr>
        </w:div>
        <w:div w:id="328020368">
          <w:marLeft w:val="0"/>
          <w:marRight w:val="0"/>
          <w:marTop w:val="0"/>
          <w:marBottom w:val="0"/>
          <w:divBdr>
            <w:top w:val="none" w:sz="0" w:space="0" w:color="auto"/>
            <w:left w:val="none" w:sz="0" w:space="0" w:color="auto"/>
            <w:bottom w:val="none" w:sz="0" w:space="0" w:color="auto"/>
            <w:right w:val="none" w:sz="0" w:space="0" w:color="auto"/>
          </w:divBdr>
        </w:div>
        <w:div w:id="1842352768">
          <w:marLeft w:val="0"/>
          <w:marRight w:val="0"/>
          <w:marTop w:val="0"/>
          <w:marBottom w:val="0"/>
          <w:divBdr>
            <w:top w:val="none" w:sz="0" w:space="0" w:color="auto"/>
            <w:left w:val="none" w:sz="0" w:space="0" w:color="auto"/>
            <w:bottom w:val="none" w:sz="0" w:space="0" w:color="auto"/>
            <w:right w:val="none" w:sz="0" w:space="0" w:color="auto"/>
          </w:divBdr>
        </w:div>
        <w:div w:id="1421608348">
          <w:marLeft w:val="0"/>
          <w:marRight w:val="0"/>
          <w:marTop w:val="0"/>
          <w:marBottom w:val="0"/>
          <w:divBdr>
            <w:top w:val="none" w:sz="0" w:space="0" w:color="auto"/>
            <w:left w:val="none" w:sz="0" w:space="0" w:color="auto"/>
            <w:bottom w:val="none" w:sz="0" w:space="0" w:color="auto"/>
            <w:right w:val="none" w:sz="0" w:space="0" w:color="auto"/>
          </w:divBdr>
        </w:div>
        <w:div w:id="1296833973">
          <w:marLeft w:val="0"/>
          <w:marRight w:val="0"/>
          <w:marTop w:val="0"/>
          <w:marBottom w:val="0"/>
          <w:divBdr>
            <w:top w:val="none" w:sz="0" w:space="0" w:color="auto"/>
            <w:left w:val="none" w:sz="0" w:space="0" w:color="auto"/>
            <w:bottom w:val="none" w:sz="0" w:space="0" w:color="auto"/>
            <w:right w:val="none" w:sz="0" w:space="0" w:color="auto"/>
          </w:divBdr>
        </w:div>
        <w:div w:id="1092357456">
          <w:marLeft w:val="0"/>
          <w:marRight w:val="0"/>
          <w:marTop w:val="0"/>
          <w:marBottom w:val="0"/>
          <w:divBdr>
            <w:top w:val="none" w:sz="0" w:space="0" w:color="auto"/>
            <w:left w:val="none" w:sz="0" w:space="0" w:color="auto"/>
            <w:bottom w:val="none" w:sz="0" w:space="0" w:color="auto"/>
            <w:right w:val="none" w:sz="0" w:space="0" w:color="auto"/>
          </w:divBdr>
        </w:div>
        <w:div w:id="1020354734">
          <w:marLeft w:val="0"/>
          <w:marRight w:val="0"/>
          <w:marTop w:val="0"/>
          <w:marBottom w:val="0"/>
          <w:divBdr>
            <w:top w:val="none" w:sz="0" w:space="0" w:color="auto"/>
            <w:left w:val="none" w:sz="0" w:space="0" w:color="auto"/>
            <w:bottom w:val="none" w:sz="0" w:space="0" w:color="auto"/>
            <w:right w:val="none" w:sz="0" w:space="0" w:color="auto"/>
          </w:divBdr>
        </w:div>
        <w:div w:id="463354072">
          <w:marLeft w:val="0"/>
          <w:marRight w:val="0"/>
          <w:marTop w:val="0"/>
          <w:marBottom w:val="0"/>
          <w:divBdr>
            <w:top w:val="none" w:sz="0" w:space="0" w:color="auto"/>
            <w:left w:val="none" w:sz="0" w:space="0" w:color="auto"/>
            <w:bottom w:val="none" w:sz="0" w:space="0" w:color="auto"/>
            <w:right w:val="none" w:sz="0" w:space="0" w:color="auto"/>
          </w:divBdr>
        </w:div>
        <w:div w:id="1324160160">
          <w:marLeft w:val="0"/>
          <w:marRight w:val="0"/>
          <w:marTop w:val="0"/>
          <w:marBottom w:val="0"/>
          <w:divBdr>
            <w:top w:val="none" w:sz="0" w:space="0" w:color="auto"/>
            <w:left w:val="none" w:sz="0" w:space="0" w:color="auto"/>
            <w:bottom w:val="none" w:sz="0" w:space="0" w:color="auto"/>
            <w:right w:val="none" w:sz="0" w:space="0" w:color="auto"/>
          </w:divBdr>
        </w:div>
        <w:div w:id="1500997627">
          <w:marLeft w:val="0"/>
          <w:marRight w:val="0"/>
          <w:marTop w:val="0"/>
          <w:marBottom w:val="0"/>
          <w:divBdr>
            <w:top w:val="none" w:sz="0" w:space="0" w:color="auto"/>
            <w:left w:val="none" w:sz="0" w:space="0" w:color="auto"/>
            <w:bottom w:val="none" w:sz="0" w:space="0" w:color="auto"/>
            <w:right w:val="none" w:sz="0" w:space="0" w:color="auto"/>
          </w:divBdr>
        </w:div>
        <w:div w:id="480467795">
          <w:marLeft w:val="0"/>
          <w:marRight w:val="0"/>
          <w:marTop w:val="0"/>
          <w:marBottom w:val="0"/>
          <w:divBdr>
            <w:top w:val="none" w:sz="0" w:space="0" w:color="auto"/>
            <w:left w:val="none" w:sz="0" w:space="0" w:color="auto"/>
            <w:bottom w:val="none" w:sz="0" w:space="0" w:color="auto"/>
            <w:right w:val="none" w:sz="0" w:space="0" w:color="auto"/>
          </w:divBdr>
        </w:div>
        <w:div w:id="640156496">
          <w:marLeft w:val="0"/>
          <w:marRight w:val="0"/>
          <w:marTop w:val="0"/>
          <w:marBottom w:val="0"/>
          <w:divBdr>
            <w:top w:val="none" w:sz="0" w:space="0" w:color="auto"/>
            <w:left w:val="none" w:sz="0" w:space="0" w:color="auto"/>
            <w:bottom w:val="none" w:sz="0" w:space="0" w:color="auto"/>
            <w:right w:val="none" w:sz="0" w:space="0" w:color="auto"/>
          </w:divBdr>
        </w:div>
        <w:div w:id="674305544">
          <w:marLeft w:val="0"/>
          <w:marRight w:val="0"/>
          <w:marTop w:val="0"/>
          <w:marBottom w:val="0"/>
          <w:divBdr>
            <w:top w:val="none" w:sz="0" w:space="0" w:color="auto"/>
            <w:left w:val="none" w:sz="0" w:space="0" w:color="auto"/>
            <w:bottom w:val="none" w:sz="0" w:space="0" w:color="auto"/>
            <w:right w:val="none" w:sz="0" w:space="0" w:color="auto"/>
          </w:divBdr>
        </w:div>
        <w:div w:id="1019282562">
          <w:marLeft w:val="0"/>
          <w:marRight w:val="0"/>
          <w:marTop w:val="0"/>
          <w:marBottom w:val="0"/>
          <w:divBdr>
            <w:top w:val="none" w:sz="0" w:space="0" w:color="auto"/>
            <w:left w:val="none" w:sz="0" w:space="0" w:color="auto"/>
            <w:bottom w:val="none" w:sz="0" w:space="0" w:color="auto"/>
            <w:right w:val="none" w:sz="0" w:space="0" w:color="auto"/>
          </w:divBdr>
        </w:div>
        <w:div w:id="1735279002">
          <w:marLeft w:val="0"/>
          <w:marRight w:val="0"/>
          <w:marTop w:val="0"/>
          <w:marBottom w:val="0"/>
          <w:divBdr>
            <w:top w:val="none" w:sz="0" w:space="0" w:color="auto"/>
            <w:left w:val="none" w:sz="0" w:space="0" w:color="auto"/>
            <w:bottom w:val="none" w:sz="0" w:space="0" w:color="auto"/>
            <w:right w:val="none" w:sz="0" w:space="0" w:color="auto"/>
          </w:divBdr>
        </w:div>
        <w:div w:id="1423717176">
          <w:marLeft w:val="0"/>
          <w:marRight w:val="0"/>
          <w:marTop w:val="0"/>
          <w:marBottom w:val="0"/>
          <w:divBdr>
            <w:top w:val="none" w:sz="0" w:space="0" w:color="auto"/>
            <w:left w:val="none" w:sz="0" w:space="0" w:color="auto"/>
            <w:bottom w:val="none" w:sz="0" w:space="0" w:color="auto"/>
            <w:right w:val="none" w:sz="0" w:space="0" w:color="auto"/>
          </w:divBdr>
        </w:div>
        <w:div w:id="2051145848">
          <w:marLeft w:val="0"/>
          <w:marRight w:val="0"/>
          <w:marTop w:val="0"/>
          <w:marBottom w:val="0"/>
          <w:divBdr>
            <w:top w:val="none" w:sz="0" w:space="0" w:color="auto"/>
            <w:left w:val="none" w:sz="0" w:space="0" w:color="auto"/>
            <w:bottom w:val="none" w:sz="0" w:space="0" w:color="auto"/>
            <w:right w:val="none" w:sz="0" w:space="0" w:color="auto"/>
          </w:divBdr>
        </w:div>
        <w:div w:id="71588771">
          <w:marLeft w:val="0"/>
          <w:marRight w:val="0"/>
          <w:marTop w:val="0"/>
          <w:marBottom w:val="0"/>
          <w:divBdr>
            <w:top w:val="none" w:sz="0" w:space="0" w:color="auto"/>
            <w:left w:val="none" w:sz="0" w:space="0" w:color="auto"/>
            <w:bottom w:val="none" w:sz="0" w:space="0" w:color="auto"/>
            <w:right w:val="none" w:sz="0" w:space="0" w:color="auto"/>
          </w:divBdr>
        </w:div>
        <w:div w:id="497385026">
          <w:marLeft w:val="0"/>
          <w:marRight w:val="0"/>
          <w:marTop w:val="0"/>
          <w:marBottom w:val="0"/>
          <w:divBdr>
            <w:top w:val="none" w:sz="0" w:space="0" w:color="auto"/>
            <w:left w:val="none" w:sz="0" w:space="0" w:color="auto"/>
            <w:bottom w:val="none" w:sz="0" w:space="0" w:color="auto"/>
            <w:right w:val="none" w:sz="0" w:space="0" w:color="auto"/>
          </w:divBdr>
        </w:div>
        <w:div w:id="1475760965">
          <w:marLeft w:val="0"/>
          <w:marRight w:val="0"/>
          <w:marTop w:val="0"/>
          <w:marBottom w:val="0"/>
          <w:divBdr>
            <w:top w:val="none" w:sz="0" w:space="0" w:color="auto"/>
            <w:left w:val="none" w:sz="0" w:space="0" w:color="auto"/>
            <w:bottom w:val="none" w:sz="0" w:space="0" w:color="auto"/>
            <w:right w:val="none" w:sz="0" w:space="0" w:color="auto"/>
          </w:divBdr>
        </w:div>
        <w:div w:id="801771311">
          <w:marLeft w:val="0"/>
          <w:marRight w:val="0"/>
          <w:marTop w:val="0"/>
          <w:marBottom w:val="0"/>
          <w:divBdr>
            <w:top w:val="none" w:sz="0" w:space="0" w:color="auto"/>
            <w:left w:val="none" w:sz="0" w:space="0" w:color="auto"/>
            <w:bottom w:val="none" w:sz="0" w:space="0" w:color="auto"/>
            <w:right w:val="none" w:sz="0" w:space="0" w:color="auto"/>
          </w:divBdr>
        </w:div>
        <w:div w:id="140006766">
          <w:marLeft w:val="0"/>
          <w:marRight w:val="0"/>
          <w:marTop w:val="0"/>
          <w:marBottom w:val="0"/>
          <w:divBdr>
            <w:top w:val="none" w:sz="0" w:space="0" w:color="auto"/>
            <w:left w:val="none" w:sz="0" w:space="0" w:color="auto"/>
            <w:bottom w:val="none" w:sz="0" w:space="0" w:color="auto"/>
            <w:right w:val="none" w:sz="0" w:space="0" w:color="auto"/>
          </w:divBdr>
        </w:div>
        <w:div w:id="229930857">
          <w:marLeft w:val="0"/>
          <w:marRight w:val="0"/>
          <w:marTop w:val="0"/>
          <w:marBottom w:val="0"/>
          <w:divBdr>
            <w:top w:val="none" w:sz="0" w:space="0" w:color="auto"/>
            <w:left w:val="none" w:sz="0" w:space="0" w:color="auto"/>
            <w:bottom w:val="none" w:sz="0" w:space="0" w:color="auto"/>
            <w:right w:val="none" w:sz="0" w:space="0" w:color="auto"/>
          </w:divBdr>
        </w:div>
        <w:div w:id="722023912">
          <w:marLeft w:val="0"/>
          <w:marRight w:val="0"/>
          <w:marTop w:val="0"/>
          <w:marBottom w:val="0"/>
          <w:divBdr>
            <w:top w:val="none" w:sz="0" w:space="0" w:color="auto"/>
            <w:left w:val="none" w:sz="0" w:space="0" w:color="auto"/>
            <w:bottom w:val="none" w:sz="0" w:space="0" w:color="auto"/>
            <w:right w:val="none" w:sz="0" w:space="0" w:color="auto"/>
          </w:divBdr>
        </w:div>
        <w:div w:id="271012283">
          <w:marLeft w:val="0"/>
          <w:marRight w:val="0"/>
          <w:marTop w:val="0"/>
          <w:marBottom w:val="0"/>
          <w:divBdr>
            <w:top w:val="none" w:sz="0" w:space="0" w:color="auto"/>
            <w:left w:val="none" w:sz="0" w:space="0" w:color="auto"/>
            <w:bottom w:val="none" w:sz="0" w:space="0" w:color="auto"/>
            <w:right w:val="none" w:sz="0" w:space="0" w:color="auto"/>
          </w:divBdr>
        </w:div>
        <w:div w:id="14238128">
          <w:marLeft w:val="0"/>
          <w:marRight w:val="0"/>
          <w:marTop w:val="0"/>
          <w:marBottom w:val="0"/>
          <w:divBdr>
            <w:top w:val="none" w:sz="0" w:space="0" w:color="auto"/>
            <w:left w:val="none" w:sz="0" w:space="0" w:color="auto"/>
            <w:bottom w:val="none" w:sz="0" w:space="0" w:color="auto"/>
            <w:right w:val="none" w:sz="0" w:space="0" w:color="auto"/>
          </w:divBdr>
        </w:div>
        <w:div w:id="395512723">
          <w:marLeft w:val="0"/>
          <w:marRight w:val="0"/>
          <w:marTop w:val="0"/>
          <w:marBottom w:val="0"/>
          <w:divBdr>
            <w:top w:val="none" w:sz="0" w:space="0" w:color="auto"/>
            <w:left w:val="none" w:sz="0" w:space="0" w:color="auto"/>
            <w:bottom w:val="none" w:sz="0" w:space="0" w:color="auto"/>
            <w:right w:val="none" w:sz="0" w:space="0" w:color="auto"/>
          </w:divBdr>
        </w:div>
        <w:div w:id="2131320031">
          <w:marLeft w:val="0"/>
          <w:marRight w:val="0"/>
          <w:marTop w:val="0"/>
          <w:marBottom w:val="0"/>
          <w:divBdr>
            <w:top w:val="none" w:sz="0" w:space="0" w:color="auto"/>
            <w:left w:val="none" w:sz="0" w:space="0" w:color="auto"/>
            <w:bottom w:val="none" w:sz="0" w:space="0" w:color="auto"/>
            <w:right w:val="none" w:sz="0" w:space="0" w:color="auto"/>
          </w:divBdr>
        </w:div>
        <w:div w:id="74087850">
          <w:marLeft w:val="0"/>
          <w:marRight w:val="0"/>
          <w:marTop w:val="0"/>
          <w:marBottom w:val="0"/>
          <w:divBdr>
            <w:top w:val="none" w:sz="0" w:space="0" w:color="auto"/>
            <w:left w:val="none" w:sz="0" w:space="0" w:color="auto"/>
            <w:bottom w:val="none" w:sz="0" w:space="0" w:color="auto"/>
            <w:right w:val="none" w:sz="0" w:space="0" w:color="auto"/>
          </w:divBdr>
        </w:div>
        <w:div w:id="183446553">
          <w:marLeft w:val="0"/>
          <w:marRight w:val="0"/>
          <w:marTop w:val="0"/>
          <w:marBottom w:val="0"/>
          <w:divBdr>
            <w:top w:val="none" w:sz="0" w:space="0" w:color="auto"/>
            <w:left w:val="none" w:sz="0" w:space="0" w:color="auto"/>
            <w:bottom w:val="none" w:sz="0" w:space="0" w:color="auto"/>
            <w:right w:val="none" w:sz="0" w:space="0" w:color="auto"/>
          </w:divBdr>
        </w:div>
        <w:div w:id="1225682896">
          <w:marLeft w:val="0"/>
          <w:marRight w:val="0"/>
          <w:marTop w:val="0"/>
          <w:marBottom w:val="0"/>
          <w:divBdr>
            <w:top w:val="none" w:sz="0" w:space="0" w:color="auto"/>
            <w:left w:val="none" w:sz="0" w:space="0" w:color="auto"/>
            <w:bottom w:val="none" w:sz="0" w:space="0" w:color="auto"/>
            <w:right w:val="none" w:sz="0" w:space="0" w:color="auto"/>
          </w:divBdr>
        </w:div>
        <w:div w:id="854611902">
          <w:marLeft w:val="0"/>
          <w:marRight w:val="0"/>
          <w:marTop w:val="0"/>
          <w:marBottom w:val="0"/>
          <w:divBdr>
            <w:top w:val="none" w:sz="0" w:space="0" w:color="auto"/>
            <w:left w:val="none" w:sz="0" w:space="0" w:color="auto"/>
            <w:bottom w:val="none" w:sz="0" w:space="0" w:color="auto"/>
            <w:right w:val="none" w:sz="0" w:space="0" w:color="auto"/>
          </w:divBdr>
        </w:div>
        <w:div w:id="1030030069">
          <w:marLeft w:val="0"/>
          <w:marRight w:val="0"/>
          <w:marTop w:val="0"/>
          <w:marBottom w:val="0"/>
          <w:divBdr>
            <w:top w:val="none" w:sz="0" w:space="0" w:color="auto"/>
            <w:left w:val="none" w:sz="0" w:space="0" w:color="auto"/>
            <w:bottom w:val="none" w:sz="0" w:space="0" w:color="auto"/>
            <w:right w:val="none" w:sz="0" w:space="0" w:color="auto"/>
          </w:divBdr>
        </w:div>
        <w:div w:id="182675926">
          <w:marLeft w:val="0"/>
          <w:marRight w:val="0"/>
          <w:marTop w:val="0"/>
          <w:marBottom w:val="0"/>
          <w:divBdr>
            <w:top w:val="none" w:sz="0" w:space="0" w:color="auto"/>
            <w:left w:val="none" w:sz="0" w:space="0" w:color="auto"/>
            <w:bottom w:val="none" w:sz="0" w:space="0" w:color="auto"/>
            <w:right w:val="none" w:sz="0" w:space="0" w:color="auto"/>
          </w:divBdr>
        </w:div>
        <w:div w:id="1852529354">
          <w:marLeft w:val="0"/>
          <w:marRight w:val="0"/>
          <w:marTop w:val="0"/>
          <w:marBottom w:val="0"/>
          <w:divBdr>
            <w:top w:val="none" w:sz="0" w:space="0" w:color="auto"/>
            <w:left w:val="none" w:sz="0" w:space="0" w:color="auto"/>
            <w:bottom w:val="none" w:sz="0" w:space="0" w:color="auto"/>
            <w:right w:val="none" w:sz="0" w:space="0" w:color="auto"/>
          </w:divBdr>
        </w:div>
        <w:div w:id="625359332">
          <w:marLeft w:val="0"/>
          <w:marRight w:val="0"/>
          <w:marTop w:val="0"/>
          <w:marBottom w:val="0"/>
          <w:divBdr>
            <w:top w:val="none" w:sz="0" w:space="0" w:color="auto"/>
            <w:left w:val="none" w:sz="0" w:space="0" w:color="auto"/>
            <w:bottom w:val="none" w:sz="0" w:space="0" w:color="auto"/>
            <w:right w:val="none" w:sz="0" w:space="0" w:color="auto"/>
          </w:divBdr>
        </w:div>
        <w:div w:id="1713652800">
          <w:marLeft w:val="0"/>
          <w:marRight w:val="0"/>
          <w:marTop w:val="0"/>
          <w:marBottom w:val="0"/>
          <w:divBdr>
            <w:top w:val="none" w:sz="0" w:space="0" w:color="auto"/>
            <w:left w:val="none" w:sz="0" w:space="0" w:color="auto"/>
            <w:bottom w:val="none" w:sz="0" w:space="0" w:color="auto"/>
            <w:right w:val="none" w:sz="0" w:space="0" w:color="auto"/>
          </w:divBdr>
        </w:div>
        <w:div w:id="1547063204">
          <w:marLeft w:val="0"/>
          <w:marRight w:val="0"/>
          <w:marTop w:val="0"/>
          <w:marBottom w:val="0"/>
          <w:divBdr>
            <w:top w:val="none" w:sz="0" w:space="0" w:color="auto"/>
            <w:left w:val="none" w:sz="0" w:space="0" w:color="auto"/>
            <w:bottom w:val="none" w:sz="0" w:space="0" w:color="auto"/>
            <w:right w:val="none" w:sz="0" w:space="0" w:color="auto"/>
          </w:divBdr>
        </w:div>
        <w:div w:id="1416168110">
          <w:marLeft w:val="0"/>
          <w:marRight w:val="0"/>
          <w:marTop w:val="0"/>
          <w:marBottom w:val="0"/>
          <w:divBdr>
            <w:top w:val="none" w:sz="0" w:space="0" w:color="auto"/>
            <w:left w:val="none" w:sz="0" w:space="0" w:color="auto"/>
            <w:bottom w:val="none" w:sz="0" w:space="0" w:color="auto"/>
            <w:right w:val="none" w:sz="0" w:space="0" w:color="auto"/>
          </w:divBdr>
        </w:div>
        <w:div w:id="1333870423">
          <w:marLeft w:val="0"/>
          <w:marRight w:val="0"/>
          <w:marTop w:val="0"/>
          <w:marBottom w:val="0"/>
          <w:divBdr>
            <w:top w:val="none" w:sz="0" w:space="0" w:color="auto"/>
            <w:left w:val="none" w:sz="0" w:space="0" w:color="auto"/>
            <w:bottom w:val="none" w:sz="0" w:space="0" w:color="auto"/>
            <w:right w:val="none" w:sz="0" w:space="0" w:color="auto"/>
          </w:divBdr>
        </w:div>
        <w:div w:id="252203360">
          <w:marLeft w:val="0"/>
          <w:marRight w:val="0"/>
          <w:marTop w:val="0"/>
          <w:marBottom w:val="0"/>
          <w:divBdr>
            <w:top w:val="none" w:sz="0" w:space="0" w:color="auto"/>
            <w:left w:val="none" w:sz="0" w:space="0" w:color="auto"/>
            <w:bottom w:val="none" w:sz="0" w:space="0" w:color="auto"/>
            <w:right w:val="none" w:sz="0" w:space="0" w:color="auto"/>
          </w:divBdr>
        </w:div>
        <w:div w:id="1838956599">
          <w:marLeft w:val="0"/>
          <w:marRight w:val="0"/>
          <w:marTop w:val="0"/>
          <w:marBottom w:val="0"/>
          <w:divBdr>
            <w:top w:val="none" w:sz="0" w:space="0" w:color="auto"/>
            <w:left w:val="none" w:sz="0" w:space="0" w:color="auto"/>
            <w:bottom w:val="none" w:sz="0" w:space="0" w:color="auto"/>
            <w:right w:val="none" w:sz="0" w:space="0" w:color="auto"/>
          </w:divBdr>
        </w:div>
        <w:div w:id="112528759">
          <w:marLeft w:val="0"/>
          <w:marRight w:val="0"/>
          <w:marTop w:val="0"/>
          <w:marBottom w:val="0"/>
          <w:divBdr>
            <w:top w:val="none" w:sz="0" w:space="0" w:color="auto"/>
            <w:left w:val="none" w:sz="0" w:space="0" w:color="auto"/>
            <w:bottom w:val="none" w:sz="0" w:space="0" w:color="auto"/>
            <w:right w:val="none" w:sz="0" w:space="0" w:color="auto"/>
          </w:divBdr>
        </w:div>
        <w:div w:id="600845887">
          <w:marLeft w:val="0"/>
          <w:marRight w:val="0"/>
          <w:marTop w:val="0"/>
          <w:marBottom w:val="0"/>
          <w:divBdr>
            <w:top w:val="none" w:sz="0" w:space="0" w:color="auto"/>
            <w:left w:val="none" w:sz="0" w:space="0" w:color="auto"/>
            <w:bottom w:val="none" w:sz="0" w:space="0" w:color="auto"/>
            <w:right w:val="none" w:sz="0" w:space="0" w:color="auto"/>
          </w:divBdr>
        </w:div>
        <w:div w:id="989287343">
          <w:marLeft w:val="0"/>
          <w:marRight w:val="0"/>
          <w:marTop w:val="0"/>
          <w:marBottom w:val="0"/>
          <w:divBdr>
            <w:top w:val="none" w:sz="0" w:space="0" w:color="auto"/>
            <w:left w:val="none" w:sz="0" w:space="0" w:color="auto"/>
            <w:bottom w:val="none" w:sz="0" w:space="0" w:color="auto"/>
            <w:right w:val="none" w:sz="0" w:space="0" w:color="auto"/>
          </w:divBdr>
        </w:div>
        <w:div w:id="1877236714">
          <w:marLeft w:val="0"/>
          <w:marRight w:val="0"/>
          <w:marTop w:val="0"/>
          <w:marBottom w:val="0"/>
          <w:divBdr>
            <w:top w:val="none" w:sz="0" w:space="0" w:color="auto"/>
            <w:left w:val="none" w:sz="0" w:space="0" w:color="auto"/>
            <w:bottom w:val="none" w:sz="0" w:space="0" w:color="auto"/>
            <w:right w:val="none" w:sz="0" w:space="0" w:color="auto"/>
          </w:divBdr>
        </w:div>
        <w:div w:id="982348526">
          <w:marLeft w:val="0"/>
          <w:marRight w:val="0"/>
          <w:marTop w:val="0"/>
          <w:marBottom w:val="0"/>
          <w:divBdr>
            <w:top w:val="none" w:sz="0" w:space="0" w:color="auto"/>
            <w:left w:val="none" w:sz="0" w:space="0" w:color="auto"/>
            <w:bottom w:val="none" w:sz="0" w:space="0" w:color="auto"/>
            <w:right w:val="none" w:sz="0" w:space="0" w:color="auto"/>
          </w:divBdr>
        </w:div>
        <w:div w:id="1017850348">
          <w:marLeft w:val="0"/>
          <w:marRight w:val="0"/>
          <w:marTop w:val="0"/>
          <w:marBottom w:val="0"/>
          <w:divBdr>
            <w:top w:val="none" w:sz="0" w:space="0" w:color="auto"/>
            <w:left w:val="none" w:sz="0" w:space="0" w:color="auto"/>
            <w:bottom w:val="none" w:sz="0" w:space="0" w:color="auto"/>
            <w:right w:val="none" w:sz="0" w:space="0" w:color="auto"/>
          </w:divBdr>
        </w:div>
        <w:div w:id="1346591846">
          <w:marLeft w:val="0"/>
          <w:marRight w:val="0"/>
          <w:marTop w:val="0"/>
          <w:marBottom w:val="0"/>
          <w:divBdr>
            <w:top w:val="none" w:sz="0" w:space="0" w:color="auto"/>
            <w:left w:val="none" w:sz="0" w:space="0" w:color="auto"/>
            <w:bottom w:val="none" w:sz="0" w:space="0" w:color="auto"/>
            <w:right w:val="none" w:sz="0" w:space="0" w:color="auto"/>
          </w:divBdr>
        </w:div>
        <w:div w:id="1426657988">
          <w:marLeft w:val="0"/>
          <w:marRight w:val="0"/>
          <w:marTop w:val="0"/>
          <w:marBottom w:val="0"/>
          <w:divBdr>
            <w:top w:val="none" w:sz="0" w:space="0" w:color="auto"/>
            <w:left w:val="none" w:sz="0" w:space="0" w:color="auto"/>
            <w:bottom w:val="none" w:sz="0" w:space="0" w:color="auto"/>
            <w:right w:val="none" w:sz="0" w:space="0" w:color="auto"/>
          </w:divBdr>
        </w:div>
        <w:div w:id="1747267715">
          <w:marLeft w:val="0"/>
          <w:marRight w:val="0"/>
          <w:marTop w:val="0"/>
          <w:marBottom w:val="0"/>
          <w:divBdr>
            <w:top w:val="none" w:sz="0" w:space="0" w:color="auto"/>
            <w:left w:val="none" w:sz="0" w:space="0" w:color="auto"/>
            <w:bottom w:val="none" w:sz="0" w:space="0" w:color="auto"/>
            <w:right w:val="none" w:sz="0" w:space="0" w:color="auto"/>
          </w:divBdr>
        </w:div>
        <w:div w:id="929042251">
          <w:marLeft w:val="0"/>
          <w:marRight w:val="0"/>
          <w:marTop w:val="0"/>
          <w:marBottom w:val="0"/>
          <w:divBdr>
            <w:top w:val="none" w:sz="0" w:space="0" w:color="auto"/>
            <w:left w:val="none" w:sz="0" w:space="0" w:color="auto"/>
            <w:bottom w:val="none" w:sz="0" w:space="0" w:color="auto"/>
            <w:right w:val="none" w:sz="0" w:space="0" w:color="auto"/>
          </w:divBdr>
        </w:div>
        <w:div w:id="1067848107">
          <w:marLeft w:val="0"/>
          <w:marRight w:val="0"/>
          <w:marTop w:val="0"/>
          <w:marBottom w:val="0"/>
          <w:divBdr>
            <w:top w:val="none" w:sz="0" w:space="0" w:color="auto"/>
            <w:left w:val="none" w:sz="0" w:space="0" w:color="auto"/>
            <w:bottom w:val="none" w:sz="0" w:space="0" w:color="auto"/>
            <w:right w:val="none" w:sz="0" w:space="0" w:color="auto"/>
          </w:divBdr>
        </w:div>
        <w:div w:id="1810249095">
          <w:marLeft w:val="0"/>
          <w:marRight w:val="0"/>
          <w:marTop w:val="0"/>
          <w:marBottom w:val="0"/>
          <w:divBdr>
            <w:top w:val="none" w:sz="0" w:space="0" w:color="auto"/>
            <w:left w:val="none" w:sz="0" w:space="0" w:color="auto"/>
            <w:bottom w:val="none" w:sz="0" w:space="0" w:color="auto"/>
            <w:right w:val="none" w:sz="0" w:space="0" w:color="auto"/>
          </w:divBdr>
        </w:div>
        <w:div w:id="118765471">
          <w:marLeft w:val="0"/>
          <w:marRight w:val="0"/>
          <w:marTop w:val="0"/>
          <w:marBottom w:val="0"/>
          <w:divBdr>
            <w:top w:val="none" w:sz="0" w:space="0" w:color="auto"/>
            <w:left w:val="none" w:sz="0" w:space="0" w:color="auto"/>
            <w:bottom w:val="none" w:sz="0" w:space="0" w:color="auto"/>
            <w:right w:val="none" w:sz="0" w:space="0" w:color="auto"/>
          </w:divBdr>
        </w:div>
        <w:div w:id="1530755465">
          <w:marLeft w:val="0"/>
          <w:marRight w:val="0"/>
          <w:marTop w:val="0"/>
          <w:marBottom w:val="0"/>
          <w:divBdr>
            <w:top w:val="none" w:sz="0" w:space="0" w:color="auto"/>
            <w:left w:val="none" w:sz="0" w:space="0" w:color="auto"/>
            <w:bottom w:val="none" w:sz="0" w:space="0" w:color="auto"/>
            <w:right w:val="none" w:sz="0" w:space="0" w:color="auto"/>
          </w:divBdr>
        </w:div>
        <w:div w:id="626276915">
          <w:marLeft w:val="0"/>
          <w:marRight w:val="0"/>
          <w:marTop w:val="0"/>
          <w:marBottom w:val="0"/>
          <w:divBdr>
            <w:top w:val="none" w:sz="0" w:space="0" w:color="auto"/>
            <w:left w:val="none" w:sz="0" w:space="0" w:color="auto"/>
            <w:bottom w:val="none" w:sz="0" w:space="0" w:color="auto"/>
            <w:right w:val="none" w:sz="0" w:space="0" w:color="auto"/>
          </w:divBdr>
        </w:div>
        <w:div w:id="1245142634">
          <w:marLeft w:val="0"/>
          <w:marRight w:val="0"/>
          <w:marTop w:val="0"/>
          <w:marBottom w:val="0"/>
          <w:divBdr>
            <w:top w:val="none" w:sz="0" w:space="0" w:color="auto"/>
            <w:left w:val="none" w:sz="0" w:space="0" w:color="auto"/>
            <w:bottom w:val="none" w:sz="0" w:space="0" w:color="auto"/>
            <w:right w:val="none" w:sz="0" w:space="0" w:color="auto"/>
          </w:divBdr>
        </w:div>
        <w:div w:id="852110208">
          <w:marLeft w:val="0"/>
          <w:marRight w:val="0"/>
          <w:marTop w:val="0"/>
          <w:marBottom w:val="0"/>
          <w:divBdr>
            <w:top w:val="none" w:sz="0" w:space="0" w:color="auto"/>
            <w:left w:val="none" w:sz="0" w:space="0" w:color="auto"/>
            <w:bottom w:val="none" w:sz="0" w:space="0" w:color="auto"/>
            <w:right w:val="none" w:sz="0" w:space="0" w:color="auto"/>
          </w:divBdr>
        </w:div>
        <w:div w:id="1814759412">
          <w:marLeft w:val="0"/>
          <w:marRight w:val="0"/>
          <w:marTop w:val="0"/>
          <w:marBottom w:val="0"/>
          <w:divBdr>
            <w:top w:val="none" w:sz="0" w:space="0" w:color="auto"/>
            <w:left w:val="none" w:sz="0" w:space="0" w:color="auto"/>
            <w:bottom w:val="none" w:sz="0" w:space="0" w:color="auto"/>
            <w:right w:val="none" w:sz="0" w:space="0" w:color="auto"/>
          </w:divBdr>
        </w:div>
        <w:div w:id="833304263">
          <w:marLeft w:val="0"/>
          <w:marRight w:val="0"/>
          <w:marTop w:val="0"/>
          <w:marBottom w:val="0"/>
          <w:divBdr>
            <w:top w:val="none" w:sz="0" w:space="0" w:color="auto"/>
            <w:left w:val="none" w:sz="0" w:space="0" w:color="auto"/>
            <w:bottom w:val="none" w:sz="0" w:space="0" w:color="auto"/>
            <w:right w:val="none" w:sz="0" w:space="0" w:color="auto"/>
          </w:divBdr>
        </w:div>
        <w:div w:id="284308524">
          <w:marLeft w:val="0"/>
          <w:marRight w:val="0"/>
          <w:marTop w:val="0"/>
          <w:marBottom w:val="0"/>
          <w:divBdr>
            <w:top w:val="none" w:sz="0" w:space="0" w:color="auto"/>
            <w:left w:val="none" w:sz="0" w:space="0" w:color="auto"/>
            <w:bottom w:val="none" w:sz="0" w:space="0" w:color="auto"/>
            <w:right w:val="none" w:sz="0" w:space="0" w:color="auto"/>
          </w:divBdr>
        </w:div>
        <w:div w:id="419453971">
          <w:marLeft w:val="0"/>
          <w:marRight w:val="0"/>
          <w:marTop w:val="0"/>
          <w:marBottom w:val="0"/>
          <w:divBdr>
            <w:top w:val="none" w:sz="0" w:space="0" w:color="auto"/>
            <w:left w:val="none" w:sz="0" w:space="0" w:color="auto"/>
            <w:bottom w:val="none" w:sz="0" w:space="0" w:color="auto"/>
            <w:right w:val="none" w:sz="0" w:space="0" w:color="auto"/>
          </w:divBdr>
        </w:div>
        <w:div w:id="1581863426">
          <w:marLeft w:val="0"/>
          <w:marRight w:val="0"/>
          <w:marTop w:val="0"/>
          <w:marBottom w:val="0"/>
          <w:divBdr>
            <w:top w:val="none" w:sz="0" w:space="0" w:color="auto"/>
            <w:left w:val="none" w:sz="0" w:space="0" w:color="auto"/>
            <w:bottom w:val="none" w:sz="0" w:space="0" w:color="auto"/>
            <w:right w:val="none" w:sz="0" w:space="0" w:color="auto"/>
          </w:divBdr>
        </w:div>
        <w:div w:id="1094744708">
          <w:marLeft w:val="0"/>
          <w:marRight w:val="0"/>
          <w:marTop w:val="0"/>
          <w:marBottom w:val="0"/>
          <w:divBdr>
            <w:top w:val="none" w:sz="0" w:space="0" w:color="auto"/>
            <w:left w:val="none" w:sz="0" w:space="0" w:color="auto"/>
            <w:bottom w:val="none" w:sz="0" w:space="0" w:color="auto"/>
            <w:right w:val="none" w:sz="0" w:space="0" w:color="auto"/>
          </w:divBdr>
        </w:div>
        <w:div w:id="889994623">
          <w:marLeft w:val="0"/>
          <w:marRight w:val="0"/>
          <w:marTop w:val="0"/>
          <w:marBottom w:val="0"/>
          <w:divBdr>
            <w:top w:val="none" w:sz="0" w:space="0" w:color="auto"/>
            <w:left w:val="none" w:sz="0" w:space="0" w:color="auto"/>
            <w:bottom w:val="none" w:sz="0" w:space="0" w:color="auto"/>
            <w:right w:val="none" w:sz="0" w:space="0" w:color="auto"/>
          </w:divBdr>
        </w:div>
        <w:div w:id="1553926368">
          <w:marLeft w:val="0"/>
          <w:marRight w:val="0"/>
          <w:marTop w:val="0"/>
          <w:marBottom w:val="0"/>
          <w:divBdr>
            <w:top w:val="none" w:sz="0" w:space="0" w:color="auto"/>
            <w:left w:val="none" w:sz="0" w:space="0" w:color="auto"/>
            <w:bottom w:val="none" w:sz="0" w:space="0" w:color="auto"/>
            <w:right w:val="none" w:sz="0" w:space="0" w:color="auto"/>
          </w:divBdr>
        </w:div>
        <w:div w:id="1945185085">
          <w:marLeft w:val="0"/>
          <w:marRight w:val="0"/>
          <w:marTop w:val="0"/>
          <w:marBottom w:val="0"/>
          <w:divBdr>
            <w:top w:val="none" w:sz="0" w:space="0" w:color="auto"/>
            <w:left w:val="none" w:sz="0" w:space="0" w:color="auto"/>
            <w:bottom w:val="none" w:sz="0" w:space="0" w:color="auto"/>
            <w:right w:val="none" w:sz="0" w:space="0" w:color="auto"/>
          </w:divBdr>
        </w:div>
        <w:div w:id="1356419400">
          <w:marLeft w:val="0"/>
          <w:marRight w:val="0"/>
          <w:marTop w:val="0"/>
          <w:marBottom w:val="0"/>
          <w:divBdr>
            <w:top w:val="none" w:sz="0" w:space="0" w:color="auto"/>
            <w:left w:val="none" w:sz="0" w:space="0" w:color="auto"/>
            <w:bottom w:val="none" w:sz="0" w:space="0" w:color="auto"/>
            <w:right w:val="none" w:sz="0" w:space="0" w:color="auto"/>
          </w:divBdr>
        </w:div>
        <w:div w:id="1372880081">
          <w:marLeft w:val="0"/>
          <w:marRight w:val="0"/>
          <w:marTop w:val="0"/>
          <w:marBottom w:val="0"/>
          <w:divBdr>
            <w:top w:val="none" w:sz="0" w:space="0" w:color="auto"/>
            <w:left w:val="none" w:sz="0" w:space="0" w:color="auto"/>
            <w:bottom w:val="none" w:sz="0" w:space="0" w:color="auto"/>
            <w:right w:val="none" w:sz="0" w:space="0" w:color="auto"/>
          </w:divBdr>
        </w:div>
        <w:div w:id="452335163">
          <w:marLeft w:val="0"/>
          <w:marRight w:val="0"/>
          <w:marTop w:val="0"/>
          <w:marBottom w:val="0"/>
          <w:divBdr>
            <w:top w:val="none" w:sz="0" w:space="0" w:color="auto"/>
            <w:left w:val="none" w:sz="0" w:space="0" w:color="auto"/>
            <w:bottom w:val="none" w:sz="0" w:space="0" w:color="auto"/>
            <w:right w:val="none" w:sz="0" w:space="0" w:color="auto"/>
          </w:divBdr>
        </w:div>
        <w:div w:id="1393388385">
          <w:marLeft w:val="0"/>
          <w:marRight w:val="0"/>
          <w:marTop w:val="0"/>
          <w:marBottom w:val="0"/>
          <w:divBdr>
            <w:top w:val="none" w:sz="0" w:space="0" w:color="auto"/>
            <w:left w:val="none" w:sz="0" w:space="0" w:color="auto"/>
            <w:bottom w:val="none" w:sz="0" w:space="0" w:color="auto"/>
            <w:right w:val="none" w:sz="0" w:space="0" w:color="auto"/>
          </w:divBdr>
        </w:div>
        <w:div w:id="316374835">
          <w:marLeft w:val="0"/>
          <w:marRight w:val="0"/>
          <w:marTop w:val="0"/>
          <w:marBottom w:val="0"/>
          <w:divBdr>
            <w:top w:val="none" w:sz="0" w:space="0" w:color="auto"/>
            <w:left w:val="none" w:sz="0" w:space="0" w:color="auto"/>
            <w:bottom w:val="none" w:sz="0" w:space="0" w:color="auto"/>
            <w:right w:val="none" w:sz="0" w:space="0" w:color="auto"/>
          </w:divBdr>
        </w:div>
        <w:div w:id="2143303443">
          <w:marLeft w:val="0"/>
          <w:marRight w:val="0"/>
          <w:marTop w:val="0"/>
          <w:marBottom w:val="0"/>
          <w:divBdr>
            <w:top w:val="none" w:sz="0" w:space="0" w:color="auto"/>
            <w:left w:val="none" w:sz="0" w:space="0" w:color="auto"/>
            <w:bottom w:val="none" w:sz="0" w:space="0" w:color="auto"/>
            <w:right w:val="none" w:sz="0" w:space="0" w:color="auto"/>
          </w:divBdr>
        </w:div>
        <w:div w:id="1667443188">
          <w:marLeft w:val="0"/>
          <w:marRight w:val="0"/>
          <w:marTop w:val="0"/>
          <w:marBottom w:val="0"/>
          <w:divBdr>
            <w:top w:val="none" w:sz="0" w:space="0" w:color="auto"/>
            <w:left w:val="none" w:sz="0" w:space="0" w:color="auto"/>
            <w:bottom w:val="none" w:sz="0" w:space="0" w:color="auto"/>
            <w:right w:val="none" w:sz="0" w:space="0" w:color="auto"/>
          </w:divBdr>
        </w:div>
        <w:div w:id="163203385">
          <w:marLeft w:val="0"/>
          <w:marRight w:val="0"/>
          <w:marTop w:val="0"/>
          <w:marBottom w:val="0"/>
          <w:divBdr>
            <w:top w:val="none" w:sz="0" w:space="0" w:color="auto"/>
            <w:left w:val="none" w:sz="0" w:space="0" w:color="auto"/>
            <w:bottom w:val="none" w:sz="0" w:space="0" w:color="auto"/>
            <w:right w:val="none" w:sz="0" w:space="0" w:color="auto"/>
          </w:divBdr>
        </w:div>
        <w:div w:id="640429818">
          <w:marLeft w:val="0"/>
          <w:marRight w:val="0"/>
          <w:marTop w:val="0"/>
          <w:marBottom w:val="0"/>
          <w:divBdr>
            <w:top w:val="none" w:sz="0" w:space="0" w:color="auto"/>
            <w:left w:val="none" w:sz="0" w:space="0" w:color="auto"/>
            <w:bottom w:val="none" w:sz="0" w:space="0" w:color="auto"/>
            <w:right w:val="none" w:sz="0" w:space="0" w:color="auto"/>
          </w:divBdr>
        </w:div>
        <w:div w:id="1118526746">
          <w:marLeft w:val="0"/>
          <w:marRight w:val="0"/>
          <w:marTop w:val="0"/>
          <w:marBottom w:val="0"/>
          <w:divBdr>
            <w:top w:val="none" w:sz="0" w:space="0" w:color="auto"/>
            <w:left w:val="none" w:sz="0" w:space="0" w:color="auto"/>
            <w:bottom w:val="none" w:sz="0" w:space="0" w:color="auto"/>
            <w:right w:val="none" w:sz="0" w:space="0" w:color="auto"/>
          </w:divBdr>
        </w:div>
        <w:div w:id="1614089370">
          <w:marLeft w:val="0"/>
          <w:marRight w:val="0"/>
          <w:marTop w:val="0"/>
          <w:marBottom w:val="0"/>
          <w:divBdr>
            <w:top w:val="none" w:sz="0" w:space="0" w:color="auto"/>
            <w:left w:val="none" w:sz="0" w:space="0" w:color="auto"/>
            <w:bottom w:val="none" w:sz="0" w:space="0" w:color="auto"/>
            <w:right w:val="none" w:sz="0" w:space="0" w:color="auto"/>
          </w:divBdr>
        </w:div>
        <w:div w:id="6255078">
          <w:marLeft w:val="0"/>
          <w:marRight w:val="0"/>
          <w:marTop w:val="0"/>
          <w:marBottom w:val="0"/>
          <w:divBdr>
            <w:top w:val="none" w:sz="0" w:space="0" w:color="auto"/>
            <w:left w:val="none" w:sz="0" w:space="0" w:color="auto"/>
            <w:bottom w:val="none" w:sz="0" w:space="0" w:color="auto"/>
            <w:right w:val="none" w:sz="0" w:space="0" w:color="auto"/>
          </w:divBdr>
        </w:div>
        <w:div w:id="778110692">
          <w:marLeft w:val="0"/>
          <w:marRight w:val="0"/>
          <w:marTop w:val="0"/>
          <w:marBottom w:val="0"/>
          <w:divBdr>
            <w:top w:val="none" w:sz="0" w:space="0" w:color="auto"/>
            <w:left w:val="none" w:sz="0" w:space="0" w:color="auto"/>
            <w:bottom w:val="none" w:sz="0" w:space="0" w:color="auto"/>
            <w:right w:val="none" w:sz="0" w:space="0" w:color="auto"/>
          </w:divBdr>
        </w:div>
        <w:div w:id="1910848975">
          <w:marLeft w:val="0"/>
          <w:marRight w:val="0"/>
          <w:marTop w:val="0"/>
          <w:marBottom w:val="0"/>
          <w:divBdr>
            <w:top w:val="none" w:sz="0" w:space="0" w:color="auto"/>
            <w:left w:val="none" w:sz="0" w:space="0" w:color="auto"/>
            <w:bottom w:val="none" w:sz="0" w:space="0" w:color="auto"/>
            <w:right w:val="none" w:sz="0" w:space="0" w:color="auto"/>
          </w:divBdr>
        </w:div>
        <w:div w:id="1523982102">
          <w:marLeft w:val="0"/>
          <w:marRight w:val="0"/>
          <w:marTop w:val="0"/>
          <w:marBottom w:val="0"/>
          <w:divBdr>
            <w:top w:val="none" w:sz="0" w:space="0" w:color="auto"/>
            <w:left w:val="none" w:sz="0" w:space="0" w:color="auto"/>
            <w:bottom w:val="none" w:sz="0" w:space="0" w:color="auto"/>
            <w:right w:val="none" w:sz="0" w:space="0" w:color="auto"/>
          </w:divBdr>
        </w:div>
        <w:div w:id="730691723">
          <w:marLeft w:val="0"/>
          <w:marRight w:val="0"/>
          <w:marTop w:val="0"/>
          <w:marBottom w:val="0"/>
          <w:divBdr>
            <w:top w:val="none" w:sz="0" w:space="0" w:color="auto"/>
            <w:left w:val="none" w:sz="0" w:space="0" w:color="auto"/>
            <w:bottom w:val="none" w:sz="0" w:space="0" w:color="auto"/>
            <w:right w:val="none" w:sz="0" w:space="0" w:color="auto"/>
          </w:divBdr>
        </w:div>
        <w:div w:id="488136381">
          <w:marLeft w:val="0"/>
          <w:marRight w:val="0"/>
          <w:marTop w:val="0"/>
          <w:marBottom w:val="0"/>
          <w:divBdr>
            <w:top w:val="none" w:sz="0" w:space="0" w:color="auto"/>
            <w:left w:val="none" w:sz="0" w:space="0" w:color="auto"/>
            <w:bottom w:val="none" w:sz="0" w:space="0" w:color="auto"/>
            <w:right w:val="none" w:sz="0" w:space="0" w:color="auto"/>
          </w:divBdr>
        </w:div>
        <w:div w:id="166407283">
          <w:marLeft w:val="0"/>
          <w:marRight w:val="0"/>
          <w:marTop w:val="0"/>
          <w:marBottom w:val="0"/>
          <w:divBdr>
            <w:top w:val="none" w:sz="0" w:space="0" w:color="auto"/>
            <w:left w:val="none" w:sz="0" w:space="0" w:color="auto"/>
            <w:bottom w:val="none" w:sz="0" w:space="0" w:color="auto"/>
            <w:right w:val="none" w:sz="0" w:space="0" w:color="auto"/>
          </w:divBdr>
        </w:div>
        <w:div w:id="1461724081">
          <w:marLeft w:val="0"/>
          <w:marRight w:val="0"/>
          <w:marTop w:val="0"/>
          <w:marBottom w:val="0"/>
          <w:divBdr>
            <w:top w:val="none" w:sz="0" w:space="0" w:color="auto"/>
            <w:left w:val="none" w:sz="0" w:space="0" w:color="auto"/>
            <w:bottom w:val="none" w:sz="0" w:space="0" w:color="auto"/>
            <w:right w:val="none" w:sz="0" w:space="0" w:color="auto"/>
          </w:divBdr>
        </w:div>
        <w:div w:id="1232934776">
          <w:marLeft w:val="0"/>
          <w:marRight w:val="0"/>
          <w:marTop w:val="0"/>
          <w:marBottom w:val="0"/>
          <w:divBdr>
            <w:top w:val="none" w:sz="0" w:space="0" w:color="auto"/>
            <w:left w:val="none" w:sz="0" w:space="0" w:color="auto"/>
            <w:bottom w:val="none" w:sz="0" w:space="0" w:color="auto"/>
            <w:right w:val="none" w:sz="0" w:space="0" w:color="auto"/>
          </w:divBdr>
        </w:div>
        <w:div w:id="1391925465">
          <w:marLeft w:val="0"/>
          <w:marRight w:val="0"/>
          <w:marTop w:val="0"/>
          <w:marBottom w:val="0"/>
          <w:divBdr>
            <w:top w:val="none" w:sz="0" w:space="0" w:color="auto"/>
            <w:left w:val="none" w:sz="0" w:space="0" w:color="auto"/>
            <w:bottom w:val="none" w:sz="0" w:space="0" w:color="auto"/>
            <w:right w:val="none" w:sz="0" w:space="0" w:color="auto"/>
          </w:divBdr>
        </w:div>
        <w:div w:id="1501770963">
          <w:marLeft w:val="0"/>
          <w:marRight w:val="0"/>
          <w:marTop w:val="0"/>
          <w:marBottom w:val="0"/>
          <w:divBdr>
            <w:top w:val="none" w:sz="0" w:space="0" w:color="auto"/>
            <w:left w:val="none" w:sz="0" w:space="0" w:color="auto"/>
            <w:bottom w:val="none" w:sz="0" w:space="0" w:color="auto"/>
            <w:right w:val="none" w:sz="0" w:space="0" w:color="auto"/>
          </w:divBdr>
        </w:div>
        <w:div w:id="282659039">
          <w:marLeft w:val="0"/>
          <w:marRight w:val="0"/>
          <w:marTop w:val="0"/>
          <w:marBottom w:val="0"/>
          <w:divBdr>
            <w:top w:val="none" w:sz="0" w:space="0" w:color="auto"/>
            <w:left w:val="none" w:sz="0" w:space="0" w:color="auto"/>
            <w:bottom w:val="none" w:sz="0" w:space="0" w:color="auto"/>
            <w:right w:val="none" w:sz="0" w:space="0" w:color="auto"/>
          </w:divBdr>
        </w:div>
        <w:div w:id="1759129849">
          <w:marLeft w:val="0"/>
          <w:marRight w:val="0"/>
          <w:marTop w:val="0"/>
          <w:marBottom w:val="0"/>
          <w:divBdr>
            <w:top w:val="none" w:sz="0" w:space="0" w:color="auto"/>
            <w:left w:val="none" w:sz="0" w:space="0" w:color="auto"/>
            <w:bottom w:val="none" w:sz="0" w:space="0" w:color="auto"/>
            <w:right w:val="none" w:sz="0" w:space="0" w:color="auto"/>
          </w:divBdr>
        </w:div>
        <w:div w:id="1151209813">
          <w:marLeft w:val="0"/>
          <w:marRight w:val="0"/>
          <w:marTop w:val="0"/>
          <w:marBottom w:val="0"/>
          <w:divBdr>
            <w:top w:val="none" w:sz="0" w:space="0" w:color="auto"/>
            <w:left w:val="none" w:sz="0" w:space="0" w:color="auto"/>
            <w:bottom w:val="none" w:sz="0" w:space="0" w:color="auto"/>
            <w:right w:val="none" w:sz="0" w:space="0" w:color="auto"/>
          </w:divBdr>
        </w:div>
        <w:div w:id="1992564331">
          <w:marLeft w:val="0"/>
          <w:marRight w:val="0"/>
          <w:marTop w:val="0"/>
          <w:marBottom w:val="0"/>
          <w:divBdr>
            <w:top w:val="none" w:sz="0" w:space="0" w:color="auto"/>
            <w:left w:val="none" w:sz="0" w:space="0" w:color="auto"/>
            <w:bottom w:val="none" w:sz="0" w:space="0" w:color="auto"/>
            <w:right w:val="none" w:sz="0" w:space="0" w:color="auto"/>
          </w:divBdr>
        </w:div>
        <w:div w:id="1857109532">
          <w:marLeft w:val="0"/>
          <w:marRight w:val="0"/>
          <w:marTop w:val="0"/>
          <w:marBottom w:val="0"/>
          <w:divBdr>
            <w:top w:val="none" w:sz="0" w:space="0" w:color="auto"/>
            <w:left w:val="none" w:sz="0" w:space="0" w:color="auto"/>
            <w:bottom w:val="none" w:sz="0" w:space="0" w:color="auto"/>
            <w:right w:val="none" w:sz="0" w:space="0" w:color="auto"/>
          </w:divBdr>
        </w:div>
        <w:div w:id="1256210393">
          <w:marLeft w:val="0"/>
          <w:marRight w:val="0"/>
          <w:marTop w:val="0"/>
          <w:marBottom w:val="0"/>
          <w:divBdr>
            <w:top w:val="none" w:sz="0" w:space="0" w:color="auto"/>
            <w:left w:val="none" w:sz="0" w:space="0" w:color="auto"/>
            <w:bottom w:val="none" w:sz="0" w:space="0" w:color="auto"/>
            <w:right w:val="none" w:sz="0" w:space="0" w:color="auto"/>
          </w:divBdr>
        </w:div>
        <w:div w:id="268009305">
          <w:marLeft w:val="0"/>
          <w:marRight w:val="0"/>
          <w:marTop w:val="0"/>
          <w:marBottom w:val="0"/>
          <w:divBdr>
            <w:top w:val="none" w:sz="0" w:space="0" w:color="auto"/>
            <w:left w:val="none" w:sz="0" w:space="0" w:color="auto"/>
            <w:bottom w:val="none" w:sz="0" w:space="0" w:color="auto"/>
            <w:right w:val="none" w:sz="0" w:space="0" w:color="auto"/>
          </w:divBdr>
        </w:div>
        <w:div w:id="712003105">
          <w:marLeft w:val="0"/>
          <w:marRight w:val="0"/>
          <w:marTop w:val="0"/>
          <w:marBottom w:val="0"/>
          <w:divBdr>
            <w:top w:val="none" w:sz="0" w:space="0" w:color="auto"/>
            <w:left w:val="none" w:sz="0" w:space="0" w:color="auto"/>
            <w:bottom w:val="none" w:sz="0" w:space="0" w:color="auto"/>
            <w:right w:val="none" w:sz="0" w:space="0" w:color="auto"/>
          </w:divBdr>
        </w:div>
        <w:div w:id="1549805596">
          <w:marLeft w:val="0"/>
          <w:marRight w:val="0"/>
          <w:marTop w:val="0"/>
          <w:marBottom w:val="0"/>
          <w:divBdr>
            <w:top w:val="none" w:sz="0" w:space="0" w:color="auto"/>
            <w:left w:val="none" w:sz="0" w:space="0" w:color="auto"/>
            <w:bottom w:val="none" w:sz="0" w:space="0" w:color="auto"/>
            <w:right w:val="none" w:sz="0" w:space="0" w:color="auto"/>
          </w:divBdr>
        </w:div>
        <w:div w:id="1100443890">
          <w:marLeft w:val="0"/>
          <w:marRight w:val="0"/>
          <w:marTop w:val="0"/>
          <w:marBottom w:val="0"/>
          <w:divBdr>
            <w:top w:val="none" w:sz="0" w:space="0" w:color="auto"/>
            <w:left w:val="none" w:sz="0" w:space="0" w:color="auto"/>
            <w:bottom w:val="none" w:sz="0" w:space="0" w:color="auto"/>
            <w:right w:val="none" w:sz="0" w:space="0" w:color="auto"/>
          </w:divBdr>
        </w:div>
        <w:div w:id="417598690">
          <w:marLeft w:val="0"/>
          <w:marRight w:val="0"/>
          <w:marTop w:val="0"/>
          <w:marBottom w:val="0"/>
          <w:divBdr>
            <w:top w:val="none" w:sz="0" w:space="0" w:color="auto"/>
            <w:left w:val="none" w:sz="0" w:space="0" w:color="auto"/>
            <w:bottom w:val="none" w:sz="0" w:space="0" w:color="auto"/>
            <w:right w:val="none" w:sz="0" w:space="0" w:color="auto"/>
          </w:divBdr>
        </w:div>
        <w:div w:id="1305888790">
          <w:marLeft w:val="0"/>
          <w:marRight w:val="0"/>
          <w:marTop w:val="0"/>
          <w:marBottom w:val="0"/>
          <w:divBdr>
            <w:top w:val="none" w:sz="0" w:space="0" w:color="auto"/>
            <w:left w:val="none" w:sz="0" w:space="0" w:color="auto"/>
            <w:bottom w:val="none" w:sz="0" w:space="0" w:color="auto"/>
            <w:right w:val="none" w:sz="0" w:space="0" w:color="auto"/>
          </w:divBdr>
        </w:div>
        <w:div w:id="242223158">
          <w:marLeft w:val="0"/>
          <w:marRight w:val="0"/>
          <w:marTop w:val="0"/>
          <w:marBottom w:val="0"/>
          <w:divBdr>
            <w:top w:val="none" w:sz="0" w:space="0" w:color="auto"/>
            <w:left w:val="none" w:sz="0" w:space="0" w:color="auto"/>
            <w:bottom w:val="none" w:sz="0" w:space="0" w:color="auto"/>
            <w:right w:val="none" w:sz="0" w:space="0" w:color="auto"/>
          </w:divBdr>
        </w:div>
        <w:div w:id="39407025">
          <w:marLeft w:val="0"/>
          <w:marRight w:val="0"/>
          <w:marTop w:val="0"/>
          <w:marBottom w:val="0"/>
          <w:divBdr>
            <w:top w:val="none" w:sz="0" w:space="0" w:color="auto"/>
            <w:left w:val="none" w:sz="0" w:space="0" w:color="auto"/>
            <w:bottom w:val="none" w:sz="0" w:space="0" w:color="auto"/>
            <w:right w:val="none" w:sz="0" w:space="0" w:color="auto"/>
          </w:divBdr>
        </w:div>
        <w:div w:id="275523930">
          <w:marLeft w:val="0"/>
          <w:marRight w:val="0"/>
          <w:marTop w:val="0"/>
          <w:marBottom w:val="0"/>
          <w:divBdr>
            <w:top w:val="none" w:sz="0" w:space="0" w:color="auto"/>
            <w:left w:val="none" w:sz="0" w:space="0" w:color="auto"/>
            <w:bottom w:val="none" w:sz="0" w:space="0" w:color="auto"/>
            <w:right w:val="none" w:sz="0" w:space="0" w:color="auto"/>
          </w:divBdr>
        </w:div>
        <w:div w:id="2015573528">
          <w:marLeft w:val="0"/>
          <w:marRight w:val="0"/>
          <w:marTop w:val="0"/>
          <w:marBottom w:val="0"/>
          <w:divBdr>
            <w:top w:val="none" w:sz="0" w:space="0" w:color="auto"/>
            <w:left w:val="none" w:sz="0" w:space="0" w:color="auto"/>
            <w:bottom w:val="none" w:sz="0" w:space="0" w:color="auto"/>
            <w:right w:val="none" w:sz="0" w:space="0" w:color="auto"/>
          </w:divBdr>
        </w:div>
        <w:div w:id="1026372718">
          <w:marLeft w:val="0"/>
          <w:marRight w:val="0"/>
          <w:marTop w:val="0"/>
          <w:marBottom w:val="0"/>
          <w:divBdr>
            <w:top w:val="none" w:sz="0" w:space="0" w:color="auto"/>
            <w:left w:val="none" w:sz="0" w:space="0" w:color="auto"/>
            <w:bottom w:val="none" w:sz="0" w:space="0" w:color="auto"/>
            <w:right w:val="none" w:sz="0" w:space="0" w:color="auto"/>
          </w:divBdr>
        </w:div>
        <w:div w:id="1940983666">
          <w:marLeft w:val="0"/>
          <w:marRight w:val="0"/>
          <w:marTop w:val="0"/>
          <w:marBottom w:val="0"/>
          <w:divBdr>
            <w:top w:val="none" w:sz="0" w:space="0" w:color="auto"/>
            <w:left w:val="none" w:sz="0" w:space="0" w:color="auto"/>
            <w:bottom w:val="none" w:sz="0" w:space="0" w:color="auto"/>
            <w:right w:val="none" w:sz="0" w:space="0" w:color="auto"/>
          </w:divBdr>
        </w:div>
        <w:div w:id="671687549">
          <w:marLeft w:val="0"/>
          <w:marRight w:val="0"/>
          <w:marTop w:val="0"/>
          <w:marBottom w:val="0"/>
          <w:divBdr>
            <w:top w:val="none" w:sz="0" w:space="0" w:color="auto"/>
            <w:left w:val="none" w:sz="0" w:space="0" w:color="auto"/>
            <w:bottom w:val="none" w:sz="0" w:space="0" w:color="auto"/>
            <w:right w:val="none" w:sz="0" w:space="0" w:color="auto"/>
          </w:divBdr>
        </w:div>
        <w:div w:id="184752226">
          <w:marLeft w:val="0"/>
          <w:marRight w:val="0"/>
          <w:marTop w:val="0"/>
          <w:marBottom w:val="0"/>
          <w:divBdr>
            <w:top w:val="none" w:sz="0" w:space="0" w:color="auto"/>
            <w:left w:val="none" w:sz="0" w:space="0" w:color="auto"/>
            <w:bottom w:val="none" w:sz="0" w:space="0" w:color="auto"/>
            <w:right w:val="none" w:sz="0" w:space="0" w:color="auto"/>
          </w:divBdr>
        </w:div>
        <w:div w:id="1906262624">
          <w:marLeft w:val="0"/>
          <w:marRight w:val="0"/>
          <w:marTop w:val="0"/>
          <w:marBottom w:val="0"/>
          <w:divBdr>
            <w:top w:val="none" w:sz="0" w:space="0" w:color="auto"/>
            <w:left w:val="none" w:sz="0" w:space="0" w:color="auto"/>
            <w:bottom w:val="none" w:sz="0" w:space="0" w:color="auto"/>
            <w:right w:val="none" w:sz="0" w:space="0" w:color="auto"/>
          </w:divBdr>
        </w:div>
        <w:div w:id="1868981958">
          <w:marLeft w:val="0"/>
          <w:marRight w:val="0"/>
          <w:marTop w:val="0"/>
          <w:marBottom w:val="0"/>
          <w:divBdr>
            <w:top w:val="none" w:sz="0" w:space="0" w:color="auto"/>
            <w:left w:val="none" w:sz="0" w:space="0" w:color="auto"/>
            <w:bottom w:val="none" w:sz="0" w:space="0" w:color="auto"/>
            <w:right w:val="none" w:sz="0" w:space="0" w:color="auto"/>
          </w:divBdr>
        </w:div>
        <w:div w:id="1307315709">
          <w:marLeft w:val="0"/>
          <w:marRight w:val="0"/>
          <w:marTop w:val="0"/>
          <w:marBottom w:val="0"/>
          <w:divBdr>
            <w:top w:val="none" w:sz="0" w:space="0" w:color="auto"/>
            <w:left w:val="none" w:sz="0" w:space="0" w:color="auto"/>
            <w:bottom w:val="none" w:sz="0" w:space="0" w:color="auto"/>
            <w:right w:val="none" w:sz="0" w:space="0" w:color="auto"/>
          </w:divBdr>
        </w:div>
        <w:div w:id="535970961">
          <w:marLeft w:val="0"/>
          <w:marRight w:val="0"/>
          <w:marTop w:val="0"/>
          <w:marBottom w:val="0"/>
          <w:divBdr>
            <w:top w:val="none" w:sz="0" w:space="0" w:color="auto"/>
            <w:left w:val="none" w:sz="0" w:space="0" w:color="auto"/>
            <w:bottom w:val="none" w:sz="0" w:space="0" w:color="auto"/>
            <w:right w:val="none" w:sz="0" w:space="0" w:color="auto"/>
          </w:divBdr>
        </w:div>
        <w:div w:id="391077971">
          <w:marLeft w:val="0"/>
          <w:marRight w:val="0"/>
          <w:marTop w:val="0"/>
          <w:marBottom w:val="0"/>
          <w:divBdr>
            <w:top w:val="none" w:sz="0" w:space="0" w:color="auto"/>
            <w:left w:val="none" w:sz="0" w:space="0" w:color="auto"/>
            <w:bottom w:val="none" w:sz="0" w:space="0" w:color="auto"/>
            <w:right w:val="none" w:sz="0" w:space="0" w:color="auto"/>
          </w:divBdr>
        </w:div>
        <w:div w:id="1764102949">
          <w:marLeft w:val="0"/>
          <w:marRight w:val="0"/>
          <w:marTop w:val="0"/>
          <w:marBottom w:val="0"/>
          <w:divBdr>
            <w:top w:val="none" w:sz="0" w:space="0" w:color="auto"/>
            <w:left w:val="none" w:sz="0" w:space="0" w:color="auto"/>
            <w:bottom w:val="none" w:sz="0" w:space="0" w:color="auto"/>
            <w:right w:val="none" w:sz="0" w:space="0" w:color="auto"/>
          </w:divBdr>
        </w:div>
        <w:div w:id="1883833163">
          <w:marLeft w:val="0"/>
          <w:marRight w:val="0"/>
          <w:marTop w:val="0"/>
          <w:marBottom w:val="0"/>
          <w:divBdr>
            <w:top w:val="none" w:sz="0" w:space="0" w:color="auto"/>
            <w:left w:val="none" w:sz="0" w:space="0" w:color="auto"/>
            <w:bottom w:val="none" w:sz="0" w:space="0" w:color="auto"/>
            <w:right w:val="none" w:sz="0" w:space="0" w:color="auto"/>
          </w:divBdr>
        </w:div>
        <w:div w:id="1643920312">
          <w:marLeft w:val="0"/>
          <w:marRight w:val="0"/>
          <w:marTop w:val="0"/>
          <w:marBottom w:val="0"/>
          <w:divBdr>
            <w:top w:val="none" w:sz="0" w:space="0" w:color="auto"/>
            <w:left w:val="none" w:sz="0" w:space="0" w:color="auto"/>
            <w:bottom w:val="none" w:sz="0" w:space="0" w:color="auto"/>
            <w:right w:val="none" w:sz="0" w:space="0" w:color="auto"/>
          </w:divBdr>
        </w:div>
        <w:div w:id="394544658">
          <w:marLeft w:val="0"/>
          <w:marRight w:val="0"/>
          <w:marTop w:val="0"/>
          <w:marBottom w:val="0"/>
          <w:divBdr>
            <w:top w:val="none" w:sz="0" w:space="0" w:color="auto"/>
            <w:left w:val="none" w:sz="0" w:space="0" w:color="auto"/>
            <w:bottom w:val="none" w:sz="0" w:space="0" w:color="auto"/>
            <w:right w:val="none" w:sz="0" w:space="0" w:color="auto"/>
          </w:divBdr>
        </w:div>
        <w:div w:id="884217067">
          <w:marLeft w:val="0"/>
          <w:marRight w:val="0"/>
          <w:marTop w:val="0"/>
          <w:marBottom w:val="0"/>
          <w:divBdr>
            <w:top w:val="none" w:sz="0" w:space="0" w:color="auto"/>
            <w:left w:val="none" w:sz="0" w:space="0" w:color="auto"/>
            <w:bottom w:val="none" w:sz="0" w:space="0" w:color="auto"/>
            <w:right w:val="none" w:sz="0" w:space="0" w:color="auto"/>
          </w:divBdr>
        </w:div>
        <w:div w:id="303051586">
          <w:marLeft w:val="0"/>
          <w:marRight w:val="0"/>
          <w:marTop w:val="0"/>
          <w:marBottom w:val="0"/>
          <w:divBdr>
            <w:top w:val="none" w:sz="0" w:space="0" w:color="auto"/>
            <w:left w:val="none" w:sz="0" w:space="0" w:color="auto"/>
            <w:bottom w:val="none" w:sz="0" w:space="0" w:color="auto"/>
            <w:right w:val="none" w:sz="0" w:space="0" w:color="auto"/>
          </w:divBdr>
        </w:div>
        <w:div w:id="346448720">
          <w:marLeft w:val="0"/>
          <w:marRight w:val="0"/>
          <w:marTop w:val="0"/>
          <w:marBottom w:val="0"/>
          <w:divBdr>
            <w:top w:val="none" w:sz="0" w:space="0" w:color="auto"/>
            <w:left w:val="none" w:sz="0" w:space="0" w:color="auto"/>
            <w:bottom w:val="none" w:sz="0" w:space="0" w:color="auto"/>
            <w:right w:val="none" w:sz="0" w:space="0" w:color="auto"/>
          </w:divBdr>
        </w:div>
        <w:div w:id="716663175">
          <w:marLeft w:val="0"/>
          <w:marRight w:val="0"/>
          <w:marTop w:val="0"/>
          <w:marBottom w:val="0"/>
          <w:divBdr>
            <w:top w:val="none" w:sz="0" w:space="0" w:color="auto"/>
            <w:left w:val="none" w:sz="0" w:space="0" w:color="auto"/>
            <w:bottom w:val="none" w:sz="0" w:space="0" w:color="auto"/>
            <w:right w:val="none" w:sz="0" w:space="0" w:color="auto"/>
          </w:divBdr>
        </w:div>
        <w:div w:id="24140693">
          <w:marLeft w:val="0"/>
          <w:marRight w:val="0"/>
          <w:marTop w:val="0"/>
          <w:marBottom w:val="0"/>
          <w:divBdr>
            <w:top w:val="none" w:sz="0" w:space="0" w:color="auto"/>
            <w:left w:val="none" w:sz="0" w:space="0" w:color="auto"/>
            <w:bottom w:val="none" w:sz="0" w:space="0" w:color="auto"/>
            <w:right w:val="none" w:sz="0" w:space="0" w:color="auto"/>
          </w:divBdr>
        </w:div>
        <w:div w:id="2125728842">
          <w:marLeft w:val="0"/>
          <w:marRight w:val="0"/>
          <w:marTop w:val="0"/>
          <w:marBottom w:val="0"/>
          <w:divBdr>
            <w:top w:val="none" w:sz="0" w:space="0" w:color="auto"/>
            <w:left w:val="none" w:sz="0" w:space="0" w:color="auto"/>
            <w:bottom w:val="none" w:sz="0" w:space="0" w:color="auto"/>
            <w:right w:val="none" w:sz="0" w:space="0" w:color="auto"/>
          </w:divBdr>
        </w:div>
        <w:div w:id="2063672992">
          <w:marLeft w:val="0"/>
          <w:marRight w:val="0"/>
          <w:marTop w:val="0"/>
          <w:marBottom w:val="0"/>
          <w:divBdr>
            <w:top w:val="none" w:sz="0" w:space="0" w:color="auto"/>
            <w:left w:val="none" w:sz="0" w:space="0" w:color="auto"/>
            <w:bottom w:val="none" w:sz="0" w:space="0" w:color="auto"/>
            <w:right w:val="none" w:sz="0" w:space="0" w:color="auto"/>
          </w:divBdr>
        </w:div>
        <w:div w:id="1565489570">
          <w:marLeft w:val="0"/>
          <w:marRight w:val="0"/>
          <w:marTop w:val="0"/>
          <w:marBottom w:val="0"/>
          <w:divBdr>
            <w:top w:val="none" w:sz="0" w:space="0" w:color="auto"/>
            <w:left w:val="none" w:sz="0" w:space="0" w:color="auto"/>
            <w:bottom w:val="none" w:sz="0" w:space="0" w:color="auto"/>
            <w:right w:val="none" w:sz="0" w:space="0" w:color="auto"/>
          </w:divBdr>
        </w:div>
        <w:div w:id="1605108250">
          <w:marLeft w:val="0"/>
          <w:marRight w:val="0"/>
          <w:marTop w:val="0"/>
          <w:marBottom w:val="0"/>
          <w:divBdr>
            <w:top w:val="none" w:sz="0" w:space="0" w:color="auto"/>
            <w:left w:val="none" w:sz="0" w:space="0" w:color="auto"/>
            <w:bottom w:val="none" w:sz="0" w:space="0" w:color="auto"/>
            <w:right w:val="none" w:sz="0" w:space="0" w:color="auto"/>
          </w:divBdr>
        </w:div>
        <w:div w:id="449511846">
          <w:marLeft w:val="0"/>
          <w:marRight w:val="0"/>
          <w:marTop w:val="0"/>
          <w:marBottom w:val="0"/>
          <w:divBdr>
            <w:top w:val="none" w:sz="0" w:space="0" w:color="auto"/>
            <w:left w:val="none" w:sz="0" w:space="0" w:color="auto"/>
            <w:bottom w:val="none" w:sz="0" w:space="0" w:color="auto"/>
            <w:right w:val="none" w:sz="0" w:space="0" w:color="auto"/>
          </w:divBdr>
        </w:div>
        <w:div w:id="1011028590">
          <w:marLeft w:val="0"/>
          <w:marRight w:val="0"/>
          <w:marTop w:val="0"/>
          <w:marBottom w:val="0"/>
          <w:divBdr>
            <w:top w:val="none" w:sz="0" w:space="0" w:color="auto"/>
            <w:left w:val="none" w:sz="0" w:space="0" w:color="auto"/>
            <w:bottom w:val="none" w:sz="0" w:space="0" w:color="auto"/>
            <w:right w:val="none" w:sz="0" w:space="0" w:color="auto"/>
          </w:divBdr>
        </w:div>
        <w:div w:id="383139538">
          <w:marLeft w:val="0"/>
          <w:marRight w:val="0"/>
          <w:marTop w:val="0"/>
          <w:marBottom w:val="0"/>
          <w:divBdr>
            <w:top w:val="none" w:sz="0" w:space="0" w:color="auto"/>
            <w:left w:val="none" w:sz="0" w:space="0" w:color="auto"/>
            <w:bottom w:val="none" w:sz="0" w:space="0" w:color="auto"/>
            <w:right w:val="none" w:sz="0" w:space="0" w:color="auto"/>
          </w:divBdr>
        </w:div>
        <w:div w:id="299385891">
          <w:marLeft w:val="0"/>
          <w:marRight w:val="0"/>
          <w:marTop w:val="0"/>
          <w:marBottom w:val="0"/>
          <w:divBdr>
            <w:top w:val="none" w:sz="0" w:space="0" w:color="auto"/>
            <w:left w:val="none" w:sz="0" w:space="0" w:color="auto"/>
            <w:bottom w:val="none" w:sz="0" w:space="0" w:color="auto"/>
            <w:right w:val="none" w:sz="0" w:space="0" w:color="auto"/>
          </w:divBdr>
        </w:div>
        <w:div w:id="289094333">
          <w:marLeft w:val="0"/>
          <w:marRight w:val="0"/>
          <w:marTop w:val="0"/>
          <w:marBottom w:val="0"/>
          <w:divBdr>
            <w:top w:val="none" w:sz="0" w:space="0" w:color="auto"/>
            <w:left w:val="none" w:sz="0" w:space="0" w:color="auto"/>
            <w:bottom w:val="none" w:sz="0" w:space="0" w:color="auto"/>
            <w:right w:val="none" w:sz="0" w:space="0" w:color="auto"/>
          </w:divBdr>
        </w:div>
        <w:div w:id="2016373624">
          <w:marLeft w:val="0"/>
          <w:marRight w:val="0"/>
          <w:marTop w:val="0"/>
          <w:marBottom w:val="0"/>
          <w:divBdr>
            <w:top w:val="none" w:sz="0" w:space="0" w:color="auto"/>
            <w:left w:val="none" w:sz="0" w:space="0" w:color="auto"/>
            <w:bottom w:val="none" w:sz="0" w:space="0" w:color="auto"/>
            <w:right w:val="none" w:sz="0" w:space="0" w:color="auto"/>
          </w:divBdr>
        </w:div>
        <w:div w:id="270818382">
          <w:marLeft w:val="0"/>
          <w:marRight w:val="0"/>
          <w:marTop w:val="0"/>
          <w:marBottom w:val="0"/>
          <w:divBdr>
            <w:top w:val="none" w:sz="0" w:space="0" w:color="auto"/>
            <w:left w:val="none" w:sz="0" w:space="0" w:color="auto"/>
            <w:bottom w:val="none" w:sz="0" w:space="0" w:color="auto"/>
            <w:right w:val="none" w:sz="0" w:space="0" w:color="auto"/>
          </w:divBdr>
        </w:div>
        <w:div w:id="1179586621">
          <w:marLeft w:val="0"/>
          <w:marRight w:val="0"/>
          <w:marTop w:val="0"/>
          <w:marBottom w:val="0"/>
          <w:divBdr>
            <w:top w:val="none" w:sz="0" w:space="0" w:color="auto"/>
            <w:left w:val="none" w:sz="0" w:space="0" w:color="auto"/>
            <w:bottom w:val="none" w:sz="0" w:space="0" w:color="auto"/>
            <w:right w:val="none" w:sz="0" w:space="0" w:color="auto"/>
          </w:divBdr>
        </w:div>
        <w:div w:id="257911357">
          <w:marLeft w:val="0"/>
          <w:marRight w:val="0"/>
          <w:marTop w:val="0"/>
          <w:marBottom w:val="0"/>
          <w:divBdr>
            <w:top w:val="none" w:sz="0" w:space="0" w:color="auto"/>
            <w:left w:val="none" w:sz="0" w:space="0" w:color="auto"/>
            <w:bottom w:val="none" w:sz="0" w:space="0" w:color="auto"/>
            <w:right w:val="none" w:sz="0" w:space="0" w:color="auto"/>
          </w:divBdr>
        </w:div>
        <w:div w:id="1124232261">
          <w:marLeft w:val="0"/>
          <w:marRight w:val="0"/>
          <w:marTop w:val="0"/>
          <w:marBottom w:val="0"/>
          <w:divBdr>
            <w:top w:val="none" w:sz="0" w:space="0" w:color="auto"/>
            <w:left w:val="none" w:sz="0" w:space="0" w:color="auto"/>
            <w:bottom w:val="none" w:sz="0" w:space="0" w:color="auto"/>
            <w:right w:val="none" w:sz="0" w:space="0" w:color="auto"/>
          </w:divBdr>
        </w:div>
        <w:div w:id="762921997">
          <w:marLeft w:val="0"/>
          <w:marRight w:val="0"/>
          <w:marTop w:val="0"/>
          <w:marBottom w:val="0"/>
          <w:divBdr>
            <w:top w:val="none" w:sz="0" w:space="0" w:color="auto"/>
            <w:left w:val="none" w:sz="0" w:space="0" w:color="auto"/>
            <w:bottom w:val="none" w:sz="0" w:space="0" w:color="auto"/>
            <w:right w:val="none" w:sz="0" w:space="0" w:color="auto"/>
          </w:divBdr>
        </w:div>
        <w:div w:id="1396976902">
          <w:marLeft w:val="0"/>
          <w:marRight w:val="0"/>
          <w:marTop w:val="0"/>
          <w:marBottom w:val="0"/>
          <w:divBdr>
            <w:top w:val="none" w:sz="0" w:space="0" w:color="auto"/>
            <w:left w:val="none" w:sz="0" w:space="0" w:color="auto"/>
            <w:bottom w:val="none" w:sz="0" w:space="0" w:color="auto"/>
            <w:right w:val="none" w:sz="0" w:space="0" w:color="auto"/>
          </w:divBdr>
        </w:div>
        <w:div w:id="1262301844">
          <w:marLeft w:val="0"/>
          <w:marRight w:val="0"/>
          <w:marTop w:val="0"/>
          <w:marBottom w:val="0"/>
          <w:divBdr>
            <w:top w:val="none" w:sz="0" w:space="0" w:color="auto"/>
            <w:left w:val="none" w:sz="0" w:space="0" w:color="auto"/>
            <w:bottom w:val="none" w:sz="0" w:space="0" w:color="auto"/>
            <w:right w:val="none" w:sz="0" w:space="0" w:color="auto"/>
          </w:divBdr>
        </w:div>
        <w:div w:id="1927420286">
          <w:marLeft w:val="0"/>
          <w:marRight w:val="0"/>
          <w:marTop w:val="0"/>
          <w:marBottom w:val="0"/>
          <w:divBdr>
            <w:top w:val="none" w:sz="0" w:space="0" w:color="auto"/>
            <w:left w:val="none" w:sz="0" w:space="0" w:color="auto"/>
            <w:bottom w:val="none" w:sz="0" w:space="0" w:color="auto"/>
            <w:right w:val="none" w:sz="0" w:space="0" w:color="auto"/>
          </w:divBdr>
        </w:div>
        <w:div w:id="267587678">
          <w:marLeft w:val="0"/>
          <w:marRight w:val="0"/>
          <w:marTop w:val="0"/>
          <w:marBottom w:val="0"/>
          <w:divBdr>
            <w:top w:val="none" w:sz="0" w:space="0" w:color="auto"/>
            <w:left w:val="none" w:sz="0" w:space="0" w:color="auto"/>
            <w:bottom w:val="none" w:sz="0" w:space="0" w:color="auto"/>
            <w:right w:val="none" w:sz="0" w:space="0" w:color="auto"/>
          </w:divBdr>
        </w:div>
        <w:div w:id="2012489002">
          <w:marLeft w:val="0"/>
          <w:marRight w:val="0"/>
          <w:marTop w:val="0"/>
          <w:marBottom w:val="0"/>
          <w:divBdr>
            <w:top w:val="none" w:sz="0" w:space="0" w:color="auto"/>
            <w:left w:val="none" w:sz="0" w:space="0" w:color="auto"/>
            <w:bottom w:val="none" w:sz="0" w:space="0" w:color="auto"/>
            <w:right w:val="none" w:sz="0" w:space="0" w:color="auto"/>
          </w:divBdr>
        </w:div>
        <w:div w:id="1292981311">
          <w:marLeft w:val="0"/>
          <w:marRight w:val="0"/>
          <w:marTop w:val="0"/>
          <w:marBottom w:val="0"/>
          <w:divBdr>
            <w:top w:val="none" w:sz="0" w:space="0" w:color="auto"/>
            <w:left w:val="none" w:sz="0" w:space="0" w:color="auto"/>
            <w:bottom w:val="none" w:sz="0" w:space="0" w:color="auto"/>
            <w:right w:val="none" w:sz="0" w:space="0" w:color="auto"/>
          </w:divBdr>
        </w:div>
        <w:div w:id="159391675">
          <w:marLeft w:val="0"/>
          <w:marRight w:val="0"/>
          <w:marTop w:val="0"/>
          <w:marBottom w:val="0"/>
          <w:divBdr>
            <w:top w:val="none" w:sz="0" w:space="0" w:color="auto"/>
            <w:left w:val="none" w:sz="0" w:space="0" w:color="auto"/>
            <w:bottom w:val="none" w:sz="0" w:space="0" w:color="auto"/>
            <w:right w:val="none" w:sz="0" w:space="0" w:color="auto"/>
          </w:divBdr>
        </w:div>
        <w:div w:id="1696880591">
          <w:marLeft w:val="0"/>
          <w:marRight w:val="0"/>
          <w:marTop w:val="0"/>
          <w:marBottom w:val="0"/>
          <w:divBdr>
            <w:top w:val="none" w:sz="0" w:space="0" w:color="auto"/>
            <w:left w:val="none" w:sz="0" w:space="0" w:color="auto"/>
            <w:bottom w:val="none" w:sz="0" w:space="0" w:color="auto"/>
            <w:right w:val="none" w:sz="0" w:space="0" w:color="auto"/>
          </w:divBdr>
        </w:div>
        <w:div w:id="1301615273">
          <w:marLeft w:val="0"/>
          <w:marRight w:val="0"/>
          <w:marTop w:val="0"/>
          <w:marBottom w:val="0"/>
          <w:divBdr>
            <w:top w:val="none" w:sz="0" w:space="0" w:color="auto"/>
            <w:left w:val="none" w:sz="0" w:space="0" w:color="auto"/>
            <w:bottom w:val="none" w:sz="0" w:space="0" w:color="auto"/>
            <w:right w:val="none" w:sz="0" w:space="0" w:color="auto"/>
          </w:divBdr>
        </w:div>
        <w:div w:id="1927765496">
          <w:marLeft w:val="0"/>
          <w:marRight w:val="0"/>
          <w:marTop w:val="0"/>
          <w:marBottom w:val="0"/>
          <w:divBdr>
            <w:top w:val="none" w:sz="0" w:space="0" w:color="auto"/>
            <w:left w:val="none" w:sz="0" w:space="0" w:color="auto"/>
            <w:bottom w:val="none" w:sz="0" w:space="0" w:color="auto"/>
            <w:right w:val="none" w:sz="0" w:space="0" w:color="auto"/>
          </w:divBdr>
        </w:div>
        <w:div w:id="331105174">
          <w:marLeft w:val="0"/>
          <w:marRight w:val="0"/>
          <w:marTop w:val="0"/>
          <w:marBottom w:val="0"/>
          <w:divBdr>
            <w:top w:val="none" w:sz="0" w:space="0" w:color="auto"/>
            <w:left w:val="none" w:sz="0" w:space="0" w:color="auto"/>
            <w:bottom w:val="none" w:sz="0" w:space="0" w:color="auto"/>
            <w:right w:val="none" w:sz="0" w:space="0" w:color="auto"/>
          </w:divBdr>
        </w:div>
        <w:div w:id="1987078720">
          <w:marLeft w:val="0"/>
          <w:marRight w:val="0"/>
          <w:marTop w:val="0"/>
          <w:marBottom w:val="0"/>
          <w:divBdr>
            <w:top w:val="none" w:sz="0" w:space="0" w:color="auto"/>
            <w:left w:val="none" w:sz="0" w:space="0" w:color="auto"/>
            <w:bottom w:val="none" w:sz="0" w:space="0" w:color="auto"/>
            <w:right w:val="none" w:sz="0" w:space="0" w:color="auto"/>
          </w:divBdr>
        </w:div>
        <w:div w:id="937951686">
          <w:marLeft w:val="0"/>
          <w:marRight w:val="0"/>
          <w:marTop w:val="0"/>
          <w:marBottom w:val="0"/>
          <w:divBdr>
            <w:top w:val="none" w:sz="0" w:space="0" w:color="auto"/>
            <w:left w:val="none" w:sz="0" w:space="0" w:color="auto"/>
            <w:bottom w:val="none" w:sz="0" w:space="0" w:color="auto"/>
            <w:right w:val="none" w:sz="0" w:space="0" w:color="auto"/>
          </w:divBdr>
        </w:div>
        <w:div w:id="439372324">
          <w:marLeft w:val="0"/>
          <w:marRight w:val="0"/>
          <w:marTop w:val="0"/>
          <w:marBottom w:val="0"/>
          <w:divBdr>
            <w:top w:val="none" w:sz="0" w:space="0" w:color="auto"/>
            <w:left w:val="none" w:sz="0" w:space="0" w:color="auto"/>
            <w:bottom w:val="none" w:sz="0" w:space="0" w:color="auto"/>
            <w:right w:val="none" w:sz="0" w:space="0" w:color="auto"/>
          </w:divBdr>
        </w:div>
        <w:div w:id="1587617427">
          <w:marLeft w:val="0"/>
          <w:marRight w:val="0"/>
          <w:marTop w:val="0"/>
          <w:marBottom w:val="0"/>
          <w:divBdr>
            <w:top w:val="none" w:sz="0" w:space="0" w:color="auto"/>
            <w:left w:val="none" w:sz="0" w:space="0" w:color="auto"/>
            <w:bottom w:val="none" w:sz="0" w:space="0" w:color="auto"/>
            <w:right w:val="none" w:sz="0" w:space="0" w:color="auto"/>
          </w:divBdr>
        </w:div>
        <w:div w:id="1956979280">
          <w:marLeft w:val="0"/>
          <w:marRight w:val="0"/>
          <w:marTop w:val="0"/>
          <w:marBottom w:val="0"/>
          <w:divBdr>
            <w:top w:val="none" w:sz="0" w:space="0" w:color="auto"/>
            <w:left w:val="none" w:sz="0" w:space="0" w:color="auto"/>
            <w:bottom w:val="none" w:sz="0" w:space="0" w:color="auto"/>
            <w:right w:val="none" w:sz="0" w:space="0" w:color="auto"/>
          </w:divBdr>
        </w:div>
        <w:div w:id="2011641862">
          <w:marLeft w:val="0"/>
          <w:marRight w:val="0"/>
          <w:marTop w:val="0"/>
          <w:marBottom w:val="0"/>
          <w:divBdr>
            <w:top w:val="none" w:sz="0" w:space="0" w:color="auto"/>
            <w:left w:val="none" w:sz="0" w:space="0" w:color="auto"/>
            <w:bottom w:val="none" w:sz="0" w:space="0" w:color="auto"/>
            <w:right w:val="none" w:sz="0" w:space="0" w:color="auto"/>
          </w:divBdr>
        </w:div>
        <w:div w:id="1578053558">
          <w:marLeft w:val="0"/>
          <w:marRight w:val="0"/>
          <w:marTop w:val="0"/>
          <w:marBottom w:val="0"/>
          <w:divBdr>
            <w:top w:val="none" w:sz="0" w:space="0" w:color="auto"/>
            <w:left w:val="none" w:sz="0" w:space="0" w:color="auto"/>
            <w:bottom w:val="none" w:sz="0" w:space="0" w:color="auto"/>
            <w:right w:val="none" w:sz="0" w:space="0" w:color="auto"/>
          </w:divBdr>
        </w:div>
        <w:div w:id="2050955964">
          <w:marLeft w:val="0"/>
          <w:marRight w:val="0"/>
          <w:marTop w:val="0"/>
          <w:marBottom w:val="0"/>
          <w:divBdr>
            <w:top w:val="none" w:sz="0" w:space="0" w:color="auto"/>
            <w:left w:val="none" w:sz="0" w:space="0" w:color="auto"/>
            <w:bottom w:val="none" w:sz="0" w:space="0" w:color="auto"/>
            <w:right w:val="none" w:sz="0" w:space="0" w:color="auto"/>
          </w:divBdr>
        </w:div>
        <w:div w:id="948507421">
          <w:marLeft w:val="0"/>
          <w:marRight w:val="0"/>
          <w:marTop w:val="0"/>
          <w:marBottom w:val="0"/>
          <w:divBdr>
            <w:top w:val="none" w:sz="0" w:space="0" w:color="auto"/>
            <w:left w:val="none" w:sz="0" w:space="0" w:color="auto"/>
            <w:bottom w:val="none" w:sz="0" w:space="0" w:color="auto"/>
            <w:right w:val="none" w:sz="0" w:space="0" w:color="auto"/>
          </w:divBdr>
        </w:div>
        <w:div w:id="1537110866">
          <w:marLeft w:val="0"/>
          <w:marRight w:val="0"/>
          <w:marTop w:val="0"/>
          <w:marBottom w:val="0"/>
          <w:divBdr>
            <w:top w:val="none" w:sz="0" w:space="0" w:color="auto"/>
            <w:left w:val="none" w:sz="0" w:space="0" w:color="auto"/>
            <w:bottom w:val="none" w:sz="0" w:space="0" w:color="auto"/>
            <w:right w:val="none" w:sz="0" w:space="0" w:color="auto"/>
          </w:divBdr>
        </w:div>
        <w:div w:id="700859177">
          <w:marLeft w:val="0"/>
          <w:marRight w:val="0"/>
          <w:marTop w:val="0"/>
          <w:marBottom w:val="0"/>
          <w:divBdr>
            <w:top w:val="none" w:sz="0" w:space="0" w:color="auto"/>
            <w:left w:val="none" w:sz="0" w:space="0" w:color="auto"/>
            <w:bottom w:val="none" w:sz="0" w:space="0" w:color="auto"/>
            <w:right w:val="none" w:sz="0" w:space="0" w:color="auto"/>
          </w:divBdr>
        </w:div>
        <w:div w:id="141584115">
          <w:marLeft w:val="0"/>
          <w:marRight w:val="0"/>
          <w:marTop w:val="0"/>
          <w:marBottom w:val="0"/>
          <w:divBdr>
            <w:top w:val="none" w:sz="0" w:space="0" w:color="auto"/>
            <w:left w:val="none" w:sz="0" w:space="0" w:color="auto"/>
            <w:bottom w:val="none" w:sz="0" w:space="0" w:color="auto"/>
            <w:right w:val="none" w:sz="0" w:space="0" w:color="auto"/>
          </w:divBdr>
        </w:div>
        <w:div w:id="234321731">
          <w:marLeft w:val="0"/>
          <w:marRight w:val="0"/>
          <w:marTop w:val="0"/>
          <w:marBottom w:val="0"/>
          <w:divBdr>
            <w:top w:val="none" w:sz="0" w:space="0" w:color="auto"/>
            <w:left w:val="none" w:sz="0" w:space="0" w:color="auto"/>
            <w:bottom w:val="none" w:sz="0" w:space="0" w:color="auto"/>
            <w:right w:val="none" w:sz="0" w:space="0" w:color="auto"/>
          </w:divBdr>
        </w:div>
        <w:div w:id="25103549">
          <w:marLeft w:val="0"/>
          <w:marRight w:val="0"/>
          <w:marTop w:val="0"/>
          <w:marBottom w:val="0"/>
          <w:divBdr>
            <w:top w:val="none" w:sz="0" w:space="0" w:color="auto"/>
            <w:left w:val="none" w:sz="0" w:space="0" w:color="auto"/>
            <w:bottom w:val="none" w:sz="0" w:space="0" w:color="auto"/>
            <w:right w:val="none" w:sz="0" w:space="0" w:color="auto"/>
          </w:divBdr>
        </w:div>
        <w:div w:id="1148783831">
          <w:marLeft w:val="0"/>
          <w:marRight w:val="0"/>
          <w:marTop w:val="0"/>
          <w:marBottom w:val="0"/>
          <w:divBdr>
            <w:top w:val="none" w:sz="0" w:space="0" w:color="auto"/>
            <w:left w:val="none" w:sz="0" w:space="0" w:color="auto"/>
            <w:bottom w:val="none" w:sz="0" w:space="0" w:color="auto"/>
            <w:right w:val="none" w:sz="0" w:space="0" w:color="auto"/>
          </w:divBdr>
        </w:div>
        <w:div w:id="849224816">
          <w:marLeft w:val="0"/>
          <w:marRight w:val="0"/>
          <w:marTop w:val="0"/>
          <w:marBottom w:val="0"/>
          <w:divBdr>
            <w:top w:val="none" w:sz="0" w:space="0" w:color="auto"/>
            <w:left w:val="none" w:sz="0" w:space="0" w:color="auto"/>
            <w:bottom w:val="none" w:sz="0" w:space="0" w:color="auto"/>
            <w:right w:val="none" w:sz="0" w:space="0" w:color="auto"/>
          </w:divBdr>
        </w:div>
        <w:div w:id="1691566969">
          <w:marLeft w:val="0"/>
          <w:marRight w:val="0"/>
          <w:marTop w:val="0"/>
          <w:marBottom w:val="0"/>
          <w:divBdr>
            <w:top w:val="none" w:sz="0" w:space="0" w:color="auto"/>
            <w:left w:val="none" w:sz="0" w:space="0" w:color="auto"/>
            <w:bottom w:val="none" w:sz="0" w:space="0" w:color="auto"/>
            <w:right w:val="none" w:sz="0" w:space="0" w:color="auto"/>
          </w:divBdr>
        </w:div>
        <w:div w:id="70584788">
          <w:marLeft w:val="0"/>
          <w:marRight w:val="0"/>
          <w:marTop w:val="0"/>
          <w:marBottom w:val="0"/>
          <w:divBdr>
            <w:top w:val="none" w:sz="0" w:space="0" w:color="auto"/>
            <w:left w:val="none" w:sz="0" w:space="0" w:color="auto"/>
            <w:bottom w:val="none" w:sz="0" w:space="0" w:color="auto"/>
            <w:right w:val="none" w:sz="0" w:space="0" w:color="auto"/>
          </w:divBdr>
        </w:div>
        <w:div w:id="435491490">
          <w:marLeft w:val="0"/>
          <w:marRight w:val="0"/>
          <w:marTop w:val="0"/>
          <w:marBottom w:val="0"/>
          <w:divBdr>
            <w:top w:val="none" w:sz="0" w:space="0" w:color="auto"/>
            <w:left w:val="none" w:sz="0" w:space="0" w:color="auto"/>
            <w:bottom w:val="none" w:sz="0" w:space="0" w:color="auto"/>
            <w:right w:val="none" w:sz="0" w:space="0" w:color="auto"/>
          </w:divBdr>
        </w:div>
        <w:div w:id="1815367138">
          <w:marLeft w:val="0"/>
          <w:marRight w:val="0"/>
          <w:marTop w:val="0"/>
          <w:marBottom w:val="0"/>
          <w:divBdr>
            <w:top w:val="none" w:sz="0" w:space="0" w:color="auto"/>
            <w:left w:val="none" w:sz="0" w:space="0" w:color="auto"/>
            <w:bottom w:val="none" w:sz="0" w:space="0" w:color="auto"/>
            <w:right w:val="none" w:sz="0" w:space="0" w:color="auto"/>
          </w:divBdr>
        </w:div>
        <w:div w:id="1985425617">
          <w:marLeft w:val="0"/>
          <w:marRight w:val="0"/>
          <w:marTop w:val="0"/>
          <w:marBottom w:val="0"/>
          <w:divBdr>
            <w:top w:val="none" w:sz="0" w:space="0" w:color="auto"/>
            <w:left w:val="none" w:sz="0" w:space="0" w:color="auto"/>
            <w:bottom w:val="none" w:sz="0" w:space="0" w:color="auto"/>
            <w:right w:val="none" w:sz="0" w:space="0" w:color="auto"/>
          </w:divBdr>
        </w:div>
        <w:div w:id="1732969480">
          <w:marLeft w:val="0"/>
          <w:marRight w:val="0"/>
          <w:marTop w:val="0"/>
          <w:marBottom w:val="0"/>
          <w:divBdr>
            <w:top w:val="none" w:sz="0" w:space="0" w:color="auto"/>
            <w:left w:val="none" w:sz="0" w:space="0" w:color="auto"/>
            <w:bottom w:val="none" w:sz="0" w:space="0" w:color="auto"/>
            <w:right w:val="none" w:sz="0" w:space="0" w:color="auto"/>
          </w:divBdr>
        </w:div>
        <w:div w:id="1007945040">
          <w:marLeft w:val="0"/>
          <w:marRight w:val="0"/>
          <w:marTop w:val="0"/>
          <w:marBottom w:val="0"/>
          <w:divBdr>
            <w:top w:val="none" w:sz="0" w:space="0" w:color="auto"/>
            <w:left w:val="none" w:sz="0" w:space="0" w:color="auto"/>
            <w:bottom w:val="none" w:sz="0" w:space="0" w:color="auto"/>
            <w:right w:val="none" w:sz="0" w:space="0" w:color="auto"/>
          </w:divBdr>
        </w:div>
        <w:div w:id="1178695652">
          <w:marLeft w:val="0"/>
          <w:marRight w:val="0"/>
          <w:marTop w:val="0"/>
          <w:marBottom w:val="0"/>
          <w:divBdr>
            <w:top w:val="none" w:sz="0" w:space="0" w:color="auto"/>
            <w:left w:val="none" w:sz="0" w:space="0" w:color="auto"/>
            <w:bottom w:val="none" w:sz="0" w:space="0" w:color="auto"/>
            <w:right w:val="none" w:sz="0" w:space="0" w:color="auto"/>
          </w:divBdr>
        </w:div>
        <w:div w:id="130758046">
          <w:marLeft w:val="0"/>
          <w:marRight w:val="0"/>
          <w:marTop w:val="0"/>
          <w:marBottom w:val="0"/>
          <w:divBdr>
            <w:top w:val="none" w:sz="0" w:space="0" w:color="auto"/>
            <w:left w:val="none" w:sz="0" w:space="0" w:color="auto"/>
            <w:bottom w:val="none" w:sz="0" w:space="0" w:color="auto"/>
            <w:right w:val="none" w:sz="0" w:space="0" w:color="auto"/>
          </w:divBdr>
        </w:div>
        <w:div w:id="2138529153">
          <w:marLeft w:val="0"/>
          <w:marRight w:val="0"/>
          <w:marTop w:val="0"/>
          <w:marBottom w:val="0"/>
          <w:divBdr>
            <w:top w:val="none" w:sz="0" w:space="0" w:color="auto"/>
            <w:left w:val="none" w:sz="0" w:space="0" w:color="auto"/>
            <w:bottom w:val="none" w:sz="0" w:space="0" w:color="auto"/>
            <w:right w:val="none" w:sz="0" w:space="0" w:color="auto"/>
          </w:divBdr>
        </w:div>
        <w:div w:id="821317343">
          <w:marLeft w:val="0"/>
          <w:marRight w:val="0"/>
          <w:marTop w:val="0"/>
          <w:marBottom w:val="0"/>
          <w:divBdr>
            <w:top w:val="none" w:sz="0" w:space="0" w:color="auto"/>
            <w:left w:val="none" w:sz="0" w:space="0" w:color="auto"/>
            <w:bottom w:val="none" w:sz="0" w:space="0" w:color="auto"/>
            <w:right w:val="none" w:sz="0" w:space="0" w:color="auto"/>
          </w:divBdr>
        </w:div>
        <w:div w:id="1794666608">
          <w:marLeft w:val="0"/>
          <w:marRight w:val="0"/>
          <w:marTop w:val="0"/>
          <w:marBottom w:val="0"/>
          <w:divBdr>
            <w:top w:val="none" w:sz="0" w:space="0" w:color="auto"/>
            <w:left w:val="none" w:sz="0" w:space="0" w:color="auto"/>
            <w:bottom w:val="none" w:sz="0" w:space="0" w:color="auto"/>
            <w:right w:val="none" w:sz="0" w:space="0" w:color="auto"/>
          </w:divBdr>
        </w:div>
        <w:div w:id="721713079">
          <w:marLeft w:val="0"/>
          <w:marRight w:val="0"/>
          <w:marTop w:val="0"/>
          <w:marBottom w:val="0"/>
          <w:divBdr>
            <w:top w:val="none" w:sz="0" w:space="0" w:color="auto"/>
            <w:left w:val="none" w:sz="0" w:space="0" w:color="auto"/>
            <w:bottom w:val="none" w:sz="0" w:space="0" w:color="auto"/>
            <w:right w:val="none" w:sz="0" w:space="0" w:color="auto"/>
          </w:divBdr>
        </w:div>
        <w:div w:id="1616785319">
          <w:marLeft w:val="0"/>
          <w:marRight w:val="0"/>
          <w:marTop w:val="0"/>
          <w:marBottom w:val="0"/>
          <w:divBdr>
            <w:top w:val="none" w:sz="0" w:space="0" w:color="auto"/>
            <w:left w:val="none" w:sz="0" w:space="0" w:color="auto"/>
            <w:bottom w:val="none" w:sz="0" w:space="0" w:color="auto"/>
            <w:right w:val="none" w:sz="0" w:space="0" w:color="auto"/>
          </w:divBdr>
        </w:div>
        <w:div w:id="1023483743">
          <w:marLeft w:val="0"/>
          <w:marRight w:val="0"/>
          <w:marTop w:val="0"/>
          <w:marBottom w:val="0"/>
          <w:divBdr>
            <w:top w:val="none" w:sz="0" w:space="0" w:color="auto"/>
            <w:left w:val="none" w:sz="0" w:space="0" w:color="auto"/>
            <w:bottom w:val="none" w:sz="0" w:space="0" w:color="auto"/>
            <w:right w:val="none" w:sz="0" w:space="0" w:color="auto"/>
          </w:divBdr>
        </w:div>
        <w:div w:id="457995379">
          <w:marLeft w:val="0"/>
          <w:marRight w:val="0"/>
          <w:marTop w:val="0"/>
          <w:marBottom w:val="0"/>
          <w:divBdr>
            <w:top w:val="none" w:sz="0" w:space="0" w:color="auto"/>
            <w:left w:val="none" w:sz="0" w:space="0" w:color="auto"/>
            <w:bottom w:val="none" w:sz="0" w:space="0" w:color="auto"/>
            <w:right w:val="none" w:sz="0" w:space="0" w:color="auto"/>
          </w:divBdr>
        </w:div>
        <w:div w:id="399447338">
          <w:marLeft w:val="0"/>
          <w:marRight w:val="0"/>
          <w:marTop w:val="0"/>
          <w:marBottom w:val="0"/>
          <w:divBdr>
            <w:top w:val="none" w:sz="0" w:space="0" w:color="auto"/>
            <w:left w:val="none" w:sz="0" w:space="0" w:color="auto"/>
            <w:bottom w:val="none" w:sz="0" w:space="0" w:color="auto"/>
            <w:right w:val="none" w:sz="0" w:space="0" w:color="auto"/>
          </w:divBdr>
        </w:div>
        <w:div w:id="1892497452">
          <w:marLeft w:val="0"/>
          <w:marRight w:val="0"/>
          <w:marTop w:val="0"/>
          <w:marBottom w:val="0"/>
          <w:divBdr>
            <w:top w:val="none" w:sz="0" w:space="0" w:color="auto"/>
            <w:left w:val="none" w:sz="0" w:space="0" w:color="auto"/>
            <w:bottom w:val="none" w:sz="0" w:space="0" w:color="auto"/>
            <w:right w:val="none" w:sz="0" w:space="0" w:color="auto"/>
          </w:divBdr>
        </w:div>
        <w:div w:id="220018759">
          <w:marLeft w:val="0"/>
          <w:marRight w:val="0"/>
          <w:marTop w:val="0"/>
          <w:marBottom w:val="0"/>
          <w:divBdr>
            <w:top w:val="none" w:sz="0" w:space="0" w:color="auto"/>
            <w:left w:val="none" w:sz="0" w:space="0" w:color="auto"/>
            <w:bottom w:val="none" w:sz="0" w:space="0" w:color="auto"/>
            <w:right w:val="none" w:sz="0" w:space="0" w:color="auto"/>
          </w:divBdr>
        </w:div>
        <w:div w:id="452360629">
          <w:marLeft w:val="0"/>
          <w:marRight w:val="0"/>
          <w:marTop w:val="0"/>
          <w:marBottom w:val="0"/>
          <w:divBdr>
            <w:top w:val="none" w:sz="0" w:space="0" w:color="auto"/>
            <w:left w:val="none" w:sz="0" w:space="0" w:color="auto"/>
            <w:bottom w:val="none" w:sz="0" w:space="0" w:color="auto"/>
            <w:right w:val="none" w:sz="0" w:space="0" w:color="auto"/>
          </w:divBdr>
        </w:div>
        <w:div w:id="1269123895">
          <w:marLeft w:val="0"/>
          <w:marRight w:val="0"/>
          <w:marTop w:val="0"/>
          <w:marBottom w:val="0"/>
          <w:divBdr>
            <w:top w:val="none" w:sz="0" w:space="0" w:color="auto"/>
            <w:left w:val="none" w:sz="0" w:space="0" w:color="auto"/>
            <w:bottom w:val="none" w:sz="0" w:space="0" w:color="auto"/>
            <w:right w:val="none" w:sz="0" w:space="0" w:color="auto"/>
          </w:divBdr>
        </w:div>
        <w:div w:id="216555634">
          <w:marLeft w:val="0"/>
          <w:marRight w:val="0"/>
          <w:marTop w:val="0"/>
          <w:marBottom w:val="0"/>
          <w:divBdr>
            <w:top w:val="none" w:sz="0" w:space="0" w:color="auto"/>
            <w:left w:val="none" w:sz="0" w:space="0" w:color="auto"/>
            <w:bottom w:val="none" w:sz="0" w:space="0" w:color="auto"/>
            <w:right w:val="none" w:sz="0" w:space="0" w:color="auto"/>
          </w:divBdr>
        </w:div>
        <w:div w:id="567544112">
          <w:marLeft w:val="0"/>
          <w:marRight w:val="0"/>
          <w:marTop w:val="0"/>
          <w:marBottom w:val="0"/>
          <w:divBdr>
            <w:top w:val="none" w:sz="0" w:space="0" w:color="auto"/>
            <w:left w:val="none" w:sz="0" w:space="0" w:color="auto"/>
            <w:bottom w:val="none" w:sz="0" w:space="0" w:color="auto"/>
            <w:right w:val="none" w:sz="0" w:space="0" w:color="auto"/>
          </w:divBdr>
        </w:div>
        <w:div w:id="1928346211">
          <w:marLeft w:val="0"/>
          <w:marRight w:val="0"/>
          <w:marTop w:val="0"/>
          <w:marBottom w:val="0"/>
          <w:divBdr>
            <w:top w:val="none" w:sz="0" w:space="0" w:color="auto"/>
            <w:left w:val="none" w:sz="0" w:space="0" w:color="auto"/>
            <w:bottom w:val="none" w:sz="0" w:space="0" w:color="auto"/>
            <w:right w:val="none" w:sz="0" w:space="0" w:color="auto"/>
          </w:divBdr>
        </w:div>
        <w:div w:id="180046313">
          <w:marLeft w:val="0"/>
          <w:marRight w:val="0"/>
          <w:marTop w:val="0"/>
          <w:marBottom w:val="0"/>
          <w:divBdr>
            <w:top w:val="none" w:sz="0" w:space="0" w:color="auto"/>
            <w:left w:val="none" w:sz="0" w:space="0" w:color="auto"/>
            <w:bottom w:val="none" w:sz="0" w:space="0" w:color="auto"/>
            <w:right w:val="none" w:sz="0" w:space="0" w:color="auto"/>
          </w:divBdr>
        </w:div>
        <w:div w:id="475798066">
          <w:marLeft w:val="0"/>
          <w:marRight w:val="0"/>
          <w:marTop w:val="0"/>
          <w:marBottom w:val="0"/>
          <w:divBdr>
            <w:top w:val="none" w:sz="0" w:space="0" w:color="auto"/>
            <w:left w:val="none" w:sz="0" w:space="0" w:color="auto"/>
            <w:bottom w:val="none" w:sz="0" w:space="0" w:color="auto"/>
            <w:right w:val="none" w:sz="0" w:space="0" w:color="auto"/>
          </w:divBdr>
        </w:div>
        <w:div w:id="171772083">
          <w:marLeft w:val="0"/>
          <w:marRight w:val="0"/>
          <w:marTop w:val="0"/>
          <w:marBottom w:val="0"/>
          <w:divBdr>
            <w:top w:val="none" w:sz="0" w:space="0" w:color="auto"/>
            <w:left w:val="none" w:sz="0" w:space="0" w:color="auto"/>
            <w:bottom w:val="none" w:sz="0" w:space="0" w:color="auto"/>
            <w:right w:val="none" w:sz="0" w:space="0" w:color="auto"/>
          </w:divBdr>
        </w:div>
        <w:div w:id="1337997235">
          <w:marLeft w:val="0"/>
          <w:marRight w:val="0"/>
          <w:marTop w:val="0"/>
          <w:marBottom w:val="0"/>
          <w:divBdr>
            <w:top w:val="none" w:sz="0" w:space="0" w:color="auto"/>
            <w:left w:val="none" w:sz="0" w:space="0" w:color="auto"/>
            <w:bottom w:val="none" w:sz="0" w:space="0" w:color="auto"/>
            <w:right w:val="none" w:sz="0" w:space="0" w:color="auto"/>
          </w:divBdr>
        </w:div>
        <w:div w:id="1994672401">
          <w:marLeft w:val="0"/>
          <w:marRight w:val="0"/>
          <w:marTop w:val="0"/>
          <w:marBottom w:val="0"/>
          <w:divBdr>
            <w:top w:val="none" w:sz="0" w:space="0" w:color="auto"/>
            <w:left w:val="none" w:sz="0" w:space="0" w:color="auto"/>
            <w:bottom w:val="none" w:sz="0" w:space="0" w:color="auto"/>
            <w:right w:val="none" w:sz="0" w:space="0" w:color="auto"/>
          </w:divBdr>
        </w:div>
        <w:div w:id="626356760">
          <w:marLeft w:val="0"/>
          <w:marRight w:val="0"/>
          <w:marTop w:val="0"/>
          <w:marBottom w:val="0"/>
          <w:divBdr>
            <w:top w:val="none" w:sz="0" w:space="0" w:color="auto"/>
            <w:left w:val="none" w:sz="0" w:space="0" w:color="auto"/>
            <w:bottom w:val="none" w:sz="0" w:space="0" w:color="auto"/>
            <w:right w:val="none" w:sz="0" w:space="0" w:color="auto"/>
          </w:divBdr>
        </w:div>
        <w:div w:id="912934243">
          <w:marLeft w:val="0"/>
          <w:marRight w:val="0"/>
          <w:marTop w:val="0"/>
          <w:marBottom w:val="0"/>
          <w:divBdr>
            <w:top w:val="none" w:sz="0" w:space="0" w:color="auto"/>
            <w:left w:val="none" w:sz="0" w:space="0" w:color="auto"/>
            <w:bottom w:val="none" w:sz="0" w:space="0" w:color="auto"/>
            <w:right w:val="none" w:sz="0" w:space="0" w:color="auto"/>
          </w:divBdr>
        </w:div>
        <w:div w:id="1973317217">
          <w:marLeft w:val="0"/>
          <w:marRight w:val="0"/>
          <w:marTop w:val="0"/>
          <w:marBottom w:val="0"/>
          <w:divBdr>
            <w:top w:val="none" w:sz="0" w:space="0" w:color="auto"/>
            <w:left w:val="none" w:sz="0" w:space="0" w:color="auto"/>
            <w:bottom w:val="none" w:sz="0" w:space="0" w:color="auto"/>
            <w:right w:val="none" w:sz="0" w:space="0" w:color="auto"/>
          </w:divBdr>
        </w:div>
        <w:div w:id="850022484">
          <w:marLeft w:val="0"/>
          <w:marRight w:val="0"/>
          <w:marTop w:val="0"/>
          <w:marBottom w:val="0"/>
          <w:divBdr>
            <w:top w:val="none" w:sz="0" w:space="0" w:color="auto"/>
            <w:left w:val="none" w:sz="0" w:space="0" w:color="auto"/>
            <w:bottom w:val="none" w:sz="0" w:space="0" w:color="auto"/>
            <w:right w:val="none" w:sz="0" w:space="0" w:color="auto"/>
          </w:divBdr>
        </w:div>
        <w:div w:id="1495218763">
          <w:marLeft w:val="0"/>
          <w:marRight w:val="0"/>
          <w:marTop w:val="0"/>
          <w:marBottom w:val="0"/>
          <w:divBdr>
            <w:top w:val="none" w:sz="0" w:space="0" w:color="auto"/>
            <w:left w:val="none" w:sz="0" w:space="0" w:color="auto"/>
            <w:bottom w:val="none" w:sz="0" w:space="0" w:color="auto"/>
            <w:right w:val="none" w:sz="0" w:space="0" w:color="auto"/>
          </w:divBdr>
        </w:div>
        <w:div w:id="1990744140">
          <w:marLeft w:val="0"/>
          <w:marRight w:val="0"/>
          <w:marTop w:val="0"/>
          <w:marBottom w:val="0"/>
          <w:divBdr>
            <w:top w:val="none" w:sz="0" w:space="0" w:color="auto"/>
            <w:left w:val="none" w:sz="0" w:space="0" w:color="auto"/>
            <w:bottom w:val="none" w:sz="0" w:space="0" w:color="auto"/>
            <w:right w:val="none" w:sz="0" w:space="0" w:color="auto"/>
          </w:divBdr>
        </w:div>
        <w:div w:id="2106224858">
          <w:marLeft w:val="0"/>
          <w:marRight w:val="0"/>
          <w:marTop w:val="0"/>
          <w:marBottom w:val="0"/>
          <w:divBdr>
            <w:top w:val="none" w:sz="0" w:space="0" w:color="auto"/>
            <w:left w:val="none" w:sz="0" w:space="0" w:color="auto"/>
            <w:bottom w:val="none" w:sz="0" w:space="0" w:color="auto"/>
            <w:right w:val="none" w:sz="0" w:space="0" w:color="auto"/>
          </w:divBdr>
        </w:div>
        <w:div w:id="361243820">
          <w:marLeft w:val="0"/>
          <w:marRight w:val="0"/>
          <w:marTop w:val="0"/>
          <w:marBottom w:val="0"/>
          <w:divBdr>
            <w:top w:val="none" w:sz="0" w:space="0" w:color="auto"/>
            <w:left w:val="none" w:sz="0" w:space="0" w:color="auto"/>
            <w:bottom w:val="none" w:sz="0" w:space="0" w:color="auto"/>
            <w:right w:val="none" w:sz="0" w:space="0" w:color="auto"/>
          </w:divBdr>
        </w:div>
        <w:div w:id="1838036843">
          <w:marLeft w:val="0"/>
          <w:marRight w:val="0"/>
          <w:marTop w:val="0"/>
          <w:marBottom w:val="0"/>
          <w:divBdr>
            <w:top w:val="none" w:sz="0" w:space="0" w:color="auto"/>
            <w:left w:val="none" w:sz="0" w:space="0" w:color="auto"/>
            <w:bottom w:val="none" w:sz="0" w:space="0" w:color="auto"/>
            <w:right w:val="none" w:sz="0" w:space="0" w:color="auto"/>
          </w:divBdr>
        </w:div>
        <w:div w:id="683942011">
          <w:marLeft w:val="0"/>
          <w:marRight w:val="0"/>
          <w:marTop w:val="0"/>
          <w:marBottom w:val="0"/>
          <w:divBdr>
            <w:top w:val="none" w:sz="0" w:space="0" w:color="auto"/>
            <w:left w:val="none" w:sz="0" w:space="0" w:color="auto"/>
            <w:bottom w:val="none" w:sz="0" w:space="0" w:color="auto"/>
            <w:right w:val="none" w:sz="0" w:space="0" w:color="auto"/>
          </w:divBdr>
        </w:div>
        <w:div w:id="375013441">
          <w:marLeft w:val="0"/>
          <w:marRight w:val="0"/>
          <w:marTop w:val="0"/>
          <w:marBottom w:val="0"/>
          <w:divBdr>
            <w:top w:val="none" w:sz="0" w:space="0" w:color="auto"/>
            <w:left w:val="none" w:sz="0" w:space="0" w:color="auto"/>
            <w:bottom w:val="none" w:sz="0" w:space="0" w:color="auto"/>
            <w:right w:val="none" w:sz="0" w:space="0" w:color="auto"/>
          </w:divBdr>
        </w:div>
        <w:div w:id="149441969">
          <w:marLeft w:val="0"/>
          <w:marRight w:val="0"/>
          <w:marTop w:val="0"/>
          <w:marBottom w:val="0"/>
          <w:divBdr>
            <w:top w:val="none" w:sz="0" w:space="0" w:color="auto"/>
            <w:left w:val="none" w:sz="0" w:space="0" w:color="auto"/>
            <w:bottom w:val="none" w:sz="0" w:space="0" w:color="auto"/>
            <w:right w:val="none" w:sz="0" w:space="0" w:color="auto"/>
          </w:divBdr>
        </w:div>
        <w:div w:id="597719116">
          <w:marLeft w:val="0"/>
          <w:marRight w:val="0"/>
          <w:marTop w:val="0"/>
          <w:marBottom w:val="0"/>
          <w:divBdr>
            <w:top w:val="none" w:sz="0" w:space="0" w:color="auto"/>
            <w:left w:val="none" w:sz="0" w:space="0" w:color="auto"/>
            <w:bottom w:val="none" w:sz="0" w:space="0" w:color="auto"/>
            <w:right w:val="none" w:sz="0" w:space="0" w:color="auto"/>
          </w:divBdr>
        </w:div>
        <w:div w:id="454105501">
          <w:marLeft w:val="0"/>
          <w:marRight w:val="0"/>
          <w:marTop w:val="0"/>
          <w:marBottom w:val="0"/>
          <w:divBdr>
            <w:top w:val="none" w:sz="0" w:space="0" w:color="auto"/>
            <w:left w:val="none" w:sz="0" w:space="0" w:color="auto"/>
            <w:bottom w:val="none" w:sz="0" w:space="0" w:color="auto"/>
            <w:right w:val="none" w:sz="0" w:space="0" w:color="auto"/>
          </w:divBdr>
        </w:div>
        <w:div w:id="826559460">
          <w:marLeft w:val="0"/>
          <w:marRight w:val="0"/>
          <w:marTop w:val="0"/>
          <w:marBottom w:val="0"/>
          <w:divBdr>
            <w:top w:val="none" w:sz="0" w:space="0" w:color="auto"/>
            <w:left w:val="none" w:sz="0" w:space="0" w:color="auto"/>
            <w:bottom w:val="none" w:sz="0" w:space="0" w:color="auto"/>
            <w:right w:val="none" w:sz="0" w:space="0" w:color="auto"/>
          </w:divBdr>
        </w:div>
        <w:div w:id="30500503">
          <w:marLeft w:val="0"/>
          <w:marRight w:val="0"/>
          <w:marTop w:val="0"/>
          <w:marBottom w:val="0"/>
          <w:divBdr>
            <w:top w:val="none" w:sz="0" w:space="0" w:color="auto"/>
            <w:left w:val="none" w:sz="0" w:space="0" w:color="auto"/>
            <w:bottom w:val="none" w:sz="0" w:space="0" w:color="auto"/>
            <w:right w:val="none" w:sz="0" w:space="0" w:color="auto"/>
          </w:divBdr>
        </w:div>
        <w:div w:id="1324121507">
          <w:marLeft w:val="0"/>
          <w:marRight w:val="0"/>
          <w:marTop w:val="0"/>
          <w:marBottom w:val="0"/>
          <w:divBdr>
            <w:top w:val="none" w:sz="0" w:space="0" w:color="auto"/>
            <w:left w:val="none" w:sz="0" w:space="0" w:color="auto"/>
            <w:bottom w:val="none" w:sz="0" w:space="0" w:color="auto"/>
            <w:right w:val="none" w:sz="0" w:space="0" w:color="auto"/>
          </w:divBdr>
        </w:div>
        <w:div w:id="262347091">
          <w:marLeft w:val="0"/>
          <w:marRight w:val="0"/>
          <w:marTop w:val="0"/>
          <w:marBottom w:val="0"/>
          <w:divBdr>
            <w:top w:val="none" w:sz="0" w:space="0" w:color="auto"/>
            <w:left w:val="none" w:sz="0" w:space="0" w:color="auto"/>
            <w:bottom w:val="none" w:sz="0" w:space="0" w:color="auto"/>
            <w:right w:val="none" w:sz="0" w:space="0" w:color="auto"/>
          </w:divBdr>
        </w:div>
        <w:div w:id="474108321">
          <w:marLeft w:val="0"/>
          <w:marRight w:val="0"/>
          <w:marTop w:val="0"/>
          <w:marBottom w:val="0"/>
          <w:divBdr>
            <w:top w:val="none" w:sz="0" w:space="0" w:color="auto"/>
            <w:left w:val="none" w:sz="0" w:space="0" w:color="auto"/>
            <w:bottom w:val="none" w:sz="0" w:space="0" w:color="auto"/>
            <w:right w:val="none" w:sz="0" w:space="0" w:color="auto"/>
          </w:divBdr>
        </w:div>
        <w:div w:id="1005980669">
          <w:marLeft w:val="0"/>
          <w:marRight w:val="0"/>
          <w:marTop w:val="0"/>
          <w:marBottom w:val="0"/>
          <w:divBdr>
            <w:top w:val="none" w:sz="0" w:space="0" w:color="auto"/>
            <w:left w:val="none" w:sz="0" w:space="0" w:color="auto"/>
            <w:bottom w:val="none" w:sz="0" w:space="0" w:color="auto"/>
            <w:right w:val="none" w:sz="0" w:space="0" w:color="auto"/>
          </w:divBdr>
        </w:div>
        <w:div w:id="1855992737">
          <w:marLeft w:val="0"/>
          <w:marRight w:val="0"/>
          <w:marTop w:val="0"/>
          <w:marBottom w:val="0"/>
          <w:divBdr>
            <w:top w:val="none" w:sz="0" w:space="0" w:color="auto"/>
            <w:left w:val="none" w:sz="0" w:space="0" w:color="auto"/>
            <w:bottom w:val="none" w:sz="0" w:space="0" w:color="auto"/>
            <w:right w:val="none" w:sz="0" w:space="0" w:color="auto"/>
          </w:divBdr>
        </w:div>
        <w:div w:id="1151215388">
          <w:marLeft w:val="0"/>
          <w:marRight w:val="0"/>
          <w:marTop w:val="0"/>
          <w:marBottom w:val="0"/>
          <w:divBdr>
            <w:top w:val="none" w:sz="0" w:space="0" w:color="auto"/>
            <w:left w:val="none" w:sz="0" w:space="0" w:color="auto"/>
            <w:bottom w:val="none" w:sz="0" w:space="0" w:color="auto"/>
            <w:right w:val="none" w:sz="0" w:space="0" w:color="auto"/>
          </w:divBdr>
        </w:div>
        <w:div w:id="1993826147">
          <w:marLeft w:val="0"/>
          <w:marRight w:val="0"/>
          <w:marTop w:val="0"/>
          <w:marBottom w:val="0"/>
          <w:divBdr>
            <w:top w:val="none" w:sz="0" w:space="0" w:color="auto"/>
            <w:left w:val="none" w:sz="0" w:space="0" w:color="auto"/>
            <w:bottom w:val="none" w:sz="0" w:space="0" w:color="auto"/>
            <w:right w:val="none" w:sz="0" w:space="0" w:color="auto"/>
          </w:divBdr>
        </w:div>
        <w:div w:id="1808164696">
          <w:marLeft w:val="0"/>
          <w:marRight w:val="0"/>
          <w:marTop w:val="0"/>
          <w:marBottom w:val="0"/>
          <w:divBdr>
            <w:top w:val="none" w:sz="0" w:space="0" w:color="auto"/>
            <w:left w:val="none" w:sz="0" w:space="0" w:color="auto"/>
            <w:bottom w:val="none" w:sz="0" w:space="0" w:color="auto"/>
            <w:right w:val="none" w:sz="0" w:space="0" w:color="auto"/>
          </w:divBdr>
        </w:div>
        <w:div w:id="1242331559">
          <w:marLeft w:val="0"/>
          <w:marRight w:val="0"/>
          <w:marTop w:val="0"/>
          <w:marBottom w:val="0"/>
          <w:divBdr>
            <w:top w:val="none" w:sz="0" w:space="0" w:color="auto"/>
            <w:left w:val="none" w:sz="0" w:space="0" w:color="auto"/>
            <w:bottom w:val="none" w:sz="0" w:space="0" w:color="auto"/>
            <w:right w:val="none" w:sz="0" w:space="0" w:color="auto"/>
          </w:divBdr>
        </w:div>
        <w:div w:id="873008417">
          <w:marLeft w:val="0"/>
          <w:marRight w:val="0"/>
          <w:marTop w:val="0"/>
          <w:marBottom w:val="0"/>
          <w:divBdr>
            <w:top w:val="none" w:sz="0" w:space="0" w:color="auto"/>
            <w:left w:val="none" w:sz="0" w:space="0" w:color="auto"/>
            <w:bottom w:val="none" w:sz="0" w:space="0" w:color="auto"/>
            <w:right w:val="none" w:sz="0" w:space="0" w:color="auto"/>
          </w:divBdr>
        </w:div>
        <w:div w:id="1105805842">
          <w:marLeft w:val="0"/>
          <w:marRight w:val="0"/>
          <w:marTop w:val="0"/>
          <w:marBottom w:val="0"/>
          <w:divBdr>
            <w:top w:val="none" w:sz="0" w:space="0" w:color="auto"/>
            <w:left w:val="none" w:sz="0" w:space="0" w:color="auto"/>
            <w:bottom w:val="none" w:sz="0" w:space="0" w:color="auto"/>
            <w:right w:val="none" w:sz="0" w:space="0" w:color="auto"/>
          </w:divBdr>
        </w:div>
        <w:div w:id="1171022972">
          <w:marLeft w:val="0"/>
          <w:marRight w:val="0"/>
          <w:marTop w:val="0"/>
          <w:marBottom w:val="0"/>
          <w:divBdr>
            <w:top w:val="none" w:sz="0" w:space="0" w:color="auto"/>
            <w:left w:val="none" w:sz="0" w:space="0" w:color="auto"/>
            <w:bottom w:val="none" w:sz="0" w:space="0" w:color="auto"/>
            <w:right w:val="none" w:sz="0" w:space="0" w:color="auto"/>
          </w:divBdr>
        </w:div>
        <w:div w:id="226693239">
          <w:marLeft w:val="0"/>
          <w:marRight w:val="0"/>
          <w:marTop w:val="0"/>
          <w:marBottom w:val="0"/>
          <w:divBdr>
            <w:top w:val="none" w:sz="0" w:space="0" w:color="auto"/>
            <w:left w:val="none" w:sz="0" w:space="0" w:color="auto"/>
            <w:bottom w:val="none" w:sz="0" w:space="0" w:color="auto"/>
            <w:right w:val="none" w:sz="0" w:space="0" w:color="auto"/>
          </w:divBdr>
        </w:div>
        <w:div w:id="841819016">
          <w:marLeft w:val="0"/>
          <w:marRight w:val="0"/>
          <w:marTop w:val="0"/>
          <w:marBottom w:val="0"/>
          <w:divBdr>
            <w:top w:val="none" w:sz="0" w:space="0" w:color="auto"/>
            <w:left w:val="none" w:sz="0" w:space="0" w:color="auto"/>
            <w:bottom w:val="none" w:sz="0" w:space="0" w:color="auto"/>
            <w:right w:val="none" w:sz="0" w:space="0" w:color="auto"/>
          </w:divBdr>
        </w:div>
        <w:div w:id="452285558">
          <w:marLeft w:val="0"/>
          <w:marRight w:val="0"/>
          <w:marTop w:val="0"/>
          <w:marBottom w:val="0"/>
          <w:divBdr>
            <w:top w:val="none" w:sz="0" w:space="0" w:color="auto"/>
            <w:left w:val="none" w:sz="0" w:space="0" w:color="auto"/>
            <w:bottom w:val="none" w:sz="0" w:space="0" w:color="auto"/>
            <w:right w:val="none" w:sz="0" w:space="0" w:color="auto"/>
          </w:divBdr>
        </w:div>
        <w:div w:id="1109206458">
          <w:marLeft w:val="0"/>
          <w:marRight w:val="0"/>
          <w:marTop w:val="0"/>
          <w:marBottom w:val="0"/>
          <w:divBdr>
            <w:top w:val="none" w:sz="0" w:space="0" w:color="auto"/>
            <w:left w:val="none" w:sz="0" w:space="0" w:color="auto"/>
            <w:bottom w:val="none" w:sz="0" w:space="0" w:color="auto"/>
            <w:right w:val="none" w:sz="0" w:space="0" w:color="auto"/>
          </w:divBdr>
        </w:div>
        <w:div w:id="1914853744">
          <w:marLeft w:val="0"/>
          <w:marRight w:val="0"/>
          <w:marTop w:val="0"/>
          <w:marBottom w:val="0"/>
          <w:divBdr>
            <w:top w:val="none" w:sz="0" w:space="0" w:color="auto"/>
            <w:left w:val="none" w:sz="0" w:space="0" w:color="auto"/>
            <w:bottom w:val="none" w:sz="0" w:space="0" w:color="auto"/>
            <w:right w:val="none" w:sz="0" w:space="0" w:color="auto"/>
          </w:divBdr>
        </w:div>
        <w:div w:id="1307510017">
          <w:marLeft w:val="0"/>
          <w:marRight w:val="0"/>
          <w:marTop w:val="0"/>
          <w:marBottom w:val="0"/>
          <w:divBdr>
            <w:top w:val="none" w:sz="0" w:space="0" w:color="auto"/>
            <w:left w:val="none" w:sz="0" w:space="0" w:color="auto"/>
            <w:bottom w:val="none" w:sz="0" w:space="0" w:color="auto"/>
            <w:right w:val="none" w:sz="0" w:space="0" w:color="auto"/>
          </w:divBdr>
        </w:div>
        <w:div w:id="2081054119">
          <w:marLeft w:val="0"/>
          <w:marRight w:val="0"/>
          <w:marTop w:val="0"/>
          <w:marBottom w:val="0"/>
          <w:divBdr>
            <w:top w:val="none" w:sz="0" w:space="0" w:color="auto"/>
            <w:left w:val="none" w:sz="0" w:space="0" w:color="auto"/>
            <w:bottom w:val="none" w:sz="0" w:space="0" w:color="auto"/>
            <w:right w:val="none" w:sz="0" w:space="0" w:color="auto"/>
          </w:divBdr>
        </w:div>
        <w:div w:id="1720206041">
          <w:marLeft w:val="0"/>
          <w:marRight w:val="0"/>
          <w:marTop w:val="0"/>
          <w:marBottom w:val="0"/>
          <w:divBdr>
            <w:top w:val="none" w:sz="0" w:space="0" w:color="auto"/>
            <w:left w:val="none" w:sz="0" w:space="0" w:color="auto"/>
            <w:bottom w:val="none" w:sz="0" w:space="0" w:color="auto"/>
            <w:right w:val="none" w:sz="0" w:space="0" w:color="auto"/>
          </w:divBdr>
        </w:div>
        <w:div w:id="654802888">
          <w:marLeft w:val="0"/>
          <w:marRight w:val="0"/>
          <w:marTop w:val="0"/>
          <w:marBottom w:val="0"/>
          <w:divBdr>
            <w:top w:val="none" w:sz="0" w:space="0" w:color="auto"/>
            <w:left w:val="none" w:sz="0" w:space="0" w:color="auto"/>
            <w:bottom w:val="none" w:sz="0" w:space="0" w:color="auto"/>
            <w:right w:val="none" w:sz="0" w:space="0" w:color="auto"/>
          </w:divBdr>
        </w:div>
        <w:div w:id="1146628019">
          <w:marLeft w:val="0"/>
          <w:marRight w:val="0"/>
          <w:marTop w:val="0"/>
          <w:marBottom w:val="0"/>
          <w:divBdr>
            <w:top w:val="none" w:sz="0" w:space="0" w:color="auto"/>
            <w:left w:val="none" w:sz="0" w:space="0" w:color="auto"/>
            <w:bottom w:val="none" w:sz="0" w:space="0" w:color="auto"/>
            <w:right w:val="none" w:sz="0" w:space="0" w:color="auto"/>
          </w:divBdr>
        </w:div>
        <w:div w:id="313486696">
          <w:marLeft w:val="0"/>
          <w:marRight w:val="0"/>
          <w:marTop w:val="0"/>
          <w:marBottom w:val="0"/>
          <w:divBdr>
            <w:top w:val="none" w:sz="0" w:space="0" w:color="auto"/>
            <w:left w:val="none" w:sz="0" w:space="0" w:color="auto"/>
            <w:bottom w:val="none" w:sz="0" w:space="0" w:color="auto"/>
            <w:right w:val="none" w:sz="0" w:space="0" w:color="auto"/>
          </w:divBdr>
        </w:div>
        <w:div w:id="1256133675">
          <w:marLeft w:val="0"/>
          <w:marRight w:val="0"/>
          <w:marTop w:val="0"/>
          <w:marBottom w:val="0"/>
          <w:divBdr>
            <w:top w:val="none" w:sz="0" w:space="0" w:color="auto"/>
            <w:left w:val="none" w:sz="0" w:space="0" w:color="auto"/>
            <w:bottom w:val="none" w:sz="0" w:space="0" w:color="auto"/>
            <w:right w:val="none" w:sz="0" w:space="0" w:color="auto"/>
          </w:divBdr>
        </w:div>
        <w:div w:id="1281839193">
          <w:marLeft w:val="0"/>
          <w:marRight w:val="0"/>
          <w:marTop w:val="0"/>
          <w:marBottom w:val="0"/>
          <w:divBdr>
            <w:top w:val="none" w:sz="0" w:space="0" w:color="auto"/>
            <w:left w:val="none" w:sz="0" w:space="0" w:color="auto"/>
            <w:bottom w:val="none" w:sz="0" w:space="0" w:color="auto"/>
            <w:right w:val="none" w:sz="0" w:space="0" w:color="auto"/>
          </w:divBdr>
        </w:div>
        <w:div w:id="259071261">
          <w:marLeft w:val="0"/>
          <w:marRight w:val="0"/>
          <w:marTop w:val="0"/>
          <w:marBottom w:val="0"/>
          <w:divBdr>
            <w:top w:val="none" w:sz="0" w:space="0" w:color="auto"/>
            <w:left w:val="none" w:sz="0" w:space="0" w:color="auto"/>
            <w:bottom w:val="none" w:sz="0" w:space="0" w:color="auto"/>
            <w:right w:val="none" w:sz="0" w:space="0" w:color="auto"/>
          </w:divBdr>
        </w:div>
        <w:div w:id="65305023">
          <w:marLeft w:val="0"/>
          <w:marRight w:val="0"/>
          <w:marTop w:val="0"/>
          <w:marBottom w:val="0"/>
          <w:divBdr>
            <w:top w:val="none" w:sz="0" w:space="0" w:color="auto"/>
            <w:left w:val="none" w:sz="0" w:space="0" w:color="auto"/>
            <w:bottom w:val="none" w:sz="0" w:space="0" w:color="auto"/>
            <w:right w:val="none" w:sz="0" w:space="0" w:color="auto"/>
          </w:divBdr>
        </w:div>
        <w:div w:id="1006859436">
          <w:marLeft w:val="0"/>
          <w:marRight w:val="0"/>
          <w:marTop w:val="0"/>
          <w:marBottom w:val="0"/>
          <w:divBdr>
            <w:top w:val="none" w:sz="0" w:space="0" w:color="auto"/>
            <w:left w:val="none" w:sz="0" w:space="0" w:color="auto"/>
            <w:bottom w:val="none" w:sz="0" w:space="0" w:color="auto"/>
            <w:right w:val="none" w:sz="0" w:space="0" w:color="auto"/>
          </w:divBdr>
        </w:div>
        <w:div w:id="617491071">
          <w:marLeft w:val="0"/>
          <w:marRight w:val="0"/>
          <w:marTop w:val="0"/>
          <w:marBottom w:val="0"/>
          <w:divBdr>
            <w:top w:val="none" w:sz="0" w:space="0" w:color="auto"/>
            <w:left w:val="none" w:sz="0" w:space="0" w:color="auto"/>
            <w:bottom w:val="none" w:sz="0" w:space="0" w:color="auto"/>
            <w:right w:val="none" w:sz="0" w:space="0" w:color="auto"/>
          </w:divBdr>
        </w:div>
        <w:div w:id="1606696243">
          <w:marLeft w:val="0"/>
          <w:marRight w:val="0"/>
          <w:marTop w:val="0"/>
          <w:marBottom w:val="0"/>
          <w:divBdr>
            <w:top w:val="none" w:sz="0" w:space="0" w:color="auto"/>
            <w:left w:val="none" w:sz="0" w:space="0" w:color="auto"/>
            <w:bottom w:val="none" w:sz="0" w:space="0" w:color="auto"/>
            <w:right w:val="none" w:sz="0" w:space="0" w:color="auto"/>
          </w:divBdr>
        </w:div>
        <w:div w:id="1781728403">
          <w:marLeft w:val="0"/>
          <w:marRight w:val="0"/>
          <w:marTop w:val="0"/>
          <w:marBottom w:val="0"/>
          <w:divBdr>
            <w:top w:val="none" w:sz="0" w:space="0" w:color="auto"/>
            <w:left w:val="none" w:sz="0" w:space="0" w:color="auto"/>
            <w:bottom w:val="none" w:sz="0" w:space="0" w:color="auto"/>
            <w:right w:val="none" w:sz="0" w:space="0" w:color="auto"/>
          </w:divBdr>
        </w:div>
        <w:div w:id="174416883">
          <w:marLeft w:val="0"/>
          <w:marRight w:val="0"/>
          <w:marTop w:val="0"/>
          <w:marBottom w:val="0"/>
          <w:divBdr>
            <w:top w:val="none" w:sz="0" w:space="0" w:color="auto"/>
            <w:left w:val="none" w:sz="0" w:space="0" w:color="auto"/>
            <w:bottom w:val="none" w:sz="0" w:space="0" w:color="auto"/>
            <w:right w:val="none" w:sz="0" w:space="0" w:color="auto"/>
          </w:divBdr>
        </w:div>
        <w:div w:id="386342893">
          <w:marLeft w:val="0"/>
          <w:marRight w:val="0"/>
          <w:marTop w:val="0"/>
          <w:marBottom w:val="0"/>
          <w:divBdr>
            <w:top w:val="none" w:sz="0" w:space="0" w:color="auto"/>
            <w:left w:val="none" w:sz="0" w:space="0" w:color="auto"/>
            <w:bottom w:val="none" w:sz="0" w:space="0" w:color="auto"/>
            <w:right w:val="none" w:sz="0" w:space="0" w:color="auto"/>
          </w:divBdr>
        </w:div>
        <w:div w:id="1640302849">
          <w:marLeft w:val="0"/>
          <w:marRight w:val="0"/>
          <w:marTop w:val="0"/>
          <w:marBottom w:val="0"/>
          <w:divBdr>
            <w:top w:val="none" w:sz="0" w:space="0" w:color="auto"/>
            <w:left w:val="none" w:sz="0" w:space="0" w:color="auto"/>
            <w:bottom w:val="none" w:sz="0" w:space="0" w:color="auto"/>
            <w:right w:val="none" w:sz="0" w:space="0" w:color="auto"/>
          </w:divBdr>
        </w:div>
        <w:div w:id="2066754298">
          <w:marLeft w:val="0"/>
          <w:marRight w:val="0"/>
          <w:marTop w:val="0"/>
          <w:marBottom w:val="0"/>
          <w:divBdr>
            <w:top w:val="none" w:sz="0" w:space="0" w:color="auto"/>
            <w:left w:val="none" w:sz="0" w:space="0" w:color="auto"/>
            <w:bottom w:val="none" w:sz="0" w:space="0" w:color="auto"/>
            <w:right w:val="none" w:sz="0" w:space="0" w:color="auto"/>
          </w:divBdr>
        </w:div>
        <w:div w:id="996423639">
          <w:marLeft w:val="0"/>
          <w:marRight w:val="0"/>
          <w:marTop w:val="0"/>
          <w:marBottom w:val="0"/>
          <w:divBdr>
            <w:top w:val="none" w:sz="0" w:space="0" w:color="auto"/>
            <w:left w:val="none" w:sz="0" w:space="0" w:color="auto"/>
            <w:bottom w:val="none" w:sz="0" w:space="0" w:color="auto"/>
            <w:right w:val="none" w:sz="0" w:space="0" w:color="auto"/>
          </w:divBdr>
        </w:div>
        <w:div w:id="1440029395">
          <w:marLeft w:val="0"/>
          <w:marRight w:val="0"/>
          <w:marTop w:val="0"/>
          <w:marBottom w:val="0"/>
          <w:divBdr>
            <w:top w:val="none" w:sz="0" w:space="0" w:color="auto"/>
            <w:left w:val="none" w:sz="0" w:space="0" w:color="auto"/>
            <w:bottom w:val="none" w:sz="0" w:space="0" w:color="auto"/>
            <w:right w:val="none" w:sz="0" w:space="0" w:color="auto"/>
          </w:divBdr>
        </w:div>
        <w:div w:id="391973767">
          <w:marLeft w:val="0"/>
          <w:marRight w:val="0"/>
          <w:marTop w:val="0"/>
          <w:marBottom w:val="0"/>
          <w:divBdr>
            <w:top w:val="none" w:sz="0" w:space="0" w:color="auto"/>
            <w:left w:val="none" w:sz="0" w:space="0" w:color="auto"/>
            <w:bottom w:val="none" w:sz="0" w:space="0" w:color="auto"/>
            <w:right w:val="none" w:sz="0" w:space="0" w:color="auto"/>
          </w:divBdr>
        </w:div>
        <w:div w:id="1218279164">
          <w:marLeft w:val="0"/>
          <w:marRight w:val="0"/>
          <w:marTop w:val="0"/>
          <w:marBottom w:val="0"/>
          <w:divBdr>
            <w:top w:val="none" w:sz="0" w:space="0" w:color="auto"/>
            <w:left w:val="none" w:sz="0" w:space="0" w:color="auto"/>
            <w:bottom w:val="none" w:sz="0" w:space="0" w:color="auto"/>
            <w:right w:val="none" w:sz="0" w:space="0" w:color="auto"/>
          </w:divBdr>
        </w:div>
        <w:div w:id="1272666642">
          <w:marLeft w:val="0"/>
          <w:marRight w:val="0"/>
          <w:marTop w:val="0"/>
          <w:marBottom w:val="0"/>
          <w:divBdr>
            <w:top w:val="none" w:sz="0" w:space="0" w:color="auto"/>
            <w:left w:val="none" w:sz="0" w:space="0" w:color="auto"/>
            <w:bottom w:val="none" w:sz="0" w:space="0" w:color="auto"/>
            <w:right w:val="none" w:sz="0" w:space="0" w:color="auto"/>
          </w:divBdr>
        </w:div>
        <w:div w:id="2002272099">
          <w:marLeft w:val="0"/>
          <w:marRight w:val="0"/>
          <w:marTop w:val="0"/>
          <w:marBottom w:val="0"/>
          <w:divBdr>
            <w:top w:val="none" w:sz="0" w:space="0" w:color="auto"/>
            <w:left w:val="none" w:sz="0" w:space="0" w:color="auto"/>
            <w:bottom w:val="none" w:sz="0" w:space="0" w:color="auto"/>
            <w:right w:val="none" w:sz="0" w:space="0" w:color="auto"/>
          </w:divBdr>
        </w:div>
        <w:div w:id="1237670314">
          <w:marLeft w:val="0"/>
          <w:marRight w:val="0"/>
          <w:marTop w:val="0"/>
          <w:marBottom w:val="0"/>
          <w:divBdr>
            <w:top w:val="none" w:sz="0" w:space="0" w:color="auto"/>
            <w:left w:val="none" w:sz="0" w:space="0" w:color="auto"/>
            <w:bottom w:val="none" w:sz="0" w:space="0" w:color="auto"/>
            <w:right w:val="none" w:sz="0" w:space="0" w:color="auto"/>
          </w:divBdr>
        </w:div>
        <w:div w:id="1972665230">
          <w:marLeft w:val="0"/>
          <w:marRight w:val="0"/>
          <w:marTop w:val="0"/>
          <w:marBottom w:val="0"/>
          <w:divBdr>
            <w:top w:val="none" w:sz="0" w:space="0" w:color="auto"/>
            <w:left w:val="none" w:sz="0" w:space="0" w:color="auto"/>
            <w:bottom w:val="none" w:sz="0" w:space="0" w:color="auto"/>
            <w:right w:val="none" w:sz="0" w:space="0" w:color="auto"/>
          </w:divBdr>
        </w:div>
        <w:div w:id="586232742">
          <w:marLeft w:val="0"/>
          <w:marRight w:val="0"/>
          <w:marTop w:val="0"/>
          <w:marBottom w:val="0"/>
          <w:divBdr>
            <w:top w:val="none" w:sz="0" w:space="0" w:color="auto"/>
            <w:left w:val="none" w:sz="0" w:space="0" w:color="auto"/>
            <w:bottom w:val="none" w:sz="0" w:space="0" w:color="auto"/>
            <w:right w:val="none" w:sz="0" w:space="0" w:color="auto"/>
          </w:divBdr>
        </w:div>
        <w:div w:id="18356821">
          <w:marLeft w:val="0"/>
          <w:marRight w:val="0"/>
          <w:marTop w:val="0"/>
          <w:marBottom w:val="0"/>
          <w:divBdr>
            <w:top w:val="none" w:sz="0" w:space="0" w:color="auto"/>
            <w:left w:val="none" w:sz="0" w:space="0" w:color="auto"/>
            <w:bottom w:val="none" w:sz="0" w:space="0" w:color="auto"/>
            <w:right w:val="none" w:sz="0" w:space="0" w:color="auto"/>
          </w:divBdr>
        </w:div>
        <w:div w:id="1114250382">
          <w:marLeft w:val="0"/>
          <w:marRight w:val="0"/>
          <w:marTop w:val="0"/>
          <w:marBottom w:val="0"/>
          <w:divBdr>
            <w:top w:val="none" w:sz="0" w:space="0" w:color="auto"/>
            <w:left w:val="none" w:sz="0" w:space="0" w:color="auto"/>
            <w:bottom w:val="none" w:sz="0" w:space="0" w:color="auto"/>
            <w:right w:val="none" w:sz="0" w:space="0" w:color="auto"/>
          </w:divBdr>
        </w:div>
        <w:div w:id="41756248">
          <w:marLeft w:val="0"/>
          <w:marRight w:val="0"/>
          <w:marTop w:val="0"/>
          <w:marBottom w:val="0"/>
          <w:divBdr>
            <w:top w:val="none" w:sz="0" w:space="0" w:color="auto"/>
            <w:left w:val="none" w:sz="0" w:space="0" w:color="auto"/>
            <w:bottom w:val="none" w:sz="0" w:space="0" w:color="auto"/>
            <w:right w:val="none" w:sz="0" w:space="0" w:color="auto"/>
          </w:divBdr>
        </w:div>
        <w:div w:id="161551578">
          <w:marLeft w:val="0"/>
          <w:marRight w:val="0"/>
          <w:marTop w:val="0"/>
          <w:marBottom w:val="0"/>
          <w:divBdr>
            <w:top w:val="none" w:sz="0" w:space="0" w:color="auto"/>
            <w:left w:val="none" w:sz="0" w:space="0" w:color="auto"/>
            <w:bottom w:val="none" w:sz="0" w:space="0" w:color="auto"/>
            <w:right w:val="none" w:sz="0" w:space="0" w:color="auto"/>
          </w:divBdr>
        </w:div>
        <w:div w:id="226846070">
          <w:marLeft w:val="0"/>
          <w:marRight w:val="0"/>
          <w:marTop w:val="0"/>
          <w:marBottom w:val="0"/>
          <w:divBdr>
            <w:top w:val="none" w:sz="0" w:space="0" w:color="auto"/>
            <w:left w:val="none" w:sz="0" w:space="0" w:color="auto"/>
            <w:bottom w:val="none" w:sz="0" w:space="0" w:color="auto"/>
            <w:right w:val="none" w:sz="0" w:space="0" w:color="auto"/>
          </w:divBdr>
        </w:div>
        <w:div w:id="172040021">
          <w:marLeft w:val="0"/>
          <w:marRight w:val="0"/>
          <w:marTop w:val="0"/>
          <w:marBottom w:val="0"/>
          <w:divBdr>
            <w:top w:val="none" w:sz="0" w:space="0" w:color="auto"/>
            <w:left w:val="none" w:sz="0" w:space="0" w:color="auto"/>
            <w:bottom w:val="none" w:sz="0" w:space="0" w:color="auto"/>
            <w:right w:val="none" w:sz="0" w:space="0" w:color="auto"/>
          </w:divBdr>
        </w:div>
        <w:div w:id="584069749">
          <w:marLeft w:val="0"/>
          <w:marRight w:val="0"/>
          <w:marTop w:val="0"/>
          <w:marBottom w:val="0"/>
          <w:divBdr>
            <w:top w:val="none" w:sz="0" w:space="0" w:color="auto"/>
            <w:left w:val="none" w:sz="0" w:space="0" w:color="auto"/>
            <w:bottom w:val="none" w:sz="0" w:space="0" w:color="auto"/>
            <w:right w:val="none" w:sz="0" w:space="0" w:color="auto"/>
          </w:divBdr>
        </w:div>
        <w:div w:id="1302077544">
          <w:marLeft w:val="0"/>
          <w:marRight w:val="0"/>
          <w:marTop w:val="0"/>
          <w:marBottom w:val="0"/>
          <w:divBdr>
            <w:top w:val="none" w:sz="0" w:space="0" w:color="auto"/>
            <w:left w:val="none" w:sz="0" w:space="0" w:color="auto"/>
            <w:bottom w:val="none" w:sz="0" w:space="0" w:color="auto"/>
            <w:right w:val="none" w:sz="0" w:space="0" w:color="auto"/>
          </w:divBdr>
        </w:div>
        <w:div w:id="1023751843">
          <w:marLeft w:val="0"/>
          <w:marRight w:val="0"/>
          <w:marTop w:val="0"/>
          <w:marBottom w:val="0"/>
          <w:divBdr>
            <w:top w:val="none" w:sz="0" w:space="0" w:color="auto"/>
            <w:left w:val="none" w:sz="0" w:space="0" w:color="auto"/>
            <w:bottom w:val="none" w:sz="0" w:space="0" w:color="auto"/>
            <w:right w:val="none" w:sz="0" w:space="0" w:color="auto"/>
          </w:divBdr>
        </w:div>
        <w:div w:id="852376910">
          <w:marLeft w:val="0"/>
          <w:marRight w:val="0"/>
          <w:marTop w:val="0"/>
          <w:marBottom w:val="0"/>
          <w:divBdr>
            <w:top w:val="none" w:sz="0" w:space="0" w:color="auto"/>
            <w:left w:val="none" w:sz="0" w:space="0" w:color="auto"/>
            <w:bottom w:val="none" w:sz="0" w:space="0" w:color="auto"/>
            <w:right w:val="none" w:sz="0" w:space="0" w:color="auto"/>
          </w:divBdr>
        </w:div>
        <w:div w:id="1646472598">
          <w:marLeft w:val="0"/>
          <w:marRight w:val="0"/>
          <w:marTop w:val="0"/>
          <w:marBottom w:val="0"/>
          <w:divBdr>
            <w:top w:val="none" w:sz="0" w:space="0" w:color="auto"/>
            <w:left w:val="none" w:sz="0" w:space="0" w:color="auto"/>
            <w:bottom w:val="none" w:sz="0" w:space="0" w:color="auto"/>
            <w:right w:val="none" w:sz="0" w:space="0" w:color="auto"/>
          </w:divBdr>
        </w:div>
        <w:div w:id="1926375430">
          <w:marLeft w:val="0"/>
          <w:marRight w:val="0"/>
          <w:marTop w:val="0"/>
          <w:marBottom w:val="0"/>
          <w:divBdr>
            <w:top w:val="none" w:sz="0" w:space="0" w:color="auto"/>
            <w:left w:val="none" w:sz="0" w:space="0" w:color="auto"/>
            <w:bottom w:val="none" w:sz="0" w:space="0" w:color="auto"/>
            <w:right w:val="none" w:sz="0" w:space="0" w:color="auto"/>
          </w:divBdr>
        </w:div>
        <w:div w:id="2127001285">
          <w:marLeft w:val="0"/>
          <w:marRight w:val="0"/>
          <w:marTop w:val="0"/>
          <w:marBottom w:val="0"/>
          <w:divBdr>
            <w:top w:val="none" w:sz="0" w:space="0" w:color="auto"/>
            <w:left w:val="none" w:sz="0" w:space="0" w:color="auto"/>
            <w:bottom w:val="none" w:sz="0" w:space="0" w:color="auto"/>
            <w:right w:val="none" w:sz="0" w:space="0" w:color="auto"/>
          </w:divBdr>
        </w:div>
        <w:div w:id="519127121">
          <w:marLeft w:val="0"/>
          <w:marRight w:val="0"/>
          <w:marTop w:val="0"/>
          <w:marBottom w:val="0"/>
          <w:divBdr>
            <w:top w:val="none" w:sz="0" w:space="0" w:color="auto"/>
            <w:left w:val="none" w:sz="0" w:space="0" w:color="auto"/>
            <w:bottom w:val="none" w:sz="0" w:space="0" w:color="auto"/>
            <w:right w:val="none" w:sz="0" w:space="0" w:color="auto"/>
          </w:divBdr>
        </w:div>
        <w:div w:id="286619070">
          <w:marLeft w:val="0"/>
          <w:marRight w:val="0"/>
          <w:marTop w:val="0"/>
          <w:marBottom w:val="0"/>
          <w:divBdr>
            <w:top w:val="none" w:sz="0" w:space="0" w:color="auto"/>
            <w:left w:val="none" w:sz="0" w:space="0" w:color="auto"/>
            <w:bottom w:val="none" w:sz="0" w:space="0" w:color="auto"/>
            <w:right w:val="none" w:sz="0" w:space="0" w:color="auto"/>
          </w:divBdr>
        </w:div>
        <w:div w:id="649211222">
          <w:marLeft w:val="0"/>
          <w:marRight w:val="0"/>
          <w:marTop w:val="0"/>
          <w:marBottom w:val="0"/>
          <w:divBdr>
            <w:top w:val="none" w:sz="0" w:space="0" w:color="auto"/>
            <w:left w:val="none" w:sz="0" w:space="0" w:color="auto"/>
            <w:bottom w:val="none" w:sz="0" w:space="0" w:color="auto"/>
            <w:right w:val="none" w:sz="0" w:space="0" w:color="auto"/>
          </w:divBdr>
        </w:div>
        <w:div w:id="1117144881">
          <w:marLeft w:val="0"/>
          <w:marRight w:val="0"/>
          <w:marTop w:val="0"/>
          <w:marBottom w:val="0"/>
          <w:divBdr>
            <w:top w:val="none" w:sz="0" w:space="0" w:color="auto"/>
            <w:left w:val="none" w:sz="0" w:space="0" w:color="auto"/>
            <w:bottom w:val="none" w:sz="0" w:space="0" w:color="auto"/>
            <w:right w:val="none" w:sz="0" w:space="0" w:color="auto"/>
          </w:divBdr>
        </w:div>
        <w:div w:id="1189105967">
          <w:marLeft w:val="0"/>
          <w:marRight w:val="0"/>
          <w:marTop w:val="0"/>
          <w:marBottom w:val="0"/>
          <w:divBdr>
            <w:top w:val="none" w:sz="0" w:space="0" w:color="auto"/>
            <w:left w:val="none" w:sz="0" w:space="0" w:color="auto"/>
            <w:bottom w:val="none" w:sz="0" w:space="0" w:color="auto"/>
            <w:right w:val="none" w:sz="0" w:space="0" w:color="auto"/>
          </w:divBdr>
        </w:div>
        <w:div w:id="626552200">
          <w:marLeft w:val="0"/>
          <w:marRight w:val="0"/>
          <w:marTop w:val="0"/>
          <w:marBottom w:val="0"/>
          <w:divBdr>
            <w:top w:val="none" w:sz="0" w:space="0" w:color="auto"/>
            <w:left w:val="none" w:sz="0" w:space="0" w:color="auto"/>
            <w:bottom w:val="none" w:sz="0" w:space="0" w:color="auto"/>
            <w:right w:val="none" w:sz="0" w:space="0" w:color="auto"/>
          </w:divBdr>
        </w:div>
        <w:div w:id="661203719">
          <w:marLeft w:val="0"/>
          <w:marRight w:val="0"/>
          <w:marTop w:val="0"/>
          <w:marBottom w:val="0"/>
          <w:divBdr>
            <w:top w:val="none" w:sz="0" w:space="0" w:color="auto"/>
            <w:left w:val="none" w:sz="0" w:space="0" w:color="auto"/>
            <w:bottom w:val="none" w:sz="0" w:space="0" w:color="auto"/>
            <w:right w:val="none" w:sz="0" w:space="0" w:color="auto"/>
          </w:divBdr>
        </w:div>
        <w:div w:id="1169098051">
          <w:marLeft w:val="0"/>
          <w:marRight w:val="0"/>
          <w:marTop w:val="0"/>
          <w:marBottom w:val="0"/>
          <w:divBdr>
            <w:top w:val="none" w:sz="0" w:space="0" w:color="auto"/>
            <w:left w:val="none" w:sz="0" w:space="0" w:color="auto"/>
            <w:bottom w:val="none" w:sz="0" w:space="0" w:color="auto"/>
            <w:right w:val="none" w:sz="0" w:space="0" w:color="auto"/>
          </w:divBdr>
        </w:div>
        <w:div w:id="1967812454">
          <w:marLeft w:val="0"/>
          <w:marRight w:val="0"/>
          <w:marTop w:val="0"/>
          <w:marBottom w:val="0"/>
          <w:divBdr>
            <w:top w:val="none" w:sz="0" w:space="0" w:color="auto"/>
            <w:left w:val="none" w:sz="0" w:space="0" w:color="auto"/>
            <w:bottom w:val="none" w:sz="0" w:space="0" w:color="auto"/>
            <w:right w:val="none" w:sz="0" w:space="0" w:color="auto"/>
          </w:divBdr>
        </w:div>
        <w:div w:id="923369471">
          <w:marLeft w:val="0"/>
          <w:marRight w:val="0"/>
          <w:marTop w:val="0"/>
          <w:marBottom w:val="0"/>
          <w:divBdr>
            <w:top w:val="none" w:sz="0" w:space="0" w:color="auto"/>
            <w:left w:val="none" w:sz="0" w:space="0" w:color="auto"/>
            <w:bottom w:val="none" w:sz="0" w:space="0" w:color="auto"/>
            <w:right w:val="none" w:sz="0" w:space="0" w:color="auto"/>
          </w:divBdr>
        </w:div>
        <w:div w:id="409229389">
          <w:marLeft w:val="0"/>
          <w:marRight w:val="0"/>
          <w:marTop w:val="0"/>
          <w:marBottom w:val="0"/>
          <w:divBdr>
            <w:top w:val="none" w:sz="0" w:space="0" w:color="auto"/>
            <w:left w:val="none" w:sz="0" w:space="0" w:color="auto"/>
            <w:bottom w:val="none" w:sz="0" w:space="0" w:color="auto"/>
            <w:right w:val="none" w:sz="0" w:space="0" w:color="auto"/>
          </w:divBdr>
        </w:div>
        <w:div w:id="319506978">
          <w:marLeft w:val="0"/>
          <w:marRight w:val="0"/>
          <w:marTop w:val="0"/>
          <w:marBottom w:val="0"/>
          <w:divBdr>
            <w:top w:val="none" w:sz="0" w:space="0" w:color="auto"/>
            <w:left w:val="none" w:sz="0" w:space="0" w:color="auto"/>
            <w:bottom w:val="none" w:sz="0" w:space="0" w:color="auto"/>
            <w:right w:val="none" w:sz="0" w:space="0" w:color="auto"/>
          </w:divBdr>
        </w:div>
        <w:div w:id="116031394">
          <w:marLeft w:val="0"/>
          <w:marRight w:val="0"/>
          <w:marTop w:val="0"/>
          <w:marBottom w:val="0"/>
          <w:divBdr>
            <w:top w:val="none" w:sz="0" w:space="0" w:color="auto"/>
            <w:left w:val="none" w:sz="0" w:space="0" w:color="auto"/>
            <w:bottom w:val="none" w:sz="0" w:space="0" w:color="auto"/>
            <w:right w:val="none" w:sz="0" w:space="0" w:color="auto"/>
          </w:divBdr>
        </w:div>
        <w:div w:id="91246878">
          <w:marLeft w:val="0"/>
          <w:marRight w:val="0"/>
          <w:marTop w:val="0"/>
          <w:marBottom w:val="0"/>
          <w:divBdr>
            <w:top w:val="none" w:sz="0" w:space="0" w:color="auto"/>
            <w:left w:val="none" w:sz="0" w:space="0" w:color="auto"/>
            <w:bottom w:val="none" w:sz="0" w:space="0" w:color="auto"/>
            <w:right w:val="none" w:sz="0" w:space="0" w:color="auto"/>
          </w:divBdr>
        </w:div>
        <w:div w:id="116797505">
          <w:marLeft w:val="0"/>
          <w:marRight w:val="0"/>
          <w:marTop w:val="0"/>
          <w:marBottom w:val="0"/>
          <w:divBdr>
            <w:top w:val="none" w:sz="0" w:space="0" w:color="auto"/>
            <w:left w:val="none" w:sz="0" w:space="0" w:color="auto"/>
            <w:bottom w:val="none" w:sz="0" w:space="0" w:color="auto"/>
            <w:right w:val="none" w:sz="0" w:space="0" w:color="auto"/>
          </w:divBdr>
        </w:div>
        <w:div w:id="972830898">
          <w:marLeft w:val="0"/>
          <w:marRight w:val="0"/>
          <w:marTop w:val="0"/>
          <w:marBottom w:val="0"/>
          <w:divBdr>
            <w:top w:val="none" w:sz="0" w:space="0" w:color="auto"/>
            <w:left w:val="none" w:sz="0" w:space="0" w:color="auto"/>
            <w:bottom w:val="none" w:sz="0" w:space="0" w:color="auto"/>
            <w:right w:val="none" w:sz="0" w:space="0" w:color="auto"/>
          </w:divBdr>
        </w:div>
        <w:div w:id="280578814">
          <w:marLeft w:val="0"/>
          <w:marRight w:val="0"/>
          <w:marTop w:val="0"/>
          <w:marBottom w:val="0"/>
          <w:divBdr>
            <w:top w:val="none" w:sz="0" w:space="0" w:color="auto"/>
            <w:left w:val="none" w:sz="0" w:space="0" w:color="auto"/>
            <w:bottom w:val="none" w:sz="0" w:space="0" w:color="auto"/>
            <w:right w:val="none" w:sz="0" w:space="0" w:color="auto"/>
          </w:divBdr>
        </w:div>
        <w:div w:id="458567942">
          <w:marLeft w:val="0"/>
          <w:marRight w:val="0"/>
          <w:marTop w:val="0"/>
          <w:marBottom w:val="0"/>
          <w:divBdr>
            <w:top w:val="none" w:sz="0" w:space="0" w:color="auto"/>
            <w:left w:val="none" w:sz="0" w:space="0" w:color="auto"/>
            <w:bottom w:val="none" w:sz="0" w:space="0" w:color="auto"/>
            <w:right w:val="none" w:sz="0" w:space="0" w:color="auto"/>
          </w:divBdr>
        </w:div>
        <w:div w:id="1064378166">
          <w:marLeft w:val="0"/>
          <w:marRight w:val="0"/>
          <w:marTop w:val="0"/>
          <w:marBottom w:val="0"/>
          <w:divBdr>
            <w:top w:val="none" w:sz="0" w:space="0" w:color="auto"/>
            <w:left w:val="none" w:sz="0" w:space="0" w:color="auto"/>
            <w:bottom w:val="none" w:sz="0" w:space="0" w:color="auto"/>
            <w:right w:val="none" w:sz="0" w:space="0" w:color="auto"/>
          </w:divBdr>
        </w:div>
        <w:div w:id="1717773492">
          <w:marLeft w:val="0"/>
          <w:marRight w:val="0"/>
          <w:marTop w:val="0"/>
          <w:marBottom w:val="0"/>
          <w:divBdr>
            <w:top w:val="none" w:sz="0" w:space="0" w:color="auto"/>
            <w:left w:val="none" w:sz="0" w:space="0" w:color="auto"/>
            <w:bottom w:val="none" w:sz="0" w:space="0" w:color="auto"/>
            <w:right w:val="none" w:sz="0" w:space="0" w:color="auto"/>
          </w:divBdr>
        </w:div>
        <w:div w:id="283315468">
          <w:marLeft w:val="0"/>
          <w:marRight w:val="0"/>
          <w:marTop w:val="0"/>
          <w:marBottom w:val="0"/>
          <w:divBdr>
            <w:top w:val="none" w:sz="0" w:space="0" w:color="auto"/>
            <w:left w:val="none" w:sz="0" w:space="0" w:color="auto"/>
            <w:bottom w:val="none" w:sz="0" w:space="0" w:color="auto"/>
            <w:right w:val="none" w:sz="0" w:space="0" w:color="auto"/>
          </w:divBdr>
        </w:div>
        <w:div w:id="3828295">
          <w:marLeft w:val="0"/>
          <w:marRight w:val="0"/>
          <w:marTop w:val="0"/>
          <w:marBottom w:val="0"/>
          <w:divBdr>
            <w:top w:val="none" w:sz="0" w:space="0" w:color="auto"/>
            <w:left w:val="none" w:sz="0" w:space="0" w:color="auto"/>
            <w:bottom w:val="none" w:sz="0" w:space="0" w:color="auto"/>
            <w:right w:val="none" w:sz="0" w:space="0" w:color="auto"/>
          </w:divBdr>
        </w:div>
        <w:div w:id="1478181045">
          <w:marLeft w:val="0"/>
          <w:marRight w:val="0"/>
          <w:marTop w:val="0"/>
          <w:marBottom w:val="0"/>
          <w:divBdr>
            <w:top w:val="none" w:sz="0" w:space="0" w:color="auto"/>
            <w:left w:val="none" w:sz="0" w:space="0" w:color="auto"/>
            <w:bottom w:val="none" w:sz="0" w:space="0" w:color="auto"/>
            <w:right w:val="none" w:sz="0" w:space="0" w:color="auto"/>
          </w:divBdr>
        </w:div>
        <w:div w:id="214706176">
          <w:marLeft w:val="0"/>
          <w:marRight w:val="0"/>
          <w:marTop w:val="0"/>
          <w:marBottom w:val="0"/>
          <w:divBdr>
            <w:top w:val="none" w:sz="0" w:space="0" w:color="auto"/>
            <w:left w:val="none" w:sz="0" w:space="0" w:color="auto"/>
            <w:bottom w:val="none" w:sz="0" w:space="0" w:color="auto"/>
            <w:right w:val="none" w:sz="0" w:space="0" w:color="auto"/>
          </w:divBdr>
        </w:div>
        <w:div w:id="373046153">
          <w:marLeft w:val="0"/>
          <w:marRight w:val="0"/>
          <w:marTop w:val="0"/>
          <w:marBottom w:val="0"/>
          <w:divBdr>
            <w:top w:val="none" w:sz="0" w:space="0" w:color="auto"/>
            <w:left w:val="none" w:sz="0" w:space="0" w:color="auto"/>
            <w:bottom w:val="none" w:sz="0" w:space="0" w:color="auto"/>
            <w:right w:val="none" w:sz="0" w:space="0" w:color="auto"/>
          </w:divBdr>
        </w:div>
        <w:div w:id="349137707">
          <w:marLeft w:val="0"/>
          <w:marRight w:val="0"/>
          <w:marTop w:val="0"/>
          <w:marBottom w:val="0"/>
          <w:divBdr>
            <w:top w:val="none" w:sz="0" w:space="0" w:color="auto"/>
            <w:left w:val="none" w:sz="0" w:space="0" w:color="auto"/>
            <w:bottom w:val="none" w:sz="0" w:space="0" w:color="auto"/>
            <w:right w:val="none" w:sz="0" w:space="0" w:color="auto"/>
          </w:divBdr>
        </w:div>
        <w:div w:id="167448796">
          <w:marLeft w:val="0"/>
          <w:marRight w:val="0"/>
          <w:marTop w:val="0"/>
          <w:marBottom w:val="0"/>
          <w:divBdr>
            <w:top w:val="none" w:sz="0" w:space="0" w:color="auto"/>
            <w:left w:val="none" w:sz="0" w:space="0" w:color="auto"/>
            <w:bottom w:val="none" w:sz="0" w:space="0" w:color="auto"/>
            <w:right w:val="none" w:sz="0" w:space="0" w:color="auto"/>
          </w:divBdr>
        </w:div>
        <w:div w:id="1247225379">
          <w:marLeft w:val="0"/>
          <w:marRight w:val="0"/>
          <w:marTop w:val="0"/>
          <w:marBottom w:val="0"/>
          <w:divBdr>
            <w:top w:val="none" w:sz="0" w:space="0" w:color="auto"/>
            <w:left w:val="none" w:sz="0" w:space="0" w:color="auto"/>
            <w:bottom w:val="none" w:sz="0" w:space="0" w:color="auto"/>
            <w:right w:val="none" w:sz="0" w:space="0" w:color="auto"/>
          </w:divBdr>
        </w:div>
        <w:div w:id="311913729">
          <w:marLeft w:val="0"/>
          <w:marRight w:val="0"/>
          <w:marTop w:val="0"/>
          <w:marBottom w:val="0"/>
          <w:divBdr>
            <w:top w:val="none" w:sz="0" w:space="0" w:color="auto"/>
            <w:left w:val="none" w:sz="0" w:space="0" w:color="auto"/>
            <w:bottom w:val="none" w:sz="0" w:space="0" w:color="auto"/>
            <w:right w:val="none" w:sz="0" w:space="0" w:color="auto"/>
          </w:divBdr>
        </w:div>
        <w:div w:id="1741712391">
          <w:marLeft w:val="0"/>
          <w:marRight w:val="0"/>
          <w:marTop w:val="0"/>
          <w:marBottom w:val="0"/>
          <w:divBdr>
            <w:top w:val="none" w:sz="0" w:space="0" w:color="auto"/>
            <w:left w:val="none" w:sz="0" w:space="0" w:color="auto"/>
            <w:bottom w:val="none" w:sz="0" w:space="0" w:color="auto"/>
            <w:right w:val="none" w:sz="0" w:space="0" w:color="auto"/>
          </w:divBdr>
        </w:div>
        <w:div w:id="1958103692">
          <w:marLeft w:val="0"/>
          <w:marRight w:val="0"/>
          <w:marTop w:val="0"/>
          <w:marBottom w:val="0"/>
          <w:divBdr>
            <w:top w:val="none" w:sz="0" w:space="0" w:color="auto"/>
            <w:left w:val="none" w:sz="0" w:space="0" w:color="auto"/>
            <w:bottom w:val="none" w:sz="0" w:space="0" w:color="auto"/>
            <w:right w:val="none" w:sz="0" w:space="0" w:color="auto"/>
          </w:divBdr>
        </w:div>
        <w:div w:id="60910782">
          <w:marLeft w:val="0"/>
          <w:marRight w:val="0"/>
          <w:marTop w:val="0"/>
          <w:marBottom w:val="0"/>
          <w:divBdr>
            <w:top w:val="none" w:sz="0" w:space="0" w:color="auto"/>
            <w:left w:val="none" w:sz="0" w:space="0" w:color="auto"/>
            <w:bottom w:val="none" w:sz="0" w:space="0" w:color="auto"/>
            <w:right w:val="none" w:sz="0" w:space="0" w:color="auto"/>
          </w:divBdr>
        </w:div>
        <w:div w:id="1309937911">
          <w:marLeft w:val="0"/>
          <w:marRight w:val="0"/>
          <w:marTop w:val="0"/>
          <w:marBottom w:val="0"/>
          <w:divBdr>
            <w:top w:val="none" w:sz="0" w:space="0" w:color="auto"/>
            <w:left w:val="none" w:sz="0" w:space="0" w:color="auto"/>
            <w:bottom w:val="none" w:sz="0" w:space="0" w:color="auto"/>
            <w:right w:val="none" w:sz="0" w:space="0" w:color="auto"/>
          </w:divBdr>
        </w:div>
        <w:div w:id="1458185778">
          <w:marLeft w:val="0"/>
          <w:marRight w:val="0"/>
          <w:marTop w:val="0"/>
          <w:marBottom w:val="0"/>
          <w:divBdr>
            <w:top w:val="none" w:sz="0" w:space="0" w:color="auto"/>
            <w:left w:val="none" w:sz="0" w:space="0" w:color="auto"/>
            <w:bottom w:val="none" w:sz="0" w:space="0" w:color="auto"/>
            <w:right w:val="none" w:sz="0" w:space="0" w:color="auto"/>
          </w:divBdr>
        </w:div>
        <w:div w:id="1804732890">
          <w:marLeft w:val="0"/>
          <w:marRight w:val="0"/>
          <w:marTop w:val="0"/>
          <w:marBottom w:val="0"/>
          <w:divBdr>
            <w:top w:val="none" w:sz="0" w:space="0" w:color="auto"/>
            <w:left w:val="none" w:sz="0" w:space="0" w:color="auto"/>
            <w:bottom w:val="none" w:sz="0" w:space="0" w:color="auto"/>
            <w:right w:val="none" w:sz="0" w:space="0" w:color="auto"/>
          </w:divBdr>
        </w:div>
        <w:div w:id="1788622085">
          <w:marLeft w:val="0"/>
          <w:marRight w:val="0"/>
          <w:marTop w:val="0"/>
          <w:marBottom w:val="0"/>
          <w:divBdr>
            <w:top w:val="none" w:sz="0" w:space="0" w:color="auto"/>
            <w:left w:val="none" w:sz="0" w:space="0" w:color="auto"/>
            <w:bottom w:val="none" w:sz="0" w:space="0" w:color="auto"/>
            <w:right w:val="none" w:sz="0" w:space="0" w:color="auto"/>
          </w:divBdr>
        </w:div>
        <w:div w:id="188181767">
          <w:marLeft w:val="0"/>
          <w:marRight w:val="0"/>
          <w:marTop w:val="0"/>
          <w:marBottom w:val="0"/>
          <w:divBdr>
            <w:top w:val="none" w:sz="0" w:space="0" w:color="auto"/>
            <w:left w:val="none" w:sz="0" w:space="0" w:color="auto"/>
            <w:bottom w:val="none" w:sz="0" w:space="0" w:color="auto"/>
            <w:right w:val="none" w:sz="0" w:space="0" w:color="auto"/>
          </w:divBdr>
        </w:div>
        <w:div w:id="1139154417">
          <w:marLeft w:val="0"/>
          <w:marRight w:val="0"/>
          <w:marTop w:val="0"/>
          <w:marBottom w:val="0"/>
          <w:divBdr>
            <w:top w:val="none" w:sz="0" w:space="0" w:color="auto"/>
            <w:left w:val="none" w:sz="0" w:space="0" w:color="auto"/>
            <w:bottom w:val="none" w:sz="0" w:space="0" w:color="auto"/>
            <w:right w:val="none" w:sz="0" w:space="0" w:color="auto"/>
          </w:divBdr>
        </w:div>
        <w:div w:id="660737757">
          <w:marLeft w:val="0"/>
          <w:marRight w:val="0"/>
          <w:marTop w:val="0"/>
          <w:marBottom w:val="0"/>
          <w:divBdr>
            <w:top w:val="none" w:sz="0" w:space="0" w:color="auto"/>
            <w:left w:val="none" w:sz="0" w:space="0" w:color="auto"/>
            <w:bottom w:val="none" w:sz="0" w:space="0" w:color="auto"/>
            <w:right w:val="none" w:sz="0" w:space="0" w:color="auto"/>
          </w:divBdr>
        </w:div>
        <w:div w:id="1159926028">
          <w:marLeft w:val="0"/>
          <w:marRight w:val="0"/>
          <w:marTop w:val="0"/>
          <w:marBottom w:val="0"/>
          <w:divBdr>
            <w:top w:val="none" w:sz="0" w:space="0" w:color="auto"/>
            <w:left w:val="none" w:sz="0" w:space="0" w:color="auto"/>
            <w:bottom w:val="none" w:sz="0" w:space="0" w:color="auto"/>
            <w:right w:val="none" w:sz="0" w:space="0" w:color="auto"/>
          </w:divBdr>
        </w:div>
        <w:div w:id="78142321">
          <w:marLeft w:val="0"/>
          <w:marRight w:val="0"/>
          <w:marTop w:val="0"/>
          <w:marBottom w:val="0"/>
          <w:divBdr>
            <w:top w:val="none" w:sz="0" w:space="0" w:color="auto"/>
            <w:left w:val="none" w:sz="0" w:space="0" w:color="auto"/>
            <w:bottom w:val="none" w:sz="0" w:space="0" w:color="auto"/>
            <w:right w:val="none" w:sz="0" w:space="0" w:color="auto"/>
          </w:divBdr>
        </w:div>
        <w:div w:id="431509043">
          <w:marLeft w:val="0"/>
          <w:marRight w:val="0"/>
          <w:marTop w:val="0"/>
          <w:marBottom w:val="0"/>
          <w:divBdr>
            <w:top w:val="none" w:sz="0" w:space="0" w:color="auto"/>
            <w:left w:val="none" w:sz="0" w:space="0" w:color="auto"/>
            <w:bottom w:val="none" w:sz="0" w:space="0" w:color="auto"/>
            <w:right w:val="none" w:sz="0" w:space="0" w:color="auto"/>
          </w:divBdr>
        </w:div>
        <w:div w:id="376198037">
          <w:marLeft w:val="0"/>
          <w:marRight w:val="0"/>
          <w:marTop w:val="0"/>
          <w:marBottom w:val="0"/>
          <w:divBdr>
            <w:top w:val="none" w:sz="0" w:space="0" w:color="auto"/>
            <w:left w:val="none" w:sz="0" w:space="0" w:color="auto"/>
            <w:bottom w:val="none" w:sz="0" w:space="0" w:color="auto"/>
            <w:right w:val="none" w:sz="0" w:space="0" w:color="auto"/>
          </w:divBdr>
        </w:div>
        <w:div w:id="156305362">
          <w:marLeft w:val="0"/>
          <w:marRight w:val="0"/>
          <w:marTop w:val="0"/>
          <w:marBottom w:val="0"/>
          <w:divBdr>
            <w:top w:val="none" w:sz="0" w:space="0" w:color="auto"/>
            <w:left w:val="none" w:sz="0" w:space="0" w:color="auto"/>
            <w:bottom w:val="none" w:sz="0" w:space="0" w:color="auto"/>
            <w:right w:val="none" w:sz="0" w:space="0" w:color="auto"/>
          </w:divBdr>
        </w:div>
        <w:div w:id="23142974">
          <w:marLeft w:val="0"/>
          <w:marRight w:val="0"/>
          <w:marTop w:val="0"/>
          <w:marBottom w:val="0"/>
          <w:divBdr>
            <w:top w:val="none" w:sz="0" w:space="0" w:color="auto"/>
            <w:left w:val="none" w:sz="0" w:space="0" w:color="auto"/>
            <w:bottom w:val="none" w:sz="0" w:space="0" w:color="auto"/>
            <w:right w:val="none" w:sz="0" w:space="0" w:color="auto"/>
          </w:divBdr>
        </w:div>
        <w:div w:id="767044140">
          <w:marLeft w:val="0"/>
          <w:marRight w:val="0"/>
          <w:marTop w:val="0"/>
          <w:marBottom w:val="0"/>
          <w:divBdr>
            <w:top w:val="none" w:sz="0" w:space="0" w:color="auto"/>
            <w:left w:val="none" w:sz="0" w:space="0" w:color="auto"/>
            <w:bottom w:val="none" w:sz="0" w:space="0" w:color="auto"/>
            <w:right w:val="none" w:sz="0" w:space="0" w:color="auto"/>
          </w:divBdr>
        </w:div>
        <w:div w:id="2105152163">
          <w:marLeft w:val="0"/>
          <w:marRight w:val="0"/>
          <w:marTop w:val="0"/>
          <w:marBottom w:val="0"/>
          <w:divBdr>
            <w:top w:val="none" w:sz="0" w:space="0" w:color="auto"/>
            <w:left w:val="none" w:sz="0" w:space="0" w:color="auto"/>
            <w:bottom w:val="none" w:sz="0" w:space="0" w:color="auto"/>
            <w:right w:val="none" w:sz="0" w:space="0" w:color="auto"/>
          </w:divBdr>
        </w:div>
        <w:div w:id="314918258">
          <w:marLeft w:val="0"/>
          <w:marRight w:val="0"/>
          <w:marTop w:val="0"/>
          <w:marBottom w:val="0"/>
          <w:divBdr>
            <w:top w:val="none" w:sz="0" w:space="0" w:color="auto"/>
            <w:left w:val="none" w:sz="0" w:space="0" w:color="auto"/>
            <w:bottom w:val="none" w:sz="0" w:space="0" w:color="auto"/>
            <w:right w:val="none" w:sz="0" w:space="0" w:color="auto"/>
          </w:divBdr>
        </w:div>
        <w:div w:id="939021426">
          <w:marLeft w:val="0"/>
          <w:marRight w:val="0"/>
          <w:marTop w:val="0"/>
          <w:marBottom w:val="0"/>
          <w:divBdr>
            <w:top w:val="none" w:sz="0" w:space="0" w:color="auto"/>
            <w:left w:val="none" w:sz="0" w:space="0" w:color="auto"/>
            <w:bottom w:val="none" w:sz="0" w:space="0" w:color="auto"/>
            <w:right w:val="none" w:sz="0" w:space="0" w:color="auto"/>
          </w:divBdr>
        </w:div>
        <w:div w:id="1101611267">
          <w:marLeft w:val="0"/>
          <w:marRight w:val="0"/>
          <w:marTop w:val="0"/>
          <w:marBottom w:val="0"/>
          <w:divBdr>
            <w:top w:val="none" w:sz="0" w:space="0" w:color="auto"/>
            <w:left w:val="none" w:sz="0" w:space="0" w:color="auto"/>
            <w:bottom w:val="none" w:sz="0" w:space="0" w:color="auto"/>
            <w:right w:val="none" w:sz="0" w:space="0" w:color="auto"/>
          </w:divBdr>
        </w:div>
        <w:div w:id="910846296">
          <w:marLeft w:val="0"/>
          <w:marRight w:val="0"/>
          <w:marTop w:val="0"/>
          <w:marBottom w:val="0"/>
          <w:divBdr>
            <w:top w:val="none" w:sz="0" w:space="0" w:color="auto"/>
            <w:left w:val="none" w:sz="0" w:space="0" w:color="auto"/>
            <w:bottom w:val="none" w:sz="0" w:space="0" w:color="auto"/>
            <w:right w:val="none" w:sz="0" w:space="0" w:color="auto"/>
          </w:divBdr>
        </w:div>
        <w:div w:id="201019242">
          <w:marLeft w:val="0"/>
          <w:marRight w:val="0"/>
          <w:marTop w:val="0"/>
          <w:marBottom w:val="0"/>
          <w:divBdr>
            <w:top w:val="none" w:sz="0" w:space="0" w:color="auto"/>
            <w:left w:val="none" w:sz="0" w:space="0" w:color="auto"/>
            <w:bottom w:val="none" w:sz="0" w:space="0" w:color="auto"/>
            <w:right w:val="none" w:sz="0" w:space="0" w:color="auto"/>
          </w:divBdr>
        </w:div>
        <w:div w:id="718475811">
          <w:marLeft w:val="0"/>
          <w:marRight w:val="0"/>
          <w:marTop w:val="0"/>
          <w:marBottom w:val="0"/>
          <w:divBdr>
            <w:top w:val="none" w:sz="0" w:space="0" w:color="auto"/>
            <w:left w:val="none" w:sz="0" w:space="0" w:color="auto"/>
            <w:bottom w:val="none" w:sz="0" w:space="0" w:color="auto"/>
            <w:right w:val="none" w:sz="0" w:space="0" w:color="auto"/>
          </w:divBdr>
        </w:div>
        <w:div w:id="1747533212">
          <w:marLeft w:val="0"/>
          <w:marRight w:val="0"/>
          <w:marTop w:val="0"/>
          <w:marBottom w:val="0"/>
          <w:divBdr>
            <w:top w:val="none" w:sz="0" w:space="0" w:color="auto"/>
            <w:left w:val="none" w:sz="0" w:space="0" w:color="auto"/>
            <w:bottom w:val="none" w:sz="0" w:space="0" w:color="auto"/>
            <w:right w:val="none" w:sz="0" w:space="0" w:color="auto"/>
          </w:divBdr>
        </w:div>
        <w:div w:id="586310383">
          <w:marLeft w:val="0"/>
          <w:marRight w:val="0"/>
          <w:marTop w:val="0"/>
          <w:marBottom w:val="0"/>
          <w:divBdr>
            <w:top w:val="none" w:sz="0" w:space="0" w:color="auto"/>
            <w:left w:val="none" w:sz="0" w:space="0" w:color="auto"/>
            <w:bottom w:val="none" w:sz="0" w:space="0" w:color="auto"/>
            <w:right w:val="none" w:sz="0" w:space="0" w:color="auto"/>
          </w:divBdr>
        </w:div>
        <w:div w:id="293220820">
          <w:marLeft w:val="0"/>
          <w:marRight w:val="0"/>
          <w:marTop w:val="0"/>
          <w:marBottom w:val="0"/>
          <w:divBdr>
            <w:top w:val="none" w:sz="0" w:space="0" w:color="auto"/>
            <w:left w:val="none" w:sz="0" w:space="0" w:color="auto"/>
            <w:bottom w:val="none" w:sz="0" w:space="0" w:color="auto"/>
            <w:right w:val="none" w:sz="0" w:space="0" w:color="auto"/>
          </w:divBdr>
        </w:div>
        <w:div w:id="692658388">
          <w:marLeft w:val="0"/>
          <w:marRight w:val="0"/>
          <w:marTop w:val="0"/>
          <w:marBottom w:val="0"/>
          <w:divBdr>
            <w:top w:val="none" w:sz="0" w:space="0" w:color="auto"/>
            <w:left w:val="none" w:sz="0" w:space="0" w:color="auto"/>
            <w:bottom w:val="none" w:sz="0" w:space="0" w:color="auto"/>
            <w:right w:val="none" w:sz="0" w:space="0" w:color="auto"/>
          </w:divBdr>
        </w:div>
        <w:div w:id="2119711731">
          <w:marLeft w:val="0"/>
          <w:marRight w:val="0"/>
          <w:marTop w:val="0"/>
          <w:marBottom w:val="0"/>
          <w:divBdr>
            <w:top w:val="none" w:sz="0" w:space="0" w:color="auto"/>
            <w:left w:val="none" w:sz="0" w:space="0" w:color="auto"/>
            <w:bottom w:val="none" w:sz="0" w:space="0" w:color="auto"/>
            <w:right w:val="none" w:sz="0" w:space="0" w:color="auto"/>
          </w:divBdr>
        </w:div>
        <w:div w:id="26415326">
          <w:marLeft w:val="0"/>
          <w:marRight w:val="0"/>
          <w:marTop w:val="0"/>
          <w:marBottom w:val="0"/>
          <w:divBdr>
            <w:top w:val="none" w:sz="0" w:space="0" w:color="auto"/>
            <w:left w:val="none" w:sz="0" w:space="0" w:color="auto"/>
            <w:bottom w:val="none" w:sz="0" w:space="0" w:color="auto"/>
            <w:right w:val="none" w:sz="0" w:space="0" w:color="auto"/>
          </w:divBdr>
        </w:div>
        <w:div w:id="786894117">
          <w:marLeft w:val="0"/>
          <w:marRight w:val="0"/>
          <w:marTop w:val="0"/>
          <w:marBottom w:val="0"/>
          <w:divBdr>
            <w:top w:val="none" w:sz="0" w:space="0" w:color="auto"/>
            <w:left w:val="none" w:sz="0" w:space="0" w:color="auto"/>
            <w:bottom w:val="none" w:sz="0" w:space="0" w:color="auto"/>
            <w:right w:val="none" w:sz="0" w:space="0" w:color="auto"/>
          </w:divBdr>
        </w:div>
        <w:div w:id="1057096275">
          <w:marLeft w:val="0"/>
          <w:marRight w:val="0"/>
          <w:marTop w:val="0"/>
          <w:marBottom w:val="0"/>
          <w:divBdr>
            <w:top w:val="none" w:sz="0" w:space="0" w:color="auto"/>
            <w:left w:val="none" w:sz="0" w:space="0" w:color="auto"/>
            <w:bottom w:val="none" w:sz="0" w:space="0" w:color="auto"/>
            <w:right w:val="none" w:sz="0" w:space="0" w:color="auto"/>
          </w:divBdr>
        </w:div>
        <w:div w:id="551844410">
          <w:marLeft w:val="0"/>
          <w:marRight w:val="0"/>
          <w:marTop w:val="0"/>
          <w:marBottom w:val="0"/>
          <w:divBdr>
            <w:top w:val="none" w:sz="0" w:space="0" w:color="auto"/>
            <w:left w:val="none" w:sz="0" w:space="0" w:color="auto"/>
            <w:bottom w:val="none" w:sz="0" w:space="0" w:color="auto"/>
            <w:right w:val="none" w:sz="0" w:space="0" w:color="auto"/>
          </w:divBdr>
        </w:div>
        <w:div w:id="1100489135">
          <w:marLeft w:val="0"/>
          <w:marRight w:val="0"/>
          <w:marTop w:val="0"/>
          <w:marBottom w:val="0"/>
          <w:divBdr>
            <w:top w:val="none" w:sz="0" w:space="0" w:color="auto"/>
            <w:left w:val="none" w:sz="0" w:space="0" w:color="auto"/>
            <w:bottom w:val="none" w:sz="0" w:space="0" w:color="auto"/>
            <w:right w:val="none" w:sz="0" w:space="0" w:color="auto"/>
          </w:divBdr>
        </w:div>
        <w:div w:id="1402480192">
          <w:marLeft w:val="0"/>
          <w:marRight w:val="0"/>
          <w:marTop w:val="0"/>
          <w:marBottom w:val="0"/>
          <w:divBdr>
            <w:top w:val="none" w:sz="0" w:space="0" w:color="auto"/>
            <w:left w:val="none" w:sz="0" w:space="0" w:color="auto"/>
            <w:bottom w:val="none" w:sz="0" w:space="0" w:color="auto"/>
            <w:right w:val="none" w:sz="0" w:space="0" w:color="auto"/>
          </w:divBdr>
        </w:div>
        <w:div w:id="186724636">
          <w:marLeft w:val="0"/>
          <w:marRight w:val="0"/>
          <w:marTop w:val="0"/>
          <w:marBottom w:val="0"/>
          <w:divBdr>
            <w:top w:val="none" w:sz="0" w:space="0" w:color="auto"/>
            <w:left w:val="none" w:sz="0" w:space="0" w:color="auto"/>
            <w:bottom w:val="none" w:sz="0" w:space="0" w:color="auto"/>
            <w:right w:val="none" w:sz="0" w:space="0" w:color="auto"/>
          </w:divBdr>
        </w:div>
        <w:div w:id="511377916">
          <w:marLeft w:val="0"/>
          <w:marRight w:val="0"/>
          <w:marTop w:val="0"/>
          <w:marBottom w:val="0"/>
          <w:divBdr>
            <w:top w:val="none" w:sz="0" w:space="0" w:color="auto"/>
            <w:left w:val="none" w:sz="0" w:space="0" w:color="auto"/>
            <w:bottom w:val="none" w:sz="0" w:space="0" w:color="auto"/>
            <w:right w:val="none" w:sz="0" w:space="0" w:color="auto"/>
          </w:divBdr>
        </w:div>
        <w:div w:id="891691793">
          <w:marLeft w:val="0"/>
          <w:marRight w:val="0"/>
          <w:marTop w:val="0"/>
          <w:marBottom w:val="0"/>
          <w:divBdr>
            <w:top w:val="none" w:sz="0" w:space="0" w:color="auto"/>
            <w:left w:val="none" w:sz="0" w:space="0" w:color="auto"/>
            <w:bottom w:val="none" w:sz="0" w:space="0" w:color="auto"/>
            <w:right w:val="none" w:sz="0" w:space="0" w:color="auto"/>
          </w:divBdr>
        </w:div>
        <w:div w:id="1195921424">
          <w:marLeft w:val="0"/>
          <w:marRight w:val="0"/>
          <w:marTop w:val="0"/>
          <w:marBottom w:val="0"/>
          <w:divBdr>
            <w:top w:val="none" w:sz="0" w:space="0" w:color="auto"/>
            <w:left w:val="none" w:sz="0" w:space="0" w:color="auto"/>
            <w:bottom w:val="none" w:sz="0" w:space="0" w:color="auto"/>
            <w:right w:val="none" w:sz="0" w:space="0" w:color="auto"/>
          </w:divBdr>
        </w:div>
        <w:div w:id="396248983">
          <w:marLeft w:val="0"/>
          <w:marRight w:val="0"/>
          <w:marTop w:val="0"/>
          <w:marBottom w:val="0"/>
          <w:divBdr>
            <w:top w:val="none" w:sz="0" w:space="0" w:color="auto"/>
            <w:left w:val="none" w:sz="0" w:space="0" w:color="auto"/>
            <w:bottom w:val="none" w:sz="0" w:space="0" w:color="auto"/>
            <w:right w:val="none" w:sz="0" w:space="0" w:color="auto"/>
          </w:divBdr>
        </w:div>
        <w:div w:id="110054865">
          <w:marLeft w:val="0"/>
          <w:marRight w:val="0"/>
          <w:marTop w:val="0"/>
          <w:marBottom w:val="0"/>
          <w:divBdr>
            <w:top w:val="none" w:sz="0" w:space="0" w:color="auto"/>
            <w:left w:val="none" w:sz="0" w:space="0" w:color="auto"/>
            <w:bottom w:val="none" w:sz="0" w:space="0" w:color="auto"/>
            <w:right w:val="none" w:sz="0" w:space="0" w:color="auto"/>
          </w:divBdr>
        </w:div>
        <w:div w:id="1839496084">
          <w:marLeft w:val="0"/>
          <w:marRight w:val="0"/>
          <w:marTop w:val="0"/>
          <w:marBottom w:val="0"/>
          <w:divBdr>
            <w:top w:val="none" w:sz="0" w:space="0" w:color="auto"/>
            <w:left w:val="none" w:sz="0" w:space="0" w:color="auto"/>
            <w:bottom w:val="none" w:sz="0" w:space="0" w:color="auto"/>
            <w:right w:val="none" w:sz="0" w:space="0" w:color="auto"/>
          </w:divBdr>
        </w:div>
        <w:div w:id="263465477">
          <w:marLeft w:val="0"/>
          <w:marRight w:val="0"/>
          <w:marTop w:val="0"/>
          <w:marBottom w:val="0"/>
          <w:divBdr>
            <w:top w:val="none" w:sz="0" w:space="0" w:color="auto"/>
            <w:left w:val="none" w:sz="0" w:space="0" w:color="auto"/>
            <w:bottom w:val="none" w:sz="0" w:space="0" w:color="auto"/>
            <w:right w:val="none" w:sz="0" w:space="0" w:color="auto"/>
          </w:divBdr>
        </w:div>
        <w:div w:id="546111540">
          <w:marLeft w:val="0"/>
          <w:marRight w:val="0"/>
          <w:marTop w:val="0"/>
          <w:marBottom w:val="0"/>
          <w:divBdr>
            <w:top w:val="none" w:sz="0" w:space="0" w:color="auto"/>
            <w:left w:val="none" w:sz="0" w:space="0" w:color="auto"/>
            <w:bottom w:val="none" w:sz="0" w:space="0" w:color="auto"/>
            <w:right w:val="none" w:sz="0" w:space="0" w:color="auto"/>
          </w:divBdr>
        </w:div>
        <w:div w:id="1071737434">
          <w:marLeft w:val="0"/>
          <w:marRight w:val="0"/>
          <w:marTop w:val="0"/>
          <w:marBottom w:val="0"/>
          <w:divBdr>
            <w:top w:val="none" w:sz="0" w:space="0" w:color="auto"/>
            <w:left w:val="none" w:sz="0" w:space="0" w:color="auto"/>
            <w:bottom w:val="none" w:sz="0" w:space="0" w:color="auto"/>
            <w:right w:val="none" w:sz="0" w:space="0" w:color="auto"/>
          </w:divBdr>
        </w:div>
        <w:div w:id="896164424">
          <w:marLeft w:val="0"/>
          <w:marRight w:val="0"/>
          <w:marTop w:val="0"/>
          <w:marBottom w:val="0"/>
          <w:divBdr>
            <w:top w:val="none" w:sz="0" w:space="0" w:color="auto"/>
            <w:left w:val="none" w:sz="0" w:space="0" w:color="auto"/>
            <w:bottom w:val="none" w:sz="0" w:space="0" w:color="auto"/>
            <w:right w:val="none" w:sz="0" w:space="0" w:color="auto"/>
          </w:divBdr>
        </w:div>
        <w:div w:id="2073505764">
          <w:marLeft w:val="0"/>
          <w:marRight w:val="0"/>
          <w:marTop w:val="0"/>
          <w:marBottom w:val="0"/>
          <w:divBdr>
            <w:top w:val="none" w:sz="0" w:space="0" w:color="auto"/>
            <w:left w:val="none" w:sz="0" w:space="0" w:color="auto"/>
            <w:bottom w:val="none" w:sz="0" w:space="0" w:color="auto"/>
            <w:right w:val="none" w:sz="0" w:space="0" w:color="auto"/>
          </w:divBdr>
        </w:div>
        <w:div w:id="1269658173">
          <w:marLeft w:val="0"/>
          <w:marRight w:val="0"/>
          <w:marTop w:val="0"/>
          <w:marBottom w:val="0"/>
          <w:divBdr>
            <w:top w:val="none" w:sz="0" w:space="0" w:color="auto"/>
            <w:left w:val="none" w:sz="0" w:space="0" w:color="auto"/>
            <w:bottom w:val="none" w:sz="0" w:space="0" w:color="auto"/>
            <w:right w:val="none" w:sz="0" w:space="0" w:color="auto"/>
          </w:divBdr>
        </w:div>
        <w:div w:id="708841973">
          <w:marLeft w:val="0"/>
          <w:marRight w:val="0"/>
          <w:marTop w:val="0"/>
          <w:marBottom w:val="0"/>
          <w:divBdr>
            <w:top w:val="none" w:sz="0" w:space="0" w:color="auto"/>
            <w:left w:val="none" w:sz="0" w:space="0" w:color="auto"/>
            <w:bottom w:val="none" w:sz="0" w:space="0" w:color="auto"/>
            <w:right w:val="none" w:sz="0" w:space="0" w:color="auto"/>
          </w:divBdr>
        </w:div>
        <w:div w:id="1754549981">
          <w:marLeft w:val="0"/>
          <w:marRight w:val="0"/>
          <w:marTop w:val="0"/>
          <w:marBottom w:val="0"/>
          <w:divBdr>
            <w:top w:val="none" w:sz="0" w:space="0" w:color="auto"/>
            <w:left w:val="none" w:sz="0" w:space="0" w:color="auto"/>
            <w:bottom w:val="none" w:sz="0" w:space="0" w:color="auto"/>
            <w:right w:val="none" w:sz="0" w:space="0" w:color="auto"/>
          </w:divBdr>
        </w:div>
        <w:div w:id="626274929">
          <w:marLeft w:val="0"/>
          <w:marRight w:val="0"/>
          <w:marTop w:val="0"/>
          <w:marBottom w:val="0"/>
          <w:divBdr>
            <w:top w:val="none" w:sz="0" w:space="0" w:color="auto"/>
            <w:left w:val="none" w:sz="0" w:space="0" w:color="auto"/>
            <w:bottom w:val="none" w:sz="0" w:space="0" w:color="auto"/>
            <w:right w:val="none" w:sz="0" w:space="0" w:color="auto"/>
          </w:divBdr>
        </w:div>
        <w:div w:id="661740283">
          <w:marLeft w:val="0"/>
          <w:marRight w:val="0"/>
          <w:marTop w:val="0"/>
          <w:marBottom w:val="0"/>
          <w:divBdr>
            <w:top w:val="none" w:sz="0" w:space="0" w:color="auto"/>
            <w:left w:val="none" w:sz="0" w:space="0" w:color="auto"/>
            <w:bottom w:val="none" w:sz="0" w:space="0" w:color="auto"/>
            <w:right w:val="none" w:sz="0" w:space="0" w:color="auto"/>
          </w:divBdr>
        </w:div>
        <w:div w:id="1611428197">
          <w:marLeft w:val="0"/>
          <w:marRight w:val="0"/>
          <w:marTop w:val="0"/>
          <w:marBottom w:val="0"/>
          <w:divBdr>
            <w:top w:val="none" w:sz="0" w:space="0" w:color="auto"/>
            <w:left w:val="none" w:sz="0" w:space="0" w:color="auto"/>
            <w:bottom w:val="none" w:sz="0" w:space="0" w:color="auto"/>
            <w:right w:val="none" w:sz="0" w:space="0" w:color="auto"/>
          </w:divBdr>
        </w:div>
        <w:div w:id="1733189585">
          <w:marLeft w:val="0"/>
          <w:marRight w:val="0"/>
          <w:marTop w:val="0"/>
          <w:marBottom w:val="0"/>
          <w:divBdr>
            <w:top w:val="none" w:sz="0" w:space="0" w:color="auto"/>
            <w:left w:val="none" w:sz="0" w:space="0" w:color="auto"/>
            <w:bottom w:val="none" w:sz="0" w:space="0" w:color="auto"/>
            <w:right w:val="none" w:sz="0" w:space="0" w:color="auto"/>
          </w:divBdr>
        </w:div>
        <w:div w:id="147013478">
          <w:marLeft w:val="0"/>
          <w:marRight w:val="0"/>
          <w:marTop w:val="0"/>
          <w:marBottom w:val="0"/>
          <w:divBdr>
            <w:top w:val="none" w:sz="0" w:space="0" w:color="auto"/>
            <w:left w:val="none" w:sz="0" w:space="0" w:color="auto"/>
            <w:bottom w:val="none" w:sz="0" w:space="0" w:color="auto"/>
            <w:right w:val="none" w:sz="0" w:space="0" w:color="auto"/>
          </w:divBdr>
        </w:div>
        <w:div w:id="1282877001">
          <w:marLeft w:val="0"/>
          <w:marRight w:val="0"/>
          <w:marTop w:val="0"/>
          <w:marBottom w:val="0"/>
          <w:divBdr>
            <w:top w:val="none" w:sz="0" w:space="0" w:color="auto"/>
            <w:left w:val="none" w:sz="0" w:space="0" w:color="auto"/>
            <w:bottom w:val="none" w:sz="0" w:space="0" w:color="auto"/>
            <w:right w:val="none" w:sz="0" w:space="0" w:color="auto"/>
          </w:divBdr>
        </w:div>
        <w:div w:id="1665085950">
          <w:marLeft w:val="0"/>
          <w:marRight w:val="0"/>
          <w:marTop w:val="0"/>
          <w:marBottom w:val="0"/>
          <w:divBdr>
            <w:top w:val="none" w:sz="0" w:space="0" w:color="auto"/>
            <w:left w:val="none" w:sz="0" w:space="0" w:color="auto"/>
            <w:bottom w:val="none" w:sz="0" w:space="0" w:color="auto"/>
            <w:right w:val="none" w:sz="0" w:space="0" w:color="auto"/>
          </w:divBdr>
        </w:div>
        <w:div w:id="1909533813">
          <w:marLeft w:val="0"/>
          <w:marRight w:val="0"/>
          <w:marTop w:val="0"/>
          <w:marBottom w:val="0"/>
          <w:divBdr>
            <w:top w:val="none" w:sz="0" w:space="0" w:color="auto"/>
            <w:left w:val="none" w:sz="0" w:space="0" w:color="auto"/>
            <w:bottom w:val="none" w:sz="0" w:space="0" w:color="auto"/>
            <w:right w:val="none" w:sz="0" w:space="0" w:color="auto"/>
          </w:divBdr>
        </w:div>
        <w:div w:id="674112036">
          <w:marLeft w:val="0"/>
          <w:marRight w:val="0"/>
          <w:marTop w:val="0"/>
          <w:marBottom w:val="0"/>
          <w:divBdr>
            <w:top w:val="none" w:sz="0" w:space="0" w:color="auto"/>
            <w:left w:val="none" w:sz="0" w:space="0" w:color="auto"/>
            <w:bottom w:val="none" w:sz="0" w:space="0" w:color="auto"/>
            <w:right w:val="none" w:sz="0" w:space="0" w:color="auto"/>
          </w:divBdr>
        </w:div>
        <w:div w:id="1144270877">
          <w:marLeft w:val="0"/>
          <w:marRight w:val="0"/>
          <w:marTop w:val="0"/>
          <w:marBottom w:val="0"/>
          <w:divBdr>
            <w:top w:val="none" w:sz="0" w:space="0" w:color="auto"/>
            <w:left w:val="none" w:sz="0" w:space="0" w:color="auto"/>
            <w:bottom w:val="none" w:sz="0" w:space="0" w:color="auto"/>
            <w:right w:val="none" w:sz="0" w:space="0" w:color="auto"/>
          </w:divBdr>
        </w:div>
        <w:div w:id="1269853280">
          <w:marLeft w:val="0"/>
          <w:marRight w:val="0"/>
          <w:marTop w:val="0"/>
          <w:marBottom w:val="0"/>
          <w:divBdr>
            <w:top w:val="none" w:sz="0" w:space="0" w:color="auto"/>
            <w:left w:val="none" w:sz="0" w:space="0" w:color="auto"/>
            <w:bottom w:val="none" w:sz="0" w:space="0" w:color="auto"/>
            <w:right w:val="none" w:sz="0" w:space="0" w:color="auto"/>
          </w:divBdr>
        </w:div>
        <w:div w:id="1284075568">
          <w:marLeft w:val="0"/>
          <w:marRight w:val="0"/>
          <w:marTop w:val="0"/>
          <w:marBottom w:val="0"/>
          <w:divBdr>
            <w:top w:val="none" w:sz="0" w:space="0" w:color="auto"/>
            <w:left w:val="none" w:sz="0" w:space="0" w:color="auto"/>
            <w:bottom w:val="none" w:sz="0" w:space="0" w:color="auto"/>
            <w:right w:val="none" w:sz="0" w:space="0" w:color="auto"/>
          </w:divBdr>
        </w:div>
        <w:div w:id="2088764638">
          <w:marLeft w:val="0"/>
          <w:marRight w:val="0"/>
          <w:marTop w:val="0"/>
          <w:marBottom w:val="0"/>
          <w:divBdr>
            <w:top w:val="none" w:sz="0" w:space="0" w:color="auto"/>
            <w:left w:val="none" w:sz="0" w:space="0" w:color="auto"/>
            <w:bottom w:val="none" w:sz="0" w:space="0" w:color="auto"/>
            <w:right w:val="none" w:sz="0" w:space="0" w:color="auto"/>
          </w:divBdr>
        </w:div>
        <w:div w:id="1199002996">
          <w:marLeft w:val="0"/>
          <w:marRight w:val="0"/>
          <w:marTop w:val="0"/>
          <w:marBottom w:val="0"/>
          <w:divBdr>
            <w:top w:val="none" w:sz="0" w:space="0" w:color="auto"/>
            <w:left w:val="none" w:sz="0" w:space="0" w:color="auto"/>
            <w:bottom w:val="none" w:sz="0" w:space="0" w:color="auto"/>
            <w:right w:val="none" w:sz="0" w:space="0" w:color="auto"/>
          </w:divBdr>
        </w:div>
        <w:div w:id="1742830705">
          <w:marLeft w:val="0"/>
          <w:marRight w:val="0"/>
          <w:marTop w:val="0"/>
          <w:marBottom w:val="0"/>
          <w:divBdr>
            <w:top w:val="none" w:sz="0" w:space="0" w:color="auto"/>
            <w:left w:val="none" w:sz="0" w:space="0" w:color="auto"/>
            <w:bottom w:val="none" w:sz="0" w:space="0" w:color="auto"/>
            <w:right w:val="none" w:sz="0" w:space="0" w:color="auto"/>
          </w:divBdr>
        </w:div>
        <w:div w:id="419524130">
          <w:marLeft w:val="0"/>
          <w:marRight w:val="0"/>
          <w:marTop w:val="0"/>
          <w:marBottom w:val="0"/>
          <w:divBdr>
            <w:top w:val="none" w:sz="0" w:space="0" w:color="auto"/>
            <w:left w:val="none" w:sz="0" w:space="0" w:color="auto"/>
            <w:bottom w:val="none" w:sz="0" w:space="0" w:color="auto"/>
            <w:right w:val="none" w:sz="0" w:space="0" w:color="auto"/>
          </w:divBdr>
        </w:div>
        <w:div w:id="1100954854">
          <w:marLeft w:val="0"/>
          <w:marRight w:val="0"/>
          <w:marTop w:val="0"/>
          <w:marBottom w:val="0"/>
          <w:divBdr>
            <w:top w:val="none" w:sz="0" w:space="0" w:color="auto"/>
            <w:left w:val="none" w:sz="0" w:space="0" w:color="auto"/>
            <w:bottom w:val="none" w:sz="0" w:space="0" w:color="auto"/>
            <w:right w:val="none" w:sz="0" w:space="0" w:color="auto"/>
          </w:divBdr>
        </w:div>
        <w:div w:id="1496459192">
          <w:marLeft w:val="0"/>
          <w:marRight w:val="0"/>
          <w:marTop w:val="0"/>
          <w:marBottom w:val="0"/>
          <w:divBdr>
            <w:top w:val="none" w:sz="0" w:space="0" w:color="auto"/>
            <w:left w:val="none" w:sz="0" w:space="0" w:color="auto"/>
            <w:bottom w:val="none" w:sz="0" w:space="0" w:color="auto"/>
            <w:right w:val="none" w:sz="0" w:space="0" w:color="auto"/>
          </w:divBdr>
        </w:div>
        <w:div w:id="1268851729">
          <w:marLeft w:val="0"/>
          <w:marRight w:val="0"/>
          <w:marTop w:val="0"/>
          <w:marBottom w:val="0"/>
          <w:divBdr>
            <w:top w:val="none" w:sz="0" w:space="0" w:color="auto"/>
            <w:left w:val="none" w:sz="0" w:space="0" w:color="auto"/>
            <w:bottom w:val="none" w:sz="0" w:space="0" w:color="auto"/>
            <w:right w:val="none" w:sz="0" w:space="0" w:color="auto"/>
          </w:divBdr>
        </w:div>
        <w:div w:id="1057708331">
          <w:marLeft w:val="0"/>
          <w:marRight w:val="0"/>
          <w:marTop w:val="0"/>
          <w:marBottom w:val="0"/>
          <w:divBdr>
            <w:top w:val="none" w:sz="0" w:space="0" w:color="auto"/>
            <w:left w:val="none" w:sz="0" w:space="0" w:color="auto"/>
            <w:bottom w:val="none" w:sz="0" w:space="0" w:color="auto"/>
            <w:right w:val="none" w:sz="0" w:space="0" w:color="auto"/>
          </w:divBdr>
        </w:div>
        <w:div w:id="1992830768">
          <w:marLeft w:val="0"/>
          <w:marRight w:val="0"/>
          <w:marTop w:val="0"/>
          <w:marBottom w:val="0"/>
          <w:divBdr>
            <w:top w:val="none" w:sz="0" w:space="0" w:color="auto"/>
            <w:left w:val="none" w:sz="0" w:space="0" w:color="auto"/>
            <w:bottom w:val="none" w:sz="0" w:space="0" w:color="auto"/>
            <w:right w:val="none" w:sz="0" w:space="0" w:color="auto"/>
          </w:divBdr>
        </w:div>
        <w:div w:id="1565405687">
          <w:marLeft w:val="0"/>
          <w:marRight w:val="0"/>
          <w:marTop w:val="0"/>
          <w:marBottom w:val="0"/>
          <w:divBdr>
            <w:top w:val="none" w:sz="0" w:space="0" w:color="auto"/>
            <w:left w:val="none" w:sz="0" w:space="0" w:color="auto"/>
            <w:bottom w:val="none" w:sz="0" w:space="0" w:color="auto"/>
            <w:right w:val="none" w:sz="0" w:space="0" w:color="auto"/>
          </w:divBdr>
        </w:div>
        <w:div w:id="1881211470">
          <w:marLeft w:val="0"/>
          <w:marRight w:val="0"/>
          <w:marTop w:val="0"/>
          <w:marBottom w:val="0"/>
          <w:divBdr>
            <w:top w:val="none" w:sz="0" w:space="0" w:color="auto"/>
            <w:left w:val="none" w:sz="0" w:space="0" w:color="auto"/>
            <w:bottom w:val="none" w:sz="0" w:space="0" w:color="auto"/>
            <w:right w:val="none" w:sz="0" w:space="0" w:color="auto"/>
          </w:divBdr>
        </w:div>
        <w:div w:id="1731878226">
          <w:marLeft w:val="0"/>
          <w:marRight w:val="0"/>
          <w:marTop w:val="0"/>
          <w:marBottom w:val="0"/>
          <w:divBdr>
            <w:top w:val="none" w:sz="0" w:space="0" w:color="auto"/>
            <w:left w:val="none" w:sz="0" w:space="0" w:color="auto"/>
            <w:bottom w:val="none" w:sz="0" w:space="0" w:color="auto"/>
            <w:right w:val="none" w:sz="0" w:space="0" w:color="auto"/>
          </w:divBdr>
        </w:div>
        <w:div w:id="643002990">
          <w:marLeft w:val="0"/>
          <w:marRight w:val="0"/>
          <w:marTop w:val="0"/>
          <w:marBottom w:val="0"/>
          <w:divBdr>
            <w:top w:val="none" w:sz="0" w:space="0" w:color="auto"/>
            <w:left w:val="none" w:sz="0" w:space="0" w:color="auto"/>
            <w:bottom w:val="none" w:sz="0" w:space="0" w:color="auto"/>
            <w:right w:val="none" w:sz="0" w:space="0" w:color="auto"/>
          </w:divBdr>
        </w:div>
        <w:div w:id="124977731">
          <w:marLeft w:val="0"/>
          <w:marRight w:val="0"/>
          <w:marTop w:val="0"/>
          <w:marBottom w:val="0"/>
          <w:divBdr>
            <w:top w:val="none" w:sz="0" w:space="0" w:color="auto"/>
            <w:left w:val="none" w:sz="0" w:space="0" w:color="auto"/>
            <w:bottom w:val="none" w:sz="0" w:space="0" w:color="auto"/>
            <w:right w:val="none" w:sz="0" w:space="0" w:color="auto"/>
          </w:divBdr>
        </w:div>
        <w:div w:id="1174957666">
          <w:marLeft w:val="0"/>
          <w:marRight w:val="0"/>
          <w:marTop w:val="0"/>
          <w:marBottom w:val="0"/>
          <w:divBdr>
            <w:top w:val="none" w:sz="0" w:space="0" w:color="auto"/>
            <w:left w:val="none" w:sz="0" w:space="0" w:color="auto"/>
            <w:bottom w:val="none" w:sz="0" w:space="0" w:color="auto"/>
            <w:right w:val="none" w:sz="0" w:space="0" w:color="auto"/>
          </w:divBdr>
        </w:div>
        <w:div w:id="1490556807">
          <w:marLeft w:val="0"/>
          <w:marRight w:val="0"/>
          <w:marTop w:val="0"/>
          <w:marBottom w:val="0"/>
          <w:divBdr>
            <w:top w:val="none" w:sz="0" w:space="0" w:color="auto"/>
            <w:left w:val="none" w:sz="0" w:space="0" w:color="auto"/>
            <w:bottom w:val="none" w:sz="0" w:space="0" w:color="auto"/>
            <w:right w:val="none" w:sz="0" w:space="0" w:color="auto"/>
          </w:divBdr>
        </w:div>
        <w:div w:id="382294307">
          <w:marLeft w:val="0"/>
          <w:marRight w:val="0"/>
          <w:marTop w:val="0"/>
          <w:marBottom w:val="0"/>
          <w:divBdr>
            <w:top w:val="none" w:sz="0" w:space="0" w:color="auto"/>
            <w:left w:val="none" w:sz="0" w:space="0" w:color="auto"/>
            <w:bottom w:val="none" w:sz="0" w:space="0" w:color="auto"/>
            <w:right w:val="none" w:sz="0" w:space="0" w:color="auto"/>
          </w:divBdr>
        </w:div>
        <w:div w:id="996036602">
          <w:marLeft w:val="0"/>
          <w:marRight w:val="0"/>
          <w:marTop w:val="0"/>
          <w:marBottom w:val="0"/>
          <w:divBdr>
            <w:top w:val="none" w:sz="0" w:space="0" w:color="auto"/>
            <w:left w:val="none" w:sz="0" w:space="0" w:color="auto"/>
            <w:bottom w:val="none" w:sz="0" w:space="0" w:color="auto"/>
            <w:right w:val="none" w:sz="0" w:space="0" w:color="auto"/>
          </w:divBdr>
        </w:div>
        <w:div w:id="1012221048">
          <w:marLeft w:val="0"/>
          <w:marRight w:val="0"/>
          <w:marTop w:val="0"/>
          <w:marBottom w:val="0"/>
          <w:divBdr>
            <w:top w:val="none" w:sz="0" w:space="0" w:color="auto"/>
            <w:left w:val="none" w:sz="0" w:space="0" w:color="auto"/>
            <w:bottom w:val="none" w:sz="0" w:space="0" w:color="auto"/>
            <w:right w:val="none" w:sz="0" w:space="0" w:color="auto"/>
          </w:divBdr>
        </w:div>
        <w:div w:id="1445148323">
          <w:marLeft w:val="0"/>
          <w:marRight w:val="0"/>
          <w:marTop w:val="0"/>
          <w:marBottom w:val="0"/>
          <w:divBdr>
            <w:top w:val="none" w:sz="0" w:space="0" w:color="auto"/>
            <w:left w:val="none" w:sz="0" w:space="0" w:color="auto"/>
            <w:bottom w:val="none" w:sz="0" w:space="0" w:color="auto"/>
            <w:right w:val="none" w:sz="0" w:space="0" w:color="auto"/>
          </w:divBdr>
        </w:div>
        <w:div w:id="784036221">
          <w:marLeft w:val="0"/>
          <w:marRight w:val="0"/>
          <w:marTop w:val="0"/>
          <w:marBottom w:val="0"/>
          <w:divBdr>
            <w:top w:val="none" w:sz="0" w:space="0" w:color="auto"/>
            <w:left w:val="none" w:sz="0" w:space="0" w:color="auto"/>
            <w:bottom w:val="none" w:sz="0" w:space="0" w:color="auto"/>
            <w:right w:val="none" w:sz="0" w:space="0" w:color="auto"/>
          </w:divBdr>
        </w:div>
        <w:div w:id="44791875">
          <w:marLeft w:val="0"/>
          <w:marRight w:val="0"/>
          <w:marTop w:val="0"/>
          <w:marBottom w:val="0"/>
          <w:divBdr>
            <w:top w:val="none" w:sz="0" w:space="0" w:color="auto"/>
            <w:left w:val="none" w:sz="0" w:space="0" w:color="auto"/>
            <w:bottom w:val="none" w:sz="0" w:space="0" w:color="auto"/>
            <w:right w:val="none" w:sz="0" w:space="0" w:color="auto"/>
          </w:divBdr>
        </w:div>
        <w:div w:id="1591235361">
          <w:marLeft w:val="0"/>
          <w:marRight w:val="0"/>
          <w:marTop w:val="0"/>
          <w:marBottom w:val="0"/>
          <w:divBdr>
            <w:top w:val="none" w:sz="0" w:space="0" w:color="auto"/>
            <w:left w:val="none" w:sz="0" w:space="0" w:color="auto"/>
            <w:bottom w:val="none" w:sz="0" w:space="0" w:color="auto"/>
            <w:right w:val="none" w:sz="0" w:space="0" w:color="auto"/>
          </w:divBdr>
        </w:div>
        <w:div w:id="925924372">
          <w:marLeft w:val="0"/>
          <w:marRight w:val="0"/>
          <w:marTop w:val="0"/>
          <w:marBottom w:val="0"/>
          <w:divBdr>
            <w:top w:val="none" w:sz="0" w:space="0" w:color="auto"/>
            <w:left w:val="none" w:sz="0" w:space="0" w:color="auto"/>
            <w:bottom w:val="none" w:sz="0" w:space="0" w:color="auto"/>
            <w:right w:val="none" w:sz="0" w:space="0" w:color="auto"/>
          </w:divBdr>
        </w:div>
        <w:div w:id="944968268">
          <w:marLeft w:val="0"/>
          <w:marRight w:val="0"/>
          <w:marTop w:val="0"/>
          <w:marBottom w:val="0"/>
          <w:divBdr>
            <w:top w:val="none" w:sz="0" w:space="0" w:color="auto"/>
            <w:left w:val="none" w:sz="0" w:space="0" w:color="auto"/>
            <w:bottom w:val="none" w:sz="0" w:space="0" w:color="auto"/>
            <w:right w:val="none" w:sz="0" w:space="0" w:color="auto"/>
          </w:divBdr>
        </w:div>
        <w:div w:id="4522268">
          <w:marLeft w:val="0"/>
          <w:marRight w:val="0"/>
          <w:marTop w:val="0"/>
          <w:marBottom w:val="0"/>
          <w:divBdr>
            <w:top w:val="none" w:sz="0" w:space="0" w:color="auto"/>
            <w:left w:val="none" w:sz="0" w:space="0" w:color="auto"/>
            <w:bottom w:val="none" w:sz="0" w:space="0" w:color="auto"/>
            <w:right w:val="none" w:sz="0" w:space="0" w:color="auto"/>
          </w:divBdr>
        </w:div>
        <w:div w:id="709188126">
          <w:marLeft w:val="0"/>
          <w:marRight w:val="0"/>
          <w:marTop w:val="0"/>
          <w:marBottom w:val="0"/>
          <w:divBdr>
            <w:top w:val="none" w:sz="0" w:space="0" w:color="auto"/>
            <w:left w:val="none" w:sz="0" w:space="0" w:color="auto"/>
            <w:bottom w:val="none" w:sz="0" w:space="0" w:color="auto"/>
            <w:right w:val="none" w:sz="0" w:space="0" w:color="auto"/>
          </w:divBdr>
        </w:div>
        <w:div w:id="1674720022">
          <w:marLeft w:val="0"/>
          <w:marRight w:val="0"/>
          <w:marTop w:val="0"/>
          <w:marBottom w:val="0"/>
          <w:divBdr>
            <w:top w:val="none" w:sz="0" w:space="0" w:color="auto"/>
            <w:left w:val="none" w:sz="0" w:space="0" w:color="auto"/>
            <w:bottom w:val="none" w:sz="0" w:space="0" w:color="auto"/>
            <w:right w:val="none" w:sz="0" w:space="0" w:color="auto"/>
          </w:divBdr>
        </w:div>
        <w:div w:id="2069645677">
          <w:marLeft w:val="0"/>
          <w:marRight w:val="0"/>
          <w:marTop w:val="0"/>
          <w:marBottom w:val="0"/>
          <w:divBdr>
            <w:top w:val="none" w:sz="0" w:space="0" w:color="auto"/>
            <w:left w:val="none" w:sz="0" w:space="0" w:color="auto"/>
            <w:bottom w:val="none" w:sz="0" w:space="0" w:color="auto"/>
            <w:right w:val="none" w:sz="0" w:space="0" w:color="auto"/>
          </w:divBdr>
        </w:div>
        <w:div w:id="2065375109">
          <w:marLeft w:val="0"/>
          <w:marRight w:val="0"/>
          <w:marTop w:val="0"/>
          <w:marBottom w:val="0"/>
          <w:divBdr>
            <w:top w:val="none" w:sz="0" w:space="0" w:color="auto"/>
            <w:left w:val="none" w:sz="0" w:space="0" w:color="auto"/>
            <w:bottom w:val="none" w:sz="0" w:space="0" w:color="auto"/>
            <w:right w:val="none" w:sz="0" w:space="0" w:color="auto"/>
          </w:divBdr>
        </w:div>
        <w:div w:id="1013074680">
          <w:marLeft w:val="0"/>
          <w:marRight w:val="0"/>
          <w:marTop w:val="0"/>
          <w:marBottom w:val="0"/>
          <w:divBdr>
            <w:top w:val="none" w:sz="0" w:space="0" w:color="auto"/>
            <w:left w:val="none" w:sz="0" w:space="0" w:color="auto"/>
            <w:bottom w:val="none" w:sz="0" w:space="0" w:color="auto"/>
            <w:right w:val="none" w:sz="0" w:space="0" w:color="auto"/>
          </w:divBdr>
        </w:div>
        <w:div w:id="677272775">
          <w:marLeft w:val="0"/>
          <w:marRight w:val="0"/>
          <w:marTop w:val="0"/>
          <w:marBottom w:val="0"/>
          <w:divBdr>
            <w:top w:val="none" w:sz="0" w:space="0" w:color="auto"/>
            <w:left w:val="none" w:sz="0" w:space="0" w:color="auto"/>
            <w:bottom w:val="none" w:sz="0" w:space="0" w:color="auto"/>
            <w:right w:val="none" w:sz="0" w:space="0" w:color="auto"/>
          </w:divBdr>
        </w:div>
        <w:div w:id="1837114460">
          <w:marLeft w:val="0"/>
          <w:marRight w:val="0"/>
          <w:marTop w:val="0"/>
          <w:marBottom w:val="0"/>
          <w:divBdr>
            <w:top w:val="none" w:sz="0" w:space="0" w:color="auto"/>
            <w:left w:val="none" w:sz="0" w:space="0" w:color="auto"/>
            <w:bottom w:val="none" w:sz="0" w:space="0" w:color="auto"/>
            <w:right w:val="none" w:sz="0" w:space="0" w:color="auto"/>
          </w:divBdr>
        </w:div>
        <w:div w:id="2031569419">
          <w:marLeft w:val="0"/>
          <w:marRight w:val="0"/>
          <w:marTop w:val="0"/>
          <w:marBottom w:val="0"/>
          <w:divBdr>
            <w:top w:val="none" w:sz="0" w:space="0" w:color="auto"/>
            <w:left w:val="none" w:sz="0" w:space="0" w:color="auto"/>
            <w:bottom w:val="none" w:sz="0" w:space="0" w:color="auto"/>
            <w:right w:val="none" w:sz="0" w:space="0" w:color="auto"/>
          </w:divBdr>
        </w:div>
        <w:div w:id="383721765">
          <w:marLeft w:val="0"/>
          <w:marRight w:val="0"/>
          <w:marTop w:val="0"/>
          <w:marBottom w:val="0"/>
          <w:divBdr>
            <w:top w:val="none" w:sz="0" w:space="0" w:color="auto"/>
            <w:left w:val="none" w:sz="0" w:space="0" w:color="auto"/>
            <w:bottom w:val="none" w:sz="0" w:space="0" w:color="auto"/>
            <w:right w:val="none" w:sz="0" w:space="0" w:color="auto"/>
          </w:divBdr>
        </w:div>
        <w:div w:id="422848423">
          <w:marLeft w:val="0"/>
          <w:marRight w:val="0"/>
          <w:marTop w:val="0"/>
          <w:marBottom w:val="0"/>
          <w:divBdr>
            <w:top w:val="none" w:sz="0" w:space="0" w:color="auto"/>
            <w:left w:val="none" w:sz="0" w:space="0" w:color="auto"/>
            <w:bottom w:val="none" w:sz="0" w:space="0" w:color="auto"/>
            <w:right w:val="none" w:sz="0" w:space="0" w:color="auto"/>
          </w:divBdr>
        </w:div>
        <w:div w:id="1366179541">
          <w:marLeft w:val="0"/>
          <w:marRight w:val="0"/>
          <w:marTop w:val="0"/>
          <w:marBottom w:val="0"/>
          <w:divBdr>
            <w:top w:val="none" w:sz="0" w:space="0" w:color="auto"/>
            <w:left w:val="none" w:sz="0" w:space="0" w:color="auto"/>
            <w:bottom w:val="none" w:sz="0" w:space="0" w:color="auto"/>
            <w:right w:val="none" w:sz="0" w:space="0" w:color="auto"/>
          </w:divBdr>
        </w:div>
        <w:div w:id="476337633">
          <w:marLeft w:val="0"/>
          <w:marRight w:val="0"/>
          <w:marTop w:val="0"/>
          <w:marBottom w:val="0"/>
          <w:divBdr>
            <w:top w:val="none" w:sz="0" w:space="0" w:color="auto"/>
            <w:left w:val="none" w:sz="0" w:space="0" w:color="auto"/>
            <w:bottom w:val="none" w:sz="0" w:space="0" w:color="auto"/>
            <w:right w:val="none" w:sz="0" w:space="0" w:color="auto"/>
          </w:divBdr>
        </w:div>
        <w:div w:id="942028592">
          <w:marLeft w:val="0"/>
          <w:marRight w:val="0"/>
          <w:marTop w:val="0"/>
          <w:marBottom w:val="0"/>
          <w:divBdr>
            <w:top w:val="none" w:sz="0" w:space="0" w:color="auto"/>
            <w:left w:val="none" w:sz="0" w:space="0" w:color="auto"/>
            <w:bottom w:val="none" w:sz="0" w:space="0" w:color="auto"/>
            <w:right w:val="none" w:sz="0" w:space="0" w:color="auto"/>
          </w:divBdr>
        </w:div>
        <w:div w:id="1249079986">
          <w:marLeft w:val="0"/>
          <w:marRight w:val="0"/>
          <w:marTop w:val="0"/>
          <w:marBottom w:val="0"/>
          <w:divBdr>
            <w:top w:val="none" w:sz="0" w:space="0" w:color="auto"/>
            <w:left w:val="none" w:sz="0" w:space="0" w:color="auto"/>
            <w:bottom w:val="none" w:sz="0" w:space="0" w:color="auto"/>
            <w:right w:val="none" w:sz="0" w:space="0" w:color="auto"/>
          </w:divBdr>
        </w:div>
        <w:div w:id="805047127">
          <w:marLeft w:val="0"/>
          <w:marRight w:val="0"/>
          <w:marTop w:val="0"/>
          <w:marBottom w:val="0"/>
          <w:divBdr>
            <w:top w:val="none" w:sz="0" w:space="0" w:color="auto"/>
            <w:left w:val="none" w:sz="0" w:space="0" w:color="auto"/>
            <w:bottom w:val="none" w:sz="0" w:space="0" w:color="auto"/>
            <w:right w:val="none" w:sz="0" w:space="0" w:color="auto"/>
          </w:divBdr>
        </w:div>
        <w:div w:id="643851792">
          <w:marLeft w:val="0"/>
          <w:marRight w:val="0"/>
          <w:marTop w:val="0"/>
          <w:marBottom w:val="0"/>
          <w:divBdr>
            <w:top w:val="none" w:sz="0" w:space="0" w:color="auto"/>
            <w:left w:val="none" w:sz="0" w:space="0" w:color="auto"/>
            <w:bottom w:val="none" w:sz="0" w:space="0" w:color="auto"/>
            <w:right w:val="none" w:sz="0" w:space="0" w:color="auto"/>
          </w:divBdr>
        </w:div>
        <w:div w:id="422608584">
          <w:marLeft w:val="0"/>
          <w:marRight w:val="0"/>
          <w:marTop w:val="0"/>
          <w:marBottom w:val="0"/>
          <w:divBdr>
            <w:top w:val="none" w:sz="0" w:space="0" w:color="auto"/>
            <w:left w:val="none" w:sz="0" w:space="0" w:color="auto"/>
            <w:bottom w:val="none" w:sz="0" w:space="0" w:color="auto"/>
            <w:right w:val="none" w:sz="0" w:space="0" w:color="auto"/>
          </w:divBdr>
        </w:div>
        <w:div w:id="1739404762">
          <w:marLeft w:val="0"/>
          <w:marRight w:val="0"/>
          <w:marTop w:val="0"/>
          <w:marBottom w:val="0"/>
          <w:divBdr>
            <w:top w:val="none" w:sz="0" w:space="0" w:color="auto"/>
            <w:left w:val="none" w:sz="0" w:space="0" w:color="auto"/>
            <w:bottom w:val="none" w:sz="0" w:space="0" w:color="auto"/>
            <w:right w:val="none" w:sz="0" w:space="0" w:color="auto"/>
          </w:divBdr>
        </w:div>
        <w:div w:id="164633703">
          <w:marLeft w:val="0"/>
          <w:marRight w:val="0"/>
          <w:marTop w:val="0"/>
          <w:marBottom w:val="0"/>
          <w:divBdr>
            <w:top w:val="none" w:sz="0" w:space="0" w:color="auto"/>
            <w:left w:val="none" w:sz="0" w:space="0" w:color="auto"/>
            <w:bottom w:val="none" w:sz="0" w:space="0" w:color="auto"/>
            <w:right w:val="none" w:sz="0" w:space="0" w:color="auto"/>
          </w:divBdr>
        </w:div>
        <w:div w:id="916129702">
          <w:marLeft w:val="0"/>
          <w:marRight w:val="0"/>
          <w:marTop w:val="0"/>
          <w:marBottom w:val="0"/>
          <w:divBdr>
            <w:top w:val="none" w:sz="0" w:space="0" w:color="auto"/>
            <w:left w:val="none" w:sz="0" w:space="0" w:color="auto"/>
            <w:bottom w:val="none" w:sz="0" w:space="0" w:color="auto"/>
            <w:right w:val="none" w:sz="0" w:space="0" w:color="auto"/>
          </w:divBdr>
        </w:div>
        <w:div w:id="1716852035">
          <w:marLeft w:val="0"/>
          <w:marRight w:val="0"/>
          <w:marTop w:val="0"/>
          <w:marBottom w:val="0"/>
          <w:divBdr>
            <w:top w:val="none" w:sz="0" w:space="0" w:color="auto"/>
            <w:left w:val="none" w:sz="0" w:space="0" w:color="auto"/>
            <w:bottom w:val="none" w:sz="0" w:space="0" w:color="auto"/>
            <w:right w:val="none" w:sz="0" w:space="0" w:color="auto"/>
          </w:divBdr>
        </w:div>
        <w:div w:id="1063793205">
          <w:marLeft w:val="0"/>
          <w:marRight w:val="0"/>
          <w:marTop w:val="0"/>
          <w:marBottom w:val="0"/>
          <w:divBdr>
            <w:top w:val="none" w:sz="0" w:space="0" w:color="auto"/>
            <w:left w:val="none" w:sz="0" w:space="0" w:color="auto"/>
            <w:bottom w:val="none" w:sz="0" w:space="0" w:color="auto"/>
            <w:right w:val="none" w:sz="0" w:space="0" w:color="auto"/>
          </w:divBdr>
        </w:div>
        <w:div w:id="718558088">
          <w:marLeft w:val="0"/>
          <w:marRight w:val="0"/>
          <w:marTop w:val="0"/>
          <w:marBottom w:val="0"/>
          <w:divBdr>
            <w:top w:val="none" w:sz="0" w:space="0" w:color="auto"/>
            <w:left w:val="none" w:sz="0" w:space="0" w:color="auto"/>
            <w:bottom w:val="none" w:sz="0" w:space="0" w:color="auto"/>
            <w:right w:val="none" w:sz="0" w:space="0" w:color="auto"/>
          </w:divBdr>
        </w:div>
        <w:div w:id="908032734">
          <w:marLeft w:val="0"/>
          <w:marRight w:val="0"/>
          <w:marTop w:val="0"/>
          <w:marBottom w:val="0"/>
          <w:divBdr>
            <w:top w:val="none" w:sz="0" w:space="0" w:color="auto"/>
            <w:left w:val="none" w:sz="0" w:space="0" w:color="auto"/>
            <w:bottom w:val="none" w:sz="0" w:space="0" w:color="auto"/>
            <w:right w:val="none" w:sz="0" w:space="0" w:color="auto"/>
          </w:divBdr>
        </w:div>
        <w:div w:id="1089618312">
          <w:marLeft w:val="0"/>
          <w:marRight w:val="0"/>
          <w:marTop w:val="0"/>
          <w:marBottom w:val="0"/>
          <w:divBdr>
            <w:top w:val="none" w:sz="0" w:space="0" w:color="auto"/>
            <w:left w:val="none" w:sz="0" w:space="0" w:color="auto"/>
            <w:bottom w:val="none" w:sz="0" w:space="0" w:color="auto"/>
            <w:right w:val="none" w:sz="0" w:space="0" w:color="auto"/>
          </w:divBdr>
        </w:div>
        <w:div w:id="506598648">
          <w:marLeft w:val="0"/>
          <w:marRight w:val="0"/>
          <w:marTop w:val="0"/>
          <w:marBottom w:val="0"/>
          <w:divBdr>
            <w:top w:val="none" w:sz="0" w:space="0" w:color="auto"/>
            <w:left w:val="none" w:sz="0" w:space="0" w:color="auto"/>
            <w:bottom w:val="none" w:sz="0" w:space="0" w:color="auto"/>
            <w:right w:val="none" w:sz="0" w:space="0" w:color="auto"/>
          </w:divBdr>
        </w:div>
        <w:div w:id="235017185">
          <w:marLeft w:val="0"/>
          <w:marRight w:val="0"/>
          <w:marTop w:val="0"/>
          <w:marBottom w:val="0"/>
          <w:divBdr>
            <w:top w:val="none" w:sz="0" w:space="0" w:color="auto"/>
            <w:left w:val="none" w:sz="0" w:space="0" w:color="auto"/>
            <w:bottom w:val="none" w:sz="0" w:space="0" w:color="auto"/>
            <w:right w:val="none" w:sz="0" w:space="0" w:color="auto"/>
          </w:divBdr>
        </w:div>
        <w:div w:id="731001087">
          <w:marLeft w:val="0"/>
          <w:marRight w:val="0"/>
          <w:marTop w:val="0"/>
          <w:marBottom w:val="0"/>
          <w:divBdr>
            <w:top w:val="none" w:sz="0" w:space="0" w:color="auto"/>
            <w:left w:val="none" w:sz="0" w:space="0" w:color="auto"/>
            <w:bottom w:val="none" w:sz="0" w:space="0" w:color="auto"/>
            <w:right w:val="none" w:sz="0" w:space="0" w:color="auto"/>
          </w:divBdr>
        </w:div>
        <w:div w:id="1021709441">
          <w:marLeft w:val="0"/>
          <w:marRight w:val="0"/>
          <w:marTop w:val="0"/>
          <w:marBottom w:val="0"/>
          <w:divBdr>
            <w:top w:val="none" w:sz="0" w:space="0" w:color="auto"/>
            <w:left w:val="none" w:sz="0" w:space="0" w:color="auto"/>
            <w:bottom w:val="none" w:sz="0" w:space="0" w:color="auto"/>
            <w:right w:val="none" w:sz="0" w:space="0" w:color="auto"/>
          </w:divBdr>
        </w:div>
        <w:div w:id="1269191791">
          <w:marLeft w:val="0"/>
          <w:marRight w:val="0"/>
          <w:marTop w:val="0"/>
          <w:marBottom w:val="0"/>
          <w:divBdr>
            <w:top w:val="none" w:sz="0" w:space="0" w:color="auto"/>
            <w:left w:val="none" w:sz="0" w:space="0" w:color="auto"/>
            <w:bottom w:val="none" w:sz="0" w:space="0" w:color="auto"/>
            <w:right w:val="none" w:sz="0" w:space="0" w:color="auto"/>
          </w:divBdr>
        </w:div>
        <w:div w:id="1053195355">
          <w:marLeft w:val="0"/>
          <w:marRight w:val="0"/>
          <w:marTop w:val="0"/>
          <w:marBottom w:val="0"/>
          <w:divBdr>
            <w:top w:val="none" w:sz="0" w:space="0" w:color="auto"/>
            <w:left w:val="none" w:sz="0" w:space="0" w:color="auto"/>
            <w:bottom w:val="none" w:sz="0" w:space="0" w:color="auto"/>
            <w:right w:val="none" w:sz="0" w:space="0" w:color="auto"/>
          </w:divBdr>
        </w:div>
        <w:div w:id="1802724724">
          <w:marLeft w:val="0"/>
          <w:marRight w:val="0"/>
          <w:marTop w:val="0"/>
          <w:marBottom w:val="0"/>
          <w:divBdr>
            <w:top w:val="none" w:sz="0" w:space="0" w:color="auto"/>
            <w:left w:val="none" w:sz="0" w:space="0" w:color="auto"/>
            <w:bottom w:val="none" w:sz="0" w:space="0" w:color="auto"/>
            <w:right w:val="none" w:sz="0" w:space="0" w:color="auto"/>
          </w:divBdr>
        </w:div>
        <w:div w:id="1241914821">
          <w:marLeft w:val="0"/>
          <w:marRight w:val="0"/>
          <w:marTop w:val="0"/>
          <w:marBottom w:val="0"/>
          <w:divBdr>
            <w:top w:val="none" w:sz="0" w:space="0" w:color="auto"/>
            <w:left w:val="none" w:sz="0" w:space="0" w:color="auto"/>
            <w:bottom w:val="none" w:sz="0" w:space="0" w:color="auto"/>
            <w:right w:val="none" w:sz="0" w:space="0" w:color="auto"/>
          </w:divBdr>
        </w:div>
        <w:div w:id="223610659">
          <w:marLeft w:val="0"/>
          <w:marRight w:val="0"/>
          <w:marTop w:val="0"/>
          <w:marBottom w:val="0"/>
          <w:divBdr>
            <w:top w:val="none" w:sz="0" w:space="0" w:color="auto"/>
            <w:left w:val="none" w:sz="0" w:space="0" w:color="auto"/>
            <w:bottom w:val="none" w:sz="0" w:space="0" w:color="auto"/>
            <w:right w:val="none" w:sz="0" w:space="0" w:color="auto"/>
          </w:divBdr>
        </w:div>
        <w:div w:id="1520317581">
          <w:marLeft w:val="0"/>
          <w:marRight w:val="0"/>
          <w:marTop w:val="0"/>
          <w:marBottom w:val="0"/>
          <w:divBdr>
            <w:top w:val="none" w:sz="0" w:space="0" w:color="auto"/>
            <w:left w:val="none" w:sz="0" w:space="0" w:color="auto"/>
            <w:bottom w:val="none" w:sz="0" w:space="0" w:color="auto"/>
            <w:right w:val="none" w:sz="0" w:space="0" w:color="auto"/>
          </w:divBdr>
        </w:div>
        <w:div w:id="306326551">
          <w:marLeft w:val="0"/>
          <w:marRight w:val="0"/>
          <w:marTop w:val="0"/>
          <w:marBottom w:val="0"/>
          <w:divBdr>
            <w:top w:val="none" w:sz="0" w:space="0" w:color="auto"/>
            <w:left w:val="none" w:sz="0" w:space="0" w:color="auto"/>
            <w:bottom w:val="none" w:sz="0" w:space="0" w:color="auto"/>
            <w:right w:val="none" w:sz="0" w:space="0" w:color="auto"/>
          </w:divBdr>
        </w:div>
        <w:div w:id="258565228">
          <w:marLeft w:val="0"/>
          <w:marRight w:val="0"/>
          <w:marTop w:val="0"/>
          <w:marBottom w:val="0"/>
          <w:divBdr>
            <w:top w:val="none" w:sz="0" w:space="0" w:color="auto"/>
            <w:left w:val="none" w:sz="0" w:space="0" w:color="auto"/>
            <w:bottom w:val="none" w:sz="0" w:space="0" w:color="auto"/>
            <w:right w:val="none" w:sz="0" w:space="0" w:color="auto"/>
          </w:divBdr>
        </w:div>
        <w:div w:id="880093792">
          <w:marLeft w:val="0"/>
          <w:marRight w:val="0"/>
          <w:marTop w:val="0"/>
          <w:marBottom w:val="0"/>
          <w:divBdr>
            <w:top w:val="none" w:sz="0" w:space="0" w:color="auto"/>
            <w:left w:val="none" w:sz="0" w:space="0" w:color="auto"/>
            <w:bottom w:val="none" w:sz="0" w:space="0" w:color="auto"/>
            <w:right w:val="none" w:sz="0" w:space="0" w:color="auto"/>
          </w:divBdr>
        </w:div>
        <w:div w:id="1102577669">
          <w:marLeft w:val="0"/>
          <w:marRight w:val="0"/>
          <w:marTop w:val="0"/>
          <w:marBottom w:val="0"/>
          <w:divBdr>
            <w:top w:val="none" w:sz="0" w:space="0" w:color="auto"/>
            <w:left w:val="none" w:sz="0" w:space="0" w:color="auto"/>
            <w:bottom w:val="none" w:sz="0" w:space="0" w:color="auto"/>
            <w:right w:val="none" w:sz="0" w:space="0" w:color="auto"/>
          </w:divBdr>
        </w:div>
        <w:div w:id="1196847803">
          <w:marLeft w:val="0"/>
          <w:marRight w:val="0"/>
          <w:marTop w:val="0"/>
          <w:marBottom w:val="0"/>
          <w:divBdr>
            <w:top w:val="none" w:sz="0" w:space="0" w:color="auto"/>
            <w:left w:val="none" w:sz="0" w:space="0" w:color="auto"/>
            <w:bottom w:val="none" w:sz="0" w:space="0" w:color="auto"/>
            <w:right w:val="none" w:sz="0" w:space="0" w:color="auto"/>
          </w:divBdr>
        </w:div>
        <w:div w:id="168327334">
          <w:marLeft w:val="0"/>
          <w:marRight w:val="0"/>
          <w:marTop w:val="0"/>
          <w:marBottom w:val="0"/>
          <w:divBdr>
            <w:top w:val="none" w:sz="0" w:space="0" w:color="auto"/>
            <w:left w:val="none" w:sz="0" w:space="0" w:color="auto"/>
            <w:bottom w:val="none" w:sz="0" w:space="0" w:color="auto"/>
            <w:right w:val="none" w:sz="0" w:space="0" w:color="auto"/>
          </w:divBdr>
        </w:div>
        <w:div w:id="478962403">
          <w:marLeft w:val="0"/>
          <w:marRight w:val="0"/>
          <w:marTop w:val="0"/>
          <w:marBottom w:val="0"/>
          <w:divBdr>
            <w:top w:val="none" w:sz="0" w:space="0" w:color="auto"/>
            <w:left w:val="none" w:sz="0" w:space="0" w:color="auto"/>
            <w:bottom w:val="none" w:sz="0" w:space="0" w:color="auto"/>
            <w:right w:val="none" w:sz="0" w:space="0" w:color="auto"/>
          </w:divBdr>
        </w:div>
        <w:div w:id="1278834733">
          <w:marLeft w:val="0"/>
          <w:marRight w:val="0"/>
          <w:marTop w:val="0"/>
          <w:marBottom w:val="0"/>
          <w:divBdr>
            <w:top w:val="none" w:sz="0" w:space="0" w:color="auto"/>
            <w:left w:val="none" w:sz="0" w:space="0" w:color="auto"/>
            <w:bottom w:val="none" w:sz="0" w:space="0" w:color="auto"/>
            <w:right w:val="none" w:sz="0" w:space="0" w:color="auto"/>
          </w:divBdr>
        </w:div>
        <w:div w:id="75514827">
          <w:marLeft w:val="0"/>
          <w:marRight w:val="0"/>
          <w:marTop w:val="0"/>
          <w:marBottom w:val="0"/>
          <w:divBdr>
            <w:top w:val="none" w:sz="0" w:space="0" w:color="auto"/>
            <w:left w:val="none" w:sz="0" w:space="0" w:color="auto"/>
            <w:bottom w:val="none" w:sz="0" w:space="0" w:color="auto"/>
            <w:right w:val="none" w:sz="0" w:space="0" w:color="auto"/>
          </w:divBdr>
        </w:div>
        <w:div w:id="1631474970">
          <w:marLeft w:val="0"/>
          <w:marRight w:val="0"/>
          <w:marTop w:val="0"/>
          <w:marBottom w:val="0"/>
          <w:divBdr>
            <w:top w:val="none" w:sz="0" w:space="0" w:color="auto"/>
            <w:left w:val="none" w:sz="0" w:space="0" w:color="auto"/>
            <w:bottom w:val="none" w:sz="0" w:space="0" w:color="auto"/>
            <w:right w:val="none" w:sz="0" w:space="0" w:color="auto"/>
          </w:divBdr>
        </w:div>
        <w:div w:id="2045401898">
          <w:marLeft w:val="0"/>
          <w:marRight w:val="0"/>
          <w:marTop w:val="0"/>
          <w:marBottom w:val="0"/>
          <w:divBdr>
            <w:top w:val="none" w:sz="0" w:space="0" w:color="auto"/>
            <w:left w:val="none" w:sz="0" w:space="0" w:color="auto"/>
            <w:bottom w:val="none" w:sz="0" w:space="0" w:color="auto"/>
            <w:right w:val="none" w:sz="0" w:space="0" w:color="auto"/>
          </w:divBdr>
        </w:div>
        <w:div w:id="2081904599">
          <w:marLeft w:val="0"/>
          <w:marRight w:val="0"/>
          <w:marTop w:val="0"/>
          <w:marBottom w:val="0"/>
          <w:divBdr>
            <w:top w:val="none" w:sz="0" w:space="0" w:color="auto"/>
            <w:left w:val="none" w:sz="0" w:space="0" w:color="auto"/>
            <w:bottom w:val="none" w:sz="0" w:space="0" w:color="auto"/>
            <w:right w:val="none" w:sz="0" w:space="0" w:color="auto"/>
          </w:divBdr>
        </w:div>
        <w:div w:id="6954380">
          <w:marLeft w:val="0"/>
          <w:marRight w:val="0"/>
          <w:marTop w:val="0"/>
          <w:marBottom w:val="0"/>
          <w:divBdr>
            <w:top w:val="none" w:sz="0" w:space="0" w:color="auto"/>
            <w:left w:val="none" w:sz="0" w:space="0" w:color="auto"/>
            <w:bottom w:val="none" w:sz="0" w:space="0" w:color="auto"/>
            <w:right w:val="none" w:sz="0" w:space="0" w:color="auto"/>
          </w:divBdr>
        </w:div>
        <w:div w:id="114180274">
          <w:marLeft w:val="0"/>
          <w:marRight w:val="0"/>
          <w:marTop w:val="0"/>
          <w:marBottom w:val="0"/>
          <w:divBdr>
            <w:top w:val="none" w:sz="0" w:space="0" w:color="auto"/>
            <w:left w:val="none" w:sz="0" w:space="0" w:color="auto"/>
            <w:bottom w:val="none" w:sz="0" w:space="0" w:color="auto"/>
            <w:right w:val="none" w:sz="0" w:space="0" w:color="auto"/>
          </w:divBdr>
        </w:div>
        <w:div w:id="70734651">
          <w:marLeft w:val="0"/>
          <w:marRight w:val="0"/>
          <w:marTop w:val="0"/>
          <w:marBottom w:val="0"/>
          <w:divBdr>
            <w:top w:val="none" w:sz="0" w:space="0" w:color="auto"/>
            <w:left w:val="none" w:sz="0" w:space="0" w:color="auto"/>
            <w:bottom w:val="none" w:sz="0" w:space="0" w:color="auto"/>
            <w:right w:val="none" w:sz="0" w:space="0" w:color="auto"/>
          </w:divBdr>
        </w:div>
        <w:div w:id="355736350">
          <w:marLeft w:val="0"/>
          <w:marRight w:val="0"/>
          <w:marTop w:val="0"/>
          <w:marBottom w:val="0"/>
          <w:divBdr>
            <w:top w:val="none" w:sz="0" w:space="0" w:color="auto"/>
            <w:left w:val="none" w:sz="0" w:space="0" w:color="auto"/>
            <w:bottom w:val="none" w:sz="0" w:space="0" w:color="auto"/>
            <w:right w:val="none" w:sz="0" w:space="0" w:color="auto"/>
          </w:divBdr>
        </w:div>
        <w:div w:id="1372001393">
          <w:marLeft w:val="0"/>
          <w:marRight w:val="0"/>
          <w:marTop w:val="0"/>
          <w:marBottom w:val="0"/>
          <w:divBdr>
            <w:top w:val="none" w:sz="0" w:space="0" w:color="auto"/>
            <w:left w:val="none" w:sz="0" w:space="0" w:color="auto"/>
            <w:bottom w:val="none" w:sz="0" w:space="0" w:color="auto"/>
            <w:right w:val="none" w:sz="0" w:space="0" w:color="auto"/>
          </w:divBdr>
        </w:div>
        <w:div w:id="894052277">
          <w:marLeft w:val="0"/>
          <w:marRight w:val="0"/>
          <w:marTop w:val="0"/>
          <w:marBottom w:val="0"/>
          <w:divBdr>
            <w:top w:val="none" w:sz="0" w:space="0" w:color="auto"/>
            <w:left w:val="none" w:sz="0" w:space="0" w:color="auto"/>
            <w:bottom w:val="none" w:sz="0" w:space="0" w:color="auto"/>
            <w:right w:val="none" w:sz="0" w:space="0" w:color="auto"/>
          </w:divBdr>
        </w:div>
        <w:div w:id="1875801790">
          <w:marLeft w:val="0"/>
          <w:marRight w:val="0"/>
          <w:marTop w:val="0"/>
          <w:marBottom w:val="0"/>
          <w:divBdr>
            <w:top w:val="none" w:sz="0" w:space="0" w:color="auto"/>
            <w:left w:val="none" w:sz="0" w:space="0" w:color="auto"/>
            <w:bottom w:val="none" w:sz="0" w:space="0" w:color="auto"/>
            <w:right w:val="none" w:sz="0" w:space="0" w:color="auto"/>
          </w:divBdr>
        </w:div>
        <w:div w:id="44185311">
          <w:marLeft w:val="0"/>
          <w:marRight w:val="0"/>
          <w:marTop w:val="0"/>
          <w:marBottom w:val="0"/>
          <w:divBdr>
            <w:top w:val="none" w:sz="0" w:space="0" w:color="auto"/>
            <w:left w:val="none" w:sz="0" w:space="0" w:color="auto"/>
            <w:bottom w:val="none" w:sz="0" w:space="0" w:color="auto"/>
            <w:right w:val="none" w:sz="0" w:space="0" w:color="auto"/>
          </w:divBdr>
        </w:div>
        <w:div w:id="544297118">
          <w:marLeft w:val="0"/>
          <w:marRight w:val="0"/>
          <w:marTop w:val="0"/>
          <w:marBottom w:val="0"/>
          <w:divBdr>
            <w:top w:val="none" w:sz="0" w:space="0" w:color="auto"/>
            <w:left w:val="none" w:sz="0" w:space="0" w:color="auto"/>
            <w:bottom w:val="none" w:sz="0" w:space="0" w:color="auto"/>
            <w:right w:val="none" w:sz="0" w:space="0" w:color="auto"/>
          </w:divBdr>
        </w:div>
        <w:div w:id="1543440282">
          <w:marLeft w:val="0"/>
          <w:marRight w:val="0"/>
          <w:marTop w:val="0"/>
          <w:marBottom w:val="0"/>
          <w:divBdr>
            <w:top w:val="none" w:sz="0" w:space="0" w:color="auto"/>
            <w:left w:val="none" w:sz="0" w:space="0" w:color="auto"/>
            <w:bottom w:val="none" w:sz="0" w:space="0" w:color="auto"/>
            <w:right w:val="none" w:sz="0" w:space="0" w:color="auto"/>
          </w:divBdr>
        </w:div>
        <w:div w:id="753161115">
          <w:marLeft w:val="0"/>
          <w:marRight w:val="0"/>
          <w:marTop w:val="0"/>
          <w:marBottom w:val="0"/>
          <w:divBdr>
            <w:top w:val="none" w:sz="0" w:space="0" w:color="auto"/>
            <w:left w:val="none" w:sz="0" w:space="0" w:color="auto"/>
            <w:bottom w:val="none" w:sz="0" w:space="0" w:color="auto"/>
            <w:right w:val="none" w:sz="0" w:space="0" w:color="auto"/>
          </w:divBdr>
        </w:div>
        <w:div w:id="118845359">
          <w:marLeft w:val="0"/>
          <w:marRight w:val="0"/>
          <w:marTop w:val="0"/>
          <w:marBottom w:val="0"/>
          <w:divBdr>
            <w:top w:val="none" w:sz="0" w:space="0" w:color="auto"/>
            <w:left w:val="none" w:sz="0" w:space="0" w:color="auto"/>
            <w:bottom w:val="none" w:sz="0" w:space="0" w:color="auto"/>
            <w:right w:val="none" w:sz="0" w:space="0" w:color="auto"/>
          </w:divBdr>
        </w:div>
        <w:div w:id="1073969648">
          <w:marLeft w:val="0"/>
          <w:marRight w:val="0"/>
          <w:marTop w:val="0"/>
          <w:marBottom w:val="0"/>
          <w:divBdr>
            <w:top w:val="none" w:sz="0" w:space="0" w:color="auto"/>
            <w:left w:val="none" w:sz="0" w:space="0" w:color="auto"/>
            <w:bottom w:val="none" w:sz="0" w:space="0" w:color="auto"/>
            <w:right w:val="none" w:sz="0" w:space="0" w:color="auto"/>
          </w:divBdr>
        </w:div>
        <w:div w:id="445734921">
          <w:marLeft w:val="0"/>
          <w:marRight w:val="0"/>
          <w:marTop w:val="0"/>
          <w:marBottom w:val="0"/>
          <w:divBdr>
            <w:top w:val="none" w:sz="0" w:space="0" w:color="auto"/>
            <w:left w:val="none" w:sz="0" w:space="0" w:color="auto"/>
            <w:bottom w:val="none" w:sz="0" w:space="0" w:color="auto"/>
            <w:right w:val="none" w:sz="0" w:space="0" w:color="auto"/>
          </w:divBdr>
        </w:div>
        <w:div w:id="1845390872">
          <w:marLeft w:val="0"/>
          <w:marRight w:val="0"/>
          <w:marTop w:val="0"/>
          <w:marBottom w:val="0"/>
          <w:divBdr>
            <w:top w:val="none" w:sz="0" w:space="0" w:color="auto"/>
            <w:left w:val="none" w:sz="0" w:space="0" w:color="auto"/>
            <w:bottom w:val="none" w:sz="0" w:space="0" w:color="auto"/>
            <w:right w:val="none" w:sz="0" w:space="0" w:color="auto"/>
          </w:divBdr>
        </w:div>
        <w:div w:id="1098059731">
          <w:marLeft w:val="0"/>
          <w:marRight w:val="0"/>
          <w:marTop w:val="0"/>
          <w:marBottom w:val="0"/>
          <w:divBdr>
            <w:top w:val="none" w:sz="0" w:space="0" w:color="auto"/>
            <w:left w:val="none" w:sz="0" w:space="0" w:color="auto"/>
            <w:bottom w:val="none" w:sz="0" w:space="0" w:color="auto"/>
            <w:right w:val="none" w:sz="0" w:space="0" w:color="auto"/>
          </w:divBdr>
        </w:div>
        <w:div w:id="827206029">
          <w:marLeft w:val="0"/>
          <w:marRight w:val="0"/>
          <w:marTop w:val="0"/>
          <w:marBottom w:val="0"/>
          <w:divBdr>
            <w:top w:val="none" w:sz="0" w:space="0" w:color="auto"/>
            <w:left w:val="none" w:sz="0" w:space="0" w:color="auto"/>
            <w:bottom w:val="none" w:sz="0" w:space="0" w:color="auto"/>
            <w:right w:val="none" w:sz="0" w:space="0" w:color="auto"/>
          </w:divBdr>
        </w:div>
        <w:div w:id="232083772">
          <w:marLeft w:val="0"/>
          <w:marRight w:val="0"/>
          <w:marTop w:val="0"/>
          <w:marBottom w:val="0"/>
          <w:divBdr>
            <w:top w:val="none" w:sz="0" w:space="0" w:color="auto"/>
            <w:left w:val="none" w:sz="0" w:space="0" w:color="auto"/>
            <w:bottom w:val="none" w:sz="0" w:space="0" w:color="auto"/>
            <w:right w:val="none" w:sz="0" w:space="0" w:color="auto"/>
          </w:divBdr>
        </w:div>
        <w:div w:id="2062441294">
          <w:marLeft w:val="0"/>
          <w:marRight w:val="0"/>
          <w:marTop w:val="0"/>
          <w:marBottom w:val="0"/>
          <w:divBdr>
            <w:top w:val="none" w:sz="0" w:space="0" w:color="auto"/>
            <w:left w:val="none" w:sz="0" w:space="0" w:color="auto"/>
            <w:bottom w:val="none" w:sz="0" w:space="0" w:color="auto"/>
            <w:right w:val="none" w:sz="0" w:space="0" w:color="auto"/>
          </w:divBdr>
        </w:div>
        <w:div w:id="1577323626">
          <w:marLeft w:val="0"/>
          <w:marRight w:val="0"/>
          <w:marTop w:val="0"/>
          <w:marBottom w:val="0"/>
          <w:divBdr>
            <w:top w:val="none" w:sz="0" w:space="0" w:color="auto"/>
            <w:left w:val="none" w:sz="0" w:space="0" w:color="auto"/>
            <w:bottom w:val="none" w:sz="0" w:space="0" w:color="auto"/>
            <w:right w:val="none" w:sz="0" w:space="0" w:color="auto"/>
          </w:divBdr>
        </w:div>
        <w:div w:id="1449547116">
          <w:marLeft w:val="0"/>
          <w:marRight w:val="0"/>
          <w:marTop w:val="0"/>
          <w:marBottom w:val="0"/>
          <w:divBdr>
            <w:top w:val="none" w:sz="0" w:space="0" w:color="auto"/>
            <w:left w:val="none" w:sz="0" w:space="0" w:color="auto"/>
            <w:bottom w:val="none" w:sz="0" w:space="0" w:color="auto"/>
            <w:right w:val="none" w:sz="0" w:space="0" w:color="auto"/>
          </w:divBdr>
        </w:div>
        <w:div w:id="973485743">
          <w:marLeft w:val="0"/>
          <w:marRight w:val="0"/>
          <w:marTop w:val="0"/>
          <w:marBottom w:val="0"/>
          <w:divBdr>
            <w:top w:val="none" w:sz="0" w:space="0" w:color="auto"/>
            <w:left w:val="none" w:sz="0" w:space="0" w:color="auto"/>
            <w:bottom w:val="none" w:sz="0" w:space="0" w:color="auto"/>
            <w:right w:val="none" w:sz="0" w:space="0" w:color="auto"/>
          </w:divBdr>
        </w:div>
        <w:div w:id="2140217327">
          <w:marLeft w:val="0"/>
          <w:marRight w:val="0"/>
          <w:marTop w:val="0"/>
          <w:marBottom w:val="0"/>
          <w:divBdr>
            <w:top w:val="none" w:sz="0" w:space="0" w:color="auto"/>
            <w:left w:val="none" w:sz="0" w:space="0" w:color="auto"/>
            <w:bottom w:val="none" w:sz="0" w:space="0" w:color="auto"/>
            <w:right w:val="none" w:sz="0" w:space="0" w:color="auto"/>
          </w:divBdr>
        </w:div>
        <w:div w:id="706877286">
          <w:marLeft w:val="0"/>
          <w:marRight w:val="0"/>
          <w:marTop w:val="0"/>
          <w:marBottom w:val="0"/>
          <w:divBdr>
            <w:top w:val="none" w:sz="0" w:space="0" w:color="auto"/>
            <w:left w:val="none" w:sz="0" w:space="0" w:color="auto"/>
            <w:bottom w:val="none" w:sz="0" w:space="0" w:color="auto"/>
            <w:right w:val="none" w:sz="0" w:space="0" w:color="auto"/>
          </w:divBdr>
        </w:div>
        <w:div w:id="699400484">
          <w:marLeft w:val="0"/>
          <w:marRight w:val="0"/>
          <w:marTop w:val="0"/>
          <w:marBottom w:val="0"/>
          <w:divBdr>
            <w:top w:val="none" w:sz="0" w:space="0" w:color="auto"/>
            <w:left w:val="none" w:sz="0" w:space="0" w:color="auto"/>
            <w:bottom w:val="none" w:sz="0" w:space="0" w:color="auto"/>
            <w:right w:val="none" w:sz="0" w:space="0" w:color="auto"/>
          </w:divBdr>
        </w:div>
        <w:div w:id="1242987460">
          <w:marLeft w:val="0"/>
          <w:marRight w:val="0"/>
          <w:marTop w:val="0"/>
          <w:marBottom w:val="0"/>
          <w:divBdr>
            <w:top w:val="none" w:sz="0" w:space="0" w:color="auto"/>
            <w:left w:val="none" w:sz="0" w:space="0" w:color="auto"/>
            <w:bottom w:val="none" w:sz="0" w:space="0" w:color="auto"/>
            <w:right w:val="none" w:sz="0" w:space="0" w:color="auto"/>
          </w:divBdr>
        </w:div>
        <w:div w:id="729422508">
          <w:marLeft w:val="0"/>
          <w:marRight w:val="0"/>
          <w:marTop w:val="0"/>
          <w:marBottom w:val="0"/>
          <w:divBdr>
            <w:top w:val="none" w:sz="0" w:space="0" w:color="auto"/>
            <w:left w:val="none" w:sz="0" w:space="0" w:color="auto"/>
            <w:bottom w:val="none" w:sz="0" w:space="0" w:color="auto"/>
            <w:right w:val="none" w:sz="0" w:space="0" w:color="auto"/>
          </w:divBdr>
        </w:div>
        <w:div w:id="1114325755">
          <w:marLeft w:val="0"/>
          <w:marRight w:val="0"/>
          <w:marTop w:val="0"/>
          <w:marBottom w:val="0"/>
          <w:divBdr>
            <w:top w:val="none" w:sz="0" w:space="0" w:color="auto"/>
            <w:left w:val="none" w:sz="0" w:space="0" w:color="auto"/>
            <w:bottom w:val="none" w:sz="0" w:space="0" w:color="auto"/>
            <w:right w:val="none" w:sz="0" w:space="0" w:color="auto"/>
          </w:divBdr>
        </w:div>
        <w:div w:id="766852107">
          <w:marLeft w:val="0"/>
          <w:marRight w:val="0"/>
          <w:marTop w:val="0"/>
          <w:marBottom w:val="0"/>
          <w:divBdr>
            <w:top w:val="none" w:sz="0" w:space="0" w:color="auto"/>
            <w:left w:val="none" w:sz="0" w:space="0" w:color="auto"/>
            <w:bottom w:val="none" w:sz="0" w:space="0" w:color="auto"/>
            <w:right w:val="none" w:sz="0" w:space="0" w:color="auto"/>
          </w:divBdr>
        </w:div>
        <w:div w:id="2112816978">
          <w:marLeft w:val="0"/>
          <w:marRight w:val="0"/>
          <w:marTop w:val="0"/>
          <w:marBottom w:val="0"/>
          <w:divBdr>
            <w:top w:val="none" w:sz="0" w:space="0" w:color="auto"/>
            <w:left w:val="none" w:sz="0" w:space="0" w:color="auto"/>
            <w:bottom w:val="none" w:sz="0" w:space="0" w:color="auto"/>
            <w:right w:val="none" w:sz="0" w:space="0" w:color="auto"/>
          </w:divBdr>
        </w:div>
        <w:div w:id="1454253434">
          <w:marLeft w:val="0"/>
          <w:marRight w:val="0"/>
          <w:marTop w:val="0"/>
          <w:marBottom w:val="0"/>
          <w:divBdr>
            <w:top w:val="none" w:sz="0" w:space="0" w:color="auto"/>
            <w:left w:val="none" w:sz="0" w:space="0" w:color="auto"/>
            <w:bottom w:val="none" w:sz="0" w:space="0" w:color="auto"/>
            <w:right w:val="none" w:sz="0" w:space="0" w:color="auto"/>
          </w:divBdr>
        </w:div>
        <w:div w:id="1366909490">
          <w:marLeft w:val="0"/>
          <w:marRight w:val="0"/>
          <w:marTop w:val="0"/>
          <w:marBottom w:val="0"/>
          <w:divBdr>
            <w:top w:val="none" w:sz="0" w:space="0" w:color="auto"/>
            <w:left w:val="none" w:sz="0" w:space="0" w:color="auto"/>
            <w:bottom w:val="none" w:sz="0" w:space="0" w:color="auto"/>
            <w:right w:val="none" w:sz="0" w:space="0" w:color="auto"/>
          </w:divBdr>
        </w:div>
        <w:div w:id="1035227779">
          <w:marLeft w:val="0"/>
          <w:marRight w:val="0"/>
          <w:marTop w:val="0"/>
          <w:marBottom w:val="0"/>
          <w:divBdr>
            <w:top w:val="none" w:sz="0" w:space="0" w:color="auto"/>
            <w:left w:val="none" w:sz="0" w:space="0" w:color="auto"/>
            <w:bottom w:val="none" w:sz="0" w:space="0" w:color="auto"/>
            <w:right w:val="none" w:sz="0" w:space="0" w:color="auto"/>
          </w:divBdr>
        </w:div>
        <w:div w:id="508756144">
          <w:marLeft w:val="0"/>
          <w:marRight w:val="0"/>
          <w:marTop w:val="0"/>
          <w:marBottom w:val="0"/>
          <w:divBdr>
            <w:top w:val="none" w:sz="0" w:space="0" w:color="auto"/>
            <w:left w:val="none" w:sz="0" w:space="0" w:color="auto"/>
            <w:bottom w:val="none" w:sz="0" w:space="0" w:color="auto"/>
            <w:right w:val="none" w:sz="0" w:space="0" w:color="auto"/>
          </w:divBdr>
        </w:div>
        <w:div w:id="1552837594">
          <w:marLeft w:val="0"/>
          <w:marRight w:val="0"/>
          <w:marTop w:val="0"/>
          <w:marBottom w:val="0"/>
          <w:divBdr>
            <w:top w:val="none" w:sz="0" w:space="0" w:color="auto"/>
            <w:left w:val="none" w:sz="0" w:space="0" w:color="auto"/>
            <w:bottom w:val="none" w:sz="0" w:space="0" w:color="auto"/>
            <w:right w:val="none" w:sz="0" w:space="0" w:color="auto"/>
          </w:divBdr>
        </w:div>
        <w:div w:id="803738196">
          <w:marLeft w:val="0"/>
          <w:marRight w:val="0"/>
          <w:marTop w:val="0"/>
          <w:marBottom w:val="0"/>
          <w:divBdr>
            <w:top w:val="none" w:sz="0" w:space="0" w:color="auto"/>
            <w:left w:val="none" w:sz="0" w:space="0" w:color="auto"/>
            <w:bottom w:val="none" w:sz="0" w:space="0" w:color="auto"/>
            <w:right w:val="none" w:sz="0" w:space="0" w:color="auto"/>
          </w:divBdr>
        </w:div>
        <w:div w:id="553467669">
          <w:marLeft w:val="0"/>
          <w:marRight w:val="0"/>
          <w:marTop w:val="0"/>
          <w:marBottom w:val="0"/>
          <w:divBdr>
            <w:top w:val="none" w:sz="0" w:space="0" w:color="auto"/>
            <w:left w:val="none" w:sz="0" w:space="0" w:color="auto"/>
            <w:bottom w:val="none" w:sz="0" w:space="0" w:color="auto"/>
            <w:right w:val="none" w:sz="0" w:space="0" w:color="auto"/>
          </w:divBdr>
        </w:div>
        <w:div w:id="749694083">
          <w:marLeft w:val="0"/>
          <w:marRight w:val="0"/>
          <w:marTop w:val="0"/>
          <w:marBottom w:val="0"/>
          <w:divBdr>
            <w:top w:val="none" w:sz="0" w:space="0" w:color="auto"/>
            <w:left w:val="none" w:sz="0" w:space="0" w:color="auto"/>
            <w:bottom w:val="none" w:sz="0" w:space="0" w:color="auto"/>
            <w:right w:val="none" w:sz="0" w:space="0" w:color="auto"/>
          </w:divBdr>
        </w:div>
        <w:div w:id="400367847">
          <w:marLeft w:val="0"/>
          <w:marRight w:val="0"/>
          <w:marTop w:val="0"/>
          <w:marBottom w:val="0"/>
          <w:divBdr>
            <w:top w:val="none" w:sz="0" w:space="0" w:color="auto"/>
            <w:left w:val="none" w:sz="0" w:space="0" w:color="auto"/>
            <w:bottom w:val="none" w:sz="0" w:space="0" w:color="auto"/>
            <w:right w:val="none" w:sz="0" w:space="0" w:color="auto"/>
          </w:divBdr>
        </w:div>
        <w:div w:id="1359116541">
          <w:marLeft w:val="0"/>
          <w:marRight w:val="0"/>
          <w:marTop w:val="0"/>
          <w:marBottom w:val="0"/>
          <w:divBdr>
            <w:top w:val="none" w:sz="0" w:space="0" w:color="auto"/>
            <w:left w:val="none" w:sz="0" w:space="0" w:color="auto"/>
            <w:bottom w:val="none" w:sz="0" w:space="0" w:color="auto"/>
            <w:right w:val="none" w:sz="0" w:space="0" w:color="auto"/>
          </w:divBdr>
        </w:div>
        <w:div w:id="928076889">
          <w:marLeft w:val="0"/>
          <w:marRight w:val="0"/>
          <w:marTop w:val="0"/>
          <w:marBottom w:val="0"/>
          <w:divBdr>
            <w:top w:val="none" w:sz="0" w:space="0" w:color="auto"/>
            <w:left w:val="none" w:sz="0" w:space="0" w:color="auto"/>
            <w:bottom w:val="none" w:sz="0" w:space="0" w:color="auto"/>
            <w:right w:val="none" w:sz="0" w:space="0" w:color="auto"/>
          </w:divBdr>
        </w:div>
        <w:div w:id="1961914419">
          <w:marLeft w:val="0"/>
          <w:marRight w:val="0"/>
          <w:marTop w:val="0"/>
          <w:marBottom w:val="0"/>
          <w:divBdr>
            <w:top w:val="none" w:sz="0" w:space="0" w:color="auto"/>
            <w:left w:val="none" w:sz="0" w:space="0" w:color="auto"/>
            <w:bottom w:val="none" w:sz="0" w:space="0" w:color="auto"/>
            <w:right w:val="none" w:sz="0" w:space="0" w:color="auto"/>
          </w:divBdr>
        </w:div>
        <w:div w:id="2125224938">
          <w:marLeft w:val="0"/>
          <w:marRight w:val="0"/>
          <w:marTop w:val="0"/>
          <w:marBottom w:val="0"/>
          <w:divBdr>
            <w:top w:val="none" w:sz="0" w:space="0" w:color="auto"/>
            <w:left w:val="none" w:sz="0" w:space="0" w:color="auto"/>
            <w:bottom w:val="none" w:sz="0" w:space="0" w:color="auto"/>
            <w:right w:val="none" w:sz="0" w:space="0" w:color="auto"/>
          </w:divBdr>
        </w:div>
        <w:div w:id="1158573341">
          <w:marLeft w:val="0"/>
          <w:marRight w:val="0"/>
          <w:marTop w:val="0"/>
          <w:marBottom w:val="0"/>
          <w:divBdr>
            <w:top w:val="none" w:sz="0" w:space="0" w:color="auto"/>
            <w:left w:val="none" w:sz="0" w:space="0" w:color="auto"/>
            <w:bottom w:val="none" w:sz="0" w:space="0" w:color="auto"/>
            <w:right w:val="none" w:sz="0" w:space="0" w:color="auto"/>
          </w:divBdr>
        </w:div>
        <w:div w:id="367099073">
          <w:marLeft w:val="0"/>
          <w:marRight w:val="0"/>
          <w:marTop w:val="0"/>
          <w:marBottom w:val="0"/>
          <w:divBdr>
            <w:top w:val="none" w:sz="0" w:space="0" w:color="auto"/>
            <w:left w:val="none" w:sz="0" w:space="0" w:color="auto"/>
            <w:bottom w:val="none" w:sz="0" w:space="0" w:color="auto"/>
            <w:right w:val="none" w:sz="0" w:space="0" w:color="auto"/>
          </w:divBdr>
        </w:div>
        <w:div w:id="364601890">
          <w:marLeft w:val="0"/>
          <w:marRight w:val="0"/>
          <w:marTop w:val="0"/>
          <w:marBottom w:val="0"/>
          <w:divBdr>
            <w:top w:val="none" w:sz="0" w:space="0" w:color="auto"/>
            <w:left w:val="none" w:sz="0" w:space="0" w:color="auto"/>
            <w:bottom w:val="none" w:sz="0" w:space="0" w:color="auto"/>
            <w:right w:val="none" w:sz="0" w:space="0" w:color="auto"/>
          </w:divBdr>
        </w:div>
        <w:div w:id="1500075925">
          <w:marLeft w:val="0"/>
          <w:marRight w:val="0"/>
          <w:marTop w:val="0"/>
          <w:marBottom w:val="0"/>
          <w:divBdr>
            <w:top w:val="none" w:sz="0" w:space="0" w:color="auto"/>
            <w:left w:val="none" w:sz="0" w:space="0" w:color="auto"/>
            <w:bottom w:val="none" w:sz="0" w:space="0" w:color="auto"/>
            <w:right w:val="none" w:sz="0" w:space="0" w:color="auto"/>
          </w:divBdr>
        </w:div>
        <w:div w:id="541598089">
          <w:marLeft w:val="0"/>
          <w:marRight w:val="0"/>
          <w:marTop w:val="0"/>
          <w:marBottom w:val="0"/>
          <w:divBdr>
            <w:top w:val="none" w:sz="0" w:space="0" w:color="auto"/>
            <w:left w:val="none" w:sz="0" w:space="0" w:color="auto"/>
            <w:bottom w:val="none" w:sz="0" w:space="0" w:color="auto"/>
            <w:right w:val="none" w:sz="0" w:space="0" w:color="auto"/>
          </w:divBdr>
        </w:div>
        <w:div w:id="554320745">
          <w:marLeft w:val="0"/>
          <w:marRight w:val="0"/>
          <w:marTop w:val="0"/>
          <w:marBottom w:val="0"/>
          <w:divBdr>
            <w:top w:val="none" w:sz="0" w:space="0" w:color="auto"/>
            <w:left w:val="none" w:sz="0" w:space="0" w:color="auto"/>
            <w:bottom w:val="none" w:sz="0" w:space="0" w:color="auto"/>
            <w:right w:val="none" w:sz="0" w:space="0" w:color="auto"/>
          </w:divBdr>
        </w:div>
        <w:div w:id="942374029">
          <w:marLeft w:val="0"/>
          <w:marRight w:val="0"/>
          <w:marTop w:val="0"/>
          <w:marBottom w:val="0"/>
          <w:divBdr>
            <w:top w:val="none" w:sz="0" w:space="0" w:color="auto"/>
            <w:left w:val="none" w:sz="0" w:space="0" w:color="auto"/>
            <w:bottom w:val="none" w:sz="0" w:space="0" w:color="auto"/>
            <w:right w:val="none" w:sz="0" w:space="0" w:color="auto"/>
          </w:divBdr>
        </w:div>
        <w:div w:id="1822229309">
          <w:marLeft w:val="0"/>
          <w:marRight w:val="0"/>
          <w:marTop w:val="0"/>
          <w:marBottom w:val="0"/>
          <w:divBdr>
            <w:top w:val="none" w:sz="0" w:space="0" w:color="auto"/>
            <w:left w:val="none" w:sz="0" w:space="0" w:color="auto"/>
            <w:bottom w:val="none" w:sz="0" w:space="0" w:color="auto"/>
            <w:right w:val="none" w:sz="0" w:space="0" w:color="auto"/>
          </w:divBdr>
        </w:div>
        <w:div w:id="1209875072">
          <w:marLeft w:val="0"/>
          <w:marRight w:val="0"/>
          <w:marTop w:val="0"/>
          <w:marBottom w:val="0"/>
          <w:divBdr>
            <w:top w:val="none" w:sz="0" w:space="0" w:color="auto"/>
            <w:left w:val="none" w:sz="0" w:space="0" w:color="auto"/>
            <w:bottom w:val="none" w:sz="0" w:space="0" w:color="auto"/>
            <w:right w:val="none" w:sz="0" w:space="0" w:color="auto"/>
          </w:divBdr>
        </w:div>
        <w:div w:id="1754159429">
          <w:marLeft w:val="0"/>
          <w:marRight w:val="0"/>
          <w:marTop w:val="0"/>
          <w:marBottom w:val="0"/>
          <w:divBdr>
            <w:top w:val="none" w:sz="0" w:space="0" w:color="auto"/>
            <w:left w:val="none" w:sz="0" w:space="0" w:color="auto"/>
            <w:bottom w:val="none" w:sz="0" w:space="0" w:color="auto"/>
            <w:right w:val="none" w:sz="0" w:space="0" w:color="auto"/>
          </w:divBdr>
        </w:div>
        <w:div w:id="1226184176">
          <w:marLeft w:val="0"/>
          <w:marRight w:val="0"/>
          <w:marTop w:val="0"/>
          <w:marBottom w:val="0"/>
          <w:divBdr>
            <w:top w:val="none" w:sz="0" w:space="0" w:color="auto"/>
            <w:left w:val="none" w:sz="0" w:space="0" w:color="auto"/>
            <w:bottom w:val="none" w:sz="0" w:space="0" w:color="auto"/>
            <w:right w:val="none" w:sz="0" w:space="0" w:color="auto"/>
          </w:divBdr>
        </w:div>
        <w:div w:id="828325218">
          <w:marLeft w:val="0"/>
          <w:marRight w:val="0"/>
          <w:marTop w:val="0"/>
          <w:marBottom w:val="0"/>
          <w:divBdr>
            <w:top w:val="none" w:sz="0" w:space="0" w:color="auto"/>
            <w:left w:val="none" w:sz="0" w:space="0" w:color="auto"/>
            <w:bottom w:val="none" w:sz="0" w:space="0" w:color="auto"/>
            <w:right w:val="none" w:sz="0" w:space="0" w:color="auto"/>
          </w:divBdr>
        </w:div>
        <w:div w:id="48237315">
          <w:marLeft w:val="0"/>
          <w:marRight w:val="0"/>
          <w:marTop w:val="0"/>
          <w:marBottom w:val="0"/>
          <w:divBdr>
            <w:top w:val="none" w:sz="0" w:space="0" w:color="auto"/>
            <w:left w:val="none" w:sz="0" w:space="0" w:color="auto"/>
            <w:bottom w:val="none" w:sz="0" w:space="0" w:color="auto"/>
            <w:right w:val="none" w:sz="0" w:space="0" w:color="auto"/>
          </w:divBdr>
        </w:div>
        <w:div w:id="1974098129">
          <w:marLeft w:val="0"/>
          <w:marRight w:val="0"/>
          <w:marTop w:val="0"/>
          <w:marBottom w:val="0"/>
          <w:divBdr>
            <w:top w:val="none" w:sz="0" w:space="0" w:color="auto"/>
            <w:left w:val="none" w:sz="0" w:space="0" w:color="auto"/>
            <w:bottom w:val="none" w:sz="0" w:space="0" w:color="auto"/>
            <w:right w:val="none" w:sz="0" w:space="0" w:color="auto"/>
          </w:divBdr>
        </w:div>
        <w:div w:id="1883783473">
          <w:marLeft w:val="0"/>
          <w:marRight w:val="0"/>
          <w:marTop w:val="0"/>
          <w:marBottom w:val="0"/>
          <w:divBdr>
            <w:top w:val="none" w:sz="0" w:space="0" w:color="auto"/>
            <w:left w:val="none" w:sz="0" w:space="0" w:color="auto"/>
            <w:bottom w:val="none" w:sz="0" w:space="0" w:color="auto"/>
            <w:right w:val="none" w:sz="0" w:space="0" w:color="auto"/>
          </w:divBdr>
        </w:div>
        <w:div w:id="332536588">
          <w:marLeft w:val="0"/>
          <w:marRight w:val="0"/>
          <w:marTop w:val="0"/>
          <w:marBottom w:val="0"/>
          <w:divBdr>
            <w:top w:val="none" w:sz="0" w:space="0" w:color="auto"/>
            <w:left w:val="none" w:sz="0" w:space="0" w:color="auto"/>
            <w:bottom w:val="none" w:sz="0" w:space="0" w:color="auto"/>
            <w:right w:val="none" w:sz="0" w:space="0" w:color="auto"/>
          </w:divBdr>
        </w:div>
        <w:div w:id="610471972">
          <w:marLeft w:val="0"/>
          <w:marRight w:val="0"/>
          <w:marTop w:val="0"/>
          <w:marBottom w:val="0"/>
          <w:divBdr>
            <w:top w:val="none" w:sz="0" w:space="0" w:color="auto"/>
            <w:left w:val="none" w:sz="0" w:space="0" w:color="auto"/>
            <w:bottom w:val="none" w:sz="0" w:space="0" w:color="auto"/>
            <w:right w:val="none" w:sz="0" w:space="0" w:color="auto"/>
          </w:divBdr>
        </w:div>
        <w:div w:id="1089930880">
          <w:marLeft w:val="0"/>
          <w:marRight w:val="0"/>
          <w:marTop w:val="0"/>
          <w:marBottom w:val="0"/>
          <w:divBdr>
            <w:top w:val="none" w:sz="0" w:space="0" w:color="auto"/>
            <w:left w:val="none" w:sz="0" w:space="0" w:color="auto"/>
            <w:bottom w:val="none" w:sz="0" w:space="0" w:color="auto"/>
            <w:right w:val="none" w:sz="0" w:space="0" w:color="auto"/>
          </w:divBdr>
        </w:div>
        <w:div w:id="1773819605">
          <w:marLeft w:val="0"/>
          <w:marRight w:val="0"/>
          <w:marTop w:val="0"/>
          <w:marBottom w:val="0"/>
          <w:divBdr>
            <w:top w:val="none" w:sz="0" w:space="0" w:color="auto"/>
            <w:left w:val="none" w:sz="0" w:space="0" w:color="auto"/>
            <w:bottom w:val="none" w:sz="0" w:space="0" w:color="auto"/>
            <w:right w:val="none" w:sz="0" w:space="0" w:color="auto"/>
          </w:divBdr>
        </w:div>
        <w:div w:id="1583219076">
          <w:marLeft w:val="0"/>
          <w:marRight w:val="0"/>
          <w:marTop w:val="0"/>
          <w:marBottom w:val="0"/>
          <w:divBdr>
            <w:top w:val="none" w:sz="0" w:space="0" w:color="auto"/>
            <w:left w:val="none" w:sz="0" w:space="0" w:color="auto"/>
            <w:bottom w:val="none" w:sz="0" w:space="0" w:color="auto"/>
            <w:right w:val="none" w:sz="0" w:space="0" w:color="auto"/>
          </w:divBdr>
        </w:div>
        <w:div w:id="494690986">
          <w:marLeft w:val="0"/>
          <w:marRight w:val="0"/>
          <w:marTop w:val="0"/>
          <w:marBottom w:val="0"/>
          <w:divBdr>
            <w:top w:val="none" w:sz="0" w:space="0" w:color="auto"/>
            <w:left w:val="none" w:sz="0" w:space="0" w:color="auto"/>
            <w:bottom w:val="none" w:sz="0" w:space="0" w:color="auto"/>
            <w:right w:val="none" w:sz="0" w:space="0" w:color="auto"/>
          </w:divBdr>
        </w:div>
        <w:div w:id="858272914">
          <w:marLeft w:val="0"/>
          <w:marRight w:val="0"/>
          <w:marTop w:val="0"/>
          <w:marBottom w:val="0"/>
          <w:divBdr>
            <w:top w:val="none" w:sz="0" w:space="0" w:color="auto"/>
            <w:left w:val="none" w:sz="0" w:space="0" w:color="auto"/>
            <w:bottom w:val="none" w:sz="0" w:space="0" w:color="auto"/>
            <w:right w:val="none" w:sz="0" w:space="0" w:color="auto"/>
          </w:divBdr>
        </w:div>
        <w:div w:id="1286083043">
          <w:marLeft w:val="0"/>
          <w:marRight w:val="0"/>
          <w:marTop w:val="0"/>
          <w:marBottom w:val="0"/>
          <w:divBdr>
            <w:top w:val="none" w:sz="0" w:space="0" w:color="auto"/>
            <w:left w:val="none" w:sz="0" w:space="0" w:color="auto"/>
            <w:bottom w:val="none" w:sz="0" w:space="0" w:color="auto"/>
            <w:right w:val="none" w:sz="0" w:space="0" w:color="auto"/>
          </w:divBdr>
        </w:div>
        <w:div w:id="1366558402">
          <w:marLeft w:val="0"/>
          <w:marRight w:val="0"/>
          <w:marTop w:val="0"/>
          <w:marBottom w:val="0"/>
          <w:divBdr>
            <w:top w:val="none" w:sz="0" w:space="0" w:color="auto"/>
            <w:left w:val="none" w:sz="0" w:space="0" w:color="auto"/>
            <w:bottom w:val="none" w:sz="0" w:space="0" w:color="auto"/>
            <w:right w:val="none" w:sz="0" w:space="0" w:color="auto"/>
          </w:divBdr>
        </w:div>
        <w:div w:id="1001158051">
          <w:marLeft w:val="0"/>
          <w:marRight w:val="0"/>
          <w:marTop w:val="0"/>
          <w:marBottom w:val="0"/>
          <w:divBdr>
            <w:top w:val="none" w:sz="0" w:space="0" w:color="auto"/>
            <w:left w:val="none" w:sz="0" w:space="0" w:color="auto"/>
            <w:bottom w:val="none" w:sz="0" w:space="0" w:color="auto"/>
            <w:right w:val="none" w:sz="0" w:space="0" w:color="auto"/>
          </w:divBdr>
        </w:div>
        <w:div w:id="596523106">
          <w:marLeft w:val="0"/>
          <w:marRight w:val="0"/>
          <w:marTop w:val="0"/>
          <w:marBottom w:val="0"/>
          <w:divBdr>
            <w:top w:val="none" w:sz="0" w:space="0" w:color="auto"/>
            <w:left w:val="none" w:sz="0" w:space="0" w:color="auto"/>
            <w:bottom w:val="none" w:sz="0" w:space="0" w:color="auto"/>
            <w:right w:val="none" w:sz="0" w:space="0" w:color="auto"/>
          </w:divBdr>
        </w:div>
        <w:div w:id="762385836">
          <w:marLeft w:val="0"/>
          <w:marRight w:val="0"/>
          <w:marTop w:val="0"/>
          <w:marBottom w:val="0"/>
          <w:divBdr>
            <w:top w:val="none" w:sz="0" w:space="0" w:color="auto"/>
            <w:left w:val="none" w:sz="0" w:space="0" w:color="auto"/>
            <w:bottom w:val="none" w:sz="0" w:space="0" w:color="auto"/>
            <w:right w:val="none" w:sz="0" w:space="0" w:color="auto"/>
          </w:divBdr>
        </w:div>
        <w:div w:id="1716080438">
          <w:marLeft w:val="0"/>
          <w:marRight w:val="0"/>
          <w:marTop w:val="0"/>
          <w:marBottom w:val="0"/>
          <w:divBdr>
            <w:top w:val="none" w:sz="0" w:space="0" w:color="auto"/>
            <w:left w:val="none" w:sz="0" w:space="0" w:color="auto"/>
            <w:bottom w:val="none" w:sz="0" w:space="0" w:color="auto"/>
            <w:right w:val="none" w:sz="0" w:space="0" w:color="auto"/>
          </w:divBdr>
        </w:div>
        <w:div w:id="2009823395">
          <w:marLeft w:val="0"/>
          <w:marRight w:val="0"/>
          <w:marTop w:val="0"/>
          <w:marBottom w:val="0"/>
          <w:divBdr>
            <w:top w:val="none" w:sz="0" w:space="0" w:color="auto"/>
            <w:left w:val="none" w:sz="0" w:space="0" w:color="auto"/>
            <w:bottom w:val="none" w:sz="0" w:space="0" w:color="auto"/>
            <w:right w:val="none" w:sz="0" w:space="0" w:color="auto"/>
          </w:divBdr>
        </w:div>
        <w:div w:id="639309196">
          <w:marLeft w:val="0"/>
          <w:marRight w:val="0"/>
          <w:marTop w:val="0"/>
          <w:marBottom w:val="0"/>
          <w:divBdr>
            <w:top w:val="none" w:sz="0" w:space="0" w:color="auto"/>
            <w:left w:val="none" w:sz="0" w:space="0" w:color="auto"/>
            <w:bottom w:val="none" w:sz="0" w:space="0" w:color="auto"/>
            <w:right w:val="none" w:sz="0" w:space="0" w:color="auto"/>
          </w:divBdr>
        </w:div>
        <w:div w:id="940187666">
          <w:marLeft w:val="0"/>
          <w:marRight w:val="0"/>
          <w:marTop w:val="0"/>
          <w:marBottom w:val="0"/>
          <w:divBdr>
            <w:top w:val="none" w:sz="0" w:space="0" w:color="auto"/>
            <w:left w:val="none" w:sz="0" w:space="0" w:color="auto"/>
            <w:bottom w:val="none" w:sz="0" w:space="0" w:color="auto"/>
            <w:right w:val="none" w:sz="0" w:space="0" w:color="auto"/>
          </w:divBdr>
        </w:div>
        <w:div w:id="1924295916">
          <w:marLeft w:val="0"/>
          <w:marRight w:val="0"/>
          <w:marTop w:val="0"/>
          <w:marBottom w:val="0"/>
          <w:divBdr>
            <w:top w:val="none" w:sz="0" w:space="0" w:color="auto"/>
            <w:left w:val="none" w:sz="0" w:space="0" w:color="auto"/>
            <w:bottom w:val="none" w:sz="0" w:space="0" w:color="auto"/>
            <w:right w:val="none" w:sz="0" w:space="0" w:color="auto"/>
          </w:divBdr>
        </w:div>
        <w:div w:id="1013142635">
          <w:marLeft w:val="0"/>
          <w:marRight w:val="0"/>
          <w:marTop w:val="0"/>
          <w:marBottom w:val="0"/>
          <w:divBdr>
            <w:top w:val="none" w:sz="0" w:space="0" w:color="auto"/>
            <w:left w:val="none" w:sz="0" w:space="0" w:color="auto"/>
            <w:bottom w:val="none" w:sz="0" w:space="0" w:color="auto"/>
            <w:right w:val="none" w:sz="0" w:space="0" w:color="auto"/>
          </w:divBdr>
        </w:div>
        <w:div w:id="1006589108">
          <w:marLeft w:val="0"/>
          <w:marRight w:val="0"/>
          <w:marTop w:val="0"/>
          <w:marBottom w:val="0"/>
          <w:divBdr>
            <w:top w:val="none" w:sz="0" w:space="0" w:color="auto"/>
            <w:left w:val="none" w:sz="0" w:space="0" w:color="auto"/>
            <w:bottom w:val="none" w:sz="0" w:space="0" w:color="auto"/>
            <w:right w:val="none" w:sz="0" w:space="0" w:color="auto"/>
          </w:divBdr>
        </w:div>
        <w:div w:id="215354873">
          <w:marLeft w:val="0"/>
          <w:marRight w:val="0"/>
          <w:marTop w:val="0"/>
          <w:marBottom w:val="0"/>
          <w:divBdr>
            <w:top w:val="none" w:sz="0" w:space="0" w:color="auto"/>
            <w:left w:val="none" w:sz="0" w:space="0" w:color="auto"/>
            <w:bottom w:val="none" w:sz="0" w:space="0" w:color="auto"/>
            <w:right w:val="none" w:sz="0" w:space="0" w:color="auto"/>
          </w:divBdr>
        </w:div>
        <w:div w:id="571891662">
          <w:marLeft w:val="0"/>
          <w:marRight w:val="0"/>
          <w:marTop w:val="0"/>
          <w:marBottom w:val="0"/>
          <w:divBdr>
            <w:top w:val="none" w:sz="0" w:space="0" w:color="auto"/>
            <w:left w:val="none" w:sz="0" w:space="0" w:color="auto"/>
            <w:bottom w:val="none" w:sz="0" w:space="0" w:color="auto"/>
            <w:right w:val="none" w:sz="0" w:space="0" w:color="auto"/>
          </w:divBdr>
        </w:div>
        <w:div w:id="411703894">
          <w:marLeft w:val="0"/>
          <w:marRight w:val="0"/>
          <w:marTop w:val="0"/>
          <w:marBottom w:val="0"/>
          <w:divBdr>
            <w:top w:val="none" w:sz="0" w:space="0" w:color="auto"/>
            <w:left w:val="none" w:sz="0" w:space="0" w:color="auto"/>
            <w:bottom w:val="none" w:sz="0" w:space="0" w:color="auto"/>
            <w:right w:val="none" w:sz="0" w:space="0" w:color="auto"/>
          </w:divBdr>
        </w:div>
        <w:div w:id="1424035063">
          <w:marLeft w:val="0"/>
          <w:marRight w:val="0"/>
          <w:marTop w:val="0"/>
          <w:marBottom w:val="0"/>
          <w:divBdr>
            <w:top w:val="none" w:sz="0" w:space="0" w:color="auto"/>
            <w:left w:val="none" w:sz="0" w:space="0" w:color="auto"/>
            <w:bottom w:val="none" w:sz="0" w:space="0" w:color="auto"/>
            <w:right w:val="none" w:sz="0" w:space="0" w:color="auto"/>
          </w:divBdr>
        </w:div>
        <w:div w:id="2114936644">
          <w:marLeft w:val="0"/>
          <w:marRight w:val="0"/>
          <w:marTop w:val="0"/>
          <w:marBottom w:val="0"/>
          <w:divBdr>
            <w:top w:val="none" w:sz="0" w:space="0" w:color="auto"/>
            <w:left w:val="none" w:sz="0" w:space="0" w:color="auto"/>
            <w:bottom w:val="none" w:sz="0" w:space="0" w:color="auto"/>
            <w:right w:val="none" w:sz="0" w:space="0" w:color="auto"/>
          </w:divBdr>
        </w:div>
        <w:div w:id="1516772900">
          <w:marLeft w:val="0"/>
          <w:marRight w:val="0"/>
          <w:marTop w:val="0"/>
          <w:marBottom w:val="0"/>
          <w:divBdr>
            <w:top w:val="none" w:sz="0" w:space="0" w:color="auto"/>
            <w:left w:val="none" w:sz="0" w:space="0" w:color="auto"/>
            <w:bottom w:val="none" w:sz="0" w:space="0" w:color="auto"/>
            <w:right w:val="none" w:sz="0" w:space="0" w:color="auto"/>
          </w:divBdr>
        </w:div>
        <w:div w:id="1424111053">
          <w:marLeft w:val="0"/>
          <w:marRight w:val="0"/>
          <w:marTop w:val="0"/>
          <w:marBottom w:val="0"/>
          <w:divBdr>
            <w:top w:val="none" w:sz="0" w:space="0" w:color="auto"/>
            <w:left w:val="none" w:sz="0" w:space="0" w:color="auto"/>
            <w:bottom w:val="none" w:sz="0" w:space="0" w:color="auto"/>
            <w:right w:val="none" w:sz="0" w:space="0" w:color="auto"/>
          </w:divBdr>
        </w:div>
        <w:div w:id="558974502">
          <w:marLeft w:val="0"/>
          <w:marRight w:val="0"/>
          <w:marTop w:val="0"/>
          <w:marBottom w:val="0"/>
          <w:divBdr>
            <w:top w:val="none" w:sz="0" w:space="0" w:color="auto"/>
            <w:left w:val="none" w:sz="0" w:space="0" w:color="auto"/>
            <w:bottom w:val="none" w:sz="0" w:space="0" w:color="auto"/>
            <w:right w:val="none" w:sz="0" w:space="0" w:color="auto"/>
          </w:divBdr>
        </w:div>
        <w:div w:id="1147015413">
          <w:marLeft w:val="0"/>
          <w:marRight w:val="0"/>
          <w:marTop w:val="0"/>
          <w:marBottom w:val="0"/>
          <w:divBdr>
            <w:top w:val="none" w:sz="0" w:space="0" w:color="auto"/>
            <w:left w:val="none" w:sz="0" w:space="0" w:color="auto"/>
            <w:bottom w:val="none" w:sz="0" w:space="0" w:color="auto"/>
            <w:right w:val="none" w:sz="0" w:space="0" w:color="auto"/>
          </w:divBdr>
        </w:div>
        <w:div w:id="150216182">
          <w:marLeft w:val="0"/>
          <w:marRight w:val="0"/>
          <w:marTop w:val="0"/>
          <w:marBottom w:val="0"/>
          <w:divBdr>
            <w:top w:val="none" w:sz="0" w:space="0" w:color="auto"/>
            <w:left w:val="none" w:sz="0" w:space="0" w:color="auto"/>
            <w:bottom w:val="none" w:sz="0" w:space="0" w:color="auto"/>
            <w:right w:val="none" w:sz="0" w:space="0" w:color="auto"/>
          </w:divBdr>
        </w:div>
        <w:div w:id="1943877679">
          <w:marLeft w:val="0"/>
          <w:marRight w:val="0"/>
          <w:marTop w:val="0"/>
          <w:marBottom w:val="0"/>
          <w:divBdr>
            <w:top w:val="none" w:sz="0" w:space="0" w:color="auto"/>
            <w:left w:val="none" w:sz="0" w:space="0" w:color="auto"/>
            <w:bottom w:val="none" w:sz="0" w:space="0" w:color="auto"/>
            <w:right w:val="none" w:sz="0" w:space="0" w:color="auto"/>
          </w:divBdr>
        </w:div>
        <w:div w:id="164169002">
          <w:marLeft w:val="0"/>
          <w:marRight w:val="0"/>
          <w:marTop w:val="0"/>
          <w:marBottom w:val="0"/>
          <w:divBdr>
            <w:top w:val="none" w:sz="0" w:space="0" w:color="auto"/>
            <w:left w:val="none" w:sz="0" w:space="0" w:color="auto"/>
            <w:bottom w:val="none" w:sz="0" w:space="0" w:color="auto"/>
            <w:right w:val="none" w:sz="0" w:space="0" w:color="auto"/>
          </w:divBdr>
        </w:div>
        <w:div w:id="762336480">
          <w:marLeft w:val="0"/>
          <w:marRight w:val="0"/>
          <w:marTop w:val="0"/>
          <w:marBottom w:val="0"/>
          <w:divBdr>
            <w:top w:val="none" w:sz="0" w:space="0" w:color="auto"/>
            <w:left w:val="none" w:sz="0" w:space="0" w:color="auto"/>
            <w:bottom w:val="none" w:sz="0" w:space="0" w:color="auto"/>
            <w:right w:val="none" w:sz="0" w:space="0" w:color="auto"/>
          </w:divBdr>
        </w:div>
        <w:div w:id="1048648081">
          <w:marLeft w:val="0"/>
          <w:marRight w:val="0"/>
          <w:marTop w:val="0"/>
          <w:marBottom w:val="0"/>
          <w:divBdr>
            <w:top w:val="none" w:sz="0" w:space="0" w:color="auto"/>
            <w:left w:val="none" w:sz="0" w:space="0" w:color="auto"/>
            <w:bottom w:val="none" w:sz="0" w:space="0" w:color="auto"/>
            <w:right w:val="none" w:sz="0" w:space="0" w:color="auto"/>
          </w:divBdr>
        </w:div>
        <w:div w:id="1482768120">
          <w:marLeft w:val="0"/>
          <w:marRight w:val="0"/>
          <w:marTop w:val="0"/>
          <w:marBottom w:val="0"/>
          <w:divBdr>
            <w:top w:val="none" w:sz="0" w:space="0" w:color="auto"/>
            <w:left w:val="none" w:sz="0" w:space="0" w:color="auto"/>
            <w:bottom w:val="none" w:sz="0" w:space="0" w:color="auto"/>
            <w:right w:val="none" w:sz="0" w:space="0" w:color="auto"/>
          </w:divBdr>
        </w:div>
        <w:div w:id="1133672251">
          <w:marLeft w:val="0"/>
          <w:marRight w:val="0"/>
          <w:marTop w:val="0"/>
          <w:marBottom w:val="0"/>
          <w:divBdr>
            <w:top w:val="none" w:sz="0" w:space="0" w:color="auto"/>
            <w:left w:val="none" w:sz="0" w:space="0" w:color="auto"/>
            <w:bottom w:val="none" w:sz="0" w:space="0" w:color="auto"/>
            <w:right w:val="none" w:sz="0" w:space="0" w:color="auto"/>
          </w:divBdr>
        </w:div>
        <w:div w:id="886524485">
          <w:marLeft w:val="0"/>
          <w:marRight w:val="0"/>
          <w:marTop w:val="0"/>
          <w:marBottom w:val="0"/>
          <w:divBdr>
            <w:top w:val="none" w:sz="0" w:space="0" w:color="auto"/>
            <w:left w:val="none" w:sz="0" w:space="0" w:color="auto"/>
            <w:bottom w:val="none" w:sz="0" w:space="0" w:color="auto"/>
            <w:right w:val="none" w:sz="0" w:space="0" w:color="auto"/>
          </w:divBdr>
        </w:div>
        <w:div w:id="1381633473">
          <w:marLeft w:val="0"/>
          <w:marRight w:val="0"/>
          <w:marTop w:val="0"/>
          <w:marBottom w:val="0"/>
          <w:divBdr>
            <w:top w:val="none" w:sz="0" w:space="0" w:color="auto"/>
            <w:left w:val="none" w:sz="0" w:space="0" w:color="auto"/>
            <w:bottom w:val="none" w:sz="0" w:space="0" w:color="auto"/>
            <w:right w:val="none" w:sz="0" w:space="0" w:color="auto"/>
          </w:divBdr>
        </w:div>
        <w:div w:id="534538565">
          <w:marLeft w:val="0"/>
          <w:marRight w:val="0"/>
          <w:marTop w:val="0"/>
          <w:marBottom w:val="0"/>
          <w:divBdr>
            <w:top w:val="none" w:sz="0" w:space="0" w:color="auto"/>
            <w:left w:val="none" w:sz="0" w:space="0" w:color="auto"/>
            <w:bottom w:val="none" w:sz="0" w:space="0" w:color="auto"/>
            <w:right w:val="none" w:sz="0" w:space="0" w:color="auto"/>
          </w:divBdr>
        </w:div>
        <w:div w:id="291908629">
          <w:marLeft w:val="0"/>
          <w:marRight w:val="0"/>
          <w:marTop w:val="0"/>
          <w:marBottom w:val="0"/>
          <w:divBdr>
            <w:top w:val="none" w:sz="0" w:space="0" w:color="auto"/>
            <w:left w:val="none" w:sz="0" w:space="0" w:color="auto"/>
            <w:bottom w:val="none" w:sz="0" w:space="0" w:color="auto"/>
            <w:right w:val="none" w:sz="0" w:space="0" w:color="auto"/>
          </w:divBdr>
        </w:div>
        <w:div w:id="1102527987">
          <w:marLeft w:val="0"/>
          <w:marRight w:val="0"/>
          <w:marTop w:val="0"/>
          <w:marBottom w:val="0"/>
          <w:divBdr>
            <w:top w:val="none" w:sz="0" w:space="0" w:color="auto"/>
            <w:left w:val="none" w:sz="0" w:space="0" w:color="auto"/>
            <w:bottom w:val="none" w:sz="0" w:space="0" w:color="auto"/>
            <w:right w:val="none" w:sz="0" w:space="0" w:color="auto"/>
          </w:divBdr>
        </w:div>
        <w:div w:id="961496602">
          <w:marLeft w:val="0"/>
          <w:marRight w:val="0"/>
          <w:marTop w:val="0"/>
          <w:marBottom w:val="0"/>
          <w:divBdr>
            <w:top w:val="none" w:sz="0" w:space="0" w:color="auto"/>
            <w:left w:val="none" w:sz="0" w:space="0" w:color="auto"/>
            <w:bottom w:val="none" w:sz="0" w:space="0" w:color="auto"/>
            <w:right w:val="none" w:sz="0" w:space="0" w:color="auto"/>
          </w:divBdr>
        </w:div>
        <w:div w:id="1727952680">
          <w:marLeft w:val="0"/>
          <w:marRight w:val="0"/>
          <w:marTop w:val="0"/>
          <w:marBottom w:val="0"/>
          <w:divBdr>
            <w:top w:val="none" w:sz="0" w:space="0" w:color="auto"/>
            <w:left w:val="none" w:sz="0" w:space="0" w:color="auto"/>
            <w:bottom w:val="none" w:sz="0" w:space="0" w:color="auto"/>
            <w:right w:val="none" w:sz="0" w:space="0" w:color="auto"/>
          </w:divBdr>
        </w:div>
        <w:div w:id="1800606427">
          <w:marLeft w:val="0"/>
          <w:marRight w:val="0"/>
          <w:marTop w:val="0"/>
          <w:marBottom w:val="0"/>
          <w:divBdr>
            <w:top w:val="none" w:sz="0" w:space="0" w:color="auto"/>
            <w:left w:val="none" w:sz="0" w:space="0" w:color="auto"/>
            <w:bottom w:val="none" w:sz="0" w:space="0" w:color="auto"/>
            <w:right w:val="none" w:sz="0" w:space="0" w:color="auto"/>
          </w:divBdr>
        </w:div>
        <w:div w:id="1934627344">
          <w:marLeft w:val="0"/>
          <w:marRight w:val="0"/>
          <w:marTop w:val="0"/>
          <w:marBottom w:val="0"/>
          <w:divBdr>
            <w:top w:val="none" w:sz="0" w:space="0" w:color="auto"/>
            <w:left w:val="none" w:sz="0" w:space="0" w:color="auto"/>
            <w:bottom w:val="none" w:sz="0" w:space="0" w:color="auto"/>
            <w:right w:val="none" w:sz="0" w:space="0" w:color="auto"/>
          </w:divBdr>
        </w:div>
        <w:div w:id="2046979372">
          <w:marLeft w:val="0"/>
          <w:marRight w:val="0"/>
          <w:marTop w:val="0"/>
          <w:marBottom w:val="0"/>
          <w:divBdr>
            <w:top w:val="none" w:sz="0" w:space="0" w:color="auto"/>
            <w:left w:val="none" w:sz="0" w:space="0" w:color="auto"/>
            <w:bottom w:val="none" w:sz="0" w:space="0" w:color="auto"/>
            <w:right w:val="none" w:sz="0" w:space="0" w:color="auto"/>
          </w:divBdr>
        </w:div>
        <w:div w:id="1256522437">
          <w:marLeft w:val="0"/>
          <w:marRight w:val="0"/>
          <w:marTop w:val="0"/>
          <w:marBottom w:val="0"/>
          <w:divBdr>
            <w:top w:val="none" w:sz="0" w:space="0" w:color="auto"/>
            <w:left w:val="none" w:sz="0" w:space="0" w:color="auto"/>
            <w:bottom w:val="none" w:sz="0" w:space="0" w:color="auto"/>
            <w:right w:val="none" w:sz="0" w:space="0" w:color="auto"/>
          </w:divBdr>
        </w:div>
        <w:div w:id="1353268195">
          <w:marLeft w:val="0"/>
          <w:marRight w:val="0"/>
          <w:marTop w:val="0"/>
          <w:marBottom w:val="0"/>
          <w:divBdr>
            <w:top w:val="none" w:sz="0" w:space="0" w:color="auto"/>
            <w:left w:val="none" w:sz="0" w:space="0" w:color="auto"/>
            <w:bottom w:val="none" w:sz="0" w:space="0" w:color="auto"/>
            <w:right w:val="none" w:sz="0" w:space="0" w:color="auto"/>
          </w:divBdr>
        </w:div>
        <w:div w:id="266499134">
          <w:marLeft w:val="0"/>
          <w:marRight w:val="0"/>
          <w:marTop w:val="0"/>
          <w:marBottom w:val="0"/>
          <w:divBdr>
            <w:top w:val="none" w:sz="0" w:space="0" w:color="auto"/>
            <w:left w:val="none" w:sz="0" w:space="0" w:color="auto"/>
            <w:bottom w:val="none" w:sz="0" w:space="0" w:color="auto"/>
            <w:right w:val="none" w:sz="0" w:space="0" w:color="auto"/>
          </w:divBdr>
        </w:div>
        <w:div w:id="257520980">
          <w:marLeft w:val="0"/>
          <w:marRight w:val="0"/>
          <w:marTop w:val="0"/>
          <w:marBottom w:val="0"/>
          <w:divBdr>
            <w:top w:val="none" w:sz="0" w:space="0" w:color="auto"/>
            <w:left w:val="none" w:sz="0" w:space="0" w:color="auto"/>
            <w:bottom w:val="none" w:sz="0" w:space="0" w:color="auto"/>
            <w:right w:val="none" w:sz="0" w:space="0" w:color="auto"/>
          </w:divBdr>
        </w:div>
        <w:div w:id="1221332610">
          <w:marLeft w:val="0"/>
          <w:marRight w:val="0"/>
          <w:marTop w:val="0"/>
          <w:marBottom w:val="0"/>
          <w:divBdr>
            <w:top w:val="none" w:sz="0" w:space="0" w:color="auto"/>
            <w:left w:val="none" w:sz="0" w:space="0" w:color="auto"/>
            <w:bottom w:val="none" w:sz="0" w:space="0" w:color="auto"/>
            <w:right w:val="none" w:sz="0" w:space="0" w:color="auto"/>
          </w:divBdr>
        </w:div>
        <w:div w:id="272055725">
          <w:marLeft w:val="0"/>
          <w:marRight w:val="0"/>
          <w:marTop w:val="0"/>
          <w:marBottom w:val="0"/>
          <w:divBdr>
            <w:top w:val="none" w:sz="0" w:space="0" w:color="auto"/>
            <w:left w:val="none" w:sz="0" w:space="0" w:color="auto"/>
            <w:bottom w:val="none" w:sz="0" w:space="0" w:color="auto"/>
            <w:right w:val="none" w:sz="0" w:space="0" w:color="auto"/>
          </w:divBdr>
        </w:div>
        <w:div w:id="729885324">
          <w:marLeft w:val="0"/>
          <w:marRight w:val="0"/>
          <w:marTop w:val="0"/>
          <w:marBottom w:val="0"/>
          <w:divBdr>
            <w:top w:val="none" w:sz="0" w:space="0" w:color="auto"/>
            <w:left w:val="none" w:sz="0" w:space="0" w:color="auto"/>
            <w:bottom w:val="none" w:sz="0" w:space="0" w:color="auto"/>
            <w:right w:val="none" w:sz="0" w:space="0" w:color="auto"/>
          </w:divBdr>
        </w:div>
        <w:div w:id="1052844648">
          <w:marLeft w:val="0"/>
          <w:marRight w:val="0"/>
          <w:marTop w:val="0"/>
          <w:marBottom w:val="0"/>
          <w:divBdr>
            <w:top w:val="none" w:sz="0" w:space="0" w:color="auto"/>
            <w:left w:val="none" w:sz="0" w:space="0" w:color="auto"/>
            <w:bottom w:val="none" w:sz="0" w:space="0" w:color="auto"/>
            <w:right w:val="none" w:sz="0" w:space="0" w:color="auto"/>
          </w:divBdr>
        </w:div>
        <w:div w:id="305281291">
          <w:marLeft w:val="0"/>
          <w:marRight w:val="0"/>
          <w:marTop w:val="0"/>
          <w:marBottom w:val="0"/>
          <w:divBdr>
            <w:top w:val="none" w:sz="0" w:space="0" w:color="auto"/>
            <w:left w:val="none" w:sz="0" w:space="0" w:color="auto"/>
            <w:bottom w:val="none" w:sz="0" w:space="0" w:color="auto"/>
            <w:right w:val="none" w:sz="0" w:space="0" w:color="auto"/>
          </w:divBdr>
        </w:div>
        <w:div w:id="1983389764">
          <w:marLeft w:val="0"/>
          <w:marRight w:val="0"/>
          <w:marTop w:val="0"/>
          <w:marBottom w:val="0"/>
          <w:divBdr>
            <w:top w:val="none" w:sz="0" w:space="0" w:color="auto"/>
            <w:left w:val="none" w:sz="0" w:space="0" w:color="auto"/>
            <w:bottom w:val="none" w:sz="0" w:space="0" w:color="auto"/>
            <w:right w:val="none" w:sz="0" w:space="0" w:color="auto"/>
          </w:divBdr>
        </w:div>
        <w:div w:id="1347947575">
          <w:marLeft w:val="0"/>
          <w:marRight w:val="0"/>
          <w:marTop w:val="0"/>
          <w:marBottom w:val="0"/>
          <w:divBdr>
            <w:top w:val="none" w:sz="0" w:space="0" w:color="auto"/>
            <w:left w:val="none" w:sz="0" w:space="0" w:color="auto"/>
            <w:bottom w:val="none" w:sz="0" w:space="0" w:color="auto"/>
            <w:right w:val="none" w:sz="0" w:space="0" w:color="auto"/>
          </w:divBdr>
        </w:div>
        <w:div w:id="863061458">
          <w:marLeft w:val="0"/>
          <w:marRight w:val="0"/>
          <w:marTop w:val="0"/>
          <w:marBottom w:val="0"/>
          <w:divBdr>
            <w:top w:val="none" w:sz="0" w:space="0" w:color="auto"/>
            <w:left w:val="none" w:sz="0" w:space="0" w:color="auto"/>
            <w:bottom w:val="none" w:sz="0" w:space="0" w:color="auto"/>
            <w:right w:val="none" w:sz="0" w:space="0" w:color="auto"/>
          </w:divBdr>
        </w:div>
        <w:div w:id="430202357">
          <w:marLeft w:val="0"/>
          <w:marRight w:val="0"/>
          <w:marTop w:val="0"/>
          <w:marBottom w:val="0"/>
          <w:divBdr>
            <w:top w:val="none" w:sz="0" w:space="0" w:color="auto"/>
            <w:left w:val="none" w:sz="0" w:space="0" w:color="auto"/>
            <w:bottom w:val="none" w:sz="0" w:space="0" w:color="auto"/>
            <w:right w:val="none" w:sz="0" w:space="0" w:color="auto"/>
          </w:divBdr>
        </w:div>
        <w:div w:id="891187770">
          <w:marLeft w:val="0"/>
          <w:marRight w:val="0"/>
          <w:marTop w:val="0"/>
          <w:marBottom w:val="0"/>
          <w:divBdr>
            <w:top w:val="none" w:sz="0" w:space="0" w:color="auto"/>
            <w:left w:val="none" w:sz="0" w:space="0" w:color="auto"/>
            <w:bottom w:val="none" w:sz="0" w:space="0" w:color="auto"/>
            <w:right w:val="none" w:sz="0" w:space="0" w:color="auto"/>
          </w:divBdr>
        </w:div>
        <w:div w:id="1052657140">
          <w:marLeft w:val="0"/>
          <w:marRight w:val="0"/>
          <w:marTop w:val="0"/>
          <w:marBottom w:val="0"/>
          <w:divBdr>
            <w:top w:val="none" w:sz="0" w:space="0" w:color="auto"/>
            <w:left w:val="none" w:sz="0" w:space="0" w:color="auto"/>
            <w:bottom w:val="none" w:sz="0" w:space="0" w:color="auto"/>
            <w:right w:val="none" w:sz="0" w:space="0" w:color="auto"/>
          </w:divBdr>
        </w:div>
        <w:div w:id="771975001">
          <w:marLeft w:val="0"/>
          <w:marRight w:val="0"/>
          <w:marTop w:val="0"/>
          <w:marBottom w:val="0"/>
          <w:divBdr>
            <w:top w:val="none" w:sz="0" w:space="0" w:color="auto"/>
            <w:left w:val="none" w:sz="0" w:space="0" w:color="auto"/>
            <w:bottom w:val="none" w:sz="0" w:space="0" w:color="auto"/>
            <w:right w:val="none" w:sz="0" w:space="0" w:color="auto"/>
          </w:divBdr>
        </w:div>
        <w:div w:id="1996643597">
          <w:marLeft w:val="0"/>
          <w:marRight w:val="0"/>
          <w:marTop w:val="0"/>
          <w:marBottom w:val="0"/>
          <w:divBdr>
            <w:top w:val="none" w:sz="0" w:space="0" w:color="auto"/>
            <w:left w:val="none" w:sz="0" w:space="0" w:color="auto"/>
            <w:bottom w:val="none" w:sz="0" w:space="0" w:color="auto"/>
            <w:right w:val="none" w:sz="0" w:space="0" w:color="auto"/>
          </w:divBdr>
        </w:div>
        <w:div w:id="1283341416">
          <w:marLeft w:val="0"/>
          <w:marRight w:val="0"/>
          <w:marTop w:val="0"/>
          <w:marBottom w:val="0"/>
          <w:divBdr>
            <w:top w:val="none" w:sz="0" w:space="0" w:color="auto"/>
            <w:left w:val="none" w:sz="0" w:space="0" w:color="auto"/>
            <w:bottom w:val="none" w:sz="0" w:space="0" w:color="auto"/>
            <w:right w:val="none" w:sz="0" w:space="0" w:color="auto"/>
          </w:divBdr>
        </w:div>
        <w:div w:id="1825050060">
          <w:marLeft w:val="0"/>
          <w:marRight w:val="0"/>
          <w:marTop w:val="0"/>
          <w:marBottom w:val="0"/>
          <w:divBdr>
            <w:top w:val="none" w:sz="0" w:space="0" w:color="auto"/>
            <w:left w:val="none" w:sz="0" w:space="0" w:color="auto"/>
            <w:bottom w:val="none" w:sz="0" w:space="0" w:color="auto"/>
            <w:right w:val="none" w:sz="0" w:space="0" w:color="auto"/>
          </w:divBdr>
        </w:div>
        <w:div w:id="1349792844">
          <w:marLeft w:val="0"/>
          <w:marRight w:val="0"/>
          <w:marTop w:val="0"/>
          <w:marBottom w:val="0"/>
          <w:divBdr>
            <w:top w:val="none" w:sz="0" w:space="0" w:color="auto"/>
            <w:left w:val="none" w:sz="0" w:space="0" w:color="auto"/>
            <w:bottom w:val="none" w:sz="0" w:space="0" w:color="auto"/>
            <w:right w:val="none" w:sz="0" w:space="0" w:color="auto"/>
          </w:divBdr>
        </w:div>
        <w:div w:id="1790003023">
          <w:marLeft w:val="0"/>
          <w:marRight w:val="0"/>
          <w:marTop w:val="0"/>
          <w:marBottom w:val="0"/>
          <w:divBdr>
            <w:top w:val="none" w:sz="0" w:space="0" w:color="auto"/>
            <w:left w:val="none" w:sz="0" w:space="0" w:color="auto"/>
            <w:bottom w:val="none" w:sz="0" w:space="0" w:color="auto"/>
            <w:right w:val="none" w:sz="0" w:space="0" w:color="auto"/>
          </w:divBdr>
        </w:div>
        <w:div w:id="1082722907">
          <w:marLeft w:val="0"/>
          <w:marRight w:val="0"/>
          <w:marTop w:val="0"/>
          <w:marBottom w:val="0"/>
          <w:divBdr>
            <w:top w:val="none" w:sz="0" w:space="0" w:color="auto"/>
            <w:left w:val="none" w:sz="0" w:space="0" w:color="auto"/>
            <w:bottom w:val="none" w:sz="0" w:space="0" w:color="auto"/>
            <w:right w:val="none" w:sz="0" w:space="0" w:color="auto"/>
          </w:divBdr>
        </w:div>
        <w:div w:id="1512451372">
          <w:marLeft w:val="0"/>
          <w:marRight w:val="0"/>
          <w:marTop w:val="0"/>
          <w:marBottom w:val="0"/>
          <w:divBdr>
            <w:top w:val="none" w:sz="0" w:space="0" w:color="auto"/>
            <w:left w:val="none" w:sz="0" w:space="0" w:color="auto"/>
            <w:bottom w:val="none" w:sz="0" w:space="0" w:color="auto"/>
            <w:right w:val="none" w:sz="0" w:space="0" w:color="auto"/>
          </w:divBdr>
        </w:div>
        <w:div w:id="2122727748">
          <w:marLeft w:val="0"/>
          <w:marRight w:val="0"/>
          <w:marTop w:val="0"/>
          <w:marBottom w:val="0"/>
          <w:divBdr>
            <w:top w:val="none" w:sz="0" w:space="0" w:color="auto"/>
            <w:left w:val="none" w:sz="0" w:space="0" w:color="auto"/>
            <w:bottom w:val="none" w:sz="0" w:space="0" w:color="auto"/>
            <w:right w:val="none" w:sz="0" w:space="0" w:color="auto"/>
          </w:divBdr>
        </w:div>
        <w:div w:id="2035576899">
          <w:marLeft w:val="0"/>
          <w:marRight w:val="0"/>
          <w:marTop w:val="0"/>
          <w:marBottom w:val="0"/>
          <w:divBdr>
            <w:top w:val="none" w:sz="0" w:space="0" w:color="auto"/>
            <w:left w:val="none" w:sz="0" w:space="0" w:color="auto"/>
            <w:bottom w:val="none" w:sz="0" w:space="0" w:color="auto"/>
            <w:right w:val="none" w:sz="0" w:space="0" w:color="auto"/>
          </w:divBdr>
        </w:div>
        <w:div w:id="1689408069">
          <w:marLeft w:val="0"/>
          <w:marRight w:val="0"/>
          <w:marTop w:val="0"/>
          <w:marBottom w:val="0"/>
          <w:divBdr>
            <w:top w:val="none" w:sz="0" w:space="0" w:color="auto"/>
            <w:left w:val="none" w:sz="0" w:space="0" w:color="auto"/>
            <w:bottom w:val="none" w:sz="0" w:space="0" w:color="auto"/>
            <w:right w:val="none" w:sz="0" w:space="0" w:color="auto"/>
          </w:divBdr>
        </w:div>
        <w:div w:id="821317640">
          <w:marLeft w:val="0"/>
          <w:marRight w:val="0"/>
          <w:marTop w:val="0"/>
          <w:marBottom w:val="0"/>
          <w:divBdr>
            <w:top w:val="none" w:sz="0" w:space="0" w:color="auto"/>
            <w:left w:val="none" w:sz="0" w:space="0" w:color="auto"/>
            <w:bottom w:val="none" w:sz="0" w:space="0" w:color="auto"/>
            <w:right w:val="none" w:sz="0" w:space="0" w:color="auto"/>
          </w:divBdr>
        </w:div>
        <w:div w:id="1754938110">
          <w:marLeft w:val="0"/>
          <w:marRight w:val="0"/>
          <w:marTop w:val="0"/>
          <w:marBottom w:val="0"/>
          <w:divBdr>
            <w:top w:val="none" w:sz="0" w:space="0" w:color="auto"/>
            <w:left w:val="none" w:sz="0" w:space="0" w:color="auto"/>
            <w:bottom w:val="none" w:sz="0" w:space="0" w:color="auto"/>
            <w:right w:val="none" w:sz="0" w:space="0" w:color="auto"/>
          </w:divBdr>
        </w:div>
        <w:div w:id="1087654022">
          <w:marLeft w:val="0"/>
          <w:marRight w:val="0"/>
          <w:marTop w:val="0"/>
          <w:marBottom w:val="0"/>
          <w:divBdr>
            <w:top w:val="none" w:sz="0" w:space="0" w:color="auto"/>
            <w:left w:val="none" w:sz="0" w:space="0" w:color="auto"/>
            <w:bottom w:val="none" w:sz="0" w:space="0" w:color="auto"/>
            <w:right w:val="none" w:sz="0" w:space="0" w:color="auto"/>
          </w:divBdr>
        </w:div>
        <w:div w:id="1600479916">
          <w:marLeft w:val="0"/>
          <w:marRight w:val="0"/>
          <w:marTop w:val="0"/>
          <w:marBottom w:val="0"/>
          <w:divBdr>
            <w:top w:val="none" w:sz="0" w:space="0" w:color="auto"/>
            <w:left w:val="none" w:sz="0" w:space="0" w:color="auto"/>
            <w:bottom w:val="none" w:sz="0" w:space="0" w:color="auto"/>
            <w:right w:val="none" w:sz="0" w:space="0" w:color="auto"/>
          </w:divBdr>
        </w:div>
        <w:div w:id="2110225751">
          <w:marLeft w:val="0"/>
          <w:marRight w:val="0"/>
          <w:marTop w:val="0"/>
          <w:marBottom w:val="0"/>
          <w:divBdr>
            <w:top w:val="none" w:sz="0" w:space="0" w:color="auto"/>
            <w:left w:val="none" w:sz="0" w:space="0" w:color="auto"/>
            <w:bottom w:val="none" w:sz="0" w:space="0" w:color="auto"/>
            <w:right w:val="none" w:sz="0" w:space="0" w:color="auto"/>
          </w:divBdr>
        </w:div>
        <w:div w:id="397751419">
          <w:marLeft w:val="0"/>
          <w:marRight w:val="0"/>
          <w:marTop w:val="0"/>
          <w:marBottom w:val="0"/>
          <w:divBdr>
            <w:top w:val="none" w:sz="0" w:space="0" w:color="auto"/>
            <w:left w:val="none" w:sz="0" w:space="0" w:color="auto"/>
            <w:bottom w:val="none" w:sz="0" w:space="0" w:color="auto"/>
            <w:right w:val="none" w:sz="0" w:space="0" w:color="auto"/>
          </w:divBdr>
        </w:div>
        <w:div w:id="1839079387">
          <w:marLeft w:val="0"/>
          <w:marRight w:val="0"/>
          <w:marTop w:val="0"/>
          <w:marBottom w:val="0"/>
          <w:divBdr>
            <w:top w:val="none" w:sz="0" w:space="0" w:color="auto"/>
            <w:left w:val="none" w:sz="0" w:space="0" w:color="auto"/>
            <w:bottom w:val="none" w:sz="0" w:space="0" w:color="auto"/>
            <w:right w:val="none" w:sz="0" w:space="0" w:color="auto"/>
          </w:divBdr>
        </w:div>
        <w:div w:id="451216970">
          <w:marLeft w:val="0"/>
          <w:marRight w:val="0"/>
          <w:marTop w:val="0"/>
          <w:marBottom w:val="0"/>
          <w:divBdr>
            <w:top w:val="none" w:sz="0" w:space="0" w:color="auto"/>
            <w:left w:val="none" w:sz="0" w:space="0" w:color="auto"/>
            <w:bottom w:val="none" w:sz="0" w:space="0" w:color="auto"/>
            <w:right w:val="none" w:sz="0" w:space="0" w:color="auto"/>
          </w:divBdr>
        </w:div>
        <w:div w:id="1136026240">
          <w:marLeft w:val="0"/>
          <w:marRight w:val="0"/>
          <w:marTop w:val="0"/>
          <w:marBottom w:val="0"/>
          <w:divBdr>
            <w:top w:val="none" w:sz="0" w:space="0" w:color="auto"/>
            <w:left w:val="none" w:sz="0" w:space="0" w:color="auto"/>
            <w:bottom w:val="none" w:sz="0" w:space="0" w:color="auto"/>
            <w:right w:val="none" w:sz="0" w:space="0" w:color="auto"/>
          </w:divBdr>
        </w:div>
        <w:div w:id="1846747079">
          <w:marLeft w:val="0"/>
          <w:marRight w:val="0"/>
          <w:marTop w:val="0"/>
          <w:marBottom w:val="0"/>
          <w:divBdr>
            <w:top w:val="none" w:sz="0" w:space="0" w:color="auto"/>
            <w:left w:val="none" w:sz="0" w:space="0" w:color="auto"/>
            <w:bottom w:val="none" w:sz="0" w:space="0" w:color="auto"/>
            <w:right w:val="none" w:sz="0" w:space="0" w:color="auto"/>
          </w:divBdr>
        </w:div>
        <w:div w:id="399137838">
          <w:marLeft w:val="0"/>
          <w:marRight w:val="0"/>
          <w:marTop w:val="0"/>
          <w:marBottom w:val="0"/>
          <w:divBdr>
            <w:top w:val="none" w:sz="0" w:space="0" w:color="auto"/>
            <w:left w:val="none" w:sz="0" w:space="0" w:color="auto"/>
            <w:bottom w:val="none" w:sz="0" w:space="0" w:color="auto"/>
            <w:right w:val="none" w:sz="0" w:space="0" w:color="auto"/>
          </w:divBdr>
        </w:div>
        <w:div w:id="1966305851">
          <w:marLeft w:val="0"/>
          <w:marRight w:val="0"/>
          <w:marTop w:val="0"/>
          <w:marBottom w:val="0"/>
          <w:divBdr>
            <w:top w:val="none" w:sz="0" w:space="0" w:color="auto"/>
            <w:left w:val="none" w:sz="0" w:space="0" w:color="auto"/>
            <w:bottom w:val="none" w:sz="0" w:space="0" w:color="auto"/>
            <w:right w:val="none" w:sz="0" w:space="0" w:color="auto"/>
          </w:divBdr>
        </w:div>
        <w:div w:id="1953318377">
          <w:marLeft w:val="0"/>
          <w:marRight w:val="0"/>
          <w:marTop w:val="0"/>
          <w:marBottom w:val="0"/>
          <w:divBdr>
            <w:top w:val="none" w:sz="0" w:space="0" w:color="auto"/>
            <w:left w:val="none" w:sz="0" w:space="0" w:color="auto"/>
            <w:bottom w:val="none" w:sz="0" w:space="0" w:color="auto"/>
            <w:right w:val="none" w:sz="0" w:space="0" w:color="auto"/>
          </w:divBdr>
        </w:div>
        <w:div w:id="233710624">
          <w:marLeft w:val="0"/>
          <w:marRight w:val="0"/>
          <w:marTop w:val="0"/>
          <w:marBottom w:val="0"/>
          <w:divBdr>
            <w:top w:val="none" w:sz="0" w:space="0" w:color="auto"/>
            <w:left w:val="none" w:sz="0" w:space="0" w:color="auto"/>
            <w:bottom w:val="none" w:sz="0" w:space="0" w:color="auto"/>
            <w:right w:val="none" w:sz="0" w:space="0" w:color="auto"/>
          </w:divBdr>
        </w:div>
        <w:div w:id="2092892505">
          <w:marLeft w:val="0"/>
          <w:marRight w:val="0"/>
          <w:marTop w:val="0"/>
          <w:marBottom w:val="0"/>
          <w:divBdr>
            <w:top w:val="none" w:sz="0" w:space="0" w:color="auto"/>
            <w:left w:val="none" w:sz="0" w:space="0" w:color="auto"/>
            <w:bottom w:val="none" w:sz="0" w:space="0" w:color="auto"/>
            <w:right w:val="none" w:sz="0" w:space="0" w:color="auto"/>
          </w:divBdr>
        </w:div>
        <w:div w:id="1273130114">
          <w:marLeft w:val="0"/>
          <w:marRight w:val="0"/>
          <w:marTop w:val="0"/>
          <w:marBottom w:val="0"/>
          <w:divBdr>
            <w:top w:val="none" w:sz="0" w:space="0" w:color="auto"/>
            <w:left w:val="none" w:sz="0" w:space="0" w:color="auto"/>
            <w:bottom w:val="none" w:sz="0" w:space="0" w:color="auto"/>
            <w:right w:val="none" w:sz="0" w:space="0" w:color="auto"/>
          </w:divBdr>
        </w:div>
        <w:div w:id="1634098683">
          <w:marLeft w:val="0"/>
          <w:marRight w:val="0"/>
          <w:marTop w:val="0"/>
          <w:marBottom w:val="0"/>
          <w:divBdr>
            <w:top w:val="none" w:sz="0" w:space="0" w:color="auto"/>
            <w:left w:val="none" w:sz="0" w:space="0" w:color="auto"/>
            <w:bottom w:val="none" w:sz="0" w:space="0" w:color="auto"/>
            <w:right w:val="none" w:sz="0" w:space="0" w:color="auto"/>
          </w:divBdr>
        </w:div>
        <w:div w:id="453017309">
          <w:marLeft w:val="0"/>
          <w:marRight w:val="0"/>
          <w:marTop w:val="0"/>
          <w:marBottom w:val="0"/>
          <w:divBdr>
            <w:top w:val="none" w:sz="0" w:space="0" w:color="auto"/>
            <w:left w:val="none" w:sz="0" w:space="0" w:color="auto"/>
            <w:bottom w:val="none" w:sz="0" w:space="0" w:color="auto"/>
            <w:right w:val="none" w:sz="0" w:space="0" w:color="auto"/>
          </w:divBdr>
        </w:div>
        <w:div w:id="398334883">
          <w:marLeft w:val="0"/>
          <w:marRight w:val="0"/>
          <w:marTop w:val="0"/>
          <w:marBottom w:val="0"/>
          <w:divBdr>
            <w:top w:val="none" w:sz="0" w:space="0" w:color="auto"/>
            <w:left w:val="none" w:sz="0" w:space="0" w:color="auto"/>
            <w:bottom w:val="none" w:sz="0" w:space="0" w:color="auto"/>
            <w:right w:val="none" w:sz="0" w:space="0" w:color="auto"/>
          </w:divBdr>
        </w:div>
        <w:div w:id="1441025538">
          <w:marLeft w:val="0"/>
          <w:marRight w:val="0"/>
          <w:marTop w:val="0"/>
          <w:marBottom w:val="0"/>
          <w:divBdr>
            <w:top w:val="none" w:sz="0" w:space="0" w:color="auto"/>
            <w:left w:val="none" w:sz="0" w:space="0" w:color="auto"/>
            <w:bottom w:val="none" w:sz="0" w:space="0" w:color="auto"/>
            <w:right w:val="none" w:sz="0" w:space="0" w:color="auto"/>
          </w:divBdr>
        </w:div>
        <w:div w:id="1376075282">
          <w:marLeft w:val="0"/>
          <w:marRight w:val="0"/>
          <w:marTop w:val="0"/>
          <w:marBottom w:val="0"/>
          <w:divBdr>
            <w:top w:val="none" w:sz="0" w:space="0" w:color="auto"/>
            <w:left w:val="none" w:sz="0" w:space="0" w:color="auto"/>
            <w:bottom w:val="none" w:sz="0" w:space="0" w:color="auto"/>
            <w:right w:val="none" w:sz="0" w:space="0" w:color="auto"/>
          </w:divBdr>
        </w:div>
        <w:div w:id="1560821724">
          <w:marLeft w:val="0"/>
          <w:marRight w:val="0"/>
          <w:marTop w:val="0"/>
          <w:marBottom w:val="0"/>
          <w:divBdr>
            <w:top w:val="none" w:sz="0" w:space="0" w:color="auto"/>
            <w:left w:val="none" w:sz="0" w:space="0" w:color="auto"/>
            <w:bottom w:val="none" w:sz="0" w:space="0" w:color="auto"/>
            <w:right w:val="none" w:sz="0" w:space="0" w:color="auto"/>
          </w:divBdr>
        </w:div>
        <w:div w:id="1764910627">
          <w:marLeft w:val="0"/>
          <w:marRight w:val="0"/>
          <w:marTop w:val="0"/>
          <w:marBottom w:val="0"/>
          <w:divBdr>
            <w:top w:val="none" w:sz="0" w:space="0" w:color="auto"/>
            <w:left w:val="none" w:sz="0" w:space="0" w:color="auto"/>
            <w:bottom w:val="none" w:sz="0" w:space="0" w:color="auto"/>
            <w:right w:val="none" w:sz="0" w:space="0" w:color="auto"/>
          </w:divBdr>
        </w:div>
        <w:div w:id="1690913402">
          <w:marLeft w:val="0"/>
          <w:marRight w:val="0"/>
          <w:marTop w:val="0"/>
          <w:marBottom w:val="0"/>
          <w:divBdr>
            <w:top w:val="none" w:sz="0" w:space="0" w:color="auto"/>
            <w:left w:val="none" w:sz="0" w:space="0" w:color="auto"/>
            <w:bottom w:val="none" w:sz="0" w:space="0" w:color="auto"/>
            <w:right w:val="none" w:sz="0" w:space="0" w:color="auto"/>
          </w:divBdr>
        </w:div>
        <w:div w:id="1134565448">
          <w:marLeft w:val="0"/>
          <w:marRight w:val="0"/>
          <w:marTop w:val="0"/>
          <w:marBottom w:val="0"/>
          <w:divBdr>
            <w:top w:val="none" w:sz="0" w:space="0" w:color="auto"/>
            <w:left w:val="none" w:sz="0" w:space="0" w:color="auto"/>
            <w:bottom w:val="none" w:sz="0" w:space="0" w:color="auto"/>
            <w:right w:val="none" w:sz="0" w:space="0" w:color="auto"/>
          </w:divBdr>
        </w:div>
      </w:divsChild>
    </w:div>
    <w:div w:id="506142327">
      <w:bodyDiv w:val="1"/>
      <w:marLeft w:val="0"/>
      <w:marRight w:val="0"/>
      <w:marTop w:val="0"/>
      <w:marBottom w:val="0"/>
      <w:divBdr>
        <w:top w:val="none" w:sz="0" w:space="0" w:color="auto"/>
        <w:left w:val="none" w:sz="0" w:space="0" w:color="auto"/>
        <w:bottom w:val="none" w:sz="0" w:space="0" w:color="auto"/>
        <w:right w:val="none" w:sz="0" w:space="0" w:color="auto"/>
      </w:divBdr>
    </w:div>
    <w:div w:id="507183235">
      <w:bodyDiv w:val="1"/>
      <w:marLeft w:val="0"/>
      <w:marRight w:val="0"/>
      <w:marTop w:val="0"/>
      <w:marBottom w:val="0"/>
      <w:divBdr>
        <w:top w:val="none" w:sz="0" w:space="0" w:color="auto"/>
        <w:left w:val="none" w:sz="0" w:space="0" w:color="auto"/>
        <w:bottom w:val="none" w:sz="0" w:space="0" w:color="auto"/>
        <w:right w:val="none" w:sz="0" w:space="0" w:color="auto"/>
      </w:divBdr>
    </w:div>
    <w:div w:id="507445474">
      <w:bodyDiv w:val="1"/>
      <w:marLeft w:val="0"/>
      <w:marRight w:val="0"/>
      <w:marTop w:val="0"/>
      <w:marBottom w:val="0"/>
      <w:divBdr>
        <w:top w:val="none" w:sz="0" w:space="0" w:color="auto"/>
        <w:left w:val="none" w:sz="0" w:space="0" w:color="auto"/>
        <w:bottom w:val="none" w:sz="0" w:space="0" w:color="auto"/>
        <w:right w:val="none" w:sz="0" w:space="0" w:color="auto"/>
      </w:divBdr>
    </w:div>
    <w:div w:id="507986517">
      <w:bodyDiv w:val="1"/>
      <w:marLeft w:val="0"/>
      <w:marRight w:val="0"/>
      <w:marTop w:val="0"/>
      <w:marBottom w:val="0"/>
      <w:divBdr>
        <w:top w:val="none" w:sz="0" w:space="0" w:color="auto"/>
        <w:left w:val="none" w:sz="0" w:space="0" w:color="auto"/>
        <w:bottom w:val="none" w:sz="0" w:space="0" w:color="auto"/>
        <w:right w:val="none" w:sz="0" w:space="0" w:color="auto"/>
      </w:divBdr>
    </w:div>
    <w:div w:id="508328880">
      <w:bodyDiv w:val="1"/>
      <w:marLeft w:val="0"/>
      <w:marRight w:val="0"/>
      <w:marTop w:val="0"/>
      <w:marBottom w:val="0"/>
      <w:divBdr>
        <w:top w:val="none" w:sz="0" w:space="0" w:color="auto"/>
        <w:left w:val="none" w:sz="0" w:space="0" w:color="auto"/>
        <w:bottom w:val="none" w:sz="0" w:space="0" w:color="auto"/>
        <w:right w:val="none" w:sz="0" w:space="0" w:color="auto"/>
      </w:divBdr>
    </w:div>
    <w:div w:id="508370099">
      <w:bodyDiv w:val="1"/>
      <w:marLeft w:val="0"/>
      <w:marRight w:val="0"/>
      <w:marTop w:val="0"/>
      <w:marBottom w:val="0"/>
      <w:divBdr>
        <w:top w:val="none" w:sz="0" w:space="0" w:color="auto"/>
        <w:left w:val="none" w:sz="0" w:space="0" w:color="auto"/>
        <w:bottom w:val="none" w:sz="0" w:space="0" w:color="auto"/>
        <w:right w:val="none" w:sz="0" w:space="0" w:color="auto"/>
      </w:divBdr>
    </w:div>
    <w:div w:id="508451587">
      <w:bodyDiv w:val="1"/>
      <w:marLeft w:val="0"/>
      <w:marRight w:val="0"/>
      <w:marTop w:val="0"/>
      <w:marBottom w:val="0"/>
      <w:divBdr>
        <w:top w:val="none" w:sz="0" w:space="0" w:color="auto"/>
        <w:left w:val="none" w:sz="0" w:space="0" w:color="auto"/>
        <w:bottom w:val="none" w:sz="0" w:space="0" w:color="auto"/>
        <w:right w:val="none" w:sz="0" w:space="0" w:color="auto"/>
      </w:divBdr>
    </w:div>
    <w:div w:id="508642539">
      <w:bodyDiv w:val="1"/>
      <w:marLeft w:val="0"/>
      <w:marRight w:val="0"/>
      <w:marTop w:val="0"/>
      <w:marBottom w:val="0"/>
      <w:divBdr>
        <w:top w:val="none" w:sz="0" w:space="0" w:color="auto"/>
        <w:left w:val="none" w:sz="0" w:space="0" w:color="auto"/>
        <w:bottom w:val="none" w:sz="0" w:space="0" w:color="auto"/>
        <w:right w:val="none" w:sz="0" w:space="0" w:color="auto"/>
      </w:divBdr>
    </w:div>
    <w:div w:id="508830394">
      <w:bodyDiv w:val="1"/>
      <w:marLeft w:val="0"/>
      <w:marRight w:val="0"/>
      <w:marTop w:val="0"/>
      <w:marBottom w:val="0"/>
      <w:divBdr>
        <w:top w:val="none" w:sz="0" w:space="0" w:color="auto"/>
        <w:left w:val="none" w:sz="0" w:space="0" w:color="auto"/>
        <w:bottom w:val="none" w:sz="0" w:space="0" w:color="auto"/>
        <w:right w:val="none" w:sz="0" w:space="0" w:color="auto"/>
      </w:divBdr>
    </w:div>
    <w:div w:id="508833617">
      <w:bodyDiv w:val="1"/>
      <w:marLeft w:val="0"/>
      <w:marRight w:val="0"/>
      <w:marTop w:val="0"/>
      <w:marBottom w:val="0"/>
      <w:divBdr>
        <w:top w:val="none" w:sz="0" w:space="0" w:color="auto"/>
        <w:left w:val="none" w:sz="0" w:space="0" w:color="auto"/>
        <w:bottom w:val="none" w:sz="0" w:space="0" w:color="auto"/>
        <w:right w:val="none" w:sz="0" w:space="0" w:color="auto"/>
      </w:divBdr>
    </w:div>
    <w:div w:id="508914597">
      <w:bodyDiv w:val="1"/>
      <w:marLeft w:val="0"/>
      <w:marRight w:val="0"/>
      <w:marTop w:val="0"/>
      <w:marBottom w:val="0"/>
      <w:divBdr>
        <w:top w:val="none" w:sz="0" w:space="0" w:color="auto"/>
        <w:left w:val="none" w:sz="0" w:space="0" w:color="auto"/>
        <w:bottom w:val="none" w:sz="0" w:space="0" w:color="auto"/>
        <w:right w:val="none" w:sz="0" w:space="0" w:color="auto"/>
      </w:divBdr>
    </w:div>
    <w:div w:id="510142715">
      <w:bodyDiv w:val="1"/>
      <w:marLeft w:val="0"/>
      <w:marRight w:val="0"/>
      <w:marTop w:val="0"/>
      <w:marBottom w:val="0"/>
      <w:divBdr>
        <w:top w:val="none" w:sz="0" w:space="0" w:color="auto"/>
        <w:left w:val="none" w:sz="0" w:space="0" w:color="auto"/>
        <w:bottom w:val="none" w:sz="0" w:space="0" w:color="auto"/>
        <w:right w:val="none" w:sz="0" w:space="0" w:color="auto"/>
      </w:divBdr>
    </w:div>
    <w:div w:id="510291582">
      <w:bodyDiv w:val="1"/>
      <w:marLeft w:val="0"/>
      <w:marRight w:val="0"/>
      <w:marTop w:val="0"/>
      <w:marBottom w:val="0"/>
      <w:divBdr>
        <w:top w:val="none" w:sz="0" w:space="0" w:color="auto"/>
        <w:left w:val="none" w:sz="0" w:space="0" w:color="auto"/>
        <w:bottom w:val="none" w:sz="0" w:space="0" w:color="auto"/>
        <w:right w:val="none" w:sz="0" w:space="0" w:color="auto"/>
      </w:divBdr>
    </w:div>
    <w:div w:id="510533477">
      <w:bodyDiv w:val="1"/>
      <w:marLeft w:val="0"/>
      <w:marRight w:val="0"/>
      <w:marTop w:val="0"/>
      <w:marBottom w:val="0"/>
      <w:divBdr>
        <w:top w:val="none" w:sz="0" w:space="0" w:color="auto"/>
        <w:left w:val="none" w:sz="0" w:space="0" w:color="auto"/>
        <w:bottom w:val="none" w:sz="0" w:space="0" w:color="auto"/>
        <w:right w:val="none" w:sz="0" w:space="0" w:color="auto"/>
      </w:divBdr>
    </w:div>
    <w:div w:id="510610921">
      <w:bodyDiv w:val="1"/>
      <w:marLeft w:val="0"/>
      <w:marRight w:val="0"/>
      <w:marTop w:val="0"/>
      <w:marBottom w:val="0"/>
      <w:divBdr>
        <w:top w:val="none" w:sz="0" w:space="0" w:color="auto"/>
        <w:left w:val="none" w:sz="0" w:space="0" w:color="auto"/>
        <w:bottom w:val="none" w:sz="0" w:space="0" w:color="auto"/>
        <w:right w:val="none" w:sz="0" w:space="0" w:color="auto"/>
      </w:divBdr>
    </w:div>
    <w:div w:id="511726998">
      <w:bodyDiv w:val="1"/>
      <w:marLeft w:val="0"/>
      <w:marRight w:val="0"/>
      <w:marTop w:val="0"/>
      <w:marBottom w:val="0"/>
      <w:divBdr>
        <w:top w:val="none" w:sz="0" w:space="0" w:color="auto"/>
        <w:left w:val="none" w:sz="0" w:space="0" w:color="auto"/>
        <w:bottom w:val="none" w:sz="0" w:space="0" w:color="auto"/>
        <w:right w:val="none" w:sz="0" w:space="0" w:color="auto"/>
      </w:divBdr>
    </w:div>
    <w:div w:id="511994729">
      <w:bodyDiv w:val="1"/>
      <w:marLeft w:val="0"/>
      <w:marRight w:val="0"/>
      <w:marTop w:val="0"/>
      <w:marBottom w:val="0"/>
      <w:divBdr>
        <w:top w:val="none" w:sz="0" w:space="0" w:color="auto"/>
        <w:left w:val="none" w:sz="0" w:space="0" w:color="auto"/>
        <w:bottom w:val="none" w:sz="0" w:space="0" w:color="auto"/>
        <w:right w:val="none" w:sz="0" w:space="0" w:color="auto"/>
      </w:divBdr>
    </w:div>
    <w:div w:id="512110454">
      <w:bodyDiv w:val="1"/>
      <w:marLeft w:val="0"/>
      <w:marRight w:val="0"/>
      <w:marTop w:val="0"/>
      <w:marBottom w:val="0"/>
      <w:divBdr>
        <w:top w:val="none" w:sz="0" w:space="0" w:color="auto"/>
        <w:left w:val="none" w:sz="0" w:space="0" w:color="auto"/>
        <w:bottom w:val="none" w:sz="0" w:space="0" w:color="auto"/>
        <w:right w:val="none" w:sz="0" w:space="0" w:color="auto"/>
      </w:divBdr>
    </w:div>
    <w:div w:id="512383461">
      <w:bodyDiv w:val="1"/>
      <w:marLeft w:val="0"/>
      <w:marRight w:val="0"/>
      <w:marTop w:val="0"/>
      <w:marBottom w:val="0"/>
      <w:divBdr>
        <w:top w:val="none" w:sz="0" w:space="0" w:color="auto"/>
        <w:left w:val="none" w:sz="0" w:space="0" w:color="auto"/>
        <w:bottom w:val="none" w:sz="0" w:space="0" w:color="auto"/>
        <w:right w:val="none" w:sz="0" w:space="0" w:color="auto"/>
      </w:divBdr>
    </w:div>
    <w:div w:id="512454632">
      <w:bodyDiv w:val="1"/>
      <w:marLeft w:val="0"/>
      <w:marRight w:val="0"/>
      <w:marTop w:val="0"/>
      <w:marBottom w:val="0"/>
      <w:divBdr>
        <w:top w:val="none" w:sz="0" w:space="0" w:color="auto"/>
        <w:left w:val="none" w:sz="0" w:space="0" w:color="auto"/>
        <w:bottom w:val="none" w:sz="0" w:space="0" w:color="auto"/>
        <w:right w:val="none" w:sz="0" w:space="0" w:color="auto"/>
      </w:divBdr>
    </w:div>
    <w:div w:id="512499416">
      <w:bodyDiv w:val="1"/>
      <w:marLeft w:val="0"/>
      <w:marRight w:val="0"/>
      <w:marTop w:val="0"/>
      <w:marBottom w:val="0"/>
      <w:divBdr>
        <w:top w:val="none" w:sz="0" w:space="0" w:color="auto"/>
        <w:left w:val="none" w:sz="0" w:space="0" w:color="auto"/>
        <w:bottom w:val="none" w:sz="0" w:space="0" w:color="auto"/>
        <w:right w:val="none" w:sz="0" w:space="0" w:color="auto"/>
      </w:divBdr>
    </w:div>
    <w:div w:id="512845656">
      <w:bodyDiv w:val="1"/>
      <w:marLeft w:val="0"/>
      <w:marRight w:val="0"/>
      <w:marTop w:val="0"/>
      <w:marBottom w:val="0"/>
      <w:divBdr>
        <w:top w:val="none" w:sz="0" w:space="0" w:color="auto"/>
        <w:left w:val="none" w:sz="0" w:space="0" w:color="auto"/>
        <w:bottom w:val="none" w:sz="0" w:space="0" w:color="auto"/>
        <w:right w:val="none" w:sz="0" w:space="0" w:color="auto"/>
      </w:divBdr>
    </w:div>
    <w:div w:id="513499291">
      <w:bodyDiv w:val="1"/>
      <w:marLeft w:val="0"/>
      <w:marRight w:val="0"/>
      <w:marTop w:val="0"/>
      <w:marBottom w:val="0"/>
      <w:divBdr>
        <w:top w:val="none" w:sz="0" w:space="0" w:color="auto"/>
        <w:left w:val="none" w:sz="0" w:space="0" w:color="auto"/>
        <w:bottom w:val="none" w:sz="0" w:space="0" w:color="auto"/>
        <w:right w:val="none" w:sz="0" w:space="0" w:color="auto"/>
      </w:divBdr>
    </w:div>
    <w:div w:id="513811088">
      <w:bodyDiv w:val="1"/>
      <w:marLeft w:val="0"/>
      <w:marRight w:val="0"/>
      <w:marTop w:val="0"/>
      <w:marBottom w:val="0"/>
      <w:divBdr>
        <w:top w:val="none" w:sz="0" w:space="0" w:color="auto"/>
        <w:left w:val="none" w:sz="0" w:space="0" w:color="auto"/>
        <w:bottom w:val="none" w:sz="0" w:space="0" w:color="auto"/>
        <w:right w:val="none" w:sz="0" w:space="0" w:color="auto"/>
      </w:divBdr>
    </w:div>
    <w:div w:id="514078746">
      <w:bodyDiv w:val="1"/>
      <w:marLeft w:val="0"/>
      <w:marRight w:val="0"/>
      <w:marTop w:val="0"/>
      <w:marBottom w:val="0"/>
      <w:divBdr>
        <w:top w:val="none" w:sz="0" w:space="0" w:color="auto"/>
        <w:left w:val="none" w:sz="0" w:space="0" w:color="auto"/>
        <w:bottom w:val="none" w:sz="0" w:space="0" w:color="auto"/>
        <w:right w:val="none" w:sz="0" w:space="0" w:color="auto"/>
      </w:divBdr>
    </w:div>
    <w:div w:id="515072477">
      <w:bodyDiv w:val="1"/>
      <w:marLeft w:val="0"/>
      <w:marRight w:val="0"/>
      <w:marTop w:val="0"/>
      <w:marBottom w:val="0"/>
      <w:divBdr>
        <w:top w:val="none" w:sz="0" w:space="0" w:color="auto"/>
        <w:left w:val="none" w:sz="0" w:space="0" w:color="auto"/>
        <w:bottom w:val="none" w:sz="0" w:space="0" w:color="auto"/>
        <w:right w:val="none" w:sz="0" w:space="0" w:color="auto"/>
      </w:divBdr>
    </w:div>
    <w:div w:id="515467334">
      <w:bodyDiv w:val="1"/>
      <w:marLeft w:val="0"/>
      <w:marRight w:val="0"/>
      <w:marTop w:val="0"/>
      <w:marBottom w:val="0"/>
      <w:divBdr>
        <w:top w:val="none" w:sz="0" w:space="0" w:color="auto"/>
        <w:left w:val="none" w:sz="0" w:space="0" w:color="auto"/>
        <w:bottom w:val="none" w:sz="0" w:space="0" w:color="auto"/>
        <w:right w:val="none" w:sz="0" w:space="0" w:color="auto"/>
      </w:divBdr>
    </w:div>
    <w:div w:id="515771427">
      <w:bodyDiv w:val="1"/>
      <w:marLeft w:val="0"/>
      <w:marRight w:val="0"/>
      <w:marTop w:val="0"/>
      <w:marBottom w:val="0"/>
      <w:divBdr>
        <w:top w:val="none" w:sz="0" w:space="0" w:color="auto"/>
        <w:left w:val="none" w:sz="0" w:space="0" w:color="auto"/>
        <w:bottom w:val="none" w:sz="0" w:space="0" w:color="auto"/>
        <w:right w:val="none" w:sz="0" w:space="0" w:color="auto"/>
      </w:divBdr>
    </w:div>
    <w:div w:id="516164556">
      <w:bodyDiv w:val="1"/>
      <w:marLeft w:val="0"/>
      <w:marRight w:val="0"/>
      <w:marTop w:val="0"/>
      <w:marBottom w:val="0"/>
      <w:divBdr>
        <w:top w:val="none" w:sz="0" w:space="0" w:color="auto"/>
        <w:left w:val="none" w:sz="0" w:space="0" w:color="auto"/>
        <w:bottom w:val="none" w:sz="0" w:space="0" w:color="auto"/>
        <w:right w:val="none" w:sz="0" w:space="0" w:color="auto"/>
      </w:divBdr>
    </w:div>
    <w:div w:id="516501001">
      <w:bodyDiv w:val="1"/>
      <w:marLeft w:val="0"/>
      <w:marRight w:val="0"/>
      <w:marTop w:val="0"/>
      <w:marBottom w:val="0"/>
      <w:divBdr>
        <w:top w:val="none" w:sz="0" w:space="0" w:color="auto"/>
        <w:left w:val="none" w:sz="0" w:space="0" w:color="auto"/>
        <w:bottom w:val="none" w:sz="0" w:space="0" w:color="auto"/>
        <w:right w:val="none" w:sz="0" w:space="0" w:color="auto"/>
      </w:divBdr>
    </w:div>
    <w:div w:id="516504517">
      <w:bodyDiv w:val="1"/>
      <w:marLeft w:val="0"/>
      <w:marRight w:val="0"/>
      <w:marTop w:val="0"/>
      <w:marBottom w:val="0"/>
      <w:divBdr>
        <w:top w:val="none" w:sz="0" w:space="0" w:color="auto"/>
        <w:left w:val="none" w:sz="0" w:space="0" w:color="auto"/>
        <w:bottom w:val="none" w:sz="0" w:space="0" w:color="auto"/>
        <w:right w:val="none" w:sz="0" w:space="0" w:color="auto"/>
      </w:divBdr>
    </w:div>
    <w:div w:id="517043835">
      <w:bodyDiv w:val="1"/>
      <w:marLeft w:val="0"/>
      <w:marRight w:val="0"/>
      <w:marTop w:val="0"/>
      <w:marBottom w:val="0"/>
      <w:divBdr>
        <w:top w:val="none" w:sz="0" w:space="0" w:color="auto"/>
        <w:left w:val="none" w:sz="0" w:space="0" w:color="auto"/>
        <w:bottom w:val="none" w:sz="0" w:space="0" w:color="auto"/>
        <w:right w:val="none" w:sz="0" w:space="0" w:color="auto"/>
      </w:divBdr>
    </w:div>
    <w:div w:id="517160373">
      <w:bodyDiv w:val="1"/>
      <w:marLeft w:val="0"/>
      <w:marRight w:val="0"/>
      <w:marTop w:val="0"/>
      <w:marBottom w:val="0"/>
      <w:divBdr>
        <w:top w:val="none" w:sz="0" w:space="0" w:color="auto"/>
        <w:left w:val="none" w:sz="0" w:space="0" w:color="auto"/>
        <w:bottom w:val="none" w:sz="0" w:space="0" w:color="auto"/>
        <w:right w:val="none" w:sz="0" w:space="0" w:color="auto"/>
      </w:divBdr>
    </w:div>
    <w:div w:id="517236428">
      <w:bodyDiv w:val="1"/>
      <w:marLeft w:val="0"/>
      <w:marRight w:val="0"/>
      <w:marTop w:val="0"/>
      <w:marBottom w:val="0"/>
      <w:divBdr>
        <w:top w:val="none" w:sz="0" w:space="0" w:color="auto"/>
        <w:left w:val="none" w:sz="0" w:space="0" w:color="auto"/>
        <w:bottom w:val="none" w:sz="0" w:space="0" w:color="auto"/>
        <w:right w:val="none" w:sz="0" w:space="0" w:color="auto"/>
      </w:divBdr>
    </w:div>
    <w:div w:id="517427081">
      <w:bodyDiv w:val="1"/>
      <w:marLeft w:val="0"/>
      <w:marRight w:val="0"/>
      <w:marTop w:val="0"/>
      <w:marBottom w:val="0"/>
      <w:divBdr>
        <w:top w:val="none" w:sz="0" w:space="0" w:color="auto"/>
        <w:left w:val="none" w:sz="0" w:space="0" w:color="auto"/>
        <w:bottom w:val="none" w:sz="0" w:space="0" w:color="auto"/>
        <w:right w:val="none" w:sz="0" w:space="0" w:color="auto"/>
      </w:divBdr>
    </w:div>
    <w:div w:id="517740492">
      <w:bodyDiv w:val="1"/>
      <w:marLeft w:val="0"/>
      <w:marRight w:val="0"/>
      <w:marTop w:val="0"/>
      <w:marBottom w:val="0"/>
      <w:divBdr>
        <w:top w:val="none" w:sz="0" w:space="0" w:color="auto"/>
        <w:left w:val="none" w:sz="0" w:space="0" w:color="auto"/>
        <w:bottom w:val="none" w:sz="0" w:space="0" w:color="auto"/>
        <w:right w:val="none" w:sz="0" w:space="0" w:color="auto"/>
      </w:divBdr>
    </w:div>
    <w:div w:id="517932214">
      <w:bodyDiv w:val="1"/>
      <w:marLeft w:val="0"/>
      <w:marRight w:val="0"/>
      <w:marTop w:val="0"/>
      <w:marBottom w:val="0"/>
      <w:divBdr>
        <w:top w:val="none" w:sz="0" w:space="0" w:color="auto"/>
        <w:left w:val="none" w:sz="0" w:space="0" w:color="auto"/>
        <w:bottom w:val="none" w:sz="0" w:space="0" w:color="auto"/>
        <w:right w:val="none" w:sz="0" w:space="0" w:color="auto"/>
      </w:divBdr>
    </w:div>
    <w:div w:id="517936593">
      <w:bodyDiv w:val="1"/>
      <w:marLeft w:val="0"/>
      <w:marRight w:val="0"/>
      <w:marTop w:val="0"/>
      <w:marBottom w:val="0"/>
      <w:divBdr>
        <w:top w:val="none" w:sz="0" w:space="0" w:color="auto"/>
        <w:left w:val="none" w:sz="0" w:space="0" w:color="auto"/>
        <w:bottom w:val="none" w:sz="0" w:space="0" w:color="auto"/>
        <w:right w:val="none" w:sz="0" w:space="0" w:color="auto"/>
      </w:divBdr>
    </w:div>
    <w:div w:id="518128554">
      <w:bodyDiv w:val="1"/>
      <w:marLeft w:val="0"/>
      <w:marRight w:val="0"/>
      <w:marTop w:val="0"/>
      <w:marBottom w:val="0"/>
      <w:divBdr>
        <w:top w:val="none" w:sz="0" w:space="0" w:color="auto"/>
        <w:left w:val="none" w:sz="0" w:space="0" w:color="auto"/>
        <w:bottom w:val="none" w:sz="0" w:space="0" w:color="auto"/>
        <w:right w:val="none" w:sz="0" w:space="0" w:color="auto"/>
      </w:divBdr>
    </w:div>
    <w:div w:id="518206642">
      <w:bodyDiv w:val="1"/>
      <w:marLeft w:val="0"/>
      <w:marRight w:val="0"/>
      <w:marTop w:val="0"/>
      <w:marBottom w:val="0"/>
      <w:divBdr>
        <w:top w:val="none" w:sz="0" w:space="0" w:color="auto"/>
        <w:left w:val="none" w:sz="0" w:space="0" w:color="auto"/>
        <w:bottom w:val="none" w:sz="0" w:space="0" w:color="auto"/>
        <w:right w:val="none" w:sz="0" w:space="0" w:color="auto"/>
      </w:divBdr>
    </w:div>
    <w:div w:id="518275867">
      <w:bodyDiv w:val="1"/>
      <w:marLeft w:val="0"/>
      <w:marRight w:val="0"/>
      <w:marTop w:val="0"/>
      <w:marBottom w:val="0"/>
      <w:divBdr>
        <w:top w:val="none" w:sz="0" w:space="0" w:color="auto"/>
        <w:left w:val="none" w:sz="0" w:space="0" w:color="auto"/>
        <w:bottom w:val="none" w:sz="0" w:space="0" w:color="auto"/>
        <w:right w:val="none" w:sz="0" w:space="0" w:color="auto"/>
      </w:divBdr>
    </w:div>
    <w:div w:id="518475320">
      <w:bodyDiv w:val="1"/>
      <w:marLeft w:val="0"/>
      <w:marRight w:val="0"/>
      <w:marTop w:val="0"/>
      <w:marBottom w:val="0"/>
      <w:divBdr>
        <w:top w:val="none" w:sz="0" w:space="0" w:color="auto"/>
        <w:left w:val="none" w:sz="0" w:space="0" w:color="auto"/>
        <w:bottom w:val="none" w:sz="0" w:space="0" w:color="auto"/>
        <w:right w:val="none" w:sz="0" w:space="0" w:color="auto"/>
      </w:divBdr>
    </w:div>
    <w:div w:id="518663796">
      <w:bodyDiv w:val="1"/>
      <w:marLeft w:val="0"/>
      <w:marRight w:val="0"/>
      <w:marTop w:val="0"/>
      <w:marBottom w:val="0"/>
      <w:divBdr>
        <w:top w:val="none" w:sz="0" w:space="0" w:color="auto"/>
        <w:left w:val="none" w:sz="0" w:space="0" w:color="auto"/>
        <w:bottom w:val="none" w:sz="0" w:space="0" w:color="auto"/>
        <w:right w:val="none" w:sz="0" w:space="0" w:color="auto"/>
      </w:divBdr>
    </w:div>
    <w:div w:id="520164284">
      <w:bodyDiv w:val="1"/>
      <w:marLeft w:val="0"/>
      <w:marRight w:val="0"/>
      <w:marTop w:val="0"/>
      <w:marBottom w:val="0"/>
      <w:divBdr>
        <w:top w:val="none" w:sz="0" w:space="0" w:color="auto"/>
        <w:left w:val="none" w:sz="0" w:space="0" w:color="auto"/>
        <w:bottom w:val="none" w:sz="0" w:space="0" w:color="auto"/>
        <w:right w:val="none" w:sz="0" w:space="0" w:color="auto"/>
      </w:divBdr>
    </w:div>
    <w:div w:id="520166711">
      <w:bodyDiv w:val="1"/>
      <w:marLeft w:val="0"/>
      <w:marRight w:val="0"/>
      <w:marTop w:val="0"/>
      <w:marBottom w:val="0"/>
      <w:divBdr>
        <w:top w:val="none" w:sz="0" w:space="0" w:color="auto"/>
        <w:left w:val="none" w:sz="0" w:space="0" w:color="auto"/>
        <w:bottom w:val="none" w:sz="0" w:space="0" w:color="auto"/>
        <w:right w:val="none" w:sz="0" w:space="0" w:color="auto"/>
      </w:divBdr>
    </w:div>
    <w:div w:id="520319432">
      <w:bodyDiv w:val="1"/>
      <w:marLeft w:val="0"/>
      <w:marRight w:val="0"/>
      <w:marTop w:val="0"/>
      <w:marBottom w:val="0"/>
      <w:divBdr>
        <w:top w:val="none" w:sz="0" w:space="0" w:color="auto"/>
        <w:left w:val="none" w:sz="0" w:space="0" w:color="auto"/>
        <w:bottom w:val="none" w:sz="0" w:space="0" w:color="auto"/>
        <w:right w:val="none" w:sz="0" w:space="0" w:color="auto"/>
      </w:divBdr>
    </w:div>
    <w:div w:id="520703892">
      <w:bodyDiv w:val="1"/>
      <w:marLeft w:val="0"/>
      <w:marRight w:val="0"/>
      <w:marTop w:val="0"/>
      <w:marBottom w:val="0"/>
      <w:divBdr>
        <w:top w:val="none" w:sz="0" w:space="0" w:color="auto"/>
        <w:left w:val="none" w:sz="0" w:space="0" w:color="auto"/>
        <w:bottom w:val="none" w:sz="0" w:space="0" w:color="auto"/>
        <w:right w:val="none" w:sz="0" w:space="0" w:color="auto"/>
      </w:divBdr>
    </w:div>
    <w:div w:id="520749959">
      <w:bodyDiv w:val="1"/>
      <w:marLeft w:val="0"/>
      <w:marRight w:val="0"/>
      <w:marTop w:val="0"/>
      <w:marBottom w:val="0"/>
      <w:divBdr>
        <w:top w:val="none" w:sz="0" w:space="0" w:color="auto"/>
        <w:left w:val="none" w:sz="0" w:space="0" w:color="auto"/>
        <w:bottom w:val="none" w:sz="0" w:space="0" w:color="auto"/>
        <w:right w:val="none" w:sz="0" w:space="0" w:color="auto"/>
      </w:divBdr>
      <w:divsChild>
        <w:div w:id="1128083474">
          <w:marLeft w:val="480"/>
          <w:marRight w:val="0"/>
          <w:marTop w:val="0"/>
          <w:marBottom w:val="0"/>
          <w:divBdr>
            <w:top w:val="none" w:sz="0" w:space="0" w:color="auto"/>
            <w:left w:val="none" w:sz="0" w:space="0" w:color="auto"/>
            <w:bottom w:val="none" w:sz="0" w:space="0" w:color="auto"/>
            <w:right w:val="none" w:sz="0" w:space="0" w:color="auto"/>
          </w:divBdr>
        </w:div>
        <w:div w:id="1901095241">
          <w:marLeft w:val="480"/>
          <w:marRight w:val="0"/>
          <w:marTop w:val="0"/>
          <w:marBottom w:val="0"/>
          <w:divBdr>
            <w:top w:val="none" w:sz="0" w:space="0" w:color="auto"/>
            <w:left w:val="none" w:sz="0" w:space="0" w:color="auto"/>
            <w:bottom w:val="none" w:sz="0" w:space="0" w:color="auto"/>
            <w:right w:val="none" w:sz="0" w:space="0" w:color="auto"/>
          </w:divBdr>
        </w:div>
        <w:div w:id="1055087418">
          <w:marLeft w:val="480"/>
          <w:marRight w:val="0"/>
          <w:marTop w:val="0"/>
          <w:marBottom w:val="0"/>
          <w:divBdr>
            <w:top w:val="none" w:sz="0" w:space="0" w:color="auto"/>
            <w:left w:val="none" w:sz="0" w:space="0" w:color="auto"/>
            <w:bottom w:val="none" w:sz="0" w:space="0" w:color="auto"/>
            <w:right w:val="none" w:sz="0" w:space="0" w:color="auto"/>
          </w:divBdr>
        </w:div>
        <w:div w:id="674458596">
          <w:marLeft w:val="480"/>
          <w:marRight w:val="0"/>
          <w:marTop w:val="0"/>
          <w:marBottom w:val="0"/>
          <w:divBdr>
            <w:top w:val="none" w:sz="0" w:space="0" w:color="auto"/>
            <w:left w:val="none" w:sz="0" w:space="0" w:color="auto"/>
            <w:bottom w:val="none" w:sz="0" w:space="0" w:color="auto"/>
            <w:right w:val="none" w:sz="0" w:space="0" w:color="auto"/>
          </w:divBdr>
        </w:div>
        <w:div w:id="1015228914">
          <w:marLeft w:val="480"/>
          <w:marRight w:val="0"/>
          <w:marTop w:val="0"/>
          <w:marBottom w:val="0"/>
          <w:divBdr>
            <w:top w:val="none" w:sz="0" w:space="0" w:color="auto"/>
            <w:left w:val="none" w:sz="0" w:space="0" w:color="auto"/>
            <w:bottom w:val="none" w:sz="0" w:space="0" w:color="auto"/>
            <w:right w:val="none" w:sz="0" w:space="0" w:color="auto"/>
          </w:divBdr>
        </w:div>
        <w:div w:id="79640888">
          <w:marLeft w:val="480"/>
          <w:marRight w:val="0"/>
          <w:marTop w:val="0"/>
          <w:marBottom w:val="0"/>
          <w:divBdr>
            <w:top w:val="none" w:sz="0" w:space="0" w:color="auto"/>
            <w:left w:val="none" w:sz="0" w:space="0" w:color="auto"/>
            <w:bottom w:val="none" w:sz="0" w:space="0" w:color="auto"/>
            <w:right w:val="none" w:sz="0" w:space="0" w:color="auto"/>
          </w:divBdr>
        </w:div>
        <w:div w:id="1333072224">
          <w:marLeft w:val="480"/>
          <w:marRight w:val="0"/>
          <w:marTop w:val="0"/>
          <w:marBottom w:val="0"/>
          <w:divBdr>
            <w:top w:val="none" w:sz="0" w:space="0" w:color="auto"/>
            <w:left w:val="none" w:sz="0" w:space="0" w:color="auto"/>
            <w:bottom w:val="none" w:sz="0" w:space="0" w:color="auto"/>
            <w:right w:val="none" w:sz="0" w:space="0" w:color="auto"/>
          </w:divBdr>
        </w:div>
        <w:div w:id="669874670">
          <w:marLeft w:val="480"/>
          <w:marRight w:val="0"/>
          <w:marTop w:val="0"/>
          <w:marBottom w:val="0"/>
          <w:divBdr>
            <w:top w:val="none" w:sz="0" w:space="0" w:color="auto"/>
            <w:left w:val="none" w:sz="0" w:space="0" w:color="auto"/>
            <w:bottom w:val="none" w:sz="0" w:space="0" w:color="auto"/>
            <w:right w:val="none" w:sz="0" w:space="0" w:color="auto"/>
          </w:divBdr>
        </w:div>
        <w:div w:id="205222523">
          <w:marLeft w:val="480"/>
          <w:marRight w:val="0"/>
          <w:marTop w:val="0"/>
          <w:marBottom w:val="0"/>
          <w:divBdr>
            <w:top w:val="none" w:sz="0" w:space="0" w:color="auto"/>
            <w:left w:val="none" w:sz="0" w:space="0" w:color="auto"/>
            <w:bottom w:val="none" w:sz="0" w:space="0" w:color="auto"/>
            <w:right w:val="none" w:sz="0" w:space="0" w:color="auto"/>
          </w:divBdr>
        </w:div>
        <w:div w:id="668563313">
          <w:marLeft w:val="480"/>
          <w:marRight w:val="0"/>
          <w:marTop w:val="0"/>
          <w:marBottom w:val="0"/>
          <w:divBdr>
            <w:top w:val="none" w:sz="0" w:space="0" w:color="auto"/>
            <w:left w:val="none" w:sz="0" w:space="0" w:color="auto"/>
            <w:bottom w:val="none" w:sz="0" w:space="0" w:color="auto"/>
            <w:right w:val="none" w:sz="0" w:space="0" w:color="auto"/>
          </w:divBdr>
        </w:div>
        <w:div w:id="475758566">
          <w:marLeft w:val="480"/>
          <w:marRight w:val="0"/>
          <w:marTop w:val="0"/>
          <w:marBottom w:val="0"/>
          <w:divBdr>
            <w:top w:val="none" w:sz="0" w:space="0" w:color="auto"/>
            <w:left w:val="none" w:sz="0" w:space="0" w:color="auto"/>
            <w:bottom w:val="none" w:sz="0" w:space="0" w:color="auto"/>
            <w:right w:val="none" w:sz="0" w:space="0" w:color="auto"/>
          </w:divBdr>
        </w:div>
        <w:div w:id="1433478784">
          <w:marLeft w:val="480"/>
          <w:marRight w:val="0"/>
          <w:marTop w:val="0"/>
          <w:marBottom w:val="0"/>
          <w:divBdr>
            <w:top w:val="none" w:sz="0" w:space="0" w:color="auto"/>
            <w:left w:val="none" w:sz="0" w:space="0" w:color="auto"/>
            <w:bottom w:val="none" w:sz="0" w:space="0" w:color="auto"/>
            <w:right w:val="none" w:sz="0" w:space="0" w:color="auto"/>
          </w:divBdr>
        </w:div>
        <w:div w:id="2004234664">
          <w:marLeft w:val="480"/>
          <w:marRight w:val="0"/>
          <w:marTop w:val="0"/>
          <w:marBottom w:val="0"/>
          <w:divBdr>
            <w:top w:val="none" w:sz="0" w:space="0" w:color="auto"/>
            <w:left w:val="none" w:sz="0" w:space="0" w:color="auto"/>
            <w:bottom w:val="none" w:sz="0" w:space="0" w:color="auto"/>
            <w:right w:val="none" w:sz="0" w:space="0" w:color="auto"/>
          </w:divBdr>
        </w:div>
        <w:div w:id="2033720006">
          <w:marLeft w:val="480"/>
          <w:marRight w:val="0"/>
          <w:marTop w:val="0"/>
          <w:marBottom w:val="0"/>
          <w:divBdr>
            <w:top w:val="none" w:sz="0" w:space="0" w:color="auto"/>
            <w:left w:val="none" w:sz="0" w:space="0" w:color="auto"/>
            <w:bottom w:val="none" w:sz="0" w:space="0" w:color="auto"/>
            <w:right w:val="none" w:sz="0" w:space="0" w:color="auto"/>
          </w:divBdr>
        </w:div>
        <w:div w:id="1821338892">
          <w:marLeft w:val="480"/>
          <w:marRight w:val="0"/>
          <w:marTop w:val="0"/>
          <w:marBottom w:val="0"/>
          <w:divBdr>
            <w:top w:val="none" w:sz="0" w:space="0" w:color="auto"/>
            <w:left w:val="none" w:sz="0" w:space="0" w:color="auto"/>
            <w:bottom w:val="none" w:sz="0" w:space="0" w:color="auto"/>
            <w:right w:val="none" w:sz="0" w:space="0" w:color="auto"/>
          </w:divBdr>
        </w:div>
        <w:div w:id="1361661130">
          <w:marLeft w:val="480"/>
          <w:marRight w:val="0"/>
          <w:marTop w:val="0"/>
          <w:marBottom w:val="0"/>
          <w:divBdr>
            <w:top w:val="none" w:sz="0" w:space="0" w:color="auto"/>
            <w:left w:val="none" w:sz="0" w:space="0" w:color="auto"/>
            <w:bottom w:val="none" w:sz="0" w:space="0" w:color="auto"/>
            <w:right w:val="none" w:sz="0" w:space="0" w:color="auto"/>
          </w:divBdr>
        </w:div>
        <w:div w:id="411397538">
          <w:marLeft w:val="480"/>
          <w:marRight w:val="0"/>
          <w:marTop w:val="0"/>
          <w:marBottom w:val="0"/>
          <w:divBdr>
            <w:top w:val="none" w:sz="0" w:space="0" w:color="auto"/>
            <w:left w:val="none" w:sz="0" w:space="0" w:color="auto"/>
            <w:bottom w:val="none" w:sz="0" w:space="0" w:color="auto"/>
            <w:right w:val="none" w:sz="0" w:space="0" w:color="auto"/>
          </w:divBdr>
        </w:div>
        <w:div w:id="135992486">
          <w:marLeft w:val="480"/>
          <w:marRight w:val="0"/>
          <w:marTop w:val="0"/>
          <w:marBottom w:val="0"/>
          <w:divBdr>
            <w:top w:val="none" w:sz="0" w:space="0" w:color="auto"/>
            <w:left w:val="none" w:sz="0" w:space="0" w:color="auto"/>
            <w:bottom w:val="none" w:sz="0" w:space="0" w:color="auto"/>
            <w:right w:val="none" w:sz="0" w:space="0" w:color="auto"/>
          </w:divBdr>
        </w:div>
        <w:div w:id="151650561">
          <w:marLeft w:val="480"/>
          <w:marRight w:val="0"/>
          <w:marTop w:val="0"/>
          <w:marBottom w:val="0"/>
          <w:divBdr>
            <w:top w:val="none" w:sz="0" w:space="0" w:color="auto"/>
            <w:left w:val="none" w:sz="0" w:space="0" w:color="auto"/>
            <w:bottom w:val="none" w:sz="0" w:space="0" w:color="auto"/>
            <w:right w:val="none" w:sz="0" w:space="0" w:color="auto"/>
          </w:divBdr>
        </w:div>
        <w:div w:id="1179658854">
          <w:marLeft w:val="480"/>
          <w:marRight w:val="0"/>
          <w:marTop w:val="0"/>
          <w:marBottom w:val="0"/>
          <w:divBdr>
            <w:top w:val="none" w:sz="0" w:space="0" w:color="auto"/>
            <w:left w:val="none" w:sz="0" w:space="0" w:color="auto"/>
            <w:bottom w:val="none" w:sz="0" w:space="0" w:color="auto"/>
            <w:right w:val="none" w:sz="0" w:space="0" w:color="auto"/>
          </w:divBdr>
        </w:div>
        <w:div w:id="2033873760">
          <w:marLeft w:val="480"/>
          <w:marRight w:val="0"/>
          <w:marTop w:val="0"/>
          <w:marBottom w:val="0"/>
          <w:divBdr>
            <w:top w:val="none" w:sz="0" w:space="0" w:color="auto"/>
            <w:left w:val="none" w:sz="0" w:space="0" w:color="auto"/>
            <w:bottom w:val="none" w:sz="0" w:space="0" w:color="auto"/>
            <w:right w:val="none" w:sz="0" w:space="0" w:color="auto"/>
          </w:divBdr>
        </w:div>
        <w:div w:id="1974558776">
          <w:marLeft w:val="480"/>
          <w:marRight w:val="0"/>
          <w:marTop w:val="0"/>
          <w:marBottom w:val="0"/>
          <w:divBdr>
            <w:top w:val="none" w:sz="0" w:space="0" w:color="auto"/>
            <w:left w:val="none" w:sz="0" w:space="0" w:color="auto"/>
            <w:bottom w:val="none" w:sz="0" w:space="0" w:color="auto"/>
            <w:right w:val="none" w:sz="0" w:space="0" w:color="auto"/>
          </w:divBdr>
        </w:div>
        <w:div w:id="116070575">
          <w:marLeft w:val="480"/>
          <w:marRight w:val="0"/>
          <w:marTop w:val="0"/>
          <w:marBottom w:val="0"/>
          <w:divBdr>
            <w:top w:val="none" w:sz="0" w:space="0" w:color="auto"/>
            <w:left w:val="none" w:sz="0" w:space="0" w:color="auto"/>
            <w:bottom w:val="none" w:sz="0" w:space="0" w:color="auto"/>
            <w:right w:val="none" w:sz="0" w:space="0" w:color="auto"/>
          </w:divBdr>
        </w:div>
        <w:div w:id="1645162469">
          <w:marLeft w:val="480"/>
          <w:marRight w:val="0"/>
          <w:marTop w:val="0"/>
          <w:marBottom w:val="0"/>
          <w:divBdr>
            <w:top w:val="none" w:sz="0" w:space="0" w:color="auto"/>
            <w:left w:val="none" w:sz="0" w:space="0" w:color="auto"/>
            <w:bottom w:val="none" w:sz="0" w:space="0" w:color="auto"/>
            <w:right w:val="none" w:sz="0" w:space="0" w:color="auto"/>
          </w:divBdr>
        </w:div>
        <w:div w:id="1337146934">
          <w:marLeft w:val="480"/>
          <w:marRight w:val="0"/>
          <w:marTop w:val="0"/>
          <w:marBottom w:val="0"/>
          <w:divBdr>
            <w:top w:val="none" w:sz="0" w:space="0" w:color="auto"/>
            <w:left w:val="none" w:sz="0" w:space="0" w:color="auto"/>
            <w:bottom w:val="none" w:sz="0" w:space="0" w:color="auto"/>
            <w:right w:val="none" w:sz="0" w:space="0" w:color="auto"/>
          </w:divBdr>
        </w:div>
        <w:div w:id="792677335">
          <w:marLeft w:val="480"/>
          <w:marRight w:val="0"/>
          <w:marTop w:val="0"/>
          <w:marBottom w:val="0"/>
          <w:divBdr>
            <w:top w:val="none" w:sz="0" w:space="0" w:color="auto"/>
            <w:left w:val="none" w:sz="0" w:space="0" w:color="auto"/>
            <w:bottom w:val="none" w:sz="0" w:space="0" w:color="auto"/>
            <w:right w:val="none" w:sz="0" w:space="0" w:color="auto"/>
          </w:divBdr>
        </w:div>
        <w:div w:id="160508643">
          <w:marLeft w:val="480"/>
          <w:marRight w:val="0"/>
          <w:marTop w:val="0"/>
          <w:marBottom w:val="0"/>
          <w:divBdr>
            <w:top w:val="none" w:sz="0" w:space="0" w:color="auto"/>
            <w:left w:val="none" w:sz="0" w:space="0" w:color="auto"/>
            <w:bottom w:val="none" w:sz="0" w:space="0" w:color="auto"/>
            <w:right w:val="none" w:sz="0" w:space="0" w:color="auto"/>
          </w:divBdr>
        </w:div>
        <w:div w:id="2017220891">
          <w:marLeft w:val="480"/>
          <w:marRight w:val="0"/>
          <w:marTop w:val="0"/>
          <w:marBottom w:val="0"/>
          <w:divBdr>
            <w:top w:val="none" w:sz="0" w:space="0" w:color="auto"/>
            <w:left w:val="none" w:sz="0" w:space="0" w:color="auto"/>
            <w:bottom w:val="none" w:sz="0" w:space="0" w:color="auto"/>
            <w:right w:val="none" w:sz="0" w:space="0" w:color="auto"/>
          </w:divBdr>
        </w:div>
        <w:div w:id="1698844282">
          <w:marLeft w:val="480"/>
          <w:marRight w:val="0"/>
          <w:marTop w:val="0"/>
          <w:marBottom w:val="0"/>
          <w:divBdr>
            <w:top w:val="none" w:sz="0" w:space="0" w:color="auto"/>
            <w:left w:val="none" w:sz="0" w:space="0" w:color="auto"/>
            <w:bottom w:val="none" w:sz="0" w:space="0" w:color="auto"/>
            <w:right w:val="none" w:sz="0" w:space="0" w:color="auto"/>
          </w:divBdr>
        </w:div>
        <w:div w:id="1731224159">
          <w:marLeft w:val="480"/>
          <w:marRight w:val="0"/>
          <w:marTop w:val="0"/>
          <w:marBottom w:val="0"/>
          <w:divBdr>
            <w:top w:val="none" w:sz="0" w:space="0" w:color="auto"/>
            <w:left w:val="none" w:sz="0" w:space="0" w:color="auto"/>
            <w:bottom w:val="none" w:sz="0" w:space="0" w:color="auto"/>
            <w:right w:val="none" w:sz="0" w:space="0" w:color="auto"/>
          </w:divBdr>
        </w:div>
        <w:div w:id="1809200724">
          <w:marLeft w:val="480"/>
          <w:marRight w:val="0"/>
          <w:marTop w:val="0"/>
          <w:marBottom w:val="0"/>
          <w:divBdr>
            <w:top w:val="none" w:sz="0" w:space="0" w:color="auto"/>
            <w:left w:val="none" w:sz="0" w:space="0" w:color="auto"/>
            <w:bottom w:val="none" w:sz="0" w:space="0" w:color="auto"/>
            <w:right w:val="none" w:sz="0" w:space="0" w:color="auto"/>
          </w:divBdr>
        </w:div>
        <w:div w:id="636379462">
          <w:marLeft w:val="480"/>
          <w:marRight w:val="0"/>
          <w:marTop w:val="0"/>
          <w:marBottom w:val="0"/>
          <w:divBdr>
            <w:top w:val="none" w:sz="0" w:space="0" w:color="auto"/>
            <w:left w:val="none" w:sz="0" w:space="0" w:color="auto"/>
            <w:bottom w:val="none" w:sz="0" w:space="0" w:color="auto"/>
            <w:right w:val="none" w:sz="0" w:space="0" w:color="auto"/>
          </w:divBdr>
        </w:div>
        <w:div w:id="1027412180">
          <w:marLeft w:val="480"/>
          <w:marRight w:val="0"/>
          <w:marTop w:val="0"/>
          <w:marBottom w:val="0"/>
          <w:divBdr>
            <w:top w:val="none" w:sz="0" w:space="0" w:color="auto"/>
            <w:left w:val="none" w:sz="0" w:space="0" w:color="auto"/>
            <w:bottom w:val="none" w:sz="0" w:space="0" w:color="auto"/>
            <w:right w:val="none" w:sz="0" w:space="0" w:color="auto"/>
          </w:divBdr>
        </w:div>
        <w:div w:id="695273938">
          <w:marLeft w:val="480"/>
          <w:marRight w:val="0"/>
          <w:marTop w:val="0"/>
          <w:marBottom w:val="0"/>
          <w:divBdr>
            <w:top w:val="none" w:sz="0" w:space="0" w:color="auto"/>
            <w:left w:val="none" w:sz="0" w:space="0" w:color="auto"/>
            <w:bottom w:val="none" w:sz="0" w:space="0" w:color="auto"/>
            <w:right w:val="none" w:sz="0" w:space="0" w:color="auto"/>
          </w:divBdr>
        </w:div>
        <w:div w:id="825632236">
          <w:marLeft w:val="480"/>
          <w:marRight w:val="0"/>
          <w:marTop w:val="0"/>
          <w:marBottom w:val="0"/>
          <w:divBdr>
            <w:top w:val="none" w:sz="0" w:space="0" w:color="auto"/>
            <w:left w:val="none" w:sz="0" w:space="0" w:color="auto"/>
            <w:bottom w:val="none" w:sz="0" w:space="0" w:color="auto"/>
            <w:right w:val="none" w:sz="0" w:space="0" w:color="auto"/>
          </w:divBdr>
        </w:div>
        <w:div w:id="1295982077">
          <w:marLeft w:val="480"/>
          <w:marRight w:val="0"/>
          <w:marTop w:val="0"/>
          <w:marBottom w:val="0"/>
          <w:divBdr>
            <w:top w:val="none" w:sz="0" w:space="0" w:color="auto"/>
            <w:left w:val="none" w:sz="0" w:space="0" w:color="auto"/>
            <w:bottom w:val="none" w:sz="0" w:space="0" w:color="auto"/>
            <w:right w:val="none" w:sz="0" w:space="0" w:color="auto"/>
          </w:divBdr>
        </w:div>
        <w:div w:id="902062651">
          <w:marLeft w:val="480"/>
          <w:marRight w:val="0"/>
          <w:marTop w:val="0"/>
          <w:marBottom w:val="0"/>
          <w:divBdr>
            <w:top w:val="none" w:sz="0" w:space="0" w:color="auto"/>
            <w:left w:val="none" w:sz="0" w:space="0" w:color="auto"/>
            <w:bottom w:val="none" w:sz="0" w:space="0" w:color="auto"/>
            <w:right w:val="none" w:sz="0" w:space="0" w:color="auto"/>
          </w:divBdr>
        </w:div>
        <w:div w:id="1107232191">
          <w:marLeft w:val="480"/>
          <w:marRight w:val="0"/>
          <w:marTop w:val="0"/>
          <w:marBottom w:val="0"/>
          <w:divBdr>
            <w:top w:val="none" w:sz="0" w:space="0" w:color="auto"/>
            <w:left w:val="none" w:sz="0" w:space="0" w:color="auto"/>
            <w:bottom w:val="none" w:sz="0" w:space="0" w:color="auto"/>
            <w:right w:val="none" w:sz="0" w:space="0" w:color="auto"/>
          </w:divBdr>
        </w:div>
        <w:div w:id="1514033849">
          <w:marLeft w:val="480"/>
          <w:marRight w:val="0"/>
          <w:marTop w:val="0"/>
          <w:marBottom w:val="0"/>
          <w:divBdr>
            <w:top w:val="none" w:sz="0" w:space="0" w:color="auto"/>
            <w:left w:val="none" w:sz="0" w:space="0" w:color="auto"/>
            <w:bottom w:val="none" w:sz="0" w:space="0" w:color="auto"/>
            <w:right w:val="none" w:sz="0" w:space="0" w:color="auto"/>
          </w:divBdr>
        </w:div>
        <w:div w:id="1977179584">
          <w:marLeft w:val="480"/>
          <w:marRight w:val="0"/>
          <w:marTop w:val="0"/>
          <w:marBottom w:val="0"/>
          <w:divBdr>
            <w:top w:val="none" w:sz="0" w:space="0" w:color="auto"/>
            <w:left w:val="none" w:sz="0" w:space="0" w:color="auto"/>
            <w:bottom w:val="none" w:sz="0" w:space="0" w:color="auto"/>
            <w:right w:val="none" w:sz="0" w:space="0" w:color="auto"/>
          </w:divBdr>
        </w:div>
        <w:div w:id="616376594">
          <w:marLeft w:val="480"/>
          <w:marRight w:val="0"/>
          <w:marTop w:val="0"/>
          <w:marBottom w:val="0"/>
          <w:divBdr>
            <w:top w:val="none" w:sz="0" w:space="0" w:color="auto"/>
            <w:left w:val="none" w:sz="0" w:space="0" w:color="auto"/>
            <w:bottom w:val="none" w:sz="0" w:space="0" w:color="auto"/>
            <w:right w:val="none" w:sz="0" w:space="0" w:color="auto"/>
          </w:divBdr>
        </w:div>
        <w:div w:id="1910845869">
          <w:marLeft w:val="480"/>
          <w:marRight w:val="0"/>
          <w:marTop w:val="0"/>
          <w:marBottom w:val="0"/>
          <w:divBdr>
            <w:top w:val="none" w:sz="0" w:space="0" w:color="auto"/>
            <w:left w:val="none" w:sz="0" w:space="0" w:color="auto"/>
            <w:bottom w:val="none" w:sz="0" w:space="0" w:color="auto"/>
            <w:right w:val="none" w:sz="0" w:space="0" w:color="auto"/>
          </w:divBdr>
        </w:div>
        <w:div w:id="1978684135">
          <w:marLeft w:val="480"/>
          <w:marRight w:val="0"/>
          <w:marTop w:val="0"/>
          <w:marBottom w:val="0"/>
          <w:divBdr>
            <w:top w:val="none" w:sz="0" w:space="0" w:color="auto"/>
            <w:left w:val="none" w:sz="0" w:space="0" w:color="auto"/>
            <w:bottom w:val="none" w:sz="0" w:space="0" w:color="auto"/>
            <w:right w:val="none" w:sz="0" w:space="0" w:color="auto"/>
          </w:divBdr>
        </w:div>
        <w:div w:id="605309482">
          <w:marLeft w:val="480"/>
          <w:marRight w:val="0"/>
          <w:marTop w:val="0"/>
          <w:marBottom w:val="0"/>
          <w:divBdr>
            <w:top w:val="none" w:sz="0" w:space="0" w:color="auto"/>
            <w:left w:val="none" w:sz="0" w:space="0" w:color="auto"/>
            <w:bottom w:val="none" w:sz="0" w:space="0" w:color="auto"/>
            <w:right w:val="none" w:sz="0" w:space="0" w:color="auto"/>
          </w:divBdr>
        </w:div>
        <w:div w:id="1300917288">
          <w:marLeft w:val="480"/>
          <w:marRight w:val="0"/>
          <w:marTop w:val="0"/>
          <w:marBottom w:val="0"/>
          <w:divBdr>
            <w:top w:val="none" w:sz="0" w:space="0" w:color="auto"/>
            <w:left w:val="none" w:sz="0" w:space="0" w:color="auto"/>
            <w:bottom w:val="none" w:sz="0" w:space="0" w:color="auto"/>
            <w:right w:val="none" w:sz="0" w:space="0" w:color="auto"/>
          </w:divBdr>
        </w:div>
        <w:div w:id="1045567061">
          <w:marLeft w:val="480"/>
          <w:marRight w:val="0"/>
          <w:marTop w:val="0"/>
          <w:marBottom w:val="0"/>
          <w:divBdr>
            <w:top w:val="none" w:sz="0" w:space="0" w:color="auto"/>
            <w:left w:val="none" w:sz="0" w:space="0" w:color="auto"/>
            <w:bottom w:val="none" w:sz="0" w:space="0" w:color="auto"/>
            <w:right w:val="none" w:sz="0" w:space="0" w:color="auto"/>
          </w:divBdr>
        </w:div>
        <w:div w:id="1976138108">
          <w:marLeft w:val="480"/>
          <w:marRight w:val="0"/>
          <w:marTop w:val="0"/>
          <w:marBottom w:val="0"/>
          <w:divBdr>
            <w:top w:val="none" w:sz="0" w:space="0" w:color="auto"/>
            <w:left w:val="none" w:sz="0" w:space="0" w:color="auto"/>
            <w:bottom w:val="none" w:sz="0" w:space="0" w:color="auto"/>
            <w:right w:val="none" w:sz="0" w:space="0" w:color="auto"/>
          </w:divBdr>
        </w:div>
        <w:div w:id="1813524062">
          <w:marLeft w:val="480"/>
          <w:marRight w:val="0"/>
          <w:marTop w:val="0"/>
          <w:marBottom w:val="0"/>
          <w:divBdr>
            <w:top w:val="none" w:sz="0" w:space="0" w:color="auto"/>
            <w:left w:val="none" w:sz="0" w:space="0" w:color="auto"/>
            <w:bottom w:val="none" w:sz="0" w:space="0" w:color="auto"/>
            <w:right w:val="none" w:sz="0" w:space="0" w:color="auto"/>
          </w:divBdr>
        </w:div>
        <w:div w:id="2027319916">
          <w:marLeft w:val="480"/>
          <w:marRight w:val="0"/>
          <w:marTop w:val="0"/>
          <w:marBottom w:val="0"/>
          <w:divBdr>
            <w:top w:val="none" w:sz="0" w:space="0" w:color="auto"/>
            <w:left w:val="none" w:sz="0" w:space="0" w:color="auto"/>
            <w:bottom w:val="none" w:sz="0" w:space="0" w:color="auto"/>
            <w:right w:val="none" w:sz="0" w:space="0" w:color="auto"/>
          </w:divBdr>
        </w:div>
        <w:div w:id="30038424">
          <w:marLeft w:val="480"/>
          <w:marRight w:val="0"/>
          <w:marTop w:val="0"/>
          <w:marBottom w:val="0"/>
          <w:divBdr>
            <w:top w:val="none" w:sz="0" w:space="0" w:color="auto"/>
            <w:left w:val="none" w:sz="0" w:space="0" w:color="auto"/>
            <w:bottom w:val="none" w:sz="0" w:space="0" w:color="auto"/>
            <w:right w:val="none" w:sz="0" w:space="0" w:color="auto"/>
          </w:divBdr>
        </w:div>
        <w:div w:id="257251354">
          <w:marLeft w:val="480"/>
          <w:marRight w:val="0"/>
          <w:marTop w:val="0"/>
          <w:marBottom w:val="0"/>
          <w:divBdr>
            <w:top w:val="none" w:sz="0" w:space="0" w:color="auto"/>
            <w:left w:val="none" w:sz="0" w:space="0" w:color="auto"/>
            <w:bottom w:val="none" w:sz="0" w:space="0" w:color="auto"/>
            <w:right w:val="none" w:sz="0" w:space="0" w:color="auto"/>
          </w:divBdr>
        </w:div>
        <w:div w:id="1928464667">
          <w:marLeft w:val="480"/>
          <w:marRight w:val="0"/>
          <w:marTop w:val="0"/>
          <w:marBottom w:val="0"/>
          <w:divBdr>
            <w:top w:val="none" w:sz="0" w:space="0" w:color="auto"/>
            <w:left w:val="none" w:sz="0" w:space="0" w:color="auto"/>
            <w:bottom w:val="none" w:sz="0" w:space="0" w:color="auto"/>
            <w:right w:val="none" w:sz="0" w:space="0" w:color="auto"/>
          </w:divBdr>
        </w:div>
        <w:div w:id="1354040755">
          <w:marLeft w:val="480"/>
          <w:marRight w:val="0"/>
          <w:marTop w:val="0"/>
          <w:marBottom w:val="0"/>
          <w:divBdr>
            <w:top w:val="none" w:sz="0" w:space="0" w:color="auto"/>
            <w:left w:val="none" w:sz="0" w:space="0" w:color="auto"/>
            <w:bottom w:val="none" w:sz="0" w:space="0" w:color="auto"/>
            <w:right w:val="none" w:sz="0" w:space="0" w:color="auto"/>
          </w:divBdr>
        </w:div>
        <w:div w:id="1223179197">
          <w:marLeft w:val="480"/>
          <w:marRight w:val="0"/>
          <w:marTop w:val="0"/>
          <w:marBottom w:val="0"/>
          <w:divBdr>
            <w:top w:val="none" w:sz="0" w:space="0" w:color="auto"/>
            <w:left w:val="none" w:sz="0" w:space="0" w:color="auto"/>
            <w:bottom w:val="none" w:sz="0" w:space="0" w:color="auto"/>
            <w:right w:val="none" w:sz="0" w:space="0" w:color="auto"/>
          </w:divBdr>
        </w:div>
        <w:div w:id="1303852177">
          <w:marLeft w:val="480"/>
          <w:marRight w:val="0"/>
          <w:marTop w:val="0"/>
          <w:marBottom w:val="0"/>
          <w:divBdr>
            <w:top w:val="none" w:sz="0" w:space="0" w:color="auto"/>
            <w:left w:val="none" w:sz="0" w:space="0" w:color="auto"/>
            <w:bottom w:val="none" w:sz="0" w:space="0" w:color="auto"/>
            <w:right w:val="none" w:sz="0" w:space="0" w:color="auto"/>
          </w:divBdr>
        </w:div>
        <w:div w:id="391931998">
          <w:marLeft w:val="480"/>
          <w:marRight w:val="0"/>
          <w:marTop w:val="0"/>
          <w:marBottom w:val="0"/>
          <w:divBdr>
            <w:top w:val="none" w:sz="0" w:space="0" w:color="auto"/>
            <w:left w:val="none" w:sz="0" w:space="0" w:color="auto"/>
            <w:bottom w:val="none" w:sz="0" w:space="0" w:color="auto"/>
            <w:right w:val="none" w:sz="0" w:space="0" w:color="auto"/>
          </w:divBdr>
        </w:div>
        <w:div w:id="922298127">
          <w:marLeft w:val="480"/>
          <w:marRight w:val="0"/>
          <w:marTop w:val="0"/>
          <w:marBottom w:val="0"/>
          <w:divBdr>
            <w:top w:val="none" w:sz="0" w:space="0" w:color="auto"/>
            <w:left w:val="none" w:sz="0" w:space="0" w:color="auto"/>
            <w:bottom w:val="none" w:sz="0" w:space="0" w:color="auto"/>
            <w:right w:val="none" w:sz="0" w:space="0" w:color="auto"/>
          </w:divBdr>
        </w:div>
        <w:div w:id="1935821360">
          <w:marLeft w:val="480"/>
          <w:marRight w:val="0"/>
          <w:marTop w:val="0"/>
          <w:marBottom w:val="0"/>
          <w:divBdr>
            <w:top w:val="none" w:sz="0" w:space="0" w:color="auto"/>
            <w:left w:val="none" w:sz="0" w:space="0" w:color="auto"/>
            <w:bottom w:val="none" w:sz="0" w:space="0" w:color="auto"/>
            <w:right w:val="none" w:sz="0" w:space="0" w:color="auto"/>
          </w:divBdr>
        </w:div>
        <w:div w:id="2138598768">
          <w:marLeft w:val="480"/>
          <w:marRight w:val="0"/>
          <w:marTop w:val="0"/>
          <w:marBottom w:val="0"/>
          <w:divBdr>
            <w:top w:val="none" w:sz="0" w:space="0" w:color="auto"/>
            <w:left w:val="none" w:sz="0" w:space="0" w:color="auto"/>
            <w:bottom w:val="none" w:sz="0" w:space="0" w:color="auto"/>
            <w:right w:val="none" w:sz="0" w:space="0" w:color="auto"/>
          </w:divBdr>
        </w:div>
        <w:div w:id="2124613751">
          <w:marLeft w:val="480"/>
          <w:marRight w:val="0"/>
          <w:marTop w:val="0"/>
          <w:marBottom w:val="0"/>
          <w:divBdr>
            <w:top w:val="none" w:sz="0" w:space="0" w:color="auto"/>
            <w:left w:val="none" w:sz="0" w:space="0" w:color="auto"/>
            <w:bottom w:val="none" w:sz="0" w:space="0" w:color="auto"/>
            <w:right w:val="none" w:sz="0" w:space="0" w:color="auto"/>
          </w:divBdr>
        </w:div>
        <w:div w:id="2003270355">
          <w:marLeft w:val="480"/>
          <w:marRight w:val="0"/>
          <w:marTop w:val="0"/>
          <w:marBottom w:val="0"/>
          <w:divBdr>
            <w:top w:val="none" w:sz="0" w:space="0" w:color="auto"/>
            <w:left w:val="none" w:sz="0" w:space="0" w:color="auto"/>
            <w:bottom w:val="none" w:sz="0" w:space="0" w:color="auto"/>
            <w:right w:val="none" w:sz="0" w:space="0" w:color="auto"/>
          </w:divBdr>
        </w:div>
        <w:div w:id="470295933">
          <w:marLeft w:val="480"/>
          <w:marRight w:val="0"/>
          <w:marTop w:val="0"/>
          <w:marBottom w:val="0"/>
          <w:divBdr>
            <w:top w:val="none" w:sz="0" w:space="0" w:color="auto"/>
            <w:left w:val="none" w:sz="0" w:space="0" w:color="auto"/>
            <w:bottom w:val="none" w:sz="0" w:space="0" w:color="auto"/>
            <w:right w:val="none" w:sz="0" w:space="0" w:color="auto"/>
          </w:divBdr>
        </w:div>
        <w:div w:id="2056856219">
          <w:marLeft w:val="480"/>
          <w:marRight w:val="0"/>
          <w:marTop w:val="0"/>
          <w:marBottom w:val="0"/>
          <w:divBdr>
            <w:top w:val="none" w:sz="0" w:space="0" w:color="auto"/>
            <w:left w:val="none" w:sz="0" w:space="0" w:color="auto"/>
            <w:bottom w:val="none" w:sz="0" w:space="0" w:color="auto"/>
            <w:right w:val="none" w:sz="0" w:space="0" w:color="auto"/>
          </w:divBdr>
        </w:div>
        <w:div w:id="278222413">
          <w:marLeft w:val="480"/>
          <w:marRight w:val="0"/>
          <w:marTop w:val="0"/>
          <w:marBottom w:val="0"/>
          <w:divBdr>
            <w:top w:val="none" w:sz="0" w:space="0" w:color="auto"/>
            <w:left w:val="none" w:sz="0" w:space="0" w:color="auto"/>
            <w:bottom w:val="none" w:sz="0" w:space="0" w:color="auto"/>
            <w:right w:val="none" w:sz="0" w:space="0" w:color="auto"/>
          </w:divBdr>
        </w:div>
        <w:div w:id="1901675161">
          <w:marLeft w:val="480"/>
          <w:marRight w:val="0"/>
          <w:marTop w:val="0"/>
          <w:marBottom w:val="0"/>
          <w:divBdr>
            <w:top w:val="none" w:sz="0" w:space="0" w:color="auto"/>
            <w:left w:val="none" w:sz="0" w:space="0" w:color="auto"/>
            <w:bottom w:val="none" w:sz="0" w:space="0" w:color="auto"/>
            <w:right w:val="none" w:sz="0" w:space="0" w:color="auto"/>
          </w:divBdr>
        </w:div>
        <w:div w:id="18237211">
          <w:marLeft w:val="480"/>
          <w:marRight w:val="0"/>
          <w:marTop w:val="0"/>
          <w:marBottom w:val="0"/>
          <w:divBdr>
            <w:top w:val="none" w:sz="0" w:space="0" w:color="auto"/>
            <w:left w:val="none" w:sz="0" w:space="0" w:color="auto"/>
            <w:bottom w:val="none" w:sz="0" w:space="0" w:color="auto"/>
            <w:right w:val="none" w:sz="0" w:space="0" w:color="auto"/>
          </w:divBdr>
        </w:div>
        <w:div w:id="1203710036">
          <w:marLeft w:val="480"/>
          <w:marRight w:val="0"/>
          <w:marTop w:val="0"/>
          <w:marBottom w:val="0"/>
          <w:divBdr>
            <w:top w:val="none" w:sz="0" w:space="0" w:color="auto"/>
            <w:left w:val="none" w:sz="0" w:space="0" w:color="auto"/>
            <w:bottom w:val="none" w:sz="0" w:space="0" w:color="auto"/>
            <w:right w:val="none" w:sz="0" w:space="0" w:color="auto"/>
          </w:divBdr>
        </w:div>
        <w:div w:id="127667872">
          <w:marLeft w:val="480"/>
          <w:marRight w:val="0"/>
          <w:marTop w:val="0"/>
          <w:marBottom w:val="0"/>
          <w:divBdr>
            <w:top w:val="none" w:sz="0" w:space="0" w:color="auto"/>
            <w:left w:val="none" w:sz="0" w:space="0" w:color="auto"/>
            <w:bottom w:val="none" w:sz="0" w:space="0" w:color="auto"/>
            <w:right w:val="none" w:sz="0" w:space="0" w:color="auto"/>
          </w:divBdr>
        </w:div>
        <w:div w:id="899173634">
          <w:marLeft w:val="480"/>
          <w:marRight w:val="0"/>
          <w:marTop w:val="0"/>
          <w:marBottom w:val="0"/>
          <w:divBdr>
            <w:top w:val="none" w:sz="0" w:space="0" w:color="auto"/>
            <w:left w:val="none" w:sz="0" w:space="0" w:color="auto"/>
            <w:bottom w:val="none" w:sz="0" w:space="0" w:color="auto"/>
            <w:right w:val="none" w:sz="0" w:space="0" w:color="auto"/>
          </w:divBdr>
        </w:div>
        <w:div w:id="1870558189">
          <w:marLeft w:val="480"/>
          <w:marRight w:val="0"/>
          <w:marTop w:val="0"/>
          <w:marBottom w:val="0"/>
          <w:divBdr>
            <w:top w:val="none" w:sz="0" w:space="0" w:color="auto"/>
            <w:left w:val="none" w:sz="0" w:space="0" w:color="auto"/>
            <w:bottom w:val="none" w:sz="0" w:space="0" w:color="auto"/>
            <w:right w:val="none" w:sz="0" w:space="0" w:color="auto"/>
          </w:divBdr>
        </w:div>
        <w:div w:id="2083286112">
          <w:marLeft w:val="480"/>
          <w:marRight w:val="0"/>
          <w:marTop w:val="0"/>
          <w:marBottom w:val="0"/>
          <w:divBdr>
            <w:top w:val="none" w:sz="0" w:space="0" w:color="auto"/>
            <w:left w:val="none" w:sz="0" w:space="0" w:color="auto"/>
            <w:bottom w:val="none" w:sz="0" w:space="0" w:color="auto"/>
            <w:right w:val="none" w:sz="0" w:space="0" w:color="auto"/>
          </w:divBdr>
        </w:div>
        <w:div w:id="2037728956">
          <w:marLeft w:val="480"/>
          <w:marRight w:val="0"/>
          <w:marTop w:val="0"/>
          <w:marBottom w:val="0"/>
          <w:divBdr>
            <w:top w:val="none" w:sz="0" w:space="0" w:color="auto"/>
            <w:left w:val="none" w:sz="0" w:space="0" w:color="auto"/>
            <w:bottom w:val="none" w:sz="0" w:space="0" w:color="auto"/>
            <w:right w:val="none" w:sz="0" w:space="0" w:color="auto"/>
          </w:divBdr>
        </w:div>
      </w:divsChild>
    </w:div>
    <w:div w:id="520898754">
      <w:bodyDiv w:val="1"/>
      <w:marLeft w:val="0"/>
      <w:marRight w:val="0"/>
      <w:marTop w:val="0"/>
      <w:marBottom w:val="0"/>
      <w:divBdr>
        <w:top w:val="none" w:sz="0" w:space="0" w:color="auto"/>
        <w:left w:val="none" w:sz="0" w:space="0" w:color="auto"/>
        <w:bottom w:val="none" w:sz="0" w:space="0" w:color="auto"/>
        <w:right w:val="none" w:sz="0" w:space="0" w:color="auto"/>
      </w:divBdr>
    </w:div>
    <w:div w:id="520974122">
      <w:bodyDiv w:val="1"/>
      <w:marLeft w:val="0"/>
      <w:marRight w:val="0"/>
      <w:marTop w:val="0"/>
      <w:marBottom w:val="0"/>
      <w:divBdr>
        <w:top w:val="none" w:sz="0" w:space="0" w:color="auto"/>
        <w:left w:val="none" w:sz="0" w:space="0" w:color="auto"/>
        <w:bottom w:val="none" w:sz="0" w:space="0" w:color="auto"/>
        <w:right w:val="none" w:sz="0" w:space="0" w:color="auto"/>
      </w:divBdr>
    </w:div>
    <w:div w:id="520977988">
      <w:bodyDiv w:val="1"/>
      <w:marLeft w:val="0"/>
      <w:marRight w:val="0"/>
      <w:marTop w:val="0"/>
      <w:marBottom w:val="0"/>
      <w:divBdr>
        <w:top w:val="none" w:sz="0" w:space="0" w:color="auto"/>
        <w:left w:val="none" w:sz="0" w:space="0" w:color="auto"/>
        <w:bottom w:val="none" w:sz="0" w:space="0" w:color="auto"/>
        <w:right w:val="none" w:sz="0" w:space="0" w:color="auto"/>
      </w:divBdr>
    </w:div>
    <w:div w:id="521168414">
      <w:bodyDiv w:val="1"/>
      <w:marLeft w:val="0"/>
      <w:marRight w:val="0"/>
      <w:marTop w:val="0"/>
      <w:marBottom w:val="0"/>
      <w:divBdr>
        <w:top w:val="none" w:sz="0" w:space="0" w:color="auto"/>
        <w:left w:val="none" w:sz="0" w:space="0" w:color="auto"/>
        <w:bottom w:val="none" w:sz="0" w:space="0" w:color="auto"/>
        <w:right w:val="none" w:sz="0" w:space="0" w:color="auto"/>
      </w:divBdr>
      <w:divsChild>
        <w:div w:id="1505437456">
          <w:marLeft w:val="480"/>
          <w:marRight w:val="0"/>
          <w:marTop w:val="0"/>
          <w:marBottom w:val="0"/>
          <w:divBdr>
            <w:top w:val="none" w:sz="0" w:space="0" w:color="auto"/>
            <w:left w:val="none" w:sz="0" w:space="0" w:color="auto"/>
            <w:bottom w:val="none" w:sz="0" w:space="0" w:color="auto"/>
            <w:right w:val="none" w:sz="0" w:space="0" w:color="auto"/>
          </w:divBdr>
        </w:div>
        <w:div w:id="783109476">
          <w:marLeft w:val="480"/>
          <w:marRight w:val="0"/>
          <w:marTop w:val="0"/>
          <w:marBottom w:val="0"/>
          <w:divBdr>
            <w:top w:val="none" w:sz="0" w:space="0" w:color="auto"/>
            <w:left w:val="none" w:sz="0" w:space="0" w:color="auto"/>
            <w:bottom w:val="none" w:sz="0" w:space="0" w:color="auto"/>
            <w:right w:val="none" w:sz="0" w:space="0" w:color="auto"/>
          </w:divBdr>
        </w:div>
        <w:div w:id="874659605">
          <w:marLeft w:val="480"/>
          <w:marRight w:val="0"/>
          <w:marTop w:val="0"/>
          <w:marBottom w:val="0"/>
          <w:divBdr>
            <w:top w:val="none" w:sz="0" w:space="0" w:color="auto"/>
            <w:left w:val="none" w:sz="0" w:space="0" w:color="auto"/>
            <w:bottom w:val="none" w:sz="0" w:space="0" w:color="auto"/>
            <w:right w:val="none" w:sz="0" w:space="0" w:color="auto"/>
          </w:divBdr>
        </w:div>
        <w:div w:id="999693799">
          <w:marLeft w:val="480"/>
          <w:marRight w:val="0"/>
          <w:marTop w:val="0"/>
          <w:marBottom w:val="0"/>
          <w:divBdr>
            <w:top w:val="none" w:sz="0" w:space="0" w:color="auto"/>
            <w:left w:val="none" w:sz="0" w:space="0" w:color="auto"/>
            <w:bottom w:val="none" w:sz="0" w:space="0" w:color="auto"/>
            <w:right w:val="none" w:sz="0" w:space="0" w:color="auto"/>
          </w:divBdr>
        </w:div>
        <w:div w:id="290476260">
          <w:marLeft w:val="480"/>
          <w:marRight w:val="0"/>
          <w:marTop w:val="0"/>
          <w:marBottom w:val="0"/>
          <w:divBdr>
            <w:top w:val="none" w:sz="0" w:space="0" w:color="auto"/>
            <w:left w:val="none" w:sz="0" w:space="0" w:color="auto"/>
            <w:bottom w:val="none" w:sz="0" w:space="0" w:color="auto"/>
            <w:right w:val="none" w:sz="0" w:space="0" w:color="auto"/>
          </w:divBdr>
        </w:div>
        <w:div w:id="1822648276">
          <w:marLeft w:val="480"/>
          <w:marRight w:val="0"/>
          <w:marTop w:val="0"/>
          <w:marBottom w:val="0"/>
          <w:divBdr>
            <w:top w:val="none" w:sz="0" w:space="0" w:color="auto"/>
            <w:left w:val="none" w:sz="0" w:space="0" w:color="auto"/>
            <w:bottom w:val="none" w:sz="0" w:space="0" w:color="auto"/>
            <w:right w:val="none" w:sz="0" w:space="0" w:color="auto"/>
          </w:divBdr>
        </w:div>
        <w:div w:id="1972249710">
          <w:marLeft w:val="480"/>
          <w:marRight w:val="0"/>
          <w:marTop w:val="0"/>
          <w:marBottom w:val="0"/>
          <w:divBdr>
            <w:top w:val="none" w:sz="0" w:space="0" w:color="auto"/>
            <w:left w:val="none" w:sz="0" w:space="0" w:color="auto"/>
            <w:bottom w:val="none" w:sz="0" w:space="0" w:color="auto"/>
            <w:right w:val="none" w:sz="0" w:space="0" w:color="auto"/>
          </w:divBdr>
        </w:div>
        <w:div w:id="1538734728">
          <w:marLeft w:val="480"/>
          <w:marRight w:val="0"/>
          <w:marTop w:val="0"/>
          <w:marBottom w:val="0"/>
          <w:divBdr>
            <w:top w:val="none" w:sz="0" w:space="0" w:color="auto"/>
            <w:left w:val="none" w:sz="0" w:space="0" w:color="auto"/>
            <w:bottom w:val="none" w:sz="0" w:space="0" w:color="auto"/>
            <w:right w:val="none" w:sz="0" w:space="0" w:color="auto"/>
          </w:divBdr>
        </w:div>
        <w:div w:id="578368210">
          <w:marLeft w:val="480"/>
          <w:marRight w:val="0"/>
          <w:marTop w:val="0"/>
          <w:marBottom w:val="0"/>
          <w:divBdr>
            <w:top w:val="none" w:sz="0" w:space="0" w:color="auto"/>
            <w:left w:val="none" w:sz="0" w:space="0" w:color="auto"/>
            <w:bottom w:val="none" w:sz="0" w:space="0" w:color="auto"/>
            <w:right w:val="none" w:sz="0" w:space="0" w:color="auto"/>
          </w:divBdr>
        </w:div>
        <w:div w:id="2444165">
          <w:marLeft w:val="480"/>
          <w:marRight w:val="0"/>
          <w:marTop w:val="0"/>
          <w:marBottom w:val="0"/>
          <w:divBdr>
            <w:top w:val="none" w:sz="0" w:space="0" w:color="auto"/>
            <w:left w:val="none" w:sz="0" w:space="0" w:color="auto"/>
            <w:bottom w:val="none" w:sz="0" w:space="0" w:color="auto"/>
            <w:right w:val="none" w:sz="0" w:space="0" w:color="auto"/>
          </w:divBdr>
        </w:div>
        <w:div w:id="350960652">
          <w:marLeft w:val="480"/>
          <w:marRight w:val="0"/>
          <w:marTop w:val="0"/>
          <w:marBottom w:val="0"/>
          <w:divBdr>
            <w:top w:val="none" w:sz="0" w:space="0" w:color="auto"/>
            <w:left w:val="none" w:sz="0" w:space="0" w:color="auto"/>
            <w:bottom w:val="none" w:sz="0" w:space="0" w:color="auto"/>
            <w:right w:val="none" w:sz="0" w:space="0" w:color="auto"/>
          </w:divBdr>
        </w:div>
        <w:div w:id="1964380058">
          <w:marLeft w:val="480"/>
          <w:marRight w:val="0"/>
          <w:marTop w:val="0"/>
          <w:marBottom w:val="0"/>
          <w:divBdr>
            <w:top w:val="none" w:sz="0" w:space="0" w:color="auto"/>
            <w:left w:val="none" w:sz="0" w:space="0" w:color="auto"/>
            <w:bottom w:val="none" w:sz="0" w:space="0" w:color="auto"/>
            <w:right w:val="none" w:sz="0" w:space="0" w:color="auto"/>
          </w:divBdr>
        </w:div>
        <w:div w:id="1385642289">
          <w:marLeft w:val="480"/>
          <w:marRight w:val="0"/>
          <w:marTop w:val="0"/>
          <w:marBottom w:val="0"/>
          <w:divBdr>
            <w:top w:val="none" w:sz="0" w:space="0" w:color="auto"/>
            <w:left w:val="none" w:sz="0" w:space="0" w:color="auto"/>
            <w:bottom w:val="none" w:sz="0" w:space="0" w:color="auto"/>
            <w:right w:val="none" w:sz="0" w:space="0" w:color="auto"/>
          </w:divBdr>
        </w:div>
        <w:div w:id="1483111972">
          <w:marLeft w:val="480"/>
          <w:marRight w:val="0"/>
          <w:marTop w:val="0"/>
          <w:marBottom w:val="0"/>
          <w:divBdr>
            <w:top w:val="none" w:sz="0" w:space="0" w:color="auto"/>
            <w:left w:val="none" w:sz="0" w:space="0" w:color="auto"/>
            <w:bottom w:val="none" w:sz="0" w:space="0" w:color="auto"/>
            <w:right w:val="none" w:sz="0" w:space="0" w:color="auto"/>
          </w:divBdr>
        </w:div>
        <w:div w:id="2012565203">
          <w:marLeft w:val="480"/>
          <w:marRight w:val="0"/>
          <w:marTop w:val="0"/>
          <w:marBottom w:val="0"/>
          <w:divBdr>
            <w:top w:val="none" w:sz="0" w:space="0" w:color="auto"/>
            <w:left w:val="none" w:sz="0" w:space="0" w:color="auto"/>
            <w:bottom w:val="none" w:sz="0" w:space="0" w:color="auto"/>
            <w:right w:val="none" w:sz="0" w:space="0" w:color="auto"/>
          </w:divBdr>
        </w:div>
        <w:div w:id="1167667387">
          <w:marLeft w:val="480"/>
          <w:marRight w:val="0"/>
          <w:marTop w:val="0"/>
          <w:marBottom w:val="0"/>
          <w:divBdr>
            <w:top w:val="none" w:sz="0" w:space="0" w:color="auto"/>
            <w:left w:val="none" w:sz="0" w:space="0" w:color="auto"/>
            <w:bottom w:val="none" w:sz="0" w:space="0" w:color="auto"/>
            <w:right w:val="none" w:sz="0" w:space="0" w:color="auto"/>
          </w:divBdr>
        </w:div>
        <w:div w:id="1880194044">
          <w:marLeft w:val="480"/>
          <w:marRight w:val="0"/>
          <w:marTop w:val="0"/>
          <w:marBottom w:val="0"/>
          <w:divBdr>
            <w:top w:val="none" w:sz="0" w:space="0" w:color="auto"/>
            <w:left w:val="none" w:sz="0" w:space="0" w:color="auto"/>
            <w:bottom w:val="none" w:sz="0" w:space="0" w:color="auto"/>
            <w:right w:val="none" w:sz="0" w:space="0" w:color="auto"/>
          </w:divBdr>
        </w:div>
        <w:div w:id="1645232609">
          <w:marLeft w:val="480"/>
          <w:marRight w:val="0"/>
          <w:marTop w:val="0"/>
          <w:marBottom w:val="0"/>
          <w:divBdr>
            <w:top w:val="none" w:sz="0" w:space="0" w:color="auto"/>
            <w:left w:val="none" w:sz="0" w:space="0" w:color="auto"/>
            <w:bottom w:val="none" w:sz="0" w:space="0" w:color="auto"/>
            <w:right w:val="none" w:sz="0" w:space="0" w:color="auto"/>
          </w:divBdr>
        </w:div>
        <w:div w:id="2082364363">
          <w:marLeft w:val="480"/>
          <w:marRight w:val="0"/>
          <w:marTop w:val="0"/>
          <w:marBottom w:val="0"/>
          <w:divBdr>
            <w:top w:val="none" w:sz="0" w:space="0" w:color="auto"/>
            <w:left w:val="none" w:sz="0" w:space="0" w:color="auto"/>
            <w:bottom w:val="none" w:sz="0" w:space="0" w:color="auto"/>
            <w:right w:val="none" w:sz="0" w:space="0" w:color="auto"/>
          </w:divBdr>
        </w:div>
        <w:div w:id="1689285036">
          <w:marLeft w:val="480"/>
          <w:marRight w:val="0"/>
          <w:marTop w:val="0"/>
          <w:marBottom w:val="0"/>
          <w:divBdr>
            <w:top w:val="none" w:sz="0" w:space="0" w:color="auto"/>
            <w:left w:val="none" w:sz="0" w:space="0" w:color="auto"/>
            <w:bottom w:val="none" w:sz="0" w:space="0" w:color="auto"/>
            <w:right w:val="none" w:sz="0" w:space="0" w:color="auto"/>
          </w:divBdr>
        </w:div>
        <w:div w:id="329219801">
          <w:marLeft w:val="480"/>
          <w:marRight w:val="0"/>
          <w:marTop w:val="0"/>
          <w:marBottom w:val="0"/>
          <w:divBdr>
            <w:top w:val="none" w:sz="0" w:space="0" w:color="auto"/>
            <w:left w:val="none" w:sz="0" w:space="0" w:color="auto"/>
            <w:bottom w:val="none" w:sz="0" w:space="0" w:color="auto"/>
            <w:right w:val="none" w:sz="0" w:space="0" w:color="auto"/>
          </w:divBdr>
        </w:div>
        <w:div w:id="919942791">
          <w:marLeft w:val="480"/>
          <w:marRight w:val="0"/>
          <w:marTop w:val="0"/>
          <w:marBottom w:val="0"/>
          <w:divBdr>
            <w:top w:val="none" w:sz="0" w:space="0" w:color="auto"/>
            <w:left w:val="none" w:sz="0" w:space="0" w:color="auto"/>
            <w:bottom w:val="none" w:sz="0" w:space="0" w:color="auto"/>
            <w:right w:val="none" w:sz="0" w:space="0" w:color="auto"/>
          </w:divBdr>
        </w:div>
        <w:div w:id="713044398">
          <w:marLeft w:val="480"/>
          <w:marRight w:val="0"/>
          <w:marTop w:val="0"/>
          <w:marBottom w:val="0"/>
          <w:divBdr>
            <w:top w:val="none" w:sz="0" w:space="0" w:color="auto"/>
            <w:left w:val="none" w:sz="0" w:space="0" w:color="auto"/>
            <w:bottom w:val="none" w:sz="0" w:space="0" w:color="auto"/>
            <w:right w:val="none" w:sz="0" w:space="0" w:color="auto"/>
          </w:divBdr>
        </w:div>
        <w:div w:id="2049793460">
          <w:marLeft w:val="480"/>
          <w:marRight w:val="0"/>
          <w:marTop w:val="0"/>
          <w:marBottom w:val="0"/>
          <w:divBdr>
            <w:top w:val="none" w:sz="0" w:space="0" w:color="auto"/>
            <w:left w:val="none" w:sz="0" w:space="0" w:color="auto"/>
            <w:bottom w:val="none" w:sz="0" w:space="0" w:color="auto"/>
            <w:right w:val="none" w:sz="0" w:space="0" w:color="auto"/>
          </w:divBdr>
        </w:div>
        <w:div w:id="1862893475">
          <w:marLeft w:val="480"/>
          <w:marRight w:val="0"/>
          <w:marTop w:val="0"/>
          <w:marBottom w:val="0"/>
          <w:divBdr>
            <w:top w:val="none" w:sz="0" w:space="0" w:color="auto"/>
            <w:left w:val="none" w:sz="0" w:space="0" w:color="auto"/>
            <w:bottom w:val="none" w:sz="0" w:space="0" w:color="auto"/>
            <w:right w:val="none" w:sz="0" w:space="0" w:color="auto"/>
          </w:divBdr>
        </w:div>
        <w:div w:id="35087897">
          <w:marLeft w:val="480"/>
          <w:marRight w:val="0"/>
          <w:marTop w:val="0"/>
          <w:marBottom w:val="0"/>
          <w:divBdr>
            <w:top w:val="none" w:sz="0" w:space="0" w:color="auto"/>
            <w:left w:val="none" w:sz="0" w:space="0" w:color="auto"/>
            <w:bottom w:val="none" w:sz="0" w:space="0" w:color="auto"/>
            <w:right w:val="none" w:sz="0" w:space="0" w:color="auto"/>
          </w:divBdr>
        </w:div>
        <w:div w:id="1990010422">
          <w:marLeft w:val="480"/>
          <w:marRight w:val="0"/>
          <w:marTop w:val="0"/>
          <w:marBottom w:val="0"/>
          <w:divBdr>
            <w:top w:val="none" w:sz="0" w:space="0" w:color="auto"/>
            <w:left w:val="none" w:sz="0" w:space="0" w:color="auto"/>
            <w:bottom w:val="none" w:sz="0" w:space="0" w:color="auto"/>
            <w:right w:val="none" w:sz="0" w:space="0" w:color="auto"/>
          </w:divBdr>
        </w:div>
        <w:div w:id="1300918508">
          <w:marLeft w:val="480"/>
          <w:marRight w:val="0"/>
          <w:marTop w:val="0"/>
          <w:marBottom w:val="0"/>
          <w:divBdr>
            <w:top w:val="none" w:sz="0" w:space="0" w:color="auto"/>
            <w:left w:val="none" w:sz="0" w:space="0" w:color="auto"/>
            <w:bottom w:val="none" w:sz="0" w:space="0" w:color="auto"/>
            <w:right w:val="none" w:sz="0" w:space="0" w:color="auto"/>
          </w:divBdr>
        </w:div>
        <w:div w:id="1930967781">
          <w:marLeft w:val="480"/>
          <w:marRight w:val="0"/>
          <w:marTop w:val="0"/>
          <w:marBottom w:val="0"/>
          <w:divBdr>
            <w:top w:val="none" w:sz="0" w:space="0" w:color="auto"/>
            <w:left w:val="none" w:sz="0" w:space="0" w:color="auto"/>
            <w:bottom w:val="none" w:sz="0" w:space="0" w:color="auto"/>
            <w:right w:val="none" w:sz="0" w:space="0" w:color="auto"/>
          </w:divBdr>
        </w:div>
        <w:div w:id="742262901">
          <w:marLeft w:val="480"/>
          <w:marRight w:val="0"/>
          <w:marTop w:val="0"/>
          <w:marBottom w:val="0"/>
          <w:divBdr>
            <w:top w:val="none" w:sz="0" w:space="0" w:color="auto"/>
            <w:left w:val="none" w:sz="0" w:space="0" w:color="auto"/>
            <w:bottom w:val="none" w:sz="0" w:space="0" w:color="auto"/>
            <w:right w:val="none" w:sz="0" w:space="0" w:color="auto"/>
          </w:divBdr>
        </w:div>
        <w:div w:id="1828128043">
          <w:marLeft w:val="480"/>
          <w:marRight w:val="0"/>
          <w:marTop w:val="0"/>
          <w:marBottom w:val="0"/>
          <w:divBdr>
            <w:top w:val="none" w:sz="0" w:space="0" w:color="auto"/>
            <w:left w:val="none" w:sz="0" w:space="0" w:color="auto"/>
            <w:bottom w:val="none" w:sz="0" w:space="0" w:color="auto"/>
            <w:right w:val="none" w:sz="0" w:space="0" w:color="auto"/>
          </w:divBdr>
        </w:div>
        <w:div w:id="446240567">
          <w:marLeft w:val="480"/>
          <w:marRight w:val="0"/>
          <w:marTop w:val="0"/>
          <w:marBottom w:val="0"/>
          <w:divBdr>
            <w:top w:val="none" w:sz="0" w:space="0" w:color="auto"/>
            <w:left w:val="none" w:sz="0" w:space="0" w:color="auto"/>
            <w:bottom w:val="none" w:sz="0" w:space="0" w:color="auto"/>
            <w:right w:val="none" w:sz="0" w:space="0" w:color="auto"/>
          </w:divBdr>
        </w:div>
        <w:div w:id="1830553675">
          <w:marLeft w:val="480"/>
          <w:marRight w:val="0"/>
          <w:marTop w:val="0"/>
          <w:marBottom w:val="0"/>
          <w:divBdr>
            <w:top w:val="none" w:sz="0" w:space="0" w:color="auto"/>
            <w:left w:val="none" w:sz="0" w:space="0" w:color="auto"/>
            <w:bottom w:val="none" w:sz="0" w:space="0" w:color="auto"/>
            <w:right w:val="none" w:sz="0" w:space="0" w:color="auto"/>
          </w:divBdr>
        </w:div>
        <w:div w:id="84234957">
          <w:marLeft w:val="480"/>
          <w:marRight w:val="0"/>
          <w:marTop w:val="0"/>
          <w:marBottom w:val="0"/>
          <w:divBdr>
            <w:top w:val="none" w:sz="0" w:space="0" w:color="auto"/>
            <w:left w:val="none" w:sz="0" w:space="0" w:color="auto"/>
            <w:bottom w:val="none" w:sz="0" w:space="0" w:color="auto"/>
            <w:right w:val="none" w:sz="0" w:space="0" w:color="auto"/>
          </w:divBdr>
        </w:div>
        <w:div w:id="532422058">
          <w:marLeft w:val="480"/>
          <w:marRight w:val="0"/>
          <w:marTop w:val="0"/>
          <w:marBottom w:val="0"/>
          <w:divBdr>
            <w:top w:val="none" w:sz="0" w:space="0" w:color="auto"/>
            <w:left w:val="none" w:sz="0" w:space="0" w:color="auto"/>
            <w:bottom w:val="none" w:sz="0" w:space="0" w:color="auto"/>
            <w:right w:val="none" w:sz="0" w:space="0" w:color="auto"/>
          </w:divBdr>
        </w:div>
        <w:div w:id="942226254">
          <w:marLeft w:val="480"/>
          <w:marRight w:val="0"/>
          <w:marTop w:val="0"/>
          <w:marBottom w:val="0"/>
          <w:divBdr>
            <w:top w:val="none" w:sz="0" w:space="0" w:color="auto"/>
            <w:left w:val="none" w:sz="0" w:space="0" w:color="auto"/>
            <w:bottom w:val="none" w:sz="0" w:space="0" w:color="auto"/>
            <w:right w:val="none" w:sz="0" w:space="0" w:color="auto"/>
          </w:divBdr>
        </w:div>
        <w:div w:id="1147934221">
          <w:marLeft w:val="480"/>
          <w:marRight w:val="0"/>
          <w:marTop w:val="0"/>
          <w:marBottom w:val="0"/>
          <w:divBdr>
            <w:top w:val="none" w:sz="0" w:space="0" w:color="auto"/>
            <w:left w:val="none" w:sz="0" w:space="0" w:color="auto"/>
            <w:bottom w:val="none" w:sz="0" w:space="0" w:color="auto"/>
            <w:right w:val="none" w:sz="0" w:space="0" w:color="auto"/>
          </w:divBdr>
        </w:div>
        <w:div w:id="1396126815">
          <w:marLeft w:val="480"/>
          <w:marRight w:val="0"/>
          <w:marTop w:val="0"/>
          <w:marBottom w:val="0"/>
          <w:divBdr>
            <w:top w:val="none" w:sz="0" w:space="0" w:color="auto"/>
            <w:left w:val="none" w:sz="0" w:space="0" w:color="auto"/>
            <w:bottom w:val="none" w:sz="0" w:space="0" w:color="auto"/>
            <w:right w:val="none" w:sz="0" w:space="0" w:color="auto"/>
          </w:divBdr>
        </w:div>
        <w:div w:id="791436388">
          <w:marLeft w:val="480"/>
          <w:marRight w:val="0"/>
          <w:marTop w:val="0"/>
          <w:marBottom w:val="0"/>
          <w:divBdr>
            <w:top w:val="none" w:sz="0" w:space="0" w:color="auto"/>
            <w:left w:val="none" w:sz="0" w:space="0" w:color="auto"/>
            <w:bottom w:val="none" w:sz="0" w:space="0" w:color="auto"/>
            <w:right w:val="none" w:sz="0" w:space="0" w:color="auto"/>
          </w:divBdr>
        </w:div>
        <w:div w:id="1728726134">
          <w:marLeft w:val="480"/>
          <w:marRight w:val="0"/>
          <w:marTop w:val="0"/>
          <w:marBottom w:val="0"/>
          <w:divBdr>
            <w:top w:val="none" w:sz="0" w:space="0" w:color="auto"/>
            <w:left w:val="none" w:sz="0" w:space="0" w:color="auto"/>
            <w:bottom w:val="none" w:sz="0" w:space="0" w:color="auto"/>
            <w:right w:val="none" w:sz="0" w:space="0" w:color="auto"/>
          </w:divBdr>
        </w:div>
        <w:div w:id="105465789">
          <w:marLeft w:val="480"/>
          <w:marRight w:val="0"/>
          <w:marTop w:val="0"/>
          <w:marBottom w:val="0"/>
          <w:divBdr>
            <w:top w:val="none" w:sz="0" w:space="0" w:color="auto"/>
            <w:left w:val="none" w:sz="0" w:space="0" w:color="auto"/>
            <w:bottom w:val="none" w:sz="0" w:space="0" w:color="auto"/>
            <w:right w:val="none" w:sz="0" w:space="0" w:color="auto"/>
          </w:divBdr>
        </w:div>
        <w:div w:id="79567545">
          <w:marLeft w:val="480"/>
          <w:marRight w:val="0"/>
          <w:marTop w:val="0"/>
          <w:marBottom w:val="0"/>
          <w:divBdr>
            <w:top w:val="none" w:sz="0" w:space="0" w:color="auto"/>
            <w:left w:val="none" w:sz="0" w:space="0" w:color="auto"/>
            <w:bottom w:val="none" w:sz="0" w:space="0" w:color="auto"/>
            <w:right w:val="none" w:sz="0" w:space="0" w:color="auto"/>
          </w:divBdr>
        </w:div>
        <w:div w:id="358508707">
          <w:marLeft w:val="480"/>
          <w:marRight w:val="0"/>
          <w:marTop w:val="0"/>
          <w:marBottom w:val="0"/>
          <w:divBdr>
            <w:top w:val="none" w:sz="0" w:space="0" w:color="auto"/>
            <w:left w:val="none" w:sz="0" w:space="0" w:color="auto"/>
            <w:bottom w:val="none" w:sz="0" w:space="0" w:color="auto"/>
            <w:right w:val="none" w:sz="0" w:space="0" w:color="auto"/>
          </w:divBdr>
        </w:div>
        <w:div w:id="1776289084">
          <w:marLeft w:val="480"/>
          <w:marRight w:val="0"/>
          <w:marTop w:val="0"/>
          <w:marBottom w:val="0"/>
          <w:divBdr>
            <w:top w:val="none" w:sz="0" w:space="0" w:color="auto"/>
            <w:left w:val="none" w:sz="0" w:space="0" w:color="auto"/>
            <w:bottom w:val="none" w:sz="0" w:space="0" w:color="auto"/>
            <w:right w:val="none" w:sz="0" w:space="0" w:color="auto"/>
          </w:divBdr>
        </w:div>
        <w:div w:id="1283801204">
          <w:marLeft w:val="480"/>
          <w:marRight w:val="0"/>
          <w:marTop w:val="0"/>
          <w:marBottom w:val="0"/>
          <w:divBdr>
            <w:top w:val="none" w:sz="0" w:space="0" w:color="auto"/>
            <w:left w:val="none" w:sz="0" w:space="0" w:color="auto"/>
            <w:bottom w:val="none" w:sz="0" w:space="0" w:color="auto"/>
            <w:right w:val="none" w:sz="0" w:space="0" w:color="auto"/>
          </w:divBdr>
        </w:div>
        <w:div w:id="1584683150">
          <w:marLeft w:val="480"/>
          <w:marRight w:val="0"/>
          <w:marTop w:val="0"/>
          <w:marBottom w:val="0"/>
          <w:divBdr>
            <w:top w:val="none" w:sz="0" w:space="0" w:color="auto"/>
            <w:left w:val="none" w:sz="0" w:space="0" w:color="auto"/>
            <w:bottom w:val="none" w:sz="0" w:space="0" w:color="auto"/>
            <w:right w:val="none" w:sz="0" w:space="0" w:color="auto"/>
          </w:divBdr>
        </w:div>
        <w:div w:id="846092329">
          <w:marLeft w:val="480"/>
          <w:marRight w:val="0"/>
          <w:marTop w:val="0"/>
          <w:marBottom w:val="0"/>
          <w:divBdr>
            <w:top w:val="none" w:sz="0" w:space="0" w:color="auto"/>
            <w:left w:val="none" w:sz="0" w:space="0" w:color="auto"/>
            <w:bottom w:val="none" w:sz="0" w:space="0" w:color="auto"/>
            <w:right w:val="none" w:sz="0" w:space="0" w:color="auto"/>
          </w:divBdr>
        </w:div>
        <w:div w:id="1554847845">
          <w:marLeft w:val="480"/>
          <w:marRight w:val="0"/>
          <w:marTop w:val="0"/>
          <w:marBottom w:val="0"/>
          <w:divBdr>
            <w:top w:val="none" w:sz="0" w:space="0" w:color="auto"/>
            <w:left w:val="none" w:sz="0" w:space="0" w:color="auto"/>
            <w:bottom w:val="none" w:sz="0" w:space="0" w:color="auto"/>
            <w:right w:val="none" w:sz="0" w:space="0" w:color="auto"/>
          </w:divBdr>
        </w:div>
        <w:div w:id="917399470">
          <w:marLeft w:val="480"/>
          <w:marRight w:val="0"/>
          <w:marTop w:val="0"/>
          <w:marBottom w:val="0"/>
          <w:divBdr>
            <w:top w:val="none" w:sz="0" w:space="0" w:color="auto"/>
            <w:left w:val="none" w:sz="0" w:space="0" w:color="auto"/>
            <w:bottom w:val="none" w:sz="0" w:space="0" w:color="auto"/>
            <w:right w:val="none" w:sz="0" w:space="0" w:color="auto"/>
          </w:divBdr>
        </w:div>
        <w:div w:id="270164556">
          <w:marLeft w:val="480"/>
          <w:marRight w:val="0"/>
          <w:marTop w:val="0"/>
          <w:marBottom w:val="0"/>
          <w:divBdr>
            <w:top w:val="none" w:sz="0" w:space="0" w:color="auto"/>
            <w:left w:val="none" w:sz="0" w:space="0" w:color="auto"/>
            <w:bottom w:val="none" w:sz="0" w:space="0" w:color="auto"/>
            <w:right w:val="none" w:sz="0" w:space="0" w:color="auto"/>
          </w:divBdr>
        </w:div>
        <w:div w:id="1647930113">
          <w:marLeft w:val="480"/>
          <w:marRight w:val="0"/>
          <w:marTop w:val="0"/>
          <w:marBottom w:val="0"/>
          <w:divBdr>
            <w:top w:val="none" w:sz="0" w:space="0" w:color="auto"/>
            <w:left w:val="none" w:sz="0" w:space="0" w:color="auto"/>
            <w:bottom w:val="none" w:sz="0" w:space="0" w:color="auto"/>
            <w:right w:val="none" w:sz="0" w:space="0" w:color="auto"/>
          </w:divBdr>
        </w:div>
        <w:div w:id="760370022">
          <w:marLeft w:val="480"/>
          <w:marRight w:val="0"/>
          <w:marTop w:val="0"/>
          <w:marBottom w:val="0"/>
          <w:divBdr>
            <w:top w:val="none" w:sz="0" w:space="0" w:color="auto"/>
            <w:left w:val="none" w:sz="0" w:space="0" w:color="auto"/>
            <w:bottom w:val="none" w:sz="0" w:space="0" w:color="auto"/>
            <w:right w:val="none" w:sz="0" w:space="0" w:color="auto"/>
          </w:divBdr>
        </w:div>
        <w:div w:id="905460817">
          <w:marLeft w:val="480"/>
          <w:marRight w:val="0"/>
          <w:marTop w:val="0"/>
          <w:marBottom w:val="0"/>
          <w:divBdr>
            <w:top w:val="none" w:sz="0" w:space="0" w:color="auto"/>
            <w:left w:val="none" w:sz="0" w:space="0" w:color="auto"/>
            <w:bottom w:val="none" w:sz="0" w:space="0" w:color="auto"/>
            <w:right w:val="none" w:sz="0" w:space="0" w:color="auto"/>
          </w:divBdr>
        </w:div>
        <w:div w:id="1845977902">
          <w:marLeft w:val="480"/>
          <w:marRight w:val="0"/>
          <w:marTop w:val="0"/>
          <w:marBottom w:val="0"/>
          <w:divBdr>
            <w:top w:val="none" w:sz="0" w:space="0" w:color="auto"/>
            <w:left w:val="none" w:sz="0" w:space="0" w:color="auto"/>
            <w:bottom w:val="none" w:sz="0" w:space="0" w:color="auto"/>
            <w:right w:val="none" w:sz="0" w:space="0" w:color="auto"/>
          </w:divBdr>
        </w:div>
        <w:div w:id="1840538217">
          <w:marLeft w:val="480"/>
          <w:marRight w:val="0"/>
          <w:marTop w:val="0"/>
          <w:marBottom w:val="0"/>
          <w:divBdr>
            <w:top w:val="none" w:sz="0" w:space="0" w:color="auto"/>
            <w:left w:val="none" w:sz="0" w:space="0" w:color="auto"/>
            <w:bottom w:val="none" w:sz="0" w:space="0" w:color="auto"/>
            <w:right w:val="none" w:sz="0" w:space="0" w:color="auto"/>
          </w:divBdr>
        </w:div>
        <w:div w:id="1664818082">
          <w:marLeft w:val="480"/>
          <w:marRight w:val="0"/>
          <w:marTop w:val="0"/>
          <w:marBottom w:val="0"/>
          <w:divBdr>
            <w:top w:val="none" w:sz="0" w:space="0" w:color="auto"/>
            <w:left w:val="none" w:sz="0" w:space="0" w:color="auto"/>
            <w:bottom w:val="none" w:sz="0" w:space="0" w:color="auto"/>
            <w:right w:val="none" w:sz="0" w:space="0" w:color="auto"/>
          </w:divBdr>
        </w:div>
        <w:div w:id="1415543439">
          <w:marLeft w:val="480"/>
          <w:marRight w:val="0"/>
          <w:marTop w:val="0"/>
          <w:marBottom w:val="0"/>
          <w:divBdr>
            <w:top w:val="none" w:sz="0" w:space="0" w:color="auto"/>
            <w:left w:val="none" w:sz="0" w:space="0" w:color="auto"/>
            <w:bottom w:val="none" w:sz="0" w:space="0" w:color="auto"/>
            <w:right w:val="none" w:sz="0" w:space="0" w:color="auto"/>
          </w:divBdr>
        </w:div>
        <w:div w:id="1270118668">
          <w:marLeft w:val="480"/>
          <w:marRight w:val="0"/>
          <w:marTop w:val="0"/>
          <w:marBottom w:val="0"/>
          <w:divBdr>
            <w:top w:val="none" w:sz="0" w:space="0" w:color="auto"/>
            <w:left w:val="none" w:sz="0" w:space="0" w:color="auto"/>
            <w:bottom w:val="none" w:sz="0" w:space="0" w:color="auto"/>
            <w:right w:val="none" w:sz="0" w:space="0" w:color="auto"/>
          </w:divBdr>
        </w:div>
        <w:div w:id="1243443067">
          <w:marLeft w:val="480"/>
          <w:marRight w:val="0"/>
          <w:marTop w:val="0"/>
          <w:marBottom w:val="0"/>
          <w:divBdr>
            <w:top w:val="none" w:sz="0" w:space="0" w:color="auto"/>
            <w:left w:val="none" w:sz="0" w:space="0" w:color="auto"/>
            <w:bottom w:val="none" w:sz="0" w:space="0" w:color="auto"/>
            <w:right w:val="none" w:sz="0" w:space="0" w:color="auto"/>
          </w:divBdr>
        </w:div>
        <w:div w:id="1147166163">
          <w:marLeft w:val="480"/>
          <w:marRight w:val="0"/>
          <w:marTop w:val="0"/>
          <w:marBottom w:val="0"/>
          <w:divBdr>
            <w:top w:val="none" w:sz="0" w:space="0" w:color="auto"/>
            <w:left w:val="none" w:sz="0" w:space="0" w:color="auto"/>
            <w:bottom w:val="none" w:sz="0" w:space="0" w:color="auto"/>
            <w:right w:val="none" w:sz="0" w:space="0" w:color="auto"/>
          </w:divBdr>
        </w:div>
        <w:div w:id="510878440">
          <w:marLeft w:val="480"/>
          <w:marRight w:val="0"/>
          <w:marTop w:val="0"/>
          <w:marBottom w:val="0"/>
          <w:divBdr>
            <w:top w:val="none" w:sz="0" w:space="0" w:color="auto"/>
            <w:left w:val="none" w:sz="0" w:space="0" w:color="auto"/>
            <w:bottom w:val="none" w:sz="0" w:space="0" w:color="auto"/>
            <w:right w:val="none" w:sz="0" w:space="0" w:color="auto"/>
          </w:divBdr>
        </w:div>
        <w:div w:id="203950139">
          <w:marLeft w:val="480"/>
          <w:marRight w:val="0"/>
          <w:marTop w:val="0"/>
          <w:marBottom w:val="0"/>
          <w:divBdr>
            <w:top w:val="none" w:sz="0" w:space="0" w:color="auto"/>
            <w:left w:val="none" w:sz="0" w:space="0" w:color="auto"/>
            <w:bottom w:val="none" w:sz="0" w:space="0" w:color="auto"/>
            <w:right w:val="none" w:sz="0" w:space="0" w:color="auto"/>
          </w:divBdr>
        </w:div>
        <w:div w:id="760880927">
          <w:marLeft w:val="480"/>
          <w:marRight w:val="0"/>
          <w:marTop w:val="0"/>
          <w:marBottom w:val="0"/>
          <w:divBdr>
            <w:top w:val="none" w:sz="0" w:space="0" w:color="auto"/>
            <w:left w:val="none" w:sz="0" w:space="0" w:color="auto"/>
            <w:bottom w:val="none" w:sz="0" w:space="0" w:color="auto"/>
            <w:right w:val="none" w:sz="0" w:space="0" w:color="auto"/>
          </w:divBdr>
        </w:div>
        <w:div w:id="224293976">
          <w:marLeft w:val="480"/>
          <w:marRight w:val="0"/>
          <w:marTop w:val="0"/>
          <w:marBottom w:val="0"/>
          <w:divBdr>
            <w:top w:val="none" w:sz="0" w:space="0" w:color="auto"/>
            <w:left w:val="none" w:sz="0" w:space="0" w:color="auto"/>
            <w:bottom w:val="none" w:sz="0" w:space="0" w:color="auto"/>
            <w:right w:val="none" w:sz="0" w:space="0" w:color="auto"/>
          </w:divBdr>
        </w:div>
        <w:div w:id="1105883160">
          <w:marLeft w:val="480"/>
          <w:marRight w:val="0"/>
          <w:marTop w:val="0"/>
          <w:marBottom w:val="0"/>
          <w:divBdr>
            <w:top w:val="none" w:sz="0" w:space="0" w:color="auto"/>
            <w:left w:val="none" w:sz="0" w:space="0" w:color="auto"/>
            <w:bottom w:val="none" w:sz="0" w:space="0" w:color="auto"/>
            <w:right w:val="none" w:sz="0" w:space="0" w:color="auto"/>
          </w:divBdr>
        </w:div>
        <w:div w:id="308555848">
          <w:marLeft w:val="480"/>
          <w:marRight w:val="0"/>
          <w:marTop w:val="0"/>
          <w:marBottom w:val="0"/>
          <w:divBdr>
            <w:top w:val="none" w:sz="0" w:space="0" w:color="auto"/>
            <w:left w:val="none" w:sz="0" w:space="0" w:color="auto"/>
            <w:bottom w:val="none" w:sz="0" w:space="0" w:color="auto"/>
            <w:right w:val="none" w:sz="0" w:space="0" w:color="auto"/>
          </w:divBdr>
        </w:div>
        <w:div w:id="1156264970">
          <w:marLeft w:val="480"/>
          <w:marRight w:val="0"/>
          <w:marTop w:val="0"/>
          <w:marBottom w:val="0"/>
          <w:divBdr>
            <w:top w:val="none" w:sz="0" w:space="0" w:color="auto"/>
            <w:left w:val="none" w:sz="0" w:space="0" w:color="auto"/>
            <w:bottom w:val="none" w:sz="0" w:space="0" w:color="auto"/>
            <w:right w:val="none" w:sz="0" w:space="0" w:color="auto"/>
          </w:divBdr>
        </w:div>
        <w:div w:id="978654482">
          <w:marLeft w:val="480"/>
          <w:marRight w:val="0"/>
          <w:marTop w:val="0"/>
          <w:marBottom w:val="0"/>
          <w:divBdr>
            <w:top w:val="none" w:sz="0" w:space="0" w:color="auto"/>
            <w:left w:val="none" w:sz="0" w:space="0" w:color="auto"/>
            <w:bottom w:val="none" w:sz="0" w:space="0" w:color="auto"/>
            <w:right w:val="none" w:sz="0" w:space="0" w:color="auto"/>
          </w:divBdr>
        </w:div>
        <w:div w:id="2086369408">
          <w:marLeft w:val="480"/>
          <w:marRight w:val="0"/>
          <w:marTop w:val="0"/>
          <w:marBottom w:val="0"/>
          <w:divBdr>
            <w:top w:val="none" w:sz="0" w:space="0" w:color="auto"/>
            <w:left w:val="none" w:sz="0" w:space="0" w:color="auto"/>
            <w:bottom w:val="none" w:sz="0" w:space="0" w:color="auto"/>
            <w:right w:val="none" w:sz="0" w:space="0" w:color="auto"/>
          </w:divBdr>
        </w:div>
        <w:div w:id="306594129">
          <w:marLeft w:val="480"/>
          <w:marRight w:val="0"/>
          <w:marTop w:val="0"/>
          <w:marBottom w:val="0"/>
          <w:divBdr>
            <w:top w:val="none" w:sz="0" w:space="0" w:color="auto"/>
            <w:left w:val="none" w:sz="0" w:space="0" w:color="auto"/>
            <w:bottom w:val="none" w:sz="0" w:space="0" w:color="auto"/>
            <w:right w:val="none" w:sz="0" w:space="0" w:color="auto"/>
          </w:divBdr>
        </w:div>
        <w:div w:id="2119718054">
          <w:marLeft w:val="480"/>
          <w:marRight w:val="0"/>
          <w:marTop w:val="0"/>
          <w:marBottom w:val="0"/>
          <w:divBdr>
            <w:top w:val="none" w:sz="0" w:space="0" w:color="auto"/>
            <w:left w:val="none" w:sz="0" w:space="0" w:color="auto"/>
            <w:bottom w:val="none" w:sz="0" w:space="0" w:color="auto"/>
            <w:right w:val="none" w:sz="0" w:space="0" w:color="auto"/>
          </w:divBdr>
        </w:div>
        <w:div w:id="760837371">
          <w:marLeft w:val="480"/>
          <w:marRight w:val="0"/>
          <w:marTop w:val="0"/>
          <w:marBottom w:val="0"/>
          <w:divBdr>
            <w:top w:val="none" w:sz="0" w:space="0" w:color="auto"/>
            <w:left w:val="none" w:sz="0" w:space="0" w:color="auto"/>
            <w:bottom w:val="none" w:sz="0" w:space="0" w:color="auto"/>
            <w:right w:val="none" w:sz="0" w:space="0" w:color="auto"/>
          </w:divBdr>
        </w:div>
        <w:div w:id="933779255">
          <w:marLeft w:val="480"/>
          <w:marRight w:val="0"/>
          <w:marTop w:val="0"/>
          <w:marBottom w:val="0"/>
          <w:divBdr>
            <w:top w:val="none" w:sz="0" w:space="0" w:color="auto"/>
            <w:left w:val="none" w:sz="0" w:space="0" w:color="auto"/>
            <w:bottom w:val="none" w:sz="0" w:space="0" w:color="auto"/>
            <w:right w:val="none" w:sz="0" w:space="0" w:color="auto"/>
          </w:divBdr>
        </w:div>
      </w:divsChild>
    </w:div>
    <w:div w:id="521822142">
      <w:bodyDiv w:val="1"/>
      <w:marLeft w:val="0"/>
      <w:marRight w:val="0"/>
      <w:marTop w:val="0"/>
      <w:marBottom w:val="0"/>
      <w:divBdr>
        <w:top w:val="none" w:sz="0" w:space="0" w:color="auto"/>
        <w:left w:val="none" w:sz="0" w:space="0" w:color="auto"/>
        <w:bottom w:val="none" w:sz="0" w:space="0" w:color="auto"/>
        <w:right w:val="none" w:sz="0" w:space="0" w:color="auto"/>
      </w:divBdr>
    </w:div>
    <w:div w:id="521826199">
      <w:bodyDiv w:val="1"/>
      <w:marLeft w:val="0"/>
      <w:marRight w:val="0"/>
      <w:marTop w:val="0"/>
      <w:marBottom w:val="0"/>
      <w:divBdr>
        <w:top w:val="none" w:sz="0" w:space="0" w:color="auto"/>
        <w:left w:val="none" w:sz="0" w:space="0" w:color="auto"/>
        <w:bottom w:val="none" w:sz="0" w:space="0" w:color="auto"/>
        <w:right w:val="none" w:sz="0" w:space="0" w:color="auto"/>
      </w:divBdr>
    </w:div>
    <w:div w:id="522939041">
      <w:bodyDiv w:val="1"/>
      <w:marLeft w:val="0"/>
      <w:marRight w:val="0"/>
      <w:marTop w:val="0"/>
      <w:marBottom w:val="0"/>
      <w:divBdr>
        <w:top w:val="none" w:sz="0" w:space="0" w:color="auto"/>
        <w:left w:val="none" w:sz="0" w:space="0" w:color="auto"/>
        <w:bottom w:val="none" w:sz="0" w:space="0" w:color="auto"/>
        <w:right w:val="none" w:sz="0" w:space="0" w:color="auto"/>
      </w:divBdr>
    </w:div>
    <w:div w:id="522980087">
      <w:bodyDiv w:val="1"/>
      <w:marLeft w:val="0"/>
      <w:marRight w:val="0"/>
      <w:marTop w:val="0"/>
      <w:marBottom w:val="0"/>
      <w:divBdr>
        <w:top w:val="none" w:sz="0" w:space="0" w:color="auto"/>
        <w:left w:val="none" w:sz="0" w:space="0" w:color="auto"/>
        <w:bottom w:val="none" w:sz="0" w:space="0" w:color="auto"/>
        <w:right w:val="none" w:sz="0" w:space="0" w:color="auto"/>
      </w:divBdr>
    </w:div>
    <w:div w:id="523055256">
      <w:bodyDiv w:val="1"/>
      <w:marLeft w:val="0"/>
      <w:marRight w:val="0"/>
      <w:marTop w:val="0"/>
      <w:marBottom w:val="0"/>
      <w:divBdr>
        <w:top w:val="none" w:sz="0" w:space="0" w:color="auto"/>
        <w:left w:val="none" w:sz="0" w:space="0" w:color="auto"/>
        <w:bottom w:val="none" w:sz="0" w:space="0" w:color="auto"/>
        <w:right w:val="none" w:sz="0" w:space="0" w:color="auto"/>
      </w:divBdr>
    </w:div>
    <w:div w:id="523247621">
      <w:bodyDiv w:val="1"/>
      <w:marLeft w:val="0"/>
      <w:marRight w:val="0"/>
      <w:marTop w:val="0"/>
      <w:marBottom w:val="0"/>
      <w:divBdr>
        <w:top w:val="none" w:sz="0" w:space="0" w:color="auto"/>
        <w:left w:val="none" w:sz="0" w:space="0" w:color="auto"/>
        <w:bottom w:val="none" w:sz="0" w:space="0" w:color="auto"/>
        <w:right w:val="none" w:sz="0" w:space="0" w:color="auto"/>
      </w:divBdr>
    </w:div>
    <w:div w:id="523323568">
      <w:bodyDiv w:val="1"/>
      <w:marLeft w:val="0"/>
      <w:marRight w:val="0"/>
      <w:marTop w:val="0"/>
      <w:marBottom w:val="0"/>
      <w:divBdr>
        <w:top w:val="none" w:sz="0" w:space="0" w:color="auto"/>
        <w:left w:val="none" w:sz="0" w:space="0" w:color="auto"/>
        <w:bottom w:val="none" w:sz="0" w:space="0" w:color="auto"/>
        <w:right w:val="none" w:sz="0" w:space="0" w:color="auto"/>
      </w:divBdr>
      <w:divsChild>
        <w:div w:id="1322192660">
          <w:marLeft w:val="480"/>
          <w:marRight w:val="0"/>
          <w:marTop w:val="0"/>
          <w:marBottom w:val="0"/>
          <w:divBdr>
            <w:top w:val="none" w:sz="0" w:space="0" w:color="auto"/>
            <w:left w:val="none" w:sz="0" w:space="0" w:color="auto"/>
            <w:bottom w:val="none" w:sz="0" w:space="0" w:color="auto"/>
            <w:right w:val="none" w:sz="0" w:space="0" w:color="auto"/>
          </w:divBdr>
        </w:div>
        <w:div w:id="969673362">
          <w:marLeft w:val="480"/>
          <w:marRight w:val="0"/>
          <w:marTop w:val="0"/>
          <w:marBottom w:val="0"/>
          <w:divBdr>
            <w:top w:val="none" w:sz="0" w:space="0" w:color="auto"/>
            <w:left w:val="none" w:sz="0" w:space="0" w:color="auto"/>
            <w:bottom w:val="none" w:sz="0" w:space="0" w:color="auto"/>
            <w:right w:val="none" w:sz="0" w:space="0" w:color="auto"/>
          </w:divBdr>
        </w:div>
        <w:div w:id="281691538">
          <w:marLeft w:val="480"/>
          <w:marRight w:val="0"/>
          <w:marTop w:val="0"/>
          <w:marBottom w:val="0"/>
          <w:divBdr>
            <w:top w:val="none" w:sz="0" w:space="0" w:color="auto"/>
            <w:left w:val="none" w:sz="0" w:space="0" w:color="auto"/>
            <w:bottom w:val="none" w:sz="0" w:space="0" w:color="auto"/>
            <w:right w:val="none" w:sz="0" w:space="0" w:color="auto"/>
          </w:divBdr>
        </w:div>
        <w:div w:id="156460308">
          <w:marLeft w:val="480"/>
          <w:marRight w:val="0"/>
          <w:marTop w:val="0"/>
          <w:marBottom w:val="0"/>
          <w:divBdr>
            <w:top w:val="none" w:sz="0" w:space="0" w:color="auto"/>
            <w:left w:val="none" w:sz="0" w:space="0" w:color="auto"/>
            <w:bottom w:val="none" w:sz="0" w:space="0" w:color="auto"/>
            <w:right w:val="none" w:sz="0" w:space="0" w:color="auto"/>
          </w:divBdr>
        </w:div>
        <w:div w:id="980111996">
          <w:marLeft w:val="480"/>
          <w:marRight w:val="0"/>
          <w:marTop w:val="0"/>
          <w:marBottom w:val="0"/>
          <w:divBdr>
            <w:top w:val="none" w:sz="0" w:space="0" w:color="auto"/>
            <w:left w:val="none" w:sz="0" w:space="0" w:color="auto"/>
            <w:bottom w:val="none" w:sz="0" w:space="0" w:color="auto"/>
            <w:right w:val="none" w:sz="0" w:space="0" w:color="auto"/>
          </w:divBdr>
        </w:div>
        <w:div w:id="1498954872">
          <w:marLeft w:val="480"/>
          <w:marRight w:val="0"/>
          <w:marTop w:val="0"/>
          <w:marBottom w:val="0"/>
          <w:divBdr>
            <w:top w:val="none" w:sz="0" w:space="0" w:color="auto"/>
            <w:left w:val="none" w:sz="0" w:space="0" w:color="auto"/>
            <w:bottom w:val="none" w:sz="0" w:space="0" w:color="auto"/>
            <w:right w:val="none" w:sz="0" w:space="0" w:color="auto"/>
          </w:divBdr>
        </w:div>
        <w:div w:id="1913002923">
          <w:marLeft w:val="480"/>
          <w:marRight w:val="0"/>
          <w:marTop w:val="0"/>
          <w:marBottom w:val="0"/>
          <w:divBdr>
            <w:top w:val="none" w:sz="0" w:space="0" w:color="auto"/>
            <w:left w:val="none" w:sz="0" w:space="0" w:color="auto"/>
            <w:bottom w:val="none" w:sz="0" w:space="0" w:color="auto"/>
            <w:right w:val="none" w:sz="0" w:space="0" w:color="auto"/>
          </w:divBdr>
        </w:div>
        <w:div w:id="417099038">
          <w:marLeft w:val="480"/>
          <w:marRight w:val="0"/>
          <w:marTop w:val="0"/>
          <w:marBottom w:val="0"/>
          <w:divBdr>
            <w:top w:val="none" w:sz="0" w:space="0" w:color="auto"/>
            <w:left w:val="none" w:sz="0" w:space="0" w:color="auto"/>
            <w:bottom w:val="none" w:sz="0" w:space="0" w:color="auto"/>
            <w:right w:val="none" w:sz="0" w:space="0" w:color="auto"/>
          </w:divBdr>
        </w:div>
        <w:div w:id="829521459">
          <w:marLeft w:val="480"/>
          <w:marRight w:val="0"/>
          <w:marTop w:val="0"/>
          <w:marBottom w:val="0"/>
          <w:divBdr>
            <w:top w:val="none" w:sz="0" w:space="0" w:color="auto"/>
            <w:left w:val="none" w:sz="0" w:space="0" w:color="auto"/>
            <w:bottom w:val="none" w:sz="0" w:space="0" w:color="auto"/>
            <w:right w:val="none" w:sz="0" w:space="0" w:color="auto"/>
          </w:divBdr>
        </w:div>
        <w:div w:id="894312570">
          <w:marLeft w:val="480"/>
          <w:marRight w:val="0"/>
          <w:marTop w:val="0"/>
          <w:marBottom w:val="0"/>
          <w:divBdr>
            <w:top w:val="none" w:sz="0" w:space="0" w:color="auto"/>
            <w:left w:val="none" w:sz="0" w:space="0" w:color="auto"/>
            <w:bottom w:val="none" w:sz="0" w:space="0" w:color="auto"/>
            <w:right w:val="none" w:sz="0" w:space="0" w:color="auto"/>
          </w:divBdr>
        </w:div>
        <w:div w:id="575167964">
          <w:marLeft w:val="480"/>
          <w:marRight w:val="0"/>
          <w:marTop w:val="0"/>
          <w:marBottom w:val="0"/>
          <w:divBdr>
            <w:top w:val="none" w:sz="0" w:space="0" w:color="auto"/>
            <w:left w:val="none" w:sz="0" w:space="0" w:color="auto"/>
            <w:bottom w:val="none" w:sz="0" w:space="0" w:color="auto"/>
            <w:right w:val="none" w:sz="0" w:space="0" w:color="auto"/>
          </w:divBdr>
        </w:div>
        <w:div w:id="414858157">
          <w:marLeft w:val="480"/>
          <w:marRight w:val="0"/>
          <w:marTop w:val="0"/>
          <w:marBottom w:val="0"/>
          <w:divBdr>
            <w:top w:val="none" w:sz="0" w:space="0" w:color="auto"/>
            <w:left w:val="none" w:sz="0" w:space="0" w:color="auto"/>
            <w:bottom w:val="none" w:sz="0" w:space="0" w:color="auto"/>
            <w:right w:val="none" w:sz="0" w:space="0" w:color="auto"/>
          </w:divBdr>
        </w:div>
        <w:div w:id="629827555">
          <w:marLeft w:val="480"/>
          <w:marRight w:val="0"/>
          <w:marTop w:val="0"/>
          <w:marBottom w:val="0"/>
          <w:divBdr>
            <w:top w:val="none" w:sz="0" w:space="0" w:color="auto"/>
            <w:left w:val="none" w:sz="0" w:space="0" w:color="auto"/>
            <w:bottom w:val="none" w:sz="0" w:space="0" w:color="auto"/>
            <w:right w:val="none" w:sz="0" w:space="0" w:color="auto"/>
          </w:divBdr>
        </w:div>
        <w:div w:id="1961493345">
          <w:marLeft w:val="480"/>
          <w:marRight w:val="0"/>
          <w:marTop w:val="0"/>
          <w:marBottom w:val="0"/>
          <w:divBdr>
            <w:top w:val="none" w:sz="0" w:space="0" w:color="auto"/>
            <w:left w:val="none" w:sz="0" w:space="0" w:color="auto"/>
            <w:bottom w:val="none" w:sz="0" w:space="0" w:color="auto"/>
            <w:right w:val="none" w:sz="0" w:space="0" w:color="auto"/>
          </w:divBdr>
        </w:div>
        <w:div w:id="1743479340">
          <w:marLeft w:val="480"/>
          <w:marRight w:val="0"/>
          <w:marTop w:val="0"/>
          <w:marBottom w:val="0"/>
          <w:divBdr>
            <w:top w:val="none" w:sz="0" w:space="0" w:color="auto"/>
            <w:left w:val="none" w:sz="0" w:space="0" w:color="auto"/>
            <w:bottom w:val="none" w:sz="0" w:space="0" w:color="auto"/>
            <w:right w:val="none" w:sz="0" w:space="0" w:color="auto"/>
          </w:divBdr>
        </w:div>
        <w:div w:id="76636767">
          <w:marLeft w:val="480"/>
          <w:marRight w:val="0"/>
          <w:marTop w:val="0"/>
          <w:marBottom w:val="0"/>
          <w:divBdr>
            <w:top w:val="none" w:sz="0" w:space="0" w:color="auto"/>
            <w:left w:val="none" w:sz="0" w:space="0" w:color="auto"/>
            <w:bottom w:val="none" w:sz="0" w:space="0" w:color="auto"/>
            <w:right w:val="none" w:sz="0" w:space="0" w:color="auto"/>
          </w:divBdr>
        </w:div>
        <w:div w:id="2027172854">
          <w:marLeft w:val="480"/>
          <w:marRight w:val="0"/>
          <w:marTop w:val="0"/>
          <w:marBottom w:val="0"/>
          <w:divBdr>
            <w:top w:val="none" w:sz="0" w:space="0" w:color="auto"/>
            <w:left w:val="none" w:sz="0" w:space="0" w:color="auto"/>
            <w:bottom w:val="none" w:sz="0" w:space="0" w:color="auto"/>
            <w:right w:val="none" w:sz="0" w:space="0" w:color="auto"/>
          </w:divBdr>
        </w:div>
        <w:div w:id="1795635838">
          <w:marLeft w:val="480"/>
          <w:marRight w:val="0"/>
          <w:marTop w:val="0"/>
          <w:marBottom w:val="0"/>
          <w:divBdr>
            <w:top w:val="none" w:sz="0" w:space="0" w:color="auto"/>
            <w:left w:val="none" w:sz="0" w:space="0" w:color="auto"/>
            <w:bottom w:val="none" w:sz="0" w:space="0" w:color="auto"/>
            <w:right w:val="none" w:sz="0" w:space="0" w:color="auto"/>
          </w:divBdr>
        </w:div>
        <w:div w:id="1065840151">
          <w:marLeft w:val="480"/>
          <w:marRight w:val="0"/>
          <w:marTop w:val="0"/>
          <w:marBottom w:val="0"/>
          <w:divBdr>
            <w:top w:val="none" w:sz="0" w:space="0" w:color="auto"/>
            <w:left w:val="none" w:sz="0" w:space="0" w:color="auto"/>
            <w:bottom w:val="none" w:sz="0" w:space="0" w:color="auto"/>
            <w:right w:val="none" w:sz="0" w:space="0" w:color="auto"/>
          </w:divBdr>
        </w:div>
        <w:div w:id="795834682">
          <w:marLeft w:val="480"/>
          <w:marRight w:val="0"/>
          <w:marTop w:val="0"/>
          <w:marBottom w:val="0"/>
          <w:divBdr>
            <w:top w:val="none" w:sz="0" w:space="0" w:color="auto"/>
            <w:left w:val="none" w:sz="0" w:space="0" w:color="auto"/>
            <w:bottom w:val="none" w:sz="0" w:space="0" w:color="auto"/>
            <w:right w:val="none" w:sz="0" w:space="0" w:color="auto"/>
          </w:divBdr>
        </w:div>
        <w:div w:id="2046635317">
          <w:marLeft w:val="480"/>
          <w:marRight w:val="0"/>
          <w:marTop w:val="0"/>
          <w:marBottom w:val="0"/>
          <w:divBdr>
            <w:top w:val="none" w:sz="0" w:space="0" w:color="auto"/>
            <w:left w:val="none" w:sz="0" w:space="0" w:color="auto"/>
            <w:bottom w:val="none" w:sz="0" w:space="0" w:color="auto"/>
            <w:right w:val="none" w:sz="0" w:space="0" w:color="auto"/>
          </w:divBdr>
        </w:div>
        <w:div w:id="1570774232">
          <w:marLeft w:val="480"/>
          <w:marRight w:val="0"/>
          <w:marTop w:val="0"/>
          <w:marBottom w:val="0"/>
          <w:divBdr>
            <w:top w:val="none" w:sz="0" w:space="0" w:color="auto"/>
            <w:left w:val="none" w:sz="0" w:space="0" w:color="auto"/>
            <w:bottom w:val="none" w:sz="0" w:space="0" w:color="auto"/>
            <w:right w:val="none" w:sz="0" w:space="0" w:color="auto"/>
          </w:divBdr>
        </w:div>
        <w:div w:id="571894852">
          <w:marLeft w:val="480"/>
          <w:marRight w:val="0"/>
          <w:marTop w:val="0"/>
          <w:marBottom w:val="0"/>
          <w:divBdr>
            <w:top w:val="none" w:sz="0" w:space="0" w:color="auto"/>
            <w:left w:val="none" w:sz="0" w:space="0" w:color="auto"/>
            <w:bottom w:val="none" w:sz="0" w:space="0" w:color="auto"/>
            <w:right w:val="none" w:sz="0" w:space="0" w:color="auto"/>
          </w:divBdr>
        </w:div>
        <w:div w:id="1280988957">
          <w:marLeft w:val="480"/>
          <w:marRight w:val="0"/>
          <w:marTop w:val="0"/>
          <w:marBottom w:val="0"/>
          <w:divBdr>
            <w:top w:val="none" w:sz="0" w:space="0" w:color="auto"/>
            <w:left w:val="none" w:sz="0" w:space="0" w:color="auto"/>
            <w:bottom w:val="none" w:sz="0" w:space="0" w:color="auto"/>
            <w:right w:val="none" w:sz="0" w:space="0" w:color="auto"/>
          </w:divBdr>
        </w:div>
        <w:div w:id="1007173129">
          <w:marLeft w:val="480"/>
          <w:marRight w:val="0"/>
          <w:marTop w:val="0"/>
          <w:marBottom w:val="0"/>
          <w:divBdr>
            <w:top w:val="none" w:sz="0" w:space="0" w:color="auto"/>
            <w:left w:val="none" w:sz="0" w:space="0" w:color="auto"/>
            <w:bottom w:val="none" w:sz="0" w:space="0" w:color="auto"/>
            <w:right w:val="none" w:sz="0" w:space="0" w:color="auto"/>
          </w:divBdr>
        </w:div>
        <w:div w:id="432866204">
          <w:marLeft w:val="480"/>
          <w:marRight w:val="0"/>
          <w:marTop w:val="0"/>
          <w:marBottom w:val="0"/>
          <w:divBdr>
            <w:top w:val="none" w:sz="0" w:space="0" w:color="auto"/>
            <w:left w:val="none" w:sz="0" w:space="0" w:color="auto"/>
            <w:bottom w:val="none" w:sz="0" w:space="0" w:color="auto"/>
            <w:right w:val="none" w:sz="0" w:space="0" w:color="auto"/>
          </w:divBdr>
        </w:div>
        <w:div w:id="310868055">
          <w:marLeft w:val="480"/>
          <w:marRight w:val="0"/>
          <w:marTop w:val="0"/>
          <w:marBottom w:val="0"/>
          <w:divBdr>
            <w:top w:val="none" w:sz="0" w:space="0" w:color="auto"/>
            <w:left w:val="none" w:sz="0" w:space="0" w:color="auto"/>
            <w:bottom w:val="none" w:sz="0" w:space="0" w:color="auto"/>
            <w:right w:val="none" w:sz="0" w:space="0" w:color="auto"/>
          </w:divBdr>
        </w:div>
        <w:div w:id="207763786">
          <w:marLeft w:val="480"/>
          <w:marRight w:val="0"/>
          <w:marTop w:val="0"/>
          <w:marBottom w:val="0"/>
          <w:divBdr>
            <w:top w:val="none" w:sz="0" w:space="0" w:color="auto"/>
            <w:left w:val="none" w:sz="0" w:space="0" w:color="auto"/>
            <w:bottom w:val="none" w:sz="0" w:space="0" w:color="auto"/>
            <w:right w:val="none" w:sz="0" w:space="0" w:color="auto"/>
          </w:divBdr>
        </w:div>
        <w:div w:id="336540665">
          <w:marLeft w:val="480"/>
          <w:marRight w:val="0"/>
          <w:marTop w:val="0"/>
          <w:marBottom w:val="0"/>
          <w:divBdr>
            <w:top w:val="none" w:sz="0" w:space="0" w:color="auto"/>
            <w:left w:val="none" w:sz="0" w:space="0" w:color="auto"/>
            <w:bottom w:val="none" w:sz="0" w:space="0" w:color="auto"/>
            <w:right w:val="none" w:sz="0" w:space="0" w:color="auto"/>
          </w:divBdr>
        </w:div>
        <w:div w:id="2025009420">
          <w:marLeft w:val="480"/>
          <w:marRight w:val="0"/>
          <w:marTop w:val="0"/>
          <w:marBottom w:val="0"/>
          <w:divBdr>
            <w:top w:val="none" w:sz="0" w:space="0" w:color="auto"/>
            <w:left w:val="none" w:sz="0" w:space="0" w:color="auto"/>
            <w:bottom w:val="none" w:sz="0" w:space="0" w:color="auto"/>
            <w:right w:val="none" w:sz="0" w:space="0" w:color="auto"/>
          </w:divBdr>
        </w:div>
        <w:div w:id="1362322190">
          <w:marLeft w:val="480"/>
          <w:marRight w:val="0"/>
          <w:marTop w:val="0"/>
          <w:marBottom w:val="0"/>
          <w:divBdr>
            <w:top w:val="none" w:sz="0" w:space="0" w:color="auto"/>
            <w:left w:val="none" w:sz="0" w:space="0" w:color="auto"/>
            <w:bottom w:val="none" w:sz="0" w:space="0" w:color="auto"/>
            <w:right w:val="none" w:sz="0" w:space="0" w:color="auto"/>
          </w:divBdr>
        </w:div>
        <w:div w:id="2071340047">
          <w:marLeft w:val="480"/>
          <w:marRight w:val="0"/>
          <w:marTop w:val="0"/>
          <w:marBottom w:val="0"/>
          <w:divBdr>
            <w:top w:val="none" w:sz="0" w:space="0" w:color="auto"/>
            <w:left w:val="none" w:sz="0" w:space="0" w:color="auto"/>
            <w:bottom w:val="none" w:sz="0" w:space="0" w:color="auto"/>
            <w:right w:val="none" w:sz="0" w:space="0" w:color="auto"/>
          </w:divBdr>
        </w:div>
        <w:div w:id="187371387">
          <w:marLeft w:val="480"/>
          <w:marRight w:val="0"/>
          <w:marTop w:val="0"/>
          <w:marBottom w:val="0"/>
          <w:divBdr>
            <w:top w:val="none" w:sz="0" w:space="0" w:color="auto"/>
            <w:left w:val="none" w:sz="0" w:space="0" w:color="auto"/>
            <w:bottom w:val="none" w:sz="0" w:space="0" w:color="auto"/>
            <w:right w:val="none" w:sz="0" w:space="0" w:color="auto"/>
          </w:divBdr>
        </w:div>
        <w:div w:id="1813013127">
          <w:marLeft w:val="480"/>
          <w:marRight w:val="0"/>
          <w:marTop w:val="0"/>
          <w:marBottom w:val="0"/>
          <w:divBdr>
            <w:top w:val="none" w:sz="0" w:space="0" w:color="auto"/>
            <w:left w:val="none" w:sz="0" w:space="0" w:color="auto"/>
            <w:bottom w:val="none" w:sz="0" w:space="0" w:color="auto"/>
            <w:right w:val="none" w:sz="0" w:space="0" w:color="auto"/>
          </w:divBdr>
        </w:div>
        <w:div w:id="1378357509">
          <w:marLeft w:val="480"/>
          <w:marRight w:val="0"/>
          <w:marTop w:val="0"/>
          <w:marBottom w:val="0"/>
          <w:divBdr>
            <w:top w:val="none" w:sz="0" w:space="0" w:color="auto"/>
            <w:left w:val="none" w:sz="0" w:space="0" w:color="auto"/>
            <w:bottom w:val="none" w:sz="0" w:space="0" w:color="auto"/>
            <w:right w:val="none" w:sz="0" w:space="0" w:color="auto"/>
          </w:divBdr>
        </w:div>
        <w:div w:id="1634213261">
          <w:marLeft w:val="480"/>
          <w:marRight w:val="0"/>
          <w:marTop w:val="0"/>
          <w:marBottom w:val="0"/>
          <w:divBdr>
            <w:top w:val="none" w:sz="0" w:space="0" w:color="auto"/>
            <w:left w:val="none" w:sz="0" w:space="0" w:color="auto"/>
            <w:bottom w:val="none" w:sz="0" w:space="0" w:color="auto"/>
            <w:right w:val="none" w:sz="0" w:space="0" w:color="auto"/>
          </w:divBdr>
        </w:div>
        <w:div w:id="1466581355">
          <w:marLeft w:val="480"/>
          <w:marRight w:val="0"/>
          <w:marTop w:val="0"/>
          <w:marBottom w:val="0"/>
          <w:divBdr>
            <w:top w:val="none" w:sz="0" w:space="0" w:color="auto"/>
            <w:left w:val="none" w:sz="0" w:space="0" w:color="auto"/>
            <w:bottom w:val="none" w:sz="0" w:space="0" w:color="auto"/>
            <w:right w:val="none" w:sz="0" w:space="0" w:color="auto"/>
          </w:divBdr>
        </w:div>
        <w:div w:id="1232345594">
          <w:marLeft w:val="480"/>
          <w:marRight w:val="0"/>
          <w:marTop w:val="0"/>
          <w:marBottom w:val="0"/>
          <w:divBdr>
            <w:top w:val="none" w:sz="0" w:space="0" w:color="auto"/>
            <w:left w:val="none" w:sz="0" w:space="0" w:color="auto"/>
            <w:bottom w:val="none" w:sz="0" w:space="0" w:color="auto"/>
            <w:right w:val="none" w:sz="0" w:space="0" w:color="auto"/>
          </w:divBdr>
        </w:div>
        <w:div w:id="1422726585">
          <w:marLeft w:val="480"/>
          <w:marRight w:val="0"/>
          <w:marTop w:val="0"/>
          <w:marBottom w:val="0"/>
          <w:divBdr>
            <w:top w:val="none" w:sz="0" w:space="0" w:color="auto"/>
            <w:left w:val="none" w:sz="0" w:space="0" w:color="auto"/>
            <w:bottom w:val="none" w:sz="0" w:space="0" w:color="auto"/>
            <w:right w:val="none" w:sz="0" w:space="0" w:color="auto"/>
          </w:divBdr>
        </w:div>
        <w:div w:id="1573463436">
          <w:marLeft w:val="480"/>
          <w:marRight w:val="0"/>
          <w:marTop w:val="0"/>
          <w:marBottom w:val="0"/>
          <w:divBdr>
            <w:top w:val="none" w:sz="0" w:space="0" w:color="auto"/>
            <w:left w:val="none" w:sz="0" w:space="0" w:color="auto"/>
            <w:bottom w:val="none" w:sz="0" w:space="0" w:color="auto"/>
            <w:right w:val="none" w:sz="0" w:space="0" w:color="auto"/>
          </w:divBdr>
        </w:div>
        <w:div w:id="1064380012">
          <w:marLeft w:val="480"/>
          <w:marRight w:val="0"/>
          <w:marTop w:val="0"/>
          <w:marBottom w:val="0"/>
          <w:divBdr>
            <w:top w:val="none" w:sz="0" w:space="0" w:color="auto"/>
            <w:left w:val="none" w:sz="0" w:space="0" w:color="auto"/>
            <w:bottom w:val="none" w:sz="0" w:space="0" w:color="auto"/>
            <w:right w:val="none" w:sz="0" w:space="0" w:color="auto"/>
          </w:divBdr>
        </w:div>
        <w:div w:id="1914465194">
          <w:marLeft w:val="480"/>
          <w:marRight w:val="0"/>
          <w:marTop w:val="0"/>
          <w:marBottom w:val="0"/>
          <w:divBdr>
            <w:top w:val="none" w:sz="0" w:space="0" w:color="auto"/>
            <w:left w:val="none" w:sz="0" w:space="0" w:color="auto"/>
            <w:bottom w:val="none" w:sz="0" w:space="0" w:color="auto"/>
            <w:right w:val="none" w:sz="0" w:space="0" w:color="auto"/>
          </w:divBdr>
        </w:div>
        <w:div w:id="1819180794">
          <w:marLeft w:val="480"/>
          <w:marRight w:val="0"/>
          <w:marTop w:val="0"/>
          <w:marBottom w:val="0"/>
          <w:divBdr>
            <w:top w:val="none" w:sz="0" w:space="0" w:color="auto"/>
            <w:left w:val="none" w:sz="0" w:space="0" w:color="auto"/>
            <w:bottom w:val="none" w:sz="0" w:space="0" w:color="auto"/>
            <w:right w:val="none" w:sz="0" w:space="0" w:color="auto"/>
          </w:divBdr>
        </w:div>
        <w:div w:id="1315530655">
          <w:marLeft w:val="480"/>
          <w:marRight w:val="0"/>
          <w:marTop w:val="0"/>
          <w:marBottom w:val="0"/>
          <w:divBdr>
            <w:top w:val="none" w:sz="0" w:space="0" w:color="auto"/>
            <w:left w:val="none" w:sz="0" w:space="0" w:color="auto"/>
            <w:bottom w:val="none" w:sz="0" w:space="0" w:color="auto"/>
            <w:right w:val="none" w:sz="0" w:space="0" w:color="auto"/>
          </w:divBdr>
        </w:div>
        <w:div w:id="372733716">
          <w:marLeft w:val="480"/>
          <w:marRight w:val="0"/>
          <w:marTop w:val="0"/>
          <w:marBottom w:val="0"/>
          <w:divBdr>
            <w:top w:val="none" w:sz="0" w:space="0" w:color="auto"/>
            <w:left w:val="none" w:sz="0" w:space="0" w:color="auto"/>
            <w:bottom w:val="none" w:sz="0" w:space="0" w:color="auto"/>
            <w:right w:val="none" w:sz="0" w:space="0" w:color="auto"/>
          </w:divBdr>
        </w:div>
        <w:div w:id="2083215378">
          <w:marLeft w:val="480"/>
          <w:marRight w:val="0"/>
          <w:marTop w:val="0"/>
          <w:marBottom w:val="0"/>
          <w:divBdr>
            <w:top w:val="none" w:sz="0" w:space="0" w:color="auto"/>
            <w:left w:val="none" w:sz="0" w:space="0" w:color="auto"/>
            <w:bottom w:val="none" w:sz="0" w:space="0" w:color="auto"/>
            <w:right w:val="none" w:sz="0" w:space="0" w:color="auto"/>
          </w:divBdr>
        </w:div>
        <w:div w:id="1234242983">
          <w:marLeft w:val="480"/>
          <w:marRight w:val="0"/>
          <w:marTop w:val="0"/>
          <w:marBottom w:val="0"/>
          <w:divBdr>
            <w:top w:val="none" w:sz="0" w:space="0" w:color="auto"/>
            <w:left w:val="none" w:sz="0" w:space="0" w:color="auto"/>
            <w:bottom w:val="none" w:sz="0" w:space="0" w:color="auto"/>
            <w:right w:val="none" w:sz="0" w:space="0" w:color="auto"/>
          </w:divBdr>
        </w:div>
        <w:div w:id="2042047664">
          <w:marLeft w:val="480"/>
          <w:marRight w:val="0"/>
          <w:marTop w:val="0"/>
          <w:marBottom w:val="0"/>
          <w:divBdr>
            <w:top w:val="none" w:sz="0" w:space="0" w:color="auto"/>
            <w:left w:val="none" w:sz="0" w:space="0" w:color="auto"/>
            <w:bottom w:val="none" w:sz="0" w:space="0" w:color="auto"/>
            <w:right w:val="none" w:sz="0" w:space="0" w:color="auto"/>
          </w:divBdr>
        </w:div>
        <w:div w:id="1345671446">
          <w:marLeft w:val="480"/>
          <w:marRight w:val="0"/>
          <w:marTop w:val="0"/>
          <w:marBottom w:val="0"/>
          <w:divBdr>
            <w:top w:val="none" w:sz="0" w:space="0" w:color="auto"/>
            <w:left w:val="none" w:sz="0" w:space="0" w:color="auto"/>
            <w:bottom w:val="none" w:sz="0" w:space="0" w:color="auto"/>
            <w:right w:val="none" w:sz="0" w:space="0" w:color="auto"/>
          </w:divBdr>
        </w:div>
        <w:div w:id="759179844">
          <w:marLeft w:val="480"/>
          <w:marRight w:val="0"/>
          <w:marTop w:val="0"/>
          <w:marBottom w:val="0"/>
          <w:divBdr>
            <w:top w:val="none" w:sz="0" w:space="0" w:color="auto"/>
            <w:left w:val="none" w:sz="0" w:space="0" w:color="auto"/>
            <w:bottom w:val="none" w:sz="0" w:space="0" w:color="auto"/>
            <w:right w:val="none" w:sz="0" w:space="0" w:color="auto"/>
          </w:divBdr>
        </w:div>
        <w:div w:id="2054190767">
          <w:marLeft w:val="480"/>
          <w:marRight w:val="0"/>
          <w:marTop w:val="0"/>
          <w:marBottom w:val="0"/>
          <w:divBdr>
            <w:top w:val="none" w:sz="0" w:space="0" w:color="auto"/>
            <w:left w:val="none" w:sz="0" w:space="0" w:color="auto"/>
            <w:bottom w:val="none" w:sz="0" w:space="0" w:color="auto"/>
            <w:right w:val="none" w:sz="0" w:space="0" w:color="auto"/>
          </w:divBdr>
        </w:div>
        <w:div w:id="138034489">
          <w:marLeft w:val="480"/>
          <w:marRight w:val="0"/>
          <w:marTop w:val="0"/>
          <w:marBottom w:val="0"/>
          <w:divBdr>
            <w:top w:val="none" w:sz="0" w:space="0" w:color="auto"/>
            <w:left w:val="none" w:sz="0" w:space="0" w:color="auto"/>
            <w:bottom w:val="none" w:sz="0" w:space="0" w:color="auto"/>
            <w:right w:val="none" w:sz="0" w:space="0" w:color="auto"/>
          </w:divBdr>
        </w:div>
        <w:div w:id="922564004">
          <w:marLeft w:val="480"/>
          <w:marRight w:val="0"/>
          <w:marTop w:val="0"/>
          <w:marBottom w:val="0"/>
          <w:divBdr>
            <w:top w:val="none" w:sz="0" w:space="0" w:color="auto"/>
            <w:left w:val="none" w:sz="0" w:space="0" w:color="auto"/>
            <w:bottom w:val="none" w:sz="0" w:space="0" w:color="auto"/>
            <w:right w:val="none" w:sz="0" w:space="0" w:color="auto"/>
          </w:divBdr>
        </w:div>
        <w:div w:id="1796438615">
          <w:marLeft w:val="480"/>
          <w:marRight w:val="0"/>
          <w:marTop w:val="0"/>
          <w:marBottom w:val="0"/>
          <w:divBdr>
            <w:top w:val="none" w:sz="0" w:space="0" w:color="auto"/>
            <w:left w:val="none" w:sz="0" w:space="0" w:color="auto"/>
            <w:bottom w:val="none" w:sz="0" w:space="0" w:color="auto"/>
            <w:right w:val="none" w:sz="0" w:space="0" w:color="auto"/>
          </w:divBdr>
        </w:div>
        <w:div w:id="88815194">
          <w:marLeft w:val="480"/>
          <w:marRight w:val="0"/>
          <w:marTop w:val="0"/>
          <w:marBottom w:val="0"/>
          <w:divBdr>
            <w:top w:val="none" w:sz="0" w:space="0" w:color="auto"/>
            <w:left w:val="none" w:sz="0" w:space="0" w:color="auto"/>
            <w:bottom w:val="none" w:sz="0" w:space="0" w:color="auto"/>
            <w:right w:val="none" w:sz="0" w:space="0" w:color="auto"/>
          </w:divBdr>
        </w:div>
        <w:div w:id="1967542268">
          <w:marLeft w:val="480"/>
          <w:marRight w:val="0"/>
          <w:marTop w:val="0"/>
          <w:marBottom w:val="0"/>
          <w:divBdr>
            <w:top w:val="none" w:sz="0" w:space="0" w:color="auto"/>
            <w:left w:val="none" w:sz="0" w:space="0" w:color="auto"/>
            <w:bottom w:val="none" w:sz="0" w:space="0" w:color="auto"/>
            <w:right w:val="none" w:sz="0" w:space="0" w:color="auto"/>
          </w:divBdr>
        </w:div>
        <w:div w:id="1684434634">
          <w:marLeft w:val="480"/>
          <w:marRight w:val="0"/>
          <w:marTop w:val="0"/>
          <w:marBottom w:val="0"/>
          <w:divBdr>
            <w:top w:val="none" w:sz="0" w:space="0" w:color="auto"/>
            <w:left w:val="none" w:sz="0" w:space="0" w:color="auto"/>
            <w:bottom w:val="none" w:sz="0" w:space="0" w:color="auto"/>
            <w:right w:val="none" w:sz="0" w:space="0" w:color="auto"/>
          </w:divBdr>
        </w:div>
        <w:div w:id="984896480">
          <w:marLeft w:val="480"/>
          <w:marRight w:val="0"/>
          <w:marTop w:val="0"/>
          <w:marBottom w:val="0"/>
          <w:divBdr>
            <w:top w:val="none" w:sz="0" w:space="0" w:color="auto"/>
            <w:left w:val="none" w:sz="0" w:space="0" w:color="auto"/>
            <w:bottom w:val="none" w:sz="0" w:space="0" w:color="auto"/>
            <w:right w:val="none" w:sz="0" w:space="0" w:color="auto"/>
          </w:divBdr>
        </w:div>
        <w:div w:id="1974944923">
          <w:marLeft w:val="480"/>
          <w:marRight w:val="0"/>
          <w:marTop w:val="0"/>
          <w:marBottom w:val="0"/>
          <w:divBdr>
            <w:top w:val="none" w:sz="0" w:space="0" w:color="auto"/>
            <w:left w:val="none" w:sz="0" w:space="0" w:color="auto"/>
            <w:bottom w:val="none" w:sz="0" w:space="0" w:color="auto"/>
            <w:right w:val="none" w:sz="0" w:space="0" w:color="auto"/>
          </w:divBdr>
        </w:div>
        <w:div w:id="1285189631">
          <w:marLeft w:val="480"/>
          <w:marRight w:val="0"/>
          <w:marTop w:val="0"/>
          <w:marBottom w:val="0"/>
          <w:divBdr>
            <w:top w:val="none" w:sz="0" w:space="0" w:color="auto"/>
            <w:left w:val="none" w:sz="0" w:space="0" w:color="auto"/>
            <w:bottom w:val="none" w:sz="0" w:space="0" w:color="auto"/>
            <w:right w:val="none" w:sz="0" w:space="0" w:color="auto"/>
          </w:divBdr>
        </w:div>
        <w:div w:id="54090598">
          <w:marLeft w:val="480"/>
          <w:marRight w:val="0"/>
          <w:marTop w:val="0"/>
          <w:marBottom w:val="0"/>
          <w:divBdr>
            <w:top w:val="none" w:sz="0" w:space="0" w:color="auto"/>
            <w:left w:val="none" w:sz="0" w:space="0" w:color="auto"/>
            <w:bottom w:val="none" w:sz="0" w:space="0" w:color="auto"/>
            <w:right w:val="none" w:sz="0" w:space="0" w:color="auto"/>
          </w:divBdr>
        </w:div>
        <w:div w:id="2052726359">
          <w:marLeft w:val="480"/>
          <w:marRight w:val="0"/>
          <w:marTop w:val="0"/>
          <w:marBottom w:val="0"/>
          <w:divBdr>
            <w:top w:val="none" w:sz="0" w:space="0" w:color="auto"/>
            <w:left w:val="none" w:sz="0" w:space="0" w:color="auto"/>
            <w:bottom w:val="none" w:sz="0" w:space="0" w:color="auto"/>
            <w:right w:val="none" w:sz="0" w:space="0" w:color="auto"/>
          </w:divBdr>
        </w:div>
        <w:div w:id="1351688856">
          <w:marLeft w:val="480"/>
          <w:marRight w:val="0"/>
          <w:marTop w:val="0"/>
          <w:marBottom w:val="0"/>
          <w:divBdr>
            <w:top w:val="none" w:sz="0" w:space="0" w:color="auto"/>
            <w:left w:val="none" w:sz="0" w:space="0" w:color="auto"/>
            <w:bottom w:val="none" w:sz="0" w:space="0" w:color="auto"/>
            <w:right w:val="none" w:sz="0" w:space="0" w:color="auto"/>
          </w:divBdr>
        </w:div>
        <w:div w:id="698776432">
          <w:marLeft w:val="480"/>
          <w:marRight w:val="0"/>
          <w:marTop w:val="0"/>
          <w:marBottom w:val="0"/>
          <w:divBdr>
            <w:top w:val="none" w:sz="0" w:space="0" w:color="auto"/>
            <w:left w:val="none" w:sz="0" w:space="0" w:color="auto"/>
            <w:bottom w:val="none" w:sz="0" w:space="0" w:color="auto"/>
            <w:right w:val="none" w:sz="0" w:space="0" w:color="auto"/>
          </w:divBdr>
        </w:div>
        <w:div w:id="1234657438">
          <w:marLeft w:val="480"/>
          <w:marRight w:val="0"/>
          <w:marTop w:val="0"/>
          <w:marBottom w:val="0"/>
          <w:divBdr>
            <w:top w:val="none" w:sz="0" w:space="0" w:color="auto"/>
            <w:left w:val="none" w:sz="0" w:space="0" w:color="auto"/>
            <w:bottom w:val="none" w:sz="0" w:space="0" w:color="auto"/>
            <w:right w:val="none" w:sz="0" w:space="0" w:color="auto"/>
          </w:divBdr>
        </w:div>
        <w:div w:id="1267343098">
          <w:marLeft w:val="480"/>
          <w:marRight w:val="0"/>
          <w:marTop w:val="0"/>
          <w:marBottom w:val="0"/>
          <w:divBdr>
            <w:top w:val="none" w:sz="0" w:space="0" w:color="auto"/>
            <w:left w:val="none" w:sz="0" w:space="0" w:color="auto"/>
            <w:bottom w:val="none" w:sz="0" w:space="0" w:color="auto"/>
            <w:right w:val="none" w:sz="0" w:space="0" w:color="auto"/>
          </w:divBdr>
        </w:div>
        <w:div w:id="1329597194">
          <w:marLeft w:val="480"/>
          <w:marRight w:val="0"/>
          <w:marTop w:val="0"/>
          <w:marBottom w:val="0"/>
          <w:divBdr>
            <w:top w:val="none" w:sz="0" w:space="0" w:color="auto"/>
            <w:left w:val="none" w:sz="0" w:space="0" w:color="auto"/>
            <w:bottom w:val="none" w:sz="0" w:space="0" w:color="auto"/>
            <w:right w:val="none" w:sz="0" w:space="0" w:color="auto"/>
          </w:divBdr>
        </w:div>
        <w:div w:id="724991766">
          <w:marLeft w:val="480"/>
          <w:marRight w:val="0"/>
          <w:marTop w:val="0"/>
          <w:marBottom w:val="0"/>
          <w:divBdr>
            <w:top w:val="none" w:sz="0" w:space="0" w:color="auto"/>
            <w:left w:val="none" w:sz="0" w:space="0" w:color="auto"/>
            <w:bottom w:val="none" w:sz="0" w:space="0" w:color="auto"/>
            <w:right w:val="none" w:sz="0" w:space="0" w:color="auto"/>
          </w:divBdr>
        </w:div>
        <w:div w:id="1526210867">
          <w:marLeft w:val="480"/>
          <w:marRight w:val="0"/>
          <w:marTop w:val="0"/>
          <w:marBottom w:val="0"/>
          <w:divBdr>
            <w:top w:val="none" w:sz="0" w:space="0" w:color="auto"/>
            <w:left w:val="none" w:sz="0" w:space="0" w:color="auto"/>
            <w:bottom w:val="none" w:sz="0" w:space="0" w:color="auto"/>
            <w:right w:val="none" w:sz="0" w:space="0" w:color="auto"/>
          </w:divBdr>
        </w:div>
        <w:div w:id="1467553002">
          <w:marLeft w:val="480"/>
          <w:marRight w:val="0"/>
          <w:marTop w:val="0"/>
          <w:marBottom w:val="0"/>
          <w:divBdr>
            <w:top w:val="none" w:sz="0" w:space="0" w:color="auto"/>
            <w:left w:val="none" w:sz="0" w:space="0" w:color="auto"/>
            <w:bottom w:val="none" w:sz="0" w:space="0" w:color="auto"/>
            <w:right w:val="none" w:sz="0" w:space="0" w:color="auto"/>
          </w:divBdr>
        </w:div>
        <w:div w:id="1683584163">
          <w:marLeft w:val="480"/>
          <w:marRight w:val="0"/>
          <w:marTop w:val="0"/>
          <w:marBottom w:val="0"/>
          <w:divBdr>
            <w:top w:val="none" w:sz="0" w:space="0" w:color="auto"/>
            <w:left w:val="none" w:sz="0" w:space="0" w:color="auto"/>
            <w:bottom w:val="none" w:sz="0" w:space="0" w:color="auto"/>
            <w:right w:val="none" w:sz="0" w:space="0" w:color="auto"/>
          </w:divBdr>
        </w:div>
      </w:divsChild>
    </w:div>
    <w:div w:id="523440626">
      <w:bodyDiv w:val="1"/>
      <w:marLeft w:val="0"/>
      <w:marRight w:val="0"/>
      <w:marTop w:val="0"/>
      <w:marBottom w:val="0"/>
      <w:divBdr>
        <w:top w:val="none" w:sz="0" w:space="0" w:color="auto"/>
        <w:left w:val="none" w:sz="0" w:space="0" w:color="auto"/>
        <w:bottom w:val="none" w:sz="0" w:space="0" w:color="auto"/>
        <w:right w:val="none" w:sz="0" w:space="0" w:color="auto"/>
      </w:divBdr>
    </w:div>
    <w:div w:id="523440848">
      <w:bodyDiv w:val="1"/>
      <w:marLeft w:val="0"/>
      <w:marRight w:val="0"/>
      <w:marTop w:val="0"/>
      <w:marBottom w:val="0"/>
      <w:divBdr>
        <w:top w:val="none" w:sz="0" w:space="0" w:color="auto"/>
        <w:left w:val="none" w:sz="0" w:space="0" w:color="auto"/>
        <w:bottom w:val="none" w:sz="0" w:space="0" w:color="auto"/>
        <w:right w:val="none" w:sz="0" w:space="0" w:color="auto"/>
      </w:divBdr>
    </w:div>
    <w:div w:id="523638484">
      <w:bodyDiv w:val="1"/>
      <w:marLeft w:val="0"/>
      <w:marRight w:val="0"/>
      <w:marTop w:val="0"/>
      <w:marBottom w:val="0"/>
      <w:divBdr>
        <w:top w:val="none" w:sz="0" w:space="0" w:color="auto"/>
        <w:left w:val="none" w:sz="0" w:space="0" w:color="auto"/>
        <w:bottom w:val="none" w:sz="0" w:space="0" w:color="auto"/>
        <w:right w:val="none" w:sz="0" w:space="0" w:color="auto"/>
      </w:divBdr>
    </w:div>
    <w:div w:id="523979686">
      <w:bodyDiv w:val="1"/>
      <w:marLeft w:val="0"/>
      <w:marRight w:val="0"/>
      <w:marTop w:val="0"/>
      <w:marBottom w:val="0"/>
      <w:divBdr>
        <w:top w:val="none" w:sz="0" w:space="0" w:color="auto"/>
        <w:left w:val="none" w:sz="0" w:space="0" w:color="auto"/>
        <w:bottom w:val="none" w:sz="0" w:space="0" w:color="auto"/>
        <w:right w:val="none" w:sz="0" w:space="0" w:color="auto"/>
      </w:divBdr>
    </w:div>
    <w:div w:id="524439554">
      <w:bodyDiv w:val="1"/>
      <w:marLeft w:val="0"/>
      <w:marRight w:val="0"/>
      <w:marTop w:val="0"/>
      <w:marBottom w:val="0"/>
      <w:divBdr>
        <w:top w:val="none" w:sz="0" w:space="0" w:color="auto"/>
        <w:left w:val="none" w:sz="0" w:space="0" w:color="auto"/>
        <w:bottom w:val="none" w:sz="0" w:space="0" w:color="auto"/>
        <w:right w:val="none" w:sz="0" w:space="0" w:color="auto"/>
      </w:divBdr>
    </w:div>
    <w:div w:id="524825526">
      <w:bodyDiv w:val="1"/>
      <w:marLeft w:val="0"/>
      <w:marRight w:val="0"/>
      <w:marTop w:val="0"/>
      <w:marBottom w:val="0"/>
      <w:divBdr>
        <w:top w:val="none" w:sz="0" w:space="0" w:color="auto"/>
        <w:left w:val="none" w:sz="0" w:space="0" w:color="auto"/>
        <w:bottom w:val="none" w:sz="0" w:space="0" w:color="auto"/>
        <w:right w:val="none" w:sz="0" w:space="0" w:color="auto"/>
      </w:divBdr>
    </w:div>
    <w:div w:id="525141989">
      <w:bodyDiv w:val="1"/>
      <w:marLeft w:val="0"/>
      <w:marRight w:val="0"/>
      <w:marTop w:val="0"/>
      <w:marBottom w:val="0"/>
      <w:divBdr>
        <w:top w:val="none" w:sz="0" w:space="0" w:color="auto"/>
        <w:left w:val="none" w:sz="0" w:space="0" w:color="auto"/>
        <w:bottom w:val="none" w:sz="0" w:space="0" w:color="auto"/>
        <w:right w:val="none" w:sz="0" w:space="0" w:color="auto"/>
      </w:divBdr>
    </w:div>
    <w:div w:id="525291540">
      <w:bodyDiv w:val="1"/>
      <w:marLeft w:val="0"/>
      <w:marRight w:val="0"/>
      <w:marTop w:val="0"/>
      <w:marBottom w:val="0"/>
      <w:divBdr>
        <w:top w:val="none" w:sz="0" w:space="0" w:color="auto"/>
        <w:left w:val="none" w:sz="0" w:space="0" w:color="auto"/>
        <w:bottom w:val="none" w:sz="0" w:space="0" w:color="auto"/>
        <w:right w:val="none" w:sz="0" w:space="0" w:color="auto"/>
      </w:divBdr>
    </w:div>
    <w:div w:id="525414548">
      <w:bodyDiv w:val="1"/>
      <w:marLeft w:val="0"/>
      <w:marRight w:val="0"/>
      <w:marTop w:val="0"/>
      <w:marBottom w:val="0"/>
      <w:divBdr>
        <w:top w:val="none" w:sz="0" w:space="0" w:color="auto"/>
        <w:left w:val="none" w:sz="0" w:space="0" w:color="auto"/>
        <w:bottom w:val="none" w:sz="0" w:space="0" w:color="auto"/>
        <w:right w:val="none" w:sz="0" w:space="0" w:color="auto"/>
      </w:divBdr>
    </w:div>
    <w:div w:id="525945295">
      <w:bodyDiv w:val="1"/>
      <w:marLeft w:val="0"/>
      <w:marRight w:val="0"/>
      <w:marTop w:val="0"/>
      <w:marBottom w:val="0"/>
      <w:divBdr>
        <w:top w:val="none" w:sz="0" w:space="0" w:color="auto"/>
        <w:left w:val="none" w:sz="0" w:space="0" w:color="auto"/>
        <w:bottom w:val="none" w:sz="0" w:space="0" w:color="auto"/>
        <w:right w:val="none" w:sz="0" w:space="0" w:color="auto"/>
      </w:divBdr>
    </w:div>
    <w:div w:id="526217734">
      <w:bodyDiv w:val="1"/>
      <w:marLeft w:val="0"/>
      <w:marRight w:val="0"/>
      <w:marTop w:val="0"/>
      <w:marBottom w:val="0"/>
      <w:divBdr>
        <w:top w:val="none" w:sz="0" w:space="0" w:color="auto"/>
        <w:left w:val="none" w:sz="0" w:space="0" w:color="auto"/>
        <w:bottom w:val="none" w:sz="0" w:space="0" w:color="auto"/>
        <w:right w:val="none" w:sz="0" w:space="0" w:color="auto"/>
      </w:divBdr>
    </w:div>
    <w:div w:id="526405634">
      <w:bodyDiv w:val="1"/>
      <w:marLeft w:val="0"/>
      <w:marRight w:val="0"/>
      <w:marTop w:val="0"/>
      <w:marBottom w:val="0"/>
      <w:divBdr>
        <w:top w:val="none" w:sz="0" w:space="0" w:color="auto"/>
        <w:left w:val="none" w:sz="0" w:space="0" w:color="auto"/>
        <w:bottom w:val="none" w:sz="0" w:space="0" w:color="auto"/>
        <w:right w:val="none" w:sz="0" w:space="0" w:color="auto"/>
      </w:divBdr>
    </w:div>
    <w:div w:id="526910691">
      <w:bodyDiv w:val="1"/>
      <w:marLeft w:val="0"/>
      <w:marRight w:val="0"/>
      <w:marTop w:val="0"/>
      <w:marBottom w:val="0"/>
      <w:divBdr>
        <w:top w:val="none" w:sz="0" w:space="0" w:color="auto"/>
        <w:left w:val="none" w:sz="0" w:space="0" w:color="auto"/>
        <w:bottom w:val="none" w:sz="0" w:space="0" w:color="auto"/>
        <w:right w:val="none" w:sz="0" w:space="0" w:color="auto"/>
      </w:divBdr>
    </w:div>
    <w:div w:id="526914024">
      <w:bodyDiv w:val="1"/>
      <w:marLeft w:val="0"/>
      <w:marRight w:val="0"/>
      <w:marTop w:val="0"/>
      <w:marBottom w:val="0"/>
      <w:divBdr>
        <w:top w:val="none" w:sz="0" w:space="0" w:color="auto"/>
        <w:left w:val="none" w:sz="0" w:space="0" w:color="auto"/>
        <w:bottom w:val="none" w:sz="0" w:space="0" w:color="auto"/>
        <w:right w:val="none" w:sz="0" w:space="0" w:color="auto"/>
      </w:divBdr>
    </w:div>
    <w:div w:id="527059644">
      <w:bodyDiv w:val="1"/>
      <w:marLeft w:val="0"/>
      <w:marRight w:val="0"/>
      <w:marTop w:val="0"/>
      <w:marBottom w:val="0"/>
      <w:divBdr>
        <w:top w:val="none" w:sz="0" w:space="0" w:color="auto"/>
        <w:left w:val="none" w:sz="0" w:space="0" w:color="auto"/>
        <w:bottom w:val="none" w:sz="0" w:space="0" w:color="auto"/>
        <w:right w:val="none" w:sz="0" w:space="0" w:color="auto"/>
      </w:divBdr>
    </w:div>
    <w:div w:id="527137986">
      <w:bodyDiv w:val="1"/>
      <w:marLeft w:val="0"/>
      <w:marRight w:val="0"/>
      <w:marTop w:val="0"/>
      <w:marBottom w:val="0"/>
      <w:divBdr>
        <w:top w:val="none" w:sz="0" w:space="0" w:color="auto"/>
        <w:left w:val="none" w:sz="0" w:space="0" w:color="auto"/>
        <w:bottom w:val="none" w:sz="0" w:space="0" w:color="auto"/>
        <w:right w:val="none" w:sz="0" w:space="0" w:color="auto"/>
      </w:divBdr>
    </w:div>
    <w:div w:id="527262512">
      <w:bodyDiv w:val="1"/>
      <w:marLeft w:val="0"/>
      <w:marRight w:val="0"/>
      <w:marTop w:val="0"/>
      <w:marBottom w:val="0"/>
      <w:divBdr>
        <w:top w:val="none" w:sz="0" w:space="0" w:color="auto"/>
        <w:left w:val="none" w:sz="0" w:space="0" w:color="auto"/>
        <w:bottom w:val="none" w:sz="0" w:space="0" w:color="auto"/>
        <w:right w:val="none" w:sz="0" w:space="0" w:color="auto"/>
      </w:divBdr>
    </w:div>
    <w:div w:id="527451485">
      <w:bodyDiv w:val="1"/>
      <w:marLeft w:val="0"/>
      <w:marRight w:val="0"/>
      <w:marTop w:val="0"/>
      <w:marBottom w:val="0"/>
      <w:divBdr>
        <w:top w:val="none" w:sz="0" w:space="0" w:color="auto"/>
        <w:left w:val="none" w:sz="0" w:space="0" w:color="auto"/>
        <w:bottom w:val="none" w:sz="0" w:space="0" w:color="auto"/>
        <w:right w:val="none" w:sz="0" w:space="0" w:color="auto"/>
      </w:divBdr>
    </w:div>
    <w:div w:id="527763894">
      <w:bodyDiv w:val="1"/>
      <w:marLeft w:val="0"/>
      <w:marRight w:val="0"/>
      <w:marTop w:val="0"/>
      <w:marBottom w:val="0"/>
      <w:divBdr>
        <w:top w:val="none" w:sz="0" w:space="0" w:color="auto"/>
        <w:left w:val="none" w:sz="0" w:space="0" w:color="auto"/>
        <w:bottom w:val="none" w:sz="0" w:space="0" w:color="auto"/>
        <w:right w:val="none" w:sz="0" w:space="0" w:color="auto"/>
      </w:divBdr>
    </w:div>
    <w:div w:id="528105842">
      <w:bodyDiv w:val="1"/>
      <w:marLeft w:val="0"/>
      <w:marRight w:val="0"/>
      <w:marTop w:val="0"/>
      <w:marBottom w:val="0"/>
      <w:divBdr>
        <w:top w:val="none" w:sz="0" w:space="0" w:color="auto"/>
        <w:left w:val="none" w:sz="0" w:space="0" w:color="auto"/>
        <w:bottom w:val="none" w:sz="0" w:space="0" w:color="auto"/>
        <w:right w:val="none" w:sz="0" w:space="0" w:color="auto"/>
      </w:divBdr>
    </w:div>
    <w:div w:id="528492251">
      <w:bodyDiv w:val="1"/>
      <w:marLeft w:val="0"/>
      <w:marRight w:val="0"/>
      <w:marTop w:val="0"/>
      <w:marBottom w:val="0"/>
      <w:divBdr>
        <w:top w:val="none" w:sz="0" w:space="0" w:color="auto"/>
        <w:left w:val="none" w:sz="0" w:space="0" w:color="auto"/>
        <w:bottom w:val="none" w:sz="0" w:space="0" w:color="auto"/>
        <w:right w:val="none" w:sz="0" w:space="0" w:color="auto"/>
      </w:divBdr>
    </w:div>
    <w:div w:id="528686517">
      <w:bodyDiv w:val="1"/>
      <w:marLeft w:val="0"/>
      <w:marRight w:val="0"/>
      <w:marTop w:val="0"/>
      <w:marBottom w:val="0"/>
      <w:divBdr>
        <w:top w:val="none" w:sz="0" w:space="0" w:color="auto"/>
        <w:left w:val="none" w:sz="0" w:space="0" w:color="auto"/>
        <w:bottom w:val="none" w:sz="0" w:space="0" w:color="auto"/>
        <w:right w:val="none" w:sz="0" w:space="0" w:color="auto"/>
      </w:divBdr>
    </w:div>
    <w:div w:id="528836064">
      <w:bodyDiv w:val="1"/>
      <w:marLeft w:val="0"/>
      <w:marRight w:val="0"/>
      <w:marTop w:val="0"/>
      <w:marBottom w:val="0"/>
      <w:divBdr>
        <w:top w:val="none" w:sz="0" w:space="0" w:color="auto"/>
        <w:left w:val="none" w:sz="0" w:space="0" w:color="auto"/>
        <w:bottom w:val="none" w:sz="0" w:space="0" w:color="auto"/>
        <w:right w:val="none" w:sz="0" w:space="0" w:color="auto"/>
      </w:divBdr>
    </w:div>
    <w:div w:id="528881624">
      <w:bodyDiv w:val="1"/>
      <w:marLeft w:val="0"/>
      <w:marRight w:val="0"/>
      <w:marTop w:val="0"/>
      <w:marBottom w:val="0"/>
      <w:divBdr>
        <w:top w:val="none" w:sz="0" w:space="0" w:color="auto"/>
        <w:left w:val="none" w:sz="0" w:space="0" w:color="auto"/>
        <w:bottom w:val="none" w:sz="0" w:space="0" w:color="auto"/>
        <w:right w:val="none" w:sz="0" w:space="0" w:color="auto"/>
      </w:divBdr>
    </w:div>
    <w:div w:id="529075912">
      <w:bodyDiv w:val="1"/>
      <w:marLeft w:val="0"/>
      <w:marRight w:val="0"/>
      <w:marTop w:val="0"/>
      <w:marBottom w:val="0"/>
      <w:divBdr>
        <w:top w:val="none" w:sz="0" w:space="0" w:color="auto"/>
        <w:left w:val="none" w:sz="0" w:space="0" w:color="auto"/>
        <w:bottom w:val="none" w:sz="0" w:space="0" w:color="auto"/>
        <w:right w:val="none" w:sz="0" w:space="0" w:color="auto"/>
      </w:divBdr>
    </w:div>
    <w:div w:id="529219580">
      <w:bodyDiv w:val="1"/>
      <w:marLeft w:val="0"/>
      <w:marRight w:val="0"/>
      <w:marTop w:val="0"/>
      <w:marBottom w:val="0"/>
      <w:divBdr>
        <w:top w:val="none" w:sz="0" w:space="0" w:color="auto"/>
        <w:left w:val="none" w:sz="0" w:space="0" w:color="auto"/>
        <w:bottom w:val="none" w:sz="0" w:space="0" w:color="auto"/>
        <w:right w:val="none" w:sz="0" w:space="0" w:color="auto"/>
      </w:divBdr>
      <w:divsChild>
        <w:div w:id="2058971295">
          <w:marLeft w:val="480"/>
          <w:marRight w:val="0"/>
          <w:marTop w:val="0"/>
          <w:marBottom w:val="0"/>
          <w:divBdr>
            <w:top w:val="none" w:sz="0" w:space="0" w:color="auto"/>
            <w:left w:val="none" w:sz="0" w:space="0" w:color="auto"/>
            <w:bottom w:val="none" w:sz="0" w:space="0" w:color="auto"/>
            <w:right w:val="none" w:sz="0" w:space="0" w:color="auto"/>
          </w:divBdr>
        </w:div>
        <w:div w:id="2097510013">
          <w:marLeft w:val="480"/>
          <w:marRight w:val="0"/>
          <w:marTop w:val="0"/>
          <w:marBottom w:val="0"/>
          <w:divBdr>
            <w:top w:val="none" w:sz="0" w:space="0" w:color="auto"/>
            <w:left w:val="none" w:sz="0" w:space="0" w:color="auto"/>
            <w:bottom w:val="none" w:sz="0" w:space="0" w:color="auto"/>
            <w:right w:val="none" w:sz="0" w:space="0" w:color="auto"/>
          </w:divBdr>
        </w:div>
        <w:div w:id="1496678044">
          <w:marLeft w:val="480"/>
          <w:marRight w:val="0"/>
          <w:marTop w:val="0"/>
          <w:marBottom w:val="0"/>
          <w:divBdr>
            <w:top w:val="none" w:sz="0" w:space="0" w:color="auto"/>
            <w:left w:val="none" w:sz="0" w:space="0" w:color="auto"/>
            <w:bottom w:val="none" w:sz="0" w:space="0" w:color="auto"/>
            <w:right w:val="none" w:sz="0" w:space="0" w:color="auto"/>
          </w:divBdr>
        </w:div>
        <w:div w:id="1915234576">
          <w:marLeft w:val="480"/>
          <w:marRight w:val="0"/>
          <w:marTop w:val="0"/>
          <w:marBottom w:val="0"/>
          <w:divBdr>
            <w:top w:val="none" w:sz="0" w:space="0" w:color="auto"/>
            <w:left w:val="none" w:sz="0" w:space="0" w:color="auto"/>
            <w:bottom w:val="none" w:sz="0" w:space="0" w:color="auto"/>
            <w:right w:val="none" w:sz="0" w:space="0" w:color="auto"/>
          </w:divBdr>
        </w:div>
        <w:div w:id="161556101">
          <w:marLeft w:val="480"/>
          <w:marRight w:val="0"/>
          <w:marTop w:val="0"/>
          <w:marBottom w:val="0"/>
          <w:divBdr>
            <w:top w:val="none" w:sz="0" w:space="0" w:color="auto"/>
            <w:left w:val="none" w:sz="0" w:space="0" w:color="auto"/>
            <w:bottom w:val="none" w:sz="0" w:space="0" w:color="auto"/>
            <w:right w:val="none" w:sz="0" w:space="0" w:color="auto"/>
          </w:divBdr>
        </w:div>
        <w:div w:id="1793094700">
          <w:marLeft w:val="480"/>
          <w:marRight w:val="0"/>
          <w:marTop w:val="0"/>
          <w:marBottom w:val="0"/>
          <w:divBdr>
            <w:top w:val="none" w:sz="0" w:space="0" w:color="auto"/>
            <w:left w:val="none" w:sz="0" w:space="0" w:color="auto"/>
            <w:bottom w:val="none" w:sz="0" w:space="0" w:color="auto"/>
            <w:right w:val="none" w:sz="0" w:space="0" w:color="auto"/>
          </w:divBdr>
        </w:div>
        <w:div w:id="1771242695">
          <w:marLeft w:val="480"/>
          <w:marRight w:val="0"/>
          <w:marTop w:val="0"/>
          <w:marBottom w:val="0"/>
          <w:divBdr>
            <w:top w:val="none" w:sz="0" w:space="0" w:color="auto"/>
            <w:left w:val="none" w:sz="0" w:space="0" w:color="auto"/>
            <w:bottom w:val="none" w:sz="0" w:space="0" w:color="auto"/>
            <w:right w:val="none" w:sz="0" w:space="0" w:color="auto"/>
          </w:divBdr>
        </w:div>
        <w:div w:id="1579360280">
          <w:marLeft w:val="480"/>
          <w:marRight w:val="0"/>
          <w:marTop w:val="0"/>
          <w:marBottom w:val="0"/>
          <w:divBdr>
            <w:top w:val="none" w:sz="0" w:space="0" w:color="auto"/>
            <w:left w:val="none" w:sz="0" w:space="0" w:color="auto"/>
            <w:bottom w:val="none" w:sz="0" w:space="0" w:color="auto"/>
            <w:right w:val="none" w:sz="0" w:space="0" w:color="auto"/>
          </w:divBdr>
        </w:div>
        <w:div w:id="293370658">
          <w:marLeft w:val="480"/>
          <w:marRight w:val="0"/>
          <w:marTop w:val="0"/>
          <w:marBottom w:val="0"/>
          <w:divBdr>
            <w:top w:val="none" w:sz="0" w:space="0" w:color="auto"/>
            <w:left w:val="none" w:sz="0" w:space="0" w:color="auto"/>
            <w:bottom w:val="none" w:sz="0" w:space="0" w:color="auto"/>
            <w:right w:val="none" w:sz="0" w:space="0" w:color="auto"/>
          </w:divBdr>
        </w:div>
        <w:div w:id="146213831">
          <w:marLeft w:val="480"/>
          <w:marRight w:val="0"/>
          <w:marTop w:val="0"/>
          <w:marBottom w:val="0"/>
          <w:divBdr>
            <w:top w:val="none" w:sz="0" w:space="0" w:color="auto"/>
            <w:left w:val="none" w:sz="0" w:space="0" w:color="auto"/>
            <w:bottom w:val="none" w:sz="0" w:space="0" w:color="auto"/>
            <w:right w:val="none" w:sz="0" w:space="0" w:color="auto"/>
          </w:divBdr>
        </w:div>
        <w:div w:id="866260865">
          <w:marLeft w:val="480"/>
          <w:marRight w:val="0"/>
          <w:marTop w:val="0"/>
          <w:marBottom w:val="0"/>
          <w:divBdr>
            <w:top w:val="none" w:sz="0" w:space="0" w:color="auto"/>
            <w:left w:val="none" w:sz="0" w:space="0" w:color="auto"/>
            <w:bottom w:val="none" w:sz="0" w:space="0" w:color="auto"/>
            <w:right w:val="none" w:sz="0" w:space="0" w:color="auto"/>
          </w:divBdr>
        </w:div>
        <w:div w:id="725370408">
          <w:marLeft w:val="480"/>
          <w:marRight w:val="0"/>
          <w:marTop w:val="0"/>
          <w:marBottom w:val="0"/>
          <w:divBdr>
            <w:top w:val="none" w:sz="0" w:space="0" w:color="auto"/>
            <w:left w:val="none" w:sz="0" w:space="0" w:color="auto"/>
            <w:bottom w:val="none" w:sz="0" w:space="0" w:color="auto"/>
            <w:right w:val="none" w:sz="0" w:space="0" w:color="auto"/>
          </w:divBdr>
        </w:div>
        <w:div w:id="249975648">
          <w:marLeft w:val="480"/>
          <w:marRight w:val="0"/>
          <w:marTop w:val="0"/>
          <w:marBottom w:val="0"/>
          <w:divBdr>
            <w:top w:val="none" w:sz="0" w:space="0" w:color="auto"/>
            <w:left w:val="none" w:sz="0" w:space="0" w:color="auto"/>
            <w:bottom w:val="none" w:sz="0" w:space="0" w:color="auto"/>
            <w:right w:val="none" w:sz="0" w:space="0" w:color="auto"/>
          </w:divBdr>
        </w:div>
        <w:div w:id="627400405">
          <w:marLeft w:val="480"/>
          <w:marRight w:val="0"/>
          <w:marTop w:val="0"/>
          <w:marBottom w:val="0"/>
          <w:divBdr>
            <w:top w:val="none" w:sz="0" w:space="0" w:color="auto"/>
            <w:left w:val="none" w:sz="0" w:space="0" w:color="auto"/>
            <w:bottom w:val="none" w:sz="0" w:space="0" w:color="auto"/>
            <w:right w:val="none" w:sz="0" w:space="0" w:color="auto"/>
          </w:divBdr>
        </w:div>
        <w:div w:id="2031180709">
          <w:marLeft w:val="480"/>
          <w:marRight w:val="0"/>
          <w:marTop w:val="0"/>
          <w:marBottom w:val="0"/>
          <w:divBdr>
            <w:top w:val="none" w:sz="0" w:space="0" w:color="auto"/>
            <w:left w:val="none" w:sz="0" w:space="0" w:color="auto"/>
            <w:bottom w:val="none" w:sz="0" w:space="0" w:color="auto"/>
            <w:right w:val="none" w:sz="0" w:space="0" w:color="auto"/>
          </w:divBdr>
        </w:div>
        <w:div w:id="475537525">
          <w:marLeft w:val="480"/>
          <w:marRight w:val="0"/>
          <w:marTop w:val="0"/>
          <w:marBottom w:val="0"/>
          <w:divBdr>
            <w:top w:val="none" w:sz="0" w:space="0" w:color="auto"/>
            <w:left w:val="none" w:sz="0" w:space="0" w:color="auto"/>
            <w:bottom w:val="none" w:sz="0" w:space="0" w:color="auto"/>
            <w:right w:val="none" w:sz="0" w:space="0" w:color="auto"/>
          </w:divBdr>
        </w:div>
        <w:div w:id="485897953">
          <w:marLeft w:val="480"/>
          <w:marRight w:val="0"/>
          <w:marTop w:val="0"/>
          <w:marBottom w:val="0"/>
          <w:divBdr>
            <w:top w:val="none" w:sz="0" w:space="0" w:color="auto"/>
            <w:left w:val="none" w:sz="0" w:space="0" w:color="auto"/>
            <w:bottom w:val="none" w:sz="0" w:space="0" w:color="auto"/>
            <w:right w:val="none" w:sz="0" w:space="0" w:color="auto"/>
          </w:divBdr>
        </w:div>
        <w:div w:id="1874658074">
          <w:marLeft w:val="480"/>
          <w:marRight w:val="0"/>
          <w:marTop w:val="0"/>
          <w:marBottom w:val="0"/>
          <w:divBdr>
            <w:top w:val="none" w:sz="0" w:space="0" w:color="auto"/>
            <w:left w:val="none" w:sz="0" w:space="0" w:color="auto"/>
            <w:bottom w:val="none" w:sz="0" w:space="0" w:color="auto"/>
            <w:right w:val="none" w:sz="0" w:space="0" w:color="auto"/>
          </w:divBdr>
        </w:div>
        <w:div w:id="1712879535">
          <w:marLeft w:val="480"/>
          <w:marRight w:val="0"/>
          <w:marTop w:val="0"/>
          <w:marBottom w:val="0"/>
          <w:divBdr>
            <w:top w:val="none" w:sz="0" w:space="0" w:color="auto"/>
            <w:left w:val="none" w:sz="0" w:space="0" w:color="auto"/>
            <w:bottom w:val="none" w:sz="0" w:space="0" w:color="auto"/>
            <w:right w:val="none" w:sz="0" w:space="0" w:color="auto"/>
          </w:divBdr>
        </w:div>
        <w:div w:id="958680170">
          <w:marLeft w:val="480"/>
          <w:marRight w:val="0"/>
          <w:marTop w:val="0"/>
          <w:marBottom w:val="0"/>
          <w:divBdr>
            <w:top w:val="none" w:sz="0" w:space="0" w:color="auto"/>
            <w:left w:val="none" w:sz="0" w:space="0" w:color="auto"/>
            <w:bottom w:val="none" w:sz="0" w:space="0" w:color="auto"/>
            <w:right w:val="none" w:sz="0" w:space="0" w:color="auto"/>
          </w:divBdr>
        </w:div>
        <w:div w:id="282345811">
          <w:marLeft w:val="480"/>
          <w:marRight w:val="0"/>
          <w:marTop w:val="0"/>
          <w:marBottom w:val="0"/>
          <w:divBdr>
            <w:top w:val="none" w:sz="0" w:space="0" w:color="auto"/>
            <w:left w:val="none" w:sz="0" w:space="0" w:color="auto"/>
            <w:bottom w:val="none" w:sz="0" w:space="0" w:color="auto"/>
            <w:right w:val="none" w:sz="0" w:space="0" w:color="auto"/>
          </w:divBdr>
        </w:div>
        <w:div w:id="1575896225">
          <w:marLeft w:val="480"/>
          <w:marRight w:val="0"/>
          <w:marTop w:val="0"/>
          <w:marBottom w:val="0"/>
          <w:divBdr>
            <w:top w:val="none" w:sz="0" w:space="0" w:color="auto"/>
            <w:left w:val="none" w:sz="0" w:space="0" w:color="auto"/>
            <w:bottom w:val="none" w:sz="0" w:space="0" w:color="auto"/>
            <w:right w:val="none" w:sz="0" w:space="0" w:color="auto"/>
          </w:divBdr>
        </w:div>
        <w:div w:id="536043764">
          <w:marLeft w:val="480"/>
          <w:marRight w:val="0"/>
          <w:marTop w:val="0"/>
          <w:marBottom w:val="0"/>
          <w:divBdr>
            <w:top w:val="none" w:sz="0" w:space="0" w:color="auto"/>
            <w:left w:val="none" w:sz="0" w:space="0" w:color="auto"/>
            <w:bottom w:val="none" w:sz="0" w:space="0" w:color="auto"/>
            <w:right w:val="none" w:sz="0" w:space="0" w:color="auto"/>
          </w:divBdr>
        </w:div>
        <w:div w:id="1600065088">
          <w:marLeft w:val="480"/>
          <w:marRight w:val="0"/>
          <w:marTop w:val="0"/>
          <w:marBottom w:val="0"/>
          <w:divBdr>
            <w:top w:val="none" w:sz="0" w:space="0" w:color="auto"/>
            <w:left w:val="none" w:sz="0" w:space="0" w:color="auto"/>
            <w:bottom w:val="none" w:sz="0" w:space="0" w:color="auto"/>
            <w:right w:val="none" w:sz="0" w:space="0" w:color="auto"/>
          </w:divBdr>
        </w:div>
        <w:div w:id="579293769">
          <w:marLeft w:val="480"/>
          <w:marRight w:val="0"/>
          <w:marTop w:val="0"/>
          <w:marBottom w:val="0"/>
          <w:divBdr>
            <w:top w:val="none" w:sz="0" w:space="0" w:color="auto"/>
            <w:left w:val="none" w:sz="0" w:space="0" w:color="auto"/>
            <w:bottom w:val="none" w:sz="0" w:space="0" w:color="auto"/>
            <w:right w:val="none" w:sz="0" w:space="0" w:color="auto"/>
          </w:divBdr>
        </w:div>
        <w:div w:id="846094432">
          <w:marLeft w:val="480"/>
          <w:marRight w:val="0"/>
          <w:marTop w:val="0"/>
          <w:marBottom w:val="0"/>
          <w:divBdr>
            <w:top w:val="none" w:sz="0" w:space="0" w:color="auto"/>
            <w:left w:val="none" w:sz="0" w:space="0" w:color="auto"/>
            <w:bottom w:val="none" w:sz="0" w:space="0" w:color="auto"/>
            <w:right w:val="none" w:sz="0" w:space="0" w:color="auto"/>
          </w:divBdr>
        </w:div>
        <w:div w:id="267933122">
          <w:marLeft w:val="480"/>
          <w:marRight w:val="0"/>
          <w:marTop w:val="0"/>
          <w:marBottom w:val="0"/>
          <w:divBdr>
            <w:top w:val="none" w:sz="0" w:space="0" w:color="auto"/>
            <w:left w:val="none" w:sz="0" w:space="0" w:color="auto"/>
            <w:bottom w:val="none" w:sz="0" w:space="0" w:color="auto"/>
            <w:right w:val="none" w:sz="0" w:space="0" w:color="auto"/>
          </w:divBdr>
        </w:div>
        <w:div w:id="659769460">
          <w:marLeft w:val="480"/>
          <w:marRight w:val="0"/>
          <w:marTop w:val="0"/>
          <w:marBottom w:val="0"/>
          <w:divBdr>
            <w:top w:val="none" w:sz="0" w:space="0" w:color="auto"/>
            <w:left w:val="none" w:sz="0" w:space="0" w:color="auto"/>
            <w:bottom w:val="none" w:sz="0" w:space="0" w:color="auto"/>
            <w:right w:val="none" w:sz="0" w:space="0" w:color="auto"/>
          </w:divBdr>
        </w:div>
        <w:div w:id="658849732">
          <w:marLeft w:val="480"/>
          <w:marRight w:val="0"/>
          <w:marTop w:val="0"/>
          <w:marBottom w:val="0"/>
          <w:divBdr>
            <w:top w:val="none" w:sz="0" w:space="0" w:color="auto"/>
            <w:left w:val="none" w:sz="0" w:space="0" w:color="auto"/>
            <w:bottom w:val="none" w:sz="0" w:space="0" w:color="auto"/>
            <w:right w:val="none" w:sz="0" w:space="0" w:color="auto"/>
          </w:divBdr>
        </w:div>
        <w:div w:id="753938843">
          <w:marLeft w:val="480"/>
          <w:marRight w:val="0"/>
          <w:marTop w:val="0"/>
          <w:marBottom w:val="0"/>
          <w:divBdr>
            <w:top w:val="none" w:sz="0" w:space="0" w:color="auto"/>
            <w:left w:val="none" w:sz="0" w:space="0" w:color="auto"/>
            <w:bottom w:val="none" w:sz="0" w:space="0" w:color="auto"/>
            <w:right w:val="none" w:sz="0" w:space="0" w:color="auto"/>
          </w:divBdr>
        </w:div>
        <w:div w:id="456727642">
          <w:marLeft w:val="480"/>
          <w:marRight w:val="0"/>
          <w:marTop w:val="0"/>
          <w:marBottom w:val="0"/>
          <w:divBdr>
            <w:top w:val="none" w:sz="0" w:space="0" w:color="auto"/>
            <w:left w:val="none" w:sz="0" w:space="0" w:color="auto"/>
            <w:bottom w:val="none" w:sz="0" w:space="0" w:color="auto"/>
            <w:right w:val="none" w:sz="0" w:space="0" w:color="auto"/>
          </w:divBdr>
        </w:div>
        <w:div w:id="366566437">
          <w:marLeft w:val="480"/>
          <w:marRight w:val="0"/>
          <w:marTop w:val="0"/>
          <w:marBottom w:val="0"/>
          <w:divBdr>
            <w:top w:val="none" w:sz="0" w:space="0" w:color="auto"/>
            <w:left w:val="none" w:sz="0" w:space="0" w:color="auto"/>
            <w:bottom w:val="none" w:sz="0" w:space="0" w:color="auto"/>
            <w:right w:val="none" w:sz="0" w:space="0" w:color="auto"/>
          </w:divBdr>
        </w:div>
        <w:div w:id="977417493">
          <w:marLeft w:val="480"/>
          <w:marRight w:val="0"/>
          <w:marTop w:val="0"/>
          <w:marBottom w:val="0"/>
          <w:divBdr>
            <w:top w:val="none" w:sz="0" w:space="0" w:color="auto"/>
            <w:left w:val="none" w:sz="0" w:space="0" w:color="auto"/>
            <w:bottom w:val="none" w:sz="0" w:space="0" w:color="auto"/>
            <w:right w:val="none" w:sz="0" w:space="0" w:color="auto"/>
          </w:divBdr>
        </w:div>
        <w:div w:id="1805390536">
          <w:marLeft w:val="480"/>
          <w:marRight w:val="0"/>
          <w:marTop w:val="0"/>
          <w:marBottom w:val="0"/>
          <w:divBdr>
            <w:top w:val="none" w:sz="0" w:space="0" w:color="auto"/>
            <w:left w:val="none" w:sz="0" w:space="0" w:color="auto"/>
            <w:bottom w:val="none" w:sz="0" w:space="0" w:color="auto"/>
            <w:right w:val="none" w:sz="0" w:space="0" w:color="auto"/>
          </w:divBdr>
        </w:div>
        <w:div w:id="674261544">
          <w:marLeft w:val="480"/>
          <w:marRight w:val="0"/>
          <w:marTop w:val="0"/>
          <w:marBottom w:val="0"/>
          <w:divBdr>
            <w:top w:val="none" w:sz="0" w:space="0" w:color="auto"/>
            <w:left w:val="none" w:sz="0" w:space="0" w:color="auto"/>
            <w:bottom w:val="none" w:sz="0" w:space="0" w:color="auto"/>
            <w:right w:val="none" w:sz="0" w:space="0" w:color="auto"/>
          </w:divBdr>
        </w:div>
        <w:div w:id="609895099">
          <w:marLeft w:val="480"/>
          <w:marRight w:val="0"/>
          <w:marTop w:val="0"/>
          <w:marBottom w:val="0"/>
          <w:divBdr>
            <w:top w:val="none" w:sz="0" w:space="0" w:color="auto"/>
            <w:left w:val="none" w:sz="0" w:space="0" w:color="auto"/>
            <w:bottom w:val="none" w:sz="0" w:space="0" w:color="auto"/>
            <w:right w:val="none" w:sz="0" w:space="0" w:color="auto"/>
          </w:divBdr>
        </w:div>
        <w:div w:id="220099478">
          <w:marLeft w:val="480"/>
          <w:marRight w:val="0"/>
          <w:marTop w:val="0"/>
          <w:marBottom w:val="0"/>
          <w:divBdr>
            <w:top w:val="none" w:sz="0" w:space="0" w:color="auto"/>
            <w:left w:val="none" w:sz="0" w:space="0" w:color="auto"/>
            <w:bottom w:val="none" w:sz="0" w:space="0" w:color="auto"/>
            <w:right w:val="none" w:sz="0" w:space="0" w:color="auto"/>
          </w:divBdr>
        </w:div>
        <w:div w:id="2073967330">
          <w:marLeft w:val="480"/>
          <w:marRight w:val="0"/>
          <w:marTop w:val="0"/>
          <w:marBottom w:val="0"/>
          <w:divBdr>
            <w:top w:val="none" w:sz="0" w:space="0" w:color="auto"/>
            <w:left w:val="none" w:sz="0" w:space="0" w:color="auto"/>
            <w:bottom w:val="none" w:sz="0" w:space="0" w:color="auto"/>
            <w:right w:val="none" w:sz="0" w:space="0" w:color="auto"/>
          </w:divBdr>
        </w:div>
        <w:div w:id="883949829">
          <w:marLeft w:val="480"/>
          <w:marRight w:val="0"/>
          <w:marTop w:val="0"/>
          <w:marBottom w:val="0"/>
          <w:divBdr>
            <w:top w:val="none" w:sz="0" w:space="0" w:color="auto"/>
            <w:left w:val="none" w:sz="0" w:space="0" w:color="auto"/>
            <w:bottom w:val="none" w:sz="0" w:space="0" w:color="auto"/>
            <w:right w:val="none" w:sz="0" w:space="0" w:color="auto"/>
          </w:divBdr>
        </w:div>
        <w:div w:id="165873994">
          <w:marLeft w:val="480"/>
          <w:marRight w:val="0"/>
          <w:marTop w:val="0"/>
          <w:marBottom w:val="0"/>
          <w:divBdr>
            <w:top w:val="none" w:sz="0" w:space="0" w:color="auto"/>
            <w:left w:val="none" w:sz="0" w:space="0" w:color="auto"/>
            <w:bottom w:val="none" w:sz="0" w:space="0" w:color="auto"/>
            <w:right w:val="none" w:sz="0" w:space="0" w:color="auto"/>
          </w:divBdr>
        </w:div>
        <w:div w:id="268049457">
          <w:marLeft w:val="480"/>
          <w:marRight w:val="0"/>
          <w:marTop w:val="0"/>
          <w:marBottom w:val="0"/>
          <w:divBdr>
            <w:top w:val="none" w:sz="0" w:space="0" w:color="auto"/>
            <w:left w:val="none" w:sz="0" w:space="0" w:color="auto"/>
            <w:bottom w:val="none" w:sz="0" w:space="0" w:color="auto"/>
            <w:right w:val="none" w:sz="0" w:space="0" w:color="auto"/>
          </w:divBdr>
        </w:div>
        <w:div w:id="1838035906">
          <w:marLeft w:val="480"/>
          <w:marRight w:val="0"/>
          <w:marTop w:val="0"/>
          <w:marBottom w:val="0"/>
          <w:divBdr>
            <w:top w:val="none" w:sz="0" w:space="0" w:color="auto"/>
            <w:left w:val="none" w:sz="0" w:space="0" w:color="auto"/>
            <w:bottom w:val="none" w:sz="0" w:space="0" w:color="auto"/>
            <w:right w:val="none" w:sz="0" w:space="0" w:color="auto"/>
          </w:divBdr>
        </w:div>
        <w:div w:id="1172255603">
          <w:marLeft w:val="480"/>
          <w:marRight w:val="0"/>
          <w:marTop w:val="0"/>
          <w:marBottom w:val="0"/>
          <w:divBdr>
            <w:top w:val="none" w:sz="0" w:space="0" w:color="auto"/>
            <w:left w:val="none" w:sz="0" w:space="0" w:color="auto"/>
            <w:bottom w:val="none" w:sz="0" w:space="0" w:color="auto"/>
            <w:right w:val="none" w:sz="0" w:space="0" w:color="auto"/>
          </w:divBdr>
        </w:div>
        <w:div w:id="1220359910">
          <w:marLeft w:val="480"/>
          <w:marRight w:val="0"/>
          <w:marTop w:val="0"/>
          <w:marBottom w:val="0"/>
          <w:divBdr>
            <w:top w:val="none" w:sz="0" w:space="0" w:color="auto"/>
            <w:left w:val="none" w:sz="0" w:space="0" w:color="auto"/>
            <w:bottom w:val="none" w:sz="0" w:space="0" w:color="auto"/>
            <w:right w:val="none" w:sz="0" w:space="0" w:color="auto"/>
          </w:divBdr>
        </w:div>
        <w:div w:id="1902055997">
          <w:marLeft w:val="480"/>
          <w:marRight w:val="0"/>
          <w:marTop w:val="0"/>
          <w:marBottom w:val="0"/>
          <w:divBdr>
            <w:top w:val="none" w:sz="0" w:space="0" w:color="auto"/>
            <w:left w:val="none" w:sz="0" w:space="0" w:color="auto"/>
            <w:bottom w:val="none" w:sz="0" w:space="0" w:color="auto"/>
            <w:right w:val="none" w:sz="0" w:space="0" w:color="auto"/>
          </w:divBdr>
        </w:div>
        <w:div w:id="713625489">
          <w:marLeft w:val="480"/>
          <w:marRight w:val="0"/>
          <w:marTop w:val="0"/>
          <w:marBottom w:val="0"/>
          <w:divBdr>
            <w:top w:val="none" w:sz="0" w:space="0" w:color="auto"/>
            <w:left w:val="none" w:sz="0" w:space="0" w:color="auto"/>
            <w:bottom w:val="none" w:sz="0" w:space="0" w:color="auto"/>
            <w:right w:val="none" w:sz="0" w:space="0" w:color="auto"/>
          </w:divBdr>
        </w:div>
        <w:div w:id="1952667574">
          <w:marLeft w:val="480"/>
          <w:marRight w:val="0"/>
          <w:marTop w:val="0"/>
          <w:marBottom w:val="0"/>
          <w:divBdr>
            <w:top w:val="none" w:sz="0" w:space="0" w:color="auto"/>
            <w:left w:val="none" w:sz="0" w:space="0" w:color="auto"/>
            <w:bottom w:val="none" w:sz="0" w:space="0" w:color="auto"/>
            <w:right w:val="none" w:sz="0" w:space="0" w:color="auto"/>
          </w:divBdr>
        </w:div>
        <w:div w:id="30882288">
          <w:marLeft w:val="480"/>
          <w:marRight w:val="0"/>
          <w:marTop w:val="0"/>
          <w:marBottom w:val="0"/>
          <w:divBdr>
            <w:top w:val="none" w:sz="0" w:space="0" w:color="auto"/>
            <w:left w:val="none" w:sz="0" w:space="0" w:color="auto"/>
            <w:bottom w:val="none" w:sz="0" w:space="0" w:color="auto"/>
            <w:right w:val="none" w:sz="0" w:space="0" w:color="auto"/>
          </w:divBdr>
        </w:div>
        <w:div w:id="1221361598">
          <w:marLeft w:val="480"/>
          <w:marRight w:val="0"/>
          <w:marTop w:val="0"/>
          <w:marBottom w:val="0"/>
          <w:divBdr>
            <w:top w:val="none" w:sz="0" w:space="0" w:color="auto"/>
            <w:left w:val="none" w:sz="0" w:space="0" w:color="auto"/>
            <w:bottom w:val="none" w:sz="0" w:space="0" w:color="auto"/>
            <w:right w:val="none" w:sz="0" w:space="0" w:color="auto"/>
          </w:divBdr>
        </w:div>
        <w:div w:id="374743749">
          <w:marLeft w:val="480"/>
          <w:marRight w:val="0"/>
          <w:marTop w:val="0"/>
          <w:marBottom w:val="0"/>
          <w:divBdr>
            <w:top w:val="none" w:sz="0" w:space="0" w:color="auto"/>
            <w:left w:val="none" w:sz="0" w:space="0" w:color="auto"/>
            <w:bottom w:val="none" w:sz="0" w:space="0" w:color="auto"/>
            <w:right w:val="none" w:sz="0" w:space="0" w:color="auto"/>
          </w:divBdr>
        </w:div>
        <w:div w:id="355230752">
          <w:marLeft w:val="480"/>
          <w:marRight w:val="0"/>
          <w:marTop w:val="0"/>
          <w:marBottom w:val="0"/>
          <w:divBdr>
            <w:top w:val="none" w:sz="0" w:space="0" w:color="auto"/>
            <w:left w:val="none" w:sz="0" w:space="0" w:color="auto"/>
            <w:bottom w:val="none" w:sz="0" w:space="0" w:color="auto"/>
            <w:right w:val="none" w:sz="0" w:space="0" w:color="auto"/>
          </w:divBdr>
        </w:div>
        <w:div w:id="1381053222">
          <w:marLeft w:val="480"/>
          <w:marRight w:val="0"/>
          <w:marTop w:val="0"/>
          <w:marBottom w:val="0"/>
          <w:divBdr>
            <w:top w:val="none" w:sz="0" w:space="0" w:color="auto"/>
            <w:left w:val="none" w:sz="0" w:space="0" w:color="auto"/>
            <w:bottom w:val="none" w:sz="0" w:space="0" w:color="auto"/>
            <w:right w:val="none" w:sz="0" w:space="0" w:color="auto"/>
          </w:divBdr>
        </w:div>
        <w:div w:id="1619069703">
          <w:marLeft w:val="480"/>
          <w:marRight w:val="0"/>
          <w:marTop w:val="0"/>
          <w:marBottom w:val="0"/>
          <w:divBdr>
            <w:top w:val="none" w:sz="0" w:space="0" w:color="auto"/>
            <w:left w:val="none" w:sz="0" w:space="0" w:color="auto"/>
            <w:bottom w:val="none" w:sz="0" w:space="0" w:color="auto"/>
            <w:right w:val="none" w:sz="0" w:space="0" w:color="auto"/>
          </w:divBdr>
        </w:div>
        <w:div w:id="316691641">
          <w:marLeft w:val="480"/>
          <w:marRight w:val="0"/>
          <w:marTop w:val="0"/>
          <w:marBottom w:val="0"/>
          <w:divBdr>
            <w:top w:val="none" w:sz="0" w:space="0" w:color="auto"/>
            <w:left w:val="none" w:sz="0" w:space="0" w:color="auto"/>
            <w:bottom w:val="none" w:sz="0" w:space="0" w:color="auto"/>
            <w:right w:val="none" w:sz="0" w:space="0" w:color="auto"/>
          </w:divBdr>
        </w:div>
        <w:div w:id="1672176551">
          <w:marLeft w:val="480"/>
          <w:marRight w:val="0"/>
          <w:marTop w:val="0"/>
          <w:marBottom w:val="0"/>
          <w:divBdr>
            <w:top w:val="none" w:sz="0" w:space="0" w:color="auto"/>
            <w:left w:val="none" w:sz="0" w:space="0" w:color="auto"/>
            <w:bottom w:val="none" w:sz="0" w:space="0" w:color="auto"/>
            <w:right w:val="none" w:sz="0" w:space="0" w:color="auto"/>
          </w:divBdr>
        </w:div>
        <w:div w:id="2021736736">
          <w:marLeft w:val="480"/>
          <w:marRight w:val="0"/>
          <w:marTop w:val="0"/>
          <w:marBottom w:val="0"/>
          <w:divBdr>
            <w:top w:val="none" w:sz="0" w:space="0" w:color="auto"/>
            <w:left w:val="none" w:sz="0" w:space="0" w:color="auto"/>
            <w:bottom w:val="none" w:sz="0" w:space="0" w:color="auto"/>
            <w:right w:val="none" w:sz="0" w:space="0" w:color="auto"/>
          </w:divBdr>
        </w:div>
        <w:div w:id="1915581387">
          <w:marLeft w:val="480"/>
          <w:marRight w:val="0"/>
          <w:marTop w:val="0"/>
          <w:marBottom w:val="0"/>
          <w:divBdr>
            <w:top w:val="none" w:sz="0" w:space="0" w:color="auto"/>
            <w:left w:val="none" w:sz="0" w:space="0" w:color="auto"/>
            <w:bottom w:val="none" w:sz="0" w:space="0" w:color="auto"/>
            <w:right w:val="none" w:sz="0" w:space="0" w:color="auto"/>
          </w:divBdr>
        </w:div>
        <w:div w:id="1725327336">
          <w:marLeft w:val="480"/>
          <w:marRight w:val="0"/>
          <w:marTop w:val="0"/>
          <w:marBottom w:val="0"/>
          <w:divBdr>
            <w:top w:val="none" w:sz="0" w:space="0" w:color="auto"/>
            <w:left w:val="none" w:sz="0" w:space="0" w:color="auto"/>
            <w:bottom w:val="none" w:sz="0" w:space="0" w:color="auto"/>
            <w:right w:val="none" w:sz="0" w:space="0" w:color="auto"/>
          </w:divBdr>
        </w:div>
        <w:div w:id="1860314478">
          <w:marLeft w:val="480"/>
          <w:marRight w:val="0"/>
          <w:marTop w:val="0"/>
          <w:marBottom w:val="0"/>
          <w:divBdr>
            <w:top w:val="none" w:sz="0" w:space="0" w:color="auto"/>
            <w:left w:val="none" w:sz="0" w:space="0" w:color="auto"/>
            <w:bottom w:val="none" w:sz="0" w:space="0" w:color="auto"/>
            <w:right w:val="none" w:sz="0" w:space="0" w:color="auto"/>
          </w:divBdr>
        </w:div>
        <w:div w:id="2044673989">
          <w:marLeft w:val="480"/>
          <w:marRight w:val="0"/>
          <w:marTop w:val="0"/>
          <w:marBottom w:val="0"/>
          <w:divBdr>
            <w:top w:val="none" w:sz="0" w:space="0" w:color="auto"/>
            <w:left w:val="none" w:sz="0" w:space="0" w:color="auto"/>
            <w:bottom w:val="none" w:sz="0" w:space="0" w:color="auto"/>
            <w:right w:val="none" w:sz="0" w:space="0" w:color="auto"/>
          </w:divBdr>
        </w:div>
        <w:div w:id="1417824026">
          <w:marLeft w:val="480"/>
          <w:marRight w:val="0"/>
          <w:marTop w:val="0"/>
          <w:marBottom w:val="0"/>
          <w:divBdr>
            <w:top w:val="none" w:sz="0" w:space="0" w:color="auto"/>
            <w:left w:val="none" w:sz="0" w:space="0" w:color="auto"/>
            <w:bottom w:val="none" w:sz="0" w:space="0" w:color="auto"/>
            <w:right w:val="none" w:sz="0" w:space="0" w:color="auto"/>
          </w:divBdr>
        </w:div>
        <w:div w:id="975110749">
          <w:marLeft w:val="480"/>
          <w:marRight w:val="0"/>
          <w:marTop w:val="0"/>
          <w:marBottom w:val="0"/>
          <w:divBdr>
            <w:top w:val="none" w:sz="0" w:space="0" w:color="auto"/>
            <w:left w:val="none" w:sz="0" w:space="0" w:color="auto"/>
            <w:bottom w:val="none" w:sz="0" w:space="0" w:color="auto"/>
            <w:right w:val="none" w:sz="0" w:space="0" w:color="auto"/>
          </w:divBdr>
        </w:div>
        <w:div w:id="593709206">
          <w:marLeft w:val="480"/>
          <w:marRight w:val="0"/>
          <w:marTop w:val="0"/>
          <w:marBottom w:val="0"/>
          <w:divBdr>
            <w:top w:val="none" w:sz="0" w:space="0" w:color="auto"/>
            <w:left w:val="none" w:sz="0" w:space="0" w:color="auto"/>
            <w:bottom w:val="none" w:sz="0" w:space="0" w:color="auto"/>
            <w:right w:val="none" w:sz="0" w:space="0" w:color="auto"/>
          </w:divBdr>
        </w:div>
        <w:div w:id="1377970970">
          <w:marLeft w:val="480"/>
          <w:marRight w:val="0"/>
          <w:marTop w:val="0"/>
          <w:marBottom w:val="0"/>
          <w:divBdr>
            <w:top w:val="none" w:sz="0" w:space="0" w:color="auto"/>
            <w:left w:val="none" w:sz="0" w:space="0" w:color="auto"/>
            <w:bottom w:val="none" w:sz="0" w:space="0" w:color="auto"/>
            <w:right w:val="none" w:sz="0" w:space="0" w:color="auto"/>
          </w:divBdr>
        </w:div>
        <w:div w:id="1076589004">
          <w:marLeft w:val="480"/>
          <w:marRight w:val="0"/>
          <w:marTop w:val="0"/>
          <w:marBottom w:val="0"/>
          <w:divBdr>
            <w:top w:val="none" w:sz="0" w:space="0" w:color="auto"/>
            <w:left w:val="none" w:sz="0" w:space="0" w:color="auto"/>
            <w:bottom w:val="none" w:sz="0" w:space="0" w:color="auto"/>
            <w:right w:val="none" w:sz="0" w:space="0" w:color="auto"/>
          </w:divBdr>
        </w:div>
        <w:div w:id="1031151890">
          <w:marLeft w:val="480"/>
          <w:marRight w:val="0"/>
          <w:marTop w:val="0"/>
          <w:marBottom w:val="0"/>
          <w:divBdr>
            <w:top w:val="none" w:sz="0" w:space="0" w:color="auto"/>
            <w:left w:val="none" w:sz="0" w:space="0" w:color="auto"/>
            <w:bottom w:val="none" w:sz="0" w:space="0" w:color="auto"/>
            <w:right w:val="none" w:sz="0" w:space="0" w:color="auto"/>
          </w:divBdr>
        </w:div>
        <w:div w:id="1314332063">
          <w:marLeft w:val="480"/>
          <w:marRight w:val="0"/>
          <w:marTop w:val="0"/>
          <w:marBottom w:val="0"/>
          <w:divBdr>
            <w:top w:val="none" w:sz="0" w:space="0" w:color="auto"/>
            <w:left w:val="none" w:sz="0" w:space="0" w:color="auto"/>
            <w:bottom w:val="none" w:sz="0" w:space="0" w:color="auto"/>
            <w:right w:val="none" w:sz="0" w:space="0" w:color="auto"/>
          </w:divBdr>
        </w:div>
        <w:div w:id="826090394">
          <w:marLeft w:val="480"/>
          <w:marRight w:val="0"/>
          <w:marTop w:val="0"/>
          <w:marBottom w:val="0"/>
          <w:divBdr>
            <w:top w:val="none" w:sz="0" w:space="0" w:color="auto"/>
            <w:left w:val="none" w:sz="0" w:space="0" w:color="auto"/>
            <w:bottom w:val="none" w:sz="0" w:space="0" w:color="auto"/>
            <w:right w:val="none" w:sz="0" w:space="0" w:color="auto"/>
          </w:divBdr>
        </w:div>
        <w:div w:id="1784768173">
          <w:marLeft w:val="480"/>
          <w:marRight w:val="0"/>
          <w:marTop w:val="0"/>
          <w:marBottom w:val="0"/>
          <w:divBdr>
            <w:top w:val="none" w:sz="0" w:space="0" w:color="auto"/>
            <w:left w:val="none" w:sz="0" w:space="0" w:color="auto"/>
            <w:bottom w:val="none" w:sz="0" w:space="0" w:color="auto"/>
            <w:right w:val="none" w:sz="0" w:space="0" w:color="auto"/>
          </w:divBdr>
        </w:div>
        <w:div w:id="447899344">
          <w:marLeft w:val="480"/>
          <w:marRight w:val="0"/>
          <w:marTop w:val="0"/>
          <w:marBottom w:val="0"/>
          <w:divBdr>
            <w:top w:val="none" w:sz="0" w:space="0" w:color="auto"/>
            <w:left w:val="none" w:sz="0" w:space="0" w:color="auto"/>
            <w:bottom w:val="none" w:sz="0" w:space="0" w:color="auto"/>
            <w:right w:val="none" w:sz="0" w:space="0" w:color="auto"/>
          </w:divBdr>
        </w:div>
        <w:div w:id="1132135670">
          <w:marLeft w:val="480"/>
          <w:marRight w:val="0"/>
          <w:marTop w:val="0"/>
          <w:marBottom w:val="0"/>
          <w:divBdr>
            <w:top w:val="none" w:sz="0" w:space="0" w:color="auto"/>
            <w:left w:val="none" w:sz="0" w:space="0" w:color="auto"/>
            <w:bottom w:val="none" w:sz="0" w:space="0" w:color="auto"/>
            <w:right w:val="none" w:sz="0" w:space="0" w:color="auto"/>
          </w:divBdr>
        </w:div>
        <w:div w:id="195584350">
          <w:marLeft w:val="480"/>
          <w:marRight w:val="0"/>
          <w:marTop w:val="0"/>
          <w:marBottom w:val="0"/>
          <w:divBdr>
            <w:top w:val="none" w:sz="0" w:space="0" w:color="auto"/>
            <w:left w:val="none" w:sz="0" w:space="0" w:color="auto"/>
            <w:bottom w:val="none" w:sz="0" w:space="0" w:color="auto"/>
            <w:right w:val="none" w:sz="0" w:space="0" w:color="auto"/>
          </w:divBdr>
        </w:div>
        <w:div w:id="663820228">
          <w:marLeft w:val="480"/>
          <w:marRight w:val="0"/>
          <w:marTop w:val="0"/>
          <w:marBottom w:val="0"/>
          <w:divBdr>
            <w:top w:val="none" w:sz="0" w:space="0" w:color="auto"/>
            <w:left w:val="none" w:sz="0" w:space="0" w:color="auto"/>
            <w:bottom w:val="none" w:sz="0" w:space="0" w:color="auto"/>
            <w:right w:val="none" w:sz="0" w:space="0" w:color="auto"/>
          </w:divBdr>
        </w:div>
        <w:div w:id="1248539903">
          <w:marLeft w:val="480"/>
          <w:marRight w:val="0"/>
          <w:marTop w:val="0"/>
          <w:marBottom w:val="0"/>
          <w:divBdr>
            <w:top w:val="none" w:sz="0" w:space="0" w:color="auto"/>
            <w:left w:val="none" w:sz="0" w:space="0" w:color="auto"/>
            <w:bottom w:val="none" w:sz="0" w:space="0" w:color="auto"/>
            <w:right w:val="none" w:sz="0" w:space="0" w:color="auto"/>
          </w:divBdr>
        </w:div>
        <w:div w:id="896211028">
          <w:marLeft w:val="480"/>
          <w:marRight w:val="0"/>
          <w:marTop w:val="0"/>
          <w:marBottom w:val="0"/>
          <w:divBdr>
            <w:top w:val="none" w:sz="0" w:space="0" w:color="auto"/>
            <w:left w:val="none" w:sz="0" w:space="0" w:color="auto"/>
            <w:bottom w:val="none" w:sz="0" w:space="0" w:color="auto"/>
            <w:right w:val="none" w:sz="0" w:space="0" w:color="auto"/>
          </w:divBdr>
        </w:div>
      </w:divsChild>
    </w:div>
    <w:div w:id="529268738">
      <w:bodyDiv w:val="1"/>
      <w:marLeft w:val="0"/>
      <w:marRight w:val="0"/>
      <w:marTop w:val="0"/>
      <w:marBottom w:val="0"/>
      <w:divBdr>
        <w:top w:val="none" w:sz="0" w:space="0" w:color="auto"/>
        <w:left w:val="none" w:sz="0" w:space="0" w:color="auto"/>
        <w:bottom w:val="none" w:sz="0" w:space="0" w:color="auto"/>
        <w:right w:val="none" w:sz="0" w:space="0" w:color="auto"/>
      </w:divBdr>
    </w:div>
    <w:div w:id="529296049">
      <w:bodyDiv w:val="1"/>
      <w:marLeft w:val="0"/>
      <w:marRight w:val="0"/>
      <w:marTop w:val="0"/>
      <w:marBottom w:val="0"/>
      <w:divBdr>
        <w:top w:val="none" w:sz="0" w:space="0" w:color="auto"/>
        <w:left w:val="none" w:sz="0" w:space="0" w:color="auto"/>
        <w:bottom w:val="none" w:sz="0" w:space="0" w:color="auto"/>
        <w:right w:val="none" w:sz="0" w:space="0" w:color="auto"/>
      </w:divBdr>
    </w:div>
    <w:div w:id="529345636">
      <w:bodyDiv w:val="1"/>
      <w:marLeft w:val="0"/>
      <w:marRight w:val="0"/>
      <w:marTop w:val="0"/>
      <w:marBottom w:val="0"/>
      <w:divBdr>
        <w:top w:val="none" w:sz="0" w:space="0" w:color="auto"/>
        <w:left w:val="none" w:sz="0" w:space="0" w:color="auto"/>
        <w:bottom w:val="none" w:sz="0" w:space="0" w:color="auto"/>
        <w:right w:val="none" w:sz="0" w:space="0" w:color="auto"/>
      </w:divBdr>
    </w:div>
    <w:div w:id="529490786">
      <w:bodyDiv w:val="1"/>
      <w:marLeft w:val="0"/>
      <w:marRight w:val="0"/>
      <w:marTop w:val="0"/>
      <w:marBottom w:val="0"/>
      <w:divBdr>
        <w:top w:val="none" w:sz="0" w:space="0" w:color="auto"/>
        <w:left w:val="none" w:sz="0" w:space="0" w:color="auto"/>
        <w:bottom w:val="none" w:sz="0" w:space="0" w:color="auto"/>
        <w:right w:val="none" w:sz="0" w:space="0" w:color="auto"/>
      </w:divBdr>
      <w:divsChild>
        <w:div w:id="1439183232">
          <w:marLeft w:val="0"/>
          <w:marRight w:val="0"/>
          <w:marTop w:val="0"/>
          <w:marBottom w:val="0"/>
          <w:divBdr>
            <w:top w:val="none" w:sz="0" w:space="0" w:color="auto"/>
            <w:left w:val="none" w:sz="0" w:space="0" w:color="auto"/>
            <w:bottom w:val="none" w:sz="0" w:space="0" w:color="auto"/>
            <w:right w:val="none" w:sz="0" w:space="0" w:color="auto"/>
          </w:divBdr>
        </w:div>
        <w:div w:id="323972997">
          <w:marLeft w:val="0"/>
          <w:marRight w:val="0"/>
          <w:marTop w:val="0"/>
          <w:marBottom w:val="0"/>
          <w:divBdr>
            <w:top w:val="none" w:sz="0" w:space="0" w:color="auto"/>
            <w:left w:val="none" w:sz="0" w:space="0" w:color="auto"/>
            <w:bottom w:val="none" w:sz="0" w:space="0" w:color="auto"/>
            <w:right w:val="none" w:sz="0" w:space="0" w:color="auto"/>
          </w:divBdr>
        </w:div>
        <w:div w:id="1735933079">
          <w:marLeft w:val="0"/>
          <w:marRight w:val="0"/>
          <w:marTop w:val="0"/>
          <w:marBottom w:val="0"/>
          <w:divBdr>
            <w:top w:val="none" w:sz="0" w:space="0" w:color="auto"/>
            <w:left w:val="none" w:sz="0" w:space="0" w:color="auto"/>
            <w:bottom w:val="none" w:sz="0" w:space="0" w:color="auto"/>
            <w:right w:val="none" w:sz="0" w:space="0" w:color="auto"/>
          </w:divBdr>
        </w:div>
        <w:div w:id="1995135722">
          <w:marLeft w:val="0"/>
          <w:marRight w:val="0"/>
          <w:marTop w:val="0"/>
          <w:marBottom w:val="0"/>
          <w:divBdr>
            <w:top w:val="none" w:sz="0" w:space="0" w:color="auto"/>
            <w:left w:val="none" w:sz="0" w:space="0" w:color="auto"/>
            <w:bottom w:val="none" w:sz="0" w:space="0" w:color="auto"/>
            <w:right w:val="none" w:sz="0" w:space="0" w:color="auto"/>
          </w:divBdr>
        </w:div>
        <w:div w:id="2015380539">
          <w:marLeft w:val="0"/>
          <w:marRight w:val="0"/>
          <w:marTop w:val="0"/>
          <w:marBottom w:val="0"/>
          <w:divBdr>
            <w:top w:val="none" w:sz="0" w:space="0" w:color="auto"/>
            <w:left w:val="none" w:sz="0" w:space="0" w:color="auto"/>
            <w:bottom w:val="none" w:sz="0" w:space="0" w:color="auto"/>
            <w:right w:val="none" w:sz="0" w:space="0" w:color="auto"/>
          </w:divBdr>
        </w:div>
        <w:div w:id="752974346">
          <w:marLeft w:val="0"/>
          <w:marRight w:val="0"/>
          <w:marTop w:val="0"/>
          <w:marBottom w:val="0"/>
          <w:divBdr>
            <w:top w:val="none" w:sz="0" w:space="0" w:color="auto"/>
            <w:left w:val="none" w:sz="0" w:space="0" w:color="auto"/>
            <w:bottom w:val="none" w:sz="0" w:space="0" w:color="auto"/>
            <w:right w:val="none" w:sz="0" w:space="0" w:color="auto"/>
          </w:divBdr>
        </w:div>
        <w:div w:id="1960185887">
          <w:marLeft w:val="0"/>
          <w:marRight w:val="0"/>
          <w:marTop w:val="0"/>
          <w:marBottom w:val="0"/>
          <w:divBdr>
            <w:top w:val="none" w:sz="0" w:space="0" w:color="auto"/>
            <w:left w:val="none" w:sz="0" w:space="0" w:color="auto"/>
            <w:bottom w:val="none" w:sz="0" w:space="0" w:color="auto"/>
            <w:right w:val="none" w:sz="0" w:space="0" w:color="auto"/>
          </w:divBdr>
        </w:div>
        <w:div w:id="2010400348">
          <w:marLeft w:val="0"/>
          <w:marRight w:val="0"/>
          <w:marTop w:val="0"/>
          <w:marBottom w:val="0"/>
          <w:divBdr>
            <w:top w:val="none" w:sz="0" w:space="0" w:color="auto"/>
            <w:left w:val="none" w:sz="0" w:space="0" w:color="auto"/>
            <w:bottom w:val="none" w:sz="0" w:space="0" w:color="auto"/>
            <w:right w:val="none" w:sz="0" w:space="0" w:color="auto"/>
          </w:divBdr>
        </w:div>
        <w:div w:id="1353873605">
          <w:marLeft w:val="0"/>
          <w:marRight w:val="0"/>
          <w:marTop w:val="0"/>
          <w:marBottom w:val="0"/>
          <w:divBdr>
            <w:top w:val="none" w:sz="0" w:space="0" w:color="auto"/>
            <w:left w:val="none" w:sz="0" w:space="0" w:color="auto"/>
            <w:bottom w:val="none" w:sz="0" w:space="0" w:color="auto"/>
            <w:right w:val="none" w:sz="0" w:space="0" w:color="auto"/>
          </w:divBdr>
        </w:div>
        <w:div w:id="920017891">
          <w:marLeft w:val="0"/>
          <w:marRight w:val="0"/>
          <w:marTop w:val="0"/>
          <w:marBottom w:val="0"/>
          <w:divBdr>
            <w:top w:val="none" w:sz="0" w:space="0" w:color="auto"/>
            <w:left w:val="none" w:sz="0" w:space="0" w:color="auto"/>
            <w:bottom w:val="none" w:sz="0" w:space="0" w:color="auto"/>
            <w:right w:val="none" w:sz="0" w:space="0" w:color="auto"/>
          </w:divBdr>
        </w:div>
        <w:div w:id="875584687">
          <w:marLeft w:val="0"/>
          <w:marRight w:val="0"/>
          <w:marTop w:val="0"/>
          <w:marBottom w:val="0"/>
          <w:divBdr>
            <w:top w:val="none" w:sz="0" w:space="0" w:color="auto"/>
            <w:left w:val="none" w:sz="0" w:space="0" w:color="auto"/>
            <w:bottom w:val="none" w:sz="0" w:space="0" w:color="auto"/>
            <w:right w:val="none" w:sz="0" w:space="0" w:color="auto"/>
          </w:divBdr>
        </w:div>
        <w:div w:id="990409909">
          <w:marLeft w:val="0"/>
          <w:marRight w:val="0"/>
          <w:marTop w:val="0"/>
          <w:marBottom w:val="0"/>
          <w:divBdr>
            <w:top w:val="none" w:sz="0" w:space="0" w:color="auto"/>
            <w:left w:val="none" w:sz="0" w:space="0" w:color="auto"/>
            <w:bottom w:val="none" w:sz="0" w:space="0" w:color="auto"/>
            <w:right w:val="none" w:sz="0" w:space="0" w:color="auto"/>
          </w:divBdr>
        </w:div>
        <w:div w:id="2140613365">
          <w:marLeft w:val="0"/>
          <w:marRight w:val="0"/>
          <w:marTop w:val="0"/>
          <w:marBottom w:val="0"/>
          <w:divBdr>
            <w:top w:val="none" w:sz="0" w:space="0" w:color="auto"/>
            <w:left w:val="none" w:sz="0" w:space="0" w:color="auto"/>
            <w:bottom w:val="none" w:sz="0" w:space="0" w:color="auto"/>
            <w:right w:val="none" w:sz="0" w:space="0" w:color="auto"/>
          </w:divBdr>
        </w:div>
        <w:div w:id="199783542">
          <w:marLeft w:val="0"/>
          <w:marRight w:val="0"/>
          <w:marTop w:val="0"/>
          <w:marBottom w:val="0"/>
          <w:divBdr>
            <w:top w:val="none" w:sz="0" w:space="0" w:color="auto"/>
            <w:left w:val="none" w:sz="0" w:space="0" w:color="auto"/>
            <w:bottom w:val="none" w:sz="0" w:space="0" w:color="auto"/>
            <w:right w:val="none" w:sz="0" w:space="0" w:color="auto"/>
          </w:divBdr>
        </w:div>
        <w:div w:id="46413223">
          <w:marLeft w:val="0"/>
          <w:marRight w:val="0"/>
          <w:marTop w:val="0"/>
          <w:marBottom w:val="0"/>
          <w:divBdr>
            <w:top w:val="none" w:sz="0" w:space="0" w:color="auto"/>
            <w:left w:val="none" w:sz="0" w:space="0" w:color="auto"/>
            <w:bottom w:val="none" w:sz="0" w:space="0" w:color="auto"/>
            <w:right w:val="none" w:sz="0" w:space="0" w:color="auto"/>
          </w:divBdr>
        </w:div>
        <w:div w:id="1761216241">
          <w:marLeft w:val="0"/>
          <w:marRight w:val="0"/>
          <w:marTop w:val="0"/>
          <w:marBottom w:val="0"/>
          <w:divBdr>
            <w:top w:val="none" w:sz="0" w:space="0" w:color="auto"/>
            <w:left w:val="none" w:sz="0" w:space="0" w:color="auto"/>
            <w:bottom w:val="none" w:sz="0" w:space="0" w:color="auto"/>
            <w:right w:val="none" w:sz="0" w:space="0" w:color="auto"/>
          </w:divBdr>
        </w:div>
        <w:div w:id="1724865554">
          <w:marLeft w:val="0"/>
          <w:marRight w:val="0"/>
          <w:marTop w:val="0"/>
          <w:marBottom w:val="0"/>
          <w:divBdr>
            <w:top w:val="none" w:sz="0" w:space="0" w:color="auto"/>
            <w:left w:val="none" w:sz="0" w:space="0" w:color="auto"/>
            <w:bottom w:val="none" w:sz="0" w:space="0" w:color="auto"/>
            <w:right w:val="none" w:sz="0" w:space="0" w:color="auto"/>
          </w:divBdr>
        </w:div>
        <w:div w:id="1174417301">
          <w:marLeft w:val="0"/>
          <w:marRight w:val="0"/>
          <w:marTop w:val="0"/>
          <w:marBottom w:val="0"/>
          <w:divBdr>
            <w:top w:val="none" w:sz="0" w:space="0" w:color="auto"/>
            <w:left w:val="none" w:sz="0" w:space="0" w:color="auto"/>
            <w:bottom w:val="none" w:sz="0" w:space="0" w:color="auto"/>
            <w:right w:val="none" w:sz="0" w:space="0" w:color="auto"/>
          </w:divBdr>
        </w:div>
        <w:div w:id="1792894040">
          <w:marLeft w:val="0"/>
          <w:marRight w:val="0"/>
          <w:marTop w:val="0"/>
          <w:marBottom w:val="0"/>
          <w:divBdr>
            <w:top w:val="none" w:sz="0" w:space="0" w:color="auto"/>
            <w:left w:val="none" w:sz="0" w:space="0" w:color="auto"/>
            <w:bottom w:val="none" w:sz="0" w:space="0" w:color="auto"/>
            <w:right w:val="none" w:sz="0" w:space="0" w:color="auto"/>
          </w:divBdr>
        </w:div>
        <w:div w:id="510067787">
          <w:marLeft w:val="0"/>
          <w:marRight w:val="0"/>
          <w:marTop w:val="0"/>
          <w:marBottom w:val="0"/>
          <w:divBdr>
            <w:top w:val="none" w:sz="0" w:space="0" w:color="auto"/>
            <w:left w:val="none" w:sz="0" w:space="0" w:color="auto"/>
            <w:bottom w:val="none" w:sz="0" w:space="0" w:color="auto"/>
            <w:right w:val="none" w:sz="0" w:space="0" w:color="auto"/>
          </w:divBdr>
        </w:div>
        <w:div w:id="1233782081">
          <w:marLeft w:val="0"/>
          <w:marRight w:val="0"/>
          <w:marTop w:val="0"/>
          <w:marBottom w:val="0"/>
          <w:divBdr>
            <w:top w:val="none" w:sz="0" w:space="0" w:color="auto"/>
            <w:left w:val="none" w:sz="0" w:space="0" w:color="auto"/>
            <w:bottom w:val="none" w:sz="0" w:space="0" w:color="auto"/>
            <w:right w:val="none" w:sz="0" w:space="0" w:color="auto"/>
          </w:divBdr>
        </w:div>
        <w:div w:id="659039204">
          <w:marLeft w:val="0"/>
          <w:marRight w:val="0"/>
          <w:marTop w:val="0"/>
          <w:marBottom w:val="0"/>
          <w:divBdr>
            <w:top w:val="none" w:sz="0" w:space="0" w:color="auto"/>
            <w:left w:val="none" w:sz="0" w:space="0" w:color="auto"/>
            <w:bottom w:val="none" w:sz="0" w:space="0" w:color="auto"/>
            <w:right w:val="none" w:sz="0" w:space="0" w:color="auto"/>
          </w:divBdr>
        </w:div>
        <w:div w:id="1827628988">
          <w:marLeft w:val="0"/>
          <w:marRight w:val="0"/>
          <w:marTop w:val="0"/>
          <w:marBottom w:val="0"/>
          <w:divBdr>
            <w:top w:val="none" w:sz="0" w:space="0" w:color="auto"/>
            <w:left w:val="none" w:sz="0" w:space="0" w:color="auto"/>
            <w:bottom w:val="none" w:sz="0" w:space="0" w:color="auto"/>
            <w:right w:val="none" w:sz="0" w:space="0" w:color="auto"/>
          </w:divBdr>
        </w:div>
        <w:div w:id="846401697">
          <w:marLeft w:val="0"/>
          <w:marRight w:val="0"/>
          <w:marTop w:val="0"/>
          <w:marBottom w:val="0"/>
          <w:divBdr>
            <w:top w:val="none" w:sz="0" w:space="0" w:color="auto"/>
            <w:left w:val="none" w:sz="0" w:space="0" w:color="auto"/>
            <w:bottom w:val="none" w:sz="0" w:space="0" w:color="auto"/>
            <w:right w:val="none" w:sz="0" w:space="0" w:color="auto"/>
          </w:divBdr>
        </w:div>
        <w:div w:id="2036038701">
          <w:marLeft w:val="0"/>
          <w:marRight w:val="0"/>
          <w:marTop w:val="0"/>
          <w:marBottom w:val="0"/>
          <w:divBdr>
            <w:top w:val="none" w:sz="0" w:space="0" w:color="auto"/>
            <w:left w:val="none" w:sz="0" w:space="0" w:color="auto"/>
            <w:bottom w:val="none" w:sz="0" w:space="0" w:color="auto"/>
            <w:right w:val="none" w:sz="0" w:space="0" w:color="auto"/>
          </w:divBdr>
        </w:div>
        <w:div w:id="1755011783">
          <w:marLeft w:val="0"/>
          <w:marRight w:val="0"/>
          <w:marTop w:val="0"/>
          <w:marBottom w:val="0"/>
          <w:divBdr>
            <w:top w:val="none" w:sz="0" w:space="0" w:color="auto"/>
            <w:left w:val="none" w:sz="0" w:space="0" w:color="auto"/>
            <w:bottom w:val="none" w:sz="0" w:space="0" w:color="auto"/>
            <w:right w:val="none" w:sz="0" w:space="0" w:color="auto"/>
          </w:divBdr>
        </w:div>
        <w:div w:id="402143216">
          <w:marLeft w:val="0"/>
          <w:marRight w:val="0"/>
          <w:marTop w:val="0"/>
          <w:marBottom w:val="0"/>
          <w:divBdr>
            <w:top w:val="none" w:sz="0" w:space="0" w:color="auto"/>
            <w:left w:val="none" w:sz="0" w:space="0" w:color="auto"/>
            <w:bottom w:val="none" w:sz="0" w:space="0" w:color="auto"/>
            <w:right w:val="none" w:sz="0" w:space="0" w:color="auto"/>
          </w:divBdr>
        </w:div>
        <w:div w:id="445151021">
          <w:marLeft w:val="0"/>
          <w:marRight w:val="0"/>
          <w:marTop w:val="0"/>
          <w:marBottom w:val="0"/>
          <w:divBdr>
            <w:top w:val="none" w:sz="0" w:space="0" w:color="auto"/>
            <w:left w:val="none" w:sz="0" w:space="0" w:color="auto"/>
            <w:bottom w:val="none" w:sz="0" w:space="0" w:color="auto"/>
            <w:right w:val="none" w:sz="0" w:space="0" w:color="auto"/>
          </w:divBdr>
        </w:div>
        <w:div w:id="685525943">
          <w:marLeft w:val="0"/>
          <w:marRight w:val="0"/>
          <w:marTop w:val="0"/>
          <w:marBottom w:val="0"/>
          <w:divBdr>
            <w:top w:val="none" w:sz="0" w:space="0" w:color="auto"/>
            <w:left w:val="none" w:sz="0" w:space="0" w:color="auto"/>
            <w:bottom w:val="none" w:sz="0" w:space="0" w:color="auto"/>
            <w:right w:val="none" w:sz="0" w:space="0" w:color="auto"/>
          </w:divBdr>
        </w:div>
        <w:div w:id="1364817810">
          <w:marLeft w:val="0"/>
          <w:marRight w:val="0"/>
          <w:marTop w:val="0"/>
          <w:marBottom w:val="0"/>
          <w:divBdr>
            <w:top w:val="none" w:sz="0" w:space="0" w:color="auto"/>
            <w:left w:val="none" w:sz="0" w:space="0" w:color="auto"/>
            <w:bottom w:val="none" w:sz="0" w:space="0" w:color="auto"/>
            <w:right w:val="none" w:sz="0" w:space="0" w:color="auto"/>
          </w:divBdr>
        </w:div>
        <w:div w:id="1132481084">
          <w:marLeft w:val="0"/>
          <w:marRight w:val="0"/>
          <w:marTop w:val="0"/>
          <w:marBottom w:val="0"/>
          <w:divBdr>
            <w:top w:val="none" w:sz="0" w:space="0" w:color="auto"/>
            <w:left w:val="none" w:sz="0" w:space="0" w:color="auto"/>
            <w:bottom w:val="none" w:sz="0" w:space="0" w:color="auto"/>
            <w:right w:val="none" w:sz="0" w:space="0" w:color="auto"/>
          </w:divBdr>
        </w:div>
        <w:div w:id="2141681308">
          <w:marLeft w:val="0"/>
          <w:marRight w:val="0"/>
          <w:marTop w:val="0"/>
          <w:marBottom w:val="0"/>
          <w:divBdr>
            <w:top w:val="none" w:sz="0" w:space="0" w:color="auto"/>
            <w:left w:val="none" w:sz="0" w:space="0" w:color="auto"/>
            <w:bottom w:val="none" w:sz="0" w:space="0" w:color="auto"/>
            <w:right w:val="none" w:sz="0" w:space="0" w:color="auto"/>
          </w:divBdr>
        </w:div>
        <w:div w:id="1517497357">
          <w:marLeft w:val="0"/>
          <w:marRight w:val="0"/>
          <w:marTop w:val="0"/>
          <w:marBottom w:val="0"/>
          <w:divBdr>
            <w:top w:val="none" w:sz="0" w:space="0" w:color="auto"/>
            <w:left w:val="none" w:sz="0" w:space="0" w:color="auto"/>
            <w:bottom w:val="none" w:sz="0" w:space="0" w:color="auto"/>
            <w:right w:val="none" w:sz="0" w:space="0" w:color="auto"/>
          </w:divBdr>
        </w:div>
        <w:div w:id="320546441">
          <w:marLeft w:val="0"/>
          <w:marRight w:val="0"/>
          <w:marTop w:val="0"/>
          <w:marBottom w:val="0"/>
          <w:divBdr>
            <w:top w:val="none" w:sz="0" w:space="0" w:color="auto"/>
            <w:left w:val="none" w:sz="0" w:space="0" w:color="auto"/>
            <w:bottom w:val="none" w:sz="0" w:space="0" w:color="auto"/>
            <w:right w:val="none" w:sz="0" w:space="0" w:color="auto"/>
          </w:divBdr>
        </w:div>
        <w:div w:id="1554847406">
          <w:marLeft w:val="0"/>
          <w:marRight w:val="0"/>
          <w:marTop w:val="0"/>
          <w:marBottom w:val="0"/>
          <w:divBdr>
            <w:top w:val="none" w:sz="0" w:space="0" w:color="auto"/>
            <w:left w:val="none" w:sz="0" w:space="0" w:color="auto"/>
            <w:bottom w:val="none" w:sz="0" w:space="0" w:color="auto"/>
            <w:right w:val="none" w:sz="0" w:space="0" w:color="auto"/>
          </w:divBdr>
        </w:div>
        <w:div w:id="826753173">
          <w:marLeft w:val="0"/>
          <w:marRight w:val="0"/>
          <w:marTop w:val="0"/>
          <w:marBottom w:val="0"/>
          <w:divBdr>
            <w:top w:val="none" w:sz="0" w:space="0" w:color="auto"/>
            <w:left w:val="none" w:sz="0" w:space="0" w:color="auto"/>
            <w:bottom w:val="none" w:sz="0" w:space="0" w:color="auto"/>
            <w:right w:val="none" w:sz="0" w:space="0" w:color="auto"/>
          </w:divBdr>
        </w:div>
        <w:div w:id="751050461">
          <w:marLeft w:val="0"/>
          <w:marRight w:val="0"/>
          <w:marTop w:val="0"/>
          <w:marBottom w:val="0"/>
          <w:divBdr>
            <w:top w:val="none" w:sz="0" w:space="0" w:color="auto"/>
            <w:left w:val="none" w:sz="0" w:space="0" w:color="auto"/>
            <w:bottom w:val="none" w:sz="0" w:space="0" w:color="auto"/>
            <w:right w:val="none" w:sz="0" w:space="0" w:color="auto"/>
          </w:divBdr>
        </w:div>
        <w:div w:id="574555145">
          <w:marLeft w:val="0"/>
          <w:marRight w:val="0"/>
          <w:marTop w:val="0"/>
          <w:marBottom w:val="0"/>
          <w:divBdr>
            <w:top w:val="none" w:sz="0" w:space="0" w:color="auto"/>
            <w:left w:val="none" w:sz="0" w:space="0" w:color="auto"/>
            <w:bottom w:val="none" w:sz="0" w:space="0" w:color="auto"/>
            <w:right w:val="none" w:sz="0" w:space="0" w:color="auto"/>
          </w:divBdr>
        </w:div>
        <w:div w:id="1600337414">
          <w:marLeft w:val="0"/>
          <w:marRight w:val="0"/>
          <w:marTop w:val="0"/>
          <w:marBottom w:val="0"/>
          <w:divBdr>
            <w:top w:val="none" w:sz="0" w:space="0" w:color="auto"/>
            <w:left w:val="none" w:sz="0" w:space="0" w:color="auto"/>
            <w:bottom w:val="none" w:sz="0" w:space="0" w:color="auto"/>
            <w:right w:val="none" w:sz="0" w:space="0" w:color="auto"/>
          </w:divBdr>
        </w:div>
        <w:div w:id="600798586">
          <w:marLeft w:val="0"/>
          <w:marRight w:val="0"/>
          <w:marTop w:val="0"/>
          <w:marBottom w:val="0"/>
          <w:divBdr>
            <w:top w:val="none" w:sz="0" w:space="0" w:color="auto"/>
            <w:left w:val="none" w:sz="0" w:space="0" w:color="auto"/>
            <w:bottom w:val="none" w:sz="0" w:space="0" w:color="auto"/>
            <w:right w:val="none" w:sz="0" w:space="0" w:color="auto"/>
          </w:divBdr>
        </w:div>
        <w:div w:id="1852139989">
          <w:marLeft w:val="0"/>
          <w:marRight w:val="0"/>
          <w:marTop w:val="0"/>
          <w:marBottom w:val="0"/>
          <w:divBdr>
            <w:top w:val="none" w:sz="0" w:space="0" w:color="auto"/>
            <w:left w:val="none" w:sz="0" w:space="0" w:color="auto"/>
            <w:bottom w:val="none" w:sz="0" w:space="0" w:color="auto"/>
            <w:right w:val="none" w:sz="0" w:space="0" w:color="auto"/>
          </w:divBdr>
        </w:div>
        <w:div w:id="664893163">
          <w:marLeft w:val="0"/>
          <w:marRight w:val="0"/>
          <w:marTop w:val="0"/>
          <w:marBottom w:val="0"/>
          <w:divBdr>
            <w:top w:val="none" w:sz="0" w:space="0" w:color="auto"/>
            <w:left w:val="none" w:sz="0" w:space="0" w:color="auto"/>
            <w:bottom w:val="none" w:sz="0" w:space="0" w:color="auto"/>
            <w:right w:val="none" w:sz="0" w:space="0" w:color="auto"/>
          </w:divBdr>
        </w:div>
        <w:div w:id="985740043">
          <w:marLeft w:val="0"/>
          <w:marRight w:val="0"/>
          <w:marTop w:val="0"/>
          <w:marBottom w:val="0"/>
          <w:divBdr>
            <w:top w:val="none" w:sz="0" w:space="0" w:color="auto"/>
            <w:left w:val="none" w:sz="0" w:space="0" w:color="auto"/>
            <w:bottom w:val="none" w:sz="0" w:space="0" w:color="auto"/>
            <w:right w:val="none" w:sz="0" w:space="0" w:color="auto"/>
          </w:divBdr>
        </w:div>
        <w:div w:id="1170874677">
          <w:marLeft w:val="0"/>
          <w:marRight w:val="0"/>
          <w:marTop w:val="0"/>
          <w:marBottom w:val="0"/>
          <w:divBdr>
            <w:top w:val="none" w:sz="0" w:space="0" w:color="auto"/>
            <w:left w:val="none" w:sz="0" w:space="0" w:color="auto"/>
            <w:bottom w:val="none" w:sz="0" w:space="0" w:color="auto"/>
            <w:right w:val="none" w:sz="0" w:space="0" w:color="auto"/>
          </w:divBdr>
        </w:div>
        <w:div w:id="132797422">
          <w:marLeft w:val="0"/>
          <w:marRight w:val="0"/>
          <w:marTop w:val="0"/>
          <w:marBottom w:val="0"/>
          <w:divBdr>
            <w:top w:val="none" w:sz="0" w:space="0" w:color="auto"/>
            <w:left w:val="none" w:sz="0" w:space="0" w:color="auto"/>
            <w:bottom w:val="none" w:sz="0" w:space="0" w:color="auto"/>
            <w:right w:val="none" w:sz="0" w:space="0" w:color="auto"/>
          </w:divBdr>
        </w:div>
        <w:div w:id="2073506301">
          <w:marLeft w:val="0"/>
          <w:marRight w:val="0"/>
          <w:marTop w:val="0"/>
          <w:marBottom w:val="0"/>
          <w:divBdr>
            <w:top w:val="none" w:sz="0" w:space="0" w:color="auto"/>
            <w:left w:val="none" w:sz="0" w:space="0" w:color="auto"/>
            <w:bottom w:val="none" w:sz="0" w:space="0" w:color="auto"/>
            <w:right w:val="none" w:sz="0" w:space="0" w:color="auto"/>
          </w:divBdr>
        </w:div>
        <w:div w:id="1019742982">
          <w:marLeft w:val="0"/>
          <w:marRight w:val="0"/>
          <w:marTop w:val="0"/>
          <w:marBottom w:val="0"/>
          <w:divBdr>
            <w:top w:val="none" w:sz="0" w:space="0" w:color="auto"/>
            <w:left w:val="none" w:sz="0" w:space="0" w:color="auto"/>
            <w:bottom w:val="none" w:sz="0" w:space="0" w:color="auto"/>
            <w:right w:val="none" w:sz="0" w:space="0" w:color="auto"/>
          </w:divBdr>
        </w:div>
        <w:div w:id="10690941">
          <w:marLeft w:val="0"/>
          <w:marRight w:val="0"/>
          <w:marTop w:val="0"/>
          <w:marBottom w:val="0"/>
          <w:divBdr>
            <w:top w:val="none" w:sz="0" w:space="0" w:color="auto"/>
            <w:left w:val="none" w:sz="0" w:space="0" w:color="auto"/>
            <w:bottom w:val="none" w:sz="0" w:space="0" w:color="auto"/>
            <w:right w:val="none" w:sz="0" w:space="0" w:color="auto"/>
          </w:divBdr>
        </w:div>
        <w:div w:id="1222979465">
          <w:marLeft w:val="0"/>
          <w:marRight w:val="0"/>
          <w:marTop w:val="0"/>
          <w:marBottom w:val="0"/>
          <w:divBdr>
            <w:top w:val="none" w:sz="0" w:space="0" w:color="auto"/>
            <w:left w:val="none" w:sz="0" w:space="0" w:color="auto"/>
            <w:bottom w:val="none" w:sz="0" w:space="0" w:color="auto"/>
            <w:right w:val="none" w:sz="0" w:space="0" w:color="auto"/>
          </w:divBdr>
        </w:div>
        <w:div w:id="740253960">
          <w:marLeft w:val="0"/>
          <w:marRight w:val="0"/>
          <w:marTop w:val="0"/>
          <w:marBottom w:val="0"/>
          <w:divBdr>
            <w:top w:val="none" w:sz="0" w:space="0" w:color="auto"/>
            <w:left w:val="none" w:sz="0" w:space="0" w:color="auto"/>
            <w:bottom w:val="none" w:sz="0" w:space="0" w:color="auto"/>
            <w:right w:val="none" w:sz="0" w:space="0" w:color="auto"/>
          </w:divBdr>
        </w:div>
        <w:div w:id="494147196">
          <w:marLeft w:val="0"/>
          <w:marRight w:val="0"/>
          <w:marTop w:val="0"/>
          <w:marBottom w:val="0"/>
          <w:divBdr>
            <w:top w:val="none" w:sz="0" w:space="0" w:color="auto"/>
            <w:left w:val="none" w:sz="0" w:space="0" w:color="auto"/>
            <w:bottom w:val="none" w:sz="0" w:space="0" w:color="auto"/>
            <w:right w:val="none" w:sz="0" w:space="0" w:color="auto"/>
          </w:divBdr>
        </w:div>
        <w:div w:id="720010399">
          <w:marLeft w:val="0"/>
          <w:marRight w:val="0"/>
          <w:marTop w:val="0"/>
          <w:marBottom w:val="0"/>
          <w:divBdr>
            <w:top w:val="none" w:sz="0" w:space="0" w:color="auto"/>
            <w:left w:val="none" w:sz="0" w:space="0" w:color="auto"/>
            <w:bottom w:val="none" w:sz="0" w:space="0" w:color="auto"/>
            <w:right w:val="none" w:sz="0" w:space="0" w:color="auto"/>
          </w:divBdr>
        </w:div>
        <w:div w:id="2072537005">
          <w:marLeft w:val="0"/>
          <w:marRight w:val="0"/>
          <w:marTop w:val="0"/>
          <w:marBottom w:val="0"/>
          <w:divBdr>
            <w:top w:val="none" w:sz="0" w:space="0" w:color="auto"/>
            <w:left w:val="none" w:sz="0" w:space="0" w:color="auto"/>
            <w:bottom w:val="none" w:sz="0" w:space="0" w:color="auto"/>
            <w:right w:val="none" w:sz="0" w:space="0" w:color="auto"/>
          </w:divBdr>
        </w:div>
        <w:div w:id="67196909">
          <w:marLeft w:val="0"/>
          <w:marRight w:val="0"/>
          <w:marTop w:val="0"/>
          <w:marBottom w:val="0"/>
          <w:divBdr>
            <w:top w:val="none" w:sz="0" w:space="0" w:color="auto"/>
            <w:left w:val="none" w:sz="0" w:space="0" w:color="auto"/>
            <w:bottom w:val="none" w:sz="0" w:space="0" w:color="auto"/>
            <w:right w:val="none" w:sz="0" w:space="0" w:color="auto"/>
          </w:divBdr>
        </w:div>
        <w:div w:id="1250115224">
          <w:marLeft w:val="0"/>
          <w:marRight w:val="0"/>
          <w:marTop w:val="0"/>
          <w:marBottom w:val="0"/>
          <w:divBdr>
            <w:top w:val="none" w:sz="0" w:space="0" w:color="auto"/>
            <w:left w:val="none" w:sz="0" w:space="0" w:color="auto"/>
            <w:bottom w:val="none" w:sz="0" w:space="0" w:color="auto"/>
            <w:right w:val="none" w:sz="0" w:space="0" w:color="auto"/>
          </w:divBdr>
        </w:div>
        <w:div w:id="1897858266">
          <w:marLeft w:val="0"/>
          <w:marRight w:val="0"/>
          <w:marTop w:val="0"/>
          <w:marBottom w:val="0"/>
          <w:divBdr>
            <w:top w:val="none" w:sz="0" w:space="0" w:color="auto"/>
            <w:left w:val="none" w:sz="0" w:space="0" w:color="auto"/>
            <w:bottom w:val="none" w:sz="0" w:space="0" w:color="auto"/>
            <w:right w:val="none" w:sz="0" w:space="0" w:color="auto"/>
          </w:divBdr>
        </w:div>
        <w:div w:id="982778374">
          <w:marLeft w:val="0"/>
          <w:marRight w:val="0"/>
          <w:marTop w:val="0"/>
          <w:marBottom w:val="0"/>
          <w:divBdr>
            <w:top w:val="none" w:sz="0" w:space="0" w:color="auto"/>
            <w:left w:val="none" w:sz="0" w:space="0" w:color="auto"/>
            <w:bottom w:val="none" w:sz="0" w:space="0" w:color="auto"/>
            <w:right w:val="none" w:sz="0" w:space="0" w:color="auto"/>
          </w:divBdr>
        </w:div>
        <w:div w:id="761605034">
          <w:marLeft w:val="0"/>
          <w:marRight w:val="0"/>
          <w:marTop w:val="0"/>
          <w:marBottom w:val="0"/>
          <w:divBdr>
            <w:top w:val="none" w:sz="0" w:space="0" w:color="auto"/>
            <w:left w:val="none" w:sz="0" w:space="0" w:color="auto"/>
            <w:bottom w:val="none" w:sz="0" w:space="0" w:color="auto"/>
            <w:right w:val="none" w:sz="0" w:space="0" w:color="auto"/>
          </w:divBdr>
        </w:div>
        <w:div w:id="481124723">
          <w:marLeft w:val="0"/>
          <w:marRight w:val="0"/>
          <w:marTop w:val="0"/>
          <w:marBottom w:val="0"/>
          <w:divBdr>
            <w:top w:val="none" w:sz="0" w:space="0" w:color="auto"/>
            <w:left w:val="none" w:sz="0" w:space="0" w:color="auto"/>
            <w:bottom w:val="none" w:sz="0" w:space="0" w:color="auto"/>
            <w:right w:val="none" w:sz="0" w:space="0" w:color="auto"/>
          </w:divBdr>
        </w:div>
        <w:div w:id="675497183">
          <w:marLeft w:val="0"/>
          <w:marRight w:val="0"/>
          <w:marTop w:val="0"/>
          <w:marBottom w:val="0"/>
          <w:divBdr>
            <w:top w:val="none" w:sz="0" w:space="0" w:color="auto"/>
            <w:left w:val="none" w:sz="0" w:space="0" w:color="auto"/>
            <w:bottom w:val="none" w:sz="0" w:space="0" w:color="auto"/>
            <w:right w:val="none" w:sz="0" w:space="0" w:color="auto"/>
          </w:divBdr>
        </w:div>
        <w:div w:id="1134980638">
          <w:marLeft w:val="0"/>
          <w:marRight w:val="0"/>
          <w:marTop w:val="0"/>
          <w:marBottom w:val="0"/>
          <w:divBdr>
            <w:top w:val="none" w:sz="0" w:space="0" w:color="auto"/>
            <w:left w:val="none" w:sz="0" w:space="0" w:color="auto"/>
            <w:bottom w:val="none" w:sz="0" w:space="0" w:color="auto"/>
            <w:right w:val="none" w:sz="0" w:space="0" w:color="auto"/>
          </w:divBdr>
        </w:div>
        <w:div w:id="200898965">
          <w:marLeft w:val="0"/>
          <w:marRight w:val="0"/>
          <w:marTop w:val="0"/>
          <w:marBottom w:val="0"/>
          <w:divBdr>
            <w:top w:val="none" w:sz="0" w:space="0" w:color="auto"/>
            <w:left w:val="none" w:sz="0" w:space="0" w:color="auto"/>
            <w:bottom w:val="none" w:sz="0" w:space="0" w:color="auto"/>
            <w:right w:val="none" w:sz="0" w:space="0" w:color="auto"/>
          </w:divBdr>
        </w:div>
        <w:div w:id="94982724">
          <w:marLeft w:val="0"/>
          <w:marRight w:val="0"/>
          <w:marTop w:val="0"/>
          <w:marBottom w:val="0"/>
          <w:divBdr>
            <w:top w:val="none" w:sz="0" w:space="0" w:color="auto"/>
            <w:left w:val="none" w:sz="0" w:space="0" w:color="auto"/>
            <w:bottom w:val="none" w:sz="0" w:space="0" w:color="auto"/>
            <w:right w:val="none" w:sz="0" w:space="0" w:color="auto"/>
          </w:divBdr>
        </w:div>
        <w:div w:id="291519678">
          <w:marLeft w:val="0"/>
          <w:marRight w:val="0"/>
          <w:marTop w:val="0"/>
          <w:marBottom w:val="0"/>
          <w:divBdr>
            <w:top w:val="none" w:sz="0" w:space="0" w:color="auto"/>
            <w:left w:val="none" w:sz="0" w:space="0" w:color="auto"/>
            <w:bottom w:val="none" w:sz="0" w:space="0" w:color="auto"/>
            <w:right w:val="none" w:sz="0" w:space="0" w:color="auto"/>
          </w:divBdr>
        </w:div>
        <w:div w:id="1468353044">
          <w:marLeft w:val="0"/>
          <w:marRight w:val="0"/>
          <w:marTop w:val="0"/>
          <w:marBottom w:val="0"/>
          <w:divBdr>
            <w:top w:val="none" w:sz="0" w:space="0" w:color="auto"/>
            <w:left w:val="none" w:sz="0" w:space="0" w:color="auto"/>
            <w:bottom w:val="none" w:sz="0" w:space="0" w:color="auto"/>
            <w:right w:val="none" w:sz="0" w:space="0" w:color="auto"/>
          </w:divBdr>
        </w:div>
        <w:div w:id="1906064374">
          <w:marLeft w:val="0"/>
          <w:marRight w:val="0"/>
          <w:marTop w:val="0"/>
          <w:marBottom w:val="0"/>
          <w:divBdr>
            <w:top w:val="none" w:sz="0" w:space="0" w:color="auto"/>
            <w:left w:val="none" w:sz="0" w:space="0" w:color="auto"/>
            <w:bottom w:val="none" w:sz="0" w:space="0" w:color="auto"/>
            <w:right w:val="none" w:sz="0" w:space="0" w:color="auto"/>
          </w:divBdr>
        </w:div>
        <w:div w:id="1661470054">
          <w:marLeft w:val="0"/>
          <w:marRight w:val="0"/>
          <w:marTop w:val="0"/>
          <w:marBottom w:val="0"/>
          <w:divBdr>
            <w:top w:val="none" w:sz="0" w:space="0" w:color="auto"/>
            <w:left w:val="none" w:sz="0" w:space="0" w:color="auto"/>
            <w:bottom w:val="none" w:sz="0" w:space="0" w:color="auto"/>
            <w:right w:val="none" w:sz="0" w:space="0" w:color="auto"/>
          </w:divBdr>
        </w:div>
        <w:div w:id="412362802">
          <w:marLeft w:val="0"/>
          <w:marRight w:val="0"/>
          <w:marTop w:val="0"/>
          <w:marBottom w:val="0"/>
          <w:divBdr>
            <w:top w:val="none" w:sz="0" w:space="0" w:color="auto"/>
            <w:left w:val="none" w:sz="0" w:space="0" w:color="auto"/>
            <w:bottom w:val="none" w:sz="0" w:space="0" w:color="auto"/>
            <w:right w:val="none" w:sz="0" w:space="0" w:color="auto"/>
          </w:divBdr>
        </w:div>
        <w:div w:id="418871141">
          <w:marLeft w:val="0"/>
          <w:marRight w:val="0"/>
          <w:marTop w:val="0"/>
          <w:marBottom w:val="0"/>
          <w:divBdr>
            <w:top w:val="none" w:sz="0" w:space="0" w:color="auto"/>
            <w:left w:val="none" w:sz="0" w:space="0" w:color="auto"/>
            <w:bottom w:val="none" w:sz="0" w:space="0" w:color="auto"/>
            <w:right w:val="none" w:sz="0" w:space="0" w:color="auto"/>
          </w:divBdr>
        </w:div>
        <w:div w:id="5445419">
          <w:marLeft w:val="0"/>
          <w:marRight w:val="0"/>
          <w:marTop w:val="0"/>
          <w:marBottom w:val="0"/>
          <w:divBdr>
            <w:top w:val="none" w:sz="0" w:space="0" w:color="auto"/>
            <w:left w:val="none" w:sz="0" w:space="0" w:color="auto"/>
            <w:bottom w:val="none" w:sz="0" w:space="0" w:color="auto"/>
            <w:right w:val="none" w:sz="0" w:space="0" w:color="auto"/>
          </w:divBdr>
        </w:div>
        <w:div w:id="1364744781">
          <w:marLeft w:val="0"/>
          <w:marRight w:val="0"/>
          <w:marTop w:val="0"/>
          <w:marBottom w:val="0"/>
          <w:divBdr>
            <w:top w:val="none" w:sz="0" w:space="0" w:color="auto"/>
            <w:left w:val="none" w:sz="0" w:space="0" w:color="auto"/>
            <w:bottom w:val="none" w:sz="0" w:space="0" w:color="auto"/>
            <w:right w:val="none" w:sz="0" w:space="0" w:color="auto"/>
          </w:divBdr>
        </w:div>
        <w:div w:id="1808010762">
          <w:marLeft w:val="0"/>
          <w:marRight w:val="0"/>
          <w:marTop w:val="0"/>
          <w:marBottom w:val="0"/>
          <w:divBdr>
            <w:top w:val="none" w:sz="0" w:space="0" w:color="auto"/>
            <w:left w:val="none" w:sz="0" w:space="0" w:color="auto"/>
            <w:bottom w:val="none" w:sz="0" w:space="0" w:color="auto"/>
            <w:right w:val="none" w:sz="0" w:space="0" w:color="auto"/>
          </w:divBdr>
        </w:div>
        <w:div w:id="464666439">
          <w:marLeft w:val="0"/>
          <w:marRight w:val="0"/>
          <w:marTop w:val="0"/>
          <w:marBottom w:val="0"/>
          <w:divBdr>
            <w:top w:val="none" w:sz="0" w:space="0" w:color="auto"/>
            <w:left w:val="none" w:sz="0" w:space="0" w:color="auto"/>
            <w:bottom w:val="none" w:sz="0" w:space="0" w:color="auto"/>
            <w:right w:val="none" w:sz="0" w:space="0" w:color="auto"/>
          </w:divBdr>
        </w:div>
        <w:div w:id="285158318">
          <w:marLeft w:val="0"/>
          <w:marRight w:val="0"/>
          <w:marTop w:val="0"/>
          <w:marBottom w:val="0"/>
          <w:divBdr>
            <w:top w:val="none" w:sz="0" w:space="0" w:color="auto"/>
            <w:left w:val="none" w:sz="0" w:space="0" w:color="auto"/>
            <w:bottom w:val="none" w:sz="0" w:space="0" w:color="auto"/>
            <w:right w:val="none" w:sz="0" w:space="0" w:color="auto"/>
          </w:divBdr>
        </w:div>
        <w:div w:id="1380586872">
          <w:marLeft w:val="0"/>
          <w:marRight w:val="0"/>
          <w:marTop w:val="0"/>
          <w:marBottom w:val="0"/>
          <w:divBdr>
            <w:top w:val="none" w:sz="0" w:space="0" w:color="auto"/>
            <w:left w:val="none" w:sz="0" w:space="0" w:color="auto"/>
            <w:bottom w:val="none" w:sz="0" w:space="0" w:color="auto"/>
            <w:right w:val="none" w:sz="0" w:space="0" w:color="auto"/>
          </w:divBdr>
        </w:div>
        <w:div w:id="681318934">
          <w:marLeft w:val="0"/>
          <w:marRight w:val="0"/>
          <w:marTop w:val="0"/>
          <w:marBottom w:val="0"/>
          <w:divBdr>
            <w:top w:val="none" w:sz="0" w:space="0" w:color="auto"/>
            <w:left w:val="none" w:sz="0" w:space="0" w:color="auto"/>
            <w:bottom w:val="none" w:sz="0" w:space="0" w:color="auto"/>
            <w:right w:val="none" w:sz="0" w:space="0" w:color="auto"/>
          </w:divBdr>
        </w:div>
        <w:div w:id="987242393">
          <w:marLeft w:val="0"/>
          <w:marRight w:val="0"/>
          <w:marTop w:val="0"/>
          <w:marBottom w:val="0"/>
          <w:divBdr>
            <w:top w:val="none" w:sz="0" w:space="0" w:color="auto"/>
            <w:left w:val="none" w:sz="0" w:space="0" w:color="auto"/>
            <w:bottom w:val="none" w:sz="0" w:space="0" w:color="auto"/>
            <w:right w:val="none" w:sz="0" w:space="0" w:color="auto"/>
          </w:divBdr>
        </w:div>
        <w:div w:id="869489482">
          <w:marLeft w:val="0"/>
          <w:marRight w:val="0"/>
          <w:marTop w:val="0"/>
          <w:marBottom w:val="0"/>
          <w:divBdr>
            <w:top w:val="none" w:sz="0" w:space="0" w:color="auto"/>
            <w:left w:val="none" w:sz="0" w:space="0" w:color="auto"/>
            <w:bottom w:val="none" w:sz="0" w:space="0" w:color="auto"/>
            <w:right w:val="none" w:sz="0" w:space="0" w:color="auto"/>
          </w:divBdr>
        </w:div>
        <w:div w:id="1159031719">
          <w:marLeft w:val="0"/>
          <w:marRight w:val="0"/>
          <w:marTop w:val="0"/>
          <w:marBottom w:val="0"/>
          <w:divBdr>
            <w:top w:val="none" w:sz="0" w:space="0" w:color="auto"/>
            <w:left w:val="none" w:sz="0" w:space="0" w:color="auto"/>
            <w:bottom w:val="none" w:sz="0" w:space="0" w:color="auto"/>
            <w:right w:val="none" w:sz="0" w:space="0" w:color="auto"/>
          </w:divBdr>
        </w:div>
        <w:div w:id="2119137558">
          <w:marLeft w:val="0"/>
          <w:marRight w:val="0"/>
          <w:marTop w:val="0"/>
          <w:marBottom w:val="0"/>
          <w:divBdr>
            <w:top w:val="none" w:sz="0" w:space="0" w:color="auto"/>
            <w:left w:val="none" w:sz="0" w:space="0" w:color="auto"/>
            <w:bottom w:val="none" w:sz="0" w:space="0" w:color="auto"/>
            <w:right w:val="none" w:sz="0" w:space="0" w:color="auto"/>
          </w:divBdr>
        </w:div>
        <w:div w:id="2099330568">
          <w:marLeft w:val="0"/>
          <w:marRight w:val="0"/>
          <w:marTop w:val="0"/>
          <w:marBottom w:val="0"/>
          <w:divBdr>
            <w:top w:val="none" w:sz="0" w:space="0" w:color="auto"/>
            <w:left w:val="none" w:sz="0" w:space="0" w:color="auto"/>
            <w:bottom w:val="none" w:sz="0" w:space="0" w:color="auto"/>
            <w:right w:val="none" w:sz="0" w:space="0" w:color="auto"/>
          </w:divBdr>
        </w:div>
        <w:div w:id="1694113677">
          <w:marLeft w:val="0"/>
          <w:marRight w:val="0"/>
          <w:marTop w:val="0"/>
          <w:marBottom w:val="0"/>
          <w:divBdr>
            <w:top w:val="none" w:sz="0" w:space="0" w:color="auto"/>
            <w:left w:val="none" w:sz="0" w:space="0" w:color="auto"/>
            <w:bottom w:val="none" w:sz="0" w:space="0" w:color="auto"/>
            <w:right w:val="none" w:sz="0" w:space="0" w:color="auto"/>
          </w:divBdr>
        </w:div>
        <w:div w:id="56169029">
          <w:marLeft w:val="0"/>
          <w:marRight w:val="0"/>
          <w:marTop w:val="0"/>
          <w:marBottom w:val="0"/>
          <w:divBdr>
            <w:top w:val="none" w:sz="0" w:space="0" w:color="auto"/>
            <w:left w:val="none" w:sz="0" w:space="0" w:color="auto"/>
            <w:bottom w:val="none" w:sz="0" w:space="0" w:color="auto"/>
            <w:right w:val="none" w:sz="0" w:space="0" w:color="auto"/>
          </w:divBdr>
        </w:div>
        <w:div w:id="2053268103">
          <w:marLeft w:val="0"/>
          <w:marRight w:val="0"/>
          <w:marTop w:val="0"/>
          <w:marBottom w:val="0"/>
          <w:divBdr>
            <w:top w:val="none" w:sz="0" w:space="0" w:color="auto"/>
            <w:left w:val="none" w:sz="0" w:space="0" w:color="auto"/>
            <w:bottom w:val="none" w:sz="0" w:space="0" w:color="auto"/>
            <w:right w:val="none" w:sz="0" w:space="0" w:color="auto"/>
          </w:divBdr>
        </w:div>
        <w:div w:id="94176006">
          <w:marLeft w:val="0"/>
          <w:marRight w:val="0"/>
          <w:marTop w:val="0"/>
          <w:marBottom w:val="0"/>
          <w:divBdr>
            <w:top w:val="none" w:sz="0" w:space="0" w:color="auto"/>
            <w:left w:val="none" w:sz="0" w:space="0" w:color="auto"/>
            <w:bottom w:val="none" w:sz="0" w:space="0" w:color="auto"/>
            <w:right w:val="none" w:sz="0" w:space="0" w:color="auto"/>
          </w:divBdr>
        </w:div>
        <w:div w:id="334191317">
          <w:marLeft w:val="0"/>
          <w:marRight w:val="0"/>
          <w:marTop w:val="0"/>
          <w:marBottom w:val="0"/>
          <w:divBdr>
            <w:top w:val="none" w:sz="0" w:space="0" w:color="auto"/>
            <w:left w:val="none" w:sz="0" w:space="0" w:color="auto"/>
            <w:bottom w:val="none" w:sz="0" w:space="0" w:color="auto"/>
            <w:right w:val="none" w:sz="0" w:space="0" w:color="auto"/>
          </w:divBdr>
        </w:div>
        <w:div w:id="855660324">
          <w:marLeft w:val="0"/>
          <w:marRight w:val="0"/>
          <w:marTop w:val="0"/>
          <w:marBottom w:val="0"/>
          <w:divBdr>
            <w:top w:val="none" w:sz="0" w:space="0" w:color="auto"/>
            <w:left w:val="none" w:sz="0" w:space="0" w:color="auto"/>
            <w:bottom w:val="none" w:sz="0" w:space="0" w:color="auto"/>
            <w:right w:val="none" w:sz="0" w:space="0" w:color="auto"/>
          </w:divBdr>
        </w:div>
        <w:div w:id="444077981">
          <w:marLeft w:val="0"/>
          <w:marRight w:val="0"/>
          <w:marTop w:val="0"/>
          <w:marBottom w:val="0"/>
          <w:divBdr>
            <w:top w:val="none" w:sz="0" w:space="0" w:color="auto"/>
            <w:left w:val="none" w:sz="0" w:space="0" w:color="auto"/>
            <w:bottom w:val="none" w:sz="0" w:space="0" w:color="auto"/>
            <w:right w:val="none" w:sz="0" w:space="0" w:color="auto"/>
          </w:divBdr>
        </w:div>
        <w:div w:id="2103447700">
          <w:marLeft w:val="0"/>
          <w:marRight w:val="0"/>
          <w:marTop w:val="0"/>
          <w:marBottom w:val="0"/>
          <w:divBdr>
            <w:top w:val="none" w:sz="0" w:space="0" w:color="auto"/>
            <w:left w:val="none" w:sz="0" w:space="0" w:color="auto"/>
            <w:bottom w:val="none" w:sz="0" w:space="0" w:color="auto"/>
            <w:right w:val="none" w:sz="0" w:space="0" w:color="auto"/>
          </w:divBdr>
        </w:div>
        <w:div w:id="2010517609">
          <w:marLeft w:val="0"/>
          <w:marRight w:val="0"/>
          <w:marTop w:val="0"/>
          <w:marBottom w:val="0"/>
          <w:divBdr>
            <w:top w:val="none" w:sz="0" w:space="0" w:color="auto"/>
            <w:left w:val="none" w:sz="0" w:space="0" w:color="auto"/>
            <w:bottom w:val="none" w:sz="0" w:space="0" w:color="auto"/>
            <w:right w:val="none" w:sz="0" w:space="0" w:color="auto"/>
          </w:divBdr>
        </w:div>
        <w:div w:id="730886293">
          <w:marLeft w:val="0"/>
          <w:marRight w:val="0"/>
          <w:marTop w:val="0"/>
          <w:marBottom w:val="0"/>
          <w:divBdr>
            <w:top w:val="none" w:sz="0" w:space="0" w:color="auto"/>
            <w:left w:val="none" w:sz="0" w:space="0" w:color="auto"/>
            <w:bottom w:val="none" w:sz="0" w:space="0" w:color="auto"/>
            <w:right w:val="none" w:sz="0" w:space="0" w:color="auto"/>
          </w:divBdr>
        </w:div>
        <w:div w:id="465516146">
          <w:marLeft w:val="0"/>
          <w:marRight w:val="0"/>
          <w:marTop w:val="0"/>
          <w:marBottom w:val="0"/>
          <w:divBdr>
            <w:top w:val="none" w:sz="0" w:space="0" w:color="auto"/>
            <w:left w:val="none" w:sz="0" w:space="0" w:color="auto"/>
            <w:bottom w:val="none" w:sz="0" w:space="0" w:color="auto"/>
            <w:right w:val="none" w:sz="0" w:space="0" w:color="auto"/>
          </w:divBdr>
        </w:div>
        <w:div w:id="1308708769">
          <w:marLeft w:val="0"/>
          <w:marRight w:val="0"/>
          <w:marTop w:val="0"/>
          <w:marBottom w:val="0"/>
          <w:divBdr>
            <w:top w:val="none" w:sz="0" w:space="0" w:color="auto"/>
            <w:left w:val="none" w:sz="0" w:space="0" w:color="auto"/>
            <w:bottom w:val="none" w:sz="0" w:space="0" w:color="auto"/>
            <w:right w:val="none" w:sz="0" w:space="0" w:color="auto"/>
          </w:divBdr>
        </w:div>
        <w:div w:id="1935699710">
          <w:marLeft w:val="0"/>
          <w:marRight w:val="0"/>
          <w:marTop w:val="0"/>
          <w:marBottom w:val="0"/>
          <w:divBdr>
            <w:top w:val="none" w:sz="0" w:space="0" w:color="auto"/>
            <w:left w:val="none" w:sz="0" w:space="0" w:color="auto"/>
            <w:bottom w:val="none" w:sz="0" w:space="0" w:color="auto"/>
            <w:right w:val="none" w:sz="0" w:space="0" w:color="auto"/>
          </w:divBdr>
        </w:div>
        <w:div w:id="599678635">
          <w:marLeft w:val="0"/>
          <w:marRight w:val="0"/>
          <w:marTop w:val="0"/>
          <w:marBottom w:val="0"/>
          <w:divBdr>
            <w:top w:val="none" w:sz="0" w:space="0" w:color="auto"/>
            <w:left w:val="none" w:sz="0" w:space="0" w:color="auto"/>
            <w:bottom w:val="none" w:sz="0" w:space="0" w:color="auto"/>
            <w:right w:val="none" w:sz="0" w:space="0" w:color="auto"/>
          </w:divBdr>
        </w:div>
        <w:div w:id="1688481119">
          <w:marLeft w:val="0"/>
          <w:marRight w:val="0"/>
          <w:marTop w:val="0"/>
          <w:marBottom w:val="0"/>
          <w:divBdr>
            <w:top w:val="none" w:sz="0" w:space="0" w:color="auto"/>
            <w:left w:val="none" w:sz="0" w:space="0" w:color="auto"/>
            <w:bottom w:val="none" w:sz="0" w:space="0" w:color="auto"/>
            <w:right w:val="none" w:sz="0" w:space="0" w:color="auto"/>
          </w:divBdr>
        </w:div>
        <w:div w:id="738137648">
          <w:marLeft w:val="0"/>
          <w:marRight w:val="0"/>
          <w:marTop w:val="0"/>
          <w:marBottom w:val="0"/>
          <w:divBdr>
            <w:top w:val="none" w:sz="0" w:space="0" w:color="auto"/>
            <w:left w:val="none" w:sz="0" w:space="0" w:color="auto"/>
            <w:bottom w:val="none" w:sz="0" w:space="0" w:color="auto"/>
            <w:right w:val="none" w:sz="0" w:space="0" w:color="auto"/>
          </w:divBdr>
        </w:div>
        <w:div w:id="760106849">
          <w:marLeft w:val="0"/>
          <w:marRight w:val="0"/>
          <w:marTop w:val="0"/>
          <w:marBottom w:val="0"/>
          <w:divBdr>
            <w:top w:val="none" w:sz="0" w:space="0" w:color="auto"/>
            <w:left w:val="none" w:sz="0" w:space="0" w:color="auto"/>
            <w:bottom w:val="none" w:sz="0" w:space="0" w:color="auto"/>
            <w:right w:val="none" w:sz="0" w:space="0" w:color="auto"/>
          </w:divBdr>
        </w:div>
        <w:div w:id="1441679326">
          <w:marLeft w:val="0"/>
          <w:marRight w:val="0"/>
          <w:marTop w:val="0"/>
          <w:marBottom w:val="0"/>
          <w:divBdr>
            <w:top w:val="none" w:sz="0" w:space="0" w:color="auto"/>
            <w:left w:val="none" w:sz="0" w:space="0" w:color="auto"/>
            <w:bottom w:val="none" w:sz="0" w:space="0" w:color="auto"/>
            <w:right w:val="none" w:sz="0" w:space="0" w:color="auto"/>
          </w:divBdr>
        </w:div>
        <w:div w:id="641425096">
          <w:marLeft w:val="0"/>
          <w:marRight w:val="0"/>
          <w:marTop w:val="0"/>
          <w:marBottom w:val="0"/>
          <w:divBdr>
            <w:top w:val="none" w:sz="0" w:space="0" w:color="auto"/>
            <w:left w:val="none" w:sz="0" w:space="0" w:color="auto"/>
            <w:bottom w:val="none" w:sz="0" w:space="0" w:color="auto"/>
            <w:right w:val="none" w:sz="0" w:space="0" w:color="auto"/>
          </w:divBdr>
        </w:div>
        <w:div w:id="1395012375">
          <w:marLeft w:val="0"/>
          <w:marRight w:val="0"/>
          <w:marTop w:val="0"/>
          <w:marBottom w:val="0"/>
          <w:divBdr>
            <w:top w:val="none" w:sz="0" w:space="0" w:color="auto"/>
            <w:left w:val="none" w:sz="0" w:space="0" w:color="auto"/>
            <w:bottom w:val="none" w:sz="0" w:space="0" w:color="auto"/>
            <w:right w:val="none" w:sz="0" w:space="0" w:color="auto"/>
          </w:divBdr>
        </w:div>
        <w:div w:id="332924405">
          <w:marLeft w:val="0"/>
          <w:marRight w:val="0"/>
          <w:marTop w:val="0"/>
          <w:marBottom w:val="0"/>
          <w:divBdr>
            <w:top w:val="none" w:sz="0" w:space="0" w:color="auto"/>
            <w:left w:val="none" w:sz="0" w:space="0" w:color="auto"/>
            <w:bottom w:val="none" w:sz="0" w:space="0" w:color="auto"/>
            <w:right w:val="none" w:sz="0" w:space="0" w:color="auto"/>
          </w:divBdr>
        </w:div>
        <w:div w:id="489560465">
          <w:marLeft w:val="0"/>
          <w:marRight w:val="0"/>
          <w:marTop w:val="0"/>
          <w:marBottom w:val="0"/>
          <w:divBdr>
            <w:top w:val="none" w:sz="0" w:space="0" w:color="auto"/>
            <w:left w:val="none" w:sz="0" w:space="0" w:color="auto"/>
            <w:bottom w:val="none" w:sz="0" w:space="0" w:color="auto"/>
            <w:right w:val="none" w:sz="0" w:space="0" w:color="auto"/>
          </w:divBdr>
        </w:div>
        <w:div w:id="1712529968">
          <w:marLeft w:val="0"/>
          <w:marRight w:val="0"/>
          <w:marTop w:val="0"/>
          <w:marBottom w:val="0"/>
          <w:divBdr>
            <w:top w:val="none" w:sz="0" w:space="0" w:color="auto"/>
            <w:left w:val="none" w:sz="0" w:space="0" w:color="auto"/>
            <w:bottom w:val="none" w:sz="0" w:space="0" w:color="auto"/>
            <w:right w:val="none" w:sz="0" w:space="0" w:color="auto"/>
          </w:divBdr>
        </w:div>
        <w:div w:id="451434955">
          <w:marLeft w:val="0"/>
          <w:marRight w:val="0"/>
          <w:marTop w:val="0"/>
          <w:marBottom w:val="0"/>
          <w:divBdr>
            <w:top w:val="none" w:sz="0" w:space="0" w:color="auto"/>
            <w:left w:val="none" w:sz="0" w:space="0" w:color="auto"/>
            <w:bottom w:val="none" w:sz="0" w:space="0" w:color="auto"/>
            <w:right w:val="none" w:sz="0" w:space="0" w:color="auto"/>
          </w:divBdr>
        </w:div>
        <w:div w:id="1818911772">
          <w:marLeft w:val="0"/>
          <w:marRight w:val="0"/>
          <w:marTop w:val="0"/>
          <w:marBottom w:val="0"/>
          <w:divBdr>
            <w:top w:val="none" w:sz="0" w:space="0" w:color="auto"/>
            <w:left w:val="none" w:sz="0" w:space="0" w:color="auto"/>
            <w:bottom w:val="none" w:sz="0" w:space="0" w:color="auto"/>
            <w:right w:val="none" w:sz="0" w:space="0" w:color="auto"/>
          </w:divBdr>
        </w:div>
        <w:div w:id="1001004286">
          <w:marLeft w:val="0"/>
          <w:marRight w:val="0"/>
          <w:marTop w:val="0"/>
          <w:marBottom w:val="0"/>
          <w:divBdr>
            <w:top w:val="none" w:sz="0" w:space="0" w:color="auto"/>
            <w:left w:val="none" w:sz="0" w:space="0" w:color="auto"/>
            <w:bottom w:val="none" w:sz="0" w:space="0" w:color="auto"/>
            <w:right w:val="none" w:sz="0" w:space="0" w:color="auto"/>
          </w:divBdr>
        </w:div>
        <w:div w:id="1604996196">
          <w:marLeft w:val="0"/>
          <w:marRight w:val="0"/>
          <w:marTop w:val="0"/>
          <w:marBottom w:val="0"/>
          <w:divBdr>
            <w:top w:val="none" w:sz="0" w:space="0" w:color="auto"/>
            <w:left w:val="none" w:sz="0" w:space="0" w:color="auto"/>
            <w:bottom w:val="none" w:sz="0" w:space="0" w:color="auto"/>
            <w:right w:val="none" w:sz="0" w:space="0" w:color="auto"/>
          </w:divBdr>
        </w:div>
        <w:div w:id="860096334">
          <w:marLeft w:val="0"/>
          <w:marRight w:val="0"/>
          <w:marTop w:val="0"/>
          <w:marBottom w:val="0"/>
          <w:divBdr>
            <w:top w:val="none" w:sz="0" w:space="0" w:color="auto"/>
            <w:left w:val="none" w:sz="0" w:space="0" w:color="auto"/>
            <w:bottom w:val="none" w:sz="0" w:space="0" w:color="auto"/>
            <w:right w:val="none" w:sz="0" w:space="0" w:color="auto"/>
          </w:divBdr>
        </w:div>
        <w:div w:id="1322123359">
          <w:marLeft w:val="0"/>
          <w:marRight w:val="0"/>
          <w:marTop w:val="0"/>
          <w:marBottom w:val="0"/>
          <w:divBdr>
            <w:top w:val="none" w:sz="0" w:space="0" w:color="auto"/>
            <w:left w:val="none" w:sz="0" w:space="0" w:color="auto"/>
            <w:bottom w:val="none" w:sz="0" w:space="0" w:color="auto"/>
            <w:right w:val="none" w:sz="0" w:space="0" w:color="auto"/>
          </w:divBdr>
        </w:div>
        <w:div w:id="1365054255">
          <w:marLeft w:val="0"/>
          <w:marRight w:val="0"/>
          <w:marTop w:val="0"/>
          <w:marBottom w:val="0"/>
          <w:divBdr>
            <w:top w:val="none" w:sz="0" w:space="0" w:color="auto"/>
            <w:left w:val="none" w:sz="0" w:space="0" w:color="auto"/>
            <w:bottom w:val="none" w:sz="0" w:space="0" w:color="auto"/>
            <w:right w:val="none" w:sz="0" w:space="0" w:color="auto"/>
          </w:divBdr>
        </w:div>
        <w:div w:id="2069720969">
          <w:marLeft w:val="0"/>
          <w:marRight w:val="0"/>
          <w:marTop w:val="0"/>
          <w:marBottom w:val="0"/>
          <w:divBdr>
            <w:top w:val="none" w:sz="0" w:space="0" w:color="auto"/>
            <w:left w:val="none" w:sz="0" w:space="0" w:color="auto"/>
            <w:bottom w:val="none" w:sz="0" w:space="0" w:color="auto"/>
            <w:right w:val="none" w:sz="0" w:space="0" w:color="auto"/>
          </w:divBdr>
        </w:div>
        <w:div w:id="2007247067">
          <w:marLeft w:val="0"/>
          <w:marRight w:val="0"/>
          <w:marTop w:val="0"/>
          <w:marBottom w:val="0"/>
          <w:divBdr>
            <w:top w:val="none" w:sz="0" w:space="0" w:color="auto"/>
            <w:left w:val="none" w:sz="0" w:space="0" w:color="auto"/>
            <w:bottom w:val="none" w:sz="0" w:space="0" w:color="auto"/>
            <w:right w:val="none" w:sz="0" w:space="0" w:color="auto"/>
          </w:divBdr>
        </w:div>
        <w:div w:id="1927154716">
          <w:marLeft w:val="0"/>
          <w:marRight w:val="0"/>
          <w:marTop w:val="0"/>
          <w:marBottom w:val="0"/>
          <w:divBdr>
            <w:top w:val="none" w:sz="0" w:space="0" w:color="auto"/>
            <w:left w:val="none" w:sz="0" w:space="0" w:color="auto"/>
            <w:bottom w:val="none" w:sz="0" w:space="0" w:color="auto"/>
            <w:right w:val="none" w:sz="0" w:space="0" w:color="auto"/>
          </w:divBdr>
        </w:div>
        <w:div w:id="639388284">
          <w:marLeft w:val="0"/>
          <w:marRight w:val="0"/>
          <w:marTop w:val="0"/>
          <w:marBottom w:val="0"/>
          <w:divBdr>
            <w:top w:val="none" w:sz="0" w:space="0" w:color="auto"/>
            <w:left w:val="none" w:sz="0" w:space="0" w:color="auto"/>
            <w:bottom w:val="none" w:sz="0" w:space="0" w:color="auto"/>
            <w:right w:val="none" w:sz="0" w:space="0" w:color="auto"/>
          </w:divBdr>
        </w:div>
        <w:div w:id="371073317">
          <w:marLeft w:val="0"/>
          <w:marRight w:val="0"/>
          <w:marTop w:val="0"/>
          <w:marBottom w:val="0"/>
          <w:divBdr>
            <w:top w:val="none" w:sz="0" w:space="0" w:color="auto"/>
            <w:left w:val="none" w:sz="0" w:space="0" w:color="auto"/>
            <w:bottom w:val="none" w:sz="0" w:space="0" w:color="auto"/>
            <w:right w:val="none" w:sz="0" w:space="0" w:color="auto"/>
          </w:divBdr>
        </w:div>
        <w:div w:id="531042690">
          <w:marLeft w:val="0"/>
          <w:marRight w:val="0"/>
          <w:marTop w:val="0"/>
          <w:marBottom w:val="0"/>
          <w:divBdr>
            <w:top w:val="none" w:sz="0" w:space="0" w:color="auto"/>
            <w:left w:val="none" w:sz="0" w:space="0" w:color="auto"/>
            <w:bottom w:val="none" w:sz="0" w:space="0" w:color="auto"/>
            <w:right w:val="none" w:sz="0" w:space="0" w:color="auto"/>
          </w:divBdr>
        </w:div>
        <w:div w:id="968587443">
          <w:marLeft w:val="0"/>
          <w:marRight w:val="0"/>
          <w:marTop w:val="0"/>
          <w:marBottom w:val="0"/>
          <w:divBdr>
            <w:top w:val="none" w:sz="0" w:space="0" w:color="auto"/>
            <w:left w:val="none" w:sz="0" w:space="0" w:color="auto"/>
            <w:bottom w:val="none" w:sz="0" w:space="0" w:color="auto"/>
            <w:right w:val="none" w:sz="0" w:space="0" w:color="auto"/>
          </w:divBdr>
        </w:div>
        <w:div w:id="509680763">
          <w:marLeft w:val="0"/>
          <w:marRight w:val="0"/>
          <w:marTop w:val="0"/>
          <w:marBottom w:val="0"/>
          <w:divBdr>
            <w:top w:val="none" w:sz="0" w:space="0" w:color="auto"/>
            <w:left w:val="none" w:sz="0" w:space="0" w:color="auto"/>
            <w:bottom w:val="none" w:sz="0" w:space="0" w:color="auto"/>
            <w:right w:val="none" w:sz="0" w:space="0" w:color="auto"/>
          </w:divBdr>
        </w:div>
        <w:div w:id="501094335">
          <w:marLeft w:val="0"/>
          <w:marRight w:val="0"/>
          <w:marTop w:val="0"/>
          <w:marBottom w:val="0"/>
          <w:divBdr>
            <w:top w:val="none" w:sz="0" w:space="0" w:color="auto"/>
            <w:left w:val="none" w:sz="0" w:space="0" w:color="auto"/>
            <w:bottom w:val="none" w:sz="0" w:space="0" w:color="auto"/>
            <w:right w:val="none" w:sz="0" w:space="0" w:color="auto"/>
          </w:divBdr>
        </w:div>
        <w:div w:id="7341832">
          <w:marLeft w:val="0"/>
          <w:marRight w:val="0"/>
          <w:marTop w:val="0"/>
          <w:marBottom w:val="0"/>
          <w:divBdr>
            <w:top w:val="none" w:sz="0" w:space="0" w:color="auto"/>
            <w:left w:val="none" w:sz="0" w:space="0" w:color="auto"/>
            <w:bottom w:val="none" w:sz="0" w:space="0" w:color="auto"/>
            <w:right w:val="none" w:sz="0" w:space="0" w:color="auto"/>
          </w:divBdr>
        </w:div>
        <w:div w:id="1396396833">
          <w:marLeft w:val="0"/>
          <w:marRight w:val="0"/>
          <w:marTop w:val="0"/>
          <w:marBottom w:val="0"/>
          <w:divBdr>
            <w:top w:val="none" w:sz="0" w:space="0" w:color="auto"/>
            <w:left w:val="none" w:sz="0" w:space="0" w:color="auto"/>
            <w:bottom w:val="none" w:sz="0" w:space="0" w:color="auto"/>
            <w:right w:val="none" w:sz="0" w:space="0" w:color="auto"/>
          </w:divBdr>
        </w:div>
        <w:div w:id="872039827">
          <w:marLeft w:val="0"/>
          <w:marRight w:val="0"/>
          <w:marTop w:val="0"/>
          <w:marBottom w:val="0"/>
          <w:divBdr>
            <w:top w:val="none" w:sz="0" w:space="0" w:color="auto"/>
            <w:left w:val="none" w:sz="0" w:space="0" w:color="auto"/>
            <w:bottom w:val="none" w:sz="0" w:space="0" w:color="auto"/>
            <w:right w:val="none" w:sz="0" w:space="0" w:color="auto"/>
          </w:divBdr>
        </w:div>
        <w:div w:id="922763944">
          <w:marLeft w:val="0"/>
          <w:marRight w:val="0"/>
          <w:marTop w:val="0"/>
          <w:marBottom w:val="0"/>
          <w:divBdr>
            <w:top w:val="none" w:sz="0" w:space="0" w:color="auto"/>
            <w:left w:val="none" w:sz="0" w:space="0" w:color="auto"/>
            <w:bottom w:val="none" w:sz="0" w:space="0" w:color="auto"/>
            <w:right w:val="none" w:sz="0" w:space="0" w:color="auto"/>
          </w:divBdr>
        </w:div>
        <w:div w:id="1126197955">
          <w:marLeft w:val="0"/>
          <w:marRight w:val="0"/>
          <w:marTop w:val="0"/>
          <w:marBottom w:val="0"/>
          <w:divBdr>
            <w:top w:val="none" w:sz="0" w:space="0" w:color="auto"/>
            <w:left w:val="none" w:sz="0" w:space="0" w:color="auto"/>
            <w:bottom w:val="none" w:sz="0" w:space="0" w:color="auto"/>
            <w:right w:val="none" w:sz="0" w:space="0" w:color="auto"/>
          </w:divBdr>
        </w:div>
        <w:div w:id="1517309475">
          <w:marLeft w:val="0"/>
          <w:marRight w:val="0"/>
          <w:marTop w:val="0"/>
          <w:marBottom w:val="0"/>
          <w:divBdr>
            <w:top w:val="none" w:sz="0" w:space="0" w:color="auto"/>
            <w:left w:val="none" w:sz="0" w:space="0" w:color="auto"/>
            <w:bottom w:val="none" w:sz="0" w:space="0" w:color="auto"/>
            <w:right w:val="none" w:sz="0" w:space="0" w:color="auto"/>
          </w:divBdr>
        </w:div>
        <w:div w:id="892692497">
          <w:marLeft w:val="0"/>
          <w:marRight w:val="0"/>
          <w:marTop w:val="0"/>
          <w:marBottom w:val="0"/>
          <w:divBdr>
            <w:top w:val="none" w:sz="0" w:space="0" w:color="auto"/>
            <w:left w:val="none" w:sz="0" w:space="0" w:color="auto"/>
            <w:bottom w:val="none" w:sz="0" w:space="0" w:color="auto"/>
            <w:right w:val="none" w:sz="0" w:space="0" w:color="auto"/>
          </w:divBdr>
        </w:div>
        <w:div w:id="1848278414">
          <w:marLeft w:val="0"/>
          <w:marRight w:val="0"/>
          <w:marTop w:val="0"/>
          <w:marBottom w:val="0"/>
          <w:divBdr>
            <w:top w:val="none" w:sz="0" w:space="0" w:color="auto"/>
            <w:left w:val="none" w:sz="0" w:space="0" w:color="auto"/>
            <w:bottom w:val="none" w:sz="0" w:space="0" w:color="auto"/>
            <w:right w:val="none" w:sz="0" w:space="0" w:color="auto"/>
          </w:divBdr>
        </w:div>
        <w:div w:id="1405910126">
          <w:marLeft w:val="0"/>
          <w:marRight w:val="0"/>
          <w:marTop w:val="0"/>
          <w:marBottom w:val="0"/>
          <w:divBdr>
            <w:top w:val="none" w:sz="0" w:space="0" w:color="auto"/>
            <w:left w:val="none" w:sz="0" w:space="0" w:color="auto"/>
            <w:bottom w:val="none" w:sz="0" w:space="0" w:color="auto"/>
            <w:right w:val="none" w:sz="0" w:space="0" w:color="auto"/>
          </w:divBdr>
        </w:div>
        <w:div w:id="875124230">
          <w:marLeft w:val="0"/>
          <w:marRight w:val="0"/>
          <w:marTop w:val="0"/>
          <w:marBottom w:val="0"/>
          <w:divBdr>
            <w:top w:val="none" w:sz="0" w:space="0" w:color="auto"/>
            <w:left w:val="none" w:sz="0" w:space="0" w:color="auto"/>
            <w:bottom w:val="none" w:sz="0" w:space="0" w:color="auto"/>
            <w:right w:val="none" w:sz="0" w:space="0" w:color="auto"/>
          </w:divBdr>
        </w:div>
        <w:div w:id="1456825030">
          <w:marLeft w:val="0"/>
          <w:marRight w:val="0"/>
          <w:marTop w:val="0"/>
          <w:marBottom w:val="0"/>
          <w:divBdr>
            <w:top w:val="none" w:sz="0" w:space="0" w:color="auto"/>
            <w:left w:val="none" w:sz="0" w:space="0" w:color="auto"/>
            <w:bottom w:val="none" w:sz="0" w:space="0" w:color="auto"/>
            <w:right w:val="none" w:sz="0" w:space="0" w:color="auto"/>
          </w:divBdr>
        </w:div>
        <w:div w:id="1568420402">
          <w:marLeft w:val="0"/>
          <w:marRight w:val="0"/>
          <w:marTop w:val="0"/>
          <w:marBottom w:val="0"/>
          <w:divBdr>
            <w:top w:val="none" w:sz="0" w:space="0" w:color="auto"/>
            <w:left w:val="none" w:sz="0" w:space="0" w:color="auto"/>
            <w:bottom w:val="none" w:sz="0" w:space="0" w:color="auto"/>
            <w:right w:val="none" w:sz="0" w:space="0" w:color="auto"/>
          </w:divBdr>
        </w:div>
        <w:div w:id="924806282">
          <w:marLeft w:val="0"/>
          <w:marRight w:val="0"/>
          <w:marTop w:val="0"/>
          <w:marBottom w:val="0"/>
          <w:divBdr>
            <w:top w:val="none" w:sz="0" w:space="0" w:color="auto"/>
            <w:left w:val="none" w:sz="0" w:space="0" w:color="auto"/>
            <w:bottom w:val="none" w:sz="0" w:space="0" w:color="auto"/>
            <w:right w:val="none" w:sz="0" w:space="0" w:color="auto"/>
          </w:divBdr>
        </w:div>
        <w:div w:id="540366994">
          <w:marLeft w:val="0"/>
          <w:marRight w:val="0"/>
          <w:marTop w:val="0"/>
          <w:marBottom w:val="0"/>
          <w:divBdr>
            <w:top w:val="none" w:sz="0" w:space="0" w:color="auto"/>
            <w:left w:val="none" w:sz="0" w:space="0" w:color="auto"/>
            <w:bottom w:val="none" w:sz="0" w:space="0" w:color="auto"/>
            <w:right w:val="none" w:sz="0" w:space="0" w:color="auto"/>
          </w:divBdr>
        </w:div>
        <w:div w:id="161043459">
          <w:marLeft w:val="0"/>
          <w:marRight w:val="0"/>
          <w:marTop w:val="0"/>
          <w:marBottom w:val="0"/>
          <w:divBdr>
            <w:top w:val="none" w:sz="0" w:space="0" w:color="auto"/>
            <w:left w:val="none" w:sz="0" w:space="0" w:color="auto"/>
            <w:bottom w:val="none" w:sz="0" w:space="0" w:color="auto"/>
            <w:right w:val="none" w:sz="0" w:space="0" w:color="auto"/>
          </w:divBdr>
        </w:div>
        <w:div w:id="381952670">
          <w:marLeft w:val="0"/>
          <w:marRight w:val="0"/>
          <w:marTop w:val="0"/>
          <w:marBottom w:val="0"/>
          <w:divBdr>
            <w:top w:val="none" w:sz="0" w:space="0" w:color="auto"/>
            <w:left w:val="none" w:sz="0" w:space="0" w:color="auto"/>
            <w:bottom w:val="none" w:sz="0" w:space="0" w:color="auto"/>
            <w:right w:val="none" w:sz="0" w:space="0" w:color="auto"/>
          </w:divBdr>
        </w:div>
        <w:div w:id="580145249">
          <w:marLeft w:val="0"/>
          <w:marRight w:val="0"/>
          <w:marTop w:val="0"/>
          <w:marBottom w:val="0"/>
          <w:divBdr>
            <w:top w:val="none" w:sz="0" w:space="0" w:color="auto"/>
            <w:left w:val="none" w:sz="0" w:space="0" w:color="auto"/>
            <w:bottom w:val="none" w:sz="0" w:space="0" w:color="auto"/>
            <w:right w:val="none" w:sz="0" w:space="0" w:color="auto"/>
          </w:divBdr>
        </w:div>
        <w:div w:id="1025327430">
          <w:marLeft w:val="0"/>
          <w:marRight w:val="0"/>
          <w:marTop w:val="0"/>
          <w:marBottom w:val="0"/>
          <w:divBdr>
            <w:top w:val="none" w:sz="0" w:space="0" w:color="auto"/>
            <w:left w:val="none" w:sz="0" w:space="0" w:color="auto"/>
            <w:bottom w:val="none" w:sz="0" w:space="0" w:color="auto"/>
            <w:right w:val="none" w:sz="0" w:space="0" w:color="auto"/>
          </w:divBdr>
        </w:div>
        <w:div w:id="1099179842">
          <w:marLeft w:val="0"/>
          <w:marRight w:val="0"/>
          <w:marTop w:val="0"/>
          <w:marBottom w:val="0"/>
          <w:divBdr>
            <w:top w:val="none" w:sz="0" w:space="0" w:color="auto"/>
            <w:left w:val="none" w:sz="0" w:space="0" w:color="auto"/>
            <w:bottom w:val="none" w:sz="0" w:space="0" w:color="auto"/>
            <w:right w:val="none" w:sz="0" w:space="0" w:color="auto"/>
          </w:divBdr>
        </w:div>
        <w:div w:id="821045647">
          <w:marLeft w:val="0"/>
          <w:marRight w:val="0"/>
          <w:marTop w:val="0"/>
          <w:marBottom w:val="0"/>
          <w:divBdr>
            <w:top w:val="none" w:sz="0" w:space="0" w:color="auto"/>
            <w:left w:val="none" w:sz="0" w:space="0" w:color="auto"/>
            <w:bottom w:val="none" w:sz="0" w:space="0" w:color="auto"/>
            <w:right w:val="none" w:sz="0" w:space="0" w:color="auto"/>
          </w:divBdr>
        </w:div>
        <w:div w:id="1480682591">
          <w:marLeft w:val="0"/>
          <w:marRight w:val="0"/>
          <w:marTop w:val="0"/>
          <w:marBottom w:val="0"/>
          <w:divBdr>
            <w:top w:val="none" w:sz="0" w:space="0" w:color="auto"/>
            <w:left w:val="none" w:sz="0" w:space="0" w:color="auto"/>
            <w:bottom w:val="none" w:sz="0" w:space="0" w:color="auto"/>
            <w:right w:val="none" w:sz="0" w:space="0" w:color="auto"/>
          </w:divBdr>
        </w:div>
        <w:div w:id="718940184">
          <w:marLeft w:val="0"/>
          <w:marRight w:val="0"/>
          <w:marTop w:val="0"/>
          <w:marBottom w:val="0"/>
          <w:divBdr>
            <w:top w:val="none" w:sz="0" w:space="0" w:color="auto"/>
            <w:left w:val="none" w:sz="0" w:space="0" w:color="auto"/>
            <w:bottom w:val="none" w:sz="0" w:space="0" w:color="auto"/>
            <w:right w:val="none" w:sz="0" w:space="0" w:color="auto"/>
          </w:divBdr>
        </w:div>
        <w:div w:id="1112744717">
          <w:marLeft w:val="0"/>
          <w:marRight w:val="0"/>
          <w:marTop w:val="0"/>
          <w:marBottom w:val="0"/>
          <w:divBdr>
            <w:top w:val="none" w:sz="0" w:space="0" w:color="auto"/>
            <w:left w:val="none" w:sz="0" w:space="0" w:color="auto"/>
            <w:bottom w:val="none" w:sz="0" w:space="0" w:color="auto"/>
            <w:right w:val="none" w:sz="0" w:space="0" w:color="auto"/>
          </w:divBdr>
        </w:div>
        <w:div w:id="1266307479">
          <w:marLeft w:val="0"/>
          <w:marRight w:val="0"/>
          <w:marTop w:val="0"/>
          <w:marBottom w:val="0"/>
          <w:divBdr>
            <w:top w:val="none" w:sz="0" w:space="0" w:color="auto"/>
            <w:left w:val="none" w:sz="0" w:space="0" w:color="auto"/>
            <w:bottom w:val="none" w:sz="0" w:space="0" w:color="auto"/>
            <w:right w:val="none" w:sz="0" w:space="0" w:color="auto"/>
          </w:divBdr>
        </w:div>
        <w:div w:id="1043748924">
          <w:marLeft w:val="0"/>
          <w:marRight w:val="0"/>
          <w:marTop w:val="0"/>
          <w:marBottom w:val="0"/>
          <w:divBdr>
            <w:top w:val="none" w:sz="0" w:space="0" w:color="auto"/>
            <w:left w:val="none" w:sz="0" w:space="0" w:color="auto"/>
            <w:bottom w:val="none" w:sz="0" w:space="0" w:color="auto"/>
            <w:right w:val="none" w:sz="0" w:space="0" w:color="auto"/>
          </w:divBdr>
        </w:div>
        <w:div w:id="436566581">
          <w:marLeft w:val="0"/>
          <w:marRight w:val="0"/>
          <w:marTop w:val="0"/>
          <w:marBottom w:val="0"/>
          <w:divBdr>
            <w:top w:val="none" w:sz="0" w:space="0" w:color="auto"/>
            <w:left w:val="none" w:sz="0" w:space="0" w:color="auto"/>
            <w:bottom w:val="none" w:sz="0" w:space="0" w:color="auto"/>
            <w:right w:val="none" w:sz="0" w:space="0" w:color="auto"/>
          </w:divBdr>
        </w:div>
        <w:div w:id="1782257888">
          <w:marLeft w:val="0"/>
          <w:marRight w:val="0"/>
          <w:marTop w:val="0"/>
          <w:marBottom w:val="0"/>
          <w:divBdr>
            <w:top w:val="none" w:sz="0" w:space="0" w:color="auto"/>
            <w:left w:val="none" w:sz="0" w:space="0" w:color="auto"/>
            <w:bottom w:val="none" w:sz="0" w:space="0" w:color="auto"/>
            <w:right w:val="none" w:sz="0" w:space="0" w:color="auto"/>
          </w:divBdr>
        </w:div>
        <w:div w:id="1451583639">
          <w:marLeft w:val="0"/>
          <w:marRight w:val="0"/>
          <w:marTop w:val="0"/>
          <w:marBottom w:val="0"/>
          <w:divBdr>
            <w:top w:val="none" w:sz="0" w:space="0" w:color="auto"/>
            <w:left w:val="none" w:sz="0" w:space="0" w:color="auto"/>
            <w:bottom w:val="none" w:sz="0" w:space="0" w:color="auto"/>
            <w:right w:val="none" w:sz="0" w:space="0" w:color="auto"/>
          </w:divBdr>
        </w:div>
        <w:div w:id="249892076">
          <w:marLeft w:val="0"/>
          <w:marRight w:val="0"/>
          <w:marTop w:val="0"/>
          <w:marBottom w:val="0"/>
          <w:divBdr>
            <w:top w:val="none" w:sz="0" w:space="0" w:color="auto"/>
            <w:left w:val="none" w:sz="0" w:space="0" w:color="auto"/>
            <w:bottom w:val="none" w:sz="0" w:space="0" w:color="auto"/>
            <w:right w:val="none" w:sz="0" w:space="0" w:color="auto"/>
          </w:divBdr>
        </w:div>
        <w:div w:id="960762665">
          <w:marLeft w:val="0"/>
          <w:marRight w:val="0"/>
          <w:marTop w:val="0"/>
          <w:marBottom w:val="0"/>
          <w:divBdr>
            <w:top w:val="none" w:sz="0" w:space="0" w:color="auto"/>
            <w:left w:val="none" w:sz="0" w:space="0" w:color="auto"/>
            <w:bottom w:val="none" w:sz="0" w:space="0" w:color="auto"/>
            <w:right w:val="none" w:sz="0" w:space="0" w:color="auto"/>
          </w:divBdr>
        </w:div>
        <w:div w:id="361711352">
          <w:marLeft w:val="0"/>
          <w:marRight w:val="0"/>
          <w:marTop w:val="0"/>
          <w:marBottom w:val="0"/>
          <w:divBdr>
            <w:top w:val="none" w:sz="0" w:space="0" w:color="auto"/>
            <w:left w:val="none" w:sz="0" w:space="0" w:color="auto"/>
            <w:bottom w:val="none" w:sz="0" w:space="0" w:color="auto"/>
            <w:right w:val="none" w:sz="0" w:space="0" w:color="auto"/>
          </w:divBdr>
        </w:div>
        <w:div w:id="594048220">
          <w:marLeft w:val="0"/>
          <w:marRight w:val="0"/>
          <w:marTop w:val="0"/>
          <w:marBottom w:val="0"/>
          <w:divBdr>
            <w:top w:val="none" w:sz="0" w:space="0" w:color="auto"/>
            <w:left w:val="none" w:sz="0" w:space="0" w:color="auto"/>
            <w:bottom w:val="none" w:sz="0" w:space="0" w:color="auto"/>
            <w:right w:val="none" w:sz="0" w:space="0" w:color="auto"/>
          </w:divBdr>
        </w:div>
        <w:div w:id="1364283697">
          <w:marLeft w:val="0"/>
          <w:marRight w:val="0"/>
          <w:marTop w:val="0"/>
          <w:marBottom w:val="0"/>
          <w:divBdr>
            <w:top w:val="none" w:sz="0" w:space="0" w:color="auto"/>
            <w:left w:val="none" w:sz="0" w:space="0" w:color="auto"/>
            <w:bottom w:val="none" w:sz="0" w:space="0" w:color="auto"/>
            <w:right w:val="none" w:sz="0" w:space="0" w:color="auto"/>
          </w:divBdr>
        </w:div>
        <w:div w:id="1723018934">
          <w:marLeft w:val="0"/>
          <w:marRight w:val="0"/>
          <w:marTop w:val="0"/>
          <w:marBottom w:val="0"/>
          <w:divBdr>
            <w:top w:val="none" w:sz="0" w:space="0" w:color="auto"/>
            <w:left w:val="none" w:sz="0" w:space="0" w:color="auto"/>
            <w:bottom w:val="none" w:sz="0" w:space="0" w:color="auto"/>
            <w:right w:val="none" w:sz="0" w:space="0" w:color="auto"/>
          </w:divBdr>
        </w:div>
        <w:div w:id="253560860">
          <w:marLeft w:val="0"/>
          <w:marRight w:val="0"/>
          <w:marTop w:val="0"/>
          <w:marBottom w:val="0"/>
          <w:divBdr>
            <w:top w:val="none" w:sz="0" w:space="0" w:color="auto"/>
            <w:left w:val="none" w:sz="0" w:space="0" w:color="auto"/>
            <w:bottom w:val="none" w:sz="0" w:space="0" w:color="auto"/>
            <w:right w:val="none" w:sz="0" w:space="0" w:color="auto"/>
          </w:divBdr>
        </w:div>
        <w:div w:id="881288779">
          <w:marLeft w:val="0"/>
          <w:marRight w:val="0"/>
          <w:marTop w:val="0"/>
          <w:marBottom w:val="0"/>
          <w:divBdr>
            <w:top w:val="none" w:sz="0" w:space="0" w:color="auto"/>
            <w:left w:val="none" w:sz="0" w:space="0" w:color="auto"/>
            <w:bottom w:val="none" w:sz="0" w:space="0" w:color="auto"/>
            <w:right w:val="none" w:sz="0" w:space="0" w:color="auto"/>
          </w:divBdr>
        </w:div>
        <w:div w:id="2022782657">
          <w:marLeft w:val="0"/>
          <w:marRight w:val="0"/>
          <w:marTop w:val="0"/>
          <w:marBottom w:val="0"/>
          <w:divBdr>
            <w:top w:val="none" w:sz="0" w:space="0" w:color="auto"/>
            <w:left w:val="none" w:sz="0" w:space="0" w:color="auto"/>
            <w:bottom w:val="none" w:sz="0" w:space="0" w:color="auto"/>
            <w:right w:val="none" w:sz="0" w:space="0" w:color="auto"/>
          </w:divBdr>
        </w:div>
        <w:div w:id="766467449">
          <w:marLeft w:val="0"/>
          <w:marRight w:val="0"/>
          <w:marTop w:val="0"/>
          <w:marBottom w:val="0"/>
          <w:divBdr>
            <w:top w:val="none" w:sz="0" w:space="0" w:color="auto"/>
            <w:left w:val="none" w:sz="0" w:space="0" w:color="auto"/>
            <w:bottom w:val="none" w:sz="0" w:space="0" w:color="auto"/>
            <w:right w:val="none" w:sz="0" w:space="0" w:color="auto"/>
          </w:divBdr>
        </w:div>
        <w:div w:id="142236443">
          <w:marLeft w:val="0"/>
          <w:marRight w:val="0"/>
          <w:marTop w:val="0"/>
          <w:marBottom w:val="0"/>
          <w:divBdr>
            <w:top w:val="none" w:sz="0" w:space="0" w:color="auto"/>
            <w:left w:val="none" w:sz="0" w:space="0" w:color="auto"/>
            <w:bottom w:val="none" w:sz="0" w:space="0" w:color="auto"/>
            <w:right w:val="none" w:sz="0" w:space="0" w:color="auto"/>
          </w:divBdr>
        </w:div>
        <w:div w:id="791558227">
          <w:marLeft w:val="0"/>
          <w:marRight w:val="0"/>
          <w:marTop w:val="0"/>
          <w:marBottom w:val="0"/>
          <w:divBdr>
            <w:top w:val="none" w:sz="0" w:space="0" w:color="auto"/>
            <w:left w:val="none" w:sz="0" w:space="0" w:color="auto"/>
            <w:bottom w:val="none" w:sz="0" w:space="0" w:color="auto"/>
            <w:right w:val="none" w:sz="0" w:space="0" w:color="auto"/>
          </w:divBdr>
        </w:div>
        <w:div w:id="1583828608">
          <w:marLeft w:val="0"/>
          <w:marRight w:val="0"/>
          <w:marTop w:val="0"/>
          <w:marBottom w:val="0"/>
          <w:divBdr>
            <w:top w:val="none" w:sz="0" w:space="0" w:color="auto"/>
            <w:left w:val="none" w:sz="0" w:space="0" w:color="auto"/>
            <w:bottom w:val="none" w:sz="0" w:space="0" w:color="auto"/>
            <w:right w:val="none" w:sz="0" w:space="0" w:color="auto"/>
          </w:divBdr>
        </w:div>
        <w:div w:id="374889033">
          <w:marLeft w:val="0"/>
          <w:marRight w:val="0"/>
          <w:marTop w:val="0"/>
          <w:marBottom w:val="0"/>
          <w:divBdr>
            <w:top w:val="none" w:sz="0" w:space="0" w:color="auto"/>
            <w:left w:val="none" w:sz="0" w:space="0" w:color="auto"/>
            <w:bottom w:val="none" w:sz="0" w:space="0" w:color="auto"/>
            <w:right w:val="none" w:sz="0" w:space="0" w:color="auto"/>
          </w:divBdr>
        </w:div>
        <w:div w:id="1037437102">
          <w:marLeft w:val="0"/>
          <w:marRight w:val="0"/>
          <w:marTop w:val="0"/>
          <w:marBottom w:val="0"/>
          <w:divBdr>
            <w:top w:val="none" w:sz="0" w:space="0" w:color="auto"/>
            <w:left w:val="none" w:sz="0" w:space="0" w:color="auto"/>
            <w:bottom w:val="none" w:sz="0" w:space="0" w:color="auto"/>
            <w:right w:val="none" w:sz="0" w:space="0" w:color="auto"/>
          </w:divBdr>
        </w:div>
        <w:div w:id="184103458">
          <w:marLeft w:val="0"/>
          <w:marRight w:val="0"/>
          <w:marTop w:val="0"/>
          <w:marBottom w:val="0"/>
          <w:divBdr>
            <w:top w:val="none" w:sz="0" w:space="0" w:color="auto"/>
            <w:left w:val="none" w:sz="0" w:space="0" w:color="auto"/>
            <w:bottom w:val="none" w:sz="0" w:space="0" w:color="auto"/>
            <w:right w:val="none" w:sz="0" w:space="0" w:color="auto"/>
          </w:divBdr>
        </w:div>
        <w:div w:id="1304122352">
          <w:marLeft w:val="0"/>
          <w:marRight w:val="0"/>
          <w:marTop w:val="0"/>
          <w:marBottom w:val="0"/>
          <w:divBdr>
            <w:top w:val="none" w:sz="0" w:space="0" w:color="auto"/>
            <w:left w:val="none" w:sz="0" w:space="0" w:color="auto"/>
            <w:bottom w:val="none" w:sz="0" w:space="0" w:color="auto"/>
            <w:right w:val="none" w:sz="0" w:space="0" w:color="auto"/>
          </w:divBdr>
        </w:div>
        <w:div w:id="927271002">
          <w:marLeft w:val="0"/>
          <w:marRight w:val="0"/>
          <w:marTop w:val="0"/>
          <w:marBottom w:val="0"/>
          <w:divBdr>
            <w:top w:val="none" w:sz="0" w:space="0" w:color="auto"/>
            <w:left w:val="none" w:sz="0" w:space="0" w:color="auto"/>
            <w:bottom w:val="none" w:sz="0" w:space="0" w:color="auto"/>
            <w:right w:val="none" w:sz="0" w:space="0" w:color="auto"/>
          </w:divBdr>
        </w:div>
        <w:div w:id="1685814627">
          <w:marLeft w:val="0"/>
          <w:marRight w:val="0"/>
          <w:marTop w:val="0"/>
          <w:marBottom w:val="0"/>
          <w:divBdr>
            <w:top w:val="none" w:sz="0" w:space="0" w:color="auto"/>
            <w:left w:val="none" w:sz="0" w:space="0" w:color="auto"/>
            <w:bottom w:val="none" w:sz="0" w:space="0" w:color="auto"/>
            <w:right w:val="none" w:sz="0" w:space="0" w:color="auto"/>
          </w:divBdr>
        </w:div>
        <w:div w:id="1758599171">
          <w:marLeft w:val="0"/>
          <w:marRight w:val="0"/>
          <w:marTop w:val="0"/>
          <w:marBottom w:val="0"/>
          <w:divBdr>
            <w:top w:val="none" w:sz="0" w:space="0" w:color="auto"/>
            <w:left w:val="none" w:sz="0" w:space="0" w:color="auto"/>
            <w:bottom w:val="none" w:sz="0" w:space="0" w:color="auto"/>
            <w:right w:val="none" w:sz="0" w:space="0" w:color="auto"/>
          </w:divBdr>
        </w:div>
        <w:div w:id="1087457169">
          <w:marLeft w:val="0"/>
          <w:marRight w:val="0"/>
          <w:marTop w:val="0"/>
          <w:marBottom w:val="0"/>
          <w:divBdr>
            <w:top w:val="none" w:sz="0" w:space="0" w:color="auto"/>
            <w:left w:val="none" w:sz="0" w:space="0" w:color="auto"/>
            <w:bottom w:val="none" w:sz="0" w:space="0" w:color="auto"/>
            <w:right w:val="none" w:sz="0" w:space="0" w:color="auto"/>
          </w:divBdr>
        </w:div>
        <w:div w:id="274405293">
          <w:marLeft w:val="0"/>
          <w:marRight w:val="0"/>
          <w:marTop w:val="0"/>
          <w:marBottom w:val="0"/>
          <w:divBdr>
            <w:top w:val="none" w:sz="0" w:space="0" w:color="auto"/>
            <w:left w:val="none" w:sz="0" w:space="0" w:color="auto"/>
            <w:bottom w:val="none" w:sz="0" w:space="0" w:color="auto"/>
            <w:right w:val="none" w:sz="0" w:space="0" w:color="auto"/>
          </w:divBdr>
        </w:div>
        <w:div w:id="1146825878">
          <w:marLeft w:val="0"/>
          <w:marRight w:val="0"/>
          <w:marTop w:val="0"/>
          <w:marBottom w:val="0"/>
          <w:divBdr>
            <w:top w:val="none" w:sz="0" w:space="0" w:color="auto"/>
            <w:left w:val="none" w:sz="0" w:space="0" w:color="auto"/>
            <w:bottom w:val="none" w:sz="0" w:space="0" w:color="auto"/>
            <w:right w:val="none" w:sz="0" w:space="0" w:color="auto"/>
          </w:divBdr>
        </w:div>
        <w:div w:id="78330466">
          <w:marLeft w:val="0"/>
          <w:marRight w:val="0"/>
          <w:marTop w:val="0"/>
          <w:marBottom w:val="0"/>
          <w:divBdr>
            <w:top w:val="none" w:sz="0" w:space="0" w:color="auto"/>
            <w:left w:val="none" w:sz="0" w:space="0" w:color="auto"/>
            <w:bottom w:val="none" w:sz="0" w:space="0" w:color="auto"/>
            <w:right w:val="none" w:sz="0" w:space="0" w:color="auto"/>
          </w:divBdr>
        </w:div>
        <w:div w:id="1466894331">
          <w:marLeft w:val="0"/>
          <w:marRight w:val="0"/>
          <w:marTop w:val="0"/>
          <w:marBottom w:val="0"/>
          <w:divBdr>
            <w:top w:val="none" w:sz="0" w:space="0" w:color="auto"/>
            <w:left w:val="none" w:sz="0" w:space="0" w:color="auto"/>
            <w:bottom w:val="none" w:sz="0" w:space="0" w:color="auto"/>
            <w:right w:val="none" w:sz="0" w:space="0" w:color="auto"/>
          </w:divBdr>
        </w:div>
        <w:div w:id="1144615242">
          <w:marLeft w:val="0"/>
          <w:marRight w:val="0"/>
          <w:marTop w:val="0"/>
          <w:marBottom w:val="0"/>
          <w:divBdr>
            <w:top w:val="none" w:sz="0" w:space="0" w:color="auto"/>
            <w:left w:val="none" w:sz="0" w:space="0" w:color="auto"/>
            <w:bottom w:val="none" w:sz="0" w:space="0" w:color="auto"/>
            <w:right w:val="none" w:sz="0" w:space="0" w:color="auto"/>
          </w:divBdr>
        </w:div>
        <w:div w:id="1218204899">
          <w:marLeft w:val="0"/>
          <w:marRight w:val="0"/>
          <w:marTop w:val="0"/>
          <w:marBottom w:val="0"/>
          <w:divBdr>
            <w:top w:val="none" w:sz="0" w:space="0" w:color="auto"/>
            <w:left w:val="none" w:sz="0" w:space="0" w:color="auto"/>
            <w:bottom w:val="none" w:sz="0" w:space="0" w:color="auto"/>
            <w:right w:val="none" w:sz="0" w:space="0" w:color="auto"/>
          </w:divBdr>
        </w:div>
        <w:div w:id="747771870">
          <w:marLeft w:val="0"/>
          <w:marRight w:val="0"/>
          <w:marTop w:val="0"/>
          <w:marBottom w:val="0"/>
          <w:divBdr>
            <w:top w:val="none" w:sz="0" w:space="0" w:color="auto"/>
            <w:left w:val="none" w:sz="0" w:space="0" w:color="auto"/>
            <w:bottom w:val="none" w:sz="0" w:space="0" w:color="auto"/>
            <w:right w:val="none" w:sz="0" w:space="0" w:color="auto"/>
          </w:divBdr>
        </w:div>
        <w:div w:id="953318804">
          <w:marLeft w:val="0"/>
          <w:marRight w:val="0"/>
          <w:marTop w:val="0"/>
          <w:marBottom w:val="0"/>
          <w:divBdr>
            <w:top w:val="none" w:sz="0" w:space="0" w:color="auto"/>
            <w:left w:val="none" w:sz="0" w:space="0" w:color="auto"/>
            <w:bottom w:val="none" w:sz="0" w:space="0" w:color="auto"/>
            <w:right w:val="none" w:sz="0" w:space="0" w:color="auto"/>
          </w:divBdr>
        </w:div>
        <w:div w:id="1074546206">
          <w:marLeft w:val="0"/>
          <w:marRight w:val="0"/>
          <w:marTop w:val="0"/>
          <w:marBottom w:val="0"/>
          <w:divBdr>
            <w:top w:val="none" w:sz="0" w:space="0" w:color="auto"/>
            <w:left w:val="none" w:sz="0" w:space="0" w:color="auto"/>
            <w:bottom w:val="none" w:sz="0" w:space="0" w:color="auto"/>
            <w:right w:val="none" w:sz="0" w:space="0" w:color="auto"/>
          </w:divBdr>
        </w:div>
        <w:div w:id="1995062548">
          <w:marLeft w:val="0"/>
          <w:marRight w:val="0"/>
          <w:marTop w:val="0"/>
          <w:marBottom w:val="0"/>
          <w:divBdr>
            <w:top w:val="none" w:sz="0" w:space="0" w:color="auto"/>
            <w:left w:val="none" w:sz="0" w:space="0" w:color="auto"/>
            <w:bottom w:val="none" w:sz="0" w:space="0" w:color="auto"/>
            <w:right w:val="none" w:sz="0" w:space="0" w:color="auto"/>
          </w:divBdr>
        </w:div>
        <w:div w:id="1134522611">
          <w:marLeft w:val="0"/>
          <w:marRight w:val="0"/>
          <w:marTop w:val="0"/>
          <w:marBottom w:val="0"/>
          <w:divBdr>
            <w:top w:val="none" w:sz="0" w:space="0" w:color="auto"/>
            <w:left w:val="none" w:sz="0" w:space="0" w:color="auto"/>
            <w:bottom w:val="none" w:sz="0" w:space="0" w:color="auto"/>
            <w:right w:val="none" w:sz="0" w:space="0" w:color="auto"/>
          </w:divBdr>
        </w:div>
        <w:div w:id="1084182020">
          <w:marLeft w:val="0"/>
          <w:marRight w:val="0"/>
          <w:marTop w:val="0"/>
          <w:marBottom w:val="0"/>
          <w:divBdr>
            <w:top w:val="none" w:sz="0" w:space="0" w:color="auto"/>
            <w:left w:val="none" w:sz="0" w:space="0" w:color="auto"/>
            <w:bottom w:val="none" w:sz="0" w:space="0" w:color="auto"/>
            <w:right w:val="none" w:sz="0" w:space="0" w:color="auto"/>
          </w:divBdr>
        </w:div>
        <w:div w:id="405877839">
          <w:marLeft w:val="0"/>
          <w:marRight w:val="0"/>
          <w:marTop w:val="0"/>
          <w:marBottom w:val="0"/>
          <w:divBdr>
            <w:top w:val="none" w:sz="0" w:space="0" w:color="auto"/>
            <w:left w:val="none" w:sz="0" w:space="0" w:color="auto"/>
            <w:bottom w:val="none" w:sz="0" w:space="0" w:color="auto"/>
            <w:right w:val="none" w:sz="0" w:space="0" w:color="auto"/>
          </w:divBdr>
        </w:div>
        <w:div w:id="1068459637">
          <w:marLeft w:val="0"/>
          <w:marRight w:val="0"/>
          <w:marTop w:val="0"/>
          <w:marBottom w:val="0"/>
          <w:divBdr>
            <w:top w:val="none" w:sz="0" w:space="0" w:color="auto"/>
            <w:left w:val="none" w:sz="0" w:space="0" w:color="auto"/>
            <w:bottom w:val="none" w:sz="0" w:space="0" w:color="auto"/>
            <w:right w:val="none" w:sz="0" w:space="0" w:color="auto"/>
          </w:divBdr>
        </w:div>
        <w:div w:id="1171407065">
          <w:marLeft w:val="0"/>
          <w:marRight w:val="0"/>
          <w:marTop w:val="0"/>
          <w:marBottom w:val="0"/>
          <w:divBdr>
            <w:top w:val="none" w:sz="0" w:space="0" w:color="auto"/>
            <w:left w:val="none" w:sz="0" w:space="0" w:color="auto"/>
            <w:bottom w:val="none" w:sz="0" w:space="0" w:color="auto"/>
            <w:right w:val="none" w:sz="0" w:space="0" w:color="auto"/>
          </w:divBdr>
        </w:div>
        <w:div w:id="1924947817">
          <w:marLeft w:val="0"/>
          <w:marRight w:val="0"/>
          <w:marTop w:val="0"/>
          <w:marBottom w:val="0"/>
          <w:divBdr>
            <w:top w:val="none" w:sz="0" w:space="0" w:color="auto"/>
            <w:left w:val="none" w:sz="0" w:space="0" w:color="auto"/>
            <w:bottom w:val="none" w:sz="0" w:space="0" w:color="auto"/>
            <w:right w:val="none" w:sz="0" w:space="0" w:color="auto"/>
          </w:divBdr>
        </w:div>
        <w:div w:id="1681816503">
          <w:marLeft w:val="0"/>
          <w:marRight w:val="0"/>
          <w:marTop w:val="0"/>
          <w:marBottom w:val="0"/>
          <w:divBdr>
            <w:top w:val="none" w:sz="0" w:space="0" w:color="auto"/>
            <w:left w:val="none" w:sz="0" w:space="0" w:color="auto"/>
            <w:bottom w:val="none" w:sz="0" w:space="0" w:color="auto"/>
            <w:right w:val="none" w:sz="0" w:space="0" w:color="auto"/>
          </w:divBdr>
        </w:div>
        <w:div w:id="1157573981">
          <w:marLeft w:val="0"/>
          <w:marRight w:val="0"/>
          <w:marTop w:val="0"/>
          <w:marBottom w:val="0"/>
          <w:divBdr>
            <w:top w:val="none" w:sz="0" w:space="0" w:color="auto"/>
            <w:left w:val="none" w:sz="0" w:space="0" w:color="auto"/>
            <w:bottom w:val="none" w:sz="0" w:space="0" w:color="auto"/>
            <w:right w:val="none" w:sz="0" w:space="0" w:color="auto"/>
          </w:divBdr>
        </w:div>
        <w:div w:id="1814833823">
          <w:marLeft w:val="0"/>
          <w:marRight w:val="0"/>
          <w:marTop w:val="0"/>
          <w:marBottom w:val="0"/>
          <w:divBdr>
            <w:top w:val="none" w:sz="0" w:space="0" w:color="auto"/>
            <w:left w:val="none" w:sz="0" w:space="0" w:color="auto"/>
            <w:bottom w:val="none" w:sz="0" w:space="0" w:color="auto"/>
            <w:right w:val="none" w:sz="0" w:space="0" w:color="auto"/>
          </w:divBdr>
        </w:div>
        <w:div w:id="518398537">
          <w:marLeft w:val="0"/>
          <w:marRight w:val="0"/>
          <w:marTop w:val="0"/>
          <w:marBottom w:val="0"/>
          <w:divBdr>
            <w:top w:val="none" w:sz="0" w:space="0" w:color="auto"/>
            <w:left w:val="none" w:sz="0" w:space="0" w:color="auto"/>
            <w:bottom w:val="none" w:sz="0" w:space="0" w:color="auto"/>
            <w:right w:val="none" w:sz="0" w:space="0" w:color="auto"/>
          </w:divBdr>
        </w:div>
        <w:div w:id="1480223042">
          <w:marLeft w:val="0"/>
          <w:marRight w:val="0"/>
          <w:marTop w:val="0"/>
          <w:marBottom w:val="0"/>
          <w:divBdr>
            <w:top w:val="none" w:sz="0" w:space="0" w:color="auto"/>
            <w:left w:val="none" w:sz="0" w:space="0" w:color="auto"/>
            <w:bottom w:val="none" w:sz="0" w:space="0" w:color="auto"/>
            <w:right w:val="none" w:sz="0" w:space="0" w:color="auto"/>
          </w:divBdr>
        </w:div>
        <w:div w:id="727998798">
          <w:marLeft w:val="0"/>
          <w:marRight w:val="0"/>
          <w:marTop w:val="0"/>
          <w:marBottom w:val="0"/>
          <w:divBdr>
            <w:top w:val="none" w:sz="0" w:space="0" w:color="auto"/>
            <w:left w:val="none" w:sz="0" w:space="0" w:color="auto"/>
            <w:bottom w:val="none" w:sz="0" w:space="0" w:color="auto"/>
            <w:right w:val="none" w:sz="0" w:space="0" w:color="auto"/>
          </w:divBdr>
        </w:div>
        <w:div w:id="256795486">
          <w:marLeft w:val="0"/>
          <w:marRight w:val="0"/>
          <w:marTop w:val="0"/>
          <w:marBottom w:val="0"/>
          <w:divBdr>
            <w:top w:val="none" w:sz="0" w:space="0" w:color="auto"/>
            <w:left w:val="none" w:sz="0" w:space="0" w:color="auto"/>
            <w:bottom w:val="none" w:sz="0" w:space="0" w:color="auto"/>
            <w:right w:val="none" w:sz="0" w:space="0" w:color="auto"/>
          </w:divBdr>
        </w:div>
        <w:div w:id="649559571">
          <w:marLeft w:val="0"/>
          <w:marRight w:val="0"/>
          <w:marTop w:val="0"/>
          <w:marBottom w:val="0"/>
          <w:divBdr>
            <w:top w:val="none" w:sz="0" w:space="0" w:color="auto"/>
            <w:left w:val="none" w:sz="0" w:space="0" w:color="auto"/>
            <w:bottom w:val="none" w:sz="0" w:space="0" w:color="auto"/>
            <w:right w:val="none" w:sz="0" w:space="0" w:color="auto"/>
          </w:divBdr>
        </w:div>
        <w:div w:id="1079718318">
          <w:marLeft w:val="0"/>
          <w:marRight w:val="0"/>
          <w:marTop w:val="0"/>
          <w:marBottom w:val="0"/>
          <w:divBdr>
            <w:top w:val="none" w:sz="0" w:space="0" w:color="auto"/>
            <w:left w:val="none" w:sz="0" w:space="0" w:color="auto"/>
            <w:bottom w:val="none" w:sz="0" w:space="0" w:color="auto"/>
            <w:right w:val="none" w:sz="0" w:space="0" w:color="auto"/>
          </w:divBdr>
        </w:div>
        <w:div w:id="1834103690">
          <w:marLeft w:val="0"/>
          <w:marRight w:val="0"/>
          <w:marTop w:val="0"/>
          <w:marBottom w:val="0"/>
          <w:divBdr>
            <w:top w:val="none" w:sz="0" w:space="0" w:color="auto"/>
            <w:left w:val="none" w:sz="0" w:space="0" w:color="auto"/>
            <w:bottom w:val="none" w:sz="0" w:space="0" w:color="auto"/>
            <w:right w:val="none" w:sz="0" w:space="0" w:color="auto"/>
          </w:divBdr>
        </w:div>
        <w:div w:id="1119422030">
          <w:marLeft w:val="0"/>
          <w:marRight w:val="0"/>
          <w:marTop w:val="0"/>
          <w:marBottom w:val="0"/>
          <w:divBdr>
            <w:top w:val="none" w:sz="0" w:space="0" w:color="auto"/>
            <w:left w:val="none" w:sz="0" w:space="0" w:color="auto"/>
            <w:bottom w:val="none" w:sz="0" w:space="0" w:color="auto"/>
            <w:right w:val="none" w:sz="0" w:space="0" w:color="auto"/>
          </w:divBdr>
        </w:div>
        <w:div w:id="1953517527">
          <w:marLeft w:val="0"/>
          <w:marRight w:val="0"/>
          <w:marTop w:val="0"/>
          <w:marBottom w:val="0"/>
          <w:divBdr>
            <w:top w:val="none" w:sz="0" w:space="0" w:color="auto"/>
            <w:left w:val="none" w:sz="0" w:space="0" w:color="auto"/>
            <w:bottom w:val="none" w:sz="0" w:space="0" w:color="auto"/>
            <w:right w:val="none" w:sz="0" w:space="0" w:color="auto"/>
          </w:divBdr>
        </w:div>
        <w:div w:id="74326967">
          <w:marLeft w:val="0"/>
          <w:marRight w:val="0"/>
          <w:marTop w:val="0"/>
          <w:marBottom w:val="0"/>
          <w:divBdr>
            <w:top w:val="none" w:sz="0" w:space="0" w:color="auto"/>
            <w:left w:val="none" w:sz="0" w:space="0" w:color="auto"/>
            <w:bottom w:val="none" w:sz="0" w:space="0" w:color="auto"/>
            <w:right w:val="none" w:sz="0" w:space="0" w:color="auto"/>
          </w:divBdr>
        </w:div>
        <w:div w:id="979187936">
          <w:marLeft w:val="0"/>
          <w:marRight w:val="0"/>
          <w:marTop w:val="0"/>
          <w:marBottom w:val="0"/>
          <w:divBdr>
            <w:top w:val="none" w:sz="0" w:space="0" w:color="auto"/>
            <w:left w:val="none" w:sz="0" w:space="0" w:color="auto"/>
            <w:bottom w:val="none" w:sz="0" w:space="0" w:color="auto"/>
            <w:right w:val="none" w:sz="0" w:space="0" w:color="auto"/>
          </w:divBdr>
        </w:div>
        <w:div w:id="227618961">
          <w:marLeft w:val="0"/>
          <w:marRight w:val="0"/>
          <w:marTop w:val="0"/>
          <w:marBottom w:val="0"/>
          <w:divBdr>
            <w:top w:val="none" w:sz="0" w:space="0" w:color="auto"/>
            <w:left w:val="none" w:sz="0" w:space="0" w:color="auto"/>
            <w:bottom w:val="none" w:sz="0" w:space="0" w:color="auto"/>
            <w:right w:val="none" w:sz="0" w:space="0" w:color="auto"/>
          </w:divBdr>
        </w:div>
        <w:div w:id="1337927316">
          <w:marLeft w:val="0"/>
          <w:marRight w:val="0"/>
          <w:marTop w:val="0"/>
          <w:marBottom w:val="0"/>
          <w:divBdr>
            <w:top w:val="none" w:sz="0" w:space="0" w:color="auto"/>
            <w:left w:val="none" w:sz="0" w:space="0" w:color="auto"/>
            <w:bottom w:val="none" w:sz="0" w:space="0" w:color="auto"/>
            <w:right w:val="none" w:sz="0" w:space="0" w:color="auto"/>
          </w:divBdr>
        </w:div>
        <w:div w:id="134419614">
          <w:marLeft w:val="0"/>
          <w:marRight w:val="0"/>
          <w:marTop w:val="0"/>
          <w:marBottom w:val="0"/>
          <w:divBdr>
            <w:top w:val="none" w:sz="0" w:space="0" w:color="auto"/>
            <w:left w:val="none" w:sz="0" w:space="0" w:color="auto"/>
            <w:bottom w:val="none" w:sz="0" w:space="0" w:color="auto"/>
            <w:right w:val="none" w:sz="0" w:space="0" w:color="auto"/>
          </w:divBdr>
        </w:div>
        <w:div w:id="1882597232">
          <w:marLeft w:val="0"/>
          <w:marRight w:val="0"/>
          <w:marTop w:val="0"/>
          <w:marBottom w:val="0"/>
          <w:divBdr>
            <w:top w:val="none" w:sz="0" w:space="0" w:color="auto"/>
            <w:left w:val="none" w:sz="0" w:space="0" w:color="auto"/>
            <w:bottom w:val="none" w:sz="0" w:space="0" w:color="auto"/>
            <w:right w:val="none" w:sz="0" w:space="0" w:color="auto"/>
          </w:divBdr>
        </w:div>
        <w:div w:id="240214594">
          <w:marLeft w:val="0"/>
          <w:marRight w:val="0"/>
          <w:marTop w:val="0"/>
          <w:marBottom w:val="0"/>
          <w:divBdr>
            <w:top w:val="none" w:sz="0" w:space="0" w:color="auto"/>
            <w:left w:val="none" w:sz="0" w:space="0" w:color="auto"/>
            <w:bottom w:val="none" w:sz="0" w:space="0" w:color="auto"/>
            <w:right w:val="none" w:sz="0" w:space="0" w:color="auto"/>
          </w:divBdr>
        </w:div>
        <w:div w:id="677469104">
          <w:marLeft w:val="0"/>
          <w:marRight w:val="0"/>
          <w:marTop w:val="0"/>
          <w:marBottom w:val="0"/>
          <w:divBdr>
            <w:top w:val="none" w:sz="0" w:space="0" w:color="auto"/>
            <w:left w:val="none" w:sz="0" w:space="0" w:color="auto"/>
            <w:bottom w:val="none" w:sz="0" w:space="0" w:color="auto"/>
            <w:right w:val="none" w:sz="0" w:space="0" w:color="auto"/>
          </w:divBdr>
        </w:div>
        <w:div w:id="211814862">
          <w:marLeft w:val="0"/>
          <w:marRight w:val="0"/>
          <w:marTop w:val="0"/>
          <w:marBottom w:val="0"/>
          <w:divBdr>
            <w:top w:val="none" w:sz="0" w:space="0" w:color="auto"/>
            <w:left w:val="none" w:sz="0" w:space="0" w:color="auto"/>
            <w:bottom w:val="none" w:sz="0" w:space="0" w:color="auto"/>
            <w:right w:val="none" w:sz="0" w:space="0" w:color="auto"/>
          </w:divBdr>
        </w:div>
        <w:div w:id="1027952949">
          <w:marLeft w:val="0"/>
          <w:marRight w:val="0"/>
          <w:marTop w:val="0"/>
          <w:marBottom w:val="0"/>
          <w:divBdr>
            <w:top w:val="none" w:sz="0" w:space="0" w:color="auto"/>
            <w:left w:val="none" w:sz="0" w:space="0" w:color="auto"/>
            <w:bottom w:val="none" w:sz="0" w:space="0" w:color="auto"/>
            <w:right w:val="none" w:sz="0" w:space="0" w:color="auto"/>
          </w:divBdr>
        </w:div>
        <w:div w:id="2029526086">
          <w:marLeft w:val="0"/>
          <w:marRight w:val="0"/>
          <w:marTop w:val="0"/>
          <w:marBottom w:val="0"/>
          <w:divBdr>
            <w:top w:val="none" w:sz="0" w:space="0" w:color="auto"/>
            <w:left w:val="none" w:sz="0" w:space="0" w:color="auto"/>
            <w:bottom w:val="none" w:sz="0" w:space="0" w:color="auto"/>
            <w:right w:val="none" w:sz="0" w:space="0" w:color="auto"/>
          </w:divBdr>
        </w:div>
        <w:div w:id="1282880840">
          <w:marLeft w:val="0"/>
          <w:marRight w:val="0"/>
          <w:marTop w:val="0"/>
          <w:marBottom w:val="0"/>
          <w:divBdr>
            <w:top w:val="none" w:sz="0" w:space="0" w:color="auto"/>
            <w:left w:val="none" w:sz="0" w:space="0" w:color="auto"/>
            <w:bottom w:val="none" w:sz="0" w:space="0" w:color="auto"/>
            <w:right w:val="none" w:sz="0" w:space="0" w:color="auto"/>
          </w:divBdr>
        </w:div>
        <w:div w:id="855775629">
          <w:marLeft w:val="0"/>
          <w:marRight w:val="0"/>
          <w:marTop w:val="0"/>
          <w:marBottom w:val="0"/>
          <w:divBdr>
            <w:top w:val="none" w:sz="0" w:space="0" w:color="auto"/>
            <w:left w:val="none" w:sz="0" w:space="0" w:color="auto"/>
            <w:bottom w:val="none" w:sz="0" w:space="0" w:color="auto"/>
            <w:right w:val="none" w:sz="0" w:space="0" w:color="auto"/>
          </w:divBdr>
        </w:div>
        <w:div w:id="1268153995">
          <w:marLeft w:val="0"/>
          <w:marRight w:val="0"/>
          <w:marTop w:val="0"/>
          <w:marBottom w:val="0"/>
          <w:divBdr>
            <w:top w:val="none" w:sz="0" w:space="0" w:color="auto"/>
            <w:left w:val="none" w:sz="0" w:space="0" w:color="auto"/>
            <w:bottom w:val="none" w:sz="0" w:space="0" w:color="auto"/>
            <w:right w:val="none" w:sz="0" w:space="0" w:color="auto"/>
          </w:divBdr>
        </w:div>
        <w:div w:id="1395392646">
          <w:marLeft w:val="0"/>
          <w:marRight w:val="0"/>
          <w:marTop w:val="0"/>
          <w:marBottom w:val="0"/>
          <w:divBdr>
            <w:top w:val="none" w:sz="0" w:space="0" w:color="auto"/>
            <w:left w:val="none" w:sz="0" w:space="0" w:color="auto"/>
            <w:bottom w:val="none" w:sz="0" w:space="0" w:color="auto"/>
            <w:right w:val="none" w:sz="0" w:space="0" w:color="auto"/>
          </w:divBdr>
        </w:div>
        <w:div w:id="596795463">
          <w:marLeft w:val="0"/>
          <w:marRight w:val="0"/>
          <w:marTop w:val="0"/>
          <w:marBottom w:val="0"/>
          <w:divBdr>
            <w:top w:val="none" w:sz="0" w:space="0" w:color="auto"/>
            <w:left w:val="none" w:sz="0" w:space="0" w:color="auto"/>
            <w:bottom w:val="none" w:sz="0" w:space="0" w:color="auto"/>
            <w:right w:val="none" w:sz="0" w:space="0" w:color="auto"/>
          </w:divBdr>
        </w:div>
        <w:div w:id="825240931">
          <w:marLeft w:val="0"/>
          <w:marRight w:val="0"/>
          <w:marTop w:val="0"/>
          <w:marBottom w:val="0"/>
          <w:divBdr>
            <w:top w:val="none" w:sz="0" w:space="0" w:color="auto"/>
            <w:left w:val="none" w:sz="0" w:space="0" w:color="auto"/>
            <w:bottom w:val="none" w:sz="0" w:space="0" w:color="auto"/>
            <w:right w:val="none" w:sz="0" w:space="0" w:color="auto"/>
          </w:divBdr>
        </w:div>
        <w:div w:id="843398192">
          <w:marLeft w:val="0"/>
          <w:marRight w:val="0"/>
          <w:marTop w:val="0"/>
          <w:marBottom w:val="0"/>
          <w:divBdr>
            <w:top w:val="none" w:sz="0" w:space="0" w:color="auto"/>
            <w:left w:val="none" w:sz="0" w:space="0" w:color="auto"/>
            <w:bottom w:val="none" w:sz="0" w:space="0" w:color="auto"/>
            <w:right w:val="none" w:sz="0" w:space="0" w:color="auto"/>
          </w:divBdr>
        </w:div>
        <w:div w:id="407962345">
          <w:marLeft w:val="0"/>
          <w:marRight w:val="0"/>
          <w:marTop w:val="0"/>
          <w:marBottom w:val="0"/>
          <w:divBdr>
            <w:top w:val="none" w:sz="0" w:space="0" w:color="auto"/>
            <w:left w:val="none" w:sz="0" w:space="0" w:color="auto"/>
            <w:bottom w:val="none" w:sz="0" w:space="0" w:color="auto"/>
            <w:right w:val="none" w:sz="0" w:space="0" w:color="auto"/>
          </w:divBdr>
        </w:div>
        <w:div w:id="584192396">
          <w:marLeft w:val="0"/>
          <w:marRight w:val="0"/>
          <w:marTop w:val="0"/>
          <w:marBottom w:val="0"/>
          <w:divBdr>
            <w:top w:val="none" w:sz="0" w:space="0" w:color="auto"/>
            <w:left w:val="none" w:sz="0" w:space="0" w:color="auto"/>
            <w:bottom w:val="none" w:sz="0" w:space="0" w:color="auto"/>
            <w:right w:val="none" w:sz="0" w:space="0" w:color="auto"/>
          </w:divBdr>
        </w:div>
        <w:div w:id="827328114">
          <w:marLeft w:val="0"/>
          <w:marRight w:val="0"/>
          <w:marTop w:val="0"/>
          <w:marBottom w:val="0"/>
          <w:divBdr>
            <w:top w:val="none" w:sz="0" w:space="0" w:color="auto"/>
            <w:left w:val="none" w:sz="0" w:space="0" w:color="auto"/>
            <w:bottom w:val="none" w:sz="0" w:space="0" w:color="auto"/>
            <w:right w:val="none" w:sz="0" w:space="0" w:color="auto"/>
          </w:divBdr>
        </w:div>
        <w:div w:id="1003819600">
          <w:marLeft w:val="0"/>
          <w:marRight w:val="0"/>
          <w:marTop w:val="0"/>
          <w:marBottom w:val="0"/>
          <w:divBdr>
            <w:top w:val="none" w:sz="0" w:space="0" w:color="auto"/>
            <w:left w:val="none" w:sz="0" w:space="0" w:color="auto"/>
            <w:bottom w:val="none" w:sz="0" w:space="0" w:color="auto"/>
            <w:right w:val="none" w:sz="0" w:space="0" w:color="auto"/>
          </w:divBdr>
        </w:div>
        <w:div w:id="644968799">
          <w:marLeft w:val="0"/>
          <w:marRight w:val="0"/>
          <w:marTop w:val="0"/>
          <w:marBottom w:val="0"/>
          <w:divBdr>
            <w:top w:val="none" w:sz="0" w:space="0" w:color="auto"/>
            <w:left w:val="none" w:sz="0" w:space="0" w:color="auto"/>
            <w:bottom w:val="none" w:sz="0" w:space="0" w:color="auto"/>
            <w:right w:val="none" w:sz="0" w:space="0" w:color="auto"/>
          </w:divBdr>
        </w:div>
        <w:div w:id="1653753243">
          <w:marLeft w:val="0"/>
          <w:marRight w:val="0"/>
          <w:marTop w:val="0"/>
          <w:marBottom w:val="0"/>
          <w:divBdr>
            <w:top w:val="none" w:sz="0" w:space="0" w:color="auto"/>
            <w:left w:val="none" w:sz="0" w:space="0" w:color="auto"/>
            <w:bottom w:val="none" w:sz="0" w:space="0" w:color="auto"/>
            <w:right w:val="none" w:sz="0" w:space="0" w:color="auto"/>
          </w:divBdr>
        </w:div>
        <w:div w:id="1947809587">
          <w:marLeft w:val="0"/>
          <w:marRight w:val="0"/>
          <w:marTop w:val="0"/>
          <w:marBottom w:val="0"/>
          <w:divBdr>
            <w:top w:val="none" w:sz="0" w:space="0" w:color="auto"/>
            <w:left w:val="none" w:sz="0" w:space="0" w:color="auto"/>
            <w:bottom w:val="none" w:sz="0" w:space="0" w:color="auto"/>
            <w:right w:val="none" w:sz="0" w:space="0" w:color="auto"/>
          </w:divBdr>
        </w:div>
        <w:div w:id="882909707">
          <w:marLeft w:val="0"/>
          <w:marRight w:val="0"/>
          <w:marTop w:val="0"/>
          <w:marBottom w:val="0"/>
          <w:divBdr>
            <w:top w:val="none" w:sz="0" w:space="0" w:color="auto"/>
            <w:left w:val="none" w:sz="0" w:space="0" w:color="auto"/>
            <w:bottom w:val="none" w:sz="0" w:space="0" w:color="auto"/>
            <w:right w:val="none" w:sz="0" w:space="0" w:color="auto"/>
          </w:divBdr>
        </w:div>
        <w:div w:id="415829490">
          <w:marLeft w:val="0"/>
          <w:marRight w:val="0"/>
          <w:marTop w:val="0"/>
          <w:marBottom w:val="0"/>
          <w:divBdr>
            <w:top w:val="none" w:sz="0" w:space="0" w:color="auto"/>
            <w:left w:val="none" w:sz="0" w:space="0" w:color="auto"/>
            <w:bottom w:val="none" w:sz="0" w:space="0" w:color="auto"/>
            <w:right w:val="none" w:sz="0" w:space="0" w:color="auto"/>
          </w:divBdr>
        </w:div>
        <w:div w:id="2041125145">
          <w:marLeft w:val="0"/>
          <w:marRight w:val="0"/>
          <w:marTop w:val="0"/>
          <w:marBottom w:val="0"/>
          <w:divBdr>
            <w:top w:val="none" w:sz="0" w:space="0" w:color="auto"/>
            <w:left w:val="none" w:sz="0" w:space="0" w:color="auto"/>
            <w:bottom w:val="none" w:sz="0" w:space="0" w:color="auto"/>
            <w:right w:val="none" w:sz="0" w:space="0" w:color="auto"/>
          </w:divBdr>
        </w:div>
        <w:div w:id="1684670515">
          <w:marLeft w:val="0"/>
          <w:marRight w:val="0"/>
          <w:marTop w:val="0"/>
          <w:marBottom w:val="0"/>
          <w:divBdr>
            <w:top w:val="none" w:sz="0" w:space="0" w:color="auto"/>
            <w:left w:val="none" w:sz="0" w:space="0" w:color="auto"/>
            <w:bottom w:val="none" w:sz="0" w:space="0" w:color="auto"/>
            <w:right w:val="none" w:sz="0" w:space="0" w:color="auto"/>
          </w:divBdr>
        </w:div>
        <w:div w:id="204367175">
          <w:marLeft w:val="0"/>
          <w:marRight w:val="0"/>
          <w:marTop w:val="0"/>
          <w:marBottom w:val="0"/>
          <w:divBdr>
            <w:top w:val="none" w:sz="0" w:space="0" w:color="auto"/>
            <w:left w:val="none" w:sz="0" w:space="0" w:color="auto"/>
            <w:bottom w:val="none" w:sz="0" w:space="0" w:color="auto"/>
            <w:right w:val="none" w:sz="0" w:space="0" w:color="auto"/>
          </w:divBdr>
        </w:div>
        <w:div w:id="1918783225">
          <w:marLeft w:val="0"/>
          <w:marRight w:val="0"/>
          <w:marTop w:val="0"/>
          <w:marBottom w:val="0"/>
          <w:divBdr>
            <w:top w:val="none" w:sz="0" w:space="0" w:color="auto"/>
            <w:left w:val="none" w:sz="0" w:space="0" w:color="auto"/>
            <w:bottom w:val="none" w:sz="0" w:space="0" w:color="auto"/>
            <w:right w:val="none" w:sz="0" w:space="0" w:color="auto"/>
          </w:divBdr>
        </w:div>
        <w:div w:id="964235030">
          <w:marLeft w:val="0"/>
          <w:marRight w:val="0"/>
          <w:marTop w:val="0"/>
          <w:marBottom w:val="0"/>
          <w:divBdr>
            <w:top w:val="none" w:sz="0" w:space="0" w:color="auto"/>
            <w:left w:val="none" w:sz="0" w:space="0" w:color="auto"/>
            <w:bottom w:val="none" w:sz="0" w:space="0" w:color="auto"/>
            <w:right w:val="none" w:sz="0" w:space="0" w:color="auto"/>
          </w:divBdr>
        </w:div>
        <w:div w:id="1302736223">
          <w:marLeft w:val="0"/>
          <w:marRight w:val="0"/>
          <w:marTop w:val="0"/>
          <w:marBottom w:val="0"/>
          <w:divBdr>
            <w:top w:val="none" w:sz="0" w:space="0" w:color="auto"/>
            <w:left w:val="none" w:sz="0" w:space="0" w:color="auto"/>
            <w:bottom w:val="none" w:sz="0" w:space="0" w:color="auto"/>
            <w:right w:val="none" w:sz="0" w:space="0" w:color="auto"/>
          </w:divBdr>
        </w:div>
        <w:div w:id="416288528">
          <w:marLeft w:val="0"/>
          <w:marRight w:val="0"/>
          <w:marTop w:val="0"/>
          <w:marBottom w:val="0"/>
          <w:divBdr>
            <w:top w:val="none" w:sz="0" w:space="0" w:color="auto"/>
            <w:left w:val="none" w:sz="0" w:space="0" w:color="auto"/>
            <w:bottom w:val="none" w:sz="0" w:space="0" w:color="auto"/>
            <w:right w:val="none" w:sz="0" w:space="0" w:color="auto"/>
          </w:divBdr>
        </w:div>
        <w:div w:id="1573352034">
          <w:marLeft w:val="0"/>
          <w:marRight w:val="0"/>
          <w:marTop w:val="0"/>
          <w:marBottom w:val="0"/>
          <w:divBdr>
            <w:top w:val="none" w:sz="0" w:space="0" w:color="auto"/>
            <w:left w:val="none" w:sz="0" w:space="0" w:color="auto"/>
            <w:bottom w:val="none" w:sz="0" w:space="0" w:color="auto"/>
            <w:right w:val="none" w:sz="0" w:space="0" w:color="auto"/>
          </w:divBdr>
        </w:div>
        <w:div w:id="844173455">
          <w:marLeft w:val="0"/>
          <w:marRight w:val="0"/>
          <w:marTop w:val="0"/>
          <w:marBottom w:val="0"/>
          <w:divBdr>
            <w:top w:val="none" w:sz="0" w:space="0" w:color="auto"/>
            <w:left w:val="none" w:sz="0" w:space="0" w:color="auto"/>
            <w:bottom w:val="none" w:sz="0" w:space="0" w:color="auto"/>
            <w:right w:val="none" w:sz="0" w:space="0" w:color="auto"/>
          </w:divBdr>
        </w:div>
        <w:div w:id="1464225881">
          <w:marLeft w:val="0"/>
          <w:marRight w:val="0"/>
          <w:marTop w:val="0"/>
          <w:marBottom w:val="0"/>
          <w:divBdr>
            <w:top w:val="none" w:sz="0" w:space="0" w:color="auto"/>
            <w:left w:val="none" w:sz="0" w:space="0" w:color="auto"/>
            <w:bottom w:val="none" w:sz="0" w:space="0" w:color="auto"/>
            <w:right w:val="none" w:sz="0" w:space="0" w:color="auto"/>
          </w:divBdr>
        </w:div>
        <w:div w:id="234970800">
          <w:marLeft w:val="0"/>
          <w:marRight w:val="0"/>
          <w:marTop w:val="0"/>
          <w:marBottom w:val="0"/>
          <w:divBdr>
            <w:top w:val="none" w:sz="0" w:space="0" w:color="auto"/>
            <w:left w:val="none" w:sz="0" w:space="0" w:color="auto"/>
            <w:bottom w:val="none" w:sz="0" w:space="0" w:color="auto"/>
            <w:right w:val="none" w:sz="0" w:space="0" w:color="auto"/>
          </w:divBdr>
        </w:div>
        <w:div w:id="855731900">
          <w:marLeft w:val="0"/>
          <w:marRight w:val="0"/>
          <w:marTop w:val="0"/>
          <w:marBottom w:val="0"/>
          <w:divBdr>
            <w:top w:val="none" w:sz="0" w:space="0" w:color="auto"/>
            <w:left w:val="none" w:sz="0" w:space="0" w:color="auto"/>
            <w:bottom w:val="none" w:sz="0" w:space="0" w:color="auto"/>
            <w:right w:val="none" w:sz="0" w:space="0" w:color="auto"/>
          </w:divBdr>
        </w:div>
        <w:div w:id="1172988419">
          <w:marLeft w:val="0"/>
          <w:marRight w:val="0"/>
          <w:marTop w:val="0"/>
          <w:marBottom w:val="0"/>
          <w:divBdr>
            <w:top w:val="none" w:sz="0" w:space="0" w:color="auto"/>
            <w:left w:val="none" w:sz="0" w:space="0" w:color="auto"/>
            <w:bottom w:val="none" w:sz="0" w:space="0" w:color="auto"/>
            <w:right w:val="none" w:sz="0" w:space="0" w:color="auto"/>
          </w:divBdr>
        </w:div>
        <w:div w:id="813449119">
          <w:marLeft w:val="0"/>
          <w:marRight w:val="0"/>
          <w:marTop w:val="0"/>
          <w:marBottom w:val="0"/>
          <w:divBdr>
            <w:top w:val="none" w:sz="0" w:space="0" w:color="auto"/>
            <w:left w:val="none" w:sz="0" w:space="0" w:color="auto"/>
            <w:bottom w:val="none" w:sz="0" w:space="0" w:color="auto"/>
            <w:right w:val="none" w:sz="0" w:space="0" w:color="auto"/>
          </w:divBdr>
        </w:div>
        <w:div w:id="1111047618">
          <w:marLeft w:val="0"/>
          <w:marRight w:val="0"/>
          <w:marTop w:val="0"/>
          <w:marBottom w:val="0"/>
          <w:divBdr>
            <w:top w:val="none" w:sz="0" w:space="0" w:color="auto"/>
            <w:left w:val="none" w:sz="0" w:space="0" w:color="auto"/>
            <w:bottom w:val="none" w:sz="0" w:space="0" w:color="auto"/>
            <w:right w:val="none" w:sz="0" w:space="0" w:color="auto"/>
          </w:divBdr>
        </w:div>
        <w:div w:id="1184898413">
          <w:marLeft w:val="0"/>
          <w:marRight w:val="0"/>
          <w:marTop w:val="0"/>
          <w:marBottom w:val="0"/>
          <w:divBdr>
            <w:top w:val="none" w:sz="0" w:space="0" w:color="auto"/>
            <w:left w:val="none" w:sz="0" w:space="0" w:color="auto"/>
            <w:bottom w:val="none" w:sz="0" w:space="0" w:color="auto"/>
            <w:right w:val="none" w:sz="0" w:space="0" w:color="auto"/>
          </w:divBdr>
        </w:div>
        <w:div w:id="1773013168">
          <w:marLeft w:val="0"/>
          <w:marRight w:val="0"/>
          <w:marTop w:val="0"/>
          <w:marBottom w:val="0"/>
          <w:divBdr>
            <w:top w:val="none" w:sz="0" w:space="0" w:color="auto"/>
            <w:left w:val="none" w:sz="0" w:space="0" w:color="auto"/>
            <w:bottom w:val="none" w:sz="0" w:space="0" w:color="auto"/>
            <w:right w:val="none" w:sz="0" w:space="0" w:color="auto"/>
          </w:divBdr>
        </w:div>
        <w:div w:id="1308775812">
          <w:marLeft w:val="0"/>
          <w:marRight w:val="0"/>
          <w:marTop w:val="0"/>
          <w:marBottom w:val="0"/>
          <w:divBdr>
            <w:top w:val="none" w:sz="0" w:space="0" w:color="auto"/>
            <w:left w:val="none" w:sz="0" w:space="0" w:color="auto"/>
            <w:bottom w:val="none" w:sz="0" w:space="0" w:color="auto"/>
            <w:right w:val="none" w:sz="0" w:space="0" w:color="auto"/>
          </w:divBdr>
        </w:div>
        <w:div w:id="1134908047">
          <w:marLeft w:val="0"/>
          <w:marRight w:val="0"/>
          <w:marTop w:val="0"/>
          <w:marBottom w:val="0"/>
          <w:divBdr>
            <w:top w:val="none" w:sz="0" w:space="0" w:color="auto"/>
            <w:left w:val="none" w:sz="0" w:space="0" w:color="auto"/>
            <w:bottom w:val="none" w:sz="0" w:space="0" w:color="auto"/>
            <w:right w:val="none" w:sz="0" w:space="0" w:color="auto"/>
          </w:divBdr>
        </w:div>
        <w:div w:id="1742748362">
          <w:marLeft w:val="0"/>
          <w:marRight w:val="0"/>
          <w:marTop w:val="0"/>
          <w:marBottom w:val="0"/>
          <w:divBdr>
            <w:top w:val="none" w:sz="0" w:space="0" w:color="auto"/>
            <w:left w:val="none" w:sz="0" w:space="0" w:color="auto"/>
            <w:bottom w:val="none" w:sz="0" w:space="0" w:color="auto"/>
            <w:right w:val="none" w:sz="0" w:space="0" w:color="auto"/>
          </w:divBdr>
        </w:div>
        <w:div w:id="1873416232">
          <w:marLeft w:val="0"/>
          <w:marRight w:val="0"/>
          <w:marTop w:val="0"/>
          <w:marBottom w:val="0"/>
          <w:divBdr>
            <w:top w:val="none" w:sz="0" w:space="0" w:color="auto"/>
            <w:left w:val="none" w:sz="0" w:space="0" w:color="auto"/>
            <w:bottom w:val="none" w:sz="0" w:space="0" w:color="auto"/>
            <w:right w:val="none" w:sz="0" w:space="0" w:color="auto"/>
          </w:divBdr>
        </w:div>
        <w:div w:id="1709066563">
          <w:marLeft w:val="0"/>
          <w:marRight w:val="0"/>
          <w:marTop w:val="0"/>
          <w:marBottom w:val="0"/>
          <w:divBdr>
            <w:top w:val="none" w:sz="0" w:space="0" w:color="auto"/>
            <w:left w:val="none" w:sz="0" w:space="0" w:color="auto"/>
            <w:bottom w:val="none" w:sz="0" w:space="0" w:color="auto"/>
            <w:right w:val="none" w:sz="0" w:space="0" w:color="auto"/>
          </w:divBdr>
        </w:div>
        <w:div w:id="1026251596">
          <w:marLeft w:val="0"/>
          <w:marRight w:val="0"/>
          <w:marTop w:val="0"/>
          <w:marBottom w:val="0"/>
          <w:divBdr>
            <w:top w:val="none" w:sz="0" w:space="0" w:color="auto"/>
            <w:left w:val="none" w:sz="0" w:space="0" w:color="auto"/>
            <w:bottom w:val="none" w:sz="0" w:space="0" w:color="auto"/>
            <w:right w:val="none" w:sz="0" w:space="0" w:color="auto"/>
          </w:divBdr>
        </w:div>
        <w:div w:id="107315197">
          <w:marLeft w:val="0"/>
          <w:marRight w:val="0"/>
          <w:marTop w:val="0"/>
          <w:marBottom w:val="0"/>
          <w:divBdr>
            <w:top w:val="none" w:sz="0" w:space="0" w:color="auto"/>
            <w:left w:val="none" w:sz="0" w:space="0" w:color="auto"/>
            <w:bottom w:val="none" w:sz="0" w:space="0" w:color="auto"/>
            <w:right w:val="none" w:sz="0" w:space="0" w:color="auto"/>
          </w:divBdr>
        </w:div>
        <w:div w:id="1026444591">
          <w:marLeft w:val="0"/>
          <w:marRight w:val="0"/>
          <w:marTop w:val="0"/>
          <w:marBottom w:val="0"/>
          <w:divBdr>
            <w:top w:val="none" w:sz="0" w:space="0" w:color="auto"/>
            <w:left w:val="none" w:sz="0" w:space="0" w:color="auto"/>
            <w:bottom w:val="none" w:sz="0" w:space="0" w:color="auto"/>
            <w:right w:val="none" w:sz="0" w:space="0" w:color="auto"/>
          </w:divBdr>
        </w:div>
        <w:div w:id="276301553">
          <w:marLeft w:val="0"/>
          <w:marRight w:val="0"/>
          <w:marTop w:val="0"/>
          <w:marBottom w:val="0"/>
          <w:divBdr>
            <w:top w:val="none" w:sz="0" w:space="0" w:color="auto"/>
            <w:left w:val="none" w:sz="0" w:space="0" w:color="auto"/>
            <w:bottom w:val="none" w:sz="0" w:space="0" w:color="auto"/>
            <w:right w:val="none" w:sz="0" w:space="0" w:color="auto"/>
          </w:divBdr>
        </w:div>
        <w:div w:id="1379746493">
          <w:marLeft w:val="0"/>
          <w:marRight w:val="0"/>
          <w:marTop w:val="0"/>
          <w:marBottom w:val="0"/>
          <w:divBdr>
            <w:top w:val="none" w:sz="0" w:space="0" w:color="auto"/>
            <w:left w:val="none" w:sz="0" w:space="0" w:color="auto"/>
            <w:bottom w:val="none" w:sz="0" w:space="0" w:color="auto"/>
            <w:right w:val="none" w:sz="0" w:space="0" w:color="auto"/>
          </w:divBdr>
        </w:div>
        <w:div w:id="1587574321">
          <w:marLeft w:val="0"/>
          <w:marRight w:val="0"/>
          <w:marTop w:val="0"/>
          <w:marBottom w:val="0"/>
          <w:divBdr>
            <w:top w:val="none" w:sz="0" w:space="0" w:color="auto"/>
            <w:left w:val="none" w:sz="0" w:space="0" w:color="auto"/>
            <w:bottom w:val="none" w:sz="0" w:space="0" w:color="auto"/>
            <w:right w:val="none" w:sz="0" w:space="0" w:color="auto"/>
          </w:divBdr>
        </w:div>
        <w:div w:id="1676764658">
          <w:marLeft w:val="0"/>
          <w:marRight w:val="0"/>
          <w:marTop w:val="0"/>
          <w:marBottom w:val="0"/>
          <w:divBdr>
            <w:top w:val="none" w:sz="0" w:space="0" w:color="auto"/>
            <w:left w:val="none" w:sz="0" w:space="0" w:color="auto"/>
            <w:bottom w:val="none" w:sz="0" w:space="0" w:color="auto"/>
            <w:right w:val="none" w:sz="0" w:space="0" w:color="auto"/>
          </w:divBdr>
        </w:div>
        <w:div w:id="174150262">
          <w:marLeft w:val="0"/>
          <w:marRight w:val="0"/>
          <w:marTop w:val="0"/>
          <w:marBottom w:val="0"/>
          <w:divBdr>
            <w:top w:val="none" w:sz="0" w:space="0" w:color="auto"/>
            <w:left w:val="none" w:sz="0" w:space="0" w:color="auto"/>
            <w:bottom w:val="none" w:sz="0" w:space="0" w:color="auto"/>
            <w:right w:val="none" w:sz="0" w:space="0" w:color="auto"/>
          </w:divBdr>
        </w:div>
        <w:div w:id="568080293">
          <w:marLeft w:val="0"/>
          <w:marRight w:val="0"/>
          <w:marTop w:val="0"/>
          <w:marBottom w:val="0"/>
          <w:divBdr>
            <w:top w:val="none" w:sz="0" w:space="0" w:color="auto"/>
            <w:left w:val="none" w:sz="0" w:space="0" w:color="auto"/>
            <w:bottom w:val="none" w:sz="0" w:space="0" w:color="auto"/>
            <w:right w:val="none" w:sz="0" w:space="0" w:color="auto"/>
          </w:divBdr>
        </w:div>
        <w:div w:id="1101145906">
          <w:marLeft w:val="0"/>
          <w:marRight w:val="0"/>
          <w:marTop w:val="0"/>
          <w:marBottom w:val="0"/>
          <w:divBdr>
            <w:top w:val="none" w:sz="0" w:space="0" w:color="auto"/>
            <w:left w:val="none" w:sz="0" w:space="0" w:color="auto"/>
            <w:bottom w:val="none" w:sz="0" w:space="0" w:color="auto"/>
            <w:right w:val="none" w:sz="0" w:space="0" w:color="auto"/>
          </w:divBdr>
        </w:div>
        <w:div w:id="1262688832">
          <w:marLeft w:val="0"/>
          <w:marRight w:val="0"/>
          <w:marTop w:val="0"/>
          <w:marBottom w:val="0"/>
          <w:divBdr>
            <w:top w:val="none" w:sz="0" w:space="0" w:color="auto"/>
            <w:left w:val="none" w:sz="0" w:space="0" w:color="auto"/>
            <w:bottom w:val="none" w:sz="0" w:space="0" w:color="auto"/>
            <w:right w:val="none" w:sz="0" w:space="0" w:color="auto"/>
          </w:divBdr>
        </w:div>
        <w:div w:id="524825677">
          <w:marLeft w:val="0"/>
          <w:marRight w:val="0"/>
          <w:marTop w:val="0"/>
          <w:marBottom w:val="0"/>
          <w:divBdr>
            <w:top w:val="none" w:sz="0" w:space="0" w:color="auto"/>
            <w:left w:val="none" w:sz="0" w:space="0" w:color="auto"/>
            <w:bottom w:val="none" w:sz="0" w:space="0" w:color="auto"/>
            <w:right w:val="none" w:sz="0" w:space="0" w:color="auto"/>
          </w:divBdr>
        </w:div>
        <w:div w:id="214246264">
          <w:marLeft w:val="0"/>
          <w:marRight w:val="0"/>
          <w:marTop w:val="0"/>
          <w:marBottom w:val="0"/>
          <w:divBdr>
            <w:top w:val="none" w:sz="0" w:space="0" w:color="auto"/>
            <w:left w:val="none" w:sz="0" w:space="0" w:color="auto"/>
            <w:bottom w:val="none" w:sz="0" w:space="0" w:color="auto"/>
            <w:right w:val="none" w:sz="0" w:space="0" w:color="auto"/>
          </w:divBdr>
        </w:div>
        <w:div w:id="987588226">
          <w:marLeft w:val="0"/>
          <w:marRight w:val="0"/>
          <w:marTop w:val="0"/>
          <w:marBottom w:val="0"/>
          <w:divBdr>
            <w:top w:val="none" w:sz="0" w:space="0" w:color="auto"/>
            <w:left w:val="none" w:sz="0" w:space="0" w:color="auto"/>
            <w:bottom w:val="none" w:sz="0" w:space="0" w:color="auto"/>
            <w:right w:val="none" w:sz="0" w:space="0" w:color="auto"/>
          </w:divBdr>
        </w:div>
        <w:div w:id="995231184">
          <w:marLeft w:val="0"/>
          <w:marRight w:val="0"/>
          <w:marTop w:val="0"/>
          <w:marBottom w:val="0"/>
          <w:divBdr>
            <w:top w:val="none" w:sz="0" w:space="0" w:color="auto"/>
            <w:left w:val="none" w:sz="0" w:space="0" w:color="auto"/>
            <w:bottom w:val="none" w:sz="0" w:space="0" w:color="auto"/>
            <w:right w:val="none" w:sz="0" w:space="0" w:color="auto"/>
          </w:divBdr>
        </w:div>
        <w:div w:id="1960061743">
          <w:marLeft w:val="0"/>
          <w:marRight w:val="0"/>
          <w:marTop w:val="0"/>
          <w:marBottom w:val="0"/>
          <w:divBdr>
            <w:top w:val="none" w:sz="0" w:space="0" w:color="auto"/>
            <w:left w:val="none" w:sz="0" w:space="0" w:color="auto"/>
            <w:bottom w:val="none" w:sz="0" w:space="0" w:color="auto"/>
            <w:right w:val="none" w:sz="0" w:space="0" w:color="auto"/>
          </w:divBdr>
        </w:div>
        <w:div w:id="1137989100">
          <w:marLeft w:val="0"/>
          <w:marRight w:val="0"/>
          <w:marTop w:val="0"/>
          <w:marBottom w:val="0"/>
          <w:divBdr>
            <w:top w:val="none" w:sz="0" w:space="0" w:color="auto"/>
            <w:left w:val="none" w:sz="0" w:space="0" w:color="auto"/>
            <w:bottom w:val="none" w:sz="0" w:space="0" w:color="auto"/>
            <w:right w:val="none" w:sz="0" w:space="0" w:color="auto"/>
          </w:divBdr>
        </w:div>
        <w:div w:id="1509562972">
          <w:marLeft w:val="0"/>
          <w:marRight w:val="0"/>
          <w:marTop w:val="0"/>
          <w:marBottom w:val="0"/>
          <w:divBdr>
            <w:top w:val="none" w:sz="0" w:space="0" w:color="auto"/>
            <w:left w:val="none" w:sz="0" w:space="0" w:color="auto"/>
            <w:bottom w:val="none" w:sz="0" w:space="0" w:color="auto"/>
            <w:right w:val="none" w:sz="0" w:space="0" w:color="auto"/>
          </w:divBdr>
        </w:div>
        <w:div w:id="950474220">
          <w:marLeft w:val="0"/>
          <w:marRight w:val="0"/>
          <w:marTop w:val="0"/>
          <w:marBottom w:val="0"/>
          <w:divBdr>
            <w:top w:val="none" w:sz="0" w:space="0" w:color="auto"/>
            <w:left w:val="none" w:sz="0" w:space="0" w:color="auto"/>
            <w:bottom w:val="none" w:sz="0" w:space="0" w:color="auto"/>
            <w:right w:val="none" w:sz="0" w:space="0" w:color="auto"/>
          </w:divBdr>
        </w:div>
        <w:div w:id="331034927">
          <w:marLeft w:val="0"/>
          <w:marRight w:val="0"/>
          <w:marTop w:val="0"/>
          <w:marBottom w:val="0"/>
          <w:divBdr>
            <w:top w:val="none" w:sz="0" w:space="0" w:color="auto"/>
            <w:left w:val="none" w:sz="0" w:space="0" w:color="auto"/>
            <w:bottom w:val="none" w:sz="0" w:space="0" w:color="auto"/>
            <w:right w:val="none" w:sz="0" w:space="0" w:color="auto"/>
          </w:divBdr>
        </w:div>
        <w:div w:id="1964917813">
          <w:marLeft w:val="0"/>
          <w:marRight w:val="0"/>
          <w:marTop w:val="0"/>
          <w:marBottom w:val="0"/>
          <w:divBdr>
            <w:top w:val="none" w:sz="0" w:space="0" w:color="auto"/>
            <w:left w:val="none" w:sz="0" w:space="0" w:color="auto"/>
            <w:bottom w:val="none" w:sz="0" w:space="0" w:color="auto"/>
            <w:right w:val="none" w:sz="0" w:space="0" w:color="auto"/>
          </w:divBdr>
        </w:div>
        <w:div w:id="1239091317">
          <w:marLeft w:val="0"/>
          <w:marRight w:val="0"/>
          <w:marTop w:val="0"/>
          <w:marBottom w:val="0"/>
          <w:divBdr>
            <w:top w:val="none" w:sz="0" w:space="0" w:color="auto"/>
            <w:left w:val="none" w:sz="0" w:space="0" w:color="auto"/>
            <w:bottom w:val="none" w:sz="0" w:space="0" w:color="auto"/>
            <w:right w:val="none" w:sz="0" w:space="0" w:color="auto"/>
          </w:divBdr>
        </w:div>
        <w:div w:id="210845437">
          <w:marLeft w:val="0"/>
          <w:marRight w:val="0"/>
          <w:marTop w:val="0"/>
          <w:marBottom w:val="0"/>
          <w:divBdr>
            <w:top w:val="none" w:sz="0" w:space="0" w:color="auto"/>
            <w:left w:val="none" w:sz="0" w:space="0" w:color="auto"/>
            <w:bottom w:val="none" w:sz="0" w:space="0" w:color="auto"/>
            <w:right w:val="none" w:sz="0" w:space="0" w:color="auto"/>
          </w:divBdr>
        </w:div>
        <w:div w:id="334110657">
          <w:marLeft w:val="0"/>
          <w:marRight w:val="0"/>
          <w:marTop w:val="0"/>
          <w:marBottom w:val="0"/>
          <w:divBdr>
            <w:top w:val="none" w:sz="0" w:space="0" w:color="auto"/>
            <w:left w:val="none" w:sz="0" w:space="0" w:color="auto"/>
            <w:bottom w:val="none" w:sz="0" w:space="0" w:color="auto"/>
            <w:right w:val="none" w:sz="0" w:space="0" w:color="auto"/>
          </w:divBdr>
        </w:div>
        <w:div w:id="1283145376">
          <w:marLeft w:val="0"/>
          <w:marRight w:val="0"/>
          <w:marTop w:val="0"/>
          <w:marBottom w:val="0"/>
          <w:divBdr>
            <w:top w:val="none" w:sz="0" w:space="0" w:color="auto"/>
            <w:left w:val="none" w:sz="0" w:space="0" w:color="auto"/>
            <w:bottom w:val="none" w:sz="0" w:space="0" w:color="auto"/>
            <w:right w:val="none" w:sz="0" w:space="0" w:color="auto"/>
          </w:divBdr>
        </w:div>
        <w:div w:id="280766281">
          <w:marLeft w:val="0"/>
          <w:marRight w:val="0"/>
          <w:marTop w:val="0"/>
          <w:marBottom w:val="0"/>
          <w:divBdr>
            <w:top w:val="none" w:sz="0" w:space="0" w:color="auto"/>
            <w:left w:val="none" w:sz="0" w:space="0" w:color="auto"/>
            <w:bottom w:val="none" w:sz="0" w:space="0" w:color="auto"/>
            <w:right w:val="none" w:sz="0" w:space="0" w:color="auto"/>
          </w:divBdr>
        </w:div>
        <w:div w:id="903488116">
          <w:marLeft w:val="0"/>
          <w:marRight w:val="0"/>
          <w:marTop w:val="0"/>
          <w:marBottom w:val="0"/>
          <w:divBdr>
            <w:top w:val="none" w:sz="0" w:space="0" w:color="auto"/>
            <w:left w:val="none" w:sz="0" w:space="0" w:color="auto"/>
            <w:bottom w:val="none" w:sz="0" w:space="0" w:color="auto"/>
            <w:right w:val="none" w:sz="0" w:space="0" w:color="auto"/>
          </w:divBdr>
        </w:div>
        <w:div w:id="1605577842">
          <w:marLeft w:val="0"/>
          <w:marRight w:val="0"/>
          <w:marTop w:val="0"/>
          <w:marBottom w:val="0"/>
          <w:divBdr>
            <w:top w:val="none" w:sz="0" w:space="0" w:color="auto"/>
            <w:left w:val="none" w:sz="0" w:space="0" w:color="auto"/>
            <w:bottom w:val="none" w:sz="0" w:space="0" w:color="auto"/>
            <w:right w:val="none" w:sz="0" w:space="0" w:color="auto"/>
          </w:divBdr>
        </w:div>
        <w:div w:id="568424340">
          <w:marLeft w:val="0"/>
          <w:marRight w:val="0"/>
          <w:marTop w:val="0"/>
          <w:marBottom w:val="0"/>
          <w:divBdr>
            <w:top w:val="none" w:sz="0" w:space="0" w:color="auto"/>
            <w:left w:val="none" w:sz="0" w:space="0" w:color="auto"/>
            <w:bottom w:val="none" w:sz="0" w:space="0" w:color="auto"/>
            <w:right w:val="none" w:sz="0" w:space="0" w:color="auto"/>
          </w:divBdr>
        </w:div>
        <w:div w:id="76875828">
          <w:marLeft w:val="0"/>
          <w:marRight w:val="0"/>
          <w:marTop w:val="0"/>
          <w:marBottom w:val="0"/>
          <w:divBdr>
            <w:top w:val="none" w:sz="0" w:space="0" w:color="auto"/>
            <w:left w:val="none" w:sz="0" w:space="0" w:color="auto"/>
            <w:bottom w:val="none" w:sz="0" w:space="0" w:color="auto"/>
            <w:right w:val="none" w:sz="0" w:space="0" w:color="auto"/>
          </w:divBdr>
        </w:div>
        <w:div w:id="762147722">
          <w:marLeft w:val="0"/>
          <w:marRight w:val="0"/>
          <w:marTop w:val="0"/>
          <w:marBottom w:val="0"/>
          <w:divBdr>
            <w:top w:val="none" w:sz="0" w:space="0" w:color="auto"/>
            <w:left w:val="none" w:sz="0" w:space="0" w:color="auto"/>
            <w:bottom w:val="none" w:sz="0" w:space="0" w:color="auto"/>
            <w:right w:val="none" w:sz="0" w:space="0" w:color="auto"/>
          </w:divBdr>
        </w:div>
        <w:div w:id="617836213">
          <w:marLeft w:val="0"/>
          <w:marRight w:val="0"/>
          <w:marTop w:val="0"/>
          <w:marBottom w:val="0"/>
          <w:divBdr>
            <w:top w:val="none" w:sz="0" w:space="0" w:color="auto"/>
            <w:left w:val="none" w:sz="0" w:space="0" w:color="auto"/>
            <w:bottom w:val="none" w:sz="0" w:space="0" w:color="auto"/>
            <w:right w:val="none" w:sz="0" w:space="0" w:color="auto"/>
          </w:divBdr>
        </w:div>
        <w:div w:id="1040008297">
          <w:marLeft w:val="0"/>
          <w:marRight w:val="0"/>
          <w:marTop w:val="0"/>
          <w:marBottom w:val="0"/>
          <w:divBdr>
            <w:top w:val="none" w:sz="0" w:space="0" w:color="auto"/>
            <w:left w:val="none" w:sz="0" w:space="0" w:color="auto"/>
            <w:bottom w:val="none" w:sz="0" w:space="0" w:color="auto"/>
            <w:right w:val="none" w:sz="0" w:space="0" w:color="auto"/>
          </w:divBdr>
        </w:div>
        <w:div w:id="505899789">
          <w:marLeft w:val="0"/>
          <w:marRight w:val="0"/>
          <w:marTop w:val="0"/>
          <w:marBottom w:val="0"/>
          <w:divBdr>
            <w:top w:val="none" w:sz="0" w:space="0" w:color="auto"/>
            <w:left w:val="none" w:sz="0" w:space="0" w:color="auto"/>
            <w:bottom w:val="none" w:sz="0" w:space="0" w:color="auto"/>
            <w:right w:val="none" w:sz="0" w:space="0" w:color="auto"/>
          </w:divBdr>
        </w:div>
        <w:div w:id="1940874205">
          <w:marLeft w:val="0"/>
          <w:marRight w:val="0"/>
          <w:marTop w:val="0"/>
          <w:marBottom w:val="0"/>
          <w:divBdr>
            <w:top w:val="none" w:sz="0" w:space="0" w:color="auto"/>
            <w:left w:val="none" w:sz="0" w:space="0" w:color="auto"/>
            <w:bottom w:val="none" w:sz="0" w:space="0" w:color="auto"/>
            <w:right w:val="none" w:sz="0" w:space="0" w:color="auto"/>
          </w:divBdr>
        </w:div>
        <w:div w:id="1101805604">
          <w:marLeft w:val="0"/>
          <w:marRight w:val="0"/>
          <w:marTop w:val="0"/>
          <w:marBottom w:val="0"/>
          <w:divBdr>
            <w:top w:val="none" w:sz="0" w:space="0" w:color="auto"/>
            <w:left w:val="none" w:sz="0" w:space="0" w:color="auto"/>
            <w:bottom w:val="none" w:sz="0" w:space="0" w:color="auto"/>
            <w:right w:val="none" w:sz="0" w:space="0" w:color="auto"/>
          </w:divBdr>
        </w:div>
        <w:div w:id="1513254253">
          <w:marLeft w:val="0"/>
          <w:marRight w:val="0"/>
          <w:marTop w:val="0"/>
          <w:marBottom w:val="0"/>
          <w:divBdr>
            <w:top w:val="none" w:sz="0" w:space="0" w:color="auto"/>
            <w:left w:val="none" w:sz="0" w:space="0" w:color="auto"/>
            <w:bottom w:val="none" w:sz="0" w:space="0" w:color="auto"/>
            <w:right w:val="none" w:sz="0" w:space="0" w:color="auto"/>
          </w:divBdr>
        </w:div>
        <w:div w:id="658769319">
          <w:marLeft w:val="0"/>
          <w:marRight w:val="0"/>
          <w:marTop w:val="0"/>
          <w:marBottom w:val="0"/>
          <w:divBdr>
            <w:top w:val="none" w:sz="0" w:space="0" w:color="auto"/>
            <w:left w:val="none" w:sz="0" w:space="0" w:color="auto"/>
            <w:bottom w:val="none" w:sz="0" w:space="0" w:color="auto"/>
            <w:right w:val="none" w:sz="0" w:space="0" w:color="auto"/>
          </w:divBdr>
        </w:div>
        <w:div w:id="1890073491">
          <w:marLeft w:val="0"/>
          <w:marRight w:val="0"/>
          <w:marTop w:val="0"/>
          <w:marBottom w:val="0"/>
          <w:divBdr>
            <w:top w:val="none" w:sz="0" w:space="0" w:color="auto"/>
            <w:left w:val="none" w:sz="0" w:space="0" w:color="auto"/>
            <w:bottom w:val="none" w:sz="0" w:space="0" w:color="auto"/>
            <w:right w:val="none" w:sz="0" w:space="0" w:color="auto"/>
          </w:divBdr>
        </w:div>
        <w:div w:id="2135785211">
          <w:marLeft w:val="0"/>
          <w:marRight w:val="0"/>
          <w:marTop w:val="0"/>
          <w:marBottom w:val="0"/>
          <w:divBdr>
            <w:top w:val="none" w:sz="0" w:space="0" w:color="auto"/>
            <w:left w:val="none" w:sz="0" w:space="0" w:color="auto"/>
            <w:bottom w:val="none" w:sz="0" w:space="0" w:color="auto"/>
            <w:right w:val="none" w:sz="0" w:space="0" w:color="auto"/>
          </w:divBdr>
        </w:div>
        <w:div w:id="28648307">
          <w:marLeft w:val="0"/>
          <w:marRight w:val="0"/>
          <w:marTop w:val="0"/>
          <w:marBottom w:val="0"/>
          <w:divBdr>
            <w:top w:val="none" w:sz="0" w:space="0" w:color="auto"/>
            <w:left w:val="none" w:sz="0" w:space="0" w:color="auto"/>
            <w:bottom w:val="none" w:sz="0" w:space="0" w:color="auto"/>
            <w:right w:val="none" w:sz="0" w:space="0" w:color="auto"/>
          </w:divBdr>
        </w:div>
        <w:div w:id="25717668">
          <w:marLeft w:val="0"/>
          <w:marRight w:val="0"/>
          <w:marTop w:val="0"/>
          <w:marBottom w:val="0"/>
          <w:divBdr>
            <w:top w:val="none" w:sz="0" w:space="0" w:color="auto"/>
            <w:left w:val="none" w:sz="0" w:space="0" w:color="auto"/>
            <w:bottom w:val="none" w:sz="0" w:space="0" w:color="auto"/>
            <w:right w:val="none" w:sz="0" w:space="0" w:color="auto"/>
          </w:divBdr>
        </w:div>
        <w:div w:id="513619638">
          <w:marLeft w:val="0"/>
          <w:marRight w:val="0"/>
          <w:marTop w:val="0"/>
          <w:marBottom w:val="0"/>
          <w:divBdr>
            <w:top w:val="none" w:sz="0" w:space="0" w:color="auto"/>
            <w:left w:val="none" w:sz="0" w:space="0" w:color="auto"/>
            <w:bottom w:val="none" w:sz="0" w:space="0" w:color="auto"/>
            <w:right w:val="none" w:sz="0" w:space="0" w:color="auto"/>
          </w:divBdr>
        </w:div>
        <w:div w:id="2090271078">
          <w:marLeft w:val="0"/>
          <w:marRight w:val="0"/>
          <w:marTop w:val="0"/>
          <w:marBottom w:val="0"/>
          <w:divBdr>
            <w:top w:val="none" w:sz="0" w:space="0" w:color="auto"/>
            <w:left w:val="none" w:sz="0" w:space="0" w:color="auto"/>
            <w:bottom w:val="none" w:sz="0" w:space="0" w:color="auto"/>
            <w:right w:val="none" w:sz="0" w:space="0" w:color="auto"/>
          </w:divBdr>
        </w:div>
        <w:div w:id="486172095">
          <w:marLeft w:val="0"/>
          <w:marRight w:val="0"/>
          <w:marTop w:val="0"/>
          <w:marBottom w:val="0"/>
          <w:divBdr>
            <w:top w:val="none" w:sz="0" w:space="0" w:color="auto"/>
            <w:left w:val="none" w:sz="0" w:space="0" w:color="auto"/>
            <w:bottom w:val="none" w:sz="0" w:space="0" w:color="auto"/>
            <w:right w:val="none" w:sz="0" w:space="0" w:color="auto"/>
          </w:divBdr>
        </w:div>
        <w:div w:id="1834300306">
          <w:marLeft w:val="0"/>
          <w:marRight w:val="0"/>
          <w:marTop w:val="0"/>
          <w:marBottom w:val="0"/>
          <w:divBdr>
            <w:top w:val="none" w:sz="0" w:space="0" w:color="auto"/>
            <w:left w:val="none" w:sz="0" w:space="0" w:color="auto"/>
            <w:bottom w:val="none" w:sz="0" w:space="0" w:color="auto"/>
            <w:right w:val="none" w:sz="0" w:space="0" w:color="auto"/>
          </w:divBdr>
        </w:div>
        <w:div w:id="96603495">
          <w:marLeft w:val="0"/>
          <w:marRight w:val="0"/>
          <w:marTop w:val="0"/>
          <w:marBottom w:val="0"/>
          <w:divBdr>
            <w:top w:val="none" w:sz="0" w:space="0" w:color="auto"/>
            <w:left w:val="none" w:sz="0" w:space="0" w:color="auto"/>
            <w:bottom w:val="none" w:sz="0" w:space="0" w:color="auto"/>
            <w:right w:val="none" w:sz="0" w:space="0" w:color="auto"/>
          </w:divBdr>
        </w:div>
        <w:div w:id="867331994">
          <w:marLeft w:val="0"/>
          <w:marRight w:val="0"/>
          <w:marTop w:val="0"/>
          <w:marBottom w:val="0"/>
          <w:divBdr>
            <w:top w:val="none" w:sz="0" w:space="0" w:color="auto"/>
            <w:left w:val="none" w:sz="0" w:space="0" w:color="auto"/>
            <w:bottom w:val="none" w:sz="0" w:space="0" w:color="auto"/>
            <w:right w:val="none" w:sz="0" w:space="0" w:color="auto"/>
          </w:divBdr>
        </w:div>
        <w:div w:id="2825373">
          <w:marLeft w:val="0"/>
          <w:marRight w:val="0"/>
          <w:marTop w:val="0"/>
          <w:marBottom w:val="0"/>
          <w:divBdr>
            <w:top w:val="none" w:sz="0" w:space="0" w:color="auto"/>
            <w:left w:val="none" w:sz="0" w:space="0" w:color="auto"/>
            <w:bottom w:val="none" w:sz="0" w:space="0" w:color="auto"/>
            <w:right w:val="none" w:sz="0" w:space="0" w:color="auto"/>
          </w:divBdr>
        </w:div>
        <w:div w:id="1092357407">
          <w:marLeft w:val="0"/>
          <w:marRight w:val="0"/>
          <w:marTop w:val="0"/>
          <w:marBottom w:val="0"/>
          <w:divBdr>
            <w:top w:val="none" w:sz="0" w:space="0" w:color="auto"/>
            <w:left w:val="none" w:sz="0" w:space="0" w:color="auto"/>
            <w:bottom w:val="none" w:sz="0" w:space="0" w:color="auto"/>
            <w:right w:val="none" w:sz="0" w:space="0" w:color="auto"/>
          </w:divBdr>
        </w:div>
        <w:div w:id="2022588872">
          <w:marLeft w:val="0"/>
          <w:marRight w:val="0"/>
          <w:marTop w:val="0"/>
          <w:marBottom w:val="0"/>
          <w:divBdr>
            <w:top w:val="none" w:sz="0" w:space="0" w:color="auto"/>
            <w:left w:val="none" w:sz="0" w:space="0" w:color="auto"/>
            <w:bottom w:val="none" w:sz="0" w:space="0" w:color="auto"/>
            <w:right w:val="none" w:sz="0" w:space="0" w:color="auto"/>
          </w:divBdr>
        </w:div>
        <w:div w:id="900868297">
          <w:marLeft w:val="0"/>
          <w:marRight w:val="0"/>
          <w:marTop w:val="0"/>
          <w:marBottom w:val="0"/>
          <w:divBdr>
            <w:top w:val="none" w:sz="0" w:space="0" w:color="auto"/>
            <w:left w:val="none" w:sz="0" w:space="0" w:color="auto"/>
            <w:bottom w:val="none" w:sz="0" w:space="0" w:color="auto"/>
            <w:right w:val="none" w:sz="0" w:space="0" w:color="auto"/>
          </w:divBdr>
        </w:div>
        <w:div w:id="834301941">
          <w:marLeft w:val="0"/>
          <w:marRight w:val="0"/>
          <w:marTop w:val="0"/>
          <w:marBottom w:val="0"/>
          <w:divBdr>
            <w:top w:val="none" w:sz="0" w:space="0" w:color="auto"/>
            <w:left w:val="none" w:sz="0" w:space="0" w:color="auto"/>
            <w:bottom w:val="none" w:sz="0" w:space="0" w:color="auto"/>
            <w:right w:val="none" w:sz="0" w:space="0" w:color="auto"/>
          </w:divBdr>
        </w:div>
        <w:div w:id="1015808186">
          <w:marLeft w:val="0"/>
          <w:marRight w:val="0"/>
          <w:marTop w:val="0"/>
          <w:marBottom w:val="0"/>
          <w:divBdr>
            <w:top w:val="none" w:sz="0" w:space="0" w:color="auto"/>
            <w:left w:val="none" w:sz="0" w:space="0" w:color="auto"/>
            <w:bottom w:val="none" w:sz="0" w:space="0" w:color="auto"/>
            <w:right w:val="none" w:sz="0" w:space="0" w:color="auto"/>
          </w:divBdr>
        </w:div>
        <w:div w:id="1472137086">
          <w:marLeft w:val="0"/>
          <w:marRight w:val="0"/>
          <w:marTop w:val="0"/>
          <w:marBottom w:val="0"/>
          <w:divBdr>
            <w:top w:val="none" w:sz="0" w:space="0" w:color="auto"/>
            <w:left w:val="none" w:sz="0" w:space="0" w:color="auto"/>
            <w:bottom w:val="none" w:sz="0" w:space="0" w:color="auto"/>
            <w:right w:val="none" w:sz="0" w:space="0" w:color="auto"/>
          </w:divBdr>
        </w:div>
        <w:div w:id="1745911760">
          <w:marLeft w:val="0"/>
          <w:marRight w:val="0"/>
          <w:marTop w:val="0"/>
          <w:marBottom w:val="0"/>
          <w:divBdr>
            <w:top w:val="none" w:sz="0" w:space="0" w:color="auto"/>
            <w:left w:val="none" w:sz="0" w:space="0" w:color="auto"/>
            <w:bottom w:val="none" w:sz="0" w:space="0" w:color="auto"/>
            <w:right w:val="none" w:sz="0" w:space="0" w:color="auto"/>
          </w:divBdr>
        </w:div>
        <w:div w:id="241260378">
          <w:marLeft w:val="0"/>
          <w:marRight w:val="0"/>
          <w:marTop w:val="0"/>
          <w:marBottom w:val="0"/>
          <w:divBdr>
            <w:top w:val="none" w:sz="0" w:space="0" w:color="auto"/>
            <w:left w:val="none" w:sz="0" w:space="0" w:color="auto"/>
            <w:bottom w:val="none" w:sz="0" w:space="0" w:color="auto"/>
            <w:right w:val="none" w:sz="0" w:space="0" w:color="auto"/>
          </w:divBdr>
        </w:div>
        <w:div w:id="682587637">
          <w:marLeft w:val="0"/>
          <w:marRight w:val="0"/>
          <w:marTop w:val="0"/>
          <w:marBottom w:val="0"/>
          <w:divBdr>
            <w:top w:val="none" w:sz="0" w:space="0" w:color="auto"/>
            <w:left w:val="none" w:sz="0" w:space="0" w:color="auto"/>
            <w:bottom w:val="none" w:sz="0" w:space="0" w:color="auto"/>
            <w:right w:val="none" w:sz="0" w:space="0" w:color="auto"/>
          </w:divBdr>
        </w:div>
        <w:div w:id="1562054589">
          <w:marLeft w:val="0"/>
          <w:marRight w:val="0"/>
          <w:marTop w:val="0"/>
          <w:marBottom w:val="0"/>
          <w:divBdr>
            <w:top w:val="none" w:sz="0" w:space="0" w:color="auto"/>
            <w:left w:val="none" w:sz="0" w:space="0" w:color="auto"/>
            <w:bottom w:val="none" w:sz="0" w:space="0" w:color="auto"/>
            <w:right w:val="none" w:sz="0" w:space="0" w:color="auto"/>
          </w:divBdr>
        </w:div>
        <w:div w:id="1344281976">
          <w:marLeft w:val="0"/>
          <w:marRight w:val="0"/>
          <w:marTop w:val="0"/>
          <w:marBottom w:val="0"/>
          <w:divBdr>
            <w:top w:val="none" w:sz="0" w:space="0" w:color="auto"/>
            <w:left w:val="none" w:sz="0" w:space="0" w:color="auto"/>
            <w:bottom w:val="none" w:sz="0" w:space="0" w:color="auto"/>
            <w:right w:val="none" w:sz="0" w:space="0" w:color="auto"/>
          </w:divBdr>
        </w:div>
        <w:div w:id="253323729">
          <w:marLeft w:val="0"/>
          <w:marRight w:val="0"/>
          <w:marTop w:val="0"/>
          <w:marBottom w:val="0"/>
          <w:divBdr>
            <w:top w:val="none" w:sz="0" w:space="0" w:color="auto"/>
            <w:left w:val="none" w:sz="0" w:space="0" w:color="auto"/>
            <w:bottom w:val="none" w:sz="0" w:space="0" w:color="auto"/>
            <w:right w:val="none" w:sz="0" w:space="0" w:color="auto"/>
          </w:divBdr>
        </w:div>
        <w:div w:id="632057610">
          <w:marLeft w:val="0"/>
          <w:marRight w:val="0"/>
          <w:marTop w:val="0"/>
          <w:marBottom w:val="0"/>
          <w:divBdr>
            <w:top w:val="none" w:sz="0" w:space="0" w:color="auto"/>
            <w:left w:val="none" w:sz="0" w:space="0" w:color="auto"/>
            <w:bottom w:val="none" w:sz="0" w:space="0" w:color="auto"/>
            <w:right w:val="none" w:sz="0" w:space="0" w:color="auto"/>
          </w:divBdr>
        </w:div>
        <w:div w:id="6106800">
          <w:marLeft w:val="0"/>
          <w:marRight w:val="0"/>
          <w:marTop w:val="0"/>
          <w:marBottom w:val="0"/>
          <w:divBdr>
            <w:top w:val="none" w:sz="0" w:space="0" w:color="auto"/>
            <w:left w:val="none" w:sz="0" w:space="0" w:color="auto"/>
            <w:bottom w:val="none" w:sz="0" w:space="0" w:color="auto"/>
            <w:right w:val="none" w:sz="0" w:space="0" w:color="auto"/>
          </w:divBdr>
        </w:div>
        <w:div w:id="606499903">
          <w:marLeft w:val="0"/>
          <w:marRight w:val="0"/>
          <w:marTop w:val="0"/>
          <w:marBottom w:val="0"/>
          <w:divBdr>
            <w:top w:val="none" w:sz="0" w:space="0" w:color="auto"/>
            <w:left w:val="none" w:sz="0" w:space="0" w:color="auto"/>
            <w:bottom w:val="none" w:sz="0" w:space="0" w:color="auto"/>
            <w:right w:val="none" w:sz="0" w:space="0" w:color="auto"/>
          </w:divBdr>
        </w:div>
        <w:div w:id="976909202">
          <w:marLeft w:val="0"/>
          <w:marRight w:val="0"/>
          <w:marTop w:val="0"/>
          <w:marBottom w:val="0"/>
          <w:divBdr>
            <w:top w:val="none" w:sz="0" w:space="0" w:color="auto"/>
            <w:left w:val="none" w:sz="0" w:space="0" w:color="auto"/>
            <w:bottom w:val="none" w:sz="0" w:space="0" w:color="auto"/>
            <w:right w:val="none" w:sz="0" w:space="0" w:color="auto"/>
          </w:divBdr>
        </w:div>
        <w:div w:id="1287195805">
          <w:marLeft w:val="0"/>
          <w:marRight w:val="0"/>
          <w:marTop w:val="0"/>
          <w:marBottom w:val="0"/>
          <w:divBdr>
            <w:top w:val="none" w:sz="0" w:space="0" w:color="auto"/>
            <w:left w:val="none" w:sz="0" w:space="0" w:color="auto"/>
            <w:bottom w:val="none" w:sz="0" w:space="0" w:color="auto"/>
            <w:right w:val="none" w:sz="0" w:space="0" w:color="auto"/>
          </w:divBdr>
        </w:div>
        <w:div w:id="1895390419">
          <w:marLeft w:val="0"/>
          <w:marRight w:val="0"/>
          <w:marTop w:val="0"/>
          <w:marBottom w:val="0"/>
          <w:divBdr>
            <w:top w:val="none" w:sz="0" w:space="0" w:color="auto"/>
            <w:left w:val="none" w:sz="0" w:space="0" w:color="auto"/>
            <w:bottom w:val="none" w:sz="0" w:space="0" w:color="auto"/>
            <w:right w:val="none" w:sz="0" w:space="0" w:color="auto"/>
          </w:divBdr>
        </w:div>
        <w:div w:id="610356628">
          <w:marLeft w:val="0"/>
          <w:marRight w:val="0"/>
          <w:marTop w:val="0"/>
          <w:marBottom w:val="0"/>
          <w:divBdr>
            <w:top w:val="none" w:sz="0" w:space="0" w:color="auto"/>
            <w:left w:val="none" w:sz="0" w:space="0" w:color="auto"/>
            <w:bottom w:val="none" w:sz="0" w:space="0" w:color="auto"/>
            <w:right w:val="none" w:sz="0" w:space="0" w:color="auto"/>
          </w:divBdr>
        </w:div>
        <w:div w:id="1437140464">
          <w:marLeft w:val="0"/>
          <w:marRight w:val="0"/>
          <w:marTop w:val="0"/>
          <w:marBottom w:val="0"/>
          <w:divBdr>
            <w:top w:val="none" w:sz="0" w:space="0" w:color="auto"/>
            <w:left w:val="none" w:sz="0" w:space="0" w:color="auto"/>
            <w:bottom w:val="none" w:sz="0" w:space="0" w:color="auto"/>
            <w:right w:val="none" w:sz="0" w:space="0" w:color="auto"/>
          </w:divBdr>
        </w:div>
        <w:div w:id="1410730279">
          <w:marLeft w:val="0"/>
          <w:marRight w:val="0"/>
          <w:marTop w:val="0"/>
          <w:marBottom w:val="0"/>
          <w:divBdr>
            <w:top w:val="none" w:sz="0" w:space="0" w:color="auto"/>
            <w:left w:val="none" w:sz="0" w:space="0" w:color="auto"/>
            <w:bottom w:val="none" w:sz="0" w:space="0" w:color="auto"/>
            <w:right w:val="none" w:sz="0" w:space="0" w:color="auto"/>
          </w:divBdr>
        </w:div>
        <w:div w:id="714087609">
          <w:marLeft w:val="0"/>
          <w:marRight w:val="0"/>
          <w:marTop w:val="0"/>
          <w:marBottom w:val="0"/>
          <w:divBdr>
            <w:top w:val="none" w:sz="0" w:space="0" w:color="auto"/>
            <w:left w:val="none" w:sz="0" w:space="0" w:color="auto"/>
            <w:bottom w:val="none" w:sz="0" w:space="0" w:color="auto"/>
            <w:right w:val="none" w:sz="0" w:space="0" w:color="auto"/>
          </w:divBdr>
        </w:div>
        <w:div w:id="1985575666">
          <w:marLeft w:val="0"/>
          <w:marRight w:val="0"/>
          <w:marTop w:val="0"/>
          <w:marBottom w:val="0"/>
          <w:divBdr>
            <w:top w:val="none" w:sz="0" w:space="0" w:color="auto"/>
            <w:left w:val="none" w:sz="0" w:space="0" w:color="auto"/>
            <w:bottom w:val="none" w:sz="0" w:space="0" w:color="auto"/>
            <w:right w:val="none" w:sz="0" w:space="0" w:color="auto"/>
          </w:divBdr>
        </w:div>
        <w:div w:id="984317229">
          <w:marLeft w:val="0"/>
          <w:marRight w:val="0"/>
          <w:marTop w:val="0"/>
          <w:marBottom w:val="0"/>
          <w:divBdr>
            <w:top w:val="none" w:sz="0" w:space="0" w:color="auto"/>
            <w:left w:val="none" w:sz="0" w:space="0" w:color="auto"/>
            <w:bottom w:val="none" w:sz="0" w:space="0" w:color="auto"/>
            <w:right w:val="none" w:sz="0" w:space="0" w:color="auto"/>
          </w:divBdr>
        </w:div>
        <w:div w:id="1487891808">
          <w:marLeft w:val="0"/>
          <w:marRight w:val="0"/>
          <w:marTop w:val="0"/>
          <w:marBottom w:val="0"/>
          <w:divBdr>
            <w:top w:val="none" w:sz="0" w:space="0" w:color="auto"/>
            <w:left w:val="none" w:sz="0" w:space="0" w:color="auto"/>
            <w:bottom w:val="none" w:sz="0" w:space="0" w:color="auto"/>
            <w:right w:val="none" w:sz="0" w:space="0" w:color="auto"/>
          </w:divBdr>
        </w:div>
        <w:div w:id="360011062">
          <w:marLeft w:val="0"/>
          <w:marRight w:val="0"/>
          <w:marTop w:val="0"/>
          <w:marBottom w:val="0"/>
          <w:divBdr>
            <w:top w:val="none" w:sz="0" w:space="0" w:color="auto"/>
            <w:left w:val="none" w:sz="0" w:space="0" w:color="auto"/>
            <w:bottom w:val="none" w:sz="0" w:space="0" w:color="auto"/>
            <w:right w:val="none" w:sz="0" w:space="0" w:color="auto"/>
          </w:divBdr>
        </w:div>
        <w:div w:id="306327712">
          <w:marLeft w:val="0"/>
          <w:marRight w:val="0"/>
          <w:marTop w:val="0"/>
          <w:marBottom w:val="0"/>
          <w:divBdr>
            <w:top w:val="none" w:sz="0" w:space="0" w:color="auto"/>
            <w:left w:val="none" w:sz="0" w:space="0" w:color="auto"/>
            <w:bottom w:val="none" w:sz="0" w:space="0" w:color="auto"/>
            <w:right w:val="none" w:sz="0" w:space="0" w:color="auto"/>
          </w:divBdr>
        </w:div>
        <w:div w:id="1938638353">
          <w:marLeft w:val="0"/>
          <w:marRight w:val="0"/>
          <w:marTop w:val="0"/>
          <w:marBottom w:val="0"/>
          <w:divBdr>
            <w:top w:val="none" w:sz="0" w:space="0" w:color="auto"/>
            <w:left w:val="none" w:sz="0" w:space="0" w:color="auto"/>
            <w:bottom w:val="none" w:sz="0" w:space="0" w:color="auto"/>
            <w:right w:val="none" w:sz="0" w:space="0" w:color="auto"/>
          </w:divBdr>
        </w:div>
        <w:div w:id="146097320">
          <w:marLeft w:val="0"/>
          <w:marRight w:val="0"/>
          <w:marTop w:val="0"/>
          <w:marBottom w:val="0"/>
          <w:divBdr>
            <w:top w:val="none" w:sz="0" w:space="0" w:color="auto"/>
            <w:left w:val="none" w:sz="0" w:space="0" w:color="auto"/>
            <w:bottom w:val="none" w:sz="0" w:space="0" w:color="auto"/>
            <w:right w:val="none" w:sz="0" w:space="0" w:color="auto"/>
          </w:divBdr>
        </w:div>
        <w:div w:id="2020430479">
          <w:marLeft w:val="0"/>
          <w:marRight w:val="0"/>
          <w:marTop w:val="0"/>
          <w:marBottom w:val="0"/>
          <w:divBdr>
            <w:top w:val="none" w:sz="0" w:space="0" w:color="auto"/>
            <w:left w:val="none" w:sz="0" w:space="0" w:color="auto"/>
            <w:bottom w:val="none" w:sz="0" w:space="0" w:color="auto"/>
            <w:right w:val="none" w:sz="0" w:space="0" w:color="auto"/>
          </w:divBdr>
        </w:div>
        <w:div w:id="1758748576">
          <w:marLeft w:val="0"/>
          <w:marRight w:val="0"/>
          <w:marTop w:val="0"/>
          <w:marBottom w:val="0"/>
          <w:divBdr>
            <w:top w:val="none" w:sz="0" w:space="0" w:color="auto"/>
            <w:left w:val="none" w:sz="0" w:space="0" w:color="auto"/>
            <w:bottom w:val="none" w:sz="0" w:space="0" w:color="auto"/>
            <w:right w:val="none" w:sz="0" w:space="0" w:color="auto"/>
          </w:divBdr>
        </w:div>
        <w:div w:id="245649791">
          <w:marLeft w:val="0"/>
          <w:marRight w:val="0"/>
          <w:marTop w:val="0"/>
          <w:marBottom w:val="0"/>
          <w:divBdr>
            <w:top w:val="none" w:sz="0" w:space="0" w:color="auto"/>
            <w:left w:val="none" w:sz="0" w:space="0" w:color="auto"/>
            <w:bottom w:val="none" w:sz="0" w:space="0" w:color="auto"/>
            <w:right w:val="none" w:sz="0" w:space="0" w:color="auto"/>
          </w:divBdr>
        </w:div>
        <w:div w:id="553807970">
          <w:marLeft w:val="0"/>
          <w:marRight w:val="0"/>
          <w:marTop w:val="0"/>
          <w:marBottom w:val="0"/>
          <w:divBdr>
            <w:top w:val="none" w:sz="0" w:space="0" w:color="auto"/>
            <w:left w:val="none" w:sz="0" w:space="0" w:color="auto"/>
            <w:bottom w:val="none" w:sz="0" w:space="0" w:color="auto"/>
            <w:right w:val="none" w:sz="0" w:space="0" w:color="auto"/>
          </w:divBdr>
        </w:div>
        <w:div w:id="2028674945">
          <w:marLeft w:val="0"/>
          <w:marRight w:val="0"/>
          <w:marTop w:val="0"/>
          <w:marBottom w:val="0"/>
          <w:divBdr>
            <w:top w:val="none" w:sz="0" w:space="0" w:color="auto"/>
            <w:left w:val="none" w:sz="0" w:space="0" w:color="auto"/>
            <w:bottom w:val="none" w:sz="0" w:space="0" w:color="auto"/>
            <w:right w:val="none" w:sz="0" w:space="0" w:color="auto"/>
          </w:divBdr>
        </w:div>
        <w:div w:id="414592008">
          <w:marLeft w:val="0"/>
          <w:marRight w:val="0"/>
          <w:marTop w:val="0"/>
          <w:marBottom w:val="0"/>
          <w:divBdr>
            <w:top w:val="none" w:sz="0" w:space="0" w:color="auto"/>
            <w:left w:val="none" w:sz="0" w:space="0" w:color="auto"/>
            <w:bottom w:val="none" w:sz="0" w:space="0" w:color="auto"/>
            <w:right w:val="none" w:sz="0" w:space="0" w:color="auto"/>
          </w:divBdr>
        </w:div>
        <w:div w:id="913051648">
          <w:marLeft w:val="0"/>
          <w:marRight w:val="0"/>
          <w:marTop w:val="0"/>
          <w:marBottom w:val="0"/>
          <w:divBdr>
            <w:top w:val="none" w:sz="0" w:space="0" w:color="auto"/>
            <w:left w:val="none" w:sz="0" w:space="0" w:color="auto"/>
            <w:bottom w:val="none" w:sz="0" w:space="0" w:color="auto"/>
            <w:right w:val="none" w:sz="0" w:space="0" w:color="auto"/>
          </w:divBdr>
        </w:div>
        <w:div w:id="1814371279">
          <w:marLeft w:val="0"/>
          <w:marRight w:val="0"/>
          <w:marTop w:val="0"/>
          <w:marBottom w:val="0"/>
          <w:divBdr>
            <w:top w:val="none" w:sz="0" w:space="0" w:color="auto"/>
            <w:left w:val="none" w:sz="0" w:space="0" w:color="auto"/>
            <w:bottom w:val="none" w:sz="0" w:space="0" w:color="auto"/>
            <w:right w:val="none" w:sz="0" w:space="0" w:color="auto"/>
          </w:divBdr>
        </w:div>
        <w:div w:id="1869945592">
          <w:marLeft w:val="0"/>
          <w:marRight w:val="0"/>
          <w:marTop w:val="0"/>
          <w:marBottom w:val="0"/>
          <w:divBdr>
            <w:top w:val="none" w:sz="0" w:space="0" w:color="auto"/>
            <w:left w:val="none" w:sz="0" w:space="0" w:color="auto"/>
            <w:bottom w:val="none" w:sz="0" w:space="0" w:color="auto"/>
            <w:right w:val="none" w:sz="0" w:space="0" w:color="auto"/>
          </w:divBdr>
        </w:div>
        <w:div w:id="601374474">
          <w:marLeft w:val="0"/>
          <w:marRight w:val="0"/>
          <w:marTop w:val="0"/>
          <w:marBottom w:val="0"/>
          <w:divBdr>
            <w:top w:val="none" w:sz="0" w:space="0" w:color="auto"/>
            <w:left w:val="none" w:sz="0" w:space="0" w:color="auto"/>
            <w:bottom w:val="none" w:sz="0" w:space="0" w:color="auto"/>
            <w:right w:val="none" w:sz="0" w:space="0" w:color="auto"/>
          </w:divBdr>
        </w:div>
        <w:div w:id="1852790239">
          <w:marLeft w:val="0"/>
          <w:marRight w:val="0"/>
          <w:marTop w:val="0"/>
          <w:marBottom w:val="0"/>
          <w:divBdr>
            <w:top w:val="none" w:sz="0" w:space="0" w:color="auto"/>
            <w:left w:val="none" w:sz="0" w:space="0" w:color="auto"/>
            <w:bottom w:val="none" w:sz="0" w:space="0" w:color="auto"/>
            <w:right w:val="none" w:sz="0" w:space="0" w:color="auto"/>
          </w:divBdr>
        </w:div>
        <w:div w:id="2112966501">
          <w:marLeft w:val="0"/>
          <w:marRight w:val="0"/>
          <w:marTop w:val="0"/>
          <w:marBottom w:val="0"/>
          <w:divBdr>
            <w:top w:val="none" w:sz="0" w:space="0" w:color="auto"/>
            <w:left w:val="none" w:sz="0" w:space="0" w:color="auto"/>
            <w:bottom w:val="none" w:sz="0" w:space="0" w:color="auto"/>
            <w:right w:val="none" w:sz="0" w:space="0" w:color="auto"/>
          </w:divBdr>
        </w:div>
        <w:div w:id="131829">
          <w:marLeft w:val="0"/>
          <w:marRight w:val="0"/>
          <w:marTop w:val="0"/>
          <w:marBottom w:val="0"/>
          <w:divBdr>
            <w:top w:val="none" w:sz="0" w:space="0" w:color="auto"/>
            <w:left w:val="none" w:sz="0" w:space="0" w:color="auto"/>
            <w:bottom w:val="none" w:sz="0" w:space="0" w:color="auto"/>
            <w:right w:val="none" w:sz="0" w:space="0" w:color="auto"/>
          </w:divBdr>
        </w:div>
        <w:div w:id="9381608">
          <w:marLeft w:val="0"/>
          <w:marRight w:val="0"/>
          <w:marTop w:val="0"/>
          <w:marBottom w:val="0"/>
          <w:divBdr>
            <w:top w:val="none" w:sz="0" w:space="0" w:color="auto"/>
            <w:left w:val="none" w:sz="0" w:space="0" w:color="auto"/>
            <w:bottom w:val="none" w:sz="0" w:space="0" w:color="auto"/>
            <w:right w:val="none" w:sz="0" w:space="0" w:color="auto"/>
          </w:divBdr>
        </w:div>
        <w:div w:id="873540579">
          <w:marLeft w:val="0"/>
          <w:marRight w:val="0"/>
          <w:marTop w:val="0"/>
          <w:marBottom w:val="0"/>
          <w:divBdr>
            <w:top w:val="none" w:sz="0" w:space="0" w:color="auto"/>
            <w:left w:val="none" w:sz="0" w:space="0" w:color="auto"/>
            <w:bottom w:val="none" w:sz="0" w:space="0" w:color="auto"/>
            <w:right w:val="none" w:sz="0" w:space="0" w:color="auto"/>
          </w:divBdr>
        </w:div>
        <w:div w:id="1072850429">
          <w:marLeft w:val="0"/>
          <w:marRight w:val="0"/>
          <w:marTop w:val="0"/>
          <w:marBottom w:val="0"/>
          <w:divBdr>
            <w:top w:val="none" w:sz="0" w:space="0" w:color="auto"/>
            <w:left w:val="none" w:sz="0" w:space="0" w:color="auto"/>
            <w:bottom w:val="none" w:sz="0" w:space="0" w:color="auto"/>
            <w:right w:val="none" w:sz="0" w:space="0" w:color="auto"/>
          </w:divBdr>
        </w:div>
        <w:div w:id="1285191478">
          <w:marLeft w:val="0"/>
          <w:marRight w:val="0"/>
          <w:marTop w:val="0"/>
          <w:marBottom w:val="0"/>
          <w:divBdr>
            <w:top w:val="none" w:sz="0" w:space="0" w:color="auto"/>
            <w:left w:val="none" w:sz="0" w:space="0" w:color="auto"/>
            <w:bottom w:val="none" w:sz="0" w:space="0" w:color="auto"/>
            <w:right w:val="none" w:sz="0" w:space="0" w:color="auto"/>
          </w:divBdr>
        </w:div>
        <w:div w:id="258566407">
          <w:marLeft w:val="0"/>
          <w:marRight w:val="0"/>
          <w:marTop w:val="0"/>
          <w:marBottom w:val="0"/>
          <w:divBdr>
            <w:top w:val="none" w:sz="0" w:space="0" w:color="auto"/>
            <w:left w:val="none" w:sz="0" w:space="0" w:color="auto"/>
            <w:bottom w:val="none" w:sz="0" w:space="0" w:color="auto"/>
            <w:right w:val="none" w:sz="0" w:space="0" w:color="auto"/>
          </w:divBdr>
        </w:div>
        <w:div w:id="1254825726">
          <w:marLeft w:val="0"/>
          <w:marRight w:val="0"/>
          <w:marTop w:val="0"/>
          <w:marBottom w:val="0"/>
          <w:divBdr>
            <w:top w:val="none" w:sz="0" w:space="0" w:color="auto"/>
            <w:left w:val="none" w:sz="0" w:space="0" w:color="auto"/>
            <w:bottom w:val="none" w:sz="0" w:space="0" w:color="auto"/>
            <w:right w:val="none" w:sz="0" w:space="0" w:color="auto"/>
          </w:divBdr>
        </w:div>
        <w:div w:id="2105613770">
          <w:marLeft w:val="0"/>
          <w:marRight w:val="0"/>
          <w:marTop w:val="0"/>
          <w:marBottom w:val="0"/>
          <w:divBdr>
            <w:top w:val="none" w:sz="0" w:space="0" w:color="auto"/>
            <w:left w:val="none" w:sz="0" w:space="0" w:color="auto"/>
            <w:bottom w:val="none" w:sz="0" w:space="0" w:color="auto"/>
            <w:right w:val="none" w:sz="0" w:space="0" w:color="auto"/>
          </w:divBdr>
        </w:div>
        <w:div w:id="1504586855">
          <w:marLeft w:val="0"/>
          <w:marRight w:val="0"/>
          <w:marTop w:val="0"/>
          <w:marBottom w:val="0"/>
          <w:divBdr>
            <w:top w:val="none" w:sz="0" w:space="0" w:color="auto"/>
            <w:left w:val="none" w:sz="0" w:space="0" w:color="auto"/>
            <w:bottom w:val="none" w:sz="0" w:space="0" w:color="auto"/>
            <w:right w:val="none" w:sz="0" w:space="0" w:color="auto"/>
          </w:divBdr>
        </w:div>
        <w:div w:id="2063556598">
          <w:marLeft w:val="0"/>
          <w:marRight w:val="0"/>
          <w:marTop w:val="0"/>
          <w:marBottom w:val="0"/>
          <w:divBdr>
            <w:top w:val="none" w:sz="0" w:space="0" w:color="auto"/>
            <w:left w:val="none" w:sz="0" w:space="0" w:color="auto"/>
            <w:bottom w:val="none" w:sz="0" w:space="0" w:color="auto"/>
            <w:right w:val="none" w:sz="0" w:space="0" w:color="auto"/>
          </w:divBdr>
        </w:div>
        <w:div w:id="2005812752">
          <w:marLeft w:val="0"/>
          <w:marRight w:val="0"/>
          <w:marTop w:val="0"/>
          <w:marBottom w:val="0"/>
          <w:divBdr>
            <w:top w:val="none" w:sz="0" w:space="0" w:color="auto"/>
            <w:left w:val="none" w:sz="0" w:space="0" w:color="auto"/>
            <w:bottom w:val="none" w:sz="0" w:space="0" w:color="auto"/>
            <w:right w:val="none" w:sz="0" w:space="0" w:color="auto"/>
          </w:divBdr>
        </w:div>
        <w:div w:id="2055159210">
          <w:marLeft w:val="0"/>
          <w:marRight w:val="0"/>
          <w:marTop w:val="0"/>
          <w:marBottom w:val="0"/>
          <w:divBdr>
            <w:top w:val="none" w:sz="0" w:space="0" w:color="auto"/>
            <w:left w:val="none" w:sz="0" w:space="0" w:color="auto"/>
            <w:bottom w:val="none" w:sz="0" w:space="0" w:color="auto"/>
            <w:right w:val="none" w:sz="0" w:space="0" w:color="auto"/>
          </w:divBdr>
        </w:div>
        <w:div w:id="1254440351">
          <w:marLeft w:val="0"/>
          <w:marRight w:val="0"/>
          <w:marTop w:val="0"/>
          <w:marBottom w:val="0"/>
          <w:divBdr>
            <w:top w:val="none" w:sz="0" w:space="0" w:color="auto"/>
            <w:left w:val="none" w:sz="0" w:space="0" w:color="auto"/>
            <w:bottom w:val="none" w:sz="0" w:space="0" w:color="auto"/>
            <w:right w:val="none" w:sz="0" w:space="0" w:color="auto"/>
          </w:divBdr>
        </w:div>
        <w:div w:id="145822537">
          <w:marLeft w:val="0"/>
          <w:marRight w:val="0"/>
          <w:marTop w:val="0"/>
          <w:marBottom w:val="0"/>
          <w:divBdr>
            <w:top w:val="none" w:sz="0" w:space="0" w:color="auto"/>
            <w:left w:val="none" w:sz="0" w:space="0" w:color="auto"/>
            <w:bottom w:val="none" w:sz="0" w:space="0" w:color="auto"/>
            <w:right w:val="none" w:sz="0" w:space="0" w:color="auto"/>
          </w:divBdr>
        </w:div>
        <w:div w:id="1757247448">
          <w:marLeft w:val="0"/>
          <w:marRight w:val="0"/>
          <w:marTop w:val="0"/>
          <w:marBottom w:val="0"/>
          <w:divBdr>
            <w:top w:val="none" w:sz="0" w:space="0" w:color="auto"/>
            <w:left w:val="none" w:sz="0" w:space="0" w:color="auto"/>
            <w:bottom w:val="none" w:sz="0" w:space="0" w:color="auto"/>
            <w:right w:val="none" w:sz="0" w:space="0" w:color="auto"/>
          </w:divBdr>
        </w:div>
        <w:div w:id="860320667">
          <w:marLeft w:val="0"/>
          <w:marRight w:val="0"/>
          <w:marTop w:val="0"/>
          <w:marBottom w:val="0"/>
          <w:divBdr>
            <w:top w:val="none" w:sz="0" w:space="0" w:color="auto"/>
            <w:left w:val="none" w:sz="0" w:space="0" w:color="auto"/>
            <w:bottom w:val="none" w:sz="0" w:space="0" w:color="auto"/>
            <w:right w:val="none" w:sz="0" w:space="0" w:color="auto"/>
          </w:divBdr>
        </w:div>
        <w:div w:id="585724964">
          <w:marLeft w:val="0"/>
          <w:marRight w:val="0"/>
          <w:marTop w:val="0"/>
          <w:marBottom w:val="0"/>
          <w:divBdr>
            <w:top w:val="none" w:sz="0" w:space="0" w:color="auto"/>
            <w:left w:val="none" w:sz="0" w:space="0" w:color="auto"/>
            <w:bottom w:val="none" w:sz="0" w:space="0" w:color="auto"/>
            <w:right w:val="none" w:sz="0" w:space="0" w:color="auto"/>
          </w:divBdr>
        </w:div>
        <w:div w:id="653680238">
          <w:marLeft w:val="0"/>
          <w:marRight w:val="0"/>
          <w:marTop w:val="0"/>
          <w:marBottom w:val="0"/>
          <w:divBdr>
            <w:top w:val="none" w:sz="0" w:space="0" w:color="auto"/>
            <w:left w:val="none" w:sz="0" w:space="0" w:color="auto"/>
            <w:bottom w:val="none" w:sz="0" w:space="0" w:color="auto"/>
            <w:right w:val="none" w:sz="0" w:space="0" w:color="auto"/>
          </w:divBdr>
        </w:div>
        <w:div w:id="902328648">
          <w:marLeft w:val="0"/>
          <w:marRight w:val="0"/>
          <w:marTop w:val="0"/>
          <w:marBottom w:val="0"/>
          <w:divBdr>
            <w:top w:val="none" w:sz="0" w:space="0" w:color="auto"/>
            <w:left w:val="none" w:sz="0" w:space="0" w:color="auto"/>
            <w:bottom w:val="none" w:sz="0" w:space="0" w:color="auto"/>
            <w:right w:val="none" w:sz="0" w:space="0" w:color="auto"/>
          </w:divBdr>
        </w:div>
        <w:div w:id="2089500255">
          <w:marLeft w:val="0"/>
          <w:marRight w:val="0"/>
          <w:marTop w:val="0"/>
          <w:marBottom w:val="0"/>
          <w:divBdr>
            <w:top w:val="none" w:sz="0" w:space="0" w:color="auto"/>
            <w:left w:val="none" w:sz="0" w:space="0" w:color="auto"/>
            <w:bottom w:val="none" w:sz="0" w:space="0" w:color="auto"/>
            <w:right w:val="none" w:sz="0" w:space="0" w:color="auto"/>
          </w:divBdr>
        </w:div>
        <w:div w:id="1246495320">
          <w:marLeft w:val="0"/>
          <w:marRight w:val="0"/>
          <w:marTop w:val="0"/>
          <w:marBottom w:val="0"/>
          <w:divBdr>
            <w:top w:val="none" w:sz="0" w:space="0" w:color="auto"/>
            <w:left w:val="none" w:sz="0" w:space="0" w:color="auto"/>
            <w:bottom w:val="none" w:sz="0" w:space="0" w:color="auto"/>
            <w:right w:val="none" w:sz="0" w:space="0" w:color="auto"/>
          </w:divBdr>
        </w:div>
        <w:div w:id="1720930575">
          <w:marLeft w:val="0"/>
          <w:marRight w:val="0"/>
          <w:marTop w:val="0"/>
          <w:marBottom w:val="0"/>
          <w:divBdr>
            <w:top w:val="none" w:sz="0" w:space="0" w:color="auto"/>
            <w:left w:val="none" w:sz="0" w:space="0" w:color="auto"/>
            <w:bottom w:val="none" w:sz="0" w:space="0" w:color="auto"/>
            <w:right w:val="none" w:sz="0" w:space="0" w:color="auto"/>
          </w:divBdr>
        </w:div>
        <w:div w:id="1073044665">
          <w:marLeft w:val="0"/>
          <w:marRight w:val="0"/>
          <w:marTop w:val="0"/>
          <w:marBottom w:val="0"/>
          <w:divBdr>
            <w:top w:val="none" w:sz="0" w:space="0" w:color="auto"/>
            <w:left w:val="none" w:sz="0" w:space="0" w:color="auto"/>
            <w:bottom w:val="none" w:sz="0" w:space="0" w:color="auto"/>
            <w:right w:val="none" w:sz="0" w:space="0" w:color="auto"/>
          </w:divBdr>
        </w:div>
        <w:div w:id="1303346837">
          <w:marLeft w:val="0"/>
          <w:marRight w:val="0"/>
          <w:marTop w:val="0"/>
          <w:marBottom w:val="0"/>
          <w:divBdr>
            <w:top w:val="none" w:sz="0" w:space="0" w:color="auto"/>
            <w:left w:val="none" w:sz="0" w:space="0" w:color="auto"/>
            <w:bottom w:val="none" w:sz="0" w:space="0" w:color="auto"/>
            <w:right w:val="none" w:sz="0" w:space="0" w:color="auto"/>
          </w:divBdr>
        </w:div>
        <w:div w:id="1239248780">
          <w:marLeft w:val="0"/>
          <w:marRight w:val="0"/>
          <w:marTop w:val="0"/>
          <w:marBottom w:val="0"/>
          <w:divBdr>
            <w:top w:val="none" w:sz="0" w:space="0" w:color="auto"/>
            <w:left w:val="none" w:sz="0" w:space="0" w:color="auto"/>
            <w:bottom w:val="none" w:sz="0" w:space="0" w:color="auto"/>
            <w:right w:val="none" w:sz="0" w:space="0" w:color="auto"/>
          </w:divBdr>
        </w:div>
        <w:div w:id="2004048268">
          <w:marLeft w:val="0"/>
          <w:marRight w:val="0"/>
          <w:marTop w:val="0"/>
          <w:marBottom w:val="0"/>
          <w:divBdr>
            <w:top w:val="none" w:sz="0" w:space="0" w:color="auto"/>
            <w:left w:val="none" w:sz="0" w:space="0" w:color="auto"/>
            <w:bottom w:val="none" w:sz="0" w:space="0" w:color="auto"/>
            <w:right w:val="none" w:sz="0" w:space="0" w:color="auto"/>
          </w:divBdr>
        </w:div>
        <w:div w:id="1701736872">
          <w:marLeft w:val="0"/>
          <w:marRight w:val="0"/>
          <w:marTop w:val="0"/>
          <w:marBottom w:val="0"/>
          <w:divBdr>
            <w:top w:val="none" w:sz="0" w:space="0" w:color="auto"/>
            <w:left w:val="none" w:sz="0" w:space="0" w:color="auto"/>
            <w:bottom w:val="none" w:sz="0" w:space="0" w:color="auto"/>
            <w:right w:val="none" w:sz="0" w:space="0" w:color="auto"/>
          </w:divBdr>
        </w:div>
        <w:div w:id="1627345637">
          <w:marLeft w:val="0"/>
          <w:marRight w:val="0"/>
          <w:marTop w:val="0"/>
          <w:marBottom w:val="0"/>
          <w:divBdr>
            <w:top w:val="none" w:sz="0" w:space="0" w:color="auto"/>
            <w:left w:val="none" w:sz="0" w:space="0" w:color="auto"/>
            <w:bottom w:val="none" w:sz="0" w:space="0" w:color="auto"/>
            <w:right w:val="none" w:sz="0" w:space="0" w:color="auto"/>
          </w:divBdr>
        </w:div>
        <w:div w:id="1285427540">
          <w:marLeft w:val="0"/>
          <w:marRight w:val="0"/>
          <w:marTop w:val="0"/>
          <w:marBottom w:val="0"/>
          <w:divBdr>
            <w:top w:val="none" w:sz="0" w:space="0" w:color="auto"/>
            <w:left w:val="none" w:sz="0" w:space="0" w:color="auto"/>
            <w:bottom w:val="none" w:sz="0" w:space="0" w:color="auto"/>
            <w:right w:val="none" w:sz="0" w:space="0" w:color="auto"/>
          </w:divBdr>
        </w:div>
        <w:div w:id="1565608199">
          <w:marLeft w:val="0"/>
          <w:marRight w:val="0"/>
          <w:marTop w:val="0"/>
          <w:marBottom w:val="0"/>
          <w:divBdr>
            <w:top w:val="none" w:sz="0" w:space="0" w:color="auto"/>
            <w:left w:val="none" w:sz="0" w:space="0" w:color="auto"/>
            <w:bottom w:val="none" w:sz="0" w:space="0" w:color="auto"/>
            <w:right w:val="none" w:sz="0" w:space="0" w:color="auto"/>
          </w:divBdr>
        </w:div>
        <w:div w:id="495346545">
          <w:marLeft w:val="0"/>
          <w:marRight w:val="0"/>
          <w:marTop w:val="0"/>
          <w:marBottom w:val="0"/>
          <w:divBdr>
            <w:top w:val="none" w:sz="0" w:space="0" w:color="auto"/>
            <w:left w:val="none" w:sz="0" w:space="0" w:color="auto"/>
            <w:bottom w:val="none" w:sz="0" w:space="0" w:color="auto"/>
            <w:right w:val="none" w:sz="0" w:space="0" w:color="auto"/>
          </w:divBdr>
        </w:div>
        <w:div w:id="2137748289">
          <w:marLeft w:val="0"/>
          <w:marRight w:val="0"/>
          <w:marTop w:val="0"/>
          <w:marBottom w:val="0"/>
          <w:divBdr>
            <w:top w:val="none" w:sz="0" w:space="0" w:color="auto"/>
            <w:left w:val="none" w:sz="0" w:space="0" w:color="auto"/>
            <w:bottom w:val="none" w:sz="0" w:space="0" w:color="auto"/>
            <w:right w:val="none" w:sz="0" w:space="0" w:color="auto"/>
          </w:divBdr>
        </w:div>
        <w:div w:id="947741987">
          <w:marLeft w:val="0"/>
          <w:marRight w:val="0"/>
          <w:marTop w:val="0"/>
          <w:marBottom w:val="0"/>
          <w:divBdr>
            <w:top w:val="none" w:sz="0" w:space="0" w:color="auto"/>
            <w:left w:val="none" w:sz="0" w:space="0" w:color="auto"/>
            <w:bottom w:val="none" w:sz="0" w:space="0" w:color="auto"/>
            <w:right w:val="none" w:sz="0" w:space="0" w:color="auto"/>
          </w:divBdr>
        </w:div>
        <w:div w:id="311255879">
          <w:marLeft w:val="0"/>
          <w:marRight w:val="0"/>
          <w:marTop w:val="0"/>
          <w:marBottom w:val="0"/>
          <w:divBdr>
            <w:top w:val="none" w:sz="0" w:space="0" w:color="auto"/>
            <w:left w:val="none" w:sz="0" w:space="0" w:color="auto"/>
            <w:bottom w:val="none" w:sz="0" w:space="0" w:color="auto"/>
            <w:right w:val="none" w:sz="0" w:space="0" w:color="auto"/>
          </w:divBdr>
        </w:div>
        <w:div w:id="1079861961">
          <w:marLeft w:val="0"/>
          <w:marRight w:val="0"/>
          <w:marTop w:val="0"/>
          <w:marBottom w:val="0"/>
          <w:divBdr>
            <w:top w:val="none" w:sz="0" w:space="0" w:color="auto"/>
            <w:left w:val="none" w:sz="0" w:space="0" w:color="auto"/>
            <w:bottom w:val="none" w:sz="0" w:space="0" w:color="auto"/>
            <w:right w:val="none" w:sz="0" w:space="0" w:color="auto"/>
          </w:divBdr>
        </w:div>
        <w:div w:id="1445807380">
          <w:marLeft w:val="0"/>
          <w:marRight w:val="0"/>
          <w:marTop w:val="0"/>
          <w:marBottom w:val="0"/>
          <w:divBdr>
            <w:top w:val="none" w:sz="0" w:space="0" w:color="auto"/>
            <w:left w:val="none" w:sz="0" w:space="0" w:color="auto"/>
            <w:bottom w:val="none" w:sz="0" w:space="0" w:color="auto"/>
            <w:right w:val="none" w:sz="0" w:space="0" w:color="auto"/>
          </w:divBdr>
        </w:div>
        <w:div w:id="482937744">
          <w:marLeft w:val="0"/>
          <w:marRight w:val="0"/>
          <w:marTop w:val="0"/>
          <w:marBottom w:val="0"/>
          <w:divBdr>
            <w:top w:val="none" w:sz="0" w:space="0" w:color="auto"/>
            <w:left w:val="none" w:sz="0" w:space="0" w:color="auto"/>
            <w:bottom w:val="none" w:sz="0" w:space="0" w:color="auto"/>
            <w:right w:val="none" w:sz="0" w:space="0" w:color="auto"/>
          </w:divBdr>
        </w:div>
        <w:div w:id="619267879">
          <w:marLeft w:val="0"/>
          <w:marRight w:val="0"/>
          <w:marTop w:val="0"/>
          <w:marBottom w:val="0"/>
          <w:divBdr>
            <w:top w:val="none" w:sz="0" w:space="0" w:color="auto"/>
            <w:left w:val="none" w:sz="0" w:space="0" w:color="auto"/>
            <w:bottom w:val="none" w:sz="0" w:space="0" w:color="auto"/>
            <w:right w:val="none" w:sz="0" w:space="0" w:color="auto"/>
          </w:divBdr>
        </w:div>
        <w:div w:id="1269964210">
          <w:marLeft w:val="0"/>
          <w:marRight w:val="0"/>
          <w:marTop w:val="0"/>
          <w:marBottom w:val="0"/>
          <w:divBdr>
            <w:top w:val="none" w:sz="0" w:space="0" w:color="auto"/>
            <w:left w:val="none" w:sz="0" w:space="0" w:color="auto"/>
            <w:bottom w:val="none" w:sz="0" w:space="0" w:color="auto"/>
            <w:right w:val="none" w:sz="0" w:space="0" w:color="auto"/>
          </w:divBdr>
        </w:div>
        <w:div w:id="1045331432">
          <w:marLeft w:val="0"/>
          <w:marRight w:val="0"/>
          <w:marTop w:val="0"/>
          <w:marBottom w:val="0"/>
          <w:divBdr>
            <w:top w:val="none" w:sz="0" w:space="0" w:color="auto"/>
            <w:left w:val="none" w:sz="0" w:space="0" w:color="auto"/>
            <w:bottom w:val="none" w:sz="0" w:space="0" w:color="auto"/>
            <w:right w:val="none" w:sz="0" w:space="0" w:color="auto"/>
          </w:divBdr>
        </w:div>
        <w:div w:id="1600136125">
          <w:marLeft w:val="0"/>
          <w:marRight w:val="0"/>
          <w:marTop w:val="0"/>
          <w:marBottom w:val="0"/>
          <w:divBdr>
            <w:top w:val="none" w:sz="0" w:space="0" w:color="auto"/>
            <w:left w:val="none" w:sz="0" w:space="0" w:color="auto"/>
            <w:bottom w:val="none" w:sz="0" w:space="0" w:color="auto"/>
            <w:right w:val="none" w:sz="0" w:space="0" w:color="auto"/>
          </w:divBdr>
        </w:div>
        <w:div w:id="310790035">
          <w:marLeft w:val="0"/>
          <w:marRight w:val="0"/>
          <w:marTop w:val="0"/>
          <w:marBottom w:val="0"/>
          <w:divBdr>
            <w:top w:val="none" w:sz="0" w:space="0" w:color="auto"/>
            <w:left w:val="none" w:sz="0" w:space="0" w:color="auto"/>
            <w:bottom w:val="none" w:sz="0" w:space="0" w:color="auto"/>
            <w:right w:val="none" w:sz="0" w:space="0" w:color="auto"/>
          </w:divBdr>
        </w:div>
        <w:div w:id="1739210972">
          <w:marLeft w:val="0"/>
          <w:marRight w:val="0"/>
          <w:marTop w:val="0"/>
          <w:marBottom w:val="0"/>
          <w:divBdr>
            <w:top w:val="none" w:sz="0" w:space="0" w:color="auto"/>
            <w:left w:val="none" w:sz="0" w:space="0" w:color="auto"/>
            <w:bottom w:val="none" w:sz="0" w:space="0" w:color="auto"/>
            <w:right w:val="none" w:sz="0" w:space="0" w:color="auto"/>
          </w:divBdr>
        </w:div>
        <w:div w:id="1383169972">
          <w:marLeft w:val="0"/>
          <w:marRight w:val="0"/>
          <w:marTop w:val="0"/>
          <w:marBottom w:val="0"/>
          <w:divBdr>
            <w:top w:val="none" w:sz="0" w:space="0" w:color="auto"/>
            <w:left w:val="none" w:sz="0" w:space="0" w:color="auto"/>
            <w:bottom w:val="none" w:sz="0" w:space="0" w:color="auto"/>
            <w:right w:val="none" w:sz="0" w:space="0" w:color="auto"/>
          </w:divBdr>
        </w:div>
        <w:div w:id="1259294717">
          <w:marLeft w:val="0"/>
          <w:marRight w:val="0"/>
          <w:marTop w:val="0"/>
          <w:marBottom w:val="0"/>
          <w:divBdr>
            <w:top w:val="none" w:sz="0" w:space="0" w:color="auto"/>
            <w:left w:val="none" w:sz="0" w:space="0" w:color="auto"/>
            <w:bottom w:val="none" w:sz="0" w:space="0" w:color="auto"/>
            <w:right w:val="none" w:sz="0" w:space="0" w:color="auto"/>
          </w:divBdr>
        </w:div>
        <w:div w:id="995449888">
          <w:marLeft w:val="0"/>
          <w:marRight w:val="0"/>
          <w:marTop w:val="0"/>
          <w:marBottom w:val="0"/>
          <w:divBdr>
            <w:top w:val="none" w:sz="0" w:space="0" w:color="auto"/>
            <w:left w:val="none" w:sz="0" w:space="0" w:color="auto"/>
            <w:bottom w:val="none" w:sz="0" w:space="0" w:color="auto"/>
            <w:right w:val="none" w:sz="0" w:space="0" w:color="auto"/>
          </w:divBdr>
        </w:div>
        <w:div w:id="1226339320">
          <w:marLeft w:val="0"/>
          <w:marRight w:val="0"/>
          <w:marTop w:val="0"/>
          <w:marBottom w:val="0"/>
          <w:divBdr>
            <w:top w:val="none" w:sz="0" w:space="0" w:color="auto"/>
            <w:left w:val="none" w:sz="0" w:space="0" w:color="auto"/>
            <w:bottom w:val="none" w:sz="0" w:space="0" w:color="auto"/>
            <w:right w:val="none" w:sz="0" w:space="0" w:color="auto"/>
          </w:divBdr>
        </w:div>
        <w:div w:id="326634006">
          <w:marLeft w:val="0"/>
          <w:marRight w:val="0"/>
          <w:marTop w:val="0"/>
          <w:marBottom w:val="0"/>
          <w:divBdr>
            <w:top w:val="none" w:sz="0" w:space="0" w:color="auto"/>
            <w:left w:val="none" w:sz="0" w:space="0" w:color="auto"/>
            <w:bottom w:val="none" w:sz="0" w:space="0" w:color="auto"/>
            <w:right w:val="none" w:sz="0" w:space="0" w:color="auto"/>
          </w:divBdr>
        </w:div>
        <w:div w:id="111481683">
          <w:marLeft w:val="0"/>
          <w:marRight w:val="0"/>
          <w:marTop w:val="0"/>
          <w:marBottom w:val="0"/>
          <w:divBdr>
            <w:top w:val="none" w:sz="0" w:space="0" w:color="auto"/>
            <w:left w:val="none" w:sz="0" w:space="0" w:color="auto"/>
            <w:bottom w:val="none" w:sz="0" w:space="0" w:color="auto"/>
            <w:right w:val="none" w:sz="0" w:space="0" w:color="auto"/>
          </w:divBdr>
        </w:div>
        <w:div w:id="1442456238">
          <w:marLeft w:val="0"/>
          <w:marRight w:val="0"/>
          <w:marTop w:val="0"/>
          <w:marBottom w:val="0"/>
          <w:divBdr>
            <w:top w:val="none" w:sz="0" w:space="0" w:color="auto"/>
            <w:left w:val="none" w:sz="0" w:space="0" w:color="auto"/>
            <w:bottom w:val="none" w:sz="0" w:space="0" w:color="auto"/>
            <w:right w:val="none" w:sz="0" w:space="0" w:color="auto"/>
          </w:divBdr>
        </w:div>
        <w:div w:id="60761854">
          <w:marLeft w:val="0"/>
          <w:marRight w:val="0"/>
          <w:marTop w:val="0"/>
          <w:marBottom w:val="0"/>
          <w:divBdr>
            <w:top w:val="none" w:sz="0" w:space="0" w:color="auto"/>
            <w:left w:val="none" w:sz="0" w:space="0" w:color="auto"/>
            <w:bottom w:val="none" w:sz="0" w:space="0" w:color="auto"/>
            <w:right w:val="none" w:sz="0" w:space="0" w:color="auto"/>
          </w:divBdr>
        </w:div>
        <w:div w:id="1860048902">
          <w:marLeft w:val="0"/>
          <w:marRight w:val="0"/>
          <w:marTop w:val="0"/>
          <w:marBottom w:val="0"/>
          <w:divBdr>
            <w:top w:val="none" w:sz="0" w:space="0" w:color="auto"/>
            <w:left w:val="none" w:sz="0" w:space="0" w:color="auto"/>
            <w:bottom w:val="none" w:sz="0" w:space="0" w:color="auto"/>
            <w:right w:val="none" w:sz="0" w:space="0" w:color="auto"/>
          </w:divBdr>
        </w:div>
        <w:div w:id="955869173">
          <w:marLeft w:val="0"/>
          <w:marRight w:val="0"/>
          <w:marTop w:val="0"/>
          <w:marBottom w:val="0"/>
          <w:divBdr>
            <w:top w:val="none" w:sz="0" w:space="0" w:color="auto"/>
            <w:left w:val="none" w:sz="0" w:space="0" w:color="auto"/>
            <w:bottom w:val="none" w:sz="0" w:space="0" w:color="auto"/>
            <w:right w:val="none" w:sz="0" w:space="0" w:color="auto"/>
          </w:divBdr>
        </w:div>
        <w:div w:id="1274435147">
          <w:marLeft w:val="0"/>
          <w:marRight w:val="0"/>
          <w:marTop w:val="0"/>
          <w:marBottom w:val="0"/>
          <w:divBdr>
            <w:top w:val="none" w:sz="0" w:space="0" w:color="auto"/>
            <w:left w:val="none" w:sz="0" w:space="0" w:color="auto"/>
            <w:bottom w:val="none" w:sz="0" w:space="0" w:color="auto"/>
            <w:right w:val="none" w:sz="0" w:space="0" w:color="auto"/>
          </w:divBdr>
        </w:div>
        <w:div w:id="422729739">
          <w:marLeft w:val="0"/>
          <w:marRight w:val="0"/>
          <w:marTop w:val="0"/>
          <w:marBottom w:val="0"/>
          <w:divBdr>
            <w:top w:val="none" w:sz="0" w:space="0" w:color="auto"/>
            <w:left w:val="none" w:sz="0" w:space="0" w:color="auto"/>
            <w:bottom w:val="none" w:sz="0" w:space="0" w:color="auto"/>
            <w:right w:val="none" w:sz="0" w:space="0" w:color="auto"/>
          </w:divBdr>
        </w:div>
        <w:div w:id="984359381">
          <w:marLeft w:val="0"/>
          <w:marRight w:val="0"/>
          <w:marTop w:val="0"/>
          <w:marBottom w:val="0"/>
          <w:divBdr>
            <w:top w:val="none" w:sz="0" w:space="0" w:color="auto"/>
            <w:left w:val="none" w:sz="0" w:space="0" w:color="auto"/>
            <w:bottom w:val="none" w:sz="0" w:space="0" w:color="auto"/>
            <w:right w:val="none" w:sz="0" w:space="0" w:color="auto"/>
          </w:divBdr>
        </w:div>
        <w:div w:id="1732540980">
          <w:marLeft w:val="0"/>
          <w:marRight w:val="0"/>
          <w:marTop w:val="0"/>
          <w:marBottom w:val="0"/>
          <w:divBdr>
            <w:top w:val="none" w:sz="0" w:space="0" w:color="auto"/>
            <w:left w:val="none" w:sz="0" w:space="0" w:color="auto"/>
            <w:bottom w:val="none" w:sz="0" w:space="0" w:color="auto"/>
            <w:right w:val="none" w:sz="0" w:space="0" w:color="auto"/>
          </w:divBdr>
        </w:div>
        <w:div w:id="1263147870">
          <w:marLeft w:val="0"/>
          <w:marRight w:val="0"/>
          <w:marTop w:val="0"/>
          <w:marBottom w:val="0"/>
          <w:divBdr>
            <w:top w:val="none" w:sz="0" w:space="0" w:color="auto"/>
            <w:left w:val="none" w:sz="0" w:space="0" w:color="auto"/>
            <w:bottom w:val="none" w:sz="0" w:space="0" w:color="auto"/>
            <w:right w:val="none" w:sz="0" w:space="0" w:color="auto"/>
          </w:divBdr>
        </w:div>
        <w:div w:id="67194993">
          <w:marLeft w:val="0"/>
          <w:marRight w:val="0"/>
          <w:marTop w:val="0"/>
          <w:marBottom w:val="0"/>
          <w:divBdr>
            <w:top w:val="none" w:sz="0" w:space="0" w:color="auto"/>
            <w:left w:val="none" w:sz="0" w:space="0" w:color="auto"/>
            <w:bottom w:val="none" w:sz="0" w:space="0" w:color="auto"/>
            <w:right w:val="none" w:sz="0" w:space="0" w:color="auto"/>
          </w:divBdr>
        </w:div>
        <w:div w:id="214241730">
          <w:marLeft w:val="0"/>
          <w:marRight w:val="0"/>
          <w:marTop w:val="0"/>
          <w:marBottom w:val="0"/>
          <w:divBdr>
            <w:top w:val="none" w:sz="0" w:space="0" w:color="auto"/>
            <w:left w:val="none" w:sz="0" w:space="0" w:color="auto"/>
            <w:bottom w:val="none" w:sz="0" w:space="0" w:color="auto"/>
            <w:right w:val="none" w:sz="0" w:space="0" w:color="auto"/>
          </w:divBdr>
        </w:div>
        <w:div w:id="1266964911">
          <w:marLeft w:val="0"/>
          <w:marRight w:val="0"/>
          <w:marTop w:val="0"/>
          <w:marBottom w:val="0"/>
          <w:divBdr>
            <w:top w:val="none" w:sz="0" w:space="0" w:color="auto"/>
            <w:left w:val="none" w:sz="0" w:space="0" w:color="auto"/>
            <w:bottom w:val="none" w:sz="0" w:space="0" w:color="auto"/>
            <w:right w:val="none" w:sz="0" w:space="0" w:color="auto"/>
          </w:divBdr>
        </w:div>
        <w:div w:id="687223423">
          <w:marLeft w:val="0"/>
          <w:marRight w:val="0"/>
          <w:marTop w:val="0"/>
          <w:marBottom w:val="0"/>
          <w:divBdr>
            <w:top w:val="none" w:sz="0" w:space="0" w:color="auto"/>
            <w:left w:val="none" w:sz="0" w:space="0" w:color="auto"/>
            <w:bottom w:val="none" w:sz="0" w:space="0" w:color="auto"/>
            <w:right w:val="none" w:sz="0" w:space="0" w:color="auto"/>
          </w:divBdr>
        </w:div>
        <w:div w:id="911430811">
          <w:marLeft w:val="0"/>
          <w:marRight w:val="0"/>
          <w:marTop w:val="0"/>
          <w:marBottom w:val="0"/>
          <w:divBdr>
            <w:top w:val="none" w:sz="0" w:space="0" w:color="auto"/>
            <w:left w:val="none" w:sz="0" w:space="0" w:color="auto"/>
            <w:bottom w:val="none" w:sz="0" w:space="0" w:color="auto"/>
            <w:right w:val="none" w:sz="0" w:space="0" w:color="auto"/>
          </w:divBdr>
        </w:div>
        <w:div w:id="1683045409">
          <w:marLeft w:val="0"/>
          <w:marRight w:val="0"/>
          <w:marTop w:val="0"/>
          <w:marBottom w:val="0"/>
          <w:divBdr>
            <w:top w:val="none" w:sz="0" w:space="0" w:color="auto"/>
            <w:left w:val="none" w:sz="0" w:space="0" w:color="auto"/>
            <w:bottom w:val="none" w:sz="0" w:space="0" w:color="auto"/>
            <w:right w:val="none" w:sz="0" w:space="0" w:color="auto"/>
          </w:divBdr>
        </w:div>
        <w:div w:id="1781417714">
          <w:marLeft w:val="0"/>
          <w:marRight w:val="0"/>
          <w:marTop w:val="0"/>
          <w:marBottom w:val="0"/>
          <w:divBdr>
            <w:top w:val="none" w:sz="0" w:space="0" w:color="auto"/>
            <w:left w:val="none" w:sz="0" w:space="0" w:color="auto"/>
            <w:bottom w:val="none" w:sz="0" w:space="0" w:color="auto"/>
            <w:right w:val="none" w:sz="0" w:space="0" w:color="auto"/>
          </w:divBdr>
        </w:div>
        <w:div w:id="1103186705">
          <w:marLeft w:val="0"/>
          <w:marRight w:val="0"/>
          <w:marTop w:val="0"/>
          <w:marBottom w:val="0"/>
          <w:divBdr>
            <w:top w:val="none" w:sz="0" w:space="0" w:color="auto"/>
            <w:left w:val="none" w:sz="0" w:space="0" w:color="auto"/>
            <w:bottom w:val="none" w:sz="0" w:space="0" w:color="auto"/>
            <w:right w:val="none" w:sz="0" w:space="0" w:color="auto"/>
          </w:divBdr>
        </w:div>
        <w:div w:id="1775663271">
          <w:marLeft w:val="0"/>
          <w:marRight w:val="0"/>
          <w:marTop w:val="0"/>
          <w:marBottom w:val="0"/>
          <w:divBdr>
            <w:top w:val="none" w:sz="0" w:space="0" w:color="auto"/>
            <w:left w:val="none" w:sz="0" w:space="0" w:color="auto"/>
            <w:bottom w:val="none" w:sz="0" w:space="0" w:color="auto"/>
            <w:right w:val="none" w:sz="0" w:space="0" w:color="auto"/>
          </w:divBdr>
        </w:div>
        <w:div w:id="1238517215">
          <w:marLeft w:val="0"/>
          <w:marRight w:val="0"/>
          <w:marTop w:val="0"/>
          <w:marBottom w:val="0"/>
          <w:divBdr>
            <w:top w:val="none" w:sz="0" w:space="0" w:color="auto"/>
            <w:left w:val="none" w:sz="0" w:space="0" w:color="auto"/>
            <w:bottom w:val="none" w:sz="0" w:space="0" w:color="auto"/>
            <w:right w:val="none" w:sz="0" w:space="0" w:color="auto"/>
          </w:divBdr>
        </w:div>
        <w:div w:id="475227203">
          <w:marLeft w:val="0"/>
          <w:marRight w:val="0"/>
          <w:marTop w:val="0"/>
          <w:marBottom w:val="0"/>
          <w:divBdr>
            <w:top w:val="none" w:sz="0" w:space="0" w:color="auto"/>
            <w:left w:val="none" w:sz="0" w:space="0" w:color="auto"/>
            <w:bottom w:val="none" w:sz="0" w:space="0" w:color="auto"/>
            <w:right w:val="none" w:sz="0" w:space="0" w:color="auto"/>
          </w:divBdr>
        </w:div>
        <w:div w:id="78912395">
          <w:marLeft w:val="0"/>
          <w:marRight w:val="0"/>
          <w:marTop w:val="0"/>
          <w:marBottom w:val="0"/>
          <w:divBdr>
            <w:top w:val="none" w:sz="0" w:space="0" w:color="auto"/>
            <w:left w:val="none" w:sz="0" w:space="0" w:color="auto"/>
            <w:bottom w:val="none" w:sz="0" w:space="0" w:color="auto"/>
            <w:right w:val="none" w:sz="0" w:space="0" w:color="auto"/>
          </w:divBdr>
        </w:div>
        <w:div w:id="821578858">
          <w:marLeft w:val="0"/>
          <w:marRight w:val="0"/>
          <w:marTop w:val="0"/>
          <w:marBottom w:val="0"/>
          <w:divBdr>
            <w:top w:val="none" w:sz="0" w:space="0" w:color="auto"/>
            <w:left w:val="none" w:sz="0" w:space="0" w:color="auto"/>
            <w:bottom w:val="none" w:sz="0" w:space="0" w:color="auto"/>
            <w:right w:val="none" w:sz="0" w:space="0" w:color="auto"/>
          </w:divBdr>
        </w:div>
        <w:div w:id="590087162">
          <w:marLeft w:val="0"/>
          <w:marRight w:val="0"/>
          <w:marTop w:val="0"/>
          <w:marBottom w:val="0"/>
          <w:divBdr>
            <w:top w:val="none" w:sz="0" w:space="0" w:color="auto"/>
            <w:left w:val="none" w:sz="0" w:space="0" w:color="auto"/>
            <w:bottom w:val="none" w:sz="0" w:space="0" w:color="auto"/>
            <w:right w:val="none" w:sz="0" w:space="0" w:color="auto"/>
          </w:divBdr>
        </w:div>
        <w:div w:id="458036763">
          <w:marLeft w:val="0"/>
          <w:marRight w:val="0"/>
          <w:marTop w:val="0"/>
          <w:marBottom w:val="0"/>
          <w:divBdr>
            <w:top w:val="none" w:sz="0" w:space="0" w:color="auto"/>
            <w:left w:val="none" w:sz="0" w:space="0" w:color="auto"/>
            <w:bottom w:val="none" w:sz="0" w:space="0" w:color="auto"/>
            <w:right w:val="none" w:sz="0" w:space="0" w:color="auto"/>
          </w:divBdr>
        </w:div>
        <w:div w:id="497573779">
          <w:marLeft w:val="0"/>
          <w:marRight w:val="0"/>
          <w:marTop w:val="0"/>
          <w:marBottom w:val="0"/>
          <w:divBdr>
            <w:top w:val="none" w:sz="0" w:space="0" w:color="auto"/>
            <w:left w:val="none" w:sz="0" w:space="0" w:color="auto"/>
            <w:bottom w:val="none" w:sz="0" w:space="0" w:color="auto"/>
            <w:right w:val="none" w:sz="0" w:space="0" w:color="auto"/>
          </w:divBdr>
        </w:div>
        <w:div w:id="674186015">
          <w:marLeft w:val="0"/>
          <w:marRight w:val="0"/>
          <w:marTop w:val="0"/>
          <w:marBottom w:val="0"/>
          <w:divBdr>
            <w:top w:val="none" w:sz="0" w:space="0" w:color="auto"/>
            <w:left w:val="none" w:sz="0" w:space="0" w:color="auto"/>
            <w:bottom w:val="none" w:sz="0" w:space="0" w:color="auto"/>
            <w:right w:val="none" w:sz="0" w:space="0" w:color="auto"/>
          </w:divBdr>
        </w:div>
        <w:div w:id="598609601">
          <w:marLeft w:val="0"/>
          <w:marRight w:val="0"/>
          <w:marTop w:val="0"/>
          <w:marBottom w:val="0"/>
          <w:divBdr>
            <w:top w:val="none" w:sz="0" w:space="0" w:color="auto"/>
            <w:left w:val="none" w:sz="0" w:space="0" w:color="auto"/>
            <w:bottom w:val="none" w:sz="0" w:space="0" w:color="auto"/>
            <w:right w:val="none" w:sz="0" w:space="0" w:color="auto"/>
          </w:divBdr>
        </w:div>
        <w:div w:id="2070378293">
          <w:marLeft w:val="0"/>
          <w:marRight w:val="0"/>
          <w:marTop w:val="0"/>
          <w:marBottom w:val="0"/>
          <w:divBdr>
            <w:top w:val="none" w:sz="0" w:space="0" w:color="auto"/>
            <w:left w:val="none" w:sz="0" w:space="0" w:color="auto"/>
            <w:bottom w:val="none" w:sz="0" w:space="0" w:color="auto"/>
            <w:right w:val="none" w:sz="0" w:space="0" w:color="auto"/>
          </w:divBdr>
        </w:div>
        <w:div w:id="1349218607">
          <w:marLeft w:val="0"/>
          <w:marRight w:val="0"/>
          <w:marTop w:val="0"/>
          <w:marBottom w:val="0"/>
          <w:divBdr>
            <w:top w:val="none" w:sz="0" w:space="0" w:color="auto"/>
            <w:left w:val="none" w:sz="0" w:space="0" w:color="auto"/>
            <w:bottom w:val="none" w:sz="0" w:space="0" w:color="auto"/>
            <w:right w:val="none" w:sz="0" w:space="0" w:color="auto"/>
          </w:divBdr>
        </w:div>
        <w:div w:id="1089274848">
          <w:marLeft w:val="0"/>
          <w:marRight w:val="0"/>
          <w:marTop w:val="0"/>
          <w:marBottom w:val="0"/>
          <w:divBdr>
            <w:top w:val="none" w:sz="0" w:space="0" w:color="auto"/>
            <w:left w:val="none" w:sz="0" w:space="0" w:color="auto"/>
            <w:bottom w:val="none" w:sz="0" w:space="0" w:color="auto"/>
            <w:right w:val="none" w:sz="0" w:space="0" w:color="auto"/>
          </w:divBdr>
        </w:div>
        <w:div w:id="741289875">
          <w:marLeft w:val="0"/>
          <w:marRight w:val="0"/>
          <w:marTop w:val="0"/>
          <w:marBottom w:val="0"/>
          <w:divBdr>
            <w:top w:val="none" w:sz="0" w:space="0" w:color="auto"/>
            <w:left w:val="none" w:sz="0" w:space="0" w:color="auto"/>
            <w:bottom w:val="none" w:sz="0" w:space="0" w:color="auto"/>
            <w:right w:val="none" w:sz="0" w:space="0" w:color="auto"/>
          </w:divBdr>
        </w:div>
        <w:div w:id="771241235">
          <w:marLeft w:val="0"/>
          <w:marRight w:val="0"/>
          <w:marTop w:val="0"/>
          <w:marBottom w:val="0"/>
          <w:divBdr>
            <w:top w:val="none" w:sz="0" w:space="0" w:color="auto"/>
            <w:left w:val="none" w:sz="0" w:space="0" w:color="auto"/>
            <w:bottom w:val="none" w:sz="0" w:space="0" w:color="auto"/>
            <w:right w:val="none" w:sz="0" w:space="0" w:color="auto"/>
          </w:divBdr>
        </w:div>
        <w:div w:id="542986022">
          <w:marLeft w:val="0"/>
          <w:marRight w:val="0"/>
          <w:marTop w:val="0"/>
          <w:marBottom w:val="0"/>
          <w:divBdr>
            <w:top w:val="none" w:sz="0" w:space="0" w:color="auto"/>
            <w:left w:val="none" w:sz="0" w:space="0" w:color="auto"/>
            <w:bottom w:val="none" w:sz="0" w:space="0" w:color="auto"/>
            <w:right w:val="none" w:sz="0" w:space="0" w:color="auto"/>
          </w:divBdr>
        </w:div>
        <w:div w:id="206995120">
          <w:marLeft w:val="0"/>
          <w:marRight w:val="0"/>
          <w:marTop w:val="0"/>
          <w:marBottom w:val="0"/>
          <w:divBdr>
            <w:top w:val="none" w:sz="0" w:space="0" w:color="auto"/>
            <w:left w:val="none" w:sz="0" w:space="0" w:color="auto"/>
            <w:bottom w:val="none" w:sz="0" w:space="0" w:color="auto"/>
            <w:right w:val="none" w:sz="0" w:space="0" w:color="auto"/>
          </w:divBdr>
        </w:div>
        <w:div w:id="1602109136">
          <w:marLeft w:val="0"/>
          <w:marRight w:val="0"/>
          <w:marTop w:val="0"/>
          <w:marBottom w:val="0"/>
          <w:divBdr>
            <w:top w:val="none" w:sz="0" w:space="0" w:color="auto"/>
            <w:left w:val="none" w:sz="0" w:space="0" w:color="auto"/>
            <w:bottom w:val="none" w:sz="0" w:space="0" w:color="auto"/>
            <w:right w:val="none" w:sz="0" w:space="0" w:color="auto"/>
          </w:divBdr>
        </w:div>
        <w:div w:id="1032532017">
          <w:marLeft w:val="0"/>
          <w:marRight w:val="0"/>
          <w:marTop w:val="0"/>
          <w:marBottom w:val="0"/>
          <w:divBdr>
            <w:top w:val="none" w:sz="0" w:space="0" w:color="auto"/>
            <w:left w:val="none" w:sz="0" w:space="0" w:color="auto"/>
            <w:bottom w:val="none" w:sz="0" w:space="0" w:color="auto"/>
            <w:right w:val="none" w:sz="0" w:space="0" w:color="auto"/>
          </w:divBdr>
        </w:div>
        <w:div w:id="1699617583">
          <w:marLeft w:val="0"/>
          <w:marRight w:val="0"/>
          <w:marTop w:val="0"/>
          <w:marBottom w:val="0"/>
          <w:divBdr>
            <w:top w:val="none" w:sz="0" w:space="0" w:color="auto"/>
            <w:left w:val="none" w:sz="0" w:space="0" w:color="auto"/>
            <w:bottom w:val="none" w:sz="0" w:space="0" w:color="auto"/>
            <w:right w:val="none" w:sz="0" w:space="0" w:color="auto"/>
          </w:divBdr>
        </w:div>
        <w:div w:id="1757314937">
          <w:marLeft w:val="0"/>
          <w:marRight w:val="0"/>
          <w:marTop w:val="0"/>
          <w:marBottom w:val="0"/>
          <w:divBdr>
            <w:top w:val="none" w:sz="0" w:space="0" w:color="auto"/>
            <w:left w:val="none" w:sz="0" w:space="0" w:color="auto"/>
            <w:bottom w:val="none" w:sz="0" w:space="0" w:color="auto"/>
            <w:right w:val="none" w:sz="0" w:space="0" w:color="auto"/>
          </w:divBdr>
        </w:div>
        <w:div w:id="1964916517">
          <w:marLeft w:val="0"/>
          <w:marRight w:val="0"/>
          <w:marTop w:val="0"/>
          <w:marBottom w:val="0"/>
          <w:divBdr>
            <w:top w:val="none" w:sz="0" w:space="0" w:color="auto"/>
            <w:left w:val="none" w:sz="0" w:space="0" w:color="auto"/>
            <w:bottom w:val="none" w:sz="0" w:space="0" w:color="auto"/>
            <w:right w:val="none" w:sz="0" w:space="0" w:color="auto"/>
          </w:divBdr>
        </w:div>
        <w:div w:id="2036880979">
          <w:marLeft w:val="0"/>
          <w:marRight w:val="0"/>
          <w:marTop w:val="0"/>
          <w:marBottom w:val="0"/>
          <w:divBdr>
            <w:top w:val="none" w:sz="0" w:space="0" w:color="auto"/>
            <w:left w:val="none" w:sz="0" w:space="0" w:color="auto"/>
            <w:bottom w:val="none" w:sz="0" w:space="0" w:color="auto"/>
            <w:right w:val="none" w:sz="0" w:space="0" w:color="auto"/>
          </w:divBdr>
        </w:div>
        <w:div w:id="1601256540">
          <w:marLeft w:val="0"/>
          <w:marRight w:val="0"/>
          <w:marTop w:val="0"/>
          <w:marBottom w:val="0"/>
          <w:divBdr>
            <w:top w:val="none" w:sz="0" w:space="0" w:color="auto"/>
            <w:left w:val="none" w:sz="0" w:space="0" w:color="auto"/>
            <w:bottom w:val="none" w:sz="0" w:space="0" w:color="auto"/>
            <w:right w:val="none" w:sz="0" w:space="0" w:color="auto"/>
          </w:divBdr>
        </w:div>
        <w:div w:id="1067613459">
          <w:marLeft w:val="0"/>
          <w:marRight w:val="0"/>
          <w:marTop w:val="0"/>
          <w:marBottom w:val="0"/>
          <w:divBdr>
            <w:top w:val="none" w:sz="0" w:space="0" w:color="auto"/>
            <w:left w:val="none" w:sz="0" w:space="0" w:color="auto"/>
            <w:bottom w:val="none" w:sz="0" w:space="0" w:color="auto"/>
            <w:right w:val="none" w:sz="0" w:space="0" w:color="auto"/>
          </w:divBdr>
        </w:div>
        <w:div w:id="1718898235">
          <w:marLeft w:val="0"/>
          <w:marRight w:val="0"/>
          <w:marTop w:val="0"/>
          <w:marBottom w:val="0"/>
          <w:divBdr>
            <w:top w:val="none" w:sz="0" w:space="0" w:color="auto"/>
            <w:left w:val="none" w:sz="0" w:space="0" w:color="auto"/>
            <w:bottom w:val="none" w:sz="0" w:space="0" w:color="auto"/>
            <w:right w:val="none" w:sz="0" w:space="0" w:color="auto"/>
          </w:divBdr>
        </w:div>
        <w:div w:id="1522624887">
          <w:marLeft w:val="0"/>
          <w:marRight w:val="0"/>
          <w:marTop w:val="0"/>
          <w:marBottom w:val="0"/>
          <w:divBdr>
            <w:top w:val="none" w:sz="0" w:space="0" w:color="auto"/>
            <w:left w:val="none" w:sz="0" w:space="0" w:color="auto"/>
            <w:bottom w:val="none" w:sz="0" w:space="0" w:color="auto"/>
            <w:right w:val="none" w:sz="0" w:space="0" w:color="auto"/>
          </w:divBdr>
        </w:div>
        <w:div w:id="733309436">
          <w:marLeft w:val="0"/>
          <w:marRight w:val="0"/>
          <w:marTop w:val="0"/>
          <w:marBottom w:val="0"/>
          <w:divBdr>
            <w:top w:val="none" w:sz="0" w:space="0" w:color="auto"/>
            <w:left w:val="none" w:sz="0" w:space="0" w:color="auto"/>
            <w:bottom w:val="none" w:sz="0" w:space="0" w:color="auto"/>
            <w:right w:val="none" w:sz="0" w:space="0" w:color="auto"/>
          </w:divBdr>
        </w:div>
        <w:div w:id="266813091">
          <w:marLeft w:val="0"/>
          <w:marRight w:val="0"/>
          <w:marTop w:val="0"/>
          <w:marBottom w:val="0"/>
          <w:divBdr>
            <w:top w:val="none" w:sz="0" w:space="0" w:color="auto"/>
            <w:left w:val="none" w:sz="0" w:space="0" w:color="auto"/>
            <w:bottom w:val="none" w:sz="0" w:space="0" w:color="auto"/>
            <w:right w:val="none" w:sz="0" w:space="0" w:color="auto"/>
          </w:divBdr>
        </w:div>
        <w:div w:id="247539975">
          <w:marLeft w:val="0"/>
          <w:marRight w:val="0"/>
          <w:marTop w:val="0"/>
          <w:marBottom w:val="0"/>
          <w:divBdr>
            <w:top w:val="none" w:sz="0" w:space="0" w:color="auto"/>
            <w:left w:val="none" w:sz="0" w:space="0" w:color="auto"/>
            <w:bottom w:val="none" w:sz="0" w:space="0" w:color="auto"/>
            <w:right w:val="none" w:sz="0" w:space="0" w:color="auto"/>
          </w:divBdr>
        </w:div>
        <w:div w:id="343016516">
          <w:marLeft w:val="0"/>
          <w:marRight w:val="0"/>
          <w:marTop w:val="0"/>
          <w:marBottom w:val="0"/>
          <w:divBdr>
            <w:top w:val="none" w:sz="0" w:space="0" w:color="auto"/>
            <w:left w:val="none" w:sz="0" w:space="0" w:color="auto"/>
            <w:bottom w:val="none" w:sz="0" w:space="0" w:color="auto"/>
            <w:right w:val="none" w:sz="0" w:space="0" w:color="auto"/>
          </w:divBdr>
        </w:div>
        <w:div w:id="603925897">
          <w:marLeft w:val="0"/>
          <w:marRight w:val="0"/>
          <w:marTop w:val="0"/>
          <w:marBottom w:val="0"/>
          <w:divBdr>
            <w:top w:val="none" w:sz="0" w:space="0" w:color="auto"/>
            <w:left w:val="none" w:sz="0" w:space="0" w:color="auto"/>
            <w:bottom w:val="none" w:sz="0" w:space="0" w:color="auto"/>
            <w:right w:val="none" w:sz="0" w:space="0" w:color="auto"/>
          </w:divBdr>
        </w:div>
        <w:div w:id="92553708">
          <w:marLeft w:val="0"/>
          <w:marRight w:val="0"/>
          <w:marTop w:val="0"/>
          <w:marBottom w:val="0"/>
          <w:divBdr>
            <w:top w:val="none" w:sz="0" w:space="0" w:color="auto"/>
            <w:left w:val="none" w:sz="0" w:space="0" w:color="auto"/>
            <w:bottom w:val="none" w:sz="0" w:space="0" w:color="auto"/>
            <w:right w:val="none" w:sz="0" w:space="0" w:color="auto"/>
          </w:divBdr>
        </w:div>
        <w:div w:id="488597616">
          <w:marLeft w:val="0"/>
          <w:marRight w:val="0"/>
          <w:marTop w:val="0"/>
          <w:marBottom w:val="0"/>
          <w:divBdr>
            <w:top w:val="none" w:sz="0" w:space="0" w:color="auto"/>
            <w:left w:val="none" w:sz="0" w:space="0" w:color="auto"/>
            <w:bottom w:val="none" w:sz="0" w:space="0" w:color="auto"/>
            <w:right w:val="none" w:sz="0" w:space="0" w:color="auto"/>
          </w:divBdr>
        </w:div>
        <w:div w:id="1163854982">
          <w:marLeft w:val="0"/>
          <w:marRight w:val="0"/>
          <w:marTop w:val="0"/>
          <w:marBottom w:val="0"/>
          <w:divBdr>
            <w:top w:val="none" w:sz="0" w:space="0" w:color="auto"/>
            <w:left w:val="none" w:sz="0" w:space="0" w:color="auto"/>
            <w:bottom w:val="none" w:sz="0" w:space="0" w:color="auto"/>
            <w:right w:val="none" w:sz="0" w:space="0" w:color="auto"/>
          </w:divBdr>
        </w:div>
        <w:div w:id="598563174">
          <w:marLeft w:val="0"/>
          <w:marRight w:val="0"/>
          <w:marTop w:val="0"/>
          <w:marBottom w:val="0"/>
          <w:divBdr>
            <w:top w:val="none" w:sz="0" w:space="0" w:color="auto"/>
            <w:left w:val="none" w:sz="0" w:space="0" w:color="auto"/>
            <w:bottom w:val="none" w:sz="0" w:space="0" w:color="auto"/>
            <w:right w:val="none" w:sz="0" w:space="0" w:color="auto"/>
          </w:divBdr>
        </w:div>
        <w:div w:id="932011726">
          <w:marLeft w:val="0"/>
          <w:marRight w:val="0"/>
          <w:marTop w:val="0"/>
          <w:marBottom w:val="0"/>
          <w:divBdr>
            <w:top w:val="none" w:sz="0" w:space="0" w:color="auto"/>
            <w:left w:val="none" w:sz="0" w:space="0" w:color="auto"/>
            <w:bottom w:val="none" w:sz="0" w:space="0" w:color="auto"/>
            <w:right w:val="none" w:sz="0" w:space="0" w:color="auto"/>
          </w:divBdr>
        </w:div>
        <w:div w:id="474107802">
          <w:marLeft w:val="0"/>
          <w:marRight w:val="0"/>
          <w:marTop w:val="0"/>
          <w:marBottom w:val="0"/>
          <w:divBdr>
            <w:top w:val="none" w:sz="0" w:space="0" w:color="auto"/>
            <w:left w:val="none" w:sz="0" w:space="0" w:color="auto"/>
            <w:bottom w:val="none" w:sz="0" w:space="0" w:color="auto"/>
            <w:right w:val="none" w:sz="0" w:space="0" w:color="auto"/>
          </w:divBdr>
        </w:div>
        <w:div w:id="1831946701">
          <w:marLeft w:val="0"/>
          <w:marRight w:val="0"/>
          <w:marTop w:val="0"/>
          <w:marBottom w:val="0"/>
          <w:divBdr>
            <w:top w:val="none" w:sz="0" w:space="0" w:color="auto"/>
            <w:left w:val="none" w:sz="0" w:space="0" w:color="auto"/>
            <w:bottom w:val="none" w:sz="0" w:space="0" w:color="auto"/>
            <w:right w:val="none" w:sz="0" w:space="0" w:color="auto"/>
          </w:divBdr>
        </w:div>
        <w:div w:id="1323047032">
          <w:marLeft w:val="0"/>
          <w:marRight w:val="0"/>
          <w:marTop w:val="0"/>
          <w:marBottom w:val="0"/>
          <w:divBdr>
            <w:top w:val="none" w:sz="0" w:space="0" w:color="auto"/>
            <w:left w:val="none" w:sz="0" w:space="0" w:color="auto"/>
            <w:bottom w:val="none" w:sz="0" w:space="0" w:color="auto"/>
            <w:right w:val="none" w:sz="0" w:space="0" w:color="auto"/>
          </w:divBdr>
        </w:div>
        <w:div w:id="1215391594">
          <w:marLeft w:val="0"/>
          <w:marRight w:val="0"/>
          <w:marTop w:val="0"/>
          <w:marBottom w:val="0"/>
          <w:divBdr>
            <w:top w:val="none" w:sz="0" w:space="0" w:color="auto"/>
            <w:left w:val="none" w:sz="0" w:space="0" w:color="auto"/>
            <w:bottom w:val="none" w:sz="0" w:space="0" w:color="auto"/>
            <w:right w:val="none" w:sz="0" w:space="0" w:color="auto"/>
          </w:divBdr>
        </w:div>
        <w:div w:id="1815179184">
          <w:marLeft w:val="0"/>
          <w:marRight w:val="0"/>
          <w:marTop w:val="0"/>
          <w:marBottom w:val="0"/>
          <w:divBdr>
            <w:top w:val="none" w:sz="0" w:space="0" w:color="auto"/>
            <w:left w:val="none" w:sz="0" w:space="0" w:color="auto"/>
            <w:bottom w:val="none" w:sz="0" w:space="0" w:color="auto"/>
            <w:right w:val="none" w:sz="0" w:space="0" w:color="auto"/>
          </w:divBdr>
        </w:div>
        <w:div w:id="1482236176">
          <w:marLeft w:val="0"/>
          <w:marRight w:val="0"/>
          <w:marTop w:val="0"/>
          <w:marBottom w:val="0"/>
          <w:divBdr>
            <w:top w:val="none" w:sz="0" w:space="0" w:color="auto"/>
            <w:left w:val="none" w:sz="0" w:space="0" w:color="auto"/>
            <w:bottom w:val="none" w:sz="0" w:space="0" w:color="auto"/>
            <w:right w:val="none" w:sz="0" w:space="0" w:color="auto"/>
          </w:divBdr>
        </w:div>
        <w:div w:id="1640844166">
          <w:marLeft w:val="0"/>
          <w:marRight w:val="0"/>
          <w:marTop w:val="0"/>
          <w:marBottom w:val="0"/>
          <w:divBdr>
            <w:top w:val="none" w:sz="0" w:space="0" w:color="auto"/>
            <w:left w:val="none" w:sz="0" w:space="0" w:color="auto"/>
            <w:bottom w:val="none" w:sz="0" w:space="0" w:color="auto"/>
            <w:right w:val="none" w:sz="0" w:space="0" w:color="auto"/>
          </w:divBdr>
        </w:div>
        <w:div w:id="1943762119">
          <w:marLeft w:val="0"/>
          <w:marRight w:val="0"/>
          <w:marTop w:val="0"/>
          <w:marBottom w:val="0"/>
          <w:divBdr>
            <w:top w:val="none" w:sz="0" w:space="0" w:color="auto"/>
            <w:left w:val="none" w:sz="0" w:space="0" w:color="auto"/>
            <w:bottom w:val="none" w:sz="0" w:space="0" w:color="auto"/>
            <w:right w:val="none" w:sz="0" w:space="0" w:color="auto"/>
          </w:divBdr>
        </w:div>
        <w:div w:id="644966102">
          <w:marLeft w:val="0"/>
          <w:marRight w:val="0"/>
          <w:marTop w:val="0"/>
          <w:marBottom w:val="0"/>
          <w:divBdr>
            <w:top w:val="none" w:sz="0" w:space="0" w:color="auto"/>
            <w:left w:val="none" w:sz="0" w:space="0" w:color="auto"/>
            <w:bottom w:val="none" w:sz="0" w:space="0" w:color="auto"/>
            <w:right w:val="none" w:sz="0" w:space="0" w:color="auto"/>
          </w:divBdr>
        </w:div>
        <w:div w:id="889536279">
          <w:marLeft w:val="0"/>
          <w:marRight w:val="0"/>
          <w:marTop w:val="0"/>
          <w:marBottom w:val="0"/>
          <w:divBdr>
            <w:top w:val="none" w:sz="0" w:space="0" w:color="auto"/>
            <w:left w:val="none" w:sz="0" w:space="0" w:color="auto"/>
            <w:bottom w:val="none" w:sz="0" w:space="0" w:color="auto"/>
            <w:right w:val="none" w:sz="0" w:space="0" w:color="auto"/>
          </w:divBdr>
        </w:div>
        <w:div w:id="1997951609">
          <w:marLeft w:val="0"/>
          <w:marRight w:val="0"/>
          <w:marTop w:val="0"/>
          <w:marBottom w:val="0"/>
          <w:divBdr>
            <w:top w:val="none" w:sz="0" w:space="0" w:color="auto"/>
            <w:left w:val="none" w:sz="0" w:space="0" w:color="auto"/>
            <w:bottom w:val="none" w:sz="0" w:space="0" w:color="auto"/>
            <w:right w:val="none" w:sz="0" w:space="0" w:color="auto"/>
          </w:divBdr>
        </w:div>
        <w:div w:id="25496469">
          <w:marLeft w:val="0"/>
          <w:marRight w:val="0"/>
          <w:marTop w:val="0"/>
          <w:marBottom w:val="0"/>
          <w:divBdr>
            <w:top w:val="none" w:sz="0" w:space="0" w:color="auto"/>
            <w:left w:val="none" w:sz="0" w:space="0" w:color="auto"/>
            <w:bottom w:val="none" w:sz="0" w:space="0" w:color="auto"/>
            <w:right w:val="none" w:sz="0" w:space="0" w:color="auto"/>
          </w:divBdr>
        </w:div>
        <w:div w:id="1502234810">
          <w:marLeft w:val="0"/>
          <w:marRight w:val="0"/>
          <w:marTop w:val="0"/>
          <w:marBottom w:val="0"/>
          <w:divBdr>
            <w:top w:val="none" w:sz="0" w:space="0" w:color="auto"/>
            <w:left w:val="none" w:sz="0" w:space="0" w:color="auto"/>
            <w:bottom w:val="none" w:sz="0" w:space="0" w:color="auto"/>
            <w:right w:val="none" w:sz="0" w:space="0" w:color="auto"/>
          </w:divBdr>
        </w:div>
        <w:div w:id="679311904">
          <w:marLeft w:val="0"/>
          <w:marRight w:val="0"/>
          <w:marTop w:val="0"/>
          <w:marBottom w:val="0"/>
          <w:divBdr>
            <w:top w:val="none" w:sz="0" w:space="0" w:color="auto"/>
            <w:left w:val="none" w:sz="0" w:space="0" w:color="auto"/>
            <w:bottom w:val="none" w:sz="0" w:space="0" w:color="auto"/>
            <w:right w:val="none" w:sz="0" w:space="0" w:color="auto"/>
          </w:divBdr>
        </w:div>
        <w:div w:id="1303654567">
          <w:marLeft w:val="0"/>
          <w:marRight w:val="0"/>
          <w:marTop w:val="0"/>
          <w:marBottom w:val="0"/>
          <w:divBdr>
            <w:top w:val="none" w:sz="0" w:space="0" w:color="auto"/>
            <w:left w:val="none" w:sz="0" w:space="0" w:color="auto"/>
            <w:bottom w:val="none" w:sz="0" w:space="0" w:color="auto"/>
            <w:right w:val="none" w:sz="0" w:space="0" w:color="auto"/>
          </w:divBdr>
        </w:div>
        <w:div w:id="535965550">
          <w:marLeft w:val="0"/>
          <w:marRight w:val="0"/>
          <w:marTop w:val="0"/>
          <w:marBottom w:val="0"/>
          <w:divBdr>
            <w:top w:val="none" w:sz="0" w:space="0" w:color="auto"/>
            <w:left w:val="none" w:sz="0" w:space="0" w:color="auto"/>
            <w:bottom w:val="none" w:sz="0" w:space="0" w:color="auto"/>
            <w:right w:val="none" w:sz="0" w:space="0" w:color="auto"/>
          </w:divBdr>
        </w:div>
        <w:div w:id="741567450">
          <w:marLeft w:val="0"/>
          <w:marRight w:val="0"/>
          <w:marTop w:val="0"/>
          <w:marBottom w:val="0"/>
          <w:divBdr>
            <w:top w:val="none" w:sz="0" w:space="0" w:color="auto"/>
            <w:left w:val="none" w:sz="0" w:space="0" w:color="auto"/>
            <w:bottom w:val="none" w:sz="0" w:space="0" w:color="auto"/>
            <w:right w:val="none" w:sz="0" w:space="0" w:color="auto"/>
          </w:divBdr>
        </w:div>
        <w:div w:id="1113020011">
          <w:marLeft w:val="0"/>
          <w:marRight w:val="0"/>
          <w:marTop w:val="0"/>
          <w:marBottom w:val="0"/>
          <w:divBdr>
            <w:top w:val="none" w:sz="0" w:space="0" w:color="auto"/>
            <w:left w:val="none" w:sz="0" w:space="0" w:color="auto"/>
            <w:bottom w:val="none" w:sz="0" w:space="0" w:color="auto"/>
            <w:right w:val="none" w:sz="0" w:space="0" w:color="auto"/>
          </w:divBdr>
        </w:div>
        <w:div w:id="1975214293">
          <w:marLeft w:val="0"/>
          <w:marRight w:val="0"/>
          <w:marTop w:val="0"/>
          <w:marBottom w:val="0"/>
          <w:divBdr>
            <w:top w:val="none" w:sz="0" w:space="0" w:color="auto"/>
            <w:left w:val="none" w:sz="0" w:space="0" w:color="auto"/>
            <w:bottom w:val="none" w:sz="0" w:space="0" w:color="auto"/>
            <w:right w:val="none" w:sz="0" w:space="0" w:color="auto"/>
          </w:divBdr>
        </w:div>
        <w:div w:id="1968124476">
          <w:marLeft w:val="0"/>
          <w:marRight w:val="0"/>
          <w:marTop w:val="0"/>
          <w:marBottom w:val="0"/>
          <w:divBdr>
            <w:top w:val="none" w:sz="0" w:space="0" w:color="auto"/>
            <w:left w:val="none" w:sz="0" w:space="0" w:color="auto"/>
            <w:bottom w:val="none" w:sz="0" w:space="0" w:color="auto"/>
            <w:right w:val="none" w:sz="0" w:space="0" w:color="auto"/>
          </w:divBdr>
        </w:div>
        <w:div w:id="1244099396">
          <w:marLeft w:val="0"/>
          <w:marRight w:val="0"/>
          <w:marTop w:val="0"/>
          <w:marBottom w:val="0"/>
          <w:divBdr>
            <w:top w:val="none" w:sz="0" w:space="0" w:color="auto"/>
            <w:left w:val="none" w:sz="0" w:space="0" w:color="auto"/>
            <w:bottom w:val="none" w:sz="0" w:space="0" w:color="auto"/>
            <w:right w:val="none" w:sz="0" w:space="0" w:color="auto"/>
          </w:divBdr>
        </w:div>
        <w:div w:id="410977865">
          <w:marLeft w:val="0"/>
          <w:marRight w:val="0"/>
          <w:marTop w:val="0"/>
          <w:marBottom w:val="0"/>
          <w:divBdr>
            <w:top w:val="none" w:sz="0" w:space="0" w:color="auto"/>
            <w:left w:val="none" w:sz="0" w:space="0" w:color="auto"/>
            <w:bottom w:val="none" w:sz="0" w:space="0" w:color="auto"/>
            <w:right w:val="none" w:sz="0" w:space="0" w:color="auto"/>
          </w:divBdr>
        </w:div>
        <w:div w:id="779881150">
          <w:marLeft w:val="0"/>
          <w:marRight w:val="0"/>
          <w:marTop w:val="0"/>
          <w:marBottom w:val="0"/>
          <w:divBdr>
            <w:top w:val="none" w:sz="0" w:space="0" w:color="auto"/>
            <w:left w:val="none" w:sz="0" w:space="0" w:color="auto"/>
            <w:bottom w:val="none" w:sz="0" w:space="0" w:color="auto"/>
            <w:right w:val="none" w:sz="0" w:space="0" w:color="auto"/>
          </w:divBdr>
        </w:div>
        <w:div w:id="723067188">
          <w:marLeft w:val="0"/>
          <w:marRight w:val="0"/>
          <w:marTop w:val="0"/>
          <w:marBottom w:val="0"/>
          <w:divBdr>
            <w:top w:val="none" w:sz="0" w:space="0" w:color="auto"/>
            <w:left w:val="none" w:sz="0" w:space="0" w:color="auto"/>
            <w:bottom w:val="none" w:sz="0" w:space="0" w:color="auto"/>
            <w:right w:val="none" w:sz="0" w:space="0" w:color="auto"/>
          </w:divBdr>
        </w:div>
        <w:div w:id="1648246340">
          <w:marLeft w:val="0"/>
          <w:marRight w:val="0"/>
          <w:marTop w:val="0"/>
          <w:marBottom w:val="0"/>
          <w:divBdr>
            <w:top w:val="none" w:sz="0" w:space="0" w:color="auto"/>
            <w:left w:val="none" w:sz="0" w:space="0" w:color="auto"/>
            <w:bottom w:val="none" w:sz="0" w:space="0" w:color="auto"/>
            <w:right w:val="none" w:sz="0" w:space="0" w:color="auto"/>
          </w:divBdr>
        </w:div>
        <w:div w:id="1127353783">
          <w:marLeft w:val="0"/>
          <w:marRight w:val="0"/>
          <w:marTop w:val="0"/>
          <w:marBottom w:val="0"/>
          <w:divBdr>
            <w:top w:val="none" w:sz="0" w:space="0" w:color="auto"/>
            <w:left w:val="none" w:sz="0" w:space="0" w:color="auto"/>
            <w:bottom w:val="none" w:sz="0" w:space="0" w:color="auto"/>
            <w:right w:val="none" w:sz="0" w:space="0" w:color="auto"/>
          </w:divBdr>
        </w:div>
        <w:div w:id="886455748">
          <w:marLeft w:val="0"/>
          <w:marRight w:val="0"/>
          <w:marTop w:val="0"/>
          <w:marBottom w:val="0"/>
          <w:divBdr>
            <w:top w:val="none" w:sz="0" w:space="0" w:color="auto"/>
            <w:left w:val="none" w:sz="0" w:space="0" w:color="auto"/>
            <w:bottom w:val="none" w:sz="0" w:space="0" w:color="auto"/>
            <w:right w:val="none" w:sz="0" w:space="0" w:color="auto"/>
          </w:divBdr>
        </w:div>
        <w:div w:id="330524037">
          <w:marLeft w:val="0"/>
          <w:marRight w:val="0"/>
          <w:marTop w:val="0"/>
          <w:marBottom w:val="0"/>
          <w:divBdr>
            <w:top w:val="none" w:sz="0" w:space="0" w:color="auto"/>
            <w:left w:val="none" w:sz="0" w:space="0" w:color="auto"/>
            <w:bottom w:val="none" w:sz="0" w:space="0" w:color="auto"/>
            <w:right w:val="none" w:sz="0" w:space="0" w:color="auto"/>
          </w:divBdr>
        </w:div>
        <w:div w:id="922227985">
          <w:marLeft w:val="0"/>
          <w:marRight w:val="0"/>
          <w:marTop w:val="0"/>
          <w:marBottom w:val="0"/>
          <w:divBdr>
            <w:top w:val="none" w:sz="0" w:space="0" w:color="auto"/>
            <w:left w:val="none" w:sz="0" w:space="0" w:color="auto"/>
            <w:bottom w:val="none" w:sz="0" w:space="0" w:color="auto"/>
            <w:right w:val="none" w:sz="0" w:space="0" w:color="auto"/>
          </w:divBdr>
        </w:div>
        <w:div w:id="1120219929">
          <w:marLeft w:val="0"/>
          <w:marRight w:val="0"/>
          <w:marTop w:val="0"/>
          <w:marBottom w:val="0"/>
          <w:divBdr>
            <w:top w:val="none" w:sz="0" w:space="0" w:color="auto"/>
            <w:left w:val="none" w:sz="0" w:space="0" w:color="auto"/>
            <w:bottom w:val="none" w:sz="0" w:space="0" w:color="auto"/>
            <w:right w:val="none" w:sz="0" w:space="0" w:color="auto"/>
          </w:divBdr>
        </w:div>
        <w:div w:id="1856066998">
          <w:marLeft w:val="0"/>
          <w:marRight w:val="0"/>
          <w:marTop w:val="0"/>
          <w:marBottom w:val="0"/>
          <w:divBdr>
            <w:top w:val="none" w:sz="0" w:space="0" w:color="auto"/>
            <w:left w:val="none" w:sz="0" w:space="0" w:color="auto"/>
            <w:bottom w:val="none" w:sz="0" w:space="0" w:color="auto"/>
            <w:right w:val="none" w:sz="0" w:space="0" w:color="auto"/>
          </w:divBdr>
        </w:div>
        <w:div w:id="1140077870">
          <w:marLeft w:val="0"/>
          <w:marRight w:val="0"/>
          <w:marTop w:val="0"/>
          <w:marBottom w:val="0"/>
          <w:divBdr>
            <w:top w:val="none" w:sz="0" w:space="0" w:color="auto"/>
            <w:left w:val="none" w:sz="0" w:space="0" w:color="auto"/>
            <w:bottom w:val="none" w:sz="0" w:space="0" w:color="auto"/>
            <w:right w:val="none" w:sz="0" w:space="0" w:color="auto"/>
          </w:divBdr>
        </w:div>
        <w:div w:id="804347642">
          <w:marLeft w:val="0"/>
          <w:marRight w:val="0"/>
          <w:marTop w:val="0"/>
          <w:marBottom w:val="0"/>
          <w:divBdr>
            <w:top w:val="none" w:sz="0" w:space="0" w:color="auto"/>
            <w:left w:val="none" w:sz="0" w:space="0" w:color="auto"/>
            <w:bottom w:val="none" w:sz="0" w:space="0" w:color="auto"/>
            <w:right w:val="none" w:sz="0" w:space="0" w:color="auto"/>
          </w:divBdr>
        </w:div>
        <w:div w:id="1340811929">
          <w:marLeft w:val="0"/>
          <w:marRight w:val="0"/>
          <w:marTop w:val="0"/>
          <w:marBottom w:val="0"/>
          <w:divBdr>
            <w:top w:val="none" w:sz="0" w:space="0" w:color="auto"/>
            <w:left w:val="none" w:sz="0" w:space="0" w:color="auto"/>
            <w:bottom w:val="none" w:sz="0" w:space="0" w:color="auto"/>
            <w:right w:val="none" w:sz="0" w:space="0" w:color="auto"/>
          </w:divBdr>
        </w:div>
        <w:div w:id="1389260041">
          <w:marLeft w:val="0"/>
          <w:marRight w:val="0"/>
          <w:marTop w:val="0"/>
          <w:marBottom w:val="0"/>
          <w:divBdr>
            <w:top w:val="none" w:sz="0" w:space="0" w:color="auto"/>
            <w:left w:val="none" w:sz="0" w:space="0" w:color="auto"/>
            <w:bottom w:val="none" w:sz="0" w:space="0" w:color="auto"/>
            <w:right w:val="none" w:sz="0" w:space="0" w:color="auto"/>
          </w:divBdr>
        </w:div>
        <w:div w:id="371075455">
          <w:marLeft w:val="0"/>
          <w:marRight w:val="0"/>
          <w:marTop w:val="0"/>
          <w:marBottom w:val="0"/>
          <w:divBdr>
            <w:top w:val="none" w:sz="0" w:space="0" w:color="auto"/>
            <w:left w:val="none" w:sz="0" w:space="0" w:color="auto"/>
            <w:bottom w:val="none" w:sz="0" w:space="0" w:color="auto"/>
            <w:right w:val="none" w:sz="0" w:space="0" w:color="auto"/>
          </w:divBdr>
        </w:div>
        <w:div w:id="61636121">
          <w:marLeft w:val="0"/>
          <w:marRight w:val="0"/>
          <w:marTop w:val="0"/>
          <w:marBottom w:val="0"/>
          <w:divBdr>
            <w:top w:val="none" w:sz="0" w:space="0" w:color="auto"/>
            <w:left w:val="none" w:sz="0" w:space="0" w:color="auto"/>
            <w:bottom w:val="none" w:sz="0" w:space="0" w:color="auto"/>
            <w:right w:val="none" w:sz="0" w:space="0" w:color="auto"/>
          </w:divBdr>
        </w:div>
        <w:div w:id="1014110737">
          <w:marLeft w:val="0"/>
          <w:marRight w:val="0"/>
          <w:marTop w:val="0"/>
          <w:marBottom w:val="0"/>
          <w:divBdr>
            <w:top w:val="none" w:sz="0" w:space="0" w:color="auto"/>
            <w:left w:val="none" w:sz="0" w:space="0" w:color="auto"/>
            <w:bottom w:val="none" w:sz="0" w:space="0" w:color="auto"/>
            <w:right w:val="none" w:sz="0" w:space="0" w:color="auto"/>
          </w:divBdr>
        </w:div>
        <w:div w:id="514614599">
          <w:marLeft w:val="0"/>
          <w:marRight w:val="0"/>
          <w:marTop w:val="0"/>
          <w:marBottom w:val="0"/>
          <w:divBdr>
            <w:top w:val="none" w:sz="0" w:space="0" w:color="auto"/>
            <w:left w:val="none" w:sz="0" w:space="0" w:color="auto"/>
            <w:bottom w:val="none" w:sz="0" w:space="0" w:color="auto"/>
            <w:right w:val="none" w:sz="0" w:space="0" w:color="auto"/>
          </w:divBdr>
        </w:div>
        <w:div w:id="1787767926">
          <w:marLeft w:val="0"/>
          <w:marRight w:val="0"/>
          <w:marTop w:val="0"/>
          <w:marBottom w:val="0"/>
          <w:divBdr>
            <w:top w:val="none" w:sz="0" w:space="0" w:color="auto"/>
            <w:left w:val="none" w:sz="0" w:space="0" w:color="auto"/>
            <w:bottom w:val="none" w:sz="0" w:space="0" w:color="auto"/>
            <w:right w:val="none" w:sz="0" w:space="0" w:color="auto"/>
          </w:divBdr>
        </w:div>
        <w:div w:id="1014764920">
          <w:marLeft w:val="0"/>
          <w:marRight w:val="0"/>
          <w:marTop w:val="0"/>
          <w:marBottom w:val="0"/>
          <w:divBdr>
            <w:top w:val="none" w:sz="0" w:space="0" w:color="auto"/>
            <w:left w:val="none" w:sz="0" w:space="0" w:color="auto"/>
            <w:bottom w:val="none" w:sz="0" w:space="0" w:color="auto"/>
            <w:right w:val="none" w:sz="0" w:space="0" w:color="auto"/>
          </w:divBdr>
        </w:div>
        <w:div w:id="853150871">
          <w:marLeft w:val="0"/>
          <w:marRight w:val="0"/>
          <w:marTop w:val="0"/>
          <w:marBottom w:val="0"/>
          <w:divBdr>
            <w:top w:val="none" w:sz="0" w:space="0" w:color="auto"/>
            <w:left w:val="none" w:sz="0" w:space="0" w:color="auto"/>
            <w:bottom w:val="none" w:sz="0" w:space="0" w:color="auto"/>
            <w:right w:val="none" w:sz="0" w:space="0" w:color="auto"/>
          </w:divBdr>
        </w:div>
        <w:div w:id="406806959">
          <w:marLeft w:val="0"/>
          <w:marRight w:val="0"/>
          <w:marTop w:val="0"/>
          <w:marBottom w:val="0"/>
          <w:divBdr>
            <w:top w:val="none" w:sz="0" w:space="0" w:color="auto"/>
            <w:left w:val="none" w:sz="0" w:space="0" w:color="auto"/>
            <w:bottom w:val="none" w:sz="0" w:space="0" w:color="auto"/>
            <w:right w:val="none" w:sz="0" w:space="0" w:color="auto"/>
          </w:divBdr>
        </w:div>
        <w:div w:id="770586335">
          <w:marLeft w:val="0"/>
          <w:marRight w:val="0"/>
          <w:marTop w:val="0"/>
          <w:marBottom w:val="0"/>
          <w:divBdr>
            <w:top w:val="none" w:sz="0" w:space="0" w:color="auto"/>
            <w:left w:val="none" w:sz="0" w:space="0" w:color="auto"/>
            <w:bottom w:val="none" w:sz="0" w:space="0" w:color="auto"/>
            <w:right w:val="none" w:sz="0" w:space="0" w:color="auto"/>
          </w:divBdr>
        </w:div>
        <w:div w:id="817234078">
          <w:marLeft w:val="0"/>
          <w:marRight w:val="0"/>
          <w:marTop w:val="0"/>
          <w:marBottom w:val="0"/>
          <w:divBdr>
            <w:top w:val="none" w:sz="0" w:space="0" w:color="auto"/>
            <w:left w:val="none" w:sz="0" w:space="0" w:color="auto"/>
            <w:bottom w:val="none" w:sz="0" w:space="0" w:color="auto"/>
            <w:right w:val="none" w:sz="0" w:space="0" w:color="auto"/>
          </w:divBdr>
        </w:div>
        <w:div w:id="1106199056">
          <w:marLeft w:val="0"/>
          <w:marRight w:val="0"/>
          <w:marTop w:val="0"/>
          <w:marBottom w:val="0"/>
          <w:divBdr>
            <w:top w:val="none" w:sz="0" w:space="0" w:color="auto"/>
            <w:left w:val="none" w:sz="0" w:space="0" w:color="auto"/>
            <w:bottom w:val="none" w:sz="0" w:space="0" w:color="auto"/>
            <w:right w:val="none" w:sz="0" w:space="0" w:color="auto"/>
          </w:divBdr>
        </w:div>
        <w:div w:id="1980915078">
          <w:marLeft w:val="0"/>
          <w:marRight w:val="0"/>
          <w:marTop w:val="0"/>
          <w:marBottom w:val="0"/>
          <w:divBdr>
            <w:top w:val="none" w:sz="0" w:space="0" w:color="auto"/>
            <w:left w:val="none" w:sz="0" w:space="0" w:color="auto"/>
            <w:bottom w:val="none" w:sz="0" w:space="0" w:color="auto"/>
            <w:right w:val="none" w:sz="0" w:space="0" w:color="auto"/>
          </w:divBdr>
        </w:div>
        <w:div w:id="304429068">
          <w:marLeft w:val="0"/>
          <w:marRight w:val="0"/>
          <w:marTop w:val="0"/>
          <w:marBottom w:val="0"/>
          <w:divBdr>
            <w:top w:val="none" w:sz="0" w:space="0" w:color="auto"/>
            <w:left w:val="none" w:sz="0" w:space="0" w:color="auto"/>
            <w:bottom w:val="none" w:sz="0" w:space="0" w:color="auto"/>
            <w:right w:val="none" w:sz="0" w:space="0" w:color="auto"/>
          </w:divBdr>
        </w:div>
        <w:div w:id="1029992568">
          <w:marLeft w:val="0"/>
          <w:marRight w:val="0"/>
          <w:marTop w:val="0"/>
          <w:marBottom w:val="0"/>
          <w:divBdr>
            <w:top w:val="none" w:sz="0" w:space="0" w:color="auto"/>
            <w:left w:val="none" w:sz="0" w:space="0" w:color="auto"/>
            <w:bottom w:val="none" w:sz="0" w:space="0" w:color="auto"/>
            <w:right w:val="none" w:sz="0" w:space="0" w:color="auto"/>
          </w:divBdr>
        </w:div>
        <w:div w:id="1531917250">
          <w:marLeft w:val="0"/>
          <w:marRight w:val="0"/>
          <w:marTop w:val="0"/>
          <w:marBottom w:val="0"/>
          <w:divBdr>
            <w:top w:val="none" w:sz="0" w:space="0" w:color="auto"/>
            <w:left w:val="none" w:sz="0" w:space="0" w:color="auto"/>
            <w:bottom w:val="none" w:sz="0" w:space="0" w:color="auto"/>
            <w:right w:val="none" w:sz="0" w:space="0" w:color="auto"/>
          </w:divBdr>
        </w:div>
        <w:div w:id="1076245727">
          <w:marLeft w:val="0"/>
          <w:marRight w:val="0"/>
          <w:marTop w:val="0"/>
          <w:marBottom w:val="0"/>
          <w:divBdr>
            <w:top w:val="none" w:sz="0" w:space="0" w:color="auto"/>
            <w:left w:val="none" w:sz="0" w:space="0" w:color="auto"/>
            <w:bottom w:val="none" w:sz="0" w:space="0" w:color="auto"/>
            <w:right w:val="none" w:sz="0" w:space="0" w:color="auto"/>
          </w:divBdr>
        </w:div>
        <w:div w:id="1522933146">
          <w:marLeft w:val="0"/>
          <w:marRight w:val="0"/>
          <w:marTop w:val="0"/>
          <w:marBottom w:val="0"/>
          <w:divBdr>
            <w:top w:val="none" w:sz="0" w:space="0" w:color="auto"/>
            <w:left w:val="none" w:sz="0" w:space="0" w:color="auto"/>
            <w:bottom w:val="none" w:sz="0" w:space="0" w:color="auto"/>
            <w:right w:val="none" w:sz="0" w:space="0" w:color="auto"/>
          </w:divBdr>
        </w:div>
        <w:div w:id="866023881">
          <w:marLeft w:val="0"/>
          <w:marRight w:val="0"/>
          <w:marTop w:val="0"/>
          <w:marBottom w:val="0"/>
          <w:divBdr>
            <w:top w:val="none" w:sz="0" w:space="0" w:color="auto"/>
            <w:left w:val="none" w:sz="0" w:space="0" w:color="auto"/>
            <w:bottom w:val="none" w:sz="0" w:space="0" w:color="auto"/>
            <w:right w:val="none" w:sz="0" w:space="0" w:color="auto"/>
          </w:divBdr>
        </w:div>
        <w:div w:id="1223297110">
          <w:marLeft w:val="0"/>
          <w:marRight w:val="0"/>
          <w:marTop w:val="0"/>
          <w:marBottom w:val="0"/>
          <w:divBdr>
            <w:top w:val="none" w:sz="0" w:space="0" w:color="auto"/>
            <w:left w:val="none" w:sz="0" w:space="0" w:color="auto"/>
            <w:bottom w:val="none" w:sz="0" w:space="0" w:color="auto"/>
            <w:right w:val="none" w:sz="0" w:space="0" w:color="auto"/>
          </w:divBdr>
        </w:div>
        <w:div w:id="1684479943">
          <w:marLeft w:val="0"/>
          <w:marRight w:val="0"/>
          <w:marTop w:val="0"/>
          <w:marBottom w:val="0"/>
          <w:divBdr>
            <w:top w:val="none" w:sz="0" w:space="0" w:color="auto"/>
            <w:left w:val="none" w:sz="0" w:space="0" w:color="auto"/>
            <w:bottom w:val="none" w:sz="0" w:space="0" w:color="auto"/>
            <w:right w:val="none" w:sz="0" w:space="0" w:color="auto"/>
          </w:divBdr>
        </w:div>
        <w:div w:id="605967411">
          <w:marLeft w:val="0"/>
          <w:marRight w:val="0"/>
          <w:marTop w:val="0"/>
          <w:marBottom w:val="0"/>
          <w:divBdr>
            <w:top w:val="none" w:sz="0" w:space="0" w:color="auto"/>
            <w:left w:val="none" w:sz="0" w:space="0" w:color="auto"/>
            <w:bottom w:val="none" w:sz="0" w:space="0" w:color="auto"/>
            <w:right w:val="none" w:sz="0" w:space="0" w:color="auto"/>
          </w:divBdr>
        </w:div>
        <w:div w:id="1540626516">
          <w:marLeft w:val="0"/>
          <w:marRight w:val="0"/>
          <w:marTop w:val="0"/>
          <w:marBottom w:val="0"/>
          <w:divBdr>
            <w:top w:val="none" w:sz="0" w:space="0" w:color="auto"/>
            <w:left w:val="none" w:sz="0" w:space="0" w:color="auto"/>
            <w:bottom w:val="none" w:sz="0" w:space="0" w:color="auto"/>
            <w:right w:val="none" w:sz="0" w:space="0" w:color="auto"/>
          </w:divBdr>
        </w:div>
        <w:div w:id="1708334645">
          <w:marLeft w:val="0"/>
          <w:marRight w:val="0"/>
          <w:marTop w:val="0"/>
          <w:marBottom w:val="0"/>
          <w:divBdr>
            <w:top w:val="none" w:sz="0" w:space="0" w:color="auto"/>
            <w:left w:val="none" w:sz="0" w:space="0" w:color="auto"/>
            <w:bottom w:val="none" w:sz="0" w:space="0" w:color="auto"/>
            <w:right w:val="none" w:sz="0" w:space="0" w:color="auto"/>
          </w:divBdr>
        </w:div>
        <w:div w:id="1708019314">
          <w:marLeft w:val="0"/>
          <w:marRight w:val="0"/>
          <w:marTop w:val="0"/>
          <w:marBottom w:val="0"/>
          <w:divBdr>
            <w:top w:val="none" w:sz="0" w:space="0" w:color="auto"/>
            <w:left w:val="none" w:sz="0" w:space="0" w:color="auto"/>
            <w:bottom w:val="none" w:sz="0" w:space="0" w:color="auto"/>
            <w:right w:val="none" w:sz="0" w:space="0" w:color="auto"/>
          </w:divBdr>
        </w:div>
        <w:div w:id="2141998767">
          <w:marLeft w:val="0"/>
          <w:marRight w:val="0"/>
          <w:marTop w:val="0"/>
          <w:marBottom w:val="0"/>
          <w:divBdr>
            <w:top w:val="none" w:sz="0" w:space="0" w:color="auto"/>
            <w:left w:val="none" w:sz="0" w:space="0" w:color="auto"/>
            <w:bottom w:val="none" w:sz="0" w:space="0" w:color="auto"/>
            <w:right w:val="none" w:sz="0" w:space="0" w:color="auto"/>
          </w:divBdr>
        </w:div>
        <w:div w:id="816609233">
          <w:marLeft w:val="0"/>
          <w:marRight w:val="0"/>
          <w:marTop w:val="0"/>
          <w:marBottom w:val="0"/>
          <w:divBdr>
            <w:top w:val="none" w:sz="0" w:space="0" w:color="auto"/>
            <w:left w:val="none" w:sz="0" w:space="0" w:color="auto"/>
            <w:bottom w:val="none" w:sz="0" w:space="0" w:color="auto"/>
            <w:right w:val="none" w:sz="0" w:space="0" w:color="auto"/>
          </w:divBdr>
        </w:div>
        <w:div w:id="702747591">
          <w:marLeft w:val="0"/>
          <w:marRight w:val="0"/>
          <w:marTop w:val="0"/>
          <w:marBottom w:val="0"/>
          <w:divBdr>
            <w:top w:val="none" w:sz="0" w:space="0" w:color="auto"/>
            <w:left w:val="none" w:sz="0" w:space="0" w:color="auto"/>
            <w:bottom w:val="none" w:sz="0" w:space="0" w:color="auto"/>
            <w:right w:val="none" w:sz="0" w:space="0" w:color="auto"/>
          </w:divBdr>
        </w:div>
        <w:div w:id="1199317146">
          <w:marLeft w:val="0"/>
          <w:marRight w:val="0"/>
          <w:marTop w:val="0"/>
          <w:marBottom w:val="0"/>
          <w:divBdr>
            <w:top w:val="none" w:sz="0" w:space="0" w:color="auto"/>
            <w:left w:val="none" w:sz="0" w:space="0" w:color="auto"/>
            <w:bottom w:val="none" w:sz="0" w:space="0" w:color="auto"/>
            <w:right w:val="none" w:sz="0" w:space="0" w:color="auto"/>
          </w:divBdr>
        </w:div>
        <w:div w:id="1181891059">
          <w:marLeft w:val="0"/>
          <w:marRight w:val="0"/>
          <w:marTop w:val="0"/>
          <w:marBottom w:val="0"/>
          <w:divBdr>
            <w:top w:val="none" w:sz="0" w:space="0" w:color="auto"/>
            <w:left w:val="none" w:sz="0" w:space="0" w:color="auto"/>
            <w:bottom w:val="none" w:sz="0" w:space="0" w:color="auto"/>
            <w:right w:val="none" w:sz="0" w:space="0" w:color="auto"/>
          </w:divBdr>
        </w:div>
        <w:div w:id="1110511515">
          <w:marLeft w:val="0"/>
          <w:marRight w:val="0"/>
          <w:marTop w:val="0"/>
          <w:marBottom w:val="0"/>
          <w:divBdr>
            <w:top w:val="none" w:sz="0" w:space="0" w:color="auto"/>
            <w:left w:val="none" w:sz="0" w:space="0" w:color="auto"/>
            <w:bottom w:val="none" w:sz="0" w:space="0" w:color="auto"/>
            <w:right w:val="none" w:sz="0" w:space="0" w:color="auto"/>
          </w:divBdr>
        </w:div>
        <w:div w:id="1211186921">
          <w:marLeft w:val="0"/>
          <w:marRight w:val="0"/>
          <w:marTop w:val="0"/>
          <w:marBottom w:val="0"/>
          <w:divBdr>
            <w:top w:val="none" w:sz="0" w:space="0" w:color="auto"/>
            <w:left w:val="none" w:sz="0" w:space="0" w:color="auto"/>
            <w:bottom w:val="none" w:sz="0" w:space="0" w:color="auto"/>
            <w:right w:val="none" w:sz="0" w:space="0" w:color="auto"/>
          </w:divBdr>
        </w:div>
        <w:div w:id="410737076">
          <w:marLeft w:val="0"/>
          <w:marRight w:val="0"/>
          <w:marTop w:val="0"/>
          <w:marBottom w:val="0"/>
          <w:divBdr>
            <w:top w:val="none" w:sz="0" w:space="0" w:color="auto"/>
            <w:left w:val="none" w:sz="0" w:space="0" w:color="auto"/>
            <w:bottom w:val="none" w:sz="0" w:space="0" w:color="auto"/>
            <w:right w:val="none" w:sz="0" w:space="0" w:color="auto"/>
          </w:divBdr>
        </w:div>
        <w:div w:id="1914928602">
          <w:marLeft w:val="0"/>
          <w:marRight w:val="0"/>
          <w:marTop w:val="0"/>
          <w:marBottom w:val="0"/>
          <w:divBdr>
            <w:top w:val="none" w:sz="0" w:space="0" w:color="auto"/>
            <w:left w:val="none" w:sz="0" w:space="0" w:color="auto"/>
            <w:bottom w:val="none" w:sz="0" w:space="0" w:color="auto"/>
            <w:right w:val="none" w:sz="0" w:space="0" w:color="auto"/>
          </w:divBdr>
        </w:div>
        <w:div w:id="1152330026">
          <w:marLeft w:val="0"/>
          <w:marRight w:val="0"/>
          <w:marTop w:val="0"/>
          <w:marBottom w:val="0"/>
          <w:divBdr>
            <w:top w:val="none" w:sz="0" w:space="0" w:color="auto"/>
            <w:left w:val="none" w:sz="0" w:space="0" w:color="auto"/>
            <w:bottom w:val="none" w:sz="0" w:space="0" w:color="auto"/>
            <w:right w:val="none" w:sz="0" w:space="0" w:color="auto"/>
          </w:divBdr>
        </w:div>
        <w:div w:id="1351495543">
          <w:marLeft w:val="0"/>
          <w:marRight w:val="0"/>
          <w:marTop w:val="0"/>
          <w:marBottom w:val="0"/>
          <w:divBdr>
            <w:top w:val="none" w:sz="0" w:space="0" w:color="auto"/>
            <w:left w:val="none" w:sz="0" w:space="0" w:color="auto"/>
            <w:bottom w:val="none" w:sz="0" w:space="0" w:color="auto"/>
            <w:right w:val="none" w:sz="0" w:space="0" w:color="auto"/>
          </w:divBdr>
        </w:div>
        <w:div w:id="209149820">
          <w:marLeft w:val="0"/>
          <w:marRight w:val="0"/>
          <w:marTop w:val="0"/>
          <w:marBottom w:val="0"/>
          <w:divBdr>
            <w:top w:val="none" w:sz="0" w:space="0" w:color="auto"/>
            <w:left w:val="none" w:sz="0" w:space="0" w:color="auto"/>
            <w:bottom w:val="none" w:sz="0" w:space="0" w:color="auto"/>
            <w:right w:val="none" w:sz="0" w:space="0" w:color="auto"/>
          </w:divBdr>
        </w:div>
        <w:div w:id="895163541">
          <w:marLeft w:val="0"/>
          <w:marRight w:val="0"/>
          <w:marTop w:val="0"/>
          <w:marBottom w:val="0"/>
          <w:divBdr>
            <w:top w:val="none" w:sz="0" w:space="0" w:color="auto"/>
            <w:left w:val="none" w:sz="0" w:space="0" w:color="auto"/>
            <w:bottom w:val="none" w:sz="0" w:space="0" w:color="auto"/>
            <w:right w:val="none" w:sz="0" w:space="0" w:color="auto"/>
          </w:divBdr>
        </w:div>
        <w:div w:id="157773136">
          <w:marLeft w:val="0"/>
          <w:marRight w:val="0"/>
          <w:marTop w:val="0"/>
          <w:marBottom w:val="0"/>
          <w:divBdr>
            <w:top w:val="none" w:sz="0" w:space="0" w:color="auto"/>
            <w:left w:val="none" w:sz="0" w:space="0" w:color="auto"/>
            <w:bottom w:val="none" w:sz="0" w:space="0" w:color="auto"/>
            <w:right w:val="none" w:sz="0" w:space="0" w:color="auto"/>
          </w:divBdr>
        </w:div>
        <w:div w:id="759525081">
          <w:marLeft w:val="0"/>
          <w:marRight w:val="0"/>
          <w:marTop w:val="0"/>
          <w:marBottom w:val="0"/>
          <w:divBdr>
            <w:top w:val="none" w:sz="0" w:space="0" w:color="auto"/>
            <w:left w:val="none" w:sz="0" w:space="0" w:color="auto"/>
            <w:bottom w:val="none" w:sz="0" w:space="0" w:color="auto"/>
            <w:right w:val="none" w:sz="0" w:space="0" w:color="auto"/>
          </w:divBdr>
        </w:div>
        <w:div w:id="855969008">
          <w:marLeft w:val="0"/>
          <w:marRight w:val="0"/>
          <w:marTop w:val="0"/>
          <w:marBottom w:val="0"/>
          <w:divBdr>
            <w:top w:val="none" w:sz="0" w:space="0" w:color="auto"/>
            <w:left w:val="none" w:sz="0" w:space="0" w:color="auto"/>
            <w:bottom w:val="none" w:sz="0" w:space="0" w:color="auto"/>
            <w:right w:val="none" w:sz="0" w:space="0" w:color="auto"/>
          </w:divBdr>
        </w:div>
        <w:div w:id="1593051729">
          <w:marLeft w:val="0"/>
          <w:marRight w:val="0"/>
          <w:marTop w:val="0"/>
          <w:marBottom w:val="0"/>
          <w:divBdr>
            <w:top w:val="none" w:sz="0" w:space="0" w:color="auto"/>
            <w:left w:val="none" w:sz="0" w:space="0" w:color="auto"/>
            <w:bottom w:val="none" w:sz="0" w:space="0" w:color="auto"/>
            <w:right w:val="none" w:sz="0" w:space="0" w:color="auto"/>
          </w:divBdr>
        </w:div>
        <w:div w:id="1303195183">
          <w:marLeft w:val="0"/>
          <w:marRight w:val="0"/>
          <w:marTop w:val="0"/>
          <w:marBottom w:val="0"/>
          <w:divBdr>
            <w:top w:val="none" w:sz="0" w:space="0" w:color="auto"/>
            <w:left w:val="none" w:sz="0" w:space="0" w:color="auto"/>
            <w:bottom w:val="none" w:sz="0" w:space="0" w:color="auto"/>
            <w:right w:val="none" w:sz="0" w:space="0" w:color="auto"/>
          </w:divBdr>
        </w:div>
        <w:div w:id="1652325985">
          <w:marLeft w:val="0"/>
          <w:marRight w:val="0"/>
          <w:marTop w:val="0"/>
          <w:marBottom w:val="0"/>
          <w:divBdr>
            <w:top w:val="none" w:sz="0" w:space="0" w:color="auto"/>
            <w:left w:val="none" w:sz="0" w:space="0" w:color="auto"/>
            <w:bottom w:val="none" w:sz="0" w:space="0" w:color="auto"/>
            <w:right w:val="none" w:sz="0" w:space="0" w:color="auto"/>
          </w:divBdr>
        </w:div>
        <w:div w:id="2082632384">
          <w:marLeft w:val="0"/>
          <w:marRight w:val="0"/>
          <w:marTop w:val="0"/>
          <w:marBottom w:val="0"/>
          <w:divBdr>
            <w:top w:val="none" w:sz="0" w:space="0" w:color="auto"/>
            <w:left w:val="none" w:sz="0" w:space="0" w:color="auto"/>
            <w:bottom w:val="none" w:sz="0" w:space="0" w:color="auto"/>
            <w:right w:val="none" w:sz="0" w:space="0" w:color="auto"/>
          </w:divBdr>
        </w:div>
        <w:div w:id="1789734689">
          <w:marLeft w:val="0"/>
          <w:marRight w:val="0"/>
          <w:marTop w:val="0"/>
          <w:marBottom w:val="0"/>
          <w:divBdr>
            <w:top w:val="none" w:sz="0" w:space="0" w:color="auto"/>
            <w:left w:val="none" w:sz="0" w:space="0" w:color="auto"/>
            <w:bottom w:val="none" w:sz="0" w:space="0" w:color="auto"/>
            <w:right w:val="none" w:sz="0" w:space="0" w:color="auto"/>
          </w:divBdr>
        </w:div>
        <w:div w:id="741099076">
          <w:marLeft w:val="0"/>
          <w:marRight w:val="0"/>
          <w:marTop w:val="0"/>
          <w:marBottom w:val="0"/>
          <w:divBdr>
            <w:top w:val="none" w:sz="0" w:space="0" w:color="auto"/>
            <w:left w:val="none" w:sz="0" w:space="0" w:color="auto"/>
            <w:bottom w:val="none" w:sz="0" w:space="0" w:color="auto"/>
            <w:right w:val="none" w:sz="0" w:space="0" w:color="auto"/>
          </w:divBdr>
        </w:div>
        <w:div w:id="1130594066">
          <w:marLeft w:val="0"/>
          <w:marRight w:val="0"/>
          <w:marTop w:val="0"/>
          <w:marBottom w:val="0"/>
          <w:divBdr>
            <w:top w:val="none" w:sz="0" w:space="0" w:color="auto"/>
            <w:left w:val="none" w:sz="0" w:space="0" w:color="auto"/>
            <w:bottom w:val="none" w:sz="0" w:space="0" w:color="auto"/>
            <w:right w:val="none" w:sz="0" w:space="0" w:color="auto"/>
          </w:divBdr>
        </w:div>
        <w:div w:id="2021737593">
          <w:marLeft w:val="0"/>
          <w:marRight w:val="0"/>
          <w:marTop w:val="0"/>
          <w:marBottom w:val="0"/>
          <w:divBdr>
            <w:top w:val="none" w:sz="0" w:space="0" w:color="auto"/>
            <w:left w:val="none" w:sz="0" w:space="0" w:color="auto"/>
            <w:bottom w:val="none" w:sz="0" w:space="0" w:color="auto"/>
            <w:right w:val="none" w:sz="0" w:space="0" w:color="auto"/>
          </w:divBdr>
        </w:div>
        <w:div w:id="1990743595">
          <w:marLeft w:val="0"/>
          <w:marRight w:val="0"/>
          <w:marTop w:val="0"/>
          <w:marBottom w:val="0"/>
          <w:divBdr>
            <w:top w:val="none" w:sz="0" w:space="0" w:color="auto"/>
            <w:left w:val="none" w:sz="0" w:space="0" w:color="auto"/>
            <w:bottom w:val="none" w:sz="0" w:space="0" w:color="auto"/>
            <w:right w:val="none" w:sz="0" w:space="0" w:color="auto"/>
          </w:divBdr>
        </w:div>
        <w:div w:id="1355812508">
          <w:marLeft w:val="0"/>
          <w:marRight w:val="0"/>
          <w:marTop w:val="0"/>
          <w:marBottom w:val="0"/>
          <w:divBdr>
            <w:top w:val="none" w:sz="0" w:space="0" w:color="auto"/>
            <w:left w:val="none" w:sz="0" w:space="0" w:color="auto"/>
            <w:bottom w:val="none" w:sz="0" w:space="0" w:color="auto"/>
            <w:right w:val="none" w:sz="0" w:space="0" w:color="auto"/>
          </w:divBdr>
        </w:div>
        <w:div w:id="187256298">
          <w:marLeft w:val="0"/>
          <w:marRight w:val="0"/>
          <w:marTop w:val="0"/>
          <w:marBottom w:val="0"/>
          <w:divBdr>
            <w:top w:val="none" w:sz="0" w:space="0" w:color="auto"/>
            <w:left w:val="none" w:sz="0" w:space="0" w:color="auto"/>
            <w:bottom w:val="none" w:sz="0" w:space="0" w:color="auto"/>
            <w:right w:val="none" w:sz="0" w:space="0" w:color="auto"/>
          </w:divBdr>
        </w:div>
        <w:div w:id="854349458">
          <w:marLeft w:val="0"/>
          <w:marRight w:val="0"/>
          <w:marTop w:val="0"/>
          <w:marBottom w:val="0"/>
          <w:divBdr>
            <w:top w:val="none" w:sz="0" w:space="0" w:color="auto"/>
            <w:left w:val="none" w:sz="0" w:space="0" w:color="auto"/>
            <w:bottom w:val="none" w:sz="0" w:space="0" w:color="auto"/>
            <w:right w:val="none" w:sz="0" w:space="0" w:color="auto"/>
          </w:divBdr>
        </w:div>
        <w:div w:id="1119759836">
          <w:marLeft w:val="0"/>
          <w:marRight w:val="0"/>
          <w:marTop w:val="0"/>
          <w:marBottom w:val="0"/>
          <w:divBdr>
            <w:top w:val="none" w:sz="0" w:space="0" w:color="auto"/>
            <w:left w:val="none" w:sz="0" w:space="0" w:color="auto"/>
            <w:bottom w:val="none" w:sz="0" w:space="0" w:color="auto"/>
            <w:right w:val="none" w:sz="0" w:space="0" w:color="auto"/>
          </w:divBdr>
        </w:div>
        <w:div w:id="2038697933">
          <w:marLeft w:val="0"/>
          <w:marRight w:val="0"/>
          <w:marTop w:val="0"/>
          <w:marBottom w:val="0"/>
          <w:divBdr>
            <w:top w:val="none" w:sz="0" w:space="0" w:color="auto"/>
            <w:left w:val="none" w:sz="0" w:space="0" w:color="auto"/>
            <w:bottom w:val="none" w:sz="0" w:space="0" w:color="auto"/>
            <w:right w:val="none" w:sz="0" w:space="0" w:color="auto"/>
          </w:divBdr>
        </w:div>
        <w:div w:id="1232542520">
          <w:marLeft w:val="0"/>
          <w:marRight w:val="0"/>
          <w:marTop w:val="0"/>
          <w:marBottom w:val="0"/>
          <w:divBdr>
            <w:top w:val="none" w:sz="0" w:space="0" w:color="auto"/>
            <w:left w:val="none" w:sz="0" w:space="0" w:color="auto"/>
            <w:bottom w:val="none" w:sz="0" w:space="0" w:color="auto"/>
            <w:right w:val="none" w:sz="0" w:space="0" w:color="auto"/>
          </w:divBdr>
        </w:div>
        <w:div w:id="1142430456">
          <w:marLeft w:val="0"/>
          <w:marRight w:val="0"/>
          <w:marTop w:val="0"/>
          <w:marBottom w:val="0"/>
          <w:divBdr>
            <w:top w:val="none" w:sz="0" w:space="0" w:color="auto"/>
            <w:left w:val="none" w:sz="0" w:space="0" w:color="auto"/>
            <w:bottom w:val="none" w:sz="0" w:space="0" w:color="auto"/>
            <w:right w:val="none" w:sz="0" w:space="0" w:color="auto"/>
          </w:divBdr>
        </w:div>
        <w:div w:id="930968098">
          <w:marLeft w:val="0"/>
          <w:marRight w:val="0"/>
          <w:marTop w:val="0"/>
          <w:marBottom w:val="0"/>
          <w:divBdr>
            <w:top w:val="none" w:sz="0" w:space="0" w:color="auto"/>
            <w:left w:val="none" w:sz="0" w:space="0" w:color="auto"/>
            <w:bottom w:val="none" w:sz="0" w:space="0" w:color="auto"/>
            <w:right w:val="none" w:sz="0" w:space="0" w:color="auto"/>
          </w:divBdr>
        </w:div>
        <w:div w:id="657611308">
          <w:marLeft w:val="0"/>
          <w:marRight w:val="0"/>
          <w:marTop w:val="0"/>
          <w:marBottom w:val="0"/>
          <w:divBdr>
            <w:top w:val="none" w:sz="0" w:space="0" w:color="auto"/>
            <w:left w:val="none" w:sz="0" w:space="0" w:color="auto"/>
            <w:bottom w:val="none" w:sz="0" w:space="0" w:color="auto"/>
            <w:right w:val="none" w:sz="0" w:space="0" w:color="auto"/>
          </w:divBdr>
        </w:div>
        <w:div w:id="1891306285">
          <w:marLeft w:val="0"/>
          <w:marRight w:val="0"/>
          <w:marTop w:val="0"/>
          <w:marBottom w:val="0"/>
          <w:divBdr>
            <w:top w:val="none" w:sz="0" w:space="0" w:color="auto"/>
            <w:left w:val="none" w:sz="0" w:space="0" w:color="auto"/>
            <w:bottom w:val="none" w:sz="0" w:space="0" w:color="auto"/>
            <w:right w:val="none" w:sz="0" w:space="0" w:color="auto"/>
          </w:divBdr>
        </w:div>
        <w:div w:id="993872859">
          <w:marLeft w:val="0"/>
          <w:marRight w:val="0"/>
          <w:marTop w:val="0"/>
          <w:marBottom w:val="0"/>
          <w:divBdr>
            <w:top w:val="none" w:sz="0" w:space="0" w:color="auto"/>
            <w:left w:val="none" w:sz="0" w:space="0" w:color="auto"/>
            <w:bottom w:val="none" w:sz="0" w:space="0" w:color="auto"/>
            <w:right w:val="none" w:sz="0" w:space="0" w:color="auto"/>
          </w:divBdr>
        </w:div>
        <w:div w:id="946691841">
          <w:marLeft w:val="0"/>
          <w:marRight w:val="0"/>
          <w:marTop w:val="0"/>
          <w:marBottom w:val="0"/>
          <w:divBdr>
            <w:top w:val="none" w:sz="0" w:space="0" w:color="auto"/>
            <w:left w:val="none" w:sz="0" w:space="0" w:color="auto"/>
            <w:bottom w:val="none" w:sz="0" w:space="0" w:color="auto"/>
            <w:right w:val="none" w:sz="0" w:space="0" w:color="auto"/>
          </w:divBdr>
        </w:div>
        <w:div w:id="1061827951">
          <w:marLeft w:val="0"/>
          <w:marRight w:val="0"/>
          <w:marTop w:val="0"/>
          <w:marBottom w:val="0"/>
          <w:divBdr>
            <w:top w:val="none" w:sz="0" w:space="0" w:color="auto"/>
            <w:left w:val="none" w:sz="0" w:space="0" w:color="auto"/>
            <w:bottom w:val="none" w:sz="0" w:space="0" w:color="auto"/>
            <w:right w:val="none" w:sz="0" w:space="0" w:color="auto"/>
          </w:divBdr>
        </w:div>
        <w:div w:id="1899127209">
          <w:marLeft w:val="0"/>
          <w:marRight w:val="0"/>
          <w:marTop w:val="0"/>
          <w:marBottom w:val="0"/>
          <w:divBdr>
            <w:top w:val="none" w:sz="0" w:space="0" w:color="auto"/>
            <w:left w:val="none" w:sz="0" w:space="0" w:color="auto"/>
            <w:bottom w:val="none" w:sz="0" w:space="0" w:color="auto"/>
            <w:right w:val="none" w:sz="0" w:space="0" w:color="auto"/>
          </w:divBdr>
        </w:div>
        <w:div w:id="855382511">
          <w:marLeft w:val="0"/>
          <w:marRight w:val="0"/>
          <w:marTop w:val="0"/>
          <w:marBottom w:val="0"/>
          <w:divBdr>
            <w:top w:val="none" w:sz="0" w:space="0" w:color="auto"/>
            <w:left w:val="none" w:sz="0" w:space="0" w:color="auto"/>
            <w:bottom w:val="none" w:sz="0" w:space="0" w:color="auto"/>
            <w:right w:val="none" w:sz="0" w:space="0" w:color="auto"/>
          </w:divBdr>
        </w:div>
        <w:div w:id="118883555">
          <w:marLeft w:val="0"/>
          <w:marRight w:val="0"/>
          <w:marTop w:val="0"/>
          <w:marBottom w:val="0"/>
          <w:divBdr>
            <w:top w:val="none" w:sz="0" w:space="0" w:color="auto"/>
            <w:left w:val="none" w:sz="0" w:space="0" w:color="auto"/>
            <w:bottom w:val="none" w:sz="0" w:space="0" w:color="auto"/>
            <w:right w:val="none" w:sz="0" w:space="0" w:color="auto"/>
          </w:divBdr>
        </w:div>
        <w:div w:id="123087181">
          <w:marLeft w:val="0"/>
          <w:marRight w:val="0"/>
          <w:marTop w:val="0"/>
          <w:marBottom w:val="0"/>
          <w:divBdr>
            <w:top w:val="none" w:sz="0" w:space="0" w:color="auto"/>
            <w:left w:val="none" w:sz="0" w:space="0" w:color="auto"/>
            <w:bottom w:val="none" w:sz="0" w:space="0" w:color="auto"/>
            <w:right w:val="none" w:sz="0" w:space="0" w:color="auto"/>
          </w:divBdr>
        </w:div>
        <w:div w:id="56324402">
          <w:marLeft w:val="0"/>
          <w:marRight w:val="0"/>
          <w:marTop w:val="0"/>
          <w:marBottom w:val="0"/>
          <w:divBdr>
            <w:top w:val="none" w:sz="0" w:space="0" w:color="auto"/>
            <w:left w:val="none" w:sz="0" w:space="0" w:color="auto"/>
            <w:bottom w:val="none" w:sz="0" w:space="0" w:color="auto"/>
            <w:right w:val="none" w:sz="0" w:space="0" w:color="auto"/>
          </w:divBdr>
        </w:div>
        <w:div w:id="881357116">
          <w:marLeft w:val="0"/>
          <w:marRight w:val="0"/>
          <w:marTop w:val="0"/>
          <w:marBottom w:val="0"/>
          <w:divBdr>
            <w:top w:val="none" w:sz="0" w:space="0" w:color="auto"/>
            <w:left w:val="none" w:sz="0" w:space="0" w:color="auto"/>
            <w:bottom w:val="none" w:sz="0" w:space="0" w:color="auto"/>
            <w:right w:val="none" w:sz="0" w:space="0" w:color="auto"/>
          </w:divBdr>
        </w:div>
        <w:div w:id="1011689664">
          <w:marLeft w:val="0"/>
          <w:marRight w:val="0"/>
          <w:marTop w:val="0"/>
          <w:marBottom w:val="0"/>
          <w:divBdr>
            <w:top w:val="none" w:sz="0" w:space="0" w:color="auto"/>
            <w:left w:val="none" w:sz="0" w:space="0" w:color="auto"/>
            <w:bottom w:val="none" w:sz="0" w:space="0" w:color="auto"/>
            <w:right w:val="none" w:sz="0" w:space="0" w:color="auto"/>
          </w:divBdr>
        </w:div>
        <w:div w:id="1571697473">
          <w:marLeft w:val="0"/>
          <w:marRight w:val="0"/>
          <w:marTop w:val="0"/>
          <w:marBottom w:val="0"/>
          <w:divBdr>
            <w:top w:val="none" w:sz="0" w:space="0" w:color="auto"/>
            <w:left w:val="none" w:sz="0" w:space="0" w:color="auto"/>
            <w:bottom w:val="none" w:sz="0" w:space="0" w:color="auto"/>
            <w:right w:val="none" w:sz="0" w:space="0" w:color="auto"/>
          </w:divBdr>
        </w:div>
        <w:div w:id="1571113181">
          <w:marLeft w:val="0"/>
          <w:marRight w:val="0"/>
          <w:marTop w:val="0"/>
          <w:marBottom w:val="0"/>
          <w:divBdr>
            <w:top w:val="none" w:sz="0" w:space="0" w:color="auto"/>
            <w:left w:val="none" w:sz="0" w:space="0" w:color="auto"/>
            <w:bottom w:val="none" w:sz="0" w:space="0" w:color="auto"/>
            <w:right w:val="none" w:sz="0" w:space="0" w:color="auto"/>
          </w:divBdr>
        </w:div>
        <w:div w:id="1567760234">
          <w:marLeft w:val="0"/>
          <w:marRight w:val="0"/>
          <w:marTop w:val="0"/>
          <w:marBottom w:val="0"/>
          <w:divBdr>
            <w:top w:val="none" w:sz="0" w:space="0" w:color="auto"/>
            <w:left w:val="none" w:sz="0" w:space="0" w:color="auto"/>
            <w:bottom w:val="none" w:sz="0" w:space="0" w:color="auto"/>
            <w:right w:val="none" w:sz="0" w:space="0" w:color="auto"/>
          </w:divBdr>
        </w:div>
        <w:div w:id="839736581">
          <w:marLeft w:val="0"/>
          <w:marRight w:val="0"/>
          <w:marTop w:val="0"/>
          <w:marBottom w:val="0"/>
          <w:divBdr>
            <w:top w:val="none" w:sz="0" w:space="0" w:color="auto"/>
            <w:left w:val="none" w:sz="0" w:space="0" w:color="auto"/>
            <w:bottom w:val="none" w:sz="0" w:space="0" w:color="auto"/>
            <w:right w:val="none" w:sz="0" w:space="0" w:color="auto"/>
          </w:divBdr>
        </w:div>
        <w:div w:id="1025668053">
          <w:marLeft w:val="0"/>
          <w:marRight w:val="0"/>
          <w:marTop w:val="0"/>
          <w:marBottom w:val="0"/>
          <w:divBdr>
            <w:top w:val="none" w:sz="0" w:space="0" w:color="auto"/>
            <w:left w:val="none" w:sz="0" w:space="0" w:color="auto"/>
            <w:bottom w:val="none" w:sz="0" w:space="0" w:color="auto"/>
            <w:right w:val="none" w:sz="0" w:space="0" w:color="auto"/>
          </w:divBdr>
        </w:div>
        <w:div w:id="1264268340">
          <w:marLeft w:val="0"/>
          <w:marRight w:val="0"/>
          <w:marTop w:val="0"/>
          <w:marBottom w:val="0"/>
          <w:divBdr>
            <w:top w:val="none" w:sz="0" w:space="0" w:color="auto"/>
            <w:left w:val="none" w:sz="0" w:space="0" w:color="auto"/>
            <w:bottom w:val="none" w:sz="0" w:space="0" w:color="auto"/>
            <w:right w:val="none" w:sz="0" w:space="0" w:color="auto"/>
          </w:divBdr>
        </w:div>
        <w:div w:id="926887401">
          <w:marLeft w:val="0"/>
          <w:marRight w:val="0"/>
          <w:marTop w:val="0"/>
          <w:marBottom w:val="0"/>
          <w:divBdr>
            <w:top w:val="none" w:sz="0" w:space="0" w:color="auto"/>
            <w:left w:val="none" w:sz="0" w:space="0" w:color="auto"/>
            <w:bottom w:val="none" w:sz="0" w:space="0" w:color="auto"/>
            <w:right w:val="none" w:sz="0" w:space="0" w:color="auto"/>
          </w:divBdr>
        </w:div>
        <w:div w:id="1651784497">
          <w:marLeft w:val="0"/>
          <w:marRight w:val="0"/>
          <w:marTop w:val="0"/>
          <w:marBottom w:val="0"/>
          <w:divBdr>
            <w:top w:val="none" w:sz="0" w:space="0" w:color="auto"/>
            <w:left w:val="none" w:sz="0" w:space="0" w:color="auto"/>
            <w:bottom w:val="none" w:sz="0" w:space="0" w:color="auto"/>
            <w:right w:val="none" w:sz="0" w:space="0" w:color="auto"/>
          </w:divBdr>
        </w:div>
        <w:div w:id="1616329386">
          <w:marLeft w:val="0"/>
          <w:marRight w:val="0"/>
          <w:marTop w:val="0"/>
          <w:marBottom w:val="0"/>
          <w:divBdr>
            <w:top w:val="none" w:sz="0" w:space="0" w:color="auto"/>
            <w:left w:val="none" w:sz="0" w:space="0" w:color="auto"/>
            <w:bottom w:val="none" w:sz="0" w:space="0" w:color="auto"/>
            <w:right w:val="none" w:sz="0" w:space="0" w:color="auto"/>
          </w:divBdr>
        </w:div>
        <w:div w:id="823664392">
          <w:marLeft w:val="0"/>
          <w:marRight w:val="0"/>
          <w:marTop w:val="0"/>
          <w:marBottom w:val="0"/>
          <w:divBdr>
            <w:top w:val="none" w:sz="0" w:space="0" w:color="auto"/>
            <w:left w:val="none" w:sz="0" w:space="0" w:color="auto"/>
            <w:bottom w:val="none" w:sz="0" w:space="0" w:color="auto"/>
            <w:right w:val="none" w:sz="0" w:space="0" w:color="auto"/>
          </w:divBdr>
        </w:div>
        <w:div w:id="14691935">
          <w:marLeft w:val="0"/>
          <w:marRight w:val="0"/>
          <w:marTop w:val="0"/>
          <w:marBottom w:val="0"/>
          <w:divBdr>
            <w:top w:val="none" w:sz="0" w:space="0" w:color="auto"/>
            <w:left w:val="none" w:sz="0" w:space="0" w:color="auto"/>
            <w:bottom w:val="none" w:sz="0" w:space="0" w:color="auto"/>
            <w:right w:val="none" w:sz="0" w:space="0" w:color="auto"/>
          </w:divBdr>
        </w:div>
        <w:div w:id="274560345">
          <w:marLeft w:val="0"/>
          <w:marRight w:val="0"/>
          <w:marTop w:val="0"/>
          <w:marBottom w:val="0"/>
          <w:divBdr>
            <w:top w:val="none" w:sz="0" w:space="0" w:color="auto"/>
            <w:left w:val="none" w:sz="0" w:space="0" w:color="auto"/>
            <w:bottom w:val="none" w:sz="0" w:space="0" w:color="auto"/>
            <w:right w:val="none" w:sz="0" w:space="0" w:color="auto"/>
          </w:divBdr>
        </w:div>
        <w:div w:id="2112894890">
          <w:marLeft w:val="0"/>
          <w:marRight w:val="0"/>
          <w:marTop w:val="0"/>
          <w:marBottom w:val="0"/>
          <w:divBdr>
            <w:top w:val="none" w:sz="0" w:space="0" w:color="auto"/>
            <w:left w:val="none" w:sz="0" w:space="0" w:color="auto"/>
            <w:bottom w:val="none" w:sz="0" w:space="0" w:color="auto"/>
            <w:right w:val="none" w:sz="0" w:space="0" w:color="auto"/>
          </w:divBdr>
        </w:div>
        <w:div w:id="2147353638">
          <w:marLeft w:val="0"/>
          <w:marRight w:val="0"/>
          <w:marTop w:val="0"/>
          <w:marBottom w:val="0"/>
          <w:divBdr>
            <w:top w:val="none" w:sz="0" w:space="0" w:color="auto"/>
            <w:left w:val="none" w:sz="0" w:space="0" w:color="auto"/>
            <w:bottom w:val="none" w:sz="0" w:space="0" w:color="auto"/>
            <w:right w:val="none" w:sz="0" w:space="0" w:color="auto"/>
          </w:divBdr>
        </w:div>
        <w:div w:id="924805335">
          <w:marLeft w:val="0"/>
          <w:marRight w:val="0"/>
          <w:marTop w:val="0"/>
          <w:marBottom w:val="0"/>
          <w:divBdr>
            <w:top w:val="none" w:sz="0" w:space="0" w:color="auto"/>
            <w:left w:val="none" w:sz="0" w:space="0" w:color="auto"/>
            <w:bottom w:val="none" w:sz="0" w:space="0" w:color="auto"/>
            <w:right w:val="none" w:sz="0" w:space="0" w:color="auto"/>
          </w:divBdr>
        </w:div>
        <w:div w:id="613173793">
          <w:marLeft w:val="0"/>
          <w:marRight w:val="0"/>
          <w:marTop w:val="0"/>
          <w:marBottom w:val="0"/>
          <w:divBdr>
            <w:top w:val="none" w:sz="0" w:space="0" w:color="auto"/>
            <w:left w:val="none" w:sz="0" w:space="0" w:color="auto"/>
            <w:bottom w:val="none" w:sz="0" w:space="0" w:color="auto"/>
            <w:right w:val="none" w:sz="0" w:space="0" w:color="auto"/>
          </w:divBdr>
        </w:div>
        <w:div w:id="1940481582">
          <w:marLeft w:val="0"/>
          <w:marRight w:val="0"/>
          <w:marTop w:val="0"/>
          <w:marBottom w:val="0"/>
          <w:divBdr>
            <w:top w:val="none" w:sz="0" w:space="0" w:color="auto"/>
            <w:left w:val="none" w:sz="0" w:space="0" w:color="auto"/>
            <w:bottom w:val="none" w:sz="0" w:space="0" w:color="auto"/>
            <w:right w:val="none" w:sz="0" w:space="0" w:color="auto"/>
          </w:divBdr>
        </w:div>
        <w:div w:id="596253853">
          <w:marLeft w:val="0"/>
          <w:marRight w:val="0"/>
          <w:marTop w:val="0"/>
          <w:marBottom w:val="0"/>
          <w:divBdr>
            <w:top w:val="none" w:sz="0" w:space="0" w:color="auto"/>
            <w:left w:val="none" w:sz="0" w:space="0" w:color="auto"/>
            <w:bottom w:val="none" w:sz="0" w:space="0" w:color="auto"/>
            <w:right w:val="none" w:sz="0" w:space="0" w:color="auto"/>
          </w:divBdr>
        </w:div>
        <w:div w:id="930313918">
          <w:marLeft w:val="0"/>
          <w:marRight w:val="0"/>
          <w:marTop w:val="0"/>
          <w:marBottom w:val="0"/>
          <w:divBdr>
            <w:top w:val="none" w:sz="0" w:space="0" w:color="auto"/>
            <w:left w:val="none" w:sz="0" w:space="0" w:color="auto"/>
            <w:bottom w:val="none" w:sz="0" w:space="0" w:color="auto"/>
            <w:right w:val="none" w:sz="0" w:space="0" w:color="auto"/>
          </w:divBdr>
        </w:div>
        <w:div w:id="2135783289">
          <w:marLeft w:val="0"/>
          <w:marRight w:val="0"/>
          <w:marTop w:val="0"/>
          <w:marBottom w:val="0"/>
          <w:divBdr>
            <w:top w:val="none" w:sz="0" w:space="0" w:color="auto"/>
            <w:left w:val="none" w:sz="0" w:space="0" w:color="auto"/>
            <w:bottom w:val="none" w:sz="0" w:space="0" w:color="auto"/>
            <w:right w:val="none" w:sz="0" w:space="0" w:color="auto"/>
          </w:divBdr>
        </w:div>
        <w:div w:id="32049447">
          <w:marLeft w:val="0"/>
          <w:marRight w:val="0"/>
          <w:marTop w:val="0"/>
          <w:marBottom w:val="0"/>
          <w:divBdr>
            <w:top w:val="none" w:sz="0" w:space="0" w:color="auto"/>
            <w:left w:val="none" w:sz="0" w:space="0" w:color="auto"/>
            <w:bottom w:val="none" w:sz="0" w:space="0" w:color="auto"/>
            <w:right w:val="none" w:sz="0" w:space="0" w:color="auto"/>
          </w:divBdr>
        </w:div>
        <w:div w:id="611667387">
          <w:marLeft w:val="0"/>
          <w:marRight w:val="0"/>
          <w:marTop w:val="0"/>
          <w:marBottom w:val="0"/>
          <w:divBdr>
            <w:top w:val="none" w:sz="0" w:space="0" w:color="auto"/>
            <w:left w:val="none" w:sz="0" w:space="0" w:color="auto"/>
            <w:bottom w:val="none" w:sz="0" w:space="0" w:color="auto"/>
            <w:right w:val="none" w:sz="0" w:space="0" w:color="auto"/>
          </w:divBdr>
        </w:div>
        <w:div w:id="204485374">
          <w:marLeft w:val="0"/>
          <w:marRight w:val="0"/>
          <w:marTop w:val="0"/>
          <w:marBottom w:val="0"/>
          <w:divBdr>
            <w:top w:val="none" w:sz="0" w:space="0" w:color="auto"/>
            <w:left w:val="none" w:sz="0" w:space="0" w:color="auto"/>
            <w:bottom w:val="none" w:sz="0" w:space="0" w:color="auto"/>
            <w:right w:val="none" w:sz="0" w:space="0" w:color="auto"/>
          </w:divBdr>
        </w:div>
        <w:div w:id="1620066430">
          <w:marLeft w:val="0"/>
          <w:marRight w:val="0"/>
          <w:marTop w:val="0"/>
          <w:marBottom w:val="0"/>
          <w:divBdr>
            <w:top w:val="none" w:sz="0" w:space="0" w:color="auto"/>
            <w:left w:val="none" w:sz="0" w:space="0" w:color="auto"/>
            <w:bottom w:val="none" w:sz="0" w:space="0" w:color="auto"/>
            <w:right w:val="none" w:sz="0" w:space="0" w:color="auto"/>
          </w:divBdr>
        </w:div>
        <w:div w:id="1158116125">
          <w:marLeft w:val="0"/>
          <w:marRight w:val="0"/>
          <w:marTop w:val="0"/>
          <w:marBottom w:val="0"/>
          <w:divBdr>
            <w:top w:val="none" w:sz="0" w:space="0" w:color="auto"/>
            <w:left w:val="none" w:sz="0" w:space="0" w:color="auto"/>
            <w:bottom w:val="none" w:sz="0" w:space="0" w:color="auto"/>
            <w:right w:val="none" w:sz="0" w:space="0" w:color="auto"/>
          </w:divBdr>
        </w:div>
        <w:div w:id="1394621836">
          <w:marLeft w:val="0"/>
          <w:marRight w:val="0"/>
          <w:marTop w:val="0"/>
          <w:marBottom w:val="0"/>
          <w:divBdr>
            <w:top w:val="none" w:sz="0" w:space="0" w:color="auto"/>
            <w:left w:val="none" w:sz="0" w:space="0" w:color="auto"/>
            <w:bottom w:val="none" w:sz="0" w:space="0" w:color="auto"/>
            <w:right w:val="none" w:sz="0" w:space="0" w:color="auto"/>
          </w:divBdr>
        </w:div>
        <w:div w:id="898974163">
          <w:marLeft w:val="0"/>
          <w:marRight w:val="0"/>
          <w:marTop w:val="0"/>
          <w:marBottom w:val="0"/>
          <w:divBdr>
            <w:top w:val="none" w:sz="0" w:space="0" w:color="auto"/>
            <w:left w:val="none" w:sz="0" w:space="0" w:color="auto"/>
            <w:bottom w:val="none" w:sz="0" w:space="0" w:color="auto"/>
            <w:right w:val="none" w:sz="0" w:space="0" w:color="auto"/>
          </w:divBdr>
        </w:div>
        <w:div w:id="1210609530">
          <w:marLeft w:val="0"/>
          <w:marRight w:val="0"/>
          <w:marTop w:val="0"/>
          <w:marBottom w:val="0"/>
          <w:divBdr>
            <w:top w:val="none" w:sz="0" w:space="0" w:color="auto"/>
            <w:left w:val="none" w:sz="0" w:space="0" w:color="auto"/>
            <w:bottom w:val="none" w:sz="0" w:space="0" w:color="auto"/>
            <w:right w:val="none" w:sz="0" w:space="0" w:color="auto"/>
          </w:divBdr>
        </w:div>
        <w:div w:id="931203904">
          <w:marLeft w:val="0"/>
          <w:marRight w:val="0"/>
          <w:marTop w:val="0"/>
          <w:marBottom w:val="0"/>
          <w:divBdr>
            <w:top w:val="none" w:sz="0" w:space="0" w:color="auto"/>
            <w:left w:val="none" w:sz="0" w:space="0" w:color="auto"/>
            <w:bottom w:val="none" w:sz="0" w:space="0" w:color="auto"/>
            <w:right w:val="none" w:sz="0" w:space="0" w:color="auto"/>
          </w:divBdr>
        </w:div>
        <w:div w:id="341246130">
          <w:marLeft w:val="0"/>
          <w:marRight w:val="0"/>
          <w:marTop w:val="0"/>
          <w:marBottom w:val="0"/>
          <w:divBdr>
            <w:top w:val="none" w:sz="0" w:space="0" w:color="auto"/>
            <w:left w:val="none" w:sz="0" w:space="0" w:color="auto"/>
            <w:bottom w:val="none" w:sz="0" w:space="0" w:color="auto"/>
            <w:right w:val="none" w:sz="0" w:space="0" w:color="auto"/>
          </w:divBdr>
        </w:div>
        <w:div w:id="679116361">
          <w:marLeft w:val="0"/>
          <w:marRight w:val="0"/>
          <w:marTop w:val="0"/>
          <w:marBottom w:val="0"/>
          <w:divBdr>
            <w:top w:val="none" w:sz="0" w:space="0" w:color="auto"/>
            <w:left w:val="none" w:sz="0" w:space="0" w:color="auto"/>
            <w:bottom w:val="none" w:sz="0" w:space="0" w:color="auto"/>
            <w:right w:val="none" w:sz="0" w:space="0" w:color="auto"/>
          </w:divBdr>
        </w:div>
        <w:div w:id="1639652791">
          <w:marLeft w:val="0"/>
          <w:marRight w:val="0"/>
          <w:marTop w:val="0"/>
          <w:marBottom w:val="0"/>
          <w:divBdr>
            <w:top w:val="none" w:sz="0" w:space="0" w:color="auto"/>
            <w:left w:val="none" w:sz="0" w:space="0" w:color="auto"/>
            <w:bottom w:val="none" w:sz="0" w:space="0" w:color="auto"/>
            <w:right w:val="none" w:sz="0" w:space="0" w:color="auto"/>
          </w:divBdr>
        </w:div>
        <w:div w:id="1936090865">
          <w:marLeft w:val="0"/>
          <w:marRight w:val="0"/>
          <w:marTop w:val="0"/>
          <w:marBottom w:val="0"/>
          <w:divBdr>
            <w:top w:val="none" w:sz="0" w:space="0" w:color="auto"/>
            <w:left w:val="none" w:sz="0" w:space="0" w:color="auto"/>
            <w:bottom w:val="none" w:sz="0" w:space="0" w:color="auto"/>
            <w:right w:val="none" w:sz="0" w:space="0" w:color="auto"/>
          </w:divBdr>
        </w:div>
        <w:div w:id="1357466009">
          <w:marLeft w:val="0"/>
          <w:marRight w:val="0"/>
          <w:marTop w:val="0"/>
          <w:marBottom w:val="0"/>
          <w:divBdr>
            <w:top w:val="none" w:sz="0" w:space="0" w:color="auto"/>
            <w:left w:val="none" w:sz="0" w:space="0" w:color="auto"/>
            <w:bottom w:val="none" w:sz="0" w:space="0" w:color="auto"/>
            <w:right w:val="none" w:sz="0" w:space="0" w:color="auto"/>
          </w:divBdr>
        </w:div>
        <w:div w:id="148984780">
          <w:marLeft w:val="0"/>
          <w:marRight w:val="0"/>
          <w:marTop w:val="0"/>
          <w:marBottom w:val="0"/>
          <w:divBdr>
            <w:top w:val="none" w:sz="0" w:space="0" w:color="auto"/>
            <w:left w:val="none" w:sz="0" w:space="0" w:color="auto"/>
            <w:bottom w:val="none" w:sz="0" w:space="0" w:color="auto"/>
            <w:right w:val="none" w:sz="0" w:space="0" w:color="auto"/>
          </w:divBdr>
        </w:div>
        <w:div w:id="1588268784">
          <w:marLeft w:val="0"/>
          <w:marRight w:val="0"/>
          <w:marTop w:val="0"/>
          <w:marBottom w:val="0"/>
          <w:divBdr>
            <w:top w:val="none" w:sz="0" w:space="0" w:color="auto"/>
            <w:left w:val="none" w:sz="0" w:space="0" w:color="auto"/>
            <w:bottom w:val="none" w:sz="0" w:space="0" w:color="auto"/>
            <w:right w:val="none" w:sz="0" w:space="0" w:color="auto"/>
          </w:divBdr>
        </w:div>
        <w:div w:id="434642778">
          <w:marLeft w:val="0"/>
          <w:marRight w:val="0"/>
          <w:marTop w:val="0"/>
          <w:marBottom w:val="0"/>
          <w:divBdr>
            <w:top w:val="none" w:sz="0" w:space="0" w:color="auto"/>
            <w:left w:val="none" w:sz="0" w:space="0" w:color="auto"/>
            <w:bottom w:val="none" w:sz="0" w:space="0" w:color="auto"/>
            <w:right w:val="none" w:sz="0" w:space="0" w:color="auto"/>
          </w:divBdr>
        </w:div>
        <w:div w:id="1589463616">
          <w:marLeft w:val="0"/>
          <w:marRight w:val="0"/>
          <w:marTop w:val="0"/>
          <w:marBottom w:val="0"/>
          <w:divBdr>
            <w:top w:val="none" w:sz="0" w:space="0" w:color="auto"/>
            <w:left w:val="none" w:sz="0" w:space="0" w:color="auto"/>
            <w:bottom w:val="none" w:sz="0" w:space="0" w:color="auto"/>
            <w:right w:val="none" w:sz="0" w:space="0" w:color="auto"/>
          </w:divBdr>
        </w:div>
        <w:div w:id="142284068">
          <w:marLeft w:val="0"/>
          <w:marRight w:val="0"/>
          <w:marTop w:val="0"/>
          <w:marBottom w:val="0"/>
          <w:divBdr>
            <w:top w:val="none" w:sz="0" w:space="0" w:color="auto"/>
            <w:left w:val="none" w:sz="0" w:space="0" w:color="auto"/>
            <w:bottom w:val="none" w:sz="0" w:space="0" w:color="auto"/>
            <w:right w:val="none" w:sz="0" w:space="0" w:color="auto"/>
          </w:divBdr>
        </w:div>
        <w:div w:id="640577010">
          <w:marLeft w:val="0"/>
          <w:marRight w:val="0"/>
          <w:marTop w:val="0"/>
          <w:marBottom w:val="0"/>
          <w:divBdr>
            <w:top w:val="none" w:sz="0" w:space="0" w:color="auto"/>
            <w:left w:val="none" w:sz="0" w:space="0" w:color="auto"/>
            <w:bottom w:val="none" w:sz="0" w:space="0" w:color="auto"/>
            <w:right w:val="none" w:sz="0" w:space="0" w:color="auto"/>
          </w:divBdr>
        </w:div>
        <w:div w:id="156657899">
          <w:marLeft w:val="0"/>
          <w:marRight w:val="0"/>
          <w:marTop w:val="0"/>
          <w:marBottom w:val="0"/>
          <w:divBdr>
            <w:top w:val="none" w:sz="0" w:space="0" w:color="auto"/>
            <w:left w:val="none" w:sz="0" w:space="0" w:color="auto"/>
            <w:bottom w:val="none" w:sz="0" w:space="0" w:color="auto"/>
            <w:right w:val="none" w:sz="0" w:space="0" w:color="auto"/>
          </w:divBdr>
        </w:div>
        <w:div w:id="552158149">
          <w:marLeft w:val="0"/>
          <w:marRight w:val="0"/>
          <w:marTop w:val="0"/>
          <w:marBottom w:val="0"/>
          <w:divBdr>
            <w:top w:val="none" w:sz="0" w:space="0" w:color="auto"/>
            <w:left w:val="none" w:sz="0" w:space="0" w:color="auto"/>
            <w:bottom w:val="none" w:sz="0" w:space="0" w:color="auto"/>
            <w:right w:val="none" w:sz="0" w:space="0" w:color="auto"/>
          </w:divBdr>
        </w:div>
        <w:div w:id="24452260">
          <w:marLeft w:val="0"/>
          <w:marRight w:val="0"/>
          <w:marTop w:val="0"/>
          <w:marBottom w:val="0"/>
          <w:divBdr>
            <w:top w:val="none" w:sz="0" w:space="0" w:color="auto"/>
            <w:left w:val="none" w:sz="0" w:space="0" w:color="auto"/>
            <w:bottom w:val="none" w:sz="0" w:space="0" w:color="auto"/>
            <w:right w:val="none" w:sz="0" w:space="0" w:color="auto"/>
          </w:divBdr>
        </w:div>
        <w:div w:id="1644041085">
          <w:marLeft w:val="0"/>
          <w:marRight w:val="0"/>
          <w:marTop w:val="0"/>
          <w:marBottom w:val="0"/>
          <w:divBdr>
            <w:top w:val="none" w:sz="0" w:space="0" w:color="auto"/>
            <w:left w:val="none" w:sz="0" w:space="0" w:color="auto"/>
            <w:bottom w:val="none" w:sz="0" w:space="0" w:color="auto"/>
            <w:right w:val="none" w:sz="0" w:space="0" w:color="auto"/>
          </w:divBdr>
        </w:div>
        <w:div w:id="767043805">
          <w:marLeft w:val="0"/>
          <w:marRight w:val="0"/>
          <w:marTop w:val="0"/>
          <w:marBottom w:val="0"/>
          <w:divBdr>
            <w:top w:val="none" w:sz="0" w:space="0" w:color="auto"/>
            <w:left w:val="none" w:sz="0" w:space="0" w:color="auto"/>
            <w:bottom w:val="none" w:sz="0" w:space="0" w:color="auto"/>
            <w:right w:val="none" w:sz="0" w:space="0" w:color="auto"/>
          </w:divBdr>
        </w:div>
        <w:div w:id="755519008">
          <w:marLeft w:val="0"/>
          <w:marRight w:val="0"/>
          <w:marTop w:val="0"/>
          <w:marBottom w:val="0"/>
          <w:divBdr>
            <w:top w:val="none" w:sz="0" w:space="0" w:color="auto"/>
            <w:left w:val="none" w:sz="0" w:space="0" w:color="auto"/>
            <w:bottom w:val="none" w:sz="0" w:space="0" w:color="auto"/>
            <w:right w:val="none" w:sz="0" w:space="0" w:color="auto"/>
          </w:divBdr>
        </w:div>
        <w:div w:id="985353149">
          <w:marLeft w:val="0"/>
          <w:marRight w:val="0"/>
          <w:marTop w:val="0"/>
          <w:marBottom w:val="0"/>
          <w:divBdr>
            <w:top w:val="none" w:sz="0" w:space="0" w:color="auto"/>
            <w:left w:val="none" w:sz="0" w:space="0" w:color="auto"/>
            <w:bottom w:val="none" w:sz="0" w:space="0" w:color="auto"/>
            <w:right w:val="none" w:sz="0" w:space="0" w:color="auto"/>
          </w:divBdr>
        </w:div>
        <w:div w:id="859394233">
          <w:marLeft w:val="0"/>
          <w:marRight w:val="0"/>
          <w:marTop w:val="0"/>
          <w:marBottom w:val="0"/>
          <w:divBdr>
            <w:top w:val="none" w:sz="0" w:space="0" w:color="auto"/>
            <w:left w:val="none" w:sz="0" w:space="0" w:color="auto"/>
            <w:bottom w:val="none" w:sz="0" w:space="0" w:color="auto"/>
            <w:right w:val="none" w:sz="0" w:space="0" w:color="auto"/>
          </w:divBdr>
        </w:div>
        <w:div w:id="1447502673">
          <w:marLeft w:val="0"/>
          <w:marRight w:val="0"/>
          <w:marTop w:val="0"/>
          <w:marBottom w:val="0"/>
          <w:divBdr>
            <w:top w:val="none" w:sz="0" w:space="0" w:color="auto"/>
            <w:left w:val="none" w:sz="0" w:space="0" w:color="auto"/>
            <w:bottom w:val="none" w:sz="0" w:space="0" w:color="auto"/>
            <w:right w:val="none" w:sz="0" w:space="0" w:color="auto"/>
          </w:divBdr>
        </w:div>
        <w:div w:id="1870604341">
          <w:marLeft w:val="0"/>
          <w:marRight w:val="0"/>
          <w:marTop w:val="0"/>
          <w:marBottom w:val="0"/>
          <w:divBdr>
            <w:top w:val="none" w:sz="0" w:space="0" w:color="auto"/>
            <w:left w:val="none" w:sz="0" w:space="0" w:color="auto"/>
            <w:bottom w:val="none" w:sz="0" w:space="0" w:color="auto"/>
            <w:right w:val="none" w:sz="0" w:space="0" w:color="auto"/>
          </w:divBdr>
        </w:div>
        <w:div w:id="492717841">
          <w:marLeft w:val="0"/>
          <w:marRight w:val="0"/>
          <w:marTop w:val="0"/>
          <w:marBottom w:val="0"/>
          <w:divBdr>
            <w:top w:val="none" w:sz="0" w:space="0" w:color="auto"/>
            <w:left w:val="none" w:sz="0" w:space="0" w:color="auto"/>
            <w:bottom w:val="none" w:sz="0" w:space="0" w:color="auto"/>
            <w:right w:val="none" w:sz="0" w:space="0" w:color="auto"/>
          </w:divBdr>
        </w:div>
        <w:div w:id="1739282287">
          <w:marLeft w:val="0"/>
          <w:marRight w:val="0"/>
          <w:marTop w:val="0"/>
          <w:marBottom w:val="0"/>
          <w:divBdr>
            <w:top w:val="none" w:sz="0" w:space="0" w:color="auto"/>
            <w:left w:val="none" w:sz="0" w:space="0" w:color="auto"/>
            <w:bottom w:val="none" w:sz="0" w:space="0" w:color="auto"/>
            <w:right w:val="none" w:sz="0" w:space="0" w:color="auto"/>
          </w:divBdr>
        </w:div>
        <w:div w:id="1812019695">
          <w:marLeft w:val="0"/>
          <w:marRight w:val="0"/>
          <w:marTop w:val="0"/>
          <w:marBottom w:val="0"/>
          <w:divBdr>
            <w:top w:val="none" w:sz="0" w:space="0" w:color="auto"/>
            <w:left w:val="none" w:sz="0" w:space="0" w:color="auto"/>
            <w:bottom w:val="none" w:sz="0" w:space="0" w:color="auto"/>
            <w:right w:val="none" w:sz="0" w:space="0" w:color="auto"/>
          </w:divBdr>
        </w:div>
        <w:div w:id="721170792">
          <w:marLeft w:val="0"/>
          <w:marRight w:val="0"/>
          <w:marTop w:val="0"/>
          <w:marBottom w:val="0"/>
          <w:divBdr>
            <w:top w:val="none" w:sz="0" w:space="0" w:color="auto"/>
            <w:left w:val="none" w:sz="0" w:space="0" w:color="auto"/>
            <w:bottom w:val="none" w:sz="0" w:space="0" w:color="auto"/>
            <w:right w:val="none" w:sz="0" w:space="0" w:color="auto"/>
          </w:divBdr>
        </w:div>
        <w:div w:id="2098669769">
          <w:marLeft w:val="0"/>
          <w:marRight w:val="0"/>
          <w:marTop w:val="0"/>
          <w:marBottom w:val="0"/>
          <w:divBdr>
            <w:top w:val="none" w:sz="0" w:space="0" w:color="auto"/>
            <w:left w:val="none" w:sz="0" w:space="0" w:color="auto"/>
            <w:bottom w:val="none" w:sz="0" w:space="0" w:color="auto"/>
            <w:right w:val="none" w:sz="0" w:space="0" w:color="auto"/>
          </w:divBdr>
        </w:div>
        <w:div w:id="1131242753">
          <w:marLeft w:val="0"/>
          <w:marRight w:val="0"/>
          <w:marTop w:val="0"/>
          <w:marBottom w:val="0"/>
          <w:divBdr>
            <w:top w:val="none" w:sz="0" w:space="0" w:color="auto"/>
            <w:left w:val="none" w:sz="0" w:space="0" w:color="auto"/>
            <w:bottom w:val="none" w:sz="0" w:space="0" w:color="auto"/>
            <w:right w:val="none" w:sz="0" w:space="0" w:color="auto"/>
          </w:divBdr>
        </w:div>
        <w:div w:id="1836990513">
          <w:marLeft w:val="0"/>
          <w:marRight w:val="0"/>
          <w:marTop w:val="0"/>
          <w:marBottom w:val="0"/>
          <w:divBdr>
            <w:top w:val="none" w:sz="0" w:space="0" w:color="auto"/>
            <w:left w:val="none" w:sz="0" w:space="0" w:color="auto"/>
            <w:bottom w:val="none" w:sz="0" w:space="0" w:color="auto"/>
            <w:right w:val="none" w:sz="0" w:space="0" w:color="auto"/>
          </w:divBdr>
        </w:div>
        <w:div w:id="667056337">
          <w:marLeft w:val="0"/>
          <w:marRight w:val="0"/>
          <w:marTop w:val="0"/>
          <w:marBottom w:val="0"/>
          <w:divBdr>
            <w:top w:val="none" w:sz="0" w:space="0" w:color="auto"/>
            <w:left w:val="none" w:sz="0" w:space="0" w:color="auto"/>
            <w:bottom w:val="none" w:sz="0" w:space="0" w:color="auto"/>
            <w:right w:val="none" w:sz="0" w:space="0" w:color="auto"/>
          </w:divBdr>
        </w:div>
        <w:div w:id="75053066">
          <w:marLeft w:val="0"/>
          <w:marRight w:val="0"/>
          <w:marTop w:val="0"/>
          <w:marBottom w:val="0"/>
          <w:divBdr>
            <w:top w:val="none" w:sz="0" w:space="0" w:color="auto"/>
            <w:left w:val="none" w:sz="0" w:space="0" w:color="auto"/>
            <w:bottom w:val="none" w:sz="0" w:space="0" w:color="auto"/>
            <w:right w:val="none" w:sz="0" w:space="0" w:color="auto"/>
          </w:divBdr>
        </w:div>
        <w:div w:id="1731078069">
          <w:marLeft w:val="0"/>
          <w:marRight w:val="0"/>
          <w:marTop w:val="0"/>
          <w:marBottom w:val="0"/>
          <w:divBdr>
            <w:top w:val="none" w:sz="0" w:space="0" w:color="auto"/>
            <w:left w:val="none" w:sz="0" w:space="0" w:color="auto"/>
            <w:bottom w:val="none" w:sz="0" w:space="0" w:color="auto"/>
            <w:right w:val="none" w:sz="0" w:space="0" w:color="auto"/>
          </w:divBdr>
        </w:div>
        <w:div w:id="1580629526">
          <w:marLeft w:val="0"/>
          <w:marRight w:val="0"/>
          <w:marTop w:val="0"/>
          <w:marBottom w:val="0"/>
          <w:divBdr>
            <w:top w:val="none" w:sz="0" w:space="0" w:color="auto"/>
            <w:left w:val="none" w:sz="0" w:space="0" w:color="auto"/>
            <w:bottom w:val="none" w:sz="0" w:space="0" w:color="auto"/>
            <w:right w:val="none" w:sz="0" w:space="0" w:color="auto"/>
          </w:divBdr>
        </w:div>
        <w:div w:id="1327905314">
          <w:marLeft w:val="0"/>
          <w:marRight w:val="0"/>
          <w:marTop w:val="0"/>
          <w:marBottom w:val="0"/>
          <w:divBdr>
            <w:top w:val="none" w:sz="0" w:space="0" w:color="auto"/>
            <w:left w:val="none" w:sz="0" w:space="0" w:color="auto"/>
            <w:bottom w:val="none" w:sz="0" w:space="0" w:color="auto"/>
            <w:right w:val="none" w:sz="0" w:space="0" w:color="auto"/>
          </w:divBdr>
        </w:div>
        <w:div w:id="971859846">
          <w:marLeft w:val="0"/>
          <w:marRight w:val="0"/>
          <w:marTop w:val="0"/>
          <w:marBottom w:val="0"/>
          <w:divBdr>
            <w:top w:val="none" w:sz="0" w:space="0" w:color="auto"/>
            <w:left w:val="none" w:sz="0" w:space="0" w:color="auto"/>
            <w:bottom w:val="none" w:sz="0" w:space="0" w:color="auto"/>
            <w:right w:val="none" w:sz="0" w:space="0" w:color="auto"/>
          </w:divBdr>
        </w:div>
        <w:div w:id="345786228">
          <w:marLeft w:val="0"/>
          <w:marRight w:val="0"/>
          <w:marTop w:val="0"/>
          <w:marBottom w:val="0"/>
          <w:divBdr>
            <w:top w:val="none" w:sz="0" w:space="0" w:color="auto"/>
            <w:left w:val="none" w:sz="0" w:space="0" w:color="auto"/>
            <w:bottom w:val="none" w:sz="0" w:space="0" w:color="auto"/>
            <w:right w:val="none" w:sz="0" w:space="0" w:color="auto"/>
          </w:divBdr>
        </w:div>
        <w:div w:id="1066150177">
          <w:marLeft w:val="0"/>
          <w:marRight w:val="0"/>
          <w:marTop w:val="0"/>
          <w:marBottom w:val="0"/>
          <w:divBdr>
            <w:top w:val="none" w:sz="0" w:space="0" w:color="auto"/>
            <w:left w:val="none" w:sz="0" w:space="0" w:color="auto"/>
            <w:bottom w:val="none" w:sz="0" w:space="0" w:color="auto"/>
            <w:right w:val="none" w:sz="0" w:space="0" w:color="auto"/>
          </w:divBdr>
        </w:div>
        <w:div w:id="1717657694">
          <w:marLeft w:val="0"/>
          <w:marRight w:val="0"/>
          <w:marTop w:val="0"/>
          <w:marBottom w:val="0"/>
          <w:divBdr>
            <w:top w:val="none" w:sz="0" w:space="0" w:color="auto"/>
            <w:left w:val="none" w:sz="0" w:space="0" w:color="auto"/>
            <w:bottom w:val="none" w:sz="0" w:space="0" w:color="auto"/>
            <w:right w:val="none" w:sz="0" w:space="0" w:color="auto"/>
          </w:divBdr>
        </w:div>
        <w:div w:id="295524559">
          <w:marLeft w:val="0"/>
          <w:marRight w:val="0"/>
          <w:marTop w:val="0"/>
          <w:marBottom w:val="0"/>
          <w:divBdr>
            <w:top w:val="none" w:sz="0" w:space="0" w:color="auto"/>
            <w:left w:val="none" w:sz="0" w:space="0" w:color="auto"/>
            <w:bottom w:val="none" w:sz="0" w:space="0" w:color="auto"/>
            <w:right w:val="none" w:sz="0" w:space="0" w:color="auto"/>
          </w:divBdr>
        </w:div>
        <w:div w:id="628753642">
          <w:marLeft w:val="0"/>
          <w:marRight w:val="0"/>
          <w:marTop w:val="0"/>
          <w:marBottom w:val="0"/>
          <w:divBdr>
            <w:top w:val="none" w:sz="0" w:space="0" w:color="auto"/>
            <w:left w:val="none" w:sz="0" w:space="0" w:color="auto"/>
            <w:bottom w:val="none" w:sz="0" w:space="0" w:color="auto"/>
            <w:right w:val="none" w:sz="0" w:space="0" w:color="auto"/>
          </w:divBdr>
        </w:div>
        <w:div w:id="2095661481">
          <w:marLeft w:val="0"/>
          <w:marRight w:val="0"/>
          <w:marTop w:val="0"/>
          <w:marBottom w:val="0"/>
          <w:divBdr>
            <w:top w:val="none" w:sz="0" w:space="0" w:color="auto"/>
            <w:left w:val="none" w:sz="0" w:space="0" w:color="auto"/>
            <w:bottom w:val="none" w:sz="0" w:space="0" w:color="auto"/>
            <w:right w:val="none" w:sz="0" w:space="0" w:color="auto"/>
          </w:divBdr>
        </w:div>
        <w:div w:id="2072848370">
          <w:marLeft w:val="0"/>
          <w:marRight w:val="0"/>
          <w:marTop w:val="0"/>
          <w:marBottom w:val="0"/>
          <w:divBdr>
            <w:top w:val="none" w:sz="0" w:space="0" w:color="auto"/>
            <w:left w:val="none" w:sz="0" w:space="0" w:color="auto"/>
            <w:bottom w:val="none" w:sz="0" w:space="0" w:color="auto"/>
            <w:right w:val="none" w:sz="0" w:space="0" w:color="auto"/>
          </w:divBdr>
        </w:div>
        <w:div w:id="301084968">
          <w:marLeft w:val="0"/>
          <w:marRight w:val="0"/>
          <w:marTop w:val="0"/>
          <w:marBottom w:val="0"/>
          <w:divBdr>
            <w:top w:val="none" w:sz="0" w:space="0" w:color="auto"/>
            <w:left w:val="none" w:sz="0" w:space="0" w:color="auto"/>
            <w:bottom w:val="none" w:sz="0" w:space="0" w:color="auto"/>
            <w:right w:val="none" w:sz="0" w:space="0" w:color="auto"/>
          </w:divBdr>
        </w:div>
        <w:div w:id="1547989328">
          <w:marLeft w:val="0"/>
          <w:marRight w:val="0"/>
          <w:marTop w:val="0"/>
          <w:marBottom w:val="0"/>
          <w:divBdr>
            <w:top w:val="none" w:sz="0" w:space="0" w:color="auto"/>
            <w:left w:val="none" w:sz="0" w:space="0" w:color="auto"/>
            <w:bottom w:val="none" w:sz="0" w:space="0" w:color="auto"/>
            <w:right w:val="none" w:sz="0" w:space="0" w:color="auto"/>
          </w:divBdr>
        </w:div>
        <w:div w:id="704259578">
          <w:marLeft w:val="0"/>
          <w:marRight w:val="0"/>
          <w:marTop w:val="0"/>
          <w:marBottom w:val="0"/>
          <w:divBdr>
            <w:top w:val="none" w:sz="0" w:space="0" w:color="auto"/>
            <w:left w:val="none" w:sz="0" w:space="0" w:color="auto"/>
            <w:bottom w:val="none" w:sz="0" w:space="0" w:color="auto"/>
            <w:right w:val="none" w:sz="0" w:space="0" w:color="auto"/>
          </w:divBdr>
        </w:div>
        <w:div w:id="131603451">
          <w:marLeft w:val="0"/>
          <w:marRight w:val="0"/>
          <w:marTop w:val="0"/>
          <w:marBottom w:val="0"/>
          <w:divBdr>
            <w:top w:val="none" w:sz="0" w:space="0" w:color="auto"/>
            <w:left w:val="none" w:sz="0" w:space="0" w:color="auto"/>
            <w:bottom w:val="none" w:sz="0" w:space="0" w:color="auto"/>
            <w:right w:val="none" w:sz="0" w:space="0" w:color="auto"/>
          </w:divBdr>
        </w:div>
        <w:div w:id="115108178">
          <w:marLeft w:val="0"/>
          <w:marRight w:val="0"/>
          <w:marTop w:val="0"/>
          <w:marBottom w:val="0"/>
          <w:divBdr>
            <w:top w:val="none" w:sz="0" w:space="0" w:color="auto"/>
            <w:left w:val="none" w:sz="0" w:space="0" w:color="auto"/>
            <w:bottom w:val="none" w:sz="0" w:space="0" w:color="auto"/>
            <w:right w:val="none" w:sz="0" w:space="0" w:color="auto"/>
          </w:divBdr>
        </w:div>
        <w:div w:id="80223289">
          <w:marLeft w:val="0"/>
          <w:marRight w:val="0"/>
          <w:marTop w:val="0"/>
          <w:marBottom w:val="0"/>
          <w:divBdr>
            <w:top w:val="none" w:sz="0" w:space="0" w:color="auto"/>
            <w:left w:val="none" w:sz="0" w:space="0" w:color="auto"/>
            <w:bottom w:val="none" w:sz="0" w:space="0" w:color="auto"/>
            <w:right w:val="none" w:sz="0" w:space="0" w:color="auto"/>
          </w:divBdr>
        </w:div>
        <w:div w:id="1357999588">
          <w:marLeft w:val="0"/>
          <w:marRight w:val="0"/>
          <w:marTop w:val="0"/>
          <w:marBottom w:val="0"/>
          <w:divBdr>
            <w:top w:val="none" w:sz="0" w:space="0" w:color="auto"/>
            <w:left w:val="none" w:sz="0" w:space="0" w:color="auto"/>
            <w:bottom w:val="none" w:sz="0" w:space="0" w:color="auto"/>
            <w:right w:val="none" w:sz="0" w:space="0" w:color="auto"/>
          </w:divBdr>
        </w:div>
        <w:div w:id="1941330679">
          <w:marLeft w:val="0"/>
          <w:marRight w:val="0"/>
          <w:marTop w:val="0"/>
          <w:marBottom w:val="0"/>
          <w:divBdr>
            <w:top w:val="none" w:sz="0" w:space="0" w:color="auto"/>
            <w:left w:val="none" w:sz="0" w:space="0" w:color="auto"/>
            <w:bottom w:val="none" w:sz="0" w:space="0" w:color="auto"/>
            <w:right w:val="none" w:sz="0" w:space="0" w:color="auto"/>
          </w:divBdr>
        </w:div>
        <w:div w:id="1496872589">
          <w:marLeft w:val="0"/>
          <w:marRight w:val="0"/>
          <w:marTop w:val="0"/>
          <w:marBottom w:val="0"/>
          <w:divBdr>
            <w:top w:val="none" w:sz="0" w:space="0" w:color="auto"/>
            <w:left w:val="none" w:sz="0" w:space="0" w:color="auto"/>
            <w:bottom w:val="none" w:sz="0" w:space="0" w:color="auto"/>
            <w:right w:val="none" w:sz="0" w:space="0" w:color="auto"/>
          </w:divBdr>
        </w:div>
        <w:div w:id="393352581">
          <w:marLeft w:val="0"/>
          <w:marRight w:val="0"/>
          <w:marTop w:val="0"/>
          <w:marBottom w:val="0"/>
          <w:divBdr>
            <w:top w:val="none" w:sz="0" w:space="0" w:color="auto"/>
            <w:left w:val="none" w:sz="0" w:space="0" w:color="auto"/>
            <w:bottom w:val="none" w:sz="0" w:space="0" w:color="auto"/>
            <w:right w:val="none" w:sz="0" w:space="0" w:color="auto"/>
          </w:divBdr>
        </w:div>
        <w:div w:id="409236528">
          <w:marLeft w:val="0"/>
          <w:marRight w:val="0"/>
          <w:marTop w:val="0"/>
          <w:marBottom w:val="0"/>
          <w:divBdr>
            <w:top w:val="none" w:sz="0" w:space="0" w:color="auto"/>
            <w:left w:val="none" w:sz="0" w:space="0" w:color="auto"/>
            <w:bottom w:val="none" w:sz="0" w:space="0" w:color="auto"/>
            <w:right w:val="none" w:sz="0" w:space="0" w:color="auto"/>
          </w:divBdr>
        </w:div>
        <w:div w:id="294608662">
          <w:marLeft w:val="0"/>
          <w:marRight w:val="0"/>
          <w:marTop w:val="0"/>
          <w:marBottom w:val="0"/>
          <w:divBdr>
            <w:top w:val="none" w:sz="0" w:space="0" w:color="auto"/>
            <w:left w:val="none" w:sz="0" w:space="0" w:color="auto"/>
            <w:bottom w:val="none" w:sz="0" w:space="0" w:color="auto"/>
            <w:right w:val="none" w:sz="0" w:space="0" w:color="auto"/>
          </w:divBdr>
        </w:div>
        <w:div w:id="1852210318">
          <w:marLeft w:val="0"/>
          <w:marRight w:val="0"/>
          <w:marTop w:val="0"/>
          <w:marBottom w:val="0"/>
          <w:divBdr>
            <w:top w:val="none" w:sz="0" w:space="0" w:color="auto"/>
            <w:left w:val="none" w:sz="0" w:space="0" w:color="auto"/>
            <w:bottom w:val="none" w:sz="0" w:space="0" w:color="auto"/>
            <w:right w:val="none" w:sz="0" w:space="0" w:color="auto"/>
          </w:divBdr>
        </w:div>
        <w:div w:id="161236081">
          <w:marLeft w:val="0"/>
          <w:marRight w:val="0"/>
          <w:marTop w:val="0"/>
          <w:marBottom w:val="0"/>
          <w:divBdr>
            <w:top w:val="none" w:sz="0" w:space="0" w:color="auto"/>
            <w:left w:val="none" w:sz="0" w:space="0" w:color="auto"/>
            <w:bottom w:val="none" w:sz="0" w:space="0" w:color="auto"/>
            <w:right w:val="none" w:sz="0" w:space="0" w:color="auto"/>
          </w:divBdr>
        </w:div>
        <w:div w:id="1169372099">
          <w:marLeft w:val="0"/>
          <w:marRight w:val="0"/>
          <w:marTop w:val="0"/>
          <w:marBottom w:val="0"/>
          <w:divBdr>
            <w:top w:val="none" w:sz="0" w:space="0" w:color="auto"/>
            <w:left w:val="none" w:sz="0" w:space="0" w:color="auto"/>
            <w:bottom w:val="none" w:sz="0" w:space="0" w:color="auto"/>
            <w:right w:val="none" w:sz="0" w:space="0" w:color="auto"/>
          </w:divBdr>
        </w:div>
        <w:div w:id="1561358552">
          <w:marLeft w:val="0"/>
          <w:marRight w:val="0"/>
          <w:marTop w:val="0"/>
          <w:marBottom w:val="0"/>
          <w:divBdr>
            <w:top w:val="none" w:sz="0" w:space="0" w:color="auto"/>
            <w:left w:val="none" w:sz="0" w:space="0" w:color="auto"/>
            <w:bottom w:val="none" w:sz="0" w:space="0" w:color="auto"/>
            <w:right w:val="none" w:sz="0" w:space="0" w:color="auto"/>
          </w:divBdr>
        </w:div>
        <w:div w:id="1231116331">
          <w:marLeft w:val="0"/>
          <w:marRight w:val="0"/>
          <w:marTop w:val="0"/>
          <w:marBottom w:val="0"/>
          <w:divBdr>
            <w:top w:val="none" w:sz="0" w:space="0" w:color="auto"/>
            <w:left w:val="none" w:sz="0" w:space="0" w:color="auto"/>
            <w:bottom w:val="none" w:sz="0" w:space="0" w:color="auto"/>
            <w:right w:val="none" w:sz="0" w:space="0" w:color="auto"/>
          </w:divBdr>
        </w:div>
        <w:div w:id="503739093">
          <w:marLeft w:val="0"/>
          <w:marRight w:val="0"/>
          <w:marTop w:val="0"/>
          <w:marBottom w:val="0"/>
          <w:divBdr>
            <w:top w:val="none" w:sz="0" w:space="0" w:color="auto"/>
            <w:left w:val="none" w:sz="0" w:space="0" w:color="auto"/>
            <w:bottom w:val="none" w:sz="0" w:space="0" w:color="auto"/>
            <w:right w:val="none" w:sz="0" w:space="0" w:color="auto"/>
          </w:divBdr>
        </w:div>
        <w:div w:id="64574700">
          <w:marLeft w:val="0"/>
          <w:marRight w:val="0"/>
          <w:marTop w:val="0"/>
          <w:marBottom w:val="0"/>
          <w:divBdr>
            <w:top w:val="none" w:sz="0" w:space="0" w:color="auto"/>
            <w:left w:val="none" w:sz="0" w:space="0" w:color="auto"/>
            <w:bottom w:val="none" w:sz="0" w:space="0" w:color="auto"/>
            <w:right w:val="none" w:sz="0" w:space="0" w:color="auto"/>
          </w:divBdr>
        </w:div>
        <w:div w:id="83573065">
          <w:marLeft w:val="0"/>
          <w:marRight w:val="0"/>
          <w:marTop w:val="0"/>
          <w:marBottom w:val="0"/>
          <w:divBdr>
            <w:top w:val="none" w:sz="0" w:space="0" w:color="auto"/>
            <w:left w:val="none" w:sz="0" w:space="0" w:color="auto"/>
            <w:bottom w:val="none" w:sz="0" w:space="0" w:color="auto"/>
            <w:right w:val="none" w:sz="0" w:space="0" w:color="auto"/>
          </w:divBdr>
        </w:div>
        <w:div w:id="769620004">
          <w:marLeft w:val="0"/>
          <w:marRight w:val="0"/>
          <w:marTop w:val="0"/>
          <w:marBottom w:val="0"/>
          <w:divBdr>
            <w:top w:val="none" w:sz="0" w:space="0" w:color="auto"/>
            <w:left w:val="none" w:sz="0" w:space="0" w:color="auto"/>
            <w:bottom w:val="none" w:sz="0" w:space="0" w:color="auto"/>
            <w:right w:val="none" w:sz="0" w:space="0" w:color="auto"/>
          </w:divBdr>
        </w:div>
        <w:div w:id="532963068">
          <w:marLeft w:val="0"/>
          <w:marRight w:val="0"/>
          <w:marTop w:val="0"/>
          <w:marBottom w:val="0"/>
          <w:divBdr>
            <w:top w:val="none" w:sz="0" w:space="0" w:color="auto"/>
            <w:left w:val="none" w:sz="0" w:space="0" w:color="auto"/>
            <w:bottom w:val="none" w:sz="0" w:space="0" w:color="auto"/>
            <w:right w:val="none" w:sz="0" w:space="0" w:color="auto"/>
          </w:divBdr>
        </w:div>
        <w:div w:id="12809007">
          <w:marLeft w:val="0"/>
          <w:marRight w:val="0"/>
          <w:marTop w:val="0"/>
          <w:marBottom w:val="0"/>
          <w:divBdr>
            <w:top w:val="none" w:sz="0" w:space="0" w:color="auto"/>
            <w:left w:val="none" w:sz="0" w:space="0" w:color="auto"/>
            <w:bottom w:val="none" w:sz="0" w:space="0" w:color="auto"/>
            <w:right w:val="none" w:sz="0" w:space="0" w:color="auto"/>
          </w:divBdr>
        </w:div>
        <w:div w:id="170753924">
          <w:marLeft w:val="0"/>
          <w:marRight w:val="0"/>
          <w:marTop w:val="0"/>
          <w:marBottom w:val="0"/>
          <w:divBdr>
            <w:top w:val="none" w:sz="0" w:space="0" w:color="auto"/>
            <w:left w:val="none" w:sz="0" w:space="0" w:color="auto"/>
            <w:bottom w:val="none" w:sz="0" w:space="0" w:color="auto"/>
            <w:right w:val="none" w:sz="0" w:space="0" w:color="auto"/>
          </w:divBdr>
        </w:div>
        <w:div w:id="500046242">
          <w:marLeft w:val="0"/>
          <w:marRight w:val="0"/>
          <w:marTop w:val="0"/>
          <w:marBottom w:val="0"/>
          <w:divBdr>
            <w:top w:val="none" w:sz="0" w:space="0" w:color="auto"/>
            <w:left w:val="none" w:sz="0" w:space="0" w:color="auto"/>
            <w:bottom w:val="none" w:sz="0" w:space="0" w:color="auto"/>
            <w:right w:val="none" w:sz="0" w:space="0" w:color="auto"/>
          </w:divBdr>
        </w:div>
        <w:div w:id="1978754833">
          <w:marLeft w:val="0"/>
          <w:marRight w:val="0"/>
          <w:marTop w:val="0"/>
          <w:marBottom w:val="0"/>
          <w:divBdr>
            <w:top w:val="none" w:sz="0" w:space="0" w:color="auto"/>
            <w:left w:val="none" w:sz="0" w:space="0" w:color="auto"/>
            <w:bottom w:val="none" w:sz="0" w:space="0" w:color="auto"/>
            <w:right w:val="none" w:sz="0" w:space="0" w:color="auto"/>
          </w:divBdr>
        </w:div>
        <w:div w:id="812335067">
          <w:marLeft w:val="0"/>
          <w:marRight w:val="0"/>
          <w:marTop w:val="0"/>
          <w:marBottom w:val="0"/>
          <w:divBdr>
            <w:top w:val="none" w:sz="0" w:space="0" w:color="auto"/>
            <w:left w:val="none" w:sz="0" w:space="0" w:color="auto"/>
            <w:bottom w:val="none" w:sz="0" w:space="0" w:color="auto"/>
            <w:right w:val="none" w:sz="0" w:space="0" w:color="auto"/>
          </w:divBdr>
        </w:div>
        <w:div w:id="1122262582">
          <w:marLeft w:val="0"/>
          <w:marRight w:val="0"/>
          <w:marTop w:val="0"/>
          <w:marBottom w:val="0"/>
          <w:divBdr>
            <w:top w:val="none" w:sz="0" w:space="0" w:color="auto"/>
            <w:left w:val="none" w:sz="0" w:space="0" w:color="auto"/>
            <w:bottom w:val="none" w:sz="0" w:space="0" w:color="auto"/>
            <w:right w:val="none" w:sz="0" w:space="0" w:color="auto"/>
          </w:divBdr>
        </w:div>
        <w:div w:id="1544823386">
          <w:marLeft w:val="0"/>
          <w:marRight w:val="0"/>
          <w:marTop w:val="0"/>
          <w:marBottom w:val="0"/>
          <w:divBdr>
            <w:top w:val="none" w:sz="0" w:space="0" w:color="auto"/>
            <w:left w:val="none" w:sz="0" w:space="0" w:color="auto"/>
            <w:bottom w:val="none" w:sz="0" w:space="0" w:color="auto"/>
            <w:right w:val="none" w:sz="0" w:space="0" w:color="auto"/>
          </w:divBdr>
        </w:div>
        <w:div w:id="1462764260">
          <w:marLeft w:val="0"/>
          <w:marRight w:val="0"/>
          <w:marTop w:val="0"/>
          <w:marBottom w:val="0"/>
          <w:divBdr>
            <w:top w:val="none" w:sz="0" w:space="0" w:color="auto"/>
            <w:left w:val="none" w:sz="0" w:space="0" w:color="auto"/>
            <w:bottom w:val="none" w:sz="0" w:space="0" w:color="auto"/>
            <w:right w:val="none" w:sz="0" w:space="0" w:color="auto"/>
          </w:divBdr>
        </w:div>
        <w:div w:id="2095347921">
          <w:marLeft w:val="0"/>
          <w:marRight w:val="0"/>
          <w:marTop w:val="0"/>
          <w:marBottom w:val="0"/>
          <w:divBdr>
            <w:top w:val="none" w:sz="0" w:space="0" w:color="auto"/>
            <w:left w:val="none" w:sz="0" w:space="0" w:color="auto"/>
            <w:bottom w:val="none" w:sz="0" w:space="0" w:color="auto"/>
            <w:right w:val="none" w:sz="0" w:space="0" w:color="auto"/>
          </w:divBdr>
        </w:div>
        <w:div w:id="403575407">
          <w:marLeft w:val="0"/>
          <w:marRight w:val="0"/>
          <w:marTop w:val="0"/>
          <w:marBottom w:val="0"/>
          <w:divBdr>
            <w:top w:val="none" w:sz="0" w:space="0" w:color="auto"/>
            <w:left w:val="none" w:sz="0" w:space="0" w:color="auto"/>
            <w:bottom w:val="none" w:sz="0" w:space="0" w:color="auto"/>
            <w:right w:val="none" w:sz="0" w:space="0" w:color="auto"/>
          </w:divBdr>
        </w:div>
        <w:div w:id="958755409">
          <w:marLeft w:val="0"/>
          <w:marRight w:val="0"/>
          <w:marTop w:val="0"/>
          <w:marBottom w:val="0"/>
          <w:divBdr>
            <w:top w:val="none" w:sz="0" w:space="0" w:color="auto"/>
            <w:left w:val="none" w:sz="0" w:space="0" w:color="auto"/>
            <w:bottom w:val="none" w:sz="0" w:space="0" w:color="auto"/>
            <w:right w:val="none" w:sz="0" w:space="0" w:color="auto"/>
          </w:divBdr>
        </w:div>
        <w:div w:id="686752094">
          <w:marLeft w:val="0"/>
          <w:marRight w:val="0"/>
          <w:marTop w:val="0"/>
          <w:marBottom w:val="0"/>
          <w:divBdr>
            <w:top w:val="none" w:sz="0" w:space="0" w:color="auto"/>
            <w:left w:val="none" w:sz="0" w:space="0" w:color="auto"/>
            <w:bottom w:val="none" w:sz="0" w:space="0" w:color="auto"/>
            <w:right w:val="none" w:sz="0" w:space="0" w:color="auto"/>
          </w:divBdr>
        </w:div>
        <w:div w:id="2024895131">
          <w:marLeft w:val="0"/>
          <w:marRight w:val="0"/>
          <w:marTop w:val="0"/>
          <w:marBottom w:val="0"/>
          <w:divBdr>
            <w:top w:val="none" w:sz="0" w:space="0" w:color="auto"/>
            <w:left w:val="none" w:sz="0" w:space="0" w:color="auto"/>
            <w:bottom w:val="none" w:sz="0" w:space="0" w:color="auto"/>
            <w:right w:val="none" w:sz="0" w:space="0" w:color="auto"/>
          </w:divBdr>
        </w:div>
        <w:div w:id="1379667660">
          <w:marLeft w:val="0"/>
          <w:marRight w:val="0"/>
          <w:marTop w:val="0"/>
          <w:marBottom w:val="0"/>
          <w:divBdr>
            <w:top w:val="none" w:sz="0" w:space="0" w:color="auto"/>
            <w:left w:val="none" w:sz="0" w:space="0" w:color="auto"/>
            <w:bottom w:val="none" w:sz="0" w:space="0" w:color="auto"/>
            <w:right w:val="none" w:sz="0" w:space="0" w:color="auto"/>
          </w:divBdr>
        </w:div>
        <w:div w:id="564609804">
          <w:marLeft w:val="0"/>
          <w:marRight w:val="0"/>
          <w:marTop w:val="0"/>
          <w:marBottom w:val="0"/>
          <w:divBdr>
            <w:top w:val="none" w:sz="0" w:space="0" w:color="auto"/>
            <w:left w:val="none" w:sz="0" w:space="0" w:color="auto"/>
            <w:bottom w:val="none" w:sz="0" w:space="0" w:color="auto"/>
            <w:right w:val="none" w:sz="0" w:space="0" w:color="auto"/>
          </w:divBdr>
        </w:div>
        <w:div w:id="1170101770">
          <w:marLeft w:val="0"/>
          <w:marRight w:val="0"/>
          <w:marTop w:val="0"/>
          <w:marBottom w:val="0"/>
          <w:divBdr>
            <w:top w:val="none" w:sz="0" w:space="0" w:color="auto"/>
            <w:left w:val="none" w:sz="0" w:space="0" w:color="auto"/>
            <w:bottom w:val="none" w:sz="0" w:space="0" w:color="auto"/>
            <w:right w:val="none" w:sz="0" w:space="0" w:color="auto"/>
          </w:divBdr>
        </w:div>
        <w:div w:id="1546797753">
          <w:marLeft w:val="0"/>
          <w:marRight w:val="0"/>
          <w:marTop w:val="0"/>
          <w:marBottom w:val="0"/>
          <w:divBdr>
            <w:top w:val="none" w:sz="0" w:space="0" w:color="auto"/>
            <w:left w:val="none" w:sz="0" w:space="0" w:color="auto"/>
            <w:bottom w:val="none" w:sz="0" w:space="0" w:color="auto"/>
            <w:right w:val="none" w:sz="0" w:space="0" w:color="auto"/>
          </w:divBdr>
        </w:div>
        <w:div w:id="1506507600">
          <w:marLeft w:val="0"/>
          <w:marRight w:val="0"/>
          <w:marTop w:val="0"/>
          <w:marBottom w:val="0"/>
          <w:divBdr>
            <w:top w:val="none" w:sz="0" w:space="0" w:color="auto"/>
            <w:left w:val="none" w:sz="0" w:space="0" w:color="auto"/>
            <w:bottom w:val="none" w:sz="0" w:space="0" w:color="auto"/>
            <w:right w:val="none" w:sz="0" w:space="0" w:color="auto"/>
          </w:divBdr>
        </w:div>
        <w:div w:id="1325471743">
          <w:marLeft w:val="0"/>
          <w:marRight w:val="0"/>
          <w:marTop w:val="0"/>
          <w:marBottom w:val="0"/>
          <w:divBdr>
            <w:top w:val="none" w:sz="0" w:space="0" w:color="auto"/>
            <w:left w:val="none" w:sz="0" w:space="0" w:color="auto"/>
            <w:bottom w:val="none" w:sz="0" w:space="0" w:color="auto"/>
            <w:right w:val="none" w:sz="0" w:space="0" w:color="auto"/>
          </w:divBdr>
        </w:div>
        <w:div w:id="831485127">
          <w:marLeft w:val="0"/>
          <w:marRight w:val="0"/>
          <w:marTop w:val="0"/>
          <w:marBottom w:val="0"/>
          <w:divBdr>
            <w:top w:val="none" w:sz="0" w:space="0" w:color="auto"/>
            <w:left w:val="none" w:sz="0" w:space="0" w:color="auto"/>
            <w:bottom w:val="none" w:sz="0" w:space="0" w:color="auto"/>
            <w:right w:val="none" w:sz="0" w:space="0" w:color="auto"/>
          </w:divBdr>
        </w:div>
        <w:div w:id="314800140">
          <w:marLeft w:val="0"/>
          <w:marRight w:val="0"/>
          <w:marTop w:val="0"/>
          <w:marBottom w:val="0"/>
          <w:divBdr>
            <w:top w:val="none" w:sz="0" w:space="0" w:color="auto"/>
            <w:left w:val="none" w:sz="0" w:space="0" w:color="auto"/>
            <w:bottom w:val="none" w:sz="0" w:space="0" w:color="auto"/>
            <w:right w:val="none" w:sz="0" w:space="0" w:color="auto"/>
          </w:divBdr>
        </w:div>
        <w:div w:id="488642168">
          <w:marLeft w:val="0"/>
          <w:marRight w:val="0"/>
          <w:marTop w:val="0"/>
          <w:marBottom w:val="0"/>
          <w:divBdr>
            <w:top w:val="none" w:sz="0" w:space="0" w:color="auto"/>
            <w:left w:val="none" w:sz="0" w:space="0" w:color="auto"/>
            <w:bottom w:val="none" w:sz="0" w:space="0" w:color="auto"/>
            <w:right w:val="none" w:sz="0" w:space="0" w:color="auto"/>
          </w:divBdr>
        </w:div>
        <w:div w:id="247735327">
          <w:marLeft w:val="0"/>
          <w:marRight w:val="0"/>
          <w:marTop w:val="0"/>
          <w:marBottom w:val="0"/>
          <w:divBdr>
            <w:top w:val="none" w:sz="0" w:space="0" w:color="auto"/>
            <w:left w:val="none" w:sz="0" w:space="0" w:color="auto"/>
            <w:bottom w:val="none" w:sz="0" w:space="0" w:color="auto"/>
            <w:right w:val="none" w:sz="0" w:space="0" w:color="auto"/>
          </w:divBdr>
        </w:div>
        <w:div w:id="1071468778">
          <w:marLeft w:val="0"/>
          <w:marRight w:val="0"/>
          <w:marTop w:val="0"/>
          <w:marBottom w:val="0"/>
          <w:divBdr>
            <w:top w:val="none" w:sz="0" w:space="0" w:color="auto"/>
            <w:left w:val="none" w:sz="0" w:space="0" w:color="auto"/>
            <w:bottom w:val="none" w:sz="0" w:space="0" w:color="auto"/>
            <w:right w:val="none" w:sz="0" w:space="0" w:color="auto"/>
          </w:divBdr>
        </w:div>
        <w:div w:id="819543729">
          <w:marLeft w:val="0"/>
          <w:marRight w:val="0"/>
          <w:marTop w:val="0"/>
          <w:marBottom w:val="0"/>
          <w:divBdr>
            <w:top w:val="none" w:sz="0" w:space="0" w:color="auto"/>
            <w:left w:val="none" w:sz="0" w:space="0" w:color="auto"/>
            <w:bottom w:val="none" w:sz="0" w:space="0" w:color="auto"/>
            <w:right w:val="none" w:sz="0" w:space="0" w:color="auto"/>
          </w:divBdr>
        </w:div>
        <w:div w:id="491877884">
          <w:marLeft w:val="0"/>
          <w:marRight w:val="0"/>
          <w:marTop w:val="0"/>
          <w:marBottom w:val="0"/>
          <w:divBdr>
            <w:top w:val="none" w:sz="0" w:space="0" w:color="auto"/>
            <w:left w:val="none" w:sz="0" w:space="0" w:color="auto"/>
            <w:bottom w:val="none" w:sz="0" w:space="0" w:color="auto"/>
            <w:right w:val="none" w:sz="0" w:space="0" w:color="auto"/>
          </w:divBdr>
        </w:div>
        <w:div w:id="1589270607">
          <w:marLeft w:val="0"/>
          <w:marRight w:val="0"/>
          <w:marTop w:val="0"/>
          <w:marBottom w:val="0"/>
          <w:divBdr>
            <w:top w:val="none" w:sz="0" w:space="0" w:color="auto"/>
            <w:left w:val="none" w:sz="0" w:space="0" w:color="auto"/>
            <w:bottom w:val="none" w:sz="0" w:space="0" w:color="auto"/>
            <w:right w:val="none" w:sz="0" w:space="0" w:color="auto"/>
          </w:divBdr>
        </w:div>
        <w:div w:id="1857770583">
          <w:marLeft w:val="0"/>
          <w:marRight w:val="0"/>
          <w:marTop w:val="0"/>
          <w:marBottom w:val="0"/>
          <w:divBdr>
            <w:top w:val="none" w:sz="0" w:space="0" w:color="auto"/>
            <w:left w:val="none" w:sz="0" w:space="0" w:color="auto"/>
            <w:bottom w:val="none" w:sz="0" w:space="0" w:color="auto"/>
            <w:right w:val="none" w:sz="0" w:space="0" w:color="auto"/>
          </w:divBdr>
        </w:div>
        <w:div w:id="574895800">
          <w:marLeft w:val="0"/>
          <w:marRight w:val="0"/>
          <w:marTop w:val="0"/>
          <w:marBottom w:val="0"/>
          <w:divBdr>
            <w:top w:val="none" w:sz="0" w:space="0" w:color="auto"/>
            <w:left w:val="none" w:sz="0" w:space="0" w:color="auto"/>
            <w:bottom w:val="none" w:sz="0" w:space="0" w:color="auto"/>
            <w:right w:val="none" w:sz="0" w:space="0" w:color="auto"/>
          </w:divBdr>
        </w:div>
        <w:div w:id="1162545023">
          <w:marLeft w:val="0"/>
          <w:marRight w:val="0"/>
          <w:marTop w:val="0"/>
          <w:marBottom w:val="0"/>
          <w:divBdr>
            <w:top w:val="none" w:sz="0" w:space="0" w:color="auto"/>
            <w:left w:val="none" w:sz="0" w:space="0" w:color="auto"/>
            <w:bottom w:val="none" w:sz="0" w:space="0" w:color="auto"/>
            <w:right w:val="none" w:sz="0" w:space="0" w:color="auto"/>
          </w:divBdr>
        </w:div>
        <w:div w:id="251209423">
          <w:marLeft w:val="0"/>
          <w:marRight w:val="0"/>
          <w:marTop w:val="0"/>
          <w:marBottom w:val="0"/>
          <w:divBdr>
            <w:top w:val="none" w:sz="0" w:space="0" w:color="auto"/>
            <w:left w:val="none" w:sz="0" w:space="0" w:color="auto"/>
            <w:bottom w:val="none" w:sz="0" w:space="0" w:color="auto"/>
            <w:right w:val="none" w:sz="0" w:space="0" w:color="auto"/>
          </w:divBdr>
        </w:div>
        <w:div w:id="1922520669">
          <w:marLeft w:val="0"/>
          <w:marRight w:val="0"/>
          <w:marTop w:val="0"/>
          <w:marBottom w:val="0"/>
          <w:divBdr>
            <w:top w:val="none" w:sz="0" w:space="0" w:color="auto"/>
            <w:left w:val="none" w:sz="0" w:space="0" w:color="auto"/>
            <w:bottom w:val="none" w:sz="0" w:space="0" w:color="auto"/>
            <w:right w:val="none" w:sz="0" w:space="0" w:color="auto"/>
          </w:divBdr>
        </w:div>
        <w:div w:id="1448428134">
          <w:marLeft w:val="0"/>
          <w:marRight w:val="0"/>
          <w:marTop w:val="0"/>
          <w:marBottom w:val="0"/>
          <w:divBdr>
            <w:top w:val="none" w:sz="0" w:space="0" w:color="auto"/>
            <w:left w:val="none" w:sz="0" w:space="0" w:color="auto"/>
            <w:bottom w:val="none" w:sz="0" w:space="0" w:color="auto"/>
            <w:right w:val="none" w:sz="0" w:space="0" w:color="auto"/>
          </w:divBdr>
        </w:div>
        <w:div w:id="1770807546">
          <w:marLeft w:val="0"/>
          <w:marRight w:val="0"/>
          <w:marTop w:val="0"/>
          <w:marBottom w:val="0"/>
          <w:divBdr>
            <w:top w:val="none" w:sz="0" w:space="0" w:color="auto"/>
            <w:left w:val="none" w:sz="0" w:space="0" w:color="auto"/>
            <w:bottom w:val="none" w:sz="0" w:space="0" w:color="auto"/>
            <w:right w:val="none" w:sz="0" w:space="0" w:color="auto"/>
          </w:divBdr>
        </w:div>
        <w:div w:id="2045447302">
          <w:marLeft w:val="0"/>
          <w:marRight w:val="0"/>
          <w:marTop w:val="0"/>
          <w:marBottom w:val="0"/>
          <w:divBdr>
            <w:top w:val="none" w:sz="0" w:space="0" w:color="auto"/>
            <w:left w:val="none" w:sz="0" w:space="0" w:color="auto"/>
            <w:bottom w:val="none" w:sz="0" w:space="0" w:color="auto"/>
            <w:right w:val="none" w:sz="0" w:space="0" w:color="auto"/>
          </w:divBdr>
        </w:div>
        <w:div w:id="1992564285">
          <w:marLeft w:val="0"/>
          <w:marRight w:val="0"/>
          <w:marTop w:val="0"/>
          <w:marBottom w:val="0"/>
          <w:divBdr>
            <w:top w:val="none" w:sz="0" w:space="0" w:color="auto"/>
            <w:left w:val="none" w:sz="0" w:space="0" w:color="auto"/>
            <w:bottom w:val="none" w:sz="0" w:space="0" w:color="auto"/>
            <w:right w:val="none" w:sz="0" w:space="0" w:color="auto"/>
          </w:divBdr>
        </w:div>
        <w:div w:id="547761915">
          <w:marLeft w:val="0"/>
          <w:marRight w:val="0"/>
          <w:marTop w:val="0"/>
          <w:marBottom w:val="0"/>
          <w:divBdr>
            <w:top w:val="none" w:sz="0" w:space="0" w:color="auto"/>
            <w:left w:val="none" w:sz="0" w:space="0" w:color="auto"/>
            <w:bottom w:val="none" w:sz="0" w:space="0" w:color="auto"/>
            <w:right w:val="none" w:sz="0" w:space="0" w:color="auto"/>
          </w:divBdr>
        </w:div>
        <w:div w:id="1973242279">
          <w:marLeft w:val="0"/>
          <w:marRight w:val="0"/>
          <w:marTop w:val="0"/>
          <w:marBottom w:val="0"/>
          <w:divBdr>
            <w:top w:val="none" w:sz="0" w:space="0" w:color="auto"/>
            <w:left w:val="none" w:sz="0" w:space="0" w:color="auto"/>
            <w:bottom w:val="none" w:sz="0" w:space="0" w:color="auto"/>
            <w:right w:val="none" w:sz="0" w:space="0" w:color="auto"/>
          </w:divBdr>
        </w:div>
        <w:div w:id="471027343">
          <w:marLeft w:val="0"/>
          <w:marRight w:val="0"/>
          <w:marTop w:val="0"/>
          <w:marBottom w:val="0"/>
          <w:divBdr>
            <w:top w:val="none" w:sz="0" w:space="0" w:color="auto"/>
            <w:left w:val="none" w:sz="0" w:space="0" w:color="auto"/>
            <w:bottom w:val="none" w:sz="0" w:space="0" w:color="auto"/>
            <w:right w:val="none" w:sz="0" w:space="0" w:color="auto"/>
          </w:divBdr>
        </w:div>
        <w:div w:id="1499350310">
          <w:marLeft w:val="0"/>
          <w:marRight w:val="0"/>
          <w:marTop w:val="0"/>
          <w:marBottom w:val="0"/>
          <w:divBdr>
            <w:top w:val="none" w:sz="0" w:space="0" w:color="auto"/>
            <w:left w:val="none" w:sz="0" w:space="0" w:color="auto"/>
            <w:bottom w:val="none" w:sz="0" w:space="0" w:color="auto"/>
            <w:right w:val="none" w:sz="0" w:space="0" w:color="auto"/>
          </w:divBdr>
        </w:div>
        <w:div w:id="1842240017">
          <w:marLeft w:val="0"/>
          <w:marRight w:val="0"/>
          <w:marTop w:val="0"/>
          <w:marBottom w:val="0"/>
          <w:divBdr>
            <w:top w:val="none" w:sz="0" w:space="0" w:color="auto"/>
            <w:left w:val="none" w:sz="0" w:space="0" w:color="auto"/>
            <w:bottom w:val="none" w:sz="0" w:space="0" w:color="auto"/>
            <w:right w:val="none" w:sz="0" w:space="0" w:color="auto"/>
          </w:divBdr>
        </w:div>
        <w:div w:id="1929075585">
          <w:marLeft w:val="0"/>
          <w:marRight w:val="0"/>
          <w:marTop w:val="0"/>
          <w:marBottom w:val="0"/>
          <w:divBdr>
            <w:top w:val="none" w:sz="0" w:space="0" w:color="auto"/>
            <w:left w:val="none" w:sz="0" w:space="0" w:color="auto"/>
            <w:bottom w:val="none" w:sz="0" w:space="0" w:color="auto"/>
            <w:right w:val="none" w:sz="0" w:space="0" w:color="auto"/>
          </w:divBdr>
        </w:div>
        <w:div w:id="335153929">
          <w:marLeft w:val="0"/>
          <w:marRight w:val="0"/>
          <w:marTop w:val="0"/>
          <w:marBottom w:val="0"/>
          <w:divBdr>
            <w:top w:val="none" w:sz="0" w:space="0" w:color="auto"/>
            <w:left w:val="none" w:sz="0" w:space="0" w:color="auto"/>
            <w:bottom w:val="none" w:sz="0" w:space="0" w:color="auto"/>
            <w:right w:val="none" w:sz="0" w:space="0" w:color="auto"/>
          </w:divBdr>
        </w:div>
        <w:div w:id="1760251225">
          <w:marLeft w:val="0"/>
          <w:marRight w:val="0"/>
          <w:marTop w:val="0"/>
          <w:marBottom w:val="0"/>
          <w:divBdr>
            <w:top w:val="none" w:sz="0" w:space="0" w:color="auto"/>
            <w:left w:val="none" w:sz="0" w:space="0" w:color="auto"/>
            <w:bottom w:val="none" w:sz="0" w:space="0" w:color="auto"/>
            <w:right w:val="none" w:sz="0" w:space="0" w:color="auto"/>
          </w:divBdr>
        </w:div>
        <w:div w:id="1718620902">
          <w:marLeft w:val="0"/>
          <w:marRight w:val="0"/>
          <w:marTop w:val="0"/>
          <w:marBottom w:val="0"/>
          <w:divBdr>
            <w:top w:val="none" w:sz="0" w:space="0" w:color="auto"/>
            <w:left w:val="none" w:sz="0" w:space="0" w:color="auto"/>
            <w:bottom w:val="none" w:sz="0" w:space="0" w:color="auto"/>
            <w:right w:val="none" w:sz="0" w:space="0" w:color="auto"/>
          </w:divBdr>
        </w:div>
        <w:div w:id="78524239">
          <w:marLeft w:val="0"/>
          <w:marRight w:val="0"/>
          <w:marTop w:val="0"/>
          <w:marBottom w:val="0"/>
          <w:divBdr>
            <w:top w:val="none" w:sz="0" w:space="0" w:color="auto"/>
            <w:left w:val="none" w:sz="0" w:space="0" w:color="auto"/>
            <w:bottom w:val="none" w:sz="0" w:space="0" w:color="auto"/>
            <w:right w:val="none" w:sz="0" w:space="0" w:color="auto"/>
          </w:divBdr>
        </w:div>
        <w:div w:id="1903591034">
          <w:marLeft w:val="0"/>
          <w:marRight w:val="0"/>
          <w:marTop w:val="0"/>
          <w:marBottom w:val="0"/>
          <w:divBdr>
            <w:top w:val="none" w:sz="0" w:space="0" w:color="auto"/>
            <w:left w:val="none" w:sz="0" w:space="0" w:color="auto"/>
            <w:bottom w:val="none" w:sz="0" w:space="0" w:color="auto"/>
            <w:right w:val="none" w:sz="0" w:space="0" w:color="auto"/>
          </w:divBdr>
        </w:div>
        <w:div w:id="885799474">
          <w:marLeft w:val="0"/>
          <w:marRight w:val="0"/>
          <w:marTop w:val="0"/>
          <w:marBottom w:val="0"/>
          <w:divBdr>
            <w:top w:val="none" w:sz="0" w:space="0" w:color="auto"/>
            <w:left w:val="none" w:sz="0" w:space="0" w:color="auto"/>
            <w:bottom w:val="none" w:sz="0" w:space="0" w:color="auto"/>
            <w:right w:val="none" w:sz="0" w:space="0" w:color="auto"/>
          </w:divBdr>
        </w:div>
        <w:div w:id="873425409">
          <w:marLeft w:val="0"/>
          <w:marRight w:val="0"/>
          <w:marTop w:val="0"/>
          <w:marBottom w:val="0"/>
          <w:divBdr>
            <w:top w:val="none" w:sz="0" w:space="0" w:color="auto"/>
            <w:left w:val="none" w:sz="0" w:space="0" w:color="auto"/>
            <w:bottom w:val="none" w:sz="0" w:space="0" w:color="auto"/>
            <w:right w:val="none" w:sz="0" w:space="0" w:color="auto"/>
          </w:divBdr>
        </w:div>
        <w:div w:id="1212811586">
          <w:marLeft w:val="0"/>
          <w:marRight w:val="0"/>
          <w:marTop w:val="0"/>
          <w:marBottom w:val="0"/>
          <w:divBdr>
            <w:top w:val="none" w:sz="0" w:space="0" w:color="auto"/>
            <w:left w:val="none" w:sz="0" w:space="0" w:color="auto"/>
            <w:bottom w:val="none" w:sz="0" w:space="0" w:color="auto"/>
            <w:right w:val="none" w:sz="0" w:space="0" w:color="auto"/>
          </w:divBdr>
        </w:div>
        <w:div w:id="701512035">
          <w:marLeft w:val="0"/>
          <w:marRight w:val="0"/>
          <w:marTop w:val="0"/>
          <w:marBottom w:val="0"/>
          <w:divBdr>
            <w:top w:val="none" w:sz="0" w:space="0" w:color="auto"/>
            <w:left w:val="none" w:sz="0" w:space="0" w:color="auto"/>
            <w:bottom w:val="none" w:sz="0" w:space="0" w:color="auto"/>
            <w:right w:val="none" w:sz="0" w:space="0" w:color="auto"/>
          </w:divBdr>
        </w:div>
        <w:div w:id="491530756">
          <w:marLeft w:val="0"/>
          <w:marRight w:val="0"/>
          <w:marTop w:val="0"/>
          <w:marBottom w:val="0"/>
          <w:divBdr>
            <w:top w:val="none" w:sz="0" w:space="0" w:color="auto"/>
            <w:left w:val="none" w:sz="0" w:space="0" w:color="auto"/>
            <w:bottom w:val="none" w:sz="0" w:space="0" w:color="auto"/>
            <w:right w:val="none" w:sz="0" w:space="0" w:color="auto"/>
          </w:divBdr>
        </w:div>
        <w:div w:id="1900434497">
          <w:marLeft w:val="0"/>
          <w:marRight w:val="0"/>
          <w:marTop w:val="0"/>
          <w:marBottom w:val="0"/>
          <w:divBdr>
            <w:top w:val="none" w:sz="0" w:space="0" w:color="auto"/>
            <w:left w:val="none" w:sz="0" w:space="0" w:color="auto"/>
            <w:bottom w:val="none" w:sz="0" w:space="0" w:color="auto"/>
            <w:right w:val="none" w:sz="0" w:space="0" w:color="auto"/>
          </w:divBdr>
        </w:div>
        <w:div w:id="1388069117">
          <w:marLeft w:val="0"/>
          <w:marRight w:val="0"/>
          <w:marTop w:val="0"/>
          <w:marBottom w:val="0"/>
          <w:divBdr>
            <w:top w:val="none" w:sz="0" w:space="0" w:color="auto"/>
            <w:left w:val="none" w:sz="0" w:space="0" w:color="auto"/>
            <w:bottom w:val="none" w:sz="0" w:space="0" w:color="auto"/>
            <w:right w:val="none" w:sz="0" w:space="0" w:color="auto"/>
          </w:divBdr>
        </w:div>
        <w:div w:id="963584768">
          <w:marLeft w:val="0"/>
          <w:marRight w:val="0"/>
          <w:marTop w:val="0"/>
          <w:marBottom w:val="0"/>
          <w:divBdr>
            <w:top w:val="none" w:sz="0" w:space="0" w:color="auto"/>
            <w:left w:val="none" w:sz="0" w:space="0" w:color="auto"/>
            <w:bottom w:val="none" w:sz="0" w:space="0" w:color="auto"/>
            <w:right w:val="none" w:sz="0" w:space="0" w:color="auto"/>
          </w:divBdr>
        </w:div>
        <w:div w:id="950162544">
          <w:marLeft w:val="0"/>
          <w:marRight w:val="0"/>
          <w:marTop w:val="0"/>
          <w:marBottom w:val="0"/>
          <w:divBdr>
            <w:top w:val="none" w:sz="0" w:space="0" w:color="auto"/>
            <w:left w:val="none" w:sz="0" w:space="0" w:color="auto"/>
            <w:bottom w:val="none" w:sz="0" w:space="0" w:color="auto"/>
            <w:right w:val="none" w:sz="0" w:space="0" w:color="auto"/>
          </w:divBdr>
        </w:div>
        <w:div w:id="1560555202">
          <w:marLeft w:val="0"/>
          <w:marRight w:val="0"/>
          <w:marTop w:val="0"/>
          <w:marBottom w:val="0"/>
          <w:divBdr>
            <w:top w:val="none" w:sz="0" w:space="0" w:color="auto"/>
            <w:left w:val="none" w:sz="0" w:space="0" w:color="auto"/>
            <w:bottom w:val="none" w:sz="0" w:space="0" w:color="auto"/>
            <w:right w:val="none" w:sz="0" w:space="0" w:color="auto"/>
          </w:divBdr>
        </w:div>
        <w:div w:id="1833182954">
          <w:marLeft w:val="0"/>
          <w:marRight w:val="0"/>
          <w:marTop w:val="0"/>
          <w:marBottom w:val="0"/>
          <w:divBdr>
            <w:top w:val="none" w:sz="0" w:space="0" w:color="auto"/>
            <w:left w:val="none" w:sz="0" w:space="0" w:color="auto"/>
            <w:bottom w:val="none" w:sz="0" w:space="0" w:color="auto"/>
            <w:right w:val="none" w:sz="0" w:space="0" w:color="auto"/>
          </w:divBdr>
        </w:div>
        <w:div w:id="1713075757">
          <w:marLeft w:val="0"/>
          <w:marRight w:val="0"/>
          <w:marTop w:val="0"/>
          <w:marBottom w:val="0"/>
          <w:divBdr>
            <w:top w:val="none" w:sz="0" w:space="0" w:color="auto"/>
            <w:left w:val="none" w:sz="0" w:space="0" w:color="auto"/>
            <w:bottom w:val="none" w:sz="0" w:space="0" w:color="auto"/>
            <w:right w:val="none" w:sz="0" w:space="0" w:color="auto"/>
          </w:divBdr>
        </w:div>
        <w:div w:id="1288663607">
          <w:marLeft w:val="0"/>
          <w:marRight w:val="0"/>
          <w:marTop w:val="0"/>
          <w:marBottom w:val="0"/>
          <w:divBdr>
            <w:top w:val="none" w:sz="0" w:space="0" w:color="auto"/>
            <w:left w:val="none" w:sz="0" w:space="0" w:color="auto"/>
            <w:bottom w:val="none" w:sz="0" w:space="0" w:color="auto"/>
            <w:right w:val="none" w:sz="0" w:space="0" w:color="auto"/>
          </w:divBdr>
        </w:div>
        <w:div w:id="1288587179">
          <w:marLeft w:val="0"/>
          <w:marRight w:val="0"/>
          <w:marTop w:val="0"/>
          <w:marBottom w:val="0"/>
          <w:divBdr>
            <w:top w:val="none" w:sz="0" w:space="0" w:color="auto"/>
            <w:left w:val="none" w:sz="0" w:space="0" w:color="auto"/>
            <w:bottom w:val="none" w:sz="0" w:space="0" w:color="auto"/>
            <w:right w:val="none" w:sz="0" w:space="0" w:color="auto"/>
          </w:divBdr>
        </w:div>
        <w:div w:id="301693007">
          <w:marLeft w:val="0"/>
          <w:marRight w:val="0"/>
          <w:marTop w:val="0"/>
          <w:marBottom w:val="0"/>
          <w:divBdr>
            <w:top w:val="none" w:sz="0" w:space="0" w:color="auto"/>
            <w:left w:val="none" w:sz="0" w:space="0" w:color="auto"/>
            <w:bottom w:val="none" w:sz="0" w:space="0" w:color="auto"/>
            <w:right w:val="none" w:sz="0" w:space="0" w:color="auto"/>
          </w:divBdr>
        </w:div>
        <w:div w:id="289629485">
          <w:marLeft w:val="0"/>
          <w:marRight w:val="0"/>
          <w:marTop w:val="0"/>
          <w:marBottom w:val="0"/>
          <w:divBdr>
            <w:top w:val="none" w:sz="0" w:space="0" w:color="auto"/>
            <w:left w:val="none" w:sz="0" w:space="0" w:color="auto"/>
            <w:bottom w:val="none" w:sz="0" w:space="0" w:color="auto"/>
            <w:right w:val="none" w:sz="0" w:space="0" w:color="auto"/>
          </w:divBdr>
        </w:div>
        <w:div w:id="530798728">
          <w:marLeft w:val="0"/>
          <w:marRight w:val="0"/>
          <w:marTop w:val="0"/>
          <w:marBottom w:val="0"/>
          <w:divBdr>
            <w:top w:val="none" w:sz="0" w:space="0" w:color="auto"/>
            <w:left w:val="none" w:sz="0" w:space="0" w:color="auto"/>
            <w:bottom w:val="none" w:sz="0" w:space="0" w:color="auto"/>
            <w:right w:val="none" w:sz="0" w:space="0" w:color="auto"/>
          </w:divBdr>
        </w:div>
        <w:div w:id="66652568">
          <w:marLeft w:val="0"/>
          <w:marRight w:val="0"/>
          <w:marTop w:val="0"/>
          <w:marBottom w:val="0"/>
          <w:divBdr>
            <w:top w:val="none" w:sz="0" w:space="0" w:color="auto"/>
            <w:left w:val="none" w:sz="0" w:space="0" w:color="auto"/>
            <w:bottom w:val="none" w:sz="0" w:space="0" w:color="auto"/>
            <w:right w:val="none" w:sz="0" w:space="0" w:color="auto"/>
          </w:divBdr>
        </w:div>
        <w:div w:id="668874256">
          <w:marLeft w:val="0"/>
          <w:marRight w:val="0"/>
          <w:marTop w:val="0"/>
          <w:marBottom w:val="0"/>
          <w:divBdr>
            <w:top w:val="none" w:sz="0" w:space="0" w:color="auto"/>
            <w:left w:val="none" w:sz="0" w:space="0" w:color="auto"/>
            <w:bottom w:val="none" w:sz="0" w:space="0" w:color="auto"/>
            <w:right w:val="none" w:sz="0" w:space="0" w:color="auto"/>
          </w:divBdr>
        </w:div>
        <w:div w:id="330917138">
          <w:marLeft w:val="0"/>
          <w:marRight w:val="0"/>
          <w:marTop w:val="0"/>
          <w:marBottom w:val="0"/>
          <w:divBdr>
            <w:top w:val="none" w:sz="0" w:space="0" w:color="auto"/>
            <w:left w:val="none" w:sz="0" w:space="0" w:color="auto"/>
            <w:bottom w:val="none" w:sz="0" w:space="0" w:color="auto"/>
            <w:right w:val="none" w:sz="0" w:space="0" w:color="auto"/>
          </w:divBdr>
        </w:div>
        <w:div w:id="69887521">
          <w:marLeft w:val="0"/>
          <w:marRight w:val="0"/>
          <w:marTop w:val="0"/>
          <w:marBottom w:val="0"/>
          <w:divBdr>
            <w:top w:val="none" w:sz="0" w:space="0" w:color="auto"/>
            <w:left w:val="none" w:sz="0" w:space="0" w:color="auto"/>
            <w:bottom w:val="none" w:sz="0" w:space="0" w:color="auto"/>
            <w:right w:val="none" w:sz="0" w:space="0" w:color="auto"/>
          </w:divBdr>
        </w:div>
        <w:div w:id="910970254">
          <w:marLeft w:val="0"/>
          <w:marRight w:val="0"/>
          <w:marTop w:val="0"/>
          <w:marBottom w:val="0"/>
          <w:divBdr>
            <w:top w:val="none" w:sz="0" w:space="0" w:color="auto"/>
            <w:left w:val="none" w:sz="0" w:space="0" w:color="auto"/>
            <w:bottom w:val="none" w:sz="0" w:space="0" w:color="auto"/>
            <w:right w:val="none" w:sz="0" w:space="0" w:color="auto"/>
          </w:divBdr>
        </w:div>
        <w:div w:id="1403988267">
          <w:marLeft w:val="0"/>
          <w:marRight w:val="0"/>
          <w:marTop w:val="0"/>
          <w:marBottom w:val="0"/>
          <w:divBdr>
            <w:top w:val="none" w:sz="0" w:space="0" w:color="auto"/>
            <w:left w:val="none" w:sz="0" w:space="0" w:color="auto"/>
            <w:bottom w:val="none" w:sz="0" w:space="0" w:color="auto"/>
            <w:right w:val="none" w:sz="0" w:space="0" w:color="auto"/>
          </w:divBdr>
        </w:div>
        <w:div w:id="1788163665">
          <w:marLeft w:val="0"/>
          <w:marRight w:val="0"/>
          <w:marTop w:val="0"/>
          <w:marBottom w:val="0"/>
          <w:divBdr>
            <w:top w:val="none" w:sz="0" w:space="0" w:color="auto"/>
            <w:left w:val="none" w:sz="0" w:space="0" w:color="auto"/>
            <w:bottom w:val="none" w:sz="0" w:space="0" w:color="auto"/>
            <w:right w:val="none" w:sz="0" w:space="0" w:color="auto"/>
          </w:divBdr>
        </w:div>
        <w:div w:id="1589342709">
          <w:marLeft w:val="0"/>
          <w:marRight w:val="0"/>
          <w:marTop w:val="0"/>
          <w:marBottom w:val="0"/>
          <w:divBdr>
            <w:top w:val="none" w:sz="0" w:space="0" w:color="auto"/>
            <w:left w:val="none" w:sz="0" w:space="0" w:color="auto"/>
            <w:bottom w:val="none" w:sz="0" w:space="0" w:color="auto"/>
            <w:right w:val="none" w:sz="0" w:space="0" w:color="auto"/>
          </w:divBdr>
        </w:div>
        <w:div w:id="1855487543">
          <w:marLeft w:val="0"/>
          <w:marRight w:val="0"/>
          <w:marTop w:val="0"/>
          <w:marBottom w:val="0"/>
          <w:divBdr>
            <w:top w:val="none" w:sz="0" w:space="0" w:color="auto"/>
            <w:left w:val="none" w:sz="0" w:space="0" w:color="auto"/>
            <w:bottom w:val="none" w:sz="0" w:space="0" w:color="auto"/>
            <w:right w:val="none" w:sz="0" w:space="0" w:color="auto"/>
          </w:divBdr>
        </w:div>
        <w:div w:id="695227715">
          <w:marLeft w:val="0"/>
          <w:marRight w:val="0"/>
          <w:marTop w:val="0"/>
          <w:marBottom w:val="0"/>
          <w:divBdr>
            <w:top w:val="none" w:sz="0" w:space="0" w:color="auto"/>
            <w:left w:val="none" w:sz="0" w:space="0" w:color="auto"/>
            <w:bottom w:val="none" w:sz="0" w:space="0" w:color="auto"/>
            <w:right w:val="none" w:sz="0" w:space="0" w:color="auto"/>
          </w:divBdr>
        </w:div>
        <w:div w:id="106047718">
          <w:marLeft w:val="0"/>
          <w:marRight w:val="0"/>
          <w:marTop w:val="0"/>
          <w:marBottom w:val="0"/>
          <w:divBdr>
            <w:top w:val="none" w:sz="0" w:space="0" w:color="auto"/>
            <w:left w:val="none" w:sz="0" w:space="0" w:color="auto"/>
            <w:bottom w:val="none" w:sz="0" w:space="0" w:color="auto"/>
            <w:right w:val="none" w:sz="0" w:space="0" w:color="auto"/>
          </w:divBdr>
        </w:div>
        <w:div w:id="326249022">
          <w:marLeft w:val="0"/>
          <w:marRight w:val="0"/>
          <w:marTop w:val="0"/>
          <w:marBottom w:val="0"/>
          <w:divBdr>
            <w:top w:val="none" w:sz="0" w:space="0" w:color="auto"/>
            <w:left w:val="none" w:sz="0" w:space="0" w:color="auto"/>
            <w:bottom w:val="none" w:sz="0" w:space="0" w:color="auto"/>
            <w:right w:val="none" w:sz="0" w:space="0" w:color="auto"/>
          </w:divBdr>
        </w:div>
        <w:div w:id="272982240">
          <w:marLeft w:val="0"/>
          <w:marRight w:val="0"/>
          <w:marTop w:val="0"/>
          <w:marBottom w:val="0"/>
          <w:divBdr>
            <w:top w:val="none" w:sz="0" w:space="0" w:color="auto"/>
            <w:left w:val="none" w:sz="0" w:space="0" w:color="auto"/>
            <w:bottom w:val="none" w:sz="0" w:space="0" w:color="auto"/>
            <w:right w:val="none" w:sz="0" w:space="0" w:color="auto"/>
          </w:divBdr>
        </w:div>
        <w:div w:id="299921821">
          <w:marLeft w:val="0"/>
          <w:marRight w:val="0"/>
          <w:marTop w:val="0"/>
          <w:marBottom w:val="0"/>
          <w:divBdr>
            <w:top w:val="none" w:sz="0" w:space="0" w:color="auto"/>
            <w:left w:val="none" w:sz="0" w:space="0" w:color="auto"/>
            <w:bottom w:val="none" w:sz="0" w:space="0" w:color="auto"/>
            <w:right w:val="none" w:sz="0" w:space="0" w:color="auto"/>
          </w:divBdr>
        </w:div>
        <w:div w:id="877619584">
          <w:marLeft w:val="0"/>
          <w:marRight w:val="0"/>
          <w:marTop w:val="0"/>
          <w:marBottom w:val="0"/>
          <w:divBdr>
            <w:top w:val="none" w:sz="0" w:space="0" w:color="auto"/>
            <w:left w:val="none" w:sz="0" w:space="0" w:color="auto"/>
            <w:bottom w:val="none" w:sz="0" w:space="0" w:color="auto"/>
            <w:right w:val="none" w:sz="0" w:space="0" w:color="auto"/>
          </w:divBdr>
        </w:div>
        <w:div w:id="1979607923">
          <w:marLeft w:val="0"/>
          <w:marRight w:val="0"/>
          <w:marTop w:val="0"/>
          <w:marBottom w:val="0"/>
          <w:divBdr>
            <w:top w:val="none" w:sz="0" w:space="0" w:color="auto"/>
            <w:left w:val="none" w:sz="0" w:space="0" w:color="auto"/>
            <w:bottom w:val="none" w:sz="0" w:space="0" w:color="auto"/>
            <w:right w:val="none" w:sz="0" w:space="0" w:color="auto"/>
          </w:divBdr>
        </w:div>
        <w:div w:id="1145506551">
          <w:marLeft w:val="0"/>
          <w:marRight w:val="0"/>
          <w:marTop w:val="0"/>
          <w:marBottom w:val="0"/>
          <w:divBdr>
            <w:top w:val="none" w:sz="0" w:space="0" w:color="auto"/>
            <w:left w:val="none" w:sz="0" w:space="0" w:color="auto"/>
            <w:bottom w:val="none" w:sz="0" w:space="0" w:color="auto"/>
            <w:right w:val="none" w:sz="0" w:space="0" w:color="auto"/>
          </w:divBdr>
        </w:div>
        <w:div w:id="650058783">
          <w:marLeft w:val="0"/>
          <w:marRight w:val="0"/>
          <w:marTop w:val="0"/>
          <w:marBottom w:val="0"/>
          <w:divBdr>
            <w:top w:val="none" w:sz="0" w:space="0" w:color="auto"/>
            <w:left w:val="none" w:sz="0" w:space="0" w:color="auto"/>
            <w:bottom w:val="none" w:sz="0" w:space="0" w:color="auto"/>
            <w:right w:val="none" w:sz="0" w:space="0" w:color="auto"/>
          </w:divBdr>
        </w:div>
        <w:div w:id="1727753980">
          <w:marLeft w:val="0"/>
          <w:marRight w:val="0"/>
          <w:marTop w:val="0"/>
          <w:marBottom w:val="0"/>
          <w:divBdr>
            <w:top w:val="none" w:sz="0" w:space="0" w:color="auto"/>
            <w:left w:val="none" w:sz="0" w:space="0" w:color="auto"/>
            <w:bottom w:val="none" w:sz="0" w:space="0" w:color="auto"/>
            <w:right w:val="none" w:sz="0" w:space="0" w:color="auto"/>
          </w:divBdr>
        </w:div>
        <w:div w:id="1347251590">
          <w:marLeft w:val="0"/>
          <w:marRight w:val="0"/>
          <w:marTop w:val="0"/>
          <w:marBottom w:val="0"/>
          <w:divBdr>
            <w:top w:val="none" w:sz="0" w:space="0" w:color="auto"/>
            <w:left w:val="none" w:sz="0" w:space="0" w:color="auto"/>
            <w:bottom w:val="none" w:sz="0" w:space="0" w:color="auto"/>
            <w:right w:val="none" w:sz="0" w:space="0" w:color="auto"/>
          </w:divBdr>
        </w:div>
        <w:div w:id="1568145802">
          <w:marLeft w:val="0"/>
          <w:marRight w:val="0"/>
          <w:marTop w:val="0"/>
          <w:marBottom w:val="0"/>
          <w:divBdr>
            <w:top w:val="none" w:sz="0" w:space="0" w:color="auto"/>
            <w:left w:val="none" w:sz="0" w:space="0" w:color="auto"/>
            <w:bottom w:val="none" w:sz="0" w:space="0" w:color="auto"/>
            <w:right w:val="none" w:sz="0" w:space="0" w:color="auto"/>
          </w:divBdr>
        </w:div>
        <w:div w:id="257297243">
          <w:marLeft w:val="0"/>
          <w:marRight w:val="0"/>
          <w:marTop w:val="0"/>
          <w:marBottom w:val="0"/>
          <w:divBdr>
            <w:top w:val="none" w:sz="0" w:space="0" w:color="auto"/>
            <w:left w:val="none" w:sz="0" w:space="0" w:color="auto"/>
            <w:bottom w:val="none" w:sz="0" w:space="0" w:color="auto"/>
            <w:right w:val="none" w:sz="0" w:space="0" w:color="auto"/>
          </w:divBdr>
        </w:div>
        <w:div w:id="968515171">
          <w:marLeft w:val="0"/>
          <w:marRight w:val="0"/>
          <w:marTop w:val="0"/>
          <w:marBottom w:val="0"/>
          <w:divBdr>
            <w:top w:val="none" w:sz="0" w:space="0" w:color="auto"/>
            <w:left w:val="none" w:sz="0" w:space="0" w:color="auto"/>
            <w:bottom w:val="none" w:sz="0" w:space="0" w:color="auto"/>
            <w:right w:val="none" w:sz="0" w:space="0" w:color="auto"/>
          </w:divBdr>
        </w:div>
        <w:div w:id="648897412">
          <w:marLeft w:val="0"/>
          <w:marRight w:val="0"/>
          <w:marTop w:val="0"/>
          <w:marBottom w:val="0"/>
          <w:divBdr>
            <w:top w:val="none" w:sz="0" w:space="0" w:color="auto"/>
            <w:left w:val="none" w:sz="0" w:space="0" w:color="auto"/>
            <w:bottom w:val="none" w:sz="0" w:space="0" w:color="auto"/>
            <w:right w:val="none" w:sz="0" w:space="0" w:color="auto"/>
          </w:divBdr>
        </w:div>
        <w:div w:id="1741633590">
          <w:marLeft w:val="0"/>
          <w:marRight w:val="0"/>
          <w:marTop w:val="0"/>
          <w:marBottom w:val="0"/>
          <w:divBdr>
            <w:top w:val="none" w:sz="0" w:space="0" w:color="auto"/>
            <w:left w:val="none" w:sz="0" w:space="0" w:color="auto"/>
            <w:bottom w:val="none" w:sz="0" w:space="0" w:color="auto"/>
            <w:right w:val="none" w:sz="0" w:space="0" w:color="auto"/>
          </w:divBdr>
        </w:div>
        <w:div w:id="2035233044">
          <w:marLeft w:val="0"/>
          <w:marRight w:val="0"/>
          <w:marTop w:val="0"/>
          <w:marBottom w:val="0"/>
          <w:divBdr>
            <w:top w:val="none" w:sz="0" w:space="0" w:color="auto"/>
            <w:left w:val="none" w:sz="0" w:space="0" w:color="auto"/>
            <w:bottom w:val="none" w:sz="0" w:space="0" w:color="auto"/>
            <w:right w:val="none" w:sz="0" w:space="0" w:color="auto"/>
          </w:divBdr>
        </w:div>
        <w:div w:id="1712068899">
          <w:marLeft w:val="0"/>
          <w:marRight w:val="0"/>
          <w:marTop w:val="0"/>
          <w:marBottom w:val="0"/>
          <w:divBdr>
            <w:top w:val="none" w:sz="0" w:space="0" w:color="auto"/>
            <w:left w:val="none" w:sz="0" w:space="0" w:color="auto"/>
            <w:bottom w:val="none" w:sz="0" w:space="0" w:color="auto"/>
            <w:right w:val="none" w:sz="0" w:space="0" w:color="auto"/>
          </w:divBdr>
        </w:div>
        <w:div w:id="1828667909">
          <w:marLeft w:val="0"/>
          <w:marRight w:val="0"/>
          <w:marTop w:val="0"/>
          <w:marBottom w:val="0"/>
          <w:divBdr>
            <w:top w:val="none" w:sz="0" w:space="0" w:color="auto"/>
            <w:left w:val="none" w:sz="0" w:space="0" w:color="auto"/>
            <w:bottom w:val="none" w:sz="0" w:space="0" w:color="auto"/>
            <w:right w:val="none" w:sz="0" w:space="0" w:color="auto"/>
          </w:divBdr>
        </w:div>
        <w:div w:id="1349330969">
          <w:marLeft w:val="0"/>
          <w:marRight w:val="0"/>
          <w:marTop w:val="0"/>
          <w:marBottom w:val="0"/>
          <w:divBdr>
            <w:top w:val="none" w:sz="0" w:space="0" w:color="auto"/>
            <w:left w:val="none" w:sz="0" w:space="0" w:color="auto"/>
            <w:bottom w:val="none" w:sz="0" w:space="0" w:color="auto"/>
            <w:right w:val="none" w:sz="0" w:space="0" w:color="auto"/>
          </w:divBdr>
        </w:div>
        <w:div w:id="1514224438">
          <w:marLeft w:val="0"/>
          <w:marRight w:val="0"/>
          <w:marTop w:val="0"/>
          <w:marBottom w:val="0"/>
          <w:divBdr>
            <w:top w:val="none" w:sz="0" w:space="0" w:color="auto"/>
            <w:left w:val="none" w:sz="0" w:space="0" w:color="auto"/>
            <w:bottom w:val="none" w:sz="0" w:space="0" w:color="auto"/>
            <w:right w:val="none" w:sz="0" w:space="0" w:color="auto"/>
          </w:divBdr>
        </w:div>
        <w:div w:id="572084933">
          <w:marLeft w:val="0"/>
          <w:marRight w:val="0"/>
          <w:marTop w:val="0"/>
          <w:marBottom w:val="0"/>
          <w:divBdr>
            <w:top w:val="none" w:sz="0" w:space="0" w:color="auto"/>
            <w:left w:val="none" w:sz="0" w:space="0" w:color="auto"/>
            <w:bottom w:val="none" w:sz="0" w:space="0" w:color="auto"/>
            <w:right w:val="none" w:sz="0" w:space="0" w:color="auto"/>
          </w:divBdr>
        </w:div>
        <w:div w:id="2029987694">
          <w:marLeft w:val="0"/>
          <w:marRight w:val="0"/>
          <w:marTop w:val="0"/>
          <w:marBottom w:val="0"/>
          <w:divBdr>
            <w:top w:val="none" w:sz="0" w:space="0" w:color="auto"/>
            <w:left w:val="none" w:sz="0" w:space="0" w:color="auto"/>
            <w:bottom w:val="none" w:sz="0" w:space="0" w:color="auto"/>
            <w:right w:val="none" w:sz="0" w:space="0" w:color="auto"/>
          </w:divBdr>
        </w:div>
        <w:div w:id="1233740785">
          <w:marLeft w:val="0"/>
          <w:marRight w:val="0"/>
          <w:marTop w:val="0"/>
          <w:marBottom w:val="0"/>
          <w:divBdr>
            <w:top w:val="none" w:sz="0" w:space="0" w:color="auto"/>
            <w:left w:val="none" w:sz="0" w:space="0" w:color="auto"/>
            <w:bottom w:val="none" w:sz="0" w:space="0" w:color="auto"/>
            <w:right w:val="none" w:sz="0" w:space="0" w:color="auto"/>
          </w:divBdr>
        </w:div>
        <w:div w:id="889340840">
          <w:marLeft w:val="0"/>
          <w:marRight w:val="0"/>
          <w:marTop w:val="0"/>
          <w:marBottom w:val="0"/>
          <w:divBdr>
            <w:top w:val="none" w:sz="0" w:space="0" w:color="auto"/>
            <w:left w:val="none" w:sz="0" w:space="0" w:color="auto"/>
            <w:bottom w:val="none" w:sz="0" w:space="0" w:color="auto"/>
            <w:right w:val="none" w:sz="0" w:space="0" w:color="auto"/>
          </w:divBdr>
        </w:div>
        <w:div w:id="441657466">
          <w:marLeft w:val="0"/>
          <w:marRight w:val="0"/>
          <w:marTop w:val="0"/>
          <w:marBottom w:val="0"/>
          <w:divBdr>
            <w:top w:val="none" w:sz="0" w:space="0" w:color="auto"/>
            <w:left w:val="none" w:sz="0" w:space="0" w:color="auto"/>
            <w:bottom w:val="none" w:sz="0" w:space="0" w:color="auto"/>
            <w:right w:val="none" w:sz="0" w:space="0" w:color="auto"/>
          </w:divBdr>
        </w:div>
        <w:div w:id="1755131542">
          <w:marLeft w:val="0"/>
          <w:marRight w:val="0"/>
          <w:marTop w:val="0"/>
          <w:marBottom w:val="0"/>
          <w:divBdr>
            <w:top w:val="none" w:sz="0" w:space="0" w:color="auto"/>
            <w:left w:val="none" w:sz="0" w:space="0" w:color="auto"/>
            <w:bottom w:val="none" w:sz="0" w:space="0" w:color="auto"/>
            <w:right w:val="none" w:sz="0" w:space="0" w:color="auto"/>
          </w:divBdr>
        </w:div>
        <w:div w:id="1160347593">
          <w:marLeft w:val="0"/>
          <w:marRight w:val="0"/>
          <w:marTop w:val="0"/>
          <w:marBottom w:val="0"/>
          <w:divBdr>
            <w:top w:val="none" w:sz="0" w:space="0" w:color="auto"/>
            <w:left w:val="none" w:sz="0" w:space="0" w:color="auto"/>
            <w:bottom w:val="none" w:sz="0" w:space="0" w:color="auto"/>
            <w:right w:val="none" w:sz="0" w:space="0" w:color="auto"/>
          </w:divBdr>
        </w:div>
        <w:div w:id="1742822931">
          <w:marLeft w:val="0"/>
          <w:marRight w:val="0"/>
          <w:marTop w:val="0"/>
          <w:marBottom w:val="0"/>
          <w:divBdr>
            <w:top w:val="none" w:sz="0" w:space="0" w:color="auto"/>
            <w:left w:val="none" w:sz="0" w:space="0" w:color="auto"/>
            <w:bottom w:val="none" w:sz="0" w:space="0" w:color="auto"/>
            <w:right w:val="none" w:sz="0" w:space="0" w:color="auto"/>
          </w:divBdr>
        </w:div>
        <w:div w:id="809637298">
          <w:marLeft w:val="0"/>
          <w:marRight w:val="0"/>
          <w:marTop w:val="0"/>
          <w:marBottom w:val="0"/>
          <w:divBdr>
            <w:top w:val="none" w:sz="0" w:space="0" w:color="auto"/>
            <w:left w:val="none" w:sz="0" w:space="0" w:color="auto"/>
            <w:bottom w:val="none" w:sz="0" w:space="0" w:color="auto"/>
            <w:right w:val="none" w:sz="0" w:space="0" w:color="auto"/>
          </w:divBdr>
        </w:div>
        <w:div w:id="1637711348">
          <w:marLeft w:val="0"/>
          <w:marRight w:val="0"/>
          <w:marTop w:val="0"/>
          <w:marBottom w:val="0"/>
          <w:divBdr>
            <w:top w:val="none" w:sz="0" w:space="0" w:color="auto"/>
            <w:left w:val="none" w:sz="0" w:space="0" w:color="auto"/>
            <w:bottom w:val="none" w:sz="0" w:space="0" w:color="auto"/>
            <w:right w:val="none" w:sz="0" w:space="0" w:color="auto"/>
          </w:divBdr>
        </w:div>
        <w:div w:id="481388477">
          <w:marLeft w:val="0"/>
          <w:marRight w:val="0"/>
          <w:marTop w:val="0"/>
          <w:marBottom w:val="0"/>
          <w:divBdr>
            <w:top w:val="none" w:sz="0" w:space="0" w:color="auto"/>
            <w:left w:val="none" w:sz="0" w:space="0" w:color="auto"/>
            <w:bottom w:val="none" w:sz="0" w:space="0" w:color="auto"/>
            <w:right w:val="none" w:sz="0" w:space="0" w:color="auto"/>
          </w:divBdr>
        </w:div>
        <w:div w:id="1785735065">
          <w:marLeft w:val="0"/>
          <w:marRight w:val="0"/>
          <w:marTop w:val="0"/>
          <w:marBottom w:val="0"/>
          <w:divBdr>
            <w:top w:val="none" w:sz="0" w:space="0" w:color="auto"/>
            <w:left w:val="none" w:sz="0" w:space="0" w:color="auto"/>
            <w:bottom w:val="none" w:sz="0" w:space="0" w:color="auto"/>
            <w:right w:val="none" w:sz="0" w:space="0" w:color="auto"/>
          </w:divBdr>
        </w:div>
        <w:div w:id="678386647">
          <w:marLeft w:val="0"/>
          <w:marRight w:val="0"/>
          <w:marTop w:val="0"/>
          <w:marBottom w:val="0"/>
          <w:divBdr>
            <w:top w:val="none" w:sz="0" w:space="0" w:color="auto"/>
            <w:left w:val="none" w:sz="0" w:space="0" w:color="auto"/>
            <w:bottom w:val="none" w:sz="0" w:space="0" w:color="auto"/>
            <w:right w:val="none" w:sz="0" w:space="0" w:color="auto"/>
          </w:divBdr>
        </w:div>
        <w:div w:id="1907835671">
          <w:marLeft w:val="0"/>
          <w:marRight w:val="0"/>
          <w:marTop w:val="0"/>
          <w:marBottom w:val="0"/>
          <w:divBdr>
            <w:top w:val="none" w:sz="0" w:space="0" w:color="auto"/>
            <w:left w:val="none" w:sz="0" w:space="0" w:color="auto"/>
            <w:bottom w:val="none" w:sz="0" w:space="0" w:color="auto"/>
            <w:right w:val="none" w:sz="0" w:space="0" w:color="auto"/>
          </w:divBdr>
        </w:div>
        <w:div w:id="1686907861">
          <w:marLeft w:val="0"/>
          <w:marRight w:val="0"/>
          <w:marTop w:val="0"/>
          <w:marBottom w:val="0"/>
          <w:divBdr>
            <w:top w:val="none" w:sz="0" w:space="0" w:color="auto"/>
            <w:left w:val="none" w:sz="0" w:space="0" w:color="auto"/>
            <w:bottom w:val="none" w:sz="0" w:space="0" w:color="auto"/>
            <w:right w:val="none" w:sz="0" w:space="0" w:color="auto"/>
          </w:divBdr>
        </w:div>
        <w:div w:id="796023814">
          <w:marLeft w:val="0"/>
          <w:marRight w:val="0"/>
          <w:marTop w:val="0"/>
          <w:marBottom w:val="0"/>
          <w:divBdr>
            <w:top w:val="none" w:sz="0" w:space="0" w:color="auto"/>
            <w:left w:val="none" w:sz="0" w:space="0" w:color="auto"/>
            <w:bottom w:val="none" w:sz="0" w:space="0" w:color="auto"/>
            <w:right w:val="none" w:sz="0" w:space="0" w:color="auto"/>
          </w:divBdr>
        </w:div>
        <w:div w:id="42872254">
          <w:marLeft w:val="0"/>
          <w:marRight w:val="0"/>
          <w:marTop w:val="0"/>
          <w:marBottom w:val="0"/>
          <w:divBdr>
            <w:top w:val="none" w:sz="0" w:space="0" w:color="auto"/>
            <w:left w:val="none" w:sz="0" w:space="0" w:color="auto"/>
            <w:bottom w:val="none" w:sz="0" w:space="0" w:color="auto"/>
            <w:right w:val="none" w:sz="0" w:space="0" w:color="auto"/>
          </w:divBdr>
        </w:div>
        <w:div w:id="1755784525">
          <w:marLeft w:val="0"/>
          <w:marRight w:val="0"/>
          <w:marTop w:val="0"/>
          <w:marBottom w:val="0"/>
          <w:divBdr>
            <w:top w:val="none" w:sz="0" w:space="0" w:color="auto"/>
            <w:left w:val="none" w:sz="0" w:space="0" w:color="auto"/>
            <w:bottom w:val="none" w:sz="0" w:space="0" w:color="auto"/>
            <w:right w:val="none" w:sz="0" w:space="0" w:color="auto"/>
          </w:divBdr>
        </w:div>
        <w:div w:id="272173466">
          <w:marLeft w:val="0"/>
          <w:marRight w:val="0"/>
          <w:marTop w:val="0"/>
          <w:marBottom w:val="0"/>
          <w:divBdr>
            <w:top w:val="none" w:sz="0" w:space="0" w:color="auto"/>
            <w:left w:val="none" w:sz="0" w:space="0" w:color="auto"/>
            <w:bottom w:val="none" w:sz="0" w:space="0" w:color="auto"/>
            <w:right w:val="none" w:sz="0" w:space="0" w:color="auto"/>
          </w:divBdr>
        </w:div>
        <w:div w:id="1751805670">
          <w:marLeft w:val="0"/>
          <w:marRight w:val="0"/>
          <w:marTop w:val="0"/>
          <w:marBottom w:val="0"/>
          <w:divBdr>
            <w:top w:val="none" w:sz="0" w:space="0" w:color="auto"/>
            <w:left w:val="none" w:sz="0" w:space="0" w:color="auto"/>
            <w:bottom w:val="none" w:sz="0" w:space="0" w:color="auto"/>
            <w:right w:val="none" w:sz="0" w:space="0" w:color="auto"/>
          </w:divBdr>
        </w:div>
        <w:div w:id="114831484">
          <w:marLeft w:val="0"/>
          <w:marRight w:val="0"/>
          <w:marTop w:val="0"/>
          <w:marBottom w:val="0"/>
          <w:divBdr>
            <w:top w:val="none" w:sz="0" w:space="0" w:color="auto"/>
            <w:left w:val="none" w:sz="0" w:space="0" w:color="auto"/>
            <w:bottom w:val="none" w:sz="0" w:space="0" w:color="auto"/>
            <w:right w:val="none" w:sz="0" w:space="0" w:color="auto"/>
          </w:divBdr>
        </w:div>
        <w:div w:id="543909874">
          <w:marLeft w:val="0"/>
          <w:marRight w:val="0"/>
          <w:marTop w:val="0"/>
          <w:marBottom w:val="0"/>
          <w:divBdr>
            <w:top w:val="none" w:sz="0" w:space="0" w:color="auto"/>
            <w:left w:val="none" w:sz="0" w:space="0" w:color="auto"/>
            <w:bottom w:val="none" w:sz="0" w:space="0" w:color="auto"/>
            <w:right w:val="none" w:sz="0" w:space="0" w:color="auto"/>
          </w:divBdr>
        </w:div>
        <w:div w:id="1617643019">
          <w:marLeft w:val="0"/>
          <w:marRight w:val="0"/>
          <w:marTop w:val="0"/>
          <w:marBottom w:val="0"/>
          <w:divBdr>
            <w:top w:val="none" w:sz="0" w:space="0" w:color="auto"/>
            <w:left w:val="none" w:sz="0" w:space="0" w:color="auto"/>
            <w:bottom w:val="none" w:sz="0" w:space="0" w:color="auto"/>
            <w:right w:val="none" w:sz="0" w:space="0" w:color="auto"/>
          </w:divBdr>
        </w:div>
        <w:div w:id="1105881428">
          <w:marLeft w:val="0"/>
          <w:marRight w:val="0"/>
          <w:marTop w:val="0"/>
          <w:marBottom w:val="0"/>
          <w:divBdr>
            <w:top w:val="none" w:sz="0" w:space="0" w:color="auto"/>
            <w:left w:val="none" w:sz="0" w:space="0" w:color="auto"/>
            <w:bottom w:val="none" w:sz="0" w:space="0" w:color="auto"/>
            <w:right w:val="none" w:sz="0" w:space="0" w:color="auto"/>
          </w:divBdr>
        </w:div>
        <w:div w:id="1599411528">
          <w:marLeft w:val="0"/>
          <w:marRight w:val="0"/>
          <w:marTop w:val="0"/>
          <w:marBottom w:val="0"/>
          <w:divBdr>
            <w:top w:val="none" w:sz="0" w:space="0" w:color="auto"/>
            <w:left w:val="none" w:sz="0" w:space="0" w:color="auto"/>
            <w:bottom w:val="none" w:sz="0" w:space="0" w:color="auto"/>
            <w:right w:val="none" w:sz="0" w:space="0" w:color="auto"/>
          </w:divBdr>
        </w:div>
        <w:div w:id="1755473001">
          <w:marLeft w:val="0"/>
          <w:marRight w:val="0"/>
          <w:marTop w:val="0"/>
          <w:marBottom w:val="0"/>
          <w:divBdr>
            <w:top w:val="none" w:sz="0" w:space="0" w:color="auto"/>
            <w:left w:val="none" w:sz="0" w:space="0" w:color="auto"/>
            <w:bottom w:val="none" w:sz="0" w:space="0" w:color="auto"/>
            <w:right w:val="none" w:sz="0" w:space="0" w:color="auto"/>
          </w:divBdr>
        </w:div>
        <w:div w:id="1121145855">
          <w:marLeft w:val="0"/>
          <w:marRight w:val="0"/>
          <w:marTop w:val="0"/>
          <w:marBottom w:val="0"/>
          <w:divBdr>
            <w:top w:val="none" w:sz="0" w:space="0" w:color="auto"/>
            <w:left w:val="none" w:sz="0" w:space="0" w:color="auto"/>
            <w:bottom w:val="none" w:sz="0" w:space="0" w:color="auto"/>
            <w:right w:val="none" w:sz="0" w:space="0" w:color="auto"/>
          </w:divBdr>
        </w:div>
        <w:div w:id="192160056">
          <w:marLeft w:val="0"/>
          <w:marRight w:val="0"/>
          <w:marTop w:val="0"/>
          <w:marBottom w:val="0"/>
          <w:divBdr>
            <w:top w:val="none" w:sz="0" w:space="0" w:color="auto"/>
            <w:left w:val="none" w:sz="0" w:space="0" w:color="auto"/>
            <w:bottom w:val="none" w:sz="0" w:space="0" w:color="auto"/>
            <w:right w:val="none" w:sz="0" w:space="0" w:color="auto"/>
          </w:divBdr>
        </w:div>
        <w:div w:id="2016422698">
          <w:marLeft w:val="0"/>
          <w:marRight w:val="0"/>
          <w:marTop w:val="0"/>
          <w:marBottom w:val="0"/>
          <w:divBdr>
            <w:top w:val="none" w:sz="0" w:space="0" w:color="auto"/>
            <w:left w:val="none" w:sz="0" w:space="0" w:color="auto"/>
            <w:bottom w:val="none" w:sz="0" w:space="0" w:color="auto"/>
            <w:right w:val="none" w:sz="0" w:space="0" w:color="auto"/>
          </w:divBdr>
        </w:div>
        <w:div w:id="2046709231">
          <w:marLeft w:val="0"/>
          <w:marRight w:val="0"/>
          <w:marTop w:val="0"/>
          <w:marBottom w:val="0"/>
          <w:divBdr>
            <w:top w:val="none" w:sz="0" w:space="0" w:color="auto"/>
            <w:left w:val="none" w:sz="0" w:space="0" w:color="auto"/>
            <w:bottom w:val="none" w:sz="0" w:space="0" w:color="auto"/>
            <w:right w:val="none" w:sz="0" w:space="0" w:color="auto"/>
          </w:divBdr>
        </w:div>
        <w:div w:id="1543901272">
          <w:marLeft w:val="0"/>
          <w:marRight w:val="0"/>
          <w:marTop w:val="0"/>
          <w:marBottom w:val="0"/>
          <w:divBdr>
            <w:top w:val="none" w:sz="0" w:space="0" w:color="auto"/>
            <w:left w:val="none" w:sz="0" w:space="0" w:color="auto"/>
            <w:bottom w:val="none" w:sz="0" w:space="0" w:color="auto"/>
            <w:right w:val="none" w:sz="0" w:space="0" w:color="auto"/>
          </w:divBdr>
        </w:div>
        <w:div w:id="220674861">
          <w:marLeft w:val="0"/>
          <w:marRight w:val="0"/>
          <w:marTop w:val="0"/>
          <w:marBottom w:val="0"/>
          <w:divBdr>
            <w:top w:val="none" w:sz="0" w:space="0" w:color="auto"/>
            <w:left w:val="none" w:sz="0" w:space="0" w:color="auto"/>
            <w:bottom w:val="none" w:sz="0" w:space="0" w:color="auto"/>
            <w:right w:val="none" w:sz="0" w:space="0" w:color="auto"/>
          </w:divBdr>
        </w:div>
        <w:div w:id="875696826">
          <w:marLeft w:val="0"/>
          <w:marRight w:val="0"/>
          <w:marTop w:val="0"/>
          <w:marBottom w:val="0"/>
          <w:divBdr>
            <w:top w:val="none" w:sz="0" w:space="0" w:color="auto"/>
            <w:left w:val="none" w:sz="0" w:space="0" w:color="auto"/>
            <w:bottom w:val="none" w:sz="0" w:space="0" w:color="auto"/>
            <w:right w:val="none" w:sz="0" w:space="0" w:color="auto"/>
          </w:divBdr>
        </w:div>
        <w:div w:id="1898585051">
          <w:marLeft w:val="0"/>
          <w:marRight w:val="0"/>
          <w:marTop w:val="0"/>
          <w:marBottom w:val="0"/>
          <w:divBdr>
            <w:top w:val="none" w:sz="0" w:space="0" w:color="auto"/>
            <w:left w:val="none" w:sz="0" w:space="0" w:color="auto"/>
            <w:bottom w:val="none" w:sz="0" w:space="0" w:color="auto"/>
            <w:right w:val="none" w:sz="0" w:space="0" w:color="auto"/>
          </w:divBdr>
        </w:div>
        <w:div w:id="820730592">
          <w:marLeft w:val="0"/>
          <w:marRight w:val="0"/>
          <w:marTop w:val="0"/>
          <w:marBottom w:val="0"/>
          <w:divBdr>
            <w:top w:val="none" w:sz="0" w:space="0" w:color="auto"/>
            <w:left w:val="none" w:sz="0" w:space="0" w:color="auto"/>
            <w:bottom w:val="none" w:sz="0" w:space="0" w:color="auto"/>
            <w:right w:val="none" w:sz="0" w:space="0" w:color="auto"/>
          </w:divBdr>
        </w:div>
        <w:div w:id="1623994292">
          <w:marLeft w:val="0"/>
          <w:marRight w:val="0"/>
          <w:marTop w:val="0"/>
          <w:marBottom w:val="0"/>
          <w:divBdr>
            <w:top w:val="none" w:sz="0" w:space="0" w:color="auto"/>
            <w:left w:val="none" w:sz="0" w:space="0" w:color="auto"/>
            <w:bottom w:val="none" w:sz="0" w:space="0" w:color="auto"/>
            <w:right w:val="none" w:sz="0" w:space="0" w:color="auto"/>
          </w:divBdr>
        </w:div>
        <w:div w:id="423310239">
          <w:marLeft w:val="0"/>
          <w:marRight w:val="0"/>
          <w:marTop w:val="0"/>
          <w:marBottom w:val="0"/>
          <w:divBdr>
            <w:top w:val="none" w:sz="0" w:space="0" w:color="auto"/>
            <w:left w:val="none" w:sz="0" w:space="0" w:color="auto"/>
            <w:bottom w:val="none" w:sz="0" w:space="0" w:color="auto"/>
            <w:right w:val="none" w:sz="0" w:space="0" w:color="auto"/>
          </w:divBdr>
        </w:div>
        <w:div w:id="1846555369">
          <w:marLeft w:val="0"/>
          <w:marRight w:val="0"/>
          <w:marTop w:val="0"/>
          <w:marBottom w:val="0"/>
          <w:divBdr>
            <w:top w:val="none" w:sz="0" w:space="0" w:color="auto"/>
            <w:left w:val="none" w:sz="0" w:space="0" w:color="auto"/>
            <w:bottom w:val="none" w:sz="0" w:space="0" w:color="auto"/>
            <w:right w:val="none" w:sz="0" w:space="0" w:color="auto"/>
          </w:divBdr>
        </w:div>
        <w:div w:id="823354487">
          <w:marLeft w:val="0"/>
          <w:marRight w:val="0"/>
          <w:marTop w:val="0"/>
          <w:marBottom w:val="0"/>
          <w:divBdr>
            <w:top w:val="none" w:sz="0" w:space="0" w:color="auto"/>
            <w:left w:val="none" w:sz="0" w:space="0" w:color="auto"/>
            <w:bottom w:val="none" w:sz="0" w:space="0" w:color="auto"/>
            <w:right w:val="none" w:sz="0" w:space="0" w:color="auto"/>
          </w:divBdr>
        </w:div>
        <w:div w:id="1299189427">
          <w:marLeft w:val="0"/>
          <w:marRight w:val="0"/>
          <w:marTop w:val="0"/>
          <w:marBottom w:val="0"/>
          <w:divBdr>
            <w:top w:val="none" w:sz="0" w:space="0" w:color="auto"/>
            <w:left w:val="none" w:sz="0" w:space="0" w:color="auto"/>
            <w:bottom w:val="none" w:sz="0" w:space="0" w:color="auto"/>
            <w:right w:val="none" w:sz="0" w:space="0" w:color="auto"/>
          </w:divBdr>
        </w:div>
        <w:div w:id="2139950526">
          <w:marLeft w:val="0"/>
          <w:marRight w:val="0"/>
          <w:marTop w:val="0"/>
          <w:marBottom w:val="0"/>
          <w:divBdr>
            <w:top w:val="none" w:sz="0" w:space="0" w:color="auto"/>
            <w:left w:val="none" w:sz="0" w:space="0" w:color="auto"/>
            <w:bottom w:val="none" w:sz="0" w:space="0" w:color="auto"/>
            <w:right w:val="none" w:sz="0" w:space="0" w:color="auto"/>
          </w:divBdr>
        </w:div>
        <w:div w:id="1261373185">
          <w:marLeft w:val="0"/>
          <w:marRight w:val="0"/>
          <w:marTop w:val="0"/>
          <w:marBottom w:val="0"/>
          <w:divBdr>
            <w:top w:val="none" w:sz="0" w:space="0" w:color="auto"/>
            <w:left w:val="none" w:sz="0" w:space="0" w:color="auto"/>
            <w:bottom w:val="none" w:sz="0" w:space="0" w:color="auto"/>
            <w:right w:val="none" w:sz="0" w:space="0" w:color="auto"/>
          </w:divBdr>
        </w:div>
        <w:div w:id="1262880443">
          <w:marLeft w:val="0"/>
          <w:marRight w:val="0"/>
          <w:marTop w:val="0"/>
          <w:marBottom w:val="0"/>
          <w:divBdr>
            <w:top w:val="none" w:sz="0" w:space="0" w:color="auto"/>
            <w:left w:val="none" w:sz="0" w:space="0" w:color="auto"/>
            <w:bottom w:val="none" w:sz="0" w:space="0" w:color="auto"/>
            <w:right w:val="none" w:sz="0" w:space="0" w:color="auto"/>
          </w:divBdr>
        </w:div>
        <w:div w:id="1149831527">
          <w:marLeft w:val="0"/>
          <w:marRight w:val="0"/>
          <w:marTop w:val="0"/>
          <w:marBottom w:val="0"/>
          <w:divBdr>
            <w:top w:val="none" w:sz="0" w:space="0" w:color="auto"/>
            <w:left w:val="none" w:sz="0" w:space="0" w:color="auto"/>
            <w:bottom w:val="none" w:sz="0" w:space="0" w:color="auto"/>
            <w:right w:val="none" w:sz="0" w:space="0" w:color="auto"/>
          </w:divBdr>
        </w:div>
        <w:div w:id="930747449">
          <w:marLeft w:val="0"/>
          <w:marRight w:val="0"/>
          <w:marTop w:val="0"/>
          <w:marBottom w:val="0"/>
          <w:divBdr>
            <w:top w:val="none" w:sz="0" w:space="0" w:color="auto"/>
            <w:left w:val="none" w:sz="0" w:space="0" w:color="auto"/>
            <w:bottom w:val="none" w:sz="0" w:space="0" w:color="auto"/>
            <w:right w:val="none" w:sz="0" w:space="0" w:color="auto"/>
          </w:divBdr>
        </w:div>
        <w:div w:id="1776365033">
          <w:marLeft w:val="0"/>
          <w:marRight w:val="0"/>
          <w:marTop w:val="0"/>
          <w:marBottom w:val="0"/>
          <w:divBdr>
            <w:top w:val="none" w:sz="0" w:space="0" w:color="auto"/>
            <w:left w:val="none" w:sz="0" w:space="0" w:color="auto"/>
            <w:bottom w:val="none" w:sz="0" w:space="0" w:color="auto"/>
            <w:right w:val="none" w:sz="0" w:space="0" w:color="auto"/>
          </w:divBdr>
        </w:div>
        <w:div w:id="1699358480">
          <w:marLeft w:val="0"/>
          <w:marRight w:val="0"/>
          <w:marTop w:val="0"/>
          <w:marBottom w:val="0"/>
          <w:divBdr>
            <w:top w:val="none" w:sz="0" w:space="0" w:color="auto"/>
            <w:left w:val="none" w:sz="0" w:space="0" w:color="auto"/>
            <w:bottom w:val="none" w:sz="0" w:space="0" w:color="auto"/>
            <w:right w:val="none" w:sz="0" w:space="0" w:color="auto"/>
          </w:divBdr>
        </w:div>
        <w:div w:id="296762953">
          <w:marLeft w:val="0"/>
          <w:marRight w:val="0"/>
          <w:marTop w:val="0"/>
          <w:marBottom w:val="0"/>
          <w:divBdr>
            <w:top w:val="none" w:sz="0" w:space="0" w:color="auto"/>
            <w:left w:val="none" w:sz="0" w:space="0" w:color="auto"/>
            <w:bottom w:val="none" w:sz="0" w:space="0" w:color="auto"/>
            <w:right w:val="none" w:sz="0" w:space="0" w:color="auto"/>
          </w:divBdr>
        </w:div>
        <w:div w:id="2123256651">
          <w:marLeft w:val="0"/>
          <w:marRight w:val="0"/>
          <w:marTop w:val="0"/>
          <w:marBottom w:val="0"/>
          <w:divBdr>
            <w:top w:val="none" w:sz="0" w:space="0" w:color="auto"/>
            <w:left w:val="none" w:sz="0" w:space="0" w:color="auto"/>
            <w:bottom w:val="none" w:sz="0" w:space="0" w:color="auto"/>
            <w:right w:val="none" w:sz="0" w:space="0" w:color="auto"/>
          </w:divBdr>
        </w:div>
        <w:div w:id="367150196">
          <w:marLeft w:val="0"/>
          <w:marRight w:val="0"/>
          <w:marTop w:val="0"/>
          <w:marBottom w:val="0"/>
          <w:divBdr>
            <w:top w:val="none" w:sz="0" w:space="0" w:color="auto"/>
            <w:left w:val="none" w:sz="0" w:space="0" w:color="auto"/>
            <w:bottom w:val="none" w:sz="0" w:space="0" w:color="auto"/>
            <w:right w:val="none" w:sz="0" w:space="0" w:color="auto"/>
          </w:divBdr>
        </w:div>
        <w:div w:id="1150097682">
          <w:marLeft w:val="0"/>
          <w:marRight w:val="0"/>
          <w:marTop w:val="0"/>
          <w:marBottom w:val="0"/>
          <w:divBdr>
            <w:top w:val="none" w:sz="0" w:space="0" w:color="auto"/>
            <w:left w:val="none" w:sz="0" w:space="0" w:color="auto"/>
            <w:bottom w:val="none" w:sz="0" w:space="0" w:color="auto"/>
            <w:right w:val="none" w:sz="0" w:space="0" w:color="auto"/>
          </w:divBdr>
        </w:div>
        <w:div w:id="1650551911">
          <w:marLeft w:val="0"/>
          <w:marRight w:val="0"/>
          <w:marTop w:val="0"/>
          <w:marBottom w:val="0"/>
          <w:divBdr>
            <w:top w:val="none" w:sz="0" w:space="0" w:color="auto"/>
            <w:left w:val="none" w:sz="0" w:space="0" w:color="auto"/>
            <w:bottom w:val="none" w:sz="0" w:space="0" w:color="auto"/>
            <w:right w:val="none" w:sz="0" w:space="0" w:color="auto"/>
          </w:divBdr>
        </w:div>
        <w:div w:id="1659654017">
          <w:marLeft w:val="0"/>
          <w:marRight w:val="0"/>
          <w:marTop w:val="0"/>
          <w:marBottom w:val="0"/>
          <w:divBdr>
            <w:top w:val="none" w:sz="0" w:space="0" w:color="auto"/>
            <w:left w:val="none" w:sz="0" w:space="0" w:color="auto"/>
            <w:bottom w:val="none" w:sz="0" w:space="0" w:color="auto"/>
            <w:right w:val="none" w:sz="0" w:space="0" w:color="auto"/>
          </w:divBdr>
        </w:div>
        <w:div w:id="895554002">
          <w:marLeft w:val="0"/>
          <w:marRight w:val="0"/>
          <w:marTop w:val="0"/>
          <w:marBottom w:val="0"/>
          <w:divBdr>
            <w:top w:val="none" w:sz="0" w:space="0" w:color="auto"/>
            <w:left w:val="none" w:sz="0" w:space="0" w:color="auto"/>
            <w:bottom w:val="none" w:sz="0" w:space="0" w:color="auto"/>
            <w:right w:val="none" w:sz="0" w:space="0" w:color="auto"/>
          </w:divBdr>
        </w:div>
        <w:div w:id="889266225">
          <w:marLeft w:val="0"/>
          <w:marRight w:val="0"/>
          <w:marTop w:val="0"/>
          <w:marBottom w:val="0"/>
          <w:divBdr>
            <w:top w:val="none" w:sz="0" w:space="0" w:color="auto"/>
            <w:left w:val="none" w:sz="0" w:space="0" w:color="auto"/>
            <w:bottom w:val="none" w:sz="0" w:space="0" w:color="auto"/>
            <w:right w:val="none" w:sz="0" w:space="0" w:color="auto"/>
          </w:divBdr>
        </w:div>
        <w:div w:id="146749372">
          <w:marLeft w:val="0"/>
          <w:marRight w:val="0"/>
          <w:marTop w:val="0"/>
          <w:marBottom w:val="0"/>
          <w:divBdr>
            <w:top w:val="none" w:sz="0" w:space="0" w:color="auto"/>
            <w:left w:val="none" w:sz="0" w:space="0" w:color="auto"/>
            <w:bottom w:val="none" w:sz="0" w:space="0" w:color="auto"/>
            <w:right w:val="none" w:sz="0" w:space="0" w:color="auto"/>
          </w:divBdr>
        </w:div>
        <w:div w:id="1228683213">
          <w:marLeft w:val="0"/>
          <w:marRight w:val="0"/>
          <w:marTop w:val="0"/>
          <w:marBottom w:val="0"/>
          <w:divBdr>
            <w:top w:val="none" w:sz="0" w:space="0" w:color="auto"/>
            <w:left w:val="none" w:sz="0" w:space="0" w:color="auto"/>
            <w:bottom w:val="none" w:sz="0" w:space="0" w:color="auto"/>
            <w:right w:val="none" w:sz="0" w:space="0" w:color="auto"/>
          </w:divBdr>
        </w:div>
        <w:div w:id="1085998647">
          <w:marLeft w:val="0"/>
          <w:marRight w:val="0"/>
          <w:marTop w:val="0"/>
          <w:marBottom w:val="0"/>
          <w:divBdr>
            <w:top w:val="none" w:sz="0" w:space="0" w:color="auto"/>
            <w:left w:val="none" w:sz="0" w:space="0" w:color="auto"/>
            <w:bottom w:val="none" w:sz="0" w:space="0" w:color="auto"/>
            <w:right w:val="none" w:sz="0" w:space="0" w:color="auto"/>
          </w:divBdr>
        </w:div>
        <w:div w:id="1816411073">
          <w:marLeft w:val="0"/>
          <w:marRight w:val="0"/>
          <w:marTop w:val="0"/>
          <w:marBottom w:val="0"/>
          <w:divBdr>
            <w:top w:val="none" w:sz="0" w:space="0" w:color="auto"/>
            <w:left w:val="none" w:sz="0" w:space="0" w:color="auto"/>
            <w:bottom w:val="none" w:sz="0" w:space="0" w:color="auto"/>
            <w:right w:val="none" w:sz="0" w:space="0" w:color="auto"/>
          </w:divBdr>
        </w:div>
        <w:div w:id="104153513">
          <w:marLeft w:val="0"/>
          <w:marRight w:val="0"/>
          <w:marTop w:val="0"/>
          <w:marBottom w:val="0"/>
          <w:divBdr>
            <w:top w:val="none" w:sz="0" w:space="0" w:color="auto"/>
            <w:left w:val="none" w:sz="0" w:space="0" w:color="auto"/>
            <w:bottom w:val="none" w:sz="0" w:space="0" w:color="auto"/>
            <w:right w:val="none" w:sz="0" w:space="0" w:color="auto"/>
          </w:divBdr>
        </w:div>
        <w:div w:id="107821091">
          <w:marLeft w:val="0"/>
          <w:marRight w:val="0"/>
          <w:marTop w:val="0"/>
          <w:marBottom w:val="0"/>
          <w:divBdr>
            <w:top w:val="none" w:sz="0" w:space="0" w:color="auto"/>
            <w:left w:val="none" w:sz="0" w:space="0" w:color="auto"/>
            <w:bottom w:val="none" w:sz="0" w:space="0" w:color="auto"/>
            <w:right w:val="none" w:sz="0" w:space="0" w:color="auto"/>
          </w:divBdr>
        </w:div>
        <w:div w:id="1073049042">
          <w:marLeft w:val="0"/>
          <w:marRight w:val="0"/>
          <w:marTop w:val="0"/>
          <w:marBottom w:val="0"/>
          <w:divBdr>
            <w:top w:val="none" w:sz="0" w:space="0" w:color="auto"/>
            <w:left w:val="none" w:sz="0" w:space="0" w:color="auto"/>
            <w:bottom w:val="none" w:sz="0" w:space="0" w:color="auto"/>
            <w:right w:val="none" w:sz="0" w:space="0" w:color="auto"/>
          </w:divBdr>
        </w:div>
        <w:div w:id="916288593">
          <w:marLeft w:val="0"/>
          <w:marRight w:val="0"/>
          <w:marTop w:val="0"/>
          <w:marBottom w:val="0"/>
          <w:divBdr>
            <w:top w:val="none" w:sz="0" w:space="0" w:color="auto"/>
            <w:left w:val="none" w:sz="0" w:space="0" w:color="auto"/>
            <w:bottom w:val="none" w:sz="0" w:space="0" w:color="auto"/>
            <w:right w:val="none" w:sz="0" w:space="0" w:color="auto"/>
          </w:divBdr>
        </w:div>
        <w:div w:id="1906647340">
          <w:marLeft w:val="0"/>
          <w:marRight w:val="0"/>
          <w:marTop w:val="0"/>
          <w:marBottom w:val="0"/>
          <w:divBdr>
            <w:top w:val="none" w:sz="0" w:space="0" w:color="auto"/>
            <w:left w:val="none" w:sz="0" w:space="0" w:color="auto"/>
            <w:bottom w:val="none" w:sz="0" w:space="0" w:color="auto"/>
            <w:right w:val="none" w:sz="0" w:space="0" w:color="auto"/>
          </w:divBdr>
        </w:div>
        <w:div w:id="391544508">
          <w:marLeft w:val="0"/>
          <w:marRight w:val="0"/>
          <w:marTop w:val="0"/>
          <w:marBottom w:val="0"/>
          <w:divBdr>
            <w:top w:val="none" w:sz="0" w:space="0" w:color="auto"/>
            <w:left w:val="none" w:sz="0" w:space="0" w:color="auto"/>
            <w:bottom w:val="none" w:sz="0" w:space="0" w:color="auto"/>
            <w:right w:val="none" w:sz="0" w:space="0" w:color="auto"/>
          </w:divBdr>
        </w:div>
        <w:div w:id="479231343">
          <w:marLeft w:val="0"/>
          <w:marRight w:val="0"/>
          <w:marTop w:val="0"/>
          <w:marBottom w:val="0"/>
          <w:divBdr>
            <w:top w:val="none" w:sz="0" w:space="0" w:color="auto"/>
            <w:left w:val="none" w:sz="0" w:space="0" w:color="auto"/>
            <w:bottom w:val="none" w:sz="0" w:space="0" w:color="auto"/>
            <w:right w:val="none" w:sz="0" w:space="0" w:color="auto"/>
          </w:divBdr>
        </w:div>
        <w:div w:id="694381794">
          <w:marLeft w:val="0"/>
          <w:marRight w:val="0"/>
          <w:marTop w:val="0"/>
          <w:marBottom w:val="0"/>
          <w:divBdr>
            <w:top w:val="none" w:sz="0" w:space="0" w:color="auto"/>
            <w:left w:val="none" w:sz="0" w:space="0" w:color="auto"/>
            <w:bottom w:val="none" w:sz="0" w:space="0" w:color="auto"/>
            <w:right w:val="none" w:sz="0" w:space="0" w:color="auto"/>
          </w:divBdr>
        </w:div>
        <w:div w:id="1352879605">
          <w:marLeft w:val="0"/>
          <w:marRight w:val="0"/>
          <w:marTop w:val="0"/>
          <w:marBottom w:val="0"/>
          <w:divBdr>
            <w:top w:val="none" w:sz="0" w:space="0" w:color="auto"/>
            <w:left w:val="none" w:sz="0" w:space="0" w:color="auto"/>
            <w:bottom w:val="none" w:sz="0" w:space="0" w:color="auto"/>
            <w:right w:val="none" w:sz="0" w:space="0" w:color="auto"/>
          </w:divBdr>
        </w:div>
        <w:div w:id="1078864313">
          <w:marLeft w:val="0"/>
          <w:marRight w:val="0"/>
          <w:marTop w:val="0"/>
          <w:marBottom w:val="0"/>
          <w:divBdr>
            <w:top w:val="none" w:sz="0" w:space="0" w:color="auto"/>
            <w:left w:val="none" w:sz="0" w:space="0" w:color="auto"/>
            <w:bottom w:val="none" w:sz="0" w:space="0" w:color="auto"/>
            <w:right w:val="none" w:sz="0" w:space="0" w:color="auto"/>
          </w:divBdr>
        </w:div>
        <w:div w:id="1161432286">
          <w:marLeft w:val="0"/>
          <w:marRight w:val="0"/>
          <w:marTop w:val="0"/>
          <w:marBottom w:val="0"/>
          <w:divBdr>
            <w:top w:val="none" w:sz="0" w:space="0" w:color="auto"/>
            <w:left w:val="none" w:sz="0" w:space="0" w:color="auto"/>
            <w:bottom w:val="none" w:sz="0" w:space="0" w:color="auto"/>
            <w:right w:val="none" w:sz="0" w:space="0" w:color="auto"/>
          </w:divBdr>
        </w:div>
        <w:div w:id="930818466">
          <w:marLeft w:val="0"/>
          <w:marRight w:val="0"/>
          <w:marTop w:val="0"/>
          <w:marBottom w:val="0"/>
          <w:divBdr>
            <w:top w:val="none" w:sz="0" w:space="0" w:color="auto"/>
            <w:left w:val="none" w:sz="0" w:space="0" w:color="auto"/>
            <w:bottom w:val="none" w:sz="0" w:space="0" w:color="auto"/>
            <w:right w:val="none" w:sz="0" w:space="0" w:color="auto"/>
          </w:divBdr>
        </w:div>
        <w:div w:id="966011968">
          <w:marLeft w:val="0"/>
          <w:marRight w:val="0"/>
          <w:marTop w:val="0"/>
          <w:marBottom w:val="0"/>
          <w:divBdr>
            <w:top w:val="none" w:sz="0" w:space="0" w:color="auto"/>
            <w:left w:val="none" w:sz="0" w:space="0" w:color="auto"/>
            <w:bottom w:val="none" w:sz="0" w:space="0" w:color="auto"/>
            <w:right w:val="none" w:sz="0" w:space="0" w:color="auto"/>
          </w:divBdr>
        </w:div>
        <w:div w:id="949776438">
          <w:marLeft w:val="0"/>
          <w:marRight w:val="0"/>
          <w:marTop w:val="0"/>
          <w:marBottom w:val="0"/>
          <w:divBdr>
            <w:top w:val="none" w:sz="0" w:space="0" w:color="auto"/>
            <w:left w:val="none" w:sz="0" w:space="0" w:color="auto"/>
            <w:bottom w:val="none" w:sz="0" w:space="0" w:color="auto"/>
            <w:right w:val="none" w:sz="0" w:space="0" w:color="auto"/>
          </w:divBdr>
        </w:div>
        <w:div w:id="2012173762">
          <w:marLeft w:val="0"/>
          <w:marRight w:val="0"/>
          <w:marTop w:val="0"/>
          <w:marBottom w:val="0"/>
          <w:divBdr>
            <w:top w:val="none" w:sz="0" w:space="0" w:color="auto"/>
            <w:left w:val="none" w:sz="0" w:space="0" w:color="auto"/>
            <w:bottom w:val="none" w:sz="0" w:space="0" w:color="auto"/>
            <w:right w:val="none" w:sz="0" w:space="0" w:color="auto"/>
          </w:divBdr>
        </w:div>
        <w:div w:id="282352330">
          <w:marLeft w:val="0"/>
          <w:marRight w:val="0"/>
          <w:marTop w:val="0"/>
          <w:marBottom w:val="0"/>
          <w:divBdr>
            <w:top w:val="none" w:sz="0" w:space="0" w:color="auto"/>
            <w:left w:val="none" w:sz="0" w:space="0" w:color="auto"/>
            <w:bottom w:val="none" w:sz="0" w:space="0" w:color="auto"/>
            <w:right w:val="none" w:sz="0" w:space="0" w:color="auto"/>
          </w:divBdr>
        </w:div>
        <w:div w:id="682166954">
          <w:marLeft w:val="0"/>
          <w:marRight w:val="0"/>
          <w:marTop w:val="0"/>
          <w:marBottom w:val="0"/>
          <w:divBdr>
            <w:top w:val="none" w:sz="0" w:space="0" w:color="auto"/>
            <w:left w:val="none" w:sz="0" w:space="0" w:color="auto"/>
            <w:bottom w:val="none" w:sz="0" w:space="0" w:color="auto"/>
            <w:right w:val="none" w:sz="0" w:space="0" w:color="auto"/>
          </w:divBdr>
        </w:div>
        <w:div w:id="945188836">
          <w:marLeft w:val="0"/>
          <w:marRight w:val="0"/>
          <w:marTop w:val="0"/>
          <w:marBottom w:val="0"/>
          <w:divBdr>
            <w:top w:val="none" w:sz="0" w:space="0" w:color="auto"/>
            <w:left w:val="none" w:sz="0" w:space="0" w:color="auto"/>
            <w:bottom w:val="none" w:sz="0" w:space="0" w:color="auto"/>
            <w:right w:val="none" w:sz="0" w:space="0" w:color="auto"/>
          </w:divBdr>
        </w:div>
        <w:div w:id="801578371">
          <w:marLeft w:val="0"/>
          <w:marRight w:val="0"/>
          <w:marTop w:val="0"/>
          <w:marBottom w:val="0"/>
          <w:divBdr>
            <w:top w:val="none" w:sz="0" w:space="0" w:color="auto"/>
            <w:left w:val="none" w:sz="0" w:space="0" w:color="auto"/>
            <w:bottom w:val="none" w:sz="0" w:space="0" w:color="auto"/>
            <w:right w:val="none" w:sz="0" w:space="0" w:color="auto"/>
          </w:divBdr>
        </w:div>
        <w:div w:id="696202042">
          <w:marLeft w:val="0"/>
          <w:marRight w:val="0"/>
          <w:marTop w:val="0"/>
          <w:marBottom w:val="0"/>
          <w:divBdr>
            <w:top w:val="none" w:sz="0" w:space="0" w:color="auto"/>
            <w:left w:val="none" w:sz="0" w:space="0" w:color="auto"/>
            <w:bottom w:val="none" w:sz="0" w:space="0" w:color="auto"/>
            <w:right w:val="none" w:sz="0" w:space="0" w:color="auto"/>
          </w:divBdr>
        </w:div>
        <w:div w:id="1618291143">
          <w:marLeft w:val="0"/>
          <w:marRight w:val="0"/>
          <w:marTop w:val="0"/>
          <w:marBottom w:val="0"/>
          <w:divBdr>
            <w:top w:val="none" w:sz="0" w:space="0" w:color="auto"/>
            <w:left w:val="none" w:sz="0" w:space="0" w:color="auto"/>
            <w:bottom w:val="none" w:sz="0" w:space="0" w:color="auto"/>
            <w:right w:val="none" w:sz="0" w:space="0" w:color="auto"/>
          </w:divBdr>
        </w:div>
        <w:div w:id="1362248111">
          <w:marLeft w:val="0"/>
          <w:marRight w:val="0"/>
          <w:marTop w:val="0"/>
          <w:marBottom w:val="0"/>
          <w:divBdr>
            <w:top w:val="none" w:sz="0" w:space="0" w:color="auto"/>
            <w:left w:val="none" w:sz="0" w:space="0" w:color="auto"/>
            <w:bottom w:val="none" w:sz="0" w:space="0" w:color="auto"/>
            <w:right w:val="none" w:sz="0" w:space="0" w:color="auto"/>
          </w:divBdr>
        </w:div>
        <w:div w:id="1748571001">
          <w:marLeft w:val="0"/>
          <w:marRight w:val="0"/>
          <w:marTop w:val="0"/>
          <w:marBottom w:val="0"/>
          <w:divBdr>
            <w:top w:val="none" w:sz="0" w:space="0" w:color="auto"/>
            <w:left w:val="none" w:sz="0" w:space="0" w:color="auto"/>
            <w:bottom w:val="none" w:sz="0" w:space="0" w:color="auto"/>
            <w:right w:val="none" w:sz="0" w:space="0" w:color="auto"/>
          </w:divBdr>
        </w:div>
        <w:div w:id="289938092">
          <w:marLeft w:val="0"/>
          <w:marRight w:val="0"/>
          <w:marTop w:val="0"/>
          <w:marBottom w:val="0"/>
          <w:divBdr>
            <w:top w:val="none" w:sz="0" w:space="0" w:color="auto"/>
            <w:left w:val="none" w:sz="0" w:space="0" w:color="auto"/>
            <w:bottom w:val="none" w:sz="0" w:space="0" w:color="auto"/>
            <w:right w:val="none" w:sz="0" w:space="0" w:color="auto"/>
          </w:divBdr>
        </w:div>
        <w:div w:id="1098064296">
          <w:marLeft w:val="0"/>
          <w:marRight w:val="0"/>
          <w:marTop w:val="0"/>
          <w:marBottom w:val="0"/>
          <w:divBdr>
            <w:top w:val="none" w:sz="0" w:space="0" w:color="auto"/>
            <w:left w:val="none" w:sz="0" w:space="0" w:color="auto"/>
            <w:bottom w:val="none" w:sz="0" w:space="0" w:color="auto"/>
            <w:right w:val="none" w:sz="0" w:space="0" w:color="auto"/>
          </w:divBdr>
        </w:div>
        <w:div w:id="859317422">
          <w:marLeft w:val="0"/>
          <w:marRight w:val="0"/>
          <w:marTop w:val="0"/>
          <w:marBottom w:val="0"/>
          <w:divBdr>
            <w:top w:val="none" w:sz="0" w:space="0" w:color="auto"/>
            <w:left w:val="none" w:sz="0" w:space="0" w:color="auto"/>
            <w:bottom w:val="none" w:sz="0" w:space="0" w:color="auto"/>
            <w:right w:val="none" w:sz="0" w:space="0" w:color="auto"/>
          </w:divBdr>
        </w:div>
        <w:div w:id="855464804">
          <w:marLeft w:val="0"/>
          <w:marRight w:val="0"/>
          <w:marTop w:val="0"/>
          <w:marBottom w:val="0"/>
          <w:divBdr>
            <w:top w:val="none" w:sz="0" w:space="0" w:color="auto"/>
            <w:left w:val="none" w:sz="0" w:space="0" w:color="auto"/>
            <w:bottom w:val="none" w:sz="0" w:space="0" w:color="auto"/>
            <w:right w:val="none" w:sz="0" w:space="0" w:color="auto"/>
          </w:divBdr>
        </w:div>
        <w:div w:id="888803861">
          <w:marLeft w:val="0"/>
          <w:marRight w:val="0"/>
          <w:marTop w:val="0"/>
          <w:marBottom w:val="0"/>
          <w:divBdr>
            <w:top w:val="none" w:sz="0" w:space="0" w:color="auto"/>
            <w:left w:val="none" w:sz="0" w:space="0" w:color="auto"/>
            <w:bottom w:val="none" w:sz="0" w:space="0" w:color="auto"/>
            <w:right w:val="none" w:sz="0" w:space="0" w:color="auto"/>
          </w:divBdr>
        </w:div>
        <w:div w:id="721443986">
          <w:marLeft w:val="0"/>
          <w:marRight w:val="0"/>
          <w:marTop w:val="0"/>
          <w:marBottom w:val="0"/>
          <w:divBdr>
            <w:top w:val="none" w:sz="0" w:space="0" w:color="auto"/>
            <w:left w:val="none" w:sz="0" w:space="0" w:color="auto"/>
            <w:bottom w:val="none" w:sz="0" w:space="0" w:color="auto"/>
            <w:right w:val="none" w:sz="0" w:space="0" w:color="auto"/>
          </w:divBdr>
        </w:div>
        <w:div w:id="2072389217">
          <w:marLeft w:val="0"/>
          <w:marRight w:val="0"/>
          <w:marTop w:val="0"/>
          <w:marBottom w:val="0"/>
          <w:divBdr>
            <w:top w:val="none" w:sz="0" w:space="0" w:color="auto"/>
            <w:left w:val="none" w:sz="0" w:space="0" w:color="auto"/>
            <w:bottom w:val="none" w:sz="0" w:space="0" w:color="auto"/>
            <w:right w:val="none" w:sz="0" w:space="0" w:color="auto"/>
          </w:divBdr>
        </w:div>
        <w:div w:id="1877304875">
          <w:marLeft w:val="0"/>
          <w:marRight w:val="0"/>
          <w:marTop w:val="0"/>
          <w:marBottom w:val="0"/>
          <w:divBdr>
            <w:top w:val="none" w:sz="0" w:space="0" w:color="auto"/>
            <w:left w:val="none" w:sz="0" w:space="0" w:color="auto"/>
            <w:bottom w:val="none" w:sz="0" w:space="0" w:color="auto"/>
            <w:right w:val="none" w:sz="0" w:space="0" w:color="auto"/>
          </w:divBdr>
        </w:div>
        <w:div w:id="380983887">
          <w:marLeft w:val="0"/>
          <w:marRight w:val="0"/>
          <w:marTop w:val="0"/>
          <w:marBottom w:val="0"/>
          <w:divBdr>
            <w:top w:val="none" w:sz="0" w:space="0" w:color="auto"/>
            <w:left w:val="none" w:sz="0" w:space="0" w:color="auto"/>
            <w:bottom w:val="none" w:sz="0" w:space="0" w:color="auto"/>
            <w:right w:val="none" w:sz="0" w:space="0" w:color="auto"/>
          </w:divBdr>
        </w:div>
        <w:div w:id="915554706">
          <w:marLeft w:val="0"/>
          <w:marRight w:val="0"/>
          <w:marTop w:val="0"/>
          <w:marBottom w:val="0"/>
          <w:divBdr>
            <w:top w:val="none" w:sz="0" w:space="0" w:color="auto"/>
            <w:left w:val="none" w:sz="0" w:space="0" w:color="auto"/>
            <w:bottom w:val="none" w:sz="0" w:space="0" w:color="auto"/>
            <w:right w:val="none" w:sz="0" w:space="0" w:color="auto"/>
          </w:divBdr>
        </w:div>
        <w:div w:id="576130924">
          <w:marLeft w:val="0"/>
          <w:marRight w:val="0"/>
          <w:marTop w:val="0"/>
          <w:marBottom w:val="0"/>
          <w:divBdr>
            <w:top w:val="none" w:sz="0" w:space="0" w:color="auto"/>
            <w:left w:val="none" w:sz="0" w:space="0" w:color="auto"/>
            <w:bottom w:val="none" w:sz="0" w:space="0" w:color="auto"/>
            <w:right w:val="none" w:sz="0" w:space="0" w:color="auto"/>
          </w:divBdr>
        </w:div>
        <w:div w:id="836189724">
          <w:marLeft w:val="0"/>
          <w:marRight w:val="0"/>
          <w:marTop w:val="0"/>
          <w:marBottom w:val="0"/>
          <w:divBdr>
            <w:top w:val="none" w:sz="0" w:space="0" w:color="auto"/>
            <w:left w:val="none" w:sz="0" w:space="0" w:color="auto"/>
            <w:bottom w:val="none" w:sz="0" w:space="0" w:color="auto"/>
            <w:right w:val="none" w:sz="0" w:space="0" w:color="auto"/>
          </w:divBdr>
        </w:div>
        <w:div w:id="1513059484">
          <w:marLeft w:val="0"/>
          <w:marRight w:val="0"/>
          <w:marTop w:val="0"/>
          <w:marBottom w:val="0"/>
          <w:divBdr>
            <w:top w:val="none" w:sz="0" w:space="0" w:color="auto"/>
            <w:left w:val="none" w:sz="0" w:space="0" w:color="auto"/>
            <w:bottom w:val="none" w:sz="0" w:space="0" w:color="auto"/>
            <w:right w:val="none" w:sz="0" w:space="0" w:color="auto"/>
          </w:divBdr>
        </w:div>
        <w:div w:id="601494539">
          <w:marLeft w:val="0"/>
          <w:marRight w:val="0"/>
          <w:marTop w:val="0"/>
          <w:marBottom w:val="0"/>
          <w:divBdr>
            <w:top w:val="none" w:sz="0" w:space="0" w:color="auto"/>
            <w:left w:val="none" w:sz="0" w:space="0" w:color="auto"/>
            <w:bottom w:val="none" w:sz="0" w:space="0" w:color="auto"/>
            <w:right w:val="none" w:sz="0" w:space="0" w:color="auto"/>
          </w:divBdr>
        </w:div>
        <w:div w:id="1884903046">
          <w:marLeft w:val="0"/>
          <w:marRight w:val="0"/>
          <w:marTop w:val="0"/>
          <w:marBottom w:val="0"/>
          <w:divBdr>
            <w:top w:val="none" w:sz="0" w:space="0" w:color="auto"/>
            <w:left w:val="none" w:sz="0" w:space="0" w:color="auto"/>
            <w:bottom w:val="none" w:sz="0" w:space="0" w:color="auto"/>
            <w:right w:val="none" w:sz="0" w:space="0" w:color="auto"/>
          </w:divBdr>
        </w:div>
        <w:div w:id="109323878">
          <w:marLeft w:val="0"/>
          <w:marRight w:val="0"/>
          <w:marTop w:val="0"/>
          <w:marBottom w:val="0"/>
          <w:divBdr>
            <w:top w:val="none" w:sz="0" w:space="0" w:color="auto"/>
            <w:left w:val="none" w:sz="0" w:space="0" w:color="auto"/>
            <w:bottom w:val="none" w:sz="0" w:space="0" w:color="auto"/>
            <w:right w:val="none" w:sz="0" w:space="0" w:color="auto"/>
          </w:divBdr>
        </w:div>
        <w:div w:id="975792365">
          <w:marLeft w:val="0"/>
          <w:marRight w:val="0"/>
          <w:marTop w:val="0"/>
          <w:marBottom w:val="0"/>
          <w:divBdr>
            <w:top w:val="none" w:sz="0" w:space="0" w:color="auto"/>
            <w:left w:val="none" w:sz="0" w:space="0" w:color="auto"/>
            <w:bottom w:val="none" w:sz="0" w:space="0" w:color="auto"/>
            <w:right w:val="none" w:sz="0" w:space="0" w:color="auto"/>
          </w:divBdr>
        </w:div>
        <w:div w:id="1940676097">
          <w:marLeft w:val="0"/>
          <w:marRight w:val="0"/>
          <w:marTop w:val="0"/>
          <w:marBottom w:val="0"/>
          <w:divBdr>
            <w:top w:val="none" w:sz="0" w:space="0" w:color="auto"/>
            <w:left w:val="none" w:sz="0" w:space="0" w:color="auto"/>
            <w:bottom w:val="none" w:sz="0" w:space="0" w:color="auto"/>
            <w:right w:val="none" w:sz="0" w:space="0" w:color="auto"/>
          </w:divBdr>
        </w:div>
        <w:div w:id="1841963227">
          <w:marLeft w:val="0"/>
          <w:marRight w:val="0"/>
          <w:marTop w:val="0"/>
          <w:marBottom w:val="0"/>
          <w:divBdr>
            <w:top w:val="none" w:sz="0" w:space="0" w:color="auto"/>
            <w:left w:val="none" w:sz="0" w:space="0" w:color="auto"/>
            <w:bottom w:val="none" w:sz="0" w:space="0" w:color="auto"/>
            <w:right w:val="none" w:sz="0" w:space="0" w:color="auto"/>
          </w:divBdr>
        </w:div>
        <w:div w:id="221137591">
          <w:marLeft w:val="0"/>
          <w:marRight w:val="0"/>
          <w:marTop w:val="0"/>
          <w:marBottom w:val="0"/>
          <w:divBdr>
            <w:top w:val="none" w:sz="0" w:space="0" w:color="auto"/>
            <w:left w:val="none" w:sz="0" w:space="0" w:color="auto"/>
            <w:bottom w:val="none" w:sz="0" w:space="0" w:color="auto"/>
            <w:right w:val="none" w:sz="0" w:space="0" w:color="auto"/>
          </w:divBdr>
        </w:div>
        <w:div w:id="1969820376">
          <w:marLeft w:val="0"/>
          <w:marRight w:val="0"/>
          <w:marTop w:val="0"/>
          <w:marBottom w:val="0"/>
          <w:divBdr>
            <w:top w:val="none" w:sz="0" w:space="0" w:color="auto"/>
            <w:left w:val="none" w:sz="0" w:space="0" w:color="auto"/>
            <w:bottom w:val="none" w:sz="0" w:space="0" w:color="auto"/>
            <w:right w:val="none" w:sz="0" w:space="0" w:color="auto"/>
          </w:divBdr>
        </w:div>
        <w:div w:id="1867016768">
          <w:marLeft w:val="0"/>
          <w:marRight w:val="0"/>
          <w:marTop w:val="0"/>
          <w:marBottom w:val="0"/>
          <w:divBdr>
            <w:top w:val="none" w:sz="0" w:space="0" w:color="auto"/>
            <w:left w:val="none" w:sz="0" w:space="0" w:color="auto"/>
            <w:bottom w:val="none" w:sz="0" w:space="0" w:color="auto"/>
            <w:right w:val="none" w:sz="0" w:space="0" w:color="auto"/>
          </w:divBdr>
        </w:div>
        <w:div w:id="1355616950">
          <w:marLeft w:val="0"/>
          <w:marRight w:val="0"/>
          <w:marTop w:val="0"/>
          <w:marBottom w:val="0"/>
          <w:divBdr>
            <w:top w:val="none" w:sz="0" w:space="0" w:color="auto"/>
            <w:left w:val="none" w:sz="0" w:space="0" w:color="auto"/>
            <w:bottom w:val="none" w:sz="0" w:space="0" w:color="auto"/>
            <w:right w:val="none" w:sz="0" w:space="0" w:color="auto"/>
          </w:divBdr>
        </w:div>
        <w:div w:id="1880317247">
          <w:marLeft w:val="0"/>
          <w:marRight w:val="0"/>
          <w:marTop w:val="0"/>
          <w:marBottom w:val="0"/>
          <w:divBdr>
            <w:top w:val="none" w:sz="0" w:space="0" w:color="auto"/>
            <w:left w:val="none" w:sz="0" w:space="0" w:color="auto"/>
            <w:bottom w:val="none" w:sz="0" w:space="0" w:color="auto"/>
            <w:right w:val="none" w:sz="0" w:space="0" w:color="auto"/>
          </w:divBdr>
        </w:div>
        <w:div w:id="1704942541">
          <w:marLeft w:val="0"/>
          <w:marRight w:val="0"/>
          <w:marTop w:val="0"/>
          <w:marBottom w:val="0"/>
          <w:divBdr>
            <w:top w:val="none" w:sz="0" w:space="0" w:color="auto"/>
            <w:left w:val="none" w:sz="0" w:space="0" w:color="auto"/>
            <w:bottom w:val="none" w:sz="0" w:space="0" w:color="auto"/>
            <w:right w:val="none" w:sz="0" w:space="0" w:color="auto"/>
          </w:divBdr>
        </w:div>
        <w:div w:id="1773823182">
          <w:marLeft w:val="0"/>
          <w:marRight w:val="0"/>
          <w:marTop w:val="0"/>
          <w:marBottom w:val="0"/>
          <w:divBdr>
            <w:top w:val="none" w:sz="0" w:space="0" w:color="auto"/>
            <w:left w:val="none" w:sz="0" w:space="0" w:color="auto"/>
            <w:bottom w:val="none" w:sz="0" w:space="0" w:color="auto"/>
            <w:right w:val="none" w:sz="0" w:space="0" w:color="auto"/>
          </w:divBdr>
        </w:div>
        <w:div w:id="1638024479">
          <w:marLeft w:val="0"/>
          <w:marRight w:val="0"/>
          <w:marTop w:val="0"/>
          <w:marBottom w:val="0"/>
          <w:divBdr>
            <w:top w:val="none" w:sz="0" w:space="0" w:color="auto"/>
            <w:left w:val="none" w:sz="0" w:space="0" w:color="auto"/>
            <w:bottom w:val="none" w:sz="0" w:space="0" w:color="auto"/>
            <w:right w:val="none" w:sz="0" w:space="0" w:color="auto"/>
          </w:divBdr>
        </w:div>
        <w:div w:id="1677541235">
          <w:marLeft w:val="0"/>
          <w:marRight w:val="0"/>
          <w:marTop w:val="0"/>
          <w:marBottom w:val="0"/>
          <w:divBdr>
            <w:top w:val="none" w:sz="0" w:space="0" w:color="auto"/>
            <w:left w:val="none" w:sz="0" w:space="0" w:color="auto"/>
            <w:bottom w:val="none" w:sz="0" w:space="0" w:color="auto"/>
            <w:right w:val="none" w:sz="0" w:space="0" w:color="auto"/>
          </w:divBdr>
        </w:div>
        <w:div w:id="869103316">
          <w:marLeft w:val="0"/>
          <w:marRight w:val="0"/>
          <w:marTop w:val="0"/>
          <w:marBottom w:val="0"/>
          <w:divBdr>
            <w:top w:val="none" w:sz="0" w:space="0" w:color="auto"/>
            <w:left w:val="none" w:sz="0" w:space="0" w:color="auto"/>
            <w:bottom w:val="none" w:sz="0" w:space="0" w:color="auto"/>
            <w:right w:val="none" w:sz="0" w:space="0" w:color="auto"/>
          </w:divBdr>
        </w:div>
        <w:div w:id="1395347337">
          <w:marLeft w:val="0"/>
          <w:marRight w:val="0"/>
          <w:marTop w:val="0"/>
          <w:marBottom w:val="0"/>
          <w:divBdr>
            <w:top w:val="none" w:sz="0" w:space="0" w:color="auto"/>
            <w:left w:val="none" w:sz="0" w:space="0" w:color="auto"/>
            <w:bottom w:val="none" w:sz="0" w:space="0" w:color="auto"/>
            <w:right w:val="none" w:sz="0" w:space="0" w:color="auto"/>
          </w:divBdr>
        </w:div>
        <w:div w:id="1621834697">
          <w:marLeft w:val="0"/>
          <w:marRight w:val="0"/>
          <w:marTop w:val="0"/>
          <w:marBottom w:val="0"/>
          <w:divBdr>
            <w:top w:val="none" w:sz="0" w:space="0" w:color="auto"/>
            <w:left w:val="none" w:sz="0" w:space="0" w:color="auto"/>
            <w:bottom w:val="none" w:sz="0" w:space="0" w:color="auto"/>
            <w:right w:val="none" w:sz="0" w:space="0" w:color="auto"/>
          </w:divBdr>
        </w:div>
        <w:div w:id="645008809">
          <w:marLeft w:val="0"/>
          <w:marRight w:val="0"/>
          <w:marTop w:val="0"/>
          <w:marBottom w:val="0"/>
          <w:divBdr>
            <w:top w:val="none" w:sz="0" w:space="0" w:color="auto"/>
            <w:left w:val="none" w:sz="0" w:space="0" w:color="auto"/>
            <w:bottom w:val="none" w:sz="0" w:space="0" w:color="auto"/>
            <w:right w:val="none" w:sz="0" w:space="0" w:color="auto"/>
          </w:divBdr>
        </w:div>
        <w:div w:id="290550926">
          <w:marLeft w:val="0"/>
          <w:marRight w:val="0"/>
          <w:marTop w:val="0"/>
          <w:marBottom w:val="0"/>
          <w:divBdr>
            <w:top w:val="none" w:sz="0" w:space="0" w:color="auto"/>
            <w:left w:val="none" w:sz="0" w:space="0" w:color="auto"/>
            <w:bottom w:val="none" w:sz="0" w:space="0" w:color="auto"/>
            <w:right w:val="none" w:sz="0" w:space="0" w:color="auto"/>
          </w:divBdr>
        </w:div>
        <w:div w:id="332026688">
          <w:marLeft w:val="0"/>
          <w:marRight w:val="0"/>
          <w:marTop w:val="0"/>
          <w:marBottom w:val="0"/>
          <w:divBdr>
            <w:top w:val="none" w:sz="0" w:space="0" w:color="auto"/>
            <w:left w:val="none" w:sz="0" w:space="0" w:color="auto"/>
            <w:bottom w:val="none" w:sz="0" w:space="0" w:color="auto"/>
            <w:right w:val="none" w:sz="0" w:space="0" w:color="auto"/>
          </w:divBdr>
        </w:div>
        <w:div w:id="1356999162">
          <w:marLeft w:val="0"/>
          <w:marRight w:val="0"/>
          <w:marTop w:val="0"/>
          <w:marBottom w:val="0"/>
          <w:divBdr>
            <w:top w:val="none" w:sz="0" w:space="0" w:color="auto"/>
            <w:left w:val="none" w:sz="0" w:space="0" w:color="auto"/>
            <w:bottom w:val="none" w:sz="0" w:space="0" w:color="auto"/>
            <w:right w:val="none" w:sz="0" w:space="0" w:color="auto"/>
          </w:divBdr>
        </w:div>
        <w:div w:id="27682143">
          <w:marLeft w:val="0"/>
          <w:marRight w:val="0"/>
          <w:marTop w:val="0"/>
          <w:marBottom w:val="0"/>
          <w:divBdr>
            <w:top w:val="none" w:sz="0" w:space="0" w:color="auto"/>
            <w:left w:val="none" w:sz="0" w:space="0" w:color="auto"/>
            <w:bottom w:val="none" w:sz="0" w:space="0" w:color="auto"/>
            <w:right w:val="none" w:sz="0" w:space="0" w:color="auto"/>
          </w:divBdr>
        </w:div>
        <w:div w:id="388960756">
          <w:marLeft w:val="0"/>
          <w:marRight w:val="0"/>
          <w:marTop w:val="0"/>
          <w:marBottom w:val="0"/>
          <w:divBdr>
            <w:top w:val="none" w:sz="0" w:space="0" w:color="auto"/>
            <w:left w:val="none" w:sz="0" w:space="0" w:color="auto"/>
            <w:bottom w:val="none" w:sz="0" w:space="0" w:color="auto"/>
            <w:right w:val="none" w:sz="0" w:space="0" w:color="auto"/>
          </w:divBdr>
        </w:div>
        <w:div w:id="1246720595">
          <w:marLeft w:val="0"/>
          <w:marRight w:val="0"/>
          <w:marTop w:val="0"/>
          <w:marBottom w:val="0"/>
          <w:divBdr>
            <w:top w:val="none" w:sz="0" w:space="0" w:color="auto"/>
            <w:left w:val="none" w:sz="0" w:space="0" w:color="auto"/>
            <w:bottom w:val="none" w:sz="0" w:space="0" w:color="auto"/>
            <w:right w:val="none" w:sz="0" w:space="0" w:color="auto"/>
          </w:divBdr>
        </w:div>
        <w:div w:id="206265821">
          <w:marLeft w:val="0"/>
          <w:marRight w:val="0"/>
          <w:marTop w:val="0"/>
          <w:marBottom w:val="0"/>
          <w:divBdr>
            <w:top w:val="none" w:sz="0" w:space="0" w:color="auto"/>
            <w:left w:val="none" w:sz="0" w:space="0" w:color="auto"/>
            <w:bottom w:val="none" w:sz="0" w:space="0" w:color="auto"/>
            <w:right w:val="none" w:sz="0" w:space="0" w:color="auto"/>
          </w:divBdr>
        </w:div>
        <w:div w:id="286746076">
          <w:marLeft w:val="0"/>
          <w:marRight w:val="0"/>
          <w:marTop w:val="0"/>
          <w:marBottom w:val="0"/>
          <w:divBdr>
            <w:top w:val="none" w:sz="0" w:space="0" w:color="auto"/>
            <w:left w:val="none" w:sz="0" w:space="0" w:color="auto"/>
            <w:bottom w:val="none" w:sz="0" w:space="0" w:color="auto"/>
            <w:right w:val="none" w:sz="0" w:space="0" w:color="auto"/>
          </w:divBdr>
        </w:div>
        <w:div w:id="1589852813">
          <w:marLeft w:val="0"/>
          <w:marRight w:val="0"/>
          <w:marTop w:val="0"/>
          <w:marBottom w:val="0"/>
          <w:divBdr>
            <w:top w:val="none" w:sz="0" w:space="0" w:color="auto"/>
            <w:left w:val="none" w:sz="0" w:space="0" w:color="auto"/>
            <w:bottom w:val="none" w:sz="0" w:space="0" w:color="auto"/>
            <w:right w:val="none" w:sz="0" w:space="0" w:color="auto"/>
          </w:divBdr>
        </w:div>
        <w:div w:id="1121993278">
          <w:marLeft w:val="0"/>
          <w:marRight w:val="0"/>
          <w:marTop w:val="0"/>
          <w:marBottom w:val="0"/>
          <w:divBdr>
            <w:top w:val="none" w:sz="0" w:space="0" w:color="auto"/>
            <w:left w:val="none" w:sz="0" w:space="0" w:color="auto"/>
            <w:bottom w:val="none" w:sz="0" w:space="0" w:color="auto"/>
            <w:right w:val="none" w:sz="0" w:space="0" w:color="auto"/>
          </w:divBdr>
        </w:div>
        <w:div w:id="1886990762">
          <w:marLeft w:val="0"/>
          <w:marRight w:val="0"/>
          <w:marTop w:val="0"/>
          <w:marBottom w:val="0"/>
          <w:divBdr>
            <w:top w:val="none" w:sz="0" w:space="0" w:color="auto"/>
            <w:left w:val="none" w:sz="0" w:space="0" w:color="auto"/>
            <w:bottom w:val="none" w:sz="0" w:space="0" w:color="auto"/>
            <w:right w:val="none" w:sz="0" w:space="0" w:color="auto"/>
          </w:divBdr>
        </w:div>
        <w:div w:id="1797410758">
          <w:marLeft w:val="0"/>
          <w:marRight w:val="0"/>
          <w:marTop w:val="0"/>
          <w:marBottom w:val="0"/>
          <w:divBdr>
            <w:top w:val="none" w:sz="0" w:space="0" w:color="auto"/>
            <w:left w:val="none" w:sz="0" w:space="0" w:color="auto"/>
            <w:bottom w:val="none" w:sz="0" w:space="0" w:color="auto"/>
            <w:right w:val="none" w:sz="0" w:space="0" w:color="auto"/>
          </w:divBdr>
        </w:div>
        <w:div w:id="1982687528">
          <w:marLeft w:val="0"/>
          <w:marRight w:val="0"/>
          <w:marTop w:val="0"/>
          <w:marBottom w:val="0"/>
          <w:divBdr>
            <w:top w:val="none" w:sz="0" w:space="0" w:color="auto"/>
            <w:left w:val="none" w:sz="0" w:space="0" w:color="auto"/>
            <w:bottom w:val="none" w:sz="0" w:space="0" w:color="auto"/>
            <w:right w:val="none" w:sz="0" w:space="0" w:color="auto"/>
          </w:divBdr>
        </w:div>
        <w:div w:id="1045834615">
          <w:marLeft w:val="0"/>
          <w:marRight w:val="0"/>
          <w:marTop w:val="0"/>
          <w:marBottom w:val="0"/>
          <w:divBdr>
            <w:top w:val="none" w:sz="0" w:space="0" w:color="auto"/>
            <w:left w:val="none" w:sz="0" w:space="0" w:color="auto"/>
            <w:bottom w:val="none" w:sz="0" w:space="0" w:color="auto"/>
            <w:right w:val="none" w:sz="0" w:space="0" w:color="auto"/>
          </w:divBdr>
        </w:div>
        <w:div w:id="2138795188">
          <w:marLeft w:val="0"/>
          <w:marRight w:val="0"/>
          <w:marTop w:val="0"/>
          <w:marBottom w:val="0"/>
          <w:divBdr>
            <w:top w:val="none" w:sz="0" w:space="0" w:color="auto"/>
            <w:left w:val="none" w:sz="0" w:space="0" w:color="auto"/>
            <w:bottom w:val="none" w:sz="0" w:space="0" w:color="auto"/>
            <w:right w:val="none" w:sz="0" w:space="0" w:color="auto"/>
          </w:divBdr>
        </w:div>
        <w:div w:id="1437016955">
          <w:marLeft w:val="0"/>
          <w:marRight w:val="0"/>
          <w:marTop w:val="0"/>
          <w:marBottom w:val="0"/>
          <w:divBdr>
            <w:top w:val="none" w:sz="0" w:space="0" w:color="auto"/>
            <w:left w:val="none" w:sz="0" w:space="0" w:color="auto"/>
            <w:bottom w:val="none" w:sz="0" w:space="0" w:color="auto"/>
            <w:right w:val="none" w:sz="0" w:space="0" w:color="auto"/>
          </w:divBdr>
        </w:div>
        <w:div w:id="1189879024">
          <w:marLeft w:val="0"/>
          <w:marRight w:val="0"/>
          <w:marTop w:val="0"/>
          <w:marBottom w:val="0"/>
          <w:divBdr>
            <w:top w:val="none" w:sz="0" w:space="0" w:color="auto"/>
            <w:left w:val="none" w:sz="0" w:space="0" w:color="auto"/>
            <w:bottom w:val="none" w:sz="0" w:space="0" w:color="auto"/>
            <w:right w:val="none" w:sz="0" w:space="0" w:color="auto"/>
          </w:divBdr>
        </w:div>
        <w:div w:id="931475992">
          <w:marLeft w:val="0"/>
          <w:marRight w:val="0"/>
          <w:marTop w:val="0"/>
          <w:marBottom w:val="0"/>
          <w:divBdr>
            <w:top w:val="none" w:sz="0" w:space="0" w:color="auto"/>
            <w:left w:val="none" w:sz="0" w:space="0" w:color="auto"/>
            <w:bottom w:val="none" w:sz="0" w:space="0" w:color="auto"/>
            <w:right w:val="none" w:sz="0" w:space="0" w:color="auto"/>
          </w:divBdr>
        </w:div>
        <w:div w:id="1343124292">
          <w:marLeft w:val="0"/>
          <w:marRight w:val="0"/>
          <w:marTop w:val="0"/>
          <w:marBottom w:val="0"/>
          <w:divBdr>
            <w:top w:val="none" w:sz="0" w:space="0" w:color="auto"/>
            <w:left w:val="none" w:sz="0" w:space="0" w:color="auto"/>
            <w:bottom w:val="none" w:sz="0" w:space="0" w:color="auto"/>
            <w:right w:val="none" w:sz="0" w:space="0" w:color="auto"/>
          </w:divBdr>
        </w:div>
        <w:div w:id="692417176">
          <w:marLeft w:val="0"/>
          <w:marRight w:val="0"/>
          <w:marTop w:val="0"/>
          <w:marBottom w:val="0"/>
          <w:divBdr>
            <w:top w:val="none" w:sz="0" w:space="0" w:color="auto"/>
            <w:left w:val="none" w:sz="0" w:space="0" w:color="auto"/>
            <w:bottom w:val="none" w:sz="0" w:space="0" w:color="auto"/>
            <w:right w:val="none" w:sz="0" w:space="0" w:color="auto"/>
          </w:divBdr>
        </w:div>
        <w:div w:id="1675105047">
          <w:marLeft w:val="0"/>
          <w:marRight w:val="0"/>
          <w:marTop w:val="0"/>
          <w:marBottom w:val="0"/>
          <w:divBdr>
            <w:top w:val="none" w:sz="0" w:space="0" w:color="auto"/>
            <w:left w:val="none" w:sz="0" w:space="0" w:color="auto"/>
            <w:bottom w:val="none" w:sz="0" w:space="0" w:color="auto"/>
            <w:right w:val="none" w:sz="0" w:space="0" w:color="auto"/>
          </w:divBdr>
        </w:div>
        <w:div w:id="1503353521">
          <w:marLeft w:val="0"/>
          <w:marRight w:val="0"/>
          <w:marTop w:val="0"/>
          <w:marBottom w:val="0"/>
          <w:divBdr>
            <w:top w:val="none" w:sz="0" w:space="0" w:color="auto"/>
            <w:left w:val="none" w:sz="0" w:space="0" w:color="auto"/>
            <w:bottom w:val="none" w:sz="0" w:space="0" w:color="auto"/>
            <w:right w:val="none" w:sz="0" w:space="0" w:color="auto"/>
          </w:divBdr>
        </w:div>
        <w:div w:id="1795557583">
          <w:marLeft w:val="0"/>
          <w:marRight w:val="0"/>
          <w:marTop w:val="0"/>
          <w:marBottom w:val="0"/>
          <w:divBdr>
            <w:top w:val="none" w:sz="0" w:space="0" w:color="auto"/>
            <w:left w:val="none" w:sz="0" w:space="0" w:color="auto"/>
            <w:bottom w:val="none" w:sz="0" w:space="0" w:color="auto"/>
            <w:right w:val="none" w:sz="0" w:space="0" w:color="auto"/>
          </w:divBdr>
        </w:div>
        <w:div w:id="1726372136">
          <w:marLeft w:val="0"/>
          <w:marRight w:val="0"/>
          <w:marTop w:val="0"/>
          <w:marBottom w:val="0"/>
          <w:divBdr>
            <w:top w:val="none" w:sz="0" w:space="0" w:color="auto"/>
            <w:left w:val="none" w:sz="0" w:space="0" w:color="auto"/>
            <w:bottom w:val="none" w:sz="0" w:space="0" w:color="auto"/>
            <w:right w:val="none" w:sz="0" w:space="0" w:color="auto"/>
          </w:divBdr>
        </w:div>
        <w:div w:id="1930233534">
          <w:marLeft w:val="0"/>
          <w:marRight w:val="0"/>
          <w:marTop w:val="0"/>
          <w:marBottom w:val="0"/>
          <w:divBdr>
            <w:top w:val="none" w:sz="0" w:space="0" w:color="auto"/>
            <w:left w:val="none" w:sz="0" w:space="0" w:color="auto"/>
            <w:bottom w:val="none" w:sz="0" w:space="0" w:color="auto"/>
            <w:right w:val="none" w:sz="0" w:space="0" w:color="auto"/>
          </w:divBdr>
        </w:div>
        <w:div w:id="513963014">
          <w:marLeft w:val="0"/>
          <w:marRight w:val="0"/>
          <w:marTop w:val="0"/>
          <w:marBottom w:val="0"/>
          <w:divBdr>
            <w:top w:val="none" w:sz="0" w:space="0" w:color="auto"/>
            <w:left w:val="none" w:sz="0" w:space="0" w:color="auto"/>
            <w:bottom w:val="none" w:sz="0" w:space="0" w:color="auto"/>
            <w:right w:val="none" w:sz="0" w:space="0" w:color="auto"/>
          </w:divBdr>
        </w:div>
        <w:div w:id="999966909">
          <w:marLeft w:val="0"/>
          <w:marRight w:val="0"/>
          <w:marTop w:val="0"/>
          <w:marBottom w:val="0"/>
          <w:divBdr>
            <w:top w:val="none" w:sz="0" w:space="0" w:color="auto"/>
            <w:left w:val="none" w:sz="0" w:space="0" w:color="auto"/>
            <w:bottom w:val="none" w:sz="0" w:space="0" w:color="auto"/>
            <w:right w:val="none" w:sz="0" w:space="0" w:color="auto"/>
          </w:divBdr>
        </w:div>
        <w:div w:id="148640256">
          <w:marLeft w:val="0"/>
          <w:marRight w:val="0"/>
          <w:marTop w:val="0"/>
          <w:marBottom w:val="0"/>
          <w:divBdr>
            <w:top w:val="none" w:sz="0" w:space="0" w:color="auto"/>
            <w:left w:val="none" w:sz="0" w:space="0" w:color="auto"/>
            <w:bottom w:val="none" w:sz="0" w:space="0" w:color="auto"/>
            <w:right w:val="none" w:sz="0" w:space="0" w:color="auto"/>
          </w:divBdr>
        </w:div>
        <w:div w:id="606428530">
          <w:marLeft w:val="0"/>
          <w:marRight w:val="0"/>
          <w:marTop w:val="0"/>
          <w:marBottom w:val="0"/>
          <w:divBdr>
            <w:top w:val="none" w:sz="0" w:space="0" w:color="auto"/>
            <w:left w:val="none" w:sz="0" w:space="0" w:color="auto"/>
            <w:bottom w:val="none" w:sz="0" w:space="0" w:color="auto"/>
            <w:right w:val="none" w:sz="0" w:space="0" w:color="auto"/>
          </w:divBdr>
        </w:div>
        <w:div w:id="2099708474">
          <w:marLeft w:val="0"/>
          <w:marRight w:val="0"/>
          <w:marTop w:val="0"/>
          <w:marBottom w:val="0"/>
          <w:divBdr>
            <w:top w:val="none" w:sz="0" w:space="0" w:color="auto"/>
            <w:left w:val="none" w:sz="0" w:space="0" w:color="auto"/>
            <w:bottom w:val="none" w:sz="0" w:space="0" w:color="auto"/>
            <w:right w:val="none" w:sz="0" w:space="0" w:color="auto"/>
          </w:divBdr>
        </w:div>
        <w:div w:id="62990619">
          <w:marLeft w:val="0"/>
          <w:marRight w:val="0"/>
          <w:marTop w:val="0"/>
          <w:marBottom w:val="0"/>
          <w:divBdr>
            <w:top w:val="none" w:sz="0" w:space="0" w:color="auto"/>
            <w:left w:val="none" w:sz="0" w:space="0" w:color="auto"/>
            <w:bottom w:val="none" w:sz="0" w:space="0" w:color="auto"/>
            <w:right w:val="none" w:sz="0" w:space="0" w:color="auto"/>
          </w:divBdr>
        </w:div>
        <w:div w:id="246426461">
          <w:marLeft w:val="0"/>
          <w:marRight w:val="0"/>
          <w:marTop w:val="0"/>
          <w:marBottom w:val="0"/>
          <w:divBdr>
            <w:top w:val="none" w:sz="0" w:space="0" w:color="auto"/>
            <w:left w:val="none" w:sz="0" w:space="0" w:color="auto"/>
            <w:bottom w:val="none" w:sz="0" w:space="0" w:color="auto"/>
            <w:right w:val="none" w:sz="0" w:space="0" w:color="auto"/>
          </w:divBdr>
        </w:div>
        <w:div w:id="586883854">
          <w:marLeft w:val="0"/>
          <w:marRight w:val="0"/>
          <w:marTop w:val="0"/>
          <w:marBottom w:val="0"/>
          <w:divBdr>
            <w:top w:val="none" w:sz="0" w:space="0" w:color="auto"/>
            <w:left w:val="none" w:sz="0" w:space="0" w:color="auto"/>
            <w:bottom w:val="none" w:sz="0" w:space="0" w:color="auto"/>
            <w:right w:val="none" w:sz="0" w:space="0" w:color="auto"/>
          </w:divBdr>
        </w:div>
        <w:div w:id="1340740698">
          <w:marLeft w:val="0"/>
          <w:marRight w:val="0"/>
          <w:marTop w:val="0"/>
          <w:marBottom w:val="0"/>
          <w:divBdr>
            <w:top w:val="none" w:sz="0" w:space="0" w:color="auto"/>
            <w:left w:val="none" w:sz="0" w:space="0" w:color="auto"/>
            <w:bottom w:val="none" w:sz="0" w:space="0" w:color="auto"/>
            <w:right w:val="none" w:sz="0" w:space="0" w:color="auto"/>
          </w:divBdr>
        </w:div>
        <w:div w:id="1049498418">
          <w:marLeft w:val="0"/>
          <w:marRight w:val="0"/>
          <w:marTop w:val="0"/>
          <w:marBottom w:val="0"/>
          <w:divBdr>
            <w:top w:val="none" w:sz="0" w:space="0" w:color="auto"/>
            <w:left w:val="none" w:sz="0" w:space="0" w:color="auto"/>
            <w:bottom w:val="none" w:sz="0" w:space="0" w:color="auto"/>
            <w:right w:val="none" w:sz="0" w:space="0" w:color="auto"/>
          </w:divBdr>
        </w:div>
        <w:div w:id="1788159391">
          <w:marLeft w:val="0"/>
          <w:marRight w:val="0"/>
          <w:marTop w:val="0"/>
          <w:marBottom w:val="0"/>
          <w:divBdr>
            <w:top w:val="none" w:sz="0" w:space="0" w:color="auto"/>
            <w:left w:val="none" w:sz="0" w:space="0" w:color="auto"/>
            <w:bottom w:val="none" w:sz="0" w:space="0" w:color="auto"/>
            <w:right w:val="none" w:sz="0" w:space="0" w:color="auto"/>
          </w:divBdr>
        </w:div>
        <w:div w:id="1569150926">
          <w:marLeft w:val="0"/>
          <w:marRight w:val="0"/>
          <w:marTop w:val="0"/>
          <w:marBottom w:val="0"/>
          <w:divBdr>
            <w:top w:val="none" w:sz="0" w:space="0" w:color="auto"/>
            <w:left w:val="none" w:sz="0" w:space="0" w:color="auto"/>
            <w:bottom w:val="none" w:sz="0" w:space="0" w:color="auto"/>
            <w:right w:val="none" w:sz="0" w:space="0" w:color="auto"/>
          </w:divBdr>
        </w:div>
        <w:div w:id="764612279">
          <w:marLeft w:val="0"/>
          <w:marRight w:val="0"/>
          <w:marTop w:val="0"/>
          <w:marBottom w:val="0"/>
          <w:divBdr>
            <w:top w:val="none" w:sz="0" w:space="0" w:color="auto"/>
            <w:left w:val="none" w:sz="0" w:space="0" w:color="auto"/>
            <w:bottom w:val="none" w:sz="0" w:space="0" w:color="auto"/>
            <w:right w:val="none" w:sz="0" w:space="0" w:color="auto"/>
          </w:divBdr>
        </w:div>
        <w:div w:id="547491574">
          <w:marLeft w:val="0"/>
          <w:marRight w:val="0"/>
          <w:marTop w:val="0"/>
          <w:marBottom w:val="0"/>
          <w:divBdr>
            <w:top w:val="none" w:sz="0" w:space="0" w:color="auto"/>
            <w:left w:val="none" w:sz="0" w:space="0" w:color="auto"/>
            <w:bottom w:val="none" w:sz="0" w:space="0" w:color="auto"/>
            <w:right w:val="none" w:sz="0" w:space="0" w:color="auto"/>
          </w:divBdr>
        </w:div>
        <w:div w:id="216203878">
          <w:marLeft w:val="0"/>
          <w:marRight w:val="0"/>
          <w:marTop w:val="0"/>
          <w:marBottom w:val="0"/>
          <w:divBdr>
            <w:top w:val="none" w:sz="0" w:space="0" w:color="auto"/>
            <w:left w:val="none" w:sz="0" w:space="0" w:color="auto"/>
            <w:bottom w:val="none" w:sz="0" w:space="0" w:color="auto"/>
            <w:right w:val="none" w:sz="0" w:space="0" w:color="auto"/>
          </w:divBdr>
        </w:div>
        <w:div w:id="516890194">
          <w:marLeft w:val="0"/>
          <w:marRight w:val="0"/>
          <w:marTop w:val="0"/>
          <w:marBottom w:val="0"/>
          <w:divBdr>
            <w:top w:val="none" w:sz="0" w:space="0" w:color="auto"/>
            <w:left w:val="none" w:sz="0" w:space="0" w:color="auto"/>
            <w:bottom w:val="none" w:sz="0" w:space="0" w:color="auto"/>
            <w:right w:val="none" w:sz="0" w:space="0" w:color="auto"/>
          </w:divBdr>
        </w:div>
        <w:div w:id="1079131029">
          <w:marLeft w:val="0"/>
          <w:marRight w:val="0"/>
          <w:marTop w:val="0"/>
          <w:marBottom w:val="0"/>
          <w:divBdr>
            <w:top w:val="none" w:sz="0" w:space="0" w:color="auto"/>
            <w:left w:val="none" w:sz="0" w:space="0" w:color="auto"/>
            <w:bottom w:val="none" w:sz="0" w:space="0" w:color="auto"/>
            <w:right w:val="none" w:sz="0" w:space="0" w:color="auto"/>
          </w:divBdr>
        </w:div>
        <w:div w:id="1544706492">
          <w:marLeft w:val="0"/>
          <w:marRight w:val="0"/>
          <w:marTop w:val="0"/>
          <w:marBottom w:val="0"/>
          <w:divBdr>
            <w:top w:val="none" w:sz="0" w:space="0" w:color="auto"/>
            <w:left w:val="none" w:sz="0" w:space="0" w:color="auto"/>
            <w:bottom w:val="none" w:sz="0" w:space="0" w:color="auto"/>
            <w:right w:val="none" w:sz="0" w:space="0" w:color="auto"/>
          </w:divBdr>
        </w:div>
        <w:div w:id="606930716">
          <w:marLeft w:val="0"/>
          <w:marRight w:val="0"/>
          <w:marTop w:val="0"/>
          <w:marBottom w:val="0"/>
          <w:divBdr>
            <w:top w:val="none" w:sz="0" w:space="0" w:color="auto"/>
            <w:left w:val="none" w:sz="0" w:space="0" w:color="auto"/>
            <w:bottom w:val="none" w:sz="0" w:space="0" w:color="auto"/>
            <w:right w:val="none" w:sz="0" w:space="0" w:color="auto"/>
          </w:divBdr>
        </w:div>
        <w:div w:id="1037044097">
          <w:marLeft w:val="0"/>
          <w:marRight w:val="0"/>
          <w:marTop w:val="0"/>
          <w:marBottom w:val="0"/>
          <w:divBdr>
            <w:top w:val="none" w:sz="0" w:space="0" w:color="auto"/>
            <w:left w:val="none" w:sz="0" w:space="0" w:color="auto"/>
            <w:bottom w:val="none" w:sz="0" w:space="0" w:color="auto"/>
            <w:right w:val="none" w:sz="0" w:space="0" w:color="auto"/>
          </w:divBdr>
        </w:div>
        <w:div w:id="503132012">
          <w:marLeft w:val="0"/>
          <w:marRight w:val="0"/>
          <w:marTop w:val="0"/>
          <w:marBottom w:val="0"/>
          <w:divBdr>
            <w:top w:val="none" w:sz="0" w:space="0" w:color="auto"/>
            <w:left w:val="none" w:sz="0" w:space="0" w:color="auto"/>
            <w:bottom w:val="none" w:sz="0" w:space="0" w:color="auto"/>
            <w:right w:val="none" w:sz="0" w:space="0" w:color="auto"/>
          </w:divBdr>
        </w:div>
        <w:div w:id="1709139475">
          <w:marLeft w:val="0"/>
          <w:marRight w:val="0"/>
          <w:marTop w:val="0"/>
          <w:marBottom w:val="0"/>
          <w:divBdr>
            <w:top w:val="none" w:sz="0" w:space="0" w:color="auto"/>
            <w:left w:val="none" w:sz="0" w:space="0" w:color="auto"/>
            <w:bottom w:val="none" w:sz="0" w:space="0" w:color="auto"/>
            <w:right w:val="none" w:sz="0" w:space="0" w:color="auto"/>
          </w:divBdr>
        </w:div>
        <w:div w:id="521895891">
          <w:marLeft w:val="0"/>
          <w:marRight w:val="0"/>
          <w:marTop w:val="0"/>
          <w:marBottom w:val="0"/>
          <w:divBdr>
            <w:top w:val="none" w:sz="0" w:space="0" w:color="auto"/>
            <w:left w:val="none" w:sz="0" w:space="0" w:color="auto"/>
            <w:bottom w:val="none" w:sz="0" w:space="0" w:color="auto"/>
            <w:right w:val="none" w:sz="0" w:space="0" w:color="auto"/>
          </w:divBdr>
        </w:div>
        <w:div w:id="1730032847">
          <w:marLeft w:val="0"/>
          <w:marRight w:val="0"/>
          <w:marTop w:val="0"/>
          <w:marBottom w:val="0"/>
          <w:divBdr>
            <w:top w:val="none" w:sz="0" w:space="0" w:color="auto"/>
            <w:left w:val="none" w:sz="0" w:space="0" w:color="auto"/>
            <w:bottom w:val="none" w:sz="0" w:space="0" w:color="auto"/>
            <w:right w:val="none" w:sz="0" w:space="0" w:color="auto"/>
          </w:divBdr>
        </w:div>
        <w:div w:id="1868910664">
          <w:marLeft w:val="0"/>
          <w:marRight w:val="0"/>
          <w:marTop w:val="0"/>
          <w:marBottom w:val="0"/>
          <w:divBdr>
            <w:top w:val="none" w:sz="0" w:space="0" w:color="auto"/>
            <w:left w:val="none" w:sz="0" w:space="0" w:color="auto"/>
            <w:bottom w:val="none" w:sz="0" w:space="0" w:color="auto"/>
            <w:right w:val="none" w:sz="0" w:space="0" w:color="auto"/>
          </w:divBdr>
        </w:div>
        <w:div w:id="120194325">
          <w:marLeft w:val="0"/>
          <w:marRight w:val="0"/>
          <w:marTop w:val="0"/>
          <w:marBottom w:val="0"/>
          <w:divBdr>
            <w:top w:val="none" w:sz="0" w:space="0" w:color="auto"/>
            <w:left w:val="none" w:sz="0" w:space="0" w:color="auto"/>
            <w:bottom w:val="none" w:sz="0" w:space="0" w:color="auto"/>
            <w:right w:val="none" w:sz="0" w:space="0" w:color="auto"/>
          </w:divBdr>
        </w:div>
        <w:div w:id="21708386">
          <w:marLeft w:val="0"/>
          <w:marRight w:val="0"/>
          <w:marTop w:val="0"/>
          <w:marBottom w:val="0"/>
          <w:divBdr>
            <w:top w:val="none" w:sz="0" w:space="0" w:color="auto"/>
            <w:left w:val="none" w:sz="0" w:space="0" w:color="auto"/>
            <w:bottom w:val="none" w:sz="0" w:space="0" w:color="auto"/>
            <w:right w:val="none" w:sz="0" w:space="0" w:color="auto"/>
          </w:divBdr>
        </w:div>
        <w:div w:id="1195074487">
          <w:marLeft w:val="0"/>
          <w:marRight w:val="0"/>
          <w:marTop w:val="0"/>
          <w:marBottom w:val="0"/>
          <w:divBdr>
            <w:top w:val="none" w:sz="0" w:space="0" w:color="auto"/>
            <w:left w:val="none" w:sz="0" w:space="0" w:color="auto"/>
            <w:bottom w:val="none" w:sz="0" w:space="0" w:color="auto"/>
            <w:right w:val="none" w:sz="0" w:space="0" w:color="auto"/>
          </w:divBdr>
        </w:div>
        <w:div w:id="1986549806">
          <w:marLeft w:val="0"/>
          <w:marRight w:val="0"/>
          <w:marTop w:val="0"/>
          <w:marBottom w:val="0"/>
          <w:divBdr>
            <w:top w:val="none" w:sz="0" w:space="0" w:color="auto"/>
            <w:left w:val="none" w:sz="0" w:space="0" w:color="auto"/>
            <w:bottom w:val="none" w:sz="0" w:space="0" w:color="auto"/>
            <w:right w:val="none" w:sz="0" w:space="0" w:color="auto"/>
          </w:divBdr>
        </w:div>
        <w:div w:id="27948979">
          <w:marLeft w:val="0"/>
          <w:marRight w:val="0"/>
          <w:marTop w:val="0"/>
          <w:marBottom w:val="0"/>
          <w:divBdr>
            <w:top w:val="none" w:sz="0" w:space="0" w:color="auto"/>
            <w:left w:val="none" w:sz="0" w:space="0" w:color="auto"/>
            <w:bottom w:val="none" w:sz="0" w:space="0" w:color="auto"/>
            <w:right w:val="none" w:sz="0" w:space="0" w:color="auto"/>
          </w:divBdr>
        </w:div>
        <w:div w:id="978536893">
          <w:marLeft w:val="0"/>
          <w:marRight w:val="0"/>
          <w:marTop w:val="0"/>
          <w:marBottom w:val="0"/>
          <w:divBdr>
            <w:top w:val="none" w:sz="0" w:space="0" w:color="auto"/>
            <w:left w:val="none" w:sz="0" w:space="0" w:color="auto"/>
            <w:bottom w:val="none" w:sz="0" w:space="0" w:color="auto"/>
            <w:right w:val="none" w:sz="0" w:space="0" w:color="auto"/>
          </w:divBdr>
        </w:div>
        <w:div w:id="1689721750">
          <w:marLeft w:val="0"/>
          <w:marRight w:val="0"/>
          <w:marTop w:val="0"/>
          <w:marBottom w:val="0"/>
          <w:divBdr>
            <w:top w:val="none" w:sz="0" w:space="0" w:color="auto"/>
            <w:left w:val="none" w:sz="0" w:space="0" w:color="auto"/>
            <w:bottom w:val="none" w:sz="0" w:space="0" w:color="auto"/>
            <w:right w:val="none" w:sz="0" w:space="0" w:color="auto"/>
          </w:divBdr>
        </w:div>
        <w:div w:id="1749375417">
          <w:marLeft w:val="0"/>
          <w:marRight w:val="0"/>
          <w:marTop w:val="0"/>
          <w:marBottom w:val="0"/>
          <w:divBdr>
            <w:top w:val="none" w:sz="0" w:space="0" w:color="auto"/>
            <w:left w:val="none" w:sz="0" w:space="0" w:color="auto"/>
            <w:bottom w:val="none" w:sz="0" w:space="0" w:color="auto"/>
            <w:right w:val="none" w:sz="0" w:space="0" w:color="auto"/>
          </w:divBdr>
        </w:div>
        <w:div w:id="992293738">
          <w:marLeft w:val="0"/>
          <w:marRight w:val="0"/>
          <w:marTop w:val="0"/>
          <w:marBottom w:val="0"/>
          <w:divBdr>
            <w:top w:val="none" w:sz="0" w:space="0" w:color="auto"/>
            <w:left w:val="none" w:sz="0" w:space="0" w:color="auto"/>
            <w:bottom w:val="none" w:sz="0" w:space="0" w:color="auto"/>
            <w:right w:val="none" w:sz="0" w:space="0" w:color="auto"/>
          </w:divBdr>
        </w:div>
        <w:div w:id="1940210263">
          <w:marLeft w:val="0"/>
          <w:marRight w:val="0"/>
          <w:marTop w:val="0"/>
          <w:marBottom w:val="0"/>
          <w:divBdr>
            <w:top w:val="none" w:sz="0" w:space="0" w:color="auto"/>
            <w:left w:val="none" w:sz="0" w:space="0" w:color="auto"/>
            <w:bottom w:val="none" w:sz="0" w:space="0" w:color="auto"/>
            <w:right w:val="none" w:sz="0" w:space="0" w:color="auto"/>
          </w:divBdr>
        </w:div>
        <w:div w:id="399981204">
          <w:marLeft w:val="0"/>
          <w:marRight w:val="0"/>
          <w:marTop w:val="0"/>
          <w:marBottom w:val="0"/>
          <w:divBdr>
            <w:top w:val="none" w:sz="0" w:space="0" w:color="auto"/>
            <w:left w:val="none" w:sz="0" w:space="0" w:color="auto"/>
            <w:bottom w:val="none" w:sz="0" w:space="0" w:color="auto"/>
            <w:right w:val="none" w:sz="0" w:space="0" w:color="auto"/>
          </w:divBdr>
        </w:div>
        <w:div w:id="1469467670">
          <w:marLeft w:val="0"/>
          <w:marRight w:val="0"/>
          <w:marTop w:val="0"/>
          <w:marBottom w:val="0"/>
          <w:divBdr>
            <w:top w:val="none" w:sz="0" w:space="0" w:color="auto"/>
            <w:left w:val="none" w:sz="0" w:space="0" w:color="auto"/>
            <w:bottom w:val="none" w:sz="0" w:space="0" w:color="auto"/>
            <w:right w:val="none" w:sz="0" w:space="0" w:color="auto"/>
          </w:divBdr>
        </w:div>
        <w:div w:id="386808095">
          <w:marLeft w:val="0"/>
          <w:marRight w:val="0"/>
          <w:marTop w:val="0"/>
          <w:marBottom w:val="0"/>
          <w:divBdr>
            <w:top w:val="none" w:sz="0" w:space="0" w:color="auto"/>
            <w:left w:val="none" w:sz="0" w:space="0" w:color="auto"/>
            <w:bottom w:val="none" w:sz="0" w:space="0" w:color="auto"/>
            <w:right w:val="none" w:sz="0" w:space="0" w:color="auto"/>
          </w:divBdr>
        </w:div>
        <w:div w:id="1935900182">
          <w:marLeft w:val="0"/>
          <w:marRight w:val="0"/>
          <w:marTop w:val="0"/>
          <w:marBottom w:val="0"/>
          <w:divBdr>
            <w:top w:val="none" w:sz="0" w:space="0" w:color="auto"/>
            <w:left w:val="none" w:sz="0" w:space="0" w:color="auto"/>
            <w:bottom w:val="none" w:sz="0" w:space="0" w:color="auto"/>
            <w:right w:val="none" w:sz="0" w:space="0" w:color="auto"/>
          </w:divBdr>
        </w:div>
        <w:div w:id="1158502516">
          <w:marLeft w:val="0"/>
          <w:marRight w:val="0"/>
          <w:marTop w:val="0"/>
          <w:marBottom w:val="0"/>
          <w:divBdr>
            <w:top w:val="none" w:sz="0" w:space="0" w:color="auto"/>
            <w:left w:val="none" w:sz="0" w:space="0" w:color="auto"/>
            <w:bottom w:val="none" w:sz="0" w:space="0" w:color="auto"/>
            <w:right w:val="none" w:sz="0" w:space="0" w:color="auto"/>
          </w:divBdr>
        </w:div>
        <w:div w:id="1998872744">
          <w:marLeft w:val="0"/>
          <w:marRight w:val="0"/>
          <w:marTop w:val="0"/>
          <w:marBottom w:val="0"/>
          <w:divBdr>
            <w:top w:val="none" w:sz="0" w:space="0" w:color="auto"/>
            <w:left w:val="none" w:sz="0" w:space="0" w:color="auto"/>
            <w:bottom w:val="none" w:sz="0" w:space="0" w:color="auto"/>
            <w:right w:val="none" w:sz="0" w:space="0" w:color="auto"/>
          </w:divBdr>
        </w:div>
      </w:divsChild>
    </w:div>
    <w:div w:id="529532522">
      <w:bodyDiv w:val="1"/>
      <w:marLeft w:val="0"/>
      <w:marRight w:val="0"/>
      <w:marTop w:val="0"/>
      <w:marBottom w:val="0"/>
      <w:divBdr>
        <w:top w:val="none" w:sz="0" w:space="0" w:color="auto"/>
        <w:left w:val="none" w:sz="0" w:space="0" w:color="auto"/>
        <w:bottom w:val="none" w:sz="0" w:space="0" w:color="auto"/>
        <w:right w:val="none" w:sz="0" w:space="0" w:color="auto"/>
      </w:divBdr>
    </w:div>
    <w:div w:id="529925565">
      <w:bodyDiv w:val="1"/>
      <w:marLeft w:val="0"/>
      <w:marRight w:val="0"/>
      <w:marTop w:val="0"/>
      <w:marBottom w:val="0"/>
      <w:divBdr>
        <w:top w:val="none" w:sz="0" w:space="0" w:color="auto"/>
        <w:left w:val="none" w:sz="0" w:space="0" w:color="auto"/>
        <w:bottom w:val="none" w:sz="0" w:space="0" w:color="auto"/>
        <w:right w:val="none" w:sz="0" w:space="0" w:color="auto"/>
      </w:divBdr>
    </w:div>
    <w:div w:id="530076366">
      <w:bodyDiv w:val="1"/>
      <w:marLeft w:val="0"/>
      <w:marRight w:val="0"/>
      <w:marTop w:val="0"/>
      <w:marBottom w:val="0"/>
      <w:divBdr>
        <w:top w:val="none" w:sz="0" w:space="0" w:color="auto"/>
        <w:left w:val="none" w:sz="0" w:space="0" w:color="auto"/>
        <w:bottom w:val="none" w:sz="0" w:space="0" w:color="auto"/>
        <w:right w:val="none" w:sz="0" w:space="0" w:color="auto"/>
      </w:divBdr>
    </w:div>
    <w:div w:id="530146889">
      <w:bodyDiv w:val="1"/>
      <w:marLeft w:val="0"/>
      <w:marRight w:val="0"/>
      <w:marTop w:val="0"/>
      <w:marBottom w:val="0"/>
      <w:divBdr>
        <w:top w:val="none" w:sz="0" w:space="0" w:color="auto"/>
        <w:left w:val="none" w:sz="0" w:space="0" w:color="auto"/>
        <w:bottom w:val="none" w:sz="0" w:space="0" w:color="auto"/>
        <w:right w:val="none" w:sz="0" w:space="0" w:color="auto"/>
      </w:divBdr>
    </w:div>
    <w:div w:id="530186388">
      <w:bodyDiv w:val="1"/>
      <w:marLeft w:val="0"/>
      <w:marRight w:val="0"/>
      <w:marTop w:val="0"/>
      <w:marBottom w:val="0"/>
      <w:divBdr>
        <w:top w:val="none" w:sz="0" w:space="0" w:color="auto"/>
        <w:left w:val="none" w:sz="0" w:space="0" w:color="auto"/>
        <w:bottom w:val="none" w:sz="0" w:space="0" w:color="auto"/>
        <w:right w:val="none" w:sz="0" w:space="0" w:color="auto"/>
      </w:divBdr>
    </w:div>
    <w:div w:id="530727819">
      <w:bodyDiv w:val="1"/>
      <w:marLeft w:val="0"/>
      <w:marRight w:val="0"/>
      <w:marTop w:val="0"/>
      <w:marBottom w:val="0"/>
      <w:divBdr>
        <w:top w:val="none" w:sz="0" w:space="0" w:color="auto"/>
        <w:left w:val="none" w:sz="0" w:space="0" w:color="auto"/>
        <w:bottom w:val="none" w:sz="0" w:space="0" w:color="auto"/>
        <w:right w:val="none" w:sz="0" w:space="0" w:color="auto"/>
      </w:divBdr>
    </w:div>
    <w:div w:id="530919987">
      <w:bodyDiv w:val="1"/>
      <w:marLeft w:val="0"/>
      <w:marRight w:val="0"/>
      <w:marTop w:val="0"/>
      <w:marBottom w:val="0"/>
      <w:divBdr>
        <w:top w:val="none" w:sz="0" w:space="0" w:color="auto"/>
        <w:left w:val="none" w:sz="0" w:space="0" w:color="auto"/>
        <w:bottom w:val="none" w:sz="0" w:space="0" w:color="auto"/>
        <w:right w:val="none" w:sz="0" w:space="0" w:color="auto"/>
      </w:divBdr>
    </w:div>
    <w:div w:id="532308250">
      <w:bodyDiv w:val="1"/>
      <w:marLeft w:val="0"/>
      <w:marRight w:val="0"/>
      <w:marTop w:val="0"/>
      <w:marBottom w:val="0"/>
      <w:divBdr>
        <w:top w:val="none" w:sz="0" w:space="0" w:color="auto"/>
        <w:left w:val="none" w:sz="0" w:space="0" w:color="auto"/>
        <w:bottom w:val="none" w:sz="0" w:space="0" w:color="auto"/>
        <w:right w:val="none" w:sz="0" w:space="0" w:color="auto"/>
      </w:divBdr>
    </w:div>
    <w:div w:id="532695830">
      <w:bodyDiv w:val="1"/>
      <w:marLeft w:val="0"/>
      <w:marRight w:val="0"/>
      <w:marTop w:val="0"/>
      <w:marBottom w:val="0"/>
      <w:divBdr>
        <w:top w:val="none" w:sz="0" w:space="0" w:color="auto"/>
        <w:left w:val="none" w:sz="0" w:space="0" w:color="auto"/>
        <w:bottom w:val="none" w:sz="0" w:space="0" w:color="auto"/>
        <w:right w:val="none" w:sz="0" w:space="0" w:color="auto"/>
      </w:divBdr>
    </w:div>
    <w:div w:id="532890188">
      <w:bodyDiv w:val="1"/>
      <w:marLeft w:val="0"/>
      <w:marRight w:val="0"/>
      <w:marTop w:val="0"/>
      <w:marBottom w:val="0"/>
      <w:divBdr>
        <w:top w:val="none" w:sz="0" w:space="0" w:color="auto"/>
        <w:left w:val="none" w:sz="0" w:space="0" w:color="auto"/>
        <w:bottom w:val="none" w:sz="0" w:space="0" w:color="auto"/>
        <w:right w:val="none" w:sz="0" w:space="0" w:color="auto"/>
      </w:divBdr>
    </w:div>
    <w:div w:id="532962067">
      <w:bodyDiv w:val="1"/>
      <w:marLeft w:val="0"/>
      <w:marRight w:val="0"/>
      <w:marTop w:val="0"/>
      <w:marBottom w:val="0"/>
      <w:divBdr>
        <w:top w:val="none" w:sz="0" w:space="0" w:color="auto"/>
        <w:left w:val="none" w:sz="0" w:space="0" w:color="auto"/>
        <w:bottom w:val="none" w:sz="0" w:space="0" w:color="auto"/>
        <w:right w:val="none" w:sz="0" w:space="0" w:color="auto"/>
      </w:divBdr>
    </w:div>
    <w:div w:id="533228837">
      <w:bodyDiv w:val="1"/>
      <w:marLeft w:val="0"/>
      <w:marRight w:val="0"/>
      <w:marTop w:val="0"/>
      <w:marBottom w:val="0"/>
      <w:divBdr>
        <w:top w:val="none" w:sz="0" w:space="0" w:color="auto"/>
        <w:left w:val="none" w:sz="0" w:space="0" w:color="auto"/>
        <w:bottom w:val="none" w:sz="0" w:space="0" w:color="auto"/>
        <w:right w:val="none" w:sz="0" w:space="0" w:color="auto"/>
      </w:divBdr>
    </w:div>
    <w:div w:id="533617372">
      <w:bodyDiv w:val="1"/>
      <w:marLeft w:val="0"/>
      <w:marRight w:val="0"/>
      <w:marTop w:val="0"/>
      <w:marBottom w:val="0"/>
      <w:divBdr>
        <w:top w:val="none" w:sz="0" w:space="0" w:color="auto"/>
        <w:left w:val="none" w:sz="0" w:space="0" w:color="auto"/>
        <w:bottom w:val="none" w:sz="0" w:space="0" w:color="auto"/>
        <w:right w:val="none" w:sz="0" w:space="0" w:color="auto"/>
      </w:divBdr>
    </w:div>
    <w:div w:id="533730486">
      <w:bodyDiv w:val="1"/>
      <w:marLeft w:val="0"/>
      <w:marRight w:val="0"/>
      <w:marTop w:val="0"/>
      <w:marBottom w:val="0"/>
      <w:divBdr>
        <w:top w:val="none" w:sz="0" w:space="0" w:color="auto"/>
        <w:left w:val="none" w:sz="0" w:space="0" w:color="auto"/>
        <w:bottom w:val="none" w:sz="0" w:space="0" w:color="auto"/>
        <w:right w:val="none" w:sz="0" w:space="0" w:color="auto"/>
      </w:divBdr>
    </w:div>
    <w:div w:id="534656961">
      <w:bodyDiv w:val="1"/>
      <w:marLeft w:val="0"/>
      <w:marRight w:val="0"/>
      <w:marTop w:val="0"/>
      <w:marBottom w:val="0"/>
      <w:divBdr>
        <w:top w:val="none" w:sz="0" w:space="0" w:color="auto"/>
        <w:left w:val="none" w:sz="0" w:space="0" w:color="auto"/>
        <w:bottom w:val="none" w:sz="0" w:space="0" w:color="auto"/>
        <w:right w:val="none" w:sz="0" w:space="0" w:color="auto"/>
      </w:divBdr>
    </w:div>
    <w:div w:id="535390972">
      <w:bodyDiv w:val="1"/>
      <w:marLeft w:val="0"/>
      <w:marRight w:val="0"/>
      <w:marTop w:val="0"/>
      <w:marBottom w:val="0"/>
      <w:divBdr>
        <w:top w:val="none" w:sz="0" w:space="0" w:color="auto"/>
        <w:left w:val="none" w:sz="0" w:space="0" w:color="auto"/>
        <w:bottom w:val="none" w:sz="0" w:space="0" w:color="auto"/>
        <w:right w:val="none" w:sz="0" w:space="0" w:color="auto"/>
      </w:divBdr>
    </w:div>
    <w:div w:id="535391710">
      <w:bodyDiv w:val="1"/>
      <w:marLeft w:val="0"/>
      <w:marRight w:val="0"/>
      <w:marTop w:val="0"/>
      <w:marBottom w:val="0"/>
      <w:divBdr>
        <w:top w:val="none" w:sz="0" w:space="0" w:color="auto"/>
        <w:left w:val="none" w:sz="0" w:space="0" w:color="auto"/>
        <w:bottom w:val="none" w:sz="0" w:space="0" w:color="auto"/>
        <w:right w:val="none" w:sz="0" w:space="0" w:color="auto"/>
      </w:divBdr>
    </w:div>
    <w:div w:id="535430115">
      <w:bodyDiv w:val="1"/>
      <w:marLeft w:val="0"/>
      <w:marRight w:val="0"/>
      <w:marTop w:val="0"/>
      <w:marBottom w:val="0"/>
      <w:divBdr>
        <w:top w:val="none" w:sz="0" w:space="0" w:color="auto"/>
        <w:left w:val="none" w:sz="0" w:space="0" w:color="auto"/>
        <w:bottom w:val="none" w:sz="0" w:space="0" w:color="auto"/>
        <w:right w:val="none" w:sz="0" w:space="0" w:color="auto"/>
      </w:divBdr>
    </w:div>
    <w:div w:id="535586931">
      <w:bodyDiv w:val="1"/>
      <w:marLeft w:val="0"/>
      <w:marRight w:val="0"/>
      <w:marTop w:val="0"/>
      <w:marBottom w:val="0"/>
      <w:divBdr>
        <w:top w:val="none" w:sz="0" w:space="0" w:color="auto"/>
        <w:left w:val="none" w:sz="0" w:space="0" w:color="auto"/>
        <w:bottom w:val="none" w:sz="0" w:space="0" w:color="auto"/>
        <w:right w:val="none" w:sz="0" w:space="0" w:color="auto"/>
      </w:divBdr>
    </w:div>
    <w:div w:id="536311395">
      <w:bodyDiv w:val="1"/>
      <w:marLeft w:val="0"/>
      <w:marRight w:val="0"/>
      <w:marTop w:val="0"/>
      <w:marBottom w:val="0"/>
      <w:divBdr>
        <w:top w:val="none" w:sz="0" w:space="0" w:color="auto"/>
        <w:left w:val="none" w:sz="0" w:space="0" w:color="auto"/>
        <w:bottom w:val="none" w:sz="0" w:space="0" w:color="auto"/>
        <w:right w:val="none" w:sz="0" w:space="0" w:color="auto"/>
      </w:divBdr>
    </w:div>
    <w:div w:id="536426989">
      <w:bodyDiv w:val="1"/>
      <w:marLeft w:val="0"/>
      <w:marRight w:val="0"/>
      <w:marTop w:val="0"/>
      <w:marBottom w:val="0"/>
      <w:divBdr>
        <w:top w:val="none" w:sz="0" w:space="0" w:color="auto"/>
        <w:left w:val="none" w:sz="0" w:space="0" w:color="auto"/>
        <w:bottom w:val="none" w:sz="0" w:space="0" w:color="auto"/>
        <w:right w:val="none" w:sz="0" w:space="0" w:color="auto"/>
      </w:divBdr>
    </w:div>
    <w:div w:id="536434683">
      <w:bodyDiv w:val="1"/>
      <w:marLeft w:val="0"/>
      <w:marRight w:val="0"/>
      <w:marTop w:val="0"/>
      <w:marBottom w:val="0"/>
      <w:divBdr>
        <w:top w:val="none" w:sz="0" w:space="0" w:color="auto"/>
        <w:left w:val="none" w:sz="0" w:space="0" w:color="auto"/>
        <w:bottom w:val="none" w:sz="0" w:space="0" w:color="auto"/>
        <w:right w:val="none" w:sz="0" w:space="0" w:color="auto"/>
      </w:divBdr>
    </w:div>
    <w:div w:id="536552980">
      <w:bodyDiv w:val="1"/>
      <w:marLeft w:val="0"/>
      <w:marRight w:val="0"/>
      <w:marTop w:val="0"/>
      <w:marBottom w:val="0"/>
      <w:divBdr>
        <w:top w:val="none" w:sz="0" w:space="0" w:color="auto"/>
        <w:left w:val="none" w:sz="0" w:space="0" w:color="auto"/>
        <w:bottom w:val="none" w:sz="0" w:space="0" w:color="auto"/>
        <w:right w:val="none" w:sz="0" w:space="0" w:color="auto"/>
      </w:divBdr>
    </w:div>
    <w:div w:id="536741553">
      <w:bodyDiv w:val="1"/>
      <w:marLeft w:val="0"/>
      <w:marRight w:val="0"/>
      <w:marTop w:val="0"/>
      <w:marBottom w:val="0"/>
      <w:divBdr>
        <w:top w:val="none" w:sz="0" w:space="0" w:color="auto"/>
        <w:left w:val="none" w:sz="0" w:space="0" w:color="auto"/>
        <w:bottom w:val="none" w:sz="0" w:space="0" w:color="auto"/>
        <w:right w:val="none" w:sz="0" w:space="0" w:color="auto"/>
      </w:divBdr>
    </w:div>
    <w:div w:id="537013155">
      <w:bodyDiv w:val="1"/>
      <w:marLeft w:val="0"/>
      <w:marRight w:val="0"/>
      <w:marTop w:val="0"/>
      <w:marBottom w:val="0"/>
      <w:divBdr>
        <w:top w:val="none" w:sz="0" w:space="0" w:color="auto"/>
        <w:left w:val="none" w:sz="0" w:space="0" w:color="auto"/>
        <w:bottom w:val="none" w:sz="0" w:space="0" w:color="auto"/>
        <w:right w:val="none" w:sz="0" w:space="0" w:color="auto"/>
      </w:divBdr>
    </w:div>
    <w:div w:id="537355489">
      <w:bodyDiv w:val="1"/>
      <w:marLeft w:val="0"/>
      <w:marRight w:val="0"/>
      <w:marTop w:val="0"/>
      <w:marBottom w:val="0"/>
      <w:divBdr>
        <w:top w:val="none" w:sz="0" w:space="0" w:color="auto"/>
        <w:left w:val="none" w:sz="0" w:space="0" w:color="auto"/>
        <w:bottom w:val="none" w:sz="0" w:space="0" w:color="auto"/>
        <w:right w:val="none" w:sz="0" w:space="0" w:color="auto"/>
      </w:divBdr>
    </w:div>
    <w:div w:id="537396250">
      <w:bodyDiv w:val="1"/>
      <w:marLeft w:val="0"/>
      <w:marRight w:val="0"/>
      <w:marTop w:val="0"/>
      <w:marBottom w:val="0"/>
      <w:divBdr>
        <w:top w:val="none" w:sz="0" w:space="0" w:color="auto"/>
        <w:left w:val="none" w:sz="0" w:space="0" w:color="auto"/>
        <w:bottom w:val="none" w:sz="0" w:space="0" w:color="auto"/>
        <w:right w:val="none" w:sz="0" w:space="0" w:color="auto"/>
      </w:divBdr>
    </w:div>
    <w:div w:id="538324197">
      <w:bodyDiv w:val="1"/>
      <w:marLeft w:val="0"/>
      <w:marRight w:val="0"/>
      <w:marTop w:val="0"/>
      <w:marBottom w:val="0"/>
      <w:divBdr>
        <w:top w:val="none" w:sz="0" w:space="0" w:color="auto"/>
        <w:left w:val="none" w:sz="0" w:space="0" w:color="auto"/>
        <w:bottom w:val="none" w:sz="0" w:space="0" w:color="auto"/>
        <w:right w:val="none" w:sz="0" w:space="0" w:color="auto"/>
      </w:divBdr>
    </w:div>
    <w:div w:id="538472286">
      <w:bodyDiv w:val="1"/>
      <w:marLeft w:val="0"/>
      <w:marRight w:val="0"/>
      <w:marTop w:val="0"/>
      <w:marBottom w:val="0"/>
      <w:divBdr>
        <w:top w:val="none" w:sz="0" w:space="0" w:color="auto"/>
        <w:left w:val="none" w:sz="0" w:space="0" w:color="auto"/>
        <w:bottom w:val="none" w:sz="0" w:space="0" w:color="auto"/>
        <w:right w:val="none" w:sz="0" w:space="0" w:color="auto"/>
      </w:divBdr>
    </w:div>
    <w:div w:id="538712645">
      <w:bodyDiv w:val="1"/>
      <w:marLeft w:val="0"/>
      <w:marRight w:val="0"/>
      <w:marTop w:val="0"/>
      <w:marBottom w:val="0"/>
      <w:divBdr>
        <w:top w:val="none" w:sz="0" w:space="0" w:color="auto"/>
        <w:left w:val="none" w:sz="0" w:space="0" w:color="auto"/>
        <w:bottom w:val="none" w:sz="0" w:space="0" w:color="auto"/>
        <w:right w:val="none" w:sz="0" w:space="0" w:color="auto"/>
      </w:divBdr>
    </w:div>
    <w:div w:id="538786158">
      <w:bodyDiv w:val="1"/>
      <w:marLeft w:val="0"/>
      <w:marRight w:val="0"/>
      <w:marTop w:val="0"/>
      <w:marBottom w:val="0"/>
      <w:divBdr>
        <w:top w:val="none" w:sz="0" w:space="0" w:color="auto"/>
        <w:left w:val="none" w:sz="0" w:space="0" w:color="auto"/>
        <w:bottom w:val="none" w:sz="0" w:space="0" w:color="auto"/>
        <w:right w:val="none" w:sz="0" w:space="0" w:color="auto"/>
      </w:divBdr>
    </w:div>
    <w:div w:id="538932159">
      <w:bodyDiv w:val="1"/>
      <w:marLeft w:val="0"/>
      <w:marRight w:val="0"/>
      <w:marTop w:val="0"/>
      <w:marBottom w:val="0"/>
      <w:divBdr>
        <w:top w:val="none" w:sz="0" w:space="0" w:color="auto"/>
        <w:left w:val="none" w:sz="0" w:space="0" w:color="auto"/>
        <w:bottom w:val="none" w:sz="0" w:space="0" w:color="auto"/>
        <w:right w:val="none" w:sz="0" w:space="0" w:color="auto"/>
      </w:divBdr>
    </w:div>
    <w:div w:id="539131452">
      <w:bodyDiv w:val="1"/>
      <w:marLeft w:val="0"/>
      <w:marRight w:val="0"/>
      <w:marTop w:val="0"/>
      <w:marBottom w:val="0"/>
      <w:divBdr>
        <w:top w:val="none" w:sz="0" w:space="0" w:color="auto"/>
        <w:left w:val="none" w:sz="0" w:space="0" w:color="auto"/>
        <w:bottom w:val="none" w:sz="0" w:space="0" w:color="auto"/>
        <w:right w:val="none" w:sz="0" w:space="0" w:color="auto"/>
      </w:divBdr>
    </w:div>
    <w:div w:id="539363060">
      <w:bodyDiv w:val="1"/>
      <w:marLeft w:val="0"/>
      <w:marRight w:val="0"/>
      <w:marTop w:val="0"/>
      <w:marBottom w:val="0"/>
      <w:divBdr>
        <w:top w:val="none" w:sz="0" w:space="0" w:color="auto"/>
        <w:left w:val="none" w:sz="0" w:space="0" w:color="auto"/>
        <w:bottom w:val="none" w:sz="0" w:space="0" w:color="auto"/>
        <w:right w:val="none" w:sz="0" w:space="0" w:color="auto"/>
      </w:divBdr>
    </w:div>
    <w:div w:id="539392076">
      <w:bodyDiv w:val="1"/>
      <w:marLeft w:val="0"/>
      <w:marRight w:val="0"/>
      <w:marTop w:val="0"/>
      <w:marBottom w:val="0"/>
      <w:divBdr>
        <w:top w:val="none" w:sz="0" w:space="0" w:color="auto"/>
        <w:left w:val="none" w:sz="0" w:space="0" w:color="auto"/>
        <w:bottom w:val="none" w:sz="0" w:space="0" w:color="auto"/>
        <w:right w:val="none" w:sz="0" w:space="0" w:color="auto"/>
      </w:divBdr>
    </w:div>
    <w:div w:id="539706294">
      <w:bodyDiv w:val="1"/>
      <w:marLeft w:val="0"/>
      <w:marRight w:val="0"/>
      <w:marTop w:val="0"/>
      <w:marBottom w:val="0"/>
      <w:divBdr>
        <w:top w:val="none" w:sz="0" w:space="0" w:color="auto"/>
        <w:left w:val="none" w:sz="0" w:space="0" w:color="auto"/>
        <w:bottom w:val="none" w:sz="0" w:space="0" w:color="auto"/>
        <w:right w:val="none" w:sz="0" w:space="0" w:color="auto"/>
      </w:divBdr>
    </w:div>
    <w:div w:id="539827441">
      <w:bodyDiv w:val="1"/>
      <w:marLeft w:val="0"/>
      <w:marRight w:val="0"/>
      <w:marTop w:val="0"/>
      <w:marBottom w:val="0"/>
      <w:divBdr>
        <w:top w:val="none" w:sz="0" w:space="0" w:color="auto"/>
        <w:left w:val="none" w:sz="0" w:space="0" w:color="auto"/>
        <w:bottom w:val="none" w:sz="0" w:space="0" w:color="auto"/>
        <w:right w:val="none" w:sz="0" w:space="0" w:color="auto"/>
      </w:divBdr>
    </w:div>
    <w:div w:id="539902043">
      <w:bodyDiv w:val="1"/>
      <w:marLeft w:val="0"/>
      <w:marRight w:val="0"/>
      <w:marTop w:val="0"/>
      <w:marBottom w:val="0"/>
      <w:divBdr>
        <w:top w:val="none" w:sz="0" w:space="0" w:color="auto"/>
        <w:left w:val="none" w:sz="0" w:space="0" w:color="auto"/>
        <w:bottom w:val="none" w:sz="0" w:space="0" w:color="auto"/>
        <w:right w:val="none" w:sz="0" w:space="0" w:color="auto"/>
      </w:divBdr>
    </w:div>
    <w:div w:id="539978417">
      <w:bodyDiv w:val="1"/>
      <w:marLeft w:val="0"/>
      <w:marRight w:val="0"/>
      <w:marTop w:val="0"/>
      <w:marBottom w:val="0"/>
      <w:divBdr>
        <w:top w:val="none" w:sz="0" w:space="0" w:color="auto"/>
        <w:left w:val="none" w:sz="0" w:space="0" w:color="auto"/>
        <w:bottom w:val="none" w:sz="0" w:space="0" w:color="auto"/>
        <w:right w:val="none" w:sz="0" w:space="0" w:color="auto"/>
      </w:divBdr>
    </w:div>
    <w:div w:id="540216614">
      <w:bodyDiv w:val="1"/>
      <w:marLeft w:val="0"/>
      <w:marRight w:val="0"/>
      <w:marTop w:val="0"/>
      <w:marBottom w:val="0"/>
      <w:divBdr>
        <w:top w:val="none" w:sz="0" w:space="0" w:color="auto"/>
        <w:left w:val="none" w:sz="0" w:space="0" w:color="auto"/>
        <w:bottom w:val="none" w:sz="0" w:space="0" w:color="auto"/>
        <w:right w:val="none" w:sz="0" w:space="0" w:color="auto"/>
      </w:divBdr>
    </w:div>
    <w:div w:id="540703709">
      <w:bodyDiv w:val="1"/>
      <w:marLeft w:val="0"/>
      <w:marRight w:val="0"/>
      <w:marTop w:val="0"/>
      <w:marBottom w:val="0"/>
      <w:divBdr>
        <w:top w:val="none" w:sz="0" w:space="0" w:color="auto"/>
        <w:left w:val="none" w:sz="0" w:space="0" w:color="auto"/>
        <w:bottom w:val="none" w:sz="0" w:space="0" w:color="auto"/>
        <w:right w:val="none" w:sz="0" w:space="0" w:color="auto"/>
      </w:divBdr>
    </w:div>
    <w:div w:id="541090809">
      <w:bodyDiv w:val="1"/>
      <w:marLeft w:val="0"/>
      <w:marRight w:val="0"/>
      <w:marTop w:val="0"/>
      <w:marBottom w:val="0"/>
      <w:divBdr>
        <w:top w:val="none" w:sz="0" w:space="0" w:color="auto"/>
        <w:left w:val="none" w:sz="0" w:space="0" w:color="auto"/>
        <w:bottom w:val="none" w:sz="0" w:space="0" w:color="auto"/>
        <w:right w:val="none" w:sz="0" w:space="0" w:color="auto"/>
      </w:divBdr>
    </w:div>
    <w:div w:id="541287908">
      <w:bodyDiv w:val="1"/>
      <w:marLeft w:val="0"/>
      <w:marRight w:val="0"/>
      <w:marTop w:val="0"/>
      <w:marBottom w:val="0"/>
      <w:divBdr>
        <w:top w:val="none" w:sz="0" w:space="0" w:color="auto"/>
        <w:left w:val="none" w:sz="0" w:space="0" w:color="auto"/>
        <w:bottom w:val="none" w:sz="0" w:space="0" w:color="auto"/>
        <w:right w:val="none" w:sz="0" w:space="0" w:color="auto"/>
      </w:divBdr>
    </w:div>
    <w:div w:id="541408506">
      <w:bodyDiv w:val="1"/>
      <w:marLeft w:val="0"/>
      <w:marRight w:val="0"/>
      <w:marTop w:val="0"/>
      <w:marBottom w:val="0"/>
      <w:divBdr>
        <w:top w:val="none" w:sz="0" w:space="0" w:color="auto"/>
        <w:left w:val="none" w:sz="0" w:space="0" w:color="auto"/>
        <w:bottom w:val="none" w:sz="0" w:space="0" w:color="auto"/>
        <w:right w:val="none" w:sz="0" w:space="0" w:color="auto"/>
      </w:divBdr>
    </w:div>
    <w:div w:id="541484542">
      <w:bodyDiv w:val="1"/>
      <w:marLeft w:val="0"/>
      <w:marRight w:val="0"/>
      <w:marTop w:val="0"/>
      <w:marBottom w:val="0"/>
      <w:divBdr>
        <w:top w:val="none" w:sz="0" w:space="0" w:color="auto"/>
        <w:left w:val="none" w:sz="0" w:space="0" w:color="auto"/>
        <w:bottom w:val="none" w:sz="0" w:space="0" w:color="auto"/>
        <w:right w:val="none" w:sz="0" w:space="0" w:color="auto"/>
      </w:divBdr>
    </w:div>
    <w:div w:id="541595112">
      <w:bodyDiv w:val="1"/>
      <w:marLeft w:val="0"/>
      <w:marRight w:val="0"/>
      <w:marTop w:val="0"/>
      <w:marBottom w:val="0"/>
      <w:divBdr>
        <w:top w:val="none" w:sz="0" w:space="0" w:color="auto"/>
        <w:left w:val="none" w:sz="0" w:space="0" w:color="auto"/>
        <w:bottom w:val="none" w:sz="0" w:space="0" w:color="auto"/>
        <w:right w:val="none" w:sz="0" w:space="0" w:color="auto"/>
      </w:divBdr>
    </w:div>
    <w:div w:id="541749626">
      <w:bodyDiv w:val="1"/>
      <w:marLeft w:val="0"/>
      <w:marRight w:val="0"/>
      <w:marTop w:val="0"/>
      <w:marBottom w:val="0"/>
      <w:divBdr>
        <w:top w:val="none" w:sz="0" w:space="0" w:color="auto"/>
        <w:left w:val="none" w:sz="0" w:space="0" w:color="auto"/>
        <w:bottom w:val="none" w:sz="0" w:space="0" w:color="auto"/>
        <w:right w:val="none" w:sz="0" w:space="0" w:color="auto"/>
      </w:divBdr>
    </w:div>
    <w:div w:id="542913300">
      <w:bodyDiv w:val="1"/>
      <w:marLeft w:val="0"/>
      <w:marRight w:val="0"/>
      <w:marTop w:val="0"/>
      <w:marBottom w:val="0"/>
      <w:divBdr>
        <w:top w:val="none" w:sz="0" w:space="0" w:color="auto"/>
        <w:left w:val="none" w:sz="0" w:space="0" w:color="auto"/>
        <w:bottom w:val="none" w:sz="0" w:space="0" w:color="auto"/>
        <w:right w:val="none" w:sz="0" w:space="0" w:color="auto"/>
      </w:divBdr>
    </w:div>
    <w:div w:id="543101377">
      <w:bodyDiv w:val="1"/>
      <w:marLeft w:val="0"/>
      <w:marRight w:val="0"/>
      <w:marTop w:val="0"/>
      <w:marBottom w:val="0"/>
      <w:divBdr>
        <w:top w:val="none" w:sz="0" w:space="0" w:color="auto"/>
        <w:left w:val="none" w:sz="0" w:space="0" w:color="auto"/>
        <w:bottom w:val="none" w:sz="0" w:space="0" w:color="auto"/>
        <w:right w:val="none" w:sz="0" w:space="0" w:color="auto"/>
      </w:divBdr>
    </w:div>
    <w:div w:id="543257089">
      <w:bodyDiv w:val="1"/>
      <w:marLeft w:val="0"/>
      <w:marRight w:val="0"/>
      <w:marTop w:val="0"/>
      <w:marBottom w:val="0"/>
      <w:divBdr>
        <w:top w:val="none" w:sz="0" w:space="0" w:color="auto"/>
        <w:left w:val="none" w:sz="0" w:space="0" w:color="auto"/>
        <w:bottom w:val="none" w:sz="0" w:space="0" w:color="auto"/>
        <w:right w:val="none" w:sz="0" w:space="0" w:color="auto"/>
      </w:divBdr>
    </w:div>
    <w:div w:id="543257362">
      <w:bodyDiv w:val="1"/>
      <w:marLeft w:val="0"/>
      <w:marRight w:val="0"/>
      <w:marTop w:val="0"/>
      <w:marBottom w:val="0"/>
      <w:divBdr>
        <w:top w:val="none" w:sz="0" w:space="0" w:color="auto"/>
        <w:left w:val="none" w:sz="0" w:space="0" w:color="auto"/>
        <w:bottom w:val="none" w:sz="0" w:space="0" w:color="auto"/>
        <w:right w:val="none" w:sz="0" w:space="0" w:color="auto"/>
      </w:divBdr>
    </w:div>
    <w:div w:id="543366230">
      <w:bodyDiv w:val="1"/>
      <w:marLeft w:val="0"/>
      <w:marRight w:val="0"/>
      <w:marTop w:val="0"/>
      <w:marBottom w:val="0"/>
      <w:divBdr>
        <w:top w:val="none" w:sz="0" w:space="0" w:color="auto"/>
        <w:left w:val="none" w:sz="0" w:space="0" w:color="auto"/>
        <w:bottom w:val="none" w:sz="0" w:space="0" w:color="auto"/>
        <w:right w:val="none" w:sz="0" w:space="0" w:color="auto"/>
      </w:divBdr>
    </w:div>
    <w:div w:id="543568286">
      <w:bodyDiv w:val="1"/>
      <w:marLeft w:val="0"/>
      <w:marRight w:val="0"/>
      <w:marTop w:val="0"/>
      <w:marBottom w:val="0"/>
      <w:divBdr>
        <w:top w:val="none" w:sz="0" w:space="0" w:color="auto"/>
        <w:left w:val="none" w:sz="0" w:space="0" w:color="auto"/>
        <w:bottom w:val="none" w:sz="0" w:space="0" w:color="auto"/>
        <w:right w:val="none" w:sz="0" w:space="0" w:color="auto"/>
      </w:divBdr>
    </w:div>
    <w:div w:id="543635771">
      <w:bodyDiv w:val="1"/>
      <w:marLeft w:val="0"/>
      <w:marRight w:val="0"/>
      <w:marTop w:val="0"/>
      <w:marBottom w:val="0"/>
      <w:divBdr>
        <w:top w:val="none" w:sz="0" w:space="0" w:color="auto"/>
        <w:left w:val="none" w:sz="0" w:space="0" w:color="auto"/>
        <w:bottom w:val="none" w:sz="0" w:space="0" w:color="auto"/>
        <w:right w:val="none" w:sz="0" w:space="0" w:color="auto"/>
      </w:divBdr>
    </w:div>
    <w:div w:id="544024859">
      <w:bodyDiv w:val="1"/>
      <w:marLeft w:val="0"/>
      <w:marRight w:val="0"/>
      <w:marTop w:val="0"/>
      <w:marBottom w:val="0"/>
      <w:divBdr>
        <w:top w:val="none" w:sz="0" w:space="0" w:color="auto"/>
        <w:left w:val="none" w:sz="0" w:space="0" w:color="auto"/>
        <w:bottom w:val="none" w:sz="0" w:space="0" w:color="auto"/>
        <w:right w:val="none" w:sz="0" w:space="0" w:color="auto"/>
      </w:divBdr>
    </w:div>
    <w:div w:id="544220581">
      <w:bodyDiv w:val="1"/>
      <w:marLeft w:val="0"/>
      <w:marRight w:val="0"/>
      <w:marTop w:val="0"/>
      <w:marBottom w:val="0"/>
      <w:divBdr>
        <w:top w:val="none" w:sz="0" w:space="0" w:color="auto"/>
        <w:left w:val="none" w:sz="0" w:space="0" w:color="auto"/>
        <w:bottom w:val="none" w:sz="0" w:space="0" w:color="auto"/>
        <w:right w:val="none" w:sz="0" w:space="0" w:color="auto"/>
      </w:divBdr>
    </w:div>
    <w:div w:id="544367762">
      <w:bodyDiv w:val="1"/>
      <w:marLeft w:val="0"/>
      <w:marRight w:val="0"/>
      <w:marTop w:val="0"/>
      <w:marBottom w:val="0"/>
      <w:divBdr>
        <w:top w:val="none" w:sz="0" w:space="0" w:color="auto"/>
        <w:left w:val="none" w:sz="0" w:space="0" w:color="auto"/>
        <w:bottom w:val="none" w:sz="0" w:space="0" w:color="auto"/>
        <w:right w:val="none" w:sz="0" w:space="0" w:color="auto"/>
      </w:divBdr>
    </w:div>
    <w:div w:id="545215961">
      <w:bodyDiv w:val="1"/>
      <w:marLeft w:val="0"/>
      <w:marRight w:val="0"/>
      <w:marTop w:val="0"/>
      <w:marBottom w:val="0"/>
      <w:divBdr>
        <w:top w:val="none" w:sz="0" w:space="0" w:color="auto"/>
        <w:left w:val="none" w:sz="0" w:space="0" w:color="auto"/>
        <w:bottom w:val="none" w:sz="0" w:space="0" w:color="auto"/>
        <w:right w:val="none" w:sz="0" w:space="0" w:color="auto"/>
      </w:divBdr>
    </w:div>
    <w:div w:id="545261236">
      <w:bodyDiv w:val="1"/>
      <w:marLeft w:val="0"/>
      <w:marRight w:val="0"/>
      <w:marTop w:val="0"/>
      <w:marBottom w:val="0"/>
      <w:divBdr>
        <w:top w:val="none" w:sz="0" w:space="0" w:color="auto"/>
        <w:left w:val="none" w:sz="0" w:space="0" w:color="auto"/>
        <w:bottom w:val="none" w:sz="0" w:space="0" w:color="auto"/>
        <w:right w:val="none" w:sz="0" w:space="0" w:color="auto"/>
      </w:divBdr>
    </w:div>
    <w:div w:id="545530638">
      <w:bodyDiv w:val="1"/>
      <w:marLeft w:val="0"/>
      <w:marRight w:val="0"/>
      <w:marTop w:val="0"/>
      <w:marBottom w:val="0"/>
      <w:divBdr>
        <w:top w:val="none" w:sz="0" w:space="0" w:color="auto"/>
        <w:left w:val="none" w:sz="0" w:space="0" w:color="auto"/>
        <w:bottom w:val="none" w:sz="0" w:space="0" w:color="auto"/>
        <w:right w:val="none" w:sz="0" w:space="0" w:color="auto"/>
      </w:divBdr>
    </w:div>
    <w:div w:id="545878179">
      <w:bodyDiv w:val="1"/>
      <w:marLeft w:val="0"/>
      <w:marRight w:val="0"/>
      <w:marTop w:val="0"/>
      <w:marBottom w:val="0"/>
      <w:divBdr>
        <w:top w:val="none" w:sz="0" w:space="0" w:color="auto"/>
        <w:left w:val="none" w:sz="0" w:space="0" w:color="auto"/>
        <w:bottom w:val="none" w:sz="0" w:space="0" w:color="auto"/>
        <w:right w:val="none" w:sz="0" w:space="0" w:color="auto"/>
      </w:divBdr>
    </w:div>
    <w:div w:id="545916464">
      <w:bodyDiv w:val="1"/>
      <w:marLeft w:val="0"/>
      <w:marRight w:val="0"/>
      <w:marTop w:val="0"/>
      <w:marBottom w:val="0"/>
      <w:divBdr>
        <w:top w:val="none" w:sz="0" w:space="0" w:color="auto"/>
        <w:left w:val="none" w:sz="0" w:space="0" w:color="auto"/>
        <w:bottom w:val="none" w:sz="0" w:space="0" w:color="auto"/>
        <w:right w:val="none" w:sz="0" w:space="0" w:color="auto"/>
      </w:divBdr>
    </w:div>
    <w:div w:id="546340383">
      <w:bodyDiv w:val="1"/>
      <w:marLeft w:val="0"/>
      <w:marRight w:val="0"/>
      <w:marTop w:val="0"/>
      <w:marBottom w:val="0"/>
      <w:divBdr>
        <w:top w:val="none" w:sz="0" w:space="0" w:color="auto"/>
        <w:left w:val="none" w:sz="0" w:space="0" w:color="auto"/>
        <w:bottom w:val="none" w:sz="0" w:space="0" w:color="auto"/>
        <w:right w:val="none" w:sz="0" w:space="0" w:color="auto"/>
      </w:divBdr>
    </w:div>
    <w:div w:id="546381681">
      <w:bodyDiv w:val="1"/>
      <w:marLeft w:val="0"/>
      <w:marRight w:val="0"/>
      <w:marTop w:val="0"/>
      <w:marBottom w:val="0"/>
      <w:divBdr>
        <w:top w:val="none" w:sz="0" w:space="0" w:color="auto"/>
        <w:left w:val="none" w:sz="0" w:space="0" w:color="auto"/>
        <w:bottom w:val="none" w:sz="0" w:space="0" w:color="auto"/>
        <w:right w:val="none" w:sz="0" w:space="0" w:color="auto"/>
      </w:divBdr>
    </w:div>
    <w:div w:id="547499711">
      <w:bodyDiv w:val="1"/>
      <w:marLeft w:val="0"/>
      <w:marRight w:val="0"/>
      <w:marTop w:val="0"/>
      <w:marBottom w:val="0"/>
      <w:divBdr>
        <w:top w:val="none" w:sz="0" w:space="0" w:color="auto"/>
        <w:left w:val="none" w:sz="0" w:space="0" w:color="auto"/>
        <w:bottom w:val="none" w:sz="0" w:space="0" w:color="auto"/>
        <w:right w:val="none" w:sz="0" w:space="0" w:color="auto"/>
      </w:divBdr>
    </w:div>
    <w:div w:id="547644783">
      <w:bodyDiv w:val="1"/>
      <w:marLeft w:val="0"/>
      <w:marRight w:val="0"/>
      <w:marTop w:val="0"/>
      <w:marBottom w:val="0"/>
      <w:divBdr>
        <w:top w:val="none" w:sz="0" w:space="0" w:color="auto"/>
        <w:left w:val="none" w:sz="0" w:space="0" w:color="auto"/>
        <w:bottom w:val="none" w:sz="0" w:space="0" w:color="auto"/>
        <w:right w:val="none" w:sz="0" w:space="0" w:color="auto"/>
      </w:divBdr>
    </w:div>
    <w:div w:id="548300284">
      <w:bodyDiv w:val="1"/>
      <w:marLeft w:val="0"/>
      <w:marRight w:val="0"/>
      <w:marTop w:val="0"/>
      <w:marBottom w:val="0"/>
      <w:divBdr>
        <w:top w:val="none" w:sz="0" w:space="0" w:color="auto"/>
        <w:left w:val="none" w:sz="0" w:space="0" w:color="auto"/>
        <w:bottom w:val="none" w:sz="0" w:space="0" w:color="auto"/>
        <w:right w:val="none" w:sz="0" w:space="0" w:color="auto"/>
      </w:divBdr>
    </w:div>
    <w:div w:id="549192548">
      <w:bodyDiv w:val="1"/>
      <w:marLeft w:val="0"/>
      <w:marRight w:val="0"/>
      <w:marTop w:val="0"/>
      <w:marBottom w:val="0"/>
      <w:divBdr>
        <w:top w:val="none" w:sz="0" w:space="0" w:color="auto"/>
        <w:left w:val="none" w:sz="0" w:space="0" w:color="auto"/>
        <w:bottom w:val="none" w:sz="0" w:space="0" w:color="auto"/>
        <w:right w:val="none" w:sz="0" w:space="0" w:color="auto"/>
      </w:divBdr>
    </w:div>
    <w:div w:id="549532147">
      <w:bodyDiv w:val="1"/>
      <w:marLeft w:val="0"/>
      <w:marRight w:val="0"/>
      <w:marTop w:val="0"/>
      <w:marBottom w:val="0"/>
      <w:divBdr>
        <w:top w:val="none" w:sz="0" w:space="0" w:color="auto"/>
        <w:left w:val="none" w:sz="0" w:space="0" w:color="auto"/>
        <w:bottom w:val="none" w:sz="0" w:space="0" w:color="auto"/>
        <w:right w:val="none" w:sz="0" w:space="0" w:color="auto"/>
      </w:divBdr>
    </w:div>
    <w:div w:id="549617052">
      <w:bodyDiv w:val="1"/>
      <w:marLeft w:val="0"/>
      <w:marRight w:val="0"/>
      <w:marTop w:val="0"/>
      <w:marBottom w:val="0"/>
      <w:divBdr>
        <w:top w:val="none" w:sz="0" w:space="0" w:color="auto"/>
        <w:left w:val="none" w:sz="0" w:space="0" w:color="auto"/>
        <w:bottom w:val="none" w:sz="0" w:space="0" w:color="auto"/>
        <w:right w:val="none" w:sz="0" w:space="0" w:color="auto"/>
      </w:divBdr>
    </w:div>
    <w:div w:id="550001310">
      <w:bodyDiv w:val="1"/>
      <w:marLeft w:val="0"/>
      <w:marRight w:val="0"/>
      <w:marTop w:val="0"/>
      <w:marBottom w:val="0"/>
      <w:divBdr>
        <w:top w:val="none" w:sz="0" w:space="0" w:color="auto"/>
        <w:left w:val="none" w:sz="0" w:space="0" w:color="auto"/>
        <w:bottom w:val="none" w:sz="0" w:space="0" w:color="auto"/>
        <w:right w:val="none" w:sz="0" w:space="0" w:color="auto"/>
      </w:divBdr>
    </w:div>
    <w:div w:id="550192049">
      <w:bodyDiv w:val="1"/>
      <w:marLeft w:val="0"/>
      <w:marRight w:val="0"/>
      <w:marTop w:val="0"/>
      <w:marBottom w:val="0"/>
      <w:divBdr>
        <w:top w:val="none" w:sz="0" w:space="0" w:color="auto"/>
        <w:left w:val="none" w:sz="0" w:space="0" w:color="auto"/>
        <w:bottom w:val="none" w:sz="0" w:space="0" w:color="auto"/>
        <w:right w:val="none" w:sz="0" w:space="0" w:color="auto"/>
      </w:divBdr>
    </w:div>
    <w:div w:id="550267623">
      <w:bodyDiv w:val="1"/>
      <w:marLeft w:val="0"/>
      <w:marRight w:val="0"/>
      <w:marTop w:val="0"/>
      <w:marBottom w:val="0"/>
      <w:divBdr>
        <w:top w:val="none" w:sz="0" w:space="0" w:color="auto"/>
        <w:left w:val="none" w:sz="0" w:space="0" w:color="auto"/>
        <w:bottom w:val="none" w:sz="0" w:space="0" w:color="auto"/>
        <w:right w:val="none" w:sz="0" w:space="0" w:color="auto"/>
      </w:divBdr>
      <w:divsChild>
        <w:div w:id="392385778">
          <w:marLeft w:val="0"/>
          <w:marRight w:val="0"/>
          <w:marTop w:val="0"/>
          <w:marBottom w:val="0"/>
          <w:divBdr>
            <w:top w:val="none" w:sz="0" w:space="0" w:color="auto"/>
            <w:left w:val="none" w:sz="0" w:space="0" w:color="auto"/>
            <w:bottom w:val="none" w:sz="0" w:space="0" w:color="auto"/>
            <w:right w:val="none" w:sz="0" w:space="0" w:color="auto"/>
          </w:divBdr>
        </w:div>
        <w:div w:id="1703482096">
          <w:marLeft w:val="0"/>
          <w:marRight w:val="0"/>
          <w:marTop w:val="0"/>
          <w:marBottom w:val="0"/>
          <w:divBdr>
            <w:top w:val="none" w:sz="0" w:space="0" w:color="auto"/>
            <w:left w:val="none" w:sz="0" w:space="0" w:color="auto"/>
            <w:bottom w:val="none" w:sz="0" w:space="0" w:color="auto"/>
            <w:right w:val="none" w:sz="0" w:space="0" w:color="auto"/>
          </w:divBdr>
          <w:divsChild>
            <w:div w:id="282226575">
              <w:marLeft w:val="0"/>
              <w:marRight w:val="0"/>
              <w:marTop w:val="0"/>
              <w:marBottom w:val="0"/>
              <w:divBdr>
                <w:top w:val="none" w:sz="0" w:space="0" w:color="auto"/>
                <w:left w:val="none" w:sz="0" w:space="0" w:color="auto"/>
                <w:bottom w:val="none" w:sz="0" w:space="0" w:color="auto"/>
                <w:right w:val="none" w:sz="0" w:space="0" w:color="auto"/>
              </w:divBdr>
              <w:divsChild>
                <w:div w:id="847140567">
                  <w:marLeft w:val="0"/>
                  <w:marRight w:val="0"/>
                  <w:marTop w:val="0"/>
                  <w:marBottom w:val="0"/>
                  <w:divBdr>
                    <w:top w:val="none" w:sz="0" w:space="0" w:color="auto"/>
                    <w:left w:val="none" w:sz="0" w:space="0" w:color="auto"/>
                    <w:bottom w:val="none" w:sz="0" w:space="0" w:color="auto"/>
                    <w:right w:val="none" w:sz="0" w:space="0" w:color="auto"/>
                  </w:divBdr>
                  <w:divsChild>
                    <w:div w:id="203915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387470">
      <w:bodyDiv w:val="1"/>
      <w:marLeft w:val="0"/>
      <w:marRight w:val="0"/>
      <w:marTop w:val="0"/>
      <w:marBottom w:val="0"/>
      <w:divBdr>
        <w:top w:val="none" w:sz="0" w:space="0" w:color="auto"/>
        <w:left w:val="none" w:sz="0" w:space="0" w:color="auto"/>
        <w:bottom w:val="none" w:sz="0" w:space="0" w:color="auto"/>
        <w:right w:val="none" w:sz="0" w:space="0" w:color="auto"/>
      </w:divBdr>
    </w:div>
    <w:div w:id="551311470">
      <w:bodyDiv w:val="1"/>
      <w:marLeft w:val="0"/>
      <w:marRight w:val="0"/>
      <w:marTop w:val="0"/>
      <w:marBottom w:val="0"/>
      <w:divBdr>
        <w:top w:val="none" w:sz="0" w:space="0" w:color="auto"/>
        <w:left w:val="none" w:sz="0" w:space="0" w:color="auto"/>
        <w:bottom w:val="none" w:sz="0" w:space="0" w:color="auto"/>
        <w:right w:val="none" w:sz="0" w:space="0" w:color="auto"/>
      </w:divBdr>
    </w:div>
    <w:div w:id="552426528">
      <w:bodyDiv w:val="1"/>
      <w:marLeft w:val="0"/>
      <w:marRight w:val="0"/>
      <w:marTop w:val="0"/>
      <w:marBottom w:val="0"/>
      <w:divBdr>
        <w:top w:val="none" w:sz="0" w:space="0" w:color="auto"/>
        <w:left w:val="none" w:sz="0" w:space="0" w:color="auto"/>
        <w:bottom w:val="none" w:sz="0" w:space="0" w:color="auto"/>
        <w:right w:val="none" w:sz="0" w:space="0" w:color="auto"/>
      </w:divBdr>
    </w:div>
    <w:div w:id="553389102">
      <w:bodyDiv w:val="1"/>
      <w:marLeft w:val="0"/>
      <w:marRight w:val="0"/>
      <w:marTop w:val="0"/>
      <w:marBottom w:val="0"/>
      <w:divBdr>
        <w:top w:val="none" w:sz="0" w:space="0" w:color="auto"/>
        <w:left w:val="none" w:sz="0" w:space="0" w:color="auto"/>
        <w:bottom w:val="none" w:sz="0" w:space="0" w:color="auto"/>
        <w:right w:val="none" w:sz="0" w:space="0" w:color="auto"/>
      </w:divBdr>
    </w:div>
    <w:div w:id="553544623">
      <w:bodyDiv w:val="1"/>
      <w:marLeft w:val="0"/>
      <w:marRight w:val="0"/>
      <w:marTop w:val="0"/>
      <w:marBottom w:val="0"/>
      <w:divBdr>
        <w:top w:val="none" w:sz="0" w:space="0" w:color="auto"/>
        <w:left w:val="none" w:sz="0" w:space="0" w:color="auto"/>
        <w:bottom w:val="none" w:sz="0" w:space="0" w:color="auto"/>
        <w:right w:val="none" w:sz="0" w:space="0" w:color="auto"/>
      </w:divBdr>
    </w:div>
    <w:div w:id="553548093">
      <w:bodyDiv w:val="1"/>
      <w:marLeft w:val="0"/>
      <w:marRight w:val="0"/>
      <w:marTop w:val="0"/>
      <w:marBottom w:val="0"/>
      <w:divBdr>
        <w:top w:val="none" w:sz="0" w:space="0" w:color="auto"/>
        <w:left w:val="none" w:sz="0" w:space="0" w:color="auto"/>
        <w:bottom w:val="none" w:sz="0" w:space="0" w:color="auto"/>
        <w:right w:val="none" w:sz="0" w:space="0" w:color="auto"/>
      </w:divBdr>
    </w:div>
    <w:div w:id="554046253">
      <w:bodyDiv w:val="1"/>
      <w:marLeft w:val="0"/>
      <w:marRight w:val="0"/>
      <w:marTop w:val="0"/>
      <w:marBottom w:val="0"/>
      <w:divBdr>
        <w:top w:val="none" w:sz="0" w:space="0" w:color="auto"/>
        <w:left w:val="none" w:sz="0" w:space="0" w:color="auto"/>
        <w:bottom w:val="none" w:sz="0" w:space="0" w:color="auto"/>
        <w:right w:val="none" w:sz="0" w:space="0" w:color="auto"/>
      </w:divBdr>
    </w:div>
    <w:div w:id="554194463">
      <w:bodyDiv w:val="1"/>
      <w:marLeft w:val="0"/>
      <w:marRight w:val="0"/>
      <w:marTop w:val="0"/>
      <w:marBottom w:val="0"/>
      <w:divBdr>
        <w:top w:val="none" w:sz="0" w:space="0" w:color="auto"/>
        <w:left w:val="none" w:sz="0" w:space="0" w:color="auto"/>
        <w:bottom w:val="none" w:sz="0" w:space="0" w:color="auto"/>
        <w:right w:val="none" w:sz="0" w:space="0" w:color="auto"/>
      </w:divBdr>
    </w:div>
    <w:div w:id="554581555">
      <w:bodyDiv w:val="1"/>
      <w:marLeft w:val="0"/>
      <w:marRight w:val="0"/>
      <w:marTop w:val="0"/>
      <w:marBottom w:val="0"/>
      <w:divBdr>
        <w:top w:val="none" w:sz="0" w:space="0" w:color="auto"/>
        <w:left w:val="none" w:sz="0" w:space="0" w:color="auto"/>
        <w:bottom w:val="none" w:sz="0" w:space="0" w:color="auto"/>
        <w:right w:val="none" w:sz="0" w:space="0" w:color="auto"/>
      </w:divBdr>
    </w:div>
    <w:div w:id="555581337">
      <w:bodyDiv w:val="1"/>
      <w:marLeft w:val="0"/>
      <w:marRight w:val="0"/>
      <w:marTop w:val="0"/>
      <w:marBottom w:val="0"/>
      <w:divBdr>
        <w:top w:val="none" w:sz="0" w:space="0" w:color="auto"/>
        <w:left w:val="none" w:sz="0" w:space="0" w:color="auto"/>
        <w:bottom w:val="none" w:sz="0" w:space="0" w:color="auto"/>
        <w:right w:val="none" w:sz="0" w:space="0" w:color="auto"/>
      </w:divBdr>
    </w:div>
    <w:div w:id="556401452">
      <w:bodyDiv w:val="1"/>
      <w:marLeft w:val="0"/>
      <w:marRight w:val="0"/>
      <w:marTop w:val="0"/>
      <w:marBottom w:val="0"/>
      <w:divBdr>
        <w:top w:val="none" w:sz="0" w:space="0" w:color="auto"/>
        <w:left w:val="none" w:sz="0" w:space="0" w:color="auto"/>
        <w:bottom w:val="none" w:sz="0" w:space="0" w:color="auto"/>
        <w:right w:val="none" w:sz="0" w:space="0" w:color="auto"/>
      </w:divBdr>
    </w:div>
    <w:div w:id="556471305">
      <w:bodyDiv w:val="1"/>
      <w:marLeft w:val="0"/>
      <w:marRight w:val="0"/>
      <w:marTop w:val="0"/>
      <w:marBottom w:val="0"/>
      <w:divBdr>
        <w:top w:val="none" w:sz="0" w:space="0" w:color="auto"/>
        <w:left w:val="none" w:sz="0" w:space="0" w:color="auto"/>
        <w:bottom w:val="none" w:sz="0" w:space="0" w:color="auto"/>
        <w:right w:val="none" w:sz="0" w:space="0" w:color="auto"/>
      </w:divBdr>
    </w:div>
    <w:div w:id="557323849">
      <w:bodyDiv w:val="1"/>
      <w:marLeft w:val="0"/>
      <w:marRight w:val="0"/>
      <w:marTop w:val="0"/>
      <w:marBottom w:val="0"/>
      <w:divBdr>
        <w:top w:val="none" w:sz="0" w:space="0" w:color="auto"/>
        <w:left w:val="none" w:sz="0" w:space="0" w:color="auto"/>
        <w:bottom w:val="none" w:sz="0" w:space="0" w:color="auto"/>
        <w:right w:val="none" w:sz="0" w:space="0" w:color="auto"/>
      </w:divBdr>
    </w:div>
    <w:div w:id="557396016">
      <w:bodyDiv w:val="1"/>
      <w:marLeft w:val="0"/>
      <w:marRight w:val="0"/>
      <w:marTop w:val="0"/>
      <w:marBottom w:val="0"/>
      <w:divBdr>
        <w:top w:val="none" w:sz="0" w:space="0" w:color="auto"/>
        <w:left w:val="none" w:sz="0" w:space="0" w:color="auto"/>
        <w:bottom w:val="none" w:sz="0" w:space="0" w:color="auto"/>
        <w:right w:val="none" w:sz="0" w:space="0" w:color="auto"/>
      </w:divBdr>
    </w:div>
    <w:div w:id="557397761">
      <w:bodyDiv w:val="1"/>
      <w:marLeft w:val="0"/>
      <w:marRight w:val="0"/>
      <w:marTop w:val="0"/>
      <w:marBottom w:val="0"/>
      <w:divBdr>
        <w:top w:val="none" w:sz="0" w:space="0" w:color="auto"/>
        <w:left w:val="none" w:sz="0" w:space="0" w:color="auto"/>
        <w:bottom w:val="none" w:sz="0" w:space="0" w:color="auto"/>
        <w:right w:val="none" w:sz="0" w:space="0" w:color="auto"/>
      </w:divBdr>
    </w:div>
    <w:div w:id="557741054">
      <w:bodyDiv w:val="1"/>
      <w:marLeft w:val="0"/>
      <w:marRight w:val="0"/>
      <w:marTop w:val="0"/>
      <w:marBottom w:val="0"/>
      <w:divBdr>
        <w:top w:val="none" w:sz="0" w:space="0" w:color="auto"/>
        <w:left w:val="none" w:sz="0" w:space="0" w:color="auto"/>
        <w:bottom w:val="none" w:sz="0" w:space="0" w:color="auto"/>
        <w:right w:val="none" w:sz="0" w:space="0" w:color="auto"/>
      </w:divBdr>
    </w:div>
    <w:div w:id="557785741">
      <w:bodyDiv w:val="1"/>
      <w:marLeft w:val="0"/>
      <w:marRight w:val="0"/>
      <w:marTop w:val="0"/>
      <w:marBottom w:val="0"/>
      <w:divBdr>
        <w:top w:val="none" w:sz="0" w:space="0" w:color="auto"/>
        <w:left w:val="none" w:sz="0" w:space="0" w:color="auto"/>
        <w:bottom w:val="none" w:sz="0" w:space="0" w:color="auto"/>
        <w:right w:val="none" w:sz="0" w:space="0" w:color="auto"/>
      </w:divBdr>
    </w:div>
    <w:div w:id="558441083">
      <w:bodyDiv w:val="1"/>
      <w:marLeft w:val="0"/>
      <w:marRight w:val="0"/>
      <w:marTop w:val="0"/>
      <w:marBottom w:val="0"/>
      <w:divBdr>
        <w:top w:val="none" w:sz="0" w:space="0" w:color="auto"/>
        <w:left w:val="none" w:sz="0" w:space="0" w:color="auto"/>
        <w:bottom w:val="none" w:sz="0" w:space="0" w:color="auto"/>
        <w:right w:val="none" w:sz="0" w:space="0" w:color="auto"/>
      </w:divBdr>
    </w:div>
    <w:div w:id="558977908">
      <w:bodyDiv w:val="1"/>
      <w:marLeft w:val="0"/>
      <w:marRight w:val="0"/>
      <w:marTop w:val="0"/>
      <w:marBottom w:val="0"/>
      <w:divBdr>
        <w:top w:val="none" w:sz="0" w:space="0" w:color="auto"/>
        <w:left w:val="none" w:sz="0" w:space="0" w:color="auto"/>
        <w:bottom w:val="none" w:sz="0" w:space="0" w:color="auto"/>
        <w:right w:val="none" w:sz="0" w:space="0" w:color="auto"/>
      </w:divBdr>
    </w:div>
    <w:div w:id="558979848">
      <w:bodyDiv w:val="1"/>
      <w:marLeft w:val="0"/>
      <w:marRight w:val="0"/>
      <w:marTop w:val="0"/>
      <w:marBottom w:val="0"/>
      <w:divBdr>
        <w:top w:val="none" w:sz="0" w:space="0" w:color="auto"/>
        <w:left w:val="none" w:sz="0" w:space="0" w:color="auto"/>
        <w:bottom w:val="none" w:sz="0" w:space="0" w:color="auto"/>
        <w:right w:val="none" w:sz="0" w:space="0" w:color="auto"/>
      </w:divBdr>
    </w:div>
    <w:div w:id="559678224">
      <w:bodyDiv w:val="1"/>
      <w:marLeft w:val="0"/>
      <w:marRight w:val="0"/>
      <w:marTop w:val="0"/>
      <w:marBottom w:val="0"/>
      <w:divBdr>
        <w:top w:val="none" w:sz="0" w:space="0" w:color="auto"/>
        <w:left w:val="none" w:sz="0" w:space="0" w:color="auto"/>
        <w:bottom w:val="none" w:sz="0" w:space="0" w:color="auto"/>
        <w:right w:val="none" w:sz="0" w:space="0" w:color="auto"/>
      </w:divBdr>
    </w:div>
    <w:div w:id="559749308">
      <w:bodyDiv w:val="1"/>
      <w:marLeft w:val="0"/>
      <w:marRight w:val="0"/>
      <w:marTop w:val="0"/>
      <w:marBottom w:val="0"/>
      <w:divBdr>
        <w:top w:val="none" w:sz="0" w:space="0" w:color="auto"/>
        <w:left w:val="none" w:sz="0" w:space="0" w:color="auto"/>
        <w:bottom w:val="none" w:sz="0" w:space="0" w:color="auto"/>
        <w:right w:val="none" w:sz="0" w:space="0" w:color="auto"/>
      </w:divBdr>
    </w:div>
    <w:div w:id="561332414">
      <w:bodyDiv w:val="1"/>
      <w:marLeft w:val="0"/>
      <w:marRight w:val="0"/>
      <w:marTop w:val="0"/>
      <w:marBottom w:val="0"/>
      <w:divBdr>
        <w:top w:val="none" w:sz="0" w:space="0" w:color="auto"/>
        <w:left w:val="none" w:sz="0" w:space="0" w:color="auto"/>
        <w:bottom w:val="none" w:sz="0" w:space="0" w:color="auto"/>
        <w:right w:val="none" w:sz="0" w:space="0" w:color="auto"/>
      </w:divBdr>
    </w:div>
    <w:div w:id="561721225">
      <w:bodyDiv w:val="1"/>
      <w:marLeft w:val="0"/>
      <w:marRight w:val="0"/>
      <w:marTop w:val="0"/>
      <w:marBottom w:val="0"/>
      <w:divBdr>
        <w:top w:val="none" w:sz="0" w:space="0" w:color="auto"/>
        <w:left w:val="none" w:sz="0" w:space="0" w:color="auto"/>
        <w:bottom w:val="none" w:sz="0" w:space="0" w:color="auto"/>
        <w:right w:val="none" w:sz="0" w:space="0" w:color="auto"/>
      </w:divBdr>
    </w:div>
    <w:div w:id="561870557">
      <w:bodyDiv w:val="1"/>
      <w:marLeft w:val="0"/>
      <w:marRight w:val="0"/>
      <w:marTop w:val="0"/>
      <w:marBottom w:val="0"/>
      <w:divBdr>
        <w:top w:val="none" w:sz="0" w:space="0" w:color="auto"/>
        <w:left w:val="none" w:sz="0" w:space="0" w:color="auto"/>
        <w:bottom w:val="none" w:sz="0" w:space="0" w:color="auto"/>
        <w:right w:val="none" w:sz="0" w:space="0" w:color="auto"/>
      </w:divBdr>
    </w:div>
    <w:div w:id="562175330">
      <w:bodyDiv w:val="1"/>
      <w:marLeft w:val="0"/>
      <w:marRight w:val="0"/>
      <w:marTop w:val="0"/>
      <w:marBottom w:val="0"/>
      <w:divBdr>
        <w:top w:val="none" w:sz="0" w:space="0" w:color="auto"/>
        <w:left w:val="none" w:sz="0" w:space="0" w:color="auto"/>
        <w:bottom w:val="none" w:sz="0" w:space="0" w:color="auto"/>
        <w:right w:val="none" w:sz="0" w:space="0" w:color="auto"/>
      </w:divBdr>
    </w:div>
    <w:div w:id="562522980">
      <w:bodyDiv w:val="1"/>
      <w:marLeft w:val="0"/>
      <w:marRight w:val="0"/>
      <w:marTop w:val="0"/>
      <w:marBottom w:val="0"/>
      <w:divBdr>
        <w:top w:val="none" w:sz="0" w:space="0" w:color="auto"/>
        <w:left w:val="none" w:sz="0" w:space="0" w:color="auto"/>
        <w:bottom w:val="none" w:sz="0" w:space="0" w:color="auto"/>
        <w:right w:val="none" w:sz="0" w:space="0" w:color="auto"/>
      </w:divBdr>
    </w:div>
    <w:div w:id="563376151">
      <w:bodyDiv w:val="1"/>
      <w:marLeft w:val="0"/>
      <w:marRight w:val="0"/>
      <w:marTop w:val="0"/>
      <w:marBottom w:val="0"/>
      <w:divBdr>
        <w:top w:val="none" w:sz="0" w:space="0" w:color="auto"/>
        <w:left w:val="none" w:sz="0" w:space="0" w:color="auto"/>
        <w:bottom w:val="none" w:sz="0" w:space="0" w:color="auto"/>
        <w:right w:val="none" w:sz="0" w:space="0" w:color="auto"/>
      </w:divBdr>
    </w:div>
    <w:div w:id="563877846">
      <w:bodyDiv w:val="1"/>
      <w:marLeft w:val="0"/>
      <w:marRight w:val="0"/>
      <w:marTop w:val="0"/>
      <w:marBottom w:val="0"/>
      <w:divBdr>
        <w:top w:val="none" w:sz="0" w:space="0" w:color="auto"/>
        <w:left w:val="none" w:sz="0" w:space="0" w:color="auto"/>
        <w:bottom w:val="none" w:sz="0" w:space="0" w:color="auto"/>
        <w:right w:val="none" w:sz="0" w:space="0" w:color="auto"/>
      </w:divBdr>
    </w:div>
    <w:div w:id="563956730">
      <w:bodyDiv w:val="1"/>
      <w:marLeft w:val="0"/>
      <w:marRight w:val="0"/>
      <w:marTop w:val="0"/>
      <w:marBottom w:val="0"/>
      <w:divBdr>
        <w:top w:val="none" w:sz="0" w:space="0" w:color="auto"/>
        <w:left w:val="none" w:sz="0" w:space="0" w:color="auto"/>
        <w:bottom w:val="none" w:sz="0" w:space="0" w:color="auto"/>
        <w:right w:val="none" w:sz="0" w:space="0" w:color="auto"/>
      </w:divBdr>
    </w:div>
    <w:div w:id="564340033">
      <w:bodyDiv w:val="1"/>
      <w:marLeft w:val="0"/>
      <w:marRight w:val="0"/>
      <w:marTop w:val="0"/>
      <w:marBottom w:val="0"/>
      <w:divBdr>
        <w:top w:val="none" w:sz="0" w:space="0" w:color="auto"/>
        <w:left w:val="none" w:sz="0" w:space="0" w:color="auto"/>
        <w:bottom w:val="none" w:sz="0" w:space="0" w:color="auto"/>
        <w:right w:val="none" w:sz="0" w:space="0" w:color="auto"/>
      </w:divBdr>
    </w:div>
    <w:div w:id="564531279">
      <w:bodyDiv w:val="1"/>
      <w:marLeft w:val="0"/>
      <w:marRight w:val="0"/>
      <w:marTop w:val="0"/>
      <w:marBottom w:val="0"/>
      <w:divBdr>
        <w:top w:val="none" w:sz="0" w:space="0" w:color="auto"/>
        <w:left w:val="none" w:sz="0" w:space="0" w:color="auto"/>
        <w:bottom w:val="none" w:sz="0" w:space="0" w:color="auto"/>
        <w:right w:val="none" w:sz="0" w:space="0" w:color="auto"/>
      </w:divBdr>
    </w:div>
    <w:div w:id="564800836">
      <w:bodyDiv w:val="1"/>
      <w:marLeft w:val="0"/>
      <w:marRight w:val="0"/>
      <w:marTop w:val="0"/>
      <w:marBottom w:val="0"/>
      <w:divBdr>
        <w:top w:val="none" w:sz="0" w:space="0" w:color="auto"/>
        <w:left w:val="none" w:sz="0" w:space="0" w:color="auto"/>
        <w:bottom w:val="none" w:sz="0" w:space="0" w:color="auto"/>
        <w:right w:val="none" w:sz="0" w:space="0" w:color="auto"/>
      </w:divBdr>
    </w:div>
    <w:div w:id="564948207">
      <w:bodyDiv w:val="1"/>
      <w:marLeft w:val="0"/>
      <w:marRight w:val="0"/>
      <w:marTop w:val="0"/>
      <w:marBottom w:val="0"/>
      <w:divBdr>
        <w:top w:val="none" w:sz="0" w:space="0" w:color="auto"/>
        <w:left w:val="none" w:sz="0" w:space="0" w:color="auto"/>
        <w:bottom w:val="none" w:sz="0" w:space="0" w:color="auto"/>
        <w:right w:val="none" w:sz="0" w:space="0" w:color="auto"/>
      </w:divBdr>
    </w:div>
    <w:div w:id="565069009">
      <w:bodyDiv w:val="1"/>
      <w:marLeft w:val="0"/>
      <w:marRight w:val="0"/>
      <w:marTop w:val="0"/>
      <w:marBottom w:val="0"/>
      <w:divBdr>
        <w:top w:val="none" w:sz="0" w:space="0" w:color="auto"/>
        <w:left w:val="none" w:sz="0" w:space="0" w:color="auto"/>
        <w:bottom w:val="none" w:sz="0" w:space="0" w:color="auto"/>
        <w:right w:val="none" w:sz="0" w:space="0" w:color="auto"/>
      </w:divBdr>
    </w:div>
    <w:div w:id="565532750">
      <w:bodyDiv w:val="1"/>
      <w:marLeft w:val="0"/>
      <w:marRight w:val="0"/>
      <w:marTop w:val="0"/>
      <w:marBottom w:val="0"/>
      <w:divBdr>
        <w:top w:val="none" w:sz="0" w:space="0" w:color="auto"/>
        <w:left w:val="none" w:sz="0" w:space="0" w:color="auto"/>
        <w:bottom w:val="none" w:sz="0" w:space="0" w:color="auto"/>
        <w:right w:val="none" w:sz="0" w:space="0" w:color="auto"/>
      </w:divBdr>
    </w:div>
    <w:div w:id="565993206">
      <w:bodyDiv w:val="1"/>
      <w:marLeft w:val="0"/>
      <w:marRight w:val="0"/>
      <w:marTop w:val="0"/>
      <w:marBottom w:val="0"/>
      <w:divBdr>
        <w:top w:val="none" w:sz="0" w:space="0" w:color="auto"/>
        <w:left w:val="none" w:sz="0" w:space="0" w:color="auto"/>
        <w:bottom w:val="none" w:sz="0" w:space="0" w:color="auto"/>
        <w:right w:val="none" w:sz="0" w:space="0" w:color="auto"/>
      </w:divBdr>
      <w:divsChild>
        <w:div w:id="1244334212">
          <w:marLeft w:val="480"/>
          <w:marRight w:val="0"/>
          <w:marTop w:val="0"/>
          <w:marBottom w:val="0"/>
          <w:divBdr>
            <w:top w:val="none" w:sz="0" w:space="0" w:color="auto"/>
            <w:left w:val="none" w:sz="0" w:space="0" w:color="auto"/>
            <w:bottom w:val="none" w:sz="0" w:space="0" w:color="auto"/>
            <w:right w:val="none" w:sz="0" w:space="0" w:color="auto"/>
          </w:divBdr>
        </w:div>
        <w:div w:id="1014575704">
          <w:marLeft w:val="480"/>
          <w:marRight w:val="0"/>
          <w:marTop w:val="0"/>
          <w:marBottom w:val="0"/>
          <w:divBdr>
            <w:top w:val="none" w:sz="0" w:space="0" w:color="auto"/>
            <w:left w:val="none" w:sz="0" w:space="0" w:color="auto"/>
            <w:bottom w:val="none" w:sz="0" w:space="0" w:color="auto"/>
            <w:right w:val="none" w:sz="0" w:space="0" w:color="auto"/>
          </w:divBdr>
        </w:div>
        <w:div w:id="85924385">
          <w:marLeft w:val="480"/>
          <w:marRight w:val="0"/>
          <w:marTop w:val="0"/>
          <w:marBottom w:val="0"/>
          <w:divBdr>
            <w:top w:val="none" w:sz="0" w:space="0" w:color="auto"/>
            <w:left w:val="none" w:sz="0" w:space="0" w:color="auto"/>
            <w:bottom w:val="none" w:sz="0" w:space="0" w:color="auto"/>
            <w:right w:val="none" w:sz="0" w:space="0" w:color="auto"/>
          </w:divBdr>
        </w:div>
        <w:div w:id="1215195419">
          <w:marLeft w:val="480"/>
          <w:marRight w:val="0"/>
          <w:marTop w:val="0"/>
          <w:marBottom w:val="0"/>
          <w:divBdr>
            <w:top w:val="none" w:sz="0" w:space="0" w:color="auto"/>
            <w:left w:val="none" w:sz="0" w:space="0" w:color="auto"/>
            <w:bottom w:val="none" w:sz="0" w:space="0" w:color="auto"/>
            <w:right w:val="none" w:sz="0" w:space="0" w:color="auto"/>
          </w:divBdr>
        </w:div>
        <w:div w:id="1724715684">
          <w:marLeft w:val="480"/>
          <w:marRight w:val="0"/>
          <w:marTop w:val="0"/>
          <w:marBottom w:val="0"/>
          <w:divBdr>
            <w:top w:val="none" w:sz="0" w:space="0" w:color="auto"/>
            <w:left w:val="none" w:sz="0" w:space="0" w:color="auto"/>
            <w:bottom w:val="none" w:sz="0" w:space="0" w:color="auto"/>
            <w:right w:val="none" w:sz="0" w:space="0" w:color="auto"/>
          </w:divBdr>
        </w:div>
        <w:div w:id="566960822">
          <w:marLeft w:val="480"/>
          <w:marRight w:val="0"/>
          <w:marTop w:val="0"/>
          <w:marBottom w:val="0"/>
          <w:divBdr>
            <w:top w:val="none" w:sz="0" w:space="0" w:color="auto"/>
            <w:left w:val="none" w:sz="0" w:space="0" w:color="auto"/>
            <w:bottom w:val="none" w:sz="0" w:space="0" w:color="auto"/>
            <w:right w:val="none" w:sz="0" w:space="0" w:color="auto"/>
          </w:divBdr>
        </w:div>
        <w:div w:id="1145854730">
          <w:marLeft w:val="480"/>
          <w:marRight w:val="0"/>
          <w:marTop w:val="0"/>
          <w:marBottom w:val="0"/>
          <w:divBdr>
            <w:top w:val="none" w:sz="0" w:space="0" w:color="auto"/>
            <w:left w:val="none" w:sz="0" w:space="0" w:color="auto"/>
            <w:bottom w:val="none" w:sz="0" w:space="0" w:color="auto"/>
            <w:right w:val="none" w:sz="0" w:space="0" w:color="auto"/>
          </w:divBdr>
        </w:div>
        <w:div w:id="1667635897">
          <w:marLeft w:val="480"/>
          <w:marRight w:val="0"/>
          <w:marTop w:val="0"/>
          <w:marBottom w:val="0"/>
          <w:divBdr>
            <w:top w:val="none" w:sz="0" w:space="0" w:color="auto"/>
            <w:left w:val="none" w:sz="0" w:space="0" w:color="auto"/>
            <w:bottom w:val="none" w:sz="0" w:space="0" w:color="auto"/>
            <w:right w:val="none" w:sz="0" w:space="0" w:color="auto"/>
          </w:divBdr>
        </w:div>
        <w:div w:id="507017178">
          <w:marLeft w:val="480"/>
          <w:marRight w:val="0"/>
          <w:marTop w:val="0"/>
          <w:marBottom w:val="0"/>
          <w:divBdr>
            <w:top w:val="none" w:sz="0" w:space="0" w:color="auto"/>
            <w:left w:val="none" w:sz="0" w:space="0" w:color="auto"/>
            <w:bottom w:val="none" w:sz="0" w:space="0" w:color="auto"/>
            <w:right w:val="none" w:sz="0" w:space="0" w:color="auto"/>
          </w:divBdr>
        </w:div>
        <w:div w:id="969481806">
          <w:marLeft w:val="480"/>
          <w:marRight w:val="0"/>
          <w:marTop w:val="0"/>
          <w:marBottom w:val="0"/>
          <w:divBdr>
            <w:top w:val="none" w:sz="0" w:space="0" w:color="auto"/>
            <w:left w:val="none" w:sz="0" w:space="0" w:color="auto"/>
            <w:bottom w:val="none" w:sz="0" w:space="0" w:color="auto"/>
            <w:right w:val="none" w:sz="0" w:space="0" w:color="auto"/>
          </w:divBdr>
        </w:div>
        <w:div w:id="1259100959">
          <w:marLeft w:val="480"/>
          <w:marRight w:val="0"/>
          <w:marTop w:val="0"/>
          <w:marBottom w:val="0"/>
          <w:divBdr>
            <w:top w:val="none" w:sz="0" w:space="0" w:color="auto"/>
            <w:left w:val="none" w:sz="0" w:space="0" w:color="auto"/>
            <w:bottom w:val="none" w:sz="0" w:space="0" w:color="auto"/>
            <w:right w:val="none" w:sz="0" w:space="0" w:color="auto"/>
          </w:divBdr>
        </w:div>
        <w:div w:id="692851376">
          <w:marLeft w:val="480"/>
          <w:marRight w:val="0"/>
          <w:marTop w:val="0"/>
          <w:marBottom w:val="0"/>
          <w:divBdr>
            <w:top w:val="none" w:sz="0" w:space="0" w:color="auto"/>
            <w:left w:val="none" w:sz="0" w:space="0" w:color="auto"/>
            <w:bottom w:val="none" w:sz="0" w:space="0" w:color="auto"/>
            <w:right w:val="none" w:sz="0" w:space="0" w:color="auto"/>
          </w:divBdr>
        </w:div>
        <w:div w:id="1025058851">
          <w:marLeft w:val="480"/>
          <w:marRight w:val="0"/>
          <w:marTop w:val="0"/>
          <w:marBottom w:val="0"/>
          <w:divBdr>
            <w:top w:val="none" w:sz="0" w:space="0" w:color="auto"/>
            <w:left w:val="none" w:sz="0" w:space="0" w:color="auto"/>
            <w:bottom w:val="none" w:sz="0" w:space="0" w:color="auto"/>
            <w:right w:val="none" w:sz="0" w:space="0" w:color="auto"/>
          </w:divBdr>
        </w:div>
        <w:div w:id="1840851971">
          <w:marLeft w:val="480"/>
          <w:marRight w:val="0"/>
          <w:marTop w:val="0"/>
          <w:marBottom w:val="0"/>
          <w:divBdr>
            <w:top w:val="none" w:sz="0" w:space="0" w:color="auto"/>
            <w:left w:val="none" w:sz="0" w:space="0" w:color="auto"/>
            <w:bottom w:val="none" w:sz="0" w:space="0" w:color="auto"/>
            <w:right w:val="none" w:sz="0" w:space="0" w:color="auto"/>
          </w:divBdr>
        </w:div>
        <w:div w:id="1225606587">
          <w:marLeft w:val="480"/>
          <w:marRight w:val="0"/>
          <w:marTop w:val="0"/>
          <w:marBottom w:val="0"/>
          <w:divBdr>
            <w:top w:val="none" w:sz="0" w:space="0" w:color="auto"/>
            <w:left w:val="none" w:sz="0" w:space="0" w:color="auto"/>
            <w:bottom w:val="none" w:sz="0" w:space="0" w:color="auto"/>
            <w:right w:val="none" w:sz="0" w:space="0" w:color="auto"/>
          </w:divBdr>
        </w:div>
        <w:div w:id="730226616">
          <w:marLeft w:val="480"/>
          <w:marRight w:val="0"/>
          <w:marTop w:val="0"/>
          <w:marBottom w:val="0"/>
          <w:divBdr>
            <w:top w:val="none" w:sz="0" w:space="0" w:color="auto"/>
            <w:left w:val="none" w:sz="0" w:space="0" w:color="auto"/>
            <w:bottom w:val="none" w:sz="0" w:space="0" w:color="auto"/>
            <w:right w:val="none" w:sz="0" w:space="0" w:color="auto"/>
          </w:divBdr>
        </w:div>
        <w:div w:id="582689345">
          <w:marLeft w:val="480"/>
          <w:marRight w:val="0"/>
          <w:marTop w:val="0"/>
          <w:marBottom w:val="0"/>
          <w:divBdr>
            <w:top w:val="none" w:sz="0" w:space="0" w:color="auto"/>
            <w:left w:val="none" w:sz="0" w:space="0" w:color="auto"/>
            <w:bottom w:val="none" w:sz="0" w:space="0" w:color="auto"/>
            <w:right w:val="none" w:sz="0" w:space="0" w:color="auto"/>
          </w:divBdr>
        </w:div>
        <w:div w:id="1296251578">
          <w:marLeft w:val="480"/>
          <w:marRight w:val="0"/>
          <w:marTop w:val="0"/>
          <w:marBottom w:val="0"/>
          <w:divBdr>
            <w:top w:val="none" w:sz="0" w:space="0" w:color="auto"/>
            <w:left w:val="none" w:sz="0" w:space="0" w:color="auto"/>
            <w:bottom w:val="none" w:sz="0" w:space="0" w:color="auto"/>
            <w:right w:val="none" w:sz="0" w:space="0" w:color="auto"/>
          </w:divBdr>
        </w:div>
        <w:div w:id="462119057">
          <w:marLeft w:val="480"/>
          <w:marRight w:val="0"/>
          <w:marTop w:val="0"/>
          <w:marBottom w:val="0"/>
          <w:divBdr>
            <w:top w:val="none" w:sz="0" w:space="0" w:color="auto"/>
            <w:left w:val="none" w:sz="0" w:space="0" w:color="auto"/>
            <w:bottom w:val="none" w:sz="0" w:space="0" w:color="auto"/>
            <w:right w:val="none" w:sz="0" w:space="0" w:color="auto"/>
          </w:divBdr>
        </w:div>
        <w:div w:id="797644428">
          <w:marLeft w:val="480"/>
          <w:marRight w:val="0"/>
          <w:marTop w:val="0"/>
          <w:marBottom w:val="0"/>
          <w:divBdr>
            <w:top w:val="none" w:sz="0" w:space="0" w:color="auto"/>
            <w:left w:val="none" w:sz="0" w:space="0" w:color="auto"/>
            <w:bottom w:val="none" w:sz="0" w:space="0" w:color="auto"/>
            <w:right w:val="none" w:sz="0" w:space="0" w:color="auto"/>
          </w:divBdr>
        </w:div>
        <w:div w:id="1858998743">
          <w:marLeft w:val="480"/>
          <w:marRight w:val="0"/>
          <w:marTop w:val="0"/>
          <w:marBottom w:val="0"/>
          <w:divBdr>
            <w:top w:val="none" w:sz="0" w:space="0" w:color="auto"/>
            <w:left w:val="none" w:sz="0" w:space="0" w:color="auto"/>
            <w:bottom w:val="none" w:sz="0" w:space="0" w:color="auto"/>
            <w:right w:val="none" w:sz="0" w:space="0" w:color="auto"/>
          </w:divBdr>
        </w:div>
        <w:div w:id="1455251138">
          <w:marLeft w:val="480"/>
          <w:marRight w:val="0"/>
          <w:marTop w:val="0"/>
          <w:marBottom w:val="0"/>
          <w:divBdr>
            <w:top w:val="none" w:sz="0" w:space="0" w:color="auto"/>
            <w:left w:val="none" w:sz="0" w:space="0" w:color="auto"/>
            <w:bottom w:val="none" w:sz="0" w:space="0" w:color="auto"/>
            <w:right w:val="none" w:sz="0" w:space="0" w:color="auto"/>
          </w:divBdr>
        </w:div>
        <w:div w:id="816335521">
          <w:marLeft w:val="480"/>
          <w:marRight w:val="0"/>
          <w:marTop w:val="0"/>
          <w:marBottom w:val="0"/>
          <w:divBdr>
            <w:top w:val="none" w:sz="0" w:space="0" w:color="auto"/>
            <w:left w:val="none" w:sz="0" w:space="0" w:color="auto"/>
            <w:bottom w:val="none" w:sz="0" w:space="0" w:color="auto"/>
            <w:right w:val="none" w:sz="0" w:space="0" w:color="auto"/>
          </w:divBdr>
        </w:div>
        <w:div w:id="1938126807">
          <w:marLeft w:val="480"/>
          <w:marRight w:val="0"/>
          <w:marTop w:val="0"/>
          <w:marBottom w:val="0"/>
          <w:divBdr>
            <w:top w:val="none" w:sz="0" w:space="0" w:color="auto"/>
            <w:left w:val="none" w:sz="0" w:space="0" w:color="auto"/>
            <w:bottom w:val="none" w:sz="0" w:space="0" w:color="auto"/>
            <w:right w:val="none" w:sz="0" w:space="0" w:color="auto"/>
          </w:divBdr>
        </w:div>
        <w:div w:id="315885798">
          <w:marLeft w:val="480"/>
          <w:marRight w:val="0"/>
          <w:marTop w:val="0"/>
          <w:marBottom w:val="0"/>
          <w:divBdr>
            <w:top w:val="none" w:sz="0" w:space="0" w:color="auto"/>
            <w:left w:val="none" w:sz="0" w:space="0" w:color="auto"/>
            <w:bottom w:val="none" w:sz="0" w:space="0" w:color="auto"/>
            <w:right w:val="none" w:sz="0" w:space="0" w:color="auto"/>
          </w:divBdr>
        </w:div>
        <w:div w:id="1517698033">
          <w:marLeft w:val="480"/>
          <w:marRight w:val="0"/>
          <w:marTop w:val="0"/>
          <w:marBottom w:val="0"/>
          <w:divBdr>
            <w:top w:val="none" w:sz="0" w:space="0" w:color="auto"/>
            <w:left w:val="none" w:sz="0" w:space="0" w:color="auto"/>
            <w:bottom w:val="none" w:sz="0" w:space="0" w:color="auto"/>
            <w:right w:val="none" w:sz="0" w:space="0" w:color="auto"/>
          </w:divBdr>
        </w:div>
        <w:div w:id="334236107">
          <w:marLeft w:val="480"/>
          <w:marRight w:val="0"/>
          <w:marTop w:val="0"/>
          <w:marBottom w:val="0"/>
          <w:divBdr>
            <w:top w:val="none" w:sz="0" w:space="0" w:color="auto"/>
            <w:left w:val="none" w:sz="0" w:space="0" w:color="auto"/>
            <w:bottom w:val="none" w:sz="0" w:space="0" w:color="auto"/>
            <w:right w:val="none" w:sz="0" w:space="0" w:color="auto"/>
          </w:divBdr>
        </w:div>
        <w:div w:id="1824203100">
          <w:marLeft w:val="480"/>
          <w:marRight w:val="0"/>
          <w:marTop w:val="0"/>
          <w:marBottom w:val="0"/>
          <w:divBdr>
            <w:top w:val="none" w:sz="0" w:space="0" w:color="auto"/>
            <w:left w:val="none" w:sz="0" w:space="0" w:color="auto"/>
            <w:bottom w:val="none" w:sz="0" w:space="0" w:color="auto"/>
            <w:right w:val="none" w:sz="0" w:space="0" w:color="auto"/>
          </w:divBdr>
        </w:div>
        <w:div w:id="286158467">
          <w:marLeft w:val="480"/>
          <w:marRight w:val="0"/>
          <w:marTop w:val="0"/>
          <w:marBottom w:val="0"/>
          <w:divBdr>
            <w:top w:val="none" w:sz="0" w:space="0" w:color="auto"/>
            <w:left w:val="none" w:sz="0" w:space="0" w:color="auto"/>
            <w:bottom w:val="none" w:sz="0" w:space="0" w:color="auto"/>
            <w:right w:val="none" w:sz="0" w:space="0" w:color="auto"/>
          </w:divBdr>
        </w:div>
        <w:div w:id="14425285">
          <w:marLeft w:val="480"/>
          <w:marRight w:val="0"/>
          <w:marTop w:val="0"/>
          <w:marBottom w:val="0"/>
          <w:divBdr>
            <w:top w:val="none" w:sz="0" w:space="0" w:color="auto"/>
            <w:left w:val="none" w:sz="0" w:space="0" w:color="auto"/>
            <w:bottom w:val="none" w:sz="0" w:space="0" w:color="auto"/>
            <w:right w:val="none" w:sz="0" w:space="0" w:color="auto"/>
          </w:divBdr>
        </w:div>
        <w:div w:id="1600481290">
          <w:marLeft w:val="480"/>
          <w:marRight w:val="0"/>
          <w:marTop w:val="0"/>
          <w:marBottom w:val="0"/>
          <w:divBdr>
            <w:top w:val="none" w:sz="0" w:space="0" w:color="auto"/>
            <w:left w:val="none" w:sz="0" w:space="0" w:color="auto"/>
            <w:bottom w:val="none" w:sz="0" w:space="0" w:color="auto"/>
            <w:right w:val="none" w:sz="0" w:space="0" w:color="auto"/>
          </w:divBdr>
        </w:div>
        <w:div w:id="1221670843">
          <w:marLeft w:val="480"/>
          <w:marRight w:val="0"/>
          <w:marTop w:val="0"/>
          <w:marBottom w:val="0"/>
          <w:divBdr>
            <w:top w:val="none" w:sz="0" w:space="0" w:color="auto"/>
            <w:left w:val="none" w:sz="0" w:space="0" w:color="auto"/>
            <w:bottom w:val="none" w:sz="0" w:space="0" w:color="auto"/>
            <w:right w:val="none" w:sz="0" w:space="0" w:color="auto"/>
          </w:divBdr>
        </w:div>
        <w:div w:id="1560509843">
          <w:marLeft w:val="480"/>
          <w:marRight w:val="0"/>
          <w:marTop w:val="0"/>
          <w:marBottom w:val="0"/>
          <w:divBdr>
            <w:top w:val="none" w:sz="0" w:space="0" w:color="auto"/>
            <w:left w:val="none" w:sz="0" w:space="0" w:color="auto"/>
            <w:bottom w:val="none" w:sz="0" w:space="0" w:color="auto"/>
            <w:right w:val="none" w:sz="0" w:space="0" w:color="auto"/>
          </w:divBdr>
        </w:div>
        <w:div w:id="156187518">
          <w:marLeft w:val="480"/>
          <w:marRight w:val="0"/>
          <w:marTop w:val="0"/>
          <w:marBottom w:val="0"/>
          <w:divBdr>
            <w:top w:val="none" w:sz="0" w:space="0" w:color="auto"/>
            <w:left w:val="none" w:sz="0" w:space="0" w:color="auto"/>
            <w:bottom w:val="none" w:sz="0" w:space="0" w:color="auto"/>
            <w:right w:val="none" w:sz="0" w:space="0" w:color="auto"/>
          </w:divBdr>
        </w:div>
        <w:div w:id="978848222">
          <w:marLeft w:val="480"/>
          <w:marRight w:val="0"/>
          <w:marTop w:val="0"/>
          <w:marBottom w:val="0"/>
          <w:divBdr>
            <w:top w:val="none" w:sz="0" w:space="0" w:color="auto"/>
            <w:left w:val="none" w:sz="0" w:space="0" w:color="auto"/>
            <w:bottom w:val="none" w:sz="0" w:space="0" w:color="auto"/>
            <w:right w:val="none" w:sz="0" w:space="0" w:color="auto"/>
          </w:divBdr>
        </w:div>
        <w:div w:id="836961180">
          <w:marLeft w:val="480"/>
          <w:marRight w:val="0"/>
          <w:marTop w:val="0"/>
          <w:marBottom w:val="0"/>
          <w:divBdr>
            <w:top w:val="none" w:sz="0" w:space="0" w:color="auto"/>
            <w:left w:val="none" w:sz="0" w:space="0" w:color="auto"/>
            <w:bottom w:val="none" w:sz="0" w:space="0" w:color="auto"/>
            <w:right w:val="none" w:sz="0" w:space="0" w:color="auto"/>
          </w:divBdr>
        </w:div>
        <w:div w:id="1916939358">
          <w:marLeft w:val="480"/>
          <w:marRight w:val="0"/>
          <w:marTop w:val="0"/>
          <w:marBottom w:val="0"/>
          <w:divBdr>
            <w:top w:val="none" w:sz="0" w:space="0" w:color="auto"/>
            <w:left w:val="none" w:sz="0" w:space="0" w:color="auto"/>
            <w:bottom w:val="none" w:sz="0" w:space="0" w:color="auto"/>
            <w:right w:val="none" w:sz="0" w:space="0" w:color="auto"/>
          </w:divBdr>
        </w:div>
        <w:div w:id="1613898487">
          <w:marLeft w:val="480"/>
          <w:marRight w:val="0"/>
          <w:marTop w:val="0"/>
          <w:marBottom w:val="0"/>
          <w:divBdr>
            <w:top w:val="none" w:sz="0" w:space="0" w:color="auto"/>
            <w:left w:val="none" w:sz="0" w:space="0" w:color="auto"/>
            <w:bottom w:val="none" w:sz="0" w:space="0" w:color="auto"/>
            <w:right w:val="none" w:sz="0" w:space="0" w:color="auto"/>
          </w:divBdr>
        </w:div>
        <w:div w:id="2068721826">
          <w:marLeft w:val="480"/>
          <w:marRight w:val="0"/>
          <w:marTop w:val="0"/>
          <w:marBottom w:val="0"/>
          <w:divBdr>
            <w:top w:val="none" w:sz="0" w:space="0" w:color="auto"/>
            <w:left w:val="none" w:sz="0" w:space="0" w:color="auto"/>
            <w:bottom w:val="none" w:sz="0" w:space="0" w:color="auto"/>
            <w:right w:val="none" w:sz="0" w:space="0" w:color="auto"/>
          </w:divBdr>
        </w:div>
        <w:div w:id="1509322778">
          <w:marLeft w:val="480"/>
          <w:marRight w:val="0"/>
          <w:marTop w:val="0"/>
          <w:marBottom w:val="0"/>
          <w:divBdr>
            <w:top w:val="none" w:sz="0" w:space="0" w:color="auto"/>
            <w:left w:val="none" w:sz="0" w:space="0" w:color="auto"/>
            <w:bottom w:val="none" w:sz="0" w:space="0" w:color="auto"/>
            <w:right w:val="none" w:sz="0" w:space="0" w:color="auto"/>
          </w:divBdr>
        </w:div>
        <w:div w:id="1487163130">
          <w:marLeft w:val="480"/>
          <w:marRight w:val="0"/>
          <w:marTop w:val="0"/>
          <w:marBottom w:val="0"/>
          <w:divBdr>
            <w:top w:val="none" w:sz="0" w:space="0" w:color="auto"/>
            <w:left w:val="none" w:sz="0" w:space="0" w:color="auto"/>
            <w:bottom w:val="none" w:sz="0" w:space="0" w:color="auto"/>
            <w:right w:val="none" w:sz="0" w:space="0" w:color="auto"/>
          </w:divBdr>
        </w:div>
        <w:div w:id="217789228">
          <w:marLeft w:val="480"/>
          <w:marRight w:val="0"/>
          <w:marTop w:val="0"/>
          <w:marBottom w:val="0"/>
          <w:divBdr>
            <w:top w:val="none" w:sz="0" w:space="0" w:color="auto"/>
            <w:left w:val="none" w:sz="0" w:space="0" w:color="auto"/>
            <w:bottom w:val="none" w:sz="0" w:space="0" w:color="auto"/>
            <w:right w:val="none" w:sz="0" w:space="0" w:color="auto"/>
          </w:divBdr>
        </w:div>
        <w:div w:id="1828277824">
          <w:marLeft w:val="480"/>
          <w:marRight w:val="0"/>
          <w:marTop w:val="0"/>
          <w:marBottom w:val="0"/>
          <w:divBdr>
            <w:top w:val="none" w:sz="0" w:space="0" w:color="auto"/>
            <w:left w:val="none" w:sz="0" w:space="0" w:color="auto"/>
            <w:bottom w:val="none" w:sz="0" w:space="0" w:color="auto"/>
            <w:right w:val="none" w:sz="0" w:space="0" w:color="auto"/>
          </w:divBdr>
        </w:div>
        <w:div w:id="2142765780">
          <w:marLeft w:val="480"/>
          <w:marRight w:val="0"/>
          <w:marTop w:val="0"/>
          <w:marBottom w:val="0"/>
          <w:divBdr>
            <w:top w:val="none" w:sz="0" w:space="0" w:color="auto"/>
            <w:left w:val="none" w:sz="0" w:space="0" w:color="auto"/>
            <w:bottom w:val="none" w:sz="0" w:space="0" w:color="auto"/>
            <w:right w:val="none" w:sz="0" w:space="0" w:color="auto"/>
          </w:divBdr>
        </w:div>
        <w:div w:id="619265194">
          <w:marLeft w:val="480"/>
          <w:marRight w:val="0"/>
          <w:marTop w:val="0"/>
          <w:marBottom w:val="0"/>
          <w:divBdr>
            <w:top w:val="none" w:sz="0" w:space="0" w:color="auto"/>
            <w:left w:val="none" w:sz="0" w:space="0" w:color="auto"/>
            <w:bottom w:val="none" w:sz="0" w:space="0" w:color="auto"/>
            <w:right w:val="none" w:sz="0" w:space="0" w:color="auto"/>
          </w:divBdr>
        </w:div>
        <w:div w:id="1206530392">
          <w:marLeft w:val="480"/>
          <w:marRight w:val="0"/>
          <w:marTop w:val="0"/>
          <w:marBottom w:val="0"/>
          <w:divBdr>
            <w:top w:val="none" w:sz="0" w:space="0" w:color="auto"/>
            <w:left w:val="none" w:sz="0" w:space="0" w:color="auto"/>
            <w:bottom w:val="none" w:sz="0" w:space="0" w:color="auto"/>
            <w:right w:val="none" w:sz="0" w:space="0" w:color="auto"/>
          </w:divBdr>
        </w:div>
        <w:div w:id="2107652906">
          <w:marLeft w:val="480"/>
          <w:marRight w:val="0"/>
          <w:marTop w:val="0"/>
          <w:marBottom w:val="0"/>
          <w:divBdr>
            <w:top w:val="none" w:sz="0" w:space="0" w:color="auto"/>
            <w:left w:val="none" w:sz="0" w:space="0" w:color="auto"/>
            <w:bottom w:val="none" w:sz="0" w:space="0" w:color="auto"/>
            <w:right w:val="none" w:sz="0" w:space="0" w:color="auto"/>
          </w:divBdr>
        </w:div>
        <w:div w:id="236985295">
          <w:marLeft w:val="480"/>
          <w:marRight w:val="0"/>
          <w:marTop w:val="0"/>
          <w:marBottom w:val="0"/>
          <w:divBdr>
            <w:top w:val="none" w:sz="0" w:space="0" w:color="auto"/>
            <w:left w:val="none" w:sz="0" w:space="0" w:color="auto"/>
            <w:bottom w:val="none" w:sz="0" w:space="0" w:color="auto"/>
            <w:right w:val="none" w:sz="0" w:space="0" w:color="auto"/>
          </w:divBdr>
        </w:div>
        <w:div w:id="1400832006">
          <w:marLeft w:val="480"/>
          <w:marRight w:val="0"/>
          <w:marTop w:val="0"/>
          <w:marBottom w:val="0"/>
          <w:divBdr>
            <w:top w:val="none" w:sz="0" w:space="0" w:color="auto"/>
            <w:left w:val="none" w:sz="0" w:space="0" w:color="auto"/>
            <w:bottom w:val="none" w:sz="0" w:space="0" w:color="auto"/>
            <w:right w:val="none" w:sz="0" w:space="0" w:color="auto"/>
          </w:divBdr>
        </w:div>
        <w:div w:id="62875547">
          <w:marLeft w:val="480"/>
          <w:marRight w:val="0"/>
          <w:marTop w:val="0"/>
          <w:marBottom w:val="0"/>
          <w:divBdr>
            <w:top w:val="none" w:sz="0" w:space="0" w:color="auto"/>
            <w:left w:val="none" w:sz="0" w:space="0" w:color="auto"/>
            <w:bottom w:val="none" w:sz="0" w:space="0" w:color="auto"/>
            <w:right w:val="none" w:sz="0" w:space="0" w:color="auto"/>
          </w:divBdr>
        </w:div>
        <w:div w:id="1570381225">
          <w:marLeft w:val="480"/>
          <w:marRight w:val="0"/>
          <w:marTop w:val="0"/>
          <w:marBottom w:val="0"/>
          <w:divBdr>
            <w:top w:val="none" w:sz="0" w:space="0" w:color="auto"/>
            <w:left w:val="none" w:sz="0" w:space="0" w:color="auto"/>
            <w:bottom w:val="none" w:sz="0" w:space="0" w:color="auto"/>
            <w:right w:val="none" w:sz="0" w:space="0" w:color="auto"/>
          </w:divBdr>
        </w:div>
        <w:div w:id="1339773961">
          <w:marLeft w:val="480"/>
          <w:marRight w:val="0"/>
          <w:marTop w:val="0"/>
          <w:marBottom w:val="0"/>
          <w:divBdr>
            <w:top w:val="none" w:sz="0" w:space="0" w:color="auto"/>
            <w:left w:val="none" w:sz="0" w:space="0" w:color="auto"/>
            <w:bottom w:val="none" w:sz="0" w:space="0" w:color="auto"/>
            <w:right w:val="none" w:sz="0" w:space="0" w:color="auto"/>
          </w:divBdr>
        </w:div>
        <w:div w:id="1899054103">
          <w:marLeft w:val="480"/>
          <w:marRight w:val="0"/>
          <w:marTop w:val="0"/>
          <w:marBottom w:val="0"/>
          <w:divBdr>
            <w:top w:val="none" w:sz="0" w:space="0" w:color="auto"/>
            <w:left w:val="none" w:sz="0" w:space="0" w:color="auto"/>
            <w:bottom w:val="none" w:sz="0" w:space="0" w:color="auto"/>
            <w:right w:val="none" w:sz="0" w:space="0" w:color="auto"/>
          </w:divBdr>
        </w:div>
        <w:div w:id="91517800">
          <w:marLeft w:val="480"/>
          <w:marRight w:val="0"/>
          <w:marTop w:val="0"/>
          <w:marBottom w:val="0"/>
          <w:divBdr>
            <w:top w:val="none" w:sz="0" w:space="0" w:color="auto"/>
            <w:left w:val="none" w:sz="0" w:space="0" w:color="auto"/>
            <w:bottom w:val="none" w:sz="0" w:space="0" w:color="auto"/>
            <w:right w:val="none" w:sz="0" w:space="0" w:color="auto"/>
          </w:divBdr>
        </w:div>
        <w:div w:id="1097558036">
          <w:marLeft w:val="480"/>
          <w:marRight w:val="0"/>
          <w:marTop w:val="0"/>
          <w:marBottom w:val="0"/>
          <w:divBdr>
            <w:top w:val="none" w:sz="0" w:space="0" w:color="auto"/>
            <w:left w:val="none" w:sz="0" w:space="0" w:color="auto"/>
            <w:bottom w:val="none" w:sz="0" w:space="0" w:color="auto"/>
            <w:right w:val="none" w:sz="0" w:space="0" w:color="auto"/>
          </w:divBdr>
        </w:div>
        <w:div w:id="539325208">
          <w:marLeft w:val="480"/>
          <w:marRight w:val="0"/>
          <w:marTop w:val="0"/>
          <w:marBottom w:val="0"/>
          <w:divBdr>
            <w:top w:val="none" w:sz="0" w:space="0" w:color="auto"/>
            <w:left w:val="none" w:sz="0" w:space="0" w:color="auto"/>
            <w:bottom w:val="none" w:sz="0" w:space="0" w:color="auto"/>
            <w:right w:val="none" w:sz="0" w:space="0" w:color="auto"/>
          </w:divBdr>
        </w:div>
        <w:div w:id="222912699">
          <w:marLeft w:val="480"/>
          <w:marRight w:val="0"/>
          <w:marTop w:val="0"/>
          <w:marBottom w:val="0"/>
          <w:divBdr>
            <w:top w:val="none" w:sz="0" w:space="0" w:color="auto"/>
            <w:left w:val="none" w:sz="0" w:space="0" w:color="auto"/>
            <w:bottom w:val="none" w:sz="0" w:space="0" w:color="auto"/>
            <w:right w:val="none" w:sz="0" w:space="0" w:color="auto"/>
          </w:divBdr>
        </w:div>
        <w:div w:id="674184543">
          <w:marLeft w:val="480"/>
          <w:marRight w:val="0"/>
          <w:marTop w:val="0"/>
          <w:marBottom w:val="0"/>
          <w:divBdr>
            <w:top w:val="none" w:sz="0" w:space="0" w:color="auto"/>
            <w:left w:val="none" w:sz="0" w:space="0" w:color="auto"/>
            <w:bottom w:val="none" w:sz="0" w:space="0" w:color="auto"/>
            <w:right w:val="none" w:sz="0" w:space="0" w:color="auto"/>
          </w:divBdr>
        </w:div>
        <w:div w:id="752430134">
          <w:marLeft w:val="480"/>
          <w:marRight w:val="0"/>
          <w:marTop w:val="0"/>
          <w:marBottom w:val="0"/>
          <w:divBdr>
            <w:top w:val="none" w:sz="0" w:space="0" w:color="auto"/>
            <w:left w:val="none" w:sz="0" w:space="0" w:color="auto"/>
            <w:bottom w:val="none" w:sz="0" w:space="0" w:color="auto"/>
            <w:right w:val="none" w:sz="0" w:space="0" w:color="auto"/>
          </w:divBdr>
        </w:div>
        <w:div w:id="2054964083">
          <w:marLeft w:val="480"/>
          <w:marRight w:val="0"/>
          <w:marTop w:val="0"/>
          <w:marBottom w:val="0"/>
          <w:divBdr>
            <w:top w:val="none" w:sz="0" w:space="0" w:color="auto"/>
            <w:left w:val="none" w:sz="0" w:space="0" w:color="auto"/>
            <w:bottom w:val="none" w:sz="0" w:space="0" w:color="auto"/>
            <w:right w:val="none" w:sz="0" w:space="0" w:color="auto"/>
          </w:divBdr>
        </w:div>
        <w:div w:id="785738976">
          <w:marLeft w:val="480"/>
          <w:marRight w:val="0"/>
          <w:marTop w:val="0"/>
          <w:marBottom w:val="0"/>
          <w:divBdr>
            <w:top w:val="none" w:sz="0" w:space="0" w:color="auto"/>
            <w:left w:val="none" w:sz="0" w:space="0" w:color="auto"/>
            <w:bottom w:val="none" w:sz="0" w:space="0" w:color="auto"/>
            <w:right w:val="none" w:sz="0" w:space="0" w:color="auto"/>
          </w:divBdr>
        </w:div>
        <w:div w:id="355498322">
          <w:marLeft w:val="480"/>
          <w:marRight w:val="0"/>
          <w:marTop w:val="0"/>
          <w:marBottom w:val="0"/>
          <w:divBdr>
            <w:top w:val="none" w:sz="0" w:space="0" w:color="auto"/>
            <w:left w:val="none" w:sz="0" w:space="0" w:color="auto"/>
            <w:bottom w:val="none" w:sz="0" w:space="0" w:color="auto"/>
            <w:right w:val="none" w:sz="0" w:space="0" w:color="auto"/>
          </w:divBdr>
        </w:div>
        <w:div w:id="529145059">
          <w:marLeft w:val="480"/>
          <w:marRight w:val="0"/>
          <w:marTop w:val="0"/>
          <w:marBottom w:val="0"/>
          <w:divBdr>
            <w:top w:val="none" w:sz="0" w:space="0" w:color="auto"/>
            <w:left w:val="none" w:sz="0" w:space="0" w:color="auto"/>
            <w:bottom w:val="none" w:sz="0" w:space="0" w:color="auto"/>
            <w:right w:val="none" w:sz="0" w:space="0" w:color="auto"/>
          </w:divBdr>
        </w:div>
        <w:div w:id="487285451">
          <w:marLeft w:val="480"/>
          <w:marRight w:val="0"/>
          <w:marTop w:val="0"/>
          <w:marBottom w:val="0"/>
          <w:divBdr>
            <w:top w:val="none" w:sz="0" w:space="0" w:color="auto"/>
            <w:left w:val="none" w:sz="0" w:space="0" w:color="auto"/>
            <w:bottom w:val="none" w:sz="0" w:space="0" w:color="auto"/>
            <w:right w:val="none" w:sz="0" w:space="0" w:color="auto"/>
          </w:divBdr>
        </w:div>
      </w:divsChild>
    </w:div>
    <w:div w:id="566258982">
      <w:bodyDiv w:val="1"/>
      <w:marLeft w:val="0"/>
      <w:marRight w:val="0"/>
      <w:marTop w:val="0"/>
      <w:marBottom w:val="0"/>
      <w:divBdr>
        <w:top w:val="none" w:sz="0" w:space="0" w:color="auto"/>
        <w:left w:val="none" w:sz="0" w:space="0" w:color="auto"/>
        <w:bottom w:val="none" w:sz="0" w:space="0" w:color="auto"/>
        <w:right w:val="none" w:sz="0" w:space="0" w:color="auto"/>
      </w:divBdr>
    </w:div>
    <w:div w:id="566453867">
      <w:bodyDiv w:val="1"/>
      <w:marLeft w:val="0"/>
      <w:marRight w:val="0"/>
      <w:marTop w:val="0"/>
      <w:marBottom w:val="0"/>
      <w:divBdr>
        <w:top w:val="none" w:sz="0" w:space="0" w:color="auto"/>
        <w:left w:val="none" w:sz="0" w:space="0" w:color="auto"/>
        <w:bottom w:val="none" w:sz="0" w:space="0" w:color="auto"/>
        <w:right w:val="none" w:sz="0" w:space="0" w:color="auto"/>
      </w:divBdr>
    </w:div>
    <w:div w:id="566765083">
      <w:bodyDiv w:val="1"/>
      <w:marLeft w:val="0"/>
      <w:marRight w:val="0"/>
      <w:marTop w:val="0"/>
      <w:marBottom w:val="0"/>
      <w:divBdr>
        <w:top w:val="none" w:sz="0" w:space="0" w:color="auto"/>
        <w:left w:val="none" w:sz="0" w:space="0" w:color="auto"/>
        <w:bottom w:val="none" w:sz="0" w:space="0" w:color="auto"/>
        <w:right w:val="none" w:sz="0" w:space="0" w:color="auto"/>
      </w:divBdr>
    </w:div>
    <w:div w:id="567233053">
      <w:bodyDiv w:val="1"/>
      <w:marLeft w:val="0"/>
      <w:marRight w:val="0"/>
      <w:marTop w:val="0"/>
      <w:marBottom w:val="0"/>
      <w:divBdr>
        <w:top w:val="none" w:sz="0" w:space="0" w:color="auto"/>
        <w:left w:val="none" w:sz="0" w:space="0" w:color="auto"/>
        <w:bottom w:val="none" w:sz="0" w:space="0" w:color="auto"/>
        <w:right w:val="none" w:sz="0" w:space="0" w:color="auto"/>
      </w:divBdr>
    </w:div>
    <w:div w:id="567500938">
      <w:bodyDiv w:val="1"/>
      <w:marLeft w:val="0"/>
      <w:marRight w:val="0"/>
      <w:marTop w:val="0"/>
      <w:marBottom w:val="0"/>
      <w:divBdr>
        <w:top w:val="none" w:sz="0" w:space="0" w:color="auto"/>
        <w:left w:val="none" w:sz="0" w:space="0" w:color="auto"/>
        <w:bottom w:val="none" w:sz="0" w:space="0" w:color="auto"/>
        <w:right w:val="none" w:sz="0" w:space="0" w:color="auto"/>
      </w:divBdr>
    </w:div>
    <w:div w:id="567617304">
      <w:bodyDiv w:val="1"/>
      <w:marLeft w:val="0"/>
      <w:marRight w:val="0"/>
      <w:marTop w:val="0"/>
      <w:marBottom w:val="0"/>
      <w:divBdr>
        <w:top w:val="none" w:sz="0" w:space="0" w:color="auto"/>
        <w:left w:val="none" w:sz="0" w:space="0" w:color="auto"/>
        <w:bottom w:val="none" w:sz="0" w:space="0" w:color="auto"/>
        <w:right w:val="none" w:sz="0" w:space="0" w:color="auto"/>
      </w:divBdr>
    </w:div>
    <w:div w:id="567812528">
      <w:bodyDiv w:val="1"/>
      <w:marLeft w:val="0"/>
      <w:marRight w:val="0"/>
      <w:marTop w:val="0"/>
      <w:marBottom w:val="0"/>
      <w:divBdr>
        <w:top w:val="none" w:sz="0" w:space="0" w:color="auto"/>
        <w:left w:val="none" w:sz="0" w:space="0" w:color="auto"/>
        <w:bottom w:val="none" w:sz="0" w:space="0" w:color="auto"/>
        <w:right w:val="none" w:sz="0" w:space="0" w:color="auto"/>
      </w:divBdr>
    </w:div>
    <w:div w:id="567881677">
      <w:bodyDiv w:val="1"/>
      <w:marLeft w:val="0"/>
      <w:marRight w:val="0"/>
      <w:marTop w:val="0"/>
      <w:marBottom w:val="0"/>
      <w:divBdr>
        <w:top w:val="none" w:sz="0" w:space="0" w:color="auto"/>
        <w:left w:val="none" w:sz="0" w:space="0" w:color="auto"/>
        <w:bottom w:val="none" w:sz="0" w:space="0" w:color="auto"/>
        <w:right w:val="none" w:sz="0" w:space="0" w:color="auto"/>
      </w:divBdr>
    </w:div>
    <w:div w:id="567963488">
      <w:bodyDiv w:val="1"/>
      <w:marLeft w:val="0"/>
      <w:marRight w:val="0"/>
      <w:marTop w:val="0"/>
      <w:marBottom w:val="0"/>
      <w:divBdr>
        <w:top w:val="none" w:sz="0" w:space="0" w:color="auto"/>
        <w:left w:val="none" w:sz="0" w:space="0" w:color="auto"/>
        <w:bottom w:val="none" w:sz="0" w:space="0" w:color="auto"/>
        <w:right w:val="none" w:sz="0" w:space="0" w:color="auto"/>
      </w:divBdr>
    </w:div>
    <w:div w:id="568149074">
      <w:bodyDiv w:val="1"/>
      <w:marLeft w:val="0"/>
      <w:marRight w:val="0"/>
      <w:marTop w:val="0"/>
      <w:marBottom w:val="0"/>
      <w:divBdr>
        <w:top w:val="none" w:sz="0" w:space="0" w:color="auto"/>
        <w:left w:val="none" w:sz="0" w:space="0" w:color="auto"/>
        <w:bottom w:val="none" w:sz="0" w:space="0" w:color="auto"/>
        <w:right w:val="none" w:sz="0" w:space="0" w:color="auto"/>
      </w:divBdr>
    </w:div>
    <w:div w:id="568346250">
      <w:bodyDiv w:val="1"/>
      <w:marLeft w:val="0"/>
      <w:marRight w:val="0"/>
      <w:marTop w:val="0"/>
      <w:marBottom w:val="0"/>
      <w:divBdr>
        <w:top w:val="none" w:sz="0" w:space="0" w:color="auto"/>
        <w:left w:val="none" w:sz="0" w:space="0" w:color="auto"/>
        <w:bottom w:val="none" w:sz="0" w:space="0" w:color="auto"/>
        <w:right w:val="none" w:sz="0" w:space="0" w:color="auto"/>
      </w:divBdr>
    </w:div>
    <w:div w:id="568922940">
      <w:bodyDiv w:val="1"/>
      <w:marLeft w:val="0"/>
      <w:marRight w:val="0"/>
      <w:marTop w:val="0"/>
      <w:marBottom w:val="0"/>
      <w:divBdr>
        <w:top w:val="none" w:sz="0" w:space="0" w:color="auto"/>
        <w:left w:val="none" w:sz="0" w:space="0" w:color="auto"/>
        <w:bottom w:val="none" w:sz="0" w:space="0" w:color="auto"/>
        <w:right w:val="none" w:sz="0" w:space="0" w:color="auto"/>
      </w:divBdr>
    </w:div>
    <w:div w:id="569850982">
      <w:bodyDiv w:val="1"/>
      <w:marLeft w:val="0"/>
      <w:marRight w:val="0"/>
      <w:marTop w:val="0"/>
      <w:marBottom w:val="0"/>
      <w:divBdr>
        <w:top w:val="none" w:sz="0" w:space="0" w:color="auto"/>
        <w:left w:val="none" w:sz="0" w:space="0" w:color="auto"/>
        <w:bottom w:val="none" w:sz="0" w:space="0" w:color="auto"/>
        <w:right w:val="none" w:sz="0" w:space="0" w:color="auto"/>
      </w:divBdr>
    </w:div>
    <w:div w:id="571819954">
      <w:bodyDiv w:val="1"/>
      <w:marLeft w:val="0"/>
      <w:marRight w:val="0"/>
      <w:marTop w:val="0"/>
      <w:marBottom w:val="0"/>
      <w:divBdr>
        <w:top w:val="none" w:sz="0" w:space="0" w:color="auto"/>
        <w:left w:val="none" w:sz="0" w:space="0" w:color="auto"/>
        <w:bottom w:val="none" w:sz="0" w:space="0" w:color="auto"/>
        <w:right w:val="none" w:sz="0" w:space="0" w:color="auto"/>
      </w:divBdr>
    </w:div>
    <w:div w:id="571936365">
      <w:bodyDiv w:val="1"/>
      <w:marLeft w:val="0"/>
      <w:marRight w:val="0"/>
      <w:marTop w:val="0"/>
      <w:marBottom w:val="0"/>
      <w:divBdr>
        <w:top w:val="none" w:sz="0" w:space="0" w:color="auto"/>
        <w:left w:val="none" w:sz="0" w:space="0" w:color="auto"/>
        <w:bottom w:val="none" w:sz="0" w:space="0" w:color="auto"/>
        <w:right w:val="none" w:sz="0" w:space="0" w:color="auto"/>
      </w:divBdr>
    </w:div>
    <w:div w:id="572275201">
      <w:bodyDiv w:val="1"/>
      <w:marLeft w:val="0"/>
      <w:marRight w:val="0"/>
      <w:marTop w:val="0"/>
      <w:marBottom w:val="0"/>
      <w:divBdr>
        <w:top w:val="none" w:sz="0" w:space="0" w:color="auto"/>
        <w:left w:val="none" w:sz="0" w:space="0" w:color="auto"/>
        <w:bottom w:val="none" w:sz="0" w:space="0" w:color="auto"/>
        <w:right w:val="none" w:sz="0" w:space="0" w:color="auto"/>
      </w:divBdr>
    </w:div>
    <w:div w:id="572397623">
      <w:bodyDiv w:val="1"/>
      <w:marLeft w:val="0"/>
      <w:marRight w:val="0"/>
      <w:marTop w:val="0"/>
      <w:marBottom w:val="0"/>
      <w:divBdr>
        <w:top w:val="none" w:sz="0" w:space="0" w:color="auto"/>
        <w:left w:val="none" w:sz="0" w:space="0" w:color="auto"/>
        <w:bottom w:val="none" w:sz="0" w:space="0" w:color="auto"/>
        <w:right w:val="none" w:sz="0" w:space="0" w:color="auto"/>
      </w:divBdr>
    </w:div>
    <w:div w:id="572589646">
      <w:bodyDiv w:val="1"/>
      <w:marLeft w:val="0"/>
      <w:marRight w:val="0"/>
      <w:marTop w:val="0"/>
      <w:marBottom w:val="0"/>
      <w:divBdr>
        <w:top w:val="none" w:sz="0" w:space="0" w:color="auto"/>
        <w:left w:val="none" w:sz="0" w:space="0" w:color="auto"/>
        <w:bottom w:val="none" w:sz="0" w:space="0" w:color="auto"/>
        <w:right w:val="none" w:sz="0" w:space="0" w:color="auto"/>
      </w:divBdr>
    </w:div>
    <w:div w:id="572660968">
      <w:bodyDiv w:val="1"/>
      <w:marLeft w:val="0"/>
      <w:marRight w:val="0"/>
      <w:marTop w:val="0"/>
      <w:marBottom w:val="0"/>
      <w:divBdr>
        <w:top w:val="none" w:sz="0" w:space="0" w:color="auto"/>
        <w:left w:val="none" w:sz="0" w:space="0" w:color="auto"/>
        <w:bottom w:val="none" w:sz="0" w:space="0" w:color="auto"/>
        <w:right w:val="none" w:sz="0" w:space="0" w:color="auto"/>
      </w:divBdr>
    </w:div>
    <w:div w:id="572744745">
      <w:bodyDiv w:val="1"/>
      <w:marLeft w:val="0"/>
      <w:marRight w:val="0"/>
      <w:marTop w:val="0"/>
      <w:marBottom w:val="0"/>
      <w:divBdr>
        <w:top w:val="none" w:sz="0" w:space="0" w:color="auto"/>
        <w:left w:val="none" w:sz="0" w:space="0" w:color="auto"/>
        <w:bottom w:val="none" w:sz="0" w:space="0" w:color="auto"/>
        <w:right w:val="none" w:sz="0" w:space="0" w:color="auto"/>
      </w:divBdr>
    </w:div>
    <w:div w:id="572860012">
      <w:bodyDiv w:val="1"/>
      <w:marLeft w:val="0"/>
      <w:marRight w:val="0"/>
      <w:marTop w:val="0"/>
      <w:marBottom w:val="0"/>
      <w:divBdr>
        <w:top w:val="none" w:sz="0" w:space="0" w:color="auto"/>
        <w:left w:val="none" w:sz="0" w:space="0" w:color="auto"/>
        <w:bottom w:val="none" w:sz="0" w:space="0" w:color="auto"/>
        <w:right w:val="none" w:sz="0" w:space="0" w:color="auto"/>
      </w:divBdr>
    </w:div>
    <w:div w:id="573316317">
      <w:bodyDiv w:val="1"/>
      <w:marLeft w:val="0"/>
      <w:marRight w:val="0"/>
      <w:marTop w:val="0"/>
      <w:marBottom w:val="0"/>
      <w:divBdr>
        <w:top w:val="none" w:sz="0" w:space="0" w:color="auto"/>
        <w:left w:val="none" w:sz="0" w:space="0" w:color="auto"/>
        <w:bottom w:val="none" w:sz="0" w:space="0" w:color="auto"/>
        <w:right w:val="none" w:sz="0" w:space="0" w:color="auto"/>
      </w:divBdr>
    </w:div>
    <w:div w:id="573782274">
      <w:bodyDiv w:val="1"/>
      <w:marLeft w:val="0"/>
      <w:marRight w:val="0"/>
      <w:marTop w:val="0"/>
      <w:marBottom w:val="0"/>
      <w:divBdr>
        <w:top w:val="none" w:sz="0" w:space="0" w:color="auto"/>
        <w:left w:val="none" w:sz="0" w:space="0" w:color="auto"/>
        <w:bottom w:val="none" w:sz="0" w:space="0" w:color="auto"/>
        <w:right w:val="none" w:sz="0" w:space="0" w:color="auto"/>
      </w:divBdr>
    </w:div>
    <w:div w:id="573900742">
      <w:bodyDiv w:val="1"/>
      <w:marLeft w:val="0"/>
      <w:marRight w:val="0"/>
      <w:marTop w:val="0"/>
      <w:marBottom w:val="0"/>
      <w:divBdr>
        <w:top w:val="none" w:sz="0" w:space="0" w:color="auto"/>
        <w:left w:val="none" w:sz="0" w:space="0" w:color="auto"/>
        <w:bottom w:val="none" w:sz="0" w:space="0" w:color="auto"/>
        <w:right w:val="none" w:sz="0" w:space="0" w:color="auto"/>
      </w:divBdr>
    </w:div>
    <w:div w:id="573901559">
      <w:bodyDiv w:val="1"/>
      <w:marLeft w:val="0"/>
      <w:marRight w:val="0"/>
      <w:marTop w:val="0"/>
      <w:marBottom w:val="0"/>
      <w:divBdr>
        <w:top w:val="none" w:sz="0" w:space="0" w:color="auto"/>
        <w:left w:val="none" w:sz="0" w:space="0" w:color="auto"/>
        <w:bottom w:val="none" w:sz="0" w:space="0" w:color="auto"/>
        <w:right w:val="none" w:sz="0" w:space="0" w:color="auto"/>
      </w:divBdr>
    </w:div>
    <w:div w:id="574626704">
      <w:bodyDiv w:val="1"/>
      <w:marLeft w:val="0"/>
      <w:marRight w:val="0"/>
      <w:marTop w:val="0"/>
      <w:marBottom w:val="0"/>
      <w:divBdr>
        <w:top w:val="none" w:sz="0" w:space="0" w:color="auto"/>
        <w:left w:val="none" w:sz="0" w:space="0" w:color="auto"/>
        <w:bottom w:val="none" w:sz="0" w:space="0" w:color="auto"/>
        <w:right w:val="none" w:sz="0" w:space="0" w:color="auto"/>
      </w:divBdr>
    </w:div>
    <w:div w:id="574977291">
      <w:bodyDiv w:val="1"/>
      <w:marLeft w:val="0"/>
      <w:marRight w:val="0"/>
      <w:marTop w:val="0"/>
      <w:marBottom w:val="0"/>
      <w:divBdr>
        <w:top w:val="none" w:sz="0" w:space="0" w:color="auto"/>
        <w:left w:val="none" w:sz="0" w:space="0" w:color="auto"/>
        <w:bottom w:val="none" w:sz="0" w:space="0" w:color="auto"/>
        <w:right w:val="none" w:sz="0" w:space="0" w:color="auto"/>
      </w:divBdr>
    </w:div>
    <w:div w:id="575212218">
      <w:bodyDiv w:val="1"/>
      <w:marLeft w:val="0"/>
      <w:marRight w:val="0"/>
      <w:marTop w:val="0"/>
      <w:marBottom w:val="0"/>
      <w:divBdr>
        <w:top w:val="none" w:sz="0" w:space="0" w:color="auto"/>
        <w:left w:val="none" w:sz="0" w:space="0" w:color="auto"/>
        <w:bottom w:val="none" w:sz="0" w:space="0" w:color="auto"/>
        <w:right w:val="none" w:sz="0" w:space="0" w:color="auto"/>
      </w:divBdr>
    </w:div>
    <w:div w:id="575240244">
      <w:bodyDiv w:val="1"/>
      <w:marLeft w:val="0"/>
      <w:marRight w:val="0"/>
      <w:marTop w:val="0"/>
      <w:marBottom w:val="0"/>
      <w:divBdr>
        <w:top w:val="none" w:sz="0" w:space="0" w:color="auto"/>
        <w:left w:val="none" w:sz="0" w:space="0" w:color="auto"/>
        <w:bottom w:val="none" w:sz="0" w:space="0" w:color="auto"/>
        <w:right w:val="none" w:sz="0" w:space="0" w:color="auto"/>
      </w:divBdr>
    </w:div>
    <w:div w:id="575482231">
      <w:bodyDiv w:val="1"/>
      <w:marLeft w:val="0"/>
      <w:marRight w:val="0"/>
      <w:marTop w:val="0"/>
      <w:marBottom w:val="0"/>
      <w:divBdr>
        <w:top w:val="none" w:sz="0" w:space="0" w:color="auto"/>
        <w:left w:val="none" w:sz="0" w:space="0" w:color="auto"/>
        <w:bottom w:val="none" w:sz="0" w:space="0" w:color="auto"/>
        <w:right w:val="none" w:sz="0" w:space="0" w:color="auto"/>
      </w:divBdr>
    </w:div>
    <w:div w:id="575483388">
      <w:bodyDiv w:val="1"/>
      <w:marLeft w:val="0"/>
      <w:marRight w:val="0"/>
      <w:marTop w:val="0"/>
      <w:marBottom w:val="0"/>
      <w:divBdr>
        <w:top w:val="none" w:sz="0" w:space="0" w:color="auto"/>
        <w:left w:val="none" w:sz="0" w:space="0" w:color="auto"/>
        <w:bottom w:val="none" w:sz="0" w:space="0" w:color="auto"/>
        <w:right w:val="none" w:sz="0" w:space="0" w:color="auto"/>
      </w:divBdr>
    </w:div>
    <w:div w:id="575631653">
      <w:bodyDiv w:val="1"/>
      <w:marLeft w:val="0"/>
      <w:marRight w:val="0"/>
      <w:marTop w:val="0"/>
      <w:marBottom w:val="0"/>
      <w:divBdr>
        <w:top w:val="none" w:sz="0" w:space="0" w:color="auto"/>
        <w:left w:val="none" w:sz="0" w:space="0" w:color="auto"/>
        <w:bottom w:val="none" w:sz="0" w:space="0" w:color="auto"/>
        <w:right w:val="none" w:sz="0" w:space="0" w:color="auto"/>
      </w:divBdr>
    </w:div>
    <w:div w:id="575668910">
      <w:bodyDiv w:val="1"/>
      <w:marLeft w:val="0"/>
      <w:marRight w:val="0"/>
      <w:marTop w:val="0"/>
      <w:marBottom w:val="0"/>
      <w:divBdr>
        <w:top w:val="none" w:sz="0" w:space="0" w:color="auto"/>
        <w:left w:val="none" w:sz="0" w:space="0" w:color="auto"/>
        <w:bottom w:val="none" w:sz="0" w:space="0" w:color="auto"/>
        <w:right w:val="none" w:sz="0" w:space="0" w:color="auto"/>
      </w:divBdr>
    </w:div>
    <w:div w:id="575672937">
      <w:bodyDiv w:val="1"/>
      <w:marLeft w:val="0"/>
      <w:marRight w:val="0"/>
      <w:marTop w:val="0"/>
      <w:marBottom w:val="0"/>
      <w:divBdr>
        <w:top w:val="none" w:sz="0" w:space="0" w:color="auto"/>
        <w:left w:val="none" w:sz="0" w:space="0" w:color="auto"/>
        <w:bottom w:val="none" w:sz="0" w:space="0" w:color="auto"/>
        <w:right w:val="none" w:sz="0" w:space="0" w:color="auto"/>
      </w:divBdr>
    </w:div>
    <w:div w:id="575747768">
      <w:bodyDiv w:val="1"/>
      <w:marLeft w:val="0"/>
      <w:marRight w:val="0"/>
      <w:marTop w:val="0"/>
      <w:marBottom w:val="0"/>
      <w:divBdr>
        <w:top w:val="none" w:sz="0" w:space="0" w:color="auto"/>
        <w:left w:val="none" w:sz="0" w:space="0" w:color="auto"/>
        <w:bottom w:val="none" w:sz="0" w:space="0" w:color="auto"/>
        <w:right w:val="none" w:sz="0" w:space="0" w:color="auto"/>
      </w:divBdr>
    </w:div>
    <w:div w:id="576525629">
      <w:bodyDiv w:val="1"/>
      <w:marLeft w:val="0"/>
      <w:marRight w:val="0"/>
      <w:marTop w:val="0"/>
      <w:marBottom w:val="0"/>
      <w:divBdr>
        <w:top w:val="none" w:sz="0" w:space="0" w:color="auto"/>
        <w:left w:val="none" w:sz="0" w:space="0" w:color="auto"/>
        <w:bottom w:val="none" w:sz="0" w:space="0" w:color="auto"/>
        <w:right w:val="none" w:sz="0" w:space="0" w:color="auto"/>
      </w:divBdr>
    </w:div>
    <w:div w:id="576594931">
      <w:bodyDiv w:val="1"/>
      <w:marLeft w:val="0"/>
      <w:marRight w:val="0"/>
      <w:marTop w:val="0"/>
      <w:marBottom w:val="0"/>
      <w:divBdr>
        <w:top w:val="none" w:sz="0" w:space="0" w:color="auto"/>
        <w:left w:val="none" w:sz="0" w:space="0" w:color="auto"/>
        <w:bottom w:val="none" w:sz="0" w:space="0" w:color="auto"/>
        <w:right w:val="none" w:sz="0" w:space="0" w:color="auto"/>
      </w:divBdr>
    </w:div>
    <w:div w:id="576669939">
      <w:bodyDiv w:val="1"/>
      <w:marLeft w:val="0"/>
      <w:marRight w:val="0"/>
      <w:marTop w:val="0"/>
      <w:marBottom w:val="0"/>
      <w:divBdr>
        <w:top w:val="none" w:sz="0" w:space="0" w:color="auto"/>
        <w:left w:val="none" w:sz="0" w:space="0" w:color="auto"/>
        <w:bottom w:val="none" w:sz="0" w:space="0" w:color="auto"/>
        <w:right w:val="none" w:sz="0" w:space="0" w:color="auto"/>
      </w:divBdr>
    </w:div>
    <w:div w:id="577057808">
      <w:bodyDiv w:val="1"/>
      <w:marLeft w:val="0"/>
      <w:marRight w:val="0"/>
      <w:marTop w:val="0"/>
      <w:marBottom w:val="0"/>
      <w:divBdr>
        <w:top w:val="none" w:sz="0" w:space="0" w:color="auto"/>
        <w:left w:val="none" w:sz="0" w:space="0" w:color="auto"/>
        <w:bottom w:val="none" w:sz="0" w:space="0" w:color="auto"/>
        <w:right w:val="none" w:sz="0" w:space="0" w:color="auto"/>
      </w:divBdr>
    </w:div>
    <w:div w:id="577253726">
      <w:bodyDiv w:val="1"/>
      <w:marLeft w:val="0"/>
      <w:marRight w:val="0"/>
      <w:marTop w:val="0"/>
      <w:marBottom w:val="0"/>
      <w:divBdr>
        <w:top w:val="none" w:sz="0" w:space="0" w:color="auto"/>
        <w:left w:val="none" w:sz="0" w:space="0" w:color="auto"/>
        <w:bottom w:val="none" w:sz="0" w:space="0" w:color="auto"/>
        <w:right w:val="none" w:sz="0" w:space="0" w:color="auto"/>
      </w:divBdr>
    </w:div>
    <w:div w:id="578247454">
      <w:bodyDiv w:val="1"/>
      <w:marLeft w:val="0"/>
      <w:marRight w:val="0"/>
      <w:marTop w:val="0"/>
      <w:marBottom w:val="0"/>
      <w:divBdr>
        <w:top w:val="none" w:sz="0" w:space="0" w:color="auto"/>
        <w:left w:val="none" w:sz="0" w:space="0" w:color="auto"/>
        <w:bottom w:val="none" w:sz="0" w:space="0" w:color="auto"/>
        <w:right w:val="none" w:sz="0" w:space="0" w:color="auto"/>
      </w:divBdr>
    </w:div>
    <w:div w:id="578710745">
      <w:bodyDiv w:val="1"/>
      <w:marLeft w:val="0"/>
      <w:marRight w:val="0"/>
      <w:marTop w:val="0"/>
      <w:marBottom w:val="0"/>
      <w:divBdr>
        <w:top w:val="none" w:sz="0" w:space="0" w:color="auto"/>
        <w:left w:val="none" w:sz="0" w:space="0" w:color="auto"/>
        <w:bottom w:val="none" w:sz="0" w:space="0" w:color="auto"/>
        <w:right w:val="none" w:sz="0" w:space="0" w:color="auto"/>
      </w:divBdr>
    </w:div>
    <w:div w:id="578711650">
      <w:bodyDiv w:val="1"/>
      <w:marLeft w:val="0"/>
      <w:marRight w:val="0"/>
      <w:marTop w:val="0"/>
      <w:marBottom w:val="0"/>
      <w:divBdr>
        <w:top w:val="none" w:sz="0" w:space="0" w:color="auto"/>
        <w:left w:val="none" w:sz="0" w:space="0" w:color="auto"/>
        <w:bottom w:val="none" w:sz="0" w:space="0" w:color="auto"/>
        <w:right w:val="none" w:sz="0" w:space="0" w:color="auto"/>
      </w:divBdr>
    </w:div>
    <w:div w:id="579370764">
      <w:bodyDiv w:val="1"/>
      <w:marLeft w:val="0"/>
      <w:marRight w:val="0"/>
      <w:marTop w:val="0"/>
      <w:marBottom w:val="0"/>
      <w:divBdr>
        <w:top w:val="none" w:sz="0" w:space="0" w:color="auto"/>
        <w:left w:val="none" w:sz="0" w:space="0" w:color="auto"/>
        <w:bottom w:val="none" w:sz="0" w:space="0" w:color="auto"/>
        <w:right w:val="none" w:sz="0" w:space="0" w:color="auto"/>
      </w:divBdr>
    </w:div>
    <w:div w:id="579407484">
      <w:bodyDiv w:val="1"/>
      <w:marLeft w:val="0"/>
      <w:marRight w:val="0"/>
      <w:marTop w:val="0"/>
      <w:marBottom w:val="0"/>
      <w:divBdr>
        <w:top w:val="none" w:sz="0" w:space="0" w:color="auto"/>
        <w:left w:val="none" w:sz="0" w:space="0" w:color="auto"/>
        <w:bottom w:val="none" w:sz="0" w:space="0" w:color="auto"/>
        <w:right w:val="none" w:sz="0" w:space="0" w:color="auto"/>
      </w:divBdr>
    </w:div>
    <w:div w:id="579560768">
      <w:bodyDiv w:val="1"/>
      <w:marLeft w:val="0"/>
      <w:marRight w:val="0"/>
      <w:marTop w:val="0"/>
      <w:marBottom w:val="0"/>
      <w:divBdr>
        <w:top w:val="none" w:sz="0" w:space="0" w:color="auto"/>
        <w:left w:val="none" w:sz="0" w:space="0" w:color="auto"/>
        <w:bottom w:val="none" w:sz="0" w:space="0" w:color="auto"/>
        <w:right w:val="none" w:sz="0" w:space="0" w:color="auto"/>
      </w:divBdr>
    </w:div>
    <w:div w:id="579946195">
      <w:bodyDiv w:val="1"/>
      <w:marLeft w:val="0"/>
      <w:marRight w:val="0"/>
      <w:marTop w:val="0"/>
      <w:marBottom w:val="0"/>
      <w:divBdr>
        <w:top w:val="none" w:sz="0" w:space="0" w:color="auto"/>
        <w:left w:val="none" w:sz="0" w:space="0" w:color="auto"/>
        <w:bottom w:val="none" w:sz="0" w:space="0" w:color="auto"/>
        <w:right w:val="none" w:sz="0" w:space="0" w:color="auto"/>
      </w:divBdr>
    </w:div>
    <w:div w:id="580256999">
      <w:bodyDiv w:val="1"/>
      <w:marLeft w:val="0"/>
      <w:marRight w:val="0"/>
      <w:marTop w:val="0"/>
      <w:marBottom w:val="0"/>
      <w:divBdr>
        <w:top w:val="none" w:sz="0" w:space="0" w:color="auto"/>
        <w:left w:val="none" w:sz="0" w:space="0" w:color="auto"/>
        <w:bottom w:val="none" w:sz="0" w:space="0" w:color="auto"/>
        <w:right w:val="none" w:sz="0" w:space="0" w:color="auto"/>
      </w:divBdr>
    </w:div>
    <w:div w:id="580718635">
      <w:bodyDiv w:val="1"/>
      <w:marLeft w:val="0"/>
      <w:marRight w:val="0"/>
      <w:marTop w:val="0"/>
      <w:marBottom w:val="0"/>
      <w:divBdr>
        <w:top w:val="none" w:sz="0" w:space="0" w:color="auto"/>
        <w:left w:val="none" w:sz="0" w:space="0" w:color="auto"/>
        <w:bottom w:val="none" w:sz="0" w:space="0" w:color="auto"/>
        <w:right w:val="none" w:sz="0" w:space="0" w:color="auto"/>
      </w:divBdr>
    </w:div>
    <w:div w:id="580916648">
      <w:bodyDiv w:val="1"/>
      <w:marLeft w:val="0"/>
      <w:marRight w:val="0"/>
      <w:marTop w:val="0"/>
      <w:marBottom w:val="0"/>
      <w:divBdr>
        <w:top w:val="none" w:sz="0" w:space="0" w:color="auto"/>
        <w:left w:val="none" w:sz="0" w:space="0" w:color="auto"/>
        <w:bottom w:val="none" w:sz="0" w:space="0" w:color="auto"/>
        <w:right w:val="none" w:sz="0" w:space="0" w:color="auto"/>
      </w:divBdr>
    </w:div>
    <w:div w:id="580987772">
      <w:bodyDiv w:val="1"/>
      <w:marLeft w:val="0"/>
      <w:marRight w:val="0"/>
      <w:marTop w:val="0"/>
      <w:marBottom w:val="0"/>
      <w:divBdr>
        <w:top w:val="none" w:sz="0" w:space="0" w:color="auto"/>
        <w:left w:val="none" w:sz="0" w:space="0" w:color="auto"/>
        <w:bottom w:val="none" w:sz="0" w:space="0" w:color="auto"/>
        <w:right w:val="none" w:sz="0" w:space="0" w:color="auto"/>
      </w:divBdr>
    </w:div>
    <w:div w:id="581178924">
      <w:bodyDiv w:val="1"/>
      <w:marLeft w:val="0"/>
      <w:marRight w:val="0"/>
      <w:marTop w:val="0"/>
      <w:marBottom w:val="0"/>
      <w:divBdr>
        <w:top w:val="none" w:sz="0" w:space="0" w:color="auto"/>
        <w:left w:val="none" w:sz="0" w:space="0" w:color="auto"/>
        <w:bottom w:val="none" w:sz="0" w:space="0" w:color="auto"/>
        <w:right w:val="none" w:sz="0" w:space="0" w:color="auto"/>
      </w:divBdr>
    </w:div>
    <w:div w:id="581450378">
      <w:bodyDiv w:val="1"/>
      <w:marLeft w:val="0"/>
      <w:marRight w:val="0"/>
      <w:marTop w:val="0"/>
      <w:marBottom w:val="0"/>
      <w:divBdr>
        <w:top w:val="none" w:sz="0" w:space="0" w:color="auto"/>
        <w:left w:val="none" w:sz="0" w:space="0" w:color="auto"/>
        <w:bottom w:val="none" w:sz="0" w:space="0" w:color="auto"/>
        <w:right w:val="none" w:sz="0" w:space="0" w:color="auto"/>
      </w:divBdr>
    </w:div>
    <w:div w:id="581453038">
      <w:bodyDiv w:val="1"/>
      <w:marLeft w:val="0"/>
      <w:marRight w:val="0"/>
      <w:marTop w:val="0"/>
      <w:marBottom w:val="0"/>
      <w:divBdr>
        <w:top w:val="none" w:sz="0" w:space="0" w:color="auto"/>
        <w:left w:val="none" w:sz="0" w:space="0" w:color="auto"/>
        <w:bottom w:val="none" w:sz="0" w:space="0" w:color="auto"/>
        <w:right w:val="none" w:sz="0" w:space="0" w:color="auto"/>
      </w:divBdr>
    </w:div>
    <w:div w:id="581530838">
      <w:bodyDiv w:val="1"/>
      <w:marLeft w:val="0"/>
      <w:marRight w:val="0"/>
      <w:marTop w:val="0"/>
      <w:marBottom w:val="0"/>
      <w:divBdr>
        <w:top w:val="none" w:sz="0" w:space="0" w:color="auto"/>
        <w:left w:val="none" w:sz="0" w:space="0" w:color="auto"/>
        <w:bottom w:val="none" w:sz="0" w:space="0" w:color="auto"/>
        <w:right w:val="none" w:sz="0" w:space="0" w:color="auto"/>
      </w:divBdr>
    </w:div>
    <w:div w:id="581649505">
      <w:bodyDiv w:val="1"/>
      <w:marLeft w:val="0"/>
      <w:marRight w:val="0"/>
      <w:marTop w:val="0"/>
      <w:marBottom w:val="0"/>
      <w:divBdr>
        <w:top w:val="none" w:sz="0" w:space="0" w:color="auto"/>
        <w:left w:val="none" w:sz="0" w:space="0" w:color="auto"/>
        <w:bottom w:val="none" w:sz="0" w:space="0" w:color="auto"/>
        <w:right w:val="none" w:sz="0" w:space="0" w:color="auto"/>
      </w:divBdr>
    </w:div>
    <w:div w:id="581791738">
      <w:bodyDiv w:val="1"/>
      <w:marLeft w:val="0"/>
      <w:marRight w:val="0"/>
      <w:marTop w:val="0"/>
      <w:marBottom w:val="0"/>
      <w:divBdr>
        <w:top w:val="none" w:sz="0" w:space="0" w:color="auto"/>
        <w:left w:val="none" w:sz="0" w:space="0" w:color="auto"/>
        <w:bottom w:val="none" w:sz="0" w:space="0" w:color="auto"/>
        <w:right w:val="none" w:sz="0" w:space="0" w:color="auto"/>
      </w:divBdr>
    </w:div>
    <w:div w:id="582295707">
      <w:bodyDiv w:val="1"/>
      <w:marLeft w:val="0"/>
      <w:marRight w:val="0"/>
      <w:marTop w:val="0"/>
      <w:marBottom w:val="0"/>
      <w:divBdr>
        <w:top w:val="none" w:sz="0" w:space="0" w:color="auto"/>
        <w:left w:val="none" w:sz="0" w:space="0" w:color="auto"/>
        <w:bottom w:val="none" w:sz="0" w:space="0" w:color="auto"/>
        <w:right w:val="none" w:sz="0" w:space="0" w:color="auto"/>
      </w:divBdr>
    </w:div>
    <w:div w:id="582691215">
      <w:bodyDiv w:val="1"/>
      <w:marLeft w:val="0"/>
      <w:marRight w:val="0"/>
      <w:marTop w:val="0"/>
      <w:marBottom w:val="0"/>
      <w:divBdr>
        <w:top w:val="none" w:sz="0" w:space="0" w:color="auto"/>
        <w:left w:val="none" w:sz="0" w:space="0" w:color="auto"/>
        <w:bottom w:val="none" w:sz="0" w:space="0" w:color="auto"/>
        <w:right w:val="none" w:sz="0" w:space="0" w:color="auto"/>
      </w:divBdr>
    </w:div>
    <w:div w:id="582837436">
      <w:bodyDiv w:val="1"/>
      <w:marLeft w:val="0"/>
      <w:marRight w:val="0"/>
      <w:marTop w:val="0"/>
      <w:marBottom w:val="0"/>
      <w:divBdr>
        <w:top w:val="none" w:sz="0" w:space="0" w:color="auto"/>
        <w:left w:val="none" w:sz="0" w:space="0" w:color="auto"/>
        <w:bottom w:val="none" w:sz="0" w:space="0" w:color="auto"/>
        <w:right w:val="none" w:sz="0" w:space="0" w:color="auto"/>
      </w:divBdr>
    </w:div>
    <w:div w:id="583030457">
      <w:bodyDiv w:val="1"/>
      <w:marLeft w:val="0"/>
      <w:marRight w:val="0"/>
      <w:marTop w:val="0"/>
      <w:marBottom w:val="0"/>
      <w:divBdr>
        <w:top w:val="none" w:sz="0" w:space="0" w:color="auto"/>
        <w:left w:val="none" w:sz="0" w:space="0" w:color="auto"/>
        <w:bottom w:val="none" w:sz="0" w:space="0" w:color="auto"/>
        <w:right w:val="none" w:sz="0" w:space="0" w:color="auto"/>
      </w:divBdr>
    </w:div>
    <w:div w:id="583105272">
      <w:bodyDiv w:val="1"/>
      <w:marLeft w:val="0"/>
      <w:marRight w:val="0"/>
      <w:marTop w:val="0"/>
      <w:marBottom w:val="0"/>
      <w:divBdr>
        <w:top w:val="none" w:sz="0" w:space="0" w:color="auto"/>
        <w:left w:val="none" w:sz="0" w:space="0" w:color="auto"/>
        <w:bottom w:val="none" w:sz="0" w:space="0" w:color="auto"/>
        <w:right w:val="none" w:sz="0" w:space="0" w:color="auto"/>
      </w:divBdr>
    </w:div>
    <w:div w:id="583338236">
      <w:bodyDiv w:val="1"/>
      <w:marLeft w:val="0"/>
      <w:marRight w:val="0"/>
      <w:marTop w:val="0"/>
      <w:marBottom w:val="0"/>
      <w:divBdr>
        <w:top w:val="none" w:sz="0" w:space="0" w:color="auto"/>
        <w:left w:val="none" w:sz="0" w:space="0" w:color="auto"/>
        <w:bottom w:val="none" w:sz="0" w:space="0" w:color="auto"/>
        <w:right w:val="none" w:sz="0" w:space="0" w:color="auto"/>
      </w:divBdr>
    </w:div>
    <w:div w:id="583537016">
      <w:bodyDiv w:val="1"/>
      <w:marLeft w:val="0"/>
      <w:marRight w:val="0"/>
      <w:marTop w:val="0"/>
      <w:marBottom w:val="0"/>
      <w:divBdr>
        <w:top w:val="none" w:sz="0" w:space="0" w:color="auto"/>
        <w:left w:val="none" w:sz="0" w:space="0" w:color="auto"/>
        <w:bottom w:val="none" w:sz="0" w:space="0" w:color="auto"/>
        <w:right w:val="none" w:sz="0" w:space="0" w:color="auto"/>
      </w:divBdr>
    </w:div>
    <w:div w:id="583607421">
      <w:bodyDiv w:val="1"/>
      <w:marLeft w:val="0"/>
      <w:marRight w:val="0"/>
      <w:marTop w:val="0"/>
      <w:marBottom w:val="0"/>
      <w:divBdr>
        <w:top w:val="none" w:sz="0" w:space="0" w:color="auto"/>
        <w:left w:val="none" w:sz="0" w:space="0" w:color="auto"/>
        <w:bottom w:val="none" w:sz="0" w:space="0" w:color="auto"/>
        <w:right w:val="none" w:sz="0" w:space="0" w:color="auto"/>
      </w:divBdr>
    </w:div>
    <w:div w:id="583757648">
      <w:bodyDiv w:val="1"/>
      <w:marLeft w:val="0"/>
      <w:marRight w:val="0"/>
      <w:marTop w:val="0"/>
      <w:marBottom w:val="0"/>
      <w:divBdr>
        <w:top w:val="none" w:sz="0" w:space="0" w:color="auto"/>
        <w:left w:val="none" w:sz="0" w:space="0" w:color="auto"/>
        <w:bottom w:val="none" w:sz="0" w:space="0" w:color="auto"/>
        <w:right w:val="none" w:sz="0" w:space="0" w:color="auto"/>
      </w:divBdr>
    </w:div>
    <w:div w:id="583951909">
      <w:bodyDiv w:val="1"/>
      <w:marLeft w:val="0"/>
      <w:marRight w:val="0"/>
      <w:marTop w:val="0"/>
      <w:marBottom w:val="0"/>
      <w:divBdr>
        <w:top w:val="none" w:sz="0" w:space="0" w:color="auto"/>
        <w:left w:val="none" w:sz="0" w:space="0" w:color="auto"/>
        <w:bottom w:val="none" w:sz="0" w:space="0" w:color="auto"/>
        <w:right w:val="none" w:sz="0" w:space="0" w:color="auto"/>
      </w:divBdr>
    </w:div>
    <w:div w:id="584269257">
      <w:bodyDiv w:val="1"/>
      <w:marLeft w:val="0"/>
      <w:marRight w:val="0"/>
      <w:marTop w:val="0"/>
      <w:marBottom w:val="0"/>
      <w:divBdr>
        <w:top w:val="none" w:sz="0" w:space="0" w:color="auto"/>
        <w:left w:val="none" w:sz="0" w:space="0" w:color="auto"/>
        <w:bottom w:val="none" w:sz="0" w:space="0" w:color="auto"/>
        <w:right w:val="none" w:sz="0" w:space="0" w:color="auto"/>
      </w:divBdr>
    </w:div>
    <w:div w:id="584582204">
      <w:bodyDiv w:val="1"/>
      <w:marLeft w:val="0"/>
      <w:marRight w:val="0"/>
      <w:marTop w:val="0"/>
      <w:marBottom w:val="0"/>
      <w:divBdr>
        <w:top w:val="none" w:sz="0" w:space="0" w:color="auto"/>
        <w:left w:val="none" w:sz="0" w:space="0" w:color="auto"/>
        <w:bottom w:val="none" w:sz="0" w:space="0" w:color="auto"/>
        <w:right w:val="none" w:sz="0" w:space="0" w:color="auto"/>
      </w:divBdr>
    </w:div>
    <w:div w:id="584925604">
      <w:bodyDiv w:val="1"/>
      <w:marLeft w:val="0"/>
      <w:marRight w:val="0"/>
      <w:marTop w:val="0"/>
      <w:marBottom w:val="0"/>
      <w:divBdr>
        <w:top w:val="none" w:sz="0" w:space="0" w:color="auto"/>
        <w:left w:val="none" w:sz="0" w:space="0" w:color="auto"/>
        <w:bottom w:val="none" w:sz="0" w:space="0" w:color="auto"/>
        <w:right w:val="none" w:sz="0" w:space="0" w:color="auto"/>
      </w:divBdr>
    </w:div>
    <w:div w:id="585266478">
      <w:bodyDiv w:val="1"/>
      <w:marLeft w:val="0"/>
      <w:marRight w:val="0"/>
      <w:marTop w:val="0"/>
      <w:marBottom w:val="0"/>
      <w:divBdr>
        <w:top w:val="none" w:sz="0" w:space="0" w:color="auto"/>
        <w:left w:val="none" w:sz="0" w:space="0" w:color="auto"/>
        <w:bottom w:val="none" w:sz="0" w:space="0" w:color="auto"/>
        <w:right w:val="none" w:sz="0" w:space="0" w:color="auto"/>
      </w:divBdr>
    </w:div>
    <w:div w:id="585696548">
      <w:bodyDiv w:val="1"/>
      <w:marLeft w:val="0"/>
      <w:marRight w:val="0"/>
      <w:marTop w:val="0"/>
      <w:marBottom w:val="0"/>
      <w:divBdr>
        <w:top w:val="none" w:sz="0" w:space="0" w:color="auto"/>
        <w:left w:val="none" w:sz="0" w:space="0" w:color="auto"/>
        <w:bottom w:val="none" w:sz="0" w:space="0" w:color="auto"/>
        <w:right w:val="none" w:sz="0" w:space="0" w:color="auto"/>
      </w:divBdr>
    </w:div>
    <w:div w:id="586227418">
      <w:bodyDiv w:val="1"/>
      <w:marLeft w:val="0"/>
      <w:marRight w:val="0"/>
      <w:marTop w:val="0"/>
      <w:marBottom w:val="0"/>
      <w:divBdr>
        <w:top w:val="none" w:sz="0" w:space="0" w:color="auto"/>
        <w:left w:val="none" w:sz="0" w:space="0" w:color="auto"/>
        <w:bottom w:val="none" w:sz="0" w:space="0" w:color="auto"/>
        <w:right w:val="none" w:sz="0" w:space="0" w:color="auto"/>
      </w:divBdr>
    </w:div>
    <w:div w:id="586229671">
      <w:bodyDiv w:val="1"/>
      <w:marLeft w:val="0"/>
      <w:marRight w:val="0"/>
      <w:marTop w:val="0"/>
      <w:marBottom w:val="0"/>
      <w:divBdr>
        <w:top w:val="none" w:sz="0" w:space="0" w:color="auto"/>
        <w:left w:val="none" w:sz="0" w:space="0" w:color="auto"/>
        <w:bottom w:val="none" w:sz="0" w:space="0" w:color="auto"/>
        <w:right w:val="none" w:sz="0" w:space="0" w:color="auto"/>
      </w:divBdr>
    </w:div>
    <w:div w:id="586307414">
      <w:bodyDiv w:val="1"/>
      <w:marLeft w:val="0"/>
      <w:marRight w:val="0"/>
      <w:marTop w:val="0"/>
      <w:marBottom w:val="0"/>
      <w:divBdr>
        <w:top w:val="none" w:sz="0" w:space="0" w:color="auto"/>
        <w:left w:val="none" w:sz="0" w:space="0" w:color="auto"/>
        <w:bottom w:val="none" w:sz="0" w:space="0" w:color="auto"/>
        <w:right w:val="none" w:sz="0" w:space="0" w:color="auto"/>
      </w:divBdr>
      <w:divsChild>
        <w:div w:id="1583492288">
          <w:marLeft w:val="480"/>
          <w:marRight w:val="0"/>
          <w:marTop w:val="0"/>
          <w:marBottom w:val="0"/>
          <w:divBdr>
            <w:top w:val="none" w:sz="0" w:space="0" w:color="auto"/>
            <w:left w:val="none" w:sz="0" w:space="0" w:color="auto"/>
            <w:bottom w:val="none" w:sz="0" w:space="0" w:color="auto"/>
            <w:right w:val="none" w:sz="0" w:space="0" w:color="auto"/>
          </w:divBdr>
        </w:div>
        <w:div w:id="1087575867">
          <w:marLeft w:val="480"/>
          <w:marRight w:val="0"/>
          <w:marTop w:val="0"/>
          <w:marBottom w:val="0"/>
          <w:divBdr>
            <w:top w:val="none" w:sz="0" w:space="0" w:color="auto"/>
            <w:left w:val="none" w:sz="0" w:space="0" w:color="auto"/>
            <w:bottom w:val="none" w:sz="0" w:space="0" w:color="auto"/>
            <w:right w:val="none" w:sz="0" w:space="0" w:color="auto"/>
          </w:divBdr>
        </w:div>
        <w:div w:id="1448087048">
          <w:marLeft w:val="480"/>
          <w:marRight w:val="0"/>
          <w:marTop w:val="0"/>
          <w:marBottom w:val="0"/>
          <w:divBdr>
            <w:top w:val="none" w:sz="0" w:space="0" w:color="auto"/>
            <w:left w:val="none" w:sz="0" w:space="0" w:color="auto"/>
            <w:bottom w:val="none" w:sz="0" w:space="0" w:color="auto"/>
            <w:right w:val="none" w:sz="0" w:space="0" w:color="auto"/>
          </w:divBdr>
        </w:div>
        <w:div w:id="1418671390">
          <w:marLeft w:val="480"/>
          <w:marRight w:val="0"/>
          <w:marTop w:val="0"/>
          <w:marBottom w:val="0"/>
          <w:divBdr>
            <w:top w:val="none" w:sz="0" w:space="0" w:color="auto"/>
            <w:left w:val="none" w:sz="0" w:space="0" w:color="auto"/>
            <w:bottom w:val="none" w:sz="0" w:space="0" w:color="auto"/>
            <w:right w:val="none" w:sz="0" w:space="0" w:color="auto"/>
          </w:divBdr>
        </w:div>
        <w:div w:id="1622691472">
          <w:marLeft w:val="480"/>
          <w:marRight w:val="0"/>
          <w:marTop w:val="0"/>
          <w:marBottom w:val="0"/>
          <w:divBdr>
            <w:top w:val="none" w:sz="0" w:space="0" w:color="auto"/>
            <w:left w:val="none" w:sz="0" w:space="0" w:color="auto"/>
            <w:bottom w:val="none" w:sz="0" w:space="0" w:color="auto"/>
            <w:right w:val="none" w:sz="0" w:space="0" w:color="auto"/>
          </w:divBdr>
        </w:div>
        <w:div w:id="44523432">
          <w:marLeft w:val="480"/>
          <w:marRight w:val="0"/>
          <w:marTop w:val="0"/>
          <w:marBottom w:val="0"/>
          <w:divBdr>
            <w:top w:val="none" w:sz="0" w:space="0" w:color="auto"/>
            <w:left w:val="none" w:sz="0" w:space="0" w:color="auto"/>
            <w:bottom w:val="none" w:sz="0" w:space="0" w:color="auto"/>
            <w:right w:val="none" w:sz="0" w:space="0" w:color="auto"/>
          </w:divBdr>
        </w:div>
        <w:div w:id="1671056492">
          <w:marLeft w:val="480"/>
          <w:marRight w:val="0"/>
          <w:marTop w:val="0"/>
          <w:marBottom w:val="0"/>
          <w:divBdr>
            <w:top w:val="none" w:sz="0" w:space="0" w:color="auto"/>
            <w:left w:val="none" w:sz="0" w:space="0" w:color="auto"/>
            <w:bottom w:val="none" w:sz="0" w:space="0" w:color="auto"/>
            <w:right w:val="none" w:sz="0" w:space="0" w:color="auto"/>
          </w:divBdr>
        </w:div>
        <w:div w:id="1034189620">
          <w:marLeft w:val="480"/>
          <w:marRight w:val="0"/>
          <w:marTop w:val="0"/>
          <w:marBottom w:val="0"/>
          <w:divBdr>
            <w:top w:val="none" w:sz="0" w:space="0" w:color="auto"/>
            <w:left w:val="none" w:sz="0" w:space="0" w:color="auto"/>
            <w:bottom w:val="none" w:sz="0" w:space="0" w:color="auto"/>
            <w:right w:val="none" w:sz="0" w:space="0" w:color="auto"/>
          </w:divBdr>
        </w:div>
        <w:div w:id="1219435621">
          <w:marLeft w:val="480"/>
          <w:marRight w:val="0"/>
          <w:marTop w:val="0"/>
          <w:marBottom w:val="0"/>
          <w:divBdr>
            <w:top w:val="none" w:sz="0" w:space="0" w:color="auto"/>
            <w:left w:val="none" w:sz="0" w:space="0" w:color="auto"/>
            <w:bottom w:val="none" w:sz="0" w:space="0" w:color="auto"/>
            <w:right w:val="none" w:sz="0" w:space="0" w:color="auto"/>
          </w:divBdr>
        </w:div>
        <w:div w:id="1187405843">
          <w:marLeft w:val="480"/>
          <w:marRight w:val="0"/>
          <w:marTop w:val="0"/>
          <w:marBottom w:val="0"/>
          <w:divBdr>
            <w:top w:val="none" w:sz="0" w:space="0" w:color="auto"/>
            <w:left w:val="none" w:sz="0" w:space="0" w:color="auto"/>
            <w:bottom w:val="none" w:sz="0" w:space="0" w:color="auto"/>
            <w:right w:val="none" w:sz="0" w:space="0" w:color="auto"/>
          </w:divBdr>
        </w:div>
        <w:div w:id="298270332">
          <w:marLeft w:val="480"/>
          <w:marRight w:val="0"/>
          <w:marTop w:val="0"/>
          <w:marBottom w:val="0"/>
          <w:divBdr>
            <w:top w:val="none" w:sz="0" w:space="0" w:color="auto"/>
            <w:left w:val="none" w:sz="0" w:space="0" w:color="auto"/>
            <w:bottom w:val="none" w:sz="0" w:space="0" w:color="auto"/>
            <w:right w:val="none" w:sz="0" w:space="0" w:color="auto"/>
          </w:divBdr>
        </w:div>
        <w:div w:id="2096591545">
          <w:marLeft w:val="480"/>
          <w:marRight w:val="0"/>
          <w:marTop w:val="0"/>
          <w:marBottom w:val="0"/>
          <w:divBdr>
            <w:top w:val="none" w:sz="0" w:space="0" w:color="auto"/>
            <w:left w:val="none" w:sz="0" w:space="0" w:color="auto"/>
            <w:bottom w:val="none" w:sz="0" w:space="0" w:color="auto"/>
            <w:right w:val="none" w:sz="0" w:space="0" w:color="auto"/>
          </w:divBdr>
        </w:div>
        <w:div w:id="2070107075">
          <w:marLeft w:val="480"/>
          <w:marRight w:val="0"/>
          <w:marTop w:val="0"/>
          <w:marBottom w:val="0"/>
          <w:divBdr>
            <w:top w:val="none" w:sz="0" w:space="0" w:color="auto"/>
            <w:left w:val="none" w:sz="0" w:space="0" w:color="auto"/>
            <w:bottom w:val="none" w:sz="0" w:space="0" w:color="auto"/>
            <w:right w:val="none" w:sz="0" w:space="0" w:color="auto"/>
          </w:divBdr>
        </w:div>
        <w:div w:id="1378433490">
          <w:marLeft w:val="480"/>
          <w:marRight w:val="0"/>
          <w:marTop w:val="0"/>
          <w:marBottom w:val="0"/>
          <w:divBdr>
            <w:top w:val="none" w:sz="0" w:space="0" w:color="auto"/>
            <w:left w:val="none" w:sz="0" w:space="0" w:color="auto"/>
            <w:bottom w:val="none" w:sz="0" w:space="0" w:color="auto"/>
            <w:right w:val="none" w:sz="0" w:space="0" w:color="auto"/>
          </w:divBdr>
        </w:div>
        <w:div w:id="1968855883">
          <w:marLeft w:val="480"/>
          <w:marRight w:val="0"/>
          <w:marTop w:val="0"/>
          <w:marBottom w:val="0"/>
          <w:divBdr>
            <w:top w:val="none" w:sz="0" w:space="0" w:color="auto"/>
            <w:left w:val="none" w:sz="0" w:space="0" w:color="auto"/>
            <w:bottom w:val="none" w:sz="0" w:space="0" w:color="auto"/>
            <w:right w:val="none" w:sz="0" w:space="0" w:color="auto"/>
          </w:divBdr>
        </w:div>
        <w:div w:id="2093156283">
          <w:marLeft w:val="480"/>
          <w:marRight w:val="0"/>
          <w:marTop w:val="0"/>
          <w:marBottom w:val="0"/>
          <w:divBdr>
            <w:top w:val="none" w:sz="0" w:space="0" w:color="auto"/>
            <w:left w:val="none" w:sz="0" w:space="0" w:color="auto"/>
            <w:bottom w:val="none" w:sz="0" w:space="0" w:color="auto"/>
            <w:right w:val="none" w:sz="0" w:space="0" w:color="auto"/>
          </w:divBdr>
        </w:div>
        <w:div w:id="1550800223">
          <w:marLeft w:val="480"/>
          <w:marRight w:val="0"/>
          <w:marTop w:val="0"/>
          <w:marBottom w:val="0"/>
          <w:divBdr>
            <w:top w:val="none" w:sz="0" w:space="0" w:color="auto"/>
            <w:left w:val="none" w:sz="0" w:space="0" w:color="auto"/>
            <w:bottom w:val="none" w:sz="0" w:space="0" w:color="auto"/>
            <w:right w:val="none" w:sz="0" w:space="0" w:color="auto"/>
          </w:divBdr>
        </w:div>
        <w:div w:id="628704340">
          <w:marLeft w:val="480"/>
          <w:marRight w:val="0"/>
          <w:marTop w:val="0"/>
          <w:marBottom w:val="0"/>
          <w:divBdr>
            <w:top w:val="none" w:sz="0" w:space="0" w:color="auto"/>
            <w:left w:val="none" w:sz="0" w:space="0" w:color="auto"/>
            <w:bottom w:val="none" w:sz="0" w:space="0" w:color="auto"/>
            <w:right w:val="none" w:sz="0" w:space="0" w:color="auto"/>
          </w:divBdr>
        </w:div>
        <w:div w:id="1125125771">
          <w:marLeft w:val="480"/>
          <w:marRight w:val="0"/>
          <w:marTop w:val="0"/>
          <w:marBottom w:val="0"/>
          <w:divBdr>
            <w:top w:val="none" w:sz="0" w:space="0" w:color="auto"/>
            <w:left w:val="none" w:sz="0" w:space="0" w:color="auto"/>
            <w:bottom w:val="none" w:sz="0" w:space="0" w:color="auto"/>
            <w:right w:val="none" w:sz="0" w:space="0" w:color="auto"/>
          </w:divBdr>
        </w:div>
        <w:div w:id="1306275290">
          <w:marLeft w:val="480"/>
          <w:marRight w:val="0"/>
          <w:marTop w:val="0"/>
          <w:marBottom w:val="0"/>
          <w:divBdr>
            <w:top w:val="none" w:sz="0" w:space="0" w:color="auto"/>
            <w:left w:val="none" w:sz="0" w:space="0" w:color="auto"/>
            <w:bottom w:val="none" w:sz="0" w:space="0" w:color="auto"/>
            <w:right w:val="none" w:sz="0" w:space="0" w:color="auto"/>
          </w:divBdr>
        </w:div>
        <w:div w:id="1332027749">
          <w:marLeft w:val="480"/>
          <w:marRight w:val="0"/>
          <w:marTop w:val="0"/>
          <w:marBottom w:val="0"/>
          <w:divBdr>
            <w:top w:val="none" w:sz="0" w:space="0" w:color="auto"/>
            <w:left w:val="none" w:sz="0" w:space="0" w:color="auto"/>
            <w:bottom w:val="none" w:sz="0" w:space="0" w:color="auto"/>
            <w:right w:val="none" w:sz="0" w:space="0" w:color="auto"/>
          </w:divBdr>
        </w:div>
        <w:div w:id="1325746924">
          <w:marLeft w:val="480"/>
          <w:marRight w:val="0"/>
          <w:marTop w:val="0"/>
          <w:marBottom w:val="0"/>
          <w:divBdr>
            <w:top w:val="none" w:sz="0" w:space="0" w:color="auto"/>
            <w:left w:val="none" w:sz="0" w:space="0" w:color="auto"/>
            <w:bottom w:val="none" w:sz="0" w:space="0" w:color="auto"/>
            <w:right w:val="none" w:sz="0" w:space="0" w:color="auto"/>
          </w:divBdr>
        </w:div>
        <w:div w:id="1584101888">
          <w:marLeft w:val="480"/>
          <w:marRight w:val="0"/>
          <w:marTop w:val="0"/>
          <w:marBottom w:val="0"/>
          <w:divBdr>
            <w:top w:val="none" w:sz="0" w:space="0" w:color="auto"/>
            <w:left w:val="none" w:sz="0" w:space="0" w:color="auto"/>
            <w:bottom w:val="none" w:sz="0" w:space="0" w:color="auto"/>
            <w:right w:val="none" w:sz="0" w:space="0" w:color="auto"/>
          </w:divBdr>
        </w:div>
        <w:div w:id="1132284385">
          <w:marLeft w:val="480"/>
          <w:marRight w:val="0"/>
          <w:marTop w:val="0"/>
          <w:marBottom w:val="0"/>
          <w:divBdr>
            <w:top w:val="none" w:sz="0" w:space="0" w:color="auto"/>
            <w:left w:val="none" w:sz="0" w:space="0" w:color="auto"/>
            <w:bottom w:val="none" w:sz="0" w:space="0" w:color="auto"/>
            <w:right w:val="none" w:sz="0" w:space="0" w:color="auto"/>
          </w:divBdr>
        </w:div>
        <w:div w:id="933823128">
          <w:marLeft w:val="480"/>
          <w:marRight w:val="0"/>
          <w:marTop w:val="0"/>
          <w:marBottom w:val="0"/>
          <w:divBdr>
            <w:top w:val="none" w:sz="0" w:space="0" w:color="auto"/>
            <w:left w:val="none" w:sz="0" w:space="0" w:color="auto"/>
            <w:bottom w:val="none" w:sz="0" w:space="0" w:color="auto"/>
            <w:right w:val="none" w:sz="0" w:space="0" w:color="auto"/>
          </w:divBdr>
        </w:div>
        <w:div w:id="2040664411">
          <w:marLeft w:val="480"/>
          <w:marRight w:val="0"/>
          <w:marTop w:val="0"/>
          <w:marBottom w:val="0"/>
          <w:divBdr>
            <w:top w:val="none" w:sz="0" w:space="0" w:color="auto"/>
            <w:left w:val="none" w:sz="0" w:space="0" w:color="auto"/>
            <w:bottom w:val="none" w:sz="0" w:space="0" w:color="auto"/>
            <w:right w:val="none" w:sz="0" w:space="0" w:color="auto"/>
          </w:divBdr>
        </w:div>
        <w:div w:id="1087308806">
          <w:marLeft w:val="480"/>
          <w:marRight w:val="0"/>
          <w:marTop w:val="0"/>
          <w:marBottom w:val="0"/>
          <w:divBdr>
            <w:top w:val="none" w:sz="0" w:space="0" w:color="auto"/>
            <w:left w:val="none" w:sz="0" w:space="0" w:color="auto"/>
            <w:bottom w:val="none" w:sz="0" w:space="0" w:color="auto"/>
            <w:right w:val="none" w:sz="0" w:space="0" w:color="auto"/>
          </w:divBdr>
        </w:div>
        <w:div w:id="943728254">
          <w:marLeft w:val="480"/>
          <w:marRight w:val="0"/>
          <w:marTop w:val="0"/>
          <w:marBottom w:val="0"/>
          <w:divBdr>
            <w:top w:val="none" w:sz="0" w:space="0" w:color="auto"/>
            <w:left w:val="none" w:sz="0" w:space="0" w:color="auto"/>
            <w:bottom w:val="none" w:sz="0" w:space="0" w:color="auto"/>
            <w:right w:val="none" w:sz="0" w:space="0" w:color="auto"/>
          </w:divBdr>
        </w:div>
        <w:div w:id="27223073">
          <w:marLeft w:val="480"/>
          <w:marRight w:val="0"/>
          <w:marTop w:val="0"/>
          <w:marBottom w:val="0"/>
          <w:divBdr>
            <w:top w:val="none" w:sz="0" w:space="0" w:color="auto"/>
            <w:left w:val="none" w:sz="0" w:space="0" w:color="auto"/>
            <w:bottom w:val="none" w:sz="0" w:space="0" w:color="auto"/>
            <w:right w:val="none" w:sz="0" w:space="0" w:color="auto"/>
          </w:divBdr>
        </w:div>
        <w:div w:id="281616853">
          <w:marLeft w:val="480"/>
          <w:marRight w:val="0"/>
          <w:marTop w:val="0"/>
          <w:marBottom w:val="0"/>
          <w:divBdr>
            <w:top w:val="none" w:sz="0" w:space="0" w:color="auto"/>
            <w:left w:val="none" w:sz="0" w:space="0" w:color="auto"/>
            <w:bottom w:val="none" w:sz="0" w:space="0" w:color="auto"/>
            <w:right w:val="none" w:sz="0" w:space="0" w:color="auto"/>
          </w:divBdr>
        </w:div>
        <w:div w:id="1922643603">
          <w:marLeft w:val="480"/>
          <w:marRight w:val="0"/>
          <w:marTop w:val="0"/>
          <w:marBottom w:val="0"/>
          <w:divBdr>
            <w:top w:val="none" w:sz="0" w:space="0" w:color="auto"/>
            <w:left w:val="none" w:sz="0" w:space="0" w:color="auto"/>
            <w:bottom w:val="none" w:sz="0" w:space="0" w:color="auto"/>
            <w:right w:val="none" w:sz="0" w:space="0" w:color="auto"/>
          </w:divBdr>
        </w:div>
        <w:div w:id="1194534184">
          <w:marLeft w:val="480"/>
          <w:marRight w:val="0"/>
          <w:marTop w:val="0"/>
          <w:marBottom w:val="0"/>
          <w:divBdr>
            <w:top w:val="none" w:sz="0" w:space="0" w:color="auto"/>
            <w:left w:val="none" w:sz="0" w:space="0" w:color="auto"/>
            <w:bottom w:val="none" w:sz="0" w:space="0" w:color="auto"/>
            <w:right w:val="none" w:sz="0" w:space="0" w:color="auto"/>
          </w:divBdr>
        </w:div>
        <w:div w:id="967777800">
          <w:marLeft w:val="480"/>
          <w:marRight w:val="0"/>
          <w:marTop w:val="0"/>
          <w:marBottom w:val="0"/>
          <w:divBdr>
            <w:top w:val="none" w:sz="0" w:space="0" w:color="auto"/>
            <w:left w:val="none" w:sz="0" w:space="0" w:color="auto"/>
            <w:bottom w:val="none" w:sz="0" w:space="0" w:color="auto"/>
            <w:right w:val="none" w:sz="0" w:space="0" w:color="auto"/>
          </w:divBdr>
        </w:div>
        <w:div w:id="1135946058">
          <w:marLeft w:val="480"/>
          <w:marRight w:val="0"/>
          <w:marTop w:val="0"/>
          <w:marBottom w:val="0"/>
          <w:divBdr>
            <w:top w:val="none" w:sz="0" w:space="0" w:color="auto"/>
            <w:left w:val="none" w:sz="0" w:space="0" w:color="auto"/>
            <w:bottom w:val="none" w:sz="0" w:space="0" w:color="auto"/>
            <w:right w:val="none" w:sz="0" w:space="0" w:color="auto"/>
          </w:divBdr>
        </w:div>
        <w:div w:id="1074205901">
          <w:marLeft w:val="480"/>
          <w:marRight w:val="0"/>
          <w:marTop w:val="0"/>
          <w:marBottom w:val="0"/>
          <w:divBdr>
            <w:top w:val="none" w:sz="0" w:space="0" w:color="auto"/>
            <w:left w:val="none" w:sz="0" w:space="0" w:color="auto"/>
            <w:bottom w:val="none" w:sz="0" w:space="0" w:color="auto"/>
            <w:right w:val="none" w:sz="0" w:space="0" w:color="auto"/>
          </w:divBdr>
        </w:div>
        <w:div w:id="357390854">
          <w:marLeft w:val="480"/>
          <w:marRight w:val="0"/>
          <w:marTop w:val="0"/>
          <w:marBottom w:val="0"/>
          <w:divBdr>
            <w:top w:val="none" w:sz="0" w:space="0" w:color="auto"/>
            <w:left w:val="none" w:sz="0" w:space="0" w:color="auto"/>
            <w:bottom w:val="none" w:sz="0" w:space="0" w:color="auto"/>
            <w:right w:val="none" w:sz="0" w:space="0" w:color="auto"/>
          </w:divBdr>
        </w:div>
        <w:div w:id="339888807">
          <w:marLeft w:val="480"/>
          <w:marRight w:val="0"/>
          <w:marTop w:val="0"/>
          <w:marBottom w:val="0"/>
          <w:divBdr>
            <w:top w:val="none" w:sz="0" w:space="0" w:color="auto"/>
            <w:left w:val="none" w:sz="0" w:space="0" w:color="auto"/>
            <w:bottom w:val="none" w:sz="0" w:space="0" w:color="auto"/>
            <w:right w:val="none" w:sz="0" w:space="0" w:color="auto"/>
          </w:divBdr>
        </w:div>
        <w:div w:id="515734889">
          <w:marLeft w:val="480"/>
          <w:marRight w:val="0"/>
          <w:marTop w:val="0"/>
          <w:marBottom w:val="0"/>
          <w:divBdr>
            <w:top w:val="none" w:sz="0" w:space="0" w:color="auto"/>
            <w:left w:val="none" w:sz="0" w:space="0" w:color="auto"/>
            <w:bottom w:val="none" w:sz="0" w:space="0" w:color="auto"/>
            <w:right w:val="none" w:sz="0" w:space="0" w:color="auto"/>
          </w:divBdr>
        </w:div>
        <w:div w:id="1775203478">
          <w:marLeft w:val="480"/>
          <w:marRight w:val="0"/>
          <w:marTop w:val="0"/>
          <w:marBottom w:val="0"/>
          <w:divBdr>
            <w:top w:val="none" w:sz="0" w:space="0" w:color="auto"/>
            <w:left w:val="none" w:sz="0" w:space="0" w:color="auto"/>
            <w:bottom w:val="none" w:sz="0" w:space="0" w:color="auto"/>
            <w:right w:val="none" w:sz="0" w:space="0" w:color="auto"/>
          </w:divBdr>
        </w:div>
        <w:div w:id="1770272814">
          <w:marLeft w:val="480"/>
          <w:marRight w:val="0"/>
          <w:marTop w:val="0"/>
          <w:marBottom w:val="0"/>
          <w:divBdr>
            <w:top w:val="none" w:sz="0" w:space="0" w:color="auto"/>
            <w:left w:val="none" w:sz="0" w:space="0" w:color="auto"/>
            <w:bottom w:val="none" w:sz="0" w:space="0" w:color="auto"/>
            <w:right w:val="none" w:sz="0" w:space="0" w:color="auto"/>
          </w:divBdr>
        </w:div>
        <w:div w:id="2096977287">
          <w:marLeft w:val="480"/>
          <w:marRight w:val="0"/>
          <w:marTop w:val="0"/>
          <w:marBottom w:val="0"/>
          <w:divBdr>
            <w:top w:val="none" w:sz="0" w:space="0" w:color="auto"/>
            <w:left w:val="none" w:sz="0" w:space="0" w:color="auto"/>
            <w:bottom w:val="none" w:sz="0" w:space="0" w:color="auto"/>
            <w:right w:val="none" w:sz="0" w:space="0" w:color="auto"/>
          </w:divBdr>
        </w:div>
        <w:div w:id="499858327">
          <w:marLeft w:val="480"/>
          <w:marRight w:val="0"/>
          <w:marTop w:val="0"/>
          <w:marBottom w:val="0"/>
          <w:divBdr>
            <w:top w:val="none" w:sz="0" w:space="0" w:color="auto"/>
            <w:left w:val="none" w:sz="0" w:space="0" w:color="auto"/>
            <w:bottom w:val="none" w:sz="0" w:space="0" w:color="auto"/>
            <w:right w:val="none" w:sz="0" w:space="0" w:color="auto"/>
          </w:divBdr>
        </w:div>
        <w:div w:id="1715543165">
          <w:marLeft w:val="480"/>
          <w:marRight w:val="0"/>
          <w:marTop w:val="0"/>
          <w:marBottom w:val="0"/>
          <w:divBdr>
            <w:top w:val="none" w:sz="0" w:space="0" w:color="auto"/>
            <w:left w:val="none" w:sz="0" w:space="0" w:color="auto"/>
            <w:bottom w:val="none" w:sz="0" w:space="0" w:color="auto"/>
            <w:right w:val="none" w:sz="0" w:space="0" w:color="auto"/>
          </w:divBdr>
        </w:div>
        <w:div w:id="1185754129">
          <w:marLeft w:val="480"/>
          <w:marRight w:val="0"/>
          <w:marTop w:val="0"/>
          <w:marBottom w:val="0"/>
          <w:divBdr>
            <w:top w:val="none" w:sz="0" w:space="0" w:color="auto"/>
            <w:left w:val="none" w:sz="0" w:space="0" w:color="auto"/>
            <w:bottom w:val="none" w:sz="0" w:space="0" w:color="auto"/>
            <w:right w:val="none" w:sz="0" w:space="0" w:color="auto"/>
          </w:divBdr>
        </w:div>
        <w:div w:id="247926765">
          <w:marLeft w:val="480"/>
          <w:marRight w:val="0"/>
          <w:marTop w:val="0"/>
          <w:marBottom w:val="0"/>
          <w:divBdr>
            <w:top w:val="none" w:sz="0" w:space="0" w:color="auto"/>
            <w:left w:val="none" w:sz="0" w:space="0" w:color="auto"/>
            <w:bottom w:val="none" w:sz="0" w:space="0" w:color="auto"/>
            <w:right w:val="none" w:sz="0" w:space="0" w:color="auto"/>
          </w:divBdr>
        </w:div>
        <w:div w:id="1004672234">
          <w:marLeft w:val="480"/>
          <w:marRight w:val="0"/>
          <w:marTop w:val="0"/>
          <w:marBottom w:val="0"/>
          <w:divBdr>
            <w:top w:val="none" w:sz="0" w:space="0" w:color="auto"/>
            <w:left w:val="none" w:sz="0" w:space="0" w:color="auto"/>
            <w:bottom w:val="none" w:sz="0" w:space="0" w:color="auto"/>
            <w:right w:val="none" w:sz="0" w:space="0" w:color="auto"/>
          </w:divBdr>
        </w:div>
        <w:div w:id="700714493">
          <w:marLeft w:val="480"/>
          <w:marRight w:val="0"/>
          <w:marTop w:val="0"/>
          <w:marBottom w:val="0"/>
          <w:divBdr>
            <w:top w:val="none" w:sz="0" w:space="0" w:color="auto"/>
            <w:left w:val="none" w:sz="0" w:space="0" w:color="auto"/>
            <w:bottom w:val="none" w:sz="0" w:space="0" w:color="auto"/>
            <w:right w:val="none" w:sz="0" w:space="0" w:color="auto"/>
          </w:divBdr>
        </w:div>
        <w:div w:id="1934048139">
          <w:marLeft w:val="480"/>
          <w:marRight w:val="0"/>
          <w:marTop w:val="0"/>
          <w:marBottom w:val="0"/>
          <w:divBdr>
            <w:top w:val="none" w:sz="0" w:space="0" w:color="auto"/>
            <w:left w:val="none" w:sz="0" w:space="0" w:color="auto"/>
            <w:bottom w:val="none" w:sz="0" w:space="0" w:color="auto"/>
            <w:right w:val="none" w:sz="0" w:space="0" w:color="auto"/>
          </w:divBdr>
        </w:div>
        <w:div w:id="750010885">
          <w:marLeft w:val="480"/>
          <w:marRight w:val="0"/>
          <w:marTop w:val="0"/>
          <w:marBottom w:val="0"/>
          <w:divBdr>
            <w:top w:val="none" w:sz="0" w:space="0" w:color="auto"/>
            <w:left w:val="none" w:sz="0" w:space="0" w:color="auto"/>
            <w:bottom w:val="none" w:sz="0" w:space="0" w:color="auto"/>
            <w:right w:val="none" w:sz="0" w:space="0" w:color="auto"/>
          </w:divBdr>
        </w:div>
        <w:div w:id="1125540232">
          <w:marLeft w:val="480"/>
          <w:marRight w:val="0"/>
          <w:marTop w:val="0"/>
          <w:marBottom w:val="0"/>
          <w:divBdr>
            <w:top w:val="none" w:sz="0" w:space="0" w:color="auto"/>
            <w:left w:val="none" w:sz="0" w:space="0" w:color="auto"/>
            <w:bottom w:val="none" w:sz="0" w:space="0" w:color="auto"/>
            <w:right w:val="none" w:sz="0" w:space="0" w:color="auto"/>
          </w:divBdr>
        </w:div>
        <w:div w:id="302662192">
          <w:marLeft w:val="480"/>
          <w:marRight w:val="0"/>
          <w:marTop w:val="0"/>
          <w:marBottom w:val="0"/>
          <w:divBdr>
            <w:top w:val="none" w:sz="0" w:space="0" w:color="auto"/>
            <w:left w:val="none" w:sz="0" w:space="0" w:color="auto"/>
            <w:bottom w:val="none" w:sz="0" w:space="0" w:color="auto"/>
            <w:right w:val="none" w:sz="0" w:space="0" w:color="auto"/>
          </w:divBdr>
        </w:div>
        <w:div w:id="1936742329">
          <w:marLeft w:val="480"/>
          <w:marRight w:val="0"/>
          <w:marTop w:val="0"/>
          <w:marBottom w:val="0"/>
          <w:divBdr>
            <w:top w:val="none" w:sz="0" w:space="0" w:color="auto"/>
            <w:left w:val="none" w:sz="0" w:space="0" w:color="auto"/>
            <w:bottom w:val="none" w:sz="0" w:space="0" w:color="auto"/>
            <w:right w:val="none" w:sz="0" w:space="0" w:color="auto"/>
          </w:divBdr>
        </w:div>
        <w:div w:id="1293368805">
          <w:marLeft w:val="480"/>
          <w:marRight w:val="0"/>
          <w:marTop w:val="0"/>
          <w:marBottom w:val="0"/>
          <w:divBdr>
            <w:top w:val="none" w:sz="0" w:space="0" w:color="auto"/>
            <w:left w:val="none" w:sz="0" w:space="0" w:color="auto"/>
            <w:bottom w:val="none" w:sz="0" w:space="0" w:color="auto"/>
            <w:right w:val="none" w:sz="0" w:space="0" w:color="auto"/>
          </w:divBdr>
        </w:div>
        <w:div w:id="871499768">
          <w:marLeft w:val="480"/>
          <w:marRight w:val="0"/>
          <w:marTop w:val="0"/>
          <w:marBottom w:val="0"/>
          <w:divBdr>
            <w:top w:val="none" w:sz="0" w:space="0" w:color="auto"/>
            <w:left w:val="none" w:sz="0" w:space="0" w:color="auto"/>
            <w:bottom w:val="none" w:sz="0" w:space="0" w:color="auto"/>
            <w:right w:val="none" w:sz="0" w:space="0" w:color="auto"/>
          </w:divBdr>
        </w:div>
        <w:div w:id="1907915199">
          <w:marLeft w:val="480"/>
          <w:marRight w:val="0"/>
          <w:marTop w:val="0"/>
          <w:marBottom w:val="0"/>
          <w:divBdr>
            <w:top w:val="none" w:sz="0" w:space="0" w:color="auto"/>
            <w:left w:val="none" w:sz="0" w:space="0" w:color="auto"/>
            <w:bottom w:val="none" w:sz="0" w:space="0" w:color="auto"/>
            <w:right w:val="none" w:sz="0" w:space="0" w:color="auto"/>
          </w:divBdr>
        </w:div>
        <w:div w:id="267465583">
          <w:marLeft w:val="480"/>
          <w:marRight w:val="0"/>
          <w:marTop w:val="0"/>
          <w:marBottom w:val="0"/>
          <w:divBdr>
            <w:top w:val="none" w:sz="0" w:space="0" w:color="auto"/>
            <w:left w:val="none" w:sz="0" w:space="0" w:color="auto"/>
            <w:bottom w:val="none" w:sz="0" w:space="0" w:color="auto"/>
            <w:right w:val="none" w:sz="0" w:space="0" w:color="auto"/>
          </w:divBdr>
        </w:div>
        <w:div w:id="818888326">
          <w:marLeft w:val="480"/>
          <w:marRight w:val="0"/>
          <w:marTop w:val="0"/>
          <w:marBottom w:val="0"/>
          <w:divBdr>
            <w:top w:val="none" w:sz="0" w:space="0" w:color="auto"/>
            <w:left w:val="none" w:sz="0" w:space="0" w:color="auto"/>
            <w:bottom w:val="none" w:sz="0" w:space="0" w:color="auto"/>
            <w:right w:val="none" w:sz="0" w:space="0" w:color="auto"/>
          </w:divBdr>
        </w:div>
        <w:div w:id="995184896">
          <w:marLeft w:val="480"/>
          <w:marRight w:val="0"/>
          <w:marTop w:val="0"/>
          <w:marBottom w:val="0"/>
          <w:divBdr>
            <w:top w:val="none" w:sz="0" w:space="0" w:color="auto"/>
            <w:left w:val="none" w:sz="0" w:space="0" w:color="auto"/>
            <w:bottom w:val="none" w:sz="0" w:space="0" w:color="auto"/>
            <w:right w:val="none" w:sz="0" w:space="0" w:color="auto"/>
          </w:divBdr>
        </w:div>
        <w:div w:id="724910869">
          <w:marLeft w:val="480"/>
          <w:marRight w:val="0"/>
          <w:marTop w:val="0"/>
          <w:marBottom w:val="0"/>
          <w:divBdr>
            <w:top w:val="none" w:sz="0" w:space="0" w:color="auto"/>
            <w:left w:val="none" w:sz="0" w:space="0" w:color="auto"/>
            <w:bottom w:val="none" w:sz="0" w:space="0" w:color="auto"/>
            <w:right w:val="none" w:sz="0" w:space="0" w:color="auto"/>
          </w:divBdr>
        </w:div>
        <w:div w:id="1102140762">
          <w:marLeft w:val="480"/>
          <w:marRight w:val="0"/>
          <w:marTop w:val="0"/>
          <w:marBottom w:val="0"/>
          <w:divBdr>
            <w:top w:val="none" w:sz="0" w:space="0" w:color="auto"/>
            <w:left w:val="none" w:sz="0" w:space="0" w:color="auto"/>
            <w:bottom w:val="none" w:sz="0" w:space="0" w:color="auto"/>
            <w:right w:val="none" w:sz="0" w:space="0" w:color="auto"/>
          </w:divBdr>
        </w:div>
        <w:div w:id="1750039093">
          <w:marLeft w:val="480"/>
          <w:marRight w:val="0"/>
          <w:marTop w:val="0"/>
          <w:marBottom w:val="0"/>
          <w:divBdr>
            <w:top w:val="none" w:sz="0" w:space="0" w:color="auto"/>
            <w:left w:val="none" w:sz="0" w:space="0" w:color="auto"/>
            <w:bottom w:val="none" w:sz="0" w:space="0" w:color="auto"/>
            <w:right w:val="none" w:sz="0" w:space="0" w:color="auto"/>
          </w:divBdr>
        </w:div>
        <w:div w:id="1920557318">
          <w:marLeft w:val="480"/>
          <w:marRight w:val="0"/>
          <w:marTop w:val="0"/>
          <w:marBottom w:val="0"/>
          <w:divBdr>
            <w:top w:val="none" w:sz="0" w:space="0" w:color="auto"/>
            <w:left w:val="none" w:sz="0" w:space="0" w:color="auto"/>
            <w:bottom w:val="none" w:sz="0" w:space="0" w:color="auto"/>
            <w:right w:val="none" w:sz="0" w:space="0" w:color="auto"/>
          </w:divBdr>
        </w:div>
        <w:div w:id="1589389519">
          <w:marLeft w:val="480"/>
          <w:marRight w:val="0"/>
          <w:marTop w:val="0"/>
          <w:marBottom w:val="0"/>
          <w:divBdr>
            <w:top w:val="none" w:sz="0" w:space="0" w:color="auto"/>
            <w:left w:val="none" w:sz="0" w:space="0" w:color="auto"/>
            <w:bottom w:val="none" w:sz="0" w:space="0" w:color="auto"/>
            <w:right w:val="none" w:sz="0" w:space="0" w:color="auto"/>
          </w:divBdr>
        </w:div>
        <w:div w:id="900294074">
          <w:marLeft w:val="480"/>
          <w:marRight w:val="0"/>
          <w:marTop w:val="0"/>
          <w:marBottom w:val="0"/>
          <w:divBdr>
            <w:top w:val="none" w:sz="0" w:space="0" w:color="auto"/>
            <w:left w:val="none" w:sz="0" w:space="0" w:color="auto"/>
            <w:bottom w:val="none" w:sz="0" w:space="0" w:color="auto"/>
            <w:right w:val="none" w:sz="0" w:space="0" w:color="auto"/>
          </w:divBdr>
        </w:div>
        <w:div w:id="2101900446">
          <w:marLeft w:val="480"/>
          <w:marRight w:val="0"/>
          <w:marTop w:val="0"/>
          <w:marBottom w:val="0"/>
          <w:divBdr>
            <w:top w:val="none" w:sz="0" w:space="0" w:color="auto"/>
            <w:left w:val="none" w:sz="0" w:space="0" w:color="auto"/>
            <w:bottom w:val="none" w:sz="0" w:space="0" w:color="auto"/>
            <w:right w:val="none" w:sz="0" w:space="0" w:color="auto"/>
          </w:divBdr>
        </w:div>
        <w:div w:id="601763054">
          <w:marLeft w:val="480"/>
          <w:marRight w:val="0"/>
          <w:marTop w:val="0"/>
          <w:marBottom w:val="0"/>
          <w:divBdr>
            <w:top w:val="none" w:sz="0" w:space="0" w:color="auto"/>
            <w:left w:val="none" w:sz="0" w:space="0" w:color="auto"/>
            <w:bottom w:val="none" w:sz="0" w:space="0" w:color="auto"/>
            <w:right w:val="none" w:sz="0" w:space="0" w:color="auto"/>
          </w:divBdr>
        </w:div>
        <w:div w:id="1277255145">
          <w:marLeft w:val="480"/>
          <w:marRight w:val="0"/>
          <w:marTop w:val="0"/>
          <w:marBottom w:val="0"/>
          <w:divBdr>
            <w:top w:val="none" w:sz="0" w:space="0" w:color="auto"/>
            <w:left w:val="none" w:sz="0" w:space="0" w:color="auto"/>
            <w:bottom w:val="none" w:sz="0" w:space="0" w:color="auto"/>
            <w:right w:val="none" w:sz="0" w:space="0" w:color="auto"/>
          </w:divBdr>
        </w:div>
        <w:div w:id="1025906642">
          <w:marLeft w:val="480"/>
          <w:marRight w:val="0"/>
          <w:marTop w:val="0"/>
          <w:marBottom w:val="0"/>
          <w:divBdr>
            <w:top w:val="none" w:sz="0" w:space="0" w:color="auto"/>
            <w:left w:val="none" w:sz="0" w:space="0" w:color="auto"/>
            <w:bottom w:val="none" w:sz="0" w:space="0" w:color="auto"/>
            <w:right w:val="none" w:sz="0" w:space="0" w:color="auto"/>
          </w:divBdr>
        </w:div>
        <w:div w:id="564029414">
          <w:marLeft w:val="480"/>
          <w:marRight w:val="0"/>
          <w:marTop w:val="0"/>
          <w:marBottom w:val="0"/>
          <w:divBdr>
            <w:top w:val="none" w:sz="0" w:space="0" w:color="auto"/>
            <w:left w:val="none" w:sz="0" w:space="0" w:color="auto"/>
            <w:bottom w:val="none" w:sz="0" w:space="0" w:color="auto"/>
            <w:right w:val="none" w:sz="0" w:space="0" w:color="auto"/>
          </w:divBdr>
        </w:div>
        <w:div w:id="726606642">
          <w:marLeft w:val="480"/>
          <w:marRight w:val="0"/>
          <w:marTop w:val="0"/>
          <w:marBottom w:val="0"/>
          <w:divBdr>
            <w:top w:val="none" w:sz="0" w:space="0" w:color="auto"/>
            <w:left w:val="none" w:sz="0" w:space="0" w:color="auto"/>
            <w:bottom w:val="none" w:sz="0" w:space="0" w:color="auto"/>
            <w:right w:val="none" w:sz="0" w:space="0" w:color="auto"/>
          </w:divBdr>
        </w:div>
        <w:div w:id="27031398">
          <w:marLeft w:val="480"/>
          <w:marRight w:val="0"/>
          <w:marTop w:val="0"/>
          <w:marBottom w:val="0"/>
          <w:divBdr>
            <w:top w:val="none" w:sz="0" w:space="0" w:color="auto"/>
            <w:left w:val="none" w:sz="0" w:space="0" w:color="auto"/>
            <w:bottom w:val="none" w:sz="0" w:space="0" w:color="auto"/>
            <w:right w:val="none" w:sz="0" w:space="0" w:color="auto"/>
          </w:divBdr>
        </w:div>
        <w:div w:id="1131945105">
          <w:marLeft w:val="480"/>
          <w:marRight w:val="0"/>
          <w:marTop w:val="0"/>
          <w:marBottom w:val="0"/>
          <w:divBdr>
            <w:top w:val="none" w:sz="0" w:space="0" w:color="auto"/>
            <w:left w:val="none" w:sz="0" w:space="0" w:color="auto"/>
            <w:bottom w:val="none" w:sz="0" w:space="0" w:color="auto"/>
            <w:right w:val="none" w:sz="0" w:space="0" w:color="auto"/>
          </w:divBdr>
        </w:div>
      </w:divsChild>
    </w:div>
    <w:div w:id="586766771">
      <w:bodyDiv w:val="1"/>
      <w:marLeft w:val="0"/>
      <w:marRight w:val="0"/>
      <w:marTop w:val="0"/>
      <w:marBottom w:val="0"/>
      <w:divBdr>
        <w:top w:val="none" w:sz="0" w:space="0" w:color="auto"/>
        <w:left w:val="none" w:sz="0" w:space="0" w:color="auto"/>
        <w:bottom w:val="none" w:sz="0" w:space="0" w:color="auto"/>
        <w:right w:val="none" w:sz="0" w:space="0" w:color="auto"/>
      </w:divBdr>
    </w:div>
    <w:div w:id="586767450">
      <w:bodyDiv w:val="1"/>
      <w:marLeft w:val="0"/>
      <w:marRight w:val="0"/>
      <w:marTop w:val="0"/>
      <w:marBottom w:val="0"/>
      <w:divBdr>
        <w:top w:val="none" w:sz="0" w:space="0" w:color="auto"/>
        <w:left w:val="none" w:sz="0" w:space="0" w:color="auto"/>
        <w:bottom w:val="none" w:sz="0" w:space="0" w:color="auto"/>
        <w:right w:val="none" w:sz="0" w:space="0" w:color="auto"/>
      </w:divBdr>
    </w:div>
    <w:div w:id="587344938">
      <w:bodyDiv w:val="1"/>
      <w:marLeft w:val="0"/>
      <w:marRight w:val="0"/>
      <w:marTop w:val="0"/>
      <w:marBottom w:val="0"/>
      <w:divBdr>
        <w:top w:val="none" w:sz="0" w:space="0" w:color="auto"/>
        <w:left w:val="none" w:sz="0" w:space="0" w:color="auto"/>
        <w:bottom w:val="none" w:sz="0" w:space="0" w:color="auto"/>
        <w:right w:val="none" w:sz="0" w:space="0" w:color="auto"/>
      </w:divBdr>
    </w:div>
    <w:div w:id="587425521">
      <w:bodyDiv w:val="1"/>
      <w:marLeft w:val="0"/>
      <w:marRight w:val="0"/>
      <w:marTop w:val="0"/>
      <w:marBottom w:val="0"/>
      <w:divBdr>
        <w:top w:val="none" w:sz="0" w:space="0" w:color="auto"/>
        <w:left w:val="none" w:sz="0" w:space="0" w:color="auto"/>
        <w:bottom w:val="none" w:sz="0" w:space="0" w:color="auto"/>
        <w:right w:val="none" w:sz="0" w:space="0" w:color="auto"/>
      </w:divBdr>
    </w:div>
    <w:div w:id="588269831">
      <w:bodyDiv w:val="1"/>
      <w:marLeft w:val="0"/>
      <w:marRight w:val="0"/>
      <w:marTop w:val="0"/>
      <w:marBottom w:val="0"/>
      <w:divBdr>
        <w:top w:val="none" w:sz="0" w:space="0" w:color="auto"/>
        <w:left w:val="none" w:sz="0" w:space="0" w:color="auto"/>
        <w:bottom w:val="none" w:sz="0" w:space="0" w:color="auto"/>
        <w:right w:val="none" w:sz="0" w:space="0" w:color="auto"/>
      </w:divBdr>
    </w:div>
    <w:div w:id="588588437">
      <w:bodyDiv w:val="1"/>
      <w:marLeft w:val="0"/>
      <w:marRight w:val="0"/>
      <w:marTop w:val="0"/>
      <w:marBottom w:val="0"/>
      <w:divBdr>
        <w:top w:val="none" w:sz="0" w:space="0" w:color="auto"/>
        <w:left w:val="none" w:sz="0" w:space="0" w:color="auto"/>
        <w:bottom w:val="none" w:sz="0" w:space="0" w:color="auto"/>
        <w:right w:val="none" w:sz="0" w:space="0" w:color="auto"/>
      </w:divBdr>
    </w:div>
    <w:div w:id="590547706">
      <w:bodyDiv w:val="1"/>
      <w:marLeft w:val="0"/>
      <w:marRight w:val="0"/>
      <w:marTop w:val="0"/>
      <w:marBottom w:val="0"/>
      <w:divBdr>
        <w:top w:val="none" w:sz="0" w:space="0" w:color="auto"/>
        <w:left w:val="none" w:sz="0" w:space="0" w:color="auto"/>
        <w:bottom w:val="none" w:sz="0" w:space="0" w:color="auto"/>
        <w:right w:val="none" w:sz="0" w:space="0" w:color="auto"/>
      </w:divBdr>
    </w:div>
    <w:div w:id="591084884">
      <w:bodyDiv w:val="1"/>
      <w:marLeft w:val="0"/>
      <w:marRight w:val="0"/>
      <w:marTop w:val="0"/>
      <w:marBottom w:val="0"/>
      <w:divBdr>
        <w:top w:val="none" w:sz="0" w:space="0" w:color="auto"/>
        <w:left w:val="none" w:sz="0" w:space="0" w:color="auto"/>
        <w:bottom w:val="none" w:sz="0" w:space="0" w:color="auto"/>
        <w:right w:val="none" w:sz="0" w:space="0" w:color="auto"/>
      </w:divBdr>
    </w:div>
    <w:div w:id="591285224">
      <w:bodyDiv w:val="1"/>
      <w:marLeft w:val="0"/>
      <w:marRight w:val="0"/>
      <w:marTop w:val="0"/>
      <w:marBottom w:val="0"/>
      <w:divBdr>
        <w:top w:val="none" w:sz="0" w:space="0" w:color="auto"/>
        <w:left w:val="none" w:sz="0" w:space="0" w:color="auto"/>
        <w:bottom w:val="none" w:sz="0" w:space="0" w:color="auto"/>
        <w:right w:val="none" w:sz="0" w:space="0" w:color="auto"/>
      </w:divBdr>
    </w:div>
    <w:div w:id="591554246">
      <w:bodyDiv w:val="1"/>
      <w:marLeft w:val="0"/>
      <w:marRight w:val="0"/>
      <w:marTop w:val="0"/>
      <w:marBottom w:val="0"/>
      <w:divBdr>
        <w:top w:val="none" w:sz="0" w:space="0" w:color="auto"/>
        <w:left w:val="none" w:sz="0" w:space="0" w:color="auto"/>
        <w:bottom w:val="none" w:sz="0" w:space="0" w:color="auto"/>
        <w:right w:val="none" w:sz="0" w:space="0" w:color="auto"/>
      </w:divBdr>
    </w:div>
    <w:div w:id="592318250">
      <w:bodyDiv w:val="1"/>
      <w:marLeft w:val="0"/>
      <w:marRight w:val="0"/>
      <w:marTop w:val="0"/>
      <w:marBottom w:val="0"/>
      <w:divBdr>
        <w:top w:val="none" w:sz="0" w:space="0" w:color="auto"/>
        <w:left w:val="none" w:sz="0" w:space="0" w:color="auto"/>
        <w:bottom w:val="none" w:sz="0" w:space="0" w:color="auto"/>
        <w:right w:val="none" w:sz="0" w:space="0" w:color="auto"/>
      </w:divBdr>
    </w:div>
    <w:div w:id="592469538">
      <w:bodyDiv w:val="1"/>
      <w:marLeft w:val="0"/>
      <w:marRight w:val="0"/>
      <w:marTop w:val="0"/>
      <w:marBottom w:val="0"/>
      <w:divBdr>
        <w:top w:val="none" w:sz="0" w:space="0" w:color="auto"/>
        <w:left w:val="none" w:sz="0" w:space="0" w:color="auto"/>
        <w:bottom w:val="none" w:sz="0" w:space="0" w:color="auto"/>
        <w:right w:val="none" w:sz="0" w:space="0" w:color="auto"/>
      </w:divBdr>
    </w:div>
    <w:div w:id="592511513">
      <w:bodyDiv w:val="1"/>
      <w:marLeft w:val="0"/>
      <w:marRight w:val="0"/>
      <w:marTop w:val="0"/>
      <w:marBottom w:val="0"/>
      <w:divBdr>
        <w:top w:val="none" w:sz="0" w:space="0" w:color="auto"/>
        <w:left w:val="none" w:sz="0" w:space="0" w:color="auto"/>
        <w:bottom w:val="none" w:sz="0" w:space="0" w:color="auto"/>
        <w:right w:val="none" w:sz="0" w:space="0" w:color="auto"/>
      </w:divBdr>
    </w:div>
    <w:div w:id="593169392">
      <w:bodyDiv w:val="1"/>
      <w:marLeft w:val="0"/>
      <w:marRight w:val="0"/>
      <w:marTop w:val="0"/>
      <w:marBottom w:val="0"/>
      <w:divBdr>
        <w:top w:val="none" w:sz="0" w:space="0" w:color="auto"/>
        <w:left w:val="none" w:sz="0" w:space="0" w:color="auto"/>
        <w:bottom w:val="none" w:sz="0" w:space="0" w:color="auto"/>
        <w:right w:val="none" w:sz="0" w:space="0" w:color="auto"/>
      </w:divBdr>
    </w:div>
    <w:div w:id="593245077">
      <w:bodyDiv w:val="1"/>
      <w:marLeft w:val="0"/>
      <w:marRight w:val="0"/>
      <w:marTop w:val="0"/>
      <w:marBottom w:val="0"/>
      <w:divBdr>
        <w:top w:val="none" w:sz="0" w:space="0" w:color="auto"/>
        <w:left w:val="none" w:sz="0" w:space="0" w:color="auto"/>
        <w:bottom w:val="none" w:sz="0" w:space="0" w:color="auto"/>
        <w:right w:val="none" w:sz="0" w:space="0" w:color="auto"/>
      </w:divBdr>
    </w:div>
    <w:div w:id="593246494">
      <w:bodyDiv w:val="1"/>
      <w:marLeft w:val="0"/>
      <w:marRight w:val="0"/>
      <w:marTop w:val="0"/>
      <w:marBottom w:val="0"/>
      <w:divBdr>
        <w:top w:val="none" w:sz="0" w:space="0" w:color="auto"/>
        <w:left w:val="none" w:sz="0" w:space="0" w:color="auto"/>
        <w:bottom w:val="none" w:sz="0" w:space="0" w:color="auto"/>
        <w:right w:val="none" w:sz="0" w:space="0" w:color="auto"/>
      </w:divBdr>
    </w:div>
    <w:div w:id="594049450">
      <w:bodyDiv w:val="1"/>
      <w:marLeft w:val="0"/>
      <w:marRight w:val="0"/>
      <w:marTop w:val="0"/>
      <w:marBottom w:val="0"/>
      <w:divBdr>
        <w:top w:val="none" w:sz="0" w:space="0" w:color="auto"/>
        <w:left w:val="none" w:sz="0" w:space="0" w:color="auto"/>
        <w:bottom w:val="none" w:sz="0" w:space="0" w:color="auto"/>
        <w:right w:val="none" w:sz="0" w:space="0" w:color="auto"/>
      </w:divBdr>
    </w:div>
    <w:div w:id="594092912">
      <w:bodyDiv w:val="1"/>
      <w:marLeft w:val="0"/>
      <w:marRight w:val="0"/>
      <w:marTop w:val="0"/>
      <w:marBottom w:val="0"/>
      <w:divBdr>
        <w:top w:val="none" w:sz="0" w:space="0" w:color="auto"/>
        <w:left w:val="none" w:sz="0" w:space="0" w:color="auto"/>
        <w:bottom w:val="none" w:sz="0" w:space="0" w:color="auto"/>
        <w:right w:val="none" w:sz="0" w:space="0" w:color="auto"/>
      </w:divBdr>
    </w:div>
    <w:div w:id="594824302">
      <w:bodyDiv w:val="1"/>
      <w:marLeft w:val="0"/>
      <w:marRight w:val="0"/>
      <w:marTop w:val="0"/>
      <w:marBottom w:val="0"/>
      <w:divBdr>
        <w:top w:val="none" w:sz="0" w:space="0" w:color="auto"/>
        <w:left w:val="none" w:sz="0" w:space="0" w:color="auto"/>
        <w:bottom w:val="none" w:sz="0" w:space="0" w:color="auto"/>
        <w:right w:val="none" w:sz="0" w:space="0" w:color="auto"/>
      </w:divBdr>
    </w:div>
    <w:div w:id="594825129">
      <w:bodyDiv w:val="1"/>
      <w:marLeft w:val="0"/>
      <w:marRight w:val="0"/>
      <w:marTop w:val="0"/>
      <w:marBottom w:val="0"/>
      <w:divBdr>
        <w:top w:val="none" w:sz="0" w:space="0" w:color="auto"/>
        <w:left w:val="none" w:sz="0" w:space="0" w:color="auto"/>
        <w:bottom w:val="none" w:sz="0" w:space="0" w:color="auto"/>
        <w:right w:val="none" w:sz="0" w:space="0" w:color="auto"/>
      </w:divBdr>
    </w:div>
    <w:div w:id="594902410">
      <w:bodyDiv w:val="1"/>
      <w:marLeft w:val="0"/>
      <w:marRight w:val="0"/>
      <w:marTop w:val="0"/>
      <w:marBottom w:val="0"/>
      <w:divBdr>
        <w:top w:val="none" w:sz="0" w:space="0" w:color="auto"/>
        <w:left w:val="none" w:sz="0" w:space="0" w:color="auto"/>
        <w:bottom w:val="none" w:sz="0" w:space="0" w:color="auto"/>
        <w:right w:val="none" w:sz="0" w:space="0" w:color="auto"/>
      </w:divBdr>
    </w:div>
    <w:div w:id="595097930">
      <w:bodyDiv w:val="1"/>
      <w:marLeft w:val="0"/>
      <w:marRight w:val="0"/>
      <w:marTop w:val="0"/>
      <w:marBottom w:val="0"/>
      <w:divBdr>
        <w:top w:val="none" w:sz="0" w:space="0" w:color="auto"/>
        <w:left w:val="none" w:sz="0" w:space="0" w:color="auto"/>
        <w:bottom w:val="none" w:sz="0" w:space="0" w:color="auto"/>
        <w:right w:val="none" w:sz="0" w:space="0" w:color="auto"/>
      </w:divBdr>
    </w:div>
    <w:div w:id="595479835">
      <w:bodyDiv w:val="1"/>
      <w:marLeft w:val="0"/>
      <w:marRight w:val="0"/>
      <w:marTop w:val="0"/>
      <w:marBottom w:val="0"/>
      <w:divBdr>
        <w:top w:val="none" w:sz="0" w:space="0" w:color="auto"/>
        <w:left w:val="none" w:sz="0" w:space="0" w:color="auto"/>
        <w:bottom w:val="none" w:sz="0" w:space="0" w:color="auto"/>
        <w:right w:val="none" w:sz="0" w:space="0" w:color="auto"/>
      </w:divBdr>
    </w:div>
    <w:div w:id="596400752">
      <w:bodyDiv w:val="1"/>
      <w:marLeft w:val="0"/>
      <w:marRight w:val="0"/>
      <w:marTop w:val="0"/>
      <w:marBottom w:val="0"/>
      <w:divBdr>
        <w:top w:val="none" w:sz="0" w:space="0" w:color="auto"/>
        <w:left w:val="none" w:sz="0" w:space="0" w:color="auto"/>
        <w:bottom w:val="none" w:sz="0" w:space="0" w:color="auto"/>
        <w:right w:val="none" w:sz="0" w:space="0" w:color="auto"/>
      </w:divBdr>
    </w:div>
    <w:div w:id="596526656">
      <w:bodyDiv w:val="1"/>
      <w:marLeft w:val="0"/>
      <w:marRight w:val="0"/>
      <w:marTop w:val="0"/>
      <w:marBottom w:val="0"/>
      <w:divBdr>
        <w:top w:val="none" w:sz="0" w:space="0" w:color="auto"/>
        <w:left w:val="none" w:sz="0" w:space="0" w:color="auto"/>
        <w:bottom w:val="none" w:sz="0" w:space="0" w:color="auto"/>
        <w:right w:val="none" w:sz="0" w:space="0" w:color="auto"/>
      </w:divBdr>
    </w:div>
    <w:div w:id="596787980">
      <w:bodyDiv w:val="1"/>
      <w:marLeft w:val="0"/>
      <w:marRight w:val="0"/>
      <w:marTop w:val="0"/>
      <w:marBottom w:val="0"/>
      <w:divBdr>
        <w:top w:val="none" w:sz="0" w:space="0" w:color="auto"/>
        <w:left w:val="none" w:sz="0" w:space="0" w:color="auto"/>
        <w:bottom w:val="none" w:sz="0" w:space="0" w:color="auto"/>
        <w:right w:val="none" w:sz="0" w:space="0" w:color="auto"/>
      </w:divBdr>
    </w:div>
    <w:div w:id="597180975">
      <w:bodyDiv w:val="1"/>
      <w:marLeft w:val="0"/>
      <w:marRight w:val="0"/>
      <w:marTop w:val="0"/>
      <w:marBottom w:val="0"/>
      <w:divBdr>
        <w:top w:val="none" w:sz="0" w:space="0" w:color="auto"/>
        <w:left w:val="none" w:sz="0" w:space="0" w:color="auto"/>
        <w:bottom w:val="none" w:sz="0" w:space="0" w:color="auto"/>
        <w:right w:val="none" w:sz="0" w:space="0" w:color="auto"/>
      </w:divBdr>
    </w:div>
    <w:div w:id="597450614">
      <w:bodyDiv w:val="1"/>
      <w:marLeft w:val="0"/>
      <w:marRight w:val="0"/>
      <w:marTop w:val="0"/>
      <w:marBottom w:val="0"/>
      <w:divBdr>
        <w:top w:val="none" w:sz="0" w:space="0" w:color="auto"/>
        <w:left w:val="none" w:sz="0" w:space="0" w:color="auto"/>
        <w:bottom w:val="none" w:sz="0" w:space="0" w:color="auto"/>
        <w:right w:val="none" w:sz="0" w:space="0" w:color="auto"/>
      </w:divBdr>
    </w:div>
    <w:div w:id="597637620">
      <w:bodyDiv w:val="1"/>
      <w:marLeft w:val="0"/>
      <w:marRight w:val="0"/>
      <w:marTop w:val="0"/>
      <w:marBottom w:val="0"/>
      <w:divBdr>
        <w:top w:val="none" w:sz="0" w:space="0" w:color="auto"/>
        <w:left w:val="none" w:sz="0" w:space="0" w:color="auto"/>
        <w:bottom w:val="none" w:sz="0" w:space="0" w:color="auto"/>
        <w:right w:val="none" w:sz="0" w:space="0" w:color="auto"/>
      </w:divBdr>
    </w:div>
    <w:div w:id="597759070">
      <w:bodyDiv w:val="1"/>
      <w:marLeft w:val="0"/>
      <w:marRight w:val="0"/>
      <w:marTop w:val="0"/>
      <w:marBottom w:val="0"/>
      <w:divBdr>
        <w:top w:val="none" w:sz="0" w:space="0" w:color="auto"/>
        <w:left w:val="none" w:sz="0" w:space="0" w:color="auto"/>
        <w:bottom w:val="none" w:sz="0" w:space="0" w:color="auto"/>
        <w:right w:val="none" w:sz="0" w:space="0" w:color="auto"/>
      </w:divBdr>
    </w:div>
    <w:div w:id="597911443">
      <w:bodyDiv w:val="1"/>
      <w:marLeft w:val="0"/>
      <w:marRight w:val="0"/>
      <w:marTop w:val="0"/>
      <w:marBottom w:val="0"/>
      <w:divBdr>
        <w:top w:val="none" w:sz="0" w:space="0" w:color="auto"/>
        <w:left w:val="none" w:sz="0" w:space="0" w:color="auto"/>
        <w:bottom w:val="none" w:sz="0" w:space="0" w:color="auto"/>
        <w:right w:val="none" w:sz="0" w:space="0" w:color="auto"/>
      </w:divBdr>
    </w:div>
    <w:div w:id="598217459">
      <w:bodyDiv w:val="1"/>
      <w:marLeft w:val="0"/>
      <w:marRight w:val="0"/>
      <w:marTop w:val="0"/>
      <w:marBottom w:val="0"/>
      <w:divBdr>
        <w:top w:val="none" w:sz="0" w:space="0" w:color="auto"/>
        <w:left w:val="none" w:sz="0" w:space="0" w:color="auto"/>
        <w:bottom w:val="none" w:sz="0" w:space="0" w:color="auto"/>
        <w:right w:val="none" w:sz="0" w:space="0" w:color="auto"/>
      </w:divBdr>
    </w:div>
    <w:div w:id="598562428">
      <w:bodyDiv w:val="1"/>
      <w:marLeft w:val="0"/>
      <w:marRight w:val="0"/>
      <w:marTop w:val="0"/>
      <w:marBottom w:val="0"/>
      <w:divBdr>
        <w:top w:val="none" w:sz="0" w:space="0" w:color="auto"/>
        <w:left w:val="none" w:sz="0" w:space="0" w:color="auto"/>
        <w:bottom w:val="none" w:sz="0" w:space="0" w:color="auto"/>
        <w:right w:val="none" w:sz="0" w:space="0" w:color="auto"/>
      </w:divBdr>
    </w:div>
    <w:div w:id="599147103">
      <w:bodyDiv w:val="1"/>
      <w:marLeft w:val="0"/>
      <w:marRight w:val="0"/>
      <w:marTop w:val="0"/>
      <w:marBottom w:val="0"/>
      <w:divBdr>
        <w:top w:val="none" w:sz="0" w:space="0" w:color="auto"/>
        <w:left w:val="none" w:sz="0" w:space="0" w:color="auto"/>
        <w:bottom w:val="none" w:sz="0" w:space="0" w:color="auto"/>
        <w:right w:val="none" w:sz="0" w:space="0" w:color="auto"/>
      </w:divBdr>
    </w:div>
    <w:div w:id="600184749">
      <w:bodyDiv w:val="1"/>
      <w:marLeft w:val="0"/>
      <w:marRight w:val="0"/>
      <w:marTop w:val="0"/>
      <w:marBottom w:val="0"/>
      <w:divBdr>
        <w:top w:val="none" w:sz="0" w:space="0" w:color="auto"/>
        <w:left w:val="none" w:sz="0" w:space="0" w:color="auto"/>
        <w:bottom w:val="none" w:sz="0" w:space="0" w:color="auto"/>
        <w:right w:val="none" w:sz="0" w:space="0" w:color="auto"/>
      </w:divBdr>
    </w:div>
    <w:div w:id="600260237">
      <w:bodyDiv w:val="1"/>
      <w:marLeft w:val="0"/>
      <w:marRight w:val="0"/>
      <w:marTop w:val="0"/>
      <w:marBottom w:val="0"/>
      <w:divBdr>
        <w:top w:val="none" w:sz="0" w:space="0" w:color="auto"/>
        <w:left w:val="none" w:sz="0" w:space="0" w:color="auto"/>
        <w:bottom w:val="none" w:sz="0" w:space="0" w:color="auto"/>
        <w:right w:val="none" w:sz="0" w:space="0" w:color="auto"/>
      </w:divBdr>
    </w:div>
    <w:div w:id="600645172">
      <w:bodyDiv w:val="1"/>
      <w:marLeft w:val="0"/>
      <w:marRight w:val="0"/>
      <w:marTop w:val="0"/>
      <w:marBottom w:val="0"/>
      <w:divBdr>
        <w:top w:val="none" w:sz="0" w:space="0" w:color="auto"/>
        <w:left w:val="none" w:sz="0" w:space="0" w:color="auto"/>
        <w:bottom w:val="none" w:sz="0" w:space="0" w:color="auto"/>
        <w:right w:val="none" w:sz="0" w:space="0" w:color="auto"/>
      </w:divBdr>
    </w:div>
    <w:div w:id="600646948">
      <w:bodyDiv w:val="1"/>
      <w:marLeft w:val="0"/>
      <w:marRight w:val="0"/>
      <w:marTop w:val="0"/>
      <w:marBottom w:val="0"/>
      <w:divBdr>
        <w:top w:val="none" w:sz="0" w:space="0" w:color="auto"/>
        <w:left w:val="none" w:sz="0" w:space="0" w:color="auto"/>
        <w:bottom w:val="none" w:sz="0" w:space="0" w:color="auto"/>
        <w:right w:val="none" w:sz="0" w:space="0" w:color="auto"/>
      </w:divBdr>
    </w:div>
    <w:div w:id="600721904">
      <w:bodyDiv w:val="1"/>
      <w:marLeft w:val="0"/>
      <w:marRight w:val="0"/>
      <w:marTop w:val="0"/>
      <w:marBottom w:val="0"/>
      <w:divBdr>
        <w:top w:val="none" w:sz="0" w:space="0" w:color="auto"/>
        <w:left w:val="none" w:sz="0" w:space="0" w:color="auto"/>
        <w:bottom w:val="none" w:sz="0" w:space="0" w:color="auto"/>
        <w:right w:val="none" w:sz="0" w:space="0" w:color="auto"/>
      </w:divBdr>
    </w:div>
    <w:div w:id="601568169">
      <w:bodyDiv w:val="1"/>
      <w:marLeft w:val="0"/>
      <w:marRight w:val="0"/>
      <w:marTop w:val="0"/>
      <w:marBottom w:val="0"/>
      <w:divBdr>
        <w:top w:val="none" w:sz="0" w:space="0" w:color="auto"/>
        <w:left w:val="none" w:sz="0" w:space="0" w:color="auto"/>
        <w:bottom w:val="none" w:sz="0" w:space="0" w:color="auto"/>
        <w:right w:val="none" w:sz="0" w:space="0" w:color="auto"/>
      </w:divBdr>
    </w:div>
    <w:div w:id="602031045">
      <w:bodyDiv w:val="1"/>
      <w:marLeft w:val="0"/>
      <w:marRight w:val="0"/>
      <w:marTop w:val="0"/>
      <w:marBottom w:val="0"/>
      <w:divBdr>
        <w:top w:val="none" w:sz="0" w:space="0" w:color="auto"/>
        <w:left w:val="none" w:sz="0" w:space="0" w:color="auto"/>
        <w:bottom w:val="none" w:sz="0" w:space="0" w:color="auto"/>
        <w:right w:val="none" w:sz="0" w:space="0" w:color="auto"/>
      </w:divBdr>
    </w:div>
    <w:div w:id="602495900">
      <w:bodyDiv w:val="1"/>
      <w:marLeft w:val="0"/>
      <w:marRight w:val="0"/>
      <w:marTop w:val="0"/>
      <w:marBottom w:val="0"/>
      <w:divBdr>
        <w:top w:val="none" w:sz="0" w:space="0" w:color="auto"/>
        <w:left w:val="none" w:sz="0" w:space="0" w:color="auto"/>
        <w:bottom w:val="none" w:sz="0" w:space="0" w:color="auto"/>
        <w:right w:val="none" w:sz="0" w:space="0" w:color="auto"/>
      </w:divBdr>
    </w:div>
    <w:div w:id="602734715">
      <w:bodyDiv w:val="1"/>
      <w:marLeft w:val="0"/>
      <w:marRight w:val="0"/>
      <w:marTop w:val="0"/>
      <w:marBottom w:val="0"/>
      <w:divBdr>
        <w:top w:val="none" w:sz="0" w:space="0" w:color="auto"/>
        <w:left w:val="none" w:sz="0" w:space="0" w:color="auto"/>
        <w:bottom w:val="none" w:sz="0" w:space="0" w:color="auto"/>
        <w:right w:val="none" w:sz="0" w:space="0" w:color="auto"/>
      </w:divBdr>
    </w:div>
    <w:div w:id="602999975">
      <w:bodyDiv w:val="1"/>
      <w:marLeft w:val="0"/>
      <w:marRight w:val="0"/>
      <w:marTop w:val="0"/>
      <w:marBottom w:val="0"/>
      <w:divBdr>
        <w:top w:val="none" w:sz="0" w:space="0" w:color="auto"/>
        <w:left w:val="none" w:sz="0" w:space="0" w:color="auto"/>
        <w:bottom w:val="none" w:sz="0" w:space="0" w:color="auto"/>
        <w:right w:val="none" w:sz="0" w:space="0" w:color="auto"/>
      </w:divBdr>
    </w:div>
    <w:div w:id="603658113">
      <w:bodyDiv w:val="1"/>
      <w:marLeft w:val="0"/>
      <w:marRight w:val="0"/>
      <w:marTop w:val="0"/>
      <w:marBottom w:val="0"/>
      <w:divBdr>
        <w:top w:val="none" w:sz="0" w:space="0" w:color="auto"/>
        <w:left w:val="none" w:sz="0" w:space="0" w:color="auto"/>
        <w:bottom w:val="none" w:sz="0" w:space="0" w:color="auto"/>
        <w:right w:val="none" w:sz="0" w:space="0" w:color="auto"/>
      </w:divBdr>
    </w:div>
    <w:div w:id="603804006">
      <w:bodyDiv w:val="1"/>
      <w:marLeft w:val="0"/>
      <w:marRight w:val="0"/>
      <w:marTop w:val="0"/>
      <w:marBottom w:val="0"/>
      <w:divBdr>
        <w:top w:val="none" w:sz="0" w:space="0" w:color="auto"/>
        <w:left w:val="none" w:sz="0" w:space="0" w:color="auto"/>
        <w:bottom w:val="none" w:sz="0" w:space="0" w:color="auto"/>
        <w:right w:val="none" w:sz="0" w:space="0" w:color="auto"/>
      </w:divBdr>
    </w:div>
    <w:div w:id="603809960">
      <w:bodyDiv w:val="1"/>
      <w:marLeft w:val="0"/>
      <w:marRight w:val="0"/>
      <w:marTop w:val="0"/>
      <w:marBottom w:val="0"/>
      <w:divBdr>
        <w:top w:val="none" w:sz="0" w:space="0" w:color="auto"/>
        <w:left w:val="none" w:sz="0" w:space="0" w:color="auto"/>
        <w:bottom w:val="none" w:sz="0" w:space="0" w:color="auto"/>
        <w:right w:val="none" w:sz="0" w:space="0" w:color="auto"/>
      </w:divBdr>
    </w:div>
    <w:div w:id="603810766">
      <w:bodyDiv w:val="1"/>
      <w:marLeft w:val="0"/>
      <w:marRight w:val="0"/>
      <w:marTop w:val="0"/>
      <w:marBottom w:val="0"/>
      <w:divBdr>
        <w:top w:val="none" w:sz="0" w:space="0" w:color="auto"/>
        <w:left w:val="none" w:sz="0" w:space="0" w:color="auto"/>
        <w:bottom w:val="none" w:sz="0" w:space="0" w:color="auto"/>
        <w:right w:val="none" w:sz="0" w:space="0" w:color="auto"/>
      </w:divBdr>
    </w:div>
    <w:div w:id="603998738">
      <w:bodyDiv w:val="1"/>
      <w:marLeft w:val="0"/>
      <w:marRight w:val="0"/>
      <w:marTop w:val="0"/>
      <w:marBottom w:val="0"/>
      <w:divBdr>
        <w:top w:val="none" w:sz="0" w:space="0" w:color="auto"/>
        <w:left w:val="none" w:sz="0" w:space="0" w:color="auto"/>
        <w:bottom w:val="none" w:sz="0" w:space="0" w:color="auto"/>
        <w:right w:val="none" w:sz="0" w:space="0" w:color="auto"/>
      </w:divBdr>
    </w:div>
    <w:div w:id="604270801">
      <w:bodyDiv w:val="1"/>
      <w:marLeft w:val="0"/>
      <w:marRight w:val="0"/>
      <w:marTop w:val="0"/>
      <w:marBottom w:val="0"/>
      <w:divBdr>
        <w:top w:val="none" w:sz="0" w:space="0" w:color="auto"/>
        <w:left w:val="none" w:sz="0" w:space="0" w:color="auto"/>
        <w:bottom w:val="none" w:sz="0" w:space="0" w:color="auto"/>
        <w:right w:val="none" w:sz="0" w:space="0" w:color="auto"/>
      </w:divBdr>
    </w:div>
    <w:div w:id="604506847">
      <w:bodyDiv w:val="1"/>
      <w:marLeft w:val="0"/>
      <w:marRight w:val="0"/>
      <w:marTop w:val="0"/>
      <w:marBottom w:val="0"/>
      <w:divBdr>
        <w:top w:val="none" w:sz="0" w:space="0" w:color="auto"/>
        <w:left w:val="none" w:sz="0" w:space="0" w:color="auto"/>
        <w:bottom w:val="none" w:sz="0" w:space="0" w:color="auto"/>
        <w:right w:val="none" w:sz="0" w:space="0" w:color="auto"/>
      </w:divBdr>
    </w:div>
    <w:div w:id="604848070">
      <w:bodyDiv w:val="1"/>
      <w:marLeft w:val="0"/>
      <w:marRight w:val="0"/>
      <w:marTop w:val="0"/>
      <w:marBottom w:val="0"/>
      <w:divBdr>
        <w:top w:val="none" w:sz="0" w:space="0" w:color="auto"/>
        <w:left w:val="none" w:sz="0" w:space="0" w:color="auto"/>
        <w:bottom w:val="none" w:sz="0" w:space="0" w:color="auto"/>
        <w:right w:val="none" w:sz="0" w:space="0" w:color="auto"/>
      </w:divBdr>
    </w:div>
    <w:div w:id="604963830">
      <w:bodyDiv w:val="1"/>
      <w:marLeft w:val="0"/>
      <w:marRight w:val="0"/>
      <w:marTop w:val="0"/>
      <w:marBottom w:val="0"/>
      <w:divBdr>
        <w:top w:val="none" w:sz="0" w:space="0" w:color="auto"/>
        <w:left w:val="none" w:sz="0" w:space="0" w:color="auto"/>
        <w:bottom w:val="none" w:sz="0" w:space="0" w:color="auto"/>
        <w:right w:val="none" w:sz="0" w:space="0" w:color="auto"/>
      </w:divBdr>
    </w:div>
    <w:div w:id="605311297">
      <w:bodyDiv w:val="1"/>
      <w:marLeft w:val="0"/>
      <w:marRight w:val="0"/>
      <w:marTop w:val="0"/>
      <w:marBottom w:val="0"/>
      <w:divBdr>
        <w:top w:val="none" w:sz="0" w:space="0" w:color="auto"/>
        <w:left w:val="none" w:sz="0" w:space="0" w:color="auto"/>
        <w:bottom w:val="none" w:sz="0" w:space="0" w:color="auto"/>
        <w:right w:val="none" w:sz="0" w:space="0" w:color="auto"/>
      </w:divBdr>
    </w:div>
    <w:div w:id="605425692">
      <w:bodyDiv w:val="1"/>
      <w:marLeft w:val="0"/>
      <w:marRight w:val="0"/>
      <w:marTop w:val="0"/>
      <w:marBottom w:val="0"/>
      <w:divBdr>
        <w:top w:val="none" w:sz="0" w:space="0" w:color="auto"/>
        <w:left w:val="none" w:sz="0" w:space="0" w:color="auto"/>
        <w:bottom w:val="none" w:sz="0" w:space="0" w:color="auto"/>
        <w:right w:val="none" w:sz="0" w:space="0" w:color="auto"/>
      </w:divBdr>
    </w:div>
    <w:div w:id="605430653">
      <w:bodyDiv w:val="1"/>
      <w:marLeft w:val="0"/>
      <w:marRight w:val="0"/>
      <w:marTop w:val="0"/>
      <w:marBottom w:val="0"/>
      <w:divBdr>
        <w:top w:val="none" w:sz="0" w:space="0" w:color="auto"/>
        <w:left w:val="none" w:sz="0" w:space="0" w:color="auto"/>
        <w:bottom w:val="none" w:sz="0" w:space="0" w:color="auto"/>
        <w:right w:val="none" w:sz="0" w:space="0" w:color="auto"/>
      </w:divBdr>
    </w:div>
    <w:div w:id="605770229">
      <w:bodyDiv w:val="1"/>
      <w:marLeft w:val="0"/>
      <w:marRight w:val="0"/>
      <w:marTop w:val="0"/>
      <w:marBottom w:val="0"/>
      <w:divBdr>
        <w:top w:val="none" w:sz="0" w:space="0" w:color="auto"/>
        <w:left w:val="none" w:sz="0" w:space="0" w:color="auto"/>
        <w:bottom w:val="none" w:sz="0" w:space="0" w:color="auto"/>
        <w:right w:val="none" w:sz="0" w:space="0" w:color="auto"/>
      </w:divBdr>
    </w:div>
    <w:div w:id="606078925">
      <w:bodyDiv w:val="1"/>
      <w:marLeft w:val="0"/>
      <w:marRight w:val="0"/>
      <w:marTop w:val="0"/>
      <w:marBottom w:val="0"/>
      <w:divBdr>
        <w:top w:val="none" w:sz="0" w:space="0" w:color="auto"/>
        <w:left w:val="none" w:sz="0" w:space="0" w:color="auto"/>
        <w:bottom w:val="none" w:sz="0" w:space="0" w:color="auto"/>
        <w:right w:val="none" w:sz="0" w:space="0" w:color="auto"/>
      </w:divBdr>
    </w:div>
    <w:div w:id="606617368">
      <w:bodyDiv w:val="1"/>
      <w:marLeft w:val="0"/>
      <w:marRight w:val="0"/>
      <w:marTop w:val="0"/>
      <w:marBottom w:val="0"/>
      <w:divBdr>
        <w:top w:val="none" w:sz="0" w:space="0" w:color="auto"/>
        <w:left w:val="none" w:sz="0" w:space="0" w:color="auto"/>
        <w:bottom w:val="none" w:sz="0" w:space="0" w:color="auto"/>
        <w:right w:val="none" w:sz="0" w:space="0" w:color="auto"/>
      </w:divBdr>
    </w:div>
    <w:div w:id="606932974">
      <w:bodyDiv w:val="1"/>
      <w:marLeft w:val="0"/>
      <w:marRight w:val="0"/>
      <w:marTop w:val="0"/>
      <w:marBottom w:val="0"/>
      <w:divBdr>
        <w:top w:val="none" w:sz="0" w:space="0" w:color="auto"/>
        <w:left w:val="none" w:sz="0" w:space="0" w:color="auto"/>
        <w:bottom w:val="none" w:sz="0" w:space="0" w:color="auto"/>
        <w:right w:val="none" w:sz="0" w:space="0" w:color="auto"/>
      </w:divBdr>
    </w:div>
    <w:div w:id="607082685">
      <w:bodyDiv w:val="1"/>
      <w:marLeft w:val="0"/>
      <w:marRight w:val="0"/>
      <w:marTop w:val="0"/>
      <w:marBottom w:val="0"/>
      <w:divBdr>
        <w:top w:val="none" w:sz="0" w:space="0" w:color="auto"/>
        <w:left w:val="none" w:sz="0" w:space="0" w:color="auto"/>
        <w:bottom w:val="none" w:sz="0" w:space="0" w:color="auto"/>
        <w:right w:val="none" w:sz="0" w:space="0" w:color="auto"/>
      </w:divBdr>
    </w:div>
    <w:div w:id="607546820">
      <w:bodyDiv w:val="1"/>
      <w:marLeft w:val="0"/>
      <w:marRight w:val="0"/>
      <w:marTop w:val="0"/>
      <w:marBottom w:val="0"/>
      <w:divBdr>
        <w:top w:val="none" w:sz="0" w:space="0" w:color="auto"/>
        <w:left w:val="none" w:sz="0" w:space="0" w:color="auto"/>
        <w:bottom w:val="none" w:sz="0" w:space="0" w:color="auto"/>
        <w:right w:val="none" w:sz="0" w:space="0" w:color="auto"/>
      </w:divBdr>
    </w:div>
    <w:div w:id="607812120">
      <w:bodyDiv w:val="1"/>
      <w:marLeft w:val="0"/>
      <w:marRight w:val="0"/>
      <w:marTop w:val="0"/>
      <w:marBottom w:val="0"/>
      <w:divBdr>
        <w:top w:val="none" w:sz="0" w:space="0" w:color="auto"/>
        <w:left w:val="none" w:sz="0" w:space="0" w:color="auto"/>
        <w:bottom w:val="none" w:sz="0" w:space="0" w:color="auto"/>
        <w:right w:val="none" w:sz="0" w:space="0" w:color="auto"/>
      </w:divBdr>
    </w:div>
    <w:div w:id="607852443">
      <w:bodyDiv w:val="1"/>
      <w:marLeft w:val="0"/>
      <w:marRight w:val="0"/>
      <w:marTop w:val="0"/>
      <w:marBottom w:val="0"/>
      <w:divBdr>
        <w:top w:val="none" w:sz="0" w:space="0" w:color="auto"/>
        <w:left w:val="none" w:sz="0" w:space="0" w:color="auto"/>
        <w:bottom w:val="none" w:sz="0" w:space="0" w:color="auto"/>
        <w:right w:val="none" w:sz="0" w:space="0" w:color="auto"/>
      </w:divBdr>
    </w:div>
    <w:div w:id="607856341">
      <w:bodyDiv w:val="1"/>
      <w:marLeft w:val="0"/>
      <w:marRight w:val="0"/>
      <w:marTop w:val="0"/>
      <w:marBottom w:val="0"/>
      <w:divBdr>
        <w:top w:val="none" w:sz="0" w:space="0" w:color="auto"/>
        <w:left w:val="none" w:sz="0" w:space="0" w:color="auto"/>
        <w:bottom w:val="none" w:sz="0" w:space="0" w:color="auto"/>
        <w:right w:val="none" w:sz="0" w:space="0" w:color="auto"/>
      </w:divBdr>
    </w:div>
    <w:div w:id="608313325">
      <w:bodyDiv w:val="1"/>
      <w:marLeft w:val="0"/>
      <w:marRight w:val="0"/>
      <w:marTop w:val="0"/>
      <w:marBottom w:val="0"/>
      <w:divBdr>
        <w:top w:val="none" w:sz="0" w:space="0" w:color="auto"/>
        <w:left w:val="none" w:sz="0" w:space="0" w:color="auto"/>
        <w:bottom w:val="none" w:sz="0" w:space="0" w:color="auto"/>
        <w:right w:val="none" w:sz="0" w:space="0" w:color="auto"/>
      </w:divBdr>
    </w:div>
    <w:div w:id="608706507">
      <w:bodyDiv w:val="1"/>
      <w:marLeft w:val="0"/>
      <w:marRight w:val="0"/>
      <w:marTop w:val="0"/>
      <w:marBottom w:val="0"/>
      <w:divBdr>
        <w:top w:val="none" w:sz="0" w:space="0" w:color="auto"/>
        <w:left w:val="none" w:sz="0" w:space="0" w:color="auto"/>
        <w:bottom w:val="none" w:sz="0" w:space="0" w:color="auto"/>
        <w:right w:val="none" w:sz="0" w:space="0" w:color="auto"/>
      </w:divBdr>
    </w:div>
    <w:div w:id="609246237">
      <w:bodyDiv w:val="1"/>
      <w:marLeft w:val="0"/>
      <w:marRight w:val="0"/>
      <w:marTop w:val="0"/>
      <w:marBottom w:val="0"/>
      <w:divBdr>
        <w:top w:val="none" w:sz="0" w:space="0" w:color="auto"/>
        <w:left w:val="none" w:sz="0" w:space="0" w:color="auto"/>
        <w:bottom w:val="none" w:sz="0" w:space="0" w:color="auto"/>
        <w:right w:val="none" w:sz="0" w:space="0" w:color="auto"/>
      </w:divBdr>
    </w:div>
    <w:div w:id="609509120">
      <w:bodyDiv w:val="1"/>
      <w:marLeft w:val="0"/>
      <w:marRight w:val="0"/>
      <w:marTop w:val="0"/>
      <w:marBottom w:val="0"/>
      <w:divBdr>
        <w:top w:val="none" w:sz="0" w:space="0" w:color="auto"/>
        <w:left w:val="none" w:sz="0" w:space="0" w:color="auto"/>
        <w:bottom w:val="none" w:sz="0" w:space="0" w:color="auto"/>
        <w:right w:val="none" w:sz="0" w:space="0" w:color="auto"/>
      </w:divBdr>
    </w:div>
    <w:div w:id="609625922">
      <w:bodyDiv w:val="1"/>
      <w:marLeft w:val="0"/>
      <w:marRight w:val="0"/>
      <w:marTop w:val="0"/>
      <w:marBottom w:val="0"/>
      <w:divBdr>
        <w:top w:val="none" w:sz="0" w:space="0" w:color="auto"/>
        <w:left w:val="none" w:sz="0" w:space="0" w:color="auto"/>
        <w:bottom w:val="none" w:sz="0" w:space="0" w:color="auto"/>
        <w:right w:val="none" w:sz="0" w:space="0" w:color="auto"/>
      </w:divBdr>
    </w:div>
    <w:div w:id="611131429">
      <w:bodyDiv w:val="1"/>
      <w:marLeft w:val="0"/>
      <w:marRight w:val="0"/>
      <w:marTop w:val="0"/>
      <w:marBottom w:val="0"/>
      <w:divBdr>
        <w:top w:val="none" w:sz="0" w:space="0" w:color="auto"/>
        <w:left w:val="none" w:sz="0" w:space="0" w:color="auto"/>
        <w:bottom w:val="none" w:sz="0" w:space="0" w:color="auto"/>
        <w:right w:val="none" w:sz="0" w:space="0" w:color="auto"/>
      </w:divBdr>
    </w:div>
    <w:div w:id="611131867">
      <w:bodyDiv w:val="1"/>
      <w:marLeft w:val="0"/>
      <w:marRight w:val="0"/>
      <w:marTop w:val="0"/>
      <w:marBottom w:val="0"/>
      <w:divBdr>
        <w:top w:val="none" w:sz="0" w:space="0" w:color="auto"/>
        <w:left w:val="none" w:sz="0" w:space="0" w:color="auto"/>
        <w:bottom w:val="none" w:sz="0" w:space="0" w:color="auto"/>
        <w:right w:val="none" w:sz="0" w:space="0" w:color="auto"/>
      </w:divBdr>
    </w:div>
    <w:div w:id="611474446">
      <w:bodyDiv w:val="1"/>
      <w:marLeft w:val="0"/>
      <w:marRight w:val="0"/>
      <w:marTop w:val="0"/>
      <w:marBottom w:val="0"/>
      <w:divBdr>
        <w:top w:val="none" w:sz="0" w:space="0" w:color="auto"/>
        <w:left w:val="none" w:sz="0" w:space="0" w:color="auto"/>
        <w:bottom w:val="none" w:sz="0" w:space="0" w:color="auto"/>
        <w:right w:val="none" w:sz="0" w:space="0" w:color="auto"/>
      </w:divBdr>
    </w:div>
    <w:div w:id="612785238">
      <w:bodyDiv w:val="1"/>
      <w:marLeft w:val="0"/>
      <w:marRight w:val="0"/>
      <w:marTop w:val="0"/>
      <w:marBottom w:val="0"/>
      <w:divBdr>
        <w:top w:val="none" w:sz="0" w:space="0" w:color="auto"/>
        <w:left w:val="none" w:sz="0" w:space="0" w:color="auto"/>
        <w:bottom w:val="none" w:sz="0" w:space="0" w:color="auto"/>
        <w:right w:val="none" w:sz="0" w:space="0" w:color="auto"/>
      </w:divBdr>
    </w:div>
    <w:div w:id="613245239">
      <w:bodyDiv w:val="1"/>
      <w:marLeft w:val="0"/>
      <w:marRight w:val="0"/>
      <w:marTop w:val="0"/>
      <w:marBottom w:val="0"/>
      <w:divBdr>
        <w:top w:val="none" w:sz="0" w:space="0" w:color="auto"/>
        <w:left w:val="none" w:sz="0" w:space="0" w:color="auto"/>
        <w:bottom w:val="none" w:sz="0" w:space="0" w:color="auto"/>
        <w:right w:val="none" w:sz="0" w:space="0" w:color="auto"/>
      </w:divBdr>
    </w:div>
    <w:div w:id="613363558">
      <w:bodyDiv w:val="1"/>
      <w:marLeft w:val="0"/>
      <w:marRight w:val="0"/>
      <w:marTop w:val="0"/>
      <w:marBottom w:val="0"/>
      <w:divBdr>
        <w:top w:val="none" w:sz="0" w:space="0" w:color="auto"/>
        <w:left w:val="none" w:sz="0" w:space="0" w:color="auto"/>
        <w:bottom w:val="none" w:sz="0" w:space="0" w:color="auto"/>
        <w:right w:val="none" w:sz="0" w:space="0" w:color="auto"/>
      </w:divBdr>
    </w:div>
    <w:div w:id="613906942">
      <w:bodyDiv w:val="1"/>
      <w:marLeft w:val="0"/>
      <w:marRight w:val="0"/>
      <w:marTop w:val="0"/>
      <w:marBottom w:val="0"/>
      <w:divBdr>
        <w:top w:val="none" w:sz="0" w:space="0" w:color="auto"/>
        <w:left w:val="none" w:sz="0" w:space="0" w:color="auto"/>
        <w:bottom w:val="none" w:sz="0" w:space="0" w:color="auto"/>
        <w:right w:val="none" w:sz="0" w:space="0" w:color="auto"/>
      </w:divBdr>
    </w:div>
    <w:div w:id="614101789">
      <w:bodyDiv w:val="1"/>
      <w:marLeft w:val="0"/>
      <w:marRight w:val="0"/>
      <w:marTop w:val="0"/>
      <w:marBottom w:val="0"/>
      <w:divBdr>
        <w:top w:val="none" w:sz="0" w:space="0" w:color="auto"/>
        <w:left w:val="none" w:sz="0" w:space="0" w:color="auto"/>
        <w:bottom w:val="none" w:sz="0" w:space="0" w:color="auto"/>
        <w:right w:val="none" w:sz="0" w:space="0" w:color="auto"/>
      </w:divBdr>
    </w:div>
    <w:div w:id="614602603">
      <w:bodyDiv w:val="1"/>
      <w:marLeft w:val="0"/>
      <w:marRight w:val="0"/>
      <w:marTop w:val="0"/>
      <w:marBottom w:val="0"/>
      <w:divBdr>
        <w:top w:val="none" w:sz="0" w:space="0" w:color="auto"/>
        <w:left w:val="none" w:sz="0" w:space="0" w:color="auto"/>
        <w:bottom w:val="none" w:sz="0" w:space="0" w:color="auto"/>
        <w:right w:val="none" w:sz="0" w:space="0" w:color="auto"/>
      </w:divBdr>
    </w:div>
    <w:div w:id="615209684">
      <w:bodyDiv w:val="1"/>
      <w:marLeft w:val="0"/>
      <w:marRight w:val="0"/>
      <w:marTop w:val="0"/>
      <w:marBottom w:val="0"/>
      <w:divBdr>
        <w:top w:val="none" w:sz="0" w:space="0" w:color="auto"/>
        <w:left w:val="none" w:sz="0" w:space="0" w:color="auto"/>
        <w:bottom w:val="none" w:sz="0" w:space="0" w:color="auto"/>
        <w:right w:val="none" w:sz="0" w:space="0" w:color="auto"/>
      </w:divBdr>
    </w:div>
    <w:div w:id="615213114">
      <w:bodyDiv w:val="1"/>
      <w:marLeft w:val="0"/>
      <w:marRight w:val="0"/>
      <w:marTop w:val="0"/>
      <w:marBottom w:val="0"/>
      <w:divBdr>
        <w:top w:val="none" w:sz="0" w:space="0" w:color="auto"/>
        <w:left w:val="none" w:sz="0" w:space="0" w:color="auto"/>
        <w:bottom w:val="none" w:sz="0" w:space="0" w:color="auto"/>
        <w:right w:val="none" w:sz="0" w:space="0" w:color="auto"/>
      </w:divBdr>
    </w:div>
    <w:div w:id="615673975">
      <w:bodyDiv w:val="1"/>
      <w:marLeft w:val="0"/>
      <w:marRight w:val="0"/>
      <w:marTop w:val="0"/>
      <w:marBottom w:val="0"/>
      <w:divBdr>
        <w:top w:val="none" w:sz="0" w:space="0" w:color="auto"/>
        <w:left w:val="none" w:sz="0" w:space="0" w:color="auto"/>
        <w:bottom w:val="none" w:sz="0" w:space="0" w:color="auto"/>
        <w:right w:val="none" w:sz="0" w:space="0" w:color="auto"/>
      </w:divBdr>
    </w:div>
    <w:div w:id="617102923">
      <w:bodyDiv w:val="1"/>
      <w:marLeft w:val="0"/>
      <w:marRight w:val="0"/>
      <w:marTop w:val="0"/>
      <w:marBottom w:val="0"/>
      <w:divBdr>
        <w:top w:val="none" w:sz="0" w:space="0" w:color="auto"/>
        <w:left w:val="none" w:sz="0" w:space="0" w:color="auto"/>
        <w:bottom w:val="none" w:sz="0" w:space="0" w:color="auto"/>
        <w:right w:val="none" w:sz="0" w:space="0" w:color="auto"/>
      </w:divBdr>
    </w:div>
    <w:div w:id="617105104">
      <w:bodyDiv w:val="1"/>
      <w:marLeft w:val="0"/>
      <w:marRight w:val="0"/>
      <w:marTop w:val="0"/>
      <w:marBottom w:val="0"/>
      <w:divBdr>
        <w:top w:val="none" w:sz="0" w:space="0" w:color="auto"/>
        <w:left w:val="none" w:sz="0" w:space="0" w:color="auto"/>
        <w:bottom w:val="none" w:sz="0" w:space="0" w:color="auto"/>
        <w:right w:val="none" w:sz="0" w:space="0" w:color="auto"/>
      </w:divBdr>
    </w:div>
    <w:div w:id="617681250">
      <w:bodyDiv w:val="1"/>
      <w:marLeft w:val="0"/>
      <w:marRight w:val="0"/>
      <w:marTop w:val="0"/>
      <w:marBottom w:val="0"/>
      <w:divBdr>
        <w:top w:val="none" w:sz="0" w:space="0" w:color="auto"/>
        <w:left w:val="none" w:sz="0" w:space="0" w:color="auto"/>
        <w:bottom w:val="none" w:sz="0" w:space="0" w:color="auto"/>
        <w:right w:val="none" w:sz="0" w:space="0" w:color="auto"/>
      </w:divBdr>
    </w:div>
    <w:div w:id="617763223">
      <w:bodyDiv w:val="1"/>
      <w:marLeft w:val="0"/>
      <w:marRight w:val="0"/>
      <w:marTop w:val="0"/>
      <w:marBottom w:val="0"/>
      <w:divBdr>
        <w:top w:val="none" w:sz="0" w:space="0" w:color="auto"/>
        <w:left w:val="none" w:sz="0" w:space="0" w:color="auto"/>
        <w:bottom w:val="none" w:sz="0" w:space="0" w:color="auto"/>
        <w:right w:val="none" w:sz="0" w:space="0" w:color="auto"/>
      </w:divBdr>
    </w:div>
    <w:div w:id="617832460">
      <w:bodyDiv w:val="1"/>
      <w:marLeft w:val="0"/>
      <w:marRight w:val="0"/>
      <w:marTop w:val="0"/>
      <w:marBottom w:val="0"/>
      <w:divBdr>
        <w:top w:val="none" w:sz="0" w:space="0" w:color="auto"/>
        <w:left w:val="none" w:sz="0" w:space="0" w:color="auto"/>
        <w:bottom w:val="none" w:sz="0" w:space="0" w:color="auto"/>
        <w:right w:val="none" w:sz="0" w:space="0" w:color="auto"/>
      </w:divBdr>
    </w:div>
    <w:div w:id="618419202">
      <w:bodyDiv w:val="1"/>
      <w:marLeft w:val="0"/>
      <w:marRight w:val="0"/>
      <w:marTop w:val="0"/>
      <w:marBottom w:val="0"/>
      <w:divBdr>
        <w:top w:val="none" w:sz="0" w:space="0" w:color="auto"/>
        <w:left w:val="none" w:sz="0" w:space="0" w:color="auto"/>
        <w:bottom w:val="none" w:sz="0" w:space="0" w:color="auto"/>
        <w:right w:val="none" w:sz="0" w:space="0" w:color="auto"/>
      </w:divBdr>
    </w:div>
    <w:div w:id="619191238">
      <w:bodyDiv w:val="1"/>
      <w:marLeft w:val="0"/>
      <w:marRight w:val="0"/>
      <w:marTop w:val="0"/>
      <w:marBottom w:val="0"/>
      <w:divBdr>
        <w:top w:val="none" w:sz="0" w:space="0" w:color="auto"/>
        <w:left w:val="none" w:sz="0" w:space="0" w:color="auto"/>
        <w:bottom w:val="none" w:sz="0" w:space="0" w:color="auto"/>
        <w:right w:val="none" w:sz="0" w:space="0" w:color="auto"/>
      </w:divBdr>
    </w:div>
    <w:div w:id="619216670">
      <w:bodyDiv w:val="1"/>
      <w:marLeft w:val="0"/>
      <w:marRight w:val="0"/>
      <w:marTop w:val="0"/>
      <w:marBottom w:val="0"/>
      <w:divBdr>
        <w:top w:val="none" w:sz="0" w:space="0" w:color="auto"/>
        <w:left w:val="none" w:sz="0" w:space="0" w:color="auto"/>
        <w:bottom w:val="none" w:sz="0" w:space="0" w:color="auto"/>
        <w:right w:val="none" w:sz="0" w:space="0" w:color="auto"/>
      </w:divBdr>
    </w:div>
    <w:div w:id="619461839">
      <w:bodyDiv w:val="1"/>
      <w:marLeft w:val="0"/>
      <w:marRight w:val="0"/>
      <w:marTop w:val="0"/>
      <w:marBottom w:val="0"/>
      <w:divBdr>
        <w:top w:val="none" w:sz="0" w:space="0" w:color="auto"/>
        <w:left w:val="none" w:sz="0" w:space="0" w:color="auto"/>
        <w:bottom w:val="none" w:sz="0" w:space="0" w:color="auto"/>
        <w:right w:val="none" w:sz="0" w:space="0" w:color="auto"/>
      </w:divBdr>
    </w:div>
    <w:div w:id="619723555">
      <w:bodyDiv w:val="1"/>
      <w:marLeft w:val="0"/>
      <w:marRight w:val="0"/>
      <w:marTop w:val="0"/>
      <w:marBottom w:val="0"/>
      <w:divBdr>
        <w:top w:val="none" w:sz="0" w:space="0" w:color="auto"/>
        <w:left w:val="none" w:sz="0" w:space="0" w:color="auto"/>
        <w:bottom w:val="none" w:sz="0" w:space="0" w:color="auto"/>
        <w:right w:val="none" w:sz="0" w:space="0" w:color="auto"/>
      </w:divBdr>
    </w:div>
    <w:div w:id="619993915">
      <w:bodyDiv w:val="1"/>
      <w:marLeft w:val="0"/>
      <w:marRight w:val="0"/>
      <w:marTop w:val="0"/>
      <w:marBottom w:val="0"/>
      <w:divBdr>
        <w:top w:val="none" w:sz="0" w:space="0" w:color="auto"/>
        <w:left w:val="none" w:sz="0" w:space="0" w:color="auto"/>
        <w:bottom w:val="none" w:sz="0" w:space="0" w:color="auto"/>
        <w:right w:val="none" w:sz="0" w:space="0" w:color="auto"/>
      </w:divBdr>
    </w:div>
    <w:div w:id="619998886">
      <w:bodyDiv w:val="1"/>
      <w:marLeft w:val="0"/>
      <w:marRight w:val="0"/>
      <w:marTop w:val="0"/>
      <w:marBottom w:val="0"/>
      <w:divBdr>
        <w:top w:val="none" w:sz="0" w:space="0" w:color="auto"/>
        <w:left w:val="none" w:sz="0" w:space="0" w:color="auto"/>
        <w:bottom w:val="none" w:sz="0" w:space="0" w:color="auto"/>
        <w:right w:val="none" w:sz="0" w:space="0" w:color="auto"/>
      </w:divBdr>
    </w:div>
    <w:div w:id="620495264">
      <w:bodyDiv w:val="1"/>
      <w:marLeft w:val="0"/>
      <w:marRight w:val="0"/>
      <w:marTop w:val="0"/>
      <w:marBottom w:val="0"/>
      <w:divBdr>
        <w:top w:val="none" w:sz="0" w:space="0" w:color="auto"/>
        <w:left w:val="none" w:sz="0" w:space="0" w:color="auto"/>
        <w:bottom w:val="none" w:sz="0" w:space="0" w:color="auto"/>
        <w:right w:val="none" w:sz="0" w:space="0" w:color="auto"/>
      </w:divBdr>
    </w:div>
    <w:div w:id="620573537">
      <w:bodyDiv w:val="1"/>
      <w:marLeft w:val="0"/>
      <w:marRight w:val="0"/>
      <w:marTop w:val="0"/>
      <w:marBottom w:val="0"/>
      <w:divBdr>
        <w:top w:val="none" w:sz="0" w:space="0" w:color="auto"/>
        <w:left w:val="none" w:sz="0" w:space="0" w:color="auto"/>
        <w:bottom w:val="none" w:sz="0" w:space="0" w:color="auto"/>
        <w:right w:val="none" w:sz="0" w:space="0" w:color="auto"/>
      </w:divBdr>
    </w:div>
    <w:div w:id="620648643">
      <w:bodyDiv w:val="1"/>
      <w:marLeft w:val="0"/>
      <w:marRight w:val="0"/>
      <w:marTop w:val="0"/>
      <w:marBottom w:val="0"/>
      <w:divBdr>
        <w:top w:val="none" w:sz="0" w:space="0" w:color="auto"/>
        <w:left w:val="none" w:sz="0" w:space="0" w:color="auto"/>
        <w:bottom w:val="none" w:sz="0" w:space="0" w:color="auto"/>
        <w:right w:val="none" w:sz="0" w:space="0" w:color="auto"/>
      </w:divBdr>
    </w:div>
    <w:div w:id="620917232">
      <w:bodyDiv w:val="1"/>
      <w:marLeft w:val="0"/>
      <w:marRight w:val="0"/>
      <w:marTop w:val="0"/>
      <w:marBottom w:val="0"/>
      <w:divBdr>
        <w:top w:val="none" w:sz="0" w:space="0" w:color="auto"/>
        <w:left w:val="none" w:sz="0" w:space="0" w:color="auto"/>
        <w:bottom w:val="none" w:sz="0" w:space="0" w:color="auto"/>
        <w:right w:val="none" w:sz="0" w:space="0" w:color="auto"/>
      </w:divBdr>
    </w:div>
    <w:div w:id="620959666">
      <w:bodyDiv w:val="1"/>
      <w:marLeft w:val="0"/>
      <w:marRight w:val="0"/>
      <w:marTop w:val="0"/>
      <w:marBottom w:val="0"/>
      <w:divBdr>
        <w:top w:val="none" w:sz="0" w:space="0" w:color="auto"/>
        <w:left w:val="none" w:sz="0" w:space="0" w:color="auto"/>
        <w:bottom w:val="none" w:sz="0" w:space="0" w:color="auto"/>
        <w:right w:val="none" w:sz="0" w:space="0" w:color="auto"/>
      </w:divBdr>
    </w:div>
    <w:div w:id="621154172">
      <w:bodyDiv w:val="1"/>
      <w:marLeft w:val="0"/>
      <w:marRight w:val="0"/>
      <w:marTop w:val="0"/>
      <w:marBottom w:val="0"/>
      <w:divBdr>
        <w:top w:val="none" w:sz="0" w:space="0" w:color="auto"/>
        <w:left w:val="none" w:sz="0" w:space="0" w:color="auto"/>
        <w:bottom w:val="none" w:sz="0" w:space="0" w:color="auto"/>
        <w:right w:val="none" w:sz="0" w:space="0" w:color="auto"/>
      </w:divBdr>
    </w:div>
    <w:div w:id="621812936">
      <w:bodyDiv w:val="1"/>
      <w:marLeft w:val="0"/>
      <w:marRight w:val="0"/>
      <w:marTop w:val="0"/>
      <w:marBottom w:val="0"/>
      <w:divBdr>
        <w:top w:val="none" w:sz="0" w:space="0" w:color="auto"/>
        <w:left w:val="none" w:sz="0" w:space="0" w:color="auto"/>
        <w:bottom w:val="none" w:sz="0" w:space="0" w:color="auto"/>
        <w:right w:val="none" w:sz="0" w:space="0" w:color="auto"/>
      </w:divBdr>
    </w:div>
    <w:div w:id="622002386">
      <w:bodyDiv w:val="1"/>
      <w:marLeft w:val="0"/>
      <w:marRight w:val="0"/>
      <w:marTop w:val="0"/>
      <w:marBottom w:val="0"/>
      <w:divBdr>
        <w:top w:val="none" w:sz="0" w:space="0" w:color="auto"/>
        <w:left w:val="none" w:sz="0" w:space="0" w:color="auto"/>
        <w:bottom w:val="none" w:sz="0" w:space="0" w:color="auto"/>
        <w:right w:val="none" w:sz="0" w:space="0" w:color="auto"/>
      </w:divBdr>
    </w:div>
    <w:div w:id="622003373">
      <w:bodyDiv w:val="1"/>
      <w:marLeft w:val="0"/>
      <w:marRight w:val="0"/>
      <w:marTop w:val="0"/>
      <w:marBottom w:val="0"/>
      <w:divBdr>
        <w:top w:val="none" w:sz="0" w:space="0" w:color="auto"/>
        <w:left w:val="none" w:sz="0" w:space="0" w:color="auto"/>
        <w:bottom w:val="none" w:sz="0" w:space="0" w:color="auto"/>
        <w:right w:val="none" w:sz="0" w:space="0" w:color="auto"/>
      </w:divBdr>
    </w:div>
    <w:div w:id="622153312">
      <w:bodyDiv w:val="1"/>
      <w:marLeft w:val="0"/>
      <w:marRight w:val="0"/>
      <w:marTop w:val="0"/>
      <w:marBottom w:val="0"/>
      <w:divBdr>
        <w:top w:val="none" w:sz="0" w:space="0" w:color="auto"/>
        <w:left w:val="none" w:sz="0" w:space="0" w:color="auto"/>
        <w:bottom w:val="none" w:sz="0" w:space="0" w:color="auto"/>
        <w:right w:val="none" w:sz="0" w:space="0" w:color="auto"/>
      </w:divBdr>
    </w:div>
    <w:div w:id="622269532">
      <w:bodyDiv w:val="1"/>
      <w:marLeft w:val="0"/>
      <w:marRight w:val="0"/>
      <w:marTop w:val="0"/>
      <w:marBottom w:val="0"/>
      <w:divBdr>
        <w:top w:val="none" w:sz="0" w:space="0" w:color="auto"/>
        <w:left w:val="none" w:sz="0" w:space="0" w:color="auto"/>
        <w:bottom w:val="none" w:sz="0" w:space="0" w:color="auto"/>
        <w:right w:val="none" w:sz="0" w:space="0" w:color="auto"/>
      </w:divBdr>
    </w:div>
    <w:div w:id="623072839">
      <w:bodyDiv w:val="1"/>
      <w:marLeft w:val="0"/>
      <w:marRight w:val="0"/>
      <w:marTop w:val="0"/>
      <w:marBottom w:val="0"/>
      <w:divBdr>
        <w:top w:val="none" w:sz="0" w:space="0" w:color="auto"/>
        <w:left w:val="none" w:sz="0" w:space="0" w:color="auto"/>
        <w:bottom w:val="none" w:sz="0" w:space="0" w:color="auto"/>
        <w:right w:val="none" w:sz="0" w:space="0" w:color="auto"/>
      </w:divBdr>
    </w:div>
    <w:div w:id="623772974">
      <w:bodyDiv w:val="1"/>
      <w:marLeft w:val="0"/>
      <w:marRight w:val="0"/>
      <w:marTop w:val="0"/>
      <w:marBottom w:val="0"/>
      <w:divBdr>
        <w:top w:val="none" w:sz="0" w:space="0" w:color="auto"/>
        <w:left w:val="none" w:sz="0" w:space="0" w:color="auto"/>
        <w:bottom w:val="none" w:sz="0" w:space="0" w:color="auto"/>
        <w:right w:val="none" w:sz="0" w:space="0" w:color="auto"/>
      </w:divBdr>
    </w:div>
    <w:div w:id="623853468">
      <w:bodyDiv w:val="1"/>
      <w:marLeft w:val="0"/>
      <w:marRight w:val="0"/>
      <w:marTop w:val="0"/>
      <w:marBottom w:val="0"/>
      <w:divBdr>
        <w:top w:val="none" w:sz="0" w:space="0" w:color="auto"/>
        <w:left w:val="none" w:sz="0" w:space="0" w:color="auto"/>
        <w:bottom w:val="none" w:sz="0" w:space="0" w:color="auto"/>
        <w:right w:val="none" w:sz="0" w:space="0" w:color="auto"/>
      </w:divBdr>
    </w:div>
    <w:div w:id="623930630">
      <w:bodyDiv w:val="1"/>
      <w:marLeft w:val="0"/>
      <w:marRight w:val="0"/>
      <w:marTop w:val="0"/>
      <w:marBottom w:val="0"/>
      <w:divBdr>
        <w:top w:val="none" w:sz="0" w:space="0" w:color="auto"/>
        <w:left w:val="none" w:sz="0" w:space="0" w:color="auto"/>
        <w:bottom w:val="none" w:sz="0" w:space="0" w:color="auto"/>
        <w:right w:val="none" w:sz="0" w:space="0" w:color="auto"/>
      </w:divBdr>
    </w:div>
    <w:div w:id="624232873">
      <w:bodyDiv w:val="1"/>
      <w:marLeft w:val="0"/>
      <w:marRight w:val="0"/>
      <w:marTop w:val="0"/>
      <w:marBottom w:val="0"/>
      <w:divBdr>
        <w:top w:val="none" w:sz="0" w:space="0" w:color="auto"/>
        <w:left w:val="none" w:sz="0" w:space="0" w:color="auto"/>
        <w:bottom w:val="none" w:sz="0" w:space="0" w:color="auto"/>
        <w:right w:val="none" w:sz="0" w:space="0" w:color="auto"/>
      </w:divBdr>
    </w:div>
    <w:div w:id="624698026">
      <w:bodyDiv w:val="1"/>
      <w:marLeft w:val="0"/>
      <w:marRight w:val="0"/>
      <w:marTop w:val="0"/>
      <w:marBottom w:val="0"/>
      <w:divBdr>
        <w:top w:val="none" w:sz="0" w:space="0" w:color="auto"/>
        <w:left w:val="none" w:sz="0" w:space="0" w:color="auto"/>
        <w:bottom w:val="none" w:sz="0" w:space="0" w:color="auto"/>
        <w:right w:val="none" w:sz="0" w:space="0" w:color="auto"/>
      </w:divBdr>
    </w:div>
    <w:div w:id="624771928">
      <w:bodyDiv w:val="1"/>
      <w:marLeft w:val="0"/>
      <w:marRight w:val="0"/>
      <w:marTop w:val="0"/>
      <w:marBottom w:val="0"/>
      <w:divBdr>
        <w:top w:val="none" w:sz="0" w:space="0" w:color="auto"/>
        <w:left w:val="none" w:sz="0" w:space="0" w:color="auto"/>
        <w:bottom w:val="none" w:sz="0" w:space="0" w:color="auto"/>
        <w:right w:val="none" w:sz="0" w:space="0" w:color="auto"/>
      </w:divBdr>
    </w:div>
    <w:div w:id="624847433">
      <w:bodyDiv w:val="1"/>
      <w:marLeft w:val="0"/>
      <w:marRight w:val="0"/>
      <w:marTop w:val="0"/>
      <w:marBottom w:val="0"/>
      <w:divBdr>
        <w:top w:val="none" w:sz="0" w:space="0" w:color="auto"/>
        <w:left w:val="none" w:sz="0" w:space="0" w:color="auto"/>
        <w:bottom w:val="none" w:sz="0" w:space="0" w:color="auto"/>
        <w:right w:val="none" w:sz="0" w:space="0" w:color="auto"/>
      </w:divBdr>
    </w:div>
    <w:div w:id="624964455">
      <w:bodyDiv w:val="1"/>
      <w:marLeft w:val="0"/>
      <w:marRight w:val="0"/>
      <w:marTop w:val="0"/>
      <w:marBottom w:val="0"/>
      <w:divBdr>
        <w:top w:val="none" w:sz="0" w:space="0" w:color="auto"/>
        <w:left w:val="none" w:sz="0" w:space="0" w:color="auto"/>
        <w:bottom w:val="none" w:sz="0" w:space="0" w:color="auto"/>
        <w:right w:val="none" w:sz="0" w:space="0" w:color="auto"/>
      </w:divBdr>
    </w:div>
    <w:div w:id="625087685">
      <w:bodyDiv w:val="1"/>
      <w:marLeft w:val="0"/>
      <w:marRight w:val="0"/>
      <w:marTop w:val="0"/>
      <w:marBottom w:val="0"/>
      <w:divBdr>
        <w:top w:val="none" w:sz="0" w:space="0" w:color="auto"/>
        <w:left w:val="none" w:sz="0" w:space="0" w:color="auto"/>
        <w:bottom w:val="none" w:sz="0" w:space="0" w:color="auto"/>
        <w:right w:val="none" w:sz="0" w:space="0" w:color="auto"/>
      </w:divBdr>
    </w:div>
    <w:div w:id="625160779">
      <w:bodyDiv w:val="1"/>
      <w:marLeft w:val="0"/>
      <w:marRight w:val="0"/>
      <w:marTop w:val="0"/>
      <w:marBottom w:val="0"/>
      <w:divBdr>
        <w:top w:val="none" w:sz="0" w:space="0" w:color="auto"/>
        <w:left w:val="none" w:sz="0" w:space="0" w:color="auto"/>
        <w:bottom w:val="none" w:sz="0" w:space="0" w:color="auto"/>
        <w:right w:val="none" w:sz="0" w:space="0" w:color="auto"/>
      </w:divBdr>
    </w:div>
    <w:div w:id="625283256">
      <w:bodyDiv w:val="1"/>
      <w:marLeft w:val="0"/>
      <w:marRight w:val="0"/>
      <w:marTop w:val="0"/>
      <w:marBottom w:val="0"/>
      <w:divBdr>
        <w:top w:val="none" w:sz="0" w:space="0" w:color="auto"/>
        <w:left w:val="none" w:sz="0" w:space="0" w:color="auto"/>
        <w:bottom w:val="none" w:sz="0" w:space="0" w:color="auto"/>
        <w:right w:val="none" w:sz="0" w:space="0" w:color="auto"/>
      </w:divBdr>
    </w:div>
    <w:div w:id="625626554">
      <w:bodyDiv w:val="1"/>
      <w:marLeft w:val="0"/>
      <w:marRight w:val="0"/>
      <w:marTop w:val="0"/>
      <w:marBottom w:val="0"/>
      <w:divBdr>
        <w:top w:val="none" w:sz="0" w:space="0" w:color="auto"/>
        <w:left w:val="none" w:sz="0" w:space="0" w:color="auto"/>
        <w:bottom w:val="none" w:sz="0" w:space="0" w:color="auto"/>
        <w:right w:val="none" w:sz="0" w:space="0" w:color="auto"/>
      </w:divBdr>
    </w:div>
    <w:div w:id="625696715">
      <w:bodyDiv w:val="1"/>
      <w:marLeft w:val="0"/>
      <w:marRight w:val="0"/>
      <w:marTop w:val="0"/>
      <w:marBottom w:val="0"/>
      <w:divBdr>
        <w:top w:val="none" w:sz="0" w:space="0" w:color="auto"/>
        <w:left w:val="none" w:sz="0" w:space="0" w:color="auto"/>
        <w:bottom w:val="none" w:sz="0" w:space="0" w:color="auto"/>
        <w:right w:val="none" w:sz="0" w:space="0" w:color="auto"/>
      </w:divBdr>
    </w:div>
    <w:div w:id="625819731">
      <w:bodyDiv w:val="1"/>
      <w:marLeft w:val="0"/>
      <w:marRight w:val="0"/>
      <w:marTop w:val="0"/>
      <w:marBottom w:val="0"/>
      <w:divBdr>
        <w:top w:val="none" w:sz="0" w:space="0" w:color="auto"/>
        <w:left w:val="none" w:sz="0" w:space="0" w:color="auto"/>
        <w:bottom w:val="none" w:sz="0" w:space="0" w:color="auto"/>
        <w:right w:val="none" w:sz="0" w:space="0" w:color="auto"/>
      </w:divBdr>
    </w:div>
    <w:div w:id="626084190">
      <w:bodyDiv w:val="1"/>
      <w:marLeft w:val="0"/>
      <w:marRight w:val="0"/>
      <w:marTop w:val="0"/>
      <w:marBottom w:val="0"/>
      <w:divBdr>
        <w:top w:val="none" w:sz="0" w:space="0" w:color="auto"/>
        <w:left w:val="none" w:sz="0" w:space="0" w:color="auto"/>
        <w:bottom w:val="none" w:sz="0" w:space="0" w:color="auto"/>
        <w:right w:val="none" w:sz="0" w:space="0" w:color="auto"/>
      </w:divBdr>
    </w:div>
    <w:div w:id="626085642">
      <w:bodyDiv w:val="1"/>
      <w:marLeft w:val="0"/>
      <w:marRight w:val="0"/>
      <w:marTop w:val="0"/>
      <w:marBottom w:val="0"/>
      <w:divBdr>
        <w:top w:val="none" w:sz="0" w:space="0" w:color="auto"/>
        <w:left w:val="none" w:sz="0" w:space="0" w:color="auto"/>
        <w:bottom w:val="none" w:sz="0" w:space="0" w:color="auto"/>
        <w:right w:val="none" w:sz="0" w:space="0" w:color="auto"/>
      </w:divBdr>
    </w:div>
    <w:div w:id="626397202">
      <w:bodyDiv w:val="1"/>
      <w:marLeft w:val="0"/>
      <w:marRight w:val="0"/>
      <w:marTop w:val="0"/>
      <w:marBottom w:val="0"/>
      <w:divBdr>
        <w:top w:val="none" w:sz="0" w:space="0" w:color="auto"/>
        <w:left w:val="none" w:sz="0" w:space="0" w:color="auto"/>
        <w:bottom w:val="none" w:sz="0" w:space="0" w:color="auto"/>
        <w:right w:val="none" w:sz="0" w:space="0" w:color="auto"/>
      </w:divBdr>
    </w:div>
    <w:div w:id="626617760">
      <w:bodyDiv w:val="1"/>
      <w:marLeft w:val="0"/>
      <w:marRight w:val="0"/>
      <w:marTop w:val="0"/>
      <w:marBottom w:val="0"/>
      <w:divBdr>
        <w:top w:val="none" w:sz="0" w:space="0" w:color="auto"/>
        <w:left w:val="none" w:sz="0" w:space="0" w:color="auto"/>
        <w:bottom w:val="none" w:sz="0" w:space="0" w:color="auto"/>
        <w:right w:val="none" w:sz="0" w:space="0" w:color="auto"/>
      </w:divBdr>
    </w:div>
    <w:div w:id="626620183">
      <w:bodyDiv w:val="1"/>
      <w:marLeft w:val="0"/>
      <w:marRight w:val="0"/>
      <w:marTop w:val="0"/>
      <w:marBottom w:val="0"/>
      <w:divBdr>
        <w:top w:val="none" w:sz="0" w:space="0" w:color="auto"/>
        <w:left w:val="none" w:sz="0" w:space="0" w:color="auto"/>
        <w:bottom w:val="none" w:sz="0" w:space="0" w:color="auto"/>
        <w:right w:val="none" w:sz="0" w:space="0" w:color="auto"/>
      </w:divBdr>
    </w:div>
    <w:div w:id="627247582">
      <w:bodyDiv w:val="1"/>
      <w:marLeft w:val="0"/>
      <w:marRight w:val="0"/>
      <w:marTop w:val="0"/>
      <w:marBottom w:val="0"/>
      <w:divBdr>
        <w:top w:val="none" w:sz="0" w:space="0" w:color="auto"/>
        <w:left w:val="none" w:sz="0" w:space="0" w:color="auto"/>
        <w:bottom w:val="none" w:sz="0" w:space="0" w:color="auto"/>
        <w:right w:val="none" w:sz="0" w:space="0" w:color="auto"/>
      </w:divBdr>
    </w:div>
    <w:div w:id="627324977">
      <w:bodyDiv w:val="1"/>
      <w:marLeft w:val="0"/>
      <w:marRight w:val="0"/>
      <w:marTop w:val="0"/>
      <w:marBottom w:val="0"/>
      <w:divBdr>
        <w:top w:val="none" w:sz="0" w:space="0" w:color="auto"/>
        <w:left w:val="none" w:sz="0" w:space="0" w:color="auto"/>
        <w:bottom w:val="none" w:sz="0" w:space="0" w:color="auto"/>
        <w:right w:val="none" w:sz="0" w:space="0" w:color="auto"/>
      </w:divBdr>
    </w:div>
    <w:div w:id="627511269">
      <w:bodyDiv w:val="1"/>
      <w:marLeft w:val="0"/>
      <w:marRight w:val="0"/>
      <w:marTop w:val="0"/>
      <w:marBottom w:val="0"/>
      <w:divBdr>
        <w:top w:val="none" w:sz="0" w:space="0" w:color="auto"/>
        <w:left w:val="none" w:sz="0" w:space="0" w:color="auto"/>
        <w:bottom w:val="none" w:sz="0" w:space="0" w:color="auto"/>
        <w:right w:val="none" w:sz="0" w:space="0" w:color="auto"/>
      </w:divBdr>
    </w:div>
    <w:div w:id="627980361">
      <w:bodyDiv w:val="1"/>
      <w:marLeft w:val="0"/>
      <w:marRight w:val="0"/>
      <w:marTop w:val="0"/>
      <w:marBottom w:val="0"/>
      <w:divBdr>
        <w:top w:val="none" w:sz="0" w:space="0" w:color="auto"/>
        <w:left w:val="none" w:sz="0" w:space="0" w:color="auto"/>
        <w:bottom w:val="none" w:sz="0" w:space="0" w:color="auto"/>
        <w:right w:val="none" w:sz="0" w:space="0" w:color="auto"/>
      </w:divBdr>
    </w:div>
    <w:div w:id="628046731">
      <w:bodyDiv w:val="1"/>
      <w:marLeft w:val="0"/>
      <w:marRight w:val="0"/>
      <w:marTop w:val="0"/>
      <w:marBottom w:val="0"/>
      <w:divBdr>
        <w:top w:val="none" w:sz="0" w:space="0" w:color="auto"/>
        <w:left w:val="none" w:sz="0" w:space="0" w:color="auto"/>
        <w:bottom w:val="none" w:sz="0" w:space="0" w:color="auto"/>
        <w:right w:val="none" w:sz="0" w:space="0" w:color="auto"/>
      </w:divBdr>
    </w:div>
    <w:div w:id="628780709">
      <w:bodyDiv w:val="1"/>
      <w:marLeft w:val="0"/>
      <w:marRight w:val="0"/>
      <w:marTop w:val="0"/>
      <w:marBottom w:val="0"/>
      <w:divBdr>
        <w:top w:val="none" w:sz="0" w:space="0" w:color="auto"/>
        <w:left w:val="none" w:sz="0" w:space="0" w:color="auto"/>
        <w:bottom w:val="none" w:sz="0" w:space="0" w:color="auto"/>
        <w:right w:val="none" w:sz="0" w:space="0" w:color="auto"/>
      </w:divBdr>
    </w:div>
    <w:div w:id="629022431">
      <w:bodyDiv w:val="1"/>
      <w:marLeft w:val="0"/>
      <w:marRight w:val="0"/>
      <w:marTop w:val="0"/>
      <w:marBottom w:val="0"/>
      <w:divBdr>
        <w:top w:val="none" w:sz="0" w:space="0" w:color="auto"/>
        <w:left w:val="none" w:sz="0" w:space="0" w:color="auto"/>
        <w:bottom w:val="none" w:sz="0" w:space="0" w:color="auto"/>
        <w:right w:val="none" w:sz="0" w:space="0" w:color="auto"/>
      </w:divBdr>
    </w:div>
    <w:div w:id="629285866">
      <w:bodyDiv w:val="1"/>
      <w:marLeft w:val="0"/>
      <w:marRight w:val="0"/>
      <w:marTop w:val="0"/>
      <w:marBottom w:val="0"/>
      <w:divBdr>
        <w:top w:val="none" w:sz="0" w:space="0" w:color="auto"/>
        <w:left w:val="none" w:sz="0" w:space="0" w:color="auto"/>
        <w:bottom w:val="none" w:sz="0" w:space="0" w:color="auto"/>
        <w:right w:val="none" w:sz="0" w:space="0" w:color="auto"/>
      </w:divBdr>
    </w:div>
    <w:div w:id="631835198">
      <w:bodyDiv w:val="1"/>
      <w:marLeft w:val="0"/>
      <w:marRight w:val="0"/>
      <w:marTop w:val="0"/>
      <w:marBottom w:val="0"/>
      <w:divBdr>
        <w:top w:val="none" w:sz="0" w:space="0" w:color="auto"/>
        <w:left w:val="none" w:sz="0" w:space="0" w:color="auto"/>
        <w:bottom w:val="none" w:sz="0" w:space="0" w:color="auto"/>
        <w:right w:val="none" w:sz="0" w:space="0" w:color="auto"/>
      </w:divBdr>
    </w:div>
    <w:div w:id="632294980">
      <w:bodyDiv w:val="1"/>
      <w:marLeft w:val="0"/>
      <w:marRight w:val="0"/>
      <w:marTop w:val="0"/>
      <w:marBottom w:val="0"/>
      <w:divBdr>
        <w:top w:val="none" w:sz="0" w:space="0" w:color="auto"/>
        <w:left w:val="none" w:sz="0" w:space="0" w:color="auto"/>
        <w:bottom w:val="none" w:sz="0" w:space="0" w:color="auto"/>
        <w:right w:val="none" w:sz="0" w:space="0" w:color="auto"/>
      </w:divBdr>
    </w:div>
    <w:div w:id="632756949">
      <w:bodyDiv w:val="1"/>
      <w:marLeft w:val="0"/>
      <w:marRight w:val="0"/>
      <w:marTop w:val="0"/>
      <w:marBottom w:val="0"/>
      <w:divBdr>
        <w:top w:val="none" w:sz="0" w:space="0" w:color="auto"/>
        <w:left w:val="none" w:sz="0" w:space="0" w:color="auto"/>
        <w:bottom w:val="none" w:sz="0" w:space="0" w:color="auto"/>
        <w:right w:val="none" w:sz="0" w:space="0" w:color="auto"/>
      </w:divBdr>
    </w:div>
    <w:div w:id="632829686">
      <w:bodyDiv w:val="1"/>
      <w:marLeft w:val="0"/>
      <w:marRight w:val="0"/>
      <w:marTop w:val="0"/>
      <w:marBottom w:val="0"/>
      <w:divBdr>
        <w:top w:val="none" w:sz="0" w:space="0" w:color="auto"/>
        <w:left w:val="none" w:sz="0" w:space="0" w:color="auto"/>
        <w:bottom w:val="none" w:sz="0" w:space="0" w:color="auto"/>
        <w:right w:val="none" w:sz="0" w:space="0" w:color="auto"/>
      </w:divBdr>
    </w:div>
    <w:div w:id="633829451">
      <w:bodyDiv w:val="1"/>
      <w:marLeft w:val="0"/>
      <w:marRight w:val="0"/>
      <w:marTop w:val="0"/>
      <w:marBottom w:val="0"/>
      <w:divBdr>
        <w:top w:val="none" w:sz="0" w:space="0" w:color="auto"/>
        <w:left w:val="none" w:sz="0" w:space="0" w:color="auto"/>
        <w:bottom w:val="none" w:sz="0" w:space="0" w:color="auto"/>
        <w:right w:val="none" w:sz="0" w:space="0" w:color="auto"/>
      </w:divBdr>
    </w:div>
    <w:div w:id="634066235">
      <w:bodyDiv w:val="1"/>
      <w:marLeft w:val="0"/>
      <w:marRight w:val="0"/>
      <w:marTop w:val="0"/>
      <w:marBottom w:val="0"/>
      <w:divBdr>
        <w:top w:val="none" w:sz="0" w:space="0" w:color="auto"/>
        <w:left w:val="none" w:sz="0" w:space="0" w:color="auto"/>
        <w:bottom w:val="none" w:sz="0" w:space="0" w:color="auto"/>
        <w:right w:val="none" w:sz="0" w:space="0" w:color="auto"/>
      </w:divBdr>
    </w:div>
    <w:div w:id="634066580">
      <w:bodyDiv w:val="1"/>
      <w:marLeft w:val="0"/>
      <w:marRight w:val="0"/>
      <w:marTop w:val="0"/>
      <w:marBottom w:val="0"/>
      <w:divBdr>
        <w:top w:val="none" w:sz="0" w:space="0" w:color="auto"/>
        <w:left w:val="none" w:sz="0" w:space="0" w:color="auto"/>
        <w:bottom w:val="none" w:sz="0" w:space="0" w:color="auto"/>
        <w:right w:val="none" w:sz="0" w:space="0" w:color="auto"/>
      </w:divBdr>
    </w:div>
    <w:div w:id="634335898">
      <w:bodyDiv w:val="1"/>
      <w:marLeft w:val="0"/>
      <w:marRight w:val="0"/>
      <w:marTop w:val="0"/>
      <w:marBottom w:val="0"/>
      <w:divBdr>
        <w:top w:val="none" w:sz="0" w:space="0" w:color="auto"/>
        <w:left w:val="none" w:sz="0" w:space="0" w:color="auto"/>
        <w:bottom w:val="none" w:sz="0" w:space="0" w:color="auto"/>
        <w:right w:val="none" w:sz="0" w:space="0" w:color="auto"/>
      </w:divBdr>
    </w:div>
    <w:div w:id="634877374">
      <w:bodyDiv w:val="1"/>
      <w:marLeft w:val="0"/>
      <w:marRight w:val="0"/>
      <w:marTop w:val="0"/>
      <w:marBottom w:val="0"/>
      <w:divBdr>
        <w:top w:val="none" w:sz="0" w:space="0" w:color="auto"/>
        <w:left w:val="none" w:sz="0" w:space="0" w:color="auto"/>
        <w:bottom w:val="none" w:sz="0" w:space="0" w:color="auto"/>
        <w:right w:val="none" w:sz="0" w:space="0" w:color="auto"/>
      </w:divBdr>
    </w:div>
    <w:div w:id="634987172">
      <w:bodyDiv w:val="1"/>
      <w:marLeft w:val="0"/>
      <w:marRight w:val="0"/>
      <w:marTop w:val="0"/>
      <w:marBottom w:val="0"/>
      <w:divBdr>
        <w:top w:val="none" w:sz="0" w:space="0" w:color="auto"/>
        <w:left w:val="none" w:sz="0" w:space="0" w:color="auto"/>
        <w:bottom w:val="none" w:sz="0" w:space="0" w:color="auto"/>
        <w:right w:val="none" w:sz="0" w:space="0" w:color="auto"/>
      </w:divBdr>
    </w:div>
    <w:div w:id="634989199">
      <w:bodyDiv w:val="1"/>
      <w:marLeft w:val="0"/>
      <w:marRight w:val="0"/>
      <w:marTop w:val="0"/>
      <w:marBottom w:val="0"/>
      <w:divBdr>
        <w:top w:val="none" w:sz="0" w:space="0" w:color="auto"/>
        <w:left w:val="none" w:sz="0" w:space="0" w:color="auto"/>
        <w:bottom w:val="none" w:sz="0" w:space="0" w:color="auto"/>
        <w:right w:val="none" w:sz="0" w:space="0" w:color="auto"/>
      </w:divBdr>
    </w:div>
    <w:div w:id="635376298">
      <w:bodyDiv w:val="1"/>
      <w:marLeft w:val="0"/>
      <w:marRight w:val="0"/>
      <w:marTop w:val="0"/>
      <w:marBottom w:val="0"/>
      <w:divBdr>
        <w:top w:val="none" w:sz="0" w:space="0" w:color="auto"/>
        <w:left w:val="none" w:sz="0" w:space="0" w:color="auto"/>
        <w:bottom w:val="none" w:sz="0" w:space="0" w:color="auto"/>
        <w:right w:val="none" w:sz="0" w:space="0" w:color="auto"/>
      </w:divBdr>
    </w:div>
    <w:div w:id="635572682">
      <w:bodyDiv w:val="1"/>
      <w:marLeft w:val="0"/>
      <w:marRight w:val="0"/>
      <w:marTop w:val="0"/>
      <w:marBottom w:val="0"/>
      <w:divBdr>
        <w:top w:val="none" w:sz="0" w:space="0" w:color="auto"/>
        <w:left w:val="none" w:sz="0" w:space="0" w:color="auto"/>
        <w:bottom w:val="none" w:sz="0" w:space="0" w:color="auto"/>
        <w:right w:val="none" w:sz="0" w:space="0" w:color="auto"/>
      </w:divBdr>
    </w:div>
    <w:div w:id="635574440">
      <w:bodyDiv w:val="1"/>
      <w:marLeft w:val="0"/>
      <w:marRight w:val="0"/>
      <w:marTop w:val="0"/>
      <w:marBottom w:val="0"/>
      <w:divBdr>
        <w:top w:val="none" w:sz="0" w:space="0" w:color="auto"/>
        <w:left w:val="none" w:sz="0" w:space="0" w:color="auto"/>
        <w:bottom w:val="none" w:sz="0" w:space="0" w:color="auto"/>
        <w:right w:val="none" w:sz="0" w:space="0" w:color="auto"/>
      </w:divBdr>
    </w:div>
    <w:div w:id="635793195">
      <w:bodyDiv w:val="1"/>
      <w:marLeft w:val="0"/>
      <w:marRight w:val="0"/>
      <w:marTop w:val="0"/>
      <w:marBottom w:val="0"/>
      <w:divBdr>
        <w:top w:val="none" w:sz="0" w:space="0" w:color="auto"/>
        <w:left w:val="none" w:sz="0" w:space="0" w:color="auto"/>
        <w:bottom w:val="none" w:sz="0" w:space="0" w:color="auto"/>
        <w:right w:val="none" w:sz="0" w:space="0" w:color="auto"/>
      </w:divBdr>
    </w:div>
    <w:div w:id="635837503">
      <w:bodyDiv w:val="1"/>
      <w:marLeft w:val="0"/>
      <w:marRight w:val="0"/>
      <w:marTop w:val="0"/>
      <w:marBottom w:val="0"/>
      <w:divBdr>
        <w:top w:val="none" w:sz="0" w:space="0" w:color="auto"/>
        <w:left w:val="none" w:sz="0" w:space="0" w:color="auto"/>
        <w:bottom w:val="none" w:sz="0" w:space="0" w:color="auto"/>
        <w:right w:val="none" w:sz="0" w:space="0" w:color="auto"/>
      </w:divBdr>
    </w:div>
    <w:div w:id="636030614">
      <w:bodyDiv w:val="1"/>
      <w:marLeft w:val="0"/>
      <w:marRight w:val="0"/>
      <w:marTop w:val="0"/>
      <w:marBottom w:val="0"/>
      <w:divBdr>
        <w:top w:val="none" w:sz="0" w:space="0" w:color="auto"/>
        <w:left w:val="none" w:sz="0" w:space="0" w:color="auto"/>
        <w:bottom w:val="none" w:sz="0" w:space="0" w:color="auto"/>
        <w:right w:val="none" w:sz="0" w:space="0" w:color="auto"/>
      </w:divBdr>
    </w:div>
    <w:div w:id="636036821">
      <w:bodyDiv w:val="1"/>
      <w:marLeft w:val="0"/>
      <w:marRight w:val="0"/>
      <w:marTop w:val="0"/>
      <w:marBottom w:val="0"/>
      <w:divBdr>
        <w:top w:val="none" w:sz="0" w:space="0" w:color="auto"/>
        <w:left w:val="none" w:sz="0" w:space="0" w:color="auto"/>
        <w:bottom w:val="none" w:sz="0" w:space="0" w:color="auto"/>
        <w:right w:val="none" w:sz="0" w:space="0" w:color="auto"/>
      </w:divBdr>
    </w:div>
    <w:div w:id="636451432">
      <w:bodyDiv w:val="1"/>
      <w:marLeft w:val="0"/>
      <w:marRight w:val="0"/>
      <w:marTop w:val="0"/>
      <w:marBottom w:val="0"/>
      <w:divBdr>
        <w:top w:val="none" w:sz="0" w:space="0" w:color="auto"/>
        <w:left w:val="none" w:sz="0" w:space="0" w:color="auto"/>
        <w:bottom w:val="none" w:sz="0" w:space="0" w:color="auto"/>
        <w:right w:val="none" w:sz="0" w:space="0" w:color="auto"/>
      </w:divBdr>
    </w:div>
    <w:div w:id="636565488">
      <w:bodyDiv w:val="1"/>
      <w:marLeft w:val="0"/>
      <w:marRight w:val="0"/>
      <w:marTop w:val="0"/>
      <w:marBottom w:val="0"/>
      <w:divBdr>
        <w:top w:val="none" w:sz="0" w:space="0" w:color="auto"/>
        <w:left w:val="none" w:sz="0" w:space="0" w:color="auto"/>
        <w:bottom w:val="none" w:sz="0" w:space="0" w:color="auto"/>
        <w:right w:val="none" w:sz="0" w:space="0" w:color="auto"/>
      </w:divBdr>
    </w:div>
    <w:div w:id="636569246">
      <w:bodyDiv w:val="1"/>
      <w:marLeft w:val="0"/>
      <w:marRight w:val="0"/>
      <w:marTop w:val="0"/>
      <w:marBottom w:val="0"/>
      <w:divBdr>
        <w:top w:val="none" w:sz="0" w:space="0" w:color="auto"/>
        <w:left w:val="none" w:sz="0" w:space="0" w:color="auto"/>
        <w:bottom w:val="none" w:sz="0" w:space="0" w:color="auto"/>
        <w:right w:val="none" w:sz="0" w:space="0" w:color="auto"/>
      </w:divBdr>
    </w:div>
    <w:div w:id="636689597">
      <w:bodyDiv w:val="1"/>
      <w:marLeft w:val="0"/>
      <w:marRight w:val="0"/>
      <w:marTop w:val="0"/>
      <w:marBottom w:val="0"/>
      <w:divBdr>
        <w:top w:val="none" w:sz="0" w:space="0" w:color="auto"/>
        <w:left w:val="none" w:sz="0" w:space="0" w:color="auto"/>
        <w:bottom w:val="none" w:sz="0" w:space="0" w:color="auto"/>
        <w:right w:val="none" w:sz="0" w:space="0" w:color="auto"/>
      </w:divBdr>
    </w:div>
    <w:div w:id="637339637">
      <w:bodyDiv w:val="1"/>
      <w:marLeft w:val="0"/>
      <w:marRight w:val="0"/>
      <w:marTop w:val="0"/>
      <w:marBottom w:val="0"/>
      <w:divBdr>
        <w:top w:val="none" w:sz="0" w:space="0" w:color="auto"/>
        <w:left w:val="none" w:sz="0" w:space="0" w:color="auto"/>
        <w:bottom w:val="none" w:sz="0" w:space="0" w:color="auto"/>
        <w:right w:val="none" w:sz="0" w:space="0" w:color="auto"/>
      </w:divBdr>
    </w:div>
    <w:div w:id="637347472">
      <w:bodyDiv w:val="1"/>
      <w:marLeft w:val="0"/>
      <w:marRight w:val="0"/>
      <w:marTop w:val="0"/>
      <w:marBottom w:val="0"/>
      <w:divBdr>
        <w:top w:val="none" w:sz="0" w:space="0" w:color="auto"/>
        <w:left w:val="none" w:sz="0" w:space="0" w:color="auto"/>
        <w:bottom w:val="none" w:sz="0" w:space="0" w:color="auto"/>
        <w:right w:val="none" w:sz="0" w:space="0" w:color="auto"/>
      </w:divBdr>
    </w:div>
    <w:div w:id="637421898">
      <w:bodyDiv w:val="1"/>
      <w:marLeft w:val="0"/>
      <w:marRight w:val="0"/>
      <w:marTop w:val="0"/>
      <w:marBottom w:val="0"/>
      <w:divBdr>
        <w:top w:val="none" w:sz="0" w:space="0" w:color="auto"/>
        <w:left w:val="none" w:sz="0" w:space="0" w:color="auto"/>
        <w:bottom w:val="none" w:sz="0" w:space="0" w:color="auto"/>
        <w:right w:val="none" w:sz="0" w:space="0" w:color="auto"/>
      </w:divBdr>
    </w:div>
    <w:div w:id="637800737">
      <w:bodyDiv w:val="1"/>
      <w:marLeft w:val="0"/>
      <w:marRight w:val="0"/>
      <w:marTop w:val="0"/>
      <w:marBottom w:val="0"/>
      <w:divBdr>
        <w:top w:val="none" w:sz="0" w:space="0" w:color="auto"/>
        <w:left w:val="none" w:sz="0" w:space="0" w:color="auto"/>
        <w:bottom w:val="none" w:sz="0" w:space="0" w:color="auto"/>
        <w:right w:val="none" w:sz="0" w:space="0" w:color="auto"/>
      </w:divBdr>
    </w:div>
    <w:div w:id="637802344">
      <w:bodyDiv w:val="1"/>
      <w:marLeft w:val="0"/>
      <w:marRight w:val="0"/>
      <w:marTop w:val="0"/>
      <w:marBottom w:val="0"/>
      <w:divBdr>
        <w:top w:val="none" w:sz="0" w:space="0" w:color="auto"/>
        <w:left w:val="none" w:sz="0" w:space="0" w:color="auto"/>
        <w:bottom w:val="none" w:sz="0" w:space="0" w:color="auto"/>
        <w:right w:val="none" w:sz="0" w:space="0" w:color="auto"/>
      </w:divBdr>
    </w:div>
    <w:div w:id="638076189">
      <w:bodyDiv w:val="1"/>
      <w:marLeft w:val="0"/>
      <w:marRight w:val="0"/>
      <w:marTop w:val="0"/>
      <w:marBottom w:val="0"/>
      <w:divBdr>
        <w:top w:val="none" w:sz="0" w:space="0" w:color="auto"/>
        <w:left w:val="none" w:sz="0" w:space="0" w:color="auto"/>
        <w:bottom w:val="none" w:sz="0" w:space="0" w:color="auto"/>
        <w:right w:val="none" w:sz="0" w:space="0" w:color="auto"/>
      </w:divBdr>
    </w:div>
    <w:div w:id="638388689">
      <w:bodyDiv w:val="1"/>
      <w:marLeft w:val="0"/>
      <w:marRight w:val="0"/>
      <w:marTop w:val="0"/>
      <w:marBottom w:val="0"/>
      <w:divBdr>
        <w:top w:val="none" w:sz="0" w:space="0" w:color="auto"/>
        <w:left w:val="none" w:sz="0" w:space="0" w:color="auto"/>
        <w:bottom w:val="none" w:sz="0" w:space="0" w:color="auto"/>
        <w:right w:val="none" w:sz="0" w:space="0" w:color="auto"/>
      </w:divBdr>
    </w:div>
    <w:div w:id="638461519">
      <w:bodyDiv w:val="1"/>
      <w:marLeft w:val="0"/>
      <w:marRight w:val="0"/>
      <w:marTop w:val="0"/>
      <w:marBottom w:val="0"/>
      <w:divBdr>
        <w:top w:val="none" w:sz="0" w:space="0" w:color="auto"/>
        <w:left w:val="none" w:sz="0" w:space="0" w:color="auto"/>
        <w:bottom w:val="none" w:sz="0" w:space="0" w:color="auto"/>
        <w:right w:val="none" w:sz="0" w:space="0" w:color="auto"/>
      </w:divBdr>
    </w:div>
    <w:div w:id="638612806">
      <w:bodyDiv w:val="1"/>
      <w:marLeft w:val="0"/>
      <w:marRight w:val="0"/>
      <w:marTop w:val="0"/>
      <w:marBottom w:val="0"/>
      <w:divBdr>
        <w:top w:val="none" w:sz="0" w:space="0" w:color="auto"/>
        <w:left w:val="none" w:sz="0" w:space="0" w:color="auto"/>
        <w:bottom w:val="none" w:sz="0" w:space="0" w:color="auto"/>
        <w:right w:val="none" w:sz="0" w:space="0" w:color="auto"/>
      </w:divBdr>
    </w:div>
    <w:div w:id="638925996">
      <w:bodyDiv w:val="1"/>
      <w:marLeft w:val="0"/>
      <w:marRight w:val="0"/>
      <w:marTop w:val="0"/>
      <w:marBottom w:val="0"/>
      <w:divBdr>
        <w:top w:val="none" w:sz="0" w:space="0" w:color="auto"/>
        <w:left w:val="none" w:sz="0" w:space="0" w:color="auto"/>
        <w:bottom w:val="none" w:sz="0" w:space="0" w:color="auto"/>
        <w:right w:val="none" w:sz="0" w:space="0" w:color="auto"/>
      </w:divBdr>
    </w:div>
    <w:div w:id="639042677">
      <w:bodyDiv w:val="1"/>
      <w:marLeft w:val="0"/>
      <w:marRight w:val="0"/>
      <w:marTop w:val="0"/>
      <w:marBottom w:val="0"/>
      <w:divBdr>
        <w:top w:val="none" w:sz="0" w:space="0" w:color="auto"/>
        <w:left w:val="none" w:sz="0" w:space="0" w:color="auto"/>
        <w:bottom w:val="none" w:sz="0" w:space="0" w:color="auto"/>
        <w:right w:val="none" w:sz="0" w:space="0" w:color="auto"/>
      </w:divBdr>
    </w:div>
    <w:div w:id="639067989">
      <w:bodyDiv w:val="1"/>
      <w:marLeft w:val="0"/>
      <w:marRight w:val="0"/>
      <w:marTop w:val="0"/>
      <w:marBottom w:val="0"/>
      <w:divBdr>
        <w:top w:val="none" w:sz="0" w:space="0" w:color="auto"/>
        <w:left w:val="none" w:sz="0" w:space="0" w:color="auto"/>
        <w:bottom w:val="none" w:sz="0" w:space="0" w:color="auto"/>
        <w:right w:val="none" w:sz="0" w:space="0" w:color="auto"/>
      </w:divBdr>
    </w:div>
    <w:div w:id="639269952">
      <w:bodyDiv w:val="1"/>
      <w:marLeft w:val="0"/>
      <w:marRight w:val="0"/>
      <w:marTop w:val="0"/>
      <w:marBottom w:val="0"/>
      <w:divBdr>
        <w:top w:val="none" w:sz="0" w:space="0" w:color="auto"/>
        <w:left w:val="none" w:sz="0" w:space="0" w:color="auto"/>
        <w:bottom w:val="none" w:sz="0" w:space="0" w:color="auto"/>
        <w:right w:val="none" w:sz="0" w:space="0" w:color="auto"/>
      </w:divBdr>
    </w:div>
    <w:div w:id="639310428">
      <w:bodyDiv w:val="1"/>
      <w:marLeft w:val="0"/>
      <w:marRight w:val="0"/>
      <w:marTop w:val="0"/>
      <w:marBottom w:val="0"/>
      <w:divBdr>
        <w:top w:val="none" w:sz="0" w:space="0" w:color="auto"/>
        <w:left w:val="none" w:sz="0" w:space="0" w:color="auto"/>
        <w:bottom w:val="none" w:sz="0" w:space="0" w:color="auto"/>
        <w:right w:val="none" w:sz="0" w:space="0" w:color="auto"/>
      </w:divBdr>
    </w:div>
    <w:div w:id="639650195">
      <w:bodyDiv w:val="1"/>
      <w:marLeft w:val="0"/>
      <w:marRight w:val="0"/>
      <w:marTop w:val="0"/>
      <w:marBottom w:val="0"/>
      <w:divBdr>
        <w:top w:val="none" w:sz="0" w:space="0" w:color="auto"/>
        <w:left w:val="none" w:sz="0" w:space="0" w:color="auto"/>
        <w:bottom w:val="none" w:sz="0" w:space="0" w:color="auto"/>
        <w:right w:val="none" w:sz="0" w:space="0" w:color="auto"/>
      </w:divBdr>
    </w:div>
    <w:div w:id="639650254">
      <w:bodyDiv w:val="1"/>
      <w:marLeft w:val="0"/>
      <w:marRight w:val="0"/>
      <w:marTop w:val="0"/>
      <w:marBottom w:val="0"/>
      <w:divBdr>
        <w:top w:val="none" w:sz="0" w:space="0" w:color="auto"/>
        <w:left w:val="none" w:sz="0" w:space="0" w:color="auto"/>
        <w:bottom w:val="none" w:sz="0" w:space="0" w:color="auto"/>
        <w:right w:val="none" w:sz="0" w:space="0" w:color="auto"/>
      </w:divBdr>
    </w:div>
    <w:div w:id="639652226">
      <w:bodyDiv w:val="1"/>
      <w:marLeft w:val="0"/>
      <w:marRight w:val="0"/>
      <w:marTop w:val="0"/>
      <w:marBottom w:val="0"/>
      <w:divBdr>
        <w:top w:val="none" w:sz="0" w:space="0" w:color="auto"/>
        <w:left w:val="none" w:sz="0" w:space="0" w:color="auto"/>
        <w:bottom w:val="none" w:sz="0" w:space="0" w:color="auto"/>
        <w:right w:val="none" w:sz="0" w:space="0" w:color="auto"/>
      </w:divBdr>
    </w:div>
    <w:div w:id="639771779">
      <w:bodyDiv w:val="1"/>
      <w:marLeft w:val="0"/>
      <w:marRight w:val="0"/>
      <w:marTop w:val="0"/>
      <w:marBottom w:val="0"/>
      <w:divBdr>
        <w:top w:val="none" w:sz="0" w:space="0" w:color="auto"/>
        <w:left w:val="none" w:sz="0" w:space="0" w:color="auto"/>
        <w:bottom w:val="none" w:sz="0" w:space="0" w:color="auto"/>
        <w:right w:val="none" w:sz="0" w:space="0" w:color="auto"/>
      </w:divBdr>
    </w:div>
    <w:div w:id="639844508">
      <w:bodyDiv w:val="1"/>
      <w:marLeft w:val="0"/>
      <w:marRight w:val="0"/>
      <w:marTop w:val="0"/>
      <w:marBottom w:val="0"/>
      <w:divBdr>
        <w:top w:val="none" w:sz="0" w:space="0" w:color="auto"/>
        <w:left w:val="none" w:sz="0" w:space="0" w:color="auto"/>
        <w:bottom w:val="none" w:sz="0" w:space="0" w:color="auto"/>
        <w:right w:val="none" w:sz="0" w:space="0" w:color="auto"/>
      </w:divBdr>
    </w:div>
    <w:div w:id="640889023">
      <w:bodyDiv w:val="1"/>
      <w:marLeft w:val="0"/>
      <w:marRight w:val="0"/>
      <w:marTop w:val="0"/>
      <w:marBottom w:val="0"/>
      <w:divBdr>
        <w:top w:val="none" w:sz="0" w:space="0" w:color="auto"/>
        <w:left w:val="none" w:sz="0" w:space="0" w:color="auto"/>
        <w:bottom w:val="none" w:sz="0" w:space="0" w:color="auto"/>
        <w:right w:val="none" w:sz="0" w:space="0" w:color="auto"/>
      </w:divBdr>
    </w:div>
    <w:div w:id="640961618">
      <w:bodyDiv w:val="1"/>
      <w:marLeft w:val="0"/>
      <w:marRight w:val="0"/>
      <w:marTop w:val="0"/>
      <w:marBottom w:val="0"/>
      <w:divBdr>
        <w:top w:val="none" w:sz="0" w:space="0" w:color="auto"/>
        <w:left w:val="none" w:sz="0" w:space="0" w:color="auto"/>
        <w:bottom w:val="none" w:sz="0" w:space="0" w:color="auto"/>
        <w:right w:val="none" w:sz="0" w:space="0" w:color="auto"/>
      </w:divBdr>
    </w:div>
    <w:div w:id="641542289">
      <w:bodyDiv w:val="1"/>
      <w:marLeft w:val="0"/>
      <w:marRight w:val="0"/>
      <w:marTop w:val="0"/>
      <w:marBottom w:val="0"/>
      <w:divBdr>
        <w:top w:val="none" w:sz="0" w:space="0" w:color="auto"/>
        <w:left w:val="none" w:sz="0" w:space="0" w:color="auto"/>
        <w:bottom w:val="none" w:sz="0" w:space="0" w:color="auto"/>
        <w:right w:val="none" w:sz="0" w:space="0" w:color="auto"/>
      </w:divBdr>
    </w:div>
    <w:div w:id="641931012">
      <w:bodyDiv w:val="1"/>
      <w:marLeft w:val="0"/>
      <w:marRight w:val="0"/>
      <w:marTop w:val="0"/>
      <w:marBottom w:val="0"/>
      <w:divBdr>
        <w:top w:val="none" w:sz="0" w:space="0" w:color="auto"/>
        <w:left w:val="none" w:sz="0" w:space="0" w:color="auto"/>
        <w:bottom w:val="none" w:sz="0" w:space="0" w:color="auto"/>
        <w:right w:val="none" w:sz="0" w:space="0" w:color="auto"/>
      </w:divBdr>
    </w:div>
    <w:div w:id="642203243">
      <w:bodyDiv w:val="1"/>
      <w:marLeft w:val="0"/>
      <w:marRight w:val="0"/>
      <w:marTop w:val="0"/>
      <w:marBottom w:val="0"/>
      <w:divBdr>
        <w:top w:val="none" w:sz="0" w:space="0" w:color="auto"/>
        <w:left w:val="none" w:sz="0" w:space="0" w:color="auto"/>
        <w:bottom w:val="none" w:sz="0" w:space="0" w:color="auto"/>
        <w:right w:val="none" w:sz="0" w:space="0" w:color="auto"/>
      </w:divBdr>
    </w:div>
    <w:div w:id="642389773">
      <w:bodyDiv w:val="1"/>
      <w:marLeft w:val="0"/>
      <w:marRight w:val="0"/>
      <w:marTop w:val="0"/>
      <w:marBottom w:val="0"/>
      <w:divBdr>
        <w:top w:val="none" w:sz="0" w:space="0" w:color="auto"/>
        <w:left w:val="none" w:sz="0" w:space="0" w:color="auto"/>
        <w:bottom w:val="none" w:sz="0" w:space="0" w:color="auto"/>
        <w:right w:val="none" w:sz="0" w:space="0" w:color="auto"/>
      </w:divBdr>
    </w:div>
    <w:div w:id="643630283">
      <w:bodyDiv w:val="1"/>
      <w:marLeft w:val="0"/>
      <w:marRight w:val="0"/>
      <w:marTop w:val="0"/>
      <w:marBottom w:val="0"/>
      <w:divBdr>
        <w:top w:val="none" w:sz="0" w:space="0" w:color="auto"/>
        <w:left w:val="none" w:sz="0" w:space="0" w:color="auto"/>
        <w:bottom w:val="none" w:sz="0" w:space="0" w:color="auto"/>
        <w:right w:val="none" w:sz="0" w:space="0" w:color="auto"/>
      </w:divBdr>
    </w:div>
    <w:div w:id="643698319">
      <w:bodyDiv w:val="1"/>
      <w:marLeft w:val="0"/>
      <w:marRight w:val="0"/>
      <w:marTop w:val="0"/>
      <w:marBottom w:val="0"/>
      <w:divBdr>
        <w:top w:val="none" w:sz="0" w:space="0" w:color="auto"/>
        <w:left w:val="none" w:sz="0" w:space="0" w:color="auto"/>
        <w:bottom w:val="none" w:sz="0" w:space="0" w:color="auto"/>
        <w:right w:val="none" w:sz="0" w:space="0" w:color="auto"/>
      </w:divBdr>
    </w:div>
    <w:div w:id="643702452">
      <w:bodyDiv w:val="1"/>
      <w:marLeft w:val="0"/>
      <w:marRight w:val="0"/>
      <w:marTop w:val="0"/>
      <w:marBottom w:val="0"/>
      <w:divBdr>
        <w:top w:val="none" w:sz="0" w:space="0" w:color="auto"/>
        <w:left w:val="none" w:sz="0" w:space="0" w:color="auto"/>
        <w:bottom w:val="none" w:sz="0" w:space="0" w:color="auto"/>
        <w:right w:val="none" w:sz="0" w:space="0" w:color="auto"/>
      </w:divBdr>
    </w:div>
    <w:div w:id="643857494">
      <w:bodyDiv w:val="1"/>
      <w:marLeft w:val="0"/>
      <w:marRight w:val="0"/>
      <w:marTop w:val="0"/>
      <w:marBottom w:val="0"/>
      <w:divBdr>
        <w:top w:val="none" w:sz="0" w:space="0" w:color="auto"/>
        <w:left w:val="none" w:sz="0" w:space="0" w:color="auto"/>
        <w:bottom w:val="none" w:sz="0" w:space="0" w:color="auto"/>
        <w:right w:val="none" w:sz="0" w:space="0" w:color="auto"/>
      </w:divBdr>
    </w:div>
    <w:div w:id="644159822">
      <w:bodyDiv w:val="1"/>
      <w:marLeft w:val="0"/>
      <w:marRight w:val="0"/>
      <w:marTop w:val="0"/>
      <w:marBottom w:val="0"/>
      <w:divBdr>
        <w:top w:val="none" w:sz="0" w:space="0" w:color="auto"/>
        <w:left w:val="none" w:sz="0" w:space="0" w:color="auto"/>
        <w:bottom w:val="none" w:sz="0" w:space="0" w:color="auto"/>
        <w:right w:val="none" w:sz="0" w:space="0" w:color="auto"/>
      </w:divBdr>
    </w:div>
    <w:div w:id="644510308">
      <w:bodyDiv w:val="1"/>
      <w:marLeft w:val="0"/>
      <w:marRight w:val="0"/>
      <w:marTop w:val="0"/>
      <w:marBottom w:val="0"/>
      <w:divBdr>
        <w:top w:val="none" w:sz="0" w:space="0" w:color="auto"/>
        <w:left w:val="none" w:sz="0" w:space="0" w:color="auto"/>
        <w:bottom w:val="none" w:sz="0" w:space="0" w:color="auto"/>
        <w:right w:val="none" w:sz="0" w:space="0" w:color="auto"/>
      </w:divBdr>
    </w:div>
    <w:div w:id="644551933">
      <w:bodyDiv w:val="1"/>
      <w:marLeft w:val="0"/>
      <w:marRight w:val="0"/>
      <w:marTop w:val="0"/>
      <w:marBottom w:val="0"/>
      <w:divBdr>
        <w:top w:val="none" w:sz="0" w:space="0" w:color="auto"/>
        <w:left w:val="none" w:sz="0" w:space="0" w:color="auto"/>
        <w:bottom w:val="none" w:sz="0" w:space="0" w:color="auto"/>
        <w:right w:val="none" w:sz="0" w:space="0" w:color="auto"/>
      </w:divBdr>
    </w:div>
    <w:div w:id="644554463">
      <w:bodyDiv w:val="1"/>
      <w:marLeft w:val="0"/>
      <w:marRight w:val="0"/>
      <w:marTop w:val="0"/>
      <w:marBottom w:val="0"/>
      <w:divBdr>
        <w:top w:val="none" w:sz="0" w:space="0" w:color="auto"/>
        <w:left w:val="none" w:sz="0" w:space="0" w:color="auto"/>
        <w:bottom w:val="none" w:sz="0" w:space="0" w:color="auto"/>
        <w:right w:val="none" w:sz="0" w:space="0" w:color="auto"/>
      </w:divBdr>
    </w:div>
    <w:div w:id="645160511">
      <w:bodyDiv w:val="1"/>
      <w:marLeft w:val="0"/>
      <w:marRight w:val="0"/>
      <w:marTop w:val="0"/>
      <w:marBottom w:val="0"/>
      <w:divBdr>
        <w:top w:val="none" w:sz="0" w:space="0" w:color="auto"/>
        <w:left w:val="none" w:sz="0" w:space="0" w:color="auto"/>
        <w:bottom w:val="none" w:sz="0" w:space="0" w:color="auto"/>
        <w:right w:val="none" w:sz="0" w:space="0" w:color="auto"/>
      </w:divBdr>
    </w:div>
    <w:div w:id="645356038">
      <w:bodyDiv w:val="1"/>
      <w:marLeft w:val="0"/>
      <w:marRight w:val="0"/>
      <w:marTop w:val="0"/>
      <w:marBottom w:val="0"/>
      <w:divBdr>
        <w:top w:val="none" w:sz="0" w:space="0" w:color="auto"/>
        <w:left w:val="none" w:sz="0" w:space="0" w:color="auto"/>
        <w:bottom w:val="none" w:sz="0" w:space="0" w:color="auto"/>
        <w:right w:val="none" w:sz="0" w:space="0" w:color="auto"/>
      </w:divBdr>
    </w:div>
    <w:div w:id="645864645">
      <w:bodyDiv w:val="1"/>
      <w:marLeft w:val="0"/>
      <w:marRight w:val="0"/>
      <w:marTop w:val="0"/>
      <w:marBottom w:val="0"/>
      <w:divBdr>
        <w:top w:val="none" w:sz="0" w:space="0" w:color="auto"/>
        <w:left w:val="none" w:sz="0" w:space="0" w:color="auto"/>
        <w:bottom w:val="none" w:sz="0" w:space="0" w:color="auto"/>
        <w:right w:val="none" w:sz="0" w:space="0" w:color="auto"/>
      </w:divBdr>
    </w:div>
    <w:div w:id="646133820">
      <w:bodyDiv w:val="1"/>
      <w:marLeft w:val="0"/>
      <w:marRight w:val="0"/>
      <w:marTop w:val="0"/>
      <w:marBottom w:val="0"/>
      <w:divBdr>
        <w:top w:val="none" w:sz="0" w:space="0" w:color="auto"/>
        <w:left w:val="none" w:sz="0" w:space="0" w:color="auto"/>
        <w:bottom w:val="none" w:sz="0" w:space="0" w:color="auto"/>
        <w:right w:val="none" w:sz="0" w:space="0" w:color="auto"/>
      </w:divBdr>
    </w:div>
    <w:div w:id="646134639">
      <w:bodyDiv w:val="1"/>
      <w:marLeft w:val="0"/>
      <w:marRight w:val="0"/>
      <w:marTop w:val="0"/>
      <w:marBottom w:val="0"/>
      <w:divBdr>
        <w:top w:val="none" w:sz="0" w:space="0" w:color="auto"/>
        <w:left w:val="none" w:sz="0" w:space="0" w:color="auto"/>
        <w:bottom w:val="none" w:sz="0" w:space="0" w:color="auto"/>
        <w:right w:val="none" w:sz="0" w:space="0" w:color="auto"/>
      </w:divBdr>
    </w:div>
    <w:div w:id="646519929">
      <w:bodyDiv w:val="1"/>
      <w:marLeft w:val="0"/>
      <w:marRight w:val="0"/>
      <w:marTop w:val="0"/>
      <w:marBottom w:val="0"/>
      <w:divBdr>
        <w:top w:val="none" w:sz="0" w:space="0" w:color="auto"/>
        <w:left w:val="none" w:sz="0" w:space="0" w:color="auto"/>
        <w:bottom w:val="none" w:sz="0" w:space="0" w:color="auto"/>
        <w:right w:val="none" w:sz="0" w:space="0" w:color="auto"/>
      </w:divBdr>
    </w:div>
    <w:div w:id="647251041">
      <w:bodyDiv w:val="1"/>
      <w:marLeft w:val="0"/>
      <w:marRight w:val="0"/>
      <w:marTop w:val="0"/>
      <w:marBottom w:val="0"/>
      <w:divBdr>
        <w:top w:val="none" w:sz="0" w:space="0" w:color="auto"/>
        <w:left w:val="none" w:sz="0" w:space="0" w:color="auto"/>
        <w:bottom w:val="none" w:sz="0" w:space="0" w:color="auto"/>
        <w:right w:val="none" w:sz="0" w:space="0" w:color="auto"/>
      </w:divBdr>
    </w:div>
    <w:div w:id="647319545">
      <w:bodyDiv w:val="1"/>
      <w:marLeft w:val="0"/>
      <w:marRight w:val="0"/>
      <w:marTop w:val="0"/>
      <w:marBottom w:val="0"/>
      <w:divBdr>
        <w:top w:val="none" w:sz="0" w:space="0" w:color="auto"/>
        <w:left w:val="none" w:sz="0" w:space="0" w:color="auto"/>
        <w:bottom w:val="none" w:sz="0" w:space="0" w:color="auto"/>
        <w:right w:val="none" w:sz="0" w:space="0" w:color="auto"/>
      </w:divBdr>
    </w:div>
    <w:div w:id="647319857">
      <w:bodyDiv w:val="1"/>
      <w:marLeft w:val="0"/>
      <w:marRight w:val="0"/>
      <w:marTop w:val="0"/>
      <w:marBottom w:val="0"/>
      <w:divBdr>
        <w:top w:val="none" w:sz="0" w:space="0" w:color="auto"/>
        <w:left w:val="none" w:sz="0" w:space="0" w:color="auto"/>
        <w:bottom w:val="none" w:sz="0" w:space="0" w:color="auto"/>
        <w:right w:val="none" w:sz="0" w:space="0" w:color="auto"/>
      </w:divBdr>
    </w:div>
    <w:div w:id="647590726">
      <w:bodyDiv w:val="1"/>
      <w:marLeft w:val="0"/>
      <w:marRight w:val="0"/>
      <w:marTop w:val="0"/>
      <w:marBottom w:val="0"/>
      <w:divBdr>
        <w:top w:val="none" w:sz="0" w:space="0" w:color="auto"/>
        <w:left w:val="none" w:sz="0" w:space="0" w:color="auto"/>
        <w:bottom w:val="none" w:sz="0" w:space="0" w:color="auto"/>
        <w:right w:val="none" w:sz="0" w:space="0" w:color="auto"/>
      </w:divBdr>
      <w:divsChild>
        <w:div w:id="1676683279">
          <w:marLeft w:val="480"/>
          <w:marRight w:val="0"/>
          <w:marTop w:val="0"/>
          <w:marBottom w:val="0"/>
          <w:divBdr>
            <w:top w:val="none" w:sz="0" w:space="0" w:color="auto"/>
            <w:left w:val="none" w:sz="0" w:space="0" w:color="auto"/>
            <w:bottom w:val="none" w:sz="0" w:space="0" w:color="auto"/>
            <w:right w:val="none" w:sz="0" w:space="0" w:color="auto"/>
          </w:divBdr>
        </w:div>
        <w:div w:id="1996491851">
          <w:marLeft w:val="480"/>
          <w:marRight w:val="0"/>
          <w:marTop w:val="0"/>
          <w:marBottom w:val="0"/>
          <w:divBdr>
            <w:top w:val="none" w:sz="0" w:space="0" w:color="auto"/>
            <w:left w:val="none" w:sz="0" w:space="0" w:color="auto"/>
            <w:bottom w:val="none" w:sz="0" w:space="0" w:color="auto"/>
            <w:right w:val="none" w:sz="0" w:space="0" w:color="auto"/>
          </w:divBdr>
        </w:div>
        <w:div w:id="1868639475">
          <w:marLeft w:val="480"/>
          <w:marRight w:val="0"/>
          <w:marTop w:val="0"/>
          <w:marBottom w:val="0"/>
          <w:divBdr>
            <w:top w:val="none" w:sz="0" w:space="0" w:color="auto"/>
            <w:left w:val="none" w:sz="0" w:space="0" w:color="auto"/>
            <w:bottom w:val="none" w:sz="0" w:space="0" w:color="auto"/>
            <w:right w:val="none" w:sz="0" w:space="0" w:color="auto"/>
          </w:divBdr>
        </w:div>
        <w:div w:id="880022538">
          <w:marLeft w:val="480"/>
          <w:marRight w:val="0"/>
          <w:marTop w:val="0"/>
          <w:marBottom w:val="0"/>
          <w:divBdr>
            <w:top w:val="none" w:sz="0" w:space="0" w:color="auto"/>
            <w:left w:val="none" w:sz="0" w:space="0" w:color="auto"/>
            <w:bottom w:val="none" w:sz="0" w:space="0" w:color="auto"/>
            <w:right w:val="none" w:sz="0" w:space="0" w:color="auto"/>
          </w:divBdr>
        </w:div>
        <w:div w:id="806623986">
          <w:marLeft w:val="480"/>
          <w:marRight w:val="0"/>
          <w:marTop w:val="0"/>
          <w:marBottom w:val="0"/>
          <w:divBdr>
            <w:top w:val="none" w:sz="0" w:space="0" w:color="auto"/>
            <w:left w:val="none" w:sz="0" w:space="0" w:color="auto"/>
            <w:bottom w:val="none" w:sz="0" w:space="0" w:color="auto"/>
            <w:right w:val="none" w:sz="0" w:space="0" w:color="auto"/>
          </w:divBdr>
        </w:div>
        <w:div w:id="736316507">
          <w:marLeft w:val="480"/>
          <w:marRight w:val="0"/>
          <w:marTop w:val="0"/>
          <w:marBottom w:val="0"/>
          <w:divBdr>
            <w:top w:val="none" w:sz="0" w:space="0" w:color="auto"/>
            <w:left w:val="none" w:sz="0" w:space="0" w:color="auto"/>
            <w:bottom w:val="none" w:sz="0" w:space="0" w:color="auto"/>
            <w:right w:val="none" w:sz="0" w:space="0" w:color="auto"/>
          </w:divBdr>
        </w:div>
        <w:div w:id="1873883110">
          <w:marLeft w:val="480"/>
          <w:marRight w:val="0"/>
          <w:marTop w:val="0"/>
          <w:marBottom w:val="0"/>
          <w:divBdr>
            <w:top w:val="none" w:sz="0" w:space="0" w:color="auto"/>
            <w:left w:val="none" w:sz="0" w:space="0" w:color="auto"/>
            <w:bottom w:val="none" w:sz="0" w:space="0" w:color="auto"/>
            <w:right w:val="none" w:sz="0" w:space="0" w:color="auto"/>
          </w:divBdr>
        </w:div>
        <w:div w:id="3748644">
          <w:marLeft w:val="480"/>
          <w:marRight w:val="0"/>
          <w:marTop w:val="0"/>
          <w:marBottom w:val="0"/>
          <w:divBdr>
            <w:top w:val="none" w:sz="0" w:space="0" w:color="auto"/>
            <w:left w:val="none" w:sz="0" w:space="0" w:color="auto"/>
            <w:bottom w:val="none" w:sz="0" w:space="0" w:color="auto"/>
            <w:right w:val="none" w:sz="0" w:space="0" w:color="auto"/>
          </w:divBdr>
        </w:div>
        <w:div w:id="1727878509">
          <w:marLeft w:val="480"/>
          <w:marRight w:val="0"/>
          <w:marTop w:val="0"/>
          <w:marBottom w:val="0"/>
          <w:divBdr>
            <w:top w:val="none" w:sz="0" w:space="0" w:color="auto"/>
            <w:left w:val="none" w:sz="0" w:space="0" w:color="auto"/>
            <w:bottom w:val="none" w:sz="0" w:space="0" w:color="auto"/>
            <w:right w:val="none" w:sz="0" w:space="0" w:color="auto"/>
          </w:divBdr>
        </w:div>
        <w:div w:id="2102873539">
          <w:marLeft w:val="480"/>
          <w:marRight w:val="0"/>
          <w:marTop w:val="0"/>
          <w:marBottom w:val="0"/>
          <w:divBdr>
            <w:top w:val="none" w:sz="0" w:space="0" w:color="auto"/>
            <w:left w:val="none" w:sz="0" w:space="0" w:color="auto"/>
            <w:bottom w:val="none" w:sz="0" w:space="0" w:color="auto"/>
            <w:right w:val="none" w:sz="0" w:space="0" w:color="auto"/>
          </w:divBdr>
        </w:div>
        <w:div w:id="296226187">
          <w:marLeft w:val="480"/>
          <w:marRight w:val="0"/>
          <w:marTop w:val="0"/>
          <w:marBottom w:val="0"/>
          <w:divBdr>
            <w:top w:val="none" w:sz="0" w:space="0" w:color="auto"/>
            <w:left w:val="none" w:sz="0" w:space="0" w:color="auto"/>
            <w:bottom w:val="none" w:sz="0" w:space="0" w:color="auto"/>
            <w:right w:val="none" w:sz="0" w:space="0" w:color="auto"/>
          </w:divBdr>
        </w:div>
        <w:div w:id="2110078052">
          <w:marLeft w:val="480"/>
          <w:marRight w:val="0"/>
          <w:marTop w:val="0"/>
          <w:marBottom w:val="0"/>
          <w:divBdr>
            <w:top w:val="none" w:sz="0" w:space="0" w:color="auto"/>
            <w:left w:val="none" w:sz="0" w:space="0" w:color="auto"/>
            <w:bottom w:val="none" w:sz="0" w:space="0" w:color="auto"/>
            <w:right w:val="none" w:sz="0" w:space="0" w:color="auto"/>
          </w:divBdr>
        </w:div>
        <w:div w:id="611321964">
          <w:marLeft w:val="480"/>
          <w:marRight w:val="0"/>
          <w:marTop w:val="0"/>
          <w:marBottom w:val="0"/>
          <w:divBdr>
            <w:top w:val="none" w:sz="0" w:space="0" w:color="auto"/>
            <w:left w:val="none" w:sz="0" w:space="0" w:color="auto"/>
            <w:bottom w:val="none" w:sz="0" w:space="0" w:color="auto"/>
            <w:right w:val="none" w:sz="0" w:space="0" w:color="auto"/>
          </w:divBdr>
        </w:div>
        <w:div w:id="1152214394">
          <w:marLeft w:val="480"/>
          <w:marRight w:val="0"/>
          <w:marTop w:val="0"/>
          <w:marBottom w:val="0"/>
          <w:divBdr>
            <w:top w:val="none" w:sz="0" w:space="0" w:color="auto"/>
            <w:left w:val="none" w:sz="0" w:space="0" w:color="auto"/>
            <w:bottom w:val="none" w:sz="0" w:space="0" w:color="auto"/>
            <w:right w:val="none" w:sz="0" w:space="0" w:color="auto"/>
          </w:divBdr>
        </w:div>
        <w:div w:id="1300575781">
          <w:marLeft w:val="480"/>
          <w:marRight w:val="0"/>
          <w:marTop w:val="0"/>
          <w:marBottom w:val="0"/>
          <w:divBdr>
            <w:top w:val="none" w:sz="0" w:space="0" w:color="auto"/>
            <w:left w:val="none" w:sz="0" w:space="0" w:color="auto"/>
            <w:bottom w:val="none" w:sz="0" w:space="0" w:color="auto"/>
            <w:right w:val="none" w:sz="0" w:space="0" w:color="auto"/>
          </w:divBdr>
        </w:div>
        <w:div w:id="1362629717">
          <w:marLeft w:val="480"/>
          <w:marRight w:val="0"/>
          <w:marTop w:val="0"/>
          <w:marBottom w:val="0"/>
          <w:divBdr>
            <w:top w:val="none" w:sz="0" w:space="0" w:color="auto"/>
            <w:left w:val="none" w:sz="0" w:space="0" w:color="auto"/>
            <w:bottom w:val="none" w:sz="0" w:space="0" w:color="auto"/>
            <w:right w:val="none" w:sz="0" w:space="0" w:color="auto"/>
          </w:divBdr>
        </w:div>
        <w:div w:id="1147817194">
          <w:marLeft w:val="480"/>
          <w:marRight w:val="0"/>
          <w:marTop w:val="0"/>
          <w:marBottom w:val="0"/>
          <w:divBdr>
            <w:top w:val="none" w:sz="0" w:space="0" w:color="auto"/>
            <w:left w:val="none" w:sz="0" w:space="0" w:color="auto"/>
            <w:bottom w:val="none" w:sz="0" w:space="0" w:color="auto"/>
            <w:right w:val="none" w:sz="0" w:space="0" w:color="auto"/>
          </w:divBdr>
        </w:div>
        <w:div w:id="661934359">
          <w:marLeft w:val="480"/>
          <w:marRight w:val="0"/>
          <w:marTop w:val="0"/>
          <w:marBottom w:val="0"/>
          <w:divBdr>
            <w:top w:val="none" w:sz="0" w:space="0" w:color="auto"/>
            <w:left w:val="none" w:sz="0" w:space="0" w:color="auto"/>
            <w:bottom w:val="none" w:sz="0" w:space="0" w:color="auto"/>
            <w:right w:val="none" w:sz="0" w:space="0" w:color="auto"/>
          </w:divBdr>
        </w:div>
        <w:div w:id="189226909">
          <w:marLeft w:val="480"/>
          <w:marRight w:val="0"/>
          <w:marTop w:val="0"/>
          <w:marBottom w:val="0"/>
          <w:divBdr>
            <w:top w:val="none" w:sz="0" w:space="0" w:color="auto"/>
            <w:left w:val="none" w:sz="0" w:space="0" w:color="auto"/>
            <w:bottom w:val="none" w:sz="0" w:space="0" w:color="auto"/>
            <w:right w:val="none" w:sz="0" w:space="0" w:color="auto"/>
          </w:divBdr>
        </w:div>
        <w:div w:id="711227479">
          <w:marLeft w:val="480"/>
          <w:marRight w:val="0"/>
          <w:marTop w:val="0"/>
          <w:marBottom w:val="0"/>
          <w:divBdr>
            <w:top w:val="none" w:sz="0" w:space="0" w:color="auto"/>
            <w:left w:val="none" w:sz="0" w:space="0" w:color="auto"/>
            <w:bottom w:val="none" w:sz="0" w:space="0" w:color="auto"/>
            <w:right w:val="none" w:sz="0" w:space="0" w:color="auto"/>
          </w:divBdr>
        </w:div>
        <w:div w:id="335116536">
          <w:marLeft w:val="480"/>
          <w:marRight w:val="0"/>
          <w:marTop w:val="0"/>
          <w:marBottom w:val="0"/>
          <w:divBdr>
            <w:top w:val="none" w:sz="0" w:space="0" w:color="auto"/>
            <w:left w:val="none" w:sz="0" w:space="0" w:color="auto"/>
            <w:bottom w:val="none" w:sz="0" w:space="0" w:color="auto"/>
            <w:right w:val="none" w:sz="0" w:space="0" w:color="auto"/>
          </w:divBdr>
        </w:div>
        <w:div w:id="1485975093">
          <w:marLeft w:val="480"/>
          <w:marRight w:val="0"/>
          <w:marTop w:val="0"/>
          <w:marBottom w:val="0"/>
          <w:divBdr>
            <w:top w:val="none" w:sz="0" w:space="0" w:color="auto"/>
            <w:left w:val="none" w:sz="0" w:space="0" w:color="auto"/>
            <w:bottom w:val="none" w:sz="0" w:space="0" w:color="auto"/>
            <w:right w:val="none" w:sz="0" w:space="0" w:color="auto"/>
          </w:divBdr>
        </w:div>
        <w:div w:id="584151927">
          <w:marLeft w:val="480"/>
          <w:marRight w:val="0"/>
          <w:marTop w:val="0"/>
          <w:marBottom w:val="0"/>
          <w:divBdr>
            <w:top w:val="none" w:sz="0" w:space="0" w:color="auto"/>
            <w:left w:val="none" w:sz="0" w:space="0" w:color="auto"/>
            <w:bottom w:val="none" w:sz="0" w:space="0" w:color="auto"/>
            <w:right w:val="none" w:sz="0" w:space="0" w:color="auto"/>
          </w:divBdr>
        </w:div>
        <w:div w:id="1469585293">
          <w:marLeft w:val="480"/>
          <w:marRight w:val="0"/>
          <w:marTop w:val="0"/>
          <w:marBottom w:val="0"/>
          <w:divBdr>
            <w:top w:val="none" w:sz="0" w:space="0" w:color="auto"/>
            <w:left w:val="none" w:sz="0" w:space="0" w:color="auto"/>
            <w:bottom w:val="none" w:sz="0" w:space="0" w:color="auto"/>
            <w:right w:val="none" w:sz="0" w:space="0" w:color="auto"/>
          </w:divBdr>
        </w:div>
        <w:div w:id="1130249881">
          <w:marLeft w:val="480"/>
          <w:marRight w:val="0"/>
          <w:marTop w:val="0"/>
          <w:marBottom w:val="0"/>
          <w:divBdr>
            <w:top w:val="none" w:sz="0" w:space="0" w:color="auto"/>
            <w:left w:val="none" w:sz="0" w:space="0" w:color="auto"/>
            <w:bottom w:val="none" w:sz="0" w:space="0" w:color="auto"/>
            <w:right w:val="none" w:sz="0" w:space="0" w:color="auto"/>
          </w:divBdr>
        </w:div>
        <w:div w:id="1359820690">
          <w:marLeft w:val="480"/>
          <w:marRight w:val="0"/>
          <w:marTop w:val="0"/>
          <w:marBottom w:val="0"/>
          <w:divBdr>
            <w:top w:val="none" w:sz="0" w:space="0" w:color="auto"/>
            <w:left w:val="none" w:sz="0" w:space="0" w:color="auto"/>
            <w:bottom w:val="none" w:sz="0" w:space="0" w:color="auto"/>
            <w:right w:val="none" w:sz="0" w:space="0" w:color="auto"/>
          </w:divBdr>
        </w:div>
        <w:div w:id="1950038731">
          <w:marLeft w:val="480"/>
          <w:marRight w:val="0"/>
          <w:marTop w:val="0"/>
          <w:marBottom w:val="0"/>
          <w:divBdr>
            <w:top w:val="none" w:sz="0" w:space="0" w:color="auto"/>
            <w:left w:val="none" w:sz="0" w:space="0" w:color="auto"/>
            <w:bottom w:val="none" w:sz="0" w:space="0" w:color="auto"/>
            <w:right w:val="none" w:sz="0" w:space="0" w:color="auto"/>
          </w:divBdr>
        </w:div>
        <w:div w:id="1238780397">
          <w:marLeft w:val="480"/>
          <w:marRight w:val="0"/>
          <w:marTop w:val="0"/>
          <w:marBottom w:val="0"/>
          <w:divBdr>
            <w:top w:val="none" w:sz="0" w:space="0" w:color="auto"/>
            <w:left w:val="none" w:sz="0" w:space="0" w:color="auto"/>
            <w:bottom w:val="none" w:sz="0" w:space="0" w:color="auto"/>
            <w:right w:val="none" w:sz="0" w:space="0" w:color="auto"/>
          </w:divBdr>
        </w:div>
        <w:div w:id="141889937">
          <w:marLeft w:val="480"/>
          <w:marRight w:val="0"/>
          <w:marTop w:val="0"/>
          <w:marBottom w:val="0"/>
          <w:divBdr>
            <w:top w:val="none" w:sz="0" w:space="0" w:color="auto"/>
            <w:left w:val="none" w:sz="0" w:space="0" w:color="auto"/>
            <w:bottom w:val="none" w:sz="0" w:space="0" w:color="auto"/>
            <w:right w:val="none" w:sz="0" w:space="0" w:color="auto"/>
          </w:divBdr>
        </w:div>
        <w:div w:id="2102994248">
          <w:marLeft w:val="480"/>
          <w:marRight w:val="0"/>
          <w:marTop w:val="0"/>
          <w:marBottom w:val="0"/>
          <w:divBdr>
            <w:top w:val="none" w:sz="0" w:space="0" w:color="auto"/>
            <w:left w:val="none" w:sz="0" w:space="0" w:color="auto"/>
            <w:bottom w:val="none" w:sz="0" w:space="0" w:color="auto"/>
            <w:right w:val="none" w:sz="0" w:space="0" w:color="auto"/>
          </w:divBdr>
        </w:div>
        <w:div w:id="607813573">
          <w:marLeft w:val="480"/>
          <w:marRight w:val="0"/>
          <w:marTop w:val="0"/>
          <w:marBottom w:val="0"/>
          <w:divBdr>
            <w:top w:val="none" w:sz="0" w:space="0" w:color="auto"/>
            <w:left w:val="none" w:sz="0" w:space="0" w:color="auto"/>
            <w:bottom w:val="none" w:sz="0" w:space="0" w:color="auto"/>
            <w:right w:val="none" w:sz="0" w:space="0" w:color="auto"/>
          </w:divBdr>
        </w:div>
        <w:div w:id="319699779">
          <w:marLeft w:val="480"/>
          <w:marRight w:val="0"/>
          <w:marTop w:val="0"/>
          <w:marBottom w:val="0"/>
          <w:divBdr>
            <w:top w:val="none" w:sz="0" w:space="0" w:color="auto"/>
            <w:left w:val="none" w:sz="0" w:space="0" w:color="auto"/>
            <w:bottom w:val="none" w:sz="0" w:space="0" w:color="auto"/>
            <w:right w:val="none" w:sz="0" w:space="0" w:color="auto"/>
          </w:divBdr>
        </w:div>
        <w:div w:id="1318263754">
          <w:marLeft w:val="480"/>
          <w:marRight w:val="0"/>
          <w:marTop w:val="0"/>
          <w:marBottom w:val="0"/>
          <w:divBdr>
            <w:top w:val="none" w:sz="0" w:space="0" w:color="auto"/>
            <w:left w:val="none" w:sz="0" w:space="0" w:color="auto"/>
            <w:bottom w:val="none" w:sz="0" w:space="0" w:color="auto"/>
            <w:right w:val="none" w:sz="0" w:space="0" w:color="auto"/>
          </w:divBdr>
        </w:div>
        <w:div w:id="1240628696">
          <w:marLeft w:val="480"/>
          <w:marRight w:val="0"/>
          <w:marTop w:val="0"/>
          <w:marBottom w:val="0"/>
          <w:divBdr>
            <w:top w:val="none" w:sz="0" w:space="0" w:color="auto"/>
            <w:left w:val="none" w:sz="0" w:space="0" w:color="auto"/>
            <w:bottom w:val="none" w:sz="0" w:space="0" w:color="auto"/>
            <w:right w:val="none" w:sz="0" w:space="0" w:color="auto"/>
          </w:divBdr>
        </w:div>
        <w:div w:id="769398183">
          <w:marLeft w:val="480"/>
          <w:marRight w:val="0"/>
          <w:marTop w:val="0"/>
          <w:marBottom w:val="0"/>
          <w:divBdr>
            <w:top w:val="none" w:sz="0" w:space="0" w:color="auto"/>
            <w:left w:val="none" w:sz="0" w:space="0" w:color="auto"/>
            <w:bottom w:val="none" w:sz="0" w:space="0" w:color="auto"/>
            <w:right w:val="none" w:sz="0" w:space="0" w:color="auto"/>
          </w:divBdr>
        </w:div>
        <w:div w:id="599339663">
          <w:marLeft w:val="480"/>
          <w:marRight w:val="0"/>
          <w:marTop w:val="0"/>
          <w:marBottom w:val="0"/>
          <w:divBdr>
            <w:top w:val="none" w:sz="0" w:space="0" w:color="auto"/>
            <w:left w:val="none" w:sz="0" w:space="0" w:color="auto"/>
            <w:bottom w:val="none" w:sz="0" w:space="0" w:color="auto"/>
            <w:right w:val="none" w:sz="0" w:space="0" w:color="auto"/>
          </w:divBdr>
        </w:div>
        <w:div w:id="2086996965">
          <w:marLeft w:val="480"/>
          <w:marRight w:val="0"/>
          <w:marTop w:val="0"/>
          <w:marBottom w:val="0"/>
          <w:divBdr>
            <w:top w:val="none" w:sz="0" w:space="0" w:color="auto"/>
            <w:left w:val="none" w:sz="0" w:space="0" w:color="auto"/>
            <w:bottom w:val="none" w:sz="0" w:space="0" w:color="auto"/>
            <w:right w:val="none" w:sz="0" w:space="0" w:color="auto"/>
          </w:divBdr>
        </w:div>
        <w:div w:id="220754085">
          <w:marLeft w:val="480"/>
          <w:marRight w:val="0"/>
          <w:marTop w:val="0"/>
          <w:marBottom w:val="0"/>
          <w:divBdr>
            <w:top w:val="none" w:sz="0" w:space="0" w:color="auto"/>
            <w:left w:val="none" w:sz="0" w:space="0" w:color="auto"/>
            <w:bottom w:val="none" w:sz="0" w:space="0" w:color="auto"/>
            <w:right w:val="none" w:sz="0" w:space="0" w:color="auto"/>
          </w:divBdr>
        </w:div>
        <w:div w:id="372196774">
          <w:marLeft w:val="480"/>
          <w:marRight w:val="0"/>
          <w:marTop w:val="0"/>
          <w:marBottom w:val="0"/>
          <w:divBdr>
            <w:top w:val="none" w:sz="0" w:space="0" w:color="auto"/>
            <w:left w:val="none" w:sz="0" w:space="0" w:color="auto"/>
            <w:bottom w:val="none" w:sz="0" w:space="0" w:color="auto"/>
            <w:right w:val="none" w:sz="0" w:space="0" w:color="auto"/>
          </w:divBdr>
        </w:div>
        <w:div w:id="1415972993">
          <w:marLeft w:val="480"/>
          <w:marRight w:val="0"/>
          <w:marTop w:val="0"/>
          <w:marBottom w:val="0"/>
          <w:divBdr>
            <w:top w:val="none" w:sz="0" w:space="0" w:color="auto"/>
            <w:left w:val="none" w:sz="0" w:space="0" w:color="auto"/>
            <w:bottom w:val="none" w:sz="0" w:space="0" w:color="auto"/>
            <w:right w:val="none" w:sz="0" w:space="0" w:color="auto"/>
          </w:divBdr>
        </w:div>
        <w:div w:id="89130359">
          <w:marLeft w:val="480"/>
          <w:marRight w:val="0"/>
          <w:marTop w:val="0"/>
          <w:marBottom w:val="0"/>
          <w:divBdr>
            <w:top w:val="none" w:sz="0" w:space="0" w:color="auto"/>
            <w:left w:val="none" w:sz="0" w:space="0" w:color="auto"/>
            <w:bottom w:val="none" w:sz="0" w:space="0" w:color="auto"/>
            <w:right w:val="none" w:sz="0" w:space="0" w:color="auto"/>
          </w:divBdr>
        </w:div>
        <w:div w:id="1994485804">
          <w:marLeft w:val="480"/>
          <w:marRight w:val="0"/>
          <w:marTop w:val="0"/>
          <w:marBottom w:val="0"/>
          <w:divBdr>
            <w:top w:val="none" w:sz="0" w:space="0" w:color="auto"/>
            <w:left w:val="none" w:sz="0" w:space="0" w:color="auto"/>
            <w:bottom w:val="none" w:sz="0" w:space="0" w:color="auto"/>
            <w:right w:val="none" w:sz="0" w:space="0" w:color="auto"/>
          </w:divBdr>
        </w:div>
        <w:div w:id="2027444664">
          <w:marLeft w:val="480"/>
          <w:marRight w:val="0"/>
          <w:marTop w:val="0"/>
          <w:marBottom w:val="0"/>
          <w:divBdr>
            <w:top w:val="none" w:sz="0" w:space="0" w:color="auto"/>
            <w:left w:val="none" w:sz="0" w:space="0" w:color="auto"/>
            <w:bottom w:val="none" w:sz="0" w:space="0" w:color="auto"/>
            <w:right w:val="none" w:sz="0" w:space="0" w:color="auto"/>
          </w:divBdr>
        </w:div>
        <w:div w:id="1448039743">
          <w:marLeft w:val="480"/>
          <w:marRight w:val="0"/>
          <w:marTop w:val="0"/>
          <w:marBottom w:val="0"/>
          <w:divBdr>
            <w:top w:val="none" w:sz="0" w:space="0" w:color="auto"/>
            <w:left w:val="none" w:sz="0" w:space="0" w:color="auto"/>
            <w:bottom w:val="none" w:sz="0" w:space="0" w:color="auto"/>
            <w:right w:val="none" w:sz="0" w:space="0" w:color="auto"/>
          </w:divBdr>
        </w:div>
        <w:div w:id="737557755">
          <w:marLeft w:val="480"/>
          <w:marRight w:val="0"/>
          <w:marTop w:val="0"/>
          <w:marBottom w:val="0"/>
          <w:divBdr>
            <w:top w:val="none" w:sz="0" w:space="0" w:color="auto"/>
            <w:left w:val="none" w:sz="0" w:space="0" w:color="auto"/>
            <w:bottom w:val="none" w:sz="0" w:space="0" w:color="auto"/>
            <w:right w:val="none" w:sz="0" w:space="0" w:color="auto"/>
          </w:divBdr>
        </w:div>
        <w:div w:id="1623151867">
          <w:marLeft w:val="480"/>
          <w:marRight w:val="0"/>
          <w:marTop w:val="0"/>
          <w:marBottom w:val="0"/>
          <w:divBdr>
            <w:top w:val="none" w:sz="0" w:space="0" w:color="auto"/>
            <w:left w:val="none" w:sz="0" w:space="0" w:color="auto"/>
            <w:bottom w:val="none" w:sz="0" w:space="0" w:color="auto"/>
            <w:right w:val="none" w:sz="0" w:space="0" w:color="auto"/>
          </w:divBdr>
        </w:div>
        <w:div w:id="2019916967">
          <w:marLeft w:val="480"/>
          <w:marRight w:val="0"/>
          <w:marTop w:val="0"/>
          <w:marBottom w:val="0"/>
          <w:divBdr>
            <w:top w:val="none" w:sz="0" w:space="0" w:color="auto"/>
            <w:left w:val="none" w:sz="0" w:space="0" w:color="auto"/>
            <w:bottom w:val="none" w:sz="0" w:space="0" w:color="auto"/>
            <w:right w:val="none" w:sz="0" w:space="0" w:color="auto"/>
          </w:divBdr>
        </w:div>
        <w:div w:id="2074229772">
          <w:marLeft w:val="480"/>
          <w:marRight w:val="0"/>
          <w:marTop w:val="0"/>
          <w:marBottom w:val="0"/>
          <w:divBdr>
            <w:top w:val="none" w:sz="0" w:space="0" w:color="auto"/>
            <w:left w:val="none" w:sz="0" w:space="0" w:color="auto"/>
            <w:bottom w:val="none" w:sz="0" w:space="0" w:color="auto"/>
            <w:right w:val="none" w:sz="0" w:space="0" w:color="auto"/>
          </w:divBdr>
        </w:div>
        <w:div w:id="433748457">
          <w:marLeft w:val="480"/>
          <w:marRight w:val="0"/>
          <w:marTop w:val="0"/>
          <w:marBottom w:val="0"/>
          <w:divBdr>
            <w:top w:val="none" w:sz="0" w:space="0" w:color="auto"/>
            <w:left w:val="none" w:sz="0" w:space="0" w:color="auto"/>
            <w:bottom w:val="none" w:sz="0" w:space="0" w:color="auto"/>
            <w:right w:val="none" w:sz="0" w:space="0" w:color="auto"/>
          </w:divBdr>
        </w:div>
        <w:div w:id="901208979">
          <w:marLeft w:val="480"/>
          <w:marRight w:val="0"/>
          <w:marTop w:val="0"/>
          <w:marBottom w:val="0"/>
          <w:divBdr>
            <w:top w:val="none" w:sz="0" w:space="0" w:color="auto"/>
            <w:left w:val="none" w:sz="0" w:space="0" w:color="auto"/>
            <w:bottom w:val="none" w:sz="0" w:space="0" w:color="auto"/>
            <w:right w:val="none" w:sz="0" w:space="0" w:color="auto"/>
          </w:divBdr>
        </w:div>
        <w:div w:id="725956529">
          <w:marLeft w:val="480"/>
          <w:marRight w:val="0"/>
          <w:marTop w:val="0"/>
          <w:marBottom w:val="0"/>
          <w:divBdr>
            <w:top w:val="none" w:sz="0" w:space="0" w:color="auto"/>
            <w:left w:val="none" w:sz="0" w:space="0" w:color="auto"/>
            <w:bottom w:val="none" w:sz="0" w:space="0" w:color="auto"/>
            <w:right w:val="none" w:sz="0" w:space="0" w:color="auto"/>
          </w:divBdr>
        </w:div>
        <w:div w:id="273875707">
          <w:marLeft w:val="480"/>
          <w:marRight w:val="0"/>
          <w:marTop w:val="0"/>
          <w:marBottom w:val="0"/>
          <w:divBdr>
            <w:top w:val="none" w:sz="0" w:space="0" w:color="auto"/>
            <w:left w:val="none" w:sz="0" w:space="0" w:color="auto"/>
            <w:bottom w:val="none" w:sz="0" w:space="0" w:color="auto"/>
            <w:right w:val="none" w:sz="0" w:space="0" w:color="auto"/>
          </w:divBdr>
        </w:div>
        <w:div w:id="59646108">
          <w:marLeft w:val="480"/>
          <w:marRight w:val="0"/>
          <w:marTop w:val="0"/>
          <w:marBottom w:val="0"/>
          <w:divBdr>
            <w:top w:val="none" w:sz="0" w:space="0" w:color="auto"/>
            <w:left w:val="none" w:sz="0" w:space="0" w:color="auto"/>
            <w:bottom w:val="none" w:sz="0" w:space="0" w:color="auto"/>
            <w:right w:val="none" w:sz="0" w:space="0" w:color="auto"/>
          </w:divBdr>
        </w:div>
        <w:div w:id="816265872">
          <w:marLeft w:val="480"/>
          <w:marRight w:val="0"/>
          <w:marTop w:val="0"/>
          <w:marBottom w:val="0"/>
          <w:divBdr>
            <w:top w:val="none" w:sz="0" w:space="0" w:color="auto"/>
            <w:left w:val="none" w:sz="0" w:space="0" w:color="auto"/>
            <w:bottom w:val="none" w:sz="0" w:space="0" w:color="auto"/>
            <w:right w:val="none" w:sz="0" w:space="0" w:color="auto"/>
          </w:divBdr>
        </w:div>
        <w:div w:id="1083797481">
          <w:marLeft w:val="480"/>
          <w:marRight w:val="0"/>
          <w:marTop w:val="0"/>
          <w:marBottom w:val="0"/>
          <w:divBdr>
            <w:top w:val="none" w:sz="0" w:space="0" w:color="auto"/>
            <w:left w:val="none" w:sz="0" w:space="0" w:color="auto"/>
            <w:bottom w:val="none" w:sz="0" w:space="0" w:color="auto"/>
            <w:right w:val="none" w:sz="0" w:space="0" w:color="auto"/>
          </w:divBdr>
        </w:div>
        <w:div w:id="1957828658">
          <w:marLeft w:val="480"/>
          <w:marRight w:val="0"/>
          <w:marTop w:val="0"/>
          <w:marBottom w:val="0"/>
          <w:divBdr>
            <w:top w:val="none" w:sz="0" w:space="0" w:color="auto"/>
            <w:left w:val="none" w:sz="0" w:space="0" w:color="auto"/>
            <w:bottom w:val="none" w:sz="0" w:space="0" w:color="auto"/>
            <w:right w:val="none" w:sz="0" w:space="0" w:color="auto"/>
          </w:divBdr>
        </w:div>
        <w:div w:id="1231890155">
          <w:marLeft w:val="480"/>
          <w:marRight w:val="0"/>
          <w:marTop w:val="0"/>
          <w:marBottom w:val="0"/>
          <w:divBdr>
            <w:top w:val="none" w:sz="0" w:space="0" w:color="auto"/>
            <w:left w:val="none" w:sz="0" w:space="0" w:color="auto"/>
            <w:bottom w:val="none" w:sz="0" w:space="0" w:color="auto"/>
            <w:right w:val="none" w:sz="0" w:space="0" w:color="auto"/>
          </w:divBdr>
        </w:div>
        <w:div w:id="489754375">
          <w:marLeft w:val="480"/>
          <w:marRight w:val="0"/>
          <w:marTop w:val="0"/>
          <w:marBottom w:val="0"/>
          <w:divBdr>
            <w:top w:val="none" w:sz="0" w:space="0" w:color="auto"/>
            <w:left w:val="none" w:sz="0" w:space="0" w:color="auto"/>
            <w:bottom w:val="none" w:sz="0" w:space="0" w:color="auto"/>
            <w:right w:val="none" w:sz="0" w:space="0" w:color="auto"/>
          </w:divBdr>
        </w:div>
        <w:div w:id="1307322947">
          <w:marLeft w:val="480"/>
          <w:marRight w:val="0"/>
          <w:marTop w:val="0"/>
          <w:marBottom w:val="0"/>
          <w:divBdr>
            <w:top w:val="none" w:sz="0" w:space="0" w:color="auto"/>
            <w:left w:val="none" w:sz="0" w:space="0" w:color="auto"/>
            <w:bottom w:val="none" w:sz="0" w:space="0" w:color="auto"/>
            <w:right w:val="none" w:sz="0" w:space="0" w:color="auto"/>
          </w:divBdr>
        </w:div>
        <w:div w:id="1533108128">
          <w:marLeft w:val="480"/>
          <w:marRight w:val="0"/>
          <w:marTop w:val="0"/>
          <w:marBottom w:val="0"/>
          <w:divBdr>
            <w:top w:val="none" w:sz="0" w:space="0" w:color="auto"/>
            <w:left w:val="none" w:sz="0" w:space="0" w:color="auto"/>
            <w:bottom w:val="none" w:sz="0" w:space="0" w:color="auto"/>
            <w:right w:val="none" w:sz="0" w:space="0" w:color="auto"/>
          </w:divBdr>
        </w:div>
        <w:div w:id="426079662">
          <w:marLeft w:val="480"/>
          <w:marRight w:val="0"/>
          <w:marTop w:val="0"/>
          <w:marBottom w:val="0"/>
          <w:divBdr>
            <w:top w:val="none" w:sz="0" w:space="0" w:color="auto"/>
            <w:left w:val="none" w:sz="0" w:space="0" w:color="auto"/>
            <w:bottom w:val="none" w:sz="0" w:space="0" w:color="auto"/>
            <w:right w:val="none" w:sz="0" w:space="0" w:color="auto"/>
          </w:divBdr>
        </w:div>
        <w:div w:id="2117939678">
          <w:marLeft w:val="480"/>
          <w:marRight w:val="0"/>
          <w:marTop w:val="0"/>
          <w:marBottom w:val="0"/>
          <w:divBdr>
            <w:top w:val="none" w:sz="0" w:space="0" w:color="auto"/>
            <w:left w:val="none" w:sz="0" w:space="0" w:color="auto"/>
            <w:bottom w:val="none" w:sz="0" w:space="0" w:color="auto"/>
            <w:right w:val="none" w:sz="0" w:space="0" w:color="auto"/>
          </w:divBdr>
        </w:div>
        <w:div w:id="754983658">
          <w:marLeft w:val="480"/>
          <w:marRight w:val="0"/>
          <w:marTop w:val="0"/>
          <w:marBottom w:val="0"/>
          <w:divBdr>
            <w:top w:val="none" w:sz="0" w:space="0" w:color="auto"/>
            <w:left w:val="none" w:sz="0" w:space="0" w:color="auto"/>
            <w:bottom w:val="none" w:sz="0" w:space="0" w:color="auto"/>
            <w:right w:val="none" w:sz="0" w:space="0" w:color="auto"/>
          </w:divBdr>
        </w:div>
        <w:div w:id="946932502">
          <w:marLeft w:val="480"/>
          <w:marRight w:val="0"/>
          <w:marTop w:val="0"/>
          <w:marBottom w:val="0"/>
          <w:divBdr>
            <w:top w:val="none" w:sz="0" w:space="0" w:color="auto"/>
            <w:left w:val="none" w:sz="0" w:space="0" w:color="auto"/>
            <w:bottom w:val="none" w:sz="0" w:space="0" w:color="auto"/>
            <w:right w:val="none" w:sz="0" w:space="0" w:color="auto"/>
          </w:divBdr>
        </w:div>
        <w:div w:id="2131196814">
          <w:marLeft w:val="480"/>
          <w:marRight w:val="0"/>
          <w:marTop w:val="0"/>
          <w:marBottom w:val="0"/>
          <w:divBdr>
            <w:top w:val="none" w:sz="0" w:space="0" w:color="auto"/>
            <w:left w:val="none" w:sz="0" w:space="0" w:color="auto"/>
            <w:bottom w:val="none" w:sz="0" w:space="0" w:color="auto"/>
            <w:right w:val="none" w:sz="0" w:space="0" w:color="auto"/>
          </w:divBdr>
        </w:div>
        <w:div w:id="1186287877">
          <w:marLeft w:val="480"/>
          <w:marRight w:val="0"/>
          <w:marTop w:val="0"/>
          <w:marBottom w:val="0"/>
          <w:divBdr>
            <w:top w:val="none" w:sz="0" w:space="0" w:color="auto"/>
            <w:left w:val="none" w:sz="0" w:space="0" w:color="auto"/>
            <w:bottom w:val="none" w:sz="0" w:space="0" w:color="auto"/>
            <w:right w:val="none" w:sz="0" w:space="0" w:color="auto"/>
          </w:divBdr>
        </w:div>
        <w:div w:id="263922981">
          <w:marLeft w:val="480"/>
          <w:marRight w:val="0"/>
          <w:marTop w:val="0"/>
          <w:marBottom w:val="0"/>
          <w:divBdr>
            <w:top w:val="none" w:sz="0" w:space="0" w:color="auto"/>
            <w:left w:val="none" w:sz="0" w:space="0" w:color="auto"/>
            <w:bottom w:val="none" w:sz="0" w:space="0" w:color="auto"/>
            <w:right w:val="none" w:sz="0" w:space="0" w:color="auto"/>
          </w:divBdr>
        </w:div>
        <w:div w:id="447164454">
          <w:marLeft w:val="480"/>
          <w:marRight w:val="0"/>
          <w:marTop w:val="0"/>
          <w:marBottom w:val="0"/>
          <w:divBdr>
            <w:top w:val="none" w:sz="0" w:space="0" w:color="auto"/>
            <w:left w:val="none" w:sz="0" w:space="0" w:color="auto"/>
            <w:bottom w:val="none" w:sz="0" w:space="0" w:color="auto"/>
            <w:right w:val="none" w:sz="0" w:space="0" w:color="auto"/>
          </w:divBdr>
        </w:div>
        <w:div w:id="1360545434">
          <w:marLeft w:val="480"/>
          <w:marRight w:val="0"/>
          <w:marTop w:val="0"/>
          <w:marBottom w:val="0"/>
          <w:divBdr>
            <w:top w:val="none" w:sz="0" w:space="0" w:color="auto"/>
            <w:left w:val="none" w:sz="0" w:space="0" w:color="auto"/>
            <w:bottom w:val="none" w:sz="0" w:space="0" w:color="auto"/>
            <w:right w:val="none" w:sz="0" w:space="0" w:color="auto"/>
          </w:divBdr>
        </w:div>
        <w:div w:id="228732247">
          <w:marLeft w:val="480"/>
          <w:marRight w:val="0"/>
          <w:marTop w:val="0"/>
          <w:marBottom w:val="0"/>
          <w:divBdr>
            <w:top w:val="none" w:sz="0" w:space="0" w:color="auto"/>
            <w:left w:val="none" w:sz="0" w:space="0" w:color="auto"/>
            <w:bottom w:val="none" w:sz="0" w:space="0" w:color="auto"/>
            <w:right w:val="none" w:sz="0" w:space="0" w:color="auto"/>
          </w:divBdr>
        </w:div>
        <w:div w:id="1357345008">
          <w:marLeft w:val="480"/>
          <w:marRight w:val="0"/>
          <w:marTop w:val="0"/>
          <w:marBottom w:val="0"/>
          <w:divBdr>
            <w:top w:val="none" w:sz="0" w:space="0" w:color="auto"/>
            <w:left w:val="none" w:sz="0" w:space="0" w:color="auto"/>
            <w:bottom w:val="none" w:sz="0" w:space="0" w:color="auto"/>
            <w:right w:val="none" w:sz="0" w:space="0" w:color="auto"/>
          </w:divBdr>
        </w:div>
        <w:div w:id="17200621">
          <w:marLeft w:val="480"/>
          <w:marRight w:val="0"/>
          <w:marTop w:val="0"/>
          <w:marBottom w:val="0"/>
          <w:divBdr>
            <w:top w:val="none" w:sz="0" w:space="0" w:color="auto"/>
            <w:left w:val="none" w:sz="0" w:space="0" w:color="auto"/>
            <w:bottom w:val="none" w:sz="0" w:space="0" w:color="auto"/>
            <w:right w:val="none" w:sz="0" w:space="0" w:color="auto"/>
          </w:divBdr>
        </w:div>
        <w:div w:id="1646084941">
          <w:marLeft w:val="480"/>
          <w:marRight w:val="0"/>
          <w:marTop w:val="0"/>
          <w:marBottom w:val="0"/>
          <w:divBdr>
            <w:top w:val="none" w:sz="0" w:space="0" w:color="auto"/>
            <w:left w:val="none" w:sz="0" w:space="0" w:color="auto"/>
            <w:bottom w:val="none" w:sz="0" w:space="0" w:color="auto"/>
            <w:right w:val="none" w:sz="0" w:space="0" w:color="auto"/>
          </w:divBdr>
        </w:div>
        <w:div w:id="1573928915">
          <w:marLeft w:val="480"/>
          <w:marRight w:val="0"/>
          <w:marTop w:val="0"/>
          <w:marBottom w:val="0"/>
          <w:divBdr>
            <w:top w:val="none" w:sz="0" w:space="0" w:color="auto"/>
            <w:left w:val="none" w:sz="0" w:space="0" w:color="auto"/>
            <w:bottom w:val="none" w:sz="0" w:space="0" w:color="auto"/>
            <w:right w:val="none" w:sz="0" w:space="0" w:color="auto"/>
          </w:divBdr>
        </w:div>
        <w:div w:id="67895578">
          <w:marLeft w:val="480"/>
          <w:marRight w:val="0"/>
          <w:marTop w:val="0"/>
          <w:marBottom w:val="0"/>
          <w:divBdr>
            <w:top w:val="none" w:sz="0" w:space="0" w:color="auto"/>
            <w:left w:val="none" w:sz="0" w:space="0" w:color="auto"/>
            <w:bottom w:val="none" w:sz="0" w:space="0" w:color="auto"/>
            <w:right w:val="none" w:sz="0" w:space="0" w:color="auto"/>
          </w:divBdr>
        </w:div>
        <w:div w:id="1080713378">
          <w:marLeft w:val="480"/>
          <w:marRight w:val="0"/>
          <w:marTop w:val="0"/>
          <w:marBottom w:val="0"/>
          <w:divBdr>
            <w:top w:val="none" w:sz="0" w:space="0" w:color="auto"/>
            <w:left w:val="none" w:sz="0" w:space="0" w:color="auto"/>
            <w:bottom w:val="none" w:sz="0" w:space="0" w:color="auto"/>
            <w:right w:val="none" w:sz="0" w:space="0" w:color="auto"/>
          </w:divBdr>
        </w:div>
      </w:divsChild>
    </w:div>
    <w:div w:id="648483578">
      <w:bodyDiv w:val="1"/>
      <w:marLeft w:val="0"/>
      <w:marRight w:val="0"/>
      <w:marTop w:val="0"/>
      <w:marBottom w:val="0"/>
      <w:divBdr>
        <w:top w:val="none" w:sz="0" w:space="0" w:color="auto"/>
        <w:left w:val="none" w:sz="0" w:space="0" w:color="auto"/>
        <w:bottom w:val="none" w:sz="0" w:space="0" w:color="auto"/>
        <w:right w:val="none" w:sz="0" w:space="0" w:color="auto"/>
      </w:divBdr>
    </w:div>
    <w:div w:id="648559206">
      <w:bodyDiv w:val="1"/>
      <w:marLeft w:val="0"/>
      <w:marRight w:val="0"/>
      <w:marTop w:val="0"/>
      <w:marBottom w:val="0"/>
      <w:divBdr>
        <w:top w:val="none" w:sz="0" w:space="0" w:color="auto"/>
        <w:left w:val="none" w:sz="0" w:space="0" w:color="auto"/>
        <w:bottom w:val="none" w:sz="0" w:space="0" w:color="auto"/>
        <w:right w:val="none" w:sz="0" w:space="0" w:color="auto"/>
      </w:divBdr>
    </w:div>
    <w:div w:id="648704859">
      <w:bodyDiv w:val="1"/>
      <w:marLeft w:val="0"/>
      <w:marRight w:val="0"/>
      <w:marTop w:val="0"/>
      <w:marBottom w:val="0"/>
      <w:divBdr>
        <w:top w:val="none" w:sz="0" w:space="0" w:color="auto"/>
        <w:left w:val="none" w:sz="0" w:space="0" w:color="auto"/>
        <w:bottom w:val="none" w:sz="0" w:space="0" w:color="auto"/>
        <w:right w:val="none" w:sz="0" w:space="0" w:color="auto"/>
      </w:divBdr>
    </w:div>
    <w:div w:id="649021644">
      <w:bodyDiv w:val="1"/>
      <w:marLeft w:val="0"/>
      <w:marRight w:val="0"/>
      <w:marTop w:val="0"/>
      <w:marBottom w:val="0"/>
      <w:divBdr>
        <w:top w:val="none" w:sz="0" w:space="0" w:color="auto"/>
        <w:left w:val="none" w:sz="0" w:space="0" w:color="auto"/>
        <w:bottom w:val="none" w:sz="0" w:space="0" w:color="auto"/>
        <w:right w:val="none" w:sz="0" w:space="0" w:color="auto"/>
      </w:divBdr>
    </w:div>
    <w:div w:id="649527986">
      <w:bodyDiv w:val="1"/>
      <w:marLeft w:val="0"/>
      <w:marRight w:val="0"/>
      <w:marTop w:val="0"/>
      <w:marBottom w:val="0"/>
      <w:divBdr>
        <w:top w:val="none" w:sz="0" w:space="0" w:color="auto"/>
        <w:left w:val="none" w:sz="0" w:space="0" w:color="auto"/>
        <w:bottom w:val="none" w:sz="0" w:space="0" w:color="auto"/>
        <w:right w:val="none" w:sz="0" w:space="0" w:color="auto"/>
      </w:divBdr>
    </w:div>
    <w:div w:id="650645671">
      <w:bodyDiv w:val="1"/>
      <w:marLeft w:val="0"/>
      <w:marRight w:val="0"/>
      <w:marTop w:val="0"/>
      <w:marBottom w:val="0"/>
      <w:divBdr>
        <w:top w:val="none" w:sz="0" w:space="0" w:color="auto"/>
        <w:left w:val="none" w:sz="0" w:space="0" w:color="auto"/>
        <w:bottom w:val="none" w:sz="0" w:space="0" w:color="auto"/>
        <w:right w:val="none" w:sz="0" w:space="0" w:color="auto"/>
      </w:divBdr>
    </w:div>
    <w:div w:id="651058638">
      <w:bodyDiv w:val="1"/>
      <w:marLeft w:val="0"/>
      <w:marRight w:val="0"/>
      <w:marTop w:val="0"/>
      <w:marBottom w:val="0"/>
      <w:divBdr>
        <w:top w:val="none" w:sz="0" w:space="0" w:color="auto"/>
        <w:left w:val="none" w:sz="0" w:space="0" w:color="auto"/>
        <w:bottom w:val="none" w:sz="0" w:space="0" w:color="auto"/>
        <w:right w:val="none" w:sz="0" w:space="0" w:color="auto"/>
      </w:divBdr>
    </w:div>
    <w:div w:id="651493430">
      <w:bodyDiv w:val="1"/>
      <w:marLeft w:val="0"/>
      <w:marRight w:val="0"/>
      <w:marTop w:val="0"/>
      <w:marBottom w:val="0"/>
      <w:divBdr>
        <w:top w:val="none" w:sz="0" w:space="0" w:color="auto"/>
        <w:left w:val="none" w:sz="0" w:space="0" w:color="auto"/>
        <w:bottom w:val="none" w:sz="0" w:space="0" w:color="auto"/>
        <w:right w:val="none" w:sz="0" w:space="0" w:color="auto"/>
      </w:divBdr>
    </w:div>
    <w:div w:id="651519070">
      <w:bodyDiv w:val="1"/>
      <w:marLeft w:val="0"/>
      <w:marRight w:val="0"/>
      <w:marTop w:val="0"/>
      <w:marBottom w:val="0"/>
      <w:divBdr>
        <w:top w:val="none" w:sz="0" w:space="0" w:color="auto"/>
        <w:left w:val="none" w:sz="0" w:space="0" w:color="auto"/>
        <w:bottom w:val="none" w:sz="0" w:space="0" w:color="auto"/>
        <w:right w:val="none" w:sz="0" w:space="0" w:color="auto"/>
      </w:divBdr>
    </w:div>
    <w:div w:id="652294730">
      <w:bodyDiv w:val="1"/>
      <w:marLeft w:val="0"/>
      <w:marRight w:val="0"/>
      <w:marTop w:val="0"/>
      <w:marBottom w:val="0"/>
      <w:divBdr>
        <w:top w:val="none" w:sz="0" w:space="0" w:color="auto"/>
        <w:left w:val="none" w:sz="0" w:space="0" w:color="auto"/>
        <w:bottom w:val="none" w:sz="0" w:space="0" w:color="auto"/>
        <w:right w:val="none" w:sz="0" w:space="0" w:color="auto"/>
      </w:divBdr>
    </w:div>
    <w:div w:id="652368324">
      <w:bodyDiv w:val="1"/>
      <w:marLeft w:val="0"/>
      <w:marRight w:val="0"/>
      <w:marTop w:val="0"/>
      <w:marBottom w:val="0"/>
      <w:divBdr>
        <w:top w:val="none" w:sz="0" w:space="0" w:color="auto"/>
        <w:left w:val="none" w:sz="0" w:space="0" w:color="auto"/>
        <w:bottom w:val="none" w:sz="0" w:space="0" w:color="auto"/>
        <w:right w:val="none" w:sz="0" w:space="0" w:color="auto"/>
      </w:divBdr>
    </w:div>
    <w:div w:id="652567268">
      <w:bodyDiv w:val="1"/>
      <w:marLeft w:val="0"/>
      <w:marRight w:val="0"/>
      <w:marTop w:val="0"/>
      <w:marBottom w:val="0"/>
      <w:divBdr>
        <w:top w:val="none" w:sz="0" w:space="0" w:color="auto"/>
        <w:left w:val="none" w:sz="0" w:space="0" w:color="auto"/>
        <w:bottom w:val="none" w:sz="0" w:space="0" w:color="auto"/>
        <w:right w:val="none" w:sz="0" w:space="0" w:color="auto"/>
      </w:divBdr>
    </w:div>
    <w:div w:id="652950444">
      <w:bodyDiv w:val="1"/>
      <w:marLeft w:val="0"/>
      <w:marRight w:val="0"/>
      <w:marTop w:val="0"/>
      <w:marBottom w:val="0"/>
      <w:divBdr>
        <w:top w:val="none" w:sz="0" w:space="0" w:color="auto"/>
        <w:left w:val="none" w:sz="0" w:space="0" w:color="auto"/>
        <w:bottom w:val="none" w:sz="0" w:space="0" w:color="auto"/>
        <w:right w:val="none" w:sz="0" w:space="0" w:color="auto"/>
      </w:divBdr>
    </w:div>
    <w:div w:id="653070853">
      <w:bodyDiv w:val="1"/>
      <w:marLeft w:val="0"/>
      <w:marRight w:val="0"/>
      <w:marTop w:val="0"/>
      <w:marBottom w:val="0"/>
      <w:divBdr>
        <w:top w:val="none" w:sz="0" w:space="0" w:color="auto"/>
        <w:left w:val="none" w:sz="0" w:space="0" w:color="auto"/>
        <w:bottom w:val="none" w:sz="0" w:space="0" w:color="auto"/>
        <w:right w:val="none" w:sz="0" w:space="0" w:color="auto"/>
      </w:divBdr>
    </w:div>
    <w:div w:id="653340940">
      <w:bodyDiv w:val="1"/>
      <w:marLeft w:val="0"/>
      <w:marRight w:val="0"/>
      <w:marTop w:val="0"/>
      <w:marBottom w:val="0"/>
      <w:divBdr>
        <w:top w:val="none" w:sz="0" w:space="0" w:color="auto"/>
        <w:left w:val="none" w:sz="0" w:space="0" w:color="auto"/>
        <w:bottom w:val="none" w:sz="0" w:space="0" w:color="auto"/>
        <w:right w:val="none" w:sz="0" w:space="0" w:color="auto"/>
      </w:divBdr>
    </w:div>
    <w:div w:id="653798552">
      <w:bodyDiv w:val="1"/>
      <w:marLeft w:val="0"/>
      <w:marRight w:val="0"/>
      <w:marTop w:val="0"/>
      <w:marBottom w:val="0"/>
      <w:divBdr>
        <w:top w:val="none" w:sz="0" w:space="0" w:color="auto"/>
        <w:left w:val="none" w:sz="0" w:space="0" w:color="auto"/>
        <w:bottom w:val="none" w:sz="0" w:space="0" w:color="auto"/>
        <w:right w:val="none" w:sz="0" w:space="0" w:color="auto"/>
      </w:divBdr>
    </w:div>
    <w:div w:id="654073040">
      <w:bodyDiv w:val="1"/>
      <w:marLeft w:val="0"/>
      <w:marRight w:val="0"/>
      <w:marTop w:val="0"/>
      <w:marBottom w:val="0"/>
      <w:divBdr>
        <w:top w:val="none" w:sz="0" w:space="0" w:color="auto"/>
        <w:left w:val="none" w:sz="0" w:space="0" w:color="auto"/>
        <w:bottom w:val="none" w:sz="0" w:space="0" w:color="auto"/>
        <w:right w:val="none" w:sz="0" w:space="0" w:color="auto"/>
      </w:divBdr>
    </w:div>
    <w:div w:id="654534009">
      <w:bodyDiv w:val="1"/>
      <w:marLeft w:val="0"/>
      <w:marRight w:val="0"/>
      <w:marTop w:val="0"/>
      <w:marBottom w:val="0"/>
      <w:divBdr>
        <w:top w:val="none" w:sz="0" w:space="0" w:color="auto"/>
        <w:left w:val="none" w:sz="0" w:space="0" w:color="auto"/>
        <w:bottom w:val="none" w:sz="0" w:space="0" w:color="auto"/>
        <w:right w:val="none" w:sz="0" w:space="0" w:color="auto"/>
      </w:divBdr>
    </w:div>
    <w:div w:id="654573610">
      <w:bodyDiv w:val="1"/>
      <w:marLeft w:val="0"/>
      <w:marRight w:val="0"/>
      <w:marTop w:val="0"/>
      <w:marBottom w:val="0"/>
      <w:divBdr>
        <w:top w:val="none" w:sz="0" w:space="0" w:color="auto"/>
        <w:left w:val="none" w:sz="0" w:space="0" w:color="auto"/>
        <w:bottom w:val="none" w:sz="0" w:space="0" w:color="auto"/>
        <w:right w:val="none" w:sz="0" w:space="0" w:color="auto"/>
      </w:divBdr>
    </w:div>
    <w:div w:id="654920619">
      <w:bodyDiv w:val="1"/>
      <w:marLeft w:val="0"/>
      <w:marRight w:val="0"/>
      <w:marTop w:val="0"/>
      <w:marBottom w:val="0"/>
      <w:divBdr>
        <w:top w:val="none" w:sz="0" w:space="0" w:color="auto"/>
        <w:left w:val="none" w:sz="0" w:space="0" w:color="auto"/>
        <w:bottom w:val="none" w:sz="0" w:space="0" w:color="auto"/>
        <w:right w:val="none" w:sz="0" w:space="0" w:color="auto"/>
      </w:divBdr>
    </w:div>
    <w:div w:id="655886301">
      <w:bodyDiv w:val="1"/>
      <w:marLeft w:val="0"/>
      <w:marRight w:val="0"/>
      <w:marTop w:val="0"/>
      <w:marBottom w:val="0"/>
      <w:divBdr>
        <w:top w:val="none" w:sz="0" w:space="0" w:color="auto"/>
        <w:left w:val="none" w:sz="0" w:space="0" w:color="auto"/>
        <w:bottom w:val="none" w:sz="0" w:space="0" w:color="auto"/>
        <w:right w:val="none" w:sz="0" w:space="0" w:color="auto"/>
      </w:divBdr>
    </w:div>
    <w:div w:id="655961671">
      <w:bodyDiv w:val="1"/>
      <w:marLeft w:val="0"/>
      <w:marRight w:val="0"/>
      <w:marTop w:val="0"/>
      <w:marBottom w:val="0"/>
      <w:divBdr>
        <w:top w:val="none" w:sz="0" w:space="0" w:color="auto"/>
        <w:left w:val="none" w:sz="0" w:space="0" w:color="auto"/>
        <w:bottom w:val="none" w:sz="0" w:space="0" w:color="auto"/>
        <w:right w:val="none" w:sz="0" w:space="0" w:color="auto"/>
      </w:divBdr>
    </w:div>
    <w:div w:id="656305373">
      <w:bodyDiv w:val="1"/>
      <w:marLeft w:val="0"/>
      <w:marRight w:val="0"/>
      <w:marTop w:val="0"/>
      <w:marBottom w:val="0"/>
      <w:divBdr>
        <w:top w:val="none" w:sz="0" w:space="0" w:color="auto"/>
        <w:left w:val="none" w:sz="0" w:space="0" w:color="auto"/>
        <w:bottom w:val="none" w:sz="0" w:space="0" w:color="auto"/>
        <w:right w:val="none" w:sz="0" w:space="0" w:color="auto"/>
      </w:divBdr>
    </w:div>
    <w:div w:id="656692643">
      <w:bodyDiv w:val="1"/>
      <w:marLeft w:val="0"/>
      <w:marRight w:val="0"/>
      <w:marTop w:val="0"/>
      <w:marBottom w:val="0"/>
      <w:divBdr>
        <w:top w:val="none" w:sz="0" w:space="0" w:color="auto"/>
        <w:left w:val="none" w:sz="0" w:space="0" w:color="auto"/>
        <w:bottom w:val="none" w:sz="0" w:space="0" w:color="auto"/>
        <w:right w:val="none" w:sz="0" w:space="0" w:color="auto"/>
      </w:divBdr>
    </w:div>
    <w:div w:id="657273829">
      <w:bodyDiv w:val="1"/>
      <w:marLeft w:val="0"/>
      <w:marRight w:val="0"/>
      <w:marTop w:val="0"/>
      <w:marBottom w:val="0"/>
      <w:divBdr>
        <w:top w:val="none" w:sz="0" w:space="0" w:color="auto"/>
        <w:left w:val="none" w:sz="0" w:space="0" w:color="auto"/>
        <w:bottom w:val="none" w:sz="0" w:space="0" w:color="auto"/>
        <w:right w:val="none" w:sz="0" w:space="0" w:color="auto"/>
      </w:divBdr>
    </w:div>
    <w:div w:id="657540045">
      <w:bodyDiv w:val="1"/>
      <w:marLeft w:val="0"/>
      <w:marRight w:val="0"/>
      <w:marTop w:val="0"/>
      <w:marBottom w:val="0"/>
      <w:divBdr>
        <w:top w:val="none" w:sz="0" w:space="0" w:color="auto"/>
        <w:left w:val="none" w:sz="0" w:space="0" w:color="auto"/>
        <w:bottom w:val="none" w:sz="0" w:space="0" w:color="auto"/>
        <w:right w:val="none" w:sz="0" w:space="0" w:color="auto"/>
      </w:divBdr>
    </w:div>
    <w:div w:id="657728505">
      <w:bodyDiv w:val="1"/>
      <w:marLeft w:val="0"/>
      <w:marRight w:val="0"/>
      <w:marTop w:val="0"/>
      <w:marBottom w:val="0"/>
      <w:divBdr>
        <w:top w:val="none" w:sz="0" w:space="0" w:color="auto"/>
        <w:left w:val="none" w:sz="0" w:space="0" w:color="auto"/>
        <w:bottom w:val="none" w:sz="0" w:space="0" w:color="auto"/>
        <w:right w:val="none" w:sz="0" w:space="0" w:color="auto"/>
      </w:divBdr>
    </w:div>
    <w:div w:id="658003072">
      <w:bodyDiv w:val="1"/>
      <w:marLeft w:val="0"/>
      <w:marRight w:val="0"/>
      <w:marTop w:val="0"/>
      <w:marBottom w:val="0"/>
      <w:divBdr>
        <w:top w:val="none" w:sz="0" w:space="0" w:color="auto"/>
        <w:left w:val="none" w:sz="0" w:space="0" w:color="auto"/>
        <w:bottom w:val="none" w:sz="0" w:space="0" w:color="auto"/>
        <w:right w:val="none" w:sz="0" w:space="0" w:color="auto"/>
      </w:divBdr>
    </w:div>
    <w:div w:id="658272906">
      <w:bodyDiv w:val="1"/>
      <w:marLeft w:val="0"/>
      <w:marRight w:val="0"/>
      <w:marTop w:val="0"/>
      <w:marBottom w:val="0"/>
      <w:divBdr>
        <w:top w:val="none" w:sz="0" w:space="0" w:color="auto"/>
        <w:left w:val="none" w:sz="0" w:space="0" w:color="auto"/>
        <w:bottom w:val="none" w:sz="0" w:space="0" w:color="auto"/>
        <w:right w:val="none" w:sz="0" w:space="0" w:color="auto"/>
      </w:divBdr>
    </w:div>
    <w:div w:id="658382877">
      <w:bodyDiv w:val="1"/>
      <w:marLeft w:val="0"/>
      <w:marRight w:val="0"/>
      <w:marTop w:val="0"/>
      <w:marBottom w:val="0"/>
      <w:divBdr>
        <w:top w:val="none" w:sz="0" w:space="0" w:color="auto"/>
        <w:left w:val="none" w:sz="0" w:space="0" w:color="auto"/>
        <w:bottom w:val="none" w:sz="0" w:space="0" w:color="auto"/>
        <w:right w:val="none" w:sz="0" w:space="0" w:color="auto"/>
      </w:divBdr>
    </w:div>
    <w:div w:id="658848022">
      <w:bodyDiv w:val="1"/>
      <w:marLeft w:val="0"/>
      <w:marRight w:val="0"/>
      <w:marTop w:val="0"/>
      <w:marBottom w:val="0"/>
      <w:divBdr>
        <w:top w:val="none" w:sz="0" w:space="0" w:color="auto"/>
        <w:left w:val="none" w:sz="0" w:space="0" w:color="auto"/>
        <w:bottom w:val="none" w:sz="0" w:space="0" w:color="auto"/>
        <w:right w:val="none" w:sz="0" w:space="0" w:color="auto"/>
      </w:divBdr>
    </w:div>
    <w:div w:id="658923911">
      <w:bodyDiv w:val="1"/>
      <w:marLeft w:val="0"/>
      <w:marRight w:val="0"/>
      <w:marTop w:val="0"/>
      <w:marBottom w:val="0"/>
      <w:divBdr>
        <w:top w:val="none" w:sz="0" w:space="0" w:color="auto"/>
        <w:left w:val="none" w:sz="0" w:space="0" w:color="auto"/>
        <w:bottom w:val="none" w:sz="0" w:space="0" w:color="auto"/>
        <w:right w:val="none" w:sz="0" w:space="0" w:color="auto"/>
      </w:divBdr>
    </w:div>
    <w:div w:id="659650031">
      <w:bodyDiv w:val="1"/>
      <w:marLeft w:val="0"/>
      <w:marRight w:val="0"/>
      <w:marTop w:val="0"/>
      <w:marBottom w:val="0"/>
      <w:divBdr>
        <w:top w:val="none" w:sz="0" w:space="0" w:color="auto"/>
        <w:left w:val="none" w:sz="0" w:space="0" w:color="auto"/>
        <w:bottom w:val="none" w:sz="0" w:space="0" w:color="auto"/>
        <w:right w:val="none" w:sz="0" w:space="0" w:color="auto"/>
      </w:divBdr>
    </w:div>
    <w:div w:id="659698430">
      <w:bodyDiv w:val="1"/>
      <w:marLeft w:val="0"/>
      <w:marRight w:val="0"/>
      <w:marTop w:val="0"/>
      <w:marBottom w:val="0"/>
      <w:divBdr>
        <w:top w:val="none" w:sz="0" w:space="0" w:color="auto"/>
        <w:left w:val="none" w:sz="0" w:space="0" w:color="auto"/>
        <w:bottom w:val="none" w:sz="0" w:space="0" w:color="auto"/>
        <w:right w:val="none" w:sz="0" w:space="0" w:color="auto"/>
      </w:divBdr>
    </w:div>
    <w:div w:id="659701259">
      <w:bodyDiv w:val="1"/>
      <w:marLeft w:val="0"/>
      <w:marRight w:val="0"/>
      <w:marTop w:val="0"/>
      <w:marBottom w:val="0"/>
      <w:divBdr>
        <w:top w:val="none" w:sz="0" w:space="0" w:color="auto"/>
        <w:left w:val="none" w:sz="0" w:space="0" w:color="auto"/>
        <w:bottom w:val="none" w:sz="0" w:space="0" w:color="auto"/>
        <w:right w:val="none" w:sz="0" w:space="0" w:color="auto"/>
      </w:divBdr>
    </w:div>
    <w:div w:id="659969724">
      <w:bodyDiv w:val="1"/>
      <w:marLeft w:val="0"/>
      <w:marRight w:val="0"/>
      <w:marTop w:val="0"/>
      <w:marBottom w:val="0"/>
      <w:divBdr>
        <w:top w:val="none" w:sz="0" w:space="0" w:color="auto"/>
        <w:left w:val="none" w:sz="0" w:space="0" w:color="auto"/>
        <w:bottom w:val="none" w:sz="0" w:space="0" w:color="auto"/>
        <w:right w:val="none" w:sz="0" w:space="0" w:color="auto"/>
      </w:divBdr>
    </w:div>
    <w:div w:id="660696292">
      <w:bodyDiv w:val="1"/>
      <w:marLeft w:val="0"/>
      <w:marRight w:val="0"/>
      <w:marTop w:val="0"/>
      <w:marBottom w:val="0"/>
      <w:divBdr>
        <w:top w:val="none" w:sz="0" w:space="0" w:color="auto"/>
        <w:left w:val="none" w:sz="0" w:space="0" w:color="auto"/>
        <w:bottom w:val="none" w:sz="0" w:space="0" w:color="auto"/>
        <w:right w:val="none" w:sz="0" w:space="0" w:color="auto"/>
      </w:divBdr>
    </w:div>
    <w:div w:id="661080999">
      <w:bodyDiv w:val="1"/>
      <w:marLeft w:val="0"/>
      <w:marRight w:val="0"/>
      <w:marTop w:val="0"/>
      <w:marBottom w:val="0"/>
      <w:divBdr>
        <w:top w:val="none" w:sz="0" w:space="0" w:color="auto"/>
        <w:left w:val="none" w:sz="0" w:space="0" w:color="auto"/>
        <w:bottom w:val="none" w:sz="0" w:space="0" w:color="auto"/>
        <w:right w:val="none" w:sz="0" w:space="0" w:color="auto"/>
      </w:divBdr>
    </w:div>
    <w:div w:id="661127184">
      <w:bodyDiv w:val="1"/>
      <w:marLeft w:val="0"/>
      <w:marRight w:val="0"/>
      <w:marTop w:val="0"/>
      <w:marBottom w:val="0"/>
      <w:divBdr>
        <w:top w:val="none" w:sz="0" w:space="0" w:color="auto"/>
        <w:left w:val="none" w:sz="0" w:space="0" w:color="auto"/>
        <w:bottom w:val="none" w:sz="0" w:space="0" w:color="auto"/>
        <w:right w:val="none" w:sz="0" w:space="0" w:color="auto"/>
      </w:divBdr>
    </w:div>
    <w:div w:id="661932217">
      <w:bodyDiv w:val="1"/>
      <w:marLeft w:val="0"/>
      <w:marRight w:val="0"/>
      <w:marTop w:val="0"/>
      <w:marBottom w:val="0"/>
      <w:divBdr>
        <w:top w:val="none" w:sz="0" w:space="0" w:color="auto"/>
        <w:left w:val="none" w:sz="0" w:space="0" w:color="auto"/>
        <w:bottom w:val="none" w:sz="0" w:space="0" w:color="auto"/>
        <w:right w:val="none" w:sz="0" w:space="0" w:color="auto"/>
      </w:divBdr>
    </w:div>
    <w:div w:id="662242848">
      <w:bodyDiv w:val="1"/>
      <w:marLeft w:val="0"/>
      <w:marRight w:val="0"/>
      <w:marTop w:val="0"/>
      <w:marBottom w:val="0"/>
      <w:divBdr>
        <w:top w:val="none" w:sz="0" w:space="0" w:color="auto"/>
        <w:left w:val="none" w:sz="0" w:space="0" w:color="auto"/>
        <w:bottom w:val="none" w:sz="0" w:space="0" w:color="auto"/>
        <w:right w:val="none" w:sz="0" w:space="0" w:color="auto"/>
      </w:divBdr>
    </w:div>
    <w:div w:id="662852107">
      <w:bodyDiv w:val="1"/>
      <w:marLeft w:val="0"/>
      <w:marRight w:val="0"/>
      <w:marTop w:val="0"/>
      <w:marBottom w:val="0"/>
      <w:divBdr>
        <w:top w:val="none" w:sz="0" w:space="0" w:color="auto"/>
        <w:left w:val="none" w:sz="0" w:space="0" w:color="auto"/>
        <w:bottom w:val="none" w:sz="0" w:space="0" w:color="auto"/>
        <w:right w:val="none" w:sz="0" w:space="0" w:color="auto"/>
      </w:divBdr>
    </w:div>
    <w:div w:id="662971788">
      <w:bodyDiv w:val="1"/>
      <w:marLeft w:val="0"/>
      <w:marRight w:val="0"/>
      <w:marTop w:val="0"/>
      <w:marBottom w:val="0"/>
      <w:divBdr>
        <w:top w:val="none" w:sz="0" w:space="0" w:color="auto"/>
        <w:left w:val="none" w:sz="0" w:space="0" w:color="auto"/>
        <w:bottom w:val="none" w:sz="0" w:space="0" w:color="auto"/>
        <w:right w:val="none" w:sz="0" w:space="0" w:color="auto"/>
      </w:divBdr>
    </w:div>
    <w:div w:id="663556932">
      <w:bodyDiv w:val="1"/>
      <w:marLeft w:val="0"/>
      <w:marRight w:val="0"/>
      <w:marTop w:val="0"/>
      <w:marBottom w:val="0"/>
      <w:divBdr>
        <w:top w:val="none" w:sz="0" w:space="0" w:color="auto"/>
        <w:left w:val="none" w:sz="0" w:space="0" w:color="auto"/>
        <w:bottom w:val="none" w:sz="0" w:space="0" w:color="auto"/>
        <w:right w:val="none" w:sz="0" w:space="0" w:color="auto"/>
      </w:divBdr>
    </w:div>
    <w:div w:id="664481302">
      <w:bodyDiv w:val="1"/>
      <w:marLeft w:val="0"/>
      <w:marRight w:val="0"/>
      <w:marTop w:val="0"/>
      <w:marBottom w:val="0"/>
      <w:divBdr>
        <w:top w:val="none" w:sz="0" w:space="0" w:color="auto"/>
        <w:left w:val="none" w:sz="0" w:space="0" w:color="auto"/>
        <w:bottom w:val="none" w:sz="0" w:space="0" w:color="auto"/>
        <w:right w:val="none" w:sz="0" w:space="0" w:color="auto"/>
      </w:divBdr>
    </w:div>
    <w:div w:id="664627296">
      <w:bodyDiv w:val="1"/>
      <w:marLeft w:val="0"/>
      <w:marRight w:val="0"/>
      <w:marTop w:val="0"/>
      <w:marBottom w:val="0"/>
      <w:divBdr>
        <w:top w:val="none" w:sz="0" w:space="0" w:color="auto"/>
        <w:left w:val="none" w:sz="0" w:space="0" w:color="auto"/>
        <w:bottom w:val="none" w:sz="0" w:space="0" w:color="auto"/>
        <w:right w:val="none" w:sz="0" w:space="0" w:color="auto"/>
      </w:divBdr>
    </w:div>
    <w:div w:id="664670386">
      <w:bodyDiv w:val="1"/>
      <w:marLeft w:val="0"/>
      <w:marRight w:val="0"/>
      <w:marTop w:val="0"/>
      <w:marBottom w:val="0"/>
      <w:divBdr>
        <w:top w:val="none" w:sz="0" w:space="0" w:color="auto"/>
        <w:left w:val="none" w:sz="0" w:space="0" w:color="auto"/>
        <w:bottom w:val="none" w:sz="0" w:space="0" w:color="auto"/>
        <w:right w:val="none" w:sz="0" w:space="0" w:color="auto"/>
      </w:divBdr>
    </w:div>
    <w:div w:id="664745684">
      <w:bodyDiv w:val="1"/>
      <w:marLeft w:val="0"/>
      <w:marRight w:val="0"/>
      <w:marTop w:val="0"/>
      <w:marBottom w:val="0"/>
      <w:divBdr>
        <w:top w:val="none" w:sz="0" w:space="0" w:color="auto"/>
        <w:left w:val="none" w:sz="0" w:space="0" w:color="auto"/>
        <w:bottom w:val="none" w:sz="0" w:space="0" w:color="auto"/>
        <w:right w:val="none" w:sz="0" w:space="0" w:color="auto"/>
      </w:divBdr>
    </w:div>
    <w:div w:id="664943590">
      <w:bodyDiv w:val="1"/>
      <w:marLeft w:val="0"/>
      <w:marRight w:val="0"/>
      <w:marTop w:val="0"/>
      <w:marBottom w:val="0"/>
      <w:divBdr>
        <w:top w:val="none" w:sz="0" w:space="0" w:color="auto"/>
        <w:left w:val="none" w:sz="0" w:space="0" w:color="auto"/>
        <w:bottom w:val="none" w:sz="0" w:space="0" w:color="auto"/>
        <w:right w:val="none" w:sz="0" w:space="0" w:color="auto"/>
      </w:divBdr>
    </w:div>
    <w:div w:id="665131519">
      <w:bodyDiv w:val="1"/>
      <w:marLeft w:val="0"/>
      <w:marRight w:val="0"/>
      <w:marTop w:val="0"/>
      <w:marBottom w:val="0"/>
      <w:divBdr>
        <w:top w:val="none" w:sz="0" w:space="0" w:color="auto"/>
        <w:left w:val="none" w:sz="0" w:space="0" w:color="auto"/>
        <w:bottom w:val="none" w:sz="0" w:space="0" w:color="auto"/>
        <w:right w:val="none" w:sz="0" w:space="0" w:color="auto"/>
      </w:divBdr>
    </w:div>
    <w:div w:id="665403809">
      <w:bodyDiv w:val="1"/>
      <w:marLeft w:val="0"/>
      <w:marRight w:val="0"/>
      <w:marTop w:val="0"/>
      <w:marBottom w:val="0"/>
      <w:divBdr>
        <w:top w:val="none" w:sz="0" w:space="0" w:color="auto"/>
        <w:left w:val="none" w:sz="0" w:space="0" w:color="auto"/>
        <w:bottom w:val="none" w:sz="0" w:space="0" w:color="auto"/>
        <w:right w:val="none" w:sz="0" w:space="0" w:color="auto"/>
      </w:divBdr>
    </w:div>
    <w:div w:id="665940472">
      <w:bodyDiv w:val="1"/>
      <w:marLeft w:val="0"/>
      <w:marRight w:val="0"/>
      <w:marTop w:val="0"/>
      <w:marBottom w:val="0"/>
      <w:divBdr>
        <w:top w:val="none" w:sz="0" w:space="0" w:color="auto"/>
        <w:left w:val="none" w:sz="0" w:space="0" w:color="auto"/>
        <w:bottom w:val="none" w:sz="0" w:space="0" w:color="auto"/>
        <w:right w:val="none" w:sz="0" w:space="0" w:color="auto"/>
      </w:divBdr>
    </w:div>
    <w:div w:id="666637876">
      <w:bodyDiv w:val="1"/>
      <w:marLeft w:val="0"/>
      <w:marRight w:val="0"/>
      <w:marTop w:val="0"/>
      <w:marBottom w:val="0"/>
      <w:divBdr>
        <w:top w:val="none" w:sz="0" w:space="0" w:color="auto"/>
        <w:left w:val="none" w:sz="0" w:space="0" w:color="auto"/>
        <w:bottom w:val="none" w:sz="0" w:space="0" w:color="auto"/>
        <w:right w:val="none" w:sz="0" w:space="0" w:color="auto"/>
      </w:divBdr>
    </w:div>
    <w:div w:id="667904872">
      <w:bodyDiv w:val="1"/>
      <w:marLeft w:val="0"/>
      <w:marRight w:val="0"/>
      <w:marTop w:val="0"/>
      <w:marBottom w:val="0"/>
      <w:divBdr>
        <w:top w:val="none" w:sz="0" w:space="0" w:color="auto"/>
        <w:left w:val="none" w:sz="0" w:space="0" w:color="auto"/>
        <w:bottom w:val="none" w:sz="0" w:space="0" w:color="auto"/>
        <w:right w:val="none" w:sz="0" w:space="0" w:color="auto"/>
      </w:divBdr>
    </w:div>
    <w:div w:id="668562688">
      <w:bodyDiv w:val="1"/>
      <w:marLeft w:val="0"/>
      <w:marRight w:val="0"/>
      <w:marTop w:val="0"/>
      <w:marBottom w:val="0"/>
      <w:divBdr>
        <w:top w:val="none" w:sz="0" w:space="0" w:color="auto"/>
        <w:left w:val="none" w:sz="0" w:space="0" w:color="auto"/>
        <w:bottom w:val="none" w:sz="0" w:space="0" w:color="auto"/>
        <w:right w:val="none" w:sz="0" w:space="0" w:color="auto"/>
      </w:divBdr>
    </w:div>
    <w:div w:id="668871655">
      <w:bodyDiv w:val="1"/>
      <w:marLeft w:val="0"/>
      <w:marRight w:val="0"/>
      <w:marTop w:val="0"/>
      <w:marBottom w:val="0"/>
      <w:divBdr>
        <w:top w:val="none" w:sz="0" w:space="0" w:color="auto"/>
        <w:left w:val="none" w:sz="0" w:space="0" w:color="auto"/>
        <w:bottom w:val="none" w:sz="0" w:space="0" w:color="auto"/>
        <w:right w:val="none" w:sz="0" w:space="0" w:color="auto"/>
      </w:divBdr>
    </w:div>
    <w:div w:id="669135361">
      <w:bodyDiv w:val="1"/>
      <w:marLeft w:val="0"/>
      <w:marRight w:val="0"/>
      <w:marTop w:val="0"/>
      <w:marBottom w:val="0"/>
      <w:divBdr>
        <w:top w:val="none" w:sz="0" w:space="0" w:color="auto"/>
        <w:left w:val="none" w:sz="0" w:space="0" w:color="auto"/>
        <w:bottom w:val="none" w:sz="0" w:space="0" w:color="auto"/>
        <w:right w:val="none" w:sz="0" w:space="0" w:color="auto"/>
      </w:divBdr>
    </w:div>
    <w:div w:id="669529959">
      <w:bodyDiv w:val="1"/>
      <w:marLeft w:val="0"/>
      <w:marRight w:val="0"/>
      <w:marTop w:val="0"/>
      <w:marBottom w:val="0"/>
      <w:divBdr>
        <w:top w:val="none" w:sz="0" w:space="0" w:color="auto"/>
        <w:left w:val="none" w:sz="0" w:space="0" w:color="auto"/>
        <w:bottom w:val="none" w:sz="0" w:space="0" w:color="auto"/>
        <w:right w:val="none" w:sz="0" w:space="0" w:color="auto"/>
      </w:divBdr>
    </w:div>
    <w:div w:id="669605261">
      <w:bodyDiv w:val="1"/>
      <w:marLeft w:val="0"/>
      <w:marRight w:val="0"/>
      <w:marTop w:val="0"/>
      <w:marBottom w:val="0"/>
      <w:divBdr>
        <w:top w:val="none" w:sz="0" w:space="0" w:color="auto"/>
        <w:left w:val="none" w:sz="0" w:space="0" w:color="auto"/>
        <w:bottom w:val="none" w:sz="0" w:space="0" w:color="auto"/>
        <w:right w:val="none" w:sz="0" w:space="0" w:color="auto"/>
      </w:divBdr>
    </w:div>
    <w:div w:id="670067718">
      <w:bodyDiv w:val="1"/>
      <w:marLeft w:val="0"/>
      <w:marRight w:val="0"/>
      <w:marTop w:val="0"/>
      <w:marBottom w:val="0"/>
      <w:divBdr>
        <w:top w:val="none" w:sz="0" w:space="0" w:color="auto"/>
        <w:left w:val="none" w:sz="0" w:space="0" w:color="auto"/>
        <w:bottom w:val="none" w:sz="0" w:space="0" w:color="auto"/>
        <w:right w:val="none" w:sz="0" w:space="0" w:color="auto"/>
      </w:divBdr>
    </w:div>
    <w:div w:id="670331690">
      <w:bodyDiv w:val="1"/>
      <w:marLeft w:val="0"/>
      <w:marRight w:val="0"/>
      <w:marTop w:val="0"/>
      <w:marBottom w:val="0"/>
      <w:divBdr>
        <w:top w:val="none" w:sz="0" w:space="0" w:color="auto"/>
        <w:left w:val="none" w:sz="0" w:space="0" w:color="auto"/>
        <w:bottom w:val="none" w:sz="0" w:space="0" w:color="auto"/>
        <w:right w:val="none" w:sz="0" w:space="0" w:color="auto"/>
      </w:divBdr>
    </w:div>
    <w:div w:id="670640685">
      <w:bodyDiv w:val="1"/>
      <w:marLeft w:val="0"/>
      <w:marRight w:val="0"/>
      <w:marTop w:val="0"/>
      <w:marBottom w:val="0"/>
      <w:divBdr>
        <w:top w:val="none" w:sz="0" w:space="0" w:color="auto"/>
        <w:left w:val="none" w:sz="0" w:space="0" w:color="auto"/>
        <w:bottom w:val="none" w:sz="0" w:space="0" w:color="auto"/>
        <w:right w:val="none" w:sz="0" w:space="0" w:color="auto"/>
      </w:divBdr>
    </w:div>
    <w:div w:id="670718315">
      <w:bodyDiv w:val="1"/>
      <w:marLeft w:val="0"/>
      <w:marRight w:val="0"/>
      <w:marTop w:val="0"/>
      <w:marBottom w:val="0"/>
      <w:divBdr>
        <w:top w:val="none" w:sz="0" w:space="0" w:color="auto"/>
        <w:left w:val="none" w:sz="0" w:space="0" w:color="auto"/>
        <w:bottom w:val="none" w:sz="0" w:space="0" w:color="auto"/>
        <w:right w:val="none" w:sz="0" w:space="0" w:color="auto"/>
      </w:divBdr>
    </w:div>
    <w:div w:id="670910993">
      <w:bodyDiv w:val="1"/>
      <w:marLeft w:val="0"/>
      <w:marRight w:val="0"/>
      <w:marTop w:val="0"/>
      <w:marBottom w:val="0"/>
      <w:divBdr>
        <w:top w:val="none" w:sz="0" w:space="0" w:color="auto"/>
        <w:left w:val="none" w:sz="0" w:space="0" w:color="auto"/>
        <w:bottom w:val="none" w:sz="0" w:space="0" w:color="auto"/>
        <w:right w:val="none" w:sz="0" w:space="0" w:color="auto"/>
      </w:divBdr>
    </w:div>
    <w:div w:id="672487953">
      <w:bodyDiv w:val="1"/>
      <w:marLeft w:val="0"/>
      <w:marRight w:val="0"/>
      <w:marTop w:val="0"/>
      <w:marBottom w:val="0"/>
      <w:divBdr>
        <w:top w:val="none" w:sz="0" w:space="0" w:color="auto"/>
        <w:left w:val="none" w:sz="0" w:space="0" w:color="auto"/>
        <w:bottom w:val="none" w:sz="0" w:space="0" w:color="auto"/>
        <w:right w:val="none" w:sz="0" w:space="0" w:color="auto"/>
      </w:divBdr>
    </w:div>
    <w:div w:id="672801687">
      <w:bodyDiv w:val="1"/>
      <w:marLeft w:val="0"/>
      <w:marRight w:val="0"/>
      <w:marTop w:val="0"/>
      <w:marBottom w:val="0"/>
      <w:divBdr>
        <w:top w:val="none" w:sz="0" w:space="0" w:color="auto"/>
        <w:left w:val="none" w:sz="0" w:space="0" w:color="auto"/>
        <w:bottom w:val="none" w:sz="0" w:space="0" w:color="auto"/>
        <w:right w:val="none" w:sz="0" w:space="0" w:color="auto"/>
      </w:divBdr>
    </w:div>
    <w:div w:id="673186971">
      <w:bodyDiv w:val="1"/>
      <w:marLeft w:val="0"/>
      <w:marRight w:val="0"/>
      <w:marTop w:val="0"/>
      <w:marBottom w:val="0"/>
      <w:divBdr>
        <w:top w:val="none" w:sz="0" w:space="0" w:color="auto"/>
        <w:left w:val="none" w:sz="0" w:space="0" w:color="auto"/>
        <w:bottom w:val="none" w:sz="0" w:space="0" w:color="auto"/>
        <w:right w:val="none" w:sz="0" w:space="0" w:color="auto"/>
      </w:divBdr>
    </w:div>
    <w:div w:id="674038909">
      <w:bodyDiv w:val="1"/>
      <w:marLeft w:val="0"/>
      <w:marRight w:val="0"/>
      <w:marTop w:val="0"/>
      <w:marBottom w:val="0"/>
      <w:divBdr>
        <w:top w:val="none" w:sz="0" w:space="0" w:color="auto"/>
        <w:left w:val="none" w:sz="0" w:space="0" w:color="auto"/>
        <w:bottom w:val="none" w:sz="0" w:space="0" w:color="auto"/>
        <w:right w:val="none" w:sz="0" w:space="0" w:color="auto"/>
      </w:divBdr>
    </w:div>
    <w:div w:id="674111873">
      <w:bodyDiv w:val="1"/>
      <w:marLeft w:val="0"/>
      <w:marRight w:val="0"/>
      <w:marTop w:val="0"/>
      <w:marBottom w:val="0"/>
      <w:divBdr>
        <w:top w:val="none" w:sz="0" w:space="0" w:color="auto"/>
        <w:left w:val="none" w:sz="0" w:space="0" w:color="auto"/>
        <w:bottom w:val="none" w:sz="0" w:space="0" w:color="auto"/>
        <w:right w:val="none" w:sz="0" w:space="0" w:color="auto"/>
      </w:divBdr>
    </w:div>
    <w:div w:id="674576602">
      <w:bodyDiv w:val="1"/>
      <w:marLeft w:val="0"/>
      <w:marRight w:val="0"/>
      <w:marTop w:val="0"/>
      <w:marBottom w:val="0"/>
      <w:divBdr>
        <w:top w:val="none" w:sz="0" w:space="0" w:color="auto"/>
        <w:left w:val="none" w:sz="0" w:space="0" w:color="auto"/>
        <w:bottom w:val="none" w:sz="0" w:space="0" w:color="auto"/>
        <w:right w:val="none" w:sz="0" w:space="0" w:color="auto"/>
      </w:divBdr>
    </w:div>
    <w:div w:id="675235139">
      <w:bodyDiv w:val="1"/>
      <w:marLeft w:val="0"/>
      <w:marRight w:val="0"/>
      <w:marTop w:val="0"/>
      <w:marBottom w:val="0"/>
      <w:divBdr>
        <w:top w:val="none" w:sz="0" w:space="0" w:color="auto"/>
        <w:left w:val="none" w:sz="0" w:space="0" w:color="auto"/>
        <w:bottom w:val="none" w:sz="0" w:space="0" w:color="auto"/>
        <w:right w:val="none" w:sz="0" w:space="0" w:color="auto"/>
      </w:divBdr>
    </w:div>
    <w:div w:id="675353072">
      <w:bodyDiv w:val="1"/>
      <w:marLeft w:val="0"/>
      <w:marRight w:val="0"/>
      <w:marTop w:val="0"/>
      <w:marBottom w:val="0"/>
      <w:divBdr>
        <w:top w:val="none" w:sz="0" w:space="0" w:color="auto"/>
        <w:left w:val="none" w:sz="0" w:space="0" w:color="auto"/>
        <w:bottom w:val="none" w:sz="0" w:space="0" w:color="auto"/>
        <w:right w:val="none" w:sz="0" w:space="0" w:color="auto"/>
      </w:divBdr>
    </w:div>
    <w:div w:id="675496190">
      <w:bodyDiv w:val="1"/>
      <w:marLeft w:val="0"/>
      <w:marRight w:val="0"/>
      <w:marTop w:val="0"/>
      <w:marBottom w:val="0"/>
      <w:divBdr>
        <w:top w:val="none" w:sz="0" w:space="0" w:color="auto"/>
        <w:left w:val="none" w:sz="0" w:space="0" w:color="auto"/>
        <w:bottom w:val="none" w:sz="0" w:space="0" w:color="auto"/>
        <w:right w:val="none" w:sz="0" w:space="0" w:color="auto"/>
      </w:divBdr>
    </w:div>
    <w:div w:id="675498683">
      <w:bodyDiv w:val="1"/>
      <w:marLeft w:val="0"/>
      <w:marRight w:val="0"/>
      <w:marTop w:val="0"/>
      <w:marBottom w:val="0"/>
      <w:divBdr>
        <w:top w:val="none" w:sz="0" w:space="0" w:color="auto"/>
        <w:left w:val="none" w:sz="0" w:space="0" w:color="auto"/>
        <w:bottom w:val="none" w:sz="0" w:space="0" w:color="auto"/>
        <w:right w:val="none" w:sz="0" w:space="0" w:color="auto"/>
      </w:divBdr>
    </w:div>
    <w:div w:id="675883413">
      <w:bodyDiv w:val="1"/>
      <w:marLeft w:val="0"/>
      <w:marRight w:val="0"/>
      <w:marTop w:val="0"/>
      <w:marBottom w:val="0"/>
      <w:divBdr>
        <w:top w:val="none" w:sz="0" w:space="0" w:color="auto"/>
        <w:left w:val="none" w:sz="0" w:space="0" w:color="auto"/>
        <w:bottom w:val="none" w:sz="0" w:space="0" w:color="auto"/>
        <w:right w:val="none" w:sz="0" w:space="0" w:color="auto"/>
      </w:divBdr>
    </w:div>
    <w:div w:id="675962333">
      <w:bodyDiv w:val="1"/>
      <w:marLeft w:val="0"/>
      <w:marRight w:val="0"/>
      <w:marTop w:val="0"/>
      <w:marBottom w:val="0"/>
      <w:divBdr>
        <w:top w:val="none" w:sz="0" w:space="0" w:color="auto"/>
        <w:left w:val="none" w:sz="0" w:space="0" w:color="auto"/>
        <w:bottom w:val="none" w:sz="0" w:space="0" w:color="auto"/>
        <w:right w:val="none" w:sz="0" w:space="0" w:color="auto"/>
      </w:divBdr>
    </w:div>
    <w:div w:id="676807829">
      <w:bodyDiv w:val="1"/>
      <w:marLeft w:val="0"/>
      <w:marRight w:val="0"/>
      <w:marTop w:val="0"/>
      <w:marBottom w:val="0"/>
      <w:divBdr>
        <w:top w:val="none" w:sz="0" w:space="0" w:color="auto"/>
        <w:left w:val="none" w:sz="0" w:space="0" w:color="auto"/>
        <w:bottom w:val="none" w:sz="0" w:space="0" w:color="auto"/>
        <w:right w:val="none" w:sz="0" w:space="0" w:color="auto"/>
      </w:divBdr>
    </w:div>
    <w:div w:id="677122491">
      <w:bodyDiv w:val="1"/>
      <w:marLeft w:val="0"/>
      <w:marRight w:val="0"/>
      <w:marTop w:val="0"/>
      <w:marBottom w:val="0"/>
      <w:divBdr>
        <w:top w:val="none" w:sz="0" w:space="0" w:color="auto"/>
        <w:left w:val="none" w:sz="0" w:space="0" w:color="auto"/>
        <w:bottom w:val="none" w:sz="0" w:space="0" w:color="auto"/>
        <w:right w:val="none" w:sz="0" w:space="0" w:color="auto"/>
      </w:divBdr>
    </w:div>
    <w:div w:id="677972101">
      <w:bodyDiv w:val="1"/>
      <w:marLeft w:val="0"/>
      <w:marRight w:val="0"/>
      <w:marTop w:val="0"/>
      <w:marBottom w:val="0"/>
      <w:divBdr>
        <w:top w:val="none" w:sz="0" w:space="0" w:color="auto"/>
        <w:left w:val="none" w:sz="0" w:space="0" w:color="auto"/>
        <w:bottom w:val="none" w:sz="0" w:space="0" w:color="auto"/>
        <w:right w:val="none" w:sz="0" w:space="0" w:color="auto"/>
      </w:divBdr>
    </w:div>
    <w:div w:id="679627799">
      <w:bodyDiv w:val="1"/>
      <w:marLeft w:val="0"/>
      <w:marRight w:val="0"/>
      <w:marTop w:val="0"/>
      <w:marBottom w:val="0"/>
      <w:divBdr>
        <w:top w:val="none" w:sz="0" w:space="0" w:color="auto"/>
        <w:left w:val="none" w:sz="0" w:space="0" w:color="auto"/>
        <w:bottom w:val="none" w:sz="0" w:space="0" w:color="auto"/>
        <w:right w:val="none" w:sz="0" w:space="0" w:color="auto"/>
      </w:divBdr>
    </w:div>
    <w:div w:id="680083367">
      <w:bodyDiv w:val="1"/>
      <w:marLeft w:val="0"/>
      <w:marRight w:val="0"/>
      <w:marTop w:val="0"/>
      <w:marBottom w:val="0"/>
      <w:divBdr>
        <w:top w:val="none" w:sz="0" w:space="0" w:color="auto"/>
        <w:left w:val="none" w:sz="0" w:space="0" w:color="auto"/>
        <w:bottom w:val="none" w:sz="0" w:space="0" w:color="auto"/>
        <w:right w:val="none" w:sz="0" w:space="0" w:color="auto"/>
      </w:divBdr>
    </w:div>
    <w:div w:id="681080885">
      <w:bodyDiv w:val="1"/>
      <w:marLeft w:val="0"/>
      <w:marRight w:val="0"/>
      <w:marTop w:val="0"/>
      <w:marBottom w:val="0"/>
      <w:divBdr>
        <w:top w:val="none" w:sz="0" w:space="0" w:color="auto"/>
        <w:left w:val="none" w:sz="0" w:space="0" w:color="auto"/>
        <w:bottom w:val="none" w:sz="0" w:space="0" w:color="auto"/>
        <w:right w:val="none" w:sz="0" w:space="0" w:color="auto"/>
      </w:divBdr>
    </w:div>
    <w:div w:id="681323929">
      <w:bodyDiv w:val="1"/>
      <w:marLeft w:val="0"/>
      <w:marRight w:val="0"/>
      <w:marTop w:val="0"/>
      <w:marBottom w:val="0"/>
      <w:divBdr>
        <w:top w:val="none" w:sz="0" w:space="0" w:color="auto"/>
        <w:left w:val="none" w:sz="0" w:space="0" w:color="auto"/>
        <w:bottom w:val="none" w:sz="0" w:space="0" w:color="auto"/>
        <w:right w:val="none" w:sz="0" w:space="0" w:color="auto"/>
      </w:divBdr>
    </w:div>
    <w:div w:id="681393873">
      <w:bodyDiv w:val="1"/>
      <w:marLeft w:val="0"/>
      <w:marRight w:val="0"/>
      <w:marTop w:val="0"/>
      <w:marBottom w:val="0"/>
      <w:divBdr>
        <w:top w:val="none" w:sz="0" w:space="0" w:color="auto"/>
        <w:left w:val="none" w:sz="0" w:space="0" w:color="auto"/>
        <w:bottom w:val="none" w:sz="0" w:space="0" w:color="auto"/>
        <w:right w:val="none" w:sz="0" w:space="0" w:color="auto"/>
      </w:divBdr>
    </w:div>
    <w:div w:id="682635270">
      <w:bodyDiv w:val="1"/>
      <w:marLeft w:val="0"/>
      <w:marRight w:val="0"/>
      <w:marTop w:val="0"/>
      <w:marBottom w:val="0"/>
      <w:divBdr>
        <w:top w:val="none" w:sz="0" w:space="0" w:color="auto"/>
        <w:left w:val="none" w:sz="0" w:space="0" w:color="auto"/>
        <w:bottom w:val="none" w:sz="0" w:space="0" w:color="auto"/>
        <w:right w:val="none" w:sz="0" w:space="0" w:color="auto"/>
      </w:divBdr>
    </w:div>
    <w:div w:id="682711473">
      <w:bodyDiv w:val="1"/>
      <w:marLeft w:val="0"/>
      <w:marRight w:val="0"/>
      <w:marTop w:val="0"/>
      <w:marBottom w:val="0"/>
      <w:divBdr>
        <w:top w:val="none" w:sz="0" w:space="0" w:color="auto"/>
        <w:left w:val="none" w:sz="0" w:space="0" w:color="auto"/>
        <w:bottom w:val="none" w:sz="0" w:space="0" w:color="auto"/>
        <w:right w:val="none" w:sz="0" w:space="0" w:color="auto"/>
      </w:divBdr>
    </w:div>
    <w:div w:id="682786106">
      <w:bodyDiv w:val="1"/>
      <w:marLeft w:val="0"/>
      <w:marRight w:val="0"/>
      <w:marTop w:val="0"/>
      <w:marBottom w:val="0"/>
      <w:divBdr>
        <w:top w:val="none" w:sz="0" w:space="0" w:color="auto"/>
        <w:left w:val="none" w:sz="0" w:space="0" w:color="auto"/>
        <w:bottom w:val="none" w:sz="0" w:space="0" w:color="auto"/>
        <w:right w:val="none" w:sz="0" w:space="0" w:color="auto"/>
      </w:divBdr>
    </w:div>
    <w:div w:id="683749962">
      <w:bodyDiv w:val="1"/>
      <w:marLeft w:val="0"/>
      <w:marRight w:val="0"/>
      <w:marTop w:val="0"/>
      <w:marBottom w:val="0"/>
      <w:divBdr>
        <w:top w:val="none" w:sz="0" w:space="0" w:color="auto"/>
        <w:left w:val="none" w:sz="0" w:space="0" w:color="auto"/>
        <w:bottom w:val="none" w:sz="0" w:space="0" w:color="auto"/>
        <w:right w:val="none" w:sz="0" w:space="0" w:color="auto"/>
      </w:divBdr>
    </w:div>
    <w:div w:id="683752478">
      <w:bodyDiv w:val="1"/>
      <w:marLeft w:val="0"/>
      <w:marRight w:val="0"/>
      <w:marTop w:val="0"/>
      <w:marBottom w:val="0"/>
      <w:divBdr>
        <w:top w:val="none" w:sz="0" w:space="0" w:color="auto"/>
        <w:left w:val="none" w:sz="0" w:space="0" w:color="auto"/>
        <w:bottom w:val="none" w:sz="0" w:space="0" w:color="auto"/>
        <w:right w:val="none" w:sz="0" w:space="0" w:color="auto"/>
      </w:divBdr>
    </w:div>
    <w:div w:id="683826253">
      <w:bodyDiv w:val="1"/>
      <w:marLeft w:val="0"/>
      <w:marRight w:val="0"/>
      <w:marTop w:val="0"/>
      <w:marBottom w:val="0"/>
      <w:divBdr>
        <w:top w:val="none" w:sz="0" w:space="0" w:color="auto"/>
        <w:left w:val="none" w:sz="0" w:space="0" w:color="auto"/>
        <w:bottom w:val="none" w:sz="0" w:space="0" w:color="auto"/>
        <w:right w:val="none" w:sz="0" w:space="0" w:color="auto"/>
      </w:divBdr>
    </w:div>
    <w:div w:id="684284889">
      <w:bodyDiv w:val="1"/>
      <w:marLeft w:val="0"/>
      <w:marRight w:val="0"/>
      <w:marTop w:val="0"/>
      <w:marBottom w:val="0"/>
      <w:divBdr>
        <w:top w:val="none" w:sz="0" w:space="0" w:color="auto"/>
        <w:left w:val="none" w:sz="0" w:space="0" w:color="auto"/>
        <w:bottom w:val="none" w:sz="0" w:space="0" w:color="auto"/>
        <w:right w:val="none" w:sz="0" w:space="0" w:color="auto"/>
      </w:divBdr>
    </w:div>
    <w:div w:id="684357747">
      <w:bodyDiv w:val="1"/>
      <w:marLeft w:val="0"/>
      <w:marRight w:val="0"/>
      <w:marTop w:val="0"/>
      <w:marBottom w:val="0"/>
      <w:divBdr>
        <w:top w:val="none" w:sz="0" w:space="0" w:color="auto"/>
        <w:left w:val="none" w:sz="0" w:space="0" w:color="auto"/>
        <w:bottom w:val="none" w:sz="0" w:space="0" w:color="auto"/>
        <w:right w:val="none" w:sz="0" w:space="0" w:color="auto"/>
      </w:divBdr>
    </w:div>
    <w:div w:id="685790969">
      <w:bodyDiv w:val="1"/>
      <w:marLeft w:val="0"/>
      <w:marRight w:val="0"/>
      <w:marTop w:val="0"/>
      <w:marBottom w:val="0"/>
      <w:divBdr>
        <w:top w:val="none" w:sz="0" w:space="0" w:color="auto"/>
        <w:left w:val="none" w:sz="0" w:space="0" w:color="auto"/>
        <w:bottom w:val="none" w:sz="0" w:space="0" w:color="auto"/>
        <w:right w:val="none" w:sz="0" w:space="0" w:color="auto"/>
      </w:divBdr>
    </w:div>
    <w:div w:id="685983617">
      <w:bodyDiv w:val="1"/>
      <w:marLeft w:val="0"/>
      <w:marRight w:val="0"/>
      <w:marTop w:val="0"/>
      <w:marBottom w:val="0"/>
      <w:divBdr>
        <w:top w:val="none" w:sz="0" w:space="0" w:color="auto"/>
        <w:left w:val="none" w:sz="0" w:space="0" w:color="auto"/>
        <w:bottom w:val="none" w:sz="0" w:space="0" w:color="auto"/>
        <w:right w:val="none" w:sz="0" w:space="0" w:color="auto"/>
      </w:divBdr>
    </w:div>
    <w:div w:id="686369829">
      <w:bodyDiv w:val="1"/>
      <w:marLeft w:val="0"/>
      <w:marRight w:val="0"/>
      <w:marTop w:val="0"/>
      <w:marBottom w:val="0"/>
      <w:divBdr>
        <w:top w:val="none" w:sz="0" w:space="0" w:color="auto"/>
        <w:left w:val="none" w:sz="0" w:space="0" w:color="auto"/>
        <w:bottom w:val="none" w:sz="0" w:space="0" w:color="auto"/>
        <w:right w:val="none" w:sz="0" w:space="0" w:color="auto"/>
      </w:divBdr>
    </w:div>
    <w:div w:id="686752129">
      <w:bodyDiv w:val="1"/>
      <w:marLeft w:val="0"/>
      <w:marRight w:val="0"/>
      <w:marTop w:val="0"/>
      <w:marBottom w:val="0"/>
      <w:divBdr>
        <w:top w:val="none" w:sz="0" w:space="0" w:color="auto"/>
        <w:left w:val="none" w:sz="0" w:space="0" w:color="auto"/>
        <w:bottom w:val="none" w:sz="0" w:space="0" w:color="auto"/>
        <w:right w:val="none" w:sz="0" w:space="0" w:color="auto"/>
      </w:divBdr>
    </w:div>
    <w:div w:id="686911727">
      <w:bodyDiv w:val="1"/>
      <w:marLeft w:val="0"/>
      <w:marRight w:val="0"/>
      <w:marTop w:val="0"/>
      <w:marBottom w:val="0"/>
      <w:divBdr>
        <w:top w:val="none" w:sz="0" w:space="0" w:color="auto"/>
        <w:left w:val="none" w:sz="0" w:space="0" w:color="auto"/>
        <w:bottom w:val="none" w:sz="0" w:space="0" w:color="auto"/>
        <w:right w:val="none" w:sz="0" w:space="0" w:color="auto"/>
      </w:divBdr>
    </w:div>
    <w:div w:id="687802190">
      <w:bodyDiv w:val="1"/>
      <w:marLeft w:val="0"/>
      <w:marRight w:val="0"/>
      <w:marTop w:val="0"/>
      <w:marBottom w:val="0"/>
      <w:divBdr>
        <w:top w:val="none" w:sz="0" w:space="0" w:color="auto"/>
        <w:left w:val="none" w:sz="0" w:space="0" w:color="auto"/>
        <w:bottom w:val="none" w:sz="0" w:space="0" w:color="auto"/>
        <w:right w:val="none" w:sz="0" w:space="0" w:color="auto"/>
      </w:divBdr>
    </w:div>
    <w:div w:id="687953179">
      <w:bodyDiv w:val="1"/>
      <w:marLeft w:val="0"/>
      <w:marRight w:val="0"/>
      <w:marTop w:val="0"/>
      <w:marBottom w:val="0"/>
      <w:divBdr>
        <w:top w:val="none" w:sz="0" w:space="0" w:color="auto"/>
        <w:left w:val="none" w:sz="0" w:space="0" w:color="auto"/>
        <w:bottom w:val="none" w:sz="0" w:space="0" w:color="auto"/>
        <w:right w:val="none" w:sz="0" w:space="0" w:color="auto"/>
      </w:divBdr>
    </w:div>
    <w:div w:id="688067464">
      <w:bodyDiv w:val="1"/>
      <w:marLeft w:val="0"/>
      <w:marRight w:val="0"/>
      <w:marTop w:val="0"/>
      <w:marBottom w:val="0"/>
      <w:divBdr>
        <w:top w:val="none" w:sz="0" w:space="0" w:color="auto"/>
        <w:left w:val="none" w:sz="0" w:space="0" w:color="auto"/>
        <w:bottom w:val="none" w:sz="0" w:space="0" w:color="auto"/>
        <w:right w:val="none" w:sz="0" w:space="0" w:color="auto"/>
      </w:divBdr>
    </w:div>
    <w:div w:id="688532352">
      <w:bodyDiv w:val="1"/>
      <w:marLeft w:val="0"/>
      <w:marRight w:val="0"/>
      <w:marTop w:val="0"/>
      <w:marBottom w:val="0"/>
      <w:divBdr>
        <w:top w:val="none" w:sz="0" w:space="0" w:color="auto"/>
        <w:left w:val="none" w:sz="0" w:space="0" w:color="auto"/>
        <w:bottom w:val="none" w:sz="0" w:space="0" w:color="auto"/>
        <w:right w:val="none" w:sz="0" w:space="0" w:color="auto"/>
      </w:divBdr>
    </w:div>
    <w:div w:id="688873248">
      <w:bodyDiv w:val="1"/>
      <w:marLeft w:val="0"/>
      <w:marRight w:val="0"/>
      <w:marTop w:val="0"/>
      <w:marBottom w:val="0"/>
      <w:divBdr>
        <w:top w:val="none" w:sz="0" w:space="0" w:color="auto"/>
        <w:left w:val="none" w:sz="0" w:space="0" w:color="auto"/>
        <w:bottom w:val="none" w:sz="0" w:space="0" w:color="auto"/>
        <w:right w:val="none" w:sz="0" w:space="0" w:color="auto"/>
      </w:divBdr>
    </w:div>
    <w:div w:id="689523689">
      <w:bodyDiv w:val="1"/>
      <w:marLeft w:val="0"/>
      <w:marRight w:val="0"/>
      <w:marTop w:val="0"/>
      <w:marBottom w:val="0"/>
      <w:divBdr>
        <w:top w:val="none" w:sz="0" w:space="0" w:color="auto"/>
        <w:left w:val="none" w:sz="0" w:space="0" w:color="auto"/>
        <w:bottom w:val="none" w:sz="0" w:space="0" w:color="auto"/>
        <w:right w:val="none" w:sz="0" w:space="0" w:color="auto"/>
      </w:divBdr>
    </w:div>
    <w:div w:id="689572916">
      <w:bodyDiv w:val="1"/>
      <w:marLeft w:val="0"/>
      <w:marRight w:val="0"/>
      <w:marTop w:val="0"/>
      <w:marBottom w:val="0"/>
      <w:divBdr>
        <w:top w:val="none" w:sz="0" w:space="0" w:color="auto"/>
        <w:left w:val="none" w:sz="0" w:space="0" w:color="auto"/>
        <w:bottom w:val="none" w:sz="0" w:space="0" w:color="auto"/>
        <w:right w:val="none" w:sz="0" w:space="0" w:color="auto"/>
      </w:divBdr>
    </w:div>
    <w:div w:id="690111042">
      <w:bodyDiv w:val="1"/>
      <w:marLeft w:val="0"/>
      <w:marRight w:val="0"/>
      <w:marTop w:val="0"/>
      <w:marBottom w:val="0"/>
      <w:divBdr>
        <w:top w:val="none" w:sz="0" w:space="0" w:color="auto"/>
        <w:left w:val="none" w:sz="0" w:space="0" w:color="auto"/>
        <w:bottom w:val="none" w:sz="0" w:space="0" w:color="auto"/>
        <w:right w:val="none" w:sz="0" w:space="0" w:color="auto"/>
      </w:divBdr>
    </w:div>
    <w:div w:id="690304503">
      <w:bodyDiv w:val="1"/>
      <w:marLeft w:val="0"/>
      <w:marRight w:val="0"/>
      <w:marTop w:val="0"/>
      <w:marBottom w:val="0"/>
      <w:divBdr>
        <w:top w:val="none" w:sz="0" w:space="0" w:color="auto"/>
        <w:left w:val="none" w:sz="0" w:space="0" w:color="auto"/>
        <w:bottom w:val="none" w:sz="0" w:space="0" w:color="auto"/>
        <w:right w:val="none" w:sz="0" w:space="0" w:color="auto"/>
      </w:divBdr>
    </w:div>
    <w:div w:id="690494124">
      <w:bodyDiv w:val="1"/>
      <w:marLeft w:val="0"/>
      <w:marRight w:val="0"/>
      <w:marTop w:val="0"/>
      <w:marBottom w:val="0"/>
      <w:divBdr>
        <w:top w:val="none" w:sz="0" w:space="0" w:color="auto"/>
        <w:left w:val="none" w:sz="0" w:space="0" w:color="auto"/>
        <w:bottom w:val="none" w:sz="0" w:space="0" w:color="auto"/>
        <w:right w:val="none" w:sz="0" w:space="0" w:color="auto"/>
      </w:divBdr>
    </w:div>
    <w:div w:id="690647014">
      <w:bodyDiv w:val="1"/>
      <w:marLeft w:val="0"/>
      <w:marRight w:val="0"/>
      <w:marTop w:val="0"/>
      <w:marBottom w:val="0"/>
      <w:divBdr>
        <w:top w:val="none" w:sz="0" w:space="0" w:color="auto"/>
        <w:left w:val="none" w:sz="0" w:space="0" w:color="auto"/>
        <w:bottom w:val="none" w:sz="0" w:space="0" w:color="auto"/>
        <w:right w:val="none" w:sz="0" w:space="0" w:color="auto"/>
      </w:divBdr>
    </w:div>
    <w:div w:id="690761196">
      <w:bodyDiv w:val="1"/>
      <w:marLeft w:val="0"/>
      <w:marRight w:val="0"/>
      <w:marTop w:val="0"/>
      <w:marBottom w:val="0"/>
      <w:divBdr>
        <w:top w:val="none" w:sz="0" w:space="0" w:color="auto"/>
        <w:left w:val="none" w:sz="0" w:space="0" w:color="auto"/>
        <w:bottom w:val="none" w:sz="0" w:space="0" w:color="auto"/>
        <w:right w:val="none" w:sz="0" w:space="0" w:color="auto"/>
      </w:divBdr>
    </w:div>
    <w:div w:id="690958529">
      <w:bodyDiv w:val="1"/>
      <w:marLeft w:val="0"/>
      <w:marRight w:val="0"/>
      <w:marTop w:val="0"/>
      <w:marBottom w:val="0"/>
      <w:divBdr>
        <w:top w:val="none" w:sz="0" w:space="0" w:color="auto"/>
        <w:left w:val="none" w:sz="0" w:space="0" w:color="auto"/>
        <w:bottom w:val="none" w:sz="0" w:space="0" w:color="auto"/>
        <w:right w:val="none" w:sz="0" w:space="0" w:color="auto"/>
      </w:divBdr>
    </w:div>
    <w:div w:id="691220972">
      <w:bodyDiv w:val="1"/>
      <w:marLeft w:val="0"/>
      <w:marRight w:val="0"/>
      <w:marTop w:val="0"/>
      <w:marBottom w:val="0"/>
      <w:divBdr>
        <w:top w:val="none" w:sz="0" w:space="0" w:color="auto"/>
        <w:left w:val="none" w:sz="0" w:space="0" w:color="auto"/>
        <w:bottom w:val="none" w:sz="0" w:space="0" w:color="auto"/>
        <w:right w:val="none" w:sz="0" w:space="0" w:color="auto"/>
      </w:divBdr>
    </w:div>
    <w:div w:id="691303905">
      <w:bodyDiv w:val="1"/>
      <w:marLeft w:val="0"/>
      <w:marRight w:val="0"/>
      <w:marTop w:val="0"/>
      <w:marBottom w:val="0"/>
      <w:divBdr>
        <w:top w:val="none" w:sz="0" w:space="0" w:color="auto"/>
        <w:left w:val="none" w:sz="0" w:space="0" w:color="auto"/>
        <w:bottom w:val="none" w:sz="0" w:space="0" w:color="auto"/>
        <w:right w:val="none" w:sz="0" w:space="0" w:color="auto"/>
      </w:divBdr>
    </w:div>
    <w:div w:id="691762708">
      <w:bodyDiv w:val="1"/>
      <w:marLeft w:val="0"/>
      <w:marRight w:val="0"/>
      <w:marTop w:val="0"/>
      <w:marBottom w:val="0"/>
      <w:divBdr>
        <w:top w:val="none" w:sz="0" w:space="0" w:color="auto"/>
        <w:left w:val="none" w:sz="0" w:space="0" w:color="auto"/>
        <w:bottom w:val="none" w:sz="0" w:space="0" w:color="auto"/>
        <w:right w:val="none" w:sz="0" w:space="0" w:color="auto"/>
      </w:divBdr>
    </w:div>
    <w:div w:id="691999290">
      <w:bodyDiv w:val="1"/>
      <w:marLeft w:val="0"/>
      <w:marRight w:val="0"/>
      <w:marTop w:val="0"/>
      <w:marBottom w:val="0"/>
      <w:divBdr>
        <w:top w:val="none" w:sz="0" w:space="0" w:color="auto"/>
        <w:left w:val="none" w:sz="0" w:space="0" w:color="auto"/>
        <w:bottom w:val="none" w:sz="0" w:space="0" w:color="auto"/>
        <w:right w:val="none" w:sz="0" w:space="0" w:color="auto"/>
      </w:divBdr>
    </w:div>
    <w:div w:id="692465642">
      <w:bodyDiv w:val="1"/>
      <w:marLeft w:val="0"/>
      <w:marRight w:val="0"/>
      <w:marTop w:val="0"/>
      <w:marBottom w:val="0"/>
      <w:divBdr>
        <w:top w:val="none" w:sz="0" w:space="0" w:color="auto"/>
        <w:left w:val="none" w:sz="0" w:space="0" w:color="auto"/>
        <w:bottom w:val="none" w:sz="0" w:space="0" w:color="auto"/>
        <w:right w:val="none" w:sz="0" w:space="0" w:color="auto"/>
      </w:divBdr>
    </w:div>
    <w:div w:id="692658832">
      <w:bodyDiv w:val="1"/>
      <w:marLeft w:val="0"/>
      <w:marRight w:val="0"/>
      <w:marTop w:val="0"/>
      <w:marBottom w:val="0"/>
      <w:divBdr>
        <w:top w:val="none" w:sz="0" w:space="0" w:color="auto"/>
        <w:left w:val="none" w:sz="0" w:space="0" w:color="auto"/>
        <w:bottom w:val="none" w:sz="0" w:space="0" w:color="auto"/>
        <w:right w:val="none" w:sz="0" w:space="0" w:color="auto"/>
      </w:divBdr>
    </w:div>
    <w:div w:id="692848168">
      <w:bodyDiv w:val="1"/>
      <w:marLeft w:val="0"/>
      <w:marRight w:val="0"/>
      <w:marTop w:val="0"/>
      <w:marBottom w:val="0"/>
      <w:divBdr>
        <w:top w:val="none" w:sz="0" w:space="0" w:color="auto"/>
        <w:left w:val="none" w:sz="0" w:space="0" w:color="auto"/>
        <w:bottom w:val="none" w:sz="0" w:space="0" w:color="auto"/>
        <w:right w:val="none" w:sz="0" w:space="0" w:color="auto"/>
      </w:divBdr>
    </w:div>
    <w:div w:id="692926084">
      <w:bodyDiv w:val="1"/>
      <w:marLeft w:val="0"/>
      <w:marRight w:val="0"/>
      <w:marTop w:val="0"/>
      <w:marBottom w:val="0"/>
      <w:divBdr>
        <w:top w:val="none" w:sz="0" w:space="0" w:color="auto"/>
        <w:left w:val="none" w:sz="0" w:space="0" w:color="auto"/>
        <w:bottom w:val="none" w:sz="0" w:space="0" w:color="auto"/>
        <w:right w:val="none" w:sz="0" w:space="0" w:color="auto"/>
      </w:divBdr>
    </w:div>
    <w:div w:id="693075550">
      <w:bodyDiv w:val="1"/>
      <w:marLeft w:val="0"/>
      <w:marRight w:val="0"/>
      <w:marTop w:val="0"/>
      <w:marBottom w:val="0"/>
      <w:divBdr>
        <w:top w:val="none" w:sz="0" w:space="0" w:color="auto"/>
        <w:left w:val="none" w:sz="0" w:space="0" w:color="auto"/>
        <w:bottom w:val="none" w:sz="0" w:space="0" w:color="auto"/>
        <w:right w:val="none" w:sz="0" w:space="0" w:color="auto"/>
      </w:divBdr>
    </w:div>
    <w:div w:id="693190916">
      <w:bodyDiv w:val="1"/>
      <w:marLeft w:val="0"/>
      <w:marRight w:val="0"/>
      <w:marTop w:val="0"/>
      <w:marBottom w:val="0"/>
      <w:divBdr>
        <w:top w:val="none" w:sz="0" w:space="0" w:color="auto"/>
        <w:left w:val="none" w:sz="0" w:space="0" w:color="auto"/>
        <w:bottom w:val="none" w:sz="0" w:space="0" w:color="auto"/>
        <w:right w:val="none" w:sz="0" w:space="0" w:color="auto"/>
      </w:divBdr>
    </w:div>
    <w:div w:id="693579921">
      <w:bodyDiv w:val="1"/>
      <w:marLeft w:val="0"/>
      <w:marRight w:val="0"/>
      <w:marTop w:val="0"/>
      <w:marBottom w:val="0"/>
      <w:divBdr>
        <w:top w:val="none" w:sz="0" w:space="0" w:color="auto"/>
        <w:left w:val="none" w:sz="0" w:space="0" w:color="auto"/>
        <w:bottom w:val="none" w:sz="0" w:space="0" w:color="auto"/>
        <w:right w:val="none" w:sz="0" w:space="0" w:color="auto"/>
      </w:divBdr>
    </w:div>
    <w:div w:id="694189803">
      <w:bodyDiv w:val="1"/>
      <w:marLeft w:val="0"/>
      <w:marRight w:val="0"/>
      <w:marTop w:val="0"/>
      <w:marBottom w:val="0"/>
      <w:divBdr>
        <w:top w:val="none" w:sz="0" w:space="0" w:color="auto"/>
        <w:left w:val="none" w:sz="0" w:space="0" w:color="auto"/>
        <w:bottom w:val="none" w:sz="0" w:space="0" w:color="auto"/>
        <w:right w:val="none" w:sz="0" w:space="0" w:color="auto"/>
      </w:divBdr>
    </w:div>
    <w:div w:id="694962113">
      <w:bodyDiv w:val="1"/>
      <w:marLeft w:val="0"/>
      <w:marRight w:val="0"/>
      <w:marTop w:val="0"/>
      <w:marBottom w:val="0"/>
      <w:divBdr>
        <w:top w:val="none" w:sz="0" w:space="0" w:color="auto"/>
        <w:left w:val="none" w:sz="0" w:space="0" w:color="auto"/>
        <w:bottom w:val="none" w:sz="0" w:space="0" w:color="auto"/>
        <w:right w:val="none" w:sz="0" w:space="0" w:color="auto"/>
      </w:divBdr>
    </w:div>
    <w:div w:id="695421916">
      <w:bodyDiv w:val="1"/>
      <w:marLeft w:val="0"/>
      <w:marRight w:val="0"/>
      <w:marTop w:val="0"/>
      <w:marBottom w:val="0"/>
      <w:divBdr>
        <w:top w:val="none" w:sz="0" w:space="0" w:color="auto"/>
        <w:left w:val="none" w:sz="0" w:space="0" w:color="auto"/>
        <w:bottom w:val="none" w:sz="0" w:space="0" w:color="auto"/>
        <w:right w:val="none" w:sz="0" w:space="0" w:color="auto"/>
      </w:divBdr>
    </w:div>
    <w:div w:id="695929322">
      <w:bodyDiv w:val="1"/>
      <w:marLeft w:val="0"/>
      <w:marRight w:val="0"/>
      <w:marTop w:val="0"/>
      <w:marBottom w:val="0"/>
      <w:divBdr>
        <w:top w:val="none" w:sz="0" w:space="0" w:color="auto"/>
        <w:left w:val="none" w:sz="0" w:space="0" w:color="auto"/>
        <w:bottom w:val="none" w:sz="0" w:space="0" w:color="auto"/>
        <w:right w:val="none" w:sz="0" w:space="0" w:color="auto"/>
      </w:divBdr>
    </w:div>
    <w:div w:id="696080218">
      <w:bodyDiv w:val="1"/>
      <w:marLeft w:val="0"/>
      <w:marRight w:val="0"/>
      <w:marTop w:val="0"/>
      <w:marBottom w:val="0"/>
      <w:divBdr>
        <w:top w:val="none" w:sz="0" w:space="0" w:color="auto"/>
        <w:left w:val="none" w:sz="0" w:space="0" w:color="auto"/>
        <w:bottom w:val="none" w:sz="0" w:space="0" w:color="auto"/>
        <w:right w:val="none" w:sz="0" w:space="0" w:color="auto"/>
      </w:divBdr>
    </w:div>
    <w:div w:id="696395453">
      <w:bodyDiv w:val="1"/>
      <w:marLeft w:val="0"/>
      <w:marRight w:val="0"/>
      <w:marTop w:val="0"/>
      <w:marBottom w:val="0"/>
      <w:divBdr>
        <w:top w:val="none" w:sz="0" w:space="0" w:color="auto"/>
        <w:left w:val="none" w:sz="0" w:space="0" w:color="auto"/>
        <w:bottom w:val="none" w:sz="0" w:space="0" w:color="auto"/>
        <w:right w:val="none" w:sz="0" w:space="0" w:color="auto"/>
      </w:divBdr>
    </w:div>
    <w:div w:id="696538295">
      <w:bodyDiv w:val="1"/>
      <w:marLeft w:val="0"/>
      <w:marRight w:val="0"/>
      <w:marTop w:val="0"/>
      <w:marBottom w:val="0"/>
      <w:divBdr>
        <w:top w:val="none" w:sz="0" w:space="0" w:color="auto"/>
        <w:left w:val="none" w:sz="0" w:space="0" w:color="auto"/>
        <w:bottom w:val="none" w:sz="0" w:space="0" w:color="auto"/>
        <w:right w:val="none" w:sz="0" w:space="0" w:color="auto"/>
      </w:divBdr>
    </w:div>
    <w:div w:id="696543060">
      <w:bodyDiv w:val="1"/>
      <w:marLeft w:val="0"/>
      <w:marRight w:val="0"/>
      <w:marTop w:val="0"/>
      <w:marBottom w:val="0"/>
      <w:divBdr>
        <w:top w:val="none" w:sz="0" w:space="0" w:color="auto"/>
        <w:left w:val="none" w:sz="0" w:space="0" w:color="auto"/>
        <w:bottom w:val="none" w:sz="0" w:space="0" w:color="auto"/>
        <w:right w:val="none" w:sz="0" w:space="0" w:color="auto"/>
      </w:divBdr>
    </w:div>
    <w:div w:id="697778224">
      <w:bodyDiv w:val="1"/>
      <w:marLeft w:val="0"/>
      <w:marRight w:val="0"/>
      <w:marTop w:val="0"/>
      <w:marBottom w:val="0"/>
      <w:divBdr>
        <w:top w:val="none" w:sz="0" w:space="0" w:color="auto"/>
        <w:left w:val="none" w:sz="0" w:space="0" w:color="auto"/>
        <w:bottom w:val="none" w:sz="0" w:space="0" w:color="auto"/>
        <w:right w:val="none" w:sz="0" w:space="0" w:color="auto"/>
      </w:divBdr>
    </w:div>
    <w:div w:id="698044251">
      <w:bodyDiv w:val="1"/>
      <w:marLeft w:val="0"/>
      <w:marRight w:val="0"/>
      <w:marTop w:val="0"/>
      <w:marBottom w:val="0"/>
      <w:divBdr>
        <w:top w:val="none" w:sz="0" w:space="0" w:color="auto"/>
        <w:left w:val="none" w:sz="0" w:space="0" w:color="auto"/>
        <w:bottom w:val="none" w:sz="0" w:space="0" w:color="auto"/>
        <w:right w:val="none" w:sz="0" w:space="0" w:color="auto"/>
      </w:divBdr>
    </w:div>
    <w:div w:id="698745879">
      <w:bodyDiv w:val="1"/>
      <w:marLeft w:val="0"/>
      <w:marRight w:val="0"/>
      <w:marTop w:val="0"/>
      <w:marBottom w:val="0"/>
      <w:divBdr>
        <w:top w:val="none" w:sz="0" w:space="0" w:color="auto"/>
        <w:left w:val="none" w:sz="0" w:space="0" w:color="auto"/>
        <w:bottom w:val="none" w:sz="0" w:space="0" w:color="auto"/>
        <w:right w:val="none" w:sz="0" w:space="0" w:color="auto"/>
      </w:divBdr>
    </w:div>
    <w:div w:id="698819215">
      <w:bodyDiv w:val="1"/>
      <w:marLeft w:val="0"/>
      <w:marRight w:val="0"/>
      <w:marTop w:val="0"/>
      <w:marBottom w:val="0"/>
      <w:divBdr>
        <w:top w:val="none" w:sz="0" w:space="0" w:color="auto"/>
        <w:left w:val="none" w:sz="0" w:space="0" w:color="auto"/>
        <w:bottom w:val="none" w:sz="0" w:space="0" w:color="auto"/>
        <w:right w:val="none" w:sz="0" w:space="0" w:color="auto"/>
      </w:divBdr>
    </w:div>
    <w:div w:id="698972662">
      <w:bodyDiv w:val="1"/>
      <w:marLeft w:val="0"/>
      <w:marRight w:val="0"/>
      <w:marTop w:val="0"/>
      <w:marBottom w:val="0"/>
      <w:divBdr>
        <w:top w:val="none" w:sz="0" w:space="0" w:color="auto"/>
        <w:left w:val="none" w:sz="0" w:space="0" w:color="auto"/>
        <w:bottom w:val="none" w:sz="0" w:space="0" w:color="auto"/>
        <w:right w:val="none" w:sz="0" w:space="0" w:color="auto"/>
      </w:divBdr>
    </w:div>
    <w:div w:id="699162991">
      <w:bodyDiv w:val="1"/>
      <w:marLeft w:val="0"/>
      <w:marRight w:val="0"/>
      <w:marTop w:val="0"/>
      <w:marBottom w:val="0"/>
      <w:divBdr>
        <w:top w:val="none" w:sz="0" w:space="0" w:color="auto"/>
        <w:left w:val="none" w:sz="0" w:space="0" w:color="auto"/>
        <w:bottom w:val="none" w:sz="0" w:space="0" w:color="auto"/>
        <w:right w:val="none" w:sz="0" w:space="0" w:color="auto"/>
      </w:divBdr>
    </w:div>
    <w:div w:id="699626041">
      <w:bodyDiv w:val="1"/>
      <w:marLeft w:val="0"/>
      <w:marRight w:val="0"/>
      <w:marTop w:val="0"/>
      <w:marBottom w:val="0"/>
      <w:divBdr>
        <w:top w:val="none" w:sz="0" w:space="0" w:color="auto"/>
        <w:left w:val="none" w:sz="0" w:space="0" w:color="auto"/>
        <w:bottom w:val="none" w:sz="0" w:space="0" w:color="auto"/>
        <w:right w:val="none" w:sz="0" w:space="0" w:color="auto"/>
      </w:divBdr>
    </w:div>
    <w:div w:id="700009833">
      <w:bodyDiv w:val="1"/>
      <w:marLeft w:val="0"/>
      <w:marRight w:val="0"/>
      <w:marTop w:val="0"/>
      <w:marBottom w:val="0"/>
      <w:divBdr>
        <w:top w:val="none" w:sz="0" w:space="0" w:color="auto"/>
        <w:left w:val="none" w:sz="0" w:space="0" w:color="auto"/>
        <w:bottom w:val="none" w:sz="0" w:space="0" w:color="auto"/>
        <w:right w:val="none" w:sz="0" w:space="0" w:color="auto"/>
      </w:divBdr>
    </w:div>
    <w:div w:id="700395483">
      <w:bodyDiv w:val="1"/>
      <w:marLeft w:val="0"/>
      <w:marRight w:val="0"/>
      <w:marTop w:val="0"/>
      <w:marBottom w:val="0"/>
      <w:divBdr>
        <w:top w:val="none" w:sz="0" w:space="0" w:color="auto"/>
        <w:left w:val="none" w:sz="0" w:space="0" w:color="auto"/>
        <w:bottom w:val="none" w:sz="0" w:space="0" w:color="auto"/>
        <w:right w:val="none" w:sz="0" w:space="0" w:color="auto"/>
      </w:divBdr>
    </w:div>
    <w:div w:id="700788219">
      <w:bodyDiv w:val="1"/>
      <w:marLeft w:val="0"/>
      <w:marRight w:val="0"/>
      <w:marTop w:val="0"/>
      <w:marBottom w:val="0"/>
      <w:divBdr>
        <w:top w:val="none" w:sz="0" w:space="0" w:color="auto"/>
        <w:left w:val="none" w:sz="0" w:space="0" w:color="auto"/>
        <w:bottom w:val="none" w:sz="0" w:space="0" w:color="auto"/>
        <w:right w:val="none" w:sz="0" w:space="0" w:color="auto"/>
      </w:divBdr>
    </w:div>
    <w:div w:id="701056628">
      <w:bodyDiv w:val="1"/>
      <w:marLeft w:val="0"/>
      <w:marRight w:val="0"/>
      <w:marTop w:val="0"/>
      <w:marBottom w:val="0"/>
      <w:divBdr>
        <w:top w:val="none" w:sz="0" w:space="0" w:color="auto"/>
        <w:left w:val="none" w:sz="0" w:space="0" w:color="auto"/>
        <w:bottom w:val="none" w:sz="0" w:space="0" w:color="auto"/>
        <w:right w:val="none" w:sz="0" w:space="0" w:color="auto"/>
      </w:divBdr>
    </w:div>
    <w:div w:id="701395161">
      <w:bodyDiv w:val="1"/>
      <w:marLeft w:val="0"/>
      <w:marRight w:val="0"/>
      <w:marTop w:val="0"/>
      <w:marBottom w:val="0"/>
      <w:divBdr>
        <w:top w:val="none" w:sz="0" w:space="0" w:color="auto"/>
        <w:left w:val="none" w:sz="0" w:space="0" w:color="auto"/>
        <w:bottom w:val="none" w:sz="0" w:space="0" w:color="auto"/>
        <w:right w:val="none" w:sz="0" w:space="0" w:color="auto"/>
      </w:divBdr>
    </w:div>
    <w:div w:id="701979010">
      <w:bodyDiv w:val="1"/>
      <w:marLeft w:val="0"/>
      <w:marRight w:val="0"/>
      <w:marTop w:val="0"/>
      <w:marBottom w:val="0"/>
      <w:divBdr>
        <w:top w:val="none" w:sz="0" w:space="0" w:color="auto"/>
        <w:left w:val="none" w:sz="0" w:space="0" w:color="auto"/>
        <w:bottom w:val="none" w:sz="0" w:space="0" w:color="auto"/>
        <w:right w:val="none" w:sz="0" w:space="0" w:color="auto"/>
      </w:divBdr>
    </w:div>
    <w:div w:id="703021174">
      <w:bodyDiv w:val="1"/>
      <w:marLeft w:val="0"/>
      <w:marRight w:val="0"/>
      <w:marTop w:val="0"/>
      <w:marBottom w:val="0"/>
      <w:divBdr>
        <w:top w:val="none" w:sz="0" w:space="0" w:color="auto"/>
        <w:left w:val="none" w:sz="0" w:space="0" w:color="auto"/>
        <w:bottom w:val="none" w:sz="0" w:space="0" w:color="auto"/>
        <w:right w:val="none" w:sz="0" w:space="0" w:color="auto"/>
      </w:divBdr>
    </w:div>
    <w:div w:id="703211158">
      <w:bodyDiv w:val="1"/>
      <w:marLeft w:val="0"/>
      <w:marRight w:val="0"/>
      <w:marTop w:val="0"/>
      <w:marBottom w:val="0"/>
      <w:divBdr>
        <w:top w:val="none" w:sz="0" w:space="0" w:color="auto"/>
        <w:left w:val="none" w:sz="0" w:space="0" w:color="auto"/>
        <w:bottom w:val="none" w:sz="0" w:space="0" w:color="auto"/>
        <w:right w:val="none" w:sz="0" w:space="0" w:color="auto"/>
      </w:divBdr>
    </w:div>
    <w:div w:id="703484755">
      <w:bodyDiv w:val="1"/>
      <w:marLeft w:val="0"/>
      <w:marRight w:val="0"/>
      <w:marTop w:val="0"/>
      <w:marBottom w:val="0"/>
      <w:divBdr>
        <w:top w:val="none" w:sz="0" w:space="0" w:color="auto"/>
        <w:left w:val="none" w:sz="0" w:space="0" w:color="auto"/>
        <w:bottom w:val="none" w:sz="0" w:space="0" w:color="auto"/>
        <w:right w:val="none" w:sz="0" w:space="0" w:color="auto"/>
      </w:divBdr>
    </w:div>
    <w:div w:id="703596937">
      <w:bodyDiv w:val="1"/>
      <w:marLeft w:val="0"/>
      <w:marRight w:val="0"/>
      <w:marTop w:val="0"/>
      <w:marBottom w:val="0"/>
      <w:divBdr>
        <w:top w:val="none" w:sz="0" w:space="0" w:color="auto"/>
        <w:left w:val="none" w:sz="0" w:space="0" w:color="auto"/>
        <w:bottom w:val="none" w:sz="0" w:space="0" w:color="auto"/>
        <w:right w:val="none" w:sz="0" w:space="0" w:color="auto"/>
      </w:divBdr>
    </w:div>
    <w:div w:id="703597282">
      <w:bodyDiv w:val="1"/>
      <w:marLeft w:val="0"/>
      <w:marRight w:val="0"/>
      <w:marTop w:val="0"/>
      <w:marBottom w:val="0"/>
      <w:divBdr>
        <w:top w:val="none" w:sz="0" w:space="0" w:color="auto"/>
        <w:left w:val="none" w:sz="0" w:space="0" w:color="auto"/>
        <w:bottom w:val="none" w:sz="0" w:space="0" w:color="auto"/>
        <w:right w:val="none" w:sz="0" w:space="0" w:color="auto"/>
      </w:divBdr>
    </w:div>
    <w:div w:id="703748964">
      <w:bodyDiv w:val="1"/>
      <w:marLeft w:val="0"/>
      <w:marRight w:val="0"/>
      <w:marTop w:val="0"/>
      <w:marBottom w:val="0"/>
      <w:divBdr>
        <w:top w:val="none" w:sz="0" w:space="0" w:color="auto"/>
        <w:left w:val="none" w:sz="0" w:space="0" w:color="auto"/>
        <w:bottom w:val="none" w:sz="0" w:space="0" w:color="auto"/>
        <w:right w:val="none" w:sz="0" w:space="0" w:color="auto"/>
      </w:divBdr>
    </w:div>
    <w:div w:id="703873761">
      <w:bodyDiv w:val="1"/>
      <w:marLeft w:val="0"/>
      <w:marRight w:val="0"/>
      <w:marTop w:val="0"/>
      <w:marBottom w:val="0"/>
      <w:divBdr>
        <w:top w:val="none" w:sz="0" w:space="0" w:color="auto"/>
        <w:left w:val="none" w:sz="0" w:space="0" w:color="auto"/>
        <w:bottom w:val="none" w:sz="0" w:space="0" w:color="auto"/>
        <w:right w:val="none" w:sz="0" w:space="0" w:color="auto"/>
      </w:divBdr>
    </w:div>
    <w:div w:id="704863979">
      <w:bodyDiv w:val="1"/>
      <w:marLeft w:val="0"/>
      <w:marRight w:val="0"/>
      <w:marTop w:val="0"/>
      <w:marBottom w:val="0"/>
      <w:divBdr>
        <w:top w:val="none" w:sz="0" w:space="0" w:color="auto"/>
        <w:left w:val="none" w:sz="0" w:space="0" w:color="auto"/>
        <w:bottom w:val="none" w:sz="0" w:space="0" w:color="auto"/>
        <w:right w:val="none" w:sz="0" w:space="0" w:color="auto"/>
      </w:divBdr>
    </w:div>
    <w:div w:id="705764155">
      <w:bodyDiv w:val="1"/>
      <w:marLeft w:val="0"/>
      <w:marRight w:val="0"/>
      <w:marTop w:val="0"/>
      <w:marBottom w:val="0"/>
      <w:divBdr>
        <w:top w:val="none" w:sz="0" w:space="0" w:color="auto"/>
        <w:left w:val="none" w:sz="0" w:space="0" w:color="auto"/>
        <w:bottom w:val="none" w:sz="0" w:space="0" w:color="auto"/>
        <w:right w:val="none" w:sz="0" w:space="0" w:color="auto"/>
      </w:divBdr>
    </w:div>
    <w:div w:id="706838449">
      <w:bodyDiv w:val="1"/>
      <w:marLeft w:val="0"/>
      <w:marRight w:val="0"/>
      <w:marTop w:val="0"/>
      <w:marBottom w:val="0"/>
      <w:divBdr>
        <w:top w:val="none" w:sz="0" w:space="0" w:color="auto"/>
        <w:left w:val="none" w:sz="0" w:space="0" w:color="auto"/>
        <w:bottom w:val="none" w:sz="0" w:space="0" w:color="auto"/>
        <w:right w:val="none" w:sz="0" w:space="0" w:color="auto"/>
      </w:divBdr>
    </w:div>
    <w:div w:id="707022995">
      <w:bodyDiv w:val="1"/>
      <w:marLeft w:val="0"/>
      <w:marRight w:val="0"/>
      <w:marTop w:val="0"/>
      <w:marBottom w:val="0"/>
      <w:divBdr>
        <w:top w:val="none" w:sz="0" w:space="0" w:color="auto"/>
        <w:left w:val="none" w:sz="0" w:space="0" w:color="auto"/>
        <w:bottom w:val="none" w:sz="0" w:space="0" w:color="auto"/>
        <w:right w:val="none" w:sz="0" w:space="0" w:color="auto"/>
      </w:divBdr>
    </w:div>
    <w:div w:id="708069800">
      <w:bodyDiv w:val="1"/>
      <w:marLeft w:val="0"/>
      <w:marRight w:val="0"/>
      <w:marTop w:val="0"/>
      <w:marBottom w:val="0"/>
      <w:divBdr>
        <w:top w:val="none" w:sz="0" w:space="0" w:color="auto"/>
        <w:left w:val="none" w:sz="0" w:space="0" w:color="auto"/>
        <w:bottom w:val="none" w:sz="0" w:space="0" w:color="auto"/>
        <w:right w:val="none" w:sz="0" w:space="0" w:color="auto"/>
      </w:divBdr>
    </w:div>
    <w:div w:id="709382860">
      <w:bodyDiv w:val="1"/>
      <w:marLeft w:val="0"/>
      <w:marRight w:val="0"/>
      <w:marTop w:val="0"/>
      <w:marBottom w:val="0"/>
      <w:divBdr>
        <w:top w:val="none" w:sz="0" w:space="0" w:color="auto"/>
        <w:left w:val="none" w:sz="0" w:space="0" w:color="auto"/>
        <w:bottom w:val="none" w:sz="0" w:space="0" w:color="auto"/>
        <w:right w:val="none" w:sz="0" w:space="0" w:color="auto"/>
      </w:divBdr>
    </w:div>
    <w:div w:id="709763494">
      <w:bodyDiv w:val="1"/>
      <w:marLeft w:val="0"/>
      <w:marRight w:val="0"/>
      <w:marTop w:val="0"/>
      <w:marBottom w:val="0"/>
      <w:divBdr>
        <w:top w:val="none" w:sz="0" w:space="0" w:color="auto"/>
        <w:left w:val="none" w:sz="0" w:space="0" w:color="auto"/>
        <w:bottom w:val="none" w:sz="0" w:space="0" w:color="auto"/>
        <w:right w:val="none" w:sz="0" w:space="0" w:color="auto"/>
      </w:divBdr>
    </w:div>
    <w:div w:id="709961951">
      <w:bodyDiv w:val="1"/>
      <w:marLeft w:val="0"/>
      <w:marRight w:val="0"/>
      <w:marTop w:val="0"/>
      <w:marBottom w:val="0"/>
      <w:divBdr>
        <w:top w:val="none" w:sz="0" w:space="0" w:color="auto"/>
        <w:left w:val="none" w:sz="0" w:space="0" w:color="auto"/>
        <w:bottom w:val="none" w:sz="0" w:space="0" w:color="auto"/>
        <w:right w:val="none" w:sz="0" w:space="0" w:color="auto"/>
      </w:divBdr>
    </w:div>
    <w:div w:id="710031474">
      <w:bodyDiv w:val="1"/>
      <w:marLeft w:val="0"/>
      <w:marRight w:val="0"/>
      <w:marTop w:val="0"/>
      <w:marBottom w:val="0"/>
      <w:divBdr>
        <w:top w:val="none" w:sz="0" w:space="0" w:color="auto"/>
        <w:left w:val="none" w:sz="0" w:space="0" w:color="auto"/>
        <w:bottom w:val="none" w:sz="0" w:space="0" w:color="auto"/>
        <w:right w:val="none" w:sz="0" w:space="0" w:color="auto"/>
      </w:divBdr>
    </w:div>
    <w:div w:id="710228549">
      <w:bodyDiv w:val="1"/>
      <w:marLeft w:val="0"/>
      <w:marRight w:val="0"/>
      <w:marTop w:val="0"/>
      <w:marBottom w:val="0"/>
      <w:divBdr>
        <w:top w:val="none" w:sz="0" w:space="0" w:color="auto"/>
        <w:left w:val="none" w:sz="0" w:space="0" w:color="auto"/>
        <w:bottom w:val="none" w:sz="0" w:space="0" w:color="auto"/>
        <w:right w:val="none" w:sz="0" w:space="0" w:color="auto"/>
      </w:divBdr>
    </w:div>
    <w:div w:id="710542013">
      <w:bodyDiv w:val="1"/>
      <w:marLeft w:val="0"/>
      <w:marRight w:val="0"/>
      <w:marTop w:val="0"/>
      <w:marBottom w:val="0"/>
      <w:divBdr>
        <w:top w:val="none" w:sz="0" w:space="0" w:color="auto"/>
        <w:left w:val="none" w:sz="0" w:space="0" w:color="auto"/>
        <w:bottom w:val="none" w:sz="0" w:space="0" w:color="auto"/>
        <w:right w:val="none" w:sz="0" w:space="0" w:color="auto"/>
      </w:divBdr>
    </w:div>
    <w:div w:id="711004898">
      <w:bodyDiv w:val="1"/>
      <w:marLeft w:val="0"/>
      <w:marRight w:val="0"/>
      <w:marTop w:val="0"/>
      <w:marBottom w:val="0"/>
      <w:divBdr>
        <w:top w:val="none" w:sz="0" w:space="0" w:color="auto"/>
        <w:left w:val="none" w:sz="0" w:space="0" w:color="auto"/>
        <w:bottom w:val="none" w:sz="0" w:space="0" w:color="auto"/>
        <w:right w:val="none" w:sz="0" w:space="0" w:color="auto"/>
      </w:divBdr>
    </w:div>
    <w:div w:id="711225884">
      <w:bodyDiv w:val="1"/>
      <w:marLeft w:val="0"/>
      <w:marRight w:val="0"/>
      <w:marTop w:val="0"/>
      <w:marBottom w:val="0"/>
      <w:divBdr>
        <w:top w:val="none" w:sz="0" w:space="0" w:color="auto"/>
        <w:left w:val="none" w:sz="0" w:space="0" w:color="auto"/>
        <w:bottom w:val="none" w:sz="0" w:space="0" w:color="auto"/>
        <w:right w:val="none" w:sz="0" w:space="0" w:color="auto"/>
      </w:divBdr>
    </w:div>
    <w:div w:id="711686503">
      <w:bodyDiv w:val="1"/>
      <w:marLeft w:val="0"/>
      <w:marRight w:val="0"/>
      <w:marTop w:val="0"/>
      <w:marBottom w:val="0"/>
      <w:divBdr>
        <w:top w:val="none" w:sz="0" w:space="0" w:color="auto"/>
        <w:left w:val="none" w:sz="0" w:space="0" w:color="auto"/>
        <w:bottom w:val="none" w:sz="0" w:space="0" w:color="auto"/>
        <w:right w:val="none" w:sz="0" w:space="0" w:color="auto"/>
      </w:divBdr>
    </w:div>
    <w:div w:id="712390851">
      <w:bodyDiv w:val="1"/>
      <w:marLeft w:val="0"/>
      <w:marRight w:val="0"/>
      <w:marTop w:val="0"/>
      <w:marBottom w:val="0"/>
      <w:divBdr>
        <w:top w:val="none" w:sz="0" w:space="0" w:color="auto"/>
        <w:left w:val="none" w:sz="0" w:space="0" w:color="auto"/>
        <w:bottom w:val="none" w:sz="0" w:space="0" w:color="auto"/>
        <w:right w:val="none" w:sz="0" w:space="0" w:color="auto"/>
      </w:divBdr>
    </w:div>
    <w:div w:id="712461098">
      <w:bodyDiv w:val="1"/>
      <w:marLeft w:val="0"/>
      <w:marRight w:val="0"/>
      <w:marTop w:val="0"/>
      <w:marBottom w:val="0"/>
      <w:divBdr>
        <w:top w:val="none" w:sz="0" w:space="0" w:color="auto"/>
        <w:left w:val="none" w:sz="0" w:space="0" w:color="auto"/>
        <w:bottom w:val="none" w:sz="0" w:space="0" w:color="auto"/>
        <w:right w:val="none" w:sz="0" w:space="0" w:color="auto"/>
      </w:divBdr>
    </w:div>
    <w:div w:id="712967442">
      <w:bodyDiv w:val="1"/>
      <w:marLeft w:val="0"/>
      <w:marRight w:val="0"/>
      <w:marTop w:val="0"/>
      <w:marBottom w:val="0"/>
      <w:divBdr>
        <w:top w:val="none" w:sz="0" w:space="0" w:color="auto"/>
        <w:left w:val="none" w:sz="0" w:space="0" w:color="auto"/>
        <w:bottom w:val="none" w:sz="0" w:space="0" w:color="auto"/>
        <w:right w:val="none" w:sz="0" w:space="0" w:color="auto"/>
      </w:divBdr>
    </w:div>
    <w:div w:id="714044231">
      <w:bodyDiv w:val="1"/>
      <w:marLeft w:val="0"/>
      <w:marRight w:val="0"/>
      <w:marTop w:val="0"/>
      <w:marBottom w:val="0"/>
      <w:divBdr>
        <w:top w:val="none" w:sz="0" w:space="0" w:color="auto"/>
        <w:left w:val="none" w:sz="0" w:space="0" w:color="auto"/>
        <w:bottom w:val="none" w:sz="0" w:space="0" w:color="auto"/>
        <w:right w:val="none" w:sz="0" w:space="0" w:color="auto"/>
      </w:divBdr>
    </w:div>
    <w:div w:id="714356679">
      <w:bodyDiv w:val="1"/>
      <w:marLeft w:val="0"/>
      <w:marRight w:val="0"/>
      <w:marTop w:val="0"/>
      <w:marBottom w:val="0"/>
      <w:divBdr>
        <w:top w:val="none" w:sz="0" w:space="0" w:color="auto"/>
        <w:left w:val="none" w:sz="0" w:space="0" w:color="auto"/>
        <w:bottom w:val="none" w:sz="0" w:space="0" w:color="auto"/>
        <w:right w:val="none" w:sz="0" w:space="0" w:color="auto"/>
      </w:divBdr>
    </w:div>
    <w:div w:id="714545691">
      <w:bodyDiv w:val="1"/>
      <w:marLeft w:val="0"/>
      <w:marRight w:val="0"/>
      <w:marTop w:val="0"/>
      <w:marBottom w:val="0"/>
      <w:divBdr>
        <w:top w:val="none" w:sz="0" w:space="0" w:color="auto"/>
        <w:left w:val="none" w:sz="0" w:space="0" w:color="auto"/>
        <w:bottom w:val="none" w:sz="0" w:space="0" w:color="auto"/>
        <w:right w:val="none" w:sz="0" w:space="0" w:color="auto"/>
      </w:divBdr>
    </w:div>
    <w:div w:id="714548528">
      <w:bodyDiv w:val="1"/>
      <w:marLeft w:val="0"/>
      <w:marRight w:val="0"/>
      <w:marTop w:val="0"/>
      <w:marBottom w:val="0"/>
      <w:divBdr>
        <w:top w:val="none" w:sz="0" w:space="0" w:color="auto"/>
        <w:left w:val="none" w:sz="0" w:space="0" w:color="auto"/>
        <w:bottom w:val="none" w:sz="0" w:space="0" w:color="auto"/>
        <w:right w:val="none" w:sz="0" w:space="0" w:color="auto"/>
      </w:divBdr>
    </w:div>
    <w:div w:id="715004539">
      <w:bodyDiv w:val="1"/>
      <w:marLeft w:val="0"/>
      <w:marRight w:val="0"/>
      <w:marTop w:val="0"/>
      <w:marBottom w:val="0"/>
      <w:divBdr>
        <w:top w:val="none" w:sz="0" w:space="0" w:color="auto"/>
        <w:left w:val="none" w:sz="0" w:space="0" w:color="auto"/>
        <w:bottom w:val="none" w:sz="0" w:space="0" w:color="auto"/>
        <w:right w:val="none" w:sz="0" w:space="0" w:color="auto"/>
      </w:divBdr>
    </w:div>
    <w:div w:id="715006881">
      <w:bodyDiv w:val="1"/>
      <w:marLeft w:val="0"/>
      <w:marRight w:val="0"/>
      <w:marTop w:val="0"/>
      <w:marBottom w:val="0"/>
      <w:divBdr>
        <w:top w:val="none" w:sz="0" w:space="0" w:color="auto"/>
        <w:left w:val="none" w:sz="0" w:space="0" w:color="auto"/>
        <w:bottom w:val="none" w:sz="0" w:space="0" w:color="auto"/>
        <w:right w:val="none" w:sz="0" w:space="0" w:color="auto"/>
      </w:divBdr>
    </w:div>
    <w:div w:id="715663944">
      <w:bodyDiv w:val="1"/>
      <w:marLeft w:val="0"/>
      <w:marRight w:val="0"/>
      <w:marTop w:val="0"/>
      <w:marBottom w:val="0"/>
      <w:divBdr>
        <w:top w:val="none" w:sz="0" w:space="0" w:color="auto"/>
        <w:left w:val="none" w:sz="0" w:space="0" w:color="auto"/>
        <w:bottom w:val="none" w:sz="0" w:space="0" w:color="auto"/>
        <w:right w:val="none" w:sz="0" w:space="0" w:color="auto"/>
      </w:divBdr>
    </w:div>
    <w:div w:id="715809920">
      <w:bodyDiv w:val="1"/>
      <w:marLeft w:val="0"/>
      <w:marRight w:val="0"/>
      <w:marTop w:val="0"/>
      <w:marBottom w:val="0"/>
      <w:divBdr>
        <w:top w:val="none" w:sz="0" w:space="0" w:color="auto"/>
        <w:left w:val="none" w:sz="0" w:space="0" w:color="auto"/>
        <w:bottom w:val="none" w:sz="0" w:space="0" w:color="auto"/>
        <w:right w:val="none" w:sz="0" w:space="0" w:color="auto"/>
      </w:divBdr>
    </w:div>
    <w:div w:id="715861350">
      <w:bodyDiv w:val="1"/>
      <w:marLeft w:val="0"/>
      <w:marRight w:val="0"/>
      <w:marTop w:val="0"/>
      <w:marBottom w:val="0"/>
      <w:divBdr>
        <w:top w:val="none" w:sz="0" w:space="0" w:color="auto"/>
        <w:left w:val="none" w:sz="0" w:space="0" w:color="auto"/>
        <w:bottom w:val="none" w:sz="0" w:space="0" w:color="auto"/>
        <w:right w:val="none" w:sz="0" w:space="0" w:color="auto"/>
      </w:divBdr>
    </w:div>
    <w:div w:id="715934632">
      <w:bodyDiv w:val="1"/>
      <w:marLeft w:val="0"/>
      <w:marRight w:val="0"/>
      <w:marTop w:val="0"/>
      <w:marBottom w:val="0"/>
      <w:divBdr>
        <w:top w:val="none" w:sz="0" w:space="0" w:color="auto"/>
        <w:left w:val="none" w:sz="0" w:space="0" w:color="auto"/>
        <w:bottom w:val="none" w:sz="0" w:space="0" w:color="auto"/>
        <w:right w:val="none" w:sz="0" w:space="0" w:color="auto"/>
      </w:divBdr>
    </w:div>
    <w:div w:id="716049340">
      <w:bodyDiv w:val="1"/>
      <w:marLeft w:val="0"/>
      <w:marRight w:val="0"/>
      <w:marTop w:val="0"/>
      <w:marBottom w:val="0"/>
      <w:divBdr>
        <w:top w:val="none" w:sz="0" w:space="0" w:color="auto"/>
        <w:left w:val="none" w:sz="0" w:space="0" w:color="auto"/>
        <w:bottom w:val="none" w:sz="0" w:space="0" w:color="auto"/>
        <w:right w:val="none" w:sz="0" w:space="0" w:color="auto"/>
      </w:divBdr>
    </w:div>
    <w:div w:id="716054642">
      <w:bodyDiv w:val="1"/>
      <w:marLeft w:val="0"/>
      <w:marRight w:val="0"/>
      <w:marTop w:val="0"/>
      <w:marBottom w:val="0"/>
      <w:divBdr>
        <w:top w:val="none" w:sz="0" w:space="0" w:color="auto"/>
        <w:left w:val="none" w:sz="0" w:space="0" w:color="auto"/>
        <w:bottom w:val="none" w:sz="0" w:space="0" w:color="auto"/>
        <w:right w:val="none" w:sz="0" w:space="0" w:color="auto"/>
      </w:divBdr>
    </w:div>
    <w:div w:id="716204246">
      <w:bodyDiv w:val="1"/>
      <w:marLeft w:val="0"/>
      <w:marRight w:val="0"/>
      <w:marTop w:val="0"/>
      <w:marBottom w:val="0"/>
      <w:divBdr>
        <w:top w:val="none" w:sz="0" w:space="0" w:color="auto"/>
        <w:left w:val="none" w:sz="0" w:space="0" w:color="auto"/>
        <w:bottom w:val="none" w:sz="0" w:space="0" w:color="auto"/>
        <w:right w:val="none" w:sz="0" w:space="0" w:color="auto"/>
      </w:divBdr>
    </w:div>
    <w:div w:id="716470044">
      <w:bodyDiv w:val="1"/>
      <w:marLeft w:val="0"/>
      <w:marRight w:val="0"/>
      <w:marTop w:val="0"/>
      <w:marBottom w:val="0"/>
      <w:divBdr>
        <w:top w:val="none" w:sz="0" w:space="0" w:color="auto"/>
        <w:left w:val="none" w:sz="0" w:space="0" w:color="auto"/>
        <w:bottom w:val="none" w:sz="0" w:space="0" w:color="auto"/>
        <w:right w:val="none" w:sz="0" w:space="0" w:color="auto"/>
      </w:divBdr>
    </w:div>
    <w:div w:id="716516649">
      <w:bodyDiv w:val="1"/>
      <w:marLeft w:val="0"/>
      <w:marRight w:val="0"/>
      <w:marTop w:val="0"/>
      <w:marBottom w:val="0"/>
      <w:divBdr>
        <w:top w:val="none" w:sz="0" w:space="0" w:color="auto"/>
        <w:left w:val="none" w:sz="0" w:space="0" w:color="auto"/>
        <w:bottom w:val="none" w:sz="0" w:space="0" w:color="auto"/>
        <w:right w:val="none" w:sz="0" w:space="0" w:color="auto"/>
      </w:divBdr>
    </w:div>
    <w:div w:id="716665164">
      <w:bodyDiv w:val="1"/>
      <w:marLeft w:val="0"/>
      <w:marRight w:val="0"/>
      <w:marTop w:val="0"/>
      <w:marBottom w:val="0"/>
      <w:divBdr>
        <w:top w:val="none" w:sz="0" w:space="0" w:color="auto"/>
        <w:left w:val="none" w:sz="0" w:space="0" w:color="auto"/>
        <w:bottom w:val="none" w:sz="0" w:space="0" w:color="auto"/>
        <w:right w:val="none" w:sz="0" w:space="0" w:color="auto"/>
      </w:divBdr>
    </w:div>
    <w:div w:id="716779640">
      <w:bodyDiv w:val="1"/>
      <w:marLeft w:val="0"/>
      <w:marRight w:val="0"/>
      <w:marTop w:val="0"/>
      <w:marBottom w:val="0"/>
      <w:divBdr>
        <w:top w:val="none" w:sz="0" w:space="0" w:color="auto"/>
        <w:left w:val="none" w:sz="0" w:space="0" w:color="auto"/>
        <w:bottom w:val="none" w:sz="0" w:space="0" w:color="auto"/>
        <w:right w:val="none" w:sz="0" w:space="0" w:color="auto"/>
      </w:divBdr>
    </w:div>
    <w:div w:id="716900699">
      <w:bodyDiv w:val="1"/>
      <w:marLeft w:val="0"/>
      <w:marRight w:val="0"/>
      <w:marTop w:val="0"/>
      <w:marBottom w:val="0"/>
      <w:divBdr>
        <w:top w:val="none" w:sz="0" w:space="0" w:color="auto"/>
        <w:left w:val="none" w:sz="0" w:space="0" w:color="auto"/>
        <w:bottom w:val="none" w:sz="0" w:space="0" w:color="auto"/>
        <w:right w:val="none" w:sz="0" w:space="0" w:color="auto"/>
      </w:divBdr>
      <w:divsChild>
        <w:div w:id="1987781310">
          <w:marLeft w:val="480"/>
          <w:marRight w:val="0"/>
          <w:marTop w:val="0"/>
          <w:marBottom w:val="0"/>
          <w:divBdr>
            <w:top w:val="none" w:sz="0" w:space="0" w:color="auto"/>
            <w:left w:val="none" w:sz="0" w:space="0" w:color="auto"/>
            <w:bottom w:val="none" w:sz="0" w:space="0" w:color="auto"/>
            <w:right w:val="none" w:sz="0" w:space="0" w:color="auto"/>
          </w:divBdr>
        </w:div>
        <w:div w:id="451096762">
          <w:marLeft w:val="480"/>
          <w:marRight w:val="0"/>
          <w:marTop w:val="0"/>
          <w:marBottom w:val="0"/>
          <w:divBdr>
            <w:top w:val="none" w:sz="0" w:space="0" w:color="auto"/>
            <w:left w:val="none" w:sz="0" w:space="0" w:color="auto"/>
            <w:bottom w:val="none" w:sz="0" w:space="0" w:color="auto"/>
            <w:right w:val="none" w:sz="0" w:space="0" w:color="auto"/>
          </w:divBdr>
        </w:div>
        <w:div w:id="1466895482">
          <w:marLeft w:val="480"/>
          <w:marRight w:val="0"/>
          <w:marTop w:val="0"/>
          <w:marBottom w:val="0"/>
          <w:divBdr>
            <w:top w:val="none" w:sz="0" w:space="0" w:color="auto"/>
            <w:left w:val="none" w:sz="0" w:space="0" w:color="auto"/>
            <w:bottom w:val="none" w:sz="0" w:space="0" w:color="auto"/>
            <w:right w:val="none" w:sz="0" w:space="0" w:color="auto"/>
          </w:divBdr>
        </w:div>
        <w:div w:id="1752893157">
          <w:marLeft w:val="480"/>
          <w:marRight w:val="0"/>
          <w:marTop w:val="0"/>
          <w:marBottom w:val="0"/>
          <w:divBdr>
            <w:top w:val="none" w:sz="0" w:space="0" w:color="auto"/>
            <w:left w:val="none" w:sz="0" w:space="0" w:color="auto"/>
            <w:bottom w:val="none" w:sz="0" w:space="0" w:color="auto"/>
            <w:right w:val="none" w:sz="0" w:space="0" w:color="auto"/>
          </w:divBdr>
        </w:div>
        <w:div w:id="1679426419">
          <w:marLeft w:val="480"/>
          <w:marRight w:val="0"/>
          <w:marTop w:val="0"/>
          <w:marBottom w:val="0"/>
          <w:divBdr>
            <w:top w:val="none" w:sz="0" w:space="0" w:color="auto"/>
            <w:left w:val="none" w:sz="0" w:space="0" w:color="auto"/>
            <w:bottom w:val="none" w:sz="0" w:space="0" w:color="auto"/>
            <w:right w:val="none" w:sz="0" w:space="0" w:color="auto"/>
          </w:divBdr>
        </w:div>
        <w:div w:id="823351832">
          <w:marLeft w:val="480"/>
          <w:marRight w:val="0"/>
          <w:marTop w:val="0"/>
          <w:marBottom w:val="0"/>
          <w:divBdr>
            <w:top w:val="none" w:sz="0" w:space="0" w:color="auto"/>
            <w:left w:val="none" w:sz="0" w:space="0" w:color="auto"/>
            <w:bottom w:val="none" w:sz="0" w:space="0" w:color="auto"/>
            <w:right w:val="none" w:sz="0" w:space="0" w:color="auto"/>
          </w:divBdr>
        </w:div>
        <w:div w:id="1132210305">
          <w:marLeft w:val="480"/>
          <w:marRight w:val="0"/>
          <w:marTop w:val="0"/>
          <w:marBottom w:val="0"/>
          <w:divBdr>
            <w:top w:val="none" w:sz="0" w:space="0" w:color="auto"/>
            <w:left w:val="none" w:sz="0" w:space="0" w:color="auto"/>
            <w:bottom w:val="none" w:sz="0" w:space="0" w:color="auto"/>
            <w:right w:val="none" w:sz="0" w:space="0" w:color="auto"/>
          </w:divBdr>
        </w:div>
        <w:div w:id="1965235610">
          <w:marLeft w:val="480"/>
          <w:marRight w:val="0"/>
          <w:marTop w:val="0"/>
          <w:marBottom w:val="0"/>
          <w:divBdr>
            <w:top w:val="none" w:sz="0" w:space="0" w:color="auto"/>
            <w:left w:val="none" w:sz="0" w:space="0" w:color="auto"/>
            <w:bottom w:val="none" w:sz="0" w:space="0" w:color="auto"/>
            <w:right w:val="none" w:sz="0" w:space="0" w:color="auto"/>
          </w:divBdr>
        </w:div>
        <w:div w:id="684746858">
          <w:marLeft w:val="480"/>
          <w:marRight w:val="0"/>
          <w:marTop w:val="0"/>
          <w:marBottom w:val="0"/>
          <w:divBdr>
            <w:top w:val="none" w:sz="0" w:space="0" w:color="auto"/>
            <w:left w:val="none" w:sz="0" w:space="0" w:color="auto"/>
            <w:bottom w:val="none" w:sz="0" w:space="0" w:color="auto"/>
            <w:right w:val="none" w:sz="0" w:space="0" w:color="auto"/>
          </w:divBdr>
        </w:div>
        <w:div w:id="814447049">
          <w:marLeft w:val="480"/>
          <w:marRight w:val="0"/>
          <w:marTop w:val="0"/>
          <w:marBottom w:val="0"/>
          <w:divBdr>
            <w:top w:val="none" w:sz="0" w:space="0" w:color="auto"/>
            <w:left w:val="none" w:sz="0" w:space="0" w:color="auto"/>
            <w:bottom w:val="none" w:sz="0" w:space="0" w:color="auto"/>
            <w:right w:val="none" w:sz="0" w:space="0" w:color="auto"/>
          </w:divBdr>
        </w:div>
        <w:div w:id="1992130196">
          <w:marLeft w:val="480"/>
          <w:marRight w:val="0"/>
          <w:marTop w:val="0"/>
          <w:marBottom w:val="0"/>
          <w:divBdr>
            <w:top w:val="none" w:sz="0" w:space="0" w:color="auto"/>
            <w:left w:val="none" w:sz="0" w:space="0" w:color="auto"/>
            <w:bottom w:val="none" w:sz="0" w:space="0" w:color="auto"/>
            <w:right w:val="none" w:sz="0" w:space="0" w:color="auto"/>
          </w:divBdr>
        </w:div>
        <w:div w:id="966396096">
          <w:marLeft w:val="480"/>
          <w:marRight w:val="0"/>
          <w:marTop w:val="0"/>
          <w:marBottom w:val="0"/>
          <w:divBdr>
            <w:top w:val="none" w:sz="0" w:space="0" w:color="auto"/>
            <w:left w:val="none" w:sz="0" w:space="0" w:color="auto"/>
            <w:bottom w:val="none" w:sz="0" w:space="0" w:color="auto"/>
            <w:right w:val="none" w:sz="0" w:space="0" w:color="auto"/>
          </w:divBdr>
        </w:div>
        <w:div w:id="100229910">
          <w:marLeft w:val="480"/>
          <w:marRight w:val="0"/>
          <w:marTop w:val="0"/>
          <w:marBottom w:val="0"/>
          <w:divBdr>
            <w:top w:val="none" w:sz="0" w:space="0" w:color="auto"/>
            <w:left w:val="none" w:sz="0" w:space="0" w:color="auto"/>
            <w:bottom w:val="none" w:sz="0" w:space="0" w:color="auto"/>
            <w:right w:val="none" w:sz="0" w:space="0" w:color="auto"/>
          </w:divBdr>
        </w:div>
        <w:div w:id="1435318229">
          <w:marLeft w:val="480"/>
          <w:marRight w:val="0"/>
          <w:marTop w:val="0"/>
          <w:marBottom w:val="0"/>
          <w:divBdr>
            <w:top w:val="none" w:sz="0" w:space="0" w:color="auto"/>
            <w:left w:val="none" w:sz="0" w:space="0" w:color="auto"/>
            <w:bottom w:val="none" w:sz="0" w:space="0" w:color="auto"/>
            <w:right w:val="none" w:sz="0" w:space="0" w:color="auto"/>
          </w:divBdr>
        </w:div>
        <w:div w:id="177889339">
          <w:marLeft w:val="480"/>
          <w:marRight w:val="0"/>
          <w:marTop w:val="0"/>
          <w:marBottom w:val="0"/>
          <w:divBdr>
            <w:top w:val="none" w:sz="0" w:space="0" w:color="auto"/>
            <w:left w:val="none" w:sz="0" w:space="0" w:color="auto"/>
            <w:bottom w:val="none" w:sz="0" w:space="0" w:color="auto"/>
            <w:right w:val="none" w:sz="0" w:space="0" w:color="auto"/>
          </w:divBdr>
        </w:div>
        <w:div w:id="213539549">
          <w:marLeft w:val="480"/>
          <w:marRight w:val="0"/>
          <w:marTop w:val="0"/>
          <w:marBottom w:val="0"/>
          <w:divBdr>
            <w:top w:val="none" w:sz="0" w:space="0" w:color="auto"/>
            <w:left w:val="none" w:sz="0" w:space="0" w:color="auto"/>
            <w:bottom w:val="none" w:sz="0" w:space="0" w:color="auto"/>
            <w:right w:val="none" w:sz="0" w:space="0" w:color="auto"/>
          </w:divBdr>
        </w:div>
        <w:div w:id="1571648856">
          <w:marLeft w:val="480"/>
          <w:marRight w:val="0"/>
          <w:marTop w:val="0"/>
          <w:marBottom w:val="0"/>
          <w:divBdr>
            <w:top w:val="none" w:sz="0" w:space="0" w:color="auto"/>
            <w:left w:val="none" w:sz="0" w:space="0" w:color="auto"/>
            <w:bottom w:val="none" w:sz="0" w:space="0" w:color="auto"/>
            <w:right w:val="none" w:sz="0" w:space="0" w:color="auto"/>
          </w:divBdr>
        </w:div>
        <w:div w:id="765349798">
          <w:marLeft w:val="480"/>
          <w:marRight w:val="0"/>
          <w:marTop w:val="0"/>
          <w:marBottom w:val="0"/>
          <w:divBdr>
            <w:top w:val="none" w:sz="0" w:space="0" w:color="auto"/>
            <w:left w:val="none" w:sz="0" w:space="0" w:color="auto"/>
            <w:bottom w:val="none" w:sz="0" w:space="0" w:color="auto"/>
            <w:right w:val="none" w:sz="0" w:space="0" w:color="auto"/>
          </w:divBdr>
        </w:div>
        <w:div w:id="942490412">
          <w:marLeft w:val="480"/>
          <w:marRight w:val="0"/>
          <w:marTop w:val="0"/>
          <w:marBottom w:val="0"/>
          <w:divBdr>
            <w:top w:val="none" w:sz="0" w:space="0" w:color="auto"/>
            <w:left w:val="none" w:sz="0" w:space="0" w:color="auto"/>
            <w:bottom w:val="none" w:sz="0" w:space="0" w:color="auto"/>
            <w:right w:val="none" w:sz="0" w:space="0" w:color="auto"/>
          </w:divBdr>
        </w:div>
        <w:div w:id="1856993493">
          <w:marLeft w:val="480"/>
          <w:marRight w:val="0"/>
          <w:marTop w:val="0"/>
          <w:marBottom w:val="0"/>
          <w:divBdr>
            <w:top w:val="none" w:sz="0" w:space="0" w:color="auto"/>
            <w:left w:val="none" w:sz="0" w:space="0" w:color="auto"/>
            <w:bottom w:val="none" w:sz="0" w:space="0" w:color="auto"/>
            <w:right w:val="none" w:sz="0" w:space="0" w:color="auto"/>
          </w:divBdr>
        </w:div>
        <w:div w:id="1393427225">
          <w:marLeft w:val="480"/>
          <w:marRight w:val="0"/>
          <w:marTop w:val="0"/>
          <w:marBottom w:val="0"/>
          <w:divBdr>
            <w:top w:val="none" w:sz="0" w:space="0" w:color="auto"/>
            <w:left w:val="none" w:sz="0" w:space="0" w:color="auto"/>
            <w:bottom w:val="none" w:sz="0" w:space="0" w:color="auto"/>
            <w:right w:val="none" w:sz="0" w:space="0" w:color="auto"/>
          </w:divBdr>
        </w:div>
        <w:div w:id="310794059">
          <w:marLeft w:val="480"/>
          <w:marRight w:val="0"/>
          <w:marTop w:val="0"/>
          <w:marBottom w:val="0"/>
          <w:divBdr>
            <w:top w:val="none" w:sz="0" w:space="0" w:color="auto"/>
            <w:left w:val="none" w:sz="0" w:space="0" w:color="auto"/>
            <w:bottom w:val="none" w:sz="0" w:space="0" w:color="auto"/>
            <w:right w:val="none" w:sz="0" w:space="0" w:color="auto"/>
          </w:divBdr>
        </w:div>
        <w:div w:id="1737706892">
          <w:marLeft w:val="480"/>
          <w:marRight w:val="0"/>
          <w:marTop w:val="0"/>
          <w:marBottom w:val="0"/>
          <w:divBdr>
            <w:top w:val="none" w:sz="0" w:space="0" w:color="auto"/>
            <w:left w:val="none" w:sz="0" w:space="0" w:color="auto"/>
            <w:bottom w:val="none" w:sz="0" w:space="0" w:color="auto"/>
            <w:right w:val="none" w:sz="0" w:space="0" w:color="auto"/>
          </w:divBdr>
        </w:div>
        <w:div w:id="1021080576">
          <w:marLeft w:val="480"/>
          <w:marRight w:val="0"/>
          <w:marTop w:val="0"/>
          <w:marBottom w:val="0"/>
          <w:divBdr>
            <w:top w:val="none" w:sz="0" w:space="0" w:color="auto"/>
            <w:left w:val="none" w:sz="0" w:space="0" w:color="auto"/>
            <w:bottom w:val="none" w:sz="0" w:space="0" w:color="auto"/>
            <w:right w:val="none" w:sz="0" w:space="0" w:color="auto"/>
          </w:divBdr>
        </w:div>
        <w:div w:id="25452769">
          <w:marLeft w:val="480"/>
          <w:marRight w:val="0"/>
          <w:marTop w:val="0"/>
          <w:marBottom w:val="0"/>
          <w:divBdr>
            <w:top w:val="none" w:sz="0" w:space="0" w:color="auto"/>
            <w:left w:val="none" w:sz="0" w:space="0" w:color="auto"/>
            <w:bottom w:val="none" w:sz="0" w:space="0" w:color="auto"/>
            <w:right w:val="none" w:sz="0" w:space="0" w:color="auto"/>
          </w:divBdr>
        </w:div>
        <w:div w:id="748582123">
          <w:marLeft w:val="480"/>
          <w:marRight w:val="0"/>
          <w:marTop w:val="0"/>
          <w:marBottom w:val="0"/>
          <w:divBdr>
            <w:top w:val="none" w:sz="0" w:space="0" w:color="auto"/>
            <w:left w:val="none" w:sz="0" w:space="0" w:color="auto"/>
            <w:bottom w:val="none" w:sz="0" w:space="0" w:color="auto"/>
            <w:right w:val="none" w:sz="0" w:space="0" w:color="auto"/>
          </w:divBdr>
        </w:div>
        <w:div w:id="2054302216">
          <w:marLeft w:val="480"/>
          <w:marRight w:val="0"/>
          <w:marTop w:val="0"/>
          <w:marBottom w:val="0"/>
          <w:divBdr>
            <w:top w:val="none" w:sz="0" w:space="0" w:color="auto"/>
            <w:left w:val="none" w:sz="0" w:space="0" w:color="auto"/>
            <w:bottom w:val="none" w:sz="0" w:space="0" w:color="auto"/>
            <w:right w:val="none" w:sz="0" w:space="0" w:color="auto"/>
          </w:divBdr>
        </w:div>
        <w:div w:id="424300688">
          <w:marLeft w:val="480"/>
          <w:marRight w:val="0"/>
          <w:marTop w:val="0"/>
          <w:marBottom w:val="0"/>
          <w:divBdr>
            <w:top w:val="none" w:sz="0" w:space="0" w:color="auto"/>
            <w:left w:val="none" w:sz="0" w:space="0" w:color="auto"/>
            <w:bottom w:val="none" w:sz="0" w:space="0" w:color="auto"/>
            <w:right w:val="none" w:sz="0" w:space="0" w:color="auto"/>
          </w:divBdr>
        </w:div>
        <w:div w:id="1555890649">
          <w:marLeft w:val="480"/>
          <w:marRight w:val="0"/>
          <w:marTop w:val="0"/>
          <w:marBottom w:val="0"/>
          <w:divBdr>
            <w:top w:val="none" w:sz="0" w:space="0" w:color="auto"/>
            <w:left w:val="none" w:sz="0" w:space="0" w:color="auto"/>
            <w:bottom w:val="none" w:sz="0" w:space="0" w:color="auto"/>
            <w:right w:val="none" w:sz="0" w:space="0" w:color="auto"/>
          </w:divBdr>
        </w:div>
        <w:div w:id="390007133">
          <w:marLeft w:val="480"/>
          <w:marRight w:val="0"/>
          <w:marTop w:val="0"/>
          <w:marBottom w:val="0"/>
          <w:divBdr>
            <w:top w:val="none" w:sz="0" w:space="0" w:color="auto"/>
            <w:left w:val="none" w:sz="0" w:space="0" w:color="auto"/>
            <w:bottom w:val="none" w:sz="0" w:space="0" w:color="auto"/>
            <w:right w:val="none" w:sz="0" w:space="0" w:color="auto"/>
          </w:divBdr>
        </w:div>
        <w:div w:id="360480200">
          <w:marLeft w:val="480"/>
          <w:marRight w:val="0"/>
          <w:marTop w:val="0"/>
          <w:marBottom w:val="0"/>
          <w:divBdr>
            <w:top w:val="none" w:sz="0" w:space="0" w:color="auto"/>
            <w:left w:val="none" w:sz="0" w:space="0" w:color="auto"/>
            <w:bottom w:val="none" w:sz="0" w:space="0" w:color="auto"/>
            <w:right w:val="none" w:sz="0" w:space="0" w:color="auto"/>
          </w:divBdr>
        </w:div>
        <w:div w:id="1743210576">
          <w:marLeft w:val="480"/>
          <w:marRight w:val="0"/>
          <w:marTop w:val="0"/>
          <w:marBottom w:val="0"/>
          <w:divBdr>
            <w:top w:val="none" w:sz="0" w:space="0" w:color="auto"/>
            <w:left w:val="none" w:sz="0" w:space="0" w:color="auto"/>
            <w:bottom w:val="none" w:sz="0" w:space="0" w:color="auto"/>
            <w:right w:val="none" w:sz="0" w:space="0" w:color="auto"/>
          </w:divBdr>
        </w:div>
        <w:div w:id="809715576">
          <w:marLeft w:val="480"/>
          <w:marRight w:val="0"/>
          <w:marTop w:val="0"/>
          <w:marBottom w:val="0"/>
          <w:divBdr>
            <w:top w:val="none" w:sz="0" w:space="0" w:color="auto"/>
            <w:left w:val="none" w:sz="0" w:space="0" w:color="auto"/>
            <w:bottom w:val="none" w:sz="0" w:space="0" w:color="auto"/>
            <w:right w:val="none" w:sz="0" w:space="0" w:color="auto"/>
          </w:divBdr>
        </w:div>
        <w:div w:id="229388094">
          <w:marLeft w:val="480"/>
          <w:marRight w:val="0"/>
          <w:marTop w:val="0"/>
          <w:marBottom w:val="0"/>
          <w:divBdr>
            <w:top w:val="none" w:sz="0" w:space="0" w:color="auto"/>
            <w:left w:val="none" w:sz="0" w:space="0" w:color="auto"/>
            <w:bottom w:val="none" w:sz="0" w:space="0" w:color="auto"/>
            <w:right w:val="none" w:sz="0" w:space="0" w:color="auto"/>
          </w:divBdr>
        </w:div>
        <w:div w:id="689721600">
          <w:marLeft w:val="480"/>
          <w:marRight w:val="0"/>
          <w:marTop w:val="0"/>
          <w:marBottom w:val="0"/>
          <w:divBdr>
            <w:top w:val="none" w:sz="0" w:space="0" w:color="auto"/>
            <w:left w:val="none" w:sz="0" w:space="0" w:color="auto"/>
            <w:bottom w:val="none" w:sz="0" w:space="0" w:color="auto"/>
            <w:right w:val="none" w:sz="0" w:space="0" w:color="auto"/>
          </w:divBdr>
        </w:div>
        <w:div w:id="119693401">
          <w:marLeft w:val="480"/>
          <w:marRight w:val="0"/>
          <w:marTop w:val="0"/>
          <w:marBottom w:val="0"/>
          <w:divBdr>
            <w:top w:val="none" w:sz="0" w:space="0" w:color="auto"/>
            <w:left w:val="none" w:sz="0" w:space="0" w:color="auto"/>
            <w:bottom w:val="none" w:sz="0" w:space="0" w:color="auto"/>
            <w:right w:val="none" w:sz="0" w:space="0" w:color="auto"/>
          </w:divBdr>
        </w:div>
        <w:div w:id="127935188">
          <w:marLeft w:val="480"/>
          <w:marRight w:val="0"/>
          <w:marTop w:val="0"/>
          <w:marBottom w:val="0"/>
          <w:divBdr>
            <w:top w:val="none" w:sz="0" w:space="0" w:color="auto"/>
            <w:left w:val="none" w:sz="0" w:space="0" w:color="auto"/>
            <w:bottom w:val="none" w:sz="0" w:space="0" w:color="auto"/>
            <w:right w:val="none" w:sz="0" w:space="0" w:color="auto"/>
          </w:divBdr>
        </w:div>
        <w:div w:id="2141068137">
          <w:marLeft w:val="480"/>
          <w:marRight w:val="0"/>
          <w:marTop w:val="0"/>
          <w:marBottom w:val="0"/>
          <w:divBdr>
            <w:top w:val="none" w:sz="0" w:space="0" w:color="auto"/>
            <w:left w:val="none" w:sz="0" w:space="0" w:color="auto"/>
            <w:bottom w:val="none" w:sz="0" w:space="0" w:color="auto"/>
            <w:right w:val="none" w:sz="0" w:space="0" w:color="auto"/>
          </w:divBdr>
        </w:div>
        <w:div w:id="666979088">
          <w:marLeft w:val="480"/>
          <w:marRight w:val="0"/>
          <w:marTop w:val="0"/>
          <w:marBottom w:val="0"/>
          <w:divBdr>
            <w:top w:val="none" w:sz="0" w:space="0" w:color="auto"/>
            <w:left w:val="none" w:sz="0" w:space="0" w:color="auto"/>
            <w:bottom w:val="none" w:sz="0" w:space="0" w:color="auto"/>
            <w:right w:val="none" w:sz="0" w:space="0" w:color="auto"/>
          </w:divBdr>
        </w:div>
        <w:div w:id="1465124109">
          <w:marLeft w:val="480"/>
          <w:marRight w:val="0"/>
          <w:marTop w:val="0"/>
          <w:marBottom w:val="0"/>
          <w:divBdr>
            <w:top w:val="none" w:sz="0" w:space="0" w:color="auto"/>
            <w:left w:val="none" w:sz="0" w:space="0" w:color="auto"/>
            <w:bottom w:val="none" w:sz="0" w:space="0" w:color="auto"/>
            <w:right w:val="none" w:sz="0" w:space="0" w:color="auto"/>
          </w:divBdr>
        </w:div>
        <w:div w:id="1221744041">
          <w:marLeft w:val="480"/>
          <w:marRight w:val="0"/>
          <w:marTop w:val="0"/>
          <w:marBottom w:val="0"/>
          <w:divBdr>
            <w:top w:val="none" w:sz="0" w:space="0" w:color="auto"/>
            <w:left w:val="none" w:sz="0" w:space="0" w:color="auto"/>
            <w:bottom w:val="none" w:sz="0" w:space="0" w:color="auto"/>
            <w:right w:val="none" w:sz="0" w:space="0" w:color="auto"/>
          </w:divBdr>
        </w:div>
        <w:div w:id="1263222710">
          <w:marLeft w:val="480"/>
          <w:marRight w:val="0"/>
          <w:marTop w:val="0"/>
          <w:marBottom w:val="0"/>
          <w:divBdr>
            <w:top w:val="none" w:sz="0" w:space="0" w:color="auto"/>
            <w:left w:val="none" w:sz="0" w:space="0" w:color="auto"/>
            <w:bottom w:val="none" w:sz="0" w:space="0" w:color="auto"/>
            <w:right w:val="none" w:sz="0" w:space="0" w:color="auto"/>
          </w:divBdr>
        </w:div>
        <w:div w:id="1976642279">
          <w:marLeft w:val="480"/>
          <w:marRight w:val="0"/>
          <w:marTop w:val="0"/>
          <w:marBottom w:val="0"/>
          <w:divBdr>
            <w:top w:val="none" w:sz="0" w:space="0" w:color="auto"/>
            <w:left w:val="none" w:sz="0" w:space="0" w:color="auto"/>
            <w:bottom w:val="none" w:sz="0" w:space="0" w:color="auto"/>
            <w:right w:val="none" w:sz="0" w:space="0" w:color="auto"/>
          </w:divBdr>
        </w:div>
        <w:div w:id="80445114">
          <w:marLeft w:val="480"/>
          <w:marRight w:val="0"/>
          <w:marTop w:val="0"/>
          <w:marBottom w:val="0"/>
          <w:divBdr>
            <w:top w:val="none" w:sz="0" w:space="0" w:color="auto"/>
            <w:left w:val="none" w:sz="0" w:space="0" w:color="auto"/>
            <w:bottom w:val="none" w:sz="0" w:space="0" w:color="auto"/>
            <w:right w:val="none" w:sz="0" w:space="0" w:color="auto"/>
          </w:divBdr>
        </w:div>
        <w:div w:id="827328312">
          <w:marLeft w:val="480"/>
          <w:marRight w:val="0"/>
          <w:marTop w:val="0"/>
          <w:marBottom w:val="0"/>
          <w:divBdr>
            <w:top w:val="none" w:sz="0" w:space="0" w:color="auto"/>
            <w:left w:val="none" w:sz="0" w:space="0" w:color="auto"/>
            <w:bottom w:val="none" w:sz="0" w:space="0" w:color="auto"/>
            <w:right w:val="none" w:sz="0" w:space="0" w:color="auto"/>
          </w:divBdr>
        </w:div>
        <w:div w:id="1473281482">
          <w:marLeft w:val="480"/>
          <w:marRight w:val="0"/>
          <w:marTop w:val="0"/>
          <w:marBottom w:val="0"/>
          <w:divBdr>
            <w:top w:val="none" w:sz="0" w:space="0" w:color="auto"/>
            <w:left w:val="none" w:sz="0" w:space="0" w:color="auto"/>
            <w:bottom w:val="none" w:sz="0" w:space="0" w:color="auto"/>
            <w:right w:val="none" w:sz="0" w:space="0" w:color="auto"/>
          </w:divBdr>
        </w:div>
        <w:div w:id="1745252674">
          <w:marLeft w:val="480"/>
          <w:marRight w:val="0"/>
          <w:marTop w:val="0"/>
          <w:marBottom w:val="0"/>
          <w:divBdr>
            <w:top w:val="none" w:sz="0" w:space="0" w:color="auto"/>
            <w:left w:val="none" w:sz="0" w:space="0" w:color="auto"/>
            <w:bottom w:val="none" w:sz="0" w:space="0" w:color="auto"/>
            <w:right w:val="none" w:sz="0" w:space="0" w:color="auto"/>
          </w:divBdr>
        </w:div>
        <w:div w:id="1199588837">
          <w:marLeft w:val="480"/>
          <w:marRight w:val="0"/>
          <w:marTop w:val="0"/>
          <w:marBottom w:val="0"/>
          <w:divBdr>
            <w:top w:val="none" w:sz="0" w:space="0" w:color="auto"/>
            <w:left w:val="none" w:sz="0" w:space="0" w:color="auto"/>
            <w:bottom w:val="none" w:sz="0" w:space="0" w:color="auto"/>
            <w:right w:val="none" w:sz="0" w:space="0" w:color="auto"/>
          </w:divBdr>
        </w:div>
        <w:div w:id="1669483687">
          <w:marLeft w:val="480"/>
          <w:marRight w:val="0"/>
          <w:marTop w:val="0"/>
          <w:marBottom w:val="0"/>
          <w:divBdr>
            <w:top w:val="none" w:sz="0" w:space="0" w:color="auto"/>
            <w:left w:val="none" w:sz="0" w:space="0" w:color="auto"/>
            <w:bottom w:val="none" w:sz="0" w:space="0" w:color="auto"/>
            <w:right w:val="none" w:sz="0" w:space="0" w:color="auto"/>
          </w:divBdr>
        </w:div>
        <w:div w:id="1191336170">
          <w:marLeft w:val="480"/>
          <w:marRight w:val="0"/>
          <w:marTop w:val="0"/>
          <w:marBottom w:val="0"/>
          <w:divBdr>
            <w:top w:val="none" w:sz="0" w:space="0" w:color="auto"/>
            <w:left w:val="none" w:sz="0" w:space="0" w:color="auto"/>
            <w:bottom w:val="none" w:sz="0" w:space="0" w:color="auto"/>
            <w:right w:val="none" w:sz="0" w:space="0" w:color="auto"/>
          </w:divBdr>
        </w:div>
        <w:div w:id="1523516274">
          <w:marLeft w:val="480"/>
          <w:marRight w:val="0"/>
          <w:marTop w:val="0"/>
          <w:marBottom w:val="0"/>
          <w:divBdr>
            <w:top w:val="none" w:sz="0" w:space="0" w:color="auto"/>
            <w:left w:val="none" w:sz="0" w:space="0" w:color="auto"/>
            <w:bottom w:val="none" w:sz="0" w:space="0" w:color="auto"/>
            <w:right w:val="none" w:sz="0" w:space="0" w:color="auto"/>
          </w:divBdr>
        </w:div>
        <w:div w:id="1791511154">
          <w:marLeft w:val="480"/>
          <w:marRight w:val="0"/>
          <w:marTop w:val="0"/>
          <w:marBottom w:val="0"/>
          <w:divBdr>
            <w:top w:val="none" w:sz="0" w:space="0" w:color="auto"/>
            <w:left w:val="none" w:sz="0" w:space="0" w:color="auto"/>
            <w:bottom w:val="none" w:sz="0" w:space="0" w:color="auto"/>
            <w:right w:val="none" w:sz="0" w:space="0" w:color="auto"/>
          </w:divBdr>
        </w:div>
        <w:div w:id="171186129">
          <w:marLeft w:val="480"/>
          <w:marRight w:val="0"/>
          <w:marTop w:val="0"/>
          <w:marBottom w:val="0"/>
          <w:divBdr>
            <w:top w:val="none" w:sz="0" w:space="0" w:color="auto"/>
            <w:left w:val="none" w:sz="0" w:space="0" w:color="auto"/>
            <w:bottom w:val="none" w:sz="0" w:space="0" w:color="auto"/>
            <w:right w:val="none" w:sz="0" w:space="0" w:color="auto"/>
          </w:divBdr>
        </w:div>
        <w:div w:id="1278950927">
          <w:marLeft w:val="480"/>
          <w:marRight w:val="0"/>
          <w:marTop w:val="0"/>
          <w:marBottom w:val="0"/>
          <w:divBdr>
            <w:top w:val="none" w:sz="0" w:space="0" w:color="auto"/>
            <w:left w:val="none" w:sz="0" w:space="0" w:color="auto"/>
            <w:bottom w:val="none" w:sz="0" w:space="0" w:color="auto"/>
            <w:right w:val="none" w:sz="0" w:space="0" w:color="auto"/>
          </w:divBdr>
        </w:div>
        <w:div w:id="1785537235">
          <w:marLeft w:val="480"/>
          <w:marRight w:val="0"/>
          <w:marTop w:val="0"/>
          <w:marBottom w:val="0"/>
          <w:divBdr>
            <w:top w:val="none" w:sz="0" w:space="0" w:color="auto"/>
            <w:left w:val="none" w:sz="0" w:space="0" w:color="auto"/>
            <w:bottom w:val="none" w:sz="0" w:space="0" w:color="auto"/>
            <w:right w:val="none" w:sz="0" w:space="0" w:color="auto"/>
          </w:divBdr>
        </w:div>
        <w:div w:id="1280793449">
          <w:marLeft w:val="480"/>
          <w:marRight w:val="0"/>
          <w:marTop w:val="0"/>
          <w:marBottom w:val="0"/>
          <w:divBdr>
            <w:top w:val="none" w:sz="0" w:space="0" w:color="auto"/>
            <w:left w:val="none" w:sz="0" w:space="0" w:color="auto"/>
            <w:bottom w:val="none" w:sz="0" w:space="0" w:color="auto"/>
            <w:right w:val="none" w:sz="0" w:space="0" w:color="auto"/>
          </w:divBdr>
        </w:div>
        <w:div w:id="842278917">
          <w:marLeft w:val="480"/>
          <w:marRight w:val="0"/>
          <w:marTop w:val="0"/>
          <w:marBottom w:val="0"/>
          <w:divBdr>
            <w:top w:val="none" w:sz="0" w:space="0" w:color="auto"/>
            <w:left w:val="none" w:sz="0" w:space="0" w:color="auto"/>
            <w:bottom w:val="none" w:sz="0" w:space="0" w:color="auto"/>
            <w:right w:val="none" w:sz="0" w:space="0" w:color="auto"/>
          </w:divBdr>
        </w:div>
        <w:div w:id="1232496284">
          <w:marLeft w:val="480"/>
          <w:marRight w:val="0"/>
          <w:marTop w:val="0"/>
          <w:marBottom w:val="0"/>
          <w:divBdr>
            <w:top w:val="none" w:sz="0" w:space="0" w:color="auto"/>
            <w:left w:val="none" w:sz="0" w:space="0" w:color="auto"/>
            <w:bottom w:val="none" w:sz="0" w:space="0" w:color="auto"/>
            <w:right w:val="none" w:sz="0" w:space="0" w:color="auto"/>
          </w:divBdr>
        </w:div>
        <w:div w:id="883102243">
          <w:marLeft w:val="480"/>
          <w:marRight w:val="0"/>
          <w:marTop w:val="0"/>
          <w:marBottom w:val="0"/>
          <w:divBdr>
            <w:top w:val="none" w:sz="0" w:space="0" w:color="auto"/>
            <w:left w:val="none" w:sz="0" w:space="0" w:color="auto"/>
            <w:bottom w:val="none" w:sz="0" w:space="0" w:color="auto"/>
            <w:right w:val="none" w:sz="0" w:space="0" w:color="auto"/>
          </w:divBdr>
        </w:div>
        <w:div w:id="1751728975">
          <w:marLeft w:val="480"/>
          <w:marRight w:val="0"/>
          <w:marTop w:val="0"/>
          <w:marBottom w:val="0"/>
          <w:divBdr>
            <w:top w:val="none" w:sz="0" w:space="0" w:color="auto"/>
            <w:left w:val="none" w:sz="0" w:space="0" w:color="auto"/>
            <w:bottom w:val="none" w:sz="0" w:space="0" w:color="auto"/>
            <w:right w:val="none" w:sz="0" w:space="0" w:color="auto"/>
          </w:divBdr>
        </w:div>
        <w:div w:id="1949846898">
          <w:marLeft w:val="480"/>
          <w:marRight w:val="0"/>
          <w:marTop w:val="0"/>
          <w:marBottom w:val="0"/>
          <w:divBdr>
            <w:top w:val="none" w:sz="0" w:space="0" w:color="auto"/>
            <w:left w:val="none" w:sz="0" w:space="0" w:color="auto"/>
            <w:bottom w:val="none" w:sz="0" w:space="0" w:color="auto"/>
            <w:right w:val="none" w:sz="0" w:space="0" w:color="auto"/>
          </w:divBdr>
        </w:div>
        <w:div w:id="1619406520">
          <w:marLeft w:val="480"/>
          <w:marRight w:val="0"/>
          <w:marTop w:val="0"/>
          <w:marBottom w:val="0"/>
          <w:divBdr>
            <w:top w:val="none" w:sz="0" w:space="0" w:color="auto"/>
            <w:left w:val="none" w:sz="0" w:space="0" w:color="auto"/>
            <w:bottom w:val="none" w:sz="0" w:space="0" w:color="auto"/>
            <w:right w:val="none" w:sz="0" w:space="0" w:color="auto"/>
          </w:divBdr>
        </w:div>
        <w:div w:id="139079763">
          <w:marLeft w:val="480"/>
          <w:marRight w:val="0"/>
          <w:marTop w:val="0"/>
          <w:marBottom w:val="0"/>
          <w:divBdr>
            <w:top w:val="none" w:sz="0" w:space="0" w:color="auto"/>
            <w:left w:val="none" w:sz="0" w:space="0" w:color="auto"/>
            <w:bottom w:val="none" w:sz="0" w:space="0" w:color="auto"/>
            <w:right w:val="none" w:sz="0" w:space="0" w:color="auto"/>
          </w:divBdr>
        </w:div>
        <w:div w:id="440029696">
          <w:marLeft w:val="480"/>
          <w:marRight w:val="0"/>
          <w:marTop w:val="0"/>
          <w:marBottom w:val="0"/>
          <w:divBdr>
            <w:top w:val="none" w:sz="0" w:space="0" w:color="auto"/>
            <w:left w:val="none" w:sz="0" w:space="0" w:color="auto"/>
            <w:bottom w:val="none" w:sz="0" w:space="0" w:color="auto"/>
            <w:right w:val="none" w:sz="0" w:space="0" w:color="auto"/>
          </w:divBdr>
        </w:div>
        <w:div w:id="474302386">
          <w:marLeft w:val="480"/>
          <w:marRight w:val="0"/>
          <w:marTop w:val="0"/>
          <w:marBottom w:val="0"/>
          <w:divBdr>
            <w:top w:val="none" w:sz="0" w:space="0" w:color="auto"/>
            <w:left w:val="none" w:sz="0" w:space="0" w:color="auto"/>
            <w:bottom w:val="none" w:sz="0" w:space="0" w:color="auto"/>
            <w:right w:val="none" w:sz="0" w:space="0" w:color="auto"/>
          </w:divBdr>
        </w:div>
        <w:div w:id="2103448301">
          <w:marLeft w:val="480"/>
          <w:marRight w:val="0"/>
          <w:marTop w:val="0"/>
          <w:marBottom w:val="0"/>
          <w:divBdr>
            <w:top w:val="none" w:sz="0" w:space="0" w:color="auto"/>
            <w:left w:val="none" w:sz="0" w:space="0" w:color="auto"/>
            <w:bottom w:val="none" w:sz="0" w:space="0" w:color="auto"/>
            <w:right w:val="none" w:sz="0" w:space="0" w:color="auto"/>
          </w:divBdr>
        </w:div>
        <w:div w:id="498808297">
          <w:marLeft w:val="480"/>
          <w:marRight w:val="0"/>
          <w:marTop w:val="0"/>
          <w:marBottom w:val="0"/>
          <w:divBdr>
            <w:top w:val="none" w:sz="0" w:space="0" w:color="auto"/>
            <w:left w:val="none" w:sz="0" w:space="0" w:color="auto"/>
            <w:bottom w:val="none" w:sz="0" w:space="0" w:color="auto"/>
            <w:right w:val="none" w:sz="0" w:space="0" w:color="auto"/>
          </w:divBdr>
        </w:div>
        <w:div w:id="142699686">
          <w:marLeft w:val="480"/>
          <w:marRight w:val="0"/>
          <w:marTop w:val="0"/>
          <w:marBottom w:val="0"/>
          <w:divBdr>
            <w:top w:val="none" w:sz="0" w:space="0" w:color="auto"/>
            <w:left w:val="none" w:sz="0" w:space="0" w:color="auto"/>
            <w:bottom w:val="none" w:sz="0" w:space="0" w:color="auto"/>
            <w:right w:val="none" w:sz="0" w:space="0" w:color="auto"/>
          </w:divBdr>
        </w:div>
        <w:div w:id="221867030">
          <w:marLeft w:val="480"/>
          <w:marRight w:val="0"/>
          <w:marTop w:val="0"/>
          <w:marBottom w:val="0"/>
          <w:divBdr>
            <w:top w:val="none" w:sz="0" w:space="0" w:color="auto"/>
            <w:left w:val="none" w:sz="0" w:space="0" w:color="auto"/>
            <w:bottom w:val="none" w:sz="0" w:space="0" w:color="auto"/>
            <w:right w:val="none" w:sz="0" w:space="0" w:color="auto"/>
          </w:divBdr>
        </w:div>
        <w:div w:id="2089376594">
          <w:marLeft w:val="480"/>
          <w:marRight w:val="0"/>
          <w:marTop w:val="0"/>
          <w:marBottom w:val="0"/>
          <w:divBdr>
            <w:top w:val="none" w:sz="0" w:space="0" w:color="auto"/>
            <w:left w:val="none" w:sz="0" w:space="0" w:color="auto"/>
            <w:bottom w:val="none" w:sz="0" w:space="0" w:color="auto"/>
            <w:right w:val="none" w:sz="0" w:space="0" w:color="auto"/>
          </w:divBdr>
        </w:div>
        <w:div w:id="1205559072">
          <w:marLeft w:val="480"/>
          <w:marRight w:val="0"/>
          <w:marTop w:val="0"/>
          <w:marBottom w:val="0"/>
          <w:divBdr>
            <w:top w:val="none" w:sz="0" w:space="0" w:color="auto"/>
            <w:left w:val="none" w:sz="0" w:space="0" w:color="auto"/>
            <w:bottom w:val="none" w:sz="0" w:space="0" w:color="auto"/>
            <w:right w:val="none" w:sz="0" w:space="0" w:color="auto"/>
          </w:divBdr>
        </w:div>
        <w:div w:id="1243221514">
          <w:marLeft w:val="480"/>
          <w:marRight w:val="0"/>
          <w:marTop w:val="0"/>
          <w:marBottom w:val="0"/>
          <w:divBdr>
            <w:top w:val="none" w:sz="0" w:space="0" w:color="auto"/>
            <w:left w:val="none" w:sz="0" w:space="0" w:color="auto"/>
            <w:bottom w:val="none" w:sz="0" w:space="0" w:color="auto"/>
            <w:right w:val="none" w:sz="0" w:space="0" w:color="auto"/>
          </w:divBdr>
        </w:div>
        <w:div w:id="748305860">
          <w:marLeft w:val="480"/>
          <w:marRight w:val="0"/>
          <w:marTop w:val="0"/>
          <w:marBottom w:val="0"/>
          <w:divBdr>
            <w:top w:val="none" w:sz="0" w:space="0" w:color="auto"/>
            <w:left w:val="none" w:sz="0" w:space="0" w:color="auto"/>
            <w:bottom w:val="none" w:sz="0" w:space="0" w:color="auto"/>
            <w:right w:val="none" w:sz="0" w:space="0" w:color="auto"/>
          </w:divBdr>
        </w:div>
        <w:div w:id="1652564708">
          <w:marLeft w:val="480"/>
          <w:marRight w:val="0"/>
          <w:marTop w:val="0"/>
          <w:marBottom w:val="0"/>
          <w:divBdr>
            <w:top w:val="none" w:sz="0" w:space="0" w:color="auto"/>
            <w:left w:val="none" w:sz="0" w:space="0" w:color="auto"/>
            <w:bottom w:val="none" w:sz="0" w:space="0" w:color="auto"/>
            <w:right w:val="none" w:sz="0" w:space="0" w:color="auto"/>
          </w:divBdr>
        </w:div>
      </w:divsChild>
    </w:div>
    <w:div w:id="716977439">
      <w:bodyDiv w:val="1"/>
      <w:marLeft w:val="0"/>
      <w:marRight w:val="0"/>
      <w:marTop w:val="0"/>
      <w:marBottom w:val="0"/>
      <w:divBdr>
        <w:top w:val="none" w:sz="0" w:space="0" w:color="auto"/>
        <w:left w:val="none" w:sz="0" w:space="0" w:color="auto"/>
        <w:bottom w:val="none" w:sz="0" w:space="0" w:color="auto"/>
        <w:right w:val="none" w:sz="0" w:space="0" w:color="auto"/>
      </w:divBdr>
    </w:div>
    <w:div w:id="717318961">
      <w:bodyDiv w:val="1"/>
      <w:marLeft w:val="0"/>
      <w:marRight w:val="0"/>
      <w:marTop w:val="0"/>
      <w:marBottom w:val="0"/>
      <w:divBdr>
        <w:top w:val="none" w:sz="0" w:space="0" w:color="auto"/>
        <w:left w:val="none" w:sz="0" w:space="0" w:color="auto"/>
        <w:bottom w:val="none" w:sz="0" w:space="0" w:color="auto"/>
        <w:right w:val="none" w:sz="0" w:space="0" w:color="auto"/>
      </w:divBdr>
    </w:div>
    <w:div w:id="718016017">
      <w:bodyDiv w:val="1"/>
      <w:marLeft w:val="0"/>
      <w:marRight w:val="0"/>
      <w:marTop w:val="0"/>
      <w:marBottom w:val="0"/>
      <w:divBdr>
        <w:top w:val="none" w:sz="0" w:space="0" w:color="auto"/>
        <w:left w:val="none" w:sz="0" w:space="0" w:color="auto"/>
        <w:bottom w:val="none" w:sz="0" w:space="0" w:color="auto"/>
        <w:right w:val="none" w:sz="0" w:space="0" w:color="auto"/>
      </w:divBdr>
    </w:div>
    <w:div w:id="718240390">
      <w:bodyDiv w:val="1"/>
      <w:marLeft w:val="0"/>
      <w:marRight w:val="0"/>
      <w:marTop w:val="0"/>
      <w:marBottom w:val="0"/>
      <w:divBdr>
        <w:top w:val="none" w:sz="0" w:space="0" w:color="auto"/>
        <w:left w:val="none" w:sz="0" w:space="0" w:color="auto"/>
        <w:bottom w:val="none" w:sz="0" w:space="0" w:color="auto"/>
        <w:right w:val="none" w:sz="0" w:space="0" w:color="auto"/>
      </w:divBdr>
      <w:divsChild>
        <w:div w:id="1635912881">
          <w:marLeft w:val="480"/>
          <w:marRight w:val="0"/>
          <w:marTop w:val="0"/>
          <w:marBottom w:val="0"/>
          <w:divBdr>
            <w:top w:val="none" w:sz="0" w:space="0" w:color="auto"/>
            <w:left w:val="none" w:sz="0" w:space="0" w:color="auto"/>
            <w:bottom w:val="none" w:sz="0" w:space="0" w:color="auto"/>
            <w:right w:val="none" w:sz="0" w:space="0" w:color="auto"/>
          </w:divBdr>
        </w:div>
        <w:div w:id="1917933723">
          <w:marLeft w:val="480"/>
          <w:marRight w:val="0"/>
          <w:marTop w:val="0"/>
          <w:marBottom w:val="0"/>
          <w:divBdr>
            <w:top w:val="none" w:sz="0" w:space="0" w:color="auto"/>
            <w:left w:val="none" w:sz="0" w:space="0" w:color="auto"/>
            <w:bottom w:val="none" w:sz="0" w:space="0" w:color="auto"/>
            <w:right w:val="none" w:sz="0" w:space="0" w:color="auto"/>
          </w:divBdr>
        </w:div>
        <w:div w:id="1818302059">
          <w:marLeft w:val="480"/>
          <w:marRight w:val="0"/>
          <w:marTop w:val="0"/>
          <w:marBottom w:val="0"/>
          <w:divBdr>
            <w:top w:val="none" w:sz="0" w:space="0" w:color="auto"/>
            <w:left w:val="none" w:sz="0" w:space="0" w:color="auto"/>
            <w:bottom w:val="none" w:sz="0" w:space="0" w:color="auto"/>
            <w:right w:val="none" w:sz="0" w:space="0" w:color="auto"/>
          </w:divBdr>
        </w:div>
        <w:div w:id="1516575484">
          <w:marLeft w:val="480"/>
          <w:marRight w:val="0"/>
          <w:marTop w:val="0"/>
          <w:marBottom w:val="0"/>
          <w:divBdr>
            <w:top w:val="none" w:sz="0" w:space="0" w:color="auto"/>
            <w:left w:val="none" w:sz="0" w:space="0" w:color="auto"/>
            <w:bottom w:val="none" w:sz="0" w:space="0" w:color="auto"/>
            <w:right w:val="none" w:sz="0" w:space="0" w:color="auto"/>
          </w:divBdr>
        </w:div>
        <w:div w:id="1445467158">
          <w:marLeft w:val="480"/>
          <w:marRight w:val="0"/>
          <w:marTop w:val="0"/>
          <w:marBottom w:val="0"/>
          <w:divBdr>
            <w:top w:val="none" w:sz="0" w:space="0" w:color="auto"/>
            <w:left w:val="none" w:sz="0" w:space="0" w:color="auto"/>
            <w:bottom w:val="none" w:sz="0" w:space="0" w:color="auto"/>
            <w:right w:val="none" w:sz="0" w:space="0" w:color="auto"/>
          </w:divBdr>
        </w:div>
        <w:div w:id="1585534777">
          <w:marLeft w:val="480"/>
          <w:marRight w:val="0"/>
          <w:marTop w:val="0"/>
          <w:marBottom w:val="0"/>
          <w:divBdr>
            <w:top w:val="none" w:sz="0" w:space="0" w:color="auto"/>
            <w:left w:val="none" w:sz="0" w:space="0" w:color="auto"/>
            <w:bottom w:val="none" w:sz="0" w:space="0" w:color="auto"/>
            <w:right w:val="none" w:sz="0" w:space="0" w:color="auto"/>
          </w:divBdr>
        </w:div>
        <w:div w:id="358436772">
          <w:marLeft w:val="480"/>
          <w:marRight w:val="0"/>
          <w:marTop w:val="0"/>
          <w:marBottom w:val="0"/>
          <w:divBdr>
            <w:top w:val="none" w:sz="0" w:space="0" w:color="auto"/>
            <w:left w:val="none" w:sz="0" w:space="0" w:color="auto"/>
            <w:bottom w:val="none" w:sz="0" w:space="0" w:color="auto"/>
            <w:right w:val="none" w:sz="0" w:space="0" w:color="auto"/>
          </w:divBdr>
        </w:div>
        <w:div w:id="1552888340">
          <w:marLeft w:val="480"/>
          <w:marRight w:val="0"/>
          <w:marTop w:val="0"/>
          <w:marBottom w:val="0"/>
          <w:divBdr>
            <w:top w:val="none" w:sz="0" w:space="0" w:color="auto"/>
            <w:left w:val="none" w:sz="0" w:space="0" w:color="auto"/>
            <w:bottom w:val="none" w:sz="0" w:space="0" w:color="auto"/>
            <w:right w:val="none" w:sz="0" w:space="0" w:color="auto"/>
          </w:divBdr>
        </w:div>
        <w:div w:id="353919457">
          <w:marLeft w:val="480"/>
          <w:marRight w:val="0"/>
          <w:marTop w:val="0"/>
          <w:marBottom w:val="0"/>
          <w:divBdr>
            <w:top w:val="none" w:sz="0" w:space="0" w:color="auto"/>
            <w:left w:val="none" w:sz="0" w:space="0" w:color="auto"/>
            <w:bottom w:val="none" w:sz="0" w:space="0" w:color="auto"/>
            <w:right w:val="none" w:sz="0" w:space="0" w:color="auto"/>
          </w:divBdr>
        </w:div>
        <w:div w:id="1782993187">
          <w:marLeft w:val="480"/>
          <w:marRight w:val="0"/>
          <w:marTop w:val="0"/>
          <w:marBottom w:val="0"/>
          <w:divBdr>
            <w:top w:val="none" w:sz="0" w:space="0" w:color="auto"/>
            <w:left w:val="none" w:sz="0" w:space="0" w:color="auto"/>
            <w:bottom w:val="none" w:sz="0" w:space="0" w:color="auto"/>
            <w:right w:val="none" w:sz="0" w:space="0" w:color="auto"/>
          </w:divBdr>
        </w:div>
        <w:div w:id="1767992330">
          <w:marLeft w:val="480"/>
          <w:marRight w:val="0"/>
          <w:marTop w:val="0"/>
          <w:marBottom w:val="0"/>
          <w:divBdr>
            <w:top w:val="none" w:sz="0" w:space="0" w:color="auto"/>
            <w:left w:val="none" w:sz="0" w:space="0" w:color="auto"/>
            <w:bottom w:val="none" w:sz="0" w:space="0" w:color="auto"/>
            <w:right w:val="none" w:sz="0" w:space="0" w:color="auto"/>
          </w:divBdr>
        </w:div>
        <w:div w:id="68698194">
          <w:marLeft w:val="480"/>
          <w:marRight w:val="0"/>
          <w:marTop w:val="0"/>
          <w:marBottom w:val="0"/>
          <w:divBdr>
            <w:top w:val="none" w:sz="0" w:space="0" w:color="auto"/>
            <w:left w:val="none" w:sz="0" w:space="0" w:color="auto"/>
            <w:bottom w:val="none" w:sz="0" w:space="0" w:color="auto"/>
            <w:right w:val="none" w:sz="0" w:space="0" w:color="auto"/>
          </w:divBdr>
        </w:div>
        <w:div w:id="1056783445">
          <w:marLeft w:val="480"/>
          <w:marRight w:val="0"/>
          <w:marTop w:val="0"/>
          <w:marBottom w:val="0"/>
          <w:divBdr>
            <w:top w:val="none" w:sz="0" w:space="0" w:color="auto"/>
            <w:left w:val="none" w:sz="0" w:space="0" w:color="auto"/>
            <w:bottom w:val="none" w:sz="0" w:space="0" w:color="auto"/>
            <w:right w:val="none" w:sz="0" w:space="0" w:color="auto"/>
          </w:divBdr>
        </w:div>
        <w:div w:id="373046456">
          <w:marLeft w:val="480"/>
          <w:marRight w:val="0"/>
          <w:marTop w:val="0"/>
          <w:marBottom w:val="0"/>
          <w:divBdr>
            <w:top w:val="none" w:sz="0" w:space="0" w:color="auto"/>
            <w:left w:val="none" w:sz="0" w:space="0" w:color="auto"/>
            <w:bottom w:val="none" w:sz="0" w:space="0" w:color="auto"/>
            <w:right w:val="none" w:sz="0" w:space="0" w:color="auto"/>
          </w:divBdr>
        </w:div>
        <w:div w:id="1769616202">
          <w:marLeft w:val="480"/>
          <w:marRight w:val="0"/>
          <w:marTop w:val="0"/>
          <w:marBottom w:val="0"/>
          <w:divBdr>
            <w:top w:val="none" w:sz="0" w:space="0" w:color="auto"/>
            <w:left w:val="none" w:sz="0" w:space="0" w:color="auto"/>
            <w:bottom w:val="none" w:sz="0" w:space="0" w:color="auto"/>
            <w:right w:val="none" w:sz="0" w:space="0" w:color="auto"/>
          </w:divBdr>
        </w:div>
        <w:div w:id="2038383663">
          <w:marLeft w:val="480"/>
          <w:marRight w:val="0"/>
          <w:marTop w:val="0"/>
          <w:marBottom w:val="0"/>
          <w:divBdr>
            <w:top w:val="none" w:sz="0" w:space="0" w:color="auto"/>
            <w:left w:val="none" w:sz="0" w:space="0" w:color="auto"/>
            <w:bottom w:val="none" w:sz="0" w:space="0" w:color="auto"/>
            <w:right w:val="none" w:sz="0" w:space="0" w:color="auto"/>
          </w:divBdr>
        </w:div>
        <w:div w:id="860438679">
          <w:marLeft w:val="480"/>
          <w:marRight w:val="0"/>
          <w:marTop w:val="0"/>
          <w:marBottom w:val="0"/>
          <w:divBdr>
            <w:top w:val="none" w:sz="0" w:space="0" w:color="auto"/>
            <w:left w:val="none" w:sz="0" w:space="0" w:color="auto"/>
            <w:bottom w:val="none" w:sz="0" w:space="0" w:color="auto"/>
            <w:right w:val="none" w:sz="0" w:space="0" w:color="auto"/>
          </w:divBdr>
        </w:div>
        <w:div w:id="1774400628">
          <w:marLeft w:val="480"/>
          <w:marRight w:val="0"/>
          <w:marTop w:val="0"/>
          <w:marBottom w:val="0"/>
          <w:divBdr>
            <w:top w:val="none" w:sz="0" w:space="0" w:color="auto"/>
            <w:left w:val="none" w:sz="0" w:space="0" w:color="auto"/>
            <w:bottom w:val="none" w:sz="0" w:space="0" w:color="auto"/>
            <w:right w:val="none" w:sz="0" w:space="0" w:color="auto"/>
          </w:divBdr>
        </w:div>
        <w:div w:id="910192658">
          <w:marLeft w:val="480"/>
          <w:marRight w:val="0"/>
          <w:marTop w:val="0"/>
          <w:marBottom w:val="0"/>
          <w:divBdr>
            <w:top w:val="none" w:sz="0" w:space="0" w:color="auto"/>
            <w:left w:val="none" w:sz="0" w:space="0" w:color="auto"/>
            <w:bottom w:val="none" w:sz="0" w:space="0" w:color="auto"/>
            <w:right w:val="none" w:sz="0" w:space="0" w:color="auto"/>
          </w:divBdr>
        </w:div>
        <w:div w:id="492985935">
          <w:marLeft w:val="480"/>
          <w:marRight w:val="0"/>
          <w:marTop w:val="0"/>
          <w:marBottom w:val="0"/>
          <w:divBdr>
            <w:top w:val="none" w:sz="0" w:space="0" w:color="auto"/>
            <w:left w:val="none" w:sz="0" w:space="0" w:color="auto"/>
            <w:bottom w:val="none" w:sz="0" w:space="0" w:color="auto"/>
            <w:right w:val="none" w:sz="0" w:space="0" w:color="auto"/>
          </w:divBdr>
        </w:div>
        <w:div w:id="1264068943">
          <w:marLeft w:val="480"/>
          <w:marRight w:val="0"/>
          <w:marTop w:val="0"/>
          <w:marBottom w:val="0"/>
          <w:divBdr>
            <w:top w:val="none" w:sz="0" w:space="0" w:color="auto"/>
            <w:left w:val="none" w:sz="0" w:space="0" w:color="auto"/>
            <w:bottom w:val="none" w:sz="0" w:space="0" w:color="auto"/>
            <w:right w:val="none" w:sz="0" w:space="0" w:color="auto"/>
          </w:divBdr>
        </w:div>
        <w:div w:id="188034530">
          <w:marLeft w:val="480"/>
          <w:marRight w:val="0"/>
          <w:marTop w:val="0"/>
          <w:marBottom w:val="0"/>
          <w:divBdr>
            <w:top w:val="none" w:sz="0" w:space="0" w:color="auto"/>
            <w:left w:val="none" w:sz="0" w:space="0" w:color="auto"/>
            <w:bottom w:val="none" w:sz="0" w:space="0" w:color="auto"/>
            <w:right w:val="none" w:sz="0" w:space="0" w:color="auto"/>
          </w:divBdr>
        </w:div>
        <w:div w:id="1578976554">
          <w:marLeft w:val="480"/>
          <w:marRight w:val="0"/>
          <w:marTop w:val="0"/>
          <w:marBottom w:val="0"/>
          <w:divBdr>
            <w:top w:val="none" w:sz="0" w:space="0" w:color="auto"/>
            <w:left w:val="none" w:sz="0" w:space="0" w:color="auto"/>
            <w:bottom w:val="none" w:sz="0" w:space="0" w:color="auto"/>
            <w:right w:val="none" w:sz="0" w:space="0" w:color="auto"/>
          </w:divBdr>
        </w:div>
        <w:div w:id="1249847938">
          <w:marLeft w:val="480"/>
          <w:marRight w:val="0"/>
          <w:marTop w:val="0"/>
          <w:marBottom w:val="0"/>
          <w:divBdr>
            <w:top w:val="none" w:sz="0" w:space="0" w:color="auto"/>
            <w:left w:val="none" w:sz="0" w:space="0" w:color="auto"/>
            <w:bottom w:val="none" w:sz="0" w:space="0" w:color="auto"/>
            <w:right w:val="none" w:sz="0" w:space="0" w:color="auto"/>
          </w:divBdr>
        </w:div>
        <w:div w:id="1560365038">
          <w:marLeft w:val="480"/>
          <w:marRight w:val="0"/>
          <w:marTop w:val="0"/>
          <w:marBottom w:val="0"/>
          <w:divBdr>
            <w:top w:val="none" w:sz="0" w:space="0" w:color="auto"/>
            <w:left w:val="none" w:sz="0" w:space="0" w:color="auto"/>
            <w:bottom w:val="none" w:sz="0" w:space="0" w:color="auto"/>
            <w:right w:val="none" w:sz="0" w:space="0" w:color="auto"/>
          </w:divBdr>
        </w:div>
        <w:div w:id="1355111849">
          <w:marLeft w:val="480"/>
          <w:marRight w:val="0"/>
          <w:marTop w:val="0"/>
          <w:marBottom w:val="0"/>
          <w:divBdr>
            <w:top w:val="none" w:sz="0" w:space="0" w:color="auto"/>
            <w:left w:val="none" w:sz="0" w:space="0" w:color="auto"/>
            <w:bottom w:val="none" w:sz="0" w:space="0" w:color="auto"/>
            <w:right w:val="none" w:sz="0" w:space="0" w:color="auto"/>
          </w:divBdr>
        </w:div>
        <w:div w:id="670970">
          <w:marLeft w:val="480"/>
          <w:marRight w:val="0"/>
          <w:marTop w:val="0"/>
          <w:marBottom w:val="0"/>
          <w:divBdr>
            <w:top w:val="none" w:sz="0" w:space="0" w:color="auto"/>
            <w:left w:val="none" w:sz="0" w:space="0" w:color="auto"/>
            <w:bottom w:val="none" w:sz="0" w:space="0" w:color="auto"/>
            <w:right w:val="none" w:sz="0" w:space="0" w:color="auto"/>
          </w:divBdr>
        </w:div>
        <w:div w:id="922109705">
          <w:marLeft w:val="480"/>
          <w:marRight w:val="0"/>
          <w:marTop w:val="0"/>
          <w:marBottom w:val="0"/>
          <w:divBdr>
            <w:top w:val="none" w:sz="0" w:space="0" w:color="auto"/>
            <w:left w:val="none" w:sz="0" w:space="0" w:color="auto"/>
            <w:bottom w:val="none" w:sz="0" w:space="0" w:color="auto"/>
            <w:right w:val="none" w:sz="0" w:space="0" w:color="auto"/>
          </w:divBdr>
        </w:div>
        <w:div w:id="621621130">
          <w:marLeft w:val="480"/>
          <w:marRight w:val="0"/>
          <w:marTop w:val="0"/>
          <w:marBottom w:val="0"/>
          <w:divBdr>
            <w:top w:val="none" w:sz="0" w:space="0" w:color="auto"/>
            <w:left w:val="none" w:sz="0" w:space="0" w:color="auto"/>
            <w:bottom w:val="none" w:sz="0" w:space="0" w:color="auto"/>
            <w:right w:val="none" w:sz="0" w:space="0" w:color="auto"/>
          </w:divBdr>
        </w:div>
        <w:div w:id="40566973">
          <w:marLeft w:val="480"/>
          <w:marRight w:val="0"/>
          <w:marTop w:val="0"/>
          <w:marBottom w:val="0"/>
          <w:divBdr>
            <w:top w:val="none" w:sz="0" w:space="0" w:color="auto"/>
            <w:left w:val="none" w:sz="0" w:space="0" w:color="auto"/>
            <w:bottom w:val="none" w:sz="0" w:space="0" w:color="auto"/>
            <w:right w:val="none" w:sz="0" w:space="0" w:color="auto"/>
          </w:divBdr>
        </w:div>
        <w:div w:id="133908796">
          <w:marLeft w:val="480"/>
          <w:marRight w:val="0"/>
          <w:marTop w:val="0"/>
          <w:marBottom w:val="0"/>
          <w:divBdr>
            <w:top w:val="none" w:sz="0" w:space="0" w:color="auto"/>
            <w:left w:val="none" w:sz="0" w:space="0" w:color="auto"/>
            <w:bottom w:val="none" w:sz="0" w:space="0" w:color="auto"/>
            <w:right w:val="none" w:sz="0" w:space="0" w:color="auto"/>
          </w:divBdr>
        </w:div>
        <w:div w:id="267659539">
          <w:marLeft w:val="480"/>
          <w:marRight w:val="0"/>
          <w:marTop w:val="0"/>
          <w:marBottom w:val="0"/>
          <w:divBdr>
            <w:top w:val="none" w:sz="0" w:space="0" w:color="auto"/>
            <w:left w:val="none" w:sz="0" w:space="0" w:color="auto"/>
            <w:bottom w:val="none" w:sz="0" w:space="0" w:color="auto"/>
            <w:right w:val="none" w:sz="0" w:space="0" w:color="auto"/>
          </w:divBdr>
        </w:div>
        <w:div w:id="316345544">
          <w:marLeft w:val="480"/>
          <w:marRight w:val="0"/>
          <w:marTop w:val="0"/>
          <w:marBottom w:val="0"/>
          <w:divBdr>
            <w:top w:val="none" w:sz="0" w:space="0" w:color="auto"/>
            <w:left w:val="none" w:sz="0" w:space="0" w:color="auto"/>
            <w:bottom w:val="none" w:sz="0" w:space="0" w:color="auto"/>
            <w:right w:val="none" w:sz="0" w:space="0" w:color="auto"/>
          </w:divBdr>
        </w:div>
        <w:div w:id="542788091">
          <w:marLeft w:val="480"/>
          <w:marRight w:val="0"/>
          <w:marTop w:val="0"/>
          <w:marBottom w:val="0"/>
          <w:divBdr>
            <w:top w:val="none" w:sz="0" w:space="0" w:color="auto"/>
            <w:left w:val="none" w:sz="0" w:space="0" w:color="auto"/>
            <w:bottom w:val="none" w:sz="0" w:space="0" w:color="auto"/>
            <w:right w:val="none" w:sz="0" w:space="0" w:color="auto"/>
          </w:divBdr>
        </w:div>
        <w:div w:id="857623290">
          <w:marLeft w:val="480"/>
          <w:marRight w:val="0"/>
          <w:marTop w:val="0"/>
          <w:marBottom w:val="0"/>
          <w:divBdr>
            <w:top w:val="none" w:sz="0" w:space="0" w:color="auto"/>
            <w:left w:val="none" w:sz="0" w:space="0" w:color="auto"/>
            <w:bottom w:val="none" w:sz="0" w:space="0" w:color="auto"/>
            <w:right w:val="none" w:sz="0" w:space="0" w:color="auto"/>
          </w:divBdr>
        </w:div>
        <w:div w:id="733699979">
          <w:marLeft w:val="480"/>
          <w:marRight w:val="0"/>
          <w:marTop w:val="0"/>
          <w:marBottom w:val="0"/>
          <w:divBdr>
            <w:top w:val="none" w:sz="0" w:space="0" w:color="auto"/>
            <w:left w:val="none" w:sz="0" w:space="0" w:color="auto"/>
            <w:bottom w:val="none" w:sz="0" w:space="0" w:color="auto"/>
            <w:right w:val="none" w:sz="0" w:space="0" w:color="auto"/>
          </w:divBdr>
        </w:div>
        <w:div w:id="590696467">
          <w:marLeft w:val="480"/>
          <w:marRight w:val="0"/>
          <w:marTop w:val="0"/>
          <w:marBottom w:val="0"/>
          <w:divBdr>
            <w:top w:val="none" w:sz="0" w:space="0" w:color="auto"/>
            <w:left w:val="none" w:sz="0" w:space="0" w:color="auto"/>
            <w:bottom w:val="none" w:sz="0" w:space="0" w:color="auto"/>
            <w:right w:val="none" w:sz="0" w:space="0" w:color="auto"/>
          </w:divBdr>
        </w:div>
        <w:div w:id="1493254797">
          <w:marLeft w:val="480"/>
          <w:marRight w:val="0"/>
          <w:marTop w:val="0"/>
          <w:marBottom w:val="0"/>
          <w:divBdr>
            <w:top w:val="none" w:sz="0" w:space="0" w:color="auto"/>
            <w:left w:val="none" w:sz="0" w:space="0" w:color="auto"/>
            <w:bottom w:val="none" w:sz="0" w:space="0" w:color="auto"/>
            <w:right w:val="none" w:sz="0" w:space="0" w:color="auto"/>
          </w:divBdr>
        </w:div>
        <w:div w:id="1274051961">
          <w:marLeft w:val="480"/>
          <w:marRight w:val="0"/>
          <w:marTop w:val="0"/>
          <w:marBottom w:val="0"/>
          <w:divBdr>
            <w:top w:val="none" w:sz="0" w:space="0" w:color="auto"/>
            <w:left w:val="none" w:sz="0" w:space="0" w:color="auto"/>
            <w:bottom w:val="none" w:sz="0" w:space="0" w:color="auto"/>
            <w:right w:val="none" w:sz="0" w:space="0" w:color="auto"/>
          </w:divBdr>
        </w:div>
        <w:div w:id="1440176743">
          <w:marLeft w:val="480"/>
          <w:marRight w:val="0"/>
          <w:marTop w:val="0"/>
          <w:marBottom w:val="0"/>
          <w:divBdr>
            <w:top w:val="none" w:sz="0" w:space="0" w:color="auto"/>
            <w:left w:val="none" w:sz="0" w:space="0" w:color="auto"/>
            <w:bottom w:val="none" w:sz="0" w:space="0" w:color="auto"/>
            <w:right w:val="none" w:sz="0" w:space="0" w:color="auto"/>
          </w:divBdr>
        </w:div>
        <w:div w:id="1699355457">
          <w:marLeft w:val="480"/>
          <w:marRight w:val="0"/>
          <w:marTop w:val="0"/>
          <w:marBottom w:val="0"/>
          <w:divBdr>
            <w:top w:val="none" w:sz="0" w:space="0" w:color="auto"/>
            <w:left w:val="none" w:sz="0" w:space="0" w:color="auto"/>
            <w:bottom w:val="none" w:sz="0" w:space="0" w:color="auto"/>
            <w:right w:val="none" w:sz="0" w:space="0" w:color="auto"/>
          </w:divBdr>
        </w:div>
        <w:div w:id="1954631272">
          <w:marLeft w:val="480"/>
          <w:marRight w:val="0"/>
          <w:marTop w:val="0"/>
          <w:marBottom w:val="0"/>
          <w:divBdr>
            <w:top w:val="none" w:sz="0" w:space="0" w:color="auto"/>
            <w:left w:val="none" w:sz="0" w:space="0" w:color="auto"/>
            <w:bottom w:val="none" w:sz="0" w:space="0" w:color="auto"/>
            <w:right w:val="none" w:sz="0" w:space="0" w:color="auto"/>
          </w:divBdr>
        </w:div>
        <w:div w:id="116291201">
          <w:marLeft w:val="480"/>
          <w:marRight w:val="0"/>
          <w:marTop w:val="0"/>
          <w:marBottom w:val="0"/>
          <w:divBdr>
            <w:top w:val="none" w:sz="0" w:space="0" w:color="auto"/>
            <w:left w:val="none" w:sz="0" w:space="0" w:color="auto"/>
            <w:bottom w:val="none" w:sz="0" w:space="0" w:color="auto"/>
            <w:right w:val="none" w:sz="0" w:space="0" w:color="auto"/>
          </w:divBdr>
        </w:div>
        <w:div w:id="1989043519">
          <w:marLeft w:val="480"/>
          <w:marRight w:val="0"/>
          <w:marTop w:val="0"/>
          <w:marBottom w:val="0"/>
          <w:divBdr>
            <w:top w:val="none" w:sz="0" w:space="0" w:color="auto"/>
            <w:left w:val="none" w:sz="0" w:space="0" w:color="auto"/>
            <w:bottom w:val="none" w:sz="0" w:space="0" w:color="auto"/>
            <w:right w:val="none" w:sz="0" w:space="0" w:color="auto"/>
          </w:divBdr>
        </w:div>
        <w:div w:id="686906547">
          <w:marLeft w:val="480"/>
          <w:marRight w:val="0"/>
          <w:marTop w:val="0"/>
          <w:marBottom w:val="0"/>
          <w:divBdr>
            <w:top w:val="none" w:sz="0" w:space="0" w:color="auto"/>
            <w:left w:val="none" w:sz="0" w:space="0" w:color="auto"/>
            <w:bottom w:val="none" w:sz="0" w:space="0" w:color="auto"/>
            <w:right w:val="none" w:sz="0" w:space="0" w:color="auto"/>
          </w:divBdr>
        </w:div>
        <w:div w:id="2000421037">
          <w:marLeft w:val="480"/>
          <w:marRight w:val="0"/>
          <w:marTop w:val="0"/>
          <w:marBottom w:val="0"/>
          <w:divBdr>
            <w:top w:val="none" w:sz="0" w:space="0" w:color="auto"/>
            <w:left w:val="none" w:sz="0" w:space="0" w:color="auto"/>
            <w:bottom w:val="none" w:sz="0" w:space="0" w:color="auto"/>
            <w:right w:val="none" w:sz="0" w:space="0" w:color="auto"/>
          </w:divBdr>
        </w:div>
        <w:div w:id="1168787079">
          <w:marLeft w:val="480"/>
          <w:marRight w:val="0"/>
          <w:marTop w:val="0"/>
          <w:marBottom w:val="0"/>
          <w:divBdr>
            <w:top w:val="none" w:sz="0" w:space="0" w:color="auto"/>
            <w:left w:val="none" w:sz="0" w:space="0" w:color="auto"/>
            <w:bottom w:val="none" w:sz="0" w:space="0" w:color="auto"/>
            <w:right w:val="none" w:sz="0" w:space="0" w:color="auto"/>
          </w:divBdr>
        </w:div>
        <w:div w:id="1909417591">
          <w:marLeft w:val="480"/>
          <w:marRight w:val="0"/>
          <w:marTop w:val="0"/>
          <w:marBottom w:val="0"/>
          <w:divBdr>
            <w:top w:val="none" w:sz="0" w:space="0" w:color="auto"/>
            <w:left w:val="none" w:sz="0" w:space="0" w:color="auto"/>
            <w:bottom w:val="none" w:sz="0" w:space="0" w:color="auto"/>
            <w:right w:val="none" w:sz="0" w:space="0" w:color="auto"/>
          </w:divBdr>
        </w:div>
        <w:div w:id="172695355">
          <w:marLeft w:val="480"/>
          <w:marRight w:val="0"/>
          <w:marTop w:val="0"/>
          <w:marBottom w:val="0"/>
          <w:divBdr>
            <w:top w:val="none" w:sz="0" w:space="0" w:color="auto"/>
            <w:left w:val="none" w:sz="0" w:space="0" w:color="auto"/>
            <w:bottom w:val="none" w:sz="0" w:space="0" w:color="auto"/>
            <w:right w:val="none" w:sz="0" w:space="0" w:color="auto"/>
          </w:divBdr>
        </w:div>
        <w:div w:id="879171410">
          <w:marLeft w:val="480"/>
          <w:marRight w:val="0"/>
          <w:marTop w:val="0"/>
          <w:marBottom w:val="0"/>
          <w:divBdr>
            <w:top w:val="none" w:sz="0" w:space="0" w:color="auto"/>
            <w:left w:val="none" w:sz="0" w:space="0" w:color="auto"/>
            <w:bottom w:val="none" w:sz="0" w:space="0" w:color="auto"/>
            <w:right w:val="none" w:sz="0" w:space="0" w:color="auto"/>
          </w:divBdr>
        </w:div>
        <w:div w:id="1054885229">
          <w:marLeft w:val="480"/>
          <w:marRight w:val="0"/>
          <w:marTop w:val="0"/>
          <w:marBottom w:val="0"/>
          <w:divBdr>
            <w:top w:val="none" w:sz="0" w:space="0" w:color="auto"/>
            <w:left w:val="none" w:sz="0" w:space="0" w:color="auto"/>
            <w:bottom w:val="none" w:sz="0" w:space="0" w:color="auto"/>
            <w:right w:val="none" w:sz="0" w:space="0" w:color="auto"/>
          </w:divBdr>
        </w:div>
        <w:div w:id="219218141">
          <w:marLeft w:val="480"/>
          <w:marRight w:val="0"/>
          <w:marTop w:val="0"/>
          <w:marBottom w:val="0"/>
          <w:divBdr>
            <w:top w:val="none" w:sz="0" w:space="0" w:color="auto"/>
            <w:left w:val="none" w:sz="0" w:space="0" w:color="auto"/>
            <w:bottom w:val="none" w:sz="0" w:space="0" w:color="auto"/>
            <w:right w:val="none" w:sz="0" w:space="0" w:color="auto"/>
          </w:divBdr>
        </w:div>
        <w:div w:id="732966503">
          <w:marLeft w:val="480"/>
          <w:marRight w:val="0"/>
          <w:marTop w:val="0"/>
          <w:marBottom w:val="0"/>
          <w:divBdr>
            <w:top w:val="none" w:sz="0" w:space="0" w:color="auto"/>
            <w:left w:val="none" w:sz="0" w:space="0" w:color="auto"/>
            <w:bottom w:val="none" w:sz="0" w:space="0" w:color="auto"/>
            <w:right w:val="none" w:sz="0" w:space="0" w:color="auto"/>
          </w:divBdr>
        </w:div>
        <w:div w:id="592400637">
          <w:marLeft w:val="480"/>
          <w:marRight w:val="0"/>
          <w:marTop w:val="0"/>
          <w:marBottom w:val="0"/>
          <w:divBdr>
            <w:top w:val="none" w:sz="0" w:space="0" w:color="auto"/>
            <w:left w:val="none" w:sz="0" w:space="0" w:color="auto"/>
            <w:bottom w:val="none" w:sz="0" w:space="0" w:color="auto"/>
            <w:right w:val="none" w:sz="0" w:space="0" w:color="auto"/>
          </w:divBdr>
        </w:div>
        <w:div w:id="718433288">
          <w:marLeft w:val="480"/>
          <w:marRight w:val="0"/>
          <w:marTop w:val="0"/>
          <w:marBottom w:val="0"/>
          <w:divBdr>
            <w:top w:val="none" w:sz="0" w:space="0" w:color="auto"/>
            <w:left w:val="none" w:sz="0" w:space="0" w:color="auto"/>
            <w:bottom w:val="none" w:sz="0" w:space="0" w:color="auto"/>
            <w:right w:val="none" w:sz="0" w:space="0" w:color="auto"/>
          </w:divBdr>
        </w:div>
        <w:div w:id="1199664293">
          <w:marLeft w:val="480"/>
          <w:marRight w:val="0"/>
          <w:marTop w:val="0"/>
          <w:marBottom w:val="0"/>
          <w:divBdr>
            <w:top w:val="none" w:sz="0" w:space="0" w:color="auto"/>
            <w:left w:val="none" w:sz="0" w:space="0" w:color="auto"/>
            <w:bottom w:val="none" w:sz="0" w:space="0" w:color="auto"/>
            <w:right w:val="none" w:sz="0" w:space="0" w:color="auto"/>
          </w:divBdr>
        </w:div>
        <w:div w:id="771244232">
          <w:marLeft w:val="480"/>
          <w:marRight w:val="0"/>
          <w:marTop w:val="0"/>
          <w:marBottom w:val="0"/>
          <w:divBdr>
            <w:top w:val="none" w:sz="0" w:space="0" w:color="auto"/>
            <w:left w:val="none" w:sz="0" w:space="0" w:color="auto"/>
            <w:bottom w:val="none" w:sz="0" w:space="0" w:color="auto"/>
            <w:right w:val="none" w:sz="0" w:space="0" w:color="auto"/>
          </w:divBdr>
        </w:div>
        <w:div w:id="771516221">
          <w:marLeft w:val="480"/>
          <w:marRight w:val="0"/>
          <w:marTop w:val="0"/>
          <w:marBottom w:val="0"/>
          <w:divBdr>
            <w:top w:val="none" w:sz="0" w:space="0" w:color="auto"/>
            <w:left w:val="none" w:sz="0" w:space="0" w:color="auto"/>
            <w:bottom w:val="none" w:sz="0" w:space="0" w:color="auto"/>
            <w:right w:val="none" w:sz="0" w:space="0" w:color="auto"/>
          </w:divBdr>
        </w:div>
        <w:div w:id="899097073">
          <w:marLeft w:val="480"/>
          <w:marRight w:val="0"/>
          <w:marTop w:val="0"/>
          <w:marBottom w:val="0"/>
          <w:divBdr>
            <w:top w:val="none" w:sz="0" w:space="0" w:color="auto"/>
            <w:left w:val="none" w:sz="0" w:space="0" w:color="auto"/>
            <w:bottom w:val="none" w:sz="0" w:space="0" w:color="auto"/>
            <w:right w:val="none" w:sz="0" w:space="0" w:color="auto"/>
          </w:divBdr>
        </w:div>
        <w:div w:id="805512526">
          <w:marLeft w:val="480"/>
          <w:marRight w:val="0"/>
          <w:marTop w:val="0"/>
          <w:marBottom w:val="0"/>
          <w:divBdr>
            <w:top w:val="none" w:sz="0" w:space="0" w:color="auto"/>
            <w:left w:val="none" w:sz="0" w:space="0" w:color="auto"/>
            <w:bottom w:val="none" w:sz="0" w:space="0" w:color="auto"/>
            <w:right w:val="none" w:sz="0" w:space="0" w:color="auto"/>
          </w:divBdr>
        </w:div>
        <w:div w:id="974874769">
          <w:marLeft w:val="480"/>
          <w:marRight w:val="0"/>
          <w:marTop w:val="0"/>
          <w:marBottom w:val="0"/>
          <w:divBdr>
            <w:top w:val="none" w:sz="0" w:space="0" w:color="auto"/>
            <w:left w:val="none" w:sz="0" w:space="0" w:color="auto"/>
            <w:bottom w:val="none" w:sz="0" w:space="0" w:color="auto"/>
            <w:right w:val="none" w:sz="0" w:space="0" w:color="auto"/>
          </w:divBdr>
        </w:div>
        <w:div w:id="1872762779">
          <w:marLeft w:val="480"/>
          <w:marRight w:val="0"/>
          <w:marTop w:val="0"/>
          <w:marBottom w:val="0"/>
          <w:divBdr>
            <w:top w:val="none" w:sz="0" w:space="0" w:color="auto"/>
            <w:left w:val="none" w:sz="0" w:space="0" w:color="auto"/>
            <w:bottom w:val="none" w:sz="0" w:space="0" w:color="auto"/>
            <w:right w:val="none" w:sz="0" w:space="0" w:color="auto"/>
          </w:divBdr>
        </w:div>
        <w:div w:id="1293290710">
          <w:marLeft w:val="480"/>
          <w:marRight w:val="0"/>
          <w:marTop w:val="0"/>
          <w:marBottom w:val="0"/>
          <w:divBdr>
            <w:top w:val="none" w:sz="0" w:space="0" w:color="auto"/>
            <w:left w:val="none" w:sz="0" w:space="0" w:color="auto"/>
            <w:bottom w:val="none" w:sz="0" w:space="0" w:color="auto"/>
            <w:right w:val="none" w:sz="0" w:space="0" w:color="auto"/>
          </w:divBdr>
        </w:div>
        <w:div w:id="1389110196">
          <w:marLeft w:val="480"/>
          <w:marRight w:val="0"/>
          <w:marTop w:val="0"/>
          <w:marBottom w:val="0"/>
          <w:divBdr>
            <w:top w:val="none" w:sz="0" w:space="0" w:color="auto"/>
            <w:left w:val="none" w:sz="0" w:space="0" w:color="auto"/>
            <w:bottom w:val="none" w:sz="0" w:space="0" w:color="auto"/>
            <w:right w:val="none" w:sz="0" w:space="0" w:color="auto"/>
          </w:divBdr>
        </w:div>
        <w:div w:id="1938293105">
          <w:marLeft w:val="480"/>
          <w:marRight w:val="0"/>
          <w:marTop w:val="0"/>
          <w:marBottom w:val="0"/>
          <w:divBdr>
            <w:top w:val="none" w:sz="0" w:space="0" w:color="auto"/>
            <w:left w:val="none" w:sz="0" w:space="0" w:color="auto"/>
            <w:bottom w:val="none" w:sz="0" w:space="0" w:color="auto"/>
            <w:right w:val="none" w:sz="0" w:space="0" w:color="auto"/>
          </w:divBdr>
        </w:div>
        <w:div w:id="852110284">
          <w:marLeft w:val="480"/>
          <w:marRight w:val="0"/>
          <w:marTop w:val="0"/>
          <w:marBottom w:val="0"/>
          <w:divBdr>
            <w:top w:val="none" w:sz="0" w:space="0" w:color="auto"/>
            <w:left w:val="none" w:sz="0" w:space="0" w:color="auto"/>
            <w:bottom w:val="none" w:sz="0" w:space="0" w:color="auto"/>
            <w:right w:val="none" w:sz="0" w:space="0" w:color="auto"/>
          </w:divBdr>
        </w:div>
        <w:div w:id="1028525671">
          <w:marLeft w:val="480"/>
          <w:marRight w:val="0"/>
          <w:marTop w:val="0"/>
          <w:marBottom w:val="0"/>
          <w:divBdr>
            <w:top w:val="none" w:sz="0" w:space="0" w:color="auto"/>
            <w:left w:val="none" w:sz="0" w:space="0" w:color="auto"/>
            <w:bottom w:val="none" w:sz="0" w:space="0" w:color="auto"/>
            <w:right w:val="none" w:sz="0" w:space="0" w:color="auto"/>
          </w:divBdr>
        </w:div>
        <w:div w:id="1601523009">
          <w:marLeft w:val="480"/>
          <w:marRight w:val="0"/>
          <w:marTop w:val="0"/>
          <w:marBottom w:val="0"/>
          <w:divBdr>
            <w:top w:val="none" w:sz="0" w:space="0" w:color="auto"/>
            <w:left w:val="none" w:sz="0" w:space="0" w:color="auto"/>
            <w:bottom w:val="none" w:sz="0" w:space="0" w:color="auto"/>
            <w:right w:val="none" w:sz="0" w:space="0" w:color="auto"/>
          </w:divBdr>
        </w:div>
        <w:div w:id="1223176050">
          <w:marLeft w:val="480"/>
          <w:marRight w:val="0"/>
          <w:marTop w:val="0"/>
          <w:marBottom w:val="0"/>
          <w:divBdr>
            <w:top w:val="none" w:sz="0" w:space="0" w:color="auto"/>
            <w:left w:val="none" w:sz="0" w:space="0" w:color="auto"/>
            <w:bottom w:val="none" w:sz="0" w:space="0" w:color="auto"/>
            <w:right w:val="none" w:sz="0" w:space="0" w:color="auto"/>
          </w:divBdr>
        </w:div>
      </w:divsChild>
    </w:div>
    <w:div w:id="718556046">
      <w:bodyDiv w:val="1"/>
      <w:marLeft w:val="0"/>
      <w:marRight w:val="0"/>
      <w:marTop w:val="0"/>
      <w:marBottom w:val="0"/>
      <w:divBdr>
        <w:top w:val="none" w:sz="0" w:space="0" w:color="auto"/>
        <w:left w:val="none" w:sz="0" w:space="0" w:color="auto"/>
        <w:bottom w:val="none" w:sz="0" w:space="0" w:color="auto"/>
        <w:right w:val="none" w:sz="0" w:space="0" w:color="auto"/>
      </w:divBdr>
    </w:div>
    <w:div w:id="718674928">
      <w:bodyDiv w:val="1"/>
      <w:marLeft w:val="0"/>
      <w:marRight w:val="0"/>
      <w:marTop w:val="0"/>
      <w:marBottom w:val="0"/>
      <w:divBdr>
        <w:top w:val="none" w:sz="0" w:space="0" w:color="auto"/>
        <w:left w:val="none" w:sz="0" w:space="0" w:color="auto"/>
        <w:bottom w:val="none" w:sz="0" w:space="0" w:color="auto"/>
        <w:right w:val="none" w:sz="0" w:space="0" w:color="auto"/>
      </w:divBdr>
    </w:div>
    <w:div w:id="718943130">
      <w:bodyDiv w:val="1"/>
      <w:marLeft w:val="0"/>
      <w:marRight w:val="0"/>
      <w:marTop w:val="0"/>
      <w:marBottom w:val="0"/>
      <w:divBdr>
        <w:top w:val="none" w:sz="0" w:space="0" w:color="auto"/>
        <w:left w:val="none" w:sz="0" w:space="0" w:color="auto"/>
        <w:bottom w:val="none" w:sz="0" w:space="0" w:color="auto"/>
        <w:right w:val="none" w:sz="0" w:space="0" w:color="auto"/>
      </w:divBdr>
    </w:div>
    <w:div w:id="719092408">
      <w:bodyDiv w:val="1"/>
      <w:marLeft w:val="0"/>
      <w:marRight w:val="0"/>
      <w:marTop w:val="0"/>
      <w:marBottom w:val="0"/>
      <w:divBdr>
        <w:top w:val="none" w:sz="0" w:space="0" w:color="auto"/>
        <w:left w:val="none" w:sz="0" w:space="0" w:color="auto"/>
        <w:bottom w:val="none" w:sz="0" w:space="0" w:color="auto"/>
        <w:right w:val="none" w:sz="0" w:space="0" w:color="auto"/>
      </w:divBdr>
    </w:div>
    <w:div w:id="719666411">
      <w:bodyDiv w:val="1"/>
      <w:marLeft w:val="0"/>
      <w:marRight w:val="0"/>
      <w:marTop w:val="0"/>
      <w:marBottom w:val="0"/>
      <w:divBdr>
        <w:top w:val="none" w:sz="0" w:space="0" w:color="auto"/>
        <w:left w:val="none" w:sz="0" w:space="0" w:color="auto"/>
        <w:bottom w:val="none" w:sz="0" w:space="0" w:color="auto"/>
        <w:right w:val="none" w:sz="0" w:space="0" w:color="auto"/>
      </w:divBdr>
    </w:div>
    <w:div w:id="719788728">
      <w:bodyDiv w:val="1"/>
      <w:marLeft w:val="0"/>
      <w:marRight w:val="0"/>
      <w:marTop w:val="0"/>
      <w:marBottom w:val="0"/>
      <w:divBdr>
        <w:top w:val="none" w:sz="0" w:space="0" w:color="auto"/>
        <w:left w:val="none" w:sz="0" w:space="0" w:color="auto"/>
        <w:bottom w:val="none" w:sz="0" w:space="0" w:color="auto"/>
        <w:right w:val="none" w:sz="0" w:space="0" w:color="auto"/>
      </w:divBdr>
    </w:div>
    <w:div w:id="719792526">
      <w:bodyDiv w:val="1"/>
      <w:marLeft w:val="0"/>
      <w:marRight w:val="0"/>
      <w:marTop w:val="0"/>
      <w:marBottom w:val="0"/>
      <w:divBdr>
        <w:top w:val="none" w:sz="0" w:space="0" w:color="auto"/>
        <w:left w:val="none" w:sz="0" w:space="0" w:color="auto"/>
        <w:bottom w:val="none" w:sz="0" w:space="0" w:color="auto"/>
        <w:right w:val="none" w:sz="0" w:space="0" w:color="auto"/>
      </w:divBdr>
    </w:div>
    <w:div w:id="719863898">
      <w:bodyDiv w:val="1"/>
      <w:marLeft w:val="0"/>
      <w:marRight w:val="0"/>
      <w:marTop w:val="0"/>
      <w:marBottom w:val="0"/>
      <w:divBdr>
        <w:top w:val="none" w:sz="0" w:space="0" w:color="auto"/>
        <w:left w:val="none" w:sz="0" w:space="0" w:color="auto"/>
        <w:bottom w:val="none" w:sz="0" w:space="0" w:color="auto"/>
        <w:right w:val="none" w:sz="0" w:space="0" w:color="auto"/>
      </w:divBdr>
    </w:div>
    <w:div w:id="720708165">
      <w:bodyDiv w:val="1"/>
      <w:marLeft w:val="0"/>
      <w:marRight w:val="0"/>
      <w:marTop w:val="0"/>
      <w:marBottom w:val="0"/>
      <w:divBdr>
        <w:top w:val="none" w:sz="0" w:space="0" w:color="auto"/>
        <w:left w:val="none" w:sz="0" w:space="0" w:color="auto"/>
        <w:bottom w:val="none" w:sz="0" w:space="0" w:color="auto"/>
        <w:right w:val="none" w:sz="0" w:space="0" w:color="auto"/>
      </w:divBdr>
    </w:div>
    <w:div w:id="720902031">
      <w:bodyDiv w:val="1"/>
      <w:marLeft w:val="0"/>
      <w:marRight w:val="0"/>
      <w:marTop w:val="0"/>
      <w:marBottom w:val="0"/>
      <w:divBdr>
        <w:top w:val="none" w:sz="0" w:space="0" w:color="auto"/>
        <w:left w:val="none" w:sz="0" w:space="0" w:color="auto"/>
        <w:bottom w:val="none" w:sz="0" w:space="0" w:color="auto"/>
        <w:right w:val="none" w:sz="0" w:space="0" w:color="auto"/>
      </w:divBdr>
    </w:div>
    <w:div w:id="721100374">
      <w:bodyDiv w:val="1"/>
      <w:marLeft w:val="0"/>
      <w:marRight w:val="0"/>
      <w:marTop w:val="0"/>
      <w:marBottom w:val="0"/>
      <w:divBdr>
        <w:top w:val="none" w:sz="0" w:space="0" w:color="auto"/>
        <w:left w:val="none" w:sz="0" w:space="0" w:color="auto"/>
        <w:bottom w:val="none" w:sz="0" w:space="0" w:color="auto"/>
        <w:right w:val="none" w:sz="0" w:space="0" w:color="auto"/>
      </w:divBdr>
    </w:div>
    <w:div w:id="721489128">
      <w:bodyDiv w:val="1"/>
      <w:marLeft w:val="0"/>
      <w:marRight w:val="0"/>
      <w:marTop w:val="0"/>
      <w:marBottom w:val="0"/>
      <w:divBdr>
        <w:top w:val="none" w:sz="0" w:space="0" w:color="auto"/>
        <w:left w:val="none" w:sz="0" w:space="0" w:color="auto"/>
        <w:bottom w:val="none" w:sz="0" w:space="0" w:color="auto"/>
        <w:right w:val="none" w:sz="0" w:space="0" w:color="auto"/>
      </w:divBdr>
    </w:div>
    <w:div w:id="722213391">
      <w:bodyDiv w:val="1"/>
      <w:marLeft w:val="0"/>
      <w:marRight w:val="0"/>
      <w:marTop w:val="0"/>
      <w:marBottom w:val="0"/>
      <w:divBdr>
        <w:top w:val="none" w:sz="0" w:space="0" w:color="auto"/>
        <w:left w:val="none" w:sz="0" w:space="0" w:color="auto"/>
        <w:bottom w:val="none" w:sz="0" w:space="0" w:color="auto"/>
        <w:right w:val="none" w:sz="0" w:space="0" w:color="auto"/>
      </w:divBdr>
    </w:div>
    <w:div w:id="722414446">
      <w:bodyDiv w:val="1"/>
      <w:marLeft w:val="0"/>
      <w:marRight w:val="0"/>
      <w:marTop w:val="0"/>
      <w:marBottom w:val="0"/>
      <w:divBdr>
        <w:top w:val="none" w:sz="0" w:space="0" w:color="auto"/>
        <w:left w:val="none" w:sz="0" w:space="0" w:color="auto"/>
        <w:bottom w:val="none" w:sz="0" w:space="0" w:color="auto"/>
        <w:right w:val="none" w:sz="0" w:space="0" w:color="auto"/>
      </w:divBdr>
    </w:div>
    <w:div w:id="722482151">
      <w:bodyDiv w:val="1"/>
      <w:marLeft w:val="0"/>
      <w:marRight w:val="0"/>
      <w:marTop w:val="0"/>
      <w:marBottom w:val="0"/>
      <w:divBdr>
        <w:top w:val="none" w:sz="0" w:space="0" w:color="auto"/>
        <w:left w:val="none" w:sz="0" w:space="0" w:color="auto"/>
        <w:bottom w:val="none" w:sz="0" w:space="0" w:color="auto"/>
        <w:right w:val="none" w:sz="0" w:space="0" w:color="auto"/>
      </w:divBdr>
    </w:div>
    <w:div w:id="723456555">
      <w:bodyDiv w:val="1"/>
      <w:marLeft w:val="0"/>
      <w:marRight w:val="0"/>
      <w:marTop w:val="0"/>
      <w:marBottom w:val="0"/>
      <w:divBdr>
        <w:top w:val="none" w:sz="0" w:space="0" w:color="auto"/>
        <w:left w:val="none" w:sz="0" w:space="0" w:color="auto"/>
        <w:bottom w:val="none" w:sz="0" w:space="0" w:color="auto"/>
        <w:right w:val="none" w:sz="0" w:space="0" w:color="auto"/>
      </w:divBdr>
    </w:div>
    <w:div w:id="723607300">
      <w:bodyDiv w:val="1"/>
      <w:marLeft w:val="0"/>
      <w:marRight w:val="0"/>
      <w:marTop w:val="0"/>
      <w:marBottom w:val="0"/>
      <w:divBdr>
        <w:top w:val="none" w:sz="0" w:space="0" w:color="auto"/>
        <w:left w:val="none" w:sz="0" w:space="0" w:color="auto"/>
        <w:bottom w:val="none" w:sz="0" w:space="0" w:color="auto"/>
        <w:right w:val="none" w:sz="0" w:space="0" w:color="auto"/>
      </w:divBdr>
    </w:div>
    <w:div w:id="723875064">
      <w:bodyDiv w:val="1"/>
      <w:marLeft w:val="0"/>
      <w:marRight w:val="0"/>
      <w:marTop w:val="0"/>
      <w:marBottom w:val="0"/>
      <w:divBdr>
        <w:top w:val="none" w:sz="0" w:space="0" w:color="auto"/>
        <w:left w:val="none" w:sz="0" w:space="0" w:color="auto"/>
        <w:bottom w:val="none" w:sz="0" w:space="0" w:color="auto"/>
        <w:right w:val="none" w:sz="0" w:space="0" w:color="auto"/>
      </w:divBdr>
    </w:div>
    <w:div w:id="723988910">
      <w:bodyDiv w:val="1"/>
      <w:marLeft w:val="0"/>
      <w:marRight w:val="0"/>
      <w:marTop w:val="0"/>
      <w:marBottom w:val="0"/>
      <w:divBdr>
        <w:top w:val="none" w:sz="0" w:space="0" w:color="auto"/>
        <w:left w:val="none" w:sz="0" w:space="0" w:color="auto"/>
        <w:bottom w:val="none" w:sz="0" w:space="0" w:color="auto"/>
        <w:right w:val="none" w:sz="0" w:space="0" w:color="auto"/>
      </w:divBdr>
    </w:div>
    <w:div w:id="724135829">
      <w:bodyDiv w:val="1"/>
      <w:marLeft w:val="0"/>
      <w:marRight w:val="0"/>
      <w:marTop w:val="0"/>
      <w:marBottom w:val="0"/>
      <w:divBdr>
        <w:top w:val="none" w:sz="0" w:space="0" w:color="auto"/>
        <w:left w:val="none" w:sz="0" w:space="0" w:color="auto"/>
        <w:bottom w:val="none" w:sz="0" w:space="0" w:color="auto"/>
        <w:right w:val="none" w:sz="0" w:space="0" w:color="auto"/>
      </w:divBdr>
    </w:div>
    <w:div w:id="724377443">
      <w:bodyDiv w:val="1"/>
      <w:marLeft w:val="0"/>
      <w:marRight w:val="0"/>
      <w:marTop w:val="0"/>
      <w:marBottom w:val="0"/>
      <w:divBdr>
        <w:top w:val="none" w:sz="0" w:space="0" w:color="auto"/>
        <w:left w:val="none" w:sz="0" w:space="0" w:color="auto"/>
        <w:bottom w:val="none" w:sz="0" w:space="0" w:color="auto"/>
        <w:right w:val="none" w:sz="0" w:space="0" w:color="auto"/>
      </w:divBdr>
    </w:div>
    <w:div w:id="724719067">
      <w:bodyDiv w:val="1"/>
      <w:marLeft w:val="0"/>
      <w:marRight w:val="0"/>
      <w:marTop w:val="0"/>
      <w:marBottom w:val="0"/>
      <w:divBdr>
        <w:top w:val="none" w:sz="0" w:space="0" w:color="auto"/>
        <w:left w:val="none" w:sz="0" w:space="0" w:color="auto"/>
        <w:bottom w:val="none" w:sz="0" w:space="0" w:color="auto"/>
        <w:right w:val="none" w:sz="0" w:space="0" w:color="auto"/>
      </w:divBdr>
    </w:div>
    <w:div w:id="724840049">
      <w:bodyDiv w:val="1"/>
      <w:marLeft w:val="0"/>
      <w:marRight w:val="0"/>
      <w:marTop w:val="0"/>
      <w:marBottom w:val="0"/>
      <w:divBdr>
        <w:top w:val="none" w:sz="0" w:space="0" w:color="auto"/>
        <w:left w:val="none" w:sz="0" w:space="0" w:color="auto"/>
        <w:bottom w:val="none" w:sz="0" w:space="0" w:color="auto"/>
        <w:right w:val="none" w:sz="0" w:space="0" w:color="auto"/>
      </w:divBdr>
    </w:div>
    <w:div w:id="725181357">
      <w:bodyDiv w:val="1"/>
      <w:marLeft w:val="0"/>
      <w:marRight w:val="0"/>
      <w:marTop w:val="0"/>
      <w:marBottom w:val="0"/>
      <w:divBdr>
        <w:top w:val="none" w:sz="0" w:space="0" w:color="auto"/>
        <w:left w:val="none" w:sz="0" w:space="0" w:color="auto"/>
        <w:bottom w:val="none" w:sz="0" w:space="0" w:color="auto"/>
        <w:right w:val="none" w:sz="0" w:space="0" w:color="auto"/>
      </w:divBdr>
    </w:div>
    <w:div w:id="725571964">
      <w:bodyDiv w:val="1"/>
      <w:marLeft w:val="0"/>
      <w:marRight w:val="0"/>
      <w:marTop w:val="0"/>
      <w:marBottom w:val="0"/>
      <w:divBdr>
        <w:top w:val="none" w:sz="0" w:space="0" w:color="auto"/>
        <w:left w:val="none" w:sz="0" w:space="0" w:color="auto"/>
        <w:bottom w:val="none" w:sz="0" w:space="0" w:color="auto"/>
        <w:right w:val="none" w:sz="0" w:space="0" w:color="auto"/>
      </w:divBdr>
    </w:div>
    <w:div w:id="725880017">
      <w:bodyDiv w:val="1"/>
      <w:marLeft w:val="0"/>
      <w:marRight w:val="0"/>
      <w:marTop w:val="0"/>
      <w:marBottom w:val="0"/>
      <w:divBdr>
        <w:top w:val="none" w:sz="0" w:space="0" w:color="auto"/>
        <w:left w:val="none" w:sz="0" w:space="0" w:color="auto"/>
        <w:bottom w:val="none" w:sz="0" w:space="0" w:color="auto"/>
        <w:right w:val="none" w:sz="0" w:space="0" w:color="auto"/>
      </w:divBdr>
    </w:div>
    <w:div w:id="725959698">
      <w:bodyDiv w:val="1"/>
      <w:marLeft w:val="0"/>
      <w:marRight w:val="0"/>
      <w:marTop w:val="0"/>
      <w:marBottom w:val="0"/>
      <w:divBdr>
        <w:top w:val="none" w:sz="0" w:space="0" w:color="auto"/>
        <w:left w:val="none" w:sz="0" w:space="0" w:color="auto"/>
        <w:bottom w:val="none" w:sz="0" w:space="0" w:color="auto"/>
        <w:right w:val="none" w:sz="0" w:space="0" w:color="auto"/>
      </w:divBdr>
    </w:div>
    <w:div w:id="726493652">
      <w:bodyDiv w:val="1"/>
      <w:marLeft w:val="0"/>
      <w:marRight w:val="0"/>
      <w:marTop w:val="0"/>
      <w:marBottom w:val="0"/>
      <w:divBdr>
        <w:top w:val="none" w:sz="0" w:space="0" w:color="auto"/>
        <w:left w:val="none" w:sz="0" w:space="0" w:color="auto"/>
        <w:bottom w:val="none" w:sz="0" w:space="0" w:color="auto"/>
        <w:right w:val="none" w:sz="0" w:space="0" w:color="auto"/>
      </w:divBdr>
    </w:div>
    <w:div w:id="727075239">
      <w:bodyDiv w:val="1"/>
      <w:marLeft w:val="0"/>
      <w:marRight w:val="0"/>
      <w:marTop w:val="0"/>
      <w:marBottom w:val="0"/>
      <w:divBdr>
        <w:top w:val="none" w:sz="0" w:space="0" w:color="auto"/>
        <w:left w:val="none" w:sz="0" w:space="0" w:color="auto"/>
        <w:bottom w:val="none" w:sz="0" w:space="0" w:color="auto"/>
        <w:right w:val="none" w:sz="0" w:space="0" w:color="auto"/>
      </w:divBdr>
    </w:div>
    <w:div w:id="727151137">
      <w:bodyDiv w:val="1"/>
      <w:marLeft w:val="0"/>
      <w:marRight w:val="0"/>
      <w:marTop w:val="0"/>
      <w:marBottom w:val="0"/>
      <w:divBdr>
        <w:top w:val="none" w:sz="0" w:space="0" w:color="auto"/>
        <w:left w:val="none" w:sz="0" w:space="0" w:color="auto"/>
        <w:bottom w:val="none" w:sz="0" w:space="0" w:color="auto"/>
        <w:right w:val="none" w:sz="0" w:space="0" w:color="auto"/>
      </w:divBdr>
    </w:div>
    <w:div w:id="727345045">
      <w:bodyDiv w:val="1"/>
      <w:marLeft w:val="0"/>
      <w:marRight w:val="0"/>
      <w:marTop w:val="0"/>
      <w:marBottom w:val="0"/>
      <w:divBdr>
        <w:top w:val="none" w:sz="0" w:space="0" w:color="auto"/>
        <w:left w:val="none" w:sz="0" w:space="0" w:color="auto"/>
        <w:bottom w:val="none" w:sz="0" w:space="0" w:color="auto"/>
        <w:right w:val="none" w:sz="0" w:space="0" w:color="auto"/>
      </w:divBdr>
    </w:div>
    <w:div w:id="727802883">
      <w:bodyDiv w:val="1"/>
      <w:marLeft w:val="0"/>
      <w:marRight w:val="0"/>
      <w:marTop w:val="0"/>
      <w:marBottom w:val="0"/>
      <w:divBdr>
        <w:top w:val="none" w:sz="0" w:space="0" w:color="auto"/>
        <w:left w:val="none" w:sz="0" w:space="0" w:color="auto"/>
        <w:bottom w:val="none" w:sz="0" w:space="0" w:color="auto"/>
        <w:right w:val="none" w:sz="0" w:space="0" w:color="auto"/>
      </w:divBdr>
    </w:div>
    <w:div w:id="727804364">
      <w:bodyDiv w:val="1"/>
      <w:marLeft w:val="0"/>
      <w:marRight w:val="0"/>
      <w:marTop w:val="0"/>
      <w:marBottom w:val="0"/>
      <w:divBdr>
        <w:top w:val="none" w:sz="0" w:space="0" w:color="auto"/>
        <w:left w:val="none" w:sz="0" w:space="0" w:color="auto"/>
        <w:bottom w:val="none" w:sz="0" w:space="0" w:color="auto"/>
        <w:right w:val="none" w:sz="0" w:space="0" w:color="auto"/>
      </w:divBdr>
    </w:div>
    <w:div w:id="727846311">
      <w:bodyDiv w:val="1"/>
      <w:marLeft w:val="0"/>
      <w:marRight w:val="0"/>
      <w:marTop w:val="0"/>
      <w:marBottom w:val="0"/>
      <w:divBdr>
        <w:top w:val="none" w:sz="0" w:space="0" w:color="auto"/>
        <w:left w:val="none" w:sz="0" w:space="0" w:color="auto"/>
        <w:bottom w:val="none" w:sz="0" w:space="0" w:color="auto"/>
        <w:right w:val="none" w:sz="0" w:space="0" w:color="auto"/>
      </w:divBdr>
    </w:div>
    <w:div w:id="728190057">
      <w:bodyDiv w:val="1"/>
      <w:marLeft w:val="0"/>
      <w:marRight w:val="0"/>
      <w:marTop w:val="0"/>
      <w:marBottom w:val="0"/>
      <w:divBdr>
        <w:top w:val="none" w:sz="0" w:space="0" w:color="auto"/>
        <w:left w:val="none" w:sz="0" w:space="0" w:color="auto"/>
        <w:bottom w:val="none" w:sz="0" w:space="0" w:color="auto"/>
        <w:right w:val="none" w:sz="0" w:space="0" w:color="auto"/>
      </w:divBdr>
    </w:div>
    <w:div w:id="728919470">
      <w:bodyDiv w:val="1"/>
      <w:marLeft w:val="0"/>
      <w:marRight w:val="0"/>
      <w:marTop w:val="0"/>
      <w:marBottom w:val="0"/>
      <w:divBdr>
        <w:top w:val="none" w:sz="0" w:space="0" w:color="auto"/>
        <w:left w:val="none" w:sz="0" w:space="0" w:color="auto"/>
        <w:bottom w:val="none" w:sz="0" w:space="0" w:color="auto"/>
        <w:right w:val="none" w:sz="0" w:space="0" w:color="auto"/>
      </w:divBdr>
    </w:div>
    <w:div w:id="729114289">
      <w:bodyDiv w:val="1"/>
      <w:marLeft w:val="0"/>
      <w:marRight w:val="0"/>
      <w:marTop w:val="0"/>
      <w:marBottom w:val="0"/>
      <w:divBdr>
        <w:top w:val="none" w:sz="0" w:space="0" w:color="auto"/>
        <w:left w:val="none" w:sz="0" w:space="0" w:color="auto"/>
        <w:bottom w:val="none" w:sz="0" w:space="0" w:color="auto"/>
        <w:right w:val="none" w:sz="0" w:space="0" w:color="auto"/>
      </w:divBdr>
    </w:div>
    <w:div w:id="729573111">
      <w:bodyDiv w:val="1"/>
      <w:marLeft w:val="0"/>
      <w:marRight w:val="0"/>
      <w:marTop w:val="0"/>
      <w:marBottom w:val="0"/>
      <w:divBdr>
        <w:top w:val="none" w:sz="0" w:space="0" w:color="auto"/>
        <w:left w:val="none" w:sz="0" w:space="0" w:color="auto"/>
        <w:bottom w:val="none" w:sz="0" w:space="0" w:color="auto"/>
        <w:right w:val="none" w:sz="0" w:space="0" w:color="auto"/>
      </w:divBdr>
    </w:div>
    <w:div w:id="730615655">
      <w:bodyDiv w:val="1"/>
      <w:marLeft w:val="0"/>
      <w:marRight w:val="0"/>
      <w:marTop w:val="0"/>
      <w:marBottom w:val="0"/>
      <w:divBdr>
        <w:top w:val="none" w:sz="0" w:space="0" w:color="auto"/>
        <w:left w:val="none" w:sz="0" w:space="0" w:color="auto"/>
        <w:bottom w:val="none" w:sz="0" w:space="0" w:color="auto"/>
        <w:right w:val="none" w:sz="0" w:space="0" w:color="auto"/>
      </w:divBdr>
    </w:div>
    <w:div w:id="731847916">
      <w:bodyDiv w:val="1"/>
      <w:marLeft w:val="0"/>
      <w:marRight w:val="0"/>
      <w:marTop w:val="0"/>
      <w:marBottom w:val="0"/>
      <w:divBdr>
        <w:top w:val="none" w:sz="0" w:space="0" w:color="auto"/>
        <w:left w:val="none" w:sz="0" w:space="0" w:color="auto"/>
        <w:bottom w:val="none" w:sz="0" w:space="0" w:color="auto"/>
        <w:right w:val="none" w:sz="0" w:space="0" w:color="auto"/>
      </w:divBdr>
    </w:div>
    <w:div w:id="732198833">
      <w:bodyDiv w:val="1"/>
      <w:marLeft w:val="0"/>
      <w:marRight w:val="0"/>
      <w:marTop w:val="0"/>
      <w:marBottom w:val="0"/>
      <w:divBdr>
        <w:top w:val="none" w:sz="0" w:space="0" w:color="auto"/>
        <w:left w:val="none" w:sz="0" w:space="0" w:color="auto"/>
        <w:bottom w:val="none" w:sz="0" w:space="0" w:color="auto"/>
        <w:right w:val="none" w:sz="0" w:space="0" w:color="auto"/>
      </w:divBdr>
    </w:div>
    <w:div w:id="732314137">
      <w:bodyDiv w:val="1"/>
      <w:marLeft w:val="0"/>
      <w:marRight w:val="0"/>
      <w:marTop w:val="0"/>
      <w:marBottom w:val="0"/>
      <w:divBdr>
        <w:top w:val="none" w:sz="0" w:space="0" w:color="auto"/>
        <w:left w:val="none" w:sz="0" w:space="0" w:color="auto"/>
        <w:bottom w:val="none" w:sz="0" w:space="0" w:color="auto"/>
        <w:right w:val="none" w:sz="0" w:space="0" w:color="auto"/>
      </w:divBdr>
    </w:div>
    <w:div w:id="732315332">
      <w:bodyDiv w:val="1"/>
      <w:marLeft w:val="0"/>
      <w:marRight w:val="0"/>
      <w:marTop w:val="0"/>
      <w:marBottom w:val="0"/>
      <w:divBdr>
        <w:top w:val="none" w:sz="0" w:space="0" w:color="auto"/>
        <w:left w:val="none" w:sz="0" w:space="0" w:color="auto"/>
        <w:bottom w:val="none" w:sz="0" w:space="0" w:color="auto"/>
        <w:right w:val="none" w:sz="0" w:space="0" w:color="auto"/>
      </w:divBdr>
    </w:div>
    <w:div w:id="732580640">
      <w:bodyDiv w:val="1"/>
      <w:marLeft w:val="0"/>
      <w:marRight w:val="0"/>
      <w:marTop w:val="0"/>
      <w:marBottom w:val="0"/>
      <w:divBdr>
        <w:top w:val="none" w:sz="0" w:space="0" w:color="auto"/>
        <w:left w:val="none" w:sz="0" w:space="0" w:color="auto"/>
        <w:bottom w:val="none" w:sz="0" w:space="0" w:color="auto"/>
        <w:right w:val="none" w:sz="0" w:space="0" w:color="auto"/>
      </w:divBdr>
    </w:div>
    <w:div w:id="733045661">
      <w:bodyDiv w:val="1"/>
      <w:marLeft w:val="0"/>
      <w:marRight w:val="0"/>
      <w:marTop w:val="0"/>
      <w:marBottom w:val="0"/>
      <w:divBdr>
        <w:top w:val="none" w:sz="0" w:space="0" w:color="auto"/>
        <w:left w:val="none" w:sz="0" w:space="0" w:color="auto"/>
        <w:bottom w:val="none" w:sz="0" w:space="0" w:color="auto"/>
        <w:right w:val="none" w:sz="0" w:space="0" w:color="auto"/>
      </w:divBdr>
    </w:div>
    <w:div w:id="733159124">
      <w:bodyDiv w:val="1"/>
      <w:marLeft w:val="0"/>
      <w:marRight w:val="0"/>
      <w:marTop w:val="0"/>
      <w:marBottom w:val="0"/>
      <w:divBdr>
        <w:top w:val="none" w:sz="0" w:space="0" w:color="auto"/>
        <w:left w:val="none" w:sz="0" w:space="0" w:color="auto"/>
        <w:bottom w:val="none" w:sz="0" w:space="0" w:color="auto"/>
        <w:right w:val="none" w:sz="0" w:space="0" w:color="auto"/>
      </w:divBdr>
    </w:div>
    <w:div w:id="734088194">
      <w:bodyDiv w:val="1"/>
      <w:marLeft w:val="0"/>
      <w:marRight w:val="0"/>
      <w:marTop w:val="0"/>
      <w:marBottom w:val="0"/>
      <w:divBdr>
        <w:top w:val="none" w:sz="0" w:space="0" w:color="auto"/>
        <w:left w:val="none" w:sz="0" w:space="0" w:color="auto"/>
        <w:bottom w:val="none" w:sz="0" w:space="0" w:color="auto"/>
        <w:right w:val="none" w:sz="0" w:space="0" w:color="auto"/>
      </w:divBdr>
    </w:div>
    <w:div w:id="734206643">
      <w:bodyDiv w:val="1"/>
      <w:marLeft w:val="0"/>
      <w:marRight w:val="0"/>
      <w:marTop w:val="0"/>
      <w:marBottom w:val="0"/>
      <w:divBdr>
        <w:top w:val="none" w:sz="0" w:space="0" w:color="auto"/>
        <w:left w:val="none" w:sz="0" w:space="0" w:color="auto"/>
        <w:bottom w:val="none" w:sz="0" w:space="0" w:color="auto"/>
        <w:right w:val="none" w:sz="0" w:space="0" w:color="auto"/>
      </w:divBdr>
    </w:div>
    <w:div w:id="734550333">
      <w:bodyDiv w:val="1"/>
      <w:marLeft w:val="0"/>
      <w:marRight w:val="0"/>
      <w:marTop w:val="0"/>
      <w:marBottom w:val="0"/>
      <w:divBdr>
        <w:top w:val="none" w:sz="0" w:space="0" w:color="auto"/>
        <w:left w:val="none" w:sz="0" w:space="0" w:color="auto"/>
        <w:bottom w:val="none" w:sz="0" w:space="0" w:color="auto"/>
        <w:right w:val="none" w:sz="0" w:space="0" w:color="auto"/>
      </w:divBdr>
    </w:div>
    <w:div w:id="734622259">
      <w:bodyDiv w:val="1"/>
      <w:marLeft w:val="0"/>
      <w:marRight w:val="0"/>
      <w:marTop w:val="0"/>
      <w:marBottom w:val="0"/>
      <w:divBdr>
        <w:top w:val="none" w:sz="0" w:space="0" w:color="auto"/>
        <w:left w:val="none" w:sz="0" w:space="0" w:color="auto"/>
        <w:bottom w:val="none" w:sz="0" w:space="0" w:color="auto"/>
        <w:right w:val="none" w:sz="0" w:space="0" w:color="auto"/>
      </w:divBdr>
    </w:div>
    <w:div w:id="735010946">
      <w:bodyDiv w:val="1"/>
      <w:marLeft w:val="0"/>
      <w:marRight w:val="0"/>
      <w:marTop w:val="0"/>
      <w:marBottom w:val="0"/>
      <w:divBdr>
        <w:top w:val="none" w:sz="0" w:space="0" w:color="auto"/>
        <w:left w:val="none" w:sz="0" w:space="0" w:color="auto"/>
        <w:bottom w:val="none" w:sz="0" w:space="0" w:color="auto"/>
        <w:right w:val="none" w:sz="0" w:space="0" w:color="auto"/>
      </w:divBdr>
    </w:div>
    <w:div w:id="735127655">
      <w:bodyDiv w:val="1"/>
      <w:marLeft w:val="0"/>
      <w:marRight w:val="0"/>
      <w:marTop w:val="0"/>
      <w:marBottom w:val="0"/>
      <w:divBdr>
        <w:top w:val="none" w:sz="0" w:space="0" w:color="auto"/>
        <w:left w:val="none" w:sz="0" w:space="0" w:color="auto"/>
        <w:bottom w:val="none" w:sz="0" w:space="0" w:color="auto"/>
        <w:right w:val="none" w:sz="0" w:space="0" w:color="auto"/>
      </w:divBdr>
    </w:div>
    <w:div w:id="735708002">
      <w:bodyDiv w:val="1"/>
      <w:marLeft w:val="0"/>
      <w:marRight w:val="0"/>
      <w:marTop w:val="0"/>
      <w:marBottom w:val="0"/>
      <w:divBdr>
        <w:top w:val="none" w:sz="0" w:space="0" w:color="auto"/>
        <w:left w:val="none" w:sz="0" w:space="0" w:color="auto"/>
        <w:bottom w:val="none" w:sz="0" w:space="0" w:color="auto"/>
        <w:right w:val="none" w:sz="0" w:space="0" w:color="auto"/>
      </w:divBdr>
    </w:div>
    <w:div w:id="735972759">
      <w:bodyDiv w:val="1"/>
      <w:marLeft w:val="0"/>
      <w:marRight w:val="0"/>
      <w:marTop w:val="0"/>
      <w:marBottom w:val="0"/>
      <w:divBdr>
        <w:top w:val="none" w:sz="0" w:space="0" w:color="auto"/>
        <w:left w:val="none" w:sz="0" w:space="0" w:color="auto"/>
        <w:bottom w:val="none" w:sz="0" w:space="0" w:color="auto"/>
        <w:right w:val="none" w:sz="0" w:space="0" w:color="auto"/>
      </w:divBdr>
    </w:div>
    <w:div w:id="736166191">
      <w:bodyDiv w:val="1"/>
      <w:marLeft w:val="0"/>
      <w:marRight w:val="0"/>
      <w:marTop w:val="0"/>
      <w:marBottom w:val="0"/>
      <w:divBdr>
        <w:top w:val="none" w:sz="0" w:space="0" w:color="auto"/>
        <w:left w:val="none" w:sz="0" w:space="0" w:color="auto"/>
        <w:bottom w:val="none" w:sz="0" w:space="0" w:color="auto"/>
        <w:right w:val="none" w:sz="0" w:space="0" w:color="auto"/>
      </w:divBdr>
    </w:div>
    <w:div w:id="736242737">
      <w:bodyDiv w:val="1"/>
      <w:marLeft w:val="0"/>
      <w:marRight w:val="0"/>
      <w:marTop w:val="0"/>
      <w:marBottom w:val="0"/>
      <w:divBdr>
        <w:top w:val="none" w:sz="0" w:space="0" w:color="auto"/>
        <w:left w:val="none" w:sz="0" w:space="0" w:color="auto"/>
        <w:bottom w:val="none" w:sz="0" w:space="0" w:color="auto"/>
        <w:right w:val="none" w:sz="0" w:space="0" w:color="auto"/>
      </w:divBdr>
    </w:div>
    <w:div w:id="736436174">
      <w:bodyDiv w:val="1"/>
      <w:marLeft w:val="0"/>
      <w:marRight w:val="0"/>
      <w:marTop w:val="0"/>
      <w:marBottom w:val="0"/>
      <w:divBdr>
        <w:top w:val="none" w:sz="0" w:space="0" w:color="auto"/>
        <w:left w:val="none" w:sz="0" w:space="0" w:color="auto"/>
        <w:bottom w:val="none" w:sz="0" w:space="0" w:color="auto"/>
        <w:right w:val="none" w:sz="0" w:space="0" w:color="auto"/>
      </w:divBdr>
    </w:div>
    <w:div w:id="737172004">
      <w:bodyDiv w:val="1"/>
      <w:marLeft w:val="0"/>
      <w:marRight w:val="0"/>
      <w:marTop w:val="0"/>
      <w:marBottom w:val="0"/>
      <w:divBdr>
        <w:top w:val="none" w:sz="0" w:space="0" w:color="auto"/>
        <w:left w:val="none" w:sz="0" w:space="0" w:color="auto"/>
        <w:bottom w:val="none" w:sz="0" w:space="0" w:color="auto"/>
        <w:right w:val="none" w:sz="0" w:space="0" w:color="auto"/>
      </w:divBdr>
    </w:div>
    <w:div w:id="737291450">
      <w:bodyDiv w:val="1"/>
      <w:marLeft w:val="0"/>
      <w:marRight w:val="0"/>
      <w:marTop w:val="0"/>
      <w:marBottom w:val="0"/>
      <w:divBdr>
        <w:top w:val="none" w:sz="0" w:space="0" w:color="auto"/>
        <w:left w:val="none" w:sz="0" w:space="0" w:color="auto"/>
        <w:bottom w:val="none" w:sz="0" w:space="0" w:color="auto"/>
        <w:right w:val="none" w:sz="0" w:space="0" w:color="auto"/>
      </w:divBdr>
    </w:div>
    <w:div w:id="737827996">
      <w:bodyDiv w:val="1"/>
      <w:marLeft w:val="0"/>
      <w:marRight w:val="0"/>
      <w:marTop w:val="0"/>
      <w:marBottom w:val="0"/>
      <w:divBdr>
        <w:top w:val="none" w:sz="0" w:space="0" w:color="auto"/>
        <w:left w:val="none" w:sz="0" w:space="0" w:color="auto"/>
        <w:bottom w:val="none" w:sz="0" w:space="0" w:color="auto"/>
        <w:right w:val="none" w:sz="0" w:space="0" w:color="auto"/>
      </w:divBdr>
    </w:div>
    <w:div w:id="737941547">
      <w:bodyDiv w:val="1"/>
      <w:marLeft w:val="0"/>
      <w:marRight w:val="0"/>
      <w:marTop w:val="0"/>
      <w:marBottom w:val="0"/>
      <w:divBdr>
        <w:top w:val="none" w:sz="0" w:space="0" w:color="auto"/>
        <w:left w:val="none" w:sz="0" w:space="0" w:color="auto"/>
        <w:bottom w:val="none" w:sz="0" w:space="0" w:color="auto"/>
        <w:right w:val="none" w:sz="0" w:space="0" w:color="auto"/>
      </w:divBdr>
    </w:div>
    <w:div w:id="738137096">
      <w:bodyDiv w:val="1"/>
      <w:marLeft w:val="0"/>
      <w:marRight w:val="0"/>
      <w:marTop w:val="0"/>
      <w:marBottom w:val="0"/>
      <w:divBdr>
        <w:top w:val="none" w:sz="0" w:space="0" w:color="auto"/>
        <w:left w:val="none" w:sz="0" w:space="0" w:color="auto"/>
        <w:bottom w:val="none" w:sz="0" w:space="0" w:color="auto"/>
        <w:right w:val="none" w:sz="0" w:space="0" w:color="auto"/>
      </w:divBdr>
    </w:div>
    <w:div w:id="738291663">
      <w:bodyDiv w:val="1"/>
      <w:marLeft w:val="0"/>
      <w:marRight w:val="0"/>
      <w:marTop w:val="0"/>
      <w:marBottom w:val="0"/>
      <w:divBdr>
        <w:top w:val="none" w:sz="0" w:space="0" w:color="auto"/>
        <w:left w:val="none" w:sz="0" w:space="0" w:color="auto"/>
        <w:bottom w:val="none" w:sz="0" w:space="0" w:color="auto"/>
        <w:right w:val="none" w:sz="0" w:space="0" w:color="auto"/>
      </w:divBdr>
    </w:div>
    <w:div w:id="738408703">
      <w:bodyDiv w:val="1"/>
      <w:marLeft w:val="0"/>
      <w:marRight w:val="0"/>
      <w:marTop w:val="0"/>
      <w:marBottom w:val="0"/>
      <w:divBdr>
        <w:top w:val="none" w:sz="0" w:space="0" w:color="auto"/>
        <w:left w:val="none" w:sz="0" w:space="0" w:color="auto"/>
        <w:bottom w:val="none" w:sz="0" w:space="0" w:color="auto"/>
        <w:right w:val="none" w:sz="0" w:space="0" w:color="auto"/>
      </w:divBdr>
    </w:div>
    <w:div w:id="738479352">
      <w:bodyDiv w:val="1"/>
      <w:marLeft w:val="0"/>
      <w:marRight w:val="0"/>
      <w:marTop w:val="0"/>
      <w:marBottom w:val="0"/>
      <w:divBdr>
        <w:top w:val="none" w:sz="0" w:space="0" w:color="auto"/>
        <w:left w:val="none" w:sz="0" w:space="0" w:color="auto"/>
        <w:bottom w:val="none" w:sz="0" w:space="0" w:color="auto"/>
        <w:right w:val="none" w:sz="0" w:space="0" w:color="auto"/>
      </w:divBdr>
    </w:div>
    <w:div w:id="738793926">
      <w:bodyDiv w:val="1"/>
      <w:marLeft w:val="0"/>
      <w:marRight w:val="0"/>
      <w:marTop w:val="0"/>
      <w:marBottom w:val="0"/>
      <w:divBdr>
        <w:top w:val="none" w:sz="0" w:space="0" w:color="auto"/>
        <w:left w:val="none" w:sz="0" w:space="0" w:color="auto"/>
        <w:bottom w:val="none" w:sz="0" w:space="0" w:color="auto"/>
        <w:right w:val="none" w:sz="0" w:space="0" w:color="auto"/>
      </w:divBdr>
    </w:div>
    <w:div w:id="739447512">
      <w:bodyDiv w:val="1"/>
      <w:marLeft w:val="0"/>
      <w:marRight w:val="0"/>
      <w:marTop w:val="0"/>
      <w:marBottom w:val="0"/>
      <w:divBdr>
        <w:top w:val="none" w:sz="0" w:space="0" w:color="auto"/>
        <w:left w:val="none" w:sz="0" w:space="0" w:color="auto"/>
        <w:bottom w:val="none" w:sz="0" w:space="0" w:color="auto"/>
        <w:right w:val="none" w:sz="0" w:space="0" w:color="auto"/>
      </w:divBdr>
    </w:div>
    <w:div w:id="739836676">
      <w:bodyDiv w:val="1"/>
      <w:marLeft w:val="0"/>
      <w:marRight w:val="0"/>
      <w:marTop w:val="0"/>
      <w:marBottom w:val="0"/>
      <w:divBdr>
        <w:top w:val="none" w:sz="0" w:space="0" w:color="auto"/>
        <w:left w:val="none" w:sz="0" w:space="0" w:color="auto"/>
        <w:bottom w:val="none" w:sz="0" w:space="0" w:color="auto"/>
        <w:right w:val="none" w:sz="0" w:space="0" w:color="auto"/>
      </w:divBdr>
    </w:div>
    <w:div w:id="740105710">
      <w:bodyDiv w:val="1"/>
      <w:marLeft w:val="0"/>
      <w:marRight w:val="0"/>
      <w:marTop w:val="0"/>
      <w:marBottom w:val="0"/>
      <w:divBdr>
        <w:top w:val="none" w:sz="0" w:space="0" w:color="auto"/>
        <w:left w:val="none" w:sz="0" w:space="0" w:color="auto"/>
        <w:bottom w:val="none" w:sz="0" w:space="0" w:color="auto"/>
        <w:right w:val="none" w:sz="0" w:space="0" w:color="auto"/>
      </w:divBdr>
    </w:div>
    <w:div w:id="740177172">
      <w:bodyDiv w:val="1"/>
      <w:marLeft w:val="0"/>
      <w:marRight w:val="0"/>
      <w:marTop w:val="0"/>
      <w:marBottom w:val="0"/>
      <w:divBdr>
        <w:top w:val="none" w:sz="0" w:space="0" w:color="auto"/>
        <w:left w:val="none" w:sz="0" w:space="0" w:color="auto"/>
        <w:bottom w:val="none" w:sz="0" w:space="0" w:color="auto"/>
        <w:right w:val="none" w:sz="0" w:space="0" w:color="auto"/>
      </w:divBdr>
    </w:div>
    <w:div w:id="740447636">
      <w:bodyDiv w:val="1"/>
      <w:marLeft w:val="0"/>
      <w:marRight w:val="0"/>
      <w:marTop w:val="0"/>
      <w:marBottom w:val="0"/>
      <w:divBdr>
        <w:top w:val="none" w:sz="0" w:space="0" w:color="auto"/>
        <w:left w:val="none" w:sz="0" w:space="0" w:color="auto"/>
        <w:bottom w:val="none" w:sz="0" w:space="0" w:color="auto"/>
        <w:right w:val="none" w:sz="0" w:space="0" w:color="auto"/>
      </w:divBdr>
    </w:div>
    <w:div w:id="740567820">
      <w:bodyDiv w:val="1"/>
      <w:marLeft w:val="0"/>
      <w:marRight w:val="0"/>
      <w:marTop w:val="0"/>
      <w:marBottom w:val="0"/>
      <w:divBdr>
        <w:top w:val="none" w:sz="0" w:space="0" w:color="auto"/>
        <w:left w:val="none" w:sz="0" w:space="0" w:color="auto"/>
        <w:bottom w:val="none" w:sz="0" w:space="0" w:color="auto"/>
        <w:right w:val="none" w:sz="0" w:space="0" w:color="auto"/>
      </w:divBdr>
    </w:div>
    <w:div w:id="740635097">
      <w:bodyDiv w:val="1"/>
      <w:marLeft w:val="0"/>
      <w:marRight w:val="0"/>
      <w:marTop w:val="0"/>
      <w:marBottom w:val="0"/>
      <w:divBdr>
        <w:top w:val="none" w:sz="0" w:space="0" w:color="auto"/>
        <w:left w:val="none" w:sz="0" w:space="0" w:color="auto"/>
        <w:bottom w:val="none" w:sz="0" w:space="0" w:color="auto"/>
        <w:right w:val="none" w:sz="0" w:space="0" w:color="auto"/>
      </w:divBdr>
    </w:div>
    <w:div w:id="740638758">
      <w:bodyDiv w:val="1"/>
      <w:marLeft w:val="0"/>
      <w:marRight w:val="0"/>
      <w:marTop w:val="0"/>
      <w:marBottom w:val="0"/>
      <w:divBdr>
        <w:top w:val="none" w:sz="0" w:space="0" w:color="auto"/>
        <w:left w:val="none" w:sz="0" w:space="0" w:color="auto"/>
        <w:bottom w:val="none" w:sz="0" w:space="0" w:color="auto"/>
        <w:right w:val="none" w:sz="0" w:space="0" w:color="auto"/>
      </w:divBdr>
    </w:div>
    <w:div w:id="742072438">
      <w:bodyDiv w:val="1"/>
      <w:marLeft w:val="0"/>
      <w:marRight w:val="0"/>
      <w:marTop w:val="0"/>
      <w:marBottom w:val="0"/>
      <w:divBdr>
        <w:top w:val="none" w:sz="0" w:space="0" w:color="auto"/>
        <w:left w:val="none" w:sz="0" w:space="0" w:color="auto"/>
        <w:bottom w:val="none" w:sz="0" w:space="0" w:color="auto"/>
        <w:right w:val="none" w:sz="0" w:space="0" w:color="auto"/>
      </w:divBdr>
    </w:div>
    <w:div w:id="742340796">
      <w:bodyDiv w:val="1"/>
      <w:marLeft w:val="0"/>
      <w:marRight w:val="0"/>
      <w:marTop w:val="0"/>
      <w:marBottom w:val="0"/>
      <w:divBdr>
        <w:top w:val="none" w:sz="0" w:space="0" w:color="auto"/>
        <w:left w:val="none" w:sz="0" w:space="0" w:color="auto"/>
        <w:bottom w:val="none" w:sz="0" w:space="0" w:color="auto"/>
        <w:right w:val="none" w:sz="0" w:space="0" w:color="auto"/>
      </w:divBdr>
    </w:div>
    <w:div w:id="742532349">
      <w:bodyDiv w:val="1"/>
      <w:marLeft w:val="0"/>
      <w:marRight w:val="0"/>
      <w:marTop w:val="0"/>
      <w:marBottom w:val="0"/>
      <w:divBdr>
        <w:top w:val="none" w:sz="0" w:space="0" w:color="auto"/>
        <w:left w:val="none" w:sz="0" w:space="0" w:color="auto"/>
        <w:bottom w:val="none" w:sz="0" w:space="0" w:color="auto"/>
        <w:right w:val="none" w:sz="0" w:space="0" w:color="auto"/>
      </w:divBdr>
    </w:div>
    <w:div w:id="742723529">
      <w:bodyDiv w:val="1"/>
      <w:marLeft w:val="0"/>
      <w:marRight w:val="0"/>
      <w:marTop w:val="0"/>
      <w:marBottom w:val="0"/>
      <w:divBdr>
        <w:top w:val="none" w:sz="0" w:space="0" w:color="auto"/>
        <w:left w:val="none" w:sz="0" w:space="0" w:color="auto"/>
        <w:bottom w:val="none" w:sz="0" w:space="0" w:color="auto"/>
        <w:right w:val="none" w:sz="0" w:space="0" w:color="auto"/>
      </w:divBdr>
    </w:div>
    <w:div w:id="742946605">
      <w:bodyDiv w:val="1"/>
      <w:marLeft w:val="0"/>
      <w:marRight w:val="0"/>
      <w:marTop w:val="0"/>
      <w:marBottom w:val="0"/>
      <w:divBdr>
        <w:top w:val="none" w:sz="0" w:space="0" w:color="auto"/>
        <w:left w:val="none" w:sz="0" w:space="0" w:color="auto"/>
        <w:bottom w:val="none" w:sz="0" w:space="0" w:color="auto"/>
        <w:right w:val="none" w:sz="0" w:space="0" w:color="auto"/>
      </w:divBdr>
    </w:div>
    <w:div w:id="742948630">
      <w:bodyDiv w:val="1"/>
      <w:marLeft w:val="0"/>
      <w:marRight w:val="0"/>
      <w:marTop w:val="0"/>
      <w:marBottom w:val="0"/>
      <w:divBdr>
        <w:top w:val="none" w:sz="0" w:space="0" w:color="auto"/>
        <w:left w:val="none" w:sz="0" w:space="0" w:color="auto"/>
        <w:bottom w:val="none" w:sz="0" w:space="0" w:color="auto"/>
        <w:right w:val="none" w:sz="0" w:space="0" w:color="auto"/>
      </w:divBdr>
    </w:div>
    <w:div w:id="743072101">
      <w:bodyDiv w:val="1"/>
      <w:marLeft w:val="0"/>
      <w:marRight w:val="0"/>
      <w:marTop w:val="0"/>
      <w:marBottom w:val="0"/>
      <w:divBdr>
        <w:top w:val="none" w:sz="0" w:space="0" w:color="auto"/>
        <w:left w:val="none" w:sz="0" w:space="0" w:color="auto"/>
        <w:bottom w:val="none" w:sz="0" w:space="0" w:color="auto"/>
        <w:right w:val="none" w:sz="0" w:space="0" w:color="auto"/>
      </w:divBdr>
    </w:div>
    <w:div w:id="743185157">
      <w:bodyDiv w:val="1"/>
      <w:marLeft w:val="0"/>
      <w:marRight w:val="0"/>
      <w:marTop w:val="0"/>
      <w:marBottom w:val="0"/>
      <w:divBdr>
        <w:top w:val="none" w:sz="0" w:space="0" w:color="auto"/>
        <w:left w:val="none" w:sz="0" w:space="0" w:color="auto"/>
        <w:bottom w:val="none" w:sz="0" w:space="0" w:color="auto"/>
        <w:right w:val="none" w:sz="0" w:space="0" w:color="auto"/>
      </w:divBdr>
    </w:div>
    <w:div w:id="743256843">
      <w:bodyDiv w:val="1"/>
      <w:marLeft w:val="0"/>
      <w:marRight w:val="0"/>
      <w:marTop w:val="0"/>
      <w:marBottom w:val="0"/>
      <w:divBdr>
        <w:top w:val="none" w:sz="0" w:space="0" w:color="auto"/>
        <w:left w:val="none" w:sz="0" w:space="0" w:color="auto"/>
        <w:bottom w:val="none" w:sz="0" w:space="0" w:color="auto"/>
        <w:right w:val="none" w:sz="0" w:space="0" w:color="auto"/>
      </w:divBdr>
    </w:div>
    <w:div w:id="743642654">
      <w:bodyDiv w:val="1"/>
      <w:marLeft w:val="0"/>
      <w:marRight w:val="0"/>
      <w:marTop w:val="0"/>
      <w:marBottom w:val="0"/>
      <w:divBdr>
        <w:top w:val="none" w:sz="0" w:space="0" w:color="auto"/>
        <w:left w:val="none" w:sz="0" w:space="0" w:color="auto"/>
        <w:bottom w:val="none" w:sz="0" w:space="0" w:color="auto"/>
        <w:right w:val="none" w:sz="0" w:space="0" w:color="auto"/>
      </w:divBdr>
    </w:div>
    <w:div w:id="744038024">
      <w:bodyDiv w:val="1"/>
      <w:marLeft w:val="0"/>
      <w:marRight w:val="0"/>
      <w:marTop w:val="0"/>
      <w:marBottom w:val="0"/>
      <w:divBdr>
        <w:top w:val="none" w:sz="0" w:space="0" w:color="auto"/>
        <w:left w:val="none" w:sz="0" w:space="0" w:color="auto"/>
        <w:bottom w:val="none" w:sz="0" w:space="0" w:color="auto"/>
        <w:right w:val="none" w:sz="0" w:space="0" w:color="auto"/>
      </w:divBdr>
    </w:div>
    <w:div w:id="744112365">
      <w:bodyDiv w:val="1"/>
      <w:marLeft w:val="0"/>
      <w:marRight w:val="0"/>
      <w:marTop w:val="0"/>
      <w:marBottom w:val="0"/>
      <w:divBdr>
        <w:top w:val="none" w:sz="0" w:space="0" w:color="auto"/>
        <w:left w:val="none" w:sz="0" w:space="0" w:color="auto"/>
        <w:bottom w:val="none" w:sz="0" w:space="0" w:color="auto"/>
        <w:right w:val="none" w:sz="0" w:space="0" w:color="auto"/>
      </w:divBdr>
    </w:div>
    <w:div w:id="744836028">
      <w:bodyDiv w:val="1"/>
      <w:marLeft w:val="0"/>
      <w:marRight w:val="0"/>
      <w:marTop w:val="0"/>
      <w:marBottom w:val="0"/>
      <w:divBdr>
        <w:top w:val="none" w:sz="0" w:space="0" w:color="auto"/>
        <w:left w:val="none" w:sz="0" w:space="0" w:color="auto"/>
        <w:bottom w:val="none" w:sz="0" w:space="0" w:color="auto"/>
        <w:right w:val="none" w:sz="0" w:space="0" w:color="auto"/>
      </w:divBdr>
    </w:div>
    <w:div w:id="745031473">
      <w:bodyDiv w:val="1"/>
      <w:marLeft w:val="0"/>
      <w:marRight w:val="0"/>
      <w:marTop w:val="0"/>
      <w:marBottom w:val="0"/>
      <w:divBdr>
        <w:top w:val="none" w:sz="0" w:space="0" w:color="auto"/>
        <w:left w:val="none" w:sz="0" w:space="0" w:color="auto"/>
        <w:bottom w:val="none" w:sz="0" w:space="0" w:color="auto"/>
        <w:right w:val="none" w:sz="0" w:space="0" w:color="auto"/>
      </w:divBdr>
    </w:div>
    <w:div w:id="746000887">
      <w:bodyDiv w:val="1"/>
      <w:marLeft w:val="0"/>
      <w:marRight w:val="0"/>
      <w:marTop w:val="0"/>
      <w:marBottom w:val="0"/>
      <w:divBdr>
        <w:top w:val="none" w:sz="0" w:space="0" w:color="auto"/>
        <w:left w:val="none" w:sz="0" w:space="0" w:color="auto"/>
        <w:bottom w:val="none" w:sz="0" w:space="0" w:color="auto"/>
        <w:right w:val="none" w:sz="0" w:space="0" w:color="auto"/>
      </w:divBdr>
    </w:div>
    <w:div w:id="746346596">
      <w:bodyDiv w:val="1"/>
      <w:marLeft w:val="0"/>
      <w:marRight w:val="0"/>
      <w:marTop w:val="0"/>
      <w:marBottom w:val="0"/>
      <w:divBdr>
        <w:top w:val="none" w:sz="0" w:space="0" w:color="auto"/>
        <w:left w:val="none" w:sz="0" w:space="0" w:color="auto"/>
        <w:bottom w:val="none" w:sz="0" w:space="0" w:color="auto"/>
        <w:right w:val="none" w:sz="0" w:space="0" w:color="auto"/>
      </w:divBdr>
    </w:div>
    <w:div w:id="746459798">
      <w:bodyDiv w:val="1"/>
      <w:marLeft w:val="0"/>
      <w:marRight w:val="0"/>
      <w:marTop w:val="0"/>
      <w:marBottom w:val="0"/>
      <w:divBdr>
        <w:top w:val="none" w:sz="0" w:space="0" w:color="auto"/>
        <w:left w:val="none" w:sz="0" w:space="0" w:color="auto"/>
        <w:bottom w:val="none" w:sz="0" w:space="0" w:color="auto"/>
        <w:right w:val="none" w:sz="0" w:space="0" w:color="auto"/>
      </w:divBdr>
    </w:div>
    <w:div w:id="747075896">
      <w:bodyDiv w:val="1"/>
      <w:marLeft w:val="0"/>
      <w:marRight w:val="0"/>
      <w:marTop w:val="0"/>
      <w:marBottom w:val="0"/>
      <w:divBdr>
        <w:top w:val="none" w:sz="0" w:space="0" w:color="auto"/>
        <w:left w:val="none" w:sz="0" w:space="0" w:color="auto"/>
        <w:bottom w:val="none" w:sz="0" w:space="0" w:color="auto"/>
        <w:right w:val="none" w:sz="0" w:space="0" w:color="auto"/>
      </w:divBdr>
    </w:div>
    <w:div w:id="747505803">
      <w:bodyDiv w:val="1"/>
      <w:marLeft w:val="0"/>
      <w:marRight w:val="0"/>
      <w:marTop w:val="0"/>
      <w:marBottom w:val="0"/>
      <w:divBdr>
        <w:top w:val="none" w:sz="0" w:space="0" w:color="auto"/>
        <w:left w:val="none" w:sz="0" w:space="0" w:color="auto"/>
        <w:bottom w:val="none" w:sz="0" w:space="0" w:color="auto"/>
        <w:right w:val="none" w:sz="0" w:space="0" w:color="auto"/>
      </w:divBdr>
    </w:div>
    <w:div w:id="747920260">
      <w:bodyDiv w:val="1"/>
      <w:marLeft w:val="0"/>
      <w:marRight w:val="0"/>
      <w:marTop w:val="0"/>
      <w:marBottom w:val="0"/>
      <w:divBdr>
        <w:top w:val="none" w:sz="0" w:space="0" w:color="auto"/>
        <w:left w:val="none" w:sz="0" w:space="0" w:color="auto"/>
        <w:bottom w:val="none" w:sz="0" w:space="0" w:color="auto"/>
        <w:right w:val="none" w:sz="0" w:space="0" w:color="auto"/>
      </w:divBdr>
    </w:div>
    <w:div w:id="748043290">
      <w:bodyDiv w:val="1"/>
      <w:marLeft w:val="0"/>
      <w:marRight w:val="0"/>
      <w:marTop w:val="0"/>
      <w:marBottom w:val="0"/>
      <w:divBdr>
        <w:top w:val="none" w:sz="0" w:space="0" w:color="auto"/>
        <w:left w:val="none" w:sz="0" w:space="0" w:color="auto"/>
        <w:bottom w:val="none" w:sz="0" w:space="0" w:color="auto"/>
        <w:right w:val="none" w:sz="0" w:space="0" w:color="auto"/>
      </w:divBdr>
    </w:div>
    <w:div w:id="748113471">
      <w:bodyDiv w:val="1"/>
      <w:marLeft w:val="0"/>
      <w:marRight w:val="0"/>
      <w:marTop w:val="0"/>
      <w:marBottom w:val="0"/>
      <w:divBdr>
        <w:top w:val="none" w:sz="0" w:space="0" w:color="auto"/>
        <w:left w:val="none" w:sz="0" w:space="0" w:color="auto"/>
        <w:bottom w:val="none" w:sz="0" w:space="0" w:color="auto"/>
        <w:right w:val="none" w:sz="0" w:space="0" w:color="auto"/>
      </w:divBdr>
    </w:div>
    <w:div w:id="748429384">
      <w:bodyDiv w:val="1"/>
      <w:marLeft w:val="0"/>
      <w:marRight w:val="0"/>
      <w:marTop w:val="0"/>
      <w:marBottom w:val="0"/>
      <w:divBdr>
        <w:top w:val="none" w:sz="0" w:space="0" w:color="auto"/>
        <w:left w:val="none" w:sz="0" w:space="0" w:color="auto"/>
        <w:bottom w:val="none" w:sz="0" w:space="0" w:color="auto"/>
        <w:right w:val="none" w:sz="0" w:space="0" w:color="auto"/>
      </w:divBdr>
    </w:div>
    <w:div w:id="749736560">
      <w:bodyDiv w:val="1"/>
      <w:marLeft w:val="0"/>
      <w:marRight w:val="0"/>
      <w:marTop w:val="0"/>
      <w:marBottom w:val="0"/>
      <w:divBdr>
        <w:top w:val="none" w:sz="0" w:space="0" w:color="auto"/>
        <w:left w:val="none" w:sz="0" w:space="0" w:color="auto"/>
        <w:bottom w:val="none" w:sz="0" w:space="0" w:color="auto"/>
        <w:right w:val="none" w:sz="0" w:space="0" w:color="auto"/>
      </w:divBdr>
    </w:div>
    <w:div w:id="749739472">
      <w:bodyDiv w:val="1"/>
      <w:marLeft w:val="0"/>
      <w:marRight w:val="0"/>
      <w:marTop w:val="0"/>
      <w:marBottom w:val="0"/>
      <w:divBdr>
        <w:top w:val="none" w:sz="0" w:space="0" w:color="auto"/>
        <w:left w:val="none" w:sz="0" w:space="0" w:color="auto"/>
        <w:bottom w:val="none" w:sz="0" w:space="0" w:color="auto"/>
        <w:right w:val="none" w:sz="0" w:space="0" w:color="auto"/>
      </w:divBdr>
    </w:div>
    <w:div w:id="750004893">
      <w:bodyDiv w:val="1"/>
      <w:marLeft w:val="0"/>
      <w:marRight w:val="0"/>
      <w:marTop w:val="0"/>
      <w:marBottom w:val="0"/>
      <w:divBdr>
        <w:top w:val="none" w:sz="0" w:space="0" w:color="auto"/>
        <w:left w:val="none" w:sz="0" w:space="0" w:color="auto"/>
        <w:bottom w:val="none" w:sz="0" w:space="0" w:color="auto"/>
        <w:right w:val="none" w:sz="0" w:space="0" w:color="auto"/>
      </w:divBdr>
    </w:div>
    <w:div w:id="750389060">
      <w:bodyDiv w:val="1"/>
      <w:marLeft w:val="0"/>
      <w:marRight w:val="0"/>
      <w:marTop w:val="0"/>
      <w:marBottom w:val="0"/>
      <w:divBdr>
        <w:top w:val="none" w:sz="0" w:space="0" w:color="auto"/>
        <w:left w:val="none" w:sz="0" w:space="0" w:color="auto"/>
        <w:bottom w:val="none" w:sz="0" w:space="0" w:color="auto"/>
        <w:right w:val="none" w:sz="0" w:space="0" w:color="auto"/>
      </w:divBdr>
    </w:div>
    <w:div w:id="750661871">
      <w:bodyDiv w:val="1"/>
      <w:marLeft w:val="0"/>
      <w:marRight w:val="0"/>
      <w:marTop w:val="0"/>
      <w:marBottom w:val="0"/>
      <w:divBdr>
        <w:top w:val="none" w:sz="0" w:space="0" w:color="auto"/>
        <w:left w:val="none" w:sz="0" w:space="0" w:color="auto"/>
        <w:bottom w:val="none" w:sz="0" w:space="0" w:color="auto"/>
        <w:right w:val="none" w:sz="0" w:space="0" w:color="auto"/>
      </w:divBdr>
    </w:div>
    <w:div w:id="751468490">
      <w:bodyDiv w:val="1"/>
      <w:marLeft w:val="0"/>
      <w:marRight w:val="0"/>
      <w:marTop w:val="0"/>
      <w:marBottom w:val="0"/>
      <w:divBdr>
        <w:top w:val="none" w:sz="0" w:space="0" w:color="auto"/>
        <w:left w:val="none" w:sz="0" w:space="0" w:color="auto"/>
        <w:bottom w:val="none" w:sz="0" w:space="0" w:color="auto"/>
        <w:right w:val="none" w:sz="0" w:space="0" w:color="auto"/>
      </w:divBdr>
    </w:div>
    <w:div w:id="751588922">
      <w:bodyDiv w:val="1"/>
      <w:marLeft w:val="0"/>
      <w:marRight w:val="0"/>
      <w:marTop w:val="0"/>
      <w:marBottom w:val="0"/>
      <w:divBdr>
        <w:top w:val="none" w:sz="0" w:space="0" w:color="auto"/>
        <w:left w:val="none" w:sz="0" w:space="0" w:color="auto"/>
        <w:bottom w:val="none" w:sz="0" w:space="0" w:color="auto"/>
        <w:right w:val="none" w:sz="0" w:space="0" w:color="auto"/>
      </w:divBdr>
    </w:div>
    <w:div w:id="751705986">
      <w:bodyDiv w:val="1"/>
      <w:marLeft w:val="0"/>
      <w:marRight w:val="0"/>
      <w:marTop w:val="0"/>
      <w:marBottom w:val="0"/>
      <w:divBdr>
        <w:top w:val="none" w:sz="0" w:space="0" w:color="auto"/>
        <w:left w:val="none" w:sz="0" w:space="0" w:color="auto"/>
        <w:bottom w:val="none" w:sz="0" w:space="0" w:color="auto"/>
        <w:right w:val="none" w:sz="0" w:space="0" w:color="auto"/>
      </w:divBdr>
    </w:div>
    <w:div w:id="752630524">
      <w:bodyDiv w:val="1"/>
      <w:marLeft w:val="0"/>
      <w:marRight w:val="0"/>
      <w:marTop w:val="0"/>
      <w:marBottom w:val="0"/>
      <w:divBdr>
        <w:top w:val="none" w:sz="0" w:space="0" w:color="auto"/>
        <w:left w:val="none" w:sz="0" w:space="0" w:color="auto"/>
        <w:bottom w:val="none" w:sz="0" w:space="0" w:color="auto"/>
        <w:right w:val="none" w:sz="0" w:space="0" w:color="auto"/>
      </w:divBdr>
    </w:div>
    <w:div w:id="752705421">
      <w:bodyDiv w:val="1"/>
      <w:marLeft w:val="0"/>
      <w:marRight w:val="0"/>
      <w:marTop w:val="0"/>
      <w:marBottom w:val="0"/>
      <w:divBdr>
        <w:top w:val="none" w:sz="0" w:space="0" w:color="auto"/>
        <w:left w:val="none" w:sz="0" w:space="0" w:color="auto"/>
        <w:bottom w:val="none" w:sz="0" w:space="0" w:color="auto"/>
        <w:right w:val="none" w:sz="0" w:space="0" w:color="auto"/>
      </w:divBdr>
    </w:div>
    <w:div w:id="753169507">
      <w:bodyDiv w:val="1"/>
      <w:marLeft w:val="0"/>
      <w:marRight w:val="0"/>
      <w:marTop w:val="0"/>
      <w:marBottom w:val="0"/>
      <w:divBdr>
        <w:top w:val="none" w:sz="0" w:space="0" w:color="auto"/>
        <w:left w:val="none" w:sz="0" w:space="0" w:color="auto"/>
        <w:bottom w:val="none" w:sz="0" w:space="0" w:color="auto"/>
        <w:right w:val="none" w:sz="0" w:space="0" w:color="auto"/>
      </w:divBdr>
    </w:div>
    <w:div w:id="753667544">
      <w:bodyDiv w:val="1"/>
      <w:marLeft w:val="0"/>
      <w:marRight w:val="0"/>
      <w:marTop w:val="0"/>
      <w:marBottom w:val="0"/>
      <w:divBdr>
        <w:top w:val="none" w:sz="0" w:space="0" w:color="auto"/>
        <w:left w:val="none" w:sz="0" w:space="0" w:color="auto"/>
        <w:bottom w:val="none" w:sz="0" w:space="0" w:color="auto"/>
        <w:right w:val="none" w:sz="0" w:space="0" w:color="auto"/>
      </w:divBdr>
    </w:div>
    <w:div w:id="753817826">
      <w:bodyDiv w:val="1"/>
      <w:marLeft w:val="0"/>
      <w:marRight w:val="0"/>
      <w:marTop w:val="0"/>
      <w:marBottom w:val="0"/>
      <w:divBdr>
        <w:top w:val="none" w:sz="0" w:space="0" w:color="auto"/>
        <w:left w:val="none" w:sz="0" w:space="0" w:color="auto"/>
        <w:bottom w:val="none" w:sz="0" w:space="0" w:color="auto"/>
        <w:right w:val="none" w:sz="0" w:space="0" w:color="auto"/>
      </w:divBdr>
    </w:div>
    <w:div w:id="754597183">
      <w:bodyDiv w:val="1"/>
      <w:marLeft w:val="0"/>
      <w:marRight w:val="0"/>
      <w:marTop w:val="0"/>
      <w:marBottom w:val="0"/>
      <w:divBdr>
        <w:top w:val="none" w:sz="0" w:space="0" w:color="auto"/>
        <w:left w:val="none" w:sz="0" w:space="0" w:color="auto"/>
        <w:bottom w:val="none" w:sz="0" w:space="0" w:color="auto"/>
        <w:right w:val="none" w:sz="0" w:space="0" w:color="auto"/>
      </w:divBdr>
    </w:div>
    <w:div w:id="754864889">
      <w:bodyDiv w:val="1"/>
      <w:marLeft w:val="0"/>
      <w:marRight w:val="0"/>
      <w:marTop w:val="0"/>
      <w:marBottom w:val="0"/>
      <w:divBdr>
        <w:top w:val="none" w:sz="0" w:space="0" w:color="auto"/>
        <w:left w:val="none" w:sz="0" w:space="0" w:color="auto"/>
        <w:bottom w:val="none" w:sz="0" w:space="0" w:color="auto"/>
        <w:right w:val="none" w:sz="0" w:space="0" w:color="auto"/>
      </w:divBdr>
    </w:div>
    <w:div w:id="755444732">
      <w:bodyDiv w:val="1"/>
      <w:marLeft w:val="0"/>
      <w:marRight w:val="0"/>
      <w:marTop w:val="0"/>
      <w:marBottom w:val="0"/>
      <w:divBdr>
        <w:top w:val="none" w:sz="0" w:space="0" w:color="auto"/>
        <w:left w:val="none" w:sz="0" w:space="0" w:color="auto"/>
        <w:bottom w:val="none" w:sz="0" w:space="0" w:color="auto"/>
        <w:right w:val="none" w:sz="0" w:space="0" w:color="auto"/>
      </w:divBdr>
    </w:div>
    <w:div w:id="756051357">
      <w:bodyDiv w:val="1"/>
      <w:marLeft w:val="0"/>
      <w:marRight w:val="0"/>
      <w:marTop w:val="0"/>
      <w:marBottom w:val="0"/>
      <w:divBdr>
        <w:top w:val="none" w:sz="0" w:space="0" w:color="auto"/>
        <w:left w:val="none" w:sz="0" w:space="0" w:color="auto"/>
        <w:bottom w:val="none" w:sz="0" w:space="0" w:color="auto"/>
        <w:right w:val="none" w:sz="0" w:space="0" w:color="auto"/>
      </w:divBdr>
    </w:div>
    <w:div w:id="756054392">
      <w:bodyDiv w:val="1"/>
      <w:marLeft w:val="0"/>
      <w:marRight w:val="0"/>
      <w:marTop w:val="0"/>
      <w:marBottom w:val="0"/>
      <w:divBdr>
        <w:top w:val="none" w:sz="0" w:space="0" w:color="auto"/>
        <w:left w:val="none" w:sz="0" w:space="0" w:color="auto"/>
        <w:bottom w:val="none" w:sz="0" w:space="0" w:color="auto"/>
        <w:right w:val="none" w:sz="0" w:space="0" w:color="auto"/>
      </w:divBdr>
    </w:div>
    <w:div w:id="756244409">
      <w:bodyDiv w:val="1"/>
      <w:marLeft w:val="0"/>
      <w:marRight w:val="0"/>
      <w:marTop w:val="0"/>
      <w:marBottom w:val="0"/>
      <w:divBdr>
        <w:top w:val="none" w:sz="0" w:space="0" w:color="auto"/>
        <w:left w:val="none" w:sz="0" w:space="0" w:color="auto"/>
        <w:bottom w:val="none" w:sz="0" w:space="0" w:color="auto"/>
        <w:right w:val="none" w:sz="0" w:space="0" w:color="auto"/>
      </w:divBdr>
    </w:div>
    <w:div w:id="756289631">
      <w:bodyDiv w:val="1"/>
      <w:marLeft w:val="0"/>
      <w:marRight w:val="0"/>
      <w:marTop w:val="0"/>
      <w:marBottom w:val="0"/>
      <w:divBdr>
        <w:top w:val="none" w:sz="0" w:space="0" w:color="auto"/>
        <w:left w:val="none" w:sz="0" w:space="0" w:color="auto"/>
        <w:bottom w:val="none" w:sz="0" w:space="0" w:color="auto"/>
        <w:right w:val="none" w:sz="0" w:space="0" w:color="auto"/>
      </w:divBdr>
    </w:div>
    <w:div w:id="756482505">
      <w:bodyDiv w:val="1"/>
      <w:marLeft w:val="0"/>
      <w:marRight w:val="0"/>
      <w:marTop w:val="0"/>
      <w:marBottom w:val="0"/>
      <w:divBdr>
        <w:top w:val="none" w:sz="0" w:space="0" w:color="auto"/>
        <w:left w:val="none" w:sz="0" w:space="0" w:color="auto"/>
        <w:bottom w:val="none" w:sz="0" w:space="0" w:color="auto"/>
        <w:right w:val="none" w:sz="0" w:space="0" w:color="auto"/>
      </w:divBdr>
    </w:div>
    <w:div w:id="757287162">
      <w:bodyDiv w:val="1"/>
      <w:marLeft w:val="0"/>
      <w:marRight w:val="0"/>
      <w:marTop w:val="0"/>
      <w:marBottom w:val="0"/>
      <w:divBdr>
        <w:top w:val="none" w:sz="0" w:space="0" w:color="auto"/>
        <w:left w:val="none" w:sz="0" w:space="0" w:color="auto"/>
        <w:bottom w:val="none" w:sz="0" w:space="0" w:color="auto"/>
        <w:right w:val="none" w:sz="0" w:space="0" w:color="auto"/>
      </w:divBdr>
    </w:div>
    <w:div w:id="757483451">
      <w:bodyDiv w:val="1"/>
      <w:marLeft w:val="0"/>
      <w:marRight w:val="0"/>
      <w:marTop w:val="0"/>
      <w:marBottom w:val="0"/>
      <w:divBdr>
        <w:top w:val="none" w:sz="0" w:space="0" w:color="auto"/>
        <w:left w:val="none" w:sz="0" w:space="0" w:color="auto"/>
        <w:bottom w:val="none" w:sz="0" w:space="0" w:color="auto"/>
        <w:right w:val="none" w:sz="0" w:space="0" w:color="auto"/>
      </w:divBdr>
    </w:div>
    <w:div w:id="758255338">
      <w:bodyDiv w:val="1"/>
      <w:marLeft w:val="0"/>
      <w:marRight w:val="0"/>
      <w:marTop w:val="0"/>
      <w:marBottom w:val="0"/>
      <w:divBdr>
        <w:top w:val="none" w:sz="0" w:space="0" w:color="auto"/>
        <w:left w:val="none" w:sz="0" w:space="0" w:color="auto"/>
        <w:bottom w:val="none" w:sz="0" w:space="0" w:color="auto"/>
        <w:right w:val="none" w:sz="0" w:space="0" w:color="auto"/>
      </w:divBdr>
    </w:div>
    <w:div w:id="758449839">
      <w:bodyDiv w:val="1"/>
      <w:marLeft w:val="0"/>
      <w:marRight w:val="0"/>
      <w:marTop w:val="0"/>
      <w:marBottom w:val="0"/>
      <w:divBdr>
        <w:top w:val="none" w:sz="0" w:space="0" w:color="auto"/>
        <w:left w:val="none" w:sz="0" w:space="0" w:color="auto"/>
        <w:bottom w:val="none" w:sz="0" w:space="0" w:color="auto"/>
        <w:right w:val="none" w:sz="0" w:space="0" w:color="auto"/>
      </w:divBdr>
    </w:div>
    <w:div w:id="758526683">
      <w:bodyDiv w:val="1"/>
      <w:marLeft w:val="0"/>
      <w:marRight w:val="0"/>
      <w:marTop w:val="0"/>
      <w:marBottom w:val="0"/>
      <w:divBdr>
        <w:top w:val="none" w:sz="0" w:space="0" w:color="auto"/>
        <w:left w:val="none" w:sz="0" w:space="0" w:color="auto"/>
        <w:bottom w:val="none" w:sz="0" w:space="0" w:color="auto"/>
        <w:right w:val="none" w:sz="0" w:space="0" w:color="auto"/>
      </w:divBdr>
    </w:div>
    <w:div w:id="758788932">
      <w:bodyDiv w:val="1"/>
      <w:marLeft w:val="0"/>
      <w:marRight w:val="0"/>
      <w:marTop w:val="0"/>
      <w:marBottom w:val="0"/>
      <w:divBdr>
        <w:top w:val="none" w:sz="0" w:space="0" w:color="auto"/>
        <w:left w:val="none" w:sz="0" w:space="0" w:color="auto"/>
        <w:bottom w:val="none" w:sz="0" w:space="0" w:color="auto"/>
        <w:right w:val="none" w:sz="0" w:space="0" w:color="auto"/>
      </w:divBdr>
    </w:div>
    <w:div w:id="758793615">
      <w:bodyDiv w:val="1"/>
      <w:marLeft w:val="0"/>
      <w:marRight w:val="0"/>
      <w:marTop w:val="0"/>
      <w:marBottom w:val="0"/>
      <w:divBdr>
        <w:top w:val="none" w:sz="0" w:space="0" w:color="auto"/>
        <w:left w:val="none" w:sz="0" w:space="0" w:color="auto"/>
        <w:bottom w:val="none" w:sz="0" w:space="0" w:color="auto"/>
        <w:right w:val="none" w:sz="0" w:space="0" w:color="auto"/>
      </w:divBdr>
    </w:div>
    <w:div w:id="758912060">
      <w:bodyDiv w:val="1"/>
      <w:marLeft w:val="0"/>
      <w:marRight w:val="0"/>
      <w:marTop w:val="0"/>
      <w:marBottom w:val="0"/>
      <w:divBdr>
        <w:top w:val="none" w:sz="0" w:space="0" w:color="auto"/>
        <w:left w:val="none" w:sz="0" w:space="0" w:color="auto"/>
        <w:bottom w:val="none" w:sz="0" w:space="0" w:color="auto"/>
        <w:right w:val="none" w:sz="0" w:space="0" w:color="auto"/>
      </w:divBdr>
    </w:div>
    <w:div w:id="759302013">
      <w:bodyDiv w:val="1"/>
      <w:marLeft w:val="0"/>
      <w:marRight w:val="0"/>
      <w:marTop w:val="0"/>
      <w:marBottom w:val="0"/>
      <w:divBdr>
        <w:top w:val="none" w:sz="0" w:space="0" w:color="auto"/>
        <w:left w:val="none" w:sz="0" w:space="0" w:color="auto"/>
        <w:bottom w:val="none" w:sz="0" w:space="0" w:color="auto"/>
        <w:right w:val="none" w:sz="0" w:space="0" w:color="auto"/>
      </w:divBdr>
    </w:div>
    <w:div w:id="759444489">
      <w:bodyDiv w:val="1"/>
      <w:marLeft w:val="0"/>
      <w:marRight w:val="0"/>
      <w:marTop w:val="0"/>
      <w:marBottom w:val="0"/>
      <w:divBdr>
        <w:top w:val="none" w:sz="0" w:space="0" w:color="auto"/>
        <w:left w:val="none" w:sz="0" w:space="0" w:color="auto"/>
        <w:bottom w:val="none" w:sz="0" w:space="0" w:color="auto"/>
        <w:right w:val="none" w:sz="0" w:space="0" w:color="auto"/>
      </w:divBdr>
    </w:div>
    <w:div w:id="759520329">
      <w:bodyDiv w:val="1"/>
      <w:marLeft w:val="0"/>
      <w:marRight w:val="0"/>
      <w:marTop w:val="0"/>
      <w:marBottom w:val="0"/>
      <w:divBdr>
        <w:top w:val="none" w:sz="0" w:space="0" w:color="auto"/>
        <w:left w:val="none" w:sz="0" w:space="0" w:color="auto"/>
        <w:bottom w:val="none" w:sz="0" w:space="0" w:color="auto"/>
        <w:right w:val="none" w:sz="0" w:space="0" w:color="auto"/>
      </w:divBdr>
    </w:div>
    <w:div w:id="759720652">
      <w:bodyDiv w:val="1"/>
      <w:marLeft w:val="0"/>
      <w:marRight w:val="0"/>
      <w:marTop w:val="0"/>
      <w:marBottom w:val="0"/>
      <w:divBdr>
        <w:top w:val="none" w:sz="0" w:space="0" w:color="auto"/>
        <w:left w:val="none" w:sz="0" w:space="0" w:color="auto"/>
        <w:bottom w:val="none" w:sz="0" w:space="0" w:color="auto"/>
        <w:right w:val="none" w:sz="0" w:space="0" w:color="auto"/>
      </w:divBdr>
    </w:div>
    <w:div w:id="759837219">
      <w:bodyDiv w:val="1"/>
      <w:marLeft w:val="0"/>
      <w:marRight w:val="0"/>
      <w:marTop w:val="0"/>
      <w:marBottom w:val="0"/>
      <w:divBdr>
        <w:top w:val="none" w:sz="0" w:space="0" w:color="auto"/>
        <w:left w:val="none" w:sz="0" w:space="0" w:color="auto"/>
        <w:bottom w:val="none" w:sz="0" w:space="0" w:color="auto"/>
        <w:right w:val="none" w:sz="0" w:space="0" w:color="auto"/>
      </w:divBdr>
    </w:div>
    <w:div w:id="759907715">
      <w:bodyDiv w:val="1"/>
      <w:marLeft w:val="0"/>
      <w:marRight w:val="0"/>
      <w:marTop w:val="0"/>
      <w:marBottom w:val="0"/>
      <w:divBdr>
        <w:top w:val="none" w:sz="0" w:space="0" w:color="auto"/>
        <w:left w:val="none" w:sz="0" w:space="0" w:color="auto"/>
        <w:bottom w:val="none" w:sz="0" w:space="0" w:color="auto"/>
        <w:right w:val="none" w:sz="0" w:space="0" w:color="auto"/>
      </w:divBdr>
    </w:div>
    <w:div w:id="760179621">
      <w:bodyDiv w:val="1"/>
      <w:marLeft w:val="0"/>
      <w:marRight w:val="0"/>
      <w:marTop w:val="0"/>
      <w:marBottom w:val="0"/>
      <w:divBdr>
        <w:top w:val="none" w:sz="0" w:space="0" w:color="auto"/>
        <w:left w:val="none" w:sz="0" w:space="0" w:color="auto"/>
        <w:bottom w:val="none" w:sz="0" w:space="0" w:color="auto"/>
        <w:right w:val="none" w:sz="0" w:space="0" w:color="auto"/>
      </w:divBdr>
    </w:div>
    <w:div w:id="760368236">
      <w:bodyDiv w:val="1"/>
      <w:marLeft w:val="0"/>
      <w:marRight w:val="0"/>
      <w:marTop w:val="0"/>
      <w:marBottom w:val="0"/>
      <w:divBdr>
        <w:top w:val="none" w:sz="0" w:space="0" w:color="auto"/>
        <w:left w:val="none" w:sz="0" w:space="0" w:color="auto"/>
        <w:bottom w:val="none" w:sz="0" w:space="0" w:color="auto"/>
        <w:right w:val="none" w:sz="0" w:space="0" w:color="auto"/>
      </w:divBdr>
    </w:div>
    <w:div w:id="760495032">
      <w:bodyDiv w:val="1"/>
      <w:marLeft w:val="0"/>
      <w:marRight w:val="0"/>
      <w:marTop w:val="0"/>
      <w:marBottom w:val="0"/>
      <w:divBdr>
        <w:top w:val="none" w:sz="0" w:space="0" w:color="auto"/>
        <w:left w:val="none" w:sz="0" w:space="0" w:color="auto"/>
        <w:bottom w:val="none" w:sz="0" w:space="0" w:color="auto"/>
        <w:right w:val="none" w:sz="0" w:space="0" w:color="auto"/>
      </w:divBdr>
    </w:div>
    <w:div w:id="760833906">
      <w:bodyDiv w:val="1"/>
      <w:marLeft w:val="0"/>
      <w:marRight w:val="0"/>
      <w:marTop w:val="0"/>
      <w:marBottom w:val="0"/>
      <w:divBdr>
        <w:top w:val="none" w:sz="0" w:space="0" w:color="auto"/>
        <w:left w:val="none" w:sz="0" w:space="0" w:color="auto"/>
        <w:bottom w:val="none" w:sz="0" w:space="0" w:color="auto"/>
        <w:right w:val="none" w:sz="0" w:space="0" w:color="auto"/>
      </w:divBdr>
    </w:div>
    <w:div w:id="761032388">
      <w:bodyDiv w:val="1"/>
      <w:marLeft w:val="0"/>
      <w:marRight w:val="0"/>
      <w:marTop w:val="0"/>
      <w:marBottom w:val="0"/>
      <w:divBdr>
        <w:top w:val="none" w:sz="0" w:space="0" w:color="auto"/>
        <w:left w:val="none" w:sz="0" w:space="0" w:color="auto"/>
        <w:bottom w:val="none" w:sz="0" w:space="0" w:color="auto"/>
        <w:right w:val="none" w:sz="0" w:space="0" w:color="auto"/>
      </w:divBdr>
    </w:div>
    <w:div w:id="761529382">
      <w:bodyDiv w:val="1"/>
      <w:marLeft w:val="0"/>
      <w:marRight w:val="0"/>
      <w:marTop w:val="0"/>
      <w:marBottom w:val="0"/>
      <w:divBdr>
        <w:top w:val="none" w:sz="0" w:space="0" w:color="auto"/>
        <w:left w:val="none" w:sz="0" w:space="0" w:color="auto"/>
        <w:bottom w:val="none" w:sz="0" w:space="0" w:color="auto"/>
        <w:right w:val="none" w:sz="0" w:space="0" w:color="auto"/>
      </w:divBdr>
    </w:div>
    <w:div w:id="761603953">
      <w:bodyDiv w:val="1"/>
      <w:marLeft w:val="0"/>
      <w:marRight w:val="0"/>
      <w:marTop w:val="0"/>
      <w:marBottom w:val="0"/>
      <w:divBdr>
        <w:top w:val="none" w:sz="0" w:space="0" w:color="auto"/>
        <w:left w:val="none" w:sz="0" w:space="0" w:color="auto"/>
        <w:bottom w:val="none" w:sz="0" w:space="0" w:color="auto"/>
        <w:right w:val="none" w:sz="0" w:space="0" w:color="auto"/>
      </w:divBdr>
    </w:div>
    <w:div w:id="761799278">
      <w:bodyDiv w:val="1"/>
      <w:marLeft w:val="0"/>
      <w:marRight w:val="0"/>
      <w:marTop w:val="0"/>
      <w:marBottom w:val="0"/>
      <w:divBdr>
        <w:top w:val="none" w:sz="0" w:space="0" w:color="auto"/>
        <w:left w:val="none" w:sz="0" w:space="0" w:color="auto"/>
        <w:bottom w:val="none" w:sz="0" w:space="0" w:color="auto"/>
        <w:right w:val="none" w:sz="0" w:space="0" w:color="auto"/>
      </w:divBdr>
    </w:div>
    <w:div w:id="762145311">
      <w:bodyDiv w:val="1"/>
      <w:marLeft w:val="0"/>
      <w:marRight w:val="0"/>
      <w:marTop w:val="0"/>
      <w:marBottom w:val="0"/>
      <w:divBdr>
        <w:top w:val="none" w:sz="0" w:space="0" w:color="auto"/>
        <w:left w:val="none" w:sz="0" w:space="0" w:color="auto"/>
        <w:bottom w:val="none" w:sz="0" w:space="0" w:color="auto"/>
        <w:right w:val="none" w:sz="0" w:space="0" w:color="auto"/>
      </w:divBdr>
    </w:div>
    <w:div w:id="762335037">
      <w:bodyDiv w:val="1"/>
      <w:marLeft w:val="0"/>
      <w:marRight w:val="0"/>
      <w:marTop w:val="0"/>
      <w:marBottom w:val="0"/>
      <w:divBdr>
        <w:top w:val="none" w:sz="0" w:space="0" w:color="auto"/>
        <w:left w:val="none" w:sz="0" w:space="0" w:color="auto"/>
        <w:bottom w:val="none" w:sz="0" w:space="0" w:color="auto"/>
        <w:right w:val="none" w:sz="0" w:space="0" w:color="auto"/>
      </w:divBdr>
    </w:div>
    <w:div w:id="762724033">
      <w:bodyDiv w:val="1"/>
      <w:marLeft w:val="0"/>
      <w:marRight w:val="0"/>
      <w:marTop w:val="0"/>
      <w:marBottom w:val="0"/>
      <w:divBdr>
        <w:top w:val="none" w:sz="0" w:space="0" w:color="auto"/>
        <w:left w:val="none" w:sz="0" w:space="0" w:color="auto"/>
        <w:bottom w:val="none" w:sz="0" w:space="0" w:color="auto"/>
        <w:right w:val="none" w:sz="0" w:space="0" w:color="auto"/>
      </w:divBdr>
    </w:div>
    <w:div w:id="762847586">
      <w:bodyDiv w:val="1"/>
      <w:marLeft w:val="0"/>
      <w:marRight w:val="0"/>
      <w:marTop w:val="0"/>
      <w:marBottom w:val="0"/>
      <w:divBdr>
        <w:top w:val="none" w:sz="0" w:space="0" w:color="auto"/>
        <w:left w:val="none" w:sz="0" w:space="0" w:color="auto"/>
        <w:bottom w:val="none" w:sz="0" w:space="0" w:color="auto"/>
        <w:right w:val="none" w:sz="0" w:space="0" w:color="auto"/>
      </w:divBdr>
    </w:div>
    <w:div w:id="763110636">
      <w:bodyDiv w:val="1"/>
      <w:marLeft w:val="0"/>
      <w:marRight w:val="0"/>
      <w:marTop w:val="0"/>
      <w:marBottom w:val="0"/>
      <w:divBdr>
        <w:top w:val="none" w:sz="0" w:space="0" w:color="auto"/>
        <w:left w:val="none" w:sz="0" w:space="0" w:color="auto"/>
        <w:bottom w:val="none" w:sz="0" w:space="0" w:color="auto"/>
        <w:right w:val="none" w:sz="0" w:space="0" w:color="auto"/>
      </w:divBdr>
    </w:div>
    <w:div w:id="763110899">
      <w:bodyDiv w:val="1"/>
      <w:marLeft w:val="0"/>
      <w:marRight w:val="0"/>
      <w:marTop w:val="0"/>
      <w:marBottom w:val="0"/>
      <w:divBdr>
        <w:top w:val="none" w:sz="0" w:space="0" w:color="auto"/>
        <w:left w:val="none" w:sz="0" w:space="0" w:color="auto"/>
        <w:bottom w:val="none" w:sz="0" w:space="0" w:color="auto"/>
        <w:right w:val="none" w:sz="0" w:space="0" w:color="auto"/>
      </w:divBdr>
    </w:div>
    <w:div w:id="763380561">
      <w:bodyDiv w:val="1"/>
      <w:marLeft w:val="0"/>
      <w:marRight w:val="0"/>
      <w:marTop w:val="0"/>
      <w:marBottom w:val="0"/>
      <w:divBdr>
        <w:top w:val="none" w:sz="0" w:space="0" w:color="auto"/>
        <w:left w:val="none" w:sz="0" w:space="0" w:color="auto"/>
        <w:bottom w:val="none" w:sz="0" w:space="0" w:color="auto"/>
        <w:right w:val="none" w:sz="0" w:space="0" w:color="auto"/>
      </w:divBdr>
    </w:div>
    <w:div w:id="763646544">
      <w:bodyDiv w:val="1"/>
      <w:marLeft w:val="0"/>
      <w:marRight w:val="0"/>
      <w:marTop w:val="0"/>
      <w:marBottom w:val="0"/>
      <w:divBdr>
        <w:top w:val="none" w:sz="0" w:space="0" w:color="auto"/>
        <w:left w:val="none" w:sz="0" w:space="0" w:color="auto"/>
        <w:bottom w:val="none" w:sz="0" w:space="0" w:color="auto"/>
        <w:right w:val="none" w:sz="0" w:space="0" w:color="auto"/>
      </w:divBdr>
    </w:div>
    <w:div w:id="764033990">
      <w:bodyDiv w:val="1"/>
      <w:marLeft w:val="0"/>
      <w:marRight w:val="0"/>
      <w:marTop w:val="0"/>
      <w:marBottom w:val="0"/>
      <w:divBdr>
        <w:top w:val="none" w:sz="0" w:space="0" w:color="auto"/>
        <w:left w:val="none" w:sz="0" w:space="0" w:color="auto"/>
        <w:bottom w:val="none" w:sz="0" w:space="0" w:color="auto"/>
        <w:right w:val="none" w:sz="0" w:space="0" w:color="auto"/>
      </w:divBdr>
    </w:div>
    <w:div w:id="764617169">
      <w:bodyDiv w:val="1"/>
      <w:marLeft w:val="0"/>
      <w:marRight w:val="0"/>
      <w:marTop w:val="0"/>
      <w:marBottom w:val="0"/>
      <w:divBdr>
        <w:top w:val="none" w:sz="0" w:space="0" w:color="auto"/>
        <w:left w:val="none" w:sz="0" w:space="0" w:color="auto"/>
        <w:bottom w:val="none" w:sz="0" w:space="0" w:color="auto"/>
        <w:right w:val="none" w:sz="0" w:space="0" w:color="auto"/>
      </w:divBdr>
    </w:div>
    <w:div w:id="764805586">
      <w:bodyDiv w:val="1"/>
      <w:marLeft w:val="0"/>
      <w:marRight w:val="0"/>
      <w:marTop w:val="0"/>
      <w:marBottom w:val="0"/>
      <w:divBdr>
        <w:top w:val="none" w:sz="0" w:space="0" w:color="auto"/>
        <w:left w:val="none" w:sz="0" w:space="0" w:color="auto"/>
        <w:bottom w:val="none" w:sz="0" w:space="0" w:color="auto"/>
        <w:right w:val="none" w:sz="0" w:space="0" w:color="auto"/>
      </w:divBdr>
    </w:div>
    <w:div w:id="765537556">
      <w:bodyDiv w:val="1"/>
      <w:marLeft w:val="0"/>
      <w:marRight w:val="0"/>
      <w:marTop w:val="0"/>
      <w:marBottom w:val="0"/>
      <w:divBdr>
        <w:top w:val="none" w:sz="0" w:space="0" w:color="auto"/>
        <w:left w:val="none" w:sz="0" w:space="0" w:color="auto"/>
        <w:bottom w:val="none" w:sz="0" w:space="0" w:color="auto"/>
        <w:right w:val="none" w:sz="0" w:space="0" w:color="auto"/>
      </w:divBdr>
    </w:div>
    <w:div w:id="765619063">
      <w:bodyDiv w:val="1"/>
      <w:marLeft w:val="0"/>
      <w:marRight w:val="0"/>
      <w:marTop w:val="0"/>
      <w:marBottom w:val="0"/>
      <w:divBdr>
        <w:top w:val="none" w:sz="0" w:space="0" w:color="auto"/>
        <w:left w:val="none" w:sz="0" w:space="0" w:color="auto"/>
        <w:bottom w:val="none" w:sz="0" w:space="0" w:color="auto"/>
        <w:right w:val="none" w:sz="0" w:space="0" w:color="auto"/>
      </w:divBdr>
    </w:div>
    <w:div w:id="765884685">
      <w:bodyDiv w:val="1"/>
      <w:marLeft w:val="0"/>
      <w:marRight w:val="0"/>
      <w:marTop w:val="0"/>
      <w:marBottom w:val="0"/>
      <w:divBdr>
        <w:top w:val="none" w:sz="0" w:space="0" w:color="auto"/>
        <w:left w:val="none" w:sz="0" w:space="0" w:color="auto"/>
        <w:bottom w:val="none" w:sz="0" w:space="0" w:color="auto"/>
        <w:right w:val="none" w:sz="0" w:space="0" w:color="auto"/>
      </w:divBdr>
    </w:div>
    <w:div w:id="766344431">
      <w:bodyDiv w:val="1"/>
      <w:marLeft w:val="0"/>
      <w:marRight w:val="0"/>
      <w:marTop w:val="0"/>
      <w:marBottom w:val="0"/>
      <w:divBdr>
        <w:top w:val="none" w:sz="0" w:space="0" w:color="auto"/>
        <w:left w:val="none" w:sz="0" w:space="0" w:color="auto"/>
        <w:bottom w:val="none" w:sz="0" w:space="0" w:color="auto"/>
        <w:right w:val="none" w:sz="0" w:space="0" w:color="auto"/>
      </w:divBdr>
    </w:div>
    <w:div w:id="766727731">
      <w:bodyDiv w:val="1"/>
      <w:marLeft w:val="0"/>
      <w:marRight w:val="0"/>
      <w:marTop w:val="0"/>
      <w:marBottom w:val="0"/>
      <w:divBdr>
        <w:top w:val="none" w:sz="0" w:space="0" w:color="auto"/>
        <w:left w:val="none" w:sz="0" w:space="0" w:color="auto"/>
        <w:bottom w:val="none" w:sz="0" w:space="0" w:color="auto"/>
        <w:right w:val="none" w:sz="0" w:space="0" w:color="auto"/>
      </w:divBdr>
    </w:div>
    <w:div w:id="766771316">
      <w:bodyDiv w:val="1"/>
      <w:marLeft w:val="0"/>
      <w:marRight w:val="0"/>
      <w:marTop w:val="0"/>
      <w:marBottom w:val="0"/>
      <w:divBdr>
        <w:top w:val="none" w:sz="0" w:space="0" w:color="auto"/>
        <w:left w:val="none" w:sz="0" w:space="0" w:color="auto"/>
        <w:bottom w:val="none" w:sz="0" w:space="0" w:color="auto"/>
        <w:right w:val="none" w:sz="0" w:space="0" w:color="auto"/>
      </w:divBdr>
    </w:div>
    <w:div w:id="767239602">
      <w:bodyDiv w:val="1"/>
      <w:marLeft w:val="0"/>
      <w:marRight w:val="0"/>
      <w:marTop w:val="0"/>
      <w:marBottom w:val="0"/>
      <w:divBdr>
        <w:top w:val="none" w:sz="0" w:space="0" w:color="auto"/>
        <w:left w:val="none" w:sz="0" w:space="0" w:color="auto"/>
        <w:bottom w:val="none" w:sz="0" w:space="0" w:color="auto"/>
        <w:right w:val="none" w:sz="0" w:space="0" w:color="auto"/>
      </w:divBdr>
    </w:div>
    <w:div w:id="767384384">
      <w:bodyDiv w:val="1"/>
      <w:marLeft w:val="0"/>
      <w:marRight w:val="0"/>
      <w:marTop w:val="0"/>
      <w:marBottom w:val="0"/>
      <w:divBdr>
        <w:top w:val="none" w:sz="0" w:space="0" w:color="auto"/>
        <w:left w:val="none" w:sz="0" w:space="0" w:color="auto"/>
        <w:bottom w:val="none" w:sz="0" w:space="0" w:color="auto"/>
        <w:right w:val="none" w:sz="0" w:space="0" w:color="auto"/>
      </w:divBdr>
    </w:div>
    <w:div w:id="768043468">
      <w:bodyDiv w:val="1"/>
      <w:marLeft w:val="0"/>
      <w:marRight w:val="0"/>
      <w:marTop w:val="0"/>
      <w:marBottom w:val="0"/>
      <w:divBdr>
        <w:top w:val="none" w:sz="0" w:space="0" w:color="auto"/>
        <w:left w:val="none" w:sz="0" w:space="0" w:color="auto"/>
        <w:bottom w:val="none" w:sz="0" w:space="0" w:color="auto"/>
        <w:right w:val="none" w:sz="0" w:space="0" w:color="auto"/>
      </w:divBdr>
    </w:div>
    <w:div w:id="768282039">
      <w:bodyDiv w:val="1"/>
      <w:marLeft w:val="0"/>
      <w:marRight w:val="0"/>
      <w:marTop w:val="0"/>
      <w:marBottom w:val="0"/>
      <w:divBdr>
        <w:top w:val="none" w:sz="0" w:space="0" w:color="auto"/>
        <w:left w:val="none" w:sz="0" w:space="0" w:color="auto"/>
        <w:bottom w:val="none" w:sz="0" w:space="0" w:color="auto"/>
        <w:right w:val="none" w:sz="0" w:space="0" w:color="auto"/>
      </w:divBdr>
    </w:div>
    <w:div w:id="768694432">
      <w:bodyDiv w:val="1"/>
      <w:marLeft w:val="0"/>
      <w:marRight w:val="0"/>
      <w:marTop w:val="0"/>
      <w:marBottom w:val="0"/>
      <w:divBdr>
        <w:top w:val="none" w:sz="0" w:space="0" w:color="auto"/>
        <w:left w:val="none" w:sz="0" w:space="0" w:color="auto"/>
        <w:bottom w:val="none" w:sz="0" w:space="0" w:color="auto"/>
        <w:right w:val="none" w:sz="0" w:space="0" w:color="auto"/>
      </w:divBdr>
    </w:div>
    <w:div w:id="768816611">
      <w:bodyDiv w:val="1"/>
      <w:marLeft w:val="0"/>
      <w:marRight w:val="0"/>
      <w:marTop w:val="0"/>
      <w:marBottom w:val="0"/>
      <w:divBdr>
        <w:top w:val="none" w:sz="0" w:space="0" w:color="auto"/>
        <w:left w:val="none" w:sz="0" w:space="0" w:color="auto"/>
        <w:bottom w:val="none" w:sz="0" w:space="0" w:color="auto"/>
        <w:right w:val="none" w:sz="0" w:space="0" w:color="auto"/>
      </w:divBdr>
    </w:div>
    <w:div w:id="769348900">
      <w:bodyDiv w:val="1"/>
      <w:marLeft w:val="0"/>
      <w:marRight w:val="0"/>
      <w:marTop w:val="0"/>
      <w:marBottom w:val="0"/>
      <w:divBdr>
        <w:top w:val="none" w:sz="0" w:space="0" w:color="auto"/>
        <w:left w:val="none" w:sz="0" w:space="0" w:color="auto"/>
        <w:bottom w:val="none" w:sz="0" w:space="0" w:color="auto"/>
        <w:right w:val="none" w:sz="0" w:space="0" w:color="auto"/>
      </w:divBdr>
    </w:div>
    <w:div w:id="769472519">
      <w:bodyDiv w:val="1"/>
      <w:marLeft w:val="0"/>
      <w:marRight w:val="0"/>
      <w:marTop w:val="0"/>
      <w:marBottom w:val="0"/>
      <w:divBdr>
        <w:top w:val="none" w:sz="0" w:space="0" w:color="auto"/>
        <w:left w:val="none" w:sz="0" w:space="0" w:color="auto"/>
        <w:bottom w:val="none" w:sz="0" w:space="0" w:color="auto"/>
        <w:right w:val="none" w:sz="0" w:space="0" w:color="auto"/>
      </w:divBdr>
    </w:div>
    <w:div w:id="769548328">
      <w:bodyDiv w:val="1"/>
      <w:marLeft w:val="0"/>
      <w:marRight w:val="0"/>
      <w:marTop w:val="0"/>
      <w:marBottom w:val="0"/>
      <w:divBdr>
        <w:top w:val="none" w:sz="0" w:space="0" w:color="auto"/>
        <w:left w:val="none" w:sz="0" w:space="0" w:color="auto"/>
        <w:bottom w:val="none" w:sz="0" w:space="0" w:color="auto"/>
        <w:right w:val="none" w:sz="0" w:space="0" w:color="auto"/>
      </w:divBdr>
    </w:div>
    <w:div w:id="769855787">
      <w:bodyDiv w:val="1"/>
      <w:marLeft w:val="0"/>
      <w:marRight w:val="0"/>
      <w:marTop w:val="0"/>
      <w:marBottom w:val="0"/>
      <w:divBdr>
        <w:top w:val="none" w:sz="0" w:space="0" w:color="auto"/>
        <w:left w:val="none" w:sz="0" w:space="0" w:color="auto"/>
        <w:bottom w:val="none" w:sz="0" w:space="0" w:color="auto"/>
        <w:right w:val="none" w:sz="0" w:space="0" w:color="auto"/>
      </w:divBdr>
    </w:div>
    <w:div w:id="770317599">
      <w:bodyDiv w:val="1"/>
      <w:marLeft w:val="0"/>
      <w:marRight w:val="0"/>
      <w:marTop w:val="0"/>
      <w:marBottom w:val="0"/>
      <w:divBdr>
        <w:top w:val="none" w:sz="0" w:space="0" w:color="auto"/>
        <w:left w:val="none" w:sz="0" w:space="0" w:color="auto"/>
        <w:bottom w:val="none" w:sz="0" w:space="0" w:color="auto"/>
        <w:right w:val="none" w:sz="0" w:space="0" w:color="auto"/>
      </w:divBdr>
    </w:div>
    <w:div w:id="770323778">
      <w:bodyDiv w:val="1"/>
      <w:marLeft w:val="0"/>
      <w:marRight w:val="0"/>
      <w:marTop w:val="0"/>
      <w:marBottom w:val="0"/>
      <w:divBdr>
        <w:top w:val="none" w:sz="0" w:space="0" w:color="auto"/>
        <w:left w:val="none" w:sz="0" w:space="0" w:color="auto"/>
        <w:bottom w:val="none" w:sz="0" w:space="0" w:color="auto"/>
        <w:right w:val="none" w:sz="0" w:space="0" w:color="auto"/>
      </w:divBdr>
    </w:div>
    <w:div w:id="770442379">
      <w:bodyDiv w:val="1"/>
      <w:marLeft w:val="0"/>
      <w:marRight w:val="0"/>
      <w:marTop w:val="0"/>
      <w:marBottom w:val="0"/>
      <w:divBdr>
        <w:top w:val="none" w:sz="0" w:space="0" w:color="auto"/>
        <w:left w:val="none" w:sz="0" w:space="0" w:color="auto"/>
        <w:bottom w:val="none" w:sz="0" w:space="0" w:color="auto"/>
        <w:right w:val="none" w:sz="0" w:space="0" w:color="auto"/>
      </w:divBdr>
    </w:div>
    <w:div w:id="770469051">
      <w:bodyDiv w:val="1"/>
      <w:marLeft w:val="0"/>
      <w:marRight w:val="0"/>
      <w:marTop w:val="0"/>
      <w:marBottom w:val="0"/>
      <w:divBdr>
        <w:top w:val="none" w:sz="0" w:space="0" w:color="auto"/>
        <w:left w:val="none" w:sz="0" w:space="0" w:color="auto"/>
        <w:bottom w:val="none" w:sz="0" w:space="0" w:color="auto"/>
        <w:right w:val="none" w:sz="0" w:space="0" w:color="auto"/>
      </w:divBdr>
    </w:div>
    <w:div w:id="770588344">
      <w:bodyDiv w:val="1"/>
      <w:marLeft w:val="0"/>
      <w:marRight w:val="0"/>
      <w:marTop w:val="0"/>
      <w:marBottom w:val="0"/>
      <w:divBdr>
        <w:top w:val="none" w:sz="0" w:space="0" w:color="auto"/>
        <w:left w:val="none" w:sz="0" w:space="0" w:color="auto"/>
        <w:bottom w:val="none" w:sz="0" w:space="0" w:color="auto"/>
        <w:right w:val="none" w:sz="0" w:space="0" w:color="auto"/>
      </w:divBdr>
    </w:div>
    <w:div w:id="771783864">
      <w:bodyDiv w:val="1"/>
      <w:marLeft w:val="0"/>
      <w:marRight w:val="0"/>
      <w:marTop w:val="0"/>
      <w:marBottom w:val="0"/>
      <w:divBdr>
        <w:top w:val="none" w:sz="0" w:space="0" w:color="auto"/>
        <w:left w:val="none" w:sz="0" w:space="0" w:color="auto"/>
        <w:bottom w:val="none" w:sz="0" w:space="0" w:color="auto"/>
        <w:right w:val="none" w:sz="0" w:space="0" w:color="auto"/>
      </w:divBdr>
    </w:div>
    <w:div w:id="771972868">
      <w:bodyDiv w:val="1"/>
      <w:marLeft w:val="0"/>
      <w:marRight w:val="0"/>
      <w:marTop w:val="0"/>
      <w:marBottom w:val="0"/>
      <w:divBdr>
        <w:top w:val="none" w:sz="0" w:space="0" w:color="auto"/>
        <w:left w:val="none" w:sz="0" w:space="0" w:color="auto"/>
        <w:bottom w:val="none" w:sz="0" w:space="0" w:color="auto"/>
        <w:right w:val="none" w:sz="0" w:space="0" w:color="auto"/>
      </w:divBdr>
    </w:div>
    <w:div w:id="772020657">
      <w:bodyDiv w:val="1"/>
      <w:marLeft w:val="0"/>
      <w:marRight w:val="0"/>
      <w:marTop w:val="0"/>
      <w:marBottom w:val="0"/>
      <w:divBdr>
        <w:top w:val="none" w:sz="0" w:space="0" w:color="auto"/>
        <w:left w:val="none" w:sz="0" w:space="0" w:color="auto"/>
        <w:bottom w:val="none" w:sz="0" w:space="0" w:color="auto"/>
        <w:right w:val="none" w:sz="0" w:space="0" w:color="auto"/>
      </w:divBdr>
    </w:div>
    <w:div w:id="772360421">
      <w:bodyDiv w:val="1"/>
      <w:marLeft w:val="0"/>
      <w:marRight w:val="0"/>
      <w:marTop w:val="0"/>
      <w:marBottom w:val="0"/>
      <w:divBdr>
        <w:top w:val="none" w:sz="0" w:space="0" w:color="auto"/>
        <w:left w:val="none" w:sz="0" w:space="0" w:color="auto"/>
        <w:bottom w:val="none" w:sz="0" w:space="0" w:color="auto"/>
        <w:right w:val="none" w:sz="0" w:space="0" w:color="auto"/>
      </w:divBdr>
    </w:div>
    <w:div w:id="772433627">
      <w:bodyDiv w:val="1"/>
      <w:marLeft w:val="0"/>
      <w:marRight w:val="0"/>
      <w:marTop w:val="0"/>
      <w:marBottom w:val="0"/>
      <w:divBdr>
        <w:top w:val="none" w:sz="0" w:space="0" w:color="auto"/>
        <w:left w:val="none" w:sz="0" w:space="0" w:color="auto"/>
        <w:bottom w:val="none" w:sz="0" w:space="0" w:color="auto"/>
        <w:right w:val="none" w:sz="0" w:space="0" w:color="auto"/>
      </w:divBdr>
    </w:div>
    <w:div w:id="772743343">
      <w:bodyDiv w:val="1"/>
      <w:marLeft w:val="0"/>
      <w:marRight w:val="0"/>
      <w:marTop w:val="0"/>
      <w:marBottom w:val="0"/>
      <w:divBdr>
        <w:top w:val="none" w:sz="0" w:space="0" w:color="auto"/>
        <w:left w:val="none" w:sz="0" w:space="0" w:color="auto"/>
        <w:bottom w:val="none" w:sz="0" w:space="0" w:color="auto"/>
        <w:right w:val="none" w:sz="0" w:space="0" w:color="auto"/>
      </w:divBdr>
    </w:div>
    <w:div w:id="773015295">
      <w:bodyDiv w:val="1"/>
      <w:marLeft w:val="0"/>
      <w:marRight w:val="0"/>
      <w:marTop w:val="0"/>
      <w:marBottom w:val="0"/>
      <w:divBdr>
        <w:top w:val="none" w:sz="0" w:space="0" w:color="auto"/>
        <w:left w:val="none" w:sz="0" w:space="0" w:color="auto"/>
        <w:bottom w:val="none" w:sz="0" w:space="0" w:color="auto"/>
        <w:right w:val="none" w:sz="0" w:space="0" w:color="auto"/>
      </w:divBdr>
    </w:div>
    <w:div w:id="773475904">
      <w:bodyDiv w:val="1"/>
      <w:marLeft w:val="0"/>
      <w:marRight w:val="0"/>
      <w:marTop w:val="0"/>
      <w:marBottom w:val="0"/>
      <w:divBdr>
        <w:top w:val="none" w:sz="0" w:space="0" w:color="auto"/>
        <w:left w:val="none" w:sz="0" w:space="0" w:color="auto"/>
        <w:bottom w:val="none" w:sz="0" w:space="0" w:color="auto"/>
        <w:right w:val="none" w:sz="0" w:space="0" w:color="auto"/>
      </w:divBdr>
    </w:div>
    <w:div w:id="773550648">
      <w:bodyDiv w:val="1"/>
      <w:marLeft w:val="0"/>
      <w:marRight w:val="0"/>
      <w:marTop w:val="0"/>
      <w:marBottom w:val="0"/>
      <w:divBdr>
        <w:top w:val="none" w:sz="0" w:space="0" w:color="auto"/>
        <w:left w:val="none" w:sz="0" w:space="0" w:color="auto"/>
        <w:bottom w:val="none" w:sz="0" w:space="0" w:color="auto"/>
        <w:right w:val="none" w:sz="0" w:space="0" w:color="auto"/>
      </w:divBdr>
    </w:div>
    <w:div w:id="773601117">
      <w:bodyDiv w:val="1"/>
      <w:marLeft w:val="0"/>
      <w:marRight w:val="0"/>
      <w:marTop w:val="0"/>
      <w:marBottom w:val="0"/>
      <w:divBdr>
        <w:top w:val="none" w:sz="0" w:space="0" w:color="auto"/>
        <w:left w:val="none" w:sz="0" w:space="0" w:color="auto"/>
        <w:bottom w:val="none" w:sz="0" w:space="0" w:color="auto"/>
        <w:right w:val="none" w:sz="0" w:space="0" w:color="auto"/>
      </w:divBdr>
    </w:div>
    <w:div w:id="774130722">
      <w:bodyDiv w:val="1"/>
      <w:marLeft w:val="0"/>
      <w:marRight w:val="0"/>
      <w:marTop w:val="0"/>
      <w:marBottom w:val="0"/>
      <w:divBdr>
        <w:top w:val="none" w:sz="0" w:space="0" w:color="auto"/>
        <w:left w:val="none" w:sz="0" w:space="0" w:color="auto"/>
        <w:bottom w:val="none" w:sz="0" w:space="0" w:color="auto"/>
        <w:right w:val="none" w:sz="0" w:space="0" w:color="auto"/>
      </w:divBdr>
    </w:div>
    <w:div w:id="774180297">
      <w:bodyDiv w:val="1"/>
      <w:marLeft w:val="0"/>
      <w:marRight w:val="0"/>
      <w:marTop w:val="0"/>
      <w:marBottom w:val="0"/>
      <w:divBdr>
        <w:top w:val="none" w:sz="0" w:space="0" w:color="auto"/>
        <w:left w:val="none" w:sz="0" w:space="0" w:color="auto"/>
        <w:bottom w:val="none" w:sz="0" w:space="0" w:color="auto"/>
        <w:right w:val="none" w:sz="0" w:space="0" w:color="auto"/>
      </w:divBdr>
    </w:div>
    <w:div w:id="774204423">
      <w:bodyDiv w:val="1"/>
      <w:marLeft w:val="0"/>
      <w:marRight w:val="0"/>
      <w:marTop w:val="0"/>
      <w:marBottom w:val="0"/>
      <w:divBdr>
        <w:top w:val="none" w:sz="0" w:space="0" w:color="auto"/>
        <w:left w:val="none" w:sz="0" w:space="0" w:color="auto"/>
        <w:bottom w:val="none" w:sz="0" w:space="0" w:color="auto"/>
        <w:right w:val="none" w:sz="0" w:space="0" w:color="auto"/>
      </w:divBdr>
    </w:div>
    <w:div w:id="774448263">
      <w:bodyDiv w:val="1"/>
      <w:marLeft w:val="0"/>
      <w:marRight w:val="0"/>
      <w:marTop w:val="0"/>
      <w:marBottom w:val="0"/>
      <w:divBdr>
        <w:top w:val="none" w:sz="0" w:space="0" w:color="auto"/>
        <w:left w:val="none" w:sz="0" w:space="0" w:color="auto"/>
        <w:bottom w:val="none" w:sz="0" w:space="0" w:color="auto"/>
        <w:right w:val="none" w:sz="0" w:space="0" w:color="auto"/>
      </w:divBdr>
    </w:div>
    <w:div w:id="774593287">
      <w:bodyDiv w:val="1"/>
      <w:marLeft w:val="0"/>
      <w:marRight w:val="0"/>
      <w:marTop w:val="0"/>
      <w:marBottom w:val="0"/>
      <w:divBdr>
        <w:top w:val="none" w:sz="0" w:space="0" w:color="auto"/>
        <w:left w:val="none" w:sz="0" w:space="0" w:color="auto"/>
        <w:bottom w:val="none" w:sz="0" w:space="0" w:color="auto"/>
        <w:right w:val="none" w:sz="0" w:space="0" w:color="auto"/>
      </w:divBdr>
    </w:div>
    <w:div w:id="774792376">
      <w:bodyDiv w:val="1"/>
      <w:marLeft w:val="0"/>
      <w:marRight w:val="0"/>
      <w:marTop w:val="0"/>
      <w:marBottom w:val="0"/>
      <w:divBdr>
        <w:top w:val="none" w:sz="0" w:space="0" w:color="auto"/>
        <w:left w:val="none" w:sz="0" w:space="0" w:color="auto"/>
        <w:bottom w:val="none" w:sz="0" w:space="0" w:color="auto"/>
        <w:right w:val="none" w:sz="0" w:space="0" w:color="auto"/>
      </w:divBdr>
    </w:div>
    <w:div w:id="775052925">
      <w:bodyDiv w:val="1"/>
      <w:marLeft w:val="0"/>
      <w:marRight w:val="0"/>
      <w:marTop w:val="0"/>
      <w:marBottom w:val="0"/>
      <w:divBdr>
        <w:top w:val="none" w:sz="0" w:space="0" w:color="auto"/>
        <w:left w:val="none" w:sz="0" w:space="0" w:color="auto"/>
        <w:bottom w:val="none" w:sz="0" w:space="0" w:color="auto"/>
        <w:right w:val="none" w:sz="0" w:space="0" w:color="auto"/>
      </w:divBdr>
    </w:div>
    <w:div w:id="775095830">
      <w:bodyDiv w:val="1"/>
      <w:marLeft w:val="0"/>
      <w:marRight w:val="0"/>
      <w:marTop w:val="0"/>
      <w:marBottom w:val="0"/>
      <w:divBdr>
        <w:top w:val="none" w:sz="0" w:space="0" w:color="auto"/>
        <w:left w:val="none" w:sz="0" w:space="0" w:color="auto"/>
        <w:bottom w:val="none" w:sz="0" w:space="0" w:color="auto"/>
        <w:right w:val="none" w:sz="0" w:space="0" w:color="auto"/>
      </w:divBdr>
    </w:div>
    <w:div w:id="775291632">
      <w:bodyDiv w:val="1"/>
      <w:marLeft w:val="0"/>
      <w:marRight w:val="0"/>
      <w:marTop w:val="0"/>
      <w:marBottom w:val="0"/>
      <w:divBdr>
        <w:top w:val="none" w:sz="0" w:space="0" w:color="auto"/>
        <w:left w:val="none" w:sz="0" w:space="0" w:color="auto"/>
        <w:bottom w:val="none" w:sz="0" w:space="0" w:color="auto"/>
        <w:right w:val="none" w:sz="0" w:space="0" w:color="auto"/>
      </w:divBdr>
    </w:div>
    <w:div w:id="775322094">
      <w:bodyDiv w:val="1"/>
      <w:marLeft w:val="0"/>
      <w:marRight w:val="0"/>
      <w:marTop w:val="0"/>
      <w:marBottom w:val="0"/>
      <w:divBdr>
        <w:top w:val="none" w:sz="0" w:space="0" w:color="auto"/>
        <w:left w:val="none" w:sz="0" w:space="0" w:color="auto"/>
        <w:bottom w:val="none" w:sz="0" w:space="0" w:color="auto"/>
        <w:right w:val="none" w:sz="0" w:space="0" w:color="auto"/>
      </w:divBdr>
    </w:div>
    <w:div w:id="775369668">
      <w:bodyDiv w:val="1"/>
      <w:marLeft w:val="0"/>
      <w:marRight w:val="0"/>
      <w:marTop w:val="0"/>
      <w:marBottom w:val="0"/>
      <w:divBdr>
        <w:top w:val="none" w:sz="0" w:space="0" w:color="auto"/>
        <w:left w:val="none" w:sz="0" w:space="0" w:color="auto"/>
        <w:bottom w:val="none" w:sz="0" w:space="0" w:color="auto"/>
        <w:right w:val="none" w:sz="0" w:space="0" w:color="auto"/>
      </w:divBdr>
    </w:div>
    <w:div w:id="776023674">
      <w:bodyDiv w:val="1"/>
      <w:marLeft w:val="0"/>
      <w:marRight w:val="0"/>
      <w:marTop w:val="0"/>
      <w:marBottom w:val="0"/>
      <w:divBdr>
        <w:top w:val="none" w:sz="0" w:space="0" w:color="auto"/>
        <w:left w:val="none" w:sz="0" w:space="0" w:color="auto"/>
        <w:bottom w:val="none" w:sz="0" w:space="0" w:color="auto"/>
        <w:right w:val="none" w:sz="0" w:space="0" w:color="auto"/>
      </w:divBdr>
    </w:div>
    <w:div w:id="778064869">
      <w:bodyDiv w:val="1"/>
      <w:marLeft w:val="0"/>
      <w:marRight w:val="0"/>
      <w:marTop w:val="0"/>
      <w:marBottom w:val="0"/>
      <w:divBdr>
        <w:top w:val="none" w:sz="0" w:space="0" w:color="auto"/>
        <w:left w:val="none" w:sz="0" w:space="0" w:color="auto"/>
        <w:bottom w:val="none" w:sz="0" w:space="0" w:color="auto"/>
        <w:right w:val="none" w:sz="0" w:space="0" w:color="auto"/>
      </w:divBdr>
    </w:div>
    <w:div w:id="778067200">
      <w:bodyDiv w:val="1"/>
      <w:marLeft w:val="0"/>
      <w:marRight w:val="0"/>
      <w:marTop w:val="0"/>
      <w:marBottom w:val="0"/>
      <w:divBdr>
        <w:top w:val="none" w:sz="0" w:space="0" w:color="auto"/>
        <w:left w:val="none" w:sz="0" w:space="0" w:color="auto"/>
        <w:bottom w:val="none" w:sz="0" w:space="0" w:color="auto"/>
        <w:right w:val="none" w:sz="0" w:space="0" w:color="auto"/>
      </w:divBdr>
    </w:div>
    <w:div w:id="778371519">
      <w:bodyDiv w:val="1"/>
      <w:marLeft w:val="0"/>
      <w:marRight w:val="0"/>
      <w:marTop w:val="0"/>
      <w:marBottom w:val="0"/>
      <w:divBdr>
        <w:top w:val="none" w:sz="0" w:space="0" w:color="auto"/>
        <w:left w:val="none" w:sz="0" w:space="0" w:color="auto"/>
        <w:bottom w:val="none" w:sz="0" w:space="0" w:color="auto"/>
        <w:right w:val="none" w:sz="0" w:space="0" w:color="auto"/>
      </w:divBdr>
    </w:div>
    <w:div w:id="778597825">
      <w:bodyDiv w:val="1"/>
      <w:marLeft w:val="0"/>
      <w:marRight w:val="0"/>
      <w:marTop w:val="0"/>
      <w:marBottom w:val="0"/>
      <w:divBdr>
        <w:top w:val="none" w:sz="0" w:space="0" w:color="auto"/>
        <w:left w:val="none" w:sz="0" w:space="0" w:color="auto"/>
        <w:bottom w:val="none" w:sz="0" w:space="0" w:color="auto"/>
        <w:right w:val="none" w:sz="0" w:space="0" w:color="auto"/>
      </w:divBdr>
    </w:div>
    <w:div w:id="778988830">
      <w:bodyDiv w:val="1"/>
      <w:marLeft w:val="0"/>
      <w:marRight w:val="0"/>
      <w:marTop w:val="0"/>
      <w:marBottom w:val="0"/>
      <w:divBdr>
        <w:top w:val="none" w:sz="0" w:space="0" w:color="auto"/>
        <w:left w:val="none" w:sz="0" w:space="0" w:color="auto"/>
        <w:bottom w:val="none" w:sz="0" w:space="0" w:color="auto"/>
        <w:right w:val="none" w:sz="0" w:space="0" w:color="auto"/>
      </w:divBdr>
    </w:div>
    <w:div w:id="779566163">
      <w:bodyDiv w:val="1"/>
      <w:marLeft w:val="0"/>
      <w:marRight w:val="0"/>
      <w:marTop w:val="0"/>
      <w:marBottom w:val="0"/>
      <w:divBdr>
        <w:top w:val="none" w:sz="0" w:space="0" w:color="auto"/>
        <w:left w:val="none" w:sz="0" w:space="0" w:color="auto"/>
        <w:bottom w:val="none" w:sz="0" w:space="0" w:color="auto"/>
        <w:right w:val="none" w:sz="0" w:space="0" w:color="auto"/>
      </w:divBdr>
    </w:div>
    <w:div w:id="780804801">
      <w:bodyDiv w:val="1"/>
      <w:marLeft w:val="0"/>
      <w:marRight w:val="0"/>
      <w:marTop w:val="0"/>
      <w:marBottom w:val="0"/>
      <w:divBdr>
        <w:top w:val="none" w:sz="0" w:space="0" w:color="auto"/>
        <w:left w:val="none" w:sz="0" w:space="0" w:color="auto"/>
        <w:bottom w:val="none" w:sz="0" w:space="0" w:color="auto"/>
        <w:right w:val="none" w:sz="0" w:space="0" w:color="auto"/>
      </w:divBdr>
    </w:div>
    <w:div w:id="780806202">
      <w:bodyDiv w:val="1"/>
      <w:marLeft w:val="0"/>
      <w:marRight w:val="0"/>
      <w:marTop w:val="0"/>
      <w:marBottom w:val="0"/>
      <w:divBdr>
        <w:top w:val="none" w:sz="0" w:space="0" w:color="auto"/>
        <w:left w:val="none" w:sz="0" w:space="0" w:color="auto"/>
        <w:bottom w:val="none" w:sz="0" w:space="0" w:color="auto"/>
        <w:right w:val="none" w:sz="0" w:space="0" w:color="auto"/>
      </w:divBdr>
    </w:div>
    <w:div w:id="781219465">
      <w:bodyDiv w:val="1"/>
      <w:marLeft w:val="0"/>
      <w:marRight w:val="0"/>
      <w:marTop w:val="0"/>
      <w:marBottom w:val="0"/>
      <w:divBdr>
        <w:top w:val="none" w:sz="0" w:space="0" w:color="auto"/>
        <w:left w:val="none" w:sz="0" w:space="0" w:color="auto"/>
        <w:bottom w:val="none" w:sz="0" w:space="0" w:color="auto"/>
        <w:right w:val="none" w:sz="0" w:space="0" w:color="auto"/>
      </w:divBdr>
    </w:div>
    <w:div w:id="781343593">
      <w:bodyDiv w:val="1"/>
      <w:marLeft w:val="0"/>
      <w:marRight w:val="0"/>
      <w:marTop w:val="0"/>
      <w:marBottom w:val="0"/>
      <w:divBdr>
        <w:top w:val="none" w:sz="0" w:space="0" w:color="auto"/>
        <w:left w:val="none" w:sz="0" w:space="0" w:color="auto"/>
        <w:bottom w:val="none" w:sz="0" w:space="0" w:color="auto"/>
        <w:right w:val="none" w:sz="0" w:space="0" w:color="auto"/>
      </w:divBdr>
    </w:div>
    <w:div w:id="781725294">
      <w:bodyDiv w:val="1"/>
      <w:marLeft w:val="0"/>
      <w:marRight w:val="0"/>
      <w:marTop w:val="0"/>
      <w:marBottom w:val="0"/>
      <w:divBdr>
        <w:top w:val="none" w:sz="0" w:space="0" w:color="auto"/>
        <w:left w:val="none" w:sz="0" w:space="0" w:color="auto"/>
        <w:bottom w:val="none" w:sz="0" w:space="0" w:color="auto"/>
        <w:right w:val="none" w:sz="0" w:space="0" w:color="auto"/>
      </w:divBdr>
    </w:div>
    <w:div w:id="781874741">
      <w:bodyDiv w:val="1"/>
      <w:marLeft w:val="0"/>
      <w:marRight w:val="0"/>
      <w:marTop w:val="0"/>
      <w:marBottom w:val="0"/>
      <w:divBdr>
        <w:top w:val="none" w:sz="0" w:space="0" w:color="auto"/>
        <w:left w:val="none" w:sz="0" w:space="0" w:color="auto"/>
        <w:bottom w:val="none" w:sz="0" w:space="0" w:color="auto"/>
        <w:right w:val="none" w:sz="0" w:space="0" w:color="auto"/>
      </w:divBdr>
    </w:div>
    <w:div w:id="782459139">
      <w:bodyDiv w:val="1"/>
      <w:marLeft w:val="0"/>
      <w:marRight w:val="0"/>
      <w:marTop w:val="0"/>
      <w:marBottom w:val="0"/>
      <w:divBdr>
        <w:top w:val="none" w:sz="0" w:space="0" w:color="auto"/>
        <w:left w:val="none" w:sz="0" w:space="0" w:color="auto"/>
        <w:bottom w:val="none" w:sz="0" w:space="0" w:color="auto"/>
        <w:right w:val="none" w:sz="0" w:space="0" w:color="auto"/>
      </w:divBdr>
    </w:div>
    <w:div w:id="783232169">
      <w:bodyDiv w:val="1"/>
      <w:marLeft w:val="0"/>
      <w:marRight w:val="0"/>
      <w:marTop w:val="0"/>
      <w:marBottom w:val="0"/>
      <w:divBdr>
        <w:top w:val="none" w:sz="0" w:space="0" w:color="auto"/>
        <w:left w:val="none" w:sz="0" w:space="0" w:color="auto"/>
        <w:bottom w:val="none" w:sz="0" w:space="0" w:color="auto"/>
        <w:right w:val="none" w:sz="0" w:space="0" w:color="auto"/>
      </w:divBdr>
    </w:div>
    <w:div w:id="783428572">
      <w:bodyDiv w:val="1"/>
      <w:marLeft w:val="0"/>
      <w:marRight w:val="0"/>
      <w:marTop w:val="0"/>
      <w:marBottom w:val="0"/>
      <w:divBdr>
        <w:top w:val="none" w:sz="0" w:space="0" w:color="auto"/>
        <w:left w:val="none" w:sz="0" w:space="0" w:color="auto"/>
        <w:bottom w:val="none" w:sz="0" w:space="0" w:color="auto"/>
        <w:right w:val="none" w:sz="0" w:space="0" w:color="auto"/>
      </w:divBdr>
    </w:div>
    <w:div w:id="783573525">
      <w:bodyDiv w:val="1"/>
      <w:marLeft w:val="0"/>
      <w:marRight w:val="0"/>
      <w:marTop w:val="0"/>
      <w:marBottom w:val="0"/>
      <w:divBdr>
        <w:top w:val="none" w:sz="0" w:space="0" w:color="auto"/>
        <w:left w:val="none" w:sz="0" w:space="0" w:color="auto"/>
        <w:bottom w:val="none" w:sz="0" w:space="0" w:color="auto"/>
        <w:right w:val="none" w:sz="0" w:space="0" w:color="auto"/>
      </w:divBdr>
    </w:div>
    <w:div w:id="783697998">
      <w:bodyDiv w:val="1"/>
      <w:marLeft w:val="0"/>
      <w:marRight w:val="0"/>
      <w:marTop w:val="0"/>
      <w:marBottom w:val="0"/>
      <w:divBdr>
        <w:top w:val="none" w:sz="0" w:space="0" w:color="auto"/>
        <w:left w:val="none" w:sz="0" w:space="0" w:color="auto"/>
        <w:bottom w:val="none" w:sz="0" w:space="0" w:color="auto"/>
        <w:right w:val="none" w:sz="0" w:space="0" w:color="auto"/>
      </w:divBdr>
    </w:div>
    <w:div w:id="783766458">
      <w:bodyDiv w:val="1"/>
      <w:marLeft w:val="0"/>
      <w:marRight w:val="0"/>
      <w:marTop w:val="0"/>
      <w:marBottom w:val="0"/>
      <w:divBdr>
        <w:top w:val="none" w:sz="0" w:space="0" w:color="auto"/>
        <w:left w:val="none" w:sz="0" w:space="0" w:color="auto"/>
        <w:bottom w:val="none" w:sz="0" w:space="0" w:color="auto"/>
        <w:right w:val="none" w:sz="0" w:space="0" w:color="auto"/>
      </w:divBdr>
    </w:div>
    <w:div w:id="783890277">
      <w:bodyDiv w:val="1"/>
      <w:marLeft w:val="0"/>
      <w:marRight w:val="0"/>
      <w:marTop w:val="0"/>
      <w:marBottom w:val="0"/>
      <w:divBdr>
        <w:top w:val="none" w:sz="0" w:space="0" w:color="auto"/>
        <w:left w:val="none" w:sz="0" w:space="0" w:color="auto"/>
        <w:bottom w:val="none" w:sz="0" w:space="0" w:color="auto"/>
        <w:right w:val="none" w:sz="0" w:space="0" w:color="auto"/>
      </w:divBdr>
    </w:div>
    <w:div w:id="783891691">
      <w:bodyDiv w:val="1"/>
      <w:marLeft w:val="0"/>
      <w:marRight w:val="0"/>
      <w:marTop w:val="0"/>
      <w:marBottom w:val="0"/>
      <w:divBdr>
        <w:top w:val="none" w:sz="0" w:space="0" w:color="auto"/>
        <w:left w:val="none" w:sz="0" w:space="0" w:color="auto"/>
        <w:bottom w:val="none" w:sz="0" w:space="0" w:color="auto"/>
        <w:right w:val="none" w:sz="0" w:space="0" w:color="auto"/>
      </w:divBdr>
    </w:div>
    <w:div w:id="784275360">
      <w:bodyDiv w:val="1"/>
      <w:marLeft w:val="0"/>
      <w:marRight w:val="0"/>
      <w:marTop w:val="0"/>
      <w:marBottom w:val="0"/>
      <w:divBdr>
        <w:top w:val="none" w:sz="0" w:space="0" w:color="auto"/>
        <w:left w:val="none" w:sz="0" w:space="0" w:color="auto"/>
        <w:bottom w:val="none" w:sz="0" w:space="0" w:color="auto"/>
        <w:right w:val="none" w:sz="0" w:space="0" w:color="auto"/>
      </w:divBdr>
    </w:div>
    <w:div w:id="784734814">
      <w:bodyDiv w:val="1"/>
      <w:marLeft w:val="0"/>
      <w:marRight w:val="0"/>
      <w:marTop w:val="0"/>
      <w:marBottom w:val="0"/>
      <w:divBdr>
        <w:top w:val="none" w:sz="0" w:space="0" w:color="auto"/>
        <w:left w:val="none" w:sz="0" w:space="0" w:color="auto"/>
        <w:bottom w:val="none" w:sz="0" w:space="0" w:color="auto"/>
        <w:right w:val="none" w:sz="0" w:space="0" w:color="auto"/>
      </w:divBdr>
    </w:div>
    <w:div w:id="784925342">
      <w:bodyDiv w:val="1"/>
      <w:marLeft w:val="0"/>
      <w:marRight w:val="0"/>
      <w:marTop w:val="0"/>
      <w:marBottom w:val="0"/>
      <w:divBdr>
        <w:top w:val="none" w:sz="0" w:space="0" w:color="auto"/>
        <w:left w:val="none" w:sz="0" w:space="0" w:color="auto"/>
        <w:bottom w:val="none" w:sz="0" w:space="0" w:color="auto"/>
        <w:right w:val="none" w:sz="0" w:space="0" w:color="auto"/>
      </w:divBdr>
      <w:divsChild>
        <w:div w:id="891845452">
          <w:marLeft w:val="480"/>
          <w:marRight w:val="0"/>
          <w:marTop w:val="0"/>
          <w:marBottom w:val="0"/>
          <w:divBdr>
            <w:top w:val="none" w:sz="0" w:space="0" w:color="auto"/>
            <w:left w:val="none" w:sz="0" w:space="0" w:color="auto"/>
            <w:bottom w:val="none" w:sz="0" w:space="0" w:color="auto"/>
            <w:right w:val="none" w:sz="0" w:space="0" w:color="auto"/>
          </w:divBdr>
        </w:div>
        <w:div w:id="1836991554">
          <w:marLeft w:val="480"/>
          <w:marRight w:val="0"/>
          <w:marTop w:val="0"/>
          <w:marBottom w:val="0"/>
          <w:divBdr>
            <w:top w:val="none" w:sz="0" w:space="0" w:color="auto"/>
            <w:left w:val="none" w:sz="0" w:space="0" w:color="auto"/>
            <w:bottom w:val="none" w:sz="0" w:space="0" w:color="auto"/>
            <w:right w:val="none" w:sz="0" w:space="0" w:color="auto"/>
          </w:divBdr>
        </w:div>
        <w:div w:id="949749719">
          <w:marLeft w:val="480"/>
          <w:marRight w:val="0"/>
          <w:marTop w:val="0"/>
          <w:marBottom w:val="0"/>
          <w:divBdr>
            <w:top w:val="none" w:sz="0" w:space="0" w:color="auto"/>
            <w:left w:val="none" w:sz="0" w:space="0" w:color="auto"/>
            <w:bottom w:val="none" w:sz="0" w:space="0" w:color="auto"/>
            <w:right w:val="none" w:sz="0" w:space="0" w:color="auto"/>
          </w:divBdr>
        </w:div>
        <w:div w:id="590243401">
          <w:marLeft w:val="480"/>
          <w:marRight w:val="0"/>
          <w:marTop w:val="0"/>
          <w:marBottom w:val="0"/>
          <w:divBdr>
            <w:top w:val="none" w:sz="0" w:space="0" w:color="auto"/>
            <w:left w:val="none" w:sz="0" w:space="0" w:color="auto"/>
            <w:bottom w:val="none" w:sz="0" w:space="0" w:color="auto"/>
            <w:right w:val="none" w:sz="0" w:space="0" w:color="auto"/>
          </w:divBdr>
        </w:div>
        <w:div w:id="1413813981">
          <w:marLeft w:val="480"/>
          <w:marRight w:val="0"/>
          <w:marTop w:val="0"/>
          <w:marBottom w:val="0"/>
          <w:divBdr>
            <w:top w:val="none" w:sz="0" w:space="0" w:color="auto"/>
            <w:left w:val="none" w:sz="0" w:space="0" w:color="auto"/>
            <w:bottom w:val="none" w:sz="0" w:space="0" w:color="auto"/>
            <w:right w:val="none" w:sz="0" w:space="0" w:color="auto"/>
          </w:divBdr>
        </w:div>
        <w:div w:id="1437946613">
          <w:marLeft w:val="480"/>
          <w:marRight w:val="0"/>
          <w:marTop w:val="0"/>
          <w:marBottom w:val="0"/>
          <w:divBdr>
            <w:top w:val="none" w:sz="0" w:space="0" w:color="auto"/>
            <w:left w:val="none" w:sz="0" w:space="0" w:color="auto"/>
            <w:bottom w:val="none" w:sz="0" w:space="0" w:color="auto"/>
            <w:right w:val="none" w:sz="0" w:space="0" w:color="auto"/>
          </w:divBdr>
        </w:div>
        <w:div w:id="913517136">
          <w:marLeft w:val="480"/>
          <w:marRight w:val="0"/>
          <w:marTop w:val="0"/>
          <w:marBottom w:val="0"/>
          <w:divBdr>
            <w:top w:val="none" w:sz="0" w:space="0" w:color="auto"/>
            <w:left w:val="none" w:sz="0" w:space="0" w:color="auto"/>
            <w:bottom w:val="none" w:sz="0" w:space="0" w:color="auto"/>
            <w:right w:val="none" w:sz="0" w:space="0" w:color="auto"/>
          </w:divBdr>
        </w:div>
        <w:div w:id="2056267292">
          <w:marLeft w:val="480"/>
          <w:marRight w:val="0"/>
          <w:marTop w:val="0"/>
          <w:marBottom w:val="0"/>
          <w:divBdr>
            <w:top w:val="none" w:sz="0" w:space="0" w:color="auto"/>
            <w:left w:val="none" w:sz="0" w:space="0" w:color="auto"/>
            <w:bottom w:val="none" w:sz="0" w:space="0" w:color="auto"/>
            <w:right w:val="none" w:sz="0" w:space="0" w:color="auto"/>
          </w:divBdr>
        </w:div>
        <w:div w:id="716050207">
          <w:marLeft w:val="480"/>
          <w:marRight w:val="0"/>
          <w:marTop w:val="0"/>
          <w:marBottom w:val="0"/>
          <w:divBdr>
            <w:top w:val="none" w:sz="0" w:space="0" w:color="auto"/>
            <w:left w:val="none" w:sz="0" w:space="0" w:color="auto"/>
            <w:bottom w:val="none" w:sz="0" w:space="0" w:color="auto"/>
            <w:right w:val="none" w:sz="0" w:space="0" w:color="auto"/>
          </w:divBdr>
        </w:div>
        <w:div w:id="348916457">
          <w:marLeft w:val="480"/>
          <w:marRight w:val="0"/>
          <w:marTop w:val="0"/>
          <w:marBottom w:val="0"/>
          <w:divBdr>
            <w:top w:val="none" w:sz="0" w:space="0" w:color="auto"/>
            <w:left w:val="none" w:sz="0" w:space="0" w:color="auto"/>
            <w:bottom w:val="none" w:sz="0" w:space="0" w:color="auto"/>
            <w:right w:val="none" w:sz="0" w:space="0" w:color="auto"/>
          </w:divBdr>
        </w:div>
        <w:div w:id="683166433">
          <w:marLeft w:val="480"/>
          <w:marRight w:val="0"/>
          <w:marTop w:val="0"/>
          <w:marBottom w:val="0"/>
          <w:divBdr>
            <w:top w:val="none" w:sz="0" w:space="0" w:color="auto"/>
            <w:left w:val="none" w:sz="0" w:space="0" w:color="auto"/>
            <w:bottom w:val="none" w:sz="0" w:space="0" w:color="auto"/>
            <w:right w:val="none" w:sz="0" w:space="0" w:color="auto"/>
          </w:divBdr>
        </w:div>
        <w:div w:id="345983077">
          <w:marLeft w:val="480"/>
          <w:marRight w:val="0"/>
          <w:marTop w:val="0"/>
          <w:marBottom w:val="0"/>
          <w:divBdr>
            <w:top w:val="none" w:sz="0" w:space="0" w:color="auto"/>
            <w:left w:val="none" w:sz="0" w:space="0" w:color="auto"/>
            <w:bottom w:val="none" w:sz="0" w:space="0" w:color="auto"/>
            <w:right w:val="none" w:sz="0" w:space="0" w:color="auto"/>
          </w:divBdr>
        </w:div>
        <w:div w:id="1406874631">
          <w:marLeft w:val="480"/>
          <w:marRight w:val="0"/>
          <w:marTop w:val="0"/>
          <w:marBottom w:val="0"/>
          <w:divBdr>
            <w:top w:val="none" w:sz="0" w:space="0" w:color="auto"/>
            <w:left w:val="none" w:sz="0" w:space="0" w:color="auto"/>
            <w:bottom w:val="none" w:sz="0" w:space="0" w:color="auto"/>
            <w:right w:val="none" w:sz="0" w:space="0" w:color="auto"/>
          </w:divBdr>
        </w:div>
        <w:div w:id="918519478">
          <w:marLeft w:val="480"/>
          <w:marRight w:val="0"/>
          <w:marTop w:val="0"/>
          <w:marBottom w:val="0"/>
          <w:divBdr>
            <w:top w:val="none" w:sz="0" w:space="0" w:color="auto"/>
            <w:left w:val="none" w:sz="0" w:space="0" w:color="auto"/>
            <w:bottom w:val="none" w:sz="0" w:space="0" w:color="auto"/>
            <w:right w:val="none" w:sz="0" w:space="0" w:color="auto"/>
          </w:divBdr>
        </w:div>
        <w:div w:id="1823889700">
          <w:marLeft w:val="480"/>
          <w:marRight w:val="0"/>
          <w:marTop w:val="0"/>
          <w:marBottom w:val="0"/>
          <w:divBdr>
            <w:top w:val="none" w:sz="0" w:space="0" w:color="auto"/>
            <w:left w:val="none" w:sz="0" w:space="0" w:color="auto"/>
            <w:bottom w:val="none" w:sz="0" w:space="0" w:color="auto"/>
            <w:right w:val="none" w:sz="0" w:space="0" w:color="auto"/>
          </w:divBdr>
        </w:div>
        <w:div w:id="1049035529">
          <w:marLeft w:val="480"/>
          <w:marRight w:val="0"/>
          <w:marTop w:val="0"/>
          <w:marBottom w:val="0"/>
          <w:divBdr>
            <w:top w:val="none" w:sz="0" w:space="0" w:color="auto"/>
            <w:left w:val="none" w:sz="0" w:space="0" w:color="auto"/>
            <w:bottom w:val="none" w:sz="0" w:space="0" w:color="auto"/>
            <w:right w:val="none" w:sz="0" w:space="0" w:color="auto"/>
          </w:divBdr>
        </w:div>
        <w:div w:id="1606109492">
          <w:marLeft w:val="480"/>
          <w:marRight w:val="0"/>
          <w:marTop w:val="0"/>
          <w:marBottom w:val="0"/>
          <w:divBdr>
            <w:top w:val="none" w:sz="0" w:space="0" w:color="auto"/>
            <w:left w:val="none" w:sz="0" w:space="0" w:color="auto"/>
            <w:bottom w:val="none" w:sz="0" w:space="0" w:color="auto"/>
            <w:right w:val="none" w:sz="0" w:space="0" w:color="auto"/>
          </w:divBdr>
        </w:div>
        <w:div w:id="1488745470">
          <w:marLeft w:val="480"/>
          <w:marRight w:val="0"/>
          <w:marTop w:val="0"/>
          <w:marBottom w:val="0"/>
          <w:divBdr>
            <w:top w:val="none" w:sz="0" w:space="0" w:color="auto"/>
            <w:left w:val="none" w:sz="0" w:space="0" w:color="auto"/>
            <w:bottom w:val="none" w:sz="0" w:space="0" w:color="auto"/>
            <w:right w:val="none" w:sz="0" w:space="0" w:color="auto"/>
          </w:divBdr>
        </w:div>
        <w:div w:id="901869523">
          <w:marLeft w:val="480"/>
          <w:marRight w:val="0"/>
          <w:marTop w:val="0"/>
          <w:marBottom w:val="0"/>
          <w:divBdr>
            <w:top w:val="none" w:sz="0" w:space="0" w:color="auto"/>
            <w:left w:val="none" w:sz="0" w:space="0" w:color="auto"/>
            <w:bottom w:val="none" w:sz="0" w:space="0" w:color="auto"/>
            <w:right w:val="none" w:sz="0" w:space="0" w:color="auto"/>
          </w:divBdr>
        </w:div>
        <w:div w:id="1806777480">
          <w:marLeft w:val="480"/>
          <w:marRight w:val="0"/>
          <w:marTop w:val="0"/>
          <w:marBottom w:val="0"/>
          <w:divBdr>
            <w:top w:val="none" w:sz="0" w:space="0" w:color="auto"/>
            <w:left w:val="none" w:sz="0" w:space="0" w:color="auto"/>
            <w:bottom w:val="none" w:sz="0" w:space="0" w:color="auto"/>
            <w:right w:val="none" w:sz="0" w:space="0" w:color="auto"/>
          </w:divBdr>
        </w:div>
        <w:div w:id="1047493740">
          <w:marLeft w:val="480"/>
          <w:marRight w:val="0"/>
          <w:marTop w:val="0"/>
          <w:marBottom w:val="0"/>
          <w:divBdr>
            <w:top w:val="none" w:sz="0" w:space="0" w:color="auto"/>
            <w:left w:val="none" w:sz="0" w:space="0" w:color="auto"/>
            <w:bottom w:val="none" w:sz="0" w:space="0" w:color="auto"/>
            <w:right w:val="none" w:sz="0" w:space="0" w:color="auto"/>
          </w:divBdr>
        </w:div>
        <w:div w:id="1758555735">
          <w:marLeft w:val="480"/>
          <w:marRight w:val="0"/>
          <w:marTop w:val="0"/>
          <w:marBottom w:val="0"/>
          <w:divBdr>
            <w:top w:val="none" w:sz="0" w:space="0" w:color="auto"/>
            <w:left w:val="none" w:sz="0" w:space="0" w:color="auto"/>
            <w:bottom w:val="none" w:sz="0" w:space="0" w:color="auto"/>
            <w:right w:val="none" w:sz="0" w:space="0" w:color="auto"/>
          </w:divBdr>
        </w:div>
        <w:div w:id="1800610039">
          <w:marLeft w:val="480"/>
          <w:marRight w:val="0"/>
          <w:marTop w:val="0"/>
          <w:marBottom w:val="0"/>
          <w:divBdr>
            <w:top w:val="none" w:sz="0" w:space="0" w:color="auto"/>
            <w:left w:val="none" w:sz="0" w:space="0" w:color="auto"/>
            <w:bottom w:val="none" w:sz="0" w:space="0" w:color="auto"/>
            <w:right w:val="none" w:sz="0" w:space="0" w:color="auto"/>
          </w:divBdr>
        </w:div>
        <w:div w:id="1568882370">
          <w:marLeft w:val="480"/>
          <w:marRight w:val="0"/>
          <w:marTop w:val="0"/>
          <w:marBottom w:val="0"/>
          <w:divBdr>
            <w:top w:val="none" w:sz="0" w:space="0" w:color="auto"/>
            <w:left w:val="none" w:sz="0" w:space="0" w:color="auto"/>
            <w:bottom w:val="none" w:sz="0" w:space="0" w:color="auto"/>
            <w:right w:val="none" w:sz="0" w:space="0" w:color="auto"/>
          </w:divBdr>
        </w:div>
        <w:div w:id="1025908315">
          <w:marLeft w:val="480"/>
          <w:marRight w:val="0"/>
          <w:marTop w:val="0"/>
          <w:marBottom w:val="0"/>
          <w:divBdr>
            <w:top w:val="none" w:sz="0" w:space="0" w:color="auto"/>
            <w:left w:val="none" w:sz="0" w:space="0" w:color="auto"/>
            <w:bottom w:val="none" w:sz="0" w:space="0" w:color="auto"/>
            <w:right w:val="none" w:sz="0" w:space="0" w:color="auto"/>
          </w:divBdr>
        </w:div>
        <w:div w:id="339544453">
          <w:marLeft w:val="480"/>
          <w:marRight w:val="0"/>
          <w:marTop w:val="0"/>
          <w:marBottom w:val="0"/>
          <w:divBdr>
            <w:top w:val="none" w:sz="0" w:space="0" w:color="auto"/>
            <w:left w:val="none" w:sz="0" w:space="0" w:color="auto"/>
            <w:bottom w:val="none" w:sz="0" w:space="0" w:color="auto"/>
            <w:right w:val="none" w:sz="0" w:space="0" w:color="auto"/>
          </w:divBdr>
        </w:div>
        <w:div w:id="1235317742">
          <w:marLeft w:val="480"/>
          <w:marRight w:val="0"/>
          <w:marTop w:val="0"/>
          <w:marBottom w:val="0"/>
          <w:divBdr>
            <w:top w:val="none" w:sz="0" w:space="0" w:color="auto"/>
            <w:left w:val="none" w:sz="0" w:space="0" w:color="auto"/>
            <w:bottom w:val="none" w:sz="0" w:space="0" w:color="auto"/>
            <w:right w:val="none" w:sz="0" w:space="0" w:color="auto"/>
          </w:divBdr>
        </w:div>
        <w:div w:id="617834148">
          <w:marLeft w:val="480"/>
          <w:marRight w:val="0"/>
          <w:marTop w:val="0"/>
          <w:marBottom w:val="0"/>
          <w:divBdr>
            <w:top w:val="none" w:sz="0" w:space="0" w:color="auto"/>
            <w:left w:val="none" w:sz="0" w:space="0" w:color="auto"/>
            <w:bottom w:val="none" w:sz="0" w:space="0" w:color="auto"/>
            <w:right w:val="none" w:sz="0" w:space="0" w:color="auto"/>
          </w:divBdr>
        </w:div>
        <w:div w:id="573201816">
          <w:marLeft w:val="480"/>
          <w:marRight w:val="0"/>
          <w:marTop w:val="0"/>
          <w:marBottom w:val="0"/>
          <w:divBdr>
            <w:top w:val="none" w:sz="0" w:space="0" w:color="auto"/>
            <w:left w:val="none" w:sz="0" w:space="0" w:color="auto"/>
            <w:bottom w:val="none" w:sz="0" w:space="0" w:color="auto"/>
            <w:right w:val="none" w:sz="0" w:space="0" w:color="auto"/>
          </w:divBdr>
        </w:div>
        <w:div w:id="1482309400">
          <w:marLeft w:val="480"/>
          <w:marRight w:val="0"/>
          <w:marTop w:val="0"/>
          <w:marBottom w:val="0"/>
          <w:divBdr>
            <w:top w:val="none" w:sz="0" w:space="0" w:color="auto"/>
            <w:left w:val="none" w:sz="0" w:space="0" w:color="auto"/>
            <w:bottom w:val="none" w:sz="0" w:space="0" w:color="auto"/>
            <w:right w:val="none" w:sz="0" w:space="0" w:color="auto"/>
          </w:divBdr>
        </w:div>
        <w:div w:id="2015065228">
          <w:marLeft w:val="480"/>
          <w:marRight w:val="0"/>
          <w:marTop w:val="0"/>
          <w:marBottom w:val="0"/>
          <w:divBdr>
            <w:top w:val="none" w:sz="0" w:space="0" w:color="auto"/>
            <w:left w:val="none" w:sz="0" w:space="0" w:color="auto"/>
            <w:bottom w:val="none" w:sz="0" w:space="0" w:color="auto"/>
            <w:right w:val="none" w:sz="0" w:space="0" w:color="auto"/>
          </w:divBdr>
        </w:div>
        <w:div w:id="1155101171">
          <w:marLeft w:val="480"/>
          <w:marRight w:val="0"/>
          <w:marTop w:val="0"/>
          <w:marBottom w:val="0"/>
          <w:divBdr>
            <w:top w:val="none" w:sz="0" w:space="0" w:color="auto"/>
            <w:left w:val="none" w:sz="0" w:space="0" w:color="auto"/>
            <w:bottom w:val="none" w:sz="0" w:space="0" w:color="auto"/>
            <w:right w:val="none" w:sz="0" w:space="0" w:color="auto"/>
          </w:divBdr>
        </w:div>
        <w:div w:id="1995722473">
          <w:marLeft w:val="480"/>
          <w:marRight w:val="0"/>
          <w:marTop w:val="0"/>
          <w:marBottom w:val="0"/>
          <w:divBdr>
            <w:top w:val="none" w:sz="0" w:space="0" w:color="auto"/>
            <w:left w:val="none" w:sz="0" w:space="0" w:color="auto"/>
            <w:bottom w:val="none" w:sz="0" w:space="0" w:color="auto"/>
            <w:right w:val="none" w:sz="0" w:space="0" w:color="auto"/>
          </w:divBdr>
        </w:div>
        <w:div w:id="1990286778">
          <w:marLeft w:val="480"/>
          <w:marRight w:val="0"/>
          <w:marTop w:val="0"/>
          <w:marBottom w:val="0"/>
          <w:divBdr>
            <w:top w:val="none" w:sz="0" w:space="0" w:color="auto"/>
            <w:left w:val="none" w:sz="0" w:space="0" w:color="auto"/>
            <w:bottom w:val="none" w:sz="0" w:space="0" w:color="auto"/>
            <w:right w:val="none" w:sz="0" w:space="0" w:color="auto"/>
          </w:divBdr>
        </w:div>
        <w:div w:id="1395348875">
          <w:marLeft w:val="480"/>
          <w:marRight w:val="0"/>
          <w:marTop w:val="0"/>
          <w:marBottom w:val="0"/>
          <w:divBdr>
            <w:top w:val="none" w:sz="0" w:space="0" w:color="auto"/>
            <w:left w:val="none" w:sz="0" w:space="0" w:color="auto"/>
            <w:bottom w:val="none" w:sz="0" w:space="0" w:color="auto"/>
            <w:right w:val="none" w:sz="0" w:space="0" w:color="auto"/>
          </w:divBdr>
        </w:div>
        <w:div w:id="1099327265">
          <w:marLeft w:val="480"/>
          <w:marRight w:val="0"/>
          <w:marTop w:val="0"/>
          <w:marBottom w:val="0"/>
          <w:divBdr>
            <w:top w:val="none" w:sz="0" w:space="0" w:color="auto"/>
            <w:left w:val="none" w:sz="0" w:space="0" w:color="auto"/>
            <w:bottom w:val="none" w:sz="0" w:space="0" w:color="auto"/>
            <w:right w:val="none" w:sz="0" w:space="0" w:color="auto"/>
          </w:divBdr>
        </w:div>
        <w:div w:id="2119832699">
          <w:marLeft w:val="480"/>
          <w:marRight w:val="0"/>
          <w:marTop w:val="0"/>
          <w:marBottom w:val="0"/>
          <w:divBdr>
            <w:top w:val="none" w:sz="0" w:space="0" w:color="auto"/>
            <w:left w:val="none" w:sz="0" w:space="0" w:color="auto"/>
            <w:bottom w:val="none" w:sz="0" w:space="0" w:color="auto"/>
            <w:right w:val="none" w:sz="0" w:space="0" w:color="auto"/>
          </w:divBdr>
        </w:div>
        <w:div w:id="1601454054">
          <w:marLeft w:val="480"/>
          <w:marRight w:val="0"/>
          <w:marTop w:val="0"/>
          <w:marBottom w:val="0"/>
          <w:divBdr>
            <w:top w:val="none" w:sz="0" w:space="0" w:color="auto"/>
            <w:left w:val="none" w:sz="0" w:space="0" w:color="auto"/>
            <w:bottom w:val="none" w:sz="0" w:space="0" w:color="auto"/>
            <w:right w:val="none" w:sz="0" w:space="0" w:color="auto"/>
          </w:divBdr>
        </w:div>
        <w:div w:id="1829007631">
          <w:marLeft w:val="480"/>
          <w:marRight w:val="0"/>
          <w:marTop w:val="0"/>
          <w:marBottom w:val="0"/>
          <w:divBdr>
            <w:top w:val="none" w:sz="0" w:space="0" w:color="auto"/>
            <w:left w:val="none" w:sz="0" w:space="0" w:color="auto"/>
            <w:bottom w:val="none" w:sz="0" w:space="0" w:color="auto"/>
            <w:right w:val="none" w:sz="0" w:space="0" w:color="auto"/>
          </w:divBdr>
        </w:div>
        <w:div w:id="2139835064">
          <w:marLeft w:val="480"/>
          <w:marRight w:val="0"/>
          <w:marTop w:val="0"/>
          <w:marBottom w:val="0"/>
          <w:divBdr>
            <w:top w:val="none" w:sz="0" w:space="0" w:color="auto"/>
            <w:left w:val="none" w:sz="0" w:space="0" w:color="auto"/>
            <w:bottom w:val="none" w:sz="0" w:space="0" w:color="auto"/>
            <w:right w:val="none" w:sz="0" w:space="0" w:color="auto"/>
          </w:divBdr>
        </w:div>
        <w:div w:id="1887595842">
          <w:marLeft w:val="480"/>
          <w:marRight w:val="0"/>
          <w:marTop w:val="0"/>
          <w:marBottom w:val="0"/>
          <w:divBdr>
            <w:top w:val="none" w:sz="0" w:space="0" w:color="auto"/>
            <w:left w:val="none" w:sz="0" w:space="0" w:color="auto"/>
            <w:bottom w:val="none" w:sz="0" w:space="0" w:color="auto"/>
            <w:right w:val="none" w:sz="0" w:space="0" w:color="auto"/>
          </w:divBdr>
        </w:div>
        <w:div w:id="399330135">
          <w:marLeft w:val="480"/>
          <w:marRight w:val="0"/>
          <w:marTop w:val="0"/>
          <w:marBottom w:val="0"/>
          <w:divBdr>
            <w:top w:val="none" w:sz="0" w:space="0" w:color="auto"/>
            <w:left w:val="none" w:sz="0" w:space="0" w:color="auto"/>
            <w:bottom w:val="none" w:sz="0" w:space="0" w:color="auto"/>
            <w:right w:val="none" w:sz="0" w:space="0" w:color="auto"/>
          </w:divBdr>
        </w:div>
        <w:div w:id="1692342796">
          <w:marLeft w:val="480"/>
          <w:marRight w:val="0"/>
          <w:marTop w:val="0"/>
          <w:marBottom w:val="0"/>
          <w:divBdr>
            <w:top w:val="none" w:sz="0" w:space="0" w:color="auto"/>
            <w:left w:val="none" w:sz="0" w:space="0" w:color="auto"/>
            <w:bottom w:val="none" w:sz="0" w:space="0" w:color="auto"/>
            <w:right w:val="none" w:sz="0" w:space="0" w:color="auto"/>
          </w:divBdr>
        </w:div>
        <w:div w:id="53896363">
          <w:marLeft w:val="480"/>
          <w:marRight w:val="0"/>
          <w:marTop w:val="0"/>
          <w:marBottom w:val="0"/>
          <w:divBdr>
            <w:top w:val="none" w:sz="0" w:space="0" w:color="auto"/>
            <w:left w:val="none" w:sz="0" w:space="0" w:color="auto"/>
            <w:bottom w:val="none" w:sz="0" w:space="0" w:color="auto"/>
            <w:right w:val="none" w:sz="0" w:space="0" w:color="auto"/>
          </w:divBdr>
        </w:div>
        <w:div w:id="1484929971">
          <w:marLeft w:val="480"/>
          <w:marRight w:val="0"/>
          <w:marTop w:val="0"/>
          <w:marBottom w:val="0"/>
          <w:divBdr>
            <w:top w:val="none" w:sz="0" w:space="0" w:color="auto"/>
            <w:left w:val="none" w:sz="0" w:space="0" w:color="auto"/>
            <w:bottom w:val="none" w:sz="0" w:space="0" w:color="auto"/>
            <w:right w:val="none" w:sz="0" w:space="0" w:color="auto"/>
          </w:divBdr>
        </w:div>
        <w:div w:id="1892693692">
          <w:marLeft w:val="480"/>
          <w:marRight w:val="0"/>
          <w:marTop w:val="0"/>
          <w:marBottom w:val="0"/>
          <w:divBdr>
            <w:top w:val="none" w:sz="0" w:space="0" w:color="auto"/>
            <w:left w:val="none" w:sz="0" w:space="0" w:color="auto"/>
            <w:bottom w:val="none" w:sz="0" w:space="0" w:color="auto"/>
            <w:right w:val="none" w:sz="0" w:space="0" w:color="auto"/>
          </w:divBdr>
        </w:div>
        <w:div w:id="333873114">
          <w:marLeft w:val="480"/>
          <w:marRight w:val="0"/>
          <w:marTop w:val="0"/>
          <w:marBottom w:val="0"/>
          <w:divBdr>
            <w:top w:val="none" w:sz="0" w:space="0" w:color="auto"/>
            <w:left w:val="none" w:sz="0" w:space="0" w:color="auto"/>
            <w:bottom w:val="none" w:sz="0" w:space="0" w:color="auto"/>
            <w:right w:val="none" w:sz="0" w:space="0" w:color="auto"/>
          </w:divBdr>
        </w:div>
        <w:div w:id="1295914922">
          <w:marLeft w:val="480"/>
          <w:marRight w:val="0"/>
          <w:marTop w:val="0"/>
          <w:marBottom w:val="0"/>
          <w:divBdr>
            <w:top w:val="none" w:sz="0" w:space="0" w:color="auto"/>
            <w:left w:val="none" w:sz="0" w:space="0" w:color="auto"/>
            <w:bottom w:val="none" w:sz="0" w:space="0" w:color="auto"/>
            <w:right w:val="none" w:sz="0" w:space="0" w:color="auto"/>
          </w:divBdr>
        </w:div>
        <w:div w:id="1965187422">
          <w:marLeft w:val="480"/>
          <w:marRight w:val="0"/>
          <w:marTop w:val="0"/>
          <w:marBottom w:val="0"/>
          <w:divBdr>
            <w:top w:val="none" w:sz="0" w:space="0" w:color="auto"/>
            <w:left w:val="none" w:sz="0" w:space="0" w:color="auto"/>
            <w:bottom w:val="none" w:sz="0" w:space="0" w:color="auto"/>
            <w:right w:val="none" w:sz="0" w:space="0" w:color="auto"/>
          </w:divBdr>
        </w:div>
        <w:div w:id="1047099027">
          <w:marLeft w:val="480"/>
          <w:marRight w:val="0"/>
          <w:marTop w:val="0"/>
          <w:marBottom w:val="0"/>
          <w:divBdr>
            <w:top w:val="none" w:sz="0" w:space="0" w:color="auto"/>
            <w:left w:val="none" w:sz="0" w:space="0" w:color="auto"/>
            <w:bottom w:val="none" w:sz="0" w:space="0" w:color="auto"/>
            <w:right w:val="none" w:sz="0" w:space="0" w:color="auto"/>
          </w:divBdr>
        </w:div>
        <w:div w:id="723917595">
          <w:marLeft w:val="480"/>
          <w:marRight w:val="0"/>
          <w:marTop w:val="0"/>
          <w:marBottom w:val="0"/>
          <w:divBdr>
            <w:top w:val="none" w:sz="0" w:space="0" w:color="auto"/>
            <w:left w:val="none" w:sz="0" w:space="0" w:color="auto"/>
            <w:bottom w:val="none" w:sz="0" w:space="0" w:color="auto"/>
            <w:right w:val="none" w:sz="0" w:space="0" w:color="auto"/>
          </w:divBdr>
        </w:div>
        <w:div w:id="775178656">
          <w:marLeft w:val="480"/>
          <w:marRight w:val="0"/>
          <w:marTop w:val="0"/>
          <w:marBottom w:val="0"/>
          <w:divBdr>
            <w:top w:val="none" w:sz="0" w:space="0" w:color="auto"/>
            <w:left w:val="none" w:sz="0" w:space="0" w:color="auto"/>
            <w:bottom w:val="none" w:sz="0" w:space="0" w:color="auto"/>
            <w:right w:val="none" w:sz="0" w:space="0" w:color="auto"/>
          </w:divBdr>
        </w:div>
        <w:div w:id="1129057379">
          <w:marLeft w:val="480"/>
          <w:marRight w:val="0"/>
          <w:marTop w:val="0"/>
          <w:marBottom w:val="0"/>
          <w:divBdr>
            <w:top w:val="none" w:sz="0" w:space="0" w:color="auto"/>
            <w:left w:val="none" w:sz="0" w:space="0" w:color="auto"/>
            <w:bottom w:val="none" w:sz="0" w:space="0" w:color="auto"/>
            <w:right w:val="none" w:sz="0" w:space="0" w:color="auto"/>
          </w:divBdr>
        </w:div>
        <w:div w:id="45885508">
          <w:marLeft w:val="480"/>
          <w:marRight w:val="0"/>
          <w:marTop w:val="0"/>
          <w:marBottom w:val="0"/>
          <w:divBdr>
            <w:top w:val="none" w:sz="0" w:space="0" w:color="auto"/>
            <w:left w:val="none" w:sz="0" w:space="0" w:color="auto"/>
            <w:bottom w:val="none" w:sz="0" w:space="0" w:color="auto"/>
            <w:right w:val="none" w:sz="0" w:space="0" w:color="auto"/>
          </w:divBdr>
        </w:div>
        <w:div w:id="1522889636">
          <w:marLeft w:val="480"/>
          <w:marRight w:val="0"/>
          <w:marTop w:val="0"/>
          <w:marBottom w:val="0"/>
          <w:divBdr>
            <w:top w:val="none" w:sz="0" w:space="0" w:color="auto"/>
            <w:left w:val="none" w:sz="0" w:space="0" w:color="auto"/>
            <w:bottom w:val="none" w:sz="0" w:space="0" w:color="auto"/>
            <w:right w:val="none" w:sz="0" w:space="0" w:color="auto"/>
          </w:divBdr>
        </w:div>
        <w:div w:id="1392656102">
          <w:marLeft w:val="480"/>
          <w:marRight w:val="0"/>
          <w:marTop w:val="0"/>
          <w:marBottom w:val="0"/>
          <w:divBdr>
            <w:top w:val="none" w:sz="0" w:space="0" w:color="auto"/>
            <w:left w:val="none" w:sz="0" w:space="0" w:color="auto"/>
            <w:bottom w:val="none" w:sz="0" w:space="0" w:color="auto"/>
            <w:right w:val="none" w:sz="0" w:space="0" w:color="auto"/>
          </w:divBdr>
        </w:div>
        <w:div w:id="1322466313">
          <w:marLeft w:val="480"/>
          <w:marRight w:val="0"/>
          <w:marTop w:val="0"/>
          <w:marBottom w:val="0"/>
          <w:divBdr>
            <w:top w:val="none" w:sz="0" w:space="0" w:color="auto"/>
            <w:left w:val="none" w:sz="0" w:space="0" w:color="auto"/>
            <w:bottom w:val="none" w:sz="0" w:space="0" w:color="auto"/>
            <w:right w:val="none" w:sz="0" w:space="0" w:color="auto"/>
          </w:divBdr>
        </w:div>
        <w:div w:id="819272076">
          <w:marLeft w:val="480"/>
          <w:marRight w:val="0"/>
          <w:marTop w:val="0"/>
          <w:marBottom w:val="0"/>
          <w:divBdr>
            <w:top w:val="none" w:sz="0" w:space="0" w:color="auto"/>
            <w:left w:val="none" w:sz="0" w:space="0" w:color="auto"/>
            <w:bottom w:val="none" w:sz="0" w:space="0" w:color="auto"/>
            <w:right w:val="none" w:sz="0" w:space="0" w:color="auto"/>
          </w:divBdr>
        </w:div>
        <w:div w:id="2005937784">
          <w:marLeft w:val="480"/>
          <w:marRight w:val="0"/>
          <w:marTop w:val="0"/>
          <w:marBottom w:val="0"/>
          <w:divBdr>
            <w:top w:val="none" w:sz="0" w:space="0" w:color="auto"/>
            <w:left w:val="none" w:sz="0" w:space="0" w:color="auto"/>
            <w:bottom w:val="none" w:sz="0" w:space="0" w:color="auto"/>
            <w:right w:val="none" w:sz="0" w:space="0" w:color="auto"/>
          </w:divBdr>
        </w:div>
        <w:div w:id="1613197761">
          <w:marLeft w:val="480"/>
          <w:marRight w:val="0"/>
          <w:marTop w:val="0"/>
          <w:marBottom w:val="0"/>
          <w:divBdr>
            <w:top w:val="none" w:sz="0" w:space="0" w:color="auto"/>
            <w:left w:val="none" w:sz="0" w:space="0" w:color="auto"/>
            <w:bottom w:val="none" w:sz="0" w:space="0" w:color="auto"/>
            <w:right w:val="none" w:sz="0" w:space="0" w:color="auto"/>
          </w:divBdr>
        </w:div>
        <w:div w:id="132333621">
          <w:marLeft w:val="480"/>
          <w:marRight w:val="0"/>
          <w:marTop w:val="0"/>
          <w:marBottom w:val="0"/>
          <w:divBdr>
            <w:top w:val="none" w:sz="0" w:space="0" w:color="auto"/>
            <w:left w:val="none" w:sz="0" w:space="0" w:color="auto"/>
            <w:bottom w:val="none" w:sz="0" w:space="0" w:color="auto"/>
            <w:right w:val="none" w:sz="0" w:space="0" w:color="auto"/>
          </w:divBdr>
        </w:div>
        <w:div w:id="140318648">
          <w:marLeft w:val="480"/>
          <w:marRight w:val="0"/>
          <w:marTop w:val="0"/>
          <w:marBottom w:val="0"/>
          <w:divBdr>
            <w:top w:val="none" w:sz="0" w:space="0" w:color="auto"/>
            <w:left w:val="none" w:sz="0" w:space="0" w:color="auto"/>
            <w:bottom w:val="none" w:sz="0" w:space="0" w:color="auto"/>
            <w:right w:val="none" w:sz="0" w:space="0" w:color="auto"/>
          </w:divBdr>
        </w:div>
        <w:div w:id="950627484">
          <w:marLeft w:val="480"/>
          <w:marRight w:val="0"/>
          <w:marTop w:val="0"/>
          <w:marBottom w:val="0"/>
          <w:divBdr>
            <w:top w:val="none" w:sz="0" w:space="0" w:color="auto"/>
            <w:left w:val="none" w:sz="0" w:space="0" w:color="auto"/>
            <w:bottom w:val="none" w:sz="0" w:space="0" w:color="auto"/>
            <w:right w:val="none" w:sz="0" w:space="0" w:color="auto"/>
          </w:divBdr>
        </w:div>
        <w:div w:id="1596472472">
          <w:marLeft w:val="480"/>
          <w:marRight w:val="0"/>
          <w:marTop w:val="0"/>
          <w:marBottom w:val="0"/>
          <w:divBdr>
            <w:top w:val="none" w:sz="0" w:space="0" w:color="auto"/>
            <w:left w:val="none" w:sz="0" w:space="0" w:color="auto"/>
            <w:bottom w:val="none" w:sz="0" w:space="0" w:color="auto"/>
            <w:right w:val="none" w:sz="0" w:space="0" w:color="auto"/>
          </w:divBdr>
        </w:div>
        <w:div w:id="1296642393">
          <w:marLeft w:val="480"/>
          <w:marRight w:val="0"/>
          <w:marTop w:val="0"/>
          <w:marBottom w:val="0"/>
          <w:divBdr>
            <w:top w:val="none" w:sz="0" w:space="0" w:color="auto"/>
            <w:left w:val="none" w:sz="0" w:space="0" w:color="auto"/>
            <w:bottom w:val="none" w:sz="0" w:space="0" w:color="auto"/>
            <w:right w:val="none" w:sz="0" w:space="0" w:color="auto"/>
          </w:divBdr>
        </w:div>
        <w:div w:id="385766930">
          <w:marLeft w:val="480"/>
          <w:marRight w:val="0"/>
          <w:marTop w:val="0"/>
          <w:marBottom w:val="0"/>
          <w:divBdr>
            <w:top w:val="none" w:sz="0" w:space="0" w:color="auto"/>
            <w:left w:val="none" w:sz="0" w:space="0" w:color="auto"/>
            <w:bottom w:val="none" w:sz="0" w:space="0" w:color="auto"/>
            <w:right w:val="none" w:sz="0" w:space="0" w:color="auto"/>
          </w:divBdr>
        </w:div>
        <w:div w:id="1174152262">
          <w:marLeft w:val="480"/>
          <w:marRight w:val="0"/>
          <w:marTop w:val="0"/>
          <w:marBottom w:val="0"/>
          <w:divBdr>
            <w:top w:val="none" w:sz="0" w:space="0" w:color="auto"/>
            <w:left w:val="none" w:sz="0" w:space="0" w:color="auto"/>
            <w:bottom w:val="none" w:sz="0" w:space="0" w:color="auto"/>
            <w:right w:val="none" w:sz="0" w:space="0" w:color="auto"/>
          </w:divBdr>
        </w:div>
        <w:div w:id="1914731757">
          <w:marLeft w:val="480"/>
          <w:marRight w:val="0"/>
          <w:marTop w:val="0"/>
          <w:marBottom w:val="0"/>
          <w:divBdr>
            <w:top w:val="none" w:sz="0" w:space="0" w:color="auto"/>
            <w:left w:val="none" w:sz="0" w:space="0" w:color="auto"/>
            <w:bottom w:val="none" w:sz="0" w:space="0" w:color="auto"/>
            <w:right w:val="none" w:sz="0" w:space="0" w:color="auto"/>
          </w:divBdr>
        </w:div>
        <w:div w:id="1239709481">
          <w:marLeft w:val="480"/>
          <w:marRight w:val="0"/>
          <w:marTop w:val="0"/>
          <w:marBottom w:val="0"/>
          <w:divBdr>
            <w:top w:val="none" w:sz="0" w:space="0" w:color="auto"/>
            <w:left w:val="none" w:sz="0" w:space="0" w:color="auto"/>
            <w:bottom w:val="none" w:sz="0" w:space="0" w:color="auto"/>
            <w:right w:val="none" w:sz="0" w:space="0" w:color="auto"/>
          </w:divBdr>
        </w:div>
        <w:div w:id="2088376770">
          <w:marLeft w:val="480"/>
          <w:marRight w:val="0"/>
          <w:marTop w:val="0"/>
          <w:marBottom w:val="0"/>
          <w:divBdr>
            <w:top w:val="none" w:sz="0" w:space="0" w:color="auto"/>
            <w:left w:val="none" w:sz="0" w:space="0" w:color="auto"/>
            <w:bottom w:val="none" w:sz="0" w:space="0" w:color="auto"/>
            <w:right w:val="none" w:sz="0" w:space="0" w:color="auto"/>
          </w:divBdr>
        </w:div>
        <w:div w:id="1096560623">
          <w:marLeft w:val="480"/>
          <w:marRight w:val="0"/>
          <w:marTop w:val="0"/>
          <w:marBottom w:val="0"/>
          <w:divBdr>
            <w:top w:val="none" w:sz="0" w:space="0" w:color="auto"/>
            <w:left w:val="none" w:sz="0" w:space="0" w:color="auto"/>
            <w:bottom w:val="none" w:sz="0" w:space="0" w:color="auto"/>
            <w:right w:val="none" w:sz="0" w:space="0" w:color="auto"/>
          </w:divBdr>
        </w:div>
      </w:divsChild>
    </w:div>
    <w:div w:id="785270890">
      <w:bodyDiv w:val="1"/>
      <w:marLeft w:val="0"/>
      <w:marRight w:val="0"/>
      <w:marTop w:val="0"/>
      <w:marBottom w:val="0"/>
      <w:divBdr>
        <w:top w:val="none" w:sz="0" w:space="0" w:color="auto"/>
        <w:left w:val="none" w:sz="0" w:space="0" w:color="auto"/>
        <w:bottom w:val="none" w:sz="0" w:space="0" w:color="auto"/>
        <w:right w:val="none" w:sz="0" w:space="0" w:color="auto"/>
      </w:divBdr>
    </w:div>
    <w:div w:id="785738805">
      <w:bodyDiv w:val="1"/>
      <w:marLeft w:val="0"/>
      <w:marRight w:val="0"/>
      <w:marTop w:val="0"/>
      <w:marBottom w:val="0"/>
      <w:divBdr>
        <w:top w:val="none" w:sz="0" w:space="0" w:color="auto"/>
        <w:left w:val="none" w:sz="0" w:space="0" w:color="auto"/>
        <w:bottom w:val="none" w:sz="0" w:space="0" w:color="auto"/>
        <w:right w:val="none" w:sz="0" w:space="0" w:color="auto"/>
      </w:divBdr>
    </w:div>
    <w:div w:id="786240622">
      <w:bodyDiv w:val="1"/>
      <w:marLeft w:val="0"/>
      <w:marRight w:val="0"/>
      <w:marTop w:val="0"/>
      <w:marBottom w:val="0"/>
      <w:divBdr>
        <w:top w:val="none" w:sz="0" w:space="0" w:color="auto"/>
        <w:left w:val="none" w:sz="0" w:space="0" w:color="auto"/>
        <w:bottom w:val="none" w:sz="0" w:space="0" w:color="auto"/>
        <w:right w:val="none" w:sz="0" w:space="0" w:color="auto"/>
      </w:divBdr>
    </w:div>
    <w:div w:id="786629679">
      <w:bodyDiv w:val="1"/>
      <w:marLeft w:val="0"/>
      <w:marRight w:val="0"/>
      <w:marTop w:val="0"/>
      <w:marBottom w:val="0"/>
      <w:divBdr>
        <w:top w:val="none" w:sz="0" w:space="0" w:color="auto"/>
        <w:left w:val="none" w:sz="0" w:space="0" w:color="auto"/>
        <w:bottom w:val="none" w:sz="0" w:space="0" w:color="auto"/>
        <w:right w:val="none" w:sz="0" w:space="0" w:color="auto"/>
      </w:divBdr>
    </w:div>
    <w:div w:id="787118400">
      <w:bodyDiv w:val="1"/>
      <w:marLeft w:val="0"/>
      <w:marRight w:val="0"/>
      <w:marTop w:val="0"/>
      <w:marBottom w:val="0"/>
      <w:divBdr>
        <w:top w:val="none" w:sz="0" w:space="0" w:color="auto"/>
        <w:left w:val="none" w:sz="0" w:space="0" w:color="auto"/>
        <w:bottom w:val="none" w:sz="0" w:space="0" w:color="auto"/>
        <w:right w:val="none" w:sz="0" w:space="0" w:color="auto"/>
      </w:divBdr>
    </w:div>
    <w:div w:id="787550146">
      <w:bodyDiv w:val="1"/>
      <w:marLeft w:val="0"/>
      <w:marRight w:val="0"/>
      <w:marTop w:val="0"/>
      <w:marBottom w:val="0"/>
      <w:divBdr>
        <w:top w:val="none" w:sz="0" w:space="0" w:color="auto"/>
        <w:left w:val="none" w:sz="0" w:space="0" w:color="auto"/>
        <w:bottom w:val="none" w:sz="0" w:space="0" w:color="auto"/>
        <w:right w:val="none" w:sz="0" w:space="0" w:color="auto"/>
      </w:divBdr>
    </w:div>
    <w:div w:id="787965010">
      <w:bodyDiv w:val="1"/>
      <w:marLeft w:val="0"/>
      <w:marRight w:val="0"/>
      <w:marTop w:val="0"/>
      <w:marBottom w:val="0"/>
      <w:divBdr>
        <w:top w:val="none" w:sz="0" w:space="0" w:color="auto"/>
        <w:left w:val="none" w:sz="0" w:space="0" w:color="auto"/>
        <w:bottom w:val="none" w:sz="0" w:space="0" w:color="auto"/>
        <w:right w:val="none" w:sz="0" w:space="0" w:color="auto"/>
      </w:divBdr>
    </w:div>
    <w:div w:id="788357102">
      <w:bodyDiv w:val="1"/>
      <w:marLeft w:val="0"/>
      <w:marRight w:val="0"/>
      <w:marTop w:val="0"/>
      <w:marBottom w:val="0"/>
      <w:divBdr>
        <w:top w:val="none" w:sz="0" w:space="0" w:color="auto"/>
        <w:left w:val="none" w:sz="0" w:space="0" w:color="auto"/>
        <w:bottom w:val="none" w:sz="0" w:space="0" w:color="auto"/>
        <w:right w:val="none" w:sz="0" w:space="0" w:color="auto"/>
      </w:divBdr>
    </w:div>
    <w:div w:id="789472046">
      <w:bodyDiv w:val="1"/>
      <w:marLeft w:val="0"/>
      <w:marRight w:val="0"/>
      <w:marTop w:val="0"/>
      <w:marBottom w:val="0"/>
      <w:divBdr>
        <w:top w:val="none" w:sz="0" w:space="0" w:color="auto"/>
        <w:left w:val="none" w:sz="0" w:space="0" w:color="auto"/>
        <w:bottom w:val="none" w:sz="0" w:space="0" w:color="auto"/>
        <w:right w:val="none" w:sz="0" w:space="0" w:color="auto"/>
      </w:divBdr>
    </w:div>
    <w:div w:id="789515402">
      <w:bodyDiv w:val="1"/>
      <w:marLeft w:val="0"/>
      <w:marRight w:val="0"/>
      <w:marTop w:val="0"/>
      <w:marBottom w:val="0"/>
      <w:divBdr>
        <w:top w:val="none" w:sz="0" w:space="0" w:color="auto"/>
        <w:left w:val="none" w:sz="0" w:space="0" w:color="auto"/>
        <w:bottom w:val="none" w:sz="0" w:space="0" w:color="auto"/>
        <w:right w:val="none" w:sz="0" w:space="0" w:color="auto"/>
      </w:divBdr>
    </w:div>
    <w:div w:id="790127027">
      <w:bodyDiv w:val="1"/>
      <w:marLeft w:val="0"/>
      <w:marRight w:val="0"/>
      <w:marTop w:val="0"/>
      <w:marBottom w:val="0"/>
      <w:divBdr>
        <w:top w:val="none" w:sz="0" w:space="0" w:color="auto"/>
        <w:left w:val="none" w:sz="0" w:space="0" w:color="auto"/>
        <w:bottom w:val="none" w:sz="0" w:space="0" w:color="auto"/>
        <w:right w:val="none" w:sz="0" w:space="0" w:color="auto"/>
      </w:divBdr>
    </w:div>
    <w:div w:id="790129649">
      <w:bodyDiv w:val="1"/>
      <w:marLeft w:val="0"/>
      <w:marRight w:val="0"/>
      <w:marTop w:val="0"/>
      <w:marBottom w:val="0"/>
      <w:divBdr>
        <w:top w:val="none" w:sz="0" w:space="0" w:color="auto"/>
        <w:left w:val="none" w:sz="0" w:space="0" w:color="auto"/>
        <w:bottom w:val="none" w:sz="0" w:space="0" w:color="auto"/>
        <w:right w:val="none" w:sz="0" w:space="0" w:color="auto"/>
      </w:divBdr>
    </w:div>
    <w:div w:id="790585801">
      <w:bodyDiv w:val="1"/>
      <w:marLeft w:val="0"/>
      <w:marRight w:val="0"/>
      <w:marTop w:val="0"/>
      <w:marBottom w:val="0"/>
      <w:divBdr>
        <w:top w:val="none" w:sz="0" w:space="0" w:color="auto"/>
        <w:left w:val="none" w:sz="0" w:space="0" w:color="auto"/>
        <w:bottom w:val="none" w:sz="0" w:space="0" w:color="auto"/>
        <w:right w:val="none" w:sz="0" w:space="0" w:color="auto"/>
      </w:divBdr>
    </w:div>
    <w:div w:id="790588772">
      <w:bodyDiv w:val="1"/>
      <w:marLeft w:val="0"/>
      <w:marRight w:val="0"/>
      <w:marTop w:val="0"/>
      <w:marBottom w:val="0"/>
      <w:divBdr>
        <w:top w:val="none" w:sz="0" w:space="0" w:color="auto"/>
        <w:left w:val="none" w:sz="0" w:space="0" w:color="auto"/>
        <w:bottom w:val="none" w:sz="0" w:space="0" w:color="auto"/>
        <w:right w:val="none" w:sz="0" w:space="0" w:color="auto"/>
      </w:divBdr>
    </w:div>
    <w:div w:id="791292131">
      <w:bodyDiv w:val="1"/>
      <w:marLeft w:val="0"/>
      <w:marRight w:val="0"/>
      <w:marTop w:val="0"/>
      <w:marBottom w:val="0"/>
      <w:divBdr>
        <w:top w:val="none" w:sz="0" w:space="0" w:color="auto"/>
        <w:left w:val="none" w:sz="0" w:space="0" w:color="auto"/>
        <w:bottom w:val="none" w:sz="0" w:space="0" w:color="auto"/>
        <w:right w:val="none" w:sz="0" w:space="0" w:color="auto"/>
      </w:divBdr>
    </w:div>
    <w:div w:id="791821224">
      <w:bodyDiv w:val="1"/>
      <w:marLeft w:val="0"/>
      <w:marRight w:val="0"/>
      <w:marTop w:val="0"/>
      <w:marBottom w:val="0"/>
      <w:divBdr>
        <w:top w:val="none" w:sz="0" w:space="0" w:color="auto"/>
        <w:left w:val="none" w:sz="0" w:space="0" w:color="auto"/>
        <w:bottom w:val="none" w:sz="0" w:space="0" w:color="auto"/>
        <w:right w:val="none" w:sz="0" w:space="0" w:color="auto"/>
      </w:divBdr>
    </w:div>
    <w:div w:id="791828876">
      <w:bodyDiv w:val="1"/>
      <w:marLeft w:val="0"/>
      <w:marRight w:val="0"/>
      <w:marTop w:val="0"/>
      <w:marBottom w:val="0"/>
      <w:divBdr>
        <w:top w:val="none" w:sz="0" w:space="0" w:color="auto"/>
        <w:left w:val="none" w:sz="0" w:space="0" w:color="auto"/>
        <w:bottom w:val="none" w:sz="0" w:space="0" w:color="auto"/>
        <w:right w:val="none" w:sz="0" w:space="0" w:color="auto"/>
      </w:divBdr>
    </w:div>
    <w:div w:id="792135438">
      <w:bodyDiv w:val="1"/>
      <w:marLeft w:val="0"/>
      <w:marRight w:val="0"/>
      <w:marTop w:val="0"/>
      <w:marBottom w:val="0"/>
      <w:divBdr>
        <w:top w:val="none" w:sz="0" w:space="0" w:color="auto"/>
        <w:left w:val="none" w:sz="0" w:space="0" w:color="auto"/>
        <w:bottom w:val="none" w:sz="0" w:space="0" w:color="auto"/>
        <w:right w:val="none" w:sz="0" w:space="0" w:color="auto"/>
      </w:divBdr>
    </w:div>
    <w:div w:id="792135973">
      <w:bodyDiv w:val="1"/>
      <w:marLeft w:val="0"/>
      <w:marRight w:val="0"/>
      <w:marTop w:val="0"/>
      <w:marBottom w:val="0"/>
      <w:divBdr>
        <w:top w:val="none" w:sz="0" w:space="0" w:color="auto"/>
        <w:left w:val="none" w:sz="0" w:space="0" w:color="auto"/>
        <w:bottom w:val="none" w:sz="0" w:space="0" w:color="auto"/>
        <w:right w:val="none" w:sz="0" w:space="0" w:color="auto"/>
      </w:divBdr>
    </w:div>
    <w:div w:id="792670984">
      <w:bodyDiv w:val="1"/>
      <w:marLeft w:val="0"/>
      <w:marRight w:val="0"/>
      <w:marTop w:val="0"/>
      <w:marBottom w:val="0"/>
      <w:divBdr>
        <w:top w:val="none" w:sz="0" w:space="0" w:color="auto"/>
        <w:left w:val="none" w:sz="0" w:space="0" w:color="auto"/>
        <w:bottom w:val="none" w:sz="0" w:space="0" w:color="auto"/>
        <w:right w:val="none" w:sz="0" w:space="0" w:color="auto"/>
      </w:divBdr>
    </w:div>
    <w:div w:id="792938282">
      <w:bodyDiv w:val="1"/>
      <w:marLeft w:val="0"/>
      <w:marRight w:val="0"/>
      <w:marTop w:val="0"/>
      <w:marBottom w:val="0"/>
      <w:divBdr>
        <w:top w:val="none" w:sz="0" w:space="0" w:color="auto"/>
        <w:left w:val="none" w:sz="0" w:space="0" w:color="auto"/>
        <w:bottom w:val="none" w:sz="0" w:space="0" w:color="auto"/>
        <w:right w:val="none" w:sz="0" w:space="0" w:color="auto"/>
      </w:divBdr>
    </w:div>
    <w:div w:id="793140327">
      <w:bodyDiv w:val="1"/>
      <w:marLeft w:val="0"/>
      <w:marRight w:val="0"/>
      <w:marTop w:val="0"/>
      <w:marBottom w:val="0"/>
      <w:divBdr>
        <w:top w:val="none" w:sz="0" w:space="0" w:color="auto"/>
        <w:left w:val="none" w:sz="0" w:space="0" w:color="auto"/>
        <w:bottom w:val="none" w:sz="0" w:space="0" w:color="auto"/>
        <w:right w:val="none" w:sz="0" w:space="0" w:color="auto"/>
      </w:divBdr>
      <w:divsChild>
        <w:div w:id="840854771">
          <w:marLeft w:val="480"/>
          <w:marRight w:val="0"/>
          <w:marTop w:val="0"/>
          <w:marBottom w:val="0"/>
          <w:divBdr>
            <w:top w:val="none" w:sz="0" w:space="0" w:color="auto"/>
            <w:left w:val="none" w:sz="0" w:space="0" w:color="auto"/>
            <w:bottom w:val="none" w:sz="0" w:space="0" w:color="auto"/>
            <w:right w:val="none" w:sz="0" w:space="0" w:color="auto"/>
          </w:divBdr>
        </w:div>
        <w:div w:id="646862832">
          <w:marLeft w:val="480"/>
          <w:marRight w:val="0"/>
          <w:marTop w:val="0"/>
          <w:marBottom w:val="0"/>
          <w:divBdr>
            <w:top w:val="none" w:sz="0" w:space="0" w:color="auto"/>
            <w:left w:val="none" w:sz="0" w:space="0" w:color="auto"/>
            <w:bottom w:val="none" w:sz="0" w:space="0" w:color="auto"/>
            <w:right w:val="none" w:sz="0" w:space="0" w:color="auto"/>
          </w:divBdr>
        </w:div>
        <w:div w:id="1330214345">
          <w:marLeft w:val="480"/>
          <w:marRight w:val="0"/>
          <w:marTop w:val="0"/>
          <w:marBottom w:val="0"/>
          <w:divBdr>
            <w:top w:val="none" w:sz="0" w:space="0" w:color="auto"/>
            <w:left w:val="none" w:sz="0" w:space="0" w:color="auto"/>
            <w:bottom w:val="none" w:sz="0" w:space="0" w:color="auto"/>
            <w:right w:val="none" w:sz="0" w:space="0" w:color="auto"/>
          </w:divBdr>
        </w:div>
        <w:div w:id="1002664740">
          <w:marLeft w:val="480"/>
          <w:marRight w:val="0"/>
          <w:marTop w:val="0"/>
          <w:marBottom w:val="0"/>
          <w:divBdr>
            <w:top w:val="none" w:sz="0" w:space="0" w:color="auto"/>
            <w:left w:val="none" w:sz="0" w:space="0" w:color="auto"/>
            <w:bottom w:val="none" w:sz="0" w:space="0" w:color="auto"/>
            <w:right w:val="none" w:sz="0" w:space="0" w:color="auto"/>
          </w:divBdr>
        </w:div>
        <w:div w:id="320349860">
          <w:marLeft w:val="480"/>
          <w:marRight w:val="0"/>
          <w:marTop w:val="0"/>
          <w:marBottom w:val="0"/>
          <w:divBdr>
            <w:top w:val="none" w:sz="0" w:space="0" w:color="auto"/>
            <w:left w:val="none" w:sz="0" w:space="0" w:color="auto"/>
            <w:bottom w:val="none" w:sz="0" w:space="0" w:color="auto"/>
            <w:right w:val="none" w:sz="0" w:space="0" w:color="auto"/>
          </w:divBdr>
        </w:div>
        <w:div w:id="182982832">
          <w:marLeft w:val="480"/>
          <w:marRight w:val="0"/>
          <w:marTop w:val="0"/>
          <w:marBottom w:val="0"/>
          <w:divBdr>
            <w:top w:val="none" w:sz="0" w:space="0" w:color="auto"/>
            <w:left w:val="none" w:sz="0" w:space="0" w:color="auto"/>
            <w:bottom w:val="none" w:sz="0" w:space="0" w:color="auto"/>
            <w:right w:val="none" w:sz="0" w:space="0" w:color="auto"/>
          </w:divBdr>
        </w:div>
        <w:div w:id="882404101">
          <w:marLeft w:val="480"/>
          <w:marRight w:val="0"/>
          <w:marTop w:val="0"/>
          <w:marBottom w:val="0"/>
          <w:divBdr>
            <w:top w:val="none" w:sz="0" w:space="0" w:color="auto"/>
            <w:left w:val="none" w:sz="0" w:space="0" w:color="auto"/>
            <w:bottom w:val="none" w:sz="0" w:space="0" w:color="auto"/>
            <w:right w:val="none" w:sz="0" w:space="0" w:color="auto"/>
          </w:divBdr>
        </w:div>
        <w:div w:id="1041589228">
          <w:marLeft w:val="480"/>
          <w:marRight w:val="0"/>
          <w:marTop w:val="0"/>
          <w:marBottom w:val="0"/>
          <w:divBdr>
            <w:top w:val="none" w:sz="0" w:space="0" w:color="auto"/>
            <w:left w:val="none" w:sz="0" w:space="0" w:color="auto"/>
            <w:bottom w:val="none" w:sz="0" w:space="0" w:color="auto"/>
            <w:right w:val="none" w:sz="0" w:space="0" w:color="auto"/>
          </w:divBdr>
        </w:div>
        <w:div w:id="1588076658">
          <w:marLeft w:val="480"/>
          <w:marRight w:val="0"/>
          <w:marTop w:val="0"/>
          <w:marBottom w:val="0"/>
          <w:divBdr>
            <w:top w:val="none" w:sz="0" w:space="0" w:color="auto"/>
            <w:left w:val="none" w:sz="0" w:space="0" w:color="auto"/>
            <w:bottom w:val="none" w:sz="0" w:space="0" w:color="auto"/>
            <w:right w:val="none" w:sz="0" w:space="0" w:color="auto"/>
          </w:divBdr>
        </w:div>
        <w:div w:id="1532574564">
          <w:marLeft w:val="480"/>
          <w:marRight w:val="0"/>
          <w:marTop w:val="0"/>
          <w:marBottom w:val="0"/>
          <w:divBdr>
            <w:top w:val="none" w:sz="0" w:space="0" w:color="auto"/>
            <w:left w:val="none" w:sz="0" w:space="0" w:color="auto"/>
            <w:bottom w:val="none" w:sz="0" w:space="0" w:color="auto"/>
            <w:right w:val="none" w:sz="0" w:space="0" w:color="auto"/>
          </w:divBdr>
        </w:div>
        <w:div w:id="2129396775">
          <w:marLeft w:val="480"/>
          <w:marRight w:val="0"/>
          <w:marTop w:val="0"/>
          <w:marBottom w:val="0"/>
          <w:divBdr>
            <w:top w:val="none" w:sz="0" w:space="0" w:color="auto"/>
            <w:left w:val="none" w:sz="0" w:space="0" w:color="auto"/>
            <w:bottom w:val="none" w:sz="0" w:space="0" w:color="auto"/>
            <w:right w:val="none" w:sz="0" w:space="0" w:color="auto"/>
          </w:divBdr>
        </w:div>
        <w:div w:id="1312297684">
          <w:marLeft w:val="480"/>
          <w:marRight w:val="0"/>
          <w:marTop w:val="0"/>
          <w:marBottom w:val="0"/>
          <w:divBdr>
            <w:top w:val="none" w:sz="0" w:space="0" w:color="auto"/>
            <w:left w:val="none" w:sz="0" w:space="0" w:color="auto"/>
            <w:bottom w:val="none" w:sz="0" w:space="0" w:color="auto"/>
            <w:right w:val="none" w:sz="0" w:space="0" w:color="auto"/>
          </w:divBdr>
        </w:div>
        <w:div w:id="542864892">
          <w:marLeft w:val="480"/>
          <w:marRight w:val="0"/>
          <w:marTop w:val="0"/>
          <w:marBottom w:val="0"/>
          <w:divBdr>
            <w:top w:val="none" w:sz="0" w:space="0" w:color="auto"/>
            <w:left w:val="none" w:sz="0" w:space="0" w:color="auto"/>
            <w:bottom w:val="none" w:sz="0" w:space="0" w:color="auto"/>
            <w:right w:val="none" w:sz="0" w:space="0" w:color="auto"/>
          </w:divBdr>
        </w:div>
        <w:div w:id="1043560441">
          <w:marLeft w:val="480"/>
          <w:marRight w:val="0"/>
          <w:marTop w:val="0"/>
          <w:marBottom w:val="0"/>
          <w:divBdr>
            <w:top w:val="none" w:sz="0" w:space="0" w:color="auto"/>
            <w:left w:val="none" w:sz="0" w:space="0" w:color="auto"/>
            <w:bottom w:val="none" w:sz="0" w:space="0" w:color="auto"/>
            <w:right w:val="none" w:sz="0" w:space="0" w:color="auto"/>
          </w:divBdr>
        </w:div>
        <w:div w:id="536627891">
          <w:marLeft w:val="480"/>
          <w:marRight w:val="0"/>
          <w:marTop w:val="0"/>
          <w:marBottom w:val="0"/>
          <w:divBdr>
            <w:top w:val="none" w:sz="0" w:space="0" w:color="auto"/>
            <w:left w:val="none" w:sz="0" w:space="0" w:color="auto"/>
            <w:bottom w:val="none" w:sz="0" w:space="0" w:color="auto"/>
            <w:right w:val="none" w:sz="0" w:space="0" w:color="auto"/>
          </w:divBdr>
        </w:div>
        <w:div w:id="1843814334">
          <w:marLeft w:val="480"/>
          <w:marRight w:val="0"/>
          <w:marTop w:val="0"/>
          <w:marBottom w:val="0"/>
          <w:divBdr>
            <w:top w:val="none" w:sz="0" w:space="0" w:color="auto"/>
            <w:left w:val="none" w:sz="0" w:space="0" w:color="auto"/>
            <w:bottom w:val="none" w:sz="0" w:space="0" w:color="auto"/>
            <w:right w:val="none" w:sz="0" w:space="0" w:color="auto"/>
          </w:divBdr>
        </w:div>
        <w:div w:id="717822276">
          <w:marLeft w:val="480"/>
          <w:marRight w:val="0"/>
          <w:marTop w:val="0"/>
          <w:marBottom w:val="0"/>
          <w:divBdr>
            <w:top w:val="none" w:sz="0" w:space="0" w:color="auto"/>
            <w:left w:val="none" w:sz="0" w:space="0" w:color="auto"/>
            <w:bottom w:val="none" w:sz="0" w:space="0" w:color="auto"/>
            <w:right w:val="none" w:sz="0" w:space="0" w:color="auto"/>
          </w:divBdr>
        </w:div>
        <w:div w:id="64646513">
          <w:marLeft w:val="480"/>
          <w:marRight w:val="0"/>
          <w:marTop w:val="0"/>
          <w:marBottom w:val="0"/>
          <w:divBdr>
            <w:top w:val="none" w:sz="0" w:space="0" w:color="auto"/>
            <w:left w:val="none" w:sz="0" w:space="0" w:color="auto"/>
            <w:bottom w:val="none" w:sz="0" w:space="0" w:color="auto"/>
            <w:right w:val="none" w:sz="0" w:space="0" w:color="auto"/>
          </w:divBdr>
        </w:div>
        <w:div w:id="708185675">
          <w:marLeft w:val="480"/>
          <w:marRight w:val="0"/>
          <w:marTop w:val="0"/>
          <w:marBottom w:val="0"/>
          <w:divBdr>
            <w:top w:val="none" w:sz="0" w:space="0" w:color="auto"/>
            <w:left w:val="none" w:sz="0" w:space="0" w:color="auto"/>
            <w:bottom w:val="none" w:sz="0" w:space="0" w:color="auto"/>
            <w:right w:val="none" w:sz="0" w:space="0" w:color="auto"/>
          </w:divBdr>
        </w:div>
        <w:div w:id="1570723435">
          <w:marLeft w:val="480"/>
          <w:marRight w:val="0"/>
          <w:marTop w:val="0"/>
          <w:marBottom w:val="0"/>
          <w:divBdr>
            <w:top w:val="none" w:sz="0" w:space="0" w:color="auto"/>
            <w:left w:val="none" w:sz="0" w:space="0" w:color="auto"/>
            <w:bottom w:val="none" w:sz="0" w:space="0" w:color="auto"/>
            <w:right w:val="none" w:sz="0" w:space="0" w:color="auto"/>
          </w:divBdr>
        </w:div>
        <w:div w:id="309140205">
          <w:marLeft w:val="480"/>
          <w:marRight w:val="0"/>
          <w:marTop w:val="0"/>
          <w:marBottom w:val="0"/>
          <w:divBdr>
            <w:top w:val="none" w:sz="0" w:space="0" w:color="auto"/>
            <w:left w:val="none" w:sz="0" w:space="0" w:color="auto"/>
            <w:bottom w:val="none" w:sz="0" w:space="0" w:color="auto"/>
            <w:right w:val="none" w:sz="0" w:space="0" w:color="auto"/>
          </w:divBdr>
        </w:div>
        <w:div w:id="1044520372">
          <w:marLeft w:val="480"/>
          <w:marRight w:val="0"/>
          <w:marTop w:val="0"/>
          <w:marBottom w:val="0"/>
          <w:divBdr>
            <w:top w:val="none" w:sz="0" w:space="0" w:color="auto"/>
            <w:left w:val="none" w:sz="0" w:space="0" w:color="auto"/>
            <w:bottom w:val="none" w:sz="0" w:space="0" w:color="auto"/>
            <w:right w:val="none" w:sz="0" w:space="0" w:color="auto"/>
          </w:divBdr>
        </w:div>
        <w:div w:id="1137643921">
          <w:marLeft w:val="480"/>
          <w:marRight w:val="0"/>
          <w:marTop w:val="0"/>
          <w:marBottom w:val="0"/>
          <w:divBdr>
            <w:top w:val="none" w:sz="0" w:space="0" w:color="auto"/>
            <w:left w:val="none" w:sz="0" w:space="0" w:color="auto"/>
            <w:bottom w:val="none" w:sz="0" w:space="0" w:color="auto"/>
            <w:right w:val="none" w:sz="0" w:space="0" w:color="auto"/>
          </w:divBdr>
        </w:div>
        <w:div w:id="1870221985">
          <w:marLeft w:val="480"/>
          <w:marRight w:val="0"/>
          <w:marTop w:val="0"/>
          <w:marBottom w:val="0"/>
          <w:divBdr>
            <w:top w:val="none" w:sz="0" w:space="0" w:color="auto"/>
            <w:left w:val="none" w:sz="0" w:space="0" w:color="auto"/>
            <w:bottom w:val="none" w:sz="0" w:space="0" w:color="auto"/>
            <w:right w:val="none" w:sz="0" w:space="0" w:color="auto"/>
          </w:divBdr>
        </w:div>
        <w:div w:id="1806387490">
          <w:marLeft w:val="480"/>
          <w:marRight w:val="0"/>
          <w:marTop w:val="0"/>
          <w:marBottom w:val="0"/>
          <w:divBdr>
            <w:top w:val="none" w:sz="0" w:space="0" w:color="auto"/>
            <w:left w:val="none" w:sz="0" w:space="0" w:color="auto"/>
            <w:bottom w:val="none" w:sz="0" w:space="0" w:color="auto"/>
            <w:right w:val="none" w:sz="0" w:space="0" w:color="auto"/>
          </w:divBdr>
        </w:div>
        <w:div w:id="158077577">
          <w:marLeft w:val="480"/>
          <w:marRight w:val="0"/>
          <w:marTop w:val="0"/>
          <w:marBottom w:val="0"/>
          <w:divBdr>
            <w:top w:val="none" w:sz="0" w:space="0" w:color="auto"/>
            <w:left w:val="none" w:sz="0" w:space="0" w:color="auto"/>
            <w:bottom w:val="none" w:sz="0" w:space="0" w:color="auto"/>
            <w:right w:val="none" w:sz="0" w:space="0" w:color="auto"/>
          </w:divBdr>
        </w:div>
        <w:div w:id="1042246185">
          <w:marLeft w:val="480"/>
          <w:marRight w:val="0"/>
          <w:marTop w:val="0"/>
          <w:marBottom w:val="0"/>
          <w:divBdr>
            <w:top w:val="none" w:sz="0" w:space="0" w:color="auto"/>
            <w:left w:val="none" w:sz="0" w:space="0" w:color="auto"/>
            <w:bottom w:val="none" w:sz="0" w:space="0" w:color="auto"/>
            <w:right w:val="none" w:sz="0" w:space="0" w:color="auto"/>
          </w:divBdr>
        </w:div>
        <w:div w:id="1274746343">
          <w:marLeft w:val="480"/>
          <w:marRight w:val="0"/>
          <w:marTop w:val="0"/>
          <w:marBottom w:val="0"/>
          <w:divBdr>
            <w:top w:val="none" w:sz="0" w:space="0" w:color="auto"/>
            <w:left w:val="none" w:sz="0" w:space="0" w:color="auto"/>
            <w:bottom w:val="none" w:sz="0" w:space="0" w:color="auto"/>
            <w:right w:val="none" w:sz="0" w:space="0" w:color="auto"/>
          </w:divBdr>
        </w:div>
        <w:div w:id="1509249652">
          <w:marLeft w:val="480"/>
          <w:marRight w:val="0"/>
          <w:marTop w:val="0"/>
          <w:marBottom w:val="0"/>
          <w:divBdr>
            <w:top w:val="none" w:sz="0" w:space="0" w:color="auto"/>
            <w:left w:val="none" w:sz="0" w:space="0" w:color="auto"/>
            <w:bottom w:val="none" w:sz="0" w:space="0" w:color="auto"/>
            <w:right w:val="none" w:sz="0" w:space="0" w:color="auto"/>
          </w:divBdr>
        </w:div>
        <w:div w:id="1389187844">
          <w:marLeft w:val="480"/>
          <w:marRight w:val="0"/>
          <w:marTop w:val="0"/>
          <w:marBottom w:val="0"/>
          <w:divBdr>
            <w:top w:val="none" w:sz="0" w:space="0" w:color="auto"/>
            <w:left w:val="none" w:sz="0" w:space="0" w:color="auto"/>
            <w:bottom w:val="none" w:sz="0" w:space="0" w:color="auto"/>
            <w:right w:val="none" w:sz="0" w:space="0" w:color="auto"/>
          </w:divBdr>
        </w:div>
        <w:div w:id="1558320213">
          <w:marLeft w:val="480"/>
          <w:marRight w:val="0"/>
          <w:marTop w:val="0"/>
          <w:marBottom w:val="0"/>
          <w:divBdr>
            <w:top w:val="none" w:sz="0" w:space="0" w:color="auto"/>
            <w:left w:val="none" w:sz="0" w:space="0" w:color="auto"/>
            <w:bottom w:val="none" w:sz="0" w:space="0" w:color="auto"/>
            <w:right w:val="none" w:sz="0" w:space="0" w:color="auto"/>
          </w:divBdr>
        </w:div>
        <w:div w:id="471951240">
          <w:marLeft w:val="480"/>
          <w:marRight w:val="0"/>
          <w:marTop w:val="0"/>
          <w:marBottom w:val="0"/>
          <w:divBdr>
            <w:top w:val="none" w:sz="0" w:space="0" w:color="auto"/>
            <w:left w:val="none" w:sz="0" w:space="0" w:color="auto"/>
            <w:bottom w:val="none" w:sz="0" w:space="0" w:color="auto"/>
            <w:right w:val="none" w:sz="0" w:space="0" w:color="auto"/>
          </w:divBdr>
        </w:div>
        <w:div w:id="746464343">
          <w:marLeft w:val="480"/>
          <w:marRight w:val="0"/>
          <w:marTop w:val="0"/>
          <w:marBottom w:val="0"/>
          <w:divBdr>
            <w:top w:val="none" w:sz="0" w:space="0" w:color="auto"/>
            <w:left w:val="none" w:sz="0" w:space="0" w:color="auto"/>
            <w:bottom w:val="none" w:sz="0" w:space="0" w:color="auto"/>
            <w:right w:val="none" w:sz="0" w:space="0" w:color="auto"/>
          </w:divBdr>
        </w:div>
        <w:div w:id="802039263">
          <w:marLeft w:val="480"/>
          <w:marRight w:val="0"/>
          <w:marTop w:val="0"/>
          <w:marBottom w:val="0"/>
          <w:divBdr>
            <w:top w:val="none" w:sz="0" w:space="0" w:color="auto"/>
            <w:left w:val="none" w:sz="0" w:space="0" w:color="auto"/>
            <w:bottom w:val="none" w:sz="0" w:space="0" w:color="auto"/>
            <w:right w:val="none" w:sz="0" w:space="0" w:color="auto"/>
          </w:divBdr>
        </w:div>
        <w:div w:id="1590429139">
          <w:marLeft w:val="480"/>
          <w:marRight w:val="0"/>
          <w:marTop w:val="0"/>
          <w:marBottom w:val="0"/>
          <w:divBdr>
            <w:top w:val="none" w:sz="0" w:space="0" w:color="auto"/>
            <w:left w:val="none" w:sz="0" w:space="0" w:color="auto"/>
            <w:bottom w:val="none" w:sz="0" w:space="0" w:color="auto"/>
            <w:right w:val="none" w:sz="0" w:space="0" w:color="auto"/>
          </w:divBdr>
        </w:div>
        <w:div w:id="108165344">
          <w:marLeft w:val="480"/>
          <w:marRight w:val="0"/>
          <w:marTop w:val="0"/>
          <w:marBottom w:val="0"/>
          <w:divBdr>
            <w:top w:val="none" w:sz="0" w:space="0" w:color="auto"/>
            <w:left w:val="none" w:sz="0" w:space="0" w:color="auto"/>
            <w:bottom w:val="none" w:sz="0" w:space="0" w:color="auto"/>
            <w:right w:val="none" w:sz="0" w:space="0" w:color="auto"/>
          </w:divBdr>
        </w:div>
        <w:div w:id="827130467">
          <w:marLeft w:val="480"/>
          <w:marRight w:val="0"/>
          <w:marTop w:val="0"/>
          <w:marBottom w:val="0"/>
          <w:divBdr>
            <w:top w:val="none" w:sz="0" w:space="0" w:color="auto"/>
            <w:left w:val="none" w:sz="0" w:space="0" w:color="auto"/>
            <w:bottom w:val="none" w:sz="0" w:space="0" w:color="auto"/>
            <w:right w:val="none" w:sz="0" w:space="0" w:color="auto"/>
          </w:divBdr>
        </w:div>
        <w:div w:id="1682663860">
          <w:marLeft w:val="480"/>
          <w:marRight w:val="0"/>
          <w:marTop w:val="0"/>
          <w:marBottom w:val="0"/>
          <w:divBdr>
            <w:top w:val="none" w:sz="0" w:space="0" w:color="auto"/>
            <w:left w:val="none" w:sz="0" w:space="0" w:color="auto"/>
            <w:bottom w:val="none" w:sz="0" w:space="0" w:color="auto"/>
            <w:right w:val="none" w:sz="0" w:space="0" w:color="auto"/>
          </w:divBdr>
        </w:div>
        <w:div w:id="2030594145">
          <w:marLeft w:val="480"/>
          <w:marRight w:val="0"/>
          <w:marTop w:val="0"/>
          <w:marBottom w:val="0"/>
          <w:divBdr>
            <w:top w:val="none" w:sz="0" w:space="0" w:color="auto"/>
            <w:left w:val="none" w:sz="0" w:space="0" w:color="auto"/>
            <w:bottom w:val="none" w:sz="0" w:space="0" w:color="auto"/>
            <w:right w:val="none" w:sz="0" w:space="0" w:color="auto"/>
          </w:divBdr>
        </w:div>
        <w:div w:id="1917474847">
          <w:marLeft w:val="480"/>
          <w:marRight w:val="0"/>
          <w:marTop w:val="0"/>
          <w:marBottom w:val="0"/>
          <w:divBdr>
            <w:top w:val="none" w:sz="0" w:space="0" w:color="auto"/>
            <w:left w:val="none" w:sz="0" w:space="0" w:color="auto"/>
            <w:bottom w:val="none" w:sz="0" w:space="0" w:color="auto"/>
            <w:right w:val="none" w:sz="0" w:space="0" w:color="auto"/>
          </w:divBdr>
        </w:div>
        <w:div w:id="1854223712">
          <w:marLeft w:val="480"/>
          <w:marRight w:val="0"/>
          <w:marTop w:val="0"/>
          <w:marBottom w:val="0"/>
          <w:divBdr>
            <w:top w:val="none" w:sz="0" w:space="0" w:color="auto"/>
            <w:left w:val="none" w:sz="0" w:space="0" w:color="auto"/>
            <w:bottom w:val="none" w:sz="0" w:space="0" w:color="auto"/>
            <w:right w:val="none" w:sz="0" w:space="0" w:color="auto"/>
          </w:divBdr>
        </w:div>
        <w:div w:id="75982416">
          <w:marLeft w:val="480"/>
          <w:marRight w:val="0"/>
          <w:marTop w:val="0"/>
          <w:marBottom w:val="0"/>
          <w:divBdr>
            <w:top w:val="none" w:sz="0" w:space="0" w:color="auto"/>
            <w:left w:val="none" w:sz="0" w:space="0" w:color="auto"/>
            <w:bottom w:val="none" w:sz="0" w:space="0" w:color="auto"/>
            <w:right w:val="none" w:sz="0" w:space="0" w:color="auto"/>
          </w:divBdr>
        </w:div>
        <w:div w:id="460149843">
          <w:marLeft w:val="480"/>
          <w:marRight w:val="0"/>
          <w:marTop w:val="0"/>
          <w:marBottom w:val="0"/>
          <w:divBdr>
            <w:top w:val="none" w:sz="0" w:space="0" w:color="auto"/>
            <w:left w:val="none" w:sz="0" w:space="0" w:color="auto"/>
            <w:bottom w:val="none" w:sz="0" w:space="0" w:color="auto"/>
            <w:right w:val="none" w:sz="0" w:space="0" w:color="auto"/>
          </w:divBdr>
        </w:div>
        <w:div w:id="407388534">
          <w:marLeft w:val="480"/>
          <w:marRight w:val="0"/>
          <w:marTop w:val="0"/>
          <w:marBottom w:val="0"/>
          <w:divBdr>
            <w:top w:val="none" w:sz="0" w:space="0" w:color="auto"/>
            <w:left w:val="none" w:sz="0" w:space="0" w:color="auto"/>
            <w:bottom w:val="none" w:sz="0" w:space="0" w:color="auto"/>
            <w:right w:val="none" w:sz="0" w:space="0" w:color="auto"/>
          </w:divBdr>
        </w:div>
        <w:div w:id="2051100969">
          <w:marLeft w:val="480"/>
          <w:marRight w:val="0"/>
          <w:marTop w:val="0"/>
          <w:marBottom w:val="0"/>
          <w:divBdr>
            <w:top w:val="none" w:sz="0" w:space="0" w:color="auto"/>
            <w:left w:val="none" w:sz="0" w:space="0" w:color="auto"/>
            <w:bottom w:val="none" w:sz="0" w:space="0" w:color="auto"/>
            <w:right w:val="none" w:sz="0" w:space="0" w:color="auto"/>
          </w:divBdr>
        </w:div>
        <w:div w:id="338699113">
          <w:marLeft w:val="480"/>
          <w:marRight w:val="0"/>
          <w:marTop w:val="0"/>
          <w:marBottom w:val="0"/>
          <w:divBdr>
            <w:top w:val="none" w:sz="0" w:space="0" w:color="auto"/>
            <w:left w:val="none" w:sz="0" w:space="0" w:color="auto"/>
            <w:bottom w:val="none" w:sz="0" w:space="0" w:color="auto"/>
            <w:right w:val="none" w:sz="0" w:space="0" w:color="auto"/>
          </w:divBdr>
        </w:div>
        <w:div w:id="174537387">
          <w:marLeft w:val="480"/>
          <w:marRight w:val="0"/>
          <w:marTop w:val="0"/>
          <w:marBottom w:val="0"/>
          <w:divBdr>
            <w:top w:val="none" w:sz="0" w:space="0" w:color="auto"/>
            <w:left w:val="none" w:sz="0" w:space="0" w:color="auto"/>
            <w:bottom w:val="none" w:sz="0" w:space="0" w:color="auto"/>
            <w:right w:val="none" w:sz="0" w:space="0" w:color="auto"/>
          </w:divBdr>
        </w:div>
        <w:div w:id="841352690">
          <w:marLeft w:val="480"/>
          <w:marRight w:val="0"/>
          <w:marTop w:val="0"/>
          <w:marBottom w:val="0"/>
          <w:divBdr>
            <w:top w:val="none" w:sz="0" w:space="0" w:color="auto"/>
            <w:left w:val="none" w:sz="0" w:space="0" w:color="auto"/>
            <w:bottom w:val="none" w:sz="0" w:space="0" w:color="auto"/>
            <w:right w:val="none" w:sz="0" w:space="0" w:color="auto"/>
          </w:divBdr>
        </w:div>
        <w:div w:id="1913848475">
          <w:marLeft w:val="480"/>
          <w:marRight w:val="0"/>
          <w:marTop w:val="0"/>
          <w:marBottom w:val="0"/>
          <w:divBdr>
            <w:top w:val="none" w:sz="0" w:space="0" w:color="auto"/>
            <w:left w:val="none" w:sz="0" w:space="0" w:color="auto"/>
            <w:bottom w:val="none" w:sz="0" w:space="0" w:color="auto"/>
            <w:right w:val="none" w:sz="0" w:space="0" w:color="auto"/>
          </w:divBdr>
        </w:div>
        <w:div w:id="1767849297">
          <w:marLeft w:val="480"/>
          <w:marRight w:val="0"/>
          <w:marTop w:val="0"/>
          <w:marBottom w:val="0"/>
          <w:divBdr>
            <w:top w:val="none" w:sz="0" w:space="0" w:color="auto"/>
            <w:left w:val="none" w:sz="0" w:space="0" w:color="auto"/>
            <w:bottom w:val="none" w:sz="0" w:space="0" w:color="auto"/>
            <w:right w:val="none" w:sz="0" w:space="0" w:color="auto"/>
          </w:divBdr>
        </w:div>
        <w:div w:id="1947348045">
          <w:marLeft w:val="480"/>
          <w:marRight w:val="0"/>
          <w:marTop w:val="0"/>
          <w:marBottom w:val="0"/>
          <w:divBdr>
            <w:top w:val="none" w:sz="0" w:space="0" w:color="auto"/>
            <w:left w:val="none" w:sz="0" w:space="0" w:color="auto"/>
            <w:bottom w:val="none" w:sz="0" w:space="0" w:color="auto"/>
            <w:right w:val="none" w:sz="0" w:space="0" w:color="auto"/>
          </w:divBdr>
        </w:div>
        <w:div w:id="497312406">
          <w:marLeft w:val="480"/>
          <w:marRight w:val="0"/>
          <w:marTop w:val="0"/>
          <w:marBottom w:val="0"/>
          <w:divBdr>
            <w:top w:val="none" w:sz="0" w:space="0" w:color="auto"/>
            <w:left w:val="none" w:sz="0" w:space="0" w:color="auto"/>
            <w:bottom w:val="none" w:sz="0" w:space="0" w:color="auto"/>
            <w:right w:val="none" w:sz="0" w:space="0" w:color="auto"/>
          </w:divBdr>
        </w:div>
        <w:div w:id="1493909481">
          <w:marLeft w:val="480"/>
          <w:marRight w:val="0"/>
          <w:marTop w:val="0"/>
          <w:marBottom w:val="0"/>
          <w:divBdr>
            <w:top w:val="none" w:sz="0" w:space="0" w:color="auto"/>
            <w:left w:val="none" w:sz="0" w:space="0" w:color="auto"/>
            <w:bottom w:val="none" w:sz="0" w:space="0" w:color="auto"/>
            <w:right w:val="none" w:sz="0" w:space="0" w:color="auto"/>
          </w:divBdr>
        </w:div>
        <w:div w:id="1488791078">
          <w:marLeft w:val="480"/>
          <w:marRight w:val="0"/>
          <w:marTop w:val="0"/>
          <w:marBottom w:val="0"/>
          <w:divBdr>
            <w:top w:val="none" w:sz="0" w:space="0" w:color="auto"/>
            <w:left w:val="none" w:sz="0" w:space="0" w:color="auto"/>
            <w:bottom w:val="none" w:sz="0" w:space="0" w:color="auto"/>
            <w:right w:val="none" w:sz="0" w:space="0" w:color="auto"/>
          </w:divBdr>
        </w:div>
        <w:div w:id="425929284">
          <w:marLeft w:val="480"/>
          <w:marRight w:val="0"/>
          <w:marTop w:val="0"/>
          <w:marBottom w:val="0"/>
          <w:divBdr>
            <w:top w:val="none" w:sz="0" w:space="0" w:color="auto"/>
            <w:left w:val="none" w:sz="0" w:space="0" w:color="auto"/>
            <w:bottom w:val="none" w:sz="0" w:space="0" w:color="auto"/>
            <w:right w:val="none" w:sz="0" w:space="0" w:color="auto"/>
          </w:divBdr>
        </w:div>
        <w:div w:id="751969265">
          <w:marLeft w:val="480"/>
          <w:marRight w:val="0"/>
          <w:marTop w:val="0"/>
          <w:marBottom w:val="0"/>
          <w:divBdr>
            <w:top w:val="none" w:sz="0" w:space="0" w:color="auto"/>
            <w:left w:val="none" w:sz="0" w:space="0" w:color="auto"/>
            <w:bottom w:val="none" w:sz="0" w:space="0" w:color="auto"/>
            <w:right w:val="none" w:sz="0" w:space="0" w:color="auto"/>
          </w:divBdr>
        </w:div>
        <w:div w:id="241648208">
          <w:marLeft w:val="480"/>
          <w:marRight w:val="0"/>
          <w:marTop w:val="0"/>
          <w:marBottom w:val="0"/>
          <w:divBdr>
            <w:top w:val="none" w:sz="0" w:space="0" w:color="auto"/>
            <w:left w:val="none" w:sz="0" w:space="0" w:color="auto"/>
            <w:bottom w:val="none" w:sz="0" w:space="0" w:color="auto"/>
            <w:right w:val="none" w:sz="0" w:space="0" w:color="auto"/>
          </w:divBdr>
        </w:div>
        <w:div w:id="1406218910">
          <w:marLeft w:val="480"/>
          <w:marRight w:val="0"/>
          <w:marTop w:val="0"/>
          <w:marBottom w:val="0"/>
          <w:divBdr>
            <w:top w:val="none" w:sz="0" w:space="0" w:color="auto"/>
            <w:left w:val="none" w:sz="0" w:space="0" w:color="auto"/>
            <w:bottom w:val="none" w:sz="0" w:space="0" w:color="auto"/>
            <w:right w:val="none" w:sz="0" w:space="0" w:color="auto"/>
          </w:divBdr>
        </w:div>
        <w:div w:id="1399982117">
          <w:marLeft w:val="480"/>
          <w:marRight w:val="0"/>
          <w:marTop w:val="0"/>
          <w:marBottom w:val="0"/>
          <w:divBdr>
            <w:top w:val="none" w:sz="0" w:space="0" w:color="auto"/>
            <w:left w:val="none" w:sz="0" w:space="0" w:color="auto"/>
            <w:bottom w:val="none" w:sz="0" w:space="0" w:color="auto"/>
            <w:right w:val="none" w:sz="0" w:space="0" w:color="auto"/>
          </w:divBdr>
        </w:div>
        <w:div w:id="1097679691">
          <w:marLeft w:val="480"/>
          <w:marRight w:val="0"/>
          <w:marTop w:val="0"/>
          <w:marBottom w:val="0"/>
          <w:divBdr>
            <w:top w:val="none" w:sz="0" w:space="0" w:color="auto"/>
            <w:left w:val="none" w:sz="0" w:space="0" w:color="auto"/>
            <w:bottom w:val="none" w:sz="0" w:space="0" w:color="auto"/>
            <w:right w:val="none" w:sz="0" w:space="0" w:color="auto"/>
          </w:divBdr>
        </w:div>
        <w:div w:id="1527139070">
          <w:marLeft w:val="480"/>
          <w:marRight w:val="0"/>
          <w:marTop w:val="0"/>
          <w:marBottom w:val="0"/>
          <w:divBdr>
            <w:top w:val="none" w:sz="0" w:space="0" w:color="auto"/>
            <w:left w:val="none" w:sz="0" w:space="0" w:color="auto"/>
            <w:bottom w:val="none" w:sz="0" w:space="0" w:color="auto"/>
            <w:right w:val="none" w:sz="0" w:space="0" w:color="auto"/>
          </w:divBdr>
        </w:div>
        <w:div w:id="1468281246">
          <w:marLeft w:val="480"/>
          <w:marRight w:val="0"/>
          <w:marTop w:val="0"/>
          <w:marBottom w:val="0"/>
          <w:divBdr>
            <w:top w:val="none" w:sz="0" w:space="0" w:color="auto"/>
            <w:left w:val="none" w:sz="0" w:space="0" w:color="auto"/>
            <w:bottom w:val="none" w:sz="0" w:space="0" w:color="auto"/>
            <w:right w:val="none" w:sz="0" w:space="0" w:color="auto"/>
          </w:divBdr>
        </w:div>
        <w:div w:id="104430515">
          <w:marLeft w:val="480"/>
          <w:marRight w:val="0"/>
          <w:marTop w:val="0"/>
          <w:marBottom w:val="0"/>
          <w:divBdr>
            <w:top w:val="none" w:sz="0" w:space="0" w:color="auto"/>
            <w:left w:val="none" w:sz="0" w:space="0" w:color="auto"/>
            <w:bottom w:val="none" w:sz="0" w:space="0" w:color="auto"/>
            <w:right w:val="none" w:sz="0" w:space="0" w:color="auto"/>
          </w:divBdr>
        </w:div>
        <w:div w:id="589391934">
          <w:marLeft w:val="480"/>
          <w:marRight w:val="0"/>
          <w:marTop w:val="0"/>
          <w:marBottom w:val="0"/>
          <w:divBdr>
            <w:top w:val="none" w:sz="0" w:space="0" w:color="auto"/>
            <w:left w:val="none" w:sz="0" w:space="0" w:color="auto"/>
            <w:bottom w:val="none" w:sz="0" w:space="0" w:color="auto"/>
            <w:right w:val="none" w:sz="0" w:space="0" w:color="auto"/>
          </w:divBdr>
        </w:div>
        <w:div w:id="767233609">
          <w:marLeft w:val="480"/>
          <w:marRight w:val="0"/>
          <w:marTop w:val="0"/>
          <w:marBottom w:val="0"/>
          <w:divBdr>
            <w:top w:val="none" w:sz="0" w:space="0" w:color="auto"/>
            <w:left w:val="none" w:sz="0" w:space="0" w:color="auto"/>
            <w:bottom w:val="none" w:sz="0" w:space="0" w:color="auto"/>
            <w:right w:val="none" w:sz="0" w:space="0" w:color="auto"/>
          </w:divBdr>
        </w:div>
        <w:div w:id="58405609">
          <w:marLeft w:val="480"/>
          <w:marRight w:val="0"/>
          <w:marTop w:val="0"/>
          <w:marBottom w:val="0"/>
          <w:divBdr>
            <w:top w:val="none" w:sz="0" w:space="0" w:color="auto"/>
            <w:left w:val="none" w:sz="0" w:space="0" w:color="auto"/>
            <w:bottom w:val="none" w:sz="0" w:space="0" w:color="auto"/>
            <w:right w:val="none" w:sz="0" w:space="0" w:color="auto"/>
          </w:divBdr>
        </w:div>
        <w:div w:id="2076585040">
          <w:marLeft w:val="480"/>
          <w:marRight w:val="0"/>
          <w:marTop w:val="0"/>
          <w:marBottom w:val="0"/>
          <w:divBdr>
            <w:top w:val="none" w:sz="0" w:space="0" w:color="auto"/>
            <w:left w:val="none" w:sz="0" w:space="0" w:color="auto"/>
            <w:bottom w:val="none" w:sz="0" w:space="0" w:color="auto"/>
            <w:right w:val="none" w:sz="0" w:space="0" w:color="auto"/>
          </w:divBdr>
        </w:div>
        <w:div w:id="1587036761">
          <w:marLeft w:val="480"/>
          <w:marRight w:val="0"/>
          <w:marTop w:val="0"/>
          <w:marBottom w:val="0"/>
          <w:divBdr>
            <w:top w:val="none" w:sz="0" w:space="0" w:color="auto"/>
            <w:left w:val="none" w:sz="0" w:space="0" w:color="auto"/>
            <w:bottom w:val="none" w:sz="0" w:space="0" w:color="auto"/>
            <w:right w:val="none" w:sz="0" w:space="0" w:color="auto"/>
          </w:divBdr>
        </w:div>
        <w:div w:id="1681813391">
          <w:marLeft w:val="480"/>
          <w:marRight w:val="0"/>
          <w:marTop w:val="0"/>
          <w:marBottom w:val="0"/>
          <w:divBdr>
            <w:top w:val="none" w:sz="0" w:space="0" w:color="auto"/>
            <w:left w:val="none" w:sz="0" w:space="0" w:color="auto"/>
            <w:bottom w:val="none" w:sz="0" w:space="0" w:color="auto"/>
            <w:right w:val="none" w:sz="0" w:space="0" w:color="auto"/>
          </w:divBdr>
        </w:div>
        <w:div w:id="2145198431">
          <w:marLeft w:val="480"/>
          <w:marRight w:val="0"/>
          <w:marTop w:val="0"/>
          <w:marBottom w:val="0"/>
          <w:divBdr>
            <w:top w:val="none" w:sz="0" w:space="0" w:color="auto"/>
            <w:left w:val="none" w:sz="0" w:space="0" w:color="auto"/>
            <w:bottom w:val="none" w:sz="0" w:space="0" w:color="auto"/>
            <w:right w:val="none" w:sz="0" w:space="0" w:color="auto"/>
          </w:divBdr>
        </w:div>
        <w:div w:id="1967663964">
          <w:marLeft w:val="480"/>
          <w:marRight w:val="0"/>
          <w:marTop w:val="0"/>
          <w:marBottom w:val="0"/>
          <w:divBdr>
            <w:top w:val="none" w:sz="0" w:space="0" w:color="auto"/>
            <w:left w:val="none" w:sz="0" w:space="0" w:color="auto"/>
            <w:bottom w:val="none" w:sz="0" w:space="0" w:color="auto"/>
            <w:right w:val="none" w:sz="0" w:space="0" w:color="auto"/>
          </w:divBdr>
        </w:div>
        <w:div w:id="804354436">
          <w:marLeft w:val="480"/>
          <w:marRight w:val="0"/>
          <w:marTop w:val="0"/>
          <w:marBottom w:val="0"/>
          <w:divBdr>
            <w:top w:val="none" w:sz="0" w:space="0" w:color="auto"/>
            <w:left w:val="none" w:sz="0" w:space="0" w:color="auto"/>
            <w:bottom w:val="none" w:sz="0" w:space="0" w:color="auto"/>
            <w:right w:val="none" w:sz="0" w:space="0" w:color="auto"/>
          </w:divBdr>
        </w:div>
      </w:divsChild>
    </w:div>
    <w:div w:id="793519350">
      <w:bodyDiv w:val="1"/>
      <w:marLeft w:val="0"/>
      <w:marRight w:val="0"/>
      <w:marTop w:val="0"/>
      <w:marBottom w:val="0"/>
      <w:divBdr>
        <w:top w:val="none" w:sz="0" w:space="0" w:color="auto"/>
        <w:left w:val="none" w:sz="0" w:space="0" w:color="auto"/>
        <w:bottom w:val="none" w:sz="0" w:space="0" w:color="auto"/>
        <w:right w:val="none" w:sz="0" w:space="0" w:color="auto"/>
      </w:divBdr>
    </w:div>
    <w:div w:id="794449389">
      <w:bodyDiv w:val="1"/>
      <w:marLeft w:val="0"/>
      <w:marRight w:val="0"/>
      <w:marTop w:val="0"/>
      <w:marBottom w:val="0"/>
      <w:divBdr>
        <w:top w:val="none" w:sz="0" w:space="0" w:color="auto"/>
        <w:left w:val="none" w:sz="0" w:space="0" w:color="auto"/>
        <w:bottom w:val="none" w:sz="0" w:space="0" w:color="auto"/>
        <w:right w:val="none" w:sz="0" w:space="0" w:color="auto"/>
      </w:divBdr>
    </w:div>
    <w:div w:id="795175392">
      <w:bodyDiv w:val="1"/>
      <w:marLeft w:val="0"/>
      <w:marRight w:val="0"/>
      <w:marTop w:val="0"/>
      <w:marBottom w:val="0"/>
      <w:divBdr>
        <w:top w:val="none" w:sz="0" w:space="0" w:color="auto"/>
        <w:left w:val="none" w:sz="0" w:space="0" w:color="auto"/>
        <w:bottom w:val="none" w:sz="0" w:space="0" w:color="auto"/>
        <w:right w:val="none" w:sz="0" w:space="0" w:color="auto"/>
      </w:divBdr>
    </w:div>
    <w:div w:id="795567421">
      <w:bodyDiv w:val="1"/>
      <w:marLeft w:val="0"/>
      <w:marRight w:val="0"/>
      <w:marTop w:val="0"/>
      <w:marBottom w:val="0"/>
      <w:divBdr>
        <w:top w:val="none" w:sz="0" w:space="0" w:color="auto"/>
        <w:left w:val="none" w:sz="0" w:space="0" w:color="auto"/>
        <w:bottom w:val="none" w:sz="0" w:space="0" w:color="auto"/>
        <w:right w:val="none" w:sz="0" w:space="0" w:color="auto"/>
      </w:divBdr>
    </w:div>
    <w:div w:id="796098237">
      <w:bodyDiv w:val="1"/>
      <w:marLeft w:val="0"/>
      <w:marRight w:val="0"/>
      <w:marTop w:val="0"/>
      <w:marBottom w:val="0"/>
      <w:divBdr>
        <w:top w:val="none" w:sz="0" w:space="0" w:color="auto"/>
        <w:left w:val="none" w:sz="0" w:space="0" w:color="auto"/>
        <w:bottom w:val="none" w:sz="0" w:space="0" w:color="auto"/>
        <w:right w:val="none" w:sz="0" w:space="0" w:color="auto"/>
      </w:divBdr>
    </w:div>
    <w:div w:id="796870538">
      <w:bodyDiv w:val="1"/>
      <w:marLeft w:val="0"/>
      <w:marRight w:val="0"/>
      <w:marTop w:val="0"/>
      <w:marBottom w:val="0"/>
      <w:divBdr>
        <w:top w:val="none" w:sz="0" w:space="0" w:color="auto"/>
        <w:left w:val="none" w:sz="0" w:space="0" w:color="auto"/>
        <w:bottom w:val="none" w:sz="0" w:space="0" w:color="auto"/>
        <w:right w:val="none" w:sz="0" w:space="0" w:color="auto"/>
      </w:divBdr>
    </w:div>
    <w:div w:id="797069543">
      <w:bodyDiv w:val="1"/>
      <w:marLeft w:val="0"/>
      <w:marRight w:val="0"/>
      <w:marTop w:val="0"/>
      <w:marBottom w:val="0"/>
      <w:divBdr>
        <w:top w:val="none" w:sz="0" w:space="0" w:color="auto"/>
        <w:left w:val="none" w:sz="0" w:space="0" w:color="auto"/>
        <w:bottom w:val="none" w:sz="0" w:space="0" w:color="auto"/>
        <w:right w:val="none" w:sz="0" w:space="0" w:color="auto"/>
      </w:divBdr>
    </w:div>
    <w:div w:id="797604447">
      <w:bodyDiv w:val="1"/>
      <w:marLeft w:val="0"/>
      <w:marRight w:val="0"/>
      <w:marTop w:val="0"/>
      <w:marBottom w:val="0"/>
      <w:divBdr>
        <w:top w:val="none" w:sz="0" w:space="0" w:color="auto"/>
        <w:left w:val="none" w:sz="0" w:space="0" w:color="auto"/>
        <w:bottom w:val="none" w:sz="0" w:space="0" w:color="auto"/>
        <w:right w:val="none" w:sz="0" w:space="0" w:color="auto"/>
      </w:divBdr>
    </w:div>
    <w:div w:id="798256835">
      <w:bodyDiv w:val="1"/>
      <w:marLeft w:val="0"/>
      <w:marRight w:val="0"/>
      <w:marTop w:val="0"/>
      <w:marBottom w:val="0"/>
      <w:divBdr>
        <w:top w:val="none" w:sz="0" w:space="0" w:color="auto"/>
        <w:left w:val="none" w:sz="0" w:space="0" w:color="auto"/>
        <w:bottom w:val="none" w:sz="0" w:space="0" w:color="auto"/>
        <w:right w:val="none" w:sz="0" w:space="0" w:color="auto"/>
      </w:divBdr>
    </w:div>
    <w:div w:id="799032563">
      <w:bodyDiv w:val="1"/>
      <w:marLeft w:val="0"/>
      <w:marRight w:val="0"/>
      <w:marTop w:val="0"/>
      <w:marBottom w:val="0"/>
      <w:divBdr>
        <w:top w:val="none" w:sz="0" w:space="0" w:color="auto"/>
        <w:left w:val="none" w:sz="0" w:space="0" w:color="auto"/>
        <w:bottom w:val="none" w:sz="0" w:space="0" w:color="auto"/>
        <w:right w:val="none" w:sz="0" w:space="0" w:color="auto"/>
      </w:divBdr>
    </w:div>
    <w:div w:id="799154489">
      <w:bodyDiv w:val="1"/>
      <w:marLeft w:val="0"/>
      <w:marRight w:val="0"/>
      <w:marTop w:val="0"/>
      <w:marBottom w:val="0"/>
      <w:divBdr>
        <w:top w:val="none" w:sz="0" w:space="0" w:color="auto"/>
        <w:left w:val="none" w:sz="0" w:space="0" w:color="auto"/>
        <w:bottom w:val="none" w:sz="0" w:space="0" w:color="auto"/>
        <w:right w:val="none" w:sz="0" w:space="0" w:color="auto"/>
      </w:divBdr>
    </w:div>
    <w:div w:id="799300995">
      <w:bodyDiv w:val="1"/>
      <w:marLeft w:val="0"/>
      <w:marRight w:val="0"/>
      <w:marTop w:val="0"/>
      <w:marBottom w:val="0"/>
      <w:divBdr>
        <w:top w:val="none" w:sz="0" w:space="0" w:color="auto"/>
        <w:left w:val="none" w:sz="0" w:space="0" w:color="auto"/>
        <w:bottom w:val="none" w:sz="0" w:space="0" w:color="auto"/>
        <w:right w:val="none" w:sz="0" w:space="0" w:color="auto"/>
      </w:divBdr>
    </w:div>
    <w:div w:id="799373826">
      <w:bodyDiv w:val="1"/>
      <w:marLeft w:val="0"/>
      <w:marRight w:val="0"/>
      <w:marTop w:val="0"/>
      <w:marBottom w:val="0"/>
      <w:divBdr>
        <w:top w:val="none" w:sz="0" w:space="0" w:color="auto"/>
        <w:left w:val="none" w:sz="0" w:space="0" w:color="auto"/>
        <w:bottom w:val="none" w:sz="0" w:space="0" w:color="auto"/>
        <w:right w:val="none" w:sz="0" w:space="0" w:color="auto"/>
      </w:divBdr>
    </w:div>
    <w:div w:id="799962038">
      <w:bodyDiv w:val="1"/>
      <w:marLeft w:val="0"/>
      <w:marRight w:val="0"/>
      <w:marTop w:val="0"/>
      <w:marBottom w:val="0"/>
      <w:divBdr>
        <w:top w:val="none" w:sz="0" w:space="0" w:color="auto"/>
        <w:left w:val="none" w:sz="0" w:space="0" w:color="auto"/>
        <w:bottom w:val="none" w:sz="0" w:space="0" w:color="auto"/>
        <w:right w:val="none" w:sz="0" w:space="0" w:color="auto"/>
      </w:divBdr>
    </w:div>
    <w:div w:id="800657973">
      <w:bodyDiv w:val="1"/>
      <w:marLeft w:val="0"/>
      <w:marRight w:val="0"/>
      <w:marTop w:val="0"/>
      <w:marBottom w:val="0"/>
      <w:divBdr>
        <w:top w:val="none" w:sz="0" w:space="0" w:color="auto"/>
        <w:left w:val="none" w:sz="0" w:space="0" w:color="auto"/>
        <w:bottom w:val="none" w:sz="0" w:space="0" w:color="auto"/>
        <w:right w:val="none" w:sz="0" w:space="0" w:color="auto"/>
      </w:divBdr>
    </w:div>
    <w:div w:id="800735626">
      <w:bodyDiv w:val="1"/>
      <w:marLeft w:val="0"/>
      <w:marRight w:val="0"/>
      <w:marTop w:val="0"/>
      <w:marBottom w:val="0"/>
      <w:divBdr>
        <w:top w:val="none" w:sz="0" w:space="0" w:color="auto"/>
        <w:left w:val="none" w:sz="0" w:space="0" w:color="auto"/>
        <w:bottom w:val="none" w:sz="0" w:space="0" w:color="auto"/>
        <w:right w:val="none" w:sz="0" w:space="0" w:color="auto"/>
      </w:divBdr>
    </w:div>
    <w:div w:id="801534949">
      <w:bodyDiv w:val="1"/>
      <w:marLeft w:val="0"/>
      <w:marRight w:val="0"/>
      <w:marTop w:val="0"/>
      <w:marBottom w:val="0"/>
      <w:divBdr>
        <w:top w:val="none" w:sz="0" w:space="0" w:color="auto"/>
        <w:left w:val="none" w:sz="0" w:space="0" w:color="auto"/>
        <w:bottom w:val="none" w:sz="0" w:space="0" w:color="auto"/>
        <w:right w:val="none" w:sz="0" w:space="0" w:color="auto"/>
      </w:divBdr>
    </w:div>
    <w:div w:id="802039862">
      <w:bodyDiv w:val="1"/>
      <w:marLeft w:val="0"/>
      <w:marRight w:val="0"/>
      <w:marTop w:val="0"/>
      <w:marBottom w:val="0"/>
      <w:divBdr>
        <w:top w:val="none" w:sz="0" w:space="0" w:color="auto"/>
        <w:left w:val="none" w:sz="0" w:space="0" w:color="auto"/>
        <w:bottom w:val="none" w:sz="0" w:space="0" w:color="auto"/>
        <w:right w:val="none" w:sz="0" w:space="0" w:color="auto"/>
      </w:divBdr>
    </w:div>
    <w:div w:id="802311100">
      <w:bodyDiv w:val="1"/>
      <w:marLeft w:val="0"/>
      <w:marRight w:val="0"/>
      <w:marTop w:val="0"/>
      <w:marBottom w:val="0"/>
      <w:divBdr>
        <w:top w:val="none" w:sz="0" w:space="0" w:color="auto"/>
        <w:left w:val="none" w:sz="0" w:space="0" w:color="auto"/>
        <w:bottom w:val="none" w:sz="0" w:space="0" w:color="auto"/>
        <w:right w:val="none" w:sz="0" w:space="0" w:color="auto"/>
      </w:divBdr>
    </w:div>
    <w:div w:id="802885524">
      <w:bodyDiv w:val="1"/>
      <w:marLeft w:val="0"/>
      <w:marRight w:val="0"/>
      <w:marTop w:val="0"/>
      <w:marBottom w:val="0"/>
      <w:divBdr>
        <w:top w:val="none" w:sz="0" w:space="0" w:color="auto"/>
        <w:left w:val="none" w:sz="0" w:space="0" w:color="auto"/>
        <w:bottom w:val="none" w:sz="0" w:space="0" w:color="auto"/>
        <w:right w:val="none" w:sz="0" w:space="0" w:color="auto"/>
      </w:divBdr>
    </w:div>
    <w:div w:id="803041149">
      <w:bodyDiv w:val="1"/>
      <w:marLeft w:val="0"/>
      <w:marRight w:val="0"/>
      <w:marTop w:val="0"/>
      <w:marBottom w:val="0"/>
      <w:divBdr>
        <w:top w:val="none" w:sz="0" w:space="0" w:color="auto"/>
        <w:left w:val="none" w:sz="0" w:space="0" w:color="auto"/>
        <w:bottom w:val="none" w:sz="0" w:space="0" w:color="auto"/>
        <w:right w:val="none" w:sz="0" w:space="0" w:color="auto"/>
      </w:divBdr>
    </w:div>
    <w:div w:id="803085629">
      <w:bodyDiv w:val="1"/>
      <w:marLeft w:val="0"/>
      <w:marRight w:val="0"/>
      <w:marTop w:val="0"/>
      <w:marBottom w:val="0"/>
      <w:divBdr>
        <w:top w:val="none" w:sz="0" w:space="0" w:color="auto"/>
        <w:left w:val="none" w:sz="0" w:space="0" w:color="auto"/>
        <w:bottom w:val="none" w:sz="0" w:space="0" w:color="auto"/>
        <w:right w:val="none" w:sz="0" w:space="0" w:color="auto"/>
      </w:divBdr>
    </w:div>
    <w:div w:id="803236093">
      <w:bodyDiv w:val="1"/>
      <w:marLeft w:val="0"/>
      <w:marRight w:val="0"/>
      <w:marTop w:val="0"/>
      <w:marBottom w:val="0"/>
      <w:divBdr>
        <w:top w:val="none" w:sz="0" w:space="0" w:color="auto"/>
        <w:left w:val="none" w:sz="0" w:space="0" w:color="auto"/>
        <w:bottom w:val="none" w:sz="0" w:space="0" w:color="auto"/>
        <w:right w:val="none" w:sz="0" w:space="0" w:color="auto"/>
      </w:divBdr>
    </w:div>
    <w:div w:id="803430995">
      <w:bodyDiv w:val="1"/>
      <w:marLeft w:val="0"/>
      <w:marRight w:val="0"/>
      <w:marTop w:val="0"/>
      <w:marBottom w:val="0"/>
      <w:divBdr>
        <w:top w:val="none" w:sz="0" w:space="0" w:color="auto"/>
        <w:left w:val="none" w:sz="0" w:space="0" w:color="auto"/>
        <w:bottom w:val="none" w:sz="0" w:space="0" w:color="auto"/>
        <w:right w:val="none" w:sz="0" w:space="0" w:color="auto"/>
      </w:divBdr>
    </w:div>
    <w:div w:id="804278404">
      <w:bodyDiv w:val="1"/>
      <w:marLeft w:val="0"/>
      <w:marRight w:val="0"/>
      <w:marTop w:val="0"/>
      <w:marBottom w:val="0"/>
      <w:divBdr>
        <w:top w:val="none" w:sz="0" w:space="0" w:color="auto"/>
        <w:left w:val="none" w:sz="0" w:space="0" w:color="auto"/>
        <w:bottom w:val="none" w:sz="0" w:space="0" w:color="auto"/>
        <w:right w:val="none" w:sz="0" w:space="0" w:color="auto"/>
      </w:divBdr>
    </w:div>
    <w:div w:id="804784471">
      <w:bodyDiv w:val="1"/>
      <w:marLeft w:val="0"/>
      <w:marRight w:val="0"/>
      <w:marTop w:val="0"/>
      <w:marBottom w:val="0"/>
      <w:divBdr>
        <w:top w:val="none" w:sz="0" w:space="0" w:color="auto"/>
        <w:left w:val="none" w:sz="0" w:space="0" w:color="auto"/>
        <w:bottom w:val="none" w:sz="0" w:space="0" w:color="auto"/>
        <w:right w:val="none" w:sz="0" w:space="0" w:color="auto"/>
      </w:divBdr>
    </w:div>
    <w:div w:id="804929798">
      <w:bodyDiv w:val="1"/>
      <w:marLeft w:val="0"/>
      <w:marRight w:val="0"/>
      <w:marTop w:val="0"/>
      <w:marBottom w:val="0"/>
      <w:divBdr>
        <w:top w:val="none" w:sz="0" w:space="0" w:color="auto"/>
        <w:left w:val="none" w:sz="0" w:space="0" w:color="auto"/>
        <w:bottom w:val="none" w:sz="0" w:space="0" w:color="auto"/>
        <w:right w:val="none" w:sz="0" w:space="0" w:color="auto"/>
      </w:divBdr>
    </w:div>
    <w:div w:id="805659129">
      <w:bodyDiv w:val="1"/>
      <w:marLeft w:val="0"/>
      <w:marRight w:val="0"/>
      <w:marTop w:val="0"/>
      <w:marBottom w:val="0"/>
      <w:divBdr>
        <w:top w:val="none" w:sz="0" w:space="0" w:color="auto"/>
        <w:left w:val="none" w:sz="0" w:space="0" w:color="auto"/>
        <w:bottom w:val="none" w:sz="0" w:space="0" w:color="auto"/>
        <w:right w:val="none" w:sz="0" w:space="0" w:color="auto"/>
      </w:divBdr>
    </w:div>
    <w:div w:id="805975040">
      <w:bodyDiv w:val="1"/>
      <w:marLeft w:val="0"/>
      <w:marRight w:val="0"/>
      <w:marTop w:val="0"/>
      <w:marBottom w:val="0"/>
      <w:divBdr>
        <w:top w:val="none" w:sz="0" w:space="0" w:color="auto"/>
        <w:left w:val="none" w:sz="0" w:space="0" w:color="auto"/>
        <w:bottom w:val="none" w:sz="0" w:space="0" w:color="auto"/>
        <w:right w:val="none" w:sz="0" w:space="0" w:color="auto"/>
      </w:divBdr>
    </w:div>
    <w:div w:id="806045730">
      <w:bodyDiv w:val="1"/>
      <w:marLeft w:val="0"/>
      <w:marRight w:val="0"/>
      <w:marTop w:val="0"/>
      <w:marBottom w:val="0"/>
      <w:divBdr>
        <w:top w:val="none" w:sz="0" w:space="0" w:color="auto"/>
        <w:left w:val="none" w:sz="0" w:space="0" w:color="auto"/>
        <w:bottom w:val="none" w:sz="0" w:space="0" w:color="auto"/>
        <w:right w:val="none" w:sz="0" w:space="0" w:color="auto"/>
      </w:divBdr>
    </w:div>
    <w:div w:id="806316122">
      <w:bodyDiv w:val="1"/>
      <w:marLeft w:val="0"/>
      <w:marRight w:val="0"/>
      <w:marTop w:val="0"/>
      <w:marBottom w:val="0"/>
      <w:divBdr>
        <w:top w:val="none" w:sz="0" w:space="0" w:color="auto"/>
        <w:left w:val="none" w:sz="0" w:space="0" w:color="auto"/>
        <w:bottom w:val="none" w:sz="0" w:space="0" w:color="auto"/>
        <w:right w:val="none" w:sz="0" w:space="0" w:color="auto"/>
      </w:divBdr>
    </w:div>
    <w:div w:id="806553777">
      <w:bodyDiv w:val="1"/>
      <w:marLeft w:val="0"/>
      <w:marRight w:val="0"/>
      <w:marTop w:val="0"/>
      <w:marBottom w:val="0"/>
      <w:divBdr>
        <w:top w:val="none" w:sz="0" w:space="0" w:color="auto"/>
        <w:left w:val="none" w:sz="0" w:space="0" w:color="auto"/>
        <w:bottom w:val="none" w:sz="0" w:space="0" w:color="auto"/>
        <w:right w:val="none" w:sz="0" w:space="0" w:color="auto"/>
      </w:divBdr>
    </w:div>
    <w:div w:id="808590662">
      <w:bodyDiv w:val="1"/>
      <w:marLeft w:val="0"/>
      <w:marRight w:val="0"/>
      <w:marTop w:val="0"/>
      <w:marBottom w:val="0"/>
      <w:divBdr>
        <w:top w:val="none" w:sz="0" w:space="0" w:color="auto"/>
        <w:left w:val="none" w:sz="0" w:space="0" w:color="auto"/>
        <w:bottom w:val="none" w:sz="0" w:space="0" w:color="auto"/>
        <w:right w:val="none" w:sz="0" w:space="0" w:color="auto"/>
      </w:divBdr>
    </w:div>
    <w:div w:id="808976784">
      <w:bodyDiv w:val="1"/>
      <w:marLeft w:val="0"/>
      <w:marRight w:val="0"/>
      <w:marTop w:val="0"/>
      <w:marBottom w:val="0"/>
      <w:divBdr>
        <w:top w:val="none" w:sz="0" w:space="0" w:color="auto"/>
        <w:left w:val="none" w:sz="0" w:space="0" w:color="auto"/>
        <w:bottom w:val="none" w:sz="0" w:space="0" w:color="auto"/>
        <w:right w:val="none" w:sz="0" w:space="0" w:color="auto"/>
      </w:divBdr>
    </w:div>
    <w:div w:id="809176008">
      <w:bodyDiv w:val="1"/>
      <w:marLeft w:val="0"/>
      <w:marRight w:val="0"/>
      <w:marTop w:val="0"/>
      <w:marBottom w:val="0"/>
      <w:divBdr>
        <w:top w:val="none" w:sz="0" w:space="0" w:color="auto"/>
        <w:left w:val="none" w:sz="0" w:space="0" w:color="auto"/>
        <w:bottom w:val="none" w:sz="0" w:space="0" w:color="auto"/>
        <w:right w:val="none" w:sz="0" w:space="0" w:color="auto"/>
      </w:divBdr>
    </w:div>
    <w:div w:id="809976550">
      <w:bodyDiv w:val="1"/>
      <w:marLeft w:val="0"/>
      <w:marRight w:val="0"/>
      <w:marTop w:val="0"/>
      <w:marBottom w:val="0"/>
      <w:divBdr>
        <w:top w:val="none" w:sz="0" w:space="0" w:color="auto"/>
        <w:left w:val="none" w:sz="0" w:space="0" w:color="auto"/>
        <w:bottom w:val="none" w:sz="0" w:space="0" w:color="auto"/>
        <w:right w:val="none" w:sz="0" w:space="0" w:color="auto"/>
      </w:divBdr>
    </w:div>
    <w:div w:id="812336951">
      <w:bodyDiv w:val="1"/>
      <w:marLeft w:val="0"/>
      <w:marRight w:val="0"/>
      <w:marTop w:val="0"/>
      <w:marBottom w:val="0"/>
      <w:divBdr>
        <w:top w:val="none" w:sz="0" w:space="0" w:color="auto"/>
        <w:left w:val="none" w:sz="0" w:space="0" w:color="auto"/>
        <w:bottom w:val="none" w:sz="0" w:space="0" w:color="auto"/>
        <w:right w:val="none" w:sz="0" w:space="0" w:color="auto"/>
      </w:divBdr>
    </w:div>
    <w:div w:id="812527559">
      <w:bodyDiv w:val="1"/>
      <w:marLeft w:val="0"/>
      <w:marRight w:val="0"/>
      <w:marTop w:val="0"/>
      <w:marBottom w:val="0"/>
      <w:divBdr>
        <w:top w:val="none" w:sz="0" w:space="0" w:color="auto"/>
        <w:left w:val="none" w:sz="0" w:space="0" w:color="auto"/>
        <w:bottom w:val="none" w:sz="0" w:space="0" w:color="auto"/>
        <w:right w:val="none" w:sz="0" w:space="0" w:color="auto"/>
      </w:divBdr>
    </w:div>
    <w:div w:id="813105192">
      <w:bodyDiv w:val="1"/>
      <w:marLeft w:val="0"/>
      <w:marRight w:val="0"/>
      <w:marTop w:val="0"/>
      <w:marBottom w:val="0"/>
      <w:divBdr>
        <w:top w:val="none" w:sz="0" w:space="0" w:color="auto"/>
        <w:left w:val="none" w:sz="0" w:space="0" w:color="auto"/>
        <w:bottom w:val="none" w:sz="0" w:space="0" w:color="auto"/>
        <w:right w:val="none" w:sz="0" w:space="0" w:color="auto"/>
      </w:divBdr>
    </w:div>
    <w:div w:id="814488903">
      <w:bodyDiv w:val="1"/>
      <w:marLeft w:val="0"/>
      <w:marRight w:val="0"/>
      <w:marTop w:val="0"/>
      <w:marBottom w:val="0"/>
      <w:divBdr>
        <w:top w:val="none" w:sz="0" w:space="0" w:color="auto"/>
        <w:left w:val="none" w:sz="0" w:space="0" w:color="auto"/>
        <w:bottom w:val="none" w:sz="0" w:space="0" w:color="auto"/>
        <w:right w:val="none" w:sz="0" w:space="0" w:color="auto"/>
      </w:divBdr>
    </w:div>
    <w:div w:id="814681605">
      <w:bodyDiv w:val="1"/>
      <w:marLeft w:val="0"/>
      <w:marRight w:val="0"/>
      <w:marTop w:val="0"/>
      <w:marBottom w:val="0"/>
      <w:divBdr>
        <w:top w:val="none" w:sz="0" w:space="0" w:color="auto"/>
        <w:left w:val="none" w:sz="0" w:space="0" w:color="auto"/>
        <w:bottom w:val="none" w:sz="0" w:space="0" w:color="auto"/>
        <w:right w:val="none" w:sz="0" w:space="0" w:color="auto"/>
      </w:divBdr>
    </w:div>
    <w:div w:id="814683082">
      <w:bodyDiv w:val="1"/>
      <w:marLeft w:val="0"/>
      <w:marRight w:val="0"/>
      <w:marTop w:val="0"/>
      <w:marBottom w:val="0"/>
      <w:divBdr>
        <w:top w:val="none" w:sz="0" w:space="0" w:color="auto"/>
        <w:left w:val="none" w:sz="0" w:space="0" w:color="auto"/>
        <w:bottom w:val="none" w:sz="0" w:space="0" w:color="auto"/>
        <w:right w:val="none" w:sz="0" w:space="0" w:color="auto"/>
      </w:divBdr>
    </w:div>
    <w:div w:id="815222829">
      <w:bodyDiv w:val="1"/>
      <w:marLeft w:val="0"/>
      <w:marRight w:val="0"/>
      <w:marTop w:val="0"/>
      <w:marBottom w:val="0"/>
      <w:divBdr>
        <w:top w:val="none" w:sz="0" w:space="0" w:color="auto"/>
        <w:left w:val="none" w:sz="0" w:space="0" w:color="auto"/>
        <w:bottom w:val="none" w:sz="0" w:space="0" w:color="auto"/>
        <w:right w:val="none" w:sz="0" w:space="0" w:color="auto"/>
      </w:divBdr>
    </w:div>
    <w:div w:id="815296024">
      <w:bodyDiv w:val="1"/>
      <w:marLeft w:val="0"/>
      <w:marRight w:val="0"/>
      <w:marTop w:val="0"/>
      <w:marBottom w:val="0"/>
      <w:divBdr>
        <w:top w:val="none" w:sz="0" w:space="0" w:color="auto"/>
        <w:left w:val="none" w:sz="0" w:space="0" w:color="auto"/>
        <w:bottom w:val="none" w:sz="0" w:space="0" w:color="auto"/>
        <w:right w:val="none" w:sz="0" w:space="0" w:color="auto"/>
      </w:divBdr>
    </w:div>
    <w:div w:id="815758071">
      <w:bodyDiv w:val="1"/>
      <w:marLeft w:val="0"/>
      <w:marRight w:val="0"/>
      <w:marTop w:val="0"/>
      <w:marBottom w:val="0"/>
      <w:divBdr>
        <w:top w:val="none" w:sz="0" w:space="0" w:color="auto"/>
        <w:left w:val="none" w:sz="0" w:space="0" w:color="auto"/>
        <w:bottom w:val="none" w:sz="0" w:space="0" w:color="auto"/>
        <w:right w:val="none" w:sz="0" w:space="0" w:color="auto"/>
      </w:divBdr>
    </w:div>
    <w:div w:id="815877502">
      <w:bodyDiv w:val="1"/>
      <w:marLeft w:val="0"/>
      <w:marRight w:val="0"/>
      <w:marTop w:val="0"/>
      <w:marBottom w:val="0"/>
      <w:divBdr>
        <w:top w:val="none" w:sz="0" w:space="0" w:color="auto"/>
        <w:left w:val="none" w:sz="0" w:space="0" w:color="auto"/>
        <w:bottom w:val="none" w:sz="0" w:space="0" w:color="auto"/>
        <w:right w:val="none" w:sz="0" w:space="0" w:color="auto"/>
      </w:divBdr>
    </w:div>
    <w:div w:id="815952422">
      <w:bodyDiv w:val="1"/>
      <w:marLeft w:val="0"/>
      <w:marRight w:val="0"/>
      <w:marTop w:val="0"/>
      <w:marBottom w:val="0"/>
      <w:divBdr>
        <w:top w:val="none" w:sz="0" w:space="0" w:color="auto"/>
        <w:left w:val="none" w:sz="0" w:space="0" w:color="auto"/>
        <w:bottom w:val="none" w:sz="0" w:space="0" w:color="auto"/>
        <w:right w:val="none" w:sz="0" w:space="0" w:color="auto"/>
      </w:divBdr>
    </w:div>
    <w:div w:id="816065905">
      <w:bodyDiv w:val="1"/>
      <w:marLeft w:val="0"/>
      <w:marRight w:val="0"/>
      <w:marTop w:val="0"/>
      <w:marBottom w:val="0"/>
      <w:divBdr>
        <w:top w:val="none" w:sz="0" w:space="0" w:color="auto"/>
        <w:left w:val="none" w:sz="0" w:space="0" w:color="auto"/>
        <w:bottom w:val="none" w:sz="0" w:space="0" w:color="auto"/>
        <w:right w:val="none" w:sz="0" w:space="0" w:color="auto"/>
      </w:divBdr>
    </w:div>
    <w:div w:id="816458210">
      <w:bodyDiv w:val="1"/>
      <w:marLeft w:val="0"/>
      <w:marRight w:val="0"/>
      <w:marTop w:val="0"/>
      <w:marBottom w:val="0"/>
      <w:divBdr>
        <w:top w:val="none" w:sz="0" w:space="0" w:color="auto"/>
        <w:left w:val="none" w:sz="0" w:space="0" w:color="auto"/>
        <w:bottom w:val="none" w:sz="0" w:space="0" w:color="auto"/>
        <w:right w:val="none" w:sz="0" w:space="0" w:color="auto"/>
      </w:divBdr>
    </w:div>
    <w:div w:id="816536837">
      <w:bodyDiv w:val="1"/>
      <w:marLeft w:val="0"/>
      <w:marRight w:val="0"/>
      <w:marTop w:val="0"/>
      <w:marBottom w:val="0"/>
      <w:divBdr>
        <w:top w:val="none" w:sz="0" w:space="0" w:color="auto"/>
        <w:left w:val="none" w:sz="0" w:space="0" w:color="auto"/>
        <w:bottom w:val="none" w:sz="0" w:space="0" w:color="auto"/>
        <w:right w:val="none" w:sz="0" w:space="0" w:color="auto"/>
      </w:divBdr>
    </w:div>
    <w:div w:id="816653421">
      <w:bodyDiv w:val="1"/>
      <w:marLeft w:val="0"/>
      <w:marRight w:val="0"/>
      <w:marTop w:val="0"/>
      <w:marBottom w:val="0"/>
      <w:divBdr>
        <w:top w:val="none" w:sz="0" w:space="0" w:color="auto"/>
        <w:left w:val="none" w:sz="0" w:space="0" w:color="auto"/>
        <w:bottom w:val="none" w:sz="0" w:space="0" w:color="auto"/>
        <w:right w:val="none" w:sz="0" w:space="0" w:color="auto"/>
      </w:divBdr>
    </w:div>
    <w:div w:id="816724260">
      <w:bodyDiv w:val="1"/>
      <w:marLeft w:val="0"/>
      <w:marRight w:val="0"/>
      <w:marTop w:val="0"/>
      <w:marBottom w:val="0"/>
      <w:divBdr>
        <w:top w:val="none" w:sz="0" w:space="0" w:color="auto"/>
        <w:left w:val="none" w:sz="0" w:space="0" w:color="auto"/>
        <w:bottom w:val="none" w:sz="0" w:space="0" w:color="auto"/>
        <w:right w:val="none" w:sz="0" w:space="0" w:color="auto"/>
      </w:divBdr>
    </w:div>
    <w:div w:id="817110395">
      <w:bodyDiv w:val="1"/>
      <w:marLeft w:val="0"/>
      <w:marRight w:val="0"/>
      <w:marTop w:val="0"/>
      <w:marBottom w:val="0"/>
      <w:divBdr>
        <w:top w:val="none" w:sz="0" w:space="0" w:color="auto"/>
        <w:left w:val="none" w:sz="0" w:space="0" w:color="auto"/>
        <w:bottom w:val="none" w:sz="0" w:space="0" w:color="auto"/>
        <w:right w:val="none" w:sz="0" w:space="0" w:color="auto"/>
      </w:divBdr>
    </w:div>
    <w:div w:id="817307578">
      <w:bodyDiv w:val="1"/>
      <w:marLeft w:val="0"/>
      <w:marRight w:val="0"/>
      <w:marTop w:val="0"/>
      <w:marBottom w:val="0"/>
      <w:divBdr>
        <w:top w:val="none" w:sz="0" w:space="0" w:color="auto"/>
        <w:left w:val="none" w:sz="0" w:space="0" w:color="auto"/>
        <w:bottom w:val="none" w:sz="0" w:space="0" w:color="auto"/>
        <w:right w:val="none" w:sz="0" w:space="0" w:color="auto"/>
      </w:divBdr>
    </w:div>
    <w:div w:id="817452044">
      <w:bodyDiv w:val="1"/>
      <w:marLeft w:val="0"/>
      <w:marRight w:val="0"/>
      <w:marTop w:val="0"/>
      <w:marBottom w:val="0"/>
      <w:divBdr>
        <w:top w:val="none" w:sz="0" w:space="0" w:color="auto"/>
        <w:left w:val="none" w:sz="0" w:space="0" w:color="auto"/>
        <w:bottom w:val="none" w:sz="0" w:space="0" w:color="auto"/>
        <w:right w:val="none" w:sz="0" w:space="0" w:color="auto"/>
      </w:divBdr>
    </w:div>
    <w:div w:id="817579402">
      <w:bodyDiv w:val="1"/>
      <w:marLeft w:val="0"/>
      <w:marRight w:val="0"/>
      <w:marTop w:val="0"/>
      <w:marBottom w:val="0"/>
      <w:divBdr>
        <w:top w:val="none" w:sz="0" w:space="0" w:color="auto"/>
        <w:left w:val="none" w:sz="0" w:space="0" w:color="auto"/>
        <w:bottom w:val="none" w:sz="0" w:space="0" w:color="auto"/>
        <w:right w:val="none" w:sz="0" w:space="0" w:color="auto"/>
      </w:divBdr>
    </w:div>
    <w:div w:id="817647984">
      <w:bodyDiv w:val="1"/>
      <w:marLeft w:val="0"/>
      <w:marRight w:val="0"/>
      <w:marTop w:val="0"/>
      <w:marBottom w:val="0"/>
      <w:divBdr>
        <w:top w:val="none" w:sz="0" w:space="0" w:color="auto"/>
        <w:left w:val="none" w:sz="0" w:space="0" w:color="auto"/>
        <w:bottom w:val="none" w:sz="0" w:space="0" w:color="auto"/>
        <w:right w:val="none" w:sz="0" w:space="0" w:color="auto"/>
      </w:divBdr>
    </w:div>
    <w:div w:id="817723014">
      <w:bodyDiv w:val="1"/>
      <w:marLeft w:val="0"/>
      <w:marRight w:val="0"/>
      <w:marTop w:val="0"/>
      <w:marBottom w:val="0"/>
      <w:divBdr>
        <w:top w:val="none" w:sz="0" w:space="0" w:color="auto"/>
        <w:left w:val="none" w:sz="0" w:space="0" w:color="auto"/>
        <w:bottom w:val="none" w:sz="0" w:space="0" w:color="auto"/>
        <w:right w:val="none" w:sz="0" w:space="0" w:color="auto"/>
      </w:divBdr>
    </w:div>
    <w:div w:id="819075375">
      <w:bodyDiv w:val="1"/>
      <w:marLeft w:val="0"/>
      <w:marRight w:val="0"/>
      <w:marTop w:val="0"/>
      <w:marBottom w:val="0"/>
      <w:divBdr>
        <w:top w:val="none" w:sz="0" w:space="0" w:color="auto"/>
        <w:left w:val="none" w:sz="0" w:space="0" w:color="auto"/>
        <w:bottom w:val="none" w:sz="0" w:space="0" w:color="auto"/>
        <w:right w:val="none" w:sz="0" w:space="0" w:color="auto"/>
      </w:divBdr>
      <w:divsChild>
        <w:div w:id="1916626700">
          <w:marLeft w:val="480"/>
          <w:marRight w:val="0"/>
          <w:marTop w:val="0"/>
          <w:marBottom w:val="0"/>
          <w:divBdr>
            <w:top w:val="none" w:sz="0" w:space="0" w:color="auto"/>
            <w:left w:val="none" w:sz="0" w:space="0" w:color="auto"/>
            <w:bottom w:val="none" w:sz="0" w:space="0" w:color="auto"/>
            <w:right w:val="none" w:sz="0" w:space="0" w:color="auto"/>
          </w:divBdr>
        </w:div>
        <w:div w:id="1918124074">
          <w:marLeft w:val="480"/>
          <w:marRight w:val="0"/>
          <w:marTop w:val="0"/>
          <w:marBottom w:val="0"/>
          <w:divBdr>
            <w:top w:val="none" w:sz="0" w:space="0" w:color="auto"/>
            <w:left w:val="none" w:sz="0" w:space="0" w:color="auto"/>
            <w:bottom w:val="none" w:sz="0" w:space="0" w:color="auto"/>
            <w:right w:val="none" w:sz="0" w:space="0" w:color="auto"/>
          </w:divBdr>
        </w:div>
        <w:div w:id="1889761556">
          <w:marLeft w:val="480"/>
          <w:marRight w:val="0"/>
          <w:marTop w:val="0"/>
          <w:marBottom w:val="0"/>
          <w:divBdr>
            <w:top w:val="none" w:sz="0" w:space="0" w:color="auto"/>
            <w:left w:val="none" w:sz="0" w:space="0" w:color="auto"/>
            <w:bottom w:val="none" w:sz="0" w:space="0" w:color="auto"/>
            <w:right w:val="none" w:sz="0" w:space="0" w:color="auto"/>
          </w:divBdr>
        </w:div>
        <w:div w:id="1648968605">
          <w:marLeft w:val="480"/>
          <w:marRight w:val="0"/>
          <w:marTop w:val="0"/>
          <w:marBottom w:val="0"/>
          <w:divBdr>
            <w:top w:val="none" w:sz="0" w:space="0" w:color="auto"/>
            <w:left w:val="none" w:sz="0" w:space="0" w:color="auto"/>
            <w:bottom w:val="none" w:sz="0" w:space="0" w:color="auto"/>
            <w:right w:val="none" w:sz="0" w:space="0" w:color="auto"/>
          </w:divBdr>
        </w:div>
        <w:div w:id="1614559111">
          <w:marLeft w:val="480"/>
          <w:marRight w:val="0"/>
          <w:marTop w:val="0"/>
          <w:marBottom w:val="0"/>
          <w:divBdr>
            <w:top w:val="none" w:sz="0" w:space="0" w:color="auto"/>
            <w:left w:val="none" w:sz="0" w:space="0" w:color="auto"/>
            <w:bottom w:val="none" w:sz="0" w:space="0" w:color="auto"/>
            <w:right w:val="none" w:sz="0" w:space="0" w:color="auto"/>
          </w:divBdr>
        </w:div>
        <w:div w:id="1792506040">
          <w:marLeft w:val="480"/>
          <w:marRight w:val="0"/>
          <w:marTop w:val="0"/>
          <w:marBottom w:val="0"/>
          <w:divBdr>
            <w:top w:val="none" w:sz="0" w:space="0" w:color="auto"/>
            <w:left w:val="none" w:sz="0" w:space="0" w:color="auto"/>
            <w:bottom w:val="none" w:sz="0" w:space="0" w:color="auto"/>
            <w:right w:val="none" w:sz="0" w:space="0" w:color="auto"/>
          </w:divBdr>
        </w:div>
        <w:div w:id="2035497792">
          <w:marLeft w:val="480"/>
          <w:marRight w:val="0"/>
          <w:marTop w:val="0"/>
          <w:marBottom w:val="0"/>
          <w:divBdr>
            <w:top w:val="none" w:sz="0" w:space="0" w:color="auto"/>
            <w:left w:val="none" w:sz="0" w:space="0" w:color="auto"/>
            <w:bottom w:val="none" w:sz="0" w:space="0" w:color="auto"/>
            <w:right w:val="none" w:sz="0" w:space="0" w:color="auto"/>
          </w:divBdr>
        </w:div>
        <w:div w:id="1543250181">
          <w:marLeft w:val="480"/>
          <w:marRight w:val="0"/>
          <w:marTop w:val="0"/>
          <w:marBottom w:val="0"/>
          <w:divBdr>
            <w:top w:val="none" w:sz="0" w:space="0" w:color="auto"/>
            <w:left w:val="none" w:sz="0" w:space="0" w:color="auto"/>
            <w:bottom w:val="none" w:sz="0" w:space="0" w:color="auto"/>
            <w:right w:val="none" w:sz="0" w:space="0" w:color="auto"/>
          </w:divBdr>
        </w:div>
        <w:div w:id="149031426">
          <w:marLeft w:val="480"/>
          <w:marRight w:val="0"/>
          <w:marTop w:val="0"/>
          <w:marBottom w:val="0"/>
          <w:divBdr>
            <w:top w:val="none" w:sz="0" w:space="0" w:color="auto"/>
            <w:left w:val="none" w:sz="0" w:space="0" w:color="auto"/>
            <w:bottom w:val="none" w:sz="0" w:space="0" w:color="auto"/>
            <w:right w:val="none" w:sz="0" w:space="0" w:color="auto"/>
          </w:divBdr>
        </w:div>
        <w:div w:id="642537739">
          <w:marLeft w:val="480"/>
          <w:marRight w:val="0"/>
          <w:marTop w:val="0"/>
          <w:marBottom w:val="0"/>
          <w:divBdr>
            <w:top w:val="none" w:sz="0" w:space="0" w:color="auto"/>
            <w:left w:val="none" w:sz="0" w:space="0" w:color="auto"/>
            <w:bottom w:val="none" w:sz="0" w:space="0" w:color="auto"/>
            <w:right w:val="none" w:sz="0" w:space="0" w:color="auto"/>
          </w:divBdr>
        </w:div>
        <w:div w:id="1038824369">
          <w:marLeft w:val="480"/>
          <w:marRight w:val="0"/>
          <w:marTop w:val="0"/>
          <w:marBottom w:val="0"/>
          <w:divBdr>
            <w:top w:val="none" w:sz="0" w:space="0" w:color="auto"/>
            <w:left w:val="none" w:sz="0" w:space="0" w:color="auto"/>
            <w:bottom w:val="none" w:sz="0" w:space="0" w:color="auto"/>
            <w:right w:val="none" w:sz="0" w:space="0" w:color="auto"/>
          </w:divBdr>
        </w:div>
        <w:div w:id="1842114904">
          <w:marLeft w:val="480"/>
          <w:marRight w:val="0"/>
          <w:marTop w:val="0"/>
          <w:marBottom w:val="0"/>
          <w:divBdr>
            <w:top w:val="none" w:sz="0" w:space="0" w:color="auto"/>
            <w:left w:val="none" w:sz="0" w:space="0" w:color="auto"/>
            <w:bottom w:val="none" w:sz="0" w:space="0" w:color="auto"/>
            <w:right w:val="none" w:sz="0" w:space="0" w:color="auto"/>
          </w:divBdr>
        </w:div>
        <w:div w:id="877859285">
          <w:marLeft w:val="480"/>
          <w:marRight w:val="0"/>
          <w:marTop w:val="0"/>
          <w:marBottom w:val="0"/>
          <w:divBdr>
            <w:top w:val="none" w:sz="0" w:space="0" w:color="auto"/>
            <w:left w:val="none" w:sz="0" w:space="0" w:color="auto"/>
            <w:bottom w:val="none" w:sz="0" w:space="0" w:color="auto"/>
            <w:right w:val="none" w:sz="0" w:space="0" w:color="auto"/>
          </w:divBdr>
        </w:div>
        <w:div w:id="1768767015">
          <w:marLeft w:val="480"/>
          <w:marRight w:val="0"/>
          <w:marTop w:val="0"/>
          <w:marBottom w:val="0"/>
          <w:divBdr>
            <w:top w:val="none" w:sz="0" w:space="0" w:color="auto"/>
            <w:left w:val="none" w:sz="0" w:space="0" w:color="auto"/>
            <w:bottom w:val="none" w:sz="0" w:space="0" w:color="auto"/>
            <w:right w:val="none" w:sz="0" w:space="0" w:color="auto"/>
          </w:divBdr>
        </w:div>
        <w:div w:id="83190766">
          <w:marLeft w:val="480"/>
          <w:marRight w:val="0"/>
          <w:marTop w:val="0"/>
          <w:marBottom w:val="0"/>
          <w:divBdr>
            <w:top w:val="none" w:sz="0" w:space="0" w:color="auto"/>
            <w:left w:val="none" w:sz="0" w:space="0" w:color="auto"/>
            <w:bottom w:val="none" w:sz="0" w:space="0" w:color="auto"/>
            <w:right w:val="none" w:sz="0" w:space="0" w:color="auto"/>
          </w:divBdr>
        </w:div>
        <w:div w:id="1752849067">
          <w:marLeft w:val="480"/>
          <w:marRight w:val="0"/>
          <w:marTop w:val="0"/>
          <w:marBottom w:val="0"/>
          <w:divBdr>
            <w:top w:val="none" w:sz="0" w:space="0" w:color="auto"/>
            <w:left w:val="none" w:sz="0" w:space="0" w:color="auto"/>
            <w:bottom w:val="none" w:sz="0" w:space="0" w:color="auto"/>
            <w:right w:val="none" w:sz="0" w:space="0" w:color="auto"/>
          </w:divBdr>
        </w:div>
        <w:div w:id="1632634511">
          <w:marLeft w:val="480"/>
          <w:marRight w:val="0"/>
          <w:marTop w:val="0"/>
          <w:marBottom w:val="0"/>
          <w:divBdr>
            <w:top w:val="none" w:sz="0" w:space="0" w:color="auto"/>
            <w:left w:val="none" w:sz="0" w:space="0" w:color="auto"/>
            <w:bottom w:val="none" w:sz="0" w:space="0" w:color="auto"/>
            <w:right w:val="none" w:sz="0" w:space="0" w:color="auto"/>
          </w:divBdr>
        </w:div>
        <w:div w:id="122045316">
          <w:marLeft w:val="480"/>
          <w:marRight w:val="0"/>
          <w:marTop w:val="0"/>
          <w:marBottom w:val="0"/>
          <w:divBdr>
            <w:top w:val="none" w:sz="0" w:space="0" w:color="auto"/>
            <w:left w:val="none" w:sz="0" w:space="0" w:color="auto"/>
            <w:bottom w:val="none" w:sz="0" w:space="0" w:color="auto"/>
            <w:right w:val="none" w:sz="0" w:space="0" w:color="auto"/>
          </w:divBdr>
        </w:div>
        <w:div w:id="95951636">
          <w:marLeft w:val="480"/>
          <w:marRight w:val="0"/>
          <w:marTop w:val="0"/>
          <w:marBottom w:val="0"/>
          <w:divBdr>
            <w:top w:val="none" w:sz="0" w:space="0" w:color="auto"/>
            <w:left w:val="none" w:sz="0" w:space="0" w:color="auto"/>
            <w:bottom w:val="none" w:sz="0" w:space="0" w:color="auto"/>
            <w:right w:val="none" w:sz="0" w:space="0" w:color="auto"/>
          </w:divBdr>
        </w:div>
        <w:div w:id="1169521801">
          <w:marLeft w:val="480"/>
          <w:marRight w:val="0"/>
          <w:marTop w:val="0"/>
          <w:marBottom w:val="0"/>
          <w:divBdr>
            <w:top w:val="none" w:sz="0" w:space="0" w:color="auto"/>
            <w:left w:val="none" w:sz="0" w:space="0" w:color="auto"/>
            <w:bottom w:val="none" w:sz="0" w:space="0" w:color="auto"/>
            <w:right w:val="none" w:sz="0" w:space="0" w:color="auto"/>
          </w:divBdr>
        </w:div>
        <w:div w:id="783160717">
          <w:marLeft w:val="480"/>
          <w:marRight w:val="0"/>
          <w:marTop w:val="0"/>
          <w:marBottom w:val="0"/>
          <w:divBdr>
            <w:top w:val="none" w:sz="0" w:space="0" w:color="auto"/>
            <w:left w:val="none" w:sz="0" w:space="0" w:color="auto"/>
            <w:bottom w:val="none" w:sz="0" w:space="0" w:color="auto"/>
            <w:right w:val="none" w:sz="0" w:space="0" w:color="auto"/>
          </w:divBdr>
        </w:div>
        <w:div w:id="917405064">
          <w:marLeft w:val="480"/>
          <w:marRight w:val="0"/>
          <w:marTop w:val="0"/>
          <w:marBottom w:val="0"/>
          <w:divBdr>
            <w:top w:val="none" w:sz="0" w:space="0" w:color="auto"/>
            <w:left w:val="none" w:sz="0" w:space="0" w:color="auto"/>
            <w:bottom w:val="none" w:sz="0" w:space="0" w:color="auto"/>
            <w:right w:val="none" w:sz="0" w:space="0" w:color="auto"/>
          </w:divBdr>
        </w:div>
        <w:div w:id="1877620017">
          <w:marLeft w:val="480"/>
          <w:marRight w:val="0"/>
          <w:marTop w:val="0"/>
          <w:marBottom w:val="0"/>
          <w:divBdr>
            <w:top w:val="none" w:sz="0" w:space="0" w:color="auto"/>
            <w:left w:val="none" w:sz="0" w:space="0" w:color="auto"/>
            <w:bottom w:val="none" w:sz="0" w:space="0" w:color="auto"/>
            <w:right w:val="none" w:sz="0" w:space="0" w:color="auto"/>
          </w:divBdr>
        </w:div>
        <w:div w:id="1168331098">
          <w:marLeft w:val="480"/>
          <w:marRight w:val="0"/>
          <w:marTop w:val="0"/>
          <w:marBottom w:val="0"/>
          <w:divBdr>
            <w:top w:val="none" w:sz="0" w:space="0" w:color="auto"/>
            <w:left w:val="none" w:sz="0" w:space="0" w:color="auto"/>
            <w:bottom w:val="none" w:sz="0" w:space="0" w:color="auto"/>
            <w:right w:val="none" w:sz="0" w:space="0" w:color="auto"/>
          </w:divBdr>
        </w:div>
        <w:div w:id="173108240">
          <w:marLeft w:val="480"/>
          <w:marRight w:val="0"/>
          <w:marTop w:val="0"/>
          <w:marBottom w:val="0"/>
          <w:divBdr>
            <w:top w:val="none" w:sz="0" w:space="0" w:color="auto"/>
            <w:left w:val="none" w:sz="0" w:space="0" w:color="auto"/>
            <w:bottom w:val="none" w:sz="0" w:space="0" w:color="auto"/>
            <w:right w:val="none" w:sz="0" w:space="0" w:color="auto"/>
          </w:divBdr>
        </w:div>
        <w:div w:id="564219825">
          <w:marLeft w:val="480"/>
          <w:marRight w:val="0"/>
          <w:marTop w:val="0"/>
          <w:marBottom w:val="0"/>
          <w:divBdr>
            <w:top w:val="none" w:sz="0" w:space="0" w:color="auto"/>
            <w:left w:val="none" w:sz="0" w:space="0" w:color="auto"/>
            <w:bottom w:val="none" w:sz="0" w:space="0" w:color="auto"/>
            <w:right w:val="none" w:sz="0" w:space="0" w:color="auto"/>
          </w:divBdr>
        </w:div>
        <w:div w:id="1867862383">
          <w:marLeft w:val="480"/>
          <w:marRight w:val="0"/>
          <w:marTop w:val="0"/>
          <w:marBottom w:val="0"/>
          <w:divBdr>
            <w:top w:val="none" w:sz="0" w:space="0" w:color="auto"/>
            <w:left w:val="none" w:sz="0" w:space="0" w:color="auto"/>
            <w:bottom w:val="none" w:sz="0" w:space="0" w:color="auto"/>
            <w:right w:val="none" w:sz="0" w:space="0" w:color="auto"/>
          </w:divBdr>
        </w:div>
        <w:div w:id="1018241850">
          <w:marLeft w:val="480"/>
          <w:marRight w:val="0"/>
          <w:marTop w:val="0"/>
          <w:marBottom w:val="0"/>
          <w:divBdr>
            <w:top w:val="none" w:sz="0" w:space="0" w:color="auto"/>
            <w:left w:val="none" w:sz="0" w:space="0" w:color="auto"/>
            <w:bottom w:val="none" w:sz="0" w:space="0" w:color="auto"/>
            <w:right w:val="none" w:sz="0" w:space="0" w:color="auto"/>
          </w:divBdr>
        </w:div>
        <w:div w:id="574777084">
          <w:marLeft w:val="480"/>
          <w:marRight w:val="0"/>
          <w:marTop w:val="0"/>
          <w:marBottom w:val="0"/>
          <w:divBdr>
            <w:top w:val="none" w:sz="0" w:space="0" w:color="auto"/>
            <w:left w:val="none" w:sz="0" w:space="0" w:color="auto"/>
            <w:bottom w:val="none" w:sz="0" w:space="0" w:color="auto"/>
            <w:right w:val="none" w:sz="0" w:space="0" w:color="auto"/>
          </w:divBdr>
        </w:div>
        <w:div w:id="570892326">
          <w:marLeft w:val="480"/>
          <w:marRight w:val="0"/>
          <w:marTop w:val="0"/>
          <w:marBottom w:val="0"/>
          <w:divBdr>
            <w:top w:val="none" w:sz="0" w:space="0" w:color="auto"/>
            <w:left w:val="none" w:sz="0" w:space="0" w:color="auto"/>
            <w:bottom w:val="none" w:sz="0" w:space="0" w:color="auto"/>
            <w:right w:val="none" w:sz="0" w:space="0" w:color="auto"/>
          </w:divBdr>
        </w:div>
        <w:div w:id="1402101816">
          <w:marLeft w:val="480"/>
          <w:marRight w:val="0"/>
          <w:marTop w:val="0"/>
          <w:marBottom w:val="0"/>
          <w:divBdr>
            <w:top w:val="none" w:sz="0" w:space="0" w:color="auto"/>
            <w:left w:val="none" w:sz="0" w:space="0" w:color="auto"/>
            <w:bottom w:val="none" w:sz="0" w:space="0" w:color="auto"/>
            <w:right w:val="none" w:sz="0" w:space="0" w:color="auto"/>
          </w:divBdr>
        </w:div>
        <w:div w:id="493838994">
          <w:marLeft w:val="480"/>
          <w:marRight w:val="0"/>
          <w:marTop w:val="0"/>
          <w:marBottom w:val="0"/>
          <w:divBdr>
            <w:top w:val="none" w:sz="0" w:space="0" w:color="auto"/>
            <w:left w:val="none" w:sz="0" w:space="0" w:color="auto"/>
            <w:bottom w:val="none" w:sz="0" w:space="0" w:color="auto"/>
            <w:right w:val="none" w:sz="0" w:space="0" w:color="auto"/>
          </w:divBdr>
        </w:div>
        <w:div w:id="1597979449">
          <w:marLeft w:val="480"/>
          <w:marRight w:val="0"/>
          <w:marTop w:val="0"/>
          <w:marBottom w:val="0"/>
          <w:divBdr>
            <w:top w:val="none" w:sz="0" w:space="0" w:color="auto"/>
            <w:left w:val="none" w:sz="0" w:space="0" w:color="auto"/>
            <w:bottom w:val="none" w:sz="0" w:space="0" w:color="auto"/>
            <w:right w:val="none" w:sz="0" w:space="0" w:color="auto"/>
          </w:divBdr>
        </w:div>
        <w:div w:id="1799300752">
          <w:marLeft w:val="480"/>
          <w:marRight w:val="0"/>
          <w:marTop w:val="0"/>
          <w:marBottom w:val="0"/>
          <w:divBdr>
            <w:top w:val="none" w:sz="0" w:space="0" w:color="auto"/>
            <w:left w:val="none" w:sz="0" w:space="0" w:color="auto"/>
            <w:bottom w:val="none" w:sz="0" w:space="0" w:color="auto"/>
            <w:right w:val="none" w:sz="0" w:space="0" w:color="auto"/>
          </w:divBdr>
        </w:div>
        <w:div w:id="1033385799">
          <w:marLeft w:val="480"/>
          <w:marRight w:val="0"/>
          <w:marTop w:val="0"/>
          <w:marBottom w:val="0"/>
          <w:divBdr>
            <w:top w:val="none" w:sz="0" w:space="0" w:color="auto"/>
            <w:left w:val="none" w:sz="0" w:space="0" w:color="auto"/>
            <w:bottom w:val="none" w:sz="0" w:space="0" w:color="auto"/>
            <w:right w:val="none" w:sz="0" w:space="0" w:color="auto"/>
          </w:divBdr>
        </w:div>
        <w:div w:id="2003048797">
          <w:marLeft w:val="480"/>
          <w:marRight w:val="0"/>
          <w:marTop w:val="0"/>
          <w:marBottom w:val="0"/>
          <w:divBdr>
            <w:top w:val="none" w:sz="0" w:space="0" w:color="auto"/>
            <w:left w:val="none" w:sz="0" w:space="0" w:color="auto"/>
            <w:bottom w:val="none" w:sz="0" w:space="0" w:color="auto"/>
            <w:right w:val="none" w:sz="0" w:space="0" w:color="auto"/>
          </w:divBdr>
        </w:div>
        <w:div w:id="237788366">
          <w:marLeft w:val="480"/>
          <w:marRight w:val="0"/>
          <w:marTop w:val="0"/>
          <w:marBottom w:val="0"/>
          <w:divBdr>
            <w:top w:val="none" w:sz="0" w:space="0" w:color="auto"/>
            <w:left w:val="none" w:sz="0" w:space="0" w:color="auto"/>
            <w:bottom w:val="none" w:sz="0" w:space="0" w:color="auto"/>
            <w:right w:val="none" w:sz="0" w:space="0" w:color="auto"/>
          </w:divBdr>
        </w:div>
        <w:div w:id="1318151314">
          <w:marLeft w:val="480"/>
          <w:marRight w:val="0"/>
          <w:marTop w:val="0"/>
          <w:marBottom w:val="0"/>
          <w:divBdr>
            <w:top w:val="none" w:sz="0" w:space="0" w:color="auto"/>
            <w:left w:val="none" w:sz="0" w:space="0" w:color="auto"/>
            <w:bottom w:val="none" w:sz="0" w:space="0" w:color="auto"/>
            <w:right w:val="none" w:sz="0" w:space="0" w:color="auto"/>
          </w:divBdr>
        </w:div>
        <w:div w:id="1009601459">
          <w:marLeft w:val="480"/>
          <w:marRight w:val="0"/>
          <w:marTop w:val="0"/>
          <w:marBottom w:val="0"/>
          <w:divBdr>
            <w:top w:val="none" w:sz="0" w:space="0" w:color="auto"/>
            <w:left w:val="none" w:sz="0" w:space="0" w:color="auto"/>
            <w:bottom w:val="none" w:sz="0" w:space="0" w:color="auto"/>
            <w:right w:val="none" w:sz="0" w:space="0" w:color="auto"/>
          </w:divBdr>
        </w:div>
        <w:div w:id="640768826">
          <w:marLeft w:val="480"/>
          <w:marRight w:val="0"/>
          <w:marTop w:val="0"/>
          <w:marBottom w:val="0"/>
          <w:divBdr>
            <w:top w:val="none" w:sz="0" w:space="0" w:color="auto"/>
            <w:left w:val="none" w:sz="0" w:space="0" w:color="auto"/>
            <w:bottom w:val="none" w:sz="0" w:space="0" w:color="auto"/>
            <w:right w:val="none" w:sz="0" w:space="0" w:color="auto"/>
          </w:divBdr>
        </w:div>
        <w:div w:id="1015883234">
          <w:marLeft w:val="480"/>
          <w:marRight w:val="0"/>
          <w:marTop w:val="0"/>
          <w:marBottom w:val="0"/>
          <w:divBdr>
            <w:top w:val="none" w:sz="0" w:space="0" w:color="auto"/>
            <w:left w:val="none" w:sz="0" w:space="0" w:color="auto"/>
            <w:bottom w:val="none" w:sz="0" w:space="0" w:color="auto"/>
            <w:right w:val="none" w:sz="0" w:space="0" w:color="auto"/>
          </w:divBdr>
        </w:div>
        <w:div w:id="402071801">
          <w:marLeft w:val="480"/>
          <w:marRight w:val="0"/>
          <w:marTop w:val="0"/>
          <w:marBottom w:val="0"/>
          <w:divBdr>
            <w:top w:val="none" w:sz="0" w:space="0" w:color="auto"/>
            <w:left w:val="none" w:sz="0" w:space="0" w:color="auto"/>
            <w:bottom w:val="none" w:sz="0" w:space="0" w:color="auto"/>
            <w:right w:val="none" w:sz="0" w:space="0" w:color="auto"/>
          </w:divBdr>
        </w:div>
        <w:div w:id="892039114">
          <w:marLeft w:val="480"/>
          <w:marRight w:val="0"/>
          <w:marTop w:val="0"/>
          <w:marBottom w:val="0"/>
          <w:divBdr>
            <w:top w:val="none" w:sz="0" w:space="0" w:color="auto"/>
            <w:left w:val="none" w:sz="0" w:space="0" w:color="auto"/>
            <w:bottom w:val="none" w:sz="0" w:space="0" w:color="auto"/>
            <w:right w:val="none" w:sz="0" w:space="0" w:color="auto"/>
          </w:divBdr>
        </w:div>
        <w:div w:id="1854875475">
          <w:marLeft w:val="480"/>
          <w:marRight w:val="0"/>
          <w:marTop w:val="0"/>
          <w:marBottom w:val="0"/>
          <w:divBdr>
            <w:top w:val="none" w:sz="0" w:space="0" w:color="auto"/>
            <w:left w:val="none" w:sz="0" w:space="0" w:color="auto"/>
            <w:bottom w:val="none" w:sz="0" w:space="0" w:color="auto"/>
            <w:right w:val="none" w:sz="0" w:space="0" w:color="auto"/>
          </w:divBdr>
        </w:div>
        <w:div w:id="416293593">
          <w:marLeft w:val="480"/>
          <w:marRight w:val="0"/>
          <w:marTop w:val="0"/>
          <w:marBottom w:val="0"/>
          <w:divBdr>
            <w:top w:val="none" w:sz="0" w:space="0" w:color="auto"/>
            <w:left w:val="none" w:sz="0" w:space="0" w:color="auto"/>
            <w:bottom w:val="none" w:sz="0" w:space="0" w:color="auto"/>
            <w:right w:val="none" w:sz="0" w:space="0" w:color="auto"/>
          </w:divBdr>
        </w:div>
        <w:div w:id="186843620">
          <w:marLeft w:val="480"/>
          <w:marRight w:val="0"/>
          <w:marTop w:val="0"/>
          <w:marBottom w:val="0"/>
          <w:divBdr>
            <w:top w:val="none" w:sz="0" w:space="0" w:color="auto"/>
            <w:left w:val="none" w:sz="0" w:space="0" w:color="auto"/>
            <w:bottom w:val="none" w:sz="0" w:space="0" w:color="auto"/>
            <w:right w:val="none" w:sz="0" w:space="0" w:color="auto"/>
          </w:divBdr>
        </w:div>
        <w:div w:id="998264967">
          <w:marLeft w:val="480"/>
          <w:marRight w:val="0"/>
          <w:marTop w:val="0"/>
          <w:marBottom w:val="0"/>
          <w:divBdr>
            <w:top w:val="none" w:sz="0" w:space="0" w:color="auto"/>
            <w:left w:val="none" w:sz="0" w:space="0" w:color="auto"/>
            <w:bottom w:val="none" w:sz="0" w:space="0" w:color="auto"/>
            <w:right w:val="none" w:sz="0" w:space="0" w:color="auto"/>
          </w:divBdr>
        </w:div>
        <w:div w:id="826289950">
          <w:marLeft w:val="480"/>
          <w:marRight w:val="0"/>
          <w:marTop w:val="0"/>
          <w:marBottom w:val="0"/>
          <w:divBdr>
            <w:top w:val="none" w:sz="0" w:space="0" w:color="auto"/>
            <w:left w:val="none" w:sz="0" w:space="0" w:color="auto"/>
            <w:bottom w:val="none" w:sz="0" w:space="0" w:color="auto"/>
            <w:right w:val="none" w:sz="0" w:space="0" w:color="auto"/>
          </w:divBdr>
        </w:div>
        <w:div w:id="934019266">
          <w:marLeft w:val="480"/>
          <w:marRight w:val="0"/>
          <w:marTop w:val="0"/>
          <w:marBottom w:val="0"/>
          <w:divBdr>
            <w:top w:val="none" w:sz="0" w:space="0" w:color="auto"/>
            <w:left w:val="none" w:sz="0" w:space="0" w:color="auto"/>
            <w:bottom w:val="none" w:sz="0" w:space="0" w:color="auto"/>
            <w:right w:val="none" w:sz="0" w:space="0" w:color="auto"/>
          </w:divBdr>
        </w:div>
        <w:div w:id="275675519">
          <w:marLeft w:val="480"/>
          <w:marRight w:val="0"/>
          <w:marTop w:val="0"/>
          <w:marBottom w:val="0"/>
          <w:divBdr>
            <w:top w:val="none" w:sz="0" w:space="0" w:color="auto"/>
            <w:left w:val="none" w:sz="0" w:space="0" w:color="auto"/>
            <w:bottom w:val="none" w:sz="0" w:space="0" w:color="auto"/>
            <w:right w:val="none" w:sz="0" w:space="0" w:color="auto"/>
          </w:divBdr>
        </w:div>
        <w:div w:id="716466513">
          <w:marLeft w:val="480"/>
          <w:marRight w:val="0"/>
          <w:marTop w:val="0"/>
          <w:marBottom w:val="0"/>
          <w:divBdr>
            <w:top w:val="none" w:sz="0" w:space="0" w:color="auto"/>
            <w:left w:val="none" w:sz="0" w:space="0" w:color="auto"/>
            <w:bottom w:val="none" w:sz="0" w:space="0" w:color="auto"/>
            <w:right w:val="none" w:sz="0" w:space="0" w:color="auto"/>
          </w:divBdr>
        </w:div>
        <w:div w:id="1438721624">
          <w:marLeft w:val="480"/>
          <w:marRight w:val="0"/>
          <w:marTop w:val="0"/>
          <w:marBottom w:val="0"/>
          <w:divBdr>
            <w:top w:val="none" w:sz="0" w:space="0" w:color="auto"/>
            <w:left w:val="none" w:sz="0" w:space="0" w:color="auto"/>
            <w:bottom w:val="none" w:sz="0" w:space="0" w:color="auto"/>
            <w:right w:val="none" w:sz="0" w:space="0" w:color="auto"/>
          </w:divBdr>
        </w:div>
        <w:div w:id="1537305008">
          <w:marLeft w:val="480"/>
          <w:marRight w:val="0"/>
          <w:marTop w:val="0"/>
          <w:marBottom w:val="0"/>
          <w:divBdr>
            <w:top w:val="none" w:sz="0" w:space="0" w:color="auto"/>
            <w:left w:val="none" w:sz="0" w:space="0" w:color="auto"/>
            <w:bottom w:val="none" w:sz="0" w:space="0" w:color="auto"/>
            <w:right w:val="none" w:sz="0" w:space="0" w:color="auto"/>
          </w:divBdr>
        </w:div>
        <w:div w:id="1110661987">
          <w:marLeft w:val="480"/>
          <w:marRight w:val="0"/>
          <w:marTop w:val="0"/>
          <w:marBottom w:val="0"/>
          <w:divBdr>
            <w:top w:val="none" w:sz="0" w:space="0" w:color="auto"/>
            <w:left w:val="none" w:sz="0" w:space="0" w:color="auto"/>
            <w:bottom w:val="none" w:sz="0" w:space="0" w:color="auto"/>
            <w:right w:val="none" w:sz="0" w:space="0" w:color="auto"/>
          </w:divBdr>
        </w:div>
        <w:div w:id="1983731497">
          <w:marLeft w:val="480"/>
          <w:marRight w:val="0"/>
          <w:marTop w:val="0"/>
          <w:marBottom w:val="0"/>
          <w:divBdr>
            <w:top w:val="none" w:sz="0" w:space="0" w:color="auto"/>
            <w:left w:val="none" w:sz="0" w:space="0" w:color="auto"/>
            <w:bottom w:val="none" w:sz="0" w:space="0" w:color="auto"/>
            <w:right w:val="none" w:sz="0" w:space="0" w:color="auto"/>
          </w:divBdr>
        </w:div>
        <w:div w:id="428697388">
          <w:marLeft w:val="480"/>
          <w:marRight w:val="0"/>
          <w:marTop w:val="0"/>
          <w:marBottom w:val="0"/>
          <w:divBdr>
            <w:top w:val="none" w:sz="0" w:space="0" w:color="auto"/>
            <w:left w:val="none" w:sz="0" w:space="0" w:color="auto"/>
            <w:bottom w:val="none" w:sz="0" w:space="0" w:color="auto"/>
            <w:right w:val="none" w:sz="0" w:space="0" w:color="auto"/>
          </w:divBdr>
        </w:div>
        <w:div w:id="1537697324">
          <w:marLeft w:val="480"/>
          <w:marRight w:val="0"/>
          <w:marTop w:val="0"/>
          <w:marBottom w:val="0"/>
          <w:divBdr>
            <w:top w:val="none" w:sz="0" w:space="0" w:color="auto"/>
            <w:left w:val="none" w:sz="0" w:space="0" w:color="auto"/>
            <w:bottom w:val="none" w:sz="0" w:space="0" w:color="auto"/>
            <w:right w:val="none" w:sz="0" w:space="0" w:color="auto"/>
          </w:divBdr>
        </w:div>
        <w:div w:id="837385307">
          <w:marLeft w:val="480"/>
          <w:marRight w:val="0"/>
          <w:marTop w:val="0"/>
          <w:marBottom w:val="0"/>
          <w:divBdr>
            <w:top w:val="none" w:sz="0" w:space="0" w:color="auto"/>
            <w:left w:val="none" w:sz="0" w:space="0" w:color="auto"/>
            <w:bottom w:val="none" w:sz="0" w:space="0" w:color="auto"/>
            <w:right w:val="none" w:sz="0" w:space="0" w:color="auto"/>
          </w:divBdr>
        </w:div>
        <w:div w:id="378091232">
          <w:marLeft w:val="480"/>
          <w:marRight w:val="0"/>
          <w:marTop w:val="0"/>
          <w:marBottom w:val="0"/>
          <w:divBdr>
            <w:top w:val="none" w:sz="0" w:space="0" w:color="auto"/>
            <w:left w:val="none" w:sz="0" w:space="0" w:color="auto"/>
            <w:bottom w:val="none" w:sz="0" w:space="0" w:color="auto"/>
            <w:right w:val="none" w:sz="0" w:space="0" w:color="auto"/>
          </w:divBdr>
        </w:div>
        <w:div w:id="1214737163">
          <w:marLeft w:val="480"/>
          <w:marRight w:val="0"/>
          <w:marTop w:val="0"/>
          <w:marBottom w:val="0"/>
          <w:divBdr>
            <w:top w:val="none" w:sz="0" w:space="0" w:color="auto"/>
            <w:left w:val="none" w:sz="0" w:space="0" w:color="auto"/>
            <w:bottom w:val="none" w:sz="0" w:space="0" w:color="auto"/>
            <w:right w:val="none" w:sz="0" w:space="0" w:color="auto"/>
          </w:divBdr>
        </w:div>
        <w:div w:id="949051928">
          <w:marLeft w:val="480"/>
          <w:marRight w:val="0"/>
          <w:marTop w:val="0"/>
          <w:marBottom w:val="0"/>
          <w:divBdr>
            <w:top w:val="none" w:sz="0" w:space="0" w:color="auto"/>
            <w:left w:val="none" w:sz="0" w:space="0" w:color="auto"/>
            <w:bottom w:val="none" w:sz="0" w:space="0" w:color="auto"/>
            <w:right w:val="none" w:sz="0" w:space="0" w:color="auto"/>
          </w:divBdr>
        </w:div>
        <w:div w:id="175271775">
          <w:marLeft w:val="480"/>
          <w:marRight w:val="0"/>
          <w:marTop w:val="0"/>
          <w:marBottom w:val="0"/>
          <w:divBdr>
            <w:top w:val="none" w:sz="0" w:space="0" w:color="auto"/>
            <w:left w:val="none" w:sz="0" w:space="0" w:color="auto"/>
            <w:bottom w:val="none" w:sz="0" w:space="0" w:color="auto"/>
            <w:right w:val="none" w:sz="0" w:space="0" w:color="auto"/>
          </w:divBdr>
        </w:div>
        <w:div w:id="1236621434">
          <w:marLeft w:val="480"/>
          <w:marRight w:val="0"/>
          <w:marTop w:val="0"/>
          <w:marBottom w:val="0"/>
          <w:divBdr>
            <w:top w:val="none" w:sz="0" w:space="0" w:color="auto"/>
            <w:left w:val="none" w:sz="0" w:space="0" w:color="auto"/>
            <w:bottom w:val="none" w:sz="0" w:space="0" w:color="auto"/>
            <w:right w:val="none" w:sz="0" w:space="0" w:color="auto"/>
          </w:divBdr>
        </w:div>
        <w:div w:id="1985693813">
          <w:marLeft w:val="480"/>
          <w:marRight w:val="0"/>
          <w:marTop w:val="0"/>
          <w:marBottom w:val="0"/>
          <w:divBdr>
            <w:top w:val="none" w:sz="0" w:space="0" w:color="auto"/>
            <w:left w:val="none" w:sz="0" w:space="0" w:color="auto"/>
            <w:bottom w:val="none" w:sz="0" w:space="0" w:color="auto"/>
            <w:right w:val="none" w:sz="0" w:space="0" w:color="auto"/>
          </w:divBdr>
        </w:div>
        <w:div w:id="596527408">
          <w:marLeft w:val="480"/>
          <w:marRight w:val="0"/>
          <w:marTop w:val="0"/>
          <w:marBottom w:val="0"/>
          <w:divBdr>
            <w:top w:val="none" w:sz="0" w:space="0" w:color="auto"/>
            <w:left w:val="none" w:sz="0" w:space="0" w:color="auto"/>
            <w:bottom w:val="none" w:sz="0" w:space="0" w:color="auto"/>
            <w:right w:val="none" w:sz="0" w:space="0" w:color="auto"/>
          </w:divBdr>
        </w:div>
        <w:div w:id="1648045724">
          <w:marLeft w:val="480"/>
          <w:marRight w:val="0"/>
          <w:marTop w:val="0"/>
          <w:marBottom w:val="0"/>
          <w:divBdr>
            <w:top w:val="none" w:sz="0" w:space="0" w:color="auto"/>
            <w:left w:val="none" w:sz="0" w:space="0" w:color="auto"/>
            <w:bottom w:val="none" w:sz="0" w:space="0" w:color="auto"/>
            <w:right w:val="none" w:sz="0" w:space="0" w:color="auto"/>
          </w:divBdr>
        </w:div>
        <w:div w:id="1018383894">
          <w:marLeft w:val="480"/>
          <w:marRight w:val="0"/>
          <w:marTop w:val="0"/>
          <w:marBottom w:val="0"/>
          <w:divBdr>
            <w:top w:val="none" w:sz="0" w:space="0" w:color="auto"/>
            <w:left w:val="none" w:sz="0" w:space="0" w:color="auto"/>
            <w:bottom w:val="none" w:sz="0" w:space="0" w:color="auto"/>
            <w:right w:val="none" w:sz="0" w:space="0" w:color="auto"/>
          </w:divBdr>
        </w:div>
        <w:div w:id="1059398339">
          <w:marLeft w:val="480"/>
          <w:marRight w:val="0"/>
          <w:marTop w:val="0"/>
          <w:marBottom w:val="0"/>
          <w:divBdr>
            <w:top w:val="none" w:sz="0" w:space="0" w:color="auto"/>
            <w:left w:val="none" w:sz="0" w:space="0" w:color="auto"/>
            <w:bottom w:val="none" w:sz="0" w:space="0" w:color="auto"/>
            <w:right w:val="none" w:sz="0" w:space="0" w:color="auto"/>
          </w:divBdr>
        </w:div>
        <w:div w:id="663582601">
          <w:marLeft w:val="480"/>
          <w:marRight w:val="0"/>
          <w:marTop w:val="0"/>
          <w:marBottom w:val="0"/>
          <w:divBdr>
            <w:top w:val="none" w:sz="0" w:space="0" w:color="auto"/>
            <w:left w:val="none" w:sz="0" w:space="0" w:color="auto"/>
            <w:bottom w:val="none" w:sz="0" w:space="0" w:color="auto"/>
            <w:right w:val="none" w:sz="0" w:space="0" w:color="auto"/>
          </w:divBdr>
        </w:div>
        <w:div w:id="1581981584">
          <w:marLeft w:val="480"/>
          <w:marRight w:val="0"/>
          <w:marTop w:val="0"/>
          <w:marBottom w:val="0"/>
          <w:divBdr>
            <w:top w:val="none" w:sz="0" w:space="0" w:color="auto"/>
            <w:left w:val="none" w:sz="0" w:space="0" w:color="auto"/>
            <w:bottom w:val="none" w:sz="0" w:space="0" w:color="auto"/>
            <w:right w:val="none" w:sz="0" w:space="0" w:color="auto"/>
          </w:divBdr>
        </w:div>
        <w:div w:id="1245534354">
          <w:marLeft w:val="480"/>
          <w:marRight w:val="0"/>
          <w:marTop w:val="0"/>
          <w:marBottom w:val="0"/>
          <w:divBdr>
            <w:top w:val="none" w:sz="0" w:space="0" w:color="auto"/>
            <w:left w:val="none" w:sz="0" w:space="0" w:color="auto"/>
            <w:bottom w:val="none" w:sz="0" w:space="0" w:color="auto"/>
            <w:right w:val="none" w:sz="0" w:space="0" w:color="auto"/>
          </w:divBdr>
        </w:div>
        <w:div w:id="1386219677">
          <w:marLeft w:val="480"/>
          <w:marRight w:val="0"/>
          <w:marTop w:val="0"/>
          <w:marBottom w:val="0"/>
          <w:divBdr>
            <w:top w:val="none" w:sz="0" w:space="0" w:color="auto"/>
            <w:left w:val="none" w:sz="0" w:space="0" w:color="auto"/>
            <w:bottom w:val="none" w:sz="0" w:space="0" w:color="auto"/>
            <w:right w:val="none" w:sz="0" w:space="0" w:color="auto"/>
          </w:divBdr>
        </w:div>
      </w:divsChild>
    </w:div>
    <w:div w:id="819077887">
      <w:bodyDiv w:val="1"/>
      <w:marLeft w:val="0"/>
      <w:marRight w:val="0"/>
      <w:marTop w:val="0"/>
      <w:marBottom w:val="0"/>
      <w:divBdr>
        <w:top w:val="none" w:sz="0" w:space="0" w:color="auto"/>
        <w:left w:val="none" w:sz="0" w:space="0" w:color="auto"/>
        <w:bottom w:val="none" w:sz="0" w:space="0" w:color="auto"/>
        <w:right w:val="none" w:sz="0" w:space="0" w:color="auto"/>
      </w:divBdr>
    </w:div>
    <w:div w:id="819155394">
      <w:bodyDiv w:val="1"/>
      <w:marLeft w:val="0"/>
      <w:marRight w:val="0"/>
      <w:marTop w:val="0"/>
      <w:marBottom w:val="0"/>
      <w:divBdr>
        <w:top w:val="none" w:sz="0" w:space="0" w:color="auto"/>
        <w:left w:val="none" w:sz="0" w:space="0" w:color="auto"/>
        <w:bottom w:val="none" w:sz="0" w:space="0" w:color="auto"/>
        <w:right w:val="none" w:sz="0" w:space="0" w:color="auto"/>
      </w:divBdr>
    </w:div>
    <w:div w:id="819612014">
      <w:bodyDiv w:val="1"/>
      <w:marLeft w:val="0"/>
      <w:marRight w:val="0"/>
      <w:marTop w:val="0"/>
      <w:marBottom w:val="0"/>
      <w:divBdr>
        <w:top w:val="none" w:sz="0" w:space="0" w:color="auto"/>
        <w:left w:val="none" w:sz="0" w:space="0" w:color="auto"/>
        <w:bottom w:val="none" w:sz="0" w:space="0" w:color="auto"/>
        <w:right w:val="none" w:sz="0" w:space="0" w:color="auto"/>
      </w:divBdr>
    </w:div>
    <w:div w:id="819737048">
      <w:bodyDiv w:val="1"/>
      <w:marLeft w:val="0"/>
      <w:marRight w:val="0"/>
      <w:marTop w:val="0"/>
      <w:marBottom w:val="0"/>
      <w:divBdr>
        <w:top w:val="none" w:sz="0" w:space="0" w:color="auto"/>
        <w:left w:val="none" w:sz="0" w:space="0" w:color="auto"/>
        <w:bottom w:val="none" w:sz="0" w:space="0" w:color="auto"/>
        <w:right w:val="none" w:sz="0" w:space="0" w:color="auto"/>
      </w:divBdr>
    </w:div>
    <w:div w:id="820271090">
      <w:bodyDiv w:val="1"/>
      <w:marLeft w:val="0"/>
      <w:marRight w:val="0"/>
      <w:marTop w:val="0"/>
      <w:marBottom w:val="0"/>
      <w:divBdr>
        <w:top w:val="none" w:sz="0" w:space="0" w:color="auto"/>
        <w:left w:val="none" w:sz="0" w:space="0" w:color="auto"/>
        <w:bottom w:val="none" w:sz="0" w:space="0" w:color="auto"/>
        <w:right w:val="none" w:sz="0" w:space="0" w:color="auto"/>
      </w:divBdr>
    </w:div>
    <w:div w:id="820777244">
      <w:bodyDiv w:val="1"/>
      <w:marLeft w:val="0"/>
      <w:marRight w:val="0"/>
      <w:marTop w:val="0"/>
      <w:marBottom w:val="0"/>
      <w:divBdr>
        <w:top w:val="none" w:sz="0" w:space="0" w:color="auto"/>
        <w:left w:val="none" w:sz="0" w:space="0" w:color="auto"/>
        <w:bottom w:val="none" w:sz="0" w:space="0" w:color="auto"/>
        <w:right w:val="none" w:sz="0" w:space="0" w:color="auto"/>
      </w:divBdr>
    </w:div>
    <w:div w:id="821043249">
      <w:bodyDiv w:val="1"/>
      <w:marLeft w:val="0"/>
      <w:marRight w:val="0"/>
      <w:marTop w:val="0"/>
      <w:marBottom w:val="0"/>
      <w:divBdr>
        <w:top w:val="none" w:sz="0" w:space="0" w:color="auto"/>
        <w:left w:val="none" w:sz="0" w:space="0" w:color="auto"/>
        <w:bottom w:val="none" w:sz="0" w:space="0" w:color="auto"/>
        <w:right w:val="none" w:sz="0" w:space="0" w:color="auto"/>
      </w:divBdr>
    </w:div>
    <w:div w:id="821393068">
      <w:bodyDiv w:val="1"/>
      <w:marLeft w:val="0"/>
      <w:marRight w:val="0"/>
      <w:marTop w:val="0"/>
      <w:marBottom w:val="0"/>
      <w:divBdr>
        <w:top w:val="none" w:sz="0" w:space="0" w:color="auto"/>
        <w:left w:val="none" w:sz="0" w:space="0" w:color="auto"/>
        <w:bottom w:val="none" w:sz="0" w:space="0" w:color="auto"/>
        <w:right w:val="none" w:sz="0" w:space="0" w:color="auto"/>
      </w:divBdr>
    </w:div>
    <w:div w:id="821428734">
      <w:bodyDiv w:val="1"/>
      <w:marLeft w:val="0"/>
      <w:marRight w:val="0"/>
      <w:marTop w:val="0"/>
      <w:marBottom w:val="0"/>
      <w:divBdr>
        <w:top w:val="none" w:sz="0" w:space="0" w:color="auto"/>
        <w:left w:val="none" w:sz="0" w:space="0" w:color="auto"/>
        <w:bottom w:val="none" w:sz="0" w:space="0" w:color="auto"/>
        <w:right w:val="none" w:sz="0" w:space="0" w:color="auto"/>
      </w:divBdr>
    </w:div>
    <w:div w:id="821896789">
      <w:bodyDiv w:val="1"/>
      <w:marLeft w:val="0"/>
      <w:marRight w:val="0"/>
      <w:marTop w:val="0"/>
      <w:marBottom w:val="0"/>
      <w:divBdr>
        <w:top w:val="none" w:sz="0" w:space="0" w:color="auto"/>
        <w:left w:val="none" w:sz="0" w:space="0" w:color="auto"/>
        <w:bottom w:val="none" w:sz="0" w:space="0" w:color="auto"/>
        <w:right w:val="none" w:sz="0" w:space="0" w:color="auto"/>
      </w:divBdr>
    </w:div>
    <w:div w:id="822090700">
      <w:bodyDiv w:val="1"/>
      <w:marLeft w:val="0"/>
      <w:marRight w:val="0"/>
      <w:marTop w:val="0"/>
      <w:marBottom w:val="0"/>
      <w:divBdr>
        <w:top w:val="none" w:sz="0" w:space="0" w:color="auto"/>
        <w:left w:val="none" w:sz="0" w:space="0" w:color="auto"/>
        <w:bottom w:val="none" w:sz="0" w:space="0" w:color="auto"/>
        <w:right w:val="none" w:sz="0" w:space="0" w:color="auto"/>
      </w:divBdr>
    </w:div>
    <w:div w:id="822503659">
      <w:bodyDiv w:val="1"/>
      <w:marLeft w:val="0"/>
      <w:marRight w:val="0"/>
      <w:marTop w:val="0"/>
      <w:marBottom w:val="0"/>
      <w:divBdr>
        <w:top w:val="none" w:sz="0" w:space="0" w:color="auto"/>
        <w:left w:val="none" w:sz="0" w:space="0" w:color="auto"/>
        <w:bottom w:val="none" w:sz="0" w:space="0" w:color="auto"/>
        <w:right w:val="none" w:sz="0" w:space="0" w:color="auto"/>
      </w:divBdr>
    </w:div>
    <w:div w:id="822546210">
      <w:bodyDiv w:val="1"/>
      <w:marLeft w:val="0"/>
      <w:marRight w:val="0"/>
      <w:marTop w:val="0"/>
      <w:marBottom w:val="0"/>
      <w:divBdr>
        <w:top w:val="none" w:sz="0" w:space="0" w:color="auto"/>
        <w:left w:val="none" w:sz="0" w:space="0" w:color="auto"/>
        <w:bottom w:val="none" w:sz="0" w:space="0" w:color="auto"/>
        <w:right w:val="none" w:sz="0" w:space="0" w:color="auto"/>
      </w:divBdr>
    </w:div>
    <w:div w:id="822743665">
      <w:bodyDiv w:val="1"/>
      <w:marLeft w:val="0"/>
      <w:marRight w:val="0"/>
      <w:marTop w:val="0"/>
      <w:marBottom w:val="0"/>
      <w:divBdr>
        <w:top w:val="none" w:sz="0" w:space="0" w:color="auto"/>
        <w:left w:val="none" w:sz="0" w:space="0" w:color="auto"/>
        <w:bottom w:val="none" w:sz="0" w:space="0" w:color="auto"/>
        <w:right w:val="none" w:sz="0" w:space="0" w:color="auto"/>
      </w:divBdr>
    </w:div>
    <w:div w:id="823592273">
      <w:bodyDiv w:val="1"/>
      <w:marLeft w:val="0"/>
      <w:marRight w:val="0"/>
      <w:marTop w:val="0"/>
      <w:marBottom w:val="0"/>
      <w:divBdr>
        <w:top w:val="none" w:sz="0" w:space="0" w:color="auto"/>
        <w:left w:val="none" w:sz="0" w:space="0" w:color="auto"/>
        <w:bottom w:val="none" w:sz="0" w:space="0" w:color="auto"/>
        <w:right w:val="none" w:sz="0" w:space="0" w:color="auto"/>
      </w:divBdr>
    </w:div>
    <w:div w:id="823855233">
      <w:bodyDiv w:val="1"/>
      <w:marLeft w:val="0"/>
      <w:marRight w:val="0"/>
      <w:marTop w:val="0"/>
      <w:marBottom w:val="0"/>
      <w:divBdr>
        <w:top w:val="none" w:sz="0" w:space="0" w:color="auto"/>
        <w:left w:val="none" w:sz="0" w:space="0" w:color="auto"/>
        <w:bottom w:val="none" w:sz="0" w:space="0" w:color="auto"/>
        <w:right w:val="none" w:sz="0" w:space="0" w:color="auto"/>
      </w:divBdr>
    </w:div>
    <w:div w:id="824130496">
      <w:bodyDiv w:val="1"/>
      <w:marLeft w:val="0"/>
      <w:marRight w:val="0"/>
      <w:marTop w:val="0"/>
      <w:marBottom w:val="0"/>
      <w:divBdr>
        <w:top w:val="none" w:sz="0" w:space="0" w:color="auto"/>
        <w:left w:val="none" w:sz="0" w:space="0" w:color="auto"/>
        <w:bottom w:val="none" w:sz="0" w:space="0" w:color="auto"/>
        <w:right w:val="none" w:sz="0" w:space="0" w:color="auto"/>
      </w:divBdr>
    </w:div>
    <w:div w:id="824514883">
      <w:bodyDiv w:val="1"/>
      <w:marLeft w:val="0"/>
      <w:marRight w:val="0"/>
      <w:marTop w:val="0"/>
      <w:marBottom w:val="0"/>
      <w:divBdr>
        <w:top w:val="none" w:sz="0" w:space="0" w:color="auto"/>
        <w:left w:val="none" w:sz="0" w:space="0" w:color="auto"/>
        <w:bottom w:val="none" w:sz="0" w:space="0" w:color="auto"/>
        <w:right w:val="none" w:sz="0" w:space="0" w:color="auto"/>
      </w:divBdr>
    </w:div>
    <w:div w:id="824592373">
      <w:bodyDiv w:val="1"/>
      <w:marLeft w:val="0"/>
      <w:marRight w:val="0"/>
      <w:marTop w:val="0"/>
      <w:marBottom w:val="0"/>
      <w:divBdr>
        <w:top w:val="none" w:sz="0" w:space="0" w:color="auto"/>
        <w:left w:val="none" w:sz="0" w:space="0" w:color="auto"/>
        <w:bottom w:val="none" w:sz="0" w:space="0" w:color="auto"/>
        <w:right w:val="none" w:sz="0" w:space="0" w:color="auto"/>
      </w:divBdr>
    </w:div>
    <w:div w:id="824859125">
      <w:bodyDiv w:val="1"/>
      <w:marLeft w:val="0"/>
      <w:marRight w:val="0"/>
      <w:marTop w:val="0"/>
      <w:marBottom w:val="0"/>
      <w:divBdr>
        <w:top w:val="none" w:sz="0" w:space="0" w:color="auto"/>
        <w:left w:val="none" w:sz="0" w:space="0" w:color="auto"/>
        <w:bottom w:val="none" w:sz="0" w:space="0" w:color="auto"/>
        <w:right w:val="none" w:sz="0" w:space="0" w:color="auto"/>
      </w:divBdr>
    </w:div>
    <w:div w:id="824971666">
      <w:bodyDiv w:val="1"/>
      <w:marLeft w:val="0"/>
      <w:marRight w:val="0"/>
      <w:marTop w:val="0"/>
      <w:marBottom w:val="0"/>
      <w:divBdr>
        <w:top w:val="none" w:sz="0" w:space="0" w:color="auto"/>
        <w:left w:val="none" w:sz="0" w:space="0" w:color="auto"/>
        <w:bottom w:val="none" w:sz="0" w:space="0" w:color="auto"/>
        <w:right w:val="none" w:sz="0" w:space="0" w:color="auto"/>
      </w:divBdr>
    </w:div>
    <w:div w:id="825361038">
      <w:bodyDiv w:val="1"/>
      <w:marLeft w:val="0"/>
      <w:marRight w:val="0"/>
      <w:marTop w:val="0"/>
      <w:marBottom w:val="0"/>
      <w:divBdr>
        <w:top w:val="none" w:sz="0" w:space="0" w:color="auto"/>
        <w:left w:val="none" w:sz="0" w:space="0" w:color="auto"/>
        <w:bottom w:val="none" w:sz="0" w:space="0" w:color="auto"/>
        <w:right w:val="none" w:sz="0" w:space="0" w:color="auto"/>
      </w:divBdr>
    </w:div>
    <w:div w:id="825778809">
      <w:bodyDiv w:val="1"/>
      <w:marLeft w:val="0"/>
      <w:marRight w:val="0"/>
      <w:marTop w:val="0"/>
      <w:marBottom w:val="0"/>
      <w:divBdr>
        <w:top w:val="none" w:sz="0" w:space="0" w:color="auto"/>
        <w:left w:val="none" w:sz="0" w:space="0" w:color="auto"/>
        <w:bottom w:val="none" w:sz="0" w:space="0" w:color="auto"/>
        <w:right w:val="none" w:sz="0" w:space="0" w:color="auto"/>
      </w:divBdr>
    </w:div>
    <w:div w:id="825827743">
      <w:bodyDiv w:val="1"/>
      <w:marLeft w:val="0"/>
      <w:marRight w:val="0"/>
      <w:marTop w:val="0"/>
      <w:marBottom w:val="0"/>
      <w:divBdr>
        <w:top w:val="none" w:sz="0" w:space="0" w:color="auto"/>
        <w:left w:val="none" w:sz="0" w:space="0" w:color="auto"/>
        <w:bottom w:val="none" w:sz="0" w:space="0" w:color="auto"/>
        <w:right w:val="none" w:sz="0" w:space="0" w:color="auto"/>
      </w:divBdr>
    </w:div>
    <w:div w:id="826048418">
      <w:bodyDiv w:val="1"/>
      <w:marLeft w:val="0"/>
      <w:marRight w:val="0"/>
      <w:marTop w:val="0"/>
      <w:marBottom w:val="0"/>
      <w:divBdr>
        <w:top w:val="none" w:sz="0" w:space="0" w:color="auto"/>
        <w:left w:val="none" w:sz="0" w:space="0" w:color="auto"/>
        <w:bottom w:val="none" w:sz="0" w:space="0" w:color="auto"/>
        <w:right w:val="none" w:sz="0" w:space="0" w:color="auto"/>
      </w:divBdr>
    </w:div>
    <w:div w:id="826167916">
      <w:bodyDiv w:val="1"/>
      <w:marLeft w:val="0"/>
      <w:marRight w:val="0"/>
      <w:marTop w:val="0"/>
      <w:marBottom w:val="0"/>
      <w:divBdr>
        <w:top w:val="none" w:sz="0" w:space="0" w:color="auto"/>
        <w:left w:val="none" w:sz="0" w:space="0" w:color="auto"/>
        <w:bottom w:val="none" w:sz="0" w:space="0" w:color="auto"/>
        <w:right w:val="none" w:sz="0" w:space="0" w:color="auto"/>
      </w:divBdr>
    </w:div>
    <w:div w:id="826357770">
      <w:bodyDiv w:val="1"/>
      <w:marLeft w:val="0"/>
      <w:marRight w:val="0"/>
      <w:marTop w:val="0"/>
      <w:marBottom w:val="0"/>
      <w:divBdr>
        <w:top w:val="none" w:sz="0" w:space="0" w:color="auto"/>
        <w:left w:val="none" w:sz="0" w:space="0" w:color="auto"/>
        <w:bottom w:val="none" w:sz="0" w:space="0" w:color="auto"/>
        <w:right w:val="none" w:sz="0" w:space="0" w:color="auto"/>
      </w:divBdr>
    </w:div>
    <w:div w:id="827286074">
      <w:bodyDiv w:val="1"/>
      <w:marLeft w:val="0"/>
      <w:marRight w:val="0"/>
      <w:marTop w:val="0"/>
      <w:marBottom w:val="0"/>
      <w:divBdr>
        <w:top w:val="none" w:sz="0" w:space="0" w:color="auto"/>
        <w:left w:val="none" w:sz="0" w:space="0" w:color="auto"/>
        <w:bottom w:val="none" w:sz="0" w:space="0" w:color="auto"/>
        <w:right w:val="none" w:sz="0" w:space="0" w:color="auto"/>
      </w:divBdr>
    </w:div>
    <w:div w:id="827668857">
      <w:bodyDiv w:val="1"/>
      <w:marLeft w:val="0"/>
      <w:marRight w:val="0"/>
      <w:marTop w:val="0"/>
      <w:marBottom w:val="0"/>
      <w:divBdr>
        <w:top w:val="none" w:sz="0" w:space="0" w:color="auto"/>
        <w:left w:val="none" w:sz="0" w:space="0" w:color="auto"/>
        <w:bottom w:val="none" w:sz="0" w:space="0" w:color="auto"/>
        <w:right w:val="none" w:sz="0" w:space="0" w:color="auto"/>
      </w:divBdr>
    </w:div>
    <w:div w:id="827674005">
      <w:bodyDiv w:val="1"/>
      <w:marLeft w:val="0"/>
      <w:marRight w:val="0"/>
      <w:marTop w:val="0"/>
      <w:marBottom w:val="0"/>
      <w:divBdr>
        <w:top w:val="none" w:sz="0" w:space="0" w:color="auto"/>
        <w:left w:val="none" w:sz="0" w:space="0" w:color="auto"/>
        <w:bottom w:val="none" w:sz="0" w:space="0" w:color="auto"/>
        <w:right w:val="none" w:sz="0" w:space="0" w:color="auto"/>
      </w:divBdr>
    </w:div>
    <w:div w:id="827865076">
      <w:bodyDiv w:val="1"/>
      <w:marLeft w:val="0"/>
      <w:marRight w:val="0"/>
      <w:marTop w:val="0"/>
      <w:marBottom w:val="0"/>
      <w:divBdr>
        <w:top w:val="none" w:sz="0" w:space="0" w:color="auto"/>
        <w:left w:val="none" w:sz="0" w:space="0" w:color="auto"/>
        <w:bottom w:val="none" w:sz="0" w:space="0" w:color="auto"/>
        <w:right w:val="none" w:sz="0" w:space="0" w:color="auto"/>
      </w:divBdr>
    </w:div>
    <w:div w:id="828524407">
      <w:bodyDiv w:val="1"/>
      <w:marLeft w:val="0"/>
      <w:marRight w:val="0"/>
      <w:marTop w:val="0"/>
      <w:marBottom w:val="0"/>
      <w:divBdr>
        <w:top w:val="none" w:sz="0" w:space="0" w:color="auto"/>
        <w:left w:val="none" w:sz="0" w:space="0" w:color="auto"/>
        <w:bottom w:val="none" w:sz="0" w:space="0" w:color="auto"/>
        <w:right w:val="none" w:sz="0" w:space="0" w:color="auto"/>
      </w:divBdr>
    </w:div>
    <w:div w:id="829717470">
      <w:bodyDiv w:val="1"/>
      <w:marLeft w:val="0"/>
      <w:marRight w:val="0"/>
      <w:marTop w:val="0"/>
      <w:marBottom w:val="0"/>
      <w:divBdr>
        <w:top w:val="none" w:sz="0" w:space="0" w:color="auto"/>
        <w:left w:val="none" w:sz="0" w:space="0" w:color="auto"/>
        <w:bottom w:val="none" w:sz="0" w:space="0" w:color="auto"/>
        <w:right w:val="none" w:sz="0" w:space="0" w:color="auto"/>
      </w:divBdr>
    </w:div>
    <w:div w:id="830413930">
      <w:bodyDiv w:val="1"/>
      <w:marLeft w:val="0"/>
      <w:marRight w:val="0"/>
      <w:marTop w:val="0"/>
      <w:marBottom w:val="0"/>
      <w:divBdr>
        <w:top w:val="none" w:sz="0" w:space="0" w:color="auto"/>
        <w:left w:val="none" w:sz="0" w:space="0" w:color="auto"/>
        <w:bottom w:val="none" w:sz="0" w:space="0" w:color="auto"/>
        <w:right w:val="none" w:sz="0" w:space="0" w:color="auto"/>
      </w:divBdr>
    </w:div>
    <w:div w:id="830757229">
      <w:bodyDiv w:val="1"/>
      <w:marLeft w:val="0"/>
      <w:marRight w:val="0"/>
      <w:marTop w:val="0"/>
      <w:marBottom w:val="0"/>
      <w:divBdr>
        <w:top w:val="none" w:sz="0" w:space="0" w:color="auto"/>
        <w:left w:val="none" w:sz="0" w:space="0" w:color="auto"/>
        <w:bottom w:val="none" w:sz="0" w:space="0" w:color="auto"/>
        <w:right w:val="none" w:sz="0" w:space="0" w:color="auto"/>
      </w:divBdr>
    </w:div>
    <w:div w:id="830868878">
      <w:bodyDiv w:val="1"/>
      <w:marLeft w:val="0"/>
      <w:marRight w:val="0"/>
      <w:marTop w:val="0"/>
      <w:marBottom w:val="0"/>
      <w:divBdr>
        <w:top w:val="none" w:sz="0" w:space="0" w:color="auto"/>
        <w:left w:val="none" w:sz="0" w:space="0" w:color="auto"/>
        <w:bottom w:val="none" w:sz="0" w:space="0" w:color="auto"/>
        <w:right w:val="none" w:sz="0" w:space="0" w:color="auto"/>
      </w:divBdr>
    </w:div>
    <w:div w:id="831604921">
      <w:bodyDiv w:val="1"/>
      <w:marLeft w:val="0"/>
      <w:marRight w:val="0"/>
      <w:marTop w:val="0"/>
      <w:marBottom w:val="0"/>
      <w:divBdr>
        <w:top w:val="none" w:sz="0" w:space="0" w:color="auto"/>
        <w:left w:val="none" w:sz="0" w:space="0" w:color="auto"/>
        <w:bottom w:val="none" w:sz="0" w:space="0" w:color="auto"/>
        <w:right w:val="none" w:sz="0" w:space="0" w:color="auto"/>
      </w:divBdr>
    </w:div>
    <w:div w:id="831682241">
      <w:bodyDiv w:val="1"/>
      <w:marLeft w:val="0"/>
      <w:marRight w:val="0"/>
      <w:marTop w:val="0"/>
      <w:marBottom w:val="0"/>
      <w:divBdr>
        <w:top w:val="none" w:sz="0" w:space="0" w:color="auto"/>
        <w:left w:val="none" w:sz="0" w:space="0" w:color="auto"/>
        <w:bottom w:val="none" w:sz="0" w:space="0" w:color="auto"/>
        <w:right w:val="none" w:sz="0" w:space="0" w:color="auto"/>
      </w:divBdr>
    </w:div>
    <w:div w:id="831723872">
      <w:bodyDiv w:val="1"/>
      <w:marLeft w:val="0"/>
      <w:marRight w:val="0"/>
      <w:marTop w:val="0"/>
      <w:marBottom w:val="0"/>
      <w:divBdr>
        <w:top w:val="none" w:sz="0" w:space="0" w:color="auto"/>
        <w:left w:val="none" w:sz="0" w:space="0" w:color="auto"/>
        <w:bottom w:val="none" w:sz="0" w:space="0" w:color="auto"/>
        <w:right w:val="none" w:sz="0" w:space="0" w:color="auto"/>
      </w:divBdr>
    </w:div>
    <w:div w:id="831725816">
      <w:bodyDiv w:val="1"/>
      <w:marLeft w:val="0"/>
      <w:marRight w:val="0"/>
      <w:marTop w:val="0"/>
      <w:marBottom w:val="0"/>
      <w:divBdr>
        <w:top w:val="none" w:sz="0" w:space="0" w:color="auto"/>
        <w:left w:val="none" w:sz="0" w:space="0" w:color="auto"/>
        <w:bottom w:val="none" w:sz="0" w:space="0" w:color="auto"/>
        <w:right w:val="none" w:sz="0" w:space="0" w:color="auto"/>
      </w:divBdr>
    </w:div>
    <w:div w:id="831914251">
      <w:bodyDiv w:val="1"/>
      <w:marLeft w:val="0"/>
      <w:marRight w:val="0"/>
      <w:marTop w:val="0"/>
      <w:marBottom w:val="0"/>
      <w:divBdr>
        <w:top w:val="none" w:sz="0" w:space="0" w:color="auto"/>
        <w:left w:val="none" w:sz="0" w:space="0" w:color="auto"/>
        <w:bottom w:val="none" w:sz="0" w:space="0" w:color="auto"/>
        <w:right w:val="none" w:sz="0" w:space="0" w:color="auto"/>
      </w:divBdr>
    </w:div>
    <w:div w:id="832526515">
      <w:bodyDiv w:val="1"/>
      <w:marLeft w:val="0"/>
      <w:marRight w:val="0"/>
      <w:marTop w:val="0"/>
      <w:marBottom w:val="0"/>
      <w:divBdr>
        <w:top w:val="none" w:sz="0" w:space="0" w:color="auto"/>
        <w:left w:val="none" w:sz="0" w:space="0" w:color="auto"/>
        <w:bottom w:val="none" w:sz="0" w:space="0" w:color="auto"/>
        <w:right w:val="none" w:sz="0" w:space="0" w:color="auto"/>
      </w:divBdr>
    </w:div>
    <w:div w:id="832795690">
      <w:bodyDiv w:val="1"/>
      <w:marLeft w:val="0"/>
      <w:marRight w:val="0"/>
      <w:marTop w:val="0"/>
      <w:marBottom w:val="0"/>
      <w:divBdr>
        <w:top w:val="none" w:sz="0" w:space="0" w:color="auto"/>
        <w:left w:val="none" w:sz="0" w:space="0" w:color="auto"/>
        <w:bottom w:val="none" w:sz="0" w:space="0" w:color="auto"/>
        <w:right w:val="none" w:sz="0" w:space="0" w:color="auto"/>
      </w:divBdr>
    </w:div>
    <w:div w:id="833112269">
      <w:bodyDiv w:val="1"/>
      <w:marLeft w:val="0"/>
      <w:marRight w:val="0"/>
      <w:marTop w:val="0"/>
      <w:marBottom w:val="0"/>
      <w:divBdr>
        <w:top w:val="none" w:sz="0" w:space="0" w:color="auto"/>
        <w:left w:val="none" w:sz="0" w:space="0" w:color="auto"/>
        <w:bottom w:val="none" w:sz="0" w:space="0" w:color="auto"/>
        <w:right w:val="none" w:sz="0" w:space="0" w:color="auto"/>
      </w:divBdr>
    </w:div>
    <w:div w:id="833644864">
      <w:bodyDiv w:val="1"/>
      <w:marLeft w:val="0"/>
      <w:marRight w:val="0"/>
      <w:marTop w:val="0"/>
      <w:marBottom w:val="0"/>
      <w:divBdr>
        <w:top w:val="none" w:sz="0" w:space="0" w:color="auto"/>
        <w:left w:val="none" w:sz="0" w:space="0" w:color="auto"/>
        <w:bottom w:val="none" w:sz="0" w:space="0" w:color="auto"/>
        <w:right w:val="none" w:sz="0" w:space="0" w:color="auto"/>
      </w:divBdr>
    </w:div>
    <w:div w:id="833688227">
      <w:bodyDiv w:val="1"/>
      <w:marLeft w:val="0"/>
      <w:marRight w:val="0"/>
      <w:marTop w:val="0"/>
      <w:marBottom w:val="0"/>
      <w:divBdr>
        <w:top w:val="none" w:sz="0" w:space="0" w:color="auto"/>
        <w:left w:val="none" w:sz="0" w:space="0" w:color="auto"/>
        <w:bottom w:val="none" w:sz="0" w:space="0" w:color="auto"/>
        <w:right w:val="none" w:sz="0" w:space="0" w:color="auto"/>
      </w:divBdr>
    </w:div>
    <w:div w:id="833880958">
      <w:bodyDiv w:val="1"/>
      <w:marLeft w:val="0"/>
      <w:marRight w:val="0"/>
      <w:marTop w:val="0"/>
      <w:marBottom w:val="0"/>
      <w:divBdr>
        <w:top w:val="none" w:sz="0" w:space="0" w:color="auto"/>
        <w:left w:val="none" w:sz="0" w:space="0" w:color="auto"/>
        <w:bottom w:val="none" w:sz="0" w:space="0" w:color="auto"/>
        <w:right w:val="none" w:sz="0" w:space="0" w:color="auto"/>
      </w:divBdr>
    </w:div>
    <w:div w:id="834295711">
      <w:bodyDiv w:val="1"/>
      <w:marLeft w:val="0"/>
      <w:marRight w:val="0"/>
      <w:marTop w:val="0"/>
      <w:marBottom w:val="0"/>
      <w:divBdr>
        <w:top w:val="none" w:sz="0" w:space="0" w:color="auto"/>
        <w:left w:val="none" w:sz="0" w:space="0" w:color="auto"/>
        <w:bottom w:val="none" w:sz="0" w:space="0" w:color="auto"/>
        <w:right w:val="none" w:sz="0" w:space="0" w:color="auto"/>
      </w:divBdr>
    </w:div>
    <w:div w:id="836728083">
      <w:bodyDiv w:val="1"/>
      <w:marLeft w:val="0"/>
      <w:marRight w:val="0"/>
      <w:marTop w:val="0"/>
      <w:marBottom w:val="0"/>
      <w:divBdr>
        <w:top w:val="none" w:sz="0" w:space="0" w:color="auto"/>
        <w:left w:val="none" w:sz="0" w:space="0" w:color="auto"/>
        <w:bottom w:val="none" w:sz="0" w:space="0" w:color="auto"/>
        <w:right w:val="none" w:sz="0" w:space="0" w:color="auto"/>
      </w:divBdr>
    </w:div>
    <w:div w:id="836850914">
      <w:bodyDiv w:val="1"/>
      <w:marLeft w:val="0"/>
      <w:marRight w:val="0"/>
      <w:marTop w:val="0"/>
      <w:marBottom w:val="0"/>
      <w:divBdr>
        <w:top w:val="none" w:sz="0" w:space="0" w:color="auto"/>
        <w:left w:val="none" w:sz="0" w:space="0" w:color="auto"/>
        <w:bottom w:val="none" w:sz="0" w:space="0" w:color="auto"/>
        <w:right w:val="none" w:sz="0" w:space="0" w:color="auto"/>
      </w:divBdr>
    </w:div>
    <w:div w:id="837035335">
      <w:bodyDiv w:val="1"/>
      <w:marLeft w:val="0"/>
      <w:marRight w:val="0"/>
      <w:marTop w:val="0"/>
      <w:marBottom w:val="0"/>
      <w:divBdr>
        <w:top w:val="none" w:sz="0" w:space="0" w:color="auto"/>
        <w:left w:val="none" w:sz="0" w:space="0" w:color="auto"/>
        <w:bottom w:val="none" w:sz="0" w:space="0" w:color="auto"/>
        <w:right w:val="none" w:sz="0" w:space="0" w:color="auto"/>
      </w:divBdr>
    </w:div>
    <w:div w:id="837114994">
      <w:bodyDiv w:val="1"/>
      <w:marLeft w:val="0"/>
      <w:marRight w:val="0"/>
      <w:marTop w:val="0"/>
      <w:marBottom w:val="0"/>
      <w:divBdr>
        <w:top w:val="none" w:sz="0" w:space="0" w:color="auto"/>
        <w:left w:val="none" w:sz="0" w:space="0" w:color="auto"/>
        <w:bottom w:val="none" w:sz="0" w:space="0" w:color="auto"/>
        <w:right w:val="none" w:sz="0" w:space="0" w:color="auto"/>
      </w:divBdr>
    </w:div>
    <w:div w:id="837229012">
      <w:bodyDiv w:val="1"/>
      <w:marLeft w:val="0"/>
      <w:marRight w:val="0"/>
      <w:marTop w:val="0"/>
      <w:marBottom w:val="0"/>
      <w:divBdr>
        <w:top w:val="none" w:sz="0" w:space="0" w:color="auto"/>
        <w:left w:val="none" w:sz="0" w:space="0" w:color="auto"/>
        <w:bottom w:val="none" w:sz="0" w:space="0" w:color="auto"/>
        <w:right w:val="none" w:sz="0" w:space="0" w:color="auto"/>
      </w:divBdr>
    </w:div>
    <w:div w:id="837386173">
      <w:bodyDiv w:val="1"/>
      <w:marLeft w:val="0"/>
      <w:marRight w:val="0"/>
      <w:marTop w:val="0"/>
      <w:marBottom w:val="0"/>
      <w:divBdr>
        <w:top w:val="none" w:sz="0" w:space="0" w:color="auto"/>
        <w:left w:val="none" w:sz="0" w:space="0" w:color="auto"/>
        <w:bottom w:val="none" w:sz="0" w:space="0" w:color="auto"/>
        <w:right w:val="none" w:sz="0" w:space="0" w:color="auto"/>
      </w:divBdr>
    </w:div>
    <w:div w:id="837814459">
      <w:bodyDiv w:val="1"/>
      <w:marLeft w:val="0"/>
      <w:marRight w:val="0"/>
      <w:marTop w:val="0"/>
      <w:marBottom w:val="0"/>
      <w:divBdr>
        <w:top w:val="none" w:sz="0" w:space="0" w:color="auto"/>
        <w:left w:val="none" w:sz="0" w:space="0" w:color="auto"/>
        <w:bottom w:val="none" w:sz="0" w:space="0" w:color="auto"/>
        <w:right w:val="none" w:sz="0" w:space="0" w:color="auto"/>
      </w:divBdr>
    </w:div>
    <w:div w:id="838622307">
      <w:bodyDiv w:val="1"/>
      <w:marLeft w:val="0"/>
      <w:marRight w:val="0"/>
      <w:marTop w:val="0"/>
      <w:marBottom w:val="0"/>
      <w:divBdr>
        <w:top w:val="none" w:sz="0" w:space="0" w:color="auto"/>
        <w:left w:val="none" w:sz="0" w:space="0" w:color="auto"/>
        <w:bottom w:val="none" w:sz="0" w:space="0" w:color="auto"/>
        <w:right w:val="none" w:sz="0" w:space="0" w:color="auto"/>
      </w:divBdr>
    </w:div>
    <w:div w:id="838623207">
      <w:bodyDiv w:val="1"/>
      <w:marLeft w:val="0"/>
      <w:marRight w:val="0"/>
      <w:marTop w:val="0"/>
      <w:marBottom w:val="0"/>
      <w:divBdr>
        <w:top w:val="none" w:sz="0" w:space="0" w:color="auto"/>
        <w:left w:val="none" w:sz="0" w:space="0" w:color="auto"/>
        <w:bottom w:val="none" w:sz="0" w:space="0" w:color="auto"/>
        <w:right w:val="none" w:sz="0" w:space="0" w:color="auto"/>
      </w:divBdr>
    </w:div>
    <w:div w:id="839075817">
      <w:bodyDiv w:val="1"/>
      <w:marLeft w:val="0"/>
      <w:marRight w:val="0"/>
      <w:marTop w:val="0"/>
      <w:marBottom w:val="0"/>
      <w:divBdr>
        <w:top w:val="none" w:sz="0" w:space="0" w:color="auto"/>
        <w:left w:val="none" w:sz="0" w:space="0" w:color="auto"/>
        <w:bottom w:val="none" w:sz="0" w:space="0" w:color="auto"/>
        <w:right w:val="none" w:sz="0" w:space="0" w:color="auto"/>
      </w:divBdr>
    </w:div>
    <w:div w:id="839078302">
      <w:bodyDiv w:val="1"/>
      <w:marLeft w:val="0"/>
      <w:marRight w:val="0"/>
      <w:marTop w:val="0"/>
      <w:marBottom w:val="0"/>
      <w:divBdr>
        <w:top w:val="none" w:sz="0" w:space="0" w:color="auto"/>
        <w:left w:val="none" w:sz="0" w:space="0" w:color="auto"/>
        <w:bottom w:val="none" w:sz="0" w:space="0" w:color="auto"/>
        <w:right w:val="none" w:sz="0" w:space="0" w:color="auto"/>
      </w:divBdr>
    </w:div>
    <w:div w:id="839127017">
      <w:bodyDiv w:val="1"/>
      <w:marLeft w:val="0"/>
      <w:marRight w:val="0"/>
      <w:marTop w:val="0"/>
      <w:marBottom w:val="0"/>
      <w:divBdr>
        <w:top w:val="none" w:sz="0" w:space="0" w:color="auto"/>
        <w:left w:val="none" w:sz="0" w:space="0" w:color="auto"/>
        <w:bottom w:val="none" w:sz="0" w:space="0" w:color="auto"/>
        <w:right w:val="none" w:sz="0" w:space="0" w:color="auto"/>
      </w:divBdr>
    </w:div>
    <w:div w:id="840202427">
      <w:bodyDiv w:val="1"/>
      <w:marLeft w:val="0"/>
      <w:marRight w:val="0"/>
      <w:marTop w:val="0"/>
      <w:marBottom w:val="0"/>
      <w:divBdr>
        <w:top w:val="none" w:sz="0" w:space="0" w:color="auto"/>
        <w:left w:val="none" w:sz="0" w:space="0" w:color="auto"/>
        <w:bottom w:val="none" w:sz="0" w:space="0" w:color="auto"/>
        <w:right w:val="none" w:sz="0" w:space="0" w:color="auto"/>
      </w:divBdr>
    </w:div>
    <w:div w:id="840315122">
      <w:bodyDiv w:val="1"/>
      <w:marLeft w:val="0"/>
      <w:marRight w:val="0"/>
      <w:marTop w:val="0"/>
      <w:marBottom w:val="0"/>
      <w:divBdr>
        <w:top w:val="none" w:sz="0" w:space="0" w:color="auto"/>
        <w:left w:val="none" w:sz="0" w:space="0" w:color="auto"/>
        <w:bottom w:val="none" w:sz="0" w:space="0" w:color="auto"/>
        <w:right w:val="none" w:sz="0" w:space="0" w:color="auto"/>
      </w:divBdr>
    </w:div>
    <w:div w:id="840318567">
      <w:bodyDiv w:val="1"/>
      <w:marLeft w:val="0"/>
      <w:marRight w:val="0"/>
      <w:marTop w:val="0"/>
      <w:marBottom w:val="0"/>
      <w:divBdr>
        <w:top w:val="none" w:sz="0" w:space="0" w:color="auto"/>
        <w:left w:val="none" w:sz="0" w:space="0" w:color="auto"/>
        <w:bottom w:val="none" w:sz="0" w:space="0" w:color="auto"/>
        <w:right w:val="none" w:sz="0" w:space="0" w:color="auto"/>
      </w:divBdr>
    </w:div>
    <w:div w:id="840778298">
      <w:bodyDiv w:val="1"/>
      <w:marLeft w:val="0"/>
      <w:marRight w:val="0"/>
      <w:marTop w:val="0"/>
      <w:marBottom w:val="0"/>
      <w:divBdr>
        <w:top w:val="none" w:sz="0" w:space="0" w:color="auto"/>
        <w:left w:val="none" w:sz="0" w:space="0" w:color="auto"/>
        <w:bottom w:val="none" w:sz="0" w:space="0" w:color="auto"/>
        <w:right w:val="none" w:sz="0" w:space="0" w:color="auto"/>
      </w:divBdr>
    </w:div>
    <w:div w:id="840923664">
      <w:bodyDiv w:val="1"/>
      <w:marLeft w:val="0"/>
      <w:marRight w:val="0"/>
      <w:marTop w:val="0"/>
      <w:marBottom w:val="0"/>
      <w:divBdr>
        <w:top w:val="none" w:sz="0" w:space="0" w:color="auto"/>
        <w:left w:val="none" w:sz="0" w:space="0" w:color="auto"/>
        <w:bottom w:val="none" w:sz="0" w:space="0" w:color="auto"/>
        <w:right w:val="none" w:sz="0" w:space="0" w:color="auto"/>
      </w:divBdr>
    </w:div>
    <w:div w:id="841627370">
      <w:bodyDiv w:val="1"/>
      <w:marLeft w:val="0"/>
      <w:marRight w:val="0"/>
      <w:marTop w:val="0"/>
      <w:marBottom w:val="0"/>
      <w:divBdr>
        <w:top w:val="none" w:sz="0" w:space="0" w:color="auto"/>
        <w:left w:val="none" w:sz="0" w:space="0" w:color="auto"/>
        <w:bottom w:val="none" w:sz="0" w:space="0" w:color="auto"/>
        <w:right w:val="none" w:sz="0" w:space="0" w:color="auto"/>
      </w:divBdr>
    </w:div>
    <w:div w:id="841699479">
      <w:bodyDiv w:val="1"/>
      <w:marLeft w:val="0"/>
      <w:marRight w:val="0"/>
      <w:marTop w:val="0"/>
      <w:marBottom w:val="0"/>
      <w:divBdr>
        <w:top w:val="none" w:sz="0" w:space="0" w:color="auto"/>
        <w:left w:val="none" w:sz="0" w:space="0" w:color="auto"/>
        <w:bottom w:val="none" w:sz="0" w:space="0" w:color="auto"/>
        <w:right w:val="none" w:sz="0" w:space="0" w:color="auto"/>
      </w:divBdr>
    </w:div>
    <w:div w:id="842162955">
      <w:bodyDiv w:val="1"/>
      <w:marLeft w:val="0"/>
      <w:marRight w:val="0"/>
      <w:marTop w:val="0"/>
      <w:marBottom w:val="0"/>
      <w:divBdr>
        <w:top w:val="none" w:sz="0" w:space="0" w:color="auto"/>
        <w:left w:val="none" w:sz="0" w:space="0" w:color="auto"/>
        <w:bottom w:val="none" w:sz="0" w:space="0" w:color="auto"/>
        <w:right w:val="none" w:sz="0" w:space="0" w:color="auto"/>
      </w:divBdr>
    </w:div>
    <w:div w:id="843056460">
      <w:bodyDiv w:val="1"/>
      <w:marLeft w:val="0"/>
      <w:marRight w:val="0"/>
      <w:marTop w:val="0"/>
      <w:marBottom w:val="0"/>
      <w:divBdr>
        <w:top w:val="none" w:sz="0" w:space="0" w:color="auto"/>
        <w:left w:val="none" w:sz="0" w:space="0" w:color="auto"/>
        <w:bottom w:val="none" w:sz="0" w:space="0" w:color="auto"/>
        <w:right w:val="none" w:sz="0" w:space="0" w:color="auto"/>
      </w:divBdr>
    </w:div>
    <w:div w:id="843857574">
      <w:bodyDiv w:val="1"/>
      <w:marLeft w:val="0"/>
      <w:marRight w:val="0"/>
      <w:marTop w:val="0"/>
      <w:marBottom w:val="0"/>
      <w:divBdr>
        <w:top w:val="none" w:sz="0" w:space="0" w:color="auto"/>
        <w:left w:val="none" w:sz="0" w:space="0" w:color="auto"/>
        <w:bottom w:val="none" w:sz="0" w:space="0" w:color="auto"/>
        <w:right w:val="none" w:sz="0" w:space="0" w:color="auto"/>
      </w:divBdr>
    </w:div>
    <w:div w:id="843861556">
      <w:bodyDiv w:val="1"/>
      <w:marLeft w:val="0"/>
      <w:marRight w:val="0"/>
      <w:marTop w:val="0"/>
      <w:marBottom w:val="0"/>
      <w:divBdr>
        <w:top w:val="none" w:sz="0" w:space="0" w:color="auto"/>
        <w:left w:val="none" w:sz="0" w:space="0" w:color="auto"/>
        <w:bottom w:val="none" w:sz="0" w:space="0" w:color="auto"/>
        <w:right w:val="none" w:sz="0" w:space="0" w:color="auto"/>
      </w:divBdr>
    </w:div>
    <w:div w:id="844438820">
      <w:bodyDiv w:val="1"/>
      <w:marLeft w:val="0"/>
      <w:marRight w:val="0"/>
      <w:marTop w:val="0"/>
      <w:marBottom w:val="0"/>
      <w:divBdr>
        <w:top w:val="none" w:sz="0" w:space="0" w:color="auto"/>
        <w:left w:val="none" w:sz="0" w:space="0" w:color="auto"/>
        <w:bottom w:val="none" w:sz="0" w:space="0" w:color="auto"/>
        <w:right w:val="none" w:sz="0" w:space="0" w:color="auto"/>
      </w:divBdr>
    </w:div>
    <w:div w:id="844906073">
      <w:bodyDiv w:val="1"/>
      <w:marLeft w:val="0"/>
      <w:marRight w:val="0"/>
      <w:marTop w:val="0"/>
      <w:marBottom w:val="0"/>
      <w:divBdr>
        <w:top w:val="none" w:sz="0" w:space="0" w:color="auto"/>
        <w:left w:val="none" w:sz="0" w:space="0" w:color="auto"/>
        <w:bottom w:val="none" w:sz="0" w:space="0" w:color="auto"/>
        <w:right w:val="none" w:sz="0" w:space="0" w:color="auto"/>
      </w:divBdr>
    </w:div>
    <w:div w:id="845368345">
      <w:bodyDiv w:val="1"/>
      <w:marLeft w:val="0"/>
      <w:marRight w:val="0"/>
      <w:marTop w:val="0"/>
      <w:marBottom w:val="0"/>
      <w:divBdr>
        <w:top w:val="none" w:sz="0" w:space="0" w:color="auto"/>
        <w:left w:val="none" w:sz="0" w:space="0" w:color="auto"/>
        <w:bottom w:val="none" w:sz="0" w:space="0" w:color="auto"/>
        <w:right w:val="none" w:sz="0" w:space="0" w:color="auto"/>
      </w:divBdr>
    </w:div>
    <w:div w:id="846021504">
      <w:bodyDiv w:val="1"/>
      <w:marLeft w:val="0"/>
      <w:marRight w:val="0"/>
      <w:marTop w:val="0"/>
      <w:marBottom w:val="0"/>
      <w:divBdr>
        <w:top w:val="none" w:sz="0" w:space="0" w:color="auto"/>
        <w:left w:val="none" w:sz="0" w:space="0" w:color="auto"/>
        <w:bottom w:val="none" w:sz="0" w:space="0" w:color="auto"/>
        <w:right w:val="none" w:sz="0" w:space="0" w:color="auto"/>
      </w:divBdr>
      <w:divsChild>
        <w:div w:id="2039769079">
          <w:marLeft w:val="480"/>
          <w:marRight w:val="0"/>
          <w:marTop w:val="0"/>
          <w:marBottom w:val="0"/>
          <w:divBdr>
            <w:top w:val="none" w:sz="0" w:space="0" w:color="auto"/>
            <w:left w:val="none" w:sz="0" w:space="0" w:color="auto"/>
            <w:bottom w:val="none" w:sz="0" w:space="0" w:color="auto"/>
            <w:right w:val="none" w:sz="0" w:space="0" w:color="auto"/>
          </w:divBdr>
        </w:div>
        <w:div w:id="357002066">
          <w:marLeft w:val="480"/>
          <w:marRight w:val="0"/>
          <w:marTop w:val="0"/>
          <w:marBottom w:val="0"/>
          <w:divBdr>
            <w:top w:val="none" w:sz="0" w:space="0" w:color="auto"/>
            <w:left w:val="none" w:sz="0" w:space="0" w:color="auto"/>
            <w:bottom w:val="none" w:sz="0" w:space="0" w:color="auto"/>
            <w:right w:val="none" w:sz="0" w:space="0" w:color="auto"/>
          </w:divBdr>
        </w:div>
        <w:div w:id="1318534786">
          <w:marLeft w:val="480"/>
          <w:marRight w:val="0"/>
          <w:marTop w:val="0"/>
          <w:marBottom w:val="0"/>
          <w:divBdr>
            <w:top w:val="none" w:sz="0" w:space="0" w:color="auto"/>
            <w:left w:val="none" w:sz="0" w:space="0" w:color="auto"/>
            <w:bottom w:val="none" w:sz="0" w:space="0" w:color="auto"/>
            <w:right w:val="none" w:sz="0" w:space="0" w:color="auto"/>
          </w:divBdr>
        </w:div>
        <w:div w:id="728962497">
          <w:marLeft w:val="480"/>
          <w:marRight w:val="0"/>
          <w:marTop w:val="0"/>
          <w:marBottom w:val="0"/>
          <w:divBdr>
            <w:top w:val="none" w:sz="0" w:space="0" w:color="auto"/>
            <w:left w:val="none" w:sz="0" w:space="0" w:color="auto"/>
            <w:bottom w:val="none" w:sz="0" w:space="0" w:color="auto"/>
            <w:right w:val="none" w:sz="0" w:space="0" w:color="auto"/>
          </w:divBdr>
        </w:div>
        <w:div w:id="1807549435">
          <w:marLeft w:val="480"/>
          <w:marRight w:val="0"/>
          <w:marTop w:val="0"/>
          <w:marBottom w:val="0"/>
          <w:divBdr>
            <w:top w:val="none" w:sz="0" w:space="0" w:color="auto"/>
            <w:left w:val="none" w:sz="0" w:space="0" w:color="auto"/>
            <w:bottom w:val="none" w:sz="0" w:space="0" w:color="auto"/>
            <w:right w:val="none" w:sz="0" w:space="0" w:color="auto"/>
          </w:divBdr>
        </w:div>
        <w:div w:id="992022658">
          <w:marLeft w:val="480"/>
          <w:marRight w:val="0"/>
          <w:marTop w:val="0"/>
          <w:marBottom w:val="0"/>
          <w:divBdr>
            <w:top w:val="none" w:sz="0" w:space="0" w:color="auto"/>
            <w:left w:val="none" w:sz="0" w:space="0" w:color="auto"/>
            <w:bottom w:val="none" w:sz="0" w:space="0" w:color="auto"/>
            <w:right w:val="none" w:sz="0" w:space="0" w:color="auto"/>
          </w:divBdr>
        </w:div>
        <w:div w:id="914432540">
          <w:marLeft w:val="480"/>
          <w:marRight w:val="0"/>
          <w:marTop w:val="0"/>
          <w:marBottom w:val="0"/>
          <w:divBdr>
            <w:top w:val="none" w:sz="0" w:space="0" w:color="auto"/>
            <w:left w:val="none" w:sz="0" w:space="0" w:color="auto"/>
            <w:bottom w:val="none" w:sz="0" w:space="0" w:color="auto"/>
            <w:right w:val="none" w:sz="0" w:space="0" w:color="auto"/>
          </w:divBdr>
        </w:div>
        <w:div w:id="292490551">
          <w:marLeft w:val="480"/>
          <w:marRight w:val="0"/>
          <w:marTop w:val="0"/>
          <w:marBottom w:val="0"/>
          <w:divBdr>
            <w:top w:val="none" w:sz="0" w:space="0" w:color="auto"/>
            <w:left w:val="none" w:sz="0" w:space="0" w:color="auto"/>
            <w:bottom w:val="none" w:sz="0" w:space="0" w:color="auto"/>
            <w:right w:val="none" w:sz="0" w:space="0" w:color="auto"/>
          </w:divBdr>
        </w:div>
        <w:div w:id="660423833">
          <w:marLeft w:val="480"/>
          <w:marRight w:val="0"/>
          <w:marTop w:val="0"/>
          <w:marBottom w:val="0"/>
          <w:divBdr>
            <w:top w:val="none" w:sz="0" w:space="0" w:color="auto"/>
            <w:left w:val="none" w:sz="0" w:space="0" w:color="auto"/>
            <w:bottom w:val="none" w:sz="0" w:space="0" w:color="auto"/>
            <w:right w:val="none" w:sz="0" w:space="0" w:color="auto"/>
          </w:divBdr>
        </w:div>
        <w:div w:id="1277903266">
          <w:marLeft w:val="480"/>
          <w:marRight w:val="0"/>
          <w:marTop w:val="0"/>
          <w:marBottom w:val="0"/>
          <w:divBdr>
            <w:top w:val="none" w:sz="0" w:space="0" w:color="auto"/>
            <w:left w:val="none" w:sz="0" w:space="0" w:color="auto"/>
            <w:bottom w:val="none" w:sz="0" w:space="0" w:color="auto"/>
            <w:right w:val="none" w:sz="0" w:space="0" w:color="auto"/>
          </w:divBdr>
        </w:div>
        <w:div w:id="169300631">
          <w:marLeft w:val="480"/>
          <w:marRight w:val="0"/>
          <w:marTop w:val="0"/>
          <w:marBottom w:val="0"/>
          <w:divBdr>
            <w:top w:val="none" w:sz="0" w:space="0" w:color="auto"/>
            <w:left w:val="none" w:sz="0" w:space="0" w:color="auto"/>
            <w:bottom w:val="none" w:sz="0" w:space="0" w:color="auto"/>
            <w:right w:val="none" w:sz="0" w:space="0" w:color="auto"/>
          </w:divBdr>
        </w:div>
        <w:div w:id="1561477753">
          <w:marLeft w:val="480"/>
          <w:marRight w:val="0"/>
          <w:marTop w:val="0"/>
          <w:marBottom w:val="0"/>
          <w:divBdr>
            <w:top w:val="none" w:sz="0" w:space="0" w:color="auto"/>
            <w:left w:val="none" w:sz="0" w:space="0" w:color="auto"/>
            <w:bottom w:val="none" w:sz="0" w:space="0" w:color="auto"/>
            <w:right w:val="none" w:sz="0" w:space="0" w:color="auto"/>
          </w:divBdr>
        </w:div>
        <w:div w:id="1010331713">
          <w:marLeft w:val="480"/>
          <w:marRight w:val="0"/>
          <w:marTop w:val="0"/>
          <w:marBottom w:val="0"/>
          <w:divBdr>
            <w:top w:val="none" w:sz="0" w:space="0" w:color="auto"/>
            <w:left w:val="none" w:sz="0" w:space="0" w:color="auto"/>
            <w:bottom w:val="none" w:sz="0" w:space="0" w:color="auto"/>
            <w:right w:val="none" w:sz="0" w:space="0" w:color="auto"/>
          </w:divBdr>
        </w:div>
        <w:div w:id="545264931">
          <w:marLeft w:val="480"/>
          <w:marRight w:val="0"/>
          <w:marTop w:val="0"/>
          <w:marBottom w:val="0"/>
          <w:divBdr>
            <w:top w:val="none" w:sz="0" w:space="0" w:color="auto"/>
            <w:left w:val="none" w:sz="0" w:space="0" w:color="auto"/>
            <w:bottom w:val="none" w:sz="0" w:space="0" w:color="auto"/>
            <w:right w:val="none" w:sz="0" w:space="0" w:color="auto"/>
          </w:divBdr>
        </w:div>
        <w:div w:id="1955402346">
          <w:marLeft w:val="480"/>
          <w:marRight w:val="0"/>
          <w:marTop w:val="0"/>
          <w:marBottom w:val="0"/>
          <w:divBdr>
            <w:top w:val="none" w:sz="0" w:space="0" w:color="auto"/>
            <w:left w:val="none" w:sz="0" w:space="0" w:color="auto"/>
            <w:bottom w:val="none" w:sz="0" w:space="0" w:color="auto"/>
            <w:right w:val="none" w:sz="0" w:space="0" w:color="auto"/>
          </w:divBdr>
        </w:div>
        <w:div w:id="438987255">
          <w:marLeft w:val="480"/>
          <w:marRight w:val="0"/>
          <w:marTop w:val="0"/>
          <w:marBottom w:val="0"/>
          <w:divBdr>
            <w:top w:val="none" w:sz="0" w:space="0" w:color="auto"/>
            <w:left w:val="none" w:sz="0" w:space="0" w:color="auto"/>
            <w:bottom w:val="none" w:sz="0" w:space="0" w:color="auto"/>
            <w:right w:val="none" w:sz="0" w:space="0" w:color="auto"/>
          </w:divBdr>
        </w:div>
        <w:div w:id="1979995045">
          <w:marLeft w:val="480"/>
          <w:marRight w:val="0"/>
          <w:marTop w:val="0"/>
          <w:marBottom w:val="0"/>
          <w:divBdr>
            <w:top w:val="none" w:sz="0" w:space="0" w:color="auto"/>
            <w:left w:val="none" w:sz="0" w:space="0" w:color="auto"/>
            <w:bottom w:val="none" w:sz="0" w:space="0" w:color="auto"/>
            <w:right w:val="none" w:sz="0" w:space="0" w:color="auto"/>
          </w:divBdr>
        </w:div>
        <w:div w:id="1691637231">
          <w:marLeft w:val="480"/>
          <w:marRight w:val="0"/>
          <w:marTop w:val="0"/>
          <w:marBottom w:val="0"/>
          <w:divBdr>
            <w:top w:val="none" w:sz="0" w:space="0" w:color="auto"/>
            <w:left w:val="none" w:sz="0" w:space="0" w:color="auto"/>
            <w:bottom w:val="none" w:sz="0" w:space="0" w:color="auto"/>
            <w:right w:val="none" w:sz="0" w:space="0" w:color="auto"/>
          </w:divBdr>
        </w:div>
        <w:div w:id="2037347758">
          <w:marLeft w:val="480"/>
          <w:marRight w:val="0"/>
          <w:marTop w:val="0"/>
          <w:marBottom w:val="0"/>
          <w:divBdr>
            <w:top w:val="none" w:sz="0" w:space="0" w:color="auto"/>
            <w:left w:val="none" w:sz="0" w:space="0" w:color="auto"/>
            <w:bottom w:val="none" w:sz="0" w:space="0" w:color="auto"/>
            <w:right w:val="none" w:sz="0" w:space="0" w:color="auto"/>
          </w:divBdr>
        </w:div>
        <w:div w:id="304164073">
          <w:marLeft w:val="480"/>
          <w:marRight w:val="0"/>
          <w:marTop w:val="0"/>
          <w:marBottom w:val="0"/>
          <w:divBdr>
            <w:top w:val="none" w:sz="0" w:space="0" w:color="auto"/>
            <w:left w:val="none" w:sz="0" w:space="0" w:color="auto"/>
            <w:bottom w:val="none" w:sz="0" w:space="0" w:color="auto"/>
            <w:right w:val="none" w:sz="0" w:space="0" w:color="auto"/>
          </w:divBdr>
        </w:div>
        <w:div w:id="1387021937">
          <w:marLeft w:val="480"/>
          <w:marRight w:val="0"/>
          <w:marTop w:val="0"/>
          <w:marBottom w:val="0"/>
          <w:divBdr>
            <w:top w:val="none" w:sz="0" w:space="0" w:color="auto"/>
            <w:left w:val="none" w:sz="0" w:space="0" w:color="auto"/>
            <w:bottom w:val="none" w:sz="0" w:space="0" w:color="auto"/>
            <w:right w:val="none" w:sz="0" w:space="0" w:color="auto"/>
          </w:divBdr>
        </w:div>
        <w:div w:id="1944874361">
          <w:marLeft w:val="480"/>
          <w:marRight w:val="0"/>
          <w:marTop w:val="0"/>
          <w:marBottom w:val="0"/>
          <w:divBdr>
            <w:top w:val="none" w:sz="0" w:space="0" w:color="auto"/>
            <w:left w:val="none" w:sz="0" w:space="0" w:color="auto"/>
            <w:bottom w:val="none" w:sz="0" w:space="0" w:color="auto"/>
            <w:right w:val="none" w:sz="0" w:space="0" w:color="auto"/>
          </w:divBdr>
        </w:div>
        <w:div w:id="894896320">
          <w:marLeft w:val="480"/>
          <w:marRight w:val="0"/>
          <w:marTop w:val="0"/>
          <w:marBottom w:val="0"/>
          <w:divBdr>
            <w:top w:val="none" w:sz="0" w:space="0" w:color="auto"/>
            <w:left w:val="none" w:sz="0" w:space="0" w:color="auto"/>
            <w:bottom w:val="none" w:sz="0" w:space="0" w:color="auto"/>
            <w:right w:val="none" w:sz="0" w:space="0" w:color="auto"/>
          </w:divBdr>
        </w:div>
        <w:div w:id="1728602617">
          <w:marLeft w:val="480"/>
          <w:marRight w:val="0"/>
          <w:marTop w:val="0"/>
          <w:marBottom w:val="0"/>
          <w:divBdr>
            <w:top w:val="none" w:sz="0" w:space="0" w:color="auto"/>
            <w:left w:val="none" w:sz="0" w:space="0" w:color="auto"/>
            <w:bottom w:val="none" w:sz="0" w:space="0" w:color="auto"/>
            <w:right w:val="none" w:sz="0" w:space="0" w:color="auto"/>
          </w:divBdr>
        </w:div>
        <w:div w:id="1646279777">
          <w:marLeft w:val="480"/>
          <w:marRight w:val="0"/>
          <w:marTop w:val="0"/>
          <w:marBottom w:val="0"/>
          <w:divBdr>
            <w:top w:val="none" w:sz="0" w:space="0" w:color="auto"/>
            <w:left w:val="none" w:sz="0" w:space="0" w:color="auto"/>
            <w:bottom w:val="none" w:sz="0" w:space="0" w:color="auto"/>
            <w:right w:val="none" w:sz="0" w:space="0" w:color="auto"/>
          </w:divBdr>
        </w:div>
        <w:div w:id="735320411">
          <w:marLeft w:val="480"/>
          <w:marRight w:val="0"/>
          <w:marTop w:val="0"/>
          <w:marBottom w:val="0"/>
          <w:divBdr>
            <w:top w:val="none" w:sz="0" w:space="0" w:color="auto"/>
            <w:left w:val="none" w:sz="0" w:space="0" w:color="auto"/>
            <w:bottom w:val="none" w:sz="0" w:space="0" w:color="auto"/>
            <w:right w:val="none" w:sz="0" w:space="0" w:color="auto"/>
          </w:divBdr>
        </w:div>
        <w:div w:id="1758671242">
          <w:marLeft w:val="480"/>
          <w:marRight w:val="0"/>
          <w:marTop w:val="0"/>
          <w:marBottom w:val="0"/>
          <w:divBdr>
            <w:top w:val="none" w:sz="0" w:space="0" w:color="auto"/>
            <w:left w:val="none" w:sz="0" w:space="0" w:color="auto"/>
            <w:bottom w:val="none" w:sz="0" w:space="0" w:color="auto"/>
            <w:right w:val="none" w:sz="0" w:space="0" w:color="auto"/>
          </w:divBdr>
        </w:div>
        <w:div w:id="322901477">
          <w:marLeft w:val="480"/>
          <w:marRight w:val="0"/>
          <w:marTop w:val="0"/>
          <w:marBottom w:val="0"/>
          <w:divBdr>
            <w:top w:val="none" w:sz="0" w:space="0" w:color="auto"/>
            <w:left w:val="none" w:sz="0" w:space="0" w:color="auto"/>
            <w:bottom w:val="none" w:sz="0" w:space="0" w:color="auto"/>
            <w:right w:val="none" w:sz="0" w:space="0" w:color="auto"/>
          </w:divBdr>
        </w:div>
        <w:div w:id="427045736">
          <w:marLeft w:val="480"/>
          <w:marRight w:val="0"/>
          <w:marTop w:val="0"/>
          <w:marBottom w:val="0"/>
          <w:divBdr>
            <w:top w:val="none" w:sz="0" w:space="0" w:color="auto"/>
            <w:left w:val="none" w:sz="0" w:space="0" w:color="auto"/>
            <w:bottom w:val="none" w:sz="0" w:space="0" w:color="auto"/>
            <w:right w:val="none" w:sz="0" w:space="0" w:color="auto"/>
          </w:divBdr>
        </w:div>
        <w:div w:id="1579707023">
          <w:marLeft w:val="480"/>
          <w:marRight w:val="0"/>
          <w:marTop w:val="0"/>
          <w:marBottom w:val="0"/>
          <w:divBdr>
            <w:top w:val="none" w:sz="0" w:space="0" w:color="auto"/>
            <w:left w:val="none" w:sz="0" w:space="0" w:color="auto"/>
            <w:bottom w:val="none" w:sz="0" w:space="0" w:color="auto"/>
            <w:right w:val="none" w:sz="0" w:space="0" w:color="auto"/>
          </w:divBdr>
        </w:div>
        <w:div w:id="1253507396">
          <w:marLeft w:val="480"/>
          <w:marRight w:val="0"/>
          <w:marTop w:val="0"/>
          <w:marBottom w:val="0"/>
          <w:divBdr>
            <w:top w:val="none" w:sz="0" w:space="0" w:color="auto"/>
            <w:left w:val="none" w:sz="0" w:space="0" w:color="auto"/>
            <w:bottom w:val="none" w:sz="0" w:space="0" w:color="auto"/>
            <w:right w:val="none" w:sz="0" w:space="0" w:color="auto"/>
          </w:divBdr>
        </w:div>
        <w:div w:id="1990206807">
          <w:marLeft w:val="480"/>
          <w:marRight w:val="0"/>
          <w:marTop w:val="0"/>
          <w:marBottom w:val="0"/>
          <w:divBdr>
            <w:top w:val="none" w:sz="0" w:space="0" w:color="auto"/>
            <w:left w:val="none" w:sz="0" w:space="0" w:color="auto"/>
            <w:bottom w:val="none" w:sz="0" w:space="0" w:color="auto"/>
            <w:right w:val="none" w:sz="0" w:space="0" w:color="auto"/>
          </w:divBdr>
        </w:div>
        <w:div w:id="643853763">
          <w:marLeft w:val="480"/>
          <w:marRight w:val="0"/>
          <w:marTop w:val="0"/>
          <w:marBottom w:val="0"/>
          <w:divBdr>
            <w:top w:val="none" w:sz="0" w:space="0" w:color="auto"/>
            <w:left w:val="none" w:sz="0" w:space="0" w:color="auto"/>
            <w:bottom w:val="none" w:sz="0" w:space="0" w:color="auto"/>
            <w:right w:val="none" w:sz="0" w:space="0" w:color="auto"/>
          </w:divBdr>
        </w:div>
        <w:div w:id="1488789871">
          <w:marLeft w:val="480"/>
          <w:marRight w:val="0"/>
          <w:marTop w:val="0"/>
          <w:marBottom w:val="0"/>
          <w:divBdr>
            <w:top w:val="none" w:sz="0" w:space="0" w:color="auto"/>
            <w:left w:val="none" w:sz="0" w:space="0" w:color="auto"/>
            <w:bottom w:val="none" w:sz="0" w:space="0" w:color="auto"/>
            <w:right w:val="none" w:sz="0" w:space="0" w:color="auto"/>
          </w:divBdr>
        </w:div>
        <w:div w:id="180439923">
          <w:marLeft w:val="480"/>
          <w:marRight w:val="0"/>
          <w:marTop w:val="0"/>
          <w:marBottom w:val="0"/>
          <w:divBdr>
            <w:top w:val="none" w:sz="0" w:space="0" w:color="auto"/>
            <w:left w:val="none" w:sz="0" w:space="0" w:color="auto"/>
            <w:bottom w:val="none" w:sz="0" w:space="0" w:color="auto"/>
            <w:right w:val="none" w:sz="0" w:space="0" w:color="auto"/>
          </w:divBdr>
        </w:div>
        <w:div w:id="1878931266">
          <w:marLeft w:val="480"/>
          <w:marRight w:val="0"/>
          <w:marTop w:val="0"/>
          <w:marBottom w:val="0"/>
          <w:divBdr>
            <w:top w:val="none" w:sz="0" w:space="0" w:color="auto"/>
            <w:left w:val="none" w:sz="0" w:space="0" w:color="auto"/>
            <w:bottom w:val="none" w:sz="0" w:space="0" w:color="auto"/>
            <w:right w:val="none" w:sz="0" w:space="0" w:color="auto"/>
          </w:divBdr>
        </w:div>
        <w:div w:id="834995844">
          <w:marLeft w:val="480"/>
          <w:marRight w:val="0"/>
          <w:marTop w:val="0"/>
          <w:marBottom w:val="0"/>
          <w:divBdr>
            <w:top w:val="none" w:sz="0" w:space="0" w:color="auto"/>
            <w:left w:val="none" w:sz="0" w:space="0" w:color="auto"/>
            <w:bottom w:val="none" w:sz="0" w:space="0" w:color="auto"/>
            <w:right w:val="none" w:sz="0" w:space="0" w:color="auto"/>
          </w:divBdr>
        </w:div>
        <w:div w:id="1639990268">
          <w:marLeft w:val="480"/>
          <w:marRight w:val="0"/>
          <w:marTop w:val="0"/>
          <w:marBottom w:val="0"/>
          <w:divBdr>
            <w:top w:val="none" w:sz="0" w:space="0" w:color="auto"/>
            <w:left w:val="none" w:sz="0" w:space="0" w:color="auto"/>
            <w:bottom w:val="none" w:sz="0" w:space="0" w:color="auto"/>
            <w:right w:val="none" w:sz="0" w:space="0" w:color="auto"/>
          </w:divBdr>
        </w:div>
        <w:div w:id="508059834">
          <w:marLeft w:val="480"/>
          <w:marRight w:val="0"/>
          <w:marTop w:val="0"/>
          <w:marBottom w:val="0"/>
          <w:divBdr>
            <w:top w:val="none" w:sz="0" w:space="0" w:color="auto"/>
            <w:left w:val="none" w:sz="0" w:space="0" w:color="auto"/>
            <w:bottom w:val="none" w:sz="0" w:space="0" w:color="auto"/>
            <w:right w:val="none" w:sz="0" w:space="0" w:color="auto"/>
          </w:divBdr>
        </w:div>
        <w:div w:id="1792093497">
          <w:marLeft w:val="480"/>
          <w:marRight w:val="0"/>
          <w:marTop w:val="0"/>
          <w:marBottom w:val="0"/>
          <w:divBdr>
            <w:top w:val="none" w:sz="0" w:space="0" w:color="auto"/>
            <w:left w:val="none" w:sz="0" w:space="0" w:color="auto"/>
            <w:bottom w:val="none" w:sz="0" w:space="0" w:color="auto"/>
            <w:right w:val="none" w:sz="0" w:space="0" w:color="auto"/>
          </w:divBdr>
        </w:div>
        <w:div w:id="1741556458">
          <w:marLeft w:val="480"/>
          <w:marRight w:val="0"/>
          <w:marTop w:val="0"/>
          <w:marBottom w:val="0"/>
          <w:divBdr>
            <w:top w:val="none" w:sz="0" w:space="0" w:color="auto"/>
            <w:left w:val="none" w:sz="0" w:space="0" w:color="auto"/>
            <w:bottom w:val="none" w:sz="0" w:space="0" w:color="auto"/>
            <w:right w:val="none" w:sz="0" w:space="0" w:color="auto"/>
          </w:divBdr>
        </w:div>
        <w:div w:id="741024867">
          <w:marLeft w:val="480"/>
          <w:marRight w:val="0"/>
          <w:marTop w:val="0"/>
          <w:marBottom w:val="0"/>
          <w:divBdr>
            <w:top w:val="none" w:sz="0" w:space="0" w:color="auto"/>
            <w:left w:val="none" w:sz="0" w:space="0" w:color="auto"/>
            <w:bottom w:val="none" w:sz="0" w:space="0" w:color="auto"/>
            <w:right w:val="none" w:sz="0" w:space="0" w:color="auto"/>
          </w:divBdr>
        </w:div>
        <w:div w:id="761687437">
          <w:marLeft w:val="480"/>
          <w:marRight w:val="0"/>
          <w:marTop w:val="0"/>
          <w:marBottom w:val="0"/>
          <w:divBdr>
            <w:top w:val="none" w:sz="0" w:space="0" w:color="auto"/>
            <w:left w:val="none" w:sz="0" w:space="0" w:color="auto"/>
            <w:bottom w:val="none" w:sz="0" w:space="0" w:color="auto"/>
            <w:right w:val="none" w:sz="0" w:space="0" w:color="auto"/>
          </w:divBdr>
        </w:div>
        <w:div w:id="1912345664">
          <w:marLeft w:val="480"/>
          <w:marRight w:val="0"/>
          <w:marTop w:val="0"/>
          <w:marBottom w:val="0"/>
          <w:divBdr>
            <w:top w:val="none" w:sz="0" w:space="0" w:color="auto"/>
            <w:left w:val="none" w:sz="0" w:space="0" w:color="auto"/>
            <w:bottom w:val="none" w:sz="0" w:space="0" w:color="auto"/>
            <w:right w:val="none" w:sz="0" w:space="0" w:color="auto"/>
          </w:divBdr>
        </w:div>
        <w:div w:id="51970760">
          <w:marLeft w:val="480"/>
          <w:marRight w:val="0"/>
          <w:marTop w:val="0"/>
          <w:marBottom w:val="0"/>
          <w:divBdr>
            <w:top w:val="none" w:sz="0" w:space="0" w:color="auto"/>
            <w:left w:val="none" w:sz="0" w:space="0" w:color="auto"/>
            <w:bottom w:val="none" w:sz="0" w:space="0" w:color="auto"/>
            <w:right w:val="none" w:sz="0" w:space="0" w:color="auto"/>
          </w:divBdr>
        </w:div>
        <w:div w:id="372728806">
          <w:marLeft w:val="480"/>
          <w:marRight w:val="0"/>
          <w:marTop w:val="0"/>
          <w:marBottom w:val="0"/>
          <w:divBdr>
            <w:top w:val="none" w:sz="0" w:space="0" w:color="auto"/>
            <w:left w:val="none" w:sz="0" w:space="0" w:color="auto"/>
            <w:bottom w:val="none" w:sz="0" w:space="0" w:color="auto"/>
            <w:right w:val="none" w:sz="0" w:space="0" w:color="auto"/>
          </w:divBdr>
        </w:div>
        <w:div w:id="280888865">
          <w:marLeft w:val="480"/>
          <w:marRight w:val="0"/>
          <w:marTop w:val="0"/>
          <w:marBottom w:val="0"/>
          <w:divBdr>
            <w:top w:val="none" w:sz="0" w:space="0" w:color="auto"/>
            <w:left w:val="none" w:sz="0" w:space="0" w:color="auto"/>
            <w:bottom w:val="none" w:sz="0" w:space="0" w:color="auto"/>
            <w:right w:val="none" w:sz="0" w:space="0" w:color="auto"/>
          </w:divBdr>
        </w:div>
        <w:div w:id="1392389645">
          <w:marLeft w:val="480"/>
          <w:marRight w:val="0"/>
          <w:marTop w:val="0"/>
          <w:marBottom w:val="0"/>
          <w:divBdr>
            <w:top w:val="none" w:sz="0" w:space="0" w:color="auto"/>
            <w:left w:val="none" w:sz="0" w:space="0" w:color="auto"/>
            <w:bottom w:val="none" w:sz="0" w:space="0" w:color="auto"/>
            <w:right w:val="none" w:sz="0" w:space="0" w:color="auto"/>
          </w:divBdr>
        </w:div>
        <w:div w:id="737871310">
          <w:marLeft w:val="480"/>
          <w:marRight w:val="0"/>
          <w:marTop w:val="0"/>
          <w:marBottom w:val="0"/>
          <w:divBdr>
            <w:top w:val="none" w:sz="0" w:space="0" w:color="auto"/>
            <w:left w:val="none" w:sz="0" w:space="0" w:color="auto"/>
            <w:bottom w:val="none" w:sz="0" w:space="0" w:color="auto"/>
            <w:right w:val="none" w:sz="0" w:space="0" w:color="auto"/>
          </w:divBdr>
        </w:div>
        <w:div w:id="1129400238">
          <w:marLeft w:val="480"/>
          <w:marRight w:val="0"/>
          <w:marTop w:val="0"/>
          <w:marBottom w:val="0"/>
          <w:divBdr>
            <w:top w:val="none" w:sz="0" w:space="0" w:color="auto"/>
            <w:left w:val="none" w:sz="0" w:space="0" w:color="auto"/>
            <w:bottom w:val="none" w:sz="0" w:space="0" w:color="auto"/>
            <w:right w:val="none" w:sz="0" w:space="0" w:color="auto"/>
          </w:divBdr>
        </w:div>
        <w:div w:id="1580216999">
          <w:marLeft w:val="480"/>
          <w:marRight w:val="0"/>
          <w:marTop w:val="0"/>
          <w:marBottom w:val="0"/>
          <w:divBdr>
            <w:top w:val="none" w:sz="0" w:space="0" w:color="auto"/>
            <w:left w:val="none" w:sz="0" w:space="0" w:color="auto"/>
            <w:bottom w:val="none" w:sz="0" w:space="0" w:color="auto"/>
            <w:right w:val="none" w:sz="0" w:space="0" w:color="auto"/>
          </w:divBdr>
        </w:div>
        <w:div w:id="1886093122">
          <w:marLeft w:val="480"/>
          <w:marRight w:val="0"/>
          <w:marTop w:val="0"/>
          <w:marBottom w:val="0"/>
          <w:divBdr>
            <w:top w:val="none" w:sz="0" w:space="0" w:color="auto"/>
            <w:left w:val="none" w:sz="0" w:space="0" w:color="auto"/>
            <w:bottom w:val="none" w:sz="0" w:space="0" w:color="auto"/>
            <w:right w:val="none" w:sz="0" w:space="0" w:color="auto"/>
          </w:divBdr>
        </w:div>
        <w:div w:id="1457019272">
          <w:marLeft w:val="480"/>
          <w:marRight w:val="0"/>
          <w:marTop w:val="0"/>
          <w:marBottom w:val="0"/>
          <w:divBdr>
            <w:top w:val="none" w:sz="0" w:space="0" w:color="auto"/>
            <w:left w:val="none" w:sz="0" w:space="0" w:color="auto"/>
            <w:bottom w:val="none" w:sz="0" w:space="0" w:color="auto"/>
            <w:right w:val="none" w:sz="0" w:space="0" w:color="auto"/>
          </w:divBdr>
        </w:div>
        <w:div w:id="1730885657">
          <w:marLeft w:val="480"/>
          <w:marRight w:val="0"/>
          <w:marTop w:val="0"/>
          <w:marBottom w:val="0"/>
          <w:divBdr>
            <w:top w:val="none" w:sz="0" w:space="0" w:color="auto"/>
            <w:left w:val="none" w:sz="0" w:space="0" w:color="auto"/>
            <w:bottom w:val="none" w:sz="0" w:space="0" w:color="auto"/>
            <w:right w:val="none" w:sz="0" w:space="0" w:color="auto"/>
          </w:divBdr>
        </w:div>
        <w:div w:id="1535776697">
          <w:marLeft w:val="480"/>
          <w:marRight w:val="0"/>
          <w:marTop w:val="0"/>
          <w:marBottom w:val="0"/>
          <w:divBdr>
            <w:top w:val="none" w:sz="0" w:space="0" w:color="auto"/>
            <w:left w:val="none" w:sz="0" w:space="0" w:color="auto"/>
            <w:bottom w:val="none" w:sz="0" w:space="0" w:color="auto"/>
            <w:right w:val="none" w:sz="0" w:space="0" w:color="auto"/>
          </w:divBdr>
        </w:div>
        <w:div w:id="480462580">
          <w:marLeft w:val="480"/>
          <w:marRight w:val="0"/>
          <w:marTop w:val="0"/>
          <w:marBottom w:val="0"/>
          <w:divBdr>
            <w:top w:val="none" w:sz="0" w:space="0" w:color="auto"/>
            <w:left w:val="none" w:sz="0" w:space="0" w:color="auto"/>
            <w:bottom w:val="none" w:sz="0" w:space="0" w:color="auto"/>
            <w:right w:val="none" w:sz="0" w:space="0" w:color="auto"/>
          </w:divBdr>
        </w:div>
        <w:div w:id="577440013">
          <w:marLeft w:val="480"/>
          <w:marRight w:val="0"/>
          <w:marTop w:val="0"/>
          <w:marBottom w:val="0"/>
          <w:divBdr>
            <w:top w:val="none" w:sz="0" w:space="0" w:color="auto"/>
            <w:left w:val="none" w:sz="0" w:space="0" w:color="auto"/>
            <w:bottom w:val="none" w:sz="0" w:space="0" w:color="auto"/>
            <w:right w:val="none" w:sz="0" w:space="0" w:color="auto"/>
          </w:divBdr>
        </w:div>
        <w:div w:id="738215116">
          <w:marLeft w:val="480"/>
          <w:marRight w:val="0"/>
          <w:marTop w:val="0"/>
          <w:marBottom w:val="0"/>
          <w:divBdr>
            <w:top w:val="none" w:sz="0" w:space="0" w:color="auto"/>
            <w:left w:val="none" w:sz="0" w:space="0" w:color="auto"/>
            <w:bottom w:val="none" w:sz="0" w:space="0" w:color="auto"/>
            <w:right w:val="none" w:sz="0" w:space="0" w:color="auto"/>
          </w:divBdr>
        </w:div>
        <w:div w:id="1246842897">
          <w:marLeft w:val="480"/>
          <w:marRight w:val="0"/>
          <w:marTop w:val="0"/>
          <w:marBottom w:val="0"/>
          <w:divBdr>
            <w:top w:val="none" w:sz="0" w:space="0" w:color="auto"/>
            <w:left w:val="none" w:sz="0" w:space="0" w:color="auto"/>
            <w:bottom w:val="none" w:sz="0" w:space="0" w:color="auto"/>
            <w:right w:val="none" w:sz="0" w:space="0" w:color="auto"/>
          </w:divBdr>
        </w:div>
        <w:div w:id="560677711">
          <w:marLeft w:val="480"/>
          <w:marRight w:val="0"/>
          <w:marTop w:val="0"/>
          <w:marBottom w:val="0"/>
          <w:divBdr>
            <w:top w:val="none" w:sz="0" w:space="0" w:color="auto"/>
            <w:left w:val="none" w:sz="0" w:space="0" w:color="auto"/>
            <w:bottom w:val="none" w:sz="0" w:space="0" w:color="auto"/>
            <w:right w:val="none" w:sz="0" w:space="0" w:color="auto"/>
          </w:divBdr>
        </w:div>
        <w:div w:id="1281450850">
          <w:marLeft w:val="480"/>
          <w:marRight w:val="0"/>
          <w:marTop w:val="0"/>
          <w:marBottom w:val="0"/>
          <w:divBdr>
            <w:top w:val="none" w:sz="0" w:space="0" w:color="auto"/>
            <w:left w:val="none" w:sz="0" w:space="0" w:color="auto"/>
            <w:bottom w:val="none" w:sz="0" w:space="0" w:color="auto"/>
            <w:right w:val="none" w:sz="0" w:space="0" w:color="auto"/>
          </w:divBdr>
        </w:div>
        <w:div w:id="1850757808">
          <w:marLeft w:val="480"/>
          <w:marRight w:val="0"/>
          <w:marTop w:val="0"/>
          <w:marBottom w:val="0"/>
          <w:divBdr>
            <w:top w:val="none" w:sz="0" w:space="0" w:color="auto"/>
            <w:left w:val="none" w:sz="0" w:space="0" w:color="auto"/>
            <w:bottom w:val="none" w:sz="0" w:space="0" w:color="auto"/>
            <w:right w:val="none" w:sz="0" w:space="0" w:color="auto"/>
          </w:divBdr>
        </w:div>
        <w:div w:id="1236354497">
          <w:marLeft w:val="480"/>
          <w:marRight w:val="0"/>
          <w:marTop w:val="0"/>
          <w:marBottom w:val="0"/>
          <w:divBdr>
            <w:top w:val="none" w:sz="0" w:space="0" w:color="auto"/>
            <w:left w:val="none" w:sz="0" w:space="0" w:color="auto"/>
            <w:bottom w:val="none" w:sz="0" w:space="0" w:color="auto"/>
            <w:right w:val="none" w:sz="0" w:space="0" w:color="auto"/>
          </w:divBdr>
        </w:div>
        <w:div w:id="960696333">
          <w:marLeft w:val="480"/>
          <w:marRight w:val="0"/>
          <w:marTop w:val="0"/>
          <w:marBottom w:val="0"/>
          <w:divBdr>
            <w:top w:val="none" w:sz="0" w:space="0" w:color="auto"/>
            <w:left w:val="none" w:sz="0" w:space="0" w:color="auto"/>
            <w:bottom w:val="none" w:sz="0" w:space="0" w:color="auto"/>
            <w:right w:val="none" w:sz="0" w:space="0" w:color="auto"/>
          </w:divBdr>
        </w:div>
        <w:div w:id="134951199">
          <w:marLeft w:val="480"/>
          <w:marRight w:val="0"/>
          <w:marTop w:val="0"/>
          <w:marBottom w:val="0"/>
          <w:divBdr>
            <w:top w:val="none" w:sz="0" w:space="0" w:color="auto"/>
            <w:left w:val="none" w:sz="0" w:space="0" w:color="auto"/>
            <w:bottom w:val="none" w:sz="0" w:space="0" w:color="auto"/>
            <w:right w:val="none" w:sz="0" w:space="0" w:color="auto"/>
          </w:divBdr>
        </w:div>
        <w:div w:id="1013343694">
          <w:marLeft w:val="480"/>
          <w:marRight w:val="0"/>
          <w:marTop w:val="0"/>
          <w:marBottom w:val="0"/>
          <w:divBdr>
            <w:top w:val="none" w:sz="0" w:space="0" w:color="auto"/>
            <w:left w:val="none" w:sz="0" w:space="0" w:color="auto"/>
            <w:bottom w:val="none" w:sz="0" w:space="0" w:color="auto"/>
            <w:right w:val="none" w:sz="0" w:space="0" w:color="auto"/>
          </w:divBdr>
        </w:div>
        <w:div w:id="726683738">
          <w:marLeft w:val="480"/>
          <w:marRight w:val="0"/>
          <w:marTop w:val="0"/>
          <w:marBottom w:val="0"/>
          <w:divBdr>
            <w:top w:val="none" w:sz="0" w:space="0" w:color="auto"/>
            <w:left w:val="none" w:sz="0" w:space="0" w:color="auto"/>
            <w:bottom w:val="none" w:sz="0" w:space="0" w:color="auto"/>
            <w:right w:val="none" w:sz="0" w:space="0" w:color="auto"/>
          </w:divBdr>
        </w:div>
        <w:div w:id="987249193">
          <w:marLeft w:val="480"/>
          <w:marRight w:val="0"/>
          <w:marTop w:val="0"/>
          <w:marBottom w:val="0"/>
          <w:divBdr>
            <w:top w:val="none" w:sz="0" w:space="0" w:color="auto"/>
            <w:left w:val="none" w:sz="0" w:space="0" w:color="auto"/>
            <w:bottom w:val="none" w:sz="0" w:space="0" w:color="auto"/>
            <w:right w:val="none" w:sz="0" w:space="0" w:color="auto"/>
          </w:divBdr>
        </w:div>
        <w:div w:id="1147668928">
          <w:marLeft w:val="480"/>
          <w:marRight w:val="0"/>
          <w:marTop w:val="0"/>
          <w:marBottom w:val="0"/>
          <w:divBdr>
            <w:top w:val="none" w:sz="0" w:space="0" w:color="auto"/>
            <w:left w:val="none" w:sz="0" w:space="0" w:color="auto"/>
            <w:bottom w:val="none" w:sz="0" w:space="0" w:color="auto"/>
            <w:right w:val="none" w:sz="0" w:space="0" w:color="auto"/>
          </w:divBdr>
        </w:div>
        <w:div w:id="258486189">
          <w:marLeft w:val="480"/>
          <w:marRight w:val="0"/>
          <w:marTop w:val="0"/>
          <w:marBottom w:val="0"/>
          <w:divBdr>
            <w:top w:val="none" w:sz="0" w:space="0" w:color="auto"/>
            <w:left w:val="none" w:sz="0" w:space="0" w:color="auto"/>
            <w:bottom w:val="none" w:sz="0" w:space="0" w:color="auto"/>
            <w:right w:val="none" w:sz="0" w:space="0" w:color="auto"/>
          </w:divBdr>
        </w:div>
        <w:div w:id="271473774">
          <w:marLeft w:val="480"/>
          <w:marRight w:val="0"/>
          <w:marTop w:val="0"/>
          <w:marBottom w:val="0"/>
          <w:divBdr>
            <w:top w:val="none" w:sz="0" w:space="0" w:color="auto"/>
            <w:left w:val="none" w:sz="0" w:space="0" w:color="auto"/>
            <w:bottom w:val="none" w:sz="0" w:space="0" w:color="auto"/>
            <w:right w:val="none" w:sz="0" w:space="0" w:color="auto"/>
          </w:divBdr>
        </w:div>
        <w:div w:id="1039164999">
          <w:marLeft w:val="480"/>
          <w:marRight w:val="0"/>
          <w:marTop w:val="0"/>
          <w:marBottom w:val="0"/>
          <w:divBdr>
            <w:top w:val="none" w:sz="0" w:space="0" w:color="auto"/>
            <w:left w:val="none" w:sz="0" w:space="0" w:color="auto"/>
            <w:bottom w:val="none" w:sz="0" w:space="0" w:color="auto"/>
            <w:right w:val="none" w:sz="0" w:space="0" w:color="auto"/>
          </w:divBdr>
        </w:div>
        <w:div w:id="1742175260">
          <w:marLeft w:val="480"/>
          <w:marRight w:val="0"/>
          <w:marTop w:val="0"/>
          <w:marBottom w:val="0"/>
          <w:divBdr>
            <w:top w:val="none" w:sz="0" w:space="0" w:color="auto"/>
            <w:left w:val="none" w:sz="0" w:space="0" w:color="auto"/>
            <w:bottom w:val="none" w:sz="0" w:space="0" w:color="auto"/>
            <w:right w:val="none" w:sz="0" w:space="0" w:color="auto"/>
          </w:divBdr>
        </w:div>
        <w:div w:id="1774665455">
          <w:marLeft w:val="480"/>
          <w:marRight w:val="0"/>
          <w:marTop w:val="0"/>
          <w:marBottom w:val="0"/>
          <w:divBdr>
            <w:top w:val="none" w:sz="0" w:space="0" w:color="auto"/>
            <w:left w:val="none" w:sz="0" w:space="0" w:color="auto"/>
            <w:bottom w:val="none" w:sz="0" w:space="0" w:color="auto"/>
            <w:right w:val="none" w:sz="0" w:space="0" w:color="auto"/>
          </w:divBdr>
        </w:div>
        <w:div w:id="2080250319">
          <w:marLeft w:val="480"/>
          <w:marRight w:val="0"/>
          <w:marTop w:val="0"/>
          <w:marBottom w:val="0"/>
          <w:divBdr>
            <w:top w:val="none" w:sz="0" w:space="0" w:color="auto"/>
            <w:left w:val="none" w:sz="0" w:space="0" w:color="auto"/>
            <w:bottom w:val="none" w:sz="0" w:space="0" w:color="auto"/>
            <w:right w:val="none" w:sz="0" w:space="0" w:color="auto"/>
          </w:divBdr>
        </w:div>
      </w:divsChild>
    </w:div>
    <w:div w:id="846947440">
      <w:bodyDiv w:val="1"/>
      <w:marLeft w:val="0"/>
      <w:marRight w:val="0"/>
      <w:marTop w:val="0"/>
      <w:marBottom w:val="0"/>
      <w:divBdr>
        <w:top w:val="none" w:sz="0" w:space="0" w:color="auto"/>
        <w:left w:val="none" w:sz="0" w:space="0" w:color="auto"/>
        <w:bottom w:val="none" w:sz="0" w:space="0" w:color="auto"/>
        <w:right w:val="none" w:sz="0" w:space="0" w:color="auto"/>
      </w:divBdr>
    </w:div>
    <w:div w:id="847449587">
      <w:bodyDiv w:val="1"/>
      <w:marLeft w:val="0"/>
      <w:marRight w:val="0"/>
      <w:marTop w:val="0"/>
      <w:marBottom w:val="0"/>
      <w:divBdr>
        <w:top w:val="none" w:sz="0" w:space="0" w:color="auto"/>
        <w:left w:val="none" w:sz="0" w:space="0" w:color="auto"/>
        <w:bottom w:val="none" w:sz="0" w:space="0" w:color="auto"/>
        <w:right w:val="none" w:sz="0" w:space="0" w:color="auto"/>
      </w:divBdr>
    </w:div>
    <w:div w:id="848637868">
      <w:bodyDiv w:val="1"/>
      <w:marLeft w:val="0"/>
      <w:marRight w:val="0"/>
      <w:marTop w:val="0"/>
      <w:marBottom w:val="0"/>
      <w:divBdr>
        <w:top w:val="none" w:sz="0" w:space="0" w:color="auto"/>
        <w:left w:val="none" w:sz="0" w:space="0" w:color="auto"/>
        <w:bottom w:val="none" w:sz="0" w:space="0" w:color="auto"/>
        <w:right w:val="none" w:sz="0" w:space="0" w:color="auto"/>
      </w:divBdr>
    </w:div>
    <w:div w:id="848905489">
      <w:bodyDiv w:val="1"/>
      <w:marLeft w:val="0"/>
      <w:marRight w:val="0"/>
      <w:marTop w:val="0"/>
      <w:marBottom w:val="0"/>
      <w:divBdr>
        <w:top w:val="none" w:sz="0" w:space="0" w:color="auto"/>
        <w:left w:val="none" w:sz="0" w:space="0" w:color="auto"/>
        <w:bottom w:val="none" w:sz="0" w:space="0" w:color="auto"/>
        <w:right w:val="none" w:sz="0" w:space="0" w:color="auto"/>
      </w:divBdr>
    </w:div>
    <w:div w:id="849025587">
      <w:bodyDiv w:val="1"/>
      <w:marLeft w:val="0"/>
      <w:marRight w:val="0"/>
      <w:marTop w:val="0"/>
      <w:marBottom w:val="0"/>
      <w:divBdr>
        <w:top w:val="none" w:sz="0" w:space="0" w:color="auto"/>
        <w:left w:val="none" w:sz="0" w:space="0" w:color="auto"/>
        <w:bottom w:val="none" w:sz="0" w:space="0" w:color="auto"/>
        <w:right w:val="none" w:sz="0" w:space="0" w:color="auto"/>
      </w:divBdr>
    </w:div>
    <w:div w:id="849180780">
      <w:bodyDiv w:val="1"/>
      <w:marLeft w:val="0"/>
      <w:marRight w:val="0"/>
      <w:marTop w:val="0"/>
      <w:marBottom w:val="0"/>
      <w:divBdr>
        <w:top w:val="none" w:sz="0" w:space="0" w:color="auto"/>
        <w:left w:val="none" w:sz="0" w:space="0" w:color="auto"/>
        <w:bottom w:val="none" w:sz="0" w:space="0" w:color="auto"/>
        <w:right w:val="none" w:sz="0" w:space="0" w:color="auto"/>
      </w:divBdr>
    </w:div>
    <w:div w:id="849563265">
      <w:bodyDiv w:val="1"/>
      <w:marLeft w:val="0"/>
      <w:marRight w:val="0"/>
      <w:marTop w:val="0"/>
      <w:marBottom w:val="0"/>
      <w:divBdr>
        <w:top w:val="none" w:sz="0" w:space="0" w:color="auto"/>
        <w:left w:val="none" w:sz="0" w:space="0" w:color="auto"/>
        <w:bottom w:val="none" w:sz="0" w:space="0" w:color="auto"/>
        <w:right w:val="none" w:sz="0" w:space="0" w:color="auto"/>
      </w:divBdr>
    </w:div>
    <w:div w:id="849564099">
      <w:bodyDiv w:val="1"/>
      <w:marLeft w:val="0"/>
      <w:marRight w:val="0"/>
      <w:marTop w:val="0"/>
      <w:marBottom w:val="0"/>
      <w:divBdr>
        <w:top w:val="none" w:sz="0" w:space="0" w:color="auto"/>
        <w:left w:val="none" w:sz="0" w:space="0" w:color="auto"/>
        <w:bottom w:val="none" w:sz="0" w:space="0" w:color="auto"/>
        <w:right w:val="none" w:sz="0" w:space="0" w:color="auto"/>
      </w:divBdr>
    </w:div>
    <w:div w:id="849753858">
      <w:bodyDiv w:val="1"/>
      <w:marLeft w:val="0"/>
      <w:marRight w:val="0"/>
      <w:marTop w:val="0"/>
      <w:marBottom w:val="0"/>
      <w:divBdr>
        <w:top w:val="none" w:sz="0" w:space="0" w:color="auto"/>
        <w:left w:val="none" w:sz="0" w:space="0" w:color="auto"/>
        <w:bottom w:val="none" w:sz="0" w:space="0" w:color="auto"/>
        <w:right w:val="none" w:sz="0" w:space="0" w:color="auto"/>
      </w:divBdr>
    </w:div>
    <w:div w:id="849760968">
      <w:bodyDiv w:val="1"/>
      <w:marLeft w:val="0"/>
      <w:marRight w:val="0"/>
      <w:marTop w:val="0"/>
      <w:marBottom w:val="0"/>
      <w:divBdr>
        <w:top w:val="none" w:sz="0" w:space="0" w:color="auto"/>
        <w:left w:val="none" w:sz="0" w:space="0" w:color="auto"/>
        <w:bottom w:val="none" w:sz="0" w:space="0" w:color="auto"/>
        <w:right w:val="none" w:sz="0" w:space="0" w:color="auto"/>
      </w:divBdr>
    </w:div>
    <w:div w:id="849946650">
      <w:bodyDiv w:val="1"/>
      <w:marLeft w:val="0"/>
      <w:marRight w:val="0"/>
      <w:marTop w:val="0"/>
      <w:marBottom w:val="0"/>
      <w:divBdr>
        <w:top w:val="none" w:sz="0" w:space="0" w:color="auto"/>
        <w:left w:val="none" w:sz="0" w:space="0" w:color="auto"/>
        <w:bottom w:val="none" w:sz="0" w:space="0" w:color="auto"/>
        <w:right w:val="none" w:sz="0" w:space="0" w:color="auto"/>
      </w:divBdr>
    </w:div>
    <w:div w:id="850491205">
      <w:bodyDiv w:val="1"/>
      <w:marLeft w:val="0"/>
      <w:marRight w:val="0"/>
      <w:marTop w:val="0"/>
      <w:marBottom w:val="0"/>
      <w:divBdr>
        <w:top w:val="none" w:sz="0" w:space="0" w:color="auto"/>
        <w:left w:val="none" w:sz="0" w:space="0" w:color="auto"/>
        <w:bottom w:val="none" w:sz="0" w:space="0" w:color="auto"/>
        <w:right w:val="none" w:sz="0" w:space="0" w:color="auto"/>
      </w:divBdr>
    </w:div>
    <w:div w:id="850678985">
      <w:bodyDiv w:val="1"/>
      <w:marLeft w:val="0"/>
      <w:marRight w:val="0"/>
      <w:marTop w:val="0"/>
      <w:marBottom w:val="0"/>
      <w:divBdr>
        <w:top w:val="none" w:sz="0" w:space="0" w:color="auto"/>
        <w:left w:val="none" w:sz="0" w:space="0" w:color="auto"/>
        <w:bottom w:val="none" w:sz="0" w:space="0" w:color="auto"/>
        <w:right w:val="none" w:sz="0" w:space="0" w:color="auto"/>
      </w:divBdr>
    </w:div>
    <w:div w:id="850871142">
      <w:bodyDiv w:val="1"/>
      <w:marLeft w:val="0"/>
      <w:marRight w:val="0"/>
      <w:marTop w:val="0"/>
      <w:marBottom w:val="0"/>
      <w:divBdr>
        <w:top w:val="none" w:sz="0" w:space="0" w:color="auto"/>
        <w:left w:val="none" w:sz="0" w:space="0" w:color="auto"/>
        <w:bottom w:val="none" w:sz="0" w:space="0" w:color="auto"/>
        <w:right w:val="none" w:sz="0" w:space="0" w:color="auto"/>
      </w:divBdr>
    </w:div>
    <w:div w:id="850948860">
      <w:bodyDiv w:val="1"/>
      <w:marLeft w:val="0"/>
      <w:marRight w:val="0"/>
      <w:marTop w:val="0"/>
      <w:marBottom w:val="0"/>
      <w:divBdr>
        <w:top w:val="none" w:sz="0" w:space="0" w:color="auto"/>
        <w:left w:val="none" w:sz="0" w:space="0" w:color="auto"/>
        <w:bottom w:val="none" w:sz="0" w:space="0" w:color="auto"/>
        <w:right w:val="none" w:sz="0" w:space="0" w:color="auto"/>
      </w:divBdr>
    </w:div>
    <w:div w:id="851065612">
      <w:bodyDiv w:val="1"/>
      <w:marLeft w:val="0"/>
      <w:marRight w:val="0"/>
      <w:marTop w:val="0"/>
      <w:marBottom w:val="0"/>
      <w:divBdr>
        <w:top w:val="none" w:sz="0" w:space="0" w:color="auto"/>
        <w:left w:val="none" w:sz="0" w:space="0" w:color="auto"/>
        <w:bottom w:val="none" w:sz="0" w:space="0" w:color="auto"/>
        <w:right w:val="none" w:sz="0" w:space="0" w:color="auto"/>
      </w:divBdr>
    </w:div>
    <w:div w:id="851186839">
      <w:bodyDiv w:val="1"/>
      <w:marLeft w:val="0"/>
      <w:marRight w:val="0"/>
      <w:marTop w:val="0"/>
      <w:marBottom w:val="0"/>
      <w:divBdr>
        <w:top w:val="none" w:sz="0" w:space="0" w:color="auto"/>
        <w:left w:val="none" w:sz="0" w:space="0" w:color="auto"/>
        <w:bottom w:val="none" w:sz="0" w:space="0" w:color="auto"/>
        <w:right w:val="none" w:sz="0" w:space="0" w:color="auto"/>
      </w:divBdr>
    </w:div>
    <w:div w:id="852065894">
      <w:bodyDiv w:val="1"/>
      <w:marLeft w:val="0"/>
      <w:marRight w:val="0"/>
      <w:marTop w:val="0"/>
      <w:marBottom w:val="0"/>
      <w:divBdr>
        <w:top w:val="none" w:sz="0" w:space="0" w:color="auto"/>
        <w:left w:val="none" w:sz="0" w:space="0" w:color="auto"/>
        <w:bottom w:val="none" w:sz="0" w:space="0" w:color="auto"/>
        <w:right w:val="none" w:sz="0" w:space="0" w:color="auto"/>
      </w:divBdr>
    </w:div>
    <w:div w:id="852721103">
      <w:bodyDiv w:val="1"/>
      <w:marLeft w:val="0"/>
      <w:marRight w:val="0"/>
      <w:marTop w:val="0"/>
      <w:marBottom w:val="0"/>
      <w:divBdr>
        <w:top w:val="none" w:sz="0" w:space="0" w:color="auto"/>
        <w:left w:val="none" w:sz="0" w:space="0" w:color="auto"/>
        <w:bottom w:val="none" w:sz="0" w:space="0" w:color="auto"/>
        <w:right w:val="none" w:sz="0" w:space="0" w:color="auto"/>
      </w:divBdr>
    </w:div>
    <w:div w:id="853226959">
      <w:bodyDiv w:val="1"/>
      <w:marLeft w:val="0"/>
      <w:marRight w:val="0"/>
      <w:marTop w:val="0"/>
      <w:marBottom w:val="0"/>
      <w:divBdr>
        <w:top w:val="none" w:sz="0" w:space="0" w:color="auto"/>
        <w:left w:val="none" w:sz="0" w:space="0" w:color="auto"/>
        <w:bottom w:val="none" w:sz="0" w:space="0" w:color="auto"/>
        <w:right w:val="none" w:sz="0" w:space="0" w:color="auto"/>
      </w:divBdr>
    </w:div>
    <w:div w:id="853618967">
      <w:bodyDiv w:val="1"/>
      <w:marLeft w:val="0"/>
      <w:marRight w:val="0"/>
      <w:marTop w:val="0"/>
      <w:marBottom w:val="0"/>
      <w:divBdr>
        <w:top w:val="none" w:sz="0" w:space="0" w:color="auto"/>
        <w:left w:val="none" w:sz="0" w:space="0" w:color="auto"/>
        <w:bottom w:val="none" w:sz="0" w:space="0" w:color="auto"/>
        <w:right w:val="none" w:sz="0" w:space="0" w:color="auto"/>
      </w:divBdr>
    </w:div>
    <w:div w:id="853694623">
      <w:bodyDiv w:val="1"/>
      <w:marLeft w:val="0"/>
      <w:marRight w:val="0"/>
      <w:marTop w:val="0"/>
      <w:marBottom w:val="0"/>
      <w:divBdr>
        <w:top w:val="none" w:sz="0" w:space="0" w:color="auto"/>
        <w:left w:val="none" w:sz="0" w:space="0" w:color="auto"/>
        <w:bottom w:val="none" w:sz="0" w:space="0" w:color="auto"/>
        <w:right w:val="none" w:sz="0" w:space="0" w:color="auto"/>
      </w:divBdr>
    </w:div>
    <w:div w:id="855927414">
      <w:bodyDiv w:val="1"/>
      <w:marLeft w:val="0"/>
      <w:marRight w:val="0"/>
      <w:marTop w:val="0"/>
      <w:marBottom w:val="0"/>
      <w:divBdr>
        <w:top w:val="none" w:sz="0" w:space="0" w:color="auto"/>
        <w:left w:val="none" w:sz="0" w:space="0" w:color="auto"/>
        <w:bottom w:val="none" w:sz="0" w:space="0" w:color="auto"/>
        <w:right w:val="none" w:sz="0" w:space="0" w:color="auto"/>
      </w:divBdr>
    </w:div>
    <w:div w:id="856845671">
      <w:bodyDiv w:val="1"/>
      <w:marLeft w:val="0"/>
      <w:marRight w:val="0"/>
      <w:marTop w:val="0"/>
      <w:marBottom w:val="0"/>
      <w:divBdr>
        <w:top w:val="none" w:sz="0" w:space="0" w:color="auto"/>
        <w:left w:val="none" w:sz="0" w:space="0" w:color="auto"/>
        <w:bottom w:val="none" w:sz="0" w:space="0" w:color="auto"/>
        <w:right w:val="none" w:sz="0" w:space="0" w:color="auto"/>
      </w:divBdr>
    </w:div>
    <w:div w:id="859011098">
      <w:bodyDiv w:val="1"/>
      <w:marLeft w:val="0"/>
      <w:marRight w:val="0"/>
      <w:marTop w:val="0"/>
      <w:marBottom w:val="0"/>
      <w:divBdr>
        <w:top w:val="none" w:sz="0" w:space="0" w:color="auto"/>
        <w:left w:val="none" w:sz="0" w:space="0" w:color="auto"/>
        <w:bottom w:val="none" w:sz="0" w:space="0" w:color="auto"/>
        <w:right w:val="none" w:sz="0" w:space="0" w:color="auto"/>
      </w:divBdr>
      <w:divsChild>
        <w:div w:id="1728263618">
          <w:marLeft w:val="480"/>
          <w:marRight w:val="0"/>
          <w:marTop w:val="0"/>
          <w:marBottom w:val="0"/>
          <w:divBdr>
            <w:top w:val="none" w:sz="0" w:space="0" w:color="auto"/>
            <w:left w:val="none" w:sz="0" w:space="0" w:color="auto"/>
            <w:bottom w:val="none" w:sz="0" w:space="0" w:color="auto"/>
            <w:right w:val="none" w:sz="0" w:space="0" w:color="auto"/>
          </w:divBdr>
        </w:div>
        <w:div w:id="1575551929">
          <w:marLeft w:val="480"/>
          <w:marRight w:val="0"/>
          <w:marTop w:val="0"/>
          <w:marBottom w:val="0"/>
          <w:divBdr>
            <w:top w:val="none" w:sz="0" w:space="0" w:color="auto"/>
            <w:left w:val="none" w:sz="0" w:space="0" w:color="auto"/>
            <w:bottom w:val="none" w:sz="0" w:space="0" w:color="auto"/>
            <w:right w:val="none" w:sz="0" w:space="0" w:color="auto"/>
          </w:divBdr>
        </w:div>
        <w:div w:id="88350366">
          <w:marLeft w:val="480"/>
          <w:marRight w:val="0"/>
          <w:marTop w:val="0"/>
          <w:marBottom w:val="0"/>
          <w:divBdr>
            <w:top w:val="none" w:sz="0" w:space="0" w:color="auto"/>
            <w:left w:val="none" w:sz="0" w:space="0" w:color="auto"/>
            <w:bottom w:val="none" w:sz="0" w:space="0" w:color="auto"/>
            <w:right w:val="none" w:sz="0" w:space="0" w:color="auto"/>
          </w:divBdr>
        </w:div>
        <w:div w:id="1880700353">
          <w:marLeft w:val="480"/>
          <w:marRight w:val="0"/>
          <w:marTop w:val="0"/>
          <w:marBottom w:val="0"/>
          <w:divBdr>
            <w:top w:val="none" w:sz="0" w:space="0" w:color="auto"/>
            <w:left w:val="none" w:sz="0" w:space="0" w:color="auto"/>
            <w:bottom w:val="none" w:sz="0" w:space="0" w:color="auto"/>
            <w:right w:val="none" w:sz="0" w:space="0" w:color="auto"/>
          </w:divBdr>
        </w:div>
        <w:div w:id="98986553">
          <w:marLeft w:val="480"/>
          <w:marRight w:val="0"/>
          <w:marTop w:val="0"/>
          <w:marBottom w:val="0"/>
          <w:divBdr>
            <w:top w:val="none" w:sz="0" w:space="0" w:color="auto"/>
            <w:left w:val="none" w:sz="0" w:space="0" w:color="auto"/>
            <w:bottom w:val="none" w:sz="0" w:space="0" w:color="auto"/>
            <w:right w:val="none" w:sz="0" w:space="0" w:color="auto"/>
          </w:divBdr>
        </w:div>
        <w:div w:id="1143159411">
          <w:marLeft w:val="480"/>
          <w:marRight w:val="0"/>
          <w:marTop w:val="0"/>
          <w:marBottom w:val="0"/>
          <w:divBdr>
            <w:top w:val="none" w:sz="0" w:space="0" w:color="auto"/>
            <w:left w:val="none" w:sz="0" w:space="0" w:color="auto"/>
            <w:bottom w:val="none" w:sz="0" w:space="0" w:color="auto"/>
            <w:right w:val="none" w:sz="0" w:space="0" w:color="auto"/>
          </w:divBdr>
        </w:div>
        <w:div w:id="1143087487">
          <w:marLeft w:val="480"/>
          <w:marRight w:val="0"/>
          <w:marTop w:val="0"/>
          <w:marBottom w:val="0"/>
          <w:divBdr>
            <w:top w:val="none" w:sz="0" w:space="0" w:color="auto"/>
            <w:left w:val="none" w:sz="0" w:space="0" w:color="auto"/>
            <w:bottom w:val="none" w:sz="0" w:space="0" w:color="auto"/>
            <w:right w:val="none" w:sz="0" w:space="0" w:color="auto"/>
          </w:divBdr>
        </w:div>
        <w:div w:id="1219052278">
          <w:marLeft w:val="480"/>
          <w:marRight w:val="0"/>
          <w:marTop w:val="0"/>
          <w:marBottom w:val="0"/>
          <w:divBdr>
            <w:top w:val="none" w:sz="0" w:space="0" w:color="auto"/>
            <w:left w:val="none" w:sz="0" w:space="0" w:color="auto"/>
            <w:bottom w:val="none" w:sz="0" w:space="0" w:color="auto"/>
            <w:right w:val="none" w:sz="0" w:space="0" w:color="auto"/>
          </w:divBdr>
        </w:div>
        <w:div w:id="1055547177">
          <w:marLeft w:val="480"/>
          <w:marRight w:val="0"/>
          <w:marTop w:val="0"/>
          <w:marBottom w:val="0"/>
          <w:divBdr>
            <w:top w:val="none" w:sz="0" w:space="0" w:color="auto"/>
            <w:left w:val="none" w:sz="0" w:space="0" w:color="auto"/>
            <w:bottom w:val="none" w:sz="0" w:space="0" w:color="auto"/>
            <w:right w:val="none" w:sz="0" w:space="0" w:color="auto"/>
          </w:divBdr>
        </w:div>
        <w:div w:id="933325281">
          <w:marLeft w:val="480"/>
          <w:marRight w:val="0"/>
          <w:marTop w:val="0"/>
          <w:marBottom w:val="0"/>
          <w:divBdr>
            <w:top w:val="none" w:sz="0" w:space="0" w:color="auto"/>
            <w:left w:val="none" w:sz="0" w:space="0" w:color="auto"/>
            <w:bottom w:val="none" w:sz="0" w:space="0" w:color="auto"/>
            <w:right w:val="none" w:sz="0" w:space="0" w:color="auto"/>
          </w:divBdr>
        </w:div>
        <w:div w:id="1494223842">
          <w:marLeft w:val="480"/>
          <w:marRight w:val="0"/>
          <w:marTop w:val="0"/>
          <w:marBottom w:val="0"/>
          <w:divBdr>
            <w:top w:val="none" w:sz="0" w:space="0" w:color="auto"/>
            <w:left w:val="none" w:sz="0" w:space="0" w:color="auto"/>
            <w:bottom w:val="none" w:sz="0" w:space="0" w:color="auto"/>
            <w:right w:val="none" w:sz="0" w:space="0" w:color="auto"/>
          </w:divBdr>
        </w:div>
        <w:div w:id="1399282854">
          <w:marLeft w:val="480"/>
          <w:marRight w:val="0"/>
          <w:marTop w:val="0"/>
          <w:marBottom w:val="0"/>
          <w:divBdr>
            <w:top w:val="none" w:sz="0" w:space="0" w:color="auto"/>
            <w:left w:val="none" w:sz="0" w:space="0" w:color="auto"/>
            <w:bottom w:val="none" w:sz="0" w:space="0" w:color="auto"/>
            <w:right w:val="none" w:sz="0" w:space="0" w:color="auto"/>
          </w:divBdr>
        </w:div>
        <w:div w:id="1946307712">
          <w:marLeft w:val="480"/>
          <w:marRight w:val="0"/>
          <w:marTop w:val="0"/>
          <w:marBottom w:val="0"/>
          <w:divBdr>
            <w:top w:val="none" w:sz="0" w:space="0" w:color="auto"/>
            <w:left w:val="none" w:sz="0" w:space="0" w:color="auto"/>
            <w:bottom w:val="none" w:sz="0" w:space="0" w:color="auto"/>
            <w:right w:val="none" w:sz="0" w:space="0" w:color="auto"/>
          </w:divBdr>
        </w:div>
        <w:div w:id="1686789186">
          <w:marLeft w:val="480"/>
          <w:marRight w:val="0"/>
          <w:marTop w:val="0"/>
          <w:marBottom w:val="0"/>
          <w:divBdr>
            <w:top w:val="none" w:sz="0" w:space="0" w:color="auto"/>
            <w:left w:val="none" w:sz="0" w:space="0" w:color="auto"/>
            <w:bottom w:val="none" w:sz="0" w:space="0" w:color="auto"/>
            <w:right w:val="none" w:sz="0" w:space="0" w:color="auto"/>
          </w:divBdr>
        </w:div>
        <w:div w:id="1207793747">
          <w:marLeft w:val="480"/>
          <w:marRight w:val="0"/>
          <w:marTop w:val="0"/>
          <w:marBottom w:val="0"/>
          <w:divBdr>
            <w:top w:val="none" w:sz="0" w:space="0" w:color="auto"/>
            <w:left w:val="none" w:sz="0" w:space="0" w:color="auto"/>
            <w:bottom w:val="none" w:sz="0" w:space="0" w:color="auto"/>
            <w:right w:val="none" w:sz="0" w:space="0" w:color="auto"/>
          </w:divBdr>
        </w:div>
        <w:div w:id="1700276775">
          <w:marLeft w:val="480"/>
          <w:marRight w:val="0"/>
          <w:marTop w:val="0"/>
          <w:marBottom w:val="0"/>
          <w:divBdr>
            <w:top w:val="none" w:sz="0" w:space="0" w:color="auto"/>
            <w:left w:val="none" w:sz="0" w:space="0" w:color="auto"/>
            <w:bottom w:val="none" w:sz="0" w:space="0" w:color="auto"/>
            <w:right w:val="none" w:sz="0" w:space="0" w:color="auto"/>
          </w:divBdr>
        </w:div>
        <w:div w:id="883056105">
          <w:marLeft w:val="480"/>
          <w:marRight w:val="0"/>
          <w:marTop w:val="0"/>
          <w:marBottom w:val="0"/>
          <w:divBdr>
            <w:top w:val="none" w:sz="0" w:space="0" w:color="auto"/>
            <w:left w:val="none" w:sz="0" w:space="0" w:color="auto"/>
            <w:bottom w:val="none" w:sz="0" w:space="0" w:color="auto"/>
            <w:right w:val="none" w:sz="0" w:space="0" w:color="auto"/>
          </w:divBdr>
        </w:div>
        <w:div w:id="887448286">
          <w:marLeft w:val="480"/>
          <w:marRight w:val="0"/>
          <w:marTop w:val="0"/>
          <w:marBottom w:val="0"/>
          <w:divBdr>
            <w:top w:val="none" w:sz="0" w:space="0" w:color="auto"/>
            <w:left w:val="none" w:sz="0" w:space="0" w:color="auto"/>
            <w:bottom w:val="none" w:sz="0" w:space="0" w:color="auto"/>
            <w:right w:val="none" w:sz="0" w:space="0" w:color="auto"/>
          </w:divBdr>
        </w:div>
        <w:div w:id="1184595406">
          <w:marLeft w:val="480"/>
          <w:marRight w:val="0"/>
          <w:marTop w:val="0"/>
          <w:marBottom w:val="0"/>
          <w:divBdr>
            <w:top w:val="none" w:sz="0" w:space="0" w:color="auto"/>
            <w:left w:val="none" w:sz="0" w:space="0" w:color="auto"/>
            <w:bottom w:val="none" w:sz="0" w:space="0" w:color="auto"/>
            <w:right w:val="none" w:sz="0" w:space="0" w:color="auto"/>
          </w:divBdr>
        </w:div>
        <w:div w:id="847596664">
          <w:marLeft w:val="480"/>
          <w:marRight w:val="0"/>
          <w:marTop w:val="0"/>
          <w:marBottom w:val="0"/>
          <w:divBdr>
            <w:top w:val="none" w:sz="0" w:space="0" w:color="auto"/>
            <w:left w:val="none" w:sz="0" w:space="0" w:color="auto"/>
            <w:bottom w:val="none" w:sz="0" w:space="0" w:color="auto"/>
            <w:right w:val="none" w:sz="0" w:space="0" w:color="auto"/>
          </w:divBdr>
        </w:div>
        <w:div w:id="1111627727">
          <w:marLeft w:val="480"/>
          <w:marRight w:val="0"/>
          <w:marTop w:val="0"/>
          <w:marBottom w:val="0"/>
          <w:divBdr>
            <w:top w:val="none" w:sz="0" w:space="0" w:color="auto"/>
            <w:left w:val="none" w:sz="0" w:space="0" w:color="auto"/>
            <w:bottom w:val="none" w:sz="0" w:space="0" w:color="auto"/>
            <w:right w:val="none" w:sz="0" w:space="0" w:color="auto"/>
          </w:divBdr>
        </w:div>
        <w:div w:id="901141211">
          <w:marLeft w:val="480"/>
          <w:marRight w:val="0"/>
          <w:marTop w:val="0"/>
          <w:marBottom w:val="0"/>
          <w:divBdr>
            <w:top w:val="none" w:sz="0" w:space="0" w:color="auto"/>
            <w:left w:val="none" w:sz="0" w:space="0" w:color="auto"/>
            <w:bottom w:val="none" w:sz="0" w:space="0" w:color="auto"/>
            <w:right w:val="none" w:sz="0" w:space="0" w:color="auto"/>
          </w:divBdr>
        </w:div>
        <w:div w:id="16466852">
          <w:marLeft w:val="480"/>
          <w:marRight w:val="0"/>
          <w:marTop w:val="0"/>
          <w:marBottom w:val="0"/>
          <w:divBdr>
            <w:top w:val="none" w:sz="0" w:space="0" w:color="auto"/>
            <w:left w:val="none" w:sz="0" w:space="0" w:color="auto"/>
            <w:bottom w:val="none" w:sz="0" w:space="0" w:color="auto"/>
            <w:right w:val="none" w:sz="0" w:space="0" w:color="auto"/>
          </w:divBdr>
        </w:div>
        <w:div w:id="1841046714">
          <w:marLeft w:val="480"/>
          <w:marRight w:val="0"/>
          <w:marTop w:val="0"/>
          <w:marBottom w:val="0"/>
          <w:divBdr>
            <w:top w:val="none" w:sz="0" w:space="0" w:color="auto"/>
            <w:left w:val="none" w:sz="0" w:space="0" w:color="auto"/>
            <w:bottom w:val="none" w:sz="0" w:space="0" w:color="auto"/>
            <w:right w:val="none" w:sz="0" w:space="0" w:color="auto"/>
          </w:divBdr>
        </w:div>
        <w:div w:id="880047503">
          <w:marLeft w:val="480"/>
          <w:marRight w:val="0"/>
          <w:marTop w:val="0"/>
          <w:marBottom w:val="0"/>
          <w:divBdr>
            <w:top w:val="none" w:sz="0" w:space="0" w:color="auto"/>
            <w:left w:val="none" w:sz="0" w:space="0" w:color="auto"/>
            <w:bottom w:val="none" w:sz="0" w:space="0" w:color="auto"/>
            <w:right w:val="none" w:sz="0" w:space="0" w:color="auto"/>
          </w:divBdr>
        </w:div>
        <w:div w:id="1781677789">
          <w:marLeft w:val="480"/>
          <w:marRight w:val="0"/>
          <w:marTop w:val="0"/>
          <w:marBottom w:val="0"/>
          <w:divBdr>
            <w:top w:val="none" w:sz="0" w:space="0" w:color="auto"/>
            <w:left w:val="none" w:sz="0" w:space="0" w:color="auto"/>
            <w:bottom w:val="none" w:sz="0" w:space="0" w:color="auto"/>
            <w:right w:val="none" w:sz="0" w:space="0" w:color="auto"/>
          </w:divBdr>
        </w:div>
        <w:div w:id="2068987575">
          <w:marLeft w:val="480"/>
          <w:marRight w:val="0"/>
          <w:marTop w:val="0"/>
          <w:marBottom w:val="0"/>
          <w:divBdr>
            <w:top w:val="none" w:sz="0" w:space="0" w:color="auto"/>
            <w:left w:val="none" w:sz="0" w:space="0" w:color="auto"/>
            <w:bottom w:val="none" w:sz="0" w:space="0" w:color="auto"/>
            <w:right w:val="none" w:sz="0" w:space="0" w:color="auto"/>
          </w:divBdr>
        </w:div>
        <w:div w:id="1223372784">
          <w:marLeft w:val="480"/>
          <w:marRight w:val="0"/>
          <w:marTop w:val="0"/>
          <w:marBottom w:val="0"/>
          <w:divBdr>
            <w:top w:val="none" w:sz="0" w:space="0" w:color="auto"/>
            <w:left w:val="none" w:sz="0" w:space="0" w:color="auto"/>
            <w:bottom w:val="none" w:sz="0" w:space="0" w:color="auto"/>
            <w:right w:val="none" w:sz="0" w:space="0" w:color="auto"/>
          </w:divBdr>
        </w:div>
        <w:div w:id="545337062">
          <w:marLeft w:val="480"/>
          <w:marRight w:val="0"/>
          <w:marTop w:val="0"/>
          <w:marBottom w:val="0"/>
          <w:divBdr>
            <w:top w:val="none" w:sz="0" w:space="0" w:color="auto"/>
            <w:left w:val="none" w:sz="0" w:space="0" w:color="auto"/>
            <w:bottom w:val="none" w:sz="0" w:space="0" w:color="auto"/>
            <w:right w:val="none" w:sz="0" w:space="0" w:color="auto"/>
          </w:divBdr>
        </w:div>
        <w:div w:id="2041273594">
          <w:marLeft w:val="480"/>
          <w:marRight w:val="0"/>
          <w:marTop w:val="0"/>
          <w:marBottom w:val="0"/>
          <w:divBdr>
            <w:top w:val="none" w:sz="0" w:space="0" w:color="auto"/>
            <w:left w:val="none" w:sz="0" w:space="0" w:color="auto"/>
            <w:bottom w:val="none" w:sz="0" w:space="0" w:color="auto"/>
            <w:right w:val="none" w:sz="0" w:space="0" w:color="auto"/>
          </w:divBdr>
        </w:div>
        <w:div w:id="2121147340">
          <w:marLeft w:val="480"/>
          <w:marRight w:val="0"/>
          <w:marTop w:val="0"/>
          <w:marBottom w:val="0"/>
          <w:divBdr>
            <w:top w:val="none" w:sz="0" w:space="0" w:color="auto"/>
            <w:left w:val="none" w:sz="0" w:space="0" w:color="auto"/>
            <w:bottom w:val="none" w:sz="0" w:space="0" w:color="auto"/>
            <w:right w:val="none" w:sz="0" w:space="0" w:color="auto"/>
          </w:divBdr>
        </w:div>
        <w:div w:id="1305112888">
          <w:marLeft w:val="480"/>
          <w:marRight w:val="0"/>
          <w:marTop w:val="0"/>
          <w:marBottom w:val="0"/>
          <w:divBdr>
            <w:top w:val="none" w:sz="0" w:space="0" w:color="auto"/>
            <w:left w:val="none" w:sz="0" w:space="0" w:color="auto"/>
            <w:bottom w:val="none" w:sz="0" w:space="0" w:color="auto"/>
            <w:right w:val="none" w:sz="0" w:space="0" w:color="auto"/>
          </w:divBdr>
        </w:div>
        <w:div w:id="2021277484">
          <w:marLeft w:val="480"/>
          <w:marRight w:val="0"/>
          <w:marTop w:val="0"/>
          <w:marBottom w:val="0"/>
          <w:divBdr>
            <w:top w:val="none" w:sz="0" w:space="0" w:color="auto"/>
            <w:left w:val="none" w:sz="0" w:space="0" w:color="auto"/>
            <w:bottom w:val="none" w:sz="0" w:space="0" w:color="auto"/>
            <w:right w:val="none" w:sz="0" w:space="0" w:color="auto"/>
          </w:divBdr>
        </w:div>
        <w:div w:id="576987360">
          <w:marLeft w:val="480"/>
          <w:marRight w:val="0"/>
          <w:marTop w:val="0"/>
          <w:marBottom w:val="0"/>
          <w:divBdr>
            <w:top w:val="none" w:sz="0" w:space="0" w:color="auto"/>
            <w:left w:val="none" w:sz="0" w:space="0" w:color="auto"/>
            <w:bottom w:val="none" w:sz="0" w:space="0" w:color="auto"/>
            <w:right w:val="none" w:sz="0" w:space="0" w:color="auto"/>
          </w:divBdr>
        </w:div>
        <w:div w:id="616839031">
          <w:marLeft w:val="480"/>
          <w:marRight w:val="0"/>
          <w:marTop w:val="0"/>
          <w:marBottom w:val="0"/>
          <w:divBdr>
            <w:top w:val="none" w:sz="0" w:space="0" w:color="auto"/>
            <w:left w:val="none" w:sz="0" w:space="0" w:color="auto"/>
            <w:bottom w:val="none" w:sz="0" w:space="0" w:color="auto"/>
            <w:right w:val="none" w:sz="0" w:space="0" w:color="auto"/>
          </w:divBdr>
        </w:div>
        <w:div w:id="395201216">
          <w:marLeft w:val="480"/>
          <w:marRight w:val="0"/>
          <w:marTop w:val="0"/>
          <w:marBottom w:val="0"/>
          <w:divBdr>
            <w:top w:val="none" w:sz="0" w:space="0" w:color="auto"/>
            <w:left w:val="none" w:sz="0" w:space="0" w:color="auto"/>
            <w:bottom w:val="none" w:sz="0" w:space="0" w:color="auto"/>
            <w:right w:val="none" w:sz="0" w:space="0" w:color="auto"/>
          </w:divBdr>
        </w:div>
        <w:div w:id="1150366046">
          <w:marLeft w:val="480"/>
          <w:marRight w:val="0"/>
          <w:marTop w:val="0"/>
          <w:marBottom w:val="0"/>
          <w:divBdr>
            <w:top w:val="none" w:sz="0" w:space="0" w:color="auto"/>
            <w:left w:val="none" w:sz="0" w:space="0" w:color="auto"/>
            <w:bottom w:val="none" w:sz="0" w:space="0" w:color="auto"/>
            <w:right w:val="none" w:sz="0" w:space="0" w:color="auto"/>
          </w:divBdr>
        </w:div>
        <w:div w:id="2012830059">
          <w:marLeft w:val="480"/>
          <w:marRight w:val="0"/>
          <w:marTop w:val="0"/>
          <w:marBottom w:val="0"/>
          <w:divBdr>
            <w:top w:val="none" w:sz="0" w:space="0" w:color="auto"/>
            <w:left w:val="none" w:sz="0" w:space="0" w:color="auto"/>
            <w:bottom w:val="none" w:sz="0" w:space="0" w:color="auto"/>
            <w:right w:val="none" w:sz="0" w:space="0" w:color="auto"/>
          </w:divBdr>
        </w:div>
        <w:div w:id="735854808">
          <w:marLeft w:val="480"/>
          <w:marRight w:val="0"/>
          <w:marTop w:val="0"/>
          <w:marBottom w:val="0"/>
          <w:divBdr>
            <w:top w:val="none" w:sz="0" w:space="0" w:color="auto"/>
            <w:left w:val="none" w:sz="0" w:space="0" w:color="auto"/>
            <w:bottom w:val="none" w:sz="0" w:space="0" w:color="auto"/>
            <w:right w:val="none" w:sz="0" w:space="0" w:color="auto"/>
          </w:divBdr>
        </w:div>
        <w:div w:id="1014457084">
          <w:marLeft w:val="480"/>
          <w:marRight w:val="0"/>
          <w:marTop w:val="0"/>
          <w:marBottom w:val="0"/>
          <w:divBdr>
            <w:top w:val="none" w:sz="0" w:space="0" w:color="auto"/>
            <w:left w:val="none" w:sz="0" w:space="0" w:color="auto"/>
            <w:bottom w:val="none" w:sz="0" w:space="0" w:color="auto"/>
            <w:right w:val="none" w:sz="0" w:space="0" w:color="auto"/>
          </w:divBdr>
        </w:div>
        <w:div w:id="1159954366">
          <w:marLeft w:val="480"/>
          <w:marRight w:val="0"/>
          <w:marTop w:val="0"/>
          <w:marBottom w:val="0"/>
          <w:divBdr>
            <w:top w:val="none" w:sz="0" w:space="0" w:color="auto"/>
            <w:left w:val="none" w:sz="0" w:space="0" w:color="auto"/>
            <w:bottom w:val="none" w:sz="0" w:space="0" w:color="auto"/>
            <w:right w:val="none" w:sz="0" w:space="0" w:color="auto"/>
          </w:divBdr>
        </w:div>
        <w:div w:id="1643777674">
          <w:marLeft w:val="480"/>
          <w:marRight w:val="0"/>
          <w:marTop w:val="0"/>
          <w:marBottom w:val="0"/>
          <w:divBdr>
            <w:top w:val="none" w:sz="0" w:space="0" w:color="auto"/>
            <w:left w:val="none" w:sz="0" w:space="0" w:color="auto"/>
            <w:bottom w:val="none" w:sz="0" w:space="0" w:color="auto"/>
            <w:right w:val="none" w:sz="0" w:space="0" w:color="auto"/>
          </w:divBdr>
        </w:div>
        <w:div w:id="1033265174">
          <w:marLeft w:val="480"/>
          <w:marRight w:val="0"/>
          <w:marTop w:val="0"/>
          <w:marBottom w:val="0"/>
          <w:divBdr>
            <w:top w:val="none" w:sz="0" w:space="0" w:color="auto"/>
            <w:left w:val="none" w:sz="0" w:space="0" w:color="auto"/>
            <w:bottom w:val="none" w:sz="0" w:space="0" w:color="auto"/>
            <w:right w:val="none" w:sz="0" w:space="0" w:color="auto"/>
          </w:divBdr>
        </w:div>
        <w:div w:id="1334918760">
          <w:marLeft w:val="480"/>
          <w:marRight w:val="0"/>
          <w:marTop w:val="0"/>
          <w:marBottom w:val="0"/>
          <w:divBdr>
            <w:top w:val="none" w:sz="0" w:space="0" w:color="auto"/>
            <w:left w:val="none" w:sz="0" w:space="0" w:color="auto"/>
            <w:bottom w:val="none" w:sz="0" w:space="0" w:color="auto"/>
            <w:right w:val="none" w:sz="0" w:space="0" w:color="auto"/>
          </w:divBdr>
        </w:div>
        <w:div w:id="882792059">
          <w:marLeft w:val="480"/>
          <w:marRight w:val="0"/>
          <w:marTop w:val="0"/>
          <w:marBottom w:val="0"/>
          <w:divBdr>
            <w:top w:val="none" w:sz="0" w:space="0" w:color="auto"/>
            <w:left w:val="none" w:sz="0" w:space="0" w:color="auto"/>
            <w:bottom w:val="none" w:sz="0" w:space="0" w:color="auto"/>
            <w:right w:val="none" w:sz="0" w:space="0" w:color="auto"/>
          </w:divBdr>
        </w:div>
        <w:div w:id="1479568521">
          <w:marLeft w:val="480"/>
          <w:marRight w:val="0"/>
          <w:marTop w:val="0"/>
          <w:marBottom w:val="0"/>
          <w:divBdr>
            <w:top w:val="none" w:sz="0" w:space="0" w:color="auto"/>
            <w:left w:val="none" w:sz="0" w:space="0" w:color="auto"/>
            <w:bottom w:val="none" w:sz="0" w:space="0" w:color="auto"/>
            <w:right w:val="none" w:sz="0" w:space="0" w:color="auto"/>
          </w:divBdr>
        </w:div>
        <w:div w:id="1581911350">
          <w:marLeft w:val="480"/>
          <w:marRight w:val="0"/>
          <w:marTop w:val="0"/>
          <w:marBottom w:val="0"/>
          <w:divBdr>
            <w:top w:val="none" w:sz="0" w:space="0" w:color="auto"/>
            <w:left w:val="none" w:sz="0" w:space="0" w:color="auto"/>
            <w:bottom w:val="none" w:sz="0" w:space="0" w:color="auto"/>
            <w:right w:val="none" w:sz="0" w:space="0" w:color="auto"/>
          </w:divBdr>
        </w:div>
        <w:div w:id="1550608800">
          <w:marLeft w:val="480"/>
          <w:marRight w:val="0"/>
          <w:marTop w:val="0"/>
          <w:marBottom w:val="0"/>
          <w:divBdr>
            <w:top w:val="none" w:sz="0" w:space="0" w:color="auto"/>
            <w:left w:val="none" w:sz="0" w:space="0" w:color="auto"/>
            <w:bottom w:val="none" w:sz="0" w:space="0" w:color="auto"/>
            <w:right w:val="none" w:sz="0" w:space="0" w:color="auto"/>
          </w:divBdr>
        </w:div>
        <w:div w:id="430004401">
          <w:marLeft w:val="480"/>
          <w:marRight w:val="0"/>
          <w:marTop w:val="0"/>
          <w:marBottom w:val="0"/>
          <w:divBdr>
            <w:top w:val="none" w:sz="0" w:space="0" w:color="auto"/>
            <w:left w:val="none" w:sz="0" w:space="0" w:color="auto"/>
            <w:bottom w:val="none" w:sz="0" w:space="0" w:color="auto"/>
            <w:right w:val="none" w:sz="0" w:space="0" w:color="auto"/>
          </w:divBdr>
        </w:div>
        <w:div w:id="1257404401">
          <w:marLeft w:val="480"/>
          <w:marRight w:val="0"/>
          <w:marTop w:val="0"/>
          <w:marBottom w:val="0"/>
          <w:divBdr>
            <w:top w:val="none" w:sz="0" w:space="0" w:color="auto"/>
            <w:left w:val="none" w:sz="0" w:space="0" w:color="auto"/>
            <w:bottom w:val="none" w:sz="0" w:space="0" w:color="auto"/>
            <w:right w:val="none" w:sz="0" w:space="0" w:color="auto"/>
          </w:divBdr>
        </w:div>
        <w:div w:id="839001646">
          <w:marLeft w:val="480"/>
          <w:marRight w:val="0"/>
          <w:marTop w:val="0"/>
          <w:marBottom w:val="0"/>
          <w:divBdr>
            <w:top w:val="none" w:sz="0" w:space="0" w:color="auto"/>
            <w:left w:val="none" w:sz="0" w:space="0" w:color="auto"/>
            <w:bottom w:val="none" w:sz="0" w:space="0" w:color="auto"/>
            <w:right w:val="none" w:sz="0" w:space="0" w:color="auto"/>
          </w:divBdr>
        </w:div>
        <w:div w:id="1965697680">
          <w:marLeft w:val="480"/>
          <w:marRight w:val="0"/>
          <w:marTop w:val="0"/>
          <w:marBottom w:val="0"/>
          <w:divBdr>
            <w:top w:val="none" w:sz="0" w:space="0" w:color="auto"/>
            <w:left w:val="none" w:sz="0" w:space="0" w:color="auto"/>
            <w:bottom w:val="none" w:sz="0" w:space="0" w:color="auto"/>
            <w:right w:val="none" w:sz="0" w:space="0" w:color="auto"/>
          </w:divBdr>
        </w:div>
        <w:div w:id="1901475525">
          <w:marLeft w:val="480"/>
          <w:marRight w:val="0"/>
          <w:marTop w:val="0"/>
          <w:marBottom w:val="0"/>
          <w:divBdr>
            <w:top w:val="none" w:sz="0" w:space="0" w:color="auto"/>
            <w:left w:val="none" w:sz="0" w:space="0" w:color="auto"/>
            <w:bottom w:val="none" w:sz="0" w:space="0" w:color="auto"/>
            <w:right w:val="none" w:sz="0" w:space="0" w:color="auto"/>
          </w:divBdr>
        </w:div>
        <w:div w:id="547380211">
          <w:marLeft w:val="480"/>
          <w:marRight w:val="0"/>
          <w:marTop w:val="0"/>
          <w:marBottom w:val="0"/>
          <w:divBdr>
            <w:top w:val="none" w:sz="0" w:space="0" w:color="auto"/>
            <w:left w:val="none" w:sz="0" w:space="0" w:color="auto"/>
            <w:bottom w:val="none" w:sz="0" w:space="0" w:color="auto"/>
            <w:right w:val="none" w:sz="0" w:space="0" w:color="auto"/>
          </w:divBdr>
        </w:div>
        <w:div w:id="724646459">
          <w:marLeft w:val="480"/>
          <w:marRight w:val="0"/>
          <w:marTop w:val="0"/>
          <w:marBottom w:val="0"/>
          <w:divBdr>
            <w:top w:val="none" w:sz="0" w:space="0" w:color="auto"/>
            <w:left w:val="none" w:sz="0" w:space="0" w:color="auto"/>
            <w:bottom w:val="none" w:sz="0" w:space="0" w:color="auto"/>
            <w:right w:val="none" w:sz="0" w:space="0" w:color="auto"/>
          </w:divBdr>
        </w:div>
        <w:div w:id="1405639805">
          <w:marLeft w:val="480"/>
          <w:marRight w:val="0"/>
          <w:marTop w:val="0"/>
          <w:marBottom w:val="0"/>
          <w:divBdr>
            <w:top w:val="none" w:sz="0" w:space="0" w:color="auto"/>
            <w:left w:val="none" w:sz="0" w:space="0" w:color="auto"/>
            <w:bottom w:val="none" w:sz="0" w:space="0" w:color="auto"/>
            <w:right w:val="none" w:sz="0" w:space="0" w:color="auto"/>
          </w:divBdr>
        </w:div>
        <w:div w:id="2052263327">
          <w:marLeft w:val="480"/>
          <w:marRight w:val="0"/>
          <w:marTop w:val="0"/>
          <w:marBottom w:val="0"/>
          <w:divBdr>
            <w:top w:val="none" w:sz="0" w:space="0" w:color="auto"/>
            <w:left w:val="none" w:sz="0" w:space="0" w:color="auto"/>
            <w:bottom w:val="none" w:sz="0" w:space="0" w:color="auto"/>
            <w:right w:val="none" w:sz="0" w:space="0" w:color="auto"/>
          </w:divBdr>
        </w:div>
        <w:div w:id="917128443">
          <w:marLeft w:val="480"/>
          <w:marRight w:val="0"/>
          <w:marTop w:val="0"/>
          <w:marBottom w:val="0"/>
          <w:divBdr>
            <w:top w:val="none" w:sz="0" w:space="0" w:color="auto"/>
            <w:left w:val="none" w:sz="0" w:space="0" w:color="auto"/>
            <w:bottom w:val="none" w:sz="0" w:space="0" w:color="auto"/>
            <w:right w:val="none" w:sz="0" w:space="0" w:color="auto"/>
          </w:divBdr>
        </w:div>
        <w:div w:id="528639026">
          <w:marLeft w:val="480"/>
          <w:marRight w:val="0"/>
          <w:marTop w:val="0"/>
          <w:marBottom w:val="0"/>
          <w:divBdr>
            <w:top w:val="none" w:sz="0" w:space="0" w:color="auto"/>
            <w:left w:val="none" w:sz="0" w:space="0" w:color="auto"/>
            <w:bottom w:val="none" w:sz="0" w:space="0" w:color="auto"/>
            <w:right w:val="none" w:sz="0" w:space="0" w:color="auto"/>
          </w:divBdr>
        </w:div>
        <w:div w:id="2048135513">
          <w:marLeft w:val="480"/>
          <w:marRight w:val="0"/>
          <w:marTop w:val="0"/>
          <w:marBottom w:val="0"/>
          <w:divBdr>
            <w:top w:val="none" w:sz="0" w:space="0" w:color="auto"/>
            <w:left w:val="none" w:sz="0" w:space="0" w:color="auto"/>
            <w:bottom w:val="none" w:sz="0" w:space="0" w:color="auto"/>
            <w:right w:val="none" w:sz="0" w:space="0" w:color="auto"/>
          </w:divBdr>
        </w:div>
        <w:div w:id="466044840">
          <w:marLeft w:val="480"/>
          <w:marRight w:val="0"/>
          <w:marTop w:val="0"/>
          <w:marBottom w:val="0"/>
          <w:divBdr>
            <w:top w:val="none" w:sz="0" w:space="0" w:color="auto"/>
            <w:left w:val="none" w:sz="0" w:space="0" w:color="auto"/>
            <w:bottom w:val="none" w:sz="0" w:space="0" w:color="auto"/>
            <w:right w:val="none" w:sz="0" w:space="0" w:color="auto"/>
          </w:divBdr>
        </w:div>
        <w:div w:id="2056925748">
          <w:marLeft w:val="480"/>
          <w:marRight w:val="0"/>
          <w:marTop w:val="0"/>
          <w:marBottom w:val="0"/>
          <w:divBdr>
            <w:top w:val="none" w:sz="0" w:space="0" w:color="auto"/>
            <w:left w:val="none" w:sz="0" w:space="0" w:color="auto"/>
            <w:bottom w:val="none" w:sz="0" w:space="0" w:color="auto"/>
            <w:right w:val="none" w:sz="0" w:space="0" w:color="auto"/>
          </w:divBdr>
        </w:div>
        <w:div w:id="969016920">
          <w:marLeft w:val="480"/>
          <w:marRight w:val="0"/>
          <w:marTop w:val="0"/>
          <w:marBottom w:val="0"/>
          <w:divBdr>
            <w:top w:val="none" w:sz="0" w:space="0" w:color="auto"/>
            <w:left w:val="none" w:sz="0" w:space="0" w:color="auto"/>
            <w:bottom w:val="none" w:sz="0" w:space="0" w:color="auto"/>
            <w:right w:val="none" w:sz="0" w:space="0" w:color="auto"/>
          </w:divBdr>
        </w:div>
        <w:div w:id="630064189">
          <w:marLeft w:val="480"/>
          <w:marRight w:val="0"/>
          <w:marTop w:val="0"/>
          <w:marBottom w:val="0"/>
          <w:divBdr>
            <w:top w:val="none" w:sz="0" w:space="0" w:color="auto"/>
            <w:left w:val="none" w:sz="0" w:space="0" w:color="auto"/>
            <w:bottom w:val="none" w:sz="0" w:space="0" w:color="auto"/>
            <w:right w:val="none" w:sz="0" w:space="0" w:color="auto"/>
          </w:divBdr>
        </w:div>
        <w:div w:id="668872763">
          <w:marLeft w:val="480"/>
          <w:marRight w:val="0"/>
          <w:marTop w:val="0"/>
          <w:marBottom w:val="0"/>
          <w:divBdr>
            <w:top w:val="none" w:sz="0" w:space="0" w:color="auto"/>
            <w:left w:val="none" w:sz="0" w:space="0" w:color="auto"/>
            <w:bottom w:val="none" w:sz="0" w:space="0" w:color="auto"/>
            <w:right w:val="none" w:sz="0" w:space="0" w:color="auto"/>
          </w:divBdr>
        </w:div>
        <w:div w:id="2048457">
          <w:marLeft w:val="480"/>
          <w:marRight w:val="0"/>
          <w:marTop w:val="0"/>
          <w:marBottom w:val="0"/>
          <w:divBdr>
            <w:top w:val="none" w:sz="0" w:space="0" w:color="auto"/>
            <w:left w:val="none" w:sz="0" w:space="0" w:color="auto"/>
            <w:bottom w:val="none" w:sz="0" w:space="0" w:color="auto"/>
            <w:right w:val="none" w:sz="0" w:space="0" w:color="auto"/>
          </w:divBdr>
        </w:div>
        <w:div w:id="590702853">
          <w:marLeft w:val="480"/>
          <w:marRight w:val="0"/>
          <w:marTop w:val="0"/>
          <w:marBottom w:val="0"/>
          <w:divBdr>
            <w:top w:val="none" w:sz="0" w:space="0" w:color="auto"/>
            <w:left w:val="none" w:sz="0" w:space="0" w:color="auto"/>
            <w:bottom w:val="none" w:sz="0" w:space="0" w:color="auto"/>
            <w:right w:val="none" w:sz="0" w:space="0" w:color="auto"/>
          </w:divBdr>
        </w:div>
        <w:div w:id="1324355588">
          <w:marLeft w:val="480"/>
          <w:marRight w:val="0"/>
          <w:marTop w:val="0"/>
          <w:marBottom w:val="0"/>
          <w:divBdr>
            <w:top w:val="none" w:sz="0" w:space="0" w:color="auto"/>
            <w:left w:val="none" w:sz="0" w:space="0" w:color="auto"/>
            <w:bottom w:val="none" w:sz="0" w:space="0" w:color="auto"/>
            <w:right w:val="none" w:sz="0" w:space="0" w:color="auto"/>
          </w:divBdr>
        </w:div>
        <w:div w:id="412747324">
          <w:marLeft w:val="480"/>
          <w:marRight w:val="0"/>
          <w:marTop w:val="0"/>
          <w:marBottom w:val="0"/>
          <w:divBdr>
            <w:top w:val="none" w:sz="0" w:space="0" w:color="auto"/>
            <w:left w:val="none" w:sz="0" w:space="0" w:color="auto"/>
            <w:bottom w:val="none" w:sz="0" w:space="0" w:color="auto"/>
            <w:right w:val="none" w:sz="0" w:space="0" w:color="auto"/>
          </w:divBdr>
        </w:div>
        <w:div w:id="1681003609">
          <w:marLeft w:val="480"/>
          <w:marRight w:val="0"/>
          <w:marTop w:val="0"/>
          <w:marBottom w:val="0"/>
          <w:divBdr>
            <w:top w:val="none" w:sz="0" w:space="0" w:color="auto"/>
            <w:left w:val="none" w:sz="0" w:space="0" w:color="auto"/>
            <w:bottom w:val="none" w:sz="0" w:space="0" w:color="auto"/>
            <w:right w:val="none" w:sz="0" w:space="0" w:color="auto"/>
          </w:divBdr>
        </w:div>
        <w:div w:id="1616866699">
          <w:marLeft w:val="480"/>
          <w:marRight w:val="0"/>
          <w:marTop w:val="0"/>
          <w:marBottom w:val="0"/>
          <w:divBdr>
            <w:top w:val="none" w:sz="0" w:space="0" w:color="auto"/>
            <w:left w:val="none" w:sz="0" w:space="0" w:color="auto"/>
            <w:bottom w:val="none" w:sz="0" w:space="0" w:color="auto"/>
            <w:right w:val="none" w:sz="0" w:space="0" w:color="auto"/>
          </w:divBdr>
        </w:div>
        <w:div w:id="1064333839">
          <w:marLeft w:val="480"/>
          <w:marRight w:val="0"/>
          <w:marTop w:val="0"/>
          <w:marBottom w:val="0"/>
          <w:divBdr>
            <w:top w:val="none" w:sz="0" w:space="0" w:color="auto"/>
            <w:left w:val="none" w:sz="0" w:space="0" w:color="auto"/>
            <w:bottom w:val="none" w:sz="0" w:space="0" w:color="auto"/>
            <w:right w:val="none" w:sz="0" w:space="0" w:color="auto"/>
          </w:divBdr>
        </w:div>
        <w:div w:id="2059667245">
          <w:marLeft w:val="480"/>
          <w:marRight w:val="0"/>
          <w:marTop w:val="0"/>
          <w:marBottom w:val="0"/>
          <w:divBdr>
            <w:top w:val="none" w:sz="0" w:space="0" w:color="auto"/>
            <w:left w:val="none" w:sz="0" w:space="0" w:color="auto"/>
            <w:bottom w:val="none" w:sz="0" w:space="0" w:color="auto"/>
            <w:right w:val="none" w:sz="0" w:space="0" w:color="auto"/>
          </w:divBdr>
        </w:div>
      </w:divsChild>
    </w:div>
    <w:div w:id="859322293">
      <w:bodyDiv w:val="1"/>
      <w:marLeft w:val="0"/>
      <w:marRight w:val="0"/>
      <w:marTop w:val="0"/>
      <w:marBottom w:val="0"/>
      <w:divBdr>
        <w:top w:val="none" w:sz="0" w:space="0" w:color="auto"/>
        <w:left w:val="none" w:sz="0" w:space="0" w:color="auto"/>
        <w:bottom w:val="none" w:sz="0" w:space="0" w:color="auto"/>
        <w:right w:val="none" w:sz="0" w:space="0" w:color="auto"/>
      </w:divBdr>
    </w:div>
    <w:div w:id="860046237">
      <w:bodyDiv w:val="1"/>
      <w:marLeft w:val="0"/>
      <w:marRight w:val="0"/>
      <w:marTop w:val="0"/>
      <w:marBottom w:val="0"/>
      <w:divBdr>
        <w:top w:val="none" w:sz="0" w:space="0" w:color="auto"/>
        <w:left w:val="none" w:sz="0" w:space="0" w:color="auto"/>
        <w:bottom w:val="none" w:sz="0" w:space="0" w:color="auto"/>
        <w:right w:val="none" w:sz="0" w:space="0" w:color="auto"/>
      </w:divBdr>
    </w:div>
    <w:div w:id="860121629">
      <w:bodyDiv w:val="1"/>
      <w:marLeft w:val="0"/>
      <w:marRight w:val="0"/>
      <w:marTop w:val="0"/>
      <w:marBottom w:val="0"/>
      <w:divBdr>
        <w:top w:val="none" w:sz="0" w:space="0" w:color="auto"/>
        <w:left w:val="none" w:sz="0" w:space="0" w:color="auto"/>
        <w:bottom w:val="none" w:sz="0" w:space="0" w:color="auto"/>
        <w:right w:val="none" w:sz="0" w:space="0" w:color="auto"/>
      </w:divBdr>
    </w:div>
    <w:div w:id="860436312">
      <w:bodyDiv w:val="1"/>
      <w:marLeft w:val="0"/>
      <w:marRight w:val="0"/>
      <w:marTop w:val="0"/>
      <w:marBottom w:val="0"/>
      <w:divBdr>
        <w:top w:val="none" w:sz="0" w:space="0" w:color="auto"/>
        <w:left w:val="none" w:sz="0" w:space="0" w:color="auto"/>
        <w:bottom w:val="none" w:sz="0" w:space="0" w:color="auto"/>
        <w:right w:val="none" w:sz="0" w:space="0" w:color="auto"/>
      </w:divBdr>
    </w:div>
    <w:div w:id="861280216">
      <w:bodyDiv w:val="1"/>
      <w:marLeft w:val="0"/>
      <w:marRight w:val="0"/>
      <w:marTop w:val="0"/>
      <w:marBottom w:val="0"/>
      <w:divBdr>
        <w:top w:val="none" w:sz="0" w:space="0" w:color="auto"/>
        <w:left w:val="none" w:sz="0" w:space="0" w:color="auto"/>
        <w:bottom w:val="none" w:sz="0" w:space="0" w:color="auto"/>
        <w:right w:val="none" w:sz="0" w:space="0" w:color="auto"/>
      </w:divBdr>
    </w:div>
    <w:div w:id="861359575">
      <w:bodyDiv w:val="1"/>
      <w:marLeft w:val="0"/>
      <w:marRight w:val="0"/>
      <w:marTop w:val="0"/>
      <w:marBottom w:val="0"/>
      <w:divBdr>
        <w:top w:val="none" w:sz="0" w:space="0" w:color="auto"/>
        <w:left w:val="none" w:sz="0" w:space="0" w:color="auto"/>
        <w:bottom w:val="none" w:sz="0" w:space="0" w:color="auto"/>
        <w:right w:val="none" w:sz="0" w:space="0" w:color="auto"/>
      </w:divBdr>
      <w:divsChild>
        <w:div w:id="704060864">
          <w:marLeft w:val="0"/>
          <w:marRight w:val="0"/>
          <w:marTop w:val="0"/>
          <w:marBottom w:val="0"/>
          <w:divBdr>
            <w:top w:val="none" w:sz="0" w:space="0" w:color="auto"/>
            <w:left w:val="none" w:sz="0" w:space="0" w:color="auto"/>
            <w:bottom w:val="none" w:sz="0" w:space="0" w:color="auto"/>
            <w:right w:val="none" w:sz="0" w:space="0" w:color="auto"/>
          </w:divBdr>
        </w:div>
        <w:div w:id="1296058194">
          <w:marLeft w:val="0"/>
          <w:marRight w:val="0"/>
          <w:marTop w:val="0"/>
          <w:marBottom w:val="0"/>
          <w:divBdr>
            <w:top w:val="none" w:sz="0" w:space="0" w:color="auto"/>
            <w:left w:val="none" w:sz="0" w:space="0" w:color="auto"/>
            <w:bottom w:val="none" w:sz="0" w:space="0" w:color="auto"/>
            <w:right w:val="none" w:sz="0" w:space="0" w:color="auto"/>
          </w:divBdr>
        </w:div>
        <w:div w:id="1141730680">
          <w:marLeft w:val="0"/>
          <w:marRight w:val="0"/>
          <w:marTop w:val="0"/>
          <w:marBottom w:val="0"/>
          <w:divBdr>
            <w:top w:val="none" w:sz="0" w:space="0" w:color="auto"/>
            <w:left w:val="none" w:sz="0" w:space="0" w:color="auto"/>
            <w:bottom w:val="none" w:sz="0" w:space="0" w:color="auto"/>
            <w:right w:val="none" w:sz="0" w:space="0" w:color="auto"/>
          </w:divBdr>
        </w:div>
        <w:div w:id="781455157">
          <w:marLeft w:val="0"/>
          <w:marRight w:val="0"/>
          <w:marTop w:val="0"/>
          <w:marBottom w:val="0"/>
          <w:divBdr>
            <w:top w:val="none" w:sz="0" w:space="0" w:color="auto"/>
            <w:left w:val="none" w:sz="0" w:space="0" w:color="auto"/>
            <w:bottom w:val="none" w:sz="0" w:space="0" w:color="auto"/>
            <w:right w:val="none" w:sz="0" w:space="0" w:color="auto"/>
          </w:divBdr>
        </w:div>
        <w:div w:id="1779989109">
          <w:marLeft w:val="0"/>
          <w:marRight w:val="0"/>
          <w:marTop w:val="0"/>
          <w:marBottom w:val="0"/>
          <w:divBdr>
            <w:top w:val="none" w:sz="0" w:space="0" w:color="auto"/>
            <w:left w:val="none" w:sz="0" w:space="0" w:color="auto"/>
            <w:bottom w:val="none" w:sz="0" w:space="0" w:color="auto"/>
            <w:right w:val="none" w:sz="0" w:space="0" w:color="auto"/>
          </w:divBdr>
        </w:div>
        <w:div w:id="340934394">
          <w:marLeft w:val="0"/>
          <w:marRight w:val="0"/>
          <w:marTop w:val="0"/>
          <w:marBottom w:val="0"/>
          <w:divBdr>
            <w:top w:val="none" w:sz="0" w:space="0" w:color="auto"/>
            <w:left w:val="none" w:sz="0" w:space="0" w:color="auto"/>
            <w:bottom w:val="none" w:sz="0" w:space="0" w:color="auto"/>
            <w:right w:val="none" w:sz="0" w:space="0" w:color="auto"/>
          </w:divBdr>
        </w:div>
        <w:div w:id="112747106">
          <w:marLeft w:val="0"/>
          <w:marRight w:val="0"/>
          <w:marTop w:val="0"/>
          <w:marBottom w:val="0"/>
          <w:divBdr>
            <w:top w:val="none" w:sz="0" w:space="0" w:color="auto"/>
            <w:left w:val="none" w:sz="0" w:space="0" w:color="auto"/>
            <w:bottom w:val="none" w:sz="0" w:space="0" w:color="auto"/>
            <w:right w:val="none" w:sz="0" w:space="0" w:color="auto"/>
          </w:divBdr>
        </w:div>
        <w:div w:id="1554384835">
          <w:marLeft w:val="0"/>
          <w:marRight w:val="0"/>
          <w:marTop w:val="0"/>
          <w:marBottom w:val="0"/>
          <w:divBdr>
            <w:top w:val="none" w:sz="0" w:space="0" w:color="auto"/>
            <w:left w:val="none" w:sz="0" w:space="0" w:color="auto"/>
            <w:bottom w:val="none" w:sz="0" w:space="0" w:color="auto"/>
            <w:right w:val="none" w:sz="0" w:space="0" w:color="auto"/>
          </w:divBdr>
        </w:div>
        <w:div w:id="1009137731">
          <w:marLeft w:val="0"/>
          <w:marRight w:val="0"/>
          <w:marTop w:val="0"/>
          <w:marBottom w:val="0"/>
          <w:divBdr>
            <w:top w:val="none" w:sz="0" w:space="0" w:color="auto"/>
            <w:left w:val="none" w:sz="0" w:space="0" w:color="auto"/>
            <w:bottom w:val="none" w:sz="0" w:space="0" w:color="auto"/>
            <w:right w:val="none" w:sz="0" w:space="0" w:color="auto"/>
          </w:divBdr>
        </w:div>
        <w:div w:id="166791412">
          <w:marLeft w:val="0"/>
          <w:marRight w:val="0"/>
          <w:marTop w:val="0"/>
          <w:marBottom w:val="0"/>
          <w:divBdr>
            <w:top w:val="none" w:sz="0" w:space="0" w:color="auto"/>
            <w:left w:val="none" w:sz="0" w:space="0" w:color="auto"/>
            <w:bottom w:val="none" w:sz="0" w:space="0" w:color="auto"/>
            <w:right w:val="none" w:sz="0" w:space="0" w:color="auto"/>
          </w:divBdr>
        </w:div>
        <w:div w:id="2062240309">
          <w:marLeft w:val="0"/>
          <w:marRight w:val="0"/>
          <w:marTop w:val="0"/>
          <w:marBottom w:val="0"/>
          <w:divBdr>
            <w:top w:val="none" w:sz="0" w:space="0" w:color="auto"/>
            <w:left w:val="none" w:sz="0" w:space="0" w:color="auto"/>
            <w:bottom w:val="none" w:sz="0" w:space="0" w:color="auto"/>
            <w:right w:val="none" w:sz="0" w:space="0" w:color="auto"/>
          </w:divBdr>
        </w:div>
        <w:div w:id="1721975446">
          <w:marLeft w:val="0"/>
          <w:marRight w:val="0"/>
          <w:marTop w:val="0"/>
          <w:marBottom w:val="0"/>
          <w:divBdr>
            <w:top w:val="none" w:sz="0" w:space="0" w:color="auto"/>
            <w:left w:val="none" w:sz="0" w:space="0" w:color="auto"/>
            <w:bottom w:val="none" w:sz="0" w:space="0" w:color="auto"/>
            <w:right w:val="none" w:sz="0" w:space="0" w:color="auto"/>
          </w:divBdr>
        </w:div>
        <w:div w:id="259292564">
          <w:marLeft w:val="0"/>
          <w:marRight w:val="0"/>
          <w:marTop w:val="0"/>
          <w:marBottom w:val="0"/>
          <w:divBdr>
            <w:top w:val="none" w:sz="0" w:space="0" w:color="auto"/>
            <w:left w:val="none" w:sz="0" w:space="0" w:color="auto"/>
            <w:bottom w:val="none" w:sz="0" w:space="0" w:color="auto"/>
            <w:right w:val="none" w:sz="0" w:space="0" w:color="auto"/>
          </w:divBdr>
        </w:div>
        <w:div w:id="1291667570">
          <w:marLeft w:val="0"/>
          <w:marRight w:val="0"/>
          <w:marTop w:val="0"/>
          <w:marBottom w:val="0"/>
          <w:divBdr>
            <w:top w:val="none" w:sz="0" w:space="0" w:color="auto"/>
            <w:left w:val="none" w:sz="0" w:space="0" w:color="auto"/>
            <w:bottom w:val="none" w:sz="0" w:space="0" w:color="auto"/>
            <w:right w:val="none" w:sz="0" w:space="0" w:color="auto"/>
          </w:divBdr>
        </w:div>
        <w:div w:id="1846630381">
          <w:marLeft w:val="0"/>
          <w:marRight w:val="0"/>
          <w:marTop w:val="0"/>
          <w:marBottom w:val="0"/>
          <w:divBdr>
            <w:top w:val="none" w:sz="0" w:space="0" w:color="auto"/>
            <w:left w:val="none" w:sz="0" w:space="0" w:color="auto"/>
            <w:bottom w:val="none" w:sz="0" w:space="0" w:color="auto"/>
            <w:right w:val="none" w:sz="0" w:space="0" w:color="auto"/>
          </w:divBdr>
        </w:div>
        <w:div w:id="1035274023">
          <w:marLeft w:val="0"/>
          <w:marRight w:val="0"/>
          <w:marTop w:val="0"/>
          <w:marBottom w:val="0"/>
          <w:divBdr>
            <w:top w:val="none" w:sz="0" w:space="0" w:color="auto"/>
            <w:left w:val="none" w:sz="0" w:space="0" w:color="auto"/>
            <w:bottom w:val="none" w:sz="0" w:space="0" w:color="auto"/>
            <w:right w:val="none" w:sz="0" w:space="0" w:color="auto"/>
          </w:divBdr>
        </w:div>
        <w:div w:id="1564608722">
          <w:marLeft w:val="0"/>
          <w:marRight w:val="0"/>
          <w:marTop w:val="0"/>
          <w:marBottom w:val="0"/>
          <w:divBdr>
            <w:top w:val="none" w:sz="0" w:space="0" w:color="auto"/>
            <w:left w:val="none" w:sz="0" w:space="0" w:color="auto"/>
            <w:bottom w:val="none" w:sz="0" w:space="0" w:color="auto"/>
            <w:right w:val="none" w:sz="0" w:space="0" w:color="auto"/>
          </w:divBdr>
        </w:div>
        <w:div w:id="2002466258">
          <w:marLeft w:val="0"/>
          <w:marRight w:val="0"/>
          <w:marTop w:val="0"/>
          <w:marBottom w:val="0"/>
          <w:divBdr>
            <w:top w:val="none" w:sz="0" w:space="0" w:color="auto"/>
            <w:left w:val="none" w:sz="0" w:space="0" w:color="auto"/>
            <w:bottom w:val="none" w:sz="0" w:space="0" w:color="auto"/>
            <w:right w:val="none" w:sz="0" w:space="0" w:color="auto"/>
          </w:divBdr>
        </w:div>
        <w:div w:id="1670209230">
          <w:marLeft w:val="0"/>
          <w:marRight w:val="0"/>
          <w:marTop w:val="0"/>
          <w:marBottom w:val="0"/>
          <w:divBdr>
            <w:top w:val="none" w:sz="0" w:space="0" w:color="auto"/>
            <w:left w:val="none" w:sz="0" w:space="0" w:color="auto"/>
            <w:bottom w:val="none" w:sz="0" w:space="0" w:color="auto"/>
            <w:right w:val="none" w:sz="0" w:space="0" w:color="auto"/>
          </w:divBdr>
        </w:div>
        <w:div w:id="617687108">
          <w:marLeft w:val="0"/>
          <w:marRight w:val="0"/>
          <w:marTop w:val="0"/>
          <w:marBottom w:val="0"/>
          <w:divBdr>
            <w:top w:val="none" w:sz="0" w:space="0" w:color="auto"/>
            <w:left w:val="none" w:sz="0" w:space="0" w:color="auto"/>
            <w:bottom w:val="none" w:sz="0" w:space="0" w:color="auto"/>
            <w:right w:val="none" w:sz="0" w:space="0" w:color="auto"/>
          </w:divBdr>
        </w:div>
        <w:div w:id="1333728325">
          <w:marLeft w:val="0"/>
          <w:marRight w:val="0"/>
          <w:marTop w:val="0"/>
          <w:marBottom w:val="0"/>
          <w:divBdr>
            <w:top w:val="none" w:sz="0" w:space="0" w:color="auto"/>
            <w:left w:val="none" w:sz="0" w:space="0" w:color="auto"/>
            <w:bottom w:val="none" w:sz="0" w:space="0" w:color="auto"/>
            <w:right w:val="none" w:sz="0" w:space="0" w:color="auto"/>
          </w:divBdr>
        </w:div>
        <w:div w:id="1007439697">
          <w:marLeft w:val="0"/>
          <w:marRight w:val="0"/>
          <w:marTop w:val="0"/>
          <w:marBottom w:val="0"/>
          <w:divBdr>
            <w:top w:val="none" w:sz="0" w:space="0" w:color="auto"/>
            <w:left w:val="none" w:sz="0" w:space="0" w:color="auto"/>
            <w:bottom w:val="none" w:sz="0" w:space="0" w:color="auto"/>
            <w:right w:val="none" w:sz="0" w:space="0" w:color="auto"/>
          </w:divBdr>
        </w:div>
        <w:div w:id="1933661507">
          <w:marLeft w:val="0"/>
          <w:marRight w:val="0"/>
          <w:marTop w:val="0"/>
          <w:marBottom w:val="0"/>
          <w:divBdr>
            <w:top w:val="none" w:sz="0" w:space="0" w:color="auto"/>
            <w:left w:val="none" w:sz="0" w:space="0" w:color="auto"/>
            <w:bottom w:val="none" w:sz="0" w:space="0" w:color="auto"/>
            <w:right w:val="none" w:sz="0" w:space="0" w:color="auto"/>
          </w:divBdr>
        </w:div>
        <w:div w:id="347606326">
          <w:marLeft w:val="0"/>
          <w:marRight w:val="0"/>
          <w:marTop w:val="0"/>
          <w:marBottom w:val="0"/>
          <w:divBdr>
            <w:top w:val="none" w:sz="0" w:space="0" w:color="auto"/>
            <w:left w:val="none" w:sz="0" w:space="0" w:color="auto"/>
            <w:bottom w:val="none" w:sz="0" w:space="0" w:color="auto"/>
            <w:right w:val="none" w:sz="0" w:space="0" w:color="auto"/>
          </w:divBdr>
        </w:div>
        <w:div w:id="1441490555">
          <w:marLeft w:val="0"/>
          <w:marRight w:val="0"/>
          <w:marTop w:val="0"/>
          <w:marBottom w:val="0"/>
          <w:divBdr>
            <w:top w:val="none" w:sz="0" w:space="0" w:color="auto"/>
            <w:left w:val="none" w:sz="0" w:space="0" w:color="auto"/>
            <w:bottom w:val="none" w:sz="0" w:space="0" w:color="auto"/>
            <w:right w:val="none" w:sz="0" w:space="0" w:color="auto"/>
          </w:divBdr>
        </w:div>
        <w:div w:id="660503264">
          <w:marLeft w:val="0"/>
          <w:marRight w:val="0"/>
          <w:marTop w:val="0"/>
          <w:marBottom w:val="0"/>
          <w:divBdr>
            <w:top w:val="none" w:sz="0" w:space="0" w:color="auto"/>
            <w:left w:val="none" w:sz="0" w:space="0" w:color="auto"/>
            <w:bottom w:val="none" w:sz="0" w:space="0" w:color="auto"/>
            <w:right w:val="none" w:sz="0" w:space="0" w:color="auto"/>
          </w:divBdr>
        </w:div>
        <w:div w:id="166293576">
          <w:marLeft w:val="0"/>
          <w:marRight w:val="0"/>
          <w:marTop w:val="0"/>
          <w:marBottom w:val="0"/>
          <w:divBdr>
            <w:top w:val="none" w:sz="0" w:space="0" w:color="auto"/>
            <w:left w:val="none" w:sz="0" w:space="0" w:color="auto"/>
            <w:bottom w:val="none" w:sz="0" w:space="0" w:color="auto"/>
            <w:right w:val="none" w:sz="0" w:space="0" w:color="auto"/>
          </w:divBdr>
        </w:div>
        <w:div w:id="835800839">
          <w:marLeft w:val="0"/>
          <w:marRight w:val="0"/>
          <w:marTop w:val="0"/>
          <w:marBottom w:val="0"/>
          <w:divBdr>
            <w:top w:val="none" w:sz="0" w:space="0" w:color="auto"/>
            <w:left w:val="none" w:sz="0" w:space="0" w:color="auto"/>
            <w:bottom w:val="none" w:sz="0" w:space="0" w:color="auto"/>
            <w:right w:val="none" w:sz="0" w:space="0" w:color="auto"/>
          </w:divBdr>
        </w:div>
        <w:div w:id="1424063597">
          <w:marLeft w:val="0"/>
          <w:marRight w:val="0"/>
          <w:marTop w:val="0"/>
          <w:marBottom w:val="0"/>
          <w:divBdr>
            <w:top w:val="none" w:sz="0" w:space="0" w:color="auto"/>
            <w:left w:val="none" w:sz="0" w:space="0" w:color="auto"/>
            <w:bottom w:val="none" w:sz="0" w:space="0" w:color="auto"/>
            <w:right w:val="none" w:sz="0" w:space="0" w:color="auto"/>
          </w:divBdr>
        </w:div>
        <w:div w:id="56827605">
          <w:marLeft w:val="0"/>
          <w:marRight w:val="0"/>
          <w:marTop w:val="0"/>
          <w:marBottom w:val="0"/>
          <w:divBdr>
            <w:top w:val="none" w:sz="0" w:space="0" w:color="auto"/>
            <w:left w:val="none" w:sz="0" w:space="0" w:color="auto"/>
            <w:bottom w:val="none" w:sz="0" w:space="0" w:color="auto"/>
            <w:right w:val="none" w:sz="0" w:space="0" w:color="auto"/>
          </w:divBdr>
        </w:div>
        <w:div w:id="1895896597">
          <w:marLeft w:val="0"/>
          <w:marRight w:val="0"/>
          <w:marTop w:val="0"/>
          <w:marBottom w:val="0"/>
          <w:divBdr>
            <w:top w:val="none" w:sz="0" w:space="0" w:color="auto"/>
            <w:left w:val="none" w:sz="0" w:space="0" w:color="auto"/>
            <w:bottom w:val="none" w:sz="0" w:space="0" w:color="auto"/>
            <w:right w:val="none" w:sz="0" w:space="0" w:color="auto"/>
          </w:divBdr>
        </w:div>
        <w:div w:id="969821061">
          <w:marLeft w:val="0"/>
          <w:marRight w:val="0"/>
          <w:marTop w:val="0"/>
          <w:marBottom w:val="0"/>
          <w:divBdr>
            <w:top w:val="none" w:sz="0" w:space="0" w:color="auto"/>
            <w:left w:val="none" w:sz="0" w:space="0" w:color="auto"/>
            <w:bottom w:val="none" w:sz="0" w:space="0" w:color="auto"/>
            <w:right w:val="none" w:sz="0" w:space="0" w:color="auto"/>
          </w:divBdr>
        </w:div>
        <w:div w:id="967509843">
          <w:marLeft w:val="0"/>
          <w:marRight w:val="0"/>
          <w:marTop w:val="0"/>
          <w:marBottom w:val="0"/>
          <w:divBdr>
            <w:top w:val="none" w:sz="0" w:space="0" w:color="auto"/>
            <w:left w:val="none" w:sz="0" w:space="0" w:color="auto"/>
            <w:bottom w:val="none" w:sz="0" w:space="0" w:color="auto"/>
            <w:right w:val="none" w:sz="0" w:space="0" w:color="auto"/>
          </w:divBdr>
        </w:div>
        <w:div w:id="45372377">
          <w:marLeft w:val="0"/>
          <w:marRight w:val="0"/>
          <w:marTop w:val="0"/>
          <w:marBottom w:val="0"/>
          <w:divBdr>
            <w:top w:val="none" w:sz="0" w:space="0" w:color="auto"/>
            <w:left w:val="none" w:sz="0" w:space="0" w:color="auto"/>
            <w:bottom w:val="none" w:sz="0" w:space="0" w:color="auto"/>
            <w:right w:val="none" w:sz="0" w:space="0" w:color="auto"/>
          </w:divBdr>
        </w:div>
        <w:div w:id="1374689943">
          <w:marLeft w:val="0"/>
          <w:marRight w:val="0"/>
          <w:marTop w:val="0"/>
          <w:marBottom w:val="0"/>
          <w:divBdr>
            <w:top w:val="none" w:sz="0" w:space="0" w:color="auto"/>
            <w:left w:val="none" w:sz="0" w:space="0" w:color="auto"/>
            <w:bottom w:val="none" w:sz="0" w:space="0" w:color="auto"/>
            <w:right w:val="none" w:sz="0" w:space="0" w:color="auto"/>
          </w:divBdr>
        </w:div>
        <w:div w:id="387537493">
          <w:marLeft w:val="0"/>
          <w:marRight w:val="0"/>
          <w:marTop w:val="0"/>
          <w:marBottom w:val="0"/>
          <w:divBdr>
            <w:top w:val="none" w:sz="0" w:space="0" w:color="auto"/>
            <w:left w:val="none" w:sz="0" w:space="0" w:color="auto"/>
            <w:bottom w:val="none" w:sz="0" w:space="0" w:color="auto"/>
            <w:right w:val="none" w:sz="0" w:space="0" w:color="auto"/>
          </w:divBdr>
        </w:div>
        <w:div w:id="424574421">
          <w:marLeft w:val="0"/>
          <w:marRight w:val="0"/>
          <w:marTop w:val="0"/>
          <w:marBottom w:val="0"/>
          <w:divBdr>
            <w:top w:val="none" w:sz="0" w:space="0" w:color="auto"/>
            <w:left w:val="none" w:sz="0" w:space="0" w:color="auto"/>
            <w:bottom w:val="none" w:sz="0" w:space="0" w:color="auto"/>
            <w:right w:val="none" w:sz="0" w:space="0" w:color="auto"/>
          </w:divBdr>
        </w:div>
        <w:div w:id="298268591">
          <w:marLeft w:val="0"/>
          <w:marRight w:val="0"/>
          <w:marTop w:val="0"/>
          <w:marBottom w:val="0"/>
          <w:divBdr>
            <w:top w:val="none" w:sz="0" w:space="0" w:color="auto"/>
            <w:left w:val="none" w:sz="0" w:space="0" w:color="auto"/>
            <w:bottom w:val="none" w:sz="0" w:space="0" w:color="auto"/>
            <w:right w:val="none" w:sz="0" w:space="0" w:color="auto"/>
          </w:divBdr>
        </w:div>
        <w:div w:id="1008361786">
          <w:marLeft w:val="0"/>
          <w:marRight w:val="0"/>
          <w:marTop w:val="0"/>
          <w:marBottom w:val="0"/>
          <w:divBdr>
            <w:top w:val="none" w:sz="0" w:space="0" w:color="auto"/>
            <w:left w:val="none" w:sz="0" w:space="0" w:color="auto"/>
            <w:bottom w:val="none" w:sz="0" w:space="0" w:color="auto"/>
            <w:right w:val="none" w:sz="0" w:space="0" w:color="auto"/>
          </w:divBdr>
        </w:div>
        <w:div w:id="43455636">
          <w:marLeft w:val="0"/>
          <w:marRight w:val="0"/>
          <w:marTop w:val="0"/>
          <w:marBottom w:val="0"/>
          <w:divBdr>
            <w:top w:val="none" w:sz="0" w:space="0" w:color="auto"/>
            <w:left w:val="none" w:sz="0" w:space="0" w:color="auto"/>
            <w:bottom w:val="none" w:sz="0" w:space="0" w:color="auto"/>
            <w:right w:val="none" w:sz="0" w:space="0" w:color="auto"/>
          </w:divBdr>
        </w:div>
        <w:div w:id="2022703422">
          <w:marLeft w:val="0"/>
          <w:marRight w:val="0"/>
          <w:marTop w:val="0"/>
          <w:marBottom w:val="0"/>
          <w:divBdr>
            <w:top w:val="none" w:sz="0" w:space="0" w:color="auto"/>
            <w:left w:val="none" w:sz="0" w:space="0" w:color="auto"/>
            <w:bottom w:val="none" w:sz="0" w:space="0" w:color="auto"/>
            <w:right w:val="none" w:sz="0" w:space="0" w:color="auto"/>
          </w:divBdr>
        </w:div>
        <w:div w:id="801196690">
          <w:marLeft w:val="0"/>
          <w:marRight w:val="0"/>
          <w:marTop w:val="0"/>
          <w:marBottom w:val="0"/>
          <w:divBdr>
            <w:top w:val="none" w:sz="0" w:space="0" w:color="auto"/>
            <w:left w:val="none" w:sz="0" w:space="0" w:color="auto"/>
            <w:bottom w:val="none" w:sz="0" w:space="0" w:color="auto"/>
            <w:right w:val="none" w:sz="0" w:space="0" w:color="auto"/>
          </w:divBdr>
        </w:div>
        <w:div w:id="1759015434">
          <w:marLeft w:val="0"/>
          <w:marRight w:val="0"/>
          <w:marTop w:val="0"/>
          <w:marBottom w:val="0"/>
          <w:divBdr>
            <w:top w:val="none" w:sz="0" w:space="0" w:color="auto"/>
            <w:left w:val="none" w:sz="0" w:space="0" w:color="auto"/>
            <w:bottom w:val="none" w:sz="0" w:space="0" w:color="auto"/>
            <w:right w:val="none" w:sz="0" w:space="0" w:color="auto"/>
          </w:divBdr>
        </w:div>
        <w:div w:id="611086437">
          <w:marLeft w:val="0"/>
          <w:marRight w:val="0"/>
          <w:marTop w:val="0"/>
          <w:marBottom w:val="0"/>
          <w:divBdr>
            <w:top w:val="none" w:sz="0" w:space="0" w:color="auto"/>
            <w:left w:val="none" w:sz="0" w:space="0" w:color="auto"/>
            <w:bottom w:val="none" w:sz="0" w:space="0" w:color="auto"/>
            <w:right w:val="none" w:sz="0" w:space="0" w:color="auto"/>
          </w:divBdr>
        </w:div>
        <w:div w:id="1896771857">
          <w:marLeft w:val="0"/>
          <w:marRight w:val="0"/>
          <w:marTop w:val="0"/>
          <w:marBottom w:val="0"/>
          <w:divBdr>
            <w:top w:val="none" w:sz="0" w:space="0" w:color="auto"/>
            <w:left w:val="none" w:sz="0" w:space="0" w:color="auto"/>
            <w:bottom w:val="none" w:sz="0" w:space="0" w:color="auto"/>
            <w:right w:val="none" w:sz="0" w:space="0" w:color="auto"/>
          </w:divBdr>
        </w:div>
        <w:div w:id="836307442">
          <w:marLeft w:val="0"/>
          <w:marRight w:val="0"/>
          <w:marTop w:val="0"/>
          <w:marBottom w:val="0"/>
          <w:divBdr>
            <w:top w:val="none" w:sz="0" w:space="0" w:color="auto"/>
            <w:left w:val="none" w:sz="0" w:space="0" w:color="auto"/>
            <w:bottom w:val="none" w:sz="0" w:space="0" w:color="auto"/>
            <w:right w:val="none" w:sz="0" w:space="0" w:color="auto"/>
          </w:divBdr>
        </w:div>
        <w:div w:id="562713174">
          <w:marLeft w:val="0"/>
          <w:marRight w:val="0"/>
          <w:marTop w:val="0"/>
          <w:marBottom w:val="0"/>
          <w:divBdr>
            <w:top w:val="none" w:sz="0" w:space="0" w:color="auto"/>
            <w:left w:val="none" w:sz="0" w:space="0" w:color="auto"/>
            <w:bottom w:val="none" w:sz="0" w:space="0" w:color="auto"/>
            <w:right w:val="none" w:sz="0" w:space="0" w:color="auto"/>
          </w:divBdr>
        </w:div>
        <w:div w:id="1556619537">
          <w:marLeft w:val="0"/>
          <w:marRight w:val="0"/>
          <w:marTop w:val="0"/>
          <w:marBottom w:val="0"/>
          <w:divBdr>
            <w:top w:val="none" w:sz="0" w:space="0" w:color="auto"/>
            <w:left w:val="none" w:sz="0" w:space="0" w:color="auto"/>
            <w:bottom w:val="none" w:sz="0" w:space="0" w:color="auto"/>
            <w:right w:val="none" w:sz="0" w:space="0" w:color="auto"/>
          </w:divBdr>
        </w:div>
        <w:div w:id="377126253">
          <w:marLeft w:val="0"/>
          <w:marRight w:val="0"/>
          <w:marTop w:val="0"/>
          <w:marBottom w:val="0"/>
          <w:divBdr>
            <w:top w:val="none" w:sz="0" w:space="0" w:color="auto"/>
            <w:left w:val="none" w:sz="0" w:space="0" w:color="auto"/>
            <w:bottom w:val="none" w:sz="0" w:space="0" w:color="auto"/>
            <w:right w:val="none" w:sz="0" w:space="0" w:color="auto"/>
          </w:divBdr>
        </w:div>
        <w:div w:id="2134127148">
          <w:marLeft w:val="0"/>
          <w:marRight w:val="0"/>
          <w:marTop w:val="0"/>
          <w:marBottom w:val="0"/>
          <w:divBdr>
            <w:top w:val="none" w:sz="0" w:space="0" w:color="auto"/>
            <w:left w:val="none" w:sz="0" w:space="0" w:color="auto"/>
            <w:bottom w:val="none" w:sz="0" w:space="0" w:color="auto"/>
            <w:right w:val="none" w:sz="0" w:space="0" w:color="auto"/>
          </w:divBdr>
        </w:div>
        <w:div w:id="1505433546">
          <w:marLeft w:val="0"/>
          <w:marRight w:val="0"/>
          <w:marTop w:val="0"/>
          <w:marBottom w:val="0"/>
          <w:divBdr>
            <w:top w:val="none" w:sz="0" w:space="0" w:color="auto"/>
            <w:left w:val="none" w:sz="0" w:space="0" w:color="auto"/>
            <w:bottom w:val="none" w:sz="0" w:space="0" w:color="auto"/>
            <w:right w:val="none" w:sz="0" w:space="0" w:color="auto"/>
          </w:divBdr>
        </w:div>
        <w:div w:id="858087724">
          <w:marLeft w:val="0"/>
          <w:marRight w:val="0"/>
          <w:marTop w:val="0"/>
          <w:marBottom w:val="0"/>
          <w:divBdr>
            <w:top w:val="none" w:sz="0" w:space="0" w:color="auto"/>
            <w:left w:val="none" w:sz="0" w:space="0" w:color="auto"/>
            <w:bottom w:val="none" w:sz="0" w:space="0" w:color="auto"/>
            <w:right w:val="none" w:sz="0" w:space="0" w:color="auto"/>
          </w:divBdr>
        </w:div>
        <w:div w:id="1943801751">
          <w:marLeft w:val="0"/>
          <w:marRight w:val="0"/>
          <w:marTop w:val="0"/>
          <w:marBottom w:val="0"/>
          <w:divBdr>
            <w:top w:val="none" w:sz="0" w:space="0" w:color="auto"/>
            <w:left w:val="none" w:sz="0" w:space="0" w:color="auto"/>
            <w:bottom w:val="none" w:sz="0" w:space="0" w:color="auto"/>
            <w:right w:val="none" w:sz="0" w:space="0" w:color="auto"/>
          </w:divBdr>
        </w:div>
        <w:div w:id="433719368">
          <w:marLeft w:val="0"/>
          <w:marRight w:val="0"/>
          <w:marTop w:val="0"/>
          <w:marBottom w:val="0"/>
          <w:divBdr>
            <w:top w:val="none" w:sz="0" w:space="0" w:color="auto"/>
            <w:left w:val="none" w:sz="0" w:space="0" w:color="auto"/>
            <w:bottom w:val="none" w:sz="0" w:space="0" w:color="auto"/>
            <w:right w:val="none" w:sz="0" w:space="0" w:color="auto"/>
          </w:divBdr>
        </w:div>
        <w:div w:id="781386564">
          <w:marLeft w:val="0"/>
          <w:marRight w:val="0"/>
          <w:marTop w:val="0"/>
          <w:marBottom w:val="0"/>
          <w:divBdr>
            <w:top w:val="none" w:sz="0" w:space="0" w:color="auto"/>
            <w:left w:val="none" w:sz="0" w:space="0" w:color="auto"/>
            <w:bottom w:val="none" w:sz="0" w:space="0" w:color="auto"/>
            <w:right w:val="none" w:sz="0" w:space="0" w:color="auto"/>
          </w:divBdr>
        </w:div>
        <w:div w:id="1136798177">
          <w:marLeft w:val="0"/>
          <w:marRight w:val="0"/>
          <w:marTop w:val="0"/>
          <w:marBottom w:val="0"/>
          <w:divBdr>
            <w:top w:val="none" w:sz="0" w:space="0" w:color="auto"/>
            <w:left w:val="none" w:sz="0" w:space="0" w:color="auto"/>
            <w:bottom w:val="none" w:sz="0" w:space="0" w:color="auto"/>
            <w:right w:val="none" w:sz="0" w:space="0" w:color="auto"/>
          </w:divBdr>
        </w:div>
        <w:div w:id="746268436">
          <w:marLeft w:val="0"/>
          <w:marRight w:val="0"/>
          <w:marTop w:val="0"/>
          <w:marBottom w:val="0"/>
          <w:divBdr>
            <w:top w:val="none" w:sz="0" w:space="0" w:color="auto"/>
            <w:left w:val="none" w:sz="0" w:space="0" w:color="auto"/>
            <w:bottom w:val="none" w:sz="0" w:space="0" w:color="auto"/>
            <w:right w:val="none" w:sz="0" w:space="0" w:color="auto"/>
          </w:divBdr>
        </w:div>
        <w:div w:id="1319967516">
          <w:marLeft w:val="0"/>
          <w:marRight w:val="0"/>
          <w:marTop w:val="0"/>
          <w:marBottom w:val="0"/>
          <w:divBdr>
            <w:top w:val="none" w:sz="0" w:space="0" w:color="auto"/>
            <w:left w:val="none" w:sz="0" w:space="0" w:color="auto"/>
            <w:bottom w:val="none" w:sz="0" w:space="0" w:color="auto"/>
            <w:right w:val="none" w:sz="0" w:space="0" w:color="auto"/>
          </w:divBdr>
        </w:div>
        <w:div w:id="151216573">
          <w:marLeft w:val="0"/>
          <w:marRight w:val="0"/>
          <w:marTop w:val="0"/>
          <w:marBottom w:val="0"/>
          <w:divBdr>
            <w:top w:val="none" w:sz="0" w:space="0" w:color="auto"/>
            <w:left w:val="none" w:sz="0" w:space="0" w:color="auto"/>
            <w:bottom w:val="none" w:sz="0" w:space="0" w:color="auto"/>
            <w:right w:val="none" w:sz="0" w:space="0" w:color="auto"/>
          </w:divBdr>
        </w:div>
        <w:div w:id="894200205">
          <w:marLeft w:val="0"/>
          <w:marRight w:val="0"/>
          <w:marTop w:val="0"/>
          <w:marBottom w:val="0"/>
          <w:divBdr>
            <w:top w:val="none" w:sz="0" w:space="0" w:color="auto"/>
            <w:left w:val="none" w:sz="0" w:space="0" w:color="auto"/>
            <w:bottom w:val="none" w:sz="0" w:space="0" w:color="auto"/>
            <w:right w:val="none" w:sz="0" w:space="0" w:color="auto"/>
          </w:divBdr>
        </w:div>
        <w:div w:id="1571380211">
          <w:marLeft w:val="0"/>
          <w:marRight w:val="0"/>
          <w:marTop w:val="0"/>
          <w:marBottom w:val="0"/>
          <w:divBdr>
            <w:top w:val="none" w:sz="0" w:space="0" w:color="auto"/>
            <w:left w:val="none" w:sz="0" w:space="0" w:color="auto"/>
            <w:bottom w:val="none" w:sz="0" w:space="0" w:color="auto"/>
            <w:right w:val="none" w:sz="0" w:space="0" w:color="auto"/>
          </w:divBdr>
        </w:div>
        <w:div w:id="271017155">
          <w:marLeft w:val="0"/>
          <w:marRight w:val="0"/>
          <w:marTop w:val="0"/>
          <w:marBottom w:val="0"/>
          <w:divBdr>
            <w:top w:val="none" w:sz="0" w:space="0" w:color="auto"/>
            <w:left w:val="none" w:sz="0" w:space="0" w:color="auto"/>
            <w:bottom w:val="none" w:sz="0" w:space="0" w:color="auto"/>
            <w:right w:val="none" w:sz="0" w:space="0" w:color="auto"/>
          </w:divBdr>
        </w:div>
        <w:div w:id="873661879">
          <w:marLeft w:val="0"/>
          <w:marRight w:val="0"/>
          <w:marTop w:val="0"/>
          <w:marBottom w:val="0"/>
          <w:divBdr>
            <w:top w:val="none" w:sz="0" w:space="0" w:color="auto"/>
            <w:left w:val="none" w:sz="0" w:space="0" w:color="auto"/>
            <w:bottom w:val="none" w:sz="0" w:space="0" w:color="auto"/>
            <w:right w:val="none" w:sz="0" w:space="0" w:color="auto"/>
          </w:divBdr>
        </w:div>
        <w:div w:id="873662124">
          <w:marLeft w:val="0"/>
          <w:marRight w:val="0"/>
          <w:marTop w:val="0"/>
          <w:marBottom w:val="0"/>
          <w:divBdr>
            <w:top w:val="none" w:sz="0" w:space="0" w:color="auto"/>
            <w:left w:val="none" w:sz="0" w:space="0" w:color="auto"/>
            <w:bottom w:val="none" w:sz="0" w:space="0" w:color="auto"/>
            <w:right w:val="none" w:sz="0" w:space="0" w:color="auto"/>
          </w:divBdr>
        </w:div>
        <w:div w:id="164249844">
          <w:marLeft w:val="0"/>
          <w:marRight w:val="0"/>
          <w:marTop w:val="0"/>
          <w:marBottom w:val="0"/>
          <w:divBdr>
            <w:top w:val="none" w:sz="0" w:space="0" w:color="auto"/>
            <w:left w:val="none" w:sz="0" w:space="0" w:color="auto"/>
            <w:bottom w:val="none" w:sz="0" w:space="0" w:color="auto"/>
            <w:right w:val="none" w:sz="0" w:space="0" w:color="auto"/>
          </w:divBdr>
        </w:div>
        <w:div w:id="1606496517">
          <w:marLeft w:val="0"/>
          <w:marRight w:val="0"/>
          <w:marTop w:val="0"/>
          <w:marBottom w:val="0"/>
          <w:divBdr>
            <w:top w:val="none" w:sz="0" w:space="0" w:color="auto"/>
            <w:left w:val="none" w:sz="0" w:space="0" w:color="auto"/>
            <w:bottom w:val="none" w:sz="0" w:space="0" w:color="auto"/>
            <w:right w:val="none" w:sz="0" w:space="0" w:color="auto"/>
          </w:divBdr>
        </w:div>
        <w:div w:id="431634147">
          <w:marLeft w:val="0"/>
          <w:marRight w:val="0"/>
          <w:marTop w:val="0"/>
          <w:marBottom w:val="0"/>
          <w:divBdr>
            <w:top w:val="none" w:sz="0" w:space="0" w:color="auto"/>
            <w:left w:val="none" w:sz="0" w:space="0" w:color="auto"/>
            <w:bottom w:val="none" w:sz="0" w:space="0" w:color="auto"/>
            <w:right w:val="none" w:sz="0" w:space="0" w:color="auto"/>
          </w:divBdr>
        </w:div>
        <w:div w:id="918950770">
          <w:marLeft w:val="0"/>
          <w:marRight w:val="0"/>
          <w:marTop w:val="0"/>
          <w:marBottom w:val="0"/>
          <w:divBdr>
            <w:top w:val="none" w:sz="0" w:space="0" w:color="auto"/>
            <w:left w:val="none" w:sz="0" w:space="0" w:color="auto"/>
            <w:bottom w:val="none" w:sz="0" w:space="0" w:color="auto"/>
            <w:right w:val="none" w:sz="0" w:space="0" w:color="auto"/>
          </w:divBdr>
        </w:div>
        <w:div w:id="2036147790">
          <w:marLeft w:val="0"/>
          <w:marRight w:val="0"/>
          <w:marTop w:val="0"/>
          <w:marBottom w:val="0"/>
          <w:divBdr>
            <w:top w:val="none" w:sz="0" w:space="0" w:color="auto"/>
            <w:left w:val="none" w:sz="0" w:space="0" w:color="auto"/>
            <w:bottom w:val="none" w:sz="0" w:space="0" w:color="auto"/>
            <w:right w:val="none" w:sz="0" w:space="0" w:color="auto"/>
          </w:divBdr>
        </w:div>
        <w:div w:id="282425550">
          <w:marLeft w:val="0"/>
          <w:marRight w:val="0"/>
          <w:marTop w:val="0"/>
          <w:marBottom w:val="0"/>
          <w:divBdr>
            <w:top w:val="none" w:sz="0" w:space="0" w:color="auto"/>
            <w:left w:val="none" w:sz="0" w:space="0" w:color="auto"/>
            <w:bottom w:val="none" w:sz="0" w:space="0" w:color="auto"/>
            <w:right w:val="none" w:sz="0" w:space="0" w:color="auto"/>
          </w:divBdr>
        </w:div>
        <w:div w:id="297535229">
          <w:marLeft w:val="0"/>
          <w:marRight w:val="0"/>
          <w:marTop w:val="0"/>
          <w:marBottom w:val="0"/>
          <w:divBdr>
            <w:top w:val="none" w:sz="0" w:space="0" w:color="auto"/>
            <w:left w:val="none" w:sz="0" w:space="0" w:color="auto"/>
            <w:bottom w:val="none" w:sz="0" w:space="0" w:color="auto"/>
            <w:right w:val="none" w:sz="0" w:space="0" w:color="auto"/>
          </w:divBdr>
        </w:div>
        <w:div w:id="750928917">
          <w:marLeft w:val="0"/>
          <w:marRight w:val="0"/>
          <w:marTop w:val="0"/>
          <w:marBottom w:val="0"/>
          <w:divBdr>
            <w:top w:val="none" w:sz="0" w:space="0" w:color="auto"/>
            <w:left w:val="none" w:sz="0" w:space="0" w:color="auto"/>
            <w:bottom w:val="none" w:sz="0" w:space="0" w:color="auto"/>
            <w:right w:val="none" w:sz="0" w:space="0" w:color="auto"/>
          </w:divBdr>
        </w:div>
        <w:div w:id="2069330406">
          <w:marLeft w:val="0"/>
          <w:marRight w:val="0"/>
          <w:marTop w:val="0"/>
          <w:marBottom w:val="0"/>
          <w:divBdr>
            <w:top w:val="none" w:sz="0" w:space="0" w:color="auto"/>
            <w:left w:val="none" w:sz="0" w:space="0" w:color="auto"/>
            <w:bottom w:val="none" w:sz="0" w:space="0" w:color="auto"/>
            <w:right w:val="none" w:sz="0" w:space="0" w:color="auto"/>
          </w:divBdr>
        </w:div>
        <w:div w:id="575015975">
          <w:marLeft w:val="0"/>
          <w:marRight w:val="0"/>
          <w:marTop w:val="0"/>
          <w:marBottom w:val="0"/>
          <w:divBdr>
            <w:top w:val="none" w:sz="0" w:space="0" w:color="auto"/>
            <w:left w:val="none" w:sz="0" w:space="0" w:color="auto"/>
            <w:bottom w:val="none" w:sz="0" w:space="0" w:color="auto"/>
            <w:right w:val="none" w:sz="0" w:space="0" w:color="auto"/>
          </w:divBdr>
        </w:div>
        <w:div w:id="903106957">
          <w:marLeft w:val="0"/>
          <w:marRight w:val="0"/>
          <w:marTop w:val="0"/>
          <w:marBottom w:val="0"/>
          <w:divBdr>
            <w:top w:val="none" w:sz="0" w:space="0" w:color="auto"/>
            <w:left w:val="none" w:sz="0" w:space="0" w:color="auto"/>
            <w:bottom w:val="none" w:sz="0" w:space="0" w:color="auto"/>
            <w:right w:val="none" w:sz="0" w:space="0" w:color="auto"/>
          </w:divBdr>
        </w:div>
        <w:div w:id="548341175">
          <w:marLeft w:val="0"/>
          <w:marRight w:val="0"/>
          <w:marTop w:val="0"/>
          <w:marBottom w:val="0"/>
          <w:divBdr>
            <w:top w:val="none" w:sz="0" w:space="0" w:color="auto"/>
            <w:left w:val="none" w:sz="0" w:space="0" w:color="auto"/>
            <w:bottom w:val="none" w:sz="0" w:space="0" w:color="auto"/>
            <w:right w:val="none" w:sz="0" w:space="0" w:color="auto"/>
          </w:divBdr>
        </w:div>
        <w:div w:id="1120219676">
          <w:marLeft w:val="0"/>
          <w:marRight w:val="0"/>
          <w:marTop w:val="0"/>
          <w:marBottom w:val="0"/>
          <w:divBdr>
            <w:top w:val="none" w:sz="0" w:space="0" w:color="auto"/>
            <w:left w:val="none" w:sz="0" w:space="0" w:color="auto"/>
            <w:bottom w:val="none" w:sz="0" w:space="0" w:color="auto"/>
            <w:right w:val="none" w:sz="0" w:space="0" w:color="auto"/>
          </w:divBdr>
        </w:div>
        <w:div w:id="1968510169">
          <w:marLeft w:val="0"/>
          <w:marRight w:val="0"/>
          <w:marTop w:val="0"/>
          <w:marBottom w:val="0"/>
          <w:divBdr>
            <w:top w:val="none" w:sz="0" w:space="0" w:color="auto"/>
            <w:left w:val="none" w:sz="0" w:space="0" w:color="auto"/>
            <w:bottom w:val="none" w:sz="0" w:space="0" w:color="auto"/>
            <w:right w:val="none" w:sz="0" w:space="0" w:color="auto"/>
          </w:divBdr>
        </w:div>
        <w:div w:id="1626696134">
          <w:marLeft w:val="0"/>
          <w:marRight w:val="0"/>
          <w:marTop w:val="0"/>
          <w:marBottom w:val="0"/>
          <w:divBdr>
            <w:top w:val="none" w:sz="0" w:space="0" w:color="auto"/>
            <w:left w:val="none" w:sz="0" w:space="0" w:color="auto"/>
            <w:bottom w:val="none" w:sz="0" w:space="0" w:color="auto"/>
            <w:right w:val="none" w:sz="0" w:space="0" w:color="auto"/>
          </w:divBdr>
        </w:div>
        <w:div w:id="1892962361">
          <w:marLeft w:val="0"/>
          <w:marRight w:val="0"/>
          <w:marTop w:val="0"/>
          <w:marBottom w:val="0"/>
          <w:divBdr>
            <w:top w:val="none" w:sz="0" w:space="0" w:color="auto"/>
            <w:left w:val="none" w:sz="0" w:space="0" w:color="auto"/>
            <w:bottom w:val="none" w:sz="0" w:space="0" w:color="auto"/>
            <w:right w:val="none" w:sz="0" w:space="0" w:color="auto"/>
          </w:divBdr>
        </w:div>
        <w:div w:id="751468226">
          <w:marLeft w:val="0"/>
          <w:marRight w:val="0"/>
          <w:marTop w:val="0"/>
          <w:marBottom w:val="0"/>
          <w:divBdr>
            <w:top w:val="none" w:sz="0" w:space="0" w:color="auto"/>
            <w:left w:val="none" w:sz="0" w:space="0" w:color="auto"/>
            <w:bottom w:val="none" w:sz="0" w:space="0" w:color="auto"/>
            <w:right w:val="none" w:sz="0" w:space="0" w:color="auto"/>
          </w:divBdr>
        </w:div>
        <w:div w:id="82802736">
          <w:marLeft w:val="0"/>
          <w:marRight w:val="0"/>
          <w:marTop w:val="0"/>
          <w:marBottom w:val="0"/>
          <w:divBdr>
            <w:top w:val="none" w:sz="0" w:space="0" w:color="auto"/>
            <w:left w:val="none" w:sz="0" w:space="0" w:color="auto"/>
            <w:bottom w:val="none" w:sz="0" w:space="0" w:color="auto"/>
            <w:right w:val="none" w:sz="0" w:space="0" w:color="auto"/>
          </w:divBdr>
        </w:div>
        <w:div w:id="10882708">
          <w:marLeft w:val="0"/>
          <w:marRight w:val="0"/>
          <w:marTop w:val="0"/>
          <w:marBottom w:val="0"/>
          <w:divBdr>
            <w:top w:val="none" w:sz="0" w:space="0" w:color="auto"/>
            <w:left w:val="none" w:sz="0" w:space="0" w:color="auto"/>
            <w:bottom w:val="none" w:sz="0" w:space="0" w:color="auto"/>
            <w:right w:val="none" w:sz="0" w:space="0" w:color="auto"/>
          </w:divBdr>
        </w:div>
        <w:div w:id="1219248779">
          <w:marLeft w:val="0"/>
          <w:marRight w:val="0"/>
          <w:marTop w:val="0"/>
          <w:marBottom w:val="0"/>
          <w:divBdr>
            <w:top w:val="none" w:sz="0" w:space="0" w:color="auto"/>
            <w:left w:val="none" w:sz="0" w:space="0" w:color="auto"/>
            <w:bottom w:val="none" w:sz="0" w:space="0" w:color="auto"/>
            <w:right w:val="none" w:sz="0" w:space="0" w:color="auto"/>
          </w:divBdr>
        </w:div>
        <w:div w:id="1697000397">
          <w:marLeft w:val="0"/>
          <w:marRight w:val="0"/>
          <w:marTop w:val="0"/>
          <w:marBottom w:val="0"/>
          <w:divBdr>
            <w:top w:val="none" w:sz="0" w:space="0" w:color="auto"/>
            <w:left w:val="none" w:sz="0" w:space="0" w:color="auto"/>
            <w:bottom w:val="none" w:sz="0" w:space="0" w:color="auto"/>
            <w:right w:val="none" w:sz="0" w:space="0" w:color="auto"/>
          </w:divBdr>
        </w:div>
        <w:div w:id="1529754972">
          <w:marLeft w:val="0"/>
          <w:marRight w:val="0"/>
          <w:marTop w:val="0"/>
          <w:marBottom w:val="0"/>
          <w:divBdr>
            <w:top w:val="none" w:sz="0" w:space="0" w:color="auto"/>
            <w:left w:val="none" w:sz="0" w:space="0" w:color="auto"/>
            <w:bottom w:val="none" w:sz="0" w:space="0" w:color="auto"/>
            <w:right w:val="none" w:sz="0" w:space="0" w:color="auto"/>
          </w:divBdr>
        </w:div>
        <w:div w:id="338629527">
          <w:marLeft w:val="0"/>
          <w:marRight w:val="0"/>
          <w:marTop w:val="0"/>
          <w:marBottom w:val="0"/>
          <w:divBdr>
            <w:top w:val="none" w:sz="0" w:space="0" w:color="auto"/>
            <w:left w:val="none" w:sz="0" w:space="0" w:color="auto"/>
            <w:bottom w:val="none" w:sz="0" w:space="0" w:color="auto"/>
            <w:right w:val="none" w:sz="0" w:space="0" w:color="auto"/>
          </w:divBdr>
        </w:div>
        <w:div w:id="506865508">
          <w:marLeft w:val="0"/>
          <w:marRight w:val="0"/>
          <w:marTop w:val="0"/>
          <w:marBottom w:val="0"/>
          <w:divBdr>
            <w:top w:val="none" w:sz="0" w:space="0" w:color="auto"/>
            <w:left w:val="none" w:sz="0" w:space="0" w:color="auto"/>
            <w:bottom w:val="none" w:sz="0" w:space="0" w:color="auto"/>
            <w:right w:val="none" w:sz="0" w:space="0" w:color="auto"/>
          </w:divBdr>
        </w:div>
        <w:div w:id="1256397955">
          <w:marLeft w:val="0"/>
          <w:marRight w:val="0"/>
          <w:marTop w:val="0"/>
          <w:marBottom w:val="0"/>
          <w:divBdr>
            <w:top w:val="none" w:sz="0" w:space="0" w:color="auto"/>
            <w:left w:val="none" w:sz="0" w:space="0" w:color="auto"/>
            <w:bottom w:val="none" w:sz="0" w:space="0" w:color="auto"/>
            <w:right w:val="none" w:sz="0" w:space="0" w:color="auto"/>
          </w:divBdr>
        </w:div>
        <w:div w:id="1469475608">
          <w:marLeft w:val="0"/>
          <w:marRight w:val="0"/>
          <w:marTop w:val="0"/>
          <w:marBottom w:val="0"/>
          <w:divBdr>
            <w:top w:val="none" w:sz="0" w:space="0" w:color="auto"/>
            <w:left w:val="none" w:sz="0" w:space="0" w:color="auto"/>
            <w:bottom w:val="none" w:sz="0" w:space="0" w:color="auto"/>
            <w:right w:val="none" w:sz="0" w:space="0" w:color="auto"/>
          </w:divBdr>
        </w:div>
        <w:div w:id="829172736">
          <w:marLeft w:val="0"/>
          <w:marRight w:val="0"/>
          <w:marTop w:val="0"/>
          <w:marBottom w:val="0"/>
          <w:divBdr>
            <w:top w:val="none" w:sz="0" w:space="0" w:color="auto"/>
            <w:left w:val="none" w:sz="0" w:space="0" w:color="auto"/>
            <w:bottom w:val="none" w:sz="0" w:space="0" w:color="auto"/>
            <w:right w:val="none" w:sz="0" w:space="0" w:color="auto"/>
          </w:divBdr>
        </w:div>
        <w:div w:id="174804652">
          <w:marLeft w:val="0"/>
          <w:marRight w:val="0"/>
          <w:marTop w:val="0"/>
          <w:marBottom w:val="0"/>
          <w:divBdr>
            <w:top w:val="none" w:sz="0" w:space="0" w:color="auto"/>
            <w:left w:val="none" w:sz="0" w:space="0" w:color="auto"/>
            <w:bottom w:val="none" w:sz="0" w:space="0" w:color="auto"/>
            <w:right w:val="none" w:sz="0" w:space="0" w:color="auto"/>
          </w:divBdr>
        </w:div>
        <w:div w:id="747072052">
          <w:marLeft w:val="0"/>
          <w:marRight w:val="0"/>
          <w:marTop w:val="0"/>
          <w:marBottom w:val="0"/>
          <w:divBdr>
            <w:top w:val="none" w:sz="0" w:space="0" w:color="auto"/>
            <w:left w:val="none" w:sz="0" w:space="0" w:color="auto"/>
            <w:bottom w:val="none" w:sz="0" w:space="0" w:color="auto"/>
            <w:right w:val="none" w:sz="0" w:space="0" w:color="auto"/>
          </w:divBdr>
        </w:div>
        <w:div w:id="84083722">
          <w:marLeft w:val="0"/>
          <w:marRight w:val="0"/>
          <w:marTop w:val="0"/>
          <w:marBottom w:val="0"/>
          <w:divBdr>
            <w:top w:val="none" w:sz="0" w:space="0" w:color="auto"/>
            <w:left w:val="none" w:sz="0" w:space="0" w:color="auto"/>
            <w:bottom w:val="none" w:sz="0" w:space="0" w:color="auto"/>
            <w:right w:val="none" w:sz="0" w:space="0" w:color="auto"/>
          </w:divBdr>
        </w:div>
        <w:div w:id="1892229614">
          <w:marLeft w:val="0"/>
          <w:marRight w:val="0"/>
          <w:marTop w:val="0"/>
          <w:marBottom w:val="0"/>
          <w:divBdr>
            <w:top w:val="none" w:sz="0" w:space="0" w:color="auto"/>
            <w:left w:val="none" w:sz="0" w:space="0" w:color="auto"/>
            <w:bottom w:val="none" w:sz="0" w:space="0" w:color="auto"/>
            <w:right w:val="none" w:sz="0" w:space="0" w:color="auto"/>
          </w:divBdr>
        </w:div>
        <w:div w:id="950362055">
          <w:marLeft w:val="0"/>
          <w:marRight w:val="0"/>
          <w:marTop w:val="0"/>
          <w:marBottom w:val="0"/>
          <w:divBdr>
            <w:top w:val="none" w:sz="0" w:space="0" w:color="auto"/>
            <w:left w:val="none" w:sz="0" w:space="0" w:color="auto"/>
            <w:bottom w:val="none" w:sz="0" w:space="0" w:color="auto"/>
            <w:right w:val="none" w:sz="0" w:space="0" w:color="auto"/>
          </w:divBdr>
        </w:div>
        <w:div w:id="182716819">
          <w:marLeft w:val="0"/>
          <w:marRight w:val="0"/>
          <w:marTop w:val="0"/>
          <w:marBottom w:val="0"/>
          <w:divBdr>
            <w:top w:val="none" w:sz="0" w:space="0" w:color="auto"/>
            <w:left w:val="none" w:sz="0" w:space="0" w:color="auto"/>
            <w:bottom w:val="none" w:sz="0" w:space="0" w:color="auto"/>
            <w:right w:val="none" w:sz="0" w:space="0" w:color="auto"/>
          </w:divBdr>
        </w:div>
        <w:div w:id="1402750713">
          <w:marLeft w:val="0"/>
          <w:marRight w:val="0"/>
          <w:marTop w:val="0"/>
          <w:marBottom w:val="0"/>
          <w:divBdr>
            <w:top w:val="none" w:sz="0" w:space="0" w:color="auto"/>
            <w:left w:val="none" w:sz="0" w:space="0" w:color="auto"/>
            <w:bottom w:val="none" w:sz="0" w:space="0" w:color="auto"/>
            <w:right w:val="none" w:sz="0" w:space="0" w:color="auto"/>
          </w:divBdr>
        </w:div>
        <w:div w:id="1526209289">
          <w:marLeft w:val="0"/>
          <w:marRight w:val="0"/>
          <w:marTop w:val="0"/>
          <w:marBottom w:val="0"/>
          <w:divBdr>
            <w:top w:val="none" w:sz="0" w:space="0" w:color="auto"/>
            <w:left w:val="none" w:sz="0" w:space="0" w:color="auto"/>
            <w:bottom w:val="none" w:sz="0" w:space="0" w:color="auto"/>
            <w:right w:val="none" w:sz="0" w:space="0" w:color="auto"/>
          </w:divBdr>
        </w:div>
        <w:div w:id="631252964">
          <w:marLeft w:val="0"/>
          <w:marRight w:val="0"/>
          <w:marTop w:val="0"/>
          <w:marBottom w:val="0"/>
          <w:divBdr>
            <w:top w:val="none" w:sz="0" w:space="0" w:color="auto"/>
            <w:left w:val="none" w:sz="0" w:space="0" w:color="auto"/>
            <w:bottom w:val="none" w:sz="0" w:space="0" w:color="auto"/>
            <w:right w:val="none" w:sz="0" w:space="0" w:color="auto"/>
          </w:divBdr>
        </w:div>
        <w:div w:id="1644311866">
          <w:marLeft w:val="0"/>
          <w:marRight w:val="0"/>
          <w:marTop w:val="0"/>
          <w:marBottom w:val="0"/>
          <w:divBdr>
            <w:top w:val="none" w:sz="0" w:space="0" w:color="auto"/>
            <w:left w:val="none" w:sz="0" w:space="0" w:color="auto"/>
            <w:bottom w:val="none" w:sz="0" w:space="0" w:color="auto"/>
            <w:right w:val="none" w:sz="0" w:space="0" w:color="auto"/>
          </w:divBdr>
        </w:div>
        <w:div w:id="485438061">
          <w:marLeft w:val="0"/>
          <w:marRight w:val="0"/>
          <w:marTop w:val="0"/>
          <w:marBottom w:val="0"/>
          <w:divBdr>
            <w:top w:val="none" w:sz="0" w:space="0" w:color="auto"/>
            <w:left w:val="none" w:sz="0" w:space="0" w:color="auto"/>
            <w:bottom w:val="none" w:sz="0" w:space="0" w:color="auto"/>
            <w:right w:val="none" w:sz="0" w:space="0" w:color="auto"/>
          </w:divBdr>
        </w:div>
        <w:div w:id="182787051">
          <w:marLeft w:val="0"/>
          <w:marRight w:val="0"/>
          <w:marTop w:val="0"/>
          <w:marBottom w:val="0"/>
          <w:divBdr>
            <w:top w:val="none" w:sz="0" w:space="0" w:color="auto"/>
            <w:left w:val="none" w:sz="0" w:space="0" w:color="auto"/>
            <w:bottom w:val="none" w:sz="0" w:space="0" w:color="auto"/>
            <w:right w:val="none" w:sz="0" w:space="0" w:color="auto"/>
          </w:divBdr>
        </w:div>
        <w:div w:id="359090915">
          <w:marLeft w:val="0"/>
          <w:marRight w:val="0"/>
          <w:marTop w:val="0"/>
          <w:marBottom w:val="0"/>
          <w:divBdr>
            <w:top w:val="none" w:sz="0" w:space="0" w:color="auto"/>
            <w:left w:val="none" w:sz="0" w:space="0" w:color="auto"/>
            <w:bottom w:val="none" w:sz="0" w:space="0" w:color="auto"/>
            <w:right w:val="none" w:sz="0" w:space="0" w:color="auto"/>
          </w:divBdr>
        </w:div>
        <w:div w:id="1907063016">
          <w:marLeft w:val="0"/>
          <w:marRight w:val="0"/>
          <w:marTop w:val="0"/>
          <w:marBottom w:val="0"/>
          <w:divBdr>
            <w:top w:val="none" w:sz="0" w:space="0" w:color="auto"/>
            <w:left w:val="none" w:sz="0" w:space="0" w:color="auto"/>
            <w:bottom w:val="none" w:sz="0" w:space="0" w:color="auto"/>
            <w:right w:val="none" w:sz="0" w:space="0" w:color="auto"/>
          </w:divBdr>
        </w:div>
        <w:div w:id="2023362658">
          <w:marLeft w:val="0"/>
          <w:marRight w:val="0"/>
          <w:marTop w:val="0"/>
          <w:marBottom w:val="0"/>
          <w:divBdr>
            <w:top w:val="none" w:sz="0" w:space="0" w:color="auto"/>
            <w:left w:val="none" w:sz="0" w:space="0" w:color="auto"/>
            <w:bottom w:val="none" w:sz="0" w:space="0" w:color="auto"/>
            <w:right w:val="none" w:sz="0" w:space="0" w:color="auto"/>
          </w:divBdr>
        </w:div>
        <w:div w:id="37173001">
          <w:marLeft w:val="0"/>
          <w:marRight w:val="0"/>
          <w:marTop w:val="0"/>
          <w:marBottom w:val="0"/>
          <w:divBdr>
            <w:top w:val="none" w:sz="0" w:space="0" w:color="auto"/>
            <w:left w:val="none" w:sz="0" w:space="0" w:color="auto"/>
            <w:bottom w:val="none" w:sz="0" w:space="0" w:color="auto"/>
            <w:right w:val="none" w:sz="0" w:space="0" w:color="auto"/>
          </w:divBdr>
        </w:div>
        <w:div w:id="1751612097">
          <w:marLeft w:val="0"/>
          <w:marRight w:val="0"/>
          <w:marTop w:val="0"/>
          <w:marBottom w:val="0"/>
          <w:divBdr>
            <w:top w:val="none" w:sz="0" w:space="0" w:color="auto"/>
            <w:left w:val="none" w:sz="0" w:space="0" w:color="auto"/>
            <w:bottom w:val="none" w:sz="0" w:space="0" w:color="auto"/>
            <w:right w:val="none" w:sz="0" w:space="0" w:color="auto"/>
          </w:divBdr>
        </w:div>
        <w:div w:id="1739093764">
          <w:marLeft w:val="0"/>
          <w:marRight w:val="0"/>
          <w:marTop w:val="0"/>
          <w:marBottom w:val="0"/>
          <w:divBdr>
            <w:top w:val="none" w:sz="0" w:space="0" w:color="auto"/>
            <w:left w:val="none" w:sz="0" w:space="0" w:color="auto"/>
            <w:bottom w:val="none" w:sz="0" w:space="0" w:color="auto"/>
            <w:right w:val="none" w:sz="0" w:space="0" w:color="auto"/>
          </w:divBdr>
        </w:div>
        <w:div w:id="199057588">
          <w:marLeft w:val="0"/>
          <w:marRight w:val="0"/>
          <w:marTop w:val="0"/>
          <w:marBottom w:val="0"/>
          <w:divBdr>
            <w:top w:val="none" w:sz="0" w:space="0" w:color="auto"/>
            <w:left w:val="none" w:sz="0" w:space="0" w:color="auto"/>
            <w:bottom w:val="none" w:sz="0" w:space="0" w:color="auto"/>
            <w:right w:val="none" w:sz="0" w:space="0" w:color="auto"/>
          </w:divBdr>
        </w:div>
        <w:div w:id="2079790160">
          <w:marLeft w:val="0"/>
          <w:marRight w:val="0"/>
          <w:marTop w:val="0"/>
          <w:marBottom w:val="0"/>
          <w:divBdr>
            <w:top w:val="none" w:sz="0" w:space="0" w:color="auto"/>
            <w:left w:val="none" w:sz="0" w:space="0" w:color="auto"/>
            <w:bottom w:val="none" w:sz="0" w:space="0" w:color="auto"/>
            <w:right w:val="none" w:sz="0" w:space="0" w:color="auto"/>
          </w:divBdr>
        </w:div>
        <w:div w:id="1415127335">
          <w:marLeft w:val="0"/>
          <w:marRight w:val="0"/>
          <w:marTop w:val="0"/>
          <w:marBottom w:val="0"/>
          <w:divBdr>
            <w:top w:val="none" w:sz="0" w:space="0" w:color="auto"/>
            <w:left w:val="none" w:sz="0" w:space="0" w:color="auto"/>
            <w:bottom w:val="none" w:sz="0" w:space="0" w:color="auto"/>
            <w:right w:val="none" w:sz="0" w:space="0" w:color="auto"/>
          </w:divBdr>
        </w:div>
        <w:div w:id="1993559528">
          <w:marLeft w:val="0"/>
          <w:marRight w:val="0"/>
          <w:marTop w:val="0"/>
          <w:marBottom w:val="0"/>
          <w:divBdr>
            <w:top w:val="none" w:sz="0" w:space="0" w:color="auto"/>
            <w:left w:val="none" w:sz="0" w:space="0" w:color="auto"/>
            <w:bottom w:val="none" w:sz="0" w:space="0" w:color="auto"/>
            <w:right w:val="none" w:sz="0" w:space="0" w:color="auto"/>
          </w:divBdr>
        </w:div>
        <w:div w:id="1814059467">
          <w:marLeft w:val="0"/>
          <w:marRight w:val="0"/>
          <w:marTop w:val="0"/>
          <w:marBottom w:val="0"/>
          <w:divBdr>
            <w:top w:val="none" w:sz="0" w:space="0" w:color="auto"/>
            <w:left w:val="none" w:sz="0" w:space="0" w:color="auto"/>
            <w:bottom w:val="none" w:sz="0" w:space="0" w:color="auto"/>
            <w:right w:val="none" w:sz="0" w:space="0" w:color="auto"/>
          </w:divBdr>
        </w:div>
        <w:div w:id="1549605399">
          <w:marLeft w:val="0"/>
          <w:marRight w:val="0"/>
          <w:marTop w:val="0"/>
          <w:marBottom w:val="0"/>
          <w:divBdr>
            <w:top w:val="none" w:sz="0" w:space="0" w:color="auto"/>
            <w:left w:val="none" w:sz="0" w:space="0" w:color="auto"/>
            <w:bottom w:val="none" w:sz="0" w:space="0" w:color="auto"/>
            <w:right w:val="none" w:sz="0" w:space="0" w:color="auto"/>
          </w:divBdr>
        </w:div>
        <w:div w:id="1981379467">
          <w:marLeft w:val="0"/>
          <w:marRight w:val="0"/>
          <w:marTop w:val="0"/>
          <w:marBottom w:val="0"/>
          <w:divBdr>
            <w:top w:val="none" w:sz="0" w:space="0" w:color="auto"/>
            <w:left w:val="none" w:sz="0" w:space="0" w:color="auto"/>
            <w:bottom w:val="none" w:sz="0" w:space="0" w:color="auto"/>
            <w:right w:val="none" w:sz="0" w:space="0" w:color="auto"/>
          </w:divBdr>
        </w:div>
        <w:div w:id="1389259854">
          <w:marLeft w:val="0"/>
          <w:marRight w:val="0"/>
          <w:marTop w:val="0"/>
          <w:marBottom w:val="0"/>
          <w:divBdr>
            <w:top w:val="none" w:sz="0" w:space="0" w:color="auto"/>
            <w:left w:val="none" w:sz="0" w:space="0" w:color="auto"/>
            <w:bottom w:val="none" w:sz="0" w:space="0" w:color="auto"/>
            <w:right w:val="none" w:sz="0" w:space="0" w:color="auto"/>
          </w:divBdr>
        </w:div>
        <w:div w:id="410009864">
          <w:marLeft w:val="0"/>
          <w:marRight w:val="0"/>
          <w:marTop w:val="0"/>
          <w:marBottom w:val="0"/>
          <w:divBdr>
            <w:top w:val="none" w:sz="0" w:space="0" w:color="auto"/>
            <w:left w:val="none" w:sz="0" w:space="0" w:color="auto"/>
            <w:bottom w:val="none" w:sz="0" w:space="0" w:color="auto"/>
            <w:right w:val="none" w:sz="0" w:space="0" w:color="auto"/>
          </w:divBdr>
        </w:div>
        <w:div w:id="1531256206">
          <w:marLeft w:val="0"/>
          <w:marRight w:val="0"/>
          <w:marTop w:val="0"/>
          <w:marBottom w:val="0"/>
          <w:divBdr>
            <w:top w:val="none" w:sz="0" w:space="0" w:color="auto"/>
            <w:left w:val="none" w:sz="0" w:space="0" w:color="auto"/>
            <w:bottom w:val="none" w:sz="0" w:space="0" w:color="auto"/>
            <w:right w:val="none" w:sz="0" w:space="0" w:color="auto"/>
          </w:divBdr>
        </w:div>
        <w:div w:id="1841581466">
          <w:marLeft w:val="0"/>
          <w:marRight w:val="0"/>
          <w:marTop w:val="0"/>
          <w:marBottom w:val="0"/>
          <w:divBdr>
            <w:top w:val="none" w:sz="0" w:space="0" w:color="auto"/>
            <w:left w:val="none" w:sz="0" w:space="0" w:color="auto"/>
            <w:bottom w:val="none" w:sz="0" w:space="0" w:color="auto"/>
            <w:right w:val="none" w:sz="0" w:space="0" w:color="auto"/>
          </w:divBdr>
        </w:div>
        <w:div w:id="796683439">
          <w:marLeft w:val="0"/>
          <w:marRight w:val="0"/>
          <w:marTop w:val="0"/>
          <w:marBottom w:val="0"/>
          <w:divBdr>
            <w:top w:val="none" w:sz="0" w:space="0" w:color="auto"/>
            <w:left w:val="none" w:sz="0" w:space="0" w:color="auto"/>
            <w:bottom w:val="none" w:sz="0" w:space="0" w:color="auto"/>
            <w:right w:val="none" w:sz="0" w:space="0" w:color="auto"/>
          </w:divBdr>
        </w:div>
        <w:div w:id="606353197">
          <w:marLeft w:val="0"/>
          <w:marRight w:val="0"/>
          <w:marTop w:val="0"/>
          <w:marBottom w:val="0"/>
          <w:divBdr>
            <w:top w:val="none" w:sz="0" w:space="0" w:color="auto"/>
            <w:left w:val="none" w:sz="0" w:space="0" w:color="auto"/>
            <w:bottom w:val="none" w:sz="0" w:space="0" w:color="auto"/>
            <w:right w:val="none" w:sz="0" w:space="0" w:color="auto"/>
          </w:divBdr>
        </w:div>
        <w:div w:id="1553466009">
          <w:marLeft w:val="0"/>
          <w:marRight w:val="0"/>
          <w:marTop w:val="0"/>
          <w:marBottom w:val="0"/>
          <w:divBdr>
            <w:top w:val="none" w:sz="0" w:space="0" w:color="auto"/>
            <w:left w:val="none" w:sz="0" w:space="0" w:color="auto"/>
            <w:bottom w:val="none" w:sz="0" w:space="0" w:color="auto"/>
            <w:right w:val="none" w:sz="0" w:space="0" w:color="auto"/>
          </w:divBdr>
        </w:div>
        <w:div w:id="793208565">
          <w:marLeft w:val="0"/>
          <w:marRight w:val="0"/>
          <w:marTop w:val="0"/>
          <w:marBottom w:val="0"/>
          <w:divBdr>
            <w:top w:val="none" w:sz="0" w:space="0" w:color="auto"/>
            <w:left w:val="none" w:sz="0" w:space="0" w:color="auto"/>
            <w:bottom w:val="none" w:sz="0" w:space="0" w:color="auto"/>
            <w:right w:val="none" w:sz="0" w:space="0" w:color="auto"/>
          </w:divBdr>
        </w:div>
        <w:div w:id="1672482838">
          <w:marLeft w:val="0"/>
          <w:marRight w:val="0"/>
          <w:marTop w:val="0"/>
          <w:marBottom w:val="0"/>
          <w:divBdr>
            <w:top w:val="none" w:sz="0" w:space="0" w:color="auto"/>
            <w:left w:val="none" w:sz="0" w:space="0" w:color="auto"/>
            <w:bottom w:val="none" w:sz="0" w:space="0" w:color="auto"/>
            <w:right w:val="none" w:sz="0" w:space="0" w:color="auto"/>
          </w:divBdr>
        </w:div>
        <w:div w:id="655184441">
          <w:marLeft w:val="0"/>
          <w:marRight w:val="0"/>
          <w:marTop w:val="0"/>
          <w:marBottom w:val="0"/>
          <w:divBdr>
            <w:top w:val="none" w:sz="0" w:space="0" w:color="auto"/>
            <w:left w:val="none" w:sz="0" w:space="0" w:color="auto"/>
            <w:bottom w:val="none" w:sz="0" w:space="0" w:color="auto"/>
            <w:right w:val="none" w:sz="0" w:space="0" w:color="auto"/>
          </w:divBdr>
        </w:div>
        <w:div w:id="1838038502">
          <w:marLeft w:val="0"/>
          <w:marRight w:val="0"/>
          <w:marTop w:val="0"/>
          <w:marBottom w:val="0"/>
          <w:divBdr>
            <w:top w:val="none" w:sz="0" w:space="0" w:color="auto"/>
            <w:left w:val="none" w:sz="0" w:space="0" w:color="auto"/>
            <w:bottom w:val="none" w:sz="0" w:space="0" w:color="auto"/>
            <w:right w:val="none" w:sz="0" w:space="0" w:color="auto"/>
          </w:divBdr>
        </w:div>
        <w:div w:id="1059863844">
          <w:marLeft w:val="0"/>
          <w:marRight w:val="0"/>
          <w:marTop w:val="0"/>
          <w:marBottom w:val="0"/>
          <w:divBdr>
            <w:top w:val="none" w:sz="0" w:space="0" w:color="auto"/>
            <w:left w:val="none" w:sz="0" w:space="0" w:color="auto"/>
            <w:bottom w:val="none" w:sz="0" w:space="0" w:color="auto"/>
            <w:right w:val="none" w:sz="0" w:space="0" w:color="auto"/>
          </w:divBdr>
        </w:div>
        <w:div w:id="380981472">
          <w:marLeft w:val="0"/>
          <w:marRight w:val="0"/>
          <w:marTop w:val="0"/>
          <w:marBottom w:val="0"/>
          <w:divBdr>
            <w:top w:val="none" w:sz="0" w:space="0" w:color="auto"/>
            <w:left w:val="none" w:sz="0" w:space="0" w:color="auto"/>
            <w:bottom w:val="none" w:sz="0" w:space="0" w:color="auto"/>
            <w:right w:val="none" w:sz="0" w:space="0" w:color="auto"/>
          </w:divBdr>
        </w:div>
        <w:div w:id="1383017077">
          <w:marLeft w:val="0"/>
          <w:marRight w:val="0"/>
          <w:marTop w:val="0"/>
          <w:marBottom w:val="0"/>
          <w:divBdr>
            <w:top w:val="none" w:sz="0" w:space="0" w:color="auto"/>
            <w:left w:val="none" w:sz="0" w:space="0" w:color="auto"/>
            <w:bottom w:val="none" w:sz="0" w:space="0" w:color="auto"/>
            <w:right w:val="none" w:sz="0" w:space="0" w:color="auto"/>
          </w:divBdr>
        </w:div>
        <w:div w:id="1560170315">
          <w:marLeft w:val="0"/>
          <w:marRight w:val="0"/>
          <w:marTop w:val="0"/>
          <w:marBottom w:val="0"/>
          <w:divBdr>
            <w:top w:val="none" w:sz="0" w:space="0" w:color="auto"/>
            <w:left w:val="none" w:sz="0" w:space="0" w:color="auto"/>
            <w:bottom w:val="none" w:sz="0" w:space="0" w:color="auto"/>
            <w:right w:val="none" w:sz="0" w:space="0" w:color="auto"/>
          </w:divBdr>
        </w:div>
        <w:div w:id="335305257">
          <w:marLeft w:val="0"/>
          <w:marRight w:val="0"/>
          <w:marTop w:val="0"/>
          <w:marBottom w:val="0"/>
          <w:divBdr>
            <w:top w:val="none" w:sz="0" w:space="0" w:color="auto"/>
            <w:left w:val="none" w:sz="0" w:space="0" w:color="auto"/>
            <w:bottom w:val="none" w:sz="0" w:space="0" w:color="auto"/>
            <w:right w:val="none" w:sz="0" w:space="0" w:color="auto"/>
          </w:divBdr>
        </w:div>
        <w:div w:id="133715014">
          <w:marLeft w:val="0"/>
          <w:marRight w:val="0"/>
          <w:marTop w:val="0"/>
          <w:marBottom w:val="0"/>
          <w:divBdr>
            <w:top w:val="none" w:sz="0" w:space="0" w:color="auto"/>
            <w:left w:val="none" w:sz="0" w:space="0" w:color="auto"/>
            <w:bottom w:val="none" w:sz="0" w:space="0" w:color="auto"/>
            <w:right w:val="none" w:sz="0" w:space="0" w:color="auto"/>
          </w:divBdr>
        </w:div>
        <w:div w:id="809521446">
          <w:marLeft w:val="0"/>
          <w:marRight w:val="0"/>
          <w:marTop w:val="0"/>
          <w:marBottom w:val="0"/>
          <w:divBdr>
            <w:top w:val="none" w:sz="0" w:space="0" w:color="auto"/>
            <w:left w:val="none" w:sz="0" w:space="0" w:color="auto"/>
            <w:bottom w:val="none" w:sz="0" w:space="0" w:color="auto"/>
            <w:right w:val="none" w:sz="0" w:space="0" w:color="auto"/>
          </w:divBdr>
        </w:div>
        <w:div w:id="1126893666">
          <w:marLeft w:val="0"/>
          <w:marRight w:val="0"/>
          <w:marTop w:val="0"/>
          <w:marBottom w:val="0"/>
          <w:divBdr>
            <w:top w:val="none" w:sz="0" w:space="0" w:color="auto"/>
            <w:left w:val="none" w:sz="0" w:space="0" w:color="auto"/>
            <w:bottom w:val="none" w:sz="0" w:space="0" w:color="auto"/>
            <w:right w:val="none" w:sz="0" w:space="0" w:color="auto"/>
          </w:divBdr>
        </w:div>
        <w:div w:id="810101051">
          <w:marLeft w:val="0"/>
          <w:marRight w:val="0"/>
          <w:marTop w:val="0"/>
          <w:marBottom w:val="0"/>
          <w:divBdr>
            <w:top w:val="none" w:sz="0" w:space="0" w:color="auto"/>
            <w:left w:val="none" w:sz="0" w:space="0" w:color="auto"/>
            <w:bottom w:val="none" w:sz="0" w:space="0" w:color="auto"/>
            <w:right w:val="none" w:sz="0" w:space="0" w:color="auto"/>
          </w:divBdr>
        </w:div>
        <w:div w:id="1475222604">
          <w:marLeft w:val="0"/>
          <w:marRight w:val="0"/>
          <w:marTop w:val="0"/>
          <w:marBottom w:val="0"/>
          <w:divBdr>
            <w:top w:val="none" w:sz="0" w:space="0" w:color="auto"/>
            <w:left w:val="none" w:sz="0" w:space="0" w:color="auto"/>
            <w:bottom w:val="none" w:sz="0" w:space="0" w:color="auto"/>
            <w:right w:val="none" w:sz="0" w:space="0" w:color="auto"/>
          </w:divBdr>
        </w:div>
        <w:div w:id="335773233">
          <w:marLeft w:val="0"/>
          <w:marRight w:val="0"/>
          <w:marTop w:val="0"/>
          <w:marBottom w:val="0"/>
          <w:divBdr>
            <w:top w:val="none" w:sz="0" w:space="0" w:color="auto"/>
            <w:left w:val="none" w:sz="0" w:space="0" w:color="auto"/>
            <w:bottom w:val="none" w:sz="0" w:space="0" w:color="auto"/>
            <w:right w:val="none" w:sz="0" w:space="0" w:color="auto"/>
          </w:divBdr>
        </w:div>
        <w:div w:id="1566261868">
          <w:marLeft w:val="0"/>
          <w:marRight w:val="0"/>
          <w:marTop w:val="0"/>
          <w:marBottom w:val="0"/>
          <w:divBdr>
            <w:top w:val="none" w:sz="0" w:space="0" w:color="auto"/>
            <w:left w:val="none" w:sz="0" w:space="0" w:color="auto"/>
            <w:bottom w:val="none" w:sz="0" w:space="0" w:color="auto"/>
            <w:right w:val="none" w:sz="0" w:space="0" w:color="auto"/>
          </w:divBdr>
        </w:div>
        <w:div w:id="1318338774">
          <w:marLeft w:val="0"/>
          <w:marRight w:val="0"/>
          <w:marTop w:val="0"/>
          <w:marBottom w:val="0"/>
          <w:divBdr>
            <w:top w:val="none" w:sz="0" w:space="0" w:color="auto"/>
            <w:left w:val="none" w:sz="0" w:space="0" w:color="auto"/>
            <w:bottom w:val="none" w:sz="0" w:space="0" w:color="auto"/>
            <w:right w:val="none" w:sz="0" w:space="0" w:color="auto"/>
          </w:divBdr>
        </w:div>
        <w:div w:id="1799252614">
          <w:marLeft w:val="0"/>
          <w:marRight w:val="0"/>
          <w:marTop w:val="0"/>
          <w:marBottom w:val="0"/>
          <w:divBdr>
            <w:top w:val="none" w:sz="0" w:space="0" w:color="auto"/>
            <w:left w:val="none" w:sz="0" w:space="0" w:color="auto"/>
            <w:bottom w:val="none" w:sz="0" w:space="0" w:color="auto"/>
            <w:right w:val="none" w:sz="0" w:space="0" w:color="auto"/>
          </w:divBdr>
        </w:div>
        <w:div w:id="1317340832">
          <w:marLeft w:val="0"/>
          <w:marRight w:val="0"/>
          <w:marTop w:val="0"/>
          <w:marBottom w:val="0"/>
          <w:divBdr>
            <w:top w:val="none" w:sz="0" w:space="0" w:color="auto"/>
            <w:left w:val="none" w:sz="0" w:space="0" w:color="auto"/>
            <w:bottom w:val="none" w:sz="0" w:space="0" w:color="auto"/>
            <w:right w:val="none" w:sz="0" w:space="0" w:color="auto"/>
          </w:divBdr>
        </w:div>
        <w:div w:id="812409769">
          <w:marLeft w:val="0"/>
          <w:marRight w:val="0"/>
          <w:marTop w:val="0"/>
          <w:marBottom w:val="0"/>
          <w:divBdr>
            <w:top w:val="none" w:sz="0" w:space="0" w:color="auto"/>
            <w:left w:val="none" w:sz="0" w:space="0" w:color="auto"/>
            <w:bottom w:val="none" w:sz="0" w:space="0" w:color="auto"/>
            <w:right w:val="none" w:sz="0" w:space="0" w:color="auto"/>
          </w:divBdr>
        </w:div>
        <w:div w:id="1865972452">
          <w:marLeft w:val="0"/>
          <w:marRight w:val="0"/>
          <w:marTop w:val="0"/>
          <w:marBottom w:val="0"/>
          <w:divBdr>
            <w:top w:val="none" w:sz="0" w:space="0" w:color="auto"/>
            <w:left w:val="none" w:sz="0" w:space="0" w:color="auto"/>
            <w:bottom w:val="none" w:sz="0" w:space="0" w:color="auto"/>
            <w:right w:val="none" w:sz="0" w:space="0" w:color="auto"/>
          </w:divBdr>
        </w:div>
        <w:div w:id="465390810">
          <w:marLeft w:val="0"/>
          <w:marRight w:val="0"/>
          <w:marTop w:val="0"/>
          <w:marBottom w:val="0"/>
          <w:divBdr>
            <w:top w:val="none" w:sz="0" w:space="0" w:color="auto"/>
            <w:left w:val="none" w:sz="0" w:space="0" w:color="auto"/>
            <w:bottom w:val="none" w:sz="0" w:space="0" w:color="auto"/>
            <w:right w:val="none" w:sz="0" w:space="0" w:color="auto"/>
          </w:divBdr>
        </w:div>
        <w:div w:id="1714890044">
          <w:marLeft w:val="0"/>
          <w:marRight w:val="0"/>
          <w:marTop w:val="0"/>
          <w:marBottom w:val="0"/>
          <w:divBdr>
            <w:top w:val="none" w:sz="0" w:space="0" w:color="auto"/>
            <w:left w:val="none" w:sz="0" w:space="0" w:color="auto"/>
            <w:bottom w:val="none" w:sz="0" w:space="0" w:color="auto"/>
            <w:right w:val="none" w:sz="0" w:space="0" w:color="auto"/>
          </w:divBdr>
        </w:div>
        <w:div w:id="54553655">
          <w:marLeft w:val="0"/>
          <w:marRight w:val="0"/>
          <w:marTop w:val="0"/>
          <w:marBottom w:val="0"/>
          <w:divBdr>
            <w:top w:val="none" w:sz="0" w:space="0" w:color="auto"/>
            <w:left w:val="none" w:sz="0" w:space="0" w:color="auto"/>
            <w:bottom w:val="none" w:sz="0" w:space="0" w:color="auto"/>
            <w:right w:val="none" w:sz="0" w:space="0" w:color="auto"/>
          </w:divBdr>
        </w:div>
        <w:div w:id="753822561">
          <w:marLeft w:val="0"/>
          <w:marRight w:val="0"/>
          <w:marTop w:val="0"/>
          <w:marBottom w:val="0"/>
          <w:divBdr>
            <w:top w:val="none" w:sz="0" w:space="0" w:color="auto"/>
            <w:left w:val="none" w:sz="0" w:space="0" w:color="auto"/>
            <w:bottom w:val="none" w:sz="0" w:space="0" w:color="auto"/>
            <w:right w:val="none" w:sz="0" w:space="0" w:color="auto"/>
          </w:divBdr>
        </w:div>
        <w:div w:id="251474610">
          <w:marLeft w:val="0"/>
          <w:marRight w:val="0"/>
          <w:marTop w:val="0"/>
          <w:marBottom w:val="0"/>
          <w:divBdr>
            <w:top w:val="none" w:sz="0" w:space="0" w:color="auto"/>
            <w:left w:val="none" w:sz="0" w:space="0" w:color="auto"/>
            <w:bottom w:val="none" w:sz="0" w:space="0" w:color="auto"/>
            <w:right w:val="none" w:sz="0" w:space="0" w:color="auto"/>
          </w:divBdr>
        </w:div>
        <w:div w:id="1627203291">
          <w:marLeft w:val="0"/>
          <w:marRight w:val="0"/>
          <w:marTop w:val="0"/>
          <w:marBottom w:val="0"/>
          <w:divBdr>
            <w:top w:val="none" w:sz="0" w:space="0" w:color="auto"/>
            <w:left w:val="none" w:sz="0" w:space="0" w:color="auto"/>
            <w:bottom w:val="none" w:sz="0" w:space="0" w:color="auto"/>
            <w:right w:val="none" w:sz="0" w:space="0" w:color="auto"/>
          </w:divBdr>
        </w:div>
        <w:div w:id="651953381">
          <w:marLeft w:val="0"/>
          <w:marRight w:val="0"/>
          <w:marTop w:val="0"/>
          <w:marBottom w:val="0"/>
          <w:divBdr>
            <w:top w:val="none" w:sz="0" w:space="0" w:color="auto"/>
            <w:left w:val="none" w:sz="0" w:space="0" w:color="auto"/>
            <w:bottom w:val="none" w:sz="0" w:space="0" w:color="auto"/>
            <w:right w:val="none" w:sz="0" w:space="0" w:color="auto"/>
          </w:divBdr>
        </w:div>
        <w:div w:id="1295450285">
          <w:marLeft w:val="0"/>
          <w:marRight w:val="0"/>
          <w:marTop w:val="0"/>
          <w:marBottom w:val="0"/>
          <w:divBdr>
            <w:top w:val="none" w:sz="0" w:space="0" w:color="auto"/>
            <w:left w:val="none" w:sz="0" w:space="0" w:color="auto"/>
            <w:bottom w:val="none" w:sz="0" w:space="0" w:color="auto"/>
            <w:right w:val="none" w:sz="0" w:space="0" w:color="auto"/>
          </w:divBdr>
        </w:div>
        <w:div w:id="1934045985">
          <w:marLeft w:val="0"/>
          <w:marRight w:val="0"/>
          <w:marTop w:val="0"/>
          <w:marBottom w:val="0"/>
          <w:divBdr>
            <w:top w:val="none" w:sz="0" w:space="0" w:color="auto"/>
            <w:left w:val="none" w:sz="0" w:space="0" w:color="auto"/>
            <w:bottom w:val="none" w:sz="0" w:space="0" w:color="auto"/>
            <w:right w:val="none" w:sz="0" w:space="0" w:color="auto"/>
          </w:divBdr>
        </w:div>
        <w:div w:id="1398631">
          <w:marLeft w:val="0"/>
          <w:marRight w:val="0"/>
          <w:marTop w:val="0"/>
          <w:marBottom w:val="0"/>
          <w:divBdr>
            <w:top w:val="none" w:sz="0" w:space="0" w:color="auto"/>
            <w:left w:val="none" w:sz="0" w:space="0" w:color="auto"/>
            <w:bottom w:val="none" w:sz="0" w:space="0" w:color="auto"/>
            <w:right w:val="none" w:sz="0" w:space="0" w:color="auto"/>
          </w:divBdr>
        </w:div>
        <w:div w:id="918563028">
          <w:marLeft w:val="0"/>
          <w:marRight w:val="0"/>
          <w:marTop w:val="0"/>
          <w:marBottom w:val="0"/>
          <w:divBdr>
            <w:top w:val="none" w:sz="0" w:space="0" w:color="auto"/>
            <w:left w:val="none" w:sz="0" w:space="0" w:color="auto"/>
            <w:bottom w:val="none" w:sz="0" w:space="0" w:color="auto"/>
            <w:right w:val="none" w:sz="0" w:space="0" w:color="auto"/>
          </w:divBdr>
        </w:div>
        <w:div w:id="1406144699">
          <w:marLeft w:val="0"/>
          <w:marRight w:val="0"/>
          <w:marTop w:val="0"/>
          <w:marBottom w:val="0"/>
          <w:divBdr>
            <w:top w:val="none" w:sz="0" w:space="0" w:color="auto"/>
            <w:left w:val="none" w:sz="0" w:space="0" w:color="auto"/>
            <w:bottom w:val="none" w:sz="0" w:space="0" w:color="auto"/>
            <w:right w:val="none" w:sz="0" w:space="0" w:color="auto"/>
          </w:divBdr>
        </w:div>
        <w:div w:id="1778792226">
          <w:marLeft w:val="0"/>
          <w:marRight w:val="0"/>
          <w:marTop w:val="0"/>
          <w:marBottom w:val="0"/>
          <w:divBdr>
            <w:top w:val="none" w:sz="0" w:space="0" w:color="auto"/>
            <w:left w:val="none" w:sz="0" w:space="0" w:color="auto"/>
            <w:bottom w:val="none" w:sz="0" w:space="0" w:color="auto"/>
            <w:right w:val="none" w:sz="0" w:space="0" w:color="auto"/>
          </w:divBdr>
        </w:div>
        <w:div w:id="940258812">
          <w:marLeft w:val="0"/>
          <w:marRight w:val="0"/>
          <w:marTop w:val="0"/>
          <w:marBottom w:val="0"/>
          <w:divBdr>
            <w:top w:val="none" w:sz="0" w:space="0" w:color="auto"/>
            <w:left w:val="none" w:sz="0" w:space="0" w:color="auto"/>
            <w:bottom w:val="none" w:sz="0" w:space="0" w:color="auto"/>
            <w:right w:val="none" w:sz="0" w:space="0" w:color="auto"/>
          </w:divBdr>
        </w:div>
        <w:div w:id="243420223">
          <w:marLeft w:val="0"/>
          <w:marRight w:val="0"/>
          <w:marTop w:val="0"/>
          <w:marBottom w:val="0"/>
          <w:divBdr>
            <w:top w:val="none" w:sz="0" w:space="0" w:color="auto"/>
            <w:left w:val="none" w:sz="0" w:space="0" w:color="auto"/>
            <w:bottom w:val="none" w:sz="0" w:space="0" w:color="auto"/>
            <w:right w:val="none" w:sz="0" w:space="0" w:color="auto"/>
          </w:divBdr>
        </w:div>
        <w:div w:id="769163173">
          <w:marLeft w:val="0"/>
          <w:marRight w:val="0"/>
          <w:marTop w:val="0"/>
          <w:marBottom w:val="0"/>
          <w:divBdr>
            <w:top w:val="none" w:sz="0" w:space="0" w:color="auto"/>
            <w:left w:val="none" w:sz="0" w:space="0" w:color="auto"/>
            <w:bottom w:val="none" w:sz="0" w:space="0" w:color="auto"/>
            <w:right w:val="none" w:sz="0" w:space="0" w:color="auto"/>
          </w:divBdr>
        </w:div>
        <w:div w:id="108742303">
          <w:marLeft w:val="0"/>
          <w:marRight w:val="0"/>
          <w:marTop w:val="0"/>
          <w:marBottom w:val="0"/>
          <w:divBdr>
            <w:top w:val="none" w:sz="0" w:space="0" w:color="auto"/>
            <w:left w:val="none" w:sz="0" w:space="0" w:color="auto"/>
            <w:bottom w:val="none" w:sz="0" w:space="0" w:color="auto"/>
            <w:right w:val="none" w:sz="0" w:space="0" w:color="auto"/>
          </w:divBdr>
        </w:div>
        <w:div w:id="1863862975">
          <w:marLeft w:val="0"/>
          <w:marRight w:val="0"/>
          <w:marTop w:val="0"/>
          <w:marBottom w:val="0"/>
          <w:divBdr>
            <w:top w:val="none" w:sz="0" w:space="0" w:color="auto"/>
            <w:left w:val="none" w:sz="0" w:space="0" w:color="auto"/>
            <w:bottom w:val="none" w:sz="0" w:space="0" w:color="auto"/>
            <w:right w:val="none" w:sz="0" w:space="0" w:color="auto"/>
          </w:divBdr>
        </w:div>
        <w:div w:id="651759468">
          <w:marLeft w:val="0"/>
          <w:marRight w:val="0"/>
          <w:marTop w:val="0"/>
          <w:marBottom w:val="0"/>
          <w:divBdr>
            <w:top w:val="none" w:sz="0" w:space="0" w:color="auto"/>
            <w:left w:val="none" w:sz="0" w:space="0" w:color="auto"/>
            <w:bottom w:val="none" w:sz="0" w:space="0" w:color="auto"/>
            <w:right w:val="none" w:sz="0" w:space="0" w:color="auto"/>
          </w:divBdr>
        </w:div>
        <w:div w:id="594677248">
          <w:marLeft w:val="0"/>
          <w:marRight w:val="0"/>
          <w:marTop w:val="0"/>
          <w:marBottom w:val="0"/>
          <w:divBdr>
            <w:top w:val="none" w:sz="0" w:space="0" w:color="auto"/>
            <w:left w:val="none" w:sz="0" w:space="0" w:color="auto"/>
            <w:bottom w:val="none" w:sz="0" w:space="0" w:color="auto"/>
            <w:right w:val="none" w:sz="0" w:space="0" w:color="auto"/>
          </w:divBdr>
        </w:div>
        <w:div w:id="879631675">
          <w:marLeft w:val="0"/>
          <w:marRight w:val="0"/>
          <w:marTop w:val="0"/>
          <w:marBottom w:val="0"/>
          <w:divBdr>
            <w:top w:val="none" w:sz="0" w:space="0" w:color="auto"/>
            <w:left w:val="none" w:sz="0" w:space="0" w:color="auto"/>
            <w:bottom w:val="none" w:sz="0" w:space="0" w:color="auto"/>
            <w:right w:val="none" w:sz="0" w:space="0" w:color="auto"/>
          </w:divBdr>
        </w:div>
        <w:div w:id="1806123807">
          <w:marLeft w:val="0"/>
          <w:marRight w:val="0"/>
          <w:marTop w:val="0"/>
          <w:marBottom w:val="0"/>
          <w:divBdr>
            <w:top w:val="none" w:sz="0" w:space="0" w:color="auto"/>
            <w:left w:val="none" w:sz="0" w:space="0" w:color="auto"/>
            <w:bottom w:val="none" w:sz="0" w:space="0" w:color="auto"/>
            <w:right w:val="none" w:sz="0" w:space="0" w:color="auto"/>
          </w:divBdr>
        </w:div>
        <w:div w:id="606275904">
          <w:marLeft w:val="0"/>
          <w:marRight w:val="0"/>
          <w:marTop w:val="0"/>
          <w:marBottom w:val="0"/>
          <w:divBdr>
            <w:top w:val="none" w:sz="0" w:space="0" w:color="auto"/>
            <w:left w:val="none" w:sz="0" w:space="0" w:color="auto"/>
            <w:bottom w:val="none" w:sz="0" w:space="0" w:color="auto"/>
            <w:right w:val="none" w:sz="0" w:space="0" w:color="auto"/>
          </w:divBdr>
        </w:div>
        <w:div w:id="1958828822">
          <w:marLeft w:val="0"/>
          <w:marRight w:val="0"/>
          <w:marTop w:val="0"/>
          <w:marBottom w:val="0"/>
          <w:divBdr>
            <w:top w:val="none" w:sz="0" w:space="0" w:color="auto"/>
            <w:left w:val="none" w:sz="0" w:space="0" w:color="auto"/>
            <w:bottom w:val="none" w:sz="0" w:space="0" w:color="auto"/>
            <w:right w:val="none" w:sz="0" w:space="0" w:color="auto"/>
          </w:divBdr>
        </w:div>
        <w:div w:id="190609242">
          <w:marLeft w:val="0"/>
          <w:marRight w:val="0"/>
          <w:marTop w:val="0"/>
          <w:marBottom w:val="0"/>
          <w:divBdr>
            <w:top w:val="none" w:sz="0" w:space="0" w:color="auto"/>
            <w:left w:val="none" w:sz="0" w:space="0" w:color="auto"/>
            <w:bottom w:val="none" w:sz="0" w:space="0" w:color="auto"/>
            <w:right w:val="none" w:sz="0" w:space="0" w:color="auto"/>
          </w:divBdr>
        </w:div>
        <w:div w:id="1685551125">
          <w:marLeft w:val="0"/>
          <w:marRight w:val="0"/>
          <w:marTop w:val="0"/>
          <w:marBottom w:val="0"/>
          <w:divBdr>
            <w:top w:val="none" w:sz="0" w:space="0" w:color="auto"/>
            <w:left w:val="none" w:sz="0" w:space="0" w:color="auto"/>
            <w:bottom w:val="none" w:sz="0" w:space="0" w:color="auto"/>
            <w:right w:val="none" w:sz="0" w:space="0" w:color="auto"/>
          </w:divBdr>
        </w:div>
        <w:div w:id="1756629802">
          <w:marLeft w:val="0"/>
          <w:marRight w:val="0"/>
          <w:marTop w:val="0"/>
          <w:marBottom w:val="0"/>
          <w:divBdr>
            <w:top w:val="none" w:sz="0" w:space="0" w:color="auto"/>
            <w:left w:val="none" w:sz="0" w:space="0" w:color="auto"/>
            <w:bottom w:val="none" w:sz="0" w:space="0" w:color="auto"/>
            <w:right w:val="none" w:sz="0" w:space="0" w:color="auto"/>
          </w:divBdr>
        </w:div>
        <w:div w:id="1604999790">
          <w:marLeft w:val="0"/>
          <w:marRight w:val="0"/>
          <w:marTop w:val="0"/>
          <w:marBottom w:val="0"/>
          <w:divBdr>
            <w:top w:val="none" w:sz="0" w:space="0" w:color="auto"/>
            <w:left w:val="none" w:sz="0" w:space="0" w:color="auto"/>
            <w:bottom w:val="none" w:sz="0" w:space="0" w:color="auto"/>
            <w:right w:val="none" w:sz="0" w:space="0" w:color="auto"/>
          </w:divBdr>
        </w:div>
        <w:div w:id="1098603156">
          <w:marLeft w:val="0"/>
          <w:marRight w:val="0"/>
          <w:marTop w:val="0"/>
          <w:marBottom w:val="0"/>
          <w:divBdr>
            <w:top w:val="none" w:sz="0" w:space="0" w:color="auto"/>
            <w:left w:val="none" w:sz="0" w:space="0" w:color="auto"/>
            <w:bottom w:val="none" w:sz="0" w:space="0" w:color="auto"/>
            <w:right w:val="none" w:sz="0" w:space="0" w:color="auto"/>
          </w:divBdr>
        </w:div>
        <w:div w:id="1979605707">
          <w:marLeft w:val="0"/>
          <w:marRight w:val="0"/>
          <w:marTop w:val="0"/>
          <w:marBottom w:val="0"/>
          <w:divBdr>
            <w:top w:val="none" w:sz="0" w:space="0" w:color="auto"/>
            <w:left w:val="none" w:sz="0" w:space="0" w:color="auto"/>
            <w:bottom w:val="none" w:sz="0" w:space="0" w:color="auto"/>
            <w:right w:val="none" w:sz="0" w:space="0" w:color="auto"/>
          </w:divBdr>
        </w:div>
        <w:div w:id="802187596">
          <w:marLeft w:val="0"/>
          <w:marRight w:val="0"/>
          <w:marTop w:val="0"/>
          <w:marBottom w:val="0"/>
          <w:divBdr>
            <w:top w:val="none" w:sz="0" w:space="0" w:color="auto"/>
            <w:left w:val="none" w:sz="0" w:space="0" w:color="auto"/>
            <w:bottom w:val="none" w:sz="0" w:space="0" w:color="auto"/>
            <w:right w:val="none" w:sz="0" w:space="0" w:color="auto"/>
          </w:divBdr>
        </w:div>
        <w:div w:id="875775244">
          <w:marLeft w:val="0"/>
          <w:marRight w:val="0"/>
          <w:marTop w:val="0"/>
          <w:marBottom w:val="0"/>
          <w:divBdr>
            <w:top w:val="none" w:sz="0" w:space="0" w:color="auto"/>
            <w:left w:val="none" w:sz="0" w:space="0" w:color="auto"/>
            <w:bottom w:val="none" w:sz="0" w:space="0" w:color="auto"/>
            <w:right w:val="none" w:sz="0" w:space="0" w:color="auto"/>
          </w:divBdr>
        </w:div>
        <w:div w:id="28994163">
          <w:marLeft w:val="0"/>
          <w:marRight w:val="0"/>
          <w:marTop w:val="0"/>
          <w:marBottom w:val="0"/>
          <w:divBdr>
            <w:top w:val="none" w:sz="0" w:space="0" w:color="auto"/>
            <w:left w:val="none" w:sz="0" w:space="0" w:color="auto"/>
            <w:bottom w:val="none" w:sz="0" w:space="0" w:color="auto"/>
            <w:right w:val="none" w:sz="0" w:space="0" w:color="auto"/>
          </w:divBdr>
        </w:div>
        <w:div w:id="1501123004">
          <w:marLeft w:val="0"/>
          <w:marRight w:val="0"/>
          <w:marTop w:val="0"/>
          <w:marBottom w:val="0"/>
          <w:divBdr>
            <w:top w:val="none" w:sz="0" w:space="0" w:color="auto"/>
            <w:left w:val="none" w:sz="0" w:space="0" w:color="auto"/>
            <w:bottom w:val="none" w:sz="0" w:space="0" w:color="auto"/>
            <w:right w:val="none" w:sz="0" w:space="0" w:color="auto"/>
          </w:divBdr>
        </w:div>
        <w:div w:id="1229808847">
          <w:marLeft w:val="0"/>
          <w:marRight w:val="0"/>
          <w:marTop w:val="0"/>
          <w:marBottom w:val="0"/>
          <w:divBdr>
            <w:top w:val="none" w:sz="0" w:space="0" w:color="auto"/>
            <w:left w:val="none" w:sz="0" w:space="0" w:color="auto"/>
            <w:bottom w:val="none" w:sz="0" w:space="0" w:color="auto"/>
            <w:right w:val="none" w:sz="0" w:space="0" w:color="auto"/>
          </w:divBdr>
        </w:div>
        <w:div w:id="2017342570">
          <w:marLeft w:val="0"/>
          <w:marRight w:val="0"/>
          <w:marTop w:val="0"/>
          <w:marBottom w:val="0"/>
          <w:divBdr>
            <w:top w:val="none" w:sz="0" w:space="0" w:color="auto"/>
            <w:left w:val="none" w:sz="0" w:space="0" w:color="auto"/>
            <w:bottom w:val="none" w:sz="0" w:space="0" w:color="auto"/>
            <w:right w:val="none" w:sz="0" w:space="0" w:color="auto"/>
          </w:divBdr>
        </w:div>
        <w:div w:id="1831941561">
          <w:marLeft w:val="0"/>
          <w:marRight w:val="0"/>
          <w:marTop w:val="0"/>
          <w:marBottom w:val="0"/>
          <w:divBdr>
            <w:top w:val="none" w:sz="0" w:space="0" w:color="auto"/>
            <w:left w:val="none" w:sz="0" w:space="0" w:color="auto"/>
            <w:bottom w:val="none" w:sz="0" w:space="0" w:color="auto"/>
            <w:right w:val="none" w:sz="0" w:space="0" w:color="auto"/>
          </w:divBdr>
        </w:div>
        <w:div w:id="12348532">
          <w:marLeft w:val="0"/>
          <w:marRight w:val="0"/>
          <w:marTop w:val="0"/>
          <w:marBottom w:val="0"/>
          <w:divBdr>
            <w:top w:val="none" w:sz="0" w:space="0" w:color="auto"/>
            <w:left w:val="none" w:sz="0" w:space="0" w:color="auto"/>
            <w:bottom w:val="none" w:sz="0" w:space="0" w:color="auto"/>
            <w:right w:val="none" w:sz="0" w:space="0" w:color="auto"/>
          </w:divBdr>
        </w:div>
        <w:div w:id="1488978574">
          <w:marLeft w:val="0"/>
          <w:marRight w:val="0"/>
          <w:marTop w:val="0"/>
          <w:marBottom w:val="0"/>
          <w:divBdr>
            <w:top w:val="none" w:sz="0" w:space="0" w:color="auto"/>
            <w:left w:val="none" w:sz="0" w:space="0" w:color="auto"/>
            <w:bottom w:val="none" w:sz="0" w:space="0" w:color="auto"/>
            <w:right w:val="none" w:sz="0" w:space="0" w:color="auto"/>
          </w:divBdr>
        </w:div>
        <w:div w:id="296106332">
          <w:marLeft w:val="0"/>
          <w:marRight w:val="0"/>
          <w:marTop w:val="0"/>
          <w:marBottom w:val="0"/>
          <w:divBdr>
            <w:top w:val="none" w:sz="0" w:space="0" w:color="auto"/>
            <w:left w:val="none" w:sz="0" w:space="0" w:color="auto"/>
            <w:bottom w:val="none" w:sz="0" w:space="0" w:color="auto"/>
            <w:right w:val="none" w:sz="0" w:space="0" w:color="auto"/>
          </w:divBdr>
        </w:div>
        <w:div w:id="554581687">
          <w:marLeft w:val="0"/>
          <w:marRight w:val="0"/>
          <w:marTop w:val="0"/>
          <w:marBottom w:val="0"/>
          <w:divBdr>
            <w:top w:val="none" w:sz="0" w:space="0" w:color="auto"/>
            <w:left w:val="none" w:sz="0" w:space="0" w:color="auto"/>
            <w:bottom w:val="none" w:sz="0" w:space="0" w:color="auto"/>
            <w:right w:val="none" w:sz="0" w:space="0" w:color="auto"/>
          </w:divBdr>
        </w:div>
        <w:div w:id="449053340">
          <w:marLeft w:val="0"/>
          <w:marRight w:val="0"/>
          <w:marTop w:val="0"/>
          <w:marBottom w:val="0"/>
          <w:divBdr>
            <w:top w:val="none" w:sz="0" w:space="0" w:color="auto"/>
            <w:left w:val="none" w:sz="0" w:space="0" w:color="auto"/>
            <w:bottom w:val="none" w:sz="0" w:space="0" w:color="auto"/>
            <w:right w:val="none" w:sz="0" w:space="0" w:color="auto"/>
          </w:divBdr>
        </w:div>
        <w:div w:id="376785103">
          <w:marLeft w:val="0"/>
          <w:marRight w:val="0"/>
          <w:marTop w:val="0"/>
          <w:marBottom w:val="0"/>
          <w:divBdr>
            <w:top w:val="none" w:sz="0" w:space="0" w:color="auto"/>
            <w:left w:val="none" w:sz="0" w:space="0" w:color="auto"/>
            <w:bottom w:val="none" w:sz="0" w:space="0" w:color="auto"/>
            <w:right w:val="none" w:sz="0" w:space="0" w:color="auto"/>
          </w:divBdr>
        </w:div>
        <w:div w:id="1027607809">
          <w:marLeft w:val="0"/>
          <w:marRight w:val="0"/>
          <w:marTop w:val="0"/>
          <w:marBottom w:val="0"/>
          <w:divBdr>
            <w:top w:val="none" w:sz="0" w:space="0" w:color="auto"/>
            <w:left w:val="none" w:sz="0" w:space="0" w:color="auto"/>
            <w:bottom w:val="none" w:sz="0" w:space="0" w:color="auto"/>
            <w:right w:val="none" w:sz="0" w:space="0" w:color="auto"/>
          </w:divBdr>
        </w:div>
        <w:div w:id="1509635043">
          <w:marLeft w:val="0"/>
          <w:marRight w:val="0"/>
          <w:marTop w:val="0"/>
          <w:marBottom w:val="0"/>
          <w:divBdr>
            <w:top w:val="none" w:sz="0" w:space="0" w:color="auto"/>
            <w:left w:val="none" w:sz="0" w:space="0" w:color="auto"/>
            <w:bottom w:val="none" w:sz="0" w:space="0" w:color="auto"/>
            <w:right w:val="none" w:sz="0" w:space="0" w:color="auto"/>
          </w:divBdr>
        </w:div>
        <w:div w:id="606238518">
          <w:marLeft w:val="0"/>
          <w:marRight w:val="0"/>
          <w:marTop w:val="0"/>
          <w:marBottom w:val="0"/>
          <w:divBdr>
            <w:top w:val="none" w:sz="0" w:space="0" w:color="auto"/>
            <w:left w:val="none" w:sz="0" w:space="0" w:color="auto"/>
            <w:bottom w:val="none" w:sz="0" w:space="0" w:color="auto"/>
            <w:right w:val="none" w:sz="0" w:space="0" w:color="auto"/>
          </w:divBdr>
        </w:div>
        <w:div w:id="1964731834">
          <w:marLeft w:val="0"/>
          <w:marRight w:val="0"/>
          <w:marTop w:val="0"/>
          <w:marBottom w:val="0"/>
          <w:divBdr>
            <w:top w:val="none" w:sz="0" w:space="0" w:color="auto"/>
            <w:left w:val="none" w:sz="0" w:space="0" w:color="auto"/>
            <w:bottom w:val="none" w:sz="0" w:space="0" w:color="auto"/>
            <w:right w:val="none" w:sz="0" w:space="0" w:color="auto"/>
          </w:divBdr>
        </w:div>
        <w:div w:id="843975591">
          <w:marLeft w:val="0"/>
          <w:marRight w:val="0"/>
          <w:marTop w:val="0"/>
          <w:marBottom w:val="0"/>
          <w:divBdr>
            <w:top w:val="none" w:sz="0" w:space="0" w:color="auto"/>
            <w:left w:val="none" w:sz="0" w:space="0" w:color="auto"/>
            <w:bottom w:val="none" w:sz="0" w:space="0" w:color="auto"/>
            <w:right w:val="none" w:sz="0" w:space="0" w:color="auto"/>
          </w:divBdr>
        </w:div>
        <w:div w:id="496270150">
          <w:marLeft w:val="0"/>
          <w:marRight w:val="0"/>
          <w:marTop w:val="0"/>
          <w:marBottom w:val="0"/>
          <w:divBdr>
            <w:top w:val="none" w:sz="0" w:space="0" w:color="auto"/>
            <w:left w:val="none" w:sz="0" w:space="0" w:color="auto"/>
            <w:bottom w:val="none" w:sz="0" w:space="0" w:color="auto"/>
            <w:right w:val="none" w:sz="0" w:space="0" w:color="auto"/>
          </w:divBdr>
        </w:div>
        <w:div w:id="1567909933">
          <w:marLeft w:val="0"/>
          <w:marRight w:val="0"/>
          <w:marTop w:val="0"/>
          <w:marBottom w:val="0"/>
          <w:divBdr>
            <w:top w:val="none" w:sz="0" w:space="0" w:color="auto"/>
            <w:left w:val="none" w:sz="0" w:space="0" w:color="auto"/>
            <w:bottom w:val="none" w:sz="0" w:space="0" w:color="auto"/>
            <w:right w:val="none" w:sz="0" w:space="0" w:color="auto"/>
          </w:divBdr>
        </w:div>
        <w:div w:id="711659037">
          <w:marLeft w:val="0"/>
          <w:marRight w:val="0"/>
          <w:marTop w:val="0"/>
          <w:marBottom w:val="0"/>
          <w:divBdr>
            <w:top w:val="none" w:sz="0" w:space="0" w:color="auto"/>
            <w:left w:val="none" w:sz="0" w:space="0" w:color="auto"/>
            <w:bottom w:val="none" w:sz="0" w:space="0" w:color="auto"/>
            <w:right w:val="none" w:sz="0" w:space="0" w:color="auto"/>
          </w:divBdr>
        </w:div>
        <w:div w:id="229311496">
          <w:marLeft w:val="0"/>
          <w:marRight w:val="0"/>
          <w:marTop w:val="0"/>
          <w:marBottom w:val="0"/>
          <w:divBdr>
            <w:top w:val="none" w:sz="0" w:space="0" w:color="auto"/>
            <w:left w:val="none" w:sz="0" w:space="0" w:color="auto"/>
            <w:bottom w:val="none" w:sz="0" w:space="0" w:color="auto"/>
            <w:right w:val="none" w:sz="0" w:space="0" w:color="auto"/>
          </w:divBdr>
        </w:div>
        <w:div w:id="855079063">
          <w:marLeft w:val="0"/>
          <w:marRight w:val="0"/>
          <w:marTop w:val="0"/>
          <w:marBottom w:val="0"/>
          <w:divBdr>
            <w:top w:val="none" w:sz="0" w:space="0" w:color="auto"/>
            <w:left w:val="none" w:sz="0" w:space="0" w:color="auto"/>
            <w:bottom w:val="none" w:sz="0" w:space="0" w:color="auto"/>
            <w:right w:val="none" w:sz="0" w:space="0" w:color="auto"/>
          </w:divBdr>
        </w:div>
        <w:div w:id="1379939609">
          <w:marLeft w:val="0"/>
          <w:marRight w:val="0"/>
          <w:marTop w:val="0"/>
          <w:marBottom w:val="0"/>
          <w:divBdr>
            <w:top w:val="none" w:sz="0" w:space="0" w:color="auto"/>
            <w:left w:val="none" w:sz="0" w:space="0" w:color="auto"/>
            <w:bottom w:val="none" w:sz="0" w:space="0" w:color="auto"/>
            <w:right w:val="none" w:sz="0" w:space="0" w:color="auto"/>
          </w:divBdr>
        </w:div>
        <w:div w:id="297229663">
          <w:marLeft w:val="0"/>
          <w:marRight w:val="0"/>
          <w:marTop w:val="0"/>
          <w:marBottom w:val="0"/>
          <w:divBdr>
            <w:top w:val="none" w:sz="0" w:space="0" w:color="auto"/>
            <w:left w:val="none" w:sz="0" w:space="0" w:color="auto"/>
            <w:bottom w:val="none" w:sz="0" w:space="0" w:color="auto"/>
            <w:right w:val="none" w:sz="0" w:space="0" w:color="auto"/>
          </w:divBdr>
        </w:div>
        <w:div w:id="401637187">
          <w:marLeft w:val="0"/>
          <w:marRight w:val="0"/>
          <w:marTop w:val="0"/>
          <w:marBottom w:val="0"/>
          <w:divBdr>
            <w:top w:val="none" w:sz="0" w:space="0" w:color="auto"/>
            <w:left w:val="none" w:sz="0" w:space="0" w:color="auto"/>
            <w:bottom w:val="none" w:sz="0" w:space="0" w:color="auto"/>
            <w:right w:val="none" w:sz="0" w:space="0" w:color="auto"/>
          </w:divBdr>
        </w:div>
        <w:div w:id="1326859023">
          <w:marLeft w:val="0"/>
          <w:marRight w:val="0"/>
          <w:marTop w:val="0"/>
          <w:marBottom w:val="0"/>
          <w:divBdr>
            <w:top w:val="none" w:sz="0" w:space="0" w:color="auto"/>
            <w:left w:val="none" w:sz="0" w:space="0" w:color="auto"/>
            <w:bottom w:val="none" w:sz="0" w:space="0" w:color="auto"/>
            <w:right w:val="none" w:sz="0" w:space="0" w:color="auto"/>
          </w:divBdr>
        </w:div>
        <w:div w:id="532614941">
          <w:marLeft w:val="0"/>
          <w:marRight w:val="0"/>
          <w:marTop w:val="0"/>
          <w:marBottom w:val="0"/>
          <w:divBdr>
            <w:top w:val="none" w:sz="0" w:space="0" w:color="auto"/>
            <w:left w:val="none" w:sz="0" w:space="0" w:color="auto"/>
            <w:bottom w:val="none" w:sz="0" w:space="0" w:color="auto"/>
            <w:right w:val="none" w:sz="0" w:space="0" w:color="auto"/>
          </w:divBdr>
        </w:div>
        <w:div w:id="1779831383">
          <w:marLeft w:val="0"/>
          <w:marRight w:val="0"/>
          <w:marTop w:val="0"/>
          <w:marBottom w:val="0"/>
          <w:divBdr>
            <w:top w:val="none" w:sz="0" w:space="0" w:color="auto"/>
            <w:left w:val="none" w:sz="0" w:space="0" w:color="auto"/>
            <w:bottom w:val="none" w:sz="0" w:space="0" w:color="auto"/>
            <w:right w:val="none" w:sz="0" w:space="0" w:color="auto"/>
          </w:divBdr>
        </w:div>
        <w:div w:id="549878460">
          <w:marLeft w:val="0"/>
          <w:marRight w:val="0"/>
          <w:marTop w:val="0"/>
          <w:marBottom w:val="0"/>
          <w:divBdr>
            <w:top w:val="none" w:sz="0" w:space="0" w:color="auto"/>
            <w:left w:val="none" w:sz="0" w:space="0" w:color="auto"/>
            <w:bottom w:val="none" w:sz="0" w:space="0" w:color="auto"/>
            <w:right w:val="none" w:sz="0" w:space="0" w:color="auto"/>
          </w:divBdr>
        </w:div>
        <w:div w:id="448740705">
          <w:marLeft w:val="0"/>
          <w:marRight w:val="0"/>
          <w:marTop w:val="0"/>
          <w:marBottom w:val="0"/>
          <w:divBdr>
            <w:top w:val="none" w:sz="0" w:space="0" w:color="auto"/>
            <w:left w:val="none" w:sz="0" w:space="0" w:color="auto"/>
            <w:bottom w:val="none" w:sz="0" w:space="0" w:color="auto"/>
            <w:right w:val="none" w:sz="0" w:space="0" w:color="auto"/>
          </w:divBdr>
        </w:div>
        <w:div w:id="1180392787">
          <w:marLeft w:val="0"/>
          <w:marRight w:val="0"/>
          <w:marTop w:val="0"/>
          <w:marBottom w:val="0"/>
          <w:divBdr>
            <w:top w:val="none" w:sz="0" w:space="0" w:color="auto"/>
            <w:left w:val="none" w:sz="0" w:space="0" w:color="auto"/>
            <w:bottom w:val="none" w:sz="0" w:space="0" w:color="auto"/>
            <w:right w:val="none" w:sz="0" w:space="0" w:color="auto"/>
          </w:divBdr>
        </w:div>
        <w:div w:id="1840807063">
          <w:marLeft w:val="0"/>
          <w:marRight w:val="0"/>
          <w:marTop w:val="0"/>
          <w:marBottom w:val="0"/>
          <w:divBdr>
            <w:top w:val="none" w:sz="0" w:space="0" w:color="auto"/>
            <w:left w:val="none" w:sz="0" w:space="0" w:color="auto"/>
            <w:bottom w:val="none" w:sz="0" w:space="0" w:color="auto"/>
            <w:right w:val="none" w:sz="0" w:space="0" w:color="auto"/>
          </w:divBdr>
        </w:div>
        <w:div w:id="1444881010">
          <w:marLeft w:val="0"/>
          <w:marRight w:val="0"/>
          <w:marTop w:val="0"/>
          <w:marBottom w:val="0"/>
          <w:divBdr>
            <w:top w:val="none" w:sz="0" w:space="0" w:color="auto"/>
            <w:left w:val="none" w:sz="0" w:space="0" w:color="auto"/>
            <w:bottom w:val="none" w:sz="0" w:space="0" w:color="auto"/>
            <w:right w:val="none" w:sz="0" w:space="0" w:color="auto"/>
          </w:divBdr>
        </w:div>
        <w:div w:id="233856618">
          <w:marLeft w:val="0"/>
          <w:marRight w:val="0"/>
          <w:marTop w:val="0"/>
          <w:marBottom w:val="0"/>
          <w:divBdr>
            <w:top w:val="none" w:sz="0" w:space="0" w:color="auto"/>
            <w:left w:val="none" w:sz="0" w:space="0" w:color="auto"/>
            <w:bottom w:val="none" w:sz="0" w:space="0" w:color="auto"/>
            <w:right w:val="none" w:sz="0" w:space="0" w:color="auto"/>
          </w:divBdr>
        </w:div>
        <w:div w:id="895973259">
          <w:marLeft w:val="0"/>
          <w:marRight w:val="0"/>
          <w:marTop w:val="0"/>
          <w:marBottom w:val="0"/>
          <w:divBdr>
            <w:top w:val="none" w:sz="0" w:space="0" w:color="auto"/>
            <w:left w:val="none" w:sz="0" w:space="0" w:color="auto"/>
            <w:bottom w:val="none" w:sz="0" w:space="0" w:color="auto"/>
            <w:right w:val="none" w:sz="0" w:space="0" w:color="auto"/>
          </w:divBdr>
        </w:div>
        <w:div w:id="815684684">
          <w:marLeft w:val="0"/>
          <w:marRight w:val="0"/>
          <w:marTop w:val="0"/>
          <w:marBottom w:val="0"/>
          <w:divBdr>
            <w:top w:val="none" w:sz="0" w:space="0" w:color="auto"/>
            <w:left w:val="none" w:sz="0" w:space="0" w:color="auto"/>
            <w:bottom w:val="none" w:sz="0" w:space="0" w:color="auto"/>
            <w:right w:val="none" w:sz="0" w:space="0" w:color="auto"/>
          </w:divBdr>
        </w:div>
        <w:div w:id="2065375046">
          <w:marLeft w:val="0"/>
          <w:marRight w:val="0"/>
          <w:marTop w:val="0"/>
          <w:marBottom w:val="0"/>
          <w:divBdr>
            <w:top w:val="none" w:sz="0" w:space="0" w:color="auto"/>
            <w:left w:val="none" w:sz="0" w:space="0" w:color="auto"/>
            <w:bottom w:val="none" w:sz="0" w:space="0" w:color="auto"/>
            <w:right w:val="none" w:sz="0" w:space="0" w:color="auto"/>
          </w:divBdr>
        </w:div>
        <w:div w:id="1531263819">
          <w:marLeft w:val="0"/>
          <w:marRight w:val="0"/>
          <w:marTop w:val="0"/>
          <w:marBottom w:val="0"/>
          <w:divBdr>
            <w:top w:val="none" w:sz="0" w:space="0" w:color="auto"/>
            <w:left w:val="none" w:sz="0" w:space="0" w:color="auto"/>
            <w:bottom w:val="none" w:sz="0" w:space="0" w:color="auto"/>
            <w:right w:val="none" w:sz="0" w:space="0" w:color="auto"/>
          </w:divBdr>
        </w:div>
        <w:div w:id="1163469342">
          <w:marLeft w:val="0"/>
          <w:marRight w:val="0"/>
          <w:marTop w:val="0"/>
          <w:marBottom w:val="0"/>
          <w:divBdr>
            <w:top w:val="none" w:sz="0" w:space="0" w:color="auto"/>
            <w:left w:val="none" w:sz="0" w:space="0" w:color="auto"/>
            <w:bottom w:val="none" w:sz="0" w:space="0" w:color="auto"/>
            <w:right w:val="none" w:sz="0" w:space="0" w:color="auto"/>
          </w:divBdr>
        </w:div>
        <w:div w:id="1917402020">
          <w:marLeft w:val="0"/>
          <w:marRight w:val="0"/>
          <w:marTop w:val="0"/>
          <w:marBottom w:val="0"/>
          <w:divBdr>
            <w:top w:val="none" w:sz="0" w:space="0" w:color="auto"/>
            <w:left w:val="none" w:sz="0" w:space="0" w:color="auto"/>
            <w:bottom w:val="none" w:sz="0" w:space="0" w:color="auto"/>
            <w:right w:val="none" w:sz="0" w:space="0" w:color="auto"/>
          </w:divBdr>
        </w:div>
        <w:div w:id="487016455">
          <w:marLeft w:val="0"/>
          <w:marRight w:val="0"/>
          <w:marTop w:val="0"/>
          <w:marBottom w:val="0"/>
          <w:divBdr>
            <w:top w:val="none" w:sz="0" w:space="0" w:color="auto"/>
            <w:left w:val="none" w:sz="0" w:space="0" w:color="auto"/>
            <w:bottom w:val="none" w:sz="0" w:space="0" w:color="auto"/>
            <w:right w:val="none" w:sz="0" w:space="0" w:color="auto"/>
          </w:divBdr>
        </w:div>
        <w:div w:id="1568150556">
          <w:marLeft w:val="0"/>
          <w:marRight w:val="0"/>
          <w:marTop w:val="0"/>
          <w:marBottom w:val="0"/>
          <w:divBdr>
            <w:top w:val="none" w:sz="0" w:space="0" w:color="auto"/>
            <w:left w:val="none" w:sz="0" w:space="0" w:color="auto"/>
            <w:bottom w:val="none" w:sz="0" w:space="0" w:color="auto"/>
            <w:right w:val="none" w:sz="0" w:space="0" w:color="auto"/>
          </w:divBdr>
        </w:div>
        <w:div w:id="1964727791">
          <w:marLeft w:val="0"/>
          <w:marRight w:val="0"/>
          <w:marTop w:val="0"/>
          <w:marBottom w:val="0"/>
          <w:divBdr>
            <w:top w:val="none" w:sz="0" w:space="0" w:color="auto"/>
            <w:left w:val="none" w:sz="0" w:space="0" w:color="auto"/>
            <w:bottom w:val="none" w:sz="0" w:space="0" w:color="auto"/>
            <w:right w:val="none" w:sz="0" w:space="0" w:color="auto"/>
          </w:divBdr>
        </w:div>
        <w:div w:id="1140806418">
          <w:marLeft w:val="0"/>
          <w:marRight w:val="0"/>
          <w:marTop w:val="0"/>
          <w:marBottom w:val="0"/>
          <w:divBdr>
            <w:top w:val="none" w:sz="0" w:space="0" w:color="auto"/>
            <w:left w:val="none" w:sz="0" w:space="0" w:color="auto"/>
            <w:bottom w:val="none" w:sz="0" w:space="0" w:color="auto"/>
            <w:right w:val="none" w:sz="0" w:space="0" w:color="auto"/>
          </w:divBdr>
        </w:div>
        <w:div w:id="51928918">
          <w:marLeft w:val="0"/>
          <w:marRight w:val="0"/>
          <w:marTop w:val="0"/>
          <w:marBottom w:val="0"/>
          <w:divBdr>
            <w:top w:val="none" w:sz="0" w:space="0" w:color="auto"/>
            <w:left w:val="none" w:sz="0" w:space="0" w:color="auto"/>
            <w:bottom w:val="none" w:sz="0" w:space="0" w:color="auto"/>
            <w:right w:val="none" w:sz="0" w:space="0" w:color="auto"/>
          </w:divBdr>
        </w:div>
        <w:div w:id="2051303454">
          <w:marLeft w:val="0"/>
          <w:marRight w:val="0"/>
          <w:marTop w:val="0"/>
          <w:marBottom w:val="0"/>
          <w:divBdr>
            <w:top w:val="none" w:sz="0" w:space="0" w:color="auto"/>
            <w:left w:val="none" w:sz="0" w:space="0" w:color="auto"/>
            <w:bottom w:val="none" w:sz="0" w:space="0" w:color="auto"/>
            <w:right w:val="none" w:sz="0" w:space="0" w:color="auto"/>
          </w:divBdr>
        </w:div>
        <w:div w:id="1593473536">
          <w:marLeft w:val="0"/>
          <w:marRight w:val="0"/>
          <w:marTop w:val="0"/>
          <w:marBottom w:val="0"/>
          <w:divBdr>
            <w:top w:val="none" w:sz="0" w:space="0" w:color="auto"/>
            <w:left w:val="none" w:sz="0" w:space="0" w:color="auto"/>
            <w:bottom w:val="none" w:sz="0" w:space="0" w:color="auto"/>
            <w:right w:val="none" w:sz="0" w:space="0" w:color="auto"/>
          </w:divBdr>
        </w:div>
        <w:div w:id="2067680547">
          <w:marLeft w:val="0"/>
          <w:marRight w:val="0"/>
          <w:marTop w:val="0"/>
          <w:marBottom w:val="0"/>
          <w:divBdr>
            <w:top w:val="none" w:sz="0" w:space="0" w:color="auto"/>
            <w:left w:val="none" w:sz="0" w:space="0" w:color="auto"/>
            <w:bottom w:val="none" w:sz="0" w:space="0" w:color="auto"/>
            <w:right w:val="none" w:sz="0" w:space="0" w:color="auto"/>
          </w:divBdr>
        </w:div>
        <w:div w:id="1727879082">
          <w:marLeft w:val="0"/>
          <w:marRight w:val="0"/>
          <w:marTop w:val="0"/>
          <w:marBottom w:val="0"/>
          <w:divBdr>
            <w:top w:val="none" w:sz="0" w:space="0" w:color="auto"/>
            <w:left w:val="none" w:sz="0" w:space="0" w:color="auto"/>
            <w:bottom w:val="none" w:sz="0" w:space="0" w:color="auto"/>
            <w:right w:val="none" w:sz="0" w:space="0" w:color="auto"/>
          </w:divBdr>
        </w:div>
        <w:div w:id="830415927">
          <w:marLeft w:val="0"/>
          <w:marRight w:val="0"/>
          <w:marTop w:val="0"/>
          <w:marBottom w:val="0"/>
          <w:divBdr>
            <w:top w:val="none" w:sz="0" w:space="0" w:color="auto"/>
            <w:left w:val="none" w:sz="0" w:space="0" w:color="auto"/>
            <w:bottom w:val="none" w:sz="0" w:space="0" w:color="auto"/>
            <w:right w:val="none" w:sz="0" w:space="0" w:color="auto"/>
          </w:divBdr>
        </w:div>
        <w:div w:id="1438022633">
          <w:marLeft w:val="0"/>
          <w:marRight w:val="0"/>
          <w:marTop w:val="0"/>
          <w:marBottom w:val="0"/>
          <w:divBdr>
            <w:top w:val="none" w:sz="0" w:space="0" w:color="auto"/>
            <w:left w:val="none" w:sz="0" w:space="0" w:color="auto"/>
            <w:bottom w:val="none" w:sz="0" w:space="0" w:color="auto"/>
            <w:right w:val="none" w:sz="0" w:space="0" w:color="auto"/>
          </w:divBdr>
        </w:div>
        <w:div w:id="1339038314">
          <w:marLeft w:val="0"/>
          <w:marRight w:val="0"/>
          <w:marTop w:val="0"/>
          <w:marBottom w:val="0"/>
          <w:divBdr>
            <w:top w:val="none" w:sz="0" w:space="0" w:color="auto"/>
            <w:left w:val="none" w:sz="0" w:space="0" w:color="auto"/>
            <w:bottom w:val="none" w:sz="0" w:space="0" w:color="auto"/>
            <w:right w:val="none" w:sz="0" w:space="0" w:color="auto"/>
          </w:divBdr>
        </w:div>
        <w:div w:id="1567835646">
          <w:marLeft w:val="0"/>
          <w:marRight w:val="0"/>
          <w:marTop w:val="0"/>
          <w:marBottom w:val="0"/>
          <w:divBdr>
            <w:top w:val="none" w:sz="0" w:space="0" w:color="auto"/>
            <w:left w:val="none" w:sz="0" w:space="0" w:color="auto"/>
            <w:bottom w:val="none" w:sz="0" w:space="0" w:color="auto"/>
            <w:right w:val="none" w:sz="0" w:space="0" w:color="auto"/>
          </w:divBdr>
        </w:div>
        <w:div w:id="1002470519">
          <w:marLeft w:val="0"/>
          <w:marRight w:val="0"/>
          <w:marTop w:val="0"/>
          <w:marBottom w:val="0"/>
          <w:divBdr>
            <w:top w:val="none" w:sz="0" w:space="0" w:color="auto"/>
            <w:left w:val="none" w:sz="0" w:space="0" w:color="auto"/>
            <w:bottom w:val="none" w:sz="0" w:space="0" w:color="auto"/>
            <w:right w:val="none" w:sz="0" w:space="0" w:color="auto"/>
          </w:divBdr>
        </w:div>
        <w:div w:id="226965406">
          <w:marLeft w:val="0"/>
          <w:marRight w:val="0"/>
          <w:marTop w:val="0"/>
          <w:marBottom w:val="0"/>
          <w:divBdr>
            <w:top w:val="none" w:sz="0" w:space="0" w:color="auto"/>
            <w:left w:val="none" w:sz="0" w:space="0" w:color="auto"/>
            <w:bottom w:val="none" w:sz="0" w:space="0" w:color="auto"/>
            <w:right w:val="none" w:sz="0" w:space="0" w:color="auto"/>
          </w:divBdr>
        </w:div>
        <w:div w:id="1385987468">
          <w:marLeft w:val="0"/>
          <w:marRight w:val="0"/>
          <w:marTop w:val="0"/>
          <w:marBottom w:val="0"/>
          <w:divBdr>
            <w:top w:val="none" w:sz="0" w:space="0" w:color="auto"/>
            <w:left w:val="none" w:sz="0" w:space="0" w:color="auto"/>
            <w:bottom w:val="none" w:sz="0" w:space="0" w:color="auto"/>
            <w:right w:val="none" w:sz="0" w:space="0" w:color="auto"/>
          </w:divBdr>
        </w:div>
        <w:div w:id="70784736">
          <w:marLeft w:val="0"/>
          <w:marRight w:val="0"/>
          <w:marTop w:val="0"/>
          <w:marBottom w:val="0"/>
          <w:divBdr>
            <w:top w:val="none" w:sz="0" w:space="0" w:color="auto"/>
            <w:left w:val="none" w:sz="0" w:space="0" w:color="auto"/>
            <w:bottom w:val="none" w:sz="0" w:space="0" w:color="auto"/>
            <w:right w:val="none" w:sz="0" w:space="0" w:color="auto"/>
          </w:divBdr>
        </w:div>
        <w:div w:id="559898689">
          <w:marLeft w:val="0"/>
          <w:marRight w:val="0"/>
          <w:marTop w:val="0"/>
          <w:marBottom w:val="0"/>
          <w:divBdr>
            <w:top w:val="none" w:sz="0" w:space="0" w:color="auto"/>
            <w:left w:val="none" w:sz="0" w:space="0" w:color="auto"/>
            <w:bottom w:val="none" w:sz="0" w:space="0" w:color="auto"/>
            <w:right w:val="none" w:sz="0" w:space="0" w:color="auto"/>
          </w:divBdr>
        </w:div>
        <w:div w:id="995033336">
          <w:marLeft w:val="0"/>
          <w:marRight w:val="0"/>
          <w:marTop w:val="0"/>
          <w:marBottom w:val="0"/>
          <w:divBdr>
            <w:top w:val="none" w:sz="0" w:space="0" w:color="auto"/>
            <w:left w:val="none" w:sz="0" w:space="0" w:color="auto"/>
            <w:bottom w:val="none" w:sz="0" w:space="0" w:color="auto"/>
            <w:right w:val="none" w:sz="0" w:space="0" w:color="auto"/>
          </w:divBdr>
        </w:div>
        <w:div w:id="863641603">
          <w:marLeft w:val="0"/>
          <w:marRight w:val="0"/>
          <w:marTop w:val="0"/>
          <w:marBottom w:val="0"/>
          <w:divBdr>
            <w:top w:val="none" w:sz="0" w:space="0" w:color="auto"/>
            <w:left w:val="none" w:sz="0" w:space="0" w:color="auto"/>
            <w:bottom w:val="none" w:sz="0" w:space="0" w:color="auto"/>
            <w:right w:val="none" w:sz="0" w:space="0" w:color="auto"/>
          </w:divBdr>
        </w:div>
        <w:div w:id="453214128">
          <w:marLeft w:val="0"/>
          <w:marRight w:val="0"/>
          <w:marTop w:val="0"/>
          <w:marBottom w:val="0"/>
          <w:divBdr>
            <w:top w:val="none" w:sz="0" w:space="0" w:color="auto"/>
            <w:left w:val="none" w:sz="0" w:space="0" w:color="auto"/>
            <w:bottom w:val="none" w:sz="0" w:space="0" w:color="auto"/>
            <w:right w:val="none" w:sz="0" w:space="0" w:color="auto"/>
          </w:divBdr>
        </w:div>
        <w:div w:id="1111316865">
          <w:marLeft w:val="0"/>
          <w:marRight w:val="0"/>
          <w:marTop w:val="0"/>
          <w:marBottom w:val="0"/>
          <w:divBdr>
            <w:top w:val="none" w:sz="0" w:space="0" w:color="auto"/>
            <w:left w:val="none" w:sz="0" w:space="0" w:color="auto"/>
            <w:bottom w:val="none" w:sz="0" w:space="0" w:color="auto"/>
            <w:right w:val="none" w:sz="0" w:space="0" w:color="auto"/>
          </w:divBdr>
        </w:div>
        <w:div w:id="1066730503">
          <w:marLeft w:val="0"/>
          <w:marRight w:val="0"/>
          <w:marTop w:val="0"/>
          <w:marBottom w:val="0"/>
          <w:divBdr>
            <w:top w:val="none" w:sz="0" w:space="0" w:color="auto"/>
            <w:left w:val="none" w:sz="0" w:space="0" w:color="auto"/>
            <w:bottom w:val="none" w:sz="0" w:space="0" w:color="auto"/>
            <w:right w:val="none" w:sz="0" w:space="0" w:color="auto"/>
          </w:divBdr>
        </w:div>
        <w:div w:id="2114086910">
          <w:marLeft w:val="0"/>
          <w:marRight w:val="0"/>
          <w:marTop w:val="0"/>
          <w:marBottom w:val="0"/>
          <w:divBdr>
            <w:top w:val="none" w:sz="0" w:space="0" w:color="auto"/>
            <w:left w:val="none" w:sz="0" w:space="0" w:color="auto"/>
            <w:bottom w:val="none" w:sz="0" w:space="0" w:color="auto"/>
            <w:right w:val="none" w:sz="0" w:space="0" w:color="auto"/>
          </w:divBdr>
        </w:div>
        <w:div w:id="572273582">
          <w:marLeft w:val="0"/>
          <w:marRight w:val="0"/>
          <w:marTop w:val="0"/>
          <w:marBottom w:val="0"/>
          <w:divBdr>
            <w:top w:val="none" w:sz="0" w:space="0" w:color="auto"/>
            <w:left w:val="none" w:sz="0" w:space="0" w:color="auto"/>
            <w:bottom w:val="none" w:sz="0" w:space="0" w:color="auto"/>
            <w:right w:val="none" w:sz="0" w:space="0" w:color="auto"/>
          </w:divBdr>
        </w:div>
        <w:div w:id="877165653">
          <w:marLeft w:val="0"/>
          <w:marRight w:val="0"/>
          <w:marTop w:val="0"/>
          <w:marBottom w:val="0"/>
          <w:divBdr>
            <w:top w:val="none" w:sz="0" w:space="0" w:color="auto"/>
            <w:left w:val="none" w:sz="0" w:space="0" w:color="auto"/>
            <w:bottom w:val="none" w:sz="0" w:space="0" w:color="auto"/>
            <w:right w:val="none" w:sz="0" w:space="0" w:color="auto"/>
          </w:divBdr>
        </w:div>
        <w:div w:id="2022391926">
          <w:marLeft w:val="0"/>
          <w:marRight w:val="0"/>
          <w:marTop w:val="0"/>
          <w:marBottom w:val="0"/>
          <w:divBdr>
            <w:top w:val="none" w:sz="0" w:space="0" w:color="auto"/>
            <w:left w:val="none" w:sz="0" w:space="0" w:color="auto"/>
            <w:bottom w:val="none" w:sz="0" w:space="0" w:color="auto"/>
            <w:right w:val="none" w:sz="0" w:space="0" w:color="auto"/>
          </w:divBdr>
        </w:div>
        <w:div w:id="2137021888">
          <w:marLeft w:val="0"/>
          <w:marRight w:val="0"/>
          <w:marTop w:val="0"/>
          <w:marBottom w:val="0"/>
          <w:divBdr>
            <w:top w:val="none" w:sz="0" w:space="0" w:color="auto"/>
            <w:left w:val="none" w:sz="0" w:space="0" w:color="auto"/>
            <w:bottom w:val="none" w:sz="0" w:space="0" w:color="auto"/>
            <w:right w:val="none" w:sz="0" w:space="0" w:color="auto"/>
          </w:divBdr>
        </w:div>
        <w:div w:id="757747008">
          <w:marLeft w:val="0"/>
          <w:marRight w:val="0"/>
          <w:marTop w:val="0"/>
          <w:marBottom w:val="0"/>
          <w:divBdr>
            <w:top w:val="none" w:sz="0" w:space="0" w:color="auto"/>
            <w:left w:val="none" w:sz="0" w:space="0" w:color="auto"/>
            <w:bottom w:val="none" w:sz="0" w:space="0" w:color="auto"/>
            <w:right w:val="none" w:sz="0" w:space="0" w:color="auto"/>
          </w:divBdr>
        </w:div>
        <w:div w:id="986204848">
          <w:marLeft w:val="0"/>
          <w:marRight w:val="0"/>
          <w:marTop w:val="0"/>
          <w:marBottom w:val="0"/>
          <w:divBdr>
            <w:top w:val="none" w:sz="0" w:space="0" w:color="auto"/>
            <w:left w:val="none" w:sz="0" w:space="0" w:color="auto"/>
            <w:bottom w:val="none" w:sz="0" w:space="0" w:color="auto"/>
            <w:right w:val="none" w:sz="0" w:space="0" w:color="auto"/>
          </w:divBdr>
        </w:div>
        <w:div w:id="1611280020">
          <w:marLeft w:val="0"/>
          <w:marRight w:val="0"/>
          <w:marTop w:val="0"/>
          <w:marBottom w:val="0"/>
          <w:divBdr>
            <w:top w:val="none" w:sz="0" w:space="0" w:color="auto"/>
            <w:left w:val="none" w:sz="0" w:space="0" w:color="auto"/>
            <w:bottom w:val="none" w:sz="0" w:space="0" w:color="auto"/>
            <w:right w:val="none" w:sz="0" w:space="0" w:color="auto"/>
          </w:divBdr>
        </w:div>
        <w:div w:id="157581171">
          <w:marLeft w:val="0"/>
          <w:marRight w:val="0"/>
          <w:marTop w:val="0"/>
          <w:marBottom w:val="0"/>
          <w:divBdr>
            <w:top w:val="none" w:sz="0" w:space="0" w:color="auto"/>
            <w:left w:val="none" w:sz="0" w:space="0" w:color="auto"/>
            <w:bottom w:val="none" w:sz="0" w:space="0" w:color="auto"/>
            <w:right w:val="none" w:sz="0" w:space="0" w:color="auto"/>
          </w:divBdr>
        </w:div>
        <w:div w:id="228342021">
          <w:marLeft w:val="0"/>
          <w:marRight w:val="0"/>
          <w:marTop w:val="0"/>
          <w:marBottom w:val="0"/>
          <w:divBdr>
            <w:top w:val="none" w:sz="0" w:space="0" w:color="auto"/>
            <w:left w:val="none" w:sz="0" w:space="0" w:color="auto"/>
            <w:bottom w:val="none" w:sz="0" w:space="0" w:color="auto"/>
            <w:right w:val="none" w:sz="0" w:space="0" w:color="auto"/>
          </w:divBdr>
        </w:div>
        <w:div w:id="2078673694">
          <w:marLeft w:val="0"/>
          <w:marRight w:val="0"/>
          <w:marTop w:val="0"/>
          <w:marBottom w:val="0"/>
          <w:divBdr>
            <w:top w:val="none" w:sz="0" w:space="0" w:color="auto"/>
            <w:left w:val="none" w:sz="0" w:space="0" w:color="auto"/>
            <w:bottom w:val="none" w:sz="0" w:space="0" w:color="auto"/>
            <w:right w:val="none" w:sz="0" w:space="0" w:color="auto"/>
          </w:divBdr>
        </w:div>
        <w:div w:id="2063166404">
          <w:marLeft w:val="0"/>
          <w:marRight w:val="0"/>
          <w:marTop w:val="0"/>
          <w:marBottom w:val="0"/>
          <w:divBdr>
            <w:top w:val="none" w:sz="0" w:space="0" w:color="auto"/>
            <w:left w:val="none" w:sz="0" w:space="0" w:color="auto"/>
            <w:bottom w:val="none" w:sz="0" w:space="0" w:color="auto"/>
            <w:right w:val="none" w:sz="0" w:space="0" w:color="auto"/>
          </w:divBdr>
        </w:div>
        <w:div w:id="1542281609">
          <w:marLeft w:val="0"/>
          <w:marRight w:val="0"/>
          <w:marTop w:val="0"/>
          <w:marBottom w:val="0"/>
          <w:divBdr>
            <w:top w:val="none" w:sz="0" w:space="0" w:color="auto"/>
            <w:left w:val="none" w:sz="0" w:space="0" w:color="auto"/>
            <w:bottom w:val="none" w:sz="0" w:space="0" w:color="auto"/>
            <w:right w:val="none" w:sz="0" w:space="0" w:color="auto"/>
          </w:divBdr>
        </w:div>
        <w:div w:id="2061899821">
          <w:marLeft w:val="0"/>
          <w:marRight w:val="0"/>
          <w:marTop w:val="0"/>
          <w:marBottom w:val="0"/>
          <w:divBdr>
            <w:top w:val="none" w:sz="0" w:space="0" w:color="auto"/>
            <w:left w:val="none" w:sz="0" w:space="0" w:color="auto"/>
            <w:bottom w:val="none" w:sz="0" w:space="0" w:color="auto"/>
            <w:right w:val="none" w:sz="0" w:space="0" w:color="auto"/>
          </w:divBdr>
        </w:div>
        <w:div w:id="2010327887">
          <w:marLeft w:val="0"/>
          <w:marRight w:val="0"/>
          <w:marTop w:val="0"/>
          <w:marBottom w:val="0"/>
          <w:divBdr>
            <w:top w:val="none" w:sz="0" w:space="0" w:color="auto"/>
            <w:left w:val="none" w:sz="0" w:space="0" w:color="auto"/>
            <w:bottom w:val="none" w:sz="0" w:space="0" w:color="auto"/>
            <w:right w:val="none" w:sz="0" w:space="0" w:color="auto"/>
          </w:divBdr>
        </w:div>
        <w:div w:id="279412062">
          <w:marLeft w:val="0"/>
          <w:marRight w:val="0"/>
          <w:marTop w:val="0"/>
          <w:marBottom w:val="0"/>
          <w:divBdr>
            <w:top w:val="none" w:sz="0" w:space="0" w:color="auto"/>
            <w:left w:val="none" w:sz="0" w:space="0" w:color="auto"/>
            <w:bottom w:val="none" w:sz="0" w:space="0" w:color="auto"/>
            <w:right w:val="none" w:sz="0" w:space="0" w:color="auto"/>
          </w:divBdr>
        </w:div>
        <w:div w:id="914894686">
          <w:marLeft w:val="0"/>
          <w:marRight w:val="0"/>
          <w:marTop w:val="0"/>
          <w:marBottom w:val="0"/>
          <w:divBdr>
            <w:top w:val="none" w:sz="0" w:space="0" w:color="auto"/>
            <w:left w:val="none" w:sz="0" w:space="0" w:color="auto"/>
            <w:bottom w:val="none" w:sz="0" w:space="0" w:color="auto"/>
            <w:right w:val="none" w:sz="0" w:space="0" w:color="auto"/>
          </w:divBdr>
        </w:div>
        <w:div w:id="1323309716">
          <w:marLeft w:val="0"/>
          <w:marRight w:val="0"/>
          <w:marTop w:val="0"/>
          <w:marBottom w:val="0"/>
          <w:divBdr>
            <w:top w:val="none" w:sz="0" w:space="0" w:color="auto"/>
            <w:left w:val="none" w:sz="0" w:space="0" w:color="auto"/>
            <w:bottom w:val="none" w:sz="0" w:space="0" w:color="auto"/>
            <w:right w:val="none" w:sz="0" w:space="0" w:color="auto"/>
          </w:divBdr>
        </w:div>
        <w:div w:id="829754264">
          <w:marLeft w:val="0"/>
          <w:marRight w:val="0"/>
          <w:marTop w:val="0"/>
          <w:marBottom w:val="0"/>
          <w:divBdr>
            <w:top w:val="none" w:sz="0" w:space="0" w:color="auto"/>
            <w:left w:val="none" w:sz="0" w:space="0" w:color="auto"/>
            <w:bottom w:val="none" w:sz="0" w:space="0" w:color="auto"/>
            <w:right w:val="none" w:sz="0" w:space="0" w:color="auto"/>
          </w:divBdr>
        </w:div>
        <w:div w:id="1635795093">
          <w:marLeft w:val="0"/>
          <w:marRight w:val="0"/>
          <w:marTop w:val="0"/>
          <w:marBottom w:val="0"/>
          <w:divBdr>
            <w:top w:val="none" w:sz="0" w:space="0" w:color="auto"/>
            <w:left w:val="none" w:sz="0" w:space="0" w:color="auto"/>
            <w:bottom w:val="none" w:sz="0" w:space="0" w:color="auto"/>
            <w:right w:val="none" w:sz="0" w:space="0" w:color="auto"/>
          </w:divBdr>
        </w:div>
        <w:div w:id="819349754">
          <w:marLeft w:val="0"/>
          <w:marRight w:val="0"/>
          <w:marTop w:val="0"/>
          <w:marBottom w:val="0"/>
          <w:divBdr>
            <w:top w:val="none" w:sz="0" w:space="0" w:color="auto"/>
            <w:left w:val="none" w:sz="0" w:space="0" w:color="auto"/>
            <w:bottom w:val="none" w:sz="0" w:space="0" w:color="auto"/>
            <w:right w:val="none" w:sz="0" w:space="0" w:color="auto"/>
          </w:divBdr>
        </w:div>
        <w:div w:id="1246302147">
          <w:marLeft w:val="0"/>
          <w:marRight w:val="0"/>
          <w:marTop w:val="0"/>
          <w:marBottom w:val="0"/>
          <w:divBdr>
            <w:top w:val="none" w:sz="0" w:space="0" w:color="auto"/>
            <w:left w:val="none" w:sz="0" w:space="0" w:color="auto"/>
            <w:bottom w:val="none" w:sz="0" w:space="0" w:color="auto"/>
            <w:right w:val="none" w:sz="0" w:space="0" w:color="auto"/>
          </w:divBdr>
        </w:div>
        <w:div w:id="1071731748">
          <w:marLeft w:val="0"/>
          <w:marRight w:val="0"/>
          <w:marTop w:val="0"/>
          <w:marBottom w:val="0"/>
          <w:divBdr>
            <w:top w:val="none" w:sz="0" w:space="0" w:color="auto"/>
            <w:left w:val="none" w:sz="0" w:space="0" w:color="auto"/>
            <w:bottom w:val="none" w:sz="0" w:space="0" w:color="auto"/>
            <w:right w:val="none" w:sz="0" w:space="0" w:color="auto"/>
          </w:divBdr>
        </w:div>
        <w:div w:id="412824091">
          <w:marLeft w:val="0"/>
          <w:marRight w:val="0"/>
          <w:marTop w:val="0"/>
          <w:marBottom w:val="0"/>
          <w:divBdr>
            <w:top w:val="none" w:sz="0" w:space="0" w:color="auto"/>
            <w:left w:val="none" w:sz="0" w:space="0" w:color="auto"/>
            <w:bottom w:val="none" w:sz="0" w:space="0" w:color="auto"/>
            <w:right w:val="none" w:sz="0" w:space="0" w:color="auto"/>
          </w:divBdr>
        </w:div>
        <w:div w:id="1464151839">
          <w:marLeft w:val="0"/>
          <w:marRight w:val="0"/>
          <w:marTop w:val="0"/>
          <w:marBottom w:val="0"/>
          <w:divBdr>
            <w:top w:val="none" w:sz="0" w:space="0" w:color="auto"/>
            <w:left w:val="none" w:sz="0" w:space="0" w:color="auto"/>
            <w:bottom w:val="none" w:sz="0" w:space="0" w:color="auto"/>
            <w:right w:val="none" w:sz="0" w:space="0" w:color="auto"/>
          </w:divBdr>
        </w:div>
        <w:div w:id="1622759802">
          <w:marLeft w:val="0"/>
          <w:marRight w:val="0"/>
          <w:marTop w:val="0"/>
          <w:marBottom w:val="0"/>
          <w:divBdr>
            <w:top w:val="none" w:sz="0" w:space="0" w:color="auto"/>
            <w:left w:val="none" w:sz="0" w:space="0" w:color="auto"/>
            <w:bottom w:val="none" w:sz="0" w:space="0" w:color="auto"/>
            <w:right w:val="none" w:sz="0" w:space="0" w:color="auto"/>
          </w:divBdr>
        </w:div>
        <w:div w:id="927348017">
          <w:marLeft w:val="0"/>
          <w:marRight w:val="0"/>
          <w:marTop w:val="0"/>
          <w:marBottom w:val="0"/>
          <w:divBdr>
            <w:top w:val="none" w:sz="0" w:space="0" w:color="auto"/>
            <w:left w:val="none" w:sz="0" w:space="0" w:color="auto"/>
            <w:bottom w:val="none" w:sz="0" w:space="0" w:color="auto"/>
            <w:right w:val="none" w:sz="0" w:space="0" w:color="auto"/>
          </w:divBdr>
        </w:div>
        <w:div w:id="1015231520">
          <w:marLeft w:val="0"/>
          <w:marRight w:val="0"/>
          <w:marTop w:val="0"/>
          <w:marBottom w:val="0"/>
          <w:divBdr>
            <w:top w:val="none" w:sz="0" w:space="0" w:color="auto"/>
            <w:left w:val="none" w:sz="0" w:space="0" w:color="auto"/>
            <w:bottom w:val="none" w:sz="0" w:space="0" w:color="auto"/>
            <w:right w:val="none" w:sz="0" w:space="0" w:color="auto"/>
          </w:divBdr>
        </w:div>
        <w:div w:id="1252736291">
          <w:marLeft w:val="0"/>
          <w:marRight w:val="0"/>
          <w:marTop w:val="0"/>
          <w:marBottom w:val="0"/>
          <w:divBdr>
            <w:top w:val="none" w:sz="0" w:space="0" w:color="auto"/>
            <w:left w:val="none" w:sz="0" w:space="0" w:color="auto"/>
            <w:bottom w:val="none" w:sz="0" w:space="0" w:color="auto"/>
            <w:right w:val="none" w:sz="0" w:space="0" w:color="auto"/>
          </w:divBdr>
        </w:div>
        <w:div w:id="208415349">
          <w:marLeft w:val="0"/>
          <w:marRight w:val="0"/>
          <w:marTop w:val="0"/>
          <w:marBottom w:val="0"/>
          <w:divBdr>
            <w:top w:val="none" w:sz="0" w:space="0" w:color="auto"/>
            <w:left w:val="none" w:sz="0" w:space="0" w:color="auto"/>
            <w:bottom w:val="none" w:sz="0" w:space="0" w:color="auto"/>
            <w:right w:val="none" w:sz="0" w:space="0" w:color="auto"/>
          </w:divBdr>
        </w:div>
        <w:div w:id="1793671571">
          <w:marLeft w:val="0"/>
          <w:marRight w:val="0"/>
          <w:marTop w:val="0"/>
          <w:marBottom w:val="0"/>
          <w:divBdr>
            <w:top w:val="none" w:sz="0" w:space="0" w:color="auto"/>
            <w:left w:val="none" w:sz="0" w:space="0" w:color="auto"/>
            <w:bottom w:val="none" w:sz="0" w:space="0" w:color="auto"/>
            <w:right w:val="none" w:sz="0" w:space="0" w:color="auto"/>
          </w:divBdr>
        </w:div>
        <w:div w:id="932130803">
          <w:marLeft w:val="0"/>
          <w:marRight w:val="0"/>
          <w:marTop w:val="0"/>
          <w:marBottom w:val="0"/>
          <w:divBdr>
            <w:top w:val="none" w:sz="0" w:space="0" w:color="auto"/>
            <w:left w:val="none" w:sz="0" w:space="0" w:color="auto"/>
            <w:bottom w:val="none" w:sz="0" w:space="0" w:color="auto"/>
            <w:right w:val="none" w:sz="0" w:space="0" w:color="auto"/>
          </w:divBdr>
        </w:div>
        <w:div w:id="164978005">
          <w:marLeft w:val="0"/>
          <w:marRight w:val="0"/>
          <w:marTop w:val="0"/>
          <w:marBottom w:val="0"/>
          <w:divBdr>
            <w:top w:val="none" w:sz="0" w:space="0" w:color="auto"/>
            <w:left w:val="none" w:sz="0" w:space="0" w:color="auto"/>
            <w:bottom w:val="none" w:sz="0" w:space="0" w:color="auto"/>
            <w:right w:val="none" w:sz="0" w:space="0" w:color="auto"/>
          </w:divBdr>
        </w:div>
        <w:div w:id="858811793">
          <w:marLeft w:val="0"/>
          <w:marRight w:val="0"/>
          <w:marTop w:val="0"/>
          <w:marBottom w:val="0"/>
          <w:divBdr>
            <w:top w:val="none" w:sz="0" w:space="0" w:color="auto"/>
            <w:left w:val="none" w:sz="0" w:space="0" w:color="auto"/>
            <w:bottom w:val="none" w:sz="0" w:space="0" w:color="auto"/>
            <w:right w:val="none" w:sz="0" w:space="0" w:color="auto"/>
          </w:divBdr>
        </w:div>
        <w:div w:id="2106992579">
          <w:marLeft w:val="0"/>
          <w:marRight w:val="0"/>
          <w:marTop w:val="0"/>
          <w:marBottom w:val="0"/>
          <w:divBdr>
            <w:top w:val="none" w:sz="0" w:space="0" w:color="auto"/>
            <w:left w:val="none" w:sz="0" w:space="0" w:color="auto"/>
            <w:bottom w:val="none" w:sz="0" w:space="0" w:color="auto"/>
            <w:right w:val="none" w:sz="0" w:space="0" w:color="auto"/>
          </w:divBdr>
        </w:div>
        <w:div w:id="28068220">
          <w:marLeft w:val="0"/>
          <w:marRight w:val="0"/>
          <w:marTop w:val="0"/>
          <w:marBottom w:val="0"/>
          <w:divBdr>
            <w:top w:val="none" w:sz="0" w:space="0" w:color="auto"/>
            <w:left w:val="none" w:sz="0" w:space="0" w:color="auto"/>
            <w:bottom w:val="none" w:sz="0" w:space="0" w:color="auto"/>
            <w:right w:val="none" w:sz="0" w:space="0" w:color="auto"/>
          </w:divBdr>
        </w:div>
        <w:div w:id="1026981503">
          <w:marLeft w:val="0"/>
          <w:marRight w:val="0"/>
          <w:marTop w:val="0"/>
          <w:marBottom w:val="0"/>
          <w:divBdr>
            <w:top w:val="none" w:sz="0" w:space="0" w:color="auto"/>
            <w:left w:val="none" w:sz="0" w:space="0" w:color="auto"/>
            <w:bottom w:val="none" w:sz="0" w:space="0" w:color="auto"/>
            <w:right w:val="none" w:sz="0" w:space="0" w:color="auto"/>
          </w:divBdr>
        </w:div>
        <w:div w:id="1760523050">
          <w:marLeft w:val="0"/>
          <w:marRight w:val="0"/>
          <w:marTop w:val="0"/>
          <w:marBottom w:val="0"/>
          <w:divBdr>
            <w:top w:val="none" w:sz="0" w:space="0" w:color="auto"/>
            <w:left w:val="none" w:sz="0" w:space="0" w:color="auto"/>
            <w:bottom w:val="none" w:sz="0" w:space="0" w:color="auto"/>
            <w:right w:val="none" w:sz="0" w:space="0" w:color="auto"/>
          </w:divBdr>
        </w:div>
        <w:div w:id="1133861552">
          <w:marLeft w:val="0"/>
          <w:marRight w:val="0"/>
          <w:marTop w:val="0"/>
          <w:marBottom w:val="0"/>
          <w:divBdr>
            <w:top w:val="none" w:sz="0" w:space="0" w:color="auto"/>
            <w:left w:val="none" w:sz="0" w:space="0" w:color="auto"/>
            <w:bottom w:val="none" w:sz="0" w:space="0" w:color="auto"/>
            <w:right w:val="none" w:sz="0" w:space="0" w:color="auto"/>
          </w:divBdr>
        </w:div>
        <w:div w:id="877353810">
          <w:marLeft w:val="0"/>
          <w:marRight w:val="0"/>
          <w:marTop w:val="0"/>
          <w:marBottom w:val="0"/>
          <w:divBdr>
            <w:top w:val="none" w:sz="0" w:space="0" w:color="auto"/>
            <w:left w:val="none" w:sz="0" w:space="0" w:color="auto"/>
            <w:bottom w:val="none" w:sz="0" w:space="0" w:color="auto"/>
            <w:right w:val="none" w:sz="0" w:space="0" w:color="auto"/>
          </w:divBdr>
        </w:div>
        <w:div w:id="2091997164">
          <w:marLeft w:val="0"/>
          <w:marRight w:val="0"/>
          <w:marTop w:val="0"/>
          <w:marBottom w:val="0"/>
          <w:divBdr>
            <w:top w:val="none" w:sz="0" w:space="0" w:color="auto"/>
            <w:left w:val="none" w:sz="0" w:space="0" w:color="auto"/>
            <w:bottom w:val="none" w:sz="0" w:space="0" w:color="auto"/>
            <w:right w:val="none" w:sz="0" w:space="0" w:color="auto"/>
          </w:divBdr>
        </w:div>
        <w:div w:id="310864527">
          <w:marLeft w:val="0"/>
          <w:marRight w:val="0"/>
          <w:marTop w:val="0"/>
          <w:marBottom w:val="0"/>
          <w:divBdr>
            <w:top w:val="none" w:sz="0" w:space="0" w:color="auto"/>
            <w:left w:val="none" w:sz="0" w:space="0" w:color="auto"/>
            <w:bottom w:val="none" w:sz="0" w:space="0" w:color="auto"/>
            <w:right w:val="none" w:sz="0" w:space="0" w:color="auto"/>
          </w:divBdr>
        </w:div>
        <w:div w:id="128282919">
          <w:marLeft w:val="0"/>
          <w:marRight w:val="0"/>
          <w:marTop w:val="0"/>
          <w:marBottom w:val="0"/>
          <w:divBdr>
            <w:top w:val="none" w:sz="0" w:space="0" w:color="auto"/>
            <w:left w:val="none" w:sz="0" w:space="0" w:color="auto"/>
            <w:bottom w:val="none" w:sz="0" w:space="0" w:color="auto"/>
            <w:right w:val="none" w:sz="0" w:space="0" w:color="auto"/>
          </w:divBdr>
        </w:div>
        <w:div w:id="145780443">
          <w:marLeft w:val="0"/>
          <w:marRight w:val="0"/>
          <w:marTop w:val="0"/>
          <w:marBottom w:val="0"/>
          <w:divBdr>
            <w:top w:val="none" w:sz="0" w:space="0" w:color="auto"/>
            <w:left w:val="none" w:sz="0" w:space="0" w:color="auto"/>
            <w:bottom w:val="none" w:sz="0" w:space="0" w:color="auto"/>
            <w:right w:val="none" w:sz="0" w:space="0" w:color="auto"/>
          </w:divBdr>
        </w:div>
        <w:div w:id="2054226225">
          <w:marLeft w:val="0"/>
          <w:marRight w:val="0"/>
          <w:marTop w:val="0"/>
          <w:marBottom w:val="0"/>
          <w:divBdr>
            <w:top w:val="none" w:sz="0" w:space="0" w:color="auto"/>
            <w:left w:val="none" w:sz="0" w:space="0" w:color="auto"/>
            <w:bottom w:val="none" w:sz="0" w:space="0" w:color="auto"/>
            <w:right w:val="none" w:sz="0" w:space="0" w:color="auto"/>
          </w:divBdr>
        </w:div>
        <w:div w:id="871383364">
          <w:marLeft w:val="0"/>
          <w:marRight w:val="0"/>
          <w:marTop w:val="0"/>
          <w:marBottom w:val="0"/>
          <w:divBdr>
            <w:top w:val="none" w:sz="0" w:space="0" w:color="auto"/>
            <w:left w:val="none" w:sz="0" w:space="0" w:color="auto"/>
            <w:bottom w:val="none" w:sz="0" w:space="0" w:color="auto"/>
            <w:right w:val="none" w:sz="0" w:space="0" w:color="auto"/>
          </w:divBdr>
        </w:div>
        <w:div w:id="1612322336">
          <w:marLeft w:val="0"/>
          <w:marRight w:val="0"/>
          <w:marTop w:val="0"/>
          <w:marBottom w:val="0"/>
          <w:divBdr>
            <w:top w:val="none" w:sz="0" w:space="0" w:color="auto"/>
            <w:left w:val="none" w:sz="0" w:space="0" w:color="auto"/>
            <w:bottom w:val="none" w:sz="0" w:space="0" w:color="auto"/>
            <w:right w:val="none" w:sz="0" w:space="0" w:color="auto"/>
          </w:divBdr>
        </w:div>
        <w:div w:id="1265772146">
          <w:marLeft w:val="0"/>
          <w:marRight w:val="0"/>
          <w:marTop w:val="0"/>
          <w:marBottom w:val="0"/>
          <w:divBdr>
            <w:top w:val="none" w:sz="0" w:space="0" w:color="auto"/>
            <w:left w:val="none" w:sz="0" w:space="0" w:color="auto"/>
            <w:bottom w:val="none" w:sz="0" w:space="0" w:color="auto"/>
            <w:right w:val="none" w:sz="0" w:space="0" w:color="auto"/>
          </w:divBdr>
        </w:div>
        <w:div w:id="1698921542">
          <w:marLeft w:val="0"/>
          <w:marRight w:val="0"/>
          <w:marTop w:val="0"/>
          <w:marBottom w:val="0"/>
          <w:divBdr>
            <w:top w:val="none" w:sz="0" w:space="0" w:color="auto"/>
            <w:left w:val="none" w:sz="0" w:space="0" w:color="auto"/>
            <w:bottom w:val="none" w:sz="0" w:space="0" w:color="auto"/>
            <w:right w:val="none" w:sz="0" w:space="0" w:color="auto"/>
          </w:divBdr>
        </w:div>
        <w:div w:id="1114132185">
          <w:marLeft w:val="0"/>
          <w:marRight w:val="0"/>
          <w:marTop w:val="0"/>
          <w:marBottom w:val="0"/>
          <w:divBdr>
            <w:top w:val="none" w:sz="0" w:space="0" w:color="auto"/>
            <w:left w:val="none" w:sz="0" w:space="0" w:color="auto"/>
            <w:bottom w:val="none" w:sz="0" w:space="0" w:color="auto"/>
            <w:right w:val="none" w:sz="0" w:space="0" w:color="auto"/>
          </w:divBdr>
        </w:div>
        <w:div w:id="1747728026">
          <w:marLeft w:val="0"/>
          <w:marRight w:val="0"/>
          <w:marTop w:val="0"/>
          <w:marBottom w:val="0"/>
          <w:divBdr>
            <w:top w:val="none" w:sz="0" w:space="0" w:color="auto"/>
            <w:left w:val="none" w:sz="0" w:space="0" w:color="auto"/>
            <w:bottom w:val="none" w:sz="0" w:space="0" w:color="auto"/>
            <w:right w:val="none" w:sz="0" w:space="0" w:color="auto"/>
          </w:divBdr>
        </w:div>
        <w:div w:id="1164008387">
          <w:marLeft w:val="0"/>
          <w:marRight w:val="0"/>
          <w:marTop w:val="0"/>
          <w:marBottom w:val="0"/>
          <w:divBdr>
            <w:top w:val="none" w:sz="0" w:space="0" w:color="auto"/>
            <w:left w:val="none" w:sz="0" w:space="0" w:color="auto"/>
            <w:bottom w:val="none" w:sz="0" w:space="0" w:color="auto"/>
            <w:right w:val="none" w:sz="0" w:space="0" w:color="auto"/>
          </w:divBdr>
        </w:div>
        <w:div w:id="1625497878">
          <w:marLeft w:val="0"/>
          <w:marRight w:val="0"/>
          <w:marTop w:val="0"/>
          <w:marBottom w:val="0"/>
          <w:divBdr>
            <w:top w:val="none" w:sz="0" w:space="0" w:color="auto"/>
            <w:left w:val="none" w:sz="0" w:space="0" w:color="auto"/>
            <w:bottom w:val="none" w:sz="0" w:space="0" w:color="auto"/>
            <w:right w:val="none" w:sz="0" w:space="0" w:color="auto"/>
          </w:divBdr>
        </w:div>
        <w:div w:id="1461609609">
          <w:marLeft w:val="0"/>
          <w:marRight w:val="0"/>
          <w:marTop w:val="0"/>
          <w:marBottom w:val="0"/>
          <w:divBdr>
            <w:top w:val="none" w:sz="0" w:space="0" w:color="auto"/>
            <w:left w:val="none" w:sz="0" w:space="0" w:color="auto"/>
            <w:bottom w:val="none" w:sz="0" w:space="0" w:color="auto"/>
            <w:right w:val="none" w:sz="0" w:space="0" w:color="auto"/>
          </w:divBdr>
        </w:div>
        <w:div w:id="274213367">
          <w:marLeft w:val="0"/>
          <w:marRight w:val="0"/>
          <w:marTop w:val="0"/>
          <w:marBottom w:val="0"/>
          <w:divBdr>
            <w:top w:val="none" w:sz="0" w:space="0" w:color="auto"/>
            <w:left w:val="none" w:sz="0" w:space="0" w:color="auto"/>
            <w:bottom w:val="none" w:sz="0" w:space="0" w:color="auto"/>
            <w:right w:val="none" w:sz="0" w:space="0" w:color="auto"/>
          </w:divBdr>
        </w:div>
        <w:div w:id="6836657">
          <w:marLeft w:val="0"/>
          <w:marRight w:val="0"/>
          <w:marTop w:val="0"/>
          <w:marBottom w:val="0"/>
          <w:divBdr>
            <w:top w:val="none" w:sz="0" w:space="0" w:color="auto"/>
            <w:left w:val="none" w:sz="0" w:space="0" w:color="auto"/>
            <w:bottom w:val="none" w:sz="0" w:space="0" w:color="auto"/>
            <w:right w:val="none" w:sz="0" w:space="0" w:color="auto"/>
          </w:divBdr>
        </w:div>
        <w:div w:id="92436501">
          <w:marLeft w:val="0"/>
          <w:marRight w:val="0"/>
          <w:marTop w:val="0"/>
          <w:marBottom w:val="0"/>
          <w:divBdr>
            <w:top w:val="none" w:sz="0" w:space="0" w:color="auto"/>
            <w:left w:val="none" w:sz="0" w:space="0" w:color="auto"/>
            <w:bottom w:val="none" w:sz="0" w:space="0" w:color="auto"/>
            <w:right w:val="none" w:sz="0" w:space="0" w:color="auto"/>
          </w:divBdr>
        </w:div>
        <w:div w:id="1932662624">
          <w:marLeft w:val="0"/>
          <w:marRight w:val="0"/>
          <w:marTop w:val="0"/>
          <w:marBottom w:val="0"/>
          <w:divBdr>
            <w:top w:val="none" w:sz="0" w:space="0" w:color="auto"/>
            <w:left w:val="none" w:sz="0" w:space="0" w:color="auto"/>
            <w:bottom w:val="none" w:sz="0" w:space="0" w:color="auto"/>
            <w:right w:val="none" w:sz="0" w:space="0" w:color="auto"/>
          </w:divBdr>
        </w:div>
        <w:div w:id="1459716017">
          <w:marLeft w:val="0"/>
          <w:marRight w:val="0"/>
          <w:marTop w:val="0"/>
          <w:marBottom w:val="0"/>
          <w:divBdr>
            <w:top w:val="none" w:sz="0" w:space="0" w:color="auto"/>
            <w:left w:val="none" w:sz="0" w:space="0" w:color="auto"/>
            <w:bottom w:val="none" w:sz="0" w:space="0" w:color="auto"/>
            <w:right w:val="none" w:sz="0" w:space="0" w:color="auto"/>
          </w:divBdr>
        </w:div>
        <w:div w:id="1607076689">
          <w:marLeft w:val="0"/>
          <w:marRight w:val="0"/>
          <w:marTop w:val="0"/>
          <w:marBottom w:val="0"/>
          <w:divBdr>
            <w:top w:val="none" w:sz="0" w:space="0" w:color="auto"/>
            <w:left w:val="none" w:sz="0" w:space="0" w:color="auto"/>
            <w:bottom w:val="none" w:sz="0" w:space="0" w:color="auto"/>
            <w:right w:val="none" w:sz="0" w:space="0" w:color="auto"/>
          </w:divBdr>
        </w:div>
        <w:div w:id="824005640">
          <w:marLeft w:val="0"/>
          <w:marRight w:val="0"/>
          <w:marTop w:val="0"/>
          <w:marBottom w:val="0"/>
          <w:divBdr>
            <w:top w:val="none" w:sz="0" w:space="0" w:color="auto"/>
            <w:left w:val="none" w:sz="0" w:space="0" w:color="auto"/>
            <w:bottom w:val="none" w:sz="0" w:space="0" w:color="auto"/>
            <w:right w:val="none" w:sz="0" w:space="0" w:color="auto"/>
          </w:divBdr>
        </w:div>
        <w:div w:id="1303003065">
          <w:marLeft w:val="0"/>
          <w:marRight w:val="0"/>
          <w:marTop w:val="0"/>
          <w:marBottom w:val="0"/>
          <w:divBdr>
            <w:top w:val="none" w:sz="0" w:space="0" w:color="auto"/>
            <w:left w:val="none" w:sz="0" w:space="0" w:color="auto"/>
            <w:bottom w:val="none" w:sz="0" w:space="0" w:color="auto"/>
            <w:right w:val="none" w:sz="0" w:space="0" w:color="auto"/>
          </w:divBdr>
        </w:div>
        <w:div w:id="1159350772">
          <w:marLeft w:val="0"/>
          <w:marRight w:val="0"/>
          <w:marTop w:val="0"/>
          <w:marBottom w:val="0"/>
          <w:divBdr>
            <w:top w:val="none" w:sz="0" w:space="0" w:color="auto"/>
            <w:left w:val="none" w:sz="0" w:space="0" w:color="auto"/>
            <w:bottom w:val="none" w:sz="0" w:space="0" w:color="auto"/>
            <w:right w:val="none" w:sz="0" w:space="0" w:color="auto"/>
          </w:divBdr>
        </w:div>
        <w:div w:id="830023538">
          <w:marLeft w:val="0"/>
          <w:marRight w:val="0"/>
          <w:marTop w:val="0"/>
          <w:marBottom w:val="0"/>
          <w:divBdr>
            <w:top w:val="none" w:sz="0" w:space="0" w:color="auto"/>
            <w:left w:val="none" w:sz="0" w:space="0" w:color="auto"/>
            <w:bottom w:val="none" w:sz="0" w:space="0" w:color="auto"/>
            <w:right w:val="none" w:sz="0" w:space="0" w:color="auto"/>
          </w:divBdr>
        </w:div>
        <w:div w:id="1350714174">
          <w:marLeft w:val="0"/>
          <w:marRight w:val="0"/>
          <w:marTop w:val="0"/>
          <w:marBottom w:val="0"/>
          <w:divBdr>
            <w:top w:val="none" w:sz="0" w:space="0" w:color="auto"/>
            <w:left w:val="none" w:sz="0" w:space="0" w:color="auto"/>
            <w:bottom w:val="none" w:sz="0" w:space="0" w:color="auto"/>
            <w:right w:val="none" w:sz="0" w:space="0" w:color="auto"/>
          </w:divBdr>
        </w:div>
        <w:div w:id="1081635025">
          <w:marLeft w:val="0"/>
          <w:marRight w:val="0"/>
          <w:marTop w:val="0"/>
          <w:marBottom w:val="0"/>
          <w:divBdr>
            <w:top w:val="none" w:sz="0" w:space="0" w:color="auto"/>
            <w:left w:val="none" w:sz="0" w:space="0" w:color="auto"/>
            <w:bottom w:val="none" w:sz="0" w:space="0" w:color="auto"/>
            <w:right w:val="none" w:sz="0" w:space="0" w:color="auto"/>
          </w:divBdr>
        </w:div>
        <w:div w:id="964241453">
          <w:marLeft w:val="0"/>
          <w:marRight w:val="0"/>
          <w:marTop w:val="0"/>
          <w:marBottom w:val="0"/>
          <w:divBdr>
            <w:top w:val="none" w:sz="0" w:space="0" w:color="auto"/>
            <w:left w:val="none" w:sz="0" w:space="0" w:color="auto"/>
            <w:bottom w:val="none" w:sz="0" w:space="0" w:color="auto"/>
            <w:right w:val="none" w:sz="0" w:space="0" w:color="auto"/>
          </w:divBdr>
        </w:div>
        <w:div w:id="1579290225">
          <w:marLeft w:val="0"/>
          <w:marRight w:val="0"/>
          <w:marTop w:val="0"/>
          <w:marBottom w:val="0"/>
          <w:divBdr>
            <w:top w:val="none" w:sz="0" w:space="0" w:color="auto"/>
            <w:left w:val="none" w:sz="0" w:space="0" w:color="auto"/>
            <w:bottom w:val="none" w:sz="0" w:space="0" w:color="auto"/>
            <w:right w:val="none" w:sz="0" w:space="0" w:color="auto"/>
          </w:divBdr>
        </w:div>
        <w:div w:id="399334265">
          <w:marLeft w:val="0"/>
          <w:marRight w:val="0"/>
          <w:marTop w:val="0"/>
          <w:marBottom w:val="0"/>
          <w:divBdr>
            <w:top w:val="none" w:sz="0" w:space="0" w:color="auto"/>
            <w:left w:val="none" w:sz="0" w:space="0" w:color="auto"/>
            <w:bottom w:val="none" w:sz="0" w:space="0" w:color="auto"/>
            <w:right w:val="none" w:sz="0" w:space="0" w:color="auto"/>
          </w:divBdr>
        </w:div>
        <w:div w:id="1729255898">
          <w:marLeft w:val="0"/>
          <w:marRight w:val="0"/>
          <w:marTop w:val="0"/>
          <w:marBottom w:val="0"/>
          <w:divBdr>
            <w:top w:val="none" w:sz="0" w:space="0" w:color="auto"/>
            <w:left w:val="none" w:sz="0" w:space="0" w:color="auto"/>
            <w:bottom w:val="none" w:sz="0" w:space="0" w:color="auto"/>
            <w:right w:val="none" w:sz="0" w:space="0" w:color="auto"/>
          </w:divBdr>
        </w:div>
        <w:div w:id="808327383">
          <w:marLeft w:val="0"/>
          <w:marRight w:val="0"/>
          <w:marTop w:val="0"/>
          <w:marBottom w:val="0"/>
          <w:divBdr>
            <w:top w:val="none" w:sz="0" w:space="0" w:color="auto"/>
            <w:left w:val="none" w:sz="0" w:space="0" w:color="auto"/>
            <w:bottom w:val="none" w:sz="0" w:space="0" w:color="auto"/>
            <w:right w:val="none" w:sz="0" w:space="0" w:color="auto"/>
          </w:divBdr>
        </w:div>
        <w:div w:id="206962787">
          <w:marLeft w:val="0"/>
          <w:marRight w:val="0"/>
          <w:marTop w:val="0"/>
          <w:marBottom w:val="0"/>
          <w:divBdr>
            <w:top w:val="none" w:sz="0" w:space="0" w:color="auto"/>
            <w:left w:val="none" w:sz="0" w:space="0" w:color="auto"/>
            <w:bottom w:val="none" w:sz="0" w:space="0" w:color="auto"/>
            <w:right w:val="none" w:sz="0" w:space="0" w:color="auto"/>
          </w:divBdr>
        </w:div>
        <w:div w:id="1428497087">
          <w:marLeft w:val="0"/>
          <w:marRight w:val="0"/>
          <w:marTop w:val="0"/>
          <w:marBottom w:val="0"/>
          <w:divBdr>
            <w:top w:val="none" w:sz="0" w:space="0" w:color="auto"/>
            <w:left w:val="none" w:sz="0" w:space="0" w:color="auto"/>
            <w:bottom w:val="none" w:sz="0" w:space="0" w:color="auto"/>
            <w:right w:val="none" w:sz="0" w:space="0" w:color="auto"/>
          </w:divBdr>
        </w:div>
        <w:div w:id="174461846">
          <w:marLeft w:val="0"/>
          <w:marRight w:val="0"/>
          <w:marTop w:val="0"/>
          <w:marBottom w:val="0"/>
          <w:divBdr>
            <w:top w:val="none" w:sz="0" w:space="0" w:color="auto"/>
            <w:left w:val="none" w:sz="0" w:space="0" w:color="auto"/>
            <w:bottom w:val="none" w:sz="0" w:space="0" w:color="auto"/>
            <w:right w:val="none" w:sz="0" w:space="0" w:color="auto"/>
          </w:divBdr>
        </w:div>
        <w:div w:id="2050375789">
          <w:marLeft w:val="0"/>
          <w:marRight w:val="0"/>
          <w:marTop w:val="0"/>
          <w:marBottom w:val="0"/>
          <w:divBdr>
            <w:top w:val="none" w:sz="0" w:space="0" w:color="auto"/>
            <w:left w:val="none" w:sz="0" w:space="0" w:color="auto"/>
            <w:bottom w:val="none" w:sz="0" w:space="0" w:color="auto"/>
            <w:right w:val="none" w:sz="0" w:space="0" w:color="auto"/>
          </w:divBdr>
        </w:div>
        <w:div w:id="956760426">
          <w:marLeft w:val="0"/>
          <w:marRight w:val="0"/>
          <w:marTop w:val="0"/>
          <w:marBottom w:val="0"/>
          <w:divBdr>
            <w:top w:val="none" w:sz="0" w:space="0" w:color="auto"/>
            <w:left w:val="none" w:sz="0" w:space="0" w:color="auto"/>
            <w:bottom w:val="none" w:sz="0" w:space="0" w:color="auto"/>
            <w:right w:val="none" w:sz="0" w:space="0" w:color="auto"/>
          </w:divBdr>
        </w:div>
        <w:div w:id="1002123837">
          <w:marLeft w:val="0"/>
          <w:marRight w:val="0"/>
          <w:marTop w:val="0"/>
          <w:marBottom w:val="0"/>
          <w:divBdr>
            <w:top w:val="none" w:sz="0" w:space="0" w:color="auto"/>
            <w:left w:val="none" w:sz="0" w:space="0" w:color="auto"/>
            <w:bottom w:val="none" w:sz="0" w:space="0" w:color="auto"/>
            <w:right w:val="none" w:sz="0" w:space="0" w:color="auto"/>
          </w:divBdr>
        </w:div>
        <w:div w:id="1685788412">
          <w:marLeft w:val="0"/>
          <w:marRight w:val="0"/>
          <w:marTop w:val="0"/>
          <w:marBottom w:val="0"/>
          <w:divBdr>
            <w:top w:val="none" w:sz="0" w:space="0" w:color="auto"/>
            <w:left w:val="none" w:sz="0" w:space="0" w:color="auto"/>
            <w:bottom w:val="none" w:sz="0" w:space="0" w:color="auto"/>
            <w:right w:val="none" w:sz="0" w:space="0" w:color="auto"/>
          </w:divBdr>
        </w:div>
        <w:div w:id="1612976306">
          <w:marLeft w:val="0"/>
          <w:marRight w:val="0"/>
          <w:marTop w:val="0"/>
          <w:marBottom w:val="0"/>
          <w:divBdr>
            <w:top w:val="none" w:sz="0" w:space="0" w:color="auto"/>
            <w:left w:val="none" w:sz="0" w:space="0" w:color="auto"/>
            <w:bottom w:val="none" w:sz="0" w:space="0" w:color="auto"/>
            <w:right w:val="none" w:sz="0" w:space="0" w:color="auto"/>
          </w:divBdr>
        </w:div>
        <w:div w:id="124397340">
          <w:marLeft w:val="0"/>
          <w:marRight w:val="0"/>
          <w:marTop w:val="0"/>
          <w:marBottom w:val="0"/>
          <w:divBdr>
            <w:top w:val="none" w:sz="0" w:space="0" w:color="auto"/>
            <w:left w:val="none" w:sz="0" w:space="0" w:color="auto"/>
            <w:bottom w:val="none" w:sz="0" w:space="0" w:color="auto"/>
            <w:right w:val="none" w:sz="0" w:space="0" w:color="auto"/>
          </w:divBdr>
        </w:div>
        <w:div w:id="2140342644">
          <w:marLeft w:val="0"/>
          <w:marRight w:val="0"/>
          <w:marTop w:val="0"/>
          <w:marBottom w:val="0"/>
          <w:divBdr>
            <w:top w:val="none" w:sz="0" w:space="0" w:color="auto"/>
            <w:left w:val="none" w:sz="0" w:space="0" w:color="auto"/>
            <w:bottom w:val="none" w:sz="0" w:space="0" w:color="auto"/>
            <w:right w:val="none" w:sz="0" w:space="0" w:color="auto"/>
          </w:divBdr>
        </w:div>
        <w:div w:id="695619455">
          <w:marLeft w:val="0"/>
          <w:marRight w:val="0"/>
          <w:marTop w:val="0"/>
          <w:marBottom w:val="0"/>
          <w:divBdr>
            <w:top w:val="none" w:sz="0" w:space="0" w:color="auto"/>
            <w:left w:val="none" w:sz="0" w:space="0" w:color="auto"/>
            <w:bottom w:val="none" w:sz="0" w:space="0" w:color="auto"/>
            <w:right w:val="none" w:sz="0" w:space="0" w:color="auto"/>
          </w:divBdr>
        </w:div>
        <w:div w:id="1557618996">
          <w:marLeft w:val="0"/>
          <w:marRight w:val="0"/>
          <w:marTop w:val="0"/>
          <w:marBottom w:val="0"/>
          <w:divBdr>
            <w:top w:val="none" w:sz="0" w:space="0" w:color="auto"/>
            <w:left w:val="none" w:sz="0" w:space="0" w:color="auto"/>
            <w:bottom w:val="none" w:sz="0" w:space="0" w:color="auto"/>
            <w:right w:val="none" w:sz="0" w:space="0" w:color="auto"/>
          </w:divBdr>
        </w:div>
        <w:div w:id="722020936">
          <w:marLeft w:val="0"/>
          <w:marRight w:val="0"/>
          <w:marTop w:val="0"/>
          <w:marBottom w:val="0"/>
          <w:divBdr>
            <w:top w:val="none" w:sz="0" w:space="0" w:color="auto"/>
            <w:left w:val="none" w:sz="0" w:space="0" w:color="auto"/>
            <w:bottom w:val="none" w:sz="0" w:space="0" w:color="auto"/>
            <w:right w:val="none" w:sz="0" w:space="0" w:color="auto"/>
          </w:divBdr>
        </w:div>
        <w:div w:id="379479662">
          <w:marLeft w:val="0"/>
          <w:marRight w:val="0"/>
          <w:marTop w:val="0"/>
          <w:marBottom w:val="0"/>
          <w:divBdr>
            <w:top w:val="none" w:sz="0" w:space="0" w:color="auto"/>
            <w:left w:val="none" w:sz="0" w:space="0" w:color="auto"/>
            <w:bottom w:val="none" w:sz="0" w:space="0" w:color="auto"/>
            <w:right w:val="none" w:sz="0" w:space="0" w:color="auto"/>
          </w:divBdr>
        </w:div>
        <w:div w:id="927346188">
          <w:marLeft w:val="0"/>
          <w:marRight w:val="0"/>
          <w:marTop w:val="0"/>
          <w:marBottom w:val="0"/>
          <w:divBdr>
            <w:top w:val="none" w:sz="0" w:space="0" w:color="auto"/>
            <w:left w:val="none" w:sz="0" w:space="0" w:color="auto"/>
            <w:bottom w:val="none" w:sz="0" w:space="0" w:color="auto"/>
            <w:right w:val="none" w:sz="0" w:space="0" w:color="auto"/>
          </w:divBdr>
        </w:div>
        <w:div w:id="583153560">
          <w:marLeft w:val="0"/>
          <w:marRight w:val="0"/>
          <w:marTop w:val="0"/>
          <w:marBottom w:val="0"/>
          <w:divBdr>
            <w:top w:val="none" w:sz="0" w:space="0" w:color="auto"/>
            <w:left w:val="none" w:sz="0" w:space="0" w:color="auto"/>
            <w:bottom w:val="none" w:sz="0" w:space="0" w:color="auto"/>
            <w:right w:val="none" w:sz="0" w:space="0" w:color="auto"/>
          </w:divBdr>
        </w:div>
        <w:div w:id="1605113029">
          <w:marLeft w:val="0"/>
          <w:marRight w:val="0"/>
          <w:marTop w:val="0"/>
          <w:marBottom w:val="0"/>
          <w:divBdr>
            <w:top w:val="none" w:sz="0" w:space="0" w:color="auto"/>
            <w:left w:val="none" w:sz="0" w:space="0" w:color="auto"/>
            <w:bottom w:val="none" w:sz="0" w:space="0" w:color="auto"/>
            <w:right w:val="none" w:sz="0" w:space="0" w:color="auto"/>
          </w:divBdr>
        </w:div>
        <w:div w:id="1176847656">
          <w:marLeft w:val="0"/>
          <w:marRight w:val="0"/>
          <w:marTop w:val="0"/>
          <w:marBottom w:val="0"/>
          <w:divBdr>
            <w:top w:val="none" w:sz="0" w:space="0" w:color="auto"/>
            <w:left w:val="none" w:sz="0" w:space="0" w:color="auto"/>
            <w:bottom w:val="none" w:sz="0" w:space="0" w:color="auto"/>
            <w:right w:val="none" w:sz="0" w:space="0" w:color="auto"/>
          </w:divBdr>
        </w:div>
        <w:div w:id="658312760">
          <w:marLeft w:val="0"/>
          <w:marRight w:val="0"/>
          <w:marTop w:val="0"/>
          <w:marBottom w:val="0"/>
          <w:divBdr>
            <w:top w:val="none" w:sz="0" w:space="0" w:color="auto"/>
            <w:left w:val="none" w:sz="0" w:space="0" w:color="auto"/>
            <w:bottom w:val="none" w:sz="0" w:space="0" w:color="auto"/>
            <w:right w:val="none" w:sz="0" w:space="0" w:color="auto"/>
          </w:divBdr>
        </w:div>
        <w:div w:id="1988239486">
          <w:marLeft w:val="0"/>
          <w:marRight w:val="0"/>
          <w:marTop w:val="0"/>
          <w:marBottom w:val="0"/>
          <w:divBdr>
            <w:top w:val="none" w:sz="0" w:space="0" w:color="auto"/>
            <w:left w:val="none" w:sz="0" w:space="0" w:color="auto"/>
            <w:bottom w:val="none" w:sz="0" w:space="0" w:color="auto"/>
            <w:right w:val="none" w:sz="0" w:space="0" w:color="auto"/>
          </w:divBdr>
        </w:div>
        <w:div w:id="205920414">
          <w:marLeft w:val="0"/>
          <w:marRight w:val="0"/>
          <w:marTop w:val="0"/>
          <w:marBottom w:val="0"/>
          <w:divBdr>
            <w:top w:val="none" w:sz="0" w:space="0" w:color="auto"/>
            <w:left w:val="none" w:sz="0" w:space="0" w:color="auto"/>
            <w:bottom w:val="none" w:sz="0" w:space="0" w:color="auto"/>
            <w:right w:val="none" w:sz="0" w:space="0" w:color="auto"/>
          </w:divBdr>
        </w:div>
        <w:div w:id="26302790">
          <w:marLeft w:val="0"/>
          <w:marRight w:val="0"/>
          <w:marTop w:val="0"/>
          <w:marBottom w:val="0"/>
          <w:divBdr>
            <w:top w:val="none" w:sz="0" w:space="0" w:color="auto"/>
            <w:left w:val="none" w:sz="0" w:space="0" w:color="auto"/>
            <w:bottom w:val="none" w:sz="0" w:space="0" w:color="auto"/>
            <w:right w:val="none" w:sz="0" w:space="0" w:color="auto"/>
          </w:divBdr>
        </w:div>
        <w:div w:id="1832863376">
          <w:marLeft w:val="0"/>
          <w:marRight w:val="0"/>
          <w:marTop w:val="0"/>
          <w:marBottom w:val="0"/>
          <w:divBdr>
            <w:top w:val="none" w:sz="0" w:space="0" w:color="auto"/>
            <w:left w:val="none" w:sz="0" w:space="0" w:color="auto"/>
            <w:bottom w:val="none" w:sz="0" w:space="0" w:color="auto"/>
            <w:right w:val="none" w:sz="0" w:space="0" w:color="auto"/>
          </w:divBdr>
        </w:div>
        <w:div w:id="624238475">
          <w:marLeft w:val="0"/>
          <w:marRight w:val="0"/>
          <w:marTop w:val="0"/>
          <w:marBottom w:val="0"/>
          <w:divBdr>
            <w:top w:val="none" w:sz="0" w:space="0" w:color="auto"/>
            <w:left w:val="none" w:sz="0" w:space="0" w:color="auto"/>
            <w:bottom w:val="none" w:sz="0" w:space="0" w:color="auto"/>
            <w:right w:val="none" w:sz="0" w:space="0" w:color="auto"/>
          </w:divBdr>
        </w:div>
        <w:div w:id="702482676">
          <w:marLeft w:val="0"/>
          <w:marRight w:val="0"/>
          <w:marTop w:val="0"/>
          <w:marBottom w:val="0"/>
          <w:divBdr>
            <w:top w:val="none" w:sz="0" w:space="0" w:color="auto"/>
            <w:left w:val="none" w:sz="0" w:space="0" w:color="auto"/>
            <w:bottom w:val="none" w:sz="0" w:space="0" w:color="auto"/>
            <w:right w:val="none" w:sz="0" w:space="0" w:color="auto"/>
          </w:divBdr>
        </w:div>
        <w:div w:id="300573366">
          <w:marLeft w:val="0"/>
          <w:marRight w:val="0"/>
          <w:marTop w:val="0"/>
          <w:marBottom w:val="0"/>
          <w:divBdr>
            <w:top w:val="none" w:sz="0" w:space="0" w:color="auto"/>
            <w:left w:val="none" w:sz="0" w:space="0" w:color="auto"/>
            <w:bottom w:val="none" w:sz="0" w:space="0" w:color="auto"/>
            <w:right w:val="none" w:sz="0" w:space="0" w:color="auto"/>
          </w:divBdr>
        </w:div>
        <w:div w:id="244844735">
          <w:marLeft w:val="0"/>
          <w:marRight w:val="0"/>
          <w:marTop w:val="0"/>
          <w:marBottom w:val="0"/>
          <w:divBdr>
            <w:top w:val="none" w:sz="0" w:space="0" w:color="auto"/>
            <w:left w:val="none" w:sz="0" w:space="0" w:color="auto"/>
            <w:bottom w:val="none" w:sz="0" w:space="0" w:color="auto"/>
            <w:right w:val="none" w:sz="0" w:space="0" w:color="auto"/>
          </w:divBdr>
        </w:div>
        <w:div w:id="93064904">
          <w:marLeft w:val="0"/>
          <w:marRight w:val="0"/>
          <w:marTop w:val="0"/>
          <w:marBottom w:val="0"/>
          <w:divBdr>
            <w:top w:val="none" w:sz="0" w:space="0" w:color="auto"/>
            <w:left w:val="none" w:sz="0" w:space="0" w:color="auto"/>
            <w:bottom w:val="none" w:sz="0" w:space="0" w:color="auto"/>
            <w:right w:val="none" w:sz="0" w:space="0" w:color="auto"/>
          </w:divBdr>
        </w:div>
        <w:div w:id="558367762">
          <w:marLeft w:val="0"/>
          <w:marRight w:val="0"/>
          <w:marTop w:val="0"/>
          <w:marBottom w:val="0"/>
          <w:divBdr>
            <w:top w:val="none" w:sz="0" w:space="0" w:color="auto"/>
            <w:left w:val="none" w:sz="0" w:space="0" w:color="auto"/>
            <w:bottom w:val="none" w:sz="0" w:space="0" w:color="auto"/>
            <w:right w:val="none" w:sz="0" w:space="0" w:color="auto"/>
          </w:divBdr>
        </w:div>
        <w:div w:id="657153771">
          <w:marLeft w:val="0"/>
          <w:marRight w:val="0"/>
          <w:marTop w:val="0"/>
          <w:marBottom w:val="0"/>
          <w:divBdr>
            <w:top w:val="none" w:sz="0" w:space="0" w:color="auto"/>
            <w:left w:val="none" w:sz="0" w:space="0" w:color="auto"/>
            <w:bottom w:val="none" w:sz="0" w:space="0" w:color="auto"/>
            <w:right w:val="none" w:sz="0" w:space="0" w:color="auto"/>
          </w:divBdr>
        </w:div>
        <w:div w:id="181433723">
          <w:marLeft w:val="0"/>
          <w:marRight w:val="0"/>
          <w:marTop w:val="0"/>
          <w:marBottom w:val="0"/>
          <w:divBdr>
            <w:top w:val="none" w:sz="0" w:space="0" w:color="auto"/>
            <w:left w:val="none" w:sz="0" w:space="0" w:color="auto"/>
            <w:bottom w:val="none" w:sz="0" w:space="0" w:color="auto"/>
            <w:right w:val="none" w:sz="0" w:space="0" w:color="auto"/>
          </w:divBdr>
        </w:div>
        <w:div w:id="693581570">
          <w:marLeft w:val="0"/>
          <w:marRight w:val="0"/>
          <w:marTop w:val="0"/>
          <w:marBottom w:val="0"/>
          <w:divBdr>
            <w:top w:val="none" w:sz="0" w:space="0" w:color="auto"/>
            <w:left w:val="none" w:sz="0" w:space="0" w:color="auto"/>
            <w:bottom w:val="none" w:sz="0" w:space="0" w:color="auto"/>
            <w:right w:val="none" w:sz="0" w:space="0" w:color="auto"/>
          </w:divBdr>
        </w:div>
        <w:div w:id="1592466956">
          <w:marLeft w:val="0"/>
          <w:marRight w:val="0"/>
          <w:marTop w:val="0"/>
          <w:marBottom w:val="0"/>
          <w:divBdr>
            <w:top w:val="none" w:sz="0" w:space="0" w:color="auto"/>
            <w:left w:val="none" w:sz="0" w:space="0" w:color="auto"/>
            <w:bottom w:val="none" w:sz="0" w:space="0" w:color="auto"/>
            <w:right w:val="none" w:sz="0" w:space="0" w:color="auto"/>
          </w:divBdr>
        </w:div>
        <w:div w:id="1188327300">
          <w:marLeft w:val="0"/>
          <w:marRight w:val="0"/>
          <w:marTop w:val="0"/>
          <w:marBottom w:val="0"/>
          <w:divBdr>
            <w:top w:val="none" w:sz="0" w:space="0" w:color="auto"/>
            <w:left w:val="none" w:sz="0" w:space="0" w:color="auto"/>
            <w:bottom w:val="none" w:sz="0" w:space="0" w:color="auto"/>
            <w:right w:val="none" w:sz="0" w:space="0" w:color="auto"/>
          </w:divBdr>
        </w:div>
        <w:div w:id="1411194946">
          <w:marLeft w:val="0"/>
          <w:marRight w:val="0"/>
          <w:marTop w:val="0"/>
          <w:marBottom w:val="0"/>
          <w:divBdr>
            <w:top w:val="none" w:sz="0" w:space="0" w:color="auto"/>
            <w:left w:val="none" w:sz="0" w:space="0" w:color="auto"/>
            <w:bottom w:val="none" w:sz="0" w:space="0" w:color="auto"/>
            <w:right w:val="none" w:sz="0" w:space="0" w:color="auto"/>
          </w:divBdr>
        </w:div>
        <w:div w:id="479809001">
          <w:marLeft w:val="0"/>
          <w:marRight w:val="0"/>
          <w:marTop w:val="0"/>
          <w:marBottom w:val="0"/>
          <w:divBdr>
            <w:top w:val="none" w:sz="0" w:space="0" w:color="auto"/>
            <w:left w:val="none" w:sz="0" w:space="0" w:color="auto"/>
            <w:bottom w:val="none" w:sz="0" w:space="0" w:color="auto"/>
            <w:right w:val="none" w:sz="0" w:space="0" w:color="auto"/>
          </w:divBdr>
        </w:div>
        <w:div w:id="1913000513">
          <w:marLeft w:val="0"/>
          <w:marRight w:val="0"/>
          <w:marTop w:val="0"/>
          <w:marBottom w:val="0"/>
          <w:divBdr>
            <w:top w:val="none" w:sz="0" w:space="0" w:color="auto"/>
            <w:left w:val="none" w:sz="0" w:space="0" w:color="auto"/>
            <w:bottom w:val="none" w:sz="0" w:space="0" w:color="auto"/>
            <w:right w:val="none" w:sz="0" w:space="0" w:color="auto"/>
          </w:divBdr>
        </w:div>
        <w:div w:id="1244031301">
          <w:marLeft w:val="0"/>
          <w:marRight w:val="0"/>
          <w:marTop w:val="0"/>
          <w:marBottom w:val="0"/>
          <w:divBdr>
            <w:top w:val="none" w:sz="0" w:space="0" w:color="auto"/>
            <w:left w:val="none" w:sz="0" w:space="0" w:color="auto"/>
            <w:bottom w:val="none" w:sz="0" w:space="0" w:color="auto"/>
            <w:right w:val="none" w:sz="0" w:space="0" w:color="auto"/>
          </w:divBdr>
        </w:div>
        <w:div w:id="601037858">
          <w:marLeft w:val="0"/>
          <w:marRight w:val="0"/>
          <w:marTop w:val="0"/>
          <w:marBottom w:val="0"/>
          <w:divBdr>
            <w:top w:val="none" w:sz="0" w:space="0" w:color="auto"/>
            <w:left w:val="none" w:sz="0" w:space="0" w:color="auto"/>
            <w:bottom w:val="none" w:sz="0" w:space="0" w:color="auto"/>
            <w:right w:val="none" w:sz="0" w:space="0" w:color="auto"/>
          </w:divBdr>
        </w:div>
        <w:div w:id="1437209826">
          <w:marLeft w:val="0"/>
          <w:marRight w:val="0"/>
          <w:marTop w:val="0"/>
          <w:marBottom w:val="0"/>
          <w:divBdr>
            <w:top w:val="none" w:sz="0" w:space="0" w:color="auto"/>
            <w:left w:val="none" w:sz="0" w:space="0" w:color="auto"/>
            <w:bottom w:val="none" w:sz="0" w:space="0" w:color="auto"/>
            <w:right w:val="none" w:sz="0" w:space="0" w:color="auto"/>
          </w:divBdr>
        </w:div>
        <w:div w:id="782117020">
          <w:marLeft w:val="0"/>
          <w:marRight w:val="0"/>
          <w:marTop w:val="0"/>
          <w:marBottom w:val="0"/>
          <w:divBdr>
            <w:top w:val="none" w:sz="0" w:space="0" w:color="auto"/>
            <w:left w:val="none" w:sz="0" w:space="0" w:color="auto"/>
            <w:bottom w:val="none" w:sz="0" w:space="0" w:color="auto"/>
            <w:right w:val="none" w:sz="0" w:space="0" w:color="auto"/>
          </w:divBdr>
        </w:div>
        <w:div w:id="1820337853">
          <w:marLeft w:val="0"/>
          <w:marRight w:val="0"/>
          <w:marTop w:val="0"/>
          <w:marBottom w:val="0"/>
          <w:divBdr>
            <w:top w:val="none" w:sz="0" w:space="0" w:color="auto"/>
            <w:left w:val="none" w:sz="0" w:space="0" w:color="auto"/>
            <w:bottom w:val="none" w:sz="0" w:space="0" w:color="auto"/>
            <w:right w:val="none" w:sz="0" w:space="0" w:color="auto"/>
          </w:divBdr>
        </w:div>
        <w:div w:id="1105924623">
          <w:marLeft w:val="0"/>
          <w:marRight w:val="0"/>
          <w:marTop w:val="0"/>
          <w:marBottom w:val="0"/>
          <w:divBdr>
            <w:top w:val="none" w:sz="0" w:space="0" w:color="auto"/>
            <w:left w:val="none" w:sz="0" w:space="0" w:color="auto"/>
            <w:bottom w:val="none" w:sz="0" w:space="0" w:color="auto"/>
            <w:right w:val="none" w:sz="0" w:space="0" w:color="auto"/>
          </w:divBdr>
        </w:div>
        <w:div w:id="1652562509">
          <w:marLeft w:val="0"/>
          <w:marRight w:val="0"/>
          <w:marTop w:val="0"/>
          <w:marBottom w:val="0"/>
          <w:divBdr>
            <w:top w:val="none" w:sz="0" w:space="0" w:color="auto"/>
            <w:left w:val="none" w:sz="0" w:space="0" w:color="auto"/>
            <w:bottom w:val="none" w:sz="0" w:space="0" w:color="auto"/>
            <w:right w:val="none" w:sz="0" w:space="0" w:color="auto"/>
          </w:divBdr>
        </w:div>
        <w:div w:id="456531559">
          <w:marLeft w:val="0"/>
          <w:marRight w:val="0"/>
          <w:marTop w:val="0"/>
          <w:marBottom w:val="0"/>
          <w:divBdr>
            <w:top w:val="none" w:sz="0" w:space="0" w:color="auto"/>
            <w:left w:val="none" w:sz="0" w:space="0" w:color="auto"/>
            <w:bottom w:val="none" w:sz="0" w:space="0" w:color="auto"/>
            <w:right w:val="none" w:sz="0" w:space="0" w:color="auto"/>
          </w:divBdr>
        </w:div>
        <w:div w:id="1921021366">
          <w:marLeft w:val="0"/>
          <w:marRight w:val="0"/>
          <w:marTop w:val="0"/>
          <w:marBottom w:val="0"/>
          <w:divBdr>
            <w:top w:val="none" w:sz="0" w:space="0" w:color="auto"/>
            <w:left w:val="none" w:sz="0" w:space="0" w:color="auto"/>
            <w:bottom w:val="none" w:sz="0" w:space="0" w:color="auto"/>
            <w:right w:val="none" w:sz="0" w:space="0" w:color="auto"/>
          </w:divBdr>
        </w:div>
        <w:div w:id="58554675">
          <w:marLeft w:val="0"/>
          <w:marRight w:val="0"/>
          <w:marTop w:val="0"/>
          <w:marBottom w:val="0"/>
          <w:divBdr>
            <w:top w:val="none" w:sz="0" w:space="0" w:color="auto"/>
            <w:left w:val="none" w:sz="0" w:space="0" w:color="auto"/>
            <w:bottom w:val="none" w:sz="0" w:space="0" w:color="auto"/>
            <w:right w:val="none" w:sz="0" w:space="0" w:color="auto"/>
          </w:divBdr>
        </w:div>
        <w:div w:id="1425808801">
          <w:marLeft w:val="0"/>
          <w:marRight w:val="0"/>
          <w:marTop w:val="0"/>
          <w:marBottom w:val="0"/>
          <w:divBdr>
            <w:top w:val="none" w:sz="0" w:space="0" w:color="auto"/>
            <w:left w:val="none" w:sz="0" w:space="0" w:color="auto"/>
            <w:bottom w:val="none" w:sz="0" w:space="0" w:color="auto"/>
            <w:right w:val="none" w:sz="0" w:space="0" w:color="auto"/>
          </w:divBdr>
        </w:div>
        <w:div w:id="973145864">
          <w:marLeft w:val="0"/>
          <w:marRight w:val="0"/>
          <w:marTop w:val="0"/>
          <w:marBottom w:val="0"/>
          <w:divBdr>
            <w:top w:val="none" w:sz="0" w:space="0" w:color="auto"/>
            <w:left w:val="none" w:sz="0" w:space="0" w:color="auto"/>
            <w:bottom w:val="none" w:sz="0" w:space="0" w:color="auto"/>
            <w:right w:val="none" w:sz="0" w:space="0" w:color="auto"/>
          </w:divBdr>
        </w:div>
        <w:div w:id="1122378195">
          <w:marLeft w:val="0"/>
          <w:marRight w:val="0"/>
          <w:marTop w:val="0"/>
          <w:marBottom w:val="0"/>
          <w:divBdr>
            <w:top w:val="none" w:sz="0" w:space="0" w:color="auto"/>
            <w:left w:val="none" w:sz="0" w:space="0" w:color="auto"/>
            <w:bottom w:val="none" w:sz="0" w:space="0" w:color="auto"/>
            <w:right w:val="none" w:sz="0" w:space="0" w:color="auto"/>
          </w:divBdr>
        </w:div>
        <w:div w:id="1064984020">
          <w:marLeft w:val="0"/>
          <w:marRight w:val="0"/>
          <w:marTop w:val="0"/>
          <w:marBottom w:val="0"/>
          <w:divBdr>
            <w:top w:val="none" w:sz="0" w:space="0" w:color="auto"/>
            <w:left w:val="none" w:sz="0" w:space="0" w:color="auto"/>
            <w:bottom w:val="none" w:sz="0" w:space="0" w:color="auto"/>
            <w:right w:val="none" w:sz="0" w:space="0" w:color="auto"/>
          </w:divBdr>
        </w:div>
        <w:div w:id="1073159632">
          <w:marLeft w:val="0"/>
          <w:marRight w:val="0"/>
          <w:marTop w:val="0"/>
          <w:marBottom w:val="0"/>
          <w:divBdr>
            <w:top w:val="none" w:sz="0" w:space="0" w:color="auto"/>
            <w:left w:val="none" w:sz="0" w:space="0" w:color="auto"/>
            <w:bottom w:val="none" w:sz="0" w:space="0" w:color="auto"/>
            <w:right w:val="none" w:sz="0" w:space="0" w:color="auto"/>
          </w:divBdr>
        </w:div>
        <w:div w:id="1298417864">
          <w:marLeft w:val="0"/>
          <w:marRight w:val="0"/>
          <w:marTop w:val="0"/>
          <w:marBottom w:val="0"/>
          <w:divBdr>
            <w:top w:val="none" w:sz="0" w:space="0" w:color="auto"/>
            <w:left w:val="none" w:sz="0" w:space="0" w:color="auto"/>
            <w:bottom w:val="none" w:sz="0" w:space="0" w:color="auto"/>
            <w:right w:val="none" w:sz="0" w:space="0" w:color="auto"/>
          </w:divBdr>
        </w:div>
        <w:div w:id="1189367614">
          <w:marLeft w:val="0"/>
          <w:marRight w:val="0"/>
          <w:marTop w:val="0"/>
          <w:marBottom w:val="0"/>
          <w:divBdr>
            <w:top w:val="none" w:sz="0" w:space="0" w:color="auto"/>
            <w:left w:val="none" w:sz="0" w:space="0" w:color="auto"/>
            <w:bottom w:val="none" w:sz="0" w:space="0" w:color="auto"/>
            <w:right w:val="none" w:sz="0" w:space="0" w:color="auto"/>
          </w:divBdr>
        </w:div>
        <w:div w:id="239947099">
          <w:marLeft w:val="0"/>
          <w:marRight w:val="0"/>
          <w:marTop w:val="0"/>
          <w:marBottom w:val="0"/>
          <w:divBdr>
            <w:top w:val="none" w:sz="0" w:space="0" w:color="auto"/>
            <w:left w:val="none" w:sz="0" w:space="0" w:color="auto"/>
            <w:bottom w:val="none" w:sz="0" w:space="0" w:color="auto"/>
            <w:right w:val="none" w:sz="0" w:space="0" w:color="auto"/>
          </w:divBdr>
        </w:div>
        <w:div w:id="783498452">
          <w:marLeft w:val="0"/>
          <w:marRight w:val="0"/>
          <w:marTop w:val="0"/>
          <w:marBottom w:val="0"/>
          <w:divBdr>
            <w:top w:val="none" w:sz="0" w:space="0" w:color="auto"/>
            <w:left w:val="none" w:sz="0" w:space="0" w:color="auto"/>
            <w:bottom w:val="none" w:sz="0" w:space="0" w:color="auto"/>
            <w:right w:val="none" w:sz="0" w:space="0" w:color="auto"/>
          </w:divBdr>
        </w:div>
        <w:div w:id="702101246">
          <w:marLeft w:val="0"/>
          <w:marRight w:val="0"/>
          <w:marTop w:val="0"/>
          <w:marBottom w:val="0"/>
          <w:divBdr>
            <w:top w:val="none" w:sz="0" w:space="0" w:color="auto"/>
            <w:left w:val="none" w:sz="0" w:space="0" w:color="auto"/>
            <w:bottom w:val="none" w:sz="0" w:space="0" w:color="auto"/>
            <w:right w:val="none" w:sz="0" w:space="0" w:color="auto"/>
          </w:divBdr>
        </w:div>
        <w:div w:id="1132792033">
          <w:marLeft w:val="0"/>
          <w:marRight w:val="0"/>
          <w:marTop w:val="0"/>
          <w:marBottom w:val="0"/>
          <w:divBdr>
            <w:top w:val="none" w:sz="0" w:space="0" w:color="auto"/>
            <w:left w:val="none" w:sz="0" w:space="0" w:color="auto"/>
            <w:bottom w:val="none" w:sz="0" w:space="0" w:color="auto"/>
            <w:right w:val="none" w:sz="0" w:space="0" w:color="auto"/>
          </w:divBdr>
        </w:div>
        <w:div w:id="660818329">
          <w:marLeft w:val="0"/>
          <w:marRight w:val="0"/>
          <w:marTop w:val="0"/>
          <w:marBottom w:val="0"/>
          <w:divBdr>
            <w:top w:val="none" w:sz="0" w:space="0" w:color="auto"/>
            <w:left w:val="none" w:sz="0" w:space="0" w:color="auto"/>
            <w:bottom w:val="none" w:sz="0" w:space="0" w:color="auto"/>
            <w:right w:val="none" w:sz="0" w:space="0" w:color="auto"/>
          </w:divBdr>
        </w:div>
        <w:div w:id="361170234">
          <w:marLeft w:val="0"/>
          <w:marRight w:val="0"/>
          <w:marTop w:val="0"/>
          <w:marBottom w:val="0"/>
          <w:divBdr>
            <w:top w:val="none" w:sz="0" w:space="0" w:color="auto"/>
            <w:left w:val="none" w:sz="0" w:space="0" w:color="auto"/>
            <w:bottom w:val="none" w:sz="0" w:space="0" w:color="auto"/>
            <w:right w:val="none" w:sz="0" w:space="0" w:color="auto"/>
          </w:divBdr>
        </w:div>
        <w:div w:id="2066827203">
          <w:marLeft w:val="0"/>
          <w:marRight w:val="0"/>
          <w:marTop w:val="0"/>
          <w:marBottom w:val="0"/>
          <w:divBdr>
            <w:top w:val="none" w:sz="0" w:space="0" w:color="auto"/>
            <w:left w:val="none" w:sz="0" w:space="0" w:color="auto"/>
            <w:bottom w:val="none" w:sz="0" w:space="0" w:color="auto"/>
            <w:right w:val="none" w:sz="0" w:space="0" w:color="auto"/>
          </w:divBdr>
        </w:div>
        <w:div w:id="535972228">
          <w:marLeft w:val="0"/>
          <w:marRight w:val="0"/>
          <w:marTop w:val="0"/>
          <w:marBottom w:val="0"/>
          <w:divBdr>
            <w:top w:val="none" w:sz="0" w:space="0" w:color="auto"/>
            <w:left w:val="none" w:sz="0" w:space="0" w:color="auto"/>
            <w:bottom w:val="none" w:sz="0" w:space="0" w:color="auto"/>
            <w:right w:val="none" w:sz="0" w:space="0" w:color="auto"/>
          </w:divBdr>
        </w:div>
        <w:div w:id="2108230075">
          <w:marLeft w:val="0"/>
          <w:marRight w:val="0"/>
          <w:marTop w:val="0"/>
          <w:marBottom w:val="0"/>
          <w:divBdr>
            <w:top w:val="none" w:sz="0" w:space="0" w:color="auto"/>
            <w:left w:val="none" w:sz="0" w:space="0" w:color="auto"/>
            <w:bottom w:val="none" w:sz="0" w:space="0" w:color="auto"/>
            <w:right w:val="none" w:sz="0" w:space="0" w:color="auto"/>
          </w:divBdr>
        </w:div>
        <w:div w:id="1667512638">
          <w:marLeft w:val="0"/>
          <w:marRight w:val="0"/>
          <w:marTop w:val="0"/>
          <w:marBottom w:val="0"/>
          <w:divBdr>
            <w:top w:val="none" w:sz="0" w:space="0" w:color="auto"/>
            <w:left w:val="none" w:sz="0" w:space="0" w:color="auto"/>
            <w:bottom w:val="none" w:sz="0" w:space="0" w:color="auto"/>
            <w:right w:val="none" w:sz="0" w:space="0" w:color="auto"/>
          </w:divBdr>
        </w:div>
        <w:div w:id="281958035">
          <w:marLeft w:val="0"/>
          <w:marRight w:val="0"/>
          <w:marTop w:val="0"/>
          <w:marBottom w:val="0"/>
          <w:divBdr>
            <w:top w:val="none" w:sz="0" w:space="0" w:color="auto"/>
            <w:left w:val="none" w:sz="0" w:space="0" w:color="auto"/>
            <w:bottom w:val="none" w:sz="0" w:space="0" w:color="auto"/>
            <w:right w:val="none" w:sz="0" w:space="0" w:color="auto"/>
          </w:divBdr>
        </w:div>
        <w:div w:id="1944024715">
          <w:marLeft w:val="0"/>
          <w:marRight w:val="0"/>
          <w:marTop w:val="0"/>
          <w:marBottom w:val="0"/>
          <w:divBdr>
            <w:top w:val="none" w:sz="0" w:space="0" w:color="auto"/>
            <w:left w:val="none" w:sz="0" w:space="0" w:color="auto"/>
            <w:bottom w:val="none" w:sz="0" w:space="0" w:color="auto"/>
            <w:right w:val="none" w:sz="0" w:space="0" w:color="auto"/>
          </w:divBdr>
        </w:div>
        <w:div w:id="1509440048">
          <w:marLeft w:val="0"/>
          <w:marRight w:val="0"/>
          <w:marTop w:val="0"/>
          <w:marBottom w:val="0"/>
          <w:divBdr>
            <w:top w:val="none" w:sz="0" w:space="0" w:color="auto"/>
            <w:left w:val="none" w:sz="0" w:space="0" w:color="auto"/>
            <w:bottom w:val="none" w:sz="0" w:space="0" w:color="auto"/>
            <w:right w:val="none" w:sz="0" w:space="0" w:color="auto"/>
          </w:divBdr>
        </w:div>
        <w:div w:id="1267612062">
          <w:marLeft w:val="0"/>
          <w:marRight w:val="0"/>
          <w:marTop w:val="0"/>
          <w:marBottom w:val="0"/>
          <w:divBdr>
            <w:top w:val="none" w:sz="0" w:space="0" w:color="auto"/>
            <w:left w:val="none" w:sz="0" w:space="0" w:color="auto"/>
            <w:bottom w:val="none" w:sz="0" w:space="0" w:color="auto"/>
            <w:right w:val="none" w:sz="0" w:space="0" w:color="auto"/>
          </w:divBdr>
        </w:div>
        <w:div w:id="1820346445">
          <w:marLeft w:val="0"/>
          <w:marRight w:val="0"/>
          <w:marTop w:val="0"/>
          <w:marBottom w:val="0"/>
          <w:divBdr>
            <w:top w:val="none" w:sz="0" w:space="0" w:color="auto"/>
            <w:left w:val="none" w:sz="0" w:space="0" w:color="auto"/>
            <w:bottom w:val="none" w:sz="0" w:space="0" w:color="auto"/>
            <w:right w:val="none" w:sz="0" w:space="0" w:color="auto"/>
          </w:divBdr>
        </w:div>
        <w:div w:id="1020929711">
          <w:marLeft w:val="0"/>
          <w:marRight w:val="0"/>
          <w:marTop w:val="0"/>
          <w:marBottom w:val="0"/>
          <w:divBdr>
            <w:top w:val="none" w:sz="0" w:space="0" w:color="auto"/>
            <w:left w:val="none" w:sz="0" w:space="0" w:color="auto"/>
            <w:bottom w:val="none" w:sz="0" w:space="0" w:color="auto"/>
            <w:right w:val="none" w:sz="0" w:space="0" w:color="auto"/>
          </w:divBdr>
        </w:div>
        <w:div w:id="461192819">
          <w:marLeft w:val="0"/>
          <w:marRight w:val="0"/>
          <w:marTop w:val="0"/>
          <w:marBottom w:val="0"/>
          <w:divBdr>
            <w:top w:val="none" w:sz="0" w:space="0" w:color="auto"/>
            <w:left w:val="none" w:sz="0" w:space="0" w:color="auto"/>
            <w:bottom w:val="none" w:sz="0" w:space="0" w:color="auto"/>
            <w:right w:val="none" w:sz="0" w:space="0" w:color="auto"/>
          </w:divBdr>
        </w:div>
        <w:div w:id="1642343385">
          <w:marLeft w:val="0"/>
          <w:marRight w:val="0"/>
          <w:marTop w:val="0"/>
          <w:marBottom w:val="0"/>
          <w:divBdr>
            <w:top w:val="none" w:sz="0" w:space="0" w:color="auto"/>
            <w:left w:val="none" w:sz="0" w:space="0" w:color="auto"/>
            <w:bottom w:val="none" w:sz="0" w:space="0" w:color="auto"/>
            <w:right w:val="none" w:sz="0" w:space="0" w:color="auto"/>
          </w:divBdr>
        </w:div>
        <w:div w:id="977538059">
          <w:marLeft w:val="0"/>
          <w:marRight w:val="0"/>
          <w:marTop w:val="0"/>
          <w:marBottom w:val="0"/>
          <w:divBdr>
            <w:top w:val="none" w:sz="0" w:space="0" w:color="auto"/>
            <w:left w:val="none" w:sz="0" w:space="0" w:color="auto"/>
            <w:bottom w:val="none" w:sz="0" w:space="0" w:color="auto"/>
            <w:right w:val="none" w:sz="0" w:space="0" w:color="auto"/>
          </w:divBdr>
        </w:div>
        <w:div w:id="105514250">
          <w:marLeft w:val="0"/>
          <w:marRight w:val="0"/>
          <w:marTop w:val="0"/>
          <w:marBottom w:val="0"/>
          <w:divBdr>
            <w:top w:val="none" w:sz="0" w:space="0" w:color="auto"/>
            <w:left w:val="none" w:sz="0" w:space="0" w:color="auto"/>
            <w:bottom w:val="none" w:sz="0" w:space="0" w:color="auto"/>
            <w:right w:val="none" w:sz="0" w:space="0" w:color="auto"/>
          </w:divBdr>
        </w:div>
        <w:div w:id="1222403126">
          <w:marLeft w:val="0"/>
          <w:marRight w:val="0"/>
          <w:marTop w:val="0"/>
          <w:marBottom w:val="0"/>
          <w:divBdr>
            <w:top w:val="none" w:sz="0" w:space="0" w:color="auto"/>
            <w:left w:val="none" w:sz="0" w:space="0" w:color="auto"/>
            <w:bottom w:val="none" w:sz="0" w:space="0" w:color="auto"/>
            <w:right w:val="none" w:sz="0" w:space="0" w:color="auto"/>
          </w:divBdr>
        </w:div>
        <w:div w:id="276451010">
          <w:marLeft w:val="0"/>
          <w:marRight w:val="0"/>
          <w:marTop w:val="0"/>
          <w:marBottom w:val="0"/>
          <w:divBdr>
            <w:top w:val="none" w:sz="0" w:space="0" w:color="auto"/>
            <w:left w:val="none" w:sz="0" w:space="0" w:color="auto"/>
            <w:bottom w:val="none" w:sz="0" w:space="0" w:color="auto"/>
            <w:right w:val="none" w:sz="0" w:space="0" w:color="auto"/>
          </w:divBdr>
        </w:div>
        <w:div w:id="320739155">
          <w:marLeft w:val="0"/>
          <w:marRight w:val="0"/>
          <w:marTop w:val="0"/>
          <w:marBottom w:val="0"/>
          <w:divBdr>
            <w:top w:val="none" w:sz="0" w:space="0" w:color="auto"/>
            <w:left w:val="none" w:sz="0" w:space="0" w:color="auto"/>
            <w:bottom w:val="none" w:sz="0" w:space="0" w:color="auto"/>
            <w:right w:val="none" w:sz="0" w:space="0" w:color="auto"/>
          </w:divBdr>
        </w:div>
        <w:div w:id="1655991681">
          <w:marLeft w:val="0"/>
          <w:marRight w:val="0"/>
          <w:marTop w:val="0"/>
          <w:marBottom w:val="0"/>
          <w:divBdr>
            <w:top w:val="none" w:sz="0" w:space="0" w:color="auto"/>
            <w:left w:val="none" w:sz="0" w:space="0" w:color="auto"/>
            <w:bottom w:val="none" w:sz="0" w:space="0" w:color="auto"/>
            <w:right w:val="none" w:sz="0" w:space="0" w:color="auto"/>
          </w:divBdr>
        </w:div>
        <w:div w:id="643392420">
          <w:marLeft w:val="0"/>
          <w:marRight w:val="0"/>
          <w:marTop w:val="0"/>
          <w:marBottom w:val="0"/>
          <w:divBdr>
            <w:top w:val="none" w:sz="0" w:space="0" w:color="auto"/>
            <w:left w:val="none" w:sz="0" w:space="0" w:color="auto"/>
            <w:bottom w:val="none" w:sz="0" w:space="0" w:color="auto"/>
            <w:right w:val="none" w:sz="0" w:space="0" w:color="auto"/>
          </w:divBdr>
        </w:div>
        <w:div w:id="539365422">
          <w:marLeft w:val="0"/>
          <w:marRight w:val="0"/>
          <w:marTop w:val="0"/>
          <w:marBottom w:val="0"/>
          <w:divBdr>
            <w:top w:val="none" w:sz="0" w:space="0" w:color="auto"/>
            <w:left w:val="none" w:sz="0" w:space="0" w:color="auto"/>
            <w:bottom w:val="none" w:sz="0" w:space="0" w:color="auto"/>
            <w:right w:val="none" w:sz="0" w:space="0" w:color="auto"/>
          </w:divBdr>
        </w:div>
        <w:div w:id="1318877097">
          <w:marLeft w:val="0"/>
          <w:marRight w:val="0"/>
          <w:marTop w:val="0"/>
          <w:marBottom w:val="0"/>
          <w:divBdr>
            <w:top w:val="none" w:sz="0" w:space="0" w:color="auto"/>
            <w:left w:val="none" w:sz="0" w:space="0" w:color="auto"/>
            <w:bottom w:val="none" w:sz="0" w:space="0" w:color="auto"/>
            <w:right w:val="none" w:sz="0" w:space="0" w:color="auto"/>
          </w:divBdr>
        </w:div>
        <w:div w:id="823813760">
          <w:marLeft w:val="0"/>
          <w:marRight w:val="0"/>
          <w:marTop w:val="0"/>
          <w:marBottom w:val="0"/>
          <w:divBdr>
            <w:top w:val="none" w:sz="0" w:space="0" w:color="auto"/>
            <w:left w:val="none" w:sz="0" w:space="0" w:color="auto"/>
            <w:bottom w:val="none" w:sz="0" w:space="0" w:color="auto"/>
            <w:right w:val="none" w:sz="0" w:space="0" w:color="auto"/>
          </w:divBdr>
        </w:div>
        <w:div w:id="1733969924">
          <w:marLeft w:val="0"/>
          <w:marRight w:val="0"/>
          <w:marTop w:val="0"/>
          <w:marBottom w:val="0"/>
          <w:divBdr>
            <w:top w:val="none" w:sz="0" w:space="0" w:color="auto"/>
            <w:left w:val="none" w:sz="0" w:space="0" w:color="auto"/>
            <w:bottom w:val="none" w:sz="0" w:space="0" w:color="auto"/>
            <w:right w:val="none" w:sz="0" w:space="0" w:color="auto"/>
          </w:divBdr>
        </w:div>
        <w:div w:id="1854568401">
          <w:marLeft w:val="0"/>
          <w:marRight w:val="0"/>
          <w:marTop w:val="0"/>
          <w:marBottom w:val="0"/>
          <w:divBdr>
            <w:top w:val="none" w:sz="0" w:space="0" w:color="auto"/>
            <w:left w:val="none" w:sz="0" w:space="0" w:color="auto"/>
            <w:bottom w:val="none" w:sz="0" w:space="0" w:color="auto"/>
            <w:right w:val="none" w:sz="0" w:space="0" w:color="auto"/>
          </w:divBdr>
        </w:div>
        <w:div w:id="1005012025">
          <w:marLeft w:val="0"/>
          <w:marRight w:val="0"/>
          <w:marTop w:val="0"/>
          <w:marBottom w:val="0"/>
          <w:divBdr>
            <w:top w:val="none" w:sz="0" w:space="0" w:color="auto"/>
            <w:left w:val="none" w:sz="0" w:space="0" w:color="auto"/>
            <w:bottom w:val="none" w:sz="0" w:space="0" w:color="auto"/>
            <w:right w:val="none" w:sz="0" w:space="0" w:color="auto"/>
          </w:divBdr>
        </w:div>
        <w:div w:id="1531526620">
          <w:marLeft w:val="0"/>
          <w:marRight w:val="0"/>
          <w:marTop w:val="0"/>
          <w:marBottom w:val="0"/>
          <w:divBdr>
            <w:top w:val="none" w:sz="0" w:space="0" w:color="auto"/>
            <w:left w:val="none" w:sz="0" w:space="0" w:color="auto"/>
            <w:bottom w:val="none" w:sz="0" w:space="0" w:color="auto"/>
            <w:right w:val="none" w:sz="0" w:space="0" w:color="auto"/>
          </w:divBdr>
        </w:div>
        <w:div w:id="1190216324">
          <w:marLeft w:val="0"/>
          <w:marRight w:val="0"/>
          <w:marTop w:val="0"/>
          <w:marBottom w:val="0"/>
          <w:divBdr>
            <w:top w:val="none" w:sz="0" w:space="0" w:color="auto"/>
            <w:left w:val="none" w:sz="0" w:space="0" w:color="auto"/>
            <w:bottom w:val="none" w:sz="0" w:space="0" w:color="auto"/>
            <w:right w:val="none" w:sz="0" w:space="0" w:color="auto"/>
          </w:divBdr>
        </w:div>
        <w:div w:id="1326785703">
          <w:marLeft w:val="0"/>
          <w:marRight w:val="0"/>
          <w:marTop w:val="0"/>
          <w:marBottom w:val="0"/>
          <w:divBdr>
            <w:top w:val="none" w:sz="0" w:space="0" w:color="auto"/>
            <w:left w:val="none" w:sz="0" w:space="0" w:color="auto"/>
            <w:bottom w:val="none" w:sz="0" w:space="0" w:color="auto"/>
            <w:right w:val="none" w:sz="0" w:space="0" w:color="auto"/>
          </w:divBdr>
        </w:div>
        <w:div w:id="567805934">
          <w:marLeft w:val="0"/>
          <w:marRight w:val="0"/>
          <w:marTop w:val="0"/>
          <w:marBottom w:val="0"/>
          <w:divBdr>
            <w:top w:val="none" w:sz="0" w:space="0" w:color="auto"/>
            <w:left w:val="none" w:sz="0" w:space="0" w:color="auto"/>
            <w:bottom w:val="none" w:sz="0" w:space="0" w:color="auto"/>
            <w:right w:val="none" w:sz="0" w:space="0" w:color="auto"/>
          </w:divBdr>
        </w:div>
        <w:div w:id="751436088">
          <w:marLeft w:val="0"/>
          <w:marRight w:val="0"/>
          <w:marTop w:val="0"/>
          <w:marBottom w:val="0"/>
          <w:divBdr>
            <w:top w:val="none" w:sz="0" w:space="0" w:color="auto"/>
            <w:left w:val="none" w:sz="0" w:space="0" w:color="auto"/>
            <w:bottom w:val="none" w:sz="0" w:space="0" w:color="auto"/>
            <w:right w:val="none" w:sz="0" w:space="0" w:color="auto"/>
          </w:divBdr>
        </w:div>
        <w:div w:id="1106079783">
          <w:marLeft w:val="0"/>
          <w:marRight w:val="0"/>
          <w:marTop w:val="0"/>
          <w:marBottom w:val="0"/>
          <w:divBdr>
            <w:top w:val="none" w:sz="0" w:space="0" w:color="auto"/>
            <w:left w:val="none" w:sz="0" w:space="0" w:color="auto"/>
            <w:bottom w:val="none" w:sz="0" w:space="0" w:color="auto"/>
            <w:right w:val="none" w:sz="0" w:space="0" w:color="auto"/>
          </w:divBdr>
        </w:div>
        <w:div w:id="907762973">
          <w:marLeft w:val="0"/>
          <w:marRight w:val="0"/>
          <w:marTop w:val="0"/>
          <w:marBottom w:val="0"/>
          <w:divBdr>
            <w:top w:val="none" w:sz="0" w:space="0" w:color="auto"/>
            <w:left w:val="none" w:sz="0" w:space="0" w:color="auto"/>
            <w:bottom w:val="none" w:sz="0" w:space="0" w:color="auto"/>
            <w:right w:val="none" w:sz="0" w:space="0" w:color="auto"/>
          </w:divBdr>
        </w:div>
        <w:div w:id="909970174">
          <w:marLeft w:val="0"/>
          <w:marRight w:val="0"/>
          <w:marTop w:val="0"/>
          <w:marBottom w:val="0"/>
          <w:divBdr>
            <w:top w:val="none" w:sz="0" w:space="0" w:color="auto"/>
            <w:left w:val="none" w:sz="0" w:space="0" w:color="auto"/>
            <w:bottom w:val="none" w:sz="0" w:space="0" w:color="auto"/>
            <w:right w:val="none" w:sz="0" w:space="0" w:color="auto"/>
          </w:divBdr>
        </w:div>
        <w:div w:id="1246108291">
          <w:marLeft w:val="0"/>
          <w:marRight w:val="0"/>
          <w:marTop w:val="0"/>
          <w:marBottom w:val="0"/>
          <w:divBdr>
            <w:top w:val="none" w:sz="0" w:space="0" w:color="auto"/>
            <w:left w:val="none" w:sz="0" w:space="0" w:color="auto"/>
            <w:bottom w:val="none" w:sz="0" w:space="0" w:color="auto"/>
            <w:right w:val="none" w:sz="0" w:space="0" w:color="auto"/>
          </w:divBdr>
        </w:div>
        <w:div w:id="492335104">
          <w:marLeft w:val="0"/>
          <w:marRight w:val="0"/>
          <w:marTop w:val="0"/>
          <w:marBottom w:val="0"/>
          <w:divBdr>
            <w:top w:val="none" w:sz="0" w:space="0" w:color="auto"/>
            <w:left w:val="none" w:sz="0" w:space="0" w:color="auto"/>
            <w:bottom w:val="none" w:sz="0" w:space="0" w:color="auto"/>
            <w:right w:val="none" w:sz="0" w:space="0" w:color="auto"/>
          </w:divBdr>
        </w:div>
        <w:div w:id="1378970702">
          <w:marLeft w:val="0"/>
          <w:marRight w:val="0"/>
          <w:marTop w:val="0"/>
          <w:marBottom w:val="0"/>
          <w:divBdr>
            <w:top w:val="none" w:sz="0" w:space="0" w:color="auto"/>
            <w:left w:val="none" w:sz="0" w:space="0" w:color="auto"/>
            <w:bottom w:val="none" w:sz="0" w:space="0" w:color="auto"/>
            <w:right w:val="none" w:sz="0" w:space="0" w:color="auto"/>
          </w:divBdr>
        </w:div>
        <w:div w:id="274142226">
          <w:marLeft w:val="0"/>
          <w:marRight w:val="0"/>
          <w:marTop w:val="0"/>
          <w:marBottom w:val="0"/>
          <w:divBdr>
            <w:top w:val="none" w:sz="0" w:space="0" w:color="auto"/>
            <w:left w:val="none" w:sz="0" w:space="0" w:color="auto"/>
            <w:bottom w:val="none" w:sz="0" w:space="0" w:color="auto"/>
            <w:right w:val="none" w:sz="0" w:space="0" w:color="auto"/>
          </w:divBdr>
        </w:div>
        <w:div w:id="194587452">
          <w:marLeft w:val="0"/>
          <w:marRight w:val="0"/>
          <w:marTop w:val="0"/>
          <w:marBottom w:val="0"/>
          <w:divBdr>
            <w:top w:val="none" w:sz="0" w:space="0" w:color="auto"/>
            <w:left w:val="none" w:sz="0" w:space="0" w:color="auto"/>
            <w:bottom w:val="none" w:sz="0" w:space="0" w:color="auto"/>
            <w:right w:val="none" w:sz="0" w:space="0" w:color="auto"/>
          </w:divBdr>
        </w:div>
        <w:div w:id="816603993">
          <w:marLeft w:val="0"/>
          <w:marRight w:val="0"/>
          <w:marTop w:val="0"/>
          <w:marBottom w:val="0"/>
          <w:divBdr>
            <w:top w:val="none" w:sz="0" w:space="0" w:color="auto"/>
            <w:left w:val="none" w:sz="0" w:space="0" w:color="auto"/>
            <w:bottom w:val="none" w:sz="0" w:space="0" w:color="auto"/>
            <w:right w:val="none" w:sz="0" w:space="0" w:color="auto"/>
          </w:divBdr>
        </w:div>
        <w:div w:id="1969895330">
          <w:marLeft w:val="0"/>
          <w:marRight w:val="0"/>
          <w:marTop w:val="0"/>
          <w:marBottom w:val="0"/>
          <w:divBdr>
            <w:top w:val="none" w:sz="0" w:space="0" w:color="auto"/>
            <w:left w:val="none" w:sz="0" w:space="0" w:color="auto"/>
            <w:bottom w:val="none" w:sz="0" w:space="0" w:color="auto"/>
            <w:right w:val="none" w:sz="0" w:space="0" w:color="auto"/>
          </w:divBdr>
        </w:div>
        <w:div w:id="1397511852">
          <w:marLeft w:val="0"/>
          <w:marRight w:val="0"/>
          <w:marTop w:val="0"/>
          <w:marBottom w:val="0"/>
          <w:divBdr>
            <w:top w:val="none" w:sz="0" w:space="0" w:color="auto"/>
            <w:left w:val="none" w:sz="0" w:space="0" w:color="auto"/>
            <w:bottom w:val="none" w:sz="0" w:space="0" w:color="auto"/>
            <w:right w:val="none" w:sz="0" w:space="0" w:color="auto"/>
          </w:divBdr>
        </w:div>
        <w:div w:id="452018897">
          <w:marLeft w:val="0"/>
          <w:marRight w:val="0"/>
          <w:marTop w:val="0"/>
          <w:marBottom w:val="0"/>
          <w:divBdr>
            <w:top w:val="none" w:sz="0" w:space="0" w:color="auto"/>
            <w:left w:val="none" w:sz="0" w:space="0" w:color="auto"/>
            <w:bottom w:val="none" w:sz="0" w:space="0" w:color="auto"/>
            <w:right w:val="none" w:sz="0" w:space="0" w:color="auto"/>
          </w:divBdr>
        </w:div>
        <w:div w:id="1916741443">
          <w:marLeft w:val="0"/>
          <w:marRight w:val="0"/>
          <w:marTop w:val="0"/>
          <w:marBottom w:val="0"/>
          <w:divBdr>
            <w:top w:val="none" w:sz="0" w:space="0" w:color="auto"/>
            <w:left w:val="none" w:sz="0" w:space="0" w:color="auto"/>
            <w:bottom w:val="none" w:sz="0" w:space="0" w:color="auto"/>
            <w:right w:val="none" w:sz="0" w:space="0" w:color="auto"/>
          </w:divBdr>
        </w:div>
        <w:div w:id="1121656417">
          <w:marLeft w:val="0"/>
          <w:marRight w:val="0"/>
          <w:marTop w:val="0"/>
          <w:marBottom w:val="0"/>
          <w:divBdr>
            <w:top w:val="none" w:sz="0" w:space="0" w:color="auto"/>
            <w:left w:val="none" w:sz="0" w:space="0" w:color="auto"/>
            <w:bottom w:val="none" w:sz="0" w:space="0" w:color="auto"/>
            <w:right w:val="none" w:sz="0" w:space="0" w:color="auto"/>
          </w:divBdr>
        </w:div>
        <w:div w:id="286856791">
          <w:marLeft w:val="0"/>
          <w:marRight w:val="0"/>
          <w:marTop w:val="0"/>
          <w:marBottom w:val="0"/>
          <w:divBdr>
            <w:top w:val="none" w:sz="0" w:space="0" w:color="auto"/>
            <w:left w:val="none" w:sz="0" w:space="0" w:color="auto"/>
            <w:bottom w:val="none" w:sz="0" w:space="0" w:color="auto"/>
            <w:right w:val="none" w:sz="0" w:space="0" w:color="auto"/>
          </w:divBdr>
        </w:div>
        <w:div w:id="432671732">
          <w:marLeft w:val="0"/>
          <w:marRight w:val="0"/>
          <w:marTop w:val="0"/>
          <w:marBottom w:val="0"/>
          <w:divBdr>
            <w:top w:val="none" w:sz="0" w:space="0" w:color="auto"/>
            <w:left w:val="none" w:sz="0" w:space="0" w:color="auto"/>
            <w:bottom w:val="none" w:sz="0" w:space="0" w:color="auto"/>
            <w:right w:val="none" w:sz="0" w:space="0" w:color="auto"/>
          </w:divBdr>
        </w:div>
        <w:div w:id="464661452">
          <w:marLeft w:val="0"/>
          <w:marRight w:val="0"/>
          <w:marTop w:val="0"/>
          <w:marBottom w:val="0"/>
          <w:divBdr>
            <w:top w:val="none" w:sz="0" w:space="0" w:color="auto"/>
            <w:left w:val="none" w:sz="0" w:space="0" w:color="auto"/>
            <w:bottom w:val="none" w:sz="0" w:space="0" w:color="auto"/>
            <w:right w:val="none" w:sz="0" w:space="0" w:color="auto"/>
          </w:divBdr>
        </w:div>
        <w:div w:id="962687408">
          <w:marLeft w:val="0"/>
          <w:marRight w:val="0"/>
          <w:marTop w:val="0"/>
          <w:marBottom w:val="0"/>
          <w:divBdr>
            <w:top w:val="none" w:sz="0" w:space="0" w:color="auto"/>
            <w:left w:val="none" w:sz="0" w:space="0" w:color="auto"/>
            <w:bottom w:val="none" w:sz="0" w:space="0" w:color="auto"/>
            <w:right w:val="none" w:sz="0" w:space="0" w:color="auto"/>
          </w:divBdr>
        </w:div>
        <w:div w:id="520515521">
          <w:marLeft w:val="0"/>
          <w:marRight w:val="0"/>
          <w:marTop w:val="0"/>
          <w:marBottom w:val="0"/>
          <w:divBdr>
            <w:top w:val="none" w:sz="0" w:space="0" w:color="auto"/>
            <w:left w:val="none" w:sz="0" w:space="0" w:color="auto"/>
            <w:bottom w:val="none" w:sz="0" w:space="0" w:color="auto"/>
            <w:right w:val="none" w:sz="0" w:space="0" w:color="auto"/>
          </w:divBdr>
        </w:div>
        <w:div w:id="1969966847">
          <w:marLeft w:val="0"/>
          <w:marRight w:val="0"/>
          <w:marTop w:val="0"/>
          <w:marBottom w:val="0"/>
          <w:divBdr>
            <w:top w:val="none" w:sz="0" w:space="0" w:color="auto"/>
            <w:left w:val="none" w:sz="0" w:space="0" w:color="auto"/>
            <w:bottom w:val="none" w:sz="0" w:space="0" w:color="auto"/>
            <w:right w:val="none" w:sz="0" w:space="0" w:color="auto"/>
          </w:divBdr>
        </w:div>
        <w:div w:id="553585985">
          <w:marLeft w:val="0"/>
          <w:marRight w:val="0"/>
          <w:marTop w:val="0"/>
          <w:marBottom w:val="0"/>
          <w:divBdr>
            <w:top w:val="none" w:sz="0" w:space="0" w:color="auto"/>
            <w:left w:val="none" w:sz="0" w:space="0" w:color="auto"/>
            <w:bottom w:val="none" w:sz="0" w:space="0" w:color="auto"/>
            <w:right w:val="none" w:sz="0" w:space="0" w:color="auto"/>
          </w:divBdr>
        </w:div>
        <w:div w:id="298001106">
          <w:marLeft w:val="0"/>
          <w:marRight w:val="0"/>
          <w:marTop w:val="0"/>
          <w:marBottom w:val="0"/>
          <w:divBdr>
            <w:top w:val="none" w:sz="0" w:space="0" w:color="auto"/>
            <w:left w:val="none" w:sz="0" w:space="0" w:color="auto"/>
            <w:bottom w:val="none" w:sz="0" w:space="0" w:color="auto"/>
            <w:right w:val="none" w:sz="0" w:space="0" w:color="auto"/>
          </w:divBdr>
        </w:div>
        <w:div w:id="1632594325">
          <w:marLeft w:val="0"/>
          <w:marRight w:val="0"/>
          <w:marTop w:val="0"/>
          <w:marBottom w:val="0"/>
          <w:divBdr>
            <w:top w:val="none" w:sz="0" w:space="0" w:color="auto"/>
            <w:left w:val="none" w:sz="0" w:space="0" w:color="auto"/>
            <w:bottom w:val="none" w:sz="0" w:space="0" w:color="auto"/>
            <w:right w:val="none" w:sz="0" w:space="0" w:color="auto"/>
          </w:divBdr>
        </w:div>
        <w:div w:id="680621296">
          <w:marLeft w:val="0"/>
          <w:marRight w:val="0"/>
          <w:marTop w:val="0"/>
          <w:marBottom w:val="0"/>
          <w:divBdr>
            <w:top w:val="none" w:sz="0" w:space="0" w:color="auto"/>
            <w:left w:val="none" w:sz="0" w:space="0" w:color="auto"/>
            <w:bottom w:val="none" w:sz="0" w:space="0" w:color="auto"/>
            <w:right w:val="none" w:sz="0" w:space="0" w:color="auto"/>
          </w:divBdr>
        </w:div>
        <w:div w:id="1456291320">
          <w:marLeft w:val="0"/>
          <w:marRight w:val="0"/>
          <w:marTop w:val="0"/>
          <w:marBottom w:val="0"/>
          <w:divBdr>
            <w:top w:val="none" w:sz="0" w:space="0" w:color="auto"/>
            <w:left w:val="none" w:sz="0" w:space="0" w:color="auto"/>
            <w:bottom w:val="none" w:sz="0" w:space="0" w:color="auto"/>
            <w:right w:val="none" w:sz="0" w:space="0" w:color="auto"/>
          </w:divBdr>
        </w:div>
        <w:div w:id="1665472563">
          <w:marLeft w:val="0"/>
          <w:marRight w:val="0"/>
          <w:marTop w:val="0"/>
          <w:marBottom w:val="0"/>
          <w:divBdr>
            <w:top w:val="none" w:sz="0" w:space="0" w:color="auto"/>
            <w:left w:val="none" w:sz="0" w:space="0" w:color="auto"/>
            <w:bottom w:val="none" w:sz="0" w:space="0" w:color="auto"/>
            <w:right w:val="none" w:sz="0" w:space="0" w:color="auto"/>
          </w:divBdr>
        </w:div>
        <w:div w:id="1871339863">
          <w:marLeft w:val="0"/>
          <w:marRight w:val="0"/>
          <w:marTop w:val="0"/>
          <w:marBottom w:val="0"/>
          <w:divBdr>
            <w:top w:val="none" w:sz="0" w:space="0" w:color="auto"/>
            <w:left w:val="none" w:sz="0" w:space="0" w:color="auto"/>
            <w:bottom w:val="none" w:sz="0" w:space="0" w:color="auto"/>
            <w:right w:val="none" w:sz="0" w:space="0" w:color="auto"/>
          </w:divBdr>
        </w:div>
        <w:div w:id="1943880791">
          <w:marLeft w:val="0"/>
          <w:marRight w:val="0"/>
          <w:marTop w:val="0"/>
          <w:marBottom w:val="0"/>
          <w:divBdr>
            <w:top w:val="none" w:sz="0" w:space="0" w:color="auto"/>
            <w:left w:val="none" w:sz="0" w:space="0" w:color="auto"/>
            <w:bottom w:val="none" w:sz="0" w:space="0" w:color="auto"/>
            <w:right w:val="none" w:sz="0" w:space="0" w:color="auto"/>
          </w:divBdr>
        </w:div>
        <w:div w:id="1609047594">
          <w:marLeft w:val="0"/>
          <w:marRight w:val="0"/>
          <w:marTop w:val="0"/>
          <w:marBottom w:val="0"/>
          <w:divBdr>
            <w:top w:val="none" w:sz="0" w:space="0" w:color="auto"/>
            <w:left w:val="none" w:sz="0" w:space="0" w:color="auto"/>
            <w:bottom w:val="none" w:sz="0" w:space="0" w:color="auto"/>
            <w:right w:val="none" w:sz="0" w:space="0" w:color="auto"/>
          </w:divBdr>
        </w:div>
        <w:div w:id="941497145">
          <w:marLeft w:val="0"/>
          <w:marRight w:val="0"/>
          <w:marTop w:val="0"/>
          <w:marBottom w:val="0"/>
          <w:divBdr>
            <w:top w:val="none" w:sz="0" w:space="0" w:color="auto"/>
            <w:left w:val="none" w:sz="0" w:space="0" w:color="auto"/>
            <w:bottom w:val="none" w:sz="0" w:space="0" w:color="auto"/>
            <w:right w:val="none" w:sz="0" w:space="0" w:color="auto"/>
          </w:divBdr>
        </w:div>
        <w:div w:id="2071884178">
          <w:marLeft w:val="0"/>
          <w:marRight w:val="0"/>
          <w:marTop w:val="0"/>
          <w:marBottom w:val="0"/>
          <w:divBdr>
            <w:top w:val="none" w:sz="0" w:space="0" w:color="auto"/>
            <w:left w:val="none" w:sz="0" w:space="0" w:color="auto"/>
            <w:bottom w:val="none" w:sz="0" w:space="0" w:color="auto"/>
            <w:right w:val="none" w:sz="0" w:space="0" w:color="auto"/>
          </w:divBdr>
        </w:div>
        <w:div w:id="383525658">
          <w:marLeft w:val="0"/>
          <w:marRight w:val="0"/>
          <w:marTop w:val="0"/>
          <w:marBottom w:val="0"/>
          <w:divBdr>
            <w:top w:val="none" w:sz="0" w:space="0" w:color="auto"/>
            <w:left w:val="none" w:sz="0" w:space="0" w:color="auto"/>
            <w:bottom w:val="none" w:sz="0" w:space="0" w:color="auto"/>
            <w:right w:val="none" w:sz="0" w:space="0" w:color="auto"/>
          </w:divBdr>
        </w:div>
        <w:div w:id="714885910">
          <w:marLeft w:val="0"/>
          <w:marRight w:val="0"/>
          <w:marTop w:val="0"/>
          <w:marBottom w:val="0"/>
          <w:divBdr>
            <w:top w:val="none" w:sz="0" w:space="0" w:color="auto"/>
            <w:left w:val="none" w:sz="0" w:space="0" w:color="auto"/>
            <w:bottom w:val="none" w:sz="0" w:space="0" w:color="auto"/>
            <w:right w:val="none" w:sz="0" w:space="0" w:color="auto"/>
          </w:divBdr>
        </w:div>
        <w:div w:id="763842936">
          <w:marLeft w:val="0"/>
          <w:marRight w:val="0"/>
          <w:marTop w:val="0"/>
          <w:marBottom w:val="0"/>
          <w:divBdr>
            <w:top w:val="none" w:sz="0" w:space="0" w:color="auto"/>
            <w:left w:val="none" w:sz="0" w:space="0" w:color="auto"/>
            <w:bottom w:val="none" w:sz="0" w:space="0" w:color="auto"/>
            <w:right w:val="none" w:sz="0" w:space="0" w:color="auto"/>
          </w:divBdr>
        </w:div>
        <w:div w:id="18825838">
          <w:marLeft w:val="0"/>
          <w:marRight w:val="0"/>
          <w:marTop w:val="0"/>
          <w:marBottom w:val="0"/>
          <w:divBdr>
            <w:top w:val="none" w:sz="0" w:space="0" w:color="auto"/>
            <w:left w:val="none" w:sz="0" w:space="0" w:color="auto"/>
            <w:bottom w:val="none" w:sz="0" w:space="0" w:color="auto"/>
            <w:right w:val="none" w:sz="0" w:space="0" w:color="auto"/>
          </w:divBdr>
        </w:div>
        <w:div w:id="2828295">
          <w:marLeft w:val="0"/>
          <w:marRight w:val="0"/>
          <w:marTop w:val="0"/>
          <w:marBottom w:val="0"/>
          <w:divBdr>
            <w:top w:val="none" w:sz="0" w:space="0" w:color="auto"/>
            <w:left w:val="none" w:sz="0" w:space="0" w:color="auto"/>
            <w:bottom w:val="none" w:sz="0" w:space="0" w:color="auto"/>
            <w:right w:val="none" w:sz="0" w:space="0" w:color="auto"/>
          </w:divBdr>
        </w:div>
        <w:div w:id="987443675">
          <w:marLeft w:val="0"/>
          <w:marRight w:val="0"/>
          <w:marTop w:val="0"/>
          <w:marBottom w:val="0"/>
          <w:divBdr>
            <w:top w:val="none" w:sz="0" w:space="0" w:color="auto"/>
            <w:left w:val="none" w:sz="0" w:space="0" w:color="auto"/>
            <w:bottom w:val="none" w:sz="0" w:space="0" w:color="auto"/>
            <w:right w:val="none" w:sz="0" w:space="0" w:color="auto"/>
          </w:divBdr>
        </w:div>
        <w:div w:id="850025047">
          <w:marLeft w:val="0"/>
          <w:marRight w:val="0"/>
          <w:marTop w:val="0"/>
          <w:marBottom w:val="0"/>
          <w:divBdr>
            <w:top w:val="none" w:sz="0" w:space="0" w:color="auto"/>
            <w:left w:val="none" w:sz="0" w:space="0" w:color="auto"/>
            <w:bottom w:val="none" w:sz="0" w:space="0" w:color="auto"/>
            <w:right w:val="none" w:sz="0" w:space="0" w:color="auto"/>
          </w:divBdr>
        </w:div>
        <w:div w:id="1739471885">
          <w:marLeft w:val="0"/>
          <w:marRight w:val="0"/>
          <w:marTop w:val="0"/>
          <w:marBottom w:val="0"/>
          <w:divBdr>
            <w:top w:val="none" w:sz="0" w:space="0" w:color="auto"/>
            <w:left w:val="none" w:sz="0" w:space="0" w:color="auto"/>
            <w:bottom w:val="none" w:sz="0" w:space="0" w:color="auto"/>
            <w:right w:val="none" w:sz="0" w:space="0" w:color="auto"/>
          </w:divBdr>
        </w:div>
        <w:div w:id="1609119884">
          <w:marLeft w:val="0"/>
          <w:marRight w:val="0"/>
          <w:marTop w:val="0"/>
          <w:marBottom w:val="0"/>
          <w:divBdr>
            <w:top w:val="none" w:sz="0" w:space="0" w:color="auto"/>
            <w:left w:val="none" w:sz="0" w:space="0" w:color="auto"/>
            <w:bottom w:val="none" w:sz="0" w:space="0" w:color="auto"/>
            <w:right w:val="none" w:sz="0" w:space="0" w:color="auto"/>
          </w:divBdr>
        </w:div>
        <w:div w:id="1632439475">
          <w:marLeft w:val="0"/>
          <w:marRight w:val="0"/>
          <w:marTop w:val="0"/>
          <w:marBottom w:val="0"/>
          <w:divBdr>
            <w:top w:val="none" w:sz="0" w:space="0" w:color="auto"/>
            <w:left w:val="none" w:sz="0" w:space="0" w:color="auto"/>
            <w:bottom w:val="none" w:sz="0" w:space="0" w:color="auto"/>
            <w:right w:val="none" w:sz="0" w:space="0" w:color="auto"/>
          </w:divBdr>
        </w:div>
        <w:div w:id="1053426454">
          <w:marLeft w:val="0"/>
          <w:marRight w:val="0"/>
          <w:marTop w:val="0"/>
          <w:marBottom w:val="0"/>
          <w:divBdr>
            <w:top w:val="none" w:sz="0" w:space="0" w:color="auto"/>
            <w:left w:val="none" w:sz="0" w:space="0" w:color="auto"/>
            <w:bottom w:val="none" w:sz="0" w:space="0" w:color="auto"/>
            <w:right w:val="none" w:sz="0" w:space="0" w:color="auto"/>
          </w:divBdr>
        </w:div>
        <w:div w:id="1921677662">
          <w:marLeft w:val="0"/>
          <w:marRight w:val="0"/>
          <w:marTop w:val="0"/>
          <w:marBottom w:val="0"/>
          <w:divBdr>
            <w:top w:val="none" w:sz="0" w:space="0" w:color="auto"/>
            <w:left w:val="none" w:sz="0" w:space="0" w:color="auto"/>
            <w:bottom w:val="none" w:sz="0" w:space="0" w:color="auto"/>
            <w:right w:val="none" w:sz="0" w:space="0" w:color="auto"/>
          </w:divBdr>
        </w:div>
        <w:div w:id="970011822">
          <w:marLeft w:val="0"/>
          <w:marRight w:val="0"/>
          <w:marTop w:val="0"/>
          <w:marBottom w:val="0"/>
          <w:divBdr>
            <w:top w:val="none" w:sz="0" w:space="0" w:color="auto"/>
            <w:left w:val="none" w:sz="0" w:space="0" w:color="auto"/>
            <w:bottom w:val="none" w:sz="0" w:space="0" w:color="auto"/>
            <w:right w:val="none" w:sz="0" w:space="0" w:color="auto"/>
          </w:divBdr>
        </w:div>
        <w:div w:id="353531173">
          <w:marLeft w:val="0"/>
          <w:marRight w:val="0"/>
          <w:marTop w:val="0"/>
          <w:marBottom w:val="0"/>
          <w:divBdr>
            <w:top w:val="none" w:sz="0" w:space="0" w:color="auto"/>
            <w:left w:val="none" w:sz="0" w:space="0" w:color="auto"/>
            <w:bottom w:val="none" w:sz="0" w:space="0" w:color="auto"/>
            <w:right w:val="none" w:sz="0" w:space="0" w:color="auto"/>
          </w:divBdr>
        </w:div>
        <w:div w:id="1114516256">
          <w:marLeft w:val="0"/>
          <w:marRight w:val="0"/>
          <w:marTop w:val="0"/>
          <w:marBottom w:val="0"/>
          <w:divBdr>
            <w:top w:val="none" w:sz="0" w:space="0" w:color="auto"/>
            <w:left w:val="none" w:sz="0" w:space="0" w:color="auto"/>
            <w:bottom w:val="none" w:sz="0" w:space="0" w:color="auto"/>
            <w:right w:val="none" w:sz="0" w:space="0" w:color="auto"/>
          </w:divBdr>
        </w:div>
        <w:div w:id="159539579">
          <w:marLeft w:val="0"/>
          <w:marRight w:val="0"/>
          <w:marTop w:val="0"/>
          <w:marBottom w:val="0"/>
          <w:divBdr>
            <w:top w:val="none" w:sz="0" w:space="0" w:color="auto"/>
            <w:left w:val="none" w:sz="0" w:space="0" w:color="auto"/>
            <w:bottom w:val="none" w:sz="0" w:space="0" w:color="auto"/>
            <w:right w:val="none" w:sz="0" w:space="0" w:color="auto"/>
          </w:divBdr>
        </w:div>
        <w:div w:id="1674065868">
          <w:marLeft w:val="0"/>
          <w:marRight w:val="0"/>
          <w:marTop w:val="0"/>
          <w:marBottom w:val="0"/>
          <w:divBdr>
            <w:top w:val="none" w:sz="0" w:space="0" w:color="auto"/>
            <w:left w:val="none" w:sz="0" w:space="0" w:color="auto"/>
            <w:bottom w:val="none" w:sz="0" w:space="0" w:color="auto"/>
            <w:right w:val="none" w:sz="0" w:space="0" w:color="auto"/>
          </w:divBdr>
        </w:div>
        <w:div w:id="325017723">
          <w:marLeft w:val="0"/>
          <w:marRight w:val="0"/>
          <w:marTop w:val="0"/>
          <w:marBottom w:val="0"/>
          <w:divBdr>
            <w:top w:val="none" w:sz="0" w:space="0" w:color="auto"/>
            <w:left w:val="none" w:sz="0" w:space="0" w:color="auto"/>
            <w:bottom w:val="none" w:sz="0" w:space="0" w:color="auto"/>
            <w:right w:val="none" w:sz="0" w:space="0" w:color="auto"/>
          </w:divBdr>
        </w:div>
        <w:div w:id="1747455081">
          <w:marLeft w:val="0"/>
          <w:marRight w:val="0"/>
          <w:marTop w:val="0"/>
          <w:marBottom w:val="0"/>
          <w:divBdr>
            <w:top w:val="none" w:sz="0" w:space="0" w:color="auto"/>
            <w:left w:val="none" w:sz="0" w:space="0" w:color="auto"/>
            <w:bottom w:val="none" w:sz="0" w:space="0" w:color="auto"/>
            <w:right w:val="none" w:sz="0" w:space="0" w:color="auto"/>
          </w:divBdr>
        </w:div>
        <w:div w:id="770783581">
          <w:marLeft w:val="0"/>
          <w:marRight w:val="0"/>
          <w:marTop w:val="0"/>
          <w:marBottom w:val="0"/>
          <w:divBdr>
            <w:top w:val="none" w:sz="0" w:space="0" w:color="auto"/>
            <w:left w:val="none" w:sz="0" w:space="0" w:color="auto"/>
            <w:bottom w:val="none" w:sz="0" w:space="0" w:color="auto"/>
            <w:right w:val="none" w:sz="0" w:space="0" w:color="auto"/>
          </w:divBdr>
        </w:div>
        <w:div w:id="1014764389">
          <w:marLeft w:val="0"/>
          <w:marRight w:val="0"/>
          <w:marTop w:val="0"/>
          <w:marBottom w:val="0"/>
          <w:divBdr>
            <w:top w:val="none" w:sz="0" w:space="0" w:color="auto"/>
            <w:left w:val="none" w:sz="0" w:space="0" w:color="auto"/>
            <w:bottom w:val="none" w:sz="0" w:space="0" w:color="auto"/>
            <w:right w:val="none" w:sz="0" w:space="0" w:color="auto"/>
          </w:divBdr>
        </w:div>
        <w:div w:id="515847527">
          <w:marLeft w:val="0"/>
          <w:marRight w:val="0"/>
          <w:marTop w:val="0"/>
          <w:marBottom w:val="0"/>
          <w:divBdr>
            <w:top w:val="none" w:sz="0" w:space="0" w:color="auto"/>
            <w:left w:val="none" w:sz="0" w:space="0" w:color="auto"/>
            <w:bottom w:val="none" w:sz="0" w:space="0" w:color="auto"/>
            <w:right w:val="none" w:sz="0" w:space="0" w:color="auto"/>
          </w:divBdr>
        </w:div>
        <w:div w:id="1393191957">
          <w:marLeft w:val="0"/>
          <w:marRight w:val="0"/>
          <w:marTop w:val="0"/>
          <w:marBottom w:val="0"/>
          <w:divBdr>
            <w:top w:val="none" w:sz="0" w:space="0" w:color="auto"/>
            <w:left w:val="none" w:sz="0" w:space="0" w:color="auto"/>
            <w:bottom w:val="none" w:sz="0" w:space="0" w:color="auto"/>
            <w:right w:val="none" w:sz="0" w:space="0" w:color="auto"/>
          </w:divBdr>
        </w:div>
        <w:div w:id="331299147">
          <w:marLeft w:val="0"/>
          <w:marRight w:val="0"/>
          <w:marTop w:val="0"/>
          <w:marBottom w:val="0"/>
          <w:divBdr>
            <w:top w:val="none" w:sz="0" w:space="0" w:color="auto"/>
            <w:left w:val="none" w:sz="0" w:space="0" w:color="auto"/>
            <w:bottom w:val="none" w:sz="0" w:space="0" w:color="auto"/>
            <w:right w:val="none" w:sz="0" w:space="0" w:color="auto"/>
          </w:divBdr>
        </w:div>
        <w:div w:id="327900516">
          <w:marLeft w:val="0"/>
          <w:marRight w:val="0"/>
          <w:marTop w:val="0"/>
          <w:marBottom w:val="0"/>
          <w:divBdr>
            <w:top w:val="none" w:sz="0" w:space="0" w:color="auto"/>
            <w:left w:val="none" w:sz="0" w:space="0" w:color="auto"/>
            <w:bottom w:val="none" w:sz="0" w:space="0" w:color="auto"/>
            <w:right w:val="none" w:sz="0" w:space="0" w:color="auto"/>
          </w:divBdr>
        </w:div>
        <w:div w:id="1979525704">
          <w:marLeft w:val="0"/>
          <w:marRight w:val="0"/>
          <w:marTop w:val="0"/>
          <w:marBottom w:val="0"/>
          <w:divBdr>
            <w:top w:val="none" w:sz="0" w:space="0" w:color="auto"/>
            <w:left w:val="none" w:sz="0" w:space="0" w:color="auto"/>
            <w:bottom w:val="none" w:sz="0" w:space="0" w:color="auto"/>
            <w:right w:val="none" w:sz="0" w:space="0" w:color="auto"/>
          </w:divBdr>
        </w:div>
        <w:div w:id="431053188">
          <w:marLeft w:val="0"/>
          <w:marRight w:val="0"/>
          <w:marTop w:val="0"/>
          <w:marBottom w:val="0"/>
          <w:divBdr>
            <w:top w:val="none" w:sz="0" w:space="0" w:color="auto"/>
            <w:left w:val="none" w:sz="0" w:space="0" w:color="auto"/>
            <w:bottom w:val="none" w:sz="0" w:space="0" w:color="auto"/>
            <w:right w:val="none" w:sz="0" w:space="0" w:color="auto"/>
          </w:divBdr>
        </w:div>
        <w:div w:id="1244922325">
          <w:marLeft w:val="0"/>
          <w:marRight w:val="0"/>
          <w:marTop w:val="0"/>
          <w:marBottom w:val="0"/>
          <w:divBdr>
            <w:top w:val="none" w:sz="0" w:space="0" w:color="auto"/>
            <w:left w:val="none" w:sz="0" w:space="0" w:color="auto"/>
            <w:bottom w:val="none" w:sz="0" w:space="0" w:color="auto"/>
            <w:right w:val="none" w:sz="0" w:space="0" w:color="auto"/>
          </w:divBdr>
        </w:div>
        <w:div w:id="1569075810">
          <w:marLeft w:val="0"/>
          <w:marRight w:val="0"/>
          <w:marTop w:val="0"/>
          <w:marBottom w:val="0"/>
          <w:divBdr>
            <w:top w:val="none" w:sz="0" w:space="0" w:color="auto"/>
            <w:left w:val="none" w:sz="0" w:space="0" w:color="auto"/>
            <w:bottom w:val="none" w:sz="0" w:space="0" w:color="auto"/>
            <w:right w:val="none" w:sz="0" w:space="0" w:color="auto"/>
          </w:divBdr>
        </w:div>
        <w:div w:id="1779442447">
          <w:marLeft w:val="0"/>
          <w:marRight w:val="0"/>
          <w:marTop w:val="0"/>
          <w:marBottom w:val="0"/>
          <w:divBdr>
            <w:top w:val="none" w:sz="0" w:space="0" w:color="auto"/>
            <w:left w:val="none" w:sz="0" w:space="0" w:color="auto"/>
            <w:bottom w:val="none" w:sz="0" w:space="0" w:color="auto"/>
            <w:right w:val="none" w:sz="0" w:space="0" w:color="auto"/>
          </w:divBdr>
        </w:div>
        <w:div w:id="108672517">
          <w:marLeft w:val="0"/>
          <w:marRight w:val="0"/>
          <w:marTop w:val="0"/>
          <w:marBottom w:val="0"/>
          <w:divBdr>
            <w:top w:val="none" w:sz="0" w:space="0" w:color="auto"/>
            <w:left w:val="none" w:sz="0" w:space="0" w:color="auto"/>
            <w:bottom w:val="none" w:sz="0" w:space="0" w:color="auto"/>
            <w:right w:val="none" w:sz="0" w:space="0" w:color="auto"/>
          </w:divBdr>
        </w:div>
        <w:div w:id="1929776825">
          <w:marLeft w:val="0"/>
          <w:marRight w:val="0"/>
          <w:marTop w:val="0"/>
          <w:marBottom w:val="0"/>
          <w:divBdr>
            <w:top w:val="none" w:sz="0" w:space="0" w:color="auto"/>
            <w:left w:val="none" w:sz="0" w:space="0" w:color="auto"/>
            <w:bottom w:val="none" w:sz="0" w:space="0" w:color="auto"/>
            <w:right w:val="none" w:sz="0" w:space="0" w:color="auto"/>
          </w:divBdr>
        </w:div>
        <w:div w:id="1399982696">
          <w:marLeft w:val="0"/>
          <w:marRight w:val="0"/>
          <w:marTop w:val="0"/>
          <w:marBottom w:val="0"/>
          <w:divBdr>
            <w:top w:val="none" w:sz="0" w:space="0" w:color="auto"/>
            <w:left w:val="none" w:sz="0" w:space="0" w:color="auto"/>
            <w:bottom w:val="none" w:sz="0" w:space="0" w:color="auto"/>
            <w:right w:val="none" w:sz="0" w:space="0" w:color="auto"/>
          </w:divBdr>
        </w:div>
        <w:div w:id="1153907421">
          <w:marLeft w:val="0"/>
          <w:marRight w:val="0"/>
          <w:marTop w:val="0"/>
          <w:marBottom w:val="0"/>
          <w:divBdr>
            <w:top w:val="none" w:sz="0" w:space="0" w:color="auto"/>
            <w:left w:val="none" w:sz="0" w:space="0" w:color="auto"/>
            <w:bottom w:val="none" w:sz="0" w:space="0" w:color="auto"/>
            <w:right w:val="none" w:sz="0" w:space="0" w:color="auto"/>
          </w:divBdr>
        </w:div>
        <w:div w:id="1164737277">
          <w:marLeft w:val="0"/>
          <w:marRight w:val="0"/>
          <w:marTop w:val="0"/>
          <w:marBottom w:val="0"/>
          <w:divBdr>
            <w:top w:val="none" w:sz="0" w:space="0" w:color="auto"/>
            <w:left w:val="none" w:sz="0" w:space="0" w:color="auto"/>
            <w:bottom w:val="none" w:sz="0" w:space="0" w:color="auto"/>
            <w:right w:val="none" w:sz="0" w:space="0" w:color="auto"/>
          </w:divBdr>
        </w:div>
        <w:div w:id="1679890772">
          <w:marLeft w:val="0"/>
          <w:marRight w:val="0"/>
          <w:marTop w:val="0"/>
          <w:marBottom w:val="0"/>
          <w:divBdr>
            <w:top w:val="none" w:sz="0" w:space="0" w:color="auto"/>
            <w:left w:val="none" w:sz="0" w:space="0" w:color="auto"/>
            <w:bottom w:val="none" w:sz="0" w:space="0" w:color="auto"/>
            <w:right w:val="none" w:sz="0" w:space="0" w:color="auto"/>
          </w:divBdr>
        </w:div>
        <w:div w:id="862403817">
          <w:marLeft w:val="0"/>
          <w:marRight w:val="0"/>
          <w:marTop w:val="0"/>
          <w:marBottom w:val="0"/>
          <w:divBdr>
            <w:top w:val="none" w:sz="0" w:space="0" w:color="auto"/>
            <w:left w:val="none" w:sz="0" w:space="0" w:color="auto"/>
            <w:bottom w:val="none" w:sz="0" w:space="0" w:color="auto"/>
            <w:right w:val="none" w:sz="0" w:space="0" w:color="auto"/>
          </w:divBdr>
        </w:div>
        <w:div w:id="1542015190">
          <w:marLeft w:val="0"/>
          <w:marRight w:val="0"/>
          <w:marTop w:val="0"/>
          <w:marBottom w:val="0"/>
          <w:divBdr>
            <w:top w:val="none" w:sz="0" w:space="0" w:color="auto"/>
            <w:left w:val="none" w:sz="0" w:space="0" w:color="auto"/>
            <w:bottom w:val="none" w:sz="0" w:space="0" w:color="auto"/>
            <w:right w:val="none" w:sz="0" w:space="0" w:color="auto"/>
          </w:divBdr>
        </w:div>
        <w:div w:id="1689135878">
          <w:marLeft w:val="0"/>
          <w:marRight w:val="0"/>
          <w:marTop w:val="0"/>
          <w:marBottom w:val="0"/>
          <w:divBdr>
            <w:top w:val="none" w:sz="0" w:space="0" w:color="auto"/>
            <w:left w:val="none" w:sz="0" w:space="0" w:color="auto"/>
            <w:bottom w:val="none" w:sz="0" w:space="0" w:color="auto"/>
            <w:right w:val="none" w:sz="0" w:space="0" w:color="auto"/>
          </w:divBdr>
        </w:div>
        <w:div w:id="238944705">
          <w:marLeft w:val="0"/>
          <w:marRight w:val="0"/>
          <w:marTop w:val="0"/>
          <w:marBottom w:val="0"/>
          <w:divBdr>
            <w:top w:val="none" w:sz="0" w:space="0" w:color="auto"/>
            <w:left w:val="none" w:sz="0" w:space="0" w:color="auto"/>
            <w:bottom w:val="none" w:sz="0" w:space="0" w:color="auto"/>
            <w:right w:val="none" w:sz="0" w:space="0" w:color="auto"/>
          </w:divBdr>
        </w:div>
        <w:div w:id="1466966445">
          <w:marLeft w:val="0"/>
          <w:marRight w:val="0"/>
          <w:marTop w:val="0"/>
          <w:marBottom w:val="0"/>
          <w:divBdr>
            <w:top w:val="none" w:sz="0" w:space="0" w:color="auto"/>
            <w:left w:val="none" w:sz="0" w:space="0" w:color="auto"/>
            <w:bottom w:val="none" w:sz="0" w:space="0" w:color="auto"/>
            <w:right w:val="none" w:sz="0" w:space="0" w:color="auto"/>
          </w:divBdr>
        </w:div>
        <w:div w:id="216480994">
          <w:marLeft w:val="0"/>
          <w:marRight w:val="0"/>
          <w:marTop w:val="0"/>
          <w:marBottom w:val="0"/>
          <w:divBdr>
            <w:top w:val="none" w:sz="0" w:space="0" w:color="auto"/>
            <w:left w:val="none" w:sz="0" w:space="0" w:color="auto"/>
            <w:bottom w:val="none" w:sz="0" w:space="0" w:color="auto"/>
            <w:right w:val="none" w:sz="0" w:space="0" w:color="auto"/>
          </w:divBdr>
        </w:div>
        <w:div w:id="840124709">
          <w:marLeft w:val="0"/>
          <w:marRight w:val="0"/>
          <w:marTop w:val="0"/>
          <w:marBottom w:val="0"/>
          <w:divBdr>
            <w:top w:val="none" w:sz="0" w:space="0" w:color="auto"/>
            <w:left w:val="none" w:sz="0" w:space="0" w:color="auto"/>
            <w:bottom w:val="none" w:sz="0" w:space="0" w:color="auto"/>
            <w:right w:val="none" w:sz="0" w:space="0" w:color="auto"/>
          </w:divBdr>
        </w:div>
        <w:div w:id="1006831311">
          <w:marLeft w:val="0"/>
          <w:marRight w:val="0"/>
          <w:marTop w:val="0"/>
          <w:marBottom w:val="0"/>
          <w:divBdr>
            <w:top w:val="none" w:sz="0" w:space="0" w:color="auto"/>
            <w:left w:val="none" w:sz="0" w:space="0" w:color="auto"/>
            <w:bottom w:val="none" w:sz="0" w:space="0" w:color="auto"/>
            <w:right w:val="none" w:sz="0" w:space="0" w:color="auto"/>
          </w:divBdr>
        </w:div>
        <w:div w:id="745880676">
          <w:marLeft w:val="0"/>
          <w:marRight w:val="0"/>
          <w:marTop w:val="0"/>
          <w:marBottom w:val="0"/>
          <w:divBdr>
            <w:top w:val="none" w:sz="0" w:space="0" w:color="auto"/>
            <w:left w:val="none" w:sz="0" w:space="0" w:color="auto"/>
            <w:bottom w:val="none" w:sz="0" w:space="0" w:color="auto"/>
            <w:right w:val="none" w:sz="0" w:space="0" w:color="auto"/>
          </w:divBdr>
        </w:div>
        <w:div w:id="1925264445">
          <w:marLeft w:val="0"/>
          <w:marRight w:val="0"/>
          <w:marTop w:val="0"/>
          <w:marBottom w:val="0"/>
          <w:divBdr>
            <w:top w:val="none" w:sz="0" w:space="0" w:color="auto"/>
            <w:left w:val="none" w:sz="0" w:space="0" w:color="auto"/>
            <w:bottom w:val="none" w:sz="0" w:space="0" w:color="auto"/>
            <w:right w:val="none" w:sz="0" w:space="0" w:color="auto"/>
          </w:divBdr>
        </w:div>
        <w:div w:id="801536731">
          <w:marLeft w:val="0"/>
          <w:marRight w:val="0"/>
          <w:marTop w:val="0"/>
          <w:marBottom w:val="0"/>
          <w:divBdr>
            <w:top w:val="none" w:sz="0" w:space="0" w:color="auto"/>
            <w:left w:val="none" w:sz="0" w:space="0" w:color="auto"/>
            <w:bottom w:val="none" w:sz="0" w:space="0" w:color="auto"/>
            <w:right w:val="none" w:sz="0" w:space="0" w:color="auto"/>
          </w:divBdr>
        </w:div>
        <w:div w:id="1264604998">
          <w:marLeft w:val="0"/>
          <w:marRight w:val="0"/>
          <w:marTop w:val="0"/>
          <w:marBottom w:val="0"/>
          <w:divBdr>
            <w:top w:val="none" w:sz="0" w:space="0" w:color="auto"/>
            <w:left w:val="none" w:sz="0" w:space="0" w:color="auto"/>
            <w:bottom w:val="none" w:sz="0" w:space="0" w:color="auto"/>
            <w:right w:val="none" w:sz="0" w:space="0" w:color="auto"/>
          </w:divBdr>
        </w:div>
        <w:div w:id="1265918073">
          <w:marLeft w:val="0"/>
          <w:marRight w:val="0"/>
          <w:marTop w:val="0"/>
          <w:marBottom w:val="0"/>
          <w:divBdr>
            <w:top w:val="none" w:sz="0" w:space="0" w:color="auto"/>
            <w:left w:val="none" w:sz="0" w:space="0" w:color="auto"/>
            <w:bottom w:val="none" w:sz="0" w:space="0" w:color="auto"/>
            <w:right w:val="none" w:sz="0" w:space="0" w:color="auto"/>
          </w:divBdr>
        </w:div>
        <w:div w:id="758406951">
          <w:marLeft w:val="0"/>
          <w:marRight w:val="0"/>
          <w:marTop w:val="0"/>
          <w:marBottom w:val="0"/>
          <w:divBdr>
            <w:top w:val="none" w:sz="0" w:space="0" w:color="auto"/>
            <w:left w:val="none" w:sz="0" w:space="0" w:color="auto"/>
            <w:bottom w:val="none" w:sz="0" w:space="0" w:color="auto"/>
            <w:right w:val="none" w:sz="0" w:space="0" w:color="auto"/>
          </w:divBdr>
        </w:div>
        <w:div w:id="1862428190">
          <w:marLeft w:val="0"/>
          <w:marRight w:val="0"/>
          <w:marTop w:val="0"/>
          <w:marBottom w:val="0"/>
          <w:divBdr>
            <w:top w:val="none" w:sz="0" w:space="0" w:color="auto"/>
            <w:left w:val="none" w:sz="0" w:space="0" w:color="auto"/>
            <w:bottom w:val="none" w:sz="0" w:space="0" w:color="auto"/>
            <w:right w:val="none" w:sz="0" w:space="0" w:color="auto"/>
          </w:divBdr>
        </w:div>
        <w:div w:id="815221462">
          <w:marLeft w:val="0"/>
          <w:marRight w:val="0"/>
          <w:marTop w:val="0"/>
          <w:marBottom w:val="0"/>
          <w:divBdr>
            <w:top w:val="none" w:sz="0" w:space="0" w:color="auto"/>
            <w:left w:val="none" w:sz="0" w:space="0" w:color="auto"/>
            <w:bottom w:val="none" w:sz="0" w:space="0" w:color="auto"/>
            <w:right w:val="none" w:sz="0" w:space="0" w:color="auto"/>
          </w:divBdr>
        </w:div>
        <w:div w:id="453905646">
          <w:marLeft w:val="0"/>
          <w:marRight w:val="0"/>
          <w:marTop w:val="0"/>
          <w:marBottom w:val="0"/>
          <w:divBdr>
            <w:top w:val="none" w:sz="0" w:space="0" w:color="auto"/>
            <w:left w:val="none" w:sz="0" w:space="0" w:color="auto"/>
            <w:bottom w:val="none" w:sz="0" w:space="0" w:color="auto"/>
            <w:right w:val="none" w:sz="0" w:space="0" w:color="auto"/>
          </w:divBdr>
        </w:div>
        <w:div w:id="576983824">
          <w:marLeft w:val="0"/>
          <w:marRight w:val="0"/>
          <w:marTop w:val="0"/>
          <w:marBottom w:val="0"/>
          <w:divBdr>
            <w:top w:val="none" w:sz="0" w:space="0" w:color="auto"/>
            <w:left w:val="none" w:sz="0" w:space="0" w:color="auto"/>
            <w:bottom w:val="none" w:sz="0" w:space="0" w:color="auto"/>
            <w:right w:val="none" w:sz="0" w:space="0" w:color="auto"/>
          </w:divBdr>
        </w:div>
        <w:div w:id="1258901794">
          <w:marLeft w:val="0"/>
          <w:marRight w:val="0"/>
          <w:marTop w:val="0"/>
          <w:marBottom w:val="0"/>
          <w:divBdr>
            <w:top w:val="none" w:sz="0" w:space="0" w:color="auto"/>
            <w:left w:val="none" w:sz="0" w:space="0" w:color="auto"/>
            <w:bottom w:val="none" w:sz="0" w:space="0" w:color="auto"/>
            <w:right w:val="none" w:sz="0" w:space="0" w:color="auto"/>
          </w:divBdr>
        </w:div>
        <w:div w:id="779764216">
          <w:marLeft w:val="0"/>
          <w:marRight w:val="0"/>
          <w:marTop w:val="0"/>
          <w:marBottom w:val="0"/>
          <w:divBdr>
            <w:top w:val="none" w:sz="0" w:space="0" w:color="auto"/>
            <w:left w:val="none" w:sz="0" w:space="0" w:color="auto"/>
            <w:bottom w:val="none" w:sz="0" w:space="0" w:color="auto"/>
            <w:right w:val="none" w:sz="0" w:space="0" w:color="auto"/>
          </w:divBdr>
        </w:div>
        <w:div w:id="1662805941">
          <w:marLeft w:val="0"/>
          <w:marRight w:val="0"/>
          <w:marTop w:val="0"/>
          <w:marBottom w:val="0"/>
          <w:divBdr>
            <w:top w:val="none" w:sz="0" w:space="0" w:color="auto"/>
            <w:left w:val="none" w:sz="0" w:space="0" w:color="auto"/>
            <w:bottom w:val="none" w:sz="0" w:space="0" w:color="auto"/>
            <w:right w:val="none" w:sz="0" w:space="0" w:color="auto"/>
          </w:divBdr>
        </w:div>
        <w:div w:id="920917220">
          <w:marLeft w:val="0"/>
          <w:marRight w:val="0"/>
          <w:marTop w:val="0"/>
          <w:marBottom w:val="0"/>
          <w:divBdr>
            <w:top w:val="none" w:sz="0" w:space="0" w:color="auto"/>
            <w:left w:val="none" w:sz="0" w:space="0" w:color="auto"/>
            <w:bottom w:val="none" w:sz="0" w:space="0" w:color="auto"/>
            <w:right w:val="none" w:sz="0" w:space="0" w:color="auto"/>
          </w:divBdr>
        </w:div>
        <w:div w:id="1929775501">
          <w:marLeft w:val="0"/>
          <w:marRight w:val="0"/>
          <w:marTop w:val="0"/>
          <w:marBottom w:val="0"/>
          <w:divBdr>
            <w:top w:val="none" w:sz="0" w:space="0" w:color="auto"/>
            <w:left w:val="none" w:sz="0" w:space="0" w:color="auto"/>
            <w:bottom w:val="none" w:sz="0" w:space="0" w:color="auto"/>
            <w:right w:val="none" w:sz="0" w:space="0" w:color="auto"/>
          </w:divBdr>
        </w:div>
        <w:div w:id="1990287714">
          <w:marLeft w:val="0"/>
          <w:marRight w:val="0"/>
          <w:marTop w:val="0"/>
          <w:marBottom w:val="0"/>
          <w:divBdr>
            <w:top w:val="none" w:sz="0" w:space="0" w:color="auto"/>
            <w:left w:val="none" w:sz="0" w:space="0" w:color="auto"/>
            <w:bottom w:val="none" w:sz="0" w:space="0" w:color="auto"/>
            <w:right w:val="none" w:sz="0" w:space="0" w:color="auto"/>
          </w:divBdr>
        </w:div>
        <w:div w:id="590311442">
          <w:marLeft w:val="0"/>
          <w:marRight w:val="0"/>
          <w:marTop w:val="0"/>
          <w:marBottom w:val="0"/>
          <w:divBdr>
            <w:top w:val="none" w:sz="0" w:space="0" w:color="auto"/>
            <w:left w:val="none" w:sz="0" w:space="0" w:color="auto"/>
            <w:bottom w:val="none" w:sz="0" w:space="0" w:color="auto"/>
            <w:right w:val="none" w:sz="0" w:space="0" w:color="auto"/>
          </w:divBdr>
        </w:div>
        <w:div w:id="246235164">
          <w:marLeft w:val="0"/>
          <w:marRight w:val="0"/>
          <w:marTop w:val="0"/>
          <w:marBottom w:val="0"/>
          <w:divBdr>
            <w:top w:val="none" w:sz="0" w:space="0" w:color="auto"/>
            <w:left w:val="none" w:sz="0" w:space="0" w:color="auto"/>
            <w:bottom w:val="none" w:sz="0" w:space="0" w:color="auto"/>
            <w:right w:val="none" w:sz="0" w:space="0" w:color="auto"/>
          </w:divBdr>
        </w:div>
        <w:div w:id="106314715">
          <w:marLeft w:val="0"/>
          <w:marRight w:val="0"/>
          <w:marTop w:val="0"/>
          <w:marBottom w:val="0"/>
          <w:divBdr>
            <w:top w:val="none" w:sz="0" w:space="0" w:color="auto"/>
            <w:left w:val="none" w:sz="0" w:space="0" w:color="auto"/>
            <w:bottom w:val="none" w:sz="0" w:space="0" w:color="auto"/>
            <w:right w:val="none" w:sz="0" w:space="0" w:color="auto"/>
          </w:divBdr>
        </w:div>
        <w:div w:id="1676806813">
          <w:marLeft w:val="0"/>
          <w:marRight w:val="0"/>
          <w:marTop w:val="0"/>
          <w:marBottom w:val="0"/>
          <w:divBdr>
            <w:top w:val="none" w:sz="0" w:space="0" w:color="auto"/>
            <w:left w:val="none" w:sz="0" w:space="0" w:color="auto"/>
            <w:bottom w:val="none" w:sz="0" w:space="0" w:color="auto"/>
            <w:right w:val="none" w:sz="0" w:space="0" w:color="auto"/>
          </w:divBdr>
        </w:div>
        <w:div w:id="560018154">
          <w:marLeft w:val="0"/>
          <w:marRight w:val="0"/>
          <w:marTop w:val="0"/>
          <w:marBottom w:val="0"/>
          <w:divBdr>
            <w:top w:val="none" w:sz="0" w:space="0" w:color="auto"/>
            <w:left w:val="none" w:sz="0" w:space="0" w:color="auto"/>
            <w:bottom w:val="none" w:sz="0" w:space="0" w:color="auto"/>
            <w:right w:val="none" w:sz="0" w:space="0" w:color="auto"/>
          </w:divBdr>
        </w:div>
        <w:div w:id="1548839270">
          <w:marLeft w:val="0"/>
          <w:marRight w:val="0"/>
          <w:marTop w:val="0"/>
          <w:marBottom w:val="0"/>
          <w:divBdr>
            <w:top w:val="none" w:sz="0" w:space="0" w:color="auto"/>
            <w:left w:val="none" w:sz="0" w:space="0" w:color="auto"/>
            <w:bottom w:val="none" w:sz="0" w:space="0" w:color="auto"/>
            <w:right w:val="none" w:sz="0" w:space="0" w:color="auto"/>
          </w:divBdr>
        </w:div>
        <w:div w:id="386028110">
          <w:marLeft w:val="0"/>
          <w:marRight w:val="0"/>
          <w:marTop w:val="0"/>
          <w:marBottom w:val="0"/>
          <w:divBdr>
            <w:top w:val="none" w:sz="0" w:space="0" w:color="auto"/>
            <w:left w:val="none" w:sz="0" w:space="0" w:color="auto"/>
            <w:bottom w:val="none" w:sz="0" w:space="0" w:color="auto"/>
            <w:right w:val="none" w:sz="0" w:space="0" w:color="auto"/>
          </w:divBdr>
        </w:div>
        <w:div w:id="662508385">
          <w:marLeft w:val="0"/>
          <w:marRight w:val="0"/>
          <w:marTop w:val="0"/>
          <w:marBottom w:val="0"/>
          <w:divBdr>
            <w:top w:val="none" w:sz="0" w:space="0" w:color="auto"/>
            <w:left w:val="none" w:sz="0" w:space="0" w:color="auto"/>
            <w:bottom w:val="none" w:sz="0" w:space="0" w:color="auto"/>
            <w:right w:val="none" w:sz="0" w:space="0" w:color="auto"/>
          </w:divBdr>
        </w:div>
        <w:div w:id="2124106996">
          <w:marLeft w:val="0"/>
          <w:marRight w:val="0"/>
          <w:marTop w:val="0"/>
          <w:marBottom w:val="0"/>
          <w:divBdr>
            <w:top w:val="none" w:sz="0" w:space="0" w:color="auto"/>
            <w:left w:val="none" w:sz="0" w:space="0" w:color="auto"/>
            <w:bottom w:val="none" w:sz="0" w:space="0" w:color="auto"/>
            <w:right w:val="none" w:sz="0" w:space="0" w:color="auto"/>
          </w:divBdr>
        </w:div>
        <w:div w:id="1565293961">
          <w:marLeft w:val="0"/>
          <w:marRight w:val="0"/>
          <w:marTop w:val="0"/>
          <w:marBottom w:val="0"/>
          <w:divBdr>
            <w:top w:val="none" w:sz="0" w:space="0" w:color="auto"/>
            <w:left w:val="none" w:sz="0" w:space="0" w:color="auto"/>
            <w:bottom w:val="none" w:sz="0" w:space="0" w:color="auto"/>
            <w:right w:val="none" w:sz="0" w:space="0" w:color="auto"/>
          </w:divBdr>
        </w:div>
        <w:div w:id="332758705">
          <w:marLeft w:val="0"/>
          <w:marRight w:val="0"/>
          <w:marTop w:val="0"/>
          <w:marBottom w:val="0"/>
          <w:divBdr>
            <w:top w:val="none" w:sz="0" w:space="0" w:color="auto"/>
            <w:left w:val="none" w:sz="0" w:space="0" w:color="auto"/>
            <w:bottom w:val="none" w:sz="0" w:space="0" w:color="auto"/>
            <w:right w:val="none" w:sz="0" w:space="0" w:color="auto"/>
          </w:divBdr>
        </w:div>
        <w:div w:id="1779058093">
          <w:marLeft w:val="0"/>
          <w:marRight w:val="0"/>
          <w:marTop w:val="0"/>
          <w:marBottom w:val="0"/>
          <w:divBdr>
            <w:top w:val="none" w:sz="0" w:space="0" w:color="auto"/>
            <w:left w:val="none" w:sz="0" w:space="0" w:color="auto"/>
            <w:bottom w:val="none" w:sz="0" w:space="0" w:color="auto"/>
            <w:right w:val="none" w:sz="0" w:space="0" w:color="auto"/>
          </w:divBdr>
        </w:div>
        <w:div w:id="198199734">
          <w:marLeft w:val="0"/>
          <w:marRight w:val="0"/>
          <w:marTop w:val="0"/>
          <w:marBottom w:val="0"/>
          <w:divBdr>
            <w:top w:val="none" w:sz="0" w:space="0" w:color="auto"/>
            <w:left w:val="none" w:sz="0" w:space="0" w:color="auto"/>
            <w:bottom w:val="none" w:sz="0" w:space="0" w:color="auto"/>
            <w:right w:val="none" w:sz="0" w:space="0" w:color="auto"/>
          </w:divBdr>
        </w:div>
        <w:div w:id="1480995770">
          <w:marLeft w:val="0"/>
          <w:marRight w:val="0"/>
          <w:marTop w:val="0"/>
          <w:marBottom w:val="0"/>
          <w:divBdr>
            <w:top w:val="none" w:sz="0" w:space="0" w:color="auto"/>
            <w:left w:val="none" w:sz="0" w:space="0" w:color="auto"/>
            <w:bottom w:val="none" w:sz="0" w:space="0" w:color="auto"/>
            <w:right w:val="none" w:sz="0" w:space="0" w:color="auto"/>
          </w:divBdr>
        </w:div>
        <w:div w:id="199320781">
          <w:marLeft w:val="0"/>
          <w:marRight w:val="0"/>
          <w:marTop w:val="0"/>
          <w:marBottom w:val="0"/>
          <w:divBdr>
            <w:top w:val="none" w:sz="0" w:space="0" w:color="auto"/>
            <w:left w:val="none" w:sz="0" w:space="0" w:color="auto"/>
            <w:bottom w:val="none" w:sz="0" w:space="0" w:color="auto"/>
            <w:right w:val="none" w:sz="0" w:space="0" w:color="auto"/>
          </w:divBdr>
        </w:div>
        <w:div w:id="610823784">
          <w:marLeft w:val="0"/>
          <w:marRight w:val="0"/>
          <w:marTop w:val="0"/>
          <w:marBottom w:val="0"/>
          <w:divBdr>
            <w:top w:val="none" w:sz="0" w:space="0" w:color="auto"/>
            <w:left w:val="none" w:sz="0" w:space="0" w:color="auto"/>
            <w:bottom w:val="none" w:sz="0" w:space="0" w:color="auto"/>
            <w:right w:val="none" w:sz="0" w:space="0" w:color="auto"/>
          </w:divBdr>
        </w:div>
        <w:div w:id="948581941">
          <w:marLeft w:val="0"/>
          <w:marRight w:val="0"/>
          <w:marTop w:val="0"/>
          <w:marBottom w:val="0"/>
          <w:divBdr>
            <w:top w:val="none" w:sz="0" w:space="0" w:color="auto"/>
            <w:left w:val="none" w:sz="0" w:space="0" w:color="auto"/>
            <w:bottom w:val="none" w:sz="0" w:space="0" w:color="auto"/>
            <w:right w:val="none" w:sz="0" w:space="0" w:color="auto"/>
          </w:divBdr>
        </w:div>
        <w:div w:id="616984644">
          <w:marLeft w:val="0"/>
          <w:marRight w:val="0"/>
          <w:marTop w:val="0"/>
          <w:marBottom w:val="0"/>
          <w:divBdr>
            <w:top w:val="none" w:sz="0" w:space="0" w:color="auto"/>
            <w:left w:val="none" w:sz="0" w:space="0" w:color="auto"/>
            <w:bottom w:val="none" w:sz="0" w:space="0" w:color="auto"/>
            <w:right w:val="none" w:sz="0" w:space="0" w:color="auto"/>
          </w:divBdr>
        </w:div>
        <w:div w:id="115106831">
          <w:marLeft w:val="0"/>
          <w:marRight w:val="0"/>
          <w:marTop w:val="0"/>
          <w:marBottom w:val="0"/>
          <w:divBdr>
            <w:top w:val="none" w:sz="0" w:space="0" w:color="auto"/>
            <w:left w:val="none" w:sz="0" w:space="0" w:color="auto"/>
            <w:bottom w:val="none" w:sz="0" w:space="0" w:color="auto"/>
            <w:right w:val="none" w:sz="0" w:space="0" w:color="auto"/>
          </w:divBdr>
        </w:div>
        <w:div w:id="1040545022">
          <w:marLeft w:val="0"/>
          <w:marRight w:val="0"/>
          <w:marTop w:val="0"/>
          <w:marBottom w:val="0"/>
          <w:divBdr>
            <w:top w:val="none" w:sz="0" w:space="0" w:color="auto"/>
            <w:left w:val="none" w:sz="0" w:space="0" w:color="auto"/>
            <w:bottom w:val="none" w:sz="0" w:space="0" w:color="auto"/>
            <w:right w:val="none" w:sz="0" w:space="0" w:color="auto"/>
          </w:divBdr>
        </w:div>
        <w:div w:id="1622305529">
          <w:marLeft w:val="0"/>
          <w:marRight w:val="0"/>
          <w:marTop w:val="0"/>
          <w:marBottom w:val="0"/>
          <w:divBdr>
            <w:top w:val="none" w:sz="0" w:space="0" w:color="auto"/>
            <w:left w:val="none" w:sz="0" w:space="0" w:color="auto"/>
            <w:bottom w:val="none" w:sz="0" w:space="0" w:color="auto"/>
            <w:right w:val="none" w:sz="0" w:space="0" w:color="auto"/>
          </w:divBdr>
        </w:div>
        <w:div w:id="1811900921">
          <w:marLeft w:val="0"/>
          <w:marRight w:val="0"/>
          <w:marTop w:val="0"/>
          <w:marBottom w:val="0"/>
          <w:divBdr>
            <w:top w:val="none" w:sz="0" w:space="0" w:color="auto"/>
            <w:left w:val="none" w:sz="0" w:space="0" w:color="auto"/>
            <w:bottom w:val="none" w:sz="0" w:space="0" w:color="auto"/>
            <w:right w:val="none" w:sz="0" w:space="0" w:color="auto"/>
          </w:divBdr>
        </w:div>
        <w:div w:id="676804843">
          <w:marLeft w:val="0"/>
          <w:marRight w:val="0"/>
          <w:marTop w:val="0"/>
          <w:marBottom w:val="0"/>
          <w:divBdr>
            <w:top w:val="none" w:sz="0" w:space="0" w:color="auto"/>
            <w:left w:val="none" w:sz="0" w:space="0" w:color="auto"/>
            <w:bottom w:val="none" w:sz="0" w:space="0" w:color="auto"/>
            <w:right w:val="none" w:sz="0" w:space="0" w:color="auto"/>
          </w:divBdr>
        </w:div>
        <w:div w:id="559709721">
          <w:marLeft w:val="0"/>
          <w:marRight w:val="0"/>
          <w:marTop w:val="0"/>
          <w:marBottom w:val="0"/>
          <w:divBdr>
            <w:top w:val="none" w:sz="0" w:space="0" w:color="auto"/>
            <w:left w:val="none" w:sz="0" w:space="0" w:color="auto"/>
            <w:bottom w:val="none" w:sz="0" w:space="0" w:color="auto"/>
            <w:right w:val="none" w:sz="0" w:space="0" w:color="auto"/>
          </w:divBdr>
        </w:div>
        <w:div w:id="786243219">
          <w:marLeft w:val="0"/>
          <w:marRight w:val="0"/>
          <w:marTop w:val="0"/>
          <w:marBottom w:val="0"/>
          <w:divBdr>
            <w:top w:val="none" w:sz="0" w:space="0" w:color="auto"/>
            <w:left w:val="none" w:sz="0" w:space="0" w:color="auto"/>
            <w:bottom w:val="none" w:sz="0" w:space="0" w:color="auto"/>
            <w:right w:val="none" w:sz="0" w:space="0" w:color="auto"/>
          </w:divBdr>
        </w:div>
        <w:div w:id="1812748862">
          <w:marLeft w:val="0"/>
          <w:marRight w:val="0"/>
          <w:marTop w:val="0"/>
          <w:marBottom w:val="0"/>
          <w:divBdr>
            <w:top w:val="none" w:sz="0" w:space="0" w:color="auto"/>
            <w:left w:val="none" w:sz="0" w:space="0" w:color="auto"/>
            <w:bottom w:val="none" w:sz="0" w:space="0" w:color="auto"/>
            <w:right w:val="none" w:sz="0" w:space="0" w:color="auto"/>
          </w:divBdr>
        </w:div>
        <w:div w:id="529883254">
          <w:marLeft w:val="0"/>
          <w:marRight w:val="0"/>
          <w:marTop w:val="0"/>
          <w:marBottom w:val="0"/>
          <w:divBdr>
            <w:top w:val="none" w:sz="0" w:space="0" w:color="auto"/>
            <w:left w:val="none" w:sz="0" w:space="0" w:color="auto"/>
            <w:bottom w:val="none" w:sz="0" w:space="0" w:color="auto"/>
            <w:right w:val="none" w:sz="0" w:space="0" w:color="auto"/>
          </w:divBdr>
        </w:div>
        <w:div w:id="1018700327">
          <w:marLeft w:val="0"/>
          <w:marRight w:val="0"/>
          <w:marTop w:val="0"/>
          <w:marBottom w:val="0"/>
          <w:divBdr>
            <w:top w:val="none" w:sz="0" w:space="0" w:color="auto"/>
            <w:left w:val="none" w:sz="0" w:space="0" w:color="auto"/>
            <w:bottom w:val="none" w:sz="0" w:space="0" w:color="auto"/>
            <w:right w:val="none" w:sz="0" w:space="0" w:color="auto"/>
          </w:divBdr>
        </w:div>
        <w:div w:id="1029182569">
          <w:marLeft w:val="0"/>
          <w:marRight w:val="0"/>
          <w:marTop w:val="0"/>
          <w:marBottom w:val="0"/>
          <w:divBdr>
            <w:top w:val="none" w:sz="0" w:space="0" w:color="auto"/>
            <w:left w:val="none" w:sz="0" w:space="0" w:color="auto"/>
            <w:bottom w:val="none" w:sz="0" w:space="0" w:color="auto"/>
            <w:right w:val="none" w:sz="0" w:space="0" w:color="auto"/>
          </w:divBdr>
        </w:div>
        <w:div w:id="38357896">
          <w:marLeft w:val="0"/>
          <w:marRight w:val="0"/>
          <w:marTop w:val="0"/>
          <w:marBottom w:val="0"/>
          <w:divBdr>
            <w:top w:val="none" w:sz="0" w:space="0" w:color="auto"/>
            <w:left w:val="none" w:sz="0" w:space="0" w:color="auto"/>
            <w:bottom w:val="none" w:sz="0" w:space="0" w:color="auto"/>
            <w:right w:val="none" w:sz="0" w:space="0" w:color="auto"/>
          </w:divBdr>
        </w:div>
        <w:div w:id="1330059093">
          <w:marLeft w:val="0"/>
          <w:marRight w:val="0"/>
          <w:marTop w:val="0"/>
          <w:marBottom w:val="0"/>
          <w:divBdr>
            <w:top w:val="none" w:sz="0" w:space="0" w:color="auto"/>
            <w:left w:val="none" w:sz="0" w:space="0" w:color="auto"/>
            <w:bottom w:val="none" w:sz="0" w:space="0" w:color="auto"/>
            <w:right w:val="none" w:sz="0" w:space="0" w:color="auto"/>
          </w:divBdr>
        </w:div>
        <w:div w:id="575089523">
          <w:marLeft w:val="0"/>
          <w:marRight w:val="0"/>
          <w:marTop w:val="0"/>
          <w:marBottom w:val="0"/>
          <w:divBdr>
            <w:top w:val="none" w:sz="0" w:space="0" w:color="auto"/>
            <w:left w:val="none" w:sz="0" w:space="0" w:color="auto"/>
            <w:bottom w:val="none" w:sz="0" w:space="0" w:color="auto"/>
            <w:right w:val="none" w:sz="0" w:space="0" w:color="auto"/>
          </w:divBdr>
        </w:div>
        <w:div w:id="1860195009">
          <w:marLeft w:val="0"/>
          <w:marRight w:val="0"/>
          <w:marTop w:val="0"/>
          <w:marBottom w:val="0"/>
          <w:divBdr>
            <w:top w:val="none" w:sz="0" w:space="0" w:color="auto"/>
            <w:left w:val="none" w:sz="0" w:space="0" w:color="auto"/>
            <w:bottom w:val="none" w:sz="0" w:space="0" w:color="auto"/>
            <w:right w:val="none" w:sz="0" w:space="0" w:color="auto"/>
          </w:divBdr>
        </w:div>
        <w:div w:id="1738243411">
          <w:marLeft w:val="0"/>
          <w:marRight w:val="0"/>
          <w:marTop w:val="0"/>
          <w:marBottom w:val="0"/>
          <w:divBdr>
            <w:top w:val="none" w:sz="0" w:space="0" w:color="auto"/>
            <w:left w:val="none" w:sz="0" w:space="0" w:color="auto"/>
            <w:bottom w:val="none" w:sz="0" w:space="0" w:color="auto"/>
            <w:right w:val="none" w:sz="0" w:space="0" w:color="auto"/>
          </w:divBdr>
        </w:div>
        <w:div w:id="141192700">
          <w:marLeft w:val="0"/>
          <w:marRight w:val="0"/>
          <w:marTop w:val="0"/>
          <w:marBottom w:val="0"/>
          <w:divBdr>
            <w:top w:val="none" w:sz="0" w:space="0" w:color="auto"/>
            <w:left w:val="none" w:sz="0" w:space="0" w:color="auto"/>
            <w:bottom w:val="none" w:sz="0" w:space="0" w:color="auto"/>
            <w:right w:val="none" w:sz="0" w:space="0" w:color="auto"/>
          </w:divBdr>
        </w:div>
        <w:div w:id="2125071352">
          <w:marLeft w:val="0"/>
          <w:marRight w:val="0"/>
          <w:marTop w:val="0"/>
          <w:marBottom w:val="0"/>
          <w:divBdr>
            <w:top w:val="none" w:sz="0" w:space="0" w:color="auto"/>
            <w:left w:val="none" w:sz="0" w:space="0" w:color="auto"/>
            <w:bottom w:val="none" w:sz="0" w:space="0" w:color="auto"/>
            <w:right w:val="none" w:sz="0" w:space="0" w:color="auto"/>
          </w:divBdr>
        </w:div>
        <w:div w:id="1423919232">
          <w:marLeft w:val="0"/>
          <w:marRight w:val="0"/>
          <w:marTop w:val="0"/>
          <w:marBottom w:val="0"/>
          <w:divBdr>
            <w:top w:val="none" w:sz="0" w:space="0" w:color="auto"/>
            <w:left w:val="none" w:sz="0" w:space="0" w:color="auto"/>
            <w:bottom w:val="none" w:sz="0" w:space="0" w:color="auto"/>
            <w:right w:val="none" w:sz="0" w:space="0" w:color="auto"/>
          </w:divBdr>
        </w:div>
        <w:div w:id="1652102311">
          <w:marLeft w:val="0"/>
          <w:marRight w:val="0"/>
          <w:marTop w:val="0"/>
          <w:marBottom w:val="0"/>
          <w:divBdr>
            <w:top w:val="none" w:sz="0" w:space="0" w:color="auto"/>
            <w:left w:val="none" w:sz="0" w:space="0" w:color="auto"/>
            <w:bottom w:val="none" w:sz="0" w:space="0" w:color="auto"/>
            <w:right w:val="none" w:sz="0" w:space="0" w:color="auto"/>
          </w:divBdr>
        </w:div>
        <w:div w:id="1662346426">
          <w:marLeft w:val="0"/>
          <w:marRight w:val="0"/>
          <w:marTop w:val="0"/>
          <w:marBottom w:val="0"/>
          <w:divBdr>
            <w:top w:val="none" w:sz="0" w:space="0" w:color="auto"/>
            <w:left w:val="none" w:sz="0" w:space="0" w:color="auto"/>
            <w:bottom w:val="none" w:sz="0" w:space="0" w:color="auto"/>
            <w:right w:val="none" w:sz="0" w:space="0" w:color="auto"/>
          </w:divBdr>
        </w:div>
        <w:div w:id="1404569583">
          <w:marLeft w:val="0"/>
          <w:marRight w:val="0"/>
          <w:marTop w:val="0"/>
          <w:marBottom w:val="0"/>
          <w:divBdr>
            <w:top w:val="none" w:sz="0" w:space="0" w:color="auto"/>
            <w:left w:val="none" w:sz="0" w:space="0" w:color="auto"/>
            <w:bottom w:val="none" w:sz="0" w:space="0" w:color="auto"/>
            <w:right w:val="none" w:sz="0" w:space="0" w:color="auto"/>
          </w:divBdr>
        </w:div>
        <w:div w:id="1442648228">
          <w:marLeft w:val="0"/>
          <w:marRight w:val="0"/>
          <w:marTop w:val="0"/>
          <w:marBottom w:val="0"/>
          <w:divBdr>
            <w:top w:val="none" w:sz="0" w:space="0" w:color="auto"/>
            <w:left w:val="none" w:sz="0" w:space="0" w:color="auto"/>
            <w:bottom w:val="none" w:sz="0" w:space="0" w:color="auto"/>
            <w:right w:val="none" w:sz="0" w:space="0" w:color="auto"/>
          </w:divBdr>
        </w:div>
        <w:div w:id="2026128187">
          <w:marLeft w:val="0"/>
          <w:marRight w:val="0"/>
          <w:marTop w:val="0"/>
          <w:marBottom w:val="0"/>
          <w:divBdr>
            <w:top w:val="none" w:sz="0" w:space="0" w:color="auto"/>
            <w:left w:val="none" w:sz="0" w:space="0" w:color="auto"/>
            <w:bottom w:val="none" w:sz="0" w:space="0" w:color="auto"/>
            <w:right w:val="none" w:sz="0" w:space="0" w:color="auto"/>
          </w:divBdr>
        </w:div>
        <w:div w:id="1154562720">
          <w:marLeft w:val="0"/>
          <w:marRight w:val="0"/>
          <w:marTop w:val="0"/>
          <w:marBottom w:val="0"/>
          <w:divBdr>
            <w:top w:val="none" w:sz="0" w:space="0" w:color="auto"/>
            <w:left w:val="none" w:sz="0" w:space="0" w:color="auto"/>
            <w:bottom w:val="none" w:sz="0" w:space="0" w:color="auto"/>
            <w:right w:val="none" w:sz="0" w:space="0" w:color="auto"/>
          </w:divBdr>
        </w:div>
        <w:div w:id="350495688">
          <w:marLeft w:val="0"/>
          <w:marRight w:val="0"/>
          <w:marTop w:val="0"/>
          <w:marBottom w:val="0"/>
          <w:divBdr>
            <w:top w:val="none" w:sz="0" w:space="0" w:color="auto"/>
            <w:left w:val="none" w:sz="0" w:space="0" w:color="auto"/>
            <w:bottom w:val="none" w:sz="0" w:space="0" w:color="auto"/>
            <w:right w:val="none" w:sz="0" w:space="0" w:color="auto"/>
          </w:divBdr>
        </w:div>
        <w:div w:id="1305817148">
          <w:marLeft w:val="0"/>
          <w:marRight w:val="0"/>
          <w:marTop w:val="0"/>
          <w:marBottom w:val="0"/>
          <w:divBdr>
            <w:top w:val="none" w:sz="0" w:space="0" w:color="auto"/>
            <w:left w:val="none" w:sz="0" w:space="0" w:color="auto"/>
            <w:bottom w:val="none" w:sz="0" w:space="0" w:color="auto"/>
            <w:right w:val="none" w:sz="0" w:space="0" w:color="auto"/>
          </w:divBdr>
        </w:div>
        <w:div w:id="2051877159">
          <w:marLeft w:val="0"/>
          <w:marRight w:val="0"/>
          <w:marTop w:val="0"/>
          <w:marBottom w:val="0"/>
          <w:divBdr>
            <w:top w:val="none" w:sz="0" w:space="0" w:color="auto"/>
            <w:left w:val="none" w:sz="0" w:space="0" w:color="auto"/>
            <w:bottom w:val="none" w:sz="0" w:space="0" w:color="auto"/>
            <w:right w:val="none" w:sz="0" w:space="0" w:color="auto"/>
          </w:divBdr>
        </w:div>
        <w:div w:id="1296058714">
          <w:marLeft w:val="0"/>
          <w:marRight w:val="0"/>
          <w:marTop w:val="0"/>
          <w:marBottom w:val="0"/>
          <w:divBdr>
            <w:top w:val="none" w:sz="0" w:space="0" w:color="auto"/>
            <w:left w:val="none" w:sz="0" w:space="0" w:color="auto"/>
            <w:bottom w:val="none" w:sz="0" w:space="0" w:color="auto"/>
            <w:right w:val="none" w:sz="0" w:space="0" w:color="auto"/>
          </w:divBdr>
        </w:div>
        <w:div w:id="711154430">
          <w:marLeft w:val="0"/>
          <w:marRight w:val="0"/>
          <w:marTop w:val="0"/>
          <w:marBottom w:val="0"/>
          <w:divBdr>
            <w:top w:val="none" w:sz="0" w:space="0" w:color="auto"/>
            <w:left w:val="none" w:sz="0" w:space="0" w:color="auto"/>
            <w:bottom w:val="none" w:sz="0" w:space="0" w:color="auto"/>
            <w:right w:val="none" w:sz="0" w:space="0" w:color="auto"/>
          </w:divBdr>
        </w:div>
        <w:div w:id="1494024999">
          <w:marLeft w:val="0"/>
          <w:marRight w:val="0"/>
          <w:marTop w:val="0"/>
          <w:marBottom w:val="0"/>
          <w:divBdr>
            <w:top w:val="none" w:sz="0" w:space="0" w:color="auto"/>
            <w:left w:val="none" w:sz="0" w:space="0" w:color="auto"/>
            <w:bottom w:val="none" w:sz="0" w:space="0" w:color="auto"/>
            <w:right w:val="none" w:sz="0" w:space="0" w:color="auto"/>
          </w:divBdr>
        </w:div>
        <w:div w:id="1929537684">
          <w:marLeft w:val="0"/>
          <w:marRight w:val="0"/>
          <w:marTop w:val="0"/>
          <w:marBottom w:val="0"/>
          <w:divBdr>
            <w:top w:val="none" w:sz="0" w:space="0" w:color="auto"/>
            <w:left w:val="none" w:sz="0" w:space="0" w:color="auto"/>
            <w:bottom w:val="none" w:sz="0" w:space="0" w:color="auto"/>
            <w:right w:val="none" w:sz="0" w:space="0" w:color="auto"/>
          </w:divBdr>
        </w:div>
        <w:div w:id="685324524">
          <w:marLeft w:val="0"/>
          <w:marRight w:val="0"/>
          <w:marTop w:val="0"/>
          <w:marBottom w:val="0"/>
          <w:divBdr>
            <w:top w:val="none" w:sz="0" w:space="0" w:color="auto"/>
            <w:left w:val="none" w:sz="0" w:space="0" w:color="auto"/>
            <w:bottom w:val="none" w:sz="0" w:space="0" w:color="auto"/>
            <w:right w:val="none" w:sz="0" w:space="0" w:color="auto"/>
          </w:divBdr>
        </w:div>
        <w:div w:id="1048382760">
          <w:marLeft w:val="0"/>
          <w:marRight w:val="0"/>
          <w:marTop w:val="0"/>
          <w:marBottom w:val="0"/>
          <w:divBdr>
            <w:top w:val="none" w:sz="0" w:space="0" w:color="auto"/>
            <w:left w:val="none" w:sz="0" w:space="0" w:color="auto"/>
            <w:bottom w:val="none" w:sz="0" w:space="0" w:color="auto"/>
            <w:right w:val="none" w:sz="0" w:space="0" w:color="auto"/>
          </w:divBdr>
        </w:div>
        <w:div w:id="1214347752">
          <w:marLeft w:val="0"/>
          <w:marRight w:val="0"/>
          <w:marTop w:val="0"/>
          <w:marBottom w:val="0"/>
          <w:divBdr>
            <w:top w:val="none" w:sz="0" w:space="0" w:color="auto"/>
            <w:left w:val="none" w:sz="0" w:space="0" w:color="auto"/>
            <w:bottom w:val="none" w:sz="0" w:space="0" w:color="auto"/>
            <w:right w:val="none" w:sz="0" w:space="0" w:color="auto"/>
          </w:divBdr>
        </w:div>
        <w:div w:id="1646660359">
          <w:marLeft w:val="0"/>
          <w:marRight w:val="0"/>
          <w:marTop w:val="0"/>
          <w:marBottom w:val="0"/>
          <w:divBdr>
            <w:top w:val="none" w:sz="0" w:space="0" w:color="auto"/>
            <w:left w:val="none" w:sz="0" w:space="0" w:color="auto"/>
            <w:bottom w:val="none" w:sz="0" w:space="0" w:color="auto"/>
            <w:right w:val="none" w:sz="0" w:space="0" w:color="auto"/>
          </w:divBdr>
        </w:div>
        <w:div w:id="255138329">
          <w:marLeft w:val="0"/>
          <w:marRight w:val="0"/>
          <w:marTop w:val="0"/>
          <w:marBottom w:val="0"/>
          <w:divBdr>
            <w:top w:val="none" w:sz="0" w:space="0" w:color="auto"/>
            <w:left w:val="none" w:sz="0" w:space="0" w:color="auto"/>
            <w:bottom w:val="none" w:sz="0" w:space="0" w:color="auto"/>
            <w:right w:val="none" w:sz="0" w:space="0" w:color="auto"/>
          </w:divBdr>
        </w:div>
        <w:div w:id="837381425">
          <w:marLeft w:val="0"/>
          <w:marRight w:val="0"/>
          <w:marTop w:val="0"/>
          <w:marBottom w:val="0"/>
          <w:divBdr>
            <w:top w:val="none" w:sz="0" w:space="0" w:color="auto"/>
            <w:left w:val="none" w:sz="0" w:space="0" w:color="auto"/>
            <w:bottom w:val="none" w:sz="0" w:space="0" w:color="auto"/>
            <w:right w:val="none" w:sz="0" w:space="0" w:color="auto"/>
          </w:divBdr>
        </w:div>
        <w:div w:id="296909665">
          <w:marLeft w:val="0"/>
          <w:marRight w:val="0"/>
          <w:marTop w:val="0"/>
          <w:marBottom w:val="0"/>
          <w:divBdr>
            <w:top w:val="none" w:sz="0" w:space="0" w:color="auto"/>
            <w:left w:val="none" w:sz="0" w:space="0" w:color="auto"/>
            <w:bottom w:val="none" w:sz="0" w:space="0" w:color="auto"/>
            <w:right w:val="none" w:sz="0" w:space="0" w:color="auto"/>
          </w:divBdr>
        </w:div>
        <w:div w:id="1461068886">
          <w:marLeft w:val="0"/>
          <w:marRight w:val="0"/>
          <w:marTop w:val="0"/>
          <w:marBottom w:val="0"/>
          <w:divBdr>
            <w:top w:val="none" w:sz="0" w:space="0" w:color="auto"/>
            <w:left w:val="none" w:sz="0" w:space="0" w:color="auto"/>
            <w:bottom w:val="none" w:sz="0" w:space="0" w:color="auto"/>
            <w:right w:val="none" w:sz="0" w:space="0" w:color="auto"/>
          </w:divBdr>
        </w:div>
        <w:div w:id="325014455">
          <w:marLeft w:val="0"/>
          <w:marRight w:val="0"/>
          <w:marTop w:val="0"/>
          <w:marBottom w:val="0"/>
          <w:divBdr>
            <w:top w:val="none" w:sz="0" w:space="0" w:color="auto"/>
            <w:left w:val="none" w:sz="0" w:space="0" w:color="auto"/>
            <w:bottom w:val="none" w:sz="0" w:space="0" w:color="auto"/>
            <w:right w:val="none" w:sz="0" w:space="0" w:color="auto"/>
          </w:divBdr>
        </w:div>
        <w:div w:id="1045446703">
          <w:marLeft w:val="0"/>
          <w:marRight w:val="0"/>
          <w:marTop w:val="0"/>
          <w:marBottom w:val="0"/>
          <w:divBdr>
            <w:top w:val="none" w:sz="0" w:space="0" w:color="auto"/>
            <w:left w:val="none" w:sz="0" w:space="0" w:color="auto"/>
            <w:bottom w:val="none" w:sz="0" w:space="0" w:color="auto"/>
            <w:right w:val="none" w:sz="0" w:space="0" w:color="auto"/>
          </w:divBdr>
        </w:div>
        <w:div w:id="1670793666">
          <w:marLeft w:val="0"/>
          <w:marRight w:val="0"/>
          <w:marTop w:val="0"/>
          <w:marBottom w:val="0"/>
          <w:divBdr>
            <w:top w:val="none" w:sz="0" w:space="0" w:color="auto"/>
            <w:left w:val="none" w:sz="0" w:space="0" w:color="auto"/>
            <w:bottom w:val="none" w:sz="0" w:space="0" w:color="auto"/>
            <w:right w:val="none" w:sz="0" w:space="0" w:color="auto"/>
          </w:divBdr>
        </w:div>
        <w:div w:id="1092698709">
          <w:marLeft w:val="0"/>
          <w:marRight w:val="0"/>
          <w:marTop w:val="0"/>
          <w:marBottom w:val="0"/>
          <w:divBdr>
            <w:top w:val="none" w:sz="0" w:space="0" w:color="auto"/>
            <w:left w:val="none" w:sz="0" w:space="0" w:color="auto"/>
            <w:bottom w:val="none" w:sz="0" w:space="0" w:color="auto"/>
            <w:right w:val="none" w:sz="0" w:space="0" w:color="auto"/>
          </w:divBdr>
        </w:div>
        <w:div w:id="1454591970">
          <w:marLeft w:val="0"/>
          <w:marRight w:val="0"/>
          <w:marTop w:val="0"/>
          <w:marBottom w:val="0"/>
          <w:divBdr>
            <w:top w:val="none" w:sz="0" w:space="0" w:color="auto"/>
            <w:left w:val="none" w:sz="0" w:space="0" w:color="auto"/>
            <w:bottom w:val="none" w:sz="0" w:space="0" w:color="auto"/>
            <w:right w:val="none" w:sz="0" w:space="0" w:color="auto"/>
          </w:divBdr>
        </w:div>
        <w:div w:id="539129624">
          <w:marLeft w:val="0"/>
          <w:marRight w:val="0"/>
          <w:marTop w:val="0"/>
          <w:marBottom w:val="0"/>
          <w:divBdr>
            <w:top w:val="none" w:sz="0" w:space="0" w:color="auto"/>
            <w:left w:val="none" w:sz="0" w:space="0" w:color="auto"/>
            <w:bottom w:val="none" w:sz="0" w:space="0" w:color="auto"/>
            <w:right w:val="none" w:sz="0" w:space="0" w:color="auto"/>
          </w:divBdr>
        </w:div>
        <w:div w:id="206188323">
          <w:marLeft w:val="0"/>
          <w:marRight w:val="0"/>
          <w:marTop w:val="0"/>
          <w:marBottom w:val="0"/>
          <w:divBdr>
            <w:top w:val="none" w:sz="0" w:space="0" w:color="auto"/>
            <w:left w:val="none" w:sz="0" w:space="0" w:color="auto"/>
            <w:bottom w:val="none" w:sz="0" w:space="0" w:color="auto"/>
            <w:right w:val="none" w:sz="0" w:space="0" w:color="auto"/>
          </w:divBdr>
        </w:div>
        <w:div w:id="1437364286">
          <w:marLeft w:val="0"/>
          <w:marRight w:val="0"/>
          <w:marTop w:val="0"/>
          <w:marBottom w:val="0"/>
          <w:divBdr>
            <w:top w:val="none" w:sz="0" w:space="0" w:color="auto"/>
            <w:left w:val="none" w:sz="0" w:space="0" w:color="auto"/>
            <w:bottom w:val="none" w:sz="0" w:space="0" w:color="auto"/>
            <w:right w:val="none" w:sz="0" w:space="0" w:color="auto"/>
          </w:divBdr>
        </w:div>
        <w:div w:id="854729389">
          <w:marLeft w:val="0"/>
          <w:marRight w:val="0"/>
          <w:marTop w:val="0"/>
          <w:marBottom w:val="0"/>
          <w:divBdr>
            <w:top w:val="none" w:sz="0" w:space="0" w:color="auto"/>
            <w:left w:val="none" w:sz="0" w:space="0" w:color="auto"/>
            <w:bottom w:val="none" w:sz="0" w:space="0" w:color="auto"/>
            <w:right w:val="none" w:sz="0" w:space="0" w:color="auto"/>
          </w:divBdr>
        </w:div>
        <w:div w:id="1367214700">
          <w:marLeft w:val="0"/>
          <w:marRight w:val="0"/>
          <w:marTop w:val="0"/>
          <w:marBottom w:val="0"/>
          <w:divBdr>
            <w:top w:val="none" w:sz="0" w:space="0" w:color="auto"/>
            <w:left w:val="none" w:sz="0" w:space="0" w:color="auto"/>
            <w:bottom w:val="none" w:sz="0" w:space="0" w:color="auto"/>
            <w:right w:val="none" w:sz="0" w:space="0" w:color="auto"/>
          </w:divBdr>
        </w:div>
        <w:div w:id="1785534875">
          <w:marLeft w:val="0"/>
          <w:marRight w:val="0"/>
          <w:marTop w:val="0"/>
          <w:marBottom w:val="0"/>
          <w:divBdr>
            <w:top w:val="none" w:sz="0" w:space="0" w:color="auto"/>
            <w:left w:val="none" w:sz="0" w:space="0" w:color="auto"/>
            <w:bottom w:val="none" w:sz="0" w:space="0" w:color="auto"/>
            <w:right w:val="none" w:sz="0" w:space="0" w:color="auto"/>
          </w:divBdr>
        </w:div>
        <w:div w:id="1661421685">
          <w:marLeft w:val="0"/>
          <w:marRight w:val="0"/>
          <w:marTop w:val="0"/>
          <w:marBottom w:val="0"/>
          <w:divBdr>
            <w:top w:val="none" w:sz="0" w:space="0" w:color="auto"/>
            <w:left w:val="none" w:sz="0" w:space="0" w:color="auto"/>
            <w:bottom w:val="none" w:sz="0" w:space="0" w:color="auto"/>
            <w:right w:val="none" w:sz="0" w:space="0" w:color="auto"/>
          </w:divBdr>
        </w:div>
        <w:div w:id="1619949912">
          <w:marLeft w:val="0"/>
          <w:marRight w:val="0"/>
          <w:marTop w:val="0"/>
          <w:marBottom w:val="0"/>
          <w:divBdr>
            <w:top w:val="none" w:sz="0" w:space="0" w:color="auto"/>
            <w:left w:val="none" w:sz="0" w:space="0" w:color="auto"/>
            <w:bottom w:val="none" w:sz="0" w:space="0" w:color="auto"/>
            <w:right w:val="none" w:sz="0" w:space="0" w:color="auto"/>
          </w:divBdr>
        </w:div>
        <w:div w:id="1122768383">
          <w:marLeft w:val="0"/>
          <w:marRight w:val="0"/>
          <w:marTop w:val="0"/>
          <w:marBottom w:val="0"/>
          <w:divBdr>
            <w:top w:val="none" w:sz="0" w:space="0" w:color="auto"/>
            <w:left w:val="none" w:sz="0" w:space="0" w:color="auto"/>
            <w:bottom w:val="none" w:sz="0" w:space="0" w:color="auto"/>
            <w:right w:val="none" w:sz="0" w:space="0" w:color="auto"/>
          </w:divBdr>
        </w:div>
        <w:div w:id="1434862264">
          <w:marLeft w:val="0"/>
          <w:marRight w:val="0"/>
          <w:marTop w:val="0"/>
          <w:marBottom w:val="0"/>
          <w:divBdr>
            <w:top w:val="none" w:sz="0" w:space="0" w:color="auto"/>
            <w:left w:val="none" w:sz="0" w:space="0" w:color="auto"/>
            <w:bottom w:val="none" w:sz="0" w:space="0" w:color="auto"/>
            <w:right w:val="none" w:sz="0" w:space="0" w:color="auto"/>
          </w:divBdr>
        </w:div>
        <w:div w:id="521209088">
          <w:marLeft w:val="0"/>
          <w:marRight w:val="0"/>
          <w:marTop w:val="0"/>
          <w:marBottom w:val="0"/>
          <w:divBdr>
            <w:top w:val="none" w:sz="0" w:space="0" w:color="auto"/>
            <w:left w:val="none" w:sz="0" w:space="0" w:color="auto"/>
            <w:bottom w:val="none" w:sz="0" w:space="0" w:color="auto"/>
            <w:right w:val="none" w:sz="0" w:space="0" w:color="auto"/>
          </w:divBdr>
        </w:div>
        <w:div w:id="1833794255">
          <w:marLeft w:val="0"/>
          <w:marRight w:val="0"/>
          <w:marTop w:val="0"/>
          <w:marBottom w:val="0"/>
          <w:divBdr>
            <w:top w:val="none" w:sz="0" w:space="0" w:color="auto"/>
            <w:left w:val="none" w:sz="0" w:space="0" w:color="auto"/>
            <w:bottom w:val="none" w:sz="0" w:space="0" w:color="auto"/>
            <w:right w:val="none" w:sz="0" w:space="0" w:color="auto"/>
          </w:divBdr>
        </w:div>
        <w:div w:id="2035500663">
          <w:marLeft w:val="0"/>
          <w:marRight w:val="0"/>
          <w:marTop w:val="0"/>
          <w:marBottom w:val="0"/>
          <w:divBdr>
            <w:top w:val="none" w:sz="0" w:space="0" w:color="auto"/>
            <w:left w:val="none" w:sz="0" w:space="0" w:color="auto"/>
            <w:bottom w:val="none" w:sz="0" w:space="0" w:color="auto"/>
            <w:right w:val="none" w:sz="0" w:space="0" w:color="auto"/>
          </w:divBdr>
        </w:div>
        <w:div w:id="1533149342">
          <w:marLeft w:val="0"/>
          <w:marRight w:val="0"/>
          <w:marTop w:val="0"/>
          <w:marBottom w:val="0"/>
          <w:divBdr>
            <w:top w:val="none" w:sz="0" w:space="0" w:color="auto"/>
            <w:left w:val="none" w:sz="0" w:space="0" w:color="auto"/>
            <w:bottom w:val="none" w:sz="0" w:space="0" w:color="auto"/>
            <w:right w:val="none" w:sz="0" w:space="0" w:color="auto"/>
          </w:divBdr>
        </w:div>
        <w:div w:id="1085688008">
          <w:marLeft w:val="0"/>
          <w:marRight w:val="0"/>
          <w:marTop w:val="0"/>
          <w:marBottom w:val="0"/>
          <w:divBdr>
            <w:top w:val="none" w:sz="0" w:space="0" w:color="auto"/>
            <w:left w:val="none" w:sz="0" w:space="0" w:color="auto"/>
            <w:bottom w:val="none" w:sz="0" w:space="0" w:color="auto"/>
            <w:right w:val="none" w:sz="0" w:space="0" w:color="auto"/>
          </w:divBdr>
        </w:div>
        <w:div w:id="1019311703">
          <w:marLeft w:val="0"/>
          <w:marRight w:val="0"/>
          <w:marTop w:val="0"/>
          <w:marBottom w:val="0"/>
          <w:divBdr>
            <w:top w:val="none" w:sz="0" w:space="0" w:color="auto"/>
            <w:left w:val="none" w:sz="0" w:space="0" w:color="auto"/>
            <w:bottom w:val="none" w:sz="0" w:space="0" w:color="auto"/>
            <w:right w:val="none" w:sz="0" w:space="0" w:color="auto"/>
          </w:divBdr>
        </w:div>
        <w:div w:id="101536677">
          <w:marLeft w:val="0"/>
          <w:marRight w:val="0"/>
          <w:marTop w:val="0"/>
          <w:marBottom w:val="0"/>
          <w:divBdr>
            <w:top w:val="none" w:sz="0" w:space="0" w:color="auto"/>
            <w:left w:val="none" w:sz="0" w:space="0" w:color="auto"/>
            <w:bottom w:val="none" w:sz="0" w:space="0" w:color="auto"/>
            <w:right w:val="none" w:sz="0" w:space="0" w:color="auto"/>
          </w:divBdr>
        </w:div>
        <w:div w:id="2095588715">
          <w:marLeft w:val="0"/>
          <w:marRight w:val="0"/>
          <w:marTop w:val="0"/>
          <w:marBottom w:val="0"/>
          <w:divBdr>
            <w:top w:val="none" w:sz="0" w:space="0" w:color="auto"/>
            <w:left w:val="none" w:sz="0" w:space="0" w:color="auto"/>
            <w:bottom w:val="none" w:sz="0" w:space="0" w:color="auto"/>
            <w:right w:val="none" w:sz="0" w:space="0" w:color="auto"/>
          </w:divBdr>
        </w:div>
        <w:div w:id="506483931">
          <w:marLeft w:val="0"/>
          <w:marRight w:val="0"/>
          <w:marTop w:val="0"/>
          <w:marBottom w:val="0"/>
          <w:divBdr>
            <w:top w:val="none" w:sz="0" w:space="0" w:color="auto"/>
            <w:left w:val="none" w:sz="0" w:space="0" w:color="auto"/>
            <w:bottom w:val="none" w:sz="0" w:space="0" w:color="auto"/>
            <w:right w:val="none" w:sz="0" w:space="0" w:color="auto"/>
          </w:divBdr>
        </w:div>
        <w:div w:id="1732072578">
          <w:marLeft w:val="0"/>
          <w:marRight w:val="0"/>
          <w:marTop w:val="0"/>
          <w:marBottom w:val="0"/>
          <w:divBdr>
            <w:top w:val="none" w:sz="0" w:space="0" w:color="auto"/>
            <w:left w:val="none" w:sz="0" w:space="0" w:color="auto"/>
            <w:bottom w:val="none" w:sz="0" w:space="0" w:color="auto"/>
            <w:right w:val="none" w:sz="0" w:space="0" w:color="auto"/>
          </w:divBdr>
        </w:div>
        <w:div w:id="358898214">
          <w:marLeft w:val="0"/>
          <w:marRight w:val="0"/>
          <w:marTop w:val="0"/>
          <w:marBottom w:val="0"/>
          <w:divBdr>
            <w:top w:val="none" w:sz="0" w:space="0" w:color="auto"/>
            <w:left w:val="none" w:sz="0" w:space="0" w:color="auto"/>
            <w:bottom w:val="none" w:sz="0" w:space="0" w:color="auto"/>
            <w:right w:val="none" w:sz="0" w:space="0" w:color="auto"/>
          </w:divBdr>
        </w:div>
        <w:div w:id="343552596">
          <w:marLeft w:val="0"/>
          <w:marRight w:val="0"/>
          <w:marTop w:val="0"/>
          <w:marBottom w:val="0"/>
          <w:divBdr>
            <w:top w:val="none" w:sz="0" w:space="0" w:color="auto"/>
            <w:left w:val="none" w:sz="0" w:space="0" w:color="auto"/>
            <w:bottom w:val="none" w:sz="0" w:space="0" w:color="auto"/>
            <w:right w:val="none" w:sz="0" w:space="0" w:color="auto"/>
          </w:divBdr>
        </w:div>
        <w:div w:id="1366177023">
          <w:marLeft w:val="0"/>
          <w:marRight w:val="0"/>
          <w:marTop w:val="0"/>
          <w:marBottom w:val="0"/>
          <w:divBdr>
            <w:top w:val="none" w:sz="0" w:space="0" w:color="auto"/>
            <w:left w:val="none" w:sz="0" w:space="0" w:color="auto"/>
            <w:bottom w:val="none" w:sz="0" w:space="0" w:color="auto"/>
            <w:right w:val="none" w:sz="0" w:space="0" w:color="auto"/>
          </w:divBdr>
        </w:div>
        <w:div w:id="975912333">
          <w:marLeft w:val="0"/>
          <w:marRight w:val="0"/>
          <w:marTop w:val="0"/>
          <w:marBottom w:val="0"/>
          <w:divBdr>
            <w:top w:val="none" w:sz="0" w:space="0" w:color="auto"/>
            <w:left w:val="none" w:sz="0" w:space="0" w:color="auto"/>
            <w:bottom w:val="none" w:sz="0" w:space="0" w:color="auto"/>
            <w:right w:val="none" w:sz="0" w:space="0" w:color="auto"/>
          </w:divBdr>
        </w:div>
        <w:div w:id="1703482957">
          <w:marLeft w:val="0"/>
          <w:marRight w:val="0"/>
          <w:marTop w:val="0"/>
          <w:marBottom w:val="0"/>
          <w:divBdr>
            <w:top w:val="none" w:sz="0" w:space="0" w:color="auto"/>
            <w:left w:val="none" w:sz="0" w:space="0" w:color="auto"/>
            <w:bottom w:val="none" w:sz="0" w:space="0" w:color="auto"/>
            <w:right w:val="none" w:sz="0" w:space="0" w:color="auto"/>
          </w:divBdr>
        </w:div>
        <w:div w:id="92239898">
          <w:marLeft w:val="0"/>
          <w:marRight w:val="0"/>
          <w:marTop w:val="0"/>
          <w:marBottom w:val="0"/>
          <w:divBdr>
            <w:top w:val="none" w:sz="0" w:space="0" w:color="auto"/>
            <w:left w:val="none" w:sz="0" w:space="0" w:color="auto"/>
            <w:bottom w:val="none" w:sz="0" w:space="0" w:color="auto"/>
            <w:right w:val="none" w:sz="0" w:space="0" w:color="auto"/>
          </w:divBdr>
        </w:div>
        <w:div w:id="562445178">
          <w:marLeft w:val="0"/>
          <w:marRight w:val="0"/>
          <w:marTop w:val="0"/>
          <w:marBottom w:val="0"/>
          <w:divBdr>
            <w:top w:val="none" w:sz="0" w:space="0" w:color="auto"/>
            <w:left w:val="none" w:sz="0" w:space="0" w:color="auto"/>
            <w:bottom w:val="none" w:sz="0" w:space="0" w:color="auto"/>
            <w:right w:val="none" w:sz="0" w:space="0" w:color="auto"/>
          </w:divBdr>
        </w:div>
        <w:div w:id="1333339190">
          <w:marLeft w:val="0"/>
          <w:marRight w:val="0"/>
          <w:marTop w:val="0"/>
          <w:marBottom w:val="0"/>
          <w:divBdr>
            <w:top w:val="none" w:sz="0" w:space="0" w:color="auto"/>
            <w:left w:val="none" w:sz="0" w:space="0" w:color="auto"/>
            <w:bottom w:val="none" w:sz="0" w:space="0" w:color="auto"/>
            <w:right w:val="none" w:sz="0" w:space="0" w:color="auto"/>
          </w:divBdr>
        </w:div>
        <w:div w:id="1074738608">
          <w:marLeft w:val="0"/>
          <w:marRight w:val="0"/>
          <w:marTop w:val="0"/>
          <w:marBottom w:val="0"/>
          <w:divBdr>
            <w:top w:val="none" w:sz="0" w:space="0" w:color="auto"/>
            <w:left w:val="none" w:sz="0" w:space="0" w:color="auto"/>
            <w:bottom w:val="none" w:sz="0" w:space="0" w:color="auto"/>
            <w:right w:val="none" w:sz="0" w:space="0" w:color="auto"/>
          </w:divBdr>
        </w:div>
        <w:div w:id="1263026400">
          <w:marLeft w:val="0"/>
          <w:marRight w:val="0"/>
          <w:marTop w:val="0"/>
          <w:marBottom w:val="0"/>
          <w:divBdr>
            <w:top w:val="none" w:sz="0" w:space="0" w:color="auto"/>
            <w:left w:val="none" w:sz="0" w:space="0" w:color="auto"/>
            <w:bottom w:val="none" w:sz="0" w:space="0" w:color="auto"/>
            <w:right w:val="none" w:sz="0" w:space="0" w:color="auto"/>
          </w:divBdr>
        </w:div>
        <w:div w:id="2093427486">
          <w:marLeft w:val="0"/>
          <w:marRight w:val="0"/>
          <w:marTop w:val="0"/>
          <w:marBottom w:val="0"/>
          <w:divBdr>
            <w:top w:val="none" w:sz="0" w:space="0" w:color="auto"/>
            <w:left w:val="none" w:sz="0" w:space="0" w:color="auto"/>
            <w:bottom w:val="none" w:sz="0" w:space="0" w:color="auto"/>
            <w:right w:val="none" w:sz="0" w:space="0" w:color="auto"/>
          </w:divBdr>
        </w:div>
        <w:div w:id="622157010">
          <w:marLeft w:val="0"/>
          <w:marRight w:val="0"/>
          <w:marTop w:val="0"/>
          <w:marBottom w:val="0"/>
          <w:divBdr>
            <w:top w:val="none" w:sz="0" w:space="0" w:color="auto"/>
            <w:left w:val="none" w:sz="0" w:space="0" w:color="auto"/>
            <w:bottom w:val="none" w:sz="0" w:space="0" w:color="auto"/>
            <w:right w:val="none" w:sz="0" w:space="0" w:color="auto"/>
          </w:divBdr>
        </w:div>
        <w:div w:id="2029598853">
          <w:marLeft w:val="0"/>
          <w:marRight w:val="0"/>
          <w:marTop w:val="0"/>
          <w:marBottom w:val="0"/>
          <w:divBdr>
            <w:top w:val="none" w:sz="0" w:space="0" w:color="auto"/>
            <w:left w:val="none" w:sz="0" w:space="0" w:color="auto"/>
            <w:bottom w:val="none" w:sz="0" w:space="0" w:color="auto"/>
            <w:right w:val="none" w:sz="0" w:space="0" w:color="auto"/>
          </w:divBdr>
        </w:div>
        <w:div w:id="1697998555">
          <w:marLeft w:val="0"/>
          <w:marRight w:val="0"/>
          <w:marTop w:val="0"/>
          <w:marBottom w:val="0"/>
          <w:divBdr>
            <w:top w:val="none" w:sz="0" w:space="0" w:color="auto"/>
            <w:left w:val="none" w:sz="0" w:space="0" w:color="auto"/>
            <w:bottom w:val="none" w:sz="0" w:space="0" w:color="auto"/>
            <w:right w:val="none" w:sz="0" w:space="0" w:color="auto"/>
          </w:divBdr>
        </w:div>
        <w:div w:id="2114936979">
          <w:marLeft w:val="0"/>
          <w:marRight w:val="0"/>
          <w:marTop w:val="0"/>
          <w:marBottom w:val="0"/>
          <w:divBdr>
            <w:top w:val="none" w:sz="0" w:space="0" w:color="auto"/>
            <w:left w:val="none" w:sz="0" w:space="0" w:color="auto"/>
            <w:bottom w:val="none" w:sz="0" w:space="0" w:color="auto"/>
            <w:right w:val="none" w:sz="0" w:space="0" w:color="auto"/>
          </w:divBdr>
        </w:div>
        <w:div w:id="315456086">
          <w:marLeft w:val="0"/>
          <w:marRight w:val="0"/>
          <w:marTop w:val="0"/>
          <w:marBottom w:val="0"/>
          <w:divBdr>
            <w:top w:val="none" w:sz="0" w:space="0" w:color="auto"/>
            <w:left w:val="none" w:sz="0" w:space="0" w:color="auto"/>
            <w:bottom w:val="none" w:sz="0" w:space="0" w:color="auto"/>
            <w:right w:val="none" w:sz="0" w:space="0" w:color="auto"/>
          </w:divBdr>
        </w:div>
        <w:div w:id="1685664535">
          <w:marLeft w:val="0"/>
          <w:marRight w:val="0"/>
          <w:marTop w:val="0"/>
          <w:marBottom w:val="0"/>
          <w:divBdr>
            <w:top w:val="none" w:sz="0" w:space="0" w:color="auto"/>
            <w:left w:val="none" w:sz="0" w:space="0" w:color="auto"/>
            <w:bottom w:val="none" w:sz="0" w:space="0" w:color="auto"/>
            <w:right w:val="none" w:sz="0" w:space="0" w:color="auto"/>
          </w:divBdr>
        </w:div>
        <w:div w:id="238097828">
          <w:marLeft w:val="0"/>
          <w:marRight w:val="0"/>
          <w:marTop w:val="0"/>
          <w:marBottom w:val="0"/>
          <w:divBdr>
            <w:top w:val="none" w:sz="0" w:space="0" w:color="auto"/>
            <w:left w:val="none" w:sz="0" w:space="0" w:color="auto"/>
            <w:bottom w:val="none" w:sz="0" w:space="0" w:color="auto"/>
            <w:right w:val="none" w:sz="0" w:space="0" w:color="auto"/>
          </w:divBdr>
        </w:div>
        <w:div w:id="995498022">
          <w:marLeft w:val="0"/>
          <w:marRight w:val="0"/>
          <w:marTop w:val="0"/>
          <w:marBottom w:val="0"/>
          <w:divBdr>
            <w:top w:val="none" w:sz="0" w:space="0" w:color="auto"/>
            <w:left w:val="none" w:sz="0" w:space="0" w:color="auto"/>
            <w:bottom w:val="none" w:sz="0" w:space="0" w:color="auto"/>
            <w:right w:val="none" w:sz="0" w:space="0" w:color="auto"/>
          </w:divBdr>
        </w:div>
        <w:div w:id="1814131326">
          <w:marLeft w:val="0"/>
          <w:marRight w:val="0"/>
          <w:marTop w:val="0"/>
          <w:marBottom w:val="0"/>
          <w:divBdr>
            <w:top w:val="none" w:sz="0" w:space="0" w:color="auto"/>
            <w:left w:val="none" w:sz="0" w:space="0" w:color="auto"/>
            <w:bottom w:val="none" w:sz="0" w:space="0" w:color="auto"/>
            <w:right w:val="none" w:sz="0" w:space="0" w:color="auto"/>
          </w:divBdr>
        </w:div>
        <w:div w:id="1836528035">
          <w:marLeft w:val="0"/>
          <w:marRight w:val="0"/>
          <w:marTop w:val="0"/>
          <w:marBottom w:val="0"/>
          <w:divBdr>
            <w:top w:val="none" w:sz="0" w:space="0" w:color="auto"/>
            <w:left w:val="none" w:sz="0" w:space="0" w:color="auto"/>
            <w:bottom w:val="none" w:sz="0" w:space="0" w:color="auto"/>
            <w:right w:val="none" w:sz="0" w:space="0" w:color="auto"/>
          </w:divBdr>
        </w:div>
        <w:div w:id="1498379204">
          <w:marLeft w:val="0"/>
          <w:marRight w:val="0"/>
          <w:marTop w:val="0"/>
          <w:marBottom w:val="0"/>
          <w:divBdr>
            <w:top w:val="none" w:sz="0" w:space="0" w:color="auto"/>
            <w:left w:val="none" w:sz="0" w:space="0" w:color="auto"/>
            <w:bottom w:val="none" w:sz="0" w:space="0" w:color="auto"/>
            <w:right w:val="none" w:sz="0" w:space="0" w:color="auto"/>
          </w:divBdr>
        </w:div>
        <w:div w:id="1533881679">
          <w:marLeft w:val="0"/>
          <w:marRight w:val="0"/>
          <w:marTop w:val="0"/>
          <w:marBottom w:val="0"/>
          <w:divBdr>
            <w:top w:val="none" w:sz="0" w:space="0" w:color="auto"/>
            <w:left w:val="none" w:sz="0" w:space="0" w:color="auto"/>
            <w:bottom w:val="none" w:sz="0" w:space="0" w:color="auto"/>
            <w:right w:val="none" w:sz="0" w:space="0" w:color="auto"/>
          </w:divBdr>
        </w:div>
        <w:div w:id="1022587124">
          <w:marLeft w:val="0"/>
          <w:marRight w:val="0"/>
          <w:marTop w:val="0"/>
          <w:marBottom w:val="0"/>
          <w:divBdr>
            <w:top w:val="none" w:sz="0" w:space="0" w:color="auto"/>
            <w:left w:val="none" w:sz="0" w:space="0" w:color="auto"/>
            <w:bottom w:val="none" w:sz="0" w:space="0" w:color="auto"/>
            <w:right w:val="none" w:sz="0" w:space="0" w:color="auto"/>
          </w:divBdr>
        </w:div>
        <w:div w:id="1864172347">
          <w:marLeft w:val="0"/>
          <w:marRight w:val="0"/>
          <w:marTop w:val="0"/>
          <w:marBottom w:val="0"/>
          <w:divBdr>
            <w:top w:val="none" w:sz="0" w:space="0" w:color="auto"/>
            <w:left w:val="none" w:sz="0" w:space="0" w:color="auto"/>
            <w:bottom w:val="none" w:sz="0" w:space="0" w:color="auto"/>
            <w:right w:val="none" w:sz="0" w:space="0" w:color="auto"/>
          </w:divBdr>
        </w:div>
        <w:div w:id="1895507732">
          <w:marLeft w:val="0"/>
          <w:marRight w:val="0"/>
          <w:marTop w:val="0"/>
          <w:marBottom w:val="0"/>
          <w:divBdr>
            <w:top w:val="none" w:sz="0" w:space="0" w:color="auto"/>
            <w:left w:val="none" w:sz="0" w:space="0" w:color="auto"/>
            <w:bottom w:val="none" w:sz="0" w:space="0" w:color="auto"/>
            <w:right w:val="none" w:sz="0" w:space="0" w:color="auto"/>
          </w:divBdr>
        </w:div>
        <w:div w:id="811602600">
          <w:marLeft w:val="0"/>
          <w:marRight w:val="0"/>
          <w:marTop w:val="0"/>
          <w:marBottom w:val="0"/>
          <w:divBdr>
            <w:top w:val="none" w:sz="0" w:space="0" w:color="auto"/>
            <w:left w:val="none" w:sz="0" w:space="0" w:color="auto"/>
            <w:bottom w:val="none" w:sz="0" w:space="0" w:color="auto"/>
            <w:right w:val="none" w:sz="0" w:space="0" w:color="auto"/>
          </w:divBdr>
        </w:div>
        <w:div w:id="1229877490">
          <w:marLeft w:val="0"/>
          <w:marRight w:val="0"/>
          <w:marTop w:val="0"/>
          <w:marBottom w:val="0"/>
          <w:divBdr>
            <w:top w:val="none" w:sz="0" w:space="0" w:color="auto"/>
            <w:left w:val="none" w:sz="0" w:space="0" w:color="auto"/>
            <w:bottom w:val="none" w:sz="0" w:space="0" w:color="auto"/>
            <w:right w:val="none" w:sz="0" w:space="0" w:color="auto"/>
          </w:divBdr>
        </w:div>
        <w:div w:id="224995488">
          <w:marLeft w:val="0"/>
          <w:marRight w:val="0"/>
          <w:marTop w:val="0"/>
          <w:marBottom w:val="0"/>
          <w:divBdr>
            <w:top w:val="none" w:sz="0" w:space="0" w:color="auto"/>
            <w:left w:val="none" w:sz="0" w:space="0" w:color="auto"/>
            <w:bottom w:val="none" w:sz="0" w:space="0" w:color="auto"/>
            <w:right w:val="none" w:sz="0" w:space="0" w:color="auto"/>
          </w:divBdr>
        </w:div>
        <w:div w:id="303003451">
          <w:marLeft w:val="0"/>
          <w:marRight w:val="0"/>
          <w:marTop w:val="0"/>
          <w:marBottom w:val="0"/>
          <w:divBdr>
            <w:top w:val="none" w:sz="0" w:space="0" w:color="auto"/>
            <w:left w:val="none" w:sz="0" w:space="0" w:color="auto"/>
            <w:bottom w:val="none" w:sz="0" w:space="0" w:color="auto"/>
            <w:right w:val="none" w:sz="0" w:space="0" w:color="auto"/>
          </w:divBdr>
        </w:div>
        <w:div w:id="974027732">
          <w:marLeft w:val="0"/>
          <w:marRight w:val="0"/>
          <w:marTop w:val="0"/>
          <w:marBottom w:val="0"/>
          <w:divBdr>
            <w:top w:val="none" w:sz="0" w:space="0" w:color="auto"/>
            <w:left w:val="none" w:sz="0" w:space="0" w:color="auto"/>
            <w:bottom w:val="none" w:sz="0" w:space="0" w:color="auto"/>
            <w:right w:val="none" w:sz="0" w:space="0" w:color="auto"/>
          </w:divBdr>
        </w:div>
        <w:div w:id="297730504">
          <w:marLeft w:val="0"/>
          <w:marRight w:val="0"/>
          <w:marTop w:val="0"/>
          <w:marBottom w:val="0"/>
          <w:divBdr>
            <w:top w:val="none" w:sz="0" w:space="0" w:color="auto"/>
            <w:left w:val="none" w:sz="0" w:space="0" w:color="auto"/>
            <w:bottom w:val="none" w:sz="0" w:space="0" w:color="auto"/>
            <w:right w:val="none" w:sz="0" w:space="0" w:color="auto"/>
          </w:divBdr>
        </w:div>
        <w:div w:id="1260522728">
          <w:marLeft w:val="0"/>
          <w:marRight w:val="0"/>
          <w:marTop w:val="0"/>
          <w:marBottom w:val="0"/>
          <w:divBdr>
            <w:top w:val="none" w:sz="0" w:space="0" w:color="auto"/>
            <w:left w:val="none" w:sz="0" w:space="0" w:color="auto"/>
            <w:bottom w:val="none" w:sz="0" w:space="0" w:color="auto"/>
            <w:right w:val="none" w:sz="0" w:space="0" w:color="auto"/>
          </w:divBdr>
        </w:div>
        <w:div w:id="927427086">
          <w:marLeft w:val="0"/>
          <w:marRight w:val="0"/>
          <w:marTop w:val="0"/>
          <w:marBottom w:val="0"/>
          <w:divBdr>
            <w:top w:val="none" w:sz="0" w:space="0" w:color="auto"/>
            <w:left w:val="none" w:sz="0" w:space="0" w:color="auto"/>
            <w:bottom w:val="none" w:sz="0" w:space="0" w:color="auto"/>
            <w:right w:val="none" w:sz="0" w:space="0" w:color="auto"/>
          </w:divBdr>
        </w:div>
        <w:div w:id="1247373870">
          <w:marLeft w:val="0"/>
          <w:marRight w:val="0"/>
          <w:marTop w:val="0"/>
          <w:marBottom w:val="0"/>
          <w:divBdr>
            <w:top w:val="none" w:sz="0" w:space="0" w:color="auto"/>
            <w:left w:val="none" w:sz="0" w:space="0" w:color="auto"/>
            <w:bottom w:val="none" w:sz="0" w:space="0" w:color="auto"/>
            <w:right w:val="none" w:sz="0" w:space="0" w:color="auto"/>
          </w:divBdr>
        </w:div>
        <w:div w:id="375395566">
          <w:marLeft w:val="0"/>
          <w:marRight w:val="0"/>
          <w:marTop w:val="0"/>
          <w:marBottom w:val="0"/>
          <w:divBdr>
            <w:top w:val="none" w:sz="0" w:space="0" w:color="auto"/>
            <w:left w:val="none" w:sz="0" w:space="0" w:color="auto"/>
            <w:bottom w:val="none" w:sz="0" w:space="0" w:color="auto"/>
            <w:right w:val="none" w:sz="0" w:space="0" w:color="auto"/>
          </w:divBdr>
        </w:div>
        <w:div w:id="1927761773">
          <w:marLeft w:val="0"/>
          <w:marRight w:val="0"/>
          <w:marTop w:val="0"/>
          <w:marBottom w:val="0"/>
          <w:divBdr>
            <w:top w:val="none" w:sz="0" w:space="0" w:color="auto"/>
            <w:left w:val="none" w:sz="0" w:space="0" w:color="auto"/>
            <w:bottom w:val="none" w:sz="0" w:space="0" w:color="auto"/>
            <w:right w:val="none" w:sz="0" w:space="0" w:color="auto"/>
          </w:divBdr>
        </w:div>
        <w:div w:id="870649410">
          <w:marLeft w:val="0"/>
          <w:marRight w:val="0"/>
          <w:marTop w:val="0"/>
          <w:marBottom w:val="0"/>
          <w:divBdr>
            <w:top w:val="none" w:sz="0" w:space="0" w:color="auto"/>
            <w:left w:val="none" w:sz="0" w:space="0" w:color="auto"/>
            <w:bottom w:val="none" w:sz="0" w:space="0" w:color="auto"/>
            <w:right w:val="none" w:sz="0" w:space="0" w:color="auto"/>
          </w:divBdr>
        </w:div>
        <w:div w:id="20015272">
          <w:marLeft w:val="0"/>
          <w:marRight w:val="0"/>
          <w:marTop w:val="0"/>
          <w:marBottom w:val="0"/>
          <w:divBdr>
            <w:top w:val="none" w:sz="0" w:space="0" w:color="auto"/>
            <w:left w:val="none" w:sz="0" w:space="0" w:color="auto"/>
            <w:bottom w:val="none" w:sz="0" w:space="0" w:color="auto"/>
            <w:right w:val="none" w:sz="0" w:space="0" w:color="auto"/>
          </w:divBdr>
        </w:div>
        <w:div w:id="495730189">
          <w:marLeft w:val="0"/>
          <w:marRight w:val="0"/>
          <w:marTop w:val="0"/>
          <w:marBottom w:val="0"/>
          <w:divBdr>
            <w:top w:val="none" w:sz="0" w:space="0" w:color="auto"/>
            <w:left w:val="none" w:sz="0" w:space="0" w:color="auto"/>
            <w:bottom w:val="none" w:sz="0" w:space="0" w:color="auto"/>
            <w:right w:val="none" w:sz="0" w:space="0" w:color="auto"/>
          </w:divBdr>
        </w:div>
        <w:div w:id="171341699">
          <w:marLeft w:val="0"/>
          <w:marRight w:val="0"/>
          <w:marTop w:val="0"/>
          <w:marBottom w:val="0"/>
          <w:divBdr>
            <w:top w:val="none" w:sz="0" w:space="0" w:color="auto"/>
            <w:left w:val="none" w:sz="0" w:space="0" w:color="auto"/>
            <w:bottom w:val="none" w:sz="0" w:space="0" w:color="auto"/>
            <w:right w:val="none" w:sz="0" w:space="0" w:color="auto"/>
          </w:divBdr>
        </w:div>
        <w:div w:id="121535339">
          <w:marLeft w:val="0"/>
          <w:marRight w:val="0"/>
          <w:marTop w:val="0"/>
          <w:marBottom w:val="0"/>
          <w:divBdr>
            <w:top w:val="none" w:sz="0" w:space="0" w:color="auto"/>
            <w:left w:val="none" w:sz="0" w:space="0" w:color="auto"/>
            <w:bottom w:val="none" w:sz="0" w:space="0" w:color="auto"/>
            <w:right w:val="none" w:sz="0" w:space="0" w:color="auto"/>
          </w:divBdr>
        </w:div>
        <w:div w:id="1632250992">
          <w:marLeft w:val="0"/>
          <w:marRight w:val="0"/>
          <w:marTop w:val="0"/>
          <w:marBottom w:val="0"/>
          <w:divBdr>
            <w:top w:val="none" w:sz="0" w:space="0" w:color="auto"/>
            <w:left w:val="none" w:sz="0" w:space="0" w:color="auto"/>
            <w:bottom w:val="none" w:sz="0" w:space="0" w:color="auto"/>
            <w:right w:val="none" w:sz="0" w:space="0" w:color="auto"/>
          </w:divBdr>
        </w:div>
        <w:div w:id="1773889342">
          <w:marLeft w:val="0"/>
          <w:marRight w:val="0"/>
          <w:marTop w:val="0"/>
          <w:marBottom w:val="0"/>
          <w:divBdr>
            <w:top w:val="none" w:sz="0" w:space="0" w:color="auto"/>
            <w:left w:val="none" w:sz="0" w:space="0" w:color="auto"/>
            <w:bottom w:val="none" w:sz="0" w:space="0" w:color="auto"/>
            <w:right w:val="none" w:sz="0" w:space="0" w:color="auto"/>
          </w:divBdr>
        </w:div>
        <w:div w:id="1445423689">
          <w:marLeft w:val="0"/>
          <w:marRight w:val="0"/>
          <w:marTop w:val="0"/>
          <w:marBottom w:val="0"/>
          <w:divBdr>
            <w:top w:val="none" w:sz="0" w:space="0" w:color="auto"/>
            <w:left w:val="none" w:sz="0" w:space="0" w:color="auto"/>
            <w:bottom w:val="none" w:sz="0" w:space="0" w:color="auto"/>
            <w:right w:val="none" w:sz="0" w:space="0" w:color="auto"/>
          </w:divBdr>
        </w:div>
        <w:div w:id="355808543">
          <w:marLeft w:val="0"/>
          <w:marRight w:val="0"/>
          <w:marTop w:val="0"/>
          <w:marBottom w:val="0"/>
          <w:divBdr>
            <w:top w:val="none" w:sz="0" w:space="0" w:color="auto"/>
            <w:left w:val="none" w:sz="0" w:space="0" w:color="auto"/>
            <w:bottom w:val="none" w:sz="0" w:space="0" w:color="auto"/>
            <w:right w:val="none" w:sz="0" w:space="0" w:color="auto"/>
          </w:divBdr>
        </w:div>
        <w:div w:id="1889758676">
          <w:marLeft w:val="0"/>
          <w:marRight w:val="0"/>
          <w:marTop w:val="0"/>
          <w:marBottom w:val="0"/>
          <w:divBdr>
            <w:top w:val="none" w:sz="0" w:space="0" w:color="auto"/>
            <w:left w:val="none" w:sz="0" w:space="0" w:color="auto"/>
            <w:bottom w:val="none" w:sz="0" w:space="0" w:color="auto"/>
            <w:right w:val="none" w:sz="0" w:space="0" w:color="auto"/>
          </w:divBdr>
        </w:div>
        <w:div w:id="431975919">
          <w:marLeft w:val="0"/>
          <w:marRight w:val="0"/>
          <w:marTop w:val="0"/>
          <w:marBottom w:val="0"/>
          <w:divBdr>
            <w:top w:val="none" w:sz="0" w:space="0" w:color="auto"/>
            <w:left w:val="none" w:sz="0" w:space="0" w:color="auto"/>
            <w:bottom w:val="none" w:sz="0" w:space="0" w:color="auto"/>
            <w:right w:val="none" w:sz="0" w:space="0" w:color="auto"/>
          </w:divBdr>
        </w:div>
        <w:div w:id="444925602">
          <w:marLeft w:val="0"/>
          <w:marRight w:val="0"/>
          <w:marTop w:val="0"/>
          <w:marBottom w:val="0"/>
          <w:divBdr>
            <w:top w:val="none" w:sz="0" w:space="0" w:color="auto"/>
            <w:left w:val="none" w:sz="0" w:space="0" w:color="auto"/>
            <w:bottom w:val="none" w:sz="0" w:space="0" w:color="auto"/>
            <w:right w:val="none" w:sz="0" w:space="0" w:color="auto"/>
          </w:divBdr>
        </w:div>
        <w:div w:id="2086996920">
          <w:marLeft w:val="0"/>
          <w:marRight w:val="0"/>
          <w:marTop w:val="0"/>
          <w:marBottom w:val="0"/>
          <w:divBdr>
            <w:top w:val="none" w:sz="0" w:space="0" w:color="auto"/>
            <w:left w:val="none" w:sz="0" w:space="0" w:color="auto"/>
            <w:bottom w:val="none" w:sz="0" w:space="0" w:color="auto"/>
            <w:right w:val="none" w:sz="0" w:space="0" w:color="auto"/>
          </w:divBdr>
        </w:div>
        <w:div w:id="682510625">
          <w:marLeft w:val="0"/>
          <w:marRight w:val="0"/>
          <w:marTop w:val="0"/>
          <w:marBottom w:val="0"/>
          <w:divBdr>
            <w:top w:val="none" w:sz="0" w:space="0" w:color="auto"/>
            <w:left w:val="none" w:sz="0" w:space="0" w:color="auto"/>
            <w:bottom w:val="none" w:sz="0" w:space="0" w:color="auto"/>
            <w:right w:val="none" w:sz="0" w:space="0" w:color="auto"/>
          </w:divBdr>
        </w:div>
        <w:div w:id="536233750">
          <w:marLeft w:val="0"/>
          <w:marRight w:val="0"/>
          <w:marTop w:val="0"/>
          <w:marBottom w:val="0"/>
          <w:divBdr>
            <w:top w:val="none" w:sz="0" w:space="0" w:color="auto"/>
            <w:left w:val="none" w:sz="0" w:space="0" w:color="auto"/>
            <w:bottom w:val="none" w:sz="0" w:space="0" w:color="auto"/>
            <w:right w:val="none" w:sz="0" w:space="0" w:color="auto"/>
          </w:divBdr>
        </w:div>
        <w:div w:id="608313068">
          <w:marLeft w:val="0"/>
          <w:marRight w:val="0"/>
          <w:marTop w:val="0"/>
          <w:marBottom w:val="0"/>
          <w:divBdr>
            <w:top w:val="none" w:sz="0" w:space="0" w:color="auto"/>
            <w:left w:val="none" w:sz="0" w:space="0" w:color="auto"/>
            <w:bottom w:val="none" w:sz="0" w:space="0" w:color="auto"/>
            <w:right w:val="none" w:sz="0" w:space="0" w:color="auto"/>
          </w:divBdr>
        </w:div>
        <w:div w:id="1503399105">
          <w:marLeft w:val="0"/>
          <w:marRight w:val="0"/>
          <w:marTop w:val="0"/>
          <w:marBottom w:val="0"/>
          <w:divBdr>
            <w:top w:val="none" w:sz="0" w:space="0" w:color="auto"/>
            <w:left w:val="none" w:sz="0" w:space="0" w:color="auto"/>
            <w:bottom w:val="none" w:sz="0" w:space="0" w:color="auto"/>
            <w:right w:val="none" w:sz="0" w:space="0" w:color="auto"/>
          </w:divBdr>
        </w:div>
        <w:div w:id="1249147929">
          <w:marLeft w:val="0"/>
          <w:marRight w:val="0"/>
          <w:marTop w:val="0"/>
          <w:marBottom w:val="0"/>
          <w:divBdr>
            <w:top w:val="none" w:sz="0" w:space="0" w:color="auto"/>
            <w:left w:val="none" w:sz="0" w:space="0" w:color="auto"/>
            <w:bottom w:val="none" w:sz="0" w:space="0" w:color="auto"/>
            <w:right w:val="none" w:sz="0" w:space="0" w:color="auto"/>
          </w:divBdr>
        </w:div>
        <w:div w:id="1847749890">
          <w:marLeft w:val="0"/>
          <w:marRight w:val="0"/>
          <w:marTop w:val="0"/>
          <w:marBottom w:val="0"/>
          <w:divBdr>
            <w:top w:val="none" w:sz="0" w:space="0" w:color="auto"/>
            <w:left w:val="none" w:sz="0" w:space="0" w:color="auto"/>
            <w:bottom w:val="none" w:sz="0" w:space="0" w:color="auto"/>
            <w:right w:val="none" w:sz="0" w:space="0" w:color="auto"/>
          </w:divBdr>
        </w:div>
        <w:div w:id="484786281">
          <w:marLeft w:val="0"/>
          <w:marRight w:val="0"/>
          <w:marTop w:val="0"/>
          <w:marBottom w:val="0"/>
          <w:divBdr>
            <w:top w:val="none" w:sz="0" w:space="0" w:color="auto"/>
            <w:left w:val="none" w:sz="0" w:space="0" w:color="auto"/>
            <w:bottom w:val="none" w:sz="0" w:space="0" w:color="auto"/>
            <w:right w:val="none" w:sz="0" w:space="0" w:color="auto"/>
          </w:divBdr>
        </w:div>
        <w:div w:id="448161809">
          <w:marLeft w:val="0"/>
          <w:marRight w:val="0"/>
          <w:marTop w:val="0"/>
          <w:marBottom w:val="0"/>
          <w:divBdr>
            <w:top w:val="none" w:sz="0" w:space="0" w:color="auto"/>
            <w:left w:val="none" w:sz="0" w:space="0" w:color="auto"/>
            <w:bottom w:val="none" w:sz="0" w:space="0" w:color="auto"/>
            <w:right w:val="none" w:sz="0" w:space="0" w:color="auto"/>
          </w:divBdr>
        </w:div>
        <w:div w:id="2124642368">
          <w:marLeft w:val="0"/>
          <w:marRight w:val="0"/>
          <w:marTop w:val="0"/>
          <w:marBottom w:val="0"/>
          <w:divBdr>
            <w:top w:val="none" w:sz="0" w:space="0" w:color="auto"/>
            <w:left w:val="none" w:sz="0" w:space="0" w:color="auto"/>
            <w:bottom w:val="none" w:sz="0" w:space="0" w:color="auto"/>
            <w:right w:val="none" w:sz="0" w:space="0" w:color="auto"/>
          </w:divBdr>
        </w:div>
        <w:div w:id="1598757733">
          <w:marLeft w:val="0"/>
          <w:marRight w:val="0"/>
          <w:marTop w:val="0"/>
          <w:marBottom w:val="0"/>
          <w:divBdr>
            <w:top w:val="none" w:sz="0" w:space="0" w:color="auto"/>
            <w:left w:val="none" w:sz="0" w:space="0" w:color="auto"/>
            <w:bottom w:val="none" w:sz="0" w:space="0" w:color="auto"/>
            <w:right w:val="none" w:sz="0" w:space="0" w:color="auto"/>
          </w:divBdr>
        </w:div>
        <w:div w:id="40399692">
          <w:marLeft w:val="0"/>
          <w:marRight w:val="0"/>
          <w:marTop w:val="0"/>
          <w:marBottom w:val="0"/>
          <w:divBdr>
            <w:top w:val="none" w:sz="0" w:space="0" w:color="auto"/>
            <w:left w:val="none" w:sz="0" w:space="0" w:color="auto"/>
            <w:bottom w:val="none" w:sz="0" w:space="0" w:color="auto"/>
            <w:right w:val="none" w:sz="0" w:space="0" w:color="auto"/>
          </w:divBdr>
        </w:div>
        <w:div w:id="1709573138">
          <w:marLeft w:val="0"/>
          <w:marRight w:val="0"/>
          <w:marTop w:val="0"/>
          <w:marBottom w:val="0"/>
          <w:divBdr>
            <w:top w:val="none" w:sz="0" w:space="0" w:color="auto"/>
            <w:left w:val="none" w:sz="0" w:space="0" w:color="auto"/>
            <w:bottom w:val="none" w:sz="0" w:space="0" w:color="auto"/>
            <w:right w:val="none" w:sz="0" w:space="0" w:color="auto"/>
          </w:divBdr>
        </w:div>
        <w:div w:id="803280896">
          <w:marLeft w:val="0"/>
          <w:marRight w:val="0"/>
          <w:marTop w:val="0"/>
          <w:marBottom w:val="0"/>
          <w:divBdr>
            <w:top w:val="none" w:sz="0" w:space="0" w:color="auto"/>
            <w:left w:val="none" w:sz="0" w:space="0" w:color="auto"/>
            <w:bottom w:val="none" w:sz="0" w:space="0" w:color="auto"/>
            <w:right w:val="none" w:sz="0" w:space="0" w:color="auto"/>
          </w:divBdr>
        </w:div>
        <w:div w:id="1162698195">
          <w:marLeft w:val="0"/>
          <w:marRight w:val="0"/>
          <w:marTop w:val="0"/>
          <w:marBottom w:val="0"/>
          <w:divBdr>
            <w:top w:val="none" w:sz="0" w:space="0" w:color="auto"/>
            <w:left w:val="none" w:sz="0" w:space="0" w:color="auto"/>
            <w:bottom w:val="none" w:sz="0" w:space="0" w:color="auto"/>
            <w:right w:val="none" w:sz="0" w:space="0" w:color="auto"/>
          </w:divBdr>
        </w:div>
        <w:div w:id="496266778">
          <w:marLeft w:val="0"/>
          <w:marRight w:val="0"/>
          <w:marTop w:val="0"/>
          <w:marBottom w:val="0"/>
          <w:divBdr>
            <w:top w:val="none" w:sz="0" w:space="0" w:color="auto"/>
            <w:left w:val="none" w:sz="0" w:space="0" w:color="auto"/>
            <w:bottom w:val="none" w:sz="0" w:space="0" w:color="auto"/>
            <w:right w:val="none" w:sz="0" w:space="0" w:color="auto"/>
          </w:divBdr>
        </w:div>
        <w:div w:id="237909747">
          <w:marLeft w:val="0"/>
          <w:marRight w:val="0"/>
          <w:marTop w:val="0"/>
          <w:marBottom w:val="0"/>
          <w:divBdr>
            <w:top w:val="none" w:sz="0" w:space="0" w:color="auto"/>
            <w:left w:val="none" w:sz="0" w:space="0" w:color="auto"/>
            <w:bottom w:val="none" w:sz="0" w:space="0" w:color="auto"/>
            <w:right w:val="none" w:sz="0" w:space="0" w:color="auto"/>
          </w:divBdr>
        </w:div>
        <w:div w:id="776143932">
          <w:marLeft w:val="0"/>
          <w:marRight w:val="0"/>
          <w:marTop w:val="0"/>
          <w:marBottom w:val="0"/>
          <w:divBdr>
            <w:top w:val="none" w:sz="0" w:space="0" w:color="auto"/>
            <w:left w:val="none" w:sz="0" w:space="0" w:color="auto"/>
            <w:bottom w:val="none" w:sz="0" w:space="0" w:color="auto"/>
            <w:right w:val="none" w:sz="0" w:space="0" w:color="auto"/>
          </w:divBdr>
        </w:div>
        <w:div w:id="1937862732">
          <w:marLeft w:val="0"/>
          <w:marRight w:val="0"/>
          <w:marTop w:val="0"/>
          <w:marBottom w:val="0"/>
          <w:divBdr>
            <w:top w:val="none" w:sz="0" w:space="0" w:color="auto"/>
            <w:left w:val="none" w:sz="0" w:space="0" w:color="auto"/>
            <w:bottom w:val="none" w:sz="0" w:space="0" w:color="auto"/>
            <w:right w:val="none" w:sz="0" w:space="0" w:color="auto"/>
          </w:divBdr>
        </w:div>
        <w:div w:id="1209953283">
          <w:marLeft w:val="0"/>
          <w:marRight w:val="0"/>
          <w:marTop w:val="0"/>
          <w:marBottom w:val="0"/>
          <w:divBdr>
            <w:top w:val="none" w:sz="0" w:space="0" w:color="auto"/>
            <w:left w:val="none" w:sz="0" w:space="0" w:color="auto"/>
            <w:bottom w:val="none" w:sz="0" w:space="0" w:color="auto"/>
            <w:right w:val="none" w:sz="0" w:space="0" w:color="auto"/>
          </w:divBdr>
        </w:div>
        <w:div w:id="1507206118">
          <w:marLeft w:val="0"/>
          <w:marRight w:val="0"/>
          <w:marTop w:val="0"/>
          <w:marBottom w:val="0"/>
          <w:divBdr>
            <w:top w:val="none" w:sz="0" w:space="0" w:color="auto"/>
            <w:left w:val="none" w:sz="0" w:space="0" w:color="auto"/>
            <w:bottom w:val="none" w:sz="0" w:space="0" w:color="auto"/>
            <w:right w:val="none" w:sz="0" w:space="0" w:color="auto"/>
          </w:divBdr>
        </w:div>
        <w:div w:id="1334525096">
          <w:marLeft w:val="0"/>
          <w:marRight w:val="0"/>
          <w:marTop w:val="0"/>
          <w:marBottom w:val="0"/>
          <w:divBdr>
            <w:top w:val="none" w:sz="0" w:space="0" w:color="auto"/>
            <w:left w:val="none" w:sz="0" w:space="0" w:color="auto"/>
            <w:bottom w:val="none" w:sz="0" w:space="0" w:color="auto"/>
            <w:right w:val="none" w:sz="0" w:space="0" w:color="auto"/>
          </w:divBdr>
        </w:div>
        <w:div w:id="47535851">
          <w:marLeft w:val="0"/>
          <w:marRight w:val="0"/>
          <w:marTop w:val="0"/>
          <w:marBottom w:val="0"/>
          <w:divBdr>
            <w:top w:val="none" w:sz="0" w:space="0" w:color="auto"/>
            <w:left w:val="none" w:sz="0" w:space="0" w:color="auto"/>
            <w:bottom w:val="none" w:sz="0" w:space="0" w:color="auto"/>
            <w:right w:val="none" w:sz="0" w:space="0" w:color="auto"/>
          </w:divBdr>
        </w:div>
        <w:div w:id="257103231">
          <w:marLeft w:val="0"/>
          <w:marRight w:val="0"/>
          <w:marTop w:val="0"/>
          <w:marBottom w:val="0"/>
          <w:divBdr>
            <w:top w:val="none" w:sz="0" w:space="0" w:color="auto"/>
            <w:left w:val="none" w:sz="0" w:space="0" w:color="auto"/>
            <w:bottom w:val="none" w:sz="0" w:space="0" w:color="auto"/>
            <w:right w:val="none" w:sz="0" w:space="0" w:color="auto"/>
          </w:divBdr>
        </w:div>
        <w:div w:id="1005280815">
          <w:marLeft w:val="0"/>
          <w:marRight w:val="0"/>
          <w:marTop w:val="0"/>
          <w:marBottom w:val="0"/>
          <w:divBdr>
            <w:top w:val="none" w:sz="0" w:space="0" w:color="auto"/>
            <w:left w:val="none" w:sz="0" w:space="0" w:color="auto"/>
            <w:bottom w:val="none" w:sz="0" w:space="0" w:color="auto"/>
            <w:right w:val="none" w:sz="0" w:space="0" w:color="auto"/>
          </w:divBdr>
        </w:div>
        <w:div w:id="1438600540">
          <w:marLeft w:val="0"/>
          <w:marRight w:val="0"/>
          <w:marTop w:val="0"/>
          <w:marBottom w:val="0"/>
          <w:divBdr>
            <w:top w:val="none" w:sz="0" w:space="0" w:color="auto"/>
            <w:left w:val="none" w:sz="0" w:space="0" w:color="auto"/>
            <w:bottom w:val="none" w:sz="0" w:space="0" w:color="auto"/>
            <w:right w:val="none" w:sz="0" w:space="0" w:color="auto"/>
          </w:divBdr>
        </w:div>
        <w:div w:id="1562011541">
          <w:marLeft w:val="0"/>
          <w:marRight w:val="0"/>
          <w:marTop w:val="0"/>
          <w:marBottom w:val="0"/>
          <w:divBdr>
            <w:top w:val="none" w:sz="0" w:space="0" w:color="auto"/>
            <w:left w:val="none" w:sz="0" w:space="0" w:color="auto"/>
            <w:bottom w:val="none" w:sz="0" w:space="0" w:color="auto"/>
            <w:right w:val="none" w:sz="0" w:space="0" w:color="auto"/>
          </w:divBdr>
        </w:div>
        <w:div w:id="1981887118">
          <w:marLeft w:val="0"/>
          <w:marRight w:val="0"/>
          <w:marTop w:val="0"/>
          <w:marBottom w:val="0"/>
          <w:divBdr>
            <w:top w:val="none" w:sz="0" w:space="0" w:color="auto"/>
            <w:left w:val="none" w:sz="0" w:space="0" w:color="auto"/>
            <w:bottom w:val="none" w:sz="0" w:space="0" w:color="auto"/>
            <w:right w:val="none" w:sz="0" w:space="0" w:color="auto"/>
          </w:divBdr>
        </w:div>
        <w:div w:id="307785781">
          <w:marLeft w:val="0"/>
          <w:marRight w:val="0"/>
          <w:marTop w:val="0"/>
          <w:marBottom w:val="0"/>
          <w:divBdr>
            <w:top w:val="none" w:sz="0" w:space="0" w:color="auto"/>
            <w:left w:val="none" w:sz="0" w:space="0" w:color="auto"/>
            <w:bottom w:val="none" w:sz="0" w:space="0" w:color="auto"/>
            <w:right w:val="none" w:sz="0" w:space="0" w:color="auto"/>
          </w:divBdr>
        </w:div>
        <w:div w:id="1468933948">
          <w:marLeft w:val="0"/>
          <w:marRight w:val="0"/>
          <w:marTop w:val="0"/>
          <w:marBottom w:val="0"/>
          <w:divBdr>
            <w:top w:val="none" w:sz="0" w:space="0" w:color="auto"/>
            <w:left w:val="none" w:sz="0" w:space="0" w:color="auto"/>
            <w:bottom w:val="none" w:sz="0" w:space="0" w:color="auto"/>
            <w:right w:val="none" w:sz="0" w:space="0" w:color="auto"/>
          </w:divBdr>
        </w:div>
        <w:div w:id="1105032728">
          <w:marLeft w:val="0"/>
          <w:marRight w:val="0"/>
          <w:marTop w:val="0"/>
          <w:marBottom w:val="0"/>
          <w:divBdr>
            <w:top w:val="none" w:sz="0" w:space="0" w:color="auto"/>
            <w:left w:val="none" w:sz="0" w:space="0" w:color="auto"/>
            <w:bottom w:val="none" w:sz="0" w:space="0" w:color="auto"/>
            <w:right w:val="none" w:sz="0" w:space="0" w:color="auto"/>
          </w:divBdr>
        </w:div>
        <w:div w:id="854537152">
          <w:marLeft w:val="0"/>
          <w:marRight w:val="0"/>
          <w:marTop w:val="0"/>
          <w:marBottom w:val="0"/>
          <w:divBdr>
            <w:top w:val="none" w:sz="0" w:space="0" w:color="auto"/>
            <w:left w:val="none" w:sz="0" w:space="0" w:color="auto"/>
            <w:bottom w:val="none" w:sz="0" w:space="0" w:color="auto"/>
            <w:right w:val="none" w:sz="0" w:space="0" w:color="auto"/>
          </w:divBdr>
        </w:div>
        <w:div w:id="1866362103">
          <w:marLeft w:val="0"/>
          <w:marRight w:val="0"/>
          <w:marTop w:val="0"/>
          <w:marBottom w:val="0"/>
          <w:divBdr>
            <w:top w:val="none" w:sz="0" w:space="0" w:color="auto"/>
            <w:left w:val="none" w:sz="0" w:space="0" w:color="auto"/>
            <w:bottom w:val="none" w:sz="0" w:space="0" w:color="auto"/>
            <w:right w:val="none" w:sz="0" w:space="0" w:color="auto"/>
          </w:divBdr>
        </w:div>
        <w:div w:id="1754470459">
          <w:marLeft w:val="0"/>
          <w:marRight w:val="0"/>
          <w:marTop w:val="0"/>
          <w:marBottom w:val="0"/>
          <w:divBdr>
            <w:top w:val="none" w:sz="0" w:space="0" w:color="auto"/>
            <w:left w:val="none" w:sz="0" w:space="0" w:color="auto"/>
            <w:bottom w:val="none" w:sz="0" w:space="0" w:color="auto"/>
            <w:right w:val="none" w:sz="0" w:space="0" w:color="auto"/>
          </w:divBdr>
        </w:div>
        <w:div w:id="593133181">
          <w:marLeft w:val="0"/>
          <w:marRight w:val="0"/>
          <w:marTop w:val="0"/>
          <w:marBottom w:val="0"/>
          <w:divBdr>
            <w:top w:val="none" w:sz="0" w:space="0" w:color="auto"/>
            <w:left w:val="none" w:sz="0" w:space="0" w:color="auto"/>
            <w:bottom w:val="none" w:sz="0" w:space="0" w:color="auto"/>
            <w:right w:val="none" w:sz="0" w:space="0" w:color="auto"/>
          </w:divBdr>
        </w:div>
        <w:div w:id="482235058">
          <w:marLeft w:val="0"/>
          <w:marRight w:val="0"/>
          <w:marTop w:val="0"/>
          <w:marBottom w:val="0"/>
          <w:divBdr>
            <w:top w:val="none" w:sz="0" w:space="0" w:color="auto"/>
            <w:left w:val="none" w:sz="0" w:space="0" w:color="auto"/>
            <w:bottom w:val="none" w:sz="0" w:space="0" w:color="auto"/>
            <w:right w:val="none" w:sz="0" w:space="0" w:color="auto"/>
          </w:divBdr>
        </w:div>
        <w:div w:id="380179844">
          <w:marLeft w:val="0"/>
          <w:marRight w:val="0"/>
          <w:marTop w:val="0"/>
          <w:marBottom w:val="0"/>
          <w:divBdr>
            <w:top w:val="none" w:sz="0" w:space="0" w:color="auto"/>
            <w:left w:val="none" w:sz="0" w:space="0" w:color="auto"/>
            <w:bottom w:val="none" w:sz="0" w:space="0" w:color="auto"/>
            <w:right w:val="none" w:sz="0" w:space="0" w:color="auto"/>
          </w:divBdr>
        </w:div>
        <w:div w:id="2073037217">
          <w:marLeft w:val="0"/>
          <w:marRight w:val="0"/>
          <w:marTop w:val="0"/>
          <w:marBottom w:val="0"/>
          <w:divBdr>
            <w:top w:val="none" w:sz="0" w:space="0" w:color="auto"/>
            <w:left w:val="none" w:sz="0" w:space="0" w:color="auto"/>
            <w:bottom w:val="none" w:sz="0" w:space="0" w:color="auto"/>
            <w:right w:val="none" w:sz="0" w:space="0" w:color="auto"/>
          </w:divBdr>
        </w:div>
        <w:div w:id="1781414683">
          <w:marLeft w:val="0"/>
          <w:marRight w:val="0"/>
          <w:marTop w:val="0"/>
          <w:marBottom w:val="0"/>
          <w:divBdr>
            <w:top w:val="none" w:sz="0" w:space="0" w:color="auto"/>
            <w:left w:val="none" w:sz="0" w:space="0" w:color="auto"/>
            <w:bottom w:val="none" w:sz="0" w:space="0" w:color="auto"/>
            <w:right w:val="none" w:sz="0" w:space="0" w:color="auto"/>
          </w:divBdr>
        </w:div>
        <w:div w:id="450442365">
          <w:marLeft w:val="0"/>
          <w:marRight w:val="0"/>
          <w:marTop w:val="0"/>
          <w:marBottom w:val="0"/>
          <w:divBdr>
            <w:top w:val="none" w:sz="0" w:space="0" w:color="auto"/>
            <w:left w:val="none" w:sz="0" w:space="0" w:color="auto"/>
            <w:bottom w:val="none" w:sz="0" w:space="0" w:color="auto"/>
            <w:right w:val="none" w:sz="0" w:space="0" w:color="auto"/>
          </w:divBdr>
        </w:div>
        <w:div w:id="1115900695">
          <w:marLeft w:val="0"/>
          <w:marRight w:val="0"/>
          <w:marTop w:val="0"/>
          <w:marBottom w:val="0"/>
          <w:divBdr>
            <w:top w:val="none" w:sz="0" w:space="0" w:color="auto"/>
            <w:left w:val="none" w:sz="0" w:space="0" w:color="auto"/>
            <w:bottom w:val="none" w:sz="0" w:space="0" w:color="auto"/>
            <w:right w:val="none" w:sz="0" w:space="0" w:color="auto"/>
          </w:divBdr>
        </w:div>
        <w:div w:id="1549874203">
          <w:marLeft w:val="0"/>
          <w:marRight w:val="0"/>
          <w:marTop w:val="0"/>
          <w:marBottom w:val="0"/>
          <w:divBdr>
            <w:top w:val="none" w:sz="0" w:space="0" w:color="auto"/>
            <w:left w:val="none" w:sz="0" w:space="0" w:color="auto"/>
            <w:bottom w:val="none" w:sz="0" w:space="0" w:color="auto"/>
            <w:right w:val="none" w:sz="0" w:space="0" w:color="auto"/>
          </w:divBdr>
        </w:div>
        <w:div w:id="282931777">
          <w:marLeft w:val="0"/>
          <w:marRight w:val="0"/>
          <w:marTop w:val="0"/>
          <w:marBottom w:val="0"/>
          <w:divBdr>
            <w:top w:val="none" w:sz="0" w:space="0" w:color="auto"/>
            <w:left w:val="none" w:sz="0" w:space="0" w:color="auto"/>
            <w:bottom w:val="none" w:sz="0" w:space="0" w:color="auto"/>
            <w:right w:val="none" w:sz="0" w:space="0" w:color="auto"/>
          </w:divBdr>
        </w:div>
        <w:div w:id="1817062286">
          <w:marLeft w:val="0"/>
          <w:marRight w:val="0"/>
          <w:marTop w:val="0"/>
          <w:marBottom w:val="0"/>
          <w:divBdr>
            <w:top w:val="none" w:sz="0" w:space="0" w:color="auto"/>
            <w:left w:val="none" w:sz="0" w:space="0" w:color="auto"/>
            <w:bottom w:val="none" w:sz="0" w:space="0" w:color="auto"/>
            <w:right w:val="none" w:sz="0" w:space="0" w:color="auto"/>
          </w:divBdr>
        </w:div>
        <w:div w:id="2067296998">
          <w:marLeft w:val="0"/>
          <w:marRight w:val="0"/>
          <w:marTop w:val="0"/>
          <w:marBottom w:val="0"/>
          <w:divBdr>
            <w:top w:val="none" w:sz="0" w:space="0" w:color="auto"/>
            <w:left w:val="none" w:sz="0" w:space="0" w:color="auto"/>
            <w:bottom w:val="none" w:sz="0" w:space="0" w:color="auto"/>
            <w:right w:val="none" w:sz="0" w:space="0" w:color="auto"/>
          </w:divBdr>
        </w:div>
        <w:div w:id="162554204">
          <w:marLeft w:val="0"/>
          <w:marRight w:val="0"/>
          <w:marTop w:val="0"/>
          <w:marBottom w:val="0"/>
          <w:divBdr>
            <w:top w:val="none" w:sz="0" w:space="0" w:color="auto"/>
            <w:left w:val="none" w:sz="0" w:space="0" w:color="auto"/>
            <w:bottom w:val="none" w:sz="0" w:space="0" w:color="auto"/>
            <w:right w:val="none" w:sz="0" w:space="0" w:color="auto"/>
          </w:divBdr>
        </w:div>
        <w:div w:id="724645918">
          <w:marLeft w:val="0"/>
          <w:marRight w:val="0"/>
          <w:marTop w:val="0"/>
          <w:marBottom w:val="0"/>
          <w:divBdr>
            <w:top w:val="none" w:sz="0" w:space="0" w:color="auto"/>
            <w:left w:val="none" w:sz="0" w:space="0" w:color="auto"/>
            <w:bottom w:val="none" w:sz="0" w:space="0" w:color="auto"/>
            <w:right w:val="none" w:sz="0" w:space="0" w:color="auto"/>
          </w:divBdr>
        </w:div>
        <w:div w:id="2066097666">
          <w:marLeft w:val="0"/>
          <w:marRight w:val="0"/>
          <w:marTop w:val="0"/>
          <w:marBottom w:val="0"/>
          <w:divBdr>
            <w:top w:val="none" w:sz="0" w:space="0" w:color="auto"/>
            <w:left w:val="none" w:sz="0" w:space="0" w:color="auto"/>
            <w:bottom w:val="none" w:sz="0" w:space="0" w:color="auto"/>
            <w:right w:val="none" w:sz="0" w:space="0" w:color="auto"/>
          </w:divBdr>
        </w:div>
        <w:div w:id="498352912">
          <w:marLeft w:val="0"/>
          <w:marRight w:val="0"/>
          <w:marTop w:val="0"/>
          <w:marBottom w:val="0"/>
          <w:divBdr>
            <w:top w:val="none" w:sz="0" w:space="0" w:color="auto"/>
            <w:left w:val="none" w:sz="0" w:space="0" w:color="auto"/>
            <w:bottom w:val="none" w:sz="0" w:space="0" w:color="auto"/>
            <w:right w:val="none" w:sz="0" w:space="0" w:color="auto"/>
          </w:divBdr>
        </w:div>
        <w:div w:id="1621716073">
          <w:marLeft w:val="0"/>
          <w:marRight w:val="0"/>
          <w:marTop w:val="0"/>
          <w:marBottom w:val="0"/>
          <w:divBdr>
            <w:top w:val="none" w:sz="0" w:space="0" w:color="auto"/>
            <w:left w:val="none" w:sz="0" w:space="0" w:color="auto"/>
            <w:bottom w:val="none" w:sz="0" w:space="0" w:color="auto"/>
            <w:right w:val="none" w:sz="0" w:space="0" w:color="auto"/>
          </w:divBdr>
        </w:div>
        <w:div w:id="369187901">
          <w:marLeft w:val="0"/>
          <w:marRight w:val="0"/>
          <w:marTop w:val="0"/>
          <w:marBottom w:val="0"/>
          <w:divBdr>
            <w:top w:val="none" w:sz="0" w:space="0" w:color="auto"/>
            <w:left w:val="none" w:sz="0" w:space="0" w:color="auto"/>
            <w:bottom w:val="none" w:sz="0" w:space="0" w:color="auto"/>
            <w:right w:val="none" w:sz="0" w:space="0" w:color="auto"/>
          </w:divBdr>
        </w:div>
        <w:div w:id="612786739">
          <w:marLeft w:val="0"/>
          <w:marRight w:val="0"/>
          <w:marTop w:val="0"/>
          <w:marBottom w:val="0"/>
          <w:divBdr>
            <w:top w:val="none" w:sz="0" w:space="0" w:color="auto"/>
            <w:left w:val="none" w:sz="0" w:space="0" w:color="auto"/>
            <w:bottom w:val="none" w:sz="0" w:space="0" w:color="auto"/>
            <w:right w:val="none" w:sz="0" w:space="0" w:color="auto"/>
          </w:divBdr>
        </w:div>
        <w:div w:id="1355496691">
          <w:marLeft w:val="0"/>
          <w:marRight w:val="0"/>
          <w:marTop w:val="0"/>
          <w:marBottom w:val="0"/>
          <w:divBdr>
            <w:top w:val="none" w:sz="0" w:space="0" w:color="auto"/>
            <w:left w:val="none" w:sz="0" w:space="0" w:color="auto"/>
            <w:bottom w:val="none" w:sz="0" w:space="0" w:color="auto"/>
            <w:right w:val="none" w:sz="0" w:space="0" w:color="auto"/>
          </w:divBdr>
        </w:div>
        <w:div w:id="1386834086">
          <w:marLeft w:val="0"/>
          <w:marRight w:val="0"/>
          <w:marTop w:val="0"/>
          <w:marBottom w:val="0"/>
          <w:divBdr>
            <w:top w:val="none" w:sz="0" w:space="0" w:color="auto"/>
            <w:left w:val="none" w:sz="0" w:space="0" w:color="auto"/>
            <w:bottom w:val="none" w:sz="0" w:space="0" w:color="auto"/>
            <w:right w:val="none" w:sz="0" w:space="0" w:color="auto"/>
          </w:divBdr>
        </w:div>
        <w:div w:id="1133060854">
          <w:marLeft w:val="0"/>
          <w:marRight w:val="0"/>
          <w:marTop w:val="0"/>
          <w:marBottom w:val="0"/>
          <w:divBdr>
            <w:top w:val="none" w:sz="0" w:space="0" w:color="auto"/>
            <w:left w:val="none" w:sz="0" w:space="0" w:color="auto"/>
            <w:bottom w:val="none" w:sz="0" w:space="0" w:color="auto"/>
            <w:right w:val="none" w:sz="0" w:space="0" w:color="auto"/>
          </w:divBdr>
        </w:div>
        <w:div w:id="1537886902">
          <w:marLeft w:val="0"/>
          <w:marRight w:val="0"/>
          <w:marTop w:val="0"/>
          <w:marBottom w:val="0"/>
          <w:divBdr>
            <w:top w:val="none" w:sz="0" w:space="0" w:color="auto"/>
            <w:left w:val="none" w:sz="0" w:space="0" w:color="auto"/>
            <w:bottom w:val="none" w:sz="0" w:space="0" w:color="auto"/>
            <w:right w:val="none" w:sz="0" w:space="0" w:color="auto"/>
          </w:divBdr>
        </w:div>
        <w:div w:id="1163353855">
          <w:marLeft w:val="0"/>
          <w:marRight w:val="0"/>
          <w:marTop w:val="0"/>
          <w:marBottom w:val="0"/>
          <w:divBdr>
            <w:top w:val="none" w:sz="0" w:space="0" w:color="auto"/>
            <w:left w:val="none" w:sz="0" w:space="0" w:color="auto"/>
            <w:bottom w:val="none" w:sz="0" w:space="0" w:color="auto"/>
            <w:right w:val="none" w:sz="0" w:space="0" w:color="auto"/>
          </w:divBdr>
        </w:div>
        <w:div w:id="165940777">
          <w:marLeft w:val="0"/>
          <w:marRight w:val="0"/>
          <w:marTop w:val="0"/>
          <w:marBottom w:val="0"/>
          <w:divBdr>
            <w:top w:val="none" w:sz="0" w:space="0" w:color="auto"/>
            <w:left w:val="none" w:sz="0" w:space="0" w:color="auto"/>
            <w:bottom w:val="none" w:sz="0" w:space="0" w:color="auto"/>
            <w:right w:val="none" w:sz="0" w:space="0" w:color="auto"/>
          </w:divBdr>
        </w:div>
        <w:div w:id="1089274996">
          <w:marLeft w:val="0"/>
          <w:marRight w:val="0"/>
          <w:marTop w:val="0"/>
          <w:marBottom w:val="0"/>
          <w:divBdr>
            <w:top w:val="none" w:sz="0" w:space="0" w:color="auto"/>
            <w:left w:val="none" w:sz="0" w:space="0" w:color="auto"/>
            <w:bottom w:val="none" w:sz="0" w:space="0" w:color="auto"/>
            <w:right w:val="none" w:sz="0" w:space="0" w:color="auto"/>
          </w:divBdr>
        </w:div>
        <w:div w:id="1506631323">
          <w:marLeft w:val="0"/>
          <w:marRight w:val="0"/>
          <w:marTop w:val="0"/>
          <w:marBottom w:val="0"/>
          <w:divBdr>
            <w:top w:val="none" w:sz="0" w:space="0" w:color="auto"/>
            <w:left w:val="none" w:sz="0" w:space="0" w:color="auto"/>
            <w:bottom w:val="none" w:sz="0" w:space="0" w:color="auto"/>
            <w:right w:val="none" w:sz="0" w:space="0" w:color="auto"/>
          </w:divBdr>
        </w:div>
        <w:div w:id="2111125057">
          <w:marLeft w:val="0"/>
          <w:marRight w:val="0"/>
          <w:marTop w:val="0"/>
          <w:marBottom w:val="0"/>
          <w:divBdr>
            <w:top w:val="none" w:sz="0" w:space="0" w:color="auto"/>
            <w:left w:val="none" w:sz="0" w:space="0" w:color="auto"/>
            <w:bottom w:val="none" w:sz="0" w:space="0" w:color="auto"/>
            <w:right w:val="none" w:sz="0" w:space="0" w:color="auto"/>
          </w:divBdr>
        </w:div>
        <w:div w:id="1903916">
          <w:marLeft w:val="0"/>
          <w:marRight w:val="0"/>
          <w:marTop w:val="0"/>
          <w:marBottom w:val="0"/>
          <w:divBdr>
            <w:top w:val="none" w:sz="0" w:space="0" w:color="auto"/>
            <w:left w:val="none" w:sz="0" w:space="0" w:color="auto"/>
            <w:bottom w:val="none" w:sz="0" w:space="0" w:color="auto"/>
            <w:right w:val="none" w:sz="0" w:space="0" w:color="auto"/>
          </w:divBdr>
        </w:div>
        <w:div w:id="1348559567">
          <w:marLeft w:val="0"/>
          <w:marRight w:val="0"/>
          <w:marTop w:val="0"/>
          <w:marBottom w:val="0"/>
          <w:divBdr>
            <w:top w:val="none" w:sz="0" w:space="0" w:color="auto"/>
            <w:left w:val="none" w:sz="0" w:space="0" w:color="auto"/>
            <w:bottom w:val="none" w:sz="0" w:space="0" w:color="auto"/>
            <w:right w:val="none" w:sz="0" w:space="0" w:color="auto"/>
          </w:divBdr>
        </w:div>
        <w:div w:id="1217203898">
          <w:marLeft w:val="0"/>
          <w:marRight w:val="0"/>
          <w:marTop w:val="0"/>
          <w:marBottom w:val="0"/>
          <w:divBdr>
            <w:top w:val="none" w:sz="0" w:space="0" w:color="auto"/>
            <w:left w:val="none" w:sz="0" w:space="0" w:color="auto"/>
            <w:bottom w:val="none" w:sz="0" w:space="0" w:color="auto"/>
            <w:right w:val="none" w:sz="0" w:space="0" w:color="auto"/>
          </w:divBdr>
        </w:div>
        <w:div w:id="172034633">
          <w:marLeft w:val="0"/>
          <w:marRight w:val="0"/>
          <w:marTop w:val="0"/>
          <w:marBottom w:val="0"/>
          <w:divBdr>
            <w:top w:val="none" w:sz="0" w:space="0" w:color="auto"/>
            <w:left w:val="none" w:sz="0" w:space="0" w:color="auto"/>
            <w:bottom w:val="none" w:sz="0" w:space="0" w:color="auto"/>
            <w:right w:val="none" w:sz="0" w:space="0" w:color="auto"/>
          </w:divBdr>
        </w:div>
        <w:div w:id="785389202">
          <w:marLeft w:val="0"/>
          <w:marRight w:val="0"/>
          <w:marTop w:val="0"/>
          <w:marBottom w:val="0"/>
          <w:divBdr>
            <w:top w:val="none" w:sz="0" w:space="0" w:color="auto"/>
            <w:left w:val="none" w:sz="0" w:space="0" w:color="auto"/>
            <w:bottom w:val="none" w:sz="0" w:space="0" w:color="auto"/>
            <w:right w:val="none" w:sz="0" w:space="0" w:color="auto"/>
          </w:divBdr>
        </w:div>
        <w:div w:id="2098820976">
          <w:marLeft w:val="0"/>
          <w:marRight w:val="0"/>
          <w:marTop w:val="0"/>
          <w:marBottom w:val="0"/>
          <w:divBdr>
            <w:top w:val="none" w:sz="0" w:space="0" w:color="auto"/>
            <w:left w:val="none" w:sz="0" w:space="0" w:color="auto"/>
            <w:bottom w:val="none" w:sz="0" w:space="0" w:color="auto"/>
            <w:right w:val="none" w:sz="0" w:space="0" w:color="auto"/>
          </w:divBdr>
        </w:div>
        <w:div w:id="833104523">
          <w:marLeft w:val="0"/>
          <w:marRight w:val="0"/>
          <w:marTop w:val="0"/>
          <w:marBottom w:val="0"/>
          <w:divBdr>
            <w:top w:val="none" w:sz="0" w:space="0" w:color="auto"/>
            <w:left w:val="none" w:sz="0" w:space="0" w:color="auto"/>
            <w:bottom w:val="none" w:sz="0" w:space="0" w:color="auto"/>
            <w:right w:val="none" w:sz="0" w:space="0" w:color="auto"/>
          </w:divBdr>
        </w:div>
        <w:div w:id="607472204">
          <w:marLeft w:val="0"/>
          <w:marRight w:val="0"/>
          <w:marTop w:val="0"/>
          <w:marBottom w:val="0"/>
          <w:divBdr>
            <w:top w:val="none" w:sz="0" w:space="0" w:color="auto"/>
            <w:left w:val="none" w:sz="0" w:space="0" w:color="auto"/>
            <w:bottom w:val="none" w:sz="0" w:space="0" w:color="auto"/>
            <w:right w:val="none" w:sz="0" w:space="0" w:color="auto"/>
          </w:divBdr>
        </w:div>
        <w:div w:id="1700545426">
          <w:marLeft w:val="0"/>
          <w:marRight w:val="0"/>
          <w:marTop w:val="0"/>
          <w:marBottom w:val="0"/>
          <w:divBdr>
            <w:top w:val="none" w:sz="0" w:space="0" w:color="auto"/>
            <w:left w:val="none" w:sz="0" w:space="0" w:color="auto"/>
            <w:bottom w:val="none" w:sz="0" w:space="0" w:color="auto"/>
            <w:right w:val="none" w:sz="0" w:space="0" w:color="auto"/>
          </w:divBdr>
        </w:div>
        <w:div w:id="1420712788">
          <w:marLeft w:val="0"/>
          <w:marRight w:val="0"/>
          <w:marTop w:val="0"/>
          <w:marBottom w:val="0"/>
          <w:divBdr>
            <w:top w:val="none" w:sz="0" w:space="0" w:color="auto"/>
            <w:left w:val="none" w:sz="0" w:space="0" w:color="auto"/>
            <w:bottom w:val="none" w:sz="0" w:space="0" w:color="auto"/>
            <w:right w:val="none" w:sz="0" w:space="0" w:color="auto"/>
          </w:divBdr>
        </w:div>
        <w:div w:id="1025404484">
          <w:marLeft w:val="0"/>
          <w:marRight w:val="0"/>
          <w:marTop w:val="0"/>
          <w:marBottom w:val="0"/>
          <w:divBdr>
            <w:top w:val="none" w:sz="0" w:space="0" w:color="auto"/>
            <w:left w:val="none" w:sz="0" w:space="0" w:color="auto"/>
            <w:bottom w:val="none" w:sz="0" w:space="0" w:color="auto"/>
            <w:right w:val="none" w:sz="0" w:space="0" w:color="auto"/>
          </w:divBdr>
        </w:div>
        <w:div w:id="1162894965">
          <w:marLeft w:val="0"/>
          <w:marRight w:val="0"/>
          <w:marTop w:val="0"/>
          <w:marBottom w:val="0"/>
          <w:divBdr>
            <w:top w:val="none" w:sz="0" w:space="0" w:color="auto"/>
            <w:left w:val="none" w:sz="0" w:space="0" w:color="auto"/>
            <w:bottom w:val="none" w:sz="0" w:space="0" w:color="auto"/>
            <w:right w:val="none" w:sz="0" w:space="0" w:color="auto"/>
          </w:divBdr>
        </w:div>
        <w:div w:id="1206143552">
          <w:marLeft w:val="0"/>
          <w:marRight w:val="0"/>
          <w:marTop w:val="0"/>
          <w:marBottom w:val="0"/>
          <w:divBdr>
            <w:top w:val="none" w:sz="0" w:space="0" w:color="auto"/>
            <w:left w:val="none" w:sz="0" w:space="0" w:color="auto"/>
            <w:bottom w:val="none" w:sz="0" w:space="0" w:color="auto"/>
            <w:right w:val="none" w:sz="0" w:space="0" w:color="auto"/>
          </w:divBdr>
        </w:div>
        <w:div w:id="295991784">
          <w:marLeft w:val="0"/>
          <w:marRight w:val="0"/>
          <w:marTop w:val="0"/>
          <w:marBottom w:val="0"/>
          <w:divBdr>
            <w:top w:val="none" w:sz="0" w:space="0" w:color="auto"/>
            <w:left w:val="none" w:sz="0" w:space="0" w:color="auto"/>
            <w:bottom w:val="none" w:sz="0" w:space="0" w:color="auto"/>
            <w:right w:val="none" w:sz="0" w:space="0" w:color="auto"/>
          </w:divBdr>
        </w:div>
        <w:div w:id="1433160913">
          <w:marLeft w:val="0"/>
          <w:marRight w:val="0"/>
          <w:marTop w:val="0"/>
          <w:marBottom w:val="0"/>
          <w:divBdr>
            <w:top w:val="none" w:sz="0" w:space="0" w:color="auto"/>
            <w:left w:val="none" w:sz="0" w:space="0" w:color="auto"/>
            <w:bottom w:val="none" w:sz="0" w:space="0" w:color="auto"/>
            <w:right w:val="none" w:sz="0" w:space="0" w:color="auto"/>
          </w:divBdr>
        </w:div>
        <w:div w:id="2090301170">
          <w:marLeft w:val="0"/>
          <w:marRight w:val="0"/>
          <w:marTop w:val="0"/>
          <w:marBottom w:val="0"/>
          <w:divBdr>
            <w:top w:val="none" w:sz="0" w:space="0" w:color="auto"/>
            <w:left w:val="none" w:sz="0" w:space="0" w:color="auto"/>
            <w:bottom w:val="none" w:sz="0" w:space="0" w:color="auto"/>
            <w:right w:val="none" w:sz="0" w:space="0" w:color="auto"/>
          </w:divBdr>
        </w:div>
        <w:div w:id="1185368304">
          <w:marLeft w:val="0"/>
          <w:marRight w:val="0"/>
          <w:marTop w:val="0"/>
          <w:marBottom w:val="0"/>
          <w:divBdr>
            <w:top w:val="none" w:sz="0" w:space="0" w:color="auto"/>
            <w:left w:val="none" w:sz="0" w:space="0" w:color="auto"/>
            <w:bottom w:val="none" w:sz="0" w:space="0" w:color="auto"/>
            <w:right w:val="none" w:sz="0" w:space="0" w:color="auto"/>
          </w:divBdr>
        </w:div>
        <w:div w:id="861481472">
          <w:marLeft w:val="0"/>
          <w:marRight w:val="0"/>
          <w:marTop w:val="0"/>
          <w:marBottom w:val="0"/>
          <w:divBdr>
            <w:top w:val="none" w:sz="0" w:space="0" w:color="auto"/>
            <w:left w:val="none" w:sz="0" w:space="0" w:color="auto"/>
            <w:bottom w:val="none" w:sz="0" w:space="0" w:color="auto"/>
            <w:right w:val="none" w:sz="0" w:space="0" w:color="auto"/>
          </w:divBdr>
        </w:div>
        <w:div w:id="1182210360">
          <w:marLeft w:val="0"/>
          <w:marRight w:val="0"/>
          <w:marTop w:val="0"/>
          <w:marBottom w:val="0"/>
          <w:divBdr>
            <w:top w:val="none" w:sz="0" w:space="0" w:color="auto"/>
            <w:left w:val="none" w:sz="0" w:space="0" w:color="auto"/>
            <w:bottom w:val="none" w:sz="0" w:space="0" w:color="auto"/>
            <w:right w:val="none" w:sz="0" w:space="0" w:color="auto"/>
          </w:divBdr>
        </w:div>
        <w:div w:id="207763002">
          <w:marLeft w:val="0"/>
          <w:marRight w:val="0"/>
          <w:marTop w:val="0"/>
          <w:marBottom w:val="0"/>
          <w:divBdr>
            <w:top w:val="none" w:sz="0" w:space="0" w:color="auto"/>
            <w:left w:val="none" w:sz="0" w:space="0" w:color="auto"/>
            <w:bottom w:val="none" w:sz="0" w:space="0" w:color="auto"/>
            <w:right w:val="none" w:sz="0" w:space="0" w:color="auto"/>
          </w:divBdr>
        </w:div>
        <w:div w:id="1653948215">
          <w:marLeft w:val="0"/>
          <w:marRight w:val="0"/>
          <w:marTop w:val="0"/>
          <w:marBottom w:val="0"/>
          <w:divBdr>
            <w:top w:val="none" w:sz="0" w:space="0" w:color="auto"/>
            <w:left w:val="none" w:sz="0" w:space="0" w:color="auto"/>
            <w:bottom w:val="none" w:sz="0" w:space="0" w:color="auto"/>
            <w:right w:val="none" w:sz="0" w:space="0" w:color="auto"/>
          </w:divBdr>
        </w:div>
        <w:div w:id="992830351">
          <w:marLeft w:val="0"/>
          <w:marRight w:val="0"/>
          <w:marTop w:val="0"/>
          <w:marBottom w:val="0"/>
          <w:divBdr>
            <w:top w:val="none" w:sz="0" w:space="0" w:color="auto"/>
            <w:left w:val="none" w:sz="0" w:space="0" w:color="auto"/>
            <w:bottom w:val="none" w:sz="0" w:space="0" w:color="auto"/>
            <w:right w:val="none" w:sz="0" w:space="0" w:color="auto"/>
          </w:divBdr>
        </w:div>
        <w:div w:id="488330395">
          <w:marLeft w:val="0"/>
          <w:marRight w:val="0"/>
          <w:marTop w:val="0"/>
          <w:marBottom w:val="0"/>
          <w:divBdr>
            <w:top w:val="none" w:sz="0" w:space="0" w:color="auto"/>
            <w:left w:val="none" w:sz="0" w:space="0" w:color="auto"/>
            <w:bottom w:val="none" w:sz="0" w:space="0" w:color="auto"/>
            <w:right w:val="none" w:sz="0" w:space="0" w:color="auto"/>
          </w:divBdr>
        </w:div>
        <w:div w:id="1301957782">
          <w:marLeft w:val="0"/>
          <w:marRight w:val="0"/>
          <w:marTop w:val="0"/>
          <w:marBottom w:val="0"/>
          <w:divBdr>
            <w:top w:val="none" w:sz="0" w:space="0" w:color="auto"/>
            <w:left w:val="none" w:sz="0" w:space="0" w:color="auto"/>
            <w:bottom w:val="none" w:sz="0" w:space="0" w:color="auto"/>
            <w:right w:val="none" w:sz="0" w:space="0" w:color="auto"/>
          </w:divBdr>
        </w:div>
        <w:div w:id="887496553">
          <w:marLeft w:val="0"/>
          <w:marRight w:val="0"/>
          <w:marTop w:val="0"/>
          <w:marBottom w:val="0"/>
          <w:divBdr>
            <w:top w:val="none" w:sz="0" w:space="0" w:color="auto"/>
            <w:left w:val="none" w:sz="0" w:space="0" w:color="auto"/>
            <w:bottom w:val="none" w:sz="0" w:space="0" w:color="auto"/>
            <w:right w:val="none" w:sz="0" w:space="0" w:color="auto"/>
          </w:divBdr>
        </w:div>
        <w:div w:id="292760203">
          <w:marLeft w:val="0"/>
          <w:marRight w:val="0"/>
          <w:marTop w:val="0"/>
          <w:marBottom w:val="0"/>
          <w:divBdr>
            <w:top w:val="none" w:sz="0" w:space="0" w:color="auto"/>
            <w:left w:val="none" w:sz="0" w:space="0" w:color="auto"/>
            <w:bottom w:val="none" w:sz="0" w:space="0" w:color="auto"/>
            <w:right w:val="none" w:sz="0" w:space="0" w:color="auto"/>
          </w:divBdr>
        </w:div>
        <w:div w:id="670067579">
          <w:marLeft w:val="0"/>
          <w:marRight w:val="0"/>
          <w:marTop w:val="0"/>
          <w:marBottom w:val="0"/>
          <w:divBdr>
            <w:top w:val="none" w:sz="0" w:space="0" w:color="auto"/>
            <w:left w:val="none" w:sz="0" w:space="0" w:color="auto"/>
            <w:bottom w:val="none" w:sz="0" w:space="0" w:color="auto"/>
            <w:right w:val="none" w:sz="0" w:space="0" w:color="auto"/>
          </w:divBdr>
        </w:div>
        <w:div w:id="2146967835">
          <w:marLeft w:val="0"/>
          <w:marRight w:val="0"/>
          <w:marTop w:val="0"/>
          <w:marBottom w:val="0"/>
          <w:divBdr>
            <w:top w:val="none" w:sz="0" w:space="0" w:color="auto"/>
            <w:left w:val="none" w:sz="0" w:space="0" w:color="auto"/>
            <w:bottom w:val="none" w:sz="0" w:space="0" w:color="auto"/>
            <w:right w:val="none" w:sz="0" w:space="0" w:color="auto"/>
          </w:divBdr>
        </w:div>
        <w:div w:id="411779279">
          <w:marLeft w:val="0"/>
          <w:marRight w:val="0"/>
          <w:marTop w:val="0"/>
          <w:marBottom w:val="0"/>
          <w:divBdr>
            <w:top w:val="none" w:sz="0" w:space="0" w:color="auto"/>
            <w:left w:val="none" w:sz="0" w:space="0" w:color="auto"/>
            <w:bottom w:val="none" w:sz="0" w:space="0" w:color="auto"/>
            <w:right w:val="none" w:sz="0" w:space="0" w:color="auto"/>
          </w:divBdr>
        </w:div>
        <w:div w:id="1733654763">
          <w:marLeft w:val="0"/>
          <w:marRight w:val="0"/>
          <w:marTop w:val="0"/>
          <w:marBottom w:val="0"/>
          <w:divBdr>
            <w:top w:val="none" w:sz="0" w:space="0" w:color="auto"/>
            <w:left w:val="none" w:sz="0" w:space="0" w:color="auto"/>
            <w:bottom w:val="none" w:sz="0" w:space="0" w:color="auto"/>
            <w:right w:val="none" w:sz="0" w:space="0" w:color="auto"/>
          </w:divBdr>
        </w:div>
        <w:div w:id="1916933452">
          <w:marLeft w:val="0"/>
          <w:marRight w:val="0"/>
          <w:marTop w:val="0"/>
          <w:marBottom w:val="0"/>
          <w:divBdr>
            <w:top w:val="none" w:sz="0" w:space="0" w:color="auto"/>
            <w:left w:val="none" w:sz="0" w:space="0" w:color="auto"/>
            <w:bottom w:val="none" w:sz="0" w:space="0" w:color="auto"/>
            <w:right w:val="none" w:sz="0" w:space="0" w:color="auto"/>
          </w:divBdr>
        </w:div>
        <w:div w:id="64498131">
          <w:marLeft w:val="0"/>
          <w:marRight w:val="0"/>
          <w:marTop w:val="0"/>
          <w:marBottom w:val="0"/>
          <w:divBdr>
            <w:top w:val="none" w:sz="0" w:space="0" w:color="auto"/>
            <w:left w:val="none" w:sz="0" w:space="0" w:color="auto"/>
            <w:bottom w:val="none" w:sz="0" w:space="0" w:color="auto"/>
            <w:right w:val="none" w:sz="0" w:space="0" w:color="auto"/>
          </w:divBdr>
        </w:div>
        <w:div w:id="699818686">
          <w:marLeft w:val="0"/>
          <w:marRight w:val="0"/>
          <w:marTop w:val="0"/>
          <w:marBottom w:val="0"/>
          <w:divBdr>
            <w:top w:val="none" w:sz="0" w:space="0" w:color="auto"/>
            <w:left w:val="none" w:sz="0" w:space="0" w:color="auto"/>
            <w:bottom w:val="none" w:sz="0" w:space="0" w:color="auto"/>
            <w:right w:val="none" w:sz="0" w:space="0" w:color="auto"/>
          </w:divBdr>
        </w:div>
        <w:div w:id="916133820">
          <w:marLeft w:val="0"/>
          <w:marRight w:val="0"/>
          <w:marTop w:val="0"/>
          <w:marBottom w:val="0"/>
          <w:divBdr>
            <w:top w:val="none" w:sz="0" w:space="0" w:color="auto"/>
            <w:left w:val="none" w:sz="0" w:space="0" w:color="auto"/>
            <w:bottom w:val="none" w:sz="0" w:space="0" w:color="auto"/>
            <w:right w:val="none" w:sz="0" w:space="0" w:color="auto"/>
          </w:divBdr>
        </w:div>
        <w:div w:id="513569410">
          <w:marLeft w:val="0"/>
          <w:marRight w:val="0"/>
          <w:marTop w:val="0"/>
          <w:marBottom w:val="0"/>
          <w:divBdr>
            <w:top w:val="none" w:sz="0" w:space="0" w:color="auto"/>
            <w:left w:val="none" w:sz="0" w:space="0" w:color="auto"/>
            <w:bottom w:val="none" w:sz="0" w:space="0" w:color="auto"/>
            <w:right w:val="none" w:sz="0" w:space="0" w:color="auto"/>
          </w:divBdr>
        </w:div>
        <w:div w:id="574315067">
          <w:marLeft w:val="0"/>
          <w:marRight w:val="0"/>
          <w:marTop w:val="0"/>
          <w:marBottom w:val="0"/>
          <w:divBdr>
            <w:top w:val="none" w:sz="0" w:space="0" w:color="auto"/>
            <w:left w:val="none" w:sz="0" w:space="0" w:color="auto"/>
            <w:bottom w:val="none" w:sz="0" w:space="0" w:color="auto"/>
            <w:right w:val="none" w:sz="0" w:space="0" w:color="auto"/>
          </w:divBdr>
        </w:div>
        <w:div w:id="1026103281">
          <w:marLeft w:val="0"/>
          <w:marRight w:val="0"/>
          <w:marTop w:val="0"/>
          <w:marBottom w:val="0"/>
          <w:divBdr>
            <w:top w:val="none" w:sz="0" w:space="0" w:color="auto"/>
            <w:left w:val="none" w:sz="0" w:space="0" w:color="auto"/>
            <w:bottom w:val="none" w:sz="0" w:space="0" w:color="auto"/>
            <w:right w:val="none" w:sz="0" w:space="0" w:color="auto"/>
          </w:divBdr>
        </w:div>
        <w:div w:id="14231998">
          <w:marLeft w:val="0"/>
          <w:marRight w:val="0"/>
          <w:marTop w:val="0"/>
          <w:marBottom w:val="0"/>
          <w:divBdr>
            <w:top w:val="none" w:sz="0" w:space="0" w:color="auto"/>
            <w:left w:val="none" w:sz="0" w:space="0" w:color="auto"/>
            <w:bottom w:val="none" w:sz="0" w:space="0" w:color="auto"/>
            <w:right w:val="none" w:sz="0" w:space="0" w:color="auto"/>
          </w:divBdr>
        </w:div>
        <w:div w:id="1740245826">
          <w:marLeft w:val="0"/>
          <w:marRight w:val="0"/>
          <w:marTop w:val="0"/>
          <w:marBottom w:val="0"/>
          <w:divBdr>
            <w:top w:val="none" w:sz="0" w:space="0" w:color="auto"/>
            <w:left w:val="none" w:sz="0" w:space="0" w:color="auto"/>
            <w:bottom w:val="none" w:sz="0" w:space="0" w:color="auto"/>
            <w:right w:val="none" w:sz="0" w:space="0" w:color="auto"/>
          </w:divBdr>
        </w:div>
        <w:div w:id="1943606198">
          <w:marLeft w:val="0"/>
          <w:marRight w:val="0"/>
          <w:marTop w:val="0"/>
          <w:marBottom w:val="0"/>
          <w:divBdr>
            <w:top w:val="none" w:sz="0" w:space="0" w:color="auto"/>
            <w:left w:val="none" w:sz="0" w:space="0" w:color="auto"/>
            <w:bottom w:val="none" w:sz="0" w:space="0" w:color="auto"/>
            <w:right w:val="none" w:sz="0" w:space="0" w:color="auto"/>
          </w:divBdr>
        </w:div>
        <w:div w:id="834151712">
          <w:marLeft w:val="0"/>
          <w:marRight w:val="0"/>
          <w:marTop w:val="0"/>
          <w:marBottom w:val="0"/>
          <w:divBdr>
            <w:top w:val="none" w:sz="0" w:space="0" w:color="auto"/>
            <w:left w:val="none" w:sz="0" w:space="0" w:color="auto"/>
            <w:bottom w:val="none" w:sz="0" w:space="0" w:color="auto"/>
            <w:right w:val="none" w:sz="0" w:space="0" w:color="auto"/>
          </w:divBdr>
        </w:div>
        <w:div w:id="1154295858">
          <w:marLeft w:val="0"/>
          <w:marRight w:val="0"/>
          <w:marTop w:val="0"/>
          <w:marBottom w:val="0"/>
          <w:divBdr>
            <w:top w:val="none" w:sz="0" w:space="0" w:color="auto"/>
            <w:left w:val="none" w:sz="0" w:space="0" w:color="auto"/>
            <w:bottom w:val="none" w:sz="0" w:space="0" w:color="auto"/>
            <w:right w:val="none" w:sz="0" w:space="0" w:color="auto"/>
          </w:divBdr>
        </w:div>
        <w:div w:id="172646203">
          <w:marLeft w:val="0"/>
          <w:marRight w:val="0"/>
          <w:marTop w:val="0"/>
          <w:marBottom w:val="0"/>
          <w:divBdr>
            <w:top w:val="none" w:sz="0" w:space="0" w:color="auto"/>
            <w:left w:val="none" w:sz="0" w:space="0" w:color="auto"/>
            <w:bottom w:val="none" w:sz="0" w:space="0" w:color="auto"/>
            <w:right w:val="none" w:sz="0" w:space="0" w:color="auto"/>
          </w:divBdr>
        </w:div>
        <w:div w:id="1952398626">
          <w:marLeft w:val="0"/>
          <w:marRight w:val="0"/>
          <w:marTop w:val="0"/>
          <w:marBottom w:val="0"/>
          <w:divBdr>
            <w:top w:val="none" w:sz="0" w:space="0" w:color="auto"/>
            <w:left w:val="none" w:sz="0" w:space="0" w:color="auto"/>
            <w:bottom w:val="none" w:sz="0" w:space="0" w:color="auto"/>
            <w:right w:val="none" w:sz="0" w:space="0" w:color="auto"/>
          </w:divBdr>
        </w:div>
        <w:div w:id="1757088405">
          <w:marLeft w:val="0"/>
          <w:marRight w:val="0"/>
          <w:marTop w:val="0"/>
          <w:marBottom w:val="0"/>
          <w:divBdr>
            <w:top w:val="none" w:sz="0" w:space="0" w:color="auto"/>
            <w:left w:val="none" w:sz="0" w:space="0" w:color="auto"/>
            <w:bottom w:val="none" w:sz="0" w:space="0" w:color="auto"/>
            <w:right w:val="none" w:sz="0" w:space="0" w:color="auto"/>
          </w:divBdr>
        </w:div>
        <w:div w:id="2023821120">
          <w:marLeft w:val="0"/>
          <w:marRight w:val="0"/>
          <w:marTop w:val="0"/>
          <w:marBottom w:val="0"/>
          <w:divBdr>
            <w:top w:val="none" w:sz="0" w:space="0" w:color="auto"/>
            <w:left w:val="none" w:sz="0" w:space="0" w:color="auto"/>
            <w:bottom w:val="none" w:sz="0" w:space="0" w:color="auto"/>
            <w:right w:val="none" w:sz="0" w:space="0" w:color="auto"/>
          </w:divBdr>
        </w:div>
        <w:div w:id="662469312">
          <w:marLeft w:val="0"/>
          <w:marRight w:val="0"/>
          <w:marTop w:val="0"/>
          <w:marBottom w:val="0"/>
          <w:divBdr>
            <w:top w:val="none" w:sz="0" w:space="0" w:color="auto"/>
            <w:left w:val="none" w:sz="0" w:space="0" w:color="auto"/>
            <w:bottom w:val="none" w:sz="0" w:space="0" w:color="auto"/>
            <w:right w:val="none" w:sz="0" w:space="0" w:color="auto"/>
          </w:divBdr>
        </w:div>
        <w:div w:id="1082292243">
          <w:marLeft w:val="0"/>
          <w:marRight w:val="0"/>
          <w:marTop w:val="0"/>
          <w:marBottom w:val="0"/>
          <w:divBdr>
            <w:top w:val="none" w:sz="0" w:space="0" w:color="auto"/>
            <w:left w:val="none" w:sz="0" w:space="0" w:color="auto"/>
            <w:bottom w:val="none" w:sz="0" w:space="0" w:color="auto"/>
            <w:right w:val="none" w:sz="0" w:space="0" w:color="auto"/>
          </w:divBdr>
        </w:div>
        <w:div w:id="409666028">
          <w:marLeft w:val="0"/>
          <w:marRight w:val="0"/>
          <w:marTop w:val="0"/>
          <w:marBottom w:val="0"/>
          <w:divBdr>
            <w:top w:val="none" w:sz="0" w:space="0" w:color="auto"/>
            <w:left w:val="none" w:sz="0" w:space="0" w:color="auto"/>
            <w:bottom w:val="none" w:sz="0" w:space="0" w:color="auto"/>
            <w:right w:val="none" w:sz="0" w:space="0" w:color="auto"/>
          </w:divBdr>
        </w:div>
        <w:div w:id="877545424">
          <w:marLeft w:val="0"/>
          <w:marRight w:val="0"/>
          <w:marTop w:val="0"/>
          <w:marBottom w:val="0"/>
          <w:divBdr>
            <w:top w:val="none" w:sz="0" w:space="0" w:color="auto"/>
            <w:left w:val="none" w:sz="0" w:space="0" w:color="auto"/>
            <w:bottom w:val="none" w:sz="0" w:space="0" w:color="auto"/>
            <w:right w:val="none" w:sz="0" w:space="0" w:color="auto"/>
          </w:divBdr>
        </w:div>
        <w:div w:id="66923509">
          <w:marLeft w:val="0"/>
          <w:marRight w:val="0"/>
          <w:marTop w:val="0"/>
          <w:marBottom w:val="0"/>
          <w:divBdr>
            <w:top w:val="none" w:sz="0" w:space="0" w:color="auto"/>
            <w:left w:val="none" w:sz="0" w:space="0" w:color="auto"/>
            <w:bottom w:val="none" w:sz="0" w:space="0" w:color="auto"/>
            <w:right w:val="none" w:sz="0" w:space="0" w:color="auto"/>
          </w:divBdr>
        </w:div>
        <w:div w:id="2002804579">
          <w:marLeft w:val="0"/>
          <w:marRight w:val="0"/>
          <w:marTop w:val="0"/>
          <w:marBottom w:val="0"/>
          <w:divBdr>
            <w:top w:val="none" w:sz="0" w:space="0" w:color="auto"/>
            <w:left w:val="none" w:sz="0" w:space="0" w:color="auto"/>
            <w:bottom w:val="none" w:sz="0" w:space="0" w:color="auto"/>
            <w:right w:val="none" w:sz="0" w:space="0" w:color="auto"/>
          </w:divBdr>
        </w:div>
        <w:div w:id="1928348825">
          <w:marLeft w:val="0"/>
          <w:marRight w:val="0"/>
          <w:marTop w:val="0"/>
          <w:marBottom w:val="0"/>
          <w:divBdr>
            <w:top w:val="none" w:sz="0" w:space="0" w:color="auto"/>
            <w:left w:val="none" w:sz="0" w:space="0" w:color="auto"/>
            <w:bottom w:val="none" w:sz="0" w:space="0" w:color="auto"/>
            <w:right w:val="none" w:sz="0" w:space="0" w:color="auto"/>
          </w:divBdr>
        </w:div>
        <w:div w:id="1166554073">
          <w:marLeft w:val="0"/>
          <w:marRight w:val="0"/>
          <w:marTop w:val="0"/>
          <w:marBottom w:val="0"/>
          <w:divBdr>
            <w:top w:val="none" w:sz="0" w:space="0" w:color="auto"/>
            <w:left w:val="none" w:sz="0" w:space="0" w:color="auto"/>
            <w:bottom w:val="none" w:sz="0" w:space="0" w:color="auto"/>
            <w:right w:val="none" w:sz="0" w:space="0" w:color="auto"/>
          </w:divBdr>
        </w:div>
        <w:div w:id="696276575">
          <w:marLeft w:val="0"/>
          <w:marRight w:val="0"/>
          <w:marTop w:val="0"/>
          <w:marBottom w:val="0"/>
          <w:divBdr>
            <w:top w:val="none" w:sz="0" w:space="0" w:color="auto"/>
            <w:left w:val="none" w:sz="0" w:space="0" w:color="auto"/>
            <w:bottom w:val="none" w:sz="0" w:space="0" w:color="auto"/>
            <w:right w:val="none" w:sz="0" w:space="0" w:color="auto"/>
          </w:divBdr>
        </w:div>
        <w:div w:id="461120150">
          <w:marLeft w:val="0"/>
          <w:marRight w:val="0"/>
          <w:marTop w:val="0"/>
          <w:marBottom w:val="0"/>
          <w:divBdr>
            <w:top w:val="none" w:sz="0" w:space="0" w:color="auto"/>
            <w:left w:val="none" w:sz="0" w:space="0" w:color="auto"/>
            <w:bottom w:val="none" w:sz="0" w:space="0" w:color="auto"/>
            <w:right w:val="none" w:sz="0" w:space="0" w:color="auto"/>
          </w:divBdr>
        </w:div>
        <w:div w:id="1811705036">
          <w:marLeft w:val="0"/>
          <w:marRight w:val="0"/>
          <w:marTop w:val="0"/>
          <w:marBottom w:val="0"/>
          <w:divBdr>
            <w:top w:val="none" w:sz="0" w:space="0" w:color="auto"/>
            <w:left w:val="none" w:sz="0" w:space="0" w:color="auto"/>
            <w:bottom w:val="none" w:sz="0" w:space="0" w:color="auto"/>
            <w:right w:val="none" w:sz="0" w:space="0" w:color="auto"/>
          </w:divBdr>
        </w:div>
        <w:div w:id="1842157021">
          <w:marLeft w:val="0"/>
          <w:marRight w:val="0"/>
          <w:marTop w:val="0"/>
          <w:marBottom w:val="0"/>
          <w:divBdr>
            <w:top w:val="none" w:sz="0" w:space="0" w:color="auto"/>
            <w:left w:val="none" w:sz="0" w:space="0" w:color="auto"/>
            <w:bottom w:val="none" w:sz="0" w:space="0" w:color="auto"/>
            <w:right w:val="none" w:sz="0" w:space="0" w:color="auto"/>
          </w:divBdr>
        </w:div>
        <w:div w:id="1046297972">
          <w:marLeft w:val="0"/>
          <w:marRight w:val="0"/>
          <w:marTop w:val="0"/>
          <w:marBottom w:val="0"/>
          <w:divBdr>
            <w:top w:val="none" w:sz="0" w:space="0" w:color="auto"/>
            <w:left w:val="none" w:sz="0" w:space="0" w:color="auto"/>
            <w:bottom w:val="none" w:sz="0" w:space="0" w:color="auto"/>
            <w:right w:val="none" w:sz="0" w:space="0" w:color="auto"/>
          </w:divBdr>
        </w:div>
        <w:div w:id="935406970">
          <w:marLeft w:val="0"/>
          <w:marRight w:val="0"/>
          <w:marTop w:val="0"/>
          <w:marBottom w:val="0"/>
          <w:divBdr>
            <w:top w:val="none" w:sz="0" w:space="0" w:color="auto"/>
            <w:left w:val="none" w:sz="0" w:space="0" w:color="auto"/>
            <w:bottom w:val="none" w:sz="0" w:space="0" w:color="auto"/>
            <w:right w:val="none" w:sz="0" w:space="0" w:color="auto"/>
          </w:divBdr>
        </w:div>
        <w:div w:id="1231119713">
          <w:marLeft w:val="0"/>
          <w:marRight w:val="0"/>
          <w:marTop w:val="0"/>
          <w:marBottom w:val="0"/>
          <w:divBdr>
            <w:top w:val="none" w:sz="0" w:space="0" w:color="auto"/>
            <w:left w:val="none" w:sz="0" w:space="0" w:color="auto"/>
            <w:bottom w:val="none" w:sz="0" w:space="0" w:color="auto"/>
            <w:right w:val="none" w:sz="0" w:space="0" w:color="auto"/>
          </w:divBdr>
        </w:div>
        <w:div w:id="1331134147">
          <w:marLeft w:val="0"/>
          <w:marRight w:val="0"/>
          <w:marTop w:val="0"/>
          <w:marBottom w:val="0"/>
          <w:divBdr>
            <w:top w:val="none" w:sz="0" w:space="0" w:color="auto"/>
            <w:left w:val="none" w:sz="0" w:space="0" w:color="auto"/>
            <w:bottom w:val="none" w:sz="0" w:space="0" w:color="auto"/>
            <w:right w:val="none" w:sz="0" w:space="0" w:color="auto"/>
          </w:divBdr>
        </w:div>
        <w:div w:id="945505101">
          <w:marLeft w:val="0"/>
          <w:marRight w:val="0"/>
          <w:marTop w:val="0"/>
          <w:marBottom w:val="0"/>
          <w:divBdr>
            <w:top w:val="none" w:sz="0" w:space="0" w:color="auto"/>
            <w:left w:val="none" w:sz="0" w:space="0" w:color="auto"/>
            <w:bottom w:val="none" w:sz="0" w:space="0" w:color="auto"/>
            <w:right w:val="none" w:sz="0" w:space="0" w:color="auto"/>
          </w:divBdr>
        </w:div>
        <w:div w:id="1786339353">
          <w:marLeft w:val="0"/>
          <w:marRight w:val="0"/>
          <w:marTop w:val="0"/>
          <w:marBottom w:val="0"/>
          <w:divBdr>
            <w:top w:val="none" w:sz="0" w:space="0" w:color="auto"/>
            <w:left w:val="none" w:sz="0" w:space="0" w:color="auto"/>
            <w:bottom w:val="none" w:sz="0" w:space="0" w:color="auto"/>
            <w:right w:val="none" w:sz="0" w:space="0" w:color="auto"/>
          </w:divBdr>
        </w:div>
        <w:div w:id="1069303135">
          <w:marLeft w:val="0"/>
          <w:marRight w:val="0"/>
          <w:marTop w:val="0"/>
          <w:marBottom w:val="0"/>
          <w:divBdr>
            <w:top w:val="none" w:sz="0" w:space="0" w:color="auto"/>
            <w:left w:val="none" w:sz="0" w:space="0" w:color="auto"/>
            <w:bottom w:val="none" w:sz="0" w:space="0" w:color="auto"/>
            <w:right w:val="none" w:sz="0" w:space="0" w:color="auto"/>
          </w:divBdr>
        </w:div>
        <w:div w:id="1879514682">
          <w:marLeft w:val="0"/>
          <w:marRight w:val="0"/>
          <w:marTop w:val="0"/>
          <w:marBottom w:val="0"/>
          <w:divBdr>
            <w:top w:val="none" w:sz="0" w:space="0" w:color="auto"/>
            <w:left w:val="none" w:sz="0" w:space="0" w:color="auto"/>
            <w:bottom w:val="none" w:sz="0" w:space="0" w:color="auto"/>
            <w:right w:val="none" w:sz="0" w:space="0" w:color="auto"/>
          </w:divBdr>
        </w:div>
        <w:div w:id="636910381">
          <w:marLeft w:val="0"/>
          <w:marRight w:val="0"/>
          <w:marTop w:val="0"/>
          <w:marBottom w:val="0"/>
          <w:divBdr>
            <w:top w:val="none" w:sz="0" w:space="0" w:color="auto"/>
            <w:left w:val="none" w:sz="0" w:space="0" w:color="auto"/>
            <w:bottom w:val="none" w:sz="0" w:space="0" w:color="auto"/>
            <w:right w:val="none" w:sz="0" w:space="0" w:color="auto"/>
          </w:divBdr>
        </w:div>
        <w:div w:id="197090908">
          <w:marLeft w:val="0"/>
          <w:marRight w:val="0"/>
          <w:marTop w:val="0"/>
          <w:marBottom w:val="0"/>
          <w:divBdr>
            <w:top w:val="none" w:sz="0" w:space="0" w:color="auto"/>
            <w:left w:val="none" w:sz="0" w:space="0" w:color="auto"/>
            <w:bottom w:val="none" w:sz="0" w:space="0" w:color="auto"/>
            <w:right w:val="none" w:sz="0" w:space="0" w:color="auto"/>
          </w:divBdr>
        </w:div>
        <w:div w:id="30303755">
          <w:marLeft w:val="0"/>
          <w:marRight w:val="0"/>
          <w:marTop w:val="0"/>
          <w:marBottom w:val="0"/>
          <w:divBdr>
            <w:top w:val="none" w:sz="0" w:space="0" w:color="auto"/>
            <w:left w:val="none" w:sz="0" w:space="0" w:color="auto"/>
            <w:bottom w:val="none" w:sz="0" w:space="0" w:color="auto"/>
            <w:right w:val="none" w:sz="0" w:space="0" w:color="auto"/>
          </w:divBdr>
        </w:div>
        <w:div w:id="1351639845">
          <w:marLeft w:val="0"/>
          <w:marRight w:val="0"/>
          <w:marTop w:val="0"/>
          <w:marBottom w:val="0"/>
          <w:divBdr>
            <w:top w:val="none" w:sz="0" w:space="0" w:color="auto"/>
            <w:left w:val="none" w:sz="0" w:space="0" w:color="auto"/>
            <w:bottom w:val="none" w:sz="0" w:space="0" w:color="auto"/>
            <w:right w:val="none" w:sz="0" w:space="0" w:color="auto"/>
          </w:divBdr>
        </w:div>
        <w:div w:id="676077313">
          <w:marLeft w:val="0"/>
          <w:marRight w:val="0"/>
          <w:marTop w:val="0"/>
          <w:marBottom w:val="0"/>
          <w:divBdr>
            <w:top w:val="none" w:sz="0" w:space="0" w:color="auto"/>
            <w:left w:val="none" w:sz="0" w:space="0" w:color="auto"/>
            <w:bottom w:val="none" w:sz="0" w:space="0" w:color="auto"/>
            <w:right w:val="none" w:sz="0" w:space="0" w:color="auto"/>
          </w:divBdr>
        </w:div>
        <w:div w:id="179972140">
          <w:marLeft w:val="0"/>
          <w:marRight w:val="0"/>
          <w:marTop w:val="0"/>
          <w:marBottom w:val="0"/>
          <w:divBdr>
            <w:top w:val="none" w:sz="0" w:space="0" w:color="auto"/>
            <w:left w:val="none" w:sz="0" w:space="0" w:color="auto"/>
            <w:bottom w:val="none" w:sz="0" w:space="0" w:color="auto"/>
            <w:right w:val="none" w:sz="0" w:space="0" w:color="auto"/>
          </w:divBdr>
        </w:div>
        <w:div w:id="594484210">
          <w:marLeft w:val="0"/>
          <w:marRight w:val="0"/>
          <w:marTop w:val="0"/>
          <w:marBottom w:val="0"/>
          <w:divBdr>
            <w:top w:val="none" w:sz="0" w:space="0" w:color="auto"/>
            <w:left w:val="none" w:sz="0" w:space="0" w:color="auto"/>
            <w:bottom w:val="none" w:sz="0" w:space="0" w:color="auto"/>
            <w:right w:val="none" w:sz="0" w:space="0" w:color="auto"/>
          </w:divBdr>
        </w:div>
        <w:div w:id="479156479">
          <w:marLeft w:val="0"/>
          <w:marRight w:val="0"/>
          <w:marTop w:val="0"/>
          <w:marBottom w:val="0"/>
          <w:divBdr>
            <w:top w:val="none" w:sz="0" w:space="0" w:color="auto"/>
            <w:left w:val="none" w:sz="0" w:space="0" w:color="auto"/>
            <w:bottom w:val="none" w:sz="0" w:space="0" w:color="auto"/>
            <w:right w:val="none" w:sz="0" w:space="0" w:color="auto"/>
          </w:divBdr>
        </w:div>
        <w:div w:id="1254587173">
          <w:marLeft w:val="0"/>
          <w:marRight w:val="0"/>
          <w:marTop w:val="0"/>
          <w:marBottom w:val="0"/>
          <w:divBdr>
            <w:top w:val="none" w:sz="0" w:space="0" w:color="auto"/>
            <w:left w:val="none" w:sz="0" w:space="0" w:color="auto"/>
            <w:bottom w:val="none" w:sz="0" w:space="0" w:color="auto"/>
            <w:right w:val="none" w:sz="0" w:space="0" w:color="auto"/>
          </w:divBdr>
        </w:div>
        <w:div w:id="1974552303">
          <w:marLeft w:val="0"/>
          <w:marRight w:val="0"/>
          <w:marTop w:val="0"/>
          <w:marBottom w:val="0"/>
          <w:divBdr>
            <w:top w:val="none" w:sz="0" w:space="0" w:color="auto"/>
            <w:left w:val="none" w:sz="0" w:space="0" w:color="auto"/>
            <w:bottom w:val="none" w:sz="0" w:space="0" w:color="auto"/>
            <w:right w:val="none" w:sz="0" w:space="0" w:color="auto"/>
          </w:divBdr>
        </w:div>
        <w:div w:id="1564371124">
          <w:marLeft w:val="0"/>
          <w:marRight w:val="0"/>
          <w:marTop w:val="0"/>
          <w:marBottom w:val="0"/>
          <w:divBdr>
            <w:top w:val="none" w:sz="0" w:space="0" w:color="auto"/>
            <w:left w:val="none" w:sz="0" w:space="0" w:color="auto"/>
            <w:bottom w:val="none" w:sz="0" w:space="0" w:color="auto"/>
            <w:right w:val="none" w:sz="0" w:space="0" w:color="auto"/>
          </w:divBdr>
        </w:div>
        <w:div w:id="1994672814">
          <w:marLeft w:val="0"/>
          <w:marRight w:val="0"/>
          <w:marTop w:val="0"/>
          <w:marBottom w:val="0"/>
          <w:divBdr>
            <w:top w:val="none" w:sz="0" w:space="0" w:color="auto"/>
            <w:left w:val="none" w:sz="0" w:space="0" w:color="auto"/>
            <w:bottom w:val="none" w:sz="0" w:space="0" w:color="auto"/>
            <w:right w:val="none" w:sz="0" w:space="0" w:color="auto"/>
          </w:divBdr>
        </w:div>
        <w:div w:id="532110589">
          <w:marLeft w:val="0"/>
          <w:marRight w:val="0"/>
          <w:marTop w:val="0"/>
          <w:marBottom w:val="0"/>
          <w:divBdr>
            <w:top w:val="none" w:sz="0" w:space="0" w:color="auto"/>
            <w:left w:val="none" w:sz="0" w:space="0" w:color="auto"/>
            <w:bottom w:val="none" w:sz="0" w:space="0" w:color="auto"/>
            <w:right w:val="none" w:sz="0" w:space="0" w:color="auto"/>
          </w:divBdr>
        </w:div>
        <w:div w:id="1731033136">
          <w:marLeft w:val="0"/>
          <w:marRight w:val="0"/>
          <w:marTop w:val="0"/>
          <w:marBottom w:val="0"/>
          <w:divBdr>
            <w:top w:val="none" w:sz="0" w:space="0" w:color="auto"/>
            <w:left w:val="none" w:sz="0" w:space="0" w:color="auto"/>
            <w:bottom w:val="none" w:sz="0" w:space="0" w:color="auto"/>
            <w:right w:val="none" w:sz="0" w:space="0" w:color="auto"/>
          </w:divBdr>
        </w:div>
        <w:div w:id="2104838820">
          <w:marLeft w:val="0"/>
          <w:marRight w:val="0"/>
          <w:marTop w:val="0"/>
          <w:marBottom w:val="0"/>
          <w:divBdr>
            <w:top w:val="none" w:sz="0" w:space="0" w:color="auto"/>
            <w:left w:val="none" w:sz="0" w:space="0" w:color="auto"/>
            <w:bottom w:val="none" w:sz="0" w:space="0" w:color="auto"/>
            <w:right w:val="none" w:sz="0" w:space="0" w:color="auto"/>
          </w:divBdr>
        </w:div>
        <w:div w:id="123154949">
          <w:marLeft w:val="0"/>
          <w:marRight w:val="0"/>
          <w:marTop w:val="0"/>
          <w:marBottom w:val="0"/>
          <w:divBdr>
            <w:top w:val="none" w:sz="0" w:space="0" w:color="auto"/>
            <w:left w:val="none" w:sz="0" w:space="0" w:color="auto"/>
            <w:bottom w:val="none" w:sz="0" w:space="0" w:color="auto"/>
            <w:right w:val="none" w:sz="0" w:space="0" w:color="auto"/>
          </w:divBdr>
        </w:div>
        <w:div w:id="1858038323">
          <w:marLeft w:val="0"/>
          <w:marRight w:val="0"/>
          <w:marTop w:val="0"/>
          <w:marBottom w:val="0"/>
          <w:divBdr>
            <w:top w:val="none" w:sz="0" w:space="0" w:color="auto"/>
            <w:left w:val="none" w:sz="0" w:space="0" w:color="auto"/>
            <w:bottom w:val="none" w:sz="0" w:space="0" w:color="auto"/>
            <w:right w:val="none" w:sz="0" w:space="0" w:color="auto"/>
          </w:divBdr>
        </w:div>
        <w:div w:id="1470589651">
          <w:marLeft w:val="0"/>
          <w:marRight w:val="0"/>
          <w:marTop w:val="0"/>
          <w:marBottom w:val="0"/>
          <w:divBdr>
            <w:top w:val="none" w:sz="0" w:space="0" w:color="auto"/>
            <w:left w:val="none" w:sz="0" w:space="0" w:color="auto"/>
            <w:bottom w:val="none" w:sz="0" w:space="0" w:color="auto"/>
            <w:right w:val="none" w:sz="0" w:space="0" w:color="auto"/>
          </w:divBdr>
        </w:div>
        <w:div w:id="962351094">
          <w:marLeft w:val="0"/>
          <w:marRight w:val="0"/>
          <w:marTop w:val="0"/>
          <w:marBottom w:val="0"/>
          <w:divBdr>
            <w:top w:val="none" w:sz="0" w:space="0" w:color="auto"/>
            <w:left w:val="none" w:sz="0" w:space="0" w:color="auto"/>
            <w:bottom w:val="none" w:sz="0" w:space="0" w:color="auto"/>
            <w:right w:val="none" w:sz="0" w:space="0" w:color="auto"/>
          </w:divBdr>
        </w:div>
        <w:div w:id="1055857448">
          <w:marLeft w:val="0"/>
          <w:marRight w:val="0"/>
          <w:marTop w:val="0"/>
          <w:marBottom w:val="0"/>
          <w:divBdr>
            <w:top w:val="none" w:sz="0" w:space="0" w:color="auto"/>
            <w:left w:val="none" w:sz="0" w:space="0" w:color="auto"/>
            <w:bottom w:val="none" w:sz="0" w:space="0" w:color="auto"/>
            <w:right w:val="none" w:sz="0" w:space="0" w:color="auto"/>
          </w:divBdr>
        </w:div>
        <w:div w:id="1470126267">
          <w:marLeft w:val="0"/>
          <w:marRight w:val="0"/>
          <w:marTop w:val="0"/>
          <w:marBottom w:val="0"/>
          <w:divBdr>
            <w:top w:val="none" w:sz="0" w:space="0" w:color="auto"/>
            <w:left w:val="none" w:sz="0" w:space="0" w:color="auto"/>
            <w:bottom w:val="none" w:sz="0" w:space="0" w:color="auto"/>
            <w:right w:val="none" w:sz="0" w:space="0" w:color="auto"/>
          </w:divBdr>
        </w:div>
        <w:div w:id="392706038">
          <w:marLeft w:val="0"/>
          <w:marRight w:val="0"/>
          <w:marTop w:val="0"/>
          <w:marBottom w:val="0"/>
          <w:divBdr>
            <w:top w:val="none" w:sz="0" w:space="0" w:color="auto"/>
            <w:left w:val="none" w:sz="0" w:space="0" w:color="auto"/>
            <w:bottom w:val="none" w:sz="0" w:space="0" w:color="auto"/>
            <w:right w:val="none" w:sz="0" w:space="0" w:color="auto"/>
          </w:divBdr>
        </w:div>
        <w:div w:id="2132354097">
          <w:marLeft w:val="0"/>
          <w:marRight w:val="0"/>
          <w:marTop w:val="0"/>
          <w:marBottom w:val="0"/>
          <w:divBdr>
            <w:top w:val="none" w:sz="0" w:space="0" w:color="auto"/>
            <w:left w:val="none" w:sz="0" w:space="0" w:color="auto"/>
            <w:bottom w:val="none" w:sz="0" w:space="0" w:color="auto"/>
            <w:right w:val="none" w:sz="0" w:space="0" w:color="auto"/>
          </w:divBdr>
        </w:div>
        <w:div w:id="278798334">
          <w:marLeft w:val="0"/>
          <w:marRight w:val="0"/>
          <w:marTop w:val="0"/>
          <w:marBottom w:val="0"/>
          <w:divBdr>
            <w:top w:val="none" w:sz="0" w:space="0" w:color="auto"/>
            <w:left w:val="none" w:sz="0" w:space="0" w:color="auto"/>
            <w:bottom w:val="none" w:sz="0" w:space="0" w:color="auto"/>
            <w:right w:val="none" w:sz="0" w:space="0" w:color="auto"/>
          </w:divBdr>
        </w:div>
        <w:div w:id="1873566734">
          <w:marLeft w:val="0"/>
          <w:marRight w:val="0"/>
          <w:marTop w:val="0"/>
          <w:marBottom w:val="0"/>
          <w:divBdr>
            <w:top w:val="none" w:sz="0" w:space="0" w:color="auto"/>
            <w:left w:val="none" w:sz="0" w:space="0" w:color="auto"/>
            <w:bottom w:val="none" w:sz="0" w:space="0" w:color="auto"/>
            <w:right w:val="none" w:sz="0" w:space="0" w:color="auto"/>
          </w:divBdr>
        </w:div>
        <w:div w:id="453183067">
          <w:marLeft w:val="0"/>
          <w:marRight w:val="0"/>
          <w:marTop w:val="0"/>
          <w:marBottom w:val="0"/>
          <w:divBdr>
            <w:top w:val="none" w:sz="0" w:space="0" w:color="auto"/>
            <w:left w:val="none" w:sz="0" w:space="0" w:color="auto"/>
            <w:bottom w:val="none" w:sz="0" w:space="0" w:color="auto"/>
            <w:right w:val="none" w:sz="0" w:space="0" w:color="auto"/>
          </w:divBdr>
        </w:div>
        <w:div w:id="1340355481">
          <w:marLeft w:val="0"/>
          <w:marRight w:val="0"/>
          <w:marTop w:val="0"/>
          <w:marBottom w:val="0"/>
          <w:divBdr>
            <w:top w:val="none" w:sz="0" w:space="0" w:color="auto"/>
            <w:left w:val="none" w:sz="0" w:space="0" w:color="auto"/>
            <w:bottom w:val="none" w:sz="0" w:space="0" w:color="auto"/>
            <w:right w:val="none" w:sz="0" w:space="0" w:color="auto"/>
          </w:divBdr>
        </w:div>
        <w:div w:id="462575151">
          <w:marLeft w:val="0"/>
          <w:marRight w:val="0"/>
          <w:marTop w:val="0"/>
          <w:marBottom w:val="0"/>
          <w:divBdr>
            <w:top w:val="none" w:sz="0" w:space="0" w:color="auto"/>
            <w:left w:val="none" w:sz="0" w:space="0" w:color="auto"/>
            <w:bottom w:val="none" w:sz="0" w:space="0" w:color="auto"/>
            <w:right w:val="none" w:sz="0" w:space="0" w:color="auto"/>
          </w:divBdr>
        </w:div>
        <w:div w:id="1661806996">
          <w:marLeft w:val="0"/>
          <w:marRight w:val="0"/>
          <w:marTop w:val="0"/>
          <w:marBottom w:val="0"/>
          <w:divBdr>
            <w:top w:val="none" w:sz="0" w:space="0" w:color="auto"/>
            <w:left w:val="none" w:sz="0" w:space="0" w:color="auto"/>
            <w:bottom w:val="none" w:sz="0" w:space="0" w:color="auto"/>
            <w:right w:val="none" w:sz="0" w:space="0" w:color="auto"/>
          </w:divBdr>
        </w:div>
        <w:div w:id="675839205">
          <w:marLeft w:val="0"/>
          <w:marRight w:val="0"/>
          <w:marTop w:val="0"/>
          <w:marBottom w:val="0"/>
          <w:divBdr>
            <w:top w:val="none" w:sz="0" w:space="0" w:color="auto"/>
            <w:left w:val="none" w:sz="0" w:space="0" w:color="auto"/>
            <w:bottom w:val="none" w:sz="0" w:space="0" w:color="auto"/>
            <w:right w:val="none" w:sz="0" w:space="0" w:color="auto"/>
          </w:divBdr>
        </w:div>
        <w:div w:id="283270544">
          <w:marLeft w:val="0"/>
          <w:marRight w:val="0"/>
          <w:marTop w:val="0"/>
          <w:marBottom w:val="0"/>
          <w:divBdr>
            <w:top w:val="none" w:sz="0" w:space="0" w:color="auto"/>
            <w:left w:val="none" w:sz="0" w:space="0" w:color="auto"/>
            <w:bottom w:val="none" w:sz="0" w:space="0" w:color="auto"/>
            <w:right w:val="none" w:sz="0" w:space="0" w:color="auto"/>
          </w:divBdr>
        </w:div>
        <w:div w:id="1933321131">
          <w:marLeft w:val="0"/>
          <w:marRight w:val="0"/>
          <w:marTop w:val="0"/>
          <w:marBottom w:val="0"/>
          <w:divBdr>
            <w:top w:val="none" w:sz="0" w:space="0" w:color="auto"/>
            <w:left w:val="none" w:sz="0" w:space="0" w:color="auto"/>
            <w:bottom w:val="none" w:sz="0" w:space="0" w:color="auto"/>
            <w:right w:val="none" w:sz="0" w:space="0" w:color="auto"/>
          </w:divBdr>
        </w:div>
        <w:div w:id="1702051746">
          <w:marLeft w:val="0"/>
          <w:marRight w:val="0"/>
          <w:marTop w:val="0"/>
          <w:marBottom w:val="0"/>
          <w:divBdr>
            <w:top w:val="none" w:sz="0" w:space="0" w:color="auto"/>
            <w:left w:val="none" w:sz="0" w:space="0" w:color="auto"/>
            <w:bottom w:val="none" w:sz="0" w:space="0" w:color="auto"/>
            <w:right w:val="none" w:sz="0" w:space="0" w:color="auto"/>
          </w:divBdr>
        </w:div>
        <w:div w:id="1264649458">
          <w:marLeft w:val="0"/>
          <w:marRight w:val="0"/>
          <w:marTop w:val="0"/>
          <w:marBottom w:val="0"/>
          <w:divBdr>
            <w:top w:val="none" w:sz="0" w:space="0" w:color="auto"/>
            <w:left w:val="none" w:sz="0" w:space="0" w:color="auto"/>
            <w:bottom w:val="none" w:sz="0" w:space="0" w:color="auto"/>
            <w:right w:val="none" w:sz="0" w:space="0" w:color="auto"/>
          </w:divBdr>
        </w:div>
        <w:div w:id="1165629344">
          <w:marLeft w:val="0"/>
          <w:marRight w:val="0"/>
          <w:marTop w:val="0"/>
          <w:marBottom w:val="0"/>
          <w:divBdr>
            <w:top w:val="none" w:sz="0" w:space="0" w:color="auto"/>
            <w:left w:val="none" w:sz="0" w:space="0" w:color="auto"/>
            <w:bottom w:val="none" w:sz="0" w:space="0" w:color="auto"/>
            <w:right w:val="none" w:sz="0" w:space="0" w:color="auto"/>
          </w:divBdr>
        </w:div>
        <w:div w:id="1810244694">
          <w:marLeft w:val="0"/>
          <w:marRight w:val="0"/>
          <w:marTop w:val="0"/>
          <w:marBottom w:val="0"/>
          <w:divBdr>
            <w:top w:val="none" w:sz="0" w:space="0" w:color="auto"/>
            <w:left w:val="none" w:sz="0" w:space="0" w:color="auto"/>
            <w:bottom w:val="none" w:sz="0" w:space="0" w:color="auto"/>
            <w:right w:val="none" w:sz="0" w:space="0" w:color="auto"/>
          </w:divBdr>
        </w:div>
        <w:div w:id="336077217">
          <w:marLeft w:val="0"/>
          <w:marRight w:val="0"/>
          <w:marTop w:val="0"/>
          <w:marBottom w:val="0"/>
          <w:divBdr>
            <w:top w:val="none" w:sz="0" w:space="0" w:color="auto"/>
            <w:left w:val="none" w:sz="0" w:space="0" w:color="auto"/>
            <w:bottom w:val="none" w:sz="0" w:space="0" w:color="auto"/>
            <w:right w:val="none" w:sz="0" w:space="0" w:color="auto"/>
          </w:divBdr>
        </w:div>
        <w:div w:id="523716978">
          <w:marLeft w:val="0"/>
          <w:marRight w:val="0"/>
          <w:marTop w:val="0"/>
          <w:marBottom w:val="0"/>
          <w:divBdr>
            <w:top w:val="none" w:sz="0" w:space="0" w:color="auto"/>
            <w:left w:val="none" w:sz="0" w:space="0" w:color="auto"/>
            <w:bottom w:val="none" w:sz="0" w:space="0" w:color="auto"/>
            <w:right w:val="none" w:sz="0" w:space="0" w:color="auto"/>
          </w:divBdr>
        </w:div>
        <w:div w:id="1184786459">
          <w:marLeft w:val="0"/>
          <w:marRight w:val="0"/>
          <w:marTop w:val="0"/>
          <w:marBottom w:val="0"/>
          <w:divBdr>
            <w:top w:val="none" w:sz="0" w:space="0" w:color="auto"/>
            <w:left w:val="none" w:sz="0" w:space="0" w:color="auto"/>
            <w:bottom w:val="none" w:sz="0" w:space="0" w:color="auto"/>
            <w:right w:val="none" w:sz="0" w:space="0" w:color="auto"/>
          </w:divBdr>
        </w:div>
        <w:div w:id="55666512">
          <w:marLeft w:val="0"/>
          <w:marRight w:val="0"/>
          <w:marTop w:val="0"/>
          <w:marBottom w:val="0"/>
          <w:divBdr>
            <w:top w:val="none" w:sz="0" w:space="0" w:color="auto"/>
            <w:left w:val="none" w:sz="0" w:space="0" w:color="auto"/>
            <w:bottom w:val="none" w:sz="0" w:space="0" w:color="auto"/>
            <w:right w:val="none" w:sz="0" w:space="0" w:color="auto"/>
          </w:divBdr>
        </w:div>
        <w:div w:id="388765019">
          <w:marLeft w:val="0"/>
          <w:marRight w:val="0"/>
          <w:marTop w:val="0"/>
          <w:marBottom w:val="0"/>
          <w:divBdr>
            <w:top w:val="none" w:sz="0" w:space="0" w:color="auto"/>
            <w:left w:val="none" w:sz="0" w:space="0" w:color="auto"/>
            <w:bottom w:val="none" w:sz="0" w:space="0" w:color="auto"/>
            <w:right w:val="none" w:sz="0" w:space="0" w:color="auto"/>
          </w:divBdr>
        </w:div>
        <w:div w:id="1523202663">
          <w:marLeft w:val="0"/>
          <w:marRight w:val="0"/>
          <w:marTop w:val="0"/>
          <w:marBottom w:val="0"/>
          <w:divBdr>
            <w:top w:val="none" w:sz="0" w:space="0" w:color="auto"/>
            <w:left w:val="none" w:sz="0" w:space="0" w:color="auto"/>
            <w:bottom w:val="none" w:sz="0" w:space="0" w:color="auto"/>
            <w:right w:val="none" w:sz="0" w:space="0" w:color="auto"/>
          </w:divBdr>
        </w:div>
        <w:div w:id="568032324">
          <w:marLeft w:val="0"/>
          <w:marRight w:val="0"/>
          <w:marTop w:val="0"/>
          <w:marBottom w:val="0"/>
          <w:divBdr>
            <w:top w:val="none" w:sz="0" w:space="0" w:color="auto"/>
            <w:left w:val="none" w:sz="0" w:space="0" w:color="auto"/>
            <w:bottom w:val="none" w:sz="0" w:space="0" w:color="auto"/>
            <w:right w:val="none" w:sz="0" w:space="0" w:color="auto"/>
          </w:divBdr>
        </w:div>
        <w:div w:id="1955476783">
          <w:marLeft w:val="0"/>
          <w:marRight w:val="0"/>
          <w:marTop w:val="0"/>
          <w:marBottom w:val="0"/>
          <w:divBdr>
            <w:top w:val="none" w:sz="0" w:space="0" w:color="auto"/>
            <w:left w:val="none" w:sz="0" w:space="0" w:color="auto"/>
            <w:bottom w:val="none" w:sz="0" w:space="0" w:color="auto"/>
            <w:right w:val="none" w:sz="0" w:space="0" w:color="auto"/>
          </w:divBdr>
        </w:div>
        <w:div w:id="1492138949">
          <w:marLeft w:val="0"/>
          <w:marRight w:val="0"/>
          <w:marTop w:val="0"/>
          <w:marBottom w:val="0"/>
          <w:divBdr>
            <w:top w:val="none" w:sz="0" w:space="0" w:color="auto"/>
            <w:left w:val="none" w:sz="0" w:space="0" w:color="auto"/>
            <w:bottom w:val="none" w:sz="0" w:space="0" w:color="auto"/>
            <w:right w:val="none" w:sz="0" w:space="0" w:color="auto"/>
          </w:divBdr>
        </w:div>
        <w:div w:id="68580209">
          <w:marLeft w:val="0"/>
          <w:marRight w:val="0"/>
          <w:marTop w:val="0"/>
          <w:marBottom w:val="0"/>
          <w:divBdr>
            <w:top w:val="none" w:sz="0" w:space="0" w:color="auto"/>
            <w:left w:val="none" w:sz="0" w:space="0" w:color="auto"/>
            <w:bottom w:val="none" w:sz="0" w:space="0" w:color="auto"/>
            <w:right w:val="none" w:sz="0" w:space="0" w:color="auto"/>
          </w:divBdr>
        </w:div>
        <w:div w:id="1298414109">
          <w:marLeft w:val="0"/>
          <w:marRight w:val="0"/>
          <w:marTop w:val="0"/>
          <w:marBottom w:val="0"/>
          <w:divBdr>
            <w:top w:val="none" w:sz="0" w:space="0" w:color="auto"/>
            <w:left w:val="none" w:sz="0" w:space="0" w:color="auto"/>
            <w:bottom w:val="none" w:sz="0" w:space="0" w:color="auto"/>
            <w:right w:val="none" w:sz="0" w:space="0" w:color="auto"/>
          </w:divBdr>
        </w:div>
        <w:div w:id="371079164">
          <w:marLeft w:val="0"/>
          <w:marRight w:val="0"/>
          <w:marTop w:val="0"/>
          <w:marBottom w:val="0"/>
          <w:divBdr>
            <w:top w:val="none" w:sz="0" w:space="0" w:color="auto"/>
            <w:left w:val="none" w:sz="0" w:space="0" w:color="auto"/>
            <w:bottom w:val="none" w:sz="0" w:space="0" w:color="auto"/>
            <w:right w:val="none" w:sz="0" w:space="0" w:color="auto"/>
          </w:divBdr>
        </w:div>
        <w:div w:id="1428770307">
          <w:marLeft w:val="0"/>
          <w:marRight w:val="0"/>
          <w:marTop w:val="0"/>
          <w:marBottom w:val="0"/>
          <w:divBdr>
            <w:top w:val="none" w:sz="0" w:space="0" w:color="auto"/>
            <w:left w:val="none" w:sz="0" w:space="0" w:color="auto"/>
            <w:bottom w:val="none" w:sz="0" w:space="0" w:color="auto"/>
            <w:right w:val="none" w:sz="0" w:space="0" w:color="auto"/>
          </w:divBdr>
        </w:div>
        <w:div w:id="1802920324">
          <w:marLeft w:val="0"/>
          <w:marRight w:val="0"/>
          <w:marTop w:val="0"/>
          <w:marBottom w:val="0"/>
          <w:divBdr>
            <w:top w:val="none" w:sz="0" w:space="0" w:color="auto"/>
            <w:left w:val="none" w:sz="0" w:space="0" w:color="auto"/>
            <w:bottom w:val="none" w:sz="0" w:space="0" w:color="auto"/>
            <w:right w:val="none" w:sz="0" w:space="0" w:color="auto"/>
          </w:divBdr>
        </w:div>
        <w:div w:id="650333333">
          <w:marLeft w:val="0"/>
          <w:marRight w:val="0"/>
          <w:marTop w:val="0"/>
          <w:marBottom w:val="0"/>
          <w:divBdr>
            <w:top w:val="none" w:sz="0" w:space="0" w:color="auto"/>
            <w:left w:val="none" w:sz="0" w:space="0" w:color="auto"/>
            <w:bottom w:val="none" w:sz="0" w:space="0" w:color="auto"/>
            <w:right w:val="none" w:sz="0" w:space="0" w:color="auto"/>
          </w:divBdr>
        </w:div>
        <w:div w:id="168444394">
          <w:marLeft w:val="0"/>
          <w:marRight w:val="0"/>
          <w:marTop w:val="0"/>
          <w:marBottom w:val="0"/>
          <w:divBdr>
            <w:top w:val="none" w:sz="0" w:space="0" w:color="auto"/>
            <w:left w:val="none" w:sz="0" w:space="0" w:color="auto"/>
            <w:bottom w:val="none" w:sz="0" w:space="0" w:color="auto"/>
            <w:right w:val="none" w:sz="0" w:space="0" w:color="auto"/>
          </w:divBdr>
        </w:div>
        <w:div w:id="1462578622">
          <w:marLeft w:val="0"/>
          <w:marRight w:val="0"/>
          <w:marTop w:val="0"/>
          <w:marBottom w:val="0"/>
          <w:divBdr>
            <w:top w:val="none" w:sz="0" w:space="0" w:color="auto"/>
            <w:left w:val="none" w:sz="0" w:space="0" w:color="auto"/>
            <w:bottom w:val="none" w:sz="0" w:space="0" w:color="auto"/>
            <w:right w:val="none" w:sz="0" w:space="0" w:color="auto"/>
          </w:divBdr>
        </w:div>
        <w:div w:id="1852987623">
          <w:marLeft w:val="0"/>
          <w:marRight w:val="0"/>
          <w:marTop w:val="0"/>
          <w:marBottom w:val="0"/>
          <w:divBdr>
            <w:top w:val="none" w:sz="0" w:space="0" w:color="auto"/>
            <w:left w:val="none" w:sz="0" w:space="0" w:color="auto"/>
            <w:bottom w:val="none" w:sz="0" w:space="0" w:color="auto"/>
            <w:right w:val="none" w:sz="0" w:space="0" w:color="auto"/>
          </w:divBdr>
        </w:div>
        <w:div w:id="833954018">
          <w:marLeft w:val="0"/>
          <w:marRight w:val="0"/>
          <w:marTop w:val="0"/>
          <w:marBottom w:val="0"/>
          <w:divBdr>
            <w:top w:val="none" w:sz="0" w:space="0" w:color="auto"/>
            <w:left w:val="none" w:sz="0" w:space="0" w:color="auto"/>
            <w:bottom w:val="none" w:sz="0" w:space="0" w:color="auto"/>
            <w:right w:val="none" w:sz="0" w:space="0" w:color="auto"/>
          </w:divBdr>
        </w:div>
        <w:div w:id="2100563077">
          <w:marLeft w:val="0"/>
          <w:marRight w:val="0"/>
          <w:marTop w:val="0"/>
          <w:marBottom w:val="0"/>
          <w:divBdr>
            <w:top w:val="none" w:sz="0" w:space="0" w:color="auto"/>
            <w:left w:val="none" w:sz="0" w:space="0" w:color="auto"/>
            <w:bottom w:val="none" w:sz="0" w:space="0" w:color="auto"/>
            <w:right w:val="none" w:sz="0" w:space="0" w:color="auto"/>
          </w:divBdr>
        </w:div>
        <w:div w:id="1757822647">
          <w:marLeft w:val="0"/>
          <w:marRight w:val="0"/>
          <w:marTop w:val="0"/>
          <w:marBottom w:val="0"/>
          <w:divBdr>
            <w:top w:val="none" w:sz="0" w:space="0" w:color="auto"/>
            <w:left w:val="none" w:sz="0" w:space="0" w:color="auto"/>
            <w:bottom w:val="none" w:sz="0" w:space="0" w:color="auto"/>
            <w:right w:val="none" w:sz="0" w:space="0" w:color="auto"/>
          </w:divBdr>
        </w:div>
        <w:div w:id="160968946">
          <w:marLeft w:val="0"/>
          <w:marRight w:val="0"/>
          <w:marTop w:val="0"/>
          <w:marBottom w:val="0"/>
          <w:divBdr>
            <w:top w:val="none" w:sz="0" w:space="0" w:color="auto"/>
            <w:left w:val="none" w:sz="0" w:space="0" w:color="auto"/>
            <w:bottom w:val="none" w:sz="0" w:space="0" w:color="auto"/>
            <w:right w:val="none" w:sz="0" w:space="0" w:color="auto"/>
          </w:divBdr>
        </w:div>
        <w:div w:id="1473324706">
          <w:marLeft w:val="0"/>
          <w:marRight w:val="0"/>
          <w:marTop w:val="0"/>
          <w:marBottom w:val="0"/>
          <w:divBdr>
            <w:top w:val="none" w:sz="0" w:space="0" w:color="auto"/>
            <w:left w:val="none" w:sz="0" w:space="0" w:color="auto"/>
            <w:bottom w:val="none" w:sz="0" w:space="0" w:color="auto"/>
            <w:right w:val="none" w:sz="0" w:space="0" w:color="auto"/>
          </w:divBdr>
        </w:div>
        <w:div w:id="886114020">
          <w:marLeft w:val="0"/>
          <w:marRight w:val="0"/>
          <w:marTop w:val="0"/>
          <w:marBottom w:val="0"/>
          <w:divBdr>
            <w:top w:val="none" w:sz="0" w:space="0" w:color="auto"/>
            <w:left w:val="none" w:sz="0" w:space="0" w:color="auto"/>
            <w:bottom w:val="none" w:sz="0" w:space="0" w:color="auto"/>
            <w:right w:val="none" w:sz="0" w:space="0" w:color="auto"/>
          </w:divBdr>
        </w:div>
        <w:div w:id="1709259432">
          <w:marLeft w:val="0"/>
          <w:marRight w:val="0"/>
          <w:marTop w:val="0"/>
          <w:marBottom w:val="0"/>
          <w:divBdr>
            <w:top w:val="none" w:sz="0" w:space="0" w:color="auto"/>
            <w:left w:val="none" w:sz="0" w:space="0" w:color="auto"/>
            <w:bottom w:val="none" w:sz="0" w:space="0" w:color="auto"/>
            <w:right w:val="none" w:sz="0" w:space="0" w:color="auto"/>
          </w:divBdr>
        </w:div>
        <w:div w:id="1261332509">
          <w:marLeft w:val="0"/>
          <w:marRight w:val="0"/>
          <w:marTop w:val="0"/>
          <w:marBottom w:val="0"/>
          <w:divBdr>
            <w:top w:val="none" w:sz="0" w:space="0" w:color="auto"/>
            <w:left w:val="none" w:sz="0" w:space="0" w:color="auto"/>
            <w:bottom w:val="none" w:sz="0" w:space="0" w:color="auto"/>
            <w:right w:val="none" w:sz="0" w:space="0" w:color="auto"/>
          </w:divBdr>
        </w:div>
        <w:div w:id="1433741444">
          <w:marLeft w:val="0"/>
          <w:marRight w:val="0"/>
          <w:marTop w:val="0"/>
          <w:marBottom w:val="0"/>
          <w:divBdr>
            <w:top w:val="none" w:sz="0" w:space="0" w:color="auto"/>
            <w:left w:val="none" w:sz="0" w:space="0" w:color="auto"/>
            <w:bottom w:val="none" w:sz="0" w:space="0" w:color="auto"/>
            <w:right w:val="none" w:sz="0" w:space="0" w:color="auto"/>
          </w:divBdr>
        </w:div>
        <w:div w:id="1620140940">
          <w:marLeft w:val="0"/>
          <w:marRight w:val="0"/>
          <w:marTop w:val="0"/>
          <w:marBottom w:val="0"/>
          <w:divBdr>
            <w:top w:val="none" w:sz="0" w:space="0" w:color="auto"/>
            <w:left w:val="none" w:sz="0" w:space="0" w:color="auto"/>
            <w:bottom w:val="none" w:sz="0" w:space="0" w:color="auto"/>
            <w:right w:val="none" w:sz="0" w:space="0" w:color="auto"/>
          </w:divBdr>
        </w:div>
        <w:div w:id="320085873">
          <w:marLeft w:val="0"/>
          <w:marRight w:val="0"/>
          <w:marTop w:val="0"/>
          <w:marBottom w:val="0"/>
          <w:divBdr>
            <w:top w:val="none" w:sz="0" w:space="0" w:color="auto"/>
            <w:left w:val="none" w:sz="0" w:space="0" w:color="auto"/>
            <w:bottom w:val="none" w:sz="0" w:space="0" w:color="auto"/>
            <w:right w:val="none" w:sz="0" w:space="0" w:color="auto"/>
          </w:divBdr>
        </w:div>
        <w:div w:id="914435998">
          <w:marLeft w:val="0"/>
          <w:marRight w:val="0"/>
          <w:marTop w:val="0"/>
          <w:marBottom w:val="0"/>
          <w:divBdr>
            <w:top w:val="none" w:sz="0" w:space="0" w:color="auto"/>
            <w:left w:val="none" w:sz="0" w:space="0" w:color="auto"/>
            <w:bottom w:val="none" w:sz="0" w:space="0" w:color="auto"/>
            <w:right w:val="none" w:sz="0" w:space="0" w:color="auto"/>
          </w:divBdr>
        </w:div>
        <w:div w:id="1681853988">
          <w:marLeft w:val="0"/>
          <w:marRight w:val="0"/>
          <w:marTop w:val="0"/>
          <w:marBottom w:val="0"/>
          <w:divBdr>
            <w:top w:val="none" w:sz="0" w:space="0" w:color="auto"/>
            <w:left w:val="none" w:sz="0" w:space="0" w:color="auto"/>
            <w:bottom w:val="none" w:sz="0" w:space="0" w:color="auto"/>
            <w:right w:val="none" w:sz="0" w:space="0" w:color="auto"/>
          </w:divBdr>
        </w:div>
        <w:div w:id="109133624">
          <w:marLeft w:val="0"/>
          <w:marRight w:val="0"/>
          <w:marTop w:val="0"/>
          <w:marBottom w:val="0"/>
          <w:divBdr>
            <w:top w:val="none" w:sz="0" w:space="0" w:color="auto"/>
            <w:left w:val="none" w:sz="0" w:space="0" w:color="auto"/>
            <w:bottom w:val="none" w:sz="0" w:space="0" w:color="auto"/>
            <w:right w:val="none" w:sz="0" w:space="0" w:color="auto"/>
          </w:divBdr>
        </w:div>
        <w:div w:id="1551458152">
          <w:marLeft w:val="0"/>
          <w:marRight w:val="0"/>
          <w:marTop w:val="0"/>
          <w:marBottom w:val="0"/>
          <w:divBdr>
            <w:top w:val="none" w:sz="0" w:space="0" w:color="auto"/>
            <w:left w:val="none" w:sz="0" w:space="0" w:color="auto"/>
            <w:bottom w:val="none" w:sz="0" w:space="0" w:color="auto"/>
            <w:right w:val="none" w:sz="0" w:space="0" w:color="auto"/>
          </w:divBdr>
        </w:div>
        <w:div w:id="1046103595">
          <w:marLeft w:val="0"/>
          <w:marRight w:val="0"/>
          <w:marTop w:val="0"/>
          <w:marBottom w:val="0"/>
          <w:divBdr>
            <w:top w:val="none" w:sz="0" w:space="0" w:color="auto"/>
            <w:left w:val="none" w:sz="0" w:space="0" w:color="auto"/>
            <w:bottom w:val="none" w:sz="0" w:space="0" w:color="auto"/>
            <w:right w:val="none" w:sz="0" w:space="0" w:color="auto"/>
          </w:divBdr>
        </w:div>
        <w:div w:id="2018724180">
          <w:marLeft w:val="0"/>
          <w:marRight w:val="0"/>
          <w:marTop w:val="0"/>
          <w:marBottom w:val="0"/>
          <w:divBdr>
            <w:top w:val="none" w:sz="0" w:space="0" w:color="auto"/>
            <w:left w:val="none" w:sz="0" w:space="0" w:color="auto"/>
            <w:bottom w:val="none" w:sz="0" w:space="0" w:color="auto"/>
            <w:right w:val="none" w:sz="0" w:space="0" w:color="auto"/>
          </w:divBdr>
        </w:div>
        <w:div w:id="1057512656">
          <w:marLeft w:val="0"/>
          <w:marRight w:val="0"/>
          <w:marTop w:val="0"/>
          <w:marBottom w:val="0"/>
          <w:divBdr>
            <w:top w:val="none" w:sz="0" w:space="0" w:color="auto"/>
            <w:left w:val="none" w:sz="0" w:space="0" w:color="auto"/>
            <w:bottom w:val="none" w:sz="0" w:space="0" w:color="auto"/>
            <w:right w:val="none" w:sz="0" w:space="0" w:color="auto"/>
          </w:divBdr>
        </w:div>
        <w:div w:id="789862741">
          <w:marLeft w:val="0"/>
          <w:marRight w:val="0"/>
          <w:marTop w:val="0"/>
          <w:marBottom w:val="0"/>
          <w:divBdr>
            <w:top w:val="none" w:sz="0" w:space="0" w:color="auto"/>
            <w:left w:val="none" w:sz="0" w:space="0" w:color="auto"/>
            <w:bottom w:val="none" w:sz="0" w:space="0" w:color="auto"/>
            <w:right w:val="none" w:sz="0" w:space="0" w:color="auto"/>
          </w:divBdr>
        </w:div>
        <w:div w:id="694773651">
          <w:marLeft w:val="0"/>
          <w:marRight w:val="0"/>
          <w:marTop w:val="0"/>
          <w:marBottom w:val="0"/>
          <w:divBdr>
            <w:top w:val="none" w:sz="0" w:space="0" w:color="auto"/>
            <w:left w:val="none" w:sz="0" w:space="0" w:color="auto"/>
            <w:bottom w:val="none" w:sz="0" w:space="0" w:color="auto"/>
            <w:right w:val="none" w:sz="0" w:space="0" w:color="auto"/>
          </w:divBdr>
        </w:div>
        <w:div w:id="729573960">
          <w:marLeft w:val="0"/>
          <w:marRight w:val="0"/>
          <w:marTop w:val="0"/>
          <w:marBottom w:val="0"/>
          <w:divBdr>
            <w:top w:val="none" w:sz="0" w:space="0" w:color="auto"/>
            <w:left w:val="none" w:sz="0" w:space="0" w:color="auto"/>
            <w:bottom w:val="none" w:sz="0" w:space="0" w:color="auto"/>
            <w:right w:val="none" w:sz="0" w:space="0" w:color="auto"/>
          </w:divBdr>
        </w:div>
        <w:div w:id="26685415">
          <w:marLeft w:val="0"/>
          <w:marRight w:val="0"/>
          <w:marTop w:val="0"/>
          <w:marBottom w:val="0"/>
          <w:divBdr>
            <w:top w:val="none" w:sz="0" w:space="0" w:color="auto"/>
            <w:left w:val="none" w:sz="0" w:space="0" w:color="auto"/>
            <w:bottom w:val="none" w:sz="0" w:space="0" w:color="auto"/>
            <w:right w:val="none" w:sz="0" w:space="0" w:color="auto"/>
          </w:divBdr>
        </w:div>
        <w:div w:id="1085228779">
          <w:marLeft w:val="0"/>
          <w:marRight w:val="0"/>
          <w:marTop w:val="0"/>
          <w:marBottom w:val="0"/>
          <w:divBdr>
            <w:top w:val="none" w:sz="0" w:space="0" w:color="auto"/>
            <w:left w:val="none" w:sz="0" w:space="0" w:color="auto"/>
            <w:bottom w:val="none" w:sz="0" w:space="0" w:color="auto"/>
            <w:right w:val="none" w:sz="0" w:space="0" w:color="auto"/>
          </w:divBdr>
        </w:div>
        <w:div w:id="1110121236">
          <w:marLeft w:val="0"/>
          <w:marRight w:val="0"/>
          <w:marTop w:val="0"/>
          <w:marBottom w:val="0"/>
          <w:divBdr>
            <w:top w:val="none" w:sz="0" w:space="0" w:color="auto"/>
            <w:left w:val="none" w:sz="0" w:space="0" w:color="auto"/>
            <w:bottom w:val="none" w:sz="0" w:space="0" w:color="auto"/>
            <w:right w:val="none" w:sz="0" w:space="0" w:color="auto"/>
          </w:divBdr>
        </w:div>
        <w:div w:id="1638100940">
          <w:marLeft w:val="0"/>
          <w:marRight w:val="0"/>
          <w:marTop w:val="0"/>
          <w:marBottom w:val="0"/>
          <w:divBdr>
            <w:top w:val="none" w:sz="0" w:space="0" w:color="auto"/>
            <w:left w:val="none" w:sz="0" w:space="0" w:color="auto"/>
            <w:bottom w:val="none" w:sz="0" w:space="0" w:color="auto"/>
            <w:right w:val="none" w:sz="0" w:space="0" w:color="auto"/>
          </w:divBdr>
        </w:div>
        <w:div w:id="247931579">
          <w:marLeft w:val="0"/>
          <w:marRight w:val="0"/>
          <w:marTop w:val="0"/>
          <w:marBottom w:val="0"/>
          <w:divBdr>
            <w:top w:val="none" w:sz="0" w:space="0" w:color="auto"/>
            <w:left w:val="none" w:sz="0" w:space="0" w:color="auto"/>
            <w:bottom w:val="none" w:sz="0" w:space="0" w:color="auto"/>
            <w:right w:val="none" w:sz="0" w:space="0" w:color="auto"/>
          </w:divBdr>
        </w:div>
        <w:div w:id="1839232208">
          <w:marLeft w:val="0"/>
          <w:marRight w:val="0"/>
          <w:marTop w:val="0"/>
          <w:marBottom w:val="0"/>
          <w:divBdr>
            <w:top w:val="none" w:sz="0" w:space="0" w:color="auto"/>
            <w:left w:val="none" w:sz="0" w:space="0" w:color="auto"/>
            <w:bottom w:val="none" w:sz="0" w:space="0" w:color="auto"/>
            <w:right w:val="none" w:sz="0" w:space="0" w:color="auto"/>
          </w:divBdr>
        </w:div>
        <w:div w:id="1765374668">
          <w:marLeft w:val="0"/>
          <w:marRight w:val="0"/>
          <w:marTop w:val="0"/>
          <w:marBottom w:val="0"/>
          <w:divBdr>
            <w:top w:val="none" w:sz="0" w:space="0" w:color="auto"/>
            <w:left w:val="none" w:sz="0" w:space="0" w:color="auto"/>
            <w:bottom w:val="none" w:sz="0" w:space="0" w:color="auto"/>
            <w:right w:val="none" w:sz="0" w:space="0" w:color="auto"/>
          </w:divBdr>
        </w:div>
        <w:div w:id="86391977">
          <w:marLeft w:val="0"/>
          <w:marRight w:val="0"/>
          <w:marTop w:val="0"/>
          <w:marBottom w:val="0"/>
          <w:divBdr>
            <w:top w:val="none" w:sz="0" w:space="0" w:color="auto"/>
            <w:left w:val="none" w:sz="0" w:space="0" w:color="auto"/>
            <w:bottom w:val="none" w:sz="0" w:space="0" w:color="auto"/>
            <w:right w:val="none" w:sz="0" w:space="0" w:color="auto"/>
          </w:divBdr>
        </w:div>
        <w:div w:id="756051367">
          <w:marLeft w:val="0"/>
          <w:marRight w:val="0"/>
          <w:marTop w:val="0"/>
          <w:marBottom w:val="0"/>
          <w:divBdr>
            <w:top w:val="none" w:sz="0" w:space="0" w:color="auto"/>
            <w:left w:val="none" w:sz="0" w:space="0" w:color="auto"/>
            <w:bottom w:val="none" w:sz="0" w:space="0" w:color="auto"/>
            <w:right w:val="none" w:sz="0" w:space="0" w:color="auto"/>
          </w:divBdr>
        </w:div>
        <w:div w:id="1054308166">
          <w:marLeft w:val="0"/>
          <w:marRight w:val="0"/>
          <w:marTop w:val="0"/>
          <w:marBottom w:val="0"/>
          <w:divBdr>
            <w:top w:val="none" w:sz="0" w:space="0" w:color="auto"/>
            <w:left w:val="none" w:sz="0" w:space="0" w:color="auto"/>
            <w:bottom w:val="none" w:sz="0" w:space="0" w:color="auto"/>
            <w:right w:val="none" w:sz="0" w:space="0" w:color="auto"/>
          </w:divBdr>
        </w:div>
        <w:div w:id="1534264751">
          <w:marLeft w:val="0"/>
          <w:marRight w:val="0"/>
          <w:marTop w:val="0"/>
          <w:marBottom w:val="0"/>
          <w:divBdr>
            <w:top w:val="none" w:sz="0" w:space="0" w:color="auto"/>
            <w:left w:val="none" w:sz="0" w:space="0" w:color="auto"/>
            <w:bottom w:val="none" w:sz="0" w:space="0" w:color="auto"/>
            <w:right w:val="none" w:sz="0" w:space="0" w:color="auto"/>
          </w:divBdr>
        </w:div>
        <w:div w:id="486289749">
          <w:marLeft w:val="0"/>
          <w:marRight w:val="0"/>
          <w:marTop w:val="0"/>
          <w:marBottom w:val="0"/>
          <w:divBdr>
            <w:top w:val="none" w:sz="0" w:space="0" w:color="auto"/>
            <w:left w:val="none" w:sz="0" w:space="0" w:color="auto"/>
            <w:bottom w:val="none" w:sz="0" w:space="0" w:color="auto"/>
            <w:right w:val="none" w:sz="0" w:space="0" w:color="auto"/>
          </w:divBdr>
        </w:div>
        <w:div w:id="553127487">
          <w:marLeft w:val="0"/>
          <w:marRight w:val="0"/>
          <w:marTop w:val="0"/>
          <w:marBottom w:val="0"/>
          <w:divBdr>
            <w:top w:val="none" w:sz="0" w:space="0" w:color="auto"/>
            <w:left w:val="none" w:sz="0" w:space="0" w:color="auto"/>
            <w:bottom w:val="none" w:sz="0" w:space="0" w:color="auto"/>
            <w:right w:val="none" w:sz="0" w:space="0" w:color="auto"/>
          </w:divBdr>
        </w:div>
        <w:div w:id="439304187">
          <w:marLeft w:val="0"/>
          <w:marRight w:val="0"/>
          <w:marTop w:val="0"/>
          <w:marBottom w:val="0"/>
          <w:divBdr>
            <w:top w:val="none" w:sz="0" w:space="0" w:color="auto"/>
            <w:left w:val="none" w:sz="0" w:space="0" w:color="auto"/>
            <w:bottom w:val="none" w:sz="0" w:space="0" w:color="auto"/>
            <w:right w:val="none" w:sz="0" w:space="0" w:color="auto"/>
          </w:divBdr>
        </w:div>
        <w:div w:id="164368770">
          <w:marLeft w:val="0"/>
          <w:marRight w:val="0"/>
          <w:marTop w:val="0"/>
          <w:marBottom w:val="0"/>
          <w:divBdr>
            <w:top w:val="none" w:sz="0" w:space="0" w:color="auto"/>
            <w:left w:val="none" w:sz="0" w:space="0" w:color="auto"/>
            <w:bottom w:val="none" w:sz="0" w:space="0" w:color="auto"/>
            <w:right w:val="none" w:sz="0" w:space="0" w:color="auto"/>
          </w:divBdr>
        </w:div>
        <w:div w:id="755830054">
          <w:marLeft w:val="0"/>
          <w:marRight w:val="0"/>
          <w:marTop w:val="0"/>
          <w:marBottom w:val="0"/>
          <w:divBdr>
            <w:top w:val="none" w:sz="0" w:space="0" w:color="auto"/>
            <w:left w:val="none" w:sz="0" w:space="0" w:color="auto"/>
            <w:bottom w:val="none" w:sz="0" w:space="0" w:color="auto"/>
            <w:right w:val="none" w:sz="0" w:space="0" w:color="auto"/>
          </w:divBdr>
        </w:div>
        <w:div w:id="49772554">
          <w:marLeft w:val="0"/>
          <w:marRight w:val="0"/>
          <w:marTop w:val="0"/>
          <w:marBottom w:val="0"/>
          <w:divBdr>
            <w:top w:val="none" w:sz="0" w:space="0" w:color="auto"/>
            <w:left w:val="none" w:sz="0" w:space="0" w:color="auto"/>
            <w:bottom w:val="none" w:sz="0" w:space="0" w:color="auto"/>
            <w:right w:val="none" w:sz="0" w:space="0" w:color="auto"/>
          </w:divBdr>
        </w:div>
        <w:div w:id="1055004689">
          <w:marLeft w:val="0"/>
          <w:marRight w:val="0"/>
          <w:marTop w:val="0"/>
          <w:marBottom w:val="0"/>
          <w:divBdr>
            <w:top w:val="none" w:sz="0" w:space="0" w:color="auto"/>
            <w:left w:val="none" w:sz="0" w:space="0" w:color="auto"/>
            <w:bottom w:val="none" w:sz="0" w:space="0" w:color="auto"/>
            <w:right w:val="none" w:sz="0" w:space="0" w:color="auto"/>
          </w:divBdr>
        </w:div>
        <w:div w:id="1548494822">
          <w:marLeft w:val="0"/>
          <w:marRight w:val="0"/>
          <w:marTop w:val="0"/>
          <w:marBottom w:val="0"/>
          <w:divBdr>
            <w:top w:val="none" w:sz="0" w:space="0" w:color="auto"/>
            <w:left w:val="none" w:sz="0" w:space="0" w:color="auto"/>
            <w:bottom w:val="none" w:sz="0" w:space="0" w:color="auto"/>
            <w:right w:val="none" w:sz="0" w:space="0" w:color="auto"/>
          </w:divBdr>
        </w:div>
        <w:div w:id="1181043200">
          <w:marLeft w:val="0"/>
          <w:marRight w:val="0"/>
          <w:marTop w:val="0"/>
          <w:marBottom w:val="0"/>
          <w:divBdr>
            <w:top w:val="none" w:sz="0" w:space="0" w:color="auto"/>
            <w:left w:val="none" w:sz="0" w:space="0" w:color="auto"/>
            <w:bottom w:val="none" w:sz="0" w:space="0" w:color="auto"/>
            <w:right w:val="none" w:sz="0" w:space="0" w:color="auto"/>
          </w:divBdr>
        </w:div>
        <w:div w:id="199628491">
          <w:marLeft w:val="0"/>
          <w:marRight w:val="0"/>
          <w:marTop w:val="0"/>
          <w:marBottom w:val="0"/>
          <w:divBdr>
            <w:top w:val="none" w:sz="0" w:space="0" w:color="auto"/>
            <w:left w:val="none" w:sz="0" w:space="0" w:color="auto"/>
            <w:bottom w:val="none" w:sz="0" w:space="0" w:color="auto"/>
            <w:right w:val="none" w:sz="0" w:space="0" w:color="auto"/>
          </w:divBdr>
        </w:div>
        <w:div w:id="1742869942">
          <w:marLeft w:val="0"/>
          <w:marRight w:val="0"/>
          <w:marTop w:val="0"/>
          <w:marBottom w:val="0"/>
          <w:divBdr>
            <w:top w:val="none" w:sz="0" w:space="0" w:color="auto"/>
            <w:left w:val="none" w:sz="0" w:space="0" w:color="auto"/>
            <w:bottom w:val="none" w:sz="0" w:space="0" w:color="auto"/>
            <w:right w:val="none" w:sz="0" w:space="0" w:color="auto"/>
          </w:divBdr>
        </w:div>
        <w:div w:id="1749766937">
          <w:marLeft w:val="0"/>
          <w:marRight w:val="0"/>
          <w:marTop w:val="0"/>
          <w:marBottom w:val="0"/>
          <w:divBdr>
            <w:top w:val="none" w:sz="0" w:space="0" w:color="auto"/>
            <w:left w:val="none" w:sz="0" w:space="0" w:color="auto"/>
            <w:bottom w:val="none" w:sz="0" w:space="0" w:color="auto"/>
            <w:right w:val="none" w:sz="0" w:space="0" w:color="auto"/>
          </w:divBdr>
        </w:div>
        <w:div w:id="144667117">
          <w:marLeft w:val="0"/>
          <w:marRight w:val="0"/>
          <w:marTop w:val="0"/>
          <w:marBottom w:val="0"/>
          <w:divBdr>
            <w:top w:val="none" w:sz="0" w:space="0" w:color="auto"/>
            <w:left w:val="none" w:sz="0" w:space="0" w:color="auto"/>
            <w:bottom w:val="none" w:sz="0" w:space="0" w:color="auto"/>
            <w:right w:val="none" w:sz="0" w:space="0" w:color="auto"/>
          </w:divBdr>
        </w:div>
        <w:div w:id="924070300">
          <w:marLeft w:val="0"/>
          <w:marRight w:val="0"/>
          <w:marTop w:val="0"/>
          <w:marBottom w:val="0"/>
          <w:divBdr>
            <w:top w:val="none" w:sz="0" w:space="0" w:color="auto"/>
            <w:left w:val="none" w:sz="0" w:space="0" w:color="auto"/>
            <w:bottom w:val="none" w:sz="0" w:space="0" w:color="auto"/>
            <w:right w:val="none" w:sz="0" w:space="0" w:color="auto"/>
          </w:divBdr>
        </w:div>
        <w:div w:id="1464615634">
          <w:marLeft w:val="0"/>
          <w:marRight w:val="0"/>
          <w:marTop w:val="0"/>
          <w:marBottom w:val="0"/>
          <w:divBdr>
            <w:top w:val="none" w:sz="0" w:space="0" w:color="auto"/>
            <w:left w:val="none" w:sz="0" w:space="0" w:color="auto"/>
            <w:bottom w:val="none" w:sz="0" w:space="0" w:color="auto"/>
            <w:right w:val="none" w:sz="0" w:space="0" w:color="auto"/>
          </w:divBdr>
        </w:div>
        <w:div w:id="350882630">
          <w:marLeft w:val="0"/>
          <w:marRight w:val="0"/>
          <w:marTop w:val="0"/>
          <w:marBottom w:val="0"/>
          <w:divBdr>
            <w:top w:val="none" w:sz="0" w:space="0" w:color="auto"/>
            <w:left w:val="none" w:sz="0" w:space="0" w:color="auto"/>
            <w:bottom w:val="none" w:sz="0" w:space="0" w:color="auto"/>
            <w:right w:val="none" w:sz="0" w:space="0" w:color="auto"/>
          </w:divBdr>
        </w:div>
        <w:div w:id="109859309">
          <w:marLeft w:val="0"/>
          <w:marRight w:val="0"/>
          <w:marTop w:val="0"/>
          <w:marBottom w:val="0"/>
          <w:divBdr>
            <w:top w:val="none" w:sz="0" w:space="0" w:color="auto"/>
            <w:left w:val="none" w:sz="0" w:space="0" w:color="auto"/>
            <w:bottom w:val="none" w:sz="0" w:space="0" w:color="auto"/>
            <w:right w:val="none" w:sz="0" w:space="0" w:color="auto"/>
          </w:divBdr>
        </w:div>
        <w:div w:id="73169094">
          <w:marLeft w:val="0"/>
          <w:marRight w:val="0"/>
          <w:marTop w:val="0"/>
          <w:marBottom w:val="0"/>
          <w:divBdr>
            <w:top w:val="none" w:sz="0" w:space="0" w:color="auto"/>
            <w:left w:val="none" w:sz="0" w:space="0" w:color="auto"/>
            <w:bottom w:val="none" w:sz="0" w:space="0" w:color="auto"/>
            <w:right w:val="none" w:sz="0" w:space="0" w:color="auto"/>
          </w:divBdr>
        </w:div>
        <w:div w:id="1702364084">
          <w:marLeft w:val="0"/>
          <w:marRight w:val="0"/>
          <w:marTop w:val="0"/>
          <w:marBottom w:val="0"/>
          <w:divBdr>
            <w:top w:val="none" w:sz="0" w:space="0" w:color="auto"/>
            <w:left w:val="none" w:sz="0" w:space="0" w:color="auto"/>
            <w:bottom w:val="none" w:sz="0" w:space="0" w:color="auto"/>
            <w:right w:val="none" w:sz="0" w:space="0" w:color="auto"/>
          </w:divBdr>
        </w:div>
        <w:div w:id="187067880">
          <w:marLeft w:val="0"/>
          <w:marRight w:val="0"/>
          <w:marTop w:val="0"/>
          <w:marBottom w:val="0"/>
          <w:divBdr>
            <w:top w:val="none" w:sz="0" w:space="0" w:color="auto"/>
            <w:left w:val="none" w:sz="0" w:space="0" w:color="auto"/>
            <w:bottom w:val="none" w:sz="0" w:space="0" w:color="auto"/>
            <w:right w:val="none" w:sz="0" w:space="0" w:color="auto"/>
          </w:divBdr>
        </w:div>
        <w:div w:id="198981551">
          <w:marLeft w:val="0"/>
          <w:marRight w:val="0"/>
          <w:marTop w:val="0"/>
          <w:marBottom w:val="0"/>
          <w:divBdr>
            <w:top w:val="none" w:sz="0" w:space="0" w:color="auto"/>
            <w:left w:val="none" w:sz="0" w:space="0" w:color="auto"/>
            <w:bottom w:val="none" w:sz="0" w:space="0" w:color="auto"/>
            <w:right w:val="none" w:sz="0" w:space="0" w:color="auto"/>
          </w:divBdr>
        </w:div>
        <w:div w:id="1361976837">
          <w:marLeft w:val="0"/>
          <w:marRight w:val="0"/>
          <w:marTop w:val="0"/>
          <w:marBottom w:val="0"/>
          <w:divBdr>
            <w:top w:val="none" w:sz="0" w:space="0" w:color="auto"/>
            <w:left w:val="none" w:sz="0" w:space="0" w:color="auto"/>
            <w:bottom w:val="none" w:sz="0" w:space="0" w:color="auto"/>
            <w:right w:val="none" w:sz="0" w:space="0" w:color="auto"/>
          </w:divBdr>
        </w:div>
        <w:div w:id="815145988">
          <w:marLeft w:val="0"/>
          <w:marRight w:val="0"/>
          <w:marTop w:val="0"/>
          <w:marBottom w:val="0"/>
          <w:divBdr>
            <w:top w:val="none" w:sz="0" w:space="0" w:color="auto"/>
            <w:left w:val="none" w:sz="0" w:space="0" w:color="auto"/>
            <w:bottom w:val="none" w:sz="0" w:space="0" w:color="auto"/>
            <w:right w:val="none" w:sz="0" w:space="0" w:color="auto"/>
          </w:divBdr>
        </w:div>
        <w:div w:id="1258442124">
          <w:marLeft w:val="0"/>
          <w:marRight w:val="0"/>
          <w:marTop w:val="0"/>
          <w:marBottom w:val="0"/>
          <w:divBdr>
            <w:top w:val="none" w:sz="0" w:space="0" w:color="auto"/>
            <w:left w:val="none" w:sz="0" w:space="0" w:color="auto"/>
            <w:bottom w:val="none" w:sz="0" w:space="0" w:color="auto"/>
            <w:right w:val="none" w:sz="0" w:space="0" w:color="auto"/>
          </w:divBdr>
        </w:div>
        <w:div w:id="334188990">
          <w:marLeft w:val="0"/>
          <w:marRight w:val="0"/>
          <w:marTop w:val="0"/>
          <w:marBottom w:val="0"/>
          <w:divBdr>
            <w:top w:val="none" w:sz="0" w:space="0" w:color="auto"/>
            <w:left w:val="none" w:sz="0" w:space="0" w:color="auto"/>
            <w:bottom w:val="none" w:sz="0" w:space="0" w:color="auto"/>
            <w:right w:val="none" w:sz="0" w:space="0" w:color="auto"/>
          </w:divBdr>
        </w:div>
        <w:div w:id="125900982">
          <w:marLeft w:val="0"/>
          <w:marRight w:val="0"/>
          <w:marTop w:val="0"/>
          <w:marBottom w:val="0"/>
          <w:divBdr>
            <w:top w:val="none" w:sz="0" w:space="0" w:color="auto"/>
            <w:left w:val="none" w:sz="0" w:space="0" w:color="auto"/>
            <w:bottom w:val="none" w:sz="0" w:space="0" w:color="auto"/>
            <w:right w:val="none" w:sz="0" w:space="0" w:color="auto"/>
          </w:divBdr>
        </w:div>
        <w:div w:id="41878320">
          <w:marLeft w:val="0"/>
          <w:marRight w:val="0"/>
          <w:marTop w:val="0"/>
          <w:marBottom w:val="0"/>
          <w:divBdr>
            <w:top w:val="none" w:sz="0" w:space="0" w:color="auto"/>
            <w:left w:val="none" w:sz="0" w:space="0" w:color="auto"/>
            <w:bottom w:val="none" w:sz="0" w:space="0" w:color="auto"/>
            <w:right w:val="none" w:sz="0" w:space="0" w:color="auto"/>
          </w:divBdr>
        </w:div>
        <w:div w:id="1318415939">
          <w:marLeft w:val="0"/>
          <w:marRight w:val="0"/>
          <w:marTop w:val="0"/>
          <w:marBottom w:val="0"/>
          <w:divBdr>
            <w:top w:val="none" w:sz="0" w:space="0" w:color="auto"/>
            <w:left w:val="none" w:sz="0" w:space="0" w:color="auto"/>
            <w:bottom w:val="none" w:sz="0" w:space="0" w:color="auto"/>
            <w:right w:val="none" w:sz="0" w:space="0" w:color="auto"/>
          </w:divBdr>
        </w:div>
        <w:div w:id="463619137">
          <w:marLeft w:val="0"/>
          <w:marRight w:val="0"/>
          <w:marTop w:val="0"/>
          <w:marBottom w:val="0"/>
          <w:divBdr>
            <w:top w:val="none" w:sz="0" w:space="0" w:color="auto"/>
            <w:left w:val="none" w:sz="0" w:space="0" w:color="auto"/>
            <w:bottom w:val="none" w:sz="0" w:space="0" w:color="auto"/>
            <w:right w:val="none" w:sz="0" w:space="0" w:color="auto"/>
          </w:divBdr>
        </w:div>
        <w:div w:id="200097132">
          <w:marLeft w:val="0"/>
          <w:marRight w:val="0"/>
          <w:marTop w:val="0"/>
          <w:marBottom w:val="0"/>
          <w:divBdr>
            <w:top w:val="none" w:sz="0" w:space="0" w:color="auto"/>
            <w:left w:val="none" w:sz="0" w:space="0" w:color="auto"/>
            <w:bottom w:val="none" w:sz="0" w:space="0" w:color="auto"/>
            <w:right w:val="none" w:sz="0" w:space="0" w:color="auto"/>
          </w:divBdr>
        </w:div>
        <w:div w:id="1801531239">
          <w:marLeft w:val="0"/>
          <w:marRight w:val="0"/>
          <w:marTop w:val="0"/>
          <w:marBottom w:val="0"/>
          <w:divBdr>
            <w:top w:val="none" w:sz="0" w:space="0" w:color="auto"/>
            <w:left w:val="none" w:sz="0" w:space="0" w:color="auto"/>
            <w:bottom w:val="none" w:sz="0" w:space="0" w:color="auto"/>
            <w:right w:val="none" w:sz="0" w:space="0" w:color="auto"/>
          </w:divBdr>
        </w:div>
        <w:div w:id="602303606">
          <w:marLeft w:val="0"/>
          <w:marRight w:val="0"/>
          <w:marTop w:val="0"/>
          <w:marBottom w:val="0"/>
          <w:divBdr>
            <w:top w:val="none" w:sz="0" w:space="0" w:color="auto"/>
            <w:left w:val="none" w:sz="0" w:space="0" w:color="auto"/>
            <w:bottom w:val="none" w:sz="0" w:space="0" w:color="auto"/>
            <w:right w:val="none" w:sz="0" w:space="0" w:color="auto"/>
          </w:divBdr>
        </w:div>
        <w:div w:id="618219674">
          <w:marLeft w:val="0"/>
          <w:marRight w:val="0"/>
          <w:marTop w:val="0"/>
          <w:marBottom w:val="0"/>
          <w:divBdr>
            <w:top w:val="none" w:sz="0" w:space="0" w:color="auto"/>
            <w:left w:val="none" w:sz="0" w:space="0" w:color="auto"/>
            <w:bottom w:val="none" w:sz="0" w:space="0" w:color="auto"/>
            <w:right w:val="none" w:sz="0" w:space="0" w:color="auto"/>
          </w:divBdr>
        </w:div>
        <w:div w:id="1298685490">
          <w:marLeft w:val="0"/>
          <w:marRight w:val="0"/>
          <w:marTop w:val="0"/>
          <w:marBottom w:val="0"/>
          <w:divBdr>
            <w:top w:val="none" w:sz="0" w:space="0" w:color="auto"/>
            <w:left w:val="none" w:sz="0" w:space="0" w:color="auto"/>
            <w:bottom w:val="none" w:sz="0" w:space="0" w:color="auto"/>
            <w:right w:val="none" w:sz="0" w:space="0" w:color="auto"/>
          </w:divBdr>
        </w:div>
        <w:div w:id="1189564220">
          <w:marLeft w:val="0"/>
          <w:marRight w:val="0"/>
          <w:marTop w:val="0"/>
          <w:marBottom w:val="0"/>
          <w:divBdr>
            <w:top w:val="none" w:sz="0" w:space="0" w:color="auto"/>
            <w:left w:val="none" w:sz="0" w:space="0" w:color="auto"/>
            <w:bottom w:val="none" w:sz="0" w:space="0" w:color="auto"/>
            <w:right w:val="none" w:sz="0" w:space="0" w:color="auto"/>
          </w:divBdr>
        </w:div>
        <w:div w:id="1541161450">
          <w:marLeft w:val="0"/>
          <w:marRight w:val="0"/>
          <w:marTop w:val="0"/>
          <w:marBottom w:val="0"/>
          <w:divBdr>
            <w:top w:val="none" w:sz="0" w:space="0" w:color="auto"/>
            <w:left w:val="none" w:sz="0" w:space="0" w:color="auto"/>
            <w:bottom w:val="none" w:sz="0" w:space="0" w:color="auto"/>
            <w:right w:val="none" w:sz="0" w:space="0" w:color="auto"/>
          </w:divBdr>
        </w:div>
        <w:div w:id="1512648821">
          <w:marLeft w:val="0"/>
          <w:marRight w:val="0"/>
          <w:marTop w:val="0"/>
          <w:marBottom w:val="0"/>
          <w:divBdr>
            <w:top w:val="none" w:sz="0" w:space="0" w:color="auto"/>
            <w:left w:val="none" w:sz="0" w:space="0" w:color="auto"/>
            <w:bottom w:val="none" w:sz="0" w:space="0" w:color="auto"/>
            <w:right w:val="none" w:sz="0" w:space="0" w:color="auto"/>
          </w:divBdr>
        </w:div>
        <w:div w:id="500437312">
          <w:marLeft w:val="0"/>
          <w:marRight w:val="0"/>
          <w:marTop w:val="0"/>
          <w:marBottom w:val="0"/>
          <w:divBdr>
            <w:top w:val="none" w:sz="0" w:space="0" w:color="auto"/>
            <w:left w:val="none" w:sz="0" w:space="0" w:color="auto"/>
            <w:bottom w:val="none" w:sz="0" w:space="0" w:color="auto"/>
            <w:right w:val="none" w:sz="0" w:space="0" w:color="auto"/>
          </w:divBdr>
        </w:div>
        <w:div w:id="1638947868">
          <w:marLeft w:val="0"/>
          <w:marRight w:val="0"/>
          <w:marTop w:val="0"/>
          <w:marBottom w:val="0"/>
          <w:divBdr>
            <w:top w:val="none" w:sz="0" w:space="0" w:color="auto"/>
            <w:left w:val="none" w:sz="0" w:space="0" w:color="auto"/>
            <w:bottom w:val="none" w:sz="0" w:space="0" w:color="auto"/>
            <w:right w:val="none" w:sz="0" w:space="0" w:color="auto"/>
          </w:divBdr>
        </w:div>
        <w:div w:id="818157785">
          <w:marLeft w:val="0"/>
          <w:marRight w:val="0"/>
          <w:marTop w:val="0"/>
          <w:marBottom w:val="0"/>
          <w:divBdr>
            <w:top w:val="none" w:sz="0" w:space="0" w:color="auto"/>
            <w:left w:val="none" w:sz="0" w:space="0" w:color="auto"/>
            <w:bottom w:val="none" w:sz="0" w:space="0" w:color="auto"/>
            <w:right w:val="none" w:sz="0" w:space="0" w:color="auto"/>
          </w:divBdr>
        </w:div>
        <w:div w:id="1102071195">
          <w:marLeft w:val="0"/>
          <w:marRight w:val="0"/>
          <w:marTop w:val="0"/>
          <w:marBottom w:val="0"/>
          <w:divBdr>
            <w:top w:val="none" w:sz="0" w:space="0" w:color="auto"/>
            <w:left w:val="none" w:sz="0" w:space="0" w:color="auto"/>
            <w:bottom w:val="none" w:sz="0" w:space="0" w:color="auto"/>
            <w:right w:val="none" w:sz="0" w:space="0" w:color="auto"/>
          </w:divBdr>
        </w:div>
        <w:div w:id="2065328454">
          <w:marLeft w:val="0"/>
          <w:marRight w:val="0"/>
          <w:marTop w:val="0"/>
          <w:marBottom w:val="0"/>
          <w:divBdr>
            <w:top w:val="none" w:sz="0" w:space="0" w:color="auto"/>
            <w:left w:val="none" w:sz="0" w:space="0" w:color="auto"/>
            <w:bottom w:val="none" w:sz="0" w:space="0" w:color="auto"/>
            <w:right w:val="none" w:sz="0" w:space="0" w:color="auto"/>
          </w:divBdr>
        </w:div>
        <w:div w:id="1419671454">
          <w:marLeft w:val="0"/>
          <w:marRight w:val="0"/>
          <w:marTop w:val="0"/>
          <w:marBottom w:val="0"/>
          <w:divBdr>
            <w:top w:val="none" w:sz="0" w:space="0" w:color="auto"/>
            <w:left w:val="none" w:sz="0" w:space="0" w:color="auto"/>
            <w:bottom w:val="none" w:sz="0" w:space="0" w:color="auto"/>
            <w:right w:val="none" w:sz="0" w:space="0" w:color="auto"/>
          </w:divBdr>
        </w:div>
        <w:div w:id="605119322">
          <w:marLeft w:val="0"/>
          <w:marRight w:val="0"/>
          <w:marTop w:val="0"/>
          <w:marBottom w:val="0"/>
          <w:divBdr>
            <w:top w:val="none" w:sz="0" w:space="0" w:color="auto"/>
            <w:left w:val="none" w:sz="0" w:space="0" w:color="auto"/>
            <w:bottom w:val="none" w:sz="0" w:space="0" w:color="auto"/>
            <w:right w:val="none" w:sz="0" w:space="0" w:color="auto"/>
          </w:divBdr>
        </w:div>
        <w:div w:id="728109682">
          <w:marLeft w:val="0"/>
          <w:marRight w:val="0"/>
          <w:marTop w:val="0"/>
          <w:marBottom w:val="0"/>
          <w:divBdr>
            <w:top w:val="none" w:sz="0" w:space="0" w:color="auto"/>
            <w:left w:val="none" w:sz="0" w:space="0" w:color="auto"/>
            <w:bottom w:val="none" w:sz="0" w:space="0" w:color="auto"/>
            <w:right w:val="none" w:sz="0" w:space="0" w:color="auto"/>
          </w:divBdr>
        </w:div>
        <w:div w:id="898518486">
          <w:marLeft w:val="0"/>
          <w:marRight w:val="0"/>
          <w:marTop w:val="0"/>
          <w:marBottom w:val="0"/>
          <w:divBdr>
            <w:top w:val="none" w:sz="0" w:space="0" w:color="auto"/>
            <w:left w:val="none" w:sz="0" w:space="0" w:color="auto"/>
            <w:bottom w:val="none" w:sz="0" w:space="0" w:color="auto"/>
            <w:right w:val="none" w:sz="0" w:space="0" w:color="auto"/>
          </w:divBdr>
        </w:div>
        <w:div w:id="740517148">
          <w:marLeft w:val="0"/>
          <w:marRight w:val="0"/>
          <w:marTop w:val="0"/>
          <w:marBottom w:val="0"/>
          <w:divBdr>
            <w:top w:val="none" w:sz="0" w:space="0" w:color="auto"/>
            <w:left w:val="none" w:sz="0" w:space="0" w:color="auto"/>
            <w:bottom w:val="none" w:sz="0" w:space="0" w:color="auto"/>
            <w:right w:val="none" w:sz="0" w:space="0" w:color="auto"/>
          </w:divBdr>
        </w:div>
        <w:div w:id="311953544">
          <w:marLeft w:val="0"/>
          <w:marRight w:val="0"/>
          <w:marTop w:val="0"/>
          <w:marBottom w:val="0"/>
          <w:divBdr>
            <w:top w:val="none" w:sz="0" w:space="0" w:color="auto"/>
            <w:left w:val="none" w:sz="0" w:space="0" w:color="auto"/>
            <w:bottom w:val="none" w:sz="0" w:space="0" w:color="auto"/>
            <w:right w:val="none" w:sz="0" w:space="0" w:color="auto"/>
          </w:divBdr>
        </w:div>
        <w:div w:id="1460609334">
          <w:marLeft w:val="0"/>
          <w:marRight w:val="0"/>
          <w:marTop w:val="0"/>
          <w:marBottom w:val="0"/>
          <w:divBdr>
            <w:top w:val="none" w:sz="0" w:space="0" w:color="auto"/>
            <w:left w:val="none" w:sz="0" w:space="0" w:color="auto"/>
            <w:bottom w:val="none" w:sz="0" w:space="0" w:color="auto"/>
            <w:right w:val="none" w:sz="0" w:space="0" w:color="auto"/>
          </w:divBdr>
        </w:div>
        <w:div w:id="757990008">
          <w:marLeft w:val="0"/>
          <w:marRight w:val="0"/>
          <w:marTop w:val="0"/>
          <w:marBottom w:val="0"/>
          <w:divBdr>
            <w:top w:val="none" w:sz="0" w:space="0" w:color="auto"/>
            <w:left w:val="none" w:sz="0" w:space="0" w:color="auto"/>
            <w:bottom w:val="none" w:sz="0" w:space="0" w:color="auto"/>
            <w:right w:val="none" w:sz="0" w:space="0" w:color="auto"/>
          </w:divBdr>
        </w:div>
        <w:div w:id="754785871">
          <w:marLeft w:val="0"/>
          <w:marRight w:val="0"/>
          <w:marTop w:val="0"/>
          <w:marBottom w:val="0"/>
          <w:divBdr>
            <w:top w:val="none" w:sz="0" w:space="0" w:color="auto"/>
            <w:left w:val="none" w:sz="0" w:space="0" w:color="auto"/>
            <w:bottom w:val="none" w:sz="0" w:space="0" w:color="auto"/>
            <w:right w:val="none" w:sz="0" w:space="0" w:color="auto"/>
          </w:divBdr>
        </w:div>
        <w:div w:id="1345209625">
          <w:marLeft w:val="0"/>
          <w:marRight w:val="0"/>
          <w:marTop w:val="0"/>
          <w:marBottom w:val="0"/>
          <w:divBdr>
            <w:top w:val="none" w:sz="0" w:space="0" w:color="auto"/>
            <w:left w:val="none" w:sz="0" w:space="0" w:color="auto"/>
            <w:bottom w:val="none" w:sz="0" w:space="0" w:color="auto"/>
            <w:right w:val="none" w:sz="0" w:space="0" w:color="auto"/>
          </w:divBdr>
        </w:div>
        <w:div w:id="1921015882">
          <w:marLeft w:val="0"/>
          <w:marRight w:val="0"/>
          <w:marTop w:val="0"/>
          <w:marBottom w:val="0"/>
          <w:divBdr>
            <w:top w:val="none" w:sz="0" w:space="0" w:color="auto"/>
            <w:left w:val="none" w:sz="0" w:space="0" w:color="auto"/>
            <w:bottom w:val="none" w:sz="0" w:space="0" w:color="auto"/>
            <w:right w:val="none" w:sz="0" w:space="0" w:color="auto"/>
          </w:divBdr>
        </w:div>
        <w:div w:id="379942781">
          <w:marLeft w:val="0"/>
          <w:marRight w:val="0"/>
          <w:marTop w:val="0"/>
          <w:marBottom w:val="0"/>
          <w:divBdr>
            <w:top w:val="none" w:sz="0" w:space="0" w:color="auto"/>
            <w:left w:val="none" w:sz="0" w:space="0" w:color="auto"/>
            <w:bottom w:val="none" w:sz="0" w:space="0" w:color="auto"/>
            <w:right w:val="none" w:sz="0" w:space="0" w:color="auto"/>
          </w:divBdr>
        </w:div>
        <w:div w:id="885263190">
          <w:marLeft w:val="0"/>
          <w:marRight w:val="0"/>
          <w:marTop w:val="0"/>
          <w:marBottom w:val="0"/>
          <w:divBdr>
            <w:top w:val="none" w:sz="0" w:space="0" w:color="auto"/>
            <w:left w:val="none" w:sz="0" w:space="0" w:color="auto"/>
            <w:bottom w:val="none" w:sz="0" w:space="0" w:color="auto"/>
            <w:right w:val="none" w:sz="0" w:space="0" w:color="auto"/>
          </w:divBdr>
        </w:div>
        <w:div w:id="1644651330">
          <w:marLeft w:val="0"/>
          <w:marRight w:val="0"/>
          <w:marTop w:val="0"/>
          <w:marBottom w:val="0"/>
          <w:divBdr>
            <w:top w:val="none" w:sz="0" w:space="0" w:color="auto"/>
            <w:left w:val="none" w:sz="0" w:space="0" w:color="auto"/>
            <w:bottom w:val="none" w:sz="0" w:space="0" w:color="auto"/>
            <w:right w:val="none" w:sz="0" w:space="0" w:color="auto"/>
          </w:divBdr>
        </w:div>
        <w:div w:id="1929001499">
          <w:marLeft w:val="0"/>
          <w:marRight w:val="0"/>
          <w:marTop w:val="0"/>
          <w:marBottom w:val="0"/>
          <w:divBdr>
            <w:top w:val="none" w:sz="0" w:space="0" w:color="auto"/>
            <w:left w:val="none" w:sz="0" w:space="0" w:color="auto"/>
            <w:bottom w:val="none" w:sz="0" w:space="0" w:color="auto"/>
            <w:right w:val="none" w:sz="0" w:space="0" w:color="auto"/>
          </w:divBdr>
        </w:div>
        <w:div w:id="915407722">
          <w:marLeft w:val="0"/>
          <w:marRight w:val="0"/>
          <w:marTop w:val="0"/>
          <w:marBottom w:val="0"/>
          <w:divBdr>
            <w:top w:val="none" w:sz="0" w:space="0" w:color="auto"/>
            <w:left w:val="none" w:sz="0" w:space="0" w:color="auto"/>
            <w:bottom w:val="none" w:sz="0" w:space="0" w:color="auto"/>
            <w:right w:val="none" w:sz="0" w:space="0" w:color="auto"/>
          </w:divBdr>
        </w:div>
        <w:div w:id="226693322">
          <w:marLeft w:val="0"/>
          <w:marRight w:val="0"/>
          <w:marTop w:val="0"/>
          <w:marBottom w:val="0"/>
          <w:divBdr>
            <w:top w:val="none" w:sz="0" w:space="0" w:color="auto"/>
            <w:left w:val="none" w:sz="0" w:space="0" w:color="auto"/>
            <w:bottom w:val="none" w:sz="0" w:space="0" w:color="auto"/>
            <w:right w:val="none" w:sz="0" w:space="0" w:color="auto"/>
          </w:divBdr>
        </w:div>
        <w:div w:id="546798067">
          <w:marLeft w:val="0"/>
          <w:marRight w:val="0"/>
          <w:marTop w:val="0"/>
          <w:marBottom w:val="0"/>
          <w:divBdr>
            <w:top w:val="none" w:sz="0" w:space="0" w:color="auto"/>
            <w:left w:val="none" w:sz="0" w:space="0" w:color="auto"/>
            <w:bottom w:val="none" w:sz="0" w:space="0" w:color="auto"/>
            <w:right w:val="none" w:sz="0" w:space="0" w:color="auto"/>
          </w:divBdr>
        </w:div>
        <w:div w:id="206141">
          <w:marLeft w:val="0"/>
          <w:marRight w:val="0"/>
          <w:marTop w:val="0"/>
          <w:marBottom w:val="0"/>
          <w:divBdr>
            <w:top w:val="none" w:sz="0" w:space="0" w:color="auto"/>
            <w:left w:val="none" w:sz="0" w:space="0" w:color="auto"/>
            <w:bottom w:val="none" w:sz="0" w:space="0" w:color="auto"/>
            <w:right w:val="none" w:sz="0" w:space="0" w:color="auto"/>
          </w:divBdr>
        </w:div>
        <w:div w:id="970208879">
          <w:marLeft w:val="0"/>
          <w:marRight w:val="0"/>
          <w:marTop w:val="0"/>
          <w:marBottom w:val="0"/>
          <w:divBdr>
            <w:top w:val="none" w:sz="0" w:space="0" w:color="auto"/>
            <w:left w:val="none" w:sz="0" w:space="0" w:color="auto"/>
            <w:bottom w:val="none" w:sz="0" w:space="0" w:color="auto"/>
            <w:right w:val="none" w:sz="0" w:space="0" w:color="auto"/>
          </w:divBdr>
        </w:div>
        <w:div w:id="1462305474">
          <w:marLeft w:val="0"/>
          <w:marRight w:val="0"/>
          <w:marTop w:val="0"/>
          <w:marBottom w:val="0"/>
          <w:divBdr>
            <w:top w:val="none" w:sz="0" w:space="0" w:color="auto"/>
            <w:left w:val="none" w:sz="0" w:space="0" w:color="auto"/>
            <w:bottom w:val="none" w:sz="0" w:space="0" w:color="auto"/>
            <w:right w:val="none" w:sz="0" w:space="0" w:color="auto"/>
          </w:divBdr>
        </w:div>
        <w:div w:id="1283608177">
          <w:marLeft w:val="0"/>
          <w:marRight w:val="0"/>
          <w:marTop w:val="0"/>
          <w:marBottom w:val="0"/>
          <w:divBdr>
            <w:top w:val="none" w:sz="0" w:space="0" w:color="auto"/>
            <w:left w:val="none" w:sz="0" w:space="0" w:color="auto"/>
            <w:bottom w:val="none" w:sz="0" w:space="0" w:color="auto"/>
            <w:right w:val="none" w:sz="0" w:space="0" w:color="auto"/>
          </w:divBdr>
        </w:div>
        <w:div w:id="1567452986">
          <w:marLeft w:val="0"/>
          <w:marRight w:val="0"/>
          <w:marTop w:val="0"/>
          <w:marBottom w:val="0"/>
          <w:divBdr>
            <w:top w:val="none" w:sz="0" w:space="0" w:color="auto"/>
            <w:left w:val="none" w:sz="0" w:space="0" w:color="auto"/>
            <w:bottom w:val="none" w:sz="0" w:space="0" w:color="auto"/>
            <w:right w:val="none" w:sz="0" w:space="0" w:color="auto"/>
          </w:divBdr>
        </w:div>
        <w:div w:id="1010572175">
          <w:marLeft w:val="0"/>
          <w:marRight w:val="0"/>
          <w:marTop w:val="0"/>
          <w:marBottom w:val="0"/>
          <w:divBdr>
            <w:top w:val="none" w:sz="0" w:space="0" w:color="auto"/>
            <w:left w:val="none" w:sz="0" w:space="0" w:color="auto"/>
            <w:bottom w:val="none" w:sz="0" w:space="0" w:color="auto"/>
            <w:right w:val="none" w:sz="0" w:space="0" w:color="auto"/>
          </w:divBdr>
        </w:div>
        <w:div w:id="1031418710">
          <w:marLeft w:val="0"/>
          <w:marRight w:val="0"/>
          <w:marTop w:val="0"/>
          <w:marBottom w:val="0"/>
          <w:divBdr>
            <w:top w:val="none" w:sz="0" w:space="0" w:color="auto"/>
            <w:left w:val="none" w:sz="0" w:space="0" w:color="auto"/>
            <w:bottom w:val="none" w:sz="0" w:space="0" w:color="auto"/>
            <w:right w:val="none" w:sz="0" w:space="0" w:color="auto"/>
          </w:divBdr>
        </w:div>
        <w:div w:id="1909992031">
          <w:marLeft w:val="0"/>
          <w:marRight w:val="0"/>
          <w:marTop w:val="0"/>
          <w:marBottom w:val="0"/>
          <w:divBdr>
            <w:top w:val="none" w:sz="0" w:space="0" w:color="auto"/>
            <w:left w:val="none" w:sz="0" w:space="0" w:color="auto"/>
            <w:bottom w:val="none" w:sz="0" w:space="0" w:color="auto"/>
            <w:right w:val="none" w:sz="0" w:space="0" w:color="auto"/>
          </w:divBdr>
        </w:div>
        <w:div w:id="175072140">
          <w:marLeft w:val="0"/>
          <w:marRight w:val="0"/>
          <w:marTop w:val="0"/>
          <w:marBottom w:val="0"/>
          <w:divBdr>
            <w:top w:val="none" w:sz="0" w:space="0" w:color="auto"/>
            <w:left w:val="none" w:sz="0" w:space="0" w:color="auto"/>
            <w:bottom w:val="none" w:sz="0" w:space="0" w:color="auto"/>
            <w:right w:val="none" w:sz="0" w:space="0" w:color="auto"/>
          </w:divBdr>
        </w:div>
        <w:div w:id="670260418">
          <w:marLeft w:val="0"/>
          <w:marRight w:val="0"/>
          <w:marTop w:val="0"/>
          <w:marBottom w:val="0"/>
          <w:divBdr>
            <w:top w:val="none" w:sz="0" w:space="0" w:color="auto"/>
            <w:left w:val="none" w:sz="0" w:space="0" w:color="auto"/>
            <w:bottom w:val="none" w:sz="0" w:space="0" w:color="auto"/>
            <w:right w:val="none" w:sz="0" w:space="0" w:color="auto"/>
          </w:divBdr>
        </w:div>
        <w:div w:id="765660144">
          <w:marLeft w:val="0"/>
          <w:marRight w:val="0"/>
          <w:marTop w:val="0"/>
          <w:marBottom w:val="0"/>
          <w:divBdr>
            <w:top w:val="none" w:sz="0" w:space="0" w:color="auto"/>
            <w:left w:val="none" w:sz="0" w:space="0" w:color="auto"/>
            <w:bottom w:val="none" w:sz="0" w:space="0" w:color="auto"/>
            <w:right w:val="none" w:sz="0" w:space="0" w:color="auto"/>
          </w:divBdr>
        </w:div>
        <w:div w:id="1966277326">
          <w:marLeft w:val="0"/>
          <w:marRight w:val="0"/>
          <w:marTop w:val="0"/>
          <w:marBottom w:val="0"/>
          <w:divBdr>
            <w:top w:val="none" w:sz="0" w:space="0" w:color="auto"/>
            <w:left w:val="none" w:sz="0" w:space="0" w:color="auto"/>
            <w:bottom w:val="none" w:sz="0" w:space="0" w:color="auto"/>
            <w:right w:val="none" w:sz="0" w:space="0" w:color="auto"/>
          </w:divBdr>
        </w:div>
        <w:div w:id="598686044">
          <w:marLeft w:val="0"/>
          <w:marRight w:val="0"/>
          <w:marTop w:val="0"/>
          <w:marBottom w:val="0"/>
          <w:divBdr>
            <w:top w:val="none" w:sz="0" w:space="0" w:color="auto"/>
            <w:left w:val="none" w:sz="0" w:space="0" w:color="auto"/>
            <w:bottom w:val="none" w:sz="0" w:space="0" w:color="auto"/>
            <w:right w:val="none" w:sz="0" w:space="0" w:color="auto"/>
          </w:divBdr>
        </w:div>
        <w:div w:id="95178725">
          <w:marLeft w:val="0"/>
          <w:marRight w:val="0"/>
          <w:marTop w:val="0"/>
          <w:marBottom w:val="0"/>
          <w:divBdr>
            <w:top w:val="none" w:sz="0" w:space="0" w:color="auto"/>
            <w:left w:val="none" w:sz="0" w:space="0" w:color="auto"/>
            <w:bottom w:val="none" w:sz="0" w:space="0" w:color="auto"/>
            <w:right w:val="none" w:sz="0" w:space="0" w:color="auto"/>
          </w:divBdr>
        </w:div>
        <w:div w:id="676807819">
          <w:marLeft w:val="0"/>
          <w:marRight w:val="0"/>
          <w:marTop w:val="0"/>
          <w:marBottom w:val="0"/>
          <w:divBdr>
            <w:top w:val="none" w:sz="0" w:space="0" w:color="auto"/>
            <w:left w:val="none" w:sz="0" w:space="0" w:color="auto"/>
            <w:bottom w:val="none" w:sz="0" w:space="0" w:color="auto"/>
            <w:right w:val="none" w:sz="0" w:space="0" w:color="auto"/>
          </w:divBdr>
        </w:div>
        <w:div w:id="802314776">
          <w:marLeft w:val="0"/>
          <w:marRight w:val="0"/>
          <w:marTop w:val="0"/>
          <w:marBottom w:val="0"/>
          <w:divBdr>
            <w:top w:val="none" w:sz="0" w:space="0" w:color="auto"/>
            <w:left w:val="none" w:sz="0" w:space="0" w:color="auto"/>
            <w:bottom w:val="none" w:sz="0" w:space="0" w:color="auto"/>
            <w:right w:val="none" w:sz="0" w:space="0" w:color="auto"/>
          </w:divBdr>
        </w:div>
        <w:div w:id="2081977686">
          <w:marLeft w:val="0"/>
          <w:marRight w:val="0"/>
          <w:marTop w:val="0"/>
          <w:marBottom w:val="0"/>
          <w:divBdr>
            <w:top w:val="none" w:sz="0" w:space="0" w:color="auto"/>
            <w:left w:val="none" w:sz="0" w:space="0" w:color="auto"/>
            <w:bottom w:val="none" w:sz="0" w:space="0" w:color="auto"/>
            <w:right w:val="none" w:sz="0" w:space="0" w:color="auto"/>
          </w:divBdr>
        </w:div>
        <w:div w:id="158428939">
          <w:marLeft w:val="0"/>
          <w:marRight w:val="0"/>
          <w:marTop w:val="0"/>
          <w:marBottom w:val="0"/>
          <w:divBdr>
            <w:top w:val="none" w:sz="0" w:space="0" w:color="auto"/>
            <w:left w:val="none" w:sz="0" w:space="0" w:color="auto"/>
            <w:bottom w:val="none" w:sz="0" w:space="0" w:color="auto"/>
            <w:right w:val="none" w:sz="0" w:space="0" w:color="auto"/>
          </w:divBdr>
        </w:div>
        <w:div w:id="844828629">
          <w:marLeft w:val="0"/>
          <w:marRight w:val="0"/>
          <w:marTop w:val="0"/>
          <w:marBottom w:val="0"/>
          <w:divBdr>
            <w:top w:val="none" w:sz="0" w:space="0" w:color="auto"/>
            <w:left w:val="none" w:sz="0" w:space="0" w:color="auto"/>
            <w:bottom w:val="none" w:sz="0" w:space="0" w:color="auto"/>
            <w:right w:val="none" w:sz="0" w:space="0" w:color="auto"/>
          </w:divBdr>
        </w:div>
        <w:div w:id="1846092559">
          <w:marLeft w:val="0"/>
          <w:marRight w:val="0"/>
          <w:marTop w:val="0"/>
          <w:marBottom w:val="0"/>
          <w:divBdr>
            <w:top w:val="none" w:sz="0" w:space="0" w:color="auto"/>
            <w:left w:val="none" w:sz="0" w:space="0" w:color="auto"/>
            <w:bottom w:val="none" w:sz="0" w:space="0" w:color="auto"/>
            <w:right w:val="none" w:sz="0" w:space="0" w:color="auto"/>
          </w:divBdr>
        </w:div>
        <w:div w:id="2063629226">
          <w:marLeft w:val="0"/>
          <w:marRight w:val="0"/>
          <w:marTop w:val="0"/>
          <w:marBottom w:val="0"/>
          <w:divBdr>
            <w:top w:val="none" w:sz="0" w:space="0" w:color="auto"/>
            <w:left w:val="none" w:sz="0" w:space="0" w:color="auto"/>
            <w:bottom w:val="none" w:sz="0" w:space="0" w:color="auto"/>
            <w:right w:val="none" w:sz="0" w:space="0" w:color="auto"/>
          </w:divBdr>
        </w:div>
        <w:div w:id="1371685029">
          <w:marLeft w:val="0"/>
          <w:marRight w:val="0"/>
          <w:marTop w:val="0"/>
          <w:marBottom w:val="0"/>
          <w:divBdr>
            <w:top w:val="none" w:sz="0" w:space="0" w:color="auto"/>
            <w:left w:val="none" w:sz="0" w:space="0" w:color="auto"/>
            <w:bottom w:val="none" w:sz="0" w:space="0" w:color="auto"/>
            <w:right w:val="none" w:sz="0" w:space="0" w:color="auto"/>
          </w:divBdr>
        </w:div>
        <w:div w:id="589587890">
          <w:marLeft w:val="0"/>
          <w:marRight w:val="0"/>
          <w:marTop w:val="0"/>
          <w:marBottom w:val="0"/>
          <w:divBdr>
            <w:top w:val="none" w:sz="0" w:space="0" w:color="auto"/>
            <w:left w:val="none" w:sz="0" w:space="0" w:color="auto"/>
            <w:bottom w:val="none" w:sz="0" w:space="0" w:color="auto"/>
            <w:right w:val="none" w:sz="0" w:space="0" w:color="auto"/>
          </w:divBdr>
        </w:div>
        <w:div w:id="2081706324">
          <w:marLeft w:val="0"/>
          <w:marRight w:val="0"/>
          <w:marTop w:val="0"/>
          <w:marBottom w:val="0"/>
          <w:divBdr>
            <w:top w:val="none" w:sz="0" w:space="0" w:color="auto"/>
            <w:left w:val="none" w:sz="0" w:space="0" w:color="auto"/>
            <w:bottom w:val="none" w:sz="0" w:space="0" w:color="auto"/>
            <w:right w:val="none" w:sz="0" w:space="0" w:color="auto"/>
          </w:divBdr>
        </w:div>
        <w:div w:id="815726605">
          <w:marLeft w:val="0"/>
          <w:marRight w:val="0"/>
          <w:marTop w:val="0"/>
          <w:marBottom w:val="0"/>
          <w:divBdr>
            <w:top w:val="none" w:sz="0" w:space="0" w:color="auto"/>
            <w:left w:val="none" w:sz="0" w:space="0" w:color="auto"/>
            <w:bottom w:val="none" w:sz="0" w:space="0" w:color="auto"/>
            <w:right w:val="none" w:sz="0" w:space="0" w:color="auto"/>
          </w:divBdr>
        </w:div>
        <w:div w:id="1778207413">
          <w:marLeft w:val="0"/>
          <w:marRight w:val="0"/>
          <w:marTop w:val="0"/>
          <w:marBottom w:val="0"/>
          <w:divBdr>
            <w:top w:val="none" w:sz="0" w:space="0" w:color="auto"/>
            <w:left w:val="none" w:sz="0" w:space="0" w:color="auto"/>
            <w:bottom w:val="none" w:sz="0" w:space="0" w:color="auto"/>
            <w:right w:val="none" w:sz="0" w:space="0" w:color="auto"/>
          </w:divBdr>
        </w:div>
        <w:div w:id="632952479">
          <w:marLeft w:val="0"/>
          <w:marRight w:val="0"/>
          <w:marTop w:val="0"/>
          <w:marBottom w:val="0"/>
          <w:divBdr>
            <w:top w:val="none" w:sz="0" w:space="0" w:color="auto"/>
            <w:left w:val="none" w:sz="0" w:space="0" w:color="auto"/>
            <w:bottom w:val="none" w:sz="0" w:space="0" w:color="auto"/>
            <w:right w:val="none" w:sz="0" w:space="0" w:color="auto"/>
          </w:divBdr>
        </w:div>
        <w:div w:id="1667857018">
          <w:marLeft w:val="0"/>
          <w:marRight w:val="0"/>
          <w:marTop w:val="0"/>
          <w:marBottom w:val="0"/>
          <w:divBdr>
            <w:top w:val="none" w:sz="0" w:space="0" w:color="auto"/>
            <w:left w:val="none" w:sz="0" w:space="0" w:color="auto"/>
            <w:bottom w:val="none" w:sz="0" w:space="0" w:color="auto"/>
            <w:right w:val="none" w:sz="0" w:space="0" w:color="auto"/>
          </w:divBdr>
        </w:div>
        <w:div w:id="954141695">
          <w:marLeft w:val="0"/>
          <w:marRight w:val="0"/>
          <w:marTop w:val="0"/>
          <w:marBottom w:val="0"/>
          <w:divBdr>
            <w:top w:val="none" w:sz="0" w:space="0" w:color="auto"/>
            <w:left w:val="none" w:sz="0" w:space="0" w:color="auto"/>
            <w:bottom w:val="none" w:sz="0" w:space="0" w:color="auto"/>
            <w:right w:val="none" w:sz="0" w:space="0" w:color="auto"/>
          </w:divBdr>
        </w:div>
        <w:div w:id="1228033293">
          <w:marLeft w:val="0"/>
          <w:marRight w:val="0"/>
          <w:marTop w:val="0"/>
          <w:marBottom w:val="0"/>
          <w:divBdr>
            <w:top w:val="none" w:sz="0" w:space="0" w:color="auto"/>
            <w:left w:val="none" w:sz="0" w:space="0" w:color="auto"/>
            <w:bottom w:val="none" w:sz="0" w:space="0" w:color="auto"/>
            <w:right w:val="none" w:sz="0" w:space="0" w:color="auto"/>
          </w:divBdr>
        </w:div>
        <w:div w:id="10493201">
          <w:marLeft w:val="0"/>
          <w:marRight w:val="0"/>
          <w:marTop w:val="0"/>
          <w:marBottom w:val="0"/>
          <w:divBdr>
            <w:top w:val="none" w:sz="0" w:space="0" w:color="auto"/>
            <w:left w:val="none" w:sz="0" w:space="0" w:color="auto"/>
            <w:bottom w:val="none" w:sz="0" w:space="0" w:color="auto"/>
            <w:right w:val="none" w:sz="0" w:space="0" w:color="auto"/>
          </w:divBdr>
        </w:div>
        <w:div w:id="551382575">
          <w:marLeft w:val="0"/>
          <w:marRight w:val="0"/>
          <w:marTop w:val="0"/>
          <w:marBottom w:val="0"/>
          <w:divBdr>
            <w:top w:val="none" w:sz="0" w:space="0" w:color="auto"/>
            <w:left w:val="none" w:sz="0" w:space="0" w:color="auto"/>
            <w:bottom w:val="none" w:sz="0" w:space="0" w:color="auto"/>
            <w:right w:val="none" w:sz="0" w:space="0" w:color="auto"/>
          </w:divBdr>
        </w:div>
        <w:div w:id="751394282">
          <w:marLeft w:val="0"/>
          <w:marRight w:val="0"/>
          <w:marTop w:val="0"/>
          <w:marBottom w:val="0"/>
          <w:divBdr>
            <w:top w:val="none" w:sz="0" w:space="0" w:color="auto"/>
            <w:left w:val="none" w:sz="0" w:space="0" w:color="auto"/>
            <w:bottom w:val="none" w:sz="0" w:space="0" w:color="auto"/>
            <w:right w:val="none" w:sz="0" w:space="0" w:color="auto"/>
          </w:divBdr>
        </w:div>
        <w:div w:id="226888120">
          <w:marLeft w:val="0"/>
          <w:marRight w:val="0"/>
          <w:marTop w:val="0"/>
          <w:marBottom w:val="0"/>
          <w:divBdr>
            <w:top w:val="none" w:sz="0" w:space="0" w:color="auto"/>
            <w:left w:val="none" w:sz="0" w:space="0" w:color="auto"/>
            <w:bottom w:val="none" w:sz="0" w:space="0" w:color="auto"/>
            <w:right w:val="none" w:sz="0" w:space="0" w:color="auto"/>
          </w:divBdr>
        </w:div>
        <w:div w:id="1506089613">
          <w:marLeft w:val="0"/>
          <w:marRight w:val="0"/>
          <w:marTop w:val="0"/>
          <w:marBottom w:val="0"/>
          <w:divBdr>
            <w:top w:val="none" w:sz="0" w:space="0" w:color="auto"/>
            <w:left w:val="none" w:sz="0" w:space="0" w:color="auto"/>
            <w:bottom w:val="none" w:sz="0" w:space="0" w:color="auto"/>
            <w:right w:val="none" w:sz="0" w:space="0" w:color="auto"/>
          </w:divBdr>
        </w:div>
        <w:div w:id="408306264">
          <w:marLeft w:val="0"/>
          <w:marRight w:val="0"/>
          <w:marTop w:val="0"/>
          <w:marBottom w:val="0"/>
          <w:divBdr>
            <w:top w:val="none" w:sz="0" w:space="0" w:color="auto"/>
            <w:left w:val="none" w:sz="0" w:space="0" w:color="auto"/>
            <w:bottom w:val="none" w:sz="0" w:space="0" w:color="auto"/>
            <w:right w:val="none" w:sz="0" w:space="0" w:color="auto"/>
          </w:divBdr>
        </w:div>
        <w:div w:id="1084182528">
          <w:marLeft w:val="0"/>
          <w:marRight w:val="0"/>
          <w:marTop w:val="0"/>
          <w:marBottom w:val="0"/>
          <w:divBdr>
            <w:top w:val="none" w:sz="0" w:space="0" w:color="auto"/>
            <w:left w:val="none" w:sz="0" w:space="0" w:color="auto"/>
            <w:bottom w:val="none" w:sz="0" w:space="0" w:color="auto"/>
            <w:right w:val="none" w:sz="0" w:space="0" w:color="auto"/>
          </w:divBdr>
        </w:div>
        <w:div w:id="700015636">
          <w:marLeft w:val="0"/>
          <w:marRight w:val="0"/>
          <w:marTop w:val="0"/>
          <w:marBottom w:val="0"/>
          <w:divBdr>
            <w:top w:val="none" w:sz="0" w:space="0" w:color="auto"/>
            <w:left w:val="none" w:sz="0" w:space="0" w:color="auto"/>
            <w:bottom w:val="none" w:sz="0" w:space="0" w:color="auto"/>
            <w:right w:val="none" w:sz="0" w:space="0" w:color="auto"/>
          </w:divBdr>
        </w:div>
        <w:div w:id="121460947">
          <w:marLeft w:val="0"/>
          <w:marRight w:val="0"/>
          <w:marTop w:val="0"/>
          <w:marBottom w:val="0"/>
          <w:divBdr>
            <w:top w:val="none" w:sz="0" w:space="0" w:color="auto"/>
            <w:left w:val="none" w:sz="0" w:space="0" w:color="auto"/>
            <w:bottom w:val="none" w:sz="0" w:space="0" w:color="auto"/>
            <w:right w:val="none" w:sz="0" w:space="0" w:color="auto"/>
          </w:divBdr>
        </w:div>
        <w:div w:id="821193154">
          <w:marLeft w:val="0"/>
          <w:marRight w:val="0"/>
          <w:marTop w:val="0"/>
          <w:marBottom w:val="0"/>
          <w:divBdr>
            <w:top w:val="none" w:sz="0" w:space="0" w:color="auto"/>
            <w:left w:val="none" w:sz="0" w:space="0" w:color="auto"/>
            <w:bottom w:val="none" w:sz="0" w:space="0" w:color="auto"/>
            <w:right w:val="none" w:sz="0" w:space="0" w:color="auto"/>
          </w:divBdr>
        </w:div>
        <w:div w:id="1304461116">
          <w:marLeft w:val="0"/>
          <w:marRight w:val="0"/>
          <w:marTop w:val="0"/>
          <w:marBottom w:val="0"/>
          <w:divBdr>
            <w:top w:val="none" w:sz="0" w:space="0" w:color="auto"/>
            <w:left w:val="none" w:sz="0" w:space="0" w:color="auto"/>
            <w:bottom w:val="none" w:sz="0" w:space="0" w:color="auto"/>
            <w:right w:val="none" w:sz="0" w:space="0" w:color="auto"/>
          </w:divBdr>
        </w:div>
        <w:div w:id="1130198881">
          <w:marLeft w:val="0"/>
          <w:marRight w:val="0"/>
          <w:marTop w:val="0"/>
          <w:marBottom w:val="0"/>
          <w:divBdr>
            <w:top w:val="none" w:sz="0" w:space="0" w:color="auto"/>
            <w:left w:val="none" w:sz="0" w:space="0" w:color="auto"/>
            <w:bottom w:val="none" w:sz="0" w:space="0" w:color="auto"/>
            <w:right w:val="none" w:sz="0" w:space="0" w:color="auto"/>
          </w:divBdr>
        </w:div>
        <w:div w:id="1569219893">
          <w:marLeft w:val="0"/>
          <w:marRight w:val="0"/>
          <w:marTop w:val="0"/>
          <w:marBottom w:val="0"/>
          <w:divBdr>
            <w:top w:val="none" w:sz="0" w:space="0" w:color="auto"/>
            <w:left w:val="none" w:sz="0" w:space="0" w:color="auto"/>
            <w:bottom w:val="none" w:sz="0" w:space="0" w:color="auto"/>
            <w:right w:val="none" w:sz="0" w:space="0" w:color="auto"/>
          </w:divBdr>
        </w:div>
        <w:div w:id="1355306844">
          <w:marLeft w:val="0"/>
          <w:marRight w:val="0"/>
          <w:marTop w:val="0"/>
          <w:marBottom w:val="0"/>
          <w:divBdr>
            <w:top w:val="none" w:sz="0" w:space="0" w:color="auto"/>
            <w:left w:val="none" w:sz="0" w:space="0" w:color="auto"/>
            <w:bottom w:val="none" w:sz="0" w:space="0" w:color="auto"/>
            <w:right w:val="none" w:sz="0" w:space="0" w:color="auto"/>
          </w:divBdr>
        </w:div>
        <w:div w:id="378095299">
          <w:marLeft w:val="0"/>
          <w:marRight w:val="0"/>
          <w:marTop w:val="0"/>
          <w:marBottom w:val="0"/>
          <w:divBdr>
            <w:top w:val="none" w:sz="0" w:space="0" w:color="auto"/>
            <w:left w:val="none" w:sz="0" w:space="0" w:color="auto"/>
            <w:bottom w:val="none" w:sz="0" w:space="0" w:color="auto"/>
            <w:right w:val="none" w:sz="0" w:space="0" w:color="auto"/>
          </w:divBdr>
        </w:div>
        <w:div w:id="1430080593">
          <w:marLeft w:val="0"/>
          <w:marRight w:val="0"/>
          <w:marTop w:val="0"/>
          <w:marBottom w:val="0"/>
          <w:divBdr>
            <w:top w:val="none" w:sz="0" w:space="0" w:color="auto"/>
            <w:left w:val="none" w:sz="0" w:space="0" w:color="auto"/>
            <w:bottom w:val="none" w:sz="0" w:space="0" w:color="auto"/>
            <w:right w:val="none" w:sz="0" w:space="0" w:color="auto"/>
          </w:divBdr>
        </w:div>
        <w:div w:id="1774475092">
          <w:marLeft w:val="0"/>
          <w:marRight w:val="0"/>
          <w:marTop w:val="0"/>
          <w:marBottom w:val="0"/>
          <w:divBdr>
            <w:top w:val="none" w:sz="0" w:space="0" w:color="auto"/>
            <w:left w:val="none" w:sz="0" w:space="0" w:color="auto"/>
            <w:bottom w:val="none" w:sz="0" w:space="0" w:color="auto"/>
            <w:right w:val="none" w:sz="0" w:space="0" w:color="auto"/>
          </w:divBdr>
        </w:div>
        <w:div w:id="1232689309">
          <w:marLeft w:val="0"/>
          <w:marRight w:val="0"/>
          <w:marTop w:val="0"/>
          <w:marBottom w:val="0"/>
          <w:divBdr>
            <w:top w:val="none" w:sz="0" w:space="0" w:color="auto"/>
            <w:left w:val="none" w:sz="0" w:space="0" w:color="auto"/>
            <w:bottom w:val="none" w:sz="0" w:space="0" w:color="auto"/>
            <w:right w:val="none" w:sz="0" w:space="0" w:color="auto"/>
          </w:divBdr>
        </w:div>
        <w:div w:id="250436777">
          <w:marLeft w:val="0"/>
          <w:marRight w:val="0"/>
          <w:marTop w:val="0"/>
          <w:marBottom w:val="0"/>
          <w:divBdr>
            <w:top w:val="none" w:sz="0" w:space="0" w:color="auto"/>
            <w:left w:val="none" w:sz="0" w:space="0" w:color="auto"/>
            <w:bottom w:val="none" w:sz="0" w:space="0" w:color="auto"/>
            <w:right w:val="none" w:sz="0" w:space="0" w:color="auto"/>
          </w:divBdr>
        </w:div>
        <w:div w:id="1439374519">
          <w:marLeft w:val="0"/>
          <w:marRight w:val="0"/>
          <w:marTop w:val="0"/>
          <w:marBottom w:val="0"/>
          <w:divBdr>
            <w:top w:val="none" w:sz="0" w:space="0" w:color="auto"/>
            <w:left w:val="none" w:sz="0" w:space="0" w:color="auto"/>
            <w:bottom w:val="none" w:sz="0" w:space="0" w:color="auto"/>
            <w:right w:val="none" w:sz="0" w:space="0" w:color="auto"/>
          </w:divBdr>
        </w:div>
        <w:div w:id="553976701">
          <w:marLeft w:val="0"/>
          <w:marRight w:val="0"/>
          <w:marTop w:val="0"/>
          <w:marBottom w:val="0"/>
          <w:divBdr>
            <w:top w:val="none" w:sz="0" w:space="0" w:color="auto"/>
            <w:left w:val="none" w:sz="0" w:space="0" w:color="auto"/>
            <w:bottom w:val="none" w:sz="0" w:space="0" w:color="auto"/>
            <w:right w:val="none" w:sz="0" w:space="0" w:color="auto"/>
          </w:divBdr>
        </w:div>
        <w:div w:id="1525702978">
          <w:marLeft w:val="0"/>
          <w:marRight w:val="0"/>
          <w:marTop w:val="0"/>
          <w:marBottom w:val="0"/>
          <w:divBdr>
            <w:top w:val="none" w:sz="0" w:space="0" w:color="auto"/>
            <w:left w:val="none" w:sz="0" w:space="0" w:color="auto"/>
            <w:bottom w:val="none" w:sz="0" w:space="0" w:color="auto"/>
            <w:right w:val="none" w:sz="0" w:space="0" w:color="auto"/>
          </w:divBdr>
        </w:div>
        <w:div w:id="1072702942">
          <w:marLeft w:val="0"/>
          <w:marRight w:val="0"/>
          <w:marTop w:val="0"/>
          <w:marBottom w:val="0"/>
          <w:divBdr>
            <w:top w:val="none" w:sz="0" w:space="0" w:color="auto"/>
            <w:left w:val="none" w:sz="0" w:space="0" w:color="auto"/>
            <w:bottom w:val="none" w:sz="0" w:space="0" w:color="auto"/>
            <w:right w:val="none" w:sz="0" w:space="0" w:color="auto"/>
          </w:divBdr>
        </w:div>
        <w:div w:id="1082726773">
          <w:marLeft w:val="0"/>
          <w:marRight w:val="0"/>
          <w:marTop w:val="0"/>
          <w:marBottom w:val="0"/>
          <w:divBdr>
            <w:top w:val="none" w:sz="0" w:space="0" w:color="auto"/>
            <w:left w:val="none" w:sz="0" w:space="0" w:color="auto"/>
            <w:bottom w:val="none" w:sz="0" w:space="0" w:color="auto"/>
            <w:right w:val="none" w:sz="0" w:space="0" w:color="auto"/>
          </w:divBdr>
        </w:div>
        <w:div w:id="915553983">
          <w:marLeft w:val="0"/>
          <w:marRight w:val="0"/>
          <w:marTop w:val="0"/>
          <w:marBottom w:val="0"/>
          <w:divBdr>
            <w:top w:val="none" w:sz="0" w:space="0" w:color="auto"/>
            <w:left w:val="none" w:sz="0" w:space="0" w:color="auto"/>
            <w:bottom w:val="none" w:sz="0" w:space="0" w:color="auto"/>
            <w:right w:val="none" w:sz="0" w:space="0" w:color="auto"/>
          </w:divBdr>
        </w:div>
        <w:div w:id="1173881154">
          <w:marLeft w:val="0"/>
          <w:marRight w:val="0"/>
          <w:marTop w:val="0"/>
          <w:marBottom w:val="0"/>
          <w:divBdr>
            <w:top w:val="none" w:sz="0" w:space="0" w:color="auto"/>
            <w:left w:val="none" w:sz="0" w:space="0" w:color="auto"/>
            <w:bottom w:val="none" w:sz="0" w:space="0" w:color="auto"/>
            <w:right w:val="none" w:sz="0" w:space="0" w:color="auto"/>
          </w:divBdr>
        </w:div>
        <w:div w:id="1407997477">
          <w:marLeft w:val="0"/>
          <w:marRight w:val="0"/>
          <w:marTop w:val="0"/>
          <w:marBottom w:val="0"/>
          <w:divBdr>
            <w:top w:val="none" w:sz="0" w:space="0" w:color="auto"/>
            <w:left w:val="none" w:sz="0" w:space="0" w:color="auto"/>
            <w:bottom w:val="none" w:sz="0" w:space="0" w:color="auto"/>
            <w:right w:val="none" w:sz="0" w:space="0" w:color="auto"/>
          </w:divBdr>
        </w:div>
        <w:div w:id="1996378425">
          <w:marLeft w:val="0"/>
          <w:marRight w:val="0"/>
          <w:marTop w:val="0"/>
          <w:marBottom w:val="0"/>
          <w:divBdr>
            <w:top w:val="none" w:sz="0" w:space="0" w:color="auto"/>
            <w:left w:val="none" w:sz="0" w:space="0" w:color="auto"/>
            <w:bottom w:val="none" w:sz="0" w:space="0" w:color="auto"/>
            <w:right w:val="none" w:sz="0" w:space="0" w:color="auto"/>
          </w:divBdr>
        </w:div>
        <w:div w:id="677778972">
          <w:marLeft w:val="0"/>
          <w:marRight w:val="0"/>
          <w:marTop w:val="0"/>
          <w:marBottom w:val="0"/>
          <w:divBdr>
            <w:top w:val="none" w:sz="0" w:space="0" w:color="auto"/>
            <w:left w:val="none" w:sz="0" w:space="0" w:color="auto"/>
            <w:bottom w:val="none" w:sz="0" w:space="0" w:color="auto"/>
            <w:right w:val="none" w:sz="0" w:space="0" w:color="auto"/>
          </w:divBdr>
        </w:div>
        <w:div w:id="1074742572">
          <w:marLeft w:val="0"/>
          <w:marRight w:val="0"/>
          <w:marTop w:val="0"/>
          <w:marBottom w:val="0"/>
          <w:divBdr>
            <w:top w:val="none" w:sz="0" w:space="0" w:color="auto"/>
            <w:left w:val="none" w:sz="0" w:space="0" w:color="auto"/>
            <w:bottom w:val="none" w:sz="0" w:space="0" w:color="auto"/>
            <w:right w:val="none" w:sz="0" w:space="0" w:color="auto"/>
          </w:divBdr>
        </w:div>
        <w:div w:id="1358628572">
          <w:marLeft w:val="0"/>
          <w:marRight w:val="0"/>
          <w:marTop w:val="0"/>
          <w:marBottom w:val="0"/>
          <w:divBdr>
            <w:top w:val="none" w:sz="0" w:space="0" w:color="auto"/>
            <w:left w:val="none" w:sz="0" w:space="0" w:color="auto"/>
            <w:bottom w:val="none" w:sz="0" w:space="0" w:color="auto"/>
            <w:right w:val="none" w:sz="0" w:space="0" w:color="auto"/>
          </w:divBdr>
        </w:div>
        <w:div w:id="669718678">
          <w:marLeft w:val="0"/>
          <w:marRight w:val="0"/>
          <w:marTop w:val="0"/>
          <w:marBottom w:val="0"/>
          <w:divBdr>
            <w:top w:val="none" w:sz="0" w:space="0" w:color="auto"/>
            <w:left w:val="none" w:sz="0" w:space="0" w:color="auto"/>
            <w:bottom w:val="none" w:sz="0" w:space="0" w:color="auto"/>
            <w:right w:val="none" w:sz="0" w:space="0" w:color="auto"/>
          </w:divBdr>
        </w:div>
        <w:div w:id="1413284139">
          <w:marLeft w:val="0"/>
          <w:marRight w:val="0"/>
          <w:marTop w:val="0"/>
          <w:marBottom w:val="0"/>
          <w:divBdr>
            <w:top w:val="none" w:sz="0" w:space="0" w:color="auto"/>
            <w:left w:val="none" w:sz="0" w:space="0" w:color="auto"/>
            <w:bottom w:val="none" w:sz="0" w:space="0" w:color="auto"/>
            <w:right w:val="none" w:sz="0" w:space="0" w:color="auto"/>
          </w:divBdr>
        </w:div>
        <w:div w:id="1431391047">
          <w:marLeft w:val="0"/>
          <w:marRight w:val="0"/>
          <w:marTop w:val="0"/>
          <w:marBottom w:val="0"/>
          <w:divBdr>
            <w:top w:val="none" w:sz="0" w:space="0" w:color="auto"/>
            <w:left w:val="none" w:sz="0" w:space="0" w:color="auto"/>
            <w:bottom w:val="none" w:sz="0" w:space="0" w:color="auto"/>
            <w:right w:val="none" w:sz="0" w:space="0" w:color="auto"/>
          </w:divBdr>
        </w:div>
        <w:div w:id="320233701">
          <w:marLeft w:val="0"/>
          <w:marRight w:val="0"/>
          <w:marTop w:val="0"/>
          <w:marBottom w:val="0"/>
          <w:divBdr>
            <w:top w:val="none" w:sz="0" w:space="0" w:color="auto"/>
            <w:left w:val="none" w:sz="0" w:space="0" w:color="auto"/>
            <w:bottom w:val="none" w:sz="0" w:space="0" w:color="auto"/>
            <w:right w:val="none" w:sz="0" w:space="0" w:color="auto"/>
          </w:divBdr>
        </w:div>
        <w:div w:id="1393117076">
          <w:marLeft w:val="0"/>
          <w:marRight w:val="0"/>
          <w:marTop w:val="0"/>
          <w:marBottom w:val="0"/>
          <w:divBdr>
            <w:top w:val="none" w:sz="0" w:space="0" w:color="auto"/>
            <w:left w:val="none" w:sz="0" w:space="0" w:color="auto"/>
            <w:bottom w:val="none" w:sz="0" w:space="0" w:color="auto"/>
            <w:right w:val="none" w:sz="0" w:space="0" w:color="auto"/>
          </w:divBdr>
        </w:div>
        <w:div w:id="487406101">
          <w:marLeft w:val="0"/>
          <w:marRight w:val="0"/>
          <w:marTop w:val="0"/>
          <w:marBottom w:val="0"/>
          <w:divBdr>
            <w:top w:val="none" w:sz="0" w:space="0" w:color="auto"/>
            <w:left w:val="none" w:sz="0" w:space="0" w:color="auto"/>
            <w:bottom w:val="none" w:sz="0" w:space="0" w:color="auto"/>
            <w:right w:val="none" w:sz="0" w:space="0" w:color="auto"/>
          </w:divBdr>
        </w:div>
        <w:div w:id="1159538966">
          <w:marLeft w:val="0"/>
          <w:marRight w:val="0"/>
          <w:marTop w:val="0"/>
          <w:marBottom w:val="0"/>
          <w:divBdr>
            <w:top w:val="none" w:sz="0" w:space="0" w:color="auto"/>
            <w:left w:val="none" w:sz="0" w:space="0" w:color="auto"/>
            <w:bottom w:val="none" w:sz="0" w:space="0" w:color="auto"/>
            <w:right w:val="none" w:sz="0" w:space="0" w:color="auto"/>
          </w:divBdr>
        </w:div>
        <w:div w:id="1261253456">
          <w:marLeft w:val="0"/>
          <w:marRight w:val="0"/>
          <w:marTop w:val="0"/>
          <w:marBottom w:val="0"/>
          <w:divBdr>
            <w:top w:val="none" w:sz="0" w:space="0" w:color="auto"/>
            <w:left w:val="none" w:sz="0" w:space="0" w:color="auto"/>
            <w:bottom w:val="none" w:sz="0" w:space="0" w:color="auto"/>
            <w:right w:val="none" w:sz="0" w:space="0" w:color="auto"/>
          </w:divBdr>
        </w:div>
        <w:div w:id="488449688">
          <w:marLeft w:val="0"/>
          <w:marRight w:val="0"/>
          <w:marTop w:val="0"/>
          <w:marBottom w:val="0"/>
          <w:divBdr>
            <w:top w:val="none" w:sz="0" w:space="0" w:color="auto"/>
            <w:left w:val="none" w:sz="0" w:space="0" w:color="auto"/>
            <w:bottom w:val="none" w:sz="0" w:space="0" w:color="auto"/>
            <w:right w:val="none" w:sz="0" w:space="0" w:color="auto"/>
          </w:divBdr>
        </w:div>
        <w:div w:id="525093920">
          <w:marLeft w:val="0"/>
          <w:marRight w:val="0"/>
          <w:marTop w:val="0"/>
          <w:marBottom w:val="0"/>
          <w:divBdr>
            <w:top w:val="none" w:sz="0" w:space="0" w:color="auto"/>
            <w:left w:val="none" w:sz="0" w:space="0" w:color="auto"/>
            <w:bottom w:val="none" w:sz="0" w:space="0" w:color="auto"/>
            <w:right w:val="none" w:sz="0" w:space="0" w:color="auto"/>
          </w:divBdr>
        </w:div>
        <w:div w:id="345180078">
          <w:marLeft w:val="0"/>
          <w:marRight w:val="0"/>
          <w:marTop w:val="0"/>
          <w:marBottom w:val="0"/>
          <w:divBdr>
            <w:top w:val="none" w:sz="0" w:space="0" w:color="auto"/>
            <w:left w:val="none" w:sz="0" w:space="0" w:color="auto"/>
            <w:bottom w:val="none" w:sz="0" w:space="0" w:color="auto"/>
            <w:right w:val="none" w:sz="0" w:space="0" w:color="auto"/>
          </w:divBdr>
        </w:div>
        <w:div w:id="466776213">
          <w:marLeft w:val="0"/>
          <w:marRight w:val="0"/>
          <w:marTop w:val="0"/>
          <w:marBottom w:val="0"/>
          <w:divBdr>
            <w:top w:val="none" w:sz="0" w:space="0" w:color="auto"/>
            <w:left w:val="none" w:sz="0" w:space="0" w:color="auto"/>
            <w:bottom w:val="none" w:sz="0" w:space="0" w:color="auto"/>
            <w:right w:val="none" w:sz="0" w:space="0" w:color="auto"/>
          </w:divBdr>
        </w:div>
        <w:div w:id="634915460">
          <w:marLeft w:val="0"/>
          <w:marRight w:val="0"/>
          <w:marTop w:val="0"/>
          <w:marBottom w:val="0"/>
          <w:divBdr>
            <w:top w:val="none" w:sz="0" w:space="0" w:color="auto"/>
            <w:left w:val="none" w:sz="0" w:space="0" w:color="auto"/>
            <w:bottom w:val="none" w:sz="0" w:space="0" w:color="auto"/>
            <w:right w:val="none" w:sz="0" w:space="0" w:color="auto"/>
          </w:divBdr>
        </w:div>
        <w:div w:id="2071074241">
          <w:marLeft w:val="0"/>
          <w:marRight w:val="0"/>
          <w:marTop w:val="0"/>
          <w:marBottom w:val="0"/>
          <w:divBdr>
            <w:top w:val="none" w:sz="0" w:space="0" w:color="auto"/>
            <w:left w:val="none" w:sz="0" w:space="0" w:color="auto"/>
            <w:bottom w:val="none" w:sz="0" w:space="0" w:color="auto"/>
            <w:right w:val="none" w:sz="0" w:space="0" w:color="auto"/>
          </w:divBdr>
        </w:div>
        <w:div w:id="227154994">
          <w:marLeft w:val="0"/>
          <w:marRight w:val="0"/>
          <w:marTop w:val="0"/>
          <w:marBottom w:val="0"/>
          <w:divBdr>
            <w:top w:val="none" w:sz="0" w:space="0" w:color="auto"/>
            <w:left w:val="none" w:sz="0" w:space="0" w:color="auto"/>
            <w:bottom w:val="none" w:sz="0" w:space="0" w:color="auto"/>
            <w:right w:val="none" w:sz="0" w:space="0" w:color="auto"/>
          </w:divBdr>
        </w:div>
        <w:div w:id="1210531781">
          <w:marLeft w:val="0"/>
          <w:marRight w:val="0"/>
          <w:marTop w:val="0"/>
          <w:marBottom w:val="0"/>
          <w:divBdr>
            <w:top w:val="none" w:sz="0" w:space="0" w:color="auto"/>
            <w:left w:val="none" w:sz="0" w:space="0" w:color="auto"/>
            <w:bottom w:val="none" w:sz="0" w:space="0" w:color="auto"/>
            <w:right w:val="none" w:sz="0" w:space="0" w:color="auto"/>
          </w:divBdr>
        </w:div>
        <w:div w:id="73548072">
          <w:marLeft w:val="0"/>
          <w:marRight w:val="0"/>
          <w:marTop w:val="0"/>
          <w:marBottom w:val="0"/>
          <w:divBdr>
            <w:top w:val="none" w:sz="0" w:space="0" w:color="auto"/>
            <w:left w:val="none" w:sz="0" w:space="0" w:color="auto"/>
            <w:bottom w:val="none" w:sz="0" w:space="0" w:color="auto"/>
            <w:right w:val="none" w:sz="0" w:space="0" w:color="auto"/>
          </w:divBdr>
        </w:div>
        <w:div w:id="886837738">
          <w:marLeft w:val="0"/>
          <w:marRight w:val="0"/>
          <w:marTop w:val="0"/>
          <w:marBottom w:val="0"/>
          <w:divBdr>
            <w:top w:val="none" w:sz="0" w:space="0" w:color="auto"/>
            <w:left w:val="none" w:sz="0" w:space="0" w:color="auto"/>
            <w:bottom w:val="none" w:sz="0" w:space="0" w:color="auto"/>
            <w:right w:val="none" w:sz="0" w:space="0" w:color="auto"/>
          </w:divBdr>
        </w:div>
        <w:div w:id="1535731950">
          <w:marLeft w:val="0"/>
          <w:marRight w:val="0"/>
          <w:marTop w:val="0"/>
          <w:marBottom w:val="0"/>
          <w:divBdr>
            <w:top w:val="none" w:sz="0" w:space="0" w:color="auto"/>
            <w:left w:val="none" w:sz="0" w:space="0" w:color="auto"/>
            <w:bottom w:val="none" w:sz="0" w:space="0" w:color="auto"/>
            <w:right w:val="none" w:sz="0" w:space="0" w:color="auto"/>
          </w:divBdr>
        </w:div>
        <w:div w:id="292566507">
          <w:marLeft w:val="0"/>
          <w:marRight w:val="0"/>
          <w:marTop w:val="0"/>
          <w:marBottom w:val="0"/>
          <w:divBdr>
            <w:top w:val="none" w:sz="0" w:space="0" w:color="auto"/>
            <w:left w:val="none" w:sz="0" w:space="0" w:color="auto"/>
            <w:bottom w:val="none" w:sz="0" w:space="0" w:color="auto"/>
            <w:right w:val="none" w:sz="0" w:space="0" w:color="auto"/>
          </w:divBdr>
        </w:div>
        <w:div w:id="528449519">
          <w:marLeft w:val="0"/>
          <w:marRight w:val="0"/>
          <w:marTop w:val="0"/>
          <w:marBottom w:val="0"/>
          <w:divBdr>
            <w:top w:val="none" w:sz="0" w:space="0" w:color="auto"/>
            <w:left w:val="none" w:sz="0" w:space="0" w:color="auto"/>
            <w:bottom w:val="none" w:sz="0" w:space="0" w:color="auto"/>
            <w:right w:val="none" w:sz="0" w:space="0" w:color="auto"/>
          </w:divBdr>
        </w:div>
        <w:div w:id="348025470">
          <w:marLeft w:val="0"/>
          <w:marRight w:val="0"/>
          <w:marTop w:val="0"/>
          <w:marBottom w:val="0"/>
          <w:divBdr>
            <w:top w:val="none" w:sz="0" w:space="0" w:color="auto"/>
            <w:left w:val="none" w:sz="0" w:space="0" w:color="auto"/>
            <w:bottom w:val="none" w:sz="0" w:space="0" w:color="auto"/>
            <w:right w:val="none" w:sz="0" w:space="0" w:color="auto"/>
          </w:divBdr>
        </w:div>
        <w:div w:id="2033653276">
          <w:marLeft w:val="0"/>
          <w:marRight w:val="0"/>
          <w:marTop w:val="0"/>
          <w:marBottom w:val="0"/>
          <w:divBdr>
            <w:top w:val="none" w:sz="0" w:space="0" w:color="auto"/>
            <w:left w:val="none" w:sz="0" w:space="0" w:color="auto"/>
            <w:bottom w:val="none" w:sz="0" w:space="0" w:color="auto"/>
            <w:right w:val="none" w:sz="0" w:space="0" w:color="auto"/>
          </w:divBdr>
        </w:div>
        <w:div w:id="1268195957">
          <w:marLeft w:val="0"/>
          <w:marRight w:val="0"/>
          <w:marTop w:val="0"/>
          <w:marBottom w:val="0"/>
          <w:divBdr>
            <w:top w:val="none" w:sz="0" w:space="0" w:color="auto"/>
            <w:left w:val="none" w:sz="0" w:space="0" w:color="auto"/>
            <w:bottom w:val="none" w:sz="0" w:space="0" w:color="auto"/>
            <w:right w:val="none" w:sz="0" w:space="0" w:color="auto"/>
          </w:divBdr>
        </w:div>
        <w:div w:id="1842502662">
          <w:marLeft w:val="0"/>
          <w:marRight w:val="0"/>
          <w:marTop w:val="0"/>
          <w:marBottom w:val="0"/>
          <w:divBdr>
            <w:top w:val="none" w:sz="0" w:space="0" w:color="auto"/>
            <w:left w:val="none" w:sz="0" w:space="0" w:color="auto"/>
            <w:bottom w:val="none" w:sz="0" w:space="0" w:color="auto"/>
            <w:right w:val="none" w:sz="0" w:space="0" w:color="auto"/>
          </w:divBdr>
        </w:div>
        <w:div w:id="23991496">
          <w:marLeft w:val="0"/>
          <w:marRight w:val="0"/>
          <w:marTop w:val="0"/>
          <w:marBottom w:val="0"/>
          <w:divBdr>
            <w:top w:val="none" w:sz="0" w:space="0" w:color="auto"/>
            <w:left w:val="none" w:sz="0" w:space="0" w:color="auto"/>
            <w:bottom w:val="none" w:sz="0" w:space="0" w:color="auto"/>
            <w:right w:val="none" w:sz="0" w:space="0" w:color="auto"/>
          </w:divBdr>
        </w:div>
        <w:div w:id="1160465304">
          <w:marLeft w:val="0"/>
          <w:marRight w:val="0"/>
          <w:marTop w:val="0"/>
          <w:marBottom w:val="0"/>
          <w:divBdr>
            <w:top w:val="none" w:sz="0" w:space="0" w:color="auto"/>
            <w:left w:val="none" w:sz="0" w:space="0" w:color="auto"/>
            <w:bottom w:val="none" w:sz="0" w:space="0" w:color="auto"/>
            <w:right w:val="none" w:sz="0" w:space="0" w:color="auto"/>
          </w:divBdr>
        </w:div>
        <w:div w:id="825517089">
          <w:marLeft w:val="0"/>
          <w:marRight w:val="0"/>
          <w:marTop w:val="0"/>
          <w:marBottom w:val="0"/>
          <w:divBdr>
            <w:top w:val="none" w:sz="0" w:space="0" w:color="auto"/>
            <w:left w:val="none" w:sz="0" w:space="0" w:color="auto"/>
            <w:bottom w:val="none" w:sz="0" w:space="0" w:color="auto"/>
            <w:right w:val="none" w:sz="0" w:space="0" w:color="auto"/>
          </w:divBdr>
        </w:div>
        <w:div w:id="2071998403">
          <w:marLeft w:val="0"/>
          <w:marRight w:val="0"/>
          <w:marTop w:val="0"/>
          <w:marBottom w:val="0"/>
          <w:divBdr>
            <w:top w:val="none" w:sz="0" w:space="0" w:color="auto"/>
            <w:left w:val="none" w:sz="0" w:space="0" w:color="auto"/>
            <w:bottom w:val="none" w:sz="0" w:space="0" w:color="auto"/>
            <w:right w:val="none" w:sz="0" w:space="0" w:color="auto"/>
          </w:divBdr>
        </w:div>
        <w:div w:id="1476221957">
          <w:marLeft w:val="0"/>
          <w:marRight w:val="0"/>
          <w:marTop w:val="0"/>
          <w:marBottom w:val="0"/>
          <w:divBdr>
            <w:top w:val="none" w:sz="0" w:space="0" w:color="auto"/>
            <w:left w:val="none" w:sz="0" w:space="0" w:color="auto"/>
            <w:bottom w:val="none" w:sz="0" w:space="0" w:color="auto"/>
            <w:right w:val="none" w:sz="0" w:space="0" w:color="auto"/>
          </w:divBdr>
        </w:div>
        <w:div w:id="1564022577">
          <w:marLeft w:val="0"/>
          <w:marRight w:val="0"/>
          <w:marTop w:val="0"/>
          <w:marBottom w:val="0"/>
          <w:divBdr>
            <w:top w:val="none" w:sz="0" w:space="0" w:color="auto"/>
            <w:left w:val="none" w:sz="0" w:space="0" w:color="auto"/>
            <w:bottom w:val="none" w:sz="0" w:space="0" w:color="auto"/>
            <w:right w:val="none" w:sz="0" w:space="0" w:color="auto"/>
          </w:divBdr>
        </w:div>
        <w:div w:id="1095396526">
          <w:marLeft w:val="0"/>
          <w:marRight w:val="0"/>
          <w:marTop w:val="0"/>
          <w:marBottom w:val="0"/>
          <w:divBdr>
            <w:top w:val="none" w:sz="0" w:space="0" w:color="auto"/>
            <w:left w:val="none" w:sz="0" w:space="0" w:color="auto"/>
            <w:bottom w:val="none" w:sz="0" w:space="0" w:color="auto"/>
            <w:right w:val="none" w:sz="0" w:space="0" w:color="auto"/>
          </w:divBdr>
        </w:div>
        <w:div w:id="5638511">
          <w:marLeft w:val="0"/>
          <w:marRight w:val="0"/>
          <w:marTop w:val="0"/>
          <w:marBottom w:val="0"/>
          <w:divBdr>
            <w:top w:val="none" w:sz="0" w:space="0" w:color="auto"/>
            <w:left w:val="none" w:sz="0" w:space="0" w:color="auto"/>
            <w:bottom w:val="none" w:sz="0" w:space="0" w:color="auto"/>
            <w:right w:val="none" w:sz="0" w:space="0" w:color="auto"/>
          </w:divBdr>
        </w:div>
        <w:div w:id="2034377569">
          <w:marLeft w:val="0"/>
          <w:marRight w:val="0"/>
          <w:marTop w:val="0"/>
          <w:marBottom w:val="0"/>
          <w:divBdr>
            <w:top w:val="none" w:sz="0" w:space="0" w:color="auto"/>
            <w:left w:val="none" w:sz="0" w:space="0" w:color="auto"/>
            <w:bottom w:val="none" w:sz="0" w:space="0" w:color="auto"/>
            <w:right w:val="none" w:sz="0" w:space="0" w:color="auto"/>
          </w:divBdr>
        </w:div>
        <w:div w:id="1136876707">
          <w:marLeft w:val="0"/>
          <w:marRight w:val="0"/>
          <w:marTop w:val="0"/>
          <w:marBottom w:val="0"/>
          <w:divBdr>
            <w:top w:val="none" w:sz="0" w:space="0" w:color="auto"/>
            <w:left w:val="none" w:sz="0" w:space="0" w:color="auto"/>
            <w:bottom w:val="none" w:sz="0" w:space="0" w:color="auto"/>
            <w:right w:val="none" w:sz="0" w:space="0" w:color="auto"/>
          </w:divBdr>
        </w:div>
        <w:div w:id="153567674">
          <w:marLeft w:val="0"/>
          <w:marRight w:val="0"/>
          <w:marTop w:val="0"/>
          <w:marBottom w:val="0"/>
          <w:divBdr>
            <w:top w:val="none" w:sz="0" w:space="0" w:color="auto"/>
            <w:left w:val="none" w:sz="0" w:space="0" w:color="auto"/>
            <w:bottom w:val="none" w:sz="0" w:space="0" w:color="auto"/>
            <w:right w:val="none" w:sz="0" w:space="0" w:color="auto"/>
          </w:divBdr>
        </w:div>
        <w:div w:id="99104890">
          <w:marLeft w:val="0"/>
          <w:marRight w:val="0"/>
          <w:marTop w:val="0"/>
          <w:marBottom w:val="0"/>
          <w:divBdr>
            <w:top w:val="none" w:sz="0" w:space="0" w:color="auto"/>
            <w:left w:val="none" w:sz="0" w:space="0" w:color="auto"/>
            <w:bottom w:val="none" w:sz="0" w:space="0" w:color="auto"/>
            <w:right w:val="none" w:sz="0" w:space="0" w:color="auto"/>
          </w:divBdr>
        </w:div>
        <w:div w:id="761267124">
          <w:marLeft w:val="0"/>
          <w:marRight w:val="0"/>
          <w:marTop w:val="0"/>
          <w:marBottom w:val="0"/>
          <w:divBdr>
            <w:top w:val="none" w:sz="0" w:space="0" w:color="auto"/>
            <w:left w:val="none" w:sz="0" w:space="0" w:color="auto"/>
            <w:bottom w:val="none" w:sz="0" w:space="0" w:color="auto"/>
            <w:right w:val="none" w:sz="0" w:space="0" w:color="auto"/>
          </w:divBdr>
        </w:div>
        <w:div w:id="464662065">
          <w:marLeft w:val="0"/>
          <w:marRight w:val="0"/>
          <w:marTop w:val="0"/>
          <w:marBottom w:val="0"/>
          <w:divBdr>
            <w:top w:val="none" w:sz="0" w:space="0" w:color="auto"/>
            <w:left w:val="none" w:sz="0" w:space="0" w:color="auto"/>
            <w:bottom w:val="none" w:sz="0" w:space="0" w:color="auto"/>
            <w:right w:val="none" w:sz="0" w:space="0" w:color="auto"/>
          </w:divBdr>
        </w:div>
        <w:div w:id="391806463">
          <w:marLeft w:val="0"/>
          <w:marRight w:val="0"/>
          <w:marTop w:val="0"/>
          <w:marBottom w:val="0"/>
          <w:divBdr>
            <w:top w:val="none" w:sz="0" w:space="0" w:color="auto"/>
            <w:left w:val="none" w:sz="0" w:space="0" w:color="auto"/>
            <w:bottom w:val="none" w:sz="0" w:space="0" w:color="auto"/>
            <w:right w:val="none" w:sz="0" w:space="0" w:color="auto"/>
          </w:divBdr>
        </w:div>
        <w:div w:id="1509519121">
          <w:marLeft w:val="0"/>
          <w:marRight w:val="0"/>
          <w:marTop w:val="0"/>
          <w:marBottom w:val="0"/>
          <w:divBdr>
            <w:top w:val="none" w:sz="0" w:space="0" w:color="auto"/>
            <w:left w:val="none" w:sz="0" w:space="0" w:color="auto"/>
            <w:bottom w:val="none" w:sz="0" w:space="0" w:color="auto"/>
            <w:right w:val="none" w:sz="0" w:space="0" w:color="auto"/>
          </w:divBdr>
        </w:div>
        <w:div w:id="2064677418">
          <w:marLeft w:val="0"/>
          <w:marRight w:val="0"/>
          <w:marTop w:val="0"/>
          <w:marBottom w:val="0"/>
          <w:divBdr>
            <w:top w:val="none" w:sz="0" w:space="0" w:color="auto"/>
            <w:left w:val="none" w:sz="0" w:space="0" w:color="auto"/>
            <w:bottom w:val="none" w:sz="0" w:space="0" w:color="auto"/>
            <w:right w:val="none" w:sz="0" w:space="0" w:color="auto"/>
          </w:divBdr>
        </w:div>
        <w:div w:id="965627224">
          <w:marLeft w:val="0"/>
          <w:marRight w:val="0"/>
          <w:marTop w:val="0"/>
          <w:marBottom w:val="0"/>
          <w:divBdr>
            <w:top w:val="none" w:sz="0" w:space="0" w:color="auto"/>
            <w:left w:val="none" w:sz="0" w:space="0" w:color="auto"/>
            <w:bottom w:val="none" w:sz="0" w:space="0" w:color="auto"/>
            <w:right w:val="none" w:sz="0" w:space="0" w:color="auto"/>
          </w:divBdr>
        </w:div>
        <w:div w:id="1208295069">
          <w:marLeft w:val="0"/>
          <w:marRight w:val="0"/>
          <w:marTop w:val="0"/>
          <w:marBottom w:val="0"/>
          <w:divBdr>
            <w:top w:val="none" w:sz="0" w:space="0" w:color="auto"/>
            <w:left w:val="none" w:sz="0" w:space="0" w:color="auto"/>
            <w:bottom w:val="none" w:sz="0" w:space="0" w:color="auto"/>
            <w:right w:val="none" w:sz="0" w:space="0" w:color="auto"/>
          </w:divBdr>
        </w:div>
        <w:div w:id="2006588968">
          <w:marLeft w:val="0"/>
          <w:marRight w:val="0"/>
          <w:marTop w:val="0"/>
          <w:marBottom w:val="0"/>
          <w:divBdr>
            <w:top w:val="none" w:sz="0" w:space="0" w:color="auto"/>
            <w:left w:val="none" w:sz="0" w:space="0" w:color="auto"/>
            <w:bottom w:val="none" w:sz="0" w:space="0" w:color="auto"/>
            <w:right w:val="none" w:sz="0" w:space="0" w:color="auto"/>
          </w:divBdr>
        </w:div>
        <w:div w:id="1716614183">
          <w:marLeft w:val="0"/>
          <w:marRight w:val="0"/>
          <w:marTop w:val="0"/>
          <w:marBottom w:val="0"/>
          <w:divBdr>
            <w:top w:val="none" w:sz="0" w:space="0" w:color="auto"/>
            <w:left w:val="none" w:sz="0" w:space="0" w:color="auto"/>
            <w:bottom w:val="none" w:sz="0" w:space="0" w:color="auto"/>
            <w:right w:val="none" w:sz="0" w:space="0" w:color="auto"/>
          </w:divBdr>
        </w:div>
        <w:div w:id="753405507">
          <w:marLeft w:val="0"/>
          <w:marRight w:val="0"/>
          <w:marTop w:val="0"/>
          <w:marBottom w:val="0"/>
          <w:divBdr>
            <w:top w:val="none" w:sz="0" w:space="0" w:color="auto"/>
            <w:left w:val="none" w:sz="0" w:space="0" w:color="auto"/>
            <w:bottom w:val="none" w:sz="0" w:space="0" w:color="auto"/>
            <w:right w:val="none" w:sz="0" w:space="0" w:color="auto"/>
          </w:divBdr>
        </w:div>
        <w:div w:id="575433342">
          <w:marLeft w:val="0"/>
          <w:marRight w:val="0"/>
          <w:marTop w:val="0"/>
          <w:marBottom w:val="0"/>
          <w:divBdr>
            <w:top w:val="none" w:sz="0" w:space="0" w:color="auto"/>
            <w:left w:val="none" w:sz="0" w:space="0" w:color="auto"/>
            <w:bottom w:val="none" w:sz="0" w:space="0" w:color="auto"/>
            <w:right w:val="none" w:sz="0" w:space="0" w:color="auto"/>
          </w:divBdr>
        </w:div>
        <w:div w:id="288824753">
          <w:marLeft w:val="0"/>
          <w:marRight w:val="0"/>
          <w:marTop w:val="0"/>
          <w:marBottom w:val="0"/>
          <w:divBdr>
            <w:top w:val="none" w:sz="0" w:space="0" w:color="auto"/>
            <w:left w:val="none" w:sz="0" w:space="0" w:color="auto"/>
            <w:bottom w:val="none" w:sz="0" w:space="0" w:color="auto"/>
            <w:right w:val="none" w:sz="0" w:space="0" w:color="auto"/>
          </w:divBdr>
        </w:div>
        <w:div w:id="831139966">
          <w:marLeft w:val="0"/>
          <w:marRight w:val="0"/>
          <w:marTop w:val="0"/>
          <w:marBottom w:val="0"/>
          <w:divBdr>
            <w:top w:val="none" w:sz="0" w:space="0" w:color="auto"/>
            <w:left w:val="none" w:sz="0" w:space="0" w:color="auto"/>
            <w:bottom w:val="none" w:sz="0" w:space="0" w:color="auto"/>
            <w:right w:val="none" w:sz="0" w:space="0" w:color="auto"/>
          </w:divBdr>
        </w:div>
        <w:div w:id="1808206082">
          <w:marLeft w:val="0"/>
          <w:marRight w:val="0"/>
          <w:marTop w:val="0"/>
          <w:marBottom w:val="0"/>
          <w:divBdr>
            <w:top w:val="none" w:sz="0" w:space="0" w:color="auto"/>
            <w:left w:val="none" w:sz="0" w:space="0" w:color="auto"/>
            <w:bottom w:val="none" w:sz="0" w:space="0" w:color="auto"/>
            <w:right w:val="none" w:sz="0" w:space="0" w:color="auto"/>
          </w:divBdr>
        </w:div>
        <w:div w:id="477920817">
          <w:marLeft w:val="0"/>
          <w:marRight w:val="0"/>
          <w:marTop w:val="0"/>
          <w:marBottom w:val="0"/>
          <w:divBdr>
            <w:top w:val="none" w:sz="0" w:space="0" w:color="auto"/>
            <w:left w:val="none" w:sz="0" w:space="0" w:color="auto"/>
            <w:bottom w:val="none" w:sz="0" w:space="0" w:color="auto"/>
            <w:right w:val="none" w:sz="0" w:space="0" w:color="auto"/>
          </w:divBdr>
        </w:div>
        <w:div w:id="1568607455">
          <w:marLeft w:val="0"/>
          <w:marRight w:val="0"/>
          <w:marTop w:val="0"/>
          <w:marBottom w:val="0"/>
          <w:divBdr>
            <w:top w:val="none" w:sz="0" w:space="0" w:color="auto"/>
            <w:left w:val="none" w:sz="0" w:space="0" w:color="auto"/>
            <w:bottom w:val="none" w:sz="0" w:space="0" w:color="auto"/>
            <w:right w:val="none" w:sz="0" w:space="0" w:color="auto"/>
          </w:divBdr>
        </w:div>
        <w:div w:id="1697074509">
          <w:marLeft w:val="0"/>
          <w:marRight w:val="0"/>
          <w:marTop w:val="0"/>
          <w:marBottom w:val="0"/>
          <w:divBdr>
            <w:top w:val="none" w:sz="0" w:space="0" w:color="auto"/>
            <w:left w:val="none" w:sz="0" w:space="0" w:color="auto"/>
            <w:bottom w:val="none" w:sz="0" w:space="0" w:color="auto"/>
            <w:right w:val="none" w:sz="0" w:space="0" w:color="auto"/>
          </w:divBdr>
        </w:div>
        <w:div w:id="585577369">
          <w:marLeft w:val="0"/>
          <w:marRight w:val="0"/>
          <w:marTop w:val="0"/>
          <w:marBottom w:val="0"/>
          <w:divBdr>
            <w:top w:val="none" w:sz="0" w:space="0" w:color="auto"/>
            <w:left w:val="none" w:sz="0" w:space="0" w:color="auto"/>
            <w:bottom w:val="none" w:sz="0" w:space="0" w:color="auto"/>
            <w:right w:val="none" w:sz="0" w:space="0" w:color="auto"/>
          </w:divBdr>
        </w:div>
        <w:div w:id="102500052">
          <w:marLeft w:val="0"/>
          <w:marRight w:val="0"/>
          <w:marTop w:val="0"/>
          <w:marBottom w:val="0"/>
          <w:divBdr>
            <w:top w:val="none" w:sz="0" w:space="0" w:color="auto"/>
            <w:left w:val="none" w:sz="0" w:space="0" w:color="auto"/>
            <w:bottom w:val="none" w:sz="0" w:space="0" w:color="auto"/>
            <w:right w:val="none" w:sz="0" w:space="0" w:color="auto"/>
          </w:divBdr>
        </w:div>
        <w:div w:id="1863665279">
          <w:marLeft w:val="0"/>
          <w:marRight w:val="0"/>
          <w:marTop w:val="0"/>
          <w:marBottom w:val="0"/>
          <w:divBdr>
            <w:top w:val="none" w:sz="0" w:space="0" w:color="auto"/>
            <w:left w:val="none" w:sz="0" w:space="0" w:color="auto"/>
            <w:bottom w:val="none" w:sz="0" w:space="0" w:color="auto"/>
            <w:right w:val="none" w:sz="0" w:space="0" w:color="auto"/>
          </w:divBdr>
        </w:div>
        <w:div w:id="157383715">
          <w:marLeft w:val="0"/>
          <w:marRight w:val="0"/>
          <w:marTop w:val="0"/>
          <w:marBottom w:val="0"/>
          <w:divBdr>
            <w:top w:val="none" w:sz="0" w:space="0" w:color="auto"/>
            <w:left w:val="none" w:sz="0" w:space="0" w:color="auto"/>
            <w:bottom w:val="none" w:sz="0" w:space="0" w:color="auto"/>
            <w:right w:val="none" w:sz="0" w:space="0" w:color="auto"/>
          </w:divBdr>
        </w:div>
        <w:div w:id="2048026714">
          <w:marLeft w:val="0"/>
          <w:marRight w:val="0"/>
          <w:marTop w:val="0"/>
          <w:marBottom w:val="0"/>
          <w:divBdr>
            <w:top w:val="none" w:sz="0" w:space="0" w:color="auto"/>
            <w:left w:val="none" w:sz="0" w:space="0" w:color="auto"/>
            <w:bottom w:val="none" w:sz="0" w:space="0" w:color="auto"/>
            <w:right w:val="none" w:sz="0" w:space="0" w:color="auto"/>
          </w:divBdr>
        </w:div>
        <w:div w:id="1520005991">
          <w:marLeft w:val="0"/>
          <w:marRight w:val="0"/>
          <w:marTop w:val="0"/>
          <w:marBottom w:val="0"/>
          <w:divBdr>
            <w:top w:val="none" w:sz="0" w:space="0" w:color="auto"/>
            <w:left w:val="none" w:sz="0" w:space="0" w:color="auto"/>
            <w:bottom w:val="none" w:sz="0" w:space="0" w:color="auto"/>
            <w:right w:val="none" w:sz="0" w:space="0" w:color="auto"/>
          </w:divBdr>
        </w:div>
        <w:div w:id="1476530633">
          <w:marLeft w:val="0"/>
          <w:marRight w:val="0"/>
          <w:marTop w:val="0"/>
          <w:marBottom w:val="0"/>
          <w:divBdr>
            <w:top w:val="none" w:sz="0" w:space="0" w:color="auto"/>
            <w:left w:val="none" w:sz="0" w:space="0" w:color="auto"/>
            <w:bottom w:val="none" w:sz="0" w:space="0" w:color="auto"/>
            <w:right w:val="none" w:sz="0" w:space="0" w:color="auto"/>
          </w:divBdr>
        </w:div>
        <w:div w:id="1759515810">
          <w:marLeft w:val="0"/>
          <w:marRight w:val="0"/>
          <w:marTop w:val="0"/>
          <w:marBottom w:val="0"/>
          <w:divBdr>
            <w:top w:val="none" w:sz="0" w:space="0" w:color="auto"/>
            <w:left w:val="none" w:sz="0" w:space="0" w:color="auto"/>
            <w:bottom w:val="none" w:sz="0" w:space="0" w:color="auto"/>
            <w:right w:val="none" w:sz="0" w:space="0" w:color="auto"/>
          </w:divBdr>
        </w:div>
        <w:div w:id="557984668">
          <w:marLeft w:val="0"/>
          <w:marRight w:val="0"/>
          <w:marTop w:val="0"/>
          <w:marBottom w:val="0"/>
          <w:divBdr>
            <w:top w:val="none" w:sz="0" w:space="0" w:color="auto"/>
            <w:left w:val="none" w:sz="0" w:space="0" w:color="auto"/>
            <w:bottom w:val="none" w:sz="0" w:space="0" w:color="auto"/>
            <w:right w:val="none" w:sz="0" w:space="0" w:color="auto"/>
          </w:divBdr>
        </w:div>
        <w:div w:id="162287125">
          <w:marLeft w:val="0"/>
          <w:marRight w:val="0"/>
          <w:marTop w:val="0"/>
          <w:marBottom w:val="0"/>
          <w:divBdr>
            <w:top w:val="none" w:sz="0" w:space="0" w:color="auto"/>
            <w:left w:val="none" w:sz="0" w:space="0" w:color="auto"/>
            <w:bottom w:val="none" w:sz="0" w:space="0" w:color="auto"/>
            <w:right w:val="none" w:sz="0" w:space="0" w:color="auto"/>
          </w:divBdr>
        </w:div>
        <w:div w:id="656032853">
          <w:marLeft w:val="0"/>
          <w:marRight w:val="0"/>
          <w:marTop w:val="0"/>
          <w:marBottom w:val="0"/>
          <w:divBdr>
            <w:top w:val="none" w:sz="0" w:space="0" w:color="auto"/>
            <w:left w:val="none" w:sz="0" w:space="0" w:color="auto"/>
            <w:bottom w:val="none" w:sz="0" w:space="0" w:color="auto"/>
            <w:right w:val="none" w:sz="0" w:space="0" w:color="auto"/>
          </w:divBdr>
        </w:div>
        <w:div w:id="62531783">
          <w:marLeft w:val="0"/>
          <w:marRight w:val="0"/>
          <w:marTop w:val="0"/>
          <w:marBottom w:val="0"/>
          <w:divBdr>
            <w:top w:val="none" w:sz="0" w:space="0" w:color="auto"/>
            <w:left w:val="none" w:sz="0" w:space="0" w:color="auto"/>
            <w:bottom w:val="none" w:sz="0" w:space="0" w:color="auto"/>
            <w:right w:val="none" w:sz="0" w:space="0" w:color="auto"/>
          </w:divBdr>
        </w:div>
        <w:div w:id="5406334">
          <w:marLeft w:val="0"/>
          <w:marRight w:val="0"/>
          <w:marTop w:val="0"/>
          <w:marBottom w:val="0"/>
          <w:divBdr>
            <w:top w:val="none" w:sz="0" w:space="0" w:color="auto"/>
            <w:left w:val="none" w:sz="0" w:space="0" w:color="auto"/>
            <w:bottom w:val="none" w:sz="0" w:space="0" w:color="auto"/>
            <w:right w:val="none" w:sz="0" w:space="0" w:color="auto"/>
          </w:divBdr>
        </w:div>
        <w:div w:id="1305701503">
          <w:marLeft w:val="0"/>
          <w:marRight w:val="0"/>
          <w:marTop w:val="0"/>
          <w:marBottom w:val="0"/>
          <w:divBdr>
            <w:top w:val="none" w:sz="0" w:space="0" w:color="auto"/>
            <w:left w:val="none" w:sz="0" w:space="0" w:color="auto"/>
            <w:bottom w:val="none" w:sz="0" w:space="0" w:color="auto"/>
            <w:right w:val="none" w:sz="0" w:space="0" w:color="auto"/>
          </w:divBdr>
        </w:div>
        <w:div w:id="1784231653">
          <w:marLeft w:val="0"/>
          <w:marRight w:val="0"/>
          <w:marTop w:val="0"/>
          <w:marBottom w:val="0"/>
          <w:divBdr>
            <w:top w:val="none" w:sz="0" w:space="0" w:color="auto"/>
            <w:left w:val="none" w:sz="0" w:space="0" w:color="auto"/>
            <w:bottom w:val="none" w:sz="0" w:space="0" w:color="auto"/>
            <w:right w:val="none" w:sz="0" w:space="0" w:color="auto"/>
          </w:divBdr>
        </w:div>
        <w:div w:id="31460796">
          <w:marLeft w:val="0"/>
          <w:marRight w:val="0"/>
          <w:marTop w:val="0"/>
          <w:marBottom w:val="0"/>
          <w:divBdr>
            <w:top w:val="none" w:sz="0" w:space="0" w:color="auto"/>
            <w:left w:val="none" w:sz="0" w:space="0" w:color="auto"/>
            <w:bottom w:val="none" w:sz="0" w:space="0" w:color="auto"/>
            <w:right w:val="none" w:sz="0" w:space="0" w:color="auto"/>
          </w:divBdr>
        </w:div>
        <w:div w:id="1912545604">
          <w:marLeft w:val="0"/>
          <w:marRight w:val="0"/>
          <w:marTop w:val="0"/>
          <w:marBottom w:val="0"/>
          <w:divBdr>
            <w:top w:val="none" w:sz="0" w:space="0" w:color="auto"/>
            <w:left w:val="none" w:sz="0" w:space="0" w:color="auto"/>
            <w:bottom w:val="none" w:sz="0" w:space="0" w:color="auto"/>
            <w:right w:val="none" w:sz="0" w:space="0" w:color="auto"/>
          </w:divBdr>
        </w:div>
        <w:div w:id="1149244224">
          <w:marLeft w:val="0"/>
          <w:marRight w:val="0"/>
          <w:marTop w:val="0"/>
          <w:marBottom w:val="0"/>
          <w:divBdr>
            <w:top w:val="none" w:sz="0" w:space="0" w:color="auto"/>
            <w:left w:val="none" w:sz="0" w:space="0" w:color="auto"/>
            <w:bottom w:val="none" w:sz="0" w:space="0" w:color="auto"/>
            <w:right w:val="none" w:sz="0" w:space="0" w:color="auto"/>
          </w:divBdr>
        </w:div>
        <w:div w:id="260720297">
          <w:marLeft w:val="0"/>
          <w:marRight w:val="0"/>
          <w:marTop w:val="0"/>
          <w:marBottom w:val="0"/>
          <w:divBdr>
            <w:top w:val="none" w:sz="0" w:space="0" w:color="auto"/>
            <w:left w:val="none" w:sz="0" w:space="0" w:color="auto"/>
            <w:bottom w:val="none" w:sz="0" w:space="0" w:color="auto"/>
            <w:right w:val="none" w:sz="0" w:space="0" w:color="auto"/>
          </w:divBdr>
        </w:div>
        <w:div w:id="1328168540">
          <w:marLeft w:val="0"/>
          <w:marRight w:val="0"/>
          <w:marTop w:val="0"/>
          <w:marBottom w:val="0"/>
          <w:divBdr>
            <w:top w:val="none" w:sz="0" w:space="0" w:color="auto"/>
            <w:left w:val="none" w:sz="0" w:space="0" w:color="auto"/>
            <w:bottom w:val="none" w:sz="0" w:space="0" w:color="auto"/>
            <w:right w:val="none" w:sz="0" w:space="0" w:color="auto"/>
          </w:divBdr>
        </w:div>
        <w:div w:id="1998610218">
          <w:marLeft w:val="0"/>
          <w:marRight w:val="0"/>
          <w:marTop w:val="0"/>
          <w:marBottom w:val="0"/>
          <w:divBdr>
            <w:top w:val="none" w:sz="0" w:space="0" w:color="auto"/>
            <w:left w:val="none" w:sz="0" w:space="0" w:color="auto"/>
            <w:bottom w:val="none" w:sz="0" w:space="0" w:color="auto"/>
            <w:right w:val="none" w:sz="0" w:space="0" w:color="auto"/>
          </w:divBdr>
        </w:div>
        <w:div w:id="1829587543">
          <w:marLeft w:val="0"/>
          <w:marRight w:val="0"/>
          <w:marTop w:val="0"/>
          <w:marBottom w:val="0"/>
          <w:divBdr>
            <w:top w:val="none" w:sz="0" w:space="0" w:color="auto"/>
            <w:left w:val="none" w:sz="0" w:space="0" w:color="auto"/>
            <w:bottom w:val="none" w:sz="0" w:space="0" w:color="auto"/>
            <w:right w:val="none" w:sz="0" w:space="0" w:color="auto"/>
          </w:divBdr>
        </w:div>
        <w:div w:id="117573456">
          <w:marLeft w:val="0"/>
          <w:marRight w:val="0"/>
          <w:marTop w:val="0"/>
          <w:marBottom w:val="0"/>
          <w:divBdr>
            <w:top w:val="none" w:sz="0" w:space="0" w:color="auto"/>
            <w:left w:val="none" w:sz="0" w:space="0" w:color="auto"/>
            <w:bottom w:val="none" w:sz="0" w:space="0" w:color="auto"/>
            <w:right w:val="none" w:sz="0" w:space="0" w:color="auto"/>
          </w:divBdr>
        </w:div>
        <w:div w:id="170416741">
          <w:marLeft w:val="0"/>
          <w:marRight w:val="0"/>
          <w:marTop w:val="0"/>
          <w:marBottom w:val="0"/>
          <w:divBdr>
            <w:top w:val="none" w:sz="0" w:space="0" w:color="auto"/>
            <w:left w:val="none" w:sz="0" w:space="0" w:color="auto"/>
            <w:bottom w:val="none" w:sz="0" w:space="0" w:color="auto"/>
            <w:right w:val="none" w:sz="0" w:space="0" w:color="auto"/>
          </w:divBdr>
        </w:div>
        <w:div w:id="2106730204">
          <w:marLeft w:val="0"/>
          <w:marRight w:val="0"/>
          <w:marTop w:val="0"/>
          <w:marBottom w:val="0"/>
          <w:divBdr>
            <w:top w:val="none" w:sz="0" w:space="0" w:color="auto"/>
            <w:left w:val="none" w:sz="0" w:space="0" w:color="auto"/>
            <w:bottom w:val="none" w:sz="0" w:space="0" w:color="auto"/>
            <w:right w:val="none" w:sz="0" w:space="0" w:color="auto"/>
          </w:divBdr>
        </w:div>
        <w:div w:id="1710833714">
          <w:marLeft w:val="0"/>
          <w:marRight w:val="0"/>
          <w:marTop w:val="0"/>
          <w:marBottom w:val="0"/>
          <w:divBdr>
            <w:top w:val="none" w:sz="0" w:space="0" w:color="auto"/>
            <w:left w:val="none" w:sz="0" w:space="0" w:color="auto"/>
            <w:bottom w:val="none" w:sz="0" w:space="0" w:color="auto"/>
            <w:right w:val="none" w:sz="0" w:space="0" w:color="auto"/>
          </w:divBdr>
        </w:div>
        <w:div w:id="1325085898">
          <w:marLeft w:val="0"/>
          <w:marRight w:val="0"/>
          <w:marTop w:val="0"/>
          <w:marBottom w:val="0"/>
          <w:divBdr>
            <w:top w:val="none" w:sz="0" w:space="0" w:color="auto"/>
            <w:left w:val="none" w:sz="0" w:space="0" w:color="auto"/>
            <w:bottom w:val="none" w:sz="0" w:space="0" w:color="auto"/>
            <w:right w:val="none" w:sz="0" w:space="0" w:color="auto"/>
          </w:divBdr>
        </w:div>
        <w:div w:id="978222784">
          <w:marLeft w:val="0"/>
          <w:marRight w:val="0"/>
          <w:marTop w:val="0"/>
          <w:marBottom w:val="0"/>
          <w:divBdr>
            <w:top w:val="none" w:sz="0" w:space="0" w:color="auto"/>
            <w:left w:val="none" w:sz="0" w:space="0" w:color="auto"/>
            <w:bottom w:val="none" w:sz="0" w:space="0" w:color="auto"/>
            <w:right w:val="none" w:sz="0" w:space="0" w:color="auto"/>
          </w:divBdr>
        </w:div>
        <w:div w:id="726685220">
          <w:marLeft w:val="0"/>
          <w:marRight w:val="0"/>
          <w:marTop w:val="0"/>
          <w:marBottom w:val="0"/>
          <w:divBdr>
            <w:top w:val="none" w:sz="0" w:space="0" w:color="auto"/>
            <w:left w:val="none" w:sz="0" w:space="0" w:color="auto"/>
            <w:bottom w:val="none" w:sz="0" w:space="0" w:color="auto"/>
            <w:right w:val="none" w:sz="0" w:space="0" w:color="auto"/>
          </w:divBdr>
        </w:div>
        <w:div w:id="1005400051">
          <w:marLeft w:val="0"/>
          <w:marRight w:val="0"/>
          <w:marTop w:val="0"/>
          <w:marBottom w:val="0"/>
          <w:divBdr>
            <w:top w:val="none" w:sz="0" w:space="0" w:color="auto"/>
            <w:left w:val="none" w:sz="0" w:space="0" w:color="auto"/>
            <w:bottom w:val="none" w:sz="0" w:space="0" w:color="auto"/>
            <w:right w:val="none" w:sz="0" w:space="0" w:color="auto"/>
          </w:divBdr>
        </w:div>
        <w:div w:id="362167851">
          <w:marLeft w:val="0"/>
          <w:marRight w:val="0"/>
          <w:marTop w:val="0"/>
          <w:marBottom w:val="0"/>
          <w:divBdr>
            <w:top w:val="none" w:sz="0" w:space="0" w:color="auto"/>
            <w:left w:val="none" w:sz="0" w:space="0" w:color="auto"/>
            <w:bottom w:val="none" w:sz="0" w:space="0" w:color="auto"/>
            <w:right w:val="none" w:sz="0" w:space="0" w:color="auto"/>
          </w:divBdr>
        </w:div>
        <w:div w:id="341246310">
          <w:marLeft w:val="0"/>
          <w:marRight w:val="0"/>
          <w:marTop w:val="0"/>
          <w:marBottom w:val="0"/>
          <w:divBdr>
            <w:top w:val="none" w:sz="0" w:space="0" w:color="auto"/>
            <w:left w:val="none" w:sz="0" w:space="0" w:color="auto"/>
            <w:bottom w:val="none" w:sz="0" w:space="0" w:color="auto"/>
            <w:right w:val="none" w:sz="0" w:space="0" w:color="auto"/>
          </w:divBdr>
        </w:div>
        <w:div w:id="689843822">
          <w:marLeft w:val="0"/>
          <w:marRight w:val="0"/>
          <w:marTop w:val="0"/>
          <w:marBottom w:val="0"/>
          <w:divBdr>
            <w:top w:val="none" w:sz="0" w:space="0" w:color="auto"/>
            <w:left w:val="none" w:sz="0" w:space="0" w:color="auto"/>
            <w:bottom w:val="none" w:sz="0" w:space="0" w:color="auto"/>
            <w:right w:val="none" w:sz="0" w:space="0" w:color="auto"/>
          </w:divBdr>
        </w:div>
        <w:div w:id="930968602">
          <w:marLeft w:val="0"/>
          <w:marRight w:val="0"/>
          <w:marTop w:val="0"/>
          <w:marBottom w:val="0"/>
          <w:divBdr>
            <w:top w:val="none" w:sz="0" w:space="0" w:color="auto"/>
            <w:left w:val="none" w:sz="0" w:space="0" w:color="auto"/>
            <w:bottom w:val="none" w:sz="0" w:space="0" w:color="auto"/>
            <w:right w:val="none" w:sz="0" w:space="0" w:color="auto"/>
          </w:divBdr>
        </w:div>
        <w:div w:id="596837193">
          <w:marLeft w:val="0"/>
          <w:marRight w:val="0"/>
          <w:marTop w:val="0"/>
          <w:marBottom w:val="0"/>
          <w:divBdr>
            <w:top w:val="none" w:sz="0" w:space="0" w:color="auto"/>
            <w:left w:val="none" w:sz="0" w:space="0" w:color="auto"/>
            <w:bottom w:val="none" w:sz="0" w:space="0" w:color="auto"/>
            <w:right w:val="none" w:sz="0" w:space="0" w:color="auto"/>
          </w:divBdr>
        </w:div>
        <w:div w:id="220094994">
          <w:marLeft w:val="0"/>
          <w:marRight w:val="0"/>
          <w:marTop w:val="0"/>
          <w:marBottom w:val="0"/>
          <w:divBdr>
            <w:top w:val="none" w:sz="0" w:space="0" w:color="auto"/>
            <w:left w:val="none" w:sz="0" w:space="0" w:color="auto"/>
            <w:bottom w:val="none" w:sz="0" w:space="0" w:color="auto"/>
            <w:right w:val="none" w:sz="0" w:space="0" w:color="auto"/>
          </w:divBdr>
        </w:div>
        <w:div w:id="1881936525">
          <w:marLeft w:val="0"/>
          <w:marRight w:val="0"/>
          <w:marTop w:val="0"/>
          <w:marBottom w:val="0"/>
          <w:divBdr>
            <w:top w:val="none" w:sz="0" w:space="0" w:color="auto"/>
            <w:left w:val="none" w:sz="0" w:space="0" w:color="auto"/>
            <w:bottom w:val="none" w:sz="0" w:space="0" w:color="auto"/>
            <w:right w:val="none" w:sz="0" w:space="0" w:color="auto"/>
          </w:divBdr>
        </w:div>
        <w:div w:id="924072043">
          <w:marLeft w:val="0"/>
          <w:marRight w:val="0"/>
          <w:marTop w:val="0"/>
          <w:marBottom w:val="0"/>
          <w:divBdr>
            <w:top w:val="none" w:sz="0" w:space="0" w:color="auto"/>
            <w:left w:val="none" w:sz="0" w:space="0" w:color="auto"/>
            <w:bottom w:val="none" w:sz="0" w:space="0" w:color="auto"/>
            <w:right w:val="none" w:sz="0" w:space="0" w:color="auto"/>
          </w:divBdr>
        </w:div>
        <w:div w:id="1857232667">
          <w:marLeft w:val="0"/>
          <w:marRight w:val="0"/>
          <w:marTop w:val="0"/>
          <w:marBottom w:val="0"/>
          <w:divBdr>
            <w:top w:val="none" w:sz="0" w:space="0" w:color="auto"/>
            <w:left w:val="none" w:sz="0" w:space="0" w:color="auto"/>
            <w:bottom w:val="none" w:sz="0" w:space="0" w:color="auto"/>
            <w:right w:val="none" w:sz="0" w:space="0" w:color="auto"/>
          </w:divBdr>
        </w:div>
        <w:div w:id="1583760177">
          <w:marLeft w:val="0"/>
          <w:marRight w:val="0"/>
          <w:marTop w:val="0"/>
          <w:marBottom w:val="0"/>
          <w:divBdr>
            <w:top w:val="none" w:sz="0" w:space="0" w:color="auto"/>
            <w:left w:val="none" w:sz="0" w:space="0" w:color="auto"/>
            <w:bottom w:val="none" w:sz="0" w:space="0" w:color="auto"/>
            <w:right w:val="none" w:sz="0" w:space="0" w:color="auto"/>
          </w:divBdr>
        </w:div>
        <w:div w:id="1312832479">
          <w:marLeft w:val="0"/>
          <w:marRight w:val="0"/>
          <w:marTop w:val="0"/>
          <w:marBottom w:val="0"/>
          <w:divBdr>
            <w:top w:val="none" w:sz="0" w:space="0" w:color="auto"/>
            <w:left w:val="none" w:sz="0" w:space="0" w:color="auto"/>
            <w:bottom w:val="none" w:sz="0" w:space="0" w:color="auto"/>
            <w:right w:val="none" w:sz="0" w:space="0" w:color="auto"/>
          </w:divBdr>
        </w:div>
        <w:div w:id="1688481337">
          <w:marLeft w:val="0"/>
          <w:marRight w:val="0"/>
          <w:marTop w:val="0"/>
          <w:marBottom w:val="0"/>
          <w:divBdr>
            <w:top w:val="none" w:sz="0" w:space="0" w:color="auto"/>
            <w:left w:val="none" w:sz="0" w:space="0" w:color="auto"/>
            <w:bottom w:val="none" w:sz="0" w:space="0" w:color="auto"/>
            <w:right w:val="none" w:sz="0" w:space="0" w:color="auto"/>
          </w:divBdr>
        </w:div>
        <w:div w:id="1691178610">
          <w:marLeft w:val="0"/>
          <w:marRight w:val="0"/>
          <w:marTop w:val="0"/>
          <w:marBottom w:val="0"/>
          <w:divBdr>
            <w:top w:val="none" w:sz="0" w:space="0" w:color="auto"/>
            <w:left w:val="none" w:sz="0" w:space="0" w:color="auto"/>
            <w:bottom w:val="none" w:sz="0" w:space="0" w:color="auto"/>
            <w:right w:val="none" w:sz="0" w:space="0" w:color="auto"/>
          </w:divBdr>
        </w:div>
        <w:div w:id="1899977322">
          <w:marLeft w:val="0"/>
          <w:marRight w:val="0"/>
          <w:marTop w:val="0"/>
          <w:marBottom w:val="0"/>
          <w:divBdr>
            <w:top w:val="none" w:sz="0" w:space="0" w:color="auto"/>
            <w:left w:val="none" w:sz="0" w:space="0" w:color="auto"/>
            <w:bottom w:val="none" w:sz="0" w:space="0" w:color="auto"/>
            <w:right w:val="none" w:sz="0" w:space="0" w:color="auto"/>
          </w:divBdr>
        </w:div>
        <w:div w:id="642388981">
          <w:marLeft w:val="0"/>
          <w:marRight w:val="0"/>
          <w:marTop w:val="0"/>
          <w:marBottom w:val="0"/>
          <w:divBdr>
            <w:top w:val="none" w:sz="0" w:space="0" w:color="auto"/>
            <w:left w:val="none" w:sz="0" w:space="0" w:color="auto"/>
            <w:bottom w:val="none" w:sz="0" w:space="0" w:color="auto"/>
            <w:right w:val="none" w:sz="0" w:space="0" w:color="auto"/>
          </w:divBdr>
        </w:div>
        <w:div w:id="956452398">
          <w:marLeft w:val="0"/>
          <w:marRight w:val="0"/>
          <w:marTop w:val="0"/>
          <w:marBottom w:val="0"/>
          <w:divBdr>
            <w:top w:val="none" w:sz="0" w:space="0" w:color="auto"/>
            <w:left w:val="none" w:sz="0" w:space="0" w:color="auto"/>
            <w:bottom w:val="none" w:sz="0" w:space="0" w:color="auto"/>
            <w:right w:val="none" w:sz="0" w:space="0" w:color="auto"/>
          </w:divBdr>
        </w:div>
        <w:div w:id="1665429876">
          <w:marLeft w:val="0"/>
          <w:marRight w:val="0"/>
          <w:marTop w:val="0"/>
          <w:marBottom w:val="0"/>
          <w:divBdr>
            <w:top w:val="none" w:sz="0" w:space="0" w:color="auto"/>
            <w:left w:val="none" w:sz="0" w:space="0" w:color="auto"/>
            <w:bottom w:val="none" w:sz="0" w:space="0" w:color="auto"/>
            <w:right w:val="none" w:sz="0" w:space="0" w:color="auto"/>
          </w:divBdr>
        </w:div>
        <w:div w:id="651059670">
          <w:marLeft w:val="0"/>
          <w:marRight w:val="0"/>
          <w:marTop w:val="0"/>
          <w:marBottom w:val="0"/>
          <w:divBdr>
            <w:top w:val="none" w:sz="0" w:space="0" w:color="auto"/>
            <w:left w:val="none" w:sz="0" w:space="0" w:color="auto"/>
            <w:bottom w:val="none" w:sz="0" w:space="0" w:color="auto"/>
            <w:right w:val="none" w:sz="0" w:space="0" w:color="auto"/>
          </w:divBdr>
        </w:div>
        <w:div w:id="1955018547">
          <w:marLeft w:val="0"/>
          <w:marRight w:val="0"/>
          <w:marTop w:val="0"/>
          <w:marBottom w:val="0"/>
          <w:divBdr>
            <w:top w:val="none" w:sz="0" w:space="0" w:color="auto"/>
            <w:left w:val="none" w:sz="0" w:space="0" w:color="auto"/>
            <w:bottom w:val="none" w:sz="0" w:space="0" w:color="auto"/>
            <w:right w:val="none" w:sz="0" w:space="0" w:color="auto"/>
          </w:divBdr>
        </w:div>
        <w:div w:id="792014306">
          <w:marLeft w:val="0"/>
          <w:marRight w:val="0"/>
          <w:marTop w:val="0"/>
          <w:marBottom w:val="0"/>
          <w:divBdr>
            <w:top w:val="none" w:sz="0" w:space="0" w:color="auto"/>
            <w:left w:val="none" w:sz="0" w:space="0" w:color="auto"/>
            <w:bottom w:val="none" w:sz="0" w:space="0" w:color="auto"/>
            <w:right w:val="none" w:sz="0" w:space="0" w:color="auto"/>
          </w:divBdr>
        </w:div>
        <w:div w:id="1268460560">
          <w:marLeft w:val="0"/>
          <w:marRight w:val="0"/>
          <w:marTop w:val="0"/>
          <w:marBottom w:val="0"/>
          <w:divBdr>
            <w:top w:val="none" w:sz="0" w:space="0" w:color="auto"/>
            <w:left w:val="none" w:sz="0" w:space="0" w:color="auto"/>
            <w:bottom w:val="none" w:sz="0" w:space="0" w:color="auto"/>
            <w:right w:val="none" w:sz="0" w:space="0" w:color="auto"/>
          </w:divBdr>
        </w:div>
        <w:div w:id="1814634102">
          <w:marLeft w:val="0"/>
          <w:marRight w:val="0"/>
          <w:marTop w:val="0"/>
          <w:marBottom w:val="0"/>
          <w:divBdr>
            <w:top w:val="none" w:sz="0" w:space="0" w:color="auto"/>
            <w:left w:val="none" w:sz="0" w:space="0" w:color="auto"/>
            <w:bottom w:val="none" w:sz="0" w:space="0" w:color="auto"/>
            <w:right w:val="none" w:sz="0" w:space="0" w:color="auto"/>
          </w:divBdr>
        </w:div>
        <w:div w:id="428082560">
          <w:marLeft w:val="0"/>
          <w:marRight w:val="0"/>
          <w:marTop w:val="0"/>
          <w:marBottom w:val="0"/>
          <w:divBdr>
            <w:top w:val="none" w:sz="0" w:space="0" w:color="auto"/>
            <w:left w:val="none" w:sz="0" w:space="0" w:color="auto"/>
            <w:bottom w:val="none" w:sz="0" w:space="0" w:color="auto"/>
            <w:right w:val="none" w:sz="0" w:space="0" w:color="auto"/>
          </w:divBdr>
        </w:div>
        <w:div w:id="2006542812">
          <w:marLeft w:val="0"/>
          <w:marRight w:val="0"/>
          <w:marTop w:val="0"/>
          <w:marBottom w:val="0"/>
          <w:divBdr>
            <w:top w:val="none" w:sz="0" w:space="0" w:color="auto"/>
            <w:left w:val="none" w:sz="0" w:space="0" w:color="auto"/>
            <w:bottom w:val="none" w:sz="0" w:space="0" w:color="auto"/>
            <w:right w:val="none" w:sz="0" w:space="0" w:color="auto"/>
          </w:divBdr>
        </w:div>
        <w:div w:id="1163667242">
          <w:marLeft w:val="0"/>
          <w:marRight w:val="0"/>
          <w:marTop w:val="0"/>
          <w:marBottom w:val="0"/>
          <w:divBdr>
            <w:top w:val="none" w:sz="0" w:space="0" w:color="auto"/>
            <w:left w:val="none" w:sz="0" w:space="0" w:color="auto"/>
            <w:bottom w:val="none" w:sz="0" w:space="0" w:color="auto"/>
            <w:right w:val="none" w:sz="0" w:space="0" w:color="auto"/>
          </w:divBdr>
        </w:div>
        <w:div w:id="2046060967">
          <w:marLeft w:val="0"/>
          <w:marRight w:val="0"/>
          <w:marTop w:val="0"/>
          <w:marBottom w:val="0"/>
          <w:divBdr>
            <w:top w:val="none" w:sz="0" w:space="0" w:color="auto"/>
            <w:left w:val="none" w:sz="0" w:space="0" w:color="auto"/>
            <w:bottom w:val="none" w:sz="0" w:space="0" w:color="auto"/>
            <w:right w:val="none" w:sz="0" w:space="0" w:color="auto"/>
          </w:divBdr>
        </w:div>
        <w:div w:id="1705252732">
          <w:marLeft w:val="0"/>
          <w:marRight w:val="0"/>
          <w:marTop w:val="0"/>
          <w:marBottom w:val="0"/>
          <w:divBdr>
            <w:top w:val="none" w:sz="0" w:space="0" w:color="auto"/>
            <w:left w:val="none" w:sz="0" w:space="0" w:color="auto"/>
            <w:bottom w:val="none" w:sz="0" w:space="0" w:color="auto"/>
            <w:right w:val="none" w:sz="0" w:space="0" w:color="auto"/>
          </w:divBdr>
        </w:div>
        <w:div w:id="2089690053">
          <w:marLeft w:val="0"/>
          <w:marRight w:val="0"/>
          <w:marTop w:val="0"/>
          <w:marBottom w:val="0"/>
          <w:divBdr>
            <w:top w:val="none" w:sz="0" w:space="0" w:color="auto"/>
            <w:left w:val="none" w:sz="0" w:space="0" w:color="auto"/>
            <w:bottom w:val="none" w:sz="0" w:space="0" w:color="auto"/>
            <w:right w:val="none" w:sz="0" w:space="0" w:color="auto"/>
          </w:divBdr>
        </w:div>
        <w:div w:id="1053575884">
          <w:marLeft w:val="0"/>
          <w:marRight w:val="0"/>
          <w:marTop w:val="0"/>
          <w:marBottom w:val="0"/>
          <w:divBdr>
            <w:top w:val="none" w:sz="0" w:space="0" w:color="auto"/>
            <w:left w:val="none" w:sz="0" w:space="0" w:color="auto"/>
            <w:bottom w:val="none" w:sz="0" w:space="0" w:color="auto"/>
            <w:right w:val="none" w:sz="0" w:space="0" w:color="auto"/>
          </w:divBdr>
        </w:div>
        <w:div w:id="591351769">
          <w:marLeft w:val="0"/>
          <w:marRight w:val="0"/>
          <w:marTop w:val="0"/>
          <w:marBottom w:val="0"/>
          <w:divBdr>
            <w:top w:val="none" w:sz="0" w:space="0" w:color="auto"/>
            <w:left w:val="none" w:sz="0" w:space="0" w:color="auto"/>
            <w:bottom w:val="none" w:sz="0" w:space="0" w:color="auto"/>
            <w:right w:val="none" w:sz="0" w:space="0" w:color="auto"/>
          </w:divBdr>
        </w:div>
        <w:div w:id="1206525947">
          <w:marLeft w:val="0"/>
          <w:marRight w:val="0"/>
          <w:marTop w:val="0"/>
          <w:marBottom w:val="0"/>
          <w:divBdr>
            <w:top w:val="none" w:sz="0" w:space="0" w:color="auto"/>
            <w:left w:val="none" w:sz="0" w:space="0" w:color="auto"/>
            <w:bottom w:val="none" w:sz="0" w:space="0" w:color="auto"/>
            <w:right w:val="none" w:sz="0" w:space="0" w:color="auto"/>
          </w:divBdr>
        </w:div>
        <w:div w:id="1981614304">
          <w:marLeft w:val="0"/>
          <w:marRight w:val="0"/>
          <w:marTop w:val="0"/>
          <w:marBottom w:val="0"/>
          <w:divBdr>
            <w:top w:val="none" w:sz="0" w:space="0" w:color="auto"/>
            <w:left w:val="none" w:sz="0" w:space="0" w:color="auto"/>
            <w:bottom w:val="none" w:sz="0" w:space="0" w:color="auto"/>
            <w:right w:val="none" w:sz="0" w:space="0" w:color="auto"/>
          </w:divBdr>
        </w:div>
        <w:div w:id="1946496310">
          <w:marLeft w:val="0"/>
          <w:marRight w:val="0"/>
          <w:marTop w:val="0"/>
          <w:marBottom w:val="0"/>
          <w:divBdr>
            <w:top w:val="none" w:sz="0" w:space="0" w:color="auto"/>
            <w:left w:val="none" w:sz="0" w:space="0" w:color="auto"/>
            <w:bottom w:val="none" w:sz="0" w:space="0" w:color="auto"/>
            <w:right w:val="none" w:sz="0" w:space="0" w:color="auto"/>
          </w:divBdr>
        </w:div>
        <w:div w:id="1947419090">
          <w:marLeft w:val="0"/>
          <w:marRight w:val="0"/>
          <w:marTop w:val="0"/>
          <w:marBottom w:val="0"/>
          <w:divBdr>
            <w:top w:val="none" w:sz="0" w:space="0" w:color="auto"/>
            <w:left w:val="none" w:sz="0" w:space="0" w:color="auto"/>
            <w:bottom w:val="none" w:sz="0" w:space="0" w:color="auto"/>
            <w:right w:val="none" w:sz="0" w:space="0" w:color="auto"/>
          </w:divBdr>
        </w:div>
        <w:div w:id="966010932">
          <w:marLeft w:val="0"/>
          <w:marRight w:val="0"/>
          <w:marTop w:val="0"/>
          <w:marBottom w:val="0"/>
          <w:divBdr>
            <w:top w:val="none" w:sz="0" w:space="0" w:color="auto"/>
            <w:left w:val="none" w:sz="0" w:space="0" w:color="auto"/>
            <w:bottom w:val="none" w:sz="0" w:space="0" w:color="auto"/>
            <w:right w:val="none" w:sz="0" w:space="0" w:color="auto"/>
          </w:divBdr>
        </w:div>
        <w:div w:id="1668746012">
          <w:marLeft w:val="0"/>
          <w:marRight w:val="0"/>
          <w:marTop w:val="0"/>
          <w:marBottom w:val="0"/>
          <w:divBdr>
            <w:top w:val="none" w:sz="0" w:space="0" w:color="auto"/>
            <w:left w:val="none" w:sz="0" w:space="0" w:color="auto"/>
            <w:bottom w:val="none" w:sz="0" w:space="0" w:color="auto"/>
            <w:right w:val="none" w:sz="0" w:space="0" w:color="auto"/>
          </w:divBdr>
        </w:div>
        <w:div w:id="1195314170">
          <w:marLeft w:val="0"/>
          <w:marRight w:val="0"/>
          <w:marTop w:val="0"/>
          <w:marBottom w:val="0"/>
          <w:divBdr>
            <w:top w:val="none" w:sz="0" w:space="0" w:color="auto"/>
            <w:left w:val="none" w:sz="0" w:space="0" w:color="auto"/>
            <w:bottom w:val="none" w:sz="0" w:space="0" w:color="auto"/>
            <w:right w:val="none" w:sz="0" w:space="0" w:color="auto"/>
          </w:divBdr>
        </w:div>
        <w:div w:id="54359140">
          <w:marLeft w:val="0"/>
          <w:marRight w:val="0"/>
          <w:marTop w:val="0"/>
          <w:marBottom w:val="0"/>
          <w:divBdr>
            <w:top w:val="none" w:sz="0" w:space="0" w:color="auto"/>
            <w:left w:val="none" w:sz="0" w:space="0" w:color="auto"/>
            <w:bottom w:val="none" w:sz="0" w:space="0" w:color="auto"/>
            <w:right w:val="none" w:sz="0" w:space="0" w:color="auto"/>
          </w:divBdr>
        </w:div>
        <w:div w:id="1143351620">
          <w:marLeft w:val="0"/>
          <w:marRight w:val="0"/>
          <w:marTop w:val="0"/>
          <w:marBottom w:val="0"/>
          <w:divBdr>
            <w:top w:val="none" w:sz="0" w:space="0" w:color="auto"/>
            <w:left w:val="none" w:sz="0" w:space="0" w:color="auto"/>
            <w:bottom w:val="none" w:sz="0" w:space="0" w:color="auto"/>
            <w:right w:val="none" w:sz="0" w:space="0" w:color="auto"/>
          </w:divBdr>
        </w:div>
        <w:div w:id="834144809">
          <w:marLeft w:val="0"/>
          <w:marRight w:val="0"/>
          <w:marTop w:val="0"/>
          <w:marBottom w:val="0"/>
          <w:divBdr>
            <w:top w:val="none" w:sz="0" w:space="0" w:color="auto"/>
            <w:left w:val="none" w:sz="0" w:space="0" w:color="auto"/>
            <w:bottom w:val="none" w:sz="0" w:space="0" w:color="auto"/>
            <w:right w:val="none" w:sz="0" w:space="0" w:color="auto"/>
          </w:divBdr>
        </w:div>
        <w:div w:id="1308707343">
          <w:marLeft w:val="0"/>
          <w:marRight w:val="0"/>
          <w:marTop w:val="0"/>
          <w:marBottom w:val="0"/>
          <w:divBdr>
            <w:top w:val="none" w:sz="0" w:space="0" w:color="auto"/>
            <w:left w:val="none" w:sz="0" w:space="0" w:color="auto"/>
            <w:bottom w:val="none" w:sz="0" w:space="0" w:color="auto"/>
            <w:right w:val="none" w:sz="0" w:space="0" w:color="auto"/>
          </w:divBdr>
        </w:div>
        <w:div w:id="1121454220">
          <w:marLeft w:val="0"/>
          <w:marRight w:val="0"/>
          <w:marTop w:val="0"/>
          <w:marBottom w:val="0"/>
          <w:divBdr>
            <w:top w:val="none" w:sz="0" w:space="0" w:color="auto"/>
            <w:left w:val="none" w:sz="0" w:space="0" w:color="auto"/>
            <w:bottom w:val="none" w:sz="0" w:space="0" w:color="auto"/>
            <w:right w:val="none" w:sz="0" w:space="0" w:color="auto"/>
          </w:divBdr>
        </w:div>
        <w:div w:id="2128766695">
          <w:marLeft w:val="0"/>
          <w:marRight w:val="0"/>
          <w:marTop w:val="0"/>
          <w:marBottom w:val="0"/>
          <w:divBdr>
            <w:top w:val="none" w:sz="0" w:space="0" w:color="auto"/>
            <w:left w:val="none" w:sz="0" w:space="0" w:color="auto"/>
            <w:bottom w:val="none" w:sz="0" w:space="0" w:color="auto"/>
            <w:right w:val="none" w:sz="0" w:space="0" w:color="auto"/>
          </w:divBdr>
        </w:div>
        <w:div w:id="1304308970">
          <w:marLeft w:val="0"/>
          <w:marRight w:val="0"/>
          <w:marTop w:val="0"/>
          <w:marBottom w:val="0"/>
          <w:divBdr>
            <w:top w:val="none" w:sz="0" w:space="0" w:color="auto"/>
            <w:left w:val="none" w:sz="0" w:space="0" w:color="auto"/>
            <w:bottom w:val="none" w:sz="0" w:space="0" w:color="auto"/>
            <w:right w:val="none" w:sz="0" w:space="0" w:color="auto"/>
          </w:divBdr>
        </w:div>
        <w:div w:id="707074712">
          <w:marLeft w:val="0"/>
          <w:marRight w:val="0"/>
          <w:marTop w:val="0"/>
          <w:marBottom w:val="0"/>
          <w:divBdr>
            <w:top w:val="none" w:sz="0" w:space="0" w:color="auto"/>
            <w:left w:val="none" w:sz="0" w:space="0" w:color="auto"/>
            <w:bottom w:val="none" w:sz="0" w:space="0" w:color="auto"/>
            <w:right w:val="none" w:sz="0" w:space="0" w:color="auto"/>
          </w:divBdr>
        </w:div>
        <w:div w:id="1527862664">
          <w:marLeft w:val="0"/>
          <w:marRight w:val="0"/>
          <w:marTop w:val="0"/>
          <w:marBottom w:val="0"/>
          <w:divBdr>
            <w:top w:val="none" w:sz="0" w:space="0" w:color="auto"/>
            <w:left w:val="none" w:sz="0" w:space="0" w:color="auto"/>
            <w:bottom w:val="none" w:sz="0" w:space="0" w:color="auto"/>
            <w:right w:val="none" w:sz="0" w:space="0" w:color="auto"/>
          </w:divBdr>
        </w:div>
        <w:div w:id="1711145425">
          <w:marLeft w:val="0"/>
          <w:marRight w:val="0"/>
          <w:marTop w:val="0"/>
          <w:marBottom w:val="0"/>
          <w:divBdr>
            <w:top w:val="none" w:sz="0" w:space="0" w:color="auto"/>
            <w:left w:val="none" w:sz="0" w:space="0" w:color="auto"/>
            <w:bottom w:val="none" w:sz="0" w:space="0" w:color="auto"/>
            <w:right w:val="none" w:sz="0" w:space="0" w:color="auto"/>
          </w:divBdr>
        </w:div>
        <w:div w:id="1000618890">
          <w:marLeft w:val="0"/>
          <w:marRight w:val="0"/>
          <w:marTop w:val="0"/>
          <w:marBottom w:val="0"/>
          <w:divBdr>
            <w:top w:val="none" w:sz="0" w:space="0" w:color="auto"/>
            <w:left w:val="none" w:sz="0" w:space="0" w:color="auto"/>
            <w:bottom w:val="none" w:sz="0" w:space="0" w:color="auto"/>
            <w:right w:val="none" w:sz="0" w:space="0" w:color="auto"/>
          </w:divBdr>
        </w:div>
        <w:div w:id="1212813287">
          <w:marLeft w:val="0"/>
          <w:marRight w:val="0"/>
          <w:marTop w:val="0"/>
          <w:marBottom w:val="0"/>
          <w:divBdr>
            <w:top w:val="none" w:sz="0" w:space="0" w:color="auto"/>
            <w:left w:val="none" w:sz="0" w:space="0" w:color="auto"/>
            <w:bottom w:val="none" w:sz="0" w:space="0" w:color="auto"/>
            <w:right w:val="none" w:sz="0" w:space="0" w:color="auto"/>
          </w:divBdr>
        </w:div>
        <w:div w:id="757672579">
          <w:marLeft w:val="0"/>
          <w:marRight w:val="0"/>
          <w:marTop w:val="0"/>
          <w:marBottom w:val="0"/>
          <w:divBdr>
            <w:top w:val="none" w:sz="0" w:space="0" w:color="auto"/>
            <w:left w:val="none" w:sz="0" w:space="0" w:color="auto"/>
            <w:bottom w:val="none" w:sz="0" w:space="0" w:color="auto"/>
            <w:right w:val="none" w:sz="0" w:space="0" w:color="auto"/>
          </w:divBdr>
        </w:div>
        <w:div w:id="150292325">
          <w:marLeft w:val="0"/>
          <w:marRight w:val="0"/>
          <w:marTop w:val="0"/>
          <w:marBottom w:val="0"/>
          <w:divBdr>
            <w:top w:val="none" w:sz="0" w:space="0" w:color="auto"/>
            <w:left w:val="none" w:sz="0" w:space="0" w:color="auto"/>
            <w:bottom w:val="none" w:sz="0" w:space="0" w:color="auto"/>
            <w:right w:val="none" w:sz="0" w:space="0" w:color="auto"/>
          </w:divBdr>
        </w:div>
        <w:div w:id="329451068">
          <w:marLeft w:val="0"/>
          <w:marRight w:val="0"/>
          <w:marTop w:val="0"/>
          <w:marBottom w:val="0"/>
          <w:divBdr>
            <w:top w:val="none" w:sz="0" w:space="0" w:color="auto"/>
            <w:left w:val="none" w:sz="0" w:space="0" w:color="auto"/>
            <w:bottom w:val="none" w:sz="0" w:space="0" w:color="auto"/>
            <w:right w:val="none" w:sz="0" w:space="0" w:color="auto"/>
          </w:divBdr>
        </w:div>
        <w:div w:id="643894772">
          <w:marLeft w:val="0"/>
          <w:marRight w:val="0"/>
          <w:marTop w:val="0"/>
          <w:marBottom w:val="0"/>
          <w:divBdr>
            <w:top w:val="none" w:sz="0" w:space="0" w:color="auto"/>
            <w:left w:val="none" w:sz="0" w:space="0" w:color="auto"/>
            <w:bottom w:val="none" w:sz="0" w:space="0" w:color="auto"/>
            <w:right w:val="none" w:sz="0" w:space="0" w:color="auto"/>
          </w:divBdr>
        </w:div>
        <w:div w:id="1667590989">
          <w:marLeft w:val="0"/>
          <w:marRight w:val="0"/>
          <w:marTop w:val="0"/>
          <w:marBottom w:val="0"/>
          <w:divBdr>
            <w:top w:val="none" w:sz="0" w:space="0" w:color="auto"/>
            <w:left w:val="none" w:sz="0" w:space="0" w:color="auto"/>
            <w:bottom w:val="none" w:sz="0" w:space="0" w:color="auto"/>
            <w:right w:val="none" w:sz="0" w:space="0" w:color="auto"/>
          </w:divBdr>
        </w:div>
        <w:div w:id="108475002">
          <w:marLeft w:val="0"/>
          <w:marRight w:val="0"/>
          <w:marTop w:val="0"/>
          <w:marBottom w:val="0"/>
          <w:divBdr>
            <w:top w:val="none" w:sz="0" w:space="0" w:color="auto"/>
            <w:left w:val="none" w:sz="0" w:space="0" w:color="auto"/>
            <w:bottom w:val="none" w:sz="0" w:space="0" w:color="auto"/>
            <w:right w:val="none" w:sz="0" w:space="0" w:color="auto"/>
          </w:divBdr>
        </w:div>
        <w:div w:id="2103257848">
          <w:marLeft w:val="0"/>
          <w:marRight w:val="0"/>
          <w:marTop w:val="0"/>
          <w:marBottom w:val="0"/>
          <w:divBdr>
            <w:top w:val="none" w:sz="0" w:space="0" w:color="auto"/>
            <w:left w:val="none" w:sz="0" w:space="0" w:color="auto"/>
            <w:bottom w:val="none" w:sz="0" w:space="0" w:color="auto"/>
            <w:right w:val="none" w:sz="0" w:space="0" w:color="auto"/>
          </w:divBdr>
        </w:div>
        <w:div w:id="1872300700">
          <w:marLeft w:val="0"/>
          <w:marRight w:val="0"/>
          <w:marTop w:val="0"/>
          <w:marBottom w:val="0"/>
          <w:divBdr>
            <w:top w:val="none" w:sz="0" w:space="0" w:color="auto"/>
            <w:left w:val="none" w:sz="0" w:space="0" w:color="auto"/>
            <w:bottom w:val="none" w:sz="0" w:space="0" w:color="auto"/>
            <w:right w:val="none" w:sz="0" w:space="0" w:color="auto"/>
          </w:divBdr>
        </w:div>
        <w:div w:id="208498931">
          <w:marLeft w:val="0"/>
          <w:marRight w:val="0"/>
          <w:marTop w:val="0"/>
          <w:marBottom w:val="0"/>
          <w:divBdr>
            <w:top w:val="none" w:sz="0" w:space="0" w:color="auto"/>
            <w:left w:val="none" w:sz="0" w:space="0" w:color="auto"/>
            <w:bottom w:val="none" w:sz="0" w:space="0" w:color="auto"/>
            <w:right w:val="none" w:sz="0" w:space="0" w:color="auto"/>
          </w:divBdr>
        </w:div>
        <w:div w:id="1014959004">
          <w:marLeft w:val="0"/>
          <w:marRight w:val="0"/>
          <w:marTop w:val="0"/>
          <w:marBottom w:val="0"/>
          <w:divBdr>
            <w:top w:val="none" w:sz="0" w:space="0" w:color="auto"/>
            <w:left w:val="none" w:sz="0" w:space="0" w:color="auto"/>
            <w:bottom w:val="none" w:sz="0" w:space="0" w:color="auto"/>
            <w:right w:val="none" w:sz="0" w:space="0" w:color="auto"/>
          </w:divBdr>
        </w:div>
        <w:div w:id="1661883593">
          <w:marLeft w:val="0"/>
          <w:marRight w:val="0"/>
          <w:marTop w:val="0"/>
          <w:marBottom w:val="0"/>
          <w:divBdr>
            <w:top w:val="none" w:sz="0" w:space="0" w:color="auto"/>
            <w:left w:val="none" w:sz="0" w:space="0" w:color="auto"/>
            <w:bottom w:val="none" w:sz="0" w:space="0" w:color="auto"/>
            <w:right w:val="none" w:sz="0" w:space="0" w:color="auto"/>
          </w:divBdr>
        </w:div>
        <w:div w:id="989671784">
          <w:marLeft w:val="0"/>
          <w:marRight w:val="0"/>
          <w:marTop w:val="0"/>
          <w:marBottom w:val="0"/>
          <w:divBdr>
            <w:top w:val="none" w:sz="0" w:space="0" w:color="auto"/>
            <w:left w:val="none" w:sz="0" w:space="0" w:color="auto"/>
            <w:bottom w:val="none" w:sz="0" w:space="0" w:color="auto"/>
            <w:right w:val="none" w:sz="0" w:space="0" w:color="auto"/>
          </w:divBdr>
        </w:div>
        <w:div w:id="194269604">
          <w:marLeft w:val="0"/>
          <w:marRight w:val="0"/>
          <w:marTop w:val="0"/>
          <w:marBottom w:val="0"/>
          <w:divBdr>
            <w:top w:val="none" w:sz="0" w:space="0" w:color="auto"/>
            <w:left w:val="none" w:sz="0" w:space="0" w:color="auto"/>
            <w:bottom w:val="none" w:sz="0" w:space="0" w:color="auto"/>
            <w:right w:val="none" w:sz="0" w:space="0" w:color="auto"/>
          </w:divBdr>
        </w:div>
        <w:div w:id="636187699">
          <w:marLeft w:val="0"/>
          <w:marRight w:val="0"/>
          <w:marTop w:val="0"/>
          <w:marBottom w:val="0"/>
          <w:divBdr>
            <w:top w:val="none" w:sz="0" w:space="0" w:color="auto"/>
            <w:left w:val="none" w:sz="0" w:space="0" w:color="auto"/>
            <w:bottom w:val="none" w:sz="0" w:space="0" w:color="auto"/>
            <w:right w:val="none" w:sz="0" w:space="0" w:color="auto"/>
          </w:divBdr>
        </w:div>
        <w:div w:id="19745444">
          <w:marLeft w:val="0"/>
          <w:marRight w:val="0"/>
          <w:marTop w:val="0"/>
          <w:marBottom w:val="0"/>
          <w:divBdr>
            <w:top w:val="none" w:sz="0" w:space="0" w:color="auto"/>
            <w:left w:val="none" w:sz="0" w:space="0" w:color="auto"/>
            <w:bottom w:val="none" w:sz="0" w:space="0" w:color="auto"/>
            <w:right w:val="none" w:sz="0" w:space="0" w:color="auto"/>
          </w:divBdr>
        </w:div>
        <w:div w:id="414518124">
          <w:marLeft w:val="0"/>
          <w:marRight w:val="0"/>
          <w:marTop w:val="0"/>
          <w:marBottom w:val="0"/>
          <w:divBdr>
            <w:top w:val="none" w:sz="0" w:space="0" w:color="auto"/>
            <w:left w:val="none" w:sz="0" w:space="0" w:color="auto"/>
            <w:bottom w:val="none" w:sz="0" w:space="0" w:color="auto"/>
            <w:right w:val="none" w:sz="0" w:space="0" w:color="auto"/>
          </w:divBdr>
        </w:div>
        <w:div w:id="789858292">
          <w:marLeft w:val="0"/>
          <w:marRight w:val="0"/>
          <w:marTop w:val="0"/>
          <w:marBottom w:val="0"/>
          <w:divBdr>
            <w:top w:val="none" w:sz="0" w:space="0" w:color="auto"/>
            <w:left w:val="none" w:sz="0" w:space="0" w:color="auto"/>
            <w:bottom w:val="none" w:sz="0" w:space="0" w:color="auto"/>
            <w:right w:val="none" w:sz="0" w:space="0" w:color="auto"/>
          </w:divBdr>
        </w:div>
        <w:div w:id="80027606">
          <w:marLeft w:val="0"/>
          <w:marRight w:val="0"/>
          <w:marTop w:val="0"/>
          <w:marBottom w:val="0"/>
          <w:divBdr>
            <w:top w:val="none" w:sz="0" w:space="0" w:color="auto"/>
            <w:left w:val="none" w:sz="0" w:space="0" w:color="auto"/>
            <w:bottom w:val="none" w:sz="0" w:space="0" w:color="auto"/>
            <w:right w:val="none" w:sz="0" w:space="0" w:color="auto"/>
          </w:divBdr>
        </w:div>
        <w:div w:id="1631663522">
          <w:marLeft w:val="0"/>
          <w:marRight w:val="0"/>
          <w:marTop w:val="0"/>
          <w:marBottom w:val="0"/>
          <w:divBdr>
            <w:top w:val="none" w:sz="0" w:space="0" w:color="auto"/>
            <w:left w:val="none" w:sz="0" w:space="0" w:color="auto"/>
            <w:bottom w:val="none" w:sz="0" w:space="0" w:color="auto"/>
            <w:right w:val="none" w:sz="0" w:space="0" w:color="auto"/>
          </w:divBdr>
        </w:div>
        <w:div w:id="636489463">
          <w:marLeft w:val="0"/>
          <w:marRight w:val="0"/>
          <w:marTop w:val="0"/>
          <w:marBottom w:val="0"/>
          <w:divBdr>
            <w:top w:val="none" w:sz="0" w:space="0" w:color="auto"/>
            <w:left w:val="none" w:sz="0" w:space="0" w:color="auto"/>
            <w:bottom w:val="none" w:sz="0" w:space="0" w:color="auto"/>
            <w:right w:val="none" w:sz="0" w:space="0" w:color="auto"/>
          </w:divBdr>
        </w:div>
        <w:div w:id="555287708">
          <w:marLeft w:val="0"/>
          <w:marRight w:val="0"/>
          <w:marTop w:val="0"/>
          <w:marBottom w:val="0"/>
          <w:divBdr>
            <w:top w:val="none" w:sz="0" w:space="0" w:color="auto"/>
            <w:left w:val="none" w:sz="0" w:space="0" w:color="auto"/>
            <w:bottom w:val="none" w:sz="0" w:space="0" w:color="auto"/>
            <w:right w:val="none" w:sz="0" w:space="0" w:color="auto"/>
          </w:divBdr>
        </w:div>
        <w:div w:id="1299841636">
          <w:marLeft w:val="0"/>
          <w:marRight w:val="0"/>
          <w:marTop w:val="0"/>
          <w:marBottom w:val="0"/>
          <w:divBdr>
            <w:top w:val="none" w:sz="0" w:space="0" w:color="auto"/>
            <w:left w:val="none" w:sz="0" w:space="0" w:color="auto"/>
            <w:bottom w:val="none" w:sz="0" w:space="0" w:color="auto"/>
            <w:right w:val="none" w:sz="0" w:space="0" w:color="auto"/>
          </w:divBdr>
        </w:div>
        <w:div w:id="1174371108">
          <w:marLeft w:val="0"/>
          <w:marRight w:val="0"/>
          <w:marTop w:val="0"/>
          <w:marBottom w:val="0"/>
          <w:divBdr>
            <w:top w:val="none" w:sz="0" w:space="0" w:color="auto"/>
            <w:left w:val="none" w:sz="0" w:space="0" w:color="auto"/>
            <w:bottom w:val="none" w:sz="0" w:space="0" w:color="auto"/>
            <w:right w:val="none" w:sz="0" w:space="0" w:color="auto"/>
          </w:divBdr>
        </w:div>
        <w:div w:id="1313870420">
          <w:marLeft w:val="0"/>
          <w:marRight w:val="0"/>
          <w:marTop w:val="0"/>
          <w:marBottom w:val="0"/>
          <w:divBdr>
            <w:top w:val="none" w:sz="0" w:space="0" w:color="auto"/>
            <w:left w:val="none" w:sz="0" w:space="0" w:color="auto"/>
            <w:bottom w:val="none" w:sz="0" w:space="0" w:color="auto"/>
            <w:right w:val="none" w:sz="0" w:space="0" w:color="auto"/>
          </w:divBdr>
        </w:div>
        <w:div w:id="670181475">
          <w:marLeft w:val="0"/>
          <w:marRight w:val="0"/>
          <w:marTop w:val="0"/>
          <w:marBottom w:val="0"/>
          <w:divBdr>
            <w:top w:val="none" w:sz="0" w:space="0" w:color="auto"/>
            <w:left w:val="none" w:sz="0" w:space="0" w:color="auto"/>
            <w:bottom w:val="none" w:sz="0" w:space="0" w:color="auto"/>
            <w:right w:val="none" w:sz="0" w:space="0" w:color="auto"/>
          </w:divBdr>
        </w:div>
        <w:div w:id="1736584047">
          <w:marLeft w:val="0"/>
          <w:marRight w:val="0"/>
          <w:marTop w:val="0"/>
          <w:marBottom w:val="0"/>
          <w:divBdr>
            <w:top w:val="none" w:sz="0" w:space="0" w:color="auto"/>
            <w:left w:val="none" w:sz="0" w:space="0" w:color="auto"/>
            <w:bottom w:val="none" w:sz="0" w:space="0" w:color="auto"/>
            <w:right w:val="none" w:sz="0" w:space="0" w:color="auto"/>
          </w:divBdr>
        </w:div>
        <w:div w:id="1551187033">
          <w:marLeft w:val="0"/>
          <w:marRight w:val="0"/>
          <w:marTop w:val="0"/>
          <w:marBottom w:val="0"/>
          <w:divBdr>
            <w:top w:val="none" w:sz="0" w:space="0" w:color="auto"/>
            <w:left w:val="none" w:sz="0" w:space="0" w:color="auto"/>
            <w:bottom w:val="none" w:sz="0" w:space="0" w:color="auto"/>
            <w:right w:val="none" w:sz="0" w:space="0" w:color="auto"/>
          </w:divBdr>
        </w:div>
        <w:div w:id="693073045">
          <w:marLeft w:val="0"/>
          <w:marRight w:val="0"/>
          <w:marTop w:val="0"/>
          <w:marBottom w:val="0"/>
          <w:divBdr>
            <w:top w:val="none" w:sz="0" w:space="0" w:color="auto"/>
            <w:left w:val="none" w:sz="0" w:space="0" w:color="auto"/>
            <w:bottom w:val="none" w:sz="0" w:space="0" w:color="auto"/>
            <w:right w:val="none" w:sz="0" w:space="0" w:color="auto"/>
          </w:divBdr>
        </w:div>
        <w:div w:id="344678070">
          <w:marLeft w:val="0"/>
          <w:marRight w:val="0"/>
          <w:marTop w:val="0"/>
          <w:marBottom w:val="0"/>
          <w:divBdr>
            <w:top w:val="none" w:sz="0" w:space="0" w:color="auto"/>
            <w:left w:val="none" w:sz="0" w:space="0" w:color="auto"/>
            <w:bottom w:val="none" w:sz="0" w:space="0" w:color="auto"/>
            <w:right w:val="none" w:sz="0" w:space="0" w:color="auto"/>
          </w:divBdr>
        </w:div>
        <w:div w:id="71398107">
          <w:marLeft w:val="0"/>
          <w:marRight w:val="0"/>
          <w:marTop w:val="0"/>
          <w:marBottom w:val="0"/>
          <w:divBdr>
            <w:top w:val="none" w:sz="0" w:space="0" w:color="auto"/>
            <w:left w:val="none" w:sz="0" w:space="0" w:color="auto"/>
            <w:bottom w:val="none" w:sz="0" w:space="0" w:color="auto"/>
            <w:right w:val="none" w:sz="0" w:space="0" w:color="auto"/>
          </w:divBdr>
        </w:div>
        <w:div w:id="1846901204">
          <w:marLeft w:val="0"/>
          <w:marRight w:val="0"/>
          <w:marTop w:val="0"/>
          <w:marBottom w:val="0"/>
          <w:divBdr>
            <w:top w:val="none" w:sz="0" w:space="0" w:color="auto"/>
            <w:left w:val="none" w:sz="0" w:space="0" w:color="auto"/>
            <w:bottom w:val="none" w:sz="0" w:space="0" w:color="auto"/>
            <w:right w:val="none" w:sz="0" w:space="0" w:color="auto"/>
          </w:divBdr>
        </w:div>
        <w:div w:id="1402018874">
          <w:marLeft w:val="0"/>
          <w:marRight w:val="0"/>
          <w:marTop w:val="0"/>
          <w:marBottom w:val="0"/>
          <w:divBdr>
            <w:top w:val="none" w:sz="0" w:space="0" w:color="auto"/>
            <w:left w:val="none" w:sz="0" w:space="0" w:color="auto"/>
            <w:bottom w:val="none" w:sz="0" w:space="0" w:color="auto"/>
            <w:right w:val="none" w:sz="0" w:space="0" w:color="auto"/>
          </w:divBdr>
        </w:div>
        <w:div w:id="1679457844">
          <w:marLeft w:val="0"/>
          <w:marRight w:val="0"/>
          <w:marTop w:val="0"/>
          <w:marBottom w:val="0"/>
          <w:divBdr>
            <w:top w:val="none" w:sz="0" w:space="0" w:color="auto"/>
            <w:left w:val="none" w:sz="0" w:space="0" w:color="auto"/>
            <w:bottom w:val="none" w:sz="0" w:space="0" w:color="auto"/>
            <w:right w:val="none" w:sz="0" w:space="0" w:color="auto"/>
          </w:divBdr>
        </w:div>
        <w:div w:id="793446516">
          <w:marLeft w:val="0"/>
          <w:marRight w:val="0"/>
          <w:marTop w:val="0"/>
          <w:marBottom w:val="0"/>
          <w:divBdr>
            <w:top w:val="none" w:sz="0" w:space="0" w:color="auto"/>
            <w:left w:val="none" w:sz="0" w:space="0" w:color="auto"/>
            <w:bottom w:val="none" w:sz="0" w:space="0" w:color="auto"/>
            <w:right w:val="none" w:sz="0" w:space="0" w:color="auto"/>
          </w:divBdr>
        </w:div>
        <w:div w:id="1550998733">
          <w:marLeft w:val="0"/>
          <w:marRight w:val="0"/>
          <w:marTop w:val="0"/>
          <w:marBottom w:val="0"/>
          <w:divBdr>
            <w:top w:val="none" w:sz="0" w:space="0" w:color="auto"/>
            <w:left w:val="none" w:sz="0" w:space="0" w:color="auto"/>
            <w:bottom w:val="none" w:sz="0" w:space="0" w:color="auto"/>
            <w:right w:val="none" w:sz="0" w:space="0" w:color="auto"/>
          </w:divBdr>
        </w:div>
        <w:div w:id="1288896698">
          <w:marLeft w:val="0"/>
          <w:marRight w:val="0"/>
          <w:marTop w:val="0"/>
          <w:marBottom w:val="0"/>
          <w:divBdr>
            <w:top w:val="none" w:sz="0" w:space="0" w:color="auto"/>
            <w:left w:val="none" w:sz="0" w:space="0" w:color="auto"/>
            <w:bottom w:val="none" w:sz="0" w:space="0" w:color="auto"/>
            <w:right w:val="none" w:sz="0" w:space="0" w:color="auto"/>
          </w:divBdr>
        </w:div>
        <w:div w:id="1759982270">
          <w:marLeft w:val="0"/>
          <w:marRight w:val="0"/>
          <w:marTop w:val="0"/>
          <w:marBottom w:val="0"/>
          <w:divBdr>
            <w:top w:val="none" w:sz="0" w:space="0" w:color="auto"/>
            <w:left w:val="none" w:sz="0" w:space="0" w:color="auto"/>
            <w:bottom w:val="none" w:sz="0" w:space="0" w:color="auto"/>
            <w:right w:val="none" w:sz="0" w:space="0" w:color="auto"/>
          </w:divBdr>
        </w:div>
        <w:div w:id="1114321963">
          <w:marLeft w:val="0"/>
          <w:marRight w:val="0"/>
          <w:marTop w:val="0"/>
          <w:marBottom w:val="0"/>
          <w:divBdr>
            <w:top w:val="none" w:sz="0" w:space="0" w:color="auto"/>
            <w:left w:val="none" w:sz="0" w:space="0" w:color="auto"/>
            <w:bottom w:val="none" w:sz="0" w:space="0" w:color="auto"/>
            <w:right w:val="none" w:sz="0" w:space="0" w:color="auto"/>
          </w:divBdr>
        </w:div>
        <w:div w:id="1604000267">
          <w:marLeft w:val="0"/>
          <w:marRight w:val="0"/>
          <w:marTop w:val="0"/>
          <w:marBottom w:val="0"/>
          <w:divBdr>
            <w:top w:val="none" w:sz="0" w:space="0" w:color="auto"/>
            <w:left w:val="none" w:sz="0" w:space="0" w:color="auto"/>
            <w:bottom w:val="none" w:sz="0" w:space="0" w:color="auto"/>
            <w:right w:val="none" w:sz="0" w:space="0" w:color="auto"/>
          </w:divBdr>
        </w:div>
        <w:div w:id="554775791">
          <w:marLeft w:val="0"/>
          <w:marRight w:val="0"/>
          <w:marTop w:val="0"/>
          <w:marBottom w:val="0"/>
          <w:divBdr>
            <w:top w:val="none" w:sz="0" w:space="0" w:color="auto"/>
            <w:left w:val="none" w:sz="0" w:space="0" w:color="auto"/>
            <w:bottom w:val="none" w:sz="0" w:space="0" w:color="auto"/>
            <w:right w:val="none" w:sz="0" w:space="0" w:color="auto"/>
          </w:divBdr>
        </w:div>
        <w:div w:id="1576625481">
          <w:marLeft w:val="0"/>
          <w:marRight w:val="0"/>
          <w:marTop w:val="0"/>
          <w:marBottom w:val="0"/>
          <w:divBdr>
            <w:top w:val="none" w:sz="0" w:space="0" w:color="auto"/>
            <w:left w:val="none" w:sz="0" w:space="0" w:color="auto"/>
            <w:bottom w:val="none" w:sz="0" w:space="0" w:color="auto"/>
            <w:right w:val="none" w:sz="0" w:space="0" w:color="auto"/>
          </w:divBdr>
        </w:div>
        <w:div w:id="888297757">
          <w:marLeft w:val="0"/>
          <w:marRight w:val="0"/>
          <w:marTop w:val="0"/>
          <w:marBottom w:val="0"/>
          <w:divBdr>
            <w:top w:val="none" w:sz="0" w:space="0" w:color="auto"/>
            <w:left w:val="none" w:sz="0" w:space="0" w:color="auto"/>
            <w:bottom w:val="none" w:sz="0" w:space="0" w:color="auto"/>
            <w:right w:val="none" w:sz="0" w:space="0" w:color="auto"/>
          </w:divBdr>
        </w:div>
        <w:div w:id="1223713692">
          <w:marLeft w:val="0"/>
          <w:marRight w:val="0"/>
          <w:marTop w:val="0"/>
          <w:marBottom w:val="0"/>
          <w:divBdr>
            <w:top w:val="none" w:sz="0" w:space="0" w:color="auto"/>
            <w:left w:val="none" w:sz="0" w:space="0" w:color="auto"/>
            <w:bottom w:val="none" w:sz="0" w:space="0" w:color="auto"/>
            <w:right w:val="none" w:sz="0" w:space="0" w:color="auto"/>
          </w:divBdr>
        </w:div>
        <w:div w:id="42368336">
          <w:marLeft w:val="0"/>
          <w:marRight w:val="0"/>
          <w:marTop w:val="0"/>
          <w:marBottom w:val="0"/>
          <w:divBdr>
            <w:top w:val="none" w:sz="0" w:space="0" w:color="auto"/>
            <w:left w:val="none" w:sz="0" w:space="0" w:color="auto"/>
            <w:bottom w:val="none" w:sz="0" w:space="0" w:color="auto"/>
            <w:right w:val="none" w:sz="0" w:space="0" w:color="auto"/>
          </w:divBdr>
        </w:div>
        <w:div w:id="553278871">
          <w:marLeft w:val="0"/>
          <w:marRight w:val="0"/>
          <w:marTop w:val="0"/>
          <w:marBottom w:val="0"/>
          <w:divBdr>
            <w:top w:val="none" w:sz="0" w:space="0" w:color="auto"/>
            <w:left w:val="none" w:sz="0" w:space="0" w:color="auto"/>
            <w:bottom w:val="none" w:sz="0" w:space="0" w:color="auto"/>
            <w:right w:val="none" w:sz="0" w:space="0" w:color="auto"/>
          </w:divBdr>
        </w:div>
        <w:div w:id="270207689">
          <w:marLeft w:val="0"/>
          <w:marRight w:val="0"/>
          <w:marTop w:val="0"/>
          <w:marBottom w:val="0"/>
          <w:divBdr>
            <w:top w:val="none" w:sz="0" w:space="0" w:color="auto"/>
            <w:left w:val="none" w:sz="0" w:space="0" w:color="auto"/>
            <w:bottom w:val="none" w:sz="0" w:space="0" w:color="auto"/>
            <w:right w:val="none" w:sz="0" w:space="0" w:color="auto"/>
          </w:divBdr>
        </w:div>
        <w:div w:id="1327635412">
          <w:marLeft w:val="0"/>
          <w:marRight w:val="0"/>
          <w:marTop w:val="0"/>
          <w:marBottom w:val="0"/>
          <w:divBdr>
            <w:top w:val="none" w:sz="0" w:space="0" w:color="auto"/>
            <w:left w:val="none" w:sz="0" w:space="0" w:color="auto"/>
            <w:bottom w:val="none" w:sz="0" w:space="0" w:color="auto"/>
            <w:right w:val="none" w:sz="0" w:space="0" w:color="auto"/>
          </w:divBdr>
        </w:div>
        <w:div w:id="680664986">
          <w:marLeft w:val="0"/>
          <w:marRight w:val="0"/>
          <w:marTop w:val="0"/>
          <w:marBottom w:val="0"/>
          <w:divBdr>
            <w:top w:val="none" w:sz="0" w:space="0" w:color="auto"/>
            <w:left w:val="none" w:sz="0" w:space="0" w:color="auto"/>
            <w:bottom w:val="none" w:sz="0" w:space="0" w:color="auto"/>
            <w:right w:val="none" w:sz="0" w:space="0" w:color="auto"/>
          </w:divBdr>
        </w:div>
        <w:div w:id="1642419569">
          <w:marLeft w:val="0"/>
          <w:marRight w:val="0"/>
          <w:marTop w:val="0"/>
          <w:marBottom w:val="0"/>
          <w:divBdr>
            <w:top w:val="none" w:sz="0" w:space="0" w:color="auto"/>
            <w:left w:val="none" w:sz="0" w:space="0" w:color="auto"/>
            <w:bottom w:val="none" w:sz="0" w:space="0" w:color="auto"/>
            <w:right w:val="none" w:sz="0" w:space="0" w:color="auto"/>
          </w:divBdr>
        </w:div>
        <w:div w:id="1669402591">
          <w:marLeft w:val="0"/>
          <w:marRight w:val="0"/>
          <w:marTop w:val="0"/>
          <w:marBottom w:val="0"/>
          <w:divBdr>
            <w:top w:val="none" w:sz="0" w:space="0" w:color="auto"/>
            <w:left w:val="none" w:sz="0" w:space="0" w:color="auto"/>
            <w:bottom w:val="none" w:sz="0" w:space="0" w:color="auto"/>
            <w:right w:val="none" w:sz="0" w:space="0" w:color="auto"/>
          </w:divBdr>
        </w:div>
        <w:div w:id="1520123370">
          <w:marLeft w:val="0"/>
          <w:marRight w:val="0"/>
          <w:marTop w:val="0"/>
          <w:marBottom w:val="0"/>
          <w:divBdr>
            <w:top w:val="none" w:sz="0" w:space="0" w:color="auto"/>
            <w:left w:val="none" w:sz="0" w:space="0" w:color="auto"/>
            <w:bottom w:val="none" w:sz="0" w:space="0" w:color="auto"/>
            <w:right w:val="none" w:sz="0" w:space="0" w:color="auto"/>
          </w:divBdr>
        </w:div>
        <w:div w:id="1342658499">
          <w:marLeft w:val="0"/>
          <w:marRight w:val="0"/>
          <w:marTop w:val="0"/>
          <w:marBottom w:val="0"/>
          <w:divBdr>
            <w:top w:val="none" w:sz="0" w:space="0" w:color="auto"/>
            <w:left w:val="none" w:sz="0" w:space="0" w:color="auto"/>
            <w:bottom w:val="none" w:sz="0" w:space="0" w:color="auto"/>
            <w:right w:val="none" w:sz="0" w:space="0" w:color="auto"/>
          </w:divBdr>
        </w:div>
        <w:div w:id="1939219135">
          <w:marLeft w:val="0"/>
          <w:marRight w:val="0"/>
          <w:marTop w:val="0"/>
          <w:marBottom w:val="0"/>
          <w:divBdr>
            <w:top w:val="none" w:sz="0" w:space="0" w:color="auto"/>
            <w:left w:val="none" w:sz="0" w:space="0" w:color="auto"/>
            <w:bottom w:val="none" w:sz="0" w:space="0" w:color="auto"/>
            <w:right w:val="none" w:sz="0" w:space="0" w:color="auto"/>
          </w:divBdr>
        </w:div>
        <w:div w:id="2125422056">
          <w:marLeft w:val="0"/>
          <w:marRight w:val="0"/>
          <w:marTop w:val="0"/>
          <w:marBottom w:val="0"/>
          <w:divBdr>
            <w:top w:val="none" w:sz="0" w:space="0" w:color="auto"/>
            <w:left w:val="none" w:sz="0" w:space="0" w:color="auto"/>
            <w:bottom w:val="none" w:sz="0" w:space="0" w:color="auto"/>
            <w:right w:val="none" w:sz="0" w:space="0" w:color="auto"/>
          </w:divBdr>
        </w:div>
        <w:div w:id="614680287">
          <w:marLeft w:val="0"/>
          <w:marRight w:val="0"/>
          <w:marTop w:val="0"/>
          <w:marBottom w:val="0"/>
          <w:divBdr>
            <w:top w:val="none" w:sz="0" w:space="0" w:color="auto"/>
            <w:left w:val="none" w:sz="0" w:space="0" w:color="auto"/>
            <w:bottom w:val="none" w:sz="0" w:space="0" w:color="auto"/>
            <w:right w:val="none" w:sz="0" w:space="0" w:color="auto"/>
          </w:divBdr>
        </w:div>
        <w:div w:id="113452783">
          <w:marLeft w:val="0"/>
          <w:marRight w:val="0"/>
          <w:marTop w:val="0"/>
          <w:marBottom w:val="0"/>
          <w:divBdr>
            <w:top w:val="none" w:sz="0" w:space="0" w:color="auto"/>
            <w:left w:val="none" w:sz="0" w:space="0" w:color="auto"/>
            <w:bottom w:val="none" w:sz="0" w:space="0" w:color="auto"/>
            <w:right w:val="none" w:sz="0" w:space="0" w:color="auto"/>
          </w:divBdr>
        </w:div>
        <w:div w:id="557010729">
          <w:marLeft w:val="0"/>
          <w:marRight w:val="0"/>
          <w:marTop w:val="0"/>
          <w:marBottom w:val="0"/>
          <w:divBdr>
            <w:top w:val="none" w:sz="0" w:space="0" w:color="auto"/>
            <w:left w:val="none" w:sz="0" w:space="0" w:color="auto"/>
            <w:bottom w:val="none" w:sz="0" w:space="0" w:color="auto"/>
            <w:right w:val="none" w:sz="0" w:space="0" w:color="auto"/>
          </w:divBdr>
        </w:div>
        <w:div w:id="31464667">
          <w:marLeft w:val="0"/>
          <w:marRight w:val="0"/>
          <w:marTop w:val="0"/>
          <w:marBottom w:val="0"/>
          <w:divBdr>
            <w:top w:val="none" w:sz="0" w:space="0" w:color="auto"/>
            <w:left w:val="none" w:sz="0" w:space="0" w:color="auto"/>
            <w:bottom w:val="none" w:sz="0" w:space="0" w:color="auto"/>
            <w:right w:val="none" w:sz="0" w:space="0" w:color="auto"/>
          </w:divBdr>
        </w:div>
        <w:div w:id="2067758198">
          <w:marLeft w:val="0"/>
          <w:marRight w:val="0"/>
          <w:marTop w:val="0"/>
          <w:marBottom w:val="0"/>
          <w:divBdr>
            <w:top w:val="none" w:sz="0" w:space="0" w:color="auto"/>
            <w:left w:val="none" w:sz="0" w:space="0" w:color="auto"/>
            <w:bottom w:val="none" w:sz="0" w:space="0" w:color="auto"/>
            <w:right w:val="none" w:sz="0" w:space="0" w:color="auto"/>
          </w:divBdr>
        </w:div>
        <w:div w:id="1481071055">
          <w:marLeft w:val="0"/>
          <w:marRight w:val="0"/>
          <w:marTop w:val="0"/>
          <w:marBottom w:val="0"/>
          <w:divBdr>
            <w:top w:val="none" w:sz="0" w:space="0" w:color="auto"/>
            <w:left w:val="none" w:sz="0" w:space="0" w:color="auto"/>
            <w:bottom w:val="none" w:sz="0" w:space="0" w:color="auto"/>
            <w:right w:val="none" w:sz="0" w:space="0" w:color="auto"/>
          </w:divBdr>
        </w:div>
        <w:div w:id="5527340">
          <w:marLeft w:val="0"/>
          <w:marRight w:val="0"/>
          <w:marTop w:val="0"/>
          <w:marBottom w:val="0"/>
          <w:divBdr>
            <w:top w:val="none" w:sz="0" w:space="0" w:color="auto"/>
            <w:left w:val="none" w:sz="0" w:space="0" w:color="auto"/>
            <w:bottom w:val="none" w:sz="0" w:space="0" w:color="auto"/>
            <w:right w:val="none" w:sz="0" w:space="0" w:color="auto"/>
          </w:divBdr>
        </w:div>
        <w:div w:id="1227641323">
          <w:marLeft w:val="0"/>
          <w:marRight w:val="0"/>
          <w:marTop w:val="0"/>
          <w:marBottom w:val="0"/>
          <w:divBdr>
            <w:top w:val="none" w:sz="0" w:space="0" w:color="auto"/>
            <w:left w:val="none" w:sz="0" w:space="0" w:color="auto"/>
            <w:bottom w:val="none" w:sz="0" w:space="0" w:color="auto"/>
            <w:right w:val="none" w:sz="0" w:space="0" w:color="auto"/>
          </w:divBdr>
        </w:div>
        <w:div w:id="1059980900">
          <w:marLeft w:val="0"/>
          <w:marRight w:val="0"/>
          <w:marTop w:val="0"/>
          <w:marBottom w:val="0"/>
          <w:divBdr>
            <w:top w:val="none" w:sz="0" w:space="0" w:color="auto"/>
            <w:left w:val="none" w:sz="0" w:space="0" w:color="auto"/>
            <w:bottom w:val="none" w:sz="0" w:space="0" w:color="auto"/>
            <w:right w:val="none" w:sz="0" w:space="0" w:color="auto"/>
          </w:divBdr>
        </w:div>
        <w:div w:id="775642190">
          <w:marLeft w:val="0"/>
          <w:marRight w:val="0"/>
          <w:marTop w:val="0"/>
          <w:marBottom w:val="0"/>
          <w:divBdr>
            <w:top w:val="none" w:sz="0" w:space="0" w:color="auto"/>
            <w:left w:val="none" w:sz="0" w:space="0" w:color="auto"/>
            <w:bottom w:val="none" w:sz="0" w:space="0" w:color="auto"/>
            <w:right w:val="none" w:sz="0" w:space="0" w:color="auto"/>
          </w:divBdr>
        </w:div>
        <w:div w:id="1350520127">
          <w:marLeft w:val="0"/>
          <w:marRight w:val="0"/>
          <w:marTop w:val="0"/>
          <w:marBottom w:val="0"/>
          <w:divBdr>
            <w:top w:val="none" w:sz="0" w:space="0" w:color="auto"/>
            <w:left w:val="none" w:sz="0" w:space="0" w:color="auto"/>
            <w:bottom w:val="none" w:sz="0" w:space="0" w:color="auto"/>
            <w:right w:val="none" w:sz="0" w:space="0" w:color="auto"/>
          </w:divBdr>
        </w:div>
        <w:div w:id="1984189998">
          <w:marLeft w:val="0"/>
          <w:marRight w:val="0"/>
          <w:marTop w:val="0"/>
          <w:marBottom w:val="0"/>
          <w:divBdr>
            <w:top w:val="none" w:sz="0" w:space="0" w:color="auto"/>
            <w:left w:val="none" w:sz="0" w:space="0" w:color="auto"/>
            <w:bottom w:val="none" w:sz="0" w:space="0" w:color="auto"/>
            <w:right w:val="none" w:sz="0" w:space="0" w:color="auto"/>
          </w:divBdr>
        </w:div>
        <w:div w:id="1086003697">
          <w:marLeft w:val="0"/>
          <w:marRight w:val="0"/>
          <w:marTop w:val="0"/>
          <w:marBottom w:val="0"/>
          <w:divBdr>
            <w:top w:val="none" w:sz="0" w:space="0" w:color="auto"/>
            <w:left w:val="none" w:sz="0" w:space="0" w:color="auto"/>
            <w:bottom w:val="none" w:sz="0" w:space="0" w:color="auto"/>
            <w:right w:val="none" w:sz="0" w:space="0" w:color="auto"/>
          </w:divBdr>
        </w:div>
        <w:div w:id="1008404345">
          <w:marLeft w:val="0"/>
          <w:marRight w:val="0"/>
          <w:marTop w:val="0"/>
          <w:marBottom w:val="0"/>
          <w:divBdr>
            <w:top w:val="none" w:sz="0" w:space="0" w:color="auto"/>
            <w:left w:val="none" w:sz="0" w:space="0" w:color="auto"/>
            <w:bottom w:val="none" w:sz="0" w:space="0" w:color="auto"/>
            <w:right w:val="none" w:sz="0" w:space="0" w:color="auto"/>
          </w:divBdr>
        </w:div>
        <w:div w:id="833841084">
          <w:marLeft w:val="0"/>
          <w:marRight w:val="0"/>
          <w:marTop w:val="0"/>
          <w:marBottom w:val="0"/>
          <w:divBdr>
            <w:top w:val="none" w:sz="0" w:space="0" w:color="auto"/>
            <w:left w:val="none" w:sz="0" w:space="0" w:color="auto"/>
            <w:bottom w:val="none" w:sz="0" w:space="0" w:color="auto"/>
            <w:right w:val="none" w:sz="0" w:space="0" w:color="auto"/>
          </w:divBdr>
        </w:div>
        <w:div w:id="1174733655">
          <w:marLeft w:val="0"/>
          <w:marRight w:val="0"/>
          <w:marTop w:val="0"/>
          <w:marBottom w:val="0"/>
          <w:divBdr>
            <w:top w:val="none" w:sz="0" w:space="0" w:color="auto"/>
            <w:left w:val="none" w:sz="0" w:space="0" w:color="auto"/>
            <w:bottom w:val="none" w:sz="0" w:space="0" w:color="auto"/>
            <w:right w:val="none" w:sz="0" w:space="0" w:color="auto"/>
          </w:divBdr>
        </w:div>
        <w:div w:id="595284004">
          <w:marLeft w:val="0"/>
          <w:marRight w:val="0"/>
          <w:marTop w:val="0"/>
          <w:marBottom w:val="0"/>
          <w:divBdr>
            <w:top w:val="none" w:sz="0" w:space="0" w:color="auto"/>
            <w:left w:val="none" w:sz="0" w:space="0" w:color="auto"/>
            <w:bottom w:val="none" w:sz="0" w:space="0" w:color="auto"/>
            <w:right w:val="none" w:sz="0" w:space="0" w:color="auto"/>
          </w:divBdr>
        </w:div>
        <w:div w:id="498886004">
          <w:marLeft w:val="0"/>
          <w:marRight w:val="0"/>
          <w:marTop w:val="0"/>
          <w:marBottom w:val="0"/>
          <w:divBdr>
            <w:top w:val="none" w:sz="0" w:space="0" w:color="auto"/>
            <w:left w:val="none" w:sz="0" w:space="0" w:color="auto"/>
            <w:bottom w:val="none" w:sz="0" w:space="0" w:color="auto"/>
            <w:right w:val="none" w:sz="0" w:space="0" w:color="auto"/>
          </w:divBdr>
        </w:div>
        <w:div w:id="788858553">
          <w:marLeft w:val="0"/>
          <w:marRight w:val="0"/>
          <w:marTop w:val="0"/>
          <w:marBottom w:val="0"/>
          <w:divBdr>
            <w:top w:val="none" w:sz="0" w:space="0" w:color="auto"/>
            <w:left w:val="none" w:sz="0" w:space="0" w:color="auto"/>
            <w:bottom w:val="none" w:sz="0" w:space="0" w:color="auto"/>
            <w:right w:val="none" w:sz="0" w:space="0" w:color="auto"/>
          </w:divBdr>
        </w:div>
        <w:div w:id="1756440543">
          <w:marLeft w:val="0"/>
          <w:marRight w:val="0"/>
          <w:marTop w:val="0"/>
          <w:marBottom w:val="0"/>
          <w:divBdr>
            <w:top w:val="none" w:sz="0" w:space="0" w:color="auto"/>
            <w:left w:val="none" w:sz="0" w:space="0" w:color="auto"/>
            <w:bottom w:val="none" w:sz="0" w:space="0" w:color="auto"/>
            <w:right w:val="none" w:sz="0" w:space="0" w:color="auto"/>
          </w:divBdr>
        </w:div>
        <w:div w:id="784084668">
          <w:marLeft w:val="0"/>
          <w:marRight w:val="0"/>
          <w:marTop w:val="0"/>
          <w:marBottom w:val="0"/>
          <w:divBdr>
            <w:top w:val="none" w:sz="0" w:space="0" w:color="auto"/>
            <w:left w:val="none" w:sz="0" w:space="0" w:color="auto"/>
            <w:bottom w:val="none" w:sz="0" w:space="0" w:color="auto"/>
            <w:right w:val="none" w:sz="0" w:space="0" w:color="auto"/>
          </w:divBdr>
        </w:div>
        <w:div w:id="170528297">
          <w:marLeft w:val="0"/>
          <w:marRight w:val="0"/>
          <w:marTop w:val="0"/>
          <w:marBottom w:val="0"/>
          <w:divBdr>
            <w:top w:val="none" w:sz="0" w:space="0" w:color="auto"/>
            <w:left w:val="none" w:sz="0" w:space="0" w:color="auto"/>
            <w:bottom w:val="none" w:sz="0" w:space="0" w:color="auto"/>
            <w:right w:val="none" w:sz="0" w:space="0" w:color="auto"/>
          </w:divBdr>
        </w:div>
        <w:div w:id="1029375468">
          <w:marLeft w:val="0"/>
          <w:marRight w:val="0"/>
          <w:marTop w:val="0"/>
          <w:marBottom w:val="0"/>
          <w:divBdr>
            <w:top w:val="none" w:sz="0" w:space="0" w:color="auto"/>
            <w:left w:val="none" w:sz="0" w:space="0" w:color="auto"/>
            <w:bottom w:val="none" w:sz="0" w:space="0" w:color="auto"/>
            <w:right w:val="none" w:sz="0" w:space="0" w:color="auto"/>
          </w:divBdr>
        </w:div>
        <w:div w:id="669720174">
          <w:marLeft w:val="0"/>
          <w:marRight w:val="0"/>
          <w:marTop w:val="0"/>
          <w:marBottom w:val="0"/>
          <w:divBdr>
            <w:top w:val="none" w:sz="0" w:space="0" w:color="auto"/>
            <w:left w:val="none" w:sz="0" w:space="0" w:color="auto"/>
            <w:bottom w:val="none" w:sz="0" w:space="0" w:color="auto"/>
            <w:right w:val="none" w:sz="0" w:space="0" w:color="auto"/>
          </w:divBdr>
        </w:div>
        <w:div w:id="2101943661">
          <w:marLeft w:val="0"/>
          <w:marRight w:val="0"/>
          <w:marTop w:val="0"/>
          <w:marBottom w:val="0"/>
          <w:divBdr>
            <w:top w:val="none" w:sz="0" w:space="0" w:color="auto"/>
            <w:left w:val="none" w:sz="0" w:space="0" w:color="auto"/>
            <w:bottom w:val="none" w:sz="0" w:space="0" w:color="auto"/>
            <w:right w:val="none" w:sz="0" w:space="0" w:color="auto"/>
          </w:divBdr>
        </w:div>
        <w:div w:id="25378316">
          <w:marLeft w:val="0"/>
          <w:marRight w:val="0"/>
          <w:marTop w:val="0"/>
          <w:marBottom w:val="0"/>
          <w:divBdr>
            <w:top w:val="none" w:sz="0" w:space="0" w:color="auto"/>
            <w:left w:val="none" w:sz="0" w:space="0" w:color="auto"/>
            <w:bottom w:val="none" w:sz="0" w:space="0" w:color="auto"/>
            <w:right w:val="none" w:sz="0" w:space="0" w:color="auto"/>
          </w:divBdr>
        </w:div>
        <w:div w:id="1543663701">
          <w:marLeft w:val="0"/>
          <w:marRight w:val="0"/>
          <w:marTop w:val="0"/>
          <w:marBottom w:val="0"/>
          <w:divBdr>
            <w:top w:val="none" w:sz="0" w:space="0" w:color="auto"/>
            <w:left w:val="none" w:sz="0" w:space="0" w:color="auto"/>
            <w:bottom w:val="none" w:sz="0" w:space="0" w:color="auto"/>
            <w:right w:val="none" w:sz="0" w:space="0" w:color="auto"/>
          </w:divBdr>
        </w:div>
        <w:div w:id="411052908">
          <w:marLeft w:val="0"/>
          <w:marRight w:val="0"/>
          <w:marTop w:val="0"/>
          <w:marBottom w:val="0"/>
          <w:divBdr>
            <w:top w:val="none" w:sz="0" w:space="0" w:color="auto"/>
            <w:left w:val="none" w:sz="0" w:space="0" w:color="auto"/>
            <w:bottom w:val="none" w:sz="0" w:space="0" w:color="auto"/>
            <w:right w:val="none" w:sz="0" w:space="0" w:color="auto"/>
          </w:divBdr>
        </w:div>
        <w:div w:id="1722486198">
          <w:marLeft w:val="0"/>
          <w:marRight w:val="0"/>
          <w:marTop w:val="0"/>
          <w:marBottom w:val="0"/>
          <w:divBdr>
            <w:top w:val="none" w:sz="0" w:space="0" w:color="auto"/>
            <w:left w:val="none" w:sz="0" w:space="0" w:color="auto"/>
            <w:bottom w:val="none" w:sz="0" w:space="0" w:color="auto"/>
            <w:right w:val="none" w:sz="0" w:space="0" w:color="auto"/>
          </w:divBdr>
        </w:div>
        <w:div w:id="163015374">
          <w:marLeft w:val="0"/>
          <w:marRight w:val="0"/>
          <w:marTop w:val="0"/>
          <w:marBottom w:val="0"/>
          <w:divBdr>
            <w:top w:val="none" w:sz="0" w:space="0" w:color="auto"/>
            <w:left w:val="none" w:sz="0" w:space="0" w:color="auto"/>
            <w:bottom w:val="none" w:sz="0" w:space="0" w:color="auto"/>
            <w:right w:val="none" w:sz="0" w:space="0" w:color="auto"/>
          </w:divBdr>
        </w:div>
        <w:div w:id="264387966">
          <w:marLeft w:val="0"/>
          <w:marRight w:val="0"/>
          <w:marTop w:val="0"/>
          <w:marBottom w:val="0"/>
          <w:divBdr>
            <w:top w:val="none" w:sz="0" w:space="0" w:color="auto"/>
            <w:left w:val="none" w:sz="0" w:space="0" w:color="auto"/>
            <w:bottom w:val="none" w:sz="0" w:space="0" w:color="auto"/>
            <w:right w:val="none" w:sz="0" w:space="0" w:color="auto"/>
          </w:divBdr>
        </w:div>
        <w:div w:id="825781454">
          <w:marLeft w:val="0"/>
          <w:marRight w:val="0"/>
          <w:marTop w:val="0"/>
          <w:marBottom w:val="0"/>
          <w:divBdr>
            <w:top w:val="none" w:sz="0" w:space="0" w:color="auto"/>
            <w:left w:val="none" w:sz="0" w:space="0" w:color="auto"/>
            <w:bottom w:val="none" w:sz="0" w:space="0" w:color="auto"/>
            <w:right w:val="none" w:sz="0" w:space="0" w:color="auto"/>
          </w:divBdr>
        </w:div>
        <w:div w:id="937099807">
          <w:marLeft w:val="0"/>
          <w:marRight w:val="0"/>
          <w:marTop w:val="0"/>
          <w:marBottom w:val="0"/>
          <w:divBdr>
            <w:top w:val="none" w:sz="0" w:space="0" w:color="auto"/>
            <w:left w:val="none" w:sz="0" w:space="0" w:color="auto"/>
            <w:bottom w:val="none" w:sz="0" w:space="0" w:color="auto"/>
            <w:right w:val="none" w:sz="0" w:space="0" w:color="auto"/>
          </w:divBdr>
        </w:div>
        <w:div w:id="1983457494">
          <w:marLeft w:val="0"/>
          <w:marRight w:val="0"/>
          <w:marTop w:val="0"/>
          <w:marBottom w:val="0"/>
          <w:divBdr>
            <w:top w:val="none" w:sz="0" w:space="0" w:color="auto"/>
            <w:left w:val="none" w:sz="0" w:space="0" w:color="auto"/>
            <w:bottom w:val="none" w:sz="0" w:space="0" w:color="auto"/>
            <w:right w:val="none" w:sz="0" w:space="0" w:color="auto"/>
          </w:divBdr>
        </w:div>
        <w:div w:id="1005933460">
          <w:marLeft w:val="0"/>
          <w:marRight w:val="0"/>
          <w:marTop w:val="0"/>
          <w:marBottom w:val="0"/>
          <w:divBdr>
            <w:top w:val="none" w:sz="0" w:space="0" w:color="auto"/>
            <w:left w:val="none" w:sz="0" w:space="0" w:color="auto"/>
            <w:bottom w:val="none" w:sz="0" w:space="0" w:color="auto"/>
            <w:right w:val="none" w:sz="0" w:space="0" w:color="auto"/>
          </w:divBdr>
        </w:div>
        <w:div w:id="1749843099">
          <w:marLeft w:val="0"/>
          <w:marRight w:val="0"/>
          <w:marTop w:val="0"/>
          <w:marBottom w:val="0"/>
          <w:divBdr>
            <w:top w:val="none" w:sz="0" w:space="0" w:color="auto"/>
            <w:left w:val="none" w:sz="0" w:space="0" w:color="auto"/>
            <w:bottom w:val="none" w:sz="0" w:space="0" w:color="auto"/>
            <w:right w:val="none" w:sz="0" w:space="0" w:color="auto"/>
          </w:divBdr>
        </w:div>
        <w:div w:id="1618414356">
          <w:marLeft w:val="0"/>
          <w:marRight w:val="0"/>
          <w:marTop w:val="0"/>
          <w:marBottom w:val="0"/>
          <w:divBdr>
            <w:top w:val="none" w:sz="0" w:space="0" w:color="auto"/>
            <w:left w:val="none" w:sz="0" w:space="0" w:color="auto"/>
            <w:bottom w:val="none" w:sz="0" w:space="0" w:color="auto"/>
            <w:right w:val="none" w:sz="0" w:space="0" w:color="auto"/>
          </w:divBdr>
        </w:div>
        <w:div w:id="2070691180">
          <w:marLeft w:val="0"/>
          <w:marRight w:val="0"/>
          <w:marTop w:val="0"/>
          <w:marBottom w:val="0"/>
          <w:divBdr>
            <w:top w:val="none" w:sz="0" w:space="0" w:color="auto"/>
            <w:left w:val="none" w:sz="0" w:space="0" w:color="auto"/>
            <w:bottom w:val="none" w:sz="0" w:space="0" w:color="auto"/>
            <w:right w:val="none" w:sz="0" w:space="0" w:color="auto"/>
          </w:divBdr>
        </w:div>
        <w:div w:id="1750417247">
          <w:marLeft w:val="0"/>
          <w:marRight w:val="0"/>
          <w:marTop w:val="0"/>
          <w:marBottom w:val="0"/>
          <w:divBdr>
            <w:top w:val="none" w:sz="0" w:space="0" w:color="auto"/>
            <w:left w:val="none" w:sz="0" w:space="0" w:color="auto"/>
            <w:bottom w:val="none" w:sz="0" w:space="0" w:color="auto"/>
            <w:right w:val="none" w:sz="0" w:space="0" w:color="auto"/>
          </w:divBdr>
        </w:div>
        <w:div w:id="750277403">
          <w:marLeft w:val="0"/>
          <w:marRight w:val="0"/>
          <w:marTop w:val="0"/>
          <w:marBottom w:val="0"/>
          <w:divBdr>
            <w:top w:val="none" w:sz="0" w:space="0" w:color="auto"/>
            <w:left w:val="none" w:sz="0" w:space="0" w:color="auto"/>
            <w:bottom w:val="none" w:sz="0" w:space="0" w:color="auto"/>
            <w:right w:val="none" w:sz="0" w:space="0" w:color="auto"/>
          </w:divBdr>
        </w:div>
        <w:div w:id="1425998444">
          <w:marLeft w:val="0"/>
          <w:marRight w:val="0"/>
          <w:marTop w:val="0"/>
          <w:marBottom w:val="0"/>
          <w:divBdr>
            <w:top w:val="none" w:sz="0" w:space="0" w:color="auto"/>
            <w:left w:val="none" w:sz="0" w:space="0" w:color="auto"/>
            <w:bottom w:val="none" w:sz="0" w:space="0" w:color="auto"/>
            <w:right w:val="none" w:sz="0" w:space="0" w:color="auto"/>
          </w:divBdr>
        </w:div>
        <w:div w:id="1869755999">
          <w:marLeft w:val="0"/>
          <w:marRight w:val="0"/>
          <w:marTop w:val="0"/>
          <w:marBottom w:val="0"/>
          <w:divBdr>
            <w:top w:val="none" w:sz="0" w:space="0" w:color="auto"/>
            <w:left w:val="none" w:sz="0" w:space="0" w:color="auto"/>
            <w:bottom w:val="none" w:sz="0" w:space="0" w:color="auto"/>
            <w:right w:val="none" w:sz="0" w:space="0" w:color="auto"/>
          </w:divBdr>
        </w:div>
        <w:div w:id="1655448105">
          <w:marLeft w:val="0"/>
          <w:marRight w:val="0"/>
          <w:marTop w:val="0"/>
          <w:marBottom w:val="0"/>
          <w:divBdr>
            <w:top w:val="none" w:sz="0" w:space="0" w:color="auto"/>
            <w:left w:val="none" w:sz="0" w:space="0" w:color="auto"/>
            <w:bottom w:val="none" w:sz="0" w:space="0" w:color="auto"/>
            <w:right w:val="none" w:sz="0" w:space="0" w:color="auto"/>
          </w:divBdr>
        </w:div>
        <w:div w:id="460001495">
          <w:marLeft w:val="0"/>
          <w:marRight w:val="0"/>
          <w:marTop w:val="0"/>
          <w:marBottom w:val="0"/>
          <w:divBdr>
            <w:top w:val="none" w:sz="0" w:space="0" w:color="auto"/>
            <w:left w:val="none" w:sz="0" w:space="0" w:color="auto"/>
            <w:bottom w:val="none" w:sz="0" w:space="0" w:color="auto"/>
            <w:right w:val="none" w:sz="0" w:space="0" w:color="auto"/>
          </w:divBdr>
        </w:div>
        <w:div w:id="310910208">
          <w:marLeft w:val="0"/>
          <w:marRight w:val="0"/>
          <w:marTop w:val="0"/>
          <w:marBottom w:val="0"/>
          <w:divBdr>
            <w:top w:val="none" w:sz="0" w:space="0" w:color="auto"/>
            <w:left w:val="none" w:sz="0" w:space="0" w:color="auto"/>
            <w:bottom w:val="none" w:sz="0" w:space="0" w:color="auto"/>
            <w:right w:val="none" w:sz="0" w:space="0" w:color="auto"/>
          </w:divBdr>
        </w:div>
        <w:div w:id="723678938">
          <w:marLeft w:val="0"/>
          <w:marRight w:val="0"/>
          <w:marTop w:val="0"/>
          <w:marBottom w:val="0"/>
          <w:divBdr>
            <w:top w:val="none" w:sz="0" w:space="0" w:color="auto"/>
            <w:left w:val="none" w:sz="0" w:space="0" w:color="auto"/>
            <w:bottom w:val="none" w:sz="0" w:space="0" w:color="auto"/>
            <w:right w:val="none" w:sz="0" w:space="0" w:color="auto"/>
          </w:divBdr>
        </w:div>
        <w:div w:id="764768427">
          <w:marLeft w:val="0"/>
          <w:marRight w:val="0"/>
          <w:marTop w:val="0"/>
          <w:marBottom w:val="0"/>
          <w:divBdr>
            <w:top w:val="none" w:sz="0" w:space="0" w:color="auto"/>
            <w:left w:val="none" w:sz="0" w:space="0" w:color="auto"/>
            <w:bottom w:val="none" w:sz="0" w:space="0" w:color="auto"/>
            <w:right w:val="none" w:sz="0" w:space="0" w:color="auto"/>
          </w:divBdr>
        </w:div>
        <w:div w:id="1741830821">
          <w:marLeft w:val="0"/>
          <w:marRight w:val="0"/>
          <w:marTop w:val="0"/>
          <w:marBottom w:val="0"/>
          <w:divBdr>
            <w:top w:val="none" w:sz="0" w:space="0" w:color="auto"/>
            <w:left w:val="none" w:sz="0" w:space="0" w:color="auto"/>
            <w:bottom w:val="none" w:sz="0" w:space="0" w:color="auto"/>
            <w:right w:val="none" w:sz="0" w:space="0" w:color="auto"/>
          </w:divBdr>
        </w:div>
        <w:div w:id="1842885790">
          <w:marLeft w:val="0"/>
          <w:marRight w:val="0"/>
          <w:marTop w:val="0"/>
          <w:marBottom w:val="0"/>
          <w:divBdr>
            <w:top w:val="none" w:sz="0" w:space="0" w:color="auto"/>
            <w:left w:val="none" w:sz="0" w:space="0" w:color="auto"/>
            <w:bottom w:val="none" w:sz="0" w:space="0" w:color="auto"/>
            <w:right w:val="none" w:sz="0" w:space="0" w:color="auto"/>
          </w:divBdr>
        </w:div>
        <w:div w:id="622155604">
          <w:marLeft w:val="0"/>
          <w:marRight w:val="0"/>
          <w:marTop w:val="0"/>
          <w:marBottom w:val="0"/>
          <w:divBdr>
            <w:top w:val="none" w:sz="0" w:space="0" w:color="auto"/>
            <w:left w:val="none" w:sz="0" w:space="0" w:color="auto"/>
            <w:bottom w:val="none" w:sz="0" w:space="0" w:color="auto"/>
            <w:right w:val="none" w:sz="0" w:space="0" w:color="auto"/>
          </w:divBdr>
        </w:div>
        <w:div w:id="1217740408">
          <w:marLeft w:val="0"/>
          <w:marRight w:val="0"/>
          <w:marTop w:val="0"/>
          <w:marBottom w:val="0"/>
          <w:divBdr>
            <w:top w:val="none" w:sz="0" w:space="0" w:color="auto"/>
            <w:left w:val="none" w:sz="0" w:space="0" w:color="auto"/>
            <w:bottom w:val="none" w:sz="0" w:space="0" w:color="auto"/>
            <w:right w:val="none" w:sz="0" w:space="0" w:color="auto"/>
          </w:divBdr>
        </w:div>
        <w:div w:id="390737957">
          <w:marLeft w:val="0"/>
          <w:marRight w:val="0"/>
          <w:marTop w:val="0"/>
          <w:marBottom w:val="0"/>
          <w:divBdr>
            <w:top w:val="none" w:sz="0" w:space="0" w:color="auto"/>
            <w:left w:val="none" w:sz="0" w:space="0" w:color="auto"/>
            <w:bottom w:val="none" w:sz="0" w:space="0" w:color="auto"/>
            <w:right w:val="none" w:sz="0" w:space="0" w:color="auto"/>
          </w:divBdr>
        </w:div>
        <w:div w:id="131682866">
          <w:marLeft w:val="0"/>
          <w:marRight w:val="0"/>
          <w:marTop w:val="0"/>
          <w:marBottom w:val="0"/>
          <w:divBdr>
            <w:top w:val="none" w:sz="0" w:space="0" w:color="auto"/>
            <w:left w:val="none" w:sz="0" w:space="0" w:color="auto"/>
            <w:bottom w:val="none" w:sz="0" w:space="0" w:color="auto"/>
            <w:right w:val="none" w:sz="0" w:space="0" w:color="auto"/>
          </w:divBdr>
        </w:div>
        <w:div w:id="2050957926">
          <w:marLeft w:val="0"/>
          <w:marRight w:val="0"/>
          <w:marTop w:val="0"/>
          <w:marBottom w:val="0"/>
          <w:divBdr>
            <w:top w:val="none" w:sz="0" w:space="0" w:color="auto"/>
            <w:left w:val="none" w:sz="0" w:space="0" w:color="auto"/>
            <w:bottom w:val="none" w:sz="0" w:space="0" w:color="auto"/>
            <w:right w:val="none" w:sz="0" w:space="0" w:color="auto"/>
          </w:divBdr>
        </w:div>
        <w:div w:id="922488916">
          <w:marLeft w:val="0"/>
          <w:marRight w:val="0"/>
          <w:marTop w:val="0"/>
          <w:marBottom w:val="0"/>
          <w:divBdr>
            <w:top w:val="none" w:sz="0" w:space="0" w:color="auto"/>
            <w:left w:val="none" w:sz="0" w:space="0" w:color="auto"/>
            <w:bottom w:val="none" w:sz="0" w:space="0" w:color="auto"/>
            <w:right w:val="none" w:sz="0" w:space="0" w:color="auto"/>
          </w:divBdr>
        </w:div>
        <w:div w:id="1990088079">
          <w:marLeft w:val="0"/>
          <w:marRight w:val="0"/>
          <w:marTop w:val="0"/>
          <w:marBottom w:val="0"/>
          <w:divBdr>
            <w:top w:val="none" w:sz="0" w:space="0" w:color="auto"/>
            <w:left w:val="none" w:sz="0" w:space="0" w:color="auto"/>
            <w:bottom w:val="none" w:sz="0" w:space="0" w:color="auto"/>
            <w:right w:val="none" w:sz="0" w:space="0" w:color="auto"/>
          </w:divBdr>
        </w:div>
        <w:div w:id="1590581495">
          <w:marLeft w:val="0"/>
          <w:marRight w:val="0"/>
          <w:marTop w:val="0"/>
          <w:marBottom w:val="0"/>
          <w:divBdr>
            <w:top w:val="none" w:sz="0" w:space="0" w:color="auto"/>
            <w:left w:val="none" w:sz="0" w:space="0" w:color="auto"/>
            <w:bottom w:val="none" w:sz="0" w:space="0" w:color="auto"/>
            <w:right w:val="none" w:sz="0" w:space="0" w:color="auto"/>
          </w:divBdr>
        </w:div>
        <w:div w:id="219708741">
          <w:marLeft w:val="0"/>
          <w:marRight w:val="0"/>
          <w:marTop w:val="0"/>
          <w:marBottom w:val="0"/>
          <w:divBdr>
            <w:top w:val="none" w:sz="0" w:space="0" w:color="auto"/>
            <w:left w:val="none" w:sz="0" w:space="0" w:color="auto"/>
            <w:bottom w:val="none" w:sz="0" w:space="0" w:color="auto"/>
            <w:right w:val="none" w:sz="0" w:space="0" w:color="auto"/>
          </w:divBdr>
        </w:div>
        <w:div w:id="1585841389">
          <w:marLeft w:val="0"/>
          <w:marRight w:val="0"/>
          <w:marTop w:val="0"/>
          <w:marBottom w:val="0"/>
          <w:divBdr>
            <w:top w:val="none" w:sz="0" w:space="0" w:color="auto"/>
            <w:left w:val="none" w:sz="0" w:space="0" w:color="auto"/>
            <w:bottom w:val="none" w:sz="0" w:space="0" w:color="auto"/>
            <w:right w:val="none" w:sz="0" w:space="0" w:color="auto"/>
          </w:divBdr>
        </w:div>
        <w:div w:id="271011241">
          <w:marLeft w:val="0"/>
          <w:marRight w:val="0"/>
          <w:marTop w:val="0"/>
          <w:marBottom w:val="0"/>
          <w:divBdr>
            <w:top w:val="none" w:sz="0" w:space="0" w:color="auto"/>
            <w:left w:val="none" w:sz="0" w:space="0" w:color="auto"/>
            <w:bottom w:val="none" w:sz="0" w:space="0" w:color="auto"/>
            <w:right w:val="none" w:sz="0" w:space="0" w:color="auto"/>
          </w:divBdr>
        </w:div>
        <w:div w:id="2125733079">
          <w:marLeft w:val="0"/>
          <w:marRight w:val="0"/>
          <w:marTop w:val="0"/>
          <w:marBottom w:val="0"/>
          <w:divBdr>
            <w:top w:val="none" w:sz="0" w:space="0" w:color="auto"/>
            <w:left w:val="none" w:sz="0" w:space="0" w:color="auto"/>
            <w:bottom w:val="none" w:sz="0" w:space="0" w:color="auto"/>
            <w:right w:val="none" w:sz="0" w:space="0" w:color="auto"/>
          </w:divBdr>
        </w:div>
        <w:div w:id="1762875339">
          <w:marLeft w:val="0"/>
          <w:marRight w:val="0"/>
          <w:marTop w:val="0"/>
          <w:marBottom w:val="0"/>
          <w:divBdr>
            <w:top w:val="none" w:sz="0" w:space="0" w:color="auto"/>
            <w:left w:val="none" w:sz="0" w:space="0" w:color="auto"/>
            <w:bottom w:val="none" w:sz="0" w:space="0" w:color="auto"/>
            <w:right w:val="none" w:sz="0" w:space="0" w:color="auto"/>
          </w:divBdr>
        </w:div>
        <w:div w:id="462232539">
          <w:marLeft w:val="0"/>
          <w:marRight w:val="0"/>
          <w:marTop w:val="0"/>
          <w:marBottom w:val="0"/>
          <w:divBdr>
            <w:top w:val="none" w:sz="0" w:space="0" w:color="auto"/>
            <w:left w:val="none" w:sz="0" w:space="0" w:color="auto"/>
            <w:bottom w:val="none" w:sz="0" w:space="0" w:color="auto"/>
            <w:right w:val="none" w:sz="0" w:space="0" w:color="auto"/>
          </w:divBdr>
        </w:div>
        <w:div w:id="667562732">
          <w:marLeft w:val="0"/>
          <w:marRight w:val="0"/>
          <w:marTop w:val="0"/>
          <w:marBottom w:val="0"/>
          <w:divBdr>
            <w:top w:val="none" w:sz="0" w:space="0" w:color="auto"/>
            <w:left w:val="none" w:sz="0" w:space="0" w:color="auto"/>
            <w:bottom w:val="none" w:sz="0" w:space="0" w:color="auto"/>
            <w:right w:val="none" w:sz="0" w:space="0" w:color="auto"/>
          </w:divBdr>
        </w:div>
        <w:div w:id="607080625">
          <w:marLeft w:val="0"/>
          <w:marRight w:val="0"/>
          <w:marTop w:val="0"/>
          <w:marBottom w:val="0"/>
          <w:divBdr>
            <w:top w:val="none" w:sz="0" w:space="0" w:color="auto"/>
            <w:left w:val="none" w:sz="0" w:space="0" w:color="auto"/>
            <w:bottom w:val="none" w:sz="0" w:space="0" w:color="auto"/>
            <w:right w:val="none" w:sz="0" w:space="0" w:color="auto"/>
          </w:divBdr>
        </w:div>
        <w:div w:id="790167773">
          <w:marLeft w:val="0"/>
          <w:marRight w:val="0"/>
          <w:marTop w:val="0"/>
          <w:marBottom w:val="0"/>
          <w:divBdr>
            <w:top w:val="none" w:sz="0" w:space="0" w:color="auto"/>
            <w:left w:val="none" w:sz="0" w:space="0" w:color="auto"/>
            <w:bottom w:val="none" w:sz="0" w:space="0" w:color="auto"/>
            <w:right w:val="none" w:sz="0" w:space="0" w:color="auto"/>
          </w:divBdr>
        </w:div>
        <w:div w:id="720251240">
          <w:marLeft w:val="0"/>
          <w:marRight w:val="0"/>
          <w:marTop w:val="0"/>
          <w:marBottom w:val="0"/>
          <w:divBdr>
            <w:top w:val="none" w:sz="0" w:space="0" w:color="auto"/>
            <w:left w:val="none" w:sz="0" w:space="0" w:color="auto"/>
            <w:bottom w:val="none" w:sz="0" w:space="0" w:color="auto"/>
            <w:right w:val="none" w:sz="0" w:space="0" w:color="auto"/>
          </w:divBdr>
        </w:div>
        <w:div w:id="564879366">
          <w:marLeft w:val="0"/>
          <w:marRight w:val="0"/>
          <w:marTop w:val="0"/>
          <w:marBottom w:val="0"/>
          <w:divBdr>
            <w:top w:val="none" w:sz="0" w:space="0" w:color="auto"/>
            <w:left w:val="none" w:sz="0" w:space="0" w:color="auto"/>
            <w:bottom w:val="none" w:sz="0" w:space="0" w:color="auto"/>
            <w:right w:val="none" w:sz="0" w:space="0" w:color="auto"/>
          </w:divBdr>
        </w:div>
        <w:div w:id="1545367537">
          <w:marLeft w:val="0"/>
          <w:marRight w:val="0"/>
          <w:marTop w:val="0"/>
          <w:marBottom w:val="0"/>
          <w:divBdr>
            <w:top w:val="none" w:sz="0" w:space="0" w:color="auto"/>
            <w:left w:val="none" w:sz="0" w:space="0" w:color="auto"/>
            <w:bottom w:val="none" w:sz="0" w:space="0" w:color="auto"/>
            <w:right w:val="none" w:sz="0" w:space="0" w:color="auto"/>
          </w:divBdr>
        </w:div>
        <w:div w:id="190460870">
          <w:marLeft w:val="0"/>
          <w:marRight w:val="0"/>
          <w:marTop w:val="0"/>
          <w:marBottom w:val="0"/>
          <w:divBdr>
            <w:top w:val="none" w:sz="0" w:space="0" w:color="auto"/>
            <w:left w:val="none" w:sz="0" w:space="0" w:color="auto"/>
            <w:bottom w:val="none" w:sz="0" w:space="0" w:color="auto"/>
            <w:right w:val="none" w:sz="0" w:space="0" w:color="auto"/>
          </w:divBdr>
        </w:div>
        <w:div w:id="1160846410">
          <w:marLeft w:val="0"/>
          <w:marRight w:val="0"/>
          <w:marTop w:val="0"/>
          <w:marBottom w:val="0"/>
          <w:divBdr>
            <w:top w:val="none" w:sz="0" w:space="0" w:color="auto"/>
            <w:left w:val="none" w:sz="0" w:space="0" w:color="auto"/>
            <w:bottom w:val="none" w:sz="0" w:space="0" w:color="auto"/>
            <w:right w:val="none" w:sz="0" w:space="0" w:color="auto"/>
          </w:divBdr>
        </w:div>
        <w:div w:id="1658218004">
          <w:marLeft w:val="0"/>
          <w:marRight w:val="0"/>
          <w:marTop w:val="0"/>
          <w:marBottom w:val="0"/>
          <w:divBdr>
            <w:top w:val="none" w:sz="0" w:space="0" w:color="auto"/>
            <w:left w:val="none" w:sz="0" w:space="0" w:color="auto"/>
            <w:bottom w:val="none" w:sz="0" w:space="0" w:color="auto"/>
            <w:right w:val="none" w:sz="0" w:space="0" w:color="auto"/>
          </w:divBdr>
        </w:div>
        <w:div w:id="648175009">
          <w:marLeft w:val="0"/>
          <w:marRight w:val="0"/>
          <w:marTop w:val="0"/>
          <w:marBottom w:val="0"/>
          <w:divBdr>
            <w:top w:val="none" w:sz="0" w:space="0" w:color="auto"/>
            <w:left w:val="none" w:sz="0" w:space="0" w:color="auto"/>
            <w:bottom w:val="none" w:sz="0" w:space="0" w:color="auto"/>
            <w:right w:val="none" w:sz="0" w:space="0" w:color="auto"/>
          </w:divBdr>
        </w:div>
        <w:div w:id="130562602">
          <w:marLeft w:val="0"/>
          <w:marRight w:val="0"/>
          <w:marTop w:val="0"/>
          <w:marBottom w:val="0"/>
          <w:divBdr>
            <w:top w:val="none" w:sz="0" w:space="0" w:color="auto"/>
            <w:left w:val="none" w:sz="0" w:space="0" w:color="auto"/>
            <w:bottom w:val="none" w:sz="0" w:space="0" w:color="auto"/>
            <w:right w:val="none" w:sz="0" w:space="0" w:color="auto"/>
          </w:divBdr>
        </w:div>
        <w:div w:id="2131899688">
          <w:marLeft w:val="0"/>
          <w:marRight w:val="0"/>
          <w:marTop w:val="0"/>
          <w:marBottom w:val="0"/>
          <w:divBdr>
            <w:top w:val="none" w:sz="0" w:space="0" w:color="auto"/>
            <w:left w:val="none" w:sz="0" w:space="0" w:color="auto"/>
            <w:bottom w:val="none" w:sz="0" w:space="0" w:color="auto"/>
            <w:right w:val="none" w:sz="0" w:space="0" w:color="auto"/>
          </w:divBdr>
        </w:div>
        <w:div w:id="1490755552">
          <w:marLeft w:val="0"/>
          <w:marRight w:val="0"/>
          <w:marTop w:val="0"/>
          <w:marBottom w:val="0"/>
          <w:divBdr>
            <w:top w:val="none" w:sz="0" w:space="0" w:color="auto"/>
            <w:left w:val="none" w:sz="0" w:space="0" w:color="auto"/>
            <w:bottom w:val="none" w:sz="0" w:space="0" w:color="auto"/>
            <w:right w:val="none" w:sz="0" w:space="0" w:color="auto"/>
          </w:divBdr>
        </w:div>
        <w:div w:id="1603219086">
          <w:marLeft w:val="0"/>
          <w:marRight w:val="0"/>
          <w:marTop w:val="0"/>
          <w:marBottom w:val="0"/>
          <w:divBdr>
            <w:top w:val="none" w:sz="0" w:space="0" w:color="auto"/>
            <w:left w:val="none" w:sz="0" w:space="0" w:color="auto"/>
            <w:bottom w:val="none" w:sz="0" w:space="0" w:color="auto"/>
            <w:right w:val="none" w:sz="0" w:space="0" w:color="auto"/>
          </w:divBdr>
        </w:div>
        <w:div w:id="124543746">
          <w:marLeft w:val="0"/>
          <w:marRight w:val="0"/>
          <w:marTop w:val="0"/>
          <w:marBottom w:val="0"/>
          <w:divBdr>
            <w:top w:val="none" w:sz="0" w:space="0" w:color="auto"/>
            <w:left w:val="none" w:sz="0" w:space="0" w:color="auto"/>
            <w:bottom w:val="none" w:sz="0" w:space="0" w:color="auto"/>
            <w:right w:val="none" w:sz="0" w:space="0" w:color="auto"/>
          </w:divBdr>
        </w:div>
        <w:div w:id="2044867838">
          <w:marLeft w:val="0"/>
          <w:marRight w:val="0"/>
          <w:marTop w:val="0"/>
          <w:marBottom w:val="0"/>
          <w:divBdr>
            <w:top w:val="none" w:sz="0" w:space="0" w:color="auto"/>
            <w:left w:val="none" w:sz="0" w:space="0" w:color="auto"/>
            <w:bottom w:val="none" w:sz="0" w:space="0" w:color="auto"/>
            <w:right w:val="none" w:sz="0" w:space="0" w:color="auto"/>
          </w:divBdr>
        </w:div>
        <w:div w:id="92482201">
          <w:marLeft w:val="0"/>
          <w:marRight w:val="0"/>
          <w:marTop w:val="0"/>
          <w:marBottom w:val="0"/>
          <w:divBdr>
            <w:top w:val="none" w:sz="0" w:space="0" w:color="auto"/>
            <w:left w:val="none" w:sz="0" w:space="0" w:color="auto"/>
            <w:bottom w:val="none" w:sz="0" w:space="0" w:color="auto"/>
            <w:right w:val="none" w:sz="0" w:space="0" w:color="auto"/>
          </w:divBdr>
        </w:div>
        <w:div w:id="936982731">
          <w:marLeft w:val="0"/>
          <w:marRight w:val="0"/>
          <w:marTop w:val="0"/>
          <w:marBottom w:val="0"/>
          <w:divBdr>
            <w:top w:val="none" w:sz="0" w:space="0" w:color="auto"/>
            <w:left w:val="none" w:sz="0" w:space="0" w:color="auto"/>
            <w:bottom w:val="none" w:sz="0" w:space="0" w:color="auto"/>
            <w:right w:val="none" w:sz="0" w:space="0" w:color="auto"/>
          </w:divBdr>
        </w:div>
        <w:div w:id="1480146402">
          <w:marLeft w:val="0"/>
          <w:marRight w:val="0"/>
          <w:marTop w:val="0"/>
          <w:marBottom w:val="0"/>
          <w:divBdr>
            <w:top w:val="none" w:sz="0" w:space="0" w:color="auto"/>
            <w:left w:val="none" w:sz="0" w:space="0" w:color="auto"/>
            <w:bottom w:val="none" w:sz="0" w:space="0" w:color="auto"/>
            <w:right w:val="none" w:sz="0" w:space="0" w:color="auto"/>
          </w:divBdr>
        </w:div>
        <w:div w:id="584339949">
          <w:marLeft w:val="0"/>
          <w:marRight w:val="0"/>
          <w:marTop w:val="0"/>
          <w:marBottom w:val="0"/>
          <w:divBdr>
            <w:top w:val="none" w:sz="0" w:space="0" w:color="auto"/>
            <w:left w:val="none" w:sz="0" w:space="0" w:color="auto"/>
            <w:bottom w:val="none" w:sz="0" w:space="0" w:color="auto"/>
            <w:right w:val="none" w:sz="0" w:space="0" w:color="auto"/>
          </w:divBdr>
        </w:div>
        <w:div w:id="5787744">
          <w:marLeft w:val="0"/>
          <w:marRight w:val="0"/>
          <w:marTop w:val="0"/>
          <w:marBottom w:val="0"/>
          <w:divBdr>
            <w:top w:val="none" w:sz="0" w:space="0" w:color="auto"/>
            <w:left w:val="none" w:sz="0" w:space="0" w:color="auto"/>
            <w:bottom w:val="none" w:sz="0" w:space="0" w:color="auto"/>
            <w:right w:val="none" w:sz="0" w:space="0" w:color="auto"/>
          </w:divBdr>
        </w:div>
        <w:div w:id="124085066">
          <w:marLeft w:val="0"/>
          <w:marRight w:val="0"/>
          <w:marTop w:val="0"/>
          <w:marBottom w:val="0"/>
          <w:divBdr>
            <w:top w:val="none" w:sz="0" w:space="0" w:color="auto"/>
            <w:left w:val="none" w:sz="0" w:space="0" w:color="auto"/>
            <w:bottom w:val="none" w:sz="0" w:space="0" w:color="auto"/>
            <w:right w:val="none" w:sz="0" w:space="0" w:color="auto"/>
          </w:divBdr>
        </w:div>
        <w:div w:id="1065681836">
          <w:marLeft w:val="0"/>
          <w:marRight w:val="0"/>
          <w:marTop w:val="0"/>
          <w:marBottom w:val="0"/>
          <w:divBdr>
            <w:top w:val="none" w:sz="0" w:space="0" w:color="auto"/>
            <w:left w:val="none" w:sz="0" w:space="0" w:color="auto"/>
            <w:bottom w:val="none" w:sz="0" w:space="0" w:color="auto"/>
            <w:right w:val="none" w:sz="0" w:space="0" w:color="auto"/>
          </w:divBdr>
        </w:div>
        <w:div w:id="1931769054">
          <w:marLeft w:val="0"/>
          <w:marRight w:val="0"/>
          <w:marTop w:val="0"/>
          <w:marBottom w:val="0"/>
          <w:divBdr>
            <w:top w:val="none" w:sz="0" w:space="0" w:color="auto"/>
            <w:left w:val="none" w:sz="0" w:space="0" w:color="auto"/>
            <w:bottom w:val="none" w:sz="0" w:space="0" w:color="auto"/>
            <w:right w:val="none" w:sz="0" w:space="0" w:color="auto"/>
          </w:divBdr>
        </w:div>
        <w:div w:id="644163693">
          <w:marLeft w:val="0"/>
          <w:marRight w:val="0"/>
          <w:marTop w:val="0"/>
          <w:marBottom w:val="0"/>
          <w:divBdr>
            <w:top w:val="none" w:sz="0" w:space="0" w:color="auto"/>
            <w:left w:val="none" w:sz="0" w:space="0" w:color="auto"/>
            <w:bottom w:val="none" w:sz="0" w:space="0" w:color="auto"/>
            <w:right w:val="none" w:sz="0" w:space="0" w:color="auto"/>
          </w:divBdr>
        </w:div>
        <w:div w:id="1723095436">
          <w:marLeft w:val="0"/>
          <w:marRight w:val="0"/>
          <w:marTop w:val="0"/>
          <w:marBottom w:val="0"/>
          <w:divBdr>
            <w:top w:val="none" w:sz="0" w:space="0" w:color="auto"/>
            <w:left w:val="none" w:sz="0" w:space="0" w:color="auto"/>
            <w:bottom w:val="none" w:sz="0" w:space="0" w:color="auto"/>
            <w:right w:val="none" w:sz="0" w:space="0" w:color="auto"/>
          </w:divBdr>
        </w:div>
        <w:div w:id="1781417480">
          <w:marLeft w:val="0"/>
          <w:marRight w:val="0"/>
          <w:marTop w:val="0"/>
          <w:marBottom w:val="0"/>
          <w:divBdr>
            <w:top w:val="none" w:sz="0" w:space="0" w:color="auto"/>
            <w:left w:val="none" w:sz="0" w:space="0" w:color="auto"/>
            <w:bottom w:val="none" w:sz="0" w:space="0" w:color="auto"/>
            <w:right w:val="none" w:sz="0" w:space="0" w:color="auto"/>
          </w:divBdr>
        </w:div>
        <w:div w:id="798374343">
          <w:marLeft w:val="0"/>
          <w:marRight w:val="0"/>
          <w:marTop w:val="0"/>
          <w:marBottom w:val="0"/>
          <w:divBdr>
            <w:top w:val="none" w:sz="0" w:space="0" w:color="auto"/>
            <w:left w:val="none" w:sz="0" w:space="0" w:color="auto"/>
            <w:bottom w:val="none" w:sz="0" w:space="0" w:color="auto"/>
            <w:right w:val="none" w:sz="0" w:space="0" w:color="auto"/>
          </w:divBdr>
        </w:div>
        <w:div w:id="698236542">
          <w:marLeft w:val="0"/>
          <w:marRight w:val="0"/>
          <w:marTop w:val="0"/>
          <w:marBottom w:val="0"/>
          <w:divBdr>
            <w:top w:val="none" w:sz="0" w:space="0" w:color="auto"/>
            <w:left w:val="none" w:sz="0" w:space="0" w:color="auto"/>
            <w:bottom w:val="none" w:sz="0" w:space="0" w:color="auto"/>
            <w:right w:val="none" w:sz="0" w:space="0" w:color="auto"/>
          </w:divBdr>
        </w:div>
        <w:div w:id="2141916578">
          <w:marLeft w:val="0"/>
          <w:marRight w:val="0"/>
          <w:marTop w:val="0"/>
          <w:marBottom w:val="0"/>
          <w:divBdr>
            <w:top w:val="none" w:sz="0" w:space="0" w:color="auto"/>
            <w:left w:val="none" w:sz="0" w:space="0" w:color="auto"/>
            <w:bottom w:val="none" w:sz="0" w:space="0" w:color="auto"/>
            <w:right w:val="none" w:sz="0" w:space="0" w:color="auto"/>
          </w:divBdr>
        </w:div>
        <w:div w:id="262618133">
          <w:marLeft w:val="0"/>
          <w:marRight w:val="0"/>
          <w:marTop w:val="0"/>
          <w:marBottom w:val="0"/>
          <w:divBdr>
            <w:top w:val="none" w:sz="0" w:space="0" w:color="auto"/>
            <w:left w:val="none" w:sz="0" w:space="0" w:color="auto"/>
            <w:bottom w:val="none" w:sz="0" w:space="0" w:color="auto"/>
            <w:right w:val="none" w:sz="0" w:space="0" w:color="auto"/>
          </w:divBdr>
        </w:div>
        <w:div w:id="185948856">
          <w:marLeft w:val="0"/>
          <w:marRight w:val="0"/>
          <w:marTop w:val="0"/>
          <w:marBottom w:val="0"/>
          <w:divBdr>
            <w:top w:val="none" w:sz="0" w:space="0" w:color="auto"/>
            <w:left w:val="none" w:sz="0" w:space="0" w:color="auto"/>
            <w:bottom w:val="none" w:sz="0" w:space="0" w:color="auto"/>
            <w:right w:val="none" w:sz="0" w:space="0" w:color="auto"/>
          </w:divBdr>
        </w:div>
        <w:div w:id="1820149130">
          <w:marLeft w:val="0"/>
          <w:marRight w:val="0"/>
          <w:marTop w:val="0"/>
          <w:marBottom w:val="0"/>
          <w:divBdr>
            <w:top w:val="none" w:sz="0" w:space="0" w:color="auto"/>
            <w:left w:val="none" w:sz="0" w:space="0" w:color="auto"/>
            <w:bottom w:val="none" w:sz="0" w:space="0" w:color="auto"/>
            <w:right w:val="none" w:sz="0" w:space="0" w:color="auto"/>
          </w:divBdr>
        </w:div>
        <w:div w:id="1806386137">
          <w:marLeft w:val="0"/>
          <w:marRight w:val="0"/>
          <w:marTop w:val="0"/>
          <w:marBottom w:val="0"/>
          <w:divBdr>
            <w:top w:val="none" w:sz="0" w:space="0" w:color="auto"/>
            <w:left w:val="none" w:sz="0" w:space="0" w:color="auto"/>
            <w:bottom w:val="none" w:sz="0" w:space="0" w:color="auto"/>
            <w:right w:val="none" w:sz="0" w:space="0" w:color="auto"/>
          </w:divBdr>
        </w:div>
        <w:div w:id="1790321191">
          <w:marLeft w:val="0"/>
          <w:marRight w:val="0"/>
          <w:marTop w:val="0"/>
          <w:marBottom w:val="0"/>
          <w:divBdr>
            <w:top w:val="none" w:sz="0" w:space="0" w:color="auto"/>
            <w:left w:val="none" w:sz="0" w:space="0" w:color="auto"/>
            <w:bottom w:val="none" w:sz="0" w:space="0" w:color="auto"/>
            <w:right w:val="none" w:sz="0" w:space="0" w:color="auto"/>
          </w:divBdr>
        </w:div>
        <w:div w:id="1282958693">
          <w:marLeft w:val="0"/>
          <w:marRight w:val="0"/>
          <w:marTop w:val="0"/>
          <w:marBottom w:val="0"/>
          <w:divBdr>
            <w:top w:val="none" w:sz="0" w:space="0" w:color="auto"/>
            <w:left w:val="none" w:sz="0" w:space="0" w:color="auto"/>
            <w:bottom w:val="none" w:sz="0" w:space="0" w:color="auto"/>
            <w:right w:val="none" w:sz="0" w:space="0" w:color="auto"/>
          </w:divBdr>
        </w:div>
        <w:div w:id="13381342">
          <w:marLeft w:val="0"/>
          <w:marRight w:val="0"/>
          <w:marTop w:val="0"/>
          <w:marBottom w:val="0"/>
          <w:divBdr>
            <w:top w:val="none" w:sz="0" w:space="0" w:color="auto"/>
            <w:left w:val="none" w:sz="0" w:space="0" w:color="auto"/>
            <w:bottom w:val="none" w:sz="0" w:space="0" w:color="auto"/>
            <w:right w:val="none" w:sz="0" w:space="0" w:color="auto"/>
          </w:divBdr>
        </w:div>
        <w:div w:id="33117830">
          <w:marLeft w:val="0"/>
          <w:marRight w:val="0"/>
          <w:marTop w:val="0"/>
          <w:marBottom w:val="0"/>
          <w:divBdr>
            <w:top w:val="none" w:sz="0" w:space="0" w:color="auto"/>
            <w:left w:val="none" w:sz="0" w:space="0" w:color="auto"/>
            <w:bottom w:val="none" w:sz="0" w:space="0" w:color="auto"/>
            <w:right w:val="none" w:sz="0" w:space="0" w:color="auto"/>
          </w:divBdr>
        </w:div>
        <w:div w:id="49698759">
          <w:marLeft w:val="0"/>
          <w:marRight w:val="0"/>
          <w:marTop w:val="0"/>
          <w:marBottom w:val="0"/>
          <w:divBdr>
            <w:top w:val="none" w:sz="0" w:space="0" w:color="auto"/>
            <w:left w:val="none" w:sz="0" w:space="0" w:color="auto"/>
            <w:bottom w:val="none" w:sz="0" w:space="0" w:color="auto"/>
            <w:right w:val="none" w:sz="0" w:space="0" w:color="auto"/>
          </w:divBdr>
        </w:div>
        <w:div w:id="332875192">
          <w:marLeft w:val="0"/>
          <w:marRight w:val="0"/>
          <w:marTop w:val="0"/>
          <w:marBottom w:val="0"/>
          <w:divBdr>
            <w:top w:val="none" w:sz="0" w:space="0" w:color="auto"/>
            <w:left w:val="none" w:sz="0" w:space="0" w:color="auto"/>
            <w:bottom w:val="none" w:sz="0" w:space="0" w:color="auto"/>
            <w:right w:val="none" w:sz="0" w:space="0" w:color="auto"/>
          </w:divBdr>
        </w:div>
        <w:div w:id="1266424142">
          <w:marLeft w:val="0"/>
          <w:marRight w:val="0"/>
          <w:marTop w:val="0"/>
          <w:marBottom w:val="0"/>
          <w:divBdr>
            <w:top w:val="none" w:sz="0" w:space="0" w:color="auto"/>
            <w:left w:val="none" w:sz="0" w:space="0" w:color="auto"/>
            <w:bottom w:val="none" w:sz="0" w:space="0" w:color="auto"/>
            <w:right w:val="none" w:sz="0" w:space="0" w:color="auto"/>
          </w:divBdr>
        </w:div>
        <w:div w:id="1267035070">
          <w:marLeft w:val="0"/>
          <w:marRight w:val="0"/>
          <w:marTop w:val="0"/>
          <w:marBottom w:val="0"/>
          <w:divBdr>
            <w:top w:val="none" w:sz="0" w:space="0" w:color="auto"/>
            <w:left w:val="none" w:sz="0" w:space="0" w:color="auto"/>
            <w:bottom w:val="none" w:sz="0" w:space="0" w:color="auto"/>
            <w:right w:val="none" w:sz="0" w:space="0" w:color="auto"/>
          </w:divBdr>
        </w:div>
        <w:div w:id="209996956">
          <w:marLeft w:val="0"/>
          <w:marRight w:val="0"/>
          <w:marTop w:val="0"/>
          <w:marBottom w:val="0"/>
          <w:divBdr>
            <w:top w:val="none" w:sz="0" w:space="0" w:color="auto"/>
            <w:left w:val="none" w:sz="0" w:space="0" w:color="auto"/>
            <w:bottom w:val="none" w:sz="0" w:space="0" w:color="auto"/>
            <w:right w:val="none" w:sz="0" w:space="0" w:color="auto"/>
          </w:divBdr>
        </w:div>
        <w:div w:id="217087934">
          <w:marLeft w:val="0"/>
          <w:marRight w:val="0"/>
          <w:marTop w:val="0"/>
          <w:marBottom w:val="0"/>
          <w:divBdr>
            <w:top w:val="none" w:sz="0" w:space="0" w:color="auto"/>
            <w:left w:val="none" w:sz="0" w:space="0" w:color="auto"/>
            <w:bottom w:val="none" w:sz="0" w:space="0" w:color="auto"/>
            <w:right w:val="none" w:sz="0" w:space="0" w:color="auto"/>
          </w:divBdr>
        </w:div>
        <w:div w:id="1518159165">
          <w:marLeft w:val="0"/>
          <w:marRight w:val="0"/>
          <w:marTop w:val="0"/>
          <w:marBottom w:val="0"/>
          <w:divBdr>
            <w:top w:val="none" w:sz="0" w:space="0" w:color="auto"/>
            <w:left w:val="none" w:sz="0" w:space="0" w:color="auto"/>
            <w:bottom w:val="none" w:sz="0" w:space="0" w:color="auto"/>
            <w:right w:val="none" w:sz="0" w:space="0" w:color="auto"/>
          </w:divBdr>
        </w:div>
        <w:div w:id="1590121577">
          <w:marLeft w:val="0"/>
          <w:marRight w:val="0"/>
          <w:marTop w:val="0"/>
          <w:marBottom w:val="0"/>
          <w:divBdr>
            <w:top w:val="none" w:sz="0" w:space="0" w:color="auto"/>
            <w:left w:val="none" w:sz="0" w:space="0" w:color="auto"/>
            <w:bottom w:val="none" w:sz="0" w:space="0" w:color="auto"/>
            <w:right w:val="none" w:sz="0" w:space="0" w:color="auto"/>
          </w:divBdr>
        </w:div>
        <w:div w:id="1899314805">
          <w:marLeft w:val="0"/>
          <w:marRight w:val="0"/>
          <w:marTop w:val="0"/>
          <w:marBottom w:val="0"/>
          <w:divBdr>
            <w:top w:val="none" w:sz="0" w:space="0" w:color="auto"/>
            <w:left w:val="none" w:sz="0" w:space="0" w:color="auto"/>
            <w:bottom w:val="none" w:sz="0" w:space="0" w:color="auto"/>
            <w:right w:val="none" w:sz="0" w:space="0" w:color="auto"/>
          </w:divBdr>
        </w:div>
        <w:div w:id="589510043">
          <w:marLeft w:val="0"/>
          <w:marRight w:val="0"/>
          <w:marTop w:val="0"/>
          <w:marBottom w:val="0"/>
          <w:divBdr>
            <w:top w:val="none" w:sz="0" w:space="0" w:color="auto"/>
            <w:left w:val="none" w:sz="0" w:space="0" w:color="auto"/>
            <w:bottom w:val="none" w:sz="0" w:space="0" w:color="auto"/>
            <w:right w:val="none" w:sz="0" w:space="0" w:color="auto"/>
          </w:divBdr>
        </w:div>
        <w:div w:id="546139210">
          <w:marLeft w:val="0"/>
          <w:marRight w:val="0"/>
          <w:marTop w:val="0"/>
          <w:marBottom w:val="0"/>
          <w:divBdr>
            <w:top w:val="none" w:sz="0" w:space="0" w:color="auto"/>
            <w:left w:val="none" w:sz="0" w:space="0" w:color="auto"/>
            <w:bottom w:val="none" w:sz="0" w:space="0" w:color="auto"/>
            <w:right w:val="none" w:sz="0" w:space="0" w:color="auto"/>
          </w:divBdr>
        </w:div>
        <w:div w:id="1857570133">
          <w:marLeft w:val="0"/>
          <w:marRight w:val="0"/>
          <w:marTop w:val="0"/>
          <w:marBottom w:val="0"/>
          <w:divBdr>
            <w:top w:val="none" w:sz="0" w:space="0" w:color="auto"/>
            <w:left w:val="none" w:sz="0" w:space="0" w:color="auto"/>
            <w:bottom w:val="none" w:sz="0" w:space="0" w:color="auto"/>
            <w:right w:val="none" w:sz="0" w:space="0" w:color="auto"/>
          </w:divBdr>
        </w:div>
        <w:div w:id="1878617975">
          <w:marLeft w:val="0"/>
          <w:marRight w:val="0"/>
          <w:marTop w:val="0"/>
          <w:marBottom w:val="0"/>
          <w:divBdr>
            <w:top w:val="none" w:sz="0" w:space="0" w:color="auto"/>
            <w:left w:val="none" w:sz="0" w:space="0" w:color="auto"/>
            <w:bottom w:val="none" w:sz="0" w:space="0" w:color="auto"/>
            <w:right w:val="none" w:sz="0" w:space="0" w:color="auto"/>
          </w:divBdr>
        </w:div>
        <w:div w:id="1412317267">
          <w:marLeft w:val="0"/>
          <w:marRight w:val="0"/>
          <w:marTop w:val="0"/>
          <w:marBottom w:val="0"/>
          <w:divBdr>
            <w:top w:val="none" w:sz="0" w:space="0" w:color="auto"/>
            <w:left w:val="none" w:sz="0" w:space="0" w:color="auto"/>
            <w:bottom w:val="none" w:sz="0" w:space="0" w:color="auto"/>
            <w:right w:val="none" w:sz="0" w:space="0" w:color="auto"/>
          </w:divBdr>
        </w:div>
        <w:div w:id="1089621668">
          <w:marLeft w:val="0"/>
          <w:marRight w:val="0"/>
          <w:marTop w:val="0"/>
          <w:marBottom w:val="0"/>
          <w:divBdr>
            <w:top w:val="none" w:sz="0" w:space="0" w:color="auto"/>
            <w:left w:val="none" w:sz="0" w:space="0" w:color="auto"/>
            <w:bottom w:val="none" w:sz="0" w:space="0" w:color="auto"/>
            <w:right w:val="none" w:sz="0" w:space="0" w:color="auto"/>
          </w:divBdr>
        </w:div>
        <w:div w:id="435830533">
          <w:marLeft w:val="0"/>
          <w:marRight w:val="0"/>
          <w:marTop w:val="0"/>
          <w:marBottom w:val="0"/>
          <w:divBdr>
            <w:top w:val="none" w:sz="0" w:space="0" w:color="auto"/>
            <w:left w:val="none" w:sz="0" w:space="0" w:color="auto"/>
            <w:bottom w:val="none" w:sz="0" w:space="0" w:color="auto"/>
            <w:right w:val="none" w:sz="0" w:space="0" w:color="auto"/>
          </w:divBdr>
        </w:div>
        <w:div w:id="1254783289">
          <w:marLeft w:val="0"/>
          <w:marRight w:val="0"/>
          <w:marTop w:val="0"/>
          <w:marBottom w:val="0"/>
          <w:divBdr>
            <w:top w:val="none" w:sz="0" w:space="0" w:color="auto"/>
            <w:left w:val="none" w:sz="0" w:space="0" w:color="auto"/>
            <w:bottom w:val="none" w:sz="0" w:space="0" w:color="auto"/>
            <w:right w:val="none" w:sz="0" w:space="0" w:color="auto"/>
          </w:divBdr>
        </w:div>
        <w:div w:id="886721522">
          <w:marLeft w:val="0"/>
          <w:marRight w:val="0"/>
          <w:marTop w:val="0"/>
          <w:marBottom w:val="0"/>
          <w:divBdr>
            <w:top w:val="none" w:sz="0" w:space="0" w:color="auto"/>
            <w:left w:val="none" w:sz="0" w:space="0" w:color="auto"/>
            <w:bottom w:val="none" w:sz="0" w:space="0" w:color="auto"/>
            <w:right w:val="none" w:sz="0" w:space="0" w:color="auto"/>
          </w:divBdr>
        </w:div>
        <w:div w:id="710573065">
          <w:marLeft w:val="0"/>
          <w:marRight w:val="0"/>
          <w:marTop w:val="0"/>
          <w:marBottom w:val="0"/>
          <w:divBdr>
            <w:top w:val="none" w:sz="0" w:space="0" w:color="auto"/>
            <w:left w:val="none" w:sz="0" w:space="0" w:color="auto"/>
            <w:bottom w:val="none" w:sz="0" w:space="0" w:color="auto"/>
            <w:right w:val="none" w:sz="0" w:space="0" w:color="auto"/>
          </w:divBdr>
        </w:div>
        <w:div w:id="368337871">
          <w:marLeft w:val="0"/>
          <w:marRight w:val="0"/>
          <w:marTop w:val="0"/>
          <w:marBottom w:val="0"/>
          <w:divBdr>
            <w:top w:val="none" w:sz="0" w:space="0" w:color="auto"/>
            <w:left w:val="none" w:sz="0" w:space="0" w:color="auto"/>
            <w:bottom w:val="none" w:sz="0" w:space="0" w:color="auto"/>
            <w:right w:val="none" w:sz="0" w:space="0" w:color="auto"/>
          </w:divBdr>
        </w:div>
        <w:div w:id="638268845">
          <w:marLeft w:val="0"/>
          <w:marRight w:val="0"/>
          <w:marTop w:val="0"/>
          <w:marBottom w:val="0"/>
          <w:divBdr>
            <w:top w:val="none" w:sz="0" w:space="0" w:color="auto"/>
            <w:left w:val="none" w:sz="0" w:space="0" w:color="auto"/>
            <w:bottom w:val="none" w:sz="0" w:space="0" w:color="auto"/>
            <w:right w:val="none" w:sz="0" w:space="0" w:color="auto"/>
          </w:divBdr>
        </w:div>
        <w:div w:id="1001395144">
          <w:marLeft w:val="0"/>
          <w:marRight w:val="0"/>
          <w:marTop w:val="0"/>
          <w:marBottom w:val="0"/>
          <w:divBdr>
            <w:top w:val="none" w:sz="0" w:space="0" w:color="auto"/>
            <w:left w:val="none" w:sz="0" w:space="0" w:color="auto"/>
            <w:bottom w:val="none" w:sz="0" w:space="0" w:color="auto"/>
            <w:right w:val="none" w:sz="0" w:space="0" w:color="auto"/>
          </w:divBdr>
        </w:div>
        <w:div w:id="2009553665">
          <w:marLeft w:val="0"/>
          <w:marRight w:val="0"/>
          <w:marTop w:val="0"/>
          <w:marBottom w:val="0"/>
          <w:divBdr>
            <w:top w:val="none" w:sz="0" w:space="0" w:color="auto"/>
            <w:left w:val="none" w:sz="0" w:space="0" w:color="auto"/>
            <w:bottom w:val="none" w:sz="0" w:space="0" w:color="auto"/>
            <w:right w:val="none" w:sz="0" w:space="0" w:color="auto"/>
          </w:divBdr>
        </w:div>
        <w:div w:id="1641957531">
          <w:marLeft w:val="0"/>
          <w:marRight w:val="0"/>
          <w:marTop w:val="0"/>
          <w:marBottom w:val="0"/>
          <w:divBdr>
            <w:top w:val="none" w:sz="0" w:space="0" w:color="auto"/>
            <w:left w:val="none" w:sz="0" w:space="0" w:color="auto"/>
            <w:bottom w:val="none" w:sz="0" w:space="0" w:color="auto"/>
            <w:right w:val="none" w:sz="0" w:space="0" w:color="auto"/>
          </w:divBdr>
        </w:div>
        <w:div w:id="46102187">
          <w:marLeft w:val="0"/>
          <w:marRight w:val="0"/>
          <w:marTop w:val="0"/>
          <w:marBottom w:val="0"/>
          <w:divBdr>
            <w:top w:val="none" w:sz="0" w:space="0" w:color="auto"/>
            <w:left w:val="none" w:sz="0" w:space="0" w:color="auto"/>
            <w:bottom w:val="none" w:sz="0" w:space="0" w:color="auto"/>
            <w:right w:val="none" w:sz="0" w:space="0" w:color="auto"/>
          </w:divBdr>
        </w:div>
        <w:div w:id="657154180">
          <w:marLeft w:val="0"/>
          <w:marRight w:val="0"/>
          <w:marTop w:val="0"/>
          <w:marBottom w:val="0"/>
          <w:divBdr>
            <w:top w:val="none" w:sz="0" w:space="0" w:color="auto"/>
            <w:left w:val="none" w:sz="0" w:space="0" w:color="auto"/>
            <w:bottom w:val="none" w:sz="0" w:space="0" w:color="auto"/>
            <w:right w:val="none" w:sz="0" w:space="0" w:color="auto"/>
          </w:divBdr>
        </w:div>
        <w:div w:id="1364745438">
          <w:marLeft w:val="0"/>
          <w:marRight w:val="0"/>
          <w:marTop w:val="0"/>
          <w:marBottom w:val="0"/>
          <w:divBdr>
            <w:top w:val="none" w:sz="0" w:space="0" w:color="auto"/>
            <w:left w:val="none" w:sz="0" w:space="0" w:color="auto"/>
            <w:bottom w:val="none" w:sz="0" w:space="0" w:color="auto"/>
            <w:right w:val="none" w:sz="0" w:space="0" w:color="auto"/>
          </w:divBdr>
        </w:div>
        <w:div w:id="1560361766">
          <w:marLeft w:val="0"/>
          <w:marRight w:val="0"/>
          <w:marTop w:val="0"/>
          <w:marBottom w:val="0"/>
          <w:divBdr>
            <w:top w:val="none" w:sz="0" w:space="0" w:color="auto"/>
            <w:left w:val="none" w:sz="0" w:space="0" w:color="auto"/>
            <w:bottom w:val="none" w:sz="0" w:space="0" w:color="auto"/>
            <w:right w:val="none" w:sz="0" w:space="0" w:color="auto"/>
          </w:divBdr>
        </w:div>
        <w:div w:id="769936848">
          <w:marLeft w:val="0"/>
          <w:marRight w:val="0"/>
          <w:marTop w:val="0"/>
          <w:marBottom w:val="0"/>
          <w:divBdr>
            <w:top w:val="none" w:sz="0" w:space="0" w:color="auto"/>
            <w:left w:val="none" w:sz="0" w:space="0" w:color="auto"/>
            <w:bottom w:val="none" w:sz="0" w:space="0" w:color="auto"/>
            <w:right w:val="none" w:sz="0" w:space="0" w:color="auto"/>
          </w:divBdr>
        </w:div>
        <w:div w:id="1105538248">
          <w:marLeft w:val="0"/>
          <w:marRight w:val="0"/>
          <w:marTop w:val="0"/>
          <w:marBottom w:val="0"/>
          <w:divBdr>
            <w:top w:val="none" w:sz="0" w:space="0" w:color="auto"/>
            <w:left w:val="none" w:sz="0" w:space="0" w:color="auto"/>
            <w:bottom w:val="none" w:sz="0" w:space="0" w:color="auto"/>
            <w:right w:val="none" w:sz="0" w:space="0" w:color="auto"/>
          </w:divBdr>
        </w:div>
        <w:div w:id="204102627">
          <w:marLeft w:val="0"/>
          <w:marRight w:val="0"/>
          <w:marTop w:val="0"/>
          <w:marBottom w:val="0"/>
          <w:divBdr>
            <w:top w:val="none" w:sz="0" w:space="0" w:color="auto"/>
            <w:left w:val="none" w:sz="0" w:space="0" w:color="auto"/>
            <w:bottom w:val="none" w:sz="0" w:space="0" w:color="auto"/>
            <w:right w:val="none" w:sz="0" w:space="0" w:color="auto"/>
          </w:divBdr>
        </w:div>
        <w:div w:id="1143884201">
          <w:marLeft w:val="0"/>
          <w:marRight w:val="0"/>
          <w:marTop w:val="0"/>
          <w:marBottom w:val="0"/>
          <w:divBdr>
            <w:top w:val="none" w:sz="0" w:space="0" w:color="auto"/>
            <w:left w:val="none" w:sz="0" w:space="0" w:color="auto"/>
            <w:bottom w:val="none" w:sz="0" w:space="0" w:color="auto"/>
            <w:right w:val="none" w:sz="0" w:space="0" w:color="auto"/>
          </w:divBdr>
        </w:div>
        <w:div w:id="1700423703">
          <w:marLeft w:val="0"/>
          <w:marRight w:val="0"/>
          <w:marTop w:val="0"/>
          <w:marBottom w:val="0"/>
          <w:divBdr>
            <w:top w:val="none" w:sz="0" w:space="0" w:color="auto"/>
            <w:left w:val="none" w:sz="0" w:space="0" w:color="auto"/>
            <w:bottom w:val="none" w:sz="0" w:space="0" w:color="auto"/>
            <w:right w:val="none" w:sz="0" w:space="0" w:color="auto"/>
          </w:divBdr>
        </w:div>
        <w:div w:id="1895385837">
          <w:marLeft w:val="0"/>
          <w:marRight w:val="0"/>
          <w:marTop w:val="0"/>
          <w:marBottom w:val="0"/>
          <w:divBdr>
            <w:top w:val="none" w:sz="0" w:space="0" w:color="auto"/>
            <w:left w:val="none" w:sz="0" w:space="0" w:color="auto"/>
            <w:bottom w:val="none" w:sz="0" w:space="0" w:color="auto"/>
            <w:right w:val="none" w:sz="0" w:space="0" w:color="auto"/>
          </w:divBdr>
        </w:div>
        <w:div w:id="22830619">
          <w:marLeft w:val="0"/>
          <w:marRight w:val="0"/>
          <w:marTop w:val="0"/>
          <w:marBottom w:val="0"/>
          <w:divBdr>
            <w:top w:val="none" w:sz="0" w:space="0" w:color="auto"/>
            <w:left w:val="none" w:sz="0" w:space="0" w:color="auto"/>
            <w:bottom w:val="none" w:sz="0" w:space="0" w:color="auto"/>
            <w:right w:val="none" w:sz="0" w:space="0" w:color="auto"/>
          </w:divBdr>
        </w:div>
        <w:div w:id="1689018503">
          <w:marLeft w:val="0"/>
          <w:marRight w:val="0"/>
          <w:marTop w:val="0"/>
          <w:marBottom w:val="0"/>
          <w:divBdr>
            <w:top w:val="none" w:sz="0" w:space="0" w:color="auto"/>
            <w:left w:val="none" w:sz="0" w:space="0" w:color="auto"/>
            <w:bottom w:val="none" w:sz="0" w:space="0" w:color="auto"/>
            <w:right w:val="none" w:sz="0" w:space="0" w:color="auto"/>
          </w:divBdr>
        </w:div>
        <w:div w:id="1104417131">
          <w:marLeft w:val="0"/>
          <w:marRight w:val="0"/>
          <w:marTop w:val="0"/>
          <w:marBottom w:val="0"/>
          <w:divBdr>
            <w:top w:val="none" w:sz="0" w:space="0" w:color="auto"/>
            <w:left w:val="none" w:sz="0" w:space="0" w:color="auto"/>
            <w:bottom w:val="none" w:sz="0" w:space="0" w:color="auto"/>
            <w:right w:val="none" w:sz="0" w:space="0" w:color="auto"/>
          </w:divBdr>
        </w:div>
        <w:div w:id="831412579">
          <w:marLeft w:val="0"/>
          <w:marRight w:val="0"/>
          <w:marTop w:val="0"/>
          <w:marBottom w:val="0"/>
          <w:divBdr>
            <w:top w:val="none" w:sz="0" w:space="0" w:color="auto"/>
            <w:left w:val="none" w:sz="0" w:space="0" w:color="auto"/>
            <w:bottom w:val="none" w:sz="0" w:space="0" w:color="auto"/>
            <w:right w:val="none" w:sz="0" w:space="0" w:color="auto"/>
          </w:divBdr>
        </w:div>
        <w:div w:id="1561942096">
          <w:marLeft w:val="0"/>
          <w:marRight w:val="0"/>
          <w:marTop w:val="0"/>
          <w:marBottom w:val="0"/>
          <w:divBdr>
            <w:top w:val="none" w:sz="0" w:space="0" w:color="auto"/>
            <w:left w:val="none" w:sz="0" w:space="0" w:color="auto"/>
            <w:bottom w:val="none" w:sz="0" w:space="0" w:color="auto"/>
            <w:right w:val="none" w:sz="0" w:space="0" w:color="auto"/>
          </w:divBdr>
        </w:div>
        <w:div w:id="391927289">
          <w:marLeft w:val="0"/>
          <w:marRight w:val="0"/>
          <w:marTop w:val="0"/>
          <w:marBottom w:val="0"/>
          <w:divBdr>
            <w:top w:val="none" w:sz="0" w:space="0" w:color="auto"/>
            <w:left w:val="none" w:sz="0" w:space="0" w:color="auto"/>
            <w:bottom w:val="none" w:sz="0" w:space="0" w:color="auto"/>
            <w:right w:val="none" w:sz="0" w:space="0" w:color="auto"/>
          </w:divBdr>
        </w:div>
        <w:div w:id="1608073222">
          <w:marLeft w:val="0"/>
          <w:marRight w:val="0"/>
          <w:marTop w:val="0"/>
          <w:marBottom w:val="0"/>
          <w:divBdr>
            <w:top w:val="none" w:sz="0" w:space="0" w:color="auto"/>
            <w:left w:val="none" w:sz="0" w:space="0" w:color="auto"/>
            <w:bottom w:val="none" w:sz="0" w:space="0" w:color="auto"/>
            <w:right w:val="none" w:sz="0" w:space="0" w:color="auto"/>
          </w:divBdr>
        </w:div>
        <w:div w:id="1270695972">
          <w:marLeft w:val="0"/>
          <w:marRight w:val="0"/>
          <w:marTop w:val="0"/>
          <w:marBottom w:val="0"/>
          <w:divBdr>
            <w:top w:val="none" w:sz="0" w:space="0" w:color="auto"/>
            <w:left w:val="none" w:sz="0" w:space="0" w:color="auto"/>
            <w:bottom w:val="none" w:sz="0" w:space="0" w:color="auto"/>
            <w:right w:val="none" w:sz="0" w:space="0" w:color="auto"/>
          </w:divBdr>
        </w:div>
        <w:div w:id="400639720">
          <w:marLeft w:val="0"/>
          <w:marRight w:val="0"/>
          <w:marTop w:val="0"/>
          <w:marBottom w:val="0"/>
          <w:divBdr>
            <w:top w:val="none" w:sz="0" w:space="0" w:color="auto"/>
            <w:left w:val="none" w:sz="0" w:space="0" w:color="auto"/>
            <w:bottom w:val="none" w:sz="0" w:space="0" w:color="auto"/>
            <w:right w:val="none" w:sz="0" w:space="0" w:color="auto"/>
          </w:divBdr>
        </w:div>
        <w:div w:id="1618028441">
          <w:marLeft w:val="0"/>
          <w:marRight w:val="0"/>
          <w:marTop w:val="0"/>
          <w:marBottom w:val="0"/>
          <w:divBdr>
            <w:top w:val="none" w:sz="0" w:space="0" w:color="auto"/>
            <w:left w:val="none" w:sz="0" w:space="0" w:color="auto"/>
            <w:bottom w:val="none" w:sz="0" w:space="0" w:color="auto"/>
            <w:right w:val="none" w:sz="0" w:space="0" w:color="auto"/>
          </w:divBdr>
        </w:div>
        <w:div w:id="803161760">
          <w:marLeft w:val="0"/>
          <w:marRight w:val="0"/>
          <w:marTop w:val="0"/>
          <w:marBottom w:val="0"/>
          <w:divBdr>
            <w:top w:val="none" w:sz="0" w:space="0" w:color="auto"/>
            <w:left w:val="none" w:sz="0" w:space="0" w:color="auto"/>
            <w:bottom w:val="none" w:sz="0" w:space="0" w:color="auto"/>
            <w:right w:val="none" w:sz="0" w:space="0" w:color="auto"/>
          </w:divBdr>
        </w:div>
        <w:div w:id="99230377">
          <w:marLeft w:val="0"/>
          <w:marRight w:val="0"/>
          <w:marTop w:val="0"/>
          <w:marBottom w:val="0"/>
          <w:divBdr>
            <w:top w:val="none" w:sz="0" w:space="0" w:color="auto"/>
            <w:left w:val="none" w:sz="0" w:space="0" w:color="auto"/>
            <w:bottom w:val="none" w:sz="0" w:space="0" w:color="auto"/>
            <w:right w:val="none" w:sz="0" w:space="0" w:color="auto"/>
          </w:divBdr>
        </w:div>
        <w:div w:id="1294795050">
          <w:marLeft w:val="0"/>
          <w:marRight w:val="0"/>
          <w:marTop w:val="0"/>
          <w:marBottom w:val="0"/>
          <w:divBdr>
            <w:top w:val="none" w:sz="0" w:space="0" w:color="auto"/>
            <w:left w:val="none" w:sz="0" w:space="0" w:color="auto"/>
            <w:bottom w:val="none" w:sz="0" w:space="0" w:color="auto"/>
            <w:right w:val="none" w:sz="0" w:space="0" w:color="auto"/>
          </w:divBdr>
        </w:div>
        <w:div w:id="616714182">
          <w:marLeft w:val="0"/>
          <w:marRight w:val="0"/>
          <w:marTop w:val="0"/>
          <w:marBottom w:val="0"/>
          <w:divBdr>
            <w:top w:val="none" w:sz="0" w:space="0" w:color="auto"/>
            <w:left w:val="none" w:sz="0" w:space="0" w:color="auto"/>
            <w:bottom w:val="none" w:sz="0" w:space="0" w:color="auto"/>
            <w:right w:val="none" w:sz="0" w:space="0" w:color="auto"/>
          </w:divBdr>
        </w:div>
        <w:div w:id="289169161">
          <w:marLeft w:val="0"/>
          <w:marRight w:val="0"/>
          <w:marTop w:val="0"/>
          <w:marBottom w:val="0"/>
          <w:divBdr>
            <w:top w:val="none" w:sz="0" w:space="0" w:color="auto"/>
            <w:left w:val="none" w:sz="0" w:space="0" w:color="auto"/>
            <w:bottom w:val="none" w:sz="0" w:space="0" w:color="auto"/>
            <w:right w:val="none" w:sz="0" w:space="0" w:color="auto"/>
          </w:divBdr>
        </w:div>
        <w:div w:id="58292567">
          <w:marLeft w:val="0"/>
          <w:marRight w:val="0"/>
          <w:marTop w:val="0"/>
          <w:marBottom w:val="0"/>
          <w:divBdr>
            <w:top w:val="none" w:sz="0" w:space="0" w:color="auto"/>
            <w:left w:val="none" w:sz="0" w:space="0" w:color="auto"/>
            <w:bottom w:val="none" w:sz="0" w:space="0" w:color="auto"/>
            <w:right w:val="none" w:sz="0" w:space="0" w:color="auto"/>
          </w:divBdr>
        </w:div>
        <w:div w:id="824129360">
          <w:marLeft w:val="0"/>
          <w:marRight w:val="0"/>
          <w:marTop w:val="0"/>
          <w:marBottom w:val="0"/>
          <w:divBdr>
            <w:top w:val="none" w:sz="0" w:space="0" w:color="auto"/>
            <w:left w:val="none" w:sz="0" w:space="0" w:color="auto"/>
            <w:bottom w:val="none" w:sz="0" w:space="0" w:color="auto"/>
            <w:right w:val="none" w:sz="0" w:space="0" w:color="auto"/>
          </w:divBdr>
        </w:div>
        <w:div w:id="108090898">
          <w:marLeft w:val="0"/>
          <w:marRight w:val="0"/>
          <w:marTop w:val="0"/>
          <w:marBottom w:val="0"/>
          <w:divBdr>
            <w:top w:val="none" w:sz="0" w:space="0" w:color="auto"/>
            <w:left w:val="none" w:sz="0" w:space="0" w:color="auto"/>
            <w:bottom w:val="none" w:sz="0" w:space="0" w:color="auto"/>
            <w:right w:val="none" w:sz="0" w:space="0" w:color="auto"/>
          </w:divBdr>
        </w:div>
        <w:div w:id="527959317">
          <w:marLeft w:val="0"/>
          <w:marRight w:val="0"/>
          <w:marTop w:val="0"/>
          <w:marBottom w:val="0"/>
          <w:divBdr>
            <w:top w:val="none" w:sz="0" w:space="0" w:color="auto"/>
            <w:left w:val="none" w:sz="0" w:space="0" w:color="auto"/>
            <w:bottom w:val="none" w:sz="0" w:space="0" w:color="auto"/>
            <w:right w:val="none" w:sz="0" w:space="0" w:color="auto"/>
          </w:divBdr>
        </w:div>
        <w:div w:id="260186606">
          <w:marLeft w:val="0"/>
          <w:marRight w:val="0"/>
          <w:marTop w:val="0"/>
          <w:marBottom w:val="0"/>
          <w:divBdr>
            <w:top w:val="none" w:sz="0" w:space="0" w:color="auto"/>
            <w:left w:val="none" w:sz="0" w:space="0" w:color="auto"/>
            <w:bottom w:val="none" w:sz="0" w:space="0" w:color="auto"/>
            <w:right w:val="none" w:sz="0" w:space="0" w:color="auto"/>
          </w:divBdr>
        </w:div>
        <w:div w:id="975645416">
          <w:marLeft w:val="0"/>
          <w:marRight w:val="0"/>
          <w:marTop w:val="0"/>
          <w:marBottom w:val="0"/>
          <w:divBdr>
            <w:top w:val="none" w:sz="0" w:space="0" w:color="auto"/>
            <w:left w:val="none" w:sz="0" w:space="0" w:color="auto"/>
            <w:bottom w:val="none" w:sz="0" w:space="0" w:color="auto"/>
            <w:right w:val="none" w:sz="0" w:space="0" w:color="auto"/>
          </w:divBdr>
        </w:div>
        <w:div w:id="509179845">
          <w:marLeft w:val="0"/>
          <w:marRight w:val="0"/>
          <w:marTop w:val="0"/>
          <w:marBottom w:val="0"/>
          <w:divBdr>
            <w:top w:val="none" w:sz="0" w:space="0" w:color="auto"/>
            <w:left w:val="none" w:sz="0" w:space="0" w:color="auto"/>
            <w:bottom w:val="none" w:sz="0" w:space="0" w:color="auto"/>
            <w:right w:val="none" w:sz="0" w:space="0" w:color="auto"/>
          </w:divBdr>
        </w:div>
        <w:div w:id="1499223489">
          <w:marLeft w:val="0"/>
          <w:marRight w:val="0"/>
          <w:marTop w:val="0"/>
          <w:marBottom w:val="0"/>
          <w:divBdr>
            <w:top w:val="none" w:sz="0" w:space="0" w:color="auto"/>
            <w:left w:val="none" w:sz="0" w:space="0" w:color="auto"/>
            <w:bottom w:val="none" w:sz="0" w:space="0" w:color="auto"/>
            <w:right w:val="none" w:sz="0" w:space="0" w:color="auto"/>
          </w:divBdr>
        </w:div>
        <w:div w:id="1645045832">
          <w:marLeft w:val="0"/>
          <w:marRight w:val="0"/>
          <w:marTop w:val="0"/>
          <w:marBottom w:val="0"/>
          <w:divBdr>
            <w:top w:val="none" w:sz="0" w:space="0" w:color="auto"/>
            <w:left w:val="none" w:sz="0" w:space="0" w:color="auto"/>
            <w:bottom w:val="none" w:sz="0" w:space="0" w:color="auto"/>
            <w:right w:val="none" w:sz="0" w:space="0" w:color="auto"/>
          </w:divBdr>
        </w:div>
        <w:div w:id="1091900081">
          <w:marLeft w:val="0"/>
          <w:marRight w:val="0"/>
          <w:marTop w:val="0"/>
          <w:marBottom w:val="0"/>
          <w:divBdr>
            <w:top w:val="none" w:sz="0" w:space="0" w:color="auto"/>
            <w:left w:val="none" w:sz="0" w:space="0" w:color="auto"/>
            <w:bottom w:val="none" w:sz="0" w:space="0" w:color="auto"/>
            <w:right w:val="none" w:sz="0" w:space="0" w:color="auto"/>
          </w:divBdr>
        </w:div>
        <w:div w:id="559100337">
          <w:marLeft w:val="0"/>
          <w:marRight w:val="0"/>
          <w:marTop w:val="0"/>
          <w:marBottom w:val="0"/>
          <w:divBdr>
            <w:top w:val="none" w:sz="0" w:space="0" w:color="auto"/>
            <w:left w:val="none" w:sz="0" w:space="0" w:color="auto"/>
            <w:bottom w:val="none" w:sz="0" w:space="0" w:color="auto"/>
            <w:right w:val="none" w:sz="0" w:space="0" w:color="auto"/>
          </w:divBdr>
        </w:div>
        <w:div w:id="1530409464">
          <w:marLeft w:val="0"/>
          <w:marRight w:val="0"/>
          <w:marTop w:val="0"/>
          <w:marBottom w:val="0"/>
          <w:divBdr>
            <w:top w:val="none" w:sz="0" w:space="0" w:color="auto"/>
            <w:left w:val="none" w:sz="0" w:space="0" w:color="auto"/>
            <w:bottom w:val="none" w:sz="0" w:space="0" w:color="auto"/>
            <w:right w:val="none" w:sz="0" w:space="0" w:color="auto"/>
          </w:divBdr>
        </w:div>
        <w:div w:id="183710395">
          <w:marLeft w:val="0"/>
          <w:marRight w:val="0"/>
          <w:marTop w:val="0"/>
          <w:marBottom w:val="0"/>
          <w:divBdr>
            <w:top w:val="none" w:sz="0" w:space="0" w:color="auto"/>
            <w:left w:val="none" w:sz="0" w:space="0" w:color="auto"/>
            <w:bottom w:val="none" w:sz="0" w:space="0" w:color="auto"/>
            <w:right w:val="none" w:sz="0" w:space="0" w:color="auto"/>
          </w:divBdr>
        </w:div>
        <w:div w:id="1263299195">
          <w:marLeft w:val="0"/>
          <w:marRight w:val="0"/>
          <w:marTop w:val="0"/>
          <w:marBottom w:val="0"/>
          <w:divBdr>
            <w:top w:val="none" w:sz="0" w:space="0" w:color="auto"/>
            <w:left w:val="none" w:sz="0" w:space="0" w:color="auto"/>
            <w:bottom w:val="none" w:sz="0" w:space="0" w:color="auto"/>
            <w:right w:val="none" w:sz="0" w:space="0" w:color="auto"/>
          </w:divBdr>
        </w:div>
        <w:div w:id="127206140">
          <w:marLeft w:val="0"/>
          <w:marRight w:val="0"/>
          <w:marTop w:val="0"/>
          <w:marBottom w:val="0"/>
          <w:divBdr>
            <w:top w:val="none" w:sz="0" w:space="0" w:color="auto"/>
            <w:left w:val="none" w:sz="0" w:space="0" w:color="auto"/>
            <w:bottom w:val="none" w:sz="0" w:space="0" w:color="auto"/>
            <w:right w:val="none" w:sz="0" w:space="0" w:color="auto"/>
          </w:divBdr>
        </w:div>
        <w:div w:id="1964724418">
          <w:marLeft w:val="0"/>
          <w:marRight w:val="0"/>
          <w:marTop w:val="0"/>
          <w:marBottom w:val="0"/>
          <w:divBdr>
            <w:top w:val="none" w:sz="0" w:space="0" w:color="auto"/>
            <w:left w:val="none" w:sz="0" w:space="0" w:color="auto"/>
            <w:bottom w:val="none" w:sz="0" w:space="0" w:color="auto"/>
            <w:right w:val="none" w:sz="0" w:space="0" w:color="auto"/>
          </w:divBdr>
        </w:div>
        <w:div w:id="1058750948">
          <w:marLeft w:val="0"/>
          <w:marRight w:val="0"/>
          <w:marTop w:val="0"/>
          <w:marBottom w:val="0"/>
          <w:divBdr>
            <w:top w:val="none" w:sz="0" w:space="0" w:color="auto"/>
            <w:left w:val="none" w:sz="0" w:space="0" w:color="auto"/>
            <w:bottom w:val="none" w:sz="0" w:space="0" w:color="auto"/>
            <w:right w:val="none" w:sz="0" w:space="0" w:color="auto"/>
          </w:divBdr>
        </w:div>
        <w:div w:id="1684480335">
          <w:marLeft w:val="0"/>
          <w:marRight w:val="0"/>
          <w:marTop w:val="0"/>
          <w:marBottom w:val="0"/>
          <w:divBdr>
            <w:top w:val="none" w:sz="0" w:space="0" w:color="auto"/>
            <w:left w:val="none" w:sz="0" w:space="0" w:color="auto"/>
            <w:bottom w:val="none" w:sz="0" w:space="0" w:color="auto"/>
            <w:right w:val="none" w:sz="0" w:space="0" w:color="auto"/>
          </w:divBdr>
        </w:div>
        <w:div w:id="1515345452">
          <w:marLeft w:val="0"/>
          <w:marRight w:val="0"/>
          <w:marTop w:val="0"/>
          <w:marBottom w:val="0"/>
          <w:divBdr>
            <w:top w:val="none" w:sz="0" w:space="0" w:color="auto"/>
            <w:left w:val="none" w:sz="0" w:space="0" w:color="auto"/>
            <w:bottom w:val="none" w:sz="0" w:space="0" w:color="auto"/>
            <w:right w:val="none" w:sz="0" w:space="0" w:color="auto"/>
          </w:divBdr>
        </w:div>
        <w:div w:id="50737121">
          <w:marLeft w:val="0"/>
          <w:marRight w:val="0"/>
          <w:marTop w:val="0"/>
          <w:marBottom w:val="0"/>
          <w:divBdr>
            <w:top w:val="none" w:sz="0" w:space="0" w:color="auto"/>
            <w:left w:val="none" w:sz="0" w:space="0" w:color="auto"/>
            <w:bottom w:val="none" w:sz="0" w:space="0" w:color="auto"/>
            <w:right w:val="none" w:sz="0" w:space="0" w:color="auto"/>
          </w:divBdr>
        </w:div>
        <w:div w:id="1605066317">
          <w:marLeft w:val="0"/>
          <w:marRight w:val="0"/>
          <w:marTop w:val="0"/>
          <w:marBottom w:val="0"/>
          <w:divBdr>
            <w:top w:val="none" w:sz="0" w:space="0" w:color="auto"/>
            <w:left w:val="none" w:sz="0" w:space="0" w:color="auto"/>
            <w:bottom w:val="none" w:sz="0" w:space="0" w:color="auto"/>
            <w:right w:val="none" w:sz="0" w:space="0" w:color="auto"/>
          </w:divBdr>
        </w:div>
        <w:div w:id="1349916066">
          <w:marLeft w:val="0"/>
          <w:marRight w:val="0"/>
          <w:marTop w:val="0"/>
          <w:marBottom w:val="0"/>
          <w:divBdr>
            <w:top w:val="none" w:sz="0" w:space="0" w:color="auto"/>
            <w:left w:val="none" w:sz="0" w:space="0" w:color="auto"/>
            <w:bottom w:val="none" w:sz="0" w:space="0" w:color="auto"/>
            <w:right w:val="none" w:sz="0" w:space="0" w:color="auto"/>
          </w:divBdr>
        </w:div>
        <w:div w:id="1852334121">
          <w:marLeft w:val="0"/>
          <w:marRight w:val="0"/>
          <w:marTop w:val="0"/>
          <w:marBottom w:val="0"/>
          <w:divBdr>
            <w:top w:val="none" w:sz="0" w:space="0" w:color="auto"/>
            <w:left w:val="none" w:sz="0" w:space="0" w:color="auto"/>
            <w:bottom w:val="none" w:sz="0" w:space="0" w:color="auto"/>
            <w:right w:val="none" w:sz="0" w:space="0" w:color="auto"/>
          </w:divBdr>
        </w:div>
        <w:div w:id="668557310">
          <w:marLeft w:val="0"/>
          <w:marRight w:val="0"/>
          <w:marTop w:val="0"/>
          <w:marBottom w:val="0"/>
          <w:divBdr>
            <w:top w:val="none" w:sz="0" w:space="0" w:color="auto"/>
            <w:left w:val="none" w:sz="0" w:space="0" w:color="auto"/>
            <w:bottom w:val="none" w:sz="0" w:space="0" w:color="auto"/>
            <w:right w:val="none" w:sz="0" w:space="0" w:color="auto"/>
          </w:divBdr>
        </w:div>
        <w:div w:id="1082601127">
          <w:marLeft w:val="0"/>
          <w:marRight w:val="0"/>
          <w:marTop w:val="0"/>
          <w:marBottom w:val="0"/>
          <w:divBdr>
            <w:top w:val="none" w:sz="0" w:space="0" w:color="auto"/>
            <w:left w:val="none" w:sz="0" w:space="0" w:color="auto"/>
            <w:bottom w:val="none" w:sz="0" w:space="0" w:color="auto"/>
            <w:right w:val="none" w:sz="0" w:space="0" w:color="auto"/>
          </w:divBdr>
        </w:div>
        <w:div w:id="1226987400">
          <w:marLeft w:val="0"/>
          <w:marRight w:val="0"/>
          <w:marTop w:val="0"/>
          <w:marBottom w:val="0"/>
          <w:divBdr>
            <w:top w:val="none" w:sz="0" w:space="0" w:color="auto"/>
            <w:left w:val="none" w:sz="0" w:space="0" w:color="auto"/>
            <w:bottom w:val="none" w:sz="0" w:space="0" w:color="auto"/>
            <w:right w:val="none" w:sz="0" w:space="0" w:color="auto"/>
          </w:divBdr>
        </w:div>
        <w:div w:id="444273788">
          <w:marLeft w:val="0"/>
          <w:marRight w:val="0"/>
          <w:marTop w:val="0"/>
          <w:marBottom w:val="0"/>
          <w:divBdr>
            <w:top w:val="none" w:sz="0" w:space="0" w:color="auto"/>
            <w:left w:val="none" w:sz="0" w:space="0" w:color="auto"/>
            <w:bottom w:val="none" w:sz="0" w:space="0" w:color="auto"/>
            <w:right w:val="none" w:sz="0" w:space="0" w:color="auto"/>
          </w:divBdr>
        </w:div>
        <w:div w:id="1515921322">
          <w:marLeft w:val="0"/>
          <w:marRight w:val="0"/>
          <w:marTop w:val="0"/>
          <w:marBottom w:val="0"/>
          <w:divBdr>
            <w:top w:val="none" w:sz="0" w:space="0" w:color="auto"/>
            <w:left w:val="none" w:sz="0" w:space="0" w:color="auto"/>
            <w:bottom w:val="none" w:sz="0" w:space="0" w:color="auto"/>
            <w:right w:val="none" w:sz="0" w:space="0" w:color="auto"/>
          </w:divBdr>
        </w:div>
        <w:div w:id="1011446470">
          <w:marLeft w:val="0"/>
          <w:marRight w:val="0"/>
          <w:marTop w:val="0"/>
          <w:marBottom w:val="0"/>
          <w:divBdr>
            <w:top w:val="none" w:sz="0" w:space="0" w:color="auto"/>
            <w:left w:val="none" w:sz="0" w:space="0" w:color="auto"/>
            <w:bottom w:val="none" w:sz="0" w:space="0" w:color="auto"/>
            <w:right w:val="none" w:sz="0" w:space="0" w:color="auto"/>
          </w:divBdr>
        </w:div>
        <w:div w:id="823007793">
          <w:marLeft w:val="0"/>
          <w:marRight w:val="0"/>
          <w:marTop w:val="0"/>
          <w:marBottom w:val="0"/>
          <w:divBdr>
            <w:top w:val="none" w:sz="0" w:space="0" w:color="auto"/>
            <w:left w:val="none" w:sz="0" w:space="0" w:color="auto"/>
            <w:bottom w:val="none" w:sz="0" w:space="0" w:color="auto"/>
            <w:right w:val="none" w:sz="0" w:space="0" w:color="auto"/>
          </w:divBdr>
        </w:div>
        <w:div w:id="1493791723">
          <w:marLeft w:val="0"/>
          <w:marRight w:val="0"/>
          <w:marTop w:val="0"/>
          <w:marBottom w:val="0"/>
          <w:divBdr>
            <w:top w:val="none" w:sz="0" w:space="0" w:color="auto"/>
            <w:left w:val="none" w:sz="0" w:space="0" w:color="auto"/>
            <w:bottom w:val="none" w:sz="0" w:space="0" w:color="auto"/>
            <w:right w:val="none" w:sz="0" w:space="0" w:color="auto"/>
          </w:divBdr>
        </w:div>
        <w:div w:id="398945558">
          <w:marLeft w:val="0"/>
          <w:marRight w:val="0"/>
          <w:marTop w:val="0"/>
          <w:marBottom w:val="0"/>
          <w:divBdr>
            <w:top w:val="none" w:sz="0" w:space="0" w:color="auto"/>
            <w:left w:val="none" w:sz="0" w:space="0" w:color="auto"/>
            <w:bottom w:val="none" w:sz="0" w:space="0" w:color="auto"/>
            <w:right w:val="none" w:sz="0" w:space="0" w:color="auto"/>
          </w:divBdr>
        </w:div>
        <w:div w:id="308831246">
          <w:marLeft w:val="0"/>
          <w:marRight w:val="0"/>
          <w:marTop w:val="0"/>
          <w:marBottom w:val="0"/>
          <w:divBdr>
            <w:top w:val="none" w:sz="0" w:space="0" w:color="auto"/>
            <w:left w:val="none" w:sz="0" w:space="0" w:color="auto"/>
            <w:bottom w:val="none" w:sz="0" w:space="0" w:color="auto"/>
            <w:right w:val="none" w:sz="0" w:space="0" w:color="auto"/>
          </w:divBdr>
        </w:div>
        <w:div w:id="445275144">
          <w:marLeft w:val="0"/>
          <w:marRight w:val="0"/>
          <w:marTop w:val="0"/>
          <w:marBottom w:val="0"/>
          <w:divBdr>
            <w:top w:val="none" w:sz="0" w:space="0" w:color="auto"/>
            <w:left w:val="none" w:sz="0" w:space="0" w:color="auto"/>
            <w:bottom w:val="none" w:sz="0" w:space="0" w:color="auto"/>
            <w:right w:val="none" w:sz="0" w:space="0" w:color="auto"/>
          </w:divBdr>
        </w:div>
        <w:div w:id="1034188393">
          <w:marLeft w:val="0"/>
          <w:marRight w:val="0"/>
          <w:marTop w:val="0"/>
          <w:marBottom w:val="0"/>
          <w:divBdr>
            <w:top w:val="none" w:sz="0" w:space="0" w:color="auto"/>
            <w:left w:val="none" w:sz="0" w:space="0" w:color="auto"/>
            <w:bottom w:val="none" w:sz="0" w:space="0" w:color="auto"/>
            <w:right w:val="none" w:sz="0" w:space="0" w:color="auto"/>
          </w:divBdr>
        </w:div>
        <w:div w:id="1207373127">
          <w:marLeft w:val="0"/>
          <w:marRight w:val="0"/>
          <w:marTop w:val="0"/>
          <w:marBottom w:val="0"/>
          <w:divBdr>
            <w:top w:val="none" w:sz="0" w:space="0" w:color="auto"/>
            <w:left w:val="none" w:sz="0" w:space="0" w:color="auto"/>
            <w:bottom w:val="none" w:sz="0" w:space="0" w:color="auto"/>
            <w:right w:val="none" w:sz="0" w:space="0" w:color="auto"/>
          </w:divBdr>
        </w:div>
        <w:div w:id="1517619205">
          <w:marLeft w:val="0"/>
          <w:marRight w:val="0"/>
          <w:marTop w:val="0"/>
          <w:marBottom w:val="0"/>
          <w:divBdr>
            <w:top w:val="none" w:sz="0" w:space="0" w:color="auto"/>
            <w:left w:val="none" w:sz="0" w:space="0" w:color="auto"/>
            <w:bottom w:val="none" w:sz="0" w:space="0" w:color="auto"/>
            <w:right w:val="none" w:sz="0" w:space="0" w:color="auto"/>
          </w:divBdr>
        </w:div>
        <w:div w:id="562066880">
          <w:marLeft w:val="0"/>
          <w:marRight w:val="0"/>
          <w:marTop w:val="0"/>
          <w:marBottom w:val="0"/>
          <w:divBdr>
            <w:top w:val="none" w:sz="0" w:space="0" w:color="auto"/>
            <w:left w:val="none" w:sz="0" w:space="0" w:color="auto"/>
            <w:bottom w:val="none" w:sz="0" w:space="0" w:color="auto"/>
            <w:right w:val="none" w:sz="0" w:space="0" w:color="auto"/>
          </w:divBdr>
        </w:div>
        <w:div w:id="18632881">
          <w:marLeft w:val="0"/>
          <w:marRight w:val="0"/>
          <w:marTop w:val="0"/>
          <w:marBottom w:val="0"/>
          <w:divBdr>
            <w:top w:val="none" w:sz="0" w:space="0" w:color="auto"/>
            <w:left w:val="none" w:sz="0" w:space="0" w:color="auto"/>
            <w:bottom w:val="none" w:sz="0" w:space="0" w:color="auto"/>
            <w:right w:val="none" w:sz="0" w:space="0" w:color="auto"/>
          </w:divBdr>
        </w:div>
        <w:div w:id="606086426">
          <w:marLeft w:val="0"/>
          <w:marRight w:val="0"/>
          <w:marTop w:val="0"/>
          <w:marBottom w:val="0"/>
          <w:divBdr>
            <w:top w:val="none" w:sz="0" w:space="0" w:color="auto"/>
            <w:left w:val="none" w:sz="0" w:space="0" w:color="auto"/>
            <w:bottom w:val="none" w:sz="0" w:space="0" w:color="auto"/>
            <w:right w:val="none" w:sz="0" w:space="0" w:color="auto"/>
          </w:divBdr>
        </w:div>
        <w:div w:id="1964578363">
          <w:marLeft w:val="0"/>
          <w:marRight w:val="0"/>
          <w:marTop w:val="0"/>
          <w:marBottom w:val="0"/>
          <w:divBdr>
            <w:top w:val="none" w:sz="0" w:space="0" w:color="auto"/>
            <w:left w:val="none" w:sz="0" w:space="0" w:color="auto"/>
            <w:bottom w:val="none" w:sz="0" w:space="0" w:color="auto"/>
            <w:right w:val="none" w:sz="0" w:space="0" w:color="auto"/>
          </w:divBdr>
        </w:div>
        <w:div w:id="1781798268">
          <w:marLeft w:val="0"/>
          <w:marRight w:val="0"/>
          <w:marTop w:val="0"/>
          <w:marBottom w:val="0"/>
          <w:divBdr>
            <w:top w:val="none" w:sz="0" w:space="0" w:color="auto"/>
            <w:left w:val="none" w:sz="0" w:space="0" w:color="auto"/>
            <w:bottom w:val="none" w:sz="0" w:space="0" w:color="auto"/>
            <w:right w:val="none" w:sz="0" w:space="0" w:color="auto"/>
          </w:divBdr>
        </w:div>
        <w:div w:id="1337610474">
          <w:marLeft w:val="0"/>
          <w:marRight w:val="0"/>
          <w:marTop w:val="0"/>
          <w:marBottom w:val="0"/>
          <w:divBdr>
            <w:top w:val="none" w:sz="0" w:space="0" w:color="auto"/>
            <w:left w:val="none" w:sz="0" w:space="0" w:color="auto"/>
            <w:bottom w:val="none" w:sz="0" w:space="0" w:color="auto"/>
            <w:right w:val="none" w:sz="0" w:space="0" w:color="auto"/>
          </w:divBdr>
        </w:div>
        <w:div w:id="1393239267">
          <w:marLeft w:val="0"/>
          <w:marRight w:val="0"/>
          <w:marTop w:val="0"/>
          <w:marBottom w:val="0"/>
          <w:divBdr>
            <w:top w:val="none" w:sz="0" w:space="0" w:color="auto"/>
            <w:left w:val="none" w:sz="0" w:space="0" w:color="auto"/>
            <w:bottom w:val="none" w:sz="0" w:space="0" w:color="auto"/>
            <w:right w:val="none" w:sz="0" w:space="0" w:color="auto"/>
          </w:divBdr>
        </w:div>
        <w:div w:id="619190883">
          <w:marLeft w:val="0"/>
          <w:marRight w:val="0"/>
          <w:marTop w:val="0"/>
          <w:marBottom w:val="0"/>
          <w:divBdr>
            <w:top w:val="none" w:sz="0" w:space="0" w:color="auto"/>
            <w:left w:val="none" w:sz="0" w:space="0" w:color="auto"/>
            <w:bottom w:val="none" w:sz="0" w:space="0" w:color="auto"/>
            <w:right w:val="none" w:sz="0" w:space="0" w:color="auto"/>
          </w:divBdr>
        </w:div>
        <w:div w:id="1228881126">
          <w:marLeft w:val="0"/>
          <w:marRight w:val="0"/>
          <w:marTop w:val="0"/>
          <w:marBottom w:val="0"/>
          <w:divBdr>
            <w:top w:val="none" w:sz="0" w:space="0" w:color="auto"/>
            <w:left w:val="none" w:sz="0" w:space="0" w:color="auto"/>
            <w:bottom w:val="none" w:sz="0" w:space="0" w:color="auto"/>
            <w:right w:val="none" w:sz="0" w:space="0" w:color="auto"/>
          </w:divBdr>
        </w:div>
        <w:div w:id="1604024484">
          <w:marLeft w:val="0"/>
          <w:marRight w:val="0"/>
          <w:marTop w:val="0"/>
          <w:marBottom w:val="0"/>
          <w:divBdr>
            <w:top w:val="none" w:sz="0" w:space="0" w:color="auto"/>
            <w:left w:val="none" w:sz="0" w:space="0" w:color="auto"/>
            <w:bottom w:val="none" w:sz="0" w:space="0" w:color="auto"/>
            <w:right w:val="none" w:sz="0" w:space="0" w:color="auto"/>
          </w:divBdr>
        </w:div>
        <w:div w:id="1220750458">
          <w:marLeft w:val="0"/>
          <w:marRight w:val="0"/>
          <w:marTop w:val="0"/>
          <w:marBottom w:val="0"/>
          <w:divBdr>
            <w:top w:val="none" w:sz="0" w:space="0" w:color="auto"/>
            <w:left w:val="none" w:sz="0" w:space="0" w:color="auto"/>
            <w:bottom w:val="none" w:sz="0" w:space="0" w:color="auto"/>
            <w:right w:val="none" w:sz="0" w:space="0" w:color="auto"/>
          </w:divBdr>
        </w:div>
        <w:div w:id="1299997227">
          <w:marLeft w:val="0"/>
          <w:marRight w:val="0"/>
          <w:marTop w:val="0"/>
          <w:marBottom w:val="0"/>
          <w:divBdr>
            <w:top w:val="none" w:sz="0" w:space="0" w:color="auto"/>
            <w:left w:val="none" w:sz="0" w:space="0" w:color="auto"/>
            <w:bottom w:val="none" w:sz="0" w:space="0" w:color="auto"/>
            <w:right w:val="none" w:sz="0" w:space="0" w:color="auto"/>
          </w:divBdr>
        </w:div>
        <w:div w:id="650596627">
          <w:marLeft w:val="0"/>
          <w:marRight w:val="0"/>
          <w:marTop w:val="0"/>
          <w:marBottom w:val="0"/>
          <w:divBdr>
            <w:top w:val="none" w:sz="0" w:space="0" w:color="auto"/>
            <w:left w:val="none" w:sz="0" w:space="0" w:color="auto"/>
            <w:bottom w:val="none" w:sz="0" w:space="0" w:color="auto"/>
            <w:right w:val="none" w:sz="0" w:space="0" w:color="auto"/>
          </w:divBdr>
        </w:div>
        <w:div w:id="1889299660">
          <w:marLeft w:val="0"/>
          <w:marRight w:val="0"/>
          <w:marTop w:val="0"/>
          <w:marBottom w:val="0"/>
          <w:divBdr>
            <w:top w:val="none" w:sz="0" w:space="0" w:color="auto"/>
            <w:left w:val="none" w:sz="0" w:space="0" w:color="auto"/>
            <w:bottom w:val="none" w:sz="0" w:space="0" w:color="auto"/>
            <w:right w:val="none" w:sz="0" w:space="0" w:color="auto"/>
          </w:divBdr>
        </w:div>
        <w:div w:id="1777676158">
          <w:marLeft w:val="0"/>
          <w:marRight w:val="0"/>
          <w:marTop w:val="0"/>
          <w:marBottom w:val="0"/>
          <w:divBdr>
            <w:top w:val="none" w:sz="0" w:space="0" w:color="auto"/>
            <w:left w:val="none" w:sz="0" w:space="0" w:color="auto"/>
            <w:bottom w:val="none" w:sz="0" w:space="0" w:color="auto"/>
            <w:right w:val="none" w:sz="0" w:space="0" w:color="auto"/>
          </w:divBdr>
        </w:div>
        <w:div w:id="85923740">
          <w:marLeft w:val="0"/>
          <w:marRight w:val="0"/>
          <w:marTop w:val="0"/>
          <w:marBottom w:val="0"/>
          <w:divBdr>
            <w:top w:val="none" w:sz="0" w:space="0" w:color="auto"/>
            <w:left w:val="none" w:sz="0" w:space="0" w:color="auto"/>
            <w:bottom w:val="none" w:sz="0" w:space="0" w:color="auto"/>
            <w:right w:val="none" w:sz="0" w:space="0" w:color="auto"/>
          </w:divBdr>
        </w:div>
        <w:div w:id="1089235516">
          <w:marLeft w:val="0"/>
          <w:marRight w:val="0"/>
          <w:marTop w:val="0"/>
          <w:marBottom w:val="0"/>
          <w:divBdr>
            <w:top w:val="none" w:sz="0" w:space="0" w:color="auto"/>
            <w:left w:val="none" w:sz="0" w:space="0" w:color="auto"/>
            <w:bottom w:val="none" w:sz="0" w:space="0" w:color="auto"/>
            <w:right w:val="none" w:sz="0" w:space="0" w:color="auto"/>
          </w:divBdr>
        </w:div>
        <w:div w:id="960721450">
          <w:marLeft w:val="0"/>
          <w:marRight w:val="0"/>
          <w:marTop w:val="0"/>
          <w:marBottom w:val="0"/>
          <w:divBdr>
            <w:top w:val="none" w:sz="0" w:space="0" w:color="auto"/>
            <w:left w:val="none" w:sz="0" w:space="0" w:color="auto"/>
            <w:bottom w:val="none" w:sz="0" w:space="0" w:color="auto"/>
            <w:right w:val="none" w:sz="0" w:space="0" w:color="auto"/>
          </w:divBdr>
        </w:div>
        <w:div w:id="1552422087">
          <w:marLeft w:val="0"/>
          <w:marRight w:val="0"/>
          <w:marTop w:val="0"/>
          <w:marBottom w:val="0"/>
          <w:divBdr>
            <w:top w:val="none" w:sz="0" w:space="0" w:color="auto"/>
            <w:left w:val="none" w:sz="0" w:space="0" w:color="auto"/>
            <w:bottom w:val="none" w:sz="0" w:space="0" w:color="auto"/>
            <w:right w:val="none" w:sz="0" w:space="0" w:color="auto"/>
          </w:divBdr>
        </w:div>
        <w:div w:id="895437311">
          <w:marLeft w:val="0"/>
          <w:marRight w:val="0"/>
          <w:marTop w:val="0"/>
          <w:marBottom w:val="0"/>
          <w:divBdr>
            <w:top w:val="none" w:sz="0" w:space="0" w:color="auto"/>
            <w:left w:val="none" w:sz="0" w:space="0" w:color="auto"/>
            <w:bottom w:val="none" w:sz="0" w:space="0" w:color="auto"/>
            <w:right w:val="none" w:sz="0" w:space="0" w:color="auto"/>
          </w:divBdr>
        </w:div>
        <w:div w:id="1784224265">
          <w:marLeft w:val="0"/>
          <w:marRight w:val="0"/>
          <w:marTop w:val="0"/>
          <w:marBottom w:val="0"/>
          <w:divBdr>
            <w:top w:val="none" w:sz="0" w:space="0" w:color="auto"/>
            <w:left w:val="none" w:sz="0" w:space="0" w:color="auto"/>
            <w:bottom w:val="none" w:sz="0" w:space="0" w:color="auto"/>
            <w:right w:val="none" w:sz="0" w:space="0" w:color="auto"/>
          </w:divBdr>
        </w:div>
        <w:div w:id="1275409199">
          <w:marLeft w:val="0"/>
          <w:marRight w:val="0"/>
          <w:marTop w:val="0"/>
          <w:marBottom w:val="0"/>
          <w:divBdr>
            <w:top w:val="none" w:sz="0" w:space="0" w:color="auto"/>
            <w:left w:val="none" w:sz="0" w:space="0" w:color="auto"/>
            <w:bottom w:val="none" w:sz="0" w:space="0" w:color="auto"/>
            <w:right w:val="none" w:sz="0" w:space="0" w:color="auto"/>
          </w:divBdr>
        </w:div>
        <w:div w:id="854029952">
          <w:marLeft w:val="0"/>
          <w:marRight w:val="0"/>
          <w:marTop w:val="0"/>
          <w:marBottom w:val="0"/>
          <w:divBdr>
            <w:top w:val="none" w:sz="0" w:space="0" w:color="auto"/>
            <w:left w:val="none" w:sz="0" w:space="0" w:color="auto"/>
            <w:bottom w:val="none" w:sz="0" w:space="0" w:color="auto"/>
            <w:right w:val="none" w:sz="0" w:space="0" w:color="auto"/>
          </w:divBdr>
        </w:div>
        <w:div w:id="1218278950">
          <w:marLeft w:val="0"/>
          <w:marRight w:val="0"/>
          <w:marTop w:val="0"/>
          <w:marBottom w:val="0"/>
          <w:divBdr>
            <w:top w:val="none" w:sz="0" w:space="0" w:color="auto"/>
            <w:left w:val="none" w:sz="0" w:space="0" w:color="auto"/>
            <w:bottom w:val="none" w:sz="0" w:space="0" w:color="auto"/>
            <w:right w:val="none" w:sz="0" w:space="0" w:color="auto"/>
          </w:divBdr>
        </w:div>
        <w:div w:id="996766197">
          <w:marLeft w:val="0"/>
          <w:marRight w:val="0"/>
          <w:marTop w:val="0"/>
          <w:marBottom w:val="0"/>
          <w:divBdr>
            <w:top w:val="none" w:sz="0" w:space="0" w:color="auto"/>
            <w:left w:val="none" w:sz="0" w:space="0" w:color="auto"/>
            <w:bottom w:val="none" w:sz="0" w:space="0" w:color="auto"/>
            <w:right w:val="none" w:sz="0" w:space="0" w:color="auto"/>
          </w:divBdr>
        </w:div>
        <w:div w:id="1595628326">
          <w:marLeft w:val="0"/>
          <w:marRight w:val="0"/>
          <w:marTop w:val="0"/>
          <w:marBottom w:val="0"/>
          <w:divBdr>
            <w:top w:val="none" w:sz="0" w:space="0" w:color="auto"/>
            <w:left w:val="none" w:sz="0" w:space="0" w:color="auto"/>
            <w:bottom w:val="none" w:sz="0" w:space="0" w:color="auto"/>
            <w:right w:val="none" w:sz="0" w:space="0" w:color="auto"/>
          </w:divBdr>
        </w:div>
        <w:div w:id="1916163618">
          <w:marLeft w:val="0"/>
          <w:marRight w:val="0"/>
          <w:marTop w:val="0"/>
          <w:marBottom w:val="0"/>
          <w:divBdr>
            <w:top w:val="none" w:sz="0" w:space="0" w:color="auto"/>
            <w:left w:val="none" w:sz="0" w:space="0" w:color="auto"/>
            <w:bottom w:val="none" w:sz="0" w:space="0" w:color="auto"/>
            <w:right w:val="none" w:sz="0" w:space="0" w:color="auto"/>
          </w:divBdr>
        </w:div>
        <w:div w:id="2083522778">
          <w:marLeft w:val="0"/>
          <w:marRight w:val="0"/>
          <w:marTop w:val="0"/>
          <w:marBottom w:val="0"/>
          <w:divBdr>
            <w:top w:val="none" w:sz="0" w:space="0" w:color="auto"/>
            <w:left w:val="none" w:sz="0" w:space="0" w:color="auto"/>
            <w:bottom w:val="none" w:sz="0" w:space="0" w:color="auto"/>
            <w:right w:val="none" w:sz="0" w:space="0" w:color="auto"/>
          </w:divBdr>
        </w:div>
        <w:div w:id="591744238">
          <w:marLeft w:val="0"/>
          <w:marRight w:val="0"/>
          <w:marTop w:val="0"/>
          <w:marBottom w:val="0"/>
          <w:divBdr>
            <w:top w:val="none" w:sz="0" w:space="0" w:color="auto"/>
            <w:left w:val="none" w:sz="0" w:space="0" w:color="auto"/>
            <w:bottom w:val="none" w:sz="0" w:space="0" w:color="auto"/>
            <w:right w:val="none" w:sz="0" w:space="0" w:color="auto"/>
          </w:divBdr>
        </w:div>
        <w:div w:id="1988826405">
          <w:marLeft w:val="0"/>
          <w:marRight w:val="0"/>
          <w:marTop w:val="0"/>
          <w:marBottom w:val="0"/>
          <w:divBdr>
            <w:top w:val="none" w:sz="0" w:space="0" w:color="auto"/>
            <w:left w:val="none" w:sz="0" w:space="0" w:color="auto"/>
            <w:bottom w:val="none" w:sz="0" w:space="0" w:color="auto"/>
            <w:right w:val="none" w:sz="0" w:space="0" w:color="auto"/>
          </w:divBdr>
        </w:div>
        <w:div w:id="1124036365">
          <w:marLeft w:val="0"/>
          <w:marRight w:val="0"/>
          <w:marTop w:val="0"/>
          <w:marBottom w:val="0"/>
          <w:divBdr>
            <w:top w:val="none" w:sz="0" w:space="0" w:color="auto"/>
            <w:left w:val="none" w:sz="0" w:space="0" w:color="auto"/>
            <w:bottom w:val="none" w:sz="0" w:space="0" w:color="auto"/>
            <w:right w:val="none" w:sz="0" w:space="0" w:color="auto"/>
          </w:divBdr>
        </w:div>
        <w:div w:id="2036927787">
          <w:marLeft w:val="0"/>
          <w:marRight w:val="0"/>
          <w:marTop w:val="0"/>
          <w:marBottom w:val="0"/>
          <w:divBdr>
            <w:top w:val="none" w:sz="0" w:space="0" w:color="auto"/>
            <w:left w:val="none" w:sz="0" w:space="0" w:color="auto"/>
            <w:bottom w:val="none" w:sz="0" w:space="0" w:color="auto"/>
            <w:right w:val="none" w:sz="0" w:space="0" w:color="auto"/>
          </w:divBdr>
        </w:div>
        <w:div w:id="903416547">
          <w:marLeft w:val="0"/>
          <w:marRight w:val="0"/>
          <w:marTop w:val="0"/>
          <w:marBottom w:val="0"/>
          <w:divBdr>
            <w:top w:val="none" w:sz="0" w:space="0" w:color="auto"/>
            <w:left w:val="none" w:sz="0" w:space="0" w:color="auto"/>
            <w:bottom w:val="none" w:sz="0" w:space="0" w:color="auto"/>
            <w:right w:val="none" w:sz="0" w:space="0" w:color="auto"/>
          </w:divBdr>
        </w:div>
        <w:div w:id="764544340">
          <w:marLeft w:val="0"/>
          <w:marRight w:val="0"/>
          <w:marTop w:val="0"/>
          <w:marBottom w:val="0"/>
          <w:divBdr>
            <w:top w:val="none" w:sz="0" w:space="0" w:color="auto"/>
            <w:left w:val="none" w:sz="0" w:space="0" w:color="auto"/>
            <w:bottom w:val="none" w:sz="0" w:space="0" w:color="auto"/>
            <w:right w:val="none" w:sz="0" w:space="0" w:color="auto"/>
          </w:divBdr>
        </w:div>
        <w:div w:id="2109812481">
          <w:marLeft w:val="0"/>
          <w:marRight w:val="0"/>
          <w:marTop w:val="0"/>
          <w:marBottom w:val="0"/>
          <w:divBdr>
            <w:top w:val="none" w:sz="0" w:space="0" w:color="auto"/>
            <w:left w:val="none" w:sz="0" w:space="0" w:color="auto"/>
            <w:bottom w:val="none" w:sz="0" w:space="0" w:color="auto"/>
            <w:right w:val="none" w:sz="0" w:space="0" w:color="auto"/>
          </w:divBdr>
        </w:div>
        <w:div w:id="1069889186">
          <w:marLeft w:val="0"/>
          <w:marRight w:val="0"/>
          <w:marTop w:val="0"/>
          <w:marBottom w:val="0"/>
          <w:divBdr>
            <w:top w:val="none" w:sz="0" w:space="0" w:color="auto"/>
            <w:left w:val="none" w:sz="0" w:space="0" w:color="auto"/>
            <w:bottom w:val="none" w:sz="0" w:space="0" w:color="auto"/>
            <w:right w:val="none" w:sz="0" w:space="0" w:color="auto"/>
          </w:divBdr>
        </w:div>
        <w:div w:id="128937611">
          <w:marLeft w:val="0"/>
          <w:marRight w:val="0"/>
          <w:marTop w:val="0"/>
          <w:marBottom w:val="0"/>
          <w:divBdr>
            <w:top w:val="none" w:sz="0" w:space="0" w:color="auto"/>
            <w:left w:val="none" w:sz="0" w:space="0" w:color="auto"/>
            <w:bottom w:val="none" w:sz="0" w:space="0" w:color="auto"/>
            <w:right w:val="none" w:sz="0" w:space="0" w:color="auto"/>
          </w:divBdr>
        </w:div>
        <w:div w:id="2031179532">
          <w:marLeft w:val="0"/>
          <w:marRight w:val="0"/>
          <w:marTop w:val="0"/>
          <w:marBottom w:val="0"/>
          <w:divBdr>
            <w:top w:val="none" w:sz="0" w:space="0" w:color="auto"/>
            <w:left w:val="none" w:sz="0" w:space="0" w:color="auto"/>
            <w:bottom w:val="none" w:sz="0" w:space="0" w:color="auto"/>
            <w:right w:val="none" w:sz="0" w:space="0" w:color="auto"/>
          </w:divBdr>
        </w:div>
        <w:div w:id="470439653">
          <w:marLeft w:val="0"/>
          <w:marRight w:val="0"/>
          <w:marTop w:val="0"/>
          <w:marBottom w:val="0"/>
          <w:divBdr>
            <w:top w:val="none" w:sz="0" w:space="0" w:color="auto"/>
            <w:left w:val="none" w:sz="0" w:space="0" w:color="auto"/>
            <w:bottom w:val="none" w:sz="0" w:space="0" w:color="auto"/>
            <w:right w:val="none" w:sz="0" w:space="0" w:color="auto"/>
          </w:divBdr>
        </w:div>
        <w:div w:id="791243607">
          <w:marLeft w:val="0"/>
          <w:marRight w:val="0"/>
          <w:marTop w:val="0"/>
          <w:marBottom w:val="0"/>
          <w:divBdr>
            <w:top w:val="none" w:sz="0" w:space="0" w:color="auto"/>
            <w:left w:val="none" w:sz="0" w:space="0" w:color="auto"/>
            <w:bottom w:val="none" w:sz="0" w:space="0" w:color="auto"/>
            <w:right w:val="none" w:sz="0" w:space="0" w:color="auto"/>
          </w:divBdr>
        </w:div>
        <w:div w:id="535772482">
          <w:marLeft w:val="0"/>
          <w:marRight w:val="0"/>
          <w:marTop w:val="0"/>
          <w:marBottom w:val="0"/>
          <w:divBdr>
            <w:top w:val="none" w:sz="0" w:space="0" w:color="auto"/>
            <w:left w:val="none" w:sz="0" w:space="0" w:color="auto"/>
            <w:bottom w:val="none" w:sz="0" w:space="0" w:color="auto"/>
            <w:right w:val="none" w:sz="0" w:space="0" w:color="auto"/>
          </w:divBdr>
        </w:div>
        <w:div w:id="340744117">
          <w:marLeft w:val="0"/>
          <w:marRight w:val="0"/>
          <w:marTop w:val="0"/>
          <w:marBottom w:val="0"/>
          <w:divBdr>
            <w:top w:val="none" w:sz="0" w:space="0" w:color="auto"/>
            <w:left w:val="none" w:sz="0" w:space="0" w:color="auto"/>
            <w:bottom w:val="none" w:sz="0" w:space="0" w:color="auto"/>
            <w:right w:val="none" w:sz="0" w:space="0" w:color="auto"/>
          </w:divBdr>
        </w:div>
        <w:div w:id="1461722504">
          <w:marLeft w:val="0"/>
          <w:marRight w:val="0"/>
          <w:marTop w:val="0"/>
          <w:marBottom w:val="0"/>
          <w:divBdr>
            <w:top w:val="none" w:sz="0" w:space="0" w:color="auto"/>
            <w:left w:val="none" w:sz="0" w:space="0" w:color="auto"/>
            <w:bottom w:val="none" w:sz="0" w:space="0" w:color="auto"/>
            <w:right w:val="none" w:sz="0" w:space="0" w:color="auto"/>
          </w:divBdr>
        </w:div>
        <w:div w:id="2141266862">
          <w:marLeft w:val="0"/>
          <w:marRight w:val="0"/>
          <w:marTop w:val="0"/>
          <w:marBottom w:val="0"/>
          <w:divBdr>
            <w:top w:val="none" w:sz="0" w:space="0" w:color="auto"/>
            <w:left w:val="none" w:sz="0" w:space="0" w:color="auto"/>
            <w:bottom w:val="none" w:sz="0" w:space="0" w:color="auto"/>
            <w:right w:val="none" w:sz="0" w:space="0" w:color="auto"/>
          </w:divBdr>
        </w:div>
        <w:div w:id="1256211814">
          <w:marLeft w:val="0"/>
          <w:marRight w:val="0"/>
          <w:marTop w:val="0"/>
          <w:marBottom w:val="0"/>
          <w:divBdr>
            <w:top w:val="none" w:sz="0" w:space="0" w:color="auto"/>
            <w:left w:val="none" w:sz="0" w:space="0" w:color="auto"/>
            <w:bottom w:val="none" w:sz="0" w:space="0" w:color="auto"/>
            <w:right w:val="none" w:sz="0" w:space="0" w:color="auto"/>
          </w:divBdr>
        </w:div>
        <w:div w:id="131217848">
          <w:marLeft w:val="0"/>
          <w:marRight w:val="0"/>
          <w:marTop w:val="0"/>
          <w:marBottom w:val="0"/>
          <w:divBdr>
            <w:top w:val="none" w:sz="0" w:space="0" w:color="auto"/>
            <w:left w:val="none" w:sz="0" w:space="0" w:color="auto"/>
            <w:bottom w:val="none" w:sz="0" w:space="0" w:color="auto"/>
            <w:right w:val="none" w:sz="0" w:space="0" w:color="auto"/>
          </w:divBdr>
        </w:div>
        <w:div w:id="1747609556">
          <w:marLeft w:val="0"/>
          <w:marRight w:val="0"/>
          <w:marTop w:val="0"/>
          <w:marBottom w:val="0"/>
          <w:divBdr>
            <w:top w:val="none" w:sz="0" w:space="0" w:color="auto"/>
            <w:left w:val="none" w:sz="0" w:space="0" w:color="auto"/>
            <w:bottom w:val="none" w:sz="0" w:space="0" w:color="auto"/>
            <w:right w:val="none" w:sz="0" w:space="0" w:color="auto"/>
          </w:divBdr>
        </w:div>
        <w:div w:id="1521505152">
          <w:marLeft w:val="0"/>
          <w:marRight w:val="0"/>
          <w:marTop w:val="0"/>
          <w:marBottom w:val="0"/>
          <w:divBdr>
            <w:top w:val="none" w:sz="0" w:space="0" w:color="auto"/>
            <w:left w:val="none" w:sz="0" w:space="0" w:color="auto"/>
            <w:bottom w:val="none" w:sz="0" w:space="0" w:color="auto"/>
            <w:right w:val="none" w:sz="0" w:space="0" w:color="auto"/>
          </w:divBdr>
        </w:div>
        <w:div w:id="1968654721">
          <w:marLeft w:val="0"/>
          <w:marRight w:val="0"/>
          <w:marTop w:val="0"/>
          <w:marBottom w:val="0"/>
          <w:divBdr>
            <w:top w:val="none" w:sz="0" w:space="0" w:color="auto"/>
            <w:left w:val="none" w:sz="0" w:space="0" w:color="auto"/>
            <w:bottom w:val="none" w:sz="0" w:space="0" w:color="auto"/>
            <w:right w:val="none" w:sz="0" w:space="0" w:color="auto"/>
          </w:divBdr>
        </w:div>
        <w:div w:id="2077125329">
          <w:marLeft w:val="0"/>
          <w:marRight w:val="0"/>
          <w:marTop w:val="0"/>
          <w:marBottom w:val="0"/>
          <w:divBdr>
            <w:top w:val="none" w:sz="0" w:space="0" w:color="auto"/>
            <w:left w:val="none" w:sz="0" w:space="0" w:color="auto"/>
            <w:bottom w:val="none" w:sz="0" w:space="0" w:color="auto"/>
            <w:right w:val="none" w:sz="0" w:space="0" w:color="auto"/>
          </w:divBdr>
        </w:div>
        <w:div w:id="1855991271">
          <w:marLeft w:val="0"/>
          <w:marRight w:val="0"/>
          <w:marTop w:val="0"/>
          <w:marBottom w:val="0"/>
          <w:divBdr>
            <w:top w:val="none" w:sz="0" w:space="0" w:color="auto"/>
            <w:left w:val="none" w:sz="0" w:space="0" w:color="auto"/>
            <w:bottom w:val="none" w:sz="0" w:space="0" w:color="auto"/>
            <w:right w:val="none" w:sz="0" w:space="0" w:color="auto"/>
          </w:divBdr>
        </w:div>
        <w:div w:id="230893542">
          <w:marLeft w:val="0"/>
          <w:marRight w:val="0"/>
          <w:marTop w:val="0"/>
          <w:marBottom w:val="0"/>
          <w:divBdr>
            <w:top w:val="none" w:sz="0" w:space="0" w:color="auto"/>
            <w:left w:val="none" w:sz="0" w:space="0" w:color="auto"/>
            <w:bottom w:val="none" w:sz="0" w:space="0" w:color="auto"/>
            <w:right w:val="none" w:sz="0" w:space="0" w:color="auto"/>
          </w:divBdr>
        </w:div>
        <w:div w:id="901478268">
          <w:marLeft w:val="0"/>
          <w:marRight w:val="0"/>
          <w:marTop w:val="0"/>
          <w:marBottom w:val="0"/>
          <w:divBdr>
            <w:top w:val="none" w:sz="0" w:space="0" w:color="auto"/>
            <w:left w:val="none" w:sz="0" w:space="0" w:color="auto"/>
            <w:bottom w:val="none" w:sz="0" w:space="0" w:color="auto"/>
            <w:right w:val="none" w:sz="0" w:space="0" w:color="auto"/>
          </w:divBdr>
        </w:div>
        <w:div w:id="2119835806">
          <w:marLeft w:val="0"/>
          <w:marRight w:val="0"/>
          <w:marTop w:val="0"/>
          <w:marBottom w:val="0"/>
          <w:divBdr>
            <w:top w:val="none" w:sz="0" w:space="0" w:color="auto"/>
            <w:left w:val="none" w:sz="0" w:space="0" w:color="auto"/>
            <w:bottom w:val="none" w:sz="0" w:space="0" w:color="auto"/>
            <w:right w:val="none" w:sz="0" w:space="0" w:color="auto"/>
          </w:divBdr>
        </w:div>
        <w:div w:id="1864053604">
          <w:marLeft w:val="0"/>
          <w:marRight w:val="0"/>
          <w:marTop w:val="0"/>
          <w:marBottom w:val="0"/>
          <w:divBdr>
            <w:top w:val="none" w:sz="0" w:space="0" w:color="auto"/>
            <w:left w:val="none" w:sz="0" w:space="0" w:color="auto"/>
            <w:bottom w:val="none" w:sz="0" w:space="0" w:color="auto"/>
            <w:right w:val="none" w:sz="0" w:space="0" w:color="auto"/>
          </w:divBdr>
        </w:div>
        <w:div w:id="463623050">
          <w:marLeft w:val="0"/>
          <w:marRight w:val="0"/>
          <w:marTop w:val="0"/>
          <w:marBottom w:val="0"/>
          <w:divBdr>
            <w:top w:val="none" w:sz="0" w:space="0" w:color="auto"/>
            <w:left w:val="none" w:sz="0" w:space="0" w:color="auto"/>
            <w:bottom w:val="none" w:sz="0" w:space="0" w:color="auto"/>
            <w:right w:val="none" w:sz="0" w:space="0" w:color="auto"/>
          </w:divBdr>
        </w:div>
        <w:div w:id="1836532038">
          <w:marLeft w:val="0"/>
          <w:marRight w:val="0"/>
          <w:marTop w:val="0"/>
          <w:marBottom w:val="0"/>
          <w:divBdr>
            <w:top w:val="none" w:sz="0" w:space="0" w:color="auto"/>
            <w:left w:val="none" w:sz="0" w:space="0" w:color="auto"/>
            <w:bottom w:val="none" w:sz="0" w:space="0" w:color="auto"/>
            <w:right w:val="none" w:sz="0" w:space="0" w:color="auto"/>
          </w:divBdr>
        </w:div>
        <w:div w:id="663316636">
          <w:marLeft w:val="0"/>
          <w:marRight w:val="0"/>
          <w:marTop w:val="0"/>
          <w:marBottom w:val="0"/>
          <w:divBdr>
            <w:top w:val="none" w:sz="0" w:space="0" w:color="auto"/>
            <w:left w:val="none" w:sz="0" w:space="0" w:color="auto"/>
            <w:bottom w:val="none" w:sz="0" w:space="0" w:color="auto"/>
            <w:right w:val="none" w:sz="0" w:space="0" w:color="auto"/>
          </w:divBdr>
        </w:div>
        <w:div w:id="1271858570">
          <w:marLeft w:val="0"/>
          <w:marRight w:val="0"/>
          <w:marTop w:val="0"/>
          <w:marBottom w:val="0"/>
          <w:divBdr>
            <w:top w:val="none" w:sz="0" w:space="0" w:color="auto"/>
            <w:left w:val="none" w:sz="0" w:space="0" w:color="auto"/>
            <w:bottom w:val="none" w:sz="0" w:space="0" w:color="auto"/>
            <w:right w:val="none" w:sz="0" w:space="0" w:color="auto"/>
          </w:divBdr>
        </w:div>
        <w:div w:id="329799765">
          <w:marLeft w:val="0"/>
          <w:marRight w:val="0"/>
          <w:marTop w:val="0"/>
          <w:marBottom w:val="0"/>
          <w:divBdr>
            <w:top w:val="none" w:sz="0" w:space="0" w:color="auto"/>
            <w:left w:val="none" w:sz="0" w:space="0" w:color="auto"/>
            <w:bottom w:val="none" w:sz="0" w:space="0" w:color="auto"/>
            <w:right w:val="none" w:sz="0" w:space="0" w:color="auto"/>
          </w:divBdr>
        </w:div>
        <w:div w:id="1595244279">
          <w:marLeft w:val="0"/>
          <w:marRight w:val="0"/>
          <w:marTop w:val="0"/>
          <w:marBottom w:val="0"/>
          <w:divBdr>
            <w:top w:val="none" w:sz="0" w:space="0" w:color="auto"/>
            <w:left w:val="none" w:sz="0" w:space="0" w:color="auto"/>
            <w:bottom w:val="none" w:sz="0" w:space="0" w:color="auto"/>
            <w:right w:val="none" w:sz="0" w:space="0" w:color="auto"/>
          </w:divBdr>
        </w:div>
        <w:div w:id="1729256750">
          <w:marLeft w:val="0"/>
          <w:marRight w:val="0"/>
          <w:marTop w:val="0"/>
          <w:marBottom w:val="0"/>
          <w:divBdr>
            <w:top w:val="none" w:sz="0" w:space="0" w:color="auto"/>
            <w:left w:val="none" w:sz="0" w:space="0" w:color="auto"/>
            <w:bottom w:val="none" w:sz="0" w:space="0" w:color="auto"/>
            <w:right w:val="none" w:sz="0" w:space="0" w:color="auto"/>
          </w:divBdr>
        </w:div>
        <w:div w:id="1564170735">
          <w:marLeft w:val="0"/>
          <w:marRight w:val="0"/>
          <w:marTop w:val="0"/>
          <w:marBottom w:val="0"/>
          <w:divBdr>
            <w:top w:val="none" w:sz="0" w:space="0" w:color="auto"/>
            <w:left w:val="none" w:sz="0" w:space="0" w:color="auto"/>
            <w:bottom w:val="none" w:sz="0" w:space="0" w:color="auto"/>
            <w:right w:val="none" w:sz="0" w:space="0" w:color="auto"/>
          </w:divBdr>
        </w:div>
        <w:div w:id="1186485285">
          <w:marLeft w:val="0"/>
          <w:marRight w:val="0"/>
          <w:marTop w:val="0"/>
          <w:marBottom w:val="0"/>
          <w:divBdr>
            <w:top w:val="none" w:sz="0" w:space="0" w:color="auto"/>
            <w:left w:val="none" w:sz="0" w:space="0" w:color="auto"/>
            <w:bottom w:val="none" w:sz="0" w:space="0" w:color="auto"/>
            <w:right w:val="none" w:sz="0" w:space="0" w:color="auto"/>
          </w:divBdr>
        </w:div>
        <w:div w:id="628048348">
          <w:marLeft w:val="0"/>
          <w:marRight w:val="0"/>
          <w:marTop w:val="0"/>
          <w:marBottom w:val="0"/>
          <w:divBdr>
            <w:top w:val="none" w:sz="0" w:space="0" w:color="auto"/>
            <w:left w:val="none" w:sz="0" w:space="0" w:color="auto"/>
            <w:bottom w:val="none" w:sz="0" w:space="0" w:color="auto"/>
            <w:right w:val="none" w:sz="0" w:space="0" w:color="auto"/>
          </w:divBdr>
        </w:div>
        <w:div w:id="499276219">
          <w:marLeft w:val="0"/>
          <w:marRight w:val="0"/>
          <w:marTop w:val="0"/>
          <w:marBottom w:val="0"/>
          <w:divBdr>
            <w:top w:val="none" w:sz="0" w:space="0" w:color="auto"/>
            <w:left w:val="none" w:sz="0" w:space="0" w:color="auto"/>
            <w:bottom w:val="none" w:sz="0" w:space="0" w:color="auto"/>
            <w:right w:val="none" w:sz="0" w:space="0" w:color="auto"/>
          </w:divBdr>
        </w:div>
        <w:div w:id="1799369938">
          <w:marLeft w:val="0"/>
          <w:marRight w:val="0"/>
          <w:marTop w:val="0"/>
          <w:marBottom w:val="0"/>
          <w:divBdr>
            <w:top w:val="none" w:sz="0" w:space="0" w:color="auto"/>
            <w:left w:val="none" w:sz="0" w:space="0" w:color="auto"/>
            <w:bottom w:val="none" w:sz="0" w:space="0" w:color="auto"/>
            <w:right w:val="none" w:sz="0" w:space="0" w:color="auto"/>
          </w:divBdr>
        </w:div>
        <w:div w:id="2114737937">
          <w:marLeft w:val="0"/>
          <w:marRight w:val="0"/>
          <w:marTop w:val="0"/>
          <w:marBottom w:val="0"/>
          <w:divBdr>
            <w:top w:val="none" w:sz="0" w:space="0" w:color="auto"/>
            <w:left w:val="none" w:sz="0" w:space="0" w:color="auto"/>
            <w:bottom w:val="none" w:sz="0" w:space="0" w:color="auto"/>
            <w:right w:val="none" w:sz="0" w:space="0" w:color="auto"/>
          </w:divBdr>
        </w:div>
        <w:div w:id="1081949904">
          <w:marLeft w:val="0"/>
          <w:marRight w:val="0"/>
          <w:marTop w:val="0"/>
          <w:marBottom w:val="0"/>
          <w:divBdr>
            <w:top w:val="none" w:sz="0" w:space="0" w:color="auto"/>
            <w:left w:val="none" w:sz="0" w:space="0" w:color="auto"/>
            <w:bottom w:val="none" w:sz="0" w:space="0" w:color="auto"/>
            <w:right w:val="none" w:sz="0" w:space="0" w:color="auto"/>
          </w:divBdr>
        </w:div>
        <w:div w:id="1520393539">
          <w:marLeft w:val="0"/>
          <w:marRight w:val="0"/>
          <w:marTop w:val="0"/>
          <w:marBottom w:val="0"/>
          <w:divBdr>
            <w:top w:val="none" w:sz="0" w:space="0" w:color="auto"/>
            <w:left w:val="none" w:sz="0" w:space="0" w:color="auto"/>
            <w:bottom w:val="none" w:sz="0" w:space="0" w:color="auto"/>
            <w:right w:val="none" w:sz="0" w:space="0" w:color="auto"/>
          </w:divBdr>
        </w:div>
        <w:div w:id="170488736">
          <w:marLeft w:val="0"/>
          <w:marRight w:val="0"/>
          <w:marTop w:val="0"/>
          <w:marBottom w:val="0"/>
          <w:divBdr>
            <w:top w:val="none" w:sz="0" w:space="0" w:color="auto"/>
            <w:left w:val="none" w:sz="0" w:space="0" w:color="auto"/>
            <w:bottom w:val="none" w:sz="0" w:space="0" w:color="auto"/>
            <w:right w:val="none" w:sz="0" w:space="0" w:color="auto"/>
          </w:divBdr>
        </w:div>
        <w:div w:id="2007661511">
          <w:marLeft w:val="0"/>
          <w:marRight w:val="0"/>
          <w:marTop w:val="0"/>
          <w:marBottom w:val="0"/>
          <w:divBdr>
            <w:top w:val="none" w:sz="0" w:space="0" w:color="auto"/>
            <w:left w:val="none" w:sz="0" w:space="0" w:color="auto"/>
            <w:bottom w:val="none" w:sz="0" w:space="0" w:color="auto"/>
            <w:right w:val="none" w:sz="0" w:space="0" w:color="auto"/>
          </w:divBdr>
        </w:div>
        <w:div w:id="833227783">
          <w:marLeft w:val="0"/>
          <w:marRight w:val="0"/>
          <w:marTop w:val="0"/>
          <w:marBottom w:val="0"/>
          <w:divBdr>
            <w:top w:val="none" w:sz="0" w:space="0" w:color="auto"/>
            <w:left w:val="none" w:sz="0" w:space="0" w:color="auto"/>
            <w:bottom w:val="none" w:sz="0" w:space="0" w:color="auto"/>
            <w:right w:val="none" w:sz="0" w:space="0" w:color="auto"/>
          </w:divBdr>
        </w:div>
        <w:div w:id="48264034">
          <w:marLeft w:val="0"/>
          <w:marRight w:val="0"/>
          <w:marTop w:val="0"/>
          <w:marBottom w:val="0"/>
          <w:divBdr>
            <w:top w:val="none" w:sz="0" w:space="0" w:color="auto"/>
            <w:left w:val="none" w:sz="0" w:space="0" w:color="auto"/>
            <w:bottom w:val="none" w:sz="0" w:space="0" w:color="auto"/>
            <w:right w:val="none" w:sz="0" w:space="0" w:color="auto"/>
          </w:divBdr>
        </w:div>
        <w:div w:id="610206791">
          <w:marLeft w:val="0"/>
          <w:marRight w:val="0"/>
          <w:marTop w:val="0"/>
          <w:marBottom w:val="0"/>
          <w:divBdr>
            <w:top w:val="none" w:sz="0" w:space="0" w:color="auto"/>
            <w:left w:val="none" w:sz="0" w:space="0" w:color="auto"/>
            <w:bottom w:val="none" w:sz="0" w:space="0" w:color="auto"/>
            <w:right w:val="none" w:sz="0" w:space="0" w:color="auto"/>
          </w:divBdr>
        </w:div>
        <w:div w:id="368146415">
          <w:marLeft w:val="0"/>
          <w:marRight w:val="0"/>
          <w:marTop w:val="0"/>
          <w:marBottom w:val="0"/>
          <w:divBdr>
            <w:top w:val="none" w:sz="0" w:space="0" w:color="auto"/>
            <w:left w:val="none" w:sz="0" w:space="0" w:color="auto"/>
            <w:bottom w:val="none" w:sz="0" w:space="0" w:color="auto"/>
            <w:right w:val="none" w:sz="0" w:space="0" w:color="auto"/>
          </w:divBdr>
        </w:div>
        <w:div w:id="1142888576">
          <w:marLeft w:val="0"/>
          <w:marRight w:val="0"/>
          <w:marTop w:val="0"/>
          <w:marBottom w:val="0"/>
          <w:divBdr>
            <w:top w:val="none" w:sz="0" w:space="0" w:color="auto"/>
            <w:left w:val="none" w:sz="0" w:space="0" w:color="auto"/>
            <w:bottom w:val="none" w:sz="0" w:space="0" w:color="auto"/>
            <w:right w:val="none" w:sz="0" w:space="0" w:color="auto"/>
          </w:divBdr>
        </w:div>
        <w:div w:id="79716905">
          <w:marLeft w:val="0"/>
          <w:marRight w:val="0"/>
          <w:marTop w:val="0"/>
          <w:marBottom w:val="0"/>
          <w:divBdr>
            <w:top w:val="none" w:sz="0" w:space="0" w:color="auto"/>
            <w:left w:val="none" w:sz="0" w:space="0" w:color="auto"/>
            <w:bottom w:val="none" w:sz="0" w:space="0" w:color="auto"/>
            <w:right w:val="none" w:sz="0" w:space="0" w:color="auto"/>
          </w:divBdr>
        </w:div>
        <w:div w:id="1860772520">
          <w:marLeft w:val="0"/>
          <w:marRight w:val="0"/>
          <w:marTop w:val="0"/>
          <w:marBottom w:val="0"/>
          <w:divBdr>
            <w:top w:val="none" w:sz="0" w:space="0" w:color="auto"/>
            <w:left w:val="none" w:sz="0" w:space="0" w:color="auto"/>
            <w:bottom w:val="none" w:sz="0" w:space="0" w:color="auto"/>
            <w:right w:val="none" w:sz="0" w:space="0" w:color="auto"/>
          </w:divBdr>
        </w:div>
        <w:div w:id="132990332">
          <w:marLeft w:val="0"/>
          <w:marRight w:val="0"/>
          <w:marTop w:val="0"/>
          <w:marBottom w:val="0"/>
          <w:divBdr>
            <w:top w:val="none" w:sz="0" w:space="0" w:color="auto"/>
            <w:left w:val="none" w:sz="0" w:space="0" w:color="auto"/>
            <w:bottom w:val="none" w:sz="0" w:space="0" w:color="auto"/>
            <w:right w:val="none" w:sz="0" w:space="0" w:color="auto"/>
          </w:divBdr>
        </w:div>
        <w:div w:id="1187135656">
          <w:marLeft w:val="0"/>
          <w:marRight w:val="0"/>
          <w:marTop w:val="0"/>
          <w:marBottom w:val="0"/>
          <w:divBdr>
            <w:top w:val="none" w:sz="0" w:space="0" w:color="auto"/>
            <w:left w:val="none" w:sz="0" w:space="0" w:color="auto"/>
            <w:bottom w:val="none" w:sz="0" w:space="0" w:color="auto"/>
            <w:right w:val="none" w:sz="0" w:space="0" w:color="auto"/>
          </w:divBdr>
        </w:div>
        <w:div w:id="280498587">
          <w:marLeft w:val="0"/>
          <w:marRight w:val="0"/>
          <w:marTop w:val="0"/>
          <w:marBottom w:val="0"/>
          <w:divBdr>
            <w:top w:val="none" w:sz="0" w:space="0" w:color="auto"/>
            <w:left w:val="none" w:sz="0" w:space="0" w:color="auto"/>
            <w:bottom w:val="none" w:sz="0" w:space="0" w:color="auto"/>
            <w:right w:val="none" w:sz="0" w:space="0" w:color="auto"/>
          </w:divBdr>
        </w:div>
        <w:div w:id="1897666865">
          <w:marLeft w:val="0"/>
          <w:marRight w:val="0"/>
          <w:marTop w:val="0"/>
          <w:marBottom w:val="0"/>
          <w:divBdr>
            <w:top w:val="none" w:sz="0" w:space="0" w:color="auto"/>
            <w:left w:val="none" w:sz="0" w:space="0" w:color="auto"/>
            <w:bottom w:val="none" w:sz="0" w:space="0" w:color="auto"/>
            <w:right w:val="none" w:sz="0" w:space="0" w:color="auto"/>
          </w:divBdr>
        </w:div>
        <w:div w:id="1973560967">
          <w:marLeft w:val="0"/>
          <w:marRight w:val="0"/>
          <w:marTop w:val="0"/>
          <w:marBottom w:val="0"/>
          <w:divBdr>
            <w:top w:val="none" w:sz="0" w:space="0" w:color="auto"/>
            <w:left w:val="none" w:sz="0" w:space="0" w:color="auto"/>
            <w:bottom w:val="none" w:sz="0" w:space="0" w:color="auto"/>
            <w:right w:val="none" w:sz="0" w:space="0" w:color="auto"/>
          </w:divBdr>
        </w:div>
        <w:div w:id="677929867">
          <w:marLeft w:val="0"/>
          <w:marRight w:val="0"/>
          <w:marTop w:val="0"/>
          <w:marBottom w:val="0"/>
          <w:divBdr>
            <w:top w:val="none" w:sz="0" w:space="0" w:color="auto"/>
            <w:left w:val="none" w:sz="0" w:space="0" w:color="auto"/>
            <w:bottom w:val="none" w:sz="0" w:space="0" w:color="auto"/>
            <w:right w:val="none" w:sz="0" w:space="0" w:color="auto"/>
          </w:divBdr>
        </w:div>
        <w:div w:id="1844271523">
          <w:marLeft w:val="0"/>
          <w:marRight w:val="0"/>
          <w:marTop w:val="0"/>
          <w:marBottom w:val="0"/>
          <w:divBdr>
            <w:top w:val="none" w:sz="0" w:space="0" w:color="auto"/>
            <w:left w:val="none" w:sz="0" w:space="0" w:color="auto"/>
            <w:bottom w:val="none" w:sz="0" w:space="0" w:color="auto"/>
            <w:right w:val="none" w:sz="0" w:space="0" w:color="auto"/>
          </w:divBdr>
        </w:div>
        <w:div w:id="1854952801">
          <w:marLeft w:val="0"/>
          <w:marRight w:val="0"/>
          <w:marTop w:val="0"/>
          <w:marBottom w:val="0"/>
          <w:divBdr>
            <w:top w:val="none" w:sz="0" w:space="0" w:color="auto"/>
            <w:left w:val="none" w:sz="0" w:space="0" w:color="auto"/>
            <w:bottom w:val="none" w:sz="0" w:space="0" w:color="auto"/>
            <w:right w:val="none" w:sz="0" w:space="0" w:color="auto"/>
          </w:divBdr>
        </w:div>
        <w:div w:id="246616750">
          <w:marLeft w:val="0"/>
          <w:marRight w:val="0"/>
          <w:marTop w:val="0"/>
          <w:marBottom w:val="0"/>
          <w:divBdr>
            <w:top w:val="none" w:sz="0" w:space="0" w:color="auto"/>
            <w:left w:val="none" w:sz="0" w:space="0" w:color="auto"/>
            <w:bottom w:val="none" w:sz="0" w:space="0" w:color="auto"/>
            <w:right w:val="none" w:sz="0" w:space="0" w:color="auto"/>
          </w:divBdr>
        </w:div>
        <w:div w:id="965240717">
          <w:marLeft w:val="0"/>
          <w:marRight w:val="0"/>
          <w:marTop w:val="0"/>
          <w:marBottom w:val="0"/>
          <w:divBdr>
            <w:top w:val="none" w:sz="0" w:space="0" w:color="auto"/>
            <w:left w:val="none" w:sz="0" w:space="0" w:color="auto"/>
            <w:bottom w:val="none" w:sz="0" w:space="0" w:color="auto"/>
            <w:right w:val="none" w:sz="0" w:space="0" w:color="auto"/>
          </w:divBdr>
        </w:div>
        <w:div w:id="646470467">
          <w:marLeft w:val="0"/>
          <w:marRight w:val="0"/>
          <w:marTop w:val="0"/>
          <w:marBottom w:val="0"/>
          <w:divBdr>
            <w:top w:val="none" w:sz="0" w:space="0" w:color="auto"/>
            <w:left w:val="none" w:sz="0" w:space="0" w:color="auto"/>
            <w:bottom w:val="none" w:sz="0" w:space="0" w:color="auto"/>
            <w:right w:val="none" w:sz="0" w:space="0" w:color="auto"/>
          </w:divBdr>
        </w:div>
        <w:div w:id="1069381349">
          <w:marLeft w:val="0"/>
          <w:marRight w:val="0"/>
          <w:marTop w:val="0"/>
          <w:marBottom w:val="0"/>
          <w:divBdr>
            <w:top w:val="none" w:sz="0" w:space="0" w:color="auto"/>
            <w:left w:val="none" w:sz="0" w:space="0" w:color="auto"/>
            <w:bottom w:val="none" w:sz="0" w:space="0" w:color="auto"/>
            <w:right w:val="none" w:sz="0" w:space="0" w:color="auto"/>
          </w:divBdr>
        </w:div>
        <w:div w:id="1328316268">
          <w:marLeft w:val="0"/>
          <w:marRight w:val="0"/>
          <w:marTop w:val="0"/>
          <w:marBottom w:val="0"/>
          <w:divBdr>
            <w:top w:val="none" w:sz="0" w:space="0" w:color="auto"/>
            <w:left w:val="none" w:sz="0" w:space="0" w:color="auto"/>
            <w:bottom w:val="none" w:sz="0" w:space="0" w:color="auto"/>
            <w:right w:val="none" w:sz="0" w:space="0" w:color="auto"/>
          </w:divBdr>
        </w:div>
        <w:div w:id="2003925830">
          <w:marLeft w:val="0"/>
          <w:marRight w:val="0"/>
          <w:marTop w:val="0"/>
          <w:marBottom w:val="0"/>
          <w:divBdr>
            <w:top w:val="none" w:sz="0" w:space="0" w:color="auto"/>
            <w:left w:val="none" w:sz="0" w:space="0" w:color="auto"/>
            <w:bottom w:val="none" w:sz="0" w:space="0" w:color="auto"/>
            <w:right w:val="none" w:sz="0" w:space="0" w:color="auto"/>
          </w:divBdr>
        </w:div>
        <w:div w:id="1658265145">
          <w:marLeft w:val="0"/>
          <w:marRight w:val="0"/>
          <w:marTop w:val="0"/>
          <w:marBottom w:val="0"/>
          <w:divBdr>
            <w:top w:val="none" w:sz="0" w:space="0" w:color="auto"/>
            <w:left w:val="none" w:sz="0" w:space="0" w:color="auto"/>
            <w:bottom w:val="none" w:sz="0" w:space="0" w:color="auto"/>
            <w:right w:val="none" w:sz="0" w:space="0" w:color="auto"/>
          </w:divBdr>
        </w:div>
        <w:div w:id="219439061">
          <w:marLeft w:val="0"/>
          <w:marRight w:val="0"/>
          <w:marTop w:val="0"/>
          <w:marBottom w:val="0"/>
          <w:divBdr>
            <w:top w:val="none" w:sz="0" w:space="0" w:color="auto"/>
            <w:left w:val="none" w:sz="0" w:space="0" w:color="auto"/>
            <w:bottom w:val="none" w:sz="0" w:space="0" w:color="auto"/>
            <w:right w:val="none" w:sz="0" w:space="0" w:color="auto"/>
          </w:divBdr>
        </w:div>
        <w:div w:id="343750717">
          <w:marLeft w:val="0"/>
          <w:marRight w:val="0"/>
          <w:marTop w:val="0"/>
          <w:marBottom w:val="0"/>
          <w:divBdr>
            <w:top w:val="none" w:sz="0" w:space="0" w:color="auto"/>
            <w:left w:val="none" w:sz="0" w:space="0" w:color="auto"/>
            <w:bottom w:val="none" w:sz="0" w:space="0" w:color="auto"/>
            <w:right w:val="none" w:sz="0" w:space="0" w:color="auto"/>
          </w:divBdr>
        </w:div>
        <w:div w:id="618075807">
          <w:marLeft w:val="0"/>
          <w:marRight w:val="0"/>
          <w:marTop w:val="0"/>
          <w:marBottom w:val="0"/>
          <w:divBdr>
            <w:top w:val="none" w:sz="0" w:space="0" w:color="auto"/>
            <w:left w:val="none" w:sz="0" w:space="0" w:color="auto"/>
            <w:bottom w:val="none" w:sz="0" w:space="0" w:color="auto"/>
            <w:right w:val="none" w:sz="0" w:space="0" w:color="auto"/>
          </w:divBdr>
        </w:div>
        <w:div w:id="1571187147">
          <w:marLeft w:val="0"/>
          <w:marRight w:val="0"/>
          <w:marTop w:val="0"/>
          <w:marBottom w:val="0"/>
          <w:divBdr>
            <w:top w:val="none" w:sz="0" w:space="0" w:color="auto"/>
            <w:left w:val="none" w:sz="0" w:space="0" w:color="auto"/>
            <w:bottom w:val="none" w:sz="0" w:space="0" w:color="auto"/>
            <w:right w:val="none" w:sz="0" w:space="0" w:color="auto"/>
          </w:divBdr>
        </w:div>
        <w:div w:id="810287294">
          <w:marLeft w:val="0"/>
          <w:marRight w:val="0"/>
          <w:marTop w:val="0"/>
          <w:marBottom w:val="0"/>
          <w:divBdr>
            <w:top w:val="none" w:sz="0" w:space="0" w:color="auto"/>
            <w:left w:val="none" w:sz="0" w:space="0" w:color="auto"/>
            <w:bottom w:val="none" w:sz="0" w:space="0" w:color="auto"/>
            <w:right w:val="none" w:sz="0" w:space="0" w:color="auto"/>
          </w:divBdr>
        </w:div>
        <w:div w:id="1890724463">
          <w:marLeft w:val="0"/>
          <w:marRight w:val="0"/>
          <w:marTop w:val="0"/>
          <w:marBottom w:val="0"/>
          <w:divBdr>
            <w:top w:val="none" w:sz="0" w:space="0" w:color="auto"/>
            <w:left w:val="none" w:sz="0" w:space="0" w:color="auto"/>
            <w:bottom w:val="none" w:sz="0" w:space="0" w:color="auto"/>
            <w:right w:val="none" w:sz="0" w:space="0" w:color="auto"/>
          </w:divBdr>
        </w:div>
        <w:div w:id="18823765">
          <w:marLeft w:val="0"/>
          <w:marRight w:val="0"/>
          <w:marTop w:val="0"/>
          <w:marBottom w:val="0"/>
          <w:divBdr>
            <w:top w:val="none" w:sz="0" w:space="0" w:color="auto"/>
            <w:left w:val="none" w:sz="0" w:space="0" w:color="auto"/>
            <w:bottom w:val="none" w:sz="0" w:space="0" w:color="auto"/>
            <w:right w:val="none" w:sz="0" w:space="0" w:color="auto"/>
          </w:divBdr>
        </w:div>
        <w:div w:id="1479420981">
          <w:marLeft w:val="0"/>
          <w:marRight w:val="0"/>
          <w:marTop w:val="0"/>
          <w:marBottom w:val="0"/>
          <w:divBdr>
            <w:top w:val="none" w:sz="0" w:space="0" w:color="auto"/>
            <w:left w:val="none" w:sz="0" w:space="0" w:color="auto"/>
            <w:bottom w:val="none" w:sz="0" w:space="0" w:color="auto"/>
            <w:right w:val="none" w:sz="0" w:space="0" w:color="auto"/>
          </w:divBdr>
        </w:div>
        <w:div w:id="2107075862">
          <w:marLeft w:val="0"/>
          <w:marRight w:val="0"/>
          <w:marTop w:val="0"/>
          <w:marBottom w:val="0"/>
          <w:divBdr>
            <w:top w:val="none" w:sz="0" w:space="0" w:color="auto"/>
            <w:left w:val="none" w:sz="0" w:space="0" w:color="auto"/>
            <w:bottom w:val="none" w:sz="0" w:space="0" w:color="auto"/>
            <w:right w:val="none" w:sz="0" w:space="0" w:color="auto"/>
          </w:divBdr>
        </w:div>
        <w:div w:id="255289442">
          <w:marLeft w:val="0"/>
          <w:marRight w:val="0"/>
          <w:marTop w:val="0"/>
          <w:marBottom w:val="0"/>
          <w:divBdr>
            <w:top w:val="none" w:sz="0" w:space="0" w:color="auto"/>
            <w:left w:val="none" w:sz="0" w:space="0" w:color="auto"/>
            <w:bottom w:val="none" w:sz="0" w:space="0" w:color="auto"/>
            <w:right w:val="none" w:sz="0" w:space="0" w:color="auto"/>
          </w:divBdr>
        </w:div>
        <w:div w:id="198277934">
          <w:marLeft w:val="0"/>
          <w:marRight w:val="0"/>
          <w:marTop w:val="0"/>
          <w:marBottom w:val="0"/>
          <w:divBdr>
            <w:top w:val="none" w:sz="0" w:space="0" w:color="auto"/>
            <w:left w:val="none" w:sz="0" w:space="0" w:color="auto"/>
            <w:bottom w:val="none" w:sz="0" w:space="0" w:color="auto"/>
            <w:right w:val="none" w:sz="0" w:space="0" w:color="auto"/>
          </w:divBdr>
        </w:div>
        <w:div w:id="1296524435">
          <w:marLeft w:val="0"/>
          <w:marRight w:val="0"/>
          <w:marTop w:val="0"/>
          <w:marBottom w:val="0"/>
          <w:divBdr>
            <w:top w:val="none" w:sz="0" w:space="0" w:color="auto"/>
            <w:left w:val="none" w:sz="0" w:space="0" w:color="auto"/>
            <w:bottom w:val="none" w:sz="0" w:space="0" w:color="auto"/>
            <w:right w:val="none" w:sz="0" w:space="0" w:color="auto"/>
          </w:divBdr>
        </w:div>
        <w:div w:id="1056733">
          <w:marLeft w:val="0"/>
          <w:marRight w:val="0"/>
          <w:marTop w:val="0"/>
          <w:marBottom w:val="0"/>
          <w:divBdr>
            <w:top w:val="none" w:sz="0" w:space="0" w:color="auto"/>
            <w:left w:val="none" w:sz="0" w:space="0" w:color="auto"/>
            <w:bottom w:val="none" w:sz="0" w:space="0" w:color="auto"/>
            <w:right w:val="none" w:sz="0" w:space="0" w:color="auto"/>
          </w:divBdr>
        </w:div>
        <w:div w:id="2018187371">
          <w:marLeft w:val="0"/>
          <w:marRight w:val="0"/>
          <w:marTop w:val="0"/>
          <w:marBottom w:val="0"/>
          <w:divBdr>
            <w:top w:val="none" w:sz="0" w:space="0" w:color="auto"/>
            <w:left w:val="none" w:sz="0" w:space="0" w:color="auto"/>
            <w:bottom w:val="none" w:sz="0" w:space="0" w:color="auto"/>
            <w:right w:val="none" w:sz="0" w:space="0" w:color="auto"/>
          </w:divBdr>
        </w:div>
        <w:div w:id="1311252699">
          <w:marLeft w:val="0"/>
          <w:marRight w:val="0"/>
          <w:marTop w:val="0"/>
          <w:marBottom w:val="0"/>
          <w:divBdr>
            <w:top w:val="none" w:sz="0" w:space="0" w:color="auto"/>
            <w:left w:val="none" w:sz="0" w:space="0" w:color="auto"/>
            <w:bottom w:val="none" w:sz="0" w:space="0" w:color="auto"/>
            <w:right w:val="none" w:sz="0" w:space="0" w:color="auto"/>
          </w:divBdr>
        </w:div>
        <w:div w:id="245964529">
          <w:marLeft w:val="0"/>
          <w:marRight w:val="0"/>
          <w:marTop w:val="0"/>
          <w:marBottom w:val="0"/>
          <w:divBdr>
            <w:top w:val="none" w:sz="0" w:space="0" w:color="auto"/>
            <w:left w:val="none" w:sz="0" w:space="0" w:color="auto"/>
            <w:bottom w:val="none" w:sz="0" w:space="0" w:color="auto"/>
            <w:right w:val="none" w:sz="0" w:space="0" w:color="auto"/>
          </w:divBdr>
        </w:div>
        <w:div w:id="45758245">
          <w:marLeft w:val="0"/>
          <w:marRight w:val="0"/>
          <w:marTop w:val="0"/>
          <w:marBottom w:val="0"/>
          <w:divBdr>
            <w:top w:val="none" w:sz="0" w:space="0" w:color="auto"/>
            <w:left w:val="none" w:sz="0" w:space="0" w:color="auto"/>
            <w:bottom w:val="none" w:sz="0" w:space="0" w:color="auto"/>
            <w:right w:val="none" w:sz="0" w:space="0" w:color="auto"/>
          </w:divBdr>
        </w:div>
        <w:div w:id="530923864">
          <w:marLeft w:val="0"/>
          <w:marRight w:val="0"/>
          <w:marTop w:val="0"/>
          <w:marBottom w:val="0"/>
          <w:divBdr>
            <w:top w:val="none" w:sz="0" w:space="0" w:color="auto"/>
            <w:left w:val="none" w:sz="0" w:space="0" w:color="auto"/>
            <w:bottom w:val="none" w:sz="0" w:space="0" w:color="auto"/>
            <w:right w:val="none" w:sz="0" w:space="0" w:color="auto"/>
          </w:divBdr>
        </w:div>
        <w:div w:id="1576551665">
          <w:marLeft w:val="0"/>
          <w:marRight w:val="0"/>
          <w:marTop w:val="0"/>
          <w:marBottom w:val="0"/>
          <w:divBdr>
            <w:top w:val="none" w:sz="0" w:space="0" w:color="auto"/>
            <w:left w:val="none" w:sz="0" w:space="0" w:color="auto"/>
            <w:bottom w:val="none" w:sz="0" w:space="0" w:color="auto"/>
            <w:right w:val="none" w:sz="0" w:space="0" w:color="auto"/>
          </w:divBdr>
        </w:div>
        <w:div w:id="1713620">
          <w:marLeft w:val="0"/>
          <w:marRight w:val="0"/>
          <w:marTop w:val="0"/>
          <w:marBottom w:val="0"/>
          <w:divBdr>
            <w:top w:val="none" w:sz="0" w:space="0" w:color="auto"/>
            <w:left w:val="none" w:sz="0" w:space="0" w:color="auto"/>
            <w:bottom w:val="none" w:sz="0" w:space="0" w:color="auto"/>
            <w:right w:val="none" w:sz="0" w:space="0" w:color="auto"/>
          </w:divBdr>
        </w:div>
        <w:div w:id="1289043430">
          <w:marLeft w:val="0"/>
          <w:marRight w:val="0"/>
          <w:marTop w:val="0"/>
          <w:marBottom w:val="0"/>
          <w:divBdr>
            <w:top w:val="none" w:sz="0" w:space="0" w:color="auto"/>
            <w:left w:val="none" w:sz="0" w:space="0" w:color="auto"/>
            <w:bottom w:val="none" w:sz="0" w:space="0" w:color="auto"/>
            <w:right w:val="none" w:sz="0" w:space="0" w:color="auto"/>
          </w:divBdr>
        </w:div>
        <w:div w:id="1184782765">
          <w:marLeft w:val="0"/>
          <w:marRight w:val="0"/>
          <w:marTop w:val="0"/>
          <w:marBottom w:val="0"/>
          <w:divBdr>
            <w:top w:val="none" w:sz="0" w:space="0" w:color="auto"/>
            <w:left w:val="none" w:sz="0" w:space="0" w:color="auto"/>
            <w:bottom w:val="none" w:sz="0" w:space="0" w:color="auto"/>
            <w:right w:val="none" w:sz="0" w:space="0" w:color="auto"/>
          </w:divBdr>
        </w:div>
        <w:div w:id="1604994643">
          <w:marLeft w:val="0"/>
          <w:marRight w:val="0"/>
          <w:marTop w:val="0"/>
          <w:marBottom w:val="0"/>
          <w:divBdr>
            <w:top w:val="none" w:sz="0" w:space="0" w:color="auto"/>
            <w:left w:val="none" w:sz="0" w:space="0" w:color="auto"/>
            <w:bottom w:val="none" w:sz="0" w:space="0" w:color="auto"/>
            <w:right w:val="none" w:sz="0" w:space="0" w:color="auto"/>
          </w:divBdr>
        </w:div>
        <w:div w:id="1962877388">
          <w:marLeft w:val="0"/>
          <w:marRight w:val="0"/>
          <w:marTop w:val="0"/>
          <w:marBottom w:val="0"/>
          <w:divBdr>
            <w:top w:val="none" w:sz="0" w:space="0" w:color="auto"/>
            <w:left w:val="none" w:sz="0" w:space="0" w:color="auto"/>
            <w:bottom w:val="none" w:sz="0" w:space="0" w:color="auto"/>
            <w:right w:val="none" w:sz="0" w:space="0" w:color="auto"/>
          </w:divBdr>
        </w:div>
        <w:div w:id="482310828">
          <w:marLeft w:val="0"/>
          <w:marRight w:val="0"/>
          <w:marTop w:val="0"/>
          <w:marBottom w:val="0"/>
          <w:divBdr>
            <w:top w:val="none" w:sz="0" w:space="0" w:color="auto"/>
            <w:left w:val="none" w:sz="0" w:space="0" w:color="auto"/>
            <w:bottom w:val="none" w:sz="0" w:space="0" w:color="auto"/>
            <w:right w:val="none" w:sz="0" w:space="0" w:color="auto"/>
          </w:divBdr>
        </w:div>
        <w:div w:id="1199472342">
          <w:marLeft w:val="0"/>
          <w:marRight w:val="0"/>
          <w:marTop w:val="0"/>
          <w:marBottom w:val="0"/>
          <w:divBdr>
            <w:top w:val="none" w:sz="0" w:space="0" w:color="auto"/>
            <w:left w:val="none" w:sz="0" w:space="0" w:color="auto"/>
            <w:bottom w:val="none" w:sz="0" w:space="0" w:color="auto"/>
            <w:right w:val="none" w:sz="0" w:space="0" w:color="auto"/>
          </w:divBdr>
        </w:div>
        <w:div w:id="118228470">
          <w:marLeft w:val="0"/>
          <w:marRight w:val="0"/>
          <w:marTop w:val="0"/>
          <w:marBottom w:val="0"/>
          <w:divBdr>
            <w:top w:val="none" w:sz="0" w:space="0" w:color="auto"/>
            <w:left w:val="none" w:sz="0" w:space="0" w:color="auto"/>
            <w:bottom w:val="none" w:sz="0" w:space="0" w:color="auto"/>
            <w:right w:val="none" w:sz="0" w:space="0" w:color="auto"/>
          </w:divBdr>
        </w:div>
        <w:div w:id="635262146">
          <w:marLeft w:val="0"/>
          <w:marRight w:val="0"/>
          <w:marTop w:val="0"/>
          <w:marBottom w:val="0"/>
          <w:divBdr>
            <w:top w:val="none" w:sz="0" w:space="0" w:color="auto"/>
            <w:left w:val="none" w:sz="0" w:space="0" w:color="auto"/>
            <w:bottom w:val="none" w:sz="0" w:space="0" w:color="auto"/>
            <w:right w:val="none" w:sz="0" w:space="0" w:color="auto"/>
          </w:divBdr>
        </w:div>
        <w:div w:id="727072056">
          <w:marLeft w:val="0"/>
          <w:marRight w:val="0"/>
          <w:marTop w:val="0"/>
          <w:marBottom w:val="0"/>
          <w:divBdr>
            <w:top w:val="none" w:sz="0" w:space="0" w:color="auto"/>
            <w:left w:val="none" w:sz="0" w:space="0" w:color="auto"/>
            <w:bottom w:val="none" w:sz="0" w:space="0" w:color="auto"/>
            <w:right w:val="none" w:sz="0" w:space="0" w:color="auto"/>
          </w:divBdr>
        </w:div>
        <w:div w:id="519467196">
          <w:marLeft w:val="0"/>
          <w:marRight w:val="0"/>
          <w:marTop w:val="0"/>
          <w:marBottom w:val="0"/>
          <w:divBdr>
            <w:top w:val="none" w:sz="0" w:space="0" w:color="auto"/>
            <w:left w:val="none" w:sz="0" w:space="0" w:color="auto"/>
            <w:bottom w:val="none" w:sz="0" w:space="0" w:color="auto"/>
            <w:right w:val="none" w:sz="0" w:space="0" w:color="auto"/>
          </w:divBdr>
        </w:div>
        <w:div w:id="300429764">
          <w:marLeft w:val="0"/>
          <w:marRight w:val="0"/>
          <w:marTop w:val="0"/>
          <w:marBottom w:val="0"/>
          <w:divBdr>
            <w:top w:val="none" w:sz="0" w:space="0" w:color="auto"/>
            <w:left w:val="none" w:sz="0" w:space="0" w:color="auto"/>
            <w:bottom w:val="none" w:sz="0" w:space="0" w:color="auto"/>
            <w:right w:val="none" w:sz="0" w:space="0" w:color="auto"/>
          </w:divBdr>
        </w:div>
        <w:div w:id="1363675590">
          <w:marLeft w:val="0"/>
          <w:marRight w:val="0"/>
          <w:marTop w:val="0"/>
          <w:marBottom w:val="0"/>
          <w:divBdr>
            <w:top w:val="none" w:sz="0" w:space="0" w:color="auto"/>
            <w:left w:val="none" w:sz="0" w:space="0" w:color="auto"/>
            <w:bottom w:val="none" w:sz="0" w:space="0" w:color="auto"/>
            <w:right w:val="none" w:sz="0" w:space="0" w:color="auto"/>
          </w:divBdr>
        </w:div>
        <w:div w:id="2096123501">
          <w:marLeft w:val="0"/>
          <w:marRight w:val="0"/>
          <w:marTop w:val="0"/>
          <w:marBottom w:val="0"/>
          <w:divBdr>
            <w:top w:val="none" w:sz="0" w:space="0" w:color="auto"/>
            <w:left w:val="none" w:sz="0" w:space="0" w:color="auto"/>
            <w:bottom w:val="none" w:sz="0" w:space="0" w:color="auto"/>
            <w:right w:val="none" w:sz="0" w:space="0" w:color="auto"/>
          </w:divBdr>
        </w:div>
        <w:div w:id="1267470081">
          <w:marLeft w:val="0"/>
          <w:marRight w:val="0"/>
          <w:marTop w:val="0"/>
          <w:marBottom w:val="0"/>
          <w:divBdr>
            <w:top w:val="none" w:sz="0" w:space="0" w:color="auto"/>
            <w:left w:val="none" w:sz="0" w:space="0" w:color="auto"/>
            <w:bottom w:val="none" w:sz="0" w:space="0" w:color="auto"/>
            <w:right w:val="none" w:sz="0" w:space="0" w:color="auto"/>
          </w:divBdr>
        </w:div>
        <w:div w:id="944381814">
          <w:marLeft w:val="0"/>
          <w:marRight w:val="0"/>
          <w:marTop w:val="0"/>
          <w:marBottom w:val="0"/>
          <w:divBdr>
            <w:top w:val="none" w:sz="0" w:space="0" w:color="auto"/>
            <w:left w:val="none" w:sz="0" w:space="0" w:color="auto"/>
            <w:bottom w:val="none" w:sz="0" w:space="0" w:color="auto"/>
            <w:right w:val="none" w:sz="0" w:space="0" w:color="auto"/>
          </w:divBdr>
        </w:div>
        <w:div w:id="28183691">
          <w:marLeft w:val="0"/>
          <w:marRight w:val="0"/>
          <w:marTop w:val="0"/>
          <w:marBottom w:val="0"/>
          <w:divBdr>
            <w:top w:val="none" w:sz="0" w:space="0" w:color="auto"/>
            <w:left w:val="none" w:sz="0" w:space="0" w:color="auto"/>
            <w:bottom w:val="none" w:sz="0" w:space="0" w:color="auto"/>
            <w:right w:val="none" w:sz="0" w:space="0" w:color="auto"/>
          </w:divBdr>
        </w:div>
        <w:div w:id="780799785">
          <w:marLeft w:val="0"/>
          <w:marRight w:val="0"/>
          <w:marTop w:val="0"/>
          <w:marBottom w:val="0"/>
          <w:divBdr>
            <w:top w:val="none" w:sz="0" w:space="0" w:color="auto"/>
            <w:left w:val="none" w:sz="0" w:space="0" w:color="auto"/>
            <w:bottom w:val="none" w:sz="0" w:space="0" w:color="auto"/>
            <w:right w:val="none" w:sz="0" w:space="0" w:color="auto"/>
          </w:divBdr>
        </w:div>
        <w:div w:id="838694755">
          <w:marLeft w:val="0"/>
          <w:marRight w:val="0"/>
          <w:marTop w:val="0"/>
          <w:marBottom w:val="0"/>
          <w:divBdr>
            <w:top w:val="none" w:sz="0" w:space="0" w:color="auto"/>
            <w:left w:val="none" w:sz="0" w:space="0" w:color="auto"/>
            <w:bottom w:val="none" w:sz="0" w:space="0" w:color="auto"/>
            <w:right w:val="none" w:sz="0" w:space="0" w:color="auto"/>
          </w:divBdr>
        </w:div>
        <w:div w:id="970329747">
          <w:marLeft w:val="0"/>
          <w:marRight w:val="0"/>
          <w:marTop w:val="0"/>
          <w:marBottom w:val="0"/>
          <w:divBdr>
            <w:top w:val="none" w:sz="0" w:space="0" w:color="auto"/>
            <w:left w:val="none" w:sz="0" w:space="0" w:color="auto"/>
            <w:bottom w:val="none" w:sz="0" w:space="0" w:color="auto"/>
            <w:right w:val="none" w:sz="0" w:space="0" w:color="auto"/>
          </w:divBdr>
        </w:div>
        <w:div w:id="843932991">
          <w:marLeft w:val="0"/>
          <w:marRight w:val="0"/>
          <w:marTop w:val="0"/>
          <w:marBottom w:val="0"/>
          <w:divBdr>
            <w:top w:val="none" w:sz="0" w:space="0" w:color="auto"/>
            <w:left w:val="none" w:sz="0" w:space="0" w:color="auto"/>
            <w:bottom w:val="none" w:sz="0" w:space="0" w:color="auto"/>
            <w:right w:val="none" w:sz="0" w:space="0" w:color="auto"/>
          </w:divBdr>
        </w:div>
        <w:div w:id="1138574503">
          <w:marLeft w:val="0"/>
          <w:marRight w:val="0"/>
          <w:marTop w:val="0"/>
          <w:marBottom w:val="0"/>
          <w:divBdr>
            <w:top w:val="none" w:sz="0" w:space="0" w:color="auto"/>
            <w:left w:val="none" w:sz="0" w:space="0" w:color="auto"/>
            <w:bottom w:val="none" w:sz="0" w:space="0" w:color="auto"/>
            <w:right w:val="none" w:sz="0" w:space="0" w:color="auto"/>
          </w:divBdr>
        </w:div>
        <w:div w:id="1402293745">
          <w:marLeft w:val="0"/>
          <w:marRight w:val="0"/>
          <w:marTop w:val="0"/>
          <w:marBottom w:val="0"/>
          <w:divBdr>
            <w:top w:val="none" w:sz="0" w:space="0" w:color="auto"/>
            <w:left w:val="none" w:sz="0" w:space="0" w:color="auto"/>
            <w:bottom w:val="none" w:sz="0" w:space="0" w:color="auto"/>
            <w:right w:val="none" w:sz="0" w:space="0" w:color="auto"/>
          </w:divBdr>
        </w:div>
        <w:div w:id="734668640">
          <w:marLeft w:val="0"/>
          <w:marRight w:val="0"/>
          <w:marTop w:val="0"/>
          <w:marBottom w:val="0"/>
          <w:divBdr>
            <w:top w:val="none" w:sz="0" w:space="0" w:color="auto"/>
            <w:left w:val="none" w:sz="0" w:space="0" w:color="auto"/>
            <w:bottom w:val="none" w:sz="0" w:space="0" w:color="auto"/>
            <w:right w:val="none" w:sz="0" w:space="0" w:color="auto"/>
          </w:divBdr>
        </w:div>
        <w:div w:id="346757856">
          <w:marLeft w:val="0"/>
          <w:marRight w:val="0"/>
          <w:marTop w:val="0"/>
          <w:marBottom w:val="0"/>
          <w:divBdr>
            <w:top w:val="none" w:sz="0" w:space="0" w:color="auto"/>
            <w:left w:val="none" w:sz="0" w:space="0" w:color="auto"/>
            <w:bottom w:val="none" w:sz="0" w:space="0" w:color="auto"/>
            <w:right w:val="none" w:sz="0" w:space="0" w:color="auto"/>
          </w:divBdr>
        </w:div>
        <w:div w:id="190731541">
          <w:marLeft w:val="0"/>
          <w:marRight w:val="0"/>
          <w:marTop w:val="0"/>
          <w:marBottom w:val="0"/>
          <w:divBdr>
            <w:top w:val="none" w:sz="0" w:space="0" w:color="auto"/>
            <w:left w:val="none" w:sz="0" w:space="0" w:color="auto"/>
            <w:bottom w:val="none" w:sz="0" w:space="0" w:color="auto"/>
            <w:right w:val="none" w:sz="0" w:space="0" w:color="auto"/>
          </w:divBdr>
        </w:div>
        <w:div w:id="539053328">
          <w:marLeft w:val="0"/>
          <w:marRight w:val="0"/>
          <w:marTop w:val="0"/>
          <w:marBottom w:val="0"/>
          <w:divBdr>
            <w:top w:val="none" w:sz="0" w:space="0" w:color="auto"/>
            <w:left w:val="none" w:sz="0" w:space="0" w:color="auto"/>
            <w:bottom w:val="none" w:sz="0" w:space="0" w:color="auto"/>
            <w:right w:val="none" w:sz="0" w:space="0" w:color="auto"/>
          </w:divBdr>
        </w:div>
        <w:div w:id="2055543207">
          <w:marLeft w:val="0"/>
          <w:marRight w:val="0"/>
          <w:marTop w:val="0"/>
          <w:marBottom w:val="0"/>
          <w:divBdr>
            <w:top w:val="none" w:sz="0" w:space="0" w:color="auto"/>
            <w:left w:val="none" w:sz="0" w:space="0" w:color="auto"/>
            <w:bottom w:val="none" w:sz="0" w:space="0" w:color="auto"/>
            <w:right w:val="none" w:sz="0" w:space="0" w:color="auto"/>
          </w:divBdr>
        </w:div>
        <w:div w:id="415053725">
          <w:marLeft w:val="0"/>
          <w:marRight w:val="0"/>
          <w:marTop w:val="0"/>
          <w:marBottom w:val="0"/>
          <w:divBdr>
            <w:top w:val="none" w:sz="0" w:space="0" w:color="auto"/>
            <w:left w:val="none" w:sz="0" w:space="0" w:color="auto"/>
            <w:bottom w:val="none" w:sz="0" w:space="0" w:color="auto"/>
            <w:right w:val="none" w:sz="0" w:space="0" w:color="auto"/>
          </w:divBdr>
        </w:div>
        <w:div w:id="373115156">
          <w:marLeft w:val="0"/>
          <w:marRight w:val="0"/>
          <w:marTop w:val="0"/>
          <w:marBottom w:val="0"/>
          <w:divBdr>
            <w:top w:val="none" w:sz="0" w:space="0" w:color="auto"/>
            <w:left w:val="none" w:sz="0" w:space="0" w:color="auto"/>
            <w:bottom w:val="none" w:sz="0" w:space="0" w:color="auto"/>
            <w:right w:val="none" w:sz="0" w:space="0" w:color="auto"/>
          </w:divBdr>
        </w:div>
        <w:div w:id="846360498">
          <w:marLeft w:val="0"/>
          <w:marRight w:val="0"/>
          <w:marTop w:val="0"/>
          <w:marBottom w:val="0"/>
          <w:divBdr>
            <w:top w:val="none" w:sz="0" w:space="0" w:color="auto"/>
            <w:left w:val="none" w:sz="0" w:space="0" w:color="auto"/>
            <w:bottom w:val="none" w:sz="0" w:space="0" w:color="auto"/>
            <w:right w:val="none" w:sz="0" w:space="0" w:color="auto"/>
          </w:divBdr>
        </w:div>
        <w:div w:id="421536509">
          <w:marLeft w:val="0"/>
          <w:marRight w:val="0"/>
          <w:marTop w:val="0"/>
          <w:marBottom w:val="0"/>
          <w:divBdr>
            <w:top w:val="none" w:sz="0" w:space="0" w:color="auto"/>
            <w:left w:val="none" w:sz="0" w:space="0" w:color="auto"/>
            <w:bottom w:val="none" w:sz="0" w:space="0" w:color="auto"/>
            <w:right w:val="none" w:sz="0" w:space="0" w:color="auto"/>
          </w:divBdr>
        </w:div>
        <w:div w:id="1319378617">
          <w:marLeft w:val="0"/>
          <w:marRight w:val="0"/>
          <w:marTop w:val="0"/>
          <w:marBottom w:val="0"/>
          <w:divBdr>
            <w:top w:val="none" w:sz="0" w:space="0" w:color="auto"/>
            <w:left w:val="none" w:sz="0" w:space="0" w:color="auto"/>
            <w:bottom w:val="none" w:sz="0" w:space="0" w:color="auto"/>
            <w:right w:val="none" w:sz="0" w:space="0" w:color="auto"/>
          </w:divBdr>
        </w:div>
        <w:div w:id="991720170">
          <w:marLeft w:val="0"/>
          <w:marRight w:val="0"/>
          <w:marTop w:val="0"/>
          <w:marBottom w:val="0"/>
          <w:divBdr>
            <w:top w:val="none" w:sz="0" w:space="0" w:color="auto"/>
            <w:left w:val="none" w:sz="0" w:space="0" w:color="auto"/>
            <w:bottom w:val="none" w:sz="0" w:space="0" w:color="auto"/>
            <w:right w:val="none" w:sz="0" w:space="0" w:color="auto"/>
          </w:divBdr>
        </w:div>
        <w:div w:id="376701511">
          <w:marLeft w:val="0"/>
          <w:marRight w:val="0"/>
          <w:marTop w:val="0"/>
          <w:marBottom w:val="0"/>
          <w:divBdr>
            <w:top w:val="none" w:sz="0" w:space="0" w:color="auto"/>
            <w:left w:val="none" w:sz="0" w:space="0" w:color="auto"/>
            <w:bottom w:val="none" w:sz="0" w:space="0" w:color="auto"/>
            <w:right w:val="none" w:sz="0" w:space="0" w:color="auto"/>
          </w:divBdr>
        </w:div>
        <w:div w:id="1926717627">
          <w:marLeft w:val="0"/>
          <w:marRight w:val="0"/>
          <w:marTop w:val="0"/>
          <w:marBottom w:val="0"/>
          <w:divBdr>
            <w:top w:val="none" w:sz="0" w:space="0" w:color="auto"/>
            <w:left w:val="none" w:sz="0" w:space="0" w:color="auto"/>
            <w:bottom w:val="none" w:sz="0" w:space="0" w:color="auto"/>
            <w:right w:val="none" w:sz="0" w:space="0" w:color="auto"/>
          </w:divBdr>
        </w:div>
        <w:div w:id="333192949">
          <w:marLeft w:val="0"/>
          <w:marRight w:val="0"/>
          <w:marTop w:val="0"/>
          <w:marBottom w:val="0"/>
          <w:divBdr>
            <w:top w:val="none" w:sz="0" w:space="0" w:color="auto"/>
            <w:left w:val="none" w:sz="0" w:space="0" w:color="auto"/>
            <w:bottom w:val="none" w:sz="0" w:space="0" w:color="auto"/>
            <w:right w:val="none" w:sz="0" w:space="0" w:color="auto"/>
          </w:divBdr>
        </w:div>
        <w:div w:id="901521428">
          <w:marLeft w:val="0"/>
          <w:marRight w:val="0"/>
          <w:marTop w:val="0"/>
          <w:marBottom w:val="0"/>
          <w:divBdr>
            <w:top w:val="none" w:sz="0" w:space="0" w:color="auto"/>
            <w:left w:val="none" w:sz="0" w:space="0" w:color="auto"/>
            <w:bottom w:val="none" w:sz="0" w:space="0" w:color="auto"/>
            <w:right w:val="none" w:sz="0" w:space="0" w:color="auto"/>
          </w:divBdr>
        </w:div>
        <w:div w:id="680081631">
          <w:marLeft w:val="0"/>
          <w:marRight w:val="0"/>
          <w:marTop w:val="0"/>
          <w:marBottom w:val="0"/>
          <w:divBdr>
            <w:top w:val="none" w:sz="0" w:space="0" w:color="auto"/>
            <w:left w:val="none" w:sz="0" w:space="0" w:color="auto"/>
            <w:bottom w:val="none" w:sz="0" w:space="0" w:color="auto"/>
            <w:right w:val="none" w:sz="0" w:space="0" w:color="auto"/>
          </w:divBdr>
        </w:div>
        <w:div w:id="1714110414">
          <w:marLeft w:val="0"/>
          <w:marRight w:val="0"/>
          <w:marTop w:val="0"/>
          <w:marBottom w:val="0"/>
          <w:divBdr>
            <w:top w:val="none" w:sz="0" w:space="0" w:color="auto"/>
            <w:left w:val="none" w:sz="0" w:space="0" w:color="auto"/>
            <w:bottom w:val="none" w:sz="0" w:space="0" w:color="auto"/>
            <w:right w:val="none" w:sz="0" w:space="0" w:color="auto"/>
          </w:divBdr>
        </w:div>
        <w:div w:id="1398674880">
          <w:marLeft w:val="0"/>
          <w:marRight w:val="0"/>
          <w:marTop w:val="0"/>
          <w:marBottom w:val="0"/>
          <w:divBdr>
            <w:top w:val="none" w:sz="0" w:space="0" w:color="auto"/>
            <w:left w:val="none" w:sz="0" w:space="0" w:color="auto"/>
            <w:bottom w:val="none" w:sz="0" w:space="0" w:color="auto"/>
            <w:right w:val="none" w:sz="0" w:space="0" w:color="auto"/>
          </w:divBdr>
        </w:div>
        <w:div w:id="90858576">
          <w:marLeft w:val="0"/>
          <w:marRight w:val="0"/>
          <w:marTop w:val="0"/>
          <w:marBottom w:val="0"/>
          <w:divBdr>
            <w:top w:val="none" w:sz="0" w:space="0" w:color="auto"/>
            <w:left w:val="none" w:sz="0" w:space="0" w:color="auto"/>
            <w:bottom w:val="none" w:sz="0" w:space="0" w:color="auto"/>
            <w:right w:val="none" w:sz="0" w:space="0" w:color="auto"/>
          </w:divBdr>
        </w:div>
        <w:div w:id="1709837068">
          <w:marLeft w:val="0"/>
          <w:marRight w:val="0"/>
          <w:marTop w:val="0"/>
          <w:marBottom w:val="0"/>
          <w:divBdr>
            <w:top w:val="none" w:sz="0" w:space="0" w:color="auto"/>
            <w:left w:val="none" w:sz="0" w:space="0" w:color="auto"/>
            <w:bottom w:val="none" w:sz="0" w:space="0" w:color="auto"/>
            <w:right w:val="none" w:sz="0" w:space="0" w:color="auto"/>
          </w:divBdr>
        </w:div>
        <w:div w:id="1202282234">
          <w:marLeft w:val="0"/>
          <w:marRight w:val="0"/>
          <w:marTop w:val="0"/>
          <w:marBottom w:val="0"/>
          <w:divBdr>
            <w:top w:val="none" w:sz="0" w:space="0" w:color="auto"/>
            <w:left w:val="none" w:sz="0" w:space="0" w:color="auto"/>
            <w:bottom w:val="none" w:sz="0" w:space="0" w:color="auto"/>
            <w:right w:val="none" w:sz="0" w:space="0" w:color="auto"/>
          </w:divBdr>
        </w:div>
        <w:div w:id="1072118082">
          <w:marLeft w:val="0"/>
          <w:marRight w:val="0"/>
          <w:marTop w:val="0"/>
          <w:marBottom w:val="0"/>
          <w:divBdr>
            <w:top w:val="none" w:sz="0" w:space="0" w:color="auto"/>
            <w:left w:val="none" w:sz="0" w:space="0" w:color="auto"/>
            <w:bottom w:val="none" w:sz="0" w:space="0" w:color="auto"/>
            <w:right w:val="none" w:sz="0" w:space="0" w:color="auto"/>
          </w:divBdr>
        </w:div>
        <w:div w:id="646856023">
          <w:marLeft w:val="0"/>
          <w:marRight w:val="0"/>
          <w:marTop w:val="0"/>
          <w:marBottom w:val="0"/>
          <w:divBdr>
            <w:top w:val="none" w:sz="0" w:space="0" w:color="auto"/>
            <w:left w:val="none" w:sz="0" w:space="0" w:color="auto"/>
            <w:bottom w:val="none" w:sz="0" w:space="0" w:color="auto"/>
            <w:right w:val="none" w:sz="0" w:space="0" w:color="auto"/>
          </w:divBdr>
        </w:div>
        <w:div w:id="1141390050">
          <w:marLeft w:val="0"/>
          <w:marRight w:val="0"/>
          <w:marTop w:val="0"/>
          <w:marBottom w:val="0"/>
          <w:divBdr>
            <w:top w:val="none" w:sz="0" w:space="0" w:color="auto"/>
            <w:left w:val="none" w:sz="0" w:space="0" w:color="auto"/>
            <w:bottom w:val="none" w:sz="0" w:space="0" w:color="auto"/>
            <w:right w:val="none" w:sz="0" w:space="0" w:color="auto"/>
          </w:divBdr>
        </w:div>
        <w:div w:id="447168083">
          <w:marLeft w:val="0"/>
          <w:marRight w:val="0"/>
          <w:marTop w:val="0"/>
          <w:marBottom w:val="0"/>
          <w:divBdr>
            <w:top w:val="none" w:sz="0" w:space="0" w:color="auto"/>
            <w:left w:val="none" w:sz="0" w:space="0" w:color="auto"/>
            <w:bottom w:val="none" w:sz="0" w:space="0" w:color="auto"/>
            <w:right w:val="none" w:sz="0" w:space="0" w:color="auto"/>
          </w:divBdr>
        </w:div>
        <w:div w:id="415131547">
          <w:marLeft w:val="0"/>
          <w:marRight w:val="0"/>
          <w:marTop w:val="0"/>
          <w:marBottom w:val="0"/>
          <w:divBdr>
            <w:top w:val="none" w:sz="0" w:space="0" w:color="auto"/>
            <w:left w:val="none" w:sz="0" w:space="0" w:color="auto"/>
            <w:bottom w:val="none" w:sz="0" w:space="0" w:color="auto"/>
            <w:right w:val="none" w:sz="0" w:space="0" w:color="auto"/>
          </w:divBdr>
        </w:div>
        <w:div w:id="1210532953">
          <w:marLeft w:val="0"/>
          <w:marRight w:val="0"/>
          <w:marTop w:val="0"/>
          <w:marBottom w:val="0"/>
          <w:divBdr>
            <w:top w:val="none" w:sz="0" w:space="0" w:color="auto"/>
            <w:left w:val="none" w:sz="0" w:space="0" w:color="auto"/>
            <w:bottom w:val="none" w:sz="0" w:space="0" w:color="auto"/>
            <w:right w:val="none" w:sz="0" w:space="0" w:color="auto"/>
          </w:divBdr>
        </w:div>
        <w:div w:id="724836508">
          <w:marLeft w:val="0"/>
          <w:marRight w:val="0"/>
          <w:marTop w:val="0"/>
          <w:marBottom w:val="0"/>
          <w:divBdr>
            <w:top w:val="none" w:sz="0" w:space="0" w:color="auto"/>
            <w:left w:val="none" w:sz="0" w:space="0" w:color="auto"/>
            <w:bottom w:val="none" w:sz="0" w:space="0" w:color="auto"/>
            <w:right w:val="none" w:sz="0" w:space="0" w:color="auto"/>
          </w:divBdr>
        </w:div>
        <w:div w:id="552035253">
          <w:marLeft w:val="0"/>
          <w:marRight w:val="0"/>
          <w:marTop w:val="0"/>
          <w:marBottom w:val="0"/>
          <w:divBdr>
            <w:top w:val="none" w:sz="0" w:space="0" w:color="auto"/>
            <w:left w:val="none" w:sz="0" w:space="0" w:color="auto"/>
            <w:bottom w:val="none" w:sz="0" w:space="0" w:color="auto"/>
            <w:right w:val="none" w:sz="0" w:space="0" w:color="auto"/>
          </w:divBdr>
        </w:div>
        <w:div w:id="1292370064">
          <w:marLeft w:val="0"/>
          <w:marRight w:val="0"/>
          <w:marTop w:val="0"/>
          <w:marBottom w:val="0"/>
          <w:divBdr>
            <w:top w:val="none" w:sz="0" w:space="0" w:color="auto"/>
            <w:left w:val="none" w:sz="0" w:space="0" w:color="auto"/>
            <w:bottom w:val="none" w:sz="0" w:space="0" w:color="auto"/>
            <w:right w:val="none" w:sz="0" w:space="0" w:color="auto"/>
          </w:divBdr>
        </w:div>
        <w:div w:id="687609699">
          <w:marLeft w:val="0"/>
          <w:marRight w:val="0"/>
          <w:marTop w:val="0"/>
          <w:marBottom w:val="0"/>
          <w:divBdr>
            <w:top w:val="none" w:sz="0" w:space="0" w:color="auto"/>
            <w:left w:val="none" w:sz="0" w:space="0" w:color="auto"/>
            <w:bottom w:val="none" w:sz="0" w:space="0" w:color="auto"/>
            <w:right w:val="none" w:sz="0" w:space="0" w:color="auto"/>
          </w:divBdr>
        </w:div>
        <w:div w:id="1093935892">
          <w:marLeft w:val="0"/>
          <w:marRight w:val="0"/>
          <w:marTop w:val="0"/>
          <w:marBottom w:val="0"/>
          <w:divBdr>
            <w:top w:val="none" w:sz="0" w:space="0" w:color="auto"/>
            <w:left w:val="none" w:sz="0" w:space="0" w:color="auto"/>
            <w:bottom w:val="none" w:sz="0" w:space="0" w:color="auto"/>
            <w:right w:val="none" w:sz="0" w:space="0" w:color="auto"/>
          </w:divBdr>
        </w:div>
        <w:div w:id="1064717604">
          <w:marLeft w:val="0"/>
          <w:marRight w:val="0"/>
          <w:marTop w:val="0"/>
          <w:marBottom w:val="0"/>
          <w:divBdr>
            <w:top w:val="none" w:sz="0" w:space="0" w:color="auto"/>
            <w:left w:val="none" w:sz="0" w:space="0" w:color="auto"/>
            <w:bottom w:val="none" w:sz="0" w:space="0" w:color="auto"/>
            <w:right w:val="none" w:sz="0" w:space="0" w:color="auto"/>
          </w:divBdr>
        </w:div>
        <w:div w:id="85998347">
          <w:marLeft w:val="0"/>
          <w:marRight w:val="0"/>
          <w:marTop w:val="0"/>
          <w:marBottom w:val="0"/>
          <w:divBdr>
            <w:top w:val="none" w:sz="0" w:space="0" w:color="auto"/>
            <w:left w:val="none" w:sz="0" w:space="0" w:color="auto"/>
            <w:bottom w:val="none" w:sz="0" w:space="0" w:color="auto"/>
            <w:right w:val="none" w:sz="0" w:space="0" w:color="auto"/>
          </w:divBdr>
        </w:div>
        <w:div w:id="1002198075">
          <w:marLeft w:val="0"/>
          <w:marRight w:val="0"/>
          <w:marTop w:val="0"/>
          <w:marBottom w:val="0"/>
          <w:divBdr>
            <w:top w:val="none" w:sz="0" w:space="0" w:color="auto"/>
            <w:left w:val="none" w:sz="0" w:space="0" w:color="auto"/>
            <w:bottom w:val="none" w:sz="0" w:space="0" w:color="auto"/>
            <w:right w:val="none" w:sz="0" w:space="0" w:color="auto"/>
          </w:divBdr>
        </w:div>
        <w:div w:id="2126387325">
          <w:marLeft w:val="0"/>
          <w:marRight w:val="0"/>
          <w:marTop w:val="0"/>
          <w:marBottom w:val="0"/>
          <w:divBdr>
            <w:top w:val="none" w:sz="0" w:space="0" w:color="auto"/>
            <w:left w:val="none" w:sz="0" w:space="0" w:color="auto"/>
            <w:bottom w:val="none" w:sz="0" w:space="0" w:color="auto"/>
            <w:right w:val="none" w:sz="0" w:space="0" w:color="auto"/>
          </w:divBdr>
        </w:div>
        <w:div w:id="194779382">
          <w:marLeft w:val="0"/>
          <w:marRight w:val="0"/>
          <w:marTop w:val="0"/>
          <w:marBottom w:val="0"/>
          <w:divBdr>
            <w:top w:val="none" w:sz="0" w:space="0" w:color="auto"/>
            <w:left w:val="none" w:sz="0" w:space="0" w:color="auto"/>
            <w:bottom w:val="none" w:sz="0" w:space="0" w:color="auto"/>
            <w:right w:val="none" w:sz="0" w:space="0" w:color="auto"/>
          </w:divBdr>
        </w:div>
        <w:div w:id="637884879">
          <w:marLeft w:val="0"/>
          <w:marRight w:val="0"/>
          <w:marTop w:val="0"/>
          <w:marBottom w:val="0"/>
          <w:divBdr>
            <w:top w:val="none" w:sz="0" w:space="0" w:color="auto"/>
            <w:left w:val="none" w:sz="0" w:space="0" w:color="auto"/>
            <w:bottom w:val="none" w:sz="0" w:space="0" w:color="auto"/>
            <w:right w:val="none" w:sz="0" w:space="0" w:color="auto"/>
          </w:divBdr>
        </w:div>
        <w:div w:id="2134706746">
          <w:marLeft w:val="0"/>
          <w:marRight w:val="0"/>
          <w:marTop w:val="0"/>
          <w:marBottom w:val="0"/>
          <w:divBdr>
            <w:top w:val="none" w:sz="0" w:space="0" w:color="auto"/>
            <w:left w:val="none" w:sz="0" w:space="0" w:color="auto"/>
            <w:bottom w:val="none" w:sz="0" w:space="0" w:color="auto"/>
            <w:right w:val="none" w:sz="0" w:space="0" w:color="auto"/>
          </w:divBdr>
        </w:div>
        <w:div w:id="1488742840">
          <w:marLeft w:val="0"/>
          <w:marRight w:val="0"/>
          <w:marTop w:val="0"/>
          <w:marBottom w:val="0"/>
          <w:divBdr>
            <w:top w:val="none" w:sz="0" w:space="0" w:color="auto"/>
            <w:left w:val="none" w:sz="0" w:space="0" w:color="auto"/>
            <w:bottom w:val="none" w:sz="0" w:space="0" w:color="auto"/>
            <w:right w:val="none" w:sz="0" w:space="0" w:color="auto"/>
          </w:divBdr>
        </w:div>
        <w:div w:id="1410612613">
          <w:marLeft w:val="0"/>
          <w:marRight w:val="0"/>
          <w:marTop w:val="0"/>
          <w:marBottom w:val="0"/>
          <w:divBdr>
            <w:top w:val="none" w:sz="0" w:space="0" w:color="auto"/>
            <w:left w:val="none" w:sz="0" w:space="0" w:color="auto"/>
            <w:bottom w:val="none" w:sz="0" w:space="0" w:color="auto"/>
            <w:right w:val="none" w:sz="0" w:space="0" w:color="auto"/>
          </w:divBdr>
        </w:div>
        <w:div w:id="511921666">
          <w:marLeft w:val="0"/>
          <w:marRight w:val="0"/>
          <w:marTop w:val="0"/>
          <w:marBottom w:val="0"/>
          <w:divBdr>
            <w:top w:val="none" w:sz="0" w:space="0" w:color="auto"/>
            <w:left w:val="none" w:sz="0" w:space="0" w:color="auto"/>
            <w:bottom w:val="none" w:sz="0" w:space="0" w:color="auto"/>
            <w:right w:val="none" w:sz="0" w:space="0" w:color="auto"/>
          </w:divBdr>
        </w:div>
        <w:div w:id="969441045">
          <w:marLeft w:val="0"/>
          <w:marRight w:val="0"/>
          <w:marTop w:val="0"/>
          <w:marBottom w:val="0"/>
          <w:divBdr>
            <w:top w:val="none" w:sz="0" w:space="0" w:color="auto"/>
            <w:left w:val="none" w:sz="0" w:space="0" w:color="auto"/>
            <w:bottom w:val="none" w:sz="0" w:space="0" w:color="auto"/>
            <w:right w:val="none" w:sz="0" w:space="0" w:color="auto"/>
          </w:divBdr>
        </w:div>
        <w:div w:id="2064669012">
          <w:marLeft w:val="0"/>
          <w:marRight w:val="0"/>
          <w:marTop w:val="0"/>
          <w:marBottom w:val="0"/>
          <w:divBdr>
            <w:top w:val="none" w:sz="0" w:space="0" w:color="auto"/>
            <w:left w:val="none" w:sz="0" w:space="0" w:color="auto"/>
            <w:bottom w:val="none" w:sz="0" w:space="0" w:color="auto"/>
            <w:right w:val="none" w:sz="0" w:space="0" w:color="auto"/>
          </w:divBdr>
        </w:div>
        <w:div w:id="393085415">
          <w:marLeft w:val="0"/>
          <w:marRight w:val="0"/>
          <w:marTop w:val="0"/>
          <w:marBottom w:val="0"/>
          <w:divBdr>
            <w:top w:val="none" w:sz="0" w:space="0" w:color="auto"/>
            <w:left w:val="none" w:sz="0" w:space="0" w:color="auto"/>
            <w:bottom w:val="none" w:sz="0" w:space="0" w:color="auto"/>
            <w:right w:val="none" w:sz="0" w:space="0" w:color="auto"/>
          </w:divBdr>
        </w:div>
        <w:div w:id="2050183275">
          <w:marLeft w:val="0"/>
          <w:marRight w:val="0"/>
          <w:marTop w:val="0"/>
          <w:marBottom w:val="0"/>
          <w:divBdr>
            <w:top w:val="none" w:sz="0" w:space="0" w:color="auto"/>
            <w:left w:val="none" w:sz="0" w:space="0" w:color="auto"/>
            <w:bottom w:val="none" w:sz="0" w:space="0" w:color="auto"/>
            <w:right w:val="none" w:sz="0" w:space="0" w:color="auto"/>
          </w:divBdr>
        </w:div>
        <w:div w:id="958804491">
          <w:marLeft w:val="0"/>
          <w:marRight w:val="0"/>
          <w:marTop w:val="0"/>
          <w:marBottom w:val="0"/>
          <w:divBdr>
            <w:top w:val="none" w:sz="0" w:space="0" w:color="auto"/>
            <w:left w:val="none" w:sz="0" w:space="0" w:color="auto"/>
            <w:bottom w:val="none" w:sz="0" w:space="0" w:color="auto"/>
            <w:right w:val="none" w:sz="0" w:space="0" w:color="auto"/>
          </w:divBdr>
        </w:div>
        <w:div w:id="1514765176">
          <w:marLeft w:val="0"/>
          <w:marRight w:val="0"/>
          <w:marTop w:val="0"/>
          <w:marBottom w:val="0"/>
          <w:divBdr>
            <w:top w:val="none" w:sz="0" w:space="0" w:color="auto"/>
            <w:left w:val="none" w:sz="0" w:space="0" w:color="auto"/>
            <w:bottom w:val="none" w:sz="0" w:space="0" w:color="auto"/>
            <w:right w:val="none" w:sz="0" w:space="0" w:color="auto"/>
          </w:divBdr>
        </w:div>
        <w:div w:id="1376849969">
          <w:marLeft w:val="0"/>
          <w:marRight w:val="0"/>
          <w:marTop w:val="0"/>
          <w:marBottom w:val="0"/>
          <w:divBdr>
            <w:top w:val="none" w:sz="0" w:space="0" w:color="auto"/>
            <w:left w:val="none" w:sz="0" w:space="0" w:color="auto"/>
            <w:bottom w:val="none" w:sz="0" w:space="0" w:color="auto"/>
            <w:right w:val="none" w:sz="0" w:space="0" w:color="auto"/>
          </w:divBdr>
        </w:div>
        <w:div w:id="835149180">
          <w:marLeft w:val="0"/>
          <w:marRight w:val="0"/>
          <w:marTop w:val="0"/>
          <w:marBottom w:val="0"/>
          <w:divBdr>
            <w:top w:val="none" w:sz="0" w:space="0" w:color="auto"/>
            <w:left w:val="none" w:sz="0" w:space="0" w:color="auto"/>
            <w:bottom w:val="none" w:sz="0" w:space="0" w:color="auto"/>
            <w:right w:val="none" w:sz="0" w:space="0" w:color="auto"/>
          </w:divBdr>
        </w:div>
        <w:div w:id="194587929">
          <w:marLeft w:val="0"/>
          <w:marRight w:val="0"/>
          <w:marTop w:val="0"/>
          <w:marBottom w:val="0"/>
          <w:divBdr>
            <w:top w:val="none" w:sz="0" w:space="0" w:color="auto"/>
            <w:left w:val="none" w:sz="0" w:space="0" w:color="auto"/>
            <w:bottom w:val="none" w:sz="0" w:space="0" w:color="auto"/>
            <w:right w:val="none" w:sz="0" w:space="0" w:color="auto"/>
          </w:divBdr>
        </w:div>
        <w:div w:id="528683480">
          <w:marLeft w:val="0"/>
          <w:marRight w:val="0"/>
          <w:marTop w:val="0"/>
          <w:marBottom w:val="0"/>
          <w:divBdr>
            <w:top w:val="none" w:sz="0" w:space="0" w:color="auto"/>
            <w:left w:val="none" w:sz="0" w:space="0" w:color="auto"/>
            <w:bottom w:val="none" w:sz="0" w:space="0" w:color="auto"/>
            <w:right w:val="none" w:sz="0" w:space="0" w:color="auto"/>
          </w:divBdr>
        </w:div>
        <w:div w:id="706299119">
          <w:marLeft w:val="0"/>
          <w:marRight w:val="0"/>
          <w:marTop w:val="0"/>
          <w:marBottom w:val="0"/>
          <w:divBdr>
            <w:top w:val="none" w:sz="0" w:space="0" w:color="auto"/>
            <w:left w:val="none" w:sz="0" w:space="0" w:color="auto"/>
            <w:bottom w:val="none" w:sz="0" w:space="0" w:color="auto"/>
            <w:right w:val="none" w:sz="0" w:space="0" w:color="auto"/>
          </w:divBdr>
        </w:div>
        <w:div w:id="625161977">
          <w:marLeft w:val="0"/>
          <w:marRight w:val="0"/>
          <w:marTop w:val="0"/>
          <w:marBottom w:val="0"/>
          <w:divBdr>
            <w:top w:val="none" w:sz="0" w:space="0" w:color="auto"/>
            <w:left w:val="none" w:sz="0" w:space="0" w:color="auto"/>
            <w:bottom w:val="none" w:sz="0" w:space="0" w:color="auto"/>
            <w:right w:val="none" w:sz="0" w:space="0" w:color="auto"/>
          </w:divBdr>
        </w:div>
        <w:div w:id="239632347">
          <w:marLeft w:val="0"/>
          <w:marRight w:val="0"/>
          <w:marTop w:val="0"/>
          <w:marBottom w:val="0"/>
          <w:divBdr>
            <w:top w:val="none" w:sz="0" w:space="0" w:color="auto"/>
            <w:left w:val="none" w:sz="0" w:space="0" w:color="auto"/>
            <w:bottom w:val="none" w:sz="0" w:space="0" w:color="auto"/>
            <w:right w:val="none" w:sz="0" w:space="0" w:color="auto"/>
          </w:divBdr>
        </w:div>
        <w:div w:id="334262878">
          <w:marLeft w:val="0"/>
          <w:marRight w:val="0"/>
          <w:marTop w:val="0"/>
          <w:marBottom w:val="0"/>
          <w:divBdr>
            <w:top w:val="none" w:sz="0" w:space="0" w:color="auto"/>
            <w:left w:val="none" w:sz="0" w:space="0" w:color="auto"/>
            <w:bottom w:val="none" w:sz="0" w:space="0" w:color="auto"/>
            <w:right w:val="none" w:sz="0" w:space="0" w:color="auto"/>
          </w:divBdr>
        </w:div>
        <w:div w:id="394280999">
          <w:marLeft w:val="0"/>
          <w:marRight w:val="0"/>
          <w:marTop w:val="0"/>
          <w:marBottom w:val="0"/>
          <w:divBdr>
            <w:top w:val="none" w:sz="0" w:space="0" w:color="auto"/>
            <w:left w:val="none" w:sz="0" w:space="0" w:color="auto"/>
            <w:bottom w:val="none" w:sz="0" w:space="0" w:color="auto"/>
            <w:right w:val="none" w:sz="0" w:space="0" w:color="auto"/>
          </w:divBdr>
        </w:div>
        <w:div w:id="868447732">
          <w:marLeft w:val="0"/>
          <w:marRight w:val="0"/>
          <w:marTop w:val="0"/>
          <w:marBottom w:val="0"/>
          <w:divBdr>
            <w:top w:val="none" w:sz="0" w:space="0" w:color="auto"/>
            <w:left w:val="none" w:sz="0" w:space="0" w:color="auto"/>
            <w:bottom w:val="none" w:sz="0" w:space="0" w:color="auto"/>
            <w:right w:val="none" w:sz="0" w:space="0" w:color="auto"/>
          </w:divBdr>
        </w:div>
        <w:div w:id="818612561">
          <w:marLeft w:val="0"/>
          <w:marRight w:val="0"/>
          <w:marTop w:val="0"/>
          <w:marBottom w:val="0"/>
          <w:divBdr>
            <w:top w:val="none" w:sz="0" w:space="0" w:color="auto"/>
            <w:left w:val="none" w:sz="0" w:space="0" w:color="auto"/>
            <w:bottom w:val="none" w:sz="0" w:space="0" w:color="auto"/>
            <w:right w:val="none" w:sz="0" w:space="0" w:color="auto"/>
          </w:divBdr>
        </w:div>
        <w:div w:id="2115396400">
          <w:marLeft w:val="0"/>
          <w:marRight w:val="0"/>
          <w:marTop w:val="0"/>
          <w:marBottom w:val="0"/>
          <w:divBdr>
            <w:top w:val="none" w:sz="0" w:space="0" w:color="auto"/>
            <w:left w:val="none" w:sz="0" w:space="0" w:color="auto"/>
            <w:bottom w:val="none" w:sz="0" w:space="0" w:color="auto"/>
            <w:right w:val="none" w:sz="0" w:space="0" w:color="auto"/>
          </w:divBdr>
        </w:div>
        <w:div w:id="1245073337">
          <w:marLeft w:val="0"/>
          <w:marRight w:val="0"/>
          <w:marTop w:val="0"/>
          <w:marBottom w:val="0"/>
          <w:divBdr>
            <w:top w:val="none" w:sz="0" w:space="0" w:color="auto"/>
            <w:left w:val="none" w:sz="0" w:space="0" w:color="auto"/>
            <w:bottom w:val="none" w:sz="0" w:space="0" w:color="auto"/>
            <w:right w:val="none" w:sz="0" w:space="0" w:color="auto"/>
          </w:divBdr>
        </w:div>
        <w:div w:id="294220653">
          <w:marLeft w:val="0"/>
          <w:marRight w:val="0"/>
          <w:marTop w:val="0"/>
          <w:marBottom w:val="0"/>
          <w:divBdr>
            <w:top w:val="none" w:sz="0" w:space="0" w:color="auto"/>
            <w:left w:val="none" w:sz="0" w:space="0" w:color="auto"/>
            <w:bottom w:val="none" w:sz="0" w:space="0" w:color="auto"/>
            <w:right w:val="none" w:sz="0" w:space="0" w:color="auto"/>
          </w:divBdr>
        </w:div>
        <w:div w:id="1202127515">
          <w:marLeft w:val="0"/>
          <w:marRight w:val="0"/>
          <w:marTop w:val="0"/>
          <w:marBottom w:val="0"/>
          <w:divBdr>
            <w:top w:val="none" w:sz="0" w:space="0" w:color="auto"/>
            <w:left w:val="none" w:sz="0" w:space="0" w:color="auto"/>
            <w:bottom w:val="none" w:sz="0" w:space="0" w:color="auto"/>
            <w:right w:val="none" w:sz="0" w:space="0" w:color="auto"/>
          </w:divBdr>
        </w:div>
        <w:div w:id="2067680955">
          <w:marLeft w:val="0"/>
          <w:marRight w:val="0"/>
          <w:marTop w:val="0"/>
          <w:marBottom w:val="0"/>
          <w:divBdr>
            <w:top w:val="none" w:sz="0" w:space="0" w:color="auto"/>
            <w:left w:val="none" w:sz="0" w:space="0" w:color="auto"/>
            <w:bottom w:val="none" w:sz="0" w:space="0" w:color="auto"/>
            <w:right w:val="none" w:sz="0" w:space="0" w:color="auto"/>
          </w:divBdr>
        </w:div>
        <w:div w:id="7871667">
          <w:marLeft w:val="0"/>
          <w:marRight w:val="0"/>
          <w:marTop w:val="0"/>
          <w:marBottom w:val="0"/>
          <w:divBdr>
            <w:top w:val="none" w:sz="0" w:space="0" w:color="auto"/>
            <w:left w:val="none" w:sz="0" w:space="0" w:color="auto"/>
            <w:bottom w:val="none" w:sz="0" w:space="0" w:color="auto"/>
            <w:right w:val="none" w:sz="0" w:space="0" w:color="auto"/>
          </w:divBdr>
        </w:div>
        <w:div w:id="34550338">
          <w:marLeft w:val="0"/>
          <w:marRight w:val="0"/>
          <w:marTop w:val="0"/>
          <w:marBottom w:val="0"/>
          <w:divBdr>
            <w:top w:val="none" w:sz="0" w:space="0" w:color="auto"/>
            <w:left w:val="none" w:sz="0" w:space="0" w:color="auto"/>
            <w:bottom w:val="none" w:sz="0" w:space="0" w:color="auto"/>
            <w:right w:val="none" w:sz="0" w:space="0" w:color="auto"/>
          </w:divBdr>
        </w:div>
        <w:div w:id="665280288">
          <w:marLeft w:val="0"/>
          <w:marRight w:val="0"/>
          <w:marTop w:val="0"/>
          <w:marBottom w:val="0"/>
          <w:divBdr>
            <w:top w:val="none" w:sz="0" w:space="0" w:color="auto"/>
            <w:left w:val="none" w:sz="0" w:space="0" w:color="auto"/>
            <w:bottom w:val="none" w:sz="0" w:space="0" w:color="auto"/>
            <w:right w:val="none" w:sz="0" w:space="0" w:color="auto"/>
          </w:divBdr>
        </w:div>
        <w:div w:id="100034222">
          <w:marLeft w:val="0"/>
          <w:marRight w:val="0"/>
          <w:marTop w:val="0"/>
          <w:marBottom w:val="0"/>
          <w:divBdr>
            <w:top w:val="none" w:sz="0" w:space="0" w:color="auto"/>
            <w:left w:val="none" w:sz="0" w:space="0" w:color="auto"/>
            <w:bottom w:val="none" w:sz="0" w:space="0" w:color="auto"/>
            <w:right w:val="none" w:sz="0" w:space="0" w:color="auto"/>
          </w:divBdr>
        </w:div>
        <w:div w:id="1044214766">
          <w:marLeft w:val="0"/>
          <w:marRight w:val="0"/>
          <w:marTop w:val="0"/>
          <w:marBottom w:val="0"/>
          <w:divBdr>
            <w:top w:val="none" w:sz="0" w:space="0" w:color="auto"/>
            <w:left w:val="none" w:sz="0" w:space="0" w:color="auto"/>
            <w:bottom w:val="none" w:sz="0" w:space="0" w:color="auto"/>
            <w:right w:val="none" w:sz="0" w:space="0" w:color="auto"/>
          </w:divBdr>
        </w:div>
        <w:div w:id="471990579">
          <w:marLeft w:val="0"/>
          <w:marRight w:val="0"/>
          <w:marTop w:val="0"/>
          <w:marBottom w:val="0"/>
          <w:divBdr>
            <w:top w:val="none" w:sz="0" w:space="0" w:color="auto"/>
            <w:left w:val="none" w:sz="0" w:space="0" w:color="auto"/>
            <w:bottom w:val="none" w:sz="0" w:space="0" w:color="auto"/>
            <w:right w:val="none" w:sz="0" w:space="0" w:color="auto"/>
          </w:divBdr>
        </w:div>
        <w:div w:id="374744526">
          <w:marLeft w:val="0"/>
          <w:marRight w:val="0"/>
          <w:marTop w:val="0"/>
          <w:marBottom w:val="0"/>
          <w:divBdr>
            <w:top w:val="none" w:sz="0" w:space="0" w:color="auto"/>
            <w:left w:val="none" w:sz="0" w:space="0" w:color="auto"/>
            <w:bottom w:val="none" w:sz="0" w:space="0" w:color="auto"/>
            <w:right w:val="none" w:sz="0" w:space="0" w:color="auto"/>
          </w:divBdr>
        </w:div>
        <w:div w:id="1800108527">
          <w:marLeft w:val="0"/>
          <w:marRight w:val="0"/>
          <w:marTop w:val="0"/>
          <w:marBottom w:val="0"/>
          <w:divBdr>
            <w:top w:val="none" w:sz="0" w:space="0" w:color="auto"/>
            <w:left w:val="none" w:sz="0" w:space="0" w:color="auto"/>
            <w:bottom w:val="none" w:sz="0" w:space="0" w:color="auto"/>
            <w:right w:val="none" w:sz="0" w:space="0" w:color="auto"/>
          </w:divBdr>
        </w:div>
        <w:div w:id="1817528799">
          <w:marLeft w:val="0"/>
          <w:marRight w:val="0"/>
          <w:marTop w:val="0"/>
          <w:marBottom w:val="0"/>
          <w:divBdr>
            <w:top w:val="none" w:sz="0" w:space="0" w:color="auto"/>
            <w:left w:val="none" w:sz="0" w:space="0" w:color="auto"/>
            <w:bottom w:val="none" w:sz="0" w:space="0" w:color="auto"/>
            <w:right w:val="none" w:sz="0" w:space="0" w:color="auto"/>
          </w:divBdr>
        </w:div>
        <w:div w:id="2070493180">
          <w:marLeft w:val="0"/>
          <w:marRight w:val="0"/>
          <w:marTop w:val="0"/>
          <w:marBottom w:val="0"/>
          <w:divBdr>
            <w:top w:val="none" w:sz="0" w:space="0" w:color="auto"/>
            <w:left w:val="none" w:sz="0" w:space="0" w:color="auto"/>
            <w:bottom w:val="none" w:sz="0" w:space="0" w:color="auto"/>
            <w:right w:val="none" w:sz="0" w:space="0" w:color="auto"/>
          </w:divBdr>
        </w:div>
        <w:div w:id="1622879323">
          <w:marLeft w:val="0"/>
          <w:marRight w:val="0"/>
          <w:marTop w:val="0"/>
          <w:marBottom w:val="0"/>
          <w:divBdr>
            <w:top w:val="none" w:sz="0" w:space="0" w:color="auto"/>
            <w:left w:val="none" w:sz="0" w:space="0" w:color="auto"/>
            <w:bottom w:val="none" w:sz="0" w:space="0" w:color="auto"/>
            <w:right w:val="none" w:sz="0" w:space="0" w:color="auto"/>
          </w:divBdr>
        </w:div>
        <w:div w:id="649331812">
          <w:marLeft w:val="0"/>
          <w:marRight w:val="0"/>
          <w:marTop w:val="0"/>
          <w:marBottom w:val="0"/>
          <w:divBdr>
            <w:top w:val="none" w:sz="0" w:space="0" w:color="auto"/>
            <w:left w:val="none" w:sz="0" w:space="0" w:color="auto"/>
            <w:bottom w:val="none" w:sz="0" w:space="0" w:color="auto"/>
            <w:right w:val="none" w:sz="0" w:space="0" w:color="auto"/>
          </w:divBdr>
        </w:div>
        <w:div w:id="1746416484">
          <w:marLeft w:val="0"/>
          <w:marRight w:val="0"/>
          <w:marTop w:val="0"/>
          <w:marBottom w:val="0"/>
          <w:divBdr>
            <w:top w:val="none" w:sz="0" w:space="0" w:color="auto"/>
            <w:left w:val="none" w:sz="0" w:space="0" w:color="auto"/>
            <w:bottom w:val="none" w:sz="0" w:space="0" w:color="auto"/>
            <w:right w:val="none" w:sz="0" w:space="0" w:color="auto"/>
          </w:divBdr>
        </w:div>
        <w:div w:id="526451684">
          <w:marLeft w:val="0"/>
          <w:marRight w:val="0"/>
          <w:marTop w:val="0"/>
          <w:marBottom w:val="0"/>
          <w:divBdr>
            <w:top w:val="none" w:sz="0" w:space="0" w:color="auto"/>
            <w:left w:val="none" w:sz="0" w:space="0" w:color="auto"/>
            <w:bottom w:val="none" w:sz="0" w:space="0" w:color="auto"/>
            <w:right w:val="none" w:sz="0" w:space="0" w:color="auto"/>
          </w:divBdr>
        </w:div>
        <w:div w:id="1057120657">
          <w:marLeft w:val="0"/>
          <w:marRight w:val="0"/>
          <w:marTop w:val="0"/>
          <w:marBottom w:val="0"/>
          <w:divBdr>
            <w:top w:val="none" w:sz="0" w:space="0" w:color="auto"/>
            <w:left w:val="none" w:sz="0" w:space="0" w:color="auto"/>
            <w:bottom w:val="none" w:sz="0" w:space="0" w:color="auto"/>
            <w:right w:val="none" w:sz="0" w:space="0" w:color="auto"/>
          </w:divBdr>
        </w:div>
        <w:div w:id="168567597">
          <w:marLeft w:val="0"/>
          <w:marRight w:val="0"/>
          <w:marTop w:val="0"/>
          <w:marBottom w:val="0"/>
          <w:divBdr>
            <w:top w:val="none" w:sz="0" w:space="0" w:color="auto"/>
            <w:left w:val="none" w:sz="0" w:space="0" w:color="auto"/>
            <w:bottom w:val="none" w:sz="0" w:space="0" w:color="auto"/>
            <w:right w:val="none" w:sz="0" w:space="0" w:color="auto"/>
          </w:divBdr>
        </w:div>
        <w:div w:id="188380059">
          <w:marLeft w:val="0"/>
          <w:marRight w:val="0"/>
          <w:marTop w:val="0"/>
          <w:marBottom w:val="0"/>
          <w:divBdr>
            <w:top w:val="none" w:sz="0" w:space="0" w:color="auto"/>
            <w:left w:val="none" w:sz="0" w:space="0" w:color="auto"/>
            <w:bottom w:val="none" w:sz="0" w:space="0" w:color="auto"/>
            <w:right w:val="none" w:sz="0" w:space="0" w:color="auto"/>
          </w:divBdr>
        </w:div>
        <w:div w:id="481702855">
          <w:marLeft w:val="0"/>
          <w:marRight w:val="0"/>
          <w:marTop w:val="0"/>
          <w:marBottom w:val="0"/>
          <w:divBdr>
            <w:top w:val="none" w:sz="0" w:space="0" w:color="auto"/>
            <w:left w:val="none" w:sz="0" w:space="0" w:color="auto"/>
            <w:bottom w:val="none" w:sz="0" w:space="0" w:color="auto"/>
            <w:right w:val="none" w:sz="0" w:space="0" w:color="auto"/>
          </w:divBdr>
        </w:div>
        <w:div w:id="2136216353">
          <w:marLeft w:val="0"/>
          <w:marRight w:val="0"/>
          <w:marTop w:val="0"/>
          <w:marBottom w:val="0"/>
          <w:divBdr>
            <w:top w:val="none" w:sz="0" w:space="0" w:color="auto"/>
            <w:left w:val="none" w:sz="0" w:space="0" w:color="auto"/>
            <w:bottom w:val="none" w:sz="0" w:space="0" w:color="auto"/>
            <w:right w:val="none" w:sz="0" w:space="0" w:color="auto"/>
          </w:divBdr>
        </w:div>
        <w:div w:id="1415399493">
          <w:marLeft w:val="0"/>
          <w:marRight w:val="0"/>
          <w:marTop w:val="0"/>
          <w:marBottom w:val="0"/>
          <w:divBdr>
            <w:top w:val="none" w:sz="0" w:space="0" w:color="auto"/>
            <w:left w:val="none" w:sz="0" w:space="0" w:color="auto"/>
            <w:bottom w:val="none" w:sz="0" w:space="0" w:color="auto"/>
            <w:right w:val="none" w:sz="0" w:space="0" w:color="auto"/>
          </w:divBdr>
        </w:div>
        <w:div w:id="196748007">
          <w:marLeft w:val="0"/>
          <w:marRight w:val="0"/>
          <w:marTop w:val="0"/>
          <w:marBottom w:val="0"/>
          <w:divBdr>
            <w:top w:val="none" w:sz="0" w:space="0" w:color="auto"/>
            <w:left w:val="none" w:sz="0" w:space="0" w:color="auto"/>
            <w:bottom w:val="none" w:sz="0" w:space="0" w:color="auto"/>
            <w:right w:val="none" w:sz="0" w:space="0" w:color="auto"/>
          </w:divBdr>
        </w:div>
        <w:div w:id="42994733">
          <w:marLeft w:val="0"/>
          <w:marRight w:val="0"/>
          <w:marTop w:val="0"/>
          <w:marBottom w:val="0"/>
          <w:divBdr>
            <w:top w:val="none" w:sz="0" w:space="0" w:color="auto"/>
            <w:left w:val="none" w:sz="0" w:space="0" w:color="auto"/>
            <w:bottom w:val="none" w:sz="0" w:space="0" w:color="auto"/>
            <w:right w:val="none" w:sz="0" w:space="0" w:color="auto"/>
          </w:divBdr>
        </w:div>
        <w:div w:id="398403759">
          <w:marLeft w:val="0"/>
          <w:marRight w:val="0"/>
          <w:marTop w:val="0"/>
          <w:marBottom w:val="0"/>
          <w:divBdr>
            <w:top w:val="none" w:sz="0" w:space="0" w:color="auto"/>
            <w:left w:val="none" w:sz="0" w:space="0" w:color="auto"/>
            <w:bottom w:val="none" w:sz="0" w:space="0" w:color="auto"/>
            <w:right w:val="none" w:sz="0" w:space="0" w:color="auto"/>
          </w:divBdr>
        </w:div>
        <w:div w:id="1307661689">
          <w:marLeft w:val="0"/>
          <w:marRight w:val="0"/>
          <w:marTop w:val="0"/>
          <w:marBottom w:val="0"/>
          <w:divBdr>
            <w:top w:val="none" w:sz="0" w:space="0" w:color="auto"/>
            <w:left w:val="none" w:sz="0" w:space="0" w:color="auto"/>
            <w:bottom w:val="none" w:sz="0" w:space="0" w:color="auto"/>
            <w:right w:val="none" w:sz="0" w:space="0" w:color="auto"/>
          </w:divBdr>
        </w:div>
        <w:div w:id="875311961">
          <w:marLeft w:val="0"/>
          <w:marRight w:val="0"/>
          <w:marTop w:val="0"/>
          <w:marBottom w:val="0"/>
          <w:divBdr>
            <w:top w:val="none" w:sz="0" w:space="0" w:color="auto"/>
            <w:left w:val="none" w:sz="0" w:space="0" w:color="auto"/>
            <w:bottom w:val="none" w:sz="0" w:space="0" w:color="auto"/>
            <w:right w:val="none" w:sz="0" w:space="0" w:color="auto"/>
          </w:divBdr>
        </w:div>
        <w:div w:id="1644234196">
          <w:marLeft w:val="0"/>
          <w:marRight w:val="0"/>
          <w:marTop w:val="0"/>
          <w:marBottom w:val="0"/>
          <w:divBdr>
            <w:top w:val="none" w:sz="0" w:space="0" w:color="auto"/>
            <w:left w:val="none" w:sz="0" w:space="0" w:color="auto"/>
            <w:bottom w:val="none" w:sz="0" w:space="0" w:color="auto"/>
            <w:right w:val="none" w:sz="0" w:space="0" w:color="auto"/>
          </w:divBdr>
        </w:div>
        <w:div w:id="216208337">
          <w:marLeft w:val="0"/>
          <w:marRight w:val="0"/>
          <w:marTop w:val="0"/>
          <w:marBottom w:val="0"/>
          <w:divBdr>
            <w:top w:val="none" w:sz="0" w:space="0" w:color="auto"/>
            <w:left w:val="none" w:sz="0" w:space="0" w:color="auto"/>
            <w:bottom w:val="none" w:sz="0" w:space="0" w:color="auto"/>
            <w:right w:val="none" w:sz="0" w:space="0" w:color="auto"/>
          </w:divBdr>
        </w:div>
        <w:div w:id="1127774933">
          <w:marLeft w:val="0"/>
          <w:marRight w:val="0"/>
          <w:marTop w:val="0"/>
          <w:marBottom w:val="0"/>
          <w:divBdr>
            <w:top w:val="none" w:sz="0" w:space="0" w:color="auto"/>
            <w:left w:val="none" w:sz="0" w:space="0" w:color="auto"/>
            <w:bottom w:val="none" w:sz="0" w:space="0" w:color="auto"/>
            <w:right w:val="none" w:sz="0" w:space="0" w:color="auto"/>
          </w:divBdr>
        </w:div>
        <w:div w:id="1559779930">
          <w:marLeft w:val="0"/>
          <w:marRight w:val="0"/>
          <w:marTop w:val="0"/>
          <w:marBottom w:val="0"/>
          <w:divBdr>
            <w:top w:val="none" w:sz="0" w:space="0" w:color="auto"/>
            <w:left w:val="none" w:sz="0" w:space="0" w:color="auto"/>
            <w:bottom w:val="none" w:sz="0" w:space="0" w:color="auto"/>
            <w:right w:val="none" w:sz="0" w:space="0" w:color="auto"/>
          </w:divBdr>
        </w:div>
        <w:div w:id="1576554118">
          <w:marLeft w:val="0"/>
          <w:marRight w:val="0"/>
          <w:marTop w:val="0"/>
          <w:marBottom w:val="0"/>
          <w:divBdr>
            <w:top w:val="none" w:sz="0" w:space="0" w:color="auto"/>
            <w:left w:val="none" w:sz="0" w:space="0" w:color="auto"/>
            <w:bottom w:val="none" w:sz="0" w:space="0" w:color="auto"/>
            <w:right w:val="none" w:sz="0" w:space="0" w:color="auto"/>
          </w:divBdr>
        </w:div>
        <w:div w:id="330111321">
          <w:marLeft w:val="0"/>
          <w:marRight w:val="0"/>
          <w:marTop w:val="0"/>
          <w:marBottom w:val="0"/>
          <w:divBdr>
            <w:top w:val="none" w:sz="0" w:space="0" w:color="auto"/>
            <w:left w:val="none" w:sz="0" w:space="0" w:color="auto"/>
            <w:bottom w:val="none" w:sz="0" w:space="0" w:color="auto"/>
            <w:right w:val="none" w:sz="0" w:space="0" w:color="auto"/>
          </w:divBdr>
        </w:div>
        <w:div w:id="2109543550">
          <w:marLeft w:val="0"/>
          <w:marRight w:val="0"/>
          <w:marTop w:val="0"/>
          <w:marBottom w:val="0"/>
          <w:divBdr>
            <w:top w:val="none" w:sz="0" w:space="0" w:color="auto"/>
            <w:left w:val="none" w:sz="0" w:space="0" w:color="auto"/>
            <w:bottom w:val="none" w:sz="0" w:space="0" w:color="auto"/>
            <w:right w:val="none" w:sz="0" w:space="0" w:color="auto"/>
          </w:divBdr>
        </w:div>
        <w:div w:id="1142845296">
          <w:marLeft w:val="0"/>
          <w:marRight w:val="0"/>
          <w:marTop w:val="0"/>
          <w:marBottom w:val="0"/>
          <w:divBdr>
            <w:top w:val="none" w:sz="0" w:space="0" w:color="auto"/>
            <w:left w:val="none" w:sz="0" w:space="0" w:color="auto"/>
            <w:bottom w:val="none" w:sz="0" w:space="0" w:color="auto"/>
            <w:right w:val="none" w:sz="0" w:space="0" w:color="auto"/>
          </w:divBdr>
        </w:div>
        <w:div w:id="1138494981">
          <w:marLeft w:val="0"/>
          <w:marRight w:val="0"/>
          <w:marTop w:val="0"/>
          <w:marBottom w:val="0"/>
          <w:divBdr>
            <w:top w:val="none" w:sz="0" w:space="0" w:color="auto"/>
            <w:left w:val="none" w:sz="0" w:space="0" w:color="auto"/>
            <w:bottom w:val="none" w:sz="0" w:space="0" w:color="auto"/>
            <w:right w:val="none" w:sz="0" w:space="0" w:color="auto"/>
          </w:divBdr>
        </w:div>
        <w:div w:id="1490167443">
          <w:marLeft w:val="0"/>
          <w:marRight w:val="0"/>
          <w:marTop w:val="0"/>
          <w:marBottom w:val="0"/>
          <w:divBdr>
            <w:top w:val="none" w:sz="0" w:space="0" w:color="auto"/>
            <w:left w:val="none" w:sz="0" w:space="0" w:color="auto"/>
            <w:bottom w:val="none" w:sz="0" w:space="0" w:color="auto"/>
            <w:right w:val="none" w:sz="0" w:space="0" w:color="auto"/>
          </w:divBdr>
        </w:div>
        <w:div w:id="1719090803">
          <w:marLeft w:val="0"/>
          <w:marRight w:val="0"/>
          <w:marTop w:val="0"/>
          <w:marBottom w:val="0"/>
          <w:divBdr>
            <w:top w:val="none" w:sz="0" w:space="0" w:color="auto"/>
            <w:left w:val="none" w:sz="0" w:space="0" w:color="auto"/>
            <w:bottom w:val="none" w:sz="0" w:space="0" w:color="auto"/>
            <w:right w:val="none" w:sz="0" w:space="0" w:color="auto"/>
          </w:divBdr>
        </w:div>
        <w:div w:id="1538657403">
          <w:marLeft w:val="0"/>
          <w:marRight w:val="0"/>
          <w:marTop w:val="0"/>
          <w:marBottom w:val="0"/>
          <w:divBdr>
            <w:top w:val="none" w:sz="0" w:space="0" w:color="auto"/>
            <w:left w:val="none" w:sz="0" w:space="0" w:color="auto"/>
            <w:bottom w:val="none" w:sz="0" w:space="0" w:color="auto"/>
            <w:right w:val="none" w:sz="0" w:space="0" w:color="auto"/>
          </w:divBdr>
        </w:div>
        <w:div w:id="1448544923">
          <w:marLeft w:val="0"/>
          <w:marRight w:val="0"/>
          <w:marTop w:val="0"/>
          <w:marBottom w:val="0"/>
          <w:divBdr>
            <w:top w:val="none" w:sz="0" w:space="0" w:color="auto"/>
            <w:left w:val="none" w:sz="0" w:space="0" w:color="auto"/>
            <w:bottom w:val="none" w:sz="0" w:space="0" w:color="auto"/>
            <w:right w:val="none" w:sz="0" w:space="0" w:color="auto"/>
          </w:divBdr>
        </w:div>
        <w:div w:id="1576477022">
          <w:marLeft w:val="0"/>
          <w:marRight w:val="0"/>
          <w:marTop w:val="0"/>
          <w:marBottom w:val="0"/>
          <w:divBdr>
            <w:top w:val="none" w:sz="0" w:space="0" w:color="auto"/>
            <w:left w:val="none" w:sz="0" w:space="0" w:color="auto"/>
            <w:bottom w:val="none" w:sz="0" w:space="0" w:color="auto"/>
            <w:right w:val="none" w:sz="0" w:space="0" w:color="auto"/>
          </w:divBdr>
        </w:div>
        <w:div w:id="673799058">
          <w:marLeft w:val="0"/>
          <w:marRight w:val="0"/>
          <w:marTop w:val="0"/>
          <w:marBottom w:val="0"/>
          <w:divBdr>
            <w:top w:val="none" w:sz="0" w:space="0" w:color="auto"/>
            <w:left w:val="none" w:sz="0" w:space="0" w:color="auto"/>
            <w:bottom w:val="none" w:sz="0" w:space="0" w:color="auto"/>
            <w:right w:val="none" w:sz="0" w:space="0" w:color="auto"/>
          </w:divBdr>
        </w:div>
        <w:div w:id="182012531">
          <w:marLeft w:val="0"/>
          <w:marRight w:val="0"/>
          <w:marTop w:val="0"/>
          <w:marBottom w:val="0"/>
          <w:divBdr>
            <w:top w:val="none" w:sz="0" w:space="0" w:color="auto"/>
            <w:left w:val="none" w:sz="0" w:space="0" w:color="auto"/>
            <w:bottom w:val="none" w:sz="0" w:space="0" w:color="auto"/>
            <w:right w:val="none" w:sz="0" w:space="0" w:color="auto"/>
          </w:divBdr>
        </w:div>
        <w:div w:id="866017850">
          <w:marLeft w:val="0"/>
          <w:marRight w:val="0"/>
          <w:marTop w:val="0"/>
          <w:marBottom w:val="0"/>
          <w:divBdr>
            <w:top w:val="none" w:sz="0" w:space="0" w:color="auto"/>
            <w:left w:val="none" w:sz="0" w:space="0" w:color="auto"/>
            <w:bottom w:val="none" w:sz="0" w:space="0" w:color="auto"/>
            <w:right w:val="none" w:sz="0" w:space="0" w:color="auto"/>
          </w:divBdr>
        </w:div>
        <w:div w:id="2112773084">
          <w:marLeft w:val="0"/>
          <w:marRight w:val="0"/>
          <w:marTop w:val="0"/>
          <w:marBottom w:val="0"/>
          <w:divBdr>
            <w:top w:val="none" w:sz="0" w:space="0" w:color="auto"/>
            <w:left w:val="none" w:sz="0" w:space="0" w:color="auto"/>
            <w:bottom w:val="none" w:sz="0" w:space="0" w:color="auto"/>
            <w:right w:val="none" w:sz="0" w:space="0" w:color="auto"/>
          </w:divBdr>
        </w:div>
        <w:div w:id="413085350">
          <w:marLeft w:val="0"/>
          <w:marRight w:val="0"/>
          <w:marTop w:val="0"/>
          <w:marBottom w:val="0"/>
          <w:divBdr>
            <w:top w:val="none" w:sz="0" w:space="0" w:color="auto"/>
            <w:left w:val="none" w:sz="0" w:space="0" w:color="auto"/>
            <w:bottom w:val="none" w:sz="0" w:space="0" w:color="auto"/>
            <w:right w:val="none" w:sz="0" w:space="0" w:color="auto"/>
          </w:divBdr>
        </w:div>
        <w:div w:id="855770247">
          <w:marLeft w:val="0"/>
          <w:marRight w:val="0"/>
          <w:marTop w:val="0"/>
          <w:marBottom w:val="0"/>
          <w:divBdr>
            <w:top w:val="none" w:sz="0" w:space="0" w:color="auto"/>
            <w:left w:val="none" w:sz="0" w:space="0" w:color="auto"/>
            <w:bottom w:val="none" w:sz="0" w:space="0" w:color="auto"/>
            <w:right w:val="none" w:sz="0" w:space="0" w:color="auto"/>
          </w:divBdr>
        </w:div>
        <w:div w:id="624197487">
          <w:marLeft w:val="0"/>
          <w:marRight w:val="0"/>
          <w:marTop w:val="0"/>
          <w:marBottom w:val="0"/>
          <w:divBdr>
            <w:top w:val="none" w:sz="0" w:space="0" w:color="auto"/>
            <w:left w:val="none" w:sz="0" w:space="0" w:color="auto"/>
            <w:bottom w:val="none" w:sz="0" w:space="0" w:color="auto"/>
            <w:right w:val="none" w:sz="0" w:space="0" w:color="auto"/>
          </w:divBdr>
        </w:div>
        <w:div w:id="1836218556">
          <w:marLeft w:val="0"/>
          <w:marRight w:val="0"/>
          <w:marTop w:val="0"/>
          <w:marBottom w:val="0"/>
          <w:divBdr>
            <w:top w:val="none" w:sz="0" w:space="0" w:color="auto"/>
            <w:left w:val="none" w:sz="0" w:space="0" w:color="auto"/>
            <w:bottom w:val="none" w:sz="0" w:space="0" w:color="auto"/>
            <w:right w:val="none" w:sz="0" w:space="0" w:color="auto"/>
          </w:divBdr>
        </w:div>
        <w:div w:id="1796634754">
          <w:marLeft w:val="0"/>
          <w:marRight w:val="0"/>
          <w:marTop w:val="0"/>
          <w:marBottom w:val="0"/>
          <w:divBdr>
            <w:top w:val="none" w:sz="0" w:space="0" w:color="auto"/>
            <w:left w:val="none" w:sz="0" w:space="0" w:color="auto"/>
            <w:bottom w:val="none" w:sz="0" w:space="0" w:color="auto"/>
            <w:right w:val="none" w:sz="0" w:space="0" w:color="auto"/>
          </w:divBdr>
        </w:div>
        <w:div w:id="1244098828">
          <w:marLeft w:val="0"/>
          <w:marRight w:val="0"/>
          <w:marTop w:val="0"/>
          <w:marBottom w:val="0"/>
          <w:divBdr>
            <w:top w:val="none" w:sz="0" w:space="0" w:color="auto"/>
            <w:left w:val="none" w:sz="0" w:space="0" w:color="auto"/>
            <w:bottom w:val="none" w:sz="0" w:space="0" w:color="auto"/>
            <w:right w:val="none" w:sz="0" w:space="0" w:color="auto"/>
          </w:divBdr>
        </w:div>
        <w:div w:id="229317117">
          <w:marLeft w:val="0"/>
          <w:marRight w:val="0"/>
          <w:marTop w:val="0"/>
          <w:marBottom w:val="0"/>
          <w:divBdr>
            <w:top w:val="none" w:sz="0" w:space="0" w:color="auto"/>
            <w:left w:val="none" w:sz="0" w:space="0" w:color="auto"/>
            <w:bottom w:val="none" w:sz="0" w:space="0" w:color="auto"/>
            <w:right w:val="none" w:sz="0" w:space="0" w:color="auto"/>
          </w:divBdr>
        </w:div>
        <w:div w:id="275526764">
          <w:marLeft w:val="0"/>
          <w:marRight w:val="0"/>
          <w:marTop w:val="0"/>
          <w:marBottom w:val="0"/>
          <w:divBdr>
            <w:top w:val="none" w:sz="0" w:space="0" w:color="auto"/>
            <w:left w:val="none" w:sz="0" w:space="0" w:color="auto"/>
            <w:bottom w:val="none" w:sz="0" w:space="0" w:color="auto"/>
            <w:right w:val="none" w:sz="0" w:space="0" w:color="auto"/>
          </w:divBdr>
        </w:div>
        <w:div w:id="739522063">
          <w:marLeft w:val="0"/>
          <w:marRight w:val="0"/>
          <w:marTop w:val="0"/>
          <w:marBottom w:val="0"/>
          <w:divBdr>
            <w:top w:val="none" w:sz="0" w:space="0" w:color="auto"/>
            <w:left w:val="none" w:sz="0" w:space="0" w:color="auto"/>
            <w:bottom w:val="none" w:sz="0" w:space="0" w:color="auto"/>
            <w:right w:val="none" w:sz="0" w:space="0" w:color="auto"/>
          </w:divBdr>
        </w:div>
        <w:div w:id="1858883019">
          <w:marLeft w:val="0"/>
          <w:marRight w:val="0"/>
          <w:marTop w:val="0"/>
          <w:marBottom w:val="0"/>
          <w:divBdr>
            <w:top w:val="none" w:sz="0" w:space="0" w:color="auto"/>
            <w:left w:val="none" w:sz="0" w:space="0" w:color="auto"/>
            <w:bottom w:val="none" w:sz="0" w:space="0" w:color="auto"/>
            <w:right w:val="none" w:sz="0" w:space="0" w:color="auto"/>
          </w:divBdr>
        </w:div>
        <w:div w:id="120199268">
          <w:marLeft w:val="0"/>
          <w:marRight w:val="0"/>
          <w:marTop w:val="0"/>
          <w:marBottom w:val="0"/>
          <w:divBdr>
            <w:top w:val="none" w:sz="0" w:space="0" w:color="auto"/>
            <w:left w:val="none" w:sz="0" w:space="0" w:color="auto"/>
            <w:bottom w:val="none" w:sz="0" w:space="0" w:color="auto"/>
            <w:right w:val="none" w:sz="0" w:space="0" w:color="auto"/>
          </w:divBdr>
        </w:div>
        <w:div w:id="931082386">
          <w:marLeft w:val="0"/>
          <w:marRight w:val="0"/>
          <w:marTop w:val="0"/>
          <w:marBottom w:val="0"/>
          <w:divBdr>
            <w:top w:val="none" w:sz="0" w:space="0" w:color="auto"/>
            <w:left w:val="none" w:sz="0" w:space="0" w:color="auto"/>
            <w:bottom w:val="none" w:sz="0" w:space="0" w:color="auto"/>
            <w:right w:val="none" w:sz="0" w:space="0" w:color="auto"/>
          </w:divBdr>
        </w:div>
        <w:div w:id="1827044195">
          <w:marLeft w:val="0"/>
          <w:marRight w:val="0"/>
          <w:marTop w:val="0"/>
          <w:marBottom w:val="0"/>
          <w:divBdr>
            <w:top w:val="none" w:sz="0" w:space="0" w:color="auto"/>
            <w:left w:val="none" w:sz="0" w:space="0" w:color="auto"/>
            <w:bottom w:val="none" w:sz="0" w:space="0" w:color="auto"/>
            <w:right w:val="none" w:sz="0" w:space="0" w:color="auto"/>
          </w:divBdr>
        </w:div>
        <w:div w:id="902059537">
          <w:marLeft w:val="0"/>
          <w:marRight w:val="0"/>
          <w:marTop w:val="0"/>
          <w:marBottom w:val="0"/>
          <w:divBdr>
            <w:top w:val="none" w:sz="0" w:space="0" w:color="auto"/>
            <w:left w:val="none" w:sz="0" w:space="0" w:color="auto"/>
            <w:bottom w:val="none" w:sz="0" w:space="0" w:color="auto"/>
            <w:right w:val="none" w:sz="0" w:space="0" w:color="auto"/>
          </w:divBdr>
        </w:div>
        <w:div w:id="1739984904">
          <w:marLeft w:val="0"/>
          <w:marRight w:val="0"/>
          <w:marTop w:val="0"/>
          <w:marBottom w:val="0"/>
          <w:divBdr>
            <w:top w:val="none" w:sz="0" w:space="0" w:color="auto"/>
            <w:left w:val="none" w:sz="0" w:space="0" w:color="auto"/>
            <w:bottom w:val="none" w:sz="0" w:space="0" w:color="auto"/>
            <w:right w:val="none" w:sz="0" w:space="0" w:color="auto"/>
          </w:divBdr>
        </w:div>
        <w:div w:id="471479631">
          <w:marLeft w:val="0"/>
          <w:marRight w:val="0"/>
          <w:marTop w:val="0"/>
          <w:marBottom w:val="0"/>
          <w:divBdr>
            <w:top w:val="none" w:sz="0" w:space="0" w:color="auto"/>
            <w:left w:val="none" w:sz="0" w:space="0" w:color="auto"/>
            <w:bottom w:val="none" w:sz="0" w:space="0" w:color="auto"/>
            <w:right w:val="none" w:sz="0" w:space="0" w:color="auto"/>
          </w:divBdr>
        </w:div>
        <w:div w:id="812257031">
          <w:marLeft w:val="0"/>
          <w:marRight w:val="0"/>
          <w:marTop w:val="0"/>
          <w:marBottom w:val="0"/>
          <w:divBdr>
            <w:top w:val="none" w:sz="0" w:space="0" w:color="auto"/>
            <w:left w:val="none" w:sz="0" w:space="0" w:color="auto"/>
            <w:bottom w:val="none" w:sz="0" w:space="0" w:color="auto"/>
            <w:right w:val="none" w:sz="0" w:space="0" w:color="auto"/>
          </w:divBdr>
        </w:div>
        <w:div w:id="367217147">
          <w:marLeft w:val="0"/>
          <w:marRight w:val="0"/>
          <w:marTop w:val="0"/>
          <w:marBottom w:val="0"/>
          <w:divBdr>
            <w:top w:val="none" w:sz="0" w:space="0" w:color="auto"/>
            <w:left w:val="none" w:sz="0" w:space="0" w:color="auto"/>
            <w:bottom w:val="none" w:sz="0" w:space="0" w:color="auto"/>
            <w:right w:val="none" w:sz="0" w:space="0" w:color="auto"/>
          </w:divBdr>
        </w:div>
        <w:div w:id="1275944428">
          <w:marLeft w:val="0"/>
          <w:marRight w:val="0"/>
          <w:marTop w:val="0"/>
          <w:marBottom w:val="0"/>
          <w:divBdr>
            <w:top w:val="none" w:sz="0" w:space="0" w:color="auto"/>
            <w:left w:val="none" w:sz="0" w:space="0" w:color="auto"/>
            <w:bottom w:val="none" w:sz="0" w:space="0" w:color="auto"/>
            <w:right w:val="none" w:sz="0" w:space="0" w:color="auto"/>
          </w:divBdr>
        </w:div>
        <w:div w:id="1548570531">
          <w:marLeft w:val="0"/>
          <w:marRight w:val="0"/>
          <w:marTop w:val="0"/>
          <w:marBottom w:val="0"/>
          <w:divBdr>
            <w:top w:val="none" w:sz="0" w:space="0" w:color="auto"/>
            <w:left w:val="none" w:sz="0" w:space="0" w:color="auto"/>
            <w:bottom w:val="none" w:sz="0" w:space="0" w:color="auto"/>
            <w:right w:val="none" w:sz="0" w:space="0" w:color="auto"/>
          </w:divBdr>
        </w:div>
        <w:div w:id="1389769510">
          <w:marLeft w:val="0"/>
          <w:marRight w:val="0"/>
          <w:marTop w:val="0"/>
          <w:marBottom w:val="0"/>
          <w:divBdr>
            <w:top w:val="none" w:sz="0" w:space="0" w:color="auto"/>
            <w:left w:val="none" w:sz="0" w:space="0" w:color="auto"/>
            <w:bottom w:val="none" w:sz="0" w:space="0" w:color="auto"/>
            <w:right w:val="none" w:sz="0" w:space="0" w:color="auto"/>
          </w:divBdr>
        </w:div>
        <w:div w:id="1321038657">
          <w:marLeft w:val="0"/>
          <w:marRight w:val="0"/>
          <w:marTop w:val="0"/>
          <w:marBottom w:val="0"/>
          <w:divBdr>
            <w:top w:val="none" w:sz="0" w:space="0" w:color="auto"/>
            <w:left w:val="none" w:sz="0" w:space="0" w:color="auto"/>
            <w:bottom w:val="none" w:sz="0" w:space="0" w:color="auto"/>
            <w:right w:val="none" w:sz="0" w:space="0" w:color="auto"/>
          </w:divBdr>
        </w:div>
        <w:div w:id="468599355">
          <w:marLeft w:val="0"/>
          <w:marRight w:val="0"/>
          <w:marTop w:val="0"/>
          <w:marBottom w:val="0"/>
          <w:divBdr>
            <w:top w:val="none" w:sz="0" w:space="0" w:color="auto"/>
            <w:left w:val="none" w:sz="0" w:space="0" w:color="auto"/>
            <w:bottom w:val="none" w:sz="0" w:space="0" w:color="auto"/>
            <w:right w:val="none" w:sz="0" w:space="0" w:color="auto"/>
          </w:divBdr>
        </w:div>
        <w:div w:id="1648240351">
          <w:marLeft w:val="0"/>
          <w:marRight w:val="0"/>
          <w:marTop w:val="0"/>
          <w:marBottom w:val="0"/>
          <w:divBdr>
            <w:top w:val="none" w:sz="0" w:space="0" w:color="auto"/>
            <w:left w:val="none" w:sz="0" w:space="0" w:color="auto"/>
            <w:bottom w:val="none" w:sz="0" w:space="0" w:color="auto"/>
            <w:right w:val="none" w:sz="0" w:space="0" w:color="auto"/>
          </w:divBdr>
        </w:div>
        <w:div w:id="1429346525">
          <w:marLeft w:val="0"/>
          <w:marRight w:val="0"/>
          <w:marTop w:val="0"/>
          <w:marBottom w:val="0"/>
          <w:divBdr>
            <w:top w:val="none" w:sz="0" w:space="0" w:color="auto"/>
            <w:left w:val="none" w:sz="0" w:space="0" w:color="auto"/>
            <w:bottom w:val="none" w:sz="0" w:space="0" w:color="auto"/>
            <w:right w:val="none" w:sz="0" w:space="0" w:color="auto"/>
          </w:divBdr>
        </w:div>
        <w:div w:id="1946620387">
          <w:marLeft w:val="0"/>
          <w:marRight w:val="0"/>
          <w:marTop w:val="0"/>
          <w:marBottom w:val="0"/>
          <w:divBdr>
            <w:top w:val="none" w:sz="0" w:space="0" w:color="auto"/>
            <w:left w:val="none" w:sz="0" w:space="0" w:color="auto"/>
            <w:bottom w:val="none" w:sz="0" w:space="0" w:color="auto"/>
            <w:right w:val="none" w:sz="0" w:space="0" w:color="auto"/>
          </w:divBdr>
        </w:div>
        <w:div w:id="874806780">
          <w:marLeft w:val="0"/>
          <w:marRight w:val="0"/>
          <w:marTop w:val="0"/>
          <w:marBottom w:val="0"/>
          <w:divBdr>
            <w:top w:val="none" w:sz="0" w:space="0" w:color="auto"/>
            <w:left w:val="none" w:sz="0" w:space="0" w:color="auto"/>
            <w:bottom w:val="none" w:sz="0" w:space="0" w:color="auto"/>
            <w:right w:val="none" w:sz="0" w:space="0" w:color="auto"/>
          </w:divBdr>
        </w:div>
        <w:div w:id="1465269366">
          <w:marLeft w:val="0"/>
          <w:marRight w:val="0"/>
          <w:marTop w:val="0"/>
          <w:marBottom w:val="0"/>
          <w:divBdr>
            <w:top w:val="none" w:sz="0" w:space="0" w:color="auto"/>
            <w:left w:val="none" w:sz="0" w:space="0" w:color="auto"/>
            <w:bottom w:val="none" w:sz="0" w:space="0" w:color="auto"/>
            <w:right w:val="none" w:sz="0" w:space="0" w:color="auto"/>
          </w:divBdr>
        </w:div>
        <w:div w:id="43257890">
          <w:marLeft w:val="0"/>
          <w:marRight w:val="0"/>
          <w:marTop w:val="0"/>
          <w:marBottom w:val="0"/>
          <w:divBdr>
            <w:top w:val="none" w:sz="0" w:space="0" w:color="auto"/>
            <w:left w:val="none" w:sz="0" w:space="0" w:color="auto"/>
            <w:bottom w:val="none" w:sz="0" w:space="0" w:color="auto"/>
            <w:right w:val="none" w:sz="0" w:space="0" w:color="auto"/>
          </w:divBdr>
        </w:div>
        <w:div w:id="83842048">
          <w:marLeft w:val="0"/>
          <w:marRight w:val="0"/>
          <w:marTop w:val="0"/>
          <w:marBottom w:val="0"/>
          <w:divBdr>
            <w:top w:val="none" w:sz="0" w:space="0" w:color="auto"/>
            <w:left w:val="none" w:sz="0" w:space="0" w:color="auto"/>
            <w:bottom w:val="none" w:sz="0" w:space="0" w:color="auto"/>
            <w:right w:val="none" w:sz="0" w:space="0" w:color="auto"/>
          </w:divBdr>
        </w:div>
        <w:div w:id="667447425">
          <w:marLeft w:val="0"/>
          <w:marRight w:val="0"/>
          <w:marTop w:val="0"/>
          <w:marBottom w:val="0"/>
          <w:divBdr>
            <w:top w:val="none" w:sz="0" w:space="0" w:color="auto"/>
            <w:left w:val="none" w:sz="0" w:space="0" w:color="auto"/>
            <w:bottom w:val="none" w:sz="0" w:space="0" w:color="auto"/>
            <w:right w:val="none" w:sz="0" w:space="0" w:color="auto"/>
          </w:divBdr>
        </w:div>
        <w:div w:id="550189170">
          <w:marLeft w:val="0"/>
          <w:marRight w:val="0"/>
          <w:marTop w:val="0"/>
          <w:marBottom w:val="0"/>
          <w:divBdr>
            <w:top w:val="none" w:sz="0" w:space="0" w:color="auto"/>
            <w:left w:val="none" w:sz="0" w:space="0" w:color="auto"/>
            <w:bottom w:val="none" w:sz="0" w:space="0" w:color="auto"/>
            <w:right w:val="none" w:sz="0" w:space="0" w:color="auto"/>
          </w:divBdr>
        </w:div>
        <w:div w:id="1948535228">
          <w:marLeft w:val="0"/>
          <w:marRight w:val="0"/>
          <w:marTop w:val="0"/>
          <w:marBottom w:val="0"/>
          <w:divBdr>
            <w:top w:val="none" w:sz="0" w:space="0" w:color="auto"/>
            <w:left w:val="none" w:sz="0" w:space="0" w:color="auto"/>
            <w:bottom w:val="none" w:sz="0" w:space="0" w:color="auto"/>
            <w:right w:val="none" w:sz="0" w:space="0" w:color="auto"/>
          </w:divBdr>
        </w:div>
        <w:div w:id="1538004874">
          <w:marLeft w:val="0"/>
          <w:marRight w:val="0"/>
          <w:marTop w:val="0"/>
          <w:marBottom w:val="0"/>
          <w:divBdr>
            <w:top w:val="none" w:sz="0" w:space="0" w:color="auto"/>
            <w:left w:val="none" w:sz="0" w:space="0" w:color="auto"/>
            <w:bottom w:val="none" w:sz="0" w:space="0" w:color="auto"/>
            <w:right w:val="none" w:sz="0" w:space="0" w:color="auto"/>
          </w:divBdr>
        </w:div>
        <w:div w:id="303585817">
          <w:marLeft w:val="0"/>
          <w:marRight w:val="0"/>
          <w:marTop w:val="0"/>
          <w:marBottom w:val="0"/>
          <w:divBdr>
            <w:top w:val="none" w:sz="0" w:space="0" w:color="auto"/>
            <w:left w:val="none" w:sz="0" w:space="0" w:color="auto"/>
            <w:bottom w:val="none" w:sz="0" w:space="0" w:color="auto"/>
            <w:right w:val="none" w:sz="0" w:space="0" w:color="auto"/>
          </w:divBdr>
        </w:div>
        <w:div w:id="153767905">
          <w:marLeft w:val="0"/>
          <w:marRight w:val="0"/>
          <w:marTop w:val="0"/>
          <w:marBottom w:val="0"/>
          <w:divBdr>
            <w:top w:val="none" w:sz="0" w:space="0" w:color="auto"/>
            <w:left w:val="none" w:sz="0" w:space="0" w:color="auto"/>
            <w:bottom w:val="none" w:sz="0" w:space="0" w:color="auto"/>
            <w:right w:val="none" w:sz="0" w:space="0" w:color="auto"/>
          </w:divBdr>
        </w:div>
        <w:div w:id="80376260">
          <w:marLeft w:val="0"/>
          <w:marRight w:val="0"/>
          <w:marTop w:val="0"/>
          <w:marBottom w:val="0"/>
          <w:divBdr>
            <w:top w:val="none" w:sz="0" w:space="0" w:color="auto"/>
            <w:left w:val="none" w:sz="0" w:space="0" w:color="auto"/>
            <w:bottom w:val="none" w:sz="0" w:space="0" w:color="auto"/>
            <w:right w:val="none" w:sz="0" w:space="0" w:color="auto"/>
          </w:divBdr>
        </w:div>
        <w:div w:id="216937489">
          <w:marLeft w:val="0"/>
          <w:marRight w:val="0"/>
          <w:marTop w:val="0"/>
          <w:marBottom w:val="0"/>
          <w:divBdr>
            <w:top w:val="none" w:sz="0" w:space="0" w:color="auto"/>
            <w:left w:val="none" w:sz="0" w:space="0" w:color="auto"/>
            <w:bottom w:val="none" w:sz="0" w:space="0" w:color="auto"/>
            <w:right w:val="none" w:sz="0" w:space="0" w:color="auto"/>
          </w:divBdr>
        </w:div>
        <w:div w:id="2115133292">
          <w:marLeft w:val="0"/>
          <w:marRight w:val="0"/>
          <w:marTop w:val="0"/>
          <w:marBottom w:val="0"/>
          <w:divBdr>
            <w:top w:val="none" w:sz="0" w:space="0" w:color="auto"/>
            <w:left w:val="none" w:sz="0" w:space="0" w:color="auto"/>
            <w:bottom w:val="none" w:sz="0" w:space="0" w:color="auto"/>
            <w:right w:val="none" w:sz="0" w:space="0" w:color="auto"/>
          </w:divBdr>
        </w:div>
        <w:div w:id="1443500328">
          <w:marLeft w:val="0"/>
          <w:marRight w:val="0"/>
          <w:marTop w:val="0"/>
          <w:marBottom w:val="0"/>
          <w:divBdr>
            <w:top w:val="none" w:sz="0" w:space="0" w:color="auto"/>
            <w:left w:val="none" w:sz="0" w:space="0" w:color="auto"/>
            <w:bottom w:val="none" w:sz="0" w:space="0" w:color="auto"/>
            <w:right w:val="none" w:sz="0" w:space="0" w:color="auto"/>
          </w:divBdr>
        </w:div>
        <w:div w:id="937443766">
          <w:marLeft w:val="0"/>
          <w:marRight w:val="0"/>
          <w:marTop w:val="0"/>
          <w:marBottom w:val="0"/>
          <w:divBdr>
            <w:top w:val="none" w:sz="0" w:space="0" w:color="auto"/>
            <w:left w:val="none" w:sz="0" w:space="0" w:color="auto"/>
            <w:bottom w:val="none" w:sz="0" w:space="0" w:color="auto"/>
            <w:right w:val="none" w:sz="0" w:space="0" w:color="auto"/>
          </w:divBdr>
        </w:div>
        <w:div w:id="3167023">
          <w:marLeft w:val="0"/>
          <w:marRight w:val="0"/>
          <w:marTop w:val="0"/>
          <w:marBottom w:val="0"/>
          <w:divBdr>
            <w:top w:val="none" w:sz="0" w:space="0" w:color="auto"/>
            <w:left w:val="none" w:sz="0" w:space="0" w:color="auto"/>
            <w:bottom w:val="none" w:sz="0" w:space="0" w:color="auto"/>
            <w:right w:val="none" w:sz="0" w:space="0" w:color="auto"/>
          </w:divBdr>
        </w:div>
        <w:div w:id="1275940212">
          <w:marLeft w:val="0"/>
          <w:marRight w:val="0"/>
          <w:marTop w:val="0"/>
          <w:marBottom w:val="0"/>
          <w:divBdr>
            <w:top w:val="none" w:sz="0" w:space="0" w:color="auto"/>
            <w:left w:val="none" w:sz="0" w:space="0" w:color="auto"/>
            <w:bottom w:val="none" w:sz="0" w:space="0" w:color="auto"/>
            <w:right w:val="none" w:sz="0" w:space="0" w:color="auto"/>
          </w:divBdr>
        </w:div>
        <w:div w:id="133068005">
          <w:marLeft w:val="0"/>
          <w:marRight w:val="0"/>
          <w:marTop w:val="0"/>
          <w:marBottom w:val="0"/>
          <w:divBdr>
            <w:top w:val="none" w:sz="0" w:space="0" w:color="auto"/>
            <w:left w:val="none" w:sz="0" w:space="0" w:color="auto"/>
            <w:bottom w:val="none" w:sz="0" w:space="0" w:color="auto"/>
            <w:right w:val="none" w:sz="0" w:space="0" w:color="auto"/>
          </w:divBdr>
        </w:div>
        <w:div w:id="743064383">
          <w:marLeft w:val="0"/>
          <w:marRight w:val="0"/>
          <w:marTop w:val="0"/>
          <w:marBottom w:val="0"/>
          <w:divBdr>
            <w:top w:val="none" w:sz="0" w:space="0" w:color="auto"/>
            <w:left w:val="none" w:sz="0" w:space="0" w:color="auto"/>
            <w:bottom w:val="none" w:sz="0" w:space="0" w:color="auto"/>
            <w:right w:val="none" w:sz="0" w:space="0" w:color="auto"/>
          </w:divBdr>
        </w:div>
        <w:div w:id="1825848859">
          <w:marLeft w:val="0"/>
          <w:marRight w:val="0"/>
          <w:marTop w:val="0"/>
          <w:marBottom w:val="0"/>
          <w:divBdr>
            <w:top w:val="none" w:sz="0" w:space="0" w:color="auto"/>
            <w:left w:val="none" w:sz="0" w:space="0" w:color="auto"/>
            <w:bottom w:val="none" w:sz="0" w:space="0" w:color="auto"/>
            <w:right w:val="none" w:sz="0" w:space="0" w:color="auto"/>
          </w:divBdr>
        </w:div>
        <w:div w:id="904611955">
          <w:marLeft w:val="0"/>
          <w:marRight w:val="0"/>
          <w:marTop w:val="0"/>
          <w:marBottom w:val="0"/>
          <w:divBdr>
            <w:top w:val="none" w:sz="0" w:space="0" w:color="auto"/>
            <w:left w:val="none" w:sz="0" w:space="0" w:color="auto"/>
            <w:bottom w:val="none" w:sz="0" w:space="0" w:color="auto"/>
            <w:right w:val="none" w:sz="0" w:space="0" w:color="auto"/>
          </w:divBdr>
        </w:div>
        <w:div w:id="1898664423">
          <w:marLeft w:val="0"/>
          <w:marRight w:val="0"/>
          <w:marTop w:val="0"/>
          <w:marBottom w:val="0"/>
          <w:divBdr>
            <w:top w:val="none" w:sz="0" w:space="0" w:color="auto"/>
            <w:left w:val="none" w:sz="0" w:space="0" w:color="auto"/>
            <w:bottom w:val="none" w:sz="0" w:space="0" w:color="auto"/>
            <w:right w:val="none" w:sz="0" w:space="0" w:color="auto"/>
          </w:divBdr>
        </w:div>
        <w:div w:id="1047952719">
          <w:marLeft w:val="0"/>
          <w:marRight w:val="0"/>
          <w:marTop w:val="0"/>
          <w:marBottom w:val="0"/>
          <w:divBdr>
            <w:top w:val="none" w:sz="0" w:space="0" w:color="auto"/>
            <w:left w:val="none" w:sz="0" w:space="0" w:color="auto"/>
            <w:bottom w:val="none" w:sz="0" w:space="0" w:color="auto"/>
            <w:right w:val="none" w:sz="0" w:space="0" w:color="auto"/>
          </w:divBdr>
        </w:div>
        <w:div w:id="1574006996">
          <w:marLeft w:val="0"/>
          <w:marRight w:val="0"/>
          <w:marTop w:val="0"/>
          <w:marBottom w:val="0"/>
          <w:divBdr>
            <w:top w:val="none" w:sz="0" w:space="0" w:color="auto"/>
            <w:left w:val="none" w:sz="0" w:space="0" w:color="auto"/>
            <w:bottom w:val="none" w:sz="0" w:space="0" w:color="auto"/>
            <w:right w:val="none" w:sz="0" w:space="0" w:color="auto"/>
          </w:divBdr>
        </w:div>
        <w:div w:id="468404013">
          <w:marLeft w:val="0"/>
          <w:marRight w:val="0"/>
          <w:marTop w:val="0"/>
          <w:marBottom w:val="0"/>
          <w:divBdr>
            <w:top w:val="none" w:sz="0" w:space="0" w:color="auto"/>
            <w:left w:val="none" w:sz="0" w:space="0" w:color="auto"/>
            <w:bottom w:val="none" w:sz="0" w:space="0" w:color="auto"/>
            <w:right w:val="none" w:sz="0" w:space="0" w:color="auto"/>
          </w:divBdr>
        </w:div>
        <w:div w:id="365763542">
          <w:marLeft w:val="0"/>
          <w:marRight w:val="0"/>
          <w:marTop w:val="0"/>
          <w:marBottom w:val="0"/>
          <w:divBdr>
            <w:top w:val="none" w:sz="0" w:space="0" w:color="auto"/>
            <w:left w:val="none" w:sz="0" w:space="0" w:color="auto"/>
            <w:bottom w:val="none" w:sz="0" w:space="0" w:color="auto"/>
            <w:right w:val="none" w:sz="0" w:space="0" w:color="auto"/>
          </w:divBdr>
        </w:div>
        <w:div w:id="2085640878">
          <w:marLeft w:val="0"/>
          <w:marRight w:val="0"/>
          <w:marTop w:val="0"/>
          <w:marBottom w:val="0"/>
          <w:divBdr>
            <w:top w:val="none" w:sz="0" w:space="0" w:color="auto"/>
            <w:left w:val="none" w:sz="0" w:space="0" w:color="auto"/>
            <w:bottom w:val="none" w:sz="0" w:space="0" w:color="auto"/>
            <w:right w:val="none" w:sz="0" w:space="0" w:color="auto"/>
          </w:divBdr>
        </w:div>
        <w:div w:id="1920942468">
          <w:marLeft w:val="0"/>
          <w:marRight w:val="0"/>
          <w:marTop w:val="0"/>
          <w:marBottom w:val="0"/>
          <w:divBdr>
            <w:top w:val="none" w:sz="0" w:space="0" w:color="auto"/>
            <w:left w:val="none" w:sz="0" w:space="0" w:color="auto"/>
            <w:bottom w:val="none" w:sz="0" w:space="0" w:color="auto"/>
            <w:right w:val="none" w:sz="0" w:space="0" w:color="auto"/>
          </w:divBdr>
        </w:div>
        <w:div w:id="2026786912">
          <w:marLeft w:val="0"/>
          <w:marRight w:val="0"/>
          <w:marTop w:val="0"/>
          <w:marBottom w:val="0"/>
          <w:divBdr>
            <w:top w:val="none" w:sz="0" w:space="0" w:color="auto"/>
            <w:left w:val="none" w:sz="0" w:space="0" w:color="auto"/>
            <w:bottom w:val="none" w:sz="0" w:space="0" w:color="auto"/>
            <w:right w:val="none" w:sz="0" w:space="0" w:color="auto"/>
          </w:divBdr>
        </w:div>
        <w:div w:id="111872140">
          <w:marLeft w:val="0"/>
          <w:marRight w:val="0"/>
          <w:marTop w:val="0"/>
          <w:marBottom w:val="0"/>
          <w:divBdr>
            <w:top w:val="none" w:sz="0" w:space="0" w:color="auto"/>
            <w:left w:val="none" w:sz="0" w:space="0" w:color="auto"/>
            <w:bottom w:val="none" w:sz="0" w:space="0" w:color="auto"/>
            <w:right w:val="none" w:sz="0" w:space="0" w:color="auto"/>
          </w:divBdr>
        </w:div>
        <w:div w:id="1855339222">
          <w:marLeft w:val="0"/>
          <w:marRight w:val="0"/>
          <w:marTop w:val="0"/>
          <w:marBottom w:val="0"/>
          <w:divBdr>
            <w:top w:val="none" w:sz="0" w:space="0" w:color="auto"/>
            <w:left w:val="none" w:sz="0" w:space="0" w:color="auto"/>
            <w:bottom w:val="none" w:sz="0" w:space="0" w:color="auto"/>
            <w:right w:val="none" w:sz="0" w:space="0" w:color="auto"/>
          </w:divBdr>
        </w:div>
        <w:div w:id="934247674">
          <w:marLeft w:val="0"/>
          <w:marRight w:val="0"/>
          <w:marTop w:val="0"/>
          <w:marBottom w:val="0"/>
          <w:divBdr>
            <w:top w:val="none" w:sz="0" w:space="0" w:color="auto"/>
            <w:left w:val="none" w:sz="0" w:space="0" w:color="auto"/>
            <w:bottom w:val="none" w:sz="0" w:space="0" w:color="auto"/>
            <w:right w:val="none" w:sz="0" w:space="0" w:color="auto"/>
          </w:divBdr>
        </w:div>
        <w:div w:id="1069960389">
          <w:marLeft w:val="0"/>
          <w:marRight w:val="0"/>
          <w:marTop w:val="0"/>
          <w:marBottom w:val="0"/>
          <w:divBdr>
            <w:top w:val="none" w:sz="0" w:space="0" w:color="auto"/>
            <w:left w:val="none" w:sz="0" w:space="0" w:color="auto"/>
            <w:bottom w:val="none" w:sz="0" w:space="0" w:color="auto"/>
            <w:right w:val="none" w:sz="0" w:space="0" w:color="auto"/>
          </w:divBdr>
        </w:div>
        <w:div w:id="942692400">
          <w:marLeft w:val="0"/>
          <w:marRight w:val="0"/>
          <w:marTop w:val="0"/>
          <w:marBottom w:val="0"/>
          <w:divBdr>
            <w:top w:val="none" w:sz="0" w:space="0" w:color="auto"/>
            <w:left w:val="none" w:sz="0" w:space="0" w:color="auto"/>
            <w:bottom w:val="none" w:sz="0" w:space="0" w:color="auto"/>
            <w:right w:val="none" w:sz="0" w:space="0" w:color="auto"/>
          </w:divBdr>
        </w:div>
        <w:div w:id="1432509875">
          <w:marLeft w:val="0"/>
          <w:marRight w:val="0"/>
          <w:marTop w:val="0"/>
          <w:marBottom w:val="0"/>
          <w:divBdr>
            <w:top w:val="none" w:sz="0" w:space="0" w:color="auto"/>
            <w:left w:val="none" w:sz="0" w:space="0" w:color="auto"/>
            <w:bottom w:val="none" w:sz="0" w:space="0" w:color="auto"/>
            <w:right w:val="none" w:sz="0" w:space="0" w:color="auto"/>
          </w:divBdr>
        </w:div>
        <w:div w:id="960379335">
          <w:marLeft w:val="0"/>
          <w:marRight w:val="0"/>
          <w:marTop w:val="0"/>
          <w:marBottom w:val="0"/>
          <w:divBdr>
            <w:top w:val="none" w:sz="0" w:space="0" w:color="auto"/>
            <w:left w:val="none" w:sz="0" w:space="0" w:color="auto"/>
            <w:bottom w:val="none" w:sz="0" w:space="0" w:color="auto"/>
            <w:right w:val="none" w:sz="0" w:space="0" w:color="auto"/>
          </w:divBdr>
        </w:div>
        <w:div w:id="822357918">
          <w:marLeft w:val="0"/>
          <w:marRight w:val="0"/>
          <w:marTop w:val="0"/>
          <w:marBottom w:val="0"/>
          <w:divBdr>
            <w:top w:val="none" w:sz="0" w:space="0" w:color="auto"/>
            <w:left w:val="none" w:sz="0" w:space="0" w:color="auto"/>
            <w:bottom w:val="none" w:sz="0" w:space="0" w:color="auto"/>
            <w:right w:val="none" w:sz="0" w:space="0" w:color="auto"/>
          </w:divBdr>
        </w:div>
        <w:div w:id="1421483251">
          <w:marLeft w:val="0"/>
          <w:marRight w:val="0"/>
          <w:marTop w:val="0"/>
          <w:marBottom w:val="0"/>
          <w:divBdr>
            <w:top w:val="none" w:sz="0" w:space="0" w:color="auto"/>
            <w:left w:val="none" w:sz="0" w:space="0" w:color="auto"/>
            <w:bottom w:val="none" w:sz="0" w:space="0" w:color="auto"/>
            <w:right w:val="none" w:sz="0" w:space="0" w:color="auto"/>
          </w:divBdr>
        </w:div>
        <w:div w:id="545261063">
          <w:marLeft w:val="0"/>
          <w:marRight w:val="0"/>
          <w:marTop w:val="0"/>
          <w:marBottom w:val="0"/>
          <w:divBdr>
            <w:top w:val="none" w:sz="0" w:space="0" w:color="auto"/>
            <w:left w:val="none" w:sz="0" w:space="0" w:color="auto"/>
            <w:bottom w:val="none" w:sz="0" w:space="0" w:color="auto"/>
            <w:right w:val="none" w:sz="0" w:space="0" w:color="auto"/>
          </w:divBdr>
        </w:div>
        <w:div w:id="1142885628">
          <w:marLeft w:val="0"/>
          <w:marRight w:val="0"/>
          <w:marTop w:val="0"/>
          <w:marBottom w:val="0"/>
          <w:divBdr>
            <w:top w:val="none" w:sz="0" w:space="0" w:color="auto"/>
            <w:left w:val="none" w:sz="0" w:space="0" w:color="auto"/>
            <w:bottom w:val="none" w:sz="0" w:space="0" w:color="auto"/>
            <w:right w:val="none" w:sz="0" w:space="0" w:color="auto"/>
          </w:divBdr>
        </w:div>
        <w:div w:id="503595350">
          <w:marLeft w:val="0"/>
          <w:marRight w:val="0"/>
          <w:marTop w:val="0"/>
          <w:marBottom w:val="0"/>
          <w:divBdr>
            <w:top w:val="none" w:sz="0" w:space="0" w:color="auto"/>
            <w:left w:val="none" w:sz="0" w:space="0" w:color="auto"/>
            <w:bottom w:val="none" w:sz="0" w:space="0" w:color="auto"/>
            <w:right w:val="none" w:sz="0" w:space="0" w:color="auto"/>
          </w:divBdr>
        </w:div>
        <w:div w:id="521283223">
          <w:marLeft w:val="0"/>
          <w:marRight w:val="0"/>
          <w:marTop w:val="0"/>
          <w:marBottom w:val="0"/>
          <w:divBdr>
            <w:top w:val="none" w:sz="0" w:space="0" w:color="auto"/>
            <w:left w:val="none" w:sz="0" w:space="0" w:color="auto"/>
            <w:bottom w:val="none" w:sz="0" w:space="0" w:color="auto"/>
            <w:right w:val="none" w:sz="0" w:space="0" w:color="auto"/>
          </w:divBdr>
        </w:div>
        <w:div w:id="1966503512">
          <w:marLeft w:val="0"/>
          <w:marRight w:val="0"/>
          <w:marTop w:val="0"/>
          <w:marBottom w:val="0"/>
          <w:divBdr>
            <w:top w:val="none" w:sz="0" w:space="0" w:color="auto"/>
            <w:left w:val="none" w:sz="0" w:space="0" w:color="auto"/>
            <w:bottom w:val="none" w:sz="0" w:space="0" w:color="auto"/>
            <w:right w:val="none" w:sz="0" w:space="0" w:color="auto"/>
          </w:divBdr>
        </w:div>
        <w:div w:id="1049307778">
          <w:marLeft w:val="0"/>
          <w:marRight w:val="0"/>
          <w:marTop w:val="0"/>
          <w:marBottom w:val="0"/>
          <w:divBdr>
            <w:top w:val="none" w:sz="0" w:space="0" w:color="auto"/>
            <w:left w:val="none" w:sz="0" w:space="0" w:color="auto"/>
            <w:bottom w:val="none" w:sz="0" w:space="0" w:color="auto"/>
            <w:right w:val="none" w:sz="0" w:space="0" w:color="auto"/>
          </w:divBdr>
        </w:div>
        <w:div w:id="1639451948">
          <w:marLeft w:val="0"/>
          <w:marRight w:val="0"/>
          <w:marTop w:val="0"/>
          <w:marBottom w:val="0"/>
          <w:divBdr>
            <w:top w:val="none" w:sz="0" w:space="0" w:color="auto"/>
            <w:left w:val="none" w:sz="0" w:space="0" w:color="auto"/>
            <w:bottom w:val="none" w:sz="0" w:space="0" w:color="auto"/>
            <w:right w:val="none" w:sz="0" w:space="0" w:color="auto"/>
          </w:divBdr>
        </w:div>
        <w:div w:id="1629119410">
          <w:marLeft w:val="0"/>
          <w:marRight w:val="0"/>
          <w:marTop w:val="0"/>
          <w:marBottom w:val="0"/>
          <w:divBdr>
            <w:top w:val="none" w:sz="0" w:space="0" w:color="auto"/>
            <w:left w:val="none" w:sz="0" w:space="0" w:color="auto"/>
            <w:bottom w:val="none" w:sz="0" w:space="0" w:color="auto"/>
            <w:right w:val="none" w:sz="0" w:space="0" w:color="auto"/>
          </w:divBdr>
        </w:div>
        <w:div w:id="1103693244">
          <w:marLeft w:val="0"/>
          <w:marRight w:val="0"/>
          <w:marTop w:val="0"/>
          <w:marBottom w:val="0"/>
          <w:divBdr>
            <w:top w:val="none" w:sz="0" w:space="0" w:color="auto"/>
            <w:left w:val="none" w:sz="0" w:space="0" w:color="auto"/>
            <w:bottom w:val="none" w:sz="0" w:space="0" w:color="auto"/>
            <w:right w:val="none" w:sz="0" w:space="0" w:color="auto"/>
          </w:divBdr>
        </w:div>
        <w:div w:id="251546775">
          <w:marLeft w:val="0"/>
          <w:marRight w:val="0"/>
          <w:marTop w:val="0"/>
          <w:marBottom w:val="0"/>
          <w:divBdr>
            <w:top w:val="none" w:sz="0" w:space="0" w:color="auto"/>
            <w:left w:val="none" w:sz="0" w:space="0" w:color="auto"/>
            <w:bottom w:val="none" w:sz="0" w:space="0" w:color="auto"/>
            <w:right w:val="none" w:sz="0" w:space="0" w:color="auto"/>
          </w:divBdr>
        </w:div>
        <w:div w:id="1789935619">
          <w:marLeft w:val="0"/>
          <w:marRight w:val="0"/>
          <w:marTop w:val="0"/>
          <w:marBottom w:val="0"/>
          <w:divBdr>
            <w:top w:val="none" w:sz="0" w:space="0" w:color="auto"/>
            <w:left w:val="none" w:sz="0" w:space="0" w:color="auto"/>
            <w:bottom w:val="none" w:sz="0" w:space="0" w:color="auto"/>
            <w:right w:val="none" w:sz="0" w:space="0" w:color="auto"/>
          </w:divBdr>
        </w:div>
        <w:div w:id="1559970712">
          <w:marLeft w:val="0"/>
          <w:marRight w:val="0"/>
          <w:marTop w:val="0"/>
          <w:marBottom w:val="0"/>
          <w:divBdr>
            <w:top w:val="none" w:sz="0" w:space="0" w:color="auto"/>
            <w:left w:val="none" w:sz="0" w:space="0" w:color="auto"/>
            <w:bottom w:val="none" w:sz="0" w:space="0" w:color="auto"/>
            <w:right w:val="none" w:sz="0" w:space="0" w:color="auto"/>
          </w:divBdr>
        </w:div>
        <w:div w:id="1135026974">
          <w:marLeft w:val="0"/>
          <w:marRight w:val="0"/>
          <w:marTop w:val="0"/>
          <w:marBottom w:val="0"/>
          <w:divBdr>
            <w:top w:val="none" w:sz="0" w:space="0" w:color="auto"/>
            <w:left w:val="none" w:sz="0" w:space="0" w:color="auto"/>
            <w:bottom w:val="none" w:sz="0" w:space="0" w:color="auto"/>
            <w:right w:val="none" w:sz="0" w:space="0" w:color="auto"/>
          </w:divBdr>
        </w:div>
        <w:div w:id="1283920648">
          <w:marLeft w:val="0"/>
          <w:marRight w:val="0"/>
          <w:marTop w:val="0"/>
          <w:marBottom w:val="0"/>
          <w:divBdr>
            <w:top w:val="none" w:sz="0" w:space="0" w:color="auto"/>
            <w:left w:val="none" w:sz="0" w:space="0" w:color="auto"/>
            <w:bottom w:val="none" w:sz="0" w:space="0" w:color="auto"/>
            <w:right w:val="none" w:sz="0" w:space="0" w:color="auto"/>
          </w:divBdr>
        </w:div>
        <w:div w:id="619916325">
          <w:marLeft w:val="0"/>
          <w:marRight w:val="0"/>
          <w:marTop w:val="0"/>
          <w:marBottom w:val="0"/>
          <w:divBdr>
            <w:top w:val="none" w:sz="0" w:space="0" w:color="auto"/>
            <w:left w:val="none" w:sz="0" w:space="0" w:color="auto"/>
            <w:bottom w:val="none" w:sz="0" w:space="0" w:color="auto"/>
            <w:right w:val="none" w:sz="0" w:space="0" w:color="auto"/>
          </w:divBdr>
        </w:div>
        <w:div w:id="752506489">
          <w:marLeft w:val="0"/>
          <w:marRight w:val="0"/>
          <w:marTop w:val="0"/>
          <w:marBottom w:val="0"/>
          <w:divBdr>
            <w:top w:val="none" w:sz="0" w:space="0" w:color="auto"/>
            <w:left w:val="none" w:sz="0" w:space="0" w:color="auto"/>
            <w:bottom w:val="none" w:sz="0" w:space="0" w:color="auto"/>
            <w:right w:val="none" w:sz="0" w:space="0" w:color="auto"/>
          </w:divBdr>
        </w:div>
        <w:div w:id="230432684">
          <w:marLeft w:val="0"/>
          <w:marRight w:val="0"/>
          <w:marTop w:val="0"/>
          <w:marBottom w:val="0"/>
          <w:divBdr>
            <w:top w:val="none" w:sz="0" w:space="0" w:color="auto"/>
            <w:left w:val="none" w:sz="0" w:space="0" w:color="auto"/>
            <w:bottom w:val="none" w:sz="0" w:space="0" w:color="auto"/>
            <w:right w:val="none" w:sz="0" w:space="0" w:color="auto"/>
          </w:divBdr>
        </w:div>
        <w:div w:id="392237181">
          <w:marLeft w:val="0"/>
          <w:marRight w:val="0"/>
          <w:marTop w:val="0"/>
          <w:marBottom w:val="0"/>
          <w:divBdr>
            <w:top w:val="none" w:sz="0" w:space="0" w:color="auto"/>
            <w:left w:val="none" w:sz="0" w:space="0" w:color="auto"/>
            <w:bottom w:val="none" w:sz="0" w:space="0" w:color="auto"/>
            <w:right w:val="none" w:sz="0" w:space="0" w:color="auto"/>
          </w:divBdr>
        </w:div>
        <w:div w:id="398328068">
          <w:marLeft w:val="0"/>
          <w:marRight w:val="0"/>
          <w:marTop w:val="0"/>
          <w:marBottom w:val="0"/>
          <w:divBdr>
            <w:top w:val="none" w:sz="0" w:space="0" w:color="auto"/>
            <w:left w:val="none" w:sz="0" w:space="0" w:color="auto"/>
            <w:bottom w:val="none" w:sz="0" w:space="0" w:color="auto"/>
            <w:right w:val="none" w:sz="0" w:space="0" w:color="auto"/>
          </w:divBdr>
        </w:div>
        <w:div w:id="120609428">
          <w:marLeft w:val="0"/>
          <w:marRight w:val="0"/>
          <w:marTop w:val="0"/>
          <w:marBottom w:val="0"/>
          <w:divBdr>
            <w:top w:val="none" w:sz="0" w:space="0" w:color="auto"/>
            <w:left w:val="none" w:sz="0" w:space="0" w:color="auto"/>
            <w:bottom w:val="none" w:sz="0" w:space="0" w:color="auto"/>
            <w:right w:val="none" w:sz="0" w:space="0" w:color="auto"/>
          </w:divBdr>
        </w:div>
        <w:div w:id="2029870907">
          <w:marLeft w:val="0"/>
          <w:marRight w:val="0"/>
          <w:marTop w:val="0"/>
          <w:marBottom w:val="0"/>
          <w:divBdr>
            <w:top w:val="none" w:sz="0" w:space="0" w:color="auto"/>
            <w:left w:val="none" w:sz="0" w:space="0" w:color="auto"/>
            <w:bottom w:val="none" w:sz="0" w:space="0" w:color="auto"/>
            <w:right w:val="none" w:sz="0" w:space="0" w:color="auto"/>
          </w:divBdr>
        </w:div>
        <w:div w:id="199709583">
          <w:marLeft w:val="0"/>
          <w:marRight w:val="0"/>
          <w:marTop w:val="0"/>
          <w:marBottom w:val="0"/>
          <w:divBdr>
            <w:top w:val="none" w:sz="0" w:space="0" w:color="auto"/>
            <w:left w:val="none" w:sz="0" w:space="0" w:color="auto"/>
            <w:bottom w:val="none" w:sz="0" w:space="0" w:color="auto"/>
            <w:right w:val="none" w:sz="0" w:space="0" w:color="auto"/>
          </w:divBdr>
        </w:div>
        <w:div w:id="1052659356">
          <w:marLeft w:val="0"/>
          <w:marRight w:val="0"/>
          <w:marTop w:val="0"/>
          <w:marBottom w:val="0"/>
          <w:divBdr>
            <w:top w:val="none" w:sz="0" w:space="0" w:color="auto"/>
            <w:left w:val="none" w:sz="0" w:space="0" w:color="auto"/>
            <w:bottom w:val="none" w:sz="0" w:space="0" w:color="auto"/>
            <w:right w:val="none" w:sz="0" w:space="0" w:color="auto"/>
          </w:divBdr>
        </w:div>
        <w:div w:id="1752583557">
          <w:marLeft w:val="0"/>
          <w:marRight w:val="0"/>
          <w:marTop w:val="0"/>
          <w:marBottom w:val="0"/>
          <w:divBdr>
            <w:top w:val="none" w:sz="0" w:space="0" w:color="auto"/>
            <w:left w:val="none" w:sz="0" w:space="0" w:color="auto"/>
            <w:bottom w:val="none" w:sz="0" w:space="0" w:color="auto"/>
            <w:right w:val="none" w:sz="0" w:space="0" w:color="auto"/>
          </w:divBdr>
        </w:div>
        <w:div w:id="2130926935">
          <w:marLeft w:val="0"/>
          <w:marRight w:val="0"/>
          <w:marTop w:val="0"/>
          <w:marBottom w:val="0"/>
          <w:divBdr>
            <w:top w:val="none" w:sz="0" w:space="0" w:color="auto"/>
            <w:left w:val="none" w:sz="0" w:space="0" w:color="auto"/>
            <w:bottom w:val="none" w:sz="0" w:space="0" w:color="auto"/>
            <w:right w:val="none" w:sz="0" w:space="0" w:color="auto"/>
          </w:divBdr>
        </w:div>
        <w:div w:id="1842428292">
          <w:marLeft w:val="0"/>
          <w:marRight w:val="0"/>
          <w:marTop w:val="0"/>
          <w:marBottom w:val="0"/>
          <w:divBdr>
            <w:top w:val="none" w:sz="0" w:space="0" w:color="auto"/>
            <w:left w:val="none" w:sz="0" w:space="0" w:color="auto"/>
            <w:bottom w:val="none" w:sz="0" w:space="0" w:color="auto"/>
            <w:right w:val="none" w:sz="0" w:space="0" w:color="auto"/>
          </w:divBdr>
        </w:div>
        <w:div w:id="420880091">
          <w:marLeft w:val="0"/>
          <w:marRight w:val="0"/>
          <w:marTop w:val="0"/>
          <w:marBottom w:val="0"/>
          <w:divBdr>
            <w:top w:val="none" w:sz="0" w:space="0" w:color="auto"/>
            <w:left w:val="none" w:sz="0" w:space="0" w:color="auto"/>
            <w:bottom w:val="none" w:sz="0" w:space="0" w:color="auto"/>
            <w:right w:val="none" w:sz="0" w:space="0" w:color="auto"/>
          </w:divBdr>
        </w:div>
        <w:div w:id="1351105748">
          <w:marLeft w:val="0"/>
          <w:marRight w:val="0"/>
          <w:marTop w:val="0"/>
          <w:marBottom w:val="0"/>
          <w:divBdr>
            <w:top w:val="none" w:sz="0" w:space="0" w:color="auto"/>
            <w:left w:val="none" w:sz="0" w:space="0" w:color="auto"/>
            <w:bottom w:val="none" w:sz="0" w:space="0" w:color="auto"/>
            <w:right w:val="none" w:sz="0" w:space="0" w:color="auto"/>
          </w:divBdr>
        </w:div>
        <w:div w:id="1007058417">
          <w:marLeft w:val="0"/>
          <w:marRight w:val="0"/>
          <w:marTop w:val="0"/>
          <w:marBottom w:val="0"/>
          <w:divBdr>
            <w:top w:val="none" w:sz="0" w:space="0" w:color="auto"/>
            <w:left w:val="none" w:sz="0" w:space="0" w:color="auto"/>
            <w:bottom w:val="none" w:sz="0" w:space="0" w:color="auto"/>
            <w:right w:val="none" w:sz="0" w:space="0" w:color="auto"/>
          </w:divBdr>
        </w:div>
        <w:div w:id="712004339">
          <w:marLeft w:val="0"/>
          <w:marRight w:val="0"/>
          <w:marTop w:val="0"/>
          <w:marBottom w:val="0"/>
          <w:divBdr>
            <w:top w:val="none" w:sz="0" w:space="0" w:color="auto"/>
            <w:left w:val="none" w:sz="0" w:space="0" w:color="auto"/>
            <w:bottom w:val="none" w:sz="0" w:space="0" w:color="auto"/>
            <w:right w:val="none" w:sz="0" w:space="0" w:color="auto"/>
          </w:divBdr>
        </w:div>
        <w:div w:id="1734741214">
          <w:marLeft w:val="0"/>
          <w:marRight w:val="0"/>
          <w:marTop w:val="0"/>
          <w:marBottom w:val="0"/>
          <w:divBdr>
            <w:top w:val="none" w:sz="0" w:space="0" w:color="auto"/>
            <w:left w:val="none" w:sz="0" w:space="0" w:color="auto"/>
            <w:bottom w:val="none" w:sz="0" w:space="0" w:color="auto"/>
            <w:right w:val="none" w:sz="0" w:space="0" w:color="auto"/>
          </w:divBdr>
        </w:div>
        <w:div w:id="760879331">
          <w:marLeft w:val="0"/>
          <w:marRight w:val="0"/>
          <w:marTop w:val="0"/>
          <w:marBottom w:val="0"/>
          <w:divBdr>
            <w:top w:val="none" w:sz="0" w:space="0" w:color="auto"/>
            <w:left w:val="none" w:sz="0" w:space="0" w:color="auto"/>
            <w:bottom w:val="none" w:sz="0" w:space="0" w:color="auto"/>
            <w:right w:val="none" w:sz="0" w:space="0" w:color="auto"/>
          </w:divBdr>
        </w:div>
        <w:div w:id="1154645023">
          <w:marLeft w:val="0"/>
          <w:marRight w:val="0"/>
          <w:marTop w:val="0"/>
          <w:marBottom w:val="0"/>
          <w:divBdr>
            <w:top w:val="none" w:sz="0" w:space="0" w:color="auto"/>
            <w:left w:val="none" w:sz="0" w:space="0" w:color="auto"/>
            <w:bottom w:val="none" w:sz="0" w:space="0" w:color="auto"/>
            <w:right w:val="none" w:sz="0" w:space="0" w:color="auto"/>
          </w:divBdr>
        </w:div>
        <w:div w:id="1747922873">
          <w:marLeft w:val="0"/>
          <w:marRight w:val="0"/>
          <w:marTop w:val="0"/>
          <w:marBottom w:val="0"/>
          <w:divBdr>
            <w:top w:val="none" w:sz="0" w:space="0" w:color="auto"/>
            <w:left w:val="none" w:sz="0" w:space="0" w:color="auto"/>
            <w:bottom w:val="none" w:sz="0" w:space="0" w:color="auto"/>
            <w:right w:val="none" w:sz="0" w:space="0" w:color="auto"/>
          </w:divBdr>
        </w:div>
        <w:div w:id="1932228515">
          <w:marLeft w:val="0"/>
          <w:marRight w:val="0"/>
          <w:marTop w:val="0"/>
          <w:marBottom w:val="0"/>
          <w:divBdr>
            <w:top w:val="none" w:sz="0" w:space="0" w:color="auto"/>
            <w:left w:val="none" w:sz="0" w:space="0" w:color="auto"/>
            <w:bottom w:val="none" w:sz="0" w:space="0" w:color="auto"/>
            <w:right w:val="none" w:sz="0" w:space="0" w:color="auto"/>
          </w:divBdr>
        </w:div>
        <w:div w:id="1488866220">
          <w:marLeft w:val="0"/>
          <w:marRight w:val="0"/>
          <w:marTop w:val="0"/>
          <w:marBottom w:val="0"/>
          <w:divBdr>
            <w:top w:val="none" w:sz="0" w:space="0" w:color="auto"/>
            <w:left w:val="none" w:sz="0" w:space="0" w:color="auto"/>
            <w:bottom w:val="none" w:sz="0" w:space="0" w:color="auto"/>
            <w:right w:val="none" w:sz="0" w:space="0" w:color="auto"/>
          </w:divBdr>
        </w:div>
        <w:div w:id="532695283">
          <w:marLeft w:val="0"/>
          <w:marRight w:val="0"/>
          <w:marTop w:val="0"/>
          <w:marBottom w:val="0"/>
          <w:divBdr>
            <w:top w:val="none" w:sz="0" w:space="0" w:color="auto"/>
            <w:left w:val="none" w:sz="0" w:space="0" w:color="auto"/>
            <w:bottom w:val="none" w:sz="0" w:space="0" w:color="auto"/>
            <w:right w:val="none" w:sz="0" w:space="0" w:color="auto"/>
          </w:divBdr>
        </w:div>
        <w:div w:id="594171113">
          <w:marLeft w:val="0"/>
          <w:marRight w:val="0"/>
          <w:marTop w:val="0"/>
          <w:marBottom w:val="0"/>
          <w:divBdr>
            <w:top w:val="none" w:sz="0" w:space="0" w:color="auto"/>
            <w:left w:val="none" w:sz="0" w:space="0" w:color="auto"/>
            <w:bottom w:val="none" w:sz="0" w:space="0" w:color="auto"/>
            <w:right w:val="none" w:sz="0" w:space="0" w:color="auto"/>
          </w:divBdr>
        </w:div>
        <w:div w:id="393284973">
          <w:marLeft w:val="0"/>
          <w:marRight w:val="0"/>
          <w:marTop w:val="0"/>
          <w:marBottom w:val="0"/>
          <w:divBdr>
            <w:top w:val="none" w:sz="0" w:space="0" w:color="auto"/>
            <w:left w:val="none" w:sz="0" w:space="0" w:color="auto"/>
            <w:bottom w:val="none" w:sz="0" w:space="0" w:color="auto"/>
            <w:right w:val="none" w:sz="0" w:space="0" w:color="auto"/>
          </w:divBdr>
        </w:div>
        <w:div w:id="310138152">
          <w:marLeft w:val="0"/>
          <w:marRight w:val="0"/>
          <w:marTop w:val="0"/>
          <w:marBottom w:val="0"/>
          <w:divBdr>
            <w:top w:val="none" w:sz="0" w:space="0" w:color="auto"/>
            <w:left w:val="none" w:sz="0" w:space="0" w:color="auto"/>
            <w:bottom w:val="none" w:sz="0" w:space="0" w:color="auto"/>
            <w:right w:val="none" w:sz="0" w:space="0" w:color="auto"/>
          </w:divBdr>
        </w:div>
        <w:div w:id="1845899051">
          <w:marLeft w:val="0"/>
          <w:marRight w:val="0"/>
          <w:marTop w:val="0"/>
          <w:marBottom w:val="0"/>
          <w:divBdr>
            <w:top w:val="none" w:sz="0" w:space="0" w:color="auto"/>
            <w:left w:val="none" w:sz="0" w:space="0" w:color="auto"/>
            <w:bottom w:val="none" w:sz="0" w:space="0" w:color="auto"/>
            <w:right w:val="none" w:sz="0" w:space="0" w:color="auto"/>
          </w:divBdr>
        </w:div>
        <w:div w:id="561058270">
          <w:marLeft w:val="0"/>
          <w:marRight w:val="0"/>
          <w:marTop w:val="0"/>
          <w:marBottom w:val="0"/>
          <w:divBdr>
            <w:top w:val="none" w:sz="0" w:space="0" w:color="auto"/>
            <w:left w:val="none" w:sz="0" w:space="0" w:color="auto"/>
            <w:bottom w:val="none" w:sz="0" w:space="0" w:color="auto"/>
            <w:right w:val="none" w:sz="0" w:space="0" w:color="auto"/>
          </w:divBdr>
        </w:div>
        <w:div w:id="53892610">
          <w:marLeft w:val="0"/>
          <w:marRight w:val="0"/>
          <w:marTop w:val="0"/>
          <w:marBottom w:val="0"/>
          <w:divBdr>
            <w:top w:val="none" w:sz="0" w:space="0" w:color="auto"/>
            <w:left w:val="none" w:sz="0" w:space="0" w:color="auto"/>
            <w:bottom w:val="none" w:sz="0" w:space="0" w:color="auto"/>
            <w:right w:val="none" w:sz="0" w:space="0" w:color="auto"/>
          </w:divBdr>
        </w:div>
        <w:div w:id="473136829">
          <w:marLeft w:val="0"/>
          <w:marRight w:val="0"/>
          <w:marTop w:val="0"/>
          <w:marBottom w:val="0"/>
          <w:divBdr>
            <w:top w:val="none" w:sz="0" w:space="0" w:color="auto"/>
            <w:left w:val="none" w:sz="0" w:space="0" w:color="auto"/>
            <w:bottom w:val="none" w:sz="0" w:space="0" w:color="auto"/>
            <w:right w:val="none" w:sz="0" w:space="0" w:color="auto"/>
          </w:divBdr>
        </w:div>
        <w:div w:id="1498959006">
          <w:marLeft w:val="0"/>
          <w:marRight w:val="0"/>
          <w:marTop w:val="0"/>
          <w:marBottom w:val="0"/>
          <w:divBdr>
            <w:top w:val="none" w:sz="0" w:space="0" w:color="auto"/>
            <w:left w:val="none" w:sz="0" w:space="0" w:color="auto"/>
            <w:bottom w:val="none" w:sz="0" w:space="0" w:color="auto"/>
            <w:right w:val="none" w:sz="0" w:space="0" w:color="auto"/>
          </w:divBdr>
        </w:div>
        <w:div w:id="1841237301">
          <w:marLeft w:val="0"/>
          <w:marRight w:val="0"/>
          <w:marTop w:val="0"/>
          <w:marBottom w:val="0"/>
          <w:divBdr>
            <w:top w:val="none" w:sz="0" w:space="0" w:color="auto"/>
            <w:left w:val="none" w:sz="0" w:space="0" w:color="auto"/>
            <w:bottom w:val="none" w:sz="0" w:space="0" w:color="auto"/>
            <w:right w:val="none" w:sz="0" w:space="0" w:color="auto"/>
          </w:divBdr>
        </w:div>
        <w:div w:id="1014650452">
          <w:marLeft w:val="0"/>
          <w:marRight w:val="0"/>
          <w:marTop w:val="0"/>
          <w:marBottom w:val="0"/>
          <w:divBdr>
            <w:top w:val="none" w:sz="0" w:space="0" w:color="auto"/>
            <w:left w:val="none" w:sz="0" w:space="0" w:color="auto"/>
            <w:bottom w:val="none" w:sz="0" w:space="0" w:color="auto"/>
            <w:right w:val="none" w:sz="0" w:space="0" w:color="auto"/>
          </w:divBdr>
        </w:div>
        <w:div w:id="1781338188">
          <w:marLeft w:val="0"/>
          <w:marRight w:val="0"/>
          <w:marTop w:val="0"/>
          <w:marBottom w:val="0"/>
          <w:divBdr>
            <w:top w:val="none" w:sz="0" w:space="0" w:color="auto"/>
            <w:left w:val="none" w:sz="0" w:space="0" w:color="auto"/>
            <w:bottom w:val="none" w:sz="0" w:space="0" w:color="auto"/>
            <w:right w:val="none" w:sz="0" w:space="0" w:color="auto"/>
          </w:divBdr>
        </w:div>
        <w:div w:id="1388148242">
          <w:marLeft w:val="0"/>
          <w:marRight w:val="0"/>
          <w:marTop w:val="0"/>
          <w:marBottom w:val="0"/>
          <w:divBdr>
            <w:top w:val="none" w:sz="0" w:space="0" w:color="auto"/>
            <w:left w:val="none" w:sz="0" w:space="0" w:color="auto"/>
            <w:bottom w:val="none" w:sz="0" w:space="0" w:color="auto"/>
            <w:right w:val="none" w:sz="0" w:space="0" w:color="auto"/>
          </w:divBdr>
        </w:div>
        <w:div w:id="1129054486">
          <w:marLeft w:val="0"/>
          <w:marRight w:val="0"/>
          <w:marTop w:val="0"/>
          <w:marBottom w:val="0"/>
          <w:divBdr>
            <w:top w:val="none" w:sz="0" w:space="0" w:color="auto"/>
            <w:left w:val="none" w:sz="0" w:space="0" w:color="auto"/>
            <w:bottom w:val="none" w:sz="0" w:space="0" w:color="auto"/>
            <w:right w:val="none" w:sz="0" w:space="0" w:color="auto"/>
          </w:divBdr>
        </w:div>
        <w:div w:id="558437266">
          <w:marLeft w:val="0"/>
          <w:marRight w:val="0"/>
          <w:marTop w:val="0"/>
          <w:marBottom w:val="0"/>
          <w:divBdr>
            <w:top w:val="none" w:sz="0" w:space="0" w:color="auto"/>
            <w:left w:val="none" w:sz="0" w:space="0" w:color="auto"/>
            <w:bottom w:val="none" w:sz="0" w:space="0" w:color="auto"/>
            <w:right w:val="none" w:sz="0" w:space="0" w:color="auto"/>
          </w:divBdr>
        </w:div>
        <w:div w:id="1436680365">
          <w:marLeft w:val="0"/>
          <w:marRight w:val="0"/>
          <w:marTop w:val="0"/>
          <w:marBottom w:val="0"/>
          <w:divBdr>
            <w:top w:val="none" w:sz="0" w:space="0" w:color="auto"/>
            <w:left w:val="none" w:sz="0" w:space="0" w:color="auto"/>
            <w:bottom w:val="none" w:sz="0" w:space="0" w:color="auto"/>
            <w:right w:val="none" w:sz="0" w:space="0" w:color="auto"/>
          </w:divBdr>
        </w:div>
        <w:div w:id="2006467676">
          <w:marLeft w:val="0"/>
          <w:marRight w:val="0"/>
          <w:marTop w:val="0"/>
          <w:marBottom w:val="0"/>
          <w:divBdr>
            <w:top w:val="none" w:sz="0" w:space="0" w:color="auto"/>
            <w:left w:val="none" w:sz="0" w:space="0" w:color="auto"/>
            <w:bottom w:val="none" w:sz="0" w:space="0" w:color="auto"/>
            <w:right w:val="none" w:sz="0" w:space="0" w:color="auto"/>
          </w:divBdr>
        </w:div>
        <w:div w:id="753941596">
          <w:marLeft w:val="0"/>
          <w:marRight w:val="0"/>
          <w:marTop w:val="0"/>
          <w:marBottom w:val="0"/>
          <w:divBdr>
            <w:top w:val="none" w:sz="0" w:space="0" w:color="auto"/>
            <w:left w:val="none" w:sz="0" w:space="0" w:color="auto"/>
            <w:bottom w:val="none" w:sz="0" w:space="0" w:color="auto"/>
            <w:right w:val="none" w:sz="0" w:space="0" w:color="auto"/>
          </w:divBdr>
        </w:div>
        <w:div w:id="683477310">
          <w:marLeft w:val="0"/>
          <w:marRight w:val="0"/>
          <w:marTop w:val="0"/>
          <w:marBottom w:val="0"/>
          <w:divBdr>
            <w:top w:val="none" w:sz="0" w:space="0" w:color="auto"/>
            <w:left w:val="none" w:sz="0" w:space="0" w:color="auto"/>
            <w:bottom w:val="none" w:sz="0" w:space="0" w:color="auto"/>
            <w:right w:val="none" w:sz="0" w:space="0" w:color="auto"/>
          </w:divBdr>
        </w:div>
        <w:div w:id="524363276">
          <w:marLeft w:val="0"/>
          <w:marRight w:val="0"/>
          <w:marTop w:val="0"/>
          <w:marBottom w:val="0"/>
          <w:divBdr>
            <w:top w:val="none" w:sz="0" w:space="0" w:color="auto"/>
            <w:left w:val="none" w:sz="0" w:space="0" w:color="auto"/>
            <w:bottom w:val="none" w:sz="0" w:space="0" w:color="auto"/>
            <w:right w:val="none" w:sz="0" w:space="0" w:color="auto"/>
          </w:divBdr>
        </w:div>
        <w:div w:id="465009384">
          <w:marLeft w:val="0"/>
          <w:marRight w:val="0"/>
          <w:marTop w:val="0"/>
          <w:marBottom w:val="0"/>
          <w:divBdr>
            <w:top w:val="none" w:sz="0" w:space="0" w:color="auto"/>
            <w:left w:val="none" w:sz="0" w:space="0" w:color="auto"/>
            <w:bottom w:val="none" w:sz="0" w:space="0" w:color="auto"/>
            <w:right w:val="none" w:sz="0" w:space="0" w:color="auto"/>
          </w:divBdr>
        </w:div>
        <w:div w:id="1196694139">
          <w:marLeft w:val="0"/>
          <w:marRight w:val="0"/>
          <w:marTop w:val="0"/>
          <w:marBottom w:val="0"/>
          <w:divBdr>
            <w:top w:val="none" w:sz="0" w:space="0" w:color="auto"/>
            <w:left w:val="none" w:sz="0" w:space="0" w:color="auto"/>
            <w:bottom w:val="none" w:sz="0" w:space="0" w:color="auto"/>
            <w:right w:val="none" w:sz="0" w:space="0" w:color="auto"/>
          </w:divBdr>
        </w:div>
        <w:div w:id="2035764086">
          <w:marLeft w:val="0"/>
          <w:marRight w:val="0"/>
          <w:marTop w:val="0"/>
          <w:marBottom w:val="0"/>
          <w:divBdr>
            <w:top w:val="none" w:sz="0" w:space="0" w:color="auto"/>
            <w:left w:val="none" w:sz="0" w:space="0" w:color="auto"/>
            <w:bottom w:val="none" w:sz="0" w:space="0" w:color="auto"/>
            <w:right w:val="none" w:sz="0" w:space="0" w:color="auto"/>
          </w:divBdr>
        </w:div>
        <w:div w:id="331224419">
          <w:marLeft w:val="0"/>
          <w:marRight w:val="0"/>
          <w:marTop w:val="0"/>
          <w:marBottom w:val="0"/>
          <w:divBdr>
            <w:top w:val="none" w:sz="0" w:space="0" w:color="auto"/>
            <w:left w:val="none" w:sz="0" w:space="0" w:color="auto"/>
            <w:bottom w:val="none" w:sz="0" w:space="0" w:color="auto"/>
            <w:right w:val="none" w:sz="0" w:space="0" w:color="auto"/>
          </w:divBdr>
        </w:div>
        <w:div w:id="1932279779">
          <w:marLeft w:val="0"/>
          <w:marRight w:val="0"/>
          <w:marTop w:val="0"/>
          <w:marBottom w:val="0"/>
          <w:divBdr>
            <w:top w:val="none" w:sz="0" w:space="0" w:color="auto"/>
            <w:left w:val="none" w:sz="0" w:space="0" w:color="auto"/>
            <w:bottom w:val="none" w:sz="0" w:space="0" w:color="auto"/>
            <w:right w:val="none" w:sz="0" w:space="0" w:color="auto"/>
          </w:divBdr>
        </w:div>
        <w:div w:id="157505973">
          <w:marLeft w:val="0"/>
          <w:marRight w:val="0"/>
          <w:marTop w:val="0"/>
          <w:marBottom w:val="0"/>
          <w:divBdr>
            <w:top w:val="none" w:sz="0" w:space="0" w:color="auto"/>
            <w:left w:val="none" w:sz="0" w:space="0" w:color="auto"/>
            <w:bottom w:val="none" w:sz="0" w:space="0" w:color="auto"/>
            <w:right w:val="none" w:sz="0" w:space="0" w:color="auto"/>
          </w:divBdr>
        </w:div>
        <w:div w:id="253131439">
          <w:marLeft w:val="0"/>
          <w:marRight w:val="0"/>
          <w:marTop w:val="0"/>
          <w:marBottom w:val="0"/>
          <w:divBdr>
            <w:top w:val="none" w:sz="0" w:space="0" w:color="auto"/>
            <w:left w:val="none" w:sz="0" w:space="0" w:color="auto"/>
            <w:bottom w:val="none" w:sz="0" w:space="0" w:color="auto"/>
            <w:right w:val="none" w:sz="0" w:space="0" w:color="auto"/>
          </w:divBdr>
        </w:div>
        <w:div w:id="955254502">
          <w:marLeft w:val="0"/>
          <w:marRight w:val="0"/>
          <w:marTop w:val="0"/>
          <w:marBottom w:val="0"/>
          <w:divBdr>
            <w:top w:val="none" w:sz="0" w:space="0" w:color="auto"/>
            <w:left w:val="none" w:sz="0" w:space="0" w:color="auto"/>
            <w:bottom w:val="none" w:sz="0" w:space="0" w:color="auto"/>
            <w:right w:val="none" w:sz="0" w:space="0" w:color="auto"/>
          </w:divBdr>
        </w:div>
        <w:div w:id="670528445">
          <w:marLeft w:val="0"/>
          <w:marRight w:val="0"/>
          <w:marTop w:val="0"/>
          <w:marBottom w:val="0"/>
          <w:divBdr>
            <w:top w:val="none" w:sz="0" w:space="0" w:color="auto"/>
            <w:left w:val="none" w:sz="0" w:space="0" w:color="auto"/>
            <w:bottom w:val="none" w:sz="0" w:space="0" w:color="auto"/>
            <w:right w:val="none" w:sz="0" w:space="0" w:color="auto"/>
          </w:divBdr>
        </w:div>
        <w:div w:id="838422115">
          <w:marLeft w:val="0"/>
          <w:marRight w:val="0"/>
          <w:marTop w:val="0"/>
          <w:marBottom w:val="0"/>
          <w:divBdr>
            <w:top w:val="none" w:sz="0" w:space="0" w:color="auto"/>
            <w:left w:val="none" w:sz="0" w:space="0" w:color="auto"/>
            <w:bottom w:val="none" w:sz="0" w:space="0" w:color="auto"/>
            <w:right w:val="none" w:sz="0" w:space="0" w:color="auto"/>
          </w:divBdr>
        </w:div>
        <w:div w:id="1143963187">
          <w:marLeft w:val="0"/>
          <w:marRight w:val="0"/>
          <w:marTop w:val="0"/>
          <w:marBottom w:val="0"/>
          <w:divBdr>
            <w:top w:val="none" w:sz="0" w:space="0" w:color="auto"/>
            <w:left w:val="none" w:sz="0" w:space="0" w:color="auto"/>
            <w:bottom w:val="none" w:sz="0" w:space="0" w:color="auto"/>
            <w:right w:val="none" w:sz="0" w:space="0" w:color="auto"/>
          </w:divBdr>
        </w:div>
        <w:div w:id="390540548">
          <w:marLeft w:val="0"/>
          <w:marRight w:val="0"/>
          <w:marTop w:val="0"/>
          <w:marBottom w:val="0"/>
          <w:divBdr>
            <w:top w:val="none" w:sz="0" w:space="0" w:color="auto"/>
            <w:left w:val="none" w:sz="0" w:space="0" w:color="auto"/>
            <w:bottom w:val="none" w:sz="0" w:space="0" w:color="auto"/>
            <w:right w:val="none" w:sz="0" w:space="0" w:color="auto"/>
          </w:divBdr>
        </w:div>
        <w:div w:id="317029722">
          <w:marLeft w:val="0"/>
          <w:marRight w:val="0"/>
          <w:marTop w:val="0"/>
          <w:marBottom w:val="0"/>
          <w:divBdr>
            <w:top w:val="none" w:sz="0" w:space="0" w:color="auto"/>
            <w:left w:val="none" w:sz="0" w:space="0" w:color="auto"/>
            <w:bottom w:val="none" w:sz="0" w:space="0" w:color="auto"/>
            <w:right w:val="none" w:sz="0" w:space="0" w:color="auto"/>
          </w:divBdr>
        </w:div>
        <w:div w:id="41104952">
          <w:marLeft w:val="0"/>
          <w:marRight w:val="0"/>
          <w:marTop w:val="0"/>
          <w:marBottom w:val="0"/>
          <w:divBdr>
            <w:top w:val="none" w:sz="0" w:space="0" w:color="auto"/>
            <w:left w:val="none" w:sz="0" w:space="0" w:color="auto"/>
            <w:bottom w:val="none" w:sz="0" w:space="0" w:color="auto"/>
            <w:right w:val="none" w:sz="0" w:space="0" w:color="auto"/>
          </w:divBdr>
        </w:div>
        <w:div w:id="346248959">
          <w:marLeft w:val="0"/>
          <w:marRight w:val="0"/>
          <w:marTop w:val="0"/>
          <w:marBottom w:val="0"/>
          <w:divBdr>
            <w:top w:val="none" w:sz="0" w:space="0" w:color="auto"/>
            <w:left w:val="none" w:sz="0" w:space="0" w:color="auto"/>
            <w:bottom w:val="none" w:sz="0" w:space="0" w:color="auto"/>
            <w:right w:val="none" w:sz="0" w:space="0" w:color="auto"/>
          </w:divBdr>
        </w:div>
        <w:div w:id="280258955">
          <w:marLeft w:val="0"/>
          <w:marRight w:val="0"/>
          <w:marTop w:val="0"/>
          <w:marBottom w:val="0"/>
          <w:divBdr>
            <w:top w:val="none" w:sz="0" w:space="0" w:color="auto"/>
            <w:left w:val="none" w:sz="0" w:space="0" w:color="auto"/>
            <w:bottom w:val="none" w:sz="0" w:space="0" w:color="auto"/>
            <w:right w:val="none" w:sz="0" w:space="0" w:color="auto"/>
          </w:divBdr>
        </w:div>
        <w:div w:id="746613837">
          <w:marLeft w:val="0"/>
          <w:marRight w:val="0"/>
          <w:marTop w:val="0"/>
          <w:marBottom w:val="0"/>
          <w:divBdr>
            <w:top w:val="none" w:sz="0" w:space="0" w:color="auto"/>
            <w:left w:val="none" w:sz="0" w:space="0" w:color="auto"/>
            <w:bottom w:val="none" w:sz="0" w:space="0" w:color="auto"/>
            <w:right w:val="none" w:sz="0" w:space="0" w:color="auto"/>
          </w:divBdr>
        </w:div>
        <w:div w:id="5524645">
          <w:marLeft w:val="0"/>
          <w:marRight w:val="0"/>
          <w:marTop w:val="0"/>
          <w:marBottom w:val="0"/>
          <w:divBdr>
            <w:top w:val="none" w:sz="0" w:space="0" w:color="auto"/>
            <w:left w:val="none" w:sz="0" w:space="0" w:color="auto"/>
            <w:bottom w:val="none" w:sz="0" w:space="0" w:color="auto"/>
            <w:right w:val="none" w:sz="0" w:space="0" w:color="auto"/>
          </w:divBdr>
        </w:div>
        <w:div w:id="1746609425">
          <w:marLeft w:val="0"/>
          <w:marRight w:val="0"/>
          <w:marTop w:val="0"/>
          <w:marBottom w:val="0"/>
          <w:divBdr>
            <w:top w:val="none" w:sz="0" w:space="0" w:color="auto"/>
            <w:left w:val="none" w:sz="0" w:space="0" w:color="auto"/>
            <w:bottom w:val="none" w:sz="0" w:space="0" w:color="auto"/>
            <w:right w:val="none" w:sz="0" w:space="0" w:color="auto"/>
          </w:divBdr>
        </w:div>
        <w:div w:id="81223193">
          <w:marLeft w:val="0"/>
          <w:marRight w:val="0"/>
          <w:marTop w:val="0"/>
          <w:marBottom w:val="0"/>
          <w:divBdr>
            <w:top w:val="none" w:sz="0" w:space="0" w:color="auto"/>
            <w:left w:val="none" w:sz="0" w:space="0" w:color="auto"/>
            <w:bottom w:val="none" w:sz="0" w:space="0" w:color="auto"/>
            <w:right w:val="none" w:sz="0" w:space="0" w:color="auto"/>
          </w:divBdr>
        </w:div>
        <w:div w:id="47607619">
          <w:marLeft w:val="0"/>
          <w:marRight w:val="0"/>
          <w:marTop w:val="0"/>
          <w:marBottom w:val="0"/>
          <w:divBdr>
            <w:top w:val="none" w:sz="0" w:space="0" w:color="auto"/>
            <w:left w:val="none" w:sz="0" w:space="0" w:color="auto"/>
            <w:bottom w:val="none" w:sz="0" w:space="0" w:color="auto"/>
            <w:right w:val="none" w:sz="0" w:space="0" w:color="auto"/>
          </w:divBdr>
        </w:div>
        <w:div w:id="1999259172">
          <w:marLeft w:val="0"/>
          <w:marRight w:val="0"/>
          <w:marTop w:val="0"/>
          <w:marBottom w:val="0"/>
          <w:divBdr>
            <w:top w:val="none" w:sz="0" w:space="0" w:color="auto"/>
            <w:left w:val="none" w:sz="0" w:space="0" w:color="auto"/>
            <w:bottom w:val="none" w:sz="0" w:space="0" w:color="auto"/>
            <w:right w:val="none" w:sz="0" w:space="0" w:color="auto"/>
          </w:divBdr>
        </w:div>
        <w:div w:id="1772621768">
          <w:marLeft w:val="0"/>
          <w:marRight w:val="0"/>
          <w:marTop w:val="0"/>
          <w:marBottom w:val="0"/>
          <w:divBdr>
            <w:top w:val="none" w:sz="0" w:space="0" w:color="auto"/>
            <w:left w:val="none" w:sz="0" w:space="0" w:color="auto"/>
            <w:bottom w:val="none" w:sz="0" w:space="0" w:color="auto"/>
            <w:right w:val="none" w:sz="0" w:space="0" w:color="auto"/>
          </w:divBdr>
        </w:div>
        <w:div w:id="1820031869">
          <w:marLeft w:val="0"/>
          <w:marRight w:val="0"/>
          <w:marTop w:val="0"/>
          <w:marBottom w:val="0"/>
          <w:divBdr>
            <w:top w:val="none" w:sz="0" w:space="0" w:color="auto"/>
            <w:left w:val="none" w:sz="0" w:space="0" w:color="auto"/>
            <w:bottom w:val="none" w:sz="0" w:space="0" w:color="auto"/>
            <w:right w:val="none" w:sz="0" w:space="0" w:color="auto"/>
          </w:divBdr>
        </w:div>
        <w:div w:id="269826670">
          <w:marLeft w:val="0"/>
          <w:marRight w:val="0"/>
          <w:marTop w:val="0"/>
          <w:marBottom w:val="0"/>
          <w:divBdr>
            <w:top w:val="none" w:sz="0" w:space="0" w:color="auto"/>
            <w:left w:val="none" w:sz="0" w:space="0" w:color="auto"/>
            <w:bottom w:val="none" w:sz="0" w:space="0" w:color="auto"/>
            <w:right w:val="none" w:sz="0" w:space="0" w:color="auto"/>
          </w:divBdr>
        </w:div>
        <w:div w:id="851185059">
          <w:marLeft w:val="0"/>
          <w:marRight w:val="0"/>
          <w:marTop w:val="0"/>
          <w:marBottom w:val="0"/>
          <w:divBdr>
            <w:top w:val="none" w:sz="0" w:space="0" w:color="auto"/>
            <w:left w:val="none" w:sz="0" w:space="0" w:color="auto"/>
            <w:bottom w:val="none" w:sz="0" w:space="0" w:color="auto"/>
            <w:right w:val="none" w:sz="0" w:space="0" w:color="auto"/>
          </w:divBdr>
        </w:div>
        <w:div w:id="1071000908">
          <w:marLeft w:val="0"/>
          <w:marRight w:val="0"/>
          <w:marTop w:val="0"/>
          <w:marBottom w:val="0"/>
          <w:divBdr>
            <w:top w:val="none" w:sz="0" w:space="0" w:color="auto"/>
            <w:left w:val="none" w:sz="0" w:space="0" w:color="auto"/>
            <w:bottom w:val="none" w:sz="0" w:space="0" w:color="auto"/>
            <w:right w:val="none" w:sz="0" w:space="0" w:color="auto"/>
          </w:divBdr>
        </w:div>
        <w:div w:id="1068304292">
          <w:marLeft w:val="0"/>
          <w:marRight w:val="0"/>
          <w:marTop w:val="0"/>
          <w:marBottom w:val="0"/>
          <w:divBdr>
            <w:top w:val="none" w:sz="0" w:space="0" w:color="auto"/>
            <w:left w:val="none" w:sz="0" w:space="0" w:color="auto"/>
            <w:bottom w:val="none" w:sz="0" w:space="0" w:color="auto"/>
            <w:right w:val="none" w:sz="0" w:space="0" w:color="auto"/>
          </w:divBdr>
        </w:div>
        <w:div w:id="1002854458">
          <w:marLeft w:val="0"/>
          <w:marRight w:val="0"/>
          <w:marTop w:val="0"/>
          <w:marBottom w:val="0"/>
          <w:divBdr>
            <w:top w:val="none" w:sz="0" w:space="0" w:color="auto"/>
            <w:left w:val="none" w:sz="0" w:space="0" w:color="auto"/>
            <w:bottom w:val="none" w:sz="0" w:space="0" w:color="auto"/>
            <w:right w:val="none" w:sz="0" w:space="0" w:color="auto"/>
          </w:divBdr>
        </w:div>
        <w:div w:id="1384598716">
          <w:marLeft w:val="0"/>
          <w:marRight w:val="0"/>
          <w:marTop w:val="0"/>
          <w:marBottom w:val="0"/>
          <w:divBdr>
            <w:top w:val="none" w:sz="0" w:space="0" w:color="auto"/>
            <w:left w:val="none" w:sz="0" w:space="0" w:color="auto"/>
            <w:bottom w:val="none" w:sz="0" w:space="0" w:color="auto"/>
            <w:right w:val="none" w:sz="0" w:space="0" w:color="auto"/>
          </w:divBdr>
        </w:div>
        <w:div w:id="1511483849">
          <w:marLeft w:val="0"/>
          <w:marRight w:val="0"/>
          <w:marTop w:val="0"/>
          <w:marBottom w:val="0"/>
          <w:divBdr>
            <w:top w:val="none" w:sz="0" w:space="0" w:color="auto"/>
            <w:left w:val="none" w:sz="0" w:space="0" w:color="auto"/>
            <w:bottom w:val="none" w:sz="0" w:space="0" w:color="auto"/>
            <w:right w:val="none" w:sz="0" w:space="0" w:color="auto"/>
          </w:divBdr>
        </w:div>
        <w:div w:id="2039043367">
          <w:marLeft w:val="0"/>
          <w:marRight w:val="0"/>
          <w:marTop w:val="0"/>
          <w:marBottom w:val="0"/>
          <w:divBdr>
            <w:top w:val="none" w:sz="0" w:space="0" w:color="auto"/>
            <w:left w:val="none" w:sz="0" w:space="0" w:color="auto"/>
            <w:bottom w:val="none" w:sz="0" w:space="0" w:color="auto"/>
            <w:right w:val="none" w:sz="0" w:space="0" w:color="auto"/>
          </w:divBdr>
        </w:div>
        <w:div w:id="1644698943">
          <w:marLeft w:val="0"/>
          <w:marRight w:val="0"/>
          <w:marTop w:val="0"/>
          <w:marBottom w:val="0"/>
          <w:divBdr>
            <w:top w:val="none" w:sz="0" w:space="0" w:color="auto"/>
            <w:left w:val="none" w:sz="0" w:space="0" w:color="auto"/>
            <w:bottom w:val="none" w:sz="0" w:space="0" w:color="auto"/>
            <w:right w:val="none" w:sz="0" w:space="0" w:color="auto"/>
          </w:divBdr>
        </w:div>
        <w:div w:id="252126016">
          <w:marLeft w:val="0"/>
          <w:marRight w:val="0"/>
          <w:marTop w:val="0"/>
          <w:marBottom w:val="0"/>
          <w:divBdr>
            <w:top w:val="none" w:sz="0" w:space="0" w:color="auto"/>
            <w:left w:val="none" w:sz="0" w:space="0" w:color="auto"/>
            <w:bottom w:val="none" w:sz="0" w:space="0" w:color="auto"/>
            <w:right w:val="none" w:sz="0" w:space="0" w:color="auto"/>
          </w:divBdr>
        </w:div>
        <w:div w:id="1865903088">
          <w:marLeft w:val="0"/>
          <w:marRight w:val="0"/>
          <w:marTop w:val="0"/>
          <w:marBottom w:val="0"/>
          <w:divBdr>
            <w:top w:val="none" w:sz="0" w:space="0" w:color="auto"/>
            <w:left w:val="none" w:sz="0" w:space="0" w:color="auto"/>
            <w:bottom w:val="none" w:sz="0" w:space="0" w:color="auto"/>
            <w:right w:val="none" w:sz="0" w:space="0" w:color="auto"/>
          </w:divBdr>
        </w:div>
        <w:div w:id="286935825">
          <w:marLeft w:val="0"/>
          <w:marRight w:val="0"/>
          <w:marTop w:val="0"/>
          <w:marBottom w:val="0"/>
          <w:divBdr>
            <w:top w:val="none" w:sz="0" w:space="0" w:color="auto"/>
            <w:left w:val="none" w:sz="0" w:space="0" w:color="auto"/>
            <w:bottom w:val="none" w:sz="0" w:space="0" w:color="auto"/>
            <w:right w:val="none" w:sz="0" w:space="0" w:color="auto"/>
          </w:divBdr>
        </w:div>
        <w:div w:id="1933127587">
          <w:marLeft w:val="0"/>
          <w:marRight w:val="0"/>
          <w:marTop w:val="0"/>
          <w:marBottom w:val="0"/>
          <w:divBdr>
            <w:top w:val="none" w:sz="0" w:space="0" w:color="auto"/>
            <w:left w:val="none" w:sz="0" w:space="0" w:color="auto"/>
            <w:bottom w:val="none" w:sz="0" w:space="0" w:color="auto"/>
            <w:right w:val="none" w:sz="0" w:space="0" w:color="auto"/>
          </w:divBdr>
        </w:div>
        <w:div w:id="677848548">
          <w:marLeft w:val="0"/>
          <w:marRight w:val="0"/>
          <w:marTop w:val="0"/>
          <w:marBottom w:val="0"/>
          <w:divBdr>
            <w:top w:val="none" w:sz="0" w:space="0" w:color="auto"/>
            <w:left w:val="none" w:sz="0" w:space="0" w:color="auto"/>
            <w:bottom w:val="none" w:sz="0" w:space="0" w:color="auto"/>
            <w:right w:val="none" w:sz="0" w:space="0" w:color="auto"/>
          </w:divBdr>
        </w:div>
        <w:div w:id="899294609">
          <w:marLeft w:val="0"/>
          <w:marRight w:val="0"/>
          <w:marTop w:val="0"/>
          <w:marBottom w:val="0"/>
          <w:divBdr>
            <w:top w:val="none" w:sz="0" w:space="0" w:color="auto"/>
            <w:left w:val="none" w:sz="0" w:space="0" w:color="auto"/>
            <w:bottom w:val="none" w:sz="0" w:space="0" w:color="auto"/>
            <w:right w:val="none" w:sz="0" w:space="0" w:color="auto"/>
          </w:divBdr>
        </w:div>
        <w:div w:id="1252933786">
          <w:marLeft w:val="0"/>
          <w:marRight w:val="0"/>
          <w:marTop w:val="0"/>
          <w:marBottom w:val="0"/>
          <w:divBdr>
            <w:top w:val="none" w:sz="0" w:space="0" w:color="auto"/>
            <w:left w:val="none" w:sz="0" w:space="0" w:color="auto"/>
            <w:bottom w:val="none" w:sz="0" w:space="0" w:color="auto"/>
            <w:right w:val="none" w:sz="0" w:space="0" w:color="auto"/>
          </w:divBdr>
        </w:div>
        <w:div w:id="1849754023">
          <w:marLeft w:val="0"/>
          <w:marRight w:val="0"/>
          <w:marTop w:val="0"/>
          <w:marBottom w:val="0"/>
          <w:divBdr>
            <w:top w:val="none" w:sz="0" w:space="0" w:color="auto"/>
            <w:left w:val="none" w:sz="0" w:space="0" w:color="auto"/>
            <w:bottom w:val="none" w:sz="0" w:space="0" w:color="auto"/>
            <w:right w:val="none" w:sz="0" w:space="0" w:color="auto"/>
          </w:divBdr>
        </w:div>
        <w:div w:id="1648434418">
          <w:marLeft w:val="0"/>
          <w:marRight w:val="0"/>
          <w:marTop w:val="0"/>
          <w:marBottom w:val="0"/>
          <w:divBdr>
            <w:top w:val="none" w:sz="0" w:space="0" w:color="auto"/>
            <w:left w:val="none" w:sz="0" w:space="0" w:color="auto"/>
            <w:bottom w:val="none" w:sz="0" w:space="0" w:color="auto"/>
            <w:right w:val="none" w:sz="0" w:space="0" w:color="auto"/>
          </w:divBdr>
        </w:div>
        <w:div w:id="2034379253">
          <w:marLeft w:val="0"/>
          <w:marRight w:val="0"/>
          <w:marTop w:val="0"/>
          <w:marBottom w:val="0"/>
          <w:divBdr>
            <w:top w:val="none" w:sz="0" w:space="0" w:color="auto"/>
            <w:left w:val="none" w:sz="0" w:space="0" w:color="auto"/>
            <w:bottom w:val="none" w:sz="0" w:space="0" w:color="auto"/>
            <w:right w:val="none" w:sz="0" w:space="0" w:color="auto"/>
          </w:divBdr>
        </w:div>
        <w:div w:id="1083381245">
          <w:marLeft w:val="0"/>
          <w:marRight w:val="0"/>
          <w:marTop w:val="0"/>
          <w:marBottom w:val="0"/>
          <w:divBdr>
            <w:top w:val="none" w:sz="0" w:space="0" w:color="auto"/>
            <w:left w:val="none" w:sz="0" w:space="0" w:color="auto"/>
            <w:bottom w:val="none" w:sz="0" w:space="0" w:color="auto"/>
            <w:right w:val="none" w:sz="0" w:space="0" w:color="auto"/>
          </w:divBdr>
        </w:div>
        <w:div w:id="504125554">
          <w:marLeft w:val="0"/>
          <w:marRight w:val="0"/>
          <w:marTop w:val="0"/>
          <w:marBottom w:val="0"/>
          <w:divBdr>
            <w:top w:val="none" w:sz="0" w:space="0" w:color="auto"/>
            <w:left w:val="none" w:sz="0" w:space="0" w:color="auto"/>
            <w:bottom w:val="none" w:sz="0" w:space="0" w:color="auto"/>
            <w:right w:val="none" w:sz="0" w:space="0" w:color="auto"/>
          </w:divBdr>
        </w:div>
        <w:div w:id="989599162">
          <w:marLeft w:val="0"/>
          <w:marRight w:val="0"/>
          <w:marTop w:val="0"/>
          <w:marBottom w:val="0"/>
          <w:divBdr>
            <w:top w:val="none" w:sz="0" w:space="0" w:color="auto"/>
            <w:left w:val="none" w:sz="0" w:space="0" w:color="auto"/>
            <w:bottom w:val="none" w:sz="0" w:space="0" w:color="auto"/>
            <w:right w:val="none" w:sz="0" w:space="0" w:color="auto"/>
          </w:divBdr>
        </w:div>
        <w:div w:id="2127307049">
          <w:marLeft w:val="0"/>
          <w:marRight w:val="0"/>
          <w:marTop w:val="0"/>
          <w:marBottom w:val="0"/>
          <w:divBdr>
            <w:top w:val="none" w:sz="0" w:space="0" w:color="auto"/>
            <w:left w:val="none" w:sz="0" w:space="0" w:color="auto"/>
            <w:bottom w:val="none" w:sz="0" w:space="0" w:color="auto"/>
            <w:right w:val="none" w:sz="0" w:space="0" w:color="auto"/>
          </w:divBdr>
        </w:div>
        <w:div w:id="805464817">
          <w:marLeft w:val="0"/>
          <w:marRight w:val="0"/>
          <w:marTop w:val="0"/>
          <w:marBottom w:val="0"/>
          <w:divBdr>
            <w:top w:val="none" w:sz="0" w:space="0" w:color="auto"/>
            <w:left w:val="none" w:sz="0" w:space="0" w:color="auto"/>
            <w:bottom w:val="none" w:sz="0" w:space="0" w:color="auto"/>
            <w:right w:val="none" w:sz="0" w:space="0" w:color="auto"/>
          </w:divBdr>
        </w:div>
        <w:div w:id="1463956858">
          <w:marLeft w:val="0"/>
          <w:marRight w:val="0"/>
          <w:marTop w:val="0"/>
          <w:marBottom w:val="0"/>
          <w:divBdr>
            <w:top w:val="none" w:sz="0" w:space="0" w:color="auto"/>
            <w:left w:val="none" w:sz="0" w:space="0" w:color="auto"/>
            <w:bottom w:val="none" w:sz="0" w:space="0" w:color="auto"/>
            <w:right w:val="none" w:sz="0" w:space="0" w:color="auto"/>
          </w:divBdr>
        </w:div>
        <w:div w:id="434247768">
          <w:marLeft w:val="0"/>
          <w:marRight w:val="0"/>
          <w:marTop w:val="0"/>
          <w:marBottom w:val="0"/>
          <w:divBdr>
            <w:top w:val="none" w:sz="0" w:space="0" w:color="auto"/>
            <w:left w:val="none" w:sz="0" w:space="0" w:color="auto"/>
            <w:bottom w:val="none" w:sz="0" w:space="0" w:color="auto"/>
            <w:right w:val="none" w:sz="0" w:space="0" w:color="auto"/>
          </w:divBdr>
        </w:div>
        <w:div w:id="2086606093">
          <w:marLeft w:val="0"/>
          <w:marRight w:val="0"/>
          <w:marTop w:val="0"/>
          <w:marBottom w:val="0"/>
          <w:divBdr>
            <w:top w:val="none" w:sz="0" w:space="0" w:color="auto"/>
            <w:left w:val="none" w:sz="0" w:space="0" w:color="auto"/>
            <w:bottom w:val="none" w:sz="0" w:space="0" w:color="auto"/>
            <w:right w:val="none" w:sz="0" w:space="0" w:color="auto"/>
          </w:divBdr>
        </w:div>
        <w:div w:id="884681172">
          <w:marLeft w:val="0"/>
          <w:marRight w:val="0"/>
          <w:marTop w:val="0"/>
          <w:marBottom w:val="0"/>
          <w:divBdr>
            <w:top w:val="none" w:sz="0" w:space="0" w:color="auto"/>
            <w:left w:val="none" w:sz="0" w:space="0" w:color="auto"/>
            <w:bottom w:val="none" w:sz="0" w:space="0" w:color="auto"/>
            <w:right w:val="none" w:sz="0" w:space="0" w:color="auto"/>
          </w:divBdr>
        </w:div>
        <w:div w:id="877088553">
          <w:marLeft w:val="0"/>
          <w:marRight w:val="0"/>
          <w:marTop w:val="0"/>
          <w:marBottom w:val="0"/>
          <w:divBdr>
            <w:top w:val="none" w:sz="0" w:space="0" w:color="auto"/>
            <w:left w:val="none" w:sz="0" w:space="0" w:color="auto"/>
            <w:bottom w:val="none" w:sz="0" w:space="0" w:color="auto"/>
            <w:right w:val="none" w:sz="0" w:space="0" w:color="auto"/>
          </w:divBdr>
        </w:div>
        <w:div w:id="68579362">
          <w:marLeft w:val="0"/>
          <w:marRight w:val="0"/>
          <w:marTop w:val="0"/>
          <w:marBottom w:val="0"/>
          <w:divBdr>
            <w:top w:val="none" w:sz="0" w:space="0" w:color="auto"/>
            <w:left w:val="none" w:sz="0" w:space="0" w:color="auto"/>
            <w:bottom w:val="none" w:sz="0" w:space="0" w:color="auto"/>
            <w:right w:val="none" w:sz="0" w:space="0" w:color="auto"/>
          </w:divBdr>
        </w:div>
        <w:div w:id="1826315991">
          <w:marLeft w:val="0"/>
          <w:marRight w:val="0"/>
          <w:marTop w:val="0"/>
          <w:marBottom w:val="0"/>
          <w:divBdr>
            <w:top w:val="none" w:sz="0" w:space="0" w:color="auto"/>
            <w:left w:val="none" w:sz="0" w:space="0" w:color="auto"/>
            <w:bottom w:val="none" w:sz="0" w:space="0" w:color="auto"/>
            <w:right w:val="none" w:sz="0" w:space="0" w:color="auto"/>
          </w:divBdr>
        </w:div>
        <w:div w:id="55475159">
          <w:marLeft w:val="0"/>
          <w:marRight w:val="0"/>
          <w:marTop w:val="0"/>
          <w:marBottom w:val="0"/>
          <w:divBdr>
            <w:top w:val="none" w:sz="0" w:space="0" w:color="auto"/>
            <w:left w:val="none" w:sz="0" w:space="0" w:color="auto"/>
            <w:bottom w:val="none" w:sz="0" w:space="0" w:color="auto"/>
            <w:right w:val="none" w:sz="0" w:space="0" w:color="auto"/>
          </w:divBdr>
        </w:div>
        <w:div w:id="249706642">
          <w:marLeft w:val="0"/>
          <w:marRight w:val="0"/>
          <w:marTop w:val="0"/>
          <w:marBottom w:val="0"/>
          <w:divBdr>
            <w:top w:val="none" w:sz="0" w:space="0" w:color="auto"/>
            <w:left w:val="none" w:sz="0" w:space="0" w:color="auto"/>
            <w:bottom w:val="none" w:sz="0" w:space="0" w:color="auto"/>
            <w:right w:val="none" w:sz="0" w:space="0" w:color="auto"/>
          </w:divBdr>
        </w:div>
        <w:div w:id="1601569173">
          <w:marLeft w:val="0"/>
          <w:marRight w:val="0"/>
          <w:marTop w:val="0"/>
          <w:marBottom w:val="0"/>
          <w:divBdr>
            <w:top w:val="none" w:sz="0" w:space="0" w:color="auto"/>
            <w:left w:val="none" w:sz="0" w:space="0" w:color="auto"/>
            <w:bottom w:val="none" w:sz="0" w:space="0" w:color="auto"/>
            <w:right w:val="none" w:sz="0" w:space="0" w:color="auto"/>
          </w:divBdr>
        </w:div>
        <w:div w:id="953756722">
          <w:marLeft w:val="0"/>
          <w:marRight w:val="0"/>
          <w:marTop w:val="0"/>
          <w:marBottom w:val="0"/>
          <w:divBdr>
            <w:top w:val="none" w:sz="0" w:space="0" w:color="auto"/>
            <w:left w:val="none" w:sz="0" w:space="0" w:color="auto"/>
            <w:bottom w:val="none" w:sz="0" w:space="0" w:color="auto"/>
            <w:right w:val="none" w:sz="0" w:space="0" w:color="auto"/>
          </w:divBdr>
        </w:div>
        <w:div w:id="88933180">
          <w:marLeft w:val="0"/>
          <w:marRight w:val="0"/>
          <w:marTop w:val="0"/>
          <w:marBottom w:val="0"/>
          <w:divBdr>
            <w:top w:val="none" w:sz="0" w:space="0" w:color="auto"/>
            <w:left w:val="none" w:sz="0" w:space="0" w:color="auto"/>
            <w:bottom w:val="none" w:sz="0" w:space="0" w:color="auto"/>
            <w:right w:val="none" w:sz="0" w:space="0" w:color="auto"/>
          </w:divBdr>
        </w:div>
        <w:div w:id="624770948">
          <w:marLeft w:val="0"/>
          <w:marRight w:val="0"/>
          <w:marTop w:val="0"/>
          <w:marBottom w:val="0"/>
          <w:divBdr>
            <w:top w:val="none" w:sz="0" w:space="0" w:color="auto"/>
            <w:left w:val="none" w:sz="0" w:space="0" w:color="auto"/>
            <w:bottom w:val="none" w:sz="0" w:space="0" w:color="auto"/>
            <w:right w:val="none" w:sz="0" w:space="0" w:color="auto"/>
          </w:divBdr>
        </w:div>
        <w:div w:id="1481800622">
          <w:marLeft w:val="0"/>
          <w:marRight w:val="0"/>
          <w:marTop w:val="0"/>
          <w:marBottom w:val="0"/>
          <w:divBdr>
            <w:top w:val="none" w:sz="0" w:space="0" w:color="auto"/>
            <w:left w:val="none" w:sz="0" w:space="0" w:color="auto"/>
            <w:bottom w:val="none" w:sz="0" w:space="0" w:color="auto"/>
            <w:right w:val="none" w:sz="0" w:space="0" w:color="auto"/>
          </w:divBdr>
        </w:div>
        <w:div w:id="1666543562">
          <w:marLeft w:val="0"/>
          <w:marRight w:val="0"/>
          <w:marTop w:val="0"/>
          <w:marBottom w:val="0"/>
          <w:divBdr>
            <w:top w:val="none" w:sz="0" w:space="0" w:color="auto"/>
            <w:left w:val="none" w:sz="0" w:space="0" w:color="auto"/>
            <w:bottom w:val="none" w:sz="0" w:space="0" w:color="auto"/>
            <w:right w:val="none" w:sz="0" w:space="0" w:color="auto"/>
          </w:divBdr>
        </w:div>
        <w:div w:id="1385908993">
          <w:marLeft w:val="0"/>
          <w:marRight w:val="0"/>
          <w:marTop w:val="0"/>
          <w:marBottom w:val="0"/>
          <w:divBdr>
            <w:top w:val="none" w:sz="0" w:space="0" w:color="auto"/>
            <w:left w:val="none" w:sz="0" w:space="0" w:color="auto"/>
            <w:bottom w:val="none" w:sz="0" w:space="0" w:color="auto"/>
            <w:right w:val="none" w:sz="0" w:space="0" w:color="auto"/>
          </w:divBdr>
        </w:div>
        <w:div w:id="2046371773">
          <w:marLeft w:val="0"/>
          <w:marRight w:val="0"/>
          <w:marTop w:val="0"/>
          <w:marBottom w:val="0"/>
          <w:divBdr>
            <w:top w:val="none" w:sz="0" w:space="0" w:color="auto"/>
            <w:left w:val="none" w:sz="0" w:space="0" w:color="auto"/>
            <w:bottom w:val="none" w:sz="0" w:space="0" w:color="auto"/>
            <w:right w:val="none" w:sz="0" w:space="0" w:color="auto"/>
          </w:divBdr>
        </w:div>
        <w:div w:id="221141414">
          <w:marLeft w:val="0"/>
          <w:marRight w:val="0"/>
          <w:marTop w:val="0"/>
          <w:marBottom w:val="0"/>
          <w:divBdr>
            <w:top w:val="none" w:sz="0" w:space="0" w:color="auto"/>
            <w:left w:val="none" w:sz="0" w:space="0" w:color="auto"/>
            <w:bottom w:val="none" w:sz="0" w:space="0" w:color="auto"/>
            <w:right w:val="none" w:sz="0" w:space="0" w:color="auto"/>
          </w:divBdr>
        </w:div>
        <w:div w:id="1361929458">
          <w:marLeft w:val="0"/>
          <w:marRight w:val="0"/>
          <w:marTop w:val="0"/>
          <w:marBottom w:val="0"/>
          <w:divBdr>
            <w:top w:val="none" w:sz="0" w:space="0" w:color="auto"/>
            <w:left w:val="none" w:sz="0" w:space="0" w:color="auto"/>
            <w:bottom w:val="none" w:sz="0" w:space="0" w:color="auto"/>
            <w:right w:val="none" w:sz="0" w:space="0" w:color="auto"/>
          </w:divBdr>
        </w:div>
        <w:div w:id="1034887915">
          <w:marLeft w:val="0"/>
          <w:marRight w:val="0"/>
          <w:marTop w:val="0"/>
          <w:marBottom w:val="0"/>
          <w:divBdr>
            <w:top w:val="none" w:sz="0" w:space="0" w:color="auto"/>
            <w:left w:val="none" w:sz="0" w:space="0" w:color="auto"/>
            <w:bottom w:val="none" w:sz="0" w:space="0" w:color="auto"/>
            <w:right w:val="none" w:sz="0" w:space="0" w:color="auto"/>
          </w:divBdr>
        </w:div>
        <w:div w:id="779884709">
          <w:marLeft w:val="0"/>
          <w:marRight w:val="0"/>
          <w:marTop w:val="0"/>
          <w:marBottom w:val="0"/>
          <w:divBdr>
            <w:top w:val="none" w:sz="0" w:space="0" w:color="auto"/>
            <w:left w:val="none" w:sz="0" w:space="0" w:color="auto"/>
            <w:bottom w:val="none" w:sz="0" w:space="0" w:color="auto"/>
            <w:right w:val="none" w:sz="0" w:space="0" w:color="auto"/>
          </w:divBdr>
        </w:div>
        <w:div w:id="226458687">
          <w:marLeft w:val="0"/>
          <w:marRight w:val="0"/>
          <w:marTop w:val="0"/>
          <w:marBottom w:val="0"/>
          <w:divBdr>
            <w:top w:val="none" w:sz="0" w:space="0" w:color="auto"/>
            <w:left w:val="none" w:sz="0" w:space="0" w:color="auto"/>
            <w:bottom w:val="none" w:sz="0" w:space="0" w:color="auto"/>
            <w:right w:val="none" w:sz="0" w:space="0" w:color="auto"/>
          </w:divBdr>
        </w:div>
        <w:div w:id="573508351">
          <w:marLeft w:val="0"/>
          <w:marRight w:val="0"/>
          <w:marTop w:val="0"/>
          <w:marBottom w:val="0"/>
          <w:divBdr>
            <w:top w:val="none" w:sz="0" w:space="0" w:color="auto"/>
            <w:left w:val="none" w:sz="0" w:space="0" w:color="auto"/>
            <w:bottom w:val="none" w:sz="0" w:space="0" w:color="auto"/>
            <w:right w:val="none" w:sz="0" w:space="0" w:color="auto"/>
          </w:divBdr>
        </w:div>
        <w:div w:id="1515073442">
          <w:marLeft w:val="0"/>
          <w:marRight w:val="0"/>
          <w:marTop w:val="0"/>
          <w:marBottom w:val="0"/>
          <w:divBdr>
            <w:top w:val="none" w:sz="0" w:space="0" w:color="auto"/>
            <w:left w:val="none" w:sz="0" w:space="0" w:color="auto"/>
            <w:bottom w:val="none" w:sz="0" w:space="0" w:color="auto"/>
            <w:right w:val="none" w:sz="0" w:space="0" w:color="auto"/>
          </w:divBdr>
        </w:div>
        <w:div w:id="1636108741">
          <w:marLeft w:val="0"/>
          <w:marRight w:val="0"/>
          <w:marTop w:val="0"/>
          <w:marBottom w:val="0"/>
          <w:divBdr>
            <w:top w:val="none" w:sz="0" w:space="0" w:color="auto"/>
            <w:left w:val="none" w:sz="0" w:space="0" w:color="auto"/>
            <w:bottom w:val="none" w:sz="0" w:space="0" w:color="auto"/>
            <w:right w:val="none" w:sz="0" w:space="0" w:color="auto"/>
          </w:divBdr>
        </w:div>
        <w:div w:id="1282764138">
          <w:marLeft w:val="0"/>
          <w:marRight w:val="0"/>
          <w:marTop w:val="0"/>
          <w:marBottom w:val="0"/>
          <w:divBdr>
            <w:top w:val="none" w:sz="0" w:space="0" w:color="auto"/>
            <w:left w:val="none" w:sz="0" w:space="0" w:color="auto"/>
            <w:bottom w:val="none" w:sz="0" w:space="0" w:color="auto"/>
            <w:right w:val="none" w:sz="0" w:space="0" w:color="auto"/>
          </w:divBdr>
        </w:div>
        <w:div w:id="899948725">
          <w:marLeft w:val="0"/>
          <w:marRight w:val="0"/>
          <w:marTop w:val="0"/>
          <w:marBottom w:val="0"/>
          <w:divBdr>
            <w:top w:val="none" w:sz="0" w:space="0" w:color="auto"/>
            <w:left w:val="none" w:sz="0" w:space="0" w:color="auto"/>
            <w:bottom w:val="none" w:sz="0" w:space="0" w:color="auto"/>
            <w:right w:val="none" w:sz="0" w:space="0" w:color="auto"/>
          </w:divBdr>
        </w:div>
        <w:div w:id="1224217573">
          <w:marLeft w:val="0"/>
          <w:marRight w:val="0"/>
          <w:marTop w:val="0"/>
          <w:marBottom w:val="0"/>
          <w:divBdr>
            <w:top w:val="none" w:sz="0" w:space="0" w:color="auto"/>
            <w:left w:val="none" w:sz="0" w:space="0" w:color="auto"/>
            <w:bottom w:val="none" w:sz="0" w:space="0" w:color="auto"/>
            <w:right w:val="none" w:sz="0" w:space="0" w:color="auto"/>
          </w:divBdr>
        </w:div>
        <w:div w:id="1003430939">
          <w:marLeft w:val="0"/>
          <w:marRight w:val="0"/>
          <w:marTop w:val="0"/>
          <w:marBottom w:val="0"/>
          <w:divBdr>
            <w:top w:val="none" w:sz="0" w:space="0" w:color="auto"/>
            <w:left w:val="none" w:sz="0" w:space="0" w:color="auto"/>
            <w:bottom w:val="none" w:sz="0" w:space="0" w:color="auto"/>
            <w:right w:val="none" w:sz="0" w:space="0" w:color="auto"/>
          </w:divBdr>
        </w:div>
        <w:div w:id="534083836">
          <w:marLeft w:val="0"/>
          <w:marRight w:val="0"/>
          <w:marTop w:val="0"/>
          <w:marBottom w:val="0"/>
          <w:divBdr>
            <w:top w:val="none" w:sz="0" w:space="0" w:color="auto"/>
            <w:left w:val="none" w:sz="0" w:space="0" w:color="auto"/>
            <w:bottom w:val="none" w:sz="0" w:space="0" w:color="auto"/>
            <w:right w:val="none" w:sz="0" w:space="0" w:color="auto"/>
          </w:divBdr>
        </w:div>
        <w:div w:id="331295834">
          <w:marLeft w:val="0"/>
          <w:marRight w:val="0"/>
          <w:marTop w:val="0"/>
          <w:marBottom w:val="0"/>
          <w:divBdr>
            <w:top w:val="none" w:sz="0" w:space="0" w:color="auto"/>
            <w:left w:val="none" w:sz="0" w:space="0" w:color="auto"/>
            <w:bottom w:val="none" w:sz="0" w:space="0" w:color="auto"/>
            <w:right w:val="none" w:sz="0" w:space="0" w:color="auto"/>
          </w:divBdr>
        </w:div>
        <w:div w:id="86585625">
          <w:marLeft w:val="0"/>
          <w:marRight w:val="0"/>
          <w:marTop w:val="0"/>
          <w:marBottom w:val="0"/>
          <w:divBdr>
            <w:top w:val="none" w:sz="0" w:space="0" w:color="auto"/>
            <w:left w:val="none" w:sz="0" w:space="0" w:color="auto"/>
            <w:bottom w:val="none" w:sz="0" w:space="0" w:color="auto"/>
            <w:right w:val="none" w:sz="0" w:space="0" w:color="auto"/>
          </w:divBdr>
        </w:div>
        <w:div w:id="436364479">
          <w:marLeft w:val="0"/>
          <w:marRight w:val="0"/>
          <w:marTop w:val="0"/>
          <w:marBottom w:val="0"/>
          <w:divBdr>
            <w:top w:val="none" w:sz="0" w:space="0" w:color="auto"/>
            <w:left w:val="none" w:sz="0" w:space="0" w:color="auto"/>
            <w:bottom w:val="none" w:sz="0" w:space="0" w:color="auto"/>
            <w:right w:val="none" w:sz="0" w:space="0" w:color="auto"/>
          </w:divBdr>
        </w:div>
        <w:div w:id="138351230">
          <w:marLeft w:val="0"/>
          <w:marRight w:val="0"/>
          <w:marTop w:val="0"/>
          <w:marBottom w:val="0"/>
          <w:divBdr>
            <w:top w:val="none" w:sz="0" w:space="0" w:color="auto"/>
            <w:left w:val="none" w:sz="0" w:space="0" w:color="auto"/>
            <w:bottom w:val="none" w:sz="0" w:space="0" w:color="auto"/>
            <w:right w:val="none" w:sz="0" w:space="0" w:color="auto"/>
          </w:divBdr>
        </w:div>
        <w:div w:id="156776172">
          <w:marLeft w:val="0"/>
          <w:marRight w:val="0"/>
          <w:marTop w:val="0"/>
          <w:marBottom w:val="0"/>
          <w:divBdr>
            <w:top w:val="none" w:sz="0" w:space="0" w:color="auto"/>
            <w:left w:val="none" w:sz="0" w:space="0" w:color="auto"/>
            <w:bottom w:val="none" w:sz="0" w:space="0" w:color="auto"/>
            <w:right w:val="none" w:sz="0" w:space="0" w:color="auto"/>
          </w:divBdr>
        </w:div>
        <w:div w:id="41636029">
          <w:marLeft w:val="0"/>
          <w:marRight w:val="0"/>
          <w:marTop w:val="0"/>
          <w:marBottom w:val="0"/>
          <w:divBdr>
            <w:top w:val="none" w:sz="0" w:space="0" w:color="auto"/>
            <w:left w:val="none" w:sz="0" w:space="0" w:color="auto"/>
            <w:bottom w:val="none" w:sz="0" w:space="0" w:color="auto"/>
            <w:right w:val="none" w:sz="0" w:space="0" w:color="auto"/>
          </w:divBdr>
        </w:div>
        <w:div w:id="203836010">
          <w:marLeft w:val="0"/>
          <w:marRight w:val="0"/>
          <w:marTop w:val="0"/>
          <w:marBottom w:val="0"/>
          <w:divBdr>
            <w:top w:val="none" w:sz="0" w:space="0" w:color="auto"/>
            <w:left w:val="none" w:sz="0" w:space="0" w:color="auto"/>
            <w:bottom w:val="none" w:sz="0" w:space="0" w:color="auto"/>
            <w:right w:val="none" w:sz="0" w:space="0" w:color="auto"/>
          </w:divBdr>
        </w:div>
        <w:div w:id="1789275108">
          <w:marLeft w:val="0"/>
          <w:marRight w:val="0"/>
          <w:marTop w:val="0"/>
          <w:marBottom w:val="0"/>
          <w:divBdr>
            <w:top w:val="none" w:sz="0" w:space="0" w:color="auto"/>
            <w:left w:val="none" w:sz="0" w:space="0" w:color="auto"/>
            <w:bottom w:val="none" w:sz="0" w:space="0" w:color="auto"/>
            <w:right w:val="none" w:sz="0" w:space="0" w:color="auto"/>
          </w:divBdr>
        </w:div>
        <w:div w:id="1479108854">
          <w:marLeft w:val="0"/>
          <w:marRight w:val="0"/>
          <w:marTop w:val="0"/>
          <w:marBottom w:val="0"/>
          <w:divBdr>
            <w:top w:val="none" w:sz="0" w:space="0" w:color="auto"/>
            <w:left w:val="none" w:sz="0" w:space="0" w:color="auto"/>
            <w:bottom w:val="none" w:sz="0" w:space="0" w:color="auto"/>
            <w:right w:val="none" w:sz="0" w:space="0" w:color="auto"/>
          </w:divBdr>
        </w:div>
        <w:div w:id="1240556731">
          <w:marLeft w:val="0"/>
          <w:marRight w:val="0"/>
          <w:marTop w:val="0"/>
          <w:marBottom w:val="0"/>
          <w:divBdr>
            <w:top w:val="none" w:sz="0" w:space="0" w:color="auto"/>
            <w:left w:val="none" w:sz="0" w:space="0" w:color="auto"/>
            <w:bottom w:val="none" w:sz="0" w:space="0" w:color="auto"/>
            <w:right w:val="none" w:sz="0" w:space="0" w:color="auto"/>
          </w:divBdr>
        </w:div>
        <w:div w:id="217938039">
          <w:marLeft w:val="0"/>
          <w:marRight w:val="0"/>
          <w:marTop w:val="0"/>
          <w:marBottom w:val="0"/>
          <w:divBdr>
            <w:top w:val="none" w:sz="0" w:space="0" w:color="auto"/>
            <w:left w:val="none" w:sz="0" w:space="0" w:color="auto"/>
            <w:bottom w:val="none" w:sz="0" w:space="0" w:color="auto"/>
            <w:right w:val="none" w:sz="0" w:space="0" w:color="auto"/>
          </w:divBdr>
        </w:div>
        <w:div w:id="662857822">
          <w:marLeft w:val="0"/>
          <w:marRight w:val="0"/>
          <w:marTop w:val="0"/>
          <w:marBottom w:val="0"/>
          <w:divBdr>
            <w:top w:val="none" w:sz="0" w:space="0" w:color="auto"/>
            <w:left w:val="none" w:sz="0" w:space="0" w:color="auto"/>
            <w:bottom w:val="none" w:sz="0" w:space="0" w:color="auto"/>
            <w:right w:val="none" w:sz="0" w:space="0" w:color="auto"/>
          </w:divBdr>
        </w:div>
        <w:div w:id="206335137">
          <w:marLeft w:val="0"/>
          <w:marRight w:val="0"/>
          <w:marTop w:val="0"/>
          <w:marBottom w:val="0"/>
          <w:divBdr>
            <w:top w:val="none" w:sz="0" w:space="0" w:color="auto"/>
            <w:left w:val="none" w:sz="0" w:space="0" w:color="auto"/>
            <w:bottom w:val="none" w:sz="0" w:space="0" w:color="auto"/>
            <w:right w:val="none" w:sz="0" w:space="0" w:color="auto"/>
          </w:divBdr>
        </w:div>
        <w:div w:id="365368581">
          <w:marLeft w:val="0"/>
          <w:marRight w:val="0"/>
          <w:marTop w:val="0"/>
          <w:marBottom w:val="0"/>
          <w:divBdr>
            <w:top w:val="none" w:sz="0" w:space="0" w:color="auto"/>
            <w:left w:val="none" w:sz="0" w:space="0" w:color="auto"/>
            <w:bottom w:val="none" w:sz="0" w:space="0" w:color="auto"/>
            <w:right w:val="none" w:sz="0" w:space="0" w:color="auto"/>
          </w:divBdr>
        </w:div>
        <w:div w:id="1761683708">
          <w:marLeft w:val="0"/>
          <w:marRight w:val="0"/>
          <w:marTop w:val="0"/>
          <w:marBottom w:val="0"/>
          <w:divBdr>
            <w:top w:val="none" w:sz="0" w:space="0" w:color="auto"/>
            <w:left w:val="none" w:sz="0" w:space="0" w:color="auto"/>
            <w:bottom w:val="none" w:sz="0" w:space="0" w:color="auto"/>
            <w:right w:val="none" w:sz="0" w:space="0" w:color="auto"/>
          </w:divBdr>
        </w:div>
        <w:div w:id="1768967849">
          <w:marLeft w:val="0"/>
          <w:marRight w:val="0"/>
          <w:marTop w:val="0"/>
          <w:marBottom w:val="0"/>
          <w:divBdr>
            <w:top w:val="none" w:sz="0" w:space="0" w:color="auto"/>
            <w:left w:val="none" w:sz="0" w:space="0" w:color="auto"/>
            <w:bottom w:val="none" w:sz="0" w:space="0" w:color="auto"/>
            <w:right w:val="none" w:sz="0" w:space="0" w:color="auto"/>
          </w:divBdr>
        </w:div>
        <w:div w:id="1176262377">
          <w:marLeft w:val="0"/>
          <w:marRight w:val="0"/>
          <w:marTop w:val="0"/>
          <w:marBottom w:val="0"/>
          <w:divBdr>
            <w:top w:val="none" w:sz="0" w:space="0" w:color="auto"/>
            <w:left w:val="none" w:sz="0" w:space="0" w:color="auto"/>
            <w:bottom w:val="none" w:sz="0" w:space="0" w:color="auto"/>
            <w:right w:val="none" w:sz="0" w:space="0" w:color="auto"/>
          </w:divBdr>
        </w:div>
        <w:div w:id="1276130583">
          <w:marLeft w:val="0"/>
          <w:marRight w:val="0"/>
          <w:marTop w:val="0"/>
          <w:marBottom w:val="0"/>
          <w:divBdr>
            <w:top w:val="none" w:sz="0" w:space="0" w:color="auto"/>
            <w:left w:val="none" w:sz="0" w:space="0" w:color="auto"/>
            <w:bottom w:val="none" w:sz="0" w:space="0" w:color="auto"/>
            <w:right w:val="none" w:sz="0" w:space="0" w:color="auto"/>
          </w:divBdr>
        </w:div>
        <w:div w:id="1518695114">
          <w:marLeft w:val="0"/>
          <w:marRight w:val="0"/>
          <w:marTop w:val="0"/>
          <w:marBottom w:val="0"/>
          <w:divBdr>
            <w:top w:val="none" w:sz="0" w:space="0" w:color="auto"/>
            <w:left w:val="none" w:sz="0" w:space="0" w:color="auto"/>
            <w:bottom w:val="none" w:sz="0" w:space="0" w:color="auto"/>
            <w:right w:val="none" w:sz="0" w:space="0" w:color="auto"/>
          </w:divBdr>
        </w:div>
        <w:div w:id="1527329059">
          <w:marLeft w:val="0"/>
          <w:marRight w:val="0"/>
          <w:marTop w:val="0"/>
          <w:marBottom w:val="0"/>
          <w:divBdr>
            <w:top w:val="none" w:sz="0" w:space="0" w:color="auto"/>
            <w:left w:val="none" w:sz="0" w:space="0" w:color="auto"/>
            <w:bottom w:val="none" w:sz="0" w:space="0" w:color="auto"/>
            <w:right w:val="none" w:sz="0" w:space="0" w:color="auto"/>
          </w:divBdr>
        </w:div>
        <w:div w:id="294144716">
          <w:marLeft w:val="0"/>
          <w:marRight w:val="0"/>
          <w:marTop w:val="0"/>
          <w:marBottom w:val="0"/>
          <w:divBdr>
            <w:top w:val="none" w:sz="0" w:space="0" w:color="auto"/>
            <w:left w:val="none" w:sz="0" w:space="0" w:color="auto"/>
            <w:bottom w:val="none" w:sz="0" w:space="0" w:color="auto"/>
            <w:right w:val="none" w:sz="0" w:space="0" w:color="auto"/>
          </w:divBdr>
        </w:div>
        <w:div w:id="92408535">
          <w:marLeft w:val="0"/>
          <w:marRight w:val="0"/>
          <w:marTop w:val="0"/>
          <w:marBottom w:val="0"/>
          <w:divBdr>
            <w:top w:val="none" w:sz="0" w:space="0" w:color="auto"/>
            <w:left w:val="none" w:sz="0" w:space="0" w:color="auto"/>
            <w:bottom w:val="none" w:sz="0" w:space="0" w:color="auto"/>
            <w:right w:val="none" w:sz="0" w:space="0" w:color="auto"/>
          </w:divBdr>
        </w:div>
        <w:div w:id="1851141179">
          <w:marLeft w:val="0"/>
          <w:marRight w:val="0"/>
          <w:marTop w:val="0"/>
          <w:marBottom w:val="0"/>
          <w:divBdr>
            <w:top w:val="none" w:sz="0" w:space="0" w:color="auto"/>
            <w:left w:val="none" w:sz="0" w:space="0" w:color="auto"/>
            <w:bottom w:val="none" w:sz="0" w:space="0" w:color="auto"/>
            <w:right w:val="none" w:sz="0" w:space="0" w:color="auto"/>
          </w:divBdr>
        </w:div>
        <w:div w:id="2052417133">
          <w:marLeft w:val="0"/>
          <w:marRight w:val="0"/>
          <w:marTop w:val="0"/>
          <w:marBottom w:val="0"/>
          <w:divBdr>
            <w:top w:val="none" w:sz="0" w:space="0" w:color="auto"/>
            <w:left w:val="none" w:sz="0" w:space="0" w:color="auto"/>
            <w:bottom w:val="none" w:sz="0" w:space="0" w:color="auto"/>
            <w:right w:val="none" w:sz="0" w:space="0" w:color="auto"/>
          </w:divBdr>
        </w:div>
        <w:div w:id="104276037">
          <w:marLeft w:val="0"/>
          <w:marRight w:val="0"/>
          <w:marTop w:val="0"/>
          <w:marBottom w:val="0"/>
          <w:divBdr>
            <w:top w:val="none" w:sz="0" w:space="0" w:color="auto"/>
            <w:left w:val="none" w:sz="0" w:space="0" w:color="auto"/>
            <w:bottom w:val="none" w:sz="0" w:space="0" w:color="auto"/>
            <w:right w:val="none" w:sz="0" w:space="0" w:color="auto"/>
          </w:divBdr>
        </w:div>
        <w:div w:id="448361496">
          <w:marLeft w:val="0"/>
          <w:marRight w:val="0"/>
          <w:marTop w:val="0"/>
          <w:marBottom w:val="0"/>
          <w:divBdr>
            <w:top w:val="none" w:sz="0" w:space="0" w:color="auto"/>
            <w:left w:val="none" w:sz="0" w:space="0" w:color="auto"/>
            <w:bottom w:val="none" w:sz="0" w:space="0" w:color="auto"/>
            <w:right w:val="none" w:sz="0" w:space="0" w:color="auto"/>
          </w:divBdr>
        </w:div>
        <w:div w:id="1429351196">
          <w:marLeft w:val="0"/>
          <w:marRight w:val="0"/>
          <w:marTop w:val="0"/>
          <w:marBottom w:val="0"/>
          <w:divBdr>
            <w:top w:val="none" w:sz="0" w:space="0" w:color="auto"/>
            <w:left w:val="none" w:sz="0" w:space="0" w:color="auto"/>
            <w:bottom w:val="none" w:sz="0" w:space="0" w:color="auto"/>
            <w:right w:val="none" w:sz="0" w:space="0" w:color="auto"/>
          </w:divBdr>
        </w:div>
        <w:div w:id="1393624648">
          <w:marLeft w:val="0"/>
          <w:marRight w:val="0"/>
          <w:marTop w:val="0"/>
          <w:marBottom w:val="0"/>
          <w:divBdr>
            <w:top w:val="none" w:sz="0" w:space="0" w:color="auto"/>
            <w:left w:val="none" w:sz="0" w:space="0" w:color="auto"/>
            <w:bottom w:val="none" w:sz="0" w:space="0" w:color="auto"/>
            <w:right w:val="none" w:sz="0" w:space="0" w:color="auto"/>
          </w:divBdr>
        </w:div>
        <w:div w:id="1907035831">
          <w:marLeft w:val="0"/>
          <w:marRight w:val="0"/>
          <w:marTop w:val="0"/>
          <w:marBottom w:val="0"/>
          <w:divBdr>
            <w:top w:val="none" w:sz="0" w:space="0" w:color="auto"/>
            <w:left w:val="none" w:sz="0" w:space="0" w:color="auto"/>
            <w:bottom w:val="none" w:sz="0" w:space="0" w:color="auto"/>
            <w:right w:val="none" w:sz="0" w:space="0" w:color="auto"/>
          </w:divBdr>
        </w:div>
        <w:div w:id="2134402216">
          <w:marLeft w:val="0"/>
          <w:marRight w:val="0"/>
          <w:marTop w:val="0"/>
          <w:marBottom w:val="0"/>
          <w:divBdr>
            <w:top w:val="none" w:sz="0" w:space="0" w:color="auto"/>
            <w:left w:val="none" w:sz="0" w:space="0" w:color="auto"/>
            <w:bottom w:val="none" w:sz="0" w:space="0" w:color="auto"/>
            <w:right w:val="none" w:sz="0" w:space="0" w:color="auto"/>
          </w:divBdr>
        </w:div>
        <w:div w:id="699816936">
          <w:marLeft w:val="0"/>
          <w:marRight w:val="0"/>
          <w:marTop w:val="0"/>
          <w:marBottom w:val="0"/>
          <w:divBdr>
            <w:top w:val="none" w:sz="0" w:space="0" w:color="auto"/>
            <w:left w:val="none" w:sz="0" w:space="0" w:color="auto"/>
            <w:bottom w:val="none" w:sz="0" w:space="0" w:color="auto"/>
            <w:right w:val="none" w:sz="0" w:space="0" w:color="auto"/>
          </w:divBdr>
        </w:div>
        <w:div w:id="1939289652">
          <w:marLeft w:val="0"/>
          <w:marRight w:val="0"/>
          <w:marTop w:val="0"/>
          <w:marBottom w:val="0"/>
          <w:divBdr>
            <w:top w:val="none" w:sz="0" w:space="0" w:color="auto"/>
            <w:left w:val="none" w:sz="0" w:space="0" w:color="auto"/>
            <w:bottom w:val="none" w:sz="0" w:space="0" w:color="auto"/>
            <w:right w:val="none" w:sz="0" w:space="0" w:color="auto"/>
          </w:divBdr>
        </w:div>
        <w:div w:id="301161479">
          <w:marLeft w:val="0"/>
          <w:marRight w:val="0"/>
          <w:marTop w:val="0"/>
          <w:marBottom w:val="0"/>
          <w:divBdr>
            <w:top w:val="none" w:sz="0" w:space="0" w:color="auto"/>
            <w:left w:val="none" w:sz="0" w:space="0" w:color="auto"/>
            <w:bottom w:val="none" w:sz="0" w:space="0" w:color="auto"/>
            <w:right w:val="none" w:sz="0" w:space="0" w:color="auto"/>
          </w:divBdr>
        </w:div>
        <w:div w:id="533079154">
          <w:marLeft w:val="0"/>
          <w:marRight w:val="0"/>
          <w:marTop w:val="0"/>
          <w:marBottom w:val="0"/>
          <w:divBdr>
            <w:top w:val="none" w:sz="0" w:space="0" w:color="auto"/>
            <w:left w:val="none" w:sz="0" w:space="0" w:color="auto"/>
            <w:bottom w:val="none" w:sz="0" w:space="0" w:color="auto"/>
            <w:right w:val="none" w:sz="0" w:space="0" w:color="auto"/>
          </w:divBdr>
        </w:div>
        <w:div w:id="838932851">
          <w:marLeft w:val="0"/>
          <w:marRight w:val="0"/>
          <w:marTop w:val="0"/>
          <w:marBottom w:val="0"/>
          <w:divBdr>
            <w:top w:val="none" w:sz="0" w:space="0" w:color="auto"/>
            <w:left w:val="none" w:sz="0" w:space="0" w:color="auto"/>
            <w:bottom w:val="none" w:sz="0" w:space="0" w:color="auto"/>
            <w:right w:val="none" w:sz="0" w:space="0" w:color="auto"/>
          </w:divBdr>
        </w:div>
        <w:div w:id="1870490463">
          <w:marLeft w:val="0"/>
          <w:marRight w:val="0"/>
          <w:marTop w:val="0"/>
          <w:marBottom w:val="0"/>
          <w:divBdr>
            <w:top w:val="none" w:sz="0" w:space="0" w:color="auto"/>
            <w:left w:val="none" w:sz="0" w:space="0" w:color="auto"/>
            <w:bottom w:val="none" w:sz="0" w:space="0" w:color="auto"/>
            <w:right w:val="none" w:sz="0" w:space="0" w:color="auto"/>
          </w:divBdr>
        </w:div>
        <w:div w:id="1327199067">
          <w:marLeft w:val="0"/>
          <w:marRight w:val="0"/>
          <w:marTop w:val="0"/>
          <w:marBottom w:val="0"/>
          <w:divBdr>
            <w:top w:val="none" w:sz="0" w:space="0" w:color="auto"/>
            <w:left w:val="none" w:sz="0" w:space="0" w:color="auto"/>
            <w:bottom w:val="none" w:sz="0" w:space="0" w:color="auto"/>
            <w:right w:val="none" w:sz="0" w:space="0" w:color="auto"/>
          </w:divBdr>
        </w:div>
        <w:div w:id="109860403">
          <w:marLeft w:val="0"/>
          <w:marRight w:val="0"/>
          <w:marTop w:val="0"/>
          <w:marBottom w:val="0"/>
          <w:divBdr>
            <w:top w:val="none" w:sz="0" w:space="0" w:color="auto"/>
            <w:left w:val="none" w:sz="0" w:space="0" w:color="auto"/>
            <w:bottom w:val="none" w:sz="0" w:space="0" w:color="auto"/>
            <w:right w:val="none" w:sz="0" w:space="0" w:color="auto"/>
          </w:divBdr>
        </w:div>
        <w:div w:id="1945527117">
          <w:marLeft w:val="0"/>
          <w:marRight w:val="0"/>
          <w:marTop w:val="0"/>
          <w:marBottom w:val="0"/>
          <w:divBdr>
            <w:top w:val="none" w:sz="0" w:space="0" w:color="auto"/>
            <w:left w:val="none" w:sz="0" w:space="0" w:color="auto"/>
            <w:bottom w:val="none" w:sz="0" w:space="0" w:color="auto"/>
            <w:right w:val="none" w:sz="0" w:space="0" w:color="auto"/>
          </w:divBdr>
        </w:div>
        <w:div w:id="485585207">
          <w:marLeft w:val="0"/>
          <w:marRight w:val="0"/>
          <w:marTop w:val="0"/>
          <w:marBottom w:val="0"/>
          <w:divBdr>
            <w:top w:val="none" w:sz="0" w:space="0" w:color="auto"/>
            <w:left w:val="none" w:sz="0" w:space="0" w:color="auto"/>
            <w:bottom w:val="none" w:sz="0" w:space="0" w:color="auto"/>
            <w:right w:val="none" w:sz="0" w:space="0" w:color="auto"/>
          </w:divBdr>
        </w:div>
        <w:div w:id="6098254">
          <w:marLeft w:val="0"/>
          <w:marRight w:val="0"/>
          <w:marTop w:val="0"/>
          <w:marBottom w:val="0"/>
          <w:divBdr>
            <w:top w:val="none" w:sz="0" w:space="0" w:color="auto"/>
            <w:left w:val="none" w:sz="0" w:space="0" w:color="auto"/>
            <w:bottom w:val="none" w:sz="0" w:space="0" w:color="auto"/>
            <w:right w:val="none" w:sz="0" w:space="0" w:color="auto"/>
          </w:divBdr>
        </w:div>
        <w:div w:id="1942831625">
          <w:marLeft w:val="0"/>
          <w:marRight w:val="0"/>
          <w:marTop w:val="0"/>
          <w:marBottom w:val="0"/>
          <w:divBdr>
            <w:top w:val="none" w:sz="0" w:space="0" w:color="auto"/>
            <w:left w:val="none" w:sz="0" w:space="0" w:color="auto"/>
            <w:bottom w:val="none" w:sz="0" w:space="0" w:color="auto"/>
            <w:right w:val="none" w:sz="0" w:space="0" w:color="auto"/>
          </w:divBdr>
        </w:div>
        <w:div w:id="1588608591">
          <w:marLeft w:val="0"/>
          <w:marRight w:val="0"/>
          <w:marTop w:val="0"/>
          <w:marBottom w:val="0"/>
          <w:divBdr>
            <w:top w:val="none" w:sz="0" w:space="0" w:color="auto"/>
            <w:left w:val="none" w:sz="0" w:space="0" w:color="auto"/>
            <w:bottom w:val="none" w:sz="0" w:space="0" w:color="auto"/>
            <w:right w:val="none" w:sz="0" w:space="0" w:color="auto"/>
          </w:divBdr>
        </w:div>
        <w:div w:id="1994212769">
          <w:marLeft w:val="0"/>
          <w:marRight w:val="0"/>
          <w:marTop w:val="0"/>
          <w:marBottom w:val="0"/>
          <w:divBdr>
            <w:top w:val="none" w:sz="0" w:space="0" w:color="auto"/>
            <w:left w:val="none" w:sz="0" w:space="0" w:color="auto"/>
            <w:bottom w:val="none" w:sz="0" w:space="0" w:color="auto"/>
            <w:right w:val="none" w:sz="0" w:space="0" w:color="auto"/>
          </w:divBdr>
        </w:div>
        <w:div w:id="1497108543">
          <w:marLeft w:val="0"/>
          <w:marRight w:val="0"/>
          <w:marTop w:val="0"/>
          <w:marBottom w:val="0"/>
          <w:divBdr>
            <w:top w:val="none" w:sz="0" w:space="0" w:color="auto"/>
            <w:left w:val="none" w:sz="0" w:space="0" w:color="auto"/>
            <w:bottom w:val="none" w:sz="0" w:space="0" w:color="auto"/>
            <w:right w:val="none" w:sz="0" w:space="0" w:color="auto"/>
          </w:divBdr>
        </w:div>
        <w:div w:id="1594169039">
          <w:marLeft w:val="0"/>
          <w:marRight w:val="0"/>
          <w:marTop w:val="0"/>
          <w:marBottom w:val="0"/>
          <w:divBdr>
            <w:top w:val="none" w:sz="0" w:space="0" w:color="auto"/>
            <w:left w:val="none" w:sz="0" w:space="0" w:color="auto"/>
            <w:bottom w:val="none" w:sz="0" w:space="0" w:color="auto"/>
            <w:right w:val="none" w:sz="0" w:space="0" w:color="auto"/>
          </w:divBdr>
        </w:div>
        <w:div w:id="179781114">
          <w:marLeft w:val="0"/>
          <w:marRight w:val="0"/>
          <w:marTop w:val="0"/>
          <w:marBottom w:val="0"/>
          <w:divBdr>
            <w:top w:val="none" w:sz="0" w:space="0" w:color="auto"/>
            <w:left w:val="none" w:sz="0" w:space="0" w:color="auto"/>
            <w:bottom w:val="none" w:sz="0" w:space="0" w:color="auto"/>
            <w:right w:val="none" w:sz="0" w:space="0" w:color="auto"/>
          </w:divBdr>
        </w:div>
        <w:div w:id="1242250684">
          <w:marLeft w:val="0"/>
          <w:marRight w:val="0"/>
          <w:marTop w:val="0"/>
          <w:marBottom w:val="0"/>
          <w:divBdr>
            <w:top w:val="none" w:sz="0" w:space="0" w:color="auto"/>
            <w:left w:val="none" w:sz="0" w:space="0" w:color="auto"/>
            <w:bottom w:val="none" w:sz="0" w:space="0" w:color="auto"/>
            <w:right w:val="none" w:sz="0" w:space="0" w:color="auto"/>
          </w:divBdr>
        </w:div>
        <w:div w:id="2139908846">
          <w:marLeft w:val="0"/>
          <w:marRight w:val="0"/>
          <w:marTop w:val="0"/>
          <w:marBottom w:val="0"/>
          <w:divBdr>
            <w:top w:val="none" w:sz="0" w:space="0" w:color="auto"/>
            <w:left w:val="none" w:sz="0" w:space="0" w:color="auto"/>
            <w:bottom w:val="none" w:sz="0" w:space="0" w:color="auto"/>
            <w:right w:val="none" w:sz="0" w:space="0" w:color="auto"/>
          </w:divBdr>
        </w:div>
        <w:div w:id="1209149726">
          <w:marLeft w:val="0"/>
          <w:marRight w:val="0"/>
          <w:marTop w:val="0"/>
          <w:marBottom w:val="0"/>
          <w:divBdr>
            <w:top w:val="none" w:sz="0" w:space="0" w:color="auto"/>
            <w:left w:val="none" w:sz="0" w:space="0" w:color="auto"/>
            <w:bottom w:val="none" w:sz="0" w:space="0" w:color="auto"/>
            <w:right w:val="none" w:sz="0" w:space="0" w:color="auto"/>
          </w:divBdr>
        </w:div>
        <w:div w:id="1793595247">
          <w:marLeft w:val="0"/>
          <w:marRight w:val="0"/>
          <w:marTop w:val="0"/>
          <w:marBottom w:val="0"/>
          <w:divBdr>
            <w:top w:val="none" w:sz="0" w:space="0" w:color="auto"/>
            <w:left w:val="none" w:sz="0" w:space="0" w:color="auto"/>
            <w:bottom w:val="none" w:sz="0" w:space="0" w:color="auto"/>
            <w:right w:val="none" w:sz="0" w:space="0" w:color="auto"/>
          </w:divBdr>
        </w:div>
        <w:div w:id="13658286">
          <w:marLeft w:val="0"/>
          <w:marRight w:val="0"/>
          <w:marTop w:val="0"/>
          <w:marBottom w:val="0"/>
          <w:divBdr>
            <w:top w:val="none" w:sz="0" w:space="0" w:color="auto"/>
            <w:left w:val="none" w:sz="0" w:space="0" w:color="auto"/>
            <w:bottom w:val="none" w:sz="0" w:space="0" w:color="auto"/>
            <w:right w:val="none" w:sz="0" w:space="0" w:color="auto"/>
          </w:divBdr>
        </w:div>
        <w:div w:id="2005892728">
          <w:marLeft w:val="0"/>
          <w:marRight w:val="0"/>
          <w:marTop w:val="0"/>
          <w:marBottom w:val="0"/>
          <w:divBdr>
            <w:top w:val="none" w:sz="0" w:space="0" w:color="auto"/>
            <w:left w:val="none" w:sz="0" w:space="0" w:color="auto"/>
            <w:bottom w:val="none" w:sz="0" w:space="0" w:color="auto"/>
            <w:right w:val="none" w:sz="0" w:space="0" w:color="auto"/>
          </w:divBdr>
        </w:div>
        <w:div w:id="1873878259">
          <w:marLeft w:val="0"/>
          <w:marRight w:val="0"/>
          <w:marTop w:val="0"/>
          <w:marBottom w:val="0"/>
          <w:divBdr>
            <w:top w:val="none" w:sz="0" w:space="0" w:color="auto"/>
            <w:left w:val="none" w:sz="0" w:space="0" w:color="auto"/>
            <w:bottom w:val="none" w:sz="0" w:space="0" w:color="auto"/>
            <w:right w:val="none" w:sz="0" w:space="0" w:color="auto"/>
          </w:divBdr>
        </w:div>
        <w:div w:id="398672344">
          <w:marLeft w:val="0"/>
          <w:marRight w:val="0"/>
          <w:marTop w:val="0"/>
          <w:marBottom w:val="0"/>
          <w:divBdr>
            <w:top w:val="none" w:sz="0" w:space="0" w:color="auto"/>
            <w:left w:val="none" w:sz="0" w:space="0" w:color="auto"/>
            <w:bottom w:val="none" w:sz="0" w:space="0" w:color="auto"/>
            <w:right w:val="none" w:sz="0" w:space="0" w:color="auto"/>
          </w:divBdr>
        </w:div>
        <w:div w:id="313142647">
          <w:marLeft w:val="0"/>
          <w:marRight w:val="0"/>
          <w:marTop w:val="0"/>
          <w:marBottom w:val="0"/>
          <w:divBdr>
            <w:top w:val="none" w:sz="0" w:space="0" w:color="auto"/>
            <w:left w:val="none" w:sz="0" w:space="0" w:color="auto"/>
            <w:bottom w:val="none" w:sz="0" w:space="0" w:color="auto"/>
            <w:right w:val="none" w:sz="0" w:space="0" w:color="auto"/>
          </w:divBdr>
        </w:div>
        <w:div w:id="1075514349">
          <w:marLeft w:val="0"/>
          <w:marRight w:val="0"/>
          <w:marTop w:val="0"/>
          <w:marBottom w:val="0"/>
          <w:divBdr>
            <w:top w:val="none" w:sz="0" w:space="0" w:color="auto"/>
            <w:left w:val="none" w:sz="0" w:space="0" w:color="auto"/>
            <w:bottom w:val="none" w:sz="0" w:space="0" w:color="auto"/>
            <w:right w:val="none" w:sz="0" w:space="0" w:color="auto"/>
          </w:divBdr>
        </w:div>
        <w:div w:id="60639952">
          <w:marLeft w:val="0"/>
          <w:marRight w:val="0"/>
          <w:marTop w:val="0"/>
          <w:marBottom w:val="0"/>
          <w:divBdr>
            <w:top w:val="none" w:sz="0" w:space="0" w:color="auto"/>
            <w:left w:val="none" w:sz="0" w:space="0" w:color="auto"/>
            <w:bottom w:val="none" w:sz="0" w:space="0" w:color="auto"/>
            <w:right w:val="none" w:sz="0" w:space="0" w:color="auto"/>
          </w:divBdr>
        </w:div>
        <w:div w:id="843206373">
          <w:marLeft w:val="0"/>
          <w:marRight w:val="0"/>
          <w:marTop w:val="0"/>
          <w:marBottom w:val="0"/>
          <w:divBdr>
            <w:top w:val="none" w:sz="0" w:space="0" w:color="auto"/>
            <w:left w:val="none" w:sz="0" w:space="0" w:color="auto"/>
            <w:bottom w:val="none" w:sz="0" w:space="0" w:color="auto"/>
            <w:right w:val="none" w:sz="0" w:space="0" w:color="auto"/>
          </w:divBdr>
        </w:div>
        <w:div w:id="1064182501">
          <w:marLeft w:val="0"/>
          <w:marRight w:val="0"/>
          <w:marTop w:val="0"/>
          <w:marBottom w:val="0"/>
          <w:divBdr>
            <w:top w:val="none" w:sz="0" w:space="0" w:color="auto"/>
            <w:left w:val="none" w:sz="0" w:space="0" w:color="auto"/>
            <w:bottom w:val="none" w:sz="0" w:space="0" w:color="auto"/>
            <w:right w:val="none" w:sz="0" w:space="0" w:color="auto"/>
          </w:divBdr>
        </w:div>
        <w:div w:id="1011252776">
          <w:marLeft w:val="0"/>
          <w:marRight w:val="0"/>
          <w:marTop w:val="0"/>
          <w:marBottom w:val="0"/>
          <w:divBdr>
            <w:top w:val="none" w:sz="0" w:space="0" w:color="auto"/>
            <w:left w:val="none" w:sz="0" w:space="0" w:color="auto"/>
            <w:bottom w:val="none" w:sz="0" w:space="0" w:color="auto"/>
            <w:right w:val="none" w:sz="0" w:space="0" w:color="auto"/>
          </w:divBdr>
        </w:div>
        <w:div w:id="1730835702">
          <w:marLeft w:val="0"/>
          <w:marRight w:val="0"/>
          <w:marTop w:val="0"/>
          <w:marBottom w:val="0"/>
          <w:divBdr>
            <w:top w:val="none" w:sz="0" w:space="0" w:color="auto"/>
            <w:left w:val="none" w:sz="0" w:space="0" w:color="auto"/>
            <w:bottom w:val="none" w:sz="0" w:space="0" w:color="auto"/>
            <w:right w:val="none" w:sz="0" w:space="0" w:color="auto"/>
          </w:divBdr>
        </w:div>
        <w:div w:id="864289662">
          <w:marLeft w:val="0"/>
          <w:marRight w:val="0"/>
          <w:marTop w:val="0"/>
          <w:marBottom w:val="0"/>
          <w:divBdr>
            <w:top w:val="none" w:sz="0" w:space="0" w:color="auto"/>
            <w:left w:val="none" w:sz="0" w:space="0" w:color="auto"/>
            <w:bottom w:val="none" w:sz="0" w:space="0" w:color="auto"/>
            <w:right w:val="none" w:sz="0" w:space="0" w:color="auto"/>
          </w:divBdr>
        </w:div>
        <w:div w:id="30689457">
          <w:marLeft w:val="0"/>
          <w:marRight w:val="0"/>
          <w:marTop w:val="0"/>
          <w:marBottom w:val="0"/>
          <w:divBdr>
            <w:top w:val="none" w:sz="0" w:space="0" w:color="auto"/>
            <w:left w:val="none" w:sz="0" w:space="0" w:color="auto"/>
            <w:bottom w:val="none" w:sz="0" w:space="0" w:color="auto"/>
            <w:right w:val="none" w:sz="0" w:space="0" w:color="auto"/>
          </w:divBdr>
        </w:div>
        <w:div w:id="1472093008">
          <w:marLeft w:val="0"/>
          <w:marRight w:val="0"/>
          <w:marTop w:val="0"/>
          <w:marBottom w:val="0"/>
          <w:divBdr>
            <w:top w:val="none" w:sz="0" w:space="0" w:color="auto"/>
            <w:left w:val="none" w:sz="0" w:space="0" w:color="auto"/>
            <w:bottom w:val="none" w:sz="0" w:space="0" w:color="auto"/>
            <w:right w:val="none" w:sz="0" w:space="0" w:color="auto"/>
          </w:divBdr>
        </w:div>
        <w:div w:id="991253461">
          <w:marLeft w:val="0"/>
          <w:marRight w:val="0"/>
          <w:marTop w:val="0"/>
          <w:marBottom w:val="0"/>
          <w:divBdr>
            <w:top w:val="none" w:sz="0" w:space="0" w:color="auto"/>
            <w:left w:val="none" w:sz="0" w:space="0" w:color="auto"/>
            <w:bottom w:val="none" w:sz="0" w:space="0" w:color="auto"/>
            <w:right w:val="none" w:sz="0" w:space="0" w:color="auto"/>
          </w:divBdr>
        </w:div>
        <w:div w:id="728916551">
          <w:marLeft w:val="0"/>
          <w:marRight w:val="0"/>
          <w:marTop w:val="0"/>
          <w:marBottom w:val="0"/>
          <w:divBdr>
            <w:top w:val="none" w:sz="0" w:space="0" w:color="auto"/>
            <w:left w:val="none" w:sz="0" w:space="0" w:color="auto"/>
            <w:bottom w:val="none" w:sz="0" w:space="0" w:color="auto"/>
            <w:right w:val="none" w:sz="0" w:space="0" w:color="auto"/>
          </w:divBdr>
        </w:div>
        <w:div w:id="1858621684">
          <w:marLeft w:val="0"/>
          <w:marRight w:val="0"/>
          <w:marTop w:val="0"/>
          <w:marBottom w:val="0"/>
          <w:divBdr>
            <w:top w:val="none" w:sz="0" w:space="0" w:color="auto"/>
            <w:left w:val="none" w:sz="0" w:space="0" w:color="auto"/>
            <w:bottom w:val="none" w:sz="0" w:space="0" w:color="auto"/>
            <w:right w:val="none" w:sz="0" w:space="0" w:color="auto"/>
          </w:divBdr>
        </w:div>
        <w:div w:id="980690632">
          <w:marLeft w:val="0"/>
          <w:marRight w:val="0"/>
          <w:marTop w:val="0"/>
          <w:marBottom w:val="0"/>
          <w:divBdr>
            <w:top w:val="none" w:sz="0" w:space="0" w:color="auto"/>
            <w:left w:val="none" w:sz="0" w:space="0" w:color="auto"/>
            <w:bottom w:val="none" w:sz="0" w:space="0" w:color="auto"/>
            <w:right w:val="none" w:sz="0" w:space="0" w:color="auto"/>
          </w:divBdr>
        </w:div>
        <w:div w:id="1762794902">
          <w:marLeft w:val="0"/>
          <w:marRight w:val="0"/>
          <w:marTop w:val="0"/>
          <w:marBottom w:val="0"/>
          <w:divBdr>
            <w:top w:val="none" w:sz="0" w:space="0" w:color="auto"/>
            <w:left w:val="none" w:sz="0" w:space="0" w:color="auto"/>
            <w:bottom w:val="none" w:sz="0" w:space="0" w:color="auto"/>
            <w:right w:val="none" w:sz="0" w:space="0" w:color="auto"/>
          </w:divBdr>
        </w:div>
        <w:div w:id="143858574">
          <w:marLeft w:val="0"/>
          <w:marRight w:val="0"/>
          <w:marTop w:val="0"/>
          <w:marBottom w:val="0"/>
          <w:divBdr>
            <w:top w:val="none" w:sz="0" w:space="0" w:color="auto"/>
            <w:left w:val="none" w:sz="0" w:space="0" w:color="auto"/>
            <w:bottom w:val="none" w:sz="0" w:space="0" w:color="auto"/>
            <w:right w:val="none" w:sz="0" w:space="0" w:color="auto"/>
          </w:divBdr>
        </w:div>
        <w:div w:id="730469007">
          <w:marLeft w:val="0"/>
          <w:marRight w:val="0"/>
          <w:marTop w:val="0"/>
          <w:marBottom w:val="0"/>
          <w:divBdr>
            <w:top w:val="none" w:sz="0" w:space="0" w:color="auto"/>
            <w:left w:val="none" w:sz="0" w:space="0" w:color="auto"/>
            <w:bottom w:val="none" w:sz="0" w:space="0" w:color="auto"/>
            <w:right w:val="none" w:sz="0" w:space="0" w:color="auto"/>
          </w:divBdr>
        </w:div>
        <w:div w:id="148256082">
          <w:marLeft w:val="0"/>
          <w:marRight w:val="0"/>
          <w:marTop w:val="0"/>
          <w:marBottom w:val="0"/>
          <w:divBdr>
            <w:top w:val="none" w:sz="0" w:space="0" w:color="auto"/>
            <w:left w:val="none" w:sz="0" w:space="0" w:color="auto"/>
            <w:bottom w:val="none" w:sz="0" w:space="0" w:color="auto"/>
            <w:right w:val="none" w:sz="0" w:space="0" w:color="auto"/>
          </w:divBdr>
        </w:div>
        <w:div w:id="434834016">
          <w:marLeft w:val="0"/>
          <w:marRight w:val="0"/>
          <w:marTop w:val="0"/>
          <w:marBottom w:val="0"/>
          <w:divBdr>
            <w:top w:val="none" w:sz="0" w:space="0" w:color="auto"/>
            <w:left w:val="none" w:sz="0" w:space="0" w:color="auto"/>
            <w:bottom w:val="none" w:sz="0" w:space="0" w:color="auto"/>
            <w:right w:val="none" w:sz="0" w:space="0" w:color="auto"/>
          </w:divBdr>
        </w:div>
        <w:div w:id="553591042">
          <w:marLeft w:val="0"/>
          <w:marRight w:val="0"/>
          <w:marTop w:val="0"/>
          <w:marBottom w:val="0"/>
          <w:divBdr>
            <w:top w:val="none" w:sz="0" w:space="0" w:color="auto"/>
            <w:left w:val="none" w:sz="0" w:space="0" w:color="auto"/>
            <w:bottom w:val="none" w:sz="0" w:space="0" w:color="auto"/>
            <w:right w:val="none" w:sz="0" w:space="0" w:color="auto"/>
          </w:divBdr>
        </w:div>
        <w:div w:id="1408307459">
          <w:marLeft w:val="0"/>
          <w:marRight w:val="0"/>
          <w:marTop w:val="0"/>
          <w:marBottom w:val="0"/>
          <w:divBdr>
            <w:top w:val="none" w:sz="0" w:space="0" w:color="auto"/>
            <w:left w:val="none" w:sz="0" w:space="0" w:color="auto"/>
            <w:bottom w:val="none" w:sz="0" w:space="0" w:color="auto"/>
            <w:right w:val="none" w:sz="0" w:space="0" w:color="auto"/>
          </w:divBdr>
        </w:div>
        <w:div w:id="464347641">
          <w:marLeft w:val="0"/>
          <w:marRight w:val="0"/>
          <w:marTop w:val="0"/>
          <w:marBottom w:val="0"/>
          <w:divBdr>
            <w:top w:val="none" w:sz="0" w:space="0" w:color="auto"/>
            <w:left w:val="none" w:sz="0" w:space="0" w:color="auto"/>
            <w:bottom w:val="none" w:sz="0" w:space="0" w:color="auto"/>
            <w:right w:val="none" w:sz="0" w:space="0" w:color="auto"/>
          </w:divBdr>
        </w:div>
        <w:div w:id="1005784549">
          <w:marLeft w:val="0"/>
          <w:marRight w:val="0"/>
          <w:marTop w:val="0"/>
          <w:marBottom w:val="0"/>
          <w:divBdr>
            <w:top w:val="none" w:sz="0" w:space="0" w:color="auto"/>
            <w:left w:val="none" w:sz="0" w:space="0" w:color="auto"/>
            <w:bottom w:val="none" w:sz="0" w:space="0" w:color="auto"/>
            <w:right w:val="none" w:sz="0" w:space="0" w:color="auto"/>
          </w:divBdr>
        </w:div>
        <w:div w:id="260532418">
          <w:marLeft w:val="0"/>
          <w:marRight w:val="0"/>
          <w:marTop w:val="0"/>
          <w:marBottom w:val="0"/>
          <w:divBdr>
            <w:top w:val="none" w:sz="0" w:space="0" w:color="auto"/>
            <w:left w:val="none" w:sz="0" w:space="0" w:color="auto"/>
            <w:bottom w:val="none" w:sz="0" w:space="0" w:color="auto"/>
            <w:right w:val="none" w:sz="0" w:space="0" w:color="auto"/>
          </w:divBdr>
        </w:div>
        <w:div w:id="1969313835">
          <w:marLeft w:val="0"/>
          <w:marRight w:val="0"/>
          <w:marTop w:val="0"/>
          <w:marBottom w:val="0"/>
          <w:divBdr>
            <w:top w:val="none" w:sz="0" w:space="0" w:color="auto"/>
            <w:left w:val="none" w:sz="0" w:space="0" w:color="auto"/>
            <w:bottom w:val="none" w:sz="0" w:space="0" w:color="auto"/>
            <w:right w:val="none" w:sz="0" w:space="0" w:color="auto"/>
          </w:divBdr>
        </w:div>
        <w:div w:id="504130164">
          <w:marLeft w:val="0"/>
          <w:marRight w:val="0"/>
          <w:marTop w:val="0"/>
          <w:marBottom w:val="0"/>
          <w:divBdr>
            <w:top w:val="none" w:sz="0" w:space="0" w:color="auto"/>
            <w:left w:val="none" w:sz="0" w:space="0" w:color="auto"/>
            <w:bottom w:val="none" w:sz="0" w:space="0" w:color="auto"/>
            <w:right w:val="none" w:sz="0" w:space="0" w:color="auto"/>
          </w:divBdr>
        </w:div>
        <w:div w:id="463040997">
          <w:marLeft w:val="0"/>
          <w:marRight w:val="0"/>
          <w:marTop w:val="0"/>
          <w:marBottom w:val="0"/>
          <w:divBdr>
            <w:top w:val="none" w:sz="0" w:space="0" w:color="auto"/>
            <w:left w:val="none" w:sz="0" w:space="0" w:color="auto"/>
            <w:bottom w:val="none" w:sz="0" w:space="0" w:color="auto"/>
            <w:right w:val="none" w:sz="0" w:space="0" w:color="auto"/>
          </w:divBdr>
        </w:div>
        <w:div w:id="43256459">
          <w:marLeft w:val="0"/>
          <w:marRight w:val="0"/>
          <w:marTop w:val="0"/>
          <w:marBottom w:val="0"/>
          <w:divBdr>
            <w:top w:val="none" w:sz="0" w:space="0" w:color="auto"/>
            <w:left w:val="none" w:sz="0" w:space="0" w:color="auto"/>
            <w:bottom w:val="none" w:sz="0" w:space="0" w:color="auto"/>
            <w:right w:val="none" w:sz="0" w:space="0" w:color="auto"/>
          </w:divBdr>
        </w:div>
        <w:div w:id="1886258119">
          <w:marLeft w:val="0"/>
          <w:marRight w:val="0"/>
          <w:marTop w:val="0"/>
          <w:marBottom w:val="0"/>
          <w:divBdr>
            <w:top w:val="none" w:sz="0" w:space="0" w:color="auto"/>
            <w:left w:val="none" w:sz="0" w:space="0" w:color="auto"/>
            <w:bottom w:val="none" w:sz="0" w:space="0" w:color="auto"/>
            <w:right w:val="none" w:sz="0" w:space="0" w:color="auto"/>
          </w:divBdr>
        </w:div>
        <w:div w:id="1629625279">
          <w:marLeft w:val="0"/>
          <w:marRight w:val="0"/>
          <w:marTop w:val="0"/>
          <w:marBottom w:val="0"/>
          <w:divBdr>
            <w:top w:val="none" w:sz="0" w:space="0" w:color="auto"/>
            <w:left w:val="none" w:sz="0" w:space="0" w:color="auto"/>
            <w:bottom w:val="none" w:sz="0" w:space="0" w:color="auto"/>
            <w:right w:val="none" w:sz="0" w:space="0" w:color="auto"/>
          </w:divBdr>
        </w:div>
        <w:div w:id="180556793">
          <w:marLeft w:val="0"/>
          <w:marRight w:val="0"/>
          <w:marTop w:val="0"/>
          <w:marBottom w:val="0"/>
          <w:divBdr>
            <w:top w:val="none" w:sz="0" w:space="0" w:color="auto"/>
            <w:left w:val="none" w:sz="0" w:space="0" w:color="auto"/>
            <w:bottom w:val="none" w:sz="0" w:space="0" w:color="auto"/>
            <w:right w:val="none" w:sz="0" w:space="0" w:color="auto"/>
          </w:divBdr>
        </w:div>
        <w:div w:id="1478838392">
          <w:marLeft w:val="0"/>
          <w:marRight w:val="0"/>
          <w:marTop w:val="0"/>
          <w:marBottom w:val="0"/>
          <w:divBdr>
            <w:top w:val="none" w:sz="0" w:space="0" w:color="auto"/>
            <w:left w:val="none" w:sz="0" w:space="0" w:color="auto"/>
            <w:bottom w:val="none" w:sz="0" w:space="0" w:color="auto"/>
            <w:right w:val="none" w:sz="0" w:space="0" w:color="auto"/>
          </w:divBdr>
        </w:div>
        <w:div w:id="962881128">
          <w:marLeft w:val="0"/>
          <w:marRight w:val="0"/>
          <w:marTop w:val="0"/>
          <w:marBottom w:val="0"/>
          <w:divBdr>
            <w:top w:val="none" w:sz="0" w:space="0" w:color="auto"/>
            <w:left w:val="none" w:sz="0" w:space="0" w:color="auto"/>
            <w:bottom w:val="none" w:sz="0" w:space="0" w:color="auto"/>
            <w:right w:val="none" w:sz="0" w:space="0" w:color="auto"/>
          </w:divBdr>
        </w:div>
        <w:div w:id="1315136272">
          <w:marLeft w:val="0"/>
          <w:marRight w:val="0"/>
          <w:marTop w:val="0"/>
          <w:marBottom w:val="0"/>
          <w:divBdr>
            <w:top w:val="none" w:sz="0" w:space="0" w:color="auto"/>
            <w:left w:val="none" w:sz="0" w:space="0" w:color="auto"/>
            <w:bottom w:val="none" w:sz="0" w:space="0" w:color="auto"/>
            <w:right w:val="none" w:sz="0" w:space="0" w:color="auto"/>
          </w:divBdr>
        </w:div>
        <w:div w:id="306012756">
          <w:marLeft w:val="0"/>
          <w:marRight w:val="0"/>
          <w:marTop w:val="0"/>
          <w:marBottom w:val="0"/>
          <w:divBdr>
            <w:top w:val="none" w:sz="0" w:space="0" w:color="auto"/>
            <w:left w:val="none" w:sz="0" w:space="0" w:color="auto"/>
            <w:bottom w:val="none" w:sz="0" w:space="0" w:color="auto"/>
            <w:right w:val="none" w:sz="0" w:space="0" w:color="auto"/>
          </w:divBdr>
        </w:div>
        <w:div w:id="1629700513">
          <w:marLeft w:val="0"/>
          <w:marRight w:val="0"/>
          <w:marTop w:val="0"/>
          <w:marBottom w:val="0"/>
          <w:divBdr>
            <w:top w:val="none" w:sz="0" w:space="0" w:color="auto"/>
            <w:left w:val="none" w:sz="0" w:space="0" w:color="auto"/>
            <w:bottom w:val="none" w:sz="0" w:space="0" w:color="auto"/>
            <w:right w:val="none" w:sz="0" w:space="0" w:color="auto"/>
          </w:divBdr>
        </w:div>
        <w:div w:id="1799571812">
          <w:marLeft w:val="0"/>
          <w:marRight w:val="0"/>
          <w:marTop w:val="0"/>
          <w:marBottom w:val="0"/>
          <w:divBdr>
            <w:top w:val="none" w:sz="0" w:space="0" w:color="auto"/>
            <w:left w:val="none" w:sz="0" w:space="0" w:color="auto"/>
            <w:bottom w:val="none" w:sz="0" w:space="0" w:color="auto"/>
            <w:right w:val="none" w:sz="0" w:space="0" w:color="auto"/>
          </w:divBdr>
        </w:div>
        <w:div w:id="677468923">
          <w:marLeft w:val="0"/>
          <w:marRight w:val="0"/>
          <w:marTop w:val="0"/>
          <w:marBottom w:val="0"/>
          <w:divBdr>
            <w:top w:val="none" w:sz="0" w:space="0" w:color="auto"/>
            <w:left w:val="none" w:sz="0" w:space="0" w:color="auto"/>
            <w:bottom w:val="none" w:sz="0" w:space="0" w:color="auto"/>
            <w:right w:val="none" w:sz="0" w:space="0" w:color="auto"/>
          </w:divBdr>
        </w:div>
        <w:div w:id="1946107430">
          <w:marLeft w:val="0"/>
          <w:marRight w:val="0"/>
          <w:marTop w:val="0"/>
          <w:marBottom w:val="0"/>
          <w:divBdr>
            <w:top w:val="none" w:sz="0" w:space="0" w:color="auto"/>
            <w:left w:val="none" w:sz="0" w:space="0" w:color="auto"/>
            <w:bottom w:val="none" w:sz="0" w:space="0" w:color="auto"/>
            <w:right w:val="none" w:sz="0" w:space="0" w:color="auto"/>
          </w:divBdr>
        </w:div>
        <w:div w:id="1657220300">
          <w:marLeft w:val="0"/>
          <w:marRight w:val="0"/>
          <w:marTop w:val="0"/>
          <w:marBottom w:val="0"/>
          <w:divBdr>
            <w:top w:val="none" w:sz="0" w:space="0" w:color="auto"/>
            <w:left w:val="none" w:sz="0" w:space="0" w:color="auto"/>
            <w:bottom w:val="none" w:sz="0" w:space="0" w:color="auto"/>
            <w:right w:val="none" w:sz="0" w:space="0" w:color="auto"/>
          </w:divBdr>
        </w:div>
        <w:div w:id="864900010">
          <w:marLeft w:val="0"/>
          <w:marRight w:val="0"/>
          <w:marTop w:val="0"/>
          <w:marBottom w:val="0"/>
          <w:divBdr>
            <w:top w:val="none" w:sz="0" w:space="0" w:color="auto"/>
            <w:left w:val="none" w:sz="0" w:space="0" w:color="auto"/>
            <w:bottom w:val="none" w:sz="0" w:space="0" w:color="auto"/>
            <w:right w:val="none" w:sz="0" w:space="0" w:color="auto"/>
          </w:divBdr>
        </w:div>
        <w:div w:id="989139967">
          <w:marLeft w:val="0"/>
          <w:marRight w:val="0"/>
          <w:marTop w:val="0"/>
          <w:marBottom w:val="0"/>
          <w:divBdr>
            <w:top w:val="none" w:sz="0" w:space="0" w:color="auto"/>
            <w:left w:val="none" w:sz="0" w:space="0" w:color="auto"/>
            <w:bottom w:val="none" w:sz="0" w:space="0" w:color="auto"/>
            <w:right w:val="none" w:sz="0" w:space="0" w:color="auto"/>
          </w:divBdr>
        </w:div>
        <w:div w:id="772744852">
          <w:marLeft w:val="0"/>
          <w:marRight w:val="0"/>
          <w:marTop w:val="0"/>
          <w:marBottom w:val="0"/>
          <w:divBdr>
            <w:top w:val="none" w:sz="0" w:space="0" w:color="auto"/>
            <w:left w:val="none" w:sz="0" w:space="0" w:color="auto"/>
            <w:bottom w:val="none" w:sz="0" w:space="0" w:color="auto"/>
            <w:right w:val="none" w:sz="0" w:space="0" w:color="auto"/>
          </w:divBdr>
        </w:div>
        <w:div w:id="255871940">
          <w:marLeft w:val="0"/>
          <w:marRight w:val="0"/>
          <w:marTop w:val="0"/>
          <w:marBottom w:val="0"/>
          <w:divBdr>
            <w:top w:val="none" w:sz="0" w:space="0" w:color="auto"/>
            <w:left w:val="none" w:sz="0" w:space="0" w:color="auto"/>
            <w:bottom w:val="none" w:sz="0" w:space="0" w:color="auto"/>
            <w:right w:val="none" w:sz="0" w:space="0" w:color="auto"/>
          </w:divBdr>
        </w:div>
        <w:div w:id="725833534">
          <w:marLeft w:val="0"/>
          <w:marRight w:val="0"/>
          <w:marTop w:val="0"/>
          <w:marBottom w:val="0"/>
          <w:divBdr>
            <w:top w:val="none" w:sz="0" w:space="0" w:color="auto"/>
            <w:left w:val="none" w:sz="0" w:space="0" w:color="auto"/>
            <w:bottom w:val="none" w:sz="0" w:space="0" w:color="auto"/>
            <w:right w:val="none" w:sz="0" w:space="0" w:color="auto"/>
          </w:divBdr>
        </w:div>
        <w:div w:id="350648805">
          <w:marLeft w:val="0"/>
          <w:marRight w:val="0"/>
          <w:marTop w:val="0"/>
          <w:marBottom w:val="0"/>
          <w:divBdr>
            <w:top w:val="none" w:sz="0" w:space="0" w:color="auto"/>
            <w:left w:val="none" w:sz="0" w:space="0" w:color="auto"/>
            <w:bottom w:val="none" w:sz="0" w:space="0" w:color="auto"/>
            <w:right w:val="none" w:sz="0" w:space="0" w:color="auto"/>
          </w:divBdr>
        </w:div>
        <w:div w:id="2063555283">
          <w:marLeft w:val="0"/>
          <w:marRight w:val="0"/>
          <w:marTop w:val="0"/>
          <w:marBottom w:val="0"/>
          <w:divBdr>
            <w:top w:val="none" w:sz="0" w:space="0" w:color="auto"/>
            <w:left w:val="none" w:sz="0" w:space="0" w:color="auto"/>
            <w:bottom w:val="none" w:sz="0" w:space="0" w:color="auto"/>
            <w:right w:val="none" w:sz="0" w:space="0" w:color="auto"/>
          </w:divBdr>
        </w:div>
        <w:div w:id="2061323965">
          <w:marLeft w:val="0"/>
          <w:marRight w:val="0"/>
          <w:marTop w:val="0"/>
          <w:marBottom w:val="0"/>
          <w:divBdr>
            <w:top w:val="none" w:sz="0" w:space="0" w:color="auto"/>
            <w:left w:val="none" w:sz="0" w:space="0" w:color="auto"/>
            <w:bottom w:val="none" w:sz="0" w:space="0" w:color="auto"/>
            <w:right w:val="none" w:sz="0" w:space="0" w:color="auto"/>
          </w:divBdr>
        </w:div>
        <w:div w:id="970289275">
          <w:marLeft w:val="0"/>
          <w:marRight w:val="0"/>
          <w:marTop w:val="0"/>
          <w:marBottom w:val="0"/>
          <w:divBdr>
            <w:top w:val="none" w:sz="0" w:space="0" w:color="auto"/>
            <w:left w:val="none" w:sz="0" w:space="0" w:color="auto"/>
            <w:bottom w:val="none" w:sz="0" w:space="0" w:color="auto"/>
            <w:right w:val="none" w:sz="0" w:space="0" w:color="auto"/>
          </w:divBdr>
        </w:div>
        <w:div w:id="1462924357">
          <w:marLeft w:val="0"/>
          <w:marRight w:val="0"/>
          <w:marTop w:val="0"/>
          <w:marBottom w:val="0"/>
          <w:divBdr>
            <w:top w:val="none" w:sz="0" w:space="0" w:color="auto"/>
            <w:left w:val="none" w:sz="0" w:space="0" w:color="auto"/>
            <w:bottom w:val="none" w:sz="0" w:space="0" w:color="auto"/>
            <w:right w:val="none" w:sz="0" w:space="0" w:color="auto"/>
          </w:divBdr>
        </w:div>
        <w:div w:id="708646837">
          <w:marLeft w:val="0"/>
          <w:marRight w:val="0"/>
          <w:marTop w:val="0"/>
          <w:marBottom w:val="0"/>
          <w:divBdr>
            <w:top w:val="none" w:sz="0" w:space="0" w:color="auto"/>
            <w:left w:val="none" w:sz="0" w:space="0" w:color="auto"/>
            <w:bottom w:val="none" w:sz="0" w:space="0" w:color="auto"/>
            <w:right w:val="none" w:sz="0" w:space="0" w:color="auto"/>
          </w:divBdr>
        </w:div>
        <w:div w:id="2110345365">
          <w:marLeft w:val="0"/>
          <w:marRight w:val="0"/>
          <w:marTop w:val="0"/>
          <w:marBottom w:val="0"/>
          <w:divBdr>
            <w:top w:val="none" w:sz="0" w:space="0" w:color="auto"/>
            <w:left w:val="none" w:sz="0" w:space="0" w:color="auto"/>
            <w:bottom w:val="none" w:sz="0" w:space="0" w:color="auto"/>
            <w:right w:val="none" w:sz="0" w:space="0" w:color="auto"/>
          </w:divBdr>
        </w:div>
        <w:div w:id="2027752905">
          <w:marLeft w:val="0"/>
          <w:marRight w:val="0"/>
          <w:marTop w:val="0"/>
          <w:marBottom w:val="0"/>
          <w:divBdr>
            <w:top w:val="none" w:sz="0" w:space="0" w:color="auto"/>
            <w:left w:val="none" w:sz="0" w:space="0" w:color="auto"/>
            <w:bottom w:val="none" w:sz="0" w:space="0" w:color="auto"/>
            <w:right w:val="none" w:sz="0" w:space="0" w:color="auto"/>
          </w:divBdr>
        </w:div>
        <w:div w:id="1658723771">
          <w:marLeft w:val="0"/>
          <w:marRight w:val="0"/>
          <w:marTop w:val="0"/>
          <w:marBottom w:val="0"/>
          <w:divBdr>
            <w:top w:val="none" w:sz="0" w:space="0" w:color="auto"/>
            <w:left w:val="none" w:sz="0" w:space="0" w:color="auto"/>
            <w:bottom w:val="none" w:sz="0" w:space="0" w:color="auto"/>
            <w:right w:val="none" w:sz="0" w:space="0" w:color="auto"/>
          </w:divBdr>
        </w:div>
        <w:div w:id="653074127">
          <w:marLeft w:val="0"/>
          <w:marRight w:val="0"/>
          <w:marTop w:val="0"/>
          <w:marBottom w:val="0"/>
          <w:divBdr>
            <w:top w:val="none" w:sz="0" w:space="0" w:color="auto"/>
            <w:left w:val="none" w:sz="0" w:space="0" w:color="auto"/>
            <w:bottom w:val="none" w:sz="0" w:space="0" w:color="auto"/>
            <w:right w:val="none" w:sz="0" w:space="0" w:color="auto"/>
          </w:divBdr>
        </w:div>
        <w:div w:id="158234984">
          <w:marLeft w:val="0"/>
          <w:marRight w:val="0"/>
          <w:marTop w:val="0"/>
          <w:marBottom w:val="0"/>
          <w:divBdr>
            <w:top w:val="none" w:sz="0" w:space="0" w:color="auto"/>
            <w:left w:val="none" w:sz="0" w:space="0" w:color="auto"/>
            <w:bottom w:val="none" w:sz="0" w:space="0" w:color="auto"/>
            <w:right w:val="none" w:sz="0" w:space="0" w:color="auto"/>
          </w:divBdr>
        </w:div>
        <w:div w:id="847209065">
          <w:marLeft w:val="0"/>
          <w:marRight w:val="0"/>
          <w:marTop w:val="0"/>
          <w:marBottom w:val="0"/>
          <w:divBdr>
            <w:top w:val="none" w:sz="0" w:space="0" w:color="auto"/>
            <w:left w:val="none" w:sz="0" w:space="0" w:color="auto"/>
            <w:bottom w:val="none" w:sz="0" w:space="0" w:color="auto"/>
            <w:right w:val="none" w:sz="0" w:space="0" w:color="auto"/>
          </w:divBdr>
        </w:div>
        <w:div w:id="222370801">
          <w:marLeft w:val="0"/>
          <w:marRight w:val="0"/>
          <w:marTop w:val="0"/>
          <w:marBottom w:val="0"/>
          <w:divBdr>
            <w:top w:val="none" w:sz="0" w:space="0" w:color="auto"/>
            <w:left w:val="none" w:sz="0" w:space="0" w:color="auto"/>
            <w:bottom w:val="none" w:sz="0" w:space="0" w:color="auto"/>
            <w:right w:val="none" w:sz="0" w:space="0" w:color="auto"/>
          </w:divBdr>
        </w:div>
        <w:div w:id="256981012">
          <w:marLeft w:val="0"/>
          <w:marRight w:val="0"/>
          <w:marTop w:val="0"/>
          <w:marBottom w:val="0"/>
          <w:divBdr>
            <w:top w:val="none" w:sz="0" w:space="0" w:color="auto"/>
            <w:left w:val="none" w:sz="0" w:space="0" w:color="auto"/>
            <w:bottom w:val="none" w:sz="0" w:space="0" w:color="auto"/>
            <w:right w:val="none" w:sz="0" w:space="0" w:color="auto"/>
          </w:divBdr>
        </w:div>
        <w:div w:id="1982267771">
          <w:marLeft w:val="0"/>
          <w:marRight w:val="0"/>
          <w:marTop w:val="0"/>
          <w:marBottom w:val="0"/>
          <w:divBdr>
            <w:top w:val="none" w:sz="0" w:space="0" w:color="auto"/>
            <w:left w:val="none" w:sz="0" w:space="0" w:color="auto"/>
            <w:bottom w:val="none" w:sz="0" w:space="0" w:color="auto"/>
            <w:right w:val="none" w:sz="0" w:space="0" w:color="auto"/>
          </w:divBdr>
        </w:div>
        <w:div w:id="1652177918">
          <w:marLeft w:val="0"/>
          <w:marRight w:val="0"/>
          <w:marTop w:val="0"/>
          <w:marBottom w:val="0"/>
          <w:divBdr>
            <w:top w:val="none" w:sz="0" w:space="0" w:color="auto"/>
            <w:left w:val="none" w:sz="0" w:space="0" w:color="auto"/>
            <w:bottom w:val="none" w:sz="0" w:space="0" w:color="auto"/>
            <w:right w:val="none" w:sz="0" w:space="0" w:color="auto"/>
          </w:divBdr>
        </w:div>
        <w:div w:id="525559359">
          <w:marLeft w:val="0"/>
          <w:marRight w:val="0"/>
          <w:marTop w:val="0"/>
          <w:marBottom w:val="0"/>
          <w:divBdr>
            <w:top w:val="none" w:sz="0" w:space="0" w:color="auto"/>
            <w:left w:val="none" w:sz="0" w:space="0" w:color="auto"/>
            <w:bottom w:val="none" w:sz="0" w:space="0" w:color="auto"/>
            <w:right w:val="none" w:sz="0" w:space="0" w:color="auto"/>
          </w:divBdr>
        </w:div>
        <w:div w:id="359286635">
          <w:marLeft w:val="0"/>
          <w:marRight w:val="0"/>
          <w:marTop w:val="0"/>
          <w:marBottom w:val="0"/>
          <w:divBdr>
            <w:top w:val="none" w:sz="0" w:space="0" w:color="auto"/>
            <w:left w:val="none" w:sz="0" w:space="0" w:color="auto"/>
            <w:bottom w:val="none" w:sz="0" w:space="0" w:color="auto"/>
            <w:right w:val="none" w:sz="0" w:space="0" w:color="auto"/>
          </w:divBdr>
        </w:div>
        <w:div w:id="1765763285">
          <w:marLeft w:val="0"/>
          <w:marRight w:val="0"/>
          <w:marTop w:val="0"/>
          <w:marBottom w:val="0"/>
          <w:divBdr>
            <w:top w:val="none" w:sz="0" w:space="0" w:color="auto"/>
            <w:left w:val="none" w:sz="0" w:space="0" w:color="auto"/>
            <w:bottom w:val="none" w:sz="0" w:space="0" w:color="auto"/>
            <w:right w:val="none" w:sz="0" w:space="0" w:color="auto"/>
          </w:divBdr>
        </w:div>
        <w:div w:id="1376469510">
          <w:marLeft w:val="0"/>
          <w:marRight w:val="0"/>
          <w:marTop w:val="0"/>
          <w:marBottom w:val="0"/>
          <w:divBdr>
            <w:top w:val="none" w:sz="0" w:space="0" w:color="auto"/>
            <w:left w:val="none" w:sz="0" w:space="0" w:color="auto"/>
            <w:bottom w:val="none" w:sz="0" w:space="0" w:color="auto"/>
            <w:right w:val="none" w:sz="0" w:space="0" w:color="auto"/>
          </w:divBdr>
        </w:div>
        <w:div w:id="221671747">
          <w:marLeft w:val="0"/>
          <w:marRight w:val="0"/>
          <w:marTop w:val="0"/>
          <w:marBottom w:val="0"/>
          <w:divBdr>
            <w:top w:val="none" w:sz="0" w:space="0" w:color="auto"/>
            <w:left w:val="none" w:sz="0" w:space="0" w:color="auto"/>
            <w:bottom w:val="none" w:sz="0" w:space="0" w:color="auto"/>
            <w:right w:val="none" w:sz="0" w:space="0" w:color="auto"/>
          </w:divBdr>
        </w:div>
        <w:div w:id="993223174">
          <w:marLeft w:val="0"/>
          <w:marRight w:val="0"/>
          <w:marTop w:val="0"/>
          <w:marBottom w:val="0"/>
          <w:divBdr>
            <w:top w:val="none" w:sz="0" w:space="0" w:color="auto"/>
            <w:left w:val="none" w:sz="0" w:space="0" w:color="auto"/>
            <w:bottom w:val="none" w:sz="0" w:space="0" w:color="auto"/>
            <w:right w:val="none" w:sz="0" w:space="0" w:color="auto"/>
          </w:divBdr>
        </w:div>
        <w:div w:id="813255590">
          <w:marLeft w:val="0"/>
          <w:marRight w:val="0"/>
          <w:marTop w:val="0"/>
          <w:marBottom w:val="0"/>
          <w:divBdr>
            <w:top w:val="none" w:sz="0" w:space="0" w:color="auto"/>
            <w:left w:val="none" w:sz="0" w:space="0" w:color="auto"/>
            <w:bottom w:val="none" w:sz="0" w:space="0" w:color="auto"/>
            <w:right w:val="none" w:sz="0" w:space="0" w:color="auto"/>
          </w:divBdr>
        </w:div>
        <w:div w:id="1234319748">
          <w:marLeft w:val="0"/>
          <w:marRight w:val="0"/>
          <w:marTop w:val="0"/>
          <w:marBottom w:val="0"/>
          <w:divBdr>
            <w:top w:val="none" w:sz="0" w:space="0" w:color="auto"/>
            <w:left w:val="none" w:sz="0" w:space="0" w:color="auto"/>
            <w:bottom w:val="none" w:sz="0" w:space="0" w:color="auto"/>
            <w:right w:val="none" w:sz="0" w:space="0" w:color="auto"/>
          </w:divBdr>
        </w:div>
        <w:div w:id="529798698">
          <w:marLeft w:val="0"/>
          <w:marRight w:val="0"/>
          <w:marTop w:val="0"/>
          <w:marBottom w:val="0"/>
          <w:divBdr>
            <w:top w:val="none" w:sz="0" w:space="0" w:color="auto"/>
            <w:left w:val="none" w:sz="0" w:space="0" w:color="auto"/>
            <w:bottom w:val="none" w:sz="0" w:space="0" w:color="auto"/>
            <w:right w:val="none" w:sz="0" w:space="0" w:color="auto"/>
          </w:divBdr>
        </w:div>
        <w:div w:id="1726250368">
          <w:marLeft w:val="0"/>
          <w:marRight w:val="0"/>
          <w:marTop w:val="0"/>
          <w:marBottom w:val="0"/>
          <w:divBdr>
            <w:top w:val="none" w:sz="0" w:space="0" w:color="auto"/>
            <w:left w:val="none" w:sz="0" w:space="0" w:color="auto"/>
            <w:bottom w:val="none" w:sz="0" w:space="0" w:color="auto"/>
            <w:right w:val="none" w:sz="0" w:space="0" w:color="auto"/>
          </w:divBdr>
        </w:div>
        <w:div w:id="997615659">
          <w:marLeft w:val="0"/>
          <w:marRight w:val="0"/>
          <w:marTop w:val="0"/>
          <w:marBottom w:val="0"/>
          <w:divBdr>
            <w:top w:val="none" w:sz="0" w:space="0" w:color="auto"/>
            <w:left w:val="none" w:sz="0" w:space="0" w:color="auto"/>
            <w:bottom w:val="none" w:sz="0" w:space="0" w:color="auto"/>
            <w:right w:val="none" w:sz="0" w:space="0" w:color="auto"/>
          </w:divBdr>
        </w:div>
        <w:div w:id="1817792569">
          <w:marLeft w:val="0"/>
          <w:marRight w:val="0"/>
          <w:marTop w:val="0"/>
          <w:marBottom w:val="0"/>
          <w:divBdr>
            <w:top w:val="none" w:sz="0" w:space="0" w:color="auto"/>
            <w:left w:val="none" w:sz="0" w:space="0" w:color="auto"/>
            <w:bottom w:val="none" w:sz="0" w:space="0" w:color="auto"/>
            <w:right w:val="none" w:sz="0" w:space="0" w:color="auto"/>
          </w:divBdr>
        </w:div>
        <w:div w:id="1167482888">
          <w:marLeft w:val="0"/>
          <w:marRight w:val="0"/>
          <w:marTop w:val="0"/>
          <w:marBottom w:val="0"/>
          <w:divBdr>
            <w:top w:val="none" w:sz="0" w:space="0" w:color="auto"/>
            <w:left w:val="none" w:sz="0" w:space="0" w:color="auto"/>
            <w:bottom w:val="none" w:sz="0" w:space="0" w:color="auto"/>
            <w:right w:val="none" w:sz="0" w:space="0" w:color="auto"/>
          </w:divBdr>
        </w:div>
        <w:div w:id="1120686202">
          <w:marLeft w:val="0"/>
          <w:marRight w:val="0"/>
          <w:marTop w:val="0"/>
          <w:marBottom w:val="0"/>
          <w:divBdr>
            <w:top w:val="none" w:sz="0" w:space="0" w:color="auto"/>
            <w:left w:val="none" w:sz="0" w:space="0" w:color="auto"/>
            <w:bottom w:val="none" w:sz="0" w:space="0" w:color="auto"/>
            <w:right w:val="none" w:sz="0" w:space="0" w:color="auto"/>
          </w:divBdr>
        </w:div>
        <w:div w:id="154299825">
          <w:marLeft w:val="0"/>
          <w:marRight w:val="0"/>
          <w:marTop w:val="0"/>
          <w:marBottom w:val="0"/>
          <w:divBdr>
            <w:top w:val="none" w:sz="0" w:space="0" w:color="auto"/>
            <w:left w:val="none" w:sz="0" w:space="0" w:color="auto"/>
            <w:bottom w:val="none" w:sz="0" w:space="0" w:color="auto"/>
            <w:right w:val="none" w:sz="0" w:space="0" w:color="auto"/>
          </w:divBdr>
        </w:div>
        <w:div w:id="1320495830">
          <w:marLeft w:val="0"/>
          <w:marRight w:val="0"/>
          <w:marTop w:val="0"/>
          <w:marBottom w:val="0"/>
          <w:divBdr>
            <w:top w:val="none" w:sz="0" w:space="0" w:color="auto"/>
            <w:left w:val="none" w:sz="0" w:space="0" w:color="auto"/>
            <w:bottom w:val="none" w:sz="0" w:space="0" w:color="auto"/>
            <w:right w:val="none" w:sz="0" w:space="0" w:color="auto"/>
          </w:divBdr>
        </w:div>
        <w:div w:id="1717462013">
          <w:marLeft w:val="0"/>
          <w:marRight w:val="0"/>
          <w:marTop w:val="0"/>
          <w:marBottom w:val="0"/>
          <w:divBdr>
            <w:top w:val="none" w:sz="0" w:space="0" w:color="auto"/>
            <w:left w:val="none" w:sz="0" w:space="0" w:color="auto"/>
            <w:bottom w:val="none" w:sz="0" w:space="0" w:color="auto"/>
            <w:right w:val="none" w:sz="0" w:space="0" w:color="auto"/>
          </w:divBdr>
        </w:div>
        <w:div w:id="289096999">
          <w:marLeft w:val="0"/>
          <w:marRight w:val="0"/>
          <w:marTop w:val="0"/>
          <w:marBottom w:val="0"/>
          <w:divBdr>
            <w:top w:val="none" w:sz="0" w:space="0" w:color="auto"/>
            <w:left w:val="none" w:sz="0" w:space="0" w:color="auto"/>
            <w:bottom w:val="none" w:sz="0" w:space="0" w:color="auto"/>
            <w:right w:val="none" w:sz="0" w:space="0" w:color="auto"/>
          </w:divBdr>
        </w:div>
        <w:div w:id="230777628">
          <w:marLeft w:val="0"/>
          <w:marRight w:val="0"/>
          <w:marTop w:val="0"/>
          <w:marBottom w:val="0"/>
          <w:divBdr>
            <w:top w:val="none" w:sz="0" w:space="0" w:color="auto"/>
            <w:left w:val="none" w:sz="0" w:space="0" w:color="auto"/>
            <w:bottom w:val="none" w:sz="0" w:space="0" w:color="auto"/>
            <w:right w:val="none" w:sz="0" w:space="0" w:color="auto"/>
          </w:divBdr>
        </w:div>
        <w:div w:id="1151677131">
          <w:marLeft w:val="0"/>
          <w:marRight w:val="0"/>
          <w:marTop w:val="0"/>
          <w:marBottom w:val="0"/>
          <w:divBdr>
            <w:top w:val="none" w:sz="0" w:space="0" w:color="auto"/>
            <w:left w:val="none" w:sz="0" w:space="0" w:color="auto"/>
            <w:bottom w:val="none" w:sz="0" w:space="0" w:color="auto"/>
            <w:right w:val="none" w:sz="0" w:space="0" w:color="auto"/>
          </w:divBdr>
        </w:div>
        <w:div w:id="947128987">
          <w:marLeft w:val="0"/>
          <w:marRight w:val="0"/>
          <w:marTop w:val="0"/>
          <w:marBottom w:val="0"/>
          <w:divBdr>
            <w:top w:val="none" w:sz="0" w:space="0" w:color="auto"/>
            <w:left w:val="none" w:sz="0" w:space="0" w:color="auto"/>
            <w:bottom w:val="none" w:sz="0" w:space="0" w:color="auto"/>
            <w:right w:val="none" w:sz="0" w:space="0" w:color="auto"/>
          </w:divBdr>
        </w:div>
        <w:div w:id="1927763191">
          <w:marLeft w:val="0"/>
          <w:marRight w:val="0"/>
          <w:marTop w:val="0"/>
          <w:marBottom w:val="0"/>
          <w:divBdr>
            <w:top w:val="none" w:sz="0" w:space="0" w:color="auto"/>
            <w:left w:val="none" w:sz="0" w:space="0" w:color="auto"/>
            <w:bottom w:val="none" w:sz="0" w:space="0" w:color="auto"/>
            <w:right w:val="none" w:sz="0" w:space="0" w:color="auto"/>
          </w:divBdr>
        </w:div>
        <w:div w:id="647323847">
          <w:marLeft w:val="0"/>
          <w:marRight w:val="0"/>
          <w:marTop w:val="0"/>
          <w:marBottom w:val="0"/>
          <w:divBdr>
            <w:top w:val="none" w:sz="0" w:space="0" w:color="auto"/>
            <w:left w:val="none" w:sz="0" w:space="0" w:color="auto"/>
            <w:bottom w:val="none" w:sz="0" w:space="0" w:color="auto"/>
            <w:right w:val="none" w:sz="0" w:space="0" w:color="auto"/>
          </w:divBdr>
        </w:div>
        <w:div w:id="1695185103">
          <w:marLeft w:val="0"/>
          <w:marRight w:val="0"/>
          <w:marTop w:val="0"/>
          <w:marBottom w:val="0"/>
          <w:divBdr>
            <w:top w:val="none" w:sz="0" w:space="0" w:color="auto"/>
            <w:left w:val="none" w:sz="0" w:space="0" w:color="auto"/>
            <w:bottom w:val="none" w:sz="0" w:space="0" w:color="auto"/>
            <w:right w:val="none" w:sz="0" w:space="0" w:color="auto"/>
          </w:divBdr>
        </w:div>
        <w:div w:id="1230077404">
          <w:marLeft w:val="0"/>
          <w:marRight w:val="0"/>
          <w:marTop w:val="0"/>
          <w:marBottom w:val="0"/>
          <w:divBdr>
            <w:top w:val="none" w:sz="0" w:space="0" w:color="auto"/>
            <w:left w:val="none" w:sz="0" w:space="0" w:color="auto"/>
            <w:bottom w:val="none" w:sz="0" w:space="0" w:color="auto"/>
            <w:right w:val="none" w:sz="0" w:space="0" w:color="auto"/>
          </w:divBdr>
        </w:div>
        <w:div w:id="326832267">
          <w:marLeft w:val="0"/>
          <w:marRight w:val="0"/>
          <w:marTop w:val="0"/>
          <w:marBottom w:val="0"/>
          <w:divBdr>
            <w:top w:val="none" w:sz="0" w:space="0" w:color="auto"/>
            <w:left w:val="none" w:sz="0" w:space="0" w:color="auto"/>
            <w:bottom w:val="none" w:sz="0" w:space="0" w:color="auto"/>
            <w:right w:val="none" w:sz="0" w:space="0" w:color="auto"/>
          </w:divBdr>
        </w:div>
        <w:div w:id="916551091">
          <w:marLeft w:val="0"/>
          <w:marRight w:val="0"/>
          <w:marTop w:val="0"/>
          <w:marBottom w:val="0"/>
          <w:divBdr>
            <w:top w:val="none" w:sz="0" w:space="0" w:color="auto"/>
            <w:left w:val="none" w:sz="0" w:space="0" w:color="auto"/>
            <w:bottom w:val="none" w:sz="0" w:space="0" w:color="auto"/>
            <w:right w:val="none" w:sz="0" w:space="0" w:color="auto"/>
          </w:divBdr>
        </w:div>
        <w:div w:id="306978518">
          <w:marLeft w:val="0"/>
          <w:marRight w:val="0"/>
          <w:marTop w:val="0"/>
          <w:marBottom w:val="0"/>
          <w:divBdr>
            <w:top w:val="none" w:sz="0" w:space="0" w:color="auto"/>
            <w:left w:val="none" w:sz="0" w:space="0" w:color="auto"/>
            <w:bottom w:val="none" w:sz="0" w:space="0" w:color="auto"/>
            <w:right w:val="none" w:sz="0" w:space="0" w:color="auto"/>
          </w:divBdr>
        </w:div>
        <w:div w:id="261493594">
          <w:marLeft w:val="0"/>
          <w:marRight w:val="0"/>
          <w:marTop w:val="0"/>
          <w:marBottom w:val="0"/>
          <w:divBdr>
            <w:top w:val="none" w:sz="0" w:space="0" w:color="auto"/>
            <w:left w:val="none" w:sz="0" w:space="0" w:color="auto"/>
            <w:bottom w:val="none" w:sz="0" w:space="0" w:color="auto"/>
            <w:right w:val="none" w:sz="0" w:space="0" w:color="auto"/>
          </w:divBdr>
        </w:div>
        <w:div w:id="1993606801">
          <w:marLeft w:val="0"/>
          <w:marRight w:val="0"/>
          <w:marTop w:val="0"/>
          <w:marBottom w:val="0"/>
          <w:divBdr>
            <w:top w:val="none" w:sz="0" w:space="0" w:color="auto"/>
            <w:left w:val="none" w:sz="0" w:space="0" w:color="auto"/>
            <w:bottom w:val="none" w:sz="0" w:space="0" w:color="auto"/>
            <w:right w:val="none" w:sz="0" w:space="0" w:color="auto"/>
          </w:divBdr>
        </w:div>
        <w:div w:id="1771395545">
          <w:marLeft w:val="0"/>
          <w:marRight w:val="0"/>
          <w:marTop w:val="0"/>
          <w:marBottom w:val="0"/>
          <w:divBdr>
            <w:top w:val="none" w:sz="0" w:space="0" w:color="auto"/>
            <w:left w:val="none" w:sz="0" w:space="0" w:color="auto"/>
            <w:bottom w:val="none" w:sz="0" w:space="0" w:color="auto"/>
            <w:right w:val="none" w:sz="0" w:space="0" w:color="auto"/>
          </w:divBdr>
        </w:div>
        <w:div w:id="177156154">
          <w:marLeft w:val="0"/>
          <w:marRight w:val="0"/>
          <w:marTop w:val="0"/>
          <w:marBottom w:val="0"/>
          <w:divBdr>
            <w:top w:val="none" w:sz="0" w:space="0" w:color="auto"/>
            <w:left w:val="none" w:sz="0" w:space="0" w:color="auto"/>
            <w:bottom w:val="none" w:sz="0" w:space="0" w:color="auto"/>
            <w:right w:val="none" w:sz="0" w:space="0" w:color="auto"/>
          </w:divBdr>
        </w:div>
        <w:div w:id="738141124">
          <w:marLeft w:val="0"/>
          <w:marRight w:val="0"/>
          <w:marTop w:val="0"/>
          <w:marBottom w:val="0"/>
          <w:divBdr>
            <w:top w:val="none" w:sz="0" w:space="0" w:color="auto"/>
            <w:left w:val="none" w:sz="0" w:space="0" w:color="auto"/>
            <w:bottom w:val="none" w:sz="0" w:space="0" w:color="auto"/>
            <w:right w:val="none" w:sz="0" w:space="0" w:color="auto"/>
          </w:divBdr>
        </w:div>
        <w:div w:id="648367412">
          <w:marLeft w:val="0"/>
          <w:marRight w:val="0"/>
          <w:marTop w:val="0"/>
          <w:marBottom w:val="0"/>
          <w:divBdr>
            <w:top w:val="none" w:sz="0" w:space="0" w:color="auto"/>
            <w:left w:val="none" w:sz="0" w:space="0" w:color="auto"/>
            <w:bottom w:val="none" w:sz="0" w:space="0" w:color="auto"/>
            <w:right w:val="none" w:sz="0" w:space="0" w:color="auto"/>
          </w:divBdr>
        </w:div>
        <w:div w:id="1442913667">
          <w:marLeft w:val="0"/>
          <w:marRight w:val="0"/>
          <w:marTop w:val="0"/>
          <w:marBottom w:val="0"/>
          <w:divBdr>
            <w:top w:val="none" w:sz="0" w:space="0" w:color="auto"/>
            <w:left w:val="none" w:sz="0" w:space="0" w:color="auto"/>
            <w:bottom w:val="none" w:sz="0" w:space="0" w:color="auto"/>
            <w:right w:val="none" w:sz="0" w:space="0" w:color="auto"/>
          </w:divBdr>
        </w:div>
        <w:div w:id="741098921">
          <w:marLeft w:val="0"/>
          <w:marRight w:val="0"/>
          <w:marTop w:val="0"/>
          <w:marBottom w:val="0"/>
          <w:divBdr>
            <w:top w:val="none" w:sz="0" w:space="0" w:color="auto"/>
            <w:left w:val="none" w:sz="0" w:space="0" w:color="auto"/>
            <w:bottom w:val="none" w:sz="0" w:space="0" w:color="auto"/>
            <w:right w:val="none" w:sz="0" w:space="0" w:color="auto"/>
          </w:divBdr>
        </w:div>
        <w:div w:id="2031563933">
          <w:marLeft w:val="0"/>
          <w:marRight w:val="0"/>
          <w:marTop w:val="0"/>
          <w:marBottom w:val="0"/>
          <w:divBdr>
            <w:top w:val="none" w:sz="0" w:space="0" w:color="auto"/>
            <w:left w:val="none" w:sz="0" w:space="0" w:color="auto"/>
            <w:bottom w:val="none" w:sz="0" w:space="0" w:color="auto"/>
            <w:right w:val="none" w:sz="0" w:space="0" w:color="auto"/>
          </w:divBdr>
        </w:div>
        <w:div w:id="133256287">
          <w:marLeft w:val="0"/>
          <w:marRight w:val="0"/>
          <w:marTop w:val="0"/>
          <w:marBottom w:val="0"/>
          <w:divBdr>
            <w:top w:val="none" w:sz="0" w:space="0" w:color="auto"/>
            <w:left w:val="none" w:sz="0" w:space="0" w:color="auto"/>
            <w:bottom w:val="none" w:sz="0" w:space="0" w:color="auto"/>
            <w:right w:val="none" w:sz="0" w:space="0" w:color="auto"/>
          </w:divBdr>
        </w:div>
        <w:div w:id="1542940712">
          <w:marLeft w:val="0"/>
          <w:marRight w:val="0"/>
          <w:marTop w:val="0"/>
          <w:marBottom w:val="0"/>
          <w:divBdr>
            <w:top w:val="none" w:sz="0" w:space="0" w:color="auto"/>
            <w:left w:val="none" w:sz="0" w:space="0" w:color="auto"/>
            <w:bottom w:val="none" w:sz="0" w:space="0" w:color="auto"/>
            <w:right w:val="none" w:sz="0" w:space="0" w:color="auto"/>
          </w:divBdr>
        </w:div>
        <w:div w:id="1610769888">
          <w:marLeft w:val="0"/>
          <w:marRight w:val="0"/>
          <w:marTop w:val="0"/>
          <w:marBottom w:val="0"/>
          <w:divBdr>
            <w:top w:val="none" w:sz="0" w:space="0" w:color="auto"/>
            <w:left w:val="none" w:sz="0" w:space="0" w:color="auto"/>
            <w:bottom w:val="none" w:sz="0" w:space="0" w:color="auto"/>
            <w:right w:val="none" w:sz="0" w:space="0" w:color="auto"/>
          </w:divBdr>
        </w:div>
        <w:div w:id="1782841898">
          <w:marLeft w:val="0"/>
          <w:marRight w:val="0"/>
          <w:marTop w:val="0"/>
          <w:marBottom w:val="0"/>
          <w:divBdr>
            <w:top w:val="none" w:sz="0" w:space="0" w:color="auto"/>
            <w:left w:val="none" w:sz="0" w:space="0" w:color="auto"/>
            <w:bottom w:val="none" w:sz="0" w:space="0" w:color="auto"/>
            <w:right w:val="none" w:sz="0" w:space="0" w:color="auto"/>
          </w:divBdr>
        </w:div>
        <w:div w:id="396097">
          <w:marLeft w:val="0"/>
          <w:marRight w:val="0"/>
          <w:marTop w:val="0"/>
          <w:marBottom w:val="0"/>
          <w:divBdr>
            <w:top w:val="none" w:sz="0" w:space="0" w:color="auto"/>
            <w:left w:val="none" w:sz="0" w:space="0" w:color="auto"/>
            <w:bottom w:val="none" w:sz="0" w:space="0" w:color="auto"/>
            <w:right w:val="none" w:sz="0" w:space="0" w:color="auto"/>
          </w:divBdr>
        </w:div>
        <w:div w:id="1157458289">
          <w:marLeft w:val="0"/>
          <w:marRight w:val="0"/>
          <w:marTop w:val="0"/>
          <w:marBottom w:val="0"/>
          <w:divBdr>
            <w:top w:val="none" w:sz="0" w:space="0" w:color="auto"/>
            <w:left w:val="none" w:sz="0" w:space="0" w:color="auto"/>
            <w:bottom w:val="none" w:sz="0" w:space="0" w:color="auto"/>
            <w:right w:val="none" w:sz="0" w:space="0" w:color="auto"/>
          </w:divBdr>
        </w:div>
        <w:div w:id="1159686296">
          <w:marLeft w:val="0"/>
          <w:marRight w:val="0"/>
          <w:marTop w:val="0"/>
          <w:marBottom w:val="0"/>
          <w:divBdr>
            <w:top w:val="none" w:sz="0" w:space="0" w:color="auto"/>
            <w:left w:val="none" w:sz="0" w:space="0" w:color="auto"/>
            <w:bottom w:val="none" w:sz="0" w:space="0" w:color="auto"/>
            <w:right w:val="none" w:sz="0" w:space="0" w:color="auto"/>
          </w:divBdr>
        </w:div>
        <w:div w:id="873150434">
          <w:marLeft w:val="0"/>
          <w:marRight w:val="0"/>
          <w:marTop w:val="0"/>
          <w:marBottom w:val="0"/>
          <w:divBdr>
            <w:top w:val="none" w:sz="0" w:space="0" w:color="auto"/>
            <w:left w:val="none" w:sz="0" w:space="0" w:color="auto"/>
            <w:bottom w:val="none" w:sz="0" w:space="0" w:color="auto"/>
            <w:right w:val="none" w:sz="0" w:space="0" w:color="auto"/>
          </w:divBdr>
        </w:div>
        <w:div w:id="2077434609">
          <w:marLeft w:val="0"/>
          <w:marRight w:val="0"/>
          <w:marTop w:val="0"/>
          <w:marBottom w:val="0"/>
          <w:divBdr>
            <w:top w:val="none" w:sz="0" w:space="0" w:color="auto"/>
            <w:left w:val="none" w:sz="0" w:space="0" w:color="auto"/>
            <w:bottom w:val="none" w:sz="0" w:space="0" w:color="auto"/>
            <w:right w:val="none" w:sz="0" w:space="0" w:color="auto"/>
          </w:divBdr>
        </w:div>
        <w:div w:id="159471553">
          <w:marLeft w:val="0"/>
          <w:marRight w:val="0"/>
          <w:marTop w:val="0"/>
          <w:marBottom w:val="0"/>
          <w:divBdr>
            <w:top w:val="none" w:sz="0" w:space="0" w:color="auto"/>
            <w:left w:val="none" w:sz="0" w:space="0" w:color="auto"/>
            <w:bottom w:val="none" w:sz="0" w:space="0" w:color="auto"/>
            <w:right w:val="none" w:sz="0" w:space="0" w:color="auto"/>
          </w:divBdr>
        </w:div>
        <w:div w:id="662245908">
          <w:marLeft w:val="0"/>
          <w:marRight w:val="0"/>
          <w:marTop w:val="0"/>
          <w:marBottom w:val="0"/>
          <w:divBdr>
            <w:top w:val="none" w:sz="0" w:space="0" w:color="auto"/>
            <w:left w:val="none" w:sz="0" w:space="0" w:color="auto"/>
            <w:bottom w:val="none" w:sz="0" w:space="0" w:color="auto"/>
            <w:right w:val="none" w:sz="0" w:space="0" w:color="auto"/>
          </w:divBdr>
        </w:div>
        <w:div w:id="668756098">
          <w:marLeft w:val="0"/>
          <w:marRight w:val="0"/>
          <w:marTop w:val="0"/>
          <w:marBottom w:val="0"/>
          <w:divBdr>
            <w:top w:val="none" w:sz="0" w:space="0" w:color="auto"/>
            <w:left w:val="none" w:sz="0" w:space="0" w:color="auto"/>
            <w:bottom w:val="none" w:sz="0" w:space="0" w:color="auto"/>
            <w:right w:val="none" w:sz="0" w:space="0" w:color="auto"/>
          </w:divBdr>
        </w:div>
        <w:div w:id="1563255456">
          <w:marLeft w:val="0"/>
          <w:marRight w:val="0"/>
          <w:marTop w:val="0"/>
          <w:marBottom w:val="0"/>
          <w:divBdr>
            <w:top w:val="none" w:sz="0" w:space="0" w:color="auto"/>
            <w:left w:val="none" w:sz="0" w:space="0" w:color="auto"/>
            <w:bottom w:val="none" w:sz="0" w:space="0" w:color="auto"/>
            <w:right w:val="none" w:sz="0" w:space="0" w:color="auto"/>
          </w:divBdr>
        </w:div>
        <w:div w:id="761802825">
          <w:marLeft w:val="0"/>
          <w:marRight w:val="0"/>
          <w:marTop w:val="0"/>
          <w:marBottom w:val="0"/>
          <w:divBdr>
            <w:top w:val="none" w:sz="0" w:space="0" w:color="auto"/>
            <w:left w:val="none" w:sz="0" w:space="0" w:color="auto"/>
            <w:bottom w:val="none" w:sz="0" w:space="0" w:color="auto"/>
            <w:right w:val="none" w:sz="0" w:space="0" w:color="auto"/>
          </w:divBdr>
        </w:div>
        <w:div w:id="2078672307">
          <w:marLeft w:val="0"/>
          <w:marRight w:val="0"/>
          <w:marTop w:val="0"/>
          <w:marBottom w:val="0"/>
          <w:divBdr>
            <w:top w:val="none" w:sz="0" w:space="0" w:color="auto"/>
            <w:left w:val="none" w:sz="0" w:space="0" w:color="auto"/>
            <w:bottom w:val="none" w:sz="0" w:space="0" w:color="auto"/>
            <w:right w:val="none" w:sz="0" w:space="0" w:color="auto"/>
          </w:divBdr>
        </w:div>
        <w:div w:id="778791605">
          <w:marLeft w:val="0"/>
          <w:marRight w:val="0"/>
          <w:marTop w:val="0"/>
          <w:marBottom w:val="0"/>
          <w:divBdr>
            <w:top w:val="none" w:sz="0" w:space="0" w:color="auto"/>
            <w:left w:val="none" w:sz="0" w:space="0" w:color="auto"/>
            <w:bottom w:val="none" w:sz="0" w:space="0" w:color="auto"/>
            <w:right w:val="none" w:sz="0" w:space="0" w:color="auto"/>
          </w:divBdr>
        </w:div>
        <w:div w:id="1488396620">
          <w:marLeft w:val="0"/>
          <w:marRight w:val="0"/>
          <w:marTop w:val="0"/>
          <w:marBottom w:val="0"/>
          <w:divBdr>
            <w:top w:val="none" w:sz="0" w:space="0" w:color="auto"/>
            <w:left w:val="none" w:sz="0" w:space="0" w:color="auto"/>
            <w:bottom w:val="none" w:sz="0" w:space="0" w:color="auto"/>
            <w:right w:val="none" w:sz="0" w:space="0" w:color="auto"/>
          </w:divBdr>
        </w:div>
        <w:div w:id="2143576648">
          <w:marLeft w:val="0"/>
          <w:marRight w:val="0"/>
          <w:marTop w:val="0"/>
          <w:marBottom w:val="0"/>
          <w:divBdr>
            <w:top w:val="none" w:sz="0" w:space="0" w:color="auto"/>
            <w:left w:val="none" w:sz="0" w:space="0" w:color="auto"/>
            <w:bottom w:val="none" w:sz="0" w:space="0" w:color="auto"/>
            <w:right w:val="none" w:sz="0" w:space="0" w:color="auto"/>
          </w:divBdr>
        </w:div>
        <w:div w:id="299574914">
          <w:marLeft w:val="0"/>
          <w:marRight w:val="0"/>
          <w:marTop w:val="0"/>
          <w:marBottom w:val="0"/>
          <w:divBdr>
            <w:top w:val="none" w:sz="0" w:space="0" w:color="auto"/>
            <w:left w:val="none" w:sz="0" w:space="0" w:color="auto"/>
            <w:bottom w:val="none" w:sz="0" w:space="0" w:color="auto"/>
            <w:right w:val="none" w:sz="0" w:space="0" w:color="auto"/>
          </w:divBdr>
        </w:div>
        <w:div w:id="1444807582">
          <w:marLeft w:val="0"/>
          <w:marRight w:val="0"/>
          <w:marTop w:val="0"/>
          <w:marBottom w:val="0"/>
          <w:divBdr>
            <w:top w:val="none" w:sz="0" w:space="0" w:color="auto"/>
            <w:left w:val="none" w:sz="0" w:space="0" w:color="auto"/>
            <w:bottom w:val="none" w:sz="0" w:space="0" w:color="auto"/>
            <w:right w:val="none" w:sz="0" w:space="0" w:color="auto"/>
          </w:divBdr>
        </w:div>
        <w:div w:id="1364017389">
          <w:marLeft w:val="0"/>
          <w:marRight w:val="0"/>
          <w:marTop w:val="0"/>
          <w:marBottom w:val="0"/>
          <w:divBdr>
            <w:top w:val="none" w:sz="0" w:space="0" w:color="auto"/>
            <w:left w:val="none" w:sz="0" w:space="0" w:color="auto"/>
            <w:bottom w:val="none" w:sz="0" w:space="0" w:color="auto"/>
            <w:right w:val="none" w:sz="0" w:space="0" w:color="auto"/>
          </w:divBdr>
        </w:div>
        <w:div w:id="1633438758">
          <w:marLeft w:val="0"/>
          <w:marRight w:val="0"/>
          <w:marTop w:val="0"/>
          <w:marBottom w:val="0"/>
          <w:divBdr>
            <w:top w:val="none" w:sz="0" w:space="0" w:color="auto"/>
            <w:left w:val="none" w:sz="0" w:space="0" w:color="auto"/>
            <w:bottom w:val="none" w:sz="0" w:space="0" w:color="auto"/>
            <w:right w:val="none" w:sz="0" w:space="0" w:color="auto"/>
          </w:divBdr>
        </w:div>
        <w:div w:id="2099864928">
          <w:marLeft w:val="0"/>
          <w:marRight w:val="0"/>
          <w:marTop w:val="0"/>
          <w:marBottom w:val="0"/>
          <w:divBdr>
            <w:top w:val="none" w:sz="0" w:space="0" w:color="auto"/>
            <w:left w:val="none" w:sz="0" w:space="0" w:color="auto"/>
            <w:bottom w:val="none" w:sz="0" w:space="0" w:color="auto"/>
            <w:right w:val="none" w:sz="0" w:space="0" w:color="auto"/>
          </w:divBdr>
        </w:div>
        <w:div w:id="1218668358">
          <w:marLeft w:val="0"/>
          <w:marRight w:val="0"/>
          <w:marTop w:val="0"/>
          <w:marBottom w:val="0"/>
          <w:divBdr>
            <w:top w:val="none" w:sz="0" w:space="0" w:color="auto"/>
            <w:left w:val="none" w:sz="0" w:space="0" w:color="auto"/>
            <w:bottom w:val="none" w:sz="0" w:space="0" w:color="auto"/>
            <w:right w:val="none" w:sz="0" w:space="0" w:color="auto"/>
          </w:divBdr>
        </w:div>
        <w:div w:id="468207652">
          <w:marLeft w:val="0"/>
          <w:marRight w:val="0"/>
          <w:marTop w:val="0"/>
          <w:marBottom w:val="0"/>
          <w:divBdr>
            <w:top w:val="none" w:sz="0" w:space="0" w:color="auto"/>
            <w:left w:val="none" w:sz="0" w:space="0" w:color="auto"/>
            <w:bottom w:val="none" w:sz="0" w:space="0" w:color="auto"/>
            <w:right w:val="none" w:sz="0" w:space="0" w:color="auto"/>
          </w:divBdr>
        </w:div>
        <w:div w:id="1029069908">
          <w:marLeft w:val="0"/>
          <w:marRight w:val="0"/>
          <w:marTop w:val="0"/>
          <w:marBottom w:val="0"/>
          <w:divBdr>
            <w:top w:val="none" w:sz="0" w:space="0" w:color="auto"/>
            <w:left w:val="none" w:sz="0" w:space="0" w:color="auto"/>
            <w:bottom w:val="none" w:sz="0" w:space="0" w:color="auto"/>
            <w:right w:val="none" w:sz="0" w:space="0" w:color="auto"/>
          </w:divBdr>
        </w:div>
        <w:div w:id="687945006">
          <w:marLeft w:val="0"/>
          <w:marRight w:val="0"/>
          <w:marTop w:val="0"/>
          <w:marBottom w:val="0"/>
          <w:divBdr>
            <w:top w:val="none" w:sz="0" w:space="0" w:color="auto"/>
            <w:left w:val="none" w:sz="0" w:space="0" w:color="auto"/>
            <w:bottom w:val="none" w:sz="0" w:space="0" w:color="auto"/>
            <w:right w:val="none" w:sz="0" w:space="0" w:color="auto"/>
          </w:divBdr>
        </w:div>
        <w:div w:id="754596011">
          <w:marLeft w:val="0"/>
          <w:marRight w:val="0"/>
          <w:marTop w:val="0"/>
          <w:marBottom w:val="0"/>
          <w:divBdr>
            <w:top w:val="none" w:sz="0" w:space="0" w:color="auto"/>
            <w:left w:val="none" w:sz="0" w:space="0" w:color="auto"/>
            <w:bottom w:val="none" w:sz="0" w:space="0" w:color="auto"/>
            <w:right w:val="none" w:sz="0" w:space="0" w:color="auto"/>
          </w:divBdr>
        </w:div>
        <w:div w:id="227497122">
          <w:marLeft w:val="0"/>
          <w:marRight w:val="0"/>
          <w:marTop w:val="0"/>
          <w:marBottom w:val="0"/>
          <w:divBdr>
            <w:top w:val="none" w:sz="0" w:space="0" w:color="auto"/>
            <w:left w:val="none" w:sz="0" w:space="0" w:color="auto"/>
            <w:bottom w:val="none" w:sz="0" w:space="0" w:color="auto"/>
            <w:right w:val="none" w:sz="0" w:space="0" w:color="auto"/>
          </w:divBdr>
        </w:div>
        <w:div w:id="1567914689">
          <w:marLeft w:val="0"/>
          <w:marRight w:val="0"/>
          <w:marTop w:val="0"/>
          <w:marBottom w:val="0"/>
          <w:divBdr>
            <w:top w:val="none" w:sz="0" w:space="0" w:color="auto"/>
            <w:left w:val="none" w:sz="0" w:space="0" w:color="auto"/>
            <w:bottom w:val="none" w:sz="0" w:space="0" w:color="auto"/>
            <w:right w:val="none" w:sz="0" w:space="0" w:color="auto"/>
          </w:divBdr>
        </w:div>
        <w:div w:id="1544714113">
          <w:marLeft w:val="0"/>
          <w:marRight w:val="0"/>
          <w:marTop w:val="0"/>
          <w:marBottom w:val="0"/>
          <w:divBdr>
            <w:top w:val="none" w:sz="0" w:space="0" w:color="auto"/>
            <w:left w:val="none" w:sz="0" w:space="0" w:color="auto"/>
            <w:bottom w:val="none" w:sz="0" w:space="0" w:color="auto"/>
            <w:right w:val="none" w:sz="0" w:space="0" w:color="auto"/>
          </w:divBdr>
        </w:div>
        <w:div w:id="679502502">
          <w:marLeft w:val="0"/>
          <w:marRight w:val="0"/>
          <w:marTop w:val="0"/>
          <w:marBottom w:val="0"/>
          <w:divBdr>
            <w:top w:val="none" w:sz="0" w:space="0" w:color="auto"/>
            <w:left w:val="none" w:sz="0" w:space="0" w:color="auto"/>
            <w:bottom w:val="none" w:sz="0" w:space="0" w:color="auto"/>
            <w:right w:val="none" w:sz="0" w:space="0" w:color="auto"/>
          </w:divBdr>
        </w:div>
        <w:div w:id="283464829">
          <w:marLeft w:val="0"/>
          <w:marRight w:val="0"/>
          <w:marTop w:val="0"/>
          <w:marBottom w:val="0"/>
          <w:divBdr>
            <w:top w:val="none" w:sz="0" w:space="0" w:color="auto"/>
            <w:left w:val="none" w:sz="0" w:space="0" w:color="auto"/>
            <w:bottom w:val="none" w:sz="0" w:space="0" w:color="auto"/>
            <w:right w:val="none" w:sz="0" w:space="0" w:color="auto"/>
          </w:divBdr>
        </w:div>
        <w:div w:id="1346248347">
          <w:marLeft w:val="0"/>
          <w:marRight w:val="0"/>
          <w:marTop w:val="0"/>
          <w:marBottom w:val="0"/>
          <w:divBdr>
            <w:top w:val="none" w:sz="0" w:space="0" w:color="auto"/>
            <w:left w:val="none" w:sz="0" w:space="0" w:color="auto"/>
            <w:bottom w:val="none" w:sz="0" w:space="0" w:color="auto"/>
            <w:right w:val="none" w:sz="0" w:space="0" w:color="auto"/>
          </w:divBdr>
        </w:div>
        <w:div w:id="896476590">
          <w:marLeft w:val="0"/>
          <w:marRight w:val="0"/>
          <w:marTop w:val="0"/>
          <w:marBottom w:val="0"/>
          <w:divBdr>
            <w:top w:val="none" w:sz="0" w:space="0" w:color="auto"/>
            <w:left w:val="none" w:sz="0" w:space="0" w:color="auto"/>
            <w:bottom w:val="none" w:sz="0" w:space="0" w:color="auto"/>
            <w:right w:val="none" w:sz="0" w:space="0" w:color="auto"/>
          </w:divBdr>
        </w:div>
        <w:div w:id="398599359">
          <w:marLeft w:val="0"/>
          <w:marRight w:val="0"/>
          <w:marTop w:val="0"/>
          <w:marBottom w:val="0"/>
          <w:divBdr>
            <w:top w:val="none" w:sz="0" w:space="0" w:color="auto"/>
            <w:left w:val="none" w:sz="0" w:space="0" w:color="auto"/>
            <w:bottom w:val="none" w:sz="0" w:space="0" w:color="auto"/>
            <w:right w:val="none" w:sz="0" w:space="0" w:color="auto"/>
          </w:divBdr>
        </w:div>
        <w:div w:id="901059629">
          <w:marLeft w:val="0"/>
          <w:marRight w:val="0"/>
          <w:marTop w:val="0"/>
          <w:marBottom w:val="0"/>
          <w:divBdr>
            <w:top w:val="none" w:sz="0" w:space="0" w:color="auto"/>
            <w:left w:val="none" w:sz="0" w:space="0" w:color="auto"/>
            <w:bottom w:val="none" w:sz="0" w:space="0" w:color="auto"/>
            <w:right w:val="none" w:sz="0" w:space="0" w:color="auto"/>
          </w:divBdr>
        </w:div>
        <w:div w:id="440298374">
          <w:marLeft w:val="0"/>
          <w:marRight w:val="0"/>
          <w:marTop w:val="0"/>
          <w:marBottom w:val="0"/>
          <w:divBdr>
            <w:top w:val="none" w:sz="0" w:space="0" w:color="auto"/>
            <w:left w:val="none" w:sz="0" w:space="0" w:color="auto"/>
            <w:bottom w:val="none" w:sz="0" w:space="0" w:color="auto"/>
            <w:right w:val="none" w:sz="0" w:space="0" w:color="auto"/>
          </w:divBdr>
        </w:div>
        <w:div w:id="372312218">
          <w:marLeft w:val="0"/>
          <w:marRight w:val="0"/>
          <w:marTop w:val="0"/>
          <w:marBottom w:val="0"/>
          <w:divBdr>
            <w:top w:val="none" w:sz="0" w:space="0" w:color="auto"/>
            <w:left w:val="none" w:sz="0" w:space="0" w:color="auto"/>
            <w:bottom w:val="none" w:sz="0" w:space="0" w:color="auto"/>
            <w:right w:val="none" w:sz="0" w:space="0" w:color="auto"/>
          </w:divBdr>
        </w:div>
        <w:div w:id="76177251">
          <w:marLeft w:val="0"/>
          <w:marRight w:val="0"/>
          <w:marTop w:val="0"/>
          <w:marBottom w:val="0"/>
          <w:divBdr>
            <w:top w:val="none" w:sz="0" w:space="0" w:color="auto"/>
            <w:left w:val="none" w:sz="0" w:space="0" w:color="auto"/>
            <w:bottom w:val="none" w:sz="0" w:space="0" w:color="auto"/>
            <w:right w:val="none" w:sz="0" w:space="0" w:color="auto"/>
          </w:divBdr>
        </w:div>
        <w:div w:id="138033520">
          <w:marLeft w:val="0"/>
          <w:marRight w:val="0"/>
          <w:marTop w:val="0"/>
          <w:marBottom w:val="0"/>
          <w:divBdr>
            <w:top w:val="none" w:sz="0" w:space="0" w:color="auto"/>
            <w:left w:val="none" w:sz="0" w:space="0" w:color="auto"/>
            <w:bottom w:val="none" w:sz="0" w:space="0" w:color="auto"/>
            <w:right w:val="none" w:sz="0" w:space="0" w:color="auto"/>
          </w:divBdr>
        </w:div>
        <w:div w:id="382141231">
          <w:marLeft w:val="0"/>
          <w:marRight w:val="0"/>
          <w:marTop w:val="0"/>
          <w:marBottom w:val="0"/>
          <w:divBdr>
            <w:top w:val="none" w:sz="0" w:space="0" w:color="auto"/>
            <w:left w:val="none" w:sz="0" w:space="0" w:color="auto"/>
            <w:bottom w:val="none" w:sz="0" w:space="0" w:color="auto"/>
            <w:right w:val="none" w:sz="0" w:space="0" w:color="auto"/>
          </w:divBdr>
        </w:div>
        <w:div w:id="777682629">
          <w:marLeft w:val="0"/>
          <w:marRight w:val="0"/>
          <w:marTop w:val="0"/>
          <w:marBottom w:val="0"/>
          <w:divBdr>
            <w:top w:val="none" w:sz="0" w:space="0" w:color="auto"/>
            <w:left w:val="none" w:sz="0" w:space="0" w:color="auto"/>
            <w:bottom w:val="none" w:sz="0" w:space="0" w:color="auto"/>
            <w:right w:val="none" w:sz="0" w:space="0" w:color="auto"/>
          </w:divBdr>
        </w:div>
        <w:div w:id="2041122259">
          <w:marLeft w:val="0"/>
          <w:marRight w:val="0"/>
          <w:marTop w:val="0"/>
          <w:marBottom w:val="0"/>
          <w:divBdr>
            <w:top w:val="none" w:sz="0" w:space="0" w:color="auto"/>
            <w:left w:val="none" w:sz="0" w:space="0" w:color="auto"/>
            <w:bottom w:val="none" w:sz="0" w:space="0" w:color="auto"/>
            <w:right w:val="none" w:sz="0" w:space="0" w:color="auto"/>
          </w:divBdr>
        </w:div>
        <w:div w:id="1428423297">
          <w:marLeft w:val="0"/>
          <w:marRight w:val="0"/>
          <w:marTop w:val="0"/>
          <w:marBottom w:val="0"/>
          <w:divBdr>
            <w:top w:val="none" w:sz="0" w:space="0" w:color="auto"/>
            <w:left w:val="none" w:sz="0" w:space="0" w:color="auto"/>
            <w:bottom w:val="none" w:sz="0" w:space="0" w:color="auto"/>
            <w:right w:val="none" w:sz="0" w:space="0" w:color="auto"/>
          </w:divBdr>
        </w:div>
        <w:div w:id="184442764">
          <w:marLeft w:val="0"/>
          <w:marRight w:val="0"/>
          <w:marTop w:val="0"/>
          <w:marBottom w:val="0"/>
          <w:divBdr>
            <w:top w:val="none" w:sz="0" w:space="0" w:color="auto"/>
            <w:left w:val="none" w:sz="0" w:space="0" w:color="auto"/>
            <w:bottom w:val="none" w:sz="0" w:space="0" w:color="auto"/>
            <w:right w:val="none" w:sz="0" w:space="0" w:color="auto"/>
          </w:divBdr>
        </w:div>
        <w:div w:id="592933452">
          <w:marLeft w:val="0"/>
          <w:marRight w:val="0"/>
          <w:marTop w:val="0"/>
          <w:marBottom w:val="0"/>
          <w:divBdr>
            <w:top w:val="none" w:sz="0" w:space="0" w:color="auto"/>
            <w:left w:val="none" w:sz="0" w:space="0" w:color="auto"/>
            <w:bottom w:val="none" w:sz="0" w:space="0" w:color="auto"/>
            <w:right w:val="none" w:sz="0" w:space="0" w:color="auto"/>
          </w:divBdr>
        </w:div>
        <w:div w:id="60367069">
          <w:marLeft w:val="0"/>
          <w:marRight w:val="0"/>
          <w:marTop w:val="0"/>
          <w:marBottom w:val="0"/>
          <w:divBdr>
            <w:top w:val="none" w:sz="0" w:space="0" w:color="auto"/>
            <w:left w:val="none" w:sz="0" w:space="0" w:color="auto"/>
            <w:bottom w:val="none" w:sz="0" w:space="0" w:color="auto"/>
            <w:right w:val="none" w:sz="0" w:space="0" w:color="auto"/>
          </w:divBdr>
        </w:div>
        <w:div w:id="1639920317">
          <w:marLeft w:val="0"/>
          <w:marRight w:val="0"/>
          <w:marTop w:val="0"/>
          <w:marBottom w:val="0"/>
          <w:divBdr>
            <w:top w:val="none" w:sz="0" w:space="0" w:color="auto"/>
            <w:left w:val="none" w:sz="0" w:space="0" w:color="auto"/>
            <w:bottom w:val="none" w:sz="0" w:space="0" w:color="auto"/>
            <w:right w:val="none" w:sz="0" w:space="0" w:color="auto"/>
          </w:divBdr>
        </w:div>
        <w:div w:id="77294439">
          <w:marLeft w:val="0"/>
          <w:marRight w:val="0"/>
          <w:marTop w:val="0"/>
          <w:marBottom w:val="0"/>
          <w:divBdr>
            <w:top w:val="none" w:sz="0" w:space="0" w:color="auto"/>
            <w:left w:val="none" w:sz="0" w:space="0" w:color="auto"/>
            <w:bottom w:val="none" w:sz="0" w:space="0" w:color="auto"/>
            <w:right w:val="none" w:sz="0" w:space="0" w:color="auto"/>
          </w:divBdr>
        </w:div>
        <w:div w:id="1962032721">
          <w:marLeft w:val="0"/>
          <w:marRight w:val="0"/>
          <w:marTop w:val="0"/>
          <w:marBottom w:val="0"/>
          <w:divBdr>
            <w:top w:val="none" w:sz="0" w:space="0" w:color="auto"/>
            <w:left w:val="none" w:sz="0" w:space="0" w:color="auto"/>
            <w:bottom w:val="none" w:sz="0" w:space="0" w:color="auto"/>
            <w:right w:val="none" w:sz="0" w:space="0" w:color="auto"/>
          </w:divBdr>
        </w:div>
        <w:div w:id="1209293909">
          <w:marLeft w:val="0"/>
          <w:marRight w:val="0"/>
          <w:marTop w:val="0"/>
          <w:marBottom w:val="0"/>
          <w:divBdr>
            <w:top w:val="none" w:sz="0" w:space="0" w:color="auto"/>
            <w:left w:val="none" w:sz="0" w:space="0" w:color="auto"/>
            <w:bottom w:val="none" w:sz="0" w:space="0" w:color="auto"/>
            <w:right w:val="none" w:sz="0" w:space="0" w:color="auto"/>
          </w:divBdr>
        </w:div>
        <w:div w:id="1509447728">
          <w:marLeft w:val="0"/>
          <w:marRight w:val="0"/>
          <w:marTop w:val="0"/>
          <w:marBottom w:val="0"/>
          <w:divBdr>
            <w:top w:val="none" w:sz="0" w:space="0" w:color="auto"/>
            <w:left w:val="none" w:sz="0" w:space="0" w:color="auto"/>
            <w:bottom w:val="none" w:sz="0" w:space="0" w:color="auto"/>
            <w:right w:val="none" w:sz="0" w:space="0" w:color="auto"/>
          </w:divBdr>
        </w:div>
        <w:div w:id="1152798332">
          <w:marLeft w:val="0"/>
          <w:marRight w:val="0"/>
          <w:marTop w:val="0"/>
          <w:marBottom w:val="0"/>
          <w:divBdr>
            <w:top w:val="none" w:sz="0" w:space="0" w:color="auto"/>
            <w:left w:val="none" w:sz="0" w:space="0" w:color="auto"/>
            <w:bottom w:val="none" w:sz="0" w:space="0" w:color="auto"/>
            <w:right w:val="none" w:sz="0" w:space="0" w:color="auto"/>
          </w:divBdr>
        </w:div>
        <w:div w:id="2026053142">
          <w:marLeft w:val="0"/>
          <w:marRight w:val="0"/>
          <w:marTop w:val="0"/>
          <w:marBottom w:val="0"/>
          <w:divBdr>
            <w:top w:val="none" w:sz="0" w:space="0" w:color="auto"/>
            <w:left w:val="none" w:sz="0" w:space="0" w:color="auto"/>
            <w:bottom w:val="none" w:sz="0" w:space="0" w:color="auto"/>
            <w:right w:val="none" w:sz="0" w:space="0" w:color="auto"/>
          </w:divBdr>
        </w:div>
        <w:div w:id="1068990346">
          <w:marLeft w:val="0"/>
          <w:marRight w:val="0"/>
          <w:marTop w:val="0"/>
          <w:marBottom w:val="0"/>
          <w:divBdr>
            <w:top w:val="none" w:sz="0" w:space="0" w:color="auto"/>
            <w:left w:val="none" w:sz="0" w:space="0" w:color="auto"/>
            <w:bottom w:val="none" w:sz="0" w:space="0" w:color="auto"/>
            <w:right w:val="none" w:sz="0" w:space="0" w:color="auto"/>
          </w:divBdr>
        </w:div>
        <w:div w:id="1984659050">
          <w:marLeft w:val="0"/>
          <w:marRight w:val="0"/>
          <w:marTop w:val="0"/>
          <w:marBottom w:val="0"/>
          <w:divBdr>
            <w:top w:val="none" w:sz="0" w:space="0" w:color="auto"/>
            <w:left w:val="none" w:sz="0" w:space="0" w:color="auto"/>
            <w:bottom w:val="none" w:sz="0" w:space="0" w:color="auto"/>
            <w:right w:val="none" w:sz="0" w:space="0" w:color="auto"/>
          </w:divBdr>
        </w:div>
        <w:div w:id="1611349517">
          <w:marLeft w:val="0"/>
          <w:marRight w:val="0"/>
          <w:marTop w:val="0"/>
          <w:marBottom w:val="0"/>
          <w:divBdr>
            <w:top w:val="none" w:sz="0" w:space="0" w:color="auto"/>
            <w:left w:val="none" w:sz="0" w:space="0" w:color="auto"/>
            <w:bottom w:val="none" w:sz="0" w:space="0" w:color="auto"/>
            <w:right w:val="none" w:sz="0" w:space="0" w:color="auto"/>
          </w:divBdr>
        </w:div>
        <w:div w:id="74594579">
          <w:marLeft w:val="0"/>
          <w:marRight w:val="0"/>
          <w:marTop w:val="0"/>
          <w:marBottom w:val="0"/>
          <w:divBdr>
            <w:top w:val="none" w:sz="0" w:space="0" w:color="auto"/>
            <w:left w:val="none" w:sz="0" w:space="0" w:color="auto"/>
            <w:bottom w:val="none" w:sz="0" w:space="0" w:color="auto"/>
            <w:right w:val="none" w:sz="0" w:space="0" w:color="auto"/>
          </w:divBdr>
        </w:div>
        <w:div w:id="600993897">
          <w:marLeft w:val="0"/>
          <w:marRight w:val="0"/>
          <w:marTop w:val="0"/>
          <w:marBottom w:val="0"/>
          <w:divBdr>
            <w:top w:val="none" w:sz="0" w:space="0" w:color="auto"/>
            <w:left w:val="none" w:sz="0" w:space="0" w:color="auto"/>
            <w:bottom w:val="none" w:sz="0" w:space="0" w:color="auto"/>
            <w:right w:val="none" w:sz="0" w:space="0" w:color="auto"/>
          </w:divBdr>
        </w:div>
        <w:div w:id="109708366">
          <w:marLeft w:val="0"/>
          <w:marRight w:val="0"/>
          <w:marTop w:val="0"/>
          <w:marBottom w:val="0"/>
          <w:divBdr>
            <w:top w:val="none" w:sz="0" w:space="0" w:color="auto"/>
            <w:left w:val="none" w:sz="0" w:space="0" w:color="auto"/>
            <w:bottom w:val="none" w:sz="0" w:space="0" w:color="auto"/>
            <w:right w:val="none" w:sz="0" w:space="0" w:color="auto"/>
          </w:divBdr>
        </w:div>
        <w:div w:id="976378451">
          <w:marLeft w:val="0"/>
          <w:marRight w:val="0"/>
          <w:marTop w:val="0"/>
          <w:marBottom w:val="0"/>
          <w:divBdr>
            <w:top w:val="none" w:sz="0" w:space="0" w:color="auto"/>
            <w:left w:val="none" w:sz="0" w:space="0" w:color="auto"/>
            <w:bottom w:val="none" w:sz="0" w:space="0" w:color="auto"/>
            <w:right w:val="none" w:sz="0" w:space="0" w:color="auto"/>
          </w:divBdr>
        </w:div>
        <w:div w:id="1005013805">
          <w:marLeft w:val="0"/>
          <w:marRight w:val="0"/>
          <w:marTop w:val="0"/>
          <w:marBottom w:val="0"/>
          <w:divBdr>
            <w:top w:val="none" w:sz="0" w:space="0" w:color="auto"/>
            <w:left w:val="none" w:sz="0" w:space="0" w:color="auto"/>
            <w:bottom w:val="none" w:sz="0" w:space="0" w:color="auto"/>
            <w:right w:val="none" w:sz="0" w:space="0" w:color="auto"/>
          </w:divBdr>
        </w:div>
        <w:div w:id="512494799">
          <w:marLeft w:val="0"/>
          <w:marRight w:val="0"/>
          <w:marTop w:val="0"/>
          <w:marBottom w:val="0"/>
          <w:divBdr>
            <w:top w:val="none" w:sz="0" w:space="0" w:color="auto"/>
            <w:left w:val="none" w:sz="0" w:space="0" w:color="auto"/>
            <w:bottom w:val="none" w:sz="0" w:space="0" w:color="auto"/>
            <w:right w:val="none" w:sz="0" w:space="0" w:color="auto"/>
          </w:divBdr>
        </w:div>
        <w:div w:id="1608928890">
          <w:marLeft w:val="0"/>
          <w:marRight w:val="0"/>
          <w:marTop w:val="0"/>
          <w:marBottom w:val="0"/>
          <w:divBdr>
            <w:top w:val="none" w:sz="0" w:space="0" w:color="auto"/>
            <w:left w:val="none" w:sz="0" w:space="0" w:color="auto"/>
            <w:bottom w:val="none" w:sz="0" w:space="0" w:color="auto"/>
            <w:right w:val="none" w:sz="0" w:space="0" w:color="auto"/>
          </w:divBdr>
        </w:div>
        <w:div w:id="1093211738">
          <w:marLeft w:val="0"/>
          <w:marRight w:val="0"/>
          <w:marTop w:val="0"/>
          <w:marBottom w:val="0"/>
          <w:divBdr>
            <w:top w:val="none" w:sz="0" w:space="0" w:color="auto"/>
            <w:left w:val="none" w:sz="0" w:space="0" w:color="auto"/>
            <w:bottom w:val="none" w:sz="0" w:space="0" w:color="auto"/>
            <w:right w:val="none" w:sz="0" w:space="0" w:color="auto"/>
          </w:divBdr>
        </w:div>
        <w:div w:id="377978446">
          <w:marLeft w:val="0"/>
          <w:marRight w:val="0"/>
          <w:marTop w:val="0"/>
          <w:marBottom w:val="0"/>
          <w:divBdr>
            <w:top w:val="none" w:sz="0" w:space="0" w:color="auto"/>
            <w:left w:val="none" w:sz="0" w:space="0" w:color="auto"/>
            <w:bottom w:val="none" w:sz="0" w:space="0" w:color="auto"/>
            <w:right w:val="none" w:sz="0" w:space="0" w:color="auto"/>
          </w:divBdr>
        </w:div>
        <w:div w:id="864245184">
          <w:marLeft w:val="0"/>
          <w:marRight w:val="0"/>
          <w:marTop w:val="0"/>
          <w:marBottom w:val="0"/>
          <w:divBdr>
            <w:top w:val="none" w:sz="0" w:space="0" w:color="auto"/>
            <w:left w:val="none" w:sz="0" w:space="0" w:color="auto"/>
            <w:bottom w:val="none" w:sz="0" w:space="0" w:color="auto"/>
            <w:right w:val="none" w:sz="0" w:space="0" w:color="auto"/>
          </w:divBdr>
        </w:div>
        <w:div w:id="1508473322">
          <w:marLeft w:val="0"/>
          <w:marRight w:val="0"/>
          <w:marTop w:val="0"/>
          <w:marBottom w:val="0"/>
          <w:divBdr>
            <w:top w:val="none" w:sz="0" w:space="0" w:color="auto"/>
            <w:left w:val="none" w:sz="0" w:space="0" w:color="auto"/>
            <w:bottom w:val="none" w:sz="0" w:space="0" w:color="auto"/>
            <w:right w:val="none" w:sz="0" w:space="0" w:color="auto"/>
          </w:divBdr>
        </w:div>
        <w:div w:id="548306243">
          <w:marLeft w:val="0"/>
          <w:marRight w:val="0"/>
          <w:marTop w:val="0"/>
          <w:marBottom w:val="0"/>
          <w:divBdr>
            <w:top w:val="none" w:sz="0" w:space="0" w:color="auto"/>
            <w:left w:val="none" w:sz="0" w:space="0" w:color="auto"/>
            <w:bottom w:val="none" w:sz="0" w:space="0" w:color="auto"/>
            <w:right w:val="none" w:sz="0" w:space="0" w:color="auto"/>
          </w:divBdr>
        </w:div>
        <w:div w:id="431166340">
          <w:marLeft w:val="0"/>
          <w:marRight w:val="0"/>
          <w:marTop w:val="0"/>
          <w:marBottom w:val="0"/>
          <w:divBdr>
            <w:top w:val="none" w:sz="0" w:space="0" w:color="auto"/>
            <w:left w:val="none" w:sz="0" w:space="0" w:color="auto"/>
            <w:bottom w:val="none" w:sz="0" w:space="0" w:color="auto"/>
            <w:right w:val="none" w:sz="0" w:space="0" w:color="auto"/>
          </w:divBdr>
        </w:div>
        <w:div w:id="754089654">
          <w:marLeft w:val="0"/>
          <w:marRight w:val="0"/>
          <w:marTop w:val="0"/>
          <w:marBottom w:val="0"/>
          <w:divBdr>
            <w:top w:val="none" w:sz="0" w:space="0" w:color="auto"/>
            <w:left w:val="none" w:sz="0" w:space="0" w:color="auto"/>
            <w:bottom w:val="none" w:sz="0" w:space="0" w:color="auto"/>
            <w:right w:val="none" w:sz="0" w:space="0" w:color="auto"/>
          </w:divBdr>
        </w:div>
        <w:div w:id="855776925">
          <w:marLeft w:val="0"/>
          <w:marRight w:val="0"/>
          <w:marTop w:val="0"/>
          <w:marBottom w:val="0"/>
          <w:divBdr>
            <w:top w:val="none" w:sz="0" w:space="0" w:color="auto"/>
            <w:left w:val="none" w:sz="0" w:space="0" w:color="auto"/>
            <w:bottom w:val="none" w:sz="0" w:space="0" w:color="auto"/>
            <w:right w:val="none" w:sz="0" w:space="0" w:color="auto"/>
          </w:divBdr>
        </w:div>
        <w:div w:id="1860854662">
          <w:marLeft w:val="0"/>
          <w:marRight w:val="0"/>
          <w:marTop w:val="0"/>
          <w:marBottom w:val="0"/>
          <w:divBdr>
            <w:top w:val="none" w:sz="0" w:space="0" w:color="auto"/>
            <w:left w:val="none" w:sz="0" w:space="0" w:color="auto"/>
            <w:bottom w:val="none" w:sz="0" w:space="0" w:color="auto"/>
            <w:right w:val="none" w:sz="0" w:space="0" w:color="auto"/>
          </w:divBdr>
        </w:div>
        <w:div w:id="718241287">
          <w:marLeft w:val="0"/>
          <w:marRight w:val="0"/>
          <w:marTop w:val="0"/>
          <w:marBottom w:val="0"/>
          <w:divBdr>
            <w:top w:val="none" w:sz="0" w:space="0" w:color="auto"/>
            <w:left w:val="none" w:sz="0" w:space="0" w:color="auto"/>
            <w:bottom w:val="none" w:sz="0" w:space="0" w:color="auto"/>
            <w:right w:val="none" w:sz="0" w:space="0" w:color="auto"/>
          </w:divBdr>
        </w:div>
        <w:div w:id="1950620490">
          <w:marLeft w:val="0"/>
          <w:marRight w:val="0"/>
          <w:marTop w:val="0"/>
          <w:marBottom w:val="0"/>
          <w:divBdr>
            <w:top w:val="none" w:sz="0" w:space="0" w:color="auto"/>
            <w:left w:val="none" w:sz="0" w:space="0" w:color="auto"/>
            <w:bottom w:val="none" w:sz="0" w:space="0" w:color="auto"/>
            <w:right w:val="none" w:sz="0" w:space="0" w:color="auto"/>
          </w:divBdr>
        </w:div>
        <w:div w:id="115099114">
          <w:marLeft w:val="0"/>
          <w:marRight w:val="0"/>
          <w:marTop w:val="0"/>
          <w:marBottom w:val="0"/>
          <w:divBdr>
            <w:top w:val="none" w:sz="0" w:space="0" w:color="auto"/>
            <w:left w:val="none" w:sz="0" w:space="0" w:color="auto"/>
            <w:bottom w:val="none" w:sz="0" w:space="0" w:color="auto"/>
            <w:right w:val="none" w:sz="0" w:space="0" w:color="auto"/>
          </w:divBdr>
        </w:div>
        <w:div w:id="738407713">
          <w:marLeft w:val="0"/>
          <w:marRight w:val="0"/>
          <w:marTop w:val="0"/>
          <w:marBottom w:val="0"/>
          <w:divBdr>
            <w:top w:val="none" w:sz="0" w:space="0" w:color="auto"/>
            <w:left w:val="none" w:sz="0" w:space="0" w:color="auto"/>
            <w:bottom w:val="none" w:sz="0" w:space="0" w:color="auto"/>
            <w:right w:val="none" w:sz="0" w:space="0" w:color="auto"/>
          </w:divBdr>
        </w:div>
        <w:div w:id="1420105429">
          <w:marLeft w:val="0"/>
          <w:marRight w:val="0"/>
          <w:marTop w:val="0"/>
          <w:marBottom w:val="0"/>
          <w:divBdr>
            <w:top w:val="none" w:sz="0" w:space="0" w:color="auto"/>
            <w:left w:val="none" w:sz="0" w:space="0" w:color="auto"/>
            <w:bottom w:val="none" w:sz="0" w:space="0" w:color="auto"/>
            <w:right w:val="none" w:sz="0" w:space="0" w:color="auto"/>
          </w:divBdr>
        </w:div>
        <w:div w:id="185336213">
          <w:marLeft w:val="0"/>
          <w:marRight w:val="0"/>
          <w:marTop w:val="0"/>
          <w:marBottom w:val="0"/>
          <w:divBdr>
            <w:top w:val="none" w:sz="0" w:space="0" w:color="auto"/>
            <w:left w:val="none" w:sz="0" w:space="0" w:color="auto"/>
            <w:bottom w:val="none" w:sz="0" w:space="0" w:color="auto"/>
            <w:right w:val="none" w:sz="0" w:space="0" w:color="auto"/>
          </w:divBdr>
        </w:div>
        <w:div w:id="830371460">
          <w:marLeft w:val="0"/>
          <w:marRight w:val="0"/>
          <w:marTop w:val="0"/>
          <w:marBottom w:val="0"/>
          <w:divBdr>
            <w:top w:val="none" w:sz="0" w:space="0" w:color="auto"/>
            <w:left w:val="none" w:sz="0" w:space="0" w:color="auto"/>
            <w:bottom w:val="none" w:sz="0" w:space="0" w:color="auto"/>
            <w:right w:val="none" w:sz="0" w:space="0" w:color="auto"/>
          </w:divBdr>
        </w:div>
        <w:div w:id="1156267965">
          <w:marLeft w:val="0"/>
          <w:marRight w:val="0"/>
          <w:marTop w:val="0"/>
          <w:marBottom w:val="0"/>
          <w:divBdr>
            <w:top w:val="none" w:sz="0" w:space="0" w:color="auto"/>
            <w:left w:val="none" w:sz="0" w:space="0" w:color="auto"/>
            <w:bottom w:val="none" w:sz="0" w:space="0" w:color="auto"/>
            <w:right w:val="none" w:sz="0" w:space="0" w:color="auto"/>
          </w:divBdr>
        </w:div>
        <w:div w:id="1450468463">
          <w:marLeft w:val="0"/>
          <w:marRight w:val="0"/>
          <w:marTop w:val="0"/>
          <w:marBottom w:val="0"/>
          <w:divBdr>
            <w:top w:val="none" w:sz="0" w:space="0" w:color="auto"/>
            <w:left w:val="none" w:sz="0" w:space="0" w:color="auto"/>
            <w:bottom w:val="none" w:sz="0" w:space="0" w:color="auto"/>
            <w:right w:val="none" w:sz="0" w:space="0" w:color="auto"/>
          </w:divBdr>
        </w:div>
        <w:div w:id="561256977">
          <w:marLeft w:val="0"/>
          <w:marRight w:val="0"/>
          <w:marTop w:val="0"/>
          <w:marBottom w:val="0"/>
          <w:divBdr>
            <w:top w:val="none" w:sz="0" w:space="0" w:color="auto"/>
            <w:left w:val="none" w:sz="0" w:space="0" w:color="auto"/>
            <w:bottom w:val="none" w:sz="0" w:space="0" w:color="auto"/>
            <w:right w:val="none" w:sz="0" w:space="0" w:color="auto"/>
          </w:divBdr>
        </w:div>
        <w:div w:id="170342523">
          <w:marLeft w:val="0"/>
          <w:marRight w:val="0"/>
          <w:marTop w:val="0"/>
          <w:marBottom w:val="0"/>
          <w:divBdr>
            <w:top w:val="none" w:sz="0" w:space="0" w:color="auto"/>
            <w:left w:val="none" w:sz="0" w:space="0" w:color="auto"/>
            <w:bottom w:val="none" w:sz="0" w:space="0" w:color="auto"/>
            <w:right w:val="none" w:sz="0" w:space="0" w:color="auto"/>
          </w:divBdr>
        </w:div>
        <w:div w:id="1650790958">
          <w:marLeft w:val="0"/>
          <w:marRight w:val="0"/>
          <w:marTop w:val="0"/>
          <w:marBottom w:val="0"/>
          <w:divBdr>
            <w:top w:val="none" w:sz="0" w:space="0" w:color="auto"/>
            <w:left w:val="none" w:sz="0" w:space="0" w:color="auto"/>
            <w:bottom w:val="none" w:sz="0" w:space="0" w:color="auto"/>
            <w:right w:val="none" w:sz="0" w:space="0" w:color="auto"/>
          </w:divBdr>
        </w:div>
        <w:div w:id="1935085904">
          <w:marLeft w:val="0"/>
          <w:marRight w:val="0"/>
          <w:marTop w:val="0"/>
          <w:marBottom w:val="0"/>
          <w:divBdr>
            <w:top w:val="none" w:sz="0" w:space="0" w:color="auto"/>
            <w:left w:val="none" w:sz="0" w:space="0" w:color="auto"/>
            <w:bottom w:val="none" w:sz="0" w:space="0" w:color="auto"/>
            <w:right w:val="none" w:sz="0" w:space="0" w:color="auto"/>
          </w:divBdr>
        </w:div>
        <w:div w:id="1163857710">
          <w:marLeft w:val="0"/>
          <w:marRight w:val="0"/>
          <w:marTop w:val="0"/>
          <w:marBottom w:val="0"/>
          <w:divBdr>
            <w:top w:val="none" w:sz="0" w:space="0" w:color="auto"/>
            <w:left w:val="none" w:sz="0" w:space="0" w:color="auto"/>
            <w:bottom w:val="none" w:sz="0" w:space="0" w:color="auto"/>
            <w:right w:val="none" w:sz="0" w:space="0" w:color="auto"/>
          </w:divBdr>
        </w:div>
        <w:div w:id="1577669405">
          <w:marLeft w:val="0"/>
          <w:marRight w:val="0"/>
          <w:marTop w:val="0"/>
          <w:marBottom w:val="0"/>
          <w:divBdr>
            <w:top w:val="none" w:sz="0" w:space="0" w:color="auto"/>
            <w:left w:val="none" w:sz="0" w:space="0" w:color="auto"/>
            <w:bottom w:val="none" w:sz="0" w:space="0" w:color="auto"/>
            <w:right w:val="none" w:sz="0" w:space="0" w:color="auto"/>
          </w:divBdr>
        </w:div>
        <w:div w:id="728454531">
          <w:marLeft w:val="0"/>
          <w:marRight w:val="0"/>
          <w:marTop w:val="0"/>
          <w:marBottom w:val="0"/>
          <w:divBdr>
            <w:top w:val="none" w:sz="0" w:space="0" w:color="auto"/>
            <w:left w:val="none" w:sz="0" w:space="0" w:color="auto"/>
            <w:bottom w:val="none" w:sz="0" w:space="0" w:color="auto"/>
            <w:right w:val="none" w:sz="0" w:space="0" w:color="auto"/>
          </w:divBdr>
        </w:div>
        <w:div w:id="795022445">
          <w:marLeft w:val="0"/>
          <w:marRight w:val="0"/>
          <w:marTop w:val="0"/>
          <w:marBottom w:val="0"/>
          <w:divBdr>
            <w:top w:val="none" w:sz="0" w:space="0" w:color="auto"/>
            <w:left w:val="none" w:sz="0" w:space="0" w:color="auto"/>
            <w:bottom w:val="none" w:sz="0" w:space="0" w:color="auto"/>
            <w:right w:val="none" w:sz="0" w:space="0" w:color="auto"/>
          </w:divBdr>
        </w:div>
        <w:div w:id="515079445">
          <w:marLeft w:val="0"/>
          <w:marRight w:val="0"/>
          <w:marTop w:val="0"/>
          <w:marBottom w:val="0"/>
          <w:divBdr>
            <w:top w:val="none" w:sz="0" w:space="0" w:color="auto"/>
            <w:left w:val="none" w:sz="0" w:space="0" w:color="auto"/>
            <w:bottom w:val="none" w:sz="0" w:space="0" w:color="auto"/>
            <w:right w:val="none" w:sz="0" w:space="0" w:color="auto"/>
          </w:divBdr>
        </w:div>
        <w:div w:id="1108352041">
          <w:marLeft w:val="0"/>
          <w:marRight w:val="0"/>
          <w:marTop w:val="0"/>
          <w:marBottom w:val="0"/>
          <w:divBdr>
            <w:top w:val="none" w:sz="0" w:space="0" w:color="auto"/>
            <w:left w:val="none" w:sz="0" w:space="0" w:color="auto"/>
            <w:bottom w:val="none" w:sz="0" w:space="0" w:color="auto"/>
            <w:right w:val="none" w:sz="0" w:space="0" w:color="auto"/>
          </w:divBdr>
        </w:div>
        <w:div w:id="1619413244">
          <w:marLeft w:val="0"/>
          <w:marRight w:val="0"/>
          <w:marTop w:val="0"/>
          <w:marBottom w:val="0"/>
          <w:divBdr>
            <w:top w:val="none" w:sz="0" w:space="0" w:color="auto"/>
            <w:left w:val="none" w:sz="0" w:space="0" w:color="auto"/>
            <w:bottom w:val="none" w:sz="0" w:space="0" w:color="auto"/>
            <w:right w:val="none" w:sz="0" w:space="0" w:color="auto"/>
          </w:divBdr>
        </w:div>
        <w:div w:id="253711005">
          <w:marLeft w:val="0"/>
          <w:marRight w:val="0"/>
          <w:marTop w:val="0"/>
          <w:marBottom w:val="0"/>
          <w:divBdr>
            <w:top w:val="none" w:sz="0" w:space="0" w:color="auto"/>
            <w:left w:val="none" w:sz="0" w:space="0" w:color="auto"/>
            <w:bottom w:val="none" w:sz="0" w:space="0" w:color="auto"/>
            <w:right w:val="none" w:sz="0" w:space="0" w:color="auto"/>
          </w:divBdr>
        </w:div>
        <w:div w:id="1947075195">
          <w:marLeft w:val="0"/>
          <w:marRight w:val="0"/>
          <w:marTop w:val="0"/>
          <w:marBottom w:val="0"/>
          <w:divBdr>
            <w:top w:val="none" w:sz="0" w:space="0" w:color="auto"/>
            <w:left w:val="none" w:sz="0" w:space="0" w:color="auto"/>
            <w:bottom w:val="none" w:sz="0" w:space="0" w:color="auto"/>
            <w:right w:val="none" w:sz="0" w:space="0" w:color="auto"/>
          </w:divBdr>
        </w:div>
        <w:div w:id="848326718">
          <w:marLeft w:val="0"/>
          <w:marRight w:val="0"/>
          <w:marTop w:val="0"/>
          <w:marBottom w:val="0"/>
          <w:divBdr>
            <w:top w:val="none" w:sz="0" w:space="0" w:color="auto"/>
            <w:left w:val="none" w:sz="0" w:space="0" w:color="auto"/>
            <w:bottom w:val="none" w:sz="0" w:space="0" w:color="auto"/>
            <w:right w:val="none" w:sz="0" w:space="0" w:color="auto"/>
          </w:divBdr>
        </w:div>
        <w:div w:id="721635411">
          <w:marLeft w:val="0"/>
          <w:marRight w:val="0"/>
          <w:marTop w:val="0"/>
          <w:marBottom w:val="0"/>
          <w:divBdr>
            <w:top w:val="none" w:sz="0" w:space="0" w:color="auto"/>
            <w:left w:val="none" w:sz="0" w:space="0" w:color="auto"/>
            <w:bottom w:val="none" w:sz="0" w:space="0" w:color="auto"/>
            <w:right w:val="none" w:sz="0" w:space="0" w:color="auto"/>
          </w:divBdr>
        </w:div>
        <w:div w:id="860699555">
          <w:marLeft w:val="0"/>
          <w:marRight w:val="0"/>
          <w:marTop w:val="0"/>
          <w:marBottom w:val="0"/>
          <w:divBdr>
            <w:top w:val="none" w:sz="0" w:space="0" w:color="auto"/>
            <w:left w:val="none" w:sz="0" w:space="0" w:color="auto"/>
            <w:bottom w:val="none" w:sz="0" w:space="0" w:color="auto"/>
            <w:right w:val="none" w:sz="0" w:space="0" w:color="auto"/>
          </w:divBdr>
        </w:div>
        <w:div w:id="101539348">
          <w:marLeft w:val="0"/>
          <w:marRight w:val="0"/>
          <w:marTop w:val="0"/>
          <w:marBottom w:val="0"/>
          <w:divBdr>
            <w:top w:val="none" w:sz="0" w:space="0" w:color="auto"/>
            <w:left w:val="none" w:sz="0" w:space="0" w:color="auto"/>
            <w:bottom w:val="none" w:sz="0" w:space="0" w:color="auto"/>
            <w:right w:val="none" w:sz="0" w:space="0" w:color="auto"/>
          </w:divBdr>
        </w:div>
        <w:div w:id="1434326575">
          <w:marLeft w:val="0"/>
          <w:marRight w:val="0"/>
          <w:marTop w:val="0"/>
          <w:marBottom w:val="0"/>
          <w:divBdr>
            <w:top w:val="none" w:sz="0" w:space="0" w:color="auto"/>
            <w:left w:val="none" w:sz="0" w:space="0" w:color="auto"/>
            <w:bottom w:val="none" w:sz="0" w:space="0" w:color="auto"/>
            <w:right w:val="none" w:sz="0" w:space="0" w:color="auto"/>
          </w:divBdr>
        </w:div>
        <w:div w:id="336812907">
          <w:marLeft w:val="0"/>
          <w:marRight w:val="0"/>
          <w:marTop w:val="0"/>
          <w:marBottom w:val="0"/>
          <w:divBdr>
            <w:top w:val="none" w:sz="0" w:space="0" w:color="auto"/>
            <w:left w:val="none" w:sz="0" w:space="0" w:color="auto"/>
            <w:bottom w:val="none" w:sz="0" w:space="0" w:color="auto"/>
            <w:right w:val="none" w:sz="0" w:space="0" w:color="auto"/>
          </w:divBdr>
        </w:div>
        <w:div w:id="858785011">
          <w:marLeft w:val="0"/>
          <w:marRight w:val="0"/>
          <w:marTop w:val="0"/>
          <w:marBottom w:val="0"/>
          <w:divBdr>
            <w:top w:val="none" w:sz="0" w:space="0" w:color="auto"/>
            <w:left w:val="none" w:sz="0" w:space="0" w:color="auto"/>
            <w:bottom w:val="none" w:sz="0" w:space="0" w:color="auto"/>
            <w:right w:val="none" w:sz="0" w:space="0" w:color="auto"/>
          </w:divBdr>
        </w:div>
        <w:div w:id="1806969352">
          <w:marLeft w:val="0"/>
          <w:marRight w:val="0"/>
          <w:marTop w:val="0"/>
          <w:marBottom w:val="0"/>
          <w:divBdr>
            <w:top w:val="none" w:sz="0" w:space="0" w:color="auto"/>
            <w:left w:val="none" w:sz="0" w:space="0" w:color="auto"/>
            <w:bottom w:val="none" w:sz="0" w:space="0" w:color="auto"/>
            <w:right w:val="none" w:sz="0" w:space="0" w:color="auto"/>
          </w:divBdr>
        </w:div>
        <w:div w:id="141239690">
          <w:marLeft w:val="0"/>
          <w:marRight w:val="0"/>
          <w:marTop w:val="0"/>
          <w:marBottom w:val="0"/>
          <w:divBdr>
            <w:top w:val="none" w:sz="0" w:space="0" w:color="auto"/>
            <w:left w:val="none" w:sz="0" w:space="0" w:color="auto"/>
            <w:bottom w:val="none" w:sz="0" w:space="0" w:color="auto"/>
            <w:right w:val="none" w:sz="0" w:space="0" w:color="auto"/>
          </w:divBdr>
        </w:div>
        <w:div w:id="738866497">
          <w:marLeft w:val="0"/>
          <w:marRight w:val="0"/>
          <w:marTop w:val="0"/>
          <w:marBottom w:val="0"/>
          <w:divBdr>
            <w:top w:val="none" w:sz="0" w:space="0" w:color="auto"/>
            <w:left w:val="none" w:sz="0" w:space="0" w:color="auto"/>
            <w:bottom w:val="none" w:sz="0" w:space="0" w:color="auto"/>
            <w:right w:val="none" w:sz="0" w:space="0" w:color="auto"/>
          </w:divBdr>
        </w:div>
        <w:div w:id="312490161">
          <w:marLeft w:val="0"/>
          <w:marRight w:val="0"/>
          <w:marTop w:val="0"/>
          <w:marBottom w:val="0"/>
          <w:divBdr>
            <w:top w:val="none" w:sz="0" w:space="0" w:color="auto"/>
            <w:left w:val="none" w:sz="0" w:space="0" w:color="auto"/>
            <w:bottom w:val="none" w:sz="0" w:space="0" w:color="auto"/>
            <w:right w:val="none" w:sz="0" w:space="0" w:color="auto"/>
          </w:divBdr>
        </w:div>
        <w:div w:id="22631721">
          <w:marLeft w:val="0"/>
          <w:marRight w:val="0"/>
          <w:marTop w:val="0"/>
          <w:marBottom w:val="0"/>
          <w:divBdr>
            <w:top w:val="none" w:sz="0" w:space="0" w:color="auto"/>
            <w:left w:val="none" w:sz="0" w:space="0" w:color="auto"/>
            <w:bottom w:val="none" w:sz="0" w:space="0" w:color="auto"/>
            <w:right w:val="none" w:sz="0" w:space="0" w:color="auto"/>
          </w:divBdr>
        </w:div>
        <w:div w:id="839394000">
          <w:marLeft w:val="0"/>
          <w:marRight w:val="0"/>
          <w:marTop w:val="0"/>
          <w:marBottom w:val="0"/>
          <w:divBdr>
            <w:top w:val="none" w:sz="0" w:space="0" w:color="auto"/>
            <w:left w:val="none" w:sz="0" w:space="0" w:color="auto"/>
            <w:bottom w:val="none" w:sz="0" w:space="0" w:color="auto"/>
            <w:right w:val="none" w:sz="0" w:space="0" w:color="auto"/>
          </w:divBdr>
        </w:div>
        <w:div w:id="692611578">
          <w:marLeft w:val="0"/>
          <w:marRight w:val="0"/>
          <w:marTop w:val="0"/>
          <w:marBottom w:val="0"/>
          <w:divBdr>
            <w:top w:val="none" w:sz="0" w:space="0" w:color="auto"/>
            <w:left w:val="none" w:sz="0" w:space="0" w:color="auto"/>
            <w:bottom w:val="none" w:sz="0" w:space="0" w:color="auto"/>
            <w:right w:val="none" w:sz="0" w:space="0" w:color="auto"/>
          </w:divBdr>
        </w:div>
        <w:div w:id="1129663728">
          <w:marLeft w:val="0"/>
          <w:marRight w:val="0"/>
          <w:marTop w:val="0"/>
          <w:marBottom w:val="0"/>
          <w:divBdr>
            <w:top w:val="none" w:sz="0" w:space="0" w:color="auto"/>
            <w:left w:val="none" w:sz="0" w:space="0" w:color="auto"/>
            <w:bottom w:val="none" w:sz="0" w:space="0" w:color="auto"/>
            <w:right w:val="none" w:sz="0" w:space="0" w:color="auto"/>
          </w:divBdr>
        </w:div>
        <w:div w:id="912590810">
          <w:marLeft w:val="0"/>
          <w:marRight w:val="0"/>
          <w:marTop w:val="0"/>
          <w:marBottom w:val="0"/>
          <w:divBdr>
            <w:top w:val="none" w:sz="0" w:space="0" w:color="auto"/>
            <w:left w:val="none" w:sz="0" w:space="0" w:color="auto"/>
            <w:bottom w:val="none" w:sz="0" w:space="0" w:color="auto"/>
            <w:right w:val="none" w:sz="0" w:space="0" w:color="auto"/>
          </w:divBdr>
        </w:div>
        <w:div w:id="960956187">
          <w:marLeft w:val="0"/>
          <w:marRight w:val="0"/>
          <w:marTop w:val="0"/>
          <w:marBottom w:val="0"/>
          <w:divBdr>
            <w:top w:val="none" w:sz="0" w:space="0" w:color="auto"/>
            <w:left w:val="none" w:sz="0" w:space="0" w:color="auto"/>
            <w:bottom w:val="none" w:sz="0" w:space="0" w:color="auto"/>
            <w:right w:val="none" w:sz="0" w:space="0" w:color="auto"/>
          </w:divBdr>
        </w:div>
        <w:div w:id="726145122">
          <w:marLeft w:val="0"/>
          <w:marRight w:val="0"/>
          <w:marTop w:val="0"/>
          <w:marBottom w:val="0"/>
          <w:divBdr>
            <w:top w:val="none" w:sz="0" w:space="0" w:color="auto"/>
            <w:left w:val="none" w:sz="0" w:space="0" w:color="auto"/>
            <w:bottom w:val="none" w:sz="0" w:space="0" w:color="auto"/>
            <w:right w:val="none" w:sz="0" w:space="0" w:color="auto"/>
          </w:divBdr>
        </w:div>
        <w:div w:id="1809856117">
          <w:marLeft w:val="0"/>
          <w:marRight w:val="0"/>
          <w:marTop w:val="0"/>
          <w:marBottom w:val="0"/>
          <w:divBdr>
            <w:top w:val="none" w:sz="0" w:space="0" w:color="auto"/>
            <w:left w:val="none" w:sz="0" w:space="0" w:color="auto"/>
            <w:bottom w:val="none" w:sz="0" w:space="0" w:color="auto"/>
            <w:right w:val="none" w:sz="0" w:space="0" w:color="auto"/>
          </w:divBdr>
        </w:div>
        <w:div w:id="990720058">
          <w:marLeft w:val="0"/>
          <w:marRight w:val="0"/>
          <w:marTop w:val="0"/>
          <w:marBottom w:val="0"/>
          <w:divBdr>
            <w:top w:val="none" w:sz="0" w:space="0" w:color="auto"/>
            <w:left w:val="none" w:sz="0" w:space="0" w:color="auto"/>
            <w:bottom w:val="none" w:sz="0" w:space="0" w:color="auto"/>
            <w:right w:val="none" w:sz="0" w:space="0" w:color="auto"/>
          </w:divBdr>
        </w:div>
        <w:div w:id="738478469">
          <w:marLeft w:val="0"/>
          <w:marRight w:val="0"/>
          <w:marTop w:val="0"/>
          <w:marBottom w:val="0"/>
          <w:divBdr>
            <w:top w:val="none" w:sz="0" w:space="0" w:color="auto"/>
            <w:left w:val="none" w:sz="0" w:space="0" w:color="auto"/>
            <w:bottom w:val="none" w:sz="0" w:space="0" w:color="auto"/>
            <w:right w:val="none" w:sz="0" w:space="0" w:color="auto"/>
          </w:divBdr>
        </w:div>
        <w:div w:id="251427772">
          <w:marLeft w:val="0"/>
          <w:marRight w:val="0"/>
          <w:marTop w:val="0"/>
          <w:marBottom w:val="0"/>
          <w:divBdr>
            <w:top w:val="none" w:sz="0" w:space="0" w:color="auto"/>
            <w:left w:val="none" w:sz="0" w:space="0" w:color="auto"/>
            <w:bottom w:val="none" w:sz="0" w:space="0" w:color="auto"/>
            <w:right w:val="none" w:sz="0" w:space="0" w:color="auto"/>
          </w:divBdr>
        </w:div>
        <w:div w:id="214201936">
          <w:marLeft w:val="0"/>
          <w:marRight w:val="0"/>
          <w:marTop w:val="0"/>
          <w:marBottom w:val="0"/>
          <w:divBdr>
            <w:top w:val="none" w:sz="0" w:space="0" w:color="auto"/>
            <w:left w:val="none" w:sz="0" w:space="0" w:color="auto"/>
            <w:bottom w:val="none" w:sz="0" w:space="0" w:color="auto"/>
            <w:right w:val="none" w:sz="0" w:space="0" w:color="auto"/>
          </w:divBdr>
        </w:div>
        <w:div w:id="113183193">
          <w:marLeft w:val="0"/>
          <w:marRight w:val="0"/>
          <w:marTop w:val="0"/>
          <w:marBottom w:val="0"/>
          <w:divBdr>
            <w:top w:val="none" w:sz="0" w:space="0" w:color="auto"/>
            <w:left w:val="none" w:sz="0" w:space="0" w:color="auto"/>
            <w:bottom w:val="none" w:sz="0" w:space="0" w:color="auto"/>
            <w:right w:val="none" w:sz="0" w:space="0" w:color="auto"/>
          </w:divBdr>
        </w:div>
        <w:div w:id="1497332666">
          <w:marLeft w:val="0"/>
          <w:marRight w:val="0"/>
          <w:marTop w:val="0"/>
          <w:marBottom w:val="0"/>
          <w:divBdr>
            <w:top w:val="none" w:sz="0" w:space="0" w:color="auto"/>
            <w:left w:val="none" w:sz="0" w:space="0" w:color="auto"/>
            <w:bottom w:val="none" w:sz="0" w:space="0" w:color="auto"/>
            <w:right w:val="none" w:sz="0" w:space="0" w:color="auto"/>
          </w:divBdr>
        </w:div>
        <w:div w:id="1195462635">
          <w:marLeft w:val="0"/>
          <w:marRight w:val="0"/>
          <w:marTop w:val="0"/>
          <w:marBottom w:val="0"/>
          <w:divBdr>
            <w:top w:val="none" w:sz="0" w:space="0" w:color="auto"/>
            <w:left w:val="none" w:sz="0" w:space="0" w:color="auto"/>
            <w:bottom w:val="none" w:sz="0" w:space="0" w:color="auto"/>
            <w:right w:val="none" w:sz="0" w:space="0" w:color="auto"/>
          </w:divBdr>
        </w:div>
        <w:div w:id="474756482">
          <w:marLeft w:val="0"/>
          <w:marRight w:val="0"/>
          <w:marTop w:val="0"/>
          <w:marBottom w:val="0"/>
          <w:divBdr>
            <w:top w:val="none" w:sz="0" w:space="0" w:color="auto"/>
            <w:left w:val="none" w:sz="0" w:space="0" w:color="auto"/>
            <w:bottom w:val="none" w:sz="0" w:space="0" w:color="auto"/>
            <w:right w:val="none" w:sz="0" w:space="0" w:color="auto"/>
          </w:divBdr>
        </w:div>
        <w:div w:id="1349213553">
          <w:marLeft w:val="0"/>
          <w:marRight w:val="0"/>
          <w:marTop w:val="0"/>
          <w:marBottom w:val="0"/>
          <w:divBdr>
            <w:top w:val="none" w:sz="0" w:space="0" w:color="auto"/>
            <w:left w:val="none" w:sz="0" w:space="0" w:color="auto"/>
            <w:bottom w:val="none" w:sz="0" w:space="0" w:color="auto"/>
            <w:right w:val="none" w:sz="0" w:space="0" w:color="auto"/>
          </w:divBdr>
        </w:div>
        <w:div w:id="1695109995">
          <w:marLeft w:val="0"/>
          <w:marRight w:val="0"/>
          <w:marTop w:val="0"/>
          <w:marBottom w:val="0"/>
          <w:divBdr>
            <w:top w:val="none" w:sz="0" w:space="0" w:color="auto"/>
            <w:left w:val="none" w:sz="0" w:space="0" w:color="auto"/>
            <w:bottom w:val="none" w:sz="0" w:space="0" w:color="auto"/>
            <w:right w:val="none" w:sz="0" w:space="0" w:color="auto"/>
          </w:divBdr>
        </w:div>
        <w:div w:id="1333794527">
          <w:marLeft w:val="0"/>
          <w:marRight w:val="0"/>
          <w:marTop w:val="0"/>
          <w:marBottom w:val="0"/>
          <w:divBdr>
            <w:top w:val="none" w:sz="0" w:space="0" w:color="auto"/>
            <w:left w:val="none" w:sz="0" w:space="0" w:color="auto"/>
            <w:bottom w:val="none" w:sz="0" w:space="0" w:color="auto"/>
            <w:right w:val="none" w:sz="0" w:space="0" w:color="auto"/>
          </w:divBdr>
        </w:div>
        <w:div w:id="27725965">
          <w:marLeft w:val="0"/>
          <w:marRight w:val="0"/>
          <w:marTop w:val="0"/>
          <w:marBottom w:val="0"/>
          <w:divBdr>
            <w:top w:val="none" w:sz="0" w:space="0" w:color="auto"/>
            <w:left w:val="none" w:sz="0" w:space="0" w:color="auto"/>
            <w:bottom w:val="none" w:sz="0" w:space="0" w:color="auto"/>
            <w:right w:val="none" w:sz="0" w:space="0" w:color="auto"/>
          </w:divBdr>
        </w:div>
        <w:div w:id="125247030">
          <w:marLeft w:val="0"/>
          <w:marRight w:val="0"/>
          <w:marTop w:val="0"/>
          <w:marBottom w:val="0"/>
          <w:divBdr>
            <w:top w:val="none" w:sz="0" w:space="0" w:color="auto"/>
            <w:left w:val="none" w:sz="0" w:space="0" w:color="auto"/>
            <w:bottom w:val="none" w:sz="0" w:space="0" w:color="auto"/>
            <w:right w:val="none" w:sz="0" w:space="0" w:color="auto"/>
          </w:divBdr>
        </w:div>
        <w:div w:id="196046059">
          <w:marLeft w:val="0"/>
          <w:marRight w:val="0"/>
          <w:marTop w:val="0"/>
          <w:marBottom w:val="0"/>
          <w:divBdr>
            <w:top w:val="none" w:sz="0" w:space="0" w:color="auto"/>
            <w:left w:val="none" w:sz="0" w:space="0" w:color="auto"/>
            <w:bottom w:val="none" w:sz="0" w:space="0" w:color="auto"/>
            <w:right w:val="none" w:sz="0" w:space="0" w:color="auto"/>
          </w:divBdr>
        </w:div>
        <w:div w:id="480582771">
          <w:marLeft w:val="0"/>
          <w:marRight w:val="0"/>
          <w:marTop w:val="0"/>
          <w:marBottom w:val="0"/>
          <w:divBdr>
            <w:top w:val="none" w:sz="0" w:space="0" w:color="auto"/>
            <w:left w:val="none" w:sz="0" w:space="0" w:color="auto"/>
            <w:bottom w:val="none" w:sz="0" w:space="0" w:color="auto"/>
            <w:right w:val="none" w:sz="0" w:space="0" w:color="auto"/>
          </w:divBdr>
        </w:div>
        <w:div w:id="25721851">
          <w:marLeft w:val="0"/>
          <w:marRight w:val="0"/>
          <w:marTop w:val="0"/>
          <w:marBottom w:val="0"/>
          <w:divBdr>
            <w:top w:val="none" w:sz="0" w:space="0" w:color="auto"/>
            <w:left w:val="none" w:sz="0" w:space="0" w:color="auto"/>
            <w:bottom w:val="none" w:sz="0" w:space="0" w:color="auto"/>
            <w:right w:val="none" w:sz="0" w:space="0" w:color="auto"/>
          </w:divBdr>
        </w:div>
        <w:div w:id="205530458">
          <w:marLeft w:val="0"/>
          <w:marRight w:val="0"/>
          <w:marTop w:val="0"/>
          <w:marBottom w:val="0"/>
          <w:divBdr>
            <w:top w:val="none" w:sz="0" w:space="0" w:color="auto"/>
            <w:left w:val="none" w:sz="0" w:space="0" w:color="auto"/>
            <w:bottom w:val="none" w:sz="0" w:space="0" w:color="auto"/>
            <w:right w:val="none" w:sz="0" w:space="0" w:color="auto"/>
          </w:divBdr>
        </w:div>
        <w:div w:id="2110273163">
          <w:marLeft w:val="0"/>
          <w:marRight w:val="0"/>
          <w:marTop w:val="0"/>
          <w:marBottom w:val="0"/>
          <w:divBdr>
            <w:top w:val="none" w:sz="0" w:space="0" w:color="auto"/>
            <w:left w:val="none" w:sz="0" w:space="0" w:color="auto"/>
            <w:bottom w:val="none" w:sz="0" w:space="0" w:color="auto"/>
            <w:right w:val="none" w:sz="0" w:space="0" w:color="auto"/>
          </w:divBdr>
        </w:div>
        <w:div w:id="230238910">
          <w:marLeft w:val="0"/>
          <w:marRight w:val="0"/>
          <w:marTop w:val="0"/>
          <w:marBottom w:val="0"/>
          <w:divBdr>
            <w:top w:val="none" w:sz="0" w:space="0" w:color="auto"/>
            <w:left w:val="none" w:sz="0" w:space="0" w:color="auto"/>
            <w:bottom w:val="none" w:sz="0" w:space="0" w:color="auto"/>
            <w:right w:val="none" w:sz="0" w:space="0" w:color="auto"/>
          </w:divBdr>
        </w:div>
        <w:div w:id="1036394660">
          <w:marLeft w:val="0"/>
          <w:marRight w:val="0"/>
          <w:marTop w:val="0"/>
          <w:marBottom w:val="0"/>
          <w:divBdr>
            <w:top w:val="none" w:sz="0" w:space="0" w:color="auto"/>
            <w:left w:val="none" w:sz="0" w:space="0" w:color="auto"/>
            <w:bottom w:val="none" w:sz="0" w:space="0" w:color="auto"/>
            <w:right w:val="none" w:sz="0" w:space="0" w:color="auto"/>
          </w:divBdr>
        </w:div>
        <w:div w:id="894705350">
          <w:marLeft w:val="0"/>
          <w:marRight w:val="0"/>
          <w:marTop w:val="0"/>
          <w:marBottom w:val="0"/>
          <w:divBdr>
            <w:top w:val="none" w:sz="0" w:space="0" w:color="auto"/>
            <w:left w:val="none" w:sz="0" w:space="0" w:color="auto"/>
            <w:bottom w:val="none" w:sz="0" w:space="0" w:color="auto"/>
            <w:right w:val="none" w:sz="0" w:space="0" w:color="auto"/>
          </w:divBdr>
        </w:div>
        <w:div w:id="848299364">
          <w:marLeft w:val="0"/>
          <w:marRight w:val="0"/>
          <w:marTop w:val="0"/>
          <w:marBottom w:val="0"/>
          <w:divBdr>
            <w:top w:val="none" w:sz="0" w:space="0" w:color="auto"/>
            <w:left w:val="none" w:sz="0" w:space="0" w:color="auto"/>
            <w:bottom w:val="none" w:sz="0" w:space="0" w:color="auto"/>
            <w:right w:val="none" w:sz="0" w:space="0" w:color="auto"/>
          </w:divBdr>
        </w:div>
        <w:div w:id="1226526813">
          <w:marLeft w:val="0"/>
          <w:marRight w:val="0"/>
          <w:marTop w:val="0"/>
          <w:marBottom w:val="0"/>
          <w:divBdr>
            <w:top w:val="none" w:sz="0" w:space="0" w:color="auto"/>
            <w:left w:val="none" w:sz="0" w:space="0" w:color="auto"/>
            <w:bottom w:val="none" w:sz="0" w:space="0" w:color="auto"/>
            <w:right w:val="none" w:sz="0" w:space="0" w:color="auto"/>
          </w:divBdr>
        </w:div>
        <w:div w:id="475338469">
          <w:marLeft w:val="0"/>
          <w:marRight w:val="0"/>
          <w:marTop w:val="0"/>
          <w:marBottom w:val="0"/>
          <w:divBdr>
            <w:top w:val="none" w:sz="0" w:space="0" w:color="auto"/>
            <w:left w:val="none" w:sz="0" w:space="0" w:color="auto"/>
            <w:bottom w:val="none" w:sz="0" w:space="0" w:color="auto"/>
            <w:right w:val="none" w:sz="0" w:space="0" w:color="auto"/>
          </w:divBdr>
        </w:div>
        <w:div w:id="1269778825">
          <w:marLeft w:val="0"/>
          <w:marRight w:val="0"/>
          <w:marTop w:val="0"/>
          <w:marBottom w:val="0"/>
          <w:divBdr>
            <w:top w:val="none" w:sz="0" w:space="0" w:color="auto"/>
            <w:left w:val="none" w:sz="0" w:space="0" w:color="auto"/>
            <w:bottom w:val="none" w:sz="0" w:space="0" w:color="auto"/>
            <w:right w:val="none" w:sz="0" w:space="0" w:color="auto"/>
          </w:divBdr>
        </w:div>
        <w:div w:id="602886389">
          <w:marLeft w:val="0"/>
          <w:marRight w:val="0"/>
          <w:marTop w:val="0"/>
          <w:marBottom w:val="0"/>
          <w:divBdr>
            <w:top w:val="none" w:sz="0" w:space="0" w:color="auto"/>
            <w:left w:val="none" w:sz="0" w:space="0" w:color="auto"/>
            <w:bottom w:val="none" w:sz="0" w:space="0" w:color="auto"/>
            <w:right w:val="none" w:sz="0" w:space="0" w:color="auto"/>
          </w:divBdr>
        </w:div>
        <w:div w:id="1583904479">
          <w:marLeft w:val="0"/>
          <w:marRight w:val="0"/>
          <w:marTop w:val="0"/>
          <w:marBottom w:val="0"/>
          <w:divBdr>
            <w:top w:val="none" w:sz="0" w:space="0" w:color="auto"/>
            <w:left w:val="none" w:sz="0" w:space="0" w:color="auto"/>
            <w:bottom w:val="none" w:sz="0" w:space="0" w:color="auto"/>
            <w:right w:val="none" w:sz="0" w:space="0" w:color="auto"/>
          </w:divBdr>
        </w:div>
        <w:div w:id="1679385289">
          <w:marLeft w:val="0"/>
          <w:marRight w:val="0"/>
          <w:marTop w:val="0"/>
          <w:marBottom w:val="0"/>
          <w:divBdr>
            <w:top w:val="none" w:sz="0" w:space="0" w:color="auto"/>
            <w:left w:val="none" w:sz="0" w:space="0" w:color="auto"/>
            <w:bottom w:val="none" w:sz="0" w:space="0" w:color="auto"/>
            <w:right w:val="none" w:sz="0" w:space="0" w:color="auto"/>
          </w:divBdr>
        </w:div>
        <w:div w:id="1545755446">
          <w:marLeft w:val="0"/>
          <w:marRight w:val="0"/>
          <w:marTop w:val="0"/>
          <w:marBottom w:val="0"/>
          <w:divBdr>
            <w:top w:val="none" w:sz="0" w:space="0" w:color="auto"/>
            <w:left w:val="none" w:sz="0" w:space="0" w:color="auto"/>
            <w:bottom w:val="none" w:sz="0" w:space="0" w:color="auto"/>
            <w:right w:val="none" w:sz="0" w:space="0" w:color="auto"/>
          </w:divBdr>
        </w:div>
        <w:div w:id="1161316736">
          <w:marLeft w:val="0"/>
          <w:marRight w:val="0"/>
          <w:marTop w:val="0"/>
          <w:marBottom w:val="0"/>
          <w:divBdr>
            <w:top w:val="none" w:sz="0" w:space="0" w:color="auto"/>
            <w:left w:val="none" w:sz="0" w:space="0" w:color="auto"/>
            <w:bottom w:val="none" w:sz="0" w:space="0" w:color="auto"/>
            <w:right w:val="none" w:sz="0" w:space="0" w:color="auto"/>
          </w:divBdr>
        </w:div>
        <w:div w:id="1632437818">
          <w:marLeft w:val="0"/>
          <w:marRight w:val="0"/>
          <w:marTop w:val="0"/>
          <w:marBottom w:val="0"/>
          <w:divBdr>
            <w:top w:val="none" w:sz="0" w:space="0" w:color="auto"/>
            <w:left w:val="none" w:sz="0" w:space="0" w:color="auto"/>
            <w:bottom w:val="none" w:sz="0" w:space="0" w:color="auto"/>
            <w:right w:val="none" w:sz="0" w:space="0" w:color="auto"/>
          </w:divBdr>
        </w:div>
        <w:div w:id="1618640026">
          <w:marLeft w:val="0"/>
          <w:marRight w:val="0"/>
          <w:marTop w:val="0"/>
          <w:marBottom w:val="0"/>
          <w:divBdr>
            <w:top w:val="none" w:sz="0" w:space="0" w:color="auto"/>
            <w:left w:val="none" w:sz="0" w:space="0" w:color="auto"/>
            <w:bottom w:val="none" w:sz="0" w:space="0" w:color="auto"/>
            <w:right w:val="none" w:sz="0" w:space="0" w:color="auto"/>
          </w:divBdr>
        </w:div>
        <w:div w:id="1036273398">
          <w:marLeft w:val="0"/>
          <w:marRight w:val="0"/>
          <w:marTop w:val="0"/>
          <w:marBottom w:val="0"/>
          <w:divBdr>
            <w:top w:val="none" w:sz="0" w:space="0" w:color="auto"/>
            <w:left w:val="none" w:sz="0" w:space="0" w:color="auto"/>
            <w:bottom w:val="none" w:sz="0" w:space="0" w:color="auto"/>
            <w:right w:val="none" w:sz="0" w:space="0" w:color="auto"/>
          </w:divBdr>
        </w:div>
        <w:div w:id="1654749790">
          <w:marLeft w:val="0"/>
          <w:marRight w:val="0"/>
          <w:marTop w:val="0"/>
          <w:marBottom w:val="0"/>
          <w:divBdr>
            <w:top w:val="none" w:sz="0" w:space="0" w:color="auto"/>
            <w:left w:val="none" w:sz="0" w:space="0" w:color="auto"/>
            <w:bottom w:val="none" w:sz="0" w:space="0" w:color="auto"/>
            <w:right w:val="none" w:sz="0" w:space="0" w:color="auto"/>
          </w:divBdr>
        </w:div>
        <w:div w:id="244385110">
          <w:marLeft w:val="0"/>
          <w:marRight w:val="0"/>
          <w:marTop w:val="0"/>
          <w:marBottom w:val="0"/>
          <w:divBdr>
            <w:top w:val="none" w:sz="0" w:space="0" w:color="auto"/>
            <w:left w:val="none" w:sz="0" w:space="0" w:color="auto"/>
            <w:bottom w:val="none" w:sz="0" w:space="0" w:color="auto"/>
            <w:right w:val="none" w:sz="0" w:space="0" w:color="auto"/>
          </w:divBdr>
        </w:div>
        <w:div w:id="1130326276">
          <w:marLeft w:val="0"/>
          <w:marRight w:val="0"/>
          <w:marTop w:val="0"/>
          <w:marBottom w:val="0"/>
          <w:divBdr>
            <w:top w:val="none" w:sz="0" w:space="0" w:color="auto"/>
            <w:left w:val="none" w:sz="0" w:space="0" w:color="auto"/>
            <w:bottom w:val="none" w:sz="0" w:space="0" w:color="auto"/>
            <w:right w:val="none" w:sz="0" w:space="0" w:color="auto"/>
          </w:divBdr>
        </w:div>
        <w:div w:id="1724057394">
          <w:marLeft w:val="0"/>
          <w:marRight w:val="0"/>
          <w:marTop w:val="0"/>
          <w:marBottom w:val="0"/>
          <w:divBdr>
            <w:top w:val="none" w:sz="0" w:space="0" w:color="auto"/>
            <w:left w:val="none" w:sz="0" w:space="0" w:color="auto"/>
            <w:bottom w:val="none" w:sz="0" w:space="0" w:color="auto"/>
            <w:right w:val="none" w:sz="0" w:space="0" w:color="auto"/>
          </w:divBdr>
        </w:div>
        <w:div w:id="145165688">
          <w:marLeft w:val="0"/>
          <w:marRight w:val="0"/>
          <w:marTop w:val="0"/>
          <w:marBottom w:val="0"/>
          <w:divBdr>
            <w:top w:val="none" w:sz="0" w:space="0" w:color="auto"/>
            <w:left w:val="none" w:sz="0" w:space="0" w:color="auto"/>
            <w:bottom w:val="none" w:sz="0" w:space="0" w:color="auto"/>
            <w:right w:val="none" w:sz="0" w:space="0" w:color="auto"/>
          </w:divBdr>
        </w:div>
        <w:div w:id="816268198">
          <w:marLeft w:val="0"/>
          <w:marRight w:val="0"/>
          <w:marTop w:val="0"/>
          <w:marBottom w:val="0"/>
          <w:divBdr>
            <w:top w:val="none" w:sz="0" w:space="0" w:color="auto"/>
            <w:left w:val="none" w:sz="0" w:space="0" w:color="auto"/>
            <w:bottom w:val="none" w:sz="0" w:space="0" w:color="auto"/>
            <w:right w:val="none" w:sz="0" w:space="0" w:color="auto"/>
          </w:divBdr>
        </w:div>
        <w:div w:id="1567184783">
          <w:marLeft w:val="0"/>
          <w:marRight w:val="0"/>
          <w:marTop w:val="0"/>
          <w:marBottom w:val="0"/>
          <w:divBdr>
            <w:top w:val="none" w:sz="0" w:space="0" w:color="auto"/>
            <w:left w:val="none" w:sz="0" w:space="0" w:color="auto"/>
            <w:bottom w:val="none" w:sz="0" w:space="0" w:color="auto"/>
            <w:right w:val="none" w:sz="0" w:space="0" w:color="auto"/>
          </w:divBdr>
        </w:div>
        <w:div w:id="719979012">
          <w:marLeft w:val="0"/>
          <w:marRight w:val="0"/>
          <w:marTop w:val="0"/>
          <w:marBottom w:val="0"/>
          <w:divBdr>
            <w:top w:val="none" w:sz="0" w:space="0" w:color="auto"/>
            <w:left w:val="none" w:sz="0" w:space="0" w:color="auto"/>
            <w:bottom w:val="none" w:sz="0" w:space="0" w:color="auto"/>
            <w:right w:val="none" w:sz="0" w:space="0" w:color="auto"/>
          </w:divBdr>
        </w:div>
        <w:div w:id="1260790431">
          <w:marLeft w:val="0"/>
          <w:marRight w:val="0"/>
          <w:marTop w:val="0"/>
          <w:marBottom w:val="0"/>
          <w:divBdr>
            <w:top w:val="none" w:sz="0" w:space="0" w:color="auto"/>
            <w:left w:val="none" w:sz="0" w:space="0" w:color="auto"/>
            <w:bottom w:val="none" w:sz="0" w:space="0" w:color="auto"/>
            <w:right w:val="none" w:sz="0" w:space="0" w:color="auto"/>
          </w:divBdr>
        </w:div>
        <w:div w:id="1026717425">
          <w:marLeft w:val="0"/>
          <w:marRight w:val="0"/>
          <w:marTop w:val="0"/>
          <w:marBottom w:val="0"/>
          <w:divBdr>
            <w:top w:val="none" w:sz="0" w:space="0" w:color="auto"/>
            <w:left w:val="none" w:sz="0" w:space="0" w:color="auto"/>
            <w:bottom w:val="none" w:sz="0" w:space="0" w:color="auto"/>
            <w:right w:val="none" w:sz="0" w:space="0" w:color="auto"/>
          </w:divBdr>
        </w:div>
        <w:div w:id="926616474">
          <w:marLeft w:val="0"/>
          <w:marRight w:val="0"/>
          <w:marTop w:val="0"/>
          <w:marBottom w:val="0"/>
          <w:divBdr>
            <w:top w:val="none" w:sz="0" w:space="0" w:color="auto"/>
            <w:left w:val="none" w:sz="0" w:space="0" w:color="auto"/>
            <w:bottom w:val="none" w:sz="0" w:space="0" w:color="auto"/>
            <w:right w:val="none" w:sz="0" w:space="0" w:color="auto"/>
          </w:divBdr>
        </w:div>
        <w:div w:id="301496784">
          <w:marLeft w:val="0"/>
          <w:marRight w:val="0"/>
          <w:marTop w:val="0"/>
          <w:marBottom w:val="0"/>
          <w:divBdr>
            <w:top w:val="none" w:sz="0" w:space="0" w:color="auto"/>
            <w:left w:val="none" w:sz="0" w:space="0" w:color="auto"/>
            <w:bottom w:val="none" w:sz="0" w:space="0" w:color="auto"/>
            <w:right w:val="none" w:sz="0" w:space="0" w:color="auto"/>
          </w:divBdr>
        </w:div>
        <w:div w:id="1424373523">
          <w:marLeft w:val="0"/>
          <w:marRight w:val="0"/>
          <w:marTop w:val="0"/>
          <w:marBottom w:val="0"/>
          <w:divBdr>
            <w:top w:val="none" w:sz="0" w:space="0" w:color="auto"/>
            <w:left w:val="none" w:sz="0" w:space="0" w:color="auto"/>
            <w:bottom w:val="none" w:sz="0" w:space="0" w:color="auto"/>
            <w:right w:val="none" w:sz="0" w:space="0" w:color="auto"/>
          </w:divBdr>
        </w:div>
        <w:div w:id="1803498464">
          <w:marLeft w:val="0"/>
          <w:marRight w:val="0"/>
          <w:marTop w:val="0"/>
          <w:marBottom w:val="0"/>
          <w:divBdr>
            <w:top w:val="none" w:sz="0" w:space="0" w:color="auto"/>
            <w:left w:val="none" w:sz="0" w:space="0" w:color="auto"/>
            <w:bottom w:val="none" w:sz="0" w:space="0" w:color="auto"/>
            <w:right w:val="none" w:sz="0" w:space="0" w:color="auto"/>
          </w:divBdr>
        </w:div>
        <w:div w:id="546333827">
          <w:marLeft w:val="0"/>
          <w:marRight w:val="0"/>
          <w:marTop w:val="0"/>
          <w:marBottom w:val="0"/>
          <w:divBdr>
            <w:top w:val="none" w:sz="0" w:space="0" w:color="auto"/>
            <w:left w:val="none" w:sz="0" w:space="0" w:color="auto"/>
            <w:bottom w:val="none" w:sz="0" w:space="0" w:color="auto"/>
            <w:right w:val="none" w:sz="0" w:space="0" w:color="auto"/>
          </w:divBdr>
        </w:div>
        <w:div w:id="757170084">
          <w:marLeft w:val="0"/>
          <w:marRight w:val="0"/>
          <w:marTop w:val="0"/>
          <w:marBottom w:val="0"/>
          <w:divBdr>
            <w:top w:val="none" w:sz="0" w:space="0" w:color="auto"/>
            <w:left w:val="none" w:sz="0" w:space="0" w:color="auto"/>
            <w:bottom w:val="none" w:sz="0" w:space="0" w:color="auto"/>
            <w:right w:val="none" w:sz="0" w:space="0" w:color="auto"/>
          </w:divBdr>
        </w:div>
        <w:div w:id="1869566589">
          <w:marLeft w:val="0"/>
          <w:marRight w:val="0"/>
          <w:marTop w:val="0"/>
          <w:marBottom w:val="0"/>
          <w:divBdr>
            <w:top w:val="none" w:sz="0" w:space="0" w:color="auto"/>
            <w:left w:val="none" w:sz="0" w:space="0" w:color="auto"/>
            <w:bottom w:val="none" w:sz="0" w:space="0" w:color="auto"/>
            <w:right w:val="none" w:sz="0" w:space="0" w:color="auto"/>
          </w:divBdr>
        </w:div>
        <w:div w:id="573197420">
          <w:marLeft w:val="0"/>
          <w:marRight w:val="0"/>
          <w:marTop w:val="0"/>
          <w:marBottom w:val="0"/>
          <w:divBdr>
            <w:top w:val="none" w:sz="0" w:space="0" w:color="auto"/>
            <w:left w:val="none" w:sz="0" w:space="0" w:color="auto"/>
            <w:bottom w:val="none" w:sz="0" w:space="0" w:color="auto"/>
            <w:right w:val="none" w:sz="0" w:space="0" w:color="auto"/>
          </w:divBdr>
        </w:div>
        <w:div w:id="1898737036">
          <w:marLeft w:val="0"/>
          <w:marRight w:val="0"/>
          <w:marTop w:val="0"/>
          <w:marBottom w:val="0"/>
          <w:divBdr>
            <w:top w:val="none" w:sz="0" w:space="0" w:color="auto"/>
            <w:left w:val="none" w:sz="0" w:space="0" w:color="auto"/>
            <w:bottom w:val="none" w:sz="0" w:space="0" w:color="auto"/>
            <w:right w:val="none" w:sz="0" w:space="0" w:color="auto"/>
          </w:divBdr>
        </w:div>
        <w:div w:id="1247957085">
          <w:marLeft w:val="0"/>
          <w:marRight w:val="0"/>
          <w:marTop w:val="0"/>
          <w:marBottom w:val="0"/>
          <w:divBdr>
            <w:top w:val="none" w:sz="0" w:space="0" w:color="auto"/>
            <w:left w:val="none" w:sz="0" w:space="0" w:color="auto"/>
            <w:bottom w:val="none" w:sz="0" w:space="0" w:color="auto"/>
            <w:right w:val="none" w:sz="0" w:space="0" w:color="auto"/>
          </w:divBdr>
        </w:div>
        <w:div w:id="502627960">
          <w:marLeft w:val="0"/>
          <w:marRight w:val="0"/>
          <w:marTop w:val="0"/>
          <w:marBottom w:val="0"/>
          <w:divBdr>
            <w:top w:val="none" w:sz="0" w:space="0" w:color="auto"/>
            <w:left w:val="none" w:sz="0" w:space="0" w:color="auto"/>
            <w:bottom w:val="none" w:sz="0" w:space="0" w:color="auto"/>
            <w:right w:val="none" w:sz="0" w:space="0" w:color="auto"/>
          </w:divBdr>
        </w:div>
        <w:div w:id="1602101468">
          <w:marLeft w:val="0"/>
          <w:marRight w:val="0"/>
          <w:marTop w:val="0"/>
          <w:marBottom w:val="0"/>
          <w:divBdr>
            <w:top w:val="none" w:sz="0" w:space="0" w:color="auto"/>
            <w:left w:val="none" w:sz="0" w:space="0" w:color="auto"/>
            <w:bottom w:val="none" w:sz="0" w:space="0" w:color="auto"/>
            <w:right w:val="none" w:sz="0" w:space="0" w:color="auto"/>
          </w:divBdr>
        </w:div>
        <w:div w:id="694893261">
          <w:marLeft w:val="0"/>
          <w:marRight w:val="0"/>
          <w:marTop w:val="0"/>
          <w:marBottom w:val="0"/>
          <w:divBdr>
            <w:top w:val="none" w:sz="0" w:space="0" w:color="auto"/>
            <w:left w:val="none" w:sz="0" w:space="0" w:color="auto"/>
            <w:bottom w:val="none" w:sz="0" w:space="0" w:color="auto"/>
            <w:right w:val="none" w:sz="0" w:space="0" w:color="auto"/>
          </w:divBdr>
        </w:div>
        <w:div w:id="1560557435">
          <w:marLeft w:val="0"/>
          <w:marRight w:val="0"/>
          <w:marTop w:val="0"/>
          <w:marBottom w:val="0"/>
          <w:divBdr>
            <w:top w:val="none" w:sz="0" w:space="0" w:color="auto"/>
            <w:left w:val="none" w:sz="0" w:space="0" w:color="auto"/>
            <w:bottom w:val="none" w:sz="0" w:space="0" w:color="auto"/>
            <w:right w:val="none" w:sz="0" w:space="0" w:color="auto"/>
          </w:divBdr>
        </w:div>
        <w:div w:id="1967661831">
          <w:marLeft w:val="0"/>
          <w:marRight w:val="0"/>
          <w:marTop w:val="0"/>
          <w:marBottom w:val="0"/>
          <w:divBdr>
            <w:top w:val="none" w:sz="0" w:space="0" w:color="auto"/>
            <w:left w:val="none" w:sz="0" w:space="0" w:color="auto"/>
            <w:bottom w:val="none" w:sz="0" w:space="0" w:color="auto"/>
            <w:right w:val="none" w:sz="0" w:space="0" w:color="auto"/>
          </w:divBdr>
        </w:div>
        <w:div w:id="1612083015">
          <w:marLeft w:val="0"/>
          <w:marRight w:val="0"/>
          <w:marTop w:val="0"/>
          <w:marBottom w:val="0"/>
          <w:divBdr>
            <w:top w:val="none" w:sz="0" w:space="0" w:color="auto"/>
            <w:left w:val="none" w:sz="0" w:space="0" w:color="auto"/>
            <w:bottom w:val="none" w:sz="0" w:space="0" w:color="auto"/>
            <w:right w:val="none" w:sz="0" w:space="0" w:color="auto"/>
          </w:divBdr>
        </w:div>
        <w:div w:id="442503326">
          <w:marLeft w:val="0"/>
          <w:marRight w:val="0"/>
          <w:marTop w:val="0"/>
          <w:marBottom w:val="0"/>
          <w:divBdr>
            <w:top w:val="none" w:sz="0" w:space="0" w:color="auto"/>
            <w:left w:val="none" w:sz="0" w:space="0" w:color="auto"/>
            <w:bottom w:val="none" w:sz="0" w:space="0" w:color="auto"/>
            <w:right w:val="none" w:sz="0" w:space="0" w:color="auto"/>
          </w:divBdr>
        </w:div>
        <w:div w:id="454296028">
          <w:marLeft w:val="0"/>
          <w:marRight w:val="0"/>
          <w:marTop w:val="0"/>
          <w:marBottom w:val="0"/>
          <w:divBdr>
            <w:top w:val="none" w:sz="0" w:space="0" w:color="auto"/>
            <w:left w:val="none" w:sz="0" w:space="0" w:color="auto"/>
            <w:bottom w:val="none" w:sz="0" w:space="0" w:color="auto"/>
            <w:right w:val="none" w:sz="0" w:space="0" w:color="auto"/>
          </w:divBdr>
        </w:div>
        <w:div w:id="1581721400">
          <w:marLeft w:val="0"/>
          <w:marRight w:val="0"/>
          <w:marTop w:val="0"/>
          <w:marBottom w:val="0"/>
          <w:divBdr>
            <w:top w:val="none" w:sz="0" w:space="0" w:color="auto"/>
            <w:left w:val="none" w:sz="0" w:space="0" w:color="auto"/>
            <w:bottom w:val="none" w:sz="0" w:space="0" w:color="auto"/>
            <w:right w:val="none" w:sz="0" w:space="0" w:color="auto"/>
          </w:divBdr>
        </w:div>
        <w:div w:id="557086276">
          <w:marLeft w:val="0"/>
          <w:marRight w:val="0"/>
          <w:marTop w:val="0"/>
          <w:marBottom w:val="0"/>
          <w:divBdr>
            <w:top w:val="none" w:sz="0" w:space="0" w:color="auto"/>
            <w:left w:val="none" w:sz="0" w:space="0" w:color="auto"/>
            <w:bottom w:val="none" w:sz="0" w:space="0" w:color="auto"/>
            <w:right w:val="none" w:sz="0" w:space="0" w:color="auto"/>
          </w:divBdr>
        </w:div>
        <w:div w:id="1189834128">
          <w:marLeft w:val="0"/>
          <w:marRight w:val="0"/>
          <w:marTop w:val="0"/>
          <w:marBottom w:val="0"/>
          <w:divBdr>
            <w:top w:val="none" w:sz="0" w:space="0" w:color="auto"/>
            <w:left w:val="none" w:sz="0" w:space="0" w:color="auto"/>
            <w:bottom w:val="none" w:sz="0" w:space="0" w:color="auto"/>
            <w:right w:val="none" w:sz="0" w:space="0" w:color="auto"/>
          </w:divBdr>
        </w:div>
        <w:div w:id="1729574624">
          <w:marLeft w:val="0"/>
          <w:marRight w:val="0"/>
          <w:marTop w:val="0"/>
          <w:marBottom w:val="0"/>
          <w:divBdr>
            <w:top w:val="none" w:sz="0" w:space="0" w:color="auto"/>
            <w:left w:val="none" w:sz="0" w:space="0" w:color="auto"/>
            <w:bottom w:val="none" w:sz="0" w:space="0" w:color="auto"/>
            <w:right w:val="none" w:sz="0" w:space="0" w:color="auto"/>
          </w:divBdr>
        </w:div>
        <w:div w:id="1086927079">
          <w:marLeft w:val="0"/>
          <w:marRight w:val="0"/>
          <w:marTop w:val="0"/>
          <w:marBottom w:val="0"/>
          <w:divBdr>
            <w:top w:val="none" w:sz="0" w:space="0" w:color="auto"/>
            <w:left w:val="none" w:sz="0" w:space="0" w:color="auto"/>
            <w:bottom w:val="none" w:sz="0" w:space="0" w:color="auto"/>
            <w:right w:val="none" w:sz="0" w:space="0" w:color="auto"/>
          </w:divBdr>
        </w:div>
        <w:div w:id="704912796">
          <w:marLeft w:val="0"/>
          <w:marRight w:val="0"/>
          <w:marTop w:val="0"/>
          <w:marBottom w:val="0"/>
          <w:divBdr>
            <w:top w:val="none" w:sz="0" w:space="0" w:color="auto"/>
            <w:left w:val="none" w:sz="0" w:space="0" w:color="auto"/>
            <w:bottom w:val="none" w:sz="0" w:space="0" w:color="auto"/>
            <w:right w:val="none" w:sz="0" w:space="0" w:color="auto"/>
          </w:divBdr>
        </w:div>
        <w:div w:id="183324746">
          <w:marLeft w:val="0"/>
          <w:marRight w:val="0"/>
          <w:marTop w:val="0"/>
          <w:marBottom w:val="0"/>
          <w:divBdr>
            <w:top w:val="none" w:sz="0" w:space="0" w:color="auto"/>
            <w:left w:val="none" w:sz="0" w:space="0" w:color="auto"/>
            <w:bottom w:val="none" w:sz="0" w:space="0" w:color="auto"/>
            <w:right w:val="none" w:sz="0" w:space="0" w:color="auto"/>
          </w:divBdr>
        </w:div>
        <w:div w:id="897743937">
          <w:marLeft w:val="0"/>
          <w:marRight w:val="0"/>
          <w:marTop w:val="0"/>
          <w:marBottom w:val="0"/>
          <w:divBdr>
            <w:top w:val="none" w:sz="0" w:space="0" w:color="auto"/>
            <w:left w:val="none" w:sz="0" w:space="0" w:color="auto"/>
            <w:bottom w:val="none" w:sz="0" w:space="0" w:color="auto"/>
            <w:right w:val="none" w:sz="0" w:space="0" w:color="auto"/>
          </w:divBdr>
        </w:div>
        <w:div w:id="1710022">
          <w:marLeft w:val="0"/>
          <w:marRight w:val="0"/>
          <w:marTop w:val="0"/>
          <w:marBottom w:val="0"/>
          <w:divBdr>
            <w:top w:val="none" w:sz="0" w:space="0" w:color="auto"/>
            <w:left w:val="none" w:sz="0" w:space="0" w:color="auto"/>
            <w:bottom w:val="none" w:sz="0" w:space="0" w:color="auto"/>
            <w:right w:val="none" w:sz="0" w:space="0" w:color="auto"/>
          </w:divBdr>
        </w:div>
        <w:div w:id="119690747">
          <w:marLeft w:val="0"/>
          <w:marRight w:val="0"/>
          <w:marTop w:val="0"/>
          <w:marBottom w:val="0"/>
          <w:divBdr>
            <w:top w:val="none" w:sz="0" w:space="0" w:color="auto"/>
            <w:left w:val="none" w:sz="0" w:space="0" w:color="auto"/>
            <w:bottom w:val="none" w:sz="0" w:space="0" w:color="auto"/>
            <w:right w:val="none" w:sz="0" w:space="0" w:color="auto"/>
          </w:divBdr>
        </w:div>
        <w:div w:id="422724315">
          <w:marLeft w:val="0"/>
          <w:marRight w:val="0"/>
          <w:marTop w:val="0"/>
          <w:marBottom w:val="0"/>
          <w:divBdr>
            <w:top w:val="none" w:sz="0" w:space="0" w:color="auto"/>
            <w:left w:val="none" w:sz="0" w:space="0" w:color="auto"/>
            <w:bottom w:val="none" w:sz="0" w:space="0" w:color="auto"/>
            <w:right w:val="none" w:sz="0" w:space="0" w:color="auto"/>
          </w:divBdr>
        </w:div>
        <w:div w:id="2027439764">
          <w:marLeft w:val="0"/>
          <w:marRight w:val="0"/>
          <w:marTop w:val="0"/>
          <w:marBottom w:val="0"/>
          <w:divBdr>
            <w:top w:val="none" w:sz="0" w:space="0" w:color="auto"/>
            <w:left w:val="none" w:sz="0" w:space="0" w:color="auto"/>
            <w:bottom w:val="none" w:sz="0" w:space="0" w:color="auto"/>
            <w:right w:val="none" w:sz="0" w:space="0" w:color="auto"/>
          </w:divBdr>
        </w:div>
        <w:div w:id="697388666">
          <w:marLeft w:val="0"/>
          <w:marRight w:val="0"/>
          <w:marTop w:val="0"/>
          <w:marBottom w:val="0"/>
          <w:divBdr>
            <w:top w:val="none" w:sz="0" w:space="0" w:color="auto"/>
            <w:left w:val="none" w:sz="0" w:space="0" w:color="auto"/>
            <w:bottom w:val="none" w:sz="0" w:space="0" w:color="auto"/>
            <w:right w:val="none" w:sz="0" w:space="0" w:color="auto"/>
          </w:divBdr>
        </w:div>
        <w:div w:id="1155802006">
          <w:marLeft w:val="0"/>
          <w:marRight w:val="0"/>
          <w:marTop w:val="0"/>
          <w:marBottom w:val="0"/>
          <w:divBdr>
            <w:top w:val="none" w:sz="0" w:space="0" w:color="auto"/>
            <w:left w:val="none" w:sz="0" w:space="0" w:color="auto"/>
            <w:bottom w:val="none" w:sz="0" w:space="0" w:color="auto"/>
            <w:right w:val="none" w:sz="0" w:space="0" w:color="auto"/>
          </w:divBdr>
        </w:div>
        <w:div w:id="979269406">
          <w:marLeft w:val="0"/>
          <w:marRight w:val="0"/>
          <w:marTop w:val="0"/>
          <w:marBottom w:val="0"/>
          <w:divBdr>
            <w:top w:val="none" w:sz="0" w:space="0" w:color="auto"/>
            <w:left w:val="none" w:sz="0" w:space="0" w:color="auto"/>
            <w:bottom w:val="none" w:sz="0" w:space="0" w:color="auto"/>
            <w:right w:val="none" w:sz="0" w:space="0" w:color="auto"/>
          </w:divBdr>
        </w:div>
        <w:div w:id="1961373027">
          <w:marLeft w:val="0"/>
          <w:marRight w:val="0"/>
          <w:marTop w:val="0"/>
          <w:marBottom w:val="0"/>
          <w:divBdr>
            <w:top w:val="none" w:sz="0" w:space="0" w:color="auto"/>
            <w:left w:val="none" w:sz="0" w:space="0" w:color="auto"/>
            <w:bottom w:val="none" w:sz="0" w:space="0" w:color="auto"/>
            <w:right w:val="none" w:sz="0" w:space="0" w:color="auto"/>
          </w:divBdr>
        </w:div>
        <w:div w:id="986516274">
          <w:marLeft w:val="0"/>
          <w:marRight w:val="0"/>
          <w:marTop w:val="0"/>
          <w:marBottom w:val="0"/>
          <w:divBdr>
            <w:top w:val="none" w:sz="0" w:space="0" w:color="auto"/>
            <w:left w:val="none" w:sz="0" w:space="0" w:color="auto"/>
            <w:bottom w:val="none" w:sz="0" w:space="0" w:color="auto"/>
            <w:right w:val="none" w:sz="0" w:space="0" w:color="auto"/>
          </w:divBdr>
        </w:div>
        <w:div w:id="354582440">
          <w:marLeft w:val="0"/>
          <w:marRight w:val="0"/>
          <w:marTop w:val="0"/>
          <w:marBottom w:val="0"/>
          <w:divBdr>
            <w:top w:val="none" w:sz="0" w:space="0" w:color="auto"/>
            <w:left w:val="none" w:sz="0" w:space="0" w:color="auto"/>
            <w:bottom w:val="none" w:sz="0" w:space="0" w:color="auto"/>
            <w:right w:val="none" w:sz="0" w:space="0" w:color="auto"/>
          </w:divBdr>
        </w:div>
        <w:div w:id="2103526814">
          <w:marLeft w:val="0"/>
          <w:marRight w:val="0"/>
          <w:marTop w:val="0"/>
          <w:marBottom w:val="0"/>
          <w:divBdr>
            <w:top w:val="none" w:sz="0" w:space="0" w:color="auto"/>
            <w:left w:val="none" w:sz="0" w:space="0" w:color="auto"/>
            <w:bottom w:val="none" w:sz="0" w:space="0" w:color="auto"/>
            <w:right w:val="none" w:sz="0" w:space="0" w:color="auto"/>
          </w:divBdr>
        </w:div>
        <w:div w:id="1672372411">
          <w:marLeft w:val="0"/>
          <w:marRight w:val="0"/>
          <w:marTop w:val="0"/>
          <w:marBottom w:val="0"/>
          <w:divBdr>
            <w:top w:val="none" w:sz="0" w:space="0" w:color="auto"/>
            <w:left w:val="none" w:sz="0" w:space="0" w:color="auto"/>
            <w:bottom w:val="none" w:sz="0" w:space="0" w:color="auto"/>
            <w:right w:val="none" w:sz="0" w:space="0" w:color="auto"/>
          </w:divBdr>
        </w:div>
        <w:div w:id="213128005">
          <w:marLeft w:val="0"/>
          <w:marRight w:val="0"/>
          <w:marTop w:val="0"/>
          <w:marBottom w:val="0"/>
          <w:divBdr>
            <w:top w:val="none" w:sz="0" w:space="0" w:color="auto"/>
            <w:left w:val="none" w:sz="0" w:space="0" w:color="auto"/>
            <w:bottom w:val="none" w:sz="0" w:space="0" w:color="auto"/>
            <w:right w:val="none" w:sz="0" w:space="0" w:color="auto"/>
          </w:divBdr>
        </w:div>
        <w:div w:id="1211923270">
          <w:marLeft w:val="0"/>
          <w:marRight w:val="0"/>
          <w:marTop w:val="0"/>
          <w:marBottom w:val="0"/>
          <w:divBdr>
            <w:top w:val="none" w:sz="0" w:space="0" w:color="auto"/>
            <w:left w:val="none" w:sz="0" w:space="0" w:color="auto"/>
            <w:bottom w:val="none" w:sz="0" w:space="0" w:color="auto"/>
            <w:right w:val="none" w:sz="0" w:space="0" w:color="auto"/>
          </w:divBdr>
        </w:div>
        <w:div w:id="1190217035">
          <w:marLeft w:val="0"/>
          <w:marRight w:val="0"/>
          <w:marTop w:val="0"/>
          <w:marBottom w:val="0"/>
          <w:divBdr>
            <w:top w:val="none" w:sz="0" w:space="0" w:color="auto"/>
            <w:left w:val="none" w:sz="0" w:space="0" w:color="auto"/>
            <w:bottom w:val="none" w:sz="0" w:space="0" w:color="auto"/>
            <w:right w:val="none" w:sz="0" w:space="0" w:color="auto"/>
          </w:divBdr>
        </w:div>
        <w:div w:id="2036612117">
          <w:marLeft w:val="0"/>
          <w:marRight w:val="0"/>
          <w:marTop w:val="0"/>
          <w:marBottom w:val="0"/>
          <w:divBdr>
            <w:top w:val="none" w:sz="0" w:space="0" w:color="auto"/>
            <w:left w:val="none" w:sz="0" w:space="0" w:color="auto"/>
            <w:bottom w:val="none" w:sz="0" w:space="0" w:color="auto"/>
            <w:right w:val="none" w:sz="0" w:space="0" w:color="auto"/>
          </w:divBdr>
        </w:div>
        <w:div w:id="2032536126">
          <w:marLeft w:val="0"/>
          <w:marRight w:val="0"/>
          <w:marTop w:val="0"/>
          <w:marBottom w:val="0"/>
          <w:divBdr>
            <w:top w:val="none" w:sz="0" w:space="0" w:color="auto"/>
            <w:left w:val="none" w:sz="0" w:space="0" w:color="auto"/>
            <w:bottom w:val="none" w:sz="0" w:space="0" w:color="auto"/>
            <w:right w:val="none" w:sz="0" w:space="0" w:color="auto"/>
          </w:divBdr>
        </w:div>
        <w:div w:id="1684238642">
          <w:marLeft w:val="0"/>
          <w:marRight w:val="0"/>
          <w:marTop w:val="0"/>
          <w:marBottom w:val="0"/>
          <w:divBdr>
            <w:top w:val="none" w:sz="0" w:space="0" w:color="auto"/>
            <w:left w:val="none" w:sz="0" w:space="0" w:color="auto"/>
            <w:bottom w:val="none" w:sz="0" w:space="0" w:color="auto"/>
            <w:right w:val="none" w:sz="0" w:space="0" w:color="auto"/>
          </w:divBdr>
        </w:div>
        <w:div w:id="570968886">
          <w:marLeft w:val="0"/>
          <w:marRight w:val="0"/>
          <w:marTop w:val="0"/>
          <w:marBottom w:val="0"/>
          <w:divBdr>
            <w:top w:val="none" w:sz="0" w:space="0" w:color="auto"/>
            <w:left w:val="none" w:sz="0" w:space="0" w:color="auto"/>
            <w:bottom w:val="none" w:sz="0" w:space="0" w:color="auto"/>
            <w:right w:val="none" w:sz="0" w:space="0" w:color="auto"/>
          </w:divBdr>
        </w:div>
        <w:div w:id="1789858515">
          <w:marLeft w:val="0"/>
          <w:marRight w:val="0"/>
          <w:marTop w:val="0"/>
          <w:marBottom w:val="0"/>
          <w:divBdr>
            <w:top w:val="none" w:sz="0" w:space="0" w:color="auto"/>
            <w:left w:val="none" w:sz="0" w:space="0" w:color="auto"/>
            <w:bottom w:val="none" w:sz="0" w:space="0" w:color="auto"/>
            <w:right w:val="none" w:sz="0" w:space="0" w:color="auto"/>
          </w:divBdr>
        </w:div>
        <w:div w:id="723409835">
          <w:marLeft w:val="0"/>
          <w:marRight w:val="0"/>
          <w:marTop w:val="0"/>
          <w:marBottom w:val="0"/>
          <w:divBdr>
            <w:top w:val="none" w:sz="0" w:space="0" w:color="auto"/>
            <w:left w:val="none" w:sz="0" w:space="0" w:color="auto"/>
            <w:bottom w:val="none" w:sz="0" w:space="0" w:color="auto"/>
            <w:right w:val="none" w:sz="0" w:space="0" w:color="auto"/>
          </w:divBdr>
        </w:div>
        <w:div w:id="1624265871">
          <w:marLeft w:val="0"/>
          <w:marRight w:val="0"/>
          <w:marTop w:val="0"/>
          <w:marBottom w:val="0"/>
          <w:divBdr>
            <w:top w:val="none" w:sz="0" w:space="0" w:color="auto"/>
            <w:left w:val="none" w:sz="0" w:space="0" w:color="auto"/>
            <w:bottom w:val="none" w:sz="0" w:space="0" w:color="auto"/>
            <w:right w:val="none" w:sz="0" w:space="0" w:color="auto"/>
          </w:divBdr>
        </w:div>
        <w:div w:id="573274621">
          <w:marLeft w:val="0"/>
          <w:marRight w:val="0"/>
          <w:marTop w:val="0"/>
          <w:marBottom w:val="0"/>
          <w:divBdr>
            <w:top w:val="none" w:sz="0" w:space="0" w:color="auto"/>
            <w:left w:val="none" w:sz="0" w:space="0" w:color="auto"/>
            <w:bottom w:val="none" w:sz="0" w:space="0" w:color="auto"/>
            <w:right w:val="none" w:sz="0" w:space="0" w:color="auto"/>
          </w:divBdr>
        </w:div>
        <w:div w:id="27462272">
          <w:marLeft w:val="0"/>
          <w:marRight w:val="0"/>
          <w:marTop w:val="0"/>
          <w:marBottom w:val="0"/>
          <w:divBdr>
            <w:top w:val="none" w:sz="0" w:space="0" w:color="auto"/>
            <w:left w:val="none" w:sz="0" w:space="0" w:color="auto"/>
            <w:bottom w:val="none" w:sz="0" w:space="0" w:color="auto"/>
            <w:right w:val="none" w:sz="0" w:space="0" w:color="auto"/>
          </w:divBdr>
        </w:div>
        <w:div w:id="1631786918">
          <w:marLeft w:val="0"/>
          <w:marRight w:val="0"/>
          <w:marTop w:val="0"/>
          <w:marBottom w:val="0"/>
          <w:divBdr>
            <w:top w:val="none" w:sz="0" w:space="0" w:color="auto"/>
            <w:left w:val="none" w:sz="0" w:space="0" w:color="auto"/>
            <w:bottom w:val="none" w:sz="0" w:space="0" w:color="auto"/>
            <w:right w:val="none" w:sz="0" w:space="0" w:color="auto"/>
          </w:divBdr>
        </w:div>
        <w:div w:id="1228885045">
          <w:marLeft w:val="0"/>
          <w:marRight w:val="0"/>
          <w:marTop w:val="0"/>
          <w:marBottom w:val="0"/>
          <w:divBdr>
            <w:top w:val="none" w:sz="0" w:space="0" w:color="auto"/>
            <w:left w:val="none" w:sz="0" w:space="0" w:color="auto"/>
            <w:bottom w:val="none" w:sz="0" w:space="0" w:color="auto"/>
            <w:right w:val="none" w:sz="0" w:space="0" w:color="auto"/>
          </w:divBdr>
        </w:div>
        <w:div w:id="522715865">
          <w:marLeft w:val="0"/>
          <w:marRight w:val="0"/>
          <w:marTop w:val="0"/>
          <w:marBottom w:val="0"/>
          <w:divBdr>
            <w:top w:val="none" w:sz="0" w:space="0" w:color="auto"/>
            <w:left w:val="none" w:sz="0" w:space="0" w:color="auto"/>
            <w:bottom w:val="none" w:sz="0" w:space="0" w:color="auto"/>
            <w:right w:val="none" w:sz="0" w:space="0" w:color="auto"/>
          </w:divBdr>
        </w:div>
        <w:div w:id="1055740968">
          <w:marLeft w:val="0"/>
          <w:marRight w:val="0"/>
          <w:marTop w:val="0"/>
          <w:marBottom w:val="0"/>
          <w:divBdr>
            <w:top w:val="none" w:sz="0" w:space="0" w:color="auto"/>
            <w:left w:val="none" w:sz="0" w:space="0" w:color="auto"/>
            <w:bottom w:val="none" w:sz="0" w:space="0" w:color="auto"/>
            <w:right w:val="none" w:sz="0" w:space="0" w:color="auto"/>
          </w:divBdr>
        </w:div>
        <w:div w:id="796534550">
          <w:marLeft w:val="0"/>
          <w:marRight w:val="0"/>
          <w:marTop w:val="0"/>
          <w:marBottom w:val="0"/>
          <w:divBdr>
            <w:top w:val="none" w:sz="0" w:space="0" w:color="auto"/>
            <w:left w:val="none" w:sz="0" w:space="0" w:color="auto"/>
            <w:bottom w:val="none" w:sz="0" w:space="0" w:color="auto"/>
            <w:right w:val="none" w:sz="0" w:space="0" w:color="auto"/>
          </w:divBdr>
        </w:div>
        <w:div w:id="229734627">
          <w:marLeft w:val="0"/>
          <w:marRight w:val="0"/>
          <w:marTop w:val="0"/>
          <w:marBottom w:val="0"/>
          <w:divBdr>
            <w:top w:val="none" w:sz="0" w:space="0" w:color="auto"/>
            <w:left w:val="none" w:sz="0" w:space="0" w:color="auto"/>
            <w:bottom w:val="none" w:sz="0" w:space="0" w:color="auto"/>
            <w:right w:val="none" w:sz="0" w:space="0" w:color="auto"/>
          </w:divBdr>
        </w:div>
        <w:div w:id="929971609">
          <w:marLeft w:val="0"/>
          <w:marRight w:val="0"/>
          <w:marTop w:val="0"/>
          <w:marBottom w:val="0"/>
          <w:divBdr>
            <w:top w:val="none" w:sz="0" w:space="0" w:color="auto"/>
            <w:left w:val="none" w:sz="0" w:space="0" w:color="auto"/>
            <w:bottom w:val="none" w:sz="0" w:space="0" w:color="auto"/>
            <w:right w:val="none" w:sz="0" w:space="0" w:color="auto"/>
          </w:divBdr>
        </w:div>
        <w:div w:id="1073426631">
          <w:marLeft w:val="0"/>
          <w:marRight w:val="0"/>
          <w:marTop w:val="0"/>
          <w:marBottom w:val="0"/>
          <w:divBdr>
            <w:top w:val="none" w:sz="0" w:space="0" w:color="auto"/>
            <w:left w:val="none" w:sz="0" w:space="0" w:color="auto"/>
            <w:bottom w:val="none" w:sz="0" w:space="0" w:color="auto"/>
            <w:right w:val="none" w:sz="0" w:space="0" w:color="auto"/>
          </w:divBdr>
        </w:div>
        <w:div w:id="1526015205">
          <w:marLeft w:val="0"/>
          <w:marRight w:val="0"/>
          <w:marTop w:val="0"/>
          <w:marBottom w:val="0"/>
          <w:divBdr>
            <w:top w:val="none" w:sz="0" w:space="0" w:color="auto"/>
            <w:left w:val="none" w:sz="0" w:space="0" w:color="auto"/>
            <w:bottom w:val="none" w:sz="0" w:space="0" w:color="auto"/>
            <w:right w:val="none" w:sz="0" w:space="0" w:color="auto"/>
          </w:divBdr>
        </w:div>
        <w:div w:id="1729064422">
          <w:marLeft w:val="0"/>
          <w:marRight w:val="0"/>
          <w:marTop w:val="0"/>
          <w:marBottom w:val="0"/>
          <w:divBdr>
            <w:top w:val="none" w:sz="0" w:space="0" w:color="auto"/>
            <w:left w:val="none" w:sz="0" w:space="0" w:color="auto"/>
            <w:bottom w:val="none" w:sz="0" w:space="0" w:color="auto"/>
            <w:right w:val="none" w:sz="0" w:space="0" w:color="auto"/>
          </w:divBdr>
        </w:div>
        <w:div w:id="1157646318">
          <w:marLeft w:val="0"/>
          <w:marRight w:val="0"/>
          <w:marTop w:val="0"/>
          <w:marBottom w:val="0"/>
          <w:divBdr>
            <w:top w:val="none" w:sz="0" w:space="0" w:color="auto"/>
            <w:left w:val="none" w:sz="0" w:space="0" w:color="auto"/>
            <w:bottom w:val="none" w:sz="0" w:space="0" w:color="auto"/>
            <w:right w:val="none" w:sz="0" w:space="0" w:color="auto"/>
          </w:divBdr>
        </w:div>
        <w:div w:id="140969865">
          <w:marLeft w:val="0"/>
          <w:marRight w:val="0"/>
          <w:marTop w:val="0"/>
          <w:marBottom w:val="0"/>
          <w:divBdr>
            <w:top w:val="none" w:sz="0" w:space="0" w:color="auto"/>
            <w:left w:val="none" w:sz="0" w:space="0" w:color="auto"/>
            <w:bottom w:val="none" w:sz="0" w:space="0" w:color="auto"/>
            <w:right w:val="none" w:sz="0" w:space="0" w:color="auto"/>
          </w:divBdr>
        </w:div>
        <w:div w:id="418872694">
          <w:marLeft w:val="0"/>
          <w:marRight w:val="0"/>
          <w:marTop w:val="0"/>
          <w:marBottom w:val="0"/>
          <w:divBdr>
            <w:top w:val="none" w:sz="0" w:space="0" w:color="auto"/>
            <w:left w:val="none" w:sz="0" w:space="0" w:color="auto"/>
            <w:bottom w:val="none" w:sz="0" w:space="0" w:color="auto"/>
            <w:right w:val="none" w:sz="0" w:space="0" w:color="auto"/>
          </w:divBdr>
        </w:div>
        <w:div w:id="1070882542">
          <w:marLeft w:val="0"/>
          <w:marRight w:val="0"/>
          <w:marTop w:val="0"/>
          <w:marBottom w:val="0"/>
          <w:divBdr>
            <w:top w:val="none" w:sz="0" w:space="0" w:color="auto"/>
            <w:left w:val="none" w:sz="0" w:space="0" w:color="auto"/>
            <w:bottom w:val="none" w:sz="0" w:space="0" w:color="auto"/>
            <w:right w:val="none" w:sz="0" w:space="0" w:color="auto"/>
          </w:divBdr>
        </w:div>
        <w:div w:id="1848977254">
          <w:marLeft w:val="0"/>
          <w:marRight w:val="0"/>
          <w:marTop w:val="0"/>
          <w:marBottom w:val="0"/>
          <w:divBdr>
            <w:top w:val="none" w:sz="0" w:space="0" w:color="auto"/>
            <w:left w:val="none" w:sz="0" w:space="0" w:color="auto"/>
            <w:bottom w:val="none" w:sz="0" w:space="0" w:color="auto"/>
            <w:right w:val="none" w:sz="0" w:space="0" w:color="auto"/>
          </w:divBdr>
        </w:div>
        <w:div w:id="16741885">
          <w:marLeft w:val="0"/>
          <w:marRight w:val="0"/>
          <w:marTop w:val="0"/>
          <w:marBottom w:val="0"/>
          <w:divBdr>
            <w:top w:val="none" w:sz="0" w:space="0" w:color="auto"/>
            <w:left w:val="none" w:sz="0" w:space="0" w:color="auto"/>
            <w:bottom w:val="none" w:sz="0" w:space="0" w:color="auto"/>
            <w:right w:val="none" w:sz="0" w:space="0" w:color="auto"/>
          </w:divBdr>
        </w:div>
        <w:div w:id="437681118">
          <w:marLeft w:val="0"/>
          <w:marRight w:val="0"/>
          <w:marTop w:val="0"/>
          <w:marBottom w:val="0"/>
          <w:divBdr>
            <w:top w:val="none" w:sz="0" w:space="0" w:color="auto"/>
            <w:left w:val="none" w:sz="0" w:space="0" w:color="auto"/>
            <w:bottom w:val="none" w:sz="0" w:space="0" w:color="auto"/>
            <w:right w:val="none" w:sz="0" w:space="0" w:color="auto"/>
          </w:divBdr>
        </w:div>
        <w:div w:id="737947482">
          <w:marLeft w:val="0"/>
          <w:marRight w:val="0"/>
          <w:marTop w:val="0"/>
          <w:marBottom w:val="0"/>
          <w:divBdr>
            <w:top w:val="none" w:sz="0" w:space="0" w:color="auto"/>
            <w:left w:val="none" w:sz="0" w:space="0" w:color="auto"/>
            <w:bottom w:val="none" w:sz="0" w:space="0" w:color="auto"/>
            <w:right w:val="none" w:sz="0" w:space="0" w:color="auto"/>
          </w:divBdr>
        </w:div>
        <w:div w:id="371269550">
          <w:marLeft w:val="0"/>
          <w:marRight w:val="0"/>
          <w:marTop w:val="0"/>
          <w:marBottom w:val="0"/>
          <w:divBdr>
            <w:top w:val="none" w:sz="0" w:space="0" w:color="auto"/>
            <w:left w:val="none" w:sz="0" w:space="0" w:color="auto"/>
            <w:bottom w:val="none" w:sz="0" w:space="0" w:color="auto"/>
            <w:right w:val="none" w:sz="0" w:space="0" w:color="auto"/>
          </w:divBdr>
        </w:div>
        <w:div w:id="1972587054">
          <w:marLeft w:val="0"/>
          <w:marRight w:val="0"/>
          <w:marTop w:val="0"/>
          <w:marBottom w:val="0"/>
          <w:divBdr>
            <w:top w:val="none" w:sz="0" w:space="0" w:color="auto"/>
            <w:left w:val="none" w:sz="0" w:space="0" w:color="auto"/>
            <w:bottom w:val="none" w:sz="0" w:space="0" w:color="auto"/>
            <w:right w:val="none" w:sz="0" w:space="0" w:color="auto"/>
          </w:divBdr>
        </w:div>
        <w:div w:id="1477140650">
          <w:marLeft w:val="0"/>
          <w:marRight w:val="0"/>
          <w:marTop w:val="0"/>
          <w:marBottom w:val="0"/>
          <w:divBdr>
            <w:top w:val="none" w:sz="0" w:space="0" w:color="auto"/>
            <w:left w:val="none" w:sz="0" w:space="0" w:color="auto"/>
            <w:bottom w:val="none" w:sz="0" w:space="0" w:color="auto"/>
            <w:right w:val="none" w:sz="0" w:space="0" w:color="auto"/>
          </w:divBdr>
        </w:div>
        <w:div w:id="2028435373">
          <w:marLeft w:val="0"/>
          <w:marRight w:val="0"/>
          <w:marTop w:val="0"/>
          <w:marBottom w:val="0"/>
          <w:divBdr>
            <w:top w:val="none" w:sz="0" w:space="0" w:color="auto"/>
            <w:left w:val="none" w:sz="0" w:space="0" w:color="auto"/>
            <w:bottom w:val="none" w:sz="0" w:space="0" w:color="auto"/>
            <w:right w:val="none" w:sz="0" w:space="0" w:color="auto"/>
          </w:divBdr>
        </w:div>
        <w:div w:id="1623219673">
          <w:marLeft w:val="0"/>
          <w:marRight w:val="0"/>
          <w:marTop w:val="0"/>
          <w:marBottom w:val="0"/>
          <w:divBdr>
            <w:top w:val="none" w:sz="0" w:space="0" w:color="auto"/>
            <w:left w:val="none" w:sz="0" w:space="0" w:color="auto"/>
            <w:bottom w:val="none" w:sz="0" w:space="0" w:color="auto"/>
            <w:right w:val="none" w:sz="0" w:space="0" w:color="auto"/>
          </w:divBdr>
        </w:div>
        <w:div w:id="1598756477">
          <w:marLeft w:val="0"/>
          <w:marRight w:val="0"/>
          <w:marTop w:val="0"/>
          <w:marBottom w:val="0"/>
          <w:divBdr>
            <w:top w:val="none" w:sz="0" w:space="0" w:color="auto"/>
            <w:left w:val="none" w:sz="0" w:space="0" w:color="auto"/>
            <w:bottom w:val="none" w:sz="0" w:space="0" w:color="auto"/>
            <w:right w:val="none" w:sz="0" w:space="0" w:color="auto"/>
          </w:divBdr>
        </w:div>
        <w:div w:id="1348294122">
          <w:marLeft w:val="0"/>
          <w:marRight w:val="0"/>
          <w:marTop w:val="0"/>
          <w:marBottom w:val="0"/>
          <w:divBdr>
            <w:top w:val="none" w:sz="0" w:space="0" w:color="auto"/>
            <w:left w:val="none" w:sz="0" w:space="0" w:color="auto"/>
            <w:bottom w:val="none" w:sz="0" w:space="0" w:color="auto"/>
            <w:right w:val="none" w:sz="0" w:space="0" w:color="auto"/>
          </w:divBdr>
        </w:div>
        <w:div w:id="154105840">
          <w:marLeft w:val="0"/>
          <w:marRight w:val="0"/>
          <w:marTop w:val="0"/>
          <w:marBottom w:val="0"/>
          <w:divBdr>
            <w:top w:val="none" w:sz="0" w:space="0" w:color="auto"/>
            <w:left w:val="none" w:sz="0" w:space="0" w:color="auto"/>
            <w:bottom w:val="none" w:sz="0" w:space="0" w:color="auto"/>
            <w:right w:val="none" w:sz="0" w:space="0" w:color="auto"/>
          </w:divBdr>
        </w:div>
        <w:div w:id="1520269903">
          <w:marLeft w:val="0"/>
          <w:marRight w:val="0"/>
          <w:marTop w:val="0"/>
          <w:marBottom w:val="0"/>
          <w:divBdr>
            <w:top w:val="none" w:sz="0" w:space="0" w:color="auto"/>
            <w:left w:val="none" w:sz="0" w:space="0" w:color="auto"/>
            <w:bottom w:val="none" w:sz="0" w:space="0" w:color="auto"/>
            <w:right w:val="none" w:sz="0" w:space="0" w:color="auto"/>
          </w:divBdr>
        </w:div>
        <w:div w:id="1111047965">
          <w:marLeft w:val="0"/>
          <w:marRight w:val="0"/>
          <w:marTop w:val="0"/>
          <w:marBottom w:val="0"/>
          <w:divBdr>
            <w:top w:val="none" w:sz="0" w:space="0" w:color="auto"/>
            <w:left w:val="none" w:sz="0" w:space="0" w:color="auto"/>
            <w:bottom w:val="none" w:sz="0" w:space="0" w:color="auto"/>
            <w:right w:val="none" w:sz="0" w:space="0" w:color="auto"/>
          </w:divBdr>
        </w:div>
        <w:div w:id="1254360497">
          <w:marLeft w:val="0"/>
          <w:marRight w:val="0"/>
          <w:marTop w:val="0"/>
          <w:marBottom w:val="0"/>
          <w:divBdr>
            <w:top w:val="none" w:sz="0" w:space="0" w:color="auto"/>
            <w:left w:val="none" w:sz="0" w:space="0" w:color="auto"/>
            <w:bottom w:val="none" w:sz="0" w:space="0" w:color="auto"/>
            <w:right w:val="none" w:sz="0" w:space="0" w:color="auto"/>
          </w:divBdr>
        </w:div>
        <w:div w:id="1748184180">
          <w:marLeft w:val="0"/>
          <w:marRight w:val="0"/>
          <w:marTop w:val="0"/>
          <w:marBottom w:val="0"/>
          <w:divBdr>
            <w:top w:val="none" w:sz="0" w:space="0" w:color="auto"/>
            <w:left w:val="none" w:sz="0" w:space="0" w:color="auto"/>
            <w:bottom w:val="none" w:sz="0" w:space="0" w:color="auto"/>
            <w:right w:val="none" w:sz="0" w:space="0" w:color="auto"/>
          </w:divBdr>
        </w:div>
        <w:div w:id="1834107139">
          <w:marLeft w:val="0"/>
          <w:marRight w:val="0"/>
          <w:marTop w:val="0"/>
          <w:marBottom w:val="0"/>
          <w:divBdr>
            <w:top w:val="none" w:sz="0" w:space="0" w:color="auto"/>
            <w:left w:val="none" w:sz="0" w:space="0" w:color="auto"/>
            <w:bottom w:val="none" w:sz="0" w:space="0" w:color="auto"/>
            <w:right w:val="none" w:sz="0" w:space="0" w:color="auto"/>
          </w:divBdr>
        </w:div>
        <w:div w:id="411975776">
          <w:marLeft w:val="0"/>
          <w:marRight w:val="0"/>
          <w:marTop w:val="0"/>
          <w:marBottom w:val="0"/>
          <w:divBdr>
            <w:top w:val="none" w:sz="0" w:space="0" w:color="auto"/>
            <w:left w:val="none" w:sz="0" w:space="0" w:color="auto"/>
            <w:bottom w:val="none" w:sz="0" w:space="0" w:color="auto"/>
            <w:right w:val="none" w:sz="0" w:space="0" w:color="auto"/>
          </w:divBdr>
        </w:div>
        <w:div w:id="1328940805">
          <w:marLeft w:val="0"/>
          <w:marRight w:val="0"/>
          <w:marTop w:val="0"/>
          <w:marBottom w:val="0"/>
          <w:divBdr>
            <w:top w:val="none" w:sz="0" w:space="0" w:color="auto"/>
            <w:left w:val="none" w:sz="0" w:space="0" w:color="auto"/>
            <w:bottom w:val="none" w:sz="0" w:space="0" w:color="auto"/>
            <w:right w:val="none" w:sz="0" w:space="0" w:color="auto"/>
          </w:divBdr>
        </w:div>
        <w:div w:id="1440685345">
          <w:marLeft w:val="0"/>
          <w:marRight w:val="0"/>
          <w:marTop w:val="0"/>
          <w:marBottom w:val="0"/>
          <w:divBdr>
            <w:top w:val="none" w:sz="0" w:space="0" w:color="auto"/>
            <w:left w:val="none" w:sz="0" w:space="0" w:color="auto"/>
            <w:bottom w:val="none" w:sz="0" w:space="0" w:color="auto"/>
            <w:right w:val="none" w:sz="0" w:space="0" w:color="auto"/>
          </w:divBdr>
        </w:div>
        <w:div w:id="293294405">
          <w:marLeft w:val="0"/>
          <w:marRight w:val="0"/>
          <w:marTop w:val="0"/>
          <w:marBottom w:val="0"/>
          <w:divBdr>
            <w:top w:val="none" w:sz="0" w:space="0" w:color="auto"/>
            <w:left w:val="none" w:sz="0" w:space="0" w:color="auto"/>
            <w:bottom w:val="none" w:sz="0" w:space="0" w:color="auto"/>
            <w:right w:val="none" w:sz="0" w:space="0" w:color="auto"/>
          </w:divBdr>
        </w:div>
        <w:div w:id="1695813562">
          <w:marLeft w:val="0"/>
          <w:marRight w:val="0"/>
          <w:marTop w:val="0"/>
          <w:marBottom w:val="0"/>
          <w:divBdr>
            <w:top w:val="none" w:sz="0" w:space="0" w:color="auto"/>
            <w:left w:val="none" w:sz="0" w:space="0" w:color="auto"/>
            <w:bottom w:val="none" w:sz="0" w:space="0" w:color="auto"/>
            <w:right w:val="none" w:sz="0" w:space="0" w:color="auto"/>
          </w:divBdr>
        </w:div>
        <w:div w:id="1785150833">
          <w:marLeft w:val="0"/>
          <w:marRight w:val="0"/>
          <w:marTop w:val="0"/>
          <w:marBottom w:val="0"/>
          <w:divBdr>
            <w:top w:val="none" w:sz="0" w:space="0" w:color="auto"/>
            <w:left w:val="none" w:sz="0" w:space="0" w:color="auto"/>
            <w:bottom w:val="none" w:sz="0" w:space="0" w:color="auto"/>
            <w:right w:val="none" w:sz="0" w:space="0" w:color="auto"/>
          </w:divBdr>
        </w:div>
        <w:div w:id="618998126">
          <w:marLeft w:val="0"/>
          <w:marRight w:val="0"/>
          <w:marTop w:val="0"/>
          <w:marBottom w:val="0"/>
          <w:divBdr>
            <w:top w:val="none" w:sz="0" w:space="0" w:color="auto"/>
            <w:left w:val="none" w:sz="0" w:space="0" w:color="auto"/>
            <w:bottom w:val="none" w:sz="0" w:space="0" w:color="auto"/>
            <w:right w:val="none" w:sz="0" w:space="0" w:color="auto"/>
          </w:divBdr>
        </w:div>
        <w:div w:id="2051413866">
          <w:marLeft w:val="0"/>
          <w:marRight w:val="0"/>
          <w:marTop w:val="0"/>
          <w:marBottom w:val="0"/>
          <w:divBdr>
            <w:top w:val="none" w:sz="0" w:space="0" w:color="auto"/>
            <w:left w:val="none" w:sz="0" w:space="0" w:color="auto"/>
            <w:bottom w:val="none" w:sz="0" w:space="0" w:color="auto"/>
            <w:right w:val="none" w:sz="0" w:space="0" w:color="auto"/>
          </w:divBdr>
        </w:div>
        <w:div w:id="1588152278">
          <w:marLeft w:val="0"/>
          <w:marRight w:val="0"/>
          <w:marTop w:val="0"/>
          <w:marBottom w:val="0"/>
          <w:divBdr>
            <w:top w:val="none" w:sz="0" w:space="0" w:color="auto"/>
            <w:left w:val="none" w:sz="0" w:space="0" w:color="auto"/>
            <w:bottom w:val="none" w:sz="0" w:space="0" w:color="auto"/>
            <w:right w:val="none" w:sz="0" w:space="0" w:color="auto"/>
          </w:divBdr>
        </w:div>
        <w:div w:id="52852809">
          <w:marLeft w:val="0"/>
          <w:marRight w:val="0"/>
          <w:marTop w:val="0"/>
          <w:marBottom w:val="0"/>
          <w:divBdr>
            <w:top w:val="none" w:sz="0" w:space="0" w:color="auto"/>
            <w:left w:val="none" w:sz="0" w:space="0" w:color="auto"/>
            <w:bottom w:val="none" w:sz="0" w:space="0" w:color="auto"/>
            <w:right w:val="none" w:sz="0" w:space="0" w:color="auto"/>
          </w:divBdr>
        </w:div>
        <w:div w:id="580874764">
          <w:marLeft w:val="0"/>
          <w:marRight w:val="0"/>
          <w:marTop w:val="0"/>
          <w:marBottom w:val="0"/>
          <w:divBdr>
            <w:top w:val="none" w:sz="0" w:space="0" w:color="auto"/>
            <w:left w:val="none" w:sz="0" w:space="0" w:color="auto"/>
            <w:bottom w:val="none" w:sz="0" w:space="0" w:color="auto"/>
            <w:right w:val="none" w:sz="0" w:space="0" w:color="auto"/>
          </w:divBdr>
        </w:div>
        <w:div w:id="1857693633">
          <w:marLeft w:val="0"/>
          <w:marRight w:val="0"/>
          <w:marTop w:val="0"/>
          <w:marBottom w:val="0"/>
          <w:divBdr>
            <w:top w:val="none" w:sz="0" w:space="0" w:color="auto"/>
            <w:left w:val="none" w:sz="0" w:space="0" w:color="auto"/>
            <w:bottom w:val="none" w:sz="0" w:space="0" w:color="auto"/>
            <w:right w:val="none" w:sz="0" w:space="0" w:color="auto"/>
          </w:divBdr>
        </w:div>
        <w:div w:id="785345528">
          <w:marLeft w:val="0"/>
          <w:marRight w:val="0"/>
          <w:marTop w:val="0"/>
          <w:marBottom w:val="0"/>
          <w:divBdr>
            <w:top w:val="none" w:sz="0" w:space="0" w:color="auto"/>
            <w:left w:val="none" w:sz="0" w:space="0" w:color="auto"/>
            <w:bottom w:val="none" w:sz="0" w:space="0" w:color="auto"/>
            <w:right w:val="none" w:sz="0" w:space="0" w:color="auto"/>
          </w:divBdr>
        </w:div>
        <w:div w:id="777338293">
          <w:marLeft w:val="0"/>
          <w:marRight w:val="0"/>
          <w:marTop w:val="0"/>
          <w:marBottom w:val="0"/>
          <w:divBdr>
            <w:top w:val="none" w:sz="0" w:space="0" w:color="auto"/>
            <w:left w:val="none" w:sz="0" w:space="0" w:color="auto"/>
            <w:bottom w:val="none" w:sz="0" w:space="0" w:color="auto"/>
            <w:right w:val="none" w:sz="0" w:space="0" w:color="auto"/>
          </w:divBdr>
        </w:div>
        <w:div w:id="1557163328">
          <w:marLeft w:val="0"/>
          <w:marRight w:val="0"/>
          <w:marTop w:val="0"/>
          <w:marBottom w:val="0"/>
          <w:divBdr>
            <w:top w:val="none" w:sz="0" w:space="0" w:color="auto"/>
            <w:left w:val="none" w:sz="0" w:space="0" w:color="auto"/>
            <w:bottom w:val="none" w:sz="0" w:space="0" w:color="auto"/>
            <w:right w:val="none" w:sz="0" w:space="0" w:color="auto"/>
          </w:divBdr>
        </w:div>
        <w:div w:id="1508711427">
          <w:marLeft w:val="0"/>
          <w:marRight w:val="0"/>
          <w:marTop w:val="0"/>
          <w:marBottom w:val="0"/>
          <w:divBdr>
            <w:top w:val="none" w:sz="0" w:space="0" w:color="auto"/>
            <w:left w:val="none" w:sz="0" w:space="0" w:color="auto"/>
            <w:bottom w:val="none" w:sz="0" w:space="0" w:color="auto"/>
            <w:right w:val="none" w:sz="0" w:space="0" w:color="auto"/>
          </w:divBdr>
        </w:div>
        <w:div w:id="536891005">
          <w:marLeft w:val="0"/>
          <w:marRight w:val="0"/>
          <w:marTop w:val="0"/>
          <w:marBottom w:val="0"/>
          <w:divBdr>
            <w:top w:val="none" w:sz="0" w:space="0" w:color="auto"/>
            <w:left w:val="none" w:sz="0" w:space="0" w:color="auto"/>
            <w:bottom w:val="none" w:sz="0" w:space="0" w:color="auto"/>
            <w:right w:val="none" w:sz="0" w:space="0" w:color="auto"/>
          </w:divBdr>
        </w:div>
        <w:div w:id="890073652">
          <w:marLeft w:val="0"/>
          <w:marRight w:val="0"/>
          <w:marTop w:val="0"/>
          <w:marBottom w:val="0"/>
          <w:divBdr>
            <w:top w:val="none" w:sz="0" w:space="0" w:color="auto"/>
            <w:left w:val="none" w:sz="0" w:space="0" w:color="auto"/>
            <w:bottom w:val="none" w:sz="0" w:space="0" w:color="auto"/>
            <w:right w:val="none" w:sz="0" w:space="0" w:color="auto"/>
          </w:divBdr>
        </w:div>
        <w:div w:id="1617980843">
          <w:marLeft w:val="0"/>
          <w:marRight w:val="0"/>
          <w:marTop w:val="0"/>
          <w:marBottom w:val="0"/>
          <w:divBdr>
            <w:top w:val="none" w:sz="0" w:space="0" w:color="auto"/>
            <w:left w:val="none" w:sz="0" w:space="0" w:color="auto"/>
            <w:bottom w:val="none" w:sz="0" w:space="0" w:color="auto"/>
            <w:right w:val="none" w:sz="0" w:space="0" w:color="auto"/>
          </w:divBdr>
        </w:div>
        <w:div w:id="1717004985">
          <w:marLeft w:val="0"/>
          <w:marRight w:val="0"/>
          <w:marTop w:val="0"/>
          <w:marBottom w:val="0"/>
          <w:divBdr>
            <w:top w:val="none" w:sz="0" w:space="0" w:color="auto"/>
            <w:left w:val="none" w:sz="0" w:space="0" w:color="auto"/>
            <w:bottom w:val="none" w:sz="0" w:space="0" w:color="auto"/>
            <w:right w:val="none" w:sz="0" w:space="0" w:color="auto"/>
          </w:divBdr>
        </w:div>
        <w:div w:id="1840806539">
          <w:marLeft w:val="0"/>
          <w:marRight w:val="0"/>
          <w:marTop w:val="0"/>
          <w:marBottom w:val="0"/>
          <w:divBdr>
            <w:top w:val="none" w:sz="0" w:space="0" w:color="auto"/>
            <w:left w:val="none" w:sz="0" w:space="0" w:color="auto"/>
            <w:bottom w:val="none" w:sz="0" w:space="0" w:color="auto"/>
            <w:right w:val="none" w:sz="0" w:space="0" w:color="auto"/>
          </w:divBdr>
        </w:div>
        <w:div w:id="1476949395">
          <w:marLeft w:val="0"/>
          <w:marRight w:val="0"/>
          <w:marTop w:val="0"/>
          <w:marBottom w:val="0"/>
          <w:divBdr>
            <w:top w:val="none" w:sz="0" w:space="0" w:color="auto"/>
            <w:left w:val="none" w:sz="0" w:space="0" w:color="auto"/>
            <w:bottom w:val="none" w:sz="0" w:space="0" w:color="auto"/>
            <w:right w:val="none" w:sz="0" w:space="0" w:color="auto"/>
          </w:divBdr>
        </w:div>
        <w:div w:id="1168669998">
          <w:marLeft w:val="0"/>
          <w:marRight w:val="0"/>
          <w:marTop w:val="0"/>
          <w:marBottom w:val="0"/>
          <w:divBdr>
            <w:top w:val="none" w:sz="0" w:space="0" w:color="auto"/>
            <w:left w:val="none" w:sz="0" w:space="0" w:color="auto"/>
            <w:bottom w:val="none" w:sz="0" w:space="0" w:color="auto"/>
            <w:right w:val="none" w:sz="0" w:space="0" w:color="auto"/>
          </w:divBdr>
        </w:div>
        <w:div w:id="2110732528">
          <w:marLeft w:val="0"/>
          <w:marRight w:val="0"/>
          <w:marTop w:val="0"/>
          <w:marBottom w:val="0"/>
          <w:divBdr>
            <w:top w:val="none" w:sz="0" w:space="0" w:color="auto"/>
            <w:left w:val="none" w:sz="0" w:space="0" w:color="auto"/>
            <w:bottom w:val="none" w:sz="0" w:space="0" w:color="auto"/>
            <w:right w:val="none" w:sz="0" w:space="0" w:color="auto"/>
          </w:divBdr>
        </w:div>
        <w:div w:id="1737363976">
          <w:marLeft w:val="0"/>
          <w:marRight w:val="0"/>
          <w:marTop w:val="0"/>
          <w:marBottom w:val="0"/>
          <w:divBdr>
            <w:top w:val="none" w:sz="0" w:space="0" w:color="auto"/>
            <w:left w:val="none" w:sz="0" w:space="0" w:color="auto"/>
            <w:bottom w:val="none" w:sz="0" w:space="0" w:color="auto"/>
            <w:right w:val="none" w:sz="0" w:space="0" w:color="auto"/>
          </w:divBdr>
        </w:div>
        <w:div w:id="1343429766">
          <w:marLeft w:val="0"/>
          <w:marRight w:val="0"/>
          <w:marTop w:val="0"/>
          <w:marBottom w:val="0"/>
          <w:divBdr>
            <w:top w:val="none" w:sz="0" w:space="0" w:color="auto"/>
            <w:left w:val="none" w:sz="0" w:space="0" w:color="auto"/>
            <w:bottom w:val="none" w:sz="0" w:space="0" w:color="auto"/>
            <w:right w:val="none" w:sz="0" w:space="0" w:color="auto"/>
          </w:divBdr>
        </w:div>
        <w:div w:id="1420521689">
          <w:marLeft w:val="0"/>
          <w:marRight w:val="0"/>
          <w:marTop w:val="0"/>
          <w:marBottom w:val="0"/>
          <w:divBdr>
            <w:top w:val="none" w:sz="0" w:space="0" w:color="auto"/>
            <w:left w:val="none" w:sz="0" w:space="0" w:color="auto"/>
            <w:bottom w:val="none" w:sz="0" w:space="0" w:color="auto"/>
            <w:right w:val="none" w:sz="0" w:space="0" w:color="auto"/>
          </w:divBdr>
        </w:div>
        <w:div w:id="1325663739">
          <w:marLeft w:val="0"/>
          <w:marRight w:val="0"/>
          <w:marTop w:val="0"/>
          <w:marBottom w:val="0"/>
          <w:divBdr>
            <w:top w:val="none" w:sz="0" w:space="0" w:color="auto"/>
            <w:left w:val="none" w:sz="0" w:space="0" w:color="auto"/>
            <w:bottom w:val="none" w:sz="0" w:space="0" w:color="auto"/>
            <w:right w:val="none" w:sz="0" w:space="0" w:color="auto"/>
          </w:divBdr>
        </w:div>
        <w:div w:id="1763718544">
          <w:marLeft w:val="0"/>
          <w:marRight w:val="0"/>
          <w:marTop w:val="0"/>
          <w:marBottom w:val="0"/>
          <w:divBdr>
            <w:top w:val="none" w:sz="0" w:space="0" w:color="auto"/>
            <w:left w:val="none" w:sz="0" w:space="0" w:color="auto"/>
            <w:bottom w:val="none" w:sz="0" w:space="0" w:color="auto"/>
            <w:right w:val="none" w:sz="0" w:space="0" w:color="auto"/>
          </w:divBdr>
        </w:div>
        <w:div w:id="2068409197">
          <w:marLeft w:val="0"/>
          <w:marRight w:val="0"/>
          <w:marTop w:val="0"/>
          <w:marBottom w:val="0"/>
          <w:divBdr>
            <w:top w:val="none" w:sz="0" w:space="0" w:color="auto"/>
            <w:left w:val="none" w:sz="0" w:space="0" w:color="auto"/>
            <w:bottom w:val="none" w:sz="0" w:space="0" w:color="auto"/>
            <w:right w:val="none" w:sz="0" w:space="0" w:color="auto"/>
          </w:divBdr>
        </w:div>
        <w:div w:id="1437212369">
          <w:marLeft w:val="0"/>
          <w:marRight w:val="0"/>
          <w:marTop w:val="0"/>
          <w:marBottom w:val="0"/>
          <w:divBdr>
            <w:top w:val="none" w:sz="0" w:space="0" w:color="auto"/>
            <w:left w:val="none" w:sz="0" w:space="0" w:color="auto"/>
            <w:bottom w:val="none" w:sz="0" w:space="0" w:color="auto"/>
            <w:right w:val="none" w:sz="0" w:space="0" w:color="auto"/>
          </w:divBdr>
        </w:div>
        <w:div w:id="1382705580">
          <w:marLeft w:val="0"/>
          <w:marRight w:val="0"/>
          <w:marTop w:val="0"/>
          <w:marBottom w:val="0"/>
          <w:divBdr>
            <w:top w:val="none" w:sz="0" w:space="0" w:color="auto"/>
            <w:left w:val="none" w:sz="0" w:space="0" w:color="auto"/>
            <w:bottom w:val="none" w:sz="0" w:space="0" w:color="auto"/>
            <w:right w:val="none" w:sz="0" w:space="0" w:color="auto"/>
          </w:divBdr>
        </w:div>
        <w:div w:id="107287087">
          <w:marLeft w:val="0"/>
          <w:marRight w:val="0"/>
          <w:marTop w:val="0"/>
          <w:marBottom w:val="0"/>
          <w:divBdr>
            <w:top w:val="none" w:sz="0" w:space="0" w:color="auto"/>
            <w:left w:val="none" w:sz="0" w:space="0" w:color="auto"/>
            <w:bottom w:val="none" w:sz="0" w:space="0" w:color="auto"/>
            <w:right w:val="none" w:sz="0" w:space="0" w:color="auto"/>
          </w:divBdr>
        </w:div>
        <w:div w:id="256643357">
          <w:marLeft w:val="0"/>
          <w:marRight w:val="0"/>
          <w:marTop w:val="0"/>
          <w:marBottom w:val="0"/>
          <w:divBdr>
            <w:top w:val="none" w:sz="0" w:space="0" w:color="auto"/>
            <w:left w:val="none" w:sz="0" w:space="0" w:color="auto"/>
            <w:bottom w:val="none" w:sz="0" w:space="0" w:color="auto"/>
            <w:right w:val="none" w:sz="0" w:space="0" w:color="auto"/>
          </w:divBdr>
        </w:div>
        <w:div w:id="120274853">
          <w:marLeft w:val="0"/>
          <w:marRight w:val="0"/>
          <w:marTop w:val="0"/>
          <w:marBottom w:val="0"/>
          <w:divBdr>
            <w:top w:val="none" w:sz="0" w:space="0" w:color="auto"/>
            <w:left w:val="none" w:sz="0" w:space="0" w:color="auto"/>
            <w:bottom w:val="none" w:sz="0" w:space="0" w:color="auto"/>
            <w:right w:val="none" w:sz="0" w:space="0" w:color="auto"/>
          </w:divBdr>
        </w:div>
        <w:div w:id="1255287618">
          <w:marLeft w:val="0"/>
          <w:marRight w:val="0"/>
          <w:marTop w:val="0"/>
          <w:marBottom w:val="0"/>
          <w:divBdr>
            <w:top w:val="none" w:sz="0" w:space="0" w:color="auto"/>
            <w:left w:val="none" w:sz="0" w:space="0" w:color="auto"/>
            <w:bottom w:val="none" w:sz="0" w:space="0" w:color="auto"/>
            <w:right w:val="none" w:sz="0" w:space="0" w:color="auto"/>
          </w:divBdr>
        </w:div>
        <w:div w:id="674069989">
          <w:marLeft w:val="0"/>
          <w:marRight w:val="0"/>
          <w:marTop w:val="0"/>
          <w:marBottom w:val="0"/>
          <w:divBdr>
            <w:top w:val="none" w:sz="0" w:space="0" w:color="auto"/>
            <w:left w:val="none" w:sz="0" w:space="0" w:color="auto"/>
            <w:bottom w:val="none" w:sz="0" w:space="0" w:color="auto"/>
            <w:right w:val="none" w:sz="0" w:space="0" w:color="auto"/>
          </w:divBdr>
        </w:div>
        <w:div w:id="1635985078">
          <w:marLeft w:val="0"/>
          <w:marRight w:val="0"/>
          <w:marTop w:val="0"/>
          <w:marBottom w:val="0"/>
          <w:divBdr>
            <w:top w:val="none" w:sz="0" w:space="0" w:color="auto"/>
            <w:left w:val="none" w:sz="0" w:space="0" w:color="auto"/>
            <w:bottom w:val="none" w:sz="0" w:space="0" w:color="auto"/>
            <w:right w:val="none" w:sz="0" w:space="0" w:color="auto"/>
          </w:divBdr>
        </w:div>
      </w:divsChild>
    </w:div>
    <w:div w:id="862591959">
      <w:bodyDiv w:val="1"/>
      <w:marLeft w:val="0"/>
      <w:marRight w:val="0"/>
      <w:marTop w:val="0"/>
      <w:marBottom w:val="0"/>
      <w:divBdr>
        <w:top w:val="none" w:sz="0" w:space="0" w:color="auto"/>
        <w:left w:val="none" w:sz="0" w:space="0" w:color="auto"/>
        <w:bottom w:val="none" w:sz="0" w:space="0" w:color="auto"/>
        <w:right w:val="none" w:sz="0" w:space="0" w:color="auto"/>
      </w:divBdr>
    </w:div>
    <w:div w:id="862785208">
      <w:bodyDiv w:val="1"/>
      <w:marLeft w:val="0"/>
      <w:marRight w:val="0"/>
      <w:marTop w:val="0"/>
      <w:marBottom w:val="0"/>
      <w:divBdr>
        <w:top w:val="none" w:sz="0" w:space="0" w:color="auto"/>
        <w:left w:val="none" w:sz="0" w:space="0" w:color="auto"/>
        <w:bottom w:val="none" w:sz="0" w:space="0" w:color="auto"/>
        <w:right w:val="none" w:sz="0" w:space="0" w:color="auto"/>
      </w:divBdr>
    </w:div>
    <w:div w:id="862786872">
      <w:bodyDiv w:val="1"/>
      <w:marLeft w:val="0"/>
      <w:marRight w:val="0"/>
      <w:marTop w:val="0"/>
      <w:marBottom w:val="0"/>
      <w:divBdr>
        <w:top w:val="none" w:sz="0" w:space="0" w:color="auto"/>
        <w:left w:val="none" w:sz="0" w:space="0" w:color="auto"/>
        <w:bottom w:val="none" w:sz="0" w:space="0" w:color="auto"/>
        <w:right w:val="none" w:sz="0" w:space="0" w:color="auto"/>
      </w:divBdr>
    </w:div>
    <w:div w:id="863133207">
      <w:bodyDiv w:val="1"/>
      <w:marLeft w:val="0"/>
      <w:marRight w:val="0"/>
      <w:marTop w:val="0"/>
      <w:marBottom w:val="0"/>
      <w:divBdr>
        <w:top w:val="none" w:sz="0" w:space="0" w:color="auto"/>
        <w:left w:val="none" w:sz="0" w:space="0" w:color="auto"/>
        <w:bottom w:val="none" w:sz="0" w:space="0" w:color="auto"/>
        <w:right w:val="none" w:sz="0" w:space="0" w:color="auto"/>
      </w:divBdr>
    </w:div>
    <w:div w:id="863977078">
      <w:bodyDiv w:val="1"/>
      <w:marLeft w:val="0"/>
      <w:marRight w:val="0"/>
      <w:marTop w:val="0"/>
      <w:marBottom w:val="0"/>
      <w:divBdr>
        <w:top w:val="none" w:sz="0" w:space="0" w:color="auto"/>
        <w:left w:val="none" w:sz="0" w:space="0" w:color="auto"/>
        <w:bottom w:val="none" w:sz="0" w:space="0" w:color="auto"/>
        <w:right w:val="none" w:sz="0" w:space="0" w:color="auto"/>
      </w:divBdr>
    </w:div>
    <w:div w:id="864094525">
      <w:bodyDiv w:val="1"/>
      <w:marLeft w:val="0"/>
      <w:marRight w:val="0"/>
      <w:marTop w:val="0"/>
      <w:marBottom w:val="0"/>
      <w:divBdr>
        <w:top w:val="none" w:sz="0" w:space="0" w:color="auto"/>
        <w:left w:val="none" w:sz="0" w:space="0" w:color="auto"/>
        <w:bottom w:val="none" w:sz="0" w:space="0" w:color="auto"/>
        <w:right w:val="none" w:sz="0" w:space="0" w:color="auto"/>
      </w:divBdr>
    </w:div>
    <w:div w:id="864248421">
      <w:bodyDiv w:val="1"/>
      <w:marLeft w:val="0"/>
      <w:marRight w:val="0"/>
      <w:marTop w:val="0"/>
      <w:marBottom w:val="0"/>
      <w:divBdr>
        <w:top w:val="none" w:sz="0" w:space="0" w:color="auto"/>
        <w:left w:val="none" w:sz="0" w:space="0" w:color="auto"/>
        <w:bottom w:val="none" w:sz="0" w:space="0" w:color="auto"/>
        <w:right w:val="none" w:sz="0" w:space="0" w:color="auto"/>
      </w:divBdr>
    </w:div>
    <w:div w:id="864443500">
      <w:bodyDiv w:val="1"/>
      <w:marLeft w:val="0"/>
      <w:marRight w:val="0"/>
      <w:marTop w:val="0"/>
      <w:marBottom w:val="0"/>
      <w:divBdr>
        <w:top w:val="none" w:sz="0" w:space="0" w:color="auto"/>
        <w:left w:val="none" w:sz="0" w:space="0" w:color="auto"/>
        <w:bottom w:val="none" w:sz="0" w:space="0" w:color="auto"/>
        <w:right w:val="none" w:sz="0" w:space="0" w:color="auto"/>
      </w:divBdr>
    </w:div>
    <w:div w:id="864513408">
      <w:bodyDiv w:val="1"/>
      <w:marLeft w:val="0"/>
      <w:marRight w:val="0"/>
      <w:marTop w:val="0"/>
      <w:marBottom w:val="0"/>
      <w:divBdr>
        <w:top w:val="none" w:sz="0" w:space="0" w:color="auto"/>
        <w:left w:val="none" w:sz="0" w:space="0" w:color="auto"/>
        <w:bottom w:val="none" w:sz="0" w:space="0" w:color="auto"/>
        <w:right w:val="none" w:sz="0" w:space="0" w:color="auto"/>
      </w:divBdr>
    </w:div>
    <w:div w:id="865023732">
      <w:bodyDiv w:val="1"/>
      <w:marLeft w:val="0"/>
      <w:marRight w:val="0"/>
      <w:marTop w:val="0"/>
      <w:marBottom w:val="0"/>
      <w:divBdr>
        <w:top w:val="none" w:sz="0" w:space="0" w:color="auto"/>
        <w:left w:val="none" w:sz="0" w:space="0" w:color="auto"/>
        <w:bottom w:val="none" w:sz="0" w:space="0" w:color="auto"/>
        <w:right w:val="none" w:sz="0" w:space="0" w:color="auto"/>
      </w:divBdr>
    </w:div>
    <w:div w:id="865367821">
      <w:bodyDiv w:val="1"/>
      <w:marLeft w:val="0"/>
      <w:marRight w:val="0"/>
      <w:marTop w:val="0"/>
      <w:marBottom w:val="0"/>
      <w:divBdr>
        <w:top w:val="none" w:sz="0" w:space="0" w:color="auto"/>
        <w:left w:val="none" w:sz="0" w:space="0" w:color="auto"/>
        <w:bottom w:val="none" w:sz="0" w:space="0" w:color="auto"/>
        <w:right w:val="none" w:sz="0" w:space="0" w:color="auto"/>
      </w:divBdr>
    </w:div>
    <w:div w:id="865413673">
      <w:bodyDiv w:val="1"/>
      <w:marLeft w:val="0"/>
      <w:marRight w:val="0"/>
      <w:marTop w:val="0"/>
      <w:marBottom w:val="0"/>
      <w:divBdr>
        <w:top w:val="none" w:sz="0" w:space="0" w:color="auto"/>
        <w:left w:val="none" w:sz="0" w:space="0" w:color="auto"/>
        <w:bottom w:val="none" w:sz="0" w:space="0" w:color="auto"/>
        <w:right w:val="none" w:sz="0" w:space="0" w:color="auto"/>
      </w:divBdr>
    </w:div>
    <w:div w:id="865482831">
      <w:bodyDiv w:val="1"/>
      <w:marLeft w:val="0"/>
      <w:marRight w:val="0"/>
      <w:marTop w:val="0"/>
      <w:marBottom w:val="0"/>
      <w:divBdr>
        <w:top w:val="none" w:sz="0" w:space="0" w:color="auto"/>
        <w:left w:val="none" w:sz="0" w:space="0" w:color="auto"/>
        <w:bottom w:val="none" w:sz="0" w:space="0" w:color="auto"/>
        <w:right w:val="none" w:sz="0" w:space="0" w:color="auto"/>
      </w:divBdr>
    </w:div>
    <w:div w:id="865486151">
      <w:bodyDiv w:val="1"/>
      <w:marLeft w:val="0"/>
      <w:marRight w:val="0"/>
      <w:marTop w:val="0"/>
      <w:marBottom w:val="0"/>
      <w:divBdr>
        <w:top w:val="none" w:sz="0" w:space="0" w:color="auto"/>
        <w:left w:val="none" w:sz="0" w:space="0" w:color="auto"/>
        <w:bottom w:val="none" w:sz="0" w:space="0" w:color="auto"/>
        <w:right w:val="none" w:sz="0" w:space="0" w:color="auto"/>
      </w:divBdr>
    </w:div>
    <w:div w:id="866332200">
      <w:bodyDiv w:val="1"/>
      <w:marLeft w:val="0"/>
      <w:marRight w:val="0"/>
      <w:marTop w:val="0"/>
      <w:marBottom w:val="0"/>
      <w:divBdr>
        <w:top w:val="none" w:sz="0" w:space="0" w:color="auto"/>
        <w:left w:val="none" w:sz="0" w:space="0" w:color="auto"/>
        <w:bottom w:val="none" w:sz="0" w:space="0" w:color="auto"/>
        <w:right w:val="none" w:sz="0" w:space="0" w:color="auto"/>
      </w:divBdr>
    </w:div>
    <w:div w:id="866483219">
      <w:bodyDiv w:val="1"/>
      <w:marLeft w:val="0"/>
      <w:marRight w:val="0"/>
      <w:marTop w:val="0"/>
      <w:marBottom w:val="0"/>
      <w:divBdr>
        <w:top w:val="none" w:sz="0" w:space="0" w:color="auto"/>
        <w:left w:val="none" w:sz="0" w:space="0" w:color="auto"/>
        <w:bottom w:val="none" w:sz="0" w:space="0" w:color="auto"/>
        <w:right w:val="none" w:sz="0" w:space="0" w:color="auto"/>
      </w:divBdr>
    </w:div>
    <w:div w:id="867373387">
      <w:bodyDiv w:val="1"/>
      <w:marLeft w:val="0"/>
      <w:marRight w:val="0"/>
      <w:marTop w:val="0"/>
      <w:marBottom w:val="0"/>
      <w:divBdr>
        <w:top w:val="none" w:sz="0" w:space="0" w:color="auto"/>
        <w:left w:val="none" w:sz="0" w:space="0" w:color="auto"/>
        <w:bottom w:val="none" w:sz="0" w:space="0" w:color="auto"/>
        <w:right w:val="none" w:sz="0" w:space="0" w:color="auto"/>
      </w:divBdr>
    </w:div>
    <w:div w:id="867642008">
      <w:bodyDiv w:val="1"/>
      <w:marLeft w:val="0"/>
      <w:marRight w:val="0"/>
      <w:marTop w:val="0"/>
      <w:marBottom w:val="0"/>
      <w:divBdr>
        <w:top w:val="none" w:sz="0" w:space="0" w:color="auto"/>
        <w:left w:val="none" w:sz="0" w:space="0" w:color="auto"/>
        <w:bottom w:val="none" w:sz="0" w:space="0" w:color="auto"/>
        <w:right w:val="none" w:sz="0" w:space="0" w:color="auto"/>
      </w:divBdr>
    </w:div>
    <w:div w:id="868027461">
      <w:bodyDiv w:val="1"/>
      <w:marLeft w:val="0"/>
      <w:marRight w:val="0"/>
      <w:marTop w:val="0"/>
      <w:marBottom w:val="0"/>
      <w:divBdr>
        <w:top w:val="none" w:sz="0" w:space="0" w:color="auto"/>
        <w:left w:val="none" w:sz="0" w:space="0" w:color="auto"/>
        <w:bottom w:val="none" w:sz="0" w:space="0" w:color="auto"/>
        <w:right w:val="none" w:sz="0" w:space="0" w:color="auto"/>
      </w:divBdr>
    </w:div>
    <w:div w:id="868029942">
      <w:bodyDiv w:val="1"/>
      <w:marLeft w:val="0"/>
      <w:marRight w:val="0"/>
      <w:marTop w:val="0"/>
      <w:marBottom w:val="0"/>
      <w:divBdr>
        <w:top w:val="none" w:sz="0" w:space="0" w:color="auto"/>
        <w:left w:val="none" w:sz="0" w:space="0" w:color="auto"/>
        <w:bottom w:val="none" w:sz="0" w:space="0" w:color="auto"/>
        <w:right w:val="none" w:sz="0" w:space="0" w:color="auto"/>
      </w:divBdr>
    </w:div>
    <w:div w:id="869147255">
      <w:bodyDiv w:val="1"/>
      <w:marLeft w:val="0"/>
      <w:marRight w:val="0"/>
      <w:marTop w:val="0"/>
      <w:marBottom w:val="0"/>
      <w:divBdr>
        <w:top w:val="none" w:sz="0" w:space="0" w:color="auto"/>
        <w:left w:val="none" w:sz="0" w:space="0" w:color="auto"/>
        <w:bottom w:val="none" w:sz="0" w:space="0" w:color="auto"/>
        <w:right w:val="none" w:sz="0" w:space="0" w:color="auto"/>
      </w:divBdr>
    </w:div>
    <w:div w:id="869414133">
      <w:bodyDiv w:val="1"/>
      <w:marLeft w:val="0"/>
      <w:marRight w:val="0"/>
      <w:marTop w:val="0"/>
      <w:marBottom w:val="0"/>
      <w:divBdr>
        <w:top w:val="none" w:sz="0" w:space="0" w:color="auto"/>
        <w:left w:val="none" w:sz="0" w:space="0" w:color="auto"/>
        <w:bottom w:val="none" w:sz="0" w:space="0" w:color="auto"/>
        <w:right w:val="none" w:sz="0" w:space="0" w:color="auto"/>
      </w:divBdr>
    </w:div>
    <w:div w:id="869496305">
      <w:bodyDiv w:val="1"/>
      <w:marLeft w:val="0"/>
      <w:marRight w:val="0"/>
      <w:marTop w:val="0"/>
      <w:marBottom w:val="0"/>
      <w:divBdr>
        <w:top w:val="none" w:sz="0" w:space="0" w:color="auto"/>
        <w:left w:val="none" w:sz="0" w:space="0" w:color="auto"/>
        <w:bottom w:val="none" w:sz="0" w:space="0" w:color="auto"/>
        <w:right w:val="none" w:sz="0" w:space="0" w:color="auto"/>
      </w:divBdr>
    </w:div>
    <w:div w:id="869613686">
      <w:bodyDiv w:val="1"/>
      <w:marLeft w:val="0"/>
      <w:marRight w:val="0"/>
      <w:marTop w:val="0"/>
      <w:marBottom w:val="0"/>
      <w:divBdr>
        <w:top w:val="none" w:sz="0" w:space="0" w:color="auto"/>
        <w:left w:val="none" w:sz="0" w:space="0" w:color="auto"/>
        <w:bottom w:val="none" w:sz="0" w:space="0" w:color="auto"/>
        <w:right w:val="none" w:sz="0" w:space="0" w:color="auto"/>
      </w:divBdr>
    </w:div>
    <w:div w:id="870072437">
      <w:bodyDiv w:val="1"/>
      <w:marLeft w:val="0"/>
      <w:marRight w:val="0"/>
      <w:marTop w:val="0"/>
      <w:marBottom w:val="0"/>
      <w:divBdr>
        <w:top w:val="none" w:sz="0" w:space="0" w:color="auto"/>
        <w:left w:val="none" w:sz="0" w:space="0" w:color="auto"/>
        <w:bottom w:val="none" w:sz="0" w:space="0" w:color="auto"/>
        <w:right w:val="none" w:sz="0" w:space="0" w:color="auto"/>
      </w:divBdr>
    </w:div>
    <w:div w:id="870337943">
      <w:bodyDiv w:val="1"/>
      <w:marLeft w:val="0"/>
      <w:marRight w:val="0"/>
      <w:marTop w:val="0"/>
      <w:marBottom w:val="0"/>
      <w:divBdr>
        <w:top w:val="none" w:sz="0" w:space="0" w:color="auto"/>
        <w:left w:val="none" w:sz="0" w:space="0" w:color="auto"/>
        <w:bottom w:val="none" w:sz="0" w:space="0" w:color="auto"/>
        <w:right w:val="none" w:sz="0" w:space="0" w:color="auto"/>
      </w:divBdr>
    </w:div>
    <w:div w:id="870648414">
      <w:bodyDiv w:val="1"/>
      <w:marLeft w:val="0"/>
      <w:marRight w:val="0"/>
      <w:marTop w:val="0"/>
      <w:marBottom w:val="0"/>
      <w:divBdr>
        <w:top w:val="none" w:sz="0" w:space="0" w:color="auto"/>
        <w:left w:val="none" w:sz="0" w:space="0" w:color="auto"/>
        <w:bottom w:val="none" w:sz="0" w:space="0" w:color="auto"/>
        <w:right w:val="none" w:sz="0" w:space="0" w:color="auto"/>
      </w:divBdr>
    </w:div>
    <w:div w:id="871067208">
      <w:bodyDiv w:val="1"/>
      <w:marLeft w:val="0"/>
      <w:marRight w:val="0"/>
      <w:marTop w:val="0"/>
      <w:marBottom w:val="0"/>
      <w:divBdr>
        <w:top w:val="none" w:sz="0" w:space="0" w:color="auto"/>
        <w:left w:val="none" w:sz="0" w:space="0" w:color="auto"/>
        <w:bottom w:val="none" w:sz="0" w:space="0" w:color="auto"/>
        <w:right w:val="none" w:sz="0" w:space="0" w:color="auto"/>
      </w:divBdr>
    </w:div>
    <w:div w:id="871500438">
      <w:bodyDiv w:val="1"/>
      <w:marLeft w:val="0"/>
      <w:marRight w:val="0"/>
      <w:marTop w:val="0"/>
      <w:marBottom w:val="0"/>
      <w:divBdr>
        <w:top w:val="none" w:sz="0" w:space="0" w:color="auto"/>
        <w:left w:val="none" w:sz="0" w:space="0" w:color="auto"/>
        <w:bottom w:val="none" w:sz="0" w:space="0" w:color="auto"/>
        <w:right w:val="none" w:sz="0" w:space="0" w:color="auto"/>
      </w:divBdr>
    </w:div>
    <w:div w:id="871650511">
      <w:bodyDiv w:val="1"/>
      <w:marLeft w:val="0"/>
      <w:marRight w:val="0"/>
      <w:marTop w:val="0"/>
      <w:marBottom w:val="0"/>
      <w:divBdr>
        <w:top w:val="none" w:sz="0" w:space="0" w:color="auto"/>
        <w:left w:val="none" w:sz="0" w:space="0" w:color="auto"/>
        <w:bottom w:val="none" w:sz="0" w:space="0" w:color="auto"/>
        <w:right w:val="none" w:sz="0" w:space="0" w:color="auto"/>
      </w:divBdr>
    </w:div>
    <w:div w:id="872156152">
      <w:bodyDiv w:val="1"/>
      <w:marLeft w:val="0"/>
      <w:marRight w:val="0"/>
      <w:marTop w:val="0"/>
      <w:marBottom w:val="0"/>
      <w:divBdr>
        <w:top w:val="none" w:sz="0" w:space="0" w:color="auto"/>
        <w:left w:val="none" w:sz="0" w:space="0" w:color="auto"/>
        <w:bottom w:val="none" w:sz="0" w:space="0" w:color="auto"/>
        <w:right w:val="none" w:sz="0" w:space="0" w:color="auto"/>
      </w:divBdr>
    </w:div>
    <w:div w:id="872499691">
      <w:bodyDiv w:val="1"/>
      <w:marLeft w:val="0"/>
      <w:marRight w:val="0"/>
      <w:marTop w:val="0"/>
      <w:marBottom w:val="0"/>
      <w:divBdr>
        <w:top w:val="none" w:sz="0" w:space="0" w:color="auto"/>
        <w:left w:val="none" w:sz="0" w:space="0" w:color="auto"/>
        <w:bottom w:val="none" w:sz="0" w:space="0" w:color="auto"/>
        <w:right w:val="none" w:sz="0" w:space="0" w:color="auto"/>
      </w:divBdr>
    </w:div>
    <w:div w:id="873888801">
      <w:bodyDiv w:val="1"/>
      <w:marLeft w:val="0"/>
      <w:marRight w:val="0"/>
      <w:marTop w:val="0"/>
      <w:marBottom w:val="0"/>
      <w:divBdr>
        <w:top w:val="none" w:sz="0" w:space="0" w:color="auto"/>
        <w:left w:val="none" w:sz="0" w:space="0" w:color="auto"/>
        <w:bottom w:val="none" w:sz="0" w:space="0" w:color="auto"/>
        <w:right w:val="none" w:sz="0" w:space="0" w:color="auto"/>
      </w:divBdr>
    </w:div>
    <w:div w:id="874151028">
      <w:bodyDiv w:val="1"/>
      <w:marLeft w:val="0"/>
      <w:marRight w:val="0"/>
      <w:marTop w:val="0"/>
      <w:marBottom w:val="0"/>
      <w:divBdr>
        <w:top w:val="none" w:sz="0" w:space="0" w:color="auto"/>
        <w:left w:val="none" w:sz="0" w:space="0" w:color="auto"/>
        <w:bottom w:val="none" w:sz="0" w:space="0" w:color="auto"/>
        <w:right w:val="none" w:sz="0" w:space="0" w:color="auto"/>
      </w:divBdr>
    </w:div>
    <w:div w:id="875041580">
      <w:bodyDiv w:val="1"/>
      <w:marLeft w:val="0"/>
      <w:marRight w:val="0"/>
      <w:marTop w:val="0"/>
      <w:marBottom w:val="0"/>
      <w:divBdr>
        <w:top w:val="none" w:sz="0" w:space="0" w:color="auto"/>
        <w:left w:val="none" w:sz="0" w:space="0" w:color="auto"/>
        <w:bottom w:val="none" w:sz="0" w:space="0" w:color="auto"/>
        <w:right w:val="none" w:sz="0" w:space="0" w:color="auto"/>
      </w:divBdr>
    </w:div>
    <w:div w:id="875120082">
      <w:bodyDiv w:val="1"/>
      <w:marLeft w:val="0"/>
      <w:marRight w:val="0"/>
      <w:marTop w:val="0"/>
      <w:marBottom w:val="0"/>
      <w:divBdr>
        <w:top w:val="none" w:sz="0" w:space="0" w:color="auto"/>
        <w:left w:val="none" w:sz="0" w:space="0" w:color="auto"/>
        <w:bottom w:val="none" w:sz="0" w:space="0" w:color="auto"/>
        <w:right w:val="none" w:sz="0" w:space="0" w:color="auto"/>
      </w:divBdr>
    </w:div>
    <w:div w:id="875583110">
      <w:bodyDiv w:val="1"/>
      <w:marLeft w:val="0"/>
      <w:marRight w:val="0"/>
      <w:marTop w:val="0"/>
      <w:marBottom w:val="0"/>
      <w:divBdr>
        <w:top w:val="none" w:sz="0" w:space="0" w:color="auto"/>
        <w:left w:val="none" w:sz="0" w:space="0" w:color="auto"/>
        <w:bottom w:val="none" w:sz="0" w:space="0" w:color="auto"/>
        <w:right w:val="none" w:sz="0" w:space="0" w:color="auto"/>
      </w:divBdr>
    </w:div>
    <w:div w:id="875629013">
      <w:bodyDiv w:val="1"/>
      <w:marLeft w:val="0"/>
      <w:marRight w:val="0"/>
      <w:marTop w:val="0"/>
      <w:marBottom w:val="0"/>
      <w:divBdr>
        <w:top w:val="none" w:sz="0" w:space="0" w:color="auto"/>
        <w:left w:val="none" w:sz="0" w:space="0" w:color="auto"/>
        <w:bottom w:val="none" w:sz="0" w:space="0" w:color="auto"/>
        <w:right w:val="none" w:sz="0" w:space="0" w:color="auto"/>
      </w:divBdr>
    </w:div>
    <w:div w:id="875889902">
      <w:bodyDiv w:val="1"/>
      <w:marLeft w:val="0"/>
      <w:marRight w:val="0"/>
      <w:marTop w:val="0"/>
      <w:marBottom w:val="0"/>
      <w:divBdr>
        <w:top w:val="none" w:sz="0" w:space="0" w:color="auto"/>
        <w:left w:val="none" w:sz="0" w:space="0" w:color="auto"/>
        <w:bottom w:val="none" w:sz="0" w:space="0" w:color="auto"/>
        <w:right w:val="none" w:sz="0" w:space="0" w:color="auto"/>
      </w:divBdr>
    </w:div>
    <w:div w:id="876240026">
      <w:bodyDiv w:val="1"/>
      <w:marLeft w:val="0"/>
      <w:marRight w:val="0"/>
      <w:marTop w:val="0"/>
      <w:marBottom w:val="0"/>
      <w:divBdr>
        <w:top w:val="none" w:sz="0" w:space="0" w:color="auto"/>
        <w:left w:val="none" w:sz="0" w:space="0" w:color="auto"/>
        <w:bottom w:val="none" w:sz="0" w:space="0" w:color="auto"/>
        <w:right w:val="none" w:sz="0" w:space="0" w:color="auto"/>
      </w:divBdr>
    </w:div>
    <w:div w:id="876505604">
      <w:bodyDiv w:val="1"/>
      <w:marLeft w:val="0"/>
      <w:marRight w:val="0"/>
      <w:marTop w:val="0"/>
      <w:marBottom w:val="0"/>
      <w:divBdr>
        <w:top w:val="none" w:sz="0" w:space="0" w:color="auto"/>
        <w:left w:val="none" w:sz="0" w:space="0" w:color="auto"/>
        <w:bottom w:val="none" w:sz="0" w:space="0" w:color="auto"/>
        <w:right w:val="none" w:sz="0" w:space="0" w:color="auto"/>
      </w:divBdr>
    </w:div>
    <w:div w:id="876894997">
      <w:bodyDiv w:val="1"/>
      <w:marLeft w:val="0"/>
      <w:marRight w:val="0"/>
      <w:marTop w:val="0"/>
      <w:marBottom w:val="0"/>
      <w:divBdr>
        <w:top w:val="none" w:sz="0" w:space="0" w:color="auto"/>
        <w:left w:val="none" w:sz="0" w:space="0" w:color="auto"/>
        <w:bottom w:val="none" w:sz="0" w:space="0" w:color="auto"/>
        <w:right w:val="none" w:sz="0" w:space="0" w:color="auto"/>
      </w:divBdr>
    </w:div>
    <w:div w:id="876896584">
      <w:bodyDiv w:val="1"/>
      <w:marLeft w:val="0"/>
      <w:marRight w:val="0"/>
      <w:marTop w:val="0"/>
      <w:marBottom w:val="0"/>
      <w:divBdr>
        <w:top w:val="none" w:sz="0" w:space="0" w:color="auto"/>
        <w:left w:val="none" w:sz="0" w:space="0" w:color="auto"/>
        <w:bottom w:val="none" w:sz="0" w:space="0" w:color="auto"/>
        <w:right w:val="none" w:sz="0" w:space="0" w:color="auto"/>
      </w:divBdr>
    </w:div>
    <w:div w:id="876937625">
      <w:bodyDiv w:val="1"/>
      <w:marLeft w:val="0"/>
      <w:marRight w:val="0"/>
      <w:marTop w:val="0"/>
      <w:marBottom w:val="0"/>
      <w:divBdr>
        <w:top w:val="none" w:sz="0" w:space="0" w:color="auto"/>
        <w:left w:val="none" w:sz="0" w:space="0" w:color="auto"/>
        <w:bottom w:val="none" w:sz="0" w:space="0" w:color="auto"/>
        <w:right w:val="none" w:sz="0" w:space="0" w:color="auto"/>
      </w:divBdr>
    </w:div>
    <w:div w:id="877086874">
      <w:bodyDiv w:val="1"/>
      <w:marLeft w:val="0"/>
      <w:marRight w:val="0"/>
      <w:marTop w:val="0"/>
      <w:marBottom w:val="0"/>
      <w:divBdr>
        <w:top w:val="none" w:sz="0" w:space="0" w:color="auto"/>
        <w:left w:val="none" w:sz="0" w:space="0" w:color="auto"/>
        <w:bottom w:val="none" w:sz="0" w:space="0" w:color="auto"/>
        <w:right w:val="none" w:sz="0" w:space="0" w:color="auto"/>
      </w:divBdr>
    </w:div>
    <w:div w:id="877282387">
      <w:bodyDiv w:val="1"/>
      <w:marLeft w:val="0"/>
      <w:marRight w:val="0"/>
      <w:marTop w:val="0"/>
      <w:marBottom w:val="0"/>
      <w:divBdr>
        <w:top w:val="none" w:sz="0" w:space="0" w:color="auto"/>
        <w:left w:val="none" w:sz="0" w:space="0" w:color="auto"/>
        <w:bottom w:val="none" w:sz="0" w:space="0" w:color="auto"/>
        <w:right w:val="none" w:sz="0" w:space="0" w:color="auto"/>
      </w:divBdr>
    </w:div>
    <w:div w:id="878014671">
      <w:bodyDiv w:val="1"/>
      <w:marLeft w:val="0"/>
      <w:marRight w:val="0"/>
      <w:marTop w:val="0"/>
      <w:marBottom w:val="0"/>
      <w:divBdr>
        <w:top w:val="none" w:sz="0" w:space="0" w:color="auto"/>
        <w:left w:val="none" w:sz="0" w:space="0" w:color="auto"/>
        <w:bottom w:val="none" w:sz="0" w:space="0" w:color="auto"/>
        <w:right w:val="none" w:sz="0" w:space="0" w:color="auto"/>
      </w:divBdr>
    </w:div>
    <w:div w:id="878512793">
      <w:bodyDiv w:val="1"/>
      <w:marLeft w:val="0"/>
      <w:marRight w:val="0"/>
      <w:marTop w:val="0"/>
      <w:marBottom w:val="0"/>
      <w:divBdr>
        <w:top w:val="none" w:sz="0" w:space="0" w:color="auto"/>
        <w:left w:val="none" w:sz="0" w:space="0" w:color="auto"/>
        <w:bottom w:val="none" w:sz="0" w:space="0" w:color="auto"/>
        <w:right w:val="none" w:sz="0" w:space="0" w:color="auto"/>
      </w:divBdr>
    </w:div>
    <w:div w:id="879056694">
      <w:bodyDiv w:val="1"/>
      <w:marLeft w:val="0"/>
      <w:marRight w:val="0"/>
      <w:marTop w:val="0"/>
      <w:marBottom w:val="0"/>
      <w:divBdr>
        <w:top w:val="none" w:sz="0" w:space="0" w:color="auto"/>
        <w:left w:val="none" w:sz="0" w:space="0" w:color="auto"/>
        <w:bottom w:val="none" w:sz="0" w:space="0" w:color="auto"/>
        <w:right w:val="none" w:sz="0" w:space="0" w:color="auto"/>
      </w:divBdr>
    </w:div>
    <w:div w:id="879364708">
      <w:bodyDiv w:val="1"/>
      <w:marLeft w:val="0"/>
      <w:marRight w:val="0"/>
      <w:marTop w:val="0"/>
      <w:marBottom w:val="0"/>
      <w:divBdr>
        <w:top w:val="none" w:sz="0" w:space="0" w:color="auto"/>
        <w:left w:val="none" w:sz="0" w:space="0" w:color="auto"/>
        <w:bottom w:val="none" w:sz="0" w:space="0" w:color="auto"/>
        <w:right w:val="none" w:sz="0" w:space="0" w:color="auto"/>
      </w:divBdr>
    </w:div>
    <w:div w:id="879702969">
      <w:bodyDiv w:val="1"/>
      <w:marLeft w:val="0"/>
      <w:marRight w:val="0"/>
      <w:marTop w:val="0"/>
      <w:marBottom w:val="0"/>
      <w:divBdr>
        <w:top w:val="none" w:sz="0" w:space="0" w:color="auto"/>
        <w:left w:val="none" w:sz="0" w:space="0" w:color="auto"/>
        <w:bottom w:val="none" w:sz="0" w:space="0" w:color="auto"/>
        <w:right w:val="none" w:sz="0" w:space="0" w:color="auto"/>
      </w:divBdr>
    </w:div>
    <w:div w:id="879827408">
      <w:bodyDiv w:val="1"/>
      <w:marLeft w:val="0"/>
      <w:marRight w:val="0"/>
      <w:marTop w:val="0"/>
      <w:marBottom w:val="0"/>
      <w:divBdr>
        <w:top w:val="none" w:sz="0" w:space="0" w:color="auto"/>
        <w:left w:val="none" w:sz="0" w:space="0" w:color="auto"/>
        <w:bottom w:val="none" w:sz="0" w:space="0" w:color="auto"/>
        <w:right w:val="none" w:sz="0" w:space="0" w:color="auto"/>
      </w:divBdr>
    </w:div>
    <w:div w:id="879853050">
      <w:bodyDiv w:val="1"/>
      <w:marLeft w:val="0"/>
      <w:marRight w:val="0"/>
      <w:marTop w:val="0"/>
      <w:marBottom w:val="0"/>
      <w:divBdr>
        <w:top w:val="none" w:sz="0" w:space="0" w:color="auto"/>
        <w:left w:val="none" w:sz="0" w:space="0" w:color="auto"/>
        <w:bottom w:val="none" w:sz="0" w:space="0" w:color="auto"/>
        <w:right w:val="none" w:sz="0" w:space="0" w:color="auto"/>
      </w:divBdr>
    </w:div>
    <w:div w:id="881136089">
      <w:bodyDiv w:val="1"/>
      <w:marLeft w:val="0"/>
      <w:marRight w:val="0"/>
      <w:marTop w:val="0"/>
      <w:marBottom w:val="0"/>
      <w:divBdr>
        <w:top w:val="none" w:sz="0" w:space="0" w:color="auto"/>
        <w:left w:val="none" w:sz="0" w:space="0" w:color="auto"/>
        <w:bottom w:val="none" w:sz="0" w:space="0" w:color="auto"/>
        <w:right w:val="none" w:sz="0" w:space="0" w:color="auto"/>
      </w:divBdr>
    </w:div>
    <w:div w:id="881281953">
      <w:bodyDiv w:val="1"/>
      <w:marLeft w:val="0"/>
      <w:marRight w:val="0"/>
      <w:marTop w:val="0"/>
      <w:marBottom w:val="0"/>
      <w:divBdr>
        <w:top w:val="none" w:sz="0" w:space="0" w:color="auto"/>
        <w:left w:val="none" w:sz="0" w:space="0" w:color="auto"/>
        <w:bottom w:val="none" w:sz="0" w:space="0" w:color="auto"/>
        <w:right w:val="none" w:sz="0" w:space="0" w:color="auto"/>
      </w:divBdr>
    </w:div>
    <w:div w:id="882134513">
      <w:bodyDiv w:val="1"/>
      <w:marLeft w:val="0"/>
      <w:marRight w:val="0"/>
      <w:marTop w:val="0"/>
      <w:marBottom w:val="0"/>
      <w:divBdr>
        <w:top w:val="none" w:sz="0" w:space="0" w:color="auto"/>
        <w:left w:val="none" w:sz="0" w:space="0" w:color="auto"/>
        <w:bottom w:val="none" w:sz="0" w:space="0" w:color="auto"/>
        <w:right w:val="none" w:sz="0" w:space="0" w:color="auto"/>
      </w:divBdr>
    </w:div>
    <w:div w:id="882445375">
      <w:bodyDiv w:val="1"/>
      <w:marLeft w:val="0"/>
      <w:marRight w:val="0"/>
      <w:marTop w:val="0"/>
      <w:marBottom w:val="0"/>
      <w:divBdr>
        <w:top w:val="none" w:sz="0" w:space="0" w:color="auto"/>
        <w:left w:val="none" w:sz="0" w:space="0" w:color="auto"/>
        <w:bottom w:val="none" w:sz="0" w:space="0" w:color="auto"/>
        <w:right w:val="none" w:sz="0" w:space="0" w:color="auto"/>
      </w:divBdr>
    </w:div>
    <w:div w:id="882524805">
      <w:bodyDiv w:val="1"/>
      <w:marLeft w:val="0"/>
      <w:marRight w:val="0"/>
      <w:marTop w:val="0"/>
      <w:marBottom w:val="0"/>
      <w:divBdr>
        <w:top w:val="none" w:sz="0" w:space="0" w:color="auto"/>
        <w:left w:val="none" w:sz="0" w:space="0" w:color="auto"/>
        <w:bottom w:val="none" w:sz="0" w:space="0" w:color="auto"/>
        <w:right w:val="none" w:sz="0" w:space="0" w:color="auto"/>
      </w:divBdr>
    </w:div>
    <w:div w:id="882981109">
      <w:bodyDiv w:val="1"/>
      <w:marLeft w:val="0"/>
      <w:marRight w:val="0"/>
      <w:marTop w:val="0"/>
      <w:marBottom w:val="0"/>
      <w:divBdr>
        <w:top w:val="none" w:sz="0" w:space="0" w:color="auto"/>
        <w:left w:val="none" w:sz="0" w:space="0" w:color="auto"/>
        <w:bottom w:val="none" w:sz="0" w:space="0" w:color="auto"/>
        <w:right w:val="none" w:sz="0" w:space="0" w:color="auto"/>
      </w:divBdr>
    </w:div>
    <w:div w:id="882988399">
      <w:bodyDiv w:val="1"/>
      <w:marLeft w:val="0"/>
      <w:marRight w:val="0"/>
      <w:marTop w:val="0"/>
      <w:marBottom w:val="0"/>
      <w:divBdr>
        <w:top w:val="none" w:sz="0" w:space="0" w:color="auto"/>
        <w:left w:val="none" w:sz="0" w:space="0" w:color="auto"/>
        <w:bottom w:val="none" w:sz="0" w:space="0" w:color="auto"/>
        <w:right w:val="none" w:sz="0" w:space="0" w:color="auto"/>
      </w:divBdr>
    </w:div>
    <w:div w:id="883518141">
      <w:bodyDiv w:val="1"/>
      <w:marLeft w:val="0"/>
      <w:marRight w:val="0"/>
      <w:marTop w:val="0"/>
      <w:marBottom w:val="0"/>
      <w:divBdr>
        <w:top w:val="none" w:sz="0" w:space="0" w:color="auto"/>
        <w:left w:val="none" w:sz="0" w:space="0" w:color="auto"/>
        <w:bottom w:val="none" w:sz="0" w:space="0" w:color="auto"/>
        <w:right w:val="none" w:sz="0" w:space="0" w:color="auto"/>
      </w:divBdr>
    </w:div>
    <w:div w:id="883565030">
      <w:bodyDiv w:val="1"/>
      <w:marLeft w:val="0"/>
      <w:marRight w:val="0"/>
      <w:marTop w:val="0"/>
      <w:marBottom w:val="0"/>
      <w:divBdr>
        <w:top w:val="none" w:sz="0" w:space="0" w:color="auto"/>
        <w:left w:val="none" w:sz="0" w:space="0" w:color="auto"/>
        <w:bottom w:val="none" w:sz="0" w:space="0" w:color="auto"/>
        <w:right w:val="none" w:sz="0" w:space="0" w:color="auto"/>
      </w:divBdr>
    </w:div>
    <w:div w:id="883949760">
      <w:bodyDiv w:val="1"/>
      <w:marLeft w:val="0"/>
      <w:marRight w:val="0"/>
      <w:marTop w:val="0"/>
      <w:marBottom w:val="0"/>
      <w:divBdr>
        <w:top w:val="none" w:sz="0" w:space="0" w:color="auto"/>
        <w:left w:val="none" w:sz="0" w:space="0" w:color="auto"/>
        <w:bottom w:val="none" w:sz="0" w:space="0" w:color="auto"/>
        <w:right w:val="none" w:sz="0" w:space="0" w:color="auto"/>
      </w:divBdr>
    </w:div>
    <w:div w:id="884026074">
      <w:bodyDiv w:val="1"/>
      <w:marLeft w:val="0"/>
      <w:marRight w:val="0"/>
      <w:marTop w:val="0"/>
      <w:marBottom w:val="0"/>
      <w:divBdr>
        <w:top w:val="none" w:sz="0" w:space="0" w:color="auto"/>
        <w:left w:val="none" w:sz="0" w:space="0" w:color="auto"/>
        <w:bottom w:val="none" w:sz="0" w:space="0" w:color="auto"/>
        <w:right w:val="none" w:sz="0" w:space="0" w:color="auto"/>
      </w:divBdr>
    </w:div>
    <w:div w:id="884369291">
      <w:bodyDiv w:val="1"/>
      <w:marLeft w:val="0"/>
      <w:marRight w:val="0"/>
      <w:marTop w:val="0"/>
      <w:marBottom w:val="0"/>
      <w:divBdr>
        <w:top w:val="none" w:sz="0" w:space="0" w:color="auto"/>
        <w:left w:val="none" w:sz="0" w:space="0" w:color="auto"/>
        <w:bottom w:val="none" w:sz="0" w:space="0" w:color="auto"/>
        <w:right w:val="none" w:sz="0" w:space="0" w:color="auto"/>
      </w:divBdr>
    </w:div>
    <w:div w:id="884408764">
      <w:bodyDiv w:val="1"/>
      <w:marLeft w:val="0"/>
      <w:marRight w:val="0"/>
      <w:marTop w:val="0"/>
      <w:marBottom w:val="0"/>
      <w:divBdr>
        <w:top w:val="none" w:sz="0" w:space="0" w:color="auto"/>
        <w:left w:val="none" w:sz="0" w:space="0" w:color="auto"/>
        <w:bottom w:val="none" w:sz="0" w:space="0" w:color="auto"/>
        <w:right w:val="none" w:sz="0" w:space="0" w:color="auto"/>
      </w:divBdr>
    </w:div>
    <w:div w:id="884483656">
      <w:bodyDiv w:val="1"/>
      <w:marLeft w:val="0"/>
      <w:marRight w:val="0"/>
      <w:marTop w:val="0"/>
      <w:marBottom w:val="0"/>
      <w:divBdr>
        <w:top w:val="none" w:sz="0" w:space="0" w:color="auto"/>
        <w:left w:val="none" w:sz="0" w:space="0" w:color="auto"/>
        <w:bottom w:val="none" w:sz="0" w:space="0" w:color="auto"/>
        <w:right w:val="none" w:sz="0" w:space="0" w:color="auto"/>
      </w:divBdr>
    </w:div>
    <w:div w:id="884873387">
      <w:bodyDiv w:val="1"/>
      <w:marLeft w:val="0"/>
      <w:marRight w:val="0"/>
      <w:marTop w:val="0"/>
      <w:marBottom w:val="0"/>
      <w:divBdr>
        <w:top w:val="none" w:sz="0" w:space="0" w:color="auto"/>
        <w:left w:val="none" w:sz="0" w:space="0" w:color="auto"/>
        <w:bottom w:val="none" w:sz="0" w:space="0" w:color="auto"/>
        <w:right w:val="none" w:sz="0" w:space="0" w:color="auto"/>
      </w:divBdr>
    </w:div>
    <w:div w:id="885020441">
      <w:bodyDiv w:val="1"/>
      <w:marLeft w:val="0"/>
      <w:marRight w:val="0"/>
      <w:marTop w:val="0"/>
      <w:marBottom w:val="0"/>
      <w:divBdr>
        <w:top w:val="none" w:sz="0" w:space="0" w:color="auto"/>
        <w:left w:val="none" w:sz="0" w:space="0" w:color="auto"/>
        <w:bottom w:val="none" w:sz="0" w:space="0" w:color="auto"/>
        <w:right w:val="none" w:sz="0" w:space="0" w:color="auto"/>
      </w:divBdr>
    </w:div>
    <w:div w:id="885339278">
      <w:bodyDiv w:val="1"/>
      <w:marLeft w:val="0"/>
      <w:marRight w:val="0"/>
      <w:marTop w:val="0"/>
      <w:marBottom w:val="0"/>
      <w:divBdr>
        <w:top w:val="none" w:sz="0" w:space="0" w:color="auto"/>
        <w:left w:val="none" w:sz="0" w:space="0" w:color="auto"/>
        <w:bottom w:val="none" w:sz="0" w:space="0" w:color="auto"/>
        <w:right w:val="none" w:sz="0" w:space="0" w:color="auto"/>
      </w:divBdr>
    </w:div>
    <w:div w:id="885414743">
      <w:bodyDiv w:val="1"/>
      <w:marLeft w:val="0"/>
      <w:marRight w:val="0"/>
      <w:marTop w:val="0"/>
      <w:marBottom w:val="0"/>
      <w:divBdr>
        <w:top w:val="none" w:sz="0" w:space="0" w:color="auto"/>
        <w:left w:val="none" w:sz="0" w:space="0" w:color="auto"/>
        <w:bottom w:val="none" w:sz="0" w:space="0" w:color="auto"/>
        <w:right w:val="none" w:sz="0" w:space="0" w:color="auto"/>
      </w:divBdr>
    </w:div>
    <w:div w:id="885726940">
      <w:bodyDiv w:val="1"/>
      <w:marLeft w:val="0"/>
      <w:marRight w:val="0"/>
      <w:marTop w:val="0"/>
      <w:marBottom w:val="0"/>
      <w:divBdr>
        <w:top w:val="none" w:sz="0" w:space="0" w:color="auto"/>
        <w:left w:val="none" w:sz="0" w:space="0" w:color="auto"/>
        <w:bottom w:val="none" w:sz="0" w:space="0" w:color="auto"/>
        <w:right w:val="none" w:sz="0" w:space="0" w:color="auto"/>
      </w:divBdr>
    </w:div>
    <w:div w:id="885877809">
      <w:bodyDiv w:val="1"/>
      <w:marLeft w:val="0"/>
      <w:marRight w:val="0"/>
      <w:marTop w:val="0"/>
      <w:marBottom w:val="0"/>
      <w:divBdr>
        <w:top w:val="none" w:sz="0" w:space="0" w:color="auto"/>
        <w:left w:val="none" w:sz="0" w:space="0" w:color="auto"/>
        <w:bottom w:val="none" w:sz="0" w:space="0" w:color="auto"/>
        <w:right w:val="none" w:sz="0" w:space="0" w:color="auto"/>
      </w:divBdr>
    </w:div>
    <w:div w:id="886259503">
      <w:bodyDiv w:val="1"/>
      <w:marLeft w:val="0"/>
      <w:marRight w:val="0"/>
      <w:marTop w:val="0"/>
      <w:marBottom w:val="0"/>
      <w:divBdr>
        <w:top w:val="none" w:sz="0" w:space="0" w:color="auto"/>
        <w:left w:val="none" w:sz="0" w:space="0" w:color="auto"/>
        <w:bottom w:val="none" w:sz="0" w:space="0" w:color="auto"/>
        <w:right w:val="none" w:sz="0" w:space="0" w:color="auto"/>
      </w:divBdr>
    </w:div>
    <w:div w:id="886719253">
      <w:bodyDiv w:val="1"/>
      <w:marLeft w:val="0"/>
      <w:marRight w:val="0"/>
      <w:marTop w:val="0"/>
      <w:marBottom w:val="0"/>
      <w:divBdr>
        <w:top w:val="none" w:sz="0" w:space="0" w:color="auto"/>
        <w:left w:val="none" w:sz="0" w:space="0" w:color="auto"/>
        <w:bottom w:val="none" w:sz="0" w:space="0" w:color="auto"/>
        <w:right w:val="none" w:sz="0" w:space="0" w:color="auto"/>
      </w:divBdr>
    </w:div>
    <w:div w:id="886843589">
      <w:bodyDiv w:val="1"/>
      <w:marLeft w:val="0"/>
      <w:marRight w:val="0"/>
      <w:marTop w:val="0"/>
      <w:marBottom w:val="0"/>
      <w:divBdr>
        <w:top w:val="none" w:sz="0" w:space="0" w:color="auto"/>
        <w:left w:val="none" w:sz="0" w:space="0" w:color="auto"/>
        <w:bottom w:val="none" w:sz="0" w:space="0" w:color="auto"/>
        <w:right w:val="none" w:sz="0" w:space="0" w:color="auto"/>
      </w:divBdr>
    </w:div>
    <w:div w:id="887303118">
      <w:bodyDiv w:val="1"/>
      <w:marLeft w:val="0"/>
      <w:marRight w:val="0"/>
      <w:marTop w:val="0"/>
      <w:marBottom w:val="0"/>
      <w:divBdr>
        <w:top w:val="none" w:sz="0" w:space="0" w:color="auto"/>
        <w:left w:val="none" w:sz="0" w:space="0" w:color="auto"/>
        <w:bottom w:val="none" w:sz="0" w:space="0" w:color="auto"/>
        <w:right w:val="none" w:sz="0" w:space="0" w:color="auto"/>
      </w:divBdr>
    </w:div>
    <w:div w:id="887376559">
      <w:bodyDiv w:val="1"/>
      <w:marLeft w:val="0"/>
      <w:marRight w:val="0"/>
      <w:marTop w:val="0"/>
      <w:marBottom w:val="0"/>
      <w:divBdr>
        <w:top w:val="none" w:sz="0" w:space="0" w:color="auto"/>
        <w:left w:val="none" w:sz="0" w:space="0" w:color="auto"/>
        <w:bottom w:val="none" w:sz="0" w:space="0" w:color="auto"/>
        <w:right w:val="none" w:sz="0" w:space="0" w:color="auto"/>
      </w:divBdr>
    </w:div>
    <w:div w:id="887566882">
      <w:bodyDiv w:val="1"/>
      <w:marLeft w:val="0"/>
      <w:marRight w:val="0"/>
      <w:marTop w:val="0"/>
      <w:marBottom w:val="0"/>
      <w:divBdr>
        <w:top w:val="none" w:sz="0" w:space="0" w:color="auto"/>
        <w:left w:val="none" w:sz="0" w:space="0" w:color="auto"/>
        <w:bottom w:val="none" w:sz="0" w:space="0" w:color="auto"/>
        <w:right w:val="none" w:sz="0" w:space="0" w:color="auto"/>
      </w:divBdr>
    </w:div>
    <w:div w:id="887572652">
      <w:bodyDiv w:val="1"/>
      <w:marLeft w:val="0"/>
      <w:marRight w:val="0"/>
      <w:marTop w:val="0"/>
      <w:marBottom w:val="0"/>
      <w:divBdr>
        <w:top w:val="none" w:sz="0" w:space="0" w:color="auto"/>
        <w:left w:val="none" w:sz="0" w:space="0" w:color="auto"/>
        <w:bottom w:val="none" w:sz="0" w:space="0" w:color="auto"/>
        <w:right w:val="none" w:sz="0" w:space="0" w:color="auto"/>
      </w:divBdr>
    </w:div>
    <w:div w:id="887840517">
      <w:bodyDiv w:val="1"/>
      <w:marLeft w:val="0"/>
      <w:marRight w:val="0"/>
      <w:marTop w:val="0"/>
      <w:marBottom w:val="0"/>
      <w:divBdr>
        <w:top w:val="none" w:sz="0" w:space="0" w:color="auto"/>
        <w:left w:val="none" w:sz="0" w:space="0" w:color="auto"/>
        <w:bottom w:val="none" w:sz="0" w:space="0" w:color="auto"/>
        <w:right w:val="none" w:sz="0" w:space="0" w:color="auto"/>
      </w:divBdr>
    </w:div>
    <w:div w:id="888151255">
      <w:bodyDiv w:val="1"/>
      <w:marLeft w:val="0"/>
      <w:marRight w:val="0"/>
      <w:marTop w:val="0"/>
      <w:marBottom w:val="0"/>
      <w:divBdr>
        <w:top w:val="none" w:sz="0" w:space="0" w:color="auto"/>
        <w:left w:val="none" w:sz="0" w:space="0" w:color="auto"/>
        <w:bottom w:val="none" w:sz="0" w:space="0" w:color="auto"/>
        <w:right w:val="none" w:sz="0" w:space="0" w:color="auto"/>
      </w:divBdr>
    </w:div>
    <w:div w:id="888153854">
      <w:bodyDiv w:val="1"/>
      <w:marLeft w:val="0"/>
      <w:marRight w:val="0"/>
      <w:marTop w:val="0"/>
      <w:marBottom w:val="0"/>
      <w:divBdr>
        <w:top w:val="none" w:sz="0" w:space="0" w:color="auto"/>
        <w:left w:val="none" w:sz="0" w:space="0" w:color="auto"/>
        <w:bottom w:val="none" w:sz="0" w:space="0" w:color="auto"/>
        <w:right w:val="none" w:sz="0" w:space="0" w:color="auto"/>
      </w:divBdr>
    </w:div>
    <w:div w:id="888758478">
      <w:bodyDiv w:val="1"/>
      <w:marLeft w:val="0"/>
      <w:marRight w:val="0"/>
      <w:marTop w:val="0"/>
      <w:marBottom w:val="0"/>
      <w:divBdr>
        <w:top w:val="none" w:sz="0" w:space="0" w:color="auto"/>
        <w:left w:val="none" w:sz="0" w:space="0" w:color="auto"/>
        <w:bottom w:val="none" w:sz="0" w:space="0" w:color="auto"/>
        <w:right w:val="none" w:sz="0" w:space="0" w:color="auto"/>
      </w:divBdr>
    </w:div>
    <w:div w:id="888952403">
      <w:bodyDiv w:val="1"/>
      <w:marLeft w:val="0"/>
      <w:marRight w:val="0"/>
      <w:marTop w:val="0"/>
      <w:marBottom w:val="0"/>
      <w:divBdr>
        <w:top w:val="none" w:sz="0" w:space="0" w:color="auto"/>
        <w:left w:val="none" w:sz="0" w:space="0" w:color="auto"/>
        <w:bottom w:val="none" w:sz="0" w:space="0" w:color="auto"/>
        <w:right w:val="none" w:sz="0" w:space="0" w:color="auto"/>
      </w:divBdr>
    </w:div>
    <w:div w:id="888960104">
      <w:bodyDiv w:val="1"/>
      <w:marLeft w:val="0"/>
      <w:marRight w:val="0"/>
      <w:marTop w:val="0"/>
      <w:marBottom w:val="0"/>
      <w:divBdr>
        <w:top w:val="none" w:sz="0" w:space="0" w:color="auto"/>
        <w:left w:val="none" w:sz="0" w:space="0" w:color="auto"/>
        <w:bottom w:val="none" w:sz="0" w:space="0" w:color="auto"/>
        <w:right w:val="none" w:sz="0" w:space="0" w:color="auto"/>
      </w:divBdr>
    </w:div>
    <w:div w:id="889072811">
      <w:bodyDiv w:val="1"/>
      <w:marLeft w:val="0"/>
      <w:marRight w:val="0"/>
      <w:marTop w:val="0"/>
      <w:marBottom w:val="0"/>
      <w:divBdr>
        <w:top w:val="none" w:sz="0" w:space="0" w:color="auto"/>
        <w:left w:val="none" w:sz="0" w:space="0" w:color="auto"/>
        <w:bottom w:val="none" w:sz="0" w:space="0" w:color="auto"/>
        <w:right w:val="none" w:sz="0" w:space="0" w:color="auto"/>
      </w:divBdr>
    </w:div>
    <w:div w:id="889341556">
      <w:bodyDiv w:val="1"/>
      <w:marLeft w:val="0"/>
      <w:marRight w:val="0"/>
      <w:marTop w:val="0"/>
      <w:marBottom w:val="0"/>
      <w:divBdr>
        <w:top w:val="none" w:sz="0" w:space="0" w:color="auto"/>
        <w:left w:val="none" w:sz="0" w:space="0" w:color="auto"/>
        <w:bottom w:val="none" w:sz="0" w:space="0" w:color="auto"/>
        <w:right w:val="none" w:sz="0" w:space="0" w:color="auto"/>
      </w:divBdr>
    </w:div>
    <w:div w:id="889347417">
      <w:bodyDiv w:val="1"/>
      <w:marLeft w:val="0"/>
      <w:marRight w:val="0"/>
      <w:marTop w:val="0"/>
      <w:marBottom w:val="0"/>
      <w:divBdr>
        <w:top w:val="none" w:sz="0" w:space="0" w:color="auto"/>
        <w:left w:val="none" w:sz="0" w:space="0" w:color="auto"/>
        <w:bottom w:val="none" w:sz="0" w:space="0" w:color="auto"/>
        <w:right w:val="none" w:sz="0" w:space="0" w:color="auto"/>
      </w:divBdr>
    </w:div>
    <w:div w:id="889656617">
      <w:bodyDiv w:val="1"/>
      <w:marLeft w:val="0"/>
      <w:marRight w:val="0"/>
      <w:marTop w:val="0"/>
      <w:marBottom w:val="0"/>
      <w:divBdr>
        <w:top w:val="none" w:sz="0" w:space="0" w:color="auto"/>
        <w:left w:val="none" w:sz="0" w:space="0" w:color="auto"/>
        <w:bottom w:val="none" w:sz="0" w:space="0" w:color="auto"/>
        <w:right w:val="none" w:sz="0" w:space="0" w:color="auto"/>
      </w:divBdr>
    </w:div>
    <w:div w:id="889926993">
      <w:bodyDiv w:val="1"/>
      <w:marLeft w:val="0"/>
      <w:marRight w:val="0"/>
      <w:marTop w:val="0"/>
      <w:marBottom w:val="0"/>
      <w:divBdr>
        <w:top w:val="none" w:sz="0" w:space="0" w:color="auto"/>
        <w:left w:val="none" w:sz="0" w:space="0" w:color="auto"/>
        <w:bottom w:val="none" w:sz="0" w:space="0" w:color="auto"/>
        <w:right w:val="none" w:sz="0" w:space="0" w:color="auto"/>
      </w:divBdr>
    </w:div>
    <w:div w:id="890457652">
      <w:bodyDiv w:val="1"/>
      <w:marLeft w:val="0"/>
      <w:marRight w:val="0"/>
      <w:marTop w:val="0"/>
      <w:marBottom w:val="0"/>
      <w:divBdr>
        <w:top w:val="none" w:sz="0" w:space="0" w:color="auto"/>
        <w:left w:val="none" w:sz="0" w:space="0" w:color="auto"/>
        <w:bottom w:val="none" w:sz="0" w:space="0" w:color="auto"/>
        <w:right w:val="none" w:sz="0" w:space="0" w:color="auto"/>
      </w:divBdr>
    </w:div>
    <w:div w:id="890458157">
      <w:bodyDiv w:val="1"/>
      <w:marLeft w:val="0"/>
      <w:marRight w:val="0"/>
      <w:marTop w:val="0"/>
      <w:marBottom w:val="0"/>
      <w:divBdr>
        <w:top w:val="none" w:sz="0" w:space="0" w:color="auto"/>
        <w:left w:val="none" w:sz="0" w:space="0" w:color="auto"/>
        <w:bottom w:val="none" w:sz="0" w:space="0" w:color="auto"/>
        <w:right w:val="none" w:sz="0" w:space="0" w:color="auto"/>
      </w:divBdr>
    </w:div>
    <w:div w:id="890731128">
      <w:bodyDiv w:val="1"/>
      <w:marLeft w:val="0"/>
      <w:marRight w:val="0"/>
      <w:marTop w:val="0"/>
      <w:marBottom w:val="0"/>
      <w:divBdr>
        <w:top w:val="none" w:sz="0" w:space="0" w:color="auto"/>
        <w:left w:val="none" w:sz="0" w:space="0" w:color="auto"/>
        <w:bottom w:val="none" w:sz="0" w:space="0" w:color="auto"/>
        <w:right w:val="none" w:sz="0" w:space="0" w:color="auto"/>
      </w:divBdr>
    </w:div>
    <w:div w:id="890768605">
      <w:bodyDiv w:val="1"/>
      <w:marLeft w:val="0"/>
      <w:marRight w:val="0"/>
      <w:marTop w:val="0"/>
      <w:marBottom w:val="0"/>
      <w:divBdr>
        <w:top w:val="none" w:sz="0" w:space="0" w:color="auto"/>
        <w:left w:val="none" w:sz="0" w:space="0" w:color="auto"/>
        <w:bottom w:val="none" w:sz="0" w:space="0" w:color="auto"/>
        <w:right w:val="none" w:sz="0" w:space="0" w:color="auto"/>
      </w:divBdr>
    </w:div>
    <w:div w:id="891161770">
      <w:bodyDiv w:val="1"/>
      <w:marLeft w:val="0"/>
      <w:marRight w:val="0"/>
      <w:marTop w:val="0"/>
      <w:marBottom w:val="0"/>
      <w:divBdr>
        <w:top w:val="none" w:sz="0" w:space="0" w:color="auto"/>
        <w:left w:val="none" w:sz="0" w:space="0" w:color="auto"/>
        <w:bottom w:val="none" w:sz="0" w:space="0" w:color="auto"/>
        <w:right w:val="none" w:sz="0" w:space="0" w:color="auto"/>
      </w:divBdr>
    </w:div>
    <w:div w:id="891430755">
      <w:bodyDiv w:val="1"/>
      <w:marLeft w:val="0"/>
      <w:marRight w:val="0"/>
      <w:marTop w:val="0"/>
      <w:marBottom w:val="0"/>
      <w:divBdr>
        <w:top w:val="none" w:sz="0" w:space="0" w:color="auto"/>
        <w:left w:val="none" w:sz="0" w:space="0" w:color="auto"/>
        <w:bottom w:val="none" w:sz="0" w:space="0" w:color="auto"/>
        <w:right w:val="none" w:sz="0" w:space="0" w:color="auto"/>
      </w:divBdr>
    </w:div>
    <w:div w:id="891624288">
      <w:bodyDiv w:val="1"/>
      <w:marLeft w:val="0"/>
      <w:marRight w:val="0"/>
      <w:marTop w:val="0"/>
      <w:marBottom w:val="0"/>
      <w:divBdr>
        <w:top w:val="none" w:sz="0" w:space="0" w:color="auto"/>
        <w:left w:val="none" w:sz="0" w:space="0" w:color="auto"/>
        <w:bottom w:val="none" w:sz="0" w:space="0" w:color="auto"/>
        <w:right w:val="none" w:sz="0" w:space="0" w:color="auto"/>
      </w:divBdr>
    </w:div>
    <w:div w:id="892154310">
      <w:bodyDiv w:val="1"/>
      <w:marLeft w:val="0"/>
      <w:marRight w:val="0"/>
      <w:marTop w:val="0"/>
      <w:marBottom w:val="0"/>
      <w:divBdr>
        <w:top w:val="none" w:sz="0" w:space="0" w:color="auto"/>
        <w:left w:val="none" w:sz="0" w:space="0" w:color="auto"/>
        <w:bottom w:val="none" w:sz="0" w:space="0" w:color="auto"/>
        <w:right w:val="none" w:sz="0" w:space="0" w:color="auto"/>
      </w:divBdr>
    </w:div>
    <w:div w:id="892540640">
      <w:bodyDiv w:val="1"/>
      <w:marLeft w:val="0"/>
      <w:marRight w:val="0"/>
      <w:marTop w:val="0"/>
      <w:marBottom w:val="0"/>
      <w:divBdr>
        <w:top w:val="none" w:sz="0" w:space="0" w:color="auto"/>
        <w:left w:val="none" w:sz="0" w:space="0" w:color="auto"/>
        <w:bottom w:val="none" w:sz="0" w:space="0" w:color="auto"/>
        <w:right w:val="none" w:sz="0" w:space="0" w:color="auto"/>
      </w:divBdr>
    </w:div>
    <w:div w:id="892809546">
      <w:bodyDiv w:val="1"/>
      <w:marLeft w:val="0"/>
      <w:marRight w:val="0"/>
      <w:marTop w:val="0"/>
      <w:marBottom w:val="0"/>
      <w:divBdr>
        <w:top w:val="none" w:sz="0" w:space="0" w:color="auto"/>
        <w:left w:val="none" w:sz="0" w:space="0" w:color="auto"/>
        <w:bottom w:val="none" w:sz="0" w:space="0" w:color="auto"/>
        <w:right w:val="none" w:sz="0" w:space="0" w:color="auto"/>
      </w:divBdr>
    </w:div>
    <w:div w:id="893008061">
      <w:bodyDiv w:val="1"/>
      <w:marLeft w:val="0"/>
      <w:marRight w:val="0"/>
      <w:marTop w:val="0"/>
      <w:marBottom w:val="0"/>
      <w:divBdr>
        <w:top w:val="none" w:sz="0" w:space="0" w:color="auto"/>
        <w:left w:val="none" w:sz="0" w:space="0" w:color="auto"/>
        <w:bottom w:val="none" w:sz="0" w:space="0" w:color="auto"/>
        <w:right w:val="none" w:sz="0" w:space="0" w:color="auto"/>
      </w:divBdr>
    </w:div>
    <w:div w:id="893153454">
      <w:bodyDiv w:val="1"/>
      <w:marLeft w:val="0"/>
      <w:marRight w:val="0"/>
      <w:marTop w:val="0"/>
      <w:marBottom w:val="0"/>
      <w:divBdr>
        <w:top w:val="none" w:sz="0" w:space="0" w:color="auto"/>
        <w:left w:val="none" w:sz="0" w:space="0" w:color="auto"/>
        <w:bottom w:val="none" w:sz="0" w:space="0" w:color="auto"/>
        <w:right w:val="none" w:sz="0" w:space="0" w:color="auto"/>
      </w:divBdr>
    </w:div>
    <w:div w:id="893321852">
      <w:bodyDiv w:val="1"/>
      <w:marLeft w:val="0"/>
      <w:marRight w:val="0"/>
      <w:marTop w:val="0"/>
      <w:marBottom w:val="0"/>
      <w:divBdr>
        <w:top w:val="none" w:sz="0" w:space="0" w:color="auto"/>
        <w:left w:val="none" w:sz="0" w:space="0" w:color="auto"/>
        <w:bottom w:val="none" w:sz="0" w:space="0" w:color="auto"/>
        <w:right w:val="none" w:sz="0" w:space="0" w:color="auto"/>
      </w:divBdr>
    </w:div>
    <w:div w:id="893348123">
      <w:bodyDiv w:val="1"/>
      <w:marLeft w:val="0"/>
      <w:marRight w:val="0"/>
      <w:marTop w:val="0"/>
      <w:marBottom w:val="0"/>
      <w:divBdr>
        <w:top w:val="none" w:sz="0" w:space="0" w:color="auto"/>
        <w:left w:val="none" w:sz="0" w:space="0" w:color="auto"/>
        <w:bottom w:val="none" w:sz="0" w:space="0" w:color="auto"/>
        <w:right w:val="none" w:sz="0" w:space="0" w:color="auto"/>
      </w:divBdr>
    </w:div>
    <w:div w:id="893469329">
      <w:bodyDiv w:val="1"/>
      <w:marLeft w:val="0"/>
      <w:marRight w:val="0"/>
      <w:marTop w:val="0"/>
      <w:marBottom w:val="0"/>
      <w:divBdr>
        <w:top w:val="none" w:sz="0" w:space="0" w:color="auto"/>
        <w:left w:val="none" w:sz="0" w:space="0" w:color="auto"/>
        <w:bottom w:val="none" w:sz="0" w:space="0" w:color="auto"/>
        <w:right w:val="none" w:sz="0" w:space="0" w:color="auto"/>
      </w:divBdr>
    </w:div>
    <w:div w:id="893588884">
      <w:bodyDiv w:val="1"/>
      <w:marLeft w:val="0"/>
      <w:marRight w:val="0"/>
      <w:marTop w:val="0"/>
      <w:marBottom w:val="0"/>
      <w:divBdr>
        <w:top w:val="none" w:sz="0" w:space="0" w:color="auto"/>
        <w:left w:val="none" w:sz="0" w:space="0" w:color="auto"/>
        <w:bottom w:val="none" w:sz="0" w:space="0" w:color="auto"/>
        <w:right w:val="none" w:sz="0" w:space="0" w:color="auto"/>
      </w:divBdr>
    </w:div>
    <w:div w:id="894121824">
      <w:bodyDiv w:val="1"/>
      <w:marLeft w:val="0"/>
      <w:marRight w:val="0"/>
      <w:marTop w:val="0"/>
      <w:marBottom w:val="0"/>
      <w:divBdr>
        <w:top w:val="none" w:sz="0" w:space="0" w:color="auto"/>
        <w:left w:val="none" w:sz="0" w:space="0" w:color="auto"/>
        <w:bottom w:val="none" w:sz="0" w:space="0" w:color="auto"/>
        <w:right w:val="none" w:sz="0" w:space="0" w:color="auto"/>
      </w:divBdr>
    </w:div>
    <w:div w:id="894125468">
      <w:bodyDiv w:val="1"/>
      <w:marLeft w:val="0"/>
      <w:marRight w:val="0"/>
      <w:marTop w:val="0"/>
      <w:marBottom w:val="0"/>
      <w:divBdr>
        <w:top w:val="none" w:sz="0" w:space="0" w:color="auto"/>
        <w:left w:val="none" w:sz="0" w:space="0" w:color="auto"/>
        <w:bottom w:val="none" w:sz="0" w:space="0" w:color="auto"/>
        <w:right w:val="none" w:sz="0" w:space="0" w:color="auto"/>
      </w:divBdr>
    </w:div>
    <w:div w:id="894243553">
      <w:bodyDiv w:val="1"/>
      <w:marLeft w:val="0"/>
      <w:marRight w:val="0"/>
      <w:marTop w:val="0"/>
      <w:marBottom w:val="0"/>
      <w:divBdr>
        <w:top w:val="none" w:sz="0" w:space="0" w:color="auto"/>
        <w:left w:val="none" w:sz="0" w:space="0" w:color="auto"/>
        <w:bottom w:val="none" w:sz="0" w:space="0" w:color="auto"/>
        <w:right w:val="none" w:sz="0" w:space="0" w:color="auto"/>
      </w:divBdr>
    </w:div>
    <w:div w:id="894393470">
      <w:bodyDiv w:val="1"/>
      <w:marLeft w:val="0"/>
      <w:marRight w:val="0"/>
      <w:marTop w:val="0"/>
      <w:marBottom w:val="0"/>
      <w:divBdr>
        <w:top w:val="none" w:sz="0" w:space="0" w:color="auto"/>
        <w:left w:val="none" w:sz="0" w:space="0" w:color="auto"/>
        <w:bottom w:val="none" w:sz="0" w:space="0" w:color="auto"/>
        <w:right w:val="none" w:sz="0" w:space="0" w:color="auto"/>
      </w:divBdr>
    </w:div>
    <w:div w:id="894511086">
      <w:bodyDiv w:val="1"/>
      <w:marLeft w:val="0"/>
      <w:marRight w:val="0"/>
      <w:marTop w:val="0"/>
      <w:marBottom w:val="0"/>
      <w:divBdr>
        <w:top w:val="none" w:sz="0" w:space="0" w:color="auto"/>
        <w:left w:val="none" w:sz="0" w:space="0" w:color="auto"/>
        <w:bottom w:val="none" w:sz="0" w:space="0" w:color="auto"/>
        <w:right w:val="none" w:sz="0" w:space="0" w:color="auto"/>
      </w:divBdr>
    </w:div>
    <w:div w:id="895161018">
      <w:bodyDiv w:val="1"/>
      <w:marLeft w:val="0"/>
      <w:marRight w:val="0"/>
      <w:marTop w:val="0"/>
      <w:marBottom w:val="0"/>
      <w:divBdr>
        <w:top w:val="none" w:sz="0" w:space="0" w:color="auto"/>
        <w:left w:val="none" w:sz="0" w:space="0" w:color="auto"/>
        <w:bottom w:val="none" w:sz="0" w:space="0" w:color="auto"/>
        <w:right w:val="none" w:sz="0" w:space="0" w:color="auto"/>
      </w:divBdr>
    </w:div>
    <w:div w:id="895238707">
      <w:bodyDiv w:val="1"/>
      <w:marLeft w:val="0"/>
      <w:marRight w:val="0"/>
      <w:marTop w:val="0"/>
      <w:marBottom w:val="0"/>
      <w:divBdr>
        <w:top w:val="none" w:sz="0" w:space="0" w:color="auto"/>
        <w:left w:val="none" w:sz="0" w:space="0" w:color="auto"/>
        <w:bottom w:val="none" w:sz="0" w:space="0" w:color="auto"/>
        <w:right w:val="none" w:sz="0" w:space="0" w:color="auto"/>
      </w:divBdr>
    </w:div>
    <w:div w:id="895823897">
      <w:bodyDiv w:val="1"/>
      <w:marLeft w:val="0"/>
      <w:marRight w:val="0"/>
      <w:marTop w:val="0"/>
      <w:marBottom w:val="0"/>
      <w:divBdr>
        <w:top w:val="none" w:sz="0" w:space="0" w:color="auto"/>
        <w:left w:val="none" w:sz="0" w:space="0" w:color="auto"/>
        <w:bottom w:val="none" w:sz="0" w:space="0" w:color="auto"/>
        <w:right w:val="none" w:sz="0" w:space="0" w:color="auto"/>
      </w:divBdr>
    </w:div>
    <w:div w:id="896014742">
      <w:bodyDiv w:val="1"/>
      <w:marLeft w:val="0"/>
      <w:marRight w:val="0"/>
      <w:marTop w:val="0"/>
      <w:marBottom w:val="0"/>
      <w:divBdr>
        <w:top w:val="none" w:sz="0" w:space="0" w:color="auto"/>
        <w:left w:val="none" w:sz="0" w:space="0" w:color="auto"/>
        <w:bottom w:val="none" w:sz="0" w:space="0" w:color="auto"/>
        <w:right w:val="none" w:sz="0" w:space="0" w:color="auto"/>
      </w:divBdr>
    </w:div>
    <w:div w:id="896016494">
      <w:bodyDiv w:val="1"/>
      <w:marLeft w:val="0"/>
      <w:marRight w:val="0"/>
      <w:marTop w:val="0"/>
      <w:marBottom w:val="0"/>
      <w:divBdr>
        <w:top w:val="none" w:sz="0" w:space="0" w:color="auto"/>
        <w:left w:val="none" w:sz="0" w:space="0" w:color="auto"/>
        <w:bottom w:val="none" w:sz="0" w:space="0" w:color="auto"/>
        <w:right w:val="none" w:sz="0" w:space="0" w:color="auto"/>
      </w:divBdr>
    </w:div>
    <w:div w:id="896628121">
      <w:bodyDiv w:val="1"/>
      <w:marLeft w:val="0"/>
      <w:marRight w:val="0"/>
      <w:marTop w:val="0"/>
      <w:marBottom w:val="0"/>
      <w:divBdr>
        <w:top w:val="none" w:sz="0" w:space="0" w:color="auto"/>
        <w:left w:val="none" w:sz="0" w:space="0" w:color="auto"/>
        <w:bottom w:val="none" w:sz="0" w:space="0" w:color="auto"/>
        <w:right w:val="none" w:sz="0" w:space="0" w:color="auto"/>
      </w:divBdr>
    </w:div>
    <w:div w:id="897085833">
      <w:bodyDiv w:val="1"/>
      <w:marLeft w:val="0"/>
      <w:marRight w:val="0"/>
      <w:marTop w:val="0"/>
      <w:marBottom w:val="0"/>
      <w:divBdr>
        <w:top w:val="none" w:sz="0" w:space="0" w:color="auto"/>
        <w:left w:val="none" w:sz="0" w:space="0" w:color="auto"/>
        <w:bottom w:val="none" w:sz="0" w:space="0" w:color="auto"/>
        <w:right w:val="none" w:sz="0" w:space="0" w:color="auto"/>
      </w:divBdr>
    </w:div>
    <w:div w:id="897324277">
      <w:bodyDiv w:val="1"/>
      <w:marLeft w:val="0"/>
      <w:marRight w:val="0"/>
      <w:marTop w:val="0"/>
      <w:marBottom w:val="0"/>
      <w:divBdr>
        <w:top w:val="none" w:sz="0" w:space="0" w:color="auto"/>
        <w:left w:val="none" w:sz="0" w:space="0" w:color="auto"/>
        <w:bottom w:val="none" w:sz="0" w:space="0" w:color="auto"/>
        <w:right w:val="none" w:sz="0" w:space="0" w:color="auto"/>
      </w:divBdr>
    </w:div>
    <w:div w:id="898058545">
      <w:bodyDiv w:val="1"/>
      <w:marLeft w:val="0"/>
      <w:marRight w:val="0"/>
      <w:marTop w:val="0"/>
      <w:marBottom w:val="0"/>
      <w:divBdr>
        <w:top w:val="none" w:sz="0" w:space="0" w:color="auto"/>
        <w:left w:val="none" w:sz="0" w:space="0" w:color="auto"/>
        <w:bottom w:val="none" w:sz="0" w:space="0" w:color="auto"/>
        <w:right w:val="none" w:sz="0" w:space="0" w:color="auto"/>
      </w:divBdr>
    </w:div>
    <w:div w:id="898829903">
      <w:bodyDiv w:val="1"/>
      <w:marLeft w:val="0"/>
      <w:marRight w:val="0"/>
      <w:marTop w:val="0"/>
      <w:marBottom w:val="0"/>
      <w:divBdr>
        <w:top w:val="none" w:sz="0" w:space="0" w:color="auto"/>
        <w:left w:val="none" w:sz="0" w:space="0" w:color="auto"/>
        <w:bottom w:val="none" w:sz="0" w:space="0" w:color="auto"/>
        <w:right w:val="none" w:sz="0" w:space="0" w:color="auto"/>
      </w:divBdr>
    </w:div>
    <w:div w:id="899294442">
      <w:bodyDiv w:val="1"/>
      <w:marLeft w:val="0"/>
      <w:marRight w:val="0"/>
      <w:marTop w:val="0"/>
      <w:marBottom w:val="0"/>
      <w:divBdr>
        <w:top w:val="none" w:sz="0" w:space="0" w:color="auto"/>
        <w:left w:val="none" w:sz="0" w:space="0" w:color="auto"/>
        <w:bottom w:val="none" w:sz="0" w:space="0" w:color="auto"/>
        <w:right w:val="none" w:sz="0" w:space="0" w:color="auto"/>
      </w:divBdr>
    </w:div>
    <w:div w:id="899486951">
      <w:bodyDiv w:val="1"/>
      <w:marLeft w:val="0"/>
      <w:marRight w:val="0"/>
      <w:marTop w:val="0"/>
      <w:marBottom w:val="0"/>
      <w:divBdr>
        <w:top w:val="none" w:sz="0" w:space="0" w:color="auto"/>
        <w:left w:val="none" w:sz="0" w:space="0" w:color="auto"/>
        <w:bottom w:val="none" w:sz="0" w:space="0" w:color="auto"/>
        <w:right w:val="none" w:sz="0" w:space="0" w:color="auto"/>
      </w:divBdr>
    </w:div>
    <w:div w:id="899560491">
      <w:bodyDiv w:val="1"/>
      <w:marLeft w:val="0"/>
      <w:marRight w:val="0"/>
      <w:marTop w:val="0"/>
      <w:marBottom w:val="0"/>
      <w:divBdr>
        <w:top w:val="none" w:sz="0" w:space="0" w:color="auto"/>
        <w:left w:val="none" w:sz="0" w:space="0" w:color="auto"/>
        <w:bottom w:val="none" w:sz="0" w:space="0" w:color="auto"/>
        <w:right w:val="none" w:sz="0" w:space="0" w:color="auto"/>
      </w:divBdr>
    </w:div>
    <w:div w:id="899749422">
      <w:bodyDiv w:val="1"/>
      <w:marLeft w:val="0"/>
      <w:marRight w:val="0"/>
      <w:marTop w:val="0"/>
      <w:marBottom w:val="0"/>
      <w:divBdr>
        <w:top w:val="none" w:sz="0" w:space="0" w:color="auto"/>
        <w:left w:val="none" w:sz="0" w:space="0" w:color="auto"/>
        <w:bottom w:val="none" w:sz="0" w:space="0" w:color="auto"/>
        <w:right w:val="none" w:sz="0" w:space="0" w:color="auto"/>
      </w:divBdr>
    </w:div>
    <w:div w:id="900288698">
      <w:bodyDiv w:val="1"/>
      <w:marLeft w:val="0"/>
      <w:marRight w:val="0"/>
      <w:marTop w:val="0"/>
      <w:marBottom w:val="0"/>
      <w:divBdr>
        <w:top w:val="none" w:sz="0" w:space="0" w:color="auto"/>
        <w:left w:val="none" w:sz="0" w:space="0" w:color="auto"/>
        <w:bottom w:val="none" w:sz="0" w:space="0" w:color="auto"/>
        <w:right w:val="none" w:sz="0" w:space="0" w:color="auto"/>
      </w:divBdr>
    </w:div>
    <w:div w:id="901332934">
      <w:bodyDiv w:val="1"/>
      <w:marLeft w:val="0"/>
      <w:marRight w:val="0"/>
      <w:marTop w:val="0"/>
      <w:marBottom w:val="0"/>
      <w:divBdr>
        <w:top w:val="none" w:sz="0" w:space="0" w:color="auto"/>
        <w:left w:val="none" w:sz="0" w:space="0" w:color="auto"/>
        <w:bottom w:val="none" w:sz="0" w:space="0" w:color="auto"/>
        <w:right w:val="none" w:sz="0" w:space="0" w:color="auto"/>
      </w:divBdr>
    </w:div>
    <w:div w:id="901519605">
      <w:bodyDiv w:val="1"/>
      <w:marLeft w:val="0"/>
      <w:marRight w:val="0"/>
      <w:marTop w:val="0"/>
      <w:marBottom w:val="0"/>
      <w:divBdr>
        <w:top w:val="none" w:sz="0" w:space="0" w:color="auto"/>
        <w:left w:val="none" w:sz="0" w:space="0" w:color="auto"/>
        <w:bottom w:val="none" w:sz="0" w:space="0" w:color="auto"/>
        <w:right w:val="none" w:sz="0" w:space="0" w:color="auto"/>
      </w:divBdr>
    </w:div>
    <w:div w:id="902790757">
      <w:bodyDiv w:val="1"/>
      <w:marLeft w:val="0"/>
      <w:marRight w:val="0"/>
      <w:marTop w:val="0"/>
      <w:marBottom w:val="0"/>
      <w:divBdr>
        <w:top w:val="none" w:sz="0" w:space="0" w:color="auto"/>
        <w:left w:val="none" w:sz="0" w:space="0" w:color="auto"/>
        <w:bottom w:val="none" w:sz="0" w:space="0" w:color="auto"/>
        <w:right w:val="none" w:sz="0" w:space="0" w:color="auto"/>
      </w:divBdr>
    </w:div>
    <w:div w:id="903762838">
      <w:bodyDiv w:val="1"/>
      <w:marLeft w:val="0"/>
      <w:marRight w:val="0"/>
      <w:marTop w:val="0"/>
      <w:marBottom w:val="0"/>
      <w:divBdr>
        <w:top w:val="none" w:sz="0" w:space="0" w:color="auto"/>
        <w:left w:val="none" w:sz="0" w:space="0" w:color="auto"/>
        <w:bottom w:val="none" w:sz="0" w:space="0" w:color="auto"/>
        <w:right w:val="none" w:sz="0" w:space="0" w:color="auto"/>
      </w:divBdr>
    </w:div>
    <w:div w:id="904140927">
      <w:bodyDiv w:val="1"/>
      <w:marLeft w:val="0"/>
      <w:marRight w:val="0"/>
      <w:marTop w:val="0"/>
      <w:marBottom w:val="0"/>
      <w:divBdr>
        <w:top w:val="none" w:sz="0" w:space="0" w:color="auto"/>
        <w:left w:val="none" w:sz="0" w:space="0" w:color="auto"/>
        <w:bottom w:val="none" w:sz="0" w:space="0" w:color="auto"/>
        <w:right w:val="none" w:sz="0" w:space="0" w:color="auto"/>
      </w:divBdr>
    </w:div>
    <w:div w:id="904220568">
      <w:bodyDiv w:val="1"/>
      <w:marLeft w:val="0"/>
      <w:marRight w:val="0"/>
      <w:marTop w:val="0"/>
      <w:marBottom w:val="0"/>
      <w:divBdr>
        <w:top w:val="none" w:sz="0" w:space="0" w:color="auto"/>
        <w:left w:val="none" w:sz="0" w:space="0" w:color="auto"/>
        <w:bottom w:val="none" w:sz="0" w:space="0" w:color="auto"/>
        <w:right w:val="none" w:sz="0" w:space="0" w:color="auto"/>
      </w:divBdr>
    </w:div>
    <w:div w:id="904535527">
      <w:bodyDiv w:val="1"/>
      <w:marLeft w:val="0"/>
      <w:marRight w:val="0"/>
      <w:marTop w:val="0"/>
      <w:marBottom w:val="0"/>
      <w:divBdr>
        <w:top w:val="none" w:sz="0" w:space="0" w:color="auto"/>
        <w:left w:val="none" w:sz="0" w:space="0" w:color="auto"/>
        <w:bottom w:val="none" w:sz="0" w:space="0" w:color="auto"/>
        <w:right w:val="none" w:sz="0" w:space="0" w:color="auto"/>
      </w:divBdr>
    </w:div>
    <w:div w:id="904603512">
      <w:bodyDiv w:val="1"/>
      <w:marLeft w:val="0"/>
      <w:marRight w:val="0"/>
      <w:marTop w:val="0"/>
      <w:marBottom w:val="0"/>
      <w:divBdr>
        <w:top w:val="none" w:sz="0" w:space="0" w:color="auto"/>
        <w:left w:val="none" w:sz="0" w:space="0" w:color="auto"/>
        <w:bottom w:val="none" w:sz="0" w:space="0" w:color="auto"/>
        <w:right w:val="none" w:sz="0" w:space="0" w:color="auto"/>
      </w:divBdr>
    </w:div>
    <w:div w:id="904801987">
      <w:bodyDiv w:val="1"/>
      <w:marLeft w:val="0"/>
      <w:marRight w:val="0"/>
      <w:marTop w:val="0"/>
      <w:marBottom w:val="0"/>
      <w:divBdr>
        <w:top w:val="none" w:sz="0" w:space="0" w:color="auto"/>
        <w:left w:val="none" w:sz="0" w:space="0" w:color="auto"/>
        <w:bottom w:val="none" w:sz="0" w:space="0" w:color="auto"/>
        <w:right w:val="none" w:sz="0" w:space="0" w:color="auto"/>
      </w:divBdr>
    </w:div>
    <w:div w:id="904951403">
      <w:bodyDiv w:val="1"/>
      <w:marLeft w:val="0"/>
      <w:marRight w:val="0"/>
      <w:marTop w:val="0"/>
      <w:marBottom w:val="0"/>
      <w:divBdr>
        <w:top w:val="none" w:sz="0" w:space="0" w:color="auto"/>
        <w:left w:val="none" w:sz="0" w:space="0" w:color="auto"/>
        <w:bottom w:val="none" w:sz="0" w:space="0" w:color="auto"/>
        <w:right w:val="none" w:sz="0" w:space="0" w:color="auto"/>
      </w:divBdr>
    </w:div>
    <w:div w:id="905067845">
      <w:bodyDiv w:val="1"/>
      <w:marLeft w:val="0"/>
      <w:marRight w:val="0"/>
      <w:marTop w:val="0"/>
      <w:marBottom w:val="0"/>
      <w:divBdr>
        <w:top w:val="none" w:sz="0" w:space="0" w:color="auto"/>
        <w:left w:val="none" w:sz="0" w:space="0" w:color="auto"/>
        <w:bottom w:val="none" w:sz="0" w:space="0" w:color="auto"/>
        <w:right w:val="none" w:sz="0" w:space="0" w:color="auto"/>
      </w:divBdr>
    </w:div>
    <w:div w:id="905649822">
      <w:bodyDiv w:val="1"/>
      <w:marLeft w:val="0"/>
      <w:marRight w:val="0"/>
      <w:marTop w:val="0"/>
      <w:marBottom w:val="0"/>
      <w:divBdr>
        <w:top w:val="none" w:sz="0" w:space="0" w:color="auto"/>
        <w:left w:val="none" w:sz="0" w:space="0" w:color="auto"/>
        <w:bottom w:val="none" w:sz="0" w:space="0" w:color="auto"/>
        <w:right w:val="none" w:sz="0" w:space="0" w:color="auto"/>
      </w:divBdr>
    </w:div>
    <w:div w:id="905721871">
      <w:bodyDiv w:val="1"/>
      <w:marLeft w:val="0"/>
      <w:marRight w:val="0"/>
      <w:marTop w:val="0"/>
      <w:marBottom w:val="0"/>
      <w:divBdr>
        <w:top w:val="none" w:sz="0" w:space="0" w:color="auto"/>
        <w:left w:val="none" w:sz="0" w:space="0" w:color="auto"/>
        <w:bottom w:val="none" w:sz="0" w:space="0" w:color="auto"/>
        <w:right w:val="none" w:sz="0" w:space="0" w:color="auto"/>
      </w:divBdr>
    </w:div>
    <w:div w:id="905917272">
      <w:bodyDiv w:val="1"/>
      <w:marLeft w:val="0"/>
      <w:marRight w:val="0"/>
      <w:marTop w:val="0"/>
      <w:marBottom w:val="0"/>
      <w:divBdr>
        <w:top w:val="none" w:sz="0" w:space="0" w:color="auto"/>
        <w:left w:val="none" w:sz="0" w:space="0" w:color="auto"/>
        <w:bottom w:val="none" w:sz="0" w:space="0" w:color="auto"/>
        <w:right w:val="none" w:sz="0" w:space="0" w:color="auto"/>
      </w:divBdr>
    </w:div>
    <w:div w:id="906763300">
      <w:bodyDiv w:val="1"/>
      <w:marLeft w:val="0"/>
      <w:marRight w:val="0"/>
      <w:marTop w:val="0"/>
      <w:marBottom w:val="0"/>
      <w:divBdr>
        <w:top w:val="none" w:sz="0" w:space="0" w:color="auto"/>
        <w:left w:val="none" w:sz="0" w:space="0" w:color="auto"/>
        <w:bottom w:val="none" w:sz="0" w:space="0" w:color="auto"/>
        <w:right w:val="none" w:sz="0" w:space="0" w:color="auto"/>
      </w:divBdr>
    </w:div>
    <w:div w:id="907039839">
      <w:bodyDiv w:val="1"/>
      <w:marLeft w:val="0"/>
      <w:marRight w:val="0"/>
      <w:marTop w:val="0"/>
      <w:marBottom w:val="0"/>
      <w:divBdr>
        <w:top w:val="none" w:sz="0" w:space="0" w:color="auto"/>
        <w:left w:val="none" w:sz="0" w:space="0" w:color="auto"/>
        <w:bottom w:val="none" w:sz="0" w:space="0" w:color="auto"/>
        <w:right w:val="none" w:sz="0" w:space="0" w:color="auto"/>
      </w:divBdr>
    </w:div>
    <w:div w:id="907181988">
      <w:bodyDiv w:val="1"/>
      <w:marLeft w:val="0"/>
      <w:marRight w:val="0"/>
      <w:marTop w:val="0"/>
      <w:marBottom w:val="0"/>
      <w:divBdr>
        <w:top w:val="none" w:sz="0" w:space="0" w:color="auto"/>
        <w:left w:val="none" w:sz="0" w:space="0" w:color="auto"/>
        <w:bottom w:val="none" w:sz="0" w:space="0" w:color="auto"/>
        <w:right w:val="none" w:sz="0" w:space="0" w:color="auto"/>
      </w:divBdr>
    </w:div>
    <w:div w:id="907610713">
      <w:bodyDiv w:val="1"/>
      <w:marLeft w:val="0"/>
      <w:marRight w:val="0"/>
      <w:marTop w:val="0"/>
      <w:marBottom w:val="0"/>
      <w:divBdr>
        <w:top w:val="none" w:sz="0" w:space="0" w:color="auto"/>
        <w:left w:val="none" w:sz="0" w:space="0" w:color="auto"/>
        <w:bottom w:val="none" w:sz="0" w:space="0" w:color="auto"/>
        <w:right w:val="none" w:sz="0" w:space="0" w:color="auto"/>
      </w:divBdr>
    </w:div>
    <w:div w:id="907693427">
      <w:bodyDiv w:val="1"/>
      <w:marLeft w:val="0"/>
      <w:marRight w:val="0"/>
      <w:marTop w:val="0"/>
      <w:marBottom w:val="0"/>
      <w:divBdr>
        <w:top w:val="none" w:sz="0" w:space="0" w:color="auto"/>
        <w:left w:val="none" w:sz="0" w:space="0" w:color="auto"/>
        <w:bottom w:val="none" w:sz="0" w:space="0" w:color="auto"/>
        <w:right w:val="none" w:sz="0" w:space="0" w:color="auto"/>
      </w:divBdr>
    </w:div>
    <w:div w:id="908157046">
      <w:bodyDiv w:val="1"/>
      <w:marLeft w:val="0"/>
      <w:marRight w:val="0"/>
      <w:marTop w:val="0"/>
      <w:marBottom w:val="0"/>
      <w:divBdr>
        <w:top w:val="none" w:sz="0" w:space="0" w:color="auto"/>
        <w:left w:val="none" w:sz="0" w:space="0" w:color="auto"/>
        <w:bottom w:val="none" w:sz="0" w:space="0" w:color="auto"/>
        <w:right w:val="none" w:sz="0" w:space="0" w:color="auto"/>
      </w:divBdr>
    </w:div>
    <w:div w:id="908687332">
      <w:bodyDiv w:val="1"/>
      <w:marLeft w:val="0"/>
      <w:marRight w:val="0"/>
      <w:marTop w:val="0"/>
      <w:marBottom w:val="0"/>
      <w:divBdr>
        <w:top w:val="none" w:sz="0" w:space="0" w:color="auto"/>
        <w:left w:val="none" w:sz="0" w:space="0" w:color="auto"/>
        <w:bottom w:val="none" w:sz="0" w:space="0" w:color="auto"/>
        <w:right w:val="none" w:sz="0" w:space="0" w:color="auto"/>
      </w:divBdr>
    </w:div>
    <w:div w:id="908810834">
      <w:bodyDiv w:val="1"/>
      <w:marLeft w:val="0"/>
      <w:marRight w:val="0"/>
      <w:marTop w:val="0"/>
      <w:marBottom w:val="0"/>
      <w:divBdr>
        <w:top w:val="none" w:sz="0" w:space="0" w:color="auto"/>
        <w:left w:val="none" w:sz="0" w:space="0" w:color="auto"/>
        <w:bottom w:val="none" w:sz="0" w:space="0" w:color="auto"/>
        <w:right w:val="none" w:sz="0" w:space="0" w:color="auto"/>
      </w:divBdr>
    </w:div>
    <w:div w:id="910189938">
      <w:bodyDiv w:val="1"/>
      <w:marLeft w:val="0"/>
      <w:marRight w:val="0"/>
      <w:marTop w:val="0"/>
      <w:marBottom w:val="0"/>
      <w:divBdr>
        <w:top w:val="none" w:sz="0" w:space="0" w:color="auto"/>
        <w:left w:val="none" w:sz="0" w:space="0" w:color="auto"/>
        <w:bottom w:val="none" w:sz="0" w:space="0" w:color="auto"/>
        <w:right w:val="none" w:sz="0" w:space="0" w:color="auto"/>
      </w:divBdr>
    </w:div>
    <w:div w:id="910695224">
      <w:bodyDiv w:val="1"/>
      <w:marLeft w:val="0"/>
      <w:marRight w:val="0"/>
      <w:marTop w:val="0"/>
      <w:marBottom w:val="0"/>
      <w:divBdr>
        <w:top w:val="none" w:sz="0" w:space="0" w:color="auto"/>
        <w:left w:val="none" w:sz="0" w:space="0" w:color="auto"/>
        <w:bottom w:val="none" w:sz="0" w:space="0" w:color="auto"/>
        <w:right w:val="none" w:sz="0" w:space="0" w:color="auto"/>
      </w:divBdr>
    </w:div>
    <w:div w:id="911279618">
      <w:bodyDiv w:val="1"/>
      <w:marLeft w:val="0"/>
      <w:marRight w:val="0"/>
      <w:marTop w:val="0"/>
      <w:marBottom w:val="0"/>
      <w:divBdr>
        <w:top w:val="none" w:sz="0" w:space="0" w:color="auto"/>
        <w:left w:val="none" w:sz="0" w:space="0" w:color="auto"/>
        <w:bottom w:val="none" w:sz="0" w:space="0" w:color="auto"/>
        <w:right w:val="none" w:sz="0" w:space="0" w:color="auto"/>
      </w:divBdr>
    </w:div>
    <w:div w:id="911354516">
      <w:bodyDiv w:val="1"/>
      <w:marLeft w:val="0"/>
      <w:marRight w:val="0"/>
      <w:marTop w:val="0"/>
      <w:marBottom w:val="0"/>
      <w:divBdr>
        <w:top w:val="none" w:sz="0" w:space="0" w:color="auto"/>
        <w:left w:val="none" w:sz="0" w:space="0" w:color="auto"/>
        <w:bottom w:val="none" w:sz="0" w:space="0" w:color="auto"/>
        <w:right w:val="none" w:sz="0" w:space="0" w:color="auto"/>
      </w:divBdr>
    </w:div>
    <w:div w:id="911547076">
      <w:bodyDiv w:val="1"/>
      <w:marLeft w:val="0"/>
      <w:marRight w:val="0"/>
      <w:marTop w:val="0"/>
      <w:marBottom w:val="0"/>
      <w:divBdr>
        <w:top w:val="none" w:sz="0" w:space="0" w:color="auto"/>
        <w:left w:val="none" w:sz="0" w:space="0" w:color="auto"/>
        <w:bottom w:val="none" w:sz="0" w:space="0" w:color="auto"/>
        <w:right w:val="none" w:sz="0" w:space="0" w:color="auto"/>
      </w:divBdr>
    </w:div>
    <w:div w:id="911744083">
      <w:bodyDiv w:val="1"/>
      <w:marLeft w:val="0"/>
      <w:marRight w:val="0"/>
      <w:marTop w:val="0"/>
      <w:marBottom w:val="0"/>
      <w:divBdr>
        <w:top w:val="none" w:sz="0" w:space="0" w:color="auto"/>
        <w:left w:val="none" w:sz="0" w:space="0" w:color="auto"/>
        <w:bottom w:val="none" w:sz="0" w:space="0" w:color="auto"/>
        <w:right w:val="none" w:sz="0" w:space="0" w:color="auto"/>
      </w:divBdr>
    </w:div>
    <w:div w:id="912010454">
      <w:bodyDiv w:val="1"/>
      <w:marLeft w:val="0"/>
      <w:marRight w:val="0"/>
      <w:marTop w:val="0"/>
      <w:marBottom w:val="0"/>
      <w:divBdr>
        <w:top w:val="none" w:sz="0" w:space="0" w:color="auto"/>
        <w:left w:val="none" w:sz="0" w:space="0" w:color="auto"/>
        <w:bottom w:val="none" w:sz="0" w:space="0" w:color="auto"/>
        <w:right w:val="none" w:sz="0" w:space="0" w:color="auto"/>
      </w:divBdr>
    </w:div>
    <w:div w:id="912547956">
      <w:bodyDiv w:val="1"/>
      <w:marLeft w:val="0"/>
      <w:marRight w:val="0"/>
      <w:marTop w:val="0"/>
      <w:marBottom w:val="0"/>
      <w:divBdr>
        <w:top w:val="none" w:sz="0" w:space="0" w:color="auto"/>
        <w:left w:val="none" w:sz="0" w:space="0" w:color="auto"/>
        <w:bottom w:val="none" w:sz="0" w:space="0" w:color="auto"/>
        <w:right w:val="none" w:sz="0" w:space="0" w:color="auto"/>
      </w:divBdr>
    </w:div>
    <w:div w:id="912737230">
      <w:bodyDiv w:val="1"/>
      <w:marLeft w:val="0"/>
      <w:marRight w:val="0"/>
      <w:marTop w:val="0"/>
      <w:marBottom w:val="0"/>
      <w:divBdr>
        <w:top w:val="none" w:sz="0" w:space="0" w:color="auto"/>
        <w:left w:val="none" w:sz="0" w:space="0" w:color="auto"/>
        <w:bottom w:val="none" w:sz="0" w:space="0" w:color="auto"/>
        <w:right w:val="none" w:sz="0" w:space="0" w:color="auto"/>
      </w:divBdr>
    </w:div>
    <w:div w:id="913128637">
      <w:bodyDiv w:val="1"/>
      <w:marLeft w:val="0"/>
      <w:marRight w:val="0"/>
      <w:marTop w:val="0"/>
      <w:marBottom w:val="0"/>
      <w:divBdr>
        <w:top w:val="none" w:sz="0" w:space="0" w:color="auto"/>
        <w:left w:val="none" w:sz="0" w:space="0" w:color="auto"/>
        <w:bottom w:val="none" w:sz="0" w:space="0" w:color="auto"/>
        <w:right w:val="none" w:sz="0" w:space="0" w:color="auto"/>
      </w:divBdr>
    </w:div>
    <w:div w:id="913130276">
      <w:bodyDiv w:val="1"/>
      <w:marLeft w:val="0"/>
      <w:marRight w:val="0"/>
      <w:marTop w:val="0"/>
      <w:marBottom w:val="0"/>
      <w:divBdr>
        <w:top w:val="none" w:sz="0" w:space="0" w:color="auto"/>
        <w:left w:val="none" w:sz="0" w:space="0" w:color="auto"/>
        <w:bottom w:val="none" w:sz="0" w:space="0" w:color="auto"/>
        <w:right w:val="none" w:sz="0" w:space="0" w:color="auto"/>
      </w:divBdr>
    </w:div>
    <w:div w:id="913399342">
      <w:bodyDiv w:val="1"/>
      <w:marLeft w:val="0"/>
      <w:marRight w:val="0"/>
      <w:marTop w:val="0"/>
      <w:marBottom w:val="0"/>
      <w:divBdr>
        <w:top w:val="none" w:sz="0" w:space="0" w:color="auto"/>
        <w:left w:val="none" w:sz="0" w:space="0" w:color="auto"/>
        <w:bottom w:val="none" w:sz="0" w:space="0" w:color="auto"/>
        <w:right w:val="none" w:sz="0" w:space="0" w:color="auto"/>
      </w:divBdr>
    </w:div>
    <w:div w:id="913784149">
      <w:bodyDiv w:val="1"/>
      <w:marLeft w:val="0"/>
      <w:marRight w:val="0"/>
      <w:marTop w:val="0"/>
      <w:marBottom w:val="0"/>
      <w:divBdr>
        <w:top w:val="none" w:sz="0" w:space="0" w:color="auto"/>
        <w:left w:val="none" w:sz="0" w:space="0" w:color="auto"/>
        <w:bottom w:val="none" w:sz="0" w:space="0" w:color="auto"/>
        <w:right w:val="none" w:sz="0" w:space="0" w:color="auto"/>
      </w:divBdr>
    </w:div>
    <w:div w:id="914052209">
      <w:bodyDiv w:val="1"/>
      <w:marLeft w:val="0"/>
      <w:marRight w:val="0"/>
      <w:marTop w:val="0"/>
      <w:marBottom w:val="0"/>
      <w:divBdr>
        <w:top w:val="none" w:sz="0" w:space="0" w:color="auto"/>
        <w:left w:val="none" w:sz="0" w:space="0" w:color="auto"/>
        <w:bottom w:val="none" w:sz="0" w:space="0" w:color="auto"/>
        <w:right w:val="none" w:sz="0" w:space="0" w:color="auto"/>
      </w:divBdr>
    </w:div>
    <w:div w:id="914363184">
      <w:bodyDiv w:val="1"/>
      <w:marLeft w:val="0"/>
      <w:marRight w:val="0"/>
      <w:marTop w:val="0"/>
      <w:marBottom w:val="0"/>
      <w:divBdr>
        <w:top w:val="none" w:sz="0" w:space="0" w:color="auto"/>
        <w:left w:val="none" w:sz="0" w:space="0" w:color="auto"/>
        <w:bottom w:val="none" w:sz="0" w:space="0" w:color="auto"/>
        <w:right w:val="none" w:sz="0" w:space="0" w:color="auto"/>
      </w:divBdr>
    </w:div>
    <w:div w:id="914707101">
      <w:bodyDiv w:val="1"/>
      <w:marLeft w:val="0"/>
      <w:marRight w:val="0"/>
      <w:marTop w:val="0"/>
      <w:marBottom w:val="0"/>
      <w:divBdr>
        <w:top w:val="none" w:sz="0" w:space="0" w:color="auto"/>
        <w:left w:val="none" w:sz="0" w:space="0" w:color="auto"/>
        <w:bottom w:val="none" w:sz="0" w:space="0" w:color="auto"/>
        <w:right w:val="none" w:sz="0" w:space="0" w:color="auto"/>
      </w:divBdr>
    </w:div>
    <w:div w:id="914821285">
      <w:bodyDiv w:val="1"/>
      <w:marLeft w:val="0"/>
      <w:marRight w:val="0"/>
      <w:marTop w:val="0"/>
      <w:marBottom w:val="0"/>
      <w:divBdr>
        <w:top w:val="none" w:sz="0" w:space="0" w:color="auto"/>
        <w:left w:val="none" w:sz="0" w:space="0" w:color="auto"/>
        <w:bottom w:val="none" w:sz="0" w:space="0" w:color="auto"/>
        <w:right w:val="none" w:sz="0" w:space="0" w:color="auto"/>
      </w:divBdr>
    </w:div>
    <w:div w:id="914823090">
      <w:bodyDiv w:val="1"/>
      <w:marLeft w:val="0"/>
      <w:marRight w:val="0"/>
      <w:marTop w:val="0"/>
      <w:marBottom w:val="0"/>
      <w:divBdr>
        <w:top w:val="none" w:sz="0" w:space="0" w:color="auto"/>
        <w:left w:val="none" w:sz="0" w:space="0" w:color="auto"/>
        <w:bottom w:val="none" w:sz="0" w:space="0" w:color="auto"/>
        <w:right w:val="none" w:sz="0" w:space="0" w:color="auto"/>
      </w:divBdr>
    </w:div>
    <w:div w:id="914896634">
      <w:bodyDiv w:val="1"/>
      <w:marLeft w:val="0"/>
      <w:marRight w:val="0"/>
      <w:marTop w:val="0"/>
      <w:marBottom w:val="0"/>
      <w:divBdr>
        <w:top w:val="none" w:sz="0" w:space="0" w:color="auto"/>
        <w:left w:val="none" w:sz="0" w:space="0" w:color="auto"/>
        <w:bottom w:val="none" w:sz="0" w:space="0" w:color="auto"/>
        <w:right w:val="none" w:sz="0" w:space="0" w:color="auto"/>
      </w:divBdr>
    </w:div>
    <w:div w:id="914902416">
      <w:bodyDiv w:val="1"/>
      <w:marLeft w:val="0"/>
      <w:marRight w:val="0"/>
      <w:marTop w:val="0"/>
      <w:marBottom w:val="0"/>
      <w:divBdr>
        <w:top w:val="none" w:sz="0" w:space="0" w:color="auto"/>
        <w:left w:val="none" w:sz="0" w:space="0" w:color="auto"/>
        <w:bottom w:val="none" w:sz="0" w:space="0" w:color="auto"/>
        <w:right w:val="none" w:sz="0" w:space="0" w:color="auto"/>
      </w:divBdr>
    </w:div>
    <w:div w:id="916473230">
      <w:bodyDiv w:val="1"/>
      <w:marLeft w:val="0"/>
      <w:marRight w:val="0"/>
      <w:marTop w:val="0"/>
      <w:marBottom w:val="0"/>
      <w:divBdr>
        <w:top w:val="none" w:sz="0" w:space="0" w:color="auto"/>
        <w:left w:val="none" w:sz="0" w:space="0" w:color="auto"/>
        <w:bottom w:val="none" w:sz="0" w:space="0" w:color="auto"/>
        <w:right w:val="none" w:sz="0" w:space="0" w:color="auto"/>
      </w:divBdr>
    </w:div>
    <w:div w:id="917519979">
      <w:bodyDiv w:val="1"/>
      <w:marLeft w:val="0"/>
      <w:marRight w:val="0"/>
      <w:marTop w:val="0"/>
      <w:marBottom w:val="0"/>
      <w:divBdr>
        <w:top w:val="none" w:sz="0" w:space="0" w:color="auto"/>
        <w:left w:val="none" w:sz="0" w:space="0" w:color="auto"/>
        <w:bottom w:val="none" w:sz="0" w:space="0" w:color="auto"/>
        <w:right w:val="none" w:sz="0" w:space="0" w:color="auto"/>
      </w:divBdr>
    </w:div>
    <w:div w:id="917522596">
      <w:bodyDiv w:val="1"/>
      <w:marLeft w:val="0"/>
      <w:marRight w:val="0"/>
      <w:marTop w:val="0"/>
      <w:marBottom w:val="0"/>
      <w:divBdr>
        <w:top w:val="none" w:sz="0" w:space="0" w:color="auto"/>
        <w:left w:val="none" w:sz="0" w:space="0" w:color="auto"/>
        <w:bottom w:val="none" w:sz="0" w:space="0" w:color="auto"/>
        <w:right w:val="none" w:sz="0" w:space="0" w:color="auto"/>
      </w:divBdr>
    </w:div>
    <w:div w:id="917979055">
      <w:bodyDiv w:val="1"/>
      <w:marLeft w:val="0"/>
      <w:marRight w:val="0"/>
      <w:marTop w:val="0"/>
      <w:marBottom w:val="0"/>
      <w:divBdr>
        <w:top w:val="none" w:sz="0" w:space="0" w:color="auto"/>
        <w:left w:val="none" w:sz="0" w:space="0" w:color="auto"/>
        <w:bottom w:val="none" w:sz="0" w:space="0" w:color="auto"/>
        <w:right w:val="none" w:sz="0" w:space="0" w:color="auto"/>
      </w:divBdr>
    </w:div>
    <w:div w:id="918097722">
      <w:bodyDiv w:val="1"/>
      <w:marLeft w:val="0"/>
      <w:marRight w:val="0"/>
      <w:marTop w:val="0"/>
      <w:marBottom w:val="0"/>
      <w:divBdr>
        <w:top w:val="none" w:sz="0" w:space="0" w:color="auto"/>
        <w:left w:val="none" w:sz="0" w:space="0" w:color="auto"/>
        <w:bottom w:val="none" w:sz="0" w:space="0" w:color="auto"/>
        <w:right w:val="none" w:sz="0" w:space="0" w:color="auto"/>
      </w:divBdr>
    </w:div>
    <w:div w:id="918252812">
      <w:bodyDiv w:val="1"/>
      <w:marLeft w:val="0"/>
      <w:marRight w:val="0"/>
      <w:marTop w:val="0"/>
      <w:marBottom w:val="0"/>
      <w:divBdr>
        <w:top w:val="none" w:sz="0" w:space="0" w:color="auto"/>
        <w:left w:val="none" w:sz="0" w:space="0" w:color="auto"/>
        <w:bottom w:val="none" w:sz="0" w:space="0" w:color="auto"/>
        <w:right w:val="none" w:sz="0" w:space="0" w:color="auto"/>
      </w:divBdr>
    </w:div>
    <w:div w:id="918297079">
      <w:bodyDiv w:val="1"/>
      <w:marLeft w:val="0"/>
      <w:marRight w:val="0"/>
      <w:marTop w:val="0"/>
      <w:marBottom w:val="0"/>
      <w:divBdr>
        <w:top w:val="none" w:sz="0" w:space="0" w:color="auto"/>
        <w:left w:val="none" w:sz="0" w:space="0" w:color="auto"/>
        <w:bottom w:val="none" w:sz="0" w:space="0" w:color="auto"/>
        <w:right w:val="none" w:sz="0" w:space="0" w:color="auto"/>
      </w:divBdr>
    </w:div>
    <w:div w:id="918563369">
      <w:bodyDiv w:val="1"/>
      <w:marLeft w:val="0"/>
      <w:marRight w:val="0"/>
      <w:marTop w:val="0"/>
      <w:marBottom w:val="0"/>
      <w:divBdr>
        <w:top w:val="none" w:sz="0" w:space="0" w:color="auto"/>
        <w:left w:val="none" w:sz="0" w:space="0" w:color="auto"/>
        <w:bottom w:val="none" w:sz="0" w:space="0" w:color="auto"/>
        <w:right w:val="none" w:sz="0" w:space="0" w:color="auto"/>
      </w:divBdr>
    </w:div>
    <w:div w:id="918707420">
      <w:bodyDiv w:val="1"/>
      <w:marLeft w:val="0"/>
      <w:marRight w:val="0"/>
      <w:marTop w:val="0"/>
      <w:marBottom w:val="0"/>
      <w:divBdr>
        <w:top w:val="none" w:sz="0" w:space="0" w:color="auto"/>
        <w:left w:val="none" w:sz="0" w:space="0" w:color="auto"/>
        <w:bottom w:val="none" w:sz="0" w:space="0" w:color="auto"/>
        <w:right w:val="none" w:sz="0" w:space="0" w:color="auto"/>
      </w:divBdr>
    </w:div>
    <w:div w:id="919097549">
      <w:bodyDiv w:val="1"/>
      <w:marLeft w:val="0"/>
      <w:marRight w:val="0"/>
      <w:marTop w:val="0"/>
      <w:marBottom w:val="0"/>
      <w:divBdr>
        <w:top w:val="none" w:sz="0" w:space="0" w:color="auto"/>
        <w:left w:val="none" w:sz="0" w:space="0" w:color="auto"/>
        <w:bottom w:val="none" w:sz="0" w:space="0" w:color="auto"/>
        <w:right w:val="none" w:sz="0" w:space="0" w:color="auto"/>
      </w:divBdr>
    </w:div>
    <w:div w:id="919169484">
      <w:bodyDiv w:val="1"/>
      <w:marLeft w:val="0"/>
      <w:marRight w:val="0"/>
      <w:marTop w:val="0"/>
      <w:marBottom w:val="0"/>
      <w:divBdr>
        <w:top w:val="none" w:sz="0" w:space="0" w:color="auto"/>
        <w:left w:val="none" w:sz="0" w:space="0" w:color="auto"/>
        <w:bottom w:val="none" w:sz="0" w:space="0" w:color="auto"/>
        <w:right w:val="none" w:sz="0" w:space="0" w:color="auto"/>
      </w:divBdr>
    </w:div>
    <w:div w:id="919292266">
      <w:bodyDiv w:val="1"/>
      <w:marLeft w:val="0"/>
      <w:marRight w:val="0"/>
      <w:marTop w:val="0"/>
      <w:marBottom w:val="0"/>
      <w:divBdr>
        <w:top w:val="none" w:sz="0" w:space="0" w:color="auto"/>
        <w:left w:val="none" w:sz="0" w:space="0" w:color="auto"/>
        <w:bottom w:val="none" w:sz="0" w:space="0" w:color="auto"/>
        <w:right w:val="none" w:sz="0" w:space="0" w:color="auto"/>
      </w:divBdr>
    </w:div>
    <w:div w:id="919292846">
      <w:bodyDiv w:val="1"/>
      <w:marLeft w:val="0"/>
      <w:marRight w:val="0"/>
      <w:marTop w:val="0"/>
      <w:marBottom w:val="0"/>
      <w:divBdr>
        <w:top w:val="none" w:sz="0" w:space="0" w:color="auto"/>
        <w:left w:val="none" w:sz="0" w:space="0" w:color="auto"/>
        <w:bottom w:val="none" w:sz="0" w:space="0" w:color="auto"/>
        <w:right w:val="none" w:sz="0" w:space="0" w:color="auto"/>
      </w:divBdr>
    </w:div>
    <w:div w:id="919371598">
      <w:bodyDiv w:val="1"/>
      <w:marLeft w:val="0"/>
      <w:marRight w:val="0"/>
      <w:marTop w:val="0"/>
      <w:marBottom w:val="0"/>
      <w:divBdr>
        <w:top w:val="none" w:sz="0" w:space="0" w:color="auto"/>
        <w:left w:val="none" w:sz="0" w:space="0" w:color="auto"/>
        <w:bottom w:val="none" w:sz="0" w:space="0" w:color="auto"/>
        <w:right w:val="none" w:sz="0" w:space="0" w:color="auto"/>
      </w:divBdr>
    </w:div>
    <w:div w:id="919412706">
      <w:bodyDiv w:val="1"/>
      <w:marLeft w:val="0"/>
      <w:marRight w:val="0"/>
      <w:marTop w:val="0"/>
      <w:marBottom w:val="0"/>
      <w:divBdr>
        <w:top w:val="none" w:sz="0" w:space="0" w:color="auto"/>
        <w:left w:val="none" w:sz="0" w:space="0" w:color="auto"/>
        <w:bottom w:val="none" w:sz="0" w:space="0" w:color="auto"/>
        <w:right w:val="none" w:sz="0" w:space="0" w:color="auto"/>
      </w:divBdr>
    </w:div>
    <w:div w:id="919604359">
      <w:bodyDiv w:val="1"/>
      <w:marLeft w:val="0"/>
      <w:marRight w:val="0"/>
      <w:marTop w:val="0"/>
      <w:marBottom w:val="0"/>
      <w:divBdr>
        <w:top w:val="none" w:sz="0" w:space="0" w:color="auto"/>
        <w:left w:val="none" w:sz="0" w:space="0" w:color="auto"/>
        <w:bottom w:val="none" w:sz="0" w:space="0" w:color="auto"/>
        <w:right w:val="none" w:sz="0" w:space="0" w:color="auto"/>
      </w:divBdr>
    </w:div>
    <w:div w:id="920329612">
      <w:bodyDiv w:val="1"/>
      <w:marLeft w:val="0"/>
      <w:marRight w:val="0"/>
      <w:marTop w:val="0"/>
      <w:marBottom w:val="0"/>
      <w:divBdr>
        <w:top w:val="none" w:sz="0" w:space="0" w:color="auto"/>
        <w:left w:val="none" w:sz="0" w:space="0" w:color="auto"/>
        <w:bottom w:val="none" w:sz="0" w:space="0" w:color="auto"/>
        <w:right w:val="none" w:sz="0" w:space="0" w:color="auto"/>
      </w:divBdr>
    </w:div>
    <w:div w:id="920412367">
      <w:bodyDiv w:val="1"/>
      <w:marLeft w:val="0"/>
      <w:marRight w:val="0"/>
      <w:marTop w:val="0"/>
      <w:marBottom w:val="0"/>
      <w:divBdr>
        <w:top w:val="none" w:sz="0" w:space="0" w:color="auto"/>
        <w:left w:val="none" w:sz="0" w:space="0" w:color="auto"/>
        <w:bottom w:val="none" w:sz="0" w:space="0" w:color="auto"/>
        <w:right w:val="none" w:sz="0" w:space="0" w:color="auto"/>
      </w:divBdr>
    </w:div>
    <w:div w:id="921260165">
      <w:bodyDiv w:val="1"/>
      <w:marLeft w:val="0"/>
      <w:marRight w:val="0"/>
      <w:marTop w:val="0"/>
      <w:marBottom w:val="0"/>
      <w:divBdr>
        <w:top w:val="none" w:sz="0" w:space="0" w:color="auto"/>
        <w:left w:val="none" w:sz="0" w:space="0" w:color="auto"/>
        <w:bottom w:val="none" w:sz="0" w:space="0" w:color="auto"/>
        <w:right w:val="none" w:sz="0" w:space="0" w:color="auto"/>
      </w:divBdr>
    </w:div>
    <w:div w:id="921573151">
      <w:bodyDiv w:val="1"/>
      <w:marLeft w:val="0"/>
      <w:marRight w:val="0"/>
      <w:marTop w:val="0"/>
      <w:marBottom w:val="0"/>
      <w:divBdr>
        <w:top w:val="none" w:sz="0" w:space="0" w:color="auto"/>
        <w:left w:val="none" w:sz="0" w:space="0" w:color="auto"/>
        <w:bottom w:val="none" w:sz="0" w:space="0" w:color="auto"/>
        <w:right w:val="none" w:sz="0" w:space="0" w:color="auto"/>
      </w:divBdr>
    </w:div>
    <w:div w:id="921914773">
      <w:bodyDiv w:val="1"/>
      <w:marLeft w:val="0"/>
      <w:marRight w:val="0"/>
      <w:marTop w:val="0"/>
      <w:marBottom w:val="0"/>
      <w:divBdr>
        <w:top w:val="none" w:sz="0" w:space="0" w:color="auto"/>
        <w:left w:val="none" w:sz="0" w:space="0" w:color="auto"/>
        <w:bottom w:val="none" w:sz="0" w:space="0" w:color="auto"/>
        <w:right w:val="none" w:sz="0" w:space="0" w:color="auto"/>
      </w:divBdr>
    </w:div>
    <w:div w:id="922027498">
      <w:bodyDiv w:val="1"/>
      <w:marLeft w:val="0"/>
      <w:marRight w:val="0"/>
      <w:marTop w:val="0"/>
      <w:marBottom w:val="0"/>
      <w:divBdr>
        <w:top w:val="none" w:sz="0" w:space="0" w:color="auto"/>
        <w:left w:val="none" w:sz="0" w:space="0" w:color="auto"/>
        <w:bottom w:val="none" w:sz="0" w:space="0" w:color="auto"/>
        <w:right w:val="none" w:sz="0" w:space="0" w:color="auto"/>
      </w:divBdr>
    </w:div>
    <w:div w:id="922379186">
      <w:bodyDiv w:val="1"/>
      <w:marLeft w:val="0"/>
      <w:marRight w:val="0"/>
      <w:marTop w:val="0"/>
      <w:marBottom w:val="0"/>
      <w:divBdr>
        <w:top w:val="none" w:sz="0" w:space="0" w:color="auto"/>
        <w:left w:val="none" w:sz="0" w:space="0" w:color="auto"/>
        <w:bottom w:val="none" w:sz="0" w:space="0" w:color="auto"/>
        <w:right w:val="none" w:sz="0" w:space="0" w:color="auto"/>
      </w:divBdr>
    </w:div>
    <w:div w:id="922566924">
      <w:bodyDiv w:val="1"/>
      <w:marLeft w:val="0"/>
      <w:marRight w:val="0"/>
      <w:marTop w:val="0"/>
      <w:marBottom w:val="0"/>
      <w:divBdr>
        <w:top w:val="none" w:sz="0" w:space="0" w:color="auto"/>
        <w:left w:val="none" w:sz="0" w:space="0" w:color="auto"/>
        <w:bottom w:val="none" w:sz="0" w:space="0" w:color="auto"/>
        <w:right w:val="none" w:sz="0" w:space="0" w:color="auto"/>
      </w:divBdr>
    </w:div>
    <w:div w:id="922691203">
      <w:bodyDiv w:val="1"/>
      <w:marLeft w:val="0"/>
      <w:marRight w:val="0"/>
      <w:marTop w:val="0"/>
      <w:marBottom w:val="0"/>
      <w:divBdr>
        <w:top w:val="none" w:sz="0" w:space="0" w:color="auto"/>
        <w:left w:val="none" w:sz="0" w:space="0" w:color="auto"/>
        <w:bottom w:val="none" w:sz="0" w:space="0" w:color="auto"/>
        <w:right w:val="none" w:sz="0" w:space="0" w:color="auto"/>
      </w:divBdr>
    </w:div>
    <w:div w:id="922952561">
      <w:bodyDiv w:val="1"/>
      <w:marLeft w:val="0"/>
      <w:marRight w:val="0"/>
      <w:marTop w:val="0"/>
      <w:marBottom w:val="0"/>
      <w:divBdr>
        <w:top w:val="none" w:sz="0" w:space="0" w:color="auto"/>
        <w:left w:val="none" w:sz="0" w:space="0" w:color="auto"/>
        <w:bottom w:val="none" w:sz="0" w:space="0" w:color="auto"/>
        <w:right w:val="none" w:sz="0" w:space="0" w:color="auto"/>
      </w:divBdr>
    </w:div>
    <w:div w:id="923222129">
      <w:bodyDiv w:val="1"/>
      <w:marLeft w:val="0"/>
      <w:marRight w:val="0"/>
      <w:marTop w:val="0"/>
      <w:marBottom w:val="0"/>
      <w:divBdr>
        <w:top w:val="none" w:sz="0" w:space="0" w:color="auto"/>
        <w:left w:val="none" w:sz="0" w:space="0" w:color="auto"/>
        <w:bottom w:val="none" w:sz="0" w:space="0" w:color="auto"/>
        <w:right w:val="none" w:sz="0" w:space="0" w:color="auto"/>
      </w:divBdr>
    </w:div>
    <w:div w:id="923225454">
      <w:bodyDiv w:val="1"/>
      <w:marLeft w:val="0"/>
      <w:marRight w:val="0"/>
      <w:marTop w:val="0"/>
      <w:marBottom w:val="0"/>
      <w:divBdr>
        <w:top w:val="none" w:sz="0" w:space="0" w:color="auto"/>
        <w:left w:val="none" w:sz="0" w:space="0" w:color="auto"/>
        <w:bottom w:val="none" w:sz="0" w:space="0" w:color="auto"/>
        <w:right w:val="none" w:sz="0" w:space="0" w:color="auto"/>
      </w:divBdr>
    </w:div>
    <w:div w:id="923492812">
      <w:bodyDiv w:val="1"/>
      <w:marLeft w:val="0"/>
      <w:marRight w:val="0"/>
      <w:marTop w:val="0"/>
      <w:marBottom w:val="0"/>
      <w:divBdr>
        <w:top w:val="none" w:sz="0" w:space="0" w:color="auto"/>
        <w:left w:val="none" w:sz="0" w:space="0" w:color="auto"/>
        <w:bottom w:val="none" w:sz="0" w:space="0" w:color="auto"/>
        <w:right w:val="none" w:sz="0" w:space="0" w:color="auto"/>
      </w:divBdr>
    </w:div>
    <w:div w:id="923756069">
      <w:bodyDiv w:val="1"/>
      <w:marLeft w:val="0"/>
      <w:marRight w:val="0"/>
      <w:marTop w:val="0"/>
      <w:marBottom w:val="0"/>
      <w:divBdr>
        <w:top w:val="none" w:sz="0" w:space="0" w:color="auto"/>
        <w:left w:val="none" w:sz="0" w:space="0" w:color="auto"/>
        <w:bottom w:val="none" w:sz="0" w:space="0" w:color="auto"/>
        <w:right w:val="none" w:sz="0" w:space="0" w:color="auto"/>
      </w:divBdr>
    </w:div>
    <w:div w:id="924151311">
      <w:bodyDiv w:val="1"/>
      <w:marLeft w:val="0"/>
      <w:marRight w:val="0"/>
      <w:marTop w:val="0"/>
      <w:marBottom w:val="0"/>
      <w:divBdr>
        <w:top w:val="none" w:sz="0" w:space="0" w:color="auto"/>
        <w:left w:val="none" w:sz="0" w:space="0" w:color="auto"/>
        <w:bottom w:val="none" w:sz="0" w:space="0" w:color="auto"/>
        <w:right w:val="none" w:sz="0" w:space="0" w:color="auto"/>
      </w:divBdr>
    </w:div>
    <w:div w:id="924265369">
      <w:bodyDiv w:val="1"/>
      <w:marLeft w:val="0"/>
      <w:marRight w:val="0"/>
      <w:marTop w:val="0"/>
      <w:marBottom w:val="0"/>
      <w:divBdr>
        <w:top w:val="none" w:sz="0" w:space="0" w:color="auto"/>
        <w:left w:val="none" w:sz="0" w:space="0" w:color="auto"/>
        <w:bottom w:val="none" w:sz="0" w:space="0" w:color="auto"/>
        <w:right w:val="none" w:sz="0" w:space="0" w:color="auto"/>
      </w:divBdr>
    </w:div>
    <w:div w:id="924613792">
      <w:bodyDiv w:val="1"/>
      <w:marLeft w:val="0"/>
      <w:marRight w:val="0"/>
      <w:marTop w:val="0"/>
      <w:marBottom w:val="0"/>
      <w:divBdr>
        <w:top w:val="none" w:sz="0" w:space="0" w:color="auto"/>
        <w:left w:val="none" w:sz="0" w:space="0" w:color="auto"/>
        <w:bottom w:val="none" w:sz="0" w:space="0" w:color="auto"/>
        <w:right w:val="none" w:sz="0" w:space="0" w:color="auto"/>
      </w:divBdr>
    </w:div>
    <w:div w:id="924654545">
      <w:bodyDiv w:val="1"/>
      <w:marLeft w:val="0"/>
      <w:marRight w:val="0"/>
      <w:marTop w:val="0"/>
      <w:marBottom w:val="0"/>
      <w:divBdr>
        <w:top w:val="none" w:sz="0" w:space="0" w:color="auto"/>
        <w:left w:val="none" w:sz="0" w:space="0" w:color="auto"/>
        <w:bottom w:val="none" w:sz="0" w:space="0" w:color="auto"/>
        <w:right w:val="none" w:sz="0" w:space="0" w:color="auto"/>
      </w:divBdr>
    </w:div>
    <w:div w:id="924921789">
      <w:bodyDiv w:val="1"/>
      <w:marLeft w:val="0"/>
      <w:marRight w:val="0"/>
      <w:marTop w:val="0"/>
      <w:marBottom w:val="0"/>
      <w:divBdr>
        <w:top w:val="none" w:sz="0" w:space="0" w:color="auto"/>
        <w:left w:val="none" w:sz="0" w:space="0" w:color="auto"/>
        <w:bottom w:val="none" w:sz="0" w:space="0" w:color="auto"/>
        <w:right w:val="none" w:sz="0" w:space="0" w:color="auto"/>
      </w:divBdr>
    </w:div>
    <w:div w:id="925307132">
      <w:bodyDiv w:val="1"/>
      <w:marLeft w:val="0"/>
      <w:marRight w:val="0"/>
      <w:marTop w:val="0"/>
      <w:marBottom w:val="0"/>
      <w:divBdr>
        <w:top w:val="none" w:sz="0" w:space="0" w:color="auto"/>
        <w:left w:val="none" w:sz="0" w:space="0" w:color="auto"/>
        <w:bottom w:val="none" w:sz="0" w:space="0" w:color="auto"/>
        <w:right w:val="none" w:sz="0" w:space="0" w:color="auto"/>
      </w:divBdr>
    </w:div>
    <w:div w:id="925579899">
      <w:bodyDiv w:val="1"/>
      <w:marLeft w:val="0"/>
      <w:marRight w:val="0"/>
      <w:marTop w:val="0"/>
      <w:marBottom w:val="0"/>
      <w:divBdr>
        <w:top w:val="none" w:sz="0" w:space="0" w:color="auto"/>
        <w:left w:val="none" w:sz="0" w:space="0" w:color="auto"/>
        <w:bottom w:val="none" w:sz="0" w:space="0" w:color="auto"/>
        <w:right w:val="none" w:sz="0" w:space="0" w:color="auto"/>
      </w:divBdr>
    </w:div>
    <w:div w:id="925725641">
      <w:bodyDiv w:val="1"/>
      <w:marLeft w:val="0"/>
      <w:marRight w:val="0"/>
      <w:marTop w:val="0"/>
      <w:marBottom w:val="0"/>
      <w:divBdr>
        <w:top w:val="none" w:sz="0" w:space="0" w:color="auto"/>
        <w:left w:val="none" w:sz="0" w:space="0" w:color="auto"/>
        <w:bottom w:val="none" w:sz="0" w:space="0" w:color="auto"/>
        <w:right w:val="none" w:sz="0" w:space="0" w:color="auto"/>
      </w:divBdr>
    </w:div>
    <w:div w:id="925728170">
      <w:bodyDiv w:val="1"/>
      <w:marLeft w:val="0"/>
      <w:marRight w:val="0"/>
      <w:marTop w:val="0"/>
      <w:marBottom w:val="0"/>
      <w:divBdr>
        <w:top w:val="none" w:sz="0" w:space="0" w:color="auto"/>
        <w:left w:val="none" w:sz="0" w:space="0" w:color="auto"/>
        <w:bottom w:val="none" w:sz="0" w:space="0" w:color="auto"/>
        <w:right w:val="none" w:sz="0" w:space="0" w:color="auto"/>
      </w:divBdr>
    </w:div>
    <w:div w:id="925773083">
      <w:bodyDiv w:val="1"/>
      <w:marLeft w:val="0"/>
      <w:marRight w:val="0"/>
      <w:marTop w:val="0"/>
      <w:marBottom w:val="0"/>
      <w:divBdr>
        <w:top w:val="none" w:sz="0" w:space="0" w:color="auto"/>
        <w:left w:val="none" w:sz="0" w:space="0" w:color="auto"/>
        <w:bottom w:val="none" w:sz="0" w:space="0" w:color="auto"/>
        <w:right w:val="none" w:sz="0" w:space="0" w:color="auto"/>
      </w:divBdr>
    </w:div>
    <w:div w:id="925847323">
      <w:bodyDiv w:val="1"/>
      <w:marLeft w:val="0"/>
      <w:marRight w:val="0"/>
      <w:marTop w:val="0"/>
      <w:marBottom w:val="0"/>
      <w:divBdr>
        <w:top w:val="none" w:sz="0" w:space="0" w:color="auto"/>
        <w:left w:val="none" w:sz="0" w:space="0" w:color="auto"/>
        <w:bottom w:val="none" w:sz="0" w:space="0" w:color="auto"/>
        <w:right w:val="none" w:sz="0" w:space="0" w:color="auto"/>
      </w:divBdr>
    </w:div>
    <w:div w:id="926763842">
      <w:bodyDiv w:val="1"/>
      <w:marLeft w:val="0"/>
      <w:marRight w:val="0"/>
      <w:marTop w:val="0"/>
      <w:marBottom w:val="0"/>
      <w:divBdr>
        <w:top w:val="none" w:sz="0" w:space="0" w:color="auto"/>
        <w:left w:val="none" w:sz="0" w:space="0" w:color="auto"/>
        <w:bottom w:val="none" w:sz="0" w:space="0" w:color="auto"/>
        <w:right w:val="none" w:sz="0" w:space="0" w:color="auto"/>
      </w:divBdr>
    </w:div>
    <w:div w:id="926768015">
      <w:bodyDiv w:val="1"/>
      <w:marLeft w:val="0"/>
      <w:marRight w:val="0"/>
      <w:marTop w:val="0"/>
      <w:marBottom w:val="0"/>
      <w:divBdr>
        <w:top w:val="none" w:sz="0" w:space="0" w:color="auto"/>
        <w:left w:val="none" w:sz="0" w:space="0" w:color="auto"/>
        <w:bottom w:val="none" w:sz="0" w:space="0" w:color="auto"/>
        <w:right w:val="none" w:sz="0" w:space="0" w:color="auto"/>
      </w:divBdr>
    </w:div>
    <w:div w:id="927078268">
      <w:bodyDiv w:val="1"/>
      <w:marLeft w:val="0"/>
      <w:marRight w:val="0"/>
      <w:marTop w:val="0"/>
      <w:marBottom w:val="0"/>
      <w:divBdr>
        <w:top w:val="none" w:sz="0" w:space="0" w:color="auto"/>
        <w:left w:val="none" w:sz="0" w:space="0" w:color="auto"/>
        <w:bottom w:val="none" w:sz="0" w:space="0" w:color="auto"/>
        <w:right w:val="none" w:sz="0" w:space="0" w:color="auto"/>
      </w:divBdr>
    </w:div>
    <w:div w:id="927233480">
      <w:bodyDiv w:val="1"/>
      <w:marLeft w:val="0"/>
      <w:marRight w:val="0"/>
      <w:marTop w:val="0"/>
      <w:marBottom w:val="0"/>
      <w:divBdr>
        <w:top w:val="none" w:sz="0" w:space="0" w:color="auto"/>
        <w:left w:val="none" w:sz="0" w:space="0" w:color="auto"/>
        <w:bottom w:val="none" w:sz="0" w:space="0" w:color="auto"/>
        <w:right w:val="none" w:sz="0" w:space="0" w:color="auto"/>
      </w:divBdr>
    </w:div>
    <w:div w:id="927471159">
      <w:bodyDiv w:val="1"/>
      <w:marLeft w:val="0"/>
      <w:marRight w:val="0"/>
      <w:marTop w:val="0"/>
      <w:marBottom w:val="0"/>
      <w:divBdr>
        <w:top w:val="none" w:sz="0" w:space="0" w:color="auto"/>
        <w:left w:val="none" w:sz="0" w:space="0" w:color="auto"/>
        <w:bottom w:val="none" w:sz="0" w:space="0" w:color="auto"/>
        <w:right w:val="none" w:sz="0" w:space="0" w:color="auto"/>
      </w:divBdr>
    </w:div>
    <w:div w:id="927886847">
      <w:bodyDiv w:val="1"/>
      <w:marLeft w:val="0"/>
      <w:marRight w:val="0"/>
      <w:marTop w:val="0"/>
      <w:marBottom w:val="0"/>
      <w:divBdr>
        <w:top w:val="none" w:sz="0" w:space="0" w:color="auto"/>
        <w:left w:val="none" w:sz="0" w:space="0" w:color="auto"/>
        <w:bottom w:val="none" w:sz="0" w:space="0" w:color="auto"/>
        <w:right w:val="none" w:sz="0" w:space="0" w:color="auto"/>
      </w:divBdr>
    </w:div>
    <w:div w:id="928663814">
      <w:bodyDiv w:val="1"/>
      <w:marLeft w:val="0"/>
      <w:marRight w:val="0"/>
      <w:marTop w:val="0"/>
      <w:marBottom w:val="0"/>
      <w:divBdr>
        <w:top w:val="none" w:sz="0" w:space="0" w:color="auto"/>
        <w:left w:val="none" w:sz="0" w:space="0" w:color="auto"/>
        <w:bottom w:val="none" w:sz="0" w:space="0" w:color="auto"/>
        <w:right w:val="none" w:sz="0" w:space="0" w:color="auto"/>
      </w:divBdr>
    </w:div>
    <w:div w:id="929042656">
      <w:bodyDiv w:val="1"/>
      <w:marLeft w:val="0"/>
      <w:marRight w:val="0"/>
      <w:marTop w:val="0"/>
      <w:marBottom w:val="0"/>
      <w:divBdr>
        <w:top w:val="none" w:sz="0" w:space="0" w:color="auto"/>
        <w:left w:val="none" w:sz="0" w:space="0" w:color="auto"/>
        <w:bottom w:val="none" w:sz="0" w:space="0" w:color="auto"/>
        <w:right w:val="none" w:sz="0" w:space="0" w:color="auto"/>
      </w:divBdr>
    </w:div>
    <w:div w:id="929655219">
      <w:bodyDiv w:val="1"/>
      <w:marLeft w:val="0"/>
      <w:marRight w:val="0"/>
      <w:marTop w:val="0"/>
      <w:marBottom w:val="0"/>
      <w:divBdr>
        <w:top w:val="none" w:sz="0" w:space="0" w:color="auto"/>
        <w:left w:val="none" w:sz="0" w:space="0" w:color="auto"/>
        <w:bottom w:val="none" w:sz="0" w:space="0" w:color="auto"/>
        <w:right w:val="none" w:sz="0" w:space="0" w:color="auto"/>
      </w:divBdr>
    </w:div>
    <w:div w:id="929852091">
      <w:bodyDiv w:val="1"/>
      <w:marLeft w:val="0"/>
      <w:marRight w:val="0"/>
      <w:marTop w:val="0"/>
      <w:marBottom w:val="0"/>
      <w:divBdr>
        <w:top w:val="none" w:sz="0" w:space="0" w:color="auto"/>
        <w:left w:val="none" w:sz="0" w:space="0" w:color="auto"/>
        <w:bottom w:val="none" w:sz="0" w:space="0" w:color="auto"/>
        <w:right w:val="none" w:sz="0" w:space="0" w:color="auto"/>
      </w:divBdr>
    </w:div>
    <w:div w:id="929892990">
      <w:bodyDiv w:val="1"/>
      <w:marLeft w:val="0"/>
      <w:marRight w:val="0"/>
      <w:marTop w:val="0"/>
      <w:marBottom w:val="0"/>
      <w:divBdr>
        <w:top w:val="none" w:sz="0" w:space="0" w:color="auto"/>
        <w:left w:val="none" w:sz="0" w:space="0" w:color="auto"/>
        <w:bottom w:val="none" w:sz="0" w:space="0" w:color="auto"/>
        <w:right w:val="none" w:sz="0" w:space="0" w:color="auto"/>
      </w:divBdr>
    </w:div>
    <w:div w:id="930091674">
      <w:bodyDiv w:val="1"/>
      <w:marLeft w:val="0"/>
      <w:marRight w:val="0"/>
      <w:marTop w:val="0"/>
      <w:marBottom w:val="0"/>
      <w:divBdr>
        <w:top w:val="none" w:sz="0" w:space="0" w:color="auto"/>
        <w:left w:val="none" w:sz="0" w:space="0" w:color="auto"/>
        <w:bottom w:val="none" w:sz="0" w:space="0" w:color="auto"/>
        <w:right w:val="none" w:sz="0" w:space="0" w:color="auto"/>
      </w:divBdr>
    </w:div>
    <w:div w:id="930313267">
      <w:bodyDiv w:val="1"/>
      <w:marLeft w:val="0"/>
      <w:marRight w:val="0"/>
      <w:marTop w:val="0"/>
      <w:marBottom w:val="0"/>
      <w:divBdr>
        <w:top w:val="none" w:sz="0" w:space="0" w:color="auto"/>
        <w:left w:val="none" w:sz="0" w:space="0" w:color="auto"/>
        <w:bottom w:val="none" w:sz="0" w:space="0" w:color="auto"/>
        <w:right w:val="none" w:sz="0" w:space="0" w:color="auto"/>
      </w:divBdr>
    </w:div>
    <w:div w:id="930965243">
      <w:bodyDiv w:val="1"/>
      <w:marLeft w:val="0"/>
      <w:marRight w:val="0"/>
      <w:marTop w:val="0"/>
      <w:marBottom w:val="0"/>
      <w:divBdr>
        <w:top w:val="none" w:sz="0" w:space="0" w:color="auto"/>
        <w:left w:val="none" w:sz="0" w:space="0" w:color="auto"/>
        <w:bottom w:val="none" w:sz="0" w:space="0" w:color="auto"/>
        <w:right w:val="none" w:sz="0" w:space="0" w:color="auto"/>
      </w:divBdr>
    </w:div>
    <w:div w:id="931357426">
      <w:bodyDiv w:val="1"/>
      <w:marLeft w:val="0"/>
      <w:marRight w:val="0"/>
      <w:marTop w:val="0"/>
      <w:marBottom w:val="0"/>
      <w:divBdr>
        <w:top w:val="none" w:sz="0" w:space="0" w:color="auto"/>
        <w:left w:val="none" w:sz="0" w:space="0" w:color="auto"/>
        <w:bottom w:val="none" w:sz="0" w:space="0" w:color="auto"/>
        <w:right w:val="none" w:sz="0" w:space="0" w:color="auto"/>
      </w:divBdr>
    </w:div>
    <w:div w:id="931669064">
      <w:bodyDiv w:val="1"/>
      <w:marLeft w:val="0"/>
      <w:marRight w:val="0"/>
      <w:marTop w:val="0"/>
      <w:marBottom w:val="0"/>
      <w:divBdr>
        <w:top w:val="none" w:sz="0" w:space="0" w:color="auto"/>
        <w:left w:val="none" w:sz="0" w:space="0" w:color="auto"/>
        <w:bottom w:val="none" w:sz="0" w:space="0" w:color="auto"/>
        <w:right w:val="none" w:sz="0" w:space="0" w:color="auto"/>
      </w:divBdr>
    </w:div>
    <w:div w:id="931936334">
      <w:bodyDiv w:val="1"/>
      <w:marLeft w:val="0"/>
      <w:marRight w:val="0"/>
      <w:marTop w:val="0"/>
      <w:marBottom w:val="0"/>
      <w:divBdr>
        <w:top w:val="none" w:sz="0" w:space="0" w:color="auto"/>
        <w:left w:val="none" w:sz="0" w:space="0" w:color="auto"/>
        <w:bottom w:val="none" w:sz="0" w:space="0" w:color="auto"/>
        <w:right w:val="none" w:sz="0" w:space="0" w:color="auto"/>
      </w:divBdr>
    </w:div>
    <w:div w:id="932468550">
      <w:bodyDiv w:val="1"/>
      <w:marLeft w:val="0"/>
      <w:marRight w:val="0"/>
      <w:marTop w:val="0"/>
      <w:marBottom w:val="0"/>
      <w:divBdr>
        <w:top w:val="none" w:sz="0" w:space="0" w:color="auto"/>
        <w:left w:val="none" w:sz="0" w:space="0" w:color="auto"/>
        <w:bottom w:val="none" w:sz="0" w:space="0" w:color="auto"/>
        <w:right w:val="none" w:sz="0" w:space="0" w:color="auto"/>
      </w:divBdr>
    </w:div>
    <w:div w:id="932740815">
      <w:bodyDiv w:val="1"/>
      <w:marLeft w:val="0"/>
      <w:marRight w:val="0"/>
      <w:marTop w:val="0"/>
      <w:marBottom w:val="0"/>
      <w:divBdr>
        <w:top w:val="none" w:sz="0" w:space="0" w:color="auto"/>
        <w:left w:val="none" w:sz="0" w:space="0" w:color="auto"/>
        <w:bottom w:val="none" w:sz="0" w:space="0" w:color="auto"/>
        <w:right w:val="none" w:sz="0" w:space="0" w:color="auto"/>
      </w:divBdr>
    </w:div>
    <w:div w:id="933170771">
      <w:bodyDiv w:val="1"/>
      <w:marLeft w:val="0"/>
      <w:marRight w:val="0"/>
      <w:marTop w:val="0"/>
      <w:marBottom w:val="0"/>
      <w:divBdr>
        <w:top w:val="none" w:sz="0" w:space="0" w:color="auto"/>
        <w:left w:val="none" w:sz="0" w:space="0" w:color="auto"/>
        <w:bottom w:val="none" w:sz="0" w:space="0" w:color="auto"/>
        <w:right w:val="none" w:sz="0" w:space="0" w:color="auto"/>
      </w:divBdr>
    </w:div>
    <w:div w:id="933394892">
      <w:bodyDiv w:val="1"/>
      <w:marLeft w:val="0"/>
      <w:marRight w:val="0"/>
      <w:marTop w:val="0"/>
      <w:marBottom w:val="0"/>
      <w:divBdr>
        <w:top w:val="none" w:sz="0" w:space="0" w:color="auto"/>
        <w:left w:val="none" w:sz="0" w:space="0" w:color="auto"/>
        <w:bottom w:val="none" w:sz="0" w:space="0" w:color="auto"/>
        <w:right w:val="none" w:sz="0" w:space="0" w:color="auto"/>
      </w:divBdr>
    </w:div>
    <w:div w:id="933788182">
      <w:bodyDiv w:val="1"/>
      <w:marLeft w:val="0"/>
      <w:marRight w:val="0"/>
      <w:marTop w:val="0"/>
      <w:marBottom w:val="0"/>
      <w:divBdr>
        <w:top w:val="none" w:sz="0" w:space="0" w:color="auto"/>
        <w:left w:val="none" w:sz="0" w:space="0" w:color="auto"/>
        <w:bottom w:val="none" w:sz="0" w:space="0" w:color="auto"/>
        <w:right w:val="none" w:sz="0" w:space="0" w:color="auto"/>
      </w:divBdr>
    </w:div>
    <w:div w:id="934438629">
      <w:bodyDiv w:val="1"/>
      <w:marLeft w:val="0"/>
      <w:marRight w:val="0"/>
      <w:marTop w:val="0"/>
      <w:marBottom w:val="0"/>
      <w:divBdr>
        <w:top w:val="none" w:sz="0" w:space="0" w:color="auto"/>
        <w:left w:val="none" w:sz="0" w:space="0" w:color="auto"/>
        <w:bottom w:val="none" w:sz="0" w:space="0" w:color="auto"/>
        <w:right w:val="none" w:sz="0" w:space="0" w:color="auto"/>
      </w:divBdr>
    </w:div>
    <w:div w:id="934633104">
      <w:bodyDiv w:val="1"/>
      <w:marLeft w:val="0"/>
      <w:marRight w:val="0"/>
      <w:marTop w:val="0"/>
      <w:marBottom w:val="0"/>
      <w:divBdr>
        <w:top w:val="none" w:sz="0" w:space="0" w:color="auto"/>
        <w:left w:val="none" w:sz="0" w:space="0" w:color="auto"/>
        <w:bottom w:val="none" w:sz="0" w:space="0" w:color="auto"/>
        <w:right w:val="none" w:sz="0" w:space="0" w:color="auto"/>
      </w:divBdr>
    </w:div>
    <w:div w:id="934706873">
      <w:bodyDiv w:val="1"/>
      <w:marLeft w:val="0"/>
      <w:marRight w:val="0"/>
      <w:marTop w:val="0"/>
      <w:marBottom w:val="0"/>
      <w:divBdr>
        <w:top w:val="none" w:sz="0" w:space="0" w:color="auto"/>
        <w:left w:val="none" w:sz="0" w:space="0" w:color="auto"/>
        <w:bottom w:val="none" w:sz="0" w:space="0" w:color="auto"/>
        <w:right w:val="none" w:sz="0" w:space="0" w:color="auto"/>
      </w:divBdr>
    </w:div>
    <w:div w:id="934901512">
      <w:bodyDiv w:val="1"/>
      <w:marLeft w:val="0"/>
      <w:marRight w:val="0"/>
      <w:marTop w:val="0"/>
      <w:marBottom w:val="0"/>
      <w:divBdr>
        <w:top w:val="none" w:sz="0" w:space="0" w:color="auto"/>
        <w:left w:val="none" w:sz="0" w:space="0" w:color="auto"/>
        <w:bottom w:val="none" w:sz="0" w:space="0" w:color="auto"/>
        <w:right w:val="none" w:sz="0" w:space="0" w:color="auto"/>
      </w:divBdr>
    </w:div>
    <w:div w:id="935287014">
      <w:bodyDiv w:val="1"/>
      <w:marLeft w:val="0"/>
      <w:marRight w:val="0"/>
      <w:marTop w:val="0"/>
      <w:marBottom w:val="0"/>
      <w:divBdr>
        <w:top w:val="none" w:sz="0" w:space="0" w:color="auto"/>
        <w:left w:val="none" w:sz="0" w:space="0" w:color="auto"/>
        <w:bottom w:val="none" w:sz="0" w:space="0" w:color="auto"/>
        <w:right w:val="none" w:sz="0" w:space="0" w:color="auto"/>
      </w:divBdr>
    </w:div>
    <w:div w:id="935675763">
      <w:bodyDiv w:val="1"/>
      <w:marLeft w:val="0"/>
      <w:marRight w:val="0"/>
      <w:marTop w:val="0"/>
      <w:marBottom w:val="0"/>
      <w:divBdr>
        <w:top w:val="none" w:sz="0" w:space="0" w:color="auto"/>
        <w:left w:val="none" w:sz="0" w:space="0" w:color="auto"/>
        <w:bottom w:val="none" w:sz="0" w:space="0" w:color="auto"/>
        <w:right w:val="none" w:sz="0" w:space="0" w:color="auto"/>
      </w:divBdr>
    </w:div>
    <w:div w:id="935868373">
      <w:bodyDiv w:val="1"/>
      <w:marLeft w:val="0"/>
      <w:marRight w:val="0"/>
      <w:marTop w:val="0"/>
      <w:marBottom w:val="0"/>
      <w:divBdr>
        <w:top w:val="none" w:sz="0" w:space="0" w:color="auto"/>
        <w:left w:val="none" w:sz="0" w:space="0" w:color="auto"/>
        <w:bottom w:val="none" w:sz="0" w:space="0" w:color="auto"/>
        <w:right w:val="none" w:sz="0" w:space="0" w:color="auto"/>
      </w:divBdr>
    </w:div>
    <w:div w:id="935870215">
      <w:bodyDiv w:val="1"/>
      <w:marLeft w:val="0"/>
      <w:marRight w:val="0"/>
      <w:marTop w:val="0"/>
      <w:marBottom w:val="0"/>
      <w:divBdr>
        <w:top w:val="none" w:sz="0" w:space="0" w:color="auto"/>
        <w:left w:val="none" w:sz="0" w:space="0" w:color="auto"/>
        <w:bottom w:val="none" w:sz="0" w:space="0" w:color="auto"/>
        <w:right w:val="none" w:sz="0" w:space="0" w:color="auto"/>
      </w:divBdr>
    </w:div>
    <w:div w:id="935944636">
      <w:bodyDiv w:val="1"/>
      <w:marLeft w:val="0"/>
      <w:marRight w:val="0"/>
      <w:marTop w:val="0"/>
      <w:marBottom w:val="0"/>
      <w:divBdr>
        <w:top w:val="none" w:sz="0" w:space="0" w:color="auto"/>
        <w:left w:val="none" w:sz="0" w:space="0" w:color="auto"/>
        <w:bottom w:val="none" w:sz="0" w:space="0" w:color="auto"/>
        <w:right w:val="none" w:sz="0" w:space="0" w:color="auto"/>
      </w:divBdr>
    </w:div>
    <w:div w:id="935986144">
      <w:bodyDiv w:val="1"/>
      <w:marLeft w:val="0"/>
      <w:marRight w:val="0"/>
      <w:marTop w:val="0"/>
      <w:marBottom w:val="0"/>
      <w:divBdr>
        <w:top w:val="none" w:sz="0" w:space="0" w:color="auto"/>
        <w:left w:val="none" w:sz="0" w:space="0" w:color="auto"/>
        <w:bottom w:val="none" w:sz="0" w:space="0" w:color="auto"/>
        <w:right w:val="none" w:sz="0" w:space="0" w:color="auto"/>
      </w:divBdr>
    </w:div>
    <w:div w:id="936015005">
      <w:bodyDiv w:val="1"/>
      <w:marLeft w:val="0"/>
      <w:marRight w:val="0"/>
      <w:marTop w:val="0"/>
      <w:marBottom w:val="0"/>
      <w:divBdr>
        <w:top w:val="none" w:sz="0" w:space="0" w:color="auto"/>
        <w:left w:val="none" w:sz="0" w:space="0" w:color="auto"/>
        <w:bottom w:val="none" w:sz="0" w:space="0" w:color="auto"/>
        <w:right w:val="none" w:sz="0" w:space="0" w:color="auto"/>
      </w:divBdr>
    </w:div>
    <w:div w:id="936526039">
      <w:bodyDiv w:val="1"/>
      <w:marLeft w:val="0"/>
      <w:marRight w:val="0"/>
      <w:marTop w:val="0"/>
      <w:marBottom w:val="0"/>
      <w:divBdr>
        <w:top w:val="none" w:sz="0" w:space="0" w:color="auto"/>
        <w:left w:val="none" w:sz="0" w:space="0" w:color="auto"/>
        <w:bottom w:val="none" w:sz="0" w:space="0" w:color="auto"/>
        <w:right w:val="none" w:sz="0" w:space="0" w:color="auto"/>
      </w:divBdr>
    </w:div>
    <w:div w:id="936794155">
      <w:bodyDiv w:val="1"/>
      <w:marLeft w:val="0"/>
      <w:marRight w:val="0"/>
      <w:marTop w:val="0"/>
      <w:marBottom w:val="0"/>
      <w:divBdr>
        <w:top w:val="none" w:sz="0" w:space="0" w:color="auto"/>
        <w:left w:val="none" w:sz="0" w:space="0" w:color="auto"/>
        <w:bottom w:val="none" w:sz="0" w:space="0" w:color="auto"/>
        <w:right w:val="none" w:sz="0" w:space="0" w:color="auto"/>
      </w:divBdr>
    </w:div>
    <w:div w:id="937177861">
      <w:bodyDiv w:val="1"/>
      <w:marLeft w:val="0"/>
      <w:marRight w:val="0"/>
      <w:marTop w:val="0"/>
      <w:marBottom w:val="0"/>
      <w:divBdr>
        <w:top w:val="none" w:sz="0" w:space="0" w:color="auto"/>
        <w:left w:val="none" w:sz="0" w:space="0" w:color="auto"/>
        <w:bottom w:val="none" w:sz="0" w:space="0" w:color="auto"/>
        <w:right w:val="none" w:sz="0" w:space="0" w:color="auto"/>
      </w:divBdr>
    </w:div>
    <w:div w:id="937785923">
      <w:bodyDiv w:val="1"/>
      <w:marLeft w:val="0"/>
      <w:marRight w:val="0"/>
      <w:marTop w:val="0"/>
      <w:marBottom w:val="0"/>
      <w:divBdr>
        <w:top w:val="none" w:sz="0" w:space="0" w:color="auto"/>
        <w:left w:val="none" w:sz="0" w:space="0" w:color="auto"/>
        <w:bottom w:val="none" w:sz="0" w:space="0" w:color="auto"/>
        <w:right w:val="none" w:sz="0" w:space="0" w:color="auto"/>
      </w:divBdr>
      <w:divsChild>
        <w:div w:id="460391214">
          <w:marLeft w:val="480"/>
          <w:marRight w:val="0"/>
          <w:marTop w:val="0"/>
          <w:marBottom w:val="0"/>
          <w:divBdr>
            <w:top w:val="none" w:sz="0" w:space="0" w:color="auto"/>
            <w:left w:val="none" w:sz="0" w:space="0" w:color="auto"/>
            <w:bottom w:val="none" w:sz="0" w:space="0" w:color="auto"/>
            <w:right w:val="none" w:sz="0" w:space="0" w:color="auto"/>
          </w:divBdr>
        </w:div>
        <w:div w:id="1210148650">
          <w:marLeft w:val="480"/>
          <w:marRight w:val="0"/>
          <w:marTop w:val="0"/>
          <w:marBottom w:val="0"/>
          <w:divBdr>
            <w:top w:val="none" w:sz="0" w:space="0" w:color="auto"/>
            <w:left w:val="none" w:sz="0" w:space="0" w:color="auto"/>
            <w:bottom w:val="none" w:sz="0" w:space="0" w:color="auto"/>
            <w:right w:val="none" w:sz="0" w:space="0" w:color="auto"/>
          </w:divBdr>
        </w:div>
        <w:div w:id="1668358496">
          <w:marLeft w:val="480"/>
          <w:marRight w:val="0"/>
          <w:marTop w:val="0"/>
          <w:marBottom w:val="0"/>
          <w:divBdr>
            <w:top w:val="none" w:sz="0" w:space="0" w:color="auto"/>
            <w:left w:val="none" w:sz="0" w:space="0" w:color="auto"/>
            <w:bottom w:val="none" w:sz="0" w:space="0" w:color="auto"/>
            <w:right w:val="none" w:sz="0" w:space="0" w:color="auto"/>
          </w:divBdr>
        </w:div>
        <w:div w:id="1542665306">
          <w:marLeft w:val="480"/>
          <w:marRight w:val="0"/>
          <w:marTop w:val="0"/>
          <w:marBottom w:val="0"/>
          <w:divBdr>
            <w:top w:val="none" w:sz="0" w:space="0" w:color="auto"/>
            <w:left w:val="none" w:sz="0" w:space="0" w:color="auto"/>
            <w:bottom w:val="none" w:sz="0" w:space="0" w:color="auto"/>
            <w:right w:val="none" w:sz="0" w:space="0" w:color="auto"/>
          </w:divBdr>
        </w:div>
        <w:div w:id="1113086609">
          <w:marLeft w:val="480"/>
          <w:marRight w:val="0"/>
          <w:marTop w:val="0"/>
          <w:marBottom w:val="0"/>
          <w:divBdr>
            <w:top w:val="none" w:sz="0" w:space="0" w:color="auto"/>
            <w:left w:val="none" w:sz="0" w:space="0" w:color="auto"/>
            <w:bottom w:val="none" w:sz="0" w:space="0" w:color="auto"/>
            <w:right w:val="none" w:sz="0" w:space="0" w:color="auto"/>
          </w:divBdr>
        </w:div>
        <w:div w:id="2118013511">
          <w:marLeft w:val="480"/>
          <w:marRight w:val="0"/>
          <w:marTop w:val="0"/>
          <w:marBottom w:val="0"/>
          <w:divBdr>
            <w:top w:val="none" w:sz="0" w:space="0" w:color="auto"/>
            <w:left w:val="none" w:sz="0" w:space="0" w:color="auto"/>
            <w:bottom w:val="none" w:sz="0" w:space="0" w:color="auto"/>
            <w:right w:val="none" w:sz="0" w:space="0" w:color="auto"/>
          </w:divBdr>
        </w:div>
        <w:div w:id="1272133014">
          <w:marLeft w:val="480"/>
          <w:marRight w:val="0"/>
          <w:marTop w:val="0"/>
          <w:marBottom w:val="0"/>
          <w:divBdr>
            <w:top w:val="none" w:sz="0" w:space="0" w:color="auto"/>
            <w:left w:val="none" w:sz="0" w:space="0" w:color="auto"/>
            <w:bottom w:val="none" w:sz="0" w:space="0" w:color="auto"/>
            <w:right w:val="none" w:sz="0" w:space="0" w:color="auto"/>
          </w:divBdr>
        </w:div>
        <w:div w:id="525603540">
          <w:marLeft w:val="480"/>
          <w:marRight w:val="0"/>
          <w:marTop w:val="0"/>
          <w:marBottom w:val="0"/>
          <w:divBdr>
            <w:top w:val="none" w:sz="0" w:space="0" w:color="auto"/>
            <w:left w:val="none" w:sz="0" w:space="0" w:color="auto"/>
            <w:bottom w:val="none" w:sz="0" w:space="0" w:color="auto"/>
            <w:right w:val="none" w:sz="0" w:space="0" w:color="auto"/>
          </w:divBdr>
        </w:div>
        <w:div w:id="1901280392">
          <w:marLeft w:val="480"/>
          <w:marRight w:val="0"/>
          <w:marTop w:val="0"/>
          <w:marBottom w:val="0"/>
          <w:divBdr>
            <w:top w:val="none" w:sz="0" w:space="0" w:color="auto"/>
            <w:left w:val="none" w:sz="0" w:space="0" w:color="auto"/>
            <w:bottom w:val="none" w:sz="0" w:space="0" w:color="auto"/>
            <w:right w:val="none" w:sz="0" w:space="0" w:color="auto"/>
          </w:divBdr>
        </w:div>
        <w:div w:id="2098867165">
          <w:marLeft w:val="480"/>
          <w:marRight w:val="0"/>
          <w:marTop w:val="0"/>
          <w:marBottom w:val="0"/>
          <w:divBdr>
            <w:top w:val="none" w:sz="0" w:space="0" w:color="auto"/>
            <w:left w:val="none" w:sz="0" w:space="0" w:color="auto"/>
            <w:bottom w:val="none" w:sz="0" w:space="0" w:color="auto"/>
            <w:right w:val="none" w:sz="0" w:space="0" w:color="auto"/>
          </w:divBdr>
        </w:div>
        <w:div w:id="1533417708">
          <w:marLeft w:val="480"/>
          <w:marRight w:val="0"/>
          <w:marTop w:val="0"/>
          <w:marBottom w:val="0"/>
          <w:divBdr>
            <w:top w:val="none" w:sz="0" w:space="0" w:color="auto"/>
            <w:left w:val="none" w:sz="0" w:space="0" w:color="auto"/>
            <w:bottom w:val="none" w:sz="0" w:space="0" w:color="auto"/>
            <w:right w:val="none" w:sz="0" w:space="0" w:color="auto"/>
          </w:divBdr>
        </w:div>
        <w:div w:id="1491015987">
          <w:marLeft w:val="480"/>
          <w:marRight w:val="0"/>
          <w:marTop w:val="0"/>
          <w:marBottom w:val="0"/>
          <w:divBdr>
            <w:top w:val="none" w:sz="0" w:space="0" w:color="auto"/>
            <w:left w:val="none" w:sz="0" w:space="0" w:color="auto"/>
            <w:bottom w:val="none" w:sz="0" w:space="0" w:color="auto"/>
            <w:right w:val="none" w:sz="0" w:space="0" w:color="auto"/>
          </w:divBdr>
        </w:div>
        <w:div w:id="1376733873">
          <w:marLeft w:val="480"/>
          <w:marRight w:val="0"/>
          <w:marTop w:val="0"/>
          <w:marBottom w:val="0"/>
          <w:divBdr>
            <w:top w:val="none" w:sz="0" w:space="0" w:color="auto"/>
            <w:left w:val="none" w:sz="0" w:space="0" w:color="auto"/>
            <w:bottom w:val="none" w:sz="0" w:space="0" w:color="auto"/>
            <w:right w:val="none" w:sz="0" w:space="0" w:color="auto"/>
          </w:divBdr>
        </w:div>
        <w:div w:id="1789662249">
          <w:marLeft w:val="480"/>
          <w:marRight w:val="0"/>
          <w:marTop w:val="0"/>
          <w:marBottom w:val="0"/>
          <w:divBdr>
            <w:top w:val="none" w:sz="0" w:space="0" w:color="auto"/>
            <w:left w:val="none" w:sz="0" w:space="0" w:color="auto"/>
            <w:bottom w:val="none" w:sz="0" w:space="0" w:color="auto"/>
            <w:right w:val="none" w:sz="0" w:space="0" w:color="auto"/>
          </w:divBdr>
        </w:div>
        <w:div w:id="404843579">
          <w:marLeft w:val="480"/>
          <w:marRight w:val="0"/>
          <w:marTop w:val="0"/>
          <w:marBottom w:val="0"/>
          <w:divBdr>
            <w:top w:val="none" w:sz="0" w:space="0" w:color="auto"/>
            <w:left w:val="none" w:sz="0" w:space="0" w:color="auto"/>
            <w:bottom w:val="none" w:sz="0" w:space="0" w:color="auto"/>
            <w:right w:val="none" w:sz="0" w:space="0" w:color="auto"/>
          </w:divBdr>
        </w:div>
        <w:div w:id="1575821250">
          <w:marLeft w:val="480"/>
          <w:marRight w:val="0"/>
          <w:marTop w:val="0"/>
          <w:marBottom w:val="0"/>
          <w:divBdr>
            <w:top w:val="none" w:sz="0" w:space="0" w:color="auto"/>
            <w:left w:val="none" w:sz="0" w:space="0" w:color="auto"/>
            <w:bottom w:val="none" w:sz="0" w:space="0" w:color="auto"/>
            <w:right w:val="none" w:sz="0" w:space="0" w:color="auto"/>
          </w:divBdr>
        </w:div>
        <w:div w:id="1816484055">
          <w:marLeft w:val="480"/>
          <w:marRight w:val="0"/>
          <w:marTop w:val="0"/>
          <w:marBottom w:val="0"/>
          <w:divBdr>
            <w:top w:val="none" w:sz="0" w:space="0" w:color="auto"/>
            <w:left w:val="none" w:sz="0" w:space="0" w:color="auto"/>
            <w:bottom w:val="none" w:sz="0" w:space="0" w:color="auto"/>
            <w:right w:val="none" w:sz="0" w:space="0" w:color="auto"/>
          </w:divBdr>
        </w:div>
        <w:div w:id="685987293">
          <w:marLeft w:val="480"/>
          <w:marRight w:val="0"/>
          <w:marTop w:val="0"/>
          <w:marBottom w:val="0"/>
          <w:divBdr>
            <w:top w:val="none" w:sz="0" w:space="0" w:color="auto"/>
            <w:left w:val="none" w:sz="0" w:space="0" w:color="auto"/>
            <w:bottom w:val="none" w:sz="0" w:space="0" w:color="auto"/>
            <w:right w:val="none" w:sz="0" w:space="0" w:color="auto"/>
          </w:divBdr>
        </w:div>
        <w:div w:id="579292365">
          <w:marLeft w:val="480"/>
          <w:marRight w:val="0"/>
          <w:marTop w:val="0"/>
          <w:marBottom w:val="0"/>
          <w:divBdr>
            <w:top w:val="none" w:sz="0" w:space="0" w:color="auto"/>
            <w:left w:val="none" w:sz="0" w:space="0" w:color="auto"/>
            <w:bottom w:val="none" w:sz="0" w:space="0" w:color="auto"/>
            <w:right w:val="none" w:sz="0" w:space="0" w:color="auto"/>
          </w:divBdr>
        </w:div>
        <w:div w:id="1262638645">
          <w:marLeft w:val="480"/>
          <w:marRight w:val="0"/>
          <w:marTop w:val="0"/>
          <w:marBottom w:val="0"/>
          <w:divBdr>
            <w:top w:val="none" w:sz="0" w:space="0" w:color="auto"/>
            <w:left w:val="none" w:sz="0" w:space="0" w:color="auto"/>
            <w:bottom w:val="none" w:sz="0" w:space="0" w:color="auto"/>
            <w:right w:val="none" w:sz="0" w:space="0" w:color="auto"/>
          </w:divBdr>
        </w:div>
        <w:div w:id="438766650">
          <w:marLeft w:val="480"/>
          <w:marRight w:val="0"/>
          <w:marTop w:val="0"/>
          <w:marBottom w:val="0"/>
          <w:divBdr>
            <w:top w:val="none" w:sz="0" w:space="0" w:color="auto"/>
            <w:left w:val="none" w:sz="0" w:space="0" w:color="auto"/>
            <w:bottom w:val="none" w:sz="0" w:space="0" w:color="auto"/>
            <w:right w:val="none" w:sz="0" w:space="0" w:color="auto"/>
          </w:divBdr>
        </w:div>
        <w:div w:id="1179125856">
          <w:marLeft w:val="480"/>
          <w:marRight w:val="0"/>
          <w:marTop w:val="0"/>
          <w:marBottom w:val="0"/>
          <w:divBdr>
            <w:top w:val="none" w:sz="0" w:space="0" w:color="auto"/>
            <w:left w:val="none" w:sz="0" w:space="0" w:color="auto"/>
            <w:bottom w:val="none" w:sz="0" w:space="0" w:color="auto"/>
            <w:right w:val="none" w:sz="0" w:space="0" w:color="auto"/>
          </w:divBdr>
        </w:div>
        <w:div w:id="241255293">
          <w:marLeft w:val="480"/>
          <w:marRight w:val="0"/>
          <w:marTop w:val="0"/>
          <w:marBottom w:val="0"/>
          <w:divBdr>
            <w:top w:val="none" w:sz="0" w:space="0" w:color="auto"/>
            <w:left w:val="none" w:sz="0" w:space="0" w:color="auto"/>
            <w:bottom w:val="none" w:sz="0" w:space="0" w:color="auto"/>
            <w:right w:val="none" w:sz="0" w:space="0" w:color="auto"/>
          </w:divBdr>
        </w:div>
        <w:div w:id="2102331586">
          <w:marLeft w:val="480"/>
          <w:marRight w:val="0"/>
          <w:marTop w:val="0"/>
          <w:marBottom w:val="0"/>
          <w:divBdr>
            <w:top w:val="none" w:sz="0" w:space="0" w:color="auto"/>
            <w:left w:val="none" w:sz="0" w:space="0" w:color="auto"/>
            <w:bottom w:val="none" w:sz="0" w:space="0" w:color="auto"/>
            <w:right w:val="none" w:sz="0" w:space="0" w:color="auto"/>
          </w:divBdr>
        </w:div>
        <w:div w:id="311642327">
          <w:marLeft w:val="480"/>
          <w:marRight w:val="0"/>
          <w:marTop w:val="0"/>
          <w:marBottom w:val="0"/>
          <w:divBdr>
            <w:top w:val="none" w:sz="0" w:space="0" w:color="auto"/>
            <w:left w:val="none" w:sz="0" w:space="0" w:color="auto"/>
            <w:bottom w:val="none" w:sz="0" w:space="0" w:color="auto"/>
            <w:right w:val="none" w:sz="0" w:space="0" w:color="auto"/>
          </w:divBdr>
        </w:div>
        <w:div w:id="1453788863">
          <w:marLeft w:val="480"/>
          <w:marRight w:val="0"/>
          <w:marTop w:val="0"/>
          <w:marBottom w:val="0"/>
          <w:divBdr>
            <w:top w:val="none" w:sz="0" w:space="0" w:color="auto"/>
            <w:left w:val="none" w:sz="0" w:space="0" w:color="auto"/>
            <w:bottom w:val="none" w:sz="0" w:space="0" w:color="auto"/>
            <w:right w:val="none" w:sz="0" w:space="0" w:color="auto"/>
          </w:divBdr>
        </w:div>
        <w:div w:id="1633251748">
          <w:marLeft w:val="480"/>
          <w:marRight w:val="0"/>
          <w:marTop w:val="0"/>
          <w:marBottom w:val="0"/>
          <w:divBdr>
            <w:top w:val="none" w:sz="0" w:space="0" w:color="auto"/>
            <w:left w:val="none" w:sz="0" w:space="0" w:color="auto"/>
            <w:bottom w:val="none" w:sz="0" w:space="0" w:color="auto"/>
            <w:right w:val="none" w:sz="0" w:space="0" w:color="auto"/>
          </w:divBdr>
        </w:div>
        <w:div w:id="1098788413">
          <w:marLeft w:val="480"/>
          <w:marRight w:val="0"/>
          <w:marTop w:val="0"/>
          <w:marBottom w:val="0"/>
          <w:divBdr>
            <w:top w:val="none" w:sz="0" w:space="0" w:color="auto"/>
            <w:left w:val="none" w:sz="0" w:space="0" w:color="auto"/>
            <w:bottom w:val="none" w:sz="0" w:space="0" w:color="auto"/>
            <w:right w:val="none" w:sz="0" w:space="0" w:color="auto"/>
          </w:divBdr>
        </w:div>
        <w:div w:id="1777670864">
          <w:marLeft w:val="480"/>
          <w:marRight w:val="0"/>
          <w:marTop w:val="0"/>
          <w:marBottom w:val="0"/>
          <w:divBdr>
            <w:top w:val="none" w:sz="0" w:space="0" w:color="auto"/>
            <w:left w:val="none" w:sz="0" w:space="0" w:color="auto"/>
            <w:bottom w:val="none" w:sz="0" w:space="0" w:color="auto"/>
            <w:right w:val="none" w:sz="0" w:space="0" w:color="auto"/>
          </w:divBdr>
        </w:div>
        <w:div w:id="421024334">
          <w:marLeft w:val="480"/>
          <w:marRight w:val="0"/>
          <w:marTop w:val="0"/>
          <w:marBottom w:val="0"/>
          <w:divBdr>
            <w:top w:val="none" w:sz="0" w:space="0" w:color="auto"/>
            <w:left w:val="none" w:sz="0" w:space="0" w:color="auto"/>
            <w:bottom w:val="none" w:sz="0" w:space="0" w:color="auto"/>
            <w:right w:val="none" w:sz="0" w:space="0" w:color="auto"/>
          </w:divBdr>
        </w:div>
        <w:div w:id="611548789">
          <w:marLeft w:val="480"/>
          <w:marRight w:val="0"/>
          <w:marTop w:val="0"/>
          <w:marBottom w:val="0"/>
          <w:divBdr>
            <w:top w:val="none" w:sz="0" w:space="0" w:color="auto"/>
            <w:left w:val="none" w:sz="0" w:space="0" w:color="auto"/>
            <w:bottom w:val="none" w:sz="0" w:space="0" w:color="auto"/>
            <w:right w:val="none" w:sz="0" w:space="0" w:color="auto"/>
          </w:divBdr>
        </w:div>
        <w:div w:id="1460683229">
          <w:marLeft w:val="480"/>
          <w:marRight w:val="0"/>
          <w:marTop w:val="0"/>
          <w:marBottom w:val="0"/>
          <w:divBdr>
            <w:top w:val="none" w:sz="0" w:space="0" w:color="auto"/>
            <w:left w:val="none" w:sz="0" w:space="0" w:color="auto"/>
            <w:bottom w:val="none" w:sz="0" w:space="0" w:color="auto"/>
            <w:right w:val="none" w:sz="0" w:space="0" w:color="auto"/>
          </w:divBdr>
        </w:div>
        <w:div w:id="897977644">
          <w:marLeft w:val="480"/>
          <w:marRight w:val="0"/>
          <w:marTop w:val="0"/>
          <w:marBottom w:val="0"/>
          <w:divBdr>
            <w:top w:val="none" w:sz="0" w:space="0" w:color="auto"/>
            <w:left w:val="none" w:sz="0" w:space="0" w:color="auto"/>
            <w:bottom w:val="none" w:sz="0" w:space="0" w:color="auto"/>
            <w:right w:val="none" w:sz="0" w:space="0" w:color="auto"/>
          </w:divBdr>
        </w:div>
        <w:div w:id="1882940204">
          <w:marLeft w:val="480"/>
          <w:marRight w:val="0"/>
          <w:marTop w:val="0"/>
          <w:marBottom w:val="0"/>
          <w:divBdr>
            <w:top w:val="none" w:sz="0" w:space="0" w:color="auto"/>
            <w:left w:val="none" w:sz="0" w:space="0" w:color="auto"/>
            <w:bottom w:val="none" w:sz="0" w:space="0" w:color="auto"/>
            <w:right w:val="none" w:sz="0" w:space="0" w:color="auto"/>
          </w:divBdr>
        </w:div>
        <w:div w:id="130828464">
          <w:marLeft w:val="480"/>
          <w:marRight w:val="0"/>
          <w:marTop w:val="0"/>
          <w:marBottom w:val="0"/>
          <w:divBdr>
            <w:top w:val="none" w:sz="0" w:space="0" w:color="auto"/>
            <w:left w:val="none" w:sz="0" w:space="0" w:color="auto"/>
            <w:bottom w:val="none" w:sz="0" w:space="0" w:color="auto"/>
            <w:right w:val="none" w:sz="0" w:space="0" w:color="auto"/>
          </w:divBdr>
        </w:div>
        <w:div w:id="1462924230">
          <w:marLeft w:val="480"/>
          <w:marRight w:val="0"/>
          <w:marTop w:val="0"/>
          <w:marBottom w:val="0"/>
          <w:divBdr>
            <w:top w:val="none" w:sz="0" w:space="0" w:color="auto"/>
            <w:left w:val="none" w:sz="0" w:space="0" w:color="auto"/>
            <w:bottom w:val="none" w:sz="0" w:space="0" w:color="auto"/>
            <w:right w:val="none" w:sz="0" w:space="0" w:color="auto"/>
          </w:divBdr>
        </w:div>
        <w:div w:id="397556858">
          <w:marLeft w:val="480"/>
          <w:marRight w:val="0"/>
          <w:marTop w:val="0"/>
          <w:marBottom w:val="0"/>
          <w:divBdr>
            <w:top w:val="none" w:sz="0" w:space="0" w:color="auto"/>
            <w:left w:val="none" w:sz="0" w:space="0" w:color="auto"/>
            <w:bottom w:val="none" w:sz="0" w:space="0" w:color="auto"/>
            <w:right w:val="none" w:sz="0" w:space="0" w:color="auto"/>
          </w:divBdr>
        </w:div>
        <w:div w:id="1310598527">
          <w:marLeft w:val="480"/>
          <w:marRight w:val="0"/>
          <w:marTop w:val="0"/>
          <w:marBottom w:val="0"/>
          <w:divBdr>
            <w:top w:val="none" w:sz="0" w:space="0" w:color="auto"/>
            <w:left w:val="none" w:sz="0" w:space="0" w:color="auto"/>
            <w:bottom w:val="none" w:sz="0" w:space="0" w:color="auto"/>
            <w:right w:val="none" w:sz="0" w:space="0" w:color="auto"/>
          </w:divBdr>
        </w:div>
        <w:div w:id="1443457261">
          <w:marLeft w:val="480"/>
          <w:marRight w:val="0"/>
          <w:marTop w:val="0"/>
          <w:marBottom w:val="0"/>
          <w:divBdr>
            <w:top w:val="none" w:sz="0" w:space="0" w:color="auto"/>
            <w:left w:val="none" w:sz="0" w:space="0" w:color="auto"/>
            <w:bottom w:val="none" w:sz="0" w:space="0" w:color="auto"/>
            <w:right w:val="none" w:sz="0" w:space="0" w:color="auto"/>
          </w:divBdr>
        </w:div>
        <w:div w:id="638071734">
          <w:marLeft w:val="480"/>
          <w:marRight w:val="0"/>
          <w:marTop w:val="0"/>
          <w:marBottom w:val="0"/>
          <w:divBdr>
            <w:top w:val="none" w:sz="0" w:space="0" w:color="auto"/>
            <w:left w:val="none" w:sz="0" w:space="0" w:color="auto"/>
            <w:bottom w:val="none" w:sz="0" w:space="0" w:color="auto"/>
            <w:right w:val="none" w:sz="0" w:space="0" w:color="auto"/>
          </w:divBdr>
        </w:div>
        <w:div w:id="632250360">
          <w:marLeft w:val="480"/>
          <w:marRight w:val="0"/>
          <w:marTop w:val="0"/>
          <w:marBottom w:val="0"/>
          <w:divBdr>
            <w:top w:val="none" w:sz="0" w:space="0" w:color="auto"/>
            <w:left w:val="none" w:sz="0" w:space="0" w:color="auto"/>
            <w:bottom w:val="none" w:sz="0" w:space="0" w:color="auto"/>
            <w:right w:val="none" w:sz="0" w:space="0" w:color="auto"/>
          </w:divBdr>
        </w:div>
        <w:div w:id="1948535794">
          <w:marLeft w:val="480"/>
          <w:marRight w:val="0"/>
          <w:marTop w:val="0"/>
          <w:marBottom w:val="0"/>
          <w:divBdr>
            <w:top w:val="none" w:sz="0" w:space="0" w:color="auto"/>
            <w:left w:val="none" w:sz="0" w:space="0" w:color="auto"/>
            <w:bottom w:val="none" w:sz="0" w:space="0" w:color="auto"/>
            <w:right w:val="none" w:sz="0" w:space="0" w:color="auto"/>
          </w:divBdr>
        </w:div>
        <w:div w:id="1199198127">
          <w:marLeft w:val="480"/>
          <w:marRight w:val="0"/>
          <w:marTop w:val="0"/>
          <w:marBottom w:val="0"/>
          <w:divBdr>
            <w:top w:val="none" w:sz="0" w:space="0" w:color="auto"/>
            <w:left w:val="none" w:sz="0" w:space="0" w:color="auto"/>
            <w:bottom w:val="none" w:sz="0" w:space="0" w:color="auto"/>
            <w:right w:val="none" w:sz="0" w:space="0" w:color="auto"/>
          </w:divBdr>
        </w:div>
        <w:div w:id="1370031134">
          <w:marLeft w:val="480"/>
          <w:marRight w:val="0"/>
          <w:marTop w:val="0"/>
          <w:marBottom w:val="0"/>
          <w:divBdr>
            <w:top w:val="none" w:sz="0" w:space="0" w:color="auto"/>
            <w:left w:val="none" w:sz="0" w:space="0" w:color="auto"/>
            <w:bottom w:val="none" w:sz="0" w:space="0" w:color="auto"/>
            <w:right w:val="none" w:sz="0" w:space="0" w:color="auto"/>
          </w:divBdr>
        </w:div>
        <w:div w:id="2141530154">
          <w:marLeft w:val="480"/>
          <w:marRight w:val="0"/>
          <w:marTop w:val="0"/>
          <w:marBottom w:val="0"/>
          <w:divBdr>
            <w:top w:val="none" w:sz="0" w:space="0" w:color="auto"/>
            <w:left w:val="none" w:sz="0" w:space="0" w:color="auto"/>
            <w:bottom w:val="none" w:sz="0" w:space="0" w:color="auto"/>
            <w:right w:val="none" w:sz="0" w:space="0" w:color="auto"/>
          </w:divBdr>
        </w:div>
        <w:div w:id="1420444183">
          <w:marLeft w:val="480"/>
          <w:marRight w:val="0"/>
          <w:marTop w:val="0"/>
          <w:marBottom w:val="0"/>
          <w:divBdr>
            <w:top w:val="none" w:sz="0" w:space="0" w:color="auto"/>
            <w:left w:val="none" w:sz="0" w:space="0" w:color="auto"/>
            <w:bottom w:val="none" w:sz="0" w:space="0" w:color="auto"/>
            <w:right w:val="none" w:sz="0" w:space="0" w:color="auto"/>
          </w:divBdr>
        </w:div>
        <w:div w:id="1289122560">
          <w:marLeft w:val="480"/>
          <w:marRight w:val="0"/>
          <w:marTop w:val="0"/>
          <w:marBottom w:val="0"/>
          <w:divBdr>
            <w:top w:val="none" w:sz="0" w:space="0" w:color="auto"/>
            <w:left w:val="none" w:sz="0" w:space="0" w:color="auto"/>
            <w:bottom w:val="none" w:sz="0" w:space="0" w:color="auto"/>
            <w:right w:val="none" w:sz="0" w:space="0" w:color="auto"/>
          </w:divBdr>
        </w:div>
        <w:div w:id="810708698">
          <w:marLeft w:val="480"/>
          <w:marRight w:val="0"/>
          <w:marTop w:val="0"/>
          <w:marBottom w:val="0"/>
          <w:divBdr>
            <w:top w:val="none" w:sz="0" w:space="0" w:color="auto"/>
            <w:left w:val="none" w:sz="0" w:space="0" w:color="auto"/>
            <w:bottom w:val="none" w:sz="0" w:space="0" w:color="auto"/>
            <w:right w:val="none" w:sz="0" w:space="0" w:color="auto"/>
          </w:divBdr>
        </w:div>
        <w:div w:id="357631969">
          <w:marLeft w:val="480"/>
          <w:marRight w:val="0"/>
          <w:marTop w:val="0"/>
          <w:marBottom w:val="0"/>
          <w:divBdr>
            <w:top w:val="none" w:sz="0" w:space="0" w:color="auto"/>
            <w:left w:val="none" w:sz="0" w:space="0" w:color="auto"/>
            <w:bottom w:val="none" w:sz="0" w:space="0" w:color="auto"/>
            <w:right w:val="none" w:sz="0" w:space="0" w:color="auto"/>
          </w:divBdr>
        </w:div>
        <w:div w:id="1689794025">
          <w:marLeft w:val="480"/>
          <w:marRight w:val="0"/>
          <w:marTop w:val="0"/>
          <w:marBottom w:val="0"/>
          <w:divBdr>
            <w:top w:val="none" w:sz="0" w:space="0" w:color="auto"/>
            <w:left w:val="none" w:sz="0" w:space="0" w:color="auto"/>
            <w:bottom w:val="none" w:sz="0" w:space="0" w:color="auto"/>
            <w:right w:val="none" w:sz="0" w:space="0" w:color="auto"/>
          </w:divBdr>
        </w:div>
        <w:div w:id="1726682826">
          <w:marLeft w:val="480"/>
          <w:marRight w:val="0"/>
          <w:marTop w:val="0"/>
          <w:marBottom w:val="0"/>
          <w:divBdr>
            <w:top w:val="none" w:sz="0" w:space="0" w:color="auto"/>
            <w:left w:val="none" w:sz="0" w:space="0" w:color="auto"/>
            <w:bottom w:val="none" w:sz="0" w:space="0" w:color="auto"/>
            <w:right w:val="none" w:sz="0" w:space="0" w:color="auto"/>
          </w:divBdr>
        </w:div>
        <w:div w:id="815881444">
          <w:marLeft w:val="480"/>
          <w:marRight w:val="0"/>
          <w:marTop w:val="0"/>
          <w:marBottom w:val="0"/>
          <w:divBdr>
            <w:top w:val="none" w:sz="0" w:space="0" w:color="auto"/>
            <w:left w:val="none" w:sz="0" w:space="0" w:color="auto"/>
            <w:bottom w:val="none" w:sz="0" w:space="0" w:color="auto"/>
            <w:right w:val="none" w:sz="0" w:space="0" w:color="auto"/>
          </w:divBdr>
        </w:div>
        <w:div w:id="582494479">
          <w:marLeft w:val="480"/>
          <w:marRight w:val="0"/>
          <w:marTop w:val="0"/>
          <w:marBottom w:val="0"/>
          <w:divBdr>
            <w:top w:val="none" w:sz="0" w:space="0" w:color="auto"/>
            <w:left w:val="none" w:sz="0" w:space="0" w:color="auto"/>
            <w:bottom w:val="none" w:sz="0" w:space="0" w:color="auto"/>
            <w:right w:val="none" w:sz="0" w:space="0" w:color="auto"/>
          </w:divBdr>
        </w:div>
        <w:div w:id="1199195246">
          <w:marLeft w:val="480"/>
          <w:marRight w:val="0"/>
          <w:marTop w:val="0"/>
          <w:marBottom w:val="0"/>
          <w:divBdr>
            <w:top w:val="none" w:sz="0" w:space="0" w:color="auto"/>
            <w:left w:val="none" w:sz="0" w:space="0" w:color="auto"/>
            <w:bottom w:val="none" w:sz="0" w:space="0" w:color="auto"/>
            <w:right w:val="none" w:sz="0" w:space="0" w:color="auto"/>
          </w:divBdr>
        </w:div>
        <w:div w:id="1832215912">
          <w:marLeft w:val="480"/>
          <w:marRight w:val="0"/>
          <w:marTop w:val="0"/>
          <w:marBottom w:val="0"/>
          <w:divBdr>
            <w:top w:val="none" w:sz="0" w:space="0" w:color="auto"/>
            <w:left w:val="none" w:sz="0" w:space="0" w:color="auto"/>
            <w:bottom w:val="none" w:sz="0" w:space="0" w:color="auto"/>
            <w:right w:val="none" w:sz="0" w:space="0" w:color="auto"/>
          </w:divBdr>
        </w:div>
        <w:div w:id="421221478">
          <w:marLeft w:val="480"/>
          <w:marRight w:val="0"/>
          <w:marTop w:val="0"/>
          <w:marBottom w:val="0"/>
          <w:divBdr>
            <w:top w:val="none" w:sz="0" w:space="0" w:color="auto"/>
            <w:left w:val="none" w:sz="0" w:space="0" w:color="auto"/>
            <w:bottom w:val="none" w:sz="0" w:space="0" w:color="auto"/>
            <w:right w:val="none" w:sz="0" w:space="0" w:color="auto"/>
          </w:divBdr>
        </w:div>
        <w:div w:id="1731920425">
          <w:marLeft w:val="480"/>
          <w:marRight w:val="0"/>
          <w:marTop w:val="0"/>
          <w:marBottom w:val="0"/>
          <w:divBdr>
            <w:top w:val="none" w:sz="0" w:space="0" w:color="auto"/>
            <w:left w:val="none" w:sz="0" w:space="0" w:color="auto"/>
            <w:bottom w:val="none" w:sz="0" w:space="0" w:color="auto"/>
            <w:right w:val="none" w:sz="0" w:space="0" w:color="auto"/>
          </w:divBdr>
        </w:div>
        <w:div w:id="1360929501">
          <w:marLeft w:val="480"/>
          <w:marRight w:val="0"/>
          <w:marTop w:val="0"/>
          <w:marBottom w:val="0"/>
          <w:divBdr>
            <w:top w:val="none" w:sz="0" w:space="0" w:color="auto"/>
            <w:left w:val="none" w:sz="0" w:space="0" w:color="auto"/>
            <w:bottom w:val="none" w:sz="0" w:space="0" w:color="auto"/>
            <w:right w:val="none" w:sz="0" w:space="0" w:color="auto"/>
          </w:divBdr>
        </w:div>
        <w:div w:id="391737267">
          <w:marLeft w:val="480"/>
          <w:marRight w:val="0"/>
          <w:marTop w:val="0"/>
          <w:marBottom w:val="0"/>
          <w:divBdr>
            <w:top w:val="none" w:sz="0" w:space="0" w:color="auto"/>
            <w:left w:val="none" w:sz="0" w:space="0" w:color="auto"/>
            <w:bottom w:val="none" w:sz="0" w:space="0" w:color="auto"/>
            <w:right w:val="none" w:sz="0" w:space="0" w:color="auto"/>
          </w:divBdr>
        </w:div>
        <w:div w:id="1766878075">
          <w:marLeft w:val="480"/>
          <w:marRight w:val="0"/>
          <w:marTop w:val="0"/>
          <w:marBottom w:val="0"/>
          <w:divBdr>
            <w:top w:val="none" w:sz="0" w:space="0" w:color="auto"/>
            <w:left w:val="none" w:sz="0" w:space="0" w:color="auto"/>
            <w:bottom w:val="none" w:sz="0" w:space="0" w:color="auto"/>
            <w:right w:val="none" w:sz="0" w:space="0" w:color="auto"/>
          </w:divBdr>
        </w:div>
        <w:div w:id="960113192">
          <w:marLeft w:val="480"/>
          <w:marRight w:val="0"/>
          <w:marTop w:val="0"/>
          <w:marBottom w:val="0"/>
          <w:divBdr>
            <w:top w:val="none" w:sz="0" w:space="0" w:color="auto"/>
            <w:left w:val="none" w:sz="0" w:space="0" w:color="auto"/>
            <w:bottom w:val="none" w:sz="0" w:space="0" w:color="auto"/>
            <w:right w:val="none" w:sz="0" w:space="0" w:color="auto"/>
          </w:divBdr>
        </w:div>
        <w:div w:id="1689210587">
          <w:marLeft w:val="480"/>
          <w:marRight w:val="0"/>
          <w:marTop w:val="0"/>
          <w:marBottom w:val="0"/>
          <w:divBdr>
            <w:top w:val="none" w:sz="0" w:space="0" w:color="auto"/>
            <w:left w:val="none" w:sz="0" w:space="0" w:color="auto"/>
            <w:bottom w:val="none" w:sz="0" w:space="0" w:color="auto"/>
            <w:right w:val="none" w:sz="0" w:space="0" w:color="auto"/>
          </w:divBdr>
        </w:div>
        <w:div w:id="1506749567">
          <w:marLeft w:val="480"/>
          <w:marRight w:val="0"/>
          <w:marTop w:val="0"/>
          <w:marBottom w:val="0"/>
          <w:divBdr>
            <w:top w:val="none" w:sz="0" w:space="0" w:color="auto"/>
            <w:left w:val="none" w:sz="0" w:space="0" w:color="auto"/>
            <w:bottom w:val="none" w:sz="0" w:space="0" w:color="auto"/>
            <w:right w:val="none" w:sz="0" w:space="0" w:color="auto"/>
          </w:divBdr>
        </w:div>
        <w:div w:id="123163032">
          <w:marLeft w:val="480"/>
          <w:marRight w:val="0"/>
          <w:marTop w:val="0"/>
          <w:marBottom w:val="0"/>
          <w:divBdr>
            <w:top w:val="none" w:sz="0" w:space="0" w:color="auto"/>
            <w:left w:val="none" w:sz="0" w:space="0" w:color="auto"/>
            <w:bottom w:val="none" w:sz="0" w:space="0" w:color="auto"/>
            <w:right w:val="none" w:sz="0" w:space="0" w:color="auto"/>
          </w:divBdr>
        </w:div>
        <w:div w:id="550191795">
          <w:marLeft w:val="480"/>
          <w:marRight w:val="0"/>
          <w:marTop w:val="0"/>
          <w:marBottom w:val="0"/>
          <w:divBdr>
            <w:top w:val="none" w:sz="0" w:space="0" w:color="auto"/>
            <w:left w:val="none" w:sz="0" w:space="0" w:color="auto"/>
            <w:bottom w:val="none" w:sz="0" w:space="0" w:color="auto"/>
            <w:right w:val="none" w:sz="0" w:space="0" w:color="auto"/>
          </w:divBdr>
        </w:div>
        <w:div w:id="85007556">
          <w:marLeft w:val="480"/>
          <w:marRight w:val="0"/>
          <w:marTop w:val="0"/>
          <w:marBottom w:val="0"/>
          <w:divBdr>
            <w:top w:val="none" w:sz="0" w:space="0" w:color="auto"/>
            <w:left w:val="none" w:sz="0" w:space="0" w:color="auto"/>
            <w:bottom w:val="none" w:sz="0" w:space="0" w:color="auto"/>
            <w:right w:val="none" w:sz="0" w:space="0" w:color="auto"/>
          </w:divBdr>
        </w:div>
        <w:div w:id="625939021">
          <w:marLeft w:val="480"/>
          <w:marRight w:val="0"/>
          <w:marTop w:val="0"/>
          <w:marBottom w:val="0"/>
          <w:divBdr>
            <w:top w:val="none" w:sz="0" w:space="0" w:color="auto"/>
            <w:left w:val="none" w:sz="0" w:space="0" w:color="auto"/>
            <w:bottom w:val="none" w:sz="0" w:space="0" w:color="auto"/>
            <w:right w:val="none" w:sz="0" w:space="0" w:color="auto"/>
          </w:divBdr>
        </w:div>
        <w:div w:id="694767735">
          <w:marLeft w:val="480"/>
          <w:marRight w:val="0"/>
          <w:marTop w:val="0"/>
          <w:marBottom w:val="0"/>
          <w:divBdr>
            <w:top w:val="none" w:sz="0" w:space="0" w:color="auto"/>
            <w:left w:val="none" w:sz="0" w:space="0" w:color="auto"/>
            <w:bottom w:val="none" w:sz="0" w:space="0" w:color="auto"/>
            <w:right w:val="none" w:sz="0" w:space="0" w:color="auto"/>
          </w:divBdr>
        </w:div>
        <w:div w:id="460341661">
          <w:marLeft w:val="480"/>
          <w:marRight w:val="0"/>
          <w:marTop w:val="0"/>
          <w:marBottom w:val="0"/>
          <w:divBdr>
            <w:top w:val="none" w:sz="0" w:space="0" w:color="auto"/>
            <w:left w:val="none" w:sz="0" w:space="0" w:color="auto"/>
            <w:bottom w:val="none" w:sz="0" w:space="0" w:color="auto"/>
            <w:right w:val="none" w:sz="0" w:space="0" w:color="auto"/>
          </w:divBdr>
        </w:div>
        <w:div w:id="2003779476">
          <w:marLeft w:val="480"/>
          <w:marRight w:val="0"/>
          <w:marTop w:val="0"/>
          <w:marBottom w:val="0"/>
          <w:divBdr>
            <w:top w:val="none" w:sz="0" w:space="0" w:color="auto"/>
            <w:left w:val="none" w:sz="0" w:space="0" w:color="auto"/>
            <w:bottom w:val="none" w:sz="0" w:space="0" w:color="auto"/>
            <w:right w:val="none" w:sz="0" w:space="0" w:color="auto"/>
          </w:divBdr>
        </w:div>
        <w:div w:id="101653085">
          <w:marLeft w:val="480"/>
          <w:marRight w:val="0"/>
          <w:marTop w:val="0"/>
          <w:marBottom w:val="0"/>
          <w:divBdr>
            <w:top w:val="none" w:sz="0" w:space="0" w:color="auto"/>
            <w:left w:val="none" w:sz="0" w:space="0" w:color="auto"/>
            <w:bottom w:val="none" w:sz="0" w:space="0" w:color="auto"/>
            <w:right w:val="none" w:sz="0" w:space="0" w:color="auto"/>
          </w:divBdr>
        </w:div>
        <w:div w:id="877820976">
          <w:marLeft w:val="480"/>
          <w:marRight w:val="0"/>
          <w:marTop w:val="0"/>
          <w:marBottom w:val="0"/>
          <w:divBdr>
            <w:top w:val="none" w:sz="0" w:space="0" w:color="auto"/>
            <w:left w:val="none" w:sz="0" w:space="0" w:color="auto"/>
            <w:bottom w:val="none" w:sz="0" w:space="0" w:color="auto"/>
            <w:right w:val="none" w:sz="0" w:space="0" w:color="auto"/>
          </w:divBdr>
        </w:div>
        <w:div w:id="1436826295">
          <w:marLeft w:val="480"/>
          <w:marRight w:val="0"/>
          <w:marTop w:val="0"/>
          <w:marBottom w:val="0"/>
          <w:divBdr>
            <w:top w:val="none" w:sz="0" w:space="0" w:color="auto"/>
            <w:left w:val="none" w:sz="0" w:space="0" w:color="auto"/>
            <w:bottom w:val="none" w:sz="0" w:space="0" w:color="auto"/>
            <w:right w:val="none" w:sz="0" w:space="0" w:color="auto"/>
          </w:divBdr>
        </w:div>
        <w:div w:id="890772516">
          <w:marLeft w:val="480"/>
          <w:marRight w:val="0"/>
          <w:marTop w:val="0"/>
          <w:marBottom w:val="0"/>
          <w:divBdr>
            <w:top w:val="none" w:sz="0" w:space="0" w:color="auto"/>
            <w:left w:val="none" w:sz="0" w:space="0" w:color="auto"/>
            <w:bottom w:val="none" w:sz="0" w:space="0" w:color="auto"/>
            <w:right w:val="none" w:sz="0" w:space="0" w:color="auto"/>
          </w:divBdr>
        </w:div>
        <w:div w:id="1929970070">
          <w:marLeft w:val="480"/>
          <w:marRight w:val="0"/>
          <w:marTop w:val="0"/>
          <w:marBottom w:val="0"/>
          <w:divBdr>
            <w:top w:val="none" w:sz="0" w:space="0" w:color="auto"/>
            <w:left w:val="none" w:sz="0" w:space="0" w:color="auto"/>
            <w:bottom w:val="none" w:sz="0" w:space="0" w:color="auto"/>
            <w:right w:val="none" w:sz="0" w:space="0" w:color="auto"/>
          </w:divBdr>
        </w:div>
      </w:divsChild>
    </w:div>
    <w:div w:id="937912612">
      <w:bodyDiv w:val="1"/>
      <w:marLeft w:val="0"/>
      <w:marRight w:val="0"/>
      <w:marTop w:val="0"/>
      <w:marBottom w:val="0"/>
      <w:divBdr>
        <w:top w:val="none" w:sz="0" w:space="0" w:color="auto"/>
        <w:left w:val="none" w:sz="0" w:space="0" w:color="auto"/>
        <w:bottom w:val="none" w:sz="0" w:space="0" w:color="auto"/>
        <w:right w:val="none" w:sz="0" w:space="0" w:color="auto"/>
      </w:divBdr>
    </w:div>
    <w:div w:id="938099036">
      <w:bodyDiv w:val="1"/>
      <w:marLeft w:val="0"/>
      <w:marRight w:val="0"/>
      <w:marTop w:val="0"/>
      <w:marBottom w:val="0"/>
      <w:divBdr>
        <w:top w:val="none" w:sz="0" w:space="0" w:color="auto"/>
        <w:left w:val="none" w:sz="0" w:space="0" w:color="auto"/>
        <w:bottom w:val="none" w:sz="0" w:space="0" w:color="auto"/>
        <w:right w:val="none" w:sz="0" w:space="0" w:color="auto"/>
      </w:divBdr>
    </w:div>
    <w:div w:id="938100053">
      <w:bodyDiv w:val="1"/>
      <w:marLeft w:val="0"/>
      <w:marRight w:val="0"/>
      <w:marTop w:val="0"/>
      <w:marBottom w:val="0"/>
      <w:divBdr>
        <w:top w:val="none" w:sz="0" w:space="0" w:color="auto"/>
        <w:left w:val="none" w:sz="0" w:space="0" w:color="auto"/>
        <w:bottom w:val="none" w:sz="0" w:space="0" w:color="auto"/>
        <w:right w:val="none" w:sz="0" w:space="0" w:color="auto"/>
      </w:divBdr>
    </w:div>
    <w:div w:id="938830004">
      <w:bodyDiv w:val="1"/>
      <w:marLeft w:val="0"/>
      <w:marRight w:val="0"/>
      <w:marTop w:val="0"/>
      <w:marBottom w:val="0"/>
      <w:divBdr>
        <w:top w:val="none" w:sz="0" w:space="0" w:color="auto"/>
        <w:left w:val="none" w:sz="0" w:space="0" w:color="auto"/>
        <w:bottom w:val="none" w:sz="0" w:space="0" w:color="auto"/>
        <w:right w:val="none" w:sz="0" w:space="0" w:color="auto"/>
      </w:divBdr>
    </w:div>
    <w:div w:id="938831948">
      <w:bodyDiv w:val="1"/>
      <w:marLeft w:val="0"/>
      <w:marRight w:val="0"/>
      <w:marTop w:val="0"/>
      <w:marBottom w:val="0"/>
      <w:divBdr>
        <w:top w:val="none" w:sz="0" w:space="0" w:color="auto"/>
        <w:left w:val="none" w:sz="0" w:space="0" w:color="auto"/>
        <w:bottom w:val="none" w:sz="0" w:space="0" w:color="auto"/>
        <w:right w:val="none" w:sz="0" w:space="0" w:color="auto"/>
      </w:divBdr>
    </w:div>
    <w:div w:id="939065665">
      <w:bodyDiv w:val="1"/>
      <w:marLeft w:val="0"/>
      <w:marRight w:val="0"/>
      <w:marTop w:val="0"/>
      <w:marBottom w:val="0"/>
      <w:divBdr>
        <w:top w:val="none" w:sz="0" w:space="0" w:color="auto"/>
        <w:left w:val="none" w:sz="0" w:space="0" w:color="auto"/>
        <w:bottom w:val="none" w:sz="0" w:space="0" w:color="auto"/>
        <w:right w:val="none" w:sz="0" w:space="0" w:color="auto"/>
      </w:divBdr>
    </w:div>
    <w:div w:id="939072696">
      <w:bodyDiv w:val="1"/>
      <w:marLeft w:val="0"/>
      <w:marRight w:val="0"/>
      <w:marTop w:val="0"/>
      <w:marBottom w:val="0"/>
      <w:divBdr>
        <w:top w:val="none" w:sz="0" w:space="0" w:color="auto"/>
        <w:left w:val="none" w:sz="0" w:space="0" w:color="auto"/>
        <w:bottom w:val="none" w:sz="0" w:space="0" w:color="auto"/>
        <w:right w:val="none" w:sz="0" w:space="0" w:color="auto"/>
      </w:divBdr>
    </w:div>
    <w:div w:id="939332918">
      <w:bodyDiv w:val="1"/>
      <w:marLeft w:val="0"/>
      <w:marRight w:val="0"/>
      <w:marTop w:val="0"/>
      <w:marBottom w:val="0"/>
      <w:divBdr>
        <w:top w:val="none" w:sz="0" w:space="0" w:color="auto"/>
        <w:left w:val="none" w:sz="0" w:space="0" w:color="auto"/>
        <w:bottom w:val="none" w:sz="0" w:space="0" w:color="auto"/>
        <w:right w:val="none" w:sz="0" w:space="0" w:color="auto"/>
      </w:divBdr>
    </w:div>
    <w:div w:id="939458776">
      <w:bodyDiv w:val="1"/>
      <w:marLeft w:val="0"/>
      <w:marRight w:val="0"/>
      <w:marTop w:val="0"/>
      <w:marBottom w:val="0"/>
      <w:divBdr>
        <w:top w:val="none" w:sz="0" w:space="0" w:color="auto"/>
        <w:left w:val="none" w:sz="0" w:space="0" w:color="auto"/>
        <w:bottom w:val="none" w:sz="0" w:space="0" w:color="auto"/>
        <w:right w:val="none" w:sz="0" w:space="0" w:color="auto"/>
      </w:divBdr>
    </w:div>
    <w:div w:id="939527428">
      <w:bodyDiv w:val="1"/>
      <w:marLeft w:val="0"/>
      <w:marRight w:val="0"/>
      <w:marTop w:val="0"/>
      <w:marBottom w:val="0"/>
      <w:divBdr>
        <w:top w:val="none" w:sz="0" w:space="0" w:color="auto"/>
        <w:left w:val="none" w:sz="0" w:space="0" w:color="auto"/>
        <w:bottom w:val="none" w:sz="0" w:space="0" w:color="auto"/>
        <w:right w:val="none" w:sz="0" w:space="0" w:color="auto"/>
      </w:divBdr>
    </w:div>
    <w:div w:id="939797849">
      <w:bodyDiv w:val="1"/>
      <w:marLeft w:val="0"/>
      <w:marRight w:val="0"/>
      <w:marTop w:val="0"/>
      <w:marBottom w:val="0"/>
      <w:divBdr>
        <w:top w:val="none" w:sz="0" w:space="0" w:color="auto"/>
        <w:left w:val="none" w:sz="0" w:space="0" w:color="auto"/>
        <w:bottom w:val="none" w:sz="0" w:space="0" w:color="auto"/>
        <w:right w:val="none" w:sz="0" w:space="0" w:color="auto"/>
      </w:divBdr>
    </w:div>
    <w:div w:id="939872585">
      <w:bodyDiv w:val="1"/>
      <w:marLeft w:val="0"/>
      <w:marRight w:val="0"/>
      <w:marTop w:val="0"/>
      <w:marBottom w:val="0"/>
      <w:divBdr>
        <w:top w:val="none" w:sz="0" w:space="0" w:color="auto"/>
        <w:left w:val="none" w:sz="0" w:space="0" w:color="auto"/>
        <w:bottom w:val="none" w:sz="0" w:space="0" w:color="auto"/>
        <w:right w:val="none" w:sz="0" w:space="0" w:color="auto"/>
      </w:divBdr>
    </w:div>
    <w:div w:id="940068954">
      <w:bodyDiv w:val="1"/>
      <w:marLeft w:val="0"/>
      <w:marRight w:val="0"/>
      <w:marTop w:val="0"/>
      <w:marBottom w:val="0"/>
      <w:divBdr>
        <w:top w:val="none" w:sz="0" w:space="0" w:color="auto"/>
        <w:left w:val="none" w:sz="0" w:space="0" w:color="auto"/>
        <w:bottom w:val="none" w:sz="0" w:space="0" w:color="auto"/>
        <w:right w:val="none" w:sz="0" w:space="0" w:color="auto"/>
      </w:divBdr>
    </w:div>
    <w:div w:id="940069577">
      <w:bodyDiv w:val="1"/>
      <w:marLeft w:val="0"/>
      <w:marRight w:val="0"/>
      <w:marTop w:val="0"/>
      <w:marBottom w:val="0"/>
      <w:divBdr>
        <w:top w:val="none" w:sz="0" w:space="0" w:color="auto"/>
        <w:left w:val="none" w:sz="0" w:space="0" w:color="auto"/>
        <w:bottom w:val="none" w:sz="0" w:space="0" w:color="auto"/>
        <w:right w:val="none" w:sz="0" w:space="0" w:color="auto"/>
      </w:divBdr>
    </w:div>
    <w:div w:id="940333627">
      <w:bodyDiv w:val="1"/>
      <w:marLeft w:val="0"/>
      <w:marRight w:val="0"/>
      <w:marTop w:val="0"/>
      <w:marBottom w:val="0"/>
      <w:divBdr>
        <w:top w:val="none" w:sz="0" w:space="0" w:color="auto"/>
        <w:left w:val="none" w:sz="0" w:space="0" w:color="auto"/>
        <w:bottom w:val="none" w:sz="0" w:space="0" w:color="auto"/>
        <w:right w:val="none" w:sz="0" w:space="0" w:color="auto"/>
      </w:divBdr>
    </w:div>
    <w:div w:id="940919905">
      <w:bodyDiv w:val="1"/>
      <w:marLeft w:val="0"/>
      <w:marRight w:val="0"/>
      <w:marTop w:val="0"/>
      <w:marBottom w:val="0"/>
      <w:divBdr>
        <w:top w:val="none" w:sz="0" w:space="0" w:color="auto"/>
        <w:left w:val="none" w:sz="0" w:space="0" w:color="auto"/>
        <w:bottom w:val="none" w:sz="0" w:space="0" w:color="auto"/>
        <w:right w:val="none" w:sz="0" w:space="0" w:color="auto"/>
      </w:divBdr>
    </w:div>
    <w:div w:id="941228997">
      <w:bodyDiv w:val="1"/>
      <w:marLeft w:val="0"/>
      <w:marRight w:val="0"/>
      <w:marTop w:val="0"/>
      <w:marBottom w:val="0"/>
      <w:divBdr>
        <w:top w:val="none" w:sz="0" w:space="0" w:color="auto"/>
        <w:left w:val="none" w:sz="0" w:space="0" w:color="auto"/>
        <w:bottom w:val="none" w:sz="0" w:space="0" w:color="auto"/>
        <w:right w:val="none" w:sz="0" w:space="0" w:color="auto"/>
      </w:divBdr>
    </w:div>
    <w:div w:id="942878741">
      <w:bodyDiv w:val="1"/>
      <w:marLeft w:val="0"/>
      <w:marRight w:val="0"/>
      <w:marTop w:val="0"/>
      <w:marBottom w:val="0"/>
      <w:divBdr>
        <w:top w:val="none" w:sz="0" w:space="0" w:color="auto"/>
        <w:left w:val="none" w:sz="0" w:space="0" w:color="auto"/>
        <w:bottom w:val="none" w:sz="0" w:space="0" w:color="auto"/>
        <w:right w:val="none" w:sz="0" w:space="0" w:color="auto"/>
      </w:divBdr>
    </w:div>
    <w:div w:id="943269012">
      <w:bodyDiv w:val="1"/>
      <w:marLeft w:val="0"/>
      <w:marRight w:val="0"/>
      <w:marTop w:val="0"/>
      <w:marBottom w:val="0"/>
      <w:divBdr>
        <w:top w:val="none" w:sz="0" w:space="0" w:color="auto"/>
        <w:left w:val="none" w:sz="0" w:space="0" w:color="auto"/>
        <w:bottom w:val="none" w:sz="0" w:space="0" w:color="auto"/>
        <w:right w:val="none" w:sz="0" w:space="0" w:color="auto"/>
      </w:divBdr>
    </w:div>
    <w:div w:id="943615165">
      <w:bodyDiv w:val="1"/>
      <w:marLeft w:val="0"/>
      <w:marRight w:val="0"/>
      <w:marTop w:val="0"/>
      <w:marBottom w:val="0"/>
      <w:divBdr>
        <w:top w:val="none" w:sz="0" w:space="0" w:color="auto"/>
        <w:left w:val="none" w:sz="0" w:space="0" w:color="auto"/>
        <w:bottom w:val="none" w:sz="0" w:space="0" w:color="auto"/>
        <w:right w:val="none" w:sz="0" w:space="0" w:color="auto"/>
      </w:divBdr>
    </w:div>
    <w:div w:id="943615849">
      <w:bodyDiv w:val="1"/>
      <w:marLeft w:val="0"/>
      <w:marRight w:val="0"/>
      <w:marTop w:val="0"/>
      <w:marBottom w:val="0"/>
      <w:divBdr>
        <w:top w:val="none" w:sz="0" w:space="0" w:color="auto"/>
        <w:left w:val="none" w:sz="0" w:space="0" w:color="auto"/>
        <w:bottom w:val="none" w:sz="0" w:space="0" w:color="auto"/>
        <w:right w:val="none" w:sz="0" w:space="0" w:color="auto"/>
      </w:divBdr>
    </w:div>
    <w:div w:id="944388715">
      <w:bodyDiv w:val="1"/>
      <w:marLeft w:val="0"/>
      <w:marRight w:val="0"/>
      <w:marTop w:val="0"/>
      <w:marBottom w:val="0"/>
      <w:divBdr>
        <w:top w:val="none" w:sz="0" w:space="0" w:color="auto"/>
        <w:left w:val="none" w:sz="0" w:space="0" w:color="auto"/>
        <w:bottom w:val="none" w:sz="0" w:space="0" w:color="auto"/>
        <w:right w:val="none" w:sz="0" w:space="0" w:color="auto"/>
      </w:divBdr>
    </w:div>
    <w:div w:id="944578404">
      <w:bodyDiv w:val="1"/>
      <w:marLeft w:val="0"/>
      <w:marRight w:val="0"/>
      <w:marTop w:val="0"/>
      <w:marBottom w:val="0"/>
      <w:divBdr>
        <w:top w:val="none" w:sz="0" w:space="0" w:color="auto"/>
        <w:left w:val="none" w:sz="0" w:space="0" w:color="auto"/>
        <w:bottom w:val="none" w:sz="0" w:space="0" w:color="auto"/>
        <w:right w:val="none" w:sz="0" w:space="0" w:color="auto"/>
      </w:divBdr>
      <w:divsChild>
        <w:div w:id="1023820090">
          <w:marLeft w:val="480"/>
          <w:marRight w:val="0"/>
          <w:marTop w:val="0"/>
          <w:marBottom w:val="0"/>
          <w:divBdr>
            <w:top w:val="none" w:sz="0" w:space="0" w:color="auto"/>
            <w:left w:val="none" w:sz="0" w:space="0" w:color="auto"/>
            <w:bottom w:val="none" w:sz="0" w:space="0" w:color="auto"/>
            <w:right w:val="none" w:sz="0" w:space="0" w:color="auto"/>
          </w:divBdr>
        </w:div>
        <w:div w:id="953485221">
          <w:marLeft w:val="480"/>
          <w:marRight w:val="0"/>
          <w:marTop w:val="0"/>
          <w:marBottom w:val="0"/>
          <w:divBdr>
            <w:top w:val="none" w:sz="0" w:space="0" w:color="auto"/>
            <w:left w:val="none" w:sz="0" w:space="0" w:color="auto"/>
            <w:bottom w:val="none" w:sz="0" w:space="0" w:color="auto"/>
            <w:right w:val="none" w:sz="0" w:space="0" w:color="auto"/>
          </w:divBdr>
        </w:div>
        <w:div w:id="1147553949">
          <w:marLeft w:val="480"/>
          <w:marRight w:val="0"/>
          <w:marTop w:val="0"/>
          <w:marBottom w:val="0"/>
          <w:divBdr>
            <w:top w:val="none" w:sz="0" w:space="0" w:color="auto"/>
            <w:left w:val="none" w:sz="0" w:space="0" w:color="auto"/>
            <w:bottom w:val="none" w:sz="0" w:space="0" w:color="auto"/>
            <w:right w:val="none" w:sz="0" w:space="0" w:color="auto"/>
          </w:divBdr>
        </w:div>
        <w:div w:id="1005473521">
          <w:marLeft w:val="480"/>
          <w:marRight w:val="0"/>
          <w:marTop w:val="0"/>
          <w:marBottom w:val="0"/>
          <w:divBdr>
            <w:top w:val="none" w:sz="0" w:space="0" w:color="auto"/>
            <w:left w:val="none" w:sz="0" w:space="0" w:color="auto"/>
            <w:bottom w:val="none" w:sz="0" w:space="0" w:color="auto"/>
            <w:right w:val="none" w:sz="0" w:space="0" w:color="auto"/>
          </w:divBdr>
        </w:div>
        <w:div w:id="15663968">
          <w:marLeft w:val="480"/>
          <w:marRight w:val="0"/>
          <w:marTop w:val="0"/>
          <w:marBottom w:val="0"/>
          <w:divBdr>
            <w:top w:val="none" w:sz="0" w:space="0" w:color="auto"/>
            <w:left w:val="none" w:sz="0" w:space="0" w:color="auto"/>
            <w:bottom w:val="none" w:sz="0" w:space="0" w:color="auto"/>
            <w:right w:val="none" w:sz="0" w:space="0" w:color="auto"/>
          </w:divBdr>
        </w:div>
        <w:div w:id="849837979">
          <w:marLeft w:val="480"/>
          <w:marRight w:val="0"/>
          <w:marTop w:val="0"/>
          <w:marBottom w:val="0"/>
          <w:divBdr>
            <w:top w:val="none" w:sz="0" w:space="0" w:color="auto"/>
            <w:left w:val="none" w:sz="0" w:space="0" w:color="auto"/>
            <w:bottom w:val="none" w:sz="0" w:space="0" w:color="auto"/>
            <w:right w:val="none" w:sz="0" w:space="0" w:color="auto"/>
          </w:divBdr>
        </w:div>
        <w:div w:id="120347273">
          <w:marLeft w:val="480"/>
          <w:marRight w:val="0"/>
          <w:marTop w:val="0"/>
          <w:marBottom w:val="0"/>
          <w:divBdr>
            <w:top w:val="none" w:sz="0" w:space="0" w:color="auto"/>
            <w:left w:val="none" w:sz="0" w:space="0" w:color="auto"/>
            <w:bottom w:val="none" w:sz="0" w:space="0" w:color="auto"/>
            <w:right w:val="none" w:sz="0" w:space="0" w:color="auto"/>
          </w:divBdr>
        </w:div>
        <w:div w:id="1884554916">
          <w:marLeft w:val="480"/>
          <w:marRight w:val="0"/>
          <w:marTop w:val="0"/>
          <w:marBottom w:val="0"/>
          <w:divBdr>
            <w:top w:val="none" w:sz="0" w:space="0" w:color="auto"/>
            <w:left w:val="none" w:sz="0" w:space="0" w:color="auto"/>
            <w:bottom w:val="none" w:sz="0" w:space="0" w:color="auto"/>
            <w:right w:val="none" w:sz="0" w:space="0" w:color="auto"/>
          </w:divBdr>
        </w:div>
        <w:div w:id="911232069">
          <w:marLeft w:val="480"/>
          <w:marRight w:val="0"/>
          <w:marTop w:val="0"/>
          <w:marBottom w:val="0"/>
          <w:divBdr>
            <w:top w:val="none" w:sz="0" w:space="0" w:color="auto"/>
            <w:left w:val="none" w:sz="0" w:space="0" w:color="auto"/>
            <w:bottom w:val="none" w:sz="0" w:space="0" w:color="auto"/>
            <w:right w:val="none" w:sz="0" w:space="0" w:color="auto"/>
          </w:divBdr>
        </w:div>
        <w:div w:id="1183015809">
          <w:marLeft w:val="480"/>
          <w:marRight w:val="0"/>
          <w:marTop w:val="0"/>
          <w:marBottom w:val="0"/>
          <w:divBdr>
            <w:top w:val="none" w:sz="0" w:space="0" w:color="auto"/>
            <w:left w:val="none" w:sz="0" w:space="0" w:color="auto"/>
            <w:bottom w:val="none" w:sz="0" w:space="0" w:color="auto"/>
            <w:right w:val="none" w:sz="0" w:space="0" w:color="auto"/>
          </w:divBdr>
        </w:div>
        <w:div w:id="519321436">
          <w:marLeft w:val="480"/>
          <w:marRight w:val="0"/>
          <w:marTop w:val="0"/>
          <w:marBottom w:val="0"/>
          <w:divBdr>
            <w:top w:val="none" w:sz="0" w:space="0" w:color="auto"/>
            <w:left w:val="none" w:sz="0" w:space="0" w:color="auto"/>
            <w:bottom w:val="none" w:sz="0" w:space="0" w:color="auto"/>
            <w:right w:val="none" w:sz="0" w:space="0" w:color="auto"/>
          </w:divBdr>
        </w:div>
        <w:div w:id="166332173">
          <w:marLeft w:val="480"/>
          <w:marRight w:val="0"/>
          <w:marTop w:val="0"/>
          <w:marBottom w:val="0"/>
          <w:divBdr>
            <w:top w:val="none" w:sz="0" w:space="0" w:color="auto"/>
            <w:left w:val="none" w:sz="0" w:space="0" w:color="auto"/>
            <w:bottom w:val="none" w:sz="0" w:space="0" w:color="auto"/>
            <w:right w:val="none" w:sz="0" w:space="0" w:color="auto"/>
          </w:divBdr>
        </w:div>
        <w:div w:id="1768770276">
          <w:marLeft w:val="480"/>
          <w:marRight w:val="0"/>
          <w:marTop w:val="0"/>
          <w:marBottom w:val="0"/>
          <w:divBdr>
            <w:top w:val="none" w:sz="0" w:space="0" w:color="auto"/>
            <w:left w:val="none" w:sz="0" w:space="0" w:color="auto"/>
            <w:bottom w:val="none" w:sz="0" w:space="0" w:color="auto"/>
            <w:right w:val="none" w:sz="0" w:space="0" w:color="auto"/>
          </w:divBdr>
        </w:div>
        <w:div w:id="1332022256">
          <w:marLeft w:val="480"/>
          <w:marRight w:val="0"/>
          <w:marTop w:val="0"/>
          <w:marBottom w:val="0"/>
          <w:divBdr>
            <w:top w:val="none" w:sz="0" w:space="0" w:color="auto"/>
            <w:left w:val="none" w:sz="0" w:space="0" w:color="auto"/>
            <w:bottom w:val="none" w:sz="0" w:space="0" w:color="auto"/>
            <w:right w:val="none" w:sz="0" w:space="0" w:color="auto"/>
          </w:divBdr>
        </w:div>
        <w:div w:id="924531492">
          <w:marLeft w:val="480"/>
          <w:marRight w:val="0"/>
          <w:marTop w:val="0"/>
          <w:marBottom w:val="0"/>
          <w:divBdr>
            <w:top w:val="none" w:sz="0" w:space="0" w:color="auto"/>
            <w:left w:val="none" w:sz="0" w:space="0" w:color="auto"/>
            <w:bottom w:val="none" w:sz="0" w:space="0" w:color="auto"/>
            <w:right w:val="none" w:sz="0" w:space="0" w:color="auto"/>
          </w:divBdr>
        </w:div>
        <w:div w:id="715273282">
          <w:marLeft w:val="480"/>
          <w:marRight w:val="0"/>
          <w:marTop w:val="0"/>
          <w:marBottom w:val="0"/>
          <w:divBdr>
            <w:top w:val="none" w:sz="0" w:space="0" w:color="auto"/>
            <w:left w:val="none" w:sz="0" w:space="0" w:color="auto"/>
            <w:bottom w:val="none" w:sz="0" w:space="0" w:color="auto"/>
            <w:right w:val="none" w:sz="0" w:space="0" w:color="auto"/>
          </w:divBdr>
        </w:div>
        <w:div w:id="1838501370">
          <w:marLeft w:val="480"/>
          <w:marRight w:val="0"/>
          <w:marTop w:val="0"/>
          <w:marBottom w:val="0"/>
          <w:divBdr>
            <w:top w:val="none" w:sz="0" w:space="0" w:color="auto"/>
            <w:left w:val="none" w:sz="0" w:space="0" w:color="auto"/>
            <w:bottom w:val="none" w:sz="0" w:space="0" w:color="auto"/>
            <w:right w:val="none" w:sz="0" w:space="0" w:color="auto"/>
          </w:divBdr>
        </w:div>
        <w:div w:id="411006842">
          <w:marLeft w:val="480"/>
          <w:marRight w:val="0"/>
          <w:marTop w:val="0"/>
          <w:marBottom w:val="0"/>
          <w:divBdr>
            <w:top w:val="none" w:sz="0" w:space="0" w:color="auto"/>
            <w:left w:val="none" w:sz="0" w:space="0" w:color="auto"/>
            <w:bottom w:val="none" w:sz="0" w:space="0" w:color="auto"/>
            <w:right w:val="none" w:sz="0" w:space="0" w:color="auto"/>
          </w:divBdr>
        </w:div>
        <w:div w:id="1150633793">
          <w:marLeft w:val="480"/>
          <w:marRight w:val="0"/>
          <w:marTop w:val="0"/>
          <w:marBottom w:val="0"/>
          <w:divBdr>
            <w:top w:val="none" w:sz="0" w:space="0" w:color="auto"/>
            <w:left w:val="none" w:sz="0" w:space="0" w:color="auto"/>
            <w:bottom w:val="none" w:sz="0" w:space="0" w:color="auto"/>
            <w:right w:val="none" w:sz="0" w:space="0" w:color="auto"/>
          </w:divBdr>
        </w:div>
        <w:div w:id="1553080890">
          <w:marLeft w:val="480"/>
          <w:marRight w:val="0"/>
          <w:marTop w:val="0"/>
          <w:marBottom w:val="0"/>
          <w:divBdr>
            <w:top w:val="none" w:sz="0" w:space="0" w:color="auto"/>
            <w:left w:val="none" w:sz="0" w:space="0" w:color="auto"/>
            <w:bottom w:val="none" w:sz="0" w:space="0" w:color="auto"/>
            <w:right w:val="none" w:sz="0" w:space="0" w:color="auto"/>
          </w:divBdr>
        </w:div>
        <w:div w:id="285048437">
          <w:marLeft w:val="480"/>
          <w:marRight w:val="0"/>
          <w:marTop w:val="0"/>
          <w:marBottom w:val="0"/>
          <w:divBdr>
            <w:top w:val="none" w:sz="0" w:space="0" w:color="auto"/>
            <w:left w:val="none" w:sz="0" w:space="0" w:color="auto"/>
            <w:bottom w:val="none" w:sz="0" w:space="0" w:color="auto"/>
            <w:right w:val="none" w:sz="0" w:space="0" w:color="auto"/>
          </w:divBdr>
        </w:div>
        <w:div w:id="528372400">
          <w:marLeft w:val="480"/>
          <w:marRight w:val="0"/>
          <w:marTop w:val="0"/>
          <w:marBottom w:val="0"/>
          <w:divBdr>
            <w:top w:val="none" w:sz="0" w:space="0" w:color="auto"/>
            <w:left w:val="none" w:sz="0" w:space="0" w:color="auto"/>
            <w:bottom w:val="none" w:sz="0" w:space="0" w:color="auto"/>
            <w:right w:val="none" w:sz="0" w:space="0" w:color="auto"/>
          </w:divBdr>
        </w:div>
        <w:div w:id="1691370721">
          <w:marLeft w:val="480"/>
          <w:marRight w:val="0"/>
          <w:marTop w:val="0"/>
          <w:marBottom w:val="0"/>
          <w:divBdr>
            <w:top w:val="none" w:sz="0" w:space="0" w:color="auto"/>
            <w:left w:val="none" w:sz="0" w:space="0" w:color="auto"/>
            <w:bottom w:val="none" w:sz="0" w:space="0" w:color="auto"/>
            <w:right w:val="none" w:sz="0" w:space="0" w:color="auto"/>
          </w:divBdr>
        </w:div>
        <w:div w:id="1992783242">
          <w:marLeft w:val="480"/>
          <w:marRight w:val="0"/>
          <w:marTop w:val="0"/>
          <w:marBottom w:val="0"/>
          <w:divBdr>
            <w:top w:val="none" w:sz="0" w:space="0" w:color="auto"/>
            <w:left w:val="none" w:sz="0" w:space="0" w:color="auto"/>
            <w:bottom w:val="none" w:sz="0" w:space="0" w:color="auto"/>
            <w:right w:val="none" w:sz="0" w:space="0" w:color="auto"/>
          </w:divBdr>
        </w:div>
        <w:div w:id="124276562">
          <w:marLeft w:val="480"/>
          <w:marRight w:val="0"/>
          <w:marTop w:val="0"/>
          <w:marBottom w:val="0"/>
          <w:divBdr>
            <w:top w:val="none" w:sz="0" w:space="0" w:color="auto"/>
            <w:left w:val="none" w:sz="0" w:space="0" w:color="auto"/>
            <w:bottom w:val="none" w:sz="0" w:space="0" w:color="auto"/>
            <w:right w:val="none" w:sz="0" w:space="0" w:color="auto"/>
          </w:divBdr>
        </w:div>
        <w:div w:id="1192645118">
          <w:marLeft w:val="480"/>
          <w:marRight w:val="0"/>
          <w:marTop w:val="0"/>
          <w:marBottom w:val="0"/>
          <w:divBdr>
            <w:top w:val="none" w:sz="0" w:space="0" w:color="auto"/>
            <w:left w:val="none" w:sz="0" w:space="0" w:color="auto"/>
            <w:bottom w:val="none" w:sz="0" w:space="0" w:color="auto"/>
            <w:right w:val="none" w:sz="0" w:space="0" w:color="auto"/>
          </w:divBdr>
        </w:div>
        <w:div w:id="2028753316">
          <w:marLeft w:val="480"/>
          <w:marRight w:val="0"/>
          <w:marTop w:val="0"/>
          <w:marBottom w:val="0"/>
          <w:divBdr>
            <w:top w:val="none" w:sz="0" w:space="0" w:color="auto"/>
            <w:left w:val="none" w:sz="0" w:space="0" w:color="auto"/>
            <w:bottom w:val="none" w:sz="0" w:space="0" w:color="auto"/>
            <w:right w:val="none" w:sz="0" w:space="0" w:color="auto"/>
          </w:divBdr>
        </w:div>
        <w:div w:id="570116368">
          <w:marLeft w:val="480"/>
          <w:marRight w:val="0"/>
          <w:marTop w:val="0"/>
          <w:marBottom w:val="0"/>
          <w:divBdr>
            <w:top w:val="none" w:sz="0" w:space="0" w:color="auto"/>
            <w:left w:val="none" w:sz="0" w:space="0" w:color="auto"/>
            <w:bottom w:val="none" w:sz="0" w:space="0" w:color="auto"/>
            <w:right w:val="none" w:sz="0" w:space="0" w:color="auto"/>
          </w:divBdr>
        </w:div>
        <w:div w:id="1958875444">
          <w:marLeft w:val="480"/>
          <w:marRight w:val="0"/>
          <w:marTop w:val="0"/>
          <w:marBottom w:val="0"/>
          <w:divBdr>
            <w:top w:val="none" w:sz="0" w:space="0" w:color="auto"/>
            <w:left w:val="none" w:sz="0" w:space="0" w:color="auto"/>
            <w:bottom w:val="none" w:sz="0" w:space="0" w:color="auto"/>
            <w:right w:val="none" w:sz="0" w:space="0" w:color="auto"/>
          </w:divBdr>
        </w:div>
        <w:div w:id="490097784">
          <w:marLeft w:val="480"/>
          <w:marRight w:val="0"/>
          <w:marTop w:val="0"/>
          <w:marBottom w:val="0"/>
          <w:divBdr>
            <w:top w:val="none" w:sz="0" w:space="0" w:color="auto"/>
            <w:left w:val="none" w:sz="0" w:space="0" w:color="auto"/>
            <w:bottom w:val="none" w:sz="0" w:space="0" w:color="auto"/>
            <w:right w:val="none" w:sz="0" w:space="0" w:color="auto"/>
          </w:divBdr>
        </w:div>
        <w:div w:id="948469118">
          <w:marLeft w:val="480"/>
          <w:marRight w:val="0"/>
          <w:marTop w:val="0"/>
          <w:marBottom w:val="0"/>
          <w:divBdr>
            <w:top w:val="none" w:sz="0" w:space="0" w:color="auto"/>
            <w:left w:val="none" w:sz="0" w:space="0" w:color="auto"/>
            <w:bottom w:val="none" w:sz="0" w:space="0" w:color="auto"/>
            <w:right w:val="none" w:sz="0" w:space="0" w:color="auto"/>
          </w:divBdr>
        </w:div>
        <w:div w:id="712267392">
          <w:marLeft w:val="480"/>
          <w:marRight w:val="0"/>
          <w:marTop w:val="0"/>
          <w:marBottom w:val="0"/>
          <w:divBdr>
            <w:top w:val="none" w:sz="0" w:space="0" w:color="auto"/>
            <w:left w:val="none" w:sz="0" w:space="0" w:color="auto"/>
            <w:bottom w:val="none" w:sz="0" w:space="0" w:color="auto"/>
            <w:right w:val="none" w:sz="0" w:space="0" w:color="auto"/>
          </w:divBdr>
        </w:div>
        <w:div w:id="358287378">
          <w:marLeft w:val="480"/>
          <w:marRight w:val="0"/>
          <w:marTop w:val="0"/>
          <w:marBottom w:val="0"/>
          <w:divBdr>
            <w:top w:val="none" w:sz="0" w:space="0" w:color="auto"/>
            <w:left w:val="none" w:sz="0" w:space="0" w:color="auto"/>
            <w:bottom w:val="none" w:sz="0" w:space="0" w:color="auto"/>
            <w:right w:val="none" w:sz="0" w:space="0" w:color="auto"/>
          </w:divBdr>
        </w:div>
        <w:div w:id="1429614553">
          <w:marLeft w:val="480"/>
          <w:marRight w:val="0"/>
          <w:marTop w:val="0"/>
          <w:marBottom w:val="0"/>
          <w:divBdr>
            <w:top w:val="none" w:sz="0" w:space="0" w:color="auto"/>
            <w:left w:val="none" w:sz="0" w:space="0" w:color="auto"/>
            <w:bottom w:val="none" w:sz="0" w:space="0" w:color="auto"/>
            <w:right w:val="none" w:sz="0" w:space="0" w:color="auto"/>
          </w:divBdr>
        </w:div>
        <w:div w:id="1581253244">
          <w:marLeft w:val="480"/>
          <w:marRight w:val="0"/>
          <w:marTop w:val="0"/>
          <w:marBottom w:val="0"/>
          <w:divBdr>
            <w:top w:val="none" w:sz="0" w:space="0" w:color="auto"/>
            <w:left w:val="none" w:sz="0" w:space="0" w:color="auto"/>
            <w:bottom w:val="none" w:sz="0" w:space="0" w:color="auto"/>
            <w:right w:val="none" w:sz="0" w:space="0" w:color="auto"/>
          </w:divBdr>
        </w:div>
        <w:div w:id="1400906694">
          <w:marLeft w:val="480"/>
          <w:marRight w:val="0"/>
          <w:marTop w:val="0"/>
          <w:marBottom w:val="0"/>
          <w:divBdr>
            <w:top w:val="none" w:sz="0" w:space="0" w:color="auto"/>
            <w:left w:val="none" w:sz="0" w:space="0" w:color="auto"/>
            <w:bottom w:val="none" w:sz="0" w:space="0" w:color="auto"/>
            <w:right w:val="none" w:sz="0" w:space="0" w:color="auto"/>
          </w:divBdr>
        </w:div>
        <w:div w:id="65155355">
          <w:marLeft w:val="480"/>
          <w:marRight w:val="0"/>
          <w:marTop w:val="0"/>
          <w:marBottom w:val="0"/>
          <w:divBdr>
            <w:top w:val="none" w:sz="0" w:space="0" w:color="auto"/>
            <w:left w:val="none" w:sz="0" w:space="0" w:color="auto"/>
            <w:bottom w:val="none" w:sz="0" w:space="0" w:color="auto"/>
            <w:right w:val="none" w:sz="0" w:space="0" w:color="auto"/>
          </w:divBdr>
        </w:div>
        <w:div w:id="1945310150">
          <w:marLeft w:val="480"/>
          <w:marRight w:val="0"/>
          <w:marTop w:val="0"/>
          <w:marBottom w:val="0"/>
          <w:divBdr>
            <w:top w:val="none" w:sz="0" w:space="0" w:color="auto"/>
            <w:left w:val="none" w:sz="0" w:space="0" w:color="auto"/>
            <w:bottom w:val="none" w:sz="0" w:space="0" w:color="auto"/>
            <w:right w:val="none" w:sz="0" w:space="0" w:color="auto"/>
          </w:divBdr>
        </w:div>
        <w:div w:id="524826469">
          <w:marLeft w:val="480"/>
          <w:marRight w:val="0"/>
          <w:marTop w:val="0"/>
          <w:marBottom w:val="0"/>
          <w:divBdr>
            <w:top w:val="none" w:sz="0" w:space="0" w:color="auto"/>
            <w:left w:val="none" w:sz="0" w:space="0" w:color="auto"/>
            <w:bottom w:val="none" w:sz="0" w:space="0" w:color="auto"/>
            <w:right w:val="none" w:sz="0" w:space="0" w:color="auto"/>
          </w:divBdr>
        </w:div>
        <w:div w:id="1763791336">
          <w:marLeft w:val="480"/>
          <w:marRight w:val="0"/>
          <w:marTop w:val="0"/>
          <w:marBottom w:val="0"/>
          <w:divBdr>
            <w:top w:val="none" w:sz="0" w:space="0" w:color="auto"/>
            <w:left w:val="none" w:sz="0" w:space="0" w:color="auto"/>
            <w:bottom w:val="none" w:sz="0" w:space="0" w:color="auto"/>
            <w:right w:val="none" w:sz="0" w:space="0" w:color="auto"/>
          </w:divBdr>
        </w:div>
        <w:div w:id="1540043416">
          <w:marLeft w:val="480"/>
          <w:marRight w:val="0"/>
          <w:marTop w:val="0"/>
          <w:marBottom w:val="0"/>
          <w:divBdr>
            <w:top w:val="none" w:sz="0" w:space="0" w:color="auto"/>
            <w:left w:val="none" w:sz="0" w:space="0" w:color="auto"/>
            <w:bottom w:val="none" w:sz="0" w:space="0" w:color="auto"/>
            <w:right w:val="none" w:sz="0" w:space="0" w:color="auto"/>
          </w:divBdr>
        </w:div>
        <w:div w:id="392974448">
          <w:marLeft w:val="480"/>
          <w:marRight w:val="0"/>
          <w:marTop w:val="0"/>
          <w:marBottom w:val="0"/>
          <w:divBdr>
            <w:top w:val="none" w:sz="0" w:space="0" w:color="auto"/>
            <w:left w:val="none" w:sz="0" w:space="0" w:color="auto"/>
            <w:bottom w:val="none" w:sz="0" w:space="0" w:color="auto"/>
            <w:right w:val="none" w:sz="0" w:space="0" w:color="auto"/>
          </w:divBdr>
        </w:div>
        <w:div w:id="827481625">
          <w:marLeft w:val="480"/>
          <w:marRight w:val="0"/>
          <w:marTop w:val="0"/>
          <w:marBottom w:val="0"/>
          <w:divBdr>
            <w:top w:val="none" w:sz="0" w:space="0" w:color="auto"/>
            <w:left w:val="none" w:sz="0" w:space="0" w:color="auto"/>
            <w:bottom w:val="none" w:sz="0" w:space="0" w:color="auto"/>
            <w:right w:val="none" w:sz="0" w:space="0" w:color="auto"/>
          </w:divBdr>
        </w:div>
        <w:div w:id="467481474">
          <w:marLeft w:val="480"/>
          <w:marRight w:val="0"/>
          <w:marTop w:val="0"/>
          <w:marBottom w:val="0"/>
          <w:divBdr>
            <w:top w:val="none" w:sz="0" w:space="0" w:color="auto"/>
            <w:left w:val="none" w:sz="0" w:space="0" w:color="auto"/>
            <w:bottom w:val="none" w:sz="0" w:space="0" w:color="auto"/>
            <w:right w:val="none" w:sz="0" w:space="0" w:color="auto"/>
          </w:divBdr>
        </w:div>
        <w:div w:id="1306619755">
          <w:marLeft w:val="480"/>
          <w:marRight w:val="0"/>
          <w:marTop w:val="0"/>
          <w:marBottom w:val="0"/>
          <w:divBdr>
            <w:top w:val="none" w:sz="0" w:space="0" w:color="auto"/>
            <w:left w:val="none" w:sz="0" w:space="0" w:color="auto"/>
            <w:bottom w:val="none" w:sz="0" w:space="0" w:color="auto"/>
            <w:right w:val="none" w:sz="0" w:space="0" w:color="auto"/>
          </w:divBdr>
        </w:div>
        <w:div w:id="1598054921">
          <w:marLeft w:val="480"/>
          <w:marRight w:val="0"/>
          <w:marTop w:val="0"/>
          <w:marBottom w:val="0"/>
          <w:divBdr>
            <w:top w:val="none" w:sz="0" w:space="0" w:color="auto"/>
            <w:left w:val="none" w:sz="0" w:space="0" w:color="auto"/>
            <w:bottom w:val="none" w:sz="0" w:space="0" w:color="auto"/>
            <w:right w:val="none" w:sz="0" w:space="0" w:color="auto"/>
          </w:divBdr>
        </w:div>
        <w:div w:id="1216772177">
          <w:marLeft w:val="480"/>
          <w:marRight w:val="0"/>
          <w:marTop w:val="0"/>
          <w:marBottom w:val="0"/>
          <w:divBdr>
            <w:top w:val="none" w:sz="0" w:space="0" w:color="auto"/>
            <w:left w:val="none" w:sz="0" w:space="0" w:color="auto"/>
            <w:bottom w:val="none" w:sz="0" w:space="0" w:color="auto"/>
            <w:right w:val="none" w:sz="0" w:space="0" w:color="auto"/>
          </w:divBdr>
        </w:div>
        <w:div w:id="403333287">
          <w:marLeft w:val="480"/>
          <w:marRight w:val="0"/>
          <w:marTop w:val="0"/>
          <w:marBottom w:val="0"/>
          <w:divBdr>
            <w:top w:val="none" w:sz="0" w:space="0" w:color="auto"/>
            <w:left w:val="none" w:sz="0" w:space="0" w:color="auto"/>
            <w:bottom w:val="none" w:sz="0" w:space="0" w:color="auto"/>
            <w:right w:val="none" w:sz="0" w:space="0" w:color="auto"/>
          </w:divBdr>
        </w:div>
        <w:div w:id="1442991042">
          <w:marLeft w:val="480"/>
          <w:marRight w:val="0"/>
          <w:marTop w:val="0"/>
          <w:marBottom w:val="0"/>
          <w:divBdr>
            <w:top w:val="none" w:sz="0" w:space="0" w:color="auto"/>
            <w:left w:val="none" w:sz="0" w:space="0" w:color="auto"/>
            <w:bottom w:val="none" w:sz="0" w:space="0" w:color="auto"/>
            <w:right w:val="none" w:sz="0" w:space="0" w:color="auto"/>
          </w:divBdr>
        </w:div>
        <w:div w:id="49499961">
          <w:marLeft w:val="480"/>
          <w:marRight w:val="0"/>
          <w:marTop w:val="0"/>
          <w:marBottom w:val="0"/>
          <w:divBdr>
            <w:top w:val="none" w:sz="0" w:space="0" w:color="auto"/>
            <w:left w:val="none" w:sz="0" w:space="0" w:color="auto"/>
            <w:bottom w:val="none" w:sz="0" w:space="0" w:color="auto"/>
            <w:right w:val="none" w:sz="0" w:space="0" w:color="auto"/>
          </w:divBdr>
        </w:div>
        <w:div w:id="1868060013">
          <w:marLeft w:val="480"/>
          <w:marRight w:val="0"/>
          <w:marTop w:val="0"/>
          <w:marBottom w:val="0"/>
          <w:divBdr>
            <w:top w:val="none" w:sz="0" w:space="0" w:color="auto"/>
            <w:left w:val="none" w:sz="0" w:space="0" w:color="auto"/>
            <w:bottom w:val="none" w:sz="0" w:space="0" w:color="auto"/>
            <w:right w:val="none" w:sz="0" w:space="0" w:color="auto"/>
          </w:divBdr>
        </w:div>
        <w:div w:id="662051817">
          <w:marLeft w:val="480"/>
          <w:marRight w:val="0"/>
          <w:marTop w:val="0"/>
          <w:marBottom w:val="0"/>
          <w:divBdr>
            <w:top w:val="none" w:sz="0" w:space="0" w:color="auto"/>
            <w:left w:val="none" w:sz="0" w:space="0" w:color="auto"/>
            <w:bottom w:val="none" w:sz="0" w:space="0" w:color="auto"/>
            <w:right w:val="none" w:sz="0" w:space="0" w:color="auto"/>
          </w:divBdr>
        </w:div>
        <w:div w:id="1939867024">
          <w:marLeft w:val="480"/>
          <w:marRight w:val="0"/>
          <w:marTop w:val="0"/>
          <w:marBottom w:val="0"/>
          <w:divBdr>
            <w:top w:val="none" w:sz="0" w:space="0" w:color="auto"/>
            <w:left w:val="none" w:sz="0" w:space="0" w:color="auto"/>
            <w:bottom w:val="none" w:sz="0" w:space="0" w:color="auto"/>
            <w:right w:val="none" w:sz="0" w:space="0" w:color="auto"/>
          </w:divBdr>
        </w:div>
        <w:div w:id="76638598">
          <w:marLeft w:val="480"/>
          <w:marRight w:val="0"/>
          <w:marTop w:val="0"/>
          <w:marBottom w:val="0"/>
          <w:divBdr>
            <w:top w:val="none" w:sz="0" w:space="0" w:color="auto"/>
            <w:left w:val="none" w:sz="0" w:space="0" w:color="auto"/>
            <w:bottom w:val="none" w:sz="0" w:space="0" w:color="auto"/>
            <w:right w:val="none" w:sz="0" w:space="0" w:color="auto"/>
          </w:divBdr>
        </w:div>
        <w:div w:id="213465441">
          <w:marLeft w:val="480"/>
          <w:marRight w:val="0"/>
          <w:marTop w:val="0"/>
          <w:marBottom w:val="0"/>
          <w:divBdr>
            <w:top w:val="none" w:sz="0" w:space="0" w:color="auto"/>
            <w:left w:val="none" w:sz="0" w:space="0" w:color="auto"/>
            <w:bottom w:val="none" w:sz="0" w:space="0" w:color="auto"/>
            <w:right w:val="none" w:sz="0" w:space="0" w:color="auto"/>
          </w:divBdr>
        </w:div>
        <w:div w:id="1270433797">
          <w:marLeft w:val="480"/>
          <w:marRight w:val="0"/>
          <w:marTop w:val="0"/>
          <w:marBottom w:val="0"/>
          <w:divBdr>
            <w:top w:val="none" w:sz="0" w:space="0" w:color="auto"/>
            <w:left w:val="none" w:sz="0" w:space="0" w:color="auto"/>
            <w:bottom w:val="none" w:sz="0" w:space="0" w:color="auto"/>
            <w:right w:val="none" w:sz="0" w:space="0" w:color="auto"/>
          </w:divBdr>
        </w:div>
        <w:div w:id="519859220">
          <w:marLeft w:val="480"/>
          <w:marRight w:val="0"/>
          <w:marTop w:val="0"/>
          <w:marBottom w:val="0"/>
          <w:divBdr>
            <w:top w:val="none" w:sz="0" w:space="0" w:color="auto"/>
            <w:left w:val="none" w:sz="0" w:space="0" w:color="auto"/>
            <w:bottom w:val="none" w:sz="0" w:space="0" w:color="auto"/>
            <w:right w:val="none" w:sz="0" w:space="0" w:color="auto"/>
          </w:divBdr>
        </w:div>
        <w:div w:id="859586311">
          <w:marLeft w:val="480"/>
          <w:marRight w:val="0"/>
          <w:marTop w:val="0"/>
          <w:marBottom w:val="0"/>
          <w:divBdr>
            <w:top w:val="none" w:sz="0" w:space="0" w:color="auto"/>
            <w:left w:val="none" w:sz="0" w:space="0" w:color="auto"/>
            <w:bottom w:val="none" w:sz="0" w:space="0" w:color="auto"/>
            <w:right w:val="none" w:sz="0" w:space="0" w:color="auto"/>
          </w:divBdr>
        </w:div>
        <w:div w:id="579022493">
          <w:marLeft w:val="480"/>
          <w:marRight w:val="0"/>
          <w:marTop w:val="0"/>
          <w:marBottom w:val="0"/>
          <w:divBdr>
            <w:top w:val="none" w:sz="0" w:space="0" w:color="auto"/>
            <w:left w:val="none" w:sz="0" w:space="0" w:color="auto"/>
            <w:bottom w:val="none" w:sz="0" w:space="0" w:color="auto"/>
            <w:right w:val="none" w:sz="0" w:space="0" w:color="auto"/>
          </w:divBdr>
        </w:div>
        <w:div w:id="2439474">
          <w:marLeft w:val="480"/>
          <w:marRight w:val="0"/>
          <w:marTop w:val="0"/>
          <w:marBottom w:val="0"/>
          <w:divBdr>
            <w:top w:val="none" w:sz="0" w:space="0" w:color="auto"/>
            <w:left w:val="none" w:sz="0" w:space="0" w:color="auto"/>
            <w:bottom w:val="none" w:sz="0" w:space="0" w:color="auto"/>
            <w:right w:val="none" w:sz="0" w:space="0" w:color="auto"/>
          </w:divBdr>
        </w:div>
        <w:div w:id="959648816">
          <w:marLeft w:val="480"/>
          <w:marRight w:val="0"/>
          <w:marTop w:val="0"/>
          <w:marBottom w:val="0"/>
          <w:divBdr>
            <w:top w:val="none" w:sz="0" w:space="0" w:color="auto"/>
            <w:left w:val="none" w:sz="0" w:space="0" w:color="auto"/>
            <w:bottom w:val="none" w:sz="0" w:space="0" w:color="auto"/>
            <w:right w:val="none" w:sz="0" w:space="0" w:color="auto"/>
          </w:divBdr>
        </w:div>
        <w:div w:id="2137985504">
          <w:marLeft w:val="480"/>
          <w:marRight w:val="0"/>
          <w:marTop w:val="0"/>
          <w:marBottom w:val="0"/>
          <w:divBdr>
            <w:top w:val="none" w:sz="0" w:space="0" w:color="auto"/>
            <w:left w:val="none" w:sz="0" w:space="0" w:color="auto"/>
            <w:bottom w:val="none" w:sz="0" w:space="0" w:color="auto"/>
            <w:right w:val="none" w:sz="0" w:space="0" w:color="auto"/>
          </w:divBdr>
        </w:div>
        <w:div w:id="921068873">
          <w:marLeft w:val="480"/>
          <w:marRight w:val="0"/>
          <w:marTop w:val="0"/>
          <w:marBottom w:val="0"/>
          <w:divBdr>
            <w:top w:val="none" w:sz="0" w:space="0" w:color="auto"/>
            <w:left w:val="none" w:sz="0" w:space="0" w:color="auto"/>
            <w:bottom w:val="none" w:sz="0" w:space="0" w:color="auto"/>
            <w:right w:val="none" w:sz="0" w:space="0" w:color="auto"/>
          </w:divBdr>
        </w:div>
      </w:divsChild>
    </w:div>
    <w:div w:id="945117263">
      <w:bodyDiv w:val="1"/>
      <w:marLeft w:val="0"/>
      <w:marRight w:val="0"/>
      <w:marTop w:val="0"/>
      <w:marBottom w:val="0"/>
      <w:divBdr>
        <w:top w:val="none" w:sz="0" w:space="0" w:color="auto"/>
        <w:left w:val="none" w:sz="0" w:space="0" w:color="auto"/>
        <w:bottom w:val="none" w:sz="0" w:space="0" w:color="auto"/>
        <w:right w:val="none" w:sz="0" w:space="0" w:color="auto"/>
      </w:divBdr>
    </w:div>
    <w:div w:id="945238754">
      <w:bodyDiv w:val="1"/>
      <w:marLeft w:val="0"/>
      <w:marRight w:val="0"/>
      <w:marTop w:val="0"/>
      <w:marBottom w:val="0"/>
      <w:divBdr>
        <w:top w:val="none" w:sz="0" w:space="0" w:color="auto"/>
        <w:left w:val="none" w:sz="0" w:space="0" w:color="auto"/>
        <w:bottom w:val="none" w:sz="0" w:space="0" w:color="auto"/>
        <w:right w:val="none" w:sz="0" w:space="0" w:color="auto"/>
      </w:divBdr>
    </w:div>
    <w:div w:id="945506989">
      <w:bodyDiv w:val="1"/>
      <w:marLeft w:val="0"/>
      <w:marRight w:val="0"/>
      <w:marTop w:val="0"/>
      <w:marBottom w:val="0"/>
      <w:divBdr>
        <w:top w:val="none" w:sz="0" w:space="0" w:color="auto"/>
        <w:left w:val="none" w:sz="0" w:space="0" w:color="auto"/>
        <w:bottom w:val="none" w:sz="0" w:space="0" w:color="auto"/>
        <w:right w:val="none" w:sz="0" w:space="0" w:color="auto"/>
      </w:divBdr>
    </w:div>
    <w:div w:id="946043822">
      <w:bodyDiv w:val="1"/>
      <w:marLeft w:val="0"/>
      <w:marRight w:val="0"/>
      <w:marTop w:val="0"/>
      <w:marBottom w:val="0"/>
      <w:divBdr>
        <w:top w:val="none" w:sz="0" w:space="0" w:color="auto"/>
        <w:left w:val="none" w:sz="0" w:space="0" w:color="auto"/>
        <w:bottom w:val="none" w:sz="0" w:space="0" w:color="auto"/>
        <w:right w:val="none" w:sz="0" w:space="0" w:color="auto"/>
      </w:divBdr>
    </w:div>
    <w:div w:id="946278566">
      <w:bodyDiv w:val="1"/>
      <w:marLeft w:val="0"/>
      <w:marRight w:val="0"/>
      <w:marTop w:val="0"/>
      <w:marBottom w:val="0"/>
      <w:divBdr>
        <w:top w:val="none" w:sz="0" w:space="0" w:color="auto"/>
        <w:left w:val="none" w:sz="0" w:space="0" w:color="auto"/>
        <w:bottom w:val="none" w:sz="0" w:space="0" w:color="auto"/>
        <w:right w:val="none" w:sz="0" w:space="0" w:color="auto"/>
      </w:divBdr>
    </w:div>
    <w:div w:id="946347452">
      <w:bodyDiv w:val="1"/>
      <w:marLeft w:val="0"/>
      <w:marRight w:val="0"/>
      <w:marTop w:val="0"/>
      <w:marBottom w:val="0"/>
      <w:divBdr>
        <w:top w:val="none" w:sz="0" w:space="0" w:color="auto"/>
        <w:left w:val="none" w:sz="0" w:space="0" w:color="auto"/>
        <w:bottom w:val="none" w:sz="0" w:space="0" w:color="auto"/>
        <w:right w:val="none" w:sz="0" w:space="0" w:color="auto"/>
      </w:divBdr>
    </w:div>
    <w:div w:id="947201432">
      <w:bodyDiv w:val="1"/>
      <w:marLeft w:val="0"/>
      <w:marRight w:val="0"/>
      <w:marTop w:val="0"/>
      <w:marBottom w:val="0"/>
      <w:divBdr>
        <w:top w:val="none" w:sz="0" w:space="0" w:color="auto"/>
        <w:left w:val="none" w:sz="0" w:space="0" w:color="auto"/>
        <w:bottom w:val="none" w:sz="0" w:space="0" w:color="auto"/>
        <w:right w:val="none" w:sz="0" w:space="0" w:color="auto"/>
      </w:divBdr>
    </w:div>
    <w:div w:id="947932802">
      <w:bodyDiv w:val="1"/>
      <w:marLeft w:val="0"/>
      <w:marRight w:val="0"/>
      <w:marTop w:val="0"/>
      <w:marBottom w:val="0"/>
      <w:divBdr>
        <w:top w:val="none" w:sz="0" w:space="0" w:color="auto"/>
        <w:left w:val="none" w:sz="0" w:space="0" w:color="auto"/>
        <w:bottom w:val="none" w:sz="0" w:space="0" w:color="auto"/>
        <w:right w:val="none" w:sz="0" w:space="0" w:color="auto"/>
      </w:divBdr>
    </w:div>
    <w:div w:id="948121667">
      <w:bodyDiv w:val="1"/>
      <w:marLeft w:val="0"/>
      <w:marRight w:val="0"/>
      <w:marTop w:val="0"/>
      <w:marBottom w:val="0"/>
      <w:divBdr>
        <w:top w:val="none" w:sz="0" w:space="0" w:color="auto"/>
        <w:left w:val="none" w:sz="0" w:space="0" w:color="auto"/>
        <w:bottom w:val="none" w:sz="0" w:space="0" w:color="auto"/>
        <w:right w:val="none" w:sz="0" w:space="0" w:color="auto"/>
      </w:divBdr>
    </w:div>
    <w:div w:id="948320510">
      <w:bodyDiv w:val="1"/>
      <w:marLeft w:val="0"/>
      <w:marRight w:val="0"/>
      <w:marTop w:val="0"/>
      <w:marBottom w:val="0"/>
      <w:divBdr>
        <w:top w:val="none" w:sz="0" w:space="0" w:color="auto"/>
        <w:left w:val="none" w:sz="0" w:space="0" w:color="auto"/>
        <w:bottom w:val="none" w:sz="0" w:space="0" w:color="auto"/>
        <w:right w:val="none" w:sz="0" w:space="0" w:color="auto"/>
      </w:divBdr>
    </w:div>
    <w:div w:id="948388113">
      <w:bodyDiv w:val="1"/>
      <w:marLeft w:val="0"/>
      <w:marRight w:val="0"/>
      <w:marTop w:val="0"/>
      <w:marBottom w:val="0"/>
      <w:divBdr>
        <w:top w:val="none" w:sz="0" w:space="0" w:color="auto"/>
        <w:left w:val="none" w:sz="0" w:space="0" w:color="auto"/>
        <w:bottom w:val="none" w:sz="0" w:space="0" w:color="auto"/>
        <w:right w:val="none" w:sz="0" w:space="0" w:color="auto"/>
      </w:divBdr>
    </w:div>
    <w:div w:id="948396203">
      <w:bodyDiv w:val="1"/>
      <w:marLeft w:val="0"/>
      <w:marRight w:val="0"/>
      <w:marTop w:val="0"/>
      <w:marBottom w:val="0"/>
      <w:divBdr>
        <w:top w:val="none" w:sz="0" w:space="0" w:color="auto"/>
        <w:left w:val="none" w:sz="0" w:space="0" w:color="auto"/>
        <w:bottom w:val="none" w:sz="0" w:space="0" w:color="auto"/>
        <w:right w:val="none" w:sz="0" w:space="0" w:color="auto"/>
      </w:divBdr>
    </w:div>
    <w:div w:id="948511391">
      <w:bodyDiv w:val="1"/>
      <w:marLeft w:val="0"/>
      <w:marRight w:val="0"/>
      <w:marTop w:val="0"/>
      <w:marBottom w:val="0"/>
      <w:divBdr>
        <w:top w:val="none" w:sz="0" w:space="0" w:color="auto"/>
        <w:left w:val="none" w:sz="0" w:space="0" w:color="auto"/>
        <w:bottom w:val="none" w:sz="0" w:space="0" w:color="auto"/>
        <w:right w:val="none" w:sz="0" w:space="0" w:color="auto"/>
      </w:divBdr>
    </w:div>
    <w:div w:id="948970067">
      <w:bodyDiv w:val="1"/>
      <w:marLeft w:val="0"/>
      <w:marRight w:val="0"/>
      <w:marTop w:val="0"/>
      <w:marBottom w:val="0"/>
      <w:divBdr>
        <w:top w:val="none" w:sz="0" w:space="0" w:color="auto"/>
        <w:left w:val="none" w:sz="0" w:space="0" w:color="auto"/>
        <w:bottom w:val="none" w:sz="0" w:space="0" w:color="auto"/>
        <w:right w:val="none" w:sz="0" w:space="0" w:color="auto"/>
      </w:divBdr>
    </w:div>
    <w:div w:id="949093028">
      <w:bodyDiv w:val="1"/>
      <w:marLeft w:val="0"/>
      <w:marRight w:val="0"/>
      <w:marTop w:val="0"/>
      <w:marBottom w:val="0"/>
      <w:divBdr>
        <w:top w:val="none" w:sz="0" w:space="0" w:color="auto"/>
        <w:left w:val="none" w:sz="0" w:space="0" w:color="auto"/>
        <w:bottom w:val="none" w:sz="0" w:space="0" w:color="auto"/>
        <w:right w:val="none" w:sz="0" w:space="0" w:color="auto"/>
      </w:divBdr>
    </w:div>
    <w:div w:id="949431327">
      <w:bodyDiv w:val="1"/>
      <w:marLeft w:val="0"/>
      <w:marRight w:val="0"/>
      <w:marTop w:val="0"/>
      <w:marBottom w:val="0"/>
      <w:divBdr>
        <w:top w:val="none" w:sz="0" w:space="0" w:color="auto"/>
        <w:left w:val="none" w:sz="0" w:space="0" w:color="auto"/>
        <w:bottom w:val="none" w:sz="0" w:space="0" w:color="auto"/>
        <w:right w:val="none" w:sz="0" w:space="0" w:color="auto"/>
      </w:divBdr>
    </w:div>
    <w:div w:id="949898979">
      <w:bodyDiv w:val="1"/>
      <w:marLeft w:val="0"/>
      <w:marRight w:val="0"/>
      <w:marTop w:val="0"/>
      <w:marBottom w:val="0"/>
      <w:divBdr>
        <w:top w:val="none" w:sz="0" w:space="0" w:color="auto"/>
        <w:left w:val="none" w:sz="0" w:space="0" w:color="auto"/>
        <w:bottom w:val="none" w:sz="0" w:space="0" w:color="auto"/>
        <w:right w:val="none" w:sz="0" w:space="0" w:color="auto"/>
      </w:divBdr>
    </w:div>
    <w:div w:id="950284479">
      <w:bodyDiv w:val="1"/>
      <w:marLeft w:val="0"/>
      <w:marRight w:val="0"/>
      <w:marTop w:val="0"/>
      <w:marBottom w:val="0"/>
      <w:divBdr>
        <w:top w:val="none" w:sz="0" w:space="0" w:color="auto"/>
        <w:left w:val="none" w:sz="0" w:space="0" w:color="auto"/>
        <w:bottom w:val="none" w:sz="0" w:space="0" w:color="auto"/>
        <w:right w:val="none" w:sz="0" w:space="0" w:color="auto"/>
      </w:divBdr>
      <w:divsChild>
        <w:div w:id="382874608">
          <w:marLeft w:val="480"/>
          <w:marRight w:val="0"/>
          <w:marTop w:val="0"/>
          <w:marBottom w:val="0"/>
          <w:divBdr>
            <w:top w:val="none" w:sz="0" w:space="0" w:color="auto"/>
            <w:left w:val="none" w:sz="0" w:space="0" w:color="auto"/>
            <w:bottom w:val="none" w:sz="0" w:space="0" w:color="auto"/>
            <w:right w:val="none" w:sz="0" w:space="0" w:color="auto"/>
          </w:divBdr>
        </w:div>
        <w:div w:id="1946692588">
          <w:marLeft w:val="480"/>
          <w:marRight w:val="0"/>
          <w:marTop w:val="0"/>
          <w:marBottom w:val="0"/>
          <w:divBdr>
            <w:top w:val="none" w:sz="0" w:space="0" w:color="auto"/>
            <w:left w:val="none" w:sz="0" w:space="0" w:color="auto"/>
            <w:bottom w:val="none" w:sz="0" w:space="0" w:color="auto"/>
            <w:right w:val="none" w:sz="0" w:space="0" w:color="auto"/>
          </w:divBdr>
        </w:div>
        <w:div w:id="977951942">
          <w:marLeft w:val="480"/>
          <w:marRight w:val="0"/>
          <w:marTop w:val="0"/>
          <w:marBottom w:val="0"/>
          <w:divBdr>
            <w:top w:val="none" w:sz="0" w:space="0" w:color="auto"/>
            <w:left w:val="none" w:sz="0" w:space="0" w:color="auto"/>
            <w:bottom w:val="none" w:sz="0" w:space="0" w:color="auto"/>
            <w:right w:val="none" w:sz="0" w:space="0" w:color="auto"/>
          </w:divBdr>
        </w:div>
        <w:div w:id="1205094533">
          <w:marLeft w:val="480"/>
          <w:marRight w:val="0"/>
          <w:marTop w:val="0"/>
          <w:marBottom w:val="0"/>
          <w:divBdr>
            <w:top w:val="none" w:sz="0" w:space="0" w:color="auto"/>
            <w:left w:val="none" w:sz="0" w:space="0" w:color="auto"/>
            <w:bottom w:val="none" w:sz="0" w:space="0" w:color="auto"/>
            <w:right w:val="none" w:sz="0" w:space="0" w:color="auto"/>
          </w:divBdr>
        </w:div>
        <w:div w:id="528497201">
          <w:marLeft w:val="480"/>
          <w:marRight w:val="0"/>
          <w:marTop w:val="0"/>
          <w:marBottom w:val="0"/>
          <w:divBdr>
            <w:top w:val="none" w:sz="0" w:space="0" w:color="auto"/>
            <w:left w:val="none" w:sz="0" w:space="0" w:color="auto"/>
            <w:bottom w:val="none" w:sz="0" w:space="0" w:color="auto"/>
            <w:right w:val="none" w:sz="0" w:space="0" w:color="auto"/>
          </w:divBdr>
        </w:div>
        <w:div w:id="1289433928">
          <w:marLeft w:val="480"/>
          <w:marRight w:val="0"/>
          <w:marTop w:val="0"/>
          <w:marBottom w:val="0"/>
          <w:divBdr>
            <w:top w:val="none" w:sz="0" w:space="0" w:color="auto"/>
            <w:left w:val="none" w:sz="0" w:space="0" w:color="auto"/>
            <w:bottom w:val="none" w:sz="0" w:space="0" w:color="auto"/>
            <w:right w:val="none" w:sz="0" w:space="0" w:color="auto"/>
          </w:divBdr>
        </w:div>
        <w:div w:id="2027097479">
          <w:marLeft w:val="480"/>
          <w:marRight w:val="0"/>
          <w:marTop w:val="0"/>
          <w:marBottom w:val="0"/>
          <w:divBdr>
            <w:top w:val="none" w:sz="0" w:space="0" w:color="auto"/>
            <w:left w:val="none" w:sz="0" w:space="0" w:color="auto"/>
            <w:bottom w:val="none" w:sz="0" w:space="0" w:color="auto"/>
            <w:right w:val="none" w:sz="0" w:space="0" w:color="auto"/>
          </w:divBdr>
        </w:div>
        <w:div w:id="1213350211">
          <w:marLeft w:val="480"/>
          <w:marRight w:val="0"/>
          <w:marTop w:val="0"/>
          <w:marBottom w:val="0"/>
          <w:divBdr>
            <w:top w:val="none" w:sz="0" w:space="0" w:color="auto"/>
            <w:left w:val="none" w:sz="0" w:space="0" w:color="auto"/>
            <w:bottom w:val="none" w:sz="0" w:space="0" w:color="auto"/>
            <w:right w:val="none" w:sz="0" w:space="0" w:color="auto"/>
          </w:divBdr>
        </w:div>
        <w:div w:id="789474778">
          <w:marLeft w:val="480"/>
          <w:marRight w:val="0"/>
          <w:marTop w:val="0"/>
          <w:marBottom w:val="0"/>
          <w:divBdr>
            <w:top w:val="none" w:sz="0" w:space="0" w:color="auto"/>
            <w:left w:val="none" w:sz="0" w:space="0" w:color="auto"/>
            <w:bottom w:val="none" w:sz="0" w:space="0" w:color="auto"/>
            <w:right w:val="none" w:sz="0" w:space="0" w:color="auto"/>
          </w:divBdr>
        </w:div>
        <w:div w:id="1365984810">
          <w:marLeft w:val="480"/>
          <w:marRight w:val="0"/>
          <w:marTop w:val="0"/>
          <w:marBottom w:val="0"/>
          <w:divBdr>
            <w:top w:val="none" w:sz="0" w:space="0" w:color="auto"/>
            <w:left w:val="none" w:sz="0" w:space="0" w:color="auto"/>
            <w:bottom w:val="none" w:sz="0" w:space="0" w:color="auto"/>
            <w:right w:val="none" w:sz="0" w:space="0" w:color="auto"/>
          </w:divBdr>
        </w:div>
        <w:div w:id="1368411019">
          <w:marLeft w:val="480"/>
          <w:marRight w:val="0"/>
          <w:marTop w:val="0"/>
          <w:marBottom w:val="0"/>
          <w:divBdr>
            <w:top w:val="none" w:sz="0" w:space="0" w:color="auto"/>
            <w:left w:val="none" w:sz="0" w:space="0" w:color="auto"/>
            <w:bottom w:val="none" w:sz="0" w:space="0" w:color="auto"/>
            <w:right w:val="none" w:sz="0" w:space="0" w:color="auto"/>
          </w:divBdr>
        </w:div>
        <w:div w:id="621502200">
          <w:marLeft w:val="480"/>
          <w:marRight w:val="0"/>
          <w:marTop w:val="0"/>
          <w:marBottom w:val="0"/>
          <w:divBdr>
            <w:top w:val="none" w:sz="0" w:space="0" w:color="auto"/>
            <w:left w:val="none" w:sz="0" w:space="0" w:color="auto"/>
            <w:bottom w:val="none" w:sz="0" w:space="0" w:color="auto"/>
            <w:right w:val="none" w:sz="0" w:space="0" w:color="auto"/>
          </w:divBdr>
        </w:div>
        <w:div w:id="152723489">
          <w:marLeft w:val="480"/>
          <w:marRight w:val="0"/>
          <w:marTop w:val="0"/>
          <w:marBottom w:val="0"/>
          <w:divBdr>
            <w:top w:val="none" w:sz="0" w:space="0" w:color="auto"/>
            <w:left w:val="none" w:sz="0" w:space="0" w:color="auto"/>
            <w:bottom w:val="none" w:sz="0" w:space="0" w:color="auto"/>
            <w:right w:val="none" w:sz="0" w:space="0" w:color="auto"/>
          </w:divBdr>
        </w:div>
        <w:div w:id="1663703651">
          <w:marLeft w:val="480"/>
          <w:marRight w:val="0"/>
          <w:marTop w:val="0"/>
          <w:marBottom w:val="0"/>
          <w:divBdr>
            <w:top w:val="none" w:sz="0" w:space="0" w:color="auto"/>
            <w:left w:val="none" w:sz="0" w:space="0" w:color="auto"/>
            <w:bottom w:val="none" w:sz="0" w:space="0" w:color="auto"/>
            <w:right w:val="none" w:sz="0" w:space="0" w:color="auto"/>
          </w:divBdr>
        </w:div>
        <w:div w:id="1855996526">
          <w:marLeft w:val="480"/>
          <w:marRight w:val="0"/>
          <w:marTop w:val="0"/>
          <w:marBottom w:val="0"/>
          <w:divBdr>
            <w:top w:val="none" w:sz="0" w:space="0" w:color="auto"/>
            <w:left w:val="none" w:sz="0" w:space="0" w:color="auto"/>
            <w:bottom w:val="none" w:sz="0" w:space="0" w:color="auto"/>
            <w:right w:val="none" w:sz="0" w:space="0" w:color="auto"/>
          </w:divBdr>
        </w:div>
        <w:div w:id="757605734">
          <w:marLeft w:val="480"/>
          <w:marRight w:val="0"/>
          <w:marTop w:val="0"/>
          <w:marBottom w:val="0"/>
          <w:divBdr>
            <w:top w:val="none" w:sz="0" w:space="0" w:color="auto"/>
            <w:left w:val="none" w:sz="0" w:space="0" w:color="auto"/>
            <w:bottom w:val="none" w:sz="0" w:space="0" w:color="auto"/>
            <w:right w:val="none" w:sz="0" w:space="0" w:color="auto"/>
          </w:divBdr>
        </w:div>
        <w:div w:id="465777567">
          <w:marLeft w:val="480"/>
          <w:marRight w:val="0"/>
          <w:marTop w:val="0"/>
          <w:marBottom w:val="0"/>
          <w:divBdr>
            <w:top w:val="none" w:sz="0" w:space="0" w:color="auto"/>
            <w:left w:val="none" w:sz="0" w:space="0" w:color="auto"/>
            <w:bottom w:val="none" w:sz="0" w:space="0" w:color="auto"/>
            <w:right w:val="none" w:sz="0" w:space="0" w:color="auto"/>
          </w:divBdr>
        </w:div>
        <w:div w:id="1584603757">
          <w:marLeft w:val="480"/>
          <w:marRight w:val="0"/>
          <w:marTop w:val="0"/>
          <w:marBottom w:val="0"/>
          <w:divBdr>
            <w:top w:val="none" w:sz="0" w:space="0" w:color="auto"/>
            <w:left w:val="none" w:sz="0" w:space="0" w:color="auto"/>
            <w:bottom w:val="none" w:sz="0" w:space="0" w:color="auto"/>
            <w:right w:val="none" w:sz="0" w:space="0" w:color="auto"/>
          </w:divBdr>
        </w:div>
        <w:div w:id="818038602">
          <w:marLeft w:val="480"/>
          <w:marRight w:val="0"/>
          <w:marTop w:val="0"/>
          <w:marBottom w:val="0"/>
          <w:divBdr>
            <w:top w:val="none" w:sz="0" w:space="0" w:color="auto"/>
            <w:left w:val="none" w:sz="0" w:space="0" w:color="auto"/>
            <w:bottom w:val="none" w:sz="0" w:space="0" w:color="auto"/>
            <w:right w:val="none" w:sz="0" w:space="0" w:color="auto"/>
          </w:divBdr>
        </w:div>
        <w:div w:id="936524728">
          <w:marLeft w:val="480"/>
          <w:marRight w:val="0"/>
          <w:marTop w:val="0"/>
          <w:marBottom w:val="0"/>
          <w:divBdr>
            <w:top w:val="none" w:sz="0" w:space="0" w:color="auto"/>
            <w:left w:val="none" w:sz="0" w:space="0" w:color="auto"/>
            <w:bottom w:val="none" w:sz="0" w:space="0" w:color="auto"/>
            <w:right w:val="none" w:sz="0" w:space="0" w:color="auto"/>
          </w:divBdr>
        </w:div>
        <w:div w:id="716471416">
          <w:marLeft w:val="480"/>
          <w:marRight w:val="0"/>
          <w:marTop w:val="0"/>
          <w:marBottom w:val="0"/>
          <w:divBdr>
            <w:top w:val="none" w:sz="0" w:space="0" w:color="auto"/>
            <w:left w:val="none" w:sz="0" w:space="0" w:color="auto"/>
            <w:bottom w:val="none" w:sz="0" w:space="0" w:color="auto"/>
            <w:right w:val="none" w:sz="0" w:space="0" w:color="auto"/>
          </w:divBdr>
        </w:div>
        <w:div w:id="1181120953">
          <w:marLeft w:val="480"/>
          <w:marRight w:val="0"/>
          <w:marTop w:val="0"/>
          <w:marBottom w:val="0"/>
          <w:divBdr>
            <w:top w:val="none" w:sz="0" w:space="0" w:color="auto"/>
            <w:left w:val="none" w:sz="0" w:space="0" w:color="auto"/>
            <w:bottom w:val="none" w:sz="0" w:space="0" w:color="auto"/>
            <w:right w:val="none" w:sz="0" w:space="0" w:color="auto"/>
          </w:divBdr>
        </w:div>
        <w:div w:id="137186342">
          <w:marLeft w:val="480"/>
          <w:marRight w:val="0"/>
          <w:marTop w:val="0"/>
          <w:marBottom w:val="0"/>
          <w:divBdr>
            <w:top w:val="none" w:sz="0" w:space="0" w:color="auto"/>
            <w:left w:val="none" w:sz="0" w:space="0" w:color="auto"/>
            <w:bottom w:val="none" w:sz="0" w:space="0" w:color="auto"/>
            <w:right w:val="none" w:sz="0" w:space="0" w:color="auto"/>
          </w:divBdr>
        </w:div>
        <w:div w:id="1130249129">
          <w:marLeft w:val="480"/>
          <w:marRight w:val="0"/>
          <w:marTop w:val="0"/>
          <w:marBottom w:val="0"/>
          <w:divBdr>
            <w:top w:val="none" w:sz="0" w:space="0" w:color="auto"/>
            <w:left w:val="none" w:sz="0" w:space="0" w:color="auto"/>
            <w:bottom w:val="none" w:sz="0" w:space="0" w:color="auto"/>
            <w:right w:val="none" w:sz="0" w:space="0" w:color="auto"/>
          </w:divBdr>
        </w:div>
        <w:div w:id="516817093">
          <w:marLeft w:val="480"/>
          <w:marRight w:val="0"/>
          <w:marTop w:val="0"/>
          <w:marBottom w:val="0"/>
          <w:divBdr>
            <w:top w:val="none" w:sz="0" w:space="0" w:color="auto"/>
            <w:left w:val="none" w:sz="0" w:space="0" w:color="auto"/>
            <w:bottom w:val="none" w:sz="0" w:space="0" w:color="auto"/>
            <w:right w:val="none" w:sz="0" w:space="0" w:color="auto"/>
          </w:divBdr>
        </w:div>
        <w:div w:id="2065912136">
          <w:marLeft w:val="480"/>
          <w:marRight w:val="0"/>
          <w:marTop w:val="0"/>
          <w:marBottom w:val="0"/>
          <w:divBdr>
            <w:top w:val="none" w:sz="0" w:space="0" w:color="auto"/>
            <w:left w:val="none" w:sz="0" w:space="0" w:color="auto"/>
            <w:bottom w:val="none" w:sz="0" w:space="0" w:color="auto"/>
            <w:right w:val="none" w:sz="0" w:space="0" w:color="auto"/>
          </w:divBdr>
        </w:div>
        <w:div w:id="1587959053">
          <w:marLeft w:val="480"/>
          <w:marRight w:val="0"/>
          <w:marTop w:val="0"/>
          <w:marBottom w:val="0"/>
          <w:divBdr>
            <w:top w:val="none" w:sz="0" w:space="0" w:color="auto"/>
            <w:left w:val="none" w:sz="0" w:space="0" w:color="auto"/>
            <w:bottom w:val="none" w:sz="0" w:space="0" w:color="auto"/>
            <w:right w:val="none" w:sz="0" w:space="0" w:color="auto"/>
          </w:divBdr>
        </w:div>
        <w:div w:id="759134770">
          <w:marLeft w:val="480"/>
          <w:marRight w:val="0"/>
          <w:marTop w:val="0"/>
          <w:marBottom w:val="0"/>
          <w:divBdr>
            <w:top w:val="none" w:sz="0" w:space="0" w:color="auto"/>
            <w:left w:val="none" w:sz="0" w:space="0" w:color="auto"/>
            <w:bottom w:val="none" w:sz="0" w:space="0" w:color="auto"/>
            <w:right w:val="none" w:sz="0" w:space="0" w:color="auto"/>
          </w:divBdr>
        </w:div>
        <w:div w:id="1968390644">
          <w:marLeft w:val="480"/>
          <w:marRight w:val="0"/>
          <w:marTop w:val="0"/>
          <w:marBottom w:val="0"/>
          <w:divBdr>
            <w:top w:val="none" w:sz="0" w:space="0" w:color="auto"/>
            <w:left w:val="none" w:sz="0" w:space="0" w:color="auto"/>
            <w:bottom w:val="none" w:sz="0" w:space="0" w:color="auto"/>
            <w:right w:val="none" w:sz="0" w:space="0" w:color="auto"/>
          </w:divBdr>
        </w:div>
        <w:div w:id="1023169496">
          <w:marLeft w:val="480"/>
          <w:marRight w:val="0"/>
          <w:marTop w:val="0"/>
          <w:marBottom w:val="0"/>
          <w:divBdr>
            <w:top w:val="none" w:sz="0" w:space="0" w:color="auto"/>
            <w:left w:val="none" w:sz="0" w:space="0" w:color="auto"/>
            <w:bottom w:val="none" w:sz="0" w:space="0" w:color="auto"/>
            <w:right w:val="none" w:sz="0" w:space="0" w:color="auto"/>
          </w:divBdr>
        </w:div>
        <w:div w:id="308561330">
          <w:marLeft w:val="480"/>
          <w:marRight w:val="0"/>
          <w:marTop w:val="0"/>
          <w:marBottom w:val="0"/>
          <w:divBdr>
            <w:top w:val="none" w:sz="0" w:space="0" w:color="auto"/>
            <w:left w:val="none" w:sz="0" w:space="0" w:color="auto"/>
            <w:bottom w:val="none" w:sz="0" w:space="0" w:color="auto"/>
            <w:right w:val="none" w:sz="0" w:space="0" w:color="auto"/>
          </w:divBdr>
        </w:div>
        <w:div w:id="517744742">
          <w:marLeft w:val="480"/>
          <w:marRight w:val="0"/>
          <w:marTop w:val="0"/>
          <w:marBottom w:val="0"/>
          <w:divBdr>
            <w:top w:val="none" w:sz="0" w:space="0" w:color="auto"/>
            <w:left w:val="none" w:sz="0" w:space="0" w:color="auto"/>
            <w:bottom w:val="none" w:sz="0" w:space="0" w:color="auto"/>
            <w:right w:val="none" w:sz="0" w:space="0" w:color="auto"/>
          </w:divBdr>
        </w:div>
        <w:div w:id="1672366142">
          <w:marLeft w:val="480"/>
          <w:marRight w:val="0"/>
          <w:marTop w:val="0"/>
          <w:marBottom w:val="0"/>
          <w:divBdr>
            <w:top w:val="none" w:sz="0" w:space="0" w:color="auto"/>
            <w:left w:val="none" w:sz="0" w:space="0" w:color="auto"/>
            <w:bottom w:val="none" w:sz="0" w:space="0" w:color="auto"/>
            <w:right w:val="none" w:sz="0" w:space="0" w:color="auto"/>
          </w:divBdr>
        </w:div>
        <w:div w:id="1374309923">
          <w:marLeft w:val="480"/>
          <w:marRight w:val="0"/>
          <w:marTop w:val="0"/>
          <w:marBottom w:val="0"/>
          <w:divBdr>
            <w:top w:val="none" w:sz="0" w:space="0" w:color="auto"/>
            <w:left w:val="none" w:sz="0" w:space="0" w:color="auto"/>
            <w:bottom w:val="none" w:sz="0" w:space="0" w:color="auto"/>
            <w:right w:val="none" w:sz="0" w:space="0" w:color="auto"/>
          </w:divBdr>
        </w:div>
        <w:div w:id="1305354320">
          <w:marLeft w:val="480"/>
          <w:marRight w:val="0"/>
          <w:marTop w:val="0"/>
          <w:marBottom w:val="0"/>
          <w:divBdr>
            <w:top w:val="none" w:sz="0" w:space="0" w:color="auto"/>
            <w:left w:val="none" w:sz="0" w:space="0" w:color="auto"/>
            <w:bottom w:val="none" w:sz="0" w:space="0" w:color="auto"/>
            <w:right w:val="none" w:sz="0" w:space="0" w:color="auto"/>
          </w:divBdr>
        </w:div>
        <w:div w:id="1680810015">
          <w:marLeft w:val="480"/>
          <w:marRight w:val="0"/>
          <w:marTop w:val="0"/>
          <w:marBottom w:val="0"/>
          <w:divBdr>
            <w:top w:val="none" w:sz="0" w:space="0" w:color="auto"/>
            <w:left w:val="none" w:sz="0" w:space="0" w:color="auto"/>
            <w:bottom w:val="none" w:sz="0" w:space="0" w:color="auto"/>
            <w:right w:val="none" w:sz="0" w:space="0" w:color="auto"/>
          </w:divBdr>
        </w:div>
        <w:div w:id="191037856">
          <w:marLeft w:val="480"/>
          <w:marRight w:val="0"/>
          <w:marTop w:val="0"/>
          <w:marBottom w:val="0"/>
          <w:divBdr>
            <w:top w:val="none" w:sz="0" w:space="0" w:color="auto"/>
            <w:left w:val="none" w:sz="0" w:space="0" w:color="auto"/>
            <w:bottom w:val="none" w:sz="0" w:space="0" w:color="auto"/>
            <w:right w:val="none" w:sz="0" w:space="0" w:color="auto"/>
          </w:divBdr>
        </w:div>
        <w:div w:id="1236625794">
          <w:marLeft w:val="480"/>
          <w:marRight w:val="0"/>
          <w:marTop w:val="0"/>
          <w:marBottom w:val="0"/>
          <w:divBdr>
            <w:top w:val="none" w:sz="0" w:space="0" w:color="auto"/>
            <w:left w:val="none" w:sz="0" w:space="0" w:color="auto"/>
            <w:bottom w:val="none" w:sz="0" w:space="0" w:color="auto"/>
            <w:right w:val="none" w:sz="0" w:space="0" w:color="auto"/>
          </w:divBdr>
        </w:div>
        <w:div w:id="1024671264">
          <w:marLeft w:val="480"/>
          <w:marRight w:val="0"/>
          <w:marTop w:val="0"/>
          <w:marBottom w:val="0"/>
          <w:divBdr>
            <w:top w:val="none" w:sz="0" w:space="0" w:color="auto"/>
            <w:left w:val="none" w:sz="0" w:space="0" w:color="auto"/>
            <w:bottom w:val="none" w:sz="0" w:space="0" w:color="auto"/>
            <w:right w:val="none" w:sz="0" w:space="0" w:color="auto"/>
          </w:divBdr>
        </w:div>
        <w:div w:id="404184513">
          <w:marLeft w:val="480"/>
          <w:marRight w:val="0"/>
          <w:marTop w:val="0"/>
          <w:marBottom w:val="0"/>
          <w:divBdr>
            <w:top w:val="none" w:sz="0" w:space="0" w:color="auto"/>
            <w:left w:val="none" w:sz="0" w:space="0" w:color="auto"/>
            <w:bottom w:val="none" w:sz="0" w:space="0" w:color="auto"/>
            <w:right w:val="none" w:sz="0" w:space="0" w:color="auto"/>
          </w:divBdr>
        </w:div>
        <w:div w:id="874348027">
          <w:marLeft w:val="480"/>
          <w:marRight w:val="0"/>
          <w:marTop w:val="0"/>
          <w:marBottom w:val="0"/>
          <w:divBdr>
            <w:top w:val="none" w:sz="0" w:space="0" w:color="auto"/>
            <w:left w:val="none" w:sz="0" w:space="0" w:color="auto"/>
            <w:bottom w:val="none" w:sz="0" w:space="0" w:color="auto"/>
            <w:right w:val="none" w:sz="0" w:space="0" w:color="auto"/>
          </w:divBdr>
        </w:div>
        <w:div w:id="122582424">
          <w:marLeft w:val="480"/>
          <w:marRight w:val="0"/>
          <w:marTop w:val="0"/>
          <w:marBottom w:val="0"/>
          <w:divBdr>
            <w:top w:val="none" w:sz="0" w:space="0" w:color="auto"/>
            <w:left w:val="none" w:sz="0" w:space="0" w:color="auto"/>
            <w:bottom w:val="none" w:sz="0" w:space="0" w:color="auto"/>
            <w:right w:val="none" w:sz="0" w:space="0" w:color="auto"/>
          </w:divBdr>
        </w:div>
        <w:div w:id="11035402">
          <w:marLeft w:val="480"/>
          <w:marRight w:val="0"/>
          <w:marTop w:val="0"/>
          <w:marBottom w:val="0"/>
          <w:divBdr>
            <w:top w:val="none" w:sz="0" w:space="0" w:color="auto"/>
            <w:left w:val="none" w:sz="0" w:space="0" w:color="auto"/>
            <w:bottom w:val="none" w:sz="0" w:space="0" w:color="auto"/>
            <w:right w:val="none" w:sz="0" w:space="0" w:color="auto"/>
          </w:divBdr>
        </w:div>
        <w:div w:id="1899629518">
          <w:marLeft w:val="480"/>
          <w:marRight w:val="0"/>
          <w:marTop w:val="0"/>
          <w:marBottom w:val="0"/>
          <w:divBdr>
            <w:top w:val="none" w:sz="0" w:space="0" w:color="auto"/>
            <w:left w:val="none" w:sz="0" w:space="0" w:color="auto"/>
            <w:bottom w:val="none" w:sz="0" w:space="0" w:color="auto"/>
            <w:right w:val="none" w:sz="0" w:space="0" w:color="auto"/>
          </w:divBdr>
        </w:div>
        <w:div w:id="1023287500">
          <w:marLeft w:val="480"/>
          <w:marRight w:val="0"/>
          <w:marTop w:val="0"/>
          <w:marBottom w:val="0"/>
          <w:divBdr>
            <w:top w:val="none" w:sz="0" w:space="0" w:color="auto"/>
            <w:left w:val="none" w:sz="0" w:space="0" w:color="auto"/>
            <w:bottom w:val="none" w:sz="0" w:space="0" w:color="auto"/>
            <w:right w:val="none" w:sz="0" w:space="0" w:color="auto"/>
          </w:divBdr>
        </w:div>
        <w:div w:id="2093163488">
          <w:marLeft w:val="480"/>
          <w:marRight w:val="0"/>
          <w:marTop w:val="0"/>
          <w:marBottom w:val="0"/>
          <w:divBdr>
            <w:top w:val="none" w:sz="0" w:space="0" w:color="auto"/>
            <w:left w:val="none" w:sz="0" w:space="0" w:color="auto"/>
            <w:bottom w:val="none" w:sz="0" w:space="0" w:color="auto"/>
            <w:right w:val="none" w:sz="0" w:space="0" w:color="auto"/>
          </w:divBdr>
        </w:div>
        <w:div w:id="104083022">
          <w:marLeft w:val="480"/>
          <w:marRight w:val="0"/>
          <w:marTop w:val="0"/>
          <w:marBottom w:val="0"/>
          <w:divBdr>
            <w:top w:val="none" w:sz="0" w:space="0" w:color="auto"/>
            <w:left w:val="none" w:sz="0" w:space="0" w:color="auto"/>
            <w:bottom w:val="none" w:sz="0" w:space="0" w:color="auto"/>
            <w:right w:val="none" w:sz="0" w:space="0" w:color="auto"/>
          </w:divBdr>
        </w:div>
        <w:div w:id="178201416">
          <w:marLeft w:val="480"/>
          <w:marRight w:val="0"/>
          <w:marTop w:val="0"/>
          <w:marBottom w:val="0"/>
          <w:divBdr>
            <w:top w:val="none" w:sz="0" w:space="0" w:color="auto"/>
            <w:left w:val="none" w:sz="0" w:space="0" w:color="auto"/>
            <w:bottom w:val="none" w:sz="0" w:space="0" w:color="auto"/>
            <w:right w:val="none" w:sz="0" w:space="0" w:color="auto"/>
          </w:divBdr>
        </w:div>
        <w:div w:id="1324890633">
          <w:marLeft w:val="480"/>
          <w:marRight w:val="0"/>
          <w:marTop w:val="0"/>
          <w:marBottom w:val="0"/>
          <w:divBdr>
            <w:top w:val="none" w:sz="0" w:space="0" w:color="auto"/>
            <w:left w:val="none" w:sz="0" w:space="0" w:color="auto"/>
            <w:bottom w:val="none" w:sz="0" w:space="0" w:color="auto"/>
            <w:right w:val="none" w:sz="0" w:space="0" w:color="auto"/>
          </w:divBdr>
        </w:div>
        <w:div w:id="2072581246">
          <w:marLeft w:val="480"/>
          <w:marRight w:val="0"/>
          <w:marTop w:val="0"/>
          <w:marBottom w:val="0"/>
          <w:divBdr>
            <w:top w:val="none" w:sz="0" w:space="0" w:color="auto"/>
            <w:left w:val="none" w:sz="0" w:space="0" w:color="auto"/>
            <w:bottom w:val="none" w:sz="0" w:space="0" w:color="auto"/>
            <w:right w:val="none" w:sz="0" w:space="0" w:color="auto"/>
          </w:divBdr>
        </w:div>
        <w:div w:id="188952242">
          <w:marLeft w:val="480"/>
          <w:marRight w:val="0"/>
          <w:marTop w:val="0"/>
          <w:marBottom w:val="0"/>
          <w:divBdr>
            <w:top w:val="none" w:sz="0" w:space="0" w:color="auto"/>
            <w:left w:val="none" w:sz="0" w:space="0" w:color="auto"/>
            <w:bottom w:val="none" w:sz="0" w:space="0" w:color="auto"/>
            <w:right w:val="none" w:sz="0" w:space="0" w:color="auto"/>
          </w:divBdr>
        </w:div>
        <w:div w:id="1479493572">
          <w:marLeft w:val="480"/>
          <w:marRight w:val="0"/>
          <w:marTop w:val="0"/>
          <w:marBottom w:val="0"/>
          <w:divBdr>
            <w:top w:val="none" w:sz="0" w:space="0" w:color="auto"/>
            <w:left w:val="none" w:sz="0" w:space="0" w:color="auto"/>
            <w:bottom w:val="none" w:sz="0" w:space="0" w:color="auto"/>
            <w:right w:val="none" w:sz="0" w:space="0" w:color="auto"/>
          </w:divBdr>
        </w:div>
        <w:div w:id="1236672608">
          <w:marLeft w:val="480"/>
          <w:marRight w:val="0"/>
          <w:marTop w:val="0"/>
          <w:marBottom w:val="0"/>
          <w:divBdr>
            <w:top w:val="none" w:sz="0" w:space="0" w:color="auto"/>
            <w:left w:val="none" w:sz="0" w:space="0" w:color="auto"/>
            <w:bottom w:val="none" w:sz="0" w:space="0" w:color="auto"/>
            <w:right w:val="none" w:sz="0" w:space="0" w:color="auto"/>
          </w:divBdr>
        </w:div>
        <w:div w:id="1613973606">
          <w:marLeft w:val="480"/>
          <w:marRight w:val="0"/>
          <w:marTop w:val="0"/>
          <w:marBottom w:val="0"/>
          <w:divBdr>
            <w:top w:val="none" w:sz="0" w:space="0" w:color="auto"/>
            <w:left w:val="none" w:sz="0" w:space="0" w:color="auto"/>
            <w:bottom w:val="none" w:sz="0" w:space="0" w:color="auto"/>
            <w:right w:val="none" w:sz="0" w:space="0" w:color="auto"/>
          </w:divBdr>
        </w:div>
        <w:div w:id="1378432159">
          <w:marLeft w:val="480"/>
          <w:marRight w:val="0"/>
          <w:marTop w:val="0"/>
          <w:marBottom w:val="0"/>
          <w:divBdr>
            <w:top w:val="none" w:sz="0" w:space="0" w:color="auto"/>
            <w:left w:val="none" w:sz="0" w:space="0" w:color="auto"/>
            <w:bottom w:val="none" w:sz="0" w:space="0" w:color="auto"/>
            <w:right w:val="none" w:sz="0" w:space="0" w:color="auto"/>
          </w:divBdr>
        </w:div>
        <w:div w:id="848252353">
          <w:marLeft w:val="480"/>
          <w:marRight w:val="0"/>
          <w:marTop w:val="0"/>
          <w:marBottom w:val="0"/>
          <w:divBdr>
            <w:top w:val="none" w:sz="0" w:space="0" w:color="auto"/>
            <w:left w:val="none" w:sz="0" w:space="0" w:color="auto"/>
            <w:bottom w:val="none" w:sz="0" w:space="0" w:color="auto"/>
            <w:right w:val="none" w:sz="0" w:space="0" w:color="auto"/>
          </w:divBdr>
        </w:div>
        <w:div w:id="1820072471">
          <w:marLeft w:val="480"/>
          <w:marRight w:val="0"/>
          <w:marTop w:val="0"/>
          <w:marBottom w:val="0"/>
          <w:divBdr>
            <w:top w:val="none" w:sz="0" w:space="0" w:color="auto"/>
            <w:left w:val="none" w:sz="0" w:space="0" w:color="auto"/>
            <w:bottom w:val="none" w:sz="0" w:space="0" w:color="auto"/>
            <w:right w:val="none" w:sz="0" w:space="0" w:color="auto"/>
          </w:divBdr>
        </w:div>
        <w:div w:id="1782188640">
          <w:marLeft w:val="480"/>
          <w:marRight w:val="0"/>
          <w:marTop w:val="0"/>
          <w:marBottom w:val="0"/>
          <w:divBdr>
            <w:top w:val="none" w:sz="0" w:space="0" w:color="auto"/>
            <w:left w:val="none" w:sz="0" w:space="0" w:color="auto"/>
            <w:bottom w:val="none" w:sz="0" w:space="0" w:color="auto"/>
            <w:right w:val="none" w:sz="0" w:space="0" w:color="auto"/>
          </w:divBdr>
        </w:div>
        <w:div w:id="1280990021">
          <w:marLeft w:val="480"/>
          <w:marRight w:val="0"/>
          <w:marTop w:val="0"/>
          <w:marBottom w:val="0"/>
          <w:divBdr>
            <w:top w:val="none" w:sz="0" w:space="0" w:color="auto"/>
            <w:left w:val="none" w:sz="0" w:space="0" w:color="auto"/>
            <w:bottom w:val="none" w:sz="0" w:space="0" w:color="auto"/>
            <w:right w:val="none" w:sz="0" w:space="0" w:color="auto"/>
          </w:divBdr>
        </w:div>
        <w:div w:id="1904488064">
          <w:marLeft w:val="480"/>
          <w:marRight w:val="0"/>
          <w:marTop w:val="0"/>
          <w:marBottom w:val="0"/>
          <w:divBdr>
            <w:top w:val="none" w:sz="0" w:space="0" w:color="auto"/>
            <w:left w:val="none" w:sz="0" w:space="0" w:color="auto"/>
            <w:bottom w:val="none" w:sz="0" w:space="0" w:color="auto"/>
            <w:right w:val="none" w:sz="0" w:space="0" w:color="auto"/>
          </w:divBdr>
        </w:div>
        <w:div w:id="1582639614">
          <w:marLeft w:val="480"/>
          <w:marRight w:val="0"/>
          <w:marTop w:val="0"/>
          <w:marBottom w:val="0"/>
          <w:divBdr>
            <w:top w:val="none" w:sz="0" w:space="0" w:color="auto"/>
            <w:left w:val="none" w:sz="0" w:space="0" w:color="auto"/>
            <w:bottom w:val="none" w:sz="0" w:space="0" w:color="auto"/>
            <w:right w:val="none" w:sz="0" w:space="0" w:color="auto"/>
          </w:divBdr>
        </w:div>
        <w:div w:id="1082486800">
          <w:marLeft w:val="480"/>
          <w:marRight w:val="0"/>
          <w:marTop w:val="0"/>
          <w:marBottom w:val="0"/>
          <w:divBdr>
            <w:top w:val="none" w:sz="0" w:space="0" w:color="auto"/>
            <w:left w:val="none" w:sz="0" w:space="0" w:color="auto"/>
            <w:bottom w:val="none" w:sz="0" w:space="0" w:color="auto"/>
            <w:right w:val="none" w:sz="0" w:space="0" w:color="auto"/>
          </w:divBdr>
        </w:div>
        <w:div w:id="1137183500">
          <w:marLeft w:val="480"/>
          <w:marRight w:val="0"/>
          <w:marTop w:val="0"/>
          <w:marBottom w:val="0"/>
          <w:divBdr>
            <w:top w:val="none" w:sz="0" w:space="0" w:color="auto"/>
            <w:left w:val="none" w:sz="0" w:space="0" w:color="auto"/>
            <w:bottom w:val="none" w:sz="0" w:space="0" w:color="auto"/>
            <w:right w:val="none" w:sz="0" w:space="0" w:color="auto"/>
          </w:divBdr>
        </w:div>
        <w:div w:id="1808738758">
          <w:marLeft w:val="480"/>
          <w:marRight w:val="0"/>
          <w:marTop w:val="0"/>
          <w:marBottom w:val="0"/>
          <w:divBdr>
            <w:top w:val="none" w:sz="0" w:space="0" w:color="auto"/>
            <w:left w:val="none" w:sz="0" w:space="0" w:color="auto"/>
            <w:bottom w:val="none" w:sz="0" w:space="0" w:color="auto"/>
            <w:right w:val="none" w:sz="0" w:space="0" w:color="auto"/>
          </w:divBdr>
        </w:div>
        <w:div w:id="1492211040">
          <w:marLeft w:val="480"/>
          <w:marRight w:val="0"/>
          <w:marTop w:val="0"/>
          <w:marBottom w:val="0"/>
          <w:divBdr>
            <w:top w:val="none" w:sz="0" w:space="0" w:color="auto"/>
            <w:left w:val="none" w:sz="0" w:space="0" w:color="auto"/>
            <w:bottom w:val="none" w:sz="0" w:space="0" w:color="auto"/>
            <w:right w:val="none" w:sz="0" w:space="0" w:color="auto"/>
          </w:divBdr>
        </w:div>
        <w:div w:id="982083975">
          <w:marLeft w:val="480"/>
          <w:marRight w:val="0"/>
          <w:marTop w:val="0"/>
          <w:marBottom w:val="0"/>
          <w:divBdr>
            <w:top w:val="none" w:sz="0" w:space="0" w:color="auto"/>
            <w:left w:val="none" w:sz="0" w:space="0" w:color="auto"/>
            <w:bottom w:val="none" w:sz="0" w:space="0" w:color="auto"/>
            <w:right w:val="none" w:sz="0" w:space="0" w:color="auto"/>
          </w:divBdr>
        </w:div>
      </w:divsChild>
    </w:div>
    <w:div w:id="950547049">
      <w:bodyDiv w:val="1"/>
      <w:marLeft w:val="0"/>
      <w:marRight w:val="0"/>
      <w:marTop w:val="0"/>
      <w:marBottom w:val="0"/>
      <w:divBdr>
        <w:top w:val="none" w:sz="0" w:space="0" w:color="auto"/>
        <w:left w:val="none" w:sz="0" w:space="0" w:color="auto"/>
        <w:bottom w:val="none" w:sz="0" w:space="0" w:color="auto"/>
        <w:right w:val="none" w:sz="0" w:space="0" w:color="auto"/>
      </w:divBdr>
    </w:div>
    <w:div w:id="950666221">
      <w:bodyDiv w:val="1"/>
      <w:marLeft w:val="0"/>
      <w:marRight w:val="0"/>
      <w:marTop w:val="0"/>
      <w:marBottom w:val="0"/>
      <w:divBdr>
        <w:top w:val="none" w:sz="0" w:space="0" w:color="auto"/>
        <w:left w:val="none" w:sz="0" w:space="0" w:color="auto"/>
        <w:bottom w:val="none" w:sz="0" w:space="0" w:color="auto"/>
        <w:right w:val="none" w:sz="0" w:space="0" w:color="auto"/>
      </w:divBdr>
    </w:div>
    <w:div w:id="951009449">
      <w:bodyDiv w:val="1"/>
      <w:marLeft w:val="0"/>
      <w:marRight w:val="0"/>
      <w:marTop w:val="0"/>
      <w:marBottom w:val="0"/>
      <w:divBdr>
        <w:top w:val="none" w:sz="0" w:space="0" w:color="auto"/>
        <w:left w:val="none" w:sz="0" w:space="0" w:color="auto"/>
        <w:bottom w:val="none" w:sz="0" w:space="0" w:color="auto"/>
        <w:right w:val="none" w:sz="0" w:space="0" w:color="auto"/>
      </w:divBdr>
    </w:div>
    <w:div w:id="951208182">
      <w:bodyDiv w:val="1"/>
      <w:marLeft w:val="0"/>
      <w:marRight w:val="0"/>
      <w:marTop w:val="0"/>
      <w:marBottom w:val="0"/>
      <w:divBdr>
        <w:top w:val="none" w:sz="0" w:space="0" w:color="auto"/>
        <w:left w:val="none" w:sz="0" w:space="0" w:color="auto"/>
        <w:bottom w:val="none" w:sz="0" w:space="0" w:color="auto"/>
        <w:right w:val="none" w:sz="0" w:space="0" w:color="auto"/>
      </w:divBdr>
    </w:div>
    <w:div w:id="951670223">
      <w:bodyDiv w:val="1"/>
      <w:marLeft w:val="0"/>
      <w:marRight w:val="0"/>
      <w:marTop w:val="0"/>
      <w:marBottom w:val="0"/>
      <w:divBdr>
        <w:top w:val="none" w:sz="0" w:space="0" w:color="auto"/>
        <w:left w:val="none" w:sz="0" w:space="0" w:color="auto"/>
        <w:bottom w:val="none" w:sz="0" w:space="0" w:color="auto"/>
        <w:right w:val="none" w:sz="0" w:space="0" w:color="auto"/>
      </w:divBdr>
    </w:div>
    <w:div w:id="952397182">
      <w:bodyDiv w:val="1"/>
      <w:marLeft w:val="0"/>
      <w:marRight w:val="0"/>
      <w:marTop w:val="0"/>
      <w:marBottom w:val="0"/>
      <w:divBdr>
        <w:top w:val="none" w:sz="0" w:space="0" w:color="auto"/>
        <w:left w:val="none" w:sz="0" w:space="0" w:color="auto"/>
        <w:bottom w:val="none" w:sz="0" w:space="0" w:color="auto"/>
        <w:right w:val="none" w:sz="0" w:space="0" w:color="auto"/>
      </w:divBdr>
    </w:div>
    <w:div w:id="952790305">
      <w:bodyDiv w:val="1"/>
      <w:marLeft w:val="0"/>
      <w:marRight w:val="0"/>
      <w:marTop w:val="0"/>
      <w:marBottom w:val="0"/>
      <w:divBdr>
        <w:top w:val="none" w:sz="0" w:space="0" w:color="auto"/>
        <w:left w:val="none" w:sz="0" w:space="0" w:color="auto"/>
        <w:bottom w:val="none" w:sz="0" w:space="0" w:color="auto"/>
        <w:right w:val="none" w:sz="0" w:space="0" w:color="auto"/>
      </w:divBdr>
    </w:div>
    <w:div w:id="953752005">
      <w:bodyDiv w:val="1"/>
      <w:marLeft w:val="0"/>
      <w:marRight w:val="0"/>
      <w:marTop w:val="0"/>
      <w:marBottom w:val="0"/>
      <w:divBdr>
        <w:top w:val="none" w:sz="0" w:space="0" w:color="auto"/>
        <w:left w:val="none" w:sz="0" w:space="0" w:color="auto"/>
        <w:bottom w:val="none" w:sz="0" w:space="0" w:color="auto"/>
        <w:right w:val="none" w:sz="0" w:space="0" w:color="auto"/>
      </w:divBdr>
    </w:div>
    <w:div w:id="953753604">
      <w:bodyDiv w:val="1"/>
      <w:marLeft w:val="0"/>
      <w:marRight w:val="0"/>
      <w:marTop w:val="0"/>
      <w:marBottom w:val="0"/>
      <w:divBdr>
        <w:top w:val="none" w:sz="0" w:space="0" w:color="auto"/>
        <w:left w:val="none" w:sz="0" w:space="0" w:color="auto"/>
        <w:bottom w:val="none" w:sz="0" w:space="0" w:color="auto"/>
        <w:right w:val="none" w:sz="0" w:space="0" w:color="auto"/>
      </w:divBdr>
      <w:divsChild>
        <w:div w:id="66388030">
          <w:marLeft w:val="480"/>
          <w:marRight w:val="0"/>
          <w:marTop w:val="0"/>
          <w:marBottom w:val="0"/>
          <w:divBdr>
            <w:top w:val="none" w:sz="0" w:space="0" w:color="auto"/>
            <w:left w:val="none" w:sz="0" w:space="0" w:color="auto"/>
            <w:bottom w:val="none" w:sz="0" w:space="0" w:color="auto"/>
            <w:right w:val="none" w:sz="0" w:space="0" w:color="auto"/>
          </w:divBdr>
        </w:div>
        <w:div w:id="130557448">
          <w:marLeft w:val="480"/>
          <w:marRight w:val="0"/>
          <w:marTop w:val="0"/>
          <w:marBottom w:val="0"/>
          <w:divBdr>
            <w:top w:val="none" w:sz="0" w:space="0" w:color="auto"/>
            <w:left w:val="none" w:sz="0" w:space="0" w:color="auto"/>
            <w:bottom w:val="none" w:sz="0" w:space="0" w:color="auto"/>
            <w:right w:val="none" w:sz="0" w:space="0" w:color="auto"/>
          </w:divBdr>
        </w:div>
        <w:div w:id="878056381">
          <w:marLeft w:val="480"/>
          <w:marRight w:val="0"/>
          <w:marTop w:val="0"/>
          <w:marBottom w:val="0"/>
          <w:divBdr>
            <w:top w:val="none" w:sz="0" w:space="0" w:color="auto"/>
            <w:left w:val="none" w:sz="0" w:space="0" w:color="auto"/>
            <w:bottom w:val="none" w:sz="0" w:space="0" w:color="auto"/>
            <w:right w:val="none" w:sz="0" w:space="0" w:color="auto"/>
          </w:divBdr>
        </w:div>
        <w:div w:id="564871802">
          <w:marLeft w:val="480"/>
          <w:marRight w:val="0"/>
          <w:marTop w:val="0"/>
          <w:marBottom w:val="0"/>
          <w:divBdr>
            <w:top w:val="none" w:sz="0" w:space="0" w:color="auto"/>
            <w:left w:val="none" w:sz="0" w:space="0" w:color="auto"/>
            <w:bottom w:val="none" w:sz="0" w:space="0" w:color="auto"/>
            <w:right w:val="none" w:sz="0" w:space="0" w:color="auto"/>
          </w:divBdr>
        </w:div>
        <w:div w:id="426005975">
          <w:marLeft w:val="480"/>
          <w:marRight w:val="0"/>
          <w:marTop w:val="0"/>
          <w:marBottom w:val="0"/>
          <w:divBdr>
            <w:top w:val="none" w:sz="0" w:space="0" w:color="auto"/>
            <w:left w:val="none" w:sz="0" w:space="0" w:color="auto"/>
            <w:bottom w:val="none" w:sz="0" w:space="0" w:color="auto"/>
            <w:right w:val="none" w:sz="0" w:space="0" w:color="auto"/>
          </w:divBdr>
        </w:div>
        <w:div w:id="526605186">
          <w:marLeft w:val="480"/>
          <w:marRight w:val="0"/>
          <w:marTop w:val="0"/>
          <w:marBottom w:val="0"/>
          <w:divBdr>
            <w:top w:val="none" w:sz="0" w:space="0" w:color="auto"/>
            <w:left w:val="none" w:sz="0" w:space="0" w:color="auto"/>
            <w:bottom w:val="none" w:sz="0" w:space="0" w:color="auto"/>
            <w:right w:val="none" w:sz="0" w:space="0" w:color="auto"/>
          </w:divBdr>
        </w:div>
        <w:div w:id="928268997">
          <w:marLeft w:val="480"/>
          <w:marRight w:val="0"/>
          <w:marTop w:val="0"/>
          <w:marBottom w:val="0"/>
          <w:divBdr>
            <w:top w:val="none" w:sz="0" w:space="0" w:color="auto"/>
            <w:left w:val="none" w:sz="0" w:space="0" w:color="auto"/>
            <w:bottom w:val="none" w:sz="0" w:space="0" w:color="auto"/>
            <w:right w:val="none" w:sz="0" w:space="0" w:color="auto"/>
          </w:divBdr>
        </w:div>
        <w:div w:id="1052728371">
          <w:marLeft w:val="480"/>
          <w:marRight w:val="0"/>
          <w:marTop w:val="0"/>
          <w:marBottom w:val="0"/>
          <w:divBdr>
            <w:top w:val="none" w:sz="0" w:space="0" w:color="auto"/>
            <w:left w:val="none" w:sz="0" w:space="0" w:color="auto"/>
            <w:bottom w:val="none" w:sz="0" w:space="0" w:color="auto"/>
            <w:right w:val="none" w:sz="0" w:space="0" w:color="auto"/>
          </w:divBdr>
        </w:div>
        <w:div w:id="534273708">
          <w:marLeft w:val="480"/>
          <w:marRight w:val="0"/>
          <w:marTop w:val="0"/>
          <w:marBottom w:val="0"/>
          <w:divBdr>
            <w:top w:val="none" w:sz="0" w:space="0" w:color="auto"/>
            <w:left w:val="none" w:sz="0" w:space="0" w:color="auto"/>
            <w:bottom w:val="none" w:sz="0" w:space="0" w:color="auto"/>
            <w:right w:val="none" w:sz="0" w:space="0" w:color="auto"/>
          </w:divBdr>
        </w:div>
        <w:div w:id="892156429">
          <w:marLeft w:val="480"/>
          <w:marRight w:val="0"/>
          <w:marTop w:val="0"/>
          <w:marBottom w:val="0"/>
          <w:divBdr>
            <w:top w:val="none" w:sz="0" w:space="0" w:color="auto"/>
            <w:left w:val="none" w:sz="0" w:space="0" w:color="auto"/>
            <w:bottom w:val="none" w:sz="0" w:space="0" w:color="auto"/>
            <w:right w:val="none" w:sz="0" w:space="0" w:color="auto"/>
          </w:divBdr>
        </w:div>
        <w:div w:id="1529297183">
          <w:marLeft w:val="480"/>
          <w:marRight w:val="0"/>
          <w:marTop w:val="0"/>
          <w:marBottom w:val="0"/>
          <w:divBdr>
            <w:top w:val="none" w:sz="0" w:space="0" w:color="auto"/>
            <w:left w:val="none" w:sz="0" w:space="0" w:color="auto"/>
            <w:bottom w:val="none" w:sz="0" w:space="0" w:color="auto"/>
            <w:right w:val="none" w:sz="0" w:space="0" w:color="auto"/>
          </w:divBdr>
        </w:div>
        <w:div w:id="620184081">
          <w:marLeft w:val="480"/>
          <w:marRight w:val="0"/>
          <w:marTop w:val="0"/>
          <w:marBottom w:val="0"/>
          <w:divBdr>
            <w:top w:val="none" w:sz="0" w:space="0" w:color="auto"/>
            <w:left w:val="none" w:sz="0" w:space="0" w:color="auto"/>
            <w:bottom w:val="none" w:sz="0" w:space="0" w:color="auto"/>
            <w:right w:val="none" w:sz="0" w:space="0" w:color="auto"/>
          </w:divBdr>
        </w:div>
        <w:div w:id="126971240">
          <w:marLeft w:val="480"/>
          <w:marRight w:val="0"/>
          <w:marTop w:val="0"/>
          <w:marBottom w:val="0"/>
          <w:divBdr>
            <w:top w:val="none" w:sz="0" w:space="0" w:color="auto"/>
            <w:left w:val="none" w:sz="0" w:space="0" w:color="auto"/>
            <w:bottom w:val="none" w:sz="0" w:space="0" w:color="auto"/>
            <w:right w:val="none" w:sz="0" w:space="0" w:color="auto"/>
          </w:divBdr>
        </w:div>
        <w:div w:id="1838618187">
          <w:marLeft w:val="480"/>
          <w:marRight w:val="0"/>
          <w:marTop w:val="0"/>
          <w:marBottom w:val="0"/>
          <w:divBdr>
            <w:top w:val="none" w:sz="0" w:space="0" w:color="auto"/>
            <w:left w:val="none" w:sz="0" w:space="0" w:color="auto"/>
            <w:bottom w:val="none" w:sz="0" w:space="0" w:color="auto"/>
            <w:right w:val="none" w:sz="0" w:space="0" w:color="auto"/>
          </w:divBdr>
        </w:div>
        <w:div w:id="1629630425">
          <w:marLeft w:val="480"/>
          <w:marRight w:val="0"/>
          <w:marTop w:val="0"/>
          <w:marBottom w:val="0"/>
          <w:divBdr>
            <w:top w:val="none" w:sz="0" w:space="0" w:color="auto"/>
            <w:left w:val="none" w:sz="0" w:space="0" w:color="auto"/>
            <w:bottom w:val="none" w:sz="0" w:space="0" w:color="auto"/>
            <w:right w:val="none" w:sz="0" w:space="0" w:color="auto"/>
          </w:divBdr>
        </w:div>
        <w:div w:id="2022199012">
          <w:marLeft w:val="480"/>
          <w:marRight w:val="0"/>
          <w:marTop w:val="0"/>
          <w:marBottom w:val="0"/>
          <w:divBdr>
            <w:top w:val="none" w:sz="0" w:space="0" w:color="auto"/>
            <w:left w:val="none" w:sz="0" w:space="0" w:color="auto"/>
            <w:bottom w:val="none" w:sz="0" w:space="0" w:color="auto"/>
            <w:right w:val="none" w:sz="0" w:space="0" w:color="auto"/>
          </w:divBdr>
        </w:div>
        <w:div w:id="1318412918">
          <w:marLeft w:val="480"/>
          <w:marRight w:val="0"/>
          <w:marTop w:val="0"/>
          <w:marBottom w:val="0"/>
          <w:divBdr>
            <w:top w:val="none" w:sz="0" w:space="0" w:color="auto"/>
            <w:left w:val="none" w:sz="0" w:space="0" w:color="auto"/>
            <w:bottom w:val="none" w:sz="0" w:space="0" w:color="auto"/>
            <w:right w:val="none" w:sz="0" w:space="0" w:color="auto"/>
          </w:divBdr>
        </w:div>
        <w:div w:id="1112676011">
          <w:marLeft w:val="480"/>
          <w:marRight w:val="0"/>
          <w:marTop w:val="0"/>
          <w:marBottom w:val="0"/>
          <w:divBdr>
            <w:top w:val="none" w:sz="0" w:space="0" w:color="auto"/>
            <w:left w:val="none" w:sz="0" w:space="0" w:color="auto"/>
            <w:bottom w:val="none" w:sz="0" w:space="0" w:color="auto"/>
            <w:right w:val="none" w:sz="0" w:space="0" w:color="auto"/>
          </w:divBdr>
        </w:div>
        <w:div w:id="2000425587">
          <w:marLeft w:val="480"/>
          <w:marRight w:val="0"/>
          <w:marTop w:val="0"/>
          <w:marBottom w:val="0"/>
          <w:divBdr>
            <w:top w:val="none" w:sz="0" w:space="0" w:color="auto"/>
            <w:left w:val="none" w:sz="0" w:space="0" w:color="auto"/>
            <w:bottom w:val="none" w:sz="0" w:space="0" w:color="auto"/>
            <w:right w:val="none" w:sz="0" w:space="0" w:color="auto"/>
          </w:divBdr>
        </w:div>
        <w:div w:id="826166703">
          <w:marLeft w:val="480"/>
          <w:marRight w:val="0"/>
          <w:marTop w:val="0"/>
          <w:marBottom w:val="0"/>
          <w:divBdr>
            <w:top w:val="none" w:sz="0" w:space="0" w:color="auto"/>
            <w:left w:val="none" w:sz="0" w:space="0" w:color="auto"/>
            <w:bottom w:val="none" w:sz="0" w:space="0" w:color="auto"/>
            <w:right w:val="none" w:sz="0" w:space="0" w:color="auto"/>
          </w:divBdr>
        </w:div>
        <w:div w:id="1510409429">
          <w:marLeft w:val="480"/>
          <w:marRight w:val="0"/>
          <w:marTop w:val="0"/>
          <w:marBottom w:val="0"/>
          <w:divBdr>
            <w:top w:val="none" w:sz="0" w:space="0" w:color="auto"/>
            <w:left w:val="none" w:sz="0" w:space="0" w:color="auto"/>
            <w:bottom w:val="none" w:sz="0" w:space="0" w:color="auto"/>
            <w:right w:val="none" w:sz="0" w:space="0" w:color="auto"/>
          </w:divBdr>
        </w:div>
        <w:div w:id="48116137">
          <w:marLeft w:val="480"/>
          <w:marRight w:val="0"/>
          <w:marTop w:val="0"/>
          <w:marBottom w:val="0"/>
          <w:divBdr>
            <w:top w:val="none" w:sz="0" w:space="0" w:color="auto"/>
            <w:left w:val="none" w:sz="0" w:space="0" w:color="auto"/>
            <w:bottom w:val="none" w:sz="0" w:space="0" w:color="auto"/>
            <w:right w:val="none" w:sz="0" w:space="0" w:color="auto"/>
          </w:divBdr>
        </w:div>
        <w:div w:id="467016385">
          <w:marLeft w:val="480"/>
          <w:marRight w:val="0"/>
          <w:marTop w:val="0"/>
          <w:marBottom w:val="0"/>
          <w:divBdr>
            <w:top w:val="none" w:sz="0" w:space="0" w:color="auto"/>
            <w:left w:val="none" w:sz="0" w:space="0" w:color="auto"/>
            <w:bottom w:val="none" w:sz="0" w:space="0" w:color="auto"/>
            <w:right w:val="none" w:sz="0" w:space="0" w:color="auto"/>
          </w:divBdr>
        </w:div>
        <w:div w:id="2054839438">
          <w:marLeft w:val="480"/>
          <w:marRight w:val="0"/>
          <w:marTop w:val="0"/>
          <w:marBottom w:val="0"/>
          <w:divBdr>
            <w:top w:val="none" w:sz="0" w:space="0" w:color="auto"/>
            <w:left w:val="none" w:sz="0" w:space="0" w:color="auto"/>
            <w:bottom w:val="none" w:sz="0" w:space="0" w:color="auto"/>
            <w:right w:val="none" w:sz="0" w:space="0" w:color="auto"/>
          </w:divBdr>
        </w:div>
        <w:div w:id="443690764">
          <w:marLeft w:val="480"/>
          <w:marRight w:val="0"/>
          <w:marTop w:val="0"/>
          <w:marBottom w:val="0"/>
          <w:divBdr>
            <w:top w:val="none" w:sz="0" w:space="0" w:color="auto"/>
            <w:left w:val="none" w:sz="0" w:space="0" w:color="auto"/>
            <w:bottom w:val="none" w:sz="0" w:space="0" w:color="auto"/>
            <w:right w:val="none" w:sz="0" w:space="0" w:color="auto"/>
          </w:divBdr>
        </w:div>
        <w:div w:id="58333503">
          <w:marLeft w:val="480"/>
          <w:marRight w:val="0"/>
          <w:marTop w:val="0"/>
          <w:marBottom w:val="0"/>
          <w:divBdr>
            <w:top w:val="none" w:sz="0" w:space="0" w:color="auto"/>
            <w:left w:val="none" w:sz="0" w:space="0" w:color="auto"/>
            <w:bottom w:val="none" w:sz="0" w:space="0" w:color="auto"/>
            <w:right w:val="none" w:sz="0" w:space="0" w:color="auto"/>
          </w:divBdr>
        </w:div>
        <w:div w:id="1867912110">
          <w:marLeft w:val="480"/>
          <w:marRight w:val="0"/>
          <w:marTop w:val="0"/>
          <w:marBottom w:val="0"/>
          <w:divBdr>
            <w:top w:val="none" w:sz="0" w:space="0" w:color="auto"/>
            <w:left w:val="none" w:sz="0" w:space="0" w:color="auto"/>
            <w:bottom w:val="none" w:sz="0" w:space="0" w:color="auto"/>
            <w:right w:val="none" w:sz="0" w:space="0" w:color="auto"/>
          </w:divBdr>
        </w:div>
        <w:div w:id="1799302918">
          <w:marLeft w:val="480"/>
          <w:marRight w:val="0"/>
          <w:marTop w:val="0"/>
          <w:marBottom w:val="0"/>
          <w:divBdr>
            <w:top w:val="none" w:sz="0" w:space="0" w:color="auto"/>
            <w:left w:val="none" w:sz="0" w:space="0" w:color="auto"/>
            <w:bottom w:val="none" w:sz="0" w:space="0" w:color="auto"/>
            <w:right w:val="none" w:sz="0" w:space="0" w:color="auto"/>
          </w:divBdr>
        </w:div>
        <w:div w:id="1959407686">
          <w:marLeft w:val="480"/>
          <w:marRight w:val="0"/>
          <w:marTop w:val="0"/>
          <w:marBottom w:val="0"/>
          <w:divBdr>
            <w:top w:val="none" w:sz="0" w:space="0" w:color="auto"/>
            <w:left w:val="none" w:sz="0" w:space="0" w:color="auto"/>
            <w:bottom w:val="none" w:sz="0" w:space="0" w:color="auto"/>
            <w:right w:val="none" w:sz="0" w:space="0" w:color="auto"/>
          </w:divBdr>
        </w:div>
        <w:div w:id="1336835767">
          <w:marLeft w:val="480"/>
          <w:marRight w:val="0"/>
          <w:marTop w:val="0"/>
          <w:marBottom w:val="0"/>
          <w:divBdr>
            <w:top w:val="none" w:sz="0" w:space="0" w:color="auto"/>
            <w:left w:val="none" w:sz="0" w:space="0" w:color="auto"/>
            <w:bottom w:val="none" w:sz="0" w:space="0" w:color="auto"/>
            <w:right w:val="none" w:sz="0" w:space="0" w:color="auto"/>
          </w:divBdr>
        </w:div>
        <w:div w:id="775635325">
          <w:marLeft w:val="480"/>
          <w:marRight w:val="0"/>
          <w:marTop w:val="0"/>
          <w:marBottom w:val="0"/>
          <w:divBdr>
            <w:top w:val="none" w:sz="0" w:space="0" w:color="auto"/>
            <w:left w:val="none" w:sz="0" w:space="0" w:color="auto"/>
            <w:bottom w:val="none" w:sz="0" w:space="0" w:color="auto"/>
            <w:right w:val="none" w:sz="0" w:space="0" w:color="auto"/>
          </w:divBdr>
        </w:div>
        <w:div w:id="2060350460">
          <w:marLeft w:val="480"/>
          <w:marRight w:val="0"/>
          <w:marTop w:val="0"/>
          <w:marBottom w:val="0"/>
          <w:divBdr>
            <w:top w:val="none" w:sz="0" w:space="0" w:color="auto"/>
            <w:left w:val="none" w:sz="0" w:space="0" w:color="auto"/>
            <w:bottom w:val="none" w:sz="0" w:space="0" w:color="auto"/>
            <w:right w:val="none" w:sz="0" w:space="0" w:color="auto"/>
          </w:divBdr>
        </w:div>
        <w:div w:id="1027833716">
          <w:marLeft w:val="480"/>
          <w:marRight w:val="0"/>
          <w:marTop w:val="0"/>
          <w:marBottom w:val="0"/>
          <w:divBdr>
            <w:top w:val="none" w:sz="0" w:space="0" w:color="auto"/>
            <w:left w:val="none" w:sz="0" w:space="0" w:color="auto"/>
            <w:bottom w:val="none" w:sz="0" w:space="0" w:color="auto"/>
            <w:right w:val="none" w:sz="0" w:space="0" w:color="auto"/>
          </w:divBdr>
        </w:div>
        <w:div w:id="291179745">
          <w:marLeft w:val="480"/>
          <w:marRight w:val="0"/>
          <w:marTop w:val="0"/>
          <w:marBottom w:val="0"/>
          <w:divBdr>
            <w:top w:val="none" w:sz="0" w:space="0" w:color="auto"/>
            <w:left w:val="none" w:sz="0" w:space="0" w:color="auto"/>
            <w:bottom w:val="none" w:sz="0" w:space="0" w:color="auto"/>
            <w:right w:val="none" w:sz="0" w:space="0" w:color="auto"/>
          </w:divBdr>
        </w:div>
        <w:div w:id="806892148">
          <w:marLeft w:val="480"/>
          <w:marRight w:val="0"/>
          <w:marTop w:val="0"/>
          <w:marBottom w:val="0"/>
          <w:divBdr>
            <w:top w:val="none" w:sz="0" w:space="0" w:color="auto"/>
            <w:left w:val="none" w:sz="0" w:space="0" w:color="auto"/>
            <w:bottom w:val="none" w:sz="0" w:space="0" w:color="auto"/>
            <w:right w:val="none" w:sz="0" w:space="0" w:color="auto"/>
          </w:divBdr>
        </w:div>
        <w:div w:id="72900816">
          <w:marLeft w:val="480"/>
          <w:marRight w:val="0"/>
          <w:marTop w:val="0"/>
          <w:marBottom w:val="0"/>
          <w:divBdr>
            <w:top w:val="none" w:sz="0" w:space="0" w:color="auto"/>
            <w:left w:val="none" w:sz="0" w:space="0" w:color="auto"/>
            <w:bottom w:val="none" w:sz="0" w:space="0" w:color="auto"/>
            <w:right w:val="none" w:sz="0" w:space="0" w:color="auto"/>
          </w:divBdr>
        </w:div>
        <w:div w:id="151265642">
          <w:marLeft w:val="480"/>
          <w:marRight w:val="0"/>
          <w:marTop w:val="0"/>
          <w:marBottom w:val="0"/>
          <w:divBdr>
            <w:top w:val="none" w:sz="0" w:space="0" w:color="auto"/>
            <w:left w:val="none" w:sz="0" w:space="0" w:color="auto"/>
            <w:bottom w:val="none" w:sz="0" w:space="0" w:color="auto"/>
            <w:right w:val="none" w:sz="0" w:space="0" w:color="auto"/>
          </w:divBdr>
        </w:div>
        <w:div w:id="1227181193">
          <w:marLeft w:val="480"/>
          <w:marRight w:val="0"/>
          <w:marTop w:val="0"/>
          <w:marBottom w:val="0"/>
          <w:divBdr>
            <w:top w:val="none" w:sz="0" w:space="0" w:color="auto"/>
            <w:left w:val="none" w:sz="0" w:space="0" w:color="auto"/>
            <w:bottom w:val="none" w:sz="0" w:space="0" w:color="auto"/>
            <w:right w:val="none" w:sz="0" w:space="0" w:color="auto"/>
          </w:divBdr>
        </w:div>
        <w:div w:id="204878715">
          <w:marLeft w:val="480"/>
          <w:marRight w:val="0"/>
          <w:marTop w:val="0"/>
          <w:marBottom w:val="0"/>
          <w:divBdr>
            <w:top w:val="none" w:sz="0" w:space="0" w:color="auto"/>
            <w:left w:val="none" w:sz="0" w:space="0" w:color="auto"/>
            <w:bottom w:val="none" w:sz="0" w:space="0" w:color="auto"/>
            <w:right w:val="none" w:sz="0" w:space="0" w:color="auto"/>
          </w:divBdr>
        </w:div>
        <w:div w:id="1026756336">
          <w:marLeft w:val="480"/>
          <w:marRight w:val="0"/>
          <w:marTop w:val="0"/>
          <w:marBottom w:val="0"/>
          <w:divBdr>
            <w:top w:val="none" w:sz="0" w:space="0" w:color="auto"/>
            <w:left w:val="none" w:sz="0" w:space="0" w:color="auto"/>
            <w:bottom w:val="none" w:sz="0" w:space="0" w:color="auto"/>
            <w:right w:val="none" w:sz="0" w:space="0" w:color="auto"/>
          </w:divBdr>
        </w:div>
        <w:div w:id="1935088137">
          <w:marLeft w:val="480"/>
          <w:marRight w:val="0"/>
          <w:marTop w:val="0"/>
          <w:marBottom w:val="0"/>
          <w:divBdr>
            <w:top w:val="none" w:sz="0" w:space="0" w:color="auto"/>
            <w:left w:val="none" w:sz="0" w:space="0" w:color="auto"/>
            <w:bottom w:val="none" w:sz="0" w:space="0" w:color="auto"/>
            <w:right w:val="none" w:sz="0" w:space="0" w:color="auto"/>
          </w:divBdr>
        </w:div>
        <w:div w:id="154227995">
          <w:marLeft w:val="480"/>
          <w:marRight w:val="0"/>
          <w:marTop w:val="0"/>
          <w:marBottom w:val="0"/>
          <w:divBdr>
            <w:top w:val="none" w:sz="0" w:space="0" w:color="auto"/>
            <w:left w:val="none" w:sz="0" w:space="0" w:color="auto"/>
            <w:bottom w:val="none" w:sz="0" w:space="0" w:color="auto"/>
            <w:right w:val="none" w:sz="0" w:space="0" w:color="auto"/>
          </w:divBdr>
        </w:div>
        <w:div w:id="1970934109">
          <w:marLeft w:val="480"/>
          <w:marRight w:val="0"/>
          <w:marTop w:val="0"/>
          <w:marBottom w:val="0"/>
          <w:divBdr>
            <w:top w:val="none" w:sz="0" w:space="0" w:color="auto"/>
            <w:left w:val="none" w:sz="0" w:space="0" w:color="auto"/>
            <w:bottom w:val="none" w:sz="0" w:space="0" w:color="auto"/>
            <w:right w:val="none" w:sz="0" w:space="0" w:color="auto"/>
          </w:divBdr>
        </w:div>
        <w:div w:id="2113624133">
          <w:marLeft w:val="480"/>
          <w:marRight w:val="0"/>
          <w:marTop w:val="0"/>
          <w:marBottom w:val="0"/>
          <w:divBdr>
            <w:top w:val="none" w:sz="0" w:space="0" w:color="auto"/>
            <w:left w:val="none" w:sz="0" w:space="0" w:color="auto"/>
            <w:bottom w:val="none" w:sz="0" w:space="0" w:color="auto"/>
            <w:right w:val="none" w:sz="0" w:space="0" w:color="auto"/>
          </w:divBdr>
        </w:div>
        <w:div w:id="55013941">
          <w:marLeft w:val="480"/>
          <w:marRight w:val="0"/>
          <w:marTop w:val="0"/>
          <w:marBottom w:val="0"/>
          <w:divBdr>
            <w:top w:val="none" w:sz="0" w:space="0" w:color="auto"/>
            <w:left w:val="none" w:sz="0" w:space="0" w:color="auto"/>
            <w:bottom w:val="none" w:sz="0" w:space="0" w:color="auto"/>
            <w:right w:val="none" w:sz="0" w:space="0" w:color="auto"/>
          </w:divBdr>
        </w:div>
        <w:div w:id="1120566521">
          <w:marLeft w:val="480"/>
          <w:marRight w:val="0"/>
          <w:marTop w:val="0"/>
          <w:marBottom w:val="0"/>
          <w:divBdr>
            <w:top w:val="none" w:sz="0" w:space="0" w:color="auto"/>
            <w:left w:val="none" w:sz="0" w:space="0" w:color="auto"/>
            <w:bottom w:val="none" w:sz="0" w:space="0" w:color="auto"/>
            <w:right w:val="none" w:sz="0" w:space="0" w:color="auto"/>
          </w:divBdr>
        </w:div>
        <w:div w:id="915242455">
          <w:marLeft w:val="480"/>
          <w:marRight w:val="0"/>
          <w:marTop w:val="0"/>
          <w:marBottom w:val="0"/>
          <w:divBdr>
            <w:top w:val="none" w:sz="0" w:space="0" w:color="auto"/>
            <w:left w:val="none" w:sz="0" w:space="0" w:color="auto"/>
            <w:bottom w:val="none" w:sz="0" w:space="0" w:color="auto"/>
            <w:right w:val="none" w:sz="0" w:space="0" w:color="auto"/>
          </w:divBdr>
        </w:div>
        <w:div w:id="1045565285">
          <w:marLeft w:val="480"/>
          <w:marRight w:val="0"/>
          <w:marTop w:val="0"/>
          <w:marBottom w:val="0"/>
          <w:divBdr>
            <w:top w:val="none" w:sz="0" w:space="0" w:color="auto"/>
            <w:left w:val="none" w:sz="0" w:space="0" w:color="auto"/>
            <w:bottom w:val="none" w:sz="0" w:space="0" w:color="auto"/>
            <w:right w:val="none" w:sz="0" w:space="0" w:color="auto"/>
          </w:divBdr>
        </w:div>
        <w:div w:id="320548955">
          <w:marLeft w:val="480"/>
          <w:marRight w:val="0"/>
          <w:marTop w:val="0"/>
          <w:marBottom w:val="0"/>
          <w:divBdr>
            <w:top w:val="none" w:sz="0" w:space="0" w:color="auto"/>
            <w:left w:val="none" w:sz="0" w:space="0" w:color="auto"/>
            <w:bottom w:val="none" w:sz="0" w:space="0" w:color="auto"/>
            <w:right w:val="none" w:sz="0" w:space="0" w:color="auto"/>
          </w:divBdr>
        </w:div>
        <w:div w:id="1370259318">
          <w:marLeft w:val="480"/>
          <w:marRight w:val="0"/>
          <w:marTop w:val="0"/>
          <w:marBottom w:val="0"/>
          <w:divBdr>
            <w:top w:val="none" w:sz="0" w:space="0" w:color="auto"/>
            <w:left w:val="none" w:sz="0" w:space="0" w:color="auto"/>
            <w:bottom w:val="none" w:sz="0" w:space="0" w:color="auto"/>
            <w:right w:val="none" w:sz="0" w:space="0" w:color="auto"/>
          </w:divBdr>
        </w:div>
        <w:div w:id="2067870347">
          <w:marLeft w:val="480"/>
          <w:marRight w:val="0"/>
          <w:marTop w:val="0"/>
          <w:marBottom w:val="0"/>
          <w:divBdr>
            <w:top w:val="none" w:sz="0" w:space="0" w:color="auto"/>
            <w:left w:val="none" w:sz="0" w:space="0" w:color="auto"/>
            <w:bottom w:val="none" w:sz="0" w:space="0" w:color="auto"/>
            <w:right w:val="none" w:sz="0" w:space="0" w:color="auto"/>
          </w:divBdr>
        </w:div>
        <w:div w:id="1286158702">
          <w:marLeft w:val="480"/>
          <w:marRight w:val="0"/>
          <w:marTop w:val="0"/>
          <w:marBottom w:val="0"/>
          <w:divBdr>
            <w:top w:val="none" w:sz="0" w:space="0" w:color="auto"/>
            <w:left w:val="none" w:sz="0" w:space="0" w:color="auto"/>
            <w:bottom w:val="none" w:sz="0" w:space="0" w:color="auto"/>
            <w:right w:val="none" w:sz="0" w:space="0" w:color="auto"/>
          </w:divBdr>
        </w:div>
        <w:div w:id="2100563554">
          <w:marLeft w:val="480"/>
          <w:marRight w:val="0"/>
          <w:marTop w:val="0"/>
          <w:marBottom w:val="0"/>
          <w:divBdr>
            <w:top w:val="none" w:sz="0" w:space="0" w:color="auto"/>
            <w:left w:val="none" w:sz="0" w:space="0" w:color="auto"/>
            <w:bottom w:val="none" w:sz="0" w:space="0" w:color="auto"/>
            <w:right w:val="none" w:sz="0" w:space="0" w:color="auto"/>
          </w:divBdr>
        </w:div>
        <w:div w:id="1493251009">
          <w:marLeft w:val="480"/>
          <w:marRight w:val="0"/>
          <w:marTop w:val="0"/>
          <w:marBottom w:val="0"/>
          <w:divBdr>
            <w:top w:val="none" w:sz="0" w:space="0" w:color="auto"/>
            <w:left w:val="none" w:sz="0" w:space="0" w:color="auto"/>
            <w:bottom w:val="none" w:sz="0" w:space="0" w:color="auto"/>
            <w:right w:val="none" w:sz="0" w:space="0" w:color="auto"/>
          </w:divBdr>
        </w:div>
        <w:div w:id="256139518">
          <w:marLeft w:val="480"/>
          <w:marRight w:val="0"/>
          <w:marTop w:val="0"/>
          <w:marBottom w:val="0"/>
          <w:divBdr>
            <w:top w:val="none" w:sz="0" w:space="0" w:color="auto"/>
            <w:left w:val="none" w:sz="0" w:space="0" w:color="auto"/>
            <w:bottom w:val="none" w:sz="0" w:space="0" w:color="auto"/>
            <w:right w:val="none" w:sz="0" w:space="0" w:color="auto"/>
          </w:divBdr>
        </w:div>
        <w:div w:id="1229463998">
          <w:marLeft w:val="480"/>
          <w:marRight w:val="0"/>
          <w:marTop w:val="0"/>
          <w:marBottom w:val="0"/>
          <w:divBdr>
            <w:top w:val="none" w:sz="0" w:space="0" w:color="auto"/>
            <w:left w:val="none" w:sz="0" w:space="0" w:color="auto"/>
            <w:bottom w:val="none" w:sz="0" w:space="0" w:color="auto"/>
            <w:right w:val="none" w:sz="0" w:space="0" w:color="auto"/>
          </w:divBdr>
        </w:div>
        <w:div w:id="1471903158">
          <w:marLeft w:val="480"/>
          <w:marRight w:val="0"/>
          <w:marTop w:val="0"/>
          <w:marBottom w:val="0"/>
          <w:divBdr>
            <w:top w:val="none" w:sz="0" w:space="0" w:color="auto"/>
            <w:left w:val="none" w:sz="0" w:space="0" w:color="auto"/>
            <w:bottom w:val="none" w:sz="0" w:space="0" w:color="auto"/>
            <w:right w:val="none" w:sz="0" w:space="0" w:color="auto"/>
          </w:divBdr>
        </w:div>
        <w:div w:id="2066442029">
          <w:marLeft w:val="480"/>
          <w:marRight w:val="0"/>
          <w:marTop w:val="0"/>
          <w:marBottom w:val="0"/>
          <w:divBdr>
            <w:top w:val="none" w:sz="0" w:space="0" w:color="auto"/>
            <w:left w:val="none" w:sz="0" w:space="0" w:color="auto"/>
            <w:bottom w:val="none" w:sz="0" w:space="0" w:color="auto"/>
            <w:right w:val="none" w:sz="0" w:space="0" w:color="auto"/>
          </w:divBdr>
        </w:div>
        <w:div w:id="795636172">
          <w:marLeft w:val="480"/>
          <w:marRight w:val="0"/>
          <w:marTop w:val="0"/>
          <w:marBottom w:val="0"/>
          <w:divBdr>
            <w:top w:val="none" w:sz="0" w:space="0" w:color="auto"/>
            <w:left w:val="none" w:sz="0" w:space="0" w:color="auto"/>
            <w:bottom w:val="none" w:sz="0" w:space="0" w:color="auto"/>
            <w:right w:val="none" w:sz="0" w:space="0" w:color="auto"/>
          </w:divBdr>
        </w:div>
        <w:div w:id="838619897">
          <w:marLeft w:val="480"/>
          <w:marRight w:val="0"/>
          <w:marTop w:val="0"/>
          <w:marBottom w:val="0"/>
          <w:divBdr>
            <w:top w:val="none" w:sz="0" w:space="0" w:color="auto"/>
            <w:left w:val="none" w:sz="0" w:space="0" w:color="auto"/>
            <w:bottom w:val="none" w:sz="0" w:space="0" w:color="auto"/>
            <w:right w:val="none" w:sz="0" w:space="0" w:color="auto"/>
          </w:divBdr>
        </w:div>
        <w:div w:id="992946192">
          <w:marLeft w:val="480"/>
          <w:marRight w:val="0"/>
          <w:marTop w:val="0"/>
          <w:marBottom w:val="0"/>
          <w:divBdr>
            <w:top w:val="none" w:sz="0" w:space="0" w:color="auto"/>
            <w:left w:val="none" w:sz="0" w:space="0" w:color="auto"/>
            <w:bottom w:val="none" w:sz="0" w:space="0" w:color="auto"/>
            <w:right w:val="none" w:sz="0" w:space="0" w:color="auto"/>
          </w:divBdr>
        </w:div>
        <w:div w:id="184833570">
          <w:marLeft w:val="480"/>
          <w:marRight w:val="0"/>
          <w:marTop w:val="0"/>
          <w:marBottom w:val="0"/>
          <w:divBdr>
            <w:top w:val="none" w:sz="0" w:space="0" w:color="auto"/>
            <w:left w:val="none" w:sz="0" w:space="0" w:color="auto"/>
            <w:bottom w:val="none" w:sz="0" w:space="0" w:color="auto"/>
            <w:right w:val="none" w:sz="0" w:space="0" w:color="auto"/>
          </w:divBdr>
        </w:div>
        <w:div w:id="1365255923">
          <w:marLeft w:val="480"/>
          <w:marRight w:val="0"/>
          <w:marTop w:val="0"/>
          <w:marBottom w:val="0"/>
          <w:divBdr>
            <w:top w:val="none" w:sz="0" w:space="0" w:color="auto"/>
            <w:left w:val="none" w:sz="0" w:space="0" w:color="auto"/>
            <w:bottom w:val="none" w:sz="0" w:space="0" w:color="auto"/>
            <w:right w:val="none" w:sz="0" w:space="0" w:color="auto"/>
          </w:divBdr>
        </w:div>
        <w:div w:id="2000234153">
          <w:marLeft w:val="480"/>
          <w:marRight w:val="0"/>
          <w:marTop w:val="0"/>
          <w:marBottom w:val="0"/>
          <w:divBdr>
            <w:top w:val="none" w:sz="0" w:space="0" w:color="auto"/>
            <w:left w:val="none" w:sz="0" w:space="0" w:color="auto"/>
            <w:bottom w:val="none" w:sz="0" w:space="0" w:color="auto"/>
            <w:right w:val="none" w:sz="0" w:space="0" w:color="auto"/>
          </w:divBdr>
        </w:div>
        <w:div w:id="119612312">
          <w:marLeft w:val="480"/>
          <w:marRight w:val="0"/>
          <w:marTop w:val="0"/>
          <w:marBottom w:val="0"/>
          <w:divBdr>
            <w:top w:val="none" w:sz="0" w:space="0" w:color="auto"/>
            <w:left w:val="none" w:sz="0" w:space="0" w:color="auto"/>
            <w:bottom w:val="none" w:sz="0" w:space="0" w:color="auto"/>
            <w:right w:val="none" w:sz="0" w:space="0" w:color="auto"/>
          </w:divBdr>
        </w:div>
        <w:div w:id="899439009">
          <w:marLeft w:val="480"/>
          <w:marRight w:val="0"/>
          <w:marTop w:val="0"/>
          <w:marBottom w:val="0"/>
          <w:divBdr>
            <w:top w:val="none" w:sz="0" w:space="0" w:color="auto"/>
            <w:left w:val="none" w:sz="0" w:space="0" w:color="auto"/>
            <w:bottom w:val="none" w:sz="0" w:space="0" w:color="auto"/>
            <w:right w:val="none" w:sz="0" w:space="0" w:color="auto"/>
          </w:divBdr>
        </w:div>
        <w:div w:id="1805386349">
          <w:marLeft w:val="480"/>
          <w:marRight w:val="0"/>
          <w:marTop w:val="0"/>
          <w:marBottom w:val="0"/>
          <w:divBdr>
            <w:top w:val="none" w:sz="0" w:space="0" w:color="auto"/>
            <w:left w:val="none" w:sz="0" w:space="0" w:color="auto"/>
            <w:bottom w:val="none" w:sz="0" w:space="0" w:color="auto"/>
            <w:right w:val="none" w:sz="0" w:space="0" w:color="auto"/>
          </w:divBdr>
        </w:div>
        <w:div w:id="1146580440">
          <w:marLeft w:val="480"/>
          <w:marRight w:val="0"/>
          <w:marTop w:val="0"/>
          <w:marBottom w:val="0"/>
          <w:divBdr>
            <w:top w:val="none" w:sz="0" w:space="0" w:color="auto"/>
            <w:left w:val="none" w:sz="0" w:space="0" w:color="auto"/>
            <w:bottom w:val="none" w:sz="0" w:space="0" w:color="auto"/>
            <w:right w:val="none" w:sz="0" w:space="0" w:color="auto"/>
          </w:divBdr>
        </w:div>
        <w:div w:id="2145613857">
          <w:marLeft w:val="480"/>
          <w:marRight w:val="0"/>
          <w:marTop w:val="0"/>
          <w:marBottom w:val="0"/>
          <w:divBdr>
            <w:top w:val="none" w:sz="0" w:space="0" w:color="auto"/>
            <w:left w:val="none" w:sz="0" w:space="0" w:color="auto"/>
            <w:bottom w:val="none" w:sz="0" w:space="0" w:color="auto"/>
            <w:right w:val="none" w:sz="0" w:space="0" w:color="auto"/>
          </w:divBdr>
        </w:div>
        <w:div w:id="106700217">
          <w:marLeft w:val="480"/>
          <w:marRight w:val="0"/>
          <w:marTop w:val="0"/>
          <w:marBottom w:val="0"/>
          <w:divBdr>
            <w:top w:val="none" w:sz="0" w:space="0" w:color="auto"/>
            <w:left w:val="none" w:sz="0" w:space="0" w:color="auto"/>
            <w:bottom w:val="none" w:sz="0" w:space="0" w:color="auto"/>
            <w:right w:val="none" w:sz="0" w:space="0" w:color="auto"/>
          </w:divBdr>
        </w:div>
        <w:div w:id="2099784580">
          <w:marLeft w:val="480"/>
          <w:marRight w:val="0"/>
          <w:marTop w:val="0"/>
          <w:marBottom w:val="0"/>
          <w:divBdr>
            <w:top w:val="none" w:sz="0" w:space="0" w:color="auto"/>
            <w:left w:val="none" w:sz="0" w:space="0" w:color="auto"/>
            <w:bottom w:val="none" w:sz="0" w:space="0" w:color="auto"/>
            <w:right w:val="none" w:sz="0" w:space="0" w:color="auto"/>
          </w:divBdr>
        </w:div>
        <w:div w:id="2038313145">
          <w:marLeft w:val="480"/>
          <w:marRight w:val="0"/>
          <w:marTop w:val="0"/>
          <w:marBottom w:val="0"/>
          <w:divBdr>
            <w:top w:val="none" w:sz="0" w:space="0" w:color="auto"/>
            <w:left w:val="none" w:sz="0" w:space="0" w:color="auto"/>
            <w:bottom w:val="none" w:sz="0" w:space="0" w:color="auto"/>
            <w:right w:val="none" w:sz="0" w:space="0" w:color="auto"/>
          </w:divBdr>
        </w:div>
        <w:div w:id="1649479261">
          <w:marLeft w:val="480"/>
          <w:marRight w:val="0"/>
          <w:marTop w:val="0"/>
          <w:marBottom w:val="0"/>
          <w:divBdr>
            <w:top w:val="none" w:sz="0" w:space="0" w:color="auto"/>
            <w:left w:val="none" w:sz="0" w:space="0" w:color="auto"/>
            <w:bottom w:val="none" w:sz="0" w:space="0" w:color="auto"/>
            <w:right w:val="none" w:sz="0" w:space="0" w:color="auto"/>
          </w:divBdr>
        </w:div>
        <w:div w:id="372576851">
          <w:marLeft w:val="480"/>
          <w:marRight w:val="0"/>
          <w:marTop w:val="0"/>
          <w:marBottom w:val="0"/>
          <w:divBdr>
            <w:top w:val="none" w:sz="0" w:space="0" w:color="auto"/>
            <w:left w:val="none" w:sz="0" w:space="0" w:color="auto"/>
            <w:bottom w:val="none" w:sz="0" w:space="0" w:color="auto"/>
            <w:right w:val="none" w:sz="0" w:space="0" w:color="auto"/>
          </w:divBdr>
        </w:div>
      </w:divsChild>
    </w:div>
    <w:div w:id="954170867">
      <w:bodyDiv w:val="1"/>
      <w:marLeft w:val="0"/>
      <w:marRight w:val="0"/>
      <w:marTop w:val="0"/>
      <w:marBottom w:val="0"/>
      <w:divBdr>
        <w:top w:val="none" w:sz="0" w:space="0" w:color="auto"/>
        <w:left w:val="none" w:sz="0" w:space="0" w:color="auto"/>
        <w:bottom w:val="none" w:sz="0" w:space="0" w:color="auto"/>
        <w:right w:val="none" w:sz="0" w:space="0" w:color="auto"/>
      </w:divBdr>
    </w:div>
    <w:div w:id="954560664">
      <w:bodyDiv w:val="1"/>
      <w:marLeft w:val="0"/>
      <w:marRight w:val="0"/>
      <w:marTop w:val="0"/>
      <w:marBottom w:val="0"/>
      <w:divBdr>
        <w:top w:val="none" w:sz="0" w:space="0" w:color="auto"/>
        <w:left w:val="none" w:sz="0" w:space="0" w:color="auto"/>
        <w:bottom w:val="none" w:sz="0" w:space="0" w:color="auto"/>
        <w:right w:val="none" w:sz="0" w:space="0" w:color="auto"/>
      </w:divBdr>
    </w:div>
    <w:div w:id="954873719">
      <w:bodyDiv w:val="1"/>
      <w:marLeft w:val="0"/>
      <w:marRight w:val="0"/>
      <w:marTop w:val="0"/>
      <w:marBottom w:val="0"/>
      <w:divBdr>
        <w:top w:val="none" w:sz="0" w:space="0" w:color="auto"/>
        <w:left w:val="none" w:sz="0" w:space="0" w:color="auto"/>
        <w:bottom w:val="none" w:sz="0" w:space="0" w:color="auto"/>
        <w:right w:val="none" w:sz="0" w:space="0" w:color="auto"/>
      </w:divBdr>
    </w:div>
    <w:div w:id="955021840">
      <w:bodyDiv w:val="1"/>
      <w:marLeft w:val="0"/>
      <w:marRight w:val="0"/>
      <w:marTop w:val="0"/>
      <w:marBottom w:val="0"/>
      <w:divBdr>
        <w:top w:val="none" w:sz="0" w:space="0" w:color="auto"/>
        <w:left w:val="none" w:sz="0" w:space="0" w:color="auto"/>
        <w:bottom w:val="none" w:sz="0" w:space="0" w:color="auto"/>
        <w:right w:val="none" w:sz="0" w:space="0" w:color="auto"/>
      </w:divBdr>
    </w:div>
    <w:div w:id="955796881">
      <w:bodyDiv w:val="1"/>
      <w:marLeft w:val="0"/>
      <w:marRight w:val="0"/>
      <w:marTop w:val="0"/>
      <w:marBottom w:val="0"/>
      <w:divBdr>
        <w:top w:val="none" w:sz="0" w:space="0" w:color="auto"/>
        <w:left w:val="none" w:sz="0" w:space="0" w:color="auto"/>
        <w:bottom w:val="none" w:sz="0" w:space="0" w:color="auto"/>
        <w:right w:val="none" w:sz="0" w:space="0" w:color="auto"/>
      </w:divBdr>
    </w:div>
    <w:div w:id="956258158">
      <w:bodyDiv w:val="1"/>
      <w:marLeft w:val="0"/>
      <w:marRight w:val="0"/>
      <w:marTop w:val="0"/>
      <w:marBottom w:val="0"/>
      <w:divBdr>
        <w:top w:val="none" w:sz="0" w:space="0" w:color="auto"/>
        <w:left w:val="none" w:sz="0" w:space="0" w:color="auto"/>
        <w:bottom w:val="none" w:sz="0" w:space="0" w:color="auto"/>
        <w:right w:val="none" w:sz="0" w:space="0" w:color="auto"/>
      </w:divBdr>
    </w:div>
    <w:div w:id="956333128">
      <w:bodyDiv w:val="1"/>
      <w:marLeft w:val="0"/>
      <w:marRight w:val="0"/>
      <w:marTop w:val="0"/>
      <w:marBottom w:val="0"/>
      <w:divBdr>
        <w:top w:val="none" w:sz="0" w:space="0" w:color="auto"/>
        <w:left w:val="none" w:sz="0" w:space="0" w:color="auto"/>
        <w:bottom w:val="none" w:sz="0" w:space="0" w:color="auto"/>
        <w:right w:val="none" w:sz="0" w:space="0" w:color="auto"/>
      </w:divBdr>
    </w:div>
    <w:div w:id="957181264">
      <w:bodyDiv w:val="1"/>
      <w:marLeft w:val="0"/>
      <w:marRight w:val="0"/>
      <w:marTop w:val="0"/>
      <w:marBottom w:val="0"/>
      <w:divBdr>
        <w:top w:val="none" w:sz="0" w:space="0" w:color="auto"/>
        <w:left w:val="none" w:sz="0" w:space="0" w:color="auto"/>
        <w:bottom w:val="none" w:sz="0" w:space="0" w:color="auto"/>
        <w:right w:val="none" w:sz="0" w:space="0" w:color="auto"/>
      </w:divBdr>
    </w:div>
    <w:div w:id="957688645">
      <w:bodyDiv w:val="1"/>
      <w:marLeft w:val="0"/>
      <w:marRight w:val="0"/>
      <w:marTop w:val="0"/>
      <w:marBottom w:val="0"/>
      <w:divBdr>
        <w:top w:val="none" w:sz="0" w:space="0" w:color="auto"/>
        <w:left w:val="none" w:sz="0" w:space="0" w:color="auto"/>
        <w:bottom w:val="none" w:sz="0" w:space="0" w:color="auto"/>
        <w:right w:val="none" w:sz="0" w:space="0" w:color="auto"/>
      </w:divBdr>
    </w:div>
    <w:div w:id="958610836">
      <w:bodyDiv w:val="1"/>
      <w:marLeft w:val="0"/>
      <w:marRight w:val="0"/>
      <w:marTop w:val="0"/>
      <w:marBottom w:val="0"/>
      <w:divBdr>
        <w:top w:val="none" w:sz="0" w:space="0" w:color="auto"/>
        <w:left w:val="none" w:sz="0" w:space="0" w:color="auto"/>
        <w:bottom w:val="none" w:sz="0" w:space="0" w:color="auto"/>
        <w:right w:val="none" w:sz="0" w:space="0" w:color="auto"/>
      </w:divBdr>
    </w:div>
    <w:div w:id="958949144">
      <w:bodyDiv w:val="1"/>
      <w:marLeft w:val="0"/>
      <w:marRight w:val="0"/>
      <w:marTop w:val="0"/>
      <w:marBottom w:val="0"/>
      <w:divBdr>
        <w:top w:val="none" w:sz="0" w:space="0" w:color="auto"/>
        <w:left w:val="none" w:sz="0" w:space="0" w:color="auto"/>
        <w:bottom w:val="none" w:sz="0" w:space="0" w:color="auto"/>
        <w:right w:val="none" w:sz="0" w:space="0" w:color="auto"/>
      </w:divBdr>
    </w:div>
    <w:div w:id="959646667">
      <w:bodyDiv w:val="1"/>
      <w:marLeft w:val="0"/>
      <w:marRight w:val="0"/>
      <w:marTop w:val="0"/>
      <w:marBottom w:val="0"/>
      <w:divBdr>
        <w:top w:val="none" w:sz="0" w:space="0" w:color="auto"/>
        <w:left w:val="none" w:sz="0" w:space="0" w:color="auto"/>
        <w:bottom w:val="none" w:sz="0" w:space="0" w:color="auto"/>
        <w:right w:val="none" w:sz="0" w:space="0" w:color="auto"/>
      </w:divBdr>
    </w:div>
    <w:div w:id="960305282">
      <w:bodyDiv w:val="1"/>
      <w:marLeft w:val="0"/>
      <w:marRight w:val="0"/>
      <w:marTop w:val="0"/>
      <w:marBottom w:val="0"/>
      <w:divBdr>
        <w:top w:val="none" w:sz="0" w:space="0" w:color="auto"/>
        <w:left w:val="none" w:sz="0" w:space="0" w:color="auto"/>
        <w:bottom w:val="none" w:sz="0" w:space="0" w:color="auto"/>
        <w:right w:val="none" w:sz="0" w:space="0" w:color="auto"/>
      </w:divBdr>
      <w:divsChild>
        <w:div w:id="1469856008">
          <w:marLeft w:val="480"/>
          <w:marRight w:val="0"/>
          <w:marTop w:val="0"/>
          <w:marBottom w:val="0"/>
          <w:divBdr>
            <w:top w:val="none" w:sz="0" w:space="0" w:color="auto"/>
            <w:left w:val="none" w:sz="0" w:space="0" w:color="auto"/>
            <w:bottom w:val="none" w:sz="0" w:space="0" w:color="auto"/>
            <w:right w:val="none" w:sz="0" w:space="0" w:color="auto"/>
          </w:divBdr>
        </w:div>
        <w:div w:id="1160580761">
          <w:marLeft w:val="480"/>
          <w:marRight w:val="0"/>
          <w:marTop w:val="0"/>
          <w:marBottom w:val="0"/>
          <w:divBdr>
            <w:top w:val="none" w:sz="0" w:space="0" w:color="auto"/>
            <w:left w:val="none" w:sz="0" w:space="0" w:color="auto"/>
            <w:bottom w:val="none" w:sz="0" w:space="0" w:color="auto"/>
            <w:right w:val="none" w:sz="0" w:space="0" w:color="auto"/>
          </w:divBdr>
        </w:div>
        <w:div w:id="731003855">
          <w:marLeft w:val="480"/>
          <w:marRight w:val="0"/>
          <w:marTop w:val="0"/>
          <w:marBottom w:val="0"/>
          <w:divBdr>
            <w:top w:val="none" w:sz="0" w:space="0" w:color="auto"/>
            <w:left w:val="none" w:sz="0" w:space="0" w:color="auto"/>
            <w:bottom w:val="none" w:sz="0" w:space="0" w:color="auto"/>
            <w:right w:val="none" w:sz="0" w:space="0" w:color="auto"/>
          </w:divBdr>
        </w:div>
        <w:div w:id="774011530">
          <w:marLeft w:val="480"/>
          <w:marRight w:val="0"/>
          <w:marTop w:val="0"/>
          <w:marBottom w:val="0"/>
          <w:divBdr>
            <w:top w:val="none" w:sz="0" w:space="0" w:color="auto"/>
            <w:left w:val="none" w:sz="0" w:space="0" w:color="auto"/>
            <w:bottom w:val="none" w:sz="0" w:space="0" w:color="auto"/>
            <w:right w:val="none" w:sz="0" w:space="0" w:color="auto"/>
          </w:divBdr>
        </w:div>
        <w:div w:id="1501309542">
          <w:marLeft w:val="480"/>
          <w:marRight w:val="0"/>
          <w:marTop w:val="0"/>
          <w:marBottom w:val="0"/>
          <w:divBdr>
            <w:top w:val="none" w:sz="0" w:space="0" w:color="auto"/>
            <w:left w:val="none" w:sz="0" w:space="0" w:color="auto"/>
            <w:bottom w:val="none" w:sz="0" w:space="0" w:color="auto"/>
            <w:right w:val="none" w:sz="0" w:space="0" w:color="auto"/>
          </w:divBdr>
        </w:div>
        <w:div w:id="1893080859">
          <w:marLeft w:val="480"/>
          <w:marRight w:val="0"/>
          <w:marTop w:val="0"/>
          <w:marBottom w:val="0"/>
          <w:divBdr>
            <w:top w:val="none" w:sz="0" w:space="0" w:color="auto"/>
            <w:left w:val="none" w:sz="0" w:space="0" w:color="auto"/>
            <w:bottom w:val="none" w:sz="0" w:space="0" w:color="auto"/>
            <w:right w:val="none" w:sz="0" w:space="0" w:color="auto"/>
          </w:divBdr>
        </w:div>
        <w:div w:id="1820461094">
          <w:marLeft w:val="480"/>
          <w:marRight w:val="0"/>
          <w:marTop w:val="0"/>
          <w:marBottom w:val="0"/>
          <w:divBdr>
            <w:top w:val="none" w:sz="0" w:space="0" w:color="auto"/>
            <w:left w:val="none" w:sz="0" w:space="0" w:color="auto"/>
            <w:bottom w:val="none" w:sz="0" w:space="0" w:color="auto"/>
            <w:right w:val="none" w:sz="0" w:space="0" w:color="auto"/>
          </w:divBdr>
        </w:div>
        <w:div w:id="170873889">
          <w:marLeft w:val="480"/>
          <w:marRight w:val="0"/>
          <w:marTop w:val="0"/>
          <w:marBottom w:val="0"/>
          <w:divBdr>
            <w:top w:val="none" w:sz="0" w:space="0" w:color="auto"/>
            <w:left w:val="none" w:sz="0" w:space="0" w:color="auto"/>
            <w:bottom w:val="none" w:sz="0" w:space="0" w:color="auto"/>
            <w:right w:val="none" w:sz="0" w:space="0" w:color="auto"/>
          </w:divBdr>
        </w:div>
        <w:div w:id="2011714814">
          <w:marLeft w:val="480"/>
          <w:marRight w:val="0"/>
          <w:marTop w:val="0"/>
          <w:marBottom w:val="0"/>
          <w:divBdr>
            <w:top w:val="none" w:sz="0" w:space="0" w:color="auto"/>
            <w:left w:val="none" w:sz="0" w:space="0" w:color="auto"/>
            <w:bottom w:val="none" w:sz="0" w:space="0" w:color="auto"/>
            <w:right w:val="none" w:sz="0" w:space="0" w:color="auto"/>
          </w:divBdr>
        </w:div>
        <w:div w:id="2061660875">
          <w:marLeft w:val="480"/>
          <w:marRight w:val="0"/>
          <w:marTop w:val="0"/>
          <w:marBottom w:val="0"/>
          <w:divBdr>
            <w:top w:val="none" w:sz="0" w:space="0" w:color="auto"/>
            <w:left w:val="none" w:sz="0" w:space="0" w:color="auto"/>
            <w:bottom w:val="none" w:sz="0" w:space="0" w:color="auto"/>
            <w:right w:val="none" w:sz="0" w:space="0" w:color="auto"/>
          </w:divBdr>
        </w:div>
        <w:div w:id="113597448">
          <w:marLeft w:val="480"/>
          <w:marRight w:val="0"/>
          <w:marTop w:val="0"/>
          <w:marBottom w:val="0"/>
          <w:divBdr>
            <w:top w:val="none" w:sz="0" w:space="0" w:color="auto"/>
            <w:left w:val="none" w:sz="0" w:space="0" w:color="auto"/>
            <w:bottom w:val="none" w:sz="0" w:space="0" w:color="auto"/>
            <w:right w:val="none" w:sz="0" w:space="0" w:color="auto"/>
          </w:divBdr>
        </w:div>
        <w:div w:id="1282766117">
          <w:marLeft w:val="480"/>
          <w:marRight w:val="0"/>
          <w:marTop w:val="0"/>
          <w:marBottom w:val="0"/>
          <w:divBdr>
            <w:top w:val="none" w:sz="0" w:space="0" w:color="auto"/>
            <w:left w:val="none" w:sz="0" w:space="0" w:color="auto"/>
            <w:bottom w:val="none" w:sz="0" w:space="0" w:color="auto"/>
            <w:right w:val="none" w:sz="0" w:space="0" w:color="auto"/>
          </w:divBdr>
        </w:div>
        <w:div w:id="589705476">
          <w:marLeft w:val="480"/>
          <w:marRight w:val="0"/>
          <w:marTop w:val="0"/>
          <w:marBottom w:val="0"/>
          <w:divBdr>
            <w:top w:val="none" w:sz="0" w:space="0" w:color="auto"/>
            <w:left w:val="none" w:sz="0" w:space="0" w:color="auto"/>
            <w:bottom w:val="none" w:sz="0" w:space="0" w:color="auto"/>
            <w:right w:val="none" w:sz="0" w:space="0" w:color="auto"/>
          </w:divBdr>
        </w:div>
        <w:div w:id="111873696">
          <w:marLeft w:val="480"/>
          <w:marRight w:val="0"/>
          <w:marTop w:val="0"/>
          <w:marBottom w:val="0"/>
          <w:divBdr>
            <w:top w:val="none" w:sz="0" w:space="0" w:color="auto"/>
            <w:left w:val="none" w:sz="0" w:space="0" w:color="auto"/>
            <w:bottom w:val="none" w:sz="0" w:space="0" w:color="auto"/>
            <w:right w:val="none" w:sz="0" w:space="0" w:color="auto"/>
          </w:divBdr>
        </w:div>
        <w:div w:id="253713405">
          <w:marLeft w:val="480"/>
          <w:marRight w:val="0"/>
          <w:marTop w:val="0"/>
          <w:marBottom w:val="0"/>
          <w:divBdr>
            <w:top w:val="none" w:sz="0" w:space="0" w:color="auto"/>
            <w:left w:val="none" w:sz="0" w:space="0" w:color="auto"/>
            <w:bottom w:val="none" w:sz="0" w:space="0" w:color="auto"/>
            <w:right w:val="none" w:sz="0" w:space="0" w:color="auto"/>
          </w:divBdr>
        </w:div>
        <w:div w:id="1159272788">
          <w:marLeft w:val="480"/>
          <w:marRight w:val="0"/>
          <w:marTop w:val="0"/>
          <w:marBottom w:val="0"/>
          <w:divBdr>
            <w:top w:val="none" w:sz="0" w:space="0" w:color="auto"/>
            <w:left w:val="none" w:sz="0" w:space="0" w:color="auto"/>
            <w:bottom w:val="none" w:sz="0" w:space="0" w:color="auto"/>
            <w:right w:val="none" w:sz="0" w:space="0" w:color="auto"/>
          </w:divBdr>
        </w:div>
        <w:div w:id="554313936">
          <w:marLeft w:val="480"/>
          <w:marRight w:val="0"/>
          <w:marTop w:val="0"/>
          <w:marBottom w:val="0"/>
          <w:divBdr>
            <w:top w:val="none" w:sz="0" w:space="0" w:color="auto"/>
            <w:left w:val="none" w:sz="0" w:space="0" w:color="auto"/>
            <w:bottom w:val="none" w:sz="0" w:space="0" w:color="auto"/>
            <w:right w:val="none" w:sz="0" w:space="0" w:color="auto"/>
          </w:divBdr>
        </w:div>
        <w:div w:id="405492266">
          <w:marLeft w:val="480"/>
          <w:marRight w:val="0"/>
          <w:marTop w:val="0"/>
          <w:marBottom w:val="0"/>
          <w:divBdr>
            <w:top w:val="none" w:sz="0" w:space="0" w:color="auto"/>
            <w:left w:val="none" w:sz="0" w:space="0" w:color="auto"/>
            <w:bottom w:val="none" w:sz="0" w:space="0" w:color="auto"/>
            <w:right w:val="none" w:sz="0" w:space="0" w:color="auto"/>
          </w:divBdr>
        </w:div>
        <w:div w:id="1320962584">
          <w:marLeft w:val="480"/>
          <w:marRight w:val="0"/>
          <w:marTop w:val="0"/>
          <w:marBottom w:val="0"/>
          <w:divBdr>
            <w:top w:val="none" w:sz="0" w:space="0" w:color="auto"/>
            <w:left w:val="none" w:sz="0" w:space="0" w:color="auto"/>
            <w:bottom w:val="none" w:sz="0" w:space="0" w:color="auto"/>
            <w:right w:val="none" w:sz="0" w:space="0" w:color="auto"/>
          </w:divBdr>
        </w:div>
        <w:div w:id="1969781278">
          <w:marLeft w:val="480"/>
          <w:marRight w:val="0"/>
          <w:marTop w:val="0"/>
          <w:marBottom w:val="0"/>
          <w:divBdr>
            <w:top w:val="none" w:sz="0" w:space="0" w:color="auto"/>
            <w:left w:val="none" w:sz="0" w:space="0" w:color="auto"/>
            <w:bottom w:val="none" w:sz="0" w:space="0" w:color="auto"/>
            <w:right w:val="none" w:sz="0" w:space="0" w:color="auto"/>
          </w:divBdr>
        </w:div>
        <w:div w:id="2141603051">
          <w:marLeft w:val="480"/>
          <w:marRight w:val="0"/>
          <w:marTop w:val="0"/>
          <w:marBottom w:val="0"/>
          <w:divBdr>
            <w:top w:val="none" w:sz="0" w:space="0" w:color="auto"/>
            <w:left w:val="none" w:sz="0" w:space="0" w:color="auto"/>
            <w:bottom w:val="none" w:sz="0" w:space="0" w:color="auto"/>
            <w:right w:val="none" w:sz="0" w:space="0" w:color="auto"/>
          </w:divBdr>
        </w:div>
        <w:div w:id="1598563366">
          <w:marLeft w:val="480"/>
          <w:marRight w:val="0"/>
          <w:marTop w:val="0"/>
          <w:marBottom w:val="0"/>
          <w:divBdr>
            <w:top w:val="none" w:sz="0" w:space="0" w:color="auto"/>
            <w:left w:val="none" w:sz="0" w:space="0" w:color="auto"/>
            <w:bottom w:val="none" w:sz="0" w:space="0" w:color="auto"/>
            <w:right w:val="none" w:sz="0" w:space="0" w:color="auto"/>
          </w:divBdr>
        </w:div>
        <w:div w:id="1518545900">
          <w:marLeft w:val="480"/>
          <w:marRight w:val="0"/>
          <w:marTop w:val="0"/>
          <w:marBottom w:val="0"/>
          <w:divBdr>
            <w:top w:val="none" w:sz="0" w:space="0" w:color="auto"/>
            <w:left w:val="none" w:sz="0" w:space="0" w:color="auto"/>
            <w:bottom w:val="none" w:sz="0" w:space="0" w:color="auto"/>
            <w:right w:val="none" w:sz="0" w:space="0" w:color="auto"/>
          </w:divBdr>
        </w:div>
        <w:div w:id="1125007993">
          <w:marLeft w:val="480"/>
          <w:marRight w:val="0"/>
          <w:marTop w:val="0"/>
          <w:marBottom w:val="0"/>
          <w:divBdr>
            <w:top w:val="none" w:sz="0" w:space="0" w:color="auto"/>
            <w:left w:val="none" w:sz="0" w:space="0" w:color="auto"/>
            <w:bottom w:val="none" w:sz="0" w:space="0" w:color="auto"/>
            <w:right w:val="none" w:sz="0" w:space="0" w:color="auto"/>
          </w:divBdr>
        </w:div>
        <w:div w:id="1036664463">
          <w:marLeft w:val="480"/>
          <w:marRight w:val="0"/>
          <w:marTop w:val="0"/>
          <w:marBottom w:val="0"/>
          <w:divBdr>
            <w:top w:val="none" w:sz="0" w:space="0" w:color="auto"/>
            <w:left w:val="none" w:sz="0" w:space="0" w:color="auto"/>
            <w:bottom w:val="none" w:sz="0" w:space="0" w:color="auto"/>
            <w:right w:val="none" w:sz="0" w:space="0" w:color="auto"/>
          </w:divBdr>
        </w:div>
        <w:div w:id="2037072366">
          <w:marLeft w:val="480"/>
          <w:marRight w:val="0"/>
          <w:marTop w:val="0"/>
          <w:marBottom w:val="0"/>
          <w:divBdr>
            <w:top w:val="none" w:sz="0" w:space="0" w:color="auto"/>
            <w:left w:val="none" w:sz="0" w:space="0" w:color="auto"/>
            <w:bottom w:val="none" w:sz="0" w:space="0" w:color="auto"/>
            <w:right w:val="none" w:sz="0" w:space="0" w:color="auto"/>
          </w:divBdr>
        </w:div>
        <w:div w:id="993030234">
          <w:marLeft w:val="480"/>
          <w:marRight w:val="0"/>
          <w:marTop w:val="0"/>
          <w:marBottom w:val="0"/>
          <w:divBdr>
            <w:top w:val="none" w:sz="0" w:space="0" w:color="auto"/>
            <w:left w:val="none" w:sz="0" w:space="0" w:color="auto"/>
            <w:bottom w:val="none" w:sz="0" w:space="0" w:color="auto"/>
            <w:right w:val="none" w:sz="0" w:space="0" w:color="auto"/>
          </w:divBdr>
        </w:div>
        <w:div w:id="178853252">
          <w:marLeft w:val="480"/>
          <w:marRight w:val="0"/>
          <w:marTop w:val="0"/>
          <w:marBottom w:val="0"/>
          <w:divBdr>
            <w:top w:val="none" w:sz="0" w:space="0" w:color="auto"/>
            <w:left w:val="none" w:sz="0" w:space="0" w:color="auto"/>
            <w:bottom w:val="none" w:sz="0" w:space="0" w:color="auto"/>
            <w:right w:val="none" w:sz="0" w:space="0" w:color="auto"/>
          </w:divBdr>
        </w:div>
        <w:div w:id="148710712">
          <w:marLeft w:val="480"/>
          <w:marRight w:val="0"/>
          <w:marTop w:val="0"/>
          <w:marBottom w:val="0"/>
          <w:divBdr>
            <w:top w:val="none" w:sz="0" w:space="0" w:color="auto"/>
            <w:left w:val="none" w:sz="0" w:space="0" w:color="auto"/>
            <w:bottom w:val="none" w:sz="0" w:space="0" w:color="auto"/>
            <w:right w:val="none" w:sz="0" w:space="0" w:color="auto"/>
          </w:divBdr>
        </w:div>
        <w:div w:id="1290626840">
          <w:marLeft w:val="480"/>
          <w:marRight w:val="0"/>
          <w:marTop w:val="0"/>
          <w:marBottom w:val="0"/>
          <w:divBdr>
            <w:top w:val="none" w:sz="0" w:space="0" w:color="auto"/>
            <w:left w:val="none" w:sz="0" w:space="0" w:color="auto"/>
            <w:bottom w:val="none" w:sz="0" w:space="0" w:color="auto"/>
            <w:right w:val="none" w:sz="0" w:space="0" w:color="auto"/>
          </w:divBdr>
        </w:div>
        <w:div w:id="2086880795">
          <w:marLeft w:val="480"/>
          <w:marRight w:val="0"/>
          <w:marTop w:val="0"/>
          <w:marBottom w:val="0"/>
          <w:divBdr>
            <w:top w:val="none" w:sz="0" w:space="0" w:color="auto"/>
            <w:left w:val="none" w:sz="0" w:space="0" w:color="auto"/>
            <w:bottom w:val="none" w:sz="0" w:space="0" w:color="auto"/>
            <w:right w:val="none" w:sz="0" w:space="0" w:color="auto"/>
          </w:divBdr>
        </w:div>
        <w:div w:id="1398554735">
          <w:marLeft w:val="480"/>
          <w:marRight w:val="0"/>
          <w:marTop w:val="0"/>
          <w:marBottom w:val="0"/>
          <w:divBdr>
            <w:top w:val="none" w:sz="0" w:space="0" w:color="auto"/>
            <w:left w:val="none" w:sz="0" w:space="0" w:color="auto"/>
            <w:bottom w:val="none" w:sz="0" w:space="0" w:color="auto"/>
            <w:right w:val="none" w:sz="0" w:space="0" w:color="auto"/>
          </w:divBdr>
        </w:div>
        <w:div w:id="422728194">
          <w:marLeft w:val="480"/>
          <w:marRight w:val="0"/>
          <w:marTop w:val="0"/>
          <w:marBottom w:val="0"/>
          <w:divBdr>
            <w:top w:val="none" w:sz="0" w:space="0" w:color="auto"/>
            <w:left w:val="none" w:sz="0" w:space="0" w:color="auto"/>
            <w:bottom w:val="none" w:sz="0" w:space="0" w:color="auto"/>
            <w:right w:val="none" w:sz="0" w:space="0" w:color="auto"/>
          </w:divBdr>
        </w:div>
        <w:div w:id="81269470">
          <w:marLeft w:val="480"/>
          <w:marRight w:val="0"/>
          <w:marTop w:val="0"/>
          <w:marBottom w:val="0"/>
          <w:divBdr>
            <w:top w:val="none" w:sz="0" w:space="0" w:color="auto"/>
            <w:left w:val="none" w:sz="0" w:space="0" w:color="auto"/>
            <w:bottom w:val="none" w:sz="0" w:space="0" w:color="auto"/>
            <w:right w:val="none" w:sz="0" w:space="0" w:color="auto"/>
          </w:divBdr>
        </w:div>
        <w:div w:id="1891844319">
          <w:marLeft w:val="480"/>
          <w:marRight w:val="0"/>
          <w:marTop w:val="0"/>
          <w:marBottom w:val="0"/>
          <w:divBdr>
            <w:top w:val="none" w:sz="0" w:space="0" w:color="auto"/>
            <w:left w:val="none" w:sz="0" w:space="0" w:color="auto"/>
            <w:bottom w:val="none" w:sz="0" w:space="0" w:color="auto"/>
            <w:right w:val="none" w:sz="0" w:space="0" w:color="auto"/>
          </w:divBdr>
        </w:div>
        <w:div w:id="1369449181">
          <w:marLeft w:val="480"/>
          <w:marRight w:val="0"/>
          <w:marTop w:val="0"/>
          <w:marBottom w:val="0"/>
          <w:divBdr>
            <w:top w:val="none" w:sz="0" w:space="0" w:color="auto"/>
            <w:left w:val="none" w:sz="0" w:space="0" w:color="auto"/>
            <w:bottom w:val="none" w:sz="0" w:space="0" w:color="auto"/>
            <w:right w:val="none" w:sz="0" w:space="0" w:color="auto"/>
          </w:divBdr>
        </w:div>
        <w:div w:id="34279792">
          <w:marLeft w:val="480"/>
          <w:marRight w:val="0"/>
          <w:marTop w:val="0"/>
          <w:marBottom w:val="0"/>
          <w:divBdr>
            <w:top w:val="none" w:sz="0" w:space="0" w:color="auto"/>
            <w:left w:val="none" w:sz="0" w:space="0" w:color="auto"/>
            <w:bottom w:val="none" w:sz="0" w:space="0" w:color="auto"/>
            <w:right w:val="none" w:sz="0" w:space="0" w:color="auto"/>
          </w:divBdr>
        </w:div>
        <w:div w:id="55708952">
          <w:marLeft w:val="480"/>
          <w:marRight w:val="0"/>
          <w:marTop w:val="0"/>
          <w:marBottom w:val="0"/>
          <w:divBdr>
            <w:top w:val="none" w:sz="0" w:space="0" w:color="auto"/>
            <w:left w:val="none" w:sz="0" w:space="0" w:color="auto"/>
            <w:bottom w:val="none" w:sz="0" w:space="0" w:color="auto"/>
            <w:right w:val="none" w:sz="0" w:space="0" w:color="auto"/>
          </w:divBdr>
        </w:div>
        <w:div w:id="1144615243">
          <w:marLeft w:val="480"/>
          <w:marRight w:val="0"/>
          <w:marTop w:val="0"/>
          <w:marBottom w:val="0"/>
          <w:divBdr>
            <w:top w:val="none" w:sz="0" w:space="0" w:color="auto"/>
            <w:left w:val="none" w:sz="0" w:space="0" w:color="auto"/>
            <w:bottom w:val="none" w:sz="0" w:space="0" w:color="auto"/>
            <w:right w:val="none" w:sz="0" w:space="0" w:color="auto"/>
          </w:divBdr>
        </w:div>
        <w:div w:id="870265584">
          <w:marLeft w:val="480"/>
          <w:marRight w:val="0"/>
          <w:marTop w:val="0"/>
          <w:marBottom w:val="0"/>
          <w:divBdr>
            <w:top w:val="none" w:sz="0" w:space="0" w:color="auto"/>
            <w:left w:val="none" w:sz="0" w:space="0" w:color="auto"/>
            <w:bottom w:val="none" w:sz="0" w:space="0" w:color="auto"/>
            <w:right w:val="none" w:sz="0" w:space="0" w:color="auto"/>
          </w:divBdr>
        </w:div>
        <w:div w:id="920068059">
          <w:marLeft w:val="480"/>
          <w:marRight w:val="0"/>
          <w:marTop w:val="0"/>
          <w:marBottom w:val="0"/>
          <w:divBdr>
            <w:top w:val="none" w:sz="0" w:space="0" w:color="auto"/>
            <w:left w:val="none" w:sz="0" w:space="0" w:color="auto"/>
            <w:bottom w:val="none" w:sz="0" w:space="0" w:color="auto"/>
            <w:right w:val="none" w:sz="0" w:space="0" w:color="auto"/>
          </w:divBdr>
        </w:div>
        <w:div w:id="1573344497">
          <w:marLeft w:val="480"/>
          <w:marRight w:val="0"/>
          <w:marTop w:val="0"/>
          <w:marBottom w:val="0"/>
          <w:divBdr>
            <w:top w:val="none" w:sz="0" w:space="0" w:color="auto"/>
            <w:left w:val="none" w:sz="0" w:space="0" w:color="auto"/>
            <w:bottom w:val="none" w:sz="0" w:space="0" w:color="auto"/>
            <w:right w:val="none" w:sz="0" w:space="0" w:color="auto"/>
          </w:divBdr>
        </w:div>
        <w:div w:id="1595505813">
          <w:marLeft w:val="480"/>
          <w:marRight w:val="0"/>
          <w:marTop w:val="0"/>
          <w:marBottom w:val="0"/>
          <w:divBdr>
            <w:top w:val="none" w:sz="0" w:space="0" w:color="auto"/>
            <w:left w:val="none" w:sz="0" w:space="0" w:color="auto"/>
            <w:bottom w:val="none" w:sz="0" w:space="0" w:color="auto"/>
            <w:right w:val="none" w:sz="0" w:space="0" w:color="auto"/>
          </w:divBdr>
        </w:div>
        <w:div w:id="1827436205">
          <w:marLeft w:val="480"/>
          <w:marRight w:val="0"/>
          <w:marTop w:val="0"/>
          <w:marBottom w:val="0"/>
          <w:divBdr>
            <w:top w:val="none" w:sz="0" w:space="0" w:color="auto"/>
            <w:left w:val="none" w:sz="0" w:space="0" w:color="auto"/>
            <w:bottom w:val="none" w:sz="0" w:space="0" w:color="auto"/>
            <w:right w:val="none" w:sz="0" w:space="0" w:color="auto"/>
          </w:divBdr>
        </w:div>
        <w:div w:id="94634927">
          <w:marLeft w:val="480"/>
          <w:marRight w:val="0"/>
          <w:marTop w:val="0"/>
          <w:marBottom w:val="0"/>
          <w:divBdr>
            <w:top w:val="none" w:sz="0" w:space="0" w:color="auto"/>
            <w:left w:val="none" w:sz="0" w:space="0" w:color="auto"/>
            <w:bottom w:val="none" w:sz="0" w:space="0" w:color="auto"/>
            <w:right w:val="none" w:sz="0" w:space="0" w:color="auto"/>
          </w:divBdr>
        </w:div>
        <w:div w:id="460075454">
          <w:marLeft w:val="480"/>
          <w:marRight w:val="0"/>
          <w:marTop w:val="0"/>
          <w:marBottom w:val="0"/>
          <w:divBdr>
            <w:top w:val="none" w:sz="0" w:space="0" w:color="auto"/>
            <w:left w:val="none" w:sz="0" w:space="0" w:color="auto"/>
            <w:bottom w:val="none" w:sz="0" w:space="0" w:color="auto"/>
            <w:right w:val="none" w:sz="0" w:space="0" w:color="auto"/>
          </w:divBdr>
        </w:div>
        <w:div w:id="390426465">
          <w:marLeft w:val="480"/>
          <w:marRight w:val="0"/>
          <w:marTop w:val="0"/>
          <w:marBottom w:val="0"/>
          <w:divBdr>
            <w:top w:val="none" w:sz="0" w:space="0" w:color="auto"/>
            <w:left w:val="none" w:sz="0" w:space="0" w:color="auto"/>
            <w:bottom w:val="none" w:sz="0" w:space="0" w:color="auto"/>
            <w:right w:val="none" w:sz="0" w:space="0" w:color="auto"/>
          </w:divBdr>
        </w:div>
        <w:div w:id="1057389503">
          <w:marLeft w:val="480"/>
          <w:marRight w:val="0"/>
          <w:marTop w:val="0"/>
          <w:marBottom w:val="0"/>
          <w:divBdr>
            <w:top w:val="none" w:sz="0" w:space="0" w:color="auto"/>
            <w:left w:val="none" w:sz="0" w:space="0" w:color="auto"/>
            <w:bottom w:val="none" w:sz="0" w:space="0" w:color="auto"/>
            <w:right w:val="none" w:sz="0" w:space="0" w:color="auto"/>
          </w:divBdr>
        </w:div>
        <w:div w:id="849294718">
          <w:marLeft w:val="480"/>
          <w:marRight w:val="0"/>
          <w:marTop w:val="0"/>
          <w:marBottom w:val="0"/>
          <w:divBdr>
            <w:top w:val="none" w:sz="0" w:space="0" w:color="auto"/>
            <w:left w:val="none" w:sz="0" w:space="0" w:color="auto"/>
            <w:bottom w:val="none" w:sz="0" w:space="0" w:color="auto"/>
            <w:right w:val="none" w:sz="0" w:space="0" w:color="auto"/>
          </w:divBdr>
        </w:div>
        <w:div w:id="267389881">
          <w:marLeft w:val="480"/>
          <w:marRight w:val="0"/>
          <w:marTop w:val="0"/>
          <w:marBottom w:val="0"/>
          <w:divBdr>
            <w:top w:val="none" w:sz="0" w:space="0" w:color="auto"/>
            <w:left w:val="none" w:sz="0" w:space="0" w:color="auto"/>
            <w:bottom w:val="none" w:sz="0" w:space="0" w:color="auto"/>
            <w:right w:val="none" w:sz="0" w:space="0" w:color="auto"/>
          </w:divBdr>
        </w:div>
        <w:div w:id="1654674597">
          <w:marLeft w:val="480"/>
          <w:marRight w:val="0"/>
          <w:marTop w:val="0"/>
          <w:marBottom w:val="0"/>
          <w:divBdr>
            <w:top w:val="none" w:sz="0" w:space="0" w:color="auto"/>
            <w:left w:val="none" w:sz="0" w:space="0" w:color="auto"/>
            <w:bottom w:val="none" w:sz="0" w:space="0" w:color="auto"/>
            <w:right w:val="none" w:sz="0" w:space="0" w:color="auto"/>
          </w:divBdr>
        </w:div>
        <w:div w:id="320041669">
          <w:marLeft w:val="480"/>
          <w:marRight w:val="0"/>
          <w:marTop w:val="0"/>
          <w:marBottom w:val="0"/>
          <w:divBdr>
            <w:top w:val="none" w:sz="0" w:space="0" w:color="auto"/>
            <w:left w:val="none" w:sz="0" w:space="0" w:color="auto"/>
            <w:bottom w:val="none" w:sz="0" w:space="0" w:color="auto"/>
            <w:right w:val="none" w:sz="0" w:space="0" w:color="auto"/>
          </w:divBdr>
        </w:div>
        <w:div w:id="708720738">
          <w:marLeft w:val="480"/>
          <w:marRight w:val="0"/>
          <w:marTop w:val="0"/>
          <w:marBottom w:val="0"/>
          <w:divBdr>
            <w:top w:val="none" w:sz="0" w:space="0" w:color="auto"/>
            <w:left w:val="none" w:sz="0" w:space="0" w:color="auto"/>
            <w:bottom w:val="none" w:sz="0" w:space="0" w:color="auto"/>
            <w:right w:val="none" w:sz="0" w:space="0" w:color="auto"/>
          </w:divBdr>
        </w:div>
        <w:div w:id="779841010">
          <w:marLeft w:val="480"/>
          <w:marRight w:val="0"/>
          <w:marTop w:val="0"/>
          <w:marBottom w:val="0"/>
          <w:divBdr>
            <w:top w:val="none" w:sz="0" w:space="0" w:color="auto"/>
            <w:left w:val="none" w:sz="0" w:space="0" w:color="auto"/>
            <w:bottom w:val="none" w:sz="0" w:space="0" w:color="auto"/>
            <w:right w:val="none" w:sz="0" w:space="0" w:color="auto"/>
          </w:divBdr>
        </w:div>
        <w:div w:id="1937906665">
          <w:marLeft w:val="480"/>
          <w:marRight w:val="0"/>
          <w:marTop w:val="0"/>
          <w:marBottom w:val="0"/>
          <w:divBdr>
            <w:top w:val="none" w:sz="0" w:space="0" w:color="auto"/>
            <w:left w:val="none" w:sz="0" w:space="0" w:color="auto"/>
            <w:bottom w:val="none" w:sz="0" w:space="0" w:color="auto"/>
            <w:right w:val="none" w:sz="0" w:space="0" w:color="auto"/>
          </w:divBdr>
        </w:div>
        <w:div w:id="1256206024">
          <w:marLeft w:val="480"/>
          <w:marRight w:val="0"/>
          <w:marTop w:val="0"/>
          <w:marBottom w:val="0"/>
          <w:divBdr>
            <w:top w:val="none" w:sz="0" w:space="0" w:color="auto"/>
            <w:left w:val="none" w:sz="0" w:space="0" w:color="auto"/>
            <w:bottom w:val="none" w:sz="0" w:space="0" w:color="auto"/>
            <w:right w:val="none" w:sz="0" w:space="0" w:color="auto"/>
          </w:divBdr>
        </w:div>
        <w:div w:id="2125417746">
          <w:marLeft w:val="480"/>
          <w:marRight w:val="0"/>
          <w:marTop w:val="0"/>
          <w:marBottom w:val="0"/>
          <w:divBdr>
            <w:top w:val="none" w:sz="0" w:space="0" w:color="auto"/>
            <w:left w:val="none" w:sz="0" w:space="0" w:color="auto"/>
            <w:bottom w:val="none" w:sz="0" w:space="0" w:color="auto"/>
            <w:right w:val="none" w:sz="0" w:space="0" w:color="auto"/>
          </w:divBdr>
        </w:div>
        <w:div w:id="463043377">
          <w:marLeft w:val="480"/>
          <w:marRight w:val="0"/>
          <w:marTop w:val="0"/>
          <w:marBottom w:val="0"/>
          <w:divBdr>
            <w:top w:val="none" w:sz="0" w:space="0" w:color="auto"/>
            <w:left w:val="none" w:sz="0" w:space="0" w:color="auto"/>
            <w:bottom w:val="none" w:sz="0" w:space="0" w:color="auto"/>
            <w:right w:val="none" w:sz="0" w:space="0" w:color="auto"/>
          </w:divBdr>
        </w:div>
        <w:div w:id="625546797">
          <w:marLeft w:val="480"/>
          <w:marRight w:val="0"/>
          <w:marTop w:val="0"/>
          <w:marBottom w:val="0"/>
          <w:divBdr>
            <w:top w:val="none" w:sz="0" w:space="0" w:color="auto"/>
            <w:left w:val="none" w:sz="0" w:space="0" w:color="auto"/>
            <w:bottom w:val="none" w:sz="0" w:space="0" w:color="auto"/>
            <w:right w:val="none" w:sz="0" w:space="0" w:color="auto"/>
          </w:divBdr>
        </w:div>
        <w:div w:id="1795367181">
          <w:marLeft w:val="480"/>
          <w:marRight w:val="0"/>
          <w:marTop w:val="0"/>
          <w:marBottom w:val="0"/>
          <w:divBdr>
            <w:top w:val="none" w:sz="0" w:space="0" w:color="auto"/>
            <w:left w:val="none" w:sz="0" w:space="0" w:color="auto"/>
            <w:bottom w:val="none" w:sz="0" w:space="0" w:color="auto"/>
            <w:right w:val="none" w:sz="0" w:space="0" w:color="auto"/>
          </w:divBdr>
        </w:div>
        <w:div w:id="2024553471">
          <w:marLeft w:val="480"/>
          <w:marRight w:val="0"/>
          <w:marTop w:val="0"/>
          <w:marBottom w:val="0"/>
          <w:divBdr>
            <w:top w:val="none" w:sz="0" w:space="0" w:color="auto"/>
            <w:left w:val="none" w:sz="0" w:space="0" w:color="auto"/>
            <w:bottom w:val="none" w:sz="0" w:space="0" w:color="auto"/>
            <w:right w:val="none" w:sz="0" w:space="0" w:color="auto"/>
          </w:divBdr>
        </w:div>
        <w:div w:id="310139606">
          <w:marLeft w:val="480"/>
          <w:marRight w:val="0"/>
          <w:marTop w:val="0"/>
          <w:marBottom w:val="0"/>
          <w:divBdr>
            <w:top w:val="none" w:sz="0" w:space="0" w:color="auto"/>
            <w:left w:val="none" w:sz="0" w:space="0" w:color="auto"/>
            <w:bottom w:val="none" w:sz="0" w:space="0" w:color="auto"/>
            <w:right w:val="none" w:sz="0" w:space="0" w:color="auto"/>
          </w:divBdr>
        </w:div>
        <w:div w:id="1004820997">
          <w:marLeft w:val="480"/>
          <w:marRight w:val="0"/>
          <w:marTop w:val="0"/>
          <w:marBottom w:val="0"/>
          <w:divBdr>
            <w:top w:val="none" w:sz="0" w:space="0" w:color="auto"/>
            <w:left w:val="none" w:sz="0" w:space="0" w:color="auto"/>
            <w:bottom w:val="none" w:sz="0" w:space="0" w:color="auto"/>
            <w:right w:val="none" w:sz="0" w:space="0" w:color="auto"/>
          </w:divBdr>
        </w:div>
        <w:div w:id="637147682">
          <w:marLeft w:val="480"/>
          <w:marRight w:val="0"/>
          <w:marTop w:val="0"/>
          <w:marBottom w:val="0"/>
          <w:divBdr>
            <w:top w:val="none" w:sz="0" w:space="0" w:color="auto"/>
            <w:left w:val="none" w:sz="0" w:space="0" w:color="auto"/>
            <w:bottom w:val="none" w:sz="0" w:space="0" w:color="auto"/>
            <w:right w:val="none" w:sz="0" w:space="0" w:color="auto"/>
          </w:divBdr>
        </w:div>
        <w:div w:id="422454224">
          <w:marLeft w:val="480"/>
          <w:marRight w:val="0"/>
          <w:marTop w:val="0"/>
          <w:marBottom w:val="0"/>
          <w:divBdr>
            <w:top w:val="none" w:sz="0" w:space="0" w:color="auto"/>
            <w:left w:val="none" w:sz="0" w:space="0" w:color="auto"/>
            <w:bottom w:val="none" w:sz="0" w:space="0" w:color="auto"/>
            <w:right w:val="none" w:sz="0" w:space="0" w:color="auto"/>
          </w:divBdr>
        </w:div>
        <w:div w:id="2042628277">
          <w:marLeft w:val="480"/>
          <w:marRight w:val="0"/>
          <w:marTop w:val="0"/>
          <w:marBottom w:val="0"/>
          <w:divBdr>
            <w:top w:val="none" w:sz="0" w:space="0" w:color="auto"/>
            <w:left w:val="none" w:sz="0" w:space="0" w:color="auto"/>
            <w:bottom w:val="none" w:sz="0" w:space="0" w:color="auto"/>
            <w:right w:val="none" w:sz="0" w:space="0" w:color="auto"/>
          </w:divBdr>
        </w:div>
        <w:div w:id="1521049017">
          <w:marLeft w:val="480"/>
          <w:marRight w:val="0"/>
          <w:marTop w:val="0"/>
          <w:marBottom w:val="0"/>
          <w:divBdr>
            <w:top w:val="none" w:sz="0" w:space="0" w:color="auto"/>
            <w:left w:val="none" w:sz="0" w:space="0" w:color="auto"/>
            <w:bottom w:val="none" w:sz="0" w:space="0" w:color="auto"/>
            <w:right w:val="none" w:sz="0" w:space="0" w:color="auto"/>
          </w:divBdr>
        </w:div>
        <w:div w:id="1870533815">
          <w:marLeft w:val="480"/>
          <w:marRight w:val="0"/>
          <w:marTop w:val="0"/>
          <w:marBottom w:val="0"/>
          <w:divBdr>
            <w:top w:val="none" w:sz="0" w:space="0" w:color="auto"/>
            <w:left w:val="none" w:sz="0" w:space="0" w:color="auto"/>
            <w:bottom w:val="none" w:sz="0" w:space="0" w:color="auto"/>
            <w:right w:val="none" w:sz="0" w:space="0" w:color="auto"/>
          </w:divBdr>
        </w:div>
        <w:div w:id="1120338209">
          <w:marLeft w:val="480"/>
          <w:marRight w:val="0"/>
          <w:marTop w:val="0"/>
          <w:marBottom w:val="0"/>
          <w:divBdr>
            <w:top w:val="none" w:sz="0" w:space="0" w:color="auto"/>
            <w:left w:val="none" w:sz="0" w:space="0" w:color="auto"/>
            <w:bottom w:val="none" w:sz="0" w:space="0" w:color="auto"/>
            <w:right w:val="none" w:sz="0" w:space="0" w:color="auto"/>
          </w:divBdr>
        </w:div>
        <w:div w:id="437339851">
          <w:marLeft w:val="480"/>
          <w:marRight w:val="0"/>
          <w:marTop w:val="0"/>
          <w:marBottom w:val="0"/>
          <w:divBdr>
            <w:top w:val="none" w:sz="0" w:space="0" w:color="auto"/>
            <w:left w:val="none" w:sz="0" w:space="0" w:color="auto"/>
            <w:bottom w:val="none" w:sz="0" w:space="0" w:color="auto"/>
            <w:right w:val="none" w:sz="0" w:space="0" w:color="auto"/>
          </w:divBdr>
        </w:div>
        <w:div w:id="1059860449">
          <w:marLeft w:val="480"/>
          <w:marRight w:val="0"/>
          <w:marTop w:val="0"/>
          <w:marBottom w:val="0"/>
          <w:divBdr>
            <w:top w:val="none" w:sz="0" w:space="0" w:color="auto"/>
            <w:left w:val="none" w:sz="0" w:space="0" w:color="auto"/>
            <w:bottom w:val="none" w:sz="0" w:space="0" w:color="auto"/>
            <w:right w:val="none" w:sz="0" w:space="0" w:color="auto"/>
          </w:divBdr>
        </w:div>
        <w:div w:id="1560749723">
          <w:marLeft w:val="480"/>
          <w:marRight w:val="0"/>
          <w:marTop w:val="0"/>
          <w:marBottom w:val="0"/>
          <w:divBdr>
            <w:top w:val="none" w:sz="0" w:space="0" w:color="auto"/>
            <w:left w:val="none" w:sz="0" w:space="0" w:color="auto"/>
            <w:bottom w:val="none" w:sz="0" w:space="0" w:color="auto"/>
            <w:right w:val="none" w:sz="0" w:space="0" w:color="auto"/>
          </w:divBdr>
        </w:div>
        <w:div w:id="763958102">
          <w:marLeft w:val="480"/>
          <w:marRight w:val="0"/>
          <w:marTop w:val="0"/>
          <w:marBottom w:val="0"/>
          <w:divBdr>
            <w:top w:val="none" w:sz="0" w:space="0" w:color="auto"/>
            <w:left w:val="none" w:sz="0" w:space="0" w:color="auto"/>
            <w:bottom w:val="none" w:sz="0" w:space="0" w:color="auto"/>
            <w:right w:val="none" w:sz="0" w:space="0" w:color="auto"/>
          </w:divBdr>
        </w:div>
        <w:div w:id="1781140907">
          <w:marLeft w:val="480"/>
          <w:marRight w:val="0"/>
          <w:marTop w:val="0"/>
          <w:marBottom w:val="0"/>
          <w:divBdr>
            <w:top w:val="none" w:sz="0" w:space="0" w:color="auto"/>
            <w:left w:val="none" w:sz="0" w:space="0" w:color="auto"/>
            <w:bottom w:val="none" w:sz="0" w:space="0" w:color="auto"/>
            <w:right w:val="none" w:sz="0" w:space="0" w:color="auto"/>
          </w:divBdr>
        </w:div>
        <w:div w:id="420182730">
          <w:marLeft w:val="480"/>
          <w:marRight w:val="0"/>
          <w:marTop w:val="0"/>
          <w:marBottom w:val="0"/>
          <w:divBdr>
            <w:top w:val="none" w:sz="0" w:space="0" w:color="auto"/>
            <w:left w:val="none" w:sz="0" w:space="0" w:color="auto"/>
            <w:bottom w:val="none" w:sz="0" w:space="0" w:color="auto"/>
            <w:right w:val="none" w:sz="0" w:space="0" w:color="auto"/>
          </w:divBdr>
        </w:div>
      </w:divsChild>
    </w:div>
    <w:div w:id="960309409">
      <w:bodyDiv w:val="1"/>
      <w:marLeft w:val="0"/>
      <w:marRight w:val="0"/>
      <w:marTop w:val="0"/>
      <w:marBottom w:val="0"/>
      <w:divBdr>
        <w:top w:val="none" w:sz="0" w:space="0" w:color="auto"/>
        <w:left w:val="none" w:sz="0" w:space="0" w:color="auto"/>
        <w:bottom w:val="none" w:sz="0" w:space="0" w:color="auto"/>
        <w:right w:val="none" w:sz="0" w:space="0" w:color="auto"/>
      </w:divBdr>
    </w:div>
    <w:div w:id="960577470">
      <w:bodyDiv w:val="1"/>
      <w:marLeft w:val="0"/>
      <w:marRight w:val="0"/>
      <w:marTop w:val="0"/>
      <w:marBottom w:val="0"/>
      <w:divBdr>
        <w:top w:val="none" w:sz="0" w:space="0" w:color="auto"/>
        <w:left w:val="none" w:sz="0" w:space="0" w:color="auto"/>
        <w:bottom w:val="none" w:sz="0" w:space="0" w:color="auto"/>
        <w:right w:val="none" w:sz="0" w:space="0" w:color="auto"/>
      </w:divBdr>
    </w:div>
    <w:div w:id="960841303">
      <w:bodyDiv w:val="1"/>
      <w:marLeft w:val="0"/>
      <w:marRight w:val="0"/>
      <w:marTop w:val="0"/>
      <w:marBottom w:val="0"/>
      <w:divBdr>
        <w:top w:val="none" w:sz="0" w:space="0" w:color="auto"/>
        <w:left w:val="none" w:sz="0" w:space="0" w:color="auto"/>
        <w:bottom w:val="none" w:sz="0" w:space="0" w:color="auto"/>
        <w:right w:val="none" w:sz="0" w:space="0" w:color="auto"/>
      </w:divBdr>
    </w:div>
    <w:div w:id="960955729">
      <w:bodyDiv w:val="1"/>
      <w:marLeft w:val="0"/>
      <w:marRight w:val="0"/>
      <w:marTop w:val="0"/>
      <w:marBottom w:val="0"/>
      <w:divBdr>
        <w:top w:val="none" w:sz="0" w:space="0" w:color="auto"/>
        <w:left w:val="none" w:sz="0" w:space="0" w:color="auto"/>
        <w:bottom w:val="none" w:sz="0" w:space="0" w:color="auto"/>
        <w:right w:val="none" w:sz="0" w:space="0" w:color="auto"/>
      </w:divBdr>
    </w:div>
    <w:div w:id="961611510">
      <w:bodyDiv w:val="1"/>
      <w:marLeft w:val="0"/>
      <w:marRight w:val="0"/>
      <w:marTop w:val="0"/>
      <w:marBottom w:val="0"/>
      <w:divBdr>
        <w:top w:val="none" w:sz="0" w:space="0" w:color="auto"/>
        <w:left w:val="none" w:sz="0" w:space="0" w:color="auto"/>
        <w:bottom w:val="none" w:sz="0" w:space="0" w:color="auto"/>
        <w:right w:val="none" w:sz="0" w:space="0" w:color="auto"/>
      </w:divBdr>
    </w:div>
    <w:div w:id="961957433">
      <w:bodyDiv w:val="1"/>
      <w:marLeft w:val="0"/>
      <w:marRight w:val="0"/>
      <w:marTop w:val="0"/>
      <w:marBottom w:val="0"/>
      <w:divBdr>
        <w:top w:val="none" w:sz="0" w:space="0" w:color="auto"/>
        <w:left w:val="none" w:sz="0" w:space="0" w:color="auto"/>
        <w:bottom w:val="none" w:sz="0" w:space="0" w:color="auto"/>
        <w:right w:val="none" w:sz="0" w:space="0" w:color="auto"/>
      </w:divBdr>
    </w:div>
    <w:div w:id="961963284">
      <w:bodyDiv w:val="1"/>
      <w:marLeft w:val="0"/>
      <w:marRight w:val="0"/>
      <w:marTop w:val="0"/>
      <w:marBottom w:val="0"/>
      <w:divBdr>
        <w:top w:val="none" w:sz="0" w:space="0" w:color="auto"/>
        <w:left w:val="none" w:sz="0" w:space="0" w:color="auto"/>
        <w:bottom w:val="none" w:sz="0" w:space="0" w:color="auto"/>
        <w:right w:val="none" w:sz="0" w:space="0" w:color="auto"/>
      </w:divBdr>
    </w:div>
    <w:div w:id="962076281">
      <w:bodyDiv w:val="1"/>
      <w:marLeft w:val="0"/>
      <w:marRight w:val="0"/>
      <w:marTop w:val="0"/>
      <w:marBottom w:val="0"/>
      <w:divBdr>
        <w:top w:val="none" w:sz="0" w:space="0" w:color="auto"/>
        <w:left w:val="none" w:sz="0" w:space="0" w:color="auto"/>
        <w:bottom w:val="none" w:sz="0" w:space="0" w:color="auto"/>
        <w:right w:val="none" w:sz="0" w:space="0" w:color="auto"/>
      </w:divBdr>
    </w:div>
    <w:div w:id="962224788">
      <w:bodyDiv w:val="1"/>
      <w:marLeft w:val="0"/>
      <w:marRight w:val="0"/>
      <w:marTop w:val="0"/>
      <w:marBottom w:val="0"/>
      <w:divBdr>
        <w:top w:val="none" w:sz="0" w:space="0" w:color="auto"/>
        <w:left w:val="none" w:sz="0" w:space="0" w:color="auto"/>
        <w:bottom w:val="none" w:sz="0" w:space="0" w:color="auto"/>
        <w:right w:val="none" w:sz="0" w:space="0" w:color="auto"/>
      </w:divBdr>
    </w:div>
    <w:div w:id="962351177">
      <w:bodyDiv w:val="1"/>
      <w:marLeft w:val="0"/>
      <w:marRight w:val="0"/>
      <w:marTop w:val="0"/>
      <w:marBottom w:val="0"/>
      <w:divBdr>
        <w:top w:val="none" w:sz="0" w:space="0" w:color="auto"/>
        <w:left w:val="none" w:sz="0" w:space="0" w:color="auto"/>
        <w:bottom w:val="none" w:sz="0" w:space="0" w:color="auto"/>
        <w:right w:val="none" w:sz="0" w:space="0" w:color="auto"/>
      </w:divBdr>
    </w:div>
    <w:div w:id="962467786">
      <w:bodyDiv w:val="1"/>
      <w:marLeft w:val="0"/>
      <w:marRight w:val="0"/>
      <w:marTop w:val="0"/>
      <w:marBottom w:val="0"/>
      <w:divBdr>
        <w:top w:val="none" w:sz="0" w:space="0" w:color="auto"/>
        <w:left w:val="none" w:sz="0" w:space="0" w:color="auto"/>
        <w:bottom w:val="none" w:sz="0" w:space="0" w:color="auto"/>
        <w:right w:val="none" w:sz="0" w:space="0" w:color="auto"/>
      </w:divBdr>
    </w:div>
    <w:div w:id="962617398">
      <w:bodyDiv w:val="1"/>
      <w:marLeft w:val="0"/>
      <w:marRight w:val="0"/>
      <w:marTop w:val="0"/>
      <w:marBottom w:val="0"/>
      <w:divBdr>
        <w:top w:val="none" w:sz="0" w:space="0" w:color="auto"/>
        <w:left w:val="none" w:sz="0" w:space="0" w:color="auto"/>
        <w:bottom w:val="none" w:sz="0" w:space="0" w:color="auto"/>
        <w:right w:val="none" w:sz="0" w:space="0" w:color="auto"/>
      </w:divBdr>
      <w:divsChild>
        <w:div w:id="1892031936">
          <w:marLeft w:val="480"/>
          <w:marRight w:val="0"/>
          <w:marTop w:val="0"/>
          <w:marBottom w:val="0"/>
          <w:divBdr>
            <w:top w:val="none" w:sz="0" w:space="0" w:color="auto"/>
            <w:left w:val="none" w:sz="0" w:space="0" w:color="auto"/>
            <w:bottom w:val="none" w:sz="0" w:space="0" w:color="auto"/>
            <w:right w:val="none" w:sz="0" w:space="0" w:color="auto"/>
          </w:divBdr>
        </w:div>
        <w:div w:id="2137067636">
          <w:marLeft w:val="480"/>
          <w:marRight w:val="0"/>
          <w:marTop w:val="0"/>
          <w:marBottom w:val="0"/>
          <w:divBdr>
            <w:top w:val="none" w:sz="0" w:space="0" w:color="auto"/>
            <w:left w:val="none" w:sz="0" w:space="0" w:color="auto"/>
            <w:bottom w:val="none" w:sz="0" w:space="0" w:color="auto"/>
            <w:right w:val="none" w:sz="0" w:space="0" w:color="auto"/>
          </w:divBdr>
        </w:div>
        <w:div w:id="1295140336">
          <w:marLeft w:val="480"/>
          <w:marRight w:val="0"/>
          <w:marTop w:val="0"/>
          <w:marBottom w:val="0"/>
          <w:divBdr>
            <w:top w:val="none" w:sz="0" w:space="0" w:color="auto"/>
            <w:left w:val="none" w:sz="0" w:space="0" w:color="auto"/>
            <w:bottom w:val="none" w:sz="0" w:space="0" w:color="auto"/>
            <w:right w:val="none" w:sz="0" w:space="0" w:color="auto"/>
          </w:divBdr>
        </w:div>
        <w:div w:id="971449128">
          <w:marLeft w:val="480"/>
          <w:marRight w:val="0"/>
          <w:marTop w:val="0"/>
          <w:marBottom w:val="0"/>
          <w:divBdr>
            <w:top w:val="none" w:sz="0" w:space="0" w:color="auto"/>
            <w:left w:val="none" w:sz="0" w:space="0" w:color="auto"/>
            <w:bottom w:val="none" w:sz="0" w:space="0" w:color="auto"/>
            <w:right w:val="none" w:sz="0" w:space="0" w:color="auto"/>
          </w:divBdr>
        </w:div>
        <w:div w:id="321084446">
          <w:marLeft w:val="480"/>
          <w:marRight w:val="0"/>
          <w:marTop w:val="0"/>
          <w:marBottom w:val="0"/>
          <w:divBdr>
            <w:top w:val="none" w:sz="0" w:space="0" w:color="auto"/>
            <w:left w:val="none" w:sz="0" w:space="0" w:color="auto"/>
            <w:bottom w:val="none" w:sz="0" w:space="0" w:color="auto"/>
            <w:right w:val="none" w:sz="0" w:space="0" w:color="auto"/>
          </w:divBdr>
        </w:div>
        <w:div w:id="1885091375">
          <w:marLeft w:val="480"/>
          <w:marRight w:val="0"/>
          <w:marTop w:val="0"/>
          <w:marBottom w:val="0"/>
          <w:divBdr>
            <w:top w:val="none" w:sz="0" w:space="0" w:color="auto"/>
            <w:left w:val="none" w:sz="0" w:space="0" w:color="auto"/>
            <w:bottom w:val="none" w:sz="0" w:space="0" w:color="auto"/>
            <w:right w:val="none" w:sz="0" w:space="0" w:color="auto"/>
          </w:divBdr>
        </w:div>
        <w:div w:id="9458649">
          <w:marLeft w:val="480"/>
          <w:marRight w:val="0"/>
          <w:marTop w:val="0"/>
          <w:marBottom w:val="0"/>
          <w:divBdr>
            <w:top w:val="none" w:sz="0" w:space="0" w:color="auto"/>
            <w:left w:val="none" w:sz="0" w:space="0" w:color="auto"/>
            <w:bottom w:val="none" w:sz="0" w:space="0" w:color="auto"/>
            <w:right w:val="none" w:sz="0" w:space="0" w:color="auto"/>
          </w:divBdr>
        </w:div>
        <w:div w:id="846098537">
          <w:marLeft w:val="480"/>
          <w:marRight w:val="0"/>
          <w:marTop w:val="0"/>
          <w:marBottom w:val="0"/>
          <w:divBdr>
            <w:top w:val="none" w:sz="0" w:space="0" w:color="auto"/>
            <w:left w:val="none" w:sz="0" w:space="0" w:color="auto"/>
            <w:bottom w:val="none" w:sz="0" w:space="0" w:color="auto"/>
            <w:right w:val="none" w:sz="0" w:space="0" w:color="auto"/>
          </w:divBdr>
        </w:div>
        <w:div w:id="900605150">
          <w:marLeft w:val="480"/>
          <w:marRight w:val="0"/>
          <w:marTop w:val="0"/>
          <w:marBottom w:val="0"/>
          <w:divBdr>
            <w:top w:val="none" w:sz="0" w:space="0" w:color="auto"/>
            <w:left w:val="none" w:sz="0" w:space="0" w:color="auto"/>
            <w:bottom w:val="none" w:sz="0" w:space="0" w:color="auto"/>
            <w:right w:val="none" w:sz="0" w:space="0" w:color="auto"/>
          </w:divBdr>
        </w:div>
        <w:div w:id="942764527">
          <w:marLeft w:val="480"/>
          <w:marRight w:val="0"/>
          <w:marTop w:val="0"/>
          <w:marBottom w:val="0"/>
          <w:divBdr>
            <w:top w:val="none" w:sz="0" w:space="0" w:color="auto"/>
            <w:left w:val="none" w:sz="0" w:space="0" w:color="auto"/>
            <w:bottom w:val="none" w:sz="0" w:space="0" w:color="auto"/>
            <w:right w:val="none" w:sz="0" w:space="0" w:color="auto"/>
          </w:divBdr>
        </w:div>
        <w:div w:id="572394770">
          <w:marLeft w:val="480"/>
          <w:marRight w:val="0"/>
          <w:marTop w:val="0"/>
          <w:marBottom w:val="0"/>
          <w:divBdr>
            <w:top w:val="none" w:sz="0" w:space="0" w:color="auto"/>
            <w:left w:val="none" w:sz="0" w:space="0" w:color="auto"/>
            <w:bottom w:val="none" w:sz="0" w:space="0" w:color="auto"/>
            <w:right w:val="none" w:sz="0" w:space="0" w:color="auto"/>
          </w:divBdr>
        </w:div>
        <w:div w:id="694577389">
          <w:marLeft w:val="480"/>
          <w:marRight w:val="0"/>
          <w:marTop w:val="0"/>
          <w:marBottom w:val="0"/>
          <w:divBdr>
            <w:top w:val="none" w:sz="0" w:space="0" w:color="auto"/>
            <w:left w:val="none" w:sz="0" w:space="0" w:color="auto"/>
            <w:bottom w:val="none" w:sz="0" w:space="0" w:color="auto"/>
            <w:right w:val="none" w:sz="0" w:space="0" w:color="auto"/>
          </w:divBdr>
        </w:div>
        <w:div w:id="1196381244">
          <w:marLeft w:val="480"/>
          <w:marRight w:val="0"/>
          <w:marTop w:val="0"/>
          <w:marBottom w:val="0"/>
          <w:divBdr>
            <w:top w:val="none" w:sz="0" w:space="0" w:color="auto"/>
            <w:left w:val="none" w:sz="0" w:space="0" w:color="auto"/>
            <w:bottom w:val="none" w:sz="0" w:space="0" w:color="auto"/>
            <w:right w:val="none" w:sz="0" w:space="0" w:color="auto"/>
          </w:divBdr>
        </w:div>
        <w:div w:id="1355033287">
          <w:marLeft w:val="480"/>
          <w:marRight w:val="0"/>
          <w:marTop w:val="0"/>
          <w:marBottom w:val="0"/>
          <w:divBdr>
            <w:top w:val="none" w:sz="0" w:space="0" w:color="auto"/>
            <w:left w:val="none" w:sz="0" w:space="0" w:color="auto"/>
            <w:bottom w:val="none" w:sz="0" w:space="0" w:color="auto"/>
            <w:right w:val="none" w:sz="0" w:space="0" w:color="auto"/>
          </w:divBdr>
        </w:div>
        <w:div w:id="1320305393">
          <w:marLeft w:val="480"/>
          <w:marRight w:val="0"/>
          <w:marTop w:val="0"/>
          <w:marBottom w:val="0"/>
          <w:divBdr>
            <w:top w:val="none" w:sz="0" w:space="0" w:color="auto"/>
            <w:left w:val="none" w:sz="0" w:space="0" w:color="auto"/>
            <w:bottom w:val="none" w:sz="0" w:space="0" w:color="auto"/>
            <w:right w:val="none" w:sz="0" w:space="0" w:color="auto"/>
          </w:divBdr>
        </w:div>
        <w:div w:id="1654488840">
          <w:marLeft w:val="480"/>
          <w:marRight w:val="0"/>
          <w:marTop w:val="0"/>
          <w:marBottom w:val="0"/>
          <w:divBdr>
            <w:top w:val="none" w:sz="0" w:space="0" w:color="auto"/>
            <w:left w:val="none" w:sz="0" w:space="0" w:color="auto"/>
            <w:bottom w:val="none" w:sz="0" w:space="0" w:color="auto"/>
            <w:right w:val="none" w:sz="0" w:space="0" w:color="auto"/>
          </w:divBdr>
        </w:div>
        <w:div w:id="6756576">
          <w:marLeft w:val="480"/>
          <w:marRight w:val="0"/>
          <w:marTop w:val="0"/>
          <w:marBottom w:val="0"/>
          <w:divBdr>
            <w:top w:val="none" w:sz="0" w:space="0" w:color="auto"/>
            <w:left w:val="none" w:sz="0" w:space="0" w:color="auto"/>
            <w:bottom w:val="none" w:sz="0" w:space="0" w:color="auto"/>
            <w:right w:val="none" w:sz="0" w:space="0" w:color="auto"/>
          </w:divBdr>
        </w:div>
        <w:div w:id="1102609603">
          <w:marLeft w:val="480"/>
          <w:marRight w:val="0"/>
          <w:marTop w:val="0"/>
          <w:marBottom w:val="0"/>
          <w:divBdr>
            <w:top w:val="none" w:sz="0" w:space="0" w:color="auto"/>
            <w:left w:val="none" w:sz="0" w:space="0" w:color="auto"/>
            <w:bottom w:val="none" w:sz="0" w:space="0" w:color="auto"/>
            <w:right w:val="none" w:sz="0" w:space="0" w:color="auto"/>
          </w:divBdr>
        </w:div>
        <w:div w:id="106311404">
          <w:marLeft w:val="480"/>
          <w:marRight w:val="0"/>
          <w:marTop w:val="0"/>
          <w:marBottom w:val="0"/>
          <w:divBdr>
            <w:top w:val="none" w:sz="0" w:space="0" w:color="auto"/>
            <w:left w:val="none" w:sz="0" w:space="0" w:color="auto"/>
            <w:bottom w:val="none" w:sz="0" w:space="0" w:color="auto"/>
            <w:right w:val="none" w:sz="0" w:space="0" w:color="auto"/>
          </w:divBdr>
        </w:div>
        <w:div w:id="292447331">
          <w:marLeft w:val="480"/>
          <w:marRight w:val="0"/>
          <w:marTop w:val="0"/>
          <w:marBottom w:val="0"/>
          <w:divBdr>
            <w:top w:val="none" w:sz="0" w:space="0" w:color="auto"/>
            <w:left w:val="none" w:sz="0" w:space="0" w:color="auto"/>
            <w:bottom w:val="none" w:sz="0" w:space="0" w:color="auto"/>
            <w:right w:val="none" w:sz="0" w:space="0" w:color="auto"/>
          </w:divBdr>
        </w:div>
        <w:div w:id="2068718822">
          <w:marLeft w:val="480"/>
          <w:marRight w:val="0"/>
          <w:marTop w:val="0"/>
          <w:marBottom w:val="0"/>
          <w:divBdr>
            <w:top w:val="none" w:sz="0" w:space="0" w:color="auto"/>
            <w:left w:val="none" w:sz="0" w:space="0" w:color="auto"/>
            <w:bottom w:val="none" w:sz="0" w:space="0" w:color="auto"/>
            <w:right w:val="none" w:sz="0" w:space="0" w:color="auto"/>
          </w:divBdr>
        </w:div>
        <w:div w:id="385880232">
          <w:marLeft w:val="480"/>
          <w:marRight w:val="0"/>
          <w:marTop w:val="0"/>
          <w:marBottom w:val="0"/>
          <w:divBdr>
            <w:top w:val="none" w:sz="0" w:space="0" w:color="auto"/>
            <w:left w:val="none" w:sz="0" w:space="0" w:color="auto"/>
            <w:bottom w:val="none" w:sz="0" w:space="0" w:color="auto"/>
            <w:right w:val="none" w:sz="0" w:space="0" w:color="auto"/>
          </w:divBdr>
        </w:div>
        <w:div w:id="1639065655">
          <w:marLeft w:val="480"/>
          <w:marRight w:val="0"/>
          <w:marTop w:val="0"/>
          <w:marBottom w:val="0"/>
          <w:divBdr>
            <w:top w:val="none" w:sz="0" w:space="0" w:color="auto"/>
            <w:left w:val="none" w:sz="0" w:space="0" w:color="auto"/>
            <w:bottom w:val="none" w:sz="0" w:space="0" w:color="auto"/>
            <w:right w:val="none" w:sz="0" w:space="0" w:color="auto"/>
          </w:divBdr>
        </w:div>
        <w:div w:id="857428550">
          <w:marLeft w:val="480"/>
          <w:marRight w:val="0"/>
          <w:marTop w:val="0"/>
          <w:marBottom w:val="0"/>
          <w:divBdr>
            <w:top w:val="none" w:sz="0" w:space="0" w:color="auto"/>
            <w:left w:val="none" w:sz="0" w:space="0" w:color="auto"/>
            <w:bottom w:val="none" w:sz="0" w:space="0" w:color="auto"/>
            <w:right w:val="none" w:sz="0" w:space="0" w:color="auto"/>
          </w:divBdr>
        </w:div>
        <w:div w:id="1064529197">
          <w:marLeft w:val="480"/>
          <w:marRight w:val="0"/>
          <w:marTop w:val="0"/>
          <w:marBottom w:val="0"/>
          <w:divBdr>
            <w:top w:val="none" w:sz="0" w:space="0" w:color="auto"/>
            <w:left w:val="none" w:sz="0" w:space="0" w:color="auto"/>
            <w:bottom w:val="none" w:sz="0" w:space="0" w:color="auto"/>
            <w:right w:val="none" w:sz="0" w:space="0" w:color="auto"/>
          </w:divBdr>
        </w:div>
        <w:div w:id="64650704">
          <w:marLeft w:val="480"/>
          <w:marRight w:val="0"/>
          <w:marTop w:val="0"/>
          <w:marBottom w:val="0"/>
          <w:divBdr>
            <w:top w:val="none" w:sz="0" w:space="0" w:color="auto"/>
            <w:left w:val="none" w:sz="0" w:space="0" w:color="auto"/>
            <w:bottom w:val="none" w:sz="0" w:space="0" w:color="auto"/>
            <w:right w:val="none" w:sz="0" w:space="0" w:color="auto"/>
          </w:divBdr>
        </w:div>
        <w:div w:id="1246647827">
          <w:marLeft w:val="480"/>
          <w:marRight w:val="0"/>
          <w:marTop w:val="0"/>
          <w:marBottom w:val="0"/>
          <w:divBdr>
            <w:top w:val="none" w:sz="0" w:space="0" w:color="auto"/>
            <w:left w:val="none" w:sz="0" w:space="0" w:color="auto"/>
            <w:bottom w:val="none" w:sz="0" w:space="0" w:color="auto"/>
            <w:right w:val="none" w:sz="0" w:space="0" w:color="auto"/>
          </w:divBdr>
        </w:div>
        <w:div w:id="1689715689">
          <w:marLeft w:val="480"/>
          <w:marRight w:val="0"/>
          <w:marTop w:val="0"/>
          <w:marBottom w:val="0"/>
          <w:divBdr>
            <w:top w:val="none" w:sz="0" w:space="0" w:color="auto"/>
            <w:left w:val="none" w:sz="0" w:space="0" w:color="auto"/>
            <w:bottom w:val="none" w:sz="0" w:space="0" w:color="auto"/>
            <w:right w:val="none" w:sz="0" w:space="0" w:color="auto"/>
          </w:divBdr>
        </w:div>
        <w:div w:id="1129128589">
          <w:marLeft w:val="480"/>
          <w:marRight w:val="0"/>
          <w:marTop w:val="0"/>
          <w:marBottom w:val="0"/>
          <w:divBdr>
            <w:top w:val="none" w:sz="0" w:space="0" w:color="auto"/>
            <w:left w:val="none" w:sz="0" w:space="0" w:color="auto"/>
            <w:bottom w:val="none" w:sz="0" w:space="0" w:color="auto"/>
            <w:right w:val="none" w:sz="0" w:space="0" w:color="auto"/>
          </w:divBdr>
        </w:div>
        <w:div w:id="647175498">
          <w:marLeft w:val="480"/>
          <w:marRight w:val="0"/>
          <w:marTop w:val="0"/>
          <w:marBottom w:val="0"/>
          <w:divBdr>
            <w:top w:val="none" w:sz="0" w:space="0" w:color="auto"/>
            <w:left w:val="none" w:sz="0" w:space="0" w:color="auto"/>
            <w:bottom w:val="none" w:sz="0" w:space="0" w:color="auto"/>
            <w:right w:val="none" w:sz="0" w:space="0" w:color="auto"/>
          </w:divBdr>
        </w:div>
        <w:div w:id="735251137">
          <w:marLeft w:val="480"/>
          <w:marRight w:val="0"/>
          <w:marTop w:val="0"/>
          <w:marBottom w:val="0"/>
          <w:divBdr>
            <w:top w:val="none" w:sz="0" w:space="0" w:color="auto"/>
            <w:left w:val="none" w:sz="0" w:space="0" w:color="auto"/>
            <w:bottom w:val="none" w:sz="0" w:space="0" w:color="auto"/>
            <w:right w:val="none" w:sz="0" w:space="0" w:color="auto"/>
          </w:divBdr>
        </w:div>
        <w:div w:id="262307008">
          <w:marLeft w:val="480"/>
          <w:marRight w:val="0"/>
          <w:marTop w:val="0"/>
          <w:marBottom w:val="0"/>
          <w:divBdr>
            <w:top w:val="none" w:sz="0" w:space="0" w:color="auto"/>
            <w:left w:val="none" w:sz="0" w:space="0" w:color="auto"/>
            <w:bottom w:val="none" w:sz="0" w:space="0" w:color="auto"/>
            <w:right w:val="none" w:sz="0" w:space="0" w:color="auto"/>
          </w:divBdr>
        </w:div>
        <w:div w:id="1057632054">
          <w:marLeft w:val="480"/>
          <w:marRight w:val="0"/>
          <w:marTop w:val="0"/>
          <w:marBottom w:val="0"/>
          <w:divBdr>
            <w:top w:val="none" w:sz="0" w:space="0" w:color="auto"/>
            <w:left w:val="none" w:sz="0" w:space="0" w:color="auto"/>
            <w:bottom w:val="none" w:sz="0" w:space="0" w:color="auto"/>
            <w:right w:val="none" w:sz="0" w:space="0" w:color="auto"/>
          </w:divBdr>
        </w:div>
        <w:div w:id="269092835">
          <w:marLeft w:val="480"/>
          <w:marRight w:val="0"/>
          <w:marTop w:val="0"/>
          <w:marBottom w:val="0"/>
          <w:divBdr>
            <w:top w:val="none" w:sz="0" w:space="0" w:color="auto"/>
            <w:left w:val="none" w:sz="0" w:space="0" w:color="auto"/>
            <w:bottom w:val="none" w:sz="0" w:space="0" w:color="auto"/>
            <w:right w:val="none" w:sz="0" w:space="0" w:color="auto"/>
          </w:divBdr>
        </w:div>
        <w:div w:id="1531334934">
          <w:marLeft w:val="480"/>
          <w:marRight w:val="0"/>
          <w:marTop w:val="0"/>
          <w:marBottom w:val="0"/>
          <w:divBdr>
            <w:top w:val="none" w:sz="0" w:space="0" w:color="auto"/>
            <w:left w:val="none" w:sz="0" w:space="0" w:color="auto"/>
            <w:bottom w:val="none" w:sz="0" w:space="0" w:color="auto"/>
            <w:right w:val="none" w:sz="0" w:space="0" w:color="auto"/>
          </w:divBdr>
        </w:div>
        <w:div w:id="1868446060">
          <w:marLeft w:val="480"/>
          <w:marRight w:val="0"/>
          <w:marTop w:val="0"/>
          <w:marBottom w:val="0"/>
          <w:divBdr>
            <w:top w:val="none" w:sz="0" w:space="0" w:color="auto"/>
            <w:left w:val="none" w:sz="0" w:space="0" w:color="auto"/>
            <w:bottom w:val="none" w:sz="0" w:space="0" w:color="auto"/>
            <w:right w:val="none" w:sz="0" w:space="0" w:color="auto"/>
          </w:divBdr>
        </w:div>
        <w:div w:id="1082525256">
          <w:marLeft w:val="480"/>
          <w:marRight w:val="0"/>
          <w:marTop w:val="0"/>
          <w:marBottom w:val="0"/>
          <w:divBdr>
            <w:top w:val="none" w:sz="0" w:space="0" w:color="auto"/>
            <w:left w:val="none" w:sz="0" w:space="0" w:color="auto"/>
            <w:bottom w:val="none" w:sz="0" w:space="0" w:color="auto"/>
            <w:right w:val="none" w:sz="0" w:space="0" w:color="auto"/>
          </w:divBdr>
        </w:div>
        <w:div w:id="629941509">
          <w:marLeft w:val="480"/>
          <w:marRight w:val="0"/>
          <w:marTop w:val="0"/>
          <w:marBottom w:val="0"/>
          <w:divBdr>
            <w:top w:val="none" w:sz="0" w:space="0" w:color="auto"/>
            <w:left w:val="none" w:sz="0" w:space="0" w:color="auto"/>
            <w:bottom w:val="none" w:sz="0" w:space="0" w:color="auto"/>
            <w:right w:val="none" w:sz="0" w:space="0" w:color="auto"/>
          </w:divBdr>
        </w:div>
        <w:div w:id="1482695632">
          <w:marLeft w:val="480"/>
          <w:marRight w:val="0"/>
          <w:marTop w:val="0"/>
          <w:marBottom w:val="0"/>
          <w:divBdr>
            <w:top w:val="none" w:sz="0" w:space="0" w:color="auto"/>
            <w:left w:val="none" w:sz="0" w:space="0" w:color="auto"/>
            <w:bottom w:val="none" w:sz="0" w:space="0" w:color="auto"/>
            <w:right w:val="none" w:sz="0" w:space="0" w:color="auto"/>
          </w:divBdr>
        </w:div>
        <w:div w:id="1715735902">
          <w:marLeft w:val="480"/>
          <w:marRight w:val="0"/>
          <w:marTop w:val="0"/>
          <w:marBottom w:val="0"/>
          <w:divBdr>
            <w:top w:val="none" w:sz="0" w:space="0" w:color="auto"/>
            <w:left w:val="none" w:sz="0" w:space="0" w:color="auto"/>
            <w:bottom w:val="none" w:sz="0" w:space="0" w:color="auto"/>
            <w:right w:val="none" w:sz="0" w:space="0" w:color="auto"/>
          </w:divBdr>
        </w:div>
        <w:div w:id="81878737">
          <w:marLeft w:val="480"/>
          <w:marRight w:val="0"/>
          <w:marTop w:val="0"/>
          <w:marBottom w:val="0"/>
          <w:divBdr>
            <w:top w:val="none" w:sz="0" w:space="0" w:color="auto"/>
            <w:left w:val="none" w:sz="0" w:space="0" w:color="auto"/>
            <w:bottom w:val="none" w:sz="0" w:space="0" w:color="auto"/>
            <w:right w:val="none" w:sz="0" w:space="0" w:color="auto"/>
          </w:divBdr>
        </w:div>
        <w:div w:id="691346507">
          <w:marLeft w:val="480"/>
          <w:marRight w:val="0"/>
          <w:marTop w:val="0"/>
          <w:marBottom w:val="0"/>
          <w:divBdr>
            <w:top w:val="none" w:sz="0" w:space="0" w:color="auto"/>
            <w:left w:val="none" w:sz="0" w:space="0" w:color="auto"/>
            <w:bottom w:val="none" w:sz="0" w:space="0" w:color="auto"/>
            <w:right w:val="none" w:sz="0" w:space="0" w:color="auto"/>
          </w:divBdr>
        </w:div>
        <w:div w:id="986668586">
          <w:marLeft w:val="480"/>
          <w:marRight w:val="0"/>
          <w:marTop w:val="0"/>
          <w:marBottom w:val="0"/>
          <w:divBdr>
            <w:top w:val="none" w:sz="0" w:space="0" w:color="auto"/>
            <w:left w:val="none" w:sz="0" w:space="0" w:color="auto"/>
            <w:bottom w:val="none" w:sz="0" w:space="0" w:color="auto"/>
            <w:right w:val="none" w:sz="0" w:space="0" w:color="auto"/>
          </w:divBdr>
        </w:div>
        <w:div w:id="884365688">
          <w:marLeft w:val="480"/>
          <w:marRight w:val="0"/>
          <w:marTop w:val="0"/>
          <w:marBottom w:val="0"/>
          <w:divBdr>
            <w:top w:val="none" w:sz="0" w:space="0" w:color="auto"/>
            <w:left w:val="none" w:sz="0" w:space="0" w:color="auto"/>
            <w:bottom w:val="none" w:sz="0" w:space="0" w:color="auto"/>
            <w:right w:val="none" w:sz="0" w:space="0" w:color="auto"/>
          </w:divBdr>
        </w:div>
        <w:div w:id="130757269">
          <w:marLeft w:val="480"/>
          <w:marRight w:val="0"/>
          <w:marTop w:val="0"/>
          <w:marBottom w:val="0"/>
          <w:divBdr>
            <w:top w:val="none" w:sz="0" w:space="0" w:color="auto"/>
            <w:left w:val="none" w:sz="0" w:space="0" w:color="auto"/>
            <w:bottom w:val="none" w:sz="0" w:space="0" w:color="auto"/>
            <w:right w:val="none" w:sz="0" w:space="0" w:color="auto"/>
          </w:divBdr>
        </w:div>
        <w:div w:id="1952012172">
          <w:marLeft w:val="480"/>
          <w:marRight w:val="0"/>
          <w:marTop w:val="0"/>
          <w:marBottom w:val="0"/>
          <w:divBdr>
            <w:top w:val="none" w:sz="0" w:space="0" w:color="auto"/>
            <w:left w:val="none" w:sz="0" w:space="0" w:color="auto"/>
            <w:bottom w:val="none" w:sz="0" w:space="0" w:color="auto"/>
            <w:right w:val="none" w:sz="0" w:space="0" w:color="auto"/>
          </w:divBdr>
        </w:div>
        <w:div w:id="374962608">
          <w:marLeft w:val="480"/>
          <w:marRight w:val="0"/>
          <w:marTop w:val="0"/>
          <w:marBottom w:val="0"/>
          <w:divBdr>
            <w:top w:val="none" w:sz="0" w:space="0" w:color="auto"/>
            <w:left w:val="none" w:sz="0" w:space="0" w:color="auto"/>
            <w:bottom w:val="none" w:sz="0" w:space="0" w:color="auto"/>
            <w:right w:val="none" w:sz="0" w:space="0" w:color="auto"/>
          </w:divBdr>
        </w:div>
        <w:div w:id="183791930">
          <w:marLeft w:val="480"/>
          <w:marRight w:val="0"/>
          <w:marTop w:val="0"/>
          <w:marBottom w:val="0"/>
          <w:divBdr>
            <w:top w:val="none" w:sz="0" w:space="0" w:color="auto"/>
            <w:left w:val="none" w:sz="0" w:space="0" w:color="auto"/>
            <w:bottom w:val="none" w:sz="0" w:space="0" w:color="auto"/>
            <w:right w:val="none" w:sz="0" w:space="0" w:color="auto"/>
          </w:divBdr>
        </w:div>
        <w:div w:id="2087726978">
          <w:marLeft w:val="480"/>
          <w:marRight w:val="0"/>
          <w:marTop w:val="0"/>
          <w:marBottom w:val="0"/>
          <w:divBdr>
            <w:top w:val="none" w:sz="0" w:space="0" w:color="auto"/>
            <w:left w:val="none" w:sz="0" w:space="0" w:color="auto"/>
            <w:bottom w:val="none" w:sz="0" w:space="0" w:color="auto"/>
            <w:right w:val="none" w:sz="0" w:space="0" w:color="auto"/>
          </w:divBdr>
        </w:div>
        <w:div w:id="1894535087">
          <w:marLeft w:val="480"/>
          <w:marRight w:val="0"/>
          <w:marTop w:val="0"/>
          <w:marBottom w:val="0"/>
          <w:divBdr>
            <w:top w:val="none" w:sz="0" w:space="0" w:color="auto"/>
            <w:left w:val="none" w:sz="0" w:space="0" w:color="auto"/>
            <w:bottom w:val="none" w:sz="0" w:space="0" w:color="auto"/>
            <w:right w:val="none" w:sz="0" w:space="0" w:color="auto"/>
          </w:divBdr>
        </w:div>
        <w:div w:id="902520702">
          <w:marLeft w:val="480"/>
          <w:marRight w:val="0"/>
          <w:marTop w:val="0"/>
          <w:marBottom w:val="0"/>
          <w:divBdr>
            <w:top w:val="none" w:sz="0" w:space="0" w:color="auto"/>
            <w:left w:val="none" w:sz="0" w:space="0" w:color="auto"/>
            <w:bottom w:val="none" w:sz="0" w:space="0" w:color="auto"/>
            <w:right w:val="none" w:sz="0" w:space="0" w:color="auto"/>
          </w:divBdr>
        </w:div>
        <w:div w:id="1252619975">
          <w:marLeft w:val="480"/>
          <w:marRight w:val="0"/>
          <w:marTop w:val="0"/>
          <w:marBottom w:val="0"/>
          <w:divBdr>
            <w:top w:val="none" w:sz="0" w:space="0" w:color="auto"/>
            <w:left w:val="none" w:sz="0" w:space="0" w:color="auto"/>
            <w:bottom w:val="none" w:sz="0" w:space="0" w:color="auto"/>
            <w:right w:val="none" w:sz="0" w:space="0" w:color="auto"/>
          </w:divBdr>
        </w:div>
        <w:div w:id="824393482">
          <w:marLeft w:val="480"/>
          <w:marRight w:val="0"/>
          <w:marTop w:val="0"/>
          <w:marBottom w:val="0"/>
          <w:divBdr>
            <w:top w:val="none" w:sz="0" w:space="0" w:color="auto"/>
            <w:left w:val="none" w:sz="0" w:space="0" w:color="auto"/>
            <w:bottom w:val="none" w:sz="0" w:space="0" w:color="auto"/>
            <w:right w:val="none" w:sz="0" w:space="0" w:color="auto"/>
          </w:divBdr>
        </w:div>
        <w:div w:id="1525898254">
          <w:marLeft w:val="480"/>
          <w:marRight w:val="0"/>
          <w:marTop w:val="0"/>
          <w:marBottom w:val="0"/>
          <w:divBdr>
            <w:top w:val="none" w:sz="0" w:space="0" w:color="auto"/>
            <w:left w:val="none" w:sz="0" w:space="0" w:color="auto"/>
            <w:bottom w:val="none" w:sz="0" w:space="0" w:color="auto"/>
            <w:right w:val="none" w:sz="0" w:space="0" w:color="auto"/>
          </w:divBdr>
        </w:div>
        <w:div w:id="666716782">
          <w:marLeft w:val="480"/>
          <w:marRight w:val="0"/>
          <w:marTop w:val="0"/>
          <w:marBottom w:val="0"/>
          <w:divBdr>
            <w:top w:val="none" w:sz="0" w:space="0" w:color="auto"/>
            <w:left w:val="none" w:sz="0" w:space="0" w:color="auto"/>
            <w:bottom w:val="none" w:sz="0" w:space="0" w:color="auto"/>
            <w:right w:val="none" w:sz="0" w:space="0" w:color="auto"/>
          </w:divBdr>
        </w:div>
        <w:div w:id="1952975150">
          <w:marLeft w:val="480"/>
          <w:marRight w:val="0"/>
          <w:marTop w:val="0"/>
          <w:marBottom w:val="0"/>
          <w:divBdr>
            <w:top w:val="none" w:sz="0" w:space="0" w:color="auto"/>
            <w:left w:val="none" w:sz="0" w:space="0" w:color="auto"/>
            <w:bottom w:val="none" w:sz="0" w:space="0" w:color="auto"/>
            <w:right w:val="none" w:sz="0" w:space="0" w:color="auto"/>
          </w:divBdr>
        </w:div>
        <w:div w:id="306714111">
          <w:marLeft w:val="480"/>
          <w:marRight w:val="0"/>
          <w:marTop w:val="0"/>
          <w:marBottom w:val="0"/>
          <w:divBdr>
            <w:top w:val="none" w:sz="0" w:space="0" w:color="auto"/>
            <w:left w:val="none" w:sz="0" w:space="0" w:color="auto"/>
            <w:bottom w:val="none" w:sz="0" w:space="0" w:color="auto"/>
            <w:right w:val="none" w:sz="0" w:space="0" w:color="auto"/>
          </w:divBdr>
        </w:div>
        <w:div w:id="165638251">
          <w:marLeft w:val="480"/>
          <w:marRight w:val="0"/>
          <w:marTop w:val="0"/>
          <w:marBottom w:val="0"/>
          <w:divBdr>
            <w:top w:val="none" w:sz="0" w:space="0" w:color="auto"/>
            <w:left w:val="none" w:sz="0" w:space="0" w:color="auto"/>
            <w:bottom w:val="none" w:sz="0" w:space="0" w:color="auto"/>
            <w:right w:val="none" w:sz="0" w:space="0" w:color="auto"/>
          </w:divBdr>
        </w:div>
        <w:div w:id="1390297923">
          <w:marLeft w:val="480"/>
          <w:marRight w:val="0"/>
          <w:marTop w:val="0"/>
          <w:marBottom w:val="0"/>
          <w:divBdr>
            <w:top w:val="none" w:sz="0" w:space="0" w:color="auto"/>
            <w:left w:val="none" w:sz="0" w:space="0" w:color="auto"/>
            <w:bottom w:val="none" w:sz="0" w:space="0" w:color="auto"/>
            <w:right w:val="none" w:sz="0" w:space="0" w:color="auto"/>
          </w:divBdr>
        </w:div>
        <w:div w:id="631599870">
          <w:marLeft w:val="480"/>
          <w:marRight w:val="0"/>
          <w:marTop w:val="0"/>
          <w:marBottom w:val="0"/>
          <w:divBdr>
            <w:top w:val="none" w:sz="0" w:space="0" w:color="auto"/>
            <w:left w:val="none" w:sz="0" w:space="0" w:color="auto"/>
            <w:bottom w:val="none" w:sz="0" w:space="0" w:color="auto"/>
            <w:right w:val="none" w:sz="0" w:space="0" w:color="auto"/>
          </w:divBdr>
        </w:div>
        <w:div w:id="1668316236">
          <w:marLeft w:val="480"/>
          <w:marRight w:val="0"/>
          <w:marTop w:val="0"/>
          <w:marBottom w:val="0"/>
          <w:divBdr>
            <w:top w:val="none" w:sz="0" w:space="0" w:color="auto"/>
            <w:left w:val="none" w:sz="0" w:space="0" w:color="auto"/>
            <w:bottom w:val="none" w:sz="0" w:space="0" w:color="auto"/>
            <w:right w:val="none" w:sz="0" w:space="0" w:color="auto"/>
          </w:divBdr>
        </w:div>
        <w:div w:id="1447460609">
          <w:marLeft w:val="480"/>
          <w:marRight w:val="0"/>
          <w:marTop w:val="0"/>
          <w:marBottom w:val="0"/>
          <w:divBdr>
            <w:top w:val="none" w:sz="0" w:space="0" w:color="auto"/>
            <w:left w:val="none" w:sz="0" w:space="0" w:color="auto"/>
            <w:bottom w:val="none" w:sz="0" w:space="0" w:color="auto"/>
            <w:right w:val="none" w:sz="0" w:space="0" w:color="auto"/>
          </w:divBdr>
        </w:div>
        <w:div w:id="2088964388">
          <w:marLeft w:val="480"/>
          <w:marRight w:val="0"/>
          <w:marTop w:val="0"/>
          <w:marBottom w:val="0"/>
          <w:divBdr>
            <w:top w:val="none" w:sz="0" w:space="0" w:color="auto"/>
            <w:left w:val="none" w:sz="0" w:space="0" w:color="auto"/>
            <w:bottom w:val="none" w:sz="0" w:space="0" w:color="auto"/>
            <w:right w:val="none" w:sz="0" w:space="0" w:color="auto"/>
          </w:divBdr>
        </w:div>
        <w:div w:id="645085069">
          <w:marLeft w:val="480"/>
          <w:marRight w:val="0"/>
          <w:marTop w:val="0"/>
          <w:marBottom w:val="0"/>
          <w:divBdr>
            <w:top w:val="none" w:sz="0" w:space="0" w:color="auto"/>
            <w:left w:val="none" w:sz="0" w:space="0" w:color="auto"/>
            <w:bottom w:val="none" w:sz="0" w:space="0" w:color="auto"/>
            <w:right w:val="none" w:sz="0" w:space="0" w:color="auto"/>
          </w:divBdr>
        </w:div>
        <w:div w:id="595938706">
          <w:marLeft w:val="480"/>
          <w:marRight w:val="0"/>
          <w:marTop w:val="0"/>
          <w:marBottom w:val="0"/>
          <w:divBdr>
            <w:top w:val="none" w:sz="0" w:space="0" w:color="auto"/>
            <w:left w:val="none" w:sz="0" w:space="0" w:color="auto"/>
            <w:bottom w:val="none" w:sz="0" w:space="0" w:color="auto"/>
            <w:right w:val="none" w:sz="0" w:space="0" w:color="auto"/>
          </w:divBdr>
        </w:div>
        <w:div w:id="1625770856">
          <w:marLeft w:val="480"/>
          <w:marRight w:val="0"/>
          <w:marTop w:val="0"/>
          <w:marBottom w:val="0"/>
          <w:divBdr>
            <w:top w:val="none" w:sz="0" w:space="0" w:color="auto"/>
            <w:left w:val="none" w:sz="0" w:space="0" w:color="auto"/>
            <w:bottom w:val="none" w:sz="0" w:space="0" w:color="auto"/>
            <w:right w:val="none" w:sz="0" w:space="0" w:color="auto"/>
          </w:divBdr>
        </w:div>
        <w:div w:id="1970474625">
          <w:marLeft w:val="480"/>
          <w:marRight w:val="0"/>
          <w:marTop w:val="0"/>
          <w:marBottom w:val="0"/>
          <w:divBdr>
            <w:top w:val="none" w:sz="0" w:space="0" w:color="auto"/>
            <w:left w:val="none" w:sz="0" w:space="0" w:color="auto"/>
            <w:bottom w:val="none" w:sz="0" w:space="0" w:color="auto"/>
            <w:right w:val="none" w:sz="0" w:space="0" w:color="auto"/>
          </w:divBdr>
        </w:div>
        <w:div w:id="716468650">
          <w:marLeft w:val="480"/>
          <w:marRight w:val="0"/>
          <w:marTop w:val="0"/>
          <w:marBottom w:val="0"/>
          <w:divBdr>
            <w:top w:val="none" w:sz="0" w:space="0" w:color="auto"/>
            <w:left w:val="none" w:sz="0" w:space="0" w:color="auto"/>
            <w:bottom w:val="none" w:sz="0" w:space="0" w:color="auto"/>
            <w:right w:val="none" w:sz="0" w:space="0" w:color="auto"/>
          </w:divBdr>
        </w:div>
        <w:div w:id="1220480344">
          <w:marLeft w:val="480"/>
          <w:marRight w:val="0"/>
          <w:marTop w:val="0"/>
          <w:marBottom w:val="0"/>
          <w:divBdr>
            <w:top w:val="none" w:sz="0" w:space="0" w:color="auto"/>
            <w:left w:val="none" w:sz="0" w:space="0" w:color="auto"/>
            <w:bottom w:val="none" w:sz="0" w:space="0" w:color="auto"/>
            <w:right w:val="none" w:sz="0" w:space="0" w:color="auto"/>
          </w:divBdr>
        </w:div>
        <w:div w:id="1900632201">
          <w:marLeft w:val="480"/>
          <w:marRight w:val="0"/>
          <w:marTop w:val="0"/>
          <w:marBottom w:val="0"/>
          <w:divBdr>
            <w:top w:val="none" w:sz="0" w:space="0" w:color="auto"/>
            <w:left w:val="none" w:sz="0" w:space="0" w:color="auto"/>
            <w:bottom w:val="none" w:sz="0" w:space="0" w:color="auto"/>
            <w:right w:val="none" w:sz="0" w:space="0" w:color="auto"/>
          </w:divBdr>
        </w:div>
        <w:div w:id="398527906">
          <w:marLeft w:val="480"/>
          <w:marRight w:val="0"/>
          <w:marTop w:val="0"/>
          <w:marBottom w:val="0"/>
          <w:divBdr>
            <w:top w:val="none" w:sz="0" w:space="0" w:color="auto"/>
            <w:left w:val="none" w:sz="0" w:space="0" w:color="auto"/>
            <w:bottom w:val="none" w:sz="0" w:space="0" w:color="auto"/>
            <w:right w:val="none" w:sz="0" w:space="0" w:color="auto"/>
          </w:divBdr>
        </w:div>
        <w:div w:id="1046292581">
          <w:marLeft w:val="480"/>
          <w:marRight w:val="0"/>
          <w:marTop w:val="0"/>
          <w:marBottom w:val="0"/>
          <w:divBdr>
            <w:top w:val="none" w:sz="0" w:space="0" w:color="auto"/>
            <w:left w:val="none" w:sz="0" w:space="0" w:color="auto"/>
            <w:bottom w:val="none" w:sz="0" w:space="0" w:color="auto"/>
            <w:right w:val="none" w:sz="0" w:space="0" w:color="auto"/>
          </w:divBdr>
        </w:div>
        <w:div w:id="803043166">
          <w:marLeft w:val="480"/>
          <w:marRight w:val="0"/>
          <w:marTop w:val="0"/>
          <w:marBottom w:val="0"/>
          <w:divBdr>
            <w:top w:val="none" w:sz="0" w:space="0" w:color="auto"/>
            <w:left w:val="none" w:sz="0" w:space="0" w:color="auto"/>
            <w:bottom w:val="none" w:sz="0" w:space="0" w:color="auto"/>
            <w:right w:val="none" w:sz="0" w:space="0" w:color="auto"/>
          </w:divBdr>
        </w:div>
        <w:div w:id="1464468779">
          <w:marLeft w:val="480"/>
          <w:marRight w:val="0"/>
          <w:marTop w:val="0"/>
          <w:marBottom w:val="0"/>
          <w:divBdr>
            <w:top w:val="none" w:sz="0" w:space="0" w:color="auto"/>
            <w:left w:val="none" w:sz="0" w:space="0" w:color="auto"/>
            <w:bottom w:val="none" w:sz="0" w:space="0" w:color="auto"/>
            <w:right w:val="none" w:sz="0" w:space="0" w:color="auto"/>
          </w:divBdr>
        </w:div>
      </w:divsChild>
    </w:div>
    <w:div w:id="963272069">
      <w:bodyDiv w:val="1"/>
      <w:marLeft w:val="0"/>
      <w:marRight w:val="0"/>
      <w:marTop w:val="0"/>
      <w:marBottom w:val="0"/>
      <w:divBdr>
        <w:top w:val="none" w:sz="0" w:space="0" w:color="auto"/>
        <w:left w:val="none" w:sz="0" w:space="0" w:color="auto"/>
        <w:bottom w:val="none" w:sz="0" w:space="0" w:color="auto"/>
        <w:right w:val="none" w:sz="0" w:space="0" w:color="auto"/>
      </w:divBdr>
    </w:div>
    <w:div w:id="963341660">
      <w:bodyDiv w:val="1"/>
      <w:marLeft w:val="0"/>
      <w:marRight w:val="0"/>
      <w:marTop w:val="0"/>
      <w:marBottom w:val="0"/>
      <w:divBdr>
        <w:top w:val="none" w:sz="0" w:space="0" w:color="auto"/>
        <w:left w:val="none" w:sz="0" w:space="0" w:color="auto"/>
        <w:bottom w:val="none" w:sz="0" w:space="0" w:color="auto"/>
        <w:right w:val="none" w:sz="0" w:space="0" w:color="auto"/>
      </w:divBdr>
    </w:div>
    <w:div w:id="963459569">
      <w:bodyDiv w:val="1"/>
      <w:marLeft w:val="0"/>
      <w:marRight w:val="0"/>
      <w:marTop w:val="0"/>
      <w:marBottom w:val="0"/>
      <w:divBdr>
        <w:top w:val="none" w:sz="0" w:space="0" w:color="auto"/>
        <w:left w:val="none" w:sz="0" w:space="0" w:color="auto"/>
        <w:bottom w:val="none" w:sz="0" w:space="0" w:color="auto"/>
        <w:right w:val="none" w:sz="0" w:space="0" w:color="auto"/>
      </w:divBdr>
      <w:divsChild>
        <w:div w:id="1055280413">
          <w:marLeft w:val="480"/>
          <w:marRight w:val="0"/>
          <w:marTop w:val="0"/>
          <w:marBottom w:val="0"/>
          <w:divBdr>
            <w:top w:val="none" w:sz="0" w:space="0" w:color="auto"/>
            <w:left w:val="none" w:sz="0" w:space="0" w:color="auto"/>
            <w:bottom w:val="none" w:sz="0" w:space="0" w:color="auto"/>
            <w:right w:val="none" w:sz="0" w:space="0" w:color="auto"/>
          </w:divBdr>
        </w:div>
        <w:div w:id="663432133">
          <w:marLeft w:val="480"/>
          <w:marRight w:val="0"/>
          <w:marTop w:val="0"/>
          <w:marBottom w:val="0"/>
          <w:divBdr>
            <w:top w:val="none" w:sz="0" w:space="0" w:color="auto"/>
            <w:left w:val="none" w:sz="0" w:space="0" w:color="auto"/>
            <w:bottom w:val="none" w:sz="0" w:space="0" w:color="auto"/>
            <w:right w:val="none" w:sz="0" w:space="0" w:color="auto"/>
          </w:divBdr>
        </w:div>
        <w:div w:id="409547562">
          <w:marLeft w:val="480"/>
          <w:marRight w:val="0"/>
          <w:marTop w:val="0"/>
          <w:marBottom w:val="0"/>
          <w:divBdr>
            <w:top w:val="none" w:sz="0" w:space="0" w:color="auto"/>
            <w:left w:val="none" w:sz="0" w:space="0" w:color="auto"/>
            <w:bottom w:val="none" w:sz="0" w:space="0" w:color="auto"/>
            <w:right w:val="none" w:sz="0" w:space="0" w:color="auto"/>
          </w:divBdr>
        </w:div>
        <w:div w:id="1401292955">
          <w:marLeft w:val="480"/>
          <w:marRight w:val="0"/>
          <w:marTop w:val="0"/>
          <w:marBottom w:val="0"/>
          <w:divBdr>
            <w:top w:val="none" w:sz="0" w:space="0" w:color="auto"/>
            <w:left w:val="none" w:sz="0" w:space="0" w:color="auto"/>
            <w:bottom w:val="none" w:sz="0" w:space="0" w:color="auto"/>
            <w:right w:val="none" w:sz="0" w:space="0" w:color="auto"/>
          </w:divBdr>
        </w:div>
        <w:div w:id="2070103499">
          <w:marLeft w:val="480"/>
          <w:marRight w:val="0"/>
          <w:marTop w:val="0"/>
          <w:marBottom w:val="0"/>
          <w:divBdr>
            <w:top w:val="none" w:sz="0" w:space="0" w:color="auto"/>
            <w:left w:val="none" w:sz="0" w:space="0" w:color="auto"/>
            <w:bottom w:val="none" w:sz="0" w:space="0" w:color="auto"/>
            <w:right w:val="none" w:sz="0" w:space="0" w:color="auto"/>
          </w:divBdr>
        </w:div>
        <w:div w:id="2068530203">
          <w:marLeft w:val="480"/>
          <w:marRight w:val="0"/>
          <w:marTop w:val="0"/>
          <w:marBottom w:val="0"/>
          <w:divBdr>
            <w:top w:val="none" w:sz="0" w:space="0" w:color="auto"/>
            <w:left w:val="none" w:sz="0" w:space="0" w:color="auto"/>
            <w:bottom w:val="none" w:sz="0" w:space="0" w:color="auto"/>
            <w:right w:val="none" w:sz="0" w:space="0" w:color="auto"/>
          </w:divBdr>
        </w:div>
        <w:div w:id="1943417791">
          <w:marLeft w:val="480"/>
          <w:marRight w:val="0"/>
          <w:marTop w:val="0"/>
          <w:marBottom w:val="0"/>
          <w:divBdr>
            <w:top w:val="none" w:sz="0" w:space="0" w:color="auto"/>
            <w:left w:val="none" w:sz="0" w:space="0" w:color="auto"/>
            <w:bottom w:val="none" w:sz="0" w:space="0" w:color="auto"/>
            <w:right w:val="none" w:sz="0" w:space="0" w:color="auto"/>
          </w:divBdr>
        </w:div>
        <w:div w:id="861361590">
          <w:marLeft w:val="480"/>
          <w:marRight w:val="0"/>
          <w:marTop w:val="0"/>
          <w:marBottom w:val="0"/>
          <w:divBdr>
            <w:top w:val="none" w:sz="0" w:space="0" w:color="auto"/>
            <w:left w:val="none" w:sz="0" w:space="0" w:color="auto"/>
            <w:bottom w:val="none" w:sz="0" w:space="0" w:color="auto"/>
            <w:right w:val="none" w:sz="0" w:space="0" w:color="auto"/>
          </w:divBdr>
        </w:div>
        <w:div w:id="437797976">
          <w:marLeft w:val="480"/>
          <w:marRight w:val="0"/>
          <w:marTop w:val="0"/>
          <w:marBottom w:val="0"/>
          <w:divBdr>
            <w:top w:val="none" w:sz="0" w:space="0" w:color="auto"/>
            <w:left w:val="none" w:sz="0" w:space="0" w:color="auto"/>
            <w:bottom w:val="none" w:sz="0" w:space="0" w:color="auto"/>
            <w:right w:val="none" w:sz="0" w:space="0" w:color="auto"/>
          </w:divBdr>
        </w:div>
        <w:div w:id="5837836">
          <w:marLeft w:val="480"/>
          <w:marRight w:val="0"/>
          <w:marTop w:val="0"/>
          <w:marBottom w:val="0"/>
          <w:divBdr>
            <w:top w:val="none" w:sz="0" w:space="0" w:color="auto"/>
            <w:left w:val="none" w:sz="0" w:space="0" w:color="auto"/>
            <w:bottom w:val="none" w:sz="0" w:space="0" w:color="auto"/>
            <w:right w:val="none" w:sz="0" w:space="0" w:color="auto"/>
          </w:divBdr>
        </w:div>
        <w:div w:id="1816293283">
          <w:marLeft w:val="480"/>
          <w:marRight w:val="0"/>
          <w:marTop w:val="0"/>
          <w:marBottom w:val="0"/>
          <w:divBdr>
            <w:top w:val="none" w:sz="0" w:space="0" w:color="auto"/>
            <w:left w:val="none" w:sz="0" w:space="0" w:color="auto"/>
            <w:bottom w:val="none" w:sz="0" w:space="0" w:color="auto"/>
            <w:right w:val="none" w:sz="0" w:space="0" w:color="auto"/>
          </w:divBdr>
        </w:div>
        <w:div w:id="503860983">
          <w:marLeft w:val="480"/>
          <w:marRight w:val="0"/>
          <w:marTop w:val="0"/>
          <w:marBottom w:val="0"/>
          <w:divBdr>
            <w:top w:val="none" w:sz="0" w:space="0" w:color="auto"/>
            <w:left w:val="none" w:sz="0" w:space="0" w:color="auto"/>
            <w:bottom w:val="none" w:sz="0" w:space="0" w:color="auto"/>
            <w:right w:val="none" w:sz="0" w:space="0" w:color="auto"/>
          </w:divBdr>
        </w:div>
        <w:div w:id="674914996">
          <w:marLeft w:val="480"/>
          <w:marRight w:val="0"/>
          <w:marTop w:val="0"/>
          <w:marBottom w:val="0"/>
          <w:divBdr>
            <w:top w:val="none" w:sz="0" w:space="0" w:color="auto"/>
            <w:left w:val="none" w:sz="0" w:space="0" w:color="auto"/>
            <w:bottom w:val="none" w:sz="0" w:space="0" w:color="auto"/>
            <w:right w:val="none" w:sz="0" w:space="0" w:color="auto"/>
          </w:divBdr>
        </w:div>
        <w:div w:id="1201167378">
          <w:marLeft w:val="480"/>
          <w:marRight w:val="0"/>
          <w:marTop w:val="0"/>
          <w:marBottom w:val="0"/>
          <w:divBdr>
            <w:top w:val="none" w:sz="0" w:space="0" w:color="auto"/>
            <w:left w:val="none" w:sz="0" w:space="0" w:color="auto"/>
            <w:bottom w:val="none" w:sz="0" w:space="0" w:color="auto"/>
            <w:right w:val="none" w:sz="0" w:space="0" w:color="auto"/>
          </w:divBdr>
        </w:div>
        <w:div w:id="1990014597">
          <w:marLeft w:val="480"/>
          <w:marRight w:val="0"/>
          <w:marTop w:val="0"/>
          <w:marBottom w:val="0"/>
          <w:divBdr>
            <w:top w:val="none" w:sz="0" w:space="0" w:color="auto"/>
            <w:left w:val="none" w:sz="0" w:space="0" w:color="auto"/>
            <w:bottom w:val="none" w:sz="0" w:space="0" w:color="auto"/>
            <w:right w:val="none" w:sz="0" w:space="0" w:color="auto"/>
          </w:divBdr>
        </w:div>
        <w:div w:id="1137454708">
          <w:marLeft w:val="480"/>
          <w:marRight w:val="0"/>
          <w:marTop w:val="0"/>
          <w:marBottom w:val="0"/>
          <w:divBdr>
            <w:top w:val="none" w:sz="0" w:space="0" w:color="auto"/>
            <w:left w:val="none" w:sz="0" w:space="0" w:color="auto"/>
            <w:bottom w:val="none" w:sz="0" w:space="0" w:color="auto"/>
            <w:right w:val="none" w:sz="0" w:space="0" w:color="auto"/>
          </w:divBdr>
        </w:div>
        <w:div w:id="1098451220">
          <w:marLeft w:val="480"/>
          <w:marRight w:val="0"/>
          <w:marTop w:val="0"/>
          <w:marBottom w:val="0"/>
          <w:divBdr>
            <w:top w:val="none" w:sz="0" w:space="0" w:color="auto"/>
            <w:left w:val="none" w:sz="0" w:space="0" w:color="auto"/>
            <w:bottom w:val="none" w:sz="0" w:space="0" w:color="auto"/>
            <w:right w:val="none" w:sz="0" w:space="0" w:color="auto"/>
          </w:divBdr>
        </w:div>
        <w:div w:id="1646549746">
          <w:marLeft w:val="480"/>
          <w:marRight w:val="0"/>
          <w:marTop w:val="0"/>
          <w:marBottom w:val="0"/>
          <w:divBdr>
            <w:top w:val="none" w:sz="0" w:space="0" w:color="auto"/>
            <w:left w:val="none" w:sz="0" w:space="0" w:color="auto"/>
            <w:bottom w:val="none" w:sz="0" w:space="0" w:color="auto"/>
            <w:right w:val="none" w:sz="0" w:space="0" w:color="auto"/>
          </w:divBdr>
        </w:div>
        <w:div w:id="1941716333">
          <w:marLeft w:val="480"/>
          <w:marRight w:val="0"/>
          <w:marTop w:val="0"/>
          <w:marBottom w:val="0"/>
          <w:divBdr>
            <w:top w:val="none" w:sz="0" w:space="0" w:color="auto"/>
            <w:left w:val="none" w:sz="0" w:space="0" w:color="auto"/>
            <w:bottom w:val="none" w:sz="0" w:space="0" w:color="auto"/>
            <w:right w:val="none" w:sz="0" w:space="0" w:color="auto"/>
          </w:divBdr>
        </w:div>
        <w:div w:id="723021146">
          <w:marLeft w:val="480"/>
          <w:marRight w:val="0"/>
          <w:marTop w:val="0"/>
          <w:marBottom w:val="0"/>
          <w:divBdr>
            <w:top w:val="none" w:sz="0" w:space="0" w:color="auto"/>
            <w:left w:val="none" w:sz="0" w:space="0" w:color="auto"/>
            <w:bottom w:val="none" w:sz="0" w:space="0" w:color="auto"/>
            <w:right w:val="none" w:sz="0" w:space="0" w:color="auto"/>
          </w:divBdr>
        </w:div>
        <w:div w:id="1352999137">
          <w:marLeft w:val="480"/>
          <w:marRight w:val="0"/>
          <w:marTop w:val="0"/>
          <w:marBottom w:val="0"/>
          <w:divBdr>
            <w:top w:val="none" w:sz="0" w:space="0" w:color="auto"/>
            <w:left w:val="none" w:sz="0" w:space="0" w:color="auto"/>
            <w:bottom w:val="none" w:sz="0" w:space="0" w:color="auto"/>
            <w:right w:val="none" w:sz="0" w:space="0" w:color="auto"/>
          </w:divBdr>
        </w:div>
        <w:div w:id="2032291661">
          <w:marLeft w:val="480"/>
          <w:marRight w:val="0"/>
          <w:marTop w:val="0"/>
          <w:marBottom w:val="0"/>
          <w:divBdr>
            <w:top w:val="none" w:sz="0" w:space="0" w:color="auto"/>
            <w:left w:val="none" w:sz="0" w:space="0" w:color="auto"/>
            <w:bottom w:val="none" w:sz="0" w:space="0" w:color="auto"/>
            <w:right w:val="none" w:sz="0" w:space="0" w:color="auto"/>
          </w:divBdr>
        </w:div>
        <w:div w:id="1848328159">
          <w:marLeft w:val="480"/>
          <w:marRight w:val="0"/>
          <w:marTop w:val="0"/>
          <w:marBottom w:val="0"/>
          <w:divBdr>
            <w:top w:val="none" w:sz="0" w:space="0" w:color="auto"/>
            <w:left w:val="none" w:sz="0" w:space="0" w:color="auto"/>
            <w:bottom w:val="none" w:sz="0" w:space="0" w:color="auto"/>
            <w:right w:val="none" w:sz="0" w:space="0" w:color="auto"/>
          </w:divBdr>
        </w:div>
        <w:div w:id="533810334">
          <w:marLeft w:val="480"/>
          <w:marRight w:val="0"/>
          <w:marTop w:val="0"/>
          <w:marBottom w:val="0"/>
          <w:divBdr>
            <w:top w:val="none" w:sz="0" w:space="0" w:color="auto"/>
            <w:left w:val="none" w:sz="0" w:space="0" w:color="auto"/>
            <w:bottom w:val="none" w:sz="0" w:space="0" w:color="auto"/>
            <w:right w:val="none" w:sz="0" w:space="0" w:color="auto"/>
          </w:divBdr>
        </w:div>
        <w:div w:id="2071924998">
          <w:marLeft w:val="480"/>
          <w:marRight w:val="0"/>
          <w:marTop w:val="0"/>
          <w:marBottom w:val="0"/>
          <w:divBdr>
            <w:top w:val="none" w:sz="0" w:space="0" w:color="auto"/>
            <w:left w:val="none" w:sz="0" w:space="0" w:color="auto"/>
            <w:bottom w:val="none" w:sz="0" w:space="0" w:color="auto"/>
            <w:right w:val="none" w:sz="0" w:space="0" w:color="auto"/>
          </w:divBdr>
        </w:div>
        <w:div w:id="1940526339">
          <w:marLeft w:val="480"/>
          <w:marRight w:val="0"/>
          <w:marTop w:val="0"/>
          <w:marBottom w:val="0"/>
          <w:divBdr>
            <w:top w:val="none" w:sz="0" w:space="0" w:color="auto"/>
            <w:left w:val="none" w:sz="0" w:space="0" w:color="auto"/>
            <w:bottom w:val="none" w:sz="0" w:space="0" w:color="auto"/>
            <w:right w:val="none" w:sz="0" w:space="0" w:color="auto"/>
          </w:divBdr>
        </w:div>
        <w:div w:id="220484143">
          <w:marLeft w:val="480"/>
          <w:marRight w:val="0"/>
          <w:marTop w:val="0"/>
          <w:marBottom w:val="0"/>
          <w:divBdr>
            <w:top w:val="none" w:sz="0" w:space="0" w:color="auto"/>
            <w:left w:val="none" w:sz="0" w:space="0" w:color="auto"/>
            <w:bottom w:val="none" w:sz="0" w:space="0" w:color="auto"/>
            <w:right w:val="none" w:sz="0" w:space="0" w:color="auto"/>
          </w:divBdr>
        </w:div>
        <w:div w:id="1287617998">
          <w:marLeft w:val="480"/>
          <w:marRight w:val="0"/>
          <w:marTop w:val="0"/>
          <w:marBottom w:val="0"/>
          <w:divBdr>
            <w:top w:val="none" w:sz="0" w:space="0" w:color="auto"/>
            <w:left w:val="none" w:sz="0" w:space="0" w:color="auto"/>
            <w:bottom w:val="none" w:sz="0" w:space="0" w:color="auto"/>
            <w:right w:val="none" w:sz="0" w:space="0" w:color="auto"/>
          </w:divBdr>
        </w:div>
        <w:div w:id="2088376796">
          <w:marLeft w:val="480"/>
          <w:marRight w:val="0"/>
          <w:marTop w:val="0"/>
          <w:marBottom w:val="0"/>
          <w:divBdr>
            <w:top w:val="none" w:sz="0" w:space="0" w:color="auto"/>
            <w:left w:val="none" w:sz="0" w:space="0" w:color="auto"/>
            <w:bottom w:val="none" w:sz="0" w:space="0" w:color="auto"/>
            <w:right w:val="none" w:sz="0" w:space="0" w:color="auto"/>
          </w:divBdr>
        </w:div>
        <w:div w:id="801117502">
          <w:marLeft w:val="480"/>
          <w:marRight w:val="0"/>
          <w:marTop w:val="0"/>
          <w:marBottom w:val="0"/>
          <w:divBdr>
            <w:top w:val="none" w:sz="0" w:space="0" w:color="auto"/>
            <w:left w:val="none" w:sz="0" w:space="0" w:color="auto"/>
            <w:bottom w:val="none" w:sz="0" w:space="0" w:color="auto"/>
            <w:right w:val="none" w:sz="0" w:space="0" w:color="auto"/>
          </w:divBdr>
        </w:div>
        <w:div w:id="456726754">
          <w:marLeft w:val="480"/>
          <w:marRight w:val="0"/>
          <w:marTop w:val="0"/>
          <w:marBottom w:val="0"/>
          <w:divBdr>
            <w:top w:val="none" w:sz="0" w:space="0" w:color="auto"/>
            <w:left w:val="none" w:sz="0" w:space="0" w:color="auto"/>
            <w:bottom w:val="none" w:sz="0" w:space="0" w:color="auto"/>
            <w:right w:val="none" w:sz="0" w:space="0" w:color="auto"/>
          </w:divBdr>
        </w:div>
        <w:div w:id="269973645">
          <w:marLeft w:val="480"/>
          <w:marRight w:val="0"/>
          <w:marTop w:val="0"/>
          <w:marBottom w:val="0"/>
          <w:divBdr>
            <w:top w:val="none" w:sz="0" w:space="0" w:color="auto"/>
            <w:left w:val="none" w:sz="0" w:space="0" w:color="auto"/>
            <w:bottom w:val="none" w:sz="0" w:space="0" w:color="auto"/>
            <w:right w:val="none" w:sz="0" w:space="0" w:color="auto"/>
          </w:divBdr>
        </w:div>
        <w:div w:id="1550416768">
          <w:marLeft w:val="480"/>
          <w:marRight w:val="0"/>
          <w:marTop w:val="0"/>
          <w:marBottom w:val="0"/>
          <w:divBdr>
            <w:top w:val="none" w:sz="0" w:space="0" w:color="auto"/>
            <w:left w:val="none" w:sz="0" w:space="0" w:color="auto"/>
            <w:bottom w:val="none" w:sz="0" w:space="0" w:color="auto"/>
            <w:right w:val="none" w:sz="0" w:space="0" w:color="auto"/>
          </w:divBdr>
        </w:div>
        <w:div w:id="1009212611">
          <w:marLeft w:val="480"/>
          <w:marRight w:val="0"/>
          <w:marTop w:val="0"/>
          <w:marBottom w:val="0"/>
          <w:divBdr>
            <w:top w:val="none" w:sz="0" w:space="0" w:color="auto"/>
            <w:left w:val="none" w:sz="0" w:space="0" w:color="auto"/>
            <w:bottom w:val="none" w:sz="0" w:space="0" w:color="auto"/>
            <w:right w:val="none" w:sz="0" w:space="0" w:color="auto"/>
          </w:divBdr>
        </w:div>
        <w:div w:id="1786190812">
          <w:marLeft w:val="480"/>
          <w:marRight w:val="0"/>
          <w:marTop w:val="0"/>
          <w:marBottom w:val="0"/>
          <w:divBdr>
            <w:top w:val="none" w:sz="0" w:space="0" w:color="auto"/>
            <w:left w:val="none" w:sz="0" w:space="0" w:color="auto"/>
            <w:bottom w:val="none" w:sz="0" w:space="0" w:color="auto"/>
            <w:right w:val="none" w:sz="0" w:space="0" w:color="auto"/>
          </w:divBdr>
        </w:div>
        <w:div w:id="20594952">
          <w:marLeft w:val="480"/>
          <w:marRight w:val="0"/>
          <w:marTop w:val="0"/>
          <w:marBottom w:val="0"/>
          <w:divBdr>
            <w:top w:val="none" w:sz="0" w:space="0" w:color="auto"/>
            <w:left w:val="none" w:sz="0" w:space="0" w:color="auto"/>
            <w:bottom w:val="none" w:sz="0" w:space="0" w:color="auto"/>
            <w:right w:val="none" w:sz="0" w:space="0" w:color="auto"/>
          </w:divBdr>
        </w:div>
        <w:div w:id="53312965">
          <w:marLeft w:val="480"/>
          <w:marRight w:val="0"/>
          <w:marTop w:val="0"/>
          <w:marBottom w:val="0"/>
          <w:divBdr>
            <w:top w:val="none" w:sz="0" w:space="0" w:color="auto"/>
            <w:left w:val="none" w:sz="0" w:space="0" w:color="auto"/>
            <w:bottom w:val="none" w:sz="0" w:space="0" w:color="auto"/>
            <w:right w:val="none" w:sz="0" w:space="0" w:color="auto"/>
          </w:divBdr>
        </w:div>
        <w:div w:id="1789009786">
          <w:marLeft w:val="480"/>
          <w:marRight w:val="0"/>
          <w:marTop w:val="0"/>
          <w:marBottom w:val="0"/>
          <w:divBdr>
            <w:top w:val="none" w:sz="0" w:space="0" w:color="auto"/>
            <w:left w:val="none" w:sz="0" w:space="0" w:color="auto"/>
            <w:bottom w:val="none" w:sz="0" w:space="0" w:color="auto"/>
            <w:right w:val="none" w:sz="0" w:space="0" w:color="auto"/>
          </w:divBdr>
        </w:div>
        <w:div w:id="234633670">
          <w:marLeft w:val="480"/>
          <w:marRight w:val="0"/>
          <w:marTop w:val="0"/>
          <w:marBottom w:val="0"/>
          <w:divBdr>
            <w:top w:val="none" w:sz="0" w:space="0" w:color="auto"/>
            <w:left w:val="none" w:sz="0" w:space="0" w:color="auto"/>
            <w:bottom w:val="none" w:sz="0" w:space="0" w:color="auto"/>
            <w:right w:val="none" w:sz="0" w:space="0" w:color="auto"/>
          </w:divBdr>
        </w:div>
        <w:div w:id="1780641806">
          <w:marLeft w:val="480"/>
          <w:marRight w:val="0"/>
          <w:marTop w:val="0"/>
          <w:marBottom w:val="0"/>
          <w:divBdr>
            <w:top w:val="none" w:sz="0" w:space="0" w:color="auto"/>
            <w:left w:val="none" w:sz="0" w:space="0" w:color="auto"/>
            <w:bottom w:val="none" w:sz="0" w:space="0" w:color="auto"/>
            <w:right w:val="none" w:sz="0" w:space="0" w:color="auto"/>
          </w:divBdr>
        </w:div>
        <w:div w:id="1283536344">
          <w:marLeft w:val="480"/>
          <w:marRight w:val="0"/>
          <w:marTop w:val="0"/>
          <w:marBottom w:val="0"/>
          <w:divBdr>
            <w:top w:val="none" w:sz="0" w:space="0" w:color="auto"/>
            <w:left w:val="none" w:sz="0" w:space="0" w:color="auto"/>
            <w:bottom w:val="none" w:sz="0" w:space="0" w:color="auto"/>
            <w:right w:val="none" w:sz="0" w:space="0" w:color="auto"/>
          </w:divBdr>
        </w:div>
        <w:div w:id="1084182386">
          <w:marLeft w:val="480"/>
          <w:marRight w:val="0"/>
          <w:marTop w:val="0"/>
          <w:marBottom w:val="0"/>
          <w:divBdr>
            <w:top w:val="none" w:sz="0" w:space="0" w:color="auto"/>
            <w:left w:val="none" w:sz="0" w:space="0" w:color="auto"/>
            <w:bottom w:val="none" w:sz="0" w:space="0" w:color="auto"/>
            <w:right w:val="none" w:sz="0" w:space="0" w:color="auto"/>
          </w:divBdr>
        </w:div>
        <w:div w:id="1078674102">
          <w:marLeft w:val="480"/>
          <w:marRight w:val="0"/>
          <w:marTop w:val="0"/>
          <w:marBottom w:val="0"/>
          <w:divBdr>
            <w:top w:val="none" w:sz="0" w:space="0" w:color="auto"/>
            <w:left w:val="none" w:sz="0" w:space="0" w:color="auto"/>
            <w:bottom w:val="none" w:sz="0" w:space="0" w:color="auto"/>
            <w:right w:val="none" w:sz="0" w:space="0" w:color="auto"/>
          </w:divBdr>
        </w:div>
        <w:div w:id="392192330">
          <w:marLeft w:val="480"/>
          <w:marRight w:val="0"/>
          <w:marTop w:val="0"/>
          <w:marBottom w:val="0"/>
          <w:divBdr>
            <w:top w:val="none" w:sz="0" w:space="0" w:color="auto"/>
            <w:left w:val="none" w:sz="0" w:space="0" w:color="auto"/>
            <w:bottom w:val="none" w:sz="0" w:space="0" w:color="auto"/>
            <w:right w:val="none" w:sz="0" w:space="0" w:color="auto"/>
          </w:divBdr>
        </w:div>
        <w:div w:id="1372224834">
          <w:marLeft w:val="480"/>
          <w:marRight w:val="0"/>
          <w:marTop w:val="0"/>
          <w:marBottom w:val="0"/>
          <w:divBdr>
            <w:top w:val="none" w:sz="0" w:space="0" w:color="auto"/>
            <w:left w:val="none" w:sz="0" w:space="0" w:color="auto"/>
            <w:bottom w:val="none" w:sz="0" w:space="0" w:color="auto"/>
            <w:right w:val="none" w:sz="0" w:space="0" w:color="auto"/>
          </w:divBdr>
        </w:div>
        <w:div w:id="705132942">
          <w:marLeft w:val="480"/>
          <w:marRight w:val="0"/>
          <w:marTop w:val="0"/>
          <w:marBottom w:val="0"/>
          <w:divBdr>
            <w:top w:val="none" w:sz="0" w:space="0" w:color="auto"/>
            <w:left w:val="none" w:sz="0" w:space="0" w:color="auto"/>
            <w:bottom w:val="none" w:sz="0" w:space="0" w:color="auto"/>
            <w:right w:val="none" w:sz="0" w:space="0" w:color="auto"/>
          </w:divBdr>
        </w:div>
        <w:div w:id="1641420344">
          <w:marLeft w:val="480"/>
          <w:marRight w:val="0"/>
          <w:marTop w:val="0"/>
          <w:marBottom w:val="0"/>
          <w:divBdr>
            <w:top w:val="none" w:sz="0" w:space="0" w:color="auto"/>
            <w:left w:val="none" w:sz="0" w:space="0" w:color="auto"/>
            <w:bottom w:val="none" w:sz="0" w:space="0" w:color="auto"/>
            <w:right w:val="none" w:sz="0" w:space="0" w:color="auto"/>
          </w:divBdr>
        </w:div>
        <w:div w:id="977613304">
          <w:marLeft w:val="480"/>
          <w:marRight w:val="0"/>
          <w:marTop w:val="0"/>
          <w:marBottom w:val="0"/>
          <w:divBdr>
            <w:top w:val="none" w:sz="0" w:space="0" w:color="auto"/>
            <w:left w:val="none" w:sz="0" w:space="0" w:color="auto"/>
            <w:bottom w:val="none" w:sz="0" w:space="0" w:color="auto"/>
            <w:right w:val="none" w:sz="0" w:space="0" w:color="auto"/>
          </w:divBdr>
        </w:div>
        <w:div w:id="192304220">
          <w:marLeft w:val="480"/>
          <w:marRight w:val="0"/>
          <w:marTop w:val="0"/>
          <w:marBottom w:val="0"/>
          <w:divBdr>
            <w:top w:val="none" w:sz="0" w:space="0" w:color="auto"/>
            <w:left w:val="none" w:sz="0" w:space="0" w:color="auto"/>
            <w:bottom w:val="none" w:sz="0" w:space="0" w:color="auto"/>
            <w:right w:val="none" w:sz="0" w:space="0" w:color="auto"/>
          </w:divBdr>
        </w:div>
        <w:div w:id="451048909">
          <w:marLeft w:val="480"/>
          <w:marRight w:val="0"/>
          <w:marTop w:val="0"/>
          <w:marBottom w:val="0"/>
          <w:divBdr>
            <w:top w:val="none" w:sz="0" w:space="0" w:color="auto"/>
            <w:left w:val="none" w:sz="0" w:space="0" w:color="auto"/>
            <w:bottom w:val="none" w:sz="0" w:space="0" w:color="auto"/>
            <w:right w:val="none" w:sz="0" w:space="0" w:color="auto"/>
          </w:divBdr>
        </w:div>
        <w:div w:id="1796634149">
          <w:marLeft w:val="480"/>
          <w:marRight w:val="0"/>
          <w:marTop w:val="0"/>
          <w:marBottom w:val="0"/>
          <w:divBdr>
            <w:top w:val="none" w:sz="0" w:space="0" w:color="auto"/>
            <w:left w:val="none" w:sz="0" w:space="0" w:color="auto"/>
            <w:bottom w:val="none" w:sz="0" w:space="0" w:color="auto"/>
            <w:right w:val="none" w:sz="0" w:space="0" w:color="auto"/>
          </w:divBdr>
        </w:div>
        <w:div w:id="1779257402">
          <w:marLeft w:val="480"/>
          <w:marRight w:val="0"/>
          <w:marTop w:val="0"/>
          <w:marBottom w:val="0"/>
          <w:divBdr>
            <w:top w:val="none" w:sz="0" w:space="0" w:color="auto"/>
            <w:left w:val="none" w:sz="0" w:space="0" w:color="auto"/>
            <w:bottom w:val="none" w:sz="0" w:space="0" w:color="auto"/>
            <w:right w:val="none" w:sz="0" w:space="0" w:color="auto"/>
          </w:divBdr>
        </w:div>
        <w:div w:id="526720181">
          <w:marLeft w:val="480"/>
          <w:marRight w:val="0"/>
          <w:marTop w:val="0"/>
          <w:marBottom w:val="0"/>
          <w:divBdr>
            <w:top w:val="none" w:sz="0" w:space="0" w:color="auto"/>
            <w:left w:val="none" w:sz="0" w:space="0" w:color="auto"/>
            <w:bottom w:val="none" w:sz="0" w:space="0" w:color="auto"/>
            <w:right w:val="none" w:sz="0" w:space="0" w:color="auto"/>
          </w:divBdr>
        </w:div>
        <w:div w:id="1580599074">
          <w:marLeft w:val="480"/>
          <w:marRight w:val="0"/>
          <w:marTop w:val="0"/>
          <w:marBottom w:val="0"/>
          <w:divBdr>
            <w:top w:val="none" w:sz="0" w:space="0" w:color="auto"/>
            <w:left w:val="none" w:sz="0" w:space="0" w:color="auto"/>
            <w:bottom w:val="none" w:sz="0" w:space="0" w:color="auto"/>
            <w:right w:val="none" w:sz="0" w:space="0" w:color="auto"/>
          </w:divBdr>
        </w:div>
        <w:div w:id="1181551913">
          <w:marLeft w:val="480"/>
          <w:marRight w:val="0"/>
          <w:marTop w:val="0"/>
          <w:marBottom w:val="0"/>
          <w:divBdr>
            <w:top w:val="none" w:sz="0" w:space="0" w:color="auto"/>
            <w:left w:val="none" w:sz="0" w:space="0" w:color="auto"/>
            <w:bottom w:val="none" w:sz="0" w:space="0" w:color="auto"/>
            <w:right w:val="none" w:sz="0" w:space="0" w:color="auto"/>
          </w:divBdr>
        </w:div>
        <w:div w:id="204679949">
          <w:marLeft w:val="480"/>
          <w:marRight w:val="0"/>
          <w:marTop w:val="0"/>
          <w:marBottom w:val="0"/>
          <w:divBdr>
            <w:top w:val="none" w:sz="0" w:space="0" w:color="auto"/>
            <w:left w:val="none" w:sz="0" w:space="0" w:color="auto"/>
            <w:bottom w:val="none" w:sz="0" w:space="0" w:color="auto"/>
            <w:right w:val="none" w:sz="0" w:space="0" w:color="auto"/>
          </w:divBdr>
        </w:div>
        <w:div w:id="1612124208">
          <w:marLeft w:val="480"/>
          <w:marRight w:val="0"/>
          <w:marTop w:val="0"/>
          <w:marBottom w:val="0"/>
          <w:divBdr>
            <w:top w:val="none" w:sz="0" w:space="0" w:color="auto"/>
            <w:left w:val="none" w:sz="0" w:space="0" w:color="auto"/>
            <w:bottom w:val="none" w:sz="0" w:space="0" w:color="auto"/>
            <w:right w:val="none" w:sz="0" w:space="0" w:color="auto"/>
          </w:divBdr>
        </w:div>
        <w:div w:id="1933851707">
          <w:marLeft w:val="480"/>
          <w:marRight w:val="0"/>
          <w:marTop w:val="0"/>
          <w:marBottom w:val="0"/>
          <w:divBdr>
            <w:top w:val="none" w:sz="0" w:space="0" w:color="auto"/>
            <w:left w:val="none" w:sz="0" w:space="0" w:color="auto"/>
            <w:bottom w:val="none" w:sz="0" w:space="0" w:color="auto"/>
            <w:right w:val="none" w:sz="0" w:space="0" w:color="auto"/>
          </w:divBdr>
        </w:div>
        <w:div w:id="912810882">
          <w:marLeft w:val="480"/>
          <w:marRight w:val="0"/>
          <w:marTop w:val="0"/>
          <w:marBottom w:val="0"/>
          <w:divBdr>
            <w:top w:val="none" w:sz="0" w:space="0" w:color="auto"/>
            <w:left w:val="none" w:sz="0" w:space="0" w:color="auto"/>
            <w:bottom w:val="none" w:sz="0" w:space="0" w:color="auto"/>
            <w:right w:val="none" w:sz="0" w:space="0" w:color="auto"/>
          </w:divBdr>
        </w:div>
        <w:div w:id="1927231554">
          <w:marLeft w:val="480"/>
          <w:marRight w:val="0"/>
          <w:marTop w:val="0"/>
          <w:marBottom w:val="0"/>
          <w:divBdr>
            <w:top w:val="none" w:sz="0" w:space="0" w:color="auto"/>
            <w:left w:val="none" w:sz="0" w:space="0" w:color="auto"/>
            <w:bottom w:val="none" w:sz="0" w:space="0" w:color="auto"/>
            <w:right w:val="none" w:sz="0" w:space="0" w:color="auto"/>
          </w:divBdr>
        </w:div>
        <w:div w:id="845752921">
          <w:marLeft w:val="480"/>
          <w:marRight w:val="0"/>
          <w:marTop w:val="0"/>
          <w:marBottom w:val="0"/>
          <w:divBdr>
            <w:top w:val="none" w:sz="0" w:space="0" w:color="auto"/>
            <w:left w:val="none" w:sz="0" w:space="0" w:color="auto"/>
            <w:bottom w:val="none" w:sz="0" w:space="0" w:color="auto"/>
            <w:right w:val="none" w:sz="0" w:space="0" w:color="auto"/>
          </w:divBdr>
        </w:div>
        <w:div w:id="958293049">
          <w:marLeft w:val="480"/>
          <w:marRight w:val="0"/>
          <w:marTop w:val="0"/>
          <w:marBottom w:val="0"/>
          <w:divBdr>
            <w:top w:val="none" w:sz="0" w:space="0" w:color="auto"/>
            <w:left w:val="none" w:sz="0" w:space="0" w:color="auto"/>
            <w:bottom w:val="none" w:sz="0" w:space="0" w:color="auto"/>
            <w:right w:val="none" w:sz="0" w:space="0" w:color="auto"/>
          </w:divBdr>
        </w:div>
        <w:div w:id="1536195064">
          <w:marLeft w:val="480"/>
          <w:marRight w:val="0"/>
          <w:marTop w:val="0"/>
          <w:marBottom w:val="0"/>
          <w:divBdr>
            <w:top w:val="none" w:sz="0" w:space="0" w:color="auto"/>
            <w:left w:val="none" w:sz="0" w:space="0" w:color="auto"/>
            <w:bottom w:val="none" w:sz="0" w:space="0" w:color="auto"/>
            <w:right w:val="none" w:sz="0" w:space="0" w:color="auto"/>
          </w:divBdr>
        </w:div>
        <w:div w:id="1900751089">
          <w:marLeft w:val="480"/>
          <w:marRight w:val="0"/>
          <w:marTop w:val="0"/>
          <w:marBottom w:val="0"/>
          <w:divBdr>
            <w:top w:val="none" w:sz="0" w:space="0" w:color="auto"/>
            <w:left w:val="none" w:sz="0" w:space="0" w:color="auto"/>
            <w:bottom w:val="none" w:sz="0" w:space="0" w:color="auto"/>
            <w:right w:val="none" w:sz="0" w:space="0" w:color="auto"/>
          </w:divBdr>
        </w:div>
        <w:div w:id="593827429">
          <w:marLeft w:val="480"/>
          <w:marRight w:val="0"/>
          <w:marTop w:val="0"/>
          <w:marBottom w:val="0"/>
          <w:divBdr>
            <w:top w:val="none" w:sz="0" w:space="0" w:color="auto"/>
            <w:left w:val="none" w:sz="0" w:space="0" w:color="auto"/>
            <w:bottom w:val="none" w:sz="0" w:space="0" w:color="auto"/>
            <w:right w:val="none" w:sz="0" w:space="0" w:color="auto"/>
          </w:divBdr>
        </w:div>
        <w:div w:id="424621066">
          <w:marLeft w:val="480"/>
          <w:marRight w:val="0"/>
          <w:marTop w:val="0"/>
          <w:marBottom w:val="0"/>
          <w:divBdr>
            <w:top w:val="none" w:sz="0" w:space="0" w:color="auto"/>
            <w:left w:val="none" w:sz="0" w:space="0" w:color="auto"/>
            <w:bottom w:val="none" w:sz="0" w:space="0" w:color="auto"/>
            <w:right w:val="none" w:sz="0" w:space="0" w:color="auto"/>
          </w:divBdr>
        </w:div>
        <w:div w:id="1389958415">
          <w:marLeft w:val="480"/>
          <w:marRight w:val="0"/>
          <w:marTop w:val="0"/>
          <w:marBottom w:val="0"/>
          <w:divBdr>
            <w:top w:val="none" w:sz="0" w:space="0" w:color="auto"/>
            <w:left w:val="none" w:sz="0" w:space="0" w:color="auto"/>
            <w:bottom w:val="none" w:sz="0" w:space="0" w:color="auto"/>
            <w:right w:val="none" w:sz="0" w:space="0" w:color="auto"/>
          </w:divBdr>
        </w:div>
        <w:div w:id="435827920">
          <w:marLeft w:val="480"/>
          <w:marRight w:val="0"/>
          <w:marTop w:val="0"/>
          <w:marBottom w:val="0"/>
          <w:divBdr>
            <w:top w:val="none" w:sz="0" w:space="0" w:color="auto"/>
            <w:left w:val="none" w:sz="0" w:space="0" w:color="auto"/>
            <w:bottom w:val="none" w:sz="0" w:space="0" w:color="auto"/>
            <w:right w:val="none" w:sz="0" w:space="0" w:color="auto"/>
          </w:divBdr>
        </w:div>
        <w:div w:id="866523009">
          <w:marLeft w:val="480"/>
          <w:marRight w:val="0"/>
          <w:marTop w:val="0"/>
          <w:marBottom w:val="0"/>
          <w:divBdr>
            <w:top w:val="none" w:sz="0" w:space="0" w:color="auto"/>
            <w:left w:val="none" w:sz="0" w:space="0" w:color="auto"/>
            <w:bottom w:val="none" w:sz="0" w:space="0" w:color="auto"/>
            <w:right w:val="none" w:sz="0" w:space="0" w:color="auto"/>
          </w:divBdr>
        </w:div>
        <w:div w:id="283850237">
          <w:marLeft w:val="480"/>
          <w:marRight w:val="0"/>
          <w:marTop w:val="0"/>
          <w:marBottom w:val="0"/>
          <w:divBdr>
            <w:top w:val="none" w:sz="0" w:space="0" w:color="auto"/>
            <w:left w:val="none" w:sz="0" w:space="0" w:color="auto"/>
            <w:bottom w:val="none" w:sz="0" w:space="0" w:color="auto"/>
            <w:right w:val="none" w:sz="0" w:space="0" w:color="auto"/>
          </w:divBdr>
        </w:div>
        <w:div w:id="740055255">
          <w:marLeft w:val="480"/>
          <w:marRight w:val="0"/>
          <w:marTop w:val="0"/>
          <w:marBottom w:val="0"/>
          <w:divBdr>
            <w:top w:val="none" w:sz="0" w:space="0" w:color="auto"/>
            <w:left w:val="none" w:sz="0" w:space="0" w:color="auto"/>
            <w:bottom w:val="none" w:sz="0" w:space="0" w:color="auto"/>
            <w:right w:val="none" w:sz="0" w:space="0" w:color="auto"/>
          </w:divBdr>
        </w:div>
        <w:div w:id="2121103867">
          <w:marLeft w:val="480"/>
          <w:marRight w:val="0"/>
          <w:marTop w:val="0"/>
          <w:marBottom w:val="0"/>
          <w:divBdr>
            <w:top w:val="none" w:sz="0" w:space="0" w:color="auto"/>
            <w:left w:val="none" w:sz="0" w:space="0" w:color="auto"/>
            <w:bottom w:val="none" w:sz="0" w:space="0" w:color="auto"/>
            <w:right w:val="none" w:sz="0" w:space="0" w:color="auto"/>
          </w:divBdr>
        </w:div>
      </w:divsChild>
    </w:div>
    <w:div w:id="963534880">
      <w:bodyDiv w:val="1"/>
      <w:marLeft w:val="0"/>
      <w:marRight w:val="0"/>
      <w:marTop w:val="0"/>
      <w:marBottom w:val="0"/>
      <w:divBdr>
        <w:top w:val="none" w:sz="0" w:space="0" w:color="auto"/>
        <w:left w:val="none" w:sz="0" w:space="0" w:color="auto"/>
        <w:bottom w:val="none" w:sz="0" w:space="0" w:color="auto"/>
        <w:right w:val="none" w:sz="0" w:space="0" w:color="auto"/>
      </w:divBdr>
    </w:div>
    <w:div w:id="963656638">
      <w:bodyDiv w:val="1"/>
      <w:marLeft w:val="0"/>
      <w:marRight w:val="0"/>
      <w:marTop w:val="0"/>
      <w:marBottom w:val="0"/>
      <w:divBdr>
        <w:top w:val="none" w:sz="0" w:space="0" w:color="auto"/>
        <w:left w:val="none" w:sz="0" w:space="0" w:color="auto"/>
        <w:bottom w:val="none" w:sz="0" w:space="0" w:color="auto"/>
        <w:right w:val="none" w:sz="0" w:space="0" w:color="auto"/>
      </w:divBdr>
    </w:div>
    <w:div w:id="964195115">
      <w:bodyDiv w:val="1"/>
      <w:marLeft w:val="0"/>
      <w:marRight w:val="0"/>
      <w:marTop w:val="0"/>
      <w:marBottom w:val="0"/>
      <w:divBdr>
        <w:top w:val="none" w:sz="0" w:space="0" w:color="auto"/>
        <w:left w:val="none" w:sz="0" w:space="0" w:color="auto"/>
        <w:bottom w:val="none" w:sz="0" w:space="0" w:color="auto"/>
        <w:right w:val="none" w:sz="0" w:space="0" w:color="auto"/>
      </w:divBdr>
    </w:div>
    <w:div w:id="964577617">
      <w:bodyDiv w:val="1"/>
      <w:marLeft w:val="0"/>
      <w:marRight w:val="0"/>
      <w:marTop w:val="0"/>
      <w:marBottom w:val="0"/>
      <w:divBdr>
        <w:top w:val="none" w:sz="0" w:space="0" w:color="auto"/>
        <w:left w:val="none" w:sz="0" w:space="0" w:color="auto"/>
        <w:bottom w:val="none" w:sz="0" w:space="0" w:color="auto"/>
        <w:right w:val="none" w:sz="0" w:space="0" w:color="auto"/>
      </w:divBdr>
    </w:div>
    <w:div w:id="964580594">
      <w:bodyDiv w:val="1"/>
      <w:marLeft w:val="0"/>
      <w:marRight w:val="0"/>
      <w:marTop w:val="0"/>
      <w:marBottom w:val="0"/>
      <w:divBdr>
        <w:top w:val="none" w:sz="0" w:space="0" w:color="auto"/>
        <w:left w:val="none" w:sz="0" w:space="0" w:color="auto"/>
        <w:bottom w:val="none" w:sz="0" w:space="0" w:color="auto"/>
        <w:right w:val="none" w:sz="0" w:space="0" w:color="auto"/>
      </w:divBdr>
    </w:div>
    <w:div w:id="964700075">
      <w:bodyDiv w:val="1"/>
      <w:marLeft w:val="0"/>
      <w:marRight w:val="0"/>
      <w:marTop w:val="0"/>
      <w:marBottom w:val="0"/>
      <w:divBdr>
        <w:top w:val="none" w:sz="0" w:space="0" w:color="auto"/>
        <w:left w:val="none" w:sz="0" w:space="0" w:color="auto"/>
        <w:bottom w:val="none" w:sz="0" w:space="0" w:color="auto"/>
        <w:right w:val="none" w:sz="0" w:space="0" w:color="auto"/>
      </w:divBdr>
    </w:div>
    <w:div w:id="964845800">
      <w:bodyDiv w:val="1"/>
      <w:marLeft w:val="0"/>
      <w:marRight w:val="0"/>
      <w:marTop w:val="0"/>
      <w:marBottom w:val="0"/>
      <w:divBdr>
        <w:top w:val="none" w:sz="0" w:space="0" w:color="auto"/>
        <w:left w:val="none" w:sz="0" w:space="0" w:color="auto"/>
        <w:bottom w:val="none" w:sz="0" w:space="0" w:color="auto"/>
        <w:right w:val="none" w:sz="0" w:space="0" w:color="auto"/>
      </w:divBdr>
    </w:div>
    <w:div w:id="964847596">
      <w:bodyDiv w:val="1"/>
      <w:marLeft w:val="0"/>
      <w:marRight w:val="0"/>
      <w:marTop w:val="0"/>
      <w:marBottom w:val="0"/>
      <w:divBdr>
        <w:top w:val="none" w:sz="0" w:space="0" w:color="auto"/>
        <w:left w:val="none" w:sz="0" w:space="0" w:color="auto"/>
        <w:bottom w:val="none" w:sz="0" w:space="0" w:color="auto"/>
        <w:right w:val="none" w:sz="0" w:space="0" w:color="auto"/>
      </w:divBdr>
    </w:div>
    <w:div w:id="965352607">
      <w:bodyDiv w:val="1"/>
      <w:marLeft w:val="0"/>
      <w:marRight w:val="0"/>
      <w:marTop w:val="0"/>
      <w:marBottom w:val="0"/>
      <w:divBdr>
        <w:top w:val="none" w:sz="0" w:space="0" w:color="auto"/>
        <w:left w:val="none" w:sz="0" w:space="0" w:color="auto"/>
        <w:bottom w:val="none" w:sz="0" w:space="0" w:color="auto"/>
        <w:right w:val="none" w:sz="0" w:space="0" w:color="auto"/>
      </w:divBdr>
    </w:div>
    <w:div w:id="966157207">
      <w:bodyDiv w:val="1"/>
      <w:marLeft w:val="0"/>
      <w:marRight w:val="0"/>
      <w:marTop w:val="0"/>
      <w:marBottom w:val="0"/>
      <w:divBdr>
        <w:top w:val="none" w:sz="0" w:space="0" w:color="auto"/>
        <w:left w:val="none" w:sz="0" w:space="0" w:color="auto"/>
        <w:bottom w:val="none" w:sz="0" w:space="0" w:color="auto"/>
        <w:right w:val="none" w:sz="0" w:space="0" w:color="auto"/>
      </w:divBdr>
    </w:div>
    <w:div w:id="966161178">
      <w:bodyDiv w:val="1"/>
      <w:marLeft w:val="0"/>
      <w:marRight w:val="0"/>
      <w:marTop w:val="0"/>
      <w:marBottom w:val="0"/>
      <w:divBdr>
        <w:top w:val="none" w:sz="0" w:space="0" w:color="auto"/>
        <w:left w:val="none" w:sz="0" w:space="0" w:color="auto"/>
        <w:bottom w:val="none" w:sz="0" w:space="0" w:color="auto"/>
        <w:right w:val="none" w:sz="0" w:space="0" w:color="auto"/>
      </w:divBdr>
    </w:div>
    <w:div w:id="966590679">
      <w:bodyDiv w:val="1"/>
      <w:marLeft w:val="0"/>
      <w:marRight w:val="0"/>
      <w:marTop w:val="0"/>
      <w:marBottom w:val="0"/>
      <w:divBdr>
        <w:top w:val="none" w:sz="0" w:space="0" w:color="auto"/>
        <w:left w:val="none" w:sz="0" w:space="0" w:color="auto"/>
        <w:bottom w:val="none" w:sz="0" w:space="0" w:color="auto"/>
        <w:right w:val="none" w:sz="0" w:space="0" w:color="auto"/>
      </w:divBdr>
    </w:div>
    <w:div w:id="966856961">
      <w:bodyDiv w:val="1"/>
      <w:marLeft w:val="0"/>
      <w:marRight w:val="0"/>
      <w:marTop w:val="0"/>
      <w:marBottom w:val="0"/>
      <w:divBdr>
        <w:top w:val="none" w:sz="0" w:space="0" w:color="auto"/>
        <w:left w:val="none" w:sz="0" w:space="0" w:color="auto"/>
        <w:bottom w:val="none" w:sz="0" w:space="0" w:color="auto"/>
        <w:right w:val="none" w:sz="0" w:space="0" w:color="auto"/>
      </w:divBdr>
    </w:div>
    <w:div w:id="966860875">
      <w:bodyDiv w:val="1"/>
      <w:marLeft w:val="0"/>
      <w:marRight w:val="0"/>
      <w:marTop w:val="0"/>
      <w:marBottom w:val="0"/>
      <w:divBdr>
        <w:top w:val="none" w:sz="0" w:space="0" w:color="auto"/>
        <w:left w:val="none" w:sz="0" w:space="0" w:color="auto"/>
        <w:bottom w:val="none" w:sz="0" w:space="0" w:color="auto"/>
        <w:right w:val="none" w:sz="0" w:space="0" w:color="auto"/>
      </w:divBdr>
    </w:div>
    <w:div w:id="966935429">
      <w:bodyDiv w:val="1"/>
      <w:marLeft w:val="0"/>
      <w:marRight w:val="0"/>
      <w:marTop w:val="0"/>
      <w:marBottom w:val="0"/>
      <w:divBdr>
        <w:top w:val="none" w:sz="0" w:space="0" w:color="auto"/>
        <w:left w:val="none" w:sz="0" w:space="0" w:color="auto"/>
        <w:bottom w:val="none" w:sz="0" w:space="0" w:color="auto"/>
        <w:right w:val="none" w:sz="0" w:space="0" w:color="auto"/>
      </w:divBdr>
    </w:div>
    <w:div w:id="967277633">
      <w:bodyDiv w:val="1"/>
      <w:marLeft w:val="0"/>
      <w:marRight w:val="0"/>
      <w:marTop w:val="0"/>
      <w:marBottom w:val="0"/>
      <w:divBdr>
        <w:top w:val="none" w:sz="0" w:space="0" w:color="auto"/>
        <w:left w:val="none" w:sz="0" w:space="0" w:color="auto"/>
        <w:bottom w:val="none" w:sz="0" w:space="0" w:color="auto"/>
        <w:right w:val="none" w:sz="0" w:space="0" w:color="auto"/>
      </w:divBdr>
    </w:div>
    <w:div w:id="968122438">
      <w:bodyDiv w:val="1"/>
      <w:marLeft w:val="0"/>
      <w:marRight w:val="0"/>
      <w:marTop w:val="0"/>
      <w:marBottom w:val="0"/>
      <w:divBdr>
        <w:top w:val="none" w:sz="0" w:space="0" w:color="auto"/>
        <w:left w:val="none" w:sz="0" w:space="0" w:color="auto"/>
        <w:bottom w:val="none" w:sz="0" w:space="0" w:color="auto"/>
        <w:right w:val="none" w:sz="0" w:space="0" w:color="auto"/>
      </w:divBdr>
    </w:div>
    <w:div w:id="968583554">
      <w:bodyDiv w:val="1"/>
      <w:marLeft w:val="0"/>
      <w:marRight w:val="0"/>
      <w:marTop w:val="0"/>
      <w:marBottom w:val="0"/>
      <w:divBdr>
        <w:top w:val="none" w:sz="0" w:space="0" w:color="auto"/>
        <w:left w:val="none" w:sz="0" w:space="0" w:color="auto"/>
        <w:bottom w:val="none" w:sz="0" w:space="0" w:color="auto"/>
        <w:right w:val="none" w:sz="0" w:space="0" w:color="auto"/>
      </w:divBdr>
    </w:div>
    <w:div w:id="968633448">
      <w:bodyDiv w:val="1"/>
      <w:marLeft w:val="0"/>
      <w:marRight w:val="0"/>
      <w:marTop w:val="0"/>
      <w:marBottom w:val="0"/>
      <w:divBdr>
        <w:top w:val="none" w:sz="0" w:space="0" w:color="auto"/>
        <w:left w:val="none" w:sz="0" w:space="0" w:color="auto"/>
        <w:bottom w:val="none" w:sz="0" w:space="0" w:color="auto"/>
        <w:right w:val="none" w:sz="0" w:space="0" w:color="auto"/>
      </w:divBdr>
    </w:div>
    <w:div w:id="969671009">
      <w:bodyDiv w:val="1"/>
      <w:marLeft w:val="0"/>
      <w:marRight w:val="0"/>
      <w:marTop w:val="0"/>
      <w:marBottom w:val="0"/>
      <w:divBdr>
        <w:top w:val="none" w:sz="0" w:space="0" w:color="auto"/>
        <w:left w:val="none" w:sz="0" w:space="0" w:color="auto"/>
        <w:bottom w:val="none" w:sz="0" w:space="0" w:color="auto"/>
        <w:right w:val="none" w:sz="0" w:space="0" w:color="auto"/>
      </w:divBdr>
    </w:div>
    <w:div w:id="969870152">
      <w:bodyDiv w:val="1"/>
      <w:marLeft w:val="0"/>
      <w:marRight w:val="0"/>
      <w:marTop w:val="0"/>
      <w:marBottom w:val="0"/>
      <w:divBdr>
        <w:top w:val="none" w:sz="0" w:space="0" w:color="auto"/>
        <w:left w:val="none" w:sz="0" w:space="0" w:color="auto"/>
        <w:bottom w:val="none" w:sz="0" w:space="0" w:color="auto"/>
        <w:right w:val="none" w:sz="0" w:space="0" w:color="auto"/>
      </w:divBdr>
    </w:div>
    <w:div w:id="969870271">
      <w:bodyDiv w:val="1"/>
      <w:marLeft w:val="0"/>
      <w:marRight w:val="0"/>
      <w:marTop w:val="0"/>
      <w:marBottom w:val="0"/>
      <w:divBdr>
        <w:top w:val="none" w:sz="0" w:space="0" w:color="auto"/>
        <w:left w:val="none" w:sz="0" w:space="0" w:color="auto"/>
        <w:bottom w:val="none" w:sz="0" w:space="0" w:color="auto"/>
        <w:right w:val="none" w:sz="0" w:space="0" w:color="auto"/>
      </w:divBdr>
    </w:div>
    <w:div w:id="970743048">
      <w:bodyDiv w:val="1"/>
      <w:marLeft w:val="0"/>
      <w:marRight w:val="0"/>
      <w:marTop w:val="0"/>
      <w:marBottom w:val="0"/>
      <w:divBdr>
        <w:top w:val="none" w:sz="0" w:space="0" w:color="auto"/>
        <w:left w:val="none" w:sz="0" w:space="0" w:color="auto"/>
        <w:bottom w:val="none" w:sz="0" w:space="0" w:color="auto"/>
        <w:right w:val="none" w:sz="0" w:space="0" w:color="auto"/>
      </w:divBdr>
    </w:div>
    <w:div w:id="971129684">
      <w:bodyDiv w:val="1"/>
      <w:marLeft w:val="0"/>
      <w:marRight w:val="0"/>
      <w:marTop w:val="0"/>
      <w:marBottom w:val="0"/>
      <w:divBdr>
        <w:top w:val="none" w:sz="0" w:space="0" w:color="auto"/>
        <w:left w:val="none" w:sz="0" w:space="0" w:color="auto"/>
        <w:bottom w:val="none" w:sz="0" w:space="0" w:color="auto"/>
        <w:right w:val="none" w:sz="0" w:space="0" w:color="auto"/>
      </w:divBdr>
    </w:div>
    <w:div w:id="971836154">
      <w:bodyDiv w:val="1"/>
      <w:marLeft w:val="0"/>
      <w:marRight w:val="0"/>
      <w:marTop w:val="0"/>
      <w:marBottom w:val="0"/>
      <w:divBdr>
        <w:top w:val="none" w:sz="0" w:space="0" w:color="auto"/>
        <w:left w:val="none" w:sz="0" w:space="0" w:color="auto"/>
        <w:bottom w:val="none" w:sz="0" w:space="0" w:color="auto"/>
        <w:right w:val="none" w:sz="0" w:space="0" w:color="auto"/>
      </w:divBdr>
    </w:div>
    <w:div w:id="971980499">
      <w:bodyDiv w:val="1"/>
      <w:marLeft w:val="0"/>
      <w:marRight w:val="0"/>
      <w:marTop w:val="0"/>
      <w:marBottom w:val="0"/>
      <w:divBdr>
        <w:top w:val="none" w:sz="0" w:space="0" w:color="auto"/>
        <w:left w:val="none" w:sz="0" w:space="0" w:color="auto"/>
        <w:bottom w:val="none" w:sz="0" w:space="0" w:color="auto"/>
        <w:right w:val="none" w:sz="0" w:space="0" w:color="auto"/>
      </w:divBdr>
    </w:div>
    <w:div w:id="972101615">
      <w:bodyDiv w:val="1"/>
      <w:marLeft w:val="0"/>
      <w:marRight w:val="0"/>
      <w:marTop w:val="0"/>
      <w:marBottom w:val="0"/>
      <w:divBdr>
        <w:top w:val="none" w:sz="0" w:space="0" w:color="auto"/>
        <w:left w:val="none" w:sz="0" w:space="0" w:color="auto"/>
        <w:bottom w:val="none" w:sz="0" w:space="0" w:color="auto"/>
        <w:right w:val="none" w:sz="0" w:space="0" w:color="auto"/>
      </w:divBdr>
    </w:div>
    <w:div w:id="972321711">
      <w:bodyDiv w:val="1"/>
      <w:marLeft w:val="0"/>
      <w:marRight w:val="0"/>
      <w:marTop w:val="0"/>
      <w:marBottom w:val="0"/>
      <w:divBdr>
        <w:top w:val="none" w:sz="0" w:space="0" w:color="auto"/>
        <w:left w:val="none" w:sz="0" w:space="0" w:color="auto"/>
        <w:bottom w:val="none" w:sz="0" w:space="0" w:color="auto"/>
        <w:right w:val="none" w:sz="0" w:space="0" w:color="auto"/>
      </w:divBdr>
    </w:div>
    <w:div w:id="972323710">
      <w:bodyDiv w:val="1"/>
      <w:marLeft w:val="0"/>
      <w:marRight w:val="0"/>
      <w:marTop w:val="0"/>
      <w:marBottom w:val="0"/>
      <w:divBdr>
        <w:top w:val="none" w:sz="0" w:space="0" w:color="auto"/>
        <w:left w:val="none" w:sz="0" w:space="0" w:color="auto"/>
        <w:bottom w:val="none" w:sz="0" w:space="0" w:color="auto"/>
        <w:right w:val="none" w:sz="0" w:space="0" w:color="auto"/>
      </w:divBdr>
    </w:div>
    <w:div w:id="972441788">
      <w:bodyDiv w:val="1"/>
      <w:marLeft w:val="0"/>
      <w:marRight w:val="0"/>
      <w:marTop w:val="0"/>
      <w:marBottom w:val="0"/>
      <w:divBdr>
        <w:top w:val="none" w:sz="0" w:space="0" w:color="auto"/>
        <w:left w:val="none" w:sz="0" w:space="0" w:color="auto"/>
        <w:bottom w:val="none" w:sz="0" w:space="0" w:color="auto"/>
        <w:right w:val="none" w:sz="0" w:space="0" w:color="auto"/>
      </w:divBdr>
    </w:div>
    <w:div w:id="972557427">
      <w:bodyDiv w:val="1"/>
      <w:marLeft w:val="0"/>
      <w:marRight w:val="0"/>
      <w:marTop w:val="0"/>
      <w:marBottom w:val="0"/>
      <w:divBdr>
        <w:top w:val="none" w:sz="0" w:space="0" w:color="auto"/>
        <w:left w:val="none" w:sz="0" w:space="0" w:color="auto"/>
        <w:bottom w:val="none" w:sz="0" w:space="0" w:color="auto"/>
        <w:right w:val="none" w:sz="0" w:space="0" w:color="auto"/>
      </w:divBdr>
    </w:div>
    <w:div w:id="972907927">
      <w:bodyDiv w:val="1"/>
      <w:marLeft w:val="0"/>
      <w:marRight w:val="0"/>
      <w:marTop w:val="0"/>
      <w:marBottom w:val="0"/>
      <w:divBdr>
        <w:top w:val="none" w:sz="0" w:space="0" w:color="auto"/>
        <w:left w:val="none" w:sz="0" w:space="0" w:color="auto"/>
        <w:bottom w:val="none" w:sz="0" w:space="0" w:color="auto"/>
        <w:right w:val="none" w:sz="0" w:space="0" w:color="auto"/>
      </w:divBdr>
    </w:div>
    <w:div w:id="972909081">
      <w:bodyDiv w:val="1"/>
      <w:marLeft w:val="0"/>
      <w:marRight w:val="0"/>
      <w:marTop w:val="0"/>
      <w:marBottom w:val="0"/>
      <w:divBdr>
        <w:top w:val="none" w:sz="0" w:space="0" w:color="auto"/>
        <w:left w:val="none" w:sz="0" w:space="0" w:color="auto"/>
        <w:bottom w:val="none" w:sz="0" w:space="0" w:color="auto"/>
        <w:right w:val="none" w:sz="0" w:space="0" w:color="auto"/>
      </w:divBdr>
    </w:div>
    <w:div w:id="973488435">
      <w:bodyDiv w:val="1"/>
      <w:marLeft w:val="0"/>
      <w:marRight w:val="0"/>
      <w:marTop w:val="0"/>
      <w:marBottom w:val="0"/>
      <w:divBdr>
        <w:top w:val="none" w:sz="0" w:space="0" w:color="auto"/>
        <w:left w:val="none" w:sz="0" w:space="0" w:color="auto"/>
        <w:bottom w:val="none" w:sz="0" w:space="0" w:color="auto"/>
        <w:right w:val="none" w:sz="0" w:space="0" w:color="auto"/>
      </w:divBdr>
    </w:div>
    <w:div w:id="974213259">
      <w:bodyDiv w:val="1"/>
      <w:marLeft w:val="0"/>
      <w:marRight w:val="0"/>
      <w:marTop w:val="0"/>
      <w:marBottom w:val="0"/>
      <w:divBdr>
        <w:top w:val="none" w:sz="0" w:space="0" w:color="auto"/>
        <w:left w:val="none" w:sz="0" w:space="0" w:color="auto"/>
        <w:bottom w:val="none" w:sz="0" w:space="0" w:color="auto"/>
        <w:right w:val="none" w:sz="0" w:space="0" w:color="auto"/>
      </w:divBdr>
    </w:div>
    <w:div w:id="974335136">
      <w:bodyDiv w:val="1"/>
      <w:marLeft w:val="0"/>
      <w:marRight w:val="0"/>
      <w:marTop w:val="0"/>
      <w:marBottom w:val="0"/>
      <w:divBdr>
        <w:top w:val="none" w:sz="0" w:space="0" w:color="auto"/>
        <w:left w:val="none" w:sz="0" w:space="0" w:color="auto"/>
        <w:bottom w:val="none" w:sz="0" w:space="0" w:color="auto"/>
        <w:right w:val="none" w:sz="0" w:space="0" w:color="auto"/>
      </w:divBdr>
    </w:div>
    <w:div w:id="974482815">
      <w:bodyDiv w:val="1"/>
      <w:marLeft w:val="0"/>
      <w:marRight w:val="0"/>
      <w:marTop w:val="0"/>
      <w:marBottom w:val="0"/>
      <w:divBdr>
        <w:top w:val="none" w:sz="0" w:space="0" w:color="auto"/>
        <w:left w:val="none" w:sz="0" w:space="0" w:color="auto"/>
        <w:bottom w:val="none" w:sz="0" w:space="0" w:color="auto"/>
        <w:right w:val="none" w:sz="0" w:space="0" w:color="auto"/>
      </w:divBdr>
    </w:div>
    <w:div w:id="974603904">
      <w:bodyDiv w:val="1"/>
      <w:marLeft w:val="0"/>
      <w:marRight w:val="0"/>
      <w:marTop w:val="0"/>
      <w:marBottom w:val="0"/>
      <w:divBdr>
        <w:top w:val="none" w:sz="0" w:space="0" w:color="auto"/>
        <w:left w:val="none" w:sz="0" w:space="0" w:color="auto"/>
        <w:bottom w:val="none" w:sz="0" w:space="0" w:color="auto"/>
        <w:right w:val="none" w:sz="0" w:space="0" w:color="auto"/>
      </w:divBdr>
    </w:div>
    <w:div w:id="974682441">
      <w:bodyDiv w:val="1"/>
      <w:marLeft w:val="0"/>
      <w:marRight w:val="0"/>
      <w:marTop w:val="0"/>
      <w:marBottom w:val="0"/>
      <w:divBdr>
        <w:top w:val="none" w:sz="0" w:space="0" w:color="auto"/>
        <w:left w:val="none" w:sz="0" w:space="0" w:color="auto"/>
        <w:bottom w:val="none" w:sz="0" w:space="0" w:color="auto"/>
        <w:right w:val="none" w:sz="0" w:space="0" w:color="auto"/>
      </w:divBdr>
    </w:div>
    <w:div w:id="974719109">
      <w:bodyDiv w:val="1"/>
      <w:marLeft w:val="0"/>
      <w:marRight w:val="0"/>
      <w:marTop w:val="0"/>
      <w:marBottom w:val="0"/>
      <w:divBdr>
        <w:top w:val="none" w:sz="0" w:space="0" w:color="auto"/>
        <w:left w:val="none" w:sz="0" w:space="0" w:color="auto"/>
        <w:bottom w:val="none" w:sz="0" w:space="0" w:color="auto"/>
        <w:right w:val="none" w:sz="0" w:space="0" w:color="auto"/>
      </w:divBdr>
    </w:div>
    <w:div w:id="975142911">
      <w:bodyDiv w:val="1"/>
      <w:marLeft w:val="0"/>
      <w:marRight w:val="0"/>
      <w:marTop w:val="0"/>
      <w:marBottom w:val="0"/>
      <w:divBdr>
        <w:top w:val="none" w:sz="0" w:space="0" w:color="auto"/>
        <w:left w:val="none" w:sz="0" w:space="0" w:color="auto"/>
        <w:bottom w:val="none" w:sz="0" w:space="0" w:color="auto"/>
        <w:right w:val="none" w:sz="0" w:space="0" w:color="auto"/>
      </w:divBdr>
    </w:div>
    <w:div w:id="975183615">
      <w:bodyDiv w:val="1"/>
      <w:marLeft w:val="0"/>
      <w:marRight w:val="0"/>
      <w:marTop w:val="0"/>
      <w:marBottom w:val="0"/>
      <w:divBdr>
        <w:top w:val="none" w:sz="0" w:space="0" w:color="auto"/>
        <w:left w:val="none" w:sz="0" w:space="0" w:color="auto"/>
        <w:bottom w:val="none" w:sz="0" w:space="0" w:color="auto"/>
        <w:right w:val="none" w:sz="0" w:space="0" w:color="auto"/>
      </w:divBdr>
    </w:div>
    <w:div w:id="975453383">
      <w:bodyDiv w:val="1"/>
      <w:marLeft w:val="0"/>
      <w:marRight w:val="0"/>
      <w:marTop w:val="0"/>
      <w:marBottom w:val="0"/>
      <w:divBdr>
        <w:top w:val="none" w:sz="0" w:space="0" w:color="auto"/>
        <w:left w:val="none" w:sz="0" w:space="0" w:color="auto"/>
        <w:bottom w:val="none" w:sz="0" w:space="0" w:color="auto"/>
        <w:right w:val="none" w:sz="0" w:space="0" w:color="auto"/>
      </w:divBdr>
    </w:div>
    <w:div w:id="975642491">
      <w:bodyDiv w:val="1"/>
      <w:marLeft w:val="0"/>
      <w:marRight w:val="0"/>
      <w:marTop w:val="0"/>
      <w:marBottom w:val="0"/>
      <w:divBdr>
        <w:top w:val="none" w:sz="0" w:space="0" w:color="auto"/>
        <w:left w:val="none" w:sz="0" w:space="0" w:color="auto"/>
        <w:bottom w:val="none" w:sz="0" w:space="0" w:color="auto"/>
        <w:right w:val="none" w:sz="0" w:space="0" w:color="auto"/>
      </w:divBdr>
    </w:div>
    <w:div w:id="976377716">
      <w:bodyDiv w:val="1"/>
      <w:marLeft w:val="0"/>
      <w:marRight w:val="0"/>
      <w:marTop w:val="0"/>
      <w:marBottom w:val="0"/>
      <w:divBdr>
        <w:top w:val="none" w:sz="0" w:space="0" w:color="auto"/>
        <w:left w:val="none" w:sz="0" w:space="0" w:color="auto"/>
        <w:bottom w:val="none" w:sz="0" w:space="0" w:color="auto"/>
        <w:right w:val="none" w:sz="0" w:space="0" w:color="auto"/>
      </w:divBdr>
    </w:div>
    <w:div w:id="976452331">
      <w:bodyDiv w:val="1"/>
      <w:marLeft w:val="0"/>
      <w:marRight w:val="0"/>
      <w:marTop w:val="0"/>
      <w:marBottom w:val="0"/>
      <w:divBdr>
        <w:top w:val="none" w:sz="0" w:space="0" w:color="auto"/>
        <w:left w:val="none" w:sz="0" w:space="0" w:color="auto"/>
        <w:bottom w:val="none" w:sz="0" w:space="0" w:color="auto"/>
        <w:right w:val="none" w:sz="0" w:space="0" w:color="auto"/>
      </w:divBdr>
    </w:div>
    <w:div w:id="976572048">
      <w:bodyDiv w:val="1"/>
      <w:marLeft w:val="0"/>
      <w:marRight w:val="0"/>
      <w:marTop w:val="0"/>
      <w:marBottom w:val="0"/>
      <w:divBdr>
        <w:top w:val="none" w:sz="0" w:space="0" w:color="auto"/>
        <w:left w:val="none" w:sz="0" w:space="0" w:color="auto"/>
        <w:bottom w:val="none" w:sz="0" w:space="0" w:color="auto"/>
        <w:right w:val="none" w:sz="0" w:space="0" w:color="auto"/>
      </w:divBdr>
    </w:div>
    <w:div w:id="977880175">
      <w:bodyDiv w:val="1"/>
      <w:marLeft w:val="0"/>
      <w:marRight w:val="0"/>
      <w:marTop w:val="0"/>
      <w:marBottom w:val="0"/>
      <w:divBdr>
        <w:top w:val="none" w:sz="0" w:space="0" w:color="auto"/>
        <w:left w:val="none" w:sz="0" w:space="0" w:color="auto"/>
        <w:bottom w:val="none" w:sz="0" w:space="0" w:color="auto"/>
        <w:right w:val="none" w:sz="0" w:space="0" w:color="auto"/>
      </w:divBdr>
    </w:div>
    <w:div w:id="978339762">
      <w:bodyDiv w:val="1"/>
      <w:marLeft w:val="0"/>
      <w:marRight w:val="0"/>
      <w:marTop w:val="0"/>
      <w:marBottom w:val="0"/>
      <w:divBdr>
        <w:top w:val="none" w:sz="0" w:space="0" w:color="auto"/>
        <w:left w:val="none" w:sz="0" w:space="0" w:color="auto"/>
        <w:bottom w:val="none" w:sz="0" w:space="0" w:color="auto"/>
        <w:right w:val="none" w:sz="0" w:space="0" w:color="auto"/>
      </w:divBdr>
    </w:div>
    <w:div w:id="979308453">
      <w:bodyDiv w:val="1"/>
      <w:marLeft w:val="0"/>
      <w:marRight w:val="0"/>
      <w:marTop w:val="0"/>
      <w:marBottom w:val="0"/>
      <w:divBdr>
        <w:top w:val="none" w:sz="0" w:space="0" w:color="auto"/>
        <w:left w:val="none" w:sz="0" w:space="0" w:color="auto"/>
        <w:bottom w:val="none" w:sz="0" w:space="0" w:color="auto"/>
        <w:right w:val="none" w:sz="0" w:space="0" w:color="auto"/>
      </w:divBdr>
    </w:div>
    <w:div w:id="979312210">
      <w:bodyDiv w:val="1"/>
      <w:marLeft w:val="0"/>
      <w:marRight w:val="0"/>
      <w:marTop w:val="0"/>
      <w:marBottom w:val="0"/>
      <w:divBdr>
        <w:top w:val="none" w:sz="0" w:space="0" w:color="auto"/>
        <w:left w:val="none" w:sz="0" w:space="0" w:color="auto"/>
        <w:bottom w:val="none" w:sz="0" w:space="0" w:color="auto"/>
        <w:right w:val="none" w:sz="0" w:space="0" w:color="auto"/>
      </w:divBdr>
    </w:div>
    <w:div w:id="979922953">
      <w:bodyDiv w:val="1"/>
      <w:marLeft w:val="0"/>
      <w:marRight w:val="0"/>
      <w:marTop w:val="0"/>
      <w:marBottom w:val="0"/>
      <w:divBdr>
        <w:top w:val="none" w:sz="0" w:space="0" w:color="auto"/>
        <w:left w:val="none" w:sz="0" w:space="0" w:color="auto"/>
        <w:bottom w:val="none" w:sz="0" w:space="0" w:color="auto"/>
        <w:right w:val="none" w:sz="0" w:space="0" w:color="auto"/>
      </w:divBdr>
    </w:div>
    <w:div w:id="980421043">
      <w:bodyDiv w:val="1"/>
      <w:marLeft w:val="0"/>
      <w:marRight w:val="0"/>
      <w:marTop w:val="0"/>
      <w:marBottom w:val="0"/>
      <w:divBdr>
        <w:top w:val="none" w:sz="0" w:space="0" w:color="auto"/>
        <w:left w:val="none" w:sz="0" w:space="0" w:color="auto"/>
        <w:bottom w:val="none" w:sz="0" w:space="0" w:color="auto"/>
        <w:right w:val="none" w:sz="0" w:space="0" w:color="auto"/>
      </w:divBdr>
    </w:div>
    <w:div w:id="982461817">
      <w:bodyDiv w:val="1"/>
      <w:marLeft w:val="0"/>
      <w:marRight w:val="0"/>
      <w:marTop w:val="0"/>
      <w:marBottom w:val="0"/>
      <w:divBdr>
        <w:top w:val="none" w:sz="0" w:space="0" w:color="auto"/>
        <w:left w:val="none" w:sz="0" w:space="0" w:color="auto"/>
        <w:bottom w:val="none" w:sz="0" w:space="0" w:color="auto"/>
        <w:right w:val="none" w:sz="0" w:space="0" w:color="auto"/>
      </w:divBdr>
    </w:div>
    <w:div w:id="982974659">
      <w:bodyDiv w:val="1"/>
      <w:marLeft w:val="0"/>
      <w:marRight w:val="0"/>
      <w:marTop w:val="0"/>
      <w:marBottom w:val="0"/>
      <w:divBdr>
        <w:top w:val="none" w:sz="0" w:space="0" w:color="auto"/>
        <w:left w:val="none" w:sz="0" w:space="0" w:color="auto"/>
        <w:bottom w:val="none" w:sz="0" w:space="0" w:color="auto"/>
        <w:right w:val="none" w:sz="0" w:space="0" w:color="auto"/>
      </w:divBdr>
    </w:div>
    <w:div w:id="982975437">
      <w:bodyDiv w:val="1"/>
      <w:marLeft w:val="0"/>
      <w:marRight w:val="0"/>
      <w:marTop w:val="0"/>
      <w:marBottom w:val="0"/>
      <w:divBdr>
        <w:top w:val="none" w:sz="0" w:space="0" w:color="auto"/>
        <w:left w:val="none" w:sz="0" w:space="0" w:color="auto"/>
        <w:bottom w:val="none" w:sz="0" w:space="0" w:color="auto"/>
        <w:right w:val="none" w:sz="0" w:space="0" w:color="auto"/>
      </w:divBdr>
    </w:div>
    <w:div w:id="983311021">
      <w:bodyDiv w:val="1"/>
      <w:marLeft w:val="0"/>
      <w:marRight w:val="0"/>
      <w:marTop w:val="0"/>
      <w:marBottom w:val="0"/>
      <w:divBdr>
        <w:top w:val="none" w:sz="0" w:space="0" w:color="auto"/>
        <w:left w:val="none" w:sz="0" w:space="0" w:color="auto"/>
        <w:bottom w:val="none" w:sz="0" w:space="0" w:color="auto"/>
        <w:right w:val="none" w:sz="0" w:space="0" w:color="auto"/>
      </w:divBdr>
    </w:div>
    <w:div w:id="983389217">
      <w:bodyDiv w:val="1"/>
      <w:marLeft w:val="0"/>
      <w:marRight w:val="0"/>
      <w:marTop w:val="0"/>
      <w:marBottom w:val="0"/>
      <w:divBdr>
        <w:top w:val="none" w:sz="0" w:space="0" w:color="auto"/>
        <w:left w:val="none" w:sz="0" w:space="0" w:color="auto"/>
        <w:bottom w:val="none" w:sz="0" w:space="0" w:color="auto"/>
        <w:right w:val="none" w:sz="0" w:space="0" w:color="auto"/>
      </w:divBdr>
    </w:div>
    <w:div w:id="983580254">
      <w:bodyDiv w:val="1"/>
      <w:marLeft w:val="0"/>
      <w:marRight w:val="0"/>
      <w:marTop w:val="0"/>
      <w:marBottom w:val="0"/>
      <w:divBdr>
        <w:top w:val="none" w:sz="0" w:space="0" w:color="auto"/>
        <w:left w:val="none" w:sz="0" w:space="0" w:color="auto"/>
        <w:bottom w:val="none" w:sz="0" w:space="0" w:color="auto"/>
        <w:right w:val="none" w:sz="0" w:space="0" w:color="auto"/>
      </w:divBdr>
    </w:div>
    <w:div w:id="984821629">
      <w:bodyDiv w:val="1"/>
      <w:marLeft w:val="0"/>
      <w:marRight w:val="0"/>
      <w:marTop w:val="0"/>
      <w:marBottom w:val="0"/>
      <w:divBdr>
        <w:top w:val="none" w:sz="0" w:space="0" w:color="auto"/>
        <w:left w:val="none" w:sz="0" w:space="0" w:color="auto"/>
        <w:bottom w:val="none" w:sz="0" w:space="0" w:color="auto"/>
        <w:right w:val="none" w:sz="0" w:space="0" w:color="auto"/>
      </w:divBdr>
    </w:div>
    <w:div w:id="984970925">
      <w:bodyDiv w:val="1"/>
      <w:marLeft w:val="0"/>
      <w:marRight w:val="0"/>
      <w:marTop w:val="0"/>
      <w:marBottom w:val="0"/>
      <w:divBdr>
        <w:top w:val="none" w:sz="0" w:space="0" w:color="auto"/>
        <w:left w:val="none" w:sz="0" w:space="0" w:color="auto"/>
        <w:bottom w:val="none" w:sz="0" w:space="0" w:color="auto"/>
        <w:right w:val="none" w:sz="0" w:space="0" w:color="auto"/>
      </w:divBdr>
    </w:div>
    <w:div w:id="984971034">
      <w:bodyDiv w:val="1"/>
      <w:marLeft w:val="0"/>
      <w:marRight w:val="0"/>
      <w:marTop w:val="0"/>
      <w:marBottom w:val="0"/>
      <w:divBdr>
        <w:top w:val="none" w:sz="0" w:space="0" w:color="auto"/>
        <w:left w:val="none" w:sz="0" w:space="0" w:color="auto"/>
        <w:bottom w:val="none" w:sz="0" w:space="0" w:color="auto"/>
        <w:right w:val="none" w:sz="0" w:space="0" w:color="auto"/>
      </w:divBdr>
    </w:div>
    <w:div w:id="985353657">
      <w:bodyDiv w:val="1"/>
      <w:marLeft w:val="0"/>
      <w:marRight w:val="0"/>
      <w:marTop w:val="0"/>
      <w:marBottom w:val="0"/>
      <w:divBdr>
        <w:top w:val="none" w:sz="0" w:space="0" w:color="auto"/>
        <w:left w:val="none" w:sz="0" w:space="0" w:color="auto"/>
        <w:bottom w:val="none" w:sz="0" w:space="0" w:color="auto"/>
        <w:right w:val="none" w:sz="0" w:space="0" w:color="auto"/>
      </w:divBdr>
    </w:div>
    <w:div w:id="985357602">
      <w:bodyDiv w:val="1"/>
      <w:marLeft w:val="0"/>
      <w:marRight w:val="0"/>
      <w:marTop w:val="0"/>
      <w:marBottom w:val="0"/>
      <w:divBdr>
        <w:top w:val="none" w:sz="0" w:space="0" w:color="auto"/>
        <w:left w:val="none" w:sz="0" w:space="0" w:color="auto"/>
        <w:bottom w:val="none" w:sz="0" w:space="0" w:color="auto"/>
        <w:right w:val="none" w:sz="0" w:space="0" w:color="auto"/>
      </w:divBdr>
    </w:div>
    <w:div w:id="985547900">
      <w:bodyDiv w:val="1"/>
      <w:marLeft w:val="0"/>
      <w:marRight w:val="0"/>
      <w:marTop w:val="0"/>
      <w:marBottom w:val="0"/>
      <w:divBdr>
        <w:top w:val="none" w:sz="0" w:space="0" w:color="auto"/>
        <w:left w:val="none" w:sz="0" w:space="0" w:color="auto"/>
        <w:bottom w:val="none" w:sz="0" w:space="0" w:color="auto"/>
        <w:right w:val="none" w:sz="0" w:space="0" w:color="auto"/>
      </w:divBdr>
    </w:div>
    <w:div w:id="985552491">
      <w:bodyDiv w:val="1"/>
      <w:marLeft w:val="0"/>
      <w:marRight w:val="0"/>
      <w:marTop w:val="0"/>
      <w:marBottom w:val="0"/>
      <w:divBdr>
        <w:top w:val="none" w:sz="0" w:space="0" w:color="auto"/>
        <w:left w:val="none" w:sz="0" w:space="0" w:color="auto"/>
        <w:bottom w:val="none" w:sz="0" w:space="0" w:color="auto"/>
        <w:right w:val="none" w:sz="0" w:space="0" w:color="auto"/>
      </w:divBdr>
    </w:div>
    <w:div w:id="986127287">
      <w:bodyDiv w:val="1"/>
      <w:marLeft w:val="0"/>
      <w:marRight w:val="0"/>
      <w:marTop w:val="0"/>
      <w:marBottom w:val="0"/>
      <w:divBdr>
        <w:top w:val="none" w:sz="0" w:space="0" w:color="auto"/>
        <w:left w:val="none" w:sz="0" w:space="0" w:color="auto"/>
        <w:bottom w:val="none" w:sz="0" w:space="0" w:color="auto"/>
        <w:right w:val="none" w:sz="0" w:space="0" w:color="auto"/>
      </w:divBdr>
    </w:div>
    <w:div w:id="986516450">
      <w:bodyDiv w:val="1"/>
      <w:marLeft w:val="0"/>
      <w:marRight w:val="0"/>
      <w:marTop w:val="0"/>
      <w:marBottom w:val="0"/>
      <w:divBdr>
        <w:top w:val="none" w:sz="0" w:space="0" w:color="auto"/>
        <w:left w:val="none" w:sz="0" w:space="0" w:color="auto"/>
        <w:bottom w:val="none" w:sz="0" w:space="0" w:color="auto"/>
        <w:right w:val="none" w:sz="0" w:space="0" w:color="auto"/>
      </w:divBdr>
    </w:div>
    <w:div w:id="987246545">
      <w:bodyDiv w:val="1"/>
      <w:marLeft w:val="0"/>
      <w:marRight w:val="0"/>
      <w:marTop w:val="0"/>
      <w:marBottom w:val="0"/>
      <w:divBdr>
        <w:top w:val="none" w:sz="0" w:space="0" w:color="auto"/>
        <w:left w:val="none" w:sz="0" w:space="0" w:color="auto"/>
        <w:bottom w:val="none" w:sz="0" w:space="0" w:color="auto"/>
        <w:right w:val="none" w:sz="0" w:space="0" w:color="auto"/>
      </w:divBdr>
    </w:div>
    <w:div w:id="987854815">
      <w:bodyDiv w:val="1"/>
      <w:marLeft w:val="0"/>
      <w:marRight w:val="0"/>
      <w:marTop w:val="0"/>
      <w:marBottom w:val="0"/>
      <w:divBdr>
        <w:top w:val="none" w:sz="0" w:space="0" w:color="auto"/>
        <w:left w:val="none" w:sz="0" w:space="0" w:color="auto"/>
        <w:bottom w:val="none" w:sz="0" w:space="0" w:color="auto"/>
        <w:right w:val="none" w:sz="0" w:space="0" w:color="auto"/>
      </w:divBdr>
    </w:div>
    <w:div w:id="988241629">
      <w:bodyDiv w:val="1"/>
      <w:marLeft w:val="0"/>
      <w:marRight w:val="0"/>
      <w:marTop w:val="0"/>
      <w:marBottom w:val="0"/>
      <w:divBdr>
        <w:top w:val="none" w:sz="0" w:space="0" w:color="auto"/>
        <w:left w:val="none" w:sz="0" w:space="0" w:color="auto"/>
        <w:bottom w:val="none" w:sz="0" w:space="0" w:color="auto"/>
        <w:right w:val="none" w:sz="0" w:space="0" w:color="auto"/>
      </w:divBdr>
    </w:div>
    <w:div w:id="988291776">
      <w:bodyDiv w:val="1"/>
      <w:marLeft w:val="0"/>
      <w:marRight w:val="0"/>
      <w:marTop w:val="0"/>
      <w:marBottom w:val="0"/>
      <w:divBdr>
        <w:top w:val="none" w:sz="0" w:space="0" w:color="auto"/>
        <w:left w:val="none" w:sz="0" w:space="0" w:color="auto"/>
        <w:bottom w:val="none" w:sz="0" w:space="0" w:color="auto"/>
        <w:right w:val="none" w:sz="0" w:space="0" w:color="auto"/>
      </w:divBdr>
    </w:div>
    <w:div w:id="988483592">
      <w:bodyDiv w:val="1"/>
      <w:marLeft w:val="0"/>
      <w:marRight w:val="0"/>
      <w:marTop w:val="0"/>
      <w:marBottom w:val="0"/>
      <w:divBdr>
        <w:top w:val="none" w:sz="0" w:space="0" w:color="auto"/>
        <w:left w:val="none" w:sz="0" w:space="0" w:color="auto"/>
        <w:bottom w:val="none" w:sz="0" w:space="0" w:color="auto"/>
        <w:right w:val="none" w:sz="0" w:space="0" w:color="auto"/>
      </w:divBdr>
    </w:div>
    <w:div w:id="988942559">
      <w:bodyDiv w:val="1"/>
      <w:marLeft w:val="0"/>
      <w:marRight w:val="0"/>
      <w:marTop w:val="0"/>
      <w:marBottom w:val="0"/>
      <w:divBdr>
        <w:top w:val="none" w:sz="0" w:space="0" w:color="auto"/>
        <w:left w:val="none" w:sz="0" w:space="0" w:color="auto"/>
        <w:bottom w:val="none" w:sz="0" w:space="0" w:color="auto"/>
        <w:right w:val="none" w:sz="0" w:space="0" w:color="auto"/>
      </w:divBdr>
    </w:div>
    <w:div w:id="989215158">
      <w:bodyDiv w:val="1"/>
      <w:marLeft w:val="0"/>
      <w:marRight w:val="0"/>
      <w:marTop w:val="0"/>
      <w:marBottom w:val="0"/>
      <w:divBdr>
        <w:top w:val="none" w:sz="0" w:space="0" w:color="auto"/>
        <w:left w:val="none" w:sz="0" w:space="0" w:color="auto"/>
        <w:bottom w:val="none" w:sz="0" w:space="0" w:color="auto"/>
        <w:right w:val="none" w:sz="0" w:space="0" w:color="auto"/>
      </w:divBdr>
    </w:div>
    <w:div w:id="989596551">
      <w:bodyDiv w:val="1"/>
      <w:marLeft w:val="0"/>
      <w:marRight w:val="0"/>
      <w:marTop w:val="0"/>
      <w:marBottom w:val="0"/>
      <w:divBdr>
        <w:top w:val="none" w:sz="0" w:space="0" w:color="auto"/>
        <w:left w:val="none" w:sz="0" w:space="0" w:color="auto"/>
        <w:bottom w:val="none" w:sz="0" w:space="0" w:color="auto"/>
        <w:right w:val="none" w:sz="0" w:space="0" w:color="auto"/>
      </w:divBdr>
    </w:div>
    <w:div w:id="989793175">
      <w:bodyDiv w:val="1"/>
      <w:marLeft w:val="0"/>
      <w:marRight w:val="0"/>
      <w:marTop w:val="0"/>
      <w:marBottom w:val="0"/>
      <w:divBdr>
        <w:top w:val="none" w:sz="0" w:space="0" w:color="auto"/>
        <w:left w:val="none" w:sz="0" w:space="0" w:color="auto"/>
        <w:bottom w:val="none" w:sz="0" w:space="0" w:color="auto"/>
        <w:right w:val="none" w:sz="0" w:space="0" w:color="auto"/>
      </w:divBdr>
    </w:div>
    <w:div w:id="989870359">
      <w:bodyDiv w:val="1"/>
      <w:marLeft w:val="0"/>
      <w:marRight w:val="0"/>
      <w:marTop w:val="0"/>
      <w:marBottom w:val="0"/>
      <w:divBdr>
        <w:top w:val="none" w:sz="0" w:space="0" w:color="auto"/>
        <w:left w:val="none" w:sz="0" w:space="0" w:color="auto"/>
        <w:bottom w:val="none" w:sz="0" w:space="0" w:color="auto"/>
        <w:right w:val="none" w:sz="0" w:space="0" w:color="auto"/>
      </w:divBdr>
    </w:div>
    <w:div w:id="989938540">
      <w:bodyDiv w:val="1"/>
      <w:marLeft w:val="0"/>
      <w:marRight w:val="0"/>
      <w:marTop w:val="0"/>
      <w:marBottom w:val="0"/>
      <w:divBdr>
        <w:top w:val="none" w:sz="0" w:space="0" w:color="auto"/>
        <w:left w:val="none" w:sz="0" w:space="0" w:color="auto"/>
        <w:bottom w:val="none" w:sz="0" w:space="0" w:color="auto"/>
        <w:right w:val="none" w:sz="0" w:space="0" w:color="auto"/>
      </w:divBdr>
    </w:div>
    <w:div w:id="990138983">
      <w:bodyDiv w:val="1"/>
      <w:marLeft w:val="0"/>
      <w:marRight w:val="0"/>
      <w:marTop w:val="0"/>
      <w:marBottom w:val="0"/>
      <w:divBdr>
        <w:top w:val="none" w:sz="0" w:space="0" w:color="auto"/>
        <w:left w:val="none" w:sz="0" w:space="0" w:color="auto"/>
        <w:bottom w:val="none" w:sz="0" w:space="0" w:color="auto"/>
        <w:right w:val="none" w:sz="0" w:space="0" w:color="auto"/>
      </w:divBdr>
    </w:div>
    <w:div w:id="990259219">
      <w:bodyDiv w:val="1"/>
      <w:marLeft w:val="0"/>
      <w:marRight w:val="0"/>
      <w:marTop w:val="0"/>
      <w:marBottom w:val="0"/>
      <w:divBdr>
        <w:top w:val="none" w:sz="0" w:space="0" w:color="auto"/>
        <w:left w:val="none" w:sz="0" w:space="0" w:color="auto"/>
        <w:bottom w:val="none" w:sz="0" w:space="0" w:color="auto"/>
        <w:right w:val="none" w:sz="0" w:space="0" w:color="auto"/>
      </w:divBdr>
    </w:div>
    <w:div w:id="990792535">
      <w:bodyDiv w:val="1"/>
      <w:marLeft w:val="0"/>
      <w:marRight w:val="0"/>
      <w:marTop w:val="0"/>
      <w:marBottom w:val="0"/>
      <w:divBdr>
        <w:top w:val="none" w:sz="0" w:space="0" w:color="auto"/>
        <w:left w:val="none" w:sz="0" w:space="0" w:color="auto"/>
        <w:bottom w:val="none" w:sz="0" w:space="0" w:color="auto"/>
        <w:right w:val="none" w:sz="0" w:space="0" w:color="auto"/>
      </w:divBdr>
    </w:div>
    <w:div w:id="991955204">
      <w:bodyDiv w:val="1"/>
      <w:marLeft w:val="0"/>
      <w:marRight w:val="0"/>
      <w:marTop w:val="0"/>
      <w:marBottom w:val="0"/>
      <w:divBdr>
        <w:top w:val="none" w:sz="0" w:space="0" w:color="auto"/>
        <w:left w:val="none" w:sz="0" w:space="0" w:color="auto"/>
        <w:bottom w:val="none" w:sz="0" w:space="0" w:color="auto"/>
        <w:right w:val="none" w:sz="0" w:space="0" w:color="auto"/>
      </w:divBdr>
    </w:div>
    <w:div w:id="992294579">
      <w:bodyDiv w:val="1"/>
      <w:marLeft w:val="0"/>
      <w:marRight w:val="0"/>
      <w:marTop w:val="0"/>
      <w:marBottom w:val="0"/>
      <w:divBdr>
        <w:top w:val="none" w:sz="0" w:space="0" w:color="auto"/>
        <w:left w:val="none" w:sz="0" w:space="0" w:color="auto"/>
        <w:bottom w:val="none" w:sz="0" w:space="0" w:color="auto"/>
        <w:right w:val="none" w:sz="0" w:space="0" w:color="auto"/>
      </w:divBdr>
    </w:div>
    <w:div w:id="992368276">
      <w:bodyDiv w:val="1"/>
      <w:marLeft w:val="0"/>
      <w:marRight w:val="0"/>
      <w:marTop w:val="0"/>
      <w:marBottom w:val="0"/>
      <w:divBdr>
        <w:top w:val="none" w:sz="0" w:space="0" w:color="auto"/>
        <w:left w:val="none" w:sz="0" w:space="0" w:color="auto"/>
        <w:bottom w:val="none" w:sz="0" w:space="0" w:color="auto"/>
        <w:right w:val="none" w:sz="0" w:space="0" w:color="auto"/>
      </w:divBdr>
    </w:div>
    <w:div w:id="992560267">
      <w:bodyDiv w:val="1"/>
      <w:marLeft w:val="0"/>
      <w:marRight w:val="0"/>
      <w:marTop w:val="0"/>
      <w:marBottom w:val="0"/>
      <w:divBdr>
        <w:top w:val="none" w:sz="0" w:space="0" w:color="auto"/>
        <w:left w:val="none" w:sz="0" w:space="0" w:color="auto"/>
        <w:bottom w:val="none" w:sz="0" w:space="0" w:color="auto"/>
        <w:right w:val="none" w:sz="0" w:space="0" w:color="auto"/>
      </w:divBdr>
    </w:div>
    <w:div w:id="993220928">
      <w:bodyDiv w:val="1"/>
      <w:marLeft w:val="0"/>
      <w:marRight w:val="0"/>
      <w:marTop w:val="0"/>
      <w:marBottom w:val="0"/>
      <w:divBdr>
        <w:top w:val="none" w:sz="0" w:space="0" w:color="auto"/>
        <w:left w:val="none" w:sz="0" w:space="0" w:color="auto"/>
        <w:bottom w:val="none" w:sz="0" w:space="0" w:color="auto"/>
        <w:right w:val="none" w:sz="0" w:space="0" w:color="auto"/>
      </w:divBdr>
    </w:div>
    <w:div w:id="993490342">
      <w:bodyDiv w:val="1"/>
      <w:marLeft w:val="0"/>
      <w:marRight w:val="0"/>
      <w:marTop w:val="0"/>
      <w:marBottom w:val="0"/>
      <w:divBdr>
        <w:top w:val="none" w:sz="0" w:space="0" w:color="auto"/>
        <w:left w:val="none" w:sz="0" w:space="0" w:color="auto"/>
        <w:bottom w:val="none" w:sz="0" w:space="0" w:color="auto"/>
        <w:right w:val="none" w:sz="0" w:space="0" w:color="auto"/>
      </w:divBdr>
    </w:div>
    <w:div w:id="994181859">
      <w:bodyDiv w:val="1"/>
      <w:marLeft w:val="0"/>
      <w:marRight w:val="0"/>
      <w:marTop w:val="0"/>
      <w:marBottom w:val="0"/>
      <w:divBdr>
        <w:top w:val="none" w:sz="0" w:space="0" w:color="auto"/>
        <w:left w:val="none" w:sz="0" w:space="0" w:color="auto"/>
        <w:bottom w:val="none" w:sz="0" w:space="0" w:color="auto"/>
        <w:right w:val="none" w:sz="0" w:space="0" w:color="auto"/>
      </w:divBdr>
    </w:div>
    <w:div w:id="994721110">
      <w:bodyDiv w:val="1"/>
      <w:marLeft w:val="0"/>
      <w:marRight w:val="0"/>
      <w:marTop w:val="0"/>
      <w:marBottom w:val="0"/>
      <w:divBdr>
        <w:top w:val="none" w:sz="0" w:space="0" w:color="auto"/>
        <w:left w:val="none" w:sz="0" w:space="0" w:color="auto"/>
        <w:bottom w:val="none" w:sz="0" w:space="0" w:color="auto"/>
        <w:right w:val="none" w:sz="0" w:space="0" w:color="auto"/>
      </w:divBdr>
    </w:div>
    <w:div w:id="995182931">
      <w:bodyDiv w:val="1"/>
      <w:marLeft w:val="0"/>
      <w:marRight w:val="0"/>
      <w:marTop w:val="0"/>
      <w:marBottom w:val="0"/>
      <w:divBdr>
        <w:top w:val="none" w:sz="0" w:space="0" w:color="auto"/>
        <w:left w:val="none" w:sz="0" w:space="0" w:color="auto"/>
        <w:bottom w:val="none" w:sz="0" w:space="0" w:color="auto"/>
        <w:right w:val="none" w:sz="0" w:space="0" w:color="auto"/>
      </w:divBdr>
    </w:div>
    <w:div w:id="995374984">
      <w:bodyDiv w:val="1"/>
      <w:marLeft w:val="0"/>
      <w:marRight w:val="0"/>
      <w:marTop w:val="0"/>
      <w:marBottom w:val="0"/>
      <w:divBdr>
        <w:top w:val="none" w:sz="0" w:space="0" w:color="auto"/>
        <w:left w:val="none" w:sz="0" w:space="0" w:color="auto"/>
        <w:bottom w:val="none" w:sz="0" w:space="0" w:color="auto"/>
        <w:right w:val="none" w:sz="0" w:space="0" w:color="auto"/>
      </w:divBdr>
    </w:div>
    <w:div w:id="995498585">
      <w:bodyDiv w:val="1"/>
      <w:marLeft w:val="0"/>
      <w:marRight w:val="0"/>
      <w:marTop w:val="0"/>
      <w:marBottom w:val="0"/>
      <w:divBdr>
        <w:top w:val="none" w:sz="0" w:space="0" w:color="auto"/>
        <w:left w:val="none" w:sz="0" w:space="0" w:color="auto"/>
        <w:bottom w:val="none" w:sz="0" w:space="0" w:color="auto"/>
        <w:right w:val="none" w:sz="0" w:space="0" w:color="auto"/>
      </w:divBdr>
    </w:div>
    <w:div w:id="995694199">
      <w:bodyDiv w:val="1"/>
      <w:marLeft w:val="0"/>
      <w:marRight w:val="0"/>
      <w:marTop w:val="0"/>
      <w:marBottom w:val="0"/>
      <w:divBdr>
        <w:top w:val="none" w:sz="0" w:space="0" w:color="auto"/>
        <w:left w:val="none" w:sz="0" w:space="0" w:color="auto"/>
        <w:bottom w:val="none" w:sz="0" w:space="0" w:color="auto"/>
        <w:right w:val="none" w:sz="0" w:space="0" w:color="auto"/>
      </w:divBdr>
    </w:div>
    <w:div w:id="995719446">
      <w:bodyDiv w:val="1"/>
      <w:marLeft w:val="0"/>
      <w:marRight w:val="0"/>
      <w:marTop w:val="0"/>
      <w:marBottom w:val="0"/>
      <w:divBdr>
        <w:top w:val="none" w:sz="0" w:space="0" w:color="auto"/>
        <w:left w:val="none" w:sz="0" w:space="0" w:color="auto"/>
        <w:bottom w:val="none" w:sz="0" w:space="0" w:color="auto"/>
        <w:right w:val="none" w:sz="0" w:space="0" w:color="auto"/>
      </w:divBdr>
    </w:div>
    <w:div w:id="995719541">
      <w:bodyDiv w:val="1"/>
      <w:marLeft w:val="0"/>
      <w:marRight w:val="0"/>
      <w:marTop w:val="0"/>
      <w:marBottom w:val="0"/>
      <w:divBdr>
        <w:top w:val="none" w:sz="0" w:space="0" w:color="auto"/>
        <w:left w:val="none" w:sz="0" w:space="0" w:color="auto"/>
        <w:bottom w:val="none" w:sz="0" w:space="0" w:color="auto"/>
        <w:right w:val="none" w:sz="0" w:space="0" w:color="auto"/>
      </w:divBdr>
    </w:div>
    <w:div w:id="995765447">
      <w:bodyDiv w:val="1"/>
      <w:marLeft w:val="0"/>
      <w:marRight w:val="0"/>
      <w:marTop w:val="0"/>
      <w:marBottom w:val="0"/>
      <w:divBdr>
        <w:top w:val="none" w:sz="0" w:space="0" w:color="auto"/>
        <w:left w:val="none" w:sz="0" w:space="0" w:color="auto"/>
        <w:bottom w:val="none" w:sz="0" w:space="0" w:color="auto"/>
        <w:right w:val="none" w:sz="0" w:space="0" w:color="auto"/>
      </w:divBdr>
    </w:div>
    <w:div w:id="995961443">
      <w:bodyDiv w:val="1"/>
      <w:marLeft w:val="0"/>
      <w:marRight w:val="0"/>
      <w:marTop w:val="0"/>
      <w:marBottom w:val="0"/>
      <w:divBdr>
        <w:top w:val="none" w:sz="0" w:space="0" w:color="auto"/>
        <w:left w:val="none" w:sz="0" w:space="0" w:color="auto"/>
        <w:bottom w:val="none" w:sz="0" w:space="0" w:color="auto"/>
        <w:right w:val="none" w:sz="0" w:space="0" w:color="auto"/>
      </w:divBdr>
    </w:div>
    <w:div w:id="996152598">
      <w:bodyDiv w:val="1"/>
      <w:marLeft w:val="0"/>
      <w:marRight w:val="0"/>
      <w:marTop w:val="0"/>
      <w:marBottom w:val="0"/>
      <w:divBdr>
        <w:top w:val="none" w:sz="0" w:space="0" w:color="auto"/>
        <w:left w:val="none" w:sz="0" w:space="0" w:color="auto"/>
        <w:bottom w:val="none" w:sz="0" w:space="0" w:color="auto"/>
        <w:right w:val="none" w:sz="0" w:space="0" w:color="auto"/>
      </w:divBdr>
    </w:div>
    <w:div w:id="996374840">
      <w:bodyDiv w:val="1"/>
      <w:marLeft w:val="0"/>
      <w:marRight w:val="0"/>
      <w:marTop w:val="0"/>
      <w:marBottom w:val="0"/>
      <w:divBdr>
        <w:top w:val="none" w:sz="0" w:space="0" w:color="auto"/>
        <w:left w:val="none" w:sz="0" w:space="0" w:color="auto"/>
        <w:bottom w:val="none" w:sz="0" w:space="0" w:color="auto"/>
        <w:right w:val="none" w:sz="0" w:space="0" w:color="auto"/>
      </w:divBdr>
    </w:div>
    <w:div w:id="996612723">
      <w:bodyDiv w:val="1"/>
      <w:marLeft w:val="0"/>
      <w:marRight w:val="0"/>
      <w:marTop w:val="0"/>
      <w:marBottom w:val="0"/>
      <w:divBdr>
        <w:top w:val="none" w:sz="0" w:space="0" w:color="auto"/>
        <w:left w:val="none" w:sz="0" w:space="0" w:color="auto"/>
        <w:bottom w:val="none" w:sz="0" w:space="0" w:color="auto"/>
        <w:right w:val="none" w:sz="0" w:space="0" w:color="auto"/>
      </w:divBdr>
    </w:div>
    <w:div w:id="996767898">
      <w:bodyDiv w:val="1"/>
      <w:marLeft w:val="0"/>
      <w:marRight w:val="0"/>
      <w:marTop w:val="0"/>
      <w:marBottom w:val="0"/>
      <w:divBdr>
        <w:top w:val="none" w:sz="0" w:space="0" w:color="auto"/>
        <w:left w:val="none" w:sz="0" w:space="0" w:color="auto"/>
        <w:bottom w:val="none" w:sz="0" w:space="0" w:color="auto"/>
        <w:right w:val="none" w:sz="0" w:space="0" w:color="auto"/>
      </w:divBdr>
    </w:div>
    <w:div w:id="996955700">
      <w:bodyDiv w:val="1"/>
      <w:marLeft w:val="0"/>
      <w:marRight w:val="0"/>
      <w:marTop w:val="0"/>
      <w:marBottom w:val="0"/>
      <w:divBdr>
        <w:top w:val="none" w:sz="0" w:space="0" w:color="auto"/>
        <w:left w:val="none" w:sz="0" w:space="0" w:color="auto"/>
        <w:bottom w:val="none" w:sz="0" w:space="0" w:color="auto"/>
        <w:right w:val="none" w:sz="0" w:space="0" w:color="auto"/>
      </w:divBdr>
    </w:div>
    <w:div w:id="997028875">
      <w:bodyDiv w:val="1"/>
      <w:marLeft w:val="0"/>
      <w:marRight w:val="0"/>
      <w:marTop w:val="0"/>
      <w:marBottom w:val="0"/>
      <w:divBdr>
        <w:top w:val="none" w:sz="0" w:space="0" w:color="auto"/>
        <w:left w:val="none" w:sz="0" w:space="0" w:color="auto"/>
        <w:bottom w:val="none" w:sz="0" w:space="0" w:color="auto"/>
        <w:right w:val="none" w:sz="0" w:space="0" w:color="auto"/>
      </w:divBdr>
    </w:div>
    <w:div w:id="998196345">
      <w:bodyDiv w:val="1"/>
      <w:marLeft w:val="0"/>
      <w:marRight w:val="0"/>
      <w:marTop w:val="0"/>
      <w:marBottom w:val="0"/>
      <w:divBdr>
        <w:top w:val="none" w:sz="0" w:space="0" w:color="auto"/>
        <w:left w:val="none" w:sz="0" w:space="0" w:color="auto"/>
        <w:bottom w:val="none" w:sz="0" w:space="0" w:color="auto"/>
        <w:right w:val="none" w:sz="0" w:space="0" w:color="auto"/>
      </w:divBdr>
    </w:div>
    <w:div w:id="998843642">
      <w:bodyDiv w:val="1"/>
      <w:marLeft w:val="0"/>
      <w:marRight w:val="0"/>
      <w:marTop w:val="0"/>
      <w:marBottom w:val="0"/>
      <w:divBdr>
        <w:top w:val="none" w:sz="0" w:space="0" w:color="auto"/>
        <w:left w:val="none" w:sz="0" w:space="0" w:color="auto"/>
        <w:bottom w:val="none" w:sz="0" w:space="0" w:color="auto"/>
        <w:right w:val="none" w:sz="0" w:space="0" w:color="auto"/>
      </w:divBdr>
    </w:div>
    <w:div w:id="998966332">
      <w:bodyDiv w:val="1"/>
      <w:marLeft w:val="0"/>
      <w:marRight w:val="0"/>
      <w:marTop w:val="0"/>
      <w:marBottom w:val="0"/>
      <w:divBdr>
        <w:top w:val="none" w:sz="0" w:space="0" w:color="auto"/>
        <w:left w:val="none" w:sz="0" w:space="0" w:color="auto"/>
        <w:bottom w:val="none" w:sz="0" w:space="0" w:color="auto"/>
        <w:right w:val="none" w:sz="0" w:space="0" w:color="auto"/>
      </w:divBdr>
    </w:div>
    <w:div w:id="999191851">
      <w:bodyDiv w:val="1"/>
      <w:marLeft w:val="0"/>
      <w:marRight w:val="0"/>
      <w:marTop w:val="0"/>
      <w:marBottom w:val="0"/>
      <w:divBdr>
        <w:top w:val="none" w:sz="0" w:space="0" w:color="auto"/>
        <w:left w:val="none" w:sz="0" w:space="0" w:color="auto"/>
        <w:bottom w:val="none" w:sz="0" w:space="0" w:color="auto"/>
        <w:right w:val="none" w:sz="0" w:space="0" w:color="auto"/>
      </w:divBdr>
    </w:div>
    <w:div w:id="999382271">
      <w:bodyDiv w:val="1"/>
      <w:marLeft w:val="0"/>
      <w:marRight w:val="0"/>
      <w:marTop w:val="0"/>
      <w:marBottom w:val="0"/>
      <w:divBdr>
        <w:top w:val="none" w:sz="0" w:space="0" w:color="auto"/>
        <w:left w:val="none" w:sz="0" w:space="0" w:color="auto"/>
        <w:bottom w:val="none" w:sz="0" w:space="0" w:color="auto"/>
        <w:right w:val="none" w:sz="0" w:space="0" w:color="auto"/>
      </w:divBdr>
    </w:div>
    <w:div w:id="1000238763">
      <w:bodyDiv w:val="1"/>
      <w:marLeft w:val="0"/>
      <w:marRight w:val="0"/>
      <w:marTop w:val="0"/>
      <w:marBottom w:val="0"/>
      <w:divBdr>
        <w:top w:val="none" w:sz="0" w:space="0" w:color="auto"/>
        <w:left w:val="none" w:sz="0" w:space="0" w:color="auto"/>
        <w:bottom w:val="none" w:sz="0" w:space="0" w:color="auto"/>
        <w:right w:val="none" w:sz="0" w:space="0" w:color="auto"/>
      </w:divBdr>
    </w:div>
    <w:div w:id="1000424534">
      <w:bodyDiv w:val="1"/>
      <w:marLeft w:val="0"/>
      <w:marRight w:val="0"/>
      <w:marTop w:val="0"/>
      <w:marBottom w:val="0"/>
      <w:divBdr>
        <w:top w:val="none" w:sz="0" w:space="0" w:color="auto"/>
        <w:left w:val="none" w:sz="0" w:space="0" w:color="auto"/>
        <w:bottom w:val="none" w:sz="0" w:space="0" w:color="auto"/>
        <w:right w:val="none" w:sz="0" w:space="0" w:color="auto"/>
      </w:divBdr>
    </w:div>
    <w:div w:id="1000694694">
      <w:bodyDiv w:val="1"/>
      <w:marLeft w:val="0"/>
      <w:marRight w:val="0"/>
      <w:marTop w:val="0"/>
      <w:marBottom w:val="0"/>
      <w:divBdr>
        <w:top w:val="none" w:sz="0" w:space="0" w:color="auto"/>
        <w:left w:val="none" w:sz="0" w:space="0" w:color="auto"/>
        <w:bottom w:val="none" w:sz="0" w:space="0" w:color="auto"/>
        <w:right w:val="none" w:sz="0" w:space="0" w:color="auto"/>
      </w:divBdr>
    </w:div>
    <w:div w:id="1000813160">
      <w:bodyDiv w:val="1"/>
      <w:marLeft w:val="0"/>
      <w:marRight w:val="0"/>
      <w:marTop w:val="0"/>
      <w:marBottom w:val="0"/>
      <w:divBdr>
        <w:top w:val="none" w:sz="0" w:space="0" w:color="auto"/>
        <w:left w:val="none" w:sz="0" w:space="0" w:color="auto"/>
        <w:bottom w:val="none" w:sz="0" w:space="0" w:color="auto"/>
        <w:right w:val="none" w:sz="0" w:space="0" w:color="auto"/>
      </w:divBdr>
    </w:div>
    <w:div w:id="1000962102">
      <w:bodyDiv w:val="1"/>
      <w:marLeft w:val="0"/>
      <w:marRight w:val="0"/>
      <w:marTop w:val="0"/>
      <w:marBottom w:val="0"/>
      <w:divBdr>
        <w:top w:val="none" w:sz="0" w:space="0" w:color="auto"/>
        <w:left w:val="none" w:sz="0" w:space="0" w:color="auto"/>
        <w:bottom w:val="none" w:sz="0" w:space="0" w:color="auto"/>
        <w:right w:val="none" w:sz="0" w:space="0" w:color="auto"/>
      </w:divBdr>
    </w:div>
    <w:div w:id="1001012073">
      <w:bodyDiv w:val="1"/>
      <w:marLeft w:val="0"/>
      <w:marRight w:val="0"/>
      <w:marTop w:val="0"/>
      <w:marBottom w:val="0"/>
      <w:divBdr>
        <w:top w:val="none" w:sz="0" w:space="0" w:color="auto"/>
        <w:left w:val="none" w:sz="0" w:space="0" w:color="auto"/>
        <w:bottom w:val="none" w:sz="0" w:space="0" w:color="auto"/>
        <w:right w:val="none" w:sz="0" w:space="0" w:color="auto"/>
      </w:divBdr>
      <w:divsChild>
        <w:div w:id="1879967648">
          <w:marLeft w:val="480"/>
          <w:marRight w:val="0"/>
          <w:marTop w:val="0"/>
          <w:marBottom w:val="0"/>
          <w:divBdr>
            <w:top w:val="none" w:sz="0" w:space="0" w:color="auto"/>
            <w:left w:val="none" w:sz="0" w:space="0" w:color="auto"/>
            <w:bottom w:val="none" w:sz="0" w:space="0" w:color="auto"/>
            <w:right w:val="none" w:sz="0" w:space="0" w:color="auto"/>
          </w:divBdr>
        </w:div>
        <w:div w:id="968779840">
          <w:marLeft w:val="480"/>
          <w:marRight w:val="0"/>
          <w:marTop w:val="0"/>
          <w:marBottom w:val="0"/>
          <w:divBdr>
            <w:top w:val="none" w:sz="0" w:space="0" w:color="auto"/>
            <w:left w:val="none" w:sz="0" w:space="0" w:color="auto"/>
            <w:bottom w:val="none" w:sz="0" w:space="0" w:color="auto"/>
            <w:right w:val="none" w:sz="0" w:space="0" w:color="auto"/>
          </w:divBdr>
        </w:div>
        <w:div w:id="591741220">
          <w:marLeft w:val="480"/>
          <w:marRight w:val="0"/>
          <w:marTop w:val="0"/>
          <w:marBottom w:val="0"/>
          <w:divBdr>
            <w:top w:val="none" w:sz="0" w:space="0" w:color="auto"/>
            <w:left w:val="none" w:sz="0" w:space="0" w:color="auto"/>
            <w:bottom w:val="none" w:sz="0" w:space="0" w:color="auto"/>
            <w:right w:val="none" w:sz="0" w:space="0" w:color="auto"/>
          </w:divBdr>
        </w:div>
        <w:div w:id="101071171">
          <w:marLeft w:val="480"/>
          <w:marRight w:val="0"/>
          <w:marTop w:val="0"/>
          <w:marBottom w:val="0"/>
          <w:divBdr>
            <w:top w:val="none" w:sz="0" w:space="0" w:color="auto"/>
            <w:left w:val="none" w:sz="0" w:space="0" w:color="auto"/>
            <w:bottom w:val="none" w:sz="0" w:space="0" w:color="auto"/>
            <w:right w:val="none" w:sz="0" w:space="0" w:color="auto"/>
          </w:divBdr>
        </w:div>
        <w:div w:id="886527548">
          <w:marLeft w:val="480"/>
          <w:marRight w:val="0"/>
          <w:marTop w:val="0"/>
          <w:marBottom w:val="0"/>
          <w:divBdr>
            <w:top w:val="none" w:sz="0" w:space="0" w:color="auto"/>
            <w:left w:val="none" w:sz="0" w:space="0" w:color="auto"/>
            <w:bottom w:val="none" w:sz="0" w:space="0" w:color="auto"/>
            <w:right w:val="none" w:sz="0" w:space="0" w:color="auto"/>
          </w:divBdr>
        </w:div>
        <w:div w:id="1964655015">
          <w:marLeft w:val="480"/>
          <w:marRight w:val="0"/>
          <w:marTop w:val="0"/>
          <w:marBottom w:val="0"/>
          <w:divBdr>
            <w:top w:val="none" w:sz="0" w:space="0" w:color="auto"/>
            <w:left w:val="none" w:sz="0" w:space="0" w:color="auto"/>
            <w:bottom w:val="none" w:sz="0" w:space="0" w:color="auto"/>
            <w:right w:val="none" w:sz="0" w:space="0" w:color="auto"/>
          </w:divBdr>
        </w:div>
        <w:div w:id="987437142">
          <w:marLeft w:val="480"/>
          <w:marRight w:val="0"/>
          <w:marTop w:val="0"/>
          <w:marBottom w:val="0"/>
          <w:divBdr>
            <w:top w:val="none" w:sz="0" w:space="0" w:color="auto"/>
            <w:left w:val="none" w:sz="0" w:space="0" w:color="auto"/>
            <w:bottom w:val="none" w:sz="0" w:space="0" w:color="auto"/>
            <w:right w:val="none" w:sz="0" w:space="0" w:color="auto"/>
          </w:divBdr>
        </w:div>
        <w:div w:id="542639334">
          <w:marLeft w:val="480"/>
          <w:marRight w:val="0"/>
          <w:marTop w:val="0"/>
          <w:marBottom w:val="0"/>
          <w:divBdr>
            <w:top w:val="none" w:sz="0" w:space="0" w:color="auto"/>
            <w:left w:val="none" w:sz="0" w:space="0" w:color="auto"/>
            <w:bottom w:val="none" w:sz="0" w:space="0" w:color="auto"/>
            <w:right w:val="none" w:sz="0" w:space="0" w:color="auto"/>
          </w:divBdr>
        </w:div>
        <w:div w:id="147327702">
          <w:marLeft w:val="480"/>
          <w:marRight w:val="0"/>
          <w:marTop w:val="0"/>
          <w:marBottom w:val="0"/>
          <w:divBdr>
            <w:top w:val="none" w:sz="0" w:space="0" w:color="auto"/>
            <w:left w:val="none" w:sz="0" w:space="0" w:color="auto"/>
            <w:bottom w:val="none" w:sz="0" w:space="0" w:color="auto"/>
            <w:right w:val="none" w:sz="0" w:space="0" w:color="auto"/>
          </w:divBdr>
        </w:div>
        <w:div w:id="699742032">
          <w:marLeft w:val="480"/>
          <w:marRight w:val="0"/>
          <w:marTop w:val="0"/>
          <w:marBottom w:val="0"/>
          <w:divBdr>
            <w:top w:val="none" w:sz="0" w:space="0" w:color="auto"/>
            <w:left w:val="none" w:sz="0" w:space="0" w:color="auto"/>
            <w:bottom w:val="none" w:sz="0" w:space="0" w:color="auto"/>
            <w:right w:val="none" w:sz="0" w:space="0" w:color="auto"/>
          </w:divBdr>
        </w:div>
        <w:div w:id="177086670">
          <w:marLeft w:val="480"/>
          <w:marRight w:val="0"/>
          <w:marTop w:val="0"/>
          <w:marBottom w:val="0"/>
          <w:divBdr>
            <w:top w:val="none" w:sz="0" w:space="0" w:color="auto"/>
            <w:left w:val="none" w:sz="0" w:space="0" w:color="auto"/>
            <w:bottom w:val="none" w:sz="0" w:space="0" w:color="auto"/>
            <w:right w:val="none" w:sz="0" w:space="0" w:color="auto"/>
          </w:divBdr>
        </w:div>
        <w:div w:id="943878863">
          <w:marLeft w:val="480"/>
          <w:marRight w:val="0"/>
          <w:marTop w:val="0"/>
          <w:marBottom w:val="0"/>
          <w:divBdr>
            <w:top w:val="none" w:sz="0" w:space="0" w:color="auto"/>
            <w:left w:val="none" w:sz="0" w:space="0" w:color="auto"/>
            <w:bottom w:val="none" w:sz="0" w:space="0" w:color="auto"/>
            <w:right w:val="none" w:sz="0" w:space="0" w:color="auto"/>
          </w:divBdr>
        </w:div>
        <w:div w:id="1933968628">
          <w:marLeft w:val="480"/>
          <w:marRight w:val="0"/>
          <w:marTop w:val="0"/>
          <w:marBottom w:val="0"/>
          <w:divBdr>
            <w:top w:val="none" w:sz="0" w:space="0" w:color="auto"/>
            <w:left w:val="none" w:sz="0" w:space="0" w:color="auto"/>
            <w:bottom w:val="none" w:sz="0" w:space="0" w:color="auto"/>
            <w:right w:val="none" w:sz="0" w:space="0" w:color="auto"/>
          </w:divBdr>
        </w:div>
        <w:div w:id="700395125">
          <w:marLeft w:val="480"/>
          <w:marRight w:val="0"/>
          <w:marTop w:val="0"/>
          <w:marBottom w:val="0"/>
          <w:divBdr>
            <w:top w:val="none" w:sz="0" w:space="0" w:color="auto"/>
            <w:left w:val="none" w:sz="0" w:space="0" w:color="auto"/>
            <w:bottom w:val="none" w:sz="0" w:space="0" w:color="auto"/>
            <w:right w:val="none" w:sz="0" w:space="0" w:color="auto"/>
          </w:divBdr>
        </w:div>
        <w:div w:id="413476690">
          <w:marLeft w:val="480"/>
          <w:marRight w:val="0"/>
          <w:marTop w:val="0"/>
          <w:marBottom w:val="0"/>
          <w:divBdr>
            <w:top w:val="none" w:sz="0" w:space="0" w:color="auto"/>
            <w:left w:val="none" w:sz="0" w:space="0" w:color="auto"/>
            <w:bottom w:val="none" w:sz="0" w:space="0" w:color="auto"/>
            <w:right w:val="none" w:sz="0" w:space="0" w:color="auto"/>
          </w:divBdr>
        </w:div>
        <w:div w:id="1742412583">
          <w:marLeft w:val="480"/>
          <w:marRight w:val="0"/>
          <w:marTop w:val="0"/>
          <w:marBottom w:val="0"/>
          <w:divBdr>
            <w:top w:val="none" w:sz="0" w:space="0" w:color="auto"/>
            <w:left w:val="none" w:sz="0" w:space="0" w:color="auto"/>
            <w:bottom w:val="none" w:sz="0" w:space="0" w:color="auto"/>
            <w:right w:val="none" w:sz="0" w:space="0" w:color="auto"/>
          </w:divBdr>
        </w:div>
        <w:div w:id="311643754">
          <w:marLeft w:val="480"/>
          <w:marRight w:val="0"/>
          <w:marTop w:val="0"/>
          <w:marBottom w:val="0"/>
          <w:divBdr>
            <w:top w:val="none" w:sz="0" w:space="0" w:color="auto"/>
            <w:left w:val="none" w:sz="0" w:space="0" w:color="auto"/>
            <w:bottom w:val="none" w:sz="0" w:space="0" w:color="auto"/>
            <w:right w:val="none" w:sz="0" w:space="0" w:color="auto"/>
          </w:divBdr>
        </w:div>
        <w:div w:id="1758285288">
          <w:marLeft w:val="480"/>
          <w:marRight w:val="0"/>
          <w:marTop w:val="0"/>
          <w:marBottom w:val="0"/>
          <w:divBdr>
            <w:top w:val="none" w:sz="0" w:space="0" w:color="auto"/>
            <w:left w:val="none" w:sz="0" w:space="0" w:color="auto"/>
            <w:bottom w:val="none" w:sz="0" w:space="0" w:color="auto"/>
            <w:right w:val="none" w:sz="0" w:space="0" w:color="auto"/>
          </w:divBdr>
        </w:div>
        <w:div w:id="555553845">
          <w:marLeft w:val="480"/>
          <w:marRight w:val="0"/>
          <w:marTop w:val="0"/>
          <w:marBottom w:val="0"/>
          <w:divBdr>
            <w:top w:val="none" w:sz="0" w:space="0" w:color="auto"/>
            <w:left w:val="none" w:sz="0" w:space="0" w:color="auto"/>
            <w:bottom w:val="none" w:sz="0" w:space="0" w:color="auto"/>
            <w:right w:val="none" w:sz="0" w:space="0" w:color="auto"/>
          </w:divBdr>
        </w:div>
        <w:div w:id="411045239">
          <w:marLeft w:val="480"/>
          <w:marRight w:val="0"/>
          <w:marTop w:val="0"/>
          <w:marBottom w:val="0"/>
          <w:divBdr>
            <w:top w:val="none" w:sz="0" w:space="0" w:color="auto"/>
            <w:left w:val="none" w:sz="0" w:space="0" w:color="auto"/>
            <w:bottom w:val="none" w:sz="0" w:space="0" w:color="auto"/>
            <w:right w:val="none" w:sz="0" w:space="0" w:color="auto"/>
          </w:divBdr>
        </w:div>
        <w:div w:id="1632442389">
          <w:marLeft w:val="480"/>
          <w:marRight w:val="0"/>
          <w:marTop w:val="0"/>
          <w:marBottom w:val="0"/>
          <w:divBdr>
            <w:top w:val="none" w:sz="0" w:space="0" w:color="auto"/>
            <w:left w:val="none" w:sz="0" w:space="0" w:color="auto"/>
            <w:bottom w:val="none" w:sz="0" w:space="0" w:color="auto"/>
            <w:right w:val="none" w:sz="0" w:space="0" w:color="auto"/>
          </w:divBdr>
        </w:div>
        <w:div w:id="662313966">
          <w:marLeft w:val="480"/>
          <w:marRight w:val="0"/>
          <w:marTop w:val="0"/>
          <w:marBottom w:val="0"/>
          <w:divBdr>
            <w:top w:val="none" w:sz="0" w:space="0" w:color="auto"/>
            <w:left w:val="none" w:sz="0" w:space="0" w:color="auto"/>
            <w:bottom w:val="none" w:sz="0" w:space="0" w:color="auto"/>
            <w:right w:val="none" w:sz="0" w:space="0" w:color="auto"/>
          </w:divBdr>
        </w:div>
        <w:div w:id="1696423853">
          <w:marLeft w:val="480"/>
          <w:marRight w:val="0"/>
          <w:marTop w:val="0"/>
          <w:marBottom w:val="0"/>
          <w:divBdr>
            <w:top w:val="none" w:sz="0" w:space="0" w:color="auto"/>
            <w:left w:val="none" w:sz="0" w:space="0" w:color="auto"/>
            <w:bottom w:val="none" w:sz="0" w:space="0" w:color="auto"/>
            <w:right w:val="none" w:sz="0" w:space="0" w:color="auto"/>
          </w:divBdr>
        </w:div>
        <w:div w:id="851067550">
          <w:marLeft w:val="480"/>
          <w:marRight w:val="0"/>
          <w:marTop w:val="0"/>
          <w:marBottom w:val="0"/>
          <w:divBdr>
            <w:top w:val="none" w:sz="0" w:space="0" w:color="auto"/>
            <w:left w:val="none" w:sz="0" w:space="0" w:color="auto"/>
            <w:bottom w:val="none" w:sz="0" w:space="0" w:color="auto"/>
            <w:right w:val="none" w:sz="0" w:space="0" w:color="auto"/>
          </w:divBdr>
        </w:div>
        <w:div w:id="166096570">
          <w:marLeft w:val="480"/>
          <w:marRight w:val="0"/>
          <w:marTop w:val="0"/>
          <w:marBottom w:val="0"/>
          <w:divBdr>
            <w:top w:val="none" w:sz="0" w:space="0" w:color="auto"/>
            <w:left w:val="none" w:sz="0" w:space="0" w:color="auto"/>
            <w:bottom w:val="none" w:sz="0" w:space="0" w:color="auto"/>
            <w:right w:val="none" w:sz="0" w:space="0" w:color="auto"/>
          </w:divBdr>
        </w:div>
        <w:div w:id="1828858506">
          <w:marLeft w:val="480"/>
          <w:marRight w:val="0"/>
          <w:marTop w:val="0"/>
          <w:marBottom w:val="0"/>
          <w:divBdr>
            <w:top w:val="none" w:sz="0" w:space="0" w:color="auto"/>
            <w:left w:val="none" w:sz="0" w:space="0" w:color="auto"/>
            <w:bottom w:val="none" w:sz="0" w:space="0" w:color="auto"/>
            <w:right w:val="none" w:sz="0" w:space="0" w:color="auto"/>
          </w:divBdr>
        </w:div>
        <w:div w:id="1944872851">
          <w:marLeft w:val="480"/>
          <w:marRight w:val="0"/>
          <w:marTop w:val="0"/>
          <w:marBottom w:val="0"/>
          <w:divBdr>
            <w:top w:val="none" w:sz="0" w:space="0" w:color="auto"/>
            <w:left w:val="none" w:sz="0" w:space="0" w:color="auto"/>
            <w:bottom w:val="none" w:sz="0" w:space="0" w:color="auto"/>
            <w:right w:val="none" w:sz="0" w:space="0" w:color="auto"/>
          </w:divBdr>
        </w:div>
        <w:div w:id="444740406">
          <w:marLeft w:val="480"/>
          <w:marRight w:val="0"/>
          <w:marTop w:val="0"/>
          <w:marBottom w:val="0"/>
          <w:divBdr>
            <w:top w:val="none" w:sz="0" w:space="0" w:color="auto"/>
            <w:left w:val="none" w:sz="0" w:space="0" w:color="auto"/>
            <w:bottom w:val="none" w:sz="0" w:space="0" w:color="auto"/>
            <w:right w:val="none" w:sz="0" w:space="0" w:color="auto"/>
          </w:divBdr>
        </w:div>
        <w:div w:id="1531188594">
          <w:marLeft w:val="480"/>
          <w:marRight w:val="0"/>
          <w:marTop w:val="0"/>
          <w:marBottom w:val="0"/>
          <w:divBdr>
            <w:top w:val="none" w:sz="0" w:space="0" w:color="auto"/>
            <w:left w:val="none" w:sz="0" w:space="0" w:color="auto"/>
            <w:bottom w:val="none" w:sz="0" w:space="0" w:color="auto"/>
            <w:right w:val="none" w:sz="0" w:space="0" w:color="auto"/>
          </w:divBdr>
        </w:div>
        <w:div w:id="762074754">
          <w:marLeft w:val="480"/>
          <w:marRight w:val="0"/>
          <w:marTop w:val="0"/>
          <w:marBottom w:val="0"/>
          <w:divBdr>
            <w:top w:val="none" w:sz="0" w:space="0" w:color="auto"/>
            <w:left w:val="none" w:sz="0" w:space="0" w:color="auto"/>
            <w:bottom w:val="none" w:sz="0" w:space="0" w:color="auto"/>
            <w:right w:val="none" w:sz="0" w:space="0" w:color="auto"/>
          </w:divBdr>
        </w:div>
        <w:div w:id="893396810">
          <w:marLeft w:val="480"/>
          <w:marRight w:val="0"/>
          <w:marTop w:val="0"/>
          <w:marBottom w:val="0"/>
          <w:divBdr>
            <w:top w:val="none" w:sz="0" w:space="0" w:color="auto"/>
            <w:left w:val="none" w:sz="0" w:space="0" w:color="auto"/>
            <w:bottom w:val="none" w:sz="0" w:space="0" w:color="auto"/>
            <w:right w:val="none" w:sz="0" w:space="0" w:color="auto"/>
          </w:divBdr>
        </w:div>
        <w:div w:id="1115634968">
          <w:marLeft w:val="480"/>
          <w:marRight w:val="0"/>
          <w:marTop w:val="0"/>
          <w:marBottom w:val="0"/>
          <w:divBdr>
            <w:top w:val="none" w:sz="0" w:space="0" w:color="auto"/>
            <w:left w:val="none" w:sz="0" w:space="0" w:color="auto"/>
            <w:bottom w:val="none" w:sz="0" w:space="0" w:color="auto"/>
            <w:right w:val="none" w:sz="0" w:space="0" w:color="auto"/>
          </w:divBdr>
        </w:div>
        <w:div w:id="1253735268">
          <w:marLeft w:val="480"/>
          <w:marRight w:val="0"/>
          <w:marTop w:val="0"/>
          <w:marBottom w:val="0"/>
          <w:divBdr>
            <w:top w:val="none" w:sz="0" w:space="0" w:color="auto"/>
            <w:left w:val="none" w:sz="0" w:space="0" w:color="auto"/>
            <w:bottom w:val="none" w:sz="0" w:space="0" w:color="auto"/>
            <w:right w:val="none" w:sz="0" w:space="0" w:color="auto"/>
          </w:divBdr>
        </w:div>
        <w:div w:id="453181760">
          <w:marLeft w:val="480"/>
          <w:marRight w:val="0"/>
          <w:marTop w:val="0"/>
          <w:marBottom w:val="0"/>
          <w:divBdr>
            <w:top w:val="none" w:sz="0" w:space="0" w:color="auto"/>
            <w:left w:val="none" w:sz="0" w:space="0" w:color="auto"/>
            <w:bottom w:val="none" w:sz="0" w:space="0" w:color="auto"/>
            <w:right w:val="none" w:sz="0" w:space="0" w:color="auto"/>
          </w:divBdr>
        </w:div>
        <w:div w:id="199319903">
          <w:marLeft w:val="480"/>
          <w:marRight w:val="0"/>
          <w:marTop w:val="0"/>
          <w:marBottom w:val="0"/>
          <w:divBdr>
            <w:top w:val="none" w:sz="0" w:space="0" w:color="auto"/>
            <w:left w:val="none" w:sz="0" w:space="0" w:color="auto"/>
            <w:bottom w:val="none" w:sz="0" w:space="0" w:color="auto"/>
            <w:right w:val="none" w:sz="0" w:space="0" w:color="auto"/>
          </w:divBdr>
        </w:div>
        <w:div w:id="582374631">
          <w:marLeft w:val="480"/>
          <w:marRight w:val="0"/>
          <w:marTop w:val="0"/>
          <w:marBottom w:val="0"/>
          <w:divBdr>
            <w:top w:val="none" w:sz="0" w:space="0" w:color="auto"/>
            <w:left w:val="none" w:sz="0" w:space="0" w:color="auto"/>
            <w:bottom w:val="none" w:sz="0" w:space="0" w:color="auto"/>
            <w:right w:val="none" w:sz="0" w:space="0" w:color="auto"/>
          </w:divBdr>
        </w:div>
        <w:div w:id="864514838">
          <w:marLeft w:val="480"/>
          <w:marRight w:val="0"/>
          <w:marTop w:val="0"/>
          <w:marBottom w:val="0"/>
          <w:divBdr>
            <w:top w:val="none" w:sz="0" w:space="0" w:color="auto"/>
            <w:left w:val="none" w:sz="0" w:space="0" w:color="auto"/>
            <w:bottom w:val="none" w:sz="0" w:space="0" w:color="auto"/>
            <w:right w:val="none" w:sz="0" w:space="0" w:color="auto"/>
          </w:divBdr>
        </w:div>
        <w:div w:id="338969198">
          <w:marLeft w:val="480"/>
          <w:marRight w:val="0"/>
          <w:marTop w:val="0"/>
          <w:marBottom w:val="0"/>
          <w:divBdr>
            <w:top w:val="none" w:sz="0" w:space="0" w:color="auto"/>
            <w:left w:val="none" w:sz="0" w:space="0" w:color="auto"/>
            <w:bottom w:val="none" w:sz="0" w:space="0" w:color="auto"/>
            <w:right w:val="none" w:sz="0" w:space="0" w:color="auto"/>
          </w:divBdr>
        </w:div>
        <w:div w:id="421534127">
          <w:marLeft w:val="480"/>
          <w:marRight w:val="0"/>
          <w:marTop w:val="0"/>
          <w:marBottom w:val="0"/>
          <w:divBdr>
            <w:top w:val="none" w:sz="0" w:space="0" w:color="auto"/>
            <w:left w:val="none" w:sz="0" w:space="0" w:color="auto"/>
            <w:bottom w:val="none" w:sz="0" w:space="0" w:color="auto"/>
            <w:right w:val="none" w:sz="0" w:space="0" w:color="auto"/>
          </w:divBdr>
        </w:div>
        <w:div w:id="967322708">
          <w:marLeft w:val="480"/>
          <w:marRight w:val="0"/>
          <w:marTop w:val="0"/>
          <w:marBottom w:val="0"/>
          <w:divBdr>
            <w:top w:val="none" w:sz="0" w:space="0" w:color="auto"/>
            <w:left w:val="none" w:sz="0" w:space="0" w:color="auto"/>
            <w:bottom w:val="none" w:sz="0" w:space="0" w:color="auto"/>
            <w:right w:val="none" w:sz="0" w:space="0" w:color="auto"/>
          </w:divBdr>
        </w:div>
        <w:div w:id="1839343468">
          <w:marLeft w:val="480"/>
          <w:marRight w:val="0"/>
          <w:marTop w:val="0"/>
          <w:marBottom w:val="0"/>
          <w:divBdr>
            <w:top w:val="none" w:sz="0" w:space="0" w:color="auto"/>
            <w:left w:val="none" w:sz="0" w:space="0" w:color="auto"/>
            <w:bottom w:val="none" w:sz="0" w:space="0" w:color="auto"/>
            <w:right w:val="none" w:sz="0" w:space="0" w:color="auto"/>
          </w:divBdr>
        </w:div>
        <w:div w:id="376200349">
          <w:marLeft w:val="480"/>
          <w:marRight w:val="0"/>
          <w:marTop w:val="0"/>
          <w:marBottom w:val="0"/>
          <w:divBdr>
            <w:top w:val="none" w:sz="0" w:space="0" w:color="auto"/>
            <w:left w:val="none" w:sz="0" w:space="0" w:color="auto"/>
            <w:bottom w:val="none" w:sz="0" w:space="0" w:color="auto"/>
            <w:right w:val="none" w:sz="0" w:space="0" w:color="auto"/>
          </w:divBdr>
        </w:div>
        <w:div w:id="1748921824">
          <w:marLeft w:val="480"/>
          <w:marRight w:val="0"/>
          <w:marTop w:val="0"/>
          <w:marBottom w:val="0"/>
          <w:divBdr>
            <w:top w:val="none" w:sz="0" w:space="0" w:color="auto"/>
            <w:left w:val="none" w:sz="0" w:space="0" w:color="auto"/>
            <w:bottom w:val="none" w:sz="0" w:space="0" w:color="auto"/>
            <w:right w:val="none" w:sz="0" w:space="0" w:color="auto"/>
          </w:divBdr>
        </w:div>
        <w:div w:id="238297827">
          <w:marLeft w:val="480"/>
          <w:marRight w:val="0"/>
          <w:marTop w:val="0"/>
          <w:marBottom w:val="0"/>
          <w:divBdr>
            <w:top w:val="none" w:sz="0" w:space="0" w:color="auto"/>
            <w:left w:val="none" w:sz="0" w:space="0" w:color="auto"/>
            <w:bottom w:val="none" w:sz="0" w:space="0" w:color="auto"/>
            <w:right w:val="none" w:sz="0" w:space="0" w:color="auto"/>
          </w:divBdr>
        </w:div>
        <w:div w:id="1002439270">
          <w:marLeft w:val="480"/>
          <w:marRight w:val="0"/>
          <w:marTop w:val="0"/>
          <w:marBottom w:val="0"/>
          <w:divBdr>
            <w:top w:val="none" w:sz="0" w:space="0" w:color="auto"/>
            <w:left w:val="none" w:sz="0" w:space="0" w:color="auto"/>
            <w:bottom w:val="none" w:sz="0" w:space="0" w:color="auto"/>
            <w:right w:val="none" w:sz="0" w:space="0" w:color="auto"/>
          </w:divBdr>
        </w:div>
        <w:div w:id="895972818">
          <w:marLeft w:val="480"/>
          <w:marRight w:val="0"/>
          <w:marTop w:val="0"/>
          <w:marBottom w:val="0"/>
          <w:divBdr>
            <w:top w:val="none" w:sz="0" w:space="0" w:color="auto"/>
            <w:left w:val="none" w:sz="0" w:space="0" w:color="auto"/>
            <w:bottom w:val="none" w:sz="0" w:space="0" w:color="auto"/>
            <w:right w:val="none" w:sz="0" w:space="0" w:color="auto"/>
          </w:divBdr>
        </w:div>
        <w:div w:id="2022005386">
          <w:marLeft w:val="480"/>
          <w:marRight w:val="0"/>
          <w:marTop w:val="0"/>
          <w:marBottom w:val="0"/>
          <w:divBdr>
            <w:top w:val="none" w:sz="0" w:space="0" w:color="auto"/>
            <w:left w:val="none" w:sz="0" w:space="0" w:color="auto"/>
            <w:bottom w:val="none" w:sz="0" w:space="0" w:color="auto"/>
            <w:right w:val="none" w:sz="0" w:space="0" w:color="auto"/>
          </w:divBdr>
        </w:div>
        <w:div w:id="1648973347">
          <w:marLeft w:val="480"/>
          <w:marRight w:val="0"/>
          <w:marTop w:val="0"/>
          <w:marBottom w:val="0"/>
          <w:divBdr>
            <w:top w:val="none" w:sz="0" w:space="0" w:color="auto"/>
            <w:left w:val="none" w:sz="0" w:space="0" w:color="auto"/>
            <w:bottom w:val="none" w:sz="0" w:space="0" w:color="auto"/>
            <w:right w:val="none" w:sz="0" w:space="0" w:color="auto"/>
          </w:divBdr>
        </w:div>
        <w:div w:id="2075198258">
          <w:marLeft w:val="480"/>
          <w:marRight w:val="0"/>
          <w:marTop w:val="0"/>
          <w:marBottom w:val="0"/>
          <w:divBdr>
            <w:top w:val="none" w:sz="0" w:space="0" w:color="auto"/>
            <w:left w:val="none" w:sz="0" w:space="0" w:color="auto"/>
            <w:bottom w:val="none" w:sz="0" w:space="0" w:color="auto"/>
            <w:right w:val="none" w:sz="0" w:space="0" w:color="auto"/>
          </w:divBdr>
        </w:div>
        <w:div w:id="735402143">
          <w:marLeft w:val="480"/>
          <w:marRight w:val="0"/>
          <w:marTop w:val="0"/>
          <w:marBottom w:val="0"/>
          <w:divBdr>
            <w:top w:val="none" w:sz="0" w:space="0" w:color="auto"/>
            <w:left w:val="none" w:sz="0" w:space="0" w:color="auto"/>
            <w:bottom w:val="none" w:sz="0" w:space="0" w:color="auto"/>
            <w:right w:val="none" w:sz="0" w:space="0" w:color="auto"/>
          </w:divBdr>
        </w:div>
        <w:div w:id="778110267">
          <w:marLeft w:val="480"/>
          <w:marRight w:val="0"/>
          <w:marTop w:val="0"/>
          <w:marBottom w:val="0"/>
          <w:divBdr>
            <w:top w:val="none" w:sz="0" w:space="0" w:color="auto"/>
            <w:left w:val="none" w:sz="0" w:space="0" w:color="auto"/>
            <w:bottom w:val="none" w:sz="0" w:space="0" w:color="auto"/>
            <w:right w:val="none" w:sz="0" w:space="0" w:color="auto"/>
          </w:divBdr>
        </w:div>
        <w:div w:id="778332675">
          <w:marLeft w:val="480"/>
          <w:marRight w:val="0"/>
          <w:marTop w:val="0"/>
          <w:marBottom w:val="0"/>
          <w:divBdr>
            <w:top w:val="none" w:sz="0" w:space="0" w:color="auto"/>
            <w:left w:val="none" w:sz="0" w:space="0" w:color="auto"/>
            <w:bottom w:val="none" w:sz="0" w:space="0" w:color="auto"/>
            <w:right w:val="none" w:sz="0" w:space="0" w:color="auto"/>
          </w:divBdr>
        </w:div>
        <w:div w:id="339936097">
          <w:marLeft w:val="480"/>
          <w:marRight w:val="0"/>
          <w:marTop w:val="0"/>
          <w:marBottom w:val="0"/>
          <w:divBdr>
            <w:top w:val="none" w:sz="0" w:space="0" w:color="auto"/>
            <w:left w:val="none" w:sz="0" w:space="0" w:color="auto"/>
            <w:bottom w:val="none" w:sz="0" w:space="0" w:color="auto"/>
            <w:right w:val="none" w:sz="0" w:space="0" w:color="auto"/>
          </w:divBdr>
        </w:div>
        <w:div w:id="1075132049">
          <w:marLeft w:val="480"/>
          <w:marRight w:val="0"/>
          <w:marTop w:val="0"/>
          <w:marBottom w:val="0"/>
          <w:divBdr>
            <w:top w:val="none" w:sz="0" w:space="0" w:color="auto"/>
            <w:left w:val="none" w:sz="0" w:space="0" w:color="auto"/>
            <w:bottom w:val="none" w:sz="0" w:space="0" w:color="auto"/>
            <w:right w:val="none" w:sz="0" w:space="0" w:color="auto"/>
          </w:divBdr>
        </w:div>
        <w:div w:id="1902786193">
          <w:marLeft w:val="480"/>
          <w:marRight w:val="0"/>
          <w:marTop w:val="0"/>
          <w:marBottom w:val="0"/>
          <w:divBdr>
            <w:top w:val="none" w:sz="0" w:space="0" w:color="auto"/>
            <w:left w:val="none" w:sz="0" w:space="0" w:color="auto"/>
            <w:bottom w:val="none" w:sz="0" w:space="0" w:color="auto"/>
            <w:right w:val="none" w:sz="0" w:space="0" w:color="auto"/>
          </w:divBdr>
        </w:div>
        <w:div w:id="488178789">
          <w:marLeft w:val="480"/>
          <w:marRight w:val="0"/>
          <w:marTop w:val="0"/>
          <w:marBottom w:val="0"/>
          <w:divBdr>
            <w:top w:val="none" w:sz="0" w:space="0" w:color="auto"/>
            <w:left w:val="none" w:sz="0" w:space="0" w:color="auto"/>
            <w:bottom w:val="none" w:sz="0" w:space="0" w:color="auto"/>
            <w:right w:val="none" w:sz="0" w:space="0" w:color="auto"/>
          </w:divBdr>
        </w:div>
        <w:div w:id="1689520793">
          <w:marLeft w:val="480"/>
          <w:marRight w:val="0"/>
          <w:marTop w:val="0"/>
          <w:marBottom w:val="0"/>
          <w:divBdr>
            <w:top w:val="none" w:sz="0" w:space="0" w:color="auto"/>
            <w:left w:val="none" w:sz="0" w:space="0" w:color="auto"/>
            <w:bottom w:val="none" w:sz="0" w:space="0" w:color="auto"/>
            <w:right w:val="none" w:sz="0" w:space="0" w:color="auto"/>
          </w:divBdr>
        </w:div>
        <w:div w:id="986783526">
          <w:marLeft w:val="480"/>
          <w:marRight w:val="0"/>
          <w:marTop w:val="0"/>
          <w:marBottom w:val="0"/>
          <w:divBdr>
            <w:top w:val="none" w:sz="0" w:space="0" w:color="auto"/>
            <w:left w:val="none" w:sz="0" w:space="0" w:color="auto"/>
            <w:bottom w:val="none" w:sz="0" w:space="0" w:color="auto"/>
            <w:right w:val="none" w:sz="0" w:space="0" w:color="auto"/>
          </w:divBdr>
        </w:div>
        <w:div w:id="1787188825">
          <w:marLeft w:val="480"/>
          <w:marRight w:val="0"/>
          <w:marTop w:val="0"/>
          <w:marBottom w:val="0"/>
          <w:divBdr>
            <w:top w:val="none" w:sz="0" w:space="0" w:color="auto"/>
            <w:left w:val="none" w:sz="0" w:space="0" w:color="auto"/>
            <w:bottom w:val="none" w:sz="0" w:space="0" w:color="auto"/>
            <w:right w:val="none" w:sz="0" w:space="0" w:color="auto"/>
          </w:divBdr>
        </w:div>
        <w:div w:id="1065497227">
          <w:marLeft w:val="480"/>
          <w:marRight w:val="0"/>
          <w:marTop w:val="0"/>
          <w:marBottom w:val="0"/>
          <w:divBdr>
            <w:top w:val="none" w:sz="0" w:space="0" w:color="auto"/>
            <w:left w:val="none" w:sz="0" w:space="0" w:color="auto"/>
            <w:bottom w:val="none" w:sz="0" w:space="0" w:color="auto"/>
            <w:right w:val="none" w:sz="0" w:space="0" w:color="auto"/>
          </w:divBdr>
        </w:div>
        <w:div w:id="1554150963">
          <w:marLeft w:val="480"/>
          <w:marRight w:val="0"/>
          <w:marTop w:val="0"/>
          <w:marBottom w:val="0"/>
          <w:divBdr>
            <w:top w:val="none" w:sz="0" w:space="0" w:color="auto"/>
            <w:left w:val="none" w:sz="0" w:space="0" w:color="auto"/>
            <w:bottom w:val="none" w:sz="0" w:space="0" w:color="auto"/>
            <w:right w:val="none" w:sz="0" w:space="0" w:color="auto"/>
          </w:divBdr>
        </w:div>
        <w:div w:id="400445508">
          <w:marLeft w:val="480"/>
          <w:marRight w:val="0"/>
          <w:marTop w:val="0"/>
          <w:marBottom w:val="0"/>
          <w:divBdr>
            <w:top w:val="none" w:sz="0" w:space="0" w:color="auto"/>
            <w:left w:val="none" w:sz="0" w:space="0" w:color="auto"/>
            <w:bottom w:val="none" w:sz="0" w:space="0" w:color="auto"/>
            <w:right w:val="none" w:sz="0" w:space="0" w:color="auto"/>
          </w:divBdr>
        </w:div>
        <w:div w:id="73019268">
          <w:marLeft w:val="480"/>
          <w:marRight w:val="0"/>
          <w:marTop w:val="0"/>
          <w:marBottom w:val="0"/>
          <w:divBdr>
            <w:top w:val="none" w:sz="0" w:space="0" w:color="auto"/>
            <w:left w:val="none" w:sz="0" w:space="0" w:color="auto"/>
            <w:bottom w:val="none" w:sz="0" w:space="0" w:color="auto"/>
            <w:right w:val="none" w:sz="0" w:space="0" w:color="auto"/>
          </w:divBdr>
        </w:div>
        <w:div w:id="1901206425">
          <w:marLeft w:val="480"/>
          <w:marRight w:val="0"/>
          <w:marTop w:val="0"/>
          <w:marBottom w:val="0"/>
          <w:divBdr>
            <w:top w:val="none" w:sz="0" w:space="0" w:color="auto"/>
            <w:left w:val="none" w:sz="0" w:space="0" w:color="auto"/>
            <w:bottom w:val="none" w:sz="0" w:space="0" w:color="auto"/>
            <w:right w:val="none" w:sz="0" w:space="0" w:color="auto"/>
          </w:divBdr>
        </w:div>
        <w:div w:id="1482231295">
          <w:marLeft w:val="480"/>
          <w:marRight w:val="0"/>
          <w:marTop w:val="0"/>
          <w:marBottom w:val="0"/>
          <w:divBdr>
            <w:top w:val="none" w:sz="0" w:space="0" w:color="auto"/>
            <w:left w:val="none" w:sz="0" w:space="0" w:color="auto"/>
            <w:bottom w:val="none" w:sz="0" w:space="0" w:color="auto"/>
            <w:right w:val="none" w:sz="0" w:space="0" w:color="auto"/>
          </w:divBdr>
        </w:div>
        <w:div w:id="1898928472">
          <w:marLeft w:val="480"/>
          <w:marRight w:val="0"/>
          <w:marTop w:val="0"/>
          <w:marBottom w:val="0"/>
          <w:divBdr>
            <w:top w:val="none" w:sz="0" w:space="0" w:color="auto"/>
            <w:left w:val="none" w:sz="0" w:space="0" w:color="auto"/>
            <w:bottom w:val="none" w:sz="0" w:space="0" w:color="auto"/>
            <w:right w:val="none" w:sz="0" w:space="0" w:color="auto"/>
          </w:divBdr>
        </w:div>
        <w:div w:id="1874876949">
          <w:marLeft w:val="480"/>
          <w:marRight w:val="0"/>
          <w:marTop w:val="0"/>
          <w:marBottom w:val="0"/>
          <w:divBdr>
            <w:top w:val="none" w:sz="0" w:space="0" w:color="auto"/>
            <w:left w:val="none" w:sz="0" w:space="0" w:color="auto"/>
            <w:bottom w:val="none" w:sz="0" w:space="0" w:color="auto"/>
            <w:right w:val="none" w:sz="0" w:space="0" w:color="auto"/>
          </w:divBdr>
        </w:div>
        <w:div w:id="561791571">
          <w:marLeft w:val="480"/>
          <w:marRight w:val="0"/>
          <w:marTop w:val="0"/>
          <w:marBottom w:val="0"/>
          <w:divBdr>
            <w:top w:val="none" w:sz="0" w:space="0" w:color="auto"/>
            <w:left w:val="none" w:sz="0" w:space="0" w:color="auto"/>
            <w:bottom w:val="none" w:sz="0" w:space="0" w:color="auto"/>
            <w:right w:val="none" w:sz="0" w:space="0" w:color="auto"/>
          </w:divBdr>
        </w:div>
        <w:div w:id="1259369605">
          <w:marLeft w:val="480"/>
          <w:marRight w:val="0"/>
          <w:marTop w:val="0"/>
          <w:marBottom w:val="0"/>
          <w:divBdr>
            <w:top w:val="none" w:sz="0" w:space="0" w:color="auto"/>
            <w:left w:val="none" w:sz="0" w:space="0" w:color="auto"/>
            <w:bottom w:val="none" w:sz="0" w:space="0" w:color="auto"/>
            <w:right w:val="none" w:sz="0" w:space="0" w:color="auto"/>
          </w:divBdr>
        </w:div>
      </w:divsChild>
    </w:div>
    <w:div w:id="1001158081">
      <w:bodyDiv w:val="1"/>
      <w:marLeft w:val="0"/>
      <w:marRight w:val="0"/>
      <w:marTop w:val="0"/>
      <w:marBottom w:val="0"/>
      <w:divBdr>
        <w:top w:val="none" w:sz="0" w:space="0" w:color="auto"/>
        <w:left w:val="none" w:sz="0" w:space="0" w:color="auto"/>
        <w:bottom w:val="none" w:sz="0" w:space="0" w:color="auto"/>
        <w:right w:val="none" w:sz="0" w:space="0" w:color="auto"/>
      </w:divBdr>
    </w:div>
    <w:div w:id="1001927662">
      <w:bodyDiv w:val="1"/>
      <w:marLeft w:val="0"/>
      <w:marRight w:val="0"/>
      <w:marTop w:val="0"/>
      <w:marBottom w:val="0"/>
      <w:divBdr>
        <w:top w:val="none" w:sz="0" w:space="0" w:color="auto"/>
        <w:left w:val="none" w:sz="0" w:space="0" w:color="auto"/>
        <w:bottom w:val="none" w:sz="0" w:space="0" w:color="auto"/>
        <w:right w:val="none" w:sz="0" w:space="0" w:color="auto"/>
      </w:divBdr>
    </w:div>
    <w:div w:id="1001927851">
      <w:bodyDiv w:val="1"/>
      <w:marLeft w:val="0"/>
      <w:marRight w:val="0"/>
      <w:marTop w:val="0"/>
      <w:marBottom w:val="0"/>
      <w:divBdr>
        <w:top w:val="none" w:sz="0" w:space="0" w:color="auto"/>
        <w:left w:val="none" w:sz="0" w:space="0" w:color="auto"/>
        <w:bottom w:val="none" w:sz="0" w:space="0" w:color="auto"/>
        <w:right w:val="none" w:sz="0" w:space="0" w:color="auto"/>
      </w:divBdr>
    </w:div>
    <w:div w:id="1002243541">
      <w:bodyDiv w:val="1"/>
      <w:marLeft w:val="0"/>
      <w:marRight w:val="0"/>
      <w:marTop w:val="0"/>
      <w:marBottom w:val="0"/>
      <w:divBdr>
        <w:top w:val="none" w:sz="0" w:space="0" w:color="auto"/>
        <w:left w:val="none" w:sz="0" w:space="0" w:color="auto"/>
        <w:bottom w:val="none" w:sz="0" w:space="0" w:color="auto"/>
        <w:right w:val="none" w:sz="0" w:space="0" w:color="auto"/>
      </w:divBdr>
    </w:div>
    <w:div w:id="1002273340">
      <w:bodyDiv w:val="1"/>
      <w:marLeft w:val="0"/>
      <w:marRight w:val="0"/>
      <w:marTop w:val="0"/>
      <w:marBottom w:val="0"/>
      <w:divBdr>
        <w:top w:val="none" w:sz="0" w:space="0" w:color="auto"/>
        <w:left w:val="none" w:sz="0" w:space="0" w:color="auto"/>
        <w:bottom w:val="none" w:sz="0" w:space="0" w:color="auto"/>
        <w:right w:val="none" w:sz="0" w:space="0" w:color="auto"/>
      </w:divBdr>
    </w:div>
    <w:div w:id="1002587341">
      <w:bodyDiv w:val="1"/>
      <w:marLeft w:val="0"/>
      <w:marRight w:val="0"/>
      <w:marTop w:val="0"/>
      <w:marBottom w:val="0"/>
      <w:divBdr>
        <w:top w:val="none" w:sz="0" w:space="0" w:color="auto"/>
        <w:left w:val="none" w:sz="0" w:space="0" w:color="auto"/>
        <w:bottom w:val="none" w:sz="0" w:space="0" w:color="auto"/>
        <w:right w:val="none" w:sz="0" w:space="0" w:color="auto"/>
      </w:divBdr>
    </w:div>
    <w:div w:id="1002657601">
      <w:bodyDiv w:val="1"/>
      <w:marLeft w:val="0"/>
      <w:marRight w:val="0"/>
      <w:marTop w:val="0"/>
      <w:marBottom w:val="0"/>
      <w:divBdr>
        <w:top w:val="none" w:sz="0" w:space="0" w:color="auto"/>
        <w:left w:val="none" w:sz="0" w:space="0" w:color="auto"/>
        <w:bottom w:val="none" w:sz="0" w:space="0" w:color="auto"/>
        <w:right w:val="none" w:sz="0" w:space="0" w:color="auto"/>
      </w:divBdr>
    </w:div>
    <w:div w:id="1002929143">
      <w:bodyDiv w:val="1"/>
      <w:marLeft w:val="0"/>
      <w:marRight w:val="0"/>
      <w:marTop w:val="0"/>
      <w:marBottom w:val="0"/>
      <w:divBdr>
        <w:top w:val="none" w:sz="0" w:space="0" w:color="auto"/>
        <w:left w:val="none" w:sz="0" w:space="0" w:color="auto"/>
        <w:bottom w:val="none" w:sz="0" w:space="0" w:color="auto"/>
        <w:right w:val="none" w:sz="0" w:space="0" w:color="auto"/>
      </w:divBdr>
    </w:div>
    <w:div w:id="1003237003">
      <w:bodyDiv w:val="1"/>
      <w:marLeft w:val="0"/>
      <w:marRight w:val="0"/>
      <w:marTop w:val="0"/>
      <w:marBottom w:val="0"/>
      <w:divBdr>
        <w:top w:val="none" w:sz="0" w:space="0" w:color="auto"/>
        <w:left w:val="none" w:sz="0" w:space="0" w:color="auto"/>
        <w:bottom w:val="none" w:sz="0" w:space="0" w:color="auto"/>
        <w:right w:val="none" w:sz="0" w:space="0" w:color="auto"/>
      </w:divBdr>
    </w:div>
    <w:div w:id="1003583737">
      <w:bodyDiv w:val="1"/>
      <w:marLeft w:val="0"/>
      <w:marRight w:val="0"/>
      <w:marTop w:val="0"/>
      <w:marBottom w:val="0"/>
      <w:divBdr>
        <w:top w:val="none" w:sz="0" w:space="0" w:color="auto"/>
        <w:left w:val="none" w:sz="0" w:space="0" w:color="auto"/>
        <w:bottom w:val="none" w:sz="0" w:space="0" w:color="auto"/>
        <w:right w:val="none" w:sz="0" w:space="0" w:color="auto"/>
      </w:divBdr>
    </w:div>
    <w:div w:id="1004281101">
      <w:bodyDiv w:val="1"/>
      <w:marLeft w:val="0"/>
      <w:marRight w:val="0"/>
      <w:marTop w:val="0"/>
      <w:marBottom w:val="0"/>
      <w:divBdr>
        <w:top w:val="none" w:sz="0" w:space="0" w:color="auto"/>
        <w:left w:val="none" w:sz="0" w:space="0" w:color="auto"/>
        <w:bottom w:val="none" w:sz="0" w:space="0" w:color="auto"/>
        <w:right w:val="none" w:sz="0" w:space="0" w:color="auto"/>
      </w:divBdr>
    </w:div>
    <w:div w:id="1004749816">
      <w:bodyDiv w:val="1"/>
      <w:marLeft w:val="0"/>
      <w:marRight w:val="0"/>
      <w:marTop w:val="0"/>
      <w:marBottom w:val="0"/>
      <w:divBdr>
        <w:top w:val="none" w:sz="0" w:space="0" w:color="auto"/>
        <w:left w:val="none" w:sz="0" w:space="0" w:color="auto"/>
        <w:bottom w:val="none" w:sz="0" w:space="0" w:color="auto"/>
        <w:right w:val="none" w:sz="0" w:space="0" w:color="auto"/>
      </w:divBdr>
    </w:div>
    <w:div w:id="1004937043">
      <w:bodyDiv w:val="1"/>
      <w:marLeft w:val="0"/>
      <w:marRight w:val="0"/>
      <w:marTop w:val="0"/>
      <w:marBottom w:val="0"/>
      <w:divBdr>
        <w:top w:val="none" w:sz="0" w:space="0" w:color="auto"/>
        <w:left w:val="none" w:sz="0" w:space="0" w:color="auto"/>
        <w:bottom w:val="none" w:sz="0" w:space="0" w:color="auto"/>
        <w:right w:val="none" w:sz="0" w:space="0" w:color="auto"/>
      </w:divBdr>
    </w:div>
    <w:div w:id="1005287563">
      <w:bodyDiv w:val="1"/>
      <w:marLeft w:val="0"/>
      <w:marRight w:val="0"/>
      <w:marTop w:val="0"/>
      <w:marBottom w:val="0"/>
      <w:divBdr>
        <w:top w:val="none" w:sz="0" w:space="0" w:color="auto"/>
        <w:left w:val="none" w:sz="0" w:space="0" w:color="auto"/>
        <w:bottom w:val="none" w:sz="0" w:space="0" w:color="auto"/>
        <w:right w:val="none" w:sz="0" w:space="0" w:color="auto"/>
      </w:divBdr>
    </w:div>
    <w:div w:id="1005398181">
      <w:bodyDiv w:val="1"/>
      <w:marLeft w:val="0"/>
      <w:marRight w:val="0"/>
      <w:marTop w:val="0"/>
      <w:marBottom w:val="0"/>
      <w:divBdr>
        <w:top w:val="none" w:sz="0" w:space="0" w:color="auto"/>
        <w:left w:val="none" w:sz="0" w:space="0" w:color="auto"/>
        <w:bottom w:val="none" w:sz="0" w:space="0" w:color="auto"/>
        <w:right w:val="none" w:sz="0" w:space="0" w:color="auto"/>
      </w:divBdr>
    </w:div>
    <w:div w:id="1005741280">
      <w:bodyDiv w:val="1"/>
      <w:marLeft w:val="0"/>
      <w:marRight w:val="0"/>
      <w:marTop w:val="0"/>
      <w:marBottom w:val="0"/>
      <w:divBdr>
        <w:top w:val="none" w:sz="0" w:space="0" w:color="auto"/>
        <w:left w:val="none" w:sz="0" w:space="0" w:color="auto"/>
        <w:bottom w:val="none" w:sz="0" w:space="0" w:color="auto"/>
        <w:right w:val="none" w:sz="0" w:space="0" w:color="auto"/>
      </w:divBdr>
    </w:div>
    <w:div w:id="1005747757">
      <w:bodyDiv w:val="1"/>
      <w:marLeft w:val="0"/>
      <w:marRight w:val="0"/>
      <w:marTop w:val="0"/>
      <w:marBottom w:val="0"/>
      <w:divBdr>
        <w:top w:val="none" w:sz="0" w:space="0" w:color="auto"/>
        <w:left w:val="none" w:sz="0" w:space="0" w:color="auto"/>
        <w:bottom w:val="none" w:sz="0" w:space="0" w:color="auto"/>
        <w:right w:val="none" w:sz="0" w:space="0" w:color="auto"/>
      </w:divBdr>
    </w:div>
    <w:div w:id="1005984288">
      <w:bodyDiv w:val="1"/>
      <w:marLeft w:val="0"/>
      <w:marRight w:val="0"/>
      <w:marTop w:val="0"/>
      <w:marBottom w:val="0"/>
      <w:divBdr>
        <w:top w:val="none" w:sz="0" w:space="0" w:color="auto"/>
        <w:left w:val="none" w:sz="0" w:space="0" w:color="auto"/>
        <w:bottom w:val="none" w:sz="0" w:space="0" w:color="auto"/>
        <w:right w:val="none" w:sz="0" w:space="0" w:color="auto"/>
      </w:divBdr>
    </w:div>
    <w:div w:id="1006902612">
      <w:bodyDiv w:val="1"/>
      <w:marLeft w:val="0"/>
      <w:marRight w:val="0"/>
      <w:marTop w:val="0"/>
      <w:marBottom w:val="0"/>
      <w:divBdr>
        <w:top w:val="none" w:sz="0" w:space="0" w:color="auto"/>
        <w:left w:val="none" w:sz="0" w:space="0" w:color="auto"/>
        <w:bottom w:val="none" w:sz="0" w:space="0" w:color="auto"/>
        <w:right w:val="none" w:sz="0" w:space="0" w:color="auto"/>
      </w:divBdr>
    </w:div>
    <w:div w:id="1007095863">
      <w:bodyDiv w:val="1"/>
      <w:marLeft w:val="0"/>
      <w:marRight w:val="0"/>
      <w:marTop w:val="0"/>
      <w:marBottom w:val="0"/>
      <w:divBdr>
        <w:top w:val="none" w:sz="0" w:space="0" w:color="auto"/>
        <w:left w:val="none" w:sz="0" w:space="0" w:color="auto"/>
        <w:bottom w:val="none" w:sz="0" w:space="0" w:color="auto"/>
        <w:right w:val="none" w:sz="0" w:space="0" w:color="auto"/>
      </w:divBdr>
    </w:div>
    <w:div w:id="1007363233">
      <w:bodyDiv w:val="1"/>
      <w:marLeft w:val="0"/>
      <w:marRight w:val="0"/>
      <w:marTop w:val="0"/>
      <w:marBottom w:val="0"/>
      <w:divBdr>
        <w:top w:val="none" w:sz="0" w:space="0" w:color="auto"/>
        <w:left w:val="none" w:sz="0" w:space="0" w:color="auto"/>
        <w:bottom w:val="none" w:sz="0" w:space="0" w:color="auto"/>
        <w:right w:val="none" w:sz="0" w:space="0" w:color="auto"/>
      </w:divBdr>
    </w:div>
    <w:div w:id="1007831309">
      <w:bodyDiv w:val="1"/>
      <w:marLeft w:val="0"/>
      <w:marRight w:val="0"/>
      <w:marTop w:val="0"/>
      <w:marBottom w:val="0"/>
      <w:divBdr>
        <w:top w:val="none" w:sz="0" w:space="0" w:color="auto"/>
        <w:left w:val="none" w:sz="0" w:space="0" w:color="auto"/>
        <w:bottom w:val="none" w:sz="0" w:space="0" w:color="auto"/>
        <w:right w:val="none" w:sz="0" w:space="0" w:color="auto"/>
      </w:divBdr>
    </w:div>
    <w:div w:id="1008407750">
      <w:bodyDiv w:val="1"/>
      <w:marLeft w:val="0"/>
      <w:marRight w:val="0"/>
      <w:marTop w:val="0"/>
      <w:marBottom w:val="0"/>
      <w:divBdr>
        <w:top w:val="none" w:sz="0" w:space="0" w:color="auto"/>
        <w:left w:val="none" w:sz="0" w:space="0" w:color="auto"/>
        <w:bottom w:val="none" w:sz="0" w:space="0" w:color="auto"/>
        <w:right w:val="none" w:sz="0" w:space="0" w:color="auto"/>
      </w:divBdr>
    </w:div>
    <w:div w:id="1009141034">
      <w:bodyDiv w:val="1"/>
      <w:marLeft w:val="0"/>
      <w:marRight w:val="0"/>
      <w:marTop w:val="0"/>
      <w:marBottom w:val="0"/>
      <w:divBdr>
        <w:top w:val="none" w:sz="0" w:space="0" w:color="auto"/>
        <w:left w:val="none" w:sz="0" w:space="0" w:color="auto"/>
        <w:bottom w:val="none" w:sz="0" w:space="0" w:color="auto"/>
        <w:right w:val="none" w:sz="0" w:space="0" w:color="auto"/>
      </w:divBdr>
    </w:div>
    <w:div w:id="1009407356">
      <w:bodyDiv w:val="1"/>
      <w:marLeft w:val="0"/>
      <w:marRight w:val="0"/>
      <w:marTop w:val="0"/>
      <w:marBottom w:val="0"/>
      <w:divBdr>
        <w:top w:val="none" w:sz="0" w:space="0" w:color="auto"/>
        <w:left w:val="none" w:sz="0" w:space="0" w:color="auto"/>
        <w:bottom w:val="none" w:sz="0" w:space="0" w:color="auto"/>
        <w:right w:val="none" w:sz="0" w:space="0" w:color="auto"/>
      </w:divBdr>
    </w:div>
    <w:div w:id="1009679310">
      <w:bodyDiv w:val="1"/>
      <w:marLeft w:val="0"/>
      <w:marRight w:val="0"/>
      <w:marTop w:val="0"/>
      <w:marBottom w:val="0"/>
      <w:divBdr>
        <w:top w:val="none" w:sz="0" w:space="0" w:color="auto"/>
        <w:left w:val="none" w:sz="0" w:space="0" w:color="auto"/>
        <w:bottom w:val="none" w:sz="0" w:space="0" w:color="auto"/>
        <w:right w:val="none" w:sz="0" w:space="0" w:color="auto"/>
      </w:divBdr>
    </w:div>
    <w:div w:id="1010059779">
      <w:bodyDiv w:val="1"/>
      <w:marLeft w:val="0"/>
      <w:marRight w:val="0"/>
      <w:marTop w:val="0"/>
      <w:marBottom w:val="0"/>
      <w:divBdr>
        <w:top w:val="none" w:sz="0" w:space="0" w:color="auto"/>
        <w:left w:val="none" w:sz="0" w:space="0" w:color="auto"/>
        <w:bottom w:val="none" w:sz="0" w:space="0" w:color="auto"/>
        <w:right w:val="none" w:sz="0" w:space="0" w:color="auto"/>
      </w:divBdr>
    </w:div>
    <w:div w:id="1010109167">
      <w:bodyDiv w:val="1"/>
      <w:marLeft w:val="0"/>
      <w:marRight w:val="0"/>
      <w:marTop w:val="0"/>
      <w:marBottom w:val="0"/>
      <w:divBdr>
        <w:top w:val="none" w:sz="0" w:space="0" w:color="auto"/>
        <w:left w:val="none" w:sz="0" w:space="0" w:color="auto"/>
        <w:bottom w:val="none" w:sz="0" w:space="0" w:color="auto"/>
        <w:right w:val="none" w:sz="0" w:space="0" w:color="auto"/>
      </w:divBdr>
    </w:div>
    <w:div w:id="1010521219">
      <w:bodyDiv w:val="1"/>
      <w:marLeft w:val="0"/>
      <w:marRight w:val="0"/>
      <w:marTop w:val="0"/>
      <w:marBottom w:val="0"/>
      <w:divBdr>
        <w:top w:val="none" w:sz="0" w:space="0" w:color="auto"/>
        <w:left w:val="none" w:sz="0" w:space="0" w:color="auto"/>
        <w:bottom w:val="none" w:sz="0" w:space="0" w:color="auto"/>
        <w:right w:val="none" w:sz="0" w:space="0" w:color="auto"/>
      </w:divBdr>
    </w:div>
    <w:div w:id="1010641120">
      <w:bodyDiv w:val="1"/>
      <w:marLeft w:val="0"/>
      <w:marRight w:val="0"/>
      <w:marTop w:val="0"/>
      <w:marBottom w:val="0"/>
      <w:divBdr>
        <w:top w:val="none" w:sz="0" w:space="0" w:color="auto"/>
        <w:left w:val="none" w:sz="0" w:space="0" w:color="auto"/>
        <w:bottom w:val="none" w:sz="0" w:space="0" w:color="auto"/>
        <w:right w:val="none" w:sz="0" w:space="0" w:color="auto"/>
      </w:divBdr>
    </w:div>
    <w:div w:id="1010986081">
      <w:bodyDiv w:val="1"/>
      <w:marLeft w:val="0"/>
      <w:marRight w:val="0"/>
      <w:marTop w:val="0"/>
      <w:marBottom w:val="0"/>
      <w:divBdr>
        <w:top w:val="none" w:sz="0" w:space="0" w:color="auto"/>
        <w:left w:val="none" w:sz="0" w:space="0" w:color="auto"/>
        <w:bottom w:val="none" w:sz="0" w:space="0" w:color="auto"/>
        <w:right w:val="none" w:sz="0" w:space="0" w:color="auto"/>
      </w:divBdr>
    </w:div>
    <w:div w:id="1012076047">
      <w:bodyDiv w:val="1"/>
      <w:marLeft w:val="0"/>
      <w:marRight w:val="0"/>
      <w:marTop w:val="0"/>
      <w:marBottom w:val="0"/>
      <w:divBdr>
        <w:top w:val="none" w:sz="0" w:space="0" w:color="auto"/>
        <w:left w:val="none" w:sz="0" w:space="0" w:color="auto"/>
        <w:bottom w:val="none" w:sz="0" w:space="0" w:color="auto"/>
        <w:right w:val="none" w:sz="0" w:space="0" w:color="auto"/>
      </w:divBdr>
    </w:div>
    <w:div w:id="1013262821">
      <w:bodyDiv w:val="1"/>
      <w:marLeft w:val="0"/>
      <w:marRight w:val="0"/>
      <w:marTop w:val="0"/>
      <w:marBottom w:val="0"/>
      <w:divBdr>
        <w:top w:val="none" w:sz="0" w:space="0" w:color="auto"/>
        <w:left w:val="none" w:sz="0" w:space="0" w:color="auto"/>
        <w:bottom w:val="none" w:sz="0" w:space="0" w:color="auto"/>
        <w:right w:val="none" w:sz="0" w:space="0" w:color="auto"/>
      </w:divBdr>
    </w:div>
    <w:div w:id="1013343788">
      <w:bodyDiv w:val="1"/>
      <w:marLeft w:val="0"/>
      <w:marRight w:val="0"/>
      <w:marTop w:val="0"/>
      <w:marBottom w:val="0"/>
      <w:divBdr>
        <w:top w:val="none" w:sz="0" w:space="0" w:color="auto"/>
        <w:left w:val="none" w:sz="0" w:space="0" w:color="auto"/>
        <w:bottom w:val="none" w:sz="0" w:space="0" w:color="auto"/>
        <w:right w:val="none" w:sz="0" w:space="0" w:color="auto"/>
      </w:divBdr>
    </w:div>
    <w:div w:id="1014302114">
      <w:bodyDiv w:val="1"/>
      <w:marLeft w:val="0"/>
      <w:marRight w:val="0"/>
      <w:marTop w:val="0"/>
      <w:marBottom w:val="0"/>
      <w:divBdr>
        <w:top w:val="none" w:sz="0" w:space="0" w:color="auto"/>
        <w:left w:val="none" w:sz="0" w:space="0" w:color="auto"/>
        <w:bottom w:val="none" w:sz="0" w:space="0" w:color="auto"/>
        <w:right w:val="none" w:sz="0" w:space="0" w:color="auto"/>
      </w:divBdr>
    </w:div>
    <w:div w:id="1014573992">
      <w:bodyDiv w:val="1"/>
      <w:marLeft w:val="0"/>
      <w:marRight w:val="0"/>
      <w:marTop w:val="0"/>
      <w:marBottom w:val="0"/>
      <w:divBdr>
        <w:top w:val="none" w:sz="0" w:space="0" w:color="auto"/>
        <w:left w:val="none" w:sz="0" w:space="0" w:color="auto"/>
        <w:bottom w:val="none" w:sz="0" w:space="0" w:color="auto"/>
        <w:right w:val="none" w:sz="0" w:space="0" w:color="auto"/>
      </w:divBdr>
    </w:div>
    <w:div w:id="1014653701">
      <w:bodyDiv w:val="1"/>
      <w:marLeft w:val="0"/>
      <w:marRight w:val="0"/>
      <w:marTop w:val="0"/>
      <w:marBottom w:val="0"/>
      <w:divBdr>
        <w:top w:val="none" w:sz="0" w:space="0" w:color="auto"/>
        <w:left w:val="none" w:sz="0" w:space="0" w:color="auto"/>
        <w:bottom w:val="none" w:sz="0" w:space="0" w:color="auto"/>
        <w:right w:val="none" w:sz="0" w:space="0" w:color="auto"/>
      </w:divBdr>
    </w:div>
    <w:div w:id="1014844798">
      <w:bodyDiv w:val="1"/>
      <w:marLeft w:val="0"/>
      <w:marRight w:val="0"/>
      <w:marTop w:val="0"/>
      <w:marBottom w:val="0"/>
      <w:divBdr>
        <w:top w:val="none" w:sz="0" w:space="0" w:color="auto"/>
        <w:left w:val="none" w:sz="0" w:space="0" w:color="auto"/>
        <w:bottom w:val="none" w:sz="0" w:space="0" w:color="auto"/>
        <w:right w:val="none" w:sz="0" w:space="0" w:color="auto"/>
      </w:divBdr>
      <w:divsChild>
        <w:div w:id="1527594284">
          <w:marLeft w:val="480"/>
          <w:marRight w:val="0"/>
          <w:marTop w:val="0"/>
          <w:marBottom w:val="0"/>
          <w:divBdr>
            <w:top w:val="none" w:sz="0" w:space="0" w:color="auto"/>
            <w:left w:val="none" w:sz="0" w:space="0" w:color="auto"/>
            <w:bottom w:val="none" w:sz="0" w:space="0" w:color="auto"/>
            <w:right w:val="none" w:sz="0" w:space="0" w:color="auto"/>
          </w:divBdr>
        </w:div>
        <w:div w:id="726343328">
          <w:marLeft w:val="480"/>
          <w:marRight w:val="0"/>
          <w:marTop w:val="0"/>
          <w:marBottom w:val="0"/>
          <w:divBdr>
            <w:top w:val="none" w:sz="0" w:space="0" w:color="auto"/>
            <w:left w:val="none" w:sz="0" w:space="0" w:color="auto"/>
            <w:bottom w:val="none" w:sz="0" w:space="0" w:color="auto"/>
            <w:right w:val="none" w:sz="0" w:space="0" w:color="auto"/>
          </w:divBdr>
        </w:div>
        <w:div w:id="110512128">
          <w:marLeft w:val="480"/>
          <w:marRight w:val="0"/>
          <w:marTop w:val="0"/>
          <w:marBottom w:val="0"/>
          <w:divBdr>
            <w:top w:val="none" w:sz="0" w:space="0" w:color="auto"/>
            <w:left w:val="none" w:sz="0" w:space="0" w:color="auto"/>
            <w:bottom w:val="none" w:sz="0" w:space="0" w:color="auto"/>
            <w:right w:val="none" w:sz="0" w:space="0" w:color="auto"/>
          </w:divBdr>
        </w:div>
        <w:div w:id="1220019741">
          <w:marLeft w:val="480"/>
          <w:marRight w:val="0"/>
          <w:marTop w:val="0"/>
          <w:marBottom w:val="0"/>
          <w:divBdr>
            <w:top w:val="none" w:sz="0" w:space="0" w:color="auto"/>
            <w:left w:val="none" w:sz="0" w:space="0" w:color="auto"/>
            <w:bottom w:val="none" w:sz="0" w:space="0" w:color="auto"/>
            <w:right w:val="none" w:sz="0" w:space="0" w:color="auto"/>
          </w:divBdr>
        </w:div>
        <w:div w:id="2061055043">
          <w:marLeft w:val="480"/>
          <w:marRight w:val="0"/>
          <w:marTop w:val="0"/>
          <w:marBottom w:val="0"/>
          <w:divBdr>
            <w:top w:val="none" w:sz="0" w:space="0" w:color="auto"/>
            <w:left w:val="none" w:sz="0" w:space="0" w:color="auto"/>
            <w:bottom w:val="none" w:sz="0" w:space="0" w:color="auto"/>
            <w:right w:val="none" w:sz="0" w:space="0" w:color="auto"/>
          </w:divBdr>
        </w:div>
        <w:div w:id="828327230">
          <w:marLeft w:val="480"/>
          <w:marRight w:val="0"/>
          <w:marTop w:val="0"/>
          <w:marBottom w:val="0"/>
          <w:divBdr>
            <w:top w:val="none" w:sz="0" w:space="0" w:color="auto"/>
            <w:left w:val="none" w:sz="0" w:space="0" w:color="auto"/>
            <w:bottom w:val="none" w:sz="0" w:space="0" w:color="auto"/>
            <w:right w:val="none" w:sz="0" w:space="0" w:color="auto"/>
          </w:divBdr>
        </w:div>
        <w:div w:id="1252934823">
          <w:marLeft w:val="480"/>
          <w:marRight w:val="0"/>
          <w:marTop w:val="0"/>
          <w:marBottom w:val="0"/>
          <w:divBdr>
            <w:top w:val="none" w:sz="0" w:space="0" w:color="auto"/>
            <w:left w:val="none" w:sz="0" w:space="0" w:color="auto"/>
            <w:bottom w:val="none" w:sz="0" w:space="0" w:color="auto"/>
            <w:right w:val="none" w:sz="0" w:space="0" w:color="auto"/>
          </w:divBdr>
        </w:div>
        <w:div w:id="1624919760">
          <w:marLeft w:val="480"/>
          <w:marRight w:val="0"/>
          <w:marTop w:val="0"/>
          <w:marBottom w:val="0"/>
          <w:divBdr>
            <w:top w:val="none" w:sz="0" w:space="0" w:color="auto"/>
            <w:left w:val="none" w:sz="0" w:space="0" w:color="auto"/>
            <w:bottom w:val="none" w:sz="0" w:space="0" w:color="auto"/>
            <w:right w:val="none" w:sz="0" w:space="0" w:color="auto"/>
          </w:divBdr>
        </w:div>
        <w:div w:id="2053652351">
          <w:marLeft w:val="480"/>
          <w:marRight w:val="0"/>
          <w:marTop w:val="0"/>
          <w:marBottom w:val="0"/>
          <w:divBdr>
            <w:top w:val="none" w:sz="0" w:space="0" w:color="auto"/>
            <w:left w:val="none" w:sz="0" w:space="0" w:color="auto"/>
            <w:bottom w:val="none" w:sz="0" w:space="0" w:color="auto"/>
            <w:right w:val="none" w:sz="0" w:space="0" w:color="auto"/>
          </w:divBdr>
        </w:div>
        <w:div w:id="690760573">
          <w:marLeft w:val="480"/>
          <w:marRight w:val="0"/>
          <w:marTop w:val="0"/>
          <w:marBottom w:val="0"/>
          <w:divBdr>
            <w:top w:val="none" w:sz="0" w:space="0" w:color="auto"/>
            <w:left w:val="none" w:sz="0" w:space="0" w:color="auto"/>
            <w:bottom w:val="none" w:sz="0" w:space="0" w:color="auto"/>
            <w:right w:val="none" w:sz="0" w:space="0" w:color="auto"/>
          </w:divBdr>
        </w:div>
        <w:div w:id="1598950513">
          <w:marLeft w:val="480"/>
          <w:marRight w:val="0"/>
          <w:marTop w:val="0"/>
          <w:marBottom w:val="0"/>
          <w:divBdr>
            <w:top w:val="none" w:sz="0" w:space="0" w:color="auto"/>
            <w:left w:val="none" w:sz="0" w:space="0" w:color="auto"/>
            <w:bottom w:val="none" w:sz="0" w:space="0" w:color="auto"/>
            <w:right w:val="none" w:sz="0" w:space="0" w:color="auto"/>
          </w:divBdr>
        </w:div>
        <w:div w:id="1189180352">
          <w:marLeft w:val="480"/>
          <w:marRight w:val="0"/>
          <w:marTop w:val="0"/>
          <w:marBottom w:val="0"/>
          <w:divBdr>
            <w:top w:val="none" w:sz="0" w:space="0" w:color="auto"/>
            <w:left w:val="none" w:sz="0" w:space="0" w:color="auto"/>
            <w:bottom w:val="none" w:sz="0" w:space="0" w:color="auto"/>
            <w:right w:val="none" w:sz="0" w:space="0" w:color="auto"/>
          </w:divBdr>
        </w:div>
        <w:div w:id="25452463">
          <w:marLeft w:val="480"/>
          <w:marRight w:val="0"/>
          <w:marTop w:val="0"/>
          <w:marBottom w:val="0"/>
          <w:divBdr>
            <w:top w:val="none" w:sz="0" w:space="0" w:color="auto"/>
            <w:left w:val="none" w:sz="0" w:space="0" w:color="auto"/>
            <w:bottom w:val="none" w:sz="0" w:space="0" w:color="auto"/>
            <w:right w:val="none" w:sz="0" w:space="0" w:color="auto"/>
          </w:divBdr>
        </w:div>
        <w:div w:id="2114086796">
          <w:marLeft w:val="480"/>
          <w:marRight w:val="0"/>
          <w:marTop w:val="0"/>
          <w:marBottom w:val="0"/>
          <w:divBdr>
            <w:top w:val="none" w:sz="0" w:space="0" w:color="auto"/>
            <w:left w:val="none" w:sz="0" w:space="0" w:color="auto"/>
            <w:bottom w:val="none" w:sz="0" w:space="0" w:color="auto"/>
            <w:right w:val="none" w:sz="0" w:space="0" w:color="auto"/>
          </w:divBdr>
        </w:div>
        <w:div w:id="1636376862">
          <w:marLeft w:val="480"/>
          <w:marRight w:val="0"/>
          <w:marTop w:val="0"/>
          <w:marBottom w:val="0"/>
          <w:divBdr>
            <w:top w:val="none" w:sz="0" w:space="0" w:color="auto"/>
            <w:left w:val="none" w:sz="0" w:space="0" w:color="auto"/>
            <w:bottom w:val="none" w:sz="0" w:space="0" w:color="auto"/>
            <w:right w:val="none" w:sz="0" w:space="0" w:color="auto"/>
          </w:divBdr>
        </w:div>
        <w:div w:id="1435976842">
          <w:marLeft w:val="480"/>
          <w:marRight w:val="0"/>
          <w:marTop w:val="0"/>
          <w:marBottom w:val="0"/>
          <w:divBdr>
            <w:top w:val="none" w:sz="0" w:space="0" w:color="auto"/>
            <w:left w:val="none" w:sz="0" w:space="0" w:color="auto"/>
            <w:bottom w:val="none" w:sz="0" w:space="0" w:color="auto"/>
            <w:right w:val="none" w:sz="0" w:space="0" w:color="auto"/>
          </w:divBdr>
        </w:div>
        <w:div w:id="724985543">
          <w:marLeft w:val="480"/>
          <w:marRight w:val="0"/>
          <w:marTop w:val="0"/>
          <w:marBottom w:val="0"/>
          <w:divBdr>
            <w:top w:val="none" w:sz="0" w:space="0" w:color="auto"/>
            <w:left w:val="none" w:sz="0" w:space="0" w:color="auto"/>
            <w:bottom w:val="none" w:sz="0" w:space="0" w:color="auto"/>
            <w:right w:val="none" w:sz="0" w:space="0" w:color="auto"/>
          </w:divBdr>
        </w:div>
        <w:div w:id="1901473301">
          <w:marLeft w:val="480"/>
          <w:marRight w:val="0"/>
          <w:marTop w:val="0"/>
          <w:marBottom w:val="0"/>
          <w:divBdr>
            <w:top w:val="none" w:sz="0" w:space="0" w:color="auto"/>
            <w:left w:val="none" w:sz="0" w:space="0" w:color="auto"/>
            <w:bottom w:val="none" w:sz="0" w:space="0" w:color="auto"/>
            <w:right w:val="none" w:sz="0" w:space="0" w:color="auto"/>
          </w:divBdr>
        </w:div>
        <w:div w:id="799568242">
          <w:marLeft w:val="480"/>
          <w:marRight w:val="0"/>
          <w:marTop w:val="0"/>
          <w:marBottom w:val="0"/>
          <w:divBdr>
            <w:top w:val="none" w:sz="0" w:space="0" w:color="auto"/>
            <w:left w:val="none" w:sz="0" w:space="0" w:color="auto"/>
            <w:bottom w:val="none" w:sz="0" w:space="0" w:color="auto"/>
            <w:right w:val="none" w:sz="0" w:space="0" w:color="auto"/>
          </w:divBdr>
        </w:div>
        <w:div w:id="1445542373">
          <w:marLeft w:val="480"/>
          <w:marRight w:val="0"/>
          <w:marTop w:val="0"/>
          <w:marBottom w:val="0"/>
          <w:divBdr>
            <w:top w:val="none" w:sz="0" w:space="0" w:color="auto"/>
            <w:left w:val="none" w:sz="0" w:space="0" w:color="auto"/>
            <w:bottom w:val="none" w:sz="0" w:space="0" w:color="auto"/>
            <w:right w:val="none" w:sz="0" w:space="0" w:color="auto"/>
          </w:divBdr>
        </w:div>
        <w:div w:id="1460151840">
          <w:marLeft w:val="480"/>
          <w:marRight w:val="0"/>
          <w:marTop w:val="0"/>
          <w:marBottom w:val="0"/>
          <w:divBdr>
            <w:top w:val="none" w:sz="0" w:space="0" w:color="auto"/>
            <w:left w:val="none" w:sz="0" w:space="0" w:color="auto"/>
            <w:bottom w:val="none" w:sz="0" w:space="0" w:color="auto"/>
            <w:right w:val="none" w:sz="0" w:space="0" w:color="auto"/>
          </w:divBdr>
        </w:div>
        <w:div w:id="206063989">
          <w:marLeft w:val="480"/>
          <w:marRight w:val="0"/>
          <w:marTop w:val="0"/>
          <w:marBottom w:val="0"/>
          <w:divBdr>
            <w:top w:val="none" w:sz="0" w:space="0" w:color="auto"/>
            <w:left w:val="none" w:sz="0" w:space="0" w:color="auto"/>
            <w:bottom w:val="none" w:sz="0" w:space="0" w:color="auto"/>
            <w:right w:val="none" w:sz="0" w:space="0" w:color="auto"/>
          </w:divBdr>
        </w:div>
        <w:div w:id="666859426">
          <w:marLeft w:val="480"/>
          <w:marRight w:val="0"/>
          <w:marTop w:val="0"/>
          <w:marBottom w:val="0"/>
          <w:divBdr>
            <w:top w:val="none" w:sz="0" w:space="0" w:color="auto"/>
            <w:left w:val="none" w:sz="0" w:space="0" w:color="auto"/>
            <w:bottom w:val="none" w:sz="0" w:space="0" w:color="auto"/>
            <w:right w:val="none" w:sz="0" w:space="0" w:color="auto"/>
          </w:divBdr>
        </w:div>
        <w:div w:id="1960718454">
          <w:marLeft w:val="480"/>
          <w:marRight w:val="0"/>
          <w:marTop w:val="0"/>
          <w:marBottom w:val="0"/>
          <w:divBdr>
            <w:top w:val="none" w:sz="0" w:space="0" w:color="auto"/>
            <w:left w:val="none" w:sz="0" w:space="0" w:color="auto"/>
            <w:bottom w:val="none" w:sz="0" w:space="0" w:color="auto"/>
            <w:right w:val="none" w:sz="0" w:space="0" w:color="auto"/>
          </w:divBdr>
        </w:div>
        <w:div w:id="1981881692">
          <w:marLeft w:val="480"/>
          <w:marRight w:val="0"/>
          <w:marTop w:val="0"/>
          <w:marBottom w:val="0"/>
          <w:divBdr>
            <w:top w:val="none" w:sz="0" w:space="0" w:color="auto"/>
            <w:left w:val="none" w:sz="0" w:space="0" w:color="auto"/>
            <w:bottom w:val="none" w:sz="0" w:space="0" w:color="auto"/>
            <w:right w:val="none" w:sz="0" w:space="0" w:color="auto"/>
          </w:divBdr>
        </w:div>
        <w:div w:id="1020861825">
          <w:marLeft w:val="480"/>
          <w:marRight w:val="0"/>
          <w:marTop w:val="0"/>
          <w:marBottom w:val="0"/>
          <w:divBdr>
            <w:top w:val="none" w:sz="0" w:space="0" w:color="auto"/>
            <w:left w:val="none" w:sz="0" w:space="0" w:color="auto"/>
            <w:bottom w:val="none" w:sz="0" w:space="0" w:color="auto"/>
            <w:right w:val="none" w:sz="0" w:space="0" w:color="auto"/>
          </w:divBdr>
        </w:div>
        <w:div w:id="457379266">
          <w:marLeft w:val="480"/>
          <w:marRight w:val="0"/>
          <w:marTop w:val="0"/>
          <w:marBottom w:val="0"/>
          <w:divBdr>
            <w:top w:val="none" w:sz="0" w:space="0" w:color="auto"/>
            <w:left w:val="none" w:sz="0" w:space="0" w:color="auto"/>
            <w:bottom w:val="none" w:sz="0" w:space="0" w:color="auto"/>
            <w:right w:val="none" w:sz="0" w:space="0" w:color="auto"/>
          </w:divBdr>
        </w:div>
        <w:div w:id="1319966584">
          <w:marLeft w:val="480"/>
          <w:marRight w:val="0"/>
          <w:marTop w:val="0"/>
          <w:marBottom w:val="0"/>
          <w:divBdr>
            <w:top w:val="none" w:sz="0" w:space="0" w:color="auto"/>
            <w:left w:val="none" w:sz="0" w:space="0" w:color="auto"/>
            <w:bottom w:val="none" w:sz="0" w:space="0" w:color="auto"/>
            <w:right w:val="none" w:sz="0" w:space="0" w:color="auto"/>
          </w:divBdr>
        </w:div>
        <w:div w:id="1121533277">
          <w:marLeft w:val="480"/>
          <w:marRight w:val="0"/>
          <w:marTop w:val="0"/>
          <w:marBottom w:val="0"/>
          <w:divBdr>
            <w:top w:val="none" w:sz="0" w:space="0" w:color="auto"/>
            <w:left w:val="none" w:sz="0" w:space="0" w:color="auto"/>
            <w:bottom w:val="none" w:sz="0" w:space="0" w:color="auto"/>
            <w:right w:val="none" w:sz="0" w:space="0" w:color="auto"/>
          </w:divBdr>
        </w:div>
        <w:div w:id="1039940121">
          <w:marLeft w:val="480"/>
          <w:marRight w:val="0"/>
          <w:marTop w:val="0"/>
          <w:marBottom w:val="0"/>
          <w:divBdr>
            <w:top w:val="none" w:sz="0" w:space="0" w:color="auto"/>
            <w:left w:val="none" w:sz="0" w:space="0" w:color="auto"/>
            <w:bottom w:val="none" w:sz="0" w:space="0" w:color="auto"/>
            <w:right w:val="none" w:sz="0" w:space="0" w:color="auto"/>
          </w:divBdr>
        </w:div>
        <w:div w:id="703680619">
          <w:marLeft w:val="480"/>
          <w:marRight w:val="0"/>
          <w:marTop w:val="0"/>
          <w:marBottom w:val="0"/>
          <w:divBdr>
            <w:top w:val="none" w:sz="0" w:space="0" w:color="auto"/>
            <w:left w:val="none" w:sz="0" w:space="0" w:color="auto"/>
            <w:bottom w:val="none" w:sz="0" w:space="0" w:color="auto"/>
            <w:right w:val="none" w:sz="0" w:space="0" w:color="auto"/>
          </w:divBdr>
        </w:div>
        <w:div w:id="1235894214">
          <w:marLeft w:val="480"/>
          <w:marRight w:val="0"/>
          <w:marTop w:val="0"/>
          <w:marBottom w:val="0"/>
          <w:divBdr>
            <w:top w:val="none" w:sz="0" w:space="0" w:color="auto"/>
            <w:left w:val="none" w:sz="0" w:space="0" w:color="auto"/>
            <w:bottom w:val="none" w:sz="0" w:space="0" w:color="auto"/>
            <w:right w:val="none" w:sz="0" w:space="0" w:color="auto"/>
          </w:divBdr>
        </w:div>
        <w:div w:id="460459939">
          <w:marLeft w:val="480"/>
          <w:marRight w:val="0"/>
          <w:marTop w:val="0"/>
          <w:marBottom w:val="0"/>
          <w:divBdr>
            <w:top w:val="none" w:sz="0" w:space="0" w:color="auto"/>
            <w:left w:val="none" w:sz="0" w:space="0" w:color="auto"/>
            <w:bottom w:val="none" w:sz="0" w:space="0" w:color="auto"/>
            <w:right w:val="none" w:sz="0" w:space="0" w:color="auto"/>
          </w:divBdr>
        </w:div>
        <w:div w:id="573472110">
          <w:marLeft w:val="480"/>
          <w:marRight w:val="0"/>
          <w:marTop w:val="0"/>
          <w:marBottom w:val="0"/>
          <w:divBdr>
            <w:top w:val="none" w:sz="0" w:space="0" w:color="auto"/>
            <w:left w:val="none" w:sz="0" w:space="0" w:color="auto"/>
            <w:bottom w:val="none" w:sz="0" w:space="0" w:color="auto"/>
            <w:right w:val="none" w:sz="0" w:space="0" w:color="auto"/>
          </w:divBdr>
        </w:div>
        <w:div w:id="109784874">
          <w:marLeft w:val="480"/>
          <w:marRight w:val="0"/>
          <w:marTop w:val="0"/>
          <w:marBottom w:val="0"/>
          <w:divBdr>
            <w:top w:val="none" w:sz="0" w:space="0" w:color="auto"/>
            <w:left w:val="none" w:sz="0" w:space="0" w:color="auto"/>
            <w:bottom w:val="none" w:sz="0" w:space="0" w:color="auto"/>
            <w:right w:val="none" w:sz="0" w:space="0" w:color="auto"/>
          </w:divBdr>
        </w:div>
        <w:div w:id="1354763492">
          <w:marLeft w:val="480"/>
          <w:marRight w:val="0"/>
          <w:marTop w:val="0"/>
          <w:marBottom w:val="0"/>
          <w:divBdr>
            <w:top w:val="none" w:sz="0" w:space="0" w:color="auto"/>
            <w:left w:val="none" w:sz="0" w:space="0" w:color="auto"/>
            <w:bottom w:val="none" w:sz="0" w:space="0" w:color="auto"/>
            <w:right w:val="none" w:sz="0" w:space="0" w:color="auto"/>
          </w:divBdr>
        </w:div>
        <w:div w:id="837648021">
          <w:marLeft w:val="480"/>
          <w:marRight w:val="0"/>
          <w:marTop w:val="0"/>
          <w:marBottom w:val="0"/>
          <w:divBdr>
            <w:top w:val="none" w:sz="0" w:space="0" w:color="auto"/>
            <w:left w:val="none" w:sz="0" w:space="0" w:color="auto"/>
            <w:bottom w:val="none" w:sz="0" w:space="0" w:color="auto"/>
            <w:right w:val="none" w:sz="0" w:space="0" w:color="auto"/>
          </w:divBdr>
        </w:div>
        <w:div w:id="682972941">
          <w:marLeft w:val="480"/>
          <w:marRight w:val="0"/>
          <w:marTop w:val="0"/>
          <w:marBottom w:val="0"/>
          <w:divBdr>
            <w:top w:val="none" w:sz="0" w:space="0" w:color="auto"/>
            <w:left w:val="none" w:sz="0" w:space="0" w:color="auto"/>
            <w:bottom w:val="none" w:sz="0" w:space="0" w:color="auto"/>
            <w:right w:val="none" w:sz="0" w:space="0" w:color="auto"/>
          </w:divBdr>
        </w:div>
        <w:div w:id="1867714275">
          <w:marLeft w:val="480"/>
          <w:marRight w:val="0"/>
          <w:marTop w:val="0"/>
          <w:marBottom w:val="0"/>
          <w:divBdr>
            <w:top w:val="none" w:sz="0" w:space="0" w:color="auto"/>
            <w:left w:val="none" w:sz="0" w:space="0" w:color="auto"/>
            <w:bottom w:val="none" w:sz="0" w:space="0" w:color="auto"/>
            <w:right w:val="none" w:sz="0" w:space="0" w:color="auto"/>
          </w:divBdr>
        </w:div>
        <w:div w:id="553126318">
          <w:marLeft w:val="480"/>
          <w:marRight w:val="0"/>
          <w:marTop w:val="0"/>
          <w:marBottom w:val="0"/>
          <w:divBdr>
            <w:top w:val="none" w:sz="0" w:space="0" w:color="auto"/>
            <w:left w:val="none" w:sz="0" w:space="0" w:color="auto"/>
            <w:bottom w:val="none" w:sz="0" w:space="0" w:color="auto"/>
            <w:right w:val="none" w:sz="0" w:space="0" w:color="auto"/>
          </w:divBdr>
        </w:div>
        <w:div w:id="32851645">
          <w:marLeft w:val="480"/>
          <w:marRight w:val="0"/>
          <w:marTop w:val="0"/>
          <w:marBottom w:val="0"/>
          <w:divBdr>
            <w:top w:val="none" w:sz="0" w:space="0" w:color="auto"/>
            <w:left w:val="none" w:sz="0" w:space="0" w:color="auto"/>
            <w:bottom w:val="none" w:sz="0" w:space="0" w:color="auto"/>
            <w:right w:val="none" w:sz="0" w:space="0" w:color="auto"/>
          </w:divBdr>
        </w:div>
        <w:div w:id="809714999">
          <w:marLeft w:val="480"/>
          <w:marRight w:val="0"/>
          <w:marTop w:val="0"/>
          <w:marBottom w:val="0"/>
          <w:divBdr>
            <w:top w:val="none" w:sz="0" w:space="0" w:color="auto"/>
            <w:left w:val="none" w:sz="0" w:space="0" w:color="auto"/>
            <w:bottom w:val="none" w:sz="0" w:space="0" w:color="auto"/>
            <w:right w:val="none" w:sz="0" w:space="0" w:color="auto"/>
          </w:divBdr>
        </w:div>
        <w:div w:id="218128998">
          <w:marLeft w:val="480"/>
          <w:marRight w:val="0"/>
          <w:marTop w:val="0"/>
          <w:marBottom w:val="0"/>
          <w:divBdr>
            <w:top w:val="none" w:sz="0" w:space="0" w:color="auto"/>
            <w:left w:val="none" w:sz="0" w:space="0" w:color="auto"/>
            <w:bottom w:val="none" w:sz="0" w:space="0" w:color="auto"/>
            <w:right w:val="none" w:sz="0" w:space="0" w:color="auto"/>
          </w:divBdr>
        </w:div>
        <w:div w:id="989794211">
          <w:marLeft w:val="480"/>
          <w:marRight w:val="0"/>
          <w:marTop w:val="0"/>
          <w:marBottom w:val="0"/>
          <w:divBdr>
            <w:top w:val="none" w:sz="0" w:space="0" w:color="auto"/>
            <w:left w:val="none" w:sz="0" w:space="0" w:color="auto"/>
            <w:bottom w:val="none" w:sz="0" w:space="0" w:color="auto"/>
            <w:right w:val="none" w:sz="0" w:space="0" w:color="auto"/>
          </w:divBdr>
        </w:div>
        <w:div w:id="1260019537">
          <w:marLeft w:val="480"/>
          <w:marRight w:val="0"/>
          <w:marTop w:val="0"/>
          <w:marBottom w:val="0"/>
          <w:divBdr>
            <w:top w:val="none" w:sz="0" w:space="0" w:color="auto"/>
            <w:left w:val="none" w:sz="0" w:space="0" w:color="auto"/>
            <w:bottom w:val="none" w:sz="0" w:space="0" w:color="auto"/>
            <w:right w:val="none" w:sz="0" w:space="0" w:color="auto"/>
          </w:divBdr>
        </w:div>
        <w:div w:id="1153834188">
          <w:marLeft w:val="480"/>
          <w:marRight w:val="0"/>
          <w:marTop w:val="0"/>
          <w:marBottom w:val="0"/>
          <w:divBdr>
            <w:top w:val="none" w:sz="0" w:space="0" w:color="auto"/>
            <w:left w:val="none" w:sz="0" w:space="0" w:color="auto"/>
            <w:bottom w:val="none" w:sz="0" w:space="0" w:color="auto"/>
            <w:right w:val="none" w:sz="0" w:space="0" w:color="auto"/>
          </w:divBdr>
        </w:div>
        <w:div w:id="480125750">
          <w:marLeft w:val="480"/>
          <w:marRight w:val="0"/>
          <w:marTop w:val="0"/>
          <w:marBottom w:val="0"/>
          <w:divBdr>
            <w:top w:val="none" w:sz="0" w:space="0" w:color="auto"/>
            <w:left w:val="none" w:sz="0" w:space="0" w:color="auto"/>
            <w:bottom w:val="none" w:sz="0" w:space="0" w:color="auto"/>
            <w:right w:val="none" w:sz="0" w:space="0" w:color="auto"/>
          </w:divBdr>
        </w:div>
        <w:div w:id="39403618">
          <w:marLeft w:val="480"/>
          <w:marRight w:val="0"/>
          <w:marTop w:val="0"/>
          <w:marBottom w:val="0"/>
          <w:divBdr>
            <w:top w:val="none" w:sz="0" w:space="0" w:color="auto"/>
            <w:left w:val="none" w:sz="0" w:space="0" w:color="auto"/>
            <w:bottom w:val="none" w:sz="0" w:space="0" w:color="auto"/>
            <w:right w:val="none" w:sz="0" w:space="0" w:color="auto"/>
          </w:divBdr>
        </w:div>
        <w:div w:id="1116221007">
          <w:marLeft w:val="480"/>
          <w:marRight w:val="0"/>
          <w:marTop w:val="0"/>
          <w:marBottom w:val="0"/>
          <w:divBdr>
            <w:top w:val="none" w:sz="0" w:space="0" w:color="auto"/>
            <w:left w:val="none" w:sz="0" w:space="0" w:color="auto"/>
            <w:bottom w:val="none" w:sz="0" w:space="0" w:color="auto"/>
            <w:right w:val="none" w:sz="0" w:space="0" w:color="auto"/>
          </w:divBdr>
        </w:div>
        <w:div w:id="836456055">
          <w:marLeft w:val="480"/>
          <w:marRight w:val="0"/>
          <w:marTop w:val="0"/>
          <w:marBottom w:val="0"/>
          <w:divBdr>
            <w:top w:val="none" w:sz="0" w:space="0" w:color="auto"/>
            <w:left w:val="none" w:sz="0" w:space="0" w:color="auto"/>
            <w:bottom w:val="none" w:sz="0" w:space="0" w:color="auto"/>
            <w:right w:val="none" w:sz="0" w:space="0" w:color="auto"/>
          </w:divBdr>
        </w:div>
        <w:div w:id="1052539168">
          <w:marLeft w:val="480"/>
          <w:marRight w:val="0"/>
          <w:marTop w:val="0"/>
          <w:marBottom w:val="0"/>
          <w:divBdr>
            <w:top w:val="none" w:sz="0" w:space="0" w:color="auto"/>
            <w:left w:val="none" w:sz="0" w:space="0" w:color="auto"/>
            <w:bottom w:val="none" w:sz="0" w:space="0" w:color="auto"/>
            <w:right w:val="none" w:sz="0" w:space="0" w:color="auto"/>
          </w:divBdr>
        </w:div>
        <w:div w:id="1541818053">
          <w:marLeft w:val="480"/>
          <w:marRight w:val="0"/>
          <w:marTop w:val="0"/>
          <w:marBottom w:val="0"/>
          <w:divBdr>
            <w:top w:val="none" w:sz="0" w:space="0" w:color="auto"/>
            <w:left w:val="none" w:sz="0" w:space="0" w:color="auto"/>
            <w:bottom w:val="none" w:sz="0" w:space="0" w:color="auto"/>
            <w:right w:val="none" w:sz="0" w:space="0" w:color="auto"/>
          </w:divBdr>
        </w:div>
        <w:div w:id="1732919528">
          <w:marLeft w:val="480"/>
          <w:marRight w:val="0"/>
          <w:marTop w:val="0"/>
          <w:marBottom w:val="0"/>
          <w:divBdr>
            <w:top w:val="none" w:sz="0" w:space="0" w:color="auto"/>
            <w:left w:val="none" w:sz="0" w:space="0" w:color="auto"/>
            <w:bottom w:val="none" w:sz="0" w:space="0" w:color="auto"/>
            <w:right w:val="none" w:sz="0" w:space="0" w:color="auto"/>
          </w:divBdr>
        </w:div>
        <w:div w:id="1001004578">
          <w:marLeft w:val="480"/>
          <w:marRight w:val="0"/>
          <w:marTop w:val="0"/>
          <w:marBottom w:val="0"/>
          <w:divBdr>
            <w:top w:val="none" w:sz="0" w:space="0" w:color="auto"/>
            <w:left w:val="none" w:sz="0" w:space="0" w:color="auto"/>
            <w:bottom w:val="none" w:sz="0" w:space="0" w:color="auto"/>
            <w:right w:val="none" w:sz="0" w:space="0" w:color="auto"/>
          </w:divBdr>
        </w:div>
        <w:div w:id="668555155">
          <w:marLeft w:val="480"/>
          <w:marRight w:val="0"/>
          <w:marTop w:val="0"/>
          <w:marBottom w:val="0"/>
          <w:divBdr>
            <w:top w:val="none" w:sz="0" w:space="0" w:color="auto"/>
            <w:left w:val="none" w:sz="0" w:space="0" w:color="auto"/>
            <w:bottom w:val="none" w:sz="0" w:space="0" w:color="auto"/>
            <w:right w:val="none" w:sz="0" w:space="0" w:color="auto"/>
          </w:divBdr>
        </w:div>
        <w:div w:id="631248397">
          <w:marLeft w:val="480"/>
          <w:marRight w:val="0"/>
          <w:marTop w:val="0"/>
          <w:marBottom w:val="0"/>
          <w:divBdr>
            <w:top w:val="none" w:sz="0" w:space="0" w:color="auto"/>
            <w:left w:val="none" w:sz="0" w:space="0" w:color="auto"/>
            <w:bottom w:val="none" w:sz="0" w:space="0" w:color="auto"/>
            <w:right w:val="none" w:sz="0" w:space="0" w:color="auto"/>
          </w:divBdr>
        </w:div>
        <w:div w:id="1206871629">
          <w:marLeft w:val="480"/>
          <w:marRight w:val="0"/>
          <w:marTop w:val="0"/>
          <w:marBottom w:val="0"/>
          <w:divBdr>
            <w:top w:val="none" w:sz="0" w:space="0" w:color="auto"/>
            <w:left w:val="none" w:sz="0" w:space="0" w:color="auto"/>
            <w:bottom w:val="none" w:sz="0" w:space="0" w:color="auto"/>
            <w:right w:val="none" w:sz="0" w:space="0" w:color="auto"/>
          </w:divBdr>
        </w:div>
        <w:div w:id="393478745">
          <w:marLeft w:val="480"/>
          <w:marRight w:val="0"/>
          <w:marTop w:val="0"/>
          <w:marBottom w:val="0"/>
          <w:divBdr>
            <w:top w:val="none" w:sz="0" w:space="0" w:color="auto"/>
            <w:left w:val="none" w:sz="0" w:space="0" w:color="auto"/>
            <w:bottom w:val="none" w:sz="0" w:space="0" w:color="auto"/>
            <w:right w:val="none" w:sz="0" w:space="0" w:color="auto"/>
          </w:divBdr>
        </w:div>
        <w:div w:id="1517040055">
          <w:marLeft w:val="480"/>
          <w:marRight w:val="0"/>
          <w:marTop w:val="0"/>
          <w:marBottom w:val="0"/>
          <w:divBdr>
            <w:top w:val="none" w:sz="0" w:space="0" w:color="auto"/>
            <w:left w:val="none" w:sz="0" w:space="0" w:color="auto"/>
            <w:bottom w:val="none" w:sz="0" w:space="0" w:color="auto"/>
            <w:right w:val="none" w:sz="0" w:space="0" w:color="auto"/>
          </w:divBdr>
        </w:div>
        <w:div w:id="1291667442">
          <w:marLeft w:val="480"/>
          <w:marRight w:val="0"/>
          <w:marTop w:val="0"/>
          <w:marBottom w:val="0"/>
          <w:divBdr>
            <w:top w:val="none" w:sz="0" w:space="0" w:color="auto"/>
            <w:left w:val="none" w:sz="0" w:space="0" w:color="auto"/>
            <w:bottom w:val="none" w:sz="0" w:space="0" w:color="auto"/>
            <w:right w:val="none" w:sz="0" w:space="0" w:color="auto"/>
          </w:divBdr>
        </w:div>
        <w:div w:id="750078190">
          <w:marLeft w:val="480"/>
          <w:marRight w:val="0"/>
          <w:marTop w:val="0"/>
          <w:marBottom w:val="0"/>
          <w:divBdr>
            <w:top w:val="none" w:sz="0" w:space="0" w:color="auto"/>
            <w:left w:val="none" w:sz="0" w:space="0" w:color="auto"/>
            <w:bottom w:val="none" w:sz="0" w:space="0" w:color="auto"/>
            <w:right w:val="none" w:sz="0" w:space="0" w:color="auto"/>
          </w:divBdr>
        </w:div>
        <w:div w:id="907616467">
          <w:marLeft w:val="480"/>
          <w:marRight w:val="0"/>
          <w:marTop w:val="0"/>
          <w:marBottom w:val="0"/>
          <w:divBdr>
            <w:top w:val="none" w:sz="0" w:space="0" w:color="auto"/>
            <w:left w:val="none" w:sz="0" w:space="0" w:color="auto"/>
            <w:bottom w:val="none" w:sz="0" w:space="0" w:color="auto"/>
            <w:right w:val="none" w:sz="0" w:space="0" w:color="auto"/>
          </w:divBdr>
        </w:div>
        <w:div w:id="1517040165">
          <w:marLeft w:val="480"/>
          <w:marRight w:val="0"/>
          <w:marTop w:val="0"/>
          <w:marBottom w:val="0"/>
          <w:divBdr>
            <w:top w:val="none" w:sz="0" w:space="0" w:color="auto"/>
            <w:left w:val="none" w:sz="0" w:space="0" w:color="auto"/>
            <w:bottom w:val="none" w:sz="0" w:space="0" w:color="auto"/>
            <w:right w:val="none" w:sz="0" w:space="0" w:color="auto"/>
          </w:divBdr>
        </w:div>
        <w:div w:id="1525364984">
          <w:marLeft w:val="480"/>
          <w:marRight w:val="0"/>
          <w:marTop w:val="0"/>
          <w:marBottom w:val="0"/>
          <w:divBdr>
            <w:top w:val="none" w:sz="0" w:space="0" w:color="auto"/>
            <w:left w:val="none" w:sz="0" w:space="0" w:color="auto"/>
            <w:bottom w:val="none" w:sz="0" w:space="0" w:color="auto"/>
            <w:right w:val="none" w:sz="0" w:space="0" w:color="auto"/>
          </w:divBdr>
        </w:div>
        <w:div w:id="860050293">
          <w:marLeft w:val="480"/>
          <w:marRight w:val="0"/>
          <w:marTop w:val="0"/>
          <w:marBottom w:val="0"/>
          <w:divBdr>
            <w:top w:val="none" w:sz="0" w:space="0" w:color="auto"/>
            <w:left w:val="none" w:sz="0" w:space="0" w:color="auto"/>
            <w:bottom w:val="none" w:sz="0" w:space="0" w:color="auto"/>
            <w:right w:val="none" w:sz="0" w:space="0" w:color="auto"/>
          </w:divBdr>
        </w:div>
        <w:div w:id="917400067">
          <w:marLeft w:val="480"/>
          <w:marRight w:val="0"/>
          <w:marTop w:val="0"/>
          <w:marBottom w:val="0"/>
          <w:divBdr>
            <w:top w:val="none" w:sz="0" w:space="0" w:color="auto"/>
            <w:left w:val="none" w:sz="0" w:space="0" w:color="auto"/>
            <w:bottom w:val="none" w:sz="0" w:space="0" w:color="auto"/>
            <w:right w:val="none" w:sz="0" w:space="0" w:color="auto"/>
          </w:divBdr>
        </w:div>
        <w:div w:id="1591544090">
          <w:marLeft w:val="480"/>
          <w:marRight w:val="0"/>
          <w:marTop w:val="0"/>
          <w:marBottom w:val="0"/>
          <w:divBdr>
            <w:top w:val="none" w:sz="0" w:space="0" w:color="auto"/>
            <w:left w:val="none" w:sz="0" w:space="0" w:color="auto"/>
            <w:bottom w:val="none" w:sz="0" w:space="0" w:color="auto"/>
            <w:right w:val="none" w:sz="0" w:space="0" w:color="auto"/>
          </w:divBdr>
        </w:div>
        <w:div w:id="895697633">
          <w:marLeft w:val="480"/>
          <w:marRight w:val="0"/>
          <w:marTop w:val="0"/>
          <w:marBottom w:val="0"/>
          <w:divBdr>
            <w:top w:val="none" w:sz="0" w:space="0" w:color="auto"/>
            <w:left w:val="none" w:sz="0" w:space="0" w:color="auto"/>
            <w:bottom w:val="none" w:sz="0" w:space="0" w:color="auto"/>
            <w:right w:val="none" w:sz="0" w:space="0" w:color="auto"/>
          </w:divBdr>
        </w:div>
        <w:div w:id="661080127">
          <w:marLeft w:val="480"/>
          <w:marRight w:val="0"/>
          <w:marTop w:val="0"/>
          <w:marBottom w:val="0"/>
          <w:divBdr>
            <w:top w:val="none" w:sz="0" w:space="0" w:color="auto"/>
            <w:left w:val="none" w:sz="0" w:space="0" w:color="auto"/>
            <w:bottom w:val="none" w:sz="0" w:space="0" w:color="auto"/>
            <w:right w:val="none" w:sz="0" w:space="0" w:color="auto"/>
          </w:divBdr>
        </w:div>
        <w:div w:id="6758072">
          <w:marLeft w:val="480"/>
          <w:marRight w:val="0"/>
          <w:marTop w:val="0"/>
          <w:marBottom w:val="0"/>
          <w:divBdr>
            <w:top w:val="none" w:sz="0" w:space="0" w:color="auto"/>
            <w:left w:val="none" w:sz="0" w:space="0" w:color="auto"/>
            <w:bottom w:val="none" w:sz="0" w:space="0" w:color="auto"/>
            <w:right w:val="none" w:sz="0" w:space="0" w:color="auto"/>
          </w:divBdr>
        </w:div>
        <w:div w:id="937561168">
          <w:marLeft w:val="480"/>
          <w:marRight w:val="0"/>
          <w:marTop w:val="0"/>
          <w:marBottom w:val="0"/>
          <w:divBdr>
            <w:top w:val="none" w:sz="0" w:space="0" w:color="auto"/>
            <w:left w:val="none" w:sz="0" w:space="0" w:color="auto"/>
            <w:bottom w:val="none" w:sz="0" w:space="0" w:color="auto"/>
            <w:right w:val="none" w:sz="0" w:space="0" w:color="auto"/>
          </w:divBdr>
        </w:div>
        <w:div w:id="1416512991">
          <w:marLeft w:val="480"/>
          <w:marRight w:val="0"/>
          <w:marTop w:val="0"/>
          <w:marBottom w:val="0"/>
          <w:divBdr>
            <w:top w:val="none" w:sz="0" w:space="0" w:color="auto"/>
            <w:left w:val="none" w:sz="0" w:space="0" w:color="auto"/>
            <w:bottom w:val="none" w:sz="0" w:space="0" w:color="auto"/>
            <w:right w:val="none" w:sz="0" w:space="0" w:color="auto"/>
          </w:divBdr>
        </w:div>
      </w:divsChild>
    </w:div>
    <w:div w:id="1015108594">
      <w:bodyDiv w:val="1"/>
      <w:marLeft w:val="0"/>
      <w:marRight w:val="0"/>
      <w:marTop w:val="0"/>
      <w:marBottom w:val="0"/>
      <w:divBdr>
        <w:top w:val="none" w:sz="0" w:space="0" w:color="auto"/>
        <w:left w:val="none" w:sz="0" w:space="0" w:color="auto"/>
        <w:bottom w:val="none" w:sz="0" w:space="0" w:color="auto"/>
        <w:right w:val="none" w:sz="0" w:space="0" w:color="auto"/>
      </w:divBdr>
    </w:div>
    <w:div w:id="1015228865">
      <w:bodyDiv w:val="1"/>
      <w:marLeft w:val="0"/>
      <w:marRight w:val="0"/>
      <w:marTop w:val="0"/>
      <w:marBottom w:val="0"/>
      <w:divBdr>
        <w:top w:val="none" w:sz="0" w:space="0" w:color="auto"/>
        <w:left w:val="none" w:sz="0" w:space="0" w:color="auto"/>
        <w:bottom w:val="none" w:sz="0" w:space="0" w:color="auto"/>
        <w:right w:val="none" w:sz="0" w:space="0" w:color="auto"/>
      </w:divBdr>
    </w:div>
    <w:div w:id="1015306547">
      <w:bodyDiv w:val="1"/>
      <w:marLeft w:val="0"/>
      <w:marRight w:val="0"/>
      <w:marTop w:val="0"/>
      <w:marBottom w:val="0"/>
      <w:divBdr>
        <w:top w:val="none" w:sz="0" w:space="0" w:color="auto"/>
        <w:left w:val="none" w:sz="0" w:space="0" w:color="auto"/>
        <w:bottom w:val="none" w:sz="0" w:space="0" w:color="auto"/>
        <w:right w:val="none" w:sz="0" w:space="0" w:color="auto"/>
      </w:divBdr>
    </w:div>
    <w:div w:id="1015811627">
      <w:bodyDiv w:val="1"/>
      <w:marLeft w:val="0"/>
      <w:marRight w:val="0"/>
      <w:marTop w:val="0"/>
      <w:marBottom w:val="0"/>
      <w:divBdr>
        <w:top w:val="none" w:sz="0" w:space="0" w:color="auto"/>
        <w:left w:val="none" w:sz="0" w:space="0" w:color="auto"/>
        <w:bottom w:val="none" w:sz="0" w:space="0" w:color="auto"/>
        <w:right w:val="none" w:sz="0" w:space="0" w:color="auto"/>
      </w:divBdr>
      <w:divsChild>
        <w:div w:id="723679085">
          <w:marLeft w:val="480"/>
          <w:marRight w:val="0"/>
          <w:marTop w:val="0"/>
          <w:marBottom w:val="0"/>
          <w:divBdr>
            <w:top w:val="none" w:sz="0" w:space="0" w:color="auto"/>
            <w:left w:val="none" w:sz="0" w:space="0" w:color="auto"/>
            <w:bottom w:val="none" w:sz="0" w:space="0" w:color="auto"/>
            <w:right w:val="none" w:sz="0" w:space="0" w:color="auto"/>
          </w:divBdr>
        </w:div>
        <w:div w:id="1467700805">
          <w:marLeft w:val="480"/>
          <w:marRight w:val="0"/>
          <w:marTop w:val="0"/>
          <w:marBottom w:val="0"/>
          <w:divBdr>
            <w:top w:val="none" w:sz="0" w:space="0" w:color="auto"/>
            <w:left w:val="none" w:sz="0" w:space="0" w:color="auto"/>
            <w:bottom w:val="none" w:sz="0" w:space="0" w:color="auto"/>
            <w:right w:val="none" w:sz="0" w:space="0" w:color="auto"/>
          </w:divBdr>
        </w:div>
        <w:div w:id="530605362">
          <w:marLeft w:val="480"/>
          <w:marRight w:val="0"/>
          <w:marTop w:val="0"/>
          <w:marBottom w:val="0"/>
          <w:divBdr>
            <w:top w:val="none" w:sz="0" w:space="0" w:color="auto"/>
            <w:left w:val="none" w:sz="0" w:space="0" w:color="auto"/>
            <w:bottom w:val="none" w:sz="0" w:space="0" w:color="auto"/>
            <w:right w:val="none" w:sz="0" w:space="0" w:color="auto"/>
          </w:divBdr>
        </w:div>
        <w:div w:id="951864557">
          <w:marLeft w:val="480"/>
          <w:marRight w:val="0"/>
          <w:marTop w:val="0"/>
          <w:marBottom w:val="0"/>
          <w:divBdr>
            <w:top w:val="none" w:sz="0" w:space="0" w:color="auto"/>
            <w:left w:val="none" w:sz="0" w:space="0" w:color="auto"/>
            <w:bottom w:val="none" w:sz="0" w:space="0" w:color="auto"/>
            <w:right w:val="none" w:sz="0" w:space="0" w:color="auto"/>
          </w:divBdr>
        </w:div>
        <w:div w:id="2089035835">
          <w:marLeft w:val="480"/>
          <w:marRight w:val="0"/>
          <w:marTop w:val="0"/>
          <w:marBottom w:val="0"/>
          <w:divBdr>
            <w:top w:val="none" w:sz="0" w:space="0" w:color="auto"/>
            <w:left w:val="none" w:sz="0" w:space="0" w:color="auto"/>
            <w:bottom w:val="none" w:sz="0" w:space="0" w:color="auto"/>
            <w:right w:val="none" w:sz="0" w:space="0" w:color="auto"/>
          </w:divBdr>
        </w:div>
        <w:div w:id="783382626">
          <w:marLeft w:val="480"/>
          <w:marRight w:val="0"/>
          <w:marTop w:val="0"/>
          <w:marBottom w:val="0"/>
          <w:divBdr>
            <w:top w:val="none" w:sz="0" w:space="0" w:color="auto"/>
            <w:left w:val="none" w:sz="0" w:space="0" w:color="auto"/>
            <w:bottom w:val="none" w:sz="0" w:space="0" w:color="auto"/>
            <w:right w:val="none" w:sz="0" w:space="0" w:color="auto"/>
          </w:divBdr>
        </w:div>
        <w:div w:id="18512888">
          <w:marLeft w:val="480"/>
          <w:marRight w:val="0"/>
          <w:marTop w:val="0"/>
          <w:marBottom w:val="0"/>
          <w:divBdr>
            <w:top w:val="none" w:sz="0" w:space="0" w:color="auto"/>
            <w:left w:val="none" w:sz="0" w:space="0" w:color="auto"/>
            <w:bottom w:val="none" w:sz="0" w:space="0" w:color="auto"/>
            <w:right w:val="none" w:sz="0" w:space="0" w:color="auto"/>
          </w:divBdr>
        </w:div>
        <w:div w:id="576090514">
          <w:marLeft w:val="480"/>
          <w:marRight w:val="0"/>
          <w:marTop w:val="0"/>
          <w:marBottom w:val="0"/>
          <w:divBdr>
            <w:top w:val="none" w:sz="0" w:space="0" w:color="auto"/>
            <w:left w:val="none" w:sz="0" w:space="0" w:color="auto"/>
            <w:bottom w:val="none" w:sz="0" w:space="0" w:color="auto"/>
            <w:right w:val="none" w:sz="0" w:space="0" w:color="auto"/>
          </w:divBdr>
        </w:div>
        <w:div w:id="311756382">
          <w:marLeft w:val="480"/>
          <w:marRight w:val="0"/>
          <w:marTop w:val="0"/>
          <w:marBottom w:val="0"/>
          <w:divBdr>
            <w:top w:val="none" w:sz="0" w:space="0" w:color="auto"/>
            <w:left w:val="none" w:sz="0" w:space="0" w:color="auto"/>
            <w:bottom w:val="none" w:sz="0" w:space="0" w:color="auto"/>
            <w:right w:val="none" w:sz="0" w:space="0" w:color="auto"/>
          </w:divBdr>
        </w:div>
        <w:div w:id="1401958">
          <w:marLeft w:val="480"/>
          <w:marRight w:val="0"/>
          <w:marTop w:val="0"/>
          <w:marBottom w:val="0"/>
          <w:divBdr>
            <w:top w:val="none" w:sz="0" w:space="0" w:color="auto"/>
            <w:left w:val="none" w:sz="0" w:space="0" w:color="auto"/>
            <w:bottom w:val="none" w:sz="0" w:space="0" w:color="auto"/>
            <w:right w:val="none" w:sz="0" w:space="0" w:color="auto"/>
          </w:divBdr>
        </w:div>
        <w:div w:id="862599277">
          <w:marLeft w:val="480"/>
          <w:marRight w:val="0"/>
          <w:marTop w:val="0"/>
          <w:marBottom w:val="0"/>
          <w:divBdr>
            <w:top w:val="none" w:sz="0" w:space="0" w:color="auto"/>
            <w:left w:val="none" w:sz="0" w:space="0" w:color="auto"/>
            <w:bottom w:val="none" w:sz="0" w:space="0" w:color="auto"/>
            <w:right w:val="none" w:sz="0" w:space="0" w:color="auto"/>
          </w:divBdr>
        </w:div>
        <w:div w:id="607468256">
          <w:marLeft w:val="480"/>
          <w:marRight w:val="0"/>
          <w:marTop w:val="0"/>
          <w:marBottom w:val="0"/>
          <w:divBdr>
            <w:top w:val="none" w:sz="0" w:space="0" w:color="auto"/>
            <w:left w:val="none" w:sz="0" w:space="0" w:color="auto"/>
            <w:bottom w:val="none" w:sz="0" w:space="0" w:color="auto"/>
            <w:right w:val="none" w:sz="0" w:space="0" w:color="auto"/>
          </w:divBdr>
        </w:div>
        <w:div w:id="456919080">
          <w:marLeft w:val="480"/>
          <w:marRight w:val="0"/>
          <w:marTop w:val="0"/>
          <w:marBottom w:val="0"/>
          <w:divBdr>
            <w:top w:val="none" w:sz="0" w:space="0" w:color="auto"/>
            <w:left w:val="none" w:sz="0" w:space="0" w:color="auto"/>
            <w:bottom w:val="none" w:sz="0" w:space="0" w:color="auto"/>
            <w:right w:val="none" w:sz="0" w:space="0" w:color="auto"/>
          </w:divBdr>
        </w:div>
        <w:div w:id="830829505">
          <w:marLeft w:val="480"/>
          <w:marRight w:val="0"/>
          <w:marTop w:val="0"/>
          <w:marBottom w:val="0"/>
          <w:divBdr>
            <w:top w:val="none" w:sz="0" w:space="0" w:color="auto"/>
            <w:left w:val="none" w:sz="0" w:space="0" w:color="auto"/>
            <w:bottom w:val="none" w:sz="0" w:space="0" w:color="auto"/>
            <w:right w:val="none" w:sz="0" w:space="0" w:color="auto"/>
          </w:divBdr>
        </w:div>
        <w:div w:id="590435148">
          <w:marLeft w:val="480"/>
          <w:marRight w:val="0"/>
          <w:marTop w:val="0"/>
          <w:marBottom w:val="0"/>
          <w:divBdr>
            <w:top w:val="none" w:sz="0" w:space="0" w:color="auto"/>
            <w:left w:val="none" w:sz="0" w:space="0" w:color="auto"/>
            <w:bottom w:val="none" w:sz="0" w:space="0" w:color="auto"/>
            <w:right w:val="none" w:sz="0" w:space="0" w:color="auto"/>
          </w:divBdr>
        </w:div>
        <w:div w:id="597102583">
          <w:marLeft w:val="480"/>
          <w:marRight w:val="0"/>
          <w:marTop w:val="0"/>
          <w:marBottom w:val="0"/>
          <w:divBdr>
            <w:top w:val="none" w:sz="0" w:space="0" w:color="auto"/>
            <w:left w:val="none" w:sz="0" w:space="0" w:color="auto"/>
            <w:bottom w:val="none" w:sz="0" w:space="0" w:color="auto"/>
            <w:right w:val="none" w:sz="0" w:space="0" w:color="auto"/>
          </w:divBdr>
        </w:div>
        <w:div w:id="515582468">
          <w:marLeft w:val="480"/>
          <w:marRight w:val="0"/>
          <w:marTop w:val="0"/>
          <w:marBottom w:val="0"/>
          <w:divBdr>
            <w:top w:val="none" w:sz="0" w:space="0" w:color="auto"/>
            <w:left w:val="none" w:sz="0" w:space="0" w:color="auto"/>
            <w:bottom w:val="none" w:sz="0" w:space="0" w:color="auto"/>
            <w:right w:val="none" w:sz="0" w:space="0" w:color="auto"/>
          </w:divBdr>
        </w:div>
        <w:div w:id="1636369440">
          <w:marLeft w:val="480"/>
          <w:marRight w:val="0"/>
          <w:marTop w:val="0"/>
          <w:marBottom w:val="0"/>
          <w:divBdr>
            <w:top w:val="none" w:sz="0" w:space="0" w:color="auto"/>
            <w:left w:val="none" w:sz="0" w:space="0" w:color="auto"/>
            <w:bottom w:val="none" w:sz="0" w:space="0" w:color="auto"/>
            <w:right w:val="none" w:sz="0" w:space="0" w:color="auto"/>
          </w:divBdr>
        </w:div>
        <w:div w:id="1860046587">
          <w:marLeft w:val="480"/>
          <w:marRight w:val="0"/>
          <w:marTop w:val="0"/>
          <w:marBottom w:val="0"/>
          <w:divBdr>
            <w:top w:val="none" w:sz="0" w:space="0" w:color="auto"/>
            <w:left w:val="none" w:sz="0" w:space="0" w:color="auto"/>
            <w:bottom w:val="none" w:sz="0" w:space="0" w:color="auto"/>
            <w:right w:val="none" w:sz="0" w:space="0" w:color="auto"/>
          </w:divBdr>
        </w:div>
        <w:div w:id="1790080296">
          <w:marLeft w:val="480"/>
          <w:marRight w:val="0"/>
          <w:marTop w:val="0"/>
          <w:marBottom w:val="0"/>
          <w:divBdr>
            <w:top w:val="none" w:sz="0" w:space="0" w:color="auto"/>
            <w:left w:val="none" w:sz="0" w:space="0" w:color="auto"/>
            <w:bottom w:val="none" w:sz="0" w:space="0" w:color="auto"/>
            <w:right w:val="none" w:sz="0" w:space="0" w:color="auto"/>
          </w:divBdr>
        </w:div>
        <w:div w:id="881555693">
          <w:marLeft w:val="480"/>
          <w:marRight w:val="0"/>
          <w:marTop w:val="0"/>
          <w:marBottom w:val="0"/>
          <w:divBdr>
            <w:top w:val="none" w:sz="0" w:space="0" w:color="auto"/>
            <w:left w:val="none" w:sz="0" w:space="0" w:color="auto"/>
            <w:bottom w:val="none" w:sz="0" w:space="0" w:color="auto"/>
            <w:right w:val="none" w:sz="0" w:space="0" w:color="auto"/>
          </w:divBdr>
        </w:div>
        <w:div w:id="1225677935">
          <w:marLeft w:val="480"/>
          <w:marRight w:val="0"/>
          <w:marTop w:val="0"/>
          <w:marBottom w:val="0"/>
          <w:divBdr>
            <w:top w:val="none" w:sz="0" w:space="0" w:color="auto"/>
            <w:left w:val="none" w:sz="0" w:space="0" w:color="auto"/>
            <w:bottom w:val="none" w:sz="0" w:space="0" w:color="auto"/>
            <w:right w:val="none" w:sz="0" w:space="0" w:color="auto"/>
          </w:divBdr>
        </w:div>
        <w:div w:id="1731806236">
          <w:marLeft w:val="480"/>
          <w:marRight w:val="0"/>
          <w:marTop w:val="0"/>
          <w:marBottom w:val="0"/>
          <w:divBdr>
            <w:top w:val="none" w:sz="0" w:space="0" w:color="auto"/>
            <w:left w:val="none" w:sz="0" w:space="0" w:color="auto"/>
            <w:bottom w:val="none" w:sz="0" w:space="0" w:color="auto"/>
            <w:right w:val="none" w:sz="0" w:space="0" w:color="auto"/>
          </w:divBdr>
        </w:div>
        <w:div w:id="1630361035">
          <w:marLeft w:val="480"/>
          <w:marRight w:val="0"/>
          <w:marTop w:val="0"/>
          <w:marBottom w:val="0"/>
          <w:divBdr>
            <w:top w:val="none" w:sz="0" w:space="0" w:color="auto"/>
            <w:left w:val="none" w:sz="0" w:space="0" w:color="auto"/>
            <w:bottom w:val="none" w:sz="0" w:space="0" w:color="auto"/>
            <w:right w:val="none" w:sz="0" w:space="0" w:color="auto"/>
          </w:divBdr>
        </w:div>
        <w:div w:id="220750784">
          <w:marLeft w:val="480"/>
          <w:marRight w:val="0"/>
          <w:marTop w:val="0"/>
          <w:marBottom w:val="0"/>
          <w:divBdr>
            <w:top w:val="none" w:sz="0" w:space="0" w:color="auto"/>
            <w:left w:val="none" w:sz="0" w:space="0" w:color="auto"/>
            <w:bottom w:val="none" w:sz="0" w:space="0" w:color="auto"/>
            <w:right w:val="none" w:sz="0" w:space="0" w:color="auto"/>
          </w:divBdr>
        </w:div>
        <w:div w:id="697976514">
          <w:marLeft w:val="480"/>
          <w:marRight w:val="0"/>
          <w:marTop w:val="0"/>
          <w:marBottom w:val="0"/>
          <w:divBdr>
            <w:top w:val="none" w:sz="0" w:space="0" w:color="auto"/>
            <w:left w:val="none" w:sz="0" w:space="0" w:color="auto"/>
            <w:bottom w:val="none" w:sz="0" w:space="0" w:color="auto"/>
            <w:right w:val="none" w:sz="0" w:space="0" w:color="auto"/>
          </w:divBdr>
        </w:div>
        <w:div w:id="122584434">
          <w:marLeft w:val="480"/>
          <w:marRight w:val="0"/>
          <w:marTop w:val="0"/>
          <w:marBottom w:val="0"/>
          <w:divBdr>
            <w:top w:val="none" w:sz="0" w:space="0" w:color="auto"/>
            <w:left w:val="none" w:sz="0" w:space="0" w:color="auto"/>
            <w:bottom w:val="none" w:sz="0" w:space="0" w:color="auto"/>
            <w:right w:val="none" w:sz="0" w:space="0" w:color="auto"/>
          </w:divBdr>
        </w:div>
        <w:div w:id="1366128785">
          <w:marLeft w:val="480"/>
          <w:marRight w:val="0"/>
          <w:marTop w:val="0"/>
          <w:marBottom w:val="0"/>
          <w:divBdr>
            <w:top w:val="none" w:sz="0" w:space="0" w:color="auto"/>
            <w:left w:val="none" w:sz="0" w:space="0" w:color="auto"/>
            <w:bottom w:val="none" w:sz="0" w:space="0" w:color="auto"/>
            <w:right w:val="none" w:sz="0" w:space="0" w:color="auto"/>
          </w:divBdr>
        </w:div>
        <w:div w:id="709647481">
          <w:marLeft w:val="480"/>
          <w:marRight w:val="0"/>
          <w:marTop w:val="0"/>
          <w:marBottom w:val="0"/>
          <w:divBdr>
            <w:top w:val="none" w:sz="0" w:space="0" w:color="auto"/>
            <w:left w:val="none" w:sz="0" w:space="0" w:color="auto"/>
            <w:bottom w:val="none" w:sz="0" w:space="0" w:color="auto"/>
            <w:right w:val="none" w:sz="0" w:space="0" w:color="auto"/>
          </w:divBdr>
        </w:div>
        <w:div w:id="581182601">
          <w:marLeft w:val="480"/>
          <w:marRight w:val="0"/>
          <w:marTop w:val="0"/>
          <w:marBottom w:val="0"/>
          <w:divBdr>
            <w:top w:val="none" w:sz="0" w:space="0" w:color="auto"/>
            <w:left w:val="none" w:sz="0" w:space="0" w:color="auto"/>
            <w:bottom w:val="none" w:sz="0" w:space="0" w:color="auto"/>
            <w:right w:val="none" w:sz="0" w:space="0" w:color="auto"/>
          </w:divBdr>
        </w:div>
        <w:div w:id="40523467">
          <w:marLeft w:val="480"/>
          <w:marRight w:val="0"/>
          <w:marTop w:val="0"/>
          <w:marBottom w:val="0"/>
          <w:divBdr>
            <w:top w:val="none" w:sz="0" w:space="0" w:color="auto"/>
            <w:left w:val="none" w:sz="0" w:space="0" w:color="auto"/>
            <w:bottom w:val="none" w:sz="0" w:space="0" w:color="auto"/>
            <w:right w:val="none" w:sz="0" w:space="0" w:color="auto"/>
          </w:divBdr>
        </w:div>
        <w:div w:id="1574386114">
          <w:marLeft w:val="480"/>
          <w:marRight w:val="0"/>
          <w:marTop w:val="0"/>
          <w:marBottom w:val="0"/>
          <w:divBdr>
            <w:top w:val="none" w:sz="0" w:space="0" w:color="auto"/>
            <w:left w:val="none" w:sz="0" w:space="0" w:color="auto"/>
            <w:bottom w:val="none" w:sz="0" w:space="0" w:color="auto"/>
            <w:right w:val="none" w:sz="0" w:space="0" w:color="auto"/>
          </w:divBdr>
        </w:div>
        <w:div w:id="110980789">
          <w:marLeft w:val="480"/>
          <w:marRight w:val="0"/>
          <w:marTop w:val="0"/>
          <w:marBottom w:val="0"/>
          <w:divBdr>
            <w:top w:val="none" w:sz="0" w:space="0" w:color="auto"/>
            <w:left w:val="none" w:sz="0" w:space="0" w:color="auto"/>
            <w:bottom w:val="none" w:sz="0" w:space="0" w:color="auto"/>
            <w:right w:val="none" w:sz="0" w:space="0" w:color="auto"/>
          </w:divBdr>
        </w:div>
        <w:div w:id="777675285">
          <w:marLeft w:val="480"/>
          <w:marRight w:val="0"/>
          <w:marTop w:val="0"/>
          <w:marBottom w:val="0"/>
          <w:divBdr>
            <w:top w:val="none" w:sz="0" w:space="0" w:color="auto"/>
            <w:left w:val="none" w:sz="0" w:space="0" w:color="auto"/>
            <w:bottom w:val="none" w:sz="0" w:space="0" w:color="auto"/>
            <w:right w:val="none" w:sz="0" w:space="0" w:color="auto"/>
          </w:divBdr>
        </w:div>
        <w:div w:id="29038059">
          <w:marLeft w:val="480"/>
          <w:marRight w:val="0"/>
          <w:marTop w:val="0"/>
          <w:marBottom w:val="0"/>
          <w:divBdr>
            <w:top w:val="none" w:sz="0" w:space="0" w:color="auto"/>
            <w:left w:val="none" w:sz="0" w:space="0" w:color="auto"/>
            <w:bottom w:val="none" w:sz="0" w:space="0" w:color="auto"/>
            <w:right w:val="none" w:sz="0" w:space="0" w:color="auto"/>
          </w:divBdr>
        </w:div>
        <w:div w:id="25982544">
          <w:marLeft w:val="480"/>
          <w:marRight w:val="0"/>
          <w:marTop w:val="0"/>
          <w:marBottom w:val="0"/>
          <w:divBdr>
            <w:top w:val="none" w:sz="0" w:space="0" w:color="auto"/>
            <w:left w:val="none" w:sz="0" w:space="0" w:color="auto"/>
            <w:bottom w:val="none" w:sz="0" w:space="0" w:color="auto"/>
            <w:right w:val="none" w:sz="0" w:space="0" w:color="auto"/>
          </w:divBdr>
        </w:div>
        <w:div w:id="2104564297">
          <w:marLeft w:val="480"/>
          <w:marRight w:val="0"/>
          <w:marTop w:val="0"/>
          <w:marBottom w:val="0"/>
          <w:divBdr>
            <w:top w:val="none" w:sz="0" w:space="0" w:color="auto"/>
            <w:left w:val="none" w:sz="0" w:space="0" w:color="auto"/>
            <w:bottom w:val="none" w:sz="0" w:space="0" w:color="auto"/>
            <w:right w:val="none" w:sz="0" w:space="0" w:color="auto"/>
          </w:divBdr>
        </w:div>
        <w:div w:id="404960633">
          <w:marLeft w:val="480"/>
          <w:marRight w:val="0"/>
          <w:marTop w:val="0"/>
          <w:marBottom w:val="0"/>
          <w:divBdr>
            <w:top w:val="none" w:sz="0" w:space="0" w:color="auto"/>
            <w:left w:val="none" w:sz="0" w:space="0" w:color="auto"/>
            <w:bottom w:val="none" w:sz="0" w:space="0" w:color="auto"/>
            <w:right w:val="none" w:sz="0" w:space="0" w:color="auto"/>
          </w:divBdr>
        </w:div>
        <w:div w:id="403066347">
          <w:marLeft w:val="480"/>
          <w:marRight w:val="0"/>
          <w:marTop w:val="0"/>
          <w:marBottom w:val="0"/>
          <w:divBdr>
            <w:top w:val="none" w:sz="0" w:space="0" w:color="auto"/>
            <w:left w:val="none" w:sz="0" w:space="0" w:color="auto"/>
            <w:bottom w:val="none" w:sz="0" w:space="0" w:color="auto"/>
            <w:right w:val="none" w:sz="0" w:space="0" w:color="auto"/>
          </w:divBdr>
        </w:div>
        <w:div w:id="1812020810">
          <w:marLeft w:val="480"/>
          <w:marRight w:val="0"/>
          <w:marTop w:val="0"/>
          <w:marBottom w:val="0"/>
          <w:divBdr>
            <w:top w:val="none" w:sz="0" w:space="0" w:color="auto"/>
            <w:left w:val="none" w:sz="0" w:space="0" w:color="auto"/>
            <w:bottom w:val="none" w:sz="0" w:space="0" w:color="auto"/>
            <w:right w:val="none" w:sz="0" w:space="0" w:color="auto"/>
          </w:divBdr>
        </w:div>
        <w:div w:id="798717632">
          <w:marLeft w:val="480"/>
          <w:marRight w:val="0"/>
          <w:marTop w:val="0"/>
          <w:marBottom w:val="0"/>
          <w:divBdr>
            <w:top w:val="none" w:sz="0" w:space="0" w:color="auto"/>
            <w:left w:val="none" w:sz="0" w:space="0" w:color="auto"/>
            <w:bottom w:val="none" w:sz="0" w:space="0" w:color="auto"/>
            <w:right w:val="none" w:sz="0" w:space="0" w:color="auto"/>
          </w:divBdr>
        </w:div>
        <w:div w:id="1404328847">
          <w:marLeft w:val="480"/>
          <w:marRight w:val="0"/>
          <w:marTop w:val="0"/>
          <w:marBottom w:val="0"/>
          <w:divBdr>
            <w:top w:val="none" w:sz="0" w:space="0" w:color="auto"/>
            <w:left w:val="none" w:sz="0" w:space="0" w:color="auto"/>
            <w:bottom w:val="none" w:sz="0" w:space="0" w:color="auto"/>
            <w:right w:val="none" w:sz="0" w:space="0" w:color="auto"/>
          </w:divBdr>
        </w:div>
        <w:div w:id="968976441">
          <w:marLeft w:val="480"/>
          <w:marRight w:val="0"/>
          <w:marTop w:val="0"/>
          <w:marBottom w:val="0"/>
          <w:divBdr>
            <w:top w:val="none" w:sz="0" w:space="0" w:color="auto"/>
            <w:left w:val="none" w:sz="0" w:space="0" w:color="auto"/>
            <w:bottom w:val="none" w:sz="0" w:space="0" w:color="auto"/>
            <w:right w:val="none" w:sz="0" w:space="0" w:color="auto"/>
          </w:divBdr>
        </w:div>
        <w:div w:id="98650549">
          <w:marLeft w:val="480"/>
          <w:marRight w:val="0"/>
          <w:marTop w:val="0"/>
          <w:marBottom w:val="0"/>
          <w:divBdr>
            <w:top w:val="none" w:sz="0" w:space="0" w:color="auto"/>
            <w:left w:val="none" w:sz="0" w:space="0" w:color="auto"/>
            <w:bottom w:val="none" w:sz="0" w:space="0" w:color="auto"/>
            <w:right w:val="none" w:sz="0" w:space="0" w:color="auto"/>
          </w:divBdr>
        </w:div>
        <w:div w:id="2121610319">
          <w:marLeft w:val="480"/>
          <w:marRight w:val="0"/>
          <w:marTop w:val="0"/>
          <w:marBottom w:val="0"/>
          <w:divBdr>
            <w:top w:val="none" w:sz="0" w:space="0" w:color="auto"/>
            <w:left w:val="none" w:sz="0" w:space="0" w:color="auto"/>
            <w:bottom w:val="none" w:sz="0" w:space="0" w:color="auto"/>
            <w:right w:val="none" w:sz="0" w:space="0" w:color="auto"/>
          </w:divBdr>
        </w:div>
        <w:div w:id="1199004208">
          <w:marLeft w:val="480"/>
          <w:marRight w:val="0"/>
          <w:marTop w:val="0"/>
          <w:marBottom w:val="0"/>
          <w:divBdr>
            <w:top w:val="none" w:sz="0" w:space="0" w:color="auto"/>
            <w:left w:val="none" w:sz="0" w:space="0" w:color="auto"/>
            <w:bottom w:val="none" w:sz="0" w:space="0" w:color="auto"/>
            <w:right w:val="none" w:sz="0" w:space="0" w:color="auto"/>
          </w:divBdr>
        </w:div>
        <w:div w:id="210266452">
          <w:marLeft w:val="480"/>
          <w:marRight w:val="0"/>
          <w:marTop w:val="0"/>
          <w:marBottom w:val="0"/>
          <w:divBdr>
            <w:top w:val="none" w:sz="0" w:space="0" w:color="auto"/>
            <w:left w:val="none" w:sz="0" w:space="0" w:color="auto"/>
            <w:bottom w:val="none" w:sz="0" w:space="0" w:color="auto"/>
            <w:right w:val="none" w:sz="0" w:space="0" w:color="auto"/>
          </w:divBdr>
        </w:div>
        <w:div w:id="651060850">
          <w:marLeft w:val="480"/>
          <w:marRight w:val="0"/>
          <w:marTop w:val="0"/>
          <w:marBottom w:val="0"/>
          <w:divBdr>
            <w:top w:val="none" w:sz="0" w:space="0" w:color="auto"/>
            <w:left w:val="none" w:sz="0" w:space="0" w:color="auto"/>
            <w:bottom w:val="none" w:sz="0" w:space="0" w:color="auto"/>
            <w:right w:val="none" w:sz="0" w:space="0" w:color="auto"/>
          </w:divBdr>
        </w:div>
        <w:div w:id="483400827">
          <w:marLeft w:val="480"/>
          <w:marRight w:val="0"/>
          <w:marTop w:val="0"/>
          <w:marBottom w:val="0"/>
          <w:divBdr>
            <w:top w:val="none" w:sz="0" w:space="0" w:color="auto"/>
            <w:left w:val="none" w:sz="0" w:space="0" w:color="auto"/>
            <w:bottom w:val="none" w:sz="0" w:space="0" w:color="auto"/>
            <w:right w:val="none" w:sz="0" w:space="0" w:color="auto"/>
          </w:divBdr>
        </w:div>
        <w:div w:id="893350793">
          <w:marLeft w:val="480"/>
          <w:marRight w:val="0"/>
          <w:marTop w:val="0"/>
          <w:marBottom w:val="0"/>
          <w:divBdr>
            <w:top w:val="none" w:sz="0" w:space="0" w:color="auto"/>
            <w:left w:val="none" w:sz="0" w:space="0" w:color="auto"/>
            <w:bottom w:val="none" w:sz="0" w:space="0" w:color="auto"/>
            <w:right w:val="none" w:sz="0" w:space="0" w:color="auto"/>
          </w:divBdr>
        </w:div>
        <w:div w:id="1773667764">
          <w:marLeft w:val="480"/>
          <w:marRight w:val="0"/>
          <w:marTop w:val="0"/>
          <w:marBottom w:val="0"/>
          <w:divBdr>
            <w:top w:val="none" w:sz="0" w:space="0" w:color="auto"/>
            <w:left w:val="none" w:sz="0" w:space="0" w:color="auto"/>
            <w:bottom w:val="none" w:sz="0" w:space="0" w:color="auto"/>
            <w:right w:val="none" w:sz="0" w:space="0" w:color="auto"/>
          </w:divBdr>
        </w:div>
        <w:div w:id="1446852807">
          <w:marLeft w:val="480"/>
          <w:marRight w:val="0"/>
          <w:marTop w:val="0"/>
          <w:marBottom w:val="0"/>
          <w:divBdr>
            <w:top w:val="none" w:sz="0" w:space="0" w:color="auto"/>
            <w:left w:val="none" w:sz="0" w:space="0" w:color="auto"/>
            <w:bottom w:val="none" w:sz="0" w:space="0" w:color="auto"/>
            <w:right w:val="none" w:sz="0" w:space="0" w:color="auto"/>
          </w:divBdr>
        </w:div>
        <w:div w:id="468866000">
          <w:marLeft w:val="480"/>
          <w:marRight w:val="0"/>
          <w:marTop w:val="0"/>
          <w:marBottom w:val="0"/>
          <w:divBdr>
            <w:top w:val="none" w:sz="0" w:space="0" w:color="auto"/>
            <w:left w:val="none" w:sz="0" w:space="0" w:color="auto"/>
            <w:bottom w:val="none" w:sz="0" w:space="0" w:color="auto"/>
            <w:right w:val="none" w:sz="0" w:space="0" w:color="auto"/>
          </w:divBdr>
        </w:div>
        <w:div w:id="129594272">
          <w:marLeft w:val="480"/>
          <w:marRight w:val="0"/>
          <w:marTop w:val="0"/>
          <w:marBottom w:val="0"/>
          <w:divBdr>
            <w:top w:val="none" w:sz="0" w:space="0" w:color="auto"/>
            <w:left w:val="none" w:sz="0" w:space="0" w:color="auto"/>
            <w:bottom w:val="none" w:sz="0" w:space="0" w:color="auto"/>
            <w:right w:val="none" w:sz="0" w:space="0" w:color="auto"/>
          </w:divBdr>
        </w:div>
        <w:div w:id="1133866105">
          <w:marLeft w:val="480"/>
          <w:marRight w:val="0"/>
          <w:marTop w:val="0"/>
          <w:marBottom w:val="0"/>
          <w:divBdr>
            <w:top w:val="none" w:sz="0" w:space="0" w:color="auto"/>
            <w:left w:val="none" w:sz="0" w:space="0" w:color="auto"/>
            <w:bottom w:val="none" w:sz="0" w:space="0" w:color="auto"/>
            <w:right w:val="none" w:sz="0" w:space="0" w:color="auto"/>
          </w:divBdr>
        </w:div>
        <w:div w:id="505901378">
          <w:marLeft w:val="480"/>
          <w:marRight w:val="0"/>
          <w:marTop w:val="0"/>
          <w:marBottom w:val="0"/>
          <w:divBdr>
            <w:top w:val="none" w:sz="0" w:space="0" w:color="auto"/>
            <w:left w:val="none" w:sz="0" w:space="0" w:color="auto"/>
            <w:bottom w:val="none" w:sz="0" w:space="0" w:color="auto"/>
            <w:right w:val="none" w:sz="0" w:space="0" w:color="auto"/>
          </w:divBdr>
        </w:div>
        <w:div w:id="252402752">
          <w:marLeft w:val="480"/>
          <w:marRight w:val="0"/>
          <w:marTop w:val="0"/>
          <w:marBottom w:val="0"/>
          <w:divBdr>
            <w:top w:val="none" w:sz="0" w:space="0" w:color="auto"/>
            <w:left w:val="none" w:sz="0" w:space="0" w:color="auto"/>
            <w:bottom w:val="none" w:sz="0" w:space="0" w:color="auto"/>
            <w:right w:val="none" w:sz="0" w:space="0" w:color="auto"/>
          </w:divBdr>
        </w:div>
        <w:div w:id="2065252606">
          <w:marLeft w:val="480"/>
          <w:marRight w:val="0"/>
          <w:marTop w:val="0"/>
          <w:marBottom w:val="0"/>
          <w:divBdr>
            <w:top w:val="none" w:sz="0" w:space="0" w:color="auto"/>
            <w:left w:val="none" w:sz="0" w:space="0" w:color="auto"/>
            <w:bottom w:val="none" w:sz="0" w:space="0" w:color="auto"/>
            <w:right w:val="none" w:sz="0" w:space="0" w:color="auto"/>
          </w:divBdr>
        </w:div>
        <w:div w:id="420296554">
          <w:marLeft w:val="480"/>
          <w:marRight w:val="0"/>
          <w:marTop w:val="0"/>
          <w:marBottom w:val="0"/>
          <w:divBdr>
            <w:top w:val="none" w:sz="0" w:space="0" w:color="auto"/>
            <w:left w:val="none" w:sz="0" w:space="0" w:color="auto"/>
            <w:bottom w:val="none" w:sz="0" w:space="0" w:color="auto"/>
            <w:right w:val="none" w:sz="0" w:space="0" w:color="auto"/>
          </w:divBdr>
        </w:div>
        <w:div w:id="2061440053">
          <w:marLeft w:val="480"/>
          <w:marRight w:val="0"/>
          <w:marTop w:val="0"/>
          <w:marBottom w:val="0"/>
          <w:divBdr>
            <w:top w:val="none" w:sz="0" w:space="0" w:color="auto"/>
            <w:left w:val="none" w:sz="0" w:space="0" w:color="auto"/>
            <w:bottom w:val="none" w:sz="0" w:space="0" w:color="auto"/>
            <w:right w:val="none" w:sz="0" w:space="0" w:color="auto"/>
          </w:divBdr>
        </w:div>
        <w:div w:id="2013993010">
          <w:marLeft w:val="480"/>
          <w:marRight w:val="0"/>
          <w:marTop w:val="0"/>
          <w:marBottom w:val="0"/>
          <w:divBdr>
            <w:top w:val="none" w:sz="0" w:space="0" w:color="auto"/>
            <w:left w:val="none" w:sz="0" w:space="0" w:color="auto"/>
            <w:bottom w:val="none" w:sz="0" w:space="0" w:color="auto"/>
            <w:right w:val="none" w:sz="0" w:space="0" w:color="auto"/>
          </w:divBdr>
        </w:div>
        <w:div w:id="2134321722">
          <w:marLeft w:val="480"/>
          <w:marRight w:val="0"/>
          <w:marTop w:val="0"/>
          <w:marBottom w:val="0"/>
          <w:divBdr>
            <w:top w:val="none" w:sz="0" w:space="0" w:color="auto"/>
            <w:left w:val="none" w:sz="0" w:space="0" w:color="auto"/>
            <w:bottom w:val="none" w:sz="0" w:space="0" w:color="auto"/>
            <w:right w:val="none" w:sz="0" w:space="0" w:color="auto"/>
          </w:divBdr>
        </w:div>
        <w:div w:id="547568939">
          <w:marLeft w:val="480"/>
          <w:marRight w:val="0"/>
          <w:marTop w:val="0"/>
          <w:marBottom w:val="0"/>
          <w:divBdr>
            <w:top w:val="none" w:sz="0" w:space="0" w:color="auto"/>
            <w:left w:val="none" w:sz="0" w:space="0" w:color="auto"/>
            <w:bottom w:val="none" w:sz="0" w:space="0" w:color="auto"/>
            <w:right w:val="none" w:sz="0" w:space="0" w:color="auto"/>
          </w:divBdr>
        </w:div>
        <w:div w:id="1970160668">
          <w:marLeft w:val="480"/>
          <w:marRight w:val="0"/>
          <w:marTop w:val="0"/>
          <w:marBottom w:val="0"/>
          <w:divBdr>
            <w:top w:val="none" w:sz="0" w:space="0" w:color="auto"/>
            <w:left w:val="none" w:sz="0" w:space="0" w:color="auto"/>
            <w:bottom w:val="none" w:sz="0" w:space="0" w:color="auto"/>
            <w:right w:val="none" w:sz="0" w:space="0" w:color="auto"/>
          </w:divBdr>
        </w:div>
        <w:div w:id="525363285">
          <w:marLeft w:val="480"/>
          <w:marRight w:val="0"/>
          <w:marTop w:val="0"/>
          <w:marBottom w:val="0"/>
          <w:divBdr>
            <w:top w:val="none" w:sz="0" w:space="0" w:color="auto"/>
            <w:left w:val="none" w:sz="0" w:space="0" w:color="auto"/>
            <w:bottom w:val="none" w:sz="0" w:space="0" w:color="auto"/>
            <w:right w:val="none" w:sz="0" w:space="0" w:color="auto"/>
          </w:divBdr>
        </w:div>
        <w:div w:id="1184976657">
          <w:marLeft w:val="480"/>
          <w:marRight w:val="0"/>
          <w:marTop w:val="0"/>
          <w:marBottom w:val="0"/>
          <w:divBdr>
            <w:top w:val="none" w:sz="0" w:space="0" w:color="auto"/>
            <w:left w:val="none" w:sz="0" w:space="0" w:color="auto"/>
            <w:bottom w:val="none" w:sz="0" w:space="0" w:color="auto"/>
            <w:right w:val="none" w:sz="0" w:space="0" w:color="auto"/>
          </w:divBdr>
        </w:div>
        <w:div w:id="1221479543">
          <w:marLeft w:val="480"/>
          <w:marRight w:val="0"/>
          <w:marTop w:val="0"/>
          <w:marBottom w:val="0"/>
          <w:divBdr>
            <w:top w:val="none" w:sz="0" w:space="0" w:color="auto"/>
            <w:left w:val="none" w:sz="0" w:space="0" w:color="auto"/>
            <w:bottom w:val="none" w:sz="0" w:space="0" w:color="auto"/>
            <w:right w:val="none" w:sz="0" w:space="0" w:color="auto"/>
          </w:divBdr>
        </w:div>
        <w:div w:id="309602943">
          <w:marLeft w:val="480"/>
          <w:marRight w:val="0"/>
          <w:marTop w:val="0"/>
          <w:marBottom w:val="0"/>
          <w:divBdr>
            <w:top w:val="none" w:sz="0" w:space="0" w:color="auto"/>
            <w:left w:val="none" w:sz="0" w:space="0" w:color="auto"/>
            <w:bottom w:val="none" w:sz="0" w:space="0" w:color="auto"/>
            <w:right w:val="none" w:sz="0" w:space="0" w:color="auto"/>
          </w:divBdr>
        </w:div>
        <w:div w:id="1952934734">
          <w:marLeft w:val="480"/>
          <w:marRight w:val="0"/>
          <w:marTop w:val="0"/>
          <w:marBottom w:val="0"/>
          <w:divBdr>
            <w:top w:val="none" w:sz="0" w:space="0" w:color="auto"/>
            <w:left w:val="none" w:sz="0" w:space="0" w:color="auto"/>
            <w:bottom w:val="none" w:sz="0" w:space="0" w:color="auto"/>
            <w:right w:val="none" w:sz="0" w:space="0" w:color="auto"/>
          </w:divBdr>
        </w:div>
      </w:divsChild>
    </w:div>
    <w:div w:id="1015957928">
      <w:bodyDiv w:val="1"/>
      <w:marLeft w:val="0"/>
      <w:marRight w:val="0"/>
      <w:marTop w:val="0"/>
      <w:marBottom w:val="0"/>
      <w:divBdr>
        <w:top w:val="none" w:sz="0" w:space="0" w:color="auto"/>
        <w:left w:val="none" w:sz="0" w:space="0" w:color="auto"/>
        <w:bottom w:val="none" w:sz="0" w:space="0" w:color="auto"/>
        <w:right w:val="none" w:sz="0" w:space="0" w:color="auto"/>
      </w:divBdr>
    </w:div>
    <w:div w:id="1016421510">
      <w:bodyDiv w:val="1"/>
      <w:marLeft w:val="0"/>
      <w:marRight w:val="0"/>
      <w:marTop w:val="0"/>
      <w:marBottom w:val="0"/>
      <w:divBdr>
        <w:top w:val="none" w:sz="0" w:space="0" w:color="auto"/>
        <w:left w:val="none" w:sz="0" w:space="0" w:color="auto"/>
        <w:bottom w:val="none" w:sz="0" w:space="0" w:color="auto"/>
        <w:right w:val="none" w:sz="0" w:space="0" w:color="auto"/>
      </w:divBdr>
    </w:div>
    <w:div w:id="1016494872">
      <w:bodyDiv w:val="1"/>
      <w:marLeft w:val="0"/>
      <w:marRight w:val="0"/>
      <w:marTop w:val="0"/>
      <w:marBottom w:val="0"/>
      <w:divBdr>
        <w:top w:val="none" w:sz="0" w:space="0" w:color="auto"/>
        <w:left w:val="none" w:sz="0" w:space="0" w:color="auto"/>
        <w:bottom w:val="none" w:sz="0" w:space="0" w:color="auto"/>
        <w:right w:val="none" w:sz="0" w:space="0" w:color="auto"/>
      </w:divBdr>
    </w:div>
    <w:div w:id="1016613104">
      <w:bodyDiv w:val="1"/>
      <w:marLeft w:val="0"/>
      <w:marRight w:val="0"/>
      <w:marTop w:val="0"/>
      <w:marBottom w:val="0"/>
      <w:divBdr>
        <w:top w:val="none" w:sz="0" w:space="0" w:color="auto"/>
        <w:left w:val="none" w:sz="0" w:space="0" w:color="auto"/>
        <w:bottom w:val="none" w:sz="0" w:space="0" w:color="auto"/>
        <w:right w:val="none" w:sz="0" w:space="0" w:color="auto"/>
      </w:divBdr>
    </w:div>
    <w:div w:id="1016731727">
      <w:bodyDiv w:val="1"/>
      <w:marLeft w:val="0"/>
      <w:marRight w:val="0"/>
      <w:marTop w:val="0"/>
      <w:marBottom w:val="0"/>
      <w:divBdr>
        <w:top w:val="none" w:sz="0" w:space="0" w:color="auto"/>
        <w:left w:val="none" w:sz="0" w:space="0" w:color="auto"/>
        <w:bottom w:val="none" w:sz="0" w:space="0" w:color="auto"/>
        <w:right w:val="none" w:sz="0" w:space="0" w:color="auto"/>
      </w:divBdr>
    </w:div>
    <w:div w:id="1017002608">
      <w:bodyDiv w:val="1"/>
      <w:marLeft w:val="0"/>
      <w:marRight w:val="0"/>
      <w:marTop w:val="0"/>
      <w:marBottom w:val="0"/>
      <w:divBdr>
        <w:top w:val="none" w:sz="0" w:space="0" w:color="auto"/>
        <w:left w:val="none" w:sz="0" w:space="0" w:color="auto"/>
        <w:bottom w:val="none" w:sz="0" w:space="0" w:color="auto"/>
        <w:right w:val="none" w:sz="0" w:space="0" w:color="auto"/>
      </w:divBdr>
    </w:div>
    <w:div w:id="1017075633">
      <w:bodyDiv w:val="1"/>
      <w:marLeft w:val="0"/>
      <w:marRight w:val="0"/>
      <w:marTop w:val="0"/>
      <w:marBottom w:val="0"/>
      <w:divBdr>
        <w:top w:val="none" w:sz="0" w:space="0" w:color="auto"/>
        <w:left w:val="none" w:sz="0" w:space="0" w:color="auto"/>
        <w:bottom w:val="none" w:sz="0" w:space="0" w:color="auto"/>
        <w:right w:val="none" w:sz="0" w:space="0" w:color="auto"/>
      </w:divBdr>
    </w:div>
    <w:div w:id="1017460208">
      <w:bodyDiv w:val="1"/>
      <w:marLeft w:val="0"/>
      <w:marRight w:val="0"/>
      <w:marTop w:val="0"/>
      <w:marBottom w:val="0"/>
      <w:divBdr>
        <w:top w:val="none" w:sz="0" w:space="0" w:color="auto"/>
        <w:left w:val="none" w:sz="0" w:space="0" w:color="auto"/>
        <w:bottom w:val="none" w:sz="0" w:space="0" w:color="auto"/>
        <w:right w:val="none" w:sz="0" w:space="0" w:color="auto"/>
      </w:divBdr>
    </w:div>
    <w:div w:id="1017468329">
      <w:bodyDiv w:val="1"/>
      <w:marLeft w:val="0"/>
      <w:marRight w:val="0"/>
      <w:marTop w:val="0"/>
      <w:marBottom w:val="0"/>
      <w:divBdr>
        <w:top w:val="none" w:sz="0" w:space="0" w:color="auto"/>
        <w:left w:val="none" w:sz="0" w:space="0" w:color="auto"/>
        <w:bottom w:val="none" w:sz="0" w:space="0" w:color="auto"/>
        <w:right w:val="none" w:sz="0" w:space="0" w:color="auto"/>
      </w:divBdr>
    </w:div>
    <w:div w:id="1017541192">
      <w:bodyDiv w:val="1"/>
      <w:marLeft w:val="0"/>
      <w:marRight w:val="0"/>
      <w:marTop w:val="0"/>
      <w:marBottom w:val="0"/>
      <w:divBdr>
        <w:top w:val="none" w:sz="0" w:space="0" w:color="auto"/>
        <w:left w:val="none" w:sz="0" w:space="0" w:color="auto"/>
        <w:bottom w:val="none" w:sz="0" w:space="0" w:color="auto"/>
        <w:right w:val="none" w:sz="0" w:space="0" w:color="auto"/>
      </w:divBdr>
    </w:div>
    <w:div w:id="1017849317">
      <w:bodyDiv w:val="1"/>
      <w:marLeft w:val="0"/>
      <w:marRight w:val="0"/>
      <w:marTop w:val="0"/>
      <w:marBottom w:val="0"/>
      <w:divBdr>
        <w:top w:val="none" w:sz="0" w:space="0" w:color="auto"/>
        <w:left w:val="none" w:sz="0" w:space="0" w:color="auto"/>
        <w:bottom w:val="none" w:sz="0" w:space="0" w:color="auto"/>
        <w:right w:val="none" w:sz="0" w:space="0" w:color="auto"/>
      </w:divBdr>
    </w:div>
    <w:div w:id="1019241535">
      <w:bodyDiv w:val="1"/>
      <w:marLeft w:val="0"/>
      <w:marRight w:val="0"/>
      <w:marTop w:val="0"/>
      <w:marBottom w:val="0"/>
      <w:divBdr>
        <w:top w:val="none" w:sz="0" w:space="0" w:color="auto"/>
        <w:left w:val="none" w:sz="0" w:space="0" w:color="auto"/>
        <w:bottom w:val="none" w:sz="0" w:space="0" w:color="auto"/>
        <w:right w:val="none" w:sz="0" w:space="0" w:color="auto"/>
      </w:divBdr>
    </w:div>
    <w:div w:id="1019700188">
      <w:bodyDiv w:val="1"/>
      <w:marLeft w:val="0"/>
      <w:marRight w:val="0"/>
      <w:marTop w:val="0"/>
      <w:marBottom w:val="0"/>
      <w:divBdr>
        <w:top w:val="none" w:sz="0" w:space="0" w:color="auto"/>
        <w:left w:val="none" w:sz="0" w:space="0" w:color="auto"/>
        <w:bottom w:val="none" w:sz="0" w:space="0" w:color="auto"/>
        <w:right w:val="none" w:sz="0" w:space="0" w:color="auto"/>
      </w:divBdr>
    </w:div>
    <w:div w:id="1019702367">
      <w:bodyDiv w:val="1"/>
      <w:marLeft w:val="0"/>
      <w:marRight w:val="0"/>
      <w:marTop w:val="0"/>
      <w:marBottom w:val="0"/>
      <w:divBdr>
        <w:top w:val="none" w:sz="0" w:space="0" w:color="auto"/>
        <w:left w:val="none" w:sz="0" w:space="0" w:color="auto"/>
        <w:bottom w:val="none" w:sz="0" w:space="0" w:color="auto"/>
        <w:right w:val="none" w:sz="0" w:space="0" w:color="auto"/>
      </w:divBdr>
    </w:div>
    <w:div w:id="1019892864">
      <w:bodyDiv w:val="1"/>
      <w:marLeft w:val="0"/>
      <w:marRight w:val="0"/>
      <w:marTop w:val="0"/>
      <w:marBottom w:val="0"/>
      <w:divBdr>
        <w:top w:val="none" w:sz="0" w:space="0" w:color="auto"/>
        <w:left w:val="none" w:sz="0" w:space="0" w:color="auto"/>
        <w:bottom w:val="none" w:sz="0" w:space="0" w:color="auto"/>
        <w:right w:val="none" w:sz="0" w:space="0" w:color="auto"/>
      </w:divBdr>
    </w:div>
    <w:div w:id="1019896773">
      <w:bodyDiv w:val="1"/>
      <w:marLeft w:val="0"/>
      <w:marRight w:val="0"/>
      <w:marTop w:val="0"/>
      <w:marBottom w:val="0"/>
      <w:divBdr>
        <w:top w:val="none" w:sz="0" w:space="0" w:color="auto"/>
        <w:left w:val="none" w:sz="0" w:space="0" w:color="auto"/>
        <w:bottom w:val="none" w:sz="0" w:space="0" w:color="auto"/>
        <w:right w:val="none" w:sz="0" w:space="0" w:color="auto"/>
      </w:divBdr>
    </w:div>
    <w:div w:id="1020355354">
      <w:bodyDiv w:val="1"/>
      <w:marLeft w:val="0"/>
      <w:marRight w:val="0"/>
      <w:marTop w:val="0"/>
      <w:marBottom w:val="0"/>
      <w:divBdr>
        <w:top w:val="none" w:sz="0" w:space="0" w:color="auto"/>
        <w:left w:val="none" w:sz="0" w:space="0" w:color="auto"/>
        <w:bottom w:val="none" w:sz="0" w:space="0" w:color="auto"/>
        <w:right w:val="none" w:sz="0" w:space="0" w:color="auto"/>
      </w:divBdr>
      <w:divsChild>
        <w:div w:id="777335022">
          <w:marLeft w:val="480"/>
          <w:marRight w:val="0"/>
          <w:marTop w:val="0"/>
          <w:marBottom w:val="0"/>
          <w:divBdr>
            <w:top w:val="none" w:sz="0" w:space="0" w:color="auto"/>
            <w:left w:val="none" w:sz="0" w:space="0" w:color="auto"/>
            <w:bottom w:val="none" w:sz="0" w:space="0" w:color="auto"/>
            <w:right w:val="none" w:sz="0" w:space="0" w:color="auto"/>
          </w:divBdr>
        </w:div>
        <w:div w:id="1978604016">
          <w:marLeft w:val="480"/>
          <w:marRight w:val="0"/>
          <w:marTop w:val="0"/>
          <w:marBottom w:val="0"/>
          <w:divBdr>
            <w:top w:val="none" w:sz="0" w:space="0" w:color="auto"/>
            <w:left w:val="none" w:sz="0" w:space="0" w:color="auto"/>
            <w:bottom w:val="none" w:sz="0" w:space="0" w:color="auto"/>
            <w:right w:val="none" w:sz="0" w:space="0" w:color="auto"/>
          </w:divBdr>
        </w:div>
        <w:div w:id="422726619">
          <w:marLeft w:val="480"/>
          <w:marRight w:val="0"/>
          <w:marTop w:val="0"/>
          <w:marBottom w:val="0"/>
          <w:divBdr>
            <w:top w:val="none" w:sz="0" w:space="0" w:color="auto"/>
            <w:left w:val="none" w:sz="0" w:space="0" w:color="auto"/>
            <w:bottom w:val="none" w:sz="0" w:space="0" w:color="auto"/>
            <w:right w:val="none" w:sz="0" w:space="0" w:color="auto"/>
          </w:divBdr>
        </w:div>
        <w:div w:id="1499616475">
          <w:marLeft w:val="480"/>
          <w:marRight w:val="0"/>
          <w:marTop w:val="0"/>
          <w:marBottom w:val="0"/>
          <w:divBdr>
            <w:top w:val="none" w:sz="0" w:space="0" w:color="auto"/>
            <w:left w:val="none" w:sz="0" w:space="0" w:color="auto"/>
            <w:bottom w:val="none" w:sz="0" w:space="0" w:color="auto"/>
            <w:right w:val="none" w:sz="0" w:space="0" w:color="auto"/>
          </w:divBdr>
        </w:div>
        <w:div w:id="693963334">
          <w:marLeft w:val="480"/>
          <w:marRight w:val="0"/>
          <w:marTop w:val="0"/>
          <w:marBottom w:val="0"/>
          <w:divBdr>
            <w:top w:val="none" w:sz="0" w:space="0" w:color="auto"/>
            <w:left w:val="none" w:sz="0" w:space="0" w:color="auto"/>
            <w:bottom w:val="none" w:sz="0" w:space="0" w:color="auto"/>
            <w:right w:val="none" w:sz="0" w:space="0" w:color="auto"/>
          </w:divBdr>
        </w:div>
        <w:div w:id="666983618">
          <w:marLeft w:val="480"/>
          <w:marRight w:val="0"/>
          <w:marTop w:val="0"/>
          <w:marBottom w:val="0"/>
          <w:divBdr>
            <w:top w:val="none" w:sz="0" w:space="0" w:color="auto"/>
            <w:left w:val="none" w:sz="0" w:space="0" w:color="auto"/>
            <w:bottom w:val="none" w:sz="0" w:space="0" w:color="auto"/>
            <w:right w:val="none" w:sz="0" w:space="0" w:color="auto"/>
          </w:divBdr>
        </w:div>
        <w:div w:id="395251531">
          <w:marLeft w:val="480"/>
          <w:marRight w:val="0"/>
          <w:marTop w:val="0"/>
          <w:marBottom w:val="0"/>
          <w:divBdr>
            <w:top w:val="none" w:sz="0" w:space="0" w:color="auto"/>
            <w:left w:val="none" w:sz="0" w:space="0" w:color="auto"/>
            <w:bottom w:val="none" w:sz="0" w:space="0" w:color="auto"/>
            <w:right w:val="none" w:sz="0" w:space="0" w:color="auto"/>
          </w:divBdr>
        </w:div>
        <w:div w:id="270015304">
          <w:marLeft w:val="480"/>
          <w:marRight w:val="0"/>
          <w:marTop w:val="0"/>
          <w:marBottom w:val="0"/>
          <w:divBdr>
            <w:top w:val="none" w:sz="0" w:space="0" w:color="auto"/>
            <w:left w:val="none" w:sz="0" w:space="0" w:color="auto"/>
            <w:bottom w:val="none" w:sz="0" w:space="0" w:color="auto"/>
            <w:right w:val="none" w:sz="0" w:space="0" w:color="auto"/>
          </w:divBdr>
        </w:div>
        <w:div w:id="2007896631">
          <w:marLeft w:val="480"/>
          <w:marRight w:val="0"/>
          <w:marTop w:val="0"/>
          <w:marBottom w:val="0"/>
          <w:divBdr>
            <w:top w:val="none" w:sz="0" w:space="0" w:color="auto"/>
            <w:left w:val="none" w:sz="0" w:space="0" w:color="auto"/>
            <w:bottom w:val="none" w:sz="0" w:space="0" w:color="auto"/>
            <w:right w:val="none" w:sz="0" w:space="0" w:color="auto"/>
          </w:divBdr>
        </w:div>
        <w:div w:id="1801144717">
          <w:marLeft w:val="480"/>
          <w:marRight w:val="0"/>
          <w:marTop w:val="0"/>
          <w:marBottom w:val="0"/>
          <w:divBdr>
            <w:top w:val="none" w:sz="0" w:space="0" w:color="auto"/>
            <w:left w:val="none" w:sz="0" w:space="0" w:color="auto"/>
            <w:bottom w:val="none" w:sz="0" w:space="0" w:color="auto"/>
            <w:right w:val="none" w:sz="0" w:space="0" w:color="auto"/>
          </w:divBdr>
        </w:div>
        <w:div w:id="1758135668">
          <w:marLeft w:val="480"/>
          <w:marRight w:val="0"/>
          <w:marTop w:val="0"/>
          <w:marBottom w:val="0"/>
          <w:divBdr>
            <w:top w:val="none" w:sz="0" w:space="0" w:color="auto"/>
            <w:left w:val="none" w:sz="0" w:space="0" w:color="auto"/>
            <w:bottom w:val="none" w:sz="0" w:space="0" w:color="auto"/>
            <w:right w:val="none" w:sz="0" w:space="0" w:color="auto"/>
          </w:divBdr>
        </w:div>
        <w:div w:id="332538489">
          <w:marLeft w:val="480"/>
          <w:marRight w:val="0"/>
          <w:marTop w:val="0"/>
          <w:marBottom w:val="0"/>
          <w:divBdr>
            <w:top w:val="none" w:sz="0" w:space="0" w:color="auto"/>
            <w:left w:val="none" w:sz="0" w:space="0" w:color="auto"/>
            <w:bottom w:val="none" w:sz="0" w:space="0" w:color="auto"/>
            <w:right w:val="none" w:sz="0" w:space="0" w:color="auto"/>
          </w:divBdr>
        </w:div>
        <w:div w:id="300774401">
          <w:marLeft w:val="480"/>
          <w:marRight w:val="0"/>
          <w:marTop w:val="0"/>
          <w:marBottom w:val="0"/>
          <w:divBdr>
            <w:top w:val="none" w:sz="0" w:space="0" w:color="auto"/>
            <w:left w:val="none" w:sz="0" w:space="0" w:color="auto"/>
            <w:bottom w:val="none" w:sz="0" w:space="0" w:color="auto"/>
            <w:right w:val="none" w:sz="0" w:space="0" w:color="auto"/>
          </w:divBdr>
        </w:div>
        <w:div w:id="705565911">
          <w:marLeft w:val="480"/>
          <w:marRight w:val="0"/>
          <w:marTop w:val="0"/>
          <w:marBottom w:val="0"/>
          <w:divBdr>
            <w:top w:val="none" w:sz="0" w:space="0" w:color="auto"/>
            <w:left w:val="none" w:sz="0" w:space="0" w:color="auto"/>
            <w:bottom w:val="none" w:sz="0" w:space="0" w:color="auto"/>
            <w:right w:val="none" w:sz="0" w:space="0" w:color="auto"/>
          </w:divBdr>
        </w:div>
        <w:div w:id="1633098817">
          <w:marLeft w:val="480"/>
          <w:marRight w:val="0"/>
          <w:marTop w:val="0"/>
          <w:marBottom w:val="0"/>
          <w:divBdr>
            <w:top w:val="none" w:sz="0" w:space="0" w:color="auto"/>
            <w:left w:val="none" w:sz="0" w:space="0" w:color="auto"/>
            <w:bottom w:val="none" w:sz="0" w:space="0" w:color="auto"/>
            <w:right w:val="none" w:sz="0" w:space="0" w:color="auto"/>
          </w:divBdr>
        </w:div>
        <w:div w:id="1633170312">
          <w:marLeft w:val="480"/>
          <w:marRight w:val="0"/>
          <w:marTop w:val="0"/>
          <w:marBottom w:val="0"/>
          <w:divBdr>
            <w:top w:val="none" w:sz="0" w:space="0" w:color="auto"/>
            <w:left w:val="none" w:sz="0" w:space="0" w:color="auto"/>
            <w:bottom w:val="none" w:sz="0" w:space="0" w:color="auto"/>
            <w:right w:val="none" w:sz="0" w:space="0" w:color="auto"/>
          </w:divBdr>
        </w:div>
        <w:div w:id="279802344">
          <w:marLeft w:val="480"/>
          <w:marRight w:val="0"/>
          <w:marTop w:val="0"/>
          <w:marBottom w:val="0"/>
          <w:divBdr>
            <w:top w:val="none" w:sz="0" w:space="0" w:color="auto"/>
            <w:left w:val="none" w:sz="0" w:space="0" w:color="auto"/>
            <w:bottom w:val="none" w:sz="0" w:space="0" w:color="auto"/>
            <w:right w:val="none" w:sz="0" w:space="0" w:color="auto"/>
          </w:divBdr>
        </w:div>
        <w:div w:id="1301887671">
          <w:marLeft w:val="480"/>
          <w:marRight w:val="0"/>
          <w:marTop w:val="0"/>
          <w:marBottom w:val="0"/>
          <w:divBdr>
            <w:top w:val="none" w:sz="0" w:space="0" w:color="auto"/>
            <w:left w:val="none" w:sz="0" w:space="0" w:color="auto"/>
            <w:bottom w:val="none" w:sz="0" w:space="0" w:color="auto"/>
            <w:right w:val="none" w:sz="0" w:space="0" w:color="auto"/>
          </w:divBdr>
        </w:div>
        <w:div w:id="1854566004">
          <w:marLeft w:val="480"/>
          <w:marRight w:val="0"/>
          <w:marTop w:val="0"/>
          <w:marBottom w:val="0"/>
          <w:divBdr>
            <w:top w:val="none" w:sz="0" w:space="0" w:color="auto"/>
            <w:left w:val="none" w:sz="0" w:space="0" w:color="auto"/>
            <w:bottom w:val="none" w:sz="0" w:space="0" w:color="auto"/>
            <w:right w:val="none" w:sz="0" w:space="0" w:color="auto"/>
          </w:divBdr>
        </w:div>
        <w:div w:id="305088094">
          <w:marLeft w:val="480"/>
          <w:marRight w:val="0"/>
          <w:marTop w:val="0"/>
          <w:marBottom w:val="0"/>
          <w:divBdr>
            <w:top w:val="none" w:sz="0" w:space="0" w:color="auto"/>
            <w:left w:val="none" w:sz="0" w:space="0" w:color="auto"/>
            <w:bottom w:val="none" w:sz="0" w:space="0" w:color="auto"/>
            <w:right w:val="none" w:sz="0" w:space="0" w:color="auto"/>
          </w:divBdr>
        </w:div>
        <w:div w:id="1251427591">
          <w:marLeft w:val="480"/>
          <w:marRight w:val="0"/>
          <w:marTop w:val="0"/>
          <w:marBottom w:val="0"/>
          <w:divBdr>
            <w:top w:val="none" w:sz="0" w:space="0" w:color="auto"/>
            <w:left w:val="none" w:sz="0" w:space="0" w:color="auto"/>
            <w:bottom w:val="none" w:sz="0" w:space="0" w:color="auto"/>
            <w:right w:val="none" w:sz="0" w:space="0" w:color="auto"/>
          </w:divBdr>
        </w:div>
        <w:div w:id="406801572">
          <w:marLeft w:val="480"/>
          <w:marRight w:val="0"/>
          <w:marTop w:val="0"/>
          <w:marBottom w:val="0"/>
          <w:divBdr>
            <w:top w:val="none" w:sz="0" w:space="0" w:color="auto"/>
            <w:left w:val="none" w:sz="0" w:space="0" w:color="auto"/>
            <w:bottom w:val="none" w:sz="0" w:space="0" w:color="auto"/>
            <w:right w:val="none" w:sz="0" w:space="0" w:color="auto"/>
          </w:divBdr>
        </w:div>
        <w:div w:id="1113984462">
          <w:marLeft w:val="480"/>
          <w:marRight w:val="0"/>
          <w:marTop w:val="0"/>
          <w:marBottom w:val="0"/>
          <w:divBdr>
            <w:top w:val="none" w:sz="0" w:space="0" w:color="auto"/>
            <w:left w:val="none" w:sz="0" w:space="0" w:color="auto"/>
            <w:bottom w:val="none" w:sz="0" w:space="0" w:color="auto"/>
            <w:right w:val="none" w:sz="0" w:space="0" w:color="auto"/>
          </w:divBdr>
        </w:div>
        <w:div w:id="1942563769">
          <w:marLeft w:val="480"/>
          <w:marRight w:val="0"/>
          <w:marTop w:val="0"/>
          <w:marBottom w:val="0"/>
          <w:divBdr>
            <w:top w:val="none" w:sz="0" w:space="0" w:color="auto"/>
            <w:left w:val="none" w:sz="0" w:space="0" w:color="auto"/>
            <w:bottom w:val="none" w:sz="0" w:space="0" w:color="auto"/>
            <w:right w:val="none" w:sz="0" w:space="0" w:color="auto"/>
          </w:divBdr>
        </w:div>
        <w:div w:id="2040623414">
          <w:marLeft w:val="480"/>
          <w:marRight w:val="0"/>
          <w:marTop w:val="0"/>
          <w:marBottom w:val="0"/>
          <w:divBdr>
            <w:top w:val="none" w:sz="0" w:space="0" w:color="auto"/>
            <w:left w:val="none" w:sz="0" w:space="0" w:color="auto"/>
            <w:bottom w:val="none" w:sz="0" w:space="0" w:color="auto"/>
            <w:right w:val="none" w:sz="0" w:space="0" w:color="auto"/>
          </w:divBdr>
        </w:div>
        <w:div w:id="1980838433">
          <w:marLeft w:val="480"/>
          <w:marRight w:val="0"/>
          <w:marTop w:val="0"/>
          <w:marBottom w:val="0"/>
          <w:divBdr>
            <w:top w:val="none" w:sz="0" w:space="0" w:color="auto"/>
            <w:left w:val="none" w:sz="0" w:space="0" w:color="auto"/>
            <w:bottom w:val="none" w:sz="0" w:space="0" w:color="auto"/>
            <w:right w:val="none" w:sz="0" w:space="0" w:color="auto"/>
          </w:divBdr>
        </w:div>
        <w:div w:id="1497646931">
          <w:marLeft w:val="480"/>
          <w:marRight w:val="0"/>
          <w:marTop w:val="0"/>
          <w:marBottom w:val="0"/>
          <w:divBdr>
            <w:top w:val="none" w:sz="0" w:space="0" w:color="auto"/>
            <w:left w:val="none" w:sz="0" w:space="0" w:color="auto"/>
            <w:bottom w:val="none" w:sz="0" w:space="0" w:color="auto"/>
            <w:right w:val="none" w:sz="0" w:space="0" w:color="auto"/>
          </w:divBdr>
        </w:div>
        <w:div w:id="457454310">
          <w:marLeft w:val="480"/>
          <w:marRight w:val="0"/>
          <w:marTop w:val="0"/>
          <w:marBottom w:val="0"/>
          <w:divBdr>
            <w:top w:val="none" w:sz="0" w:space="0" w:color="auto"/>
            <w:left w:val="none" w:sz="0" w:space="0" w:color="auto"/>
            <w:bottom w:val="none" w:sz="0" w:space="0" w:color="auto"/>
            <w:right w:val="none" w:sz="0" w:space="0" w:color="auto"/>
          </w:divBdr>
        </w:div>
        <w:div w:id="1001814722">
          <w:marLeft w:val="480"/>
          <w:marRight w:val="0"/>
          <w:marTop w:val="0"/>
          <w:marBottom w:val="0"/>
          <w:divBdr>
            <w:top w:val="none" w:sz="0" w:space="0" w:color="auto"/>
            <w:left w:val="none" w:sz="0" w:space="0" w:color="auto"/>
            <w:bottom w:val="none" w:sz="0" w:space="0" w:color="auto"/>
            <w:right w:val="none" w:sz="0" w:space="0" w:color="auto"/>
          </w:divBdr>
        </w:div>
        <w:div w:id="38628227">
          <w:marLeft w:val="480"/>
          <w:marRight w:val="0"/>
          <w:marTop w:val="0"/>
          <w:marBottom w:val="0"/>
          <w:divBdr>
            <w:top w:val="none" w:sz="0" w:space="0" w:color="auto"/>
            <w:left w:val="none" w:sz="0" w:space="0" w:color="auto"/>
            <w:bottom w:val="none" w:sz="0" w:space="0" w:color="auto"/>
            <w:right w:val="none" w:sz="0" w:space="0" w:color="auto"/>
          </w:divBdr>
        </w:div>
        <w:div w:id="1164512669">
          <w:marLeft w:val="480"/>
          <w:marRight w:val="0"/>
          <w:marTop w:val="0"/>
          <w:marBottom w:val="0"/>
          <w:divBdr>
            <w:top w:val="none" w:sz="0" w:space="0" w:color="auto"/>
            <w:left w:val="none" w:sz="0" w:space="0" w:color="auto"/>
            <w:bottom w:val="none" w:sz="0" w:space="0" w:color="auto"/>
            <w:right w:val="none" w:sz="0" w:space="0" w:color="auto"/>
          </w:divBdr>
        </w:div>
        <w:div w:id="1951469233">
          <w:marLeft w:val="480"/>
          <w:marRight w:val="0"/>
          <w:marTop w:val="0"/>
          <w:marBottom w:val="0"/>
          <w:divBdr>
            <w:top w:val="none" w:sz="0" w:space="0" w:color="auto"/>
            <w:left w:val="none" w:sz="0" w:space="0" w:color="auto"/>
            <w:bottom w:val="none" w:sz="0" w:space="0" w:color="auto"/>
            <w:right w:val="none" w:sz="0" w:space="0" w:color="auto"/>
          </w:divBdr>
        </w:div>
        <w:div w:id="1640527013">
          <w:marLeft w:val="480"/>
          <w:marRight w:val="0"/>
          <w:marTop w:val="0"/>
          <w:marBottom w:val="0"/>
          <w:divBdr>
            <w:top w:val="none" w:sz="0" w:space="0" w:color="auto"/>
            <w:left w:val="none" w:sz="0" w:space="0" w:color="auto"/>
            <w:bottom w:val="none" w:sz="0" w:space="0" w:color="auto"/>
            <w:right w:val="none" w:sz="0" w:space="0" w:color="auto"/>
          </w:divBdr>
        </w:div>
        <w:div w:id="1668246267">
          <w:marLeft w:val="480"/>
          <w:marRight w:val="0"/>
          <w:marTop w:val="0"/>
          <w:marBottom w:val="0"/>
          <w:divBdr>
            <w:top w:val="none" w:sz="0" w:space="0" w:color="auto"/>
            <w:left w:val="none" w:sz="0" w:space="0" w:color="auto"/>
            <w:bottom w:val="none" w:sz="0" w:space="0" w:color="auto"/>
            <w:right w:val="none" w:sz="0" w:space="0" w:color="auto"/>
          </w:divBdr>
        </w:div>
        <w:div w:id="906914386">
          <w:marLeft w:val="480"/>
          <w:marRight w:val="0"/>
          <w:marTop w:val="0"/>
          <w:marBottom w:val="0"/>
          <w:divBdr>
            <w:top w:val="none" w:sz="0" w:space="0" w:color="auto"/>
            <w:left w:val="none" w:sz="0" w:space="0" w:color="auto"/>
            <w:bottom w:val="none" w:sz="0" w:space="0" w:color="auto"/>
            <w:right w:val="none" w:sz="0" w:space="0" w:color="auto"/>
          </w:divBdr>
        </w:div>
        <w:div w:id="1883714787">
          <w:marLeft w:val="480"/>
          <w:marRight w:val="0"/>
          <w:marTop w:val="0"/>
          <w:marBottom w:val="0"/>
          <w:divBdr>
            <w:top w:val="none" w:sz="0" w:space="0" w:color="auto"/>
            <w:left w:val="none" w:sz="0" w:space="0" w:color="auto"/>
            <w:bottom w:val="none" w:sz="0" w:space="0" w:color="auto"/>
            <w:right w:val="none" w:sz="0" w:space="0" w:color="auto"/>
          </w:divBdr>
        </w:div>
        <w:div w:id="49157820">
          <w:marLeft w:val="480"/>
          <w:marRight w:val="0"/>
          <w:marTop w:val="0"/>
          <w:marBottom w:val="0"/>
          <w:divBdr>
            <w:top w:val="none" w:sz="0" w:space="0" w:color="auto"/>
            <w:left w:val="none" w:sz="0" w:space="0" w:color="auto"/>
            <w:bottom w:val="none" w:sz="0" w:space="0" w:color="auto"/>
            <w:right w:val="none" w:sz="0" w:space="0" w:color="auto"/>
          </w:divBdr>
        </w:div>
        <w:div w:id="1826168289">
          <w:marLeft w:val="480"/>
          <w:marRight w:val="0"/>
          <w:marTop w:val="0"/>
          <w:marBottom w:val="0"/>
          <w:divBdr>
            <w:top w:val="none" w:sz="0" w:space="0" w:color="auto"/>
            <w:left w:val="none" w:sz="0" w:space="0" w:color="auto"/>
            <w:bottom w:val="none" w:sz="0" w:space="0" w:color="auto"/>
            <w:right w:val="none" w:sz="0" w:space="0" w:color="auto"/>
          </w:divBdr>
        </w:div>
        <w:div w:id="2040546851">
          <w:marLeft w:val="480"/>
          <w:marRight w:val="0"/>
          <w:marTop w:val="0"/>
          <w:marBottom w:val="0"/>
          <w:divBdr>
            <w:top w:val="none" w:sz="0" w:space="0" w:color="auto"/>
            <w:left w:val="none" w:sz="0" w:space="0" w:color="auto"/>
            <w:bottom w:val="none" w:sz="0" w:space="0" w:color="auto"/>
            <w:right w:val="none" w:sz="0" w:space="0" w:color="auto"/>
          </w:divBdr>
        </w:div>
        <w:div w:id="1510633977">
          <w:marLeft w:val="480"/>
          <w:marRight w:val="0"/>
          <w:marTop w:val="0"/>
          <w:marBottom w:val="0"/>
          <w:divBdr>
            <w:top w:val="none" w:sz="0" w:space="0" w:color="auto"/>
            <w:left w:val="none" w:sz="0" w:space="0" w:color="auto"/>
            <w:bottom w:val="none" w:sz="0" w:space="0" w:color="auto"/>
            <w:right w:val="none" w:sz="0" w:space="0" w:color="auto"/>
          </w:divBdr>
        </w:div>
        <w:div w:id="1264069853">
          <w:marLeft w:val="480"/>
          <w:marRight w:val="0"/>
          <w:marTop w:val="0"/>
          <w:marBottom w:val="0"/>
          <w:divBdr>
            <w:top w:val="none" w:sz="0" w:space="0" w:color="auto"/>
            <w:left w:val="none" w:sz="0" w:space="0" w:color="auto"/>
            <w:bottom w:val="none" w:sz="0" w:space="0" w:color="auto"/>
            <w:right w:val="none" w:sz="0" w:space="0" w:color="auto"/>
          </w:divBdr>
        </w:div>
        <w:div w:id="1941405520">
          <w:marLeft w:val="480"/>
          <w:marRight w:val="0"/>
          <w:marTop w:val="0"/>
          <w:marBottom w:val="0"/>
          <w:divBdr>
            <w:top w:val="none" w:sz="0" w:space="0" w:color="auto"/>
            <w:left w:val="none" w:sz="0" w:space="0" w:color="auto"/>
            <w:bottom w:val="none" w:sz="0" w:space="0" w:color="auto"/>
            <w:right w:val="none" w:sz="0" w:space="0" w:color="auto"/>
          </w:divBdr>
        </w:div>
        <w:div w:id="32272629">
          <w:marLeft w:val="480"/>
          <w:marRight w:val="0"/>
          <w:marTop w:val="0"/>
          <w:marBottom w:val="0"/>
          <w:divBdr>
            <w:top w:val="none" w:sz="0" w:space="0" w:color="auto"/>
            <w:left w:val="none" w:sz="0" w:space="0" w:color="auto"/>
            <w:bottom w:val="none" w:sz="0" w:space="0" w:color="auto"/>
            <w:right w:val="none" w:sz="0" w:space="0" w:color="auto"/>
          </w:divBdr>
        </w:div>
        <w:div w:id="1933200603">
          <w:marLeft w:val="480"/>
          <w:marRight w:val="0"/>
          <w:marTop w:val="0"/>
          <w:marBottom w:val="0"/>
          <w:divBdr>
            <w:top w:val="none" w:sz="0" w:space="0" w:color="auto"/>
            <w:left w:val="none" w:sz="0" w:space="0" w:color="auto"/>
            <w:bottom w:val="none" w:sz="0" w:space="0" w:color="auto"/>
            <w:right w:val="none" w:sz="0" w:space="0" w:color="auto"/>
          </w:divBdr>
        </w:div>
        <w:div w:id="1548101618">
          <w:marLeft w:val="480"/>
          <w:marRight w:val="0"/>
          <w:marTop w:val="0"/>
          <w:marBottom w:val="0"/>
          <w:divBdr>
            <w:top w:val="none" w:sz="0" w:space="0" w:color="auto"/>
            <w:left w:val="none" w:sz="0" w:space="0" w:color="auto"/>
            <w:bottom w:val="none" w:sz="0" w:space="0" w:color="auto"/>
            <w:right w:val="none" w:sz="0" w:space="0" w:color="auto"/>
          </w:divBdr>
        </w:div>
        <w:div w:id="1779181141">
          <w:marLeft w:val="480"/>
          <w:marRight w:val="0"/>
          <w:marTop w:val="0"/>
          <w:marBottom w:val="0"/>
          <w:divBdr>
            <w:top w:val="none" w:sz="0" w:space="0" w:color="auto"/>
            <w:left w:val="none" w:sz="0" w:space="0" w:color="auto"/>
            <w:bottom w:val="none" w:sz="0" w:space="0" w:color="auto"/>
            <w:right w:val="none" w:sz="0" w:space="0" w:color="auto"/>
          </w:divBdr>
        </w:div>
        <w:div w:id="1034426418">
          <w:marLeft w:val="480"/>
          <w:marRight w:val="0"/>
          <w:marTop w:val="0"/>
          <w:marBottom w:val="0"/>
          <w:divBdr>
            <w:top w:val="none" w:sz="0" w:space="0" w:color="auto"/>
            <w:left w:val="none" w:sz="0" w:space="0" w:color="auto"/>
            <w:bottom w:val="none" w:sz="0" w:space="0" w:color="auto"/>
            <w:right w:val="none" w:sz="0" w:space="0" w:color="auto"/>
          </w:divBdr>
        </w:div>
        <w:div w:id="273942571">
          <w:marLeft w:val="480"/>
          <w:marRight w:val="0"/>
          <w:marTop w:val="0"/>
          <w:marBottom w:val="0"/>
          <w:divBdr>
            <w:top w:val="none" w:sz="0" w:space="0" w:color="auto"/>
            <w:left w:val="none" w:sz="0" w:space="0" w:color="auto"/>
            <w:bottom w:val="none" w:sz="0" w:space="0" w:color="auto"/>
            <w:right w:val="none" w:sz="0" w:space="0" w:color="auto"/>
          </w:divBdr>
        </w:div>
        <w:div w:id="473912055">
          <w:marLeft w:val="480"/>
          <w:marRight w:val="0"/>
          <w:marTop w:val="0"/>
          <w:marBottom w:val="0"/>
          <w:divBdr>
            <w:top w:val="none" w:sz="0" w:space="0" w:color="auto"/>
            <w:left w:val="none" w:sz="0" w:space="0" w:color="auto"/>
            <w:bottom w:val="none" w:sz="0" w:space="0" w:color="auto"/>
            <w:right w:val="none" w:sz="0" w:space="0" w:color="auto"/>
          </w:divBdr>
        </w:div>
        <w:div w:id="274479588">
          <w:marLeft w:val="480"/>
          <w:marRight w:val="0"/>
          <w:marTop w:val="0"/>
          <w:marBottom w:val="0"/>
          <w:divBdr>
            <w:top w:val="none" w:sz="0" w:space="0" w:color="auto"/>
            <w:left w:val="none" w:sz="0" w:space="0" w:color="auto"/>
            <w:bottom w:val="none" w:sz="0" w:space="0" w:color="auto"/>
            <w:right w:val="none" w:sz="0" w:space="0" w:color="auto"/>
          </w:divBdr>
        </w:div>
        <w:div w:id="313877298">
          <w:marLeft w:val="480"/>
          <w:marRight w:val="0"/>
          <w:marTop w:val="0"/>
          <w:marBottom w:val="0"/>
          <w:divBdr>
            <w:top w:val="none" w:sz="0" w:space="0" w:color="auto"/>
            <w:left w:val="none" w:sz="0" w:space="0" w:color="auto"/>
            <w:bottom w:val="none" w:sz="0" w:space="0" w:color="auto"/>
            <w:right w:val="none" w:sz="0" w:space="0" w:color="auto"/>
          </w:divBdr>
        </w:div>
        <w:div w:id="1169640328">
          <w:marLeft w:val="480"/>
          <w:marRight w:val="0"/>
          <w:marTop w:val="0"/>
          <w:marBottom w:val="0"/>
          <w:divBdr>
            <w:top w:val="none" w:sz="0" w:space="0" w:color="auto"/>
            <w:left w:val="none" w:sz="0" w:space="0" w:color="auto"/>
            <w:bottom w:val="none" w:sz="0" w:space="0" w:color="auto"/>
            <w:right w:val="none" w:sz="0" w:space="0" w:color="auto"/>
          </w:divBdr>
        </w:div>
        <w:div w:id="1527477194">
          <w:marLeft w:val="480"/>
          <w:marRight w:val="0"/>
          <w:marTop w:val="0"/>
          <w:marBottom w:val="0"/>
          <w:divBdr>
            <w:top w:val="none" w:sz="0" w:space="0" w:color="auto"/>
            <w:left w:val="none" w:sz="0" w:space="0" w:color="auto"/>
            <w:bottom w:val="none" w:sz="0" w:space="0" w:color="auto"/>
            <w:right w:val="none" w:sz="0" w:space="0" w:color="auto"/>
          </w:divBdr>
        </w:div>
        <w:div w:id="1698197825">
          <w:marLeft w:val="480"/>
          <w:marRight w:val="0"/>
          <w:marTop w:val="0"/>
          <w:marBottom w:val="0"/>
          <w:divBdr>
            <w:top w:val="none" w:sz="0" w:space="0" w:color="auto"/>
            <w:left w:val="none" w:sz="0" w:space="0" w:color="auto"/>
            <w:bottom w:val="none" w:sz="0" w:space="0" w:color="auto"/>
            <w:right w:val="none" w:sz="0" w:space="0" w:color="auto"/>
          </w:divBdr>
        </w:div>
        <w:div w:id="1054499540">
          <w:marLeft w:val="480"/>
          <w:marRight w:val="0"/>
          <w:marTop w:val="0"/>
          <w:marBottom w:val="0"/>
          <w:divBdr>
            <w:top w:val="none" w:sz="0" w:space="0" w:color="auto"/>
            <w:left w:val="none" w:sz="0" w:space="0" w:color="auto"/>
            <w:bottom w:val="none" w:sz="0" w:space="0" w:color="auto"/>
            <w:right w:val="none" w:sz="0" w:space="0" w:color="auto"/>
          </w:divBdr>
        </w:div>
        <w:div w:id="838152647">
          <w:marLeft w:val="480"/>
          <w:marRight w:val="0"/>
          <w:marTop w:val="0"/>
          <w:marBottom w:val="0"/>
          <w:divBdr>
            <w:top w:val="none" w:sz="0" w:space="0" w:color="auto"/>
            <w:left w:val="none" w:sz="0" w:space="0" w:color="auto"/>
            <w:bottom w:val="none" w:sz="0" w:space="0" w:color="auto"/>
            <w:right w:val="none" w:sz="0" w:space="0" w:color="auto"/>
          </w:divBdr>
        </w:div>
        <w:div w:id="1081297498">
          <w:marLeft w:val="480"/>
          <w:marRight w:val="0"/>
          <w:marTop w:val="0"/>
          <w:marBottom w:val="0"/>
          <w:divBdr>
            <w:top w:val="none" w:sz="0" w:space="0" w:color="auto"/>
            <w:left w:val="none" w:sz="0" w:space="0" w:color="auto"/>
            <w:bottom w:val="none" w:sz="0" w:space="0" w:color="auto"/>
            <w:right w:val="none" w:sz="0" w:space="0" w:color="auto"/>
          </w:divBdr>
        </w:div>
        <w:div w:id="1817455252">
          <w:marLeft w:val="480"/>
          <w:marRight w:val="0"/>
          <w:marTop w:val="0"/>
          <w:marBottom w:val="0"/>
          <w:divBdr>
            <w:top w:val="none" w:sz="0" w:space="0" w:color="auto"/>
            <w:left w:val="none" w:sz="0" w:space="0" w:color="auto"/>
            <w:bottom w:val="none" w:sz="0" w:space="0" w:color="auto"/>
            <w:right w:val="none" w:sz="0" w:space="0" w:color="auto"/>
          </w:divBdr>
        </w:div>
        <w:div w:id="545681861">
          <w:marLeft w:val="480"/>
          <w:marRight w:val="0"/>
          <w:marTop w:val="0"/>
          <w:marBottom w:val="0"/>
          <w:divBdr>
            <w:top w:val="none" w:sz="0" w:space="0" w:color="auto"/>
            <w:left w:val="none" w:sz="0" w:space="0" w:color="auto"/>
            <w:bottom w:val="none" w:sz="0" w:space="0" w:color="auto"/>
            <w:right w:val="none" w:sz="0" w:space="0" w:color="auto"/>
          </w:divBdr>
        </w:div>
        <w:div w:id="1812483406">
          <w:marLeft w:val="480"/>
          <w:marRight w:val="0"/>
          <w:marTop w:val="0"/>
          <w:marBottom w:val="0"/>
          <w:divBdr>
            <w:top w:val="none" w:sz="0" w:space="0" w:color="auto"/>
            <w:left w:val="none" w:sz="0" w:space="0" w:color="auto"/>
            <w:bottom w:val="none" w:sz="0" w:space="0" w:color="auto"/>
            <w:right w:val="none" w:sz="0" w:space="0" w:color="auto"/>
          </w:divBdr>
        </w:div>
        <w:div w:id="413093360">
          <w:marLeft w:val="480"/>
          <w:marRight w:val="0"/>
          <w:marTop w:val="0"/>
          <w:marBottom w:val="0"/>
          <w:divBdr>
            <w:top w:val="none" w:sz="0" w:space="0" w:color="auto"/>
            <w:left w:val="none" w:sz="0" w:space="0" w:color="auto"/>
            <w:bottom w:val="none" w:sz="0" w:space="0" w:color="auto"/>
            <w:right w:val="none" w:sz="0" w:space="0" w:color="auto"/>
          </w:divBdr>
        </w:div>
        <w:div w:id="904485418">
          <w:marLeft w:val="480"/>
          <w:marRight w:val="0"/>
          <w:marTop w:val="0"/>
          <w:marBottom w:val="0"/>
          <w:divBdr>
            <w:top w:val="none" w:sz="0" w:space="0" w:color="auto"/>
            <w:left w:val="none" w:sz="0" w:space="0" w:color="auto"/>
            <w:bottom w:val="none" w:sz="0" w:space="0" w:color="auto"/>
            <w:right w:val="none" w:sz="0" w:space="0" w:color="auto"/>
          </w:divBdr>
        </w:div>
        <w:div w:id="464812022">
          <w:marLeft w:val="480"/>
          <w:marRight w:val="0"/>
          <w:marTop w:val="0"/>
          <w:marBottom w:val="0"/>
          <w:divBdr>
            <w:top w:val="none" w:sz="0" w:space="0" w:color="auto"/>
            <w:left w:val="none" w:sz="0" w:space="0" w:color="auto"/>
            <w:bottom w:val="none" w:sz="0" w:space="0" w:color="auto"/>
            <w:right w:val="none" w:sz="0" w:space="0" w:color="auto"/>
          </w:divBdr>
        </w:div>
        <w:div w:id="1639340559">
          <w:marLeft w:val="480"/>
          <w:marRight w:val="0"/>
          <w:marTop w:val="0"/>
          <w:marBottom w:val="0"/>
          <w:divBdr>
            <w:top w:val="none" w:sz="0" w:space="0" w:color="auto"/>
            <w:left w:val="none" w:sz="0" w:space="0" w:color="auto"/>
            <w:bottom w:val="none" w:sz="0" w:space="0" w:color="auto"/>
            <w:right w:val="none" w:sz="0" w:space="0" w:color="auto"/>
          </w:divBdr>
        </w:div>
        <w:div w:id="189030035">
          <w:marLeft w:val="480"/>
          <w:marRight w:val="0"/>
          <w:marTop w:val="0"/>
          <w:marBottom w:val="0"/>
          <w:divBdr>
            <w:top w:val="none" w:sz="0" w:space="0" w:color="auto"/>
            <w:left w:val="none" w:sz="0" w:space="0" w:color="auto"/>
            <w:bottom w:val="none" w:sz="0" w:space="0" w:color="auto"/>
            <w:right w:val="none" w:sz="0" w:space="0" w:color="auto"/>
          </w:divBdr>
        </w:div>
        <w:div w:id="1738360686">
          <w:marLeft w:val="480"/>
          <w:marRight w:val="0"/>
          <w:marTop w:val="0"/>
          <w:marBottom w:val="0"/>
          <w:divBdr>
            <w:top w:val="none" w:sz="0" w:space="0" w:color="auto"/>
            <w:left w:val="none" w:sz="0" w:space="0" w:color="auto"/>
            <w:bottom w:val="none" w:sz="0" w:space="0" w:color="auto"/>
            <w:right w:val="none" w:sz="0" w:space="0" w:color="auto"/>
          </w:divBdr>
        </w:div>
        <w:div w:id="1611549468">
          <w:marLeft w:val="480"/>
          <w:marRight w:val="0"/>
          <w:marTop w:val="0"/>
          <w:marBottom w:val="0"/>
          <w:divBdr>
            <w:top w:val="none" w:sz="0" w:space="0" w:color="auto"/>
            <w:left w:val="none" w:sz="0" w:space="0" w:color="auto"/>
            <w:bottom w:val="none" w:sz="0" w:space="0" w:color="auto"/>
            <w:right w:val="none" w:sz="0" w:space="0" w:color="auto"/>
          </w:divBdr>
        </w:div>
        <w:div w:id="1994866119">
          <w:marLeft w:val="480"/>
          <w:marRight w:val="0"/>
          <w:marTop w:val="0"/>
          <w:marBottom w:val="0"/>
          <w:divBdr>
            <w:top w:val="none" w:sz="0" w:space="0" w:color="auto"/>
            <w:left w:val="none" w:sz="0" w:space="0" w:color="auto"/>
            <w:bottom w:val="none" w:sz="0" w:space="0" w:color="auto"/>
            <w:right w:val="none" w:sz="0" w:space="0" w:color="auto"/>
          </w:divBdr>
        </w:div>
        <w:div w:id="664475079">
          <w:marLeft w:val="480"/>
          <w:marRight w:val="0"/>
          <w:marTop w:val="0"/>
          <w:marBottom w:val="0"/>
          <w:divBdr>
            <w:top w:val="none" w:sz="0" w:space="0" w:color="auto"/>
            <w:left w:val="none" w:sz="0" w:space="0" w:color="auto"/>
            <w:bottom w:val="none" w:sz="0" w:space="0" w:color="auto"/>
            <w:right w:val="none" w:sz="0" w:space="0" w:color="auto"/>
          </w:divBdr>
        </w:div>
        <w:div w:id="123082858">
          <w:marLeft w:val="480"/>
          <w:marRight w:val="0"/>
          <w:marTop w:val="0"/>
          <w:marBottom w:val="0"/>
          <w:divBdr>
            <w:top w:val="none" w:sz="0" w:space="0" w:color="auto"/>
            <w:left w:val="none" w:sz="0" w:space="0" w:color="auto"/>
            <w:bottom w:val="none" w:sz="0" w:space="0" w:color="auto"/>
            <w:right w:val="none" w:sz="0" w:space="0" w:color="auto"/>
          </w:divBdr>
        </w:div>
        <w:div w:id="641618977">
          <w:marLeft w:val="480"/>
          <w:marRight w:val="0"/>
          <w:marTop w:val="0"/>
          <w:marBottom w:val="0"/>
          <w:divBdr>
            <w:top w:val="none" w:sz="0" w:space="0" w:color="auto"/>
            <w:left w:val="none" w:sz="0" w:space="0" w:color="auto"/>
            <w:bottom w:val="none" w:sz="0" w:space="0" w:color="auto"/>
            <w:right w:val="none" w:sz="0" w:space="0" w:color="auto"/>
          </w:divBdr>
        </w:div>
        <w:div w:id="804197715">
          <w:marLeft w:val="480"/>
          <w:marRight w:val="0"/>
          <w:marTop w:val="0"/>
          <w:marBottom w:val="0"/>
          <w:divBdr>
            <w:top w:val="none" w:sz="0" w:space="0" w:color="auto"/>
            <w:left w:val="none" w:sz="0" w:space="0" w:color="auto"/>
            <w:bottom w:val="none" w:sz="0" w:space="0" w:color="auto"/>
            <w:right w:val="none" w:sz="0" w:space="0" w:color="auto"/>
          </w:divBdr>
        </w:div>
        <w:div w:id="886795701">
          <w:marLeft w:val="480"/>
          <w:marRight w:val="0"/>
          <w:marTop w:val="0"/>
          <w:marBottom w:val="0"/>
          <w:divBdr>
            <w:top w:val="none" w:sz="0" w:space="0" w:color="auto"/>
            <w:left w:val="none" w:sz="0" w:space="0" w:color="auto"/>
            <w:bottom w:val="none" w:sz="0" w:space="0" w:color="auto"/>
            <w:right w:val="none" w:sz="0" w:space="0" w:color="auto"/>
          </w:divBdr>
        </w:div>
      </w:divsChild>
    </w:div>
    <w:div w:id="1020938226">
      <w:bodyDiv w:val="1"/>
      <w:marLeft w:val="0"/>
      <w:marRight w:val="0"/>
      <w:marTop w:val="0"/>
      <w:marBottom w:val="0"/>
      <w:divBdr>
        <w:top w:val="none" w:sz="0" w:space="0" w:color="auto"/>
        <w:left w:val="none" w:sz="0" w:space="0" w:color="auto"/>
        <w:bottom w:val="none" w:sz="0" w:space="0" w:color="auto"/>
        <w:right w:val="none" w:sz="0" w:space="0" w:color="auto"/>
      </w:divBdr>
    </w:div>
    <w:div w:id="1021009225">
      <w:bodyDiv w:val="1"/>
      <w:marLeft w:val="0"/>
      <w:marRight w:val="0"/>
      <w:marTop w:val="0"/>
      <w:marBottom w:val="0"/>
      <w:divBdr>
        <w:top w:val="none" w:sz="0" w:space="0" w:color="auto"/>
        <w:left w:val="none" w:sz="0" w:space="0" w:color="auto"/>
        <w:bottom w:val="none" w:sz="0" w:space="0" w:color="auto"/>
        <w:right w:val="none" w:sz="0" w:space="0" w:color="auto"/>
      </w:divBdr>
    </w:div>
    <w:div w:id="1021082351">
      <w:bodyDiv w:val="1"/>
      <w:marLeft w:val="0"/>
      <w:marRight w:val="0"/>
      <w:marTop w:val="0"/>
      <w:marBottom w:val="0"/>
      <w:divBdr>
        <w:top w:val="none" w:sz="0" w:space="0" w:color="auto"/>
        <w:left w:val="none" w:sz="0" w:space="0" w:color="auto"/>
        <w:bottom w:val="none" w:sz="0" w:space="0" w:color="auto"/>
        <w:right w:val="none" w:sz="0" w:space="0" w:color="auto"/>
      </w:divBdr>
    </w:div>
    <w:div w:id="1022167056">
      <w:bodyDiv w:val="1"/>
      <w:marLeft w:val="0"/>
      <w:marRight w:val="0"/>
      <w:marTop w:val="0"/>
      <w:marBottom w:val="0"/>
      <w:divBdr>
        <w:top w:val="none" w:sz="0" w:space="0" w:color="auto"/>
        <w:left w:val="none" w:sz="0" w:space="0" w:color="auto"/>
        <w:bottom w:val="none" w:sz="0" w:space="0" w:color="auto"/>
        <w:right w:val="none" w:sz="0" w:space="0" w:color="auto"/>
      </w:divBdr>
    </w:div>
    <w:div w:id="1022392560">
      <w:bodyDiv w:val="1"/>
      <w:marLeft w:val="0"/>
      <w:marRight w:val="0"/>
      <w:marTop w:val="0"/>
      <w:marBottom w:val="0"/>
      <w:divBdr>
        <w:top w:val="none" w:sz="0" w:space="0" w:color="auto"/>
        <w:left w:val="none" w:sz="0" w:space="0" w:color="auto"/>
        <w:bottom w:val="none" w:sz="0" w:space="0" w:color="auto"/>
        <w:right w:val="none" w:sz="0" w:space="0" w:color="auto"/>
      </w:divBdr>
    </w:div>
    <w:div w:id="1022587813">
      <w:bodyDiv w:val="1"/>
      <w:marLeft w:val="0"/>
      <w:marRight w:val="0"/>
      <w:marTop w:val="0"/>
      <w:marBottom w:val="0"/>
      <w:divBdr>
        <w:top w:val="none" w:sz="0" w:space="0" w:color="auto"/>
        <w:left w:val="none" w:sz="0" w:space="0" w:color="auto"/>
        <w:bottom w:val="none" w:sz="0" w:space="0" w:color="auto"/>
        <w:right w:val="none" w:sz="0" w:space="0" w:color="auto"/>
      </w:divBdr>
    </w:div>
    <w:div w:id="1022975940">
      <w:bodyDiv w:val="1"/>
      <w:marLeft w:val="0"/>
      <w:marRight w:val="0"/>
      <w:marTop w:val="0"/>
      <w:marBottom w:val="0"/>
      <w:divBdr>
        <w:top w:val="none" w:sz="0" w:space="0" w:color="auto"/>
        <w:left w:val="none" w:sz="0" w:space="0" w:color="auto"/>
        <w:bottom w:val="none" w:sz="0" w:space="0" w:color="auto"/>
        <w:right w:val="none" w:sz="0" w:space="0" w:color="auto"/>
      </w:divBdr>
    </w:div>
    <w:div w:id="1023479340">
      <w:bodyDiv w:val="1"/>
      <w:marLeft w:val="0"/>
      <w:marRight w:val="0"/>
      <w:marTop w:val="0"/>
      <w:marBottom w:val="0"/>
      <w:divBdr>
        <w:top w:val="none" w:sz="0" w:space="0" w:color="auto"/>
        <w:left w:val="none" w:sz="0" w:space="0" w:color="auto"/>
        <w:bottom w:val="none" w:sz="0" w:space="0" w:color="auto"/>
        <w:right w:val="none" w:sz="0" w:space="0" w:color="auto"/>
      </w:divBdr>
    </w:div>
    <w:div w:id="1023675833">
      <w:bodyDiv w:val="1"/>
      <w:marLeft w:val="0"/>
      <w:marRight w:val="0"/>
      <w:marTop w:val="0"/>
      <w:marBottom w:val="0"/>
      <w:divBdr>
        <w:top w:val="none" w:sz="0" w:space="0" w:color="auto"/>
        <w:left w:val="none" w:sz="0" w:space="0" w:color="auto"/>
        <w:bottom w:val="none" w:sz="0" w:space="0" w:color="auto"/>
        <w:right w:val="none" w:sz="0" w:space="0" w:color="auto"/>
      </w:divBdr>
    </w:div>
    <w:div w:id="1023703533">
      <w:bodyDiv w:val="1"/>
      <w:marLeft w:val="0"/>
      <w:marRight w:val="0"/>
      <w:marTop w:val="0"/>
      <w:marBottom w:val="0"/>
      <w:divBdr>
        <w:top w:val="none" w:sz="0" w:space="0" w:color="auto"/>
        <w:left w:val="none" w:sz="0" w:space="0" w:color="auto"/>
        <w:bottom w:val="none" w:sz="0" w:space="0" w:color="auto"/>
        <w:right w:val="none" w:sz="0" w:space="0" w:color="auto"/>
      </w:divBdr>
    </w:div>
    <w:div w:id="1023751596">
      <w:bodyDiv w:val="1"/>
      <w:marLeft w:val="0"/>
      <w:marRight w:val="0"/>
      <w:marTop w:val="0"/>
      <w:marBottom w:val="0"/>
      <w:divBdr>
        <w:top w:val="none" w:sz="0" w:space="0" w:color="auto"/>
        <w:left w:val="none" w:sz="0" w:space="0" w:color="auto"/>
        <w:bottom w:val="none" w:sz="0" w:space="0" w:color="auto"/>
        <w:right w:val="none" w:sz="0" w:space="0" w:color="auto"/>
      </w:divBdr>
    </w:div>
    <w:div w:id="1024088206">
      <w:bodyDiv w:val="1"/>
      <w:marLeft w:val="0"/>
      <w:marRight w:val="0"/>
      <w:marTop w:val="0"/>
      <w:marBottom w:val="0"/>
      <w:divBdr>
        <w:top w:val="none" w:sz="0" w:space="0" w:color="auto"/>
        <w:left w:val="none" w:sz="0" w:space="0" w:color="auto"/>
        <w:bottom w:val="none" w:sz="0" w:space="0" w:color="auto"/>
        <w:right w:val="none" w:sz="0" w:space="0" w:color="auto"/>
      </w:divBdr>
    </w:div>
    <w:div w:id="1024139230">
      <w:bodyDiv w:val="1"/>
      <w:marLeft w:val="0"/>
      <w:marRight w:val="0"/>
      <w:marTop w:val="0"/>
      <w:marBottom w:val="0"/>
      <w:divBdr>
        <w:top w:val="none" w:sz="0" w:space="0" w:color="auto"/>
        <w:left w:val="none" w:sz="0" w:space="0" w:color="auto"/>
        <w:bottom w:val="none" w:sz="0" w:space="0" w:color="auto"/>
        <w:right w:val="none" w:sz="0" w:space="0" w:color="auto"/>
      </w:divBdr>
    </w:div>
    <w:div w:id="1024550654">
      <w:bodyDiv w:val="1"/>
      <w:marLeft w:val="0"/>
      <w:marRight w:val="0"/>
      <w:marTop w:val="0"/>
      <w:marBottom w:val="0"/>
      <w:divBdr>
        <w:top w:val="none" w:sz="0" w:space="0" w:color="auto"/>
        <w:left w:val="none" w:sz="0" w:space="0" w:color="auto"/>
        <w:bottom w:val="none" w:sz="0" w:space="0" w:color="auto"/>
        <w:right w:val="none" w:sz="0" w:space="0" w:color="auto"/>
      </w:divBdr>
    </w:div>
    <w:div w:id="1025060277">
      <w:bodyDiv w:val="1"/>
      <w:marLeft w:val="0"/>
      <w:marRight w:val="0"/>
      <w:marTop w:val="0"/>
      <w:marBottom w:val="0"/>
      <w:divBdr>
        <w:top w:val="none" w:sz="0" w:space="0" w:color="auto"/>
        <w:left w:val="none" w:sz="0" w:space="0" w:color="auto"/>
        <w:bottom w:val="none" w:sz="0" w:space="0" w:color="auto"/>
        <w:right w:val="none" w:sz="0" w:space="0" w:color="auto"/>
      </w:divBdr>
    </w:div>
    <w:div w:id="1025180137">
      <w:bodyDiv w:val="1"/>
      <w:marLeft w:val="0"/>
      <w:marRight w:val="0"/>
      <w:marTop w:val="0"/>
      <w:marBottom w:val="0"/>
      <w:divBdr>
        <w:top w:val="none" w:sz="0" w:space="0" w:color="auto"/>
        <w:left w:val="none" w:sz="0" w:space="0" w:color="auto"/>
        <w:bottom w:val="none" w:sz="0" w:space="0" w:color="auto"/>
        <w:right w:val="none" w:sz="0" w:space="0" w:color="auto"/>
      </w:divBdr>
    </w:div>
    <w:div w:id="1025597789">
      <w:bodyDiv w:val="1"/>
      <w:marLeft w:val="0"/>
      <w:marRight w:val="0"/>
      <w:marTop w:val="0"/>
      <w:marBottom w:val="0"/>
      <w:divBdr>
        <w:top w:val="none" w:sz="0" w:space="0" w:color="auto"/>
        <w:left w:val="none" w:sz="0" w:space="0" w:color="auto"/>
        <w:bottom w:val="none" w:sz="0" w:space="0" w:color="auto"/>
        <w:right w:val="none" w:sz="0" w:space="0" w:color="auto"/>
      </w:divBdr>
    </w:div>
    <w:div w:id="1025910006">
      <w:bodyDiv w:val="1"/>
      <w:marLeft w:val="0"/>
      <w:marRight w:val="0"/>
      <w:marTop w:val="0"/>
      <w:marBottom w:val="0"/>
      <w:divBdr>
        <w:top w:val="none" w:sz="0" w:space="0" w:color="auto"/>
        <w:left w:val="none" w:sz="0" w:space="0" w:color="auto"/>
        <w:bottom w:val="none" w:sz="0" w:space="0" w:color="auto"/>
        <w:right w:val="none" w:sz="0" w:space="0" w:color="auto"/>
      </w:divBdr>
    </w:div>
    <w:div w:id="1026173195">
      <w:bodyDiv w:val="1"/>
      <w:marLeft w:val="0"/>
      <w:marRight w:val="0"/>
      <w:marTop w:val="0"/>
      <w:marBottom w:val="0"/>
      <w:divBdr>
        <w:top w:val="none" w:sz="0" w:space="0" w:color="auto"/>
        <w:left w:val="none" w:sz="0" w:space="0" w:color="auto"/>
        <w:bottom w:val="none" w:sz="0" w:space="0" w:color="auto"/>
        <w:right w:val="none" w:sz="0" w:space="0" w:color="auto"/>
      </w:divBdr>
    </w:div>
    <w:div w:id="1026715585">
      <w:bodyDiv w:val="1"/>
      <w:marLeft w:val="0"/>
      <w:marRight w:val="0"/>
      <w:marTop w:val="0"/>
      <w:marBottom w:val="0"/>
      <w:divBdr>
        <w:top w:val="none" w:sz="0" w:space="0" w:color="auto"/>
        <w:left w:val="none" w:sz="0" w:space="0" w:color="auto"/>
        <w:bottom w:val="none" w:sz="0" w:space="0" w:color="auto"/>
        <w:right w:val="none" w:sz="0" w:space="0" w:color="auto"/>
      </w:divBdr>
    </w:div>
    <w:div w:id="1027873220">
      <w:bodyDiv w:val="1"/>
      <w:marLeft w:val="0"/>
      <w:marRight w:val="0"/>
      <w:marTop w:val="0"/>
      <w:marBottom w:val="0"/>
      <w:divBdr>
        <w:top w:val="none" w:sz="0" w:space="0" w:color="auto"/>
        <w:left w:val="none" w:sz="0" w:space="0" w:color="auto"/>
        <w:bottom w:val="none" w:sz="0" w:space="0" w:color="auto"/>
        <w:right w:val="none" w:sz="0" w:space="0" w:color="auto"/>
      </w:divBdr>
    </w:div>
    <w:div w:id="1028024568">
      <w:bodyDiv w:val="1"/>
      <w:marLeft w:val="0"/>
      <w:marRight w:val="0"/>
      <w:marTop w:val="0"/>
      <w:marBottom w:val="0"/>
      <w:divBdr>
        <w:top w:val="none" w:sz="0" w:space="0" w:color="auto"/>
        <w:left w:val="none" w:sz="0" w:space="0" w:color="auto"/>
        <w:bottom w:val="none" w:sz="0" w:space="0" w:color="auto"/>
        <w:right w:val="none" w:sz="0" w:space="0" w:color="auto"/>
      </w:divBdr>
      <w:divsChild>
        <w:div w:id="235743740">
          <w:marLeft w:val="480"/>
          <w:marRight w:val="0"/>
          <w:marTop w:val="0"/>
          <w:marBottom w:val="0"/>
          <w:divBdr>
            <w:top w:val="none" w:sz="0" w:space="0" w:color="auto"/>
            <w:left w:val="none" w:sz="0" w:space="0" w:color="auto"/>
            <w:bottom w:val="none" w:sz="0" w:space="0" w:color="auto"/>
            <w:right w:val="none" w:sz="0" w:space="0" w:color="auto"/>
          </w:divBdr>
        </w:div>
        <w:div w:id="1928803482">
          <w:marLeft w:val="480"/>
          <w:marRight w:val="0"/>
          <w:marTop w:val="0"/>
          <w:marBottom w:val="0"/>
          <w:divBdr>
            <w:top w:val="none" w:sz="0" w:space="0" w:color="auto"/>
            <w:left w:val="none" w:sz="0" w:space="0" w:color="auto"/>
            <w:bottom w:val="none" w:sz="0" w:space="0" w:color="auto"/>
            <w:right w:val="none" w:sz="0" w:space="0" w:color="auto"/>
          </w:divBdr>
        </w:div>
        <w:div w:id="890189565">
          <w:marLeft w:val="480"/>
          <w:marRight w:val="0"/>
          <w:marTop w:val="0"/>
          <w:marBottom w:val="0"/>
          <w:divBdr>
            <w:top w:val="none" w:sz="0" w:space="0" w:color="auto"/>
            <w:left w:val="none" w:sz="0" w:space="0" w:color="auto"/>
            <w:bottom w:val="none" w:sz="0" w:space="0" w:color="auto"/>
            <w:right w:val="none" w:sz="0" w:space="0" w:color="auto"/>
          </w:divBdr>
        </w:div>
        <w:div w:id="1559395987">
          <w:marLeft w:val="480"/>
          <w:marRight w:val="0"/>
          <w:marTop w:val="0"/>
          <w:marBottom w:val="0"/>
          <w:divBdr>
            <w:top w:val="none" w:sz="0" w:space="0" w:color="auto"/>
            <w:left w:val="none" w:sz="0" w:space="0" w:color="auto"/>
            <w:bottom w:val="none" w:sz="0" w:space="0" w:color="auto"/>
            <w:right w:val="none" w:sz="0" w:space="0" w:color="auto"/>
          </w:divBdr>
        </w:div>
        <w:div w:id="1199007666">
          <w:marLeft w:val="480"/>
          <w:marRight w:val="0"/>
          <w:marTop w:val="0"/>
          <w:marBottom w:val="0"/>
          <w:divBdr>
            <w:top w:val="none" w:sz="0" w:space="0" w:color="auto"/>
            <w:left w:val="none" w:sz="0" w:space="0" w:color="auto"/>
            <w:bottom w:val="none" w:sz="0" w:space="0" w:color="auto"/>
            <w:right w:val="none" w:sz="0" w:space="0" w:color="auto"/>
          </w:divBdr>
        </w:div>
        <w:div w:id="176778170">
          <w:marLeft w:val="480"/>
          <w:marRight w:val="0"/>
          <w:marTop w:val="0"/>
          <w:marBottom w:val="0"/>
          <w:divBdr>
            <w:top w:val="none" w:sz="0" w:space="0" w:color="auto"/>
            <w:left w:val="none" w:sz="0" w:space="0" w:color="auto"/>
            <w:bottom w:val="none" w:sz="0" w:space="0" w:color="auto"/>
            <w:right w:val="none" w:sz="0" w:space="0" w:color="auto"/>
          </w:divBdr>
        </w:div>
        <w:div w:id="96560290">
          <w:marLeft w:val="480"/>
          <w:marRight w:val="0"/>
          <w:marTop w:val="0"/>
          <w:marBottom w:val="0"/>
          <w:divBdr>
            <w:top w:val="none" w:sz="0" w:space="0" w:color="auto"/>
            <w:left w:val="none" w:sz="0" w:space="0" w:color="auto"/>
            <w:bottom w:val="none" w:sz="0" w:space="0" w:color="auto"/>
            <w:right w:val="none" w:sz="0" w:space="0" w:color="auto"/>
          </w:divBdr>
        </w:div>
        <w:div w:id="253250408">
          <w:marLeft w:val="480"/>
          <w:marRight w:val="0"/>
          <w:marTop w:val="0"/>
          <w:marBottom w:val="0"/>
          <w:divBdr>
            <w:top w:val="none" w:sz="0" w:space="0" w:color="auto"/>
            <w:left w:val="none" w:sz="0" w:space="0" w:color="auto"/>
            <w:bottom w:val="none" w:sz="0" w:space="0" w:color="auto"/>
            <w:right w:val="none" w:sz="0" w:space="0" w:color="auto"/>
          </w:divBdr>
        </w:div>
        <w:div w:id="1134829046">
          <w:marLeft w:val="480"/>
          <w:marRight w:val="0"/>
          <w:marTop w:val="0"/>
          <w:marBottom w:val="0"/>
          <w:divBdr>
            <w:top w:val="none" w:sz="0" w:space="0" w:color="auto"/>
            <w:left w:val="none" w:sz="0" w:space="0" w:color="auto"/>
            <w:bottom w:val="none" w:sz="0" w:space="0" w:color="auto"/>
            <w:right w:val="none" w:sz="0" w:space="0" w:color="auto"/>
          </w:divBdr>
        </w:div>
        <w:div w:id="1555236867">
          <w:marLeft w:val="480"/>
          <w:marRight w:val="0"/>
          <w:marTop w:val="0"/>
          <w:marBottom w:val="0"/>
          <w:divBdr>
            <w:top w:val="none" w:sz="0" w:space="0" w:color="auto"/>
            <w:left w:val="none" w:sz="0" w:space="0" w:color="auto"/>
            <w:bottom w:val="none" w:sz="0" w:space="0" w:color="auto"/>
            <w:right w:val="none" w:sz="0" w:space="0" w:color="auto"/>
          </w:divBdr>
        </w:div>
        <w:div w:id="707533268">
          <w:marLeft w:val="480"/>
          <w:marRight w:val="0"/>
          <w:marTop w:val="0"/>
          <w:marBottom w:val="0"/>
          <w:divBdr>
            <w:top w:val="none" w:sz="0" w:space="0" w:color="auto"/>
            <w:left w:val="none" w:sz="0" w:space="0" w:color="auto"/>
            <w:bottom w:val="none" w:sz="0" w:space="0" w:color="auto"/>
            <w:right w:val="none" w:sz="0" w:space="0" w:color="auto"/>
          </w:divBdr>
        </w:div>
        <w:div w:id="323171418">
          <w:marLeft w:val="480"/>
          <w:marRight w:val="0"/>
          <w:marTop w:val="0"/>
          <w:marBottom w:val="0"/>
          <w:divBdr>
            <w:top w:val="none" w:sz="0" w:space="0" w:color="auto"/>
            <w:left w:val="none" w:sz="0" w:space="0" w:color="auto"/>
            <w:bottom w:val="none" w:sz="0" w:space="0" w:color="auto"/>
            <w:right w:val="none" w:sz="0" w:space="0" w:color="auto"/>
          </w:divBdr>
        </w:div>
        <w:div w:id="1726025085">
          <w:marLeft w:val="480"/>
          <w:marRight w:val="0"/>
          <w:marTop w:val="0"/>
          <w:marBottom w:val="0"/>
          <w:divBdr>
            <w:top w:val="none" w:sz="0" w:space="0" w:color="auto"/>
            <w:left w:val="none" w:sz="0" w:space="0" w:color="auto"/>
            <w:bottom w:val="none" w:sz="0" w:space="0" w:color="auto"/>
            <w:right w:val="none" w:sz="0" w:space="0" w:color="auto"/>
          </w:divBdr>
        </w:div>
        <w:div w:id="1630015628">
          <w:marLeft w:val="480"/>
          <w:marRight w:val="0"/>
          <w:marTop w:val="0"/>
          <w:marBottom w:val="0"/>
          <w:divBdr>
            <w:top w:val="none" w:sz="0" w:space="0" w:color="auto"/>
            <w:left w:val="none" w:sz="0" w:space="0" w:color="auto"/>
            <w:bottom w:val="none" w:sz="0" w:space="0" w:color="auto"/>
            <w:right w:val="none" w:sz="0" w:space="0" w:color="auto"/>
          </w:divBdr>
        </w:div>
        <w:div w:id="1027750885">
          <w:marLeft w:val="480"/>
          <w:marRight w:val="0"/>
          <w:marTop w:val="0"/>
          <w:marBottom w:val="0"/>
          <w:divBdr>
            <w:top w:val="none" w:sz="0" w:space="0" w:color="auto"/>
            <w:left w:val="none" w:sz="0" w:space="0" w:color="auto"/>
            <w:bottom w:val="none" w:sz="0" w:space="0" w:color="auto"/>
            <w:right w:val="none" w:sz="0" w:space="0" w:color="auto"/>
          </w:divBdr>
        </w:div>
        <w:div w:id="1920940904">
          <w:marLeft w:val="480"/>
          <w:marRight w:val="0"/>
          <w:marTop w:val="0"/>
          <w:marBottom w:val="0"/>
          <w:divBdr>
            <w:top w:val="none" w:sz="0" w:space="0" w:color="auto"/>
            <w:left w:val="none" w:sz="0" w:space="0" w:color="auto"/>
            <w:bottom w:val="none" w:sz="0" w:space="0" w:color="auto"/>
            <w:right w:val="none" w:sz="0" w:space="0" w:color="auto"/>
          </w:divBdr>
        </w:div>
        <w:div w:id="675814475">
          <w:marLeft w:val="480"/>
          <w:marRight w:val="0"/>
          <w:marTop w:val="0"/>
          <w:marBottom w:val="0"/>
          <w:divBdr>
            <w:top w:val="none" w:sz="0" w:space="0" w:color="auto"/>
            <w:left w:val="none" w:sz="0" w:space="0" w:color="auto"/>
            <w:bottom w:val="none" w:sz="0" w:space="0" w:color="auto"/>
            <w:right w:val="none" w:sz="0" w:space="0" w:color="auto"/>
          </w:divBdr>
        </w:div>
        <w:div w:id="1393429960">
          <w:marLeft w:val="480"/>
          <w:marRight w:val="0"/>
          <w:marTop w:val="0"/>
          <w:marBottom w:val="0"/>
          <w:divBdr>
            <w:top w:val="none" w:sz="0" w:space="0" w:color="auto"/>
            <w:left w:val="none" w:sz="0" w:space="0" w:color="auto"/>
            <w:bottom w:val="none" w:sz="0" w:space="0" w:color="auto"/>
            <w:right w:val="none" w:sz="0" w:space="0" w:color="auto"/>
          </w:divBdr>
        </w:div>
        <w:div w:id="211356311">
          <w:marLeft w:val="480"/>
          <w:marRight w:val="0"/>
          <w:marTop w:val="0"/>
          <w:marBottom w:val="0"/>
          <w:divBdr>
            <w:top w:val="none" w:sz="0" w:space="0" w:color="auto"/>
            <w:left w:val="none" w:sz="0" w:space="0" w:color="auto"/>
            <w:bottom w:val="none" w:sz="0" w:space="0" w:color="auto"/>
            <w:right w:val="none" w:sz="0" w:space="0" w:color="auto"/>
          </w:divBdr>
        </w:div>
        <w:div w:id="1164079483">
          <w:marLeft w:val="480"/>
          <w:marRight w:val="0"/>
          <w:marTop w:val="0"/>
          <w:marBottom w:val="0"/>
          <w:divBdr>
            <w:top w:val="none" w:sz="0" w:space="0" w:color="auto"/>
            <w:left w:val="none" w:sz="0" w:space="0" w:color="auto"/>
            <w:bottom w:val="none" w:sz="0" w:space="0" w:color="auto"/>
            <w:right w:val="none" w:sz="0" w:space="0" w:color="auto"/>
          </w:divBdr>
        </w:div>
        <w:div w:id="1133986803">
          <w:marLeft w:val="480"/>
          <w:marRight w:val="0"/>
          <w:marTop w:val="0"/>
          <w:marBottom w:val="0"/>
          <w:divBdr>
            <w:top w:val="none" w:sz="0" w:space="0" w:color="auto"/>
            <w:left w:val="none" w:sz="0" w:space="0" w:color="auto"/>
            <w:bottom w:val="none" w:sz="0" w:space="0" w:color="auto"/>
            <w:right w:val="none" w:sz="0" w:space="0" w:color="auto"/>
          </w:divBdr>
        </w:div>
        <w:div w:id="1616255201">
          <w:marLeft w:val="480"/>
          <w:marRight w:val="0"/>
          <w:marTop w:val="0"/>
          <w:marBottom w:val="0"/>
          <w:divBdr>
            <w:top w:val="none" w:sz="0" w:space="0" w:color="auto"/>
            <w:left w:val="none" w:sz="0" w:space="0" w:color="auto"/>
            <w:bottom w:val="none" w:sz="0" w:space="0" w:color="auto"/>
            <w:right w:val="none" w:sz="0" w:space="0" w:color="auto"/>
          </w:divBdr>
        </w:div>
        <w:div w:id="1872379621">
          <w:marLeft w:val="480"/>
          <w:marRight w:val="0"/>
          <w:marTop w:val="0"/>
          <w:marBottom w:val="0"/>
          <w:divBdr>
            <w:top w:val="none" w:sz="0" w:space="0" w:color="auto"/>
            <w:left w:val="none" w:sz="0" w:space="0" w:color="auto"/>
            <w:bottom w:val="none" w:sz="0" w:space="0" w:color="auto"/>
            <w:right w:val="none" w:sz="0" w:space="0" w:color="auto"/>
          </w:divBdr>
        </w:div>
        <w:div w:id="19867659">
          <w:marLeft w:val="480"/>
          <w:marRight w:val="0"/>
          <w:marTop w:val="0"/>
          <w:marBottom w:val="0"/>
          <w:divBdr>
            <w:top w:val="none" w:sz="0" w:space="0" w:color="auto"/>
            <w:left w:val="none" w:sz="0" w:space="0" w:color="auto"/>
            <w:bottom w:val="none" w:sz="0" w:space="0" w:color="auto"/>
            <w:right w:val="none" w:sz="0" w:space="0" w:color="auto"/>
          </w:divBdr>
        </w:div>
        <w:div w:id="754282041">
          <w:marLeft w:val="480"/>
          <w:marRight w:val="0"/>
          <w:marTop w:val="0"/>
          <w:marBottom w:val="0"/>
          <w:divBdr>
            <w:top w:val="none" w:sz="0" w:space="0" w:color="auto"/>
            <w:left w:val="none" w:sz="0" w:space="0" w:color="auto"/>
            <w:bottom w:val="none" w:sz="0" w:space="0" w:color="auto"/>
            <w:right w:val="none" w:sz="0" w:space="0" w:color="auto"/>
          </w:divBdr>
        </w:div>
        <w:div w:id="510754102">
          <w:marLeft w:val="480"/>
          <w:marRight w:val="0"/>
          <w:marTop w:val="0"/>
          <w:marBottom w:val="0"/>
          <w:divBdr>
            <w:top w:val="none" w:sz="0" w:space="0" w:color="auto"/>
            <w:left w:val="none" w:sz="0" w:space="0" w:color="auto"/>
            <w:bottom w:val="none" w:sz="0" w:space="0" w:color="auto"/>
            <w:right w:val="none" w:sz="0" w:space="0" w:color="auto"/>
          </w:divBdr>
        </w:div>
        <w:div w:id="1928810856">
          <w:marLeft w:val="480"/>
          <w:marRight w:val="0"/>
          <w:marTop w:val="0"/>
          <w:marBottom w:val="0"/>
          <w:divBdr>
            <w:top w:val="none" w:sz="0" w:space="0" w:color="auto"/>
            <w:left w:val="none" w:sz="0" w:space="0" w:color="auto"/>
            <w:bottom w:val="none" w:sz="0" w:space="0" w:color="auto"/>
            <w:right w:val="none" w:sz="0" w:space="0" w:color="auto"/>
          </w:divBdr>
        </w:div>
        <w:div w:id="443691245">
          <w:marLeft w:val="480"/>
          <w:marRight w:val="0"/>
          <w:marTop w:val="0"/>
          <w:marBottom w:val="0"/>
          <w:divBdr>
            <w:top w:val="none" w:sz="0" w:space="0" w:color="auto"/>
            <w:left w:val="none" w:sz="0" w:space="0" w:color="auto"/>
            <w:bottom w:val="none" w:sz="0" w:space="0" w:color="auto"/>
            <w:right w:val="none" w:sz="0" w:space="0" w:color="auto"/>
          </w:divBdr>
        </w:div>
        <w:div w:id="1542356717">
          <w:marLeft w:val="480"/>
          <w:marRight w:val="0"/>
          <w:marTop w:val="0"/>
          <w:marBottom w:val="0"/>
          <w:divBdr>
            <w:top w:val="none" w:sz="0" w:space="0" w:color="auto"/>
            <w:left w:val="none" w:sz="0" w:space="0" w:color="auto"/>
            <w:bottom w:val="none" w:sz="0" w:space="0" w:color="auto"/>
            <w:right w:val="none" w:sz="0" w:space="0" w:color="auto"/>
          </w:divBdr>
        </w:div>
        <w:div w:id="1547987063">
          <w:marLeft w:val="480"/>
          <w:marRight w:val="0"/>
          <w:marTop w:val="0"/>
          <w:marBottom w:val="0"/>
          <w:divBdr>
            <w:top w:val="none" w:sz="0" w:space="0" w:color="auto"/>
            <w:left w:val="none" w:sz="0" w:space="0" w:color="auto"/>
            <w:bottom w:val="none" w:sz="0" w:space="0" w:color="auto"/>
            <w:right w:val="none" w:sz="0" w:space="0" w:color="auto"/>
          </w:divBdr>
        </w:div>
        <w:div w:id="602808383">
          <w:marLeft w:val="480"/>
          <w:marRight w:val="0"/>
          <w:marTop w:val="0"/>
          <w:marBottom w:val="0"/>
          <w:divBdr>
            <w:top w:val="none" w:sz="0" w:space="0" w:color="auto"/>
            <w:left w:val="none" w:sz="0" w:space="0" w:color="auto"/>
            <w:bottom w:val="none" w:sz="0" w:space="0" w:color="auto"/>
            <w:right w:val="none" w:sz="0" w:space="0" w:color="auto"/>
          </w:divBdr>
        </w:div>
        <w:div w:id="901333667">
          <w:marLeft w:val="480"/>
          <w:marRight w:val="0"/>
          <w:marTop w:val="0"/>
          <w:marBottom w:val="0"/>
          <w:divBdr>
            <w:top w:val="none" w:sz="0" w:space="0" w:color="auto"/>
            <w:left w:val="none" w:sz="0" w:space="0" w:color="auto"/>
            <w:bottom w:val="none" w:sz="0" w:space="0" w:color="auto"/>
            <w:right w:val="none" w:sz="0" w:space="0" w:color="auto"/>
          </w:divBdr>
        </w:div>
        <w:div w:id="946231089">
          <w:marLeft w:val="480"/>
          <w:marRight w:val="0"/>
          <w:marTop w:val="0"/>
          <w:marBottom w:val="0"/>
          <w:divBdr>
            <w:top w:val="none" w:sz="0" w:space="0" w:color="auto"/>
            <w:left w:val="none" w:sz="0" w:space="0" w:color="auto"/>
            <w:bottom w:val="none" w:sz="0" w:space="0" w:color="auto"/>
            <w:right w:val="none" w:sz="0" w:space="0" w:color="auto"/>
          </w:divBdr>
        </w:div>
        <w:div w:id="122768583">
          <w:marLeft w:val="480"/>
          <w:marRight w:val="0"/>
          <w:marTop w:val="0"/>
          <w:marBottom w:val="0"/>
          <w:divBdr>
            <w:top w:val="none" w:sz="0" w:space="0" w:color="auto"/>
            <w:left w:val="none" w:sz="0" w:space="0" w:color="auto"/>
            <w:bottom w:val="none" w:sz="0" w:space="0" w:color="auto"/>
            <w:right w:val="none" w:sz="0" w:space="0" w:color="auto"/>
          </w:divBdr>
        </w:div>
        <w:div w:id="342560563">
          <w:marLeft w:val="480"/>
          <w:marRight w:val="0"/>
          <w:marTop w:val="0"/>
          <w:marBottom w:val="0"/>
          <w:divBdr>
            <w:top w:val="none" w:sz="0" w:space="0" w:color="auto"/>
            <w:left w:val="none" w:sz="0" w:space="0" w:color="auto"/>
            <w:bottom w:val="none" w:sz="0" w:space="0" w:color="auto"/>
            <w:right w:val="none" w:sz="0" w:space="0" w:color="auto"/>
          </w:divBdr>
        </w:div>
        <w:div w:id="946233970">
          <w:marLeft w:val="480"/>
          <w:marRight w:val="0"/>
          <w:marTop w:val="0"/>
          <w:marBottom w:val="0"/>
          <w:divBdr>
            <w:top w:val="none" w:sz="0" w:space="0" w:color="auto"/>
            <w:left w:val="none" w:sz="0" w:space="0" w:color="auto"/>
            <w:bottom w:val="none" w:sz="0" w:space="0" w:color="auto"/>
            <w:right w:val="none" w:sz="0" w:space="0" w:color="auto"/>
          </w:divBdr>
        </w:div>
        <w:div w:id="998508239">
          <w:marLeft w:val="480"/>
          <w:marRight w:val="0"/>
          <w:marTop w:val="0"/>
          <w:marBottom w:val="0"/>
          <w:divBdr>
            <w:top w:val="none" w:sz="0" w:space="0" w:color="auto"/>
            <w:left w:val="none" w:sz="0" w:space="0" w:color="auto"/>
            <w:bottom w:val="none" w:sz="0" w:space="0" w:color="auto"/>
            <w:right w:val="none" w:sz="0" w:space="0" w:color="auto"/>
          </w:divBdr>
        </w:div>
        <w:div w:id="2061439700">
          <w:marLeft w:val="480"/>
          <w:marRight w:val="0"/>
          <w:marTop w:val="0"/>
          <w:marBottom w:val="0"/>
          <w:divBdr>
            <w:top w:val="none" w:sz="0" w:space="0" w:color="auto"/>
            <w:left w:val="none" w:sz="0" w:space="0" w:color="auto"/>
            <w:bottom w:val="none" w:sz="0" w:space="0" w:color="auto"/>
            <w:right w:val="none" w:sz="0" w:space="0" w:color="auto"/>
          </w:divBdr>
        </w:div>
        <w:div w:id="281887277">
          <w:marLeft w:val="480"/>
          <w:marRight w:val="0"/>
          <w:marTop w:val="0"/>
          <w:marBottom w:val="0"/>
          <w:divBdr>
            <w:top w:val="none" w:sz="0" w:space="0" w:color="auto"/>
            <w:left w:val="none" w:sz="0" w:space="0" w:color="auto"/>
            <w:bottom w:val="none" w:sz="0" w:space="0" w:color="auto"/>
            <w:right w:val="none" w:sz="0" w:space="0" w:color="auto"/>
          </w:divBdr>
        </w:div>
        <w:div w:id="1506818024">
          <w:marLeft w:val="480"/>
          <w:marRight w:val="0"/>
          <w:marTop w:val="0"/>
          <w:marBottom w:val="0"/>
          <w:divBdr>
            <w:top w:val="none" w:sz="0" w:space="0" w:color="auto"/>
            <w:left w:val="none" w:sz="0" w:space="0" w:color="auto"/>
            <w:bottom w:val="none" w:sz="0" w:space="0" w:color="auto"/>
            <w:right w:val="none" w:sz="0" w:space="0" w:color="auto"/>
          </w:divBdr>
        </w:div>
        <w:div w:id="1397438538">
          <w:marLeft w:val="480"/>
          <w:marRight w:val="0"/>
          <w:marTop w:val="0"/>
          <w:marBottom w:val="0"/>
          <w:divBdr>
            <w:top w:val="none" w:sz="0" w:space="0" w:color="auto"/>
            <w:left w:val="none" w:sz="0" w:space="0" w:color="auto"/>
            <w:bottom w:val="none" w:sz="0" w:space="0" w:color="auto"/>
            <w:right w:val="none" w:sz="0" w:space="0" w:color="auto"/>
          </w:divBdr>
        </w:div>
        <w:div w:id="231431739">
          <w:marLeft w:val="480"/>
          <w:marRight w:val="0"/>
          <w:marTop w:val="0"/>
          <w:marBottom w:val="0"/>
          <w:divBdr>
            <w:top w:val="none" w:sz="0" w:space="0" w:color="auto"/>
            <w:left w:val="none" w:sz="0" w:space="0" w:color="auto"/>
            <w:bottom w:val="none" w:sz="0" w:space="0" w:color="auto"/>
            <w:right w:val="none" w:sz="0" w:space="0" w:color="auto"/>
          </w:divBdr>
        </w:div>
        <w:div w:id="2106685002">
          <w:marLeft w:val="480"/>
          <w:marRight w:val="0"/>
          <w:marTop w:val="0"/>
          <w:marBottom w:val="0"/>
          <w:divBdr>
            <w:top w:val="none" w:sz="0" w:space="0" w:color="auto"/>
            <w:left w:val="none" w:sz="0" w:space="0" w:color="auto"/>
            <w:bottom w:val="none" w:sz="0" w:space="0" w:color="auto"/>
            <w:right w:val="none" w:sz="0" w:space="0" w:color="auto"/>
          </w:divBdr>
        </w:div>
        <w:div w:id="1153326823">
          <w:marLeft w:val="480"/>
          <w:marRight w:val="0"/>
          <w:marTop w:val="0"/>
          <w:marBottom w:val="0"/>
          <w:divBdr>
            <w:top w:val="none" w:sz="0" w:space="0" w:color="auto"/>
            <w:left w:val="none" w:sz="0" w:space="0" w:color="auto"/>
            <w:bottom w:val="none" w:sz="0" w:space="0" w:color="auto"/>
            <w:right w:val="none" w:sz="0" w:space="0" w:color="auto"/>
          </w:divBdr>
        </w:div>
        <w:div w:id="85423963">
          <w:marLeft w:val="480"/>
          <w:marRight w:val="0"/>
          <w:marTop w:val="0"/>
          <w:marBottom w:val="0"/>
          <w:divBdr>
            <w:top w:val="none" w:sz="0" w:space="0" w:color="auto"/>
            <w:left w:val="none" w:sz="0" w:space="0" w:color="auto"/>
            <w:bottom w:val="none" w:sz="0" w:space="0" w:color="auto"/>
            <w:right w:val="none" w:sz="0" w:space="0" w:color="auto"/>
          </w:divBdr>
        </w:div>
        <w:div w:id="1597130013">
          <w:marLeft w:val="480"/>
          <w:marRight w:val="0"/>
          <w:marTop w:val="0"/>
          <w:marBottom w:val="0"/>
          <w:divBdr>
            <w:top w:val="none" w:sz="0" w:space="0" w:color="auto"/>
            <w:left w:val="none" w:sz="0" w:space="0" w:color="auto"/>
            <w:bottom w:val="none" w:sz="0" w:space="0" w:color="auto"/>
            <w:right w:val="none" w:sz="0" w:space="0" w:color="auto"/>
          </w:divBdr>
        </w:div>
        <w:div w:id="1190535120">
          <w:marLeft w:val="480"/>
          <w:marRight w:val="0"/>
          <w:marTop w:val="0"/>
          <w:marBottom w:val="0"/>
          <w:divBdr>
            <w:top w:val="none" w:sz="0" w:space="0" w:color="auto"/>
            <w:left w:val="none" w:sz="0" w:space="0" w:color="auto"/>
            <w:bottom w:val="none" w:sz="0" w:space="0" w:color="auto"/>
            <w:right w:val="none" w:sz="0" w:space="0" w:color="auto"/>
          </w:divBdr>
        </w:div>
        <w:div w:id="1400440756">
          <w:marLeft w:val="480"/>
          <w:marRight w:val="0"/>
          <w:marTop w:val="0"/>
          <w:marBottom w:val="0"/>
          <w:divBdr>
            <w:top w:val="none" w:sz="0" w:space="0" w:color="auto"/>
            <w:left w:val="none" w:sz="0" w:space="0" w:color="auto"/>
            <w:bottom w:val="none" w:sz="0" w:space="0" w:color="auto"/>
            <w:right w:val="none" w:sz="0" w:space="0" w:color="auto"/>
          </w:divBdr>
        </w:div>
        <w:div w:id="1605728674">
          <w:marLeft w:val="480"/>
          <w:marRight w:val="0"/>
          <w:marTop w:val="0"/>
          <w:marBottom w:val="0"/>
          <w:divBdr>
            <w:top w:val="none" w:sz="0" w:space="0" w:color="auto"/>
            <w:left w:val="none" w:sz="0" w:space="0" w:color="auto"/>
            <w:bottom w:val="none" w:sz="0" w:space="0" w:color="auto"/>
            <w:right w:val="none" w:sz="0" w:space="0" w:color="auto"/>
          </w:divBdr>
        </w:div>
        <w:div w:id="2025595721">
          <w:marLeft w:val="480"/>
          <w:marRight w:val="0"/>
          <w:marTop w:val="0"/>
          <w:marBottom w:val="0"/>
          <w:divBdr>
            <w:top w:val="none" w:sz="0" w:space="0" w:color="auto"/>
            <w:left w:val="none" w:sz="0" w:space="0" w:color="auto"/>
            <w:bottom w:val="none" w:sz="0" w:space="0" w:color="auto"/>
            <w:right w:val="none" w:sz="0" w:space="0" w:color="auto"/>
          </w:divBdr>
        </w:div>
        <w:div w:id="1964533151">
          <w:marLeft w:val="480"/>
          <w:marRight w:val="0"/>
          <w:marTop w:val="0"/>
          <w:marBottom w:val="0"/>
          <w:divBdr>
            <w:top w:val="none" w:sz="0" w:space="0" w:color="auto"/>
            <w:left w:val="none" w:sz="0" w:space="0" w:color="auto"/>
            <w:bottom w:val="none" w:sz="0" w:space="0" w:color="auto"/>
            <w:right w:val="none" w:sz="0" w:space="0" w:color="auto"/>
          </w:divBdr>
        </w:div>
        <w:div w:id="602299335">
          <w:marLeft w:val="480"/>
          <w:marRight w:val="0"/>
          <w:marTop w:val="0"/>
          <w:marBottom w:val="0"/>
          <w:divBdr>
            <w:top w:val="none" w:sz="0" w:space="0" w:color="auto"/>
            <w:left w:val="none" w:sz="0" w:space="0" w:color="auto"/>
            <w:bottom w:val="none" w:sz="0" w:space="0" w:color="auto"/>
            <w:right w:val="none" w:sz="0" w:space="0" w:color="auto"/>
          </w:divBdr>
        </w:div>
        <w:div w:id="654652270">
          <w:marLeft w:val="480"/>
          <w:marRight w:val="0"/>
          <w:marTop w:val="0"/>
          <w:marBottom w:val="0"/>
          <w:divBdr>
            <w:top w:val="none" w:sz="0" w:space="0" w:color="auto"/>
            <w:left w:val="none" w:sz="0" w:space="0" w:color="auto"/>
            <w:bottom w:val="none" w:sz="0" w:space="0" w:color="auto"/>
            <w:right w:val="none" w:sz="0" w:space="0" w:color="auto"/>
          </w:divBdr>
        </w:div>
        <w:div w:id="1573269275">
          <w:marLeft w:val="480"/>
          <w:marRight w:val="0"/>
          <w:marTop w:val="0"/>
          <w:marBottom w:val="0"/>
          <w:divBdr>
            <w:top w:val="none" w:sz="0" w:space="0" w:color="auto"/>
            <w:left w:val="none" w:sz="0" w:space="0" w:color="auto"/>
            <w:bottom w:val="none" w:sz="0" w:space="0" w:color="auto"/>
            <w:right w:val="none" w:sz="0" w:space="0" w:color="auto"/>
          </w:divBdr>
        </w:div>
        <w:div w:id="302858787">
          <w:marLeft w:val="480"/>
          <w:marRight w:val="0"/>
          <w:marTop w:val="0"/>
          <w:marBottom w:val="0"/>
          <w:divBdr>
            <w:top w:val="none" w:sz="0" w:space="0" w:color="auto"/>
            <w:left w:val="none" w:sz="0" w:space="0" w:color="auto"/>
            <w:bottom w:val="none" w:sz="0" w:space="0" w:color="auto"/>
            <w:right w:val="none" w:sz="0" w:space="0" w:color="auto"/>
          </w:divBdr>
        </w:div>
        <w:div w:id="1920671070">
          <w:marLeft w:val="480"/>
          <w:marRight w:val="0"/>
          <w:marTop w:val="0"/>
          <w:marBottom w:val="0"/>
          <w:divBdr>
            <w:top w:val="none" w:sz="0" w:space="0" w:color="auto"/>
            <w:left w:val="none" w:sz="0" w:space="0" w:color="auto"/>
            <w:bottom w:val="none" w:sz="0" w:space="0" w:color="auto"/>
            <w:right w:val="none" w:sz="0" w:space="0" w:color="auto"/>
          </w:divBdr>
        </w:div>
        <w:div w:id="966661260">
          <w:marLeft w:val="480"/>
          <w:marRight w:val="0"/>
          <w:marTop w:val="0"/>
          <w:marBottom w:val="0"/>
          <w:divBdr>
            <w:top w:val="none" w:sz="0" w:space="0" w:color="auto"/>
            <w:left w:val="none" w:sz="0" w:space="0" w:color="auto"/>
            <w:bottom w:val="none" w:sz="0" w:space="0" w:color="auto"/>
            <w:right w:val="none" w:sz="0" w:space="0" w:color="auto"/>
          </w:divBdr>
        </w:div>
        <w:div w:id="993990106">
          <w:marLeft w:val="480"/>
          <w:marRight w:val="0"/>
          <w:marTop w:val="0"/>
          <w:marBottom w:val="0"/>
          <w:divBdr>
            <w:top w:val="none" w:sz="0" w:space="0" w:color="auto"/>
            <w:left w:val="none" w:sz="0" w:space="0" w:color="auto"/>
            <w:bottom w:val="none" w:sz="0" w:space="0" w:color="auto"/>
            <w:right w:val="none" w:sz="0" w:space="0" w:color="auto"/>
          </w:divBdr>
        </w:div>
        <w:div w:id="1771201895">
          <w:marLeft w:val="480"/>
          <w:marRight w:val="0"/>
          <w:marTop w:val="0"/>
          <w:marBottom w:val="0"/>
          <w:divBdr>
            <w:top w:val="none" w:sz="0" w:space="0" w:color="auto"/>
            <w:left w:val="none" w:sz="0" w:space="0" w:color="auto"/>
            <w:bottom w:val="none" w:sz="0" w:space="0" w:color="auto"/>
            <w:right w:val="none" w:sz="0" w:space="0" w:color="auto"/>
          </w:divBdr>
        </w:div>
        <w:div w:id="335311074">
          <w:marLeft w:val="480"/>
          <w:marRight w:val="0"/>
          <w:marTop w:val="0"/>
          <w:marBottom w:val="0"/>
          <w:divBdr>
            <w:top w:val="none" w:sz="0" w:space="0" w:color="auto"/>
            <w:left w:val="none" w:sz="0" w:space="0" w:color="auto"/>
            <w:bottom w:val="none" w:sz="0" w:space="0" w:color="auto"/>
            <w:right w:val="none" w:sz="0" w:space="0" w:color="auto"/>
          </w:divBdr>
        </w:div>
        <w:div w:id="760755306">
          <w:marLeft w:val="480"/>
          <w:marRight w:val="0"/>
          <w:marTop w:val="0"/>
          <w:marBottom w:val="0"/>
          <w:divBdr>
            <w:top w:val="none" w:sz="0" w:space="0" w:color="auto"/>
            <w:left w:val="none" w:sz="0" w:space="0" w:color="auto"/>
            <w:bottom w:val="none" w:sz="0" w:space="0" w:color="auto"/>
            <w:right w:val="none" w:sz="0" w:space="0" w:color="auto"/>
          </w:divBdr>
        </w:div>
        <w:div w:id="165294612">
          <w:marLeft w:val="480"/>
          <w:marRight w:val="0"/>
          <w:marTop w:val="0"/>
          <w:marBottom w:val="0"/>
          <w:divBdr>
            <w:top w:val="none" w:sz="0" w:space="0" w:color="auto"/>
            <w:left w:val="none" w:sz="0" w:space="0" w:color="auto"/>
            <w:bottom w:val="none" w:sz="0" w:space="0" w:color="auto"/>
            <w:right w:val="none" w:sz="0" w:space="0" w:color="auto"/>
          </w:divBdr>
        </w:div>
        <w:div w:id="689528084">
          <w:marLeft w:val="480"/>
          <w:marRight w:val="0"/>
          <w:marTop w:val="0"/>
          <w:marBottom w:val="0"/>
          <w:divBdr>
            <w:top w:val="none" w:sz="0" w:space="0" w:color="auto"/>
            <w:left w:val="none" w:sz="0" w:space="0" w:color="auto"/>
            <w:bottom w:val="none" w:sz="0" w:space="0" w:color="auto"/>
            <w:right w:val="none" w:sz="0" w:space="0" w:color="auto"/>
          </w:divBdr>
        </w:div>
        <w:div w:id="767234465">
          <w:marLeft w:val="480"/>
          <w:marRight w:val="0"/>
          <w:marTop w:val="0"/>
          <w:marBottom w:val="0"/>
          <w:divBdr>
            <w:top w:val="none" w:sz="0" w:space="0" w:color="auto"/>
            <w:left w:val="none" w:sz="0" w:space="0" w:color="auto"/>
            <w:bottom w:val="none" w:sz="0" w:space="0" w:color="auto"/>
            <w:right w:val="none" w:sz="0" w:space="0" w:color="auto"/>
          </w:divBdr>
        </w:div>
        <w:div w:id="167989531">
          <w:marLeft w:val="480"/>
          <w:marRight w:val="0"/>
          <w:marTop w:val="0"/>
          <w:marBottom w:val="0"/>
          <w:divBdr>
            <w:top w:val="none" w:sz="0" w:space="0" w:color="auto"/>
            <w:left w:val="none" w:sz="0" w:space="0" w:color="auto"/>
            <w:bottom w:val="none" w:sz="0" w:space="0" w:color="auto"/>
            <w:right w:val="none" w:sz="0" w:space="0" w:color="auto"/>
          </w:divBdr>
        </w:div>
        <w:div w:id="244071937">
          <w:marLeft w:val="480"/>
          <w:marRight w:val="0"/>
          <w:marTop w:val="0"/>
          <w:marBottom w:val="0"/>
          <w:divBdr>
            <w:top w:val="none" w:sz="0" w:space="0" w:color="auto"/>
            <w:left w:val="none" w:sz="0" w:space="0" w:color="auto"/>
            <w:bottom w:val="none" w:sz="0" w:space="0" w:color="auto"/>
            <w:right w:val="none" w:sz="0" w:space="0" w:color="auto"/>
          </w:divBdr>
        </w:div>
        <w:div w:id="1082412075">
          <w:marLeft w:val="480"/>
          <w:marRight w:val="0"/>
          <w:marTop w:val="0"/>
          <w:marBottom w:val="0"/>
          <w:divBdr>
            <w:top w:val="none" w:sz="0" w:space="0" w:color="auto"/>
            <w:left w:val="none" w:sz="0" w:space="0" w:color="auto"/>
            <w:bottom w:val="none" w:sz="0" w:space="0" w:color="auto"/>
            <w:right w:val="none" w:sz="0" w:space="0" w:color="auto"/>
          </w:divBdr>
        </w:div>
        <w:div w:id="2029943365">
          <w:marLeft w:val="480"/>
          <w:marRight w:val="0"/>
          <w:marTop w:val="0"/>
          <w:marBottom w:val="0"/>
          <w:divBdr>
            <w:top w:val="none" w:sz="0" w:space="0" w:color="auto"/>
            <w:left w:val="none" w:sz="0" w:space="0" w:color="auto"/>
            <w:bottom w:val="none" w:sz="0" w:space="0" w:color="auto"/>
            <w:right w:val="none" w:sz="0" w:space="0" w:color="auto"/>
          </w:divBdr>
        </w:div>
        <w:div w:id="853809064">
          <w:marLeft w:val="480"/>
          <w:marRight w:val="0"/>
          <w:marTop w:val="0"/>
          <w:marBottom w:val="0"/>
          <w:divBdr>
            <w:top w:val="none" w:sz="0" w:space="0" w:color="auto"/>
            <w:left w:val="none" w:sz="0" w:space="0" w:color="auto"/>
            <w:bottom w:val="none" w:sz="0" w:space="0" w:color="auto"/>
            <w:right w:val="none" w:sz="0" w:space="0" w:color="auto"/>
          </w:divBdr>
        </w:div>
        <w:div w:id="1950164313">
          <w:marLeft w:val="480"/>
          <w:marRight w:val="0"/>
          <w:marTop w:val="0"/>
          <w:marBottom w:val="0"/>
          <w:divBdr>
            <w:top w:val="none" w:sz="0" w:space="0" w:color="auto"/>
            <w:left w:val="none" w:sz="0" w:space="0" w:color="auto"/>
            <w:bottom w:val="none" w:sz="0" w:space="0" w:color="auto"/>
            <w:right w:val="none" w:sz="0" w:space="0" w:color="auto"/>
          </w:divBdr>
        </w:div>
        <w:div w:id="1740443594">
          <w:marLeft w:val="480"/>
          <w:marRight w:val="0"/>
          <w:marTop w:val="0"/>
          <w:marBottom w:val="0"/>
          <w:divBdr>
            <w:top w:val="none" w:sz="0" w:space="0" w:color="auto"/>
            <w:left w:val="none" w:sz="0" w:space="0" w:color="auto"/>
            <w:bottom w:val="none" w:sz="0" w:space="0" w:color="auto"/>
            <w:right w:val="none" w:sz="0" w:space="0" w:color="auto"/>
          </w:divBdr>
        </w:div>
        <w:div w:id="2125297085">
          <w:marLeft w:val="480"/>
          <w:marRight w:val="0"/>
          <w:marTop w:val="0"/>
          <w:marBottom w:val="0"/>
          <w:divBdr>
            <w:top w:val="none" w:sz="0" w:space="0" w:color="auto"/>
            <w:left w:val="none" w:sz="0" w:space="0" w:color="auto"/>
            <w:bottom w:val="none" w:sz="0" w:space="0" w:color="auto"/>
            <w:right w:val="none" w:sz="0" w:space="0" w:color="auto"/>
          </w:divBdr>
        </w:div>
        <w:div w:id="1299412848">
          <w:marLeft w:val="480"/>
          <w:marRight w:val="0"/>
          <w:marTop w:val="0"/>
          <w:marBottom w:val="0"/>
          <w:divBdr>
            <w:top w:val="none" w:sz="0" w:space="0" w:color="auto"/>
            <w:left w:val="none" w:sz="0" w:space="0" w:color="auto"/>
            <w:bottom w:val="none" w:sz="0" w:space="0" w:color="auto"/>
            <w:right w:val="none" w:sz="0" w:space="0" w:color="auto"/>
          </w:divBdr>
        </w:div>
      </w:divsChild>
    </w:div>
    <w:div w:id="1028064367">
      <w:bodyDiv w:val="1"/>
      <w:marLeft w:val="0"/>
      <w:marRight w:val="0"/>
      <w:marTop w:val="0"/>
      <w:marBottom w:val="0"/>
      <w:divBdr>
        <w:top w:val="none" w:sz="0" w:space="0" w:color="auto"/>
        <w:left w:val="none" w:sz="0" w:space="0" w:color="auto"/>
        <w:bottom w:val="none" w:sz="0" w:space="0" w:color="auto"/>
        <w:right w:val="none" w:sz="0" w:space="0" w:color="auto"/>
      </w:divBdr>
    </w:div>
    <w:div w:id="1029599730">
      <w:bodyDiv w:val="1"/>
      <w:marLeft w:val="0"/>
      <w:marRight w:val="0"/>
      <w:marTop w:val="0"/>
      <w:marBottom w:val="0"/>
      <w:divBdr>
        <w:top w:val="none" w:sz="0" w:space="0" w:color="auto"/>
        <w:left w:val="none" w:sz="0" w:space="0" w:color="auto"/>
        <w:bottom w:val="none" w:sz="0" w:space="0" w:color="auto"/>
        <w:right w:val="none" w:sz="0" w:space="0" w:color="auto"/>
      </w:divBdr>
    </w:div>
    <w:div w:id="1030029319">
      <w:bodyDiv w:val="1"/>
      <w:marLeft w:val="0"/>
      <w:marRight w:val="0"/>
      <w:marTop w:val="0"/>
      <w:marBottom w:val="0"/>
      <w:divBdr>
        <w:top w:val="none" w:sz="0" w:space="0" w:color="auto"/>
        <w:left w:val="none" w:sz="0" w:space="0" w:color="auto"/>
        <w:bottom w:val="none" w:sz="0" w:space="0" w:color="auto"/>
        <w:right w:val="none" w:sz="0" w:space="0" w:color="auto"/>
      </w:divBdr>
    </w:div>
    <w:div w:id="1030298039">
      <w:bodyDiv w:val="1"/>
      <w:marLeft w:val="0"/>
      <w:marRight w:val="0"/>
      <w:marTop w:val="0"/>
      <w:marBottom w:val="0"/>
      <w:divBdr>
        <w:top w:val="none" w:sz="0" w:space="0" w:color="auto"/>
        <w:left w:val="none" w:sz="0" w:space="0" w:color="auto"/>
        <w:bottom w:val="none" w:sz="0" w:space="0" w:color="auto"/>
        <w:right w:val="none" w:sz="0" w:space="0" w:color="auto"/>
      </w:divBdr>
    </w:div>
    <w:div w:id="1030761275">
      <w:bodyDiv w:val="1"/>
      <w:marLeft w:val="0"/>
      <w:marRight w:val="0"/>
      <w:marTop w:val="0"/>
      <w:marBottom w:val="0"/>
      <w:divBdr>
        <w:top w:val="none" w:sz="0" w:space="0" w:color="auto"/>
        <w:left w:val="none" w:sz="0" w:space="0" w:color="auto"/>
        <w:bottom w:val="none" w:sz="0" w:space="0" w:color="auto"/>
        <w:right w:val="none" w:sz="0" w:space="0" w:color="auto"/>
      </w:divBdr>
    </w:div>
    <w:div w:id="1030840731">
      <w:bodyDiv w:val="1"/>
      <w:marLeft w:val="0"/>
      <w:marRight w:val="0"/>
      <w:marTop w:val="0"/>
      <w:marBottom w:val="0"/>
      <w:divBdr>
        <w:top w:val="none" w:sz="0" w:space="0" w:color="auto"/>
        <w:left w:val="none" w:sz="0" w:space="0" w:color="auto"/>
        <w:bottom w:val="none" w:sz="0" w:space="0" w:color="auto"/>
        <w:right w:val="none" w:sz="0" w:space="0" w:color="auto"/>
      </w:divBdr>
    </w:div>
    <w:div w:id="1031105710">
      <w:bodyDiv w:val="1"/>
      <w:marLeft w:val="0"/>
      <w:marRight w:val="0"/>
      <w:marTop w:val="0"/>
      <w:marBottom w:val="0"/>
      <w:divBdr>
        <w:top w:val="none" w:sz="0" w:space="0" w:color="auto"/>
        <w:left w:val="none" w:sz="0" w:space="0" w:color="auto"/>
        <w:bottom w:val="none" w:sz="0" w:space="0" w:color="auto"/>
        <w:right w:val="none" w:sz="0" w:space="0" w:color="auto"/>
      </w:divBdr>
    </w:div>
    <w:div w:id="1031341336">
      <w:bodyDiv w:val="1"/>
      <w:marLeft w:val="0"/>
      <w:marRight w:val="0"/>
      <w:marTop w:val="0"/>
      <w:marBottom w:val="0"/>
      <w:divBdr>
        <w:top w:val="none" w:sz="0" w:space="0" w:color="auto"/>
        <w:left w:val="none" w:sz="0" w:space="0" w:color="auto"/>
        <w:bottom w:val="none" w:sz="0" w:space="0" w:color="auto"/>
        <w:right w:val="none" w:sz="0" w:space="0" w:color="auto"/>
      </w:divBdr>
    </w:div>
    <w:div w:id="1031683610">
      <w:bodyDiv w:val="1"/>
      <w:marLeft w:val="0"/>
      <w:marRight w:val="0"/>
      <w:marTop w:val="0"/>
      <w:marBottom w:val="0"/>
      <w:divBdr>
        <w:top w:val="none" w:sz="0" w:space="0" w:color="auto"/>
        <w:left w:val="none" w:sz="0" w:space="0" w:color="auto"/>
        <w:bottom w:val="none" w:sz="0" w:space="0" w:color="auto"/>
        <w:right w:val="none" w:sz="0" w:space="0" w:color="auto"/>
      </w:divBdr>
    </w:div>
    <w:div w:id="1032221959">
      <w:bodyDiv w:val="1"/>
      <w:marLeft w:val="0"/>
      <w:marRight w:val="0"/>
      <w:marTop w:val="0"/>
      <w:marBottom w:val="0"/>
      <w:divBdr>
        <w:top w:val="none" w:sz="0" w:space="0" w:color="auto"/>
        <w:left w:val="none" w:sz="0" w:space="0" w:color="auto"/>
        <w:bottom w:val="none" w:sz="0" w:space="0" w:color="auto"/>
        <w:right w:val="none" w:sz="0" w:space="0" w:color="auto"/>
      </w:divBdr>
    </w:div>
    <w:div w:id="1032223798">
      <w:bodyDiv w:val="1"/>
      <w:marLeft w:val="0"/>
      <w:marRight w:val="0"/>
      <w:marTop w:val="0"/>
      <w:marBottom w:val="0"/>
      <w:divBdr>
        <w:top w:val="none" w:sz="0" w:space="0" w:color="auto"/>
        <w:left w:val="none" w:sz="0" w:space="0" w:color="auto"/>
        <w:bottom w:val="none" w:sz="0" w:space="0" w:color="auto"/>
        <w:right w:val="none" w:sz="0" w:space="0" w:color="auto"/>
      </w:divBdr>
    </w:div>
    <w:div w:id="1032534916">
      <w:bodyDiv w:val="1"/>
      <w:marLeft w:val="0"/>
      <w:marRight w:val="0"/>
      <w:marTop w:val="0"/>
      <w:marBottom w:val="0"/>
      <w:divBdr>
        <w:top w:val="none" w:sz="0" w:space="0" w:color="auto"/>
        <w:left w:val="none" w:sz="0" w:space="0" w:color="auto"/>
        <w:bottom w:val="none" w:sz="0" w:space="0" w:color="auto"/>
        <w:right w:val="none" w:sz="0" w:space="0" w:color="auto"/>
      </w:divBdr>
    </w:div>
    <w:div w:id="1032535898">
      <w:bodyDiv w:val="1"/>
      <w:marLeft w:val="0"/>
      <w:marRight w:val="0"/>
      <w:marTop w:val="0"/>
      <w:marBottom w:val="0"/>
      <w:divBdr>
        <w:top w:val="none" w:sz="0" w:space="0" w:color="auto"/>
        <w:left w:val="none" w:sz="0" w:space="0" w:color="auto"/>
        <w:bottom w:val="none" w:sz="0" w:space="0" w:color="auto"/>
        <w:right w:val="none" w:sz="0" w:space="0" w:color="auto"/>
      </w:divBdr>
    </w:div>
    <w:div w:id="1032926304">
      <w:bodyDiv w:val="1"/>
      <w:marLeft w:val="0"/>
      <w:marRight w:val="0"/>
      <w:marTop w:val="0"/>
      <w:marBottom w:val="0"/>
      <w:divBdr>
        <w:top w:val="none" w:sz="0" w:space="0" w:color="auto"/>
        <w:left w:val="none" w:sz="0" w:space="0" w:color="auto"/>
        <w:bottom w:val="none" w:sz="0" w:space="0" w:color="auto"/>
        <w:right w:val="none" w:sz="0" w:space="0" w:color="auto"/>
      </w:divBdr>
    </w:div>
    <w:div w:id="1033075163">
      <w:bodyDiv w:val="1"/>
      <w:marLeft w:val="0"/>
      <w:marRight w:val="0"/>
      <w:marTop w:val="0"/>
      <w:marBottom w:val="0"/>
      <w:divBdr>
        <w:top w:val="none" w:sz="0" w:space="0" w:color="auto"/>
        <w:left w:val="none" w:sz="0" w:space="0" w:color="auto"/>
        <w:bottom w:val="none" w:sz="0" w:space="0" w:color="auto"/>
        <w:right w:val="none" w:sz="0" w:space="0" w:color="auto"/>
      </w:divBdr>
    </w:div>
    <w:div w:id="1033463205">
      <w:bodyDiv w:val="1"/>
      <w:marLeft w:val="0"/>
      <w:marRight w:val="0"/>
      <w:marTop w:val="0"/>
      <w:marBottom w:val="0"/>
      <w:divBdr>
        <w:top w:val="none" w:sz="0" w:space="0" w:color="auto"/>
        <w:left w:val="none" w:sz="0" w:space="0" w:color="auto"/>
        <w:bottom w:val="none" w:sz="0" w:space="0" w:color="auto"/>
        <w:right w:val="none" w:sz="0" w:space="0" w:color="auto"/>
      </w:divBdr>
    </w:div>
    <w:div w:id="1034228684">
      <w:bodyDiv w:val="1"/>
      <w:marLeft w:val="0"/>
      <w:marRight w:val="0"/>
      <w:marTop w:val="0"/>
      <w:marBottom w:val="0"/>
      <w:divBdr>
        <w:top w:val="none" w:sz="0" w:space="0" w:color="auto"/>
        <w:left w:val="none" w:sz="0" w:space="0" w:color="auto"/>
        <w:bottom w:val="none" w:sz="0" w:space="0" w:color="auto"/>
        <w:right w:val="none" w:sz="0" w:space="0" w:color="auto"/>
      </w:divBdr>
    </w:div>
    <w:div w:id="1034234270">
      <w:bodyDiv w:val="1"/>
      <w:marLeft w:val="0"/>
      <w:marRight w:val="0"/>
      <w:marTop w:val="0"/>
      <w:marBottom w:val="0"/>
      <w:divBdr>
        <w:top w:val="none" w:sz="0" w:space="0" w:color="auto"/>
        <w:left w:val="none" w:sz="0" w:space="0" w:color="auto"/>
        <w:bottom w:val="none" w:sz="0" w:space="0" w:color="auto"/>
        <w:right w:val="none" w:sz="0" w:space="0" w:color="auto"/>
      </w:divBdr>
    </w:div>
    <w:div w:id="1034386526">
      <w:bodyDiv w:val="1"/>
      <w:marLeft w:val="0"/>
      <w:marRight w:val="0"/>
      <w:marTop w:val="0"/>
      <w:marBottom w:val="0"/>
      <w:divBdr>
        <w:top w:val="none" w:sz="0" w:space="0" w:color="auto"/>
        <w:left w:val="none" w:sz="0" w:space="0" w:color="auto"/>
        <w:bottom w:val="none" w:sz="0" w:space="0" w:color="auto"/>
        <w:right w:val="none" w:sz="0" w:space="0" w:color="auto"/>
      </w:divBdr>
    </w:div>
    <w:div w:id="1034647817">
      <w:bodyDiv w:val="1"/>
      <w:marLeft w:val="0"/>
      <w:marRight w:val="0"/>
      <w:marTop w:val="0"/>
      <w:marBottom w:val="0"/>
      <w:divBdr>
        <w:top w:val="none" w:sz="0" w:space="0" w:color="auto"/>
        <w:left w:val="none" w:sz="0" w:space="0" w:color="auto"/>
        <w:bottom w:val="none" w:sz="0" w:space="0" w:color="auto"/>
        <w:right w:val="none" w:sz="0" w:space="0" w:color="auto"/>
      </w:divBdr>
    </w:div>
    <w:div w:id="1034844250">
      <w:bodyDiv w:val="1"/>
      <w:marLeft w:val="0"/>
      <w:marRight w:val="0"/>
      <w:marTop w:val="0"/>
      <w:marBottom w:val="0"/>
      <w:divBdr>
        <w:top w:val="none" w:sz="0" w:space="0" w:color="auto"/>
        <w:left w:val="none" w:sz="0" w:space="0" w:color="auto"/>
        <w:bottom w:val="none" w:sz="0" w:space="0" w:color="auto"/>
        <w:right w:val="none" w:sz="0" w:space="0" w:color="auto"/>
      </w:divBdr>
      <w:divsChild>
        <w:div w:id="170723892">
          <w:marLeft w:val="480"/>
          <w:marRight w:val="0"/>
          <w:marTop w:val="0"/>
          <w:marBottom w:val="0"/>
          <w:divBdr>
            <w:top w:val="none" w:sz="0" w:space="0" w:color="auto"/>
            <w:left w:val="none" w:sz="0" w:space="0" w:color="auto"/>
            <w:bottom w:val="none" w:sz="0" w:space="0" w:color="auto"/>
            <w:right w:val="none" w:sz="0" w:space="0" w:color="auto"/>
          </w:divBdr>
        </w:div>
        <w:div w:id="1993019558">
          <w:marLeft w:val="480"/>
          <w:marRight w:val="0"/>
          <w:marTop w:val="0"/>
          <w:marBottom w:val="0"/>
          <w:divBdr>
            <w:top w:val="none" w:sz="0" w:space="0" w:color="auto"/>
            <w:left w:val="none" w:sz="0" w:space="0" w:color="auto"/>
            <w:bottom w:val="none" w:sz="0" w:space="0" w:color="auto"/>
            <w:right w:val="none" w:sz="0" w:space="0" w:color="auto"/>
          </w:divBdr>
        </w:div>
        <w:div w:id="1763377786">
          <w:marLeft w:val="480"/>
          <w:marRight w:val="0"/>
          <w:marTop w:val="0"/>
          <w:marBottom w:val="0"/>
          <w:divBdr>
            <w:top w:val="none" w:sz="0" w:space="0" w:color="auto"/>
            <w:left w:val="none" w:sz="0" w:space="0" w:color="auto"/>
            <w:bottom w:val="none" w:sz="0" w:space="0" w:color="auto"/>
            <w:right w:val="none" w:sz="0" w:space="0" w:color="auto"/>
          </w:divBdr>
        </w:div>
        <w:div w:id="1755777672">
          <w:marLeft w:val="480"/>
          <w:marRight w:val="0"/>
          <w:marTop w:val="0"/>
          <w:marBottom w:val="0"/>
          <w:divBdr>
            <w:top w:val="none" w:sz="0" w:space="0" w:color="auto"/>
            <w:left w:val="none" w:sz="0" w:space="0" w:color="auto"/>
            <w:bottom w:val="none" w:sz="0" w:space="0" w:color="auto"/>
            <w:right w:val="none" w:sz="0" w:space="0" w:color="auto"/>
          </w:divBdr>
        </w:div>
        <w:div w:id="480852899">
          <w:marLeft w:val="480"/>
          <w:marRight w:val="0"/>
          <w:marTop w:val="0"/>
          <w:marBottom w:val="0"/>
          <w:divBdr>
            <w:top w:val="none" w:sz="0" w:space="0" w:color="auto"/>
            <w:left w:val="none" w:sz="0" w:space="0" w:color="auto"/>
            <w:bottom w:val="none" w:sz="0" w:space="0" w:color="auto"/>
            <w:right w:val="none" w:sz="0" w:space="0" w:color="auto"/>
          </w:divBdr>
        </w:div>
        <w:div w:id="981927598">
          <w:marLeft w:val="480"/>
          <w:marRight w:val="0"/>
          <w:marTop w:val="0"/>
          <w:marBottom w:val="0"/>
          <w:divBdr>
            <w:top w:val="none" w:sz="0" w:space="0" w:color="auto"/>
            <w:left w:val="none" w:sz="0" w:space="0" w:color="auto"/>
            <w:bottom w:val="none" w:sz="0" w:space="0" w:color="auto"/>
            <w:right w:val="none" w:sz="0" w:space="0" w:color="auto"/>
          </w:divBdr>
        </w:div>
        <w:div w:id="389038814">
          <w:marLeft w:val="480"/>
          <w:marRight w:val="0"/>
          <w:marTop w:val="0"/>
          <w:marBottom w:val="0"/>
          <w:divBdr>
            <w:top w:val="none" w:sz="0" w:space="0" w:color="auto"/>
            <w:left w:val="none" w:sz="0" w:space="0" w:color="auto"/>
            <w:bottom w:val="none" w:sz="0" w:space="0" w:color="auto"/>
            <w:right w:val="none" w:sz="0" w:space="0" w:color="auto"/>
          </w:divBdr>
        </w:div>
        <w:div w:id="1867907095">
          <w:marLeft w:val="480"/>
          <w:marRight w:val="0"/>
          <w:marTop w:val="0"/>
          <w:marBottom w:val="0"/>
          <w:divBdr>
            <w:top w:val="none" w:sz="0" w:space="0" w:color="auto"/>
            <w:left w:val="none" w:sz="0" w:space="0" w:color="auto"/>
            <w:bottom w:val="none" w:sz="0" w:space="0" w:color="auto"/>
            <w:right w:val="none" w:sz="0" w:space="0" w:color="auto"/>
          </w:divBdr>
        </w:div>
        <w:div w:id="177889866">
          <w:marLeft w:val="480"/>
          <w:marRight w:val="0"/>
          <w:marTop w:val="0"/>
          <w:marBottom w:val="0"/>
          <w:divBdr>
            <w:top w:val="none" w:sz="0" w:space="0" w:color="auto"/>
            <w:left w:val="none" w:sz="0" w:space="0" w:color="auto"/>
            <w:bottom w:val="none" w:sz="0" w:space="0" w:color="auto"/>
            <w:right w:val="none" w:sz="0" w:space="0" w:color="auto"/>
          </w:divBdr>
        </w:div>
        <w:div w:id="1640109795">
          <w:marLeft w:val="480"/>
          <w:marRight w:val="0"/>
          <w:marTop w:val="0"/>
          <w:marBottom w:val="0"/>
          <w:divBdr>
            <w:top w:val="none" w:sz="0" w:space="0" w:color="auto"/>
            <w:left w:val="none" w:sz="0" w:space="0" w:color="auto"/>
            <w:bottom w:val="none" w:sz="0" w:space="0" w:color="auto"/>
            <w:right w:val="none" w:sz="0" w:space="0" w:color="auto"/>
          </w:divBdr>
        </w:div>
        <w:div w:id="1938633124">
          <w:marLeft w:val="480"/>
          <w:marRight w:val="0"/>
          <w:marTop w:val="0"/>
          <w:marBottom w:val="0"/>
          <w:divBdr>
            <w:top w:val="none" w:sz="0" w:space="0" w:color="auto"/>
            <w:left w:val="none" w:sz="0" w:space="0" w:color="auto"/>
            <w:bottom w:val="none" w:sz="0" w:space="0" w:color="auto"/>
            <w:right w:val="none" w:sz="0" w:space="0" w:color="auto"/>
          </w:divBdr>
        </w:div>
        <w:div w:id="1197232603">
          <w:marLeft w:val="480"/>
          <w:marRight w:val="0"/>
          <w:marTop w:val="0"/>
          <w:marBottom w:val="0"/>
          <w:divBdr>
            <w:top w:val="none" w:sz="0" w:space="0" w:color="auto"/>
            <w:left w:val="none" w:sz="0" w:space="0" w:color="auto"/>
            <w:bottom w:val="none" w:sz="0" w:space="0" w:color="auto"/>
            <w:right w:val="none" w:sz="0" w:space="0" w:color="auto"/>
          </w:divBdr>
        </w:div>
        <w:div w:id="595017800">
          <w:marLeft w:val="480"/>
          <w:marRight w:val="0"/>
          <w:marTop w:val="0"/>
          <w:marBottom w:val="0"/>
          <w:divBdr>
            <w:top w:val="none" w:sz="0" w:space="0" w:color="auto"/>
            <w:left w:val="none" w:sz="0" w:space="0" w:color="auto"/>
            <w:bottom w:val="none" w:sz="0" w:space="0" w:color="auto"/>
            <w:right w:val="none" w:sz="0" w:space="0" w:color="auto"/>
          </w:divBdr>
        </w:div>
        <w:div w:id="1672297381">
          <w:marLeft w:val="480"/>
          <w:marRight w:val="0"/>
          <w:marTop w:val="0"/>
          <w:marBottom w:val="0"/>
          <w:divBdr>
            <w:top w:val="none" w:sz="0" w:space="0" w:color="auto"/>
            <w:left w:val="none" w:sz="0" w:space="0" w:color="auto"/>
            <w:bottom w:val="none" w:sz="0" w:space="0" w:color="auto"/>
            <w:right w:val="none" w:sz="0" w:space="0" w:color="auto"/>
          </w:divBdr>
        </w:div>
        <w:div w:id="579751472">
          <w:marLeft w:val="480"/>
          <w:marRight w:val="0"/>
          <w:marTop w:val="0"/>
          <w:marBottom w:val="0"/>
          <w:divBdr>
            <w:top w:val="none" w:sz="0" w:space="0" w:color="auto"/>
            <w:left w:val="none" w:sz="0" w:space="0" w:color="auto"/>
            <w:bottom w:val="none" w:sz="0" w:space="0" w:color="auto"/>
            <w:right w:val="none" w:sz="0" w:space="0" w:color="auto"/>
          </w:divBdr>
        </w:div>
        <w:div w:id="1444962926">
          <w:marLeft w:val="480"/>
          <w:marRight w:val="0"/>
          <w:marTop w:val="0"/>
          <w:marBottom w:val="0"/>
          <w:divBdr>
            <w:top w:val="none" w:sz="0" w:space="0" w:color="auto"/>
            <w:left w:val="none" w:sz="0" w:space="0" w:color="auto"/>
            <w:bottom w:val="none" w:sz="0" w:space="0" w:color="auto"/>
            <w:right w:val="none" w:sz="0" w:space="0" w:color="auto"/>
          </w:divBdr>
        </w:div>
        <w:div w:id="1859466273">
          <w:marLeft w:val="480"/>
          <w:marRight w:val="0"/>
          <w:marTop w:val="0"/>
          <w:marBottom w:val="0"/>
          <w:divBdr>
            <w:top w:val="none" w:sz="0" w:space="0" w:color="auto"/>
            <w:left w:val="none" w:sz="0" w:space="0" w:color="auto"/>
            <w:bottom w:val="none" w:sz="0" w:space="0" w:color="auto"/>
            <w:right w:val="none" w:sz="0" w:space="0" w:color="auto"/>
          </w:divBdr>
        </w:div>
        <w:div w:id="891113546">
          <w:marLeft w:val="480"/>
          <w:marRight w:val="0"/>
          <w:marTop w:val="0"/>
          <w:marBottom w:val="0"/>
          <w:divBdr>
            <w:top w:val="none" w:sz="0" w:space="0" w:color="auto"/>
            <w:left w:val="none" w:sz="0" w:space="0" w:color="auto"/>
            <w:bottom w:val="none" w:sz="0" w:space="0" w:color="auto"/>
            <w:right w:val="none" w:sz="0" w:space="0" w:color="auto"/>
          </w:divBdr>
        </w:div>
        <w:div w:id="50540791">
          <w:marLeft w:val="480"/>
          <w:marRight w:val="0"/>
          <w:marTop w:val="0"/>
          <w:marBottom w:val="0"/>
          <w:divBdr>
            <w:top w:val="none" w:sz="0" w:space="0" w:color="auto"/>
            <w:left w:val="none" w:sz="0" w:space="0" w:color="auto"/>
            <w:bottom w:val="none" w:sz="0" w:space="0" w:color="auto"/>
            <w:right w:val="none" w:sz="0" w:space="0" w:color="auto"/>
          </w:divBdr>
        </w:div>
        <w:div w:id="1390567018">
          <w:marLeft w:val="480"/>
          <w:marRight w:val="0"/>
          <w:marTop w:val="0"/>
          <w:marBottom w:val="0"/>
          <w:divBdr>
            <w:top w:val="none" w:sz="0" w:space="0" w:color="auto"/>
            <w:left w:val="none" w:sz="0" w:space="0" w:color="auto"/>
            <w:bottom w:val="none" w:sz="0" w:space="0" w:color="auto"/>
            <w:right w:val="none" w:sz="0" w:space="0" w:color="auto"/>
          </w:divBdr>
        </w:div>
        <w:div w:id="1565065603">
          <w:marLeft w:val="480"/>
          <w:marRight w:val="0"/>
          <w:marTop w:val="0"/>
          <w:marBottom w:val="0"/>
          <w:divBdr>
            <w:top w:val="none" w:sz="0" w:space="0" w:color="auto"/>
            <w:left w:val="none" w:sz="0" w:space="0" w:color="auto"/>
            <w:bottom w:val="none" w:sz="0" w:space="0" w:color="auto"/>
            <w:right w:val="none" w:sz="0" w:space="0" w:color="auto"/>
          </w:divBdr>
        </w:div>
        <w:div w:id="1115053112">
          <w:marLeft w:val="480"/>
          <w:marRight w:val="0"/>
          <w:marTop w:val="0"/>
          <w:marBottom w:val="0"/>
          <w:divBdr>
            <w:top w:val="none" w:sz="0" w:space="0" w:color="auto"/>
            <w:left w:val="none" w:sz="0" w:space="0" w:color="auto"/>
            <w:bottom w:val="none" w:sz="0" w:space="0" w:color="auto"/>
            <w:right w:val="none" w:sz="0" w:space="0" w:color="auto"/>
          </w:divBdr>
        </w:div>
        <w:div w:id="1012562405">
          <w:marLeft w:val="480"/>
          <w:marRight w:val="0"/>
          <w:marTop w:val="0"/>
          <w:marBottom w:val="0"/>
          <w:divBdr>
            <w:top w:val="none" w:sz="0" w:space="0" w:color="auto"/>
            <w:left w:val="none" w:sz="0" w:space="0" w:color="auto"/>
            <w:bottom w:val="none" w:sz="0" w:space="0" w:color="auto"/>
            <w:right w:val="none" w:sz="0" w:space="0" w:color="auto"/>
          </w:divBdr>
        </w:div>
        <w:div w:id="637498370">
          <w:marLeft w:val="480"/>
          <w:marRight w:val="0"/>
          <w:marTop w:val="0"/>
          <w:marBottom w:val="0"/>
          <w:divBdr>
            <w:top w:val="none" w:sz="0" w:space="0" w:color="auto"/>
            <w:left w:val="none" w:sz="0" w:space="0" w:color="auto"/>
            <w:bottom w:val="none" w:sz="0" w:space="0" w:color="auto"/>
            <w:right w:val="none" w:sz="0" w:space="0" w:color="auto"/>
          </w:divBdr>
        </w:div>
        <w:div w:id="462113621">
          <w:marLeft w:val="480"/>
          <w:marRight w:val="0"/>
          <w:marTop w:val="0"/>
          <w:marBottom w:val="0"/>
          <w:divBdr>
            <w:top w:val="none" w:sz="0" w:space="0" w:color="auto"/>
            <w:left w:val="none" w:sz="0" w:space="0" w:color="auto"/>
            <w:bottom w:val="none" w:sz="0" w:space="0" w:color="auto"/>
            <w:right w:val="none" w:sz="0" w:space="0" w:color="auto"/>
          </w:divBdr>
        </w:div>
        <w:div w:id="997926777">
          <w:marLeft w:val="480"/>
          <w:marRight w:val="0"/>
          <w:marTop w:val="0"/>
          <w:marBottom w:val="0"/>
          <w:divBdr>
            <w:top w:val="none" w:sz="0" w:space="0" w:color="auto"/>
            <w:left w:val="none" w:sz="0" w:space="0" w:color="auto"/>
            <w:bottom w:val="none" w:sz="0" w:space="0" w:color="auto"/>
            <w:right w:val="none" w:sz="0" w:space="0" w:color="auto"/>
          </w:divBdr>
        </w:div>
        <w:div w:id="1963727750">
          <w:marLeft w:val="480"/>
          <w:marRight w:val="0"/>
          <w:marTop w:val="0"/>
          <w:marBottom w:val="0"/>
          <w:divBdr>
            <w:top w:val="none" w:sz="0" w:space="0" w:color="auto"/>
            <w:left w:val="none" w:sz="0" w:space="0" w:color="auto"/>
            <w:bottom w:val="none" w:sz="0" w:space="0" w:color="auto"/>
            <w:right w:val="none" w:sz="0" w:space="0" w:color="auto"/>
          </w:divBdr>
        </w:div>
        <w:div w:id="1930314114">
          <w:marLeft w:val="480"/>
          <w:marRight w:val="0"/>
          <w:marTop w:val="0"/>
          <w:marBottom w:val="0"/>
          <w:divBdr>
            <w:top w:val="none" w:sz="0" w:space="0" w:color="auto"/>
            <w:left w:val="none" w:sz="0" w:space="0" w:color="auto"/>
            <w:bottom w:val="none" w:sz="0" w:space="0" w:color="auto"/>
            <w:right w:val="none" w:sz="0" w:space="0" w:color="auto"/>
          </w:divBdr>
        </w:div>
        <w:div w:id="322974920">
          <w:marLeft w:val="480"/>
          <w:marRight w:val="0"/>
          <w:marTop w:val="0"/>
          <w:marBottom w:val="0"/>
          <w:divBdr>
            <w:top w:val="none" w:sz="0" w:space="0" w:color="auto"/>
            <w:left w:val="none" w:sz="0" w:space="0" w:color="auto"/>
            <w:bottom w:val="none" w:sz="0" w:space="0" w:color="auto"/>
            <w:right w:val="none" w:sz="0" w:space="0" w:color="auto"/>
          </w:divBdr>
        </w:div>
        <w:div w:id="1654601073">
          <w:marLeft w:val="480"/>
          <w:marRight w:val="0"/>
          <w:marTop w:val="0"/>
          <w:marBottom w:val="0"/>
          <w:divBdr>
            <w:top w:val="none" w:sz="0" w:space="0" w:color="auto"/>
            <w:left w:val="none" w:sz="0" w:space="0" w:color="auto"/>
            <w:bottom w:val="none" w:sz="0" w:space="0" w:color="auto"/>
            <w:right w:val="none" w:sz="0" w:space="0" w:color="auto"/>
          </w:divBdr>
        </w:div>
        <w:div w:id="1783187699">
          <w:marLeft w:val="480"/>
          <w:marRight w:val="0"/>
          <w:marTop w:val="0"/>
          <w:marBottom w:val="0"/>
          <w:divBdr>
            <w:top w:val="none" w:sz="0" w:space="0" w:color="auto"/>
            <w:left w:val="none" w:sz="0" w:space="0" w:color="auto"/>
            <w:bottom w:val="none" w:sz="0" w:space="0" w:color="auto"/>
            <w:right w:val="none" w:sz="0" w:space="0" w:color="auto"/>
          </w:divBdr>
        </w:div>
        <w:div w:id="804197367">
          <w:marLeft w:val="480"/>
          <w:marRight w:val="0"/>
          <w:marTop w:val="0"/>
          <w:marBottom w:val="0"/>
          <w:divBdr>
            <w:top w:val="none" w:sz="0" w:space="0" w:color="auto"/>
            <w:left w:val="none" w:sz="0" w:space="0" w:color="auto"/>
            <w:bottom w:val="none" w:sz="0" w:space="0" w:color="auto"/>
            <w:right w:val="none" w:sz="0" w:space="0" w:color="auto"/>
          </w:divBdr>
        </w:div>
        <w:div w:id="797721574">
          <w:marLeft w:val="480"/>
          <w:marRight w:val="0"/>
          <w:marTop w:val="0"/>
          <w:marBottom w:val="0"/>
          <w:divBdr>
            <w:top w:val="none" w:sz="0" w:space="0" w:color="auto"/>
            <w:left w:val="none" w:sz="0" w:space="0" w:color="auto"/>
            <w:bottom w:val="none" w:sz="0" w:space="0" w:color="auto"/>
            <w:right w:val="none" w:sz="0" w:space="0" w:color="auto"/>
          </w:divBdr>
        </w:div>
        <w:div w:id="1635914551">
          <w:marLeft w:val="480"/>
          <w:marRight w:val="0"/>
          <w:marTop w:val="0"/>
          <w:marBottom w:val="0"/>
          <w:divBdr>
            <w:top w:val="none" w:sz="0" w:space="0" w:color="auto"/>
            <w:left w:val="none" w:sz="0" w:space="0" w:color="auto"/>
            <w:bottom w:val="none" w:sz="0" w:space="0" w:color="auto"/>
            <w:right w:val="none" w:sz="0" w:space="0" w:color="auto"/>
          </w:divBdr>
        </w:div>
        <w:div w:id="532501957">
          <w:marLeft w:val="480"/>
          <w:marRight w:val="0"/>
          <w:marTop w:val="0"/>
          <w:marBottom w:val="0"/>
          <w:divBdr>
            <w:top w:val="none" w:sz="0" w:space="0" w:color="auto"/>
            <w:left w:val="none" w:sz="0" w:space="0" w:color="auto"/>
            <w:bottom w:val="none" w:sz="0" w:space="0" w:color="auto"/>
            <w:right w:val="none" w:sz="0" w:space="0" w:color="auto"/>
          </w:divBdr>
        </w:div>
        <w:div w:id="2120026057">
          <w:marLeft w:val="480"/>
          <w:marRight w:val="0"/>
          <w:marTop w:val="0"/>
          <w:marBottom w:val="0"/>
          <w:divBdr>
            <w:top w:val="none" w:sz="0" w:space="0" w:color="auto"/>
            <w:left w:val="none" w:sz="0" w:space="0" w:color="auto"/>
            <w:bottom w:val="none" w:sz="0" w:space="0" w:color="auto"/>
            <w:right w:val="none" w:sz="0" w:space="0" w:color="auto"/>
          </w:divBdr>
        </w:div>
        <w:div w:id="441995163">
          <w:marLeft w:val="480"/>
          <w:marRight w:val="0"/>
          <w:marTop w:val="0"/>
          <w:marBottom w:val="0"/>
          <w:divBdr>
            <w:top w:val="none" w:sz="0" w:space="0" w:color="auto"/>
            <w:left w:val="none" w:sz="0" w:space="0" w:color="auto"/>
            <w:bottom w:val="none" w:sz="0" w:space="0" w:color="auto"/>
            <w:right w:val="none" w:sz="0" w:space="0" w:color="auto"/>
          </w:divBdr>
        </w:div>
        <w:div w:id="864291594">
          <w:marLeft w:val="480"/>
          <w:marRight w:val="0"/>
          <w:marTop w:val="0"/>
          <w:marBottom w:val="0"/>
          <w:divBdr>
            <w:top w:val="none" w:sz="0" w:space="0" w:color="auto"/>
            <w:left w:val="none" w:sz="0" w:space="0" w:color="auto"/>
            <w:bottom w:val="none" w:sz="0" w:space="0" w:color="auto"/>
            <w:right w:val="none" w:sz="0" w:space="0" w:color="auto"/>
          </w:divBdr>
        </w:div>
        <w:div w:id="1373458890">
          <w:marLeft w:val="480"/>
          <w:marRight w:val="0"/>
          <w:marTop w:val="0"/>
          <w:marBottom w:val="0"/>
          <w:divBdr>
            <w:top w:val="none" w:sz="0" w:space="0" w:color="auto"/>
            <w:left w:val="none" w:sz="0" w:space="0" w:color="auto"/>
            <w:bottom w:val="none" w:sz="0" w:space="0" w:color="auto"/>
            <w:right w:val="none" w:sz="0" w:space="0" w:color="auto"/>
          </w:divBdr>
        </w:div>
        <w:div w:id="264660008">
          <w:marLeft w:val="480"/>
          <w:marRight w:val="0"/>
          <w:marTop w:val="0"/>
          <w:marBottom w:val="0"/>
          <w:divBdr>
            <w:top w:val="none" w:sz="0" w:space="0" w:color="auto"/>
            <w:left w:val="none" w:sz="0" w:space="0" w:color="auto"/>
            <w:bottom w:val="none" w:sz="0" w:space="0" w:color="auto"/>
            <w:right w:val="none" w:sz="0" w:space="0" w:color="auto"/>
          </w:divBdr>
        </w:div>
        <w:div w:id="91242570">
          <w:marLeft w:val="480"/>
          <w:marRight w:val="0"/>
          <w:marTop w:val="0"/>
          <w:marBottom w:val="0"/>
          <w:divBdr>
            <w:top w:val="none" w:sz="0" w:space="0" w:color="auto"/>
            <w:left w:val="none" w:sz="0" w:space="0" w:color="auto"/>
            <w:bottom w:val="none" w:sz="0" w:space="0" w:color="auto"/>
            <w:right w:val="none" w:sz="0" w:space="0" w:color="auto"/>
          </w:divBdr>
        </w:div>
        <w:div w:id="972490813">
          <w:marLeft w:val="480"/>
          <w:marRight w:val="0"/>
          <w:marTop w:val="0"/>
          <w:marBottom w:val="0"/>
          <w:divBdr>
            <w:top w:val="none" w:sz="0" w:space="0" w:color="auto"/>
            <w:left w:val="none" w:sz="0" w:space="0" w:color="auto"/>
            <w:bottom w:val="none" w:sz="0" w:space="0" w:color="auto"/>
            <w:right w:val="none" w:sz="0" w:space="0" w:color="auto"/>
          </w:divBdr>
        </w:div>
        <w:div w:id="648286627">
          <w:marLeft w:val="480"/>
          <w:marRight w:val="0"/>
          <w:marTop w:val="0"/>
          <w:marBottom w:val="0"/>
          <w:divBdr>
            <w:top w:val="none" w:sz="0" w:space="0" w:color="auto"/>
            <w:left w:val="none" w:sz="0" w:space="0" w:color="auto"/>
            <w:bottom w:val="none" w:sz="0" w:space="0" w:color="auto"/>
            <w:right w:val="none" w:sz="0" w:space="0" w:color="auto"/>
          </w:divBdr>
        </w:div>
        <w:div w:id="1579363395">
          <w:marLeft w:val="480"/>
          <w:marRight w:val="0"/>
          <w:marTop w:val="0"/>
          <w:marBottom w:val="0"/>
          <w:divBdr>
            <w:top w:val="none" w:sz="0" w:space="0" w:color="auto"/>
            <w:left w:val="none" w:sz="0" w:space="0" w:color="auto"/>
            <w:bottom w:val="none" w:sz="0" w:space="0" w:color="auto"/>
            <w:right w:val="none" w:sz="0" w:space="0" w:color="auto"/>
          </w:divBdr>
        </w:div>
        <w:div w:id="1848594556">
          <w:marLeft w:val="480"/>
          <w:marRight w:val="0"/>
          <w:marTop w:val="0"/>
          <w:marBottom w:val="0"/>
          <w:divBdr>
            <w:top w:val="none" w:sz="0" w:space="0" w:color="auto"/>
            <w:left w:val="none" w:sz="0" w:space="0" w:color="auto"/>
            <w:bottom w:val="none" w:sz="0" w:space="0" w:color="auto"/>
            <w:right w:val="none" w:sz="0" w:space="0" w:color="auto"/>
          </w:divBdr>
        </w:div>
        <w:div w:id="955140656">
          <w:marLeft w:val="480"/>
          <w:marRight w:val="0"/>
          <w:marTop w:val="0"/>
          <w:marBottom w:val="0"/>
          <w:divBdr>
            <w:top w:val="none" w:sz="0" w:space="0" w:color="auto"/>
            <w:left w:val="none" w:sz="0" w:space="0" w:color="auto"/>
            <w:bottom w:val="none" w:sz="0" w:space="0" w:color="auto"/>
            <w:right w:val="none" w:sz="0" w:space="0" w:color="auto"/>
          </w:divBdr>
        </w:div>
        <w:div w:id="844907036">
          <w:marLeft w:val="480"/>
          <w:marRight w:val="0"/>
          <w:marTop w:val="0"/>
          <w:marBottom w:val="0"/>
          <w:divBdr>
            <w:top w:val="none" w:sz="0" w:space="0" w:color="auto"/>
            <w:left w:val="none" w:sz="0" w:space="0" w:color="auto"/>
            <w:bottom w:val="none" w:sz="0" w:space="0" w:color="auto"/>
            <w:right w:val="none" w:sz="0" w:space="0" w:color="auto"/>
          </w:divBdr>
        </w:div>
        <w:div w:id="881557166">
          <w:marLeft w:val="480"/>
          <w:marRight w:val="0"/>
          <w:marTop w:val="0"/>
          <w:marBottom w:val="0"/>
          <w:divBdr>
            <w:top w:val="none" w:sz="0" w:space="0" w:color="auto"/>
            <w:left w:val="none" w:sz="0" w:space="0" w:color="auto"/>
            <w:bottom w:val="none" w:sz="0" w:space="0" w:color="auto"/>
            <w:right w:val="none" w:sz="0" w:space="0" w:color="auto"/>
          </w:divBdr>
        </w:div>
        <w:div w:id="300306879">
          <w:marLeft w:val="480"/>
          <w:marRight w:val="0"/>
          <w:marTop w:val="0"/>
          <w:marBottom w:val="0"/>
          <w:divBdr>
            <w:top w:val="none" w:sz="0" w:space="0" w:color="auto"/>
            <w:left w:val="none" w:sz="0" w:space="0" w:color="auto"/>
            <w:bottom w:val="none" w:sz="0" w:space="0" w:color="auto"/>
            <w:right w:val="none" w:sz="0" w:space="0" w:color="auto"/>
          </w:divBdr>
        </w:div>
        <w:div w:id="188641666">
          <w:marLeft w:val="480"/>
          <w:marRight w:val="0"/>
          <w:marTop w:val="0"/>
          <w:marBottom w:val="0"/>
          <w:divBdr>
            <w:top w:val="none" w:sz="0" w:space="0" w:color="auto"/>
            <w:left w:val="none" w:sz="0" w:space="0" w:color="auto"/>
            <w:bottom w:val="none" w:sz="0" w:space="0" w:color="auto"/>
            <w:right w:val="none" w:sz="0" w:space="0" w:color="auto"/>
          </w:divBdr>
        </w:div>
        <w:div w:id="484586173">
          <w:marLeft w:val="480"/>
          <w:marRight w:val="0"/>
          <w:marTop w:val="0"/>
          <w:marBottom w:val="0"/>
          <w:divBdr>
            <w:top w:val="none" w:sz="0" w:space="0" w:color="auto"/>
            <w:left w:val="none" w:sz="0" w:space="0" w:color="auto"/>
            <w:bottom w:val="none" w:sz="0" w:space="0" w:color="auto"/>
            <w:right w:val="none" w:sz="0" w:space="0" w:color="auto"/>
          </w:divBdr>
        </w:div>
        <w:div w:id="1396658433">
          <w:marLeft w:val="480"/>
          <w:marRight w:val="0"/>
          <w:marTop w:val="0"/>
          <w:marBottom w:val="0"/>
          <w:divBdr>
            <w:top w:val="none" w:sz="0" w:space="0" w:color="auto"/>
            <w:left w:val="none" w:sz="0" w:space="0" w:color="auto"/>
            <w:bottom w:val="none" w:sz="0" w:space="0" w:color="auto"/>
            <w:right w:val="none" w:sz="0" w:space="0" w:color="auto"/>
          </w:divBdr>
        </w:div>
        <w:div w:id="1791051466">
          <w:marLeft w:val="480"/>
          <w:marRight w:val="0"/>
          <w:marTop w:val="0"/>
          <w:marBottom w:val="0"/>
          <w:divBdr>
            <w:top w:val="none" w:sz="0" w:space="0" w:color="auto"/>
            <w:left w:val="none" w:sz="0" w:space="0" w:color="auto"/>
            <w:bottom w:val="none" w:sz="0" w:space="0" w:color="auto"/>
            <w:right w:val="none" w:sz="0" w:space="0" w:color="auto"/>
          </w:divBdr>
        </w:div>
        <w:div w:id="1197040019">
          <w:marLeft w:val="480"/>
          <w:marRight w:val="0"/>
          <w:marTop w:val="0"/>
          <w:marBottom w:val="0"/>
          <w:divBdr>
            <w:top w:val="none" w:sz="0" w:space="0" w:color="auto"/>
            <w:left w:val="none" w:sz="0" w:space="0" w:color="auto"/>
            <w:bottom w:val="none" w:sz="0" w:space="0" w:color="auto"/>
            <w:right w:val="none" w:sz="0" w:space="0" w:color="auto"/>
          </w:divBdr>
        </w:div>
        <w:div w:id="1734812004">
          <w:marLeft w:val="480"/>
          <w:marRight w:val="0"/>
          <w:marTop w:val="0"/>
          <w:marBottom w:val="0"/>
          <w:divBdr>
            <w:top w:val="none" w:sz="0" w:space="0" w:color="auto"/>
            <w:left w:val="none" w:sz="0" w:space="0" w:color="auto"/>
            <w:bottom w:val="none" w:sz="0" w:space="0" w:color="auto"/>
            <w:right w:val="none" w:sz="0" w:space="0" w:color="auto"/>
          </w:divBdr>
        </w:div>
        <w:div w:id="1135176227">
          <w:marLeft w:val="480"/>
          <w:marRight w:val="0"/>
          <w:marTop w:val="0"/>
          <w:marBottom w:val="0"/>
          <w:divBdr>
            <w:top w:val="none" w:sz="0" w:space="0" w:color="auto"/>
            <w:left w:val="none" w:sz="0" w:space="0" w:color="auto"/>
            <w:bottom w:val="none" w:sz="0" w:space="0" w:color="auto"/>
            <w:right w:val="none" w:sz="0" w:space="0" w:color="auto"/>
          </w:divBdr>
        </w:div>
        <w:div w:id="1093159692">
          <w:marLeft w:val="480"/>
          <w:marRight w:val="0"/>
          <w:marTop w:val="0"/>
          <w:marBottom w:val="0"/>
          <w:divBdr>
            <w:top w:val="none" w:sz="0" w:space="0" w:color="auto"/>
            <w:left w:val="none" w:sz="0" w:space="0" w:color="auto"/>
            <w:bottom w:val="none" w:sz="0" w:space="0" w:color="auto"/>
            <w:right w:val="none" w:sz="0" w:space="0" w:color="auto"/>
          </w:divBdr>
        </w:div>
        <w:div w:id="348024230">
          <w:marLeft w:val="480"/>
          <w:marRight w:val="0"/>
          <w:marTop w:val="0"/>
          <w:marBottom w:val="0"/>
          <w:divBdr>
            <w:top w:val="none" w:sz="0" w:space="0" w:color="auto"/>
            <w:left w:val="none" w:sz="0" w:space="0" w:color="auto"/>
            <w:bottom w:val="none" w:sz="0" w:space="0" w:color="auto"/>
            <w:right w:val="none" w:sz="0" w:space="0" w:color="auto"/>
          </w:divBdr>
        </w:div>
        <w:div w:id="526144638">
          <w:marLeft w:val="480"/>
          <w:marRight w:val="0"/>
          <w:marTop w:val="0"/>
          <w:marBottom w:val="0"/>
          <w:divBdr>
            <w:top w:val="none" w:sz="0" w:space="0" w:color="auto"/>
            <w:left w:val="none" w:sz="0" w:space="0" w:color="auto"/>
            <w:bottom w:val="none" w:sz="0" w:space="0" w:color="auto"/>
            <w:right w:val="none" w:sz="0" w:space="0" w:color="auto"/>
          </w:divBdr>
        </w:div>
        <w:div w:id="105009645">
          <w:marLeft w:val="480"/>
          <w:marRight w:val="0"/>
          <w:marTop w:val="0"/>
          <w:marBottom w:val="0"/>
          <w:divBdr>
            <w:top w:val="none" w:sz="0" w:space="0" w:color="auto"/>
            <w:left w:val="none" w:sz="0" w:space="0" w:color="auto"/>
            <w:bottom w:val="none" w:sz="0" w:space="0" w:color="auto"/>
            <w:right w:val="none" w:sz="0" w:space="0" w:color="auto"/>
          </w:divBdr>
        </w:div>
        <w:div w:id="595022279">
          <w:marLeft w:val="480"/>
          <w:marRight w:val="0"/>
          <w:marTop w:val="0"/>
          <w:marBottom w:val="0"/>
          <w:divBdr>
            <w:top w:val="none" w:sz="0" w:space="0" w:color="auto"/>
            <w:left w:val="none" w:sz="0" w:space="0" w:color="auto"/>
            <w:bottom w:val="none" w:sz="0" w:space="0" w:color="auto"/>
            <w:right w:val="none" w:sz="0" w:space="0" w:color="auto"/>
          </w:divBdr>
        </w:div>
        <w:div w:id="60909357">
          <w:marLeft w:val="480"/>
          <w:marRight w:val="0"/>
          <w:marTop w:val="0"/>
          <w:marBottom w:val="0"/>
          <w:divBdr>
            <w:top w:val="none" w:sz="0" w:space="0" w:color="auto"/>
            <w:left w:val="none" w:sz="0" w:space="0" w:color="auto"/>
            <w:bottom w:val="none" w:sz="0" w:space="0" w:color="auto"/>
            <w:right w:val="none" w:sz="0" w:space="0" w:color="auto"/>
          </w:divBdr>
        </w:div>
        <w:div w:id="1307316040">
          <w:marLeft w:val="480"/>
          <w:marRight w:val="0"/>
          <w:marTop w:val="0"/>
          <w:marBottom w:val="0"/>
          <w:divBdr>
            <w:top w:val="none" w:sz="0" w:space="0" w:color="auto"/>
            <w:left w:val="none" w:sz="0" w:space="0" w:color="auto"/>
            <w:bottom w:val="none" w:sz="0" w:space="0" w:color="auto"/>
            <w:right w:val="none" w:sz="0" w:space="0" w:color="auto"/>
          </w:divBdr>
        </w:div>
        <w:div w:id="736322029">
          <w:marLeft w:val="480"/>
          <w:marRight w:val="0"/>
          <w:marTop w:val="0"/>
          <w:marBottom w:val="0"/>
          <w:divBdr>
            <w:top w:val="none" w:sz="0" w:space="0" w:color="auto"/>
            <w:left w:val="none" w:sz="0" w:space="0" w:color="auto"/>
            <w:bottom w:val="none" w:sz="0" w:space="0" w:color="auto"/>
            <w:right w:val="none" w:sz="0" w:space="0" w:color="auto"/>
          </w:divBdr>
        </w:div>
        <w:div w:id="1386953852">
          <w:marLeft w:val="480"/>
          <w:marRight w:val="0"/>
          <w:marTop w:val="0"/>
          <w:marBottom w:val="0"/>
          <w:divBdr>
            <w:top w:val="none" w:sz="0" w:space="0" w:color="auto"/>
            <w:left w:val="none" w:sz="0" w:space="0" w:color="auto"/>
            <w:bottom w:val="none" w:sz="0" w:space="0" w:color="auto"/>
            <w:right w:val="none" w:sz="0" w:space="0" w:color="auto"/>
          </w:divBdr>
        </w:div>
        <w:div w:id="1195770305">
          <w:marLeft w:val="480"/>
          <w:marRight w:val="0"/>
          <w:marTop w:val="0"/>
          <w:marBottom w:val="0"/>
          <w:divBdr>
            <w:top w:val="none" w:sz="0" w:space="0" w:color="auto"/>
            <w:left w:val="none" w:sz="0" w:space="0" w:color="auto"/>
            <w:bottom w:val="none" w:sz="0" w:space="0" w:color="auto"/>
            <w:right w:val="none" w:sz="0" w:space="0" w:color="auto"/>
          </w:divBdr>
        </w:div>
        <w:div w:id="1449541136">
          <w:marLeft w:val="480"/>
          <w:marRight w:val="0"/>
          <w:marTop w:val="0"/>
          <w:marBottom w:val="0"/>
          <w:divBdr>
            <w:top w:val="none" w:sz="0" w:space="0" w:color="auto"/>
            <w:left w:val="none" w:sz="0" w:space="0" w:color="auto"/>
            <w:bottom w:val="none" w:sz="0" w:space="0" w:color="auto"/>
            <w:right w:val="none" w:sz="0" w:space="0" w:color="auto"/>
          </w:divBdr>
        </w:div>
        <w:div w:id="348146857">
          <w:marLeft w:val="480"/>
          <w:marRight w:val="0"/>
          <w:marTop w:val="0"/>
          <w:marBottom w:val="0"/>
          <w:divBdr>
            <w:top w:val="none" w:sz="0" w:space="0" w:color="auto"/>
            <w:left w:val="none" w:sz="0" w:space="0" w:color="auto"/>
            <w:bottom w:val="none" w:sz="0" w:space="0" w:color="auto"/>
            <w:right w:val="none" w:sz="0" w:space="0" w:color="auto"/>
          </w:divBdr>
        </w:div>
        <w:div w:id="436288712">
          <w:marLeft w:val="480"/>
          <w:marRight w:val="0"/>
          <w:marTop w:val="0"/>
          <w:marBottom w:val="0"/>
          <w:divBdr>
            <w:top w:val="none" w:sz="0" w:space="0" w:color="auto"/>
            <w:left w:val="none" w:sz="0" w:space="0" w:color="auto"/>
            <w:bottom w:val="none" w:sz="0" w:space="0" w:color="auto"/>
            <w:right w:val="none" w:sz="0" w:space="0" w:color="auto"/>
          </w:divBdr>
        </w:div>
        <w:div w:id="960763232">
          <w:marLeft w:val="480"/>
          <w:marRight w:val="0"/>
          <w:marTop w:val="0"/>
          <w:marBottom w:val="0"/>
          <w:divBdr>
            <w:top w:val="none" w:sz="0" w:space="0" w:color="auto"/>
            <w:left w:val="none" w:sz="0" w:space="0" w:color="auto"/>
            <w:bottom w:val="none" w:sz="0" w:space="0" w:color="auto"/>
            <w:right w:val="none" w:sz="0" w:space="0" w:color="auto"/>
          </w:divBdr>
        </w:div>
        <w:div w:id="1173104050">
          <w:marLeft w:val="480"/>
          <w:marRight w:val="0"/>
          <w:marTop w:val="0"/>
          <w:marBottom w:val="0"/>
          <w:divBdr>
            <w:top w:val="none" w:sz="0" w:space="0" w:color="auto"/>
            <w:left w:val="none" w:sz="0" w:space="0" w:color="auto"/>
            <w:bottom w:val="none" w:sz="0" w:space="0" w:color="auto"/>
            <w:right w:val="none" w:sz="0" w:space="0" w:color="auto"/>
          </w:divBdr>
        </w:div>
      </w:divsChild>
    </w:div>
    <w:div w:id="1035034471">
      <w:bodyDiv w:val="1"/>
      <w:marLeft w:val="0"/>
      <w:marRight w:val="0"/>
      <w:marTop w:val="0"/>
      <w:marBottom w:val="0"/>
      <w:divBdr>
        <w:top w:val="none" w:sz="0" w:space="0" w:color="auto"/>
        <w:left w:val="none" w:sz="0" w:space="0" w:color="auto"/>
        <w:bottom w:val="none" w:sz="0" w:space="0" w:color="auto"/>
        <w:right w:val="none" w:sz="0" w:space="0" w:color="auto"/>
      </w:divBdr>
    </w:div>
    <w:div w:id="1035276347">
      <w:bodyDiv w:val="1"/>
      <w:marLeft w:val="0"/>
      <w:marRight w:val="0"/>
      <w:marTop w:val="0"/>
      <w:marBottom w:val="0"/>
      <w:divBdr>
        <w:top w:val="none" w:sz="0" w:space="0" w:color="auto"/>
        <w:left w:val="none" w:sz="0" w:space="0" w:color="auto"/>
        <w:bottom w:val="none" w:sz="0" w:space="0" w:color="auto"/>
        <w:right w:val="none" w:sz="0" w:space="0" w:color="auto"/>
      </w:divBdr>
    </w:div>
    <w:div w:id="1035347807">
      <w:bodyDiv w:val="1"/>
      <w:marLeft w:val="0"/>
      <w:marRight w:val="0"/>
      <w:marTop w:val="0"/>
      <w:marBottom w:val="0"/>
      <w:divBdr>
        <w:top w:val="none" w:sz="0" w:space="0" w:color="auto"/>
        <w:left w:val="none" w:sz="0" w:space="0" w:color="auto"/>
        <w:bottom w:val="none" w:sz="0" w:space="0" w:color="auto"/>
        <w:right w:val="none" w:sz="0" w:space="0" w:color="auto"/>
      </w:divBdr>
    </w:div>
    <w:div w:id="1036010065">
      <w:bodyDiv w:val="1"/>
      <w:marLeft w:val="0"/>
      <w:marRight w:val="0"/>
      <w:marTop w:val="0"/>
      <w:marBottom w:val="0"/>
      <w:divBdr>
        <w:top w:val="none" w:sz="0" w:space="0" w:color="auto"/>
        <w:left w:val="none" w:sz="0" w:space="0" w:color="auto"/>
        <w:bottom w:val="none" w:sz="0" w:space="0" w:color="auto"/>
        <w:right w:val="none" w:sz="0" w:space="0" w:color="auto"/>
      </w:divBdr>
    </w:div>
    <w:div w:id="1036929796">
      <w:bodyDiv w:val="1"/>
      <w:marLeft w:val="0"/>
      <w:marRight w:val="0"/>
      <w:marTop w:val="0"/>
      <w:marBottom w:val="0"/>
      <w:divBdr>
        <w:top w:val="none" w:sz="0" w:space="0" w:color="auto"/>
        <w:left w:val="none" w:sz="0" w:space="0" w:color="auto"/>
        <w:bottom w:val="none" w:sz="0" w:space="0" w:color="auto"/>
        <w:right w:val="none" w:sz="0" w:space="0" w:color="auto"/>
      </w:divBdr>
    </w:div>
    <w:div w:id="1037195431">
      <w:bodyDiv w:val="1"/>
      <w:marLeft w:val="0"/>
      <w:marRight w:val="0"/>
      <w:marTop w:val="0"/>
      <w:marBottom w:val="0"/>
      <w:divBdr>
        <w:top w:val="none" w:sz="0" w:space="0" w:color="auto"/>
        <w:left w:val="none" w:sz="0" w:space="0" w:color="auto"/>
        <w:bottom w:val="none" w:sz="0" w:space="0" w:color="auto"/>
        <w:right w:val="none" w:sz="0" w:space="0" w:color="auto"/>
      </w:divBdr>
    </w:div>
    <w:div w:id="1037464446">
      <w:bodyDiv w:val="1"/>
      <w:marLeft w:val="0"/>
      <w:marRight w:val="0"/>
      <w:marTop w:val="0"/>
      <w:marBottom w:val="0"/>
      <w:divBdr>
        <w:top w:val="none" w:sz="0" w:space="0" w:color="auto"/>
        <w:left w:val="none" w:sz="0" w:space="0" w:color="auto"/>
        <w:bottom w:val="none" w:sz="0" w:space="0" w:color="auto"/>
        <w:right w:val="none" w:sz="0" w:space="0" w:color="auto"/>
      </w:divBdr>
    </w:div>
    <w:div w:id="1037656442">
      <w:bodyDiv w:val="1"/>
      <w:marLeft w:val="0"/>
      <w:marRight w:val="0"/>
      <w:marTop w:val="0"/>
      <w:marBottom w:val="0"/>
      <w:divBdr>
        <w:top w:val="none" w:sz="0" w:space="0" w:color="auto"/>
        <w:left w:val="none" w:sz="0" w:space="0" w:color="auto"/>
        <w:bottom w:val="none" w:sz="0" w:space="0" w:color="auto"/>
        <w:right w:val="none" w:sz="0" w:space="0" w:color="auto"/>
      </w:divBdr>
    </w:div>
    <w:div w:id="1038243404">
      <w:bodyDiv w:val="1"/>
      <w:marLeft w:val="0"/>
      <w:marRight w:val="0"/>
      <w:marTop w:val="0"/>
      <w:marBottom w:val="0"/>
      <w:divBdr>
        <w:top w:val="none" w:sz="0" w:space="0" w:color="auto"/>
        <w:left w:val="none" w:sz="0" w:space="0" w:color="auto"/>
        <w:bottom w:val="none" w:sz="0" w:space="0" w:color="auto"/>
        <w:right w:val="none" w:sz="0" w:space="0" w:color="auto"/>
      </w:divBdr>
    </w:div>
    <w:div w:id="1038318140">
      <w:bodyDiv w:val="1"/>
      <w:marLeft w:val="0"/>
      <w:marRight w:val="0"/>
      <w:marTop w:val="0"/>
      <w:marBottom w:val="0"/>
      <w:divBdr>
        <w:top w:val="none" w:sz="0" w:space="0" w:color="auto"/>
        <w:left w:val="none" w:sz="0" w:space="0" w:color="auto"/>
        <w:bottom w:val="none" w:sz="0" w:space="0" w:color="auto"/>
        <w:right w:val="none" w:sz="0" w:space="0" w:color="auto"/>
      </w:divBdr>
    </w:div>
    <w:div w:id="1038625560">
      <w:bodyDiv w:val="1"/>
      <w:marLeft w:val="0"/>
      <w:marRight w:val="0"/>
      <w:marTop w:val="0"/>
      <w:marBottom w:val="0"/>
      <w:divBdr>
        <w:top w:val="none" w:sz="0" w:space="0" w:color="auto"/>
        <w:left w:val="none" w:sz="0" w:space="0" w:color="auto"/>
        <w:bottom w:val="none" w:sz="0" w:space="0" w:color="auto"/>
        <w:right w:val="none" w:sz="0" w:space="0" w:color="auto"/>
      </w:divBdr>
    </w:div>
    <w:div w:id="1039738686">
      <w:bodyDiv w:val="1"/>
      <w:marLeft w:val="0"/>
      <w:marRight w:val="0"/>
      <w:marTop w:val="0"/>
      <w:marBottom w:val="0"/>
      <w:divBdr>
        <w:top w:val="none" w:sz="0" w:space="0" w:color="auto"/>
        <w:left w:val="none" w:sz="0" w:space="0" w:color="auto"/>
        <w:bottom w:val="none" w:sz="0" w:space="0" w:color="auto"/>
        <w:right w:val="none" w:sz="0" w:space="0" w:color="auto"/>
      </w:divBdr>
    </w:div>
    <w:div w:id="1039821503">
      <w:bodyDiv w:val="1"/>
      <w:marLeft w:val="0"/>
      <w:marRight w:val="0"/>
      <w:marTop w:val="0"/>
      <w:marBottom w:val="0"/>
      <w:divBdr>
        <w:top w:val="none" w:sz="0" w:space="0" w:color="auto"/>
        <w:left w:val="none" w:sz="0" w:space="0" w:color="auto"/>
        <w:bottom w:val="none" w:sz="0" w:space="0" w:color="auto"/>
        <w:right w:val="none" w:sz="0" w:space="0" w:color="auto"/>
      </w:divBdr>
    </w:div>
    <w:div w:id="1040327651">
      <w:bodyDiv w:val="1"/>
      <w:marLeft w:val="0"/>
      <w:marRight w:val="0"/>
      <w:marTop w:val="0"/>
      <w:marBottom w:val="0"/>
      <w:divBdr>
        <w:top w:val="none" w:sz="0" w:space="0" w:color="auto"/>
        <w:left w:val="none" w:sz="0" w:space="0" w:color="auto"/>
        <w:bottom w:val="none" w:sz="0" w:space="0" w:color="auto"/>
        <w:right w:val="none" w:sz="0" w:space="0" w:color="auto"/>
      </w:divBdr>
    </w:div>
    <w:div w:id="1041436026">
      <w:bodyDiv w:val="1"/>
      <w:marLeft w:val="0"/>
      <w:marRight w:val="0"/>
      <w:marTop w:val="0"/>
      <w:marBottom w:val="0"/>
      <w:divBdr>
        <w:top w:val="none" w:sz="0" w:space="0" w:color="auto"/>
        <w:left w:val="none" w:sz="0" w:space="0" w:color="auto"/>
        <w:bottom w:val="none" w:sz="0" w:space="0" w:color="auto"/>
        <w:right w:val="none" w:sz="0" w:space="0" w:color="auto"/>
      </w:divBdr>
    </w:div>
    <w:div w:id="1042052949">
      <w:bodyDiv w:val="1"/>
      <w:marLeft w:val="0"/>
      <w:marRight w:val="0"/>
      <w:marTop w:val="0"/>
      <w:marBottom w:val="0"/>
      <w:divBdr>
        <w:top w:val="none" w:sz="0" w:space="0" w:color="auto"/>
        <w:left w:val="none" w:sz="0" w:space="0" w:color="auto"/>
        <w:bottom w:val="none" w:sz="0" w:space="0" w:color="auto"/>
        <w:right w:val="none" w:sz="0" w:space="0" w:color="auto"/>
      </w:divBdr>
    </w:div>
    <w:div w:id="1042360786">
      <w:bodyDiv w:val="1"/>
      <w:marLeft w:val="0"/>
      <w:marRight w:val="0"/>
      <w:marTop w:val="0"/>
      <w:marBottom w:val="0"/>
      <w:divBdr>
        <w:top w:val="none" w:sz="0" w:space="0" w:color="auto"/>
        <w:left w:val="none" w:sz="0" w:space="0" w:color="auto"/>
        <w:bottom w:val="none" w:sz="0" w:space="0" w:color="auto"/>
        <w:right w:val="none" w:sz="0" w:space="0" w:color="auto"/>
      </w:divBdr>
    </w:div>
    <w:div w:id="1042558196">
      <w:bodyDiv w:val="1"/>
      <w:marLeft w:val="0"/>
      <w:marRight w:val="0"/>
      <w:marTop w:val="0"/>
      <w:marBottom w:val="0"/>
      <w:divBdr>
        <w:top w:val="none" w:sz="0" w:space="0" w:color="auto"/>
        <w:left w:val="none" w:sz="0" w:space="0" w:color="auto"/>
        <w:bottom w:val="none" w:sz="0" w:space="0" w:color="auto"/>
        <w:right w:val="none" w:sz="0" w:space="0" w:color="auto"/>
      </w:divBdr>
    </w:div>
    <w:div w:id="1043096976">
      <w:bodyDiv w:val="1"/>
      <w:marLeft w:val="0"/>
      <w:marRight w:val="0"/>
      <w:marTop w:val="0"/>
      <w:marBottom w:val="0"/>
      <w:divBdr>
        <w:top w:val="none" w:sz="0" w:space="0" w:color="auto"/>
        <w:left w:val="none" w:sz="0" w:space="0" w:color="auto"/>
        <w:bottom w:val="none" w:sz="0" w:space="0" w:color="auto"/>
        <w:right w:val="none" w:sz="0" w:space="0" w:color="auto"/>
      </w:divBdr>
    </w:div>
    <w:div w:id="1043402673">
      <w:bodyDiv w:val="1"/>
      <w:marLeft w:val="0"/>
      <w:marRight w:val="0"/>
      <w:marTop w:val="0"/>
      <w:marBottom w:val="0"/>
      <w:divBdr>
        <w:top w:val="none" w:sz="0" w:space="0" w:color="auto"/>
        <w:left w:val="none" w:sz="0" w:space="0" w:color="auto"/>
        <w:bottom w:val="none" w:sz="0" w:space="0" w:color="auto"/>
        <w:right w:val="none" w:sz="0" w:space="0" w:color="auto"/>
      </w:divBdr>
    </w:div>
    <w:div w:id="1043552360">
      <w:bodyDiv w:val="1"/>
      <w:marLeft w:val="0"/>
      <w:marRight w:val="0"/>
      <w:marTop w:val="0"/>
      <w:marBottom w:val="0"/>
      <w:divBdr>
        <w:top w:val="none" w:sz="0" w:space="0" w:color="auto"/>
        <w:left w:val="none" w:sz="0" w:space="0" w:color="auto"/>
        <w:bottom w:val="none" w:sz="0" w:space="0" w:color="auto"/>
        <w:right w:val="none" w:sz="0" w:space="0" w:color="auto"/>
      </w:divBdr>
    </w:div>
    <w:div w:id="1043603571">
      <w:bodyDiv w:val="1"/>
      <w:marLeft w:val="0"/>
      <w:marRight w:val="0"/>
      <w:marTop w:val="0"/>
      <w:marBottom w:val="0"/>
      <w:divBdr>
        <w:top w:val="none" w:sz="0" w:space="0" w:color="auto"/>
        <w:left w:val="none" w:sz="0" w:space="0" w:color="auto"/>
        <w:bottom w:val="none" w:sz="0" w:space="0" w:color="auto"/>
        <w:right w:val="none" w:sz="0" w:space="0" w:color="auto"/>
      </w:divBdr>
    </w:div>
    <w:div w:id="1044017244">
      <w:bodyDiv w:val="1"/>
      <w:marLeft w:val="0"/>
      <w:marRight w:val="0"/>
      <w:marTop w:val="0"/>
      <w:marBottom w:val="0"/>
      <w:divBdr>
        <w:top w:val="none" w:sz="0" w:space="0" w:color="auto"/>
        <w:left w:val="none" w:sz="0" w:space="0" w:color="auto"/>
        <w:bottom w:val="none" w:sz="0" w:space="0" w:color="auto"/>
        <w:right w:val="none" w:sz="0" w:space="0" w:color="auto"/>
      </w:divBdr>
    </w:div>
    <w:div w:id="1044333545">
      <w:bodyDiv w:val="1"/>
      <w:marLeft w:val="0"/>
      <w:marRight w:val="0"/>
      <w:marTop w:val="0"/>
      <w:marBottom w:val="0"/>
      <w:divBdr>
        <w:top w:val="none" w:sz="0" w:space="0" w:color="auto"/>
        <w:left w:val="none" w:sz="0" w:space="0" w:color="auto"/>
        <w:bottom w:val="none" w:sz="0" w:space="0" w:color="auto"/>
        <w:right w:val="none" w:sz="0" w:space="0" w:color="auto"/>
      </w:divBdr>
    </w:div>
    <w:div w:id="1045058650">
      <w:bodyDiv w:val="1"/>
      <w:marLeft w:val="0"/>
      <w:marRight w:val="0"/>
      <w:marTop w:val="0"/>
      <w:marBottom w:val="0"/>
      <w:divBdr>
        <w:top w:val="none" w:sz="0" w:space="0" w:color="auto"/>
        <w:left w:val="none" w:sz="0" w:space="0" w:color="auto"/>
        <w:bottom w:val="none" w:sz="0" w:space="0" w:color="auto"/>
        <w:right w:val="none" w:sz="0" w:space="0" w:color="auto"/>
      </w:divBdr>
    </w:div>
    <w:div w:id="1045102683">
      <w:bodyDiv w:val="1"/>
      <w:marLeft w:val="0"/>
      <w:marRight w:val="0"/>
      <w:marTop w:val="0"/>
      <w:marBottom w:val="0"/>
      <w:divBdr>
        <w:top w:val="none" w:sz="0" w:space="0" w:color="auto"/>
        <w:left w:val="none" w:sz="0" w:space="0" w:color="auto"/>
        <w:bottom w:val="none" w:sz="0" w:space="0" w:color="auto"/>
        <w:right w:val="none" w:sz="0" w:space="0" w:color="auto"/>
      </w:divBdr>
    </w:div>
    <w:div w:id="1045566088">
      <w:bodyDiv w:val="1"/>
      <w:marLeft w:val="0"/>
      <w:marRight w:val="0"/>
      <w:marTop w:val="0"/>
      <w:marBottom w:val="0"/>
      <w:divBdr>
        <w:top w:val="none" w:sz="0" w:space="0" w:color="auto"/>
        <w:left w:val="none" w:sz="0" w:space="0" w:color="auto"/>
        <w:bottom w:val="none" w:sz="0" w:space="0" w:color="auto"/>
        <w:right w:val="none" w:sz="0" w:space="0" w:color="auto"/>
      </w:divBdr>
    </w:div>
    <w:div w:id="1045715575">
      <w:bodyDiv w:val="1"/>
      <w:marLeft w:val="0"/>
      <w:marRight w:val="0"/>
      <w:marTop w:val="0"/>
      <w:marBottom w:val="0"/>
      <w:divBdr>
        <w:top w:val="none" w:sz="0" w:space="0" w:color="auto"/>
        <w:left w:val="none" w:sz="0" w:space="0" w:color="auto"/>
        <w:bottom w:val="none" w:sz="0" w:space="0" w:color="auto"/>
        <w:right w:val="none" w:sz="0" w:space="0" w:color="auto"/>
      </w:divBdr>
    </w:div>
    <w:div w:id="1046026964">
      <w:bodyDiv w:val="1"/>
      <w:marLeft w:val="0"/>
      <w:marRight w:val="0"/>
      <w:marTop w:val="0"/>
      <w:marBottom w:val="0"/>
      <w:divBdr>
        <w:top w:val="none" w:sz="0" w:space="0" w:color="auto"/>
        <w:left w:val="none" w:sz="0" w:space="0" w:color="auto"/>
        <w:bottom w:val="none" w:sz="0" w:space="0" w:color="auto"/>
        <w:right w:val="none" w:sz="0" w:space="0" w:color="auto"/>
      </w:divBdr>
    </w:div>
    <w:div w:id="1046182675">
      <w:bodyDiv w:val="1"/>
      <w:marLeft w:val="0"/>
      <w:marRight w:val="0"/>
      <w:marTop w:val="0"/>
      <w:marBottom w:val="0"/>
      <w:divBdr>
        <w:top w:val="none" w:sz="0" w:space="0" w:color="auto"/>
        <w:left w:val="none" w:sz="0" w:space="0" w:color="auto"/>
        <w:bottom w:val="none" w:sz="0" w:space="0" w:color="auto"/>
        <w:right w:val="none" w:sz="0" w:space="0" w:color="auto"/>
      </w:divBdr>
    </w:div>
    <w:div w:id="1046371450">
      <w:bodyDiv w:val="1"/>
      <w:marLeft w:val="0"/>
      <w:marRight w:val="0"/>
      <w:marTop w:val="0"/>
      <w:marBottom w:val="0"/>
      <w:divBdr>
        <w:top w:val="none" w:sz="0" w:space="0" w:color="auto"/>
        <w:left w:val="none" w:sz="0" w:space="0" w:color="auto"/>
        <w:bottom w:val="none" w:sz="0" w:space="0" w:color="auto"/>
        <w:right w:val="none" w:sz="0" w:space="0" w:color="auto"/>
      </w:divBdr>
    </w:div>
    <w:div w:id="1047141564">
      <w:bodyDiv w:val="1"/>
      <w:marLeft w:val="0"/>
      <w:marRight w:val="0"/>
      <w:marTop w:val="0"/>
      <w:marBottom w:val="0"/>
      <w:divBdr>
        <w:top w:val="none" w:sz="0" w:space="0" w:color="auto"/>
        <w:left w:val="none" w:sz="0" w:space="0" w:color="auto"/>
        <w:bottom w:val="none" w:sz="0" w:space="0" w:color="auto"/>
        <w:right w:val="none" w:sz="0" w:space="0" w:color="auto"/>
      </w:divBdr>
    </w:div>
    <w:div w:id="1047874904">
      <w:bodyDiv w:val="1"/>
      <w:marLeft w:val="0"/>
      <w:marRight w:val="0"/>
      <w:marTop w:val="0"/>
      <w:marBottom w:val="0"/>
      <w:divBdr>
        <w:top w:val="none" w:sz="0" w:space="0" w:color="auto"/>
        <w:left w:val="none" w:sz="0" w:space="0" w:color="auto"/>
        <w:bottom w:val="none" w:sz="0" w:space="0" w:color="auto"/>
        <w:right w:val="none" w:sz="0" w:space="0" w:color="auto"/>
      </w:divBdr>
    </w:div>
    <w:div w:id="1048140123">
      <w:bodyDiv w:val="1"/>
      <w:marLeft w:val="0"/>
      <w:marRight w:val="0"/>
      <w:marTop w:val="0"/>
      <w:marBottom w:val="0"/>
      <w:divBdr>
        <w:top w:val="none" w:sz="0" w:space="0" w:color="auto"/>
        <w:left w:val="none" w:sz="0" w:space="0" w:color="auto"/>
        <w:bottom w:val="none" w:sz="0" w:space="0" w:color="auto"/>
        <w:right w:val="none" w:sz="0" w:space="0" w:color="auto"/>
      </w:divBdr>
    </w:div>
    <w:div w:id="1048336374">
      <w:bodyDiv w:val="1"/>
      <w:marLeft w:val="0"/>
      <w:marRight w:val="0"/>
      <w:marTop w:val="0"/>
      <w:marBottom w:val="0"/>
      <w:divBdr>
        <w:top w:val="none" w:sz="0" w:space="0" w:color="auto"/>
        <w:left w:val="none" w:sz="0" w:space="0" w:color="auto"/>
        <w:bottom w:val="none" w:sz="0" w:space="0" w:color="auto"/>
        <w:right w:val="none" w:sz="0" w:space="0" w:color="auto"/>
      </w:divBdr>
    </w:div>
    <w:div w:id="1048720311">
      <w:bodyDiv w:val="1"/>
      <w:marLeft w:val="0"/>
      <w:marRight w:val="0"/>
      <w:marTop w:val="0"/>
      <w:marBottom w:val="0"/>
      <w:divBdr>
        <w:top w:val="none" w:sz="0" w:space="0" w:color="auto"/>
        <w:left w:val="none" w:sz="0" w:space="0" w:color="auto"/>
        <w:bottom w:val="none" w:sz="0" w:space="0" w:color="auto"/>
        <w:right w:val="none" w:sz="0" w:space="0" w:color="auto"/>
      </w:divBdr>
    </w:div>
    <w:div w:id="1049112723">
      <w:bodyDiv w:val="1"/>
      <w:marLeft w:val="0"/>
      <w:marRight w:val="0"/>
      <w:marTop w:val="0"/>
      <w:marBottom w:val="0"/>
      <w:divBdr>
        <w:top w:val="none" w:sz="0" w:space="0" w:color="auto"/>
        <w:left w:val="none" w:sz="0" w:space="0" w:color="auto"/>
        <w:bottom w:val="none" w:sz="0" w:space="0" w:color="auto"/>
        <w:right w:val="none" w:sz="0" w:space="0" w:color="auto"/>
      </w:divBdr>
    </w:div>
    <w:div w:id="1049304135">
      <w:bodyDiv w:val="1"/>
      <w:marLeft w:val="0"/>
      <w:marRight w:val="0"/>
      <w:marTop w:val="0"/>
      <w:marBottom w:val="0"/>
      <w:divBdr>
        <w:top w:val="none" w:sz="0" w:space="0" w:color="auto"/>
        <w:left w:val="none" w:sz="0" w:space="0" w:color="auto"/>
        <w:bottom w:val="none" w:sz="0" w:space="0" w:color="auto"/>
        <w:right w:val="none" w:sz="0" w:space="0" w:color="auto"/>
      </w:divBdr>
    </w:div>
    <w:div w:id="1049375142">
      <w:bodyDiv w:val="1"/>
      <w:marLeft w:val="0"/>
      <w:marRight w:val="0"/>
      <w:marTop w:val="0"/>
      <w:marBottom w:val="0"/>
      <w:divBdr>
        <w:top w:val="none" w:sz="0" w:space="0" w:color="auto"/>
        <w:left w:val="none" w:sz="0" w:space="0" w:color="auto"/>
        <w:bottom w:val="none" w:sz="0" w:space="0" w:color="auto"/>
        <w:right w:val="none" w:sz="0" w:space="0" w:color="auto"/>
      </w:divBdr>
    </w:div>
    <w:div w:id="1049644338">
      <w:bodyDiv w:val="1"/>
      <w:marLeft w:val="0"/>
      <w:marRight w:val="0"/>
      <w:marTop w:val="0"/>
      <w:marBottom w:val="0"/>
      <w:divBdr>
        <w:top w:val="none" w:sz="0" w:space="0" w:color="auto"/>
        <w:left w:val="none" w:sz="0" w:space="0" w:color="auto"/>
        <w:bottom w:val="none" w:sz="0" w:space="0" w:color="auto"/>
        <w:right w:val="none" w:sz="0" w:space="0" w:color="auto"/>
      </w:divBdr>
    </w:div>
    <w:div w:id="1049765934">
      <w:bodyDiv w:val="1"/>
      <w:marLeft w:val="0"/>
      <w:marRight w:val="0"/>
      <w:marTop w:val="0"/>
      <w:marBottom w:val="0"/>
      <w:divBdr>
        <w:top w:val="none" w:sz="0" w:space="0" w:color="auto"/>
        <w:left w:val="none" w:sz="0" w:space="0" w:color="auto"/>
        <w:bottom w:val="none" w:sz="0" w:space="0" w:color="auto"/>
        <w:right w:val="none" w:sz="0" w:space="0" w:color="auto"/>
      </w:divBdr>
    </w:div>
    <w:div w:id="1049955838">
      <w:bodyDiv w:val="1"/>
      <w:marLeft w:val="0"/>
      <w:marRight w:val="0"/>
      <w:marTop w:val="0"/>
      <w:marBottom w:val="0"/>
      <w:divBdr>
        <w:top w:val="none" w:sz="0" w:space="0" w:color="auto"/>
        <w:left w:val="none" w:sz="0" w:space="0" w:color="auto"/>
        <w:bottom w:val="none" w:sz="0" w:space="0" w:color="auto"/>
        <w:right w:val="none" w:sz="0" w:space="0" w:color="auto"/>
      </w:divBdr>
    </w:div>
    <w:div w:id="1051271199">
      <w:bodyDiv w:val="1"/>
      <w:marLeft w:val="0"/>
      <w:marRight w:val="0"/>
      <w:marTop w:val="0"/>
      <w:marBottom w:val="0"/>
      <w:divBdr>
        <w:top w:val="none" w:sz="0" w:space="0" w:color="auto"/>
        <w:left w:val="none" w:sz="0" w:space="0" w:color="auto"/>
        <w:bottom w:val="none" w:sz="0" w:space="0" w:color="auto"/>
        <w:right w:val="none" w:sz="0" w:space="0" w:color="auto"/>
      </w:divBdr>
    </w:div>
    <w:div w:id="1051535791">
      <w:bodyDiv w:val="1"/>
      <w:marLeft w:val="0"/>
      <w:marRight w:val="0"/>
      <w:marTop w:val="0"/>
      <w:marBottom w:val="0"/>
      <w:divBdr>
        <w:top w:val="none" w:sz="0" w:space="0" w:color="auto"/>
        <w:left w:val="none" w:sz="0" w:space="0" w:color="auto"/>
        <w:bottom w:val="none" w:sz="0" w:space="0" w:color="auto"/>
        <w:right w:val="none" w:sz="0" w:space="0" w:color="auto"/>
      </w:divBdr>
    </w:div>
    <w:div w:id="1052271286">
      <w:bodyDiv w:val="1"/>
      <w:marLeft w:val="0"/>
      <w:marRight w:val="0"/>
      <w:marTop w:val="0"/>
      <w:marBottom w:val="0"/>
      <w:divBdr>
        <w:top w:val="none" w:sz="0" w:space="0" w:color="auto"/>
        <w:left w:val="none" w:sz="0" w:space="0" w:color="auto"/>
        <w:bottom w:val="none" w:sz="0" w:space="0" w:color="auto"/>
        <w:right w:val="none" w:sz="0" w:space="0" w:color="auto"/>
      </w:divBdr>
    </w:div>
    <w:div w:id="1052727779">
      <w:bodyDiv w:val="1"/>
      <w:marLeft w:val="0"/>
      <w:marRight w:val="0"/>
      <w:marTop w:val="0"/>
      <w:marBottom w:val="0"/>
      <w:divBdr>
        <w:top w:val="none" w:sz="0" w:space="0" w:color="auto"/>
        <w:left w:val="none" w:sz="0" w:space="0" w:color="auto"/>
        <w:bottom w:val="none" w:sz="0" w:space="0" w:color="auto"/>
        <w:right w:val="none" w:sz="0" w:space="0" w:color="auto"/>
      </w:divBdr>
    </w:div>
    <w:div w:id="1052928272">
      <w:bodyDiv w:val="1"/>
      <w:marLeft w:val="0"/>
      <w:marRight w:val="0"/>
      <w:marTop w:val="0"/>
      <w:marBottom w:val="0"/>
      <w:divBdr>
        <w:top w:val="none" w:sz="0" w:space="0" w:color="auto"/>
        <w:left w:val="none" w:sz="0" w:space="0" w:color="auto"/>
        <w:bottom w:val="none" w:sz="0" w:space="0" w:color="auto"/>
        <w:right w:val="none" w:sz="0" w:space="0" w:color="auto"/>
      </w:divBdr>
    </w:div>
    <w:div w:id="1052970761">
      <w:bodyDiv w:val="1"/>
      <w:marLeft w:val="0"/>
      <w:marRight w:val="0"/>
      <w:marTop w:val="0"/>
      <w:marBottom w:val="0"/>
      <w:divBdr>
        <w:top w:val="none" w:sz="0" w:space="0" w:color="auto"/>
        <w:left w:val="none" w:sz="0" w:space="0" w:color="auto"/>
        <w:bottom w:val="none" w:sz="0" w:space="0" w:color="auto"/>
        <w:right w:val="none" w:sz="0" w:space="0" w:color="auto"/>
      </w:divBdr>
    </w:div>
    <w:div w:id="1053121234">
      <w:bodyDiv w:val="1"/>
      <w:marLeft w:val="0"/>
      <w:marRight w:val="0"/>
      <w:marTop w:val="0"/>
      <w:marBottom w:val="0"/>
      <w:divBdr>
        <w:top w:val="none" w:sz="0" w:space="0" w:color="auto"/>
        <w:left w:val="none" w:sz="0" w:space="0" w:color="auto"/>
        <w:bottom w:val="none" w:sz="0" w:space="0" w:color="auto"/>
        <w:right w:val="none" w:sz="0" w:space="0" w:color="auto"/>
      </w:divBdr>
    </w:div>
    <w:div w:id="1053387171">
      <w:bodyDiv w:val="1"/>
      <w:marLeft w:val="0"/>
      <w:marRight w:val="0"/>
      <w:marTop w:val="0"/>
      <w:marBottom w:val="0"/>
      <w:divBdr>
        <w:top w:val="none" w:sz="0" w:space="0" w:color="auto"/>
        <w:left w:val="none" w:sz="0" w:space="0" w:color="auto"/>
        <w:bottom w:val="none" w:sz="0" w:space="0" w:color="auto"/>
        <w:right w:val="none" w:sz="0" w:space="0" w:color="auto"/>
      </w:divBdr>
    </w:div>
    <w:div w:id="1053504511">
      <w:bodyDiv w:val="1"/>
      <w:marLeft w:val="0"/>
      <w:marRight w:val="0"/>
      <w:marTop w:val="0"/>
      <w:marBottom w:val="0"/>
      <w:divBdr>
        <w:top w:val="none" w:sz="0" w:space="0" w:color="auto"/>
        <w:left w:val="none" w:sz="0" w:space="0" w:color="auto"/>
        <w:bottom w:val="none" w:sz="0" w:space="0" w:color="auto"/>
        <w:right w:val="none" w:sz="0" w:space="0" w:color="auto"/>
      </w:divBdr>
    </w:div>
    <w:div w:id="1053507782">
      <w:bodyDiv w:val="1"/>
      <w:marLeft w:val="0"/>
      <w:marRight w:val="0"/>
      <w:marTop w:val="0"/>
      <w:marBottom w:val="0"/>
      <w:divBdr>
        <w:top w:val="none" w:sz="0" w:space="0" w:color="auto"/>
        <w:left w:val="none" w:sz="0" w:space="0" w:color="auto"/>
        <w:bottom w:val="none" w:sz="0" w:space="0" w:color="auto"/>
        <w:right w:val="none" w:sz="0" w:space="0" w:color="auto"/>
      </w:divBdr>
    </w:div>
    <w:div w:id="1053848636">
      <w:bodyDiv w:val="1"/>
      <w:marLeft w:val="0"/>
      <w:marRight w:val="0"/>
      <w:marTop w:val="0"/>
      <w:marBottom w:val="0"/>
      <w:divBdr>
        <w:top w:val="none" w:sz="0" w:space="0" w:color="auto"/>
        <w:left w:val="none" w:sz="0" w:space="0" w:color="auto"/>
        <w:bottom w:val="none" w:sz="0" w:space="0" w:color="auto"/>
        <w:right w:val="none" w:sz="0" w:space="0" w:color="auto"/>
      </w:divBdr>
    </w:div>
    <w:div w:id="1054813305">
      <w:bodyDiv w:val="1"/>
      <w:marLeft w:val="0"/>
      <w:marRight w:val="0"/>
      <w:marTop w:val="0"/>
      <w:marBottom w:val="0"/>
      <w:divBdr>
        <w:top w:val="none" w:sz="0" w:space="0" w:color="auto"/>
        <w:left w:val="none" w:sz="0" w:space="0" w:color="auto"/>
        <w:bottom w:val="none" w:sz="0" w:space="0" w:color="auto"/>
        <w:right w:val="none" w:sz="0" w:space="0" w:color="auto"/>
      </w:divBdr>
    </w:div>
    <w:div w:id="1054814054">
      <w:bodyDiv w:val="1"/>
      <w:marLeft w:val="0"/>
      <w:marRight w:val="0"/>
      <w:marTop w:val="0"/>
      <w:marBottom w:val="0"/>
      <w:divBdr>
        <w:top w:val="none" w:sz="0" w:space="0" w:color="auto"/>
        <w:left w:val="none" w:sz="0" w:space="0" w:color="auto"/>
        <w:bottom w:val="none" w:sz="0" w:space="0" w:color="auto"/>
        <w:right w:val="none" w:sz="0" w:space="0" w:color="auto"/>
      </w:divBdr>
    </w:div>
    <w:div w:id="1055204775">
      <w:bodyDiv w:val="1"/>
      <w:marLeft w:val="0"/>
      <w:marRight w:val="0"/>
      <w:marTop w:val="0"/>
      <w:marBottom w:val="0"/>
      <w:divBdr>
        <w:top w:val="none" w:sz="0" w:space="0" w:color="auto"/>
        <w:left w:val="none" w:sz="0" w:space="0" w:color="auto"/>
        <w:bottom w:val="none" w:sz="0" w:space="0" w:color="auto"/>
        <w:right w:val="none" w:sz="0" w:space="0" w:color="auto"/>
      </w:divBdr>
    </w:div>
    <w:div w:id="1056129005">
      <w:bodyDiv w:val="1"/>
      <w:marLeft w:val="0"/>
      <w:marRight w:val="0"/>
      <w:marTop w:val="0"/>
      <w:marBottom w:val="0"/>
      <w:divBdr>
        <w:top w:val="none" w:sz="0" w:space="0" w:color="auto"/>
        <w:left w:val="none" w:sz="0" w:space="0" w:color="auto"/>
        <w:bottom w:val="none" w:sz="0" w:space="0" w:color="auto"/>
        <w:right w:val="none" w:sz="0" w:space="0" w:color="auto"/>
      </w:divBdr>
    </w:div>
    <w:div w:id="1056199105">
      <w:bodyDiv w:val="1"/>
      <w:marLeft w:val="0"/>
      <w:marRight w:val="0"/>
      <w:marTop w:val="0"/>
      <w:marBottom w:val="0"/>
      <w:divBdr>
        <w:top w:val="none" w:sz="0" w:space="0" w:color="auto"/>
        <w:left w:val="none" w:sz="0" w:space="0" w:color="auto"/>
        <w:bottom w:val="none" w:sz="0" w:space="0" w:color="auto"/>
        <w:right w:val="none" w:sz="0" w:space="0" w:color="auto"/>
      </w:divBdr>
    </w:div>
    <w:div w:id="1056853480">
      <w:bodyDiv w:val="1"/>
      <w:marLeft w:val="0"/>
      <w:marRight w:val="0"/>
      <w:marTop w:val="0"/>
      <w:marBottom w:val="0"/>
      <w:divBdr>
        <w:top w:val="none" w:sz="0" w:space="0" w:color="auto"/>
        <w:left w:val="none" w:sz="0" w:space="0" w:color="auto"/>
        <w:bottom w:val="none" w:sz="0" w:space="0" w:color="auto"/>
        <w:right w:val="none" w:sz="0" w:space="0" w:color="auto"/>
      </w:divBdr>
    </w:div>
    <w:div w:id="1057512541">
      <w:bodyDiv w:val="1"/>
      <w:marLeft w:val="0"/>
      <w:marRight w:val="0"/>
      <w:marTop w:val="0"/>
      <w:marBottom w:val="0"/>
      <w:divBdr>
        <w:top w:val="none" w:sz="0" w:space="0" w:color="auto"/>
        <w:left w:val="none" w:sz="0" w:space="0" w:color="auto"/>
        <w:bottom w:val="none" w:sz="0" w:space="0" w:color="auto"/>
        <w:right w:val="none" w:sz="0" w:space="0" w:color="auto"/>
      </w:divBdr>
    </w:div>
    <w:div w:id="1058288973">
      <w:bodyDiv w:val="1"/>
      <w:marLeft w:val="0"/>
      <w:marRight w:val="0"/>
      <w:marTop w:val="0"/>
      <w:marBottom w:val="0"/>
      <w:divBdr>
        <w:top w:val="none" w:sz="0" w:space="0" w:color="auto"/>
        <w:left w:val="none" w:sz="0" w:space="0" w:color="auto"/>
        <w:bottom w:val="none" w:sz="0" w:space="0" w:color="auto"/>
        <w:right w:val="none" w:sz="0" w:space="0" w:color="auto"/>
      </w:divBdr>
    </w:div>
    <w:div w:id="1058473668">
      <w:bodyDiv w:val="1"/>
      <w:marLeft w:val="0"/>
      <w:marRight w:val="0"/>
      <w:marTop w:val="0"/>
      <w:marBottom w:val="0"/>
      <w:divBdr>
        <w:top w:val="none" w:sz="0" w:space="0" w:color="auto"/>
        <w:left w:val="none" w:sz="0" w:space="0" w:color="auto"/>
        <w:bottom w:val="none" w:sz="0" w:space="0" w:color="auto"/>
        <w:right w:val="none" w:sz="0" w:space="0" w:color="auto"/>
      </w:divBdr>
    </w:div>
    <w:div w:id="1059472692">
      <w:bodyDiv w:val="1"/>
      <w:marLeft w:val="0"/>
      <w:marRight w:val="0"/>
      <w:marTop w:val="0"/>
      <w:marBottom w:val="0"/>
      <w:divBdr>
        <w:top w:val="none" w:sz="0" w:space="0" w:color="auto"/>
        <w:left w:val="none" w:sz="0" w:space="0" w:color="auto"/>
        <w:bottom w:val="none" w:sz="0" w:space="0" w:color="auto"/>
        <w:right w:val="none" w:sz="0" w:space="0" w:color="auto"/>
      </w:divBdr>
    </w:div>
    <w:div w:id="1059552895">
      <w:bodyDiv w:val="1"/>
      <w:marLeft w:val="0"/>
      <w:marRight w:val="0"/>
      <w:marTop w:val="0"/>
      <w:marBottom w:val="0"/>
      <w:divBdr>
        <w:top w:val="none" w:sz="0" w:space="0" w:color="auto"/>
        <w:left w:val="none" w:sz="0" w:space="0" w:color="auto"/>
        <w:bottom w:val="none" w:sz="0" w:space="0" w:color="auto"/>
        <w:right w:val="none" w:sz="0" w:space="0" w:color="auto"/>
      </w:divBdr>
    </w:div>
    <w:div w:id="1060447225">
      <w:bodyDiv w:val="1"/>
      <w:marLeft w:val="0"/>
      <w:marRight w:val="0"/>
      <w:marTop w:val="0"/>
      <w:marBottom w:val="0"/>
      <w:divBdr>
        <w:top w:val="none" w:sz="0" w:space="0" w:color="auto"/>
        <w:left w:val="none" w:sz="0" w:space="0" w:color="auto"/>
        <w:bottom w:val="none" w:sz="0" w:space="0" w:color="auto"/>
        <w:right w:val="none" w:sz="0" w:space="0" w:color="auto"/>
      </w:divBdr>
    </w:div>
    <w:div w:id="1061057997">
      <w:bodyDiv w:val="1"/>
      <w:marLeft w:val="0"/>
      <w:marRight w:val="0"/>
      <w:marTop w:val="0"/>
      <w:marBottom w:val="0"/>
      <w:divBdr>
        <w:top w:val="none" w:sz="0" w:space="0" w:color="auto"/>
        <w:left w:val="none" w:sz="0" w:space="0" w:color="auto"/>
        <w:bottom w:val="none" w:sz="0" w:space="0" w:color="auto"/>
        <w:right w:val="none" w:sz="0" w:space="0" w:color="auto"/>
      </w:divBdr>
    </w:div>
    <w:div w:id="1061754189">
      <w:bodyDiv w:val="1"/>
      <w:marLeft w:val="0"/>
      <w:marRight w:val="0"/>
      <w:marTop w:val="0"/>
      <w:marBottom w:val="0"/>
      <w:divBdr>
        <w:top w:val="none" w:sz="0" w:space="0" w:color="auto"/>
        <w:left w:val="none" w:sz="0" w:space="0" w:color="auto"/>
        <w:bottom w:val="none" w:sz="0" w:space="0" w:color="auto"/>
        <w:right w:val="none" w:sz="0" w:space="0" w:color="auto"/>
      </w:divBdr>
    </w:div>
    <w:div w:id="1061900220">
      <w:bodyDiv w:val="1"/>
      <w:marLeft w:val="0"/>
      <w:marRight w:val="0"/>
      <w:marTop w:val="0"/>
      <w:marBottom w:val="0"/>
      <w:divBdr>
        <w:top w:val="none" w:sz="0" w:space="0" w:color="auto"/>
        <w:left w:val="none" w:sz="0" w:space="0" w:color="auto"/>
        <w:bottom w:val="none" w:sz="0" w:space="0" w:color="auto"/>
        <w:right w:val="none" w:sz="0" w:space="0" w:color="auto"/>
      </w:divBdr>
    </w:div>
    <w:div w:id="1062216756">
      <w:bodyDiv w:val="1"/>
      <w:marLeft w:val="0"/>
      <w:marRight w:val="0"/>
      <w:marTop w:val="0"/>
      <w:marBottom w:val="0"/>
      <w:divBdr>
        <w:top w:val="none" w:sz="0" w:space="0" w:color="auto"/>
        <w:left w:val="none" w:sz="0" w:space="0" w:color="auto"/>
        <w:bottom w:val="none" w:sz="0" w:space="0" w:color="auto"/>
        <w:right w:val="none" w:sz="0" w:space="0" w:color="auto"/>
      </w:divBdr>
    </w:div>
    <w:div w:id="1062411963">
      <w:bodyDiv w:val="1"/>
      <w:marLeft w:val="0"/>
      <w:marRight w:val="0"/>
      <w:marTop w:val="0"/>
      <w:marBottom w:val="0"/>
      <w:divBdr>
        <w:top w:val="none" w:sz="0" w:space="0" w:color="auto"/>
        <w:left w:val="none" w:sz="0" w:space="0" w:color="auto"/>
        <w:bottom w:val="none" w:sz="0" w:space="0" w:color="auto"/>
        <w:right w:val="none" w:sz="0" w:space="0" w:color="auto"/>
      </w:divBdr>
    </w:div>
    <w:div w:id="1062829123">
      <w:bodyDiv w:val="1"/>
      <w:marLeft w:val="0"/>
      <w:marRight w:val="0"/>
      <w:marTop w:val="0"/>
      <w:marBottom w:val="0"/>
      <w:divBdr>
        <w:top w:val="none" w:sz="0" w:space="0" w:color="auto"/>
        <w:left w:val="none" w:sz="0" w:space="0" w:color="auto"/>
        <w:bottom w:val="none" w:sz="0" w:space="0" w:color="auto"/>
        <w:right w:val="none" w:sz="0" w:space="0" w:color="auto"/>
      </w:divBdr>
    </w:div>
    <w:div w:id="1062945958">
      <w:bodyDiv w:val="1"/>
      <w:marLeft w:val="0"/>
      <w:marRight w:val="0"/>
      <w:marTop w:val="0"/>
      <w:marBottom w:val="0"/>
      <w:divBdr>
        <w:top w:val="none" w:sz="0" w:space="0" w:color="auto"/>
        <w:left w:val="none" w:sz="0" w:space="0" w:color="auto"/>
        <w:bottom w:val="none" w:sz="0" w:space="0" w:color="auto"/>
        <w:right w:val="none" w:sz="0" w:space="0" w:color="auto"/>
      </w:divBdr>
    </w:div>
    <w:div w:id="1063329778">
      <w:bodyDiv w:val="1"/>
      <w:marLeft w:val="0"/>
      <w:marRight w:val="0"/>
      <w:marTop w:val="0"/>
      <w:marBottom w:val="0"/>
      <w:divBdr>
        <w:top w:val="none" w:sz="0" w:space="0" w:color="auto"/>
        <w:left w:val="none" w:sz="0" w:space="0" w:color="auto"/>
        <w:bottom w:val="none" w:sz="0" w:space="0" w:color="auto"/>
        <w:right w:val="none" w:sz="0" w:space="0" w:color="auto"/>
      </w:divBdr>
    </w:div>
    <w:div w:id="1063527175">
      <w:bodyDiv w:val="1"/>
      <w:marLeft w:val="0"/>
      <w:marRight w:val="0"/>
      <w:marTop w:val="0"/>
      <w:marBottom w:val="0"/>
      <w:divBdr>
        <w:top w:val="none" w:sz="0" w:space="0" w:color="auto"/>
        <w:left w:val="none" w:sz="0" w:space="0" w:color="auto"/>
        <w:bottom w:val="none" w:sz="0" w:space="0" w:color="auto"/>
        <w:right w:val="none" w:sz="0" w:space="0" w:color="auto"/>
      </w:divBdr>
    </w:div>
    <w:div w:id="1063793160">
      <w:bodyDiv w:val="1"/>
      <w:marLeft w:val="0"/>
      <w:marRight w:val="0"/>
      <w:marTop w:val="0"/>
      <w:marBottom w:val="0"/>
      <w:divBdr>
        <w:top w:val="none" w:sz="0" w:space="0" w:color="auto"/>
        <w:left w:val="none" w:sz="0" w:space="0" w:color="auto"/>
        <w:bottom w:val="none" w:sz="0" w:space="0" w:color="auto"/>
        <w:right w:val="none" w:sz="0" w:space="0" w:color="auto"/>
      </w:divBdr>
    </w:div>
    <w:div w:id="1064134347">
      <w:bodyDiv w:val="1"/>
      <w:marLeft w:val="0"/>
      <w:marRight w:val="0"/>
      <w:marTop w:val="0"/>
      <w:marBottom w:val="0"/>
      <w:divBdr>
        <w:top w:val="none" w:sz="0" w:space="0" w:color="auto"/>
        <w:left w:val="none" w:sz="0" w:space="0" w:color="auto"/>
        <w:bottom w:val="none" w:sz="0" w:space="0" w:color="auto"/>
        <w:right w:val="none" w:sz="0" w:space="0" w:color="auto"/>
      </w:divBdr>
    </w:div>
    <w:div w:id="1064836314">
      <w:bodyDiv w:val="1"/>
      <w:marLeft w:val="0"/>
      <w:marRight w:val="0"/>
      <w:marTop w:val="0"/>
      <w:marBottom w:val="0"/>
      <w:divBdr>
        <w:top w:val="none" w:sz="0" w:space="0" w:color="auto"/>
        <w:left w:val="none" w:sz="0" w:space="0" w:color="auto"/>
        <w:bottom w:val="none" w:sz="0" w:space="0" w:color="auto"/>
        <w:right w:val="none" w:sz="0" w:space="0" w:color="auto"/>
      </w:divBdr>
    </w:div>
    <w:div w:id="1065184998">
      <w:bodyDiv w:val="1"/>
      <w:marLeft w:val="0"/>
      <w:marRight w:val="0"/>
      <w:marTop w:val="0"/>
      <w:marBottom w:val="0"/>
      <w:divBdr>
        <w:top w:val="none" w:sz="0" w:space="0" w:color="auto"/>
        <w:left w:val="none" w:sz="0" w:space="0" w:color="auto"/>
        <w:bottom w:val="none" w:sz="0" w:space="0" w:color="auto"/>
        <w:right w:val="none" w:sz="0" w:space="0" w:color="auto"/>
      </w:divBdr>
    </w:div>
    <w:div w:id="1065841045">
      <w:bodyDiv w:val="1"/>
      <w:marLeft w:val="0"/>
      <w:marRight w:val="0"/>
      <w:marTop w:val="0"/>
      <w:marBottom w:val="0"/>
      <w:divBdr>
        <w:top w:val="none" w:sz="0" w:space="0" w:color="auto"/>
        <w:left w:val="none" w:sz="0" w:space="0" w:color="auto"/>
        <w:bottom w:val="none" w:sz="0" w:space="0" w:color="auto"/>
        <w:right w:val="none" w:sz="0" w:space="0" w:color="auto"/>
      </w:divBdr>
    </w:div>
    <w:div w:id="1066732253">
      <w:bodyDiv w:val="1"/>
      <w:marLeft w:val="0"/>
      <w:marRight w:val="0"/>
      <w:marTop w:val="0"/>
      <w:marBottom w:val="0"/>
      <w:divBdr>
        <w:top w:val="none" w:sz="0" w:space="0" w:color="auto"/>
        <w:left w:val="none" w:sz="0" w:space="0" w:color="auto"/>
        <w:bottom w:val="none" w:sz="0" w:space="0" w:color="auto"/>
        <w:right w:val="none" w:sz="0" w:space="0" w:color="auto"/>
      </w:divBdr>
    </w:div>
    <w:div w:id="1066950376">
      <w:bodyDiv w:val="1"/>
      <w:marLeft w:val="0"/>
      <w:marRight w:val="0"/>
      <w:marTop w:val="0"/>
      <w:marBottom w:val="0"/>
      <w:divBdr>
        <w:top w:val="none" w:sz="0" w:space="0" w:color="auto"/>
        <w:left w:val="none" w:sz="0" w:space="0" w:color="auto"/>
        <w:bottom w:val="none" w:sz="0" w:space="0" w:color="auto"/>
        <w:right w:val="none" w:sz="0" w:space="0" w:color="auto"/>
      </w:divBdr>
    </w:div>
    <w:div w:id="1067148930">
      <w:bodyDiv w:val="1"/>
      <w:marLeft w:val="0"/>
      <w:marRight w:val="0"/>
      <w:marTop w:val="0"/>
      <w:marBottom w:val="0"/>
      <w:divBdr>
        <w:top w:val="none" w:sz="0" w:space="0" w:color="auto"/>
        <w:left w:val="none" w:sz="0" w:space="0" w:color="auto"/>
        <w:bottom w:val="none" w:sz="0" w:space="0" w:color="auto"/>
        <w:right w:val="none" w:sz="0" w:space="0" w:color="auto"/>
      </w:divBdr>
    </w:div>
    <w:div w:id="1067262059">
      <w:bodyDiv w:val="1"/>
      <w:marLeft w:val="0"/>
      <w:marRight w:val="0"/>
      <w:marTop w:val="0"/>
      <w:marBottom w:val="0"/>
      <w:divBdr>
        <w:top w:val="none" w:sz="0" w:space="0" w:color="auto"/>
        <w:left w:val="none" w:sz="0" w:space="0" w:color="auto"/>
        <w:bottom w:val="none" w:sz="0" w:space="0" w:color="auto"/>
        <w:right w:val="none" w:sz="0" w:space="0" w:color="auto"/>
      </w:divBdr>
    </w:div>
    <w:div w:id="1067875913">
      <w:bodyDiv w:val="1"/>
      <w:marLeft w:val="0"/>
      <w:marRight w:val="0"/>
      <w:marTop w:val="0"/>
      <w:marBottom w:val="0"/>
      <w:divBdr>
        <w:top w:val="none" w:sz="0" w:space="0" w:color="auto"/>
        <w:left w:val="none" w:sz="0" w:space="0" w:color="auto"/>
        <w:bottom w:val="none" w:sz="0" w:space="0" w:color="auto"/>
        <w:right w:val="none" w:sz="0" w:space="0" w:color="auto"/>
      </w:divBdr>
    </w:div>
    <w:div w:id="1068184457">
      <w:bodyDiv w:val="1"/>
      <w:marLeft w:val="0"/>
      <w:marRight w:val="0"/>
      <w:marTop w:val="0"/>
      <w:marBottom w:val="0"/>
      <w:divBdr>
        <w:top w:val="none" w:sz="0" w:space="0" w:color="auto"/>
        <w:left w:val="none" w:sz="0" w:space="0" w:color="auto"/>
        <w:bottom w:val="none" w:sz="0" w:space="0" w:color="auto"/>
        <w:right w:val="none" w:sz="0" w:space="0" w:color="auto"/>
      </w:divBdr>
    </w:div>
    <w:div w:id="1068530202">
      <w:bodyDiv w:val="1"/>
      <w:marLeft w:val="0"/>
      <w:marRight w:val="0"/>
      <w:marTop w:val="0"/>
      <w:marBottom w:val="0"/>
      <w:divBdr>
        <w:top w:val="none" w:sz="0" w:space="0" w:color="auto"/>
        <w:left w:val="none" w:sz="0" w:space="0" w:color="auto"/>
        <w:bottom w:val="none" w:sz="0" w:space="0" w:color="auto"/>
        <w:right w:val="none" w:sz="0" w:space="0" w:color="auto"/>
      </w:divBdr>
    </w:div>
    <w:div w:id="1069379642">
      <w:bodyDiv w:val="1"/>
      <w:marLeft w:val="0"/>
      <w:marRight w:val="0"/>
      <w:marTop w:val="0"/>
      <w:marBottom w:val="0"/>
      <w:divBdr>
        <w:top w:val="none" w:sz="0" w:space="0" w:color="auto"/>
        <w:left w:val="none" w:sz="0" w:space="0" w:color="auto"/>
        <w:bottom w:val="none" w:sz="0" w:space="0" w:color="auto"/>
        <w:right w:val="none" w:sz="0" w:space="0" w:color="auto"/>
      </w:divBdr>
    </w:div>
    <w:div w:id="1069613405">
      <w:bodyDiv w:val="1"/>
      <w:marLeft w:val="0"/>
      <w:marRight w:val="0"/>
      <w:marTop w:val="0"/>
      <w:marBottom w:val="0"/>
      <w:divBdr>
        <w:top w:val="none" w:sz="0" w:space="0" w:color="auto"/>
        <w:left w:val="none" w:sz="0" w:space="0" w:color="auto"/>
        <w:bottom w:val="none" w:sz="0" w:space="0" w:color="auto"/>
        <w:right w:val="none" w:sz="0" w:space="0" w:color="auto"/>
      </w:divBdr>
    </w:div>
    <w:div w:id="1070080092">
      <w:bodyDiv w:val="1"/>
      <w:marLeft w:val="0"/>
      <w:marRight w:val="0"/>
      <w:marTop w:val="0"/>
      <w:marBottom w:val="0"/>
      <w:divBdr>
        <w:top w:val="none" w:sz="0" w:space="0" w:color="auto"/>
        <w:left w:val="none" w:sz="0" w:space="0" w:color="auto"/>
        <w:bottom w:val="none" w:sz="0" w:space="0" w:color="auto"/>
        <w:right w:val="none" w:sz="0" w:space="0" w:color="auto"/>
      </w:divBdr>
    </w:div>
    <w:div w:id="1070231569">
      <w:bodyDiv w:val="1"/>
      <w:marLeft w:val="0"/>
      <w:marRight w:val="0"/>
      <w:marTop w:val="0"/>
      <w:marBottom w:val="0"/>
      <w:divBdr>
        <w:top w:val="none" w:sz="0" w:space="0" w:color="auto"/>
        <w:left w:val="none" w:sz="0" w:space="0" w:color="auto"/>
        <w:bottom w:val="none" w:sz="0" w:space="0" w:color="auto"/>
        <w:right w:val="none" w:sz="0" w:space="0" w:color="auto"/>
      </w:divBdr>
      <w:divsChild>
        <w:div w:id="1909919971">
          <w:marLeft w:val="480"/>
          <w:marRight w:val="0"/>
          <w:marTop w:val="0"/>
          <w:marBottom w:val="0"/>
          <w:divBdr>
            <w:top w:val="none" w:sz="0" w:space="0" w:color="auto"/>
            <w:left w:val="none" w:sz="0" w:space="0" w:color="auto"/>
            <w:bottom w:val="none" w:sz="0" w:space="0" w:color="auto"/>
            <w:right w:val="none" w:sz="0" w:space="0" w:color="auto"/>
          </w:divBdr>
        </w:div>
        <w:div w:id="926111048">
          <w:marLeft w:val="480"/>
          <w:marRight w:val="0"/>
          <w:marTop w:val="0"/>
          <w:marBottom w:val="0"/>
          <w:divBdr>
            <w:top w:val="none" w:sz="0" w:space="0" w:color="auto"/>
            <w:left w:val="none" w:sz="0" w:space="0" w:color="auto"/>
            <w:bottom w:val="none" w:sz="0" w:space="0" w:color="auto"/>
            <w:right w:val="none" w:sz="0" w:space="0" w:color="auto"/>
          </w:divBdr>
        </w:div>
        <w:div w:id="340161634">
          <w:marLeft w:val="480"/>
          <w:marRight w:val="0"/>
          <w:marTop w:val="0"/>
          <w:marBottom w:val="0"/>
          <w:divBdr>
            <w:top w:val="none" w:sz="0" w:space="0" w:color="auto"/>
            <w:left w:val="none" w:sz="0" w:space="0" w:color="auto"/>
            <w:bottom w:val="none" w:sz="0" w:space="0" w:color="auto"/>
            <w:right w:val="none" w:sz="0" w:space="0" w:color="auto"/>
          </w:divBdr>
        </w:div>
        <w:div w:id="1164472744">
          <w:marLeft w:val="480"/>
          <w:marRight w:val="0"/>
          <w:marTop w:val="0"/>
          <w:marBottom w:val="0"/>
          <w:divBdr>
            <w:top w:val="none" w:sz="0" w:space="0" w:color="auto"/>
            <w:left w:val="none" w:sz="0" w:space="0" w:color="auto"/>
            <w:bottom w:val="none" w:sz="0" w:space="0" w:color="auto"/>
            <w:right w:val="none" w:sz="0" w:space="0" w:color="auto"/>
          </w:divBdr>
        </w:div>
        <w:div w:id="2051420030">
          <w:marLeft w:val="480"/>
          <w:marRight w:val="0"/>
          <w:marTop w:val="0"/>
          <w:marBottom w:val="0"/>
          <w:divBdr>
            <w:top w:val="none" w:sz="0" w:space="0" w:color="auto"/>
            <w:left w:val="none" w:sz="0" w:space="0" w:color="auto"/>
            <w:bottom w:val="none" w:sz="0" w:space="0" w:color="auto"/>
            <w:right w:val="none" w:sz="0" w:space="0" w:color="auto"/>
          </w:divBdr>
        </w:div>
        <w:div w:id="1639335080">
          <w:marLeft w:val="480"/>
          <w:marRight w:val="0"/>
          <w:marTop w:val="0"/>
          <w:marBottom w:val="0"/>
          <w:divBdr>
            <w:top w:val="none" w:sz="0" w:space="0" w:color="auto"/>
            <w:left w:val="none" w:sz="0" w:space="0" w:color="auto"/>
            <w:bottom w:val="none" w:sz="0" w:space="0" w:color="auto"/>
            <w:right w:val="none" w:sz="0" w:space="0" w:color="auto"/>
          </w:divBdr>
        </w:div>
        <w:div w:id="608856559">
          <w:marLeft w:val="480"/>
          <w:marRight w:val="0"/>
          <w:marTop w:val="0"/>
          <w:marBottom w:val="0"/>
          <w:divBdr>
            <w:top w:val="none" w:sz="0" w:space="0" w:color="auto"/>
            <w:left w:val="none" w:sz="0" w:space="0" w:color="auto"/>
            <w:bottom w:val="none" w:sz="0" w:space="0" w:color="auto"/>
            <w:right w:val="none" w:sz="0" w:space="0" w:color="auto"/>
          </w:divBdr>
        </w:div>
        <w:div w:id="595329472">
          <w:marLeft w:val="480"/>
          <w:marRight w:val="0"/>
          <w:marTop w:val="0"/>
          <w:marBottom w:val="0"/>
          <w:divBdr>
            <w:top w:val="none" w:sz="0" w:space="0" w:color="auto"/>
            <w:left w:val="none" w:sz="0" w:space="0" w:color="auto"/>
            <w:bottom w:val="none" w:sz="0" w:space="0" w:color="auto"/>
            <w:right w:val="none" w:sz="0" w:space="0" w:color="auto"/>
          </w:divBdr>
        </w:div>
        <w:div w:id="1248198660">
          <w:marLeft w:val="480"/>
          <w:marRight w:val="0"/>
          <w:marTop w:val="0"/>
          <w:marBottom w:val="0"/>
          <w:divBdr>
            <w:top w:val="none" w:sz="0" w:space="0" w:color="auto"/>
            <w:left w:val="none" w:sz="0" w:space="0" w:color="auto"/>
            <w:bottom w:val="none" w:sz="0" w:space="0" w:color="auto"/>
            <w:right w:val="none" w:sz="0" w:space="0" w:color="auto"/>
          </w:divBdr>
        </w:div>
        <w:div w:id="1780486304">
          <w:marLeft w:val="480"/>
          <w:marRight w:val="0"/>
          <w:marTop w:val="0"/>
          <w:marBottom w:val="0"/>
          <w:divBdr>
            <w:top w:val="none" w:sz="0" w:space="0" w:color="auto"/>
            <w:left w:val="none" w:sz="0" w:space="0" w:color="auto"/>
            <w:bottom w:val="none" w:sz="0" w:space="0" w:color="auto"/>
            <w:right w:val="none" w:sz="0" w:space="0" w:color="auto"/>
          </w:divBdr>
        </w:div>
        <w:div w:id="1863470428">
          <w:marLeft w:val="480"/>
          <w:marRight w:val="0"/>
          <w:marTop w:val="0"/>
          <w:marBottom w:val="0"/>
          <w:divBdr>
            <w:top w:val="none" w:sz="0" w:space="0" w:color="auto"/>
            <w:left w:val="none" w:sz="0" w:space="0" w:color="auto"/>
            <w:bottom w:val="none" w:sz="0" w:space="0" w:color="auto"/>
            <w:right w:val="none" w:sz="0" w:space="0" w:color="auto"/>
          </w:divBdr>
        </w:div>
        <w:div w:id="938634118">
          <w:marLeft w:val="480"/>
          <w:marRight w:val="0"/>
          <w:marTop w:val="0"/>
          <w:marBottom w:val="0"/>
          <w:divBdr>
            <w:top w:val="none" w:sz="0" w:space="0" w:color="auto"/>
            <w:left w:val="none" w:sz="0" w:space="0" w:color="auto"/>
            <w:bottom w:val="none" w:sz="0" w:space="0" w:color="auto"/>
            <w:right w:val="none" w:sz="0" w:space="0" w:color="auto"/>
          </w:divBdr>
        </w:div>
        <w:div w:id="221453940">
          <w:marLeft w:val="480"/>
          <w:marRight w:val="0"/>
          <w:marTop w:val="0"/>
          <w:marBottom w:val="0"/>
          <w:divBdr>
            <w:top w:val="none" w:sz="0" w:space="0" w:color="auto"/>
            <w:left w:val="none" w:sz="0" w:space="0" w:color="auto"/>
            <w:bottom w:val="none" w:sz="0" w:space="0" w:color="auto"/>
            <w:right w:val="none" w:sz="0" w:space="0" w:color="auto"/>
          </w:divBdr>
        </w:div>
        <w:div w:id="1560897084">
          <w:marLeft w:val="480"/>
          <w:marRight w:val="0"/>
          <w:marTop w:val="0"/>
          <w:marBottom w:val="0"/>
          <w:divBdr>
            <w:top w:val="none" w:sz="0" w:space="0" w:color="auto"/>
            <w:left w:val="none" w:sz="0" w:space="0" w:color="auto"/>
            <w:bottom w:val="none" w:sz="0" w:space="0" w:color="auto"/>
            <w:right w:val="none" w:sz="0" w:space="0" w:color="auto"/>
          </w:divBdr>
        </w:div>
        <w:div w:id="835026686">
          <w:marLeft w:val="480"/>
          <w:marRight w:val="0"/>
          <w:marTop w:val="0"/>
          <w:marBottom w:val="0"/>
          <w:divBdr>
            <w:top w:val="none" w:sz="0" w:space="0" w:color="auto"/>
            <w:left w:val="none" w:sz="0" w:space="0" w:color="auto"/>
            <w:bottom w:val="none" w:sz="0" w:space="0" w:color="auto"/>
            <w:right w:val="none" w:sz="0" w:space="0" w:color="auto"/>
          </w:divBdr>
        </w:div>
        <w:div w:id="586497750">
          <w:marLeft w:val="480"/>
          <w:marRight w:val="0"/>
          <w:marTop w:val="0"/>
          <w:marBottom w:val="0"/>
          <w:divBdr>
            <w:top w:val="none" w:sz="0" w:space="0" w:color="auto"/>
            <w:left w:val="none" w:sz="0" w:space="0" w:color="auto"/>
            <w:bottom w:val="none" w:sz="0" w:space="0" w:color="auto"/>
            <w:right w:val="none" w:sz="0" w:space="0" w:color="auto"/>
          </w:divBdr>
        </w:div>
        <w:div w:id="613630579">
          <w:marLeft w:val="480"/>
          <w:marRight w:val="0"/>
          <w:marTop w:val="0"/>
          <w:marBottom w:val="0"/>
          <w:divBdr>
            <w:top w:val="none" w:sz="0" w:space="0" w:color="auto"/>
            <w:left w:val="none" w:sz="0" w:space="0" w:color="auto"/>
            <w:bottom w:val="none" w:sz="0" w:space="0" w:color="auto"/>
            <w:right w:val="none" w:sz="0" w:space="0" w:color="auto"/>
          </w:divBdr>
        </w:div>
        <w:div w:id="371542747">
          <w:marLeft w:val="480"/>
          <w:marRight w:val="0"/>
          <w:marTop w:val="0"/>
          <w:marBottom w:val="0"/>
          <w:divBdr>
            <w:top w:val="none" w:sz="0" w:space="0" w:color="auto"/>
            <w:left w:val="none" w:sz="0" w:space="0" w:color="auto"/>
            <w:bottom w:val="none" w:sz="0" w:space="0" w:color="auto"/>
            <w:right w:val="none" w:sz="0" w:space="0" w:color="auto"/>
          </w:divBdr>
        </w:div>
        <w:div w:id="102698998">
          <w:marLeft w:val="480"/>
          <w:marRight w:val="0"/>
          <w:marTop w:val="0"/>
          <w:marBottom w:val="0"/>
          <w:divBdr>
            <w:top w:val="none" w:sz="0" w:space="0" w:color="auto"/>
            <w:left w:val="none" w:sz="0" w:space="0" w:color="auto"/>
            <w:bottom w:val="none" w:sz="0" w:space="0" w:color="auto"/>
            <w:right w:val="none" w:sz="0" w:space="0" w:color="auto"/>
          </w:divBdr>
        </w:div>
        <w:div w:id="612371368">
          <w:marLeft w:val="480"/>
          <w:marRight w:val="0"/>
          <w:marTop w:val="0"/>
          <w:marBottom w:val="0"/>
          <w:divBdr>
            <w:top w:val="none" w:sz="0" w:space="0" w:color="auto"/>
            <w:left w:val="none" w:sz="0" w:space="0" w:color="auto"/>
            <w:bottom w:val="none" w:sz="0" w:space="0" w:color="auto"/>
            <w:right w:val="none" w:sz="0" w:space="0" w:color="auto"/>
          </w:divBdr>
        </w:div>
        <w:div w:id="739138368">
          <w:marLeft w:val="480"/>
          <w:marRight w:val="0"/>
          <w:marTop w:val="0"/>
          <w:marBottom w:val="0"/>
          <w:divBdr>
            <w:top w:val="none" w:sz="0" w:space="0" w:color="auto"/>
            <w:left w:val="none" w:sz="0" w:space="0" w:color="auto"/>
            <w:bottom w:val="none" w:sz="0" w:space="0" w:color="auto"/>
            <w:right w:val="none" w:sz="0" w:space="0" w:color="auto"/>
          </w:divBdr>
        </w:div>
        <w:div w:id="2001542407">
          <w:marLeft w:val="480"/>
          <w:marRight w:val="0"/>
          <w:marTop w:val="0"/>
          <w:marBottom w:val="0"/>
          <w:divBdr>
            <w:top w:val="none" w:sz="0" w:space="0" w:color="auto"/>
            <w:left w:val="none" w:sz="0" w:space="0" w:color="auto"/>
            <w:bottom w:val="none" w:sz="0" w:space="0" w:color="auto"/>
            <w:right w:val="none" w:sz="0" w:space="0" w:color="auto"/>
          </w:divBdr>
        </w:div>
        <w:div w:id="1181507392">
          <w:marLeft w:val="480"/>
          <w:marRight w:val="0"/>
          <w:marTop w:val="0"/>
          <w:marBottom w:val="0"/>
          <w:divBdr>
            <w:top w:val="none" w:sz="0" w:space="0" w:color="auto"/>
            <w:left w:val="none" w:sz="0" w:space="0" w:color="auto"/>
            <w:bottom w:val="none" w:sz="0" w:space="0" w:color="auto"/>
            <w:right w:val="none" w:sz="0" w:space="0" w:color="auto"/>
          </w:divBdr>
        </w:div>
        <w:div w:id="718045111">
          <w:marLeft w:val="480"/>
          <w:marRight w:val="0"/>
          <w:marTop w:val="0"/>
          <w:marBottom w:val="0"/>
          <w:divBdr>
            <w:top w:val="none" w:sz="0" w:space="0" w:color="auto"/>
            <w:left w:val="none" w:sz="0" w:space="0" w:color="auto"/>
            <w:bottom w:val="none" w:sz="0" w:space="0" w:color="auto"/>
            <w:right w:val="none" w:sz="0" w:space="0" w:color="auto"/>
          </w:divBdr>
        </w:div>
        <w:div w:id="1548908440">
          <w:marLeft w:val="480"/>
          <w:marRight w:val="0"/>
          <w:marTop w:val="0"/>
          <w:marBottom w:val="0"/>
          <w:divBdr>
            <w:top w:val="none" w:sz="0" w:space="0" w:color="auto"/>
            <w:left w:val="none" w:sz="0" w:space="0" w:color="auto"/>
            <w:bottom w:val="none" w:sz="0" w:space="0" w:color="auto"/>
            <w:right w:val="none" w:sz="0" w:space="0" w:color="auto"/>
          </w:divBdr>
        </w:div>
        <w:div w:id="992951076">
          <w:marLeft w:val="480"/>
          <w:marRight w:val="0"/>
          <w:marTop w:val="0"/>
          <w:marBottom w:val="0"/>
          <w:divBdr>
            <w:top w:val="none" w:sz="0" w:space="0" w:color="auto"/>
            <w:left w:val="none" w:sz="0" w:space="0" w:color="auto"/>
            <w:bottom w:val="none" w:sz="0" w:space="0" w:color="auto"/>
            <w:right w:val="none" w:sz="0" w:space="0" w:color="auto"/>
          </w:divBdr>
        </w:div>
        <w:div w:id="1259757599">
          <w:marLeft w:val="480"/>
          <w:marRight w:val="0"/>
          <w:marTop w:val="0"/>
          <w:marBottom w:val="0"/>
          <w:divBdr>
            <w:top w:val="none" w:sz="0" w:space="0" w:color="auto"/>
            <w:left w:val="none" w:sz="0" w:space="0" w:color="auto"/>
            <w:bottom w:val="none" w:sz="0" w:space="0" w:color="auto"/>
            <w:right w:val="none" w:sz="0" w:space="0" w:color="auto"/>
          </w:divBdr>
        </w:div>
        <w:div w:id="533814194">
          <w:marLeft w:val="480"/>
          <w:marRight w:val="0"/>
          <w:marTop w:val="0"/>
          <w:marBottom w:val="0"/>
          <w:divBdr>
            <w:top w:val="none" w:sz="0" w:space="0" w:color="auto"/>
            <w:left w:val="none" w:sz="0" w:space="0" w:color="auto"/>
            <w:bottom w:val="none" w:sz="0" w:space="0" w:color="auto"/>
            <w:right w:val="none" w:sz="0" w:space="0" w:color="auto"/>
          </w:divBdr>
        </w:div>
        <w:div w:id="717704634">
          <w:marLeft w:val="480"/>
          <w:marRight w:val="0"/>
          <w:marTop w:val="0"/>
          <w:marBottom w:val="0"/>
          <w:divBdr>
            <w:top w:val="none" w:sz="0" w:space="0" w:color="auto"/>
            <w:left w:val="none" w:sz="0" w:space="0" w:color="auto"/>
            <w:bottom w:val="none" w:sz="0" w:space="0" w:color="auto"/>
            <w:right w:val="none" w:sz="0" w:space="0" w:color="auto"/>
          </w:divBdr>
        </w:div>
        <w:div w:id="1633976100">
          <w:marLeft w:val="480"/>
          <w:marRight w:val="0"/>
          <w:marTop w:val="0"/>
          <w:marBottom w:val="0"/>
          <w:divBdr>
            <w:top w:val="none" w:sz="0" w:space="0" w:color="auto"/>
            <w:left w:val="none" w:sz="0" w:space="0" w:color="auto"/>
            <w:bottom w:val="none" w:sz="0" w:space="0" w:color="auto"/>
            <w:right w:val="none" w:sz="0" w:space="0" w:color="auto"/>
          </w:divBdr>
        </w:div>
        <w:div w:id="470900096">
          <w:marLeft w:val="480"/>
          <w:marRight w:val="0"/>
          <w:marTop w:val="0"/>
          <w:marBottom w:val="0"/>
          <w:divBdr>
            <w:top w:val="none" w:sz="0" w:space="0" w:color="auto"/>
            <w:left w:val="none" w:sz="0" w:space="0" w:color="auto"/>
            <w:bottom w:val="none" w:sz="0" w:space="0" w:color="auto"/>
            <w:right w:val="none" w:sz="0" w:space="0" w:color="auto"/>
          </w:divBdr>
        </w:div>
        <w:div w:id="1700735864">
          <w:marLeft w:val="480"/>
          <w:marRight w:val="0"/>
          <w:marTop w:val="0"/>
          <w:marBottom w:val="0"/>
          <w:divBdr>
            <w:top w:val="none" w:sz="0" w:space="0" w:color="auto"/>
            <w:left w:val="none" w:sz="0" w:space="0" w:color="auto"/>
            <w:bottom w:val="none" w:sz="0" w:space="0" w:color="auto"/>
            <w:right w:val="none" w:sz="0" w:space="0" w:color="auto"/>
          </w:divBdr>
        </w:div>
        <w:div w:id="1090544605">
          <w:marLeft w:val="480"/>
          <w:marRight w:val="0"/>
          <w:marTop w:val="0"/>
          <w:marBottom w:val="0"/>
          <w:divBdr>
            <w:top w:val="none" w:sz="0" w:space="0" w:color="auto"/>
            <w:left w:val="none" w:sz="0" w:space="0" w:color="auto"/>
            <w:bottom w:val="none" w:sz="0" w:space="0" w:color="auto"/>
            <w:right w:val="none" w:sz="0" w:space="0" w:color="auto"/>
          </w:divBdr>
        </w:div>
        <w:div w:id="893156647">
          <w:marLeft w:val="480"/>
          <w:marRight w:val="0"/>
          <w:marTop w:val="0"/>
          <w:marBottom w:val="0"/>
          <w:divBdr>
            <w:top w:val="none" w:sz="0" w:space="0" w:color="auto"/>
            <w:left w:val="none" w:sz="0" w:space="0" w:color="auto"/>
            <w:bottom w:val="none" w:sz="0" w:space="0" w:color="auto"/>
            <w:right w:val="none" w:sz="0" w:space="0" w:color="auto"/>
          </w:divBdr>
        </w:div>
        <w:div w:id="280308145">
          <w:marLeft w:val="480"/>
          <w:marRight w:val="0"/>
          <w:marTop w:val="0"/>
          <w:marBottom w:val="0"/>
          <w:divBdr>
            <w:top w:val="none" w:sz="0" w:space="0" w:color="auto"/>
            <w:left w:val="none" w:sz="0" w:space="0" w:color="auto"/>
            <w:bottom w:val="none" w:sz="0" w:space="0" w:color="auto"/>
            <w:right w:val="none" w:sz="0" w:space="0" w:color="auto"/>
          </w:divBdr>
        </w:div>
        <w:div w:id="1532500466">
          <w:marLeft w:val="480"/>
          <w:marRight w:val="0"/>
          <w:marTop w:val="0"/>
          <w:marBottom w:val="0"/>
          <w:divBdr>
            <w:top w:val="none" w:sz="0" w:space="0" w:color="auto"/>
            <w:left w:val="none" w:sz="0" w:space="0" w:color="auto"/>
            <w:bottom w:val="none" w:sz="0" w:space="0" w:color="auto"/>
            <w:right w:val="none" w:sz="0" w:space="0" w:color="auto"/>
          </w:divBdr>
        </w:div>
        <w:div w:id="1766144847">
          <w:marLeft w:val="480"/>
          <w:marRight w:val="0"/>
          <w:marTop w:val="0"/>
          <w:marBottom w:val="0"/>
          <w:divBdr>
            <w:top w:val="none" w:sz="0" w:space="0" w:color="auto"/>
            <w:left w:val="none" w:sz="0" w:space="0" w:color="auto"/>
            <w:bottom w:val="none" w:sz="0" w:space="0" w:color="auto"/>
            <w:right w:val="none" w:sz="0" w:space="0" w:color="auto"/>
          </w:divBdr>
        </w:div>
        <w:div w:id="698815285">
          <w:marLeft w:val="480"/>
          <w:marRight w:val="0"/>
          <w:marTop w:val="0"/>
          <w:marBottom w:val="0"/>
          <w:divBdr>
            <w:top w:val="none" w:sz="0" w:space="0" w:color="auto"/>
            <w:left w:val="none" w:sz="0" w:space="0" w:color="auto"/>
            <w:bottom w:val="none" w:sz="0" w:space="0" w:color="auto"/>
            <w:right w:val="none" w:sz="0" w:space="0" w:color="auto"/>
          </w:divBdr>
        </w:div>
        <w:div w:id="1739597508">
          <w:marLeft w:val="480"/>
          <w:marRight w:val="0"/>
          <w:marTop w:val="0"/>
          <w:marBottom w:val="0"/>
          <w:divBdr>
            <w:top w:val="none" w:sz="0" w:space="0" w:color="auto"/>
            <w:left w:val="none" w:sz="0" w:space="0" w:color="auto"/>
            <w:bottom w:val="none" w:sz="0" w:space="0" w:color="auto"/>
            <w:right w:val="none" w:sz="0" w:space="0" w:color="auto"/>
          </w:divBdr>
        </w:div>
        <w:div w:id="1450976326">
          <w:marLeft w:val="480"/>
          <w:marRight w:val="0"/>
          <w:marTop w:val="0"/>
          <w:marBottom w:val="0"/>
          <w:divBdr>
            <w:top w:val="none" w:sz="0" w:space="0" w:color="auto"/>
            <w:left w:val="none" w:sz="0" w:space="0" w:color="auto"/>
            <w:bottom w:val="none" w:sz="0" w:space="0" w:color="auto"/>
            <w:right w:val="none" w:sz="0" w:space="0" w:color="auto"/>
          </w:divBdr>
        </w:div>
        <w:div w:id="45227550">
          <w:marLeft w:val="480"/>
          <w:marRight w:val="0"/>
          <w:marTop w:val="0"/>
          <w:marBottom w:val="0"/>
          <w:divBdr>
            <w:top w:val="none" w:sz="0" w:space="0" w:color="auto"/>
            <w:left w:val="none" w:sz="0" w:space="0" w:color="auto"/>
            <w:bottom w:val="none" w:sz="0" w:space="0" w:color="auto"/>
            <w:right w:val="none" w:sz="0" w:space="0" w:color="auto"/>
          </w:divBdr>
        </w:div>
        <w:div w:id="1003708655">
          <w:marLeft w:val="480"/>
          <w:marRight w:val="0"/>
          <w:marTop w:val="0"/>
          <w:marBottom w:val="0"/>
          <w:divBdr>
            <w:top w:val="none" w:sz="0" w:space="0" w:color="auto"/>
            <w:left w:val="none" w:sz="0" w:space="0" w:color="auto"/>
            <w:bottom w:val="none" w:sz="0" w:space="0" w:color="auto"/>
            <w:right w:val="none" w:sz="0" w:space="0" w:color="auto"/>
          </w:divBdr>
        </w:div>
        <w:div w:id="412119775">
          <w:marLeft w:val="480"/>
          <w:marRight w:val="0"/>
          <w:marTop w:val="0"/>
          <w:marBottom w:val="0"/>
          <w:divBdr>
            <w:top w:val="none" w:sz="0" w:space="0" w:color="auto"/>
            <w:left w:val="none" w:sz="0" w:space="0" w:color="auto"/>
            <w:bottom w:val="none" w:sz="0" w:space="0" w:color="auto"/>
            <w:right w:val="none" w:sz="0" w:space="0" w:color="auto"/>
          </w:divBdr>
        </w:div>
        <w:div w:id="329407298">
          <w:marLeft w:val="480"/>
          <w:marRight w:val="0"/>
          <w:marTop w:val="0"/>
          <w:marBottom w:val="0"/>
          <w:divBdr>
            <w:top w:val="none" w:sz="0" w:space="0" w:color="auto"/>
            <w:left w:val="none" w:sz="0" w:space="0" w:color="auto"/>
            <w:bottom w:val="none" w:sz="0" w:space="0" w:color="auto"/>
            <w:right w:val="none" w:sz="0" w:space="0" w:color="auto"/>
          </w:divBdr>
        </w:div>
        <w:div w:id="1890259884">
          <w:marLeft w:val="480"/>
          <w:marRight w:val="0"/>
          <w:marTop w:val="0"/>
          <w:marBottom w:val="0"/>
          <w:divBdr>
            <w:top w:val="none" w:sz="0" w:space="0" w:color="auto"/>
            <w:left w:val="none" w:sz="0" w:space="0" w:color="auto"/>
            <w:bottom w:val="none" w:sz="0" w:space="0" w:color="auto"/>
            <w:right w:val="none" w:sz="0" w:space="0" w:color="auto"/>
          </w:divBdr>
        </w:div>
        <w:div w:id="1830438736">
          <w:marLeft w:val="480"/>
          <w:marRight w:val="0"/>
          <w:marTop w:val="0"/>
          <w:marBottom w:val="0"/>
          <w:divBdr>
            <w:top w:val="none" w:sz="0" w:space="0" w:color="auto"/>
            <w:left w:val="none" w:sz="0" w:space="0" w:color="auto"/>
            <w:bottom w:val="none" w:sz="0" w:space="0" w:color="auto"/>
            <w:right w:val="none" w:sz="0" w:space="0" w:color="auto"/>
          </w:divBdr>
        </w:div>
        <w:div w:id="233324938">
          <w:marLeft w:val="480"/>
          <w:marRight w:val="0"/>
          <w:marTop w:val="0"/>
          <w:marBottom w:val="0"/>
          <w:divBdr>
            <w:top w:val="none" w:sz="0" w:space="0" w:color="auto"/>
            <w:left w:val="none" w:sz="0" w:space="0" w:color="auto"/>
            <w:bottom w:val="none" w:sz="0" w:space="0" w:color="auto"/>
            <w:right w:val="none" w:sz="0" w:space="0" w:color="auto"/>
          </w:divBdr>
        </w:div>
        <w:div w:id="576937027">
          <w:marLeft w:val="480"/>
          <w:marRight w:val="0"/>
          <w:marTop w:val="0"/>
          <w:marBottom w:val="0"/>
          <w:divBdr>
            <w:top w:val="none" w:sz="0" w:space="0" w:color="auto"/>
            <w:left w:val="none" w:sz="0" w:space="0" w:color="auto"/>
            <w:bottom w:val="none" w:sz="0" w:space="0" w:color="auto"/>
            <w:right w:val="none" w:sz="0" w:space="0" w:color="auto"/>
          </w:divBdr>
        </w:div>
        <w:div w:id="891814445">
          <w:marLeft w:val="480"/>
          <w:marRight w:val="0"/>
          <w:marTop w:val="0"/>
          <w:marBottom w:val="0"/>
          <w:divBdr>
            <w:top w:val="none" w:sz="0" w:space="0" w:color="auto"/>
            <w:left w:val="none" w:sz="0" w:space="0" w:color="auto"/>
            <w:bottom w:val="none" w:sz="0" w:space="0" w:color="auto"/>
            <w:right w:val="none" w:sz="0" w:space="0" w:color="auto"/>
          </w:divBdr>
        </w:div>
        <w:div w:id="1445347345">
          <w:marLeft w:val="480"/>
          <w:marRight w:val="0"/>
          <w:marTop w:val="0"/>
          <w:marBottom w:val="0"/>
          <w:divBdr>
            <w:top w:val="none" w:sz="0" w:space="0" w:color="auto"/>
            <w:left w:val="none" w:sz="0" w:space="0" w:color="auto"/>
            <w:bottom w:val="none" w:sz="0" w:space="0" w:color="auto"/>
            <w:right w:val="none" w:sz="0" w:space="0" w:color="auto"/>
          </w:divBdr>
        </w:div>
        <w:div w:id="406805784">
          <w:marLeft w:val="480"/>
          <w:marRight w:val="0"/>
          <w:marTop w:val="0"/>
          <w:marBottom w:val="0"/>
          <w:divBdr>
            <w:top w:val="none" w:sz="0" w:space="0" w:color="auto"/>
            <w:left w:val="none" w:sz="0" w:space="0" w:color="auto"/>
            <w:bottom w:val="none" w:sz="0" w:space="0" w:color="auto"/>
            <w:right w:val="none" w:sz="0" w:space="0" w:color="auto"/>
          </w:divBdr>
        </w:div>
        <w:div w:id="1336377202">
          <w:marLeft w:val="480"/>
          <w:marRight w:val="0"/>
          <w:marTop w:val="0"/>
          <w:marBottom w:val="0"/>
          <w:divBdr>
            <w:top w:val="none" w:sz="0" w:space="0" w:color="auto"/>
            <w:left w:val="none" w:sz="0" w:space="0" w:color="auto"/>
            <w:bottom w:val="none" w:sz="0" w:space="0" w:color="auto"/>
            <w:right w:val="none" w:sz="0" w:space="0" w:color="auto"/>
          </w:divBdr>
        </w:div>
        <w:div w:id="1506699946">
          <w:marLeft w:val="480"/>
          <w:marRight w:val="0"/>
          <w:marTop w:val="0"/>
          <w:marBottom w:val="0"/>
          <w:divBdr>
            <w:top w:val="none" w:sz="0" w:space="0" w:color="auto"/>
            <w:left w:val="none" w:sz="0" w:space="0" w:color="auto"/>
            <w:bottom w:val="none" w:sz="0" w:space="0" w:color="auto"/>
            <w:right w:val="none" w:sz="0" w:space="0" w:color="auto"/>
          </w:divBdr>
        </w:div>
        <w:div w:id="836070875">
          <w:marLeft w:val="480"/>
          <w:marRight w:val="0"/>
          <w:marTop w:val="0"/>
          <w:marBottom w:val="0"/>
          <w:divBdr>
            <w:top w:val="none" w:sz="0" w:space="0" w:color="auto"/>
            <w:left w:val="none" w:sz="0" w:space="0" w:color="auto"/>
            <w:bottom w:val="none" w:sz="0" w:space="0" w:color="auto"/>
            <w:right w:val="none" w:sz="0" w:space="0" w:color="auto"/>
          </w:divBdr>
        </w:div>
        <w:div w:id="1971937079">
          <w:marLeft w:val="480"/>
          <w:marRight w:val="0"/>
          <w:marTop w:val="0"/>
          <w:marBottom w:val="0"/>
          <w:divBdr>
            <w:top w:val="none" w:sz="0" w:space="0" w:color="auto"/>
            <w:left w:val="none" w:sz="0" w:space="0" w:color="auto"/>
            <w:bottom w:val="none" w:sz="0" w:space="0" w:color="auto"/>
            <w:right w:val="none" w:sz="0" w:space="0" w:color="auto"/>
          </w:divBdr>
        </w:div>
        <w:div w:id="1787387627">
          <w:marLeft w:val="480"/>
          <w:marRight w:val="0"/>
          <w:marTop w:val="0"/>
          <w:marBottom w:val="0"/>
          <w:divBdr>
            <w:top w:val="none" w:sz="0" w:space="0" w:color="auto"/>
            <w:left w:val="none" w:sz="0" w:space="0" w:color="auto"/>
            <w:bottom w:val="none" w:sz="0" w:space="0" w:color="auto"/>
            <w:right w:val="none" w:sz="0" w:space="0" w:color="auto"/>
          </w:divBdr>
        </w:div>
        <w:div w:id="875002926">
          <w:marLeft w:val="480"/>
          <w:marRight w:val="0"/>
          <w:marTop w:val="0"/>
          <w:marBottom w:val="0"/>
          <w:divBdr>
            <w:top w:val="none" w:sz="0" w:space="0" w:color="auto"/>
            <w:left w:val="none" w:sz="0" w:space="0" w:color="auto"/>
            <w:bottom w:val="none" w:sz="0" w:space="0" w:color="auto"/>
            <w:right w:val="none" w:sz="0" w:space="0" w:color="auto"/>
          </w:divBdr>
        </w:div>
        <w:div w:id="1039668438">
          <w:marLeft w:val="480"/>
          <w:marRight w:val="0"/>
          <w:marTop w:val="0"/>
          <w:marBottom w:val="0"/>
          <w:divBdr>
            <w:top w:val="none" w:sz="0" w:space="0" w:color="auto"/>
            <w:left w:val="none" w:sz="0" w:space="0" w:color="auto"/>
            <w:bottom w:val="none" w:sz="0" w:space="0" w:color="auto"/>
            <w:right w:val="none" w:sz="0" w:space="0" w:color="auto"/>
          </w:divBdr>
        </w:div>
        <w:div w:id="501698325">
          <w:marLeft w:val="480"/>
          <w:marRight w:val="0"/>
          <w:marTop w:val="0"/>
          <w:marBottom w:val="0"/>
          <w:divBdr>
            <w:top w:val="none" w:sz="0" w:space="0" w:color="auto"/>
            <w:left w:val="none" w:sz="0" w:space="0" w:color="auto"/>
            <w:bottom w:val="none" w:sz="0" w:space="0" w:color="auto"/>
            <w:right w:val="none" w:sz="0" w:space="0" w:color="auto"/>
          </w:divBdr>
        </w:div>
        <w:div w:id="1633167070">
          <w:marLeft w:val="480"/>
          <w:marRight w:val="0"/>
          <w:marTop w:val="0"/>
          <w:marBottom w:val="0"/>
          <w:divBdr>
            <w:top w:val="none" w:sz="0" w:space="0" w:color="auto"/>
            <w:left w:val="none" w:sz="0" w:space="0" w:color="auto"/>
            <w:bottom w:val="none" w:sz="0" w:space="0" w:color="auto"/>
            <w:right w:val="none" w:sz="0" w:space="0" w:color="auto"/>
          </w:divBdr>
        </w:div>
        <w:div w:id="1954046342">
          <w:marLeft w:val="480"/>
          <w:marRight w:val="0"/>
          <w:marTop w:val="0"/>
          <w:marBottom w:val="0"/>
          <w:divBdr>
            <w:top w:val="none" w:sz="0" w:space="0" w:color="auto"/>
            <w:left w:val="none" w:sz="0" w:space="0" w:color="auto"/>
            <w:bottom w:val="none" w:sz="0" w:space="0" w:color="auto"/>
            <w:right w:val="none" w:sz="0" w:space="0" w:color="auto"/>
          </w:divBdr>
        </w:div>
        <w:div w:id="220555818">
          <w:marLeft w:val="480"/>
          <w:marRight w:val="0"/>
          <w:marTop w:val="0"/>
          <w:marBottom w:val="0"/>
          <w:divBdr>
            <w:top w:val="none" w:sz="0" w:space="0" w:color="auto"/>
            <w:left w:val="none" w:sz="0" w:space="0" w:color="auto"/>
            <w:bottom w:val="none" w:sz="0" w:space="0" w:color="auto"/>
            <w:right w:val="none" w:sz="0" w:space="0" w:color="auto"/>
          </w:divBdr>
        </w:div>
        <w:div w:id="1905137903">
          <w:marLeft w:val="480"/>
          <w:marRight w:val="0"/>
          <w:marTop w:val="0"/>
          <w:marBottom w:val="0"/>
          <w:divBdr>
            <w:top w:val="none" w:sz="0" w:space="0" w:color="auto"/>
            <w:left w:val="none" w:sz="0" w:space="0" w:color="auto"/>
            <w:bottom w:val="none" w:sz="0" w:space="0" w:color="auto"/>
            <w:right w:val="none" w:sz="0" w:space="0" w:color="auto"/>
          </w:divBdr>
        </w:div>
        <w:div w:id="852494973">
          <w:marLeft w:val="480"/>
          <w:marRight w:val="0"/>
          <w:marTop w:val="0"/>
          <w:marBottom w:val="0"/>
          <w:divBdr>
            <w:top w:val="none" w:sz="0" w:space="0" w:color="auto"/>
            <w:left w:val="none" w:sz="0" w:space="0" w:color="auto"/>
            <w:bottom w:val="none" w:sz="0" w:space="0" w:color="auto"/>
            <w:right w:val="none" w:sz="0" w:space="0" w:color="auto"/>
          </w:divBdr>
        </w:div>
        <w:div w:id="1306280479">
          <w:marLeft w:val="480"/>
          <w:marRight w:val="0"/>
          <w:marTop w:val="0"/>
          <w:marBottom w:val="0"/>
          <w:divBdr>
            <w:top w:val="none" w:sz="0" w:space="0" w:color="auto"/>
            <w:left w:val="none" w:sz="0" w:space="0" w:color="auto"/>
            <w:bottom w:val="none" w:sz="0" w:space="0" w:color="auto"/>
            <w:right w:val="none" w:sz="0" w:space="0" w:color="auto"/>
          </w:divBdr>
        </w:div>
        <w:div w:id="107236729">
          <w:marLeft w:val="480"/>
          <w:marRight w:val="0"/>
          <w:marTop w:val="0"/>
          <w:marBottom w:val="0"/>
          <w:divBdr>
            <w:top w:val="none" w:sz="0" w:space="0" w:color="auto"/>
            <w:left w:val="none" w:sz="0" w:space="0" w:color="auto"/>
            <w:bottom w:val="none" w:sz="0" w:space="0" w:color="auto"/>
            <w:right w:val="none" w:sz="0" w:space="0" w:color="auto"/>
          </w:divBdr>
        </w:div>
        <w:div w:id="1380520441">
          <w:marLeft w:val="480"/>
          <w:marRight w:val="0"/>
          <w:marTop w:val="0"/>
          <w:marBottom w:val="0"/>
          <w:divBdr>
            <w:top w:val="none" w:sz="0" w:space="0" w:color="auto"/>
            <w:left w:val="none" w:sz="0" w:space="0" w:color="auto"/>
            <w:bottom w:val="none" w:sz="0" w:space="0" w:color="auto"/>
            <w:right w:val="none" w:sz="0" w:space="0" w:color="auto"/>
          </w:divBdr>
        </w:div>
        <w:div w:id="2124380442">
          <w:marLeft w:val="480"/>
          <w:marRight w:val="0"/>
          <w:marTop w:val="0"/>
          <w:marBottom w:val="0"/>
          <w:divBdr>
            <w:top w:val="none" w:sz="0" w:space="0" w:color="auto"/>
            <w:left w:val="none" w:sz="0" w:space="0" w:color="auto"/>
            <w:bottom w:val="none" w:sz="0" w:space="0" w:color="auto"/>
            <w:right w:val="none" w:sz="0" w:space="0" w:color="auto"/>
          </w:divBdr>
        </w:div>
        <w:div w:id="1715497047">
          <w:marLeft w:val="480"/>
          <w:marRight w:val="0"/>
          <w:marTop w:val="0"/>
          <w:marBottom w:val="0"/>
          <w:divBdr>
            <w:top w:val="none" w:sz="0" w:space="0" w:color="auto"/>
            <w:left w:val="none" w:sz="0" w:space="0" w:color="auto"/>
            <w:bottom w:val="none" w:sz="0" w:space="0" w:color="auto"/>
            <w:right w:val="none" w:sz="0" w:space="0" w:color="auto"/>
          </w:divBdr>
        </w:div>
        <w:div w:id="303463568">
          <w:marLeft w:val="480"/>
          <w:marRight w:val="0"/>
          <w:marTop w:val="0"/>
          <w:marBottom w:val="0"/>
          <w:divBdr>
            <w:top w:val="none" w:sz="0" w:space="0" w:color="auto"/>
            <w:left w:val="none" w:sz="0" w:space="0" w:color="auto"/>
            <w:bottom w:val="none" w:sz="0" w:space="0" w:color="auto"/>
            <w:right w:val="none" w:sz="0" w:space="0" w:color="auto"/>
          </w:divBdr>
        </w:div>
        <w:div w:id="1602033541">
          <w:marLeft w:val="480"/>
          <w:marRight w:val="0"/>
          <w:marTop w:val="0"/>
          <w:marBottom w:val="0"/>
          <w:divBdr>
            <w:top w:val="none" w:sz="0" w:space="0" w:color="auto"/>
            <w:left w:val="none" w:sz="0" w:space="0" w:color="auto"/>
            <w:bottom w:val="none" w:sz="0" w:space="0" w:color="auto"/>
            <w:right w:val="none" w:sz="0" w:space="0" w:color="auto"/>
          </w:divBdr>
        </w:div>
        <w:div w:id="1860270366">
          <w:marLeft w:val="480"/>
          <w:marRight w:val="0"/>
          <w:marTop w:val="0"/>
          <w:marBottom w:val="0"/>
          <w:divBdr>
            <w:top w:val="none" w:sz="0" w:space="0" w:color="auto"/>
            <w:left w:val="none" w:sz="0" w:space="0" w:color="auto"/>
            <w:bottom w:val="none" w:sz="0" w:space="0" w:color="auto"/>
            <w:right w:val="none" w:sz="0" w:space="0" w:color="auto"/>
          </w:divBdr>
        </w:div>
        <w:div w:id="397172930">
          <w:marLeft w:val="480"/>
          <w:marRight w:val="0"/>
          <w:marTop w:val="0"/>
          <w:marBottom w:val="0"/>
          <w:divBdr>
            <w:top w:val="none" w:sz="0" w:space="0" w:color="auto"/>
            <w:left w:val="none" w:sz="0" w:space="0" w:color="auto"/>
            <w:bottom w:val="none" w:sz="0" w:space="0" w:color="auto"/>
            <w:right w:val="none" w:sz="0" w:space="0" w:color="auto"/>
          </w:divBdr>
        </w:div>
        <w:div w:id="536431984">
          <w:marLeft w:val="480"/>
          <w:marRight w:val="0"/>
          <w:marTop w:val="0"/>
          <w:marBottom w:val="0"/>
          <w:divBdr>
            <w:top w:val="none" w:sz="0" w:space="0" w:color="auto"/>
            <w:left w:val="none" w:sz="0" w:space="0" w:color="auto"/>
            <w:bottom w:val="none" w:sz="0" w:space="0" w:color="auto"/>
            <w:right w:val="none" w:sz="0" w:space="0" w:color="auto"/>
          </w:divBdr>
        </w:div>
        <w:div w:id="2015573061">
          <w:marLeft w:val="480"/>
          <w:marRight w:val="0"/>
          <w:marTop w:val="0"/>
          <w:marBottom w:val="0"/>
          <w:divBdr>
            <w:top w:val="none" w:sz="0" w:space="0" w:color="auto"/>
            <w:left w:val="none" w:sz="0" w:space="0" w:color="auto"/>
            <w:bottom w:val="none" w:sz="0" w:space="0" w:color="auto"/>
            <w:right w:val="none" w:sz="0" w:space="0" w:color="auto"/>
          </w:divBdr>
        </w:div>
      </w:divsChild>
    </w:div>
    <w:div w:id="1070497788">
      <w:bodyDiv w:val="1"/>
      <w:marLeft w:val="0"/>
      <w:marRight w:val="0"/>
      <w:marTop w:val="0"/>
      <w:marBottom w:val="0"/>
      <w:divBdr>
        <w:top w:val="none" w:sz="0" w:space="0" w:color="auto"/>
        <w:left w:val="none" w:sz="0" w:space="0" w:color="auto"/>
        <w:bottom w:val="none" w:sz="0" w:space="0" w:color="auto"/>
        <w:right w:val="none" w:sz="0" w:space="0" w:color="auto"/>
      </w:divBdr>
    </w:div>
    <w:div w:id="1070539439">
      <w:bodyDiv w:val="1"/>
      <w:marLeft w:val="0"/>
      <w:marRight w:val="0"/>
      <w:marTop w:val="0"/>
      <w:marBottom w:val="0"/>
      <w:divBdr>
        <w:top w:val="none" w:sz="0" w:space="0" w:color="auto"/>
        <w:left w:val="none" w:sz="0" w:space="0" w:color="auto"/>
        <w:bottom w:val="none" w:sz="0" w:space="0" w:color="auto"/>
        <w:right w:val="none" w:sz="0" w:space="0" w:color="auto"/>
      </w:divBdr>
    </w:div>
    <w:div w:id="1071198861">
      <w:bodyDiv w:val="1"/>
      <w:marLeft w:val="0"/>
      <w:marRight w:val="0"/>
      <w:marTop w:val="0"/>
      <w:marBottom w:val="0"/>
      <w:divBdr>
        <w:top w:val="none" w:sz="0" w:space="0" w:color="auto"/>
        <w:left w:val="none" w:sz="0" w:space="0" w:color="auto"/>
        <w:bottom w:val="none" w:sz="0" w:space="0" w:color="auto"/>
        <w:right w:val="none" w:sz="0" w:space="0" w:color="auto"/>
      </w:divBdr>
    </w:div>
    <w:div w:id="1071345918">
      <w:bodyDiv w:val="1"/>
      <w:marLeft w:val="0"/>
      <w:marRight w:val="0"/>
      <w:marTop w:val="0"/>
      <w:marBottom w:val="0"/>
      <w:divBdr>
        <w:top w:val="none" w:sz="0" w:space="0" w:color="auto"/>
        <w:left w:val="none" w:sz="0" w:space="0" w:color="auto"/>
        <w:bottom w:val="none" w:sz="0" w:space="0" w:color="auto"/>
        <w:right w:val="none" w:sz="0" w:space="0" w:color="auto"/>
      </w:divBdr>
    </w:div>
    <w:div w:id="1071386505">
      <w:bodyDiv w:val="1"/>
      <w:marLeft w:val="0"/>
      <w:marRight w:val="0"/>
      <w:marTop w:val="0"/>
      <w:marBottom w:val="0"/>
      <w:divBdr>
        <w:top w:val="none" w:sz="0" w:space="0" w:color="auto"/>
        <w:left w:val="none" w:sz="0" w:space="0" w:color="auto"/>
        <w:bottom w:val="none" w:sz="0" w:space="0" w:color="auto"/>
        <w:right w:val="none" w:sz="0" w:space="0" w:color="auto"/>
      </w:divBdr>
    </w:div>
    <w:div w:id="1071387635">
      <w:bodyDiv w:val="1"/>
      <w:marLeft w:val="0"/>
      <w:marRight w:val="0"/>
      <w:marTop w:val="0"/>
      <w:marBottom w:val="0"/>
      <w:divBdr>
        <w:top w:val="none" w:sz="0" w:space="0" w:color="auto"/>
        <w:left w:val="none" w:sz="0" w:space="0" w:color="auto"/>
        <w:bottom w:val="none" w:sz="0" w:space="0" w:color="auto"/>
        <w:right w:val="none" w:sz="0" w:space="0" w:color="auto"/>
      </w:divBdr>
    </w:div>
    <w:div w:id="1071851913">
      <w:bodyDiv w:val="1"/>
      <w:marLeft w:val="0"/>
      <w:marRight w:val="0"/>
      <w:marTop w:val="0"/>
      <w:marBottom w:val="0"/>
      <w:divBdr>
        <w:top w:val="none" w:sz="0" w:space="0" w:color="auto"/>
        <w:left w:val="none" w:sz="0" w:space="0" w:color="auto"/>
        <w:bottom w:val="none" w:sz="0" w:space="0" w:color="auto"/>
        <w:right w:val="none" w:sz="0" w:space="0" w:color="auto"/>
      </w:divBdr>
    </w:div>
    <w:div w:id="1072002673">
      <w:bodyDiv w:val="1"/>
      <w:marLeft w:val="0"/>
      <w:marRight w:val="0"/>
      <w:marTop w:val="0"/>
      <w:marBottom w:val="0"/>
      <w:divBdr>
        <w:top w:val="none" w:sz="0" w:space="0" w:color="auto"/>
        <w:left w:val="none" w:sz="0" w:space="0" w:color="auto"/>
        <w:bottom w:val="none" w:sz="0" w:space="0" w:color="auto"/>
        <w:right w:val="none" w:sz="0" w:space="0" w:color="auto"/>
      </w:divBdr>
    </w:div>
    <w:div w:id="1072048960">
      <w:bodyDiv w:val="1"/>
      <w:marLeft w:val="0"/>
      <w:marRight w:val="0"/>
      <w:marTop w:val="0"/>
      <w:marBottom w:val="0"/>
      <w:divBdr>
        <w:top w:val="none" w:sz="0" w:space="0" w:color="auto"/>
        <w:left w:val="none" w:sz="0" w:space="0" w:color="auto"/>
        <w:bottom w:val="none" w:sz="0" w:space="0" w:color="auto"/>
        <w:right w:val="none" w:sz="0" w:space="0" w:color="auto"/>
      </w:divBdr>
    </w:div>
    <w:div w:id="1072509011">
      <w:bodyDiv w:val="1"/>
      <w:marLeft w:val="0"/>
      <w:marRight w:val="0"/>
      <w:marTop w:val="0"/>
      <w:marBottom w:val="0"/>
      <w:divBdr>
        <w:top w:val="none" w:sz="0" w:space="0" w:color="auto"/>
        <w:left w:val="none" w:sz="0" w:space="0" w:color="auto"/>
        <w:bottom w:val="none" w:sz="0" w:space="0" w:color="auto"/>
        <w:right w:val="none" w:sz="0" w:space="0" w:color="auto"/>
      </w:divBdr>
    </w:div>
    <w:div w:id="1072893814">
      <w:bodyDiv w:val="1"/>
      <w:marLeft w:val="0"/>
      <w:marRight w:val="0"/>
      <w:marTop w:val="0"/>
      <w:marBottom w:val="0"/>
      <w:divBdr>
        <w:top w:val="none" w:sz="0" w:space="0" w:color="auto"/>
        <w:left w:val="none" w:sz="0" w:space="0" w:color="auto"/>
        <w:bottom w:val="none" w:sz="0" w:space="0" w:color="auto"/>
        <w:right w:val="none" w:sz="0" w:space="0" w:color="auto"/>
      </w:divBdr>
    </w:div>
    <w:div w:id="1073042429">
      <w:bodyDiv w:val="1"/>
      <w:marLeft w:val="0"/>
      <w:marRight w:val="0"/>
      <w:marTop w:val="0"/>
      <w:marBottom w:val="0"/>
      <w:divBdr>
        <w:top w:val="none" w:sz="0" w:space="0" w:color="auto"/>
        <w:left w:val="none" w:sz="0" w:space="0" w:color="auto"/>
        <w:bottom w:val="none" w:sz="0" w:space="0" w:color="auto"/>
        <w:right w:val="none" w:sz="0" w:space="0" w:color="auto"/>
      </w:divBdr>
    </w:div>
    <w:div w:id="1073814810">
      <w:bodyDiv w:val="1"/>
      <w:marLeft w:val="0"/>
      <w:marRight w:val="0"/>
      <w:marTop w:val="0"/>
      <w:marBottom w:val="0"/>
      <w:divBdr>
        <w:top w:val="none" w:sz="0" w:space="0" w:color="auto"/>
        <w:left w:val="none" w:sz="0" w:space="0" w:color="auto"/>
        <w:bottom w:val="none" w:sz="0" w:space="0" w:color="auto"/>
        <w:right w:val="none" w:sz="0" w:space="0" w:color="auto"/>
      </w:divBdr>
    </w:div>
    <w:div w:id="1074207286">
      <w:bodyDiv w:val="1"/>
      <w:marLeft w:val="0"/>
      <w:marRight w:val="0"/>
      <w:marTop w:val="0"/>
      <w:marBottom w:val="0"/>
      <w:divBdr>
        <w:top w:val="none" w:sz="0" w:space="0" w:color="auto"/>
        <w:left w:val="none" w:sz="0" w:space="0" w:color="auto"/>
        <w:bottom w:val="none" w:sz="0" w:space="0" w:color="auto"/>
        <w:right w:val="none" w:sz="0" w:space="0" w:color="auto"/>
      </w:divBdr>
    </w:div>
    <w:div w:id="1074397512">
      <w:bodyDiv w:val="1"/>
      <w:marLeft w:val="0"/>
      <w:marRight w:val="0"/>
      <w:marTop w:val="0"/>
      <w:marBottom w:val="0"/>
      <w:divBdr>
        <w:top w:val="none" w:sz="0" w:space="0" w:color="auto"/>
        <w:left w:val="none" w:sz="0" w:space="0" w:color="auto"/>
        <w:bottom w:val="none" w:sz="0" w:space="0" w:color="auto"/>
        <w:right w:val="none" w:sz="0" w:space="0" w:color="auto"/>
      </w:divBdr>
    </w:div>
    <w:div w:id="1074469926">
      <w:bodyDiv w:val="1"/>
      <w:marLeft w:val="0"/>
      <w:marRight w:val="0"/>
      <w:marTop w:val="0"/>
      <w:marBottom w:val="0"/>
      <w:divBdr>
        <w:top w:val="none" w:sz="0" w:space="0" w:color="auto"/>
        <w:left w:val="none" w:sz="0" w:space="0" w:color="auto"/>
        <w:bottom w:val="none" w:sz="0" w:space="0" w:color="auto"/>
        <w:right w:val="none" w:sz="0" w:space="0" w:color="auto"/>
      </w:divBdr>
    </w:div>
    <w:div w:id="1074470732">
      <w:bodyDiv w:val="1"/>
      <w:marLeft w:val="0"/>
      <w:marRight w:val="0"/>
      <w:marTop w:val="0"/>
      <w:marBottom w:val="0"/>
      <w:divBdr>
        <w:top w:val="none" w:sz="0" w:space="0" w:color="auto"/>
        <w:left w:val="none" w:sz="0" w:space="0" w:color="auto"/>
        <w:bottom w:val="none" w:sz="0" w:space="0" w:color="auto"/>
        <w:right w:val="none" w:sz="0" w:space="0" w:color="auto"/>
      </w:divBdr>
    </w:div>
    <w:div w:id="1074820694">
      <w:bodyDiv w:val="1"/>
      <w:marLeft w:val="0"/>
      <w:marRight w:val="0"/>
      <w:marTop w:val="0"/>
      <w:marBottom w:val="0"/>
      <w:divBdr>
        <w:top w:val="none" w:sz="0" w:space="0" w:color="auto"/>
        <w:left w:val="none" w:sz="0" w:space="0" w:color="auto"/>
        <w:bottom w:val="none" w:sz="0" w:space="0" w:color="auto"/>
        <w:right w:val="none" w:sz="0" w:space="0" w:color="auto"/>
      </w:divBdr>
    </w:div>
    <w:div w:id="1074860749">
      <w:bodyDiv w:val="1"/>
      <w:marLeft w:val="0"/>
      <w:marRight w:val="0"/>
      <w:marTop w:val="0"/>
      <w:marBottom w:val="0"/>
      <w:divBdr>
        <w:top w:val="none" w:sz="0" w:space="0" w:color="auto"/>
        <w:left w:val="none" w:sz="0" w:space="0" w:color="auto"/>
        <w:bottom w:val="none" w:sz="0" w:space="0" w:color="auto"/>
        <w:right w:val="none" w:sz="0" w:space="0" w:color="auto"/>
      </w:divBdr>
    </w:div>
    <w:div w:id="1075319056">
      <w:bodyDiv w:val="1"/>
      <w:marLeft w:val="0"/>
      <w:marRight w:val="0"/>
      <w:marTop w:val="0"/>
      <w:marBottom w:val="0"/>
      <w:divBdr>
        <w:top w:val="none" w:sz="0" w:space="0" w:color="auto"/>
        <w:left w:val="none" w:sz="0" w:space="0" w:color="auto"/>
        <w:bottom w:val="none" w:sz="0" w:space="0" w:color="auto"/>
        <w:right w:val="none" w:sz="0" w:space="0" w:color="auto"/>
      </w:divBdr>
    </w:div>
    <w:div w:id="1075710773">
      <w:bodyDiv w:val="1"/>
      <w:marLeft w:val="0"/>
      <w:marRight w:val="0"/>
      <w:marTop w:val="0"/>
      <w:marBottom w:val="0"/>
      <w:divBdr>
        <w:top w:val="none" w:sz="0" w:space="0" w:color="auto"/>
        <w:left w:val="none" w:sz="0" w:space="0" w:color="auto"/>
        <w:bottom w:val="none" w:sz="0" w:space="0" w:color="auto"/>
        <w:right w:val="none" w:sz="0" w:space="0" w:color="auto"/>
      </w:divBdr>
    </w:div>
    <w:div w:id="1075935918">
      <w:bodyDiv w:val="1"/>
      <w:marLeft w:val="0"/>
      <w:marRight w:val="0"/>
      <w:marTop w:val="0"/>
      <w:marBottom w:val="0"/>
      <w:divBdr>
        <w:top w:val="none" w:sz="0" w:space="0" w:color="auto"/>
        <w:left w:val="none" w:sz="0" w:space="0" w:color="auto"/>
        <w:bottom w:val="none" w:sz="0" w:space="0" w:color="auto"/>
        <w:right w:val="none" w:sz="0" w:space="0" w:color="auto"/>
      </w:divBdr>
    </w:div>
    <w:div w:id="1076055832">
      <w:bodyDiv w:val="1"/>
      <w:marLeft w:val="0"/>
      <w:marRight w:val="0"/>
      <w:marTop w:val="0"/>
      <w:marBottom w:val="0"/>
      <w:divBdr>
        <w:top w:val="none" w:sz="0" w:space="0" w:color="auto"/>
        <w:left w:val="none" w:sz="0" w:space="0" w:color="auto"/>
        <w:bottom w:val="none" w:sz="0" w:space="0" w:color="auto"/>
        <w:right w:val="none" w:sz="0" w:space="0" w:color="auto"/>
      </w:divBdr>
    </w:div>
    <w:div w:id="1076242281">
      <w:bodyDiv w:val="1"/>
      <w:marLeft w:val="0"/>
      <w:marRight w:val="0"/>
      <w:marTop w:val="0"/>
      <w:marBottom w:val="0"/>
      <w:divBdr>
        <w:top w:val="none" w:sz="0" w:space="0" w:color="auto"/>
        <w:left w:val="none" w:sz="0" w:space="0" w:color="auto"/>
        <w:bottom w:val="none" w:sz="0" w:space="0" w:color="auto"/>
        <w:right w:val="none" w:sz="0" w:space="0" w:color="auto"/>
      </w:divBdr>
    </w:div>
    <w:div w:id="1076631744">
      <w:bodyDiv w:val="1"/>
      <w:marLeft w:val="0"/>
      <w:marRight w:val="0"/>
      <w:marTop w:val="0"/>
      <w:marBottom w:val="0"/>
      <w:divBdr>
        <w:top w:val="none" w:sz="0" w:space="0" w:color="auto"/>
        <w:left w:val="none" w:sz="0" w:space="0" w:color="auto"/>
        <w:bottom w:val="none" w:sz="0" w:space="0" w:color="auto"/>
        <w:right w:val="none" w:sz="0" w:space="0" w:color="auto"/>
      </w:divBdr>
      <w:divsChild>
        <w:div w:id="2055277296">
          <w:marLeft w:val="480"/>
          <w:marRight w:val="0"/>
          <w:marTop w:val="0"/>
          <w:marBottom w:val="0"/>
          <w:divBdr>
            <w:top w:val="none" w:sz="0" w:space="0" w:color="auto"/>
            <w:left w:val="none" w:sz="0" w:space="0" w:color="auto"/>
            <w:bottom w:val="none" w:sz="0" w:space="0" w:color="auto"/>
            <w:right w:val="none" w:sz="0" w:space="0" w:color="auto"/>
          </w:divBdr>
        </w:div>
        <w:div w:id="132646735">
          <w:marLeft w:val="480"/>
          <w:marRight w:val="0"/>
          <w:marTop w:val="0"/>
          <w:marBottom w:val="0"/>
          <w:divBdr>
            <w:top w:val="none" w:sz="0" w:space="0" w:color="auto"/>
            <w:left w:val="none" w:sz="0" w:space="0" w:color="auto"/>
            <w:bottom w:val="none" w:sz="0" w:space="0" w:color="auto"/>
            <w:right w:val="none" w:sz="0" w:space="0" w:color="auto"/>
          </w:divBdr>
        </w:div>
        <w:div w:id="1718160019">
          <w:marLeft w:val="480"/>
          <w:marRight w:val="0"/>
          <w:marTop w:val="0"/>
          <w:marBottom w:val="0"/>
          <w:divBdr>
            <w:top w:val="none" w:sz="0" w:space="0" w:color="auto"/>
            <w:left w:val="none" w:sz="0" w:space="0" w:color="auto"/>
            <w:bottom w:val="none" w:sz="0" w:space="0" w:color="auto"/>
            <w:right w:val="none" w:sz="0" w:space="0" w:color="auto"/>
          </w:divBdr>
        </w:div>
        <w:div w:id="2051148886">
          <w:marLeft w:val="480"/>
          <w:marRight w:val="0"/>
          <w:marTop w:val="0"/>
          <w:marBottom w:val="0"/>
          <w:divBdr>
            <w:top w:val="none" w:sz="0" w:space="0" w:color="auto"/>
            <w:left w:val="none" w:sz="0" w:space="0" w:color="auto"/>
            <w:bottom w:val="none" w:sz="0" w:space="0" w:color="auto"/>
            <w:right w:val="none" w:sz="0" w:space="0" w:color="auto"/>
          </w:divBdr>
        </w:div>
        <w:div w:id="983195627">
          <w:marLeft w:val="480"/>
          <w:marRight w:val="0"/>
          <w:marTop w:val="0"/>
          <w:marBottom w:val="0"/>
          <w:divBdr>
            <w:top w:val="none" w:sz="0" w:space="0" w:color="auto"/>
            <w:left w:val="none" w:sz="0" w:space="0" w:color="auto"/>
            <w:bottom w:val="none" w:sz="0" w:space="0" w:color="auto"/>
            <w:right w:val="none" w:sz="0" w:space="0" w:color="auto"/>
          </w:divBdr>
        </w:div>
        <w:div w:id="329524445">
          <w:marLeft w:val="480"/>
          <w:marRight w:val="0"/>
          <w:marTop w:val="0"/>
          <w:marBottom w:val="0"/>
          <w:divBdr>
            <w:top w:val="none" w:sz="0" w:space="0" w:color="auto"/>
            <w:left w:val="none" w:sz="0" w:space="0" w:color="auto"/>
            <w:bottom w:val="none" w:sz="0" w:space="0" w:color="auto"/>
            <w:right w:val="none" w:sz="0" w:space="0" w:color="auto"/>
          </w:divBdr>
        </w:div>
        <w:div w:id="942803058">
          <w:marLeft w:val="480"/>
          <w:marRight w:val="0"/>
          <w:marTop w:val="0"/>
          <w:marBottom w:val="0"/>
          <w:divBdr>
            <w:top w:val="none" w:sz="0" w:space="0" w:color="auto"/>
            <w:left w:val="none" w:sz="0" w:space="0" w:color="auto"/>
            <w:bottom w:val="none" w:sz="0" w:space="0" w:color="auto"/>
            <w:right w:val="none" w:sz="0" w:space="0" w:color="auto"/>
          </w:divBdr>
        </w:div>
        <w:div w:id="366030940">
          <w:marLeft w:val="480"/>
          <w:marRight w:val="0"/>
          <w:marTop w:val="0"/>
          <w:marBottom w:val="0"/>
          <w:divBdr>
            <w:top w:val="none" w:sz="0" w:space="0" w:color="auto"/>
            <w:left w:val="none" w:sz="0" w:space="0" w:color="auto"/>
            <w:bottom w:val="none" w:sz="0" w:space="0" w:color="auto"/>
            <w:right w:val="none" w:sz="0" w:space="0" w:color="auto"/>
          </w:divBdr>
        </w:div>
        <w:div w:id="500388093">
          <w:marLeft w:val="480"/>
          <w:marRight w:val="0"/>
          <w:marTop w:val="0"/>
          <w:marBottom w:val="0"/>
          <w:divBdr>
            <w:top w:val="none" w:sz="0" w:space="0" w:color="auto"/>
            <w:left w:val="none" w:sz="0" w:space="0" w:color="auto"/>
            <w:bottom w:val="none" w:sz="0" w:space="0" w:color="auto"/>
            <w:right w:val="none" w:sz="0" w:space="0" w:color="auto"/>
          </w:divBdr>
        </w:div>
        <w:div w:id="1875653435">
          <w:marLeft w:val="480"/>
          <w:marRight w:val="0"/>
          <w:marTop w:val="0"/>
          <w:marBottom w:val="0"/>
          <w:divBdr>
            <w:top w:val="none" w:sz="0" w:space="0" w:color="auto"/>
            <w:left w:val="none" w:sz="0" w:space="0" w:color="auto"/>
            <w:bottom w:val="none" w:sz="0" w:space="0" w:color="auto"/>
            <w:right w:val="none" w:sz="0" w:space="0" w:color="auto"/>
          </w:divBdr>
        </w:div>
        <w:div w:id="1321929907">
          <w:marLeft w:val="480"/>
          <w:marRight w:val="0"/>
          <w:marTop w:val="0"/>
          <w:marBottom w:val="0"/>
          <w:divBdr>
            <w:top w:val="none" w:sz="0" w:space="0" w:color="auto"/>
            <w:left w:val="none" w:sz="0" w:space="0" w:color="auto"/>
            <w:bottom w:val="none" w:sz="0" w:space="0" w:color="auto"/>
            <w:right w:val="none" w:sz="0" w:space="0" w:color="auto"/>
          </w:divBdr>
        </w:div>
        <w:div w:id="539782654">
          <w:marLeft w:val="480"/>
          <w:marRight w:val="0"/>
          <w:marTop w:val="0"/>
          <w:marBottom w:val="0"/>
          <w:divBdr>
            <w:top w:val="none" w:sz="0" w:space="0" w:color="auto"/>
            <w:left w:val="none" w:sz="0" w:space="0" w:color="auto"/>
            <w:bottom w:val="none" w:sz="0" w:space="0" w:color="auto"/>
            <w:right w:val="none" w:sz="0" w:space="0" w:color="auto"/>
          </w:divBdr>
        </w:div>
        <w:div w:id="1627930957">
          <w:marLeft w:val="480"/>
          <w:marRight w:val="0"/>
          <w:marTop w:val="0"/>
          <w:marBottom w:val="0"/>
          <w:divBdr>
            <w:top w:val="none" w:sz="0" w:space="0" w:color="auto"/>
            <w:left w:val="none" w:sz="0" w:space="0" w:color="auto"/>
            <w:bottom w:val="none" w:sz="0" w:space="0" w:color="auto"/>
            <w:right w:val="none" w:sz="0" w:space="0" w:color="auto"/>
          </w:divBdr>
        </w:div>
        <w:div w:id="212348319">
          <w:marLeft w:val="480"/>
          <w:marRight w:val="0"/>
          <w:marTop w:val="0"/>
          <w:marBottom w:val="0"/>
          <w:divBdr>
            <w:top w:val="none" w:sz="0" w:space="0" w:color="auto"/>
            <w:left w:val="none" w:sz="0" w:space="0" w:color="auto"/>
            <w:bottom w:val="none" w:sz="0" w:space="0" w:color="auto"/>
            <w:right w:val="none" w:sz="0" w:space="0" w:color="auto"/>
          </w:divBdr>
        </w:div>
        <w:div w:id="532304030">
          <w:marLeft w:val="480"/>
          <w:marRight w:val="0"/>
          <w:marTop w:val="0"/>
          <w:marBottom w:val="0"/>
          <w:divBdr>
            <w:top w:val="none" w:sz="0" w:space="0" w:color="auto"/>
            <w:left w:val="none" w:sz="0" w:space="0" w:color="auto"/>
            <w:bottom w:val="none" w:sz="0" w:space="0" w:color="auto"/>
            <w:right w:val="none" w:sz="0" w:space="0" w:color="auto"/>
          </w:divBdr>
        </w:div>
        <w:div w:id="1814251469">
          <w:marLeft w:val="480"/>
          <w:marRight w:val="0"/>
          <w:marTop w:val="0"/>
          <w:marBottom w:val="0"/>
          <w:divBdr>
            <w:top w:val="none" w:sz="0" w:space="0" w:color="auto"/>
            <w:left w:val="none" w:sz="0" w:space="0" w:color="auto"/>
            <w:bottom w:val="none" w:sz="0" w:space="0" w:color="auto"/>
            <w:right w:val="none" w:sz="0" w:space="0" w:color="auto"/>
          </w:divBdr>
        </w:div>
        <w:div w:id="1724600757">
          <w:marLeft w:val="480"/>
          <w:marRight w:val="0"/>
          <w:marTop w:val="0"/>
          <w:marBottom w:val="0"/>
          <w:divBdr>
            <w:top w:val="none" w:sz="0" w:space="0" w:color="auto"/>
            <w:left w:val="none" w:sz="0" w:space="0" w:color="auto"/>
            <w:bottom w:val="none" w:sz="0" w:space="0" w:color="auto"/>
            <w:right w:val="none" w:sz="0" w:space="0" w:color="auto"/>
          </w:divBdr>
        </w:div>
        <w:div w:id="1247688859">
          <w:marLeft w:val="480"/>
          <w:marRight w:val="0"/>
          <w:marTop w:val="0"/>
          <w:marBottom w:val="0"/>
          <w:divBdr>
            <w:top w:val="none" w:sz="0" w:space="0" w:color="auto"/>
            <w:left w:val="none" w:sz="0" w:space="0" w:color="auto"/>
            <w:bottom w:val="none" w:sz="0" w:space="0" w:color="auto"/>
            <w:right w:val="none" w:sz="0" w:space="0" w:color="auto"/>
          </w:divBdr>
        </w:div>
        <w:div w:id="1703897709">
          <w:marLeft w:val="480"/>
          <w:marRight w:val="0"/>
          <w:marTop w:val="0"/>
          <w:marBottom w:val="0"/>
          <w:divBdr>
            <w:top w:val="none" w:sz="0" w:space="0" w:color="auto"/>
            <w:left w:val="none" w:sz="0" w:space="0" w:color="auto"/>
            <w:bottom w:val="none" w:sz="0" w:space="0" w:color="auto"/>
            <w:right w:val="none" w:sz="0" w:space="0" w:color="auto"/>
          </w:divBdr>
        </w:div>
        <w:div w:id="1873684354">
          <w:marLeft w:val="480"/>
          <w:marRight w:val="0"/>
          <w:marTop w:val="0"/>
          <w:marBottom w:val="0"/>
          <w:divBdr>
            <w:top w:val="none" w:sz="0" w:space="0" w:color="auto"/>
            <w:left w:val="none" w:sz="0" w:space="0" w:color="auto"/>
            <w:bottom w:val="none" w:sz="0" w:space="0" w:color="auto"/>
            <w:right w:val="none" w:sz="0" w:space="0" w:color="auto"/>
          </w:divBdr>
        </w:div>
        <w:div w:id="291057929">
          <w:marLeft w:val="480"/>
          <w:marRight w:val="0"/>
          <w:marTop w:val="0"/>
          <w:marBottom w:val="0"/>
          <w:divBdr>
            <w:top w:val="none" w:sz="0" w:space="0" w:color="auto"/>
            <w:left w:val="none" w:sz="0" w:space="0" w:color="auto"/>
            <w:bottom w:val="none" w:sz="0" w:space="0" w:color="auto"/>
            <w:right w:val="none" w:sz="0" w:space="0" w:color="auto"/>
          </w:divBdr>
        </w:div>
        <w:div w:id="1505240458">
          <w:marLeft w:val="480"/>
          <w:marRight w:val="0"/>
          <w:marTop w:val="0"/>
          <w:marBottom w:val="0"/>
          <w:divBdr>
            <w:top w:val="none" w:sz="0" w:space="0" w:color="auto"/>
            <w:left w:val="none" w:sz="0" w:space="0" w:color="auto"/>
            <w:bottom w:val="none" w:sz="0" w:space="0" w:color="auto"/>
            <w:right w:val="none" w:sz="0" w:space="0" w:color="auto"/>
          </w:divBdr>
        </w:div>
        <w:div w:id="1374500672">
          <w:marLeft w:val="480"/>
          <w:marRight w:val="0"/>
          <w:marTop w:val="0"/>
          <w:marBottom w:val="0"/>
          <w:divBdr>
            <w:top w:val="none" w:sz="0" w:space="0" w:color="auto"/>
            <w:left w:val="none" w:sz="0" w:space="0" w:color="auto"/>
            <w:bottom w:val="none" w:sz="0" w:space="0" w:color="auto"/>
            <w:right w:val="none" w:sz="0" w:space="0" w:color="auto"/>
          </w:divBdr>
        </w:div>
        <w:div w:id="471673244">
          <w:marLeft w:val="480"/>
          <w:marRight w:val="0"/>
          <w:marTop w:val="0"/>
          <w:marBottom w:val="0"/>
          <w:divBdr>
            <w:top w:val="none" w:sz="0" w:space="0" w:color="auto"/>
            <w:left w:val="none" w:sz="0" w:space="0" w:color="auto"/>
            <w:bottom w:val="none" w:sz="0" w:space="0" w:color="auto"/>
            <w:right w:val="none" w:sz="0" w:space="0" w:color="auto"/>
          </w:divBdr>
        </w:div>
        <w:div w:id="82575363">
          <w:marLeft w:val="480"/>
          <w:marRight w:val="0"/>
          <w:marTop w:val="0"/>
          <w:marBottom w:val="0"/>
          <w:divBdr>
            <w:top w:val="none" w:sz="0" w:space="0" w:color="auto"/>
            <w:left w:val="none" w:sz="0" w:space="0" w:color="auto"/>
            <w:bottom w:val="none" w:sz="0" w:space="0" w:color="auto"/>
            <w:right w:val="none" w:sz="0" w:space="0" w:color="auto"/>
          </w:divBdr>
        </w:div>
        <w:div w:id="1988245905">
          <w:marLeft w:val="480"/>
          <w:marRight w:val="0"/>
          <w:marTop w:val="0"/>
          <w:marBottom w:val="0"/>
          <w:divBdr>
            <w:top w:val="none" w:sz="0" w:space="0" w:color="auto"/>
            <w:left w:val="none" w:sz="0" w:space="0" w:color="auto"/>
            <w:bottom w:val="none" w:sz="0" w:space="0" w:color="auto"/>
            <w:right w:val="none" w:sz="0" w:space="0" w:color="auto"/>
          </w:divBdr>
        </w:div>
        <w:div w:id="1170869078">
          <w:marLeft w:val="480"/>
          <w:marRight w:val="0"/>
          <w:marTop w:val="0"/>
          <w:marBottom w:val="0"/>
          <w:divBdr>
            <w:top w:val="none" w:sz="0" w:space="0" w:color="auto"/>
            <w:left w:val="none" w:sz="0" w:space="0" w:color="auto"/>
            <w:bottom w:val="none" w:sz="0" w:space="0" w:color="auto"/>
            <w:right w:val="none" w:sz="0" w:space="0" w:color="auto"/>
          </w:divBdr>
        </w:div>
        <w:div w:id="732504833">
          <w:marLeft w:val="480"/>
          <w:marRight w:val="0"/>
          <w:marTop w:val="0"/>
          <w:marBottom w:val="0"/>
          <w:divBdr>
            <w:top w:val="none" w:sz="0" w:space="0" w:color="auto"/>
            <w:left w:val="none" w:sz="0" w:space="0" w:color="auto"/>
            <w:bottom w:val="none" w:sz="0" w:space="0" w:color="auto"/>
            <w:right w:val="none" w:sz="0" w:space="0" w:color="auto"/>
          </w:divBdr>
        </w:div>
        <w:div w:id="1018115258">
          <w:marLeft w:val="480"/>
          <w:marRight w:val="0"/>
          <w:marTop w:val="0"/>
          <w:marBottom w:val="0"/>
          <w:divBdr>
            <w:top w:val="none" w:sz="0" w:space="0" w:color="auto"/>
            <w:left w:val="none" w:sz="0" w:space="0" w:color="auto"/>
            <w:bottom w:val="none" w:sz="0" w:space="0" w:color="auto"/>
            <w:right w:val="none" w:sz="0" w:space="0" w:color="auto"/>
          </w:divBdr>
        </w:div>
        <w:div w:id="655038757">
          <w:marLeft w:val="480"/>
          <w:marRight w:val="0"/>
          <w:marTop w:val="0"/>
          <w:marBottom w:val="0"/>
          <w:divBdr>
            <w:top w:val="none" w:sz="0" w:space="0" w:color="auto"/>
            <w:left w:val="none" w:sz="0" w:space="0" w:color="auto"/>
            <w:bottom w:val="none" w:sz="0" w:space="0" w:color="auto"/>
            <w:right w:val="none" w:sz="0" w:space="0" w:color="auto"/>
          </w:divBdr>
        </w:div>
        <w:div w:id="563368571">
          <w:marLeft w:val="480"/>
          <w:marRight w:val="0"/>
          <w:marTop w:val="0"/>
          <w:marBottom w:val="0"/>
          <w:divBdr>
            <w:top w:val="none" w:sz="0" w:space="0" w:color="auto"/>
            <w:left w:val="none" w:sz="0" w:space="0" w:color="auto"/>
            <w:bottom w:val="none" w:sz="0" w:space="0" w:color="auto"/>
            <w:right w:val="none" w:sz="0" w:space="0" w:color="auto"/>
          </w:divBdr>
        </w:div>
        <w:div w:id="1412005159">
          <w:marLeft w:val="480"/>
          <w:marRight w:val="0"/>
          <w:marTop w:val="0"/>
          <w:marBottom w:val="0"/>
          <w:divBdr>
            <w:top w:val="none" w:sz="0" w:space="0" w:color="auto"/>
            <w:left w:val="none" w:sz="0" w:space="0" w:color="auto"/>
            <w:bottom w:val="none" w:sz="0" w:space="0" w:color="auto"/>
            <w:right w:val="none" w:sz="0" w:space="0" w:color="auto"/>
          </w:divBdr>
        </w:div>
        <w:div w:id="1453554901">
          <w:marLeft w:val="480"/>
          <w:marRight w:val="0"/>
          <w:marTop w:val="0"/>
          <w:marBottom w:val="0"/>
          <w:divBdr>
            <w:top w:val="none" w:sz="0" w:space="0" w:color="auto"/>
            <w:left w:val="none" w:sz="0" w:space="0" w:color="auto"/>
            <w:bottom w:val="none" w:sz="0" w:space="0" w:color="auto"/>
            <w:right w:val="none" w:sz="0" w:space="0" w:color="auto"/>
          </w:divBdr>
        </w:div>
        <w:div w:id="801734067">
          <w:marLeft w:val="480"/>
          <w:marRight w:val="0"/>
          <w:marTop w:val="0"/>
          <w:marBottom w:val="0"/>
          <w:divBdr>
            <w:top w:val="none" w:sz="0" w:space="0" w:color="auto"/>
            <w:left w:val="none" w:sz="0" w:space="0" w:color="auto"/>
            <w:bottom w:val="none" w:sz="0" w:space="0" w:color="auto"/>
            <w:right w:val="none" w:sz="0" w:space="0" w:color="auto"/>
          </w:divBdr>
        </w:div>
        <w:div w:id="1712804678">
          <w:marLeft w:val="480"/>
          <w:marRight w:val="0"/>
          <w:marTop w:val="0"/>
          <w:marBottom w:val="0"/>
          <w:divBdr>
            <w:top w:val="none" w:sz="0" w:space="0" w:color="auto"/>
            <w:left w:val="none" w:sz="0" w:space="0" w:color="auto"/>
            <w:bottom w:val="none" w:sz="0" w:space="0" w:color="auto"/>
            <w:right w:val="none" w:sz="0" w:space="0" w:color="auto"/>
          </w:divBdr>
        </w:div>
        <w:div w:id="1702048457">
          <w:marLeft w:val="480"/>
          <w:marRight w:val="0"/>
          <w:marTop w:val="0"/>
          <w:marBottom w:val="0"/>
          <w:divBdr>
            <w:top w:val="none" w:sz="0" w:space="0" w:color="auto"/>
            <w:left w:val="none" w:sz="0" w:space="0" w:color="auto"/>
            <w:bottom w:val="none" w:sz="0" w:space="0" w:color="auto"/>
            <w:right w:val="none" w:sz="0" w:space="0" w:color="auto"/>
          </w:divBdr>
        </w:div>
        <w:div w:id="106627943">
          <w:marLeft w:val="480"/>
          <w:marRight w:val="0"/>
          <w:marTop w:val="0"/>
          <w:marBottom w:val="0"/>
          <w:divBdr>
            <w:top w:val="none" w:sz="0" w:space="0" w:color="auto"/>
            <w:left w:val="none" w:sz="0" w:space="0" w:color="auto"/>
            <w:bottom w:val="none" w:sz="0" w:space="0" w:color="auto"/>
            <w:right w:val="none" w:sz="0" w:space="0" w:color="auto"/>
          </w:divBdr>
        </w:div>
        <w:div w:id="678653085">
          <w:marLeft w:val="480"/>
          <w:marRight w:val="0"/>
          <w:marTop w:val="0"/>
          <w:marBottom w:val="0"/>
          <w:divBdr>
            <w:top w:val="none" w:sz="0" w:space="0" w:color="auto"/>
            <w:left w:val="none" w:sz="0" w:space="0" w:color="auto"/>
            <w:bottom w:val="none" w:sz="0" w:space="0" w:color="auto"/>
            <w:right w:val="none" w:sz="0" w:space="0" w:color="auto"/>
          </w:divBdr>
        </w:div>
        <w:div w:id="449904720">
          <w:marLeft w:val="480"/>
          <w:marRight w:val="0"/>
          <w:marTop w:val="0"/>
          <w:marBottom w:val="0"/>
          <w:divBdr>
            <w:top w:val="none" w:sz="0" w:space="0" w:color="auto"/>
            <w:left w:val="none" w:sz="0" w:space="0" w:color="auto"/>
            <w:bottom w:val="none" w:sz="0" w:space="0" w:color="auto"/>
            <w:right w:val="none" w:sz="0" w:space="0" w:color="auto"/>
          </w:divBdr>
        </w:div>
        <w:div w:id="1129588669">
          <w:marLeft w:val="480"/>
          <w:marRight w:val="0"/>
          <w:marTop w:val="0"/>
          <w:marBottom w:val="0"/>
          <w:divBdr>
            <w:top w:val="none" w:sz="0" w:space="0" w:color="auto"/>
            <w:left w:val="none" w:sz="0" w:space="0" w:color="auto"/>
            <w:bottom w:val="none" w:sz="0" w:space="0" w:color="auto"/>
            <w:right w:val="none" w:sz="0" w:space="0" w:color="auto"/>
          </w:divBdr>
        </w:div>
        <w:div w:id="719791357">
          <w:marLeft w:val="480"/>
          <w:marRight w:val="0"/>
          <w:marTop w:val="0"/>
          <w:marBottom w:val="0"/>
          <w:divBdr>
            <w:top w:val="none" w:sz="0" w:space="0" w:color="auto"/>
            <w:left w:val="none" w:sz="0" w:space="0" w:color="auto"/>
            <w:bottom w:val="none" w:sz="0" w:space="0" w:color="auto"/>
            <w:right w:val="none" w:sz="0" w:space="0" w:color="auto"/>
          </w:divBdr>
        </w:div>
        <w:div w:id="579294742">
          <w:marLeft w:val="480"/>
          <w:marRight w:val="0"/>
          <w:marTop w:val="0"/>
          <w:marBottom w:val="0"/>
          <w:divBdr>
            <w:top w:val="none" w:sz="0" w:space="0" w:color="auto"/>
            <w:left w:val="none" w:sz="0" w:space="0" w:color="auto"/>
            <w:bottom w:val="none" w:sz="0" w:space="0" w:color="auto"/>
            <w:right w:val="none" w:sz="0" w:space="0" w:color="auto"/>
          </w:divBdr>
        </w:div>
        <w:div w:id="2054234035">
          <w:marLeft w:val="480"/>
          <w:marRight w:val="0"/>
          <w:marTop w:val="0"/>
          <w:marBottom w:val="0"/>
          <w:divBdr>
            <w:top w:val="none" w:sz="0" w:space="0" w:color="auto"/>
            <w:left w:val="none" w:sz="0" w:space="0" w:color="auto"/>
            <w:bottom w:val="none" w:sz="0" w:space="0" w:color="auto"/>
            <w:right w:val="none" w:sz="0" w:space="0" w:color="auto"/>
          </w:divBdr>
        </w:div>
        <w:div w:id="993873878">
          <w:marLeft w:val="480"/>
          <w:marRight w:val="0"/>
          <w:marTop w:val="0"/>
          <w:marBottom w:val="0"/>
          <w:divBdr>
            <w:top w:val="none" w:sz="0" w:space="0" w:color="auto"/>
            <w:left w:val="none" w:sz="0" w:space="0" w:color="auto"/>
            <w:bottom w:val="none" w:sz="0" w:space="0" w:color="auto"/>
            <w:right w:val="none" w:sz="0" w:space="0" w:color="auto"/>
          </w:divBdr>
        </w:div>
        <w:div w:id="490995804">
          <w:marLeft w:val="480"/>
          <w:marRight w:val="0"/>
          <w:marTop w:val="0"/>
          <w:marBottom w:val="0"/>
          <w:divBdr>
            <w:top w:val="none" w:sz="0" w:space="0" w:color="auto"/>
            <w:left w:val="none" w:sz="0" w:space="0" w:color="auto"/>
            <w:bottom w:val="none" w:sz="0" w:space="0" w:color="auto"/>
            <w:right w:val="none" w:sz="0" w:space="0" w:color="auto"/>
          </w:divBdr>
        </w:div>
        <w:div w:id="1107118797">
          <w:marLeft w:val="480"/>
          <w:marRight w:val="0"/>
          <w:marTop w:val="0"/>
          <w:marBottom w:val="0"/>
          <w:divBdr>
            <w:top w:val="none" w:sz="0" w:space="0" w:color="auto"/>
            <w:left w:val="none" w:sz="0" w:space="0" w:color="auto"/>
            <w:bottom w:val="none" w:sz="0" w:space="0" w:color="auto"/>
            <w:right w:val="none" w:sz="0" w:space="0" w:color="auto"/>
          </w:divBdr>
        </w:div>
        <w:div w:id="165370489">
          <w:marLeft w:val="480"/>
          <w:marRight w:val="0"/>
          <w:marTop w:val="0"/>
          <w:marBottom w:val="0"/>
          <w:divBdr>
            <w:top w:val="none" w:sz="0" w:space="0" w:color="auto"/>
            <w:left w:val="none" w:sz="0" w:space="0" w:color="auto"/>
            <w:bottom w:val="none" w:sz="0" w:space="0" w:color="auto"/>
            <w:right w:val="none" w:sz="0" w:space="0" w:color="auto"/>
          </w:divBdr>
        </w:div>
        <w:div w:id="1173032730">
          <w:marLeft w:val="480"/>
          <w:marRight w:val="0"/>
          <w:marTop w:val="0"/>
          <w:marBottom w:val="0"/>
          <w:divBdr>
            <w:top w:val="none" w:sz="0" w:space="0" w:color="auto"/>
            <w:left w:val="none" w:sz="0" w:space="0" w:color="auto"/>
            <w:bottom w:val="none" w:sz="0" w:space="0" w:color="auto"/>
            <w:right w:val="none" w:sz="0" w:space="0" w:color="auto"/>
          </w:divBdr>
        </w:div>
        <w:div w:id="1451703119">
          <w:marLeft w:val="480"/>
          <w:marRight w:val="0"/>
          <w:marTop w:val="0"/>
          <w:marBottom w:val="0"/>
          <w:divBdr>
            <w:top w:val="none" w:sz="0" w:space="0" w:color="auto"/>
            <w:left w:val="none" w:sz="0" w:space="0" w:color="auto"/>
            <w:bottom w:val="none" w:sz="0" w:space="0" w:color="auto"/>
            <w:right w:val="none" w:sz="0" w:space="0" w:color="auto"/>
          </w:divBdr>
        </w:div>
        <w:div w:id="1544322726">
          <w:marLeft w:val="480"/>
          <w:marRight w:val="0"/>
          <w:marTop w:val="0"/>
          <w:marBottom w:val="0"/>
          <w:divBdr>
            <w:top w:val="none" w:sz="0" w:space="0" w:color="auto"/>
            <w:left w:val="none" w:sz="0" w:space="0" w:color="auto"/>
            <w:bottom w:val="none" w:sz="0" w:space="0" w:color="auto"/>
            <w:right w:val="none" w:sz="0" w:space="0" w:color="auto"/>
          </w:divBdr>
        </w:div>
        <w:div w:id="319576279">
          <w:marLeft w:val="480"/>
          <w:marRight w:val="0"/>
          <w:marTop w:val="0"/>
          <w:marBottom w:val="0"/>
          <w:divBdr>
            <w:top w:val="none" w:sz="0" w:space="0" w:color="auto"/>
            <w:left w:val="none" w:sz="0" w:space="0" w:color="auto"/>
            <w:bottom w:val="none" w:sz="0" w:space="0" w:color="auto"/>
            <w:right w:val="none" w:sz="0" w:space="0" w:color="auto"/>
          </w:divBdr>
        </w:div>
        <w:div w:id="329527144">
          <w:marLeft w:val="480"/>
          <w:marRight w:val="0"/>
          <w:marTop w:val="0"/>
          <w:marBottom w:val="0"/>
          <w:divBdr>
            <w:top w:val="none" w:sz="0" w:space="0" w:color="auto"/>
            <w:left w:val="none" w:sz="0" w:space="0" w:color="auto"/>
            <w:bottom w:val="none" w:sz="0" w:space="0" w:color="auto"/>
            <w:right w:val="none" w:sz="0" w:space="0" w:color="auto"/>
          </w:divBdr>
        </w:div>
        <w:div w:id="751195795">
          <w:marLeft w:val="480"/>
          <w:marRight w:val="0"/>
          <w:marTop w:val="0"/>
          <w:marBottom w:val="0"/>
          <w:divBdr>
            <w:top w:val="none" w:sz="0" w:space="0" w:color="auto"/>
            <w:left w:val="none" w:sz="0" w:space="0" w:color="auto"/>
            <w:bottom w:val="none" w:sz="0" w:space="0" w:color="auto"/>
            <w:right w:val="none" w:sz="0" w:space="0" w:color="auto"/>
          </w:divBdr>
        </w:div>
        <w:div w:id="146168117">
          <w:marLeft w:val="480"/>
          <w:marRight w:val="0"/>
          <w:marTop w:val="0"/>
          <w:marBottom w:val="0"/>
          <w:divBdr>
            <w:top w:val="none" w:sz="0" w:space="0" w:color="auto"/>
            <w:left w:val="none" w:sz="0" w:space="0" w:color="auto"/>
            <w:bottom w:val="none" w:sz="0" w:space="0" w:color="auto"/>
            <w:right w:val="none" w:sz="0" w:space="0" w:color="auto"/>
          </w:divBdr>
        </w:div>
        <w:div w:id="1517618795">
          <w:marLeft w:val="480"/>
          <w:marRight w:val="0"/>
          <w:marTop w:val="0"/>
          <w:marBottom w:val="0"/>
          <w:divBdr>
            <w:top w:val="none" w:sz="0" w:space="0" w:color="auto"/>
            <w:left w:val="none" w:sz="0" w:space="0" w:color="auto"/>
            <w:bottom w:val="none" w:sz="0" w:space="0" w:color="auto"/>
            <w:right w:val="none" w:sz="0" w:space="0" w:color="auto"/>
          </w:divBdr>
        </w:div>
        <w:div w:id="1085036958">
          <w:marLeft w:val="480"/>
          <w:marRight w:val="0"/>
          <w:marTop w:val="0"/>
          <w:marBottom w:val="0"/>
          <w:divBdr>
            <w:top w:val="none" w:sz="0" w:space="0" w:color="auto"/>
            <w:left w:val="none" w:sz="0" w:space="0" w:color="auto"/>
            <w:bottom w:val="none" w:sz="0" w:space="0" w:color="auto"/>
            <w:right w:val="none" w:sz="0" w:space="0" w:color="auto"/>
          </w:divBdr>
        </w:div>
        <w:div w:id="1830704696">
          <w:marLeft w:val="480"/>
          <w:marRight w:val="0"/>
          <w:marTop w:val="0"/>
          <w:marBottom w:val="0"/>
          <w:divBdr>
            <w:top w:val="none" w:sz="0" w:space="0" w:color="auto"/>
            <w:left w:val="none" w:sz="0" w:space="0" w:color="auto"/>
            <w:bottom w:val="none" w:sz="0" w:space="0" w:color="auto"/>
            <w:right w:val="none" w:sz="0" w:space="0" w:color="auto"/>
          </w:divBdr>
        </w:div>
        <w:div w:id="1952397572">
          <w:marLeft w:val="480"/>
          <w:marRight w:val="0"/>
          <w:marTop w:val="0"/>
          <w:marBottom w:val="0"/>
          <w:divBdr>
            <w:top w:val="none" w:sz="0" w:space="0" w:color="auto"/>
            <w:left w:val="none" w:sz="0" w:space="0" w:color="auto"/>
            <w:bottom w:val="none" w:sz="0" w:space="0" w:color="auto"/>
            <w:right w:val="none" w:sz="0" w:space="0" w:color="auto"/>
          </w:divBdr>
        </w:div>
        <w:div w:id="1670478980">
          <w:marLeft w:val="480"/>
          <w:marRight w:val="0"/>
          <w:marTop w:val="0"/>
          <w:marBottom w:val="0"/>
          <w:divBdr>
            <w:top w:val="none" w:sz="0" w:space="0" w:color="auto"/>
            <w:left w:val="none" w:sz="0" w:space="0" w:color="auto"/>
            <w:bottom w:val="none" w:sz="0" w:space="0" w:color="auto"/>
            <w:right w:val="none" w:sz="0" w:space="0" w:color="auto"/>
          </w:divBdr>
        </w:div>
        <w:div w:id="3019756">
          <w:marLeft w:val="480"/>
          <w:marRight w:val="0"/>
          <w:marTop w:val="0"/>
          <w:marBottom w:val="0"/>
          <w:divBdr>
            <w:top w:val="none" w:sz="0" w:space="0" w:color="auto"/>
            <w:left w:val="none" w:sz="0" w:space="0" w:color="auto"/>
            <w:bottom w:val="none" w:sz="0" w:space="0" w:color="auto"/>
            <w:right w:val="none" w:sz="0" w:space="0" w:color="auto"/>
          </w:divBdr>
        </w:div>
        <w:div w:id="655114217">
          <w:marLeft w:val="480"/>
          <w:marRight w:val="0"/>
          <w:marTop w:val="0"/>
          <w:marBottom w:val="0"/>
          <w:divBdr>
            <w:top w:val="none" w:sz="0" w:space="0" w:color="auto"/>
            <w:left w:val="none" w:sz="0" w:space="0" w:color="auto"/>
            <w:bottom w:val="none" w:sz="0" w:space="0" w:color="auto"/>
            <w:right w:val="none" w:sz="0" w:space="0" w:color="auto"/>
          </w:divBdr>
        </w:div>
        <w:div w:id="765426609">
          <w:marLeft w:val="480"/>
          <w:marRight w:val="0"/>
          <w:marTop w:val="0"/>
          <w:marBottom w:val="0"/>
          <w:divBdr>
            <w:top w:val="none" w:sz="0" w:space="0" w:color="auto"/>
            <w:left w:val="none" w:sz="0" w:space="0" w:color="auto"/>
            <w:bottom w:val="none" w:sz="0" w:space="0" w:color="auto"/>
            <w:right w:val="none" w:sz="0" w:space="0" w:color="auto"/>
          </w:divBdr>
        </w:div>
        <w:div w:id="198713273">
          <w:marLeft w:val="480"/>
          <w:marRight w:val="0"/>
          <w:marTop w:val="0"/>
          <w:marBottom w:val="0"/>
          <w:divBdr>
            <w:top w:val="none" w:sz="0" w:space="0" w:color="auto"/>
            <w:left w:val="none" w:sz="0" w:space="0" w:color="auto"/>
            <w:bottom w:val="none" w:sz="0" w:space="0" w:color="auto"/>
            <w:right w:val="none" w:sz="0" w:space="0" w:color="auto"/>
          </w:divBdr>
        </w:div>
        <w:div w:id="1915895364">
          <w:marLeft w:val="480"/>
          <w:marRight w:val="0"/>
          <w:marTop w:val="0"/>
          <w:marBottom w:val="0"/>
          <w:divBdr>
            <w:top w:val="none" w:sz="0" w:space="0" w:color="auto"/>
            <w:left w:val="none" w:sz="0" w:space="0" w:color="auto"/>
            <w:bottom w:val="none" w:sz="0" w:space="0" w:color="auto"/>
            <w:right w:val="none" w:sz="0" w:space="0" w:color="auto"/>
          </w:divBdr>
        </w:div>
        <w:div w:id="1944341351">
          <w:marLeft w:val="480"/>
          <w:marRight w:val="0"/>
          <w:marTop w:val="0"/>
          <w:marBottom w:val="0"/>
          <w:divBdr>
            <w:top w:val="none" w:sz="0" w:space="0" w:color="auto"/>
            <w:left w:val="none" w:sz="0" w:space="0" w:color="auto"/>
            <w:bottom w:val="none" w:sz="0" w:space="0" w:color="auto"/>
            <w:right w:val="none" w:sz="0" w:space="0" w:color="auto"/>
          </w:divBdr>
        </w:div>
        <w:div w:id="1825659430">
          <w:marLeft w:val="480"/>
          <w:marRight w:val="0"/>
          <w:marTop w:val="0"/>
          <w:marBottom w:val="0"/>
          <w:divBdr>
            <w:top w:val="none" w:sz="0" w:space="0" w:color="auto"/>
            <w:left w:val="none" w:sz="0" w:space="0" w:color="auto"/>
            <w:bottom w:val="none" w:sz="0" w:space="0" w:color="auto"/>
            <w:right w:val="none" w:sz="0" w:space="0" w:color="auto"/>
          </w:divBdr>
        </w:div>
        <w:div w:id="338243431">
          <w:marLeft w:val="480"/>
          <w:marRight w:val="0"/>
          <w:marTop w:val="0"/>
          <w:marBottom w:val="0"/>
          <w:divBdr>
            <w:top w:val="none" w:sz="0" w:space="0" w:color="auto"/>
            <w:left w:val="none" w:sz="0" w:space="0" w:color="auto"/>
            <w:bottom w:val="none" w:sz="0" w:space="0" w:color="auto"/>
            <w:right w:val="none" w:sz="0" w:space="0" w:color="auto"/>
          </w:divBdr>
        </w:div>
        <w:div w:id="1570069933">
          <w:marLeft w:val="480"/>
          <w:marRight w:val="0"/>
          <w:marTop w:val="0"/>
          <w:marBottom w:val="0"/>
          <w:divBdr>
            <w:top w:val="none" w:sz="0" w:space="0" w:color="auto"/>
            <w:left w:val="none" w:sz="0" w:space="0" w:color="auto"/>
            <w:bottom w:val="none" w:sz="0" w:space="0" w:color="auto"/>
            <w:right w:val="none" w:sz="0" w:space="0" w:color="auto"/>
          </w:divBdr>
        </w:div>
        <w:div w:id="1926304094">
          <w:marLeft w:val="480"/>
          <w:marRight w:val="0"/>
          <w:marTop w:val="0"/>
          <w:marBottom w:val="0"/>
          <w:divBdr>
            <w:top w:val="none" w:sz="0" w:space="0" w:color="auto"/>
            <w:left w:val="none" w:sz="0" w:space="0" w:color="auto"/>
            <w:bottom w:val="none" w:sz="0" w:space="0" w:color="auto"/>
            <w:right w:val="none" w:sz="0" w:space="0" w:color="auto"/>
          </w:divBdr>
        </w:div>
        <w:div w:id="1307976566">
          <w:marLeft w:val="480"/>
          <w:marRight w:val="0"/>
          <w:marTop w:val="0"/>
          <w:marBottom w:val="0"/>
          <w:divBdr>
            <w:top w:val="none" w:sz="0" w:space="0" w:color="auto"/>
            <w:left w:val="none" w:sz="0" w:space="0" w:color="auto"/>
            <w:bottom w:val="none" w:sz="0" w:space="0" w:color="auto"/>
            <w:right w:val="none" w:sz="0" w:space="0" w:color="auto"/>
          </w:divBdr>
        </w:div>
      </w:divsChild>
    </w:div>
    <w:div w:id="1077216435">
      <w:bodyDiv w:val="1"/>
      <w:marLeft w:val="0"/>
      <w:marRight w:val="0"/>
      <w:marTop w:val="0"/>
      <w:marBottom w:val="0"/>
      <w:divBdr>
        <w:top w:val="none" w:sz="0" w:space="0" w:color="auto"/>
        <w:left w:val="none" w:sz="0" w:space="0" w:color="auto"/>
        <w:bottom w:val="none" w:sz="0" w:space="0" w:color="auto"/>
        <w:right w:val="none" w:sz="0" w:space="0" w:color="auto"/>
      </w:divBdr>
    </w:div>
    <w:div w:id="1077358585">
      <w:bodyDiv w:val="1"/>
      <w:marLeft w:val="0"/>
      <w:marRight w:val="0"/>
      <w:marTop w:val="0"/>
      <w:marBottom w:val="0"/>
      <w:divBdr>
        <w:top w:val="none" w:sz="0" w:space="0" w:color="auto"/>
        <w:left w:val="none" w:sz="0" w:space="0" w:color="auto"/>
        <w:bottom w:val="none" w:sz="0" w:space="0" w:color="auto"/>
        <w:right w:val="none" w:sz="0" w:space="0" w:color="auto"/>
      </w:divBdr>
    </w:div>
    <w:div w:id="1078090098">
      <w:bodyDiv w:val="1"/>
      <w:marLeft w:val="0"/>
      <w:marRight w:val="0"/>
      <w:marTop w:val="0"/>
      <w:marBottom w:val="0"/>
      <w:divBdr>
        <w:top w:val="none" w:sz="0" w:space="0" w:color="auto"/>
        <w:left w:val="none" w:sz="0" w:space="0" w:color="auto"/>
        <w:bottom w:val="none" w:sz="0" w:space="0" w:color="auto"/>
        <w:right w:val="none" w:sz="0" w:space="0" w:color="auto"/>
      </w:divBdr>
    </w:div>
    <w:div w:id="1078140471">
      <w:bodyDiv w:val="1"/>
      <w:marLeft w:val="0"/>
      <w:marRight w:val="0"/>
      <w:marTop w:val="0"/>
      <w:marBottom w:val="0"/>
      <w:divBdr>
        <w:top w:val="none" w:sz="0" w:space="0" w:color="auto"/>
        <w:left w:val="none" w:sz="0" w:space="0" w:color="auto"/>
        <w:bottom w:val="none" w:sz="0" w:space="0" w:color="auto"/>
        <w:right w:val="none" w:sz="0" w:space="0" w:color="auto"/>
      </w:divBdr>
    </w:div>
    <w:div w:id="1078553257">
      <w:bodyDiv w:val="1"/>
      <w:marLeft w:val="0"/>
      <w:marRight w:val="0"/>
      <w:marTop w:val="0"/>
      <w:marBottom w:val="0"/>
      <w:divBdr>
        <w:top w:val="none" w:sz="0" w:space="0" w:color="auto"/>
        <w:left w:val="none" w:sz="0" w:space="0" w:color="auto"/>
        <w:bottom w:val="none" w:sz="0" w:space="0" w:color="auto"/>
        <w:right w:val="none" w:sz="0" w:space="0" w:color="auto"/>
      </w:divBdr>
    </w:div>
    <w:div w:id="1078937308">
      <w:bodyDiv w:val="1"/>
      <w:marLeft w:val="0"/>
      <w:marRight w:val="0"/>
      <w:marTop w:val="0"/>
      <w:marBottom w:val="0"/>
      <w:divBdr>
        <w:top w:val="none" w:sz="0" w:space="0" w:color="auto"/>
        <w:left w:val="none" w:sz="0" w:space="0" w:color="auto"/>
        <w:bottom w:val="none" w:sz="0" w:space="0" w:color="auto"/>
        <w:right w:val="none" w:sz="0" w:space="0" w:color="auto"/>
      </w:divBdr>
    </w:div>
    <w:div w:id="1079182385">
      <w:bodyDiv w:val="1"/>
      <w:marLeft w:val="0"/>
      <w:marRight w:val="0"/>
      <w:marTop w:val="0"/>
      <w:marBottom w:val="0"/>
      <w:divBdr>
        <w:top w:val="none" w:sz="0" w:space="0" w:color="auto"/>
        <w:left w:val="none" w:sz="0" w:space="0" w:color="auto"/>
        <w:bottom w:val="none" w:sz="0" w:space="0" w:color="auto"/>
        <w:right w:val="none" w:sz="0" w:space="0" w:color="auto"/>
      </w:divBdr>
    </w:div>
    <w:div w:id="1080104256">
      <w:bodyDiv w:val="1"/>
      <w:marLeft w:val="0"/>
      <w:marRight w:val="0"/>
      <w:marTop w:val="0"/>
      <w:marBottom w:val="0"/>
      <w:divBdr>
        <w:top w:val="none" w:sz="0" w:space="0" w:color="auto"/>
        <w:left w:val="none" w:sz="0" w:space="0" w:color="auto"/>
        <w:bottom w:val="none" w:sz="0" w:space="0" w:color="auto"/>
        <w:right w:val="none" w:sz="0" w:space="0" w:color="auto"/>
      </w:divBdr>
    </w:div>
    <w:div w:id="1080443880">
      <w:bodyDiv w:val="1"/>
      <w:marLeft w:val="0"/>
      <w:marRight w:val="0"/>
      <w:marTop w:val="0"/>
      <w:marBottom w:val="0"/>
      <w:divBdr>
        <w:top w:val="none" w:sz="0" w:space="0" w:color="auto"/>
        <w:left w:val="none" w:sz="0" w:space="0" w:color="auto"/>
        <w:bottom w:val="none" w:sz="0" w:space="0" w:color="auto"/>
        <w:right w:val="none" w:sz="0" w:space="0" w:color="auto"/>
      </w:divBdr>
    </w:div>
    <w:div w:id="1080448914">
      <w:bodyDiv w:val="1"/>
      <w:marLeft w:val="0"/>
      <w:marRight w:val="0"/>
      <w:marTop w:val="0"/>
      <w:marBottom w:val="0"/>
      <w:divBdr>
        <w:top w:val="none" w:sz="0" w:space="0" w:color="auto"/>
        <w:left w:val="none" w:sz="0" w:space="0" w:color="auto"/>
        <w:bottom w:val="none" w:sz="0" w:space="0" w:color="auto"/>
        <w:right w:val="none" w:sz="0" w:space="0" w:color="auto"/>
      </w:divBdr>
    </w:div>
    <w:div w:id="1080639884">
      <w:bodyDiv w:val="1"/>
      <w:marLeft w:val="0"/>
      <w:marRight w:val="0"/>
      <w:marTop w:val="0"/>
      <w:marBottom w:val="0"/>
      <w:divBdr>
        <w:top w:val="none" w:sz="0" w:space="0" w:color="auto"/>
        <w:left w:val="none" w:sz="0" w:space="0" w:color="auto"/>
        <w:bottom w:val="none" w:sz="0" w:space="0" w:color="auto"/>
        <w:right w:val="none" w:sz="0" w:space="0" w:color="auto"/>
      </w:divBdr>
    </w:div>
    <w:div w:id="1080910993">
      <w:bodyDiv w:val="1"/>
      <w:marLeft w:val="0"/>
      <w:marRight w:val="0"/>
      <w:marTop w:val="0"/>
      <w:marBottom w:val="0"/>
      <w:divBdr>
        <w:top w:val="none" w:sz="0" w:space="0" w:color="auto"/>
        <w:left w:val="none" w:sz="0" w:space="0" w:color="auto"/>
        <w:bottom w:val="none" w:sz="0" w:space="0" w:color="auto"/>
        <w:right w:val="none" w:sz="0" w:space="0" w:color="auto"/>
      </w:divBdr>
    </w:div>
    <w:div w:id="1081635701">
      <w:bodyDiv w:val="1"/>
      <w:marLeft w:val="0"/>
      <w:marRight w:val="0"/>
      <w:marTop w:val="0"/>
      <w:marBottom w:val="0"/>
      <w:divBdr>
        <w:top w:val="none" w:sz="0" w:space="0" w:color="auto"/>
        <w:left w:val="none" w:sz="0" w:space="0" w:color="auto"/>
        <w:bottom w:val="none" w:sz="0" w:space="0" w:color="auto"/>
        <w:right w:val="none" w:sz="0" w:space="0" w:color="auto"/>
      </w:divBdr>
    </w:div>
    <w:div w:id="1081874231">
      <w:bodyDiv w:val="1"/>
      <w:marLeft w:val="0"/>
      <w:marRight w:val="0"/>
      <w:marTop w:val="0"/>
      <w:marBottom w:val="0"/>
      <w:divBdr>
        <w:top w:val="none" w:sz="0" w:space="0" w:color="auto"/>
        <w:left w:val="none" w:sz="0" w:space="0" w:color="auto"/>
        <w:bottom w:val="none" w:sz="0" w:space="0" w:color="auto"/>
        <w:right w:val="none" w:sz="0" w:space="0" w:color="auto"/>
      </w:divBdr>
    </w:div>
    <w:div w:id="1082608757">
      <w:bodyDiv w:val="1"/>
      <w:marLeft w:val="0"/>
      <w:marRight w:val="0"/>
      <w:marTop w:val="0"/>
      <w:marBottom w:val="0"/>
      <w:divBdr>
        <w:top w:val="none" w:sz="0" w:space="0" w:color="auto"/>
        <w:left w:val="none" w:sz="0" w:space="0" w:color="auto"/>
        <w:bottom w:val="none" w:sz="0" w:space="0" w:color="auto"/>
        <w:right w:val="none" w:sz="0" w:space="0" w:color="auto"/>
      </w:divBdr>
    </w:div>
    <w:div w:id="1082918953">
      <w:bodyDiv w:val="1"/>
      <w:marLeft w:val="0"/>
      <w:marRight w:val="0"/>
      <w:marTop w:val="0"/>
      <w:marBottom w:val="0"/>
      <w:divBdr>
        <w:top w:val="none" w:sz="0" w:space="0" w:color="auto"/>
        <w:left w:val="none" w:sz="0" w:space="0" w:color="auto"/>
        <w:bottom w:val="none" w:sz="0" w:space="0" w:color="auto"/>
        <w:right w:val="none" w:sz="0" w:space="0" w:color="auto"/>
      </w:divBdr>
    </w:div>
    <w:div w:id="1083378049">
      <w:bodyDiv w:val="1"/>
      <w:marLeft w:val="0"/>
      <w:marRight w:val="0"/>
      <w:marTop w:val="0"/>
      <w:marBottom w:val="0"/>
      <w:divBdr>
        <w:top w:val="none" w:sz="0" w:space="0" w:color="auto"/>
        <w:left w:val="none" w:sz="0" w:space="0" w:color="auto"/>
        <w:bottom w:val="none" w:sz="0" w:space="0" w:color="auto"/>
        <w:right w:val="none" w:sz="0" w:space="0" w:color="auto"/>
      </w:divBdr>
    </w:div>
    <w:div w:id="1083842780">
      <w:bodyDiv w:val="1"/>
      <w:marLeft w:val="0"/>
      <w:marRight w:val="0"/>
      <w:marTop w:val="0"/>
      <w:marBottom w:val="0"/>
      <w:divBdr>
        <w:top w:val="none" w:sz="0" w:space="0" w:color="auto"/>
        <w:left w:val="none" w:sz="0" w:space="0" w:color="auto"/>
        <w:bottom w:val="none" w:sz="0" w:space="0" w:color="auto"/>
        <w:right w:val="none" w:sz="0" w:space="0" w:color="auto"/>
      </w:divBdr>
    </w:div>
    <w:div w:id="1084104998">
      <w:bodyDiv w:val="1"/>
      <w:marLeft w:val="0"/>
      <w:marRight w:val="0"/>
      <w:marTop w:val="0"/>
      <w:marBottom w:val="0"/>
      <w:divBdr>
        <w:top w:val="none" w:sz="0" w:space="0" w:color="auto"/>
        <w:left w:val="none" w:sz="0" w:space="0" w:color="auto"/>
        <w:bottom w:val="none" w:sz="0" w:space="0" w:color="auto"/>
        <w:right w:val="none" w:sz="0" w:space="0" w:color="auto"/>
      </w:divBdr>
    </w:div>
    <w:div w:id="1084188262">
      <w:bodyDiv w:val="1"/>
      <w:marLeft w:val="0"/>
      <w:marRight w:val="0"/>
      <w:marTop w:val="0"/>
      <w:marBottom w:val="0"/>
      <w:divBdr>
        <w:top w:val="none" w:sz="0" w:space="0" w:color="auto"/>
        <w:left w:val="none" w:sz="0" w:space="0" w:color="auto"/>
        <w:bottom w:val="none" w:sz="0" w:space="0" w:color="auto"/>
        <w:right w:val="none" w:sz="0" w:space="0" w:color="auto"/>
      </w:divBdr>
    </w:div>
    <w:div w:id="1084229322">
      <w:bodyDiv w:val="1"/>
      <w:marLeft w:val="0"/>
      <w:marRight w:val="0"/>
      <w:marTop w:val="0"/>
      <w:marBottom w:val="0"/>
      <w:divBdr>
        <w:top w:val="none" w:sz="0" w:space="0" w:color="auto"/>
        <w:left w:val="none" w:sz="0" w:space="0" w:color="auto"/>
        <w:bottom w:val="none" w:sz="0" w:space="0" w:color="auto"/>
        <w:right w:val="none" w:sz="0" w:space="0" w:color="auto"/>
      </w:divBdr>
    </w:div>
    <w:div w:id="1084255863">
      <w:bodyDiv w:val="1"/>
      <w:marLeft w:val="0"/>
      <w:marRight w:val="0"/>
      <w:marTop w:val="0"/>
      <w:marBottom w:val="0"/>
      <w:divBdr>
        <w:top w:val="none" w:sz="0" w:space="0" w:color="auto"/>
        <w:left w:val="none" w:sz="0" w:space="0" w:color="auto"/>
        <w:bottom w:val="none" w:sz="0" w:space="0" w:color="auto"/>
        <w:right w:val="none" w:sz="0" w:space="0" w:color="auto"/>
      </w:divBdr>
    </w:div>
    <w:div w:id="1085230559">
      <w:bodyDiv w:val="1"/>
      <w:marLeft w:val="0"/>
      <w:marRight w:val="0"/>
      <w:marTop w:val="0"/>
      <w:marBottom w:val="0"/>
      <w:divBdr>
        <w:top w:val="none" w:sz="0" w:space="0" w:color="auto"/>
        <w:left w:val="none" w:sz="0" w:space="0" w:color="auto"/>
        <w:bottom w:val="none" w:sz="0" w:space="0" w:color="auto"/>
        <w:right w:val="none" w:sz="0" w:space="0" w:color="auto"/>
      </w:divBdr>
    </w:div>
    <w:div w:id="1085541803">
      <w:bodyDiv w:val="1"/>
      <w:marLeft w:val="0"/>
      <w:marRight w:val="0"/>
      <w:marTop w:val="0"/>
      <w:marBottom w:val="0"/>
      <w:divBdr>
        <w:top w:val="none" w:sz="0" w:space="0" w:color="auto"/>
        <w:left w:val="none" w:sz="0" w:space="0" w:color="auto"/>
        <w:bottom w:val="none" w:sz="0" w:space="0" w:color="auto"/>
        <w:right w:val="none" w:sz="0" w:space="0" w:color="auto"/>
      </w:divBdr>
    </w:div>
    <w:div w:id="1085616509">
      <w:bodyDiv w:val="1"/>
      <w:marLeft w:val="0"/>
      <w:marRight w:val="0"/>
      <w:marTop w:val="0"/>
      <w:marBottom w:val="0"/>
      <w:divBdr>
        <w:top w:val="none" w:sz="0" w:space="0" w:color="auto"/>
        <w:left w:val="none" w:sz="0" w:space="0" w:color="auto"/>
        <w:bottom w:val="none" w:sz="0" w:space="0" w:color="auto"/>
        <w:right w:val="none" w:sz="0" w:space="0" w:color="auto"/>
      </w:divBdr>
    </w:div>
    <w:div w:id="1085735013">
      <w:bodyDiv w:val="1"/>
      <w:marLeft w:val="0"/>
      <w:marRight w:val="0"/>
      <w:marTop w:val="0"/>
      <w:marBottom w:val="0"/>
      <w:divBdr>
        <w:top w:val="none" w:sz="0" w:space="0" w:color="auto"/>
        <w:left w:val="none" w:sz="0" w:space="0" w:color="auto"/>
        <w:bottom w:val="none" w:sz="0" w:space="0" w:color="auto"/>
        <w:right w:val="none" w:sz="0" w:space="0" w:color="auto"/>
      </w:divBdr>
    </w:div>
    <w:div w:id="1085880638">
      <w:bodyDiv w:val="1"/>
      <w:marLeft w:val="0"/>
      <w:marRight w:val="0"/>
      <w:marTop w:val="0"/>
      <w:marBottom w:val="0"/>
      <w:divBdr>
        <w:top w:val="none" w:sz="0" w:space="0" w:color="auto"/>
        <w:left w:val="none" w:sz="0" w:space="0" w:color="auto"/>
        <w:bottom w:val="none" w:sz="0" w:space="0" w:color="auto"/>
        <w:right w:val="none" w:sz="0" w:space="0" w:color="auto"/>
      </w:divBdr>
    </w:div>
    <w:div w:id="1086078741">
      <w:bodyDiv w:val="1"/>
      <w:marLeft w:val="0"/>
      <w:marRight w:val="0"/>
      <w:marTop w:val="0"/>
      <w:marBottom w:val="0"/>
      <w:divBdr>
        <w:top w:val="none" w:sz="0" w:space="0" w:color="auto"/>
        <w:left w:val="none" w:sz="0" w:space="0" w:color="auto"/>
        <w:bottom w:val="none" w:sz="0" w:space="0" w:color="auto"/>
        <w:right w:val="none" w:sz="0" w:space="0" w:color="auto"/>
      </w:divBdr>
    </w:div>
    <w:div w:id="1087070770">
      <w:bodyDiv w:val="1"/>
      <w:marLeft w:val="0"/>
      <w:marRight w:val="0"/>
      <w:marTop w:val="0"/>
      <w:marBottom w:val="0"/>
      <w:divBdr>
        <w:top w:val="none" w:sz="0" w:space="0" w:color="auto"/>
        <w:left w:val="none" w:sz="0" w:space="0" w:color="auto"/>
        <w:bottom w:val="none" w:sz="0" w:space="0" w:color="auto"/>
        <w:right w:val="none" w:sz="0" w:space="0" w:color="auto"/>
      </w:divBdr>
    </w:div>
    <w:div w:id="1087111672">
      <w:bodyDiv w:val="1"/>
      <w:marLeft w:val="0"/>
      <w:marRight w:val="0"/>
      <w:marTop w:val="0"/>
      <w:marBottom w:val="0"/>
      <w:divBdr>
        <w:top w:val="none" w:sz="0" w:space="0" w:color="auto"/>
        <w:left w:val="none" w:sz="0" w:space="0" w:color="auto"/>
        <w:bottom w:val="none" w:sz="0" w:space="0" w:color="auto"/>
        <w:right w:val="none" w:sz="0" w:space="0" w:color="auto"/>
      </w:divBdr>
    </w:div>
    <w:div w:id="1087389224">
      <w:bodyDiv w:val="1"/>
      <w:marLeft w:val="0"/>
      <w:marRight w:val="0"/>
      <w:marTop w:val="0"/>
      <w:marBottom w:val="0"/>
      <w:divBdr>
        <w:top w:val="none" w:sz="0" w:space="0" w:color="auto"/>
        <w:left w:val="none" w:sz="0" w:space="0" w:color="auto"/>
        <w:bottom w:val="none" w:sz="0" w:space="0" w:color="auto"/>
        <w:right w:val="none" w:sz="0" w:space="0" w:color="auto"/>
      </w:divBdr>
    </w:div>
    <w:div w:id="1087457095">
      <w:bodyDiv w:val="1"/>
      <w:marLeft w:val="0"/>
      <w:marRight w:val="0"/>
      <w:marTop w:val="0"/>
      <w:marBottom w:val="0"/>
      <w:divBdr>
        <w:top w:val="none" w:sz="0" w:space="0" w:color="auto"/>
        <w:left w:val="none" w:sz="0" w:space="0" w:color="auto"/>
        <w:bottom w:val="none" w:sz="0" w:space="0" w:color="auto"/>
        <w:right w:val="none" w:sz="0" w:space="0" w:color="auto"/>
      </w:divBdr>
    </w:div>
    <w:div w:id="1087844805">
      <w:bodyDiv w:val="1"/>
      <w:marLeft w:val="0"/>
      <w:marRight w:val="0"/>
      <w:marTop w:val="0"/>
      <w:marBottom w:val="0"/>
      <w:divBdr>
        <w:top w:val="none" w:sz="0" w:space="0" w:color="auto"/>
        <w:left w:val="none" w:sz="0" w:space="0" w:color="auto"/>
        <w:bottom w:val="none" w:sz="0" w:space="0" w:color="auto"/>
        <w:right w:val="none" w:sz="0" w:space="0" w:color="auto"/>
      </w:divBdr>
    </w:div>
    <w:div w:id="1088115676">
      <w:bodyDiv w:val="1"/>
      <w:marLeft w:val="0"/>
      <w:marRight w:val="0"/>
      <w:marTop w:val="0"/>
      <w:marBottom w:val="0"/>
      <w:divBdr>
        <w:top w:val="none" w:sz="0" w:space="0" w:color="auto"/>
        <w:left w:val="none" w:sz="0" w:space="0" w:color="auto"/>
        <w:bottom w:val="none" w:sz="0" w:space="0" w:color="auto"/>
        <w:right w:val="none" w:sz="0" w:space="0" w:color="auto"/>
      </w:divBdr>
    </w:div>
    <w:div w:id="1088426415">
      <w:bodyDiv w:val="1"/>
      <w:marLeft w:val="0"/>
      <w:marRight w:val="0"/>
      <w:marTop w:val="0"/>
      <w:marBottom w:val="0"/>
      <w:divBdr>
        <w:top w:val="none" w:sz="0" w:space="0" w:color="auto"/>
        <w:left w:val="none" w:sz="0" w:space="0" w:color="auto"/>
        <w:bottom w:val="none" w:sz="0" w:space="0" w:color="auto"/>
        <w:right w:val="none" w:sz="0" w:space="0" w:color="auto"/>
      </w:divBdr>
    </w:div>
    <w:div w:id="1088506091">
      <w:bodyDiv w:val="1"/>
      <w:marLeft w:val="0"/>
      <w:marRight w:val="0"/>
      <w:marTop w:val="0"/>
      <w:marBottom w:val="0"/>
      <w:divBdr>
        <w:top w:val="none" w:sz="0" w:space="0" w:color="auto"/>
        <w:left w:val="none" w:sz="0" w:space="0" w:color="auto"/>
        <w:bottom w:val="none" w:sz="0" w:space="0" w:color="auto"/>
        <w:right w:val="none" w:sz="0" w:space="0" w:color="auto"/>
      </w:divBdr>
    </w:div>
    <w:div w:id="1088648606">
      <w:bodyDiv w:val="1"/>
      <w:marLeft w:val="0"/>
      <w:marRight w:val="0"/>
      <w:marTop w:val="0"/>
      <w:marBottom w:val="0"/>
      <w:divBdr>
        <w:top w:val="none" w:sz="0" w:space="0" w:color="auto"/>
        <w:left w:val="none" w:sz="0" w:space="0" w:color="auto"/>
        <w:bottom w:val="none" w:sz="0" w:space="0" w:color="auto"/>
        <w:right w:val="none" w:sz="0" w:space="0" w:color="auto"/>
      </w:divBdr>
    </w:div>
    <w:div w:id="1088887126">
      <w:bodyDiv w:val="1"/>
      <w:marLeft w:val="0"/>
      <w:marRight w:val="0"/>
      <w:marTop w:val="0"/>
      <w:marBottom w:val="0"/>
      <w:divBdr>
        <w:top w:val="none" w:sz="0" w:space="0" w:color="auto"/>
        <w:left w:val="none" w:sz="0" w:space="0" w:color="auto"/>
        <w:bottom w:val="none" w:sz="0" w:space="0" w:color="auto"/>
        <w:right w:val="none" w:sz="0" w:space="0" w:color="auto"/>
      </w:divBdr>
    </w:div>
    <w:div w:id="1088964301">
      <w:bodyDiv w:val="1"/>
      <w:marLeft w:val="0"/>
      <w:marRight w:val="0"/>
      <w:marTop w:val="0"/>
      <w:marBottom w:val="0"/>
      <w:divBdr>
        <w:top w:val="none" w:sz="0" w:space="0" w:color="auto"/>
        <w:left w:val="none" w:sz="0" w:space="0" w:color="auto"/>
        <w:bottom w:val="none" w:sz="0" w:space="0" w:color="auto"/>
        <w:right w:val="none" w:sz="0" w:space="0" w:color="auto"/>
      </w:divBdr>
    </w:div>
    <w:div w:id="1089035330">
      <w:bodyDiv w:val="1"/>
      <w:marLeft w:val="0"/>
      <w:marRight w:val="0"/>
      <w:marTop w:val="0"/>
      <w:marBottom w:val="0"/>
      <w:divBdr>
        <w:top w:val="none" w:sz="0" w:space="0" w:color="auto"/>
        <w:left w:val="none" w:sz="0" w:space="0" w:color="auto"/>
        <w:bottom w:val="none" w:sz="0" w:space="0" w:color="auto"/>
        <w:right w:val="none" w:sz="0" w:space="0" w:color="auto"/>
      </w:divBdr>
    </w:div>
    <w:div w:id="1089160326">
      <w:bodyDiv w:val="1"/>
      <w:marLeft w:val="0"/>
      <w:marRight w:val="0"/>
      <w:marTop w:val="0"/>
      <w:marBottom w:val="0"/>
      <w:divBdr>
        <w:top w:val="none" w:sz="0" w:space="0" w:color="auto"/>
        <w:left w:val="none" w:sz="0" w:space="0" w:color="auto"/>
        <w:bottom w:val="none" w:sz="0" w:space="0" w:color="auto"/>
        <w:right w:val="none" w:sz="0" w:space="0" w:color="auto"/>
      </w:divBdr>
    </w:div>
    <w:div w:id="1089233055">
      <w:bodyDiv w:val="1"/>
      <w:marLeft w:val="0"/>
      <w:marRight w:val="0"/>
      <w:marTop w:val="0"/>
      <w:marBottom w:val="0"/>
      <w:divBdr>
        <w:top w:val="none" w:sz="0" w:space="0" w:color="auto"/>
        <w:left w:val="none" w:sz="0" w:space="0" w:color="auto"/>
        <w:bottom w:val="none" w:sz="0" w:space="0" w:color="auto"/>
        <w:right w:val="none" w:sz="0" w:space="0" w:color="auto"/>
      </w:divBdr>
    </w:div>
    <w:div w:id="1089422791">
      <w:bodyDiv w:val="1"/>
      <w:marLeft w:val="0"/>
      <w:marRight w:val="0"/>
      <w:marTop w:val="0"/>
      <w:marBottom w:val="0"/>
      <w:divBdr>
        <w:top w:val="none" w:sz="0" w:space="0" w:color="auto"/>
        <w:left w:val="none" w:sz="0" w:space="0" w:color="auto"/>
        <w:bottom w:val="none" w:sz="0" w:space="0" w:color="auto"/>
        <w:right w:val="none" w:sz="0" w:space="0" w:color="auto"/>
      </w:divBdr>
    </w:div>
    <w:div w:id="1089429803">
      <w:bodyDiv w:val="1"/>
      <w:marLeft w:val="0"/>
      <w:marRight w:val="0"/>
      <w:marTop w:val="0"/>
      <w:marBottom w:val="0"/>
      <w:divBdr>
        <w:top w:val="none" w:sz="0" w:space="0" w:color="auto"/>
        <w:left w:val="none" w:sz="0" w:space="0" w:color="auto"/>
        <w:bottom w:val="none" w:sz="0" w:space="0" w:color="auto"/>
        <w:right w:val="none" w:sz="0" w:space="0" w:color="auto"/>
      </w:divBdr>
    </w:div>
    <w:div w:id="1089498726">
      <w:bodyDiv w:val="1"/>
      <w:marLeft w:val="0"/>
      <w:marRight w:val="0"/>
      <w:marTop w:val="0"/>
      <w:marBottom w:val="0"/>
      <w:divBdr>
        <w:top w:val="none" w:sz="0" w:space="0" w:color="auto"/>
        <w:left w:val="none" w:sz="0" w:space="0" w:color="auto"/>
        <w:bottom w:val="none" w:sz="0" w:space="0" w:color="auto"/>
        <w:right w:val="none" w:sz="0" w:space="0" w:color="auto"/>
      </w:divBdr>
    </w:div>
    <w:div w:id="1089691564">
      <w:bodyDiv w:val="1"/>
      <w:marLeft w:val="0"/>
      <w:marRight w:val="0"/>
      <w:marTop w:val="0"/>
      <w:marBottom w:val="0"/>
      <w:divBdr>
        <w:top w:val="none" w:sz="0" w:space="0" w:color="auto"/>
        <w:left w:val="none" w:sz="0" w:space="0" w:color="auto"/>
        <w:bottom w:val="none" w:sz="0" w:space="0" w:color="auto"/>
        <w:right w:val="none" w:sz="0" w:space="0" w:color="auto"/>
      </w:divBdr>
    </w:div>
    <w:div w:id="1090155891">
      <w:bodyDiv w:val="1"/>
      <w:marLeft w:val="0"/>
      <w:marRight w:val="0"/>
      <w:marTop w:val="0"/>
      <w:marBottom w:val="0"/>
      <w:divBdr>
        <w:top w:val="none" w:sz="0" w:space="0" w:color="auto"/>
        <w:left w:val="none" w:sz="0" w:space="0" w:color="auto"/>
        <w:bottom w:val="none" w:sz="0" w:space="0" w:color="auto"/>
        <w:right w:val="none" w:sz="0" w:space="0" w:color="auto"/>
      </w:divBdr>
    </w:div>
    <w:div w:id="1090542404">
      <w:bodyDiv w:val="1"/>
      <w:marLeft w:val="0"/>
      <w:marRight w:val="0"/>
      <w:marTop w:val="0"/>
      <w:marBottom w:val="0"/>
      <w:divBdr>
        <w:top w:val="none" w:sz="0" w:space="0" w:color="auto"/>
        <w:left w:val="none" w:sz="0" w:space="0" w:color="auto"/>
        <w:bottom w:val="none" w:sz="0" w:space="0" w:color="auto"/>
        <w:right w:val="none" w:sz="0" w:space="0" w:color="auto"/>
      </w:divBdr>
    </w:div>
    <w:div w:id="1091390801">
      <w:bodyDiv w:val="1"/>
      <w:marLeft w:val="0"/>
      <w:marRight w:val="0"/>
      <w:marTop w:val="0"/>
      <w:marBottom w:val="0"/>
      <w:divBdr>
        <w:top w:val="none" w:sz="0" w:space="0" w:color="auto"/>
        <w:left w:val="none" w:sz="0" w:space="0" w:color="auto"/>
        <w:bottom w:val="none" w:sz="0" w:space="0" w:color="auto"/>
        <w:right w:val="none" w:sz="0" w:space="0" w:color="auto"/>
      </w:divBdr>
    </w:div>
    <w:div w:id="1091396043">
      <w:bodyDiv w:val="1"/>
      <w:marLeft w:val="0"/>
      <w:marRight w:val="0"/>
      <w:marTop w:val="0"/>
      <w:marBottom w:val="0"/>
      <w:divBdr>
        <w:top w:val="none" w:sz="0" w:space="0" w:color="auto"/>
        <w:left w:val="none" w:sz="0" w:space="0" w:color="auto"/>
        <w:bottom w:val="none" w:sz="0" w:space="0" w:color="auto"/>
        <w:right w:val="none" w:sz="0" w:space="0" w:color="auto"/>
      </w:divBdr>
    </w:div>
    <w:div w:id="1091703733">
      <w:bodyDiv w:val="1"/>
      <w:marLeft w:val="0"/>
      <w:marRight w:val="0"/>
      <w:marTop w:val="0"/>
      <w:marBottom w:val="0"/>
      <w:divBdr>
        <w:top w:val="none" w:sz="0" w:space="0" w:color="auto"/>
        <w:left w:val="none" w:sz="0" w:space="0" w:color="auto"/>
        <w:bottom w:val="none" w:sz="0" w:space="0" w:color="auto"/>
        <w:right w:val="none" w:sz="0" w:space="0" w:color="auto"/>
      </w:divBdr>
      <w:divsChild>
        <w:div w:id="908153934">
          <w:marLeft w:val="480"/>
          <w:marRight w:val="0"/>
          <w:marTop w:val="0"/>
          <w:marBottom w:val="0"/>
          <w:divBdr>
            <w:top w:val="none" w:sz="0" w:space="0" w:color="auto"/>
            <w:left w:val="none" w:sz="0" w:space="0" w:color="auto"/>
            <w:bottom w:val="none" w:sz="0" w:space="0" w:color="auto"/>
            <w:right w:val="none" w:sz="0" w:space="0" w:color="auto"/>
          </w:divBdr>
        </w:div>
        <w:div w:id="389889730">
          <w:marLeft w:val="480"/>
          <w:marRight w:val="0"/>
          <w:marTop w:val="0"/>
          <w:marBottom w:val="0"/>
          <w:divBdr>
            <w:top w:val="none" w:sz="0" w:space="0" w:color="auto"/>
            <w:left w:val="none" w:sz="0" w:space="0" w:color="auto"/>
            <w:bottom w:val="none" w:sz="0" w:space="0" w:color="auto"/>
            <w:right w:val="none" w:sz="0" w:space="0" w:color="auto"/>
          </w:divBdr>
        </w:div>
        <w:div w:id="2633226">
          <w:marLeft w:val="480"/>
          <w:marRight w:val="0"/>
          <w:marTop w:val="0"/>
          <w:marBottom w:val="0"/>
          <w:divBdr>
            <w:top w:val="none" w:sz="0" w:space="0" w:color="auto"/>
            <w:left w:val="none" w:sz="0" w:space="0" w:color="auto"/>
            <w:bottom w:val="none" w:sz="0" w:space="0" w:color="auto"/>
            <w:right w:val="none" w:sz="0" w:space="0" w:color="auto"/>
          </w:divBdr>
        </w:div>
        <w:div w:id="1950966590">
          <w:marLeft w:val="480"/>
          <w:marRight w:val="0"/>
          <w:marTop w:val="0"/>
          <w:marBottom w:val="0"/>
          <w:divBdr>
            <w:top w:val="none" w:sz="0" w:space="0" w:color="auto"/>
            <w:left w:val="none" w:sz="0" w:space="0" w:color="auto"/>
            <w:bottom w:val="none" w:sz="0" w:space="0" w:color="auto"/>
            <w:right w:val="none" w:sz="0" w:space="0" w:color="auto"/>
          </w:divBdr>
        </w:div>
        <w:div w:id="1702896230">
          <w:marLeft w:val="480"/>
          <w:marRight w:val="0"/>
          <w:marTop w:val="0"/>
          <w:marBottom w:val="0"/>
          <w:divBdr>
            <w:top w:val="none" w:sz="0" w:space="0" w:color="auto"/>
            <w:left w:val="none" w:sz="0" w:space="0" w:color="auto"/>
            <w:bottom w:val="none" w:sz="0" w:space="0" w:color="auto"/>
            <w:right w:val="none" w:sz="0" w:space="0" w:color="auto"/>
          </w:divBdr>
        </w:div>
        <w:div w:id="363289345">
          <w:marLeft w:val="480"/>
          <w:marRight w:val="0"/>
          <w:marTop w:val="0"/>
          <w:marBottom w:val="0"/>
          <w:divBdr>
            <w:top w:val="none" w:sz="0" w:space="0" w:color="auto"/>
            <w:left w:val="none" w:sz="0" w:space="0" w:color="auto"/>
            <w:bottom w:val="none" w:sz="0" w:space="0" w:color="auto"/>
            <w:right w:val="none" w:sz="0" w:space="0" w:color="auto"/>
          </w:divBdr>
        </w:div>
        <w:div w:id="354426544">
          <w:marLeft w:val="480"/>
          <w:marRight w:val="0"/>
          <w:marTop w:val="0"/>
          <w:marBottom w:val="0"/>
          <w:divBdr>
            <w:top w:val="none" w:sz="0" w:space="0" w:color="auto"/>
            <w:left w:val="none" w:sz="0" w:space="0" w:color="auto"/>
            <w:bottom w:val="none" w:sz="0" w:space="0" w:color="auto"/>
            <w:right w:val="none" w:sz="0" w:space="0" w:color="auto"/>
          </w:divBdr>
        </w:div>
        <w:div w:id="1120219796">
          <w:marLeft w:val="480"/>
          <w:marRight w:val="0"/>
          <w:marTop w:val="0"/>
          <w:marBottom w:val="0"/>
          <w:divBdr>
            <w:top w:val="none" w:sz="0" w:space="0" w:color="auto"/>
            <w:left w:val="none" w:sz="0" w:space="0" w:color="auto"/>
            <w:bottom w:val="none" w:sz="0" w:space="0" w:color="auto"/>
            <w:right w:val="none" w:sz="0" w:space="0" w:color="auto"/>
          </w:divBdr>
        </w:div>
        <w:div w:id="708190949">
          <w:marLeft w:val="480"/>
          <w:marRight w:val="0"/>
          <w:marTop w:val="0"/>
          <w:marBottom w:val="0"/>
          <w:divBdr>
            <w:top w:val="none" w:sz="0" w:space="0" w:color="auto"/>
            <w:left w:val="none" w:sz="0" w:space="0" w:color="auto"/>
            <w:bottom w:val="none" w:sz="0" w:space="0" w:color="auto"/>
            <w:right w:val="none" w:sz="0" w:space="0" w:color="auto"/>
          </w:divBdr>
        </w:div>
        <w:div w:id="153494481">
          <w:marLeft w:val="480"/>
          <w:marRight w:val="0"/>
          <w:marTop w:val="0"/>
          <w:marBottom w:val="0"/>
          <w:divBdr>
            <w:top w:val="none" w:sz="0" w:space="0" w:color="auto"/>
            <w:left w:val="none" w:sz="0" w:space="0" w:color="auto"/>
            <w:bottom w:val="none" w:sz="0" w:space="0" w:color="auto"/>
            <w:right w:val="none" w:sz="0" w:space="0" w:color="auto"/>
          </w:divBdr>
        </w:div>
        <w:div w:id="298414019">
          <w:marLeft w:val="480"/>
          <w:marRight w:val="0"/>
          <w:marTop w:val="0"/>
          <w:marBottom w:val="0"/>
          <w:divBdr>
            <w:top w:val="none" w:sz="0" w:space="0" w:color="auto"/>
            <w:left w:val="none" w:sz="0" w:space="0" w:color="auto"/>
            <w:bottom w:val="none" w:sz="0" w:space="0" w:color="auto"/>
            <w:right w:val="none" w:sz="0" w:space="0" w:color="auto"/>
          </w:divBdr>
        </w:div>
        <w:div w:id="1011639240">
          <w:marLeft w:val="480"/>
          <w:marRight w:val="0"/>
          <w:marTop w:val="0"/>
          <w:marBottom w:val="0"/>
          <w:divBdr>
            <w:top w:val="none" w:sz="0" w:space="0" w:color="auto"/>
            <w:left w:val="none" w:sz="0" w:space="0" w:color="auto"/>
            <w:bottom w:val="none" w:sz="0" w:space="0" w:color="auto"/>
            <w:right w:val="none" w:sz="0" w:space="0" w:color="auto"/>
          </w:divBdr>
        </w:div>
        <w:div w:id="1726755787">
          <w:marLeft w:val="480"/>
          <w:marRight w:val="0"/>
          <w:marTop w:val="0"/>
          <w:marBottom w:val="0"/>
          <w:divBdr>
            <w:top w:val="none" w:sz="0" w:space="0" w:color="auto"/>
            <w:left w:val="none" w:sz="0" w:space="0" w:color="auto"/>
            <w:bottom w:val="none" w:sz="0" w:space="0" w:color="auto"/>
            <w:right w:val="none" w:sz="0" w:space="0" w:color="auto"/>
          </w:divBdr>
        </w:div>
        <w:div w:id="461197300">
          <w:marLeft w:val="480"/>
          <w:marRight w:val="0"/>
          <w:marTop w:val="0"/>
          <w:marBottom w:val="0"/>
          <w:divBdr>
            <w:top w:val="none" w:sz="0" w:space="0" w:color="auto"/>
            <w:left w:val="none" w:sz="0" w:space="0" w:color="auto"/>
            <w:bottom w:val="none" w:sz="0" w:space="0" w:color="auto"/>
            <w:right w:val="none" w:sz="0" w:space="0" w:color="auto"/>
          </w:divBdr>
        </w:div>
        <w:div w:id="994994726">
          <w:marLeft w:val="480"/>
          <w:marRight w:val="0"/>
          <w:marTop w:val="0"/>
          <w:marBottom w:val="0"/>
          <w:divBdr>
            <w:top w:val="none" w:sz="0" w:space="0" w:color="auto"/>
            <w:left w:val="none" w:sz="0" w:space="0" w:color="auto"/>
            <w:bottom w:val="none" w:sz="0" w:space="0" w:color="auto"/>
            <w:right w:val="none" w:sz="0" w:space="0" w:color="auto"/>
          </w:divBdr>
        </w:div>
        <w:div w:id="1122385588">
          <w:marLeft w:val="480"/>
          <w:marRight w:val="0"/>
          <w:marTop w:val="0"/>
          <w:marBottom w:val="0"/>
          <w:divBdr>
            <w:top w:val="none" w:sz="0" w:space="0" w:color="auto"/>
            <w:left w:val="none" w:sz="0" w:space="0" w:color="auto"/>
            <w:bottom w:val="none" w:sz="0" w:space="0" w:color="auto"/>
            <w:right w:val="none" w:sz="0" w:space="0" w:color="auto"/>
          </w:divBdr>
        </w:div>
        <w:div w:id="2091197931">
          <w:marLeft w:val="480"/>
          <w:marRight w:val="0"/>
          <w:marTop w:val="0"/>
          <w:marBottom w:val="0"/>
          <w:divBdr>
            <w:top w:val="none" w:sz="0" w:space="0" w:color="auto"/>
            <w:left w:val="none" w:sz="0" w:space="0" w:color="auto"/>
            <w:bottom w:val="none" w:sz="0" w:space="0" w:color="auto"/>
            <w:right w:val="none" w:sz="0" w:space="0" w:color="auto"/>
          </w:divBdr>
        </w:div>
        <w:div w:id="1132551342">
          <w:marLeft w:val="480"/>
          <w:marRight w:val="0"/>
          <w:marTop w:val="0"/>
          <w:marBottom w:val="0"/>
          <w:divBdr>
            <w:top w:val="none" w:sz="0" w:space="0" w:color="auto"/>
            <w:left w:val="none" w:sz="0" w:space="0" w:color="auto"/>
            <w:bottom w:val="none" w:sz="0" w:space="0" w:color="auto"/>
            <w:right w:val="none" w:sz="0" w:space="0" w:color="auto"/>
          </w:divBdr>
        </w:div>
        <w:div w:id="1450855486">
          <w:marLeft w:val="480"/>
          <w:marRight w:val="0"/>
          <w:marTop w:val="0"/>
          <w:marBottom w:val="0"/>
          <w:divBdr>
            <w:top w:val="none" w:sz="0" w:space="0" w:color="auto"/>
            <w:left w:val="none" w:sz="0" w:space="0" w:color="auto"/>
            <w:bottom w:val="none" w:sz="0" w:space="0" w:color="auto"/>
            <w:right w:val="none" w:sz="0" w:space="0" w:color="auto"/>
          </w:divBdr>
        </w:div>
        <w:div w:id="1989437466">
          <w:marLeft w:val="480"/>
          <w:marRight w:val="0"/>
          <w:marTop w:val="0"/>
          <w:marBottom w:val="0"/>
          <w:divBdr>
            <w:top w:val="none" w:sz="0" w:space="0" w:color="auto"/>
            <w:left w:val="none" w:sz="0" w:space="0" w:color="auto"/>
            <w:bottom w:val="none" w:sz="0" w:space="0" w:color="auto"/>
            <w:right w:val="none" w:sz="0" w:space="0" w:color="auto"/>
          </w:divBdr>
        </w:div>
        <w:div w:id="251276984">
          <w:marLeft w:val="480"/>
          <w:marRight w:val="0"/>
          <w:marTop w:val="0"/>
          <w:marBottom w:val="0"/>
          <w:divBdr>
            <w:top w:val="none" w:sz="0" w:space="0" w:color="auto"/>
            <w:left w:val="none" w:sz="0" w:space="0" w:color="auto"/>
            <w:bottom w:val="none" w:sz="0" w:space="0" w:color="auto"/>
            <w:right w:val="none" w:sz="0" w:space="0" w:color="auto"/>
          </w:divBdr>
        </w:div>
        <w:div w:id="451217194">
          <w:marLeft w:val="480"/>
          <w:marRight w:val="0"/>
          <w:marTop w:val="0"/>
          <w:marBottom w:val="0"/>
          <w:divBdr>
            <w:top w:val="none" w:sz="0" w:space="0" w:color="auto"/>
            <w:left w:val="none" w:sz="0" w:space="0" w:color="auto"/>
            <w:bottom w:val="none" w:sz="0" w:space="0" w:color="auto"/>
            <w:right w:val="none" w:sz="0" w:space="0" w:color="auto"/>
          </w:divBdr>
        </w:div>
        <w:div w:id="829444996">
          <w:marLeft w:val="480"/>
          <w:marRight w:val="0"/>
          <w:marTop w:val="0"/>
          <w:marBottom w:val="0"/>
          <w:divBdr>
            <w:top w:val="none" w:sz="0" w:space="0" w:color="auto"/>
            <w:left w:val="none" w:sz="0" w:space="0" w:color="auto"/>
            <w:bottom w:val="none" w:sz="0" w:space="0" w:color="auto"/>
            <w:right w:val="none" w:sz="0" w:space="0" w:color="auto"/>
          </w:divBdr>
        </w:div>
        <w:div w:id="1018389194">
          <w:marLeft w:val="480"/>
          <w:marRight w:val="0"/>
          <w:marTop w:val="0"/>
          <w:marBottom w:val="0"/>
          <w:divBdr>
            <w:top w:val="none" w:sz="0" w:space="0" w:color="auto"/>
            <w:left w:val="none" w:sz="0" w:space="0" w:color="auto"/>
            <w:bottom w:val="none" w:sz="0" w:space="0" w:color="auto"/>
            <w:right w:val="none" w:sz="0" w:space="0" w:color="auto"/>
          </w:divBdr>
        </w:div>
        <w:div w:id="82839734">
          <w:marLeft w:val="480"/>
          <w:marRight w:val="0"/>
          <w:marTop w:val="0"/>
          <w:marBottom w:val="0"/>
          <w:divBdr>
            <w:top w:val="none" w:sz="0" w:space="0" w:color="auto"/>
            <w:left w:val="none" w:sz="0" w:space="0" w:color="auto"/>
            <w:bottom w:val="none" w:sz="0" w:space="0" w:color="auto"/>
            <w:right w:val="none" w:sz="0" w:space="0" w:color="auto"/>
          </w:divBdr>
        </w:div>
        <w:div w:id="656803698">
          <w:marLeft w:val="480"/>
          <w:marRight w:val="0"/>
          <w:marTop w:val="0"/>
          <w:marBottom w:val="0"/>
          <w:divBdr>
            <w:top w:val="none" w:sz="0" w:space="0" w:color="auto"/>
            <w:left w:val="none" w:sz="0" w:space="0" w:color="auto"/>
            <w:bottom w:val="none" w:sz="0" w:space="0" w:color="auto"/>
            <w:right w:val="none" w:sz="0" w:space="0" w:color="auto"/>
          </w:divBdr>
        </w:div>
        <w:div w:id="1825848608">
          <w:marLeft w:val="480"/>
          <w:marRight w:val="0"/>
          <w:marTop w:val="0"/>
          <w:marBottom w:val="0"/>
          <w:divBdr>
            <w:top w:val="none" w:sz="0" w:space="0" w:color="auto"/>
            <w:left w:val="none" w:sz="0" w:space="0" w:color="auto"/>
            <w:bottom w:val="none" w:sz="0" w:space="0" w:color="auto"/>
            <w:right w:val="none" w:sz="0" w:space="0" w:color="auto"/>
          </w:divBdr>
        </w:div>
        <w:div w:id="766316019">
          <w:marLeft w:val="480"/>
          <w:marRight w:val="0"/>
          <w:marTop w:val="0"/>
          <w:marBottom w:val="0"/>
          <w:divBdr>
            <w:top w:val="none" w:sz="0" w:space="0" w:color="auto"/>
            <w:left w:val="none" w:sz="0" w:space="0" w:color="auto"/>
            <w:bottom w:val="none" w:sz="0" w:space="0" w:color="auto"/>
            <w:right w:val="none" w:sz="0" w:space="0" w:color="auto"/>
          </w:divBdr>
        </w:div>
        <w:div w:id="2043440027">
          <w:marLeft w:val="480"/>
          <w:marRight w:val="0"/>
          <w:marTop w:val="0"/>
          <w:marBottom w:val="0"/>
          <w:divBdr>
            <w:top w:val="none" w:sz="0" w:space="0" w:color="auto"/>
            <w:left w:val="none" w:sz="0" w:space="0" w:color="auto"/>
            <w:bottom w:val="none" w:sz="0" w:space="0" w:color="auto"/>
            <w:right w:val="none" w:sz="0" w:space="0" w:color="auto"/>
          </w:divBdr>
        </w:div>
        <w:div w:id="1013458287">
          <w:marLeft w:val="480"/>
          <w:marRight w:val="0"/>
          <w:marTop w:val="0"/>
          <w:marBottom w:val="0"/>
          <w:divBdr>
            <w:top w:val="none" w:sz="0" w:space="0" w:color="auto"/>
            <w:left w:val="none" w:sz="0" w:space="0" w:color="auto"/>
            <w:bottom w:val="none" w:sz="0" w:space="0" w:color="auto"/>
            <w:right w:val="none" w:sz="0" w:space="0" w:color="auto"/>
          </w:divBdr>
        </w:div>
        <w:div w:id="1902518916">
          <w:marLeft w:val="480"/>
          <w:marRight w:val="0"/>
          <w:marTop w:val="0"/>
          <w:marBottom w:val="0"/>
          <w:divBdr>
            <w:top w:val="none" w:sz="0" w:space="0" w:color="auto"/>
            <w:left w:val="none" w:sz="0" w:space="0" w:color="auto"/>
            <w:bottom w:val="none" w:sz="0" w:space="0" w:color="auto"/>
            <w:right w:val="none" w:sz="0" w:space="0" w:color="auto"/>
          </w:divBdr>
        </w:div>
        <w:div w:id="636840410">
          <w:marLeft w:val="480"/>
          <w:marRight w:val="0"/>
          <w:marTop w:val="0"/>
          <w:marBottom w:val="0"/>
          <w:divBdr>
            <w:top w:val="none" w:sz="0" w:space="0" w:color="auto"/>
            <w:left w:val="none" w:sz="0" w:space="0" w:color="auto"/>
            <w:bottom w:val="none" w:sz="0" w:space="0" w:color="auto"/>
            <w:right w:val="none" w:sz="0" w:space="0" w:color="auto"/>
          </w:divBdr>
        </w:div>
        <w:div w:id="1002853451">
          <w:marLeft w:val="480"/>
          <w:marRight w:val="0"/>
          <w:marTop w:val="0"/>
          <w:marBottom w:val="0"/>
          <w:divBdr>
            <w:top w:val="none" w:sz="0" w:space="0" w:color="auto"/>
            <w:left w:val="none" w:sz="0" w:space="0" w:color="auto"/>
            <w:bottom w:val="none" w:sz="0" w:space="0" w:color="auto"/>
            <w:right w:val="none" w:sz="0" w:space="0" w:color="auto"/>
          </w:divBdr>
        </w:div>
        <w:div w:id="567689813">
          <w:marLeft w:val="480"/>
          <w:marRight w:val="0"/>
          <w:marTop w:val="0"/>
          <w:marBottom w:val="0"/>
          <w:divBdr>
            <w:top w:val="none" w:sz="0" w:space="0" w:color="auto"/>
            <w:left w:val="none" w:sz="0" w:space="0" w:color="auto"/>
            <w:bottom w:val="none" w:sz="0" w:space="0" w:color="auto"/>
            <w:right w:val="none" w:sz="0" w:space="0" w:color="auto"/>
          </w:divBdr>
        </w:div>
        <w:div w:id="635643713">
          <w:marLeft w:val="480"/>
          <w:marRight w:val="0"/>
          <w:marTop w:val="0"/>
          <w:marBottom w:val="0"/>
          <w:divBdr>
            <w:top w:val="none" w:sz="0" w:space="0" w:color="auto"/>
            <w:left w:val="none" w:sz="0" w:space="0" w:color="auto"/>
            <w:bottom w:val="none" w:sz="0" w:space="0" w:color="auto"/>
            <w:right w:val="none" w:sz="0" w:space="0" w:color="auto"/>
          </w:divBdr>
        </w:div>
        <w:div w:id="1213736435">
          <w:marLeft w:val="480"/>
          <w:marRight w:val="0"/>
          <w:marTop w:val="0"/>
          <w:marBottom w:val="0"/>
          <w:divBdr>
            <w:top w:val="none" w:sz="0" w:space="0" w:color="auto"/>
            <w:left w:val="none" w:sz="0" w:space="0" w:color="auto"/>
            <w:bottom w:val="none" w:sz="0" w:space="0" w:color="auto"/>
            <w:right w:val="none" w:sz="0" w:space="0" w:color="auto"/>
          </w:divBdr>
        </w:div>
        <w:div w:id="1602907254">
          <w:marLeft w:val="480"/>
          <w:marRight w:val="0"/>
          <w:marTop w:val="0"/>
          <w:marBottom w:val="0"/>
          <w:divBdr>
            <w:top w:val="none" w:sz="0" w:space="0" w:color="auto"/>
            <w:left w:val="none" w:sz="0" w:space="0" w:color="auto"/>
            <w:bottom w:val="none" w:sz="0" w:space="0" w:color="auto"/>
            <w:right w:val="none" w:sz="0" w:space="0" w:color="auto"/>
          </w:divBdr>
        </w:div>
        <w:div w:id="1883131481">
          <w:marLeft w:val="480"/>
          <w:marRight w:val="0"/>
          <w:marTop w:val="0"/>
          <w:marBottom w:val="0"/>
          <w:divBdr>
            <w:top w:val="none" w:sz="0" w:space="0" w:color="auto"/>
            <w:left w:val="none" w:sz="0" w:space="0" w:color="auto"/>
            <w:bottom w:val="none" w:sz="0" w:space="0" w:color="auto"/>
            <w:right w:val="none" w:sz="0" w:space="0" w:color="auto"/>
          </w:divBdr>
        </w:div>
        <w:div w:id="332534611">
          <w:marLeft w:val="480"/>
          <w:marRight w:val="0"/>
          <w:marTop w:val="0"/>
          <w:marBottom w:val="0"/>
          <w:divBdr>
            <w:top w:val="none" w:sz="0" w:space="0" w:color="auto"/>
            <w:left w:val="none" w:sz="0" w:space="0" w:color="auto"/>
            <w:bottom w:val="none" w:sz="0" w:space="0" w:color="auto"/>
            <w:right w:val="none" w:sz="0" w:space="0" w:color="auto"/>
          </w:divBdr>
        </w:div>
        <w:div w:id="2080055189">
          <w:marLeft w:val="480"/>
          <w:marRight w:val="0"/>
          <w:marTop w:val="0"/>
          <w:marBottom w:val="0"/>
          <w:divBdr>
            <w:top w:val="none" w:sz="0" w:space="0" w:color="auto"/>
            <w:left w:val="none" w:sz="0" w:space="0" w:color="auto"/>
            <w:bottom w:val="none" w:sz="0" w:space="0" w:color="auto"/>
            <w:right w:val="none" w:sz="0" w:space="0" w:color="auto"/>
          </w:divBdr>
        </w:div>
        <w:div w:id="625936201">
          <w:marLeft w:val="480"/>
          <w:marRight w:val="0"/>
          <w:marTop w:val="0"/>
          <w:marBottom w:val="0"/>
          <w:divBdr>
            <w:top w:val="none" w:sz="0" w:space="0" w:color="auto"/>
            <w:left w:val="none" w:sz="0" w:space="0" w:color="auto"/>
            <w:bottom w:val="none" w:sz="0" w:space="0" w:color="auto"/>
            <w:right w:val="none" w:sz="0" w:space="0" w:color="auto"/>
          </w:divBdr>
        </w:div>
        <w:div w:id="1576862092">
          <w:marLeft w:val="480"/>
          <w:marRight w:val="0"/>
          <w:marTop w:val="0"/>
          <w:marBottom w:val="0"/>
          <w:divBdr>
            <w:top w:val="none" w:sz="0" w:space="0" w:color="auto"/>
            <w:left w:val="none" w:sz="0" w:space="0" w:color="auto"/>
            <w:bottom w:val="none" w:sz="0" w:space="0" w:color="auto"/>
            <w:right w:val="none" w:sz="0" w:space="0" w:color="auto"/>
          </w:divBdr>
        </w:div>
        <w:div w:id="1446002914">
          <w:marLeft w:val="480"/>
          <w:marRight w:val="0"/>
          <w:marTop w:val="0"/>
          <w:marBottom w:val="0"/>
          <w:divBdr>
            <w:top w:val="none" w:sz="0" w:space="0" w:color="auto"/>
            <w:left w:val="none" w:sz="0" w:space="0" w:color="auto"/>
            <w:bottom w:val="none" w:sz="0" w:space="0" w:color="auto"/>
            <w:right w:val="none" w:sz="0" w:space="0" w:color="auto"/>
          </w:divBdr>
        </w:div>
        <w:div w:id="1250045799">
          <w:marLeft w:val="480"/>
          <w:marRight w:val="0"/>
          <w:marTop w:val="0"/>
          <w:marBottom w:val="0"/>
          <w:divBdr>
            <w:top w:val="none" w:sz="0" w:space="0" w:color="auto"/>
            <w:left w:val="none" w:sz="0" w:space="0" w:color="auto"/>
            <w:bottom w:val="none" w:sz="0" w:space="0" w:color="auto"/>
            <w:right w:val="none" w:sz="0" w:space="0" w:color="auto"/>
          </w:divBdr>
        </w:div>
        <w:div w:id="579562731">
          <w:marLeft w:val="480"/>
          <w:marRight w:val="0"/>
          <w:marTop w:val="0"/>
          <w:marBottom w:val="0"/>
          <w:divBdr>
            <w:top w:val="none" w:sz="0" w:space="0" w:color="auto"/>
            <w:left w:val="none" w:sz="0" w:space="0" w:color="auto"/>
            <w:bottom w:val="none" w:sz="0" w:space="0" w:color="auto"/>
            <w:right w:val="none" w:sz="0" w:space="0" w:color="auto"/>
          </w:divBdr>
        </w:div>
        <w:div w:id="191572752">
          <w:marLeft w:val="480"/>
          <w:marRight w:val="0"/>
          <w:marTop w:val="0"/>
          <w:marBottom w:val="0"/>
          <w:divBdr>
            <w:top w:val="none" w:sz="0" w:space="0" w:color="auto"/>
            <w:left w:val="none" w:sz="0" w:space="0" w:color="auto"/>
            <w:bottom w:val="none" w:sz="0" w:space="0" w:color="auto"/>
            <w:right w:val="none" w:sz="0" w:space="0" w:color="auto"/>
          </w:divBdr>
        </w:div>
        <w:div w:id="481695479">
          <w:marLeft w:val="480"/>
          <w:marRight w:val="0"/>
          <w:marTop w:val="0"/>
          <w:marBottom w:val="0"/>
          <w:divBdr>
            <w:top w:val="none" w:sz="0" w:space="0" w:color="auto"/>
            <w:left w:val="none" w:sz="0" w:space="0" w:color="auto"/>
            <w:bottom w:val="none" w:sz="0" w:space="0" w:color="auto"/>
            <w:right w:val="none" w:sz="0" w:space="0" w:color="auto"/>
          </w:divBdr>
        </w:div>
        <w:div w:id="161286627">
          <w:marLeft w:val="480"/>
          <w:marRight w:val="0"/>
          <w:marTop w:val="0"/>
          <w:marBottom w:val="0"/>
          <w:divBdr>
            <w:top w:val="none" w:sz="0" w:space="0" w:color="auto"/>
            <w:left w:val="none" w:sz="0" w:space="0" w:color="auto"/>
            <w:bottom w:val="none" w:sz="0" w:space="0" w:color="auto"/>
            <w:right w:val="none" w:sz="0" w:space="0" w:color="auto"/>
          </w:divBdr>
        </w:div>
        <w:div w:id="319429933">
          <w:marLeft w:val="480"/>
          <w:marRight w:val="0"/>
          <w:marTop w:val="0"/>
          <w:marBottom w:val="0"/>
          <w:divBdr>
            <w:top w:val="none" w:sz="0" w:space="0" w:color="auto"/>
            <w:left w:val="none" w:sz="0" w:space="0" w:color="auto"/>
            <w:bottom w:val="none" w:sz="0" w:space="0" w:color="auto"/>
            <w:right w:val="none" w:sz="0" w:space="0" w:color="auto"/>
          </w:divBdr>
        </w:div>
        <w:div w:id="1437675113">
          <w:marLeft w:val="480"/>
          <w:marRight w:val="0"/>
          <w:marTop w:val="0"/>
          <w:marBottom w:val="0"/>
          <w:divBdr>
            <w:top w:val="none" w:sz="0" w:space="0" w:color="auto"/>
            <w:left w:val="none" w:sz="0" w:space="0" w:color="auto"/>
            <w:bottom w:val="none" w:sz="0" w:space="0" w:color="auto"/>
            <w:right w:val="none" w:sz="0" w:space="0" w:color="auto"/>
          </w:divBdr>
        </w:div>
        <w:div w:id="155800694">
          <w:marLeft w:val="480"/>
          <w:marRight w:val="0"/>
          <w:marTop w:val="0"/>
          <w:marBottom w:val="0"/>
          <w:divBdr>
            <w:top w:val="none" w:sz="0" w:space="0" w:color="auto"/>
            <w:left w:val="none" w:sz="0" w:space="0" w:color="auto"/>
            <w:bottom w:val="none" w:sz="0" w:space="0" w:color="auto"/>
            <w:right w:val="none" w:sz="0" w:space="0" w:color="auto"/>
          </w:divBdr>
        </w:div>
        <w:div w:id="172380271">
          <w:marLeft w:val="480"/>
          <w:marRight w:val="0"/>
          <w:marTop w:val="0"/>
          <w:marBottom w:val="0"/>
          <w:divBdr>
            <w:top w:val="none" w:sz="0" w:space="0" w:color="auto"/>
            <w:left w:val="none" w:sz="0" w:space="0" w:color="auto"/>
            <w:bottom w:val="none" w:sz="0" w:space="0" w:color="auto"/>
            <w:right w:val="none" w:sz="0" w:space="0" w:color="auto"/>
          </w:divBdr>
        </w:div>
        <w:div w:id="1444156648">
          <w:marLeft w:val="480"/>
          <w:marRight w:val="0"/>
          <w:marTop w:val="0"/>
          <w:marBottom w:val="0"/>
          <w:divBdr>
            <w:top w:val="none" w:sz="0" w:space="0" w:color="auto"/>
            <w:left w:val="none" w:sz="0" w:space="0" w:color="auto"/>
            <w:bottom w:val="none" w:sz="0" w:space="0" w:color="auto"/>
            <w:right w:val="none" w:sz="0" w:space="0" w:color="auto"/>
          </w:divBdr>
        </w:div>
        <w:div w:id="1176722774">
          <w:marLeft w:val="480"/>
          <w:marRight w:val="0"/>
          <w:marTop w:val="0"/>
          <w:marBottom w:val="0"/>
          <w:divBdr>
            <w:top w:val="none" w:sz="0" w:space="0" w:color="auto"/>
            <w:left w:val="none" w:sz="0" w:space="0" w:color="auto"/>
            <w:bottom w:val="none" w:sz="0" w:space="0" w:color="auto"/>
            <w:right w:val="none" w:sz="0" w:space="0" w:color="auto"/>
          </w:divBdr>
        </w:div>
        <w:div w:id="1116488793">
          <w:marLeft w:val="480"/>
          <w:marRight w:val="0"/>
          <w:marTop w:val="0"/>
          <w:marBottom w:val="0"/>
          <w:divBdr>
            <w:top w:val="none" w:sz="0" w:space="0" w:color="auto"/>
            <w:left w:val="none" w:sz="0" w:space="0" w:color="auto"/>
            <w:bottom w:val="none" w:sz="0" w:space="0" w:color="auto"/>
            <w:right w:val="none" w:sz="0" w:space="0" w:color="auto"/>
          </w:divBdr>
        </w:div>
        <w:div w:id="1437335831">
          <w:marLeft w:val="480"/>
          <w:marRight w:val="0"/>
          <w:marTop w:val="0"/>
          <w:marBottom w:val="0"/>
          <w:divBdr>
            <w:top w:val="none" w:sz="0" w:space="0" w:color="auto"/>
            <w:left w:val="none" w:sz="0" w:space="0" w:color="auto"/>
            <w:bottom w:val="none" w:sz="0" w:space="0" w:color="auto"/>
            <w:right w:val="none" w:sz="0" w:space="0" w:color="auto"/>
          </w:divBdr>
        </w:div>
        <w:div w:id="2104766177">
          <w:marLeft w:val="480"/>
          <w:marRight w:val="0"/>
          <w:marTop w:val="0"/>
          <w:marBottom w:val="0"/>
          <w:divBdr>
            <w:top w:val="none" w:sz="0" w:space="0" w:color="auto"/>
            <w:left w:val="none" w:sz="0" w:space="0" w:color="auto"/>
            <w:bottom w:val="none" w:sz="0" w:space="0" w:color="auto"/>
            <w:right w:val="none" w:sz="0" w:space="0" w:color="auto"/>
          </w:divBdr>
        </w:div>
        <w:div w:id="1007093443">
          <w:marLeft w:val="480"/>
          <w:marRight w:val="0"/>
          <w:marTop w:val="0"/>
          <w:marBottom w:val="0"/>
          <w:divBdr>
            <w:top w:val="none" w:sz="0" w:space="0" w:color="auto"/>
            <w:left w:val="none" w:sz="0" w:space="0" w:color="auto"/>
            <w:bottom w:val="none" w:sz="0" w:space="0" w:color="auto"/>
            <w:right w:val="none" w:sz="0" w:space="0" w:color="auto"/>
          </w:divBdr>
        </w:div>
        <w:div w:id="1277373726">
          <w:marLeft w:val="480"/>
          <w:marRight w:val="0"/>
          <w:marTop w:val="0"/>
          <w:marBottom w:val="0"/>
          <w:divBdr>
            <w:top w:val="none" w:sz="0" w:space="0" w:color="auto"/>
            <w:left w:val="none" w:sz="0" w:space="0" w:color="auto"/>
            <w:bottom w:val="none" w:sz="0" w:space="0" w:color="auto"/>
            <w:right w:val="none" w:sz="0" w:space="0" w:color="auto"/>
          </w:divBdr>
        </w:div>
        <w:div w:id="1028919727">
          <w:marLeft w:val="480"/>
          <w:marRight w:val="0"/>
          <w:marTop w:val="0"/>
          <w:marBottom w:val="0"/>
          <w:divBdr>
            <w:top w:val="none" w:sz="0" w:space="0" w:color="auto"/>
            <w:left w:val="none" w:sz="0" w:space="0" w:color="auto"/>
            <w:bottom w:val="none" w:sz="0" w:space="0" w:color="auto"/>
            <w:right w:val="none" w:sz="0" w:space="0" w:color="auto"/>
          </w:divBdr>
        </w:div>
        <w:div w:id="229535395">
          <w:marLeft w:val="480"/>
          <w:marRight w:val="0"/>
          <w:marTop w:val="0"/>
          <w:marBottom w:val="0"/>
          <w:divBdr>
            <w:top w:val="none" w:sz="0" w:space="0" w:color="auto"/>
            <w:left w:val="none" w:sz="0" w:space="0" w:color="auto"/>
            <w:bottom w:val="none" w:sz="0" w:space="0" w:color="auto"/>
            <w:right w:val="none" w:sz="0" w:space="0" w:color="auto"/>
          </w:divBdr>
        </w:div>
        <w:div w:id="826165886">
          <w:marLeft w:val="480"/>
          <w:marRight w:val="0"/>
          <w:marTop w:val="0"/>
          <w:marBottom w:val="0"/>
          <w:divBdr>
            <w:top w:val="none" w:sz="0" w:space="0" w:color="auto"/>
            <w:left w:val="none" w:sz="0" w:space="0" w:color="auto"/>
            <w:bottom w:val="none" w:sz="0" w:space="0" w:color="auto"/>
            <w:right w:val="none" w:sz="0" w:space="0" w:color="auto"/>
          </w:divBdr>
        </w:div>
        <w:div w:id="71395831">
          <w:marLeft w:val="480"/>
          <w:marRight w:val="0"/>
          <w:marTop w:val="0"/>
          <w:marBottom w:val="0"/>
          <w:divBdr>
            <w:top w:val="none" w:sz="0" w:space="0" w:color="auto"/>
            <w:left w:val="none" w:sz="0" w:space="0" w:color="auto"/>
            <w:bottom w:val="none" w:sz="0" w:space="0" w:color="auto"/>
            <w:right w:val="none" w:sz="0" w:space="0" w:color="auto"/>
          </w:divBdr>
        </w:div>
        <w:div w:id="1596984338">
          <w:marLeft w:val="480"/>
          <w:marRight w:val="0"/>
          <w:marTop w:val="0"/>
          <w:marBottom w:val="0"/>
          <w:divBdr>
            <w:top w:val="none" w:sz="0" w:space="0" w:color="auto"/>
            <w:left w:val="none" w:sz="0" w:space="0" w:color="auto"/>
            <w:bottom w:val="none" w:sz="0" w:space="0" w:color="auto"/>
            <w:right w:val="none" w:sz="0" w:space="0" w:color="auto"/>
          </w:divBdr>
        </w:div>
        <w:div w:id="598022406">
          <w:marLeft w:val="480"/>
          <w:marRight w:val="0"/>
          <w:marTop w:val="0"/>
          <w:marBottom w:val="0"/>
          <w:divBdr>
            <w:top w:val="none" w:sz="0" w:space="0" w:color="auto"/>
            <w:left w:val="none" w:sz="0" w:space="0" w:color="auto"/>
            <w:bottom w:val="none" w:sz="0" w:space="0" w:color="auto"/>
            <w:right w:val="none" w:sz="0" w:space="0" w:color="auto"/>
          </w:divBdr>
        </w:div>
        <w:div w:id="568737566">
          <w:marLeft w:val="480"/>
          <w:marRight w:val="0"/>
          <w:marTop w:val="0"/>
          <w:marBottom w:val="0"/>
          <w:divBdr>
            <w:top w:val="none" w:sz="0" w:space="0" w:color="auto"/>
            <w:left w:val="none" w:sz="0" w:space="0" w:color="auto"/>
            <w:bottom w:val="none" w:sz="0" w:space="0" w:color="auto"/>
            <w:right w:val="none" w:sz="0" w:space="0" w:color="auto"/>
          </w:divBdr>
        </w:div>
        <w:div w:id="401105714">
          <w:marLeft w:val="480"/>
          <w:marRight w:val="0"/>
          <w:marTop w:val="0"/>
          <w:marBottom w:val="0"/>
          <w:divBdr>
            <w:top w:val="none" w:sz="0" w:space="0" w:color="auto"/>
            <w:left w:val="none" w:sz="0" w:space="0" w:color="auto"/>
            <w:bottom w:val="none" w:sz="0" w:space="0" w:color="auto"/>
            <w:right w:val="none" w:sz="0" w:space="0" w:color="auto"/>
          </w:divBdr>
        </w:div>
        <w:div w:id="970355967">
          <w:marLeft w:val="480"/>
          <w:marRight w:val="0"/>
          <w:marTop w:val="0"/>
          <w:marBottom w:val="0"/>
          <w:divBdr>
            <w:top w:val="none" w:sz="0" w:space="0" w:color="auto"/>
            <w:left w:val="none" w:sz="0" w:space="0" w:color="auto"/>
            <w:bottom w:val="none" w:sz="0" w:space="0" w:color="auto"/>
            <w:right w:val="none" w:sz="0" w:space="0" w:color="auto"/>
          </w:divBdr>
        </w:div>
        <w:div w:id="1285430877">
          <w:marLeft w:val="480"/>
          <w:marRight w:val="0"/>
          <w:marTop w:val="0"/>
          <w:marBottom w:val="0"/>
          <w:divBdr>
            <w:top w:val="none" w:sz="0" w:space="0" w:color="auto"/>
            <w:left w:val="none" w:sz="0" w:space="0" w:color="auto"/>
            <w:bottom w:val="none" w:sz="0" w:space="0" w:color="auto"/>
            <w:right w:val="none" w:sz="0" w:space="0" w:color="auto"/>
          </w:divBdr>
        </w:div>
        <w:div w:id="537476849">
          <w:marLeft w:val="480"/>
          <w:marRight w:val="0"/>
          <w:marTop w:val="0"/>
          <w:marBottom w:val="0"/>
          <w:divBdr>
            <w:top w:val="none" w:sz="0" w:space="0" w:color="auto"/>
            <w:left w:val="none" w:sz="0" w:space="0" w:color="auto"/>
            <w:bottom w:val="none" w:sz="0" w:space="0" w:color="auto"/>
            <w:right w:val="none" w:sz="0" w:space="0" w:color="auto"/>
          </w:divBdr>
        </w:div>
        <w:div w:id="256523432">
          <w:marLeft w:val="480"/>
          <w:marRight w:val="0"/>
          <w:marTop w:val="0"/>
          <w:marBottom w:val="0"/>
          <w:divBdr>
            <w:top w:val="none" w:sz="0" w:space="0" w:color="auto"/>
            <w:left w:val="none" w:sz="0" w:space="0" w:color="auto"/>
            <w:bottom w:val="none" w:sz="0" w:space="0" w:color="auto"/>
            <w:right w:val="none" w:sz="0" w:space="0" w:color="auto"/>
          </w:divBdr>
        </w:div>
        <w:div w:id="517085333">
          <w:marLeft w:val="480"/>
          <w:marRight w:val="0"/>
          <w:marTop w:val="0"/>
          <w:marBottom w:val="0"/>
          <w:divBdr>
            <w:top w:val="none" w:sz="0" w:space="0" w:color="auto"/>
            <w:left w:val="none" w:sz="0" w:space="0" w:color="auto"/>
            <w:bottom w:val="none" w:sz="0" w:space="0" w:color="auto"/>
            <w:right w:val="none" w:sz="0" w:space="0" w:color="auto"/>
          </w:divBdr>
        </w:div>
      </w:divsChild>
    </w:div>
    <w:div w:id="1091975797">
      <w:bodyDiv w:val="1"/>
      <w:marLeft w:val="0"/>
      <w:marRight w:val="0"/>
      <w:marTop w:val="0"/>
      <w:marBottom w:val="0"/>
      <w:divBdr>
        <w:top w:val="none" w:sz="0" w:space="0" w:color="auto"/>
        <w:left w:val="none" w:sz="0" w:space="0" w:color="auto"/>
        <w:bottom w:val="none" w:sz="0" w:space="0" w:color="auto"/>
        <w:right w:val="none" w:sz="0" w:space="0" w:color="auto"/>
      </w:divBdr>
    </w:div>
    <w:div w:id="1092047705">
      <w:bodyDiv w:val="1"/>
      <w:marLeft w:val="0"/>
      <w:marRight w:val="0"/>
      <w:marTop w:val="0"/>
      <w:marBottom w:val="0"/>
      <w:divBdr>
        <w:top w:val="none" w:sz="0" w:space="0" w:color="auto"/>
        <w:left w:val="none" w:sz="0" w:space="0" w:color="auto"/>
        <w:bottom w:val="none" w:sz="0" w:space="0" w:color="auto"/>
        <w:right w:val="none" w:sz="0" w:space="0" w:color="auto"/>
      </w:divBdr>
    </w:div>
    <w:div w:id="1092313528">
      <w:bodyDiv w:val="1"/>
      <w:marLeft w:val="0"/>
      <w:marRight w:val="0"/>
      <w:marTop w:val="0"/>
      <w:marBottom w:val="0"/>
      <w:divBdr>
        <w:top w:val="none" w:sz="0" w:space="0" w:color="auto"/>
        <w:left w:val="none" w:sz="0" w:space="0" w:color="auto"/>
        <w:bottom w:val="none" w:sz="0" w:space="0" w:color="auto"/>
        <w:right w:val="none" w:sz="0" w:space="0" w:color="auto"/>
      </w:divBdr>
    </w:div>
    <w:div w:id="1092316988">
      <w:bodyDiv w:val="1"/>
      <w:marLeft w:val="0"/>
      <w:marRight w:val="0"/>
      <w:marTop w:val="0"/>
      <w:marBottom w:val="0"/>
      <w:divBdr>
        <w:top w:val="none" w:sz="0" w:space="0" w:color="auto"/>
        <w:left w:val="none" w:sz="0" w:space="0" w:color="auto"/>
        <w:bottom w:val="none" w:sz="0" w:space="0" w:color="auto"/>
        <w:right w:val="none" w:sz="0" w:space="0" w:color="auto"/>
      </w:divBdr>
    </w:div>
    <w:div w:id="1093627229">
      <w:bodyDiv w:val="1"/>
      <w:marLeft w:val="0"/>
      <w:marRight w:val="0"/>
      <w:marTop w:val="0"/>
      <w:marBottom w:val="0"/>
      <w:divBdr>
        <w:top w:val="none" w:sz="0" w:space="0" w:color="auto"/>
        <w:left w:val="none" w:sz="0" w:space="0" w:color="auto"/>
        <w:bottom w:val="none" w:sz="0" w:space="0" w:color="auto"/>
        <w:right w:val="none" w:sz="0" w:space="0" w:color="auto"/>
      </w:divBdr>
    </w:div>
    <w:div w:id="1094201909">
      <w:bodyDiv w:val="1"/>
      <w:marLeft w:val="0"/>
      <w:marRight w:val="0"/>
      <w:marTop w:val="0"/>
      <w:marBottom w:val="0"/>
      <w:divBdr>
        <w:top w:val="none" w:sz="0" w:space="0" w:color="auto"/>
        <w:left w:val="none" w:sz="0" w:space="0" w:color="auto"/>
        <w:bottom w:val="none" w:sz="0" w:space="0" w:color="auto"/>
        <w:right w:val="none" w:sz="0" w:space="0" w:color="auto"/>
      </w:divBdr>
    </w:div>
    <w:div w:id="1094324806">
      <w:bodyDiv w:val="1"/>
      <w:marLeft w:val="0"/>
      <w:marRight w:val="0"/>
      <w:marTop w:val="0"/>
      <w:marBottom w:val="0"/>
      <w:divBdr>
        <w:top w:val="none" w:sz="0" w:space="0" w:color="auto"/>
        <w:left w:val="none" w:sz="0" w:space="0" w:color="auto"/>
        <w:bottom w:val="none" w:sz="0" w:space="0" w:color="auto"/>
        <w:right w:val="none" w:sz="0" w:space="0" w:color="auto"/>
      </w:divBdr>
    </w:div>
    <w:div w:id="1094519983">
      <w:bodyDiv w:val="1"/>
      <w:marLeft w:val="0"/>
      <w:marRight w:val="0"/>
      <w:marTop w:val="0"/>
      <w:marBottom w:val="0"/>
      <w:divBdr>
        <w:top w:val="none" w:sz="0" w:space="0" w:color="auto"/>
        <w:left w:val="none" w:sz="0" w:space="0" w:color="auto"/>
        <w:bottom w:val="none" w:sz="0" w:space="0" w:color="auto"/>
        <w:right w:val="none" w:sz="0" w:space="0" w:color="auto"/>
      </w:divBdr>
    </w:div>
    <w:div w:id="1094521897">
      <w:bodyDiv w:val="1"/>
      <w:marLeft w:val="0"/>
      <w:marRight w:val="0"/>
      <w:marTop w:val="0"/>
      <w:marBottom w:val="0"/>
      <w:divBdr>
        <w:top w:val="none" w:sz="0" w:space="0" w:color="auto"/>
        <w:left w:val="none" w:sz="0" w:space="0" w:color="auto"/>
        <w:bottom w:val="none" w:sz="0" w:space="0" w:color="auto"/>
        <w:right w:val="none" w:sz="0" w:space="0" w:color="auto"/>
      </w:divBdr>
    </w:div>
    <w:div w:id="1094667555">
      <w:bodyDiv w:val="1"/>
      <w:marLeft w:val="0"/>
      <w:marRight w:val="0"/>
      <w:marTop w:val="0"/>
      <w:marBottom w:val="0"/>
      <w:divBdr>
        <w:top w:val="none" w:sz="0" w:space="0" w:color="auto"/>
        <w:left w:val="none" w:sz="0" w:space="0" w:color="auto"/>
        <w:bottom w:val="none" w:sz="0" w:space="0" w:color="auto"/>
        <w:right w:val="none" w:sz="0" w:space="0" w:color="auto"/>
      </w:divBdr>
    </w:div>
    <w:div w:id="1096167780">
      <w:bodyDiv w:val="1"/>
      <w:marLeft w:val="0"/>
      <w:marRight w:val="0"/>
      <w:marTop w:val="0"/>
      <w:marBottom w:val="0"/>
      <w:divBdr>
        <w:top w:val="none" w:sz="0" w:space="0" w:color="auto"/>
        <w:left w:val="none" w:sz="0" w:space="0" w:color="auto"/>
        <w:bottom w:val="none" w:sz="0" w:space="0" w:color="auto"/>
        <w:right w:val="none" w:sz="0" w:space="0" w:color="auto"/>
      </w:divBdr>
    </w:div>
    <w:div w:id="1096173428">
      <w:bodyDiv w:val="1"/>
      <w:marLeft w:val="0"/>
      <w:marRight w:val="0"/>
      <w:marTop w:val="0"/>
      <w:marBottom w:val="0"/>
      <w:divBdr>
        <w:top w:val="none" w:sz="0" w:space="0" w:color="auto"/>
        <w:left w:val="none" w:sz="0" w:space="0" w:color="auto"/>
        <w:bottom w:val="none" w:sz="0" w:space="0" w:color="auto"/>
        <w:right w:val="none" w:sz="0" w:space="0" w:color="auto"/>
      </w:divBdr>
    </w:div>
    <w:div w:id="1097100086">
      <w:bodyDiv w:val="1"/>
      <w:marLeft w:val="0"/>
      <w:marRight w:val="0"/>
      <w:marTop w:val="0"/>
      <w:marBottom w:val="0"/>
      <w:divBdr>
        <w:top w:val="none" w:sz="0" w:space="0" w:color="auto"/>
        <w:left w:val="none" w:sz="0" w:space="0" w:color="auto"/>
        <w:bottom w:val="none" w:sz="0" w:space="0" w:color="auto"/>
        <w:right w:val="none" w:sz="0" w:space="0" w:color="auto"/>
      </w:divBdr>
    </w:div>
    <w:div w:id="1097943991">
      <w:bodyDiv w:val="1"/>
      <w:marLeft w:val="0"/>
      <w:marRight w:val="0"/>
      <w:marTop w:val="0"/>
      <w:marBottom w:val="0"/>
      <w:divBdr>
        <w:top w:val="none" w:sz="0" w:space="0" w:color="auto"/>
        <w:left w:val="none" w:sz="0" w:space="0" w:color="auto"/>
        <w:bottom w:val="none" w:sz="0" w:space="0" w:color="auto"/>
        <w:right w:val="none" w:sz="0" w:space="0" w:color="auto"/>
      </w:divBdr>
    </w:div>
    <w:div w:id="1098334074">
      <w:bodyDiv w:val="1"/>
      <w:marLeft w:val="0"/>
      <w:marRight w:val="0"/>
      <w:marTop w:val="0"/>
      <w:marBottom w:val="0"/>
      <w:divBdr>
        <w:top w:val="none" w:sz="0" w:space="0" w:color="auto"/>
        <w:left w:val="none" w:sz="0" w:space="0" w:color="auto"/>
        <w:bottom w:val="none" w:sz="0" w:space="0" w:color="auto"/>
        <w:right w:val="none" w:sz="0" w:space="0" w:color="auto"/>
      </w:divBdr>
    </w:div>
    <w:div w:id="1098604179">
      <w:bodyDiv w:val="1"/>
      <w:marLeft w:val="0"/>
      <w:marRight w:val="0"/>
      <w:marTop w:val="0"/>
      <w:marBottom w:val="0"/>
      <w:divBdr>
        <w:top w:val="none" w:sz="0" w:space="0" w:color="auto"/>
        <w:left w:val="none" w:sz="0" w:space="0" w:color="auto"/>
        <w:bottom w:val="none" w:sz="0" w:space="0" w:color="auto"/>
        <w:right w:val="none" w:sz="0" w:space="0" w:color="auto"/>
      </w:divBdr>
    </w:div>
    <w:div w:id="1098988014">
      <w:bodyDiv w:val="1"/>
      <w:marLeft w:val="0"/>
      <w:marRight w:val="0"/>
      <w:marTop w:val="0"/>
      <w:marBottom w:val="0"/>
      <w:divBdr>
        <w:top w:val="none" w:sz="0" w:space="0" w:color="auto"/>
        <w:left w:val="none" w:sz="0" w:space="0" w:color="auto"/>
        <w:bottom w:val="none" w:sz="0" w:space="0" w:color="auto"/>
        <w:right w:val="none" w:sz="0" w:space="0" w:color="auto"/>
      </w:divBdr>
    </w:div>
    <w:div w:id="1100028500">
      <w:bodyDiv w:val="1"/>
      <w:marLeft w:val="0"/>
      <w:marRight w:val="0"/>
      <w:marTop w:val="0"/>
      <w:marBottom w:val="0"/>
      <w:divBdr>
        <w:top w:val="none" w:sz="0" w:space="0" w:color="auto"/>
        <w:left w:val="none" w:sz="0" w:space="0" w:color="auto"/>
        <w:bottom w:val="none" w:sz="0" w:space="0" w:color="auto"/>
        <w:right w:val="none" w:sz="0" w:space="0" w:color="auto"/>
      </w:divBdr>
    </w:div>
    <w:div w:id="1100180688">
      <w:bodyDiv w:val="1"/>
      <w:marLeft w:val="0"/>
      <w:marRight w:val="0"/>
      <w:marTop w:val="0"/>
      <w:marBottom w:val="0"/>
      <w:divBdr>
        <w:top w:val="none" w:sz="0" w:space="0" w:color="auto"/>
        <w:left w:val="none" w:sz="0" w:space="0" w:color="auto"/>
        <w:bottom w:val="none" w:sz="0" w:space="0" w:color="auto"/>
        <w:right w:val="none" w:sz="0" w:space="0" w:color="auto"/>
      </w:divBdr>
    </w:div>
    <w:div w:id="1101415352">
      <w:bodyDiv w:val="1"/>
      <w:marLeft w:val="0"/>
      <w:marRight w:val="0"/>
      <w:marTop w:val="0"/>
      <w:marBottom w:val="0"/>
      <w:divBdr>
        <w:top w:val="none" w:sz="0" w:space="0" w:color="auto"/>
        <w:left w:val="none" w:sz="0" w:space="0" w:color="auto"/>
        <w:bottom w:val="none" w:sz="0" w:space="0" w:color="auto"/>
        <w:right w:val="none" w:sz="0" w:space="0" w:color="auto"/>
      </w:divBdr>
    </w:div>
    <w:div w:id="1101756343">
      <w:bodyDiv w:val="1"/>
      <w:marLeft w:val="0"/>
      <w:marRight w:val="0"/>
      <w:marTop w:val="0"/>
      <w:marBottom w:val="0"/>
      <w:divBdr>
        <w:top w:val="none" w:sz="0" w:space="0" w:color="auto"/>
        <w:left w:val="none" w:sz="0" w:space="0" w:color="auto"/>
        <w:bottom w:val="none" w:sz="0" w:space="0" w:color="auto"/>
        <w:right w:val="none" w:sz="0" w:space="0" w:color="auto"/>
      </w:divBdr>
    </w:div>
    <w:div w:id="1102149330">
      <w:bodyDiv w:val="1"/>
      <w:marLeft w:val="0"/>
      <w:marRight w:val="0"/>
      <w:marTop w:val="0"/>
      <w:marBottom w:val="0"/>
      <w:divBdr>
        <w:top w:val="none" w:sz="0" w:space="0" w:color="auto"/>
        <w:left w:val="none" w:sz="0" w:space="0" w:color="auto"/>
        <w:bottom w:val="none" w:sz="0" w:space="0" w:color="auto"/>
        <w:right w:val="none" w:sz="0" w:space="0" w:color="auto"/>
      </w:divBdr>
    </w:div>
    <w:div w:id="1102339579">
      <w:bodyDiv w:val="1"/>
      <w:marLeft w:val="0"/>
      <w:marRight w:val="0"/>
      <w:marTop w:val="0"/>
      <w:marBottom w:val="0"/>
      <w:divBdr>
        <w:top w:val="none" w:sz="0" w:space="0" w:color="auto"/>
        <w:left w:val="none" w:sz="0" w:space="0" w:color="auto"/>
        <w:bottom w:val="none" w:sz="0" w:space="0" w:color="auto"/>
        <w:right w:val="none" w:sz="0" w:space="0" w:color="auto"/>
      </w:divBdr>
    </w:div>
    <w:div w:id="1102412014">
      <w:bodyDiv w:val="1"/>
      <w:marLeft w:val="0"/>
      <w:marRight w:val="0"/>
      <w:marTop w:val="0"/>
      <w:marBottom w:val="0"/>
      <w:divBdr>
        <w:top w:val="none" w:sz="0" w:space="0" w:color="auto"/>
        <w:left w:val="none" w:sz="0" w:space="0" w:color="auto"/>
        <w:bottom w:val="none" w:sz="0" w:space="0" w:color="auto"/>
        <w:right w:val="none" w:sz="0" w:space="0" w:color="auto"/>
      </w:divBdr>
    </w:div>
    <w:div w:id="1103453158">
      <w:bodyDiv w:val="1"/>
      <w:marLeft w:val="0"/>
      <w:marRight w:val="0"/>
      <w:marTop w:val="0"/>
      <w:marBottom w:val="0"/>
      <w:divBdr>
        <w:top w:val="none" w:sz="0" w:space="0" w:color="auto"/>
        <w:left w:val="none" w:sz="0" w:space="0" w:color="auto"/>
        <w:bottom w:val="none" w:sz="0" w:space="0" w:color="auto"/>
        <w:right w:val="none" w:sz="0" w:space="0" w:color="auto"/>
      </w:divBdr>
    </w:div>
    <w:div w:id="1103501172">
      <w:bodyDiv w:val="1"/>
      <w:marLeft w:val="0"/>
      <w:marRight w:val="0"/>
      <w:marTop w:val="0"/>
      <w:marBottom w:val="0"/>
      <w:divBdr>
        <w:top w:val="none" w:sz="0" w:space="0" w:color="auto"/>
        <w:left w:val="none" w:sz="0" w:space="0" w:color="auto"/>
        <w:bottom w:val="none" w:sz="0" w:space="0" w:color="auto"/>
        <w:right w:val="none" w:sz="0" w:space="0" w:color="auto"/>
      </w:divBdr>
    </w:div>
    <w:div w:id="1103526876">
      <w:bodyDiv w:val="1"/>
      <w:marLeft w:val="0"/>
      <w:marRight w:val="0"/>
      <w:marTop w:val="0"/>
      <w:marBottom w:val="0"/>
      <w:divBdr>
        <w:top w:val="none" w:sz="0" w:space="0" w:color="auto"/>
        <w:left w:val="none" w:sz="0" w:space="0" w:color="auto"/>
        <w:bottom w:val="none" w:sz="0" w:space="0" w:color="auto"/>
        <w:right w:val="none" w:sz="0" w:space="0" w:color="auto"/>
      </w:divBdr>
    </w:div>
    <w:div w:id="1105035232">
      <w:bodyDiv w:val="1"/>
      <w:marLeft w:val="0"/>
      <w:marRight w:val="0"/>
      <w:marTop w:val="0"/>
      <w:marBottom w:val="0"/>
      <w:divBdr>
        <w:top w:val="none" w:sz="0" w:space="0" w:color="auto"/>
        <w:left w:val="none" w:sz="0" w:space="0" w:color="auto"/>
        <w:bottom w:val="none" w:sz="0" w:space="0" w:color="auto"/>
        <w:right w:val="none" w:sz="0" w:space="0" w:color="auto"/>
      </w:divBdr>
    </w:div>
    <w:div w:id="1105148577">
      <w:bodyDiv w:val="1"/>
      <w:marLeft w:val="0"/>
      <w:marRight w:val="0"/>
      <w:marTop w:val="0"/>
      <w:marBottom w:val="0"/>
      <w:divBdr>
        <w:top w:val="none" w:sz="0" w:space="0" w:color="auto"/>
        <w:left w:val="none" w:sz="0" w:space="0" w:color="auto"/>
        <w:bottom w:val="none" w:sz="0" w:space="0" w:color="auto"/>
        <w:right w:val="none" w:sz="0" w:space="0" w:color="auto"/>
      </w:divBdr>
    </w:div>
    <w:div w:id="1105417834">
      <w:bodyDiv w:val="1"/>
      <w:marLeft w:val="0"/>
      <w:marRight w:val="0"/>
      <w:marTop w:val="0"/>
      <w:marBottom w:val="0"/>
      <w:divBdr>
        <w:top w:val="none" w:sz="0" w:space="0" w:color="auto"/>
        <w:left w:val="none" w:sz="0" w:space="0" w:color="auto"/>
        <w:bottom w:val="none" w:sz="0" w:space="0" w:color="auto"/>
        <w:right w:val="none" w:sz="0" w:space="0" w:color="auto"/>
      </w:divBdr>
    </w:div>
    <w:div w:id="1105686679">
      <w:bodyDiv w:val="1"/>
      <w:marLeft w:val="0"/>
      <w:marRight w:val="0"/>
      <w:marTop w:val="0"/>
      <w:marBottom w:val="0"/>
      <w:divBdr>
        <w:top w:val="none" w:sz="0" w:space="0" w:color="auto"/>
        <w:left w:val="none" w:sz="0" w:space="0" w:color="auto"/>
        <w:bottom w:val="none" w:sz="0" w:space="0" w:color="auto"/>
        <w:right w:val="none" w:sz="0" w:space="0" w:color="auto"/>
      </w:divBdr>
    </w:div>
    <w:div w:id="1106271864">
      <w:bodyDiv w:val="1"/>
      <w:marLeft w:val="0"/>
      <w:marRight w:val="0"/>
      <w:marTop w:val="0"/>
      <w:marBottom w:val="0"/>
      <w:divBdr>
        <w:top w:val="none" w:sz="0" w:space="0" w:color="auto"/>
        <w:left w:val="none" w:sz="0" w:space="0" w:color="auto"/>
        <w:bottom w:val="none" w:sz="0" w:space="0" w:color="auto"/>
        <w:right w:val="none" w:sz="0" w:space="0" w:color="auto"/>
      </w:divBdr>
    </w:div>
    <w:div w:id="1106537988">
      <w:bodyDiv w:val="1"/>
      <w:marLeft w:val="0"/>
      <w:marRight w:val="0"/>
      <w:marTop w:val="0"/>
      <w:marBottom w:val="0"/>
      <w:divBdr>
        <w:top w:val="none" w:sz="0" w:space="0" w:color="auto"/>
        <w:left w:val="none" w:sz="0" w:space="0" w:color="auto"/>
        <w:bottom w:val="none" w:sz="0" w:space="0" w:color="auto"/>
        <w:right w:val="none" w:sz="0" w:space="0" w:color="auto"/>
      </w:divBdr>
    </w:div>
    <w:div w:id="1107240329">
      <w:bodyDiv w:val="1"/>
      <w:marLeft w:val="0"/>
      <w:marRight w:val="0"/>
      <w:marTop w:val="0"/>
      <w:marBottom w:val="0"/>
      <w:divBdr>
        <w:top w:val="none" w:sz="0" w:space="0" w:color="auto"/>
        <w:left w:val="none" w:sz="0" w:space="0" w:color="auto"/>
        <w:bottom w:val="none" w:sz="0" w:space="0" w:color="auto"/>
        <w:right w:val="none" w:sz="0" w:space="0" w:color="auto"/>
      </w:divBdr>
    </w:div>
    <w:div w:id="1107502345">
      <w:bodyDiv w:val="1"/>
      <w:marLeft w:val="0"/>
      <w:marRight w:val="0"/>
      <w:marTop w:val="0"/>
      <w:marBottom w:val="0"/>
      <w:divBdr>
        <w:top w:val="none" w:sz="0" w:space="0" w:color="auto"/>
        <w:left w:val="none" w:sz="0" w:space="0" w:color="auto"/>
        <w:bottom w:val="none" w:sz="0" w:space="0" w:color="auto"/>
        <w:right w:val="none" w:sz="0" w:space="0" w:color="auto"/>
      </w:divBdr>
    </w:div>
    <w:div w:id="1107577045">
      <w:bodyDiv w:val="1"/>
      <w:marLeft w:val="0"/>
      <w:marRight w:val="0"/>
      <w:marTop w:val="0"/>
      <w:marBottom w:val="0"/>
      <w:divBdr>
        <w:top w:val="none" w:sz="0" w:space="0" w:color="auto"/>
        <w:left w:val="none" w:sz="0" w:space="0" w:color="auto"/>
        <w:bottom w:val="none" w:sz="0" w:space="0" w:color="auto"/>
        <w:right w:val="none" w:sz="0" w:space="0" w:color="auto"/>
      </w:divBdr>
    </w:div>
    <w:div w:id="1107652236">
      <w:bodyDiv w:val="1"/>
      <w:marLeft w:val="0"/>
      <w:marRight w:val="0"/>
      <w:marTop w:val="0"/>
      <w:marBottom w:val="0"/>
      <w:divBdr>
        <w:top w:val="none" w:sz="0" w:space="0" w:color="auto"/>
        <w:left w:val="none" w:sz="0" w:space="0" w:color="auto"/>
        <w:bottom w:val="none" w:sz="0" w:space="0" w:color="auto"/>
        <w:right w:val="none" w:sz="0" w:space="0" w:color="auto"/>
      </w:divBdr>
    </w:div>
    <w:div w:id="1107852232">
      <w:bodyDiv w:val="1"/>
      <w:marLeft w:val="0"/>
      <w:marRight w:val="0"/>
      <w:marTop w:val="0"/>
      <w:marBottom w:val="0"/>
      <w:divBdr>
        <w:top w:val="none" w:sz="0" w:space="0" w:color="auto"/>
        <w:left w:val="none" w:sz="0" w:space="0" w:color="auto"/>
        <w:bottom w:val="none" w:sz="0" w:space="0" w:color="auto"/>
        <w:right w:val="none" w:sz="0" w:space="0" w:color="auto"/>
      </w:divBdr>
    </w:div>
    <w:div w:id="1107895781">
      <w:bodyDiv w:val="1"/>
      <w:marLeft w:val="0"/>
      <w:marRight w:val="0"/>
      <w:marTop w:val="0"/>
      <w:marBottom w:val="0"/>
      <w:divBdr>
        <w:top w:val="none" w:sz="0" w:space="0" w:color="auto"/>
        <w:left w:val="none" w:sz="0" w:space="0" w:color="auto"/>
        <w:bottom w:val="none" w:sz="0" w:space="0" w:color="auto"/>
        <w:right w:val="none" w:sz="0" w:space="0" w:color="auto"/>
      </w:divBdr>
    </w:div>
    <w:div w:id="1108083705">
      <w:bodyDiv w:val="1"/>
      <w:marLeft w:val="0"/>
      <w:marRight w:val="0"/>
      <w:marTop w:val="0"/>
      <w:marBottom w:val="0"/>
      <w:divBdr>
        <w:top w:val="none" w:sz="0" w:space="0" w:color="auto"/>
        <w:left w:val="none" w:sz="0" w:space="0" w:color="auto"/>
        <w:bottom w:val="none" w:sz="0" w:space="0" w:color="auto"/>
        <w:right w:val="none" w:sz="0" w:space="0" w:color="auto"/>
      </w:divBdr>
    </w:div>
    <w:div w:id="1108160491">
      <w:bodyDiv w:val="1"/>
      <w:marLeft w:val="0"/>
      <w:marRight w:val="0"/>
      <w:marTop w:val="0"/>
      <w:marBottom w:val="0"/>
      <w:divBdr>
        <w:top w:val="none" w:sz="0" w:space="0" w:color="auto"/>
        <w:left w:val="none" w:sz="0" w:space="0" w:color="auto"/>
        <w:bottom w:val="none" w:sz="0" w:space="0" w:color="auto"/>
        <w:right w:val="none" w:sz="0" w:space="0" w:color="auto"/>
      </w:divBdr>
    </w:div>
    <w:div w:id="1108937087">
      <w:bodyDiv w:val="1"/>
      <w:marLeft w:val="0"/>
      <w:marRight w:val="0"/>
      <w:marTop w:val="0"/>
      <w:marBottom w:val="0"/>
      <w:divBdr>
        <w:top w:val="none" w:sz="0" w:space="0" w:color="auto"/>
        <w:left w:val="none" w:sz="0" w:space="0" w:color="auto"/>
        <w:bottom w:val="none" w:sz="0" w:space="0" w:color="auto"/>
        <w:right w:val="none" w:sz="0" w:space="0" w:color="auto"/>
      </w:divBdr>
    </w:div>
    <w:div w:id="1109466848">
      <w:bodyDiv w:val="1"/>
      <w:marLeft w:val="0"/>
      <w:marRight w:val="0"/>
      <w:marTop w:val="0"/>
      <w:marBottom w:val="0"/>
      <w:divBdr>
        <w:top w:val="none" w:sz="0" w:space="0" w:color="auto"/>
        <w:left w:val="none" w:sz="0" w:space="0" w:color="auto"/>
        <w:bottom w:val="none" w:sz="0" w:space="0" w:color="auto"/>
        <w:right w:val="none" w:sz="0" w:space="0" w:color="auto"/>
      </w:divBdr>
    </w:div>
    <w:div w:id="1109469545">
      <w:bodyDiv w:val="1"/>
      <w:marLeft w:val="0"/>
      <w:marRight w:val="0"/>
      <w:marTop w:val="0"/>
      <w:marBottom w:val="0"/>
      <w:divBdr>
        <w:top w:val="none" w:sz="0" w:space="0" w:color="auto"/>
        <w:left w:val="none" w:sz="0" w:space="0" w:color="auto"/>
        <w:bottom w:val="none" w:sz="0" w:space="0" w:color="auto"/>
        <w:right w:val="none" w:sz="0" w:space="0" w:color="auto"/>
      </w:divBdr>
    </w:div>
    <w:div w:id="1109470448">
      <w:bodyDiv w:val="1"/>
      <w:marLeft w:val="0"/>
      <w:marRight w:val="0"/>
      <w:marTop w:val="0"/>
      <w:marBottom w:val="0"/>
      <w:divBdr>
        <w:top w:val="none" w:sz="0" w:space="0" w:color="auto"/>
        <w:left w:val="none" w:sz="0" w:space="0" w:color="auto"/>
        <w:bottom w:val="none" w:sz="0" w:space="0" w:color="auto"/>
        <w:right w:val="none" w:sz="0" w:space="0" w:color="auto"/>
      </w:divBdr>
    </w:div>
    <w:div w:id="1109932064">
      <w:bodyDiv w:val="1"/>
      <w:marLeft w:val="0"/>
      <w:marRight w:val="0"/>
      <w:marTop w:val="0"/>
      <w:marBottom w:val="0"/>
      <w:divBdr>
        <w:top w:val="none" w:sz="0" w:space="0" w:color="auto"/>
        <w:left w:val="none" w:sz="0" w:space="0" w:color="auto"/>
        <w:bottom w:val="none" w:sz="0" w:space="0" w:color="auto"/>
        <w:right w:val="none" w:sz="0" w:space="0" w:color="auto"/>
      </w:divBdr>
    </w:div>
    <w:div w:id="1110005069">
      <w:bodyDiv w:val="1"/>
      <w:marLeft w:val="0"/>
      <w:marRight w:val="0"/>
      <w:marTop w:val="0"/>
      <w:marBottom w:val="0"/>
      <w:divBdr>
        <w:top w:val="none" w:sz="0" w:space="0" w:color="auto"/>
        <w:left w:val="none" w:sz="0" w:space="0" w:color="auto"/>
        <w:bottom w:val="none" w:sz="0" w:space="0" w:color="auto"/>
        <w:right w:val="none" w:sz="0" w:space="0" w:color="auto"/>
      </w:divBdr>
    </w:div>
    <w:div w:id="1110320821">
      <w:bodyDiv w:val="1"/>
      <w:marLeft w:val="0"/>
      <w:marRight w:val="0"/>
      <w:marTop w:val="0"/>
      <w:marBottom w:val="0"/>
      <w:divBdr>
        <w:top w:val="none" w:sz="0" w:space="0" w:color="auto"/>
        <w:left w:val="none" w:sz="0" w:space="0" w:color="auto"/>
        <w:bottom w:val="none" w:sz="0" w:space="0" w:color="auto"/>
        <w:right w:val="none" w:sz="0" w:space="0" w:color="auto"/>
      </w:divBdr>
    </w:div>
    <w:div w:id="1110785424">
      <w:bodyDiv w:val="1"/>
      <w:marLeft w:val="0"/>
      <w:marRight w:val="0"/>
      <w:marTop w:val="0"/>
      <w:marBottom w:val="0"/>
      <w:divBdr>
        <w:top w:val="none" w:sz="0" w:space="0" w:color="auto"/>
        <w:left w:val="none" w:sz="0" w:space="0" w:color="auto"/>
        <w:bottom w:val="none" w:sz="0" w:space="0" w:color="auto"/>
        <w:right w:val="none" w:sz="0" w:space="0" w:color="auto"/>
      </w:divBdr>
    </w:div>
    <w:div w:id="1111971244">
      <w:bodyDiv w:val="1"/>
      <w:marLeft w:val="0"/>
      <w:marRight w:val="0"/>
      <w:marTop w:val="0"/>
      <w:marBottom w:val="0"/>
      <w:divBdr>
        <w:top w:val="none" w:sz="0" w:space="0" w:color="auto"/>
        <w:left w:val="none" w:sz="0" w:space="0" w:color="auto"/>
        <w:bottom w:val="none" w:sz="0" w:space="0" w:color="auto"/>
        <w:right w:val="none" w:sz="0" w:space="0" w:color="auto"/>
      </w:divBdr>
    </w:div>
    <w:div w:id="1112355714">
      <w:bodyDiv w:val="1"/>
      <w:marLeft w:val="0"/>
      <w:marRight w:val="0"/>
      <w:marTop w:val="0"/>
      <w:marBottom w:val="0"/>
      <w:divBdr>
        <w:top w:val="none" w:sz="0" w:space="0" w:color="auto"/>
        <w:left w:val="none" w:sz="0" w:space="0" w:color="auto"/>
        <w:bottom w:val="none" w:sz="0" w:space="0" w:color="auto"/>
        <w:right w:val="none" w:sz="0" w:space="0" w:color="auto"/>
      </w:divBdr>
    </w:div>
    <w:div w:id="1112944092">
      <w:bodyDiv w:val="1"/>
      <w:marLeft w:val="0"/>
      <w:marRight w:val="0"/>
      <w:marTop w:val="0"/>
      <w:marBottom w:val="0"/>
      <w:divBdr>
        <w:top w:val="none" w:sz="0" w:space="0" w:color="auto"/>
        <w:left w:val="none" w:sz="0" w:space="0" w:color="auto"/>
        <w:bottom w:val="none" w:sz="0" w:space="0" w:color="auto"/>
        <w:right w:val="none" w:sz="0" w:space="0" w:color="auto"/>
      </w:divBdr>
    </w:div>
    <w:div w:id="1113550219">
      <w:bodyDiv w:val="1"/>
      <w:marLeft w:val="0"/>
      <w:marRight w:val="0"/>
      <w:marTop w:val="0"/>
      <w:marBottom w:val="0"/>
      <w:divBdr>
        <w:top w:val="none" w:sz="0" w:space="0" w:color="auto"/>
        <w:left w:val="none" w:sz="0" w:space="0" w:color="auto"/>
        <w:bottom w:val="none" w:sz="0" w:space="0" w:color="auto"/>
        <w:right w:val="none" w:sz="0" w:space="0" w:color="auto"/>
      </w:divBdr>
    </w:div>
    <w:div w:id="1113744735">
      <w:bodyDiv w:val="1"/>
      <w:marLeft w:val="0"/>
      <w:marRight w:val="0"/>
      <w:marTop w:val="0"/>
      <w:marBottom w:val="0"/>
      <w:divBdr>
        <w:top w:val="none" w:sz="0" w:space="0" w:color="auto"/>
        <w:left w:val="none" w:sz="0" w:space="0" w:color="auto"/>
        <w:bottom w:val="none" w:sz="0" w:space="0" w:color="auto"/>
        <w:right w:val="none" w:sz="0" w:space="0" w:color="auto"/>
      </w:divBdr>
    </w:div>
    <w:div w:id="1115055868">
      <w:bodyDiv w:val="1"/>
      <w:marLeft w:val="0"/>
      <w:marRight w:val="0"/>
      <w:marTop w:val="0"/>
      <w:marBottom w:val="0"/>
      <w:divBdr>
        <w:top w:val="none" w:sz="0" w:space="0" w:color="auto"/>
        <w:left w:val="none" w:sz="0" w:space="0" w:color="auto"/>
        <w:bottom w:val="none" w:sz="0" w:space="0" w:color="auto"/>
        <w:right w:val="none" w:sz="0" w:space="0" w:color="auto"/>
      </w:divBdr>
    </w:div>
    <w:div w:id="1115056369">
      <w:bodyDiv w:val="1"/>
      <w:marLeft w:val="0"/>
      <w:marRight w:val="0"/>
      <w:marTop w:val="0"/>
      <w:marBottom w:val="0"/>
      <w:divBdr>
        <w:top w:val="none" w:sz="0" w:space="0" w:color="auto"/>
        <w:left w:val="none" w:sz="0" w:space="0" w:color="auto"/>
        <w:bottom w:val="none" w:sz="0" w:space="0" w:color="auto"/>
        <w:right w:val="none" w:sz="0" w:space="0" w:color="auto"/>
      </w:divBdr>
    </w:div>
    <w:div w:id="1115171367">
      <w:bodyDiv w:val="1"/>
      <w:marLeft w:val="0"/>
      <w:marRight w:val="0"/>
      <w:marTop w:val="0"/>
      <w:marBottom w:val="0"/>
      <w:divBdr>
        <w:top w:val="none" w:sz="0" w:space="0" w:color="auto"/>
        <w:left w:val="none" w:sz="0" w:space="0" w:color="auto"/>
        <w:bottom w:val="none" w:sz="0" w:space="0" w:color="auto"/>
        <w:right w:val="none" w:sz="0" w:space="0" w:color="auto"/>
      </w:divBdr>
    </w:div>
    <w:div w:id="1115561304">
      <w:bodyDiv w:val="1"/>
      <w:marLeft w:val="0"/>
      <w:marRight w:val="0"/>
      <w:marTop w:val="0"/>
      <w:marBottom w:val="0"/>
      <w:divBdr>
        <w:top w:val="none" w:sz="0" w:space="0" w:color="auto"/>
        <w:left w:val="none" w:sz="0" w:space="0" w:color="auto"/>
        <w:bottom w:val="none" w:sz="0" w:space="0" w:color="auto"/>
        <w:right w:val="none" w:sz="0" w:space="0" w:color="auto"/>
      </w:divBdr>
    </w:div>
    <w:div w:id="1115563387">
      <w:bodyDiv w:val="1"/>
      <w:marLeft w:val="0"/>
      <w:marRight w:val="0"/>
      <w:marTop w:val="0"/>
      <w:marBottom w:val="0"/>
      <w:divBdr>
        <w:top w:val="none" w:sz="0" w:space="0" w:color="auto"/>
        <w:left w:val="none" w:sz="0" w:space="0" w:color="auto"/>
        <w:bottom w:val="none" w:sz="0" w:space="0" w:color="auto"/>
        <w:right w:val="none" w:sz="0" w:space="0" w:color="auto"/>
      </w:divBdr>
    </w:div>
    <w:div w:id="1115716845">
      <w:bodyDiv w:val="1"/>
      <w:marLeft w:val="0"/>
      <w:marRight w:val="0"/>
      <w:marTop w:val="0"/>
      <w:marBottom w:val="0"/>
      <w:divBdr>
        <w:top w:val="none" w:sz="0" w:space="0" w:color="auto"/>
        <w:left w:val="none" w:sz="0" w:space="0" w:color="auto"/>
        <w:bottom w:val="none" w:sz="0" w:space="0" w:color="auto"/>
        <w:right w:val="none" w:sz="0" w:space="0" w:color="auto"/>
      </w:divBdr>
    </w:div>
    <w:div w:id="1116216575">
      <w:bodyDiv w:val="1"/>
      <w:marLeft w:val="0"/>
      <w:marRight w:val="0"/>
      <w:marTop w:val="0"/>
      <w:marBottom w:val="0"/>
      <w:divBdr>
        <w:top w:val="none" w:sz="0" w:space="0" w:color="auto"/>
        <w:left w:val="none" w:sz="0" w:space="0" w:color="auto"/>
        <w:bottom w:val="none" w:sz="0" w:space="0" w:color="auto"/>
        <w:right w:val="none" w:sz="0" w:space="0" w:color="auto"/>
      </w:divBdr>
    </w:div>
    <w:div w:id="1116219611">
      <w:bodyDiv w:val="1"/>
      <w:marLeft w:val="0"/>
      <w:marRight w:val="0"/>
      <w:marTop w:val="0"/>
      <w:marBottom w:val="0"/>
      <w:divBdr>
        <w:top w:val="none" w:sz="0" w:space="0" w:color="auto"/>
        <w:left w:val="none" w:sz="0" w:space="0" w:color="auto"/>
        <w:bottom w:val="none" w:sz="0" w:space="0" w:color="auto"/>
        <w:right w:val="none" w:sz="0" w:space="0" w:color="auto"/>
      </w:divBdr>
    </w:div>
    <w:div w:id="1116287968">
      <w:bodyDiv w:val="1"/>
      <w:marLeft w:val="0"/>
      <w:marRight w:val="0"/>
      <w:marTop w:val="0"/>
      <w:marBottom w:val="0"/>
      <w:divBdr>
        <w:top w:val="none" w:sz="0" w:space="0" w:color="auto"/>
        <w:left w:val="none" w:sz="0" w:space="0" w:color="auto"/>
        <w:bottom w:val="none" w:sz="0" w:space="0" w:color="auto"/>
        <w:right w:val="none" w:sz="0" w:space="0" w:color="auto"/>
      </w:divBdr>
    </w:div>
    <w:div w:id="1116438475">
      <w:bodyDiv w:val="1"/>
      <w:marLeft w:val="0"/>
      <w:marRight w:val="0"/>
      <w:marTop w:val="0"/>
      <w:marBottom w:val="0"/>
      <w:divBdr>
        <w:top w:val="none" w:sz="0" w:space="0" w:color="auto"/>
        <w:left w:val="none" w:sz="0" w:space="0" w:color="auto"/>
        <w:bottom w:val="none" w:sz="0" w:space="0" w:color="auto"/>
        <w:right w:val="none" w:sz="0" w:space="0" w:color="auto"/>
      </w:divBdr>
    </w:div>
    <w:div w:id="1116755747">
      <w:bodyDiv w:val="1"/>
      <w:marLeft w:val="0"/>
      <w:marRight w:val="0"/>
      <w:marTop w:val="0"/>
      <w:marBottom w:val="0"/>
      <w:divBdr>
        <w:top w:val="none" w:sz="0" w:space="0" w:color="auto"/>
        <w:left w:val="none" w:sz="0" w:space="0" w:color="auto"/>
        <w:bottom w:val="none" w:sz="0" w:space="0" w:color="auto"/>
        <w:right w:val="none" w:sz="0" w:space="0" w:color="auto"/>
      </w:divBdr>
    </w:div>
    <w:div w:id="1116869481">
      <w:bodyDiv w:val="1"/>
      <w:marLeft w:val="0"/>
      <w:marRight w:val="0"/>
      <w:marTop w:val="0"/>
      <w:marBottom w:val="0"/>
      <w:divBdr>
        <w:top w:val="none" w:sz="0" w:space="0" w:color="auto"/>
        <w:left w:val="none" w:sz="0" w:space="0" w:color="auto"/>
        <w:bottom w:val="none" w:sz="0" w:space="0" w:color="auto"/>
        <w:right w:val="none" w:sz="0" w:space="0" w:color="auto"/>
      </w:divBdr>
    </w:div>
    <w:div w:id="1117023828">
      <w:bodyDiv w:val="1"/>
      <w:marLeft w:val="0"/>
      <w:marRight w:val="0"/>
      <w:marTop w:val="0"/>
      <w:marBottom w:val="0"/>
      <w:divBdr>
        <w:top w:val="none" w:sz="0" w:space="0" w:color="auto"/>
        <w:left w:val="none" w:sz="0" w:space="0" w:color="auto"/>
        <w:bottom w:val="none" w:sz="0" w:space="0" w:color="auto"/>
        <w:right w:val="none" w:sz="0" w:space="0" w:color="auto"/>
      </w:divBdr>
    </w:div>
    <w:div w:id="1117411762">
      <w:bodyDiv w:val="1"/>
      <w:marLeft w:val="0"/>
      <w:marRight w:val="0"/>
      <w:marTop w:val="0"/>
      <w:marBottom w:val="0"/>
      <w:divBdr>
        <w:top w:val="none" w:sz="0" w:space="0" w:color="auto"/>
        <w:left w:val="none" w:sz="0" w:space="0" w:color="auto"/>
        <w:bottom w:val="none" w:sz="0" w:space="0" w:color="auto"/>
        <w:right w:val="none" w:sz="0" w:space="0" w:color="auto"/>
      </w:divBdr>
    </w:div>
    <w:div w:id="1118066192">
      <w:bodyDiv w:val="1"/>
      <w:marLeft w:val="0"/>
      <w:marRight w:val="0"/>
      <w:marTop w:val="0"/>
      <w:marBottom w:val="0"/>
      <w:divBdr>
        <w:top w:val="none" w:sz="0" w:space="0" w:color="auto"/>
        <w:left w:val="none" w:sz="0" w:space="0" w:color="auto"/>
        <w:bottom w:val="none" w:sz="0" w:space="0" w:color="auto"/>
        <w:right w:val="none" w:sz="0" w:space="0" w:color="auto"/>
      </w:divBdr>
    </w:div>
    <w:div w:id="1118569377">
      <w:bodyDiv w:val="1"/>
      <w:marLeft w:val="0"/>
      <w:marRight w:val="0"/>
      <w:marTop w:val="0"/>
      <w:marBottom w:val="0"/>
      <w:divBdr>
        <w:top w:val="none" w:sz="0" w:space="0" w:color="auto"/>
        <w:left w:val="none" w:sz="0" w:space="0" w:color="auto"/>
        <w:bottom w:val="none" w:sz="0" w:space="0" w:color="auto"/>
        <w:right w:val="none" w:sz="0" w:space="0" w:color="auto"/>
      </w:divBdr>
    </w:div>
    <w:div w:id="1119028763">
      <w:bodyDiv w:val="1"/>
      <w:marLeft w:val="0"/>
      <w:marRight w:val="0"/>
      <w:marTop w:val="0"/>
      <w:marBottom w:val="0"/>
      <w:divBdr>
        <w:top w:val="none" w:sz="0" w:space="0" w:color="auto"/>
        <w:left w:val="none" w:sz="0" w:space="0" w:color="auto"/>
        <w:bottom w:val="none" w:sz="0" w:space="0" w:color="auto"/>
        <w:right w:val="none" w:sz="0" w:space="0" w:color="auto"/>
      </w:divBdr>
    </w:div>
    <w:div w:id="1119106560">
      <w:bodyDiv w:val="1"/>
      <w:marLeft w:val="0"/>
      <w:marRight w:val="0"/>
      <w:marTop w:val="0"/>
      <w:marBottom w:val="0"/>
      <w:divBdr>
        <w:top w:val="none" w:sz="0" w:space="0" w:color="auto"/>
        <w:left w:val="none" w:sz="0" w:space="0" w:color="auto"/>
        <w:bottom w:val="none" w:sz="0" w:space="0" w:color="auto"/>
        <w:right w:val="none" w:sz="0" w:space="0" w:color="auto"/>
      </w:divBdr>
    </w:div>
    <w:div w:id="1119450329">
      <w:bodyDiv w:val="1"/>
      <w:marLeft w:val="0"/>
      <w:marRight w:val="0"/>
      <w:marTop w:val="0"/>
      <w:marBottom w:val="0"/>
      <w:divBdr>
        <w:top w:val="none" w:sz="0" w:space="0" w:color="auto"/>
        <w:left w:val="none" w:sz="0" w:space="0" w:color="auto"/>
        <w:bottom w:val="none" w:sz="0" w:space="0" w:color="auto"/>
        <w:right w:val="none" w:sz="0" w:space="0" w:color="auto"/>
      </w:divBdr>
    </w:div>
    <w:div w:id="1119490266">
      <w:bodyDiv w:val="1"/>
      <w:marLeft w:val="0"/>
      <w:marRight w:val="0"/>
      <w:marTop w:val="0"/>
      <w:marBottom w:val="0"/>
      <w:divBdr>
        <w:top w:val="none" w:sz="0" w:space="0" w:color="auto"/>
        <w:left w:val="none" w:sz="0" w:space="0" w:color="auto"/>
        <w:bottom w:val="none" w:sz="0" w:space="0" w:color="auto"/>
        <w:right w:val="none" w:sz="0" w:space="0" w:color="auto"/>
      </w:divBdr>
    </w:div>
    <w:div w:id="1120605616">
      <w:bodyDiv w:val="1"/>
      <w:marLeft w:val="0"/>
      <w:marRight w:val="0"/>
      <w:marTop w:val="0"/>
      <w:marBottom w:val="0"/>
      <w:divBdr>
        <w:top w:val="none" w:sz="0" w:space="0" w:color="auto"/>
        <w:left w:val="none" w:sz="0" w:space="0" w:color="auto"/>
        <w:bottom w:val="none" w:sz="0" w:space="0" w:color="auto"/>
        <w:right w:val="none" w:sz="0" w:space="0" w:color="auto"/>
      </w:divBdr>
    </w:div>
    <w:div w:id="1120875061">
      <w:bodyDiv w:val="1"/>
      <w:marLeft w:val="0"/>
      <w:marRight w:val="0"/>
      <w:marTop w:val="0"/>
      <w:marBottom w:val="0"/>
      <w:divBdr>
        <w:top w:val="none" w:sz="0" w:space="0" w:color="auto"/>
        <w:left w:val="none" w:sz="0" w:space="0" w:color="auto"/>
        <w:bottom w:val="none" w:sz="0" w:space="0" w:color="auto"/>
        <w:right w:val="none" w:sz="0" w:space="0" w:color="auto"/>
      </w:divBdr>
    </w:div>
    <w:div w:id="1120956324">
      <w:bodyDiv w:val="1"/>
      <w:marLeft w:val="0"/>
      <w:marRight w:val="0"/>
      <w:marTop w:val="0"/>
      <w:marBottom w:val="0"/>
      <w:divBdr>
        <w:top w:val="none" w:sz="0" w:space="0" w:color="auto"/>
        <w:left w:val="none" w:sz="0" w:space="0" w:color="auto"/>
        <w:bottom w:val="none" w:sz="0" w:space="0" w:color="auto"/>
        <w:right w:val="none" w:sz="0" w:space="0" w:color="auto"/>
      </w:divBdr>
    </w:div>
    <w:div w:id="1121025196">
      <w:bodyDiv w:val="1"/>
      <w:marLeft w:val="0"/>
      <w:marRight w:val="0"/>
      <w:marTop w:val="0"/>
      <w:marBottom w:val="0"/>
      <w:divBdr>
        <w:top w:val="none" w:sz="0" w:space="0" w:color="auto"/>
        <w:left w:val="none" w:sz="0" w:space="0" w:color="auto"/>
        <w:bottom w:val="none" w:sz="0" w:space="0" w:color="auto"/>
        <w:right w:val="none" w:sz="0" w:space="0" w:color="auto"/>
      </w:divBdr>
    </w:div>
    <w:div w:id="1121075587">
      <w:bodyDiv w:val="1"/>
      <w:marLeft w:val="0"/>
      <w:marRight w:val="0"/>
      <w:marTop w:val="0"/>
      <w:marBottom w:val="0"/>
      <w:divBdr>
        <w:top w:val="none" w:sz="0" w:space="0" w:color="auto"/>
        <w:left w:val="none" w:sz="0" w:space="0" w:color="auto"/>
        <w:bottom w:val="none" w:sz="0" w:space="0" w:color="auto"/>
        <w:right w:val="none" w:sz="0" w:space="0" w:color="auto"/>
      </w:divBdr>
    </w:div>
    <w:div w:id="1121075916">
      <w:bodyDiv w:val="1"/>
      <w:marLeft w:val="0"/>
      <w:marRight w:val="0"/>
      <w:marTop w:val="0"/>
      <w:marBottom w:val="0"/>
      <w:divBdr>
        <w:top w:val="none" w:sz="0" w:space="0" w:color="auto"/>
        <w:left w:val="none" w:sz="0" w:space="0" w:color="auto"/>
        <w:bottom w:val="none" w:sz="0" w:space="0" w:color="auto"/>
        <w:right w:val="none" w:sz="0" w:space="0" w:color="auto"/>
      </w:divBdr>
    </w:div>
    <w:div w:id="1121416862">
      <w:bodyDiv w:val="1"/>
      <w:marLeft w:val="0"/>
      <w:marRight w:val="0"/>
      <w:marTop w:val="0"/>
      <w:marBottom w:val="0"/>
      <w:divBdr>
        <w:top w:val="none" w:sz="0" w:space="0" w:color="auto"/>
        <w:left w:val="none" w:sz="0" w:space="0" w:color="auto"/>
        <w:bottom w:val="none" w:sz="0" w:space="0" w:color="auto"/>
        <w:right w:val="none" w:sz="0" w:space="0" w:color="auto"/>
      </w:divBdr>
    </w:div>
    <w:div w:id="1122261897">
      <w:bodyDiv w:val="1"/>
      <w:marLeft w:val="0"/>
      <w:marRight w:val="0"/>
      <w:marTop w:val="0"/>
      <w:marBottom w:val="0"/>
      <w:divBdr>
        <w:top w:val="none" w:sz="0" w:space="0" w:color="auto"/>
        <w:left w:val="none" w:sz="0" w:space="0" w:color="auto"/>
        <w:bottom w:val="none" w:sz="0" w:space="0" w:color="auto"/>
        <w:right w:val="none" w:sz="0" w:space="0" w:color="auto"/>
      </w:divBdr>
    </w:div>
    <w:div w:id="1122266108">
      <w:bodyDiv w:val="1"/>
      <w:marLeft w:val="0"/>
      <w:marRight w:val="0"/>
      <w:marTop w:val="0"/>
      <w:marBottom w:val="0"/>
      <w:divBdr>
        <w:top w:val="none" w:sz="0" w:space="0" w:color="auto"/>
        <w:left w:val="none" w:sz="0" w:space="0" w:color="auto"/>
        <w:bottom w:val="none" w:sz="0" w:space="0" w:color="auto"/>
        <w:right w:val="none" w:sz="0" w:space="0" w:color="auto"/>
      </w:divBdr>
    </w:div>
    <w:div w:id="1122646931">
      <w:bodyDiv w:val="1"/>
      <w:marLeft w:val="0"/>
      <w:marRight w:val="0"/>
      <w:marTop w:val="0"/>
      <w:marBottom w:val="0"/>
      <w:divBdr>
        <w:top w:val="none" w:sz="0" w:space="0" w:color="auto"/>
        <w:left w:val="none" w:sz="0" w:space="0" w:color="auto"/>
        <w:bottom w:val="none" w:sz="0" w:space="0" w:color="auto"/>
        <w:right w:val="none" w:sz="0" w:space="0" w:color="auto"/>
      </w:divBdr>
    </w:div>
    <w:div w:id="1123303816">
      <w:bodyDiv w:val="1"/>
      <w:marLeft w:val="0"/>
      <w:marRight w:val="0"/>
      <w:marTop w:val="0"/>
      <w:marBottom w:val="0"/>
      <w:divBdr>
        <w:top w:val="none" w:sz="0" w:space="0" w:color="auto"/>
        <w:left w:val="none" w:sz="0" w:space="0" w:color="auto"/>
        <w:bottom w:val="none" w:sz="0" w:space="0" w:color="auto"/>
        <w:right w:val="none" w:sz="0" w:space="0" w:color="auto"/>
      </w:divBdr>
    </w:div>
    <w:div w:id="1123577475">
      <w:bodyDiv w:val="1"/>
      <w:marLeft w:val="0"/>
      <w:marRight w:val="0"/>
      <w:marTop w:val="0"/>
      <w:marBottom w:val="0"/>
      <w:divBdr>
        <w:top w:val="none" w:sz="0" w:space="0" w:color="auto"/>
        <w:left w:val="none" w:sz="0" w:space="0" w:color="auto"/>
        <w:bottom w:val="none" w:sz="0" w:space="0" w:color="auto"/>
        <w:right w:val="none" w:sz="0" w:space="0" w:color="auto"/>
      </w:divBdr>
    </w:div>
    <w:div w:id="1123619244">
      <w:bodyDiv w:val="1"/>
      <w:marLeft w:val="0"/>
      <w:marRight w:val="0"/>
      <w:marTop w:val="0"/>
      <w:marBottom w:val="0"/>
      <w:divBdr>
        <w:top w:val="none" w:sz="0" w:space="0" w:color="auto"/>
        <w:left w:val="none" w:sz="0" w:space="0" w:color="auto"/>
        <w:bottom w:val="none" w:sz="0" w:space="0" w:color="auto"/>
        <w:right w:val="none" w:sz="0" w:space="0" w:color="auto"/>
      </w:divBdr>
    </w:div>
    <w:div w:id="1123882668">
      <w:bodyDiv w:val="1"/>
      <w:marLeft w:val="0"/>
      <w:marRight w:val="0"/>
      <w:marTop w:val="0"/>
      <w:marBottom w:val="0"/>
      <w:divBdr>
        <w:top w:val="none" w:sz="0" w:space="0" w:color="auto"/>
        <w:left w:val="none" w:sz="0" w:space="0" w:color="auto"/>
        <w:bottom w:val="none" w:sz="0" w:space="0" w:color="auto"/>
        <w:right w:val="none" w:sz="0" w:space="0" w:color="auto"/>
      </w:divBdr>
    </w:div>
    <w:div w:id="1124730716">
      <w:bodyDiv w:val="1"/>
      <w:marLeft w:val="0"/>
      <w:marRight w:val="0"/>
      <w:marTop w:val="0"/>
      <w:marBottom w:val="0"/>
      <w:divBdr>
        <w:top w:val="none" w:sz="0" w:space="0" w:color="auto"/>
        <w:left w:val="none" w:sz="0" w:space="0" w:color="auto"/>
        <w:bottom w:val="none" w:sz="0" w:space="0" w:color="auto"/>
        <w:right w:val="none" w:sz="0" w:space="0" w:color="auto"/>
      </w:divBdr>
    </w:div>
    <w:div w:id="1124883133">
      <w:bodyDiv w:val="1"/>
      <w:marLeft w:val="0"/>
      <w:marRight w:val="0"/>
      <w:marTop w:val="0"/>
      <w:marBottom w:val="0"/>
      <w:divBdr>
        <w:top w:val="none" w:sz="0" w:space="0" w:color="auto"/>
        <w:left w:val="none" w:sz="0" w:space="0" w:color="auto"/>
        <w:bottom w:val="none" w:sz="0" w:space="0" w:color="auto"/>
        <w:right w:val="none" w:sz="0" w:space="0" w:color="auto"/>
      </w:divBdr>
    </w:div>
    <w:div w:id="1124886783">
      <w:bodyDiv w:val="1"/>
      <w:marLeft w:val="0"/>
      <w:marRight w:val="0"/>
      <w:marTop w:val="0"/>
      <w:marBottom w:val="0"/>
      <w:divBdr>
        <w:top w:val="none" w:sz="0" w:space="0" w:color="auto"/>
        <w:left w:val="none" w:sz="0" w:space="0" w:color="auto"/>
        <w:bottom w:val="none" w:sz="0" w:space="0" w:color="auto"/>
        <w:right w:val="none" w:sz="0" w:space="0" w:color="auto"/>
      </w:divBdr>
    </w:div>
    <w:div w:id="1125124726">
      <w:bodyDiv w:val="1"/>
      <w:marLeft w:val="0"/>
      <w:marRight w:val="0"/>
      <w:marTop w:val="0"/>
      <w:marBottom w:val="0"/>
      <w:divBdr>
        <w:top w:val="none" w:sz="0" w:space="0" w:color="auto"/>
        <w:left w:val="none" w:sz="0" w:space="0" w:color="auto"/>
        <w:bottom w:val="none" w:sz="0" w:space="0" w:color="auto"/>
        <w:right w:val="none" w:sz="0" w:space="0" w:color="auto"/>
      </w:divBdr>
    </w:div>
    <w:div w:id="1126049640">
      <w:bodyDiv w:val="1"/>
      <w:marLeft w:val="0"/>
      <w:marRight w:val="0"/>
      <w:marTop w:val="0"/>
      <w:marBottom w:val="0"/>
      <w:divBdr>
        <w:top w:val="none" w:sz="0" w:space="0" w:color="auto"/>
        <w:left w:val="none" w:sz="0" w:space="0" w:color="auto"/>
        <w:bottom w:val="none" w:sz="0" w:space="0" w:color="auto"/>
        <w:right w:val="none" w:sz="0" w:space="0" w:color="auto"/>
      </w:divBdr>
    </w:div>
    <w:div w:id="1127120668">
      <w:bodyDiv w:val="1"/>
      <w:marLeft w:val="0"/>
      <w:marRight w:val="0"/>
      <w:marTop w:val="0"/>
      <w:marBottom w:val="0"/>
      <w:divBdr>
        <w:top w:val="none" w:sz="0" w:space="0" w:color="auto"/>
        <w:left w:val="none" w:sz="0" w:space="0" w:color="auto"/>
        <w:bottom w:val="none" w:sz="0" w:space="0" w:color="auto"/>
        <w:right w:val="none" w:sz="0" w:space="0" w:color="auto"/>
      </w:divBdr>
    </w:div>
    <w:div w:id="1127353006">
      <w:bodyDiv w:val="1"/>
      <w:marLeft w:val="0"/>
      <w:marRight w:val="0"/>
      <w:marTop w:val="0"/>
      <w:marBottom w:val="0"/>
      <w:divBdr>
        <w:top w:val="none" w:sz="0" w:space="0" w:color="auto"/>
        <w:left w:val="none" w:sz="0" w:space="0" w:color="auto"/>
        <w:bottom w:val="none" w:sz="0" w:space="0" w:color="auto"/>
        <w:right w:val="none" w:sz="0" w:space="0" w:color="auto"/>
      </w:divBdr>
    </w:div>
    <w:div w:id="1127507679">
      <w:bodyDiv w:val="1"/>
      <w:marLeft w:val="0"/>
      <w:marRight w:val="0"/>
      <w:marTop w:val="0"/>
      <w:marBottom w:val="0"/>
      <w:divBdr>
        <w:top w:val="none" w:sz="0" w:space="0" w:color="auto"/>
        <w:left w:val="none" w:sz="0" w:space="0" w:color="auto"/>
        <w:bottom w:val="none" w:sz="0" w:space="0" w:color="auto"/>
        <w:right w:val="none" w:sz="0" w:space="0" w:color="auto"/>
      </w:divBdr>
    </w:div>
    <w:div w:id="1127702325">
      <w:bodyDiv w:val="1"/>
      <w:marLeft w:val="0"/>
      <w:marRight w:val="0"/>
      <w:marTop w:val="0"/>
      <w:marBottom w:val="0"/>
      <w:divBdr>
        <w:top w:val="none" w:sz="0" w:space="0" w:color="auto"/>
        <w:left w:val="none" w:sz="0" w:space="0" w:color="auto"/>
        <w:bottom w:val="none" w:sz="0" w:space="0" w:color="auto"/>
        <w:right w:val="none" w:sz="0" w:space="0" w:color="auto"/>
      </w:divBdr>
    </w:div>
    <w:div w:id="1128546469">
      <w:bodyDiv w:val="1"/>
      <w:marLeft w:val="0"/>
      <w:marRight w:val="0"/>
      <w:marTop w:val="0"/>
      <w:marBottom w:val="0"/>
      <w:divBdr>
        <w:top w:val="none" w:sz="0" w:space="0" w:color="auto"/>
        <w:left w:val="none" w:sz="0" w:space="0" w:color="auto"/>
        <w:bottom w:val="none" w:sz="0" w:space="0" w:color="auto"/>
        <w:right w:val="none" w:sz="0" w:space="0" w:color="auto"/>
      </w:divBdr>
    </w:div>
    <w:div w:id="1128746857">
      <w:bodyDiv w:val="1"/>
      <w:marLeft w:val="0"/>
      <w:marRight w:val="0"/>
      <w:marTop w:val="0"/>
      <w:marBottom w:val="0"/>
      <w:divBdr>
        <w:top w:val="none" w:sz="0" w:space="0" w:color="auto"/>
        <w:left w:val="none" w:sz="0" w:space="0" w:color="auto"/>
        <w:bottom w:val="none" w:sz="0" w:space="0" w:color="auto"/>
        <w:right w:val="none" w:sz="0" w:space="0" w:color="auto"/>
      </w:divBdr>
    </w:div>
    <w:div w:id="1128890299">
      <w:bodyDiv w:val="1"/>
      <w:marLeft w:val="0"/>
      <w:marRight w:val="0"/>
      <w:marTop w:val="0"/>
      <w:marBottom w:val="0"/>
      <w:divBdr>
        <w:top w:val="none" w:sz="0" w:space="0" w:color="auto"/>
        <w:left w:val="none" w:sz="0" w:space="0" w:color="auto"/>
        <w:bottom w:val="none" w:sz="0" w:space="0" w:color="auto"/>
        <w:right w:val="none" w:sz="0" w:space="0" w:color="auto"/>
      </w:divBdr>
    </w:div>
    <w:div w:id="1129738436">
      <w:bodyDiv w:val="1"/>
      <w:marLeft w:val="0"/>
      <w:marRight w:val="0"/>
      <w:marTop w:val="0"/>
      <w:marBottom w:val="0"/>
      <w:divBdr>
        <w:top w:val="none" w:sz="0" w:space="0" w:color="auto"/>
        <w:left w:val="none" w:sz="0" w:space="0" w:color="auto"/>
        <w:bottom w:val="none" w:sz="0" w:space="0" w:color="auto"/>
        <w:right w:val="none" w:sz="0" w:space="0" w:color="auto"/>
      </w:divBdr>
    </w:div>
    <w:div w:id="1129779666">
      <w:bodyDiv w:val="1"/>
      <w:marLeft w:val="0"/>
      <w:marRight w:val="0"/>
      <w:marTop w:val="0"/>
      <w:marBottom w:val="0"/>
      <w:divBdr>
        <w:top w:val="none" w:sz="0" w:space="0" w:color="auto"/>
        <w:left w:val="none" w:sz="0" w:space="0" w:color="auto"/>
        <w:bottom w:val="none" w:sz="0" w:space="0" w:color="auto"/>
        <w:right w:val="none" w:sz="0" w:space="0" w:color="auto"/>
      </w:divBdr>
    </w:div>
    <w:div w:id="1130518687">
      <w:bodyDiv w:val="1"/>
      <w:marLeft w:val="0"/>
      <w:marRight w:val="0"/>
      <w:marTop w:val="0"/>
      <w:marBottom w:val="0"/>
      <w:divBdr>
        <w:top w:val="none" w:sz="0" w:space="0" w:color="auto"/>
        <w:left w:val="none" w:sz="0" w:space="0" w:color="auto"/>
        <w:bottom w:val="none" w:sz="0" w:space="0" w:color="auto"/>
        <w:right w:val="none" w:sz="0" w:space="0" w:color="auto"/>
      </w:divBdr>
    </w:div>
    <w:div w:id="1130826779">
      <w:bodyDiv w:val="1"/>
      <w:marLeft w:val="0"/>
      <w:marRight w:val="0"/>
      <w:marTop w:val="0"/>
      <w:marBottom w:val="0"/>
      <w:divBdr>
        <w:top w:val="none" w:sz="0" w:space="0" w:color="auto"/>
        <w:left w:val="none" w:sz="0" w:space="0" w:color="auto"/>
        <w:bottom w:val="none" w:sz="0" w:space="0" w:color="auto"/>
        <w:right w:val="none" w:sz="0" w:space="0" w:color="auto"/>
      </w:divBdr>
    </w:div>
    <w:div w:id="1130980588">
      <w:bodyDiv w:val="1"/>
      <w:marLeft w:val="0"/>
      <w:marRight w:val="0"/>
      <w:marTop w:val="0"/>
      <w:marBottom w:val="0"/>
      <w:divBdr>
        <w:top w:val="none" w:sz="0" w:space="0" w:color="auto"/>
        <w:left w:val="none" w:sz="0" w:space="0" w:color="auto"/>
        <w:bottom w:val="none" w:sz="0" w:space="0" w:color="auto"/>
        <w:right w:val="none" w:sz="0" w:space="0" w:color="auto"/>
      </w:divBdr>
    </w:div>
    <w:div w:id="1131285007">
      <w:bodyDiv w:val="1"/>
      <w:marLeft w:val="0"/>
      <w:marRight w:val="0"/>
      <w:marTop w:val="0"/>
      <w:marBottom w:val="0"/>
      <w:divBdr>
        <w:top w:val="none" w:sz="0" w:space="0" w:color="auto"/>
        <w:left w:val="none" w:sz="0" w:space="0" w:color="auto"/>
        <w:bottom w:val="none" w:sz="0" w:space="0" w:color="auto"/>
        <w:right w:val="none" w:sz="0" w:space="0" w:color="auto"/>
      </w:divBdr>
    </w:div>
    <w:div w:id="1131510356">
      <w:bodyDiv w:val="1"/>
      <w:marLeft w:val="0"/>
      <w:marRight w:val="0"/>
      <w:marTop w:val="0"/>
      <w:marBottom w:val="0"/>
      <w:divBdr>
        <w:top w:val="none" w:sz="0" w:space="0" w:color="auto"/>
        <w:left w:val="none" w:sz="0" w:space="0" w:color="auto"/>
        <w:bottom w:val="none" w:sz="0" w:space="0" w:color="auto"/>
        <w:right w:val="none" w:sz="0" w:space="0" w:color="auto"/>
      </w:divBdr>
    </w:div>
    <w:div w:id="1131634105">
      <w:bodyDiv w:val="1"/>
      <w:marLeft w:val="0"/>
      <w:marRight w:val="0"/>
      <w:marTop w:val="0"/>
      <w:marBottom w:val="0"/>
      <w:divBdr>
        <w:top w:val="none" w:sz="0" w:space="0" w:color="auto"/>
        <w:left w:val="none" w:sz="0" w:space="0" w:color="auto"/>
        <w:bottom w:val="none" w:sz="0" w:space="0" w:color="auto"/>
        <w:right w:val="none" w:sz="0" w:space="0" w:color="auto"/>
      </w:divBdr>
    </w:div>
    <w:div w:id="1131902420">
      <w:bodyDiv w:val="1"/>
      <w:marLeft w:val="0"/>
      <w:marRight w:val="0"/>
      <w:marTop w:val="0"/>
      <w:marBottom w:val="0"/>
      <w:divBdr>
        <w:top w:val="none" w:sz="0" w:space="0" w:color="auto"/>
        <w:left w:val="none" w:sz="0" w:space="0" w:color="auto"/>
        <w:bottom w:val="none" w:sz="0" w:space="0" w:color="auto"/>
        <w:right w:val="none" w:sz="0" w:space="0" w:color="auto"/>
      </w:divBdr>
    </w:div>
    <w:div w:id="1132360980">
      <w:bodyDiv w:val="1"/>
      <w:marLeft w:val="0"/>
      <w:marRight w:val="0"/>
      <w:marTop w:val="0"/>
      <w:marBottom w:val="0"/>
      <w:divBdr>
        <w:top w:val="none" w:sz="0" w:space="0" w:color="auto"/>
        <w:left w:val="none" w:sz="0" w:space="0" w:color="auto"/>
        <w:bottom w:val="none" w:sz="0" w:space="0" w:color="auto"/>
        <w:right w:val="none" w:sz="0" w:space="0" w:color="auto"/>
      </w:divBdr>
    </w:div>
    <w:div w:id="1132361797">
      <w:bodyDiv w:val="1"/>
      <w:marLeft w:val="0"/>
      <w:marRight w:val="0"/>
      <w:marTop w:val="0"/>
      <w:marBottom w:val="0"/>
      <w:divBdr>
        <w:top w:val="none" w:sz="0" w:space="0" w:color="auto"/>
        <w:left w:val="none" w:sz="0" w:space="0" w:color="auto"/>
        <w:bottom w:val="none" w:sz="0" w:space="0" w:color="auto"/>
        <w:right w:val="none" w:sz="0" w:space="0" w:color="auto"/>
      </w:divBdr>
    </w:div>
    <w:div w:id="1133014531">
      <w:bodyDiv w:val="1"/>
      <w:marLeft w:val="0"/>
      <w:marRight w:val="0"/>
      <w:marTop w:val="0"/>
      <w:marBottom w:val="0"/>
      <w:divBdr>
        <w:top w:val="none" w:sz="0" w:space="0" w:color="auto"/>
        <w:left w:val="none" w:sz="0" w:space="0" w:color="auto"/>
        <w:bottom w:val="none" w:sz="0" w:space="0" w:color="auto"/>
        <w:right w:val="none" w:sz="0" w:space="0" w:color="auto"/>
      </w:divBdr>
    </w:div>
    <w:div w:id="1133447488">
      <w:bodyDiv w:val="1"/>
      <w:marLeft w:val="0"/>
      <w:marRight w:val="0"/>
      <w:marTop w:val="0"/>
      <w:marBottom w:val="0"/>
      <w:divBdr>
        <w:top w:val="none" w:sz="0" w:space="0" w:color="auto"/>
        <w:left w:val="none" w:sz="0" w:space="0" w:color="auto"/>
        <w:bottom w:val="none" w:sz="0" w:space="0" w:color="auto"/>
        <w:right w:val="none" w:sz="0" w:space="0" w:color="auto"/>
      </w:divBdr>
    </w:div>
    <w:div w:id="1134181454">
      <w:bodyDiv w:val="1"/>
      <w:marLeft w:val="0"/>
      <w:marRight w:val="0"/>
      <w:marTop w:val="0"/>
      <w:marBottom w:val="0"/>
      <w:divBdr>
        <w:top w:val="none" w:sz="0" w:space="0" w:color="auto"/>
        <w:left w:val="none" w:sz="0" w:space="0" w:color="auto"/>
        <w:bottom w:val="none" w:sz="0" w:space="0" w:color="auto"/>
        <w:right w:val="none" w:sz="0" w:space="0" w:color="auto"/>
      </w:divBdr>
    </w:div>
    <w:div w:id="1134327252">
      <w:bodyDiv w:val="1"/>
      <w:marLeft w:val="0"/>
      <w:marRight w:val="0"/>
      <w:marTop w:val="0"/>
      <w:marBottom w:val="0"/>
      <w:divBdr>
        <w:top w:val="none" w:sz="0" w:space="0" w:color="auto"/>
        <w:left w:val="none" w:sz="0" w:space="0" w:color="auto"/>
        <w:bottom w:val="none" w:sz="0" w:space="0" w:color="auto"/>
        <w:right w:val="none" w:sz="0" w:space="0" w:color="auto"/>
      </w:divBdr>
    </w:div>
    <w:div w:id="1134563000">
      <w:bodyDiv w:val="1"/>
      <w:marLeft w:val="0"/>
      <w:marRight w:val="0"/>
      <w:marTop w:val="0"/>
      <w:marBottom w:val="0"/>
      <w:divBdr>
        <w:top w:val="none" w:sz="0" w:space="0" w:color="auto"/>
        <w:left w:val="none" w:sz="0" w:space="0" w:color="auto"/>
        <w:bottom w:val="none" w:sz="0" w:space="0" w:color="auto"/>
        <w:right w:val="none" w:sz="0" w:space="0" w:color="auto"/>
      </w:divBdr>
    </w:div>
    <w:div w:id="1135173539">
      <w:bodyDiv w:val="1"/>
      <w:marLeft w:val="0"/>
      <w:marRight w:val="0"/>
      <w:marTop w:val="0"/>
      <w:marBottom w:val="0"/>
      <w:divBdr>
        <w:top w:val="none" w:sz="0" w:space="0" w:color="auto"/>
        <w:left w:val="none" w:sz="0" w:space="0" w:color="auto"/>
        <w:bottom w:val="none" w:sz="0" w:space="0" w:color="auto"/>
        <w:right w:val="none" w:sz="0" w:space="0" w:color="auto"/>
      </w:divBdr>
    </w:div>
    <w:div w:id="1135635032">
      <w:bodyDiv w:val="1"/>
      <w:marLeft w:val="0"/>
      <w:marRight w:val="0"/>
      <w:marTop w:val="0"/>
      <w:marBottom w:val="0"/>
      <w:divBdr>
        <w:top w:val="none" w:sz="0" w:space="0" w:color="auto"/>
        <w:left w:val="none" w:sz="0" w:space="0" w:color="auto"/>
        <w:bottom w:val="none" w:sz="0" w:space="0" w:color="auto"/>
        <w:right w:val="none" w:sz="0" w:space="0" w:color="auto"/>
      </w:divBdr>
    </w:div>
    <w:div w:id="1135758120">
      <w:bodyDiv w:val="1"/>
      <w:marLeft w:val="0"/>
      <w:marRight w:val="0"/>
      <w:marTop w:val="0"/>
      <w:marBottom w:val="0"/>
      <w:divBdr>
        <w:top w:val="none" w:sz="0" w:space="0" w:color="auto"/>
        <w:left w:val="none" w:sz="0" w:space="0" w:color="auto"/>
        <w:bottom w:val="none" w:sz="0" w:space="0" w:color="auto"/>
        <w:right w:val="none" w:sz="0" w:space="0" w:color="auto"/>
      </w:divBdr>
      <w:divsChild>
        <w:div w:id="1006402906">
          <w:marLeft w:val="480"/>
          <w:marRight w:val="0"/>
          <w:marTop w:val="0"/>
          <w:marBottom w:val="0"/>
          <w:divBdr>
            <w:top w:val="none" w:sz="0" w:space="0" w:color="auto"/>
            <w:left w:val="none" w:sz="0" w:space="0" w:color="auto"/>
            <w:bottom w:val="none" w:sz="0" w:space="0" w:color="auto"/>
            <w:right w:val="none" w:sz="0" w:space="0" w:color="auto"/>
          </w:divBdr>
        </w:div>
        <w:div w:id="204148785">
          <w:marLeft w:val="480"/>
          <w:marRight w:val="0"/>
          <w:marTop w:val="0"/>
          <w:marBottom w:val="0"/>
          <w:divBdr>
            <w:top w:val="none" w:sz="0" w:space="0" w:color="auto"/>
            <w:left w:val="none" w:sz="0" w:space="0" w:color="auto"/>
            <w:bottom w:val="none" w:sz="0" w:space="0" w:color="auto"/>
            <w:right w:val="none" w:sz="0" w:space="0" w:color="auto"/>
          </w:divBdr>
        </w:div>
        <w:div w:id="263809161">
          <w:marLeft w:val="480"/>
          <w:marRight w:val="0"/>
          <w:marTop w:val="0"/>
          <w:marBottom w:val="0"/>
          <w:divBdr>
            <w:top w:val="none" w:sz="0" w:space="0" w:color="auto"/>
            <w:left w:val="none" w:sz="0" w:space="0" w:color="auto"/>
            <w:bottom w:val="none" w:sz="0" w:space="0" w:color="auto"/>
            <w:right w:val="none" w:sz="0" w:space="0" w:color="auto"/>
          </w:divBdr>
        </w:div>
        <w:div w:id="1532255613">
          <w:marLeft w:val="480"/>
          <w:marRight w:val="0"/>
          <w:marTop w:val="0"/>
          <w:marBottom w:val="0"/>
          <w:divBdr>
            <w:top w:val="none" w:sz="0" w:space="0" w:color="auto"/>
            <w:left w:val="none" w:sz="0" w:space="0" w:color="auto"/>
            <w:bottom w:val="none" w:sz="0" w:space="0" w:color="auto"/>
            <w:right w:val="none" w:sz="0" w:space="0" w:color="auto"/>
          </w:divBdr>
        </w:div>
        <w:div w:id="947276780">
          <w:marLeft w:val="480"/>
          <w:marRight w:val="0"/>
          <w:marTop w:val="0"/>
          <w:marBottom w:val="0"/>
          <w:divBdr>
            <w:top w:val="none" w:sz="0" w:space="0" w:color="auto"/>
            <w:left w:val="none" w:sz="0" w:space="0" w:color="auto"/>
            <w:bottom w:val="none" w:sz="0" w:space="0" w:color="auto"/>
            <w:right w:val="none" w:sz="0" w:space="0" w:color="auto"/>
          </w:divBdr>
        </w:div>
        <w:div w:id="1294289290">
          <w:marLeft w:val="480"/>
          <w:marRight w:val="0"/>
          <w:marTop w:val="0"/>
          <w:marBottom w:val="0"/>
          <w:divBdr>
            <w:top w:val="none" w:sz="0" w:space="0" w:color="auto"/>
            <w:left w:val="none" w:sz="0" w:space="0" w:color="auto"/>
            <w:bottom w:val="none" w:sz="0" w:space="0" w:color="auto"/>
            <w:right w:val="none" w:sz="0" w:space="0" w:color="auto"/>
          </w:divBdr>
        </w:div>
        <w:div w:id="1163543663">
          <w:marLeft w:val="480"/>
          <w:marRight w:val="0"/>
          <w:marTop w:val="0"/>
          <w:marBottom w:val="0"/>
          <w:divBdr>
            <w:top w:val="none" w:sz="0" w:space="0" w:color="auto"/>
            <w:left w:val="none" w:sz="0" w:space="0" w:color="auto"/>
            <w:bottom w:val="none" w:sz="0" w:space="0" w:color="auto"/>
            <w:right w:val="none" w:sz="0" w:space="0" w:color="auto"/>
          </w:divBdr>
        </w:div>
        <w:div w:id="1193500518">
          <w:marLeft w:val="480"/>
          <w:marRight w:val="0"/>
          <w:marTop w:val="0"/>
          <w:marBottom w:val="0"/>
          <w:divBdr>
            <w:top w:val="none" w:sz="0" w:space="0" w:color="auto"/>
            <w:left w:val="none" w:sz="0" w:space="0" w:color="auto"/>
            <w:bottom w:val="none" w:sz="0" w:space="0" w:color="auto"/>
            <w:right w:val="none" w:sz="0" w:space="0" w:color="auto"/>
          </w:divBdr>
        </w:div>
        <w:div w:id="1409956455">
          <w:marLeft w:val="480"/>
          <w:marRight w:val="0"/>
          <w:marTop w:val="0"/>
          <w:marBottom w:val="0"/>
          <w:divBdr>
            <w:top w:val="none" w:sz="0" w:space="0" w:color="auto"/>
            <w:left w:val="none" w:sz="0" w:space="0" w:color="auto"/>
            <w:bottom w:val="none" w:sz="0" w:space="0" w:color="auto"/>
            <w:right w:val="none" w:sz="0" w:space="0" w:color="auto"/>
          </w:divBdr>
        </w:div>
        <w:div w:id="598610714">
          <w:marLeft w:val="480"/>
          <w:marRight w:val="0"/>
          <w:marTop w:val="0"/>
          <w:marBottom w:val="0"/>
          <w:divBdr>
            <w:top w:val="none" w:sz="0" w:space="0" w:color="auto"/>
            <w:left w:val="none" w:sz="0" w:space="0" w:color="auto"/>
            <w:bottom w:val="none" w:sz="0" w:space="0" w:color="auto"/>
            <w:right w:val="none" w:sz="0" w:space="0" w:color="auto"/>
          </w:divBdr>
        </w:div>
        <w:div w:id="1368336950">
          <w:marLeft w:val="480"/>
          <w:marRight w:val="0"/>
          <w:marTop w:val="0"/>
          <w:marBottom w:val="0"/>
          <w:divBdr>
            <w:top w:val="none" w:sz="0" w:space="0" w:color="auto"/>
            <w:left w:val="none" w:sz="0" w:space="0" w:color="auto"/>
            <w:bottom w:val="none" w:sz="0" w:space="0" w:color="auto"/>
            <w:right w:val="none" w:sz="0" w:space="0" w:color="auto"/>
          </w:divBdr>
        </w:div>
        <w:div w:id="794834591">
          <w:marLeft w:val="480"/>
          <w:marRight w:val="0"/>
          <w:marTop w:val="0"/>
          <w:marBottom w:val="0"/>
          <w:divBdr>
            <w:top w:val="none" w:sz="0" w:space="0" w:color="auto"/>
            <w:left w:val="none" w:sz="0" w:space="0" w:color="auto"/>
            <w:bottom w:val="none" w:sz="0" w:space="0" w:color="auto"/>
            <w:right w:val="none" w:sz="0" w:space="0" w:color="auto"/>
          </w:divBdr>
        </w:div>
        <w:div w:id="960262073">
          <w:marLeft w:val="480"/>
          <w:marRight w:val="0"/>
          <w:marTop w:val="0"/>
          <w:marBottom w:val="0"/>
          <w:divBdr>
            <w:top w:val="none" w:sz="0" w:space="0" w:color="auto"/>
            <w:left w:val="none" w:sz="0" w:space="0" w:color="auto"/>
            <w:bottom w:val="none" w:sz="0" w:space="0" w:color="auto"/>
            <w:right w:val="none" w:sz="0" w:space="0" w:color="auto"/>
          </w:divBdr>
        </w:div>
        <w:div w:id="338582949">
          <w:marLeft w:val="480"/>
          <w:marRight w:val="0"/>
          <w:marTop w:val="0"/>
          <w:marBottom w:val="0"/>
          <w:divBdr>
            <w:top w:val="none" w:sz="0" w:space="0" w:color="auto"/>
            <w:left w:val="none" w:sz="0" w:space="0" w:color="auto"/>
            <w:bottom w:val="none" w:sz="0" w:space="0" w:color="auto"/>
            <w:right w:val="none" w:sz="0" w:space="0" w:color="auto"/>
          </w:divBdr>
        </w:div>
        <w:div w:id="75639322">
          <w:marLeft w:val="480"/>
          <w:marRight w:val="0"/>
          <w:marTop w:val="0"/>
          <w:marBottom w:val="0"/>
          <w:divBdr>
            <w:top w:val="none" w:sz="0" w:space="0" w:color="auto"/>
            <w:left w:val="none" w:sz="0" w:space="0" w:color="auto"/>
            <w:bottom w:val="none" w:sz="0" w:space="0" w:color="auto"/>
            <w:right w:val="none" w:sz="0" w:space="0" w:color="auto"/>
          </w:divBdr>
        </w:div>
        <w:div w:id="944656580">
          <w:marLeft w:val="480"/>
          <w:marRight w:val="0"/>
          <w:marTop w:val="0"/>
          <w:marBottom w:val="0"/>
          <w:divBdr>
            <w:top w:val="none" w:sz="0" w:space="0" w:color="auto"/>
            <w:left w:val="none" w:sz="0" w:space="0" w:color="auto"/>
            <w:bottom w:val="none" w:sz="0" w:space="0" w:color="auto"/>
            <w:right w:val="none" w:sz="0" w:space="0" w:color="auto"/>
          </w:divBdr>
        </w:div>
        <w:div w:id="397554620">
          <w:marLeft w:val="480"/>
          <w:marRight w:val="0"/>
          <w:marTop w:val="0"/>
          <w:marBottom w:val="0"/>
          <w:divBdr>
            <w:top w:val="none" w:sz="0" w:space="0" w:color="auto"/>
            <w:left w:val="none" w:sz="0" w:space="0" w:color="auto"/>
            <w:bottom w:val="none" w:sz="0" w:space="0" w:color="auto"/>
            <w:right w:val="none" w:sz="0" w:space="0" w:color="auto"/>
          </w:divBdr>
        </w:div>
        <w:div w:id="96415801">
          <w:marLeft w:val="480"/>
          <w:marRight w:val="0"/>
          <w:marTop w:val="0"/>
          <w:marBottom w:val="0"/>
          <w:divBdr>
            <w:top w:val="none" w:sz="0" w:space="0" w:color="auto"/>
            <w:left w:val="none" w:sz="0" w:space="0" w:color="auto"/>
            <w:bottom w:val="none" w:sz="0" w:space="0" w:color="auto"/>
            <w:right w:val="none" w:sz="0" w:space="0" w:color="auto"/>
          </w:divBdr>
        </w:div>
        <w:div w:id="914243935">
          <w:marLeft w:val="480"/>
          <w:marRight w:val="0"/>
          <w:marTop w:val="0"/>
          <w:marBottom w:val="0"/>
          <w:divBdr>
            <w:top w:val="none" w:sz="0" w:space="0" w:color="auto"/>
            <w:left w:val="none" w:sz="0" w:space="0" w:color="auto"/>
            <w:bottom w:val="none" w:sz="0" w:space="0" w:color="auto"/>
            <w:right w:val="none" w:sz="0" w:space="0" w:color="auto"/>
          </w:divBdr>
        </w:div>
        <w:div w:id="516382332">
          <w:marLeft w:val="480"/>
          <w:marRight w:val="0"/>
          <w:marTop w:val="0"/>
          <w:marBottom w:val="0"/>
          <w:divBdr>
            <w:top w:val="none" w:sz="0" w:space="0" w:color="auto"/>
            <w:left w:val="none" w:sz="0" w:space="0" w:color="auto"/>
            <w:bottom w:val="none" w:sz="0" w:space="0" w:color="auto"/>
            <w:right w:val="none" w:sz="0" w:space="0" w:color="auto"/>
          </w:divBdr>
        </w:div>
        <w:div w:id="1556507657">
          <w:marLeft w:val="480"/>
          <w:marRight w:val="0"/>
          <w:marTop w:val="0"/>
          <w:marBottom w:val="0"/>
          <w:divBdr>
            <w:top w:val="none" w:sz="0" w:space="0" w:color="auto"/>
            <w:left w:val="none" w:sz="0" w:space="0" w:color="auto"/>
            <w:bottom w:val="none" w:sz="0" w:space="0" w:color="auto"/>
            <w:right w:val="none" w:sz="0" w:space="0" w:color="auto"/>
          </w:divBdr>
        </w:div>
        <w:div w:id="868252379">
          <w:marLeft w:val="480"/>
          <w:marRight w:val="0"/>
          <w:marTop w:val="0"/>
          <w:marBottom w:val="0"/>
          <w:divBdr>
            <w:top w:val="none" w:sz="0" w:space="0" w:color="auto"/>
            <w:left w:val="none" w:sz="0" w:space="0" w:color="auto"/>
            <w:bottom w:val="none" w:sz="0" w:space="0" w:color="auto"/>
            <w:right w:val="none" w:sz="0" w:space="0" w:color="auto"/>
          </w:divBdr>
        </w:div>
        <w:div w:id="1141384293">
          <w:marLeft w:val="480"/>
          <w:marRight w:val="0"/>
          <w:marTop w:val="0"/>
          <w:marBottom w:val="0"/>
          <w:divBdr>
            <w:top w:val="none" w:sz="0" w:space="0" w:color="auto"/>
            <w:left w:val="none" w:sz="0" w:space="0" w:color="auto"/>
            <w:bottom w:val="none" w:sz="0" w:space="0" w:color="auto"/>
            <w:right w:val="none" w:sz="0" w:space="0" w:color="auto"/>
          </w:divBdr>
        </w:div>
        <w:div w:id="214007363">
          <w:marLeft w:val="480"/>
          <w:marRight w:val="0"/>
          <w:marTop w:val="0"/>
          <w:marBottom w:val="0"/>
          <w:divBdr>
            <w:top w:val="none" w:sz="0" w:space="0" w:color="auto"/>
            <w:left w:val="none" w:sz="0" w:space="0" w:color="auto"/>
            <w:bottom w:val="none" w:sz="0" w:space="0" w:color="auto"/>
            <w:right w:val="none" w:sz="0" w:space="0" w:color="auto"/>
          </w:divBdr>
        </w:div>
        <w:div w:id="462311956">
          <w:marLeft w:val="480"/>
          <w:marRight w:val="0"/>
          <w:marTop w:val="0"/>
          <w:marBottom w:val="0"/>
          <w:divBdr>
            <w:top w:val="none" w:sz="0" w:space="0" w:color="auto"/>
            <w:left w:val="none" w:sz="0" w:space="0" w:color="auto"/>
            <w:bottom w:val="none" w:sz="0" w:space="0" w:color="auto"/>
            <w:right w:val="none" w:sz="0" w:space="0" w:color="auto"/>
          </w:divBdr>
        </w:div>
        <w:div w:id="112722293">
          <w:marLeft w:val="480"/>
          <w:marRight w:val="0"/>
          <w:marTop w:val="0"/>
          <w:marBottom w:val="0"/>
          <w:divBdr>
            <w:top w:val="none" w:sz="0" w:space="0" w:color="auto"/>
            <w:left w:val="none" w:sz="0" w:space="0" w:color="auto"/>
            <w:bottom w:val="none" w:sz="0" w:space="0" w:color="auto"/>
            <w:right w:val="none" w:sz="0" w:space="0" w:color="auto"/>
          </w:divBdr>
        </w:div>
        <w:div w:id="1618565045">
          <w:marLeft w:val="480"/>
          <w:marRight w:val="0"/>
          <w:marTop w:val="0"/>
          <w:marBottom w:val="0"/>
          <w:divBdr>
            <w:top w:val="none" w:sz="0" w:space="0" w:color="auto"/>
            <w:left w:val="none" w:sz="0" w:space="0" w:color="auto"/>
            <w:bottom w:val="none" w:sz="0" w:space="0" w:color="auto"/>
            <w:right w:val="none" w:sz="0" w:space="0" w:color="auto"/>
          </w:divBdr>
        </w:div>
        <w:div w:id="802843108">
          <w:marLeft w:val="480"/>
          <w:marRight w:val="0"/>
          <w:marTop w:val="0"/>
          <w:marBottom w:val="0"/>
          <w:divBdr>
            <w:top w:val="none" w:sz="0" w:space="0" w:color="auto"/>
            <w:left w:val="none" w:sz="0" w:space="0" w:color="auto"/>
            <w:bottom w:val="none" w:sz="0" w:space="0" w:color="auto"/>
            <w:right w:val="none" w:sz="0" w:space="0" w:color="auto"/>
          </w:divBdr>
        </w:div>
        <w:div w:id="965504062">
          <w:marLeft w:val="480"/>
          <w:marRight w:val="0"/>
          <w:marTop w:val="0"/>
          <w:marBottom w:val="0"/>
          <w:divBdr>
            <w:top w:val="none" w:sz="0" w:space="0" w:color="auto"/>
            <w:left w:val="none" w:sz="0" w:space="0" w:color="auto"/>
            <w:bottom w:val="none" w:sz="0" w:space="0" w:color="auto"/>
            <w:right w:val="none" w:sz="0" w:space="0" w:color="auto"/>
          </w:divBdr>
        </w:div>
        <w:div w:id="1223250513">
          <w:marLeft w:val="480"/>
          <w:marRight w:val="0"/>
          <w:marTop w:val="0"/>
          <w:marBottom w:val="0"/>
          <w:divBdr>
            <w:top w:val="none" w:sz="0" w:space="0" w:color="auto"/>
            <w:left w:val="none" w:sz="0" w:space="0" w:color="auto"/>
            <w:bottom w:val="none" w:sz="0" w:space="0" w:color="auto"/>
            <w:right w:val="none" w:sz="0" w:space="0" w:color="auto"/>
          </w:divBdr>
        </w:div>
        <w:div w:id="828834726">
          <w:marLeft w:val="480"/>
          <w:marRight w:val="0"/>
          <w:marTop w:val="0"/>
          <w:marBottom w:val="0"/>
          <w:divBdr>
            <w:top w:val="none" w:sz="0" w:space="0" w:color="auto"/>
            <w:left w:val="none" w:sz="0" w:space="0" w:color="auto"/>
            <w:bottom w:val="none" w:sz="0" w:space="0" w:color="auto"/>
            <w:right w:val="none" w:sz="0" w:space="0" w:color="auto"/>
          </w:divBdr>
        </w:div>
        <w:div w:id="1341273202">
          <w:marLeft w:val="480"/>
          <w:marRight w:val="0"/>
          <w:marTop w:val="0"/>
          <w:marBottom w:val="0"/>
          <w:divBdr>
            <w:top w:val="none" w:sz="0" w:space="0" w:color="auto"/>
            <w:left w:val="none" w:sz="0" w:space="0" w:color="auto"/>
            <w:bottom w:val="none" w:sz="0" w:space="0" w:color="auto"/>
            <w:right w:val="none" w:sz="0" w:space="0" w:color="auto"/>
          </w:divBdr>
        </w:div>
        <w:div w:id="1582984919">
          <w:marLeft w:val="480"/>
          <w:marRight w:val="0"/>
          <w:marTop w:val="0"/>
          <w:marBottom w:val="0"/>
          <w:divBdr>
            <w:top w:val="none" w:sz="0" w:space="0" w:color="auto"/>
            <w:left w:val="none" w:sz="0" w:space="0" w:color="auto"/>
            <w:bottom w:val="none" w:sz="0" w:space="0" w:color="auto"/>
            <w:right w:val="none" w:sz="0" w:space="0" w:color="auto"/>
          </w:divBdr>
        </w:div>
        <w:div w:id="1660960540">
          <w:marLeft w:val="480"/>
          <w:marRight w:val="0"/>
          <w:marTop w:val="0"/>
          <w:marBottom w:val="0"/>
          <w:divBdr>
            <w:top w:val="none" w:sz="0" w:space="0" w:color="auto"/>
            <w:left w:val="none" w:sz="0" w:space="0" w:color="auto"/>
            <w:bottom w:val="none" w:sz="0" w:space="0" w:color="auto"/>
            <w:right w:val="none" w:sz="0" w:space="0" w:color="auto"/>
          </w:divBdr>
        </w:div>
        <w:div w:id="2078820484">
          <w:marLeft w:val="480"/>
          <w:marRight w:val="0"/>
          <w:marTop w:val="0"/>
          <w:marBottom w:val="0"/>
          <w:divBdr>
            <w:top w:val="none" w:sz="0" w:space="0" w:color="auto"/>
            <w:left w:val="none" w:sz="0" w:space="0" w:color="auto"/>
            <w:bottom w:val="none" w:sz="0" w:space="0" w:color="auto"/>
            <w:right w:val="none" w:sz="0" w:space="0" w:color="auto"/>
          </w:divBdr>
        </w:div>
        <w:div w:id="2906331">
          <w:marLeft w:val="480"/>
          <w:marRight w:val="0"/>
          <w:marTop w:val="0"/>
          <w:marBottom w:val="0"/>
          <w:divBdr>
            <w:top w:val="none" w:sz="0" w:space="0" w:color="auto"/>
            <w:left w:val="none" w:sz="0" w:space="0" w:color="auto"/>
            <w:bottom w:val="none" w:sz="0" w:space="0" w:color="auto"/>
            <w:right w:val="none" w:sz="0" w:space="0" w:color="auto"/>
          </w:divBdr>
        </w:div>
        <w:div w:id="13264040">
          <w:marLeft w:val="480"/>
          <w:marRight w:val="0"/>
          <w:marTop w:val="0"/>
          <w:marBottom w:val="0"/>
          <w:divBdr>
            <w:top w:val="none" w:sz="0" w:space="0" w:color="auto"/>
            <w:left w:val="none" w:sz="0" w:space="0" w:color="auto"/>
            <w:bottom w:val="none" w:sz="0" w:space="0" w:color="auto"/>
            <w:right w:val="none" w:sz="0" w:space="0" w:color="auto"/>
          </w:divBdr>
        </w:div>
        <w:div w:id="1123843837">
          <w:marLeft w:val="480"/>
          <w:marRight w:val="0"/>
          <w:marTop w:val="0"/>
          <w:marBottom w:val="0"/>
          <w:divBdr>
            <w:top w:val="none" w:sz="0" w:space="0" w:color="auto"/>
            <w:left w:val="none" w:sz="0" w:space="0" w:color="auto"/>
            <w:bottom w:val="none" w:sz="0" w:space="0" w:color="auto"/>
            <w:right w:val="none" w:sz="0" w:space="0" w:color="auto"/>
          </w:divBdr>
        </w:div>
        <w:div w:id="687759592">
          <w:marLeft w:val="480"/>
          <w:marRight w:val="0"/>
          <w:marTop w:val="0"/>
          <w:marBottom w:val="0"/>
          <w:divBdr>
            <w:top w:val="none" w:sz="0" w:space="0" w:color="auto"/>
            <w:left w:val="none" w:sz="0" w:space="0" w:color="auto"/>
            <w:bottom w:val="none" w:sz="0" w:space="0" w:color="auto"/>
            <w:right w:val="none" w:sz="0" w:space="0" w:color="auto"/>
          </w:divBdr>
        </w:div>
        <w:div w:id="530998661">
          <w:marLeft w:val="480"/>
          <w:marRight w:val="0"/>
          <w:marTop w:val="0"/>
          <w:marBottom w:val="0"/>
          <w:divBdr>
            <w:top w:val="none" w:sz="0" w:space="0" w:color="auto"/>
            <w:left w:val="none" w:sz="0" w:space="0" w:color="auto"/>
            <w:bottom w:val="none" w:sz="0" w:space="0" w:color="auto"/>
            <w:right w:val="none" w:sz="0" w:space="0" w:color="auto"/>
          </w:divBdr>
        </w:div>
        <w:div w:id="1429697878">
          <w:marLeft w:val="480"/>
          <w:marRight w:val="0"/>
          <w:marTop w:val="0"/>
          <w:marBottom w:val="0"/>
          <w:divBdr>
            <w:top w:val="none" w:sz="0" w:space="0" w:color="auto"/>
            <w:left w:val="none" w:sz="0" w:space="0" w:color="auto"/>
            <w:bottom w:val="none" w:sz="0" w:space="0" w:color="auto"/>
            <w:right w:val="none" w:sz="0" w:space="0" w:color="auto"/>
          </w:divBdr>
        </w:div>
        <w:div w:id="1526870243">
          <w:marLeft w:val="480"/>
          <w:marRight w:val="0"/>
          <w:marTop w:val="0"/>
          <w:marBottom w:val="0"/>
          <w:divBdr>
            <w:top w:val="none" w:sz="0" w:space="0" w:color="auto"/>
            <w:left w:val="none" w:sz="0" w:space="0" w:color="auto"/>
            <w:bottom w:val="none" w:sz="0" w:space="0" w:color="auto"/>
            <w:right w:val="none" w:sz="0" w:space="0" w:color="auto"/>
          </w:divBdr>
        </w:div>
        <w:div w:id="175585371">
          <w:marLeft w:val="480"/>
          <w:marRight w:val="0"/>
          <w:marTop w:val="0"/>
          <w:marBottom w:val="0"/>
          <w:divBdr>
            <w:top w:val="none" w:sz="0" w:space="0" w:color="auto"/>
            <w:left w:val="none" w:sz="0" w:space="0" w:color="auto"/>
            <w:bottom w:val="none" w:sz="0" w:space="0" w:color="auto"/>
            <w:right w:val="none" w:sz="0" w:space="0" w:color="auto"/>
          </w:divBdr>
        </w:div>
        <w:div w:id="1342273115">
          <w:marLeft w:val="480"/>
          <w:marRight w:val="0"/>
          <w:marTop w:val="0"/>
          <w:marBottom w:val="0"/>
          <w:divBdr>
            <w:top w:val="none" w:sz="0" w:space="0" w:color="auto"/>
            <w:left w:val="none" w:sz="0" w:space="0" w:color="auto"/>
            <w:bottom w:val="none" w:sz="0" w:space="0" w:color="auto"/>
            <w:right w:val="none" w:sz="0" w:space="0" w:color="auto"/>
          </w:divBdr>
        </w:div>
        <w:div w:id="492187504">
          <w:marLeft w:val="480"/>
          <w:marRight w:val="0"/>
          <w:marTop w:val="0"/>
          <w:marBottom w:val="0"/>
          <w:divBdr>
            <w:top w:val="none" w:sz="0" w:space="0" w:color="auto"/>
            <w:left w:val="none" w:sz="0" w:space="0" w:color="auto"/>
            <w:bottom w:val="none" w:sz="0" w:space="0" w:color="auto"/>
            <w:right w:val="none" w:sz="0" w:space="0" w:color="auto"/>
          </w:divBdr>
        </w:div>
        <w:div w:id="1620794269">
          <w:marLeft w:val="480"/>
          <w:marRight w:val="0"/>
          <w:marTop w:val="0"/>
          <w:marBottom w:val="0"/>
          <w:divBdr>
            <w:top w:val="none" w:sz="0" w:space="0" w:color="auto"/>
            <w:left w:val="none" w:sz="0" w:space="0" w:color="auto"/>
            <w:bottom w:val="none" w:sz="0" w:space="0" w:color="auto"/>
            <w:right w:val="none" w:sz="0" w:space="0" w:color="auto"/>
          </w:divBdr>
        </w:div>
        <w:div w:id="1635064965">
          <w:marLeft w:val="480"/>
          <w:marRight w:val="0"/>
          <w:marTop w:val="0"/>
          <w:marBottom w:val="0"/>
          <w:divBdr>
            <w:top w:val="none" w:sz="0" w:space="0" w:color="auto"/>
            <w:left w:val="none" w:sz="0" w:space="0" w:color="auto"/>
            <w:bottom w:val="none" w:sz="0" w:space="0" w:color="auto"/>
            <w:right w:val="none" w:sz="0" w:space="0" w:color="auto"/>
          </w:divBdr>
        </w:div>
        <w:div w:id="1793547119">
          <w:marLeft w:val="480"/>
          <w:marRight w:val="0"/>
          <w:marTop w:val="0"/>
          <w:marBottom w:val="0"/>
          <w:divBdr>
            <w:top w:val="none" w:sz="0" w:space="0" w:color="auto"/>
            <w:left w:val="none" w:sz="0" w:space="0" w:color="auto"/>
            <w:bottom w:val="none" w:sz="0" w:space="0" w:color="auto"/>
            <w:right w:val="none" w:sz="0" w:space="0" w:color="auto"/>
          </w:divBdr>
        </w:div>
        <w:div w:id="1455096193">
          <w:marLeft w:val="480"/>
          <w:marRight w:val="0"/>
          <w:marTop w:val="0"/>
          <w:marBottom w:val="0"/>
          <w:divBdr>
            <w:top w:val="none" w:sz="0" w:space="0" w:color="auto"/>
            <w:left w:val="none" w:sz="0" w:space="0" w:color="auto"/>
            <w:bottom w:val="none" w:sz="0" w:space="0" w:color="auto"/>
            <w:right w:val="none" w:sz="0" w:space="0" w:color="auto"/>
          </w:divBdr>
        </w:div>
        <w:div w:id="133566364">
          <w:marLeft w:val="480"/>
          <w:marRight w:val="0"/>
          <w:marTop w:val="0"/>
          <w:marBottom w:val="0"/>
          <w:divBdr>
            <w:top w:val="none" w:sz="0" w:space="0" w:color="auto"/>
            <w:left w:val="none" w:sz="0" w:space="0" w:color="auto"/>
            <w:bottom w:val="none" w:sz="0" w:space="0" w:color="auto"/>
            <w:right w:val="none" w:sz="0" w:space="0" w:color="auto"/>
          </w:divBdr>
        </w:div>
        <w:div w:id="1518349016">
          <w:marLeft w:val="480"/>
          <w:marRight w:val="0"/>
          <w:marTop w:val="0"/>
          <w:marBottom w:val="0"/>
          <w:divBdr>
            <w:top w:val="none" w:sz="0" w:space="0" w:color="auto"/>
            <w:left w:val="none" w:sz="0" w:space="0" w:color="auto"/>
            <w:bottom w:val="none" w:sz="0" w:space="0" w:color="auto"/>
            <w:right w:val="none" w:sz="0" w:space="0" w:color="auto"/>
          </w:divBdr>
        </w:div>
        <w:div w:id="1415779764">
          <w:marLeft w:val="480"/>
          <w:marRight w:val="0"/>
          <w:marTop w:val="0"/>
          <w:marBottom w:val="0"/>
          <w:divBdr>
            <w:top w:val="none" w:sz="0" w:space="0" w:color="auto"/>
            <w:left w:val="none" w:sz="0" w:space="0" w:color="auto"/>
            <w:bottom w:val="none" w:sz="0" w:space="0" w:color="auto"/>
            <w:right w:val="none" w:sz="0" w:space="0" w:color="auto"/>
          </w:divBdr>
        </w:div>
        <w:div w:id="1939487328">
          <w:marLeft w:val="480"/>
          <w:marRight w:val="0"/>
          <w:marTop w:val="0"/>
          <w:marBottom w:val="0"/>
          <w:divBdr>
            <w:top w:val="none" w:sz="0" w:space="0" w:color="auto"/>
            <w:left w:val="none" w:sz="0" w:space="0" w:color="auto"/>
            <w:bottom w:val="none" w:sz="0" w:space="0" w:color="auto"/>
            <w:right w:val="none" w:sz="0" w:space="0" w:color="auto"/>
          </w:divBdr>
        </w:div>
        <w:div w:id="970935875">
          <w:marLeft w:val="480"/>
          <w:marRight w:val="0"/>
          <w:marTop w:val="0"/>
          <w:marBottom w:val="0"/>
          <w:divBdr>
            <w:top w:val="none" w:sz="0" w:space="0" w:color="auto"/>
            <w:left w:val="none" w:sz="0" w:space="0" w:color="auto"/>
            <w:bottom w:val="none" w:sz="0" w:space="0" w:color="auto"/>
            <w:right w:val="none" w:sz="0" w:space="0" w:color="auto"/>
          </w:divBdr>
        </w:div>
        <w:div w:id="1463813244">
          <w:marLeft w:val="480"/>
          <w:marRight w:val="0"/>
          <w:marTop w:val="0"/>
          <w:marBottom w:val="0"/>
          <w:divBdr>
            <w:top w:val="none" w:sz="0" w:space="0" w:color="auto"/>
            <w:left w:val="none" w:sz="0" w:space="0" w:color="auto"/>
            <w:bottom w:val="none" w:sz="0" w:space="0" w:color="auto"/>
            <w:right w:val="none" w:sz="0" w:space="0" w:color="auto"/>
          </w:divBdr>
        </w:div>
        <w:div w:id="825164382">
          <w:marLeft w:val="480"/>
          <w:marRight w:val="0"/>
          <w:marTop w:val="0"/>
          <w:marBottom w:val="0"/>
          <w:divBdr>
            <w:top w:val="none" w:sz="0" w:space="0" w:color="auto"/>
            <w:left w:val="none" w:sz="0" w:space="0" w:color="auto"/>
            <w:bottom w:val="none" w:sz="0" w:space="0" w:color="auto"/>
            <w:right w:val="none" w:sz="0" w:space="0" w:color="auto"/>
          </w:divBdr>
        </w:div>
        <w:div w:id="992297874">
          <w:marLeft w:val="480"/>
          <w:marRight w:val="0"/>
          <w:marTop w:val="0"/>
          <w:marBottom w:val="0"/>
          <w:divBdr>
            <w:top w:val="none" w:sz="0" w:space="0" w:color="auto"/>
            <w:left w:val="none" w:sz="0" w:space="0" w:color="auto"/>
            <w:bottom w:val="none" w:sz="0" w:space="0" w:color="auto"/>
            <w:right w:val="none" w:sz="0" w:space="0" w:color="auto"/>
          </w:divBdr>
        </w:div>
        <w:div w:id="440950563">
          <w:marLeft w:val="480"/>
          <w:marRight w:val="0"/>
          <w:marTop w:val="0"/>
          <w:marBottom w:val="0"/>
          <w:divBdr>
            <w:top w:val="none" w:sz="0" w:space="0" w:color="auto"/>
            <w:left w:val="none" w:sz="0" w:space="0" w:color="auto"/>
            <w:bottom w:val="none" w:sz="0" w:space="0" w:color="auto"/>
            <w:right w:val="none" w:sz="0" w:space="0" w:color="auto"/>
          </w:divBdr>
        </w:div>
        <w:div w:id="644818781">
          <w:marLeft w:val="480"/>
          <w:marRight w:val="0"/>
          <w:marTop w:val="0"/>
          <w:marBottom w:val="0"/>
          <w:divBdr>
            <w:top w:val="none" w:sz="0" w:space="0" w:color="auto"/>
            <w:left w:val="none" w:sz="0" w:space="0" w:color="auto"/>
            <w:bottom w:val="none" w:sz="0" w:space="0" w:color="auto"/>
            <w:right w:val="none" w:sz="0" w:space="0" w:color="auto"/>
          </w:divBdr>
        </w:div>
        <w:div w:id="269044902">
          <w:marLeft w:val="480"/>
          <w:marRight w:val="0"/>
          <w:marTop w:val="0"/>
          <w:marBottom w:val="0"/>
          <w:divBdr>
            <w:top w:val="none" w:sz="0" w:space="0" w:color="auto"/>
            <w:left w:val="none" w:sz="0" w:space="0" w:color="auto"/>
            <w:bottom w:val="none" w:sz="0" w:space="0" w:color="auto"/>
            <w:right w:val="none" w:sz="0" w:space="0" w:color="auto"/>
          </w:divBdr>
        </w:div>
        <w:div w:id="721750726">
          <w:marLeft w:val="480"/>
          <w:marRight w:val="0"/>
          <w:marTop w:val="0"/>
          <w:marBottom w:val="0"/>
          <w:divBdr>
            <w:top w:val="none" w:sz="0" w:space="0" w:color="auto"/>
            <w:left w:val="none" w:sz="0" w:space="0" w:color="auto"/>
            <w:bottom w:val="none" w:sz="0" w:space="0" w:color="auto"/>
            <w:right w:val="none" w:sz="0" w:space="0" w:color="auto"/>
          </w:divBdr>
        </w:div>
        <w:div w:id="1558861939">
          <w:marLeft w:val="480"/>
          <w:marRight w:val="0"/>
          <w:marTop w:val="0"/>
          <w:marBottom w:val="0"/>
          <w:divBdr>
            <w:top w:val="none" w:sz="0" w:space="0" w:color="auto"/>
            <w:left w:val="none" w:sz="0" w:space="0" w:color="auto"/>
            <w:bottom w:val="none" w:sz="0" w:space="0" w:color="auto"/>
            <w:right w:val="none" w:sz="0" w:space="0" w:color="auto"/>
          </w:divBdr>
        </w:div>
        <w:div w:id="202593351">
          <w:marLeft w:val="480"/>
          <w:marRight w:val="0"/>
          <w:marTop w:val="0"/>
          <w:marBottom w:val="0"/>
          <w:divBdr>
            <w:top w:val="none" w:sz="0" w:space="0" w:color="auto"/>
            <w:left w:val="none" w:sz="0" w:space="0" w:color="auto"/>
            <w:bottom w:val="none" w:sz="0" w:space="0" w:color="auto"/>
            <w:right w:val="none" w:sz="0" w:space="0" w:color="auto"/>
          </w:divBdr>
        </w:div>
        <w:div w:id="414713839">
          <w:marLeft w:val="480"/>
          <w:marRight w:val="0"/>
          <w:marTop w:val="0"/>
          <w:marBottom w:val="0"/>
          <w:divBdr>
            <w:top w:val="none" w:sz="0" w:space="0" w:color="auto"/>
            <w:left w:val="none" w:sz="0" w:space="0" w:color="auto"/>
            <w:bottom w:val="none" w:sz="0" w:space="0" w:color="auto"/>
            <w:right w:val="none" w:sz="0" w:space="0" w:color="auto"/>
          </w:divBdr>
        </w:div>
        <w:div w:id="1096360690">
          <w:marLeft w:val="480"/>
          <w:marRight w:val="0"/>
          <w:marTop w:val="0"/>
          <w:marBottom w:val="0"/>
          <w:divBdr>
            <w:top w:val="none" w:sz="0" w:space="0" w:color="auto"/>
            <w:left w:val="none" w:sz="0" w:space="0" w:color="auto"/>
            <w:bottom w:val="none" w:sz="0" w:space="0" w:color="auto"/>
            <w:right w:val="none" w:sz="0" w:space="0" w:color="auto"/>
          </w:divBdr>
        </w:div>
        <w:div w:id="1240094981">
          <w:marLeft w:val="480"/>
          <w:marRight w:val="0"/>
          <w:marTop w:val="0"/>
          <w:marBottom w:val="0"/>
          <w:divBdr>
            <w:top w:val="none" w:sz="0" w:space="0" w:color="auto"/>
            <w:left w:val="none" w:sz="0" w:space="0" w:color="auto"/>
            <w:bottom w:val="none" w:sz="0" w:space="0" w:color="auto"/>
            <w:right w:val="none" w:sz="0" w:space="0" w:color="auto"/>
          </w:divBdr>
        </w:div>
        <w:div w:id="123935218">
          <w:marLeft w:val="480"/>
          <w:marRight w:val="0"/>
          <w:marTop w:val="0"/>
          <w:marBottom w:val="0"/>
          <w:divBdr>
            <w:top w:val="none" w:sz="0" w:space="0" w:color="auto"/>
            <w:left w:val="none" w:sz="0" w:space="0" w:color="auto"/>
            <w:bottom w:val="none" w:sz="0" w:space="0" w:color="auto"/>
            <w:right w:val="none" w:sz="0" w:space="0" w:color="auto"/>
          </w:divBdr>
        </w:div>
        <w:div w:id="246034808">
          <w:marLeft w:val="480"/>
          <w:marRight w:val="0"/>
          <w:marTop w:val="0"/>
          <w:marBottom w:val="0"/>
          <w:divBdr>
            <w:top w:val="none" w:sz="0" w:space="0" w:color="auto"/>
            <w:left w:val="none" w:sz="0" w:space="0" w:color="auto"/>
            <w:bottom w:val="none" w:sz="0" w:space="0" w:color="auto"/>
            <w:right w:val="none" w:sz="0" w:space="0" w:color="auto"/>
          </w:divBdr>
        </w:div>
        <w:div w:id="119492029">
          <w:marLeft w:val="480"/>
          <w:marRight w:val="0"/>
          <w:marTop w:val="0"/>
          <w:marBottom w:val="0"/>
          <w:divBdr>
            <w:top w:val="none" w:sz="0" w:space="0" w:color="auto"/>
            <w:left w:val="none" w:sz="0" w:space="0" w:color="auto"/>
            <w:bottom w:val="none" w:sz="0" w:space="0" w:color="auto"/>
            <w:right w:val="none" w:sz="0" w:space="0" w:color="auto"/>
          </w:divBdr>
        </w:div>
        <w:div w:id="167715456">
          <w:marLeft w:val="480"/>
          <w:marRight w:val="0"/>
          <w:marTop w:val="0"/>
          <w:marBottom w:val="0"/>
          <w:divBdr>
            <w:top w:val="none" w:sz="0" w:space="0" w:color="auto"/>
            <w:left w:val="none" w:sz="0" w:space="0" w:color="auto"/>
            <w:bottom w:val="none" w:sz="0" w:space="0" w:color="auto"/>
            <w:right w:val="none" w:sz="0" w:space="0" w:color="auto"/>
          </w:divBdr>
        </w:div>
        <w:div w:id="325014440">
          <w:marLeft w:val="480"/>
          <w:marRight w:val="0"/>
          <w:marTop w:val="0"/>
          <w:marBottom w:val="0"/>
          <w:divBdr>
            <w:top w:val="none" w:sz="0" w:space="0" w:color="auto"/>
            <w:left w:val="none" w:sz="0" w:space="0" w:color="auto"/>
            <w:bottom w:val="none" w:sz="0" w:space="0" w:color="auto"/>
            <w:right w:val="none" w:sz="0" w:space="0" w:color="auto"/>
          </w:divBdr>
        </w:div>
        <w:div w:id="1861237580">
          <w:marLeft w:val="480"/>
          <w:marRight w:val="0"/>
          <w:marTop w:val="0"/>
          <w:marBottom w:val="0"/>
          <w:divBdr>
            <w:top w:val="none" w:sz="0" w:space="0" w:color="auto"/>
            <w:left w:val="none" w:sz="0" w:space="0" w:color="auto"/>
            <w:bottom w:val="none" w:sz="0" w:space="0" w:color="auto"/>
            <w:right w:val="none" w:sz="0" w:space="0" w:color="auto"/>
          </w:divBdr>
        </w:div>
        <w:div w:id="1920022232">
          <w:marLeft w:val="480"/>
          <w:marRight w:val="0"/>
          <w:marTop w:val="0"/>
          <w:marBottom w:val="0"/>
          <w:divBdr>
            <w:top w:val="none" w:sz="0" w:space="0" w:color="auto"/>
            <w:left w:val="none" w:sz="0" w:space="0" w:color="auto"/>
            <w:bottom w:val="none" w:sz="0" w:space="0" w:color="auto"/>
            <w:right w:val="none" w:sz="0" w:space="0" w:color="auto"/>
          </w:divBdr>
        </w:div>
        <w:div w:id="293143388">
          <w:marLeft w:val="480"/>
          <w:marRight w:val="0"/>
          <w:marTop w:val="0"/>
          <w:marBottom w:val="0"/>
          <w:divBdr>
            <w:top w:val="none" w:sz="0" w:space="0" w:color="auto"/>
            <w:left w:val="none" w:sz="0" w:space="0" w:color="auto"/>
            <w:bottom w:val="none" w:sz="0" w:space="0" w:color="auto"/>
            <w:right w:val="none" w:sz="0" w:space="0" w:color="auto"/>
          </w:divBdr>
        </w:div>
        <w:div w:id="1246836471">
          <w:marLeft w:val="480"/>
          <w:marRight w:val="0"/>
          <w:marTop w:val="0"/>
          <w:marBottom w:val="0"/>
          <w:divBdr>
            <w:top w:val="none" w:sz="0" w:space="0" w:color="auto"/>
            <w:left w:val="none" w:sz="0" w:space="0" w:color="auto"/>
            <w:bottom w:val="none" w:sz="0" w:space="0" w:color="auto"/>
            <w:right w:val="none" w:sz="0" w:space="0" w:color="auto"/>
          </w:divBdr>
        </w:div>
      </w:divsChild>
    </w:div>
    <w:div w:id="1135831710">
      <w:bodyDiv w:val="1"/>
      <w:marLeft w:val="0"/>
      <w:marRight w:val="0"/>
      <w:marTop w:val="0"/>
      <w:marBottom w:val="0"/>
      <w:divBdr>
        <w:top w:val="none" w:sz="0" w:space="0" w:color="auto"/>
        <w:left w:val="none" w:sz="0" w:space="0" w:color="auto"/>
        <w:bottom w:val="none" w:sz="0" w:space="0" w:color="auto"/>
        <w:right w:val="none" w:sz="0" w:space="0" w:color="auto"/>
      </w:divBdr>
    </w:div>
    <w:div w:id="1136097546">
      <w:bodyDiv w:val="1"/>
      <w:marLeft w:val="0"/>
      <w:marRight w:val="0"/>
      <w:marTop w:val="0"/>
      <w:marBottom w:val="0"/>
      <w:divBdr>
        <w:top w:val="none" w:sz="0" w:space="0" w:color="auto"/>
        <w:left w:val="none" w:sz="0" w:space="0" w:color="auto"/>
        <w:bottom w:val="none" w:sz="0" w:space="0" w:color="auto"/>
        <w:right w:val="none" w:sz="0" w:space="0" w:color="auto"/>
      </w:divBdr>
    </w:div>
    <w:div w:id="1136684254">
      <w:bodyDiv w:val="1"/>
      <w:marLeft w:val="0"/>
      <w:marRight w:val="0"/>
      <w:marTop w:val="0"/>
      <w:marBottom w:val="0"/>
      <w:divBdr>
        <w:top w:val="none" w:sz="0" w:space="0" w:color="auto"/>
        <w:left w:val="none" w:sz="0" w:space="0" w:color="auto"/>
        <w:bottom w:val="none" w:sz="0" w:space="0" w:color="auto"/>
        <w:right w:val="none" w:sz="0" w:space="0" w:color="auto"/>
      </w:divBdr>
    </w:div>
    <w:div w:id="1136752542">
      <w:bodyDiv w:val="1"/>
      <w:marLeft w:val="0"/>
      <w:marRight w:val="0"/>
      <w:marTop w:val="0"/>
      <w:marBottom w:val="0"/>
      <w:divBdr>
        <w:top w:val="none" w:sz="0" w:space="0" w:color="auto"/>
        <w:left w:val="none" w:sz="0" w:space="0" w:color="auto"/>
        <w:bottom w:val="none" w:sz="0" w:space="0" w:color="auto"/>
        <w:right w:val="none" w:sz="0" w:space="0" w:color="auto"/>
      </w:divBdr>
    </w:div>
    <w:div w:id="1137264077">
      <w:bodyDiv w:val="1"/>
      <w:marLeft w:val="0"/>
      <w:marRight w:val="0"/>
      <w:marTop w:val="0"/>
      <w:marBottom w:val="0"/>
      <w:divBdr>
        <w:top w:val="none" w:sz="0" w:space="0" w:color="auto"/>
        <w:left w:val="none" w:sz="0" w:space="0" w:color="auto"/>
        <w:bottom w:val="none" w:sz="0" w:space="0" w:color="auto"/>
        <w:right w:val="none" w:sz="0" w:space="0" w:color="auto"/>
      </w:divBdr>
    </w:div>
    <w:div w:id="1137839209">
      <w:bodyDiv w:val="1"/>
      <w:marLeft w:val="0"/>
      <w:marRight w:val="0"/>
      <w:marTop w:val="0"/>
      <w:marBottom w:val="0"/>
      <w:divBdr>
        <w:top w:val="none" w:sz="0" w:space="0" w:color="auto"/>
        <w:left w:val="none" w:sz="0" w:space="0" w:color="auto"/>
        <w:bottom w:val="none" w:sz="0" w:space="0" w:color="auto"/>
        <w:right w:val="none" w:sz="0" w:space="0" w:color="auto"/>
      </w:divBdr>
    </w:div>
    <w:div w:id="1137912252">
      <w:bodyDiv w:val="1"/>
      <w:marLeft w:val="0"/>
      <w:marRight w:val="0"/>
      <w:marTop w:val="0"/>
      <w:marBottom w:val="0"/>
      <w:divBdr>
        <w:top w:val="none" w:sz="0" w:space="0" w:color="auto"/>
        <w:left w:val="none" w:sz="0" w:space="0" w:color="auto"/>
        <w:bottom w:val="none" w:sz="0" w:space="0" w:color="auto"/>
        <w:right w:val="none" w:sz="0" w:space="0" w:color="auto"/>
      </w:divBdr>
    </w:div>
    <w:div w:id="1137989503">
      <w:bodyDiv w:val="1"/>
      <w:marLeft w:val="0"/>
      <w:marRight w:val="0"/>
      <w:marTop w:val="0"/>
      <w:marBottom w:val="0"/>
      <w:divBdr>
        <w:top w:val="none" w:sz="0" w:space="0" w:color="auto"/>
        <w:left w:val="none" w:sz="0" w:space="0" w:color="auto"/>
        <w:bottom w:val="none" w:sz="0" w:space="0" w:color="auto"/>
        <w:right w:val="none" w:sz="0" w:space="0" w:color="auto"/>
      </w:divBdr>
    </w:div>
    <w:div w:id="1137991366">
      <w:bodyDiv w:val="1"/>
      <w:marLeft w:val="0"/>
      <w:marRight w:val="0"/>
      <w:marTop w:val="0"/>
      <w:marBottom w:val="0"/>
      <w:divBdr>
        <w:top w:val="none" w:sz="0" w:space="0" w:color="auto"/>
        <w:left w:val="none" w:sz="0" w:space="0" w:color="auto"/>
        <w:bottom w:val="none" w:sz="0" w:space="0" w:color="auto"/>
        <w:right w:val="none" w:sz="0" w:space="0" w:color="auto"/>
      </w:divBdr>
    </w:div>
    <w:div w:id="1138181635">
      <w:bodyDiv w:val="1"/>
      <w:marLeft w:val="0"/>
      <w:marRight w:val="0"/>
      <w:marTop w:val="0"/>
      <w:marBottom w:val="0"/>
      <w:divBdr>
        <w:top w:val="none" w:sz="0" w:space="0" w:color="auto"/>
        <w:left w:val="none" w:sz="0" w:space="0" w:color="auto"/>
        <w:bottom w:val="none" w:sz="0" w:space="0" w:color="auto"/>
        <w:right w:val="none" w:sz="0" w:space="0" w:color="auto"/>
      </w:divBdr>
    </w:div>
    <w:div w:id="1139807838">
      <w:bodyDiv w:val="1"/>
      <w:marLeft w:val="0"/>
      <w:marRight w:val="0"/>
      <w:marTop w:val="0"/>
      <w:marBottom w:val="0"/>
      <w:divBdr>
        <w:top w:val="none" w:sz="0" w:space="0" w:color="auto"/>
        <w:left w:val="none" w:sz="0" w:space="0" w:color="auto"/>
        <w:bottom w:val="none" w:sz="0" w:space="0" w:color="auto"/>
        <w:right w:val="none" w:sz="0" w:space="0" w:color="auto"/>
      </w:divBdr>
    </w:div>
    <w:div w:id="1139809723">
      <w:bodyDiv w:val="1"/>
      <w:marLeft w:val="0"/>
      <w:marRight w:val="0"/>
      <w:marTop w:val="0"/>
      <w:marBottom w:val="0"/>
      <w:divBdr>
        <w:top w:val="none" w:sz="0" w:space="0" w:color="auto"/>
        <w:left w:val="none" w:sz="0" w:space="0" w:color="auto"/>
        <w:bottom w:val="none" w:sz="0" w:space="0" w:color="auto"/>
        <w:right w:val="none" w:sz="0" w:space="0" w:color="auto"/>
      </w:divBdr>
    </w:div>
    <w:div w:id="1140264815">
      <w:bodyDiv w:val="1"/>
      <w:marLeft w:val="0"/>
      <w:marRight w:val="0"/>
      <w:marTop w:val="0"/>
      <w:marBottom w:val="0"/>
      <w:divBdr>
        <w:top w:val="none" w:sz="0" w:space="0" w:color="auto"/>
        <w:left w:val="none" w:sz="0" w:space="0" w:color="auto"/>
        <w:bottom w:val="none" w:sz="0" w:space="0" w:color="auto"/>
        <w:right w:val="none" w:sz="0" w:space="0" w:color="auto"/>
      </w:divBdr>
      <w:divsChild>
        <w:div w:id="2008819262">
          <w:marLeft w:val="480"/>
          <w:marRight w:val="0"/>
          <w:marTop w:val="0"/>
          <w:marBottom w:val="0"/>
          <w:divBdr>
            <w:top w:val="none" w:sz="0" w:space="0" w:color="auto"/>
            <w:left w:val="none" w:sz="0" w:space="0" w:color="auto"/>
            <w:bottom w:val="none" w:sz="0" w:space="0" w:color="auto"/>
            <w:right w:val="none" w:sz="0" w:space="0" w:color="auto"/>
          </w:divBdr>
        </w:div>
        <w:div w:id="65077454">
          <w:marLeft w:val="480"/>
          <w:marRight w:val="0"/>
          <w:marTop w:val="0"/>
          <w:marBottom w:val="0"/>
          <w:divBdr>
            <w:top w:val="none" w:sz="0" w:space="0" w:color="auto"/>
            <w:left w:val="none" w:sz="0" w:space="0" w:color="auto"/>
            <w:bottom w:val="none" w:sz="0" w:space="0" w:color="auto"/>
            <w:right w:val="none" w:sz="0" w:space="0" w:color="auto"/>
          </w:divBdr>
        </w:div>
        <w:div w:id="1303074743">
          <w:marLeft w:val="480"/>
          <w:marRight w:val="0"/>
          <w:marTop w:val="0"/>
          <w:marBottom w:val="0"/>
          <w:divBdr>
            <w:top w:val="none" w:sz="0" w:space="0" w:color="auto"/>
            <w:left w:val="none" w:sz="0" w:space="0" w:color="auto"/>
            <w:bottom w:val="none" w:sz="0" w:space="0" w:color="auto"/>
            <w:right w:val="none" w:sz="0" w:space="0" w:color="auto"/>
          </w:divBdr>
        </w:div>
        <w:div w:id="591285442">
          <w:marLeft w:val="480"/>
          <w:marRight w:val="0"/>
          <w:marTop w:val="0"/>
          <w:marBottom w:val="0"/>
          <w:divBdr>
            <w:top w:val="none" w:sz="0" w:space="0" w:color="auto"/>
            <w:left w:val="none" w:sz="0" w:space="0" w:color="auto"/>
            <w:bottom w:val="none" w:sz="0" w:space="0" w:color="auto"/>
            <w:right w:val="none" w:sz="0" w:space="0" w:color="auto"/>
          </w:divBdr>
        </w:div>
        <w:div w:id="840269753">
          <w:marLeft w:val="480"/>
          <w:marRight w:val="0"/>
          <w:marTop w:val="0"/>
          <w:marBottom w:val="0"/>
          <w:divBdr>
            <w:top w:val="none" w:sz="0" w:space="0" w:color="auto"/>
            <w:left w:val="none" w:sz="0" w:space="0" w:color="auto"/>
            <w:bottom w:val="none" w:sz="0" w:space="0" w:color="auto"/>
            <w:right w:val="none" w:sz="0" w:space="0" w:color="auto"/>
          </w:divBdr>
        </w:div>
        <w:div w:id="1445998059">
          <w:marLeft w:val="480"/>
          <w:marRight w:val="0"/>
          <w:marTop w:val="0"/>
          <w:marBottom w:val="0"/>
          <w:divBdr>
            <w:top w:val="none" w:sz="0" w:space="0" w:color="auto"/>
            <w:left w:val="none" w:sz="0" w:space="0" w:color="auto"/>
            <w:bottom w:val="none" w:sz="0" w:space="0" w:color="auto"/>
            <w:right w:val="none" w:sz="0" w:space="0" w:color="auto"/>
          </w:divBdr>
        </w:div>
        <w:div w:id="523322852">
          <w:marLeft w:val="480"/>
          <w:marRight w:val="0"/>
          <w:marTop w:val="0"/>
          <w:marBottom w:val="0"/>
          <w:divBdr>
            <w:top w:val="none" w:sz="0" w:space="0" w:color="auto"/>
            <w:left w:val="none" w:sz="0" w:space="0" w:color="auto"/>
            <w:bottom w:val="none" w:sz="0" w:space="0" w:color="auto"/>
            <w:right w:val="none" w:sz="0" w:space="0" w:color="auto"/>
          </w:divBdr>
        </w:div>
        <w:div w:id="601571038">
          <w:marLeft w:val="480"/>
          <w:marRight w:val="0"/>
          <w:marTop w:val="0"/>
          <w:marBottom w:val="0"/>
          <w:divBdr>
            <w:top w:val="none" w:sz="0" w:space="0" w:color="auto"/>
            <w:left w:val="none" w:sz="0" w:space="0" w:color="auto"/>
            <w:bottom w:val="none" w:sz="0" w:space="0" w:color="auto"/>
            <w:right w:val="none" w:sz="0" w:space="0" w:color="auto"/>
          </w:divBdr>
        </w:div>
        <w:div w:id="691027547">
          <w:marLeft w:val="480"/>
          <w:marRight w:val="0"/>
          <w:marTop w:val="0"/>
          <w:marBottom w:val="0"/>
          <w:divBdr>
            <w:top w:val="none" w:sz="0" w:space="0" w:color="auto"/>
            <w:left w:val="none" w:sz="0" w:space="0" w:color="auto"/>
            <w:bottom w:val="none" w:sz="0" w:space="0" w:color="auto"/>
            <w:right w:val="none" w:sz="0" w:space="0" w:color="auto"/>
          </w:divBdr>
        </w:div>
        <w:div w:id="6563644">
          <w:marLeft w:val="480"/>
          <w:marRight w:val="0"/>
          <w:marTop w:val="0"/>
          <w:marBottom w:val="0"/>
          <w:divBdr>
            <w:top w:val="none" w:sz="0" w:space="0" w:color="auto"/>
            <w:left w:val="none" w:sz="0" w:space="0" w:color="auto"/>
            <w:bottom w:val="none" w:sz="0" w:space="0" w:color="auto"/>
            <w:right w:val="none" w:sz="0" w:space="0" w:color="auto"/>
          </w:divBdr>
        </w:div>
        <w:div w:id="212273053">
          <w:marLeft w:val="480"/>
          <w:marRight w:val="0"/>
          <w:marTop w:val="0"/>
          <w:marBottom w:val="0"/>
          <w:divBdr>
            <w:top w:val="none" w:sz="0" w:space="0" w:color="auto"/>
            <w:left w:val="none" w:sz="0" w:space="0" w:color="auto"/>
            <w:bottom w:val="none" w:sz="0" w:space="0" w:color="auto"/>
            <w:right w:val="none" w:sz="0" w:space="0" w:color="auto"/>
          </w:divBdr>
        </w:div>
        <w:div w:id="340277459">
          <w:marLeft w:val="480"/>
          <w:marRight w:val="0"/>
          <w:marTop w:val="0"/>
          <w:marBottom w:val="0"/>
          <w:divBdr>
            <w:top w:val="none" w:sz="0" w:space="0" w:color="auto"/>
            <w:left w:val="none" w:sz="0" w:space="0" w:color="auto"/>
            <w:bottom w:val="none" w:sz="0" w:space="0" w:color="auto"/>
            <w:right w:val="none" w:sz="0" w:space="0" w:color="auto"/>
          </w:divBdr>
        </w:div>
        <w:div w:id="1333796732">
          <w:marLeft w:val="480"/>
          <w:marRight w:val="0"/>
          <w:marTop w:val="0"/>
          <w:marBottom w:val="0"/>
          <w:divBdr>
            <w:top w:val="none" w:sz="0" w:space="0" w:color="auto"/>
            <w:left w:val="none" w:sz="0" w:space="0" w:color="auto"/>
            <w:bottom w:val="none" w:sz="0" w:space="0" w:color="auto"/>
            <w:right w:val="none" w:sz="0" w:space="0" w:color="auto"/>
          </w:divBdr>
        </w:div>
        <w:div w:id="1663310065">
          <w:marLeft w:val="480"/>
          <w:marRight w:val="0"/>
          <w:marTop w:val="0"/>
          <w:marBottom w:val="0"/>
          <w:divBdr>
            <w:top w:val="none" w:sz="0" w:space="0" w:color="auto"/>
            <w:left w:val="none" w:sz="0" w:space="0" w:color="auto"/>
            <w:bottom w:val="none" w:sz="0" w:space="0" w:color="auto"/>
            <w:right w:val="none" w:sz="0" w:space="0" w:color="auto"/>
          </w:divBdr>
        </w:div>
        <w:div w:id="1856964494">
          <w:marLeft w:val="480"/>
          <w:marRight w:val="0"/>
          <w:marTop w:val="0"/>
          <w:marBottom w:val="0"/>
          <w:divBdr>
            <w:top w:val="none" w:sz="0" w:space="0" w:color="auto"/>
            <w:left w:val="none" w:sz="0" w:space="0" w:color="auto"/>
            <w:bottom w:val="none" w:sz="0" w:space="0" w:color="auto"/>
            <w:right w:val="none" w:sz="0" w:space="0" w:color="auto"/>
          </w:divBdr>
        </w:div>
        <w:div w:id="1136874500">
          <w:marLeft w:val="480"/>
          <w:marRight w:val="0"/>
          <w:marTop w:val="0"/>
          <w:marBottom w:val="0"/>
          <w:divBdr>
            <w:top w:val="none" w:sz="0" w:space="0" w:color="auto"/>
            <w:left w:val="none" w:sz="0" w:space="0" w:color="auto"/>
            <w:bottom w:val="none" w:sz="0" w:space="0" w:color="auto"/>
            <w:right w:val="none" w:sz="0" w:space="0" w:color="auto"/>
          </w:divBdr>
        </w:div>
        <w:div w:id="1197963641">
          <w:marLeft w:val="480"/>
          <w:marRight w:val="0"/>
          <w:marTop w:val="0"/>
          <w:marBottom w:val="0"/>
          <w:divBdr>
            <w:top w:val="none" w:sz="0" w:space="0" w:color="auto"/>
            <w:left w:val="none" w:sz="0" w:space="0" w:color="auto"/>
            <w:bottom w:val="none" w:sz="0" w:space="0" w:color="auto"/>
            <w:right w:val="none" w:sz="0" w:space="0" w:color="auto"/>
          </w:divBdr>
        </w:div>
        <w:div w:id="1006588993">
          <w:marLeft w:val="480"/>
          <w:marRight w:val="0"/>
          <w:marTop w:val="0"/>
          <w:marBottom w:val="0"/>
          <w:divBdr>
            <w:top w:val="none" w:sz="0" w:space="0" w:color="auto"/>
            <w:left w:val="none" w:sz="0" w:space="0" w:color="auto"/>
            <w:bottom w:val="none" w:sz="0" w:space="0" w:color="auto"/>
            <w:right w:val="none" w:sz="0" w:space="0" w:color="auto"/>
          </w:divBdr>
        </w:div>
        <w:div w:id="1690594678">
          <w:marLeft w:val="480"/>
          <w:marRight w:val="0"/>
          <w:marTop w:val="0"/>
          <w:marBottom w:val="0"/>
          <w:divBdr>
            <w:top w:val="none" w:sz="0" w:space="0" w:color="auto"/>
            <w:left w:val="none" w:sz="0" w:space="0" w:color="auto"/>
            <w:bottom w:val="none" w:sz="0" w:space="0" w:color="auto"/>
            <w:right w:val="none" w:sz="0" w:space="0" w:color="auto"/>
          </w:divBdr>
        </w:div>
        <w:div w:id="672876866">
          <w:marLeft w:val="480"/>
          <w:marRight w:val="0"/>
          <w:marTop w:val="0"/>
          <w:marBottom w:val="0"/>
          <w:divBdr>
            <w:top w:val="none" w:sz="0" w:space="0" w:color="auto"/>
            <w:left w:val="none" w:sz="0" w:space="0" w:color="auto"/>
            <w:bottom w:val="none" w:sz="0" w:space="0" w:color="auto"/>
            <w:right w:val="none" w:sz="0" w:space="0" w:color="auto"/>
          </w:divBdr>
        </w:div>
        <w:div w:id="1483545742">
          <w:marLeft w:val="480"/>
          <w:marRight w:val="0"/>
          <w:marTop w:val="0"/>
          <w:marBottom w:val="0"/>
          <w:divBdr>
            <w:top w:val="none" w:sz="0" w:space="0" w:color="auto"/>
            <w:left w:val="none" w:sz="0" w:space="0" w:color="auto"/>
            <w:bottom w:val="none" w:sz="0" w:space="0" w:color="auto"/>
            <w:right w:val="none" w:sz="0" w:space="0" w:color="auto"/>
          </w:divBdr>
        </w:div>
        <w:div w:id="160239298">
          <w:marLeft w:val="480"/>
          <w:marRight w:val="0"/>
          <w:marTop w:val="0"/>
          <w:marBottom w:val="0"/>
          <w:divBdr>
            <w:top w:val="none" w:sz="0" w:space="0" w:color="auto"/>
            <w:left w:val="none" w:sz="0" w:space="0" w:color="auto"/>
            <w:bottom w:val="none" w:sz="0" w:space="0" w:color="auto"/>
            <w:right w:val="none" w:sz="0" w:space="0" w:color="auto"/>
          </w:divBdr>
        </w:div>
        <w:div w:id="30035269">
          <w:marLeft w:val="480"/>
          <w:marRight w:val="0"/>
          <w:marTop w:val="0"/>
          <w:marBottom w:val="0"/>
          <w:divBdr>
            <w:top w:val="none" w:sz="0" w:space="0" w:color="auto"/>
            <w:left w:val="none" w:sz="0" w:space="0" w:color="auto"/>
            <w:bottom w:val="none" w:sz="0" w:space="0" w:color="auto"/>
            <w:right w:val="none" w:sz="0" w:space="0" w:color="auto"/>
          </w:divBdr>
        </w:div>
        <w:div w:id="1467428593">
          <w:marLeft w:val="480"/>
          <w:marRight w:val="0"/>
          <w:marTop w:val="0"/>
          <w:marBottom w:val="0"/>
          <w:divBdr>
            <w:top w:val="none" w:sz="0" w:space="0" w:color="auto"/>
            <w:left w:val="none" w:sz="0" w:space="0" w:color="auto"/>
            <w:bottom w:val="none" w:sz="0" w:space="0" w:color="auto"/>
            <w:right w:val="none" w:sz="0" w:space="0" w:color="auto"/>
          </w:divBdr>
        </w:div>
        <w:div w:id="1561675928">
          <w:marLeft w:val="480"/>
          <w:marRight w:val="0"/>
          <w:marTop w:val="0"/>
          <w:marBottom w:val="0"/>
          <w:divBdr>
            <w:top w:val="none" w:sz="0" w:space="0" w:color="auto"/>
            <w:left w:val="none" w:sz="0" w:space="0" w:color="auto"/>
            <w:bottom w:val="none" w:sz="0" w:space="0" w:color="auto"/>
            <w:right w:val="none" w:sz="0" w:space="0" w:color="auto"/>
          </w:divBdr>
        </w:div>
        <w:div w:id="1513256413">
          <w:marLeft w:val="480"/>
          <w:marRight w:val="0"/>
          <w:marTop w:val="0"/>
          <w:marBottom w:val="0"/>
          <w:divBdr>
            <w:top w:val="none" w:sz="0" w:space="0" w:color="auto"/>
            <w:left w:val="none" w:sz="0" w:space="0" w:color="auto"/>
            <w:bottom w:val="none" w:sz="0" w:space="0" w:color="auto"/>
            <w:right w:val="none" w:sz="0" w:space="0" w:color="auto"/>
          </w:divBdr>
        </w:div>
        <w:div w:id="1667441568">
          <w:marLeft w:val="480"/>
          <w:marRight w:val="0"/>
          <w:marTop w:val="0"/>
          <w:marBottom w:val="0"/>
          <w:divBdr>
            <w:top w:val="none" w:sz="0" w:space="0" w:color="auto"/>
            <w:left w:val="none" w:sz="0" w:space="0" w:color="auto"/>
            <w:bottom w:val="none" w:sz="0" w:space="0" w:color="auto"/>
            <w:right w:val="none" w:sz="0" w:space="0" w:color="auto"/>
          </w:divBdr>
        </w:div>
        <w:div w:id="851408034">
          <w:marLeft w:val="480"/>
          <w:marRight w:val="0"/>
          <w:marTop w:val="0"/>
          <w:marBottom w:val="0"/>
          <w:divBdr>
            <w:top w:val="none" w:sz="0" w:space="0" w:color="auto"/>
            <w:left w:val="none" w:sz="0" w:space="0" w:color="auto"/>
            <w:bottom w:val="none" w:sz="0" w:space="0" w:color="auto"/>
            <w:right w:val="none" w:sz="0" w:space="0" w:color="auto"/>
          </w:divBdr>
        </w:div>
        <w:div w:id="2006978045">
          <w:marLeft w:val="480"/>
          <w:marRight w:val="0"/>
          <w:marTop w:val="0"/>
          <w:marBottom w:val="0"/>
          <w:divBdr>
            <w:top w:val="none" w:sz="0" w:space="0" w:color="auto"/>
            <w:left w:val="none" w:sz="0" w:space="0" w:color="auto"/>
            <w:bottom w:val="none" w:sz="0" w:space="0" w:color="auto"/>
            <w:right w:val="none" w:sz="0" w:space="0" w:color="auto"/>
          </w:divBdr>
        </w:div>
        <w:div w:id="1139347290">
          <w:marLeft w:val="480"/>
          <w:marRight w:val="0"/>
          <w:marTop w:val="0"/>
          <w:marBottom w:val="0"/>
          <w:divBdr>
            <w:top w:val="none" w:sz="0" w:space="0" w:color="auto"/>
            <w:left w:val="none" w:sz="0" w:space="0" w:color="auto"/>
            <w:bottom w:val="none" w:sz="0" w:space="0" w:color="auto"/>
            <w:right w:val="none" w:sz="0" w:space="0" w:color="auto"/>
          </w:divBdr>
        </w:div>
        <w:div w:id="408770187">
          <w:marLeft w:val="480"/>
          <w:marRight w:val="0"/>
          <w:marTop w:val="0"/>
          <w:marBottom w:val="0"/>
          <w:divBdr>
            <w:top w:val="none" w:sz="0" w:space="0" w:color="auto"/>
            <w:left w:val="none" w:sz="0" w:space="0" w:color="auto"/>
            <w:bottom w:val="none" w:sz="0" w:space="0" w:color="auto"/>
            <w:right w:val="none" w:sz="0" w:space="0" w:color="auto"/>
          </w:divBdr>
        </w:div>
        <w:div w:id="1612202016">
          <w:marLeft w:val="480"/>
          <w:marRight w:val="0"/>
          <w:marTop w:val="0"/>
          <w:marBottom w:val="0"/>
          <w:divBdr>
            <w:top w:val="none" w:sz="0" w:space="0" w:color="auto"/>
            <w:left w:val="none" w:sz="0" w:space="0" w:color="auto"/>
            <w:bottom w:val="none" w:sz="0" w:space="0" w:color="auto"/>
            <w:right w:val="none" w:sz="0" w:space="0" w:color="auto"/>
          </w:divBdr>
        </w:div>
        <w:div w:id="1789277039">
          <w:marLeft w:val="480"/>
          <w:marRight w:val="0"/>
          <w:marTop w:val="0"/>
          <w:marBottom w:val="0"/>
          <w:divBdr>
            <w:top w:val="none" w:sz="0" w:space="0" w:color="auto"/>
            <w:left w:val="none" w:sz="0" w:space="0" w:color="auto"/>
            <w:bottom w:val="none" w:sz="0" w:space="0" w:color="auto"/>
            <w:right w:val="none" w:sz="0" w:space="0" w:color="auto"/>
          </w:divBdr>
        </w:div>
        <w:div w:id="2084638512">
          <w:marLeft w:val="480"/>
          <w:marRight w:val="0"/>
          <w:marTop w:val="0"/>
          <w:marBottom w:val="0"/>
          <w:divBdr>
            <w:top w:val="none" w:sz="0" w:space="0" w:color="auto"/>
            <w:left w:val="none" w:sz="0" w:space="0" w:color="auto"/>
            <w:bottom w:val="none" w:sz="0" w:space="0" w:color="auto"/>
            <w:right w:val="none" w:sz="0" w:space="0" w:color="auto"/>
          </w:divBdr>
        </w:div>
        <w:div w:id="979388007">
          <w:marLeft w:val="480"/>
          <w:marRight w:val="0"/>
          <w:marTop w:val="0"/>
          <w:marBottom w:val="0"/>
          <w:divBdr>
            <w:top w:val="none" w:sz="0" w:space="0" w:color="auto"/>
            <w:left w:val="none" w:sz="0" w:space="0" w:color="auto"/>
            <w:bottom w:val="none" w:sz="0" w:space="0" w:color="auto"/>
            <w:right w:val="none" w:sz="0" w:space="0" w:color="auto"/>
          </w:divBdr>
        </w:div>
        <w:div w:id="407767773">
          <w:marLeft w:val="480"/>
          <w:marRight w:val="0"/>
          <w:marTop w:val="0"/>
          <w:marBottom w:val="0"/>
          <w:divBdr>
            <w:top w:val="none" w:sz="0" w:space="0" w:color="auto"/>
            <w:left w:val="none" w:sz="0" w:space="0" w:color="auto"/>
            <w:bottom w:val="none" w:sz="0" w:space="0" w:color="auto"/>
            <w:right w:val="none" w:sz="0" w:space="0" w:color="auto"/>
          </w:divBdr>
        </w:div>
        <w:div w:id="586840528">
          <w:marLeft w:val="480"/>
          <w:marRight w:val="0"/>
          <w:marTop w:val="0"/>
          <w:marBottom w:val="0"/>
          <w:divBdr>
            <w:top w:val="none" w:sz="0" w:space="0" w:color="auto"/>
            <w:left w:val="none" w:sz="0" w:space="0" w:color="auto"/>
            <w:bottom w:val="none" w:sz="0" w:space="0" w:color="auto"/>
            <w:right w:val="none" w:sz="0" w:space="0" w:color="auto"/>
          </w:divBdr>
        </w:div>
        <w:div w:id="673801123">
          <w:marLeft w:val="480"/>
          <w:marRight w:val="0"/>
          <w:marTop w:val="0"/>
          <w:marBottom w:val="0"/>
          <w:divBdr>
            <w:top w:val="none" w:sz="0" w:space="0" w:color="auto"/>
            <w:left w:val="none" w:sz="0" w:space="0" w:color="auto"/>
            <w:bottom w:val="none" w:sz="0" w:space="0" w:color="auto"/>
            <w:right w:val="none" w:sz="0" w:space="0" w:color="auto"/>
          </w:divBdr>
        </w:div>
        <w:div w:id="252132718">
          <w:marLeft w:val="480"/>
          <w:marRight w:val="0"/>
          <w:marTop w:val="0"/>
          <w:marBottom w:val="0"/>
          <w:divBdr>
            <w:top w:val="none" w:sz="0" w:space="0" w:color="auto"/>
            <w:left w:val="none" w:sz="0" w:space="0" w:color="auto"/>
            <w:bottom w:val="none" w:sz="0" w:space="0" w:color="auto"/>
            <w:right w:val="none" w:sz="0" w:space="0" w:color="auto"/>
          </w:divBdr>
        </w:div>
        <w:div w:id="1343318184">
          <w:marLeft w:val="480"/>
          <w:marRight w:val="0"/>
          <w:marTop w:val="0"/>
          <w:marBottom w:val="0"/>
          <w:divBdr>
            <w:top w:val="none" w:sz="0" w:space="0" w:color="auto"/>
            <w:left w:val="none" w:sz="0" w:space="0" w:color="auto"/>
            <w:bottom w:val="none" w:sz="0" w:space="0" w:color="auto"/>
            <w:right w:val="none" w:sz="0" w:space="0" w:color="auto"/>
          </w:divBdr>
        </w:div>
        <w:div w:id="2083405749">
          <w:marLeft w:val="480"/>
          <w:marRight w:val="0"/>
          <w:marTop w:val="0"/>
          <w:marBottom w:val="0"/>
          <w:divBdr>
            <w:top w:val="none" w:sz="0" w:space="0" w:color="auto"/>
            <w:left w:val="none" w:sz="0" w:space="0" w:color="auto"/>
            <w:bottom w:val="none" w:sz="0" w:space="0" w:color="auto"/>
            <w:right w:val="none" w:sz="0" w:space="0" w:color="auto"/>
          </w:divBdr>
        </w:div>
        <w:div w:id="1975136516">
          <w:marLeft w:val="480"/>
          <w:marRight w:val="0"/>
          <w:marTop w:val="0"/>
          <w:marBottom w:val="0"/>
          <w:divBdr>
            <w:top w:val="none" w:sz="0" w:space="0" w:color="auto"/>
            <w:left w:val="none" w:sz="0" w:space="0" w:color="auto"/>
            <w:bottom w:val="none" w:sz="0" w:space="0" w:color="auto"/>
            <w:right w:val="none" w:sz="0" w:space="0" w:color="auto"/>
          </w:divBdr>
        </w:div>
        <w:div w:id="959871727">
          <w:marLeft w:val="480"/>
          <w:marRight w:val="0"/>
          <w:marTop w:val="0"/>
          <w:marBottom w:val="0"/>
          <w:divBdr>
            <w:top w:val="none" w:sz="0" w:space="0" w:color="auto"/>
            <w:left w:val="none" w:sz="0" w:space="0" w:color="auto"/>
            <w:bottom w:val="none" w:sz="0" w:space="0" w:color="auto"/>
            <w:right w:val="none" w:sz="0" w:space="0" w:color="auto"/>
          </w:divBdr>
        </w:div>
        <w:div w:id="1772818108">
          <w:marLeft w:val="480"/>
          <w:marRight w:val="0"/>
          <w:marTop w:val="0"/>
          <w:marBottom w:val="0"/>
          <w:divBdr>
            <w:top w:val="none" w:sz="0" w:space="0" w:color="auto"/>
            <w:left w:val="none" w:sz="0" w:space="0" w:color="auto"/>
            <w:bottom w:val="none" w:sz="0" w:space="0" w:color="auto"/>
            <w:right w:val="none" w:sz="0" w:space="0" w:color="auto"/>
          </w:divBdr>
        </w:div>
        <w:div w:id="1247421321">
          <w:marLeft w:val="480"/>
          <w:marRight w:val="0"/>
          <w:marTop w:val="0"/>
          <w:marBottom w:val="0"/>
          <w:divBdr>
            <w:top w:val="none" w:sz="0" w:space="0" w:color="auto"/>
            <w:left w:val="none" w:sz="0" w:space="0" w:color="auto"/>
            <w:bottom w:val="none" w:sz="0" w:space="0" w:color="auto"/>
            <w:right w:val="none" w:sz="0" w:space="0" w:color="auto"/>
          </w:divBdr>
        </w:div>
        <w:div w:id="1879392570">
          <w:marLeft w:val="480"/>
          <w:marRight w:val="0"/>
          <w:marTop w:val="0"/>
          <w:marBottom w:val="0"/>
          <w:divBdr>
            <w:top w:val="none" w:sz="0" w:space="0" w:color="auto"/>
            <w:left w:val="none" w:sz="0" w:space="0" w:color="auto"/>
            <w:bottom w:val="none" w:sz="0" w:space="0" w:color="auto"/>
            <w:right w:val="none" w:sz="0" w:space="0" w:color="auto"/>
          </w:divBdr>
        </w:div>
        <w:div w:id="390733169">
          <w:marLeft w:val="480"/>
          <w:marRight w:val="0"/>
          <w:marTop w:val="0"/>
          <w:marBottom w:val="0"/>
          <w:divBdr>
            <w:top w:val="none" w:sz="0" w:space="0" w:color="auto"/>
            <w:left w:val="none" w:sz="0" w:space="0" w:color="auto"/>
            <w:bottom w:val="none" w:sz="0" w:space="0" w:color="auto"/>
            <w:right w:val="none" w:sz="0" w:space="0" w:color="auto"/>
          </w:divBdr>
        </w:div>
        <w:div w:id="1974750542">
          <w:marLeft w:val="480"/>
          <w:marRight w:val="0"/>
          <w:marTop w:val="0"/>
          <w:marBottom w:val="0"/>
          <w:divBdr>
            <w:top w:val="none" w:sz="0" w:space="0" w:color="auto"/>
            <w:left w:val="none" w:sz="0" w:space="0" w:color="auto"/>
            <w:bottom w:val="none" w:sz="0" w:space="0" w:color="auto"/>
            <w:right w:val="none" w:sz="0" w:space="0" w:color="auto"/>
          </w:divBdr>
        </w:div>
        <w:div w:id="395125647">
          <w:marLeft w:val="480"/>
          <w:marRight w:val="0"/>
          <w:marTop w:val="0"/>
          <w:marBottom w:val="0"/>
          <w:divBdr>
            <w:top w:val="none" w:sz="0" w:space="0" w:color="auto"/>
            <w:left w:val="none" w:sz="0" w:space="0" w:color="auto"/>
            <w:bottom w:val="none" w:sz="0" w:space="0" w:color="auto"/>
            <w:right w:val="none" w:sz="0" w:space="0" w:color="auto"/>
          </w:divBdr>
        </w:div>
        <w:div w:id="1538736041">
          <w:marLeft w:val="480"/>
          <w:marRight w:val="0"/>
          <w:marTop w:val="0"/>
          <w:marBottom w:val="0"/>
          <w:divBdr>
            <w:top w:val="none" w:sz="0" w:space="0" w:color="auto"/>
            <w:left w:val="none" w:sz="0" w:space="0" w:color="auto"/>
            <w:bottom w:val="none" w:sz="0" w:space="0" w:color="auto"/>
            <w:right w:val="none" w:sz="0" w:space="0" w:color="auto"/>
          </w:divBdr>
        </w:div>
        <w:div w:id="250891379">
          <w:marLeft w:val="480"/>
          <w:marRight w:val="0"/>
          <w:marTop w:val="0"/>
          <w:marBottom w:val="0"/>
          <w:divBdr>
            <w:top w:val="none" w:sz="0" w:space="0" w:color="auto"/>
            <w:left w:val="none" w:sz="0" w:space="0" w:color="auto"/>
            <w:bottom w:val="none" w:sz="0" w:space="0" w:color="auto"/>
            <w:right w:val="none" w:sz="0" w:space="0" w:color="auto"/>
          </w:divBdr>
        </w:div>
        <w:div w:id="660743863">
          <w:marLeft w:val="480"/>
          <w:marRight w:val="0"/>
          <w:marTop w:val="0"/>
          <w:marBottom w:val="0"/>
          <w:divBdr>
            <w:top w:val="none" w:sz="0" w:space="0" w:color="auto"/>
            <w:left w:val="none" w:sz="0" w:space="0" w:color="auto"/>
            <w:bottom w:val="none" w:sz="0" w:space="0" w:color="auto"/>
            <w:right w:val="none" w:sz="0" w:space="0" w:color="auto"/>
          </w:divBdr>
        </w:div>
        <w:div w:id="638919297">
          <w:marLeft w:val="480"/>
          <w:marRight w:val="0"/>
          <w:marTop w:val="0"/>
          <w:marBottom w:val="0"/>
          <w:divBdr>
            <w:top w:val="none" w:sz="0" w:space="0" w:color="auto"/>
            <w:left w:val="none" w:sz="0" w:space="0" w:color="auto"/>
            <w:bottom w:val="none" w:sz="0" w:space="0" w:color="auto"/>
            <w:right w:val="none" w:sz="0" w:space="0" w:color="auto"/>
          </w:divBdr>
        </w:div>
        <w:div w:id="341207869">
          <w:marLeft w:val="480"/>
          <w:marRight w:val="0"/>
          <w:marTop w:val="0"/>
          <w:marBottom w:val="0"/>
          <w:divBdr>
            <w:top w:val="none" w:sz="0" w:space="0" w:color="auto"/>
            <w:left w:val="none" w:sz="0" w:space="0" w:color="auto"/>
            <w:bottom w:val="none" w:sz="0" w:space="0" w:color="auto"/>
            <w:right w:val="none" w:sz="0" w:space="0" w:color="auto"/>
          </w:divBdr>
        </w:div>
        <w:div w:id="1082750968">
          <w:marLeft w:val="480"/>
          <w:marRight w:val="0"/>
          <w:marTop w:val="0"/>
          <w:marBottom w:val="0"/>
          <w:divBdr>
            <w:top w:val="none" w:sz="0" w:space="0" w:color="auto"/>
            <w:left w:val="none" w:sz="0" w:space="0" w:color="auto"/>
            <w:bottom w:val="none" w:sz="0" w:space="0" w:color="auto"/>
            <w:right w:val="none" w:sz="0" w:space="0" w:color="auto"/>
          </w:divBdr>
        </w:div>
        <w:div w:id="1318878734">
          <w:marLeft w:val="480"/>
          <w:marRight w:val="0"/>
          <w:marTop w:val="0"/>
          <w:marBottom w:val="0"/>
          <w:divBdr>
            <w:top w:val="none" w:sz="0" w:space="0" w:color="auto"/>
            <w:left w:val="none" w:sz="0" w:space="0" w:color="auto"/>
            <w:bottom w:val="none" w:sz="0" w:space="0" w:color="auto"/>
            <w:right w:val="none" w:sz="0" w:space="0" w:color="auto"/>
          </w:divBdr>
        </w:div>
        <w:div w:id="1121846993">
          <w:marLeft w:val="480"/>
          <w:marRight w:val="0"/>
          <w:marTop w:val="0"/>
          <w:marBottom w:val="0"/>
          <w:divBdr>
            <w:top w:val="none" w:sz="0" w:space="0" w:color="auto"/>
            <w:left w:val="none" w:sz="0" w:space="0" w:color="auto"/>
            <w:bottom w:val="none" w:sz="0" w:space="0" w:color="auto"/>
            <w:right w:val="none" w:sz="0" w:space="0" w:color="auto"/>
          </w:divBdr>
        </w:div>
        <w:div w:id="1279996190">
          <w:marLeft w:val="480"/>
          <w:marRight w:val="0"/>
          <w:marTop w:val="0"/>
          <w:marBottom w:val="0"/>
          <w:divBdr>
            <w:top w:val="none" w:sz="0" w:space="0" w:color="auto"/>
            <w:left w:val="none" w:sz="0" w:space="0" w:color="auto"/>
            <w:bottom w:val="none" w:sz="0" w:space="0" w:color="auto"/>
            <w:right w:val="none" w:sz="0" w:space="0" w:color="auto"/>
          </w:divBdr>
        </w:div>
        <w:div w:id="1200051706">
          <w:marLeft w:val="480"/>
          <w:marRight w:val="0"/>
          <w:marTop w:val="0"/>
          <w:marBottom w:val="0"/>
          <w:divBdr>
            <w:top w:val="none" w:sz="0" w:space="0" w:color="auto"/>
            <w:left w:val="none" w:sz="0" w:space="0" w:color="auto"/>
            <w:bottom w:val="none" w:sz="0" w:space="0" w:color="auto"/>
            <w:right w:val="none" w:sz="0" w:space="0" w:color="auto"/>
          </w:divBdr>
        </w:div>
        <w:div w:id="335350160">
          <w:marLeft w:val="480"/>
          <w:marRight w:val="0"/>
          <w:marTop w:val="0"/>
          <w:marBottom w:val="0"/>
          <w:divBdr>
            <w:top w:val="none" w:sz="0" w:space="0" w:color="auto"/>
            <w:left w:val="none" w:sz="0" w:space="0" w:color="auto"/>
            <w:bottom w:val="none" w:sz="0" w:space="0" w:color="auto"/>
            <w:right w:val="none" w:sz="0" w:space="0" w:color="auto"/>
          </w:divBdr>
        </w:div>
        <w:div w:id="1260913289">
          <w:marLeft w:val="480"/>
          <w:marRight w:val="0"/>
          <w:marTop w:val="0"/>
          <w:marBottom w:val="0"/>
          <w:divBdr>
            <w:top w:val="none" w:sz="0" w:space="0" w:color="auto"/>
            <w:left w:val="none" w:sz="0" w:space="0" w:color="auto"/>
            <w:bottom w:val="none" w:sz="0" w:space="0" w:color="auto"/>
            <w:right w:val="none" w:sz="0" w:space="0" w:color="auto"/>
          </w:divBdr>
        </w:div>
        <w:div w:id="1294093300">
          <w:marLeft w:val="480"/>
          <w:marRight w:val="0"/>
          <w:marTop w:val="0"/>
          <w:marBottom w:val="0"/>
          <w:divBdr>
            <w:top w:val="none" w:sz="0" w:space="0" w:color="auto"/>
            <w:left w:val="none" w:sz="0" w:space="0" w:color="auto"/>
            <w:bottom w:val="none" w:sz="0" w:space="0" w:color="auto"/>
            <w:right w:val="none" w:sz="0" w:space="0" w:color="auto"/>
          </w:divBdr>
        </w:div>
        <w:div w:id="857885626">
          <w:marLeft w:val="480"/>
          <w:marRight w:val="0"/>
          <w:marTop w:val="0"/>
          <w:marBottom w:val="0"/>
          <w:divBdr>
            <w:top w:val="none" w:sz="0" w:space="0" w:color="auto"/>
            <w:left w:val="none" w:sz="0" w:space="0" w:color="auto"/>
            <w:bottom w:val="none" w:sz="0" w:space="0" w:color="auto"/>
            <w:right w:val="none" w:sz="0" w:space="0" w:color="auto"/>
          </w:divBdr>
        </w:div>
        <w:div w:id="1312833408">
          <w:marLeft w:val="480"/>
          <w:marRight w:val="0"/>
          <w:marTop w:val="0"/>
          <w:marBottom w:val="0"/>
          <w:divBdr>
            <w:top w:val="none" w:sz="0" w:space="0" w:color="auto"/>
            <w:left w:val="none" w:sz="0" w:space="0" w:color="auto"/>
            <w:bottom w:val="none" w:sz="0" w:space="0" w:color="auto"/>
            <w:right w:val="none" w:sz="0" w:space="0" w:color="auto"/>
          </w:divBdr>
        </w:div>
        <w:div w:id="1367481495">
          <w:marLeft w:val="480"/>
          <w:marRight w:val="0"/>
          <w:marTop w:val="0"/>
          <w:marBottom w:val="0"/>
          <w:divBdr>
            <w:top w:val="none" w:sz="0" w:space="0" w:color="auto"/>
            <w:left w:val="none" w:sz="0" w:space="0" w:color="auto"/>
            <w:bottom w:val="none" w:sz="0" w:space="0" w:color="auto"/>
            <w:right w:val="none" w:sz="0" w:space="0" w:color="auto"/>
          </w:divBdr>
        </w:div>
      </w:divsChild>
    </w:div>
    <w:div w:id="1140733606">
      <w:bodyDiv w:val="1"/>
      <w:marLeft w:val="0"/>
      <w:marRight w:val="0"/>
      <w:marTop w:val="0"/>
      <w:marBottom w:val="0"/>
      <w:divBdr>
        <w:top w:val="none" w:sz="0" w:space="0" w:color="auto"/>
        <w:left w:val="none" w:sz="0" w:space="0" w:color="auto"/>
        <w:bottom w:val="none" w:sz="0" w:space="0" w:color="auto"/>
        <w:right w:val="none" w:sz="0" w:space="0" w:color="auto"/>
      </w:divBdr>
    </w:div>
    <w:div w:id="1140733803">
      <w:bodyDiv w:val="1"/>
      <w:marLeft w:val="0"/>
      <w:marRight w:val="0"/>
      <w:marTop w:val="0"/>
      <w:marBottom w:val="0"/>
      <w:divBdr>
        <w:top w:val="none" w:sz="0" w:space="0" w:color="auto"/>
        <w:left w:val="none" w:sz="0" w:space="0" w:color="auto"/>
        <w:bottom w:val="none" w:sz="0" w:space="0" w:color="auto"/>
        <w:right w:val="none" w:sz="0" w:space="0" w:color="auto"/>
      </w:divBdr>
      <w:divsChild>
        <w:div w:id="2102680784">
          <w:marLeft w:val="480"/>
          <w:marRight w:val="0"/>
          <w:marTop w:val="0"/>
          <w:marBottom w:val="0"/>
          <w:divBdr>
            <w:top w:val="none" w:sz="0" w:space="0" w:color="auto"/>
            <w:left w:val="none" w:sz="0" w:space="0" w:color="auto"/>
            <w:bottom w:val="none" w:sz="0" w:space="0" w:color="auto"/>
            <w:right w:val="none" w:sz="0" w:space="0" w:color="auto"/>
          </w:divBdr>
        </w:div>
        <w:div w:id="1099451982">
          <w:marLeft w:val="480"/>
          <w:marRight w:val="0"/>
          <w:marTop w:val="0"/>
          <w:marBottom w:val="0"/>
          <w:divBdr>
            <w:top w:val="none" w:sz="0" w:space="0" w:color="auto"/>
            <w:left w:val="none" w:sz="0" w:space="0" w:color="auto"/>
            <w:bottom w:val="none" w:sz="0" w:space="0" w:color="auto"/>
            <w:right w:val="none" w:sz="0" w:space="0" w:color="auto"/>
          </w:divBdr>
        </w:div>
        <w:div w:id="1109617126">
          <w:marLeft w:val="480"/>
          <w:marRight w:val="0"/>
          <w:marTop w:val="0"/>
          <w:marBottom w:val="0"/>
          <w:divBdr>
            <w:top w:val="none" w:sz="0" w:space="0" w:color="auto"/>
            <w:left w:val="none" w:sz="0" w:space="0" w:color="auto"/>
            <w:bottom w:val="none" w:sz="0" w:space="0" w:color="auto"/>
            <w:right w:val="none" w:sz="0" w:space="0" w:color="auto"/>
          </w:divBdr>
        </w:div>
        <w:div w:id="309678033">
          <w:marLeft w:val="480"/>
          <w:marRight w:val="0"/>
          <w:marTop w:val="0"/>
          <w:marBottom w:val="0"/>
          <w:divBdr>
            <w:top w:val="none" w:sz="0" w:space="0" w:color="auto"/>
            <w:left w:val="none" w:sz="0" w:space="0" w:color="auto"/>
            <w:bottom w:val="none" w:sz="0" w:space="0" w:color="auto"/>
            <w:right w:val="none" w:sz="0" w:space="0" w:color="auto"/>
          </w:divBdr>
        </w:div>
        <w:div w:id="1329559017">
          <w:marLeft w:val="480"/>
          <w:marRight w:val="0"/>
          <w:marTop w:val="0"/>
          <w:marBottom w:val="0"/>
          <w:divBdr>
            <w:top w:val="none" w:sz="0" w:space="0" w:color="auto"/>
            <w:left w:val="none" w:sz="0" w:space="0" w:color="auto"/>
            <w:bottom w:val="none" w:sz="0" w:space="0" w:color="auto"/>
            <w:right w:val="none" w:sz="0" w:space="0" w:color="auto"/>
          </w:divBdr>
        </w:div>
        <w:div w:id="1728332678">
          <w:marLeft w:val="480"/>
          <w:marRight w:val="0"/>
          <w:marTop w:val="0"/>
          <w:marBottom w:val="0"/>
          <w:divBdr>
            <w:top w:val="none" w:sz="0" w:space="0" w:color="auto"/>
            <w:left w:val="none" w:sz="0" w:space="0" w:color="auto"/>
            <w:bottom w:val="none" w:sz="0" w:space="0" w:color="auto"/>
            <w:right w:val="none" w:sz="0" w:space="0" w:color="auto"/>
          </w:divBdr>
        </w:div>
        <w:div w:id="1087069118">
          <w:marLeft w:val="480"/>
          <w:marRight w:val="0"/>
          <w:marTop w:val="0"/>
          <w:marBottom w:val="0"/>
          <w:divBdr>
            <w:top w:val="none" w:sz="0" w:space="0" w:color="auto"/>
            <w:left w:val="none" w:sz="0" w:space="0" w:color="auto"/>
            <w:bottom w:val="none" w:sz="0" w:space="0" w:color="auto"/>
            <w:right w:val="none" w:sz="0" w:space="0" w:color="auto"/>
          </w:divBdr>
        </w:div>
        <w:div w:id="1603292937">
          <w:marLeft w:val="480"/>
          <w:marRight w:val="0"/>
          <w:marTop w:val="0"/>
          <w:marBottom w:val="0"/>
          <w:divBdr>
            <w:top w:val="none" w:sz="0" w:space="0" w:color="auto"/>
            <w:left w:val="none" w:sz="0" w:space="0" w:color="auto"/>
            <w:bottom w:val="none" w:sz="0" w:space="0" w:color="auto"/>
            <w:right w:val="none" w:sz="0" w:space="0" w:color="auto"/>
          </w:divBdr>
        </w:div>
        <w:div w:id="1776093074">
          <w:marLeft w:val="480"/>
          <w:marRight w:val="0"/>
          <w:marTop w:val="0"/>
          <w:marBottom w:val="0"/>
          <w:divBdr>
            <w:top w:val="none" w:sz="0" w:space="0" w:color="auto"/>
            <w:left w:val="none" w:sz="0" w:space="0" w:color="auto"/>
            <w:bottom w:val="none" w:sz="0" w:space="0" w:color="auto"/>
            <w:right w:val="none" w:sz="0" w:space="0" w:color="auto"/>
          </w:divBdr>
        </w:div>
        <w:div w:id="1819223621">
          <w:marLeft w:val="480"/>
          <w:marRight w:val="0"/>
          <w:marTop w:val="0"/>
          <w:marBottom w:val="0"/>
          <w:divBdr>
            <w:top w:val="none" w:sz="0" w:space="0" w:color="auto"/>
            <w:left w:val="none" w:sz="0" w:space="0" w:color="auto"/>
            <w:bottom w:val="none" w:sz="0" w:space="0" w:color="auto"/>
            <w:right w:val="none" w:sz="0" w:space="0" w:color="auto"/>
          </w:divBdr>
        </w:div>
        <w:div w:id="1450078098">
          <w:marLeft w:val="480"/>
          <w:marRight w:val="0"/>
          <w:marTop w:val="0"/>
          <w:marBottom w:val="0"/>
          <w:divBdr>
            <w:top w:val="none" w:sz="0" w:space="0" w:color="auto"/>
            <w:left w:val="none" w:sz="0" w:space="0" w:color="auto"/>
            <w:bottom w:val="none" w:sz="0" w:space="0" w:color="auto"/>
            <w:right w:val="none" w:sz="0" w:space="0" w:color="auto"/>
          </w:divBdr>
        </w:div>
        <w:div w:id="5136865">
          <w:marLeft w:val="480"/>
          <w:marRight w:val="0"/>
          <w:marTop w:val="0"/>
          <w:marBottom w:val="0"/>
          <w:divBdr>
            <w:top w:val="none" w:sz="0" w:space="0" w:color="auto"/>
            <w:left w:val="none" w:sz="0" w:space="0" w:color="auto"/>
            <w:bottom w:val="none" w:sz="0" w:space="0" w:color="auto"/>
            <w:right w:val="none" w:sz="0" w:space="0" w:color="auto"/>
          </w:divBdr>
        </w:div>
        <w:div w:id="500513563">
          <w:marLeft w:val="480"/>
          <w:marRight w:val="0"/>
          <w:marTop w:val="0"/>
          <w:marBottom w:val="0"/>
          <w:divBdr>
            <w:top w:val="none" w:sz="0" w:space="0" w:color="auto"/>
            <w:left w:val="none" w:sz="0" w:space="0" w:color="auto"/>
            <w:bottom w:val="none" w:sz="0" w:space="0" w:color="auto"/>
            <w:right w:val="none" w:sz="0" w:space="0" w:color="auto"/>
          </w:divBdr>
        </w:div>
        <w:div w:id="169178749">
          <w:marLeft w:val="480"/>
          <w:marRight w:val="0"/>
          <w:marTop w:val="0"/>
          <w:marBottom w:val="0"/>
          <w:divBdr>
            <w:top w:val="none" w:sz="0" w:space="0" w:color="auto"/>
            <w:left w:val="none" w:sz="0" w:space="0" w:color="auto"/>
            <w:bottom w:val="none" w:sz="0" w:space="0" w:color="auto"/>
            <w:right w:val="none" w:sz="0" w:space="0" w:color="auto"/>
          </w:divBdr>
        </w:div>
        <w:div w:id="1448693495">
          <w:marLeft w:val="480"/>
          <w:marRight w:val="0"/>
          <w:marTop w:val="0"/>
          <w:marBottom w:val="0"/>
          <w:divBdr>
            <w:top w:val="none" w:sz="0" w:space="0" w:color="auto"/>
            <w:left w:val="none" w:sz="0" w:space="0" w:color="auto"/>
            <w:bottom w:val="none" w:sz="0" w:space="0" w:color="auto"/>
            <w:right w:val="none" w:sz="0" w:space="0" w:color="auto"/>
          </w:divBdr>
        </w:div>
        <w:div w:id="1777095813">
          <w:marLeft w:val="480"/>
          <w:marRight w:val="0"/>
          <w:marTop w:val="0"/>
          <w:marBottom w:val="0"/>
          <w:divBdr>
            <w:top w:val="none" w:sz="0" w:space="0" w:color="auto"/>
            <w:left w:val="none" w:sz="0" w:space="0" w:color="auto"/>
            <w:bottom w:val="none" w:sz="0" w:space="0" w:color="auto"/>
            <w:right w:val="none" w:sz="0" w:space="0" w:color="auto"/>
          </w:divBdr>
        </w:div>
        <w:div w:id="408039553">
          <w:marLeft w:val="480"/>
          <w:marRight w:val="0"/>
          <w:marTop w:val="0"/>
          <w:marBottom w:val="0"/>
          <w:divBdr>
            <w:top w:val="none" w:sz="0" w:space="0" w:color="auto"/>
            <w:left w:val="none" w:sz="0" w:space="0" w:color="auto"/>
            <w:bottom w:val="none" w:sz="0" w:space="0" w:color="auto"/>
            <w:right w:val="none" w:sz="0" w:space="0" w:color="auto"/>
          </w:divBdr>
        </w:div>
        <w:div w:id="1551499969">
          <w:marLeft w:val="480"/>
          <w:marRight w:val="0"/>
          <w:marTop w:val="0"/>
          <w:marBottom w:val="0"/>
          <w:divBdr>
            <w:top w:val="none" w:sz="0" w:space="0" w:color="auto"/>
            <w:left w:val="none" w:sz="0" w:space="0" w:color="auto"/>
            <w:bottom w:val="none" w:sz="0" w:space="0" w:color="auto"/>
            <w:right w:val="none" w:sz="0" w:space="0" w:color="auto"/>
          </w:divBdr>
        </w:div>
        <w:div w:id="1465806723">
          <w:marLeft w:val="480"/>
          <w:marRight w:val="0"/>
          <w:marTop w:val="0"/>
          <w:marBottom w:val="0"/>
          <w:divBdr>
            <w:top w:val="none" w:sz="0" w:space="0" w:color="auto"/>
            <w:left w:val="none" w:sz="0" w:space="0" w:color="auto"/>
            <w:bottom w:val="none" w:sz="0" w:space="0" w:color="auto"/>
            <w:right w:val="none" w:sz="0" w:space="0" w:color="auto"/>
          </w:divBdr>
        </w:div>
        <w:div w:id="1919438597">
          <w:marLeft w:val="480"/>
          <w:marRight w:val="0"/>
          <w:marTop w:val="0"/>
          <w:marBottom w:val="0"/>
          <w:divBdr>
            <w:top w:val="none" w:sz="0" w:space="0" w:color="auto"/>
            <w:left w:val="none" w:sz="0" w:space="0" w:color="auto"/>
            <w:bottom w:val="none" w:sz="0" w:space="0" w:color="auto"/>
            <w:right w:val="none" w:sz="0" w:space="0" w:color="auto"/>
          </w:divBdr>
        </w:div>
        <w:div w:id="1187720924">
          <w:marLeft w:val="480"/>
          <w:marRight w:val="0"/>
          <w:marTop w:val="0"/>
          <w:marBottom w:val="0"/>
          <w:divBdr>
            <w:top w:val="none" w:sz="0" w:space="0" w:color="auto"/>
            <w:left w:val="none" w:sz="0" w:space="0" w:color="auto"/>
            <w:bottom w:val="none" w:sz="0" w:space="0" w:color="auto"/>
            <w:right w:val="none" w:sz="0" w:space="0" w:color="auto"/>
          </w:divBdr>
        </w:div>
        <w:div w:id="1372269601">
          <w:marLeft w:val="480"/>
          <w:marRight w:val="0"/>
          <w:marTop w:val="0"/>
          <w:marBottom w:val="0"/>
          <w:divBdr>
            <w:top w:val="none" w:sz="0" w:space="0" w:color="auto"/>
            <w:left w:val="none" w:sz="0" w:space="0" w:color="auto"/>
            <w:bottom w:val="none" w:sz="0" w:space="0" w:color="auto"/>
            <w:right w:val="none" w:sz="0" w:space="0" w:color="auto"/>
          </w:divBdr>
        </w:div>
        <w:div w:id="107815798">
          <w:marLeft w:val="480"/>
          <w:marRight w:val="0"/>
          <w:marTop w:val="0"/>
          <w:marBottom w:val="0"/>
          <w:divBdr>
            <w:top w:val="none" w:sz="0" w:space="0" w:color="auto"/>
            <w:left w:val="none" w:sz="0" w:space="0" w:color="auto"/>
            <w:bottom w:val="none" w:sz="0" w:space="0" w:color="auto"/>
            <w:right w:val="none" w:sz="0" w:space="0" w:color="auto"/>
          </w:divBdr>
        </w:div>
        <w:div w:id="689767978">
          <w:marLeft w:val="480"/>
          <w:marRight w:val="0"/>
          <w:marTop w:val="0"/>
          <w:marBottom w:val="0"/>
          <w:divBdr>
            <w:top w:val="none" w:sz="0" w:space="0" w:color="auto"/>
            <w:left w:val="none" w:sz="0" w:space="0" w:color="auto"/>
            <w:bottom w:val="none" w:sz="0" w:space="0" w:color="auto"/>
            <w:right w:val="none" w:sz="0" w:space="0" w:color="auto"/>
          </w:divBdr>
        </w:div>
        <w:div w:id="3672359">
          <w:marLeft w:val="480"/>
          <w:marRight w:val="0"/>
          <w:marTop w:val="0"/>
          <w:marBottom w:val="0"/>
          <w:divBdr>
            <w:top w:val="none" w:sz="0" w:space="0" w:color="auto"/>
            <w:left w:val="none" w:sz="0" w:space="0" w:color="auto"/>
            <w:bottom w:val="none" w:sz="0" w:space="0" w:color="auto"/>
            <w:right w:val="none" w:sz="0" w:space="0" w:color="auto"/>
          </w:divBdr>
        </w:div>
        <w:div w:id="132911404">
          <w:marLeft w:val="480"/>
          <w:marRight w:val="0"/>
          <w:marTop w:val="0"/>
          <w:marBottom w:val="0"/>
          <w:divBdr>
            <w:top w:val="none" w:sz="0" w:space="0" w:color="auto"/>
            <w:left w:val="none" w:sz="0" w:space="0" w:color="auto"/>
            <w:bottom w:val="none" w:sz="0" w:space="0" w:color="auto"/>
            <w:right w:val="none" w:sz="0" w:space="0" w:color="auto"/>
          </w:divBdr>
        </w:div>
        <w:div w:id="1459563475">
          <w:marLeft w:val="480"/>
          <w:marRight w:val="0"/>
          <w:marTop w:val="0"/>
          <w:marBottom w:val="0"/>
          <w:divBdr>
            <w:top w:val="none" w:sz="0" w:space="0" w:color="auto"/>
            <w:left w:val="none" w:sz="0" w:space="0" w:color="auto"/>
            <w:bottom w:val="none" w:sz="0" w:space="0" w:color="auto"/>
            <w:right w:val="none" w:sz="0" w:space="0" w:color="auto"/>
          </w:divBdr>
        </w:div>
        <w:div w:id="241764628">
          <w:marLeft w:val="480"/>
          <w:marRight w:val="0"/>
          <w:marTop w:val="0"/>
          <w:marBottom w:val="0"/>
          <w:divBdr>
            <w:top w:val="none" w:sz="0" w:space="0" w:color="auto"/>
            <w:left w:val="none" w:sz="0" w:space="0" w:color="auto"/>
            <w:bottom w:val="none" w:sz="0" w:space="0" w:color="auto"/>
            <w:right w:val="none" w:sz="0" w:space="0" w:color="auto"/>
          </w:divBdr>
        </w:div>
        <w:div w:id="658996195">
          <w:marLeft w:val="480"/>
          <w:marRight w:val="0"/>
          <w:marTop w:val="0"/>
          <w:marBottom w:val="0"/>
          <w:divBdr>
            <w:top w:val="none" w:sz="0" w:space="0" w:color="auto"/>
            <w:left w:val="none" w:sz="0" w:space="0" w:color="auto"/>
            <w:bottom w:val="none" w:sz="0" w:space="0" w:color="auto"/>
            <w:right w:val="none" w:sz="0" w:space="0" w:color="auto"/>
          </w:divBdr>
        </w:div>
        <w:div w:id="1873958795">
          <w:marLeft w:val="480"/>
          <w:marRight w:val="0"/>
          <w:marTop w:val="0"/>
          <w:marBottom w:val="0"/>
          <w:divBdr>
            <w:top w:val="none" w:sz="0" w:space="0" w:color="auto"/>
            <w:left w:val="none" w:sz="0" w:space="0" w:color="auto"/>
            <w:bottom w:val="none" w:sz="0" w:space="0" w:color="auto"/>
            <w:right w:val="none" w:sz="0" w:space="0" w:color="auto"/>
          </w:divBdr>
        </w:div>
        <w:div w:id="170799202">
          <w:marLeft w:val="480"/>
          <w:marRight w:val="0"/>
          <w:marTop w:val="0"/>
          <w:marBottom w:val="0"/>
          <w:divBdr>
            <w:top w:val="none" w:sz="0" w:space="0" w:color="auto"/>
            <w:left w:val="none" w:sz="0" w:space="0" w:color="auto"/>
            <w:bottom w:val="none" w:sz="0" w:space="0" w:color="auto"/>
            <w:right w:val="none" w:sz="0" w:space="0" w:color="auto"/>
          </w:divBdr>
        </w:div>
        <w:div w:id="43724052">
          <w:marLeft w:val="480"/>
          <w:marRight w:val="0"/>
          <w:marTop w:val="0"/>
          <w:marBottom w:val="0"/>
          <w:divBdr>
            <w:top w:val="none" w:sz="0" w:space="0" w:color="auto"/>
            <w:left w:val="none" w:sz="0" w:space="0" w:color="auto"/>
            <w:bottom w:val="none" w:sz="0" w:space="0" w:color="auto"/>
            <w:right w:val="none" w:sz="0" w:space="0" w:color="auto"/>
          </w:divBdr>
        </w:div>
        <w:div w:id="1886523558">
          <w:marLeft w:val="480"/>
          <w:marRight w:val="0"/>
          <w:marTop w:val="0"/>
          <w:marBottom w:val="0"/>
          <w:divBdr>
            <w:top w:val="none" w:sz="0" w:space="0" w:color="auto"/>
            <w:left w:val="none" w:sz="0" w:space="0" w:color="auto"/>
            <w:bottom w:val="none" w:sz="0" w:space="0" w:color="auto"/>
            <w:right w:val="none" w:sz="0" w:space="0" w:color="auto"/>
          </w:divBdr>
        </w:div>
        <w:div w:id="646783053">
          <w:marLeft w:val="480"/>
          <w:marRight w:val="0"/>
          <w:marTop w:val="0"/>
          <w:marBottom w:val="0"/>
          <w:divBdr>
            <w:top w:val="none" w:sz="0" w:space="0" w:color="auto"/>
            <w:left w:val="none" w:sz="0" w:space="0" w:color="auto"/>
            <w:bottom w:val="none" w:sz="0" w:space="0" w:color="auto"/>
            <w:right w:val="none" w:sz="0" w:space="0" w:color="auto"/>
          </w:divBdr>
        </w:div>
        <w:div w:id="2054696307">
          <w:marLeft w:val="480"/>
          <w:marRight w:val="0"/>
          <w:marTop w:val="0"/>
          <w:marBottom w:val="0"/>
          <w:divBdr>
            <w:top w:val="none" w:sz="0" w:space="0" w:color="auto"/>
            <w:left w:val="none" w:sz="0" w:space="0" w:color="auto"/>
            <w:bottom w:val="none" w:sz="0" w:space="0" w:color="auto"/>
            <w:right w:val="none" w:sz="0" w:space="0" w:color="auto"/>
          </w:divBdr>
        </w:div>
        <w:div w:id="1309673993">
          <w:marLeft w:val="480"/>
          <w:marRight w:val="0"/>
          <w:marTop w:val="0"/>
          <w:marBottom w:val="0"/>
          <w:divBdr>
            <w:top w:val="none" w:sz="0" w:space="0" w:color="auto"/>
            <w:left w:val="none" w:sz="0" w:space="0" w:color="auto"/>
            <w:bottom w:val="none" w:sz="0" w:space="0" w:color="auto"/>
            <w:right w:val="none" w:sz="0" w:space="0" w:color="auto"/>
          </w:divBdr>
        </w:div>
        <w:div w:id="2126193980">
          <w:marLeft w:val="480"/>
          <w:marRight w:val="0"/>
          <w:marTop w:val="0"/>
          <w:marBottom w:val="0"/>
          <w:divBdr>
            <w:top w:val="none" w:sz="0" w:space="0" w:color="auto"/>
            <w:left w:val="none" w:sz="0" w:space="0" w:color="auto"/>
            <w:bottom w:val="none" w:sz="0" w:space="0" w:color="auto"/>
            <w:right w:val="none" w:sz="0" w:space="0" w:color="auto"/>
          </w:divBdr>
        </w:div>
        <w:div w:id="1582371282">
          <w:marLeft w:val="480"/>
          <w:marRight w:val="0"/>
          <w:marTop w:val="0"/>
          <w:marBottom w:val="0"/>
          <w:divBdr>
            <w:top w:val="none" w:sz="0" w:space="0" w:color="auto"/>
            <w:left w:val="none" w:sz="0" w:space="0" w:color="auto"/>
            <w:bottom w:val="none" w:sz="0" w:space="0" w:color="auto"/>
            <w:right w:val="none" w:sz="0" w:space="0" w:color="auto"/>
          </w:divBdr>
        </w:div>
        <w:div w:id="1876698810">
          <w:marLeft w:val="480"/>
          <w:marRight w:val="0"/>
          <w:marTop w:val="0"/>
          <w:marBottom w:val="0"/>
          <w:divBdr>
            <w:top w:val="none" w:sz="0" w:space="0" w:color="auto"/>
            <w:left w:val="none" w:sz="0" w:space="0" w:color="auto"/>
            <w:bottom w:val="none" w:sz="0" w:space="0" w:color="auto"/>
            <w:right w:val="none" w:sz="0" w:space="0" w:color="auto"/>
          </w:divBdr>
        </w:div>
        <w:div w:id="1074745819">
          <w:marLeft w:val="480"/>
          <w:marRight w:val="0"/>
          <w:marTop w:val="0"/>
          <w:marBottom w:val="0"/>
          <w:divBdr>
            <w:top w:val="none" w:sz="0" w:space="0" w:color="auto"/>
            <w:left w:val="none" w:sz="0" w:space="0" w:color="auto"/>
            <w:bottom w:val="none" w:sz="0" w:space="0" w:color="auto"/>
            <w:right w:val="none" w:sz="0" w:space="0" w:color="auto"/>
          </w:divBdr>
        </w:div>
        <w:div w:id="319189983">
          <w:marLeft w:val="480"/>
          <w:marRight w:val="0"/>
          <w:marTop w:val="0"/>
          <w:marBottom w:val="0"/>
          <w:divBdr>
            <w:top w:val="none" w:sz="0" w:space="0" w:color="auto"/>
            <w:left w:val="none" w:sz="0" w:space="0" w:color="auto"/>
            <w:bottom w:val="none" w:sz="0" w:space="0" w:color="auto"/>
            <w:right w:val="none" w:sz="0" w:space="0" w:color="auto"/>
          </w:divBdr>
        </w:div>
        <w:div w:id="11688400">
          <w:marLeft w:val="480"/>
          <w:marRight w:val="0"/>
          <w:marTop w:val="0"/>
          <w:marBottom w:val="0"/>
          <w:divBdr>
            <w:top w:val="none" w:sz="0" w:space="0" w:color="auto"/>
            <w:left w:val="none" w:sz="0" w:space="0" w:color="auto"/>
            <w:bottom w:val="none" w:sz="0" w:space="0" w:color="auto"/>
            <w:right w:val="none" w:sz="0" w:space="0" w:color="auto"/>
          </w:divBdr>
        </w:div>
        <w:div w:id="253242804">
          <w:marLeft w:val="480"/>
          <w:marRight w:val="0"/>
          <w:marTop w:val="0"/>
          <w:marBottom w:val="0"/>
          <w:divBdr>
            <w:top w:val="none" w:sz="0" w:space="0" w:color="auto"/>
            <w:left w:val="none" w:sz="0" w:space="0" w:color="auto"/>
            <w:bottom w:val="none" w:sz="0" w:space="0" w:color="auto"/>
            <w:right w:val="none" w:sz="0" w:space="0" w:color="auto"/>
          </w:divBdr>
        </w:div>
        <w:div w:id="398792937">
          <w:marLeft w:val="480"/>
          <w:marRight w:val="0"/>
          <w:marTop w:val="0"/>
          <w:marBottom w:val="0"/>
          <w:divBdr>
            <w:top w:val="none" w:sz="0" w:space="0" w:color="auto"/>
            <w:left w:val="none" w:sz="0" w:space="0" w:color="auto"/>
            <w:bottom w:val="none" w:sz="0" w:space="0" w:color="auto"/>
            <w:right w:val="none" w:sz="0" w:space="0" w:color="auto"/>
          </w:divBdr>
        </w:div>
        <w:div w:id="1627662041">
          <w:marLeft w:val="480"/>
          <w:marRight w:val="0"/>
          <w:marTop w:val="0"/>
          <w:marBottom w:val="0"/>
          <w:divBdr>
            <w:top w:val="none" w:sz="0" w:space="0" w:color="auto"/>
            <w:left w:val="none" w:sz="0" w:space="0" w:color="auto"/>
            <w:bottom w:val="none" w:sz="0" w:space="0" w:color="auto"/>
            <w:right w:val="none" w:sz="0" w:space="0" w:color="auto"/>
          </w:divBdr>
        </w:div>
        <w:div w:id="889877901">
          <w:marLeft w:val="480"/>
          <w:marRight w:val="0"/>
          <w:marTop w:val="0"/>
          <w:marBottom w:val="0"/>
          <w:divBdr>
            <w:top w:val="none" w:sz="0" w:space="0" w:color="auto"/>
            <w:left w:val="none" w:sz="0" w:space="0" w:color="auto"/>
            <w:bottom w:val="none" w:sz="0" w:space="0" w:color="auto"/>
            <w:right w:val="none" w:sz="0" w:space="0" w:color="auto"/>
          </w:divBdr>
        </w:div>
        <w:div w:id="1061828865">
          <w:marLeft w:val="480"/>
          <w:marRight w:val="0"/>
          <w:marTop w:val="0"/>
          <w:marBottom w:val="0"/>
          <w:divBdr>
            <w:top w:val="none" w:sz="0" w:space="0" w:color="auto"/>
            <w:left w:val="none" w:sz="0" w:space="0" w:color="auto"/>
            <w:bottom w:val="none" w:sz="0" w:space="0" w:color="auto"/>
            <w:right w:val="none" w:sz="0" w:space="0" w:color="auto"/>
          </w:divBdr>
        </w:div>
        <w:div w:id="1740590237">
          <w:marLeft w:val="480"/>
          <w:marRight w:val="0"/>
          <w:marTop w:val="0"/>
          <w:marBottom w:val="0"/>
          <w:divBdr>
            <w:top w:val="none" w:sz="0" w:space="0" w:color="auto"/>
            <w:left w:val="none" w:sz="0" w:space="0" w:color="auto"/>
            <w:bottom w:val="none" w:sz="0" w:space="0" w:color="auto"/>
            <w:right w:val="none" w:sz="0" w:space="0" w:color="auto"/>
          </w:divBdr>
        </w:div>
        <w:div w:id="1698197202">
          <w:marLeft w:val="480"/>
          <w:marRight w:val="0"/>
          <w:marTop w:val="0"/>
          <w:marBottom w:val="0"/>
          <w:divBdr>
            <w:top w:val="none" w:sz="0" w:space="0" w:color="auto"/>
            <w:left w:val="none" w:sz="0" w:space="0" w:color="auto"/>
            <w:bottom w:val="none" w:sz="0" w:space="0" w:color="auto"/>
            <w:right w:val="none" w:sz="0" w:space="0" w:color="auto"/>
          </w:divBdr>
        </w:div>
        <w:div w:id="1034380973">
          <w:marLeft w:val="480"/>
          <w:marRight w:val="0"/>
          <w:marTop w:val="0"/>
          <w:marBottom w:val="0"/>
          <w:divBdr>
            <w:top w:val="none" w:sz="0" w:space="0" w:color="auto"/>
            <w:left w:val="none" w:sz="0" w:space="0" w:color="auto"/>
            <w:bottom w:val="none" w:sz="0" w:space="0" w:color="auto"/>
            <w:right w:val="none" w:sz="0" w:space="0" w:color="auto"/>
          </w:divBdr>
        </w:div>
        <w:div w:id="1758284779">
          <w:marLeft w:val="480"/>
          <w:marRight w:val="0"/>
          <w:marTop w:val="0"/>
          <w:marBottom w:val="0"/>
          <w:divBdr>
            <w:top w:val="none" w:sz="0" w:space="0" w:color="auto"/>
            <w:left w:val="none" w:sz="0" w:space="0" w:color="auto"/>
            <w:bottom w:val="none" w:sz="0" w:space="0" w:color="auto"/>
            <w:right w:val="none" w:sz="0" w:space="0" w:color="auto"/>
          </w:divBdr>
        </w:div>
        <w:div w:id="408619669">
          <w:marLeft w:val="480"/>
          <w:marRight w:val="0"/>
          <w:marTop w:val="0"/>
          <w:marBottom w:val="0"/>
          <w:divBdr>
            <w:top w:val="none" w:sz="0" w:space="0" w:color="auto"/>
            <w:left w:val="none" w:sz="0" w:space="0" w:color="auto"/>
            <w:bottom w:val="none" w:sz="0" w:space="0" w:color="auto"/>
            <w:right w:val="none" w:sz="0" w:space="0" w:color="auto"/>
          </w:divBdr>
        </w:div>
        <w:div w:id="79448532">
          <w:marLeft w:val="480"/>
          <w:marRight w:val="0"/>
          <w:marTop w:val="0"/>
          <w:marBottom w:val="0"/>
          <w:divBdr>
            <w:top w:val="none" w:sz="0" w:space="0" w:color="auto"/>
            <w:left w:val="none" w:sz="0" w:space="0" w:color="auto"/>
            <w:bottom w:val="none" w:sz="0" w:space="0" w:color="auto"/>
            <w:right w:val="none" w:sz="0" w:space="0" w:color="auto"/>
          </w:divBdr>
        </w:div>
        <w:div w:id="1019506527">
          <w:marLeft w:val="480"/>
          <w:marRight w:val="0"/>
          <w:marTop w:val="0"/>
          <w:marBottom w:val="0"/>
          <w:divBdr>
            <w:top w:val="none" w:sz="0" w:space="0" w:color="auto"/>
            <w:left w:val="none" w:sz="0" w:space="0" w:color="auto"/>
            <w:bottom w:val="none" w:sz="0" w:space="0" w:color="auto"/>
            <w:right w:val="none" w:sz="0" w:space="0" w:color="auto"/>
          </w:divBdr>
        </w:div>
        <w:div w:id="1362828224">
          <w:marLeft w:val="480"/>
          <w:marRight w:val="0"/>
          <w:marTop w:val="0"/>
          <w:marBottom w:val="0"/>
          <w:divBdr>
            <w:top w:val="none" w:sz="0" w:space="0" w:color="auto"/>
            <w:left w:val="none" w:sz="0" w:space="0" w:color="auto"/>
            <w:bottom w:val="none" w:sz="0" w:space="0" w:color="auto"/>
            <w:right w:val="none" w:sz="0" w:space="0" w:color="auto"/>
          </w:divBdr>
        </w:div>
        <w:div w:id="893276842">
          <w:marLeft w:val="480"/>
          <w:marRight w:val="0"/>
          <w:marTop w:val="0"/>
          <w:marBottom w:val="0"/>
          <w:divBdr>
            <w:top w:val="none" w:sz="0" w:space="0" w:color="auto"/>
            <w:left w:val="none" w:sz="0" w:space="0" w:color="auto"/>
            <w:bottom w:val="none" w:sz="0" w:space="0" w:color="auto"/>
            <w:right w:val="none" w:sz="0" w:space="0" w:color="auto"/>
          </w:divBdr>
        </w:div>
        <w:div w:id="1867594145">
          <w:marLeft w:val="480"/>
          <w:marRight w:val="0"/>
          <w:marTop w:val="0"/>
          <w:marBottom w:val="0"/>
          <w:divBdr>
            <w:top w:val="none" w:sz="0" w:space="0" w:color="auto"/>
            <w:left w:val="none" w:sz="0" w:space="0" w:color="auto"/>
            <w:bottom w:val="none" w:sz="0" w:space="0" w:color="auto"/>
            <w:right w:val="none" w:sz="0" w:space="0" w:color="auto"/>
          </w:divBdr>
        </w:div>
        <w:div w:id="855970792">
          <w:marLeft w:val="480"/>
          <w:marRight w:val="0"/>
          <w:marTop w:val="0"/>
          <w:marBottom w:val="0"/>
          <w:divBdr>
            <w:top w:val="none" w:sz="0" w:space="0" w:color="auto"/>
            <w:left w:val="none" w:sz="0" w:space="0" w:color="auto"/>
            <w:bottom w:val="none" w:sz="0" w:space="0" w:color="auto"/>
            <w:right w:val="none" w:sz="0" w:space="0" w:color="auto"/>
          </w:divBdr>
        </w:div>
        <w:div w:id="159545021">
          <w:marLeft w:val="480"/>
          <w:marRight w:val="0"/>
          <w:marTop w:val="0"/>
          <w:marBottom w:val="0"/>
          <w:divBdr>
            <w:top w:val="none" w:sz="0" w:space="0" w:color="auto"/>
            <w:left w:val="none" w:sz="0" w:space="0" w:color="auto"/>
            <w:bottom w:val="none" w:sz="0" w:space="0" w:color="auto"/>
            <w:right w:val="none" w:sz="0" w:space="0" w:color="auto"/>
          </w:divBdr>
        </w:div>
        <w:div w:id="1333141668">
          <w:marLeft w:val="480"/>
          <w:marRight w:val="0"/>
          <w:marTop w:val="0"/>
          <w:marBottom w:val="0"/>
          <w:divBdr>
            <w:top w:val="none" w:sz="0" w:space="0" w:color="auto"/>
            <w:left w:val="none" w:sz="0" w:space="0" w:color="auto"/>
            <w:bottom w:val="none" w:sz="0" w:space="0" w:color="auto"/>
            <w:right w:val="none" w:sz="0" w:space="0" w:color="auto"/>
          </w:divBdr>
        </w:div>
        <w:div w:id="640380421">
          <w:marLeft w:val="480"/>
          <w:marRight w:val="0"/>
          <w:marTop w:val="0"/>
          <w:marBottom w:val="0"/>
          <w:divBdr>
            <w:top w:val="none" w:sz="0" w:space="0" w:color="auto"/>
            <w:left w:val="none" w:sz="0" w:space="0" w:color="auto"/>
            <w:bottom w:val="none" w:sz="0" w:space="0" w:color="auto"/>
            <w:right w:val="none" w:sz="0" w:space="0" w:color="auto"/>
          </w:divBdr>
        </w:div>
        <w:div w:id="760104559">
          <w:marLeft w:val="480"/>
          <w:marRight w:val="0"/>
          <w:marTop w:val="0"/>
          <w:marBottom w:val="0"/>
          <w:divBdr>
            <w:top w:val="none" w:sz="0" w:space="0" w:color="auto"/>
            <w:left w:val="none" w:sz="0" w:space="0" w:color="auto"/>
            <w:bottom w:val="none" w:sz="0" w:space="0" w:color="auto"/>
            <w:right w:val="none" w:sz="0" w:space="0" w:color="auto"/>
          </w:divBdr>
        </w:div>
        <w:div w:id="1607880644">
          <w:marLeft w:val="480"/>
          <w:marRight w:val="0"/>
          <w:marTop w:val="0"/>
          <w:marBottom w:val="0"/>
          <w:divBdr>
            <w:top w:val="none" w:sz="0" w:space="0" w:color="auto"/>
            <w:left w:val="none" w:sz="0" w:space="0" w:color="auto"/>
            <w:bottom w:val="none" w:sz="0" w:space="0" w:color="auto"/>
            <w:right w:val="none" w:sz="0" w:space="0" w:color="auto"/>
          </w:divBdr>
        </w:div>
        <w:div w:id="477386029">
          <w:marLeft w:val="480"/>
          <w:marRight w:val="0"/>
          <w:marTop w:val="0"/>
          <w:marBottom w:val="0"/>
          <w:divBdr>
            <w:top w:val="none" w:sz="0" w:space="0" w:color="auto"/>
            <w:left w:val="none" w:sz="0" w:space="0" w:color="auto"/>
            <w:bottom w:val="none" w:sz="0" w:space="0" w:color="auto"/>
            <w:right w:val="none" w:sz="0" w:space="0" w:color="auto"/>
          </w:divBdr>
        </w:div>
        <w:div w:id="1744713171">
          <w:marLeft w:val="480"/>
          <w:marRight w:val="0"/>
          <w:marTop w:val="0"/>
          <w:marBottom w:val="0"/>
          <w:divBdr>
            <w:top w:val="none" w:sz="0" w:space="0" w:color="auto"/>
            <w:left w:val="none" w:sz="0" w:space="0" w:color="auto"/>
            <w:bottom w:val="none" w:sz="0" w:space="0" w:color="auto"/>
            <w:right w:val="none" w:sz="0" w:space="0" w:color="auto"/>
          </w:divBdr>
        </w:div>
        <w:div w:id="1300918743">
          <w:marLeft w:val="480"/>
          <w:marRight w:val="0"/>
          <w:marTop w:val="0"/>
          <w:marBottom w:val="0"/>
          <w:divBdr>
            <w:top w:val="none" w:sz="0" w:space="0" w:color="auto"/>
            <w:left w:val="none" w:sz="0" w:space="0" w:color="auto"/>
            <w:bottom w:val="none" w:sz="0" w:space="0" w:color="auto"/>
            <w:right w:val="none" w:sz="0" w:space="0" w:color="auto"/>
          </w:divBdr>
        </w:div>
        <w:div w:id="1731806563">
          <w:marLeft w:val="480"/>
          <w:marRight w:val="0"/>
          <w:marTop w:val="0"/>
          <w:marBottom w:val="0"/>
          <w:divBdr>
            <w:top w:val="none" w:sz="0" w:space="0" w:color="auto"/>
            <w:left w:val="none" w:sz="0" w:space="0" w:color="auto"/>
            <w:bottom w:val="none" w:sz="0" w:space="0" w:color="auto"/>
            <w:right w:val="none" w:sz="0" w:space="0" w:color="auto"/>
          </w:divBdr>
        </w:div>
        <w:div w:id="1930887706">
          <w:marLeft w:val="480"/>
          <w:marRight w:val="0"/>
          <w:marTop w:val="0"/>
          <w:marBottom w:val="0"/>
          <w:divBdr>
            <w:top w:val="none" w:sz="0" w:space="0" w:color="auto"/>
            <w:left w:val="none" w:sz="0" w:space="0" w:color="auto"/>
            <w:bottom w:val="none" w:sz="0" w:space="0" w:color="auto"/>
            <w:right w:val="none" w:sz="0" w:space="0" w:color="auto"/>
          </w:divBdr>
        </w:div>
        <w:div w:id="549536795">
          <w:marLeft w:val="480"/>
          <w:marRight w:val="0"/>
          <w:marTop w:val="0"/>
          <w:marBottom w:val="0"/>
          <w:divBdr>
            <w:top w:val="none" w:sz="0" w:space="0" w:color="auto"/>
            <w:left w:val="none" w:sz="0" w:space="0" w:color="auto"/>
            <w:bottom w:val="none" w:sz="0" w:space="0" w:color="auto"/>
            <w:right w:val="none" w:sz="0" w:space="0" w:color="auto"/>
          </w:divBdr>
        </w:div>
        <w:div w:id="226502682">
          <w:marLeft w:val="480"/>
          <w:marRight w:val="0"/>
          <w:marTop w:val="0"/>
          <w:marBottom w:val="0"/>
          <w:divBdr>
            <w:top w:val="none" w:sz="0" w:space="0" w:color="auto"/>
            <w:left w:val="none" w:sz="0" w:space="0" w:color="auto"/>
            <w:bottom w:val="none" w:sz="0" w:space="0" w:color="auto"/>
            <w:right w:val="none" w:sz="0" w:space="0" w:color="auto"/>
          </w:divBdr>
        </w:div>
        <w:div w:id="1918587117">
          <w:marLeft w:val="480"/>
          <w:marRight w:val="0"/>
          <w:marTop w:val="0"/>
          <w:marBottom w:val="0"/>
          <w:divBdr>
            <w:top w:val="none" w:sz="0" w:space="0" w:color="auto"/>
            <w:left w:val="none" w:sz="0" w:space="0" w:color="auto"/>
            <w:bottom w:val="none" w:sz="0" w:space="0" w:color="auto"/>
            <w:right w:val="none" w:sz="0" w:space="0" w:color="auto"/>
          </w:divBdr>
        </w:div>
      </w:divsChild>
    </w:div>
    <w:div w:id="1140734816">
      <w:bodyDiv w:val="1"/>
      <w:marLeft w:val="0"/>
      <w:marRight w:val="0"/>
      <w:marTop w:val="0"/>
      <w:marBottom w:val="0"/>
      <w:divBdr>
        <w:top w:val="none" w:sz="0" w:space="0" w:color="auto"/>
        <w:left w:val="none" w:sz="0" w:space="0" w:color="auto"/>
        <w:bottom w:val="none" w:sz="0" w:space="0" w:color="auto"/>
        <w:right w:val="none" w:sz="0" w:space="0" w:color="auto"/>
      </w:divBdr>
    </w:div>
    <w:div w:id="1141191544">
      <w:bodyDiv w:val="1"/>
      <w:marLeft w:val="0"/>
      <w:marRight w:val="0"/>
      <w:marTop w:val="0"/>
      <w:marBottom w:val="0"/>
      <w:divBdr>
        <w:top w:val="none" w:sz="0" w:space="0" w:color="auto"/>
        <w:left w:val="none" w:sz="0" w:space="0" w:color="auto"/>
        <w:bottom w:val="none" w:sz="0" w:space="0" w:color="auto"/>
        <w:right w:val="none" w:sz="0" w:space="0" w:color="auto"/>
      </w:divBdr>
    </w:div>
    <w:div w:id="1141386006">
      <w:bodyDiv w:val="1"/>
      <w:marLeft w:val="0"/>
      <w:marRight w:val="0"/>
      <w:marTop w:val="0"/>
      <w:marBottom w:val="0"/>
      <w:divBdr>
        <w:top w:val="none" w:sz="0" w:space="0" w:color="auto"/>
        <w:left w:val="none" w:sz="0" w:space="0" w:color="auto"/>
        <w:bottom w:val="none" w:sz="0" w:space="0" w:color="auto"/>
        <w:right w:val="none" w:sz="0" w:space="0" w:color="auto"/>
      </w:divBdr>
    </w:div>
    <w:div w:id="1141464013">
      <w:bodyDiv w:val="1"/>
      <w:marLeft w:val="0"/>
      <w:marRight w:val="0"/>
      <w:marTop w:val="0"/>
      <w:marBottom w:val="0"/>
      <w:divBdr>
        <w:top w:val="none" w:sz="0" w:space="0" w:color="auto"/>
        <w:left w:val="none" w:sz="0" w:space="0" w:color="auto"/>
        <w:bottom w:val="none" w:sz="0" w:space="0" w:color="auto"/>
        <w:right w:val="none" w:sz="0" w:space="0" w:color="auto"/>
      </w:divBdr>
    </w:div>
    <w:div w:id="1141464049">
      <w:bodyDiv w:val="1"/>
      <w:marLeft w:val="0"/>
      <w:marRight w:val="0"/>
      <w:marTop w:val="0"/>
      <w:marBottom w:val="0"/>
      <w:divBdr>
        <w:top w:val="none" w:sz="0" w:space="0" w:color="auto"/>
        <w:left w:val="none" w:sz="0" w:space="0" w:color="auto"/>
        <w:bottom w:val="none" w:sz="0" w:space="0" w:color="auto"/>
        <w:right w:val="none" w:sz="0" w:space="0" w:color="auto"/>
      </w:divBdr>
    </w:div>
    <w:div w:id="1141464212">
      <w:bodyDiv w:val="1"/>
      <w:marLeft w:val="0"/>
      <w:marRight w:val="0"/>
      <w:marTop w:val="0"/>
      <w:marBottom w:val="0"/>
      <w:divBdr>
        <w:top w:val="none" w:sz="0" w:space="0" w:color="auto"/>
        <w:left w:val="none" w:sz="0" w:space="0" w:color="auto"/>
        <w:bottom w:val="none" w:sz="0" w:space="0" w:color="auto"/>
        <w:right w:val="none" w:sz="0" w:space="0" w:color="auto"/>
      </w:divBdr>
    </w:div>
    <w:div w:id="1141658746">
      <w:bodyDiv w:val="1"/>
      <w:marLeft w:val="0"/>
      <w:marRight w:val="0"/>
      <w:marTop w:val="0"/>
      <w:marBottom w:val="0"/>
      <w:divBdr>
        <w:top w:val="none" w:sz="0" w:space="0" w:color="auto"/>
        <w:left w:val="none" w:sz="0" w:space="0" w:color="auto"/>
        <w:bottom w:val="none" w:sz="0" w:space="0" w:color="auto"/>
        <w:right w:val="none" w:sz="0" w:space="0" w:color="auto"/>
      </w:divBdr>
    </w:div>
    <w:div w:id="1141725458">
      <w:bodyDiv w:val="1"/>
      <w:marLeft w:val="0"/>
      <w:marRight w:val="0"/>
      <w:marTop w:val="0"/>
      <w:marBottom w:val="0"/>
      <w:divBdr>
        <w:top w:val="none" w:sz="0" w:space="0" w:color="auto"/>
        <w:left w:val="none" w:sz="0" w:space="0" w:color="auto"/>
        <w:bottom w:val="none" w:sz="0" w:space="0" w:color="auto"/>
        <w:right w:val="none" w:sz="0" w:space="0" w:color="auto"/>
      </w:divBdr>
    </w:div>
    <w:div w:id="1141726719">
      <w:bodyDiv w:val="1"/>
      <w:marLeft w:val="0"/>
      <w:marRight w:val="0"/>
      <w:marTop w:val="0"/>
      <w:marBottom w:val="0"/>
      <w:divBdr>
        <w:top w:val="none" w:sz="0" w:space="0" w:color="auto"/>
        <w:left w:val="none" w:sz="0" w:space="0" w:color="auto"/>
        <w:bottom w:val="none" w:sz="0" w:space="0" w:color="auto"/>
        <w:right w:val="none" w:sz="0" w:space="0" w:color="auto"/>
      </w:divBdr>
    </w:div>
    <w:div w:id="1141920049">
      <w:bodyDiv w:val="1"/>
      <w:marLeft w:val="0"/>
      <w:marRight w:val="0"/>
      <w:marTop w:val="0"/>
      <w:marBottom w:val="0"/>
      <w:divBdr>
        <w:top w:val="none" w:sz="0" w:space="0" w:color="auto"/>
        <w:left w:val="none" w:sz="0" w:space="0" w:color="auto"/>
        <w:bottom w:val="none" w:sz="0" w:space="0" w:color="auto"/>
        <w:right w:val="none" w:sz="0" w:space="0" w:color="auto"/>
      </w:divBdr>
    </w:div>
    <w:div w:id="1142579518">
      <w:bodyDiv w:val="1"/>
      <w:marLeft w:val="0"/>
      <w:marRight w:val="0"/>
      <w:marTop w:val="0"/>
      <w:marBottom w:val="0"/>
      <w:divBdr>
        <w:top w:val="none" w:sz="0" w:space="0" w:color="auto"/>
        <w:left w:val="none" w:sz="0" w:space="0" w:color="auto"/>
        <w:bottom w:val="none" w:sz="0" w:space="0" w:color="auto"/>
        <w:right w:val="none" w:sz="0" w:space="0" w:color="auto"/>
      </w:divBdr>
    </w:div>
    <w:div w:id="1142581132">
      <w:bodyDiv w:val="1"/>
      <w:marLeft w:val="0"/>
      <w:marRight w:val="0"/>
      <w:marTop w:val="0"/>
      <w:marBottom w:val="0"/>
      <w:divBdr>
        <w:top w:val="none" w:sz="0" w:space="0" w:color="auto"/>
        <w:left w:val="none" w:sz="0" w:space="0" w:color="auto"/>
        <w:bottom w:val="none" w:sz="0" w:space="0" w:color="auto"/>
        <w:right w:val="none" w:sz="0" w:space="0" w:color="auto"/>
      </w:divBdr>
    </w:div>
    <w:div w:id="1143431143">
      <w:bodyDiv w:val="1"/>
      <w:marLeft w:val="0"/>
      <w:marRight w:val="0"/>
      <w:marTop w:val="0"/>
      <w:marBottom w:val="0"/>
      <w:divBdr>
        <w:top w:val="none" w:sz="0" w:space="0" w:color="auto"/>
        <w:left w:val="none" w:sz="0" w:space="0" w:color="auto"/>
        <w:bottom w:val="none" w:sz="0" w:space="0" w:color="auto"/>
        <w:right w:val="none" w:sz="0" w:space="0" w:color="auto"/>
      </w:divBdr>
    </w:div>
    <w:div w:id="1143884302">
      <w:bodyDiv w:val="1"/>
      <w:marLeft w:val="0"/>
      <w:marRight w:val="0"/>
      <w:marTop w:val="0"/>
      <w:marBottom w:val="0"/>
      <w:divBdr>
        <w:top w:val="none" w:sz="0" w:space="0" w:color="auto"/>
        <w:left w:val="none" w:sz="0" w:space="0" w:color="auto"/>
        <w:bottom w:val="none" w:sz="0" w:space="0" w:color="auto"/>
        <w:right w:val="none" w:sz="0" w:space="0" w:color="auto"/>
      </w:divBdr>
    </w:div>
    <w:div w:id="1144011305">
      <w:bodyDiv w:val="1"/>
      <w:marLeft w:val="0"/>
      <w:marRight w:val="0"/>
      <w:marTop w:val="0"/>
      <w:marBottom w:val="0"/>
      <w:divBdr>
        <w:top w:val="none" w:sz="0" w:space="0" w:color="auto"/>
        <w:left w:val="none" w:sz="0" w:space="0" w:color="auto"/>
        <w:bottom w:val="none" w:sz="0" w:space="0" w:color="auto"/>
        <w:right w:val="none" w:sz="0" w:space="0" w:color="auto"/>
      </w:divBdr>
    </w:div>
    <w:div w:id="1144393114">
      <w:bodyDiv w:val="1"/>
      <w:marLeft w:val="0"/>
      <w:marRight w:val="0"/>
      <w:marTop w:val="0"/>
      <w:marBottom w:val="0"/>
      <w:divBdr>
        <w:top w:val="none" w:sz="0" w:space="0" w:color="auto"/>
        <w:left w:val="none" w:sz="0" w:space="0" w:color="auto"/>
        <w:bottom w:val="none" w:sz="0" w:space="0" w:color="auto"/>
        <w:right w:val="none" w:sz="0" w:space="0" w:color="auto"/>
      </w:divBdr>
    </w:div>
    <w:div w:id="1144472231">
      <w:bodyDiv w:val="1"/>
      <w:marLeft w:val="0"/>
      <w:marRight w:val="0"/>
      <w:marTop w:val="0"/>
      <w:marBottom w:val="0"/>
      <w:divBdr>
        <w:top w:val="none" w:sz="0" w:space="0" w:color="auto"/>
        <w:left w:val="none" w:sz="0" w:space="0" w:color="auto"/>
        <w:bottom w:val="none" w:sz="0" w:space="0" w:color="auto"/>
        <w:right w:val="none" w:sz="0" w:space="0" w:color="auto"/>
      </w:divBdr>
    </w:div>
    <w:div w:id="1144738295">
      <w:bodyDiv w:val="1"/>
      <w:marLeft w:val="0"/>
      <w:marRight w:val="0"/>
      <w:marTop w:val="0"/>
      <w:marBottom w:val="0"/>
      <w:divBdr>
        <w:top w:val="none" w:sz="0" w:space="0" w:color="auto"/>
        <w:left w:val="none" w:sz="0" w:space="0" w:color="auto"/>
        <w:bottom w:val="none" w:sz="0" w:space="0" w:color="auto"/>
        <w:right w:val="none" w:sz="0" w:space="0" w:color="auto"/>
      </w:divBdr>
    </w:div>
    <w:div w:id="1145780046">
      <w:bodyDiv w:val="1"/>
      <w:marLeft w:val="0"/>
      <w:marRight w:val="0"/>
      <w:marTop w:val="0"/>
      <w:marBottom w:val="0"/>
      <w:divBdr>
        <w:top w:val="none" w:sz="0" w:space="0" w:color="auto"/>
        <w:left w:val="none" w:sz="0" w:space="0" w:color="auto"/>
        <w:bottom w:val="none" w:sz="0" w:space="0" w:color="auto"/>
        <w:right w:val="none" w:sz="0" w:space="0" w:color="auto"/>
      </w:divBdr>
    </w:div>
    <w:div w:id="1145898564">
      <w:bodyDiv w:val="1"/>
      <w:marLeft w:val="0"/>
      <w:marRight w:val="0"/>
      <w:marTop w:val="0"/>
      <w:marBottom w:val="0"/>
      <w:divBdr>
        <w:top w:val="none" w:sz="0" w:space="0" w:color="auto"/>
        <w:left w:val="none" w:sz="0" w:space="0" w:color="auto"/>
        <w:bottom w:val="none" w:sz="0" w:space="0" w:color="auto"/>
        <w:right w:val="none" w:sz="0" w:space="0" w:color="auto"/>
      </w:divBdr>
    </w:div>
    <w:div w:id="1146161463">
      <w:bodyDiv w:val="1"/>
      <w:marLeft w:val="0"/>
      <w:marRight w:val="0"/>
      <w:marTop w:val="0"/>
      <w:marBottom w:val="0"/>
      <w:divBdr>
        <w:top w:val="none" w:sz="0" w:space="0" w:color="auto"/>
        <w:left w:val="none" w:sz="0" w:space="0" w:color="auto"/>
        <w:bottom w:val="none" w:sz="0" w:space="0" w:color="auto"/>
        <w:right w:val="none" w:sz="0" w:space="0" w:color="auto"/>
      </w:divBdr>
    </w:div>
    <w:div w:id="1146236352">
      <w:bodyDiv w:val="1"/>
      <w:marLeft w:val="0"/>
      <w:marRight w:val="0"/>
      <w:marTop w:val="0"/>
      <w:marBottom w:val="0"/>
      <w:divBdr>
        <w:top w:val="none" w:sz="0" w:space="0" w:color="auto"/>
        <w:left w:val="none" w:sz="0" w:space="0" w:color="auto"/>
        <w:bottom w:val="none" w:sz="0" w:space="0" w:color="auto"/>
        <w:right w:val="none" w:sz="0" w:space="0" w:color="auto"/>
      </w:divBdr>
    </w:div>
    <w:div w:id="1146320172">
      <w:bodyDiv w:val="1"/>
      <w:marLeft w:val="0"/>
      <w:marRight w:val="0"/>
      <w:marTop w:val="0"/>
      <w:marBottom w:val="0"/>
      <w:divBdr>
        <w:top w:val="none" w:sz="0" w:space="0" w:color="auto"/>
        <w:left w:val="none" w:sz="0" w:space="0" w:color="auto"/>
        <w:bottom w:val="none" w:sz="0" w:space="0" w:color="auto"/>
        <w:right w:val="none" w:sz="0" w:space="0" w:color="auto"/>
      </w:divBdr>
    </w:div>
    <w:div w:id="1146436895">
      <w:bodyDiv w:val="1"/>
      <w:marLeft w:val="0"/>
      <w:marRight w:val="0"/>
      <w:marTop w:val="0"/>
      <w:marBottom w:val="0"/>
      <w:divBdr>
        <w:top w:val="none" w:sz="0" w:space="0" w:color="auto"/>
        <w:left w:val="none" w:sz="0" w:space="0" w:color="auto"/>
        <w:bottom w:val="none" w:sz="0" w:space="0" w:color="auto"/>
        <w:right w:val="none" w:sz="0" w:space="0" w:color="auto"/>
      </w:divBdr>
    </w:div>
    <w:div w:id="1147092323">
      <w:bodyDiv w:val="1"/>
      <w:marLeft w:val="0"/>
      <w:marRight w:val="0"/>
      <w:marTop w:val="0"/>
      <w:marBottom w:val="0"/>
      <w:divBdr>
        <w:top w:val="none" w:sz="0" w:space="0" w:color="auto"/>
        <w:left w:val="none" w:sz="0" w:space="0" w:color="auto"/>
        <w:bottom w:val="none" w:sz="0" w:space="0" w:color="auto"/>
        <w:right w:val="none" w:sz="0" w:space="0" w:color="auto"/>
      </w:divBdr>
    </w:div>
    <w:div w:id="1147212338">
      <w:bodyDiv w:val="1"/>
      <w:marLeft w:val="0"/>
      <w:marRight w:val="0"/>
      <w:marTop w:val="0"/>
      <w:marBottom w:val="0"/>
      <w:divBdr>
        <w:top w:val="none" w:sz="0" w:space="0" w:color="auto"/>
        <w:left w:val="none" w:sz="0" w:space="0" w:color="auto"/>
        <w:bottom w:val="none" w:sz="0" w:space="0" w:color="auto"/>
        <w:right w:val="none" w:sz="0" w:space="0" w:color="auto"/>
      </w:divBdr>
    </w:div>
    <w:div w:id="1149370781">
      <w:bodyDiv w:val="1"/>
      <w:marLeft w:val="0"/>
      <w:marRight w:val="0"/>
      <w:marTop w:val="0"/>
      <w:marBottom w:val="0"/>
      <w:divBdr>
        <w:top w:val="none" w:sz="0" w:space="0" w:color="auto"/>
        <w:left w:val="none" w:sz="0" w:space="0" w:color="auto"/>
        <w:bottom w:val="none" w:sz="0" w:space="0" w:color="auto"/>
        <w:right w:val="none" w:sz="0" w:space="0" w:color="auto"/>
      </w:divBdr>
    </w:div>
    <w:div w:id="1149514946">
      <w:bodyDiv w:val="1"/>
      <w:marLeft w:val="0"/>
      <w:marRight w:val="0"/>
      <w:marTop w:val="0"/>
      <w:marBottom w:val="0"/>
      <w:divBdr>
        <w:top w:val="none" w:sz="0" w:space="0" w:color="auto"/>
        <w:left w:val="none" w:sz="0" w:space="0" w:color="auto"/>
        <w:bottom w:val="none" w:sz="0" w:space="0" w:color="auto"/>
        <w:right w:val="none" w:sz="0" w:space="0" w:color="auto"/>
      </w:divBdr>
    </w:div>
    <w:div w:id="1149664342">
      <w:bodyDiv w:val="1"/>
      <w:marLeft w:val="0"/>
      <w:marRight w:val="0"/>
      <w:marTop w:val="0"/>
      <w:marBottom w:val="0"/>
      <w:divBdr>
        <w:top w:val="none" w:sz="0" w:space="0" w:color="auto"/>
        <w:left w:val="none" w:sz="0" w:space="0" w:color="auto"/>
        <w:bottom w:val="none" w:sz="0" w:space="0" w:color="auto"/>
        <w:right w:val="none" w:sz="0" w:space="0" w:color="auto"/>
      </w:divBdr>
    </w:div>
    <w:div w:id="1149831437">
      <w:bodyDiv w:val="1"/>
      <w:marLeft w:val="0"/>
      <w:marRight w:val="0"/>
      <w:marTop w:val="0"/>
      <w:marBottom w:val="0"/>
      <w:divBdr>
        <w:top w:val="none" w:sz="0" w:space="0" w:color="auto"/>
        <w:left w:val="none" w:sz="0" w:space="0" w:color="auto"/>
        <w:bottom w:val="none" w:sz="0" w:space="0" w:color="auto"/>
        <w:right w:val="none" w:sz="0" w:space="0" w:color="auto"/>
      </w:divBdr>
    </w:div>
    <w:div w:id="1149832327">
      <w:bodyDiv w:val="1"/>
      <w:marLeft w:val="0"/>
      <w:marRight w:val="0"/>
      <w:marTop w:val="0"/>
      <w:marBottom w:val="0"/>
      <w:divBdr>
        <w:top w:val="none" w:sz="0" w:space="0" w:color="auto"/>
        <w:left w:val="none" w:sz="0" w:space="0" w:color="auto"/>
        <w:bottom w:val="none" w:sz="0" w:space="0" w:color="auto"/>
        <w:right w:val="none" w:sz="0" w:space="0" w:color="auto"/>
      </w:divBdr>
    </w:div>
    <w:div w:id="1150560506">
      <w:bodyDiv w:val="1"/>
      <w:marLeft w:val="0"/>
      <w:marRight w:val="0"/>
      <w:marTop w:val="0"/>
      <w:marBottom w:val="0"/>
      <w:divBdr>
        <w:top w:val="none" w:sz="0" w:space="0" w:color="auto"/>
        <w:left w:val="none" w:sz="0" w:space="0" w:color="auto"/>
        <w:bottom w:val="none" w:sz="0" w:space="0" w:color="auto"/>
        <w:right w:val="none" w:sz="0" w:space="0" w:color="auto"/>
      </w:divBdr>
    </w:div>
    <w:div w:id="1151363915">
      <w:bodyDiv w:val="1"/>
      <w:marLeft w:val="0"/>
      <w:marRight w:val="0"/>
      <w:marTop w:val="0"/>
      <w:marBottom w:val="0"/>
      <w:divBdr>
        <w:top w:val="none" w:sz="0" w:space="0" w:color="auto"/>
        <w:left w:val="none" w:sz="0" w:space="0" w:color="auto"/>
        <w:bottom w:val="none" w:sz="0" w:space="0" w:color="auto"/>
        <w:right w:val="none" w:sz="0" w:space="0" w:color="auto"/>
      </w:divBdr>
    </w:div>
    <w:div w:id="1151605147">
      <w:bodyDiv w:val="1"/>
      <w:marLeft w:val="0"/>
      <w:marRight w:val="0"/>
      <w:marTop w:val="0"/>
      <w:marBottom w:val="0"/>
      <w:divBdr>
        <w:top w:val="none" w:sz="0" w:space="0" w:color="auto"/>
        <w:left w:val="none" w:sz="0" w:space="0" w:color="auto"/>
        <w:bottom w:val="none" w:sz="0" w:space="0" w:color="auto"/>
        <w:right w:val="none" w:sz="0" w:space="0" w:color="auto"/>
      </w:divBdr>
    </w:div>
    <w:div w:id="1151827743">
      <w:bodyDiv w:val="1"/>
      <w:marLeft w:val="0"/>
      <w:marRight w:val="0"/>
      <w:marTop w:val="0"/>
      <w:marBottom w:val="0"/>
      <w:divBdr>
        <w:top w:val="none" w:sz="0" w:space="0" w:color="auto"/>
        <w:left w:val="none" w:sz="0" w:space="0" w:color="auto"/>
        <w:bottom w:val="none" w:sz="0" w:space="0" w:color="auto"/>
        <w:right w:val="none" w:sz="0" w:space="0" w:color="auto"/>
      </w:divBdr>
    </w:div>
    <w:div w:id="1152721638">
      <w:bodyDiv w:val="1"/>
      <w:marLeft w:val="0"/>
      <w:marRight w:val="0"/>
      <w:marTop w:val="0"/>
      <w:marBottom w:val="0"/>
      <w:divBdr>
        <w:top w:val="none" w:sz="0" w:space="0" w:color="auto"/>
        <w:left w:val="none" w:sz="0" w:space="0" w:color="auto"/>
        <w:bottom w:val="none" w:sz="0" w:space="0" w:color="auto"/>
        <w:right w:val="none" w:sz="0" w:space="0" w:color="auto"/>
      </w:divBdr>
    </w:div>
    <w:div w:id="1152985207">
      <w:bodyDiv w:val="1"/>
      <w:marLeft w:val="0"/>
      <w:marRight w:val="0"/>
      <w:marTop w:val="0"/>
      <w:marBottom w:val="0"/>
      <w:divBdr>
        <w:top w:val="none" w:sz="0" w:space="0" w:color="auto"/>
        <w:left w:val="none" w:sz="0" w:space="0" w:color="auto"/>
        <w:bottom w:val="none" w:sz="0" w:space="0" w:color="auto"/>
        <w:right w:val="none" w:sz="0" w:space="0" w:color="auto"/>
      </w:divBdr>
    </w:div>
    <w:div w:id="1152987956">
      <w:bodyDiv w:val="1"/>
      <w:marLeft w:val="0"/>
      <w:marRight w:val="0"/>
      <w:marTop w:val="0"/>
      <w:marBottom w:val="0"/>
      <w:divBdr>
        <w:top w:val="none" w:sz="0" w:space="0" w:color="auto"/>
        <w:left w:val="none" w:sz="0" w:space="0" w:color="auto"/>
        <w:bottom w:val="none" w:sz="0" w:space="0" w:color="auto"/>
        <w:right w:val="none" w:sz="0" w:space="0" w:color="auto"/>
      </w:divBdr>
    </w:div>
    <w:div w:id="1153644373">
      <w:bodyDiv w:val="1"/>
      <w:marLeft w:val="0"/>
      <w:marRight w:val="0"/>
      <w:marTop w:val="0"/>
      <w:marBottom w:val="0"/>
      <w:divBdr>
        <w:top w:val="none" w:sz="0" w:space="0" w:color="auto"/>
        <w:left w:val="none" w:sz="0" w:space="0" w:color="auto"/>
        <w:bottom w:val="none" w:sz="0" w:space="0" w:color="auto"/>
        <w:right w:val="none" w:sz="0" w:space="0" w:color="auto"/>
      </w:divBdr>
    </w:div>
    <w:div w:id="1154175866">
      <w:bodyDiv w:val="1"/>
      <w:marLeft w:val="0"/>
      <w:marRight w:val="0"/>
      <w:marTop w:val="0"/>
      <w:marBottom w:val="0"/>
      <w:divBdr>
        <w:top w:val="none" w:sz="0" w:space="0" w:color="auto"/>
        <w:left w:val="none" w:sz="0" w:space="0" w:color="auto"/>
        <w:bottom w:val="none" w:sz="0" w:space="0" w:color="auto"/>
        <w:right w:val="none" w:sz="0" w:space="0" w:color="auto"/>
      </w:divBdr>
    </w:div>
    <w:div w:id="1154487050">
      <w:bodyDiv w:val="1"/>
      <w:marLeft w:val="0"/>
      <w:marRight w:val="0"/>
      <w:marTop w:val="0"/>
      <w:marBottom w:val="0"/>
      <w:divBdr>
        <w:top w:val="none" w:sz="0" w:space="0" w:color="auto"/>
        <w:left w:val="none" w:sz="0" w:space="0" w:color="auto"/>
        <w:bottom w:val="none" w:sz="0" w:space="0" w:color="auto"/>
        <w:right w:val="none" w:sz="0" w:space="0" w:color="auto"/>
      </w:divBdr>
    </w:div>
    <w:div w:id="1154763955">
      <w:bodyDiv w:val="1"/>
      <w:marLeft w:val="0"/>
      <w:marRight w:val="0"/>
      <w:marTop w:val="0"/>
      <w:marBottom w:val="0"/>
      <w:divBdr>
        <w:top w:val="none" w:sz="0" w:space="0" w:color="auto"/>
        <w:left w:val="none" w:sz="0" w:space="0" w:color="auto"/>
        <w:bottom w:val="none" w:sz="0" w:space="0" w:color="auto"/>
        <w:right w:val="none" w:sz="0" w:space="0" w:color="auto"/>
      </w:divBdr>
    </w:div>
    <w:div w:id="1155411174">
      <w:bodyDiv w:val="1"/>
      <w:marLeft w:val="0"/>
      <w:marRight w:val="0"/>
      <w:marTop w:val="0"/>
      <w:marBottom w:val="0"/>
      <w:divBdr>
        <w:top w:val="none" w:sz="0" w:space="0" w:color="auto"/>
        <w:left w:val="none" w:sz="0" w:space="0" w:color="auto"/>
        <w:bottom w:val="none" w:sz="0" w:space="0" w:color="auto"/>
        <w:right w:val="none" w:sz="0" w:space="0" w:color="auto"/>
      </w:divBdr>
    </w:div>
    <w:div w:id="1155993620">
      <w:bodyDiv w:val="1"/>
      <w:marLeft w:val="0"/>
      <w:marRight w:val="0"/>
      <w:marTop w:val="0"/>
      <w:marBottom w:val="0"/>
      <w:divBdr>
        <w:top w:val="none" w:sz="0" w:space="0" w:color="auto"/>
        <w:left w:val="none" w:sz="0" w:space="0" w:color="auto"/>
        <w:bottom w:val="none" w:sz="0" w:space="0" w:color="auto"/>
        <w:right w:val="none" w:sz="0" w:space="0" w:color="auto"/>
      </w:divBdr>
    </w:div>
    <w:div w:id="1156146036">
      <w:bodyDiv w:val="1"/>
      <w:marLeft w:val="0"/>
      <w:marRight w:val="0"/>
      <w:marTop w:val="0"/>
      <w:marBottom w:val="0"/>
      <w:divBdr>
        <w:top w:val="none" w:sz="0" w:space="0" w:color="auto"/>
        <w:left w:val="none" w:sz="0" w:space="0" w:color="auto"/>
        <w:bottom w:val="none" w:sz="0" w:space="0" w:color="auto"/>
        <w:right w:val="none" w:sz="0" w:space="0" w:color="auto"/>
      </w:divBdr>
    </w:div>
    <w:div w:id="1156802027">
      <w:bodyDiv w:val="1"/>
      <w:marLeft w:val="0"/>
      <w:marRight w:val="0"/>
      <w:marTop w:val="0"/>
      <w:marBottom w:val="0"/>
      <w:divBdr>
        <w:top w:val="none" w:sz="0" w:space="0" w:color="auto"/>
        <w:left w:val="none" w:sz="0" w:space="0" w:color="auto"/>
        <w:bottom w:val="none" w:sz="0" w:space="0" w:color="auto"/>
        <w:right w:val="none" w:sz="0" w:space="0" w:color="auto"/>
      </w:divBdr>
    </w:div>
    <w:div w:id="1157694412">
      <w:bodyDiv w:val="1"/>
      <w:marLeft w:val="0"/>
      <w:marRight w:val="0"/>
      <w:marTop w:val="0"/>
      <w:marBottom w:val="0"/>
      <w:divBdr>
        <w:top w:val="none" w:sz="0" w:space="0" w:color="auto"/>
        <w:left w:val="none" w:sz="0" w:space="0" w:color="auto"/>
        <w:bottom w:val="none" w:sz="0" w:space="0" w:color="auto"/>
        <w:right w:val="none" w:sz="0" w:space="0" w:color="auto"/>
      </w:divBdr>
    </w:div>
    <w:div w:id="1157695342">
      <w:bodyDiv w:val="1"/>
      <w:marLeft w:val="0"/>
      <w:marRight w:val="0"/>
      <w:marTop w:val="0"/>
      <w:marBottom w:val="0"/>
      <w:divBdr>
        <w:top w:val="none" w:sz="0" w:space="0" w:color="auto"/>
        <w:left w:val="none" w:sz="0" w:space="0" w:color="auto"/>
        <w:bottom w:val="none" w:sz="0" w:space="0" w:color="auto"/>
        <w:right w:val="none" w:sz="0" w:space="0" w:color="auto"/>
      </w:divBdr>
    </w:div>
    <w:div w:id="1157921378">
      <w:bodyDiv w:val="1"/>
      <w:marLeft w:val="0"/>
      <w:marRight w:val="0"/>
      <w:marTop w:val="0"/>
      <w:marBottom w:val="0"/>
      <w:divBdr>
        <w:top w:val="none" w:sz="0" w:space="0" w:color="auto"/>
        <w:left w:val="none" w:sz="0" w:space="0" w:color="auto"/>
        <w:bottom w:val="none" w:sz="0" w:space="0" w:color="auto"/>
        <w:right w:val="none" w:sz="0" w:space="0" w:color="auto"/>
      </w:divBdr>
    </w:div>
    <w:div w:id="1158494969">
      <w:bodyDiv w:val="1"/>
      <w:marLeft w:val="0"/>
      <w:marRight w:val="0"/>
      <w:marTop w:val="0"/>
      <w:marBottom w:val="0"/>
      <w:divBdr>
        <w:top w:val="none" w:sz="0" w:space="0" w:color="auto"/>
        <w:left w:val="none" w:sz="0" w:space="0" w:color="auto"/>
        <w:bottom w:val="none" w:sz="0" w:space="0" w:color="auto"/>
        <w:right w:val="none" w:sz="0" w:space="0" w:color="auto"/>
      </w:divBdr>
    </w:div>
    <w:div w:id="1158501772">
      <w:bodyDiv w:val="1"/>
      <w:marLeft w:val="0"/>
      <w:marRight w:val="0"/>
      <w:marTop w:val="0"/>
      <w:marBottom w:val="0"/>
      <w:divBdr>
        <w:top w:val="none" w:sz="0" w:space="0" w:color="auto"/>
        <w:left w:val="none" w:sz="0" w:space="0" w:color="auto"/>
        <w:bottom w:val="none" w:sz="0" w:space="0" w:color="auto"/>
        <w:right w:val="none" w:sz="0" w:space="0" w:color="auto"/>
      </w:divBdr>
    </w:div>
    <w:div w:id="1158765884">
      <w:bodyDiv w:val="1"/>
      <w:marLeft w:val="0"/>
      <w:marRight w:val="0"/>
      <w:marTop w:val="0"/>
      <w:marBottom w:val="0"/>
      <w:divBdr>
        <w:top w:val="none" w:sz="0" w:space="0" w:color="auto"/>
        <w:left w:val="none" w:sz="0" w:space="0" w:color="auto"/>
        <w:bottom w:val="none" w:sz="0" w:space="0" w:color="auto"/>
        <w:right w:val="none" w:sz="0" w:space="0" w:color="auto"/>
      </w:divBdr>
    </w:div>
    <w:div w:id="1159034457">
      <w:bodyDiv w:val="1"/>
      <w:marLeft w:val="0"/>
      <w:marRight w:val="0"/>
      <w:marTop w:val="0"/>
      <w:marBottom w:val="0"/>
      <w:divBdr>
        <w:top w:val="none" w:sz="0" w:space="0" w:color="auto"/>
        <w:left w:val="none" w:sz="0" w:space="0" w:color="auto"/>
        <w:bottom w:val="none" w:sz="0" w:space="0" w:color="auto"/>
        <w:right w:val="none" w:sz="0" w:space="0" w:color="auto"/>
      </w:divBdr>
    </w:div>
    <w:div w:id="1159619523">
      <w:bodyDiv w:val="1"/>
      <w:marLeft w:val="0"/>
      <w:marRight w:val="0"/>
      <w:marTop w:val="0"/>
      <w:marBottom w:val="0"/>
      <w:divBdr>
        <w:top w:val="none" w:sz="0" w:space="0" w:color="auto"/>
        <w:left w:val="none" w:sz="0" w:space="0" w:color="auto"/>
        <w:bottom w:val="none" w:sz="0" w:space="0" w:color="auto"/>
        <w:right w:val="none" w:sz="0" w:space="0" w:color="auto"/>
      </w:divBdr>
    </w:div>
    <w:div w:id="1160391125">
      <w:bodyDiv w:val="1"/>
      <w:marLeft w:val="0"/>
      <w:marRight w:val="0"/>
      <w:marTop w:val="0"/>
      <w:marBottom w:val="0"/>
      <w:divBdr>
        <w:top w:val="none" w:sz="0" w:space="0" w:color="auto"/>
        <w:left w:val="none" w:sz="0" w:space="0" w:color="auto"/>
        <w:bottom w:val="none" w:sz="0" w:space="0" w:color="auto"/>
        <w:right w:val="none" w:sz="0" w:space="0" w:color="auto"/>
      </w:divBdr>
    </w:div>
    <w:div w:id="1160542412">
      <w:bodyDiv w:val="1"/>
      <w:marLeft w:val="0"/>
      <w:marRight w:val="0"/>
      <w:marTop w:val="0"/>
      <w:marBottom w:val="0"/>
      <w:divBdr>
        <w:top w:val="none" w:sz="0" w:space="0" w:color="auto"/>
        <w:left w:val="none" w:sz="0" w:space="0" w:color="auto"/>
        <w:bottom w:val="none" w:sz="0" w:space="0" w:color="auto"/>
        <w:right w:val="none" w:sz="0" w:space="0" w:color="auto"/>
      </w:divBdr>
    </w:div>
    <w:div w:id="1161002339">
      <w:bodyDiv w:val="1"/>
      <w:marLeft w:val="0"/>
      <w:marRight w:val="0"/>
      <w:marTop w:val="0"/>
      <w:marBottom w:val="0"/>
      <w:divBdr>
        <w:top w:val="none" w:sz="0" w:space="0" w:color="auto"/>
        <w:left w:val="none" w:sz="0" w:space="0" w:color="auto"/>
        <w:bottom w:val="none" w:sz="0" w:space="0" w:color="auto"/>
        <w:right w:val="none" w:sz="0" w:space="0" w:color="auto"/>
      </w:divBdr>
    </w:div>
    <w:div w:id="1161240036">
      <w:bodyDiv w:val="1"/>
      <w:marLeft w:val="0"/>
      <w:marRight w:val="0"/>
      <w:marTop w:val="0"/>
      <w:marBottom w:val="0"/>
      <w:divBdr>
        <w:top w:val="none" w:sz="0" w:space="0" w:color="auto"/>
        <w:left w:val="none" w:sz="0" w:space="0" w:color="auto"/>
        <w:bottom w:val="none" w:sz="0" w:space="0" w:color="auto"/>
        <w:right w:val="none" w:sz="0" w:space="0" w:color="auto"/>
      </w:divBdr>
      <w:divsChild>
        <w:div w:id="1490633901">
          <w:marLeft w:val="480"/>
          <w:marRight w:val="0"/>
          <w:marTop w:val="0"/>
          <w:marBottom w:val="0"/>
          <w:divBdr>
            <w:top w:val="none" w:sz="0" w:space="0" w:color="auto"/>
            <w:left w:val="none" w:sz="0" w:space="0" w:color="auto"/>
            <w:bottom w:val="none" w:sz="0" w:space="0" w:color="auto"/>
            <w:right w:val="none" w:sz="0" w:space="0" w:color="auto"/>
          </w:divBdr>
        </w:div>
        <w:div w:id="494498823">
          <w:marLeft w:val="480"/>
          <w:marRight w:val="0"/>
          <w:marTop w:val="0"/>
          <w:marBottom w:val="0"/>
          <w:divBdr>
            <w:top w:val="none" w:sz="0" w:space="0" w:color="auto"/>
            <w:left w:val="none" w:sz="0" w:space="0" w:color="auto"/>
            <w:bottom w:val="none" w:sz="0" w:space="0" w:color="auto"/>
            <w:right w:val="none" w:sz="0" w:space="0" w:color="auto"/>
          </w:divBdr>
        </w:div>
        <w:div w:id="850487965">
          <w:marLeft w:val="480"/>
          <w:marRight w:val="0"/>
          <w:marTop w:val="0"/>
          <w:marBottom w:val="0"/>
          <w:divBdr>
            <w:top w:val="none" w:sz="0" w:space="0" w:color="auto"/>
            <w:left w:val="none" w:sz="0" w:space="0" w:color="auto"/>
            <w:bottom w:val="none" w:sz="0" w:space="0" w:color="auto"/>
            <w:right w:val="none" w:sz="0" w:space="0" w:color="auto"/>
          </w:divBdr>
        </w:div>
        <w:div w:id="1774745512">
          <w:marLeft w:val="480"/>
          <w:marRight w:val="0"/>
          <w:marTop w:val="0"/>
          <w:marBottom w:val="0"/>
          <w:divBdr>
            <w:top w:val="none" w:sz="0" w:space="0" w:color="auto"/>
            <w:left w:val="none" w:sz="0" w:space="0" w:color="auto"/>
            <w:bottom w:val="none" w:sz="0" w:space="0" w:color="auto"/>
            <w:right w:val="none" w:sz="0" w:space="0" w:color="auto"/>
          </w:divBdr>
        </w:div>
        <w:div w:id="95294570">
          <w:marLeft w:val="480"/>
          <w:marRight w:val="0"/>
          <w:marTop w:val="0"/>
          <w:marBottom w:val="0"/>
          <w:divBdr>
            <w:top w:val="none" w:sz="0" w:space="0" w:color="auto"/>
            <w:left w:val="none" w:sz="0" w:space="0" w:color="auto"/>
            <w:bottom w:val="none" w:sz="0" w:space="0" w:color="auto"/>
            <w:right w:val="none" w:sz="0" w:space="0" w:color="auto"/>
          </w:divBdr>
        </w:div>
        <w:div w:id="2095273928">
          <w:marLeft w:val="480"/>
          <w:marRight w:val="0"/>
          <w:marTop w:val="0"/>
          <w:marBottom w:val="0"/>
          <w:divBdr>
            <w:top w:val="none" w:sz="0" w:space="0" w:color="auto"/>
            <w:left w:val="none" w:sz="0" w:space="0" w:color="auto"/>
            <w:bottom w:val="none" w:sz="0" w:space="0" w:color="auto"/>
            <w:right w:val="none" w:sz="0" w:space="0" w:color="auto"/>
          </w:divBdr>
        </w:div>
        <w:div w:id="703288835">
          <w:marLeft w:val="480"/>
          <w:marRight w:val="0"/>
          <w:marTop w:val="0"/>
          <w:marBottom w:val="0"/>
          <w:divBdr>
            <w:top w:val="none" w:sz="0" w:space="0" w:color="auto"/>
            <w:left w:val="none" w:sz="0" w:space="0" w:color="auto"/>
            <w:bottom w:val="none" w:sz="0" w:space="0" w:color="auto"/>
            <w:right w:val="none" w:sz="0" w:space="0" w:color="auto"/>
          </w:divBdr>
        </w:div>
        <w:div w:id="1452477655">
          <w:marLeft w:val="480"/>
          <w:marRight w:val="0"/>
          <w:marTop w:val="0"/>
          <w:marBottom w:val="0"/>
          <w:divBdr>
            <w:top w:val="none" w:sz="0" w:space="0" w:color="auto"/>
            <w:left w:val="none" w:sz="0" w:space="0" w:color="auto"/>
            <w:bottom w:val="none" w:sz="0" w:space="0" w:color="auto"/>
            <w:right w:val="none" w:sz="0" w:space="0" w:color="auto"/>
          </w:divBdr>
        </w:div>
        <w:div w:id="822355538">
          <w:marLeft w:val="480"/>
          <w:marRight w:val="0"/>
          <w:marTop w:val="0"/>
          <w:marBottom w:val="0"/>
          <w:divBdr>
            <w:top w:val="none" w:sz="0" w:space="0" w:color="auto"/>
            <w:left w:val="none" w:sz="0" w:space="0" w:color="auto"/>
            <w:bottom w:val="none" w:sz="0" w:space="0" w:color="auto"/>
            <w:right w:val="none" w:sz="0" w:space="0" w:color="auto"/>
          </w:divBdr>
        </w:div>
        <w:div w:id="1648197602">
          <w:marLeft w:val="480"/>
          <w:marRight w:val="0"/>
          <w:marTop w:val="0"/>
          <w:marBottom w:val="0"/>
          <w:divBdr>
            <w:top w:val="none" w:sz="0" w:space="0" w:color="auto"/>
            <w:left w:val="none" w:sz="0" w:space="0" w:color="auto"/>
            <w:bottom w:val="none" w:sz="0" w:space="0" w:color="auto"/>
            <w:right w:val="none" w:sz="0" w:space="0" w:color="auto"/>
          </w:divBdr>
        </w:div>
        <w:div w:id="49769353">
          <w:marLeft w:val="480"/>
          <w:marRight w:val="0"/>
          <w:marTop w:val="0"/>
          <w:marBottom w:val="0"/>
          <w:divBdr>
            <w:top w:val="none" w:sz="0" w:space="0" w:color="auto"/>
            <w:left w:val="none" w:sz="0" w:space="0" w:color="auto"/>
            <w:bottom w:val="none" w:sz="0" w:space="0" w:color="auto"/>
            <w:right w:val="none" w:sz="0" w:space="0" w:color="auto"/>
          </w:divBdr>
        </w:div>
        <w:div w:id="1026445689">
          <w:marLeft w:val="480"/>
          <w:marRight w:val="0"/>
          <w:marTop w:val="0"/>
          <w:marBottom w:val="0"/>
          <w:divBdr>
            <w:top w:val="none" w:sz="0" w:space="0" w:color="auto"/>
            <w:left w:val="none" w:sz="0" w:space="0" w:color="auto"/>
            <w:bottom w:val="none" w:sz="0" w:space="0" w:color="auto"/>
            <w:right w:val="none" w:sz="0" w:space="0" w:color="auto"/>
          </w:divBdr>
        </w:div>
        <w:div w:id="1128087472">
          <w:marLeft w:val="480"/>
          <w:marRight w:val="0"/>
          <w:marTop w:val="0"/>
          <w:marBottom w:val="0"/>
          <w:divBdr>
            <w:top w:val="none" w:sz="0" w:space="0" w:color="auto"/>
            <w:left w:val="none" w:sz="0" w:space="0" w:color="auto"/>
            <w:bottom w:val="none" w:sz="0" w:space="0" w:color="auto"/>
            <w:right w:val="none" w:sz="0" w:space="0" w:color="auto"/>
          </w:divBdr>
        </w:div>
        <w:div w:id="283973823">
          <w:marLeft w:val="480"/>
          <w:marRight w:val="0"/>
          <w:marTop w:val="0"/>
          <w:marBottom w:val="0"/>
          <w:divBdr>
            <w:top w:val="none" w:sz="0" w:space="0" w:color="auto"/>
            <w:left w:val="none" w:sz="0" w:space="0" w:color="auto"/>
            <w:bottom w:val="none" w:sz="0" w:space="0" w:color="auto"/>
            <w:right w:val="none" w:sz="0" w:space="0" w:color="auto"/>
          </w:divBdr>
        </w:div>
        <w:div w:id="960451365">
          <w:marLeft w:val="480"/>
          <w:marRight w:val="0"/>
          <w:marTop w:val="0"/>
          <w:marBottom w:val="0"/>
          <w:divBdr>
            <w:top w:val="none" w:sz="0" w:space="0" w:color="auto"/>
            <w:left w:val="none" w:sz="0" w:space="0" w:color="auto"/>
            <w:bottom w:val="none" w:sz="0" w:space="0" w:color="auto"/>
            <w:right w:val="none" w:sz="0" w:space="0" w:color="auto"/>
          </w:divBdr>
        </w:div>
        <w:div w:id="2109690550">
          <w:marLeft w:val="480"/>
          <w:marRight w:val="0"/>
          <w:marTop w:val="0"/>
          <w:marBottom w:val="0"/>
          <w:divBdr>
            <w:top w:val="none" w:sz="0" w:space="0" w:color="auto"/>
            <w:left w:val="none" w:sz="0" w:space="0" w:color="auto"/>
            <w:bottom w:val="none" w:sz="0" w:space="0" w:color="auto"/>
            <w:right w:val="none" w:sz="0" w:space="0" w:color="auto"/>
          </w:divBdr>
        </w:div>
        <w:div w:id="1272513510">
          <w:marLeft w:val="480"/>
          <w:marRight w:val="0"/>
          <w:marTop w:val="0"/>
          <w:marBottom w:val="0"/>
          <w:divBdr>
            <w:top w:val="none" w:sz="0" w:space="0" w:color="auto"/>
            <w:left w:val="none" w:sz="0" w:space="0" w:color="auto"/>
            <w:bottom w:val="none" w:sz="0" w:space="0" w:color="auto"/>
            <w:right w:val="none" w:sz="0" w:space="0" w:color="auto"/>
          </w:divBdr>
        </w:div>
        <w:div w:id="1729958135">
          <w:marLeft w:val="480"/>
          <w:marRight w:val="0"/>
          <w:marTop w:val="0"/>
          <w:marBottom w:val="0"/>
          <w:divBdr>
            <w:top w:val="none" w:sz="0" w:space="0" w:color="auto"/>
            <w:left w:val="none" w:sz="0" w:space="0" w:color="auto"/>
            <w:bottom w:val="none" w:sz="0" w:space="0" w:color="auto"/>
            <w:right w:val="none" w:sz="0" w:space="0" w:color="auto"/>
          </w:divBdr>
        </w:div>
        <w:div w:id="1867139220">
          <w:marLeft w:val="480"/>
          <w:marRight w:val="0"/>
          <w:marTop w:val="0"/>
          <w:marBottom w:val="0"/>
          <w:divBdr>
            <w:top w:val="none" w:sz="0" w:space="0" w:color="auto"/>
            <w:left w:val="none" w:sz="0" w:space="0" w:color="auto"/>
            <w:bottom w:val="none" w:sz="0" w:space="0" w:color="auto"/>
            <w:right w:val="none" w:sz="0" w:space="0" w:color="auto"/>
          </w:divBdr>
        </w:div>
        <w:div w:id="932084602">
          <w:marLeft w:val="480"/>
          <w:marRight w:val="0"/>
          <w:marTop w:val="0"/>
          <w:marBottom w:val="0"/>
          <w:divBdr>
            <w:top w:val="none" w:sz="0" w:space="0" w:color="auto"/>
            <w:left w:val="none" w:sz="0" w:space="0" w:color="auto"/>
            <w:bottom w:val="none" w:sz="0" w:space="0" w:color="auto"/>
            <w:right w:val="none" w:sz="0" w:space="0" w:color="auto"/>
          </w:divBdr>
        </w:div>
        <w:div w:id="635334816">
          <w:marLeft w:val="480"/>
          <w:marRight w:val="0"/>
          <w:marTop w:val="0"/>
          <w:marBottom w:val="0"/>
          <w:divBdr>
            <w:top w:val="none" w:sz="0" w:space="0" w:color="auto"/>
            <w:left w:val="none" w:sz="0" w:space="0" w:color="auto"/>
            <w:bottom w:val="none" w:sz="0" w:space="0" w:color="auto"/>
            <w:right w:val="none" w:sz="0" w:space="0" w:color="auto"/>
          </w:divBdr>
        </w:div>
        <w:div w:id="824902114">
          <w:marLeft w:val="480"/>
          <w:marRight w:val="0"/>
          <w:marTop w:val="0"/>
          <w:marBottom w:val="0"/>
          <w:divBdr>
            <w:top w:val="none" w:sz="0" w:space="0" w:color="auto"/>
            <w:left w:val="none" w:sz="0" w:space="0" w:color="auto"/>
            <w:bottom w:val="none" w:sz="0" w:space="0" w:color="auto"/>
            <w:right w:val="none" w:sz="0" w:space="0" w:color="auto"/>
          </w:divBdr>
        </w:div>
        <w:div w:id="634985929">
          <w:marLeft w:val="480"/>
          <w:marRight w:val="0"/>
          <w:marTop w:val="0"/>
          <w:marBottom w:val="0"/>
          <w:divBdr>
            <w:top w:val="none" w:sz="0" w:space="0" w:color="auto"/>
            <w:left w:val="none" w:sz="0" w:space="0" w:color="auto"/>
            <w:bottom w:val="none" w:sz="0" w:space="0" w:color="auto"/>
            <w:right w:val="none" w:sz="0" w:space="0" w:color="auto"/>
          </w:divBdr>
        </w:div>
        <w:div w:id="1550069879">
          <w:marLeft w:val="480"/>
          <w:marRight w:val="0"/>
          <w:marTop w:val="0"/>
          <w:marBottom w:val="0"/>
          <w:divBdr>
            <w:top w:val="none" w:sz="0" w:space="0" w:color="auto"/>
            <w:left w:val="none" w:sz="0" w:space="0" w:color="auto"/>
            <w:bottom w:val="none" w:sz="0" w:space="0" w:color="auto"/>
            <w:right w:val="none" w:sz="0" w:space="0" w:color="auto"/>
          </w:divBdr>
        </w:div>
        <w:div w:id="198402504">
          <w:marLeft w:val="480"/>
          <w:marRight w:val="0"/>
          <w:marTop w:val="0"/>
          <w:marBottom w:val="0"/>
          <w:divBdr>
            <w:top w:val="none" w:sz="0" w:space="0" w:color="auto"/>
            <w:left w:val="none" w:sz="0" w:space="0" w:color="auto"/>
            <w:bottom w:val="none" w:sz="0" w:space="0" w:color="auto"/>
            <w:right w:val="none" w:sz="0" w:space="0" w:color="auto"/>
          </w:divBdr>
        </w:div>
        <w:div w:id="1575042965">
          <w:marLeft w:val="480"/>
          <w:marRight w:val="0"/>
          <w:marTop w:val="0"/>
          <w:marBottom w:val="0"/>
          <w:divBdr>
            <w:top w:val="none" w:sz="0" w:space="0" w:color="auto"/>
            <w:left w:val="none" w:sz="0" w:space="0" w:color="auto"/>
            <w:bottom w:val="none" w:sz="0" w:space="0" w:color="auto"/>
            <w:right w:val="none" w:sz="0" w:space="0" w:color="auto"/>
          </w:divBdr>
        </w:div>
        <w:div w:id="702637084">
          <w:marLeft w:val="480"/>
          <w:marRight w:val="0"/>
          <w:marTop w:val="0"/>
          <w:marBottom w:val="0"/>
          <w:divBdr>
            <w:top w:val="none" w:sz="0" w:space="0" w:color="auto"/>
            <w:left w:val="none" w:sz="0" w:space="0" w:color="auto"/>
            <w:bottom w:val="none" w:sz="0" w:space="0" w:color="auto"/>
            <w:right w:val="none" w:sz="0" w:space="0" w:color="auto"/>
          </w:divBdr>
        </w:div>
        <w:div w:id="1827162859">
          <w:marLeft w:val="480"/>
          <w:marRight w:val="0"/>
          <w:marTop w:val="0"/>
          <w:marBottom w:val="0"/>
          <w:divBdr>
            <w:top w:val="none" w:sz="0" w:space="0" w:color="auto"/>
            <w:left w:val="none" w:sz="0" w:space="0" w:color="auto"/>
            <w:bottom w:val="none" w:sz="0" w:space="0" w:color="auto"/>
            <w:right w:val="none" w:sz="0" w:space="0" w:color="auto"/>
          </w:divBdr>
        </w:div>
        <w:div w:id="1154030300">
          <w:marLeft w:val="480"/>
          <w:marRight w:val="0"/>
          <w:marTop w:val="0"/>
          <w:marBottom w:val="0"/>
          <w:divBdr>
            <w:top w:val="none" w:sz="0" w:space="0" w:color="auto"/>
            <w:left w:val="none" w:sz="0" w:space="0" w:color="auto"/>
            <w:bottom w:val="none" w:sz="0" w:space="0" w:color="auto"/>
            <w:right w:val="none" w:sz="0" w:space="0" w:color="auto"/>
          </w:divBdr>
        </w:div>
        <w:div w:id="1890648189">
          <w:marLeft w:val="480"/>
          <w:marRight w:val="0"/>
          <w:marTop w:val="0"/>
          <w:marBottom w:val="0"/>
          <w:divBdr>
            <w:top w:val="none" w:sz="0" w:space="0" w:color="auto"/>
            <w:left w:val="none" w:sz="0" w:space="0" w:color="auto"/>
            <w:bottom w:val="none" w:sz="0" w:space="0" w:color="auto"/>
            <w:right w:val="none" w:sz="0" w:space="0" w:color="auto"/>
          </w:divBdr>
        </w:div>
        <w:div w:id="2083218248">
          <w:marLeft w:val="480"/>
          <w:marRight w:val="0"/>
          <w:marTop w:val="0"/>
          <w:marBottom w:val="0"/>
          <w:divBdr>
            <w:top w:val="none" w:sz="0" w:space="0" w:color="auto"/>
            <w:left w:val="none" w:sz="0" w:space="0" w:color="auto"/>
            <w:bottom w:val="none" w:sz="0" w:space="0" w:color="auto"/>
            <w:right w:val="none" w:sz="0" w:space="0" w:color="auto"/>
          </w:divBdr>
        </w:div>
        <w:div w:id="47195303">
          <w:marLeft w:val="480"/>
          <w:marRight w:val="0"/>
          <w:marTop w:val="0"/>
          <w:marBottom w:val="0"/>
          <w:divBdr>
            <w:top w:val="none" w:sz="0" w:space="0" w:color="auto"/>
            <w:left w:val="none" w:sz="0" w:space="0" w:color="auto"/>
            <w:bottom w:val="none" w:sz="0" w:space="0" w:color="auto"/>
            <w:right w:val="none" w:sz="0" w:space="0" w:color="auto"/>
          </w:divBdr>
        </w:div>
        <w:div w:id="895093805">
          <w:marLeft w:val="480"/>
          <w:marRight w:val="0"/>
          <w:marTop w:val="0"/>
          <w:marBottom w:val="0"/>
          <w:divBdr>
            <w:top w:val="none" w:sz="0" w:space="0" w:color="auto"/>
            <w:left w:val="none" w:sz="0" w:space="0" w:color="auto"/>
            <w:bottom w:val="none" w:sz="0" w:space="0" w:color="auto"/>
            <w:right w:val="none" w:sz="0" w:space="0" w:color="auto"/>
          </w:divBdr>
        </w:div>
        <w:div w:id="256256793">
          <w:marLeft w:val="480"/>
          <w:marRight w:val="0"/>
          <w:marTop w:val="0"/>
          <w:marBottom w:val="0"/>
          <w:divBdr>
            <w:top w:val="none" w:sz="0" w:space="0" w:color="auto"/>
            <w:left w:val="none" w:sz="0" w:space="0" w:color="auto"/>
            <w:bottom w:val="none" w:sz="0" w:space="0" w:color="auto"/>
            <w:right w:val="none" w:sz="0" w:space="0" w:color="auto"/>
          </w:divBdr>
        </w:div>
        <w:div w:id="732847760">
          <w:marLeft w:val="480"/>
          <w:marRight w:val="0"/>
          <w:marTop w:val="0"/>
          <w:marBottom w:val="0"/>
          <w:divBdr>
            <w:top w:val="none" w:sz="0" w:space="0" w:color="auto"/>
            <w:left w:val="none" w:sz="0" w:space="0" w:color="auto"/>
            <w:bottom w:val="none" w:sz="0" w:space="0" w:color="auto"/>
            <w:right w:val="none" w:sz="0" w:space="0" w:color="auto"/>
          </w:divBdr>
        </w:div>
        <w:div w:id="1107625801">
          <w:marLeft w:val="480"/>
          <w:marRight w:val="0"/>
          <w:marTop w:val="0"/>
          <w:marBottom w:val="0"/>
          <w:divBdr>
            <w:top w:val="none" w:sz="0" w:space="0" w:color="auto"/>
            <w:left w:val="none" w:sz="0" w:space="0" w:color="auto"/>
            <w:bottom w:val="none" w:sz="0" w:space="0" w:color="auto"/>
            <w:right w:val="none" w:sz="0" w:space="0" w:color="auto"/>
          </w:divBdr>
        </w:div>
        <w:div w:id="784227121">
          <w:marLeft w:val="480"/>
          <w:marRight w:val="0"/>
          <w:marTop w:val="0"/>
          <w:marBottom w:val="0"/>
          <w:divBdr>
            <w:top w:val="none" w:sz="0" w:space="0" w:color="auto"/>
            <w:left w:val="none" w:sz="0" w:space="0" w:color="auto"/>
            <w:bottom w:val="none" w:sz="0" w:space="0" w:color="auto"/>
            <w:right w:val="none" w:sz="0" w:space="0" w:color="auto"/>
          </w:divBdr>
        </w:div>
        <w:div w:id="934292285">
          <w:marLeft w:val="480"/>
          <w:marRight w:val="0"/>
          <w:marTop w:val="0"/>
          <w:marBottom w:val="0"/>
          <w:divBdr>
            <w:top w:val="none" w:sz="0" w:space="0" w:color="auto"/>
            <w:left w:val="none" w:sz="0" w:space="0" w:color="auto"/>
            <w:bottom w:val="none" w:sz="0" w:space="0" w:color="auto"/>
            <w:right w:val="none" w:sz="0" w:space="0" w:color="auto"/>
          </w:divBdr>
        </w:div>
        <w:div w:id="1055203582">
          <w:marLeft w:val="480"/>
          <w:marRight w:val="0"/>
          <w:marTop w:val="0"/>
          <w:marBottom w:val="0"/>
          <w:divBdr>
            <w:top w:val="none" w:sz="0" w:space="0" w:color="auto"/>
            <w:left w:val="none" w:sz="0" w:space="0" w:color="auto"/>
            <w:bottom w:val="none" w:sz="0" w:space="0" w:color="auto"/>
            <w:right w:val="none" w:sz="0" w:space="0" w:color="auto"/>
          </w:divBdr>
        </w:div>
        <w:div w:id="625545846">
          <w:marLeft w:val="480"/>
          <w:marRight w:val="0"/>
          <w:marTop w:val="0"/>
          <w:marBottom w:val="0"/>
          <w:divBdr>
            <w:top w:val="none" w:sz="0" w:space="0" w:color="auto"/>
            <w:left w:val="none" w:sz="0" w:space="0" w:color="auto"/>
            <w:bottom w:val="none" w:sz="0" w:space="0" w:color="auto"/>
            <w:right w:val="none" w:sz="0" w:space="0" w:color="auto"/>
          </w:divBdr>
        </w:div>
        <w:div w:id="900678751">
          <w:marLeft w:val="480"/>
          <w:marRight w:val="0"/>
          <w:marTop w:val="0"/>
          <w:marBottom w:val="0"/>
          <w:divBdr>
            <w:top w:val="none" w:sz="0" w:space="0" w:color="auto"/>
            <w:left w:val="none" w:sz="0" w:space="0" w:color="auto"/>
            <w:bottom w:val="none" w:sz="0" w:space="0" w:color="auto"/>
            <w:right w:val="none" w:sz="0" w:space="0" w:color="auto"/>
          </w:divBdr>
        </w:div>
        <w:div w:id="1948273127">
          <w:marLeft w:val="480"/>
          <w:marRight w:val="0"/>
          <w:marTop w:val="0"/>
          <w:marBottom w:val="0"/>
          <w:divBdr>
            <w:top w:val="none" w:sz="0" w:space="0" w:color="auto"/>
            <w:left w:val="none" w:sz="0" w:space="0" w:color="auto"/>
            <w:bottom w:val="none" w:sz="0" w:space="0" w:color="auto"/>
            <w:right w:val="none" w:sz="0" w:space="0" w:color="auto"/>
          </w:divBdr>
        </w:div>
        <w:div w:id="1187715985">
          <w:marLeft w:val="480"/>
          <w:marRight w:val="0"/>
          <w:marTop w:val="0"/>
          <w:marBottom w:val="0"/>
          <w:divBdr>
            <w:top w:val="none" w:sz="0" w:space="0" w:color="auto"/>
            <w:left w:val="none" w:sz="0" w:space="0" w:color="auto"/>
            <w:bottom w:val="none" w:sz="0" w:space="0" w:color="auto"/>
            <w:right w:val="none" w:sz="0" w:space="0" w:color="auto"/>
          </w:divBdr>
        </w:div>
        <w:div w:id="1552842120">
          <w:marLeft w:val="480"/>
          <w:marRight w:val="0"/>
          <w:marTop w:val="0"/>
          <w:marBottom w:val="0"/>
          <w:divBdr>
            <w:top w:val="none" w:sz="0" w:space="0" w:color="auto"/>
            <w:left w:val="none" w:sz="0" w:space="0" w:color="auto"/>
            <w:bottom w:val="none" w:sz="0" w:space="0" w:color="auto"/>
            <w:right w:val="none" w:sz="0" w:space="0" w:color="auto"/>
          </w:divBdr>
        </w:div>
        <w:div w:id="2134396798">
          <w:marLeft w:val="480"/>
          <w:marRight w:val="0"/>
          <w:marTop w:val="0"/>
          <w:marBottom w:val="0"/>
          <w:divBdr>
            <w:top w:val="none" w:sz="0" w:space="0" w:color="auto"/>
            <w:left w:val="none" w:sz="0" w:space="0" w:color="auto"/>
            <w:bottom w:val="none" w:sz="0" w:space="0" w:color="auto"/>
            <w:right w:val="none" w:sz="0" w:space="0" w:color="auto"/>
          </w:divBdr>
        </w:div>
        <w:div w:id="951865163">
          <w:marLeft w:val="480"/>
          <w:marRight w:val="0"/>
          <w:marTop w:val="0"/>
          <w:marBottom w:val="0"/>
          <w:divBdr>
            <w:top w:val="none" w:sz="0" w:space="0" w:color="auto"/>
            <w:left w:val="none" w:sz="0" w:space="0" w:color="auto"/>
            <w:bottom w:val="none" w:sz="0" w:space="0" w:color="auto"/>
            <w:right w:val="none" w:sz="0" w:space="0" w:color="auto"/>
          </w:divBdr>
        </w:div>
        <w:div w:id="1826041843">
          <w:marLeft w:val="480"/>
          <w:marRight w:val="0"/>
          <w:marTop w:val="0"/>
          <w:marBottom w:val="0"/>
          <w:divBdr>
            <w:top w:val="none" w:sz="0" w:space="0" w:color="auto"/>
            <w:left w:val="none" w:sz="0" w:space="0" w:color="auto"/>
            <w:bottom w:val="none" w:sz="0" w:space="0" w:color="auto"/>
            <w:right w:val="none" w:sz="0" w:space="0" w:color="auto"/>
          </w:divBdr>
        </w:div>
        <w:div w:id="1916356068">
          <w:marLeft w:val="480"/>
          <w:marRight w:val="0"/>
          <w:marTop w:val="0"/>
          <w:marBottom w:val="0"/>
          <w:divBdr>
            <w:top w:val="none" w:sz="0" w:space="0" w:color="auto"/>
            <w:left w:val="none" w:sz="0" w:space="0" w:color="auto"/>
            <w:bottom w:val="none" w:sz="0" w:space="0" w:color="auto"/>
            <w:right w:val="none" w:sz="0" w:space="0" w:color="auto"/>
          </w:divBdr>
        </w:div>
        <w:div w:id="1985547079">
          <w:marLeft w:val="480"/>
          <w:marRight w:val="0"/>
          <w:marTop w:val="0"/>
          <w:marBottom w:val="0"/>
          <w:divBdr>
            <w:top w:val="none" w:sz="0" w:space="0" w:color="auto"/>
            <w:left w:val="none" w:sz="0" w:space="0" w:color="auto"/>
            <w:bottom w:val="none" w:sz="0" w:space="0" w:color="auto"/>
            <w:right w:val="none" w:sz="0" w:space="0" w:color="auto"/>
          </w:divBdr>
        </w:div>
        <w:div w:id="1618677903">
          <w:marLeft w:val="480"/>
          <w:marRight w:val="0"/>
          <w:marTop w:val="0"/>
          <w:marBottom w:val="0"/>
          <w:divBdr>
            <w:top w:val="none" w:sz="0" w:space="0" w:color="auto"/>
            <w:left w:val="none" w:sz="0" w:space="0" w:color="auto"/>
            <w:bottom w:val="none" w:sz="0" w:space="0" w:color="auto"/>
            <w:right w:val="none" w:sz="0" w:space="0" w:color="auto"/>
          </w:divBdr>
        </w:div>
        <w:div w:id="302082472">
          <w:marLeft w:val="480"/>
          <w:marRight w:val="0"/>
          <w:marTop w:val="0"/>
          <w:marBottom w:val="0"/>
          <w:divBdr>
            <w:top w:val="none" w:sz="0" w:space="0" w:color="auto"/>
            <w:left w:val="none" w:sz="0" w:space="0" w:color="auto"/>
            <w:bottom w:val="none" w:sz="0" w:space="0" w:color="auto"/>
            <w:right w:val="none" w:sz="0" w:space="0" w:color="auto"/>
          </w:divBdr>
        </w:div>
        <w:div w:id="1477259598">
          <w:marLeft w:val="480"/>
          <w:marRight w:val="0"/>
          <w:marTop w:val="0"/>
          <w:marBottom w:val="0"/>
          <w:divBdr>
            <w:top w:val="none" w:sz="0" w:space="0" w:color="auto"/>
            <w:left w:val="none" w:sz="0" w:space="0" w:color="auto"/>
            <w:bottom w:val="none" w:sz="0" w:space="0" w:color="auto"/>
            <w:right w:val="none" w:sz="0" w:space="0" w:color="auto"/>
          </w:divBdr>
        </w:div>
        <w:div w:id="1133598918">
          <w:marLeft w:val="480"/>
          <w:marRight w:val="0"/>
          <w:marTop w:val="0"/>
          <w:marBottom w:val="0"/>
          <w:divBdr>
            <w:top w:val="none" w:sz="0" w:space="0" w:color="auto"/>
            <w:left w:val="none" w:sz="0" w:space="0" w:color="auto"/>
            <w:bottom w:val="none" w:sz="0" w:space="0" w:color="auto"/>
            <w:right w:val="none" w:sz="0" w:space="0" w:color="auto"/>
          </w:divBdr>
        </w:div>
        <w:div w:id="1737632408">
          <w:marLeft w:val="480"/>
          <w:marRight w:val="0"/>
          <w:marTop w:val="0"/>
          <w:marBottom w:val="0"/>
          <w:divBdr>
            <w:top w:val="none" w:sz="0" w:space="0" w:color="auto"/>
            <w:left w:val="none" w:sz="0" w:space="0" w:color="auto"/>
            <w:bottom w:val="none" w:sz="0" w:space="0" w:color="auto"/>
            <w:right w:val="none" w:sz="0" w:space="0" w:color="auto"/>
          </w:divBdr>
        </w:div>
        <w:div w:id="861472969">
          <w:marLeft w:val="480"/>
          <w:marRight w:val="0"/>
          <w:marTop w:val="0"/>
          <w:marBottom w:val="0"/>
          <w:divBdr>
            <w:top w:val="none" w:sz="0" w:space="0" w:color="auto"/>
            <w:left w:val="none" w:sz="0" w:space="0" w:color="auto"/>
            <w:bottom w:val="none" w:sz="0" w:space="0" w:color="auto"/>
            <w:right w:val="none" w:sz="0" w:space="0" w:color="auto"/>
          </w:divBdr>
        </w:div>
        <w:div w:id="1910922484">
          <w:marLeft w:val="480"/>
          <w:marRight w:val="0"/>
          <w:marTop w:val="0"/>
          <w:marBottom w:val="0"/>
          <w:divBdr>
            <w:top w:val="none" w:sz="0" w:space="0" w:color="auto"/>
            <w:left w:val="none" w:sz="0" w:space="0" w:color="auto"/>
            <w:bottom w:val="none" w:sz="0" w:space="0" w:color="auto"/>
            <w:right w:val="none" w:sz="0" w:space="0" w:color="auto"/>
          </w:divBdr>
        </w:div>
        <w:div w:id="1749113137">
          <w:marLeft w:val="480"/>
          <w:marRight w:val="0"/>
          <w:marTop w:val="0"/>
          <w:marBottom w:val="0"/>
          <w:divBdr>
            <w:top w:val="none" w:sz="0" w:space="0" w:color="auto"/>
            <w:left w:val="none" w:sz="0" w:space="0" w:color="auto"/>
            <w:bottom w:val="none" w:sz="0" w:space="0" w:color="auto"/>
            <w:right w:val="none" w:sz="0" w:space="0" w:color="auto"/>
          </w:divBdr>
        </w:div>
        <w:div w:id="1851211935">
          <w:marLeft w:val="480"/>
          <w:marRight w:val="0"/>
          <w:marTop w:val="0"/>
          <w:marBottom w:val="0"/>
          <w:divBdr>
            <w:top w:val="none" w:sz="0" w:space="0" w:color="auto"/>
            <w:left w:val="none" w:sz="0" w:space="0" w:color="auto"/>
            <w:bottom w:val="none" w:sz="0" w:space="0" w:color="auto"/>
            <w:right w:val="none" w:sz="0" w:space="0" w:color="auto"/>
          </w:divBdr>
        </w:div>
        <w:div w:id="1155491951">
          <w:marLeft w:val="480"/>
          <w:marRight w:val="0"/>
          <w:marTop w:val="0"/>
          <w:marBottom w:val="0"/>
          <w:divBdr>
            <w:top w:val="none" w:sz="0" w:space="0" w:color="auto"/>
            <w:left w:val="none" w:sz="0" w:space="0" w:color="auto"/>
            <w:bottom w:val="none" w:sz="0" w:space="0" w:color="auto"/>
            <w:right w:val="none" w:sz="0" w:space="0" w:color="auto"/>
          </w:divBdr>
        </w:div>
        <w:div w:id="1511262622">
          <w:marLeft w:val="480"/>
          <w:marRight w:val="0"/>
          <w:marTop w:val="0"/>
          <w:marBottom w:val="0"/>
          <w:divBdr>
            <w:top w:val="none" w:sz="0" w:space="0" w:color="auto"/>
            <w:left w:val="none" w:sz="0" w:space="0" w:color="auto"/>
            <w:bottom w:val="none" w:sz="0" w:space="0" w:color="auto"/>
            <w:right w:val="none" w:sz="0" w:space="0" w:color="auto"/>
          </w:divBdr>
        </w:div>
        <w:div w:id="235550998">
          <w:marLeft w:val="480"/>
          <w:marRight w:val="0"/>
          <w:marTop w:val="0"/>
          <w:marBottom w:val="0"/>
          <w:divBdr>
            <w:top w:val="none" w:sz="0" w:space="0" w:color="auto"/>
            <w:left w:val="none" w:sz="0" w:space="0" w:color="auto"/>
            <w:bottom w:val="none" w:sz="0" w:space="0" w:color="auto"/>
            <w:right w:val="none" w:sz="0" w:space="0" w:color="auto"/>
          </w:divBdr>
        </w:div>
        <w:div w:id="316342417">
          <w:marLeft w:val="480"/>
          <w:marRight w:val="0"/>
          <w:marTop w:val="0"/>
          <w:marBottom w:val="0"/>
          <w:divBdr>
            <w:top w:val="none" w:sz="0" w:space="0" w:color="auto"/>
            <w:left w:val="none" w:sz="0" w:space="0" w:color="auto"/>
            <w:bottom w:val="none" w:sz="0" w:space="0" w:color="auto"/>
            <w:right w:val="none" w:sz="0" w:space="0" w:color="auto"/>
          </w:divBdr>
        </w:div>
        <w:div w:id="1366321829">
          <w:marLeft w:val="480"/>
          <w:marRight w:val="0"/>
          <w:marTop w:val="0"/>
          <w:marBottom w:val="0"/>
          <w:divBdr>
            <w:top w:val="none" w:sz="0" w:space="0" w:color="auto"/>
            <w:left w:val="none" w:sz="0" w:space="0" w:color="auto"/>
            <w:bottom w:val="none" w:sz="0" w:space="0" w:color="auto"/>
            <w:right w:val="none" w:sz="0" w:space="0" w:color="auto"/>
          </w:divBdr>
        </w:div>
        <w:div w:id="1949385993">
          <w:marLeft w:val="480"/>
          <w:marRight w:val="0"/>
          <w:marTop w:val="0"/>
          <w:marBottom w:val="0"/>
          <w:divBdr>
            <w:top w:val="none" w:sz="0" w:space="0" w:color="auto"/>
            <w:left w:val="none" w:sz="0" w:space="0" w:color="auto"/>
            <w:bottom w:val="none" w:sz="0" w:space="0" w:color="auto"/>
            <w:right w:val="none" w:sz="0" w:space="0" w:color="auto"/>
          </w:divBdr>
        </w:div>
        <w:div w:id="942566456">
          <w:marLeft w:val="480"/>
          <w:marRight w:val="0"/>
          <w:marTop w:val="0"/>
          <w:marBottom w:val="0"/>
          <w:divBdr>
            <w:top w:val="none" w:sz="0" w:space="0" w:color="auto"/>
            <w:left w:val="none" w:sz="0" w:space="0" w:color="auto"/>
            <w:bottom w:val="none" w:sz="0" w:space="0" w:color="auto"/>
            <w:right w:val="none" w:sz="0" w:space="0" w:color="auto"/>
          </w:divBdr>
        </w:div>
        <w:div w:id="829519042">
          <w:marLeft w:val="480"/>
          <w:marRight w:val="0"/>
          <w:marTop w:val="0"/>
          <w:marBottom w:val="0"/>
          <w:divBdr>
            <w:top w:val="none" w:sz="0" w:space="0" w:color="auto"/>
            <w:left w:val="none" w:sz="0" w:space="0" w:color="auto"/>
            <w:bottom w:val="none" w:sz="0" w:space="0" w:color="auto"/>
            <w:right w:val="none" w:sz="0" w:space="0" w:color="auto"/>
          </w:divBdr>
        </w:div>
        <w:div w:id="1428383598">
          <w:marLeft w:val="480"/>
          <w:marRight w:val="0"/>
          <w:marTop w:val="0"/>
          <w:marBottom w:val="0"/>
          <w:divBdr>
            <w:top w:val="none" w:sz="0" w:space="0" w:color="auto"/>
            <w:left w:val="none" w:sz="0" w:space="0" w:color="auto"/>
            <w:bottom w:val="none" w:sz="0" w:space="0" w:color="auto"/>
            <w:right w:val="none" w:sz="0" w:space="0" w:color="auto"/>
          </w:divBdr>
        </w:div>
        <w:div w:id="1664501929">
          <w:marLeft w:val="480"/>
          <w:marRight w:val="0"/>
          <w:marTop w:val="0"/>
          <w:marBottom w:val="0"/>
          <w:divBdr>
            <w:top w:val="none" w:sz="0" w:space="0" w:color="auto"/>
            <w:left w:val="none" w:sz="0" w:space="0" w:color="auto"/>
            <w:bottom w:val="none" w:sz="0" w:space="0" w:color="auto"/>
            <w:right w:val="none" w:sz="0" w:space="0" w:color="auto"/>
          </w:divBdr>
        </w:div>
        <w:div w:id="1404182174">
          <w:marLeft w:val="480"/>
          <w:marRight w:val="0"/>
          <w:marTop w:val="0"/>
          <w:marBottom w:val="0"/>
          <w:divBdr>
            <w:top w:val="none" w:sz="0" w:space="0" w:color="auto"/>
            <w:left w:val="none" w:sz="0" w:space="0" w:color="auto"/>
            <w:bottom w:val="none" w:sz="0" w:space="0" w:color="auto"/>
            <w:right w:val="none" w:sz="0" w:space="0" w:color="auto"/>
          </w:divBdr>
        </w:div>
        <w:div w:id="1794520915">
          <w:marLeft w:val="480"/>
          <w:marRight w:val="0"/>
          <w:marTop w:val="0"/>
          <w:marBottom w:val="0"/>
          <w:divBdr>
            <w:top w:val="none" w:sz="0" w:space="0" w:color="auto"/>
            <w:left w:val="none" w:sz="0" w:space="0" w:color="auto"/>
            <w:bottom w:val="none" w:sz="0" w:space="0" w:color="auto"/>
            <w:right w:val="none" w:sz="0" w:space="0" w:color="auto"/>
          </w:divBdr>
        </w:div>
        <w:div w:id="842474848">
          <w:marLeft w:val="480"/>
          <w:marRight w:val="0"/>
          <w:marTop w:val="0"/>
          <w:marBottom w:val="0"/>
          <w:divBdr>
            <w:top w:val="none" w:sz="0" w:space="0" w:color="auto"/>
            <w:left w:val="none" w:sz="0" w:space="0" w:color="auto"/>
            <w:bottom w:val="none" w:sz="0" w:space="0" w:color="auto"/>
            <w:right w:val="none" w:sz="0" w:space="0" w:color="auto"/>
          </w:divBdr>
        </w:div>
        <w:div w:id="100684857">
          <w:marLeft w:val="480"/>
          <w:marRight w:val="0"/>
          <w:marTop w:val="0"/>
          <w:marBottom w:val="0"/>
          <w:divBdr>
            <w:top w:val="none" w:sz="0" w:space="0" w:color="auto"/>
            <w:left w:val="none" w:sz="0" w:space="0" w:color="auto"/>
            <w:bottom w:val="none" w:sz="0" w:space="0" w:color="auto"/>
            <w:right w:val="none" w:sz="0" w:space="0" w:color="auto"/>
          </w:divBdr>
        </w:div>
        <w:div w:id="1914778172">
          <w:marLeft w:val="480"/>
          <w:marRight w:val="0"/>
          <w:marTop w:val="0"/>
          <w:marBottom w:val="0"/>
          <w:divBdr>
            <w:top w:val="none" w:sz="0" w:space="0" w:color="auto"/>
            <w:left w:val="none" w:sz="0" w:space="0" w:color="auto"/>
            <w:bottom w:val="none" w:sz="0" w:space="0" w:color="auto"/>
            <w:right w:val="none" w:sz="0" w:space="0" w:color="auto"/>
          </w:divBdr>
        </w:div>
      </w:divsChild>
    </w:div>
    <w:div w:id="1161241795">
      <w:bodyDiv w:val="1"/>
      <w:marLeft w:val="0"/>
      <w:marRight w:val="0"/>
      <w:marTop w:val="0"/>
      <w:marBottom w:val="0"/>
      <w:divBdr>
        <w:top w:val="none" w:sz="0" w:space="0" w:color="auto"/>
        <w:left w:val="none" w:sz="0" w:space="0" w:color="auto"/>
        <w:bottom w:val="none" w:sz="0" w:space="0" w:color="auto"/>
        <w:right w:val="none" w:sz="0" w:space="0" w:color="auto"/>
      </w:divBdr>
    </w:div>
    <w:div w:id="1161384321">
      <w:bodyDiv w:val="1"/>
      <w:marLeft w:val="0"/>
      <w:marRight w:val="0"/>
      <w:marTop w:val="0"/>
      <w:marBottom w:val="0"/>
      <w:divBdr>
        <w:top w:val="none" w:sz="0" w:space="0" w:color="auto"/>
        <w:left w:val="none" w:sz="0" w:space="0" w:color="auto"/>
        <w:bottom w:val="none" w:sz="0" w:space="0" w:color="auto"/>
        <w:right w:val="none" w:sz="0" w:space="0" w:color="auto"/>
      </w:divBdr>
    </w:div>
    <w:div w:id="1161699110">
      <w:bodyDiv w:val="1"/>
      <w:marLeft w:val="0"/>
      <w:marRight w:val="0"/>
      <w:marTop w:val="0"/>
      <w:marBottom w:val="0"/>
      <w:divBdr>
        <w:top w:val="none" w:sz="0" w:space="0" w:color="auto"/>
        <w:left w:val="none" w:sz="0" w:space="0" w:color="auto"/>
        <w:bottom w:val="none" w:sz="0" w:space="0" w:color="auto"/>
        <w:right w:val="none" w:sz="0" w:space="0" w:color="auto"/>
      </w:divBdr>
    </w:div>
    <w:div w:id="1162283253">
      <w:bodyDiv w:val="1"/>
      <w:marLeft w:val="0"/>
      <w:marRight w:val="0"/>
      <w:marTop w:val="0"/>
      <w:marBottom w:val="0"/>
      <w:divBdr>
        <w:top w:val="none" w:sz="0" w:space="0" w:color="auto"/>
        <w:left w:val="none" w:sz="0" w:space="0" w:color="auto"/>
        <w:bottom w:val="none" w:sz="0" w:space="0" w:color="auto"/>
        <w:right w:val="none" w:sz="0" w:space="0" w:color="auto"/>
      </w:divBdr>
    </w:div>
    <w:div w:id="1162693893">
      <w:bodyDiv w:val="1"/>
      <w:marLeft w:val="0"/>
      <w:marRight w:val="0"/>
      <w:marTop w:val="0"/>
      <w:marBottom w:val="0"/>
      <w:divBdr>
        <w:top w:val="none" w:sz="0" w:space="0" w:color="auto"/>
        <w:left w:val="none" w:sz="0" w:space="0" w:color="auto"/>
        <w:bottom w:val="none" w:sz="0" w:space="0" w:color="auto"/>
        <w:right w:val="none" w:sz="0" w:space="0" w:color="auto"/>
      </w:divBdr>
    </w:div>
    <w:div w:id="1163160790">
      <w:bodyDiv w:val="1"/>
      <w:marLeft w:val="0"/>
      <w:marRight w:val="0"/>
      <w:marTop w:val="0"/>
      <w:marBottom w:val="0"/>
      <w:divBdr>
        <w:top w:val="none" w:sz="0" w:space="0" w:color="auto"/>
        <w:left w:val="none" w:sz="0" w:space="0" w:color="auto"/>
        <w:bottom w:val="none" w:sz="0" w:space="0" w:color="auto"/>
        <w:right w:val="none" w:sz="0" w:space="0" w:color="auto"/>
      </w:divBdr>
    </w:div>
    <w:div w:id="1163425393">
      <w:bodyDiv w:val="1"/>
      <w:marLeft w:val="0"/>
      <w:marRight w:val="0"/>
      <w:marTop w:val="0"/>
      <w:marBottom w:val="0"/>
      <w:divBdr>
        <w:top w:val="none" w:sz="0" w:space="0" w:color="auto"/>
        <w:left w:val="none" w:sz="0" w:space="0" w:color="auto"/>
        <w:bottom w:val="none" w:sz="0" w:space="0" w:color="auto"/>
        <w:right w:val="none" w:sz="0" w:space="0" w:color="auto"/>
      </w:divBdr>
    </w:div>
    <w:div w:id="1163543435">
      <w:bodyDiv w:val="1"/>
      <w:marLeft w:val="0"/>
      <w:marRight w:val="0"/>
      <w:marTop w:val="0"/>
      <w:marBottom w:val="0"/>
      <w:divBdr>
        <w:top w:val="none" w:sz="0" w:space="0" w:color="auto"/>
        <w:left w:val="none" w:sz="0" w:space="0" w:color="auto"/>
        <w:bottom w:val="none" w:sz="0" w:space="0" w:color="auto"/>
        <w:right w:val="none" w:sz="0" w:space="0" w:color="auto"/>
      </w:divBdr>
    </w:div>
    <w:div w:id="1163664808">
      <w:bodyDiv w:val="1"/>
      <w:marLeft w:val="0"/>
      <w:marRight w:val="0"/>
      <w:marTop w:val="0"/>
      <w:marBottom w:val="0"/>
      <w:divBdr>
        <w:top w:val="none" w:sz="0" w:space="0" w:color="auto"/>
        <w:left w:val="none" w:sz="0" w:space="0" w:color="auto"/>
        <w:bottom w:val="none" w:sz="0" w:space="0" w:color="auto"/>
        <w:right w:val="none" w:sz="0" w:space="0" w:color="auto"/>
      </w:divBdr>
      <w:divsChild>
        <w:div w:id="832767096">
          <w:marLeft w:val="480"/>
          <w:marRight w:val="0"/>
          <w:marTop w:val="0"/>
          <w:marBottom w:val="0"/>
          <w:divBdr>
            <w:top w:val="none" w:sz="0" w:space="0" w:color="auto"/>
            <w:left w:val="none" w:sz="0" w:space="0" w:color="auto"/>
            <w:bottom w:val="none" w:sz="0" w:space="0" w:color="auto"/>
            <w:right w:val="none" w:sz="0" w:space="0" w:color="auto"/>
          </w:divBdr>
        </w:div>
        <w:div w:id="864631199">
          <w:marLeft w:val="480"/>
          <w:marRight w:val="0"/>
          <w:marTop w:val="0"/>
          <w:marBottom w:val="0"/>
          <w:divBdr>
            <w:top w:val="none" w:sz="0" w:space="0" w:color="auto"/>
            <w:left w:val="none" w:sz="0" w:space="0" w:color="auto"/>
            <w:bottom w:val="none" w:sz="0" w:space="0" w:color="auto"/>
            <w:right w:val="none" w:sz="0" w:space="0" w:color="auto"/>
          </w:divBdr>
        </w:div>
        <w:div w:id="2005620617">
          <w:marLeft w:val="480"/>
          <w:marRight w:val="0"/>
          <w:marTop w:val="0"/>
          <w:marBottom w:val="0"/>
          <w:divBdr>
            <w:top w:val="none" w:sz="0" w:space="0" w:color="auto"/>
            <w:left w:val="none" w:sz="0" w:space="0" w:color="auto"/>
            <w:bottom w:val="none" w:sz="0" w:space="0" w:color="auto"/>
            <w:right w:val="none" w:sz="0" w:space="0" w:color="auto"/>
          </w:divBdr>
        </w:div>
        <w:div w:id="543715246">
          <w:marLeft w:val="480"/>
          <w:marRight w:val="0"/>
          <w:marTop w:val="0"/>
          <w:marBottom w:val="0"/>
          <w:divBdr>
            <w:top w:val="none" w:sz="0" w:space="0" w:color="auto"/>
            <w:left w:val="none" w:sz="0" w:space="0" w:color="auto"/>
            <w:bottom w:val="none" w:sz="0" w:space="0" w:color="auto"/>
            <w:right w:val="none" w:sz="0" w:space="0" w:color="auto"/>
          </w:divBdr>
        </w:div>
        <w:div w:id="2108966137">
          <w:marLeft w:val="480"/>
          <w:marRight w:val="0"/>
          <w:marTop w:val="0"/>
          <w:marBottom w:val="0"/>
          <w:divBdr>
            <w:top w:val="none" w:sz="0" w:space="0" w:color="auto"/>
            <w:left w:val="none" w:sz="0" w:space="0" w:color="auto"/>
            <w:bottom w:val="none" w:sz="0" w:space="0" w:color="auto"/>
            <w:right w:val="none" w:sz="0" w:space="0" w:color="auto"/>
          </w:divBdr>
        </w:div>
        <w:div w:id="581644253">
          <w:marLeft w:val="480"/>
          <w:marRight w:val="0"/>
          <w:marTop w:val="0"/>
          <w:marBottom w:val="0"/>
          <w:divBdr>
            <w:top w:val="none" w:sz="0" w:space="0" w:color="auto"/>
            <w:left w:val="none" w:sz="0" w:space="0" w:color="auto"/>
            <w:bottom w:val="none" w:sz="0" w:space="0" w:color="auto"/>
            <w:right w:val="none" w:sz="0" w:space="0" w:color="auto"/>
          </w:divBdr>
        </w:div>
        <w:div w:id="925193697">
          <w:marLeft w:val="480"/>
          <w:marRight w:val="0"/>
          <w:marTop w:val="0"/>
          <w:marBottom w:val="0"/>
          <w:divBdr>
            <w:top w:val="none" w:sz="0" w:space="0" w:color="auto"/>
            <w:left w:val="none" w:sz="0" w:space="0" w:color="auto"/>
            <w:bottom w:val="none" w:sz="0" w:space="0" w:color="auto"/>
            <w:right w:val="none" w:sz="0" w:space="0" w:color="auto"/>
          </w:divBdr>
        </w:div>
        <w:div w:id="1403063415">
          <w:marLeft w:val="480"/>
          <w:marRight w:val="0"/>
          <w:marTop w:val="0"/>
          <w:marBottom w:val="0"/>
          <w:divBdr>
            <w:top w:val="none" w:sz="0" w:space="0" w:color="auto"/>
            <w:left w:val="none" w:sz="0" w:space="0" w:color="auto"/>
            <w:bottom w:val="none" w:sz="0" w:space="0" w:color="auto"/>
            <w:right w:val="none" w:sz="0" w:space="0" w:color="auto"/>
          </w:divBdr>
        </w:div>
        <w:div w:id="1187478027">
          <w:marLeft w:val="480"/>
          <w:marRight w:val="0"/>
          <w:marTop w:val="0"/>
          <w:marBottom w:val="0"/>
          <w:divBdr>
            <w:top w:val="none" w:sz="0" w:space="0" w:color="auto"/>
            <w:left w:val="none" w:sz="0" w:space="0" w:color="auto"/>
            <w:bottom w:val="none" w:sz="0" w:space="0" w:color="auto"/>
            <w:right w:val="none" w:sz="0" w:space="0" w:color="auto"/>
          </w:divBdr>
        </w:div>
        <w:div w:id="81267198">
          <w:marLeft w:val="480"/>
          <w:marRight w:val="0"/>
          <w:marTop w:val="0"/>
          <w:marBottom w:val="0"/>
          <w:divBdr>
            <w:top w:val="none" w:sz="0" w:space="0" w:color="auto"/>
            <w:left w:val="none" w:sz="0" w:space="0" w:color="auto"/>
            <w:bottom w:val="none" w:sz="0" w:space="0" w:color="auto"/>
            <w:right w:val="none" w:sz="0" w:space="0" w:color="auto"/>
          </w:divBdr>
        </w:div>
        <w:div w:id="1363478726">
          <w:marLeft w:val="480"/>
          <w:marRight w:val="0"/>
          <w:marTop w:val="0"/>
          <w:marBottom w:val="0"/>
          <w:divBdr>
            <w:top w:val="none" w:sz="0" w:space="0" w:color="auto"/>
            <w:left w:val="none" w:sz="0" w:space="0" w:color="auto"/>
            <w:bottom w:val="none" w:sz="0" w:space="0" w:color="auto"/>
            <w:right w:val="none" w:sz="0" w:space="0" w:color="auto"/>
          </w:divBdr>
        </w:div>
        <w:div w:id="1821998746">
          <w:marLeft w:val="480"/>
          <w:marRight w:val="0"/>
          <w:marTop w:val="0"/>
          <w:marBottom w:val="0"/>
          <w:divBdr>
            <w:top w:val="none" w:sz="0" w:space="0" w:color="auto"/>
            <w:left w:val="none" w:sz="0" w:space="0" w:color="auto"/>
            <w:bottom w:val="none" w:sz="0" w:space="0" w:color="auto"/>
            <w:right w:val="none" w:sz="0" w:space="0" w:color="auto"/>
          </w:divBdr>
        </w:div>
        <w:div w:id="2016953621">
          <w:marLeft w:val="480"/>
          <w:marRight w:val="0"/>
          <w:marTop w:val="0"/>
          <w:marBottom w:val="0"/>
          <w:divBdr>
            <w:top w:val="none" w:sz="0" w:space="0" w:color="auto"/>
            <w:left w:val="none" w:sz="0" w:space="0" w:color="auto"/>
            <w:bottom w:val="none" w:sz="0" w:space="0" w:color="auto"/>
            <w:right w:val="none" w:sz="0" w:space="0" w:color="auto"/>
          </w:divBdr>
        </w:div>
        <w:div w:id="1334407755">
          <w:marLeft w:val="480"/>
          <w:marRight w:val="0"/>
          <w:marTop w:val="0"/>
          <w:marBottom w:val="0"/>
          <w:divBdr>
            <w:top w:val="none" w:sz="0" w:space="0" w:color="auto"/>
            <w:left w:val="none" w:sz="0" w:space="0" w:color="auto"/>
            <w:bottom w:val="none" w:sz="0" w:space="0" w:color="auto"/>
            <w:right w:val="none" w:sz="0" w:space="0" w:color="auto"/>
          </w:divBdr>
        </w:div>
        <w:div w:id="1585989747">
          <w:marLeft w:val="480"/>
          <w:marRight w:val="0"/>
          <w:marTop w:val="0"/>
          <w:marBottom w:val="0"/>
          <w:divBdr>
            <w:top w:val="none" w:sz="0" w:space="0" w:color="auto"/>
            <w:left w:val="none" w:sz="0" w:space="0" w:color="auto"/>
            <w:bottom w:val="none" w:sz="0" w:space="0" w:color="auto"/>
            <w:right w:val="none" w:sz="0" w:space="0" w:color="auto"/>
          </w:divBdr>
        </w:div>
        <w:div w:id="433402236">
          <w:marLeft w:val="480"/>
          <w:marRight w:val="0"/>
          <w:marTop w:val="0"/>
          <w:marBottom w:val="0"/>
          <w:divBdr>
            <w:top w:val="none" w:sz="0" w:space="0" w:color="auto"/>
            <w:left w:val="none" w:sz="0" w:space="0" w:color="auto"/>
            <w:bottom w:val="none" w:sz="0" w:space="0" w:color="auto"/>
            <w:right w:val="none" w:sz="0" w:space="0" w:color="auto"/>
          </w:divBdr>
        </w:div>
        <w:div w:id="1866480571">
          <w:marLeft w:val="480"/>
          <w:marRight w:val="0"/>
          <w:marTop w:val="0"/>
          <w:marBottom w:val="0"/>
          <w:divBdr>
            <w:top w:val="none" w:sz="0" w:space="0" w:color="auto"/>
            <w:left w:val="none" w:sz="0" w:space="0" w:color="auto"/>
            <w:bottom w:val="none" w:sz="0" w:space="0" w:color="auto"/>
            <w:right w:val="none" w:sz="0" w:space="0" w:color="auto"/>
          </w:divBdr>
        </w:div>
        <w:div w:id="1159729070">
          <w:marLeft w:val="480"/>
          <w:marRight w:val="0"/>
          <w:marTop w:val="0"/>
          <w:marBottom w:val="0"/>
          <w:divBdr>
            <w:top w:val="none" w:sz="0" w:space="0" w:color="auto"/>
            <w:left w:val="none" w:sz="0" w:space="0" w:color="auto"/>
            <w:bottom w:val="none" w:sz="0" w:space="0" w:color="auto"/>
            <w:right w:val="none" w:sz="0" w:space="0" w:color="auto"/>
          </w:divBdr>
        </w:div>
        <w:div w:id="337269324">
          <w:marLeft w:val="480"/>
          <w:marRight w:val="0"/>
          <w:marTop w:val="0"/>
          <w:marBottom w:val="0"/>
          <w:divBdr>
            <w:top w:val="none" w:sz="0" w:space="0" w:color="auto"/>
            <w:left w:val="none" w:sz="0" w:space="0" w:color="auto"/>
            <w:bottom w:val="none" w:sz="0" w:space="0" w:color="auto"/>
            <w:right w:val="none" w:sz="0" w:space="0" w:color="auto"/>
          </w:divBdr>
        </w:div>
        <w:div w:id="802619537">
          <w:marLeft w:val="480"/>
          <w:marRight w:val="0"/>
          <w:marTop w:val="0"/>
          <w:marBottom w:val="0"/>
          <w:divBdr>
            <w:top w:val="none" w:sz="0" w:space="0" w:color="auto"/>
            <w:left w:val="none" w:sz="0" w:space="0" w:color="auto"/>
            <w:bottom w:val="none" w:sz="0" w:space="0" w:color="auto"/>
            <w:right w:val="none" w:sz="0" w:space="0" w:color="auto"/>
          </w:divBdr>
        </w:div>
        <w:div w:id="612905080">
          <w:marLeft w:val="480"/>
          <w:marRight w:val="0"/>
          <w:marTop w:val="0"/>
          <w:marBottom w:val="0"/>
          <w:divBdr>
            <w:top w:val="none" w:sz="0" w:space="0" w:color="auto"/>
            <w:left w:val="none" w:sz="0" w:space="0" w:color="auto"/>
            <w:bottom w:val="none" w:sz="0" w:space="0" w:color="auto"/>
            <w:right w:val="none" w:sz="0" w:space="0" w:color="auto"/>
          </w:divBdr>
        </w:div>
        <w:div w:id="1225023183">
          <w:marLeft w:val="480"/>
          <w:marRight w:val="0"/>
          <w:marTop w:val="0"/>
          <w:marBottom w:val="0"/>
          <w:divBdr>
            <w:top w:val="none" w:sz="0" w:space="0" w:color="auto"/>
            <w:left w:val="none" w:sz="0" w:space="0" w:color="auto"/>
            <w:bottom w:val="none" w:sz="0" w:space="0" w:color="auto"/>
            <w:right w:val="none" w:sz="0" w:space="0" w:color="auto"/>
          </w:divBdr>
        </w:div>
        <w:div w:id="866482487">
          <w:marLeft w:val="480"/>
          <w:marRight w:val="0"/>
          <w:marTop w:val="0"/>
          <w:marBottom w:val="0"/>
          <w:divBdr>
            <w:top w:val="none" w:sz="0" w:space="0" w:color="auto"/>
            <w:left w:val="none" w:sz="0" w:space="0" w:color="auto"/>
            <w:bottom w:val="none" w:sz="0" w:space="0" w:color="auto"/>
            <w:right w:val="none" w:sz="0" w:space="0" w:color="auto"/>
          </w:divBdr>
        </w:div>
        <w:div w:id="1780180796">
          <w:marLeft w:val="480"/>
          <w:marRight w:val="0"/>
          <w:marTop w:val="0"/>
          <w:marBottom w:val="0"/>
          <w:divBdr>
            <w:top w:val="none" w:sz="0" w:space="0" w:color="auto"/>
            <w:left w:val="none" w:sz="0" w:space="0" w:color="auto"/>
            <w:bottom w:val="none" w:sz="0" w:space="0" w:color="auto"/>
            <w:right w:val="none" w:sz="0" w:space="0" w:color="auto"/>
          </w:divBdr>
        </w:div>
        <w:div w:id="76945783">
          <w:marLeft w:val="480"/>
          <w:marRight w:val="0"/>
          <w:marTop w:val="0"/>
          <w:marBottom w:val="0"/>
          <w:divBdr>
            <w:top w:val="none" w:sz="0" w:space="0" w:color="auto"/>
            <w:left w:val="none" w:sz="0" w:space="0" w:color="auto"/>
            <w:bottom w:val="none" w:sz="0" w:space="0" w:color="auto"/>
            <w:right w:val="none" w:sz="0" w:space="0" w:color="auto"/>
          </w:divBdr>
        </w:div>
        <w:div w:id="1916476012">
          <w:marLeft w:val="480"/>
          <w:marRight w:val="0"/>
          <w:marTop w:val="0"/>
          <w:marBottom w:val="0"/>
          <w:divBdr>
            <w:top w:val="none" w:sz="0" w:space="0" w:color="auto"/>
            <w:left w:val="none" w:sz="0" w:space="0" w:color="auto"/>
            <w:bottom w:val="none" w:sz="0" w:space="0" w:color="auto"/>
            <w:right w:val="none" w:sz="0" w:space="0" w:color="auto"/>
          </w:divBdr>
        </w:div>
        <w:div w:id="257327076">
          <w:marLeft w:val="480"/>
          <w:marRight w:val="0"/>
          <w:marTop w:val="0"/>
          <w:marBottom w:val="0"/>
          <w:divBdr>
            <w:top w:val="none" w:sz="0" w:space="0" w:color="auto"/>
            <w:left w:val="none" w:sz="0" w:space="0" w:color="auto"/>
            <w:bottom w:val="none" w:sz="0" w:space="0" w:color="auto"/>
            <w:right w:val="none" w:sz="0" w:space="0" w:color="auto"/>
          </w:divBdr>
        </w:div>
        <w:div w:id="601646947">
          <w:marLeft w:val="480"/>
          <w:marRight w:val="0"/>
          <w:marTop w:val="0"/>
          <w:marBottom w:val="0"/>
          <w:divBdr>
            <w:top w:val="none" w:sz="0" w:space="0" w:color="auto"/>
            <w:left w:val="none" w:sz="0" w:space="0" w:color="auto"/>
            <w:bottom w:val="none" w:sz="0" w:space="0" w:color="auto"/>
            <w:right w:val="none" w:sz="0" w:space="0" w:color="auto"/>
          </w:divBdr>
        </w:div>
        <w:div w:id="92209938">
          <w:marLeft w:val="480"/>
          <w:marRight w:val="0"/>
          <w:marTop w:val="0"/>
          <w:marBottom w:val="0"/>
          <w:divBdr>
            <w:top w:val="none" w:sz="0" w:space="0" w:color="auto"/>
            <w:left w:val="none" w:sz="0" w:space="0" w:color="auto"/>
            <w:bottom w:val="none" w:sz="0" w:space="0" w:color="auto"/>
            <w:right w:val="none" w:sz="0" w:space="0" w:color="auto"/>
          </w:divBdr>
        </w:div>
        <w:div w:id="891425666">
          <w:marLeft w:val="480"/>
          <w:marRight w:val="0"/>
          <w:marTop w:val="0"/>
          <w:marBottom w:val="0"/>
          <w:divBdr>
            <w:top w:val="none" w:sz="0" w:space="0" w:color="auto"/>
            <w:left w:val="none" w:sz="0" w:space="0" w:color="auto"/>
            <w:bottom w:val="none" w:sz="0" w:space="0" w:color="auto"/>
            <w:right w:val="none" w:sz="0" w:space="0" w:color="auto"/>
          </w:divBdr>
        </w:div>
        <w:div w:id="734475064">
          <w:marLeft w:val="480"/>
          <w:marRight w:val="0"/>
          <w:marTop w:val="0"/>
          <w:marBottom w:val="0"/>
          <w:divBdr>
            <w:top w:val="none" w:sz="0" w:space="0" w:color="auto"/>
            <w:left w:val="none" w:sz="0" w:space="0" w:color="auto"/>
            <w:bottom w:val="none" w:sz="0" w:space="0" w:color="auto"/>
            <w:right w:val="none" w:sz="0" w:space="0" w:color="auto"/>
          </w:divBdr>
        </w:div>
        <w:div w:id="1668441263">
          <w:marLeft w:val="480"/>
          <w:marRight w:val="0"/>
          <w:marTop w:val="0"/>
          <w:marBottom w:val="0"/>
          <w:divBdr>
            <w:top w:val="none" w:sz="0" w:space="0" w:color="auto"/>
            <w:left w:val="none" w:sz="0" w:space="0" w:color="auto"/>
            <w:bottom w:val="none" w:sz="0" w:space="0" w:color="auto"/>
            <w:right w:val="none" w:sz="0" w:space="0" w:color="auto"/>
          </w:divBdr>
        </w:div>
        <w:div w:id="1222135222">
          <w:marLeft w:val="480"/>
          <w:marRight w:val="0"/>
          <w:marTop w:val="0"/>
          <w:marBottom w:val="0"/>
          <w:divBdr>
            <w:top w:val="none" w:sz="0" w:space="0" w:color="auto"/>
            <w:left w:val="none" w:sz="0" w:space="0" w:color="auto"/>
            <w:bottom w:val="none" w:sz="0" w:space="0" w:color="auto"/>
            <w:right w:val="none" w:sz="0" w:space="0" w:color="auto"/>
          </w:divBdr>
        </w:div>
        <w:div w:id="1919054911">
          <w:marLeft w:val="480"/>
          <w:marRight w:val="0"/>
          <w:marTop w:val="0"/>
          <w:marBottom w:val="0"/>
          <w:divBdr>
            <w:top w:val="none" w:sz="0" w:space="0" w:color="auto"/>
            <w:left w:val="none" w:sz="0" w:space="0" w:color="auto"/>
            <w:bottom w:val="none" w:sz="0" w:space="0" w:color="auto"/>
            <w:right w:val="none" w:sz="0" w:space="0" w:color="auto"/>
          </w:divBdr>
        </w:div>
        <w:div w:id="550578013">
          <w:marLeft w:val="480"/>
          <w:marRight w:val="0"/>
          <w:marTop w:val="0"/>
          <w:marBottom w:val="0"/>
          <w:divBdr>
            <w:top w:val="none" w:sz="0" w:space="0" w:color="auto"/>
            <w:left w:val="none" w:sz="0" w:space="0" w:color="auto"/>
            <w:bottom w:val="none" w:sz="0" w:space="0" w:color="auto"/>
            <w:right w:val="none" w:sz="0" w:space="0" w:color="auto"/>
          </w:divBdr>
        </w:div>
        <w:div w:id="1666080902">
          <w:marLeft w:val="480"/>
          <w:marRight w:val="0"/>
          <w:marTop w:val="0"/>
          <w:marBottom w:val="0"/>
          <w:divBdr>
            <w:top w:val="none" w:sz="0" w:space="0" w:color="auto"/>
            <w:left w:val="none" w:sz="0" w:space="0" w:color="auto"/>
            <w:bottom w:val="none" w:sz="0" w:space="0" w:color="auto"/>
            <w:right w:val="none" w:sz="0" w:space="0" w:color="auto"/>
          </w:divBdr>
        </w:div>
        <w:div w:id="355892942">
          <w:marLeft w:val="480"/>
          <w:marRight w:val="0"/>
          <w:marTop w:val="0"/>
          <w:marBottom w:val="0"/>
          <w:divBdr>
            <w:top w:val="none" w:sz="0" w:space="0" w:color="auto"/>
            <w:left w:val="none" w:sz="0" w:space="0" w:color="auto"/>
            <w:bottom w:val="none" w:sz="0" w:space="0" w:color="auto"/>
            <w:right w:val="none" w:sz="0" w:space="0" w:color="auto"/>
          </w:divBdr>
        </w:div>
        <w:div w:id="1558785206">
          <w:marLeft w:val="480"/>
          <w:marRight w:val="0"/>
          <w:marTop w:val="0"/>
          <w:marBottom w:val="0"/>
          <w:divBdr>
            <w:top w:val="none" w:sz="0" w:space="0" w:color="auto"/>
            <w:left w:val="none" w:sz="0" w:space="0" w:color="auto"/>
            <w:bottom w:val="none" w:sz="0" w:space="0" w:color="auto"/>
            <w:right w:val="none" w:sz="0" w:space="0" w:color="auto"/>
          </w:divBdr>
        </w:div>
        <w:div w:id="1622347583">
          <w:marLeft w:val="480"/>
          <w:marRight w:val="0"/>
          <w:marTop w:val="0"/>
          <w:marBottom w:val="0"/>
          <w:divBdr>
            <w:top w:val="none" w:sz="0" w:space="0" w:color="auto"/>
            <w:left w:val="none" w:sz="0" w:space="0" w:color="auto"/>
            <w:bottom w:val="none" w:sz="0" w:space="0" w:color="auto"/>
            <w:right w:val="none" w:sz="0" w:space="0" w:color="auto"/>
          </w:divBdr>
        </w:div>
        <w:div w:id="915355561">
          <w:marLeft w:val="480"/>
          <w:marRight w:val="0"/>
          <w:marTop w:val="0"/>
          <w:marBottom w:val="0"/>
          <w:divBdr>
            <w:top w:val="none" w:sz="0" w:space="0" w:color="auto"/>
            <w:left w:val="none" w:sz="0" w:space="0" w:color="auto"/>
            <w:bottom w:val="none" w:sz="0" w:space="0" w:color="auto"/>
            <w:right w:val="none" w:sz="0" w:space="0" w:color="auto"/>
          </w:divBdr>
        </w:div>
        <w:div w:id="1429815291">
          <w:marLeft w:val="480"/>
          <w:marRight w:val="0"/>
          <w:marTop w:val="0"/>
          <w:marBottom w:val="0"/>
          <w:divBdr>
            <w:top w:val="none" w:sz="0" w:space="0" w:color="auto"/>
            <w:left w:val="none" w:sz="0" w:space="0" w:color="auto"/>
            <w:bottom w:val="none" w:sz="0" w:space="0" w:color="auto"/>
            <w:right w:val="none" w:sz="0" w:space="0" w:color="auto"/>
          </w:divBdr>
        </w:div>
        <w:div w:id="332799720">
          <w:marLeft w:val="480"/>
          <w:marRight w:val="0"/>
          <w:marTop w:val="0"/>
          <w:marBottom w:val="0"/>
          <w:divBdr>
            <w:top w:val="none" w:sz="0" w:space="0" w:color="auto"/>
            <w:left w:val="none" w:sz="0" w:space="0" w:color="auto"/>
            <w:bottom w:val="none" w:sz="0" w:space="0" w:color="auto"/>
            <w:right w:val="none" w:sz="0" w:space="0" w:color="auto"/>
          </w:divBdr>
        </w:div>
        <w:div w:id="1943956444">
          <w:marLeft w:val="480"/>
          <w:marRight w:val="0"/>
          <w:marTop w:val="0"/>
          <w:marBottom w:val="0"/>
          <w:divBdr>
            <w:top w:val="none" w:sz="0" w:space="0" w:color="auto"/>
            <w:left w:val="none" w:sz="0" w:space="0" w:color="auto"/>
            <w:bottom w:val="none" w:sz="0" w:space="0" w:color="auto"/>
            <w:right w:val="none" w:sz="0" w:space="0" w:color="auto"/>
          </w:divBdr>
        </w:div>
        <w:div w:id="3747477">
          <w:marLeft w:val="480"/>
          <w:marRight w:val="0"/>
          <w:marTop w:val="0"/>
          <w:marBottom w:val="0"/>
          <w:divBdr>
            <w:top w:val="none" w:sz="0" w:space="0" w:color="auto"/>
            <w:left w:val="none" w:sz="0" w:space="0" w:color="auto"/>
            <w:bottom w:val="none" w:sz="0" w:space="0" w:color="auto"/>
            <w:right w:val="none" w:sz="0" w:space="0" w:color="auto"/>
          </w:divBdr>
        </w:div>
        <w:div w:id="865676600">
          <w:marLeft w:val="480"/>
          <w:marRight w:val="0"/>
          <w:marTop w:val="0"/>
          <w:marBottom w:val="0"/>
          <w:divBdr>
            <w:top w:val="none" w:sz="0" w:space="0" w:color="auto"/>
            <w:left w:val="none" w:sz="0" w:space="0" w:color="auto"/>
            <w:bottom w:val="none" w:sz="0" w:space="0" w:color="auto"/>
            <w:right w:val="none" w:sz="0" w:space="0" w:color="auto"/>
          </w:divBdr>
        </w:div>
        <w:div w:id="449015576">
          <w:marLeft w:val="480"/>
          <w:marRight w:val="0"/>
          <w:marTop w:val="0"/>
          <w:marBottom w:val="0"/>
          <w:divBdr>
            <w:top w:val="none" w:sz="0" w:space="0" w:color="auto"/>
            <w:left w:val="none" w:sz="0" w:space="0" w:color="auto"/>
            <w:bottom w:val="none" w:sz="0" w:space="0" w:color="auto"/>
            <w:right w:val="none" w:sz="0" w:space="0" w:color="auto"/>
          </w:divBdr>
        </w:div>
        <w:div w:id="1740251452">
          <w:marLeft w:val="480"/>
          <w:marRight w:val="0"/>
          <w:marTop w:val="0"/>
          <w:marBottom w:val="0"/>
          <w:divBdr>
            <w:top w:val="none" w:sz="0" w:space="0" w:color="auto"/>
            <w:left w:val="none" w:sz="0" w:space="0" w:color="auto"/>
            <w:bottom w:val="none" w:sz="0" w:space="0" w:color="auto"/>
            <w:right w:val="none" w:sz="0" w:space="0" w:color="auto"/>
          </w:divBdr>
        </w:div>
        <w:div w:id="594872149">
          <w:marLeft w:val="480"/>
          <w:marRight w:val="0"/>
          <w:marTop w:val="0"/>
          <w:marBottom w:val="0"/>
          <w:divBdr>
            <w:top w:val="none" w:sz="0" w:space="0" w:color="auto"/>
            <w:left w:val="none" w:sz="0" w:space="0" w:color="auto"/>
            <w:bottom w:val="none" w:sz="0" w:space="0" w:color="auto"/>
            <w:right w:val="none" w:sz="0" w:space="0" w:color="auto"/>
          </w:divBdr>
        </w:div>
        <w:div w:id="729958357">
          <w:marLeft w:val="480"/>
          <w:marRight w:val="0"/>
          <w:marTop w:val="0"/>
          <w:marBottom w:val="0"/>
          <w:divBdr>
            <w:top w:val="none" w:sz="0" w:space="0" w:color="auto"/>
            <w:left w:val="none" w:sz="0" w:space="0" w:color="auto"/>
            <w:bottom w:val="none" w:sz="0" w:space="0" w:color="auto"/>
            <w:right w:val="none" w:sz="0" w:space="0" w:color="auto"/>
          </w:divBdr>
        </w:div>
        <w:div w:id="21177748">
          <w:marLeft w:val="480"/>
          <w:marRight w:val="0"/>
          <w:marTop w:val="0"/>
          <w:marBottom w:val="0"/>
          <w:divBdr>
            <w:top w:val="none" w:sz="0" w:space="0" w:color="auto"/>
            <w:left w:val="none" w:sz="0" w:space="0" w:color="auto"/>
            <w:bottom w:val="none" w:sz="0" w:space="0" w:color="auto"/>
            <w:right w:val="none" w:sz="0" w:space="0" w:color="auto"/>
          </w:divBdr>
        </w:div>
        <w:div w:id="626543519">
          <w:marLeft w:val="480"/>
          <w:marRight w:val="0"/>
          <w:marTop w:val="0"/>
          <w:marBottom w:val="0"/>
          <w:divBdr>
            <w:top w:val="none" w:sz="0" w:space="0" w:color="auto"/>
            <w:left w:val="none" w:sz="0" w:space="0" w:color="auto"/>
            <w:bottom w:val="none" w:sz="0" w:space="0" w:color="auto"/>
            <w:right w:val="none" w:sz="0" w:space="0" w:color="auto"/>
          </w:divBdr>
        </w:div>
        <w:div w:id="1974213206">
          <w:marLeft w:val="480"/>
          <w:marRight w:val="0"/>
          <w:marTop w:val="0"/>
          <w:marBottom w:val="0"/>
          <w:divBdr>
            <w:top w:val="none" w:sz="0" w:space="0" w:color="auto"/>
            <w:left w:val="none" w:sz="0" w:space="0" w:color="auto"/>
            <w:bottom w:val="none" w:sz="0" w:space="0" w:color="auto"/>
            <w:right w:val="none" w:sz="0" w:space="0" w:color="auto"/>
          </w:divBdr>
        </w:div>
        <w:div w:id="367412305">
          <w:marLeft w:val="480"/>
          <w:marRight w:val="0"/>
          <w:marTop w:val="0"/>
          <w:marBottom w:val="0"/>
          <w:divBdr>
            <w:top w:val="none" w:sz="0" w:space="0" w:color="auto"/>
            <w:left w:val="none" w:sz="0" w:space="0" w:color="auto"/>
            <w:bottom w:val="none" w:sz="0" w:space="0" w:color="auto"/>
            <w:right w:val="none" w:sz="0" w:space="0" w:color="auto"/>
          </w:divBdr>
        </w:div>
        <w:div w:id="544608789">
          <w:marLeft w:val="480"/>
          <w:marRight w:val="0"/>
          <w:marTop w:val="0"/>
          <w:marBottom w:val="0"/>
          <w:divBdr>
            <w:top w:val="none" w:sz="0" w:space="0" w:color="auto"/>
            <w:left w:val="none" w:sz="0" w:space="0" w:color="auto"/>
            <w:bottom w:val="none" w:sz="0" w:space="0" w:color="auto"/>
            <w:right w:val="none" w:sz="0" w:space="0" w:color="auto"/>
          </w:divBdr>
        </w:div>
        <w:div w:id="1290362088">
          <w:marLeft w:val="480"/>
          <w:marRight w:val="0"/>
          <w:marTop w:val="0"/>
          <w:marBottom w:val="0"/>
          <w:divBdr>
            <w:top w:val="none" w:sz="0" w:space="0" w:color="auto"/>
            <w:left w:val="none" w:sz="0" w:space="0" w:color="auto"/>
            <w:bottom w:val="none" w:sz="0" w:space="0" w:color="auto"/>
            <w:right w:val="none" w:sz="0" w:space="0" w:color="auto"/>
          </w:divBdr>
        </w:div>
        <w:div w:id="32463882">
          <w:marLeft w:val="480"/>
          <w:marRight w:val="0"/>
          <w:marTop w:val="0"/>
          <w:marBottom w:val="0"/>
          <w:divBdr>
            <w:top w:val="none" w:sz="0" w:space="0" w:color="auto"/>
            <w:left w:val="none" w:sz="0" w:space="0" w:color="auto"/>
            <w:bottom w:val="none" w:sz="0" w:space="0" w:color="auto"/>
            <w:right w:val="none" w:sz="0" w:space="0" w:color="auto"/>
          </w:divBdr>
        </w:div>
        <w:div w:id="16660093">
          <w:marLeft w:val="480"/>
          <w:marRight w:val="0"/>
          <w:marTop w:val="0"/>
          <w:marBottom w:val="0"/>
          <w:divBdr>
            <w:top w:val="none" w:sz="0" w:space="0" w:color="auto"/>
            <w:left w:val="none" w:sz="0" w:space="0" w:color="auto"/>
            <w:bottom w:val="none" w:sz="0" w:space="0" w:color="auto"/>
            <w:right w:val="none" w:sz="0" w:space="0" w:color="auto"/>
          </w:divBdr>
        </w:div>
        <w:div w:id="1230775133">
          <w:marLeft w:val="480"/>
          <w:marRight w:val="0"/>
          <w:marTop w:val="0"/>
          <w:marBottom w:val="0"/>
          <w:divBdr>
            <w:top w:val="none" w:sz="0" w:space="0" w:color="auto"/>
            <w:left w:val="none" w:sz="0" w:space="0" w:color="auto"/>
            <w:bottom w:val="none" w:sz="0" w:space="0" w:color="auto"/>
            <w:right w:val="none" w:sz="0" w:space="0" w:color="auto"/>
          </w:divBdr>
        </w:div>
        <w:div w:id="297609916">
          <w:marLeft w:val="480"/>
          <w:marRight w:val="0"/>
          <w:marTop w:val="0"/>
          <w:marBottom w:val="0"/>
          <w:divBdr>
            <w:top w:val="none" w:sz="0" w:space="0" w:color="auto"/>
            <w:left w:val="none" w:sz="0" w:space="0" w:color="auto"/>
            <w:bottom w:val="none" w:sz="0" w:space="0" w:color="auto"/>
            <w:right w:val="none" w:sz="0" w:space="0" w:color="auto"/>
          </w:divBdr>
        </w:div>
        <w:div w:id="1685521884">
          <w:marLeft w:val="480"/>
          <w:marRight w:val="0"/>
          <w:marTop w:val="0"/>
          <w:marBottom w:val="0"/>
          <w:divBdr>
            <w:top w:val="none" w:sz="0" w:space="0" w:color="auto"/>
            <w:left w:val="none" w:sz="0" w:space="0" w:color="auto"/>
            <w:bottom w:val="none" w:sz="0" w:space="0" w:color="auto"/>
            <w:right w:val="none" w:sz="0" w:space="0" w:color="auto"/>
          </w:divBdr>
        </w:div>
        <w:div w:id="1862623071">
          <w:marLeft w:val="480"/>
          <w:marRight w:val="0"/>
          <w:marTop w:val="0"/>
          <w:marBottom w:val="0"/>
          <w:divBdr>
            <w:top w:val="none" w:sz="0" w:space="0" w:color="auto"/>
            <w:left w:val="none" w:sz="0" w:space="0" w:color="auto"/>
            <w:bottom w:val="none" w:sz="0" w:space="0" w:color="auto"/>
            <w:right w:val="none" w:sz="0" w:space="0" w:color="auto"/>
          </w:divBdr>
        </w:div>
        <w:div w:id="1030843096">
          <w:marLeft w:val="480"/>
          <w:marRight w:val="0"/>
          <w:marTop w:val="0"/>
          <w:marBottom w:val="0"/>
          <w:divBdr>
            <w:top w:val="none" w:sz="0" w:space="0" w:color="auto"/>
            <w:left w:val="none" w:sz="0" w:space="0" w:color="auto"/>
            <w:bottom w:val="none" w:sz="0" w:space="0" w:color="auto"/>
            <w:right w:val="none" w:sz="0" w:space="0" w:color="auto"/>
          </w:divBdr>
        </w:div>
        <w:div w:id="290333490">
          <w:marLeft w:val="480"/>
          <w:marRight w:val="0"/>
          <w:marTop w:val="0"/>
          <w:marBottom w:val="0"/>
          <w:divBdr>
            <w:top w:val="none" w:sz="0" w:space="0" w:color="auto"/>
            <w:left w:val="none" w:sz="0" w:space="0" w:color="auto"/>
            <w:bottom w:val="none" w:sz="0" w:space="0" w:color="auto"/>
            <w:right w:val="none" w:sz="0" w:space="0" w:color="auto"/>
          </w:divBdr>
        </w:div>
        <w:div w:id="449200923">
          <w:marLeft w:val="480"/>
          <w:marRight w:val="0"/>
          <w:marTop w:val="0"/>
          <w:marBottom w:val="0"/>
          <w:divBdr>
            <w:top w:val="none" w:sz="0" w:space="0" w:color="auto"/>
            <w:left w:val="none" w:sz="0" w:space="0" w:color="auto"/>
            <w:bottom w:val="none" w:sz="0" w:space="0" w:color="auto"/>
            <w:right w:val="none" w:sz="0" w:space="0" w:color="auto"/>
          </w:divBdr>
        </w:div>
        <w:div w:id="623194806">
          <w:marLeft w:val="480"/>
          <w:marRight w:val="0"/>
          <w:marTop w:val="0"/>
          <w:marBottom w:val="0"/>
          <w:divBdr>
            <w:top w:val="none" w:sz="0" w:space="0" w:color="auto"/>
            <w:left w:val="none" w:sz="0" w:space="0" w:color="auto"/>
            <w:bottom w:val="none" w:sz="0" w:space="0" w:color="auto"/>
            <w:right w:val="none" w:sz="0" w:space="0" w:color="auto"/>
          </w:divBdr>
        </w:div>
        <w:div w:id="1385594213">
          <w:marLeft w:val="480"/>
          <w:marRight w:val="0"/>
          <w:marTop w:val="0"/>
          <w:marBottom w:val="0"/>
          <w:divBdr>
            <w:top w:val="none" w:sz="0" w:space="0" w:color="auto"/>
            <w:left w:val="none" w:sz="0" w:space="0" w:color="auto"/>
            <w:bottom w:val="none" w:sz="0" w:space="0" w:color="auto"/>
            <w:right w:val="none" w:sz="0" w:space="0" w:color="auto"/>
          </w:divBdr>
        </w:div>
        <w:div w:id="477187016">
          <w:marLeft w:val="480"/>
          <w:marRight w:val="0"/>
          <w:marTop w:val="0"/>
          <w:marBottom w:val="0"/>
          <w:divBdr>
            <w:top w:val="none" w:sz="0" w:space="0" w:color="auto"/>
            <w:left w:val="none" w:sz="0" w:space="0" w:color="auto"/>
            <w:bottom w:val="none" w:sz="0" w:space="0" w:color="auto"/>
            <w:right w:val="none" w:sz="0" w:space="0" w:color="auto"/>
          </w:divBdr>
        </w:div>
        <w:div w:id="193083514">
          <w:marLeft w:val="480"/>
          <w:marRight w:val="0"/>
          <w:marTop w:val="0"/>
          <w:marBottom w:val="0"/>
          <w:divBdr>
            <w:top w:val="none" w:sz="0" w:space="0" w:color="auto"/>
            <w:left w:val="none" w:sz="0" w:space="0" w:color="auto"/>
            <w:bottom w:val="none" w:sz="0" w:space="0" w:color="auto"/>
            <w:right w:val="none" w:sz="0" w:space="0" w:color="auto"/>
          </w:divBdr>
        </w:div>
        <w:div w:id="183715938">
          <w:marLeft w:val="480"/>
          <w:marRight w:val="0"/>
          <w:marTop w:val="0"/>
          <w:marBottom w:val="0"/>
          <w:divBdr>
            <w:top w:val="none" w:sz="0" w:space="0" w:color="auto"/>
            <w:left w:val="none" w:sz="0" w:space="0" w:color="auto"/>
            <w:bottom w:val="none" w:sz="0" w:space="0" w:color="auto"/>
            <w:right w:val="none" w:sz="0" w:space="0" w:color="auto"/>
          </w:divBdr>
        </w:div>
        <w:div w:id="92896538">
          <w:marLeft w:val="480"/>
          <w:marRight w:val="0"/>
          <w:marTop w:val="0"/>
          <w:marBottom w:val="0"/>
          <w:divBdr>
            <w:top w:val="none" w:sz="0" w:space="0" w:color="auto"/>
            <w:left w:val="none" w:sz="0" w:space="0" w:color="auto"/>
            <w:bottom w:val="none" w:sz="0" w:space="0" w:color="auto"/>
            <w:right w:val="none" w:sz="0" w:space="0" w:color="auto"/>
          </w:divBdr>
        </w:div>
        <w:div w:id="554053105">
          <w:marLeft w:val="480"/>
          <w:marRight w:val="0"/>
          <w:marTop w:val="0"/>
          <w:marBottom w:val="0"/>
          <w:divBdr>
            <w:top w:val="none" w:sz="0" w:space="0" w:color="auto"/>
            <w:left w:val="none" w:sz="0" w:space="0" w:color="auto"/>
            <w:bottom w:val="none" w:sz="0" w:space="0" w:color="auto"/>
            <w:right w:val="none" w:sz="0" w:space="0" w:color="auto"/>
          </w:divBdr>
        </w:div>
        <w:div w:id="1604681229">
          <w:marLeft w:val="480"/>
          <w:marRight w:val="0"/>
          <w:marTop w:val="0"/>
          <w:marBottom w:val="0"/>
          <w:divBdr>
            <w:top w:val="none" w:sz="0" w:space="0" w:color="auto"/>
            <w:left w:val="none" w:sz="0" w:space="0" w:color="auto"/>
            <w:bottom w:val="none" w:sz="0" w:space="0" w:color="auto"/>
            <w:right w:val="none" w:sz="0" w:space="0" w:color="auto"/>
          </w:divBdr>
        </w:div>
        <w:div w:id="1361935344">
          <w:marLeft w:val="480"/>
          <w:marRight w:val="0"/>
          <w:marTop w:val="0"/>
          <w:marBottom w:val="0"/>
          <w:divBdr>
            <w:top w:val="none" w:sz="0" w:space="0" w:color="auto"/>
            <w:left w:val="none" w:sz="0" w:space="0" w:color="auto"/>
            <w:bottom w:val="none" w:sz="0" w:space="0" w:color="auto"/>
            <w:right w:val="none" w:sz="0" w:space="0" w:color="auto"/>
          </w:divBdr>
        </w:div>
      </w:divsChild>
    </w:div>
    <w:div w:id="1163811541">
      <w:bodyDiv w:val="1"/>
      <w:marLeft w:val="0"/>
      <w:marRight w:val="0"/>
      <w:marTop w:val="0"/>
      <w:marBottom w:val="0"/>
      <w:divBdr>
        <w:top w:val="none" w:sz="0" w:space="0" w:color="auto"/>
        <w:left w:val="none" w:sz="0" w:space="0" w:color="auto"/>
        <w:bottom w:val="none" w:sz="0" w:space="0" w:color="auto"/>
        <w:right w:val="none" w:sz="0" w:space="0" w:color="auto"/>
      </w:divBdr>
    </w:div>
    <w:div w:id="1163861690">
      <w:bodyDiv w:val="1"/>
      <w:marLeft w:val="0"/>
      <w:marRight w:val="0"/>
      <w:marTop w:val="0"/>
      <w:marBottom w:val="0"/>
      <w:divBdr>
        <w:top w:val="none" w:sz="0" w:space="0" w:color="auto"/>
        <w:left w:val="none" w:sz="0" w:space="0" w:color="auto"/>
        <w:bottom w:val="none" w:sz="0" w:space="0" w:color="auto"/>
        <w:right w:val="none" w:sz="0" w:space="0" w:color="auto"/>
      </w:divBdr>
    </w:div>
    <w:div w:id="1164474874">
      <w:bodyDiv w:val="1"/>
      <w:marLeft w:val="0"/>
      <w:marRight w:val="0"/>
      <w:marTop w:val="0"/>
      <w:marBottom w:val="0"/>
      <w:divBdr>
        <w:top w:val="none" w:sz="0" w:space="0" w:color="auto"/>
        <w:left w:val="none" w:sz="0" w:space="0" w:color="auto"/>
        <w:bottom w:val="none" w:sz="0" w:space="0" w:color="auto"/>
        <w:right w:val="none" w:sz="0" w:space="0" w:color="auto"/>
      </w:divBdr>
    </w:div>
    <w:div w:id="1164660256">
      <w:bodyDiv w:val="1"/>
      <w:marLeft w:val="0"/>
      <w:marRight w:val="0"/>
      <w:marTop w:val="0"/>
      <w:marBottom w:val="0"/>
      <w:divBdr>
        <w:top w:val="none" w:sz="0" w:space="0" w:color="auto"/>
        <w:left w:val="none" w:sz="0" w:space="0" w:color="auto"/>
        <w:bottom w:val="none" w:sz="0" w:space="0" w:color="auto"/>
        <w:right w:val="none" w:sz="0" w:space="0" w:color="auto"/>
      </w:divBdr>
    </w:div>
    <w:div w:id="1164971639">
      <w:bodyDiv w:val="1"/>
      <w:marLeft w:val="0"/>
      <w:marRight w:val="0"/>
      <w:marTop w:val="0"/>
      <w:marBottom w:val="0"/>
      <w:divBdr>
        <w:top w:val="none" w:sz="0" w:space="0" w:color="auto"/>
        <w:left w:val="none" w:sz="0" w:space="0" w:color="auto"/>
        <w:bottom w:val="none" w:sz="0" w:space="0" w:color="auto"/>
        <w:right w:val="none" w:sz="0" w:space="0" w:color="auto"/>
      </w:divBdr>
    </w:div>
    <w:div w:id="1165435248">
      <w:bodyDiv w:val="1"/>
      <w:marLeft w:val="0"/>
      <w:marRight w:val="0"/>
      <w:marTop w:val="0"/>
      <w:marBottom w:val="0"/>
      <w:divBdr>
        <w:top w:val="none" w:sz="0" w:space="0" w:color="auto"/>
        <w:left w:val="none" w:sz="0" w:space="0" w:color="auto"/>
        <w:bottom w:val="none" w:sz="0" w:space="0" w:color="auto"/>
        <w:right w:val="none" w:sz="0" w:space="0" w:color="auto"/>
      </w:divBdr>
    </w:div>
    <w:div w:id="1165436402">
      <w:bodyDiv w:val="1"/>
      <w:marLeft w:val="0"/>
      <w:marRight w:val="0"/>
      <w:marTop w:val="0"/>
      <w:marBottom w:val="0"/>
      <w:divBdr>
        <w:top w:val="none" w:sz="0" w:space="0" w:color="auto"/>
        <w:left w:val="none" w:sz="0" w:space="0" w:color="auto"/>
        <w:bottom w:val="none" w:sz="0" w:space="0" w:color="auto"/>
        <w:right w:val="none" w:sz="0" w:space="0" w:color="auto"/>
      </w:divBdr>
    </w:div>
    <w:div w:id="1165585262">
      <w:bodyDiv w:val="1"/>
      <w:marLeft w:val="0"/>
      <w:marRight w:val="0"/>
      <w:marTop w:val="0"/>
      <w:marBottom w:val="0"/>
      <w:divBdr>
        <w:top w:val="none" w:sz="0" w:space="0" w:color="auto"/>
        <w:left w:val="none" w:sz="0" w:space="0" w:color="auto"/>
        <w:bottom w:val="none" w:sz="0" w:space="0" w:color="auto"/>
        <w:right w:val="none" w:sz="0" w:space="0" w:color="auto"/>
      </w:divBdr>
    </w:div>
    <w:div w:id="1165826647">
      <w:bodyDiv w:val="1"/>
      <w:marLeft w:val="0"/>
      <w:marRight w:val="0"/>
      <w:marTop w:val="0"/>
      <w:marBottom w:val="0"/>
      <w:divBdr>
        <w:top w:val="none" w:sz="0" w:space="0" w:color="auto"/>
        <w:left w:val="none" w:sz="0" w:space="0" w:color="auto"/>
        <w:bottom w:val="none" w:sz="0" w:space="0" w:color="auto"/>
        <w:right w:val="none" w:sz="0" w:space="0" w:color="auto"/>
      </w:divBdr>
    </w:div>
    <w:div w:id="1165974306">
      <w:bodyDiv w:val="1"/>
      <w:marLeft w:val="0"/>
      <w:marRight w:val="0"/>
      <w:marTop w:val="0"/>
      <w:marBottom w:val="0"/>
      <w:divBdr>
        <w:top w:val="none" w:sz="0" w:space="0" w:color="auto"/>
        <w:left w:val="none" w:sz="0" w:space="0" w:color="auto"/>
        <w:bottom w:val="none" w:sz="0" w:space="0" w:color="auto"/>
        <w:right w:val="none" w:sz="0" w:space="0" w:color="auto"/>
      </w:divBdr>
    </w:div>
    <w:div w:id="1166483533">
      <w:bodyDiv w:val="1"/>
      <w:marLeft w:val="0"/>
      <w:marRight w:val="0"/>
      <w:marTop w:val="0"/>
      <w:marBottom w:val="0"/>
      <w:divBdr>
        <w:top w:val="none" w:sz="0" w:space="0" w:color="auto"/>
        <w:left w:val="none" w:sz="0" w:space="0" w:color="auto"/>
        <w:bottom w:val="none" w:sz="0" w:space="0" w:color="auto"/>
        <w:right w:val="none" w:sz="0" w:space="0" w:color="auto"/>
      </w:divBdr>
    </w:div>
    <w:div w:id="1167404095">
      <w:bodyDiv w:val="1"/>
      <w:marLeft w:val="0"/>
      <w:marRight w:val="0"/>
      <w:marTop w:val="0"/>
      <w:marBottom w:val="0"/>
      <w:divBdr>
        <w:top w:val="none" w:sz="0" w:space="0" w:color="auto"/>
        <w:left w:val="none" w:sz="0" w:space="0" w:color="auto"/>
        <w:bottom w:val="none" w:sz="0" w:space="0" w:color="auto"/>
        <w:right w:val="none" w:sz="0" w:space="0" w:color="auto"/>
      </w:divBdr>
    </w:div>
    <w:div w:id="1168057612">
      <w:bodyDiv w:val="1"/>
      <w:marLeft w:val="0"/>
      <w:marRight w:val="0"/>
      <w:marTop w:val="0"/>
      <w:marBottom w:val="0"/>
      <w:divBdr>
        <w:top w:val="none" w:sz="0" w:space="0" w:color="auto"/>
        <w:left w:val="none" w:sz="0" w:space="0" w:color="auto"/>
        <w:bottom w:val="none" w:sz="0" w:space="0" w:color="auto"/>
        <w:right w:val="none" w:sz="0" w:space="0" w:color="auto"/>
      </w:divBdr>
    </w:div>
    <w:div w:id="1168599177">
      <w:bodyDiv w:val="1"/>
      <w:marLeft w:val="0"/>
      <w:marRight w:val="0"/>
      <w:marTop w:val="0"/>
      <w:marBottom w:val="0"/>
      <w:divBdr>
        <w:top w:val="none" w:sz="0" w:space="0" w:color="auto"/>
        <w:left w:val="none" w:sz="0" w:space="0" w:color="auto"/>
        <w:bottom w:val="none" w:sz="0" w:space="0" w:color="auto"/>
        <w:right w:val="none" w:sz="0" w:space="0" w:color="auto"/>
      </w:divBdr>
    </w:div>
    <w:div w:id="1168711311">
      <w:bodyDiv w:val="1"/>
      <w:marLeft w:val="0"/>
      <w:marRight w:val="0"/>
      <w:marTop w:val="0"/>
      <w:marBottom w:val="0"/>
      <w:divBdr>
        <w:top w:val="none" w:sz="0" w:space="0" w:color="auto"/>
        <w:left w:val="none" w:sz="0" w:space="0" w:color="auto"/>
        <w:bottom w:val="none" w:sz="0" w:space="0" w:color="auto"/>
        <w:right w:val="none" w:sz="0" w:space="0" w:color="auto"/>
      </w:divBdr>
    </w:div>
    <w:div w:id="1168978247">
      <w:bodyDiv w:val="1"/>
      <w:marLeft w:val="0"/>
      <w:marRight w:val="0"/>
      <w:marTop w:val="0"/>
      <w:marBottom w:val="0"/>
      <w:divBdr>
        <w:top w:val="none" w:sz="0" w:space="0" w:color="auto"/>
        <w:left w:val="none" w:sz="0" w:space="0" w:color="auto"/>
        <w:bottom w:val="none" w:sz="0" w:space="0" w:color="auto"/>
        <w:right w:val="none" w:sz="0" w:space="0" w:color="auto"/>
      </w:divBdr>
    </w:div>
    <w:div w:id="1169519816">
      <w:bodyDiv w:val="1"/>
      <w:marLeft w:val="0"/>
      <w:marRight w:val="0"/>
      <w:marTop w:val="0"/>
      <w:marBottom w:val="0"/>
      <w:divBdr>
        <w:top w:val="none" w:sz="0" w:space="0" w:color="auto"/>
        <w:left w:val="none" w:sz="0" w:space="0" w:color="auto"/>
        <w:bottom w:val="none" w:sz="0" w:space="0" w:color="auto"/>
        <w:right w:val="none" w:sz="0" w:space="0" w:color="auto"/>
      </w:divBdr>
    </w:div>
    <w:div w:id="1170145671">
      <w:bodyDiv w:val="1"/>
      <w:marLeft w:val="0"/>
      <w:marRight w:val="0"/>
      <w:marTop w:val="0"/>
      <w:marBottom w:val="0"/>
      <w:divBdr>
        <w:top w:val="none" w:sz="0" w:space="0" w:color="auto"/>
        <w:left w:val="none" w:sz="0" w:space="0" w:color="auto"/>
        <w:bottom w:val="none" w:sz="0" w:space="0" w:color="auto"/>
        <w:right w:val="none" w:sz="0" w:space="0" w:color="auto"/>
      </w:divBdr>
    </w:div>
    <w:div w:id="1170292333">
      <w:bodyDiv w:val="1"/>
      <w:marLeft w:val="0"/>
      <w:marRight w:val="0"/>
      <w:marTop w:val="0"/>
      <w:marBottom w:val="0"/>
      <w:divBdr>
        <w:top w:val="none" w:sz="0" w:space="0" w:color="auto"/>
        <w:left w:val="none" w:sz="0" w:space="0" w:color="auto"/>
        <w:bottom w:val="none" w:sz="0" w:space="0" w:color="auto"/>
        <w:right w:val="none" w:sz="0" w:space="0" w:color="auto"/>
      </w:divBdr>
    </w:div>
    <w:div w:id="1171262669">
      <w:bodyDiv w:val="1"/>
      <w:marLeft w:val="0"/>
      <w:marRight w:val="0"/>
      <w:marTop w:val="0"/>
      <w:marBottom w:val="0"/>
      <w:divBdr>
        <w:top w:val="none" w:sz="0" w:space="0" w:color="auto"/>
        <w:left w:val="none" w:sz="0" w:space="0" w:color="auto"/>
        <w:bottom w:val="none" w:sz="0" w:space="0" w:color="auto"/>
        <w:right w:val="none" w:sz="0" w:space="0" w:color="auto"/>
      </w:divBdr>
    </w:div>
    <w:div w:id="1171291059">
      <w:bodyDiv w:val="1"/>
      <w:marLeft w:val="0"/>
      <w:marRight w:val="0"/>
      <w:marTop w:val="0"/>
      <w:marBottom w:val="0"/>
      <w:divBdr>
        <w:top w:val="none" w:sz="0" w:space="0" w:color="auto"/>
        <w:left w:val="none" w:sz="0" w:space="0" w:color="auto"/>
        <w:bottom w:val="none" w:sz="0" w:space="0" w:color="auto"/>
        <w:right w:val="none" w:sz="0" w:space="0" w:color="auto"/>
      </w:divBdr>
    </w:div>
    <w:div w:id="1171528354">
      <w:bodyDiv w:val="1"/>
      <w:marLeft w:val="0"/>
      <w:marRight w:val="0"/>
      <w:marTop w:val="0"/>
      <w:marBottom w:val="0"/>
      <w:divBdr>
        <w:top w:val="none" w:sz="0" w:space="0" w:color="auto"/>
        <w:left w:val="none" w:sz="0" w:space="0" w:color="auto"/>
        <w:bottom w:val="none" w:sz="0" w:space="0" w:color="auto"/>
        <w:right w:val="none" w:sz="0" w:space="0" w:color="auto"/>
      </w:divBdr>
    </w:div>
    <w:div w:id="1171530683">
      <w:bodyDiv w:val="1"/>
      <w:marLeft w:val="0"/>
      <w:marRight w:val="0"/>
      <w:marTop w:val="0"/>
      <w:marBottom w:val="0"/>
      <w:divBdr>
        <w:top w:val="none" w:sz="0" w:space="0" w:color="auto"/>
        <w:left w:val="none" w:sz="0" w:space="0" w:color="auto"/>
        <w:bottom w:val="none" w:sz="0" w:space="0" w:color="auto"/>
        <w:right w:val="none" w:sz="0" w:space="0" w:color="auto"/>
      </w:divBdr>
    </w:div>
    <w:div w:id="1171532780">
      <w:bodyDiv w:val="1"/>
      <w:marLeft w:val="0"/>
      <w:marRight w:val="0"/>
      <w:marTop w:val="0"/>
      <w:marBottom w:val="0"/>
      <w:divBdr>
        <w:top w:val="none" w:sz="0" w:space="0" w:color="auto"/>
        <w:left w:val="none" w:sz="0" w:space="0" w:color="auto"/>
        <w:bottom w:val="none" w:sz="0" w:space="0" w:color="auto"/>
        <w:right w:val="none" w:sz="0" w:space="0" w:color="auto"/>
      </w:divBdr>
    </w:div>
    <w:div w:id="1171722932">
      <w:bodyDiv w:val="1"/>
      <w:marLeft w:val="0"/>
      <w:marRight w:val="0"/>
      <w:marTop w:val="0"/>
      <w:marBottom w:val="0"/>
      <w:divBdr>
        <w:top w:val="none" w:sz="0" w:space="0" w:color="auto"/>
        <w:left w:val="none" w:sz="0" w:space="0" w:color="auto"/>
        <w:bottom w:val="none" w:sz="0" w:space="0" w:color="auto"/>
        <w:right w:val="none" w:sz="0" w:space="0" w:color="auto"/>
      </w:divBdr>
    </w:div>
    <w:div w:id="1171791952">
      <w:bodyDiv w:val="1"/>
      <w:marLeft w:val="0"/>
      <w:marRight w:val="0"/>
      <w:marTop w:val="0"/>
      <w:marBottom w:val="0"/>
      <w:divBdr>
        <w:top w:val="none" w:sz="0" w:space="0" w:color="auto"/>
        <w:left w:val="none" w:sz="0" w:space="0" w:color="auto"/>
        <w:bottom w:val="none" w:sz="0" w:space="0" w:color="auto"/>
        <w:right w:val="none" w:sz="0" w:space="0" w:color="auto"/>
      </w:divBdr>
    </w:div>
    <w:div w:id="1172140822">
      <w:bodyDiv w:val="1"/>
      <w:marLeft w:val="0"/>
      <w:marRight w:val="0"/>
      <w:marTop w:val="0"/>
      <w:marBottom w:val="0"/>
      <w:divBdr>
        <w:top w:val="none" w:sz="0" w:space="0" w:color="auto"/>
        <w:left w:val="none" w:sz="0" w:space="0" w:color="auto"/>
        <w:bottom w:val="none" w:sz="0" w:space="0" w:color="auto"/>
        <w:right w:val="none" w:sz="0" w:space="0" w:color="auto"/>
      </w:divBdr>
    </w:div>
    <w:div w:id="1172178385">
      <w:bodyDiv w:val="1"/>
      <w:marLeft w:val="0"/>
      <w:marRight w:val="0"/>
      <w:marTop w:val="0"/>
      <w:marBottom w:val="0"/>
      <w:divBdr>
        <w:top w:val="none" w:sz="0" w:space="0" w:color="auto"/>
        <w:left w:val="none" w:sz="0" w:space="0" w:color="auto"/>
        <w:bottom w:val="none" w:sz="0" w:space="0" w:color="auto"/>
        <w:right w:val="none" w:sz="0" w:space="0" w:color="auto"/>
      </w:divBdr>
    </w:div>
    <w:div w:id="1172985123">
      <w:bodyDiv w:val="1"/>
      <w:marLeft w:val="0"/>
      <w:marRight w:val="0"/>
      <w:marTop w:val="0"/>
      <w:marBottom w:val="0"/>
      <w:divBdr>
        <w:top w:val="none" w:sz="0" w:space="0" w:color="auto"/>
        <w:left w:val="none" w:sz="0" w:space="0" w:color="auto"/>
        <w:bottom w:val="none" w:sz="0" w:space="0" w:color="auto"/>
        <w:right w:val="none" w:sz="0" w:space="0" w:color="auto"/>
      </w:divBdr>
      <w:divsChild>
        <w:div w:id="1517649557">
          <w:marLeft w:val="480"/>
          <w:marRight w:val="0"/>
          <w:marTop w:val="0"/>
          <w:marBottom w:val="0"/>
          <w:divBdr>
            <w:top w:val="none" w:sz="0" w:space="0" w:color="auto"/>
            <w:left w:val="none" w:sz="0" w:space="0" w:color="auto"/>
            <w:bottom w:val="none" w:sz="0" w:space="0" w:color="auto"/>
            <w:right w:val="none" w:sz="0" w:space="0" w:color="auto"/>
          </w:divBdr>
        </w:div>
        <w:div w:id="1123814691">
          <w:marLeft w:val="480"/>
          <w:marRight w:val="0"/>
          <w:marTop w:val="0"/>
          <w:marBottom w:val="0"/>
          <w:divBdr>
            <w:top w:val="none" w:sz="0" w:space="0" w:color="auto"/>
            <w:left w:val="none" w:sz="0" w:space="0" w:color="auto"/>
            <w:bottom w:val="none" w:sz="0" w:space="0" w:color="auto"/>
            <w:right w:val="none" w:sz="0" w:space="0" w:color="auto"/>
          </w:divBdr>
        </w:div>
        <w:div w:id="989552786">
          <w:marLeft w:val="480"/>
          <w:marRight w:val="0"/>
          <w:marTop w:val="0"/>
          <w:marBottom w:val="0"/>
          <w:divBdr>
            <w:top w:val="none" w:sz="0" w:space="0" w:color="auto"/>
            <w:left w:val="none" w:sz="0" w:space="0" w:color="auto"/>
            <w:bottom w:val="none" w:sz="0" w:space="0" w:color="auto"/>
            <w:right w:val="none" w:sz="0" w:space="0" w:color="auto"/>
          </w:divBdr>
        </w:div>
        <w:div w:id="446201765">
          <w:marLeft w:val="480"/>
          <w:marRight w:val="0"/>
          <w:marTop w:val="0"/>
          <w:marBottom w:val="0"/>
          <w:divBdr>
            <w:top w:val="none" w:sz="0" w:space="0" w:color="auto"/>
            <w:left w:val="none" w:sz="0" w:space="0" w:color="auto"/>
            <w:bottom w:val="none" w:sz="0" w:space="0" w:color="auto"/>
            <w:right w:val="none" w:sz="0" w:space="0" w:color="auto"/>
          </w:divBdr>
        </w:div>
        <w:div w:id="2023775453">
          <w:marLeft w:val="480"/>
          <w:marRight w:val="0"/>
          <w:marTop w:val="0"/>
          <w:marBottom w:val="0"/>
          <w:divBdr>
            <w:top w:val="none" w:sz="0" w:space="0" w:color="auto"/>
            <w:left w:val="none" w:sz="0" w:space="0" w:color="auto"/>
            <w:bottom w:val="none" w:sz="0" w:space="0" w:color="auto"/>
            <w:right w:val="none" w:sz="0" w:space="0" w:color="auto"/>
          </w:divBdr>
        </w:div>
        <w:div w:id="344283225">
          <w:marLeft w:val="480"/>
          <w:marRight w:val="0"/>
          <w:marTop w:val="0"/>
          <w:marBottom w:val="0"/>
          <w:divBdr>
            <w:top w:val="none" w:sz="0" w:space="0" w:color="auto"/>
            <w:left w:val="none" w:sz="0" w:space="0" w:color="auto"/>
            <w:bottom w:val="none" w:sz="0" w:space="0" w:color="auto"/>
            <w:right w:val="none" w:sz="0" w:space="0" w:color="auto"/>
          </w:divBdr>
        </w:div>
        <w:div w:id="1428381786">
          <w:marLeft w:val="480"/>
          <w:marRight w:val="0"/>
          <w:marTop w:val="0"/>
          <w:marBottom w:val="0"/>
          <w:divBdr>
            <w:top w:val="none" w:sz="0" w:space="0" w:color="auto"/>
            <w:left w:val="none" w:sz="0" w:space="0" w:color="auto"/>
            <w:bottom w:val="none" w:sz="0" w:space="0" w:color="auto"/>
            <w:right w:val="none" w:sz="0" w:space="0" w:color="auto"/>
          </w:divBdr>
        </w:div>
        <w:div w:id="184170358">
          <w:marLeft w:val="480"/>
          <w:marRight w:val="0"/>
          <w:marTop w:val="0"/>
          <w:marBottom w:val="0"/>
          <w:divBdr>
            <w:top w:val="none" w:sz="0" w:space="0" w:color="auto"/>
            <w:left w:val="none" w:sz="0" w:space="0" w:color="auto"/>
            <w:bottom w:val="none" w:sz="0" w:space="0" w:color="auto"/>
            <w:right w:val="none" w:sz="0" w:space="0" w:color="auto"/>
          </w:divBdr>
        </w:div>
        <w:div w:id="1254361579">
          <w:marLeft w:val="480"/>
          <w:marRight w:val="0"/>
          <w:marTop w:val="0"/>
          <w:marBottom w:val="0"/>
          <w:divBdr>
            <w:top w:val="none" w:sz="0" w:space="0" w:color="auto"/>
            <w:left w:val="none" w:sz="0" w:space="0" w:color="auto"/>
            <w:bottom w:val="none" w:sz="0" w:space="0" w:color="auto"/>
            <w:right w:val="none" w:sz="0" w:space="0" w:color="auto"/>
          </w:divBdr>
        </w:div>
        <w:div w:id="2120294065">
          <w:marLeft w:val="480"/>
          <w:marRight w:val="0"/>
          <w:marTop w:val="0"/>
          <w:marBottom w:val="0"/>
          <w:divBdr>
            <w:top w:val="none" w:sz="0" w:space="0" w:color="auto"/>
            <w:left w:val="none" w:sz="0" w:space="0" w:color="auto"/>
            <w:bottom w:val="none" w:sz="0" w:space="0" w:color="auto"/>
            <w:right w:val="none" w:sz="0" w:space="0" w:color="auto"/>
          </w:divBdr>
        </w:div>
        <w:div w:id="1298998874">
          <w:marLeft w:val="480"/>
          <w:marRight w:val="0"/>
          <w:marTop w:val="0"/>
          <w:marBottom w:val="0"/>
          <w:divBdr>
            <w:top w:val="none" w:sz="0" w:space="0" w:color="auto"/>
            <w:left w:val="none" w:sz="0" w:space="0" w:color="auto"/>
            <w:bottom w:val="none" w:sz="0" w:space="0" w:color="auto"/>
            <w:right w:val="none" w:sz="0" w:space="0" w:color="auto"/>
          </w:divBdr>
        </w:div>
        <w:div w:id="1018700676">
          <w:marLeft w:val="480"/>
          <w:marRight w:val="0"/>
          <w:marTop w:val="0"/>
          <w:marBottom w:val="0"/>
          <w:divBdr>
            <w:top w:val="none" w:sz="0" w:space="0" w:color="auto"/>
            <w:left w:val="none" w:sz="0" w:space="0" w:color="auto"/>
            <w:bottom w:val="none" w:sz="0" w:space="0" w:color="auto"/>
            <w:right w:val="none" w:sz="0" w:space="0" w:color="auto"/>
          </w:divBdr>
        </w:div>
        <w:div w:id="903641519">
          <w:marLeft w:val="480"/>
          <w:marRight w:val="0"/>
          <w:marTop w:val="0"/>
          <w:marBottom w:val="0"/>
          <w:divBdr>
            <w:top w:val="none" w:sz="0" w:space="0" w:color="auto"/>
            <w:left w:val="none" w:sz="0" w:space="0" w:color="auto"/>
            <w:bottom w:val="none" w:sz="0" w:space="0" w:color="auto"/>
            <w:right w:val="none" w:sz="0" w:space="0" w:color="auto"/>
          </w:divBdr>
        </w:div>
        <w:div w:id="586573406">
          <w:marLeft w:val="480"/>
          <w:marRight w:val="0"/>
          <w:marTop w:val="0"/>
          <w:marBottom w:val="0"/>
          <w:divBdr>
            <w:top w:val="none" w:sz="0" w:space="0" w:color="auto"/>
            <w:left w:val="none" w:sz="0" w:space="0" w:color="auto"/>
            <w:bottom w:val="none" w:sz="0" w:space="0" w:color="auto"/>
            <w:right w:val="none" w:sz="0" w:space="0" w:color="auto"/>
          </w:divBdr>
        </w:div>
        <w:div w:id="131290967">
          <w:marLeft w:val="480"/>
          <w:marRight w:val="0"/>
          <w:marTop w:val="0"/>
          <w:marBottom w:val="0"/>
          <w:divBdr>
            <w:top w:val="none" w:sz="0" w:space="0" w:color="auto"/>
            <w:left w:val="none" w:sz="0" w:space="0" w:color="auto"/>
            <w:bottom w:val="none" w:sz="0" w:space="0" w:color="auto"/>
            <w:right w:val="none" w:sz="0" w:space="0" w:color="auto"/>
          </w:divBdr>
        </w:div>
        <w:div w:id="1529952559">
          <w:marLeft w:val="480"/>
          <w:marRight w:val="0"/>
          <w:marTop w:val="0"/>
          <w:marBottom w:val="0"/>
          <w:divBdr>
            <w:top w:val="none" w:sz="0" w:space="0" w:color="auto"/>
            <w:left w:val="none" w:sz="0" w:space="0" w:color="auto"/>
            <w:bottom w:val="none" w:sz="0" w:space="0" w:color="auto"/>
            <w:right w:val="none" w:sz="0" w:space="0" w:color="auto"/>
          </w:divBdr>
        </w:div>
        <w:div w:id="289483384">
          <w:marLeft w:val="480"/>
          <w:marRight w:val="0"/>
          <w:marTop w:val="0"/>
          <w:marBottom w:val="0"/>
          <w:divBdr>
            <w:top w:val="none" w:sz="0" w:space="0" w:color="auto"/>
            <w:left w:val="none" w:sz="0" w:space="0" w:color="auto"/>
            <w:bottom w:val="none" w:sz="0" w:space="0" w:color="auto"/>
            <w:right w:val="none" w:sz="0" w:space="0" w:color="auto"/>
          </w:divBdr>
        </w:div>
        <w:div w:id="1880315724">
          <w:marLeft w:val="480"/>
          <w:marRight w:val="0"/>
          <w:marTop w:val="0"/>
          <w:marBottom w:val="0"/>
          <w:divBdr>
            <w:top w:val="none" w:sz="0" w:space="0" w:color="auto"/>
            <w:left w:val="none" w:sz="0" w:space="0" w:color="auto"/>
            <w:bottom w:val="none" w:sz="0" w:space="0" w:color="auto"/>
            <w:right w:val="none" w:sz="0" w:space="0" w:color="auto"/>
          </w:divBdr>
        </w:div>
        <w:div w:id="637295591">
          <w:marLeft w:val="480"/>
          <w:marRight w:val="0"/>
          <w:marTop w:val="0"/>
          <w:marBottom w:val="0"/>
          <w:divBdr>
            <w:top w:val="none" w:sz="0" w:space="0" w:color="auto"/>
            <w:left w:val="none" w:sz="0" w:space="0" w:color="auto"/>
            <w:bottom w:val="none" w:sz="0" w:space="0" w:color="auto"/>
            <w:right w:val="none" w:sz="0" w:space="0" w:color="auto"/>
          </w:divBdr>
        </w:div>
        <w:div w:id="1396316470">
          <w:marLeft w:val="480"/>
          <w:marRight w:val="0"/>
          <w:marTop w:val="0"/>
          <w:marBottom w:val="0"/>
          <w:divBdr>
            <w:top w:val="none" w:sz="0" w:space="0" w:color="auto"/>
            <w:left w:val="none" w:sz="0" w:space="0" w:color="auto"/>
            <w:bottom w:val="none" w:sz="0" w:space="0" w:color="auto"/>
            <w:right w:val="none" w:sz="0" w:space="0" w:color="auto"/>
          </w:divBdr>
        </w:div>
        <w:div w:id="1876385852">
          <w:marLeft w:val="480"/>
          <w:marRight w:val="0"/>
          <w:marTop w:val="0"/>
          <w:marBottom w:val="0"/>
          <w:divBdr>
            <w:top w:val="none" w:sz="0" w:space="0" w:color="auto"/>
            <w:left w:val="none" w:sz="0" w:space="0" w:color="auto"/>
            <w:bottom w:val="none" w:sz="0" w:space="0" w:color="auto"/>
            <w:right w:val="none" w:sz="0" w:space="0" w:color="auto"/>
          </w:divBdr>
        </w:div>
        <w:div w:id="2070837908">
          <w:marLeft w:val="480"/>
          <w:marRight w:val="0"/>
          <w:marTop w:val="0"/>
          <w:marBottom w:val="0"/>
          <w:divBdr>
            <w:top w:val="none" w:sz="0" w:space="0" w:color="auto"/>
            <w:left w:val="none" w:sz="0" w:space="0" w:color="auto"/>
            <w:bottom w:val="none" w:sz="0" w:space="0" w:color="auto"/>
            <w:right w:val="none" w:sz="0" w:space="0" w:color="auto"/>
          </w:divBdr>
        </w:div>
        <w:div w:id="1527596099">
          <w:marLeft w:val="480"/>
          <w:marRight w:val="0"/>
          <w:marTop w:val="0"/>
          <w:marBottom w:val="0"/>
          <w:divBdr>
            <w:top w:val="none" w:sz="0" w:space="0" w:color="auto"/>
            <w:left w:val="none" w:sz="0" w:space="0" w:color="auto"/>
            <w:bottom w:val="none" w:sz="0" w:space="0" w:color="auto"/>
            <w:right w:val="none" w:sz="0" w:space="0" w:color="auto"/>
          </w:divBdr>
        </w:div>
        <w:div w:id="2041541586">
          <w:marLeft w:val="480"/>
          <w:marRight w:val="0"/>
          <w:marTop w:val="0"/>
          <w:marBottom w:val="0"/>
          <w:divBdr>
            <w:top w:val="none" w:sz="0" w:space="0" w:color="auto"/>
            <w:left w:val="none" w:sz="0" w:space="0" w:color="auto"/>
            <w:bottom w:val="none" w:sz="0" w:space="0" w:color="auto"/>
            <w:right w:val="none" w:sz="0" w:space="0" w:color="auto"/>
          </w:divBdr>
        </w:div>
        <w:div w:id="891967199">
          <w:marLeft w:val="480"/>
          <w:marRight w:val="0"/>
          <w:marTop w:val="0"/>
          <w:marBottom w:val="0"/>
          <w:divBdr>
            <w:top w:val="none" w:sz="0" w:space="0" w:color="auto"/>
            <w:left w:val="none" w:sz="0" w:space="0" w:color="auto"/>
            <w:bottom w:val="none" w:sz="0" w:space="0" w:color="auto"/>
            <w:right w:val="none" w:sz="0" w:space="0" w:color="auto"/>
          </w:divBdr>
        </w:div>
        <w:div w:id="1448238688">
          <w:marLeft w:val="480"/>
          <w:marRight w:val="0"/>
          <w:marTop w:val="0"/>
          <w:marBottom w:val="0"/>
          <w:divBdr>
            <w:top w:val="none" w:sz="0" w:space="0" w:color="auto"/>
            <w:left w:val="none" w:sz="0" w:space="0" w:color="auto"/>
            <w:bottom w:val="none" w:sz="0" w:space="0" w:color="auto"/>
            <w:right w:val="none" w:sz="0" w:space="0" w:color="auto"/>
          </w:divBdr>
        </w:div>
        <w:div w:id="873887845">
          <w:marLeft w:val="480"/>
          <w:marRight w:val="0"/>
          <w:marTop w:val="0"/>
          <w:marBottom w:val="0"/>
          <w:divBdr>
            <w:top w:val="none" w:sz="0" w:space="0" w:color="auto"/>
            <w:left w:val="none" w:sz="0" w:space="0" w:color="auto"/>
            <w:bottom w:val="none" w:sz="0" w:space="0" w:color="auto"/>
            <w:right w:val="none" w:sz="0" w:space="0" w:color="auto"/>
          </w:divBdr>
        </w:div>
        <w:div w:id="1700549479">
          <w:marLeft w:val="480"/>
          <w:marRight w:val="0"/>
          <w:marTop w:val="0"/>
          <w:marBottom w:val="0"/>
          <w:divBdr>
            <w:top w:val="none" w:sz="0" w:space="0" w:color="auto"/>
            <w:left w:val="none" w:sz="0" w:space="0" w:color="auto"/>
            <w:bottom w:val="none" w:sz="0" w:space="0" w:color="auto"/>
            <w:right w:val="none" w:sz="0" w:space="0" w:color="auto"/>
          </w:divBdr>
        </w:div>
        <w:div w:id="853499086">
          <w:marLeft w:val="480"/>
          <w:marRight w:val="0"/>
          <w:marTop w:val="0"/>
          <w:marBottom w:val="0"/>
          <w:divBdr>
            <w:top w:val="none" w:sz="0" w:space="0" w:color="auto"/>
            <w:left w:val="none" w:sz="0" w:space="0" w:color="auto"/>
            <w:bottom w:val="none" w:sz="0" w:space="0" w:color="auto"/>
            <w:right w:val="none" w:sz="0" w:space="0" w:color="auto"/>
          </w:divBdr>
        </w:div>
        <w:div w:id="2120947657">
          <w:marLeft w:val="480"/>
          <w:marRight w:val="0"/>
          <w:marTop w:val="0"/>
          <w:marBottom w:val="0"/>
          <w:divBdr>
            <w:top w:val="none" w:sz="0" w:space="0" w:color="auto"/>
            <w:left w:val="none" w:sz="0" w:space="0" w:color="auto"/>
            <w:bottom w:val="none" w:sz="0" w:space="0" w:color="auto"/>
            <w:right w:val="none" w:sz="0" w:space="0" w:color="auto"/>
          </w:divBdr>
        </w:div>
        <w:div w:id="2080444714">
          <w:marLeft w:val="480"/>
          <w:marRight w:val="0"/>
          <w:marTop w:val="0"/>
          <w:marBottom w:val="0"/>
          <w:divBdr>
            <w:top w:val="none" w:sz="0" w:space="0" w:color="auto"/>
            <w:left w:val="none" w:sz="0" w:space="0" w:color="auto"/>
            <w:bottom w:val="none" w:sz="0" w:space="0" w:color="auto"/>
            <w:right w:val="none" w:sz="0" w:space="0" w:color="auto"/>
          </w:divBdr>
        </w:div>
        <w:div w:id="1326713413">
          <w:marLeft w:val="480"/>
          <w:marRight w:val="0"/>
          <w:marTop w:val="0"/>
          <w:marBottom w:val="0"/>
          <w:divBdr>
            <w:top w:val="none" w:sz="0" w:space="0" w:color="auto"/>
            <w:left w:val="none" w:sz="0" w:space="0" w:color="auto"/>
            <w:bottom w:val="none" w:sz="0" w:space="0" w:color="auto"/>
            <w:right w:val="none" w:sz="0" w:space="0" w:color="auto"/>
          </w:divBdr>
        </w:div>
        <w:div w:id="80109463">
          <w:marLeft w:val="480"/>
          <w:marRight w:val="0"/>
          <w:marTop w:val="0"/>
          <w:marBottom w:val="0"/>
          <w:divBdr>
            <w:top w:val="none" w:sz="0" w:space="0" w:color="auto"/>
            <w:left w:val="none" w:sz="0" w:space="0" w:color="auto"/>
            <w:bottom w:val="none" w:sz="0" w:space="0" w:color="auto"/>
            <w:right w:val="none" w:sz="0" w:space="0" w:color="auto"/>
          </w:divBdr>
        </w:div>
        <w:div w:id="1703479530">
          <w:marLeft w:val="480"/>
          <w:marRight w:val="0"/>
          <w:marTop w:val="0"/>
          <w:marBottom w:val="0"/>
          <w:divBdr>
            <w:top w:val="none" w:sz="0" w:space="0" w:color="auto"/>
            <w:left w:val="none" w:sz="0" w:space="0" w:color="auto"/>
            <w:bottom w:val="none" w:sz="0" w:space="0" w:color="auto"/>
            <w:right w:val="none" w:sz="0" w:space="0" w:color="auto"/>
          </w:divBdr>
        </w:div>
        <w:div w:id="675427979">
          <w:marLeft w:val="480"/>
          <w:marRight w:val="0"/>
          <w:marTop w:val="0"/>
          <w:marBottom w:val="0"/>
          <w:divBdr>
            <w:top w:val="none" w:sz="0" w:space="0" w:color="auto"/>
            <w:left w:val="none" w:sz="0" w:space="0" w:color="auto"/>
            <w:bottom w:val="none" w:sz="0" w:space="0" w:color="auto"/>
            <w:right w:val="none" w:sz="0" w:space="0" w:color="auto"/>
          </w:divBdr>
        </w:div>
        <w:div w:id="512769210">
          <w:marLeft w:val="480"/>
          <w:marRight w:val="0"/>
          <w:marTop w:val="0"/>
          <w:marBottom w:val="0"/>
          <w:divBdr>
            <w:top w:val="none" w:sz="0" w:space="0" w:color="auto"/>
            <w:left w:val="none" w:sz="0" w:space="0" w:color="auto"/>
            <w:bottom w:val="none" w:sz="0" w:space="0" w:color="auto"/>
            <w:right w:val="none" w:sz="0" w:space="0" w:color="auto"/>
          </w:divBdr>
        </w:div>
        <w:div w:id="1576474115">
          <w:marLeft w:val="480"/>
          <w:marRight w:val="0"/>
          <w:marTop w:val="0"/>
          <w:marBottom w:val="0"/>
          <w:divBdr>
            <w:top w:val="none" w:sz="0" w:space="0" w:color="auto"/>
            <w:left w:val="none" w:sz="0" w:space="0" w:color="auto"/>
            <w:bottom w:val="none" w:sz="0" w:space="0" w:color="auto"/>
            <w:right w:val="none" w:sz="0" w:space="0" w:color="auto"/>
          </w:divBdr>
        </w:div>
        <w:div w:id="1215581004">
          <w:marLeft w:val="480"/>
          <w:marRight w:val="0"/>
          <w:marTop w:val="0"/>
          <w:marBottom w:val="0"/>
          <w:divBdr>
            <w:top w:val="none" w:sz="0" w:space="0" w:color="auto"/>
            <w:left w:val="none" w:sz="0" w:space="0" w:color="auto"/>
            <w:bottom w:val="none" w:sz="0" w:space="0" w:color="auto"/>
            <w:right w:val="none" w:sz="0" w:space="0" w:color="auto"/>
          </w:divBdr>
        </w:div>
        <w:div w:id="1083995091">
          <w:marLeft w:val="480"/>
          <w:marRight w:val="0"/>
          <w:marTop w:val="0"/>
          <w:marBottom w:val="0"/>
          <w:divBdr>
            <w:top w:val="none" w:sz="0" w:space="0" w:color="auto"/>
            <w:left w:val="none" w:sz="0" w:space="0" w:color="auto"/>
            <w:bottom w:val="none" w:sz="0" w:space="0" w:color="auto"/>
            <w:right w:val="none" w:sz="0" w:space="0" w:color="auto"/>
          </w:divBdr>
        </w:div>
        <w:div w:id="293291557">
          <w:marLeft w:val="480"/>
          <w:marRight w:val="0"/>
          <w:marTop w:val="0"/>
          <w:marBottom w:val="0"/>
          <w:divBdr>
            <w:top w:val="none" w:sz="0" w:space="0" w:color="auto"/>
            <w:left w:val="none" w:sz="0" w:space="0" w:color="auto"/>
            <w:bottom w:val="none" w:sz="0" w:space="0" w:color="auto"/>
            <w:right w:val="none" w:sz="0" w:space="0" w:color="auto"/>
          </w:divBdr>
        </w:div>
        <w:div w:id="73093490">
          <w:marLeft w:val="480"/>
          <w:marRight w:val="0"/>
          <w:marTop w:val="0"/>
          <w:marBottom w:val="0"/>
          <w:divBdr>
            <w:top w:val="none" w:sz="0" w:space="0" w:color="auto"/>
            <w:left w:val="none" w:sz="0" w:space="0" w:color="auto"/>
            <w:bottom w:val="none" w:sz="0" w:space="0" w:color="auto"/>
            <w:right w:val="none" w:sz="0" w:space="0" w:color="auto"/>
          </w:divBdr>
        </w:div>
        <w:div w:id="1896773912">
          <w:marLeft w:val="480"/>
          <w:marRight w:val="0"/>
          <w:marTop w:val="0"/>
          <w:marBottom w:val="0"/>
          <w:divBdr>
            <w:top w:val="none" w:sz="0" w:space="0" w:color="auto"/>
            <w:left w:val="none" w:sz="0" w:space="0" w:color="auto"/>
            <w:bottom w:val="none" w:sz="0" w:space="0" w:color="auto"/>
            <w:right w:val="none" w:sz="0" w:space="0" w:color="auto"/>
          </w:divBdr>
        </w:div>
        <w:div w:id="702824440">
          <w:marLeft w:val="480"/>
          <w:marRight w:val="0"/>
          <w:marTop w:val="0"/>
          <w:marBottom w:val="0"/>
          <w:divBdr>
            <w:top w:val="none" w:sz="0" w:space="0" w:color="auto"/>
            <w:left w:val="none" w:sz="0" w:space="0" w:color="auto"/>
            <w:bottom w:val="none" w:sz="0" w:space="0" w:color="auto"/>
            <w:right w:val="none" w:sz="0" w:space="0" w:color="auto"/>
          </w:divBdr>
        </w:div>
        <w:div w:id="239953197">
          <w:marLeft w:val="480"/>
          <w:marRight w:val="0"/>
          <w:marTop w:val="0"/>
          <w:marBottom w:val="0"/>
          <w:divBdr>
            <w:top w:val="none" w:sz="0" w:space="0" w:color="auto"/>
            <w:left w:val="none" w:sz="0" w:space="0" w:color="auto"/>
            <w:bottom w:val="none" w:sz="0" w:space="0" w:color="auto"/>
            <w:right w:val="none" w:sz="0" w:space="0" w:color="auto"/>
          </w:divBdr>
        </w:div>
        <w:div w:id="571351668">
          <w:marLeft w:val="480"/>
          <w:marRight w:val="0"/>
          <w:marTop w:val="0"/>
          <w:marBottom w:val="0"/>
          <w:divBdr>
            <w:top w:val="none" w:sz="0" w:space="0" w:color="auto"/>
            <w:left w:val="none" w:sz="0" w:space="0" w:color="auto"/>
            <w:bottom w:val="none" w:sz="0" w:space="0" w:color="auto"/>
            <w:right w:val="none" w:sz="0" w:space="0" w:color="auto"/>
          </w:divBdr>
        </w:div>
        <w:div w:id="1593782376">
          <w:marLeft w:val="480"/>
          <w:marRight w:val="0"/>
          <w:marTop w:val="0"/>
          <w:marBottom w:val="0"/>
          <w:divBdr>
            <w:top w:val="none" w:sz="0" w:space="0" w:color="auto"/>
            <w:left w:val="none" w:sz="0" w:space="0" w:color="auto"/>
            <w:bottom w:val="none" w:sz="0" w:space="0" w:color="auto"/>
            <w:right w:val="none" w:sz="0" w:space="0" w:color="auto"/>
          </w:divBdr>
        </w:div>
        <w:div w:id="1023628579">
          <w:marLeft w:val="480"/>
          <w:marRight w:val="0"/>
          <w:marTop w:val="0"/>
          <w:marBottom w:val="0"/>
          <w:divBdr>
            <w:top w:val="none" w:sz="0" w:space="0" w:color="auto"/>
            <w:left w:val="none" w:sz="0" w:space="0" w:color="auto"/>
            <w:bottom w:val="none" w:sz="0" w:space="0" w:color="auto"/>
            <w:right w:val="none" w:sz="0" w:space="0" w:color="auto"/>
          </w:divBdr>
        </w:div>
        <w:div w:id="1689060035">
          <w:marLeft w:val="480"/>
          <w:marRight w:val="0"/>
          <w:marTop w:val="0"/>
          <w:marBottom w:val="0"/>
          <w:divBdr>
            <w:top w:val="none" w:sz="0" w:space="0" w:color="auto"/>
            <w:left w:val="none" w:sz="0" w:space="0" w:color="auto"/>
            <w:bottom w:val="none" w:sz="0" w:space="0" w:color="auto"/>
            <w:right w:val="none" w:sz="0" w:space="0" w:color="auto"/>
          </w:divBdr>
        </w:div>
        <w:div w:id="981352435">
          <w:marLeft w:val="480"/>
          <w:marRight w:val="0"/>
          <w:marTop w:val="0"/>
          <w:marBottom w:val="0"/>
          <w:divBdr>
            <w:top w:val="none" w:sz="0" w:space="0" w:color="auto"/>
            <w:left w:val="none" w:sz="0" w:space="0" w:color="auto"/>
            <w:bottom w:val="none" w:sz="0" w:space="0" w:color="auto"/>
            <w:right w:val="none" w:sz="0" w:space="0" w:color="auto"/>
          </w:divBdr>
        </w:div>
        <w:div w:id="716901865">
          <w:marLeft w:val="480"/>
          <w:marRight w:val="0"/>
          <w:marTop w:val="0"/>
          <w:marBottom w:val="0"/>
          <w:divBdr>
            <w:top w:val="none" w:sz="0" w:space="0" w:color="auto"/>
            <w:left w:val="none" w:sz="0" w:space="0" w:color="auto"/>
            <w:bottom w:val="none" w:sz="0" w:space="0" w:color="auto"/>
            <w:right w:val="none" w:sz="0" w:space="0" w:color="auto"/>
          </w:divBdr>
        </w:div>
        <w:div w:id="124665919">
          <w:marLeft w:val="480"/>
          <w:marRight w:val="0"/>
          <w:marTop w:val="0"/>
          <w:marBottom w:val="0"/>
          <w:divBdr>
            <w:top w:val="none" w:sz="0" w:space="0" w:color="auto"/>
            <w:left w:val="none" w:sz="0" w:space="0" w:color="auto"/>
            <w:bottom w:val="none" w:sz="0" w:space="0" w:color="auto"/>
            <w:right w:val="none" w:sz="0" w:space="0" w:color="auto"/>
          </w:divBdr>
        </w:div>
        <w:div w:id="1106577512">
          <w:marLeft w:val="480"/>
          <w:marRight w:val="0"/>
          <w:marTop w:val="0"/>
          <w:marBottom w:val="0"/>
          <w:divBdr>
            <w:top w:val="none" w:sz="0" w:space="0" w:color="auto"/>
            <w:left w:val="none" w:sz="0" w:space="0" w:color="auto"/>
            <w:bottom w:val="none" w:sz="0" w:space="0" w:color="auto"/>
            <w:right w:val="none" w:sz="0" w:space="0" w:color="auto"/>
          </w:divBdr>
        </w:div>
        <w:div w:id="1376151133">
          <w:marLeft w:val="480"/>
          <w:marRight w:val="0"/>
          <w:marTop w:val="0"/>
          <w:marBottom w:val="0"/>
          <w:divBdr>
            <w:top w:val="none" w:sz="0" w:space="0" w:color="auto"/>
            <w:left w:val="none" w:sz="0" w:space="0" w:color="auto"/>
            <w:bottom w:val="none" w:sz="0" w:space="0" w:color="auto"/>
            <w:right w:val="none" w:sz="0" w:space="0" w:color="auto"/>
          </w:divBdr>
        </w:div>
        <w:div w:id="1583680345">
          <w:marLeft w:val="480"/>
          <w:marRight w:val="0"/>
          <w:marTop w:val="0"/>
          <w:marBottom w:val="0"/>
          <w:divBdr>
            <w:top w:val="none" w:sz="0" w:space="0" w:color="auto"/>
            <w:left w:val="none" w:sz="0" w:space="0" w:color="auto"/>
            <w:bottom w:val="none" w:sz="0" w:space="0" w:color="auto"/>
            <w:right w:val="none" w:sz="0" w:space="0" w:color="auto"/>
          </w:divBdr>
        </w:div>
        <w:div w:id="570386690">
          <w:marLeft w:val="480"/>
          <w:marRight w:val="0"/>
          <w:marTop w:val="0"/>
          <w:marBottom w:val="0"/>
          <w:divBdr>
            <w:top w:val="none" w:sz="0" w:space="0" w:color="auto"/>
            <w:left w:val="none" w:sz="0" w:space="0" w:color="auto"/>
            <w:bottom w:val="none" w:sz="0" w:space="0" w:color="auto"/>
            <w:right w:val="none" w:sz="0" w:space="0" w:color="auto"/>
          </w:divBdr>
        </w:div>
        <w:div w:id="994185539">
          <w:marLeft w:val="480"/>
          <w:marRight w:val="0"/>
          <w:marTop w:val="0"/>
          <w:marBottom w:val="0"/>
          <w:divBdr>
            <w:top w:val="none" w:sz="0" w:space="0" w:color="auto"/>
            <w:left w:val="none" w:sz="0" w:space="0" w:color="auto"/>
            <w:bottom w:val="none" w:sz="0" w:space="0" w:color="auto"/>
            <w:right w:val="none" w:sz="0" w:space="0" w:color="auto"/>
          </w:divBdr>
        </w:div>
        <w:div w:id="467406194">
          <w:marLeft w:val="480"/>
          <w:marRight w:val="0"/>
          <w:marTop w:val="0"/>
          <w:marBottom w:val="0"/>
          <w:divBdr>
            <w:top w:val="none" w:sz="0" w:space="0" w:color="auto"/>
            <w:left w:val="none" w:sz="0" w:space="0" w:color="auto"/>
            <w:bottom w:val="none" w:sz="0" w:space="0" w:color="auto"/>
            <w:right w:val="none" w:sz="0" w:space="0" w:color="auto"/>
          </w:divBdr>
        </w:div>
        <w:div w:id="1446467114">
          <w:marLeft w:val="480"/>
          <w:marRight w:val="0"/>
          <w:marTop w:val="0"/>
          <w:marBottom w:val="0"/>
          <w:divBdr>
            <w:top w:val="none" w:sz="0" w:space="0" w:color="auto"/>
            <w:left w:val="none" w:sz="0" w:space="0" w:color="auto"/>
            <w:bottom w:val="none" w:sz="0" w:space="0" w:color="auto"/>
            <w:right w:val="none" w:sz="0" w:space="0" w:color="auto"/>
          </w:divBdr>
        </w:div>
        <w:div w:id="282424743">
          <w:marLeft w:val="480"/>
          <w:marRight w:val="0"/>
          <w:marTop w:val="0"/>
          <w:marBottom w:val="0"/>
          <w:divBdr>
            <w:top w:val="none" w:sz="0" w:space="0" w:color="auto"/>
            <w:left w:val="none" w:sz="0" w:space="0" w:color="auto"/>
            <w:bottom w:val="none" w:sz="0" w:space="0" w:color="auto"/>
            <w:right w:val="none" w:sz="0" w:space="0" w:color="auto"/>
          </w:divBdr>
        </w:div>
        <w:div w:id="1001616778">
          <w:marLeft w:val="480"/>
          <w:marRight w:val="0"/>
          <w:marTop w:val="0"/>
          <w:marBottom w:val="0"/>
          <w:divBdr>
            <w:top w:val="none" w:sz="0" w:space="0" w:color="auto"/>
            <w:left w:val="none" w:sz="0" w:space="0" w:color="auto"/>
            <w:bottom w:val="none" w:sz="0" w:space="0" w:color="auto"/>
            <w:right w:val="none" w:sz="0" w:space="0" w:color="auto"/>
          </w:divBdr>
        </w:div>
        <w:div w:id="1432357846">
          <w:marLeft w:val="480"/>
          <w:marRight w:val="0"/>
          <w:marTop w:val="0"/>
          <w:marBottom w:val="0"/>
          <w:divBdr>
            <w:top w:val="none" w:sz="0" w:space="0" w:color="auto"/>
            <w:left w:val="none" w:sz="0" w:space="0" w:color="auto"/>
            <w:bottom w:val="none" w:sz="0" w:space="0" w:color="auto"/>
            <w:right w:val="none" w:sz="0" w:space="0" w:color="auto"/>
          </w:divBdr>
        </w:div>
        <w:div w:id="654770427">
          <w:marLeft w:val="480"/>
          <w:marRight w:val="0"/>
          <w:marTop w:val="0"/>
          <w:marBottom w:val="0"/>
          <w:divBdr>
            <w:top w:val="none" w:sz="0" w:space="0" w:color="auto"/>
            <w:left w:val="none" w:sz="0" w:space="0" w:color="auto"/>
            <w:bottom w:val="none" w:sz="0" w:space="0" w:color="auto"/>
            <w:right w:val="none" w:sz="0" w:space="0" w:color="auto"/>
          </w:divBdr>
        </w:div>
        <w:div w:id="1983536383">
          <w:marLeft w:val="480"/>
          <w:marRight w:val="0"/>
          <w:marTop w:val="0"/>
          <w:marBottom w:val="0"/>
          <w:divBdr>
            <w:top w:val="none" w:sz="0" w:space="0" w:color="auto"/>
            <w:left w:val="none" w:sz="0" w:space="0" w:color="auto"/>
            <w:bottom w:val="none" w:sz="0" w:space="0" w:color="auto"/>
            <w:right w:val="none" w:sz="0" w:space="0" w:color="auto"/>
          </w:divBdr>
        </w:div>
      </w:divsChild>
    </w:div>
    <w:div w:id="1173036445">
      <w:bodyDiv w:val="1"/>
      <w:marLeft w:val="0"/>
      <w:marRight w:val="0"/>
      <w:marTop w:val="0"/>
      <w:marBottom w:val="0"/>
      <w:divBdr>
        <w:top w:val="none" w:sz="0" w:space="0" w:color="auto"/>
        <w:left w:val="none" w:sz="0" w:space="0" w:color="auto"/>
        <w:bottom w:val="none" w:sz="0" w:space="0" w:color="auto"/>
        <w:right w:val="none" w:sz="0" w:space="0" w:color="auto"/>
      </w:divBdr>
    </w:div>
    <w:div w:id="1173102609">
      <w:bodyDiv w:val="1"/>
      <w:marLeft w:val="0"/>
      <w:marRight w:val="0"/>
      <w:marTop w:val="0"/>
      <w:marBottom w:val="0"/>
      <w:divBdr>
        <w:top w:val="none" w:sz="0" w:space="0" w:color="auto"/>
        <w:left w:val="none" w:sz="0" w:space="0" w:color="auto"/>
        <w:bottom w:val="none" w:sz="0" w:space="0" w:color="auto"/>
        <w:right w:val="none" w:sz="0" w:space="0" w:color="auto"/>
      </w:divBdr>
      <w:divsChild>
        <w:div w:id="516698368">
          <w:marLeft w:val="480"/>
          <w:marRight w:val="0"/>
          <w:marTop w:val="0"/>
          <w:marBottom w:val="0"/>
          <w:divBdr>
            <w:top w:val="none" w:sz="0" w:space="0" w:color="auto"/>
            <w:left w:val="none" w:sz="0" w:space="0" w:color="auto"/>
            <w:bottom w:val="none" w:sz="0" w:space="0" w:color="auto"/>
            <w:right w:val="none" w:sz="0" w:space="0" w:color="auto"/>
          </w:divBdr>
        </w:div>
        <w:div w:id="1963531976">
          <w:marLeft w:val="480"/>
          <w:marRight w:val="0"/>
          <w:marTop w:val="0"/>
          <w:marBottom w:val="0"/>
          <w:divBdr>
            <w:top w:val="none" w:sz="0" w:space="0" w:color="auto"/>
            <w:left w:val="none" w:sz="0" w:space="0" w:color="auto"/>
            <w:bottom w:val="none" w:sz="0" w:space="0" w:color="auto"/>
            <w:right w:val="none" w:sz="0" w:space="0" w:color="auto"/>
          </w:divBdr>
        </w:div>
        <w:div w:id="1649286643">
          <w:marLeft w:val="480"/>
          <w:marRight w:val="0"/>
          <w:marTop w:val="0"/>
          <w:marBottom w:val="0"/>
          <w:divBdr>
            <w:top w:val="none" w:sz="0" w:space="0" w:color="auto"/>
            <w:left w:val="none" w:sz="0" w:space="0" w:color="auto"/>
            <w:bottom w:val="none" w:sz="0" w:space="0" w:color="auto"/>
            <w:right w:val="none" w:sz="0" w:space="0" w:color="auto"/>
          </w:divBdr>
        </w:div>
        <w:div w:id="668675757">
          <w:marLeft w:val="480"/>
          <w:marRight w:val="0"/>
          <w:marTop w:val="0"/>
          <w:marBottom w:val="0"/>
          <w:divBdr>
            <w:top w:val="none" w:sz="0" w:space="0" w:color="auto"/>
            <w:left w:val="none" w:sz="0" w:space="0" w:color="auto"/>
            <w:bottom w:val="none" w:sz="0" w:space="0" w:color="auto"/>
            <w:right w:val="none" w:sz="0" w:space="0" w:color="auto"/>
          </w:divBdr>
        </w:div>
        <w:div w:id="362747709">
          <w:marLeft w:val="480"/>
          <w:marRight w:val="0"/>
          <w:marTop w:val="0"/>
          <w:marBottom w:val="0"/>
          <w:divBdr>
            <w:top w:val="none" w:sz="0" w:space="0" w:color="auto"/>
            <w:left w:val="none" w:sz="0" w:space="0" w:color="auto"/>
            <w:bottom w:val="none" w:sz="0" w:space="0" w:color="auto"/>
            <w:right w:val="none" w:sz="0" w:space="0" w:color="auto"/>
          </w:divBdr>
        </w:div>
        <w:div w:id="105463911">
          <w:marLeft w:val="480"/>
          <w:marRight w:val="0"/>
          <w:marTop w:val="0"/>
          <w:marBottom w:val="0"/>
          <w:divBdr>
            <w:top w:val="none" w:sz="0" w:space="0" w:color="auto"/>
            <w:left w:val="none" w:sz="0" w:space="0" w:color="auto"/>
            <w:bottom w:val="none" w:sz="0" w:space="0" w:color="auto"/>
            <w:right w:val="none" w:sz="0" w:space="0" w:color="auto"/>
          </w:divBdr>
        </w:div>
        <w:div w:id="1357073571">
          <w:marLeft w:val="480"/>
          <w:marRight w:val="0"/>
          <w:marTop w:val="0"/>
          <w:marBottom w:val="0"/>
          <w:divBdr>
            <w:top w:val="none" w:sz="0" w:space="0" w:color="auto"/>
            <w:left w:val="none" w:sz="0" w:space="0" w:color="auto"/>
            <w:bottom w:val="none" w:sz="0" w:space="0" w:color="auto"/>
            <w:right w:val="none" w:sz="0" w:space="0" w:color="auto"/>
          </w:divBdr>
        </w:div>
        <w:div w:id="956107120">
          <w:marLeft w:val="480"/>
          <w:marRight w:val="0"/>
          <w:marTop w:val="0"/>
          <w:marBottom w:val="0"/>
          <w:divBdr>
            <w:top w:val="none" w:sz="0" w:space="0" w:color="auto"/>
            <w:left w:val="none" w:sz="0" w:space="0" w:color="auto"/>
            <w:bottom w:val="none" w:sz="0" w:space="0" w:color="auto"/>
            <w:right w:val="none" w:sz="0" w:space="0" w:color="auto"/>
          </w:divBdr>
        </w:div>
        <w:div w:id="1599096459">
          <w:marLeft w:val="480"/>
          <w:marRight w:val="0"/>
          <w:marTop w:val="0"/>
          <w:marBottom w:val="0"/>
          <w:divBdr>
            <w:top w:val="none" w:sz="0" w:space="0" w:color="auto"/>
            <w:left w:val="none" w:sz="0" w:space="0" w:color="auto"/>
            <w:bottom w:val="none" w:sz="0" w:space="0" w:color="auto"/>
            <w:right w:val="none" w:sz="0" w:space="0" w:color="auto"/>
          </w:divBdr>
        </w:div>
        <w:div w:id="1041397595">
          <w:marLeft w:val="480"/>
          <w:marRight w:val="0"/>
          <w:marTop w:val="0"/>
          <w:marBottom w:val="0"/>
          <w:divBdr>
            <w:top w:val="none" w:sz="0" w:space="0" w:color="auto"/>
            <w:left w:val="none" w:sz="0" w:space="0" w:color="auto"/>
            <w:bottom w:val="none" w:sz="0" w:space="0" w:color="auto"/>
            <w:right w:val="none" w:sz="0" w:space="0" w:color="auto"/>
          </w:divBdr>
        </w:div>
        <w:div w:id="1754164663">
          <w:marLeft w:val="480"/>
          <w:marRight w:val="0"/>
          <w:marTop w:val="0"/>
          <w:marBottom w:val="0"/>
          <w:divBdr>
            <w:top w:val="none" w:sz="0" w:space="0" w:color="auto"/>
            <w:left w:val="none" w:sz="0" w:space="0" w:color="auto"/>
            <w:bottom w:val="none" w:sz="0" w:space="0" w:color="auto"/>
            <w:right w:val="none" w:sz="0" w:space="0" w:color="auto"/>
          </w:divBdr>
        </w:div>
        <w:div w:id="722948233">
          <w:marLeft w:val="480"/>
          <w:marRight w:val="0"/>
          <w:marTop w:val="0"/>
          <w:marBottom w:val="0"/>
          <w:divBdr>
            <w:top w:val="none" w:sz="0" w:space="0" w:color="auto"/>
            <w:left w:val="none" w:sz="0" w:space="0" w:color="auto"/>
            <w:bottom w:val="none" w:sz="0" w:space="0" w:color="auto"/>
            <w:right w:val="none" w:sz="0" w:space="0" w:color="auto"/>
          </w:divBdr>
        </w:div>
        <w:div w:id="550532992">
          <w:marLeft w:val="480"/>
          <w:marRight w:val="0"/>
          <w:marTop w:val="0"/>
          <w:marBottom w:val="0"/>
          <w:divBdr>
            <w:top w:val="none" w:sz="0" w:space="0" w:color="auto"/>
            <w:left w:val="none" w:sz="0" w:space="0" w:color="auto"/>
            <w:bottom w:val="none" w:sz="0" w:space="0" w:color="auto"/>
            <w:right w:val="none" w:sz="0" w:space="0" w:color="auto"/>
          </w:divBdr>
        </w:div>
        <w:div w:id="1198199941">
          <w:marLeft w:val="480"/>
          <w:marRight w:val="0"/>
          <w:marTop w:val="0"/>
          <w:marBottom w:val="0"/>
          <w:divBdr>
            <w:top w:val="none" w:sz="0" w:space="0" w:color="auto"/>
            <w:left w:val="none" w:sz="0" w:space="0" w:color="auto"/>
            <w:bottom w:val="none" w:sz="0" w:space="0" w:color="auto"/>
            <w:right w:val="none" w:sz="0" w:space="0" w:color="auto"/>
          </w:divBdr>
        </w:div>
        <w:div w:id="730152733">
          <w:marLeft w:val="480"/>
          <w:marRight w:val="0"/>
          <w:marTop w:val="0"/>
          <w:marBottom w:val="0"/>
          <w:divBdr>
            <w:top w:val="none" w:sz="0" w:space="0" w:color="auto"/>
            <w:left w:val="none" w:sz="0" w:space="0" w:color="auto"/>
            <w:bottom w:val="none" w:sz="0" w:space="0" w:color="auto"/>
            <w:right w:val="none" w:sz="0" w:space="0" w:color="auto"/>
          </w:divBdr>
        </w:div>
        <w:div w:id="874999275">
          <w:marLeft w:val="480"/>
          <w:marRight w:val="0"/>
          <w:marTop w:val="0"/>
          <w:marBottom w:val="0"/>
          <w:divBdr>
            <w:top w:val="none" w:sz="0" w:space="0" w:color="auto"/>
            <w:left w:val="none" w:sz="0" w:space="0" w:color="auto"/>
            <w:bottom w:val="none" w:sz="0" w:space="0" w:color="auto"/>
            <w:right w:val="none" w:sz="0" w:space="0" w:color="auto"/>
          </w:divBdr>
        </w:div>
        <w:div w:id="1132677790">
          <w:marLeft w:val="480"/>
          <w:marRight w:val="0"/>
          <w:marTop w:val="0"/>
          <w:marBottom w:val="0"/>
          <w:divBdr>
            <w:top w:val="none" w:sz="0" w:space="0" w:color="auto"/>
            <w:left w:val="none" w:sz="0" w:space="0" w:color="auto"/>
            <w:bottom w:val="none" w:sz="0" w:space="0" w:color="auto"/>
            <w:right w:val="none" w:sz="0" w:space="0" w:color="auto"/>
          </w:divBdr>
        </w:div>
        <w:div w:id="2120444612">
          <w:marLeft w:val="480"/>
          <w:marRight w:val="0"/>
          <w:marTop w:val="0"/>
          <w:marBottom w:val="0"/>
          <w:divBdr>
            <w:top w:val="none" w:sz="0" w:space="0" w:color="auto"/>
            <w:left w:val="none" w:sz="0" w:space="0" w:color="auto"/>
            <w:bottom w:val="none" w:sz="0" w:space="0" w:color="auto"/>
            <w:right w:val="none" w:sz="0" w:space="0" w:color="auto"/>
          </w:divBdr>
        </w:div>
        <w:div w:id="1497573459">
          <w:marLeft w:val="480"/>
          <w:marRight w:val="0"/>
          <w:marTop w:val="0"/>
          <w:marBottom w:val="0"/>
          <w:divBdr>
            <w:top w:val="none" w:sz="0" w:space="0" w:color="auto"/>
            <w:left w:val="none" w:sz="0" w:space="0" w:color="auto"/>
            <w:bottom w:val="none" w:sz="0" w:space="0" w:color="auto"/>
            <w:right w:val="none" w:sz="0" w:space="0" w:color="auto"/>
          </w:divBdr>
        </w:div>
        <w:div w:id="802036610">
          <w:marLeft w:val="480"/>
          <w:marRight w:val="0"/>
          <w:marTop w:val="0"/>
          <w:marBottom w:val="0"/>
          <w:divBdr>
            <w:top w:val="none" w:sz="0" w:space="0" w:color="auto"/>
            <w:left w:val="none" w:sz="0" w:space="0" w:color="auto"/>
            <w:bottom w:val="none" w:sz="0" w:space="0" w:color="auto"/>
            <w:right w:val="none" w:sz="0" w:space="0" w:color="auto"/>
          </w:divBdr>
        </w:div>
        <w:div w:id="1356269397">
          <w:marLeft w:val="480"/>
          <w:marRight w:val="0"/>
          <w:marTop w:val="0"/>
          <w:marBottom w:val="0"/>
          <w:divBdr>
            <w:top w:val="none" w:sz="0" w:space="0" w:color="auto"/>
            <w:left w:val="none" w:sz="0" w:space="0" w:color="auto"/>
            <w:bottom w:val="none" w:sz="0" w:space="0" w:color="auto"/>
            <w:right w:val="none" w:sz="0" w:space="0" w:color="auto"/>
          </w:divBdr>
        </w:div>
        <w:div w:id="1153448632">
          <w:marLeft w:val="480"/>
          <w:marRight w:val="0"/>
          <w:marTop w:val="0"/>
          <w:marBottom w:val="0"/>
          <w:divBdr>
            <w:top w:val="none" w:sz="0" w:space="0" w:color="auto"/>
            <w:left w:val="none" w:sz="0" w:space="0" w:color="auto"/>
            <w:bottom w:val="none" w:sz="0" w:space="0" w:color="auto"/>
            <w:right w:val="none" w:sz="0" w:space="0" w:color="auto"/>
          </w:divBdr>
        </w:div>
        <w:div w:id="1276984945">
          <w:marLeft w:val="480"/>
          <w:marRight w:val="0"/>
          <w:marTop w:val="0"/>
          <w:marBottom w:val="0"/>
          <w:divBdr>
            <w:top w:val="none" w:sz="0" w:space="0" w:color="auto"/>
            <w:left w:val="none" w:sz="0" w:space="0" w:color="auto"/>
            <w:bottom w:val="none" w:sz="0" w:space="0" w:color="auto"/>
            <w:right w:val="none" w:sz="0" w:space="0" w:color="auto"/>
          </w:divBdr>
        </w:div>
        <w:div w:id="1171411271">
          <w:marLeft w:val="480"/>
          <w:marRight w:val="0"/>
          <w:marTop w:val="0"/>
          <w:marBottom w:val="0"/>
          <w:divBdr>
            <w:top w:val="none" w:sz="0" w:space="0" w:color="auto"/>
            <w:left w:val="none" w:sz="0" w:space="0" w:color="auto"/>
            <w:bottom w:val="none" w:sz="0" w:space="0" w:color="auto"/>
            <w:right w:val="none" w:sz="0" w:space="0" w:color="auto"/>
          </w:divBdr>
        </w:div>
        <w:div w:id="794831990">
          <w:marLeft w:val="480"/>
          <w:marRight w:val="0"/>
          <w:marTop w:val="0"/>
          <w:marBottom w:val="0"/>
          <w:divBdr>
            <w:top w:val="none" w:sz="0" w:space="0" w:color="auto"/>
            <w:left w:val="none" w:sz="0" w:space="0" w:color="auto"/>
            <w:bottom w:val="none" w:sz="0" w:space="0" w:color="auto"/>
            <w:right w:val="none" w:sz="0" w:space="0" w:color="auto"/>
          </w:divBdr>
        </w:div>
        <w:div w:id="265428849">
          <w:marLeft w:val="480"/>
          <w:marRight w:val="0"/>
          <w:marTop w:val="0"/>
          <w:marBottom w:val="0"/>
          <w:divBdr>
            <w:top w:val="none" w:sz="0" w:space="0" w:color="auto"/>
            <w:left w:val="none" w:sz="0" w:space="0" w:color="auto"/>
            <w:bottom w:val="none" w:sz="0" w:space="0" w:color="auto"/>
            <w:right w:val="none" w:sz="0" w:space="0" w:color="auto"/>
          </w:divBdr>
        </w:div>
        <w:div w:id="2130586364">
          <w:marLeft w:val="480"/>
          <w:marRight w:val="0"/>
          <w:marTop w:val="0"/>
          <w:marBottom w:val="0"/>
          <w:divBdr>
            <w:top w:val="none" w:sz="0" w:space="0" w:color="auto"/>
            <w:left w:val="none" w:sz="0" w:space="0" w:color="auto"/>
            <w:bottom w:val="none" w:sz="0" w:space="0" w:color="auto"/>
            <w:right w:val="none" w:sz="0" w:space="0" w:color="auto"/>
          </w:divBdr>
        </w:div>
        <w:div w:id="842549697">
          <w:marLeft w:val="480"/>
          <w:marRight w:val="0"/>
          <w:marTop w:val="0"/>
          <w:marBottom w:val="0"/>
          <w:divBdr>
            <w:top w:val="none" w:sz="0" w:space="0" w:color="auto"/>
            <w:left w:val="none" w:sz="0" w:space="0" w:color="auto"/>
            <w:bottom w:val="none" w:sz="0" w:space="0" w:color="auto"/>
            <w:right w:val="none" w:sz="0" w:space="0" w:color="auto"/>
          </w:divBdr>
        </w:div>
        <w:div w:id="795298212">
          <w:marLeft w:val="480"/>
          <w:marRight w:val="0"/>
          <w:marTop w:val="0"/>
          <w:marBottom w:val="0"/>
          <w:divBdr>
            <w:top w:val="none" w:sz="0" w:space="0" w:color="auto"/>
            <w:left w:val="none" w:sz="0" w:space="0" w:color="auto"/>
            <w:bottom w:val="none" w:sz="0" w:space="0" w:color="auto"/>
            <w:right w:val="none" w:sz="0" w:space="0" w:color="auto"/>
          </w:divBdr>
        </w:div>
        <w:div w:id="33233544">
          <w:marLeft w:val="480"/>
          <w:marRight w:val="0"/>
          <w:marTop w:val="0"/>
          <w:marBottom w:val="0"/>
          <w:divBdr>
            <w:top w:val="none" w:sz="0" w:space="0" w:color="auto"/>
            <w:left w:val="none" w:sz="0" w:space="0" w:color="auto"/>
            <w:bottom w:val="none" w:sz="0" w:space="0" w:color="auto"/>
            <w:right w:val="none" w:sz="0" w:space="0" w:color="auto"/>
          </w:divBdr>
        </w:div>
        <w:div w:id="2061400835">
          <w:marLeft w:val="480"/>
          <w:marRight w:val="0"/>
          <w:marTop w:val="0"/>
          <w:marBottom w:val="0"/>
          <w:divBdr>
            <w:top w:val="none" w:sz="0" w:space="0" w:color="auto"/>
            <w:left w:val="none" w:sz="0" w:space="0" w:color="auto"/>
            <w:bottom w:val="none" w:sz="0" w:space="0" w:color="auto"/>
            <w:right w:val="none" w:sz="0" w:space="0" w:color="auto"/>
          </w:divBdr>
        </w:div>
        <w:div w:id="628170994">
          <w:marLeft w:val="480"/>
          <w:marRight w:val="0"/>
          <w:marTop w:val="0"/>
          <w:marBottom w:val="0"/>
          <w:divBdr>
            <w:top w:val="none" w:sz="0" w:space="0" w:color="auto"/>
            <w:left w:val="none" w:sz="0" w:space="0" w:color="auto"/>
            <w:bottom w:val="none" w:sz="0" w:space="0" w:color="auto"/>
            <w:right w:val="none" w:sz="0" w:space="0" w:color="auto"/>
          </w:divBdr>
        </w:div>
        <w:div w:id="731545367">
          <w:marLeft w:val="480"/>
          <w:marRight w:val="0"/>
          <w:marTop w:val="0"/>
          <w:marBottom w:val="0"/>
          <w:divBdr>
            <w:top w:val="none" w:sz="0" w:space="0" w:color="auto"/>
            <w:left w:val="none" w:sz="0" w:space="0" w:color="auto"/>
            <w:bottom w:val="none" w:sz="0" w:space="0" w:color="auto"/>
            <w:right w:val="none" w:sz="0" w:space="0" w:color="auto"/>
          </w:divBdr>
        </w:div>
        <w:div w:id="1525090844">
          <w:marLeft w:val="480"/>
          <w:marRight w:val="0"/>
          <w:marTop w:val="0"/>
          <w:marBottom w:val="0"/>
          <w:divBdr>
            <w:top w:val="none" w:sz="0" w:space="0" w:color="auto"/>
            <w:left w:val="none" w:sz="0" w:space="0" w:color="auto"/>
            <w:bottom w:val="none" w:sz="0" w:space="0" w:color="auto"/>
            <w:right w:val="none" w:sz="0" w:space="0" w:color="auto"/>
          </w:divBdr>
        </w:div>
        <w:div w:id="1078986678">
          <w:marLeft w:val="480"/>
          <w:marRight w:val="0"/>
          <w:marTop w:val="0"/>
          <w:marBottom w:val="0"/>
          <w:divBdr>
            <w:top w:val="none" w:sz="0" w:space="0" w:color="auto"/>
            <w:left w:val="none" w:sz="0" w:space="0" w:color="auto"/>
            <w:bottom w:val="none" w:sz="0" w:space="0" w:color="auto"/>
            <w:right w:val="none" w:sz="0" w:space="0" w:color="auto"/>
          </w:divBdr>
        </w:div>
        <w:div w:id="1395277134">
          <w:marLeft w:val="480"/>
          <w:marRight w:val="0"/>
          <w:marTop w:val="0"/>
          <w:marBottom w:val="0"/>
          <w:divBdr>
            <w:top w:val="none" w:sz="0" w:space="0" w:color="auto"/>
            <w:left w:val="none" w:sz="0" w:space="0" w:color="auto"/>
            <w:bottom w:val="none" w:sz="0" w:space="0" w:color="auto"/>
            <w:right w:val="none" w:sz="0" w:space="0" w:color="auto"/>
          </w:divBdr>
        </w:div>
        <w:div w:id="696078882">
          <w:marLeft w:val="480"/>
          <w:marRight w:val="0"/>
          <w:marTop w:val="0"/>
          <w:marBottom w:val="0"/>
          <w:divBdr>
            <w:top w:val="none" w:sz="0" w:space="0" w:color="auto"/>
            <w:left w:val="none" w:sz="0" w:space="0" w:color="auto"/>
            <w:bottom w:val="none" w:sz="0" w:space="0" w:color="auto"/>
            <w:right w:val="none" w:sz="0" w:space="0" w:color="auto"/>
          </w:divBdr>
        </w:div>
        <w:div w:id="377054587">
          <w:marLeft w:val="480"/>
          <w:marRight w:val="0"/>
          <w:marTop w:val="0"/>
          <w:marBottom w:val="0"/>
          <w:divBdr>
            <w:top w:val="none" w:sz="0" w:space="0" w:color="auto"/>
            <w:left w:val="none" w:sz="0" w:space="0" w:color="auto"/>
            <w:bottom w:val="none" w:sz="0" w:space="0" w:color="auto"/>
            <w:right w:val="none" w:sz="0" w:space="0" w:color="auto"/>
          </w:divBdr>
        </w:div>
        <w:div w:id="1726492665">
          <w:marLeft w:val="480"/>
          <w:marRight w:val="0"/>
          <w:marTop w:val="0"/>
          <w:marBottom w:val="0"/>
          <w:divBdr>
            <w:top w:val="none" w:sz="0" w:space="0" w:color="auto"/>
            <w:left w:val="none" w:sz="0" w:space="0" w:color="auto"/>
            <w:bottom w:val="none" w:sz="0" w:space="0" w:color="auto"/>
            <w:right w:val="none" w:sz="0" w:space="0" w:color="auto"/>
          </w:divBdr>
        </w:div>
        <w:div w:id="1112093158">
          <w:marLeft w:val="480"/>
          <w:marRight w:val="0"/>
          <w:marTop w:val="0"/>
          <w:marBottom w:val="0"/>
          <w:divBdr>
            <w:top w:val="none" w:sz="0" w:space="0" w:color="auto"/>
            <w:left w:val="none" w:sz="0" w:space="0" w:color="auto"/>
            <w:bottom w:val="none" w:sz="0" w:space="0" w:color="auto"/>
            <w:right w:val="none" w:sz="0" w:space="0" w:color="auto"/>
          </w:divBdr>
        </w:div>
        <w:div w:id="147786626">
          <w:marLeft w:val="480"/>
          <w:marRight w:val="0"/>
          <w:marTop w:val="0"/>
          <w:marBottom w:val="0"/>
          <w:divBdr>
            <w:top w:val="none" w:sz="0" w:space="0" w:color="auto"/>
            <w:left w:val="none" w:sz="0" w:space="0" w:color="auto"/>
            <w:bottom w:val="none" w:sz="0" w:space="0" w:color="auto"/>
            <w:right w:val="none" w:sz="0" w:space="0" w:color="auto"/>
          </w:divBdr>
        </w:div>
        <w:div w:id="97528287">
          <w:marLeft w:val="480"/>
          <w:marRight w:val="0"/>
          <w:marTop w:val="0"/>
          <w:marBottom w:val="0"/>
          <w:divBdr>
            <w:top w:val="none" w:sz="0" w:space="0" w:color="auto"/>
            <w:left w:val="none" w:sz="0" w:space="0" w:color="auto"/>
            <w:bottom w:val="none" w:sz="0" w:space="0" w:color="auto"/>
            <w:right w:val="none" w:sz="0" w:space="0" w:color="auto"/>
          </w:divBdr>
        </w:div>
        <w:div w:id="1823961948">
          <w:marLeft w:val="480"/>
          <w:marRight w:val="0"/>
          <w:marTop w:val="0"/>
          <w:marBottom w:val="0"/>
          <w:divBdr>
            <w:top w:val="none" w:sz="0" w:space="0" w:color="auto"/>
            <w:left w:val="none" w:sz="0" w:space="0" w:color="auto"/>
            <w:bottom w:val="none" w:sz="0" w:space="0" w:color="auto"/>
            <w:right w:val="none" w:sz="0" w:space="0" w:color="auto"/>
          </w:divBdr>
        </w:div>
        <w:div w:id="335113836">
          <w:marLeft w:val="480"/>
          <w:marRight w:val="0"/>
          <w:marTop w:val="0"/>
          <w:marBottom w:val="0"/>
          <w:divBdr>
            <w:top w:val="none" w:sz="0" w:space="0" w:color="auto"/>
            <w:left w:val="none" w:sz="0" w:space="0" w:color="auto"/>
            <w:bottom w:val="none" w:sz="0" w:space="0" w:color="auto"/>
            <w:right w:val="none" w:sz="0" w:space="0" w:color="auto"/>
          </w:divBdr>
        </w:div>
        <w:div w:id="359359432">
          <w:marLeft w:val="480"/>
          <w:marRight w:val="0"/>
          <w:marTop w:val="0"/>
          <w:marBottom w:val="0"/>
          <w:divBdr>
            <w:top w:val="none" w:sz="0" w:space="0" w:color="auto"/>
            <w:left w:val="none" w:sz="0" w:space="0" w:color="auto"/>
            <w:bottom w:val="none" w:sz="0" w:space="0" w:color="auto"/>
            <w:right w:val="none" w:sz="0" w:space="0" w:color="auto"/>
          </w:divBdr>
        </w:div>
        <w:div w:id="87848825">
          <w:marLeft w:val="480"/>
          <w:marRight w:val="0"/>
          <w:marTop w:val="0"/>
          <w:marBottom w:val="0"/>
          <w:divBdr>
            <w:top w:val="none" w:sz="0" w:space="0" w:color="auto"/>
            <w:left w:val="none" w:sz="0" w:space="0" w:color="auto"/>
            <w:bottom w:val="none" w:sz="0" w:space="0" w:color="auto"/>
            <w:right w:val="none" w:sz="0" w:space="0" w:color="auto"/>
          </w:divBdr>
        </w:div>
        <w:div w:id="1310400225">
          <w:marLeft w:val="480"/>
          <w:marRight w:val="0"/>
          <w:marTop w:val="0"/>
          <w:marBottom w:val="0"/>
          <w:divBdr>
            <w:top w:val="none" w:sz="0" w:space="0" w:color="auto"/>
            <w:left w:val="none" w:sz="0" w:space="0" w:color="auto"/>
            <w:bottom w:val="none" w:sz="0" w:space="0" w:color="auto"/>
            <w:right w:val="none" w:sz="0" w:space="0" w:color="auto"/>
          </w:divBdr>
        </w:div>
        <w:div w:id="900288711">
          <w:marLeft w:val="480"/>
          <w:marRight w:val="0"/>
          <w:marTop w:val="0"/>
          <w:marBottom w:val="0"/>
          <w:divBdr>
            <w:top w:val="none" w:sz="0" w:space="0" w:color="auto"/>
            <w:left w:val="none" w:sz="0" w:space="0" w:color="auto"/>
            <w:bottom w:val="none" w:sz="0" w:space="0" w:color="auto"/>
            <w:right w:val="none" w:sz="0" w:space="0" w:color="auto"/>
          </w:divBdr>
        </w:div>
        <w:div w:id="1570536502">
          <w:marLeft w:val="480"/>
          <w:marRight w:val="0"/>
          <w:marTop w:val="0"/>
          <w:marBottom w:val="0"/>
          <w:divBdr>
            <w:top w:val="none" w:sz="0" w:space="0" w:color="auto"/>
            <w:left w:val="none" w:sz="0" w:space="0" w:color="auto"/>
            <w:bottom w:val="none" w:sz="0" w:space="0" w:color="auto"/>
            <w:right w:val="none" w:sz="0" w:space="0" w:color="auto"/>
          </w:divBdr>
        </w:div>
        <w:div w:id="1939554297">
          <w:marLeft w:val="480"/>
          <w:marRight w:val="0"/>
          <w:marTop w:val="0"/>
          <w:marBottom w:val="0"/>
          <w:divBdr>
            <w:top w:val="none" w:sz="0" w:space="0" w:color="auto"/>
            <w:left w:val="none" w:sz="0" w:space="0" w:color="auto"/>
            <w:bottom w:val="none" w:sz="0" w:space="0" w:color="auto"/>
            <w:right w:val="none" w:sz="0" w:space="0" w:color="auto"/>
          </w:divBdr>
        </w:div>
        <w:div w:id="2117216421">
          <w:marLeft w:val="480"/>
          <w:marRight w:val="0"/>
          <w:marTop w:val="0"/>
          <w:marBottom w:val="0"/>
          <w:divBdr>
            <w:top w:val="none" w:sz="0" w:space="0" w:color="auto"/>
            <w:left w:val="none" w:sz="0" w:space="0" w:color="auto"/>
            <w:bottom w:val="none" w:sz="0" w:space="0" w:color="auto"/>
            <w:right w:val="none" w:sz="0" w:space="0" w:color="auto"/>
          </w:divBdr>
        </w:div>
        <w:div w:id="1321807284">
          <w:marLeft w:val="480"/>
          <w:marRight w:val="0"/>
          <w:marTop w:val="0"/>
          <w:marBottom w:val="0"/>
          <w:divBdr>
            <w:top w:val="none" w:sz="0" w:space="0" w:color="auto"/>
            <w:left w:val="none" w:sz="0" w:space="0" w:color="auto"/>
            <w:bottom w:val="none" w:sz="0" w:space="0" w:color="auto"/>
            <w:right w:val="none" w:sz="0" w:space="0" w:color="auto"/>
          </w:divBdr>
        </w:div>
        <w:div w:id="207882394">
          <w:marLeft w:val="480"/>
          <w:marRight w:val="0"/>
          <w:marTop w:val="0"/>
          <w:marBottom w:val="0"/>
          <w:divBdr>
            <w:top w:val="none" w:sz="0" w:space="0" w:color="auto"/>
            <w:left w:val="none" w:sz="0" w:space="0" w:color="auto"/>
            <w:bottom w:val="none" w:sz="0" w:space="0" w:color="auto"/>
            <w:right w:val="none" w:sz="0" w:space="0" w:color="auto"/>
          </w:divBdr>
        </w:div>
        <w:div w:id="2144301854">
          <w:marLeft w:val="480"/>
          <w:marRight w:val="0"/>
          <w:marTop w:val="0"/>
          <w:marBottom w:val="0"/>
          <w:divBdr>
            <w:top w:val="none" w:sz="0" w:space="0" w:color="auto"/>
            <w:left w:val="none" w:sz="0" w:space="0" w:color="auto"/>
            <w:bottom w:val="none" w:sz="0" w:space="0" w:color="auto"/>
            <w:right w:val="none" w:sz="0" w:space="0" w:color="auto"/>
          </w:divBdr>
        </w:div>
        <w:div w:id="761418696">
          <w:marLeft w:val="480"/>
          <w:marRight w:val="0"/>
          <w:marTop w:val="0"/>
          <w:marBottom w:val="0"/>
          <w:divBdr>
            <w:top w:val="none" w:sz="0" w:space="0" w:color="auto"/>
            <w:left w:val="none" w:sz="0" w:space="0" w:color="auto"/>
            <w:bottom w:val="none" w:sz="0" w:space="0" w:color="auto"/>
            <w:right w:val="none" w:sz="0" w:space="0" w:color="auto"/>
          </w:divBdr>
        </w:div>
        <w:div w:id="1412655588">
          <w:marLeft w:val="480"/>
          <w:marRight w:val="0"/>
          <w:marTop w:val="0"/>
          <w:marBottom w:val="0"/>
          <w:divBdr>
            <w:top w:val="none" w:sz="0" w:space="0" w:color="auto"/>
            <w:left w:val="none" w:sz="0" w:space="0" w:color="auto"/>
            <w:bottom w:val="none" w:sz="0" w:space="0" w:color="auto"/>
            <w:right w:val="none" w:sz="0" w:space="0" w:color="auto"/>
          </w:divBdr>
        </w:div>
        <w:div w:id="1825050833">
          <w:marLeft w:val="480"/>
          <w:marRight w:val="0"/>
          <w:marTop w:val="0"/>
          <w:marBottom w:val="0"/>
          <w:divBdr>
            <w:top w:val="none" w:sz="0" w:space="0" w:color="auto"/>
            <w:left w:val="none" w:sz="0" w:space="0" w:color="auto"/>
            <w:bottom w:val="none" w:sz="0" w:space="0" w:color="auto"/>
            <w:right w:val="none" w:sz="0" w:space="0" w:color="auto"/>
          </w:divBdr>
        </w:div>
        <w:div w:id="524834504">
          <w:marLeft w:val="480"/>
          <w:marRight w:val="0"/>
          <w:marTop w:val="0"/>
          <w:marBottom w:val="0"/>
          <w:divBdr>
            <w:top w:val="none" w:sz="0" w:space="0" w:color="auto"/>
            <w:left w:val="none" w:sz="0" w:space="0" w:color="auto"/>
            <w:bottom w:val="none" w:sz="0" w:space="0" w:color="auto"/>
            <w:right w:val="none" w:sz="0" w:space="0" w:color="auto"/>
          </w:divBdr>
        </w:div>
        <w:div w:id="603851359">
          <w:marLeft w:val="480"/>
          <w:marRight w:val="0"/>
          <w:marTop w:val="0"/>
          <w:marBottom w:val="0"/>
          <w:divBdr>
            <w:top w:val="none" w:sz="0" w:space="0" w:color="auto"/>
            <w:left w:val="none" w:sz="0" w:space="0" w:color="auto"/>
            <w:bottom w:val="none" w:sz="0" w:space="0" w:color="auto"/>
            <w:right w:val="none" w:sz="0" w:space="0" w:color="auto"/>
          </w:divBdr>
        </w:div>
        <w:div w:id="2077849370">
          <w:marLeft w:val="480"/>
          <w:marRight w:val="0"/>
          <w:marTop w:val="0"/>
          <w:marBottom w:val="0"/>
          <w:divBdr>
            <w:top w:val="none" w:sz="0" w:space="0" w:color="auto"/>
            <w:left w:val="none" w:sz="0" w:space="0" w:color="auto"/>
            <w:bottom w:val="none" w:sz="0" w:space="0" w:color="auto"/>
            <w:right w:val="none" w:sz="0" w:space="0" w:color="auto"/>
          </w:divBdr>
        </w:div>
        <w:div w:id="972446758">
          <w:marLeft w:val="480"/>
          <w:marRight w:val="0"/>
          <w:marTop w:val="0"/>
          <w:marBottom w:val="0"/>
          <w:divBdr>
            <w:top w:val="none" w:sz="0" w:space="0" w:color="auto"/>
            <w:left w:val="none" w:sz="0" w:space="0" w:color="auto"/>
            <w:bottom w:val="none" w:sz="0" w:space="0" w:color="auto"/>
            <w:right w:val="none" w:sz="0" w:space="0" w:color="auto"/>
          </w:divBdr>
        </w:div>
        <w:div w:id="38215231">
          <w:marLeft w:val="480"/>
          <w:marRight w:val="0"/>
          <w:marTop w:val="0"/>
          <w:marBottom w:val="0"/>
          <w:divBdr>
            <w:top w:val="none" w:sz="0" w:space="0" w:color="auto"/>
            <w:left w:val="none" w:sz="0" w:space="0" w:color="auto"/>
            <w:bottom w:val="none" w:sz="0" w:space="0" w:color="auto"/>
            <w:right w:val="none" w:sz="0" w:space="0" w:color="auto"/>
          </w:divBdr>
        </w:div>
        <w:div w:id="1412004511">
          <w:marLeft w:val="480"/>
          <w:marRight w:val="0"/>
          <w:marTop w:val="0"/>
          <w:marBottom w:val="0"/>
          <w:divBdr>
            <w:top w:val="none" w:sz="0" w:space="0" w:color="auto"/>
            <w:left w:val="none" w:sz="0" w:space="0" w:color="auto"/>
            <w:bottom w:val="none" w:sz="0" w:space="0" w:color="auto"/>
            <w:right w:val="none" w:sz="0" w:space="0" w:color="auto"/>
          </w:divBdr>
        </w:div>
        <w:div w:id="850800447">
          <w:marLeft w:val="480"/>
          <w:marRight w:val="0"/>
          <w:marTop w:val="0"/>
          <w:marBottom w:val="0"/>
          <w:divBdr>
            <w:top w:val="none" w:sz="0" w:space="0" w:color="auto"/>
            <w:left w:val="none" w:sz="0" w:space="0" w:color="auto"/>
            <w:bottom w:val="none" w:sz="0" w:space="0" w:color="auto"/>
            <w:right w:val="none" w:sz="0" w:space="0" w:color="auto"/>
          </w:divBdr>
        </w:div>
        <w:div w:id="919753858">
          <w:marLeft w:val="480"/>
          <w:marRight w:val="0"/>
          <w:marTop w:val="0"/>
          <w:marBottom w:val="0"/>
          <w:divBdr>
            <w:top w:val="none" w:sz="0" w:space="0" w:color="auto"/>
            <w:left w:val="none" w:sz="0" w:space="0" w:color="auto"/>
            <w:bottom w:val="none" w:sz="0" w:space="0" w:color="auto"/>
            <w:right w:val="none" w:sz="0" w:space="0" w:color="auto"/>
          </w:divBdr>
        </w:div>
        <w:div w:id="384330009">
          <w:marLeft w:val="480"/>
          <w:marRight w:val="0"/>
          <w:marTop w:val="0"/>
          <w:marBottom w:val="0"/>
          <w:divBdr>
            <w:top w:val="none" w:sz="0" w:space="0" w:color="auto"/>
            <w:left w:val="none" w:sz="0" w:space="0" w:color="auto"/>
            <w:bottom w:val="none" w:sz="0" w:space="0" w:color="auto"/>
            <w:right w:val="none" w:sz="0" w:space="0" w:color="auto"/>
          </w:divBdr>
        </w:div>
      </w:divsChild>
    </w:div>
    <w:div w:id="1173226650">
      <w:bodyDiv w:val="1"/>
      <w:marLeft w:val="0"/>
      <w:marRight w:val="0"/>
      <w:marTop w:val="0"/>
      <w:marBottom w:val="0"/>
      <w:divBdr>
        <w:top w:val="none" w:sz="0" w:space="0" w:color="auto"/>
        <w:left w:val="none" w:sz="0" w:space="0" w:color="auto"/>
        <w:bottom w:val="none" w:sz="0" w:space="0" w:color="auto"/>
        <w:right w:val="none" w:sz="0" w:space="0" w:color="auto"/>
      </w:divBdr>
    </w:div>
    <w:div w:id="1173227175">
      <w:bodyDiv w:val="1"/>
      <w:marLeft w:val="0"/>
      <w:marRight w:val="0"/>
      <w:marTop w:val="0"/>
      <w:marBottom w:val="0"/>
      <w:divBdr>
        <w:top w:val="none" w:sz="0" w:space="0" w:color="auto"/>
        <w:left w:val="none" w:sz="0" w:space="0" w:color="auto"/>
        <w:bottom w:val="none" w:sz="0" w:space="0" w:color="auto"/>
        <w:right w:val="none" w:sz="0" w:space="0" w:color="auto"/>
      </w:divBdr>
    </w:div>
    <w:div w:id="1173573576">
      <w:bodyDiv w:val="1"/>
      <w:marLeft w:val="0"/>
      <w:marRight w:val="0"/>
      <w:marTop w:val="0"/>
      <w:marBottom w:val="0"/>
      <w:divBdr>
        <w:top w:val="none" w:sz="0" w:space="0" w:color="auto"/>
        <w:left w:val="none" w:sz="0" w:space="0" w:color="auto"/>
        <w:bottom w:val="none" w:sz="0" w:space="0" w:color="auto"/>
        <w:right w:val="none" w:sz="0" w:space="0" w:color="auto"/>
      </w:divBdr>
    </w:div>
    <w:div w:id="1173684630">
      <w:bodyDiv w:val="1"/>
      <w:marLeft w:val="0"/>
      <w:marRight w:val="0"/>
      <w:marTop w:val="0"/>
      <w:marBottom w:val="0"/>
      <w:divBdr>
        <w:top w:val="none" w:sz="0" w:space="0" w:color="auto"/>
        <w:left w:val="none" w:sz="0" w:space="0" w:color="auto"/>
        <w:bottom w:val="none" w:sz="0" w:space="0" w:color="auto"/>
        <w:right w:val="none" w:sz="0" w:space="0" w:color="auto"/>
      </w:divBdr>
    </w:div>
    <w:div w:id="1173913213">
      <w:bodyDiv w:val="1"/>
      <w:marLeft w:val="0"/>
      <w:marRight w:val="0"/>
      <w:marTop w:val="0"/>
      <w:marBottom w:val="0"/>
      <w:divBdr>
        <w:top w:val="none" w:sz="0" w:space="0" w:color="auto"/>
        <w:left w:val="none" w:sz="0" w:space="0" w:color="auto"/>
        <w:bottom w:val="none" w:sz="0" w:space="0" w:color="auto"/>
        <w:right w:val="none" w:sz="0" w:space="0" w:color="auto"/>
      </w:divBdr>
    </w:div>
    <w:div w:id="1174031439">
      <w:bodyDiv w:val="1"/>
      <w:marLeft w:val="0"/>
      <w:marRight w:val="0"/>
      <w:marTop w:val="0"/>
      <w:marBottom w:val="0"/>
      <w:divBdr>
        <w:top w:val="none" w:sz="0" w:space="0" w:color="auto"/>
        <w:left w:val="none" w:sz="0" w:space="0" w:color="auto"/>
        <w:bottom w:val="none" w:sz="0" w:space="0" w:color="auto"/>
        <w:right w:val="none" w:sz="0" w:space="0" w:color="auto"/>
      </w:divBdr>
    </w:div>
    <w:div w:id="1175192671">
      <w:bodyDiv w:val="1"/>
      <w:marLeft w:val="0"/>
      <w:marRight w:val="0"/>
      <w:marTop w:val="0"/>
      <w:marBottom w:val="0"/>
      <w:divBdr>
        <w:top w:val="none" w:sz="0" w:space="0" w:color="auto"/>
        <w:left w:val="none" w:sz="0" w:space="0" w:color="auto"/>
        <w:bottom w:val="none" w:sz="0" w:space="0" w:color="auto"/>
        <w:right w:val="none" w:sz="0" w:space="0" w:color="auto"/>
      </w:divBdr>
    </w:div>
    <w:div w:id="1175218870">
      <w:bodyDiv w:val="1"/>
      <w:marLeft w:val="0"/>
      <w:marRight w:val="0"/>
      <w:marTop w:val="0"/>
      <w:marBottom w:val="0"/>
      <w:divBdr>
        <w:top w:val="none" w:sz="0" w:space="0" w:color="auto"/>
        <w:left w:val="none" w:sz="0" w:space="0" w:color="auto"/>
        <w:bottom w:val="none" w:sz="0" w:space="0" w:color="auto"/>
        <w:right w:val="none" w:sz="0" w:space="0" w:color="auto"/>
      </w:divBdr>
    </w:div>
    <w:div w:id="1175270780">
      <w:bodyDiv w:val="1"/>
      <w:marLeft w:val="0"/>
      <w:marRight w:val="0"/>
      <w:marTop w:val="0"/>
      <w:marBottom w:val="0"/>
      <w:divBdr>
        <w:top w:val="none" w:sz="0" w:space="0" w:color="auto"/>
        <w:left w:val="none" w:sz="0" w:space="0" w:color="auto"/>
        <w:bottom w:val="none" w:sz="0" w:space="0" w:color="auto"/>
        <w:right w:val="none" w:sz="0" w:space="0" w:color="auto"/>
      </w:divBdr>
    </w:div>
    <w:div w:id="1175998077">
      <w:bodyDiv w:val="1"/>
      <w:marLeft w:val="0"/>
      <w:marRight w:val="0"/>
      <w:marTop w:val="0"/>
      <w:marBottom w:val="0"/>
      <w:divBdr>
        <w:top w:val="none" w:sz="0" w:space="0" w:color="auto"/>
        <w:left w:val="none" w:sz="0" w:space="0" w:color="auto"/>
        <w:bottom w:val="none" w:sz="0" w:space="0" w:color="auto"/>
        <w:right w:val="none" w:sz="0" w:space="0" w:color="auto"/>
      </w:divBdr>
    </w:div>
    <w:div w:id="1176725773">
      <w:bodyDiv w:val="1"/>
      <w:marLeft w:val="0"/>
      <w:marRight w:val="0"/>
      <w:marTop w:val="0"/>
      <w:marBottom w:val="0"/>
      <w:divBdr>
        <w:top w:val="none" w:sz="0" w:space="0" w:color="auto"/>
        <w:left w:val="none" w:sz="0" w:space="0" w:color="auto"/>
        <w:bottom w:val="none" w:sz="0" w:space="0" w:color="auto"/>
        <w:right w:val="none" w:sz="0" w:space="0" w:color="auto"/>
      </w:divBdr>
    </w:div>
    <w:div w:id="1177159872">
      <w:bodyDiv w:val="1"/>
      <w:marLeft w:val="0"/>
      <w:marRight w:val="0"/>
      <w:marTop w:val="0"/>
      <w:marBottom w:val="0"/>
      <w:divBdr>
        <w:top w:val="none" w:sz="0" w:space="0" w:color="auto"/>
        <w:left w:val="none" w:sz="0" w:space="0" w:color="auto"/>
        <w:bottom w:val="none" w:sz="0" w:space="0" w:color="auto"/>
        <w:right w:val="none" w:sz="0" w:space="0" w:color="auto"/>
      </w:divBdr>
      <w:divsChild>
        <w:div w:id="905071421">
          <w:marLeft w:val="480"/>
          <w:marRight w:val="0"/>
          <w:marTop w:val="0"/>
          <w:marBottom w:val="0"/>
          <w:divBdr>
            <w:top w:val="none" w:sz="0" w:space="0" w:color="auto"/>
            <w:left w:val="none" w:sz="0" w:space="0" w:color="auto"/>
            <w:bottom w:val="none" w:sz="0" w:space="0" w:color="auto"/>
            <w:right w:val="none" w:sz="0" w:space="0" w:color="auto"/>
          </w:divBdr>
        </w:div>
        <w:div w:id="1104156062">
          <w:marLeft w:val="480"/>
          <w:marRight w:val="0"/>
          <w:marTop w:val="0"/>
          <w:marBottom w:val="0"/>
          <w:divBdr>
            <w:top w:val="none" w:sz="0" w:space="0" w:color="auto"/>
            <w:left w:val="none" w:sz="0" w:space="0" w:color="auto"/>
            <w:bottom w:val="none" w:sz="0" w:space="0" w:color="auto"/>
            <w:right w:val="none" w:sz="0" w:space="0" w:color="auto"/>
          </w:divBdr>
        </w:div>
        <w:div w:id="1076131859">
          <w:marLeft w:val="480"/>
          <w:marRight w:val="0"/>
          <w:marTop w:val="0"/>
          <w:marBottom w:val="0"/>
          <w:divBdr>
            <w:top w:val="none" w:sz="0" w:space="0" w:color="auto"/>
            <w:left w:val="none" w:sz="0" w:space="0" w:color="auto"/>
            <w:bottom w:val="none" w:sz="0" w:space="0" w:color="auto"/>
            <w:right w:val="none" w:sz="0" w:space="0" w:color="auto"/>
          </w:divBdr>
        </w:div>
        <w:div w:id="1023938051">
          <w:marLeft w:val="480"/>
          <w:marRight w:val="0"/>
          <w:marTop w:val="0"/>
          <w:marBottom w:val="0"/>
          <w:divBdr>
            <w:top w:val="none" w:sz="0" w:space="0" w:color="auto"/>
            <w:left w:val="none" w:sz="0" w:space="0" w:color="auto"/>
            <w:bottom w:val="none" w:sz="0" w:space="0" w:color="auto"/>
            <w:right w:val="none" w:sz="0" w:space="0" w:color="auto"/>
          </w:divBdr>
        </w:div>
        <w:div w:id="247203767">
          <w:marLeft w:val="480"/>
          <w:marRight w:val="0"/>
          <w:marTop w:val="0"/>
          <w:marBottom w:val="0"/>
          <w:divBdr>
            <w:top w:val="none" w:sz="0" w:space="0" w:color="auto"/>
            <w:left w:val="none" w:sz="0" w:space="0" w:color="auto"/>
            <w:bottom w:val="none" w:sz="0" w:space="0" w:color="auto"/>
            <w:right w:val="none" w:sz="0" w:space="0" w:color="auto"/>
          </w:divBdr>
        </w:div>
        <w:div w:id="1203523063">
          <w:marLeft w:val="480"/>
          <w:marRight w:val="0"/>
          <w:marTop w:val="0"/>
          <w:marBottom w:val="0"/>
          <w:divBdr>
            <w:top w:val="none" w:sz="0" w:space="0" w:color="auto"/>
            <w:left w:val="none" w:sz="0" w:space="0" w:color="auto"/>
            <w:bottom w:val="none" w:sz="0" w:space="0" w:color="auto"/>
            <w:right w:val="none" w:sz="0" w:space="0" w:color="auto"/>
          </w:divBdr>
        </w:div>
        <w:div w:id="1741055912">
          <w:marLeft w:val="480"/>
          <w:marRight w:val="0"/>
          <w:marTop w:val="0"/>
          <w:marBottom w:val="0"/>
          <w:divBdr>
            <w:top w:val="none" w:sz="0" w:space="0" w:color="auto"/>
            <w:left w:val="none" w:sz="0" w:space="0" w:color="auto"/>
            <w:bottom w:val="none" w:sz="0" w:space="0" w:color="auto"/>
            <w:right w:val="none" w:sz="0" w:space="0" w:color="auto"/>
          </w:divBdr>
        </w:div>
        <w:div w:id="834999197">
          <w:marLeft w:val="480"/>
          <w:marRight w:val="0"/>
          <w:marTop w:val="0"/>
          <w:marBottom w:val="0"/>
          <w:divBdr>
            <w:top w:val="none" w:sz="0" w:space="0" w:color="auto"/>
            <w:left w:val="none" w:sz="0" w:space="0" w:color="auto"/>
            <w:bottom w:val="none" w:sz="0" w:space="0" w:color="auto"/>
            <w:right w:val="none" w:sz="0" w:space="0" w:color="auto"/>
          </w:divBdr>
        </w:div>
        <w:div w:id="1569028336">
          <w:marLeft w:val="480"/>
          <w:marRight w:val="0"/>
          <w:marTop w:val="0"/>
          <w:marBottom w:val="0"/>
          <w:divBdr>
            <w:top w:val="none" w:sz="0" w:space="0" w:color="auto"/>
            <w:left w:val="none" w:sz="0" w:space="0" w:color="auto"/>
            <w:bottom w:val="none" w:sz="0" w:space="0" w:color="auto"/>
            <w:right w:val="none" w:sz="0" w:space="0" w:color="auto"/>
          </w:divBdr>
        </w:div>
        <w:div w:id="209584837">
          <w:marLeft w:val="480"/>
          <w:marRight w:val="0"/>
          <w:marTop w:val="0"/>
          <w:marBottom w:val="0"/>
          <w:divBdr>
            <w:top w:val="none" w:sz="0" w:space="0" w:color="auto"/>
            <w:left w:val="none" w:sz="0" w:space="0" w:color="auto"/>
            <w:bottom w:val="none" w:sz="0" w:space="0" w:color="auto"/>
            <w:right w:val="none" w:sz="0" w:space="0" w:color="auto"/>
          </w:divBdr>
        </w:div>
        <w:div w:id="433868947">
          <w:marLeft w:val="480"/>
          <w:marRight w:val="0"/>
          <w:marTop w:val="0"/>
          <w:marBottom w:val="0"/>
          <w:divBdr>
            <w:top w:val="none" w:sz="0" w:space="0" w:color="auto"/>
            <w:left w:val="none" w:sz="0" w:space="0" w:color="auto"/>
            <w:bottom w:val="none" w:sz="0" w:space="0" w:color="auto"/>
            <w:right w:val="none" w:sz="0" w:space="0" w:color="auto"/>
          </w:divBdr>
        </w:div>
        <w:div w:id="2083336010">
          <w:marLeft w:val="480"/>
          <w:marRight w:val="0"/>
          <w:marTop w:val="0"/>
          <w:marBottom w:val="0"/>
          <w:divBdr>
            <w:top w:val="none" w:sz="0" w:space="0" w:color="auto"/>
            <w:left w:val="none" w:sz="0" w:space="0" w:color="auto"/>
            <w:bottom w:val="none" w:sz="0" w:space="0" w:color="auto"/>
            <w:right w:val="none" w:sz="0" w:space="0" w:color="auto"/>
          </w:divBdr>
        </w:div>
        <w:div w:id="410588437">
          <w:marLeft w:val="480"/>
          <w:marRight w:val="0"/>
          <w:marTop w:val="0"/>
          <w:marBottom w:val="0"/>
          <w:divBdr>
            <w:top w:val="none" w:sz="0" w:space="0" w:color="auto"/>
            <w:left w:val="none" w:sz="0" w:space="0" w:color="auto"/>
            <w:bottom w:val="none" w:sz="0" w:space="0" w:color="auto"/>
            <w:right w:val="none" w:sz="0" w:space="0" w:color="auto"/>
          </w:divBdr>
        </w:div>
        <w:div w:id="1311205844">
          <w:marLeft w:val="480"/>
          <w:marRight w:val="0"/>
          <w:marTop w:val="0"/>
          <w:marBottom w:val="0"/>
          <w:divBdr>
            <w:top w:val="none" w:sz="0" w:space="0" w:color="auto"/>
            <w:left w:val="none" w:sz="0" w:space="0" w:color="auto"/>
            <w:bottom w:val="none" w:sz="0" w:space="0" w:color="auto"/>
            <w:right w:val="none" w:sz="0" w:space="0" w:color="auto"/>
          </w:divBdr>
        </w:div>
        <w:div w:id="553198229">
          <w:marLeft w:val="480"/>
          <w:marRight w:val="0"/>
          <w:marTop w:val="0"/>
          <w:marBottom w:val="0"/>
          <w:divBdr>
            <w:top w:val="none" w:sz="0" w:space="0" w:color="auto"/>
            <w:left w:val="none" w:sz="0" w:space="0" w:color="auto"/>
            <w:bottom w:val="none" w:sz="0" w:space="0" w:color="auto"/>
            <w:right w:val="none" w:sz="0" w:space="0" w:color="auto"/>
          </w:divBdr>
        </w:div>
        <w:div w:id="614287631">
          <w:marLeft w:val="480"/>
          <w:marRight w:val="0"/>
          <w:marTop w:val="0"/>
          <w:marBottom w:val="0"/>
          <w:divBdr>
            <w:top w:val="none" w:sz="0" w:space="0" w:color="auto"/>
            <w:left w:val="none" w:sz="0" w:space="0" w:color="auto"/>
            <w:bottom w:val="none" w:sz="0" w:space="0" w:color="auto"/>
            <w:right w:val="none" w:sz="0" w:space="0" w:color="auto"/>
          </w:divBdr>
        </w:div>
        <w:div w:id="1230767147">
          <w:marLeft w:val="480"/>
          <w:marRight w:val="0"/>
          <w:marTop w:val="0"/>
          <w:marBottom w:val="0"/>
          <w:divBdr>
            <w:top w:val="none" w:sz="0" w:space="0" w:color="auto"/>
            <w:left w:val="none" w:sz="0" w:space="0" w:color="auto"/>
            <w:bottom w:val="none" w:sz="0" w:space="0" w:color="auto"/>
            <w:right w:val="none" w:sz="0" w:space="0" w:color="auto"/>
          </w:divBdr>
        </w:div>
        <w:div w:id="1959868906">
          <w:marLeft w:val="480"/>
          <w:marRight w:val="0"/>
          <w:marTop w:val="0"/>
          <w:marBottom w:val="0"/>
          <w:divBdr>
            <w:top w:val="none" w:sz="0" w:space="0" w:color="auto"/>
            <w:left w:val="none" w:sz="0" w:space="0" w:color="auto"/>
            <w:bottom w:val="none" w:sz="0" w:space="0" w:color="auto"/>
            <w:right w:val="none" w:sz="0" w:space="0" w:color="auto"/>
          </w:divBdr>
        </w:div>
        <w:div w:id="671378961">
          <w:marLeft w:val="480"/>
          <w:marRight w:val="0"/>
          <w:marTop w:val="0"/>
          <w:marBottom w:val="0"/>
          <w:divBdr>
            <w:top w:val="none" w:sz="0" w:space="0" w:color="auto"/>
            <w:left w:val="none" w:sz="0" w:space="0" w:color="auto"/>
            <w:bottom w:val="none" w:sz="0" w:space="0" w:color="auto"/>
            <w:right w:val="none" w:sz="0" w:space="0" w:color="auto"/>
          </w:divBdr>
        </w:div>
        <w:div w:id="658728181">
          <w:marLeft w:val="480"/>
          <w:marRight w:val="0"/>
          <w:marTop w:val="0"/>
          <w:marBottom w:val="0"/>
          <w:divBdr>
            <w:top w:val="none" w:sz="0" w:space="0" w:color="auto"/>
            <w:left w:val="none" w:sz="0" w:space="0" w:color="auto"/>
            <w:bottom w:val="none" w:sz="0" w:space="0" w:color="auto"/>
            <w:right w:val="none" w:sz="0" w:space="0" w:color="auto"/>
          </w:divBdr>
        </w:div>
        <w:div w:id="463818826">
          <w:marLeft w:val="480"/>
          <w:marRight w:val="0"/>
          <w:marTop w:val="0"/>
          <w:marBottom w:val="0"/>
          <w:divBdr>
            <w:top w:val="none" w:sz="0" w:space="0" w:color="auto"/>
            <w:left w:val="none" w:sz="0" w:space="0" w:color="auto"/>
            <w:bottom w:val="none" w:sz="0" w:space="0" w:color="auto"/>
            <w:right w:val="none" w:sz="0" w:space="0" w:color="auto"/>
          </w:divBdr>
        </w:div>
        <w:div w:id="442308841">
          <w:marLeft w:val="480"/>
          <w:marRight w:val="0"/>
          <w:marTop w:val="0"/>
          <w:marBottom w:val="0"/>
          <w:divBdr>
            <w:top w:val="none" w:sz="0" w:space="0" w:color="auto"/>
            <w:left w:val="none" w:sz="0" w:space="0" w:color="auto"/>
            <w:bottom w:val="none" w:sz="0" w:space="0" w:color="auto"/>
            <w:right w:val="none" w:sz="0" w:space="0" w:color="auto"/>
          </w:divBdr>
        </w:div>
        <w:div w:id="1059279045">
          <w:marLeft w:val="480"/>
          <w:marRight w:val="0"/>
          <w:marTop w:val="0"/>
          <w:marBottom w:val="0"/>
          <w:divBdr>
            <w:top w:val="none" w:sz="0" w:space="0" w:color="auto"/>
            <w:left w:val="none" w:sz="0" w:space="0" w:color="auto"/>
            <w:bottom w:val="none" w:sz="0" w:space="0" w:color="auto"/>
            <w:right w:val="none" w:sz="0" w:space="0" w:color="auto"/>
          </w:divBdr>
        </w:div>
        <w:div w:id="1663045257">
          <w:marLeft w:val="480"/>
          <w:marRight w:val="0"/>
          <w:marTop w:val="0"/>
          <w:marBottom w:val="0"/>
          <w:divBdr>
            <w:top w:val="none" w:sz="0" w:space="0" w:color="auto"/>
            <w:left w:val="none" w:sz="0" w:space="0" w:color="auto"/>
            <w:bottom w:val="none" w:sz="0" w:space="0" w:color="auto"/>
            <w:right w:val="none" w:sz="0" w:space="0" w:color="auto"/>
          </w:divBdr>
        </w:div>
        <w:div w:id="533690370">
          <w:marLeft w:val="480"/>
          <w:marRight w:val="0"/>
          <w:marTop w:val="0"/>
          <w:marBottom w:val="0"/>
          <w:divBdr>
            <w:top w:val="none" w:sz="0" w:space="0" w:color="auto"/>
            <w:left w:val="none" w:sz="0" w:space="0" w:color="auto"/>
            <w:bottom w:val="none" w:sz="0" w:space="0" w:color="auto"/>
            <w:right w:val="none" w:sz="0" w:space="0" w:color="auto"/>
          </w:divBdr>
        </w:div>
        <w:div w:id="1854997365">
          <w:marLeft w:val="480"/>
          <w:marRight w:val="0"/>
          <w:marTop w:val="0"/>
          <w:marBottom w:val="0"/>
          <w:divBdr>
            <w:top w:val="none" w:sz="0" w:space="0" w:color="auto"/>
            <w:left w:val="none" w:sz="0" w:space="0" w:color="auto"/>
            <w:bottom w:val="none" w:sz="0" w:space="0" w:color="auto"/>
            <w:right w:val="none" w:sz="0" w:space="0" w:color="auto"/>
          </w:divBdr>
        </w:div>
        <w:div w:id="2135711712">
          <w:marLeft w:val="480"/>
          <w:marRight w:val="0"/>
          <w:marTop w:val="0"/>
          <w:marBottom w:val="0"/>
          <w:divBdr>
            <w:top w:val="none" w:sz="0" w:space="0" w:color="auto"/>
            <w:left w:val="none" w:sz="0" w:space="0" w:color="auto"/>
            <w:bottom w:val="none" w:sz="0" w:space="0" w:color="auto"/>
            <w:right w:val="none" w:sz="0" w:space="0" w:color="auto"/>
          </w:divBdr>
        </w:div>
        <w:div w:id="2091081542">
          <w:marLeft w:val="480"/>
          <w:marRight w:val="0"/>
          <w:marTop w:val="0"/>
          <w:marBottom w:val="0"/>
          <w:divBdr>
            <w:top w:val="none" w:sz="0" w:space="0" w:color="auto"/>
            <w:left w:val="none" w:sz="0" w:space="0" w:color="auto"/>
            <w:bottom w:val="none" w:sz="0" w:space="0" w:color="auto"/>
            <w:right w:val="none" w:sz="0" w:space="0" w:color="auto"/>
          </w:divBdr>
        </w:div>
        <w:div w:id="271324784">
          <w:marLeft w:val="480"/>
          <w:marRight w:val="0"/>
          <w:marTop w:val="0"/>
          <w:marBottom w:val="0"/>
          <w:divBdr>
            <w:top w:val="none" w:sz="0" w:space="0" w:color="auto"/>
            <w:left w:val="none" w:sz="0" w:space="0" w:color="auto"/>
            <w:bottom w:val="none" w:sz="0" w:space="0" w:color="auto"/>
            <w:right w:val="none" w:sz="0" w:space="0" w:color="auto"/>
          </w:divBdr>
        </w:div>
        <w:div w:id="1582568110">
          <w:marLeft w:val="480"/>
          <w:marRight w:val="0"/>
          <w:marTop w:val="0"/>
          <w:marBottom w:val="0"/>
          <w:divBdr>
            <w:top w:val="none" w:sz="0" w:space="0" w:color="auto"/>
            <w:left w:val="none" w:sz="0" w:space="0" w:color="auto"/>
            <w:bottom w:val="none" w:sz="0" w:space="0" w:color="auto"/>
            <w:right w:val="none" w:sz="0" w:space="0" w:color="auto"/>
          </w:divBdr>
        </w:div>
        <w:div w:id="983239928">
          <w:marLeft w:val="480"/>
          <w:marRight w:val="0"/>
          <w:marTop w:val="0"/>
          <w:marBottom w:val="0"/>
          <w:divBdr>
            <w:top w:val="none" w:sz="0" w:space="0" w:color="auto"/>
            <w:left w:val="none" w:sz="0" w:space="0" w:color="auto"/>
            <w:bottom w:val="none" w:sz="0" w:space="0" w:color="auto"/>
            <w:right w:val="none" w:sz="0" w:space="0" w:color="auto"/>
          </w:divBdr>
        </w:div>
        <w:div w:id="1267694995">
          <w:marLeft w:val="480"/>
          <w:marRight w:val="0"/>
          <w:marTop w:val="0"/>
          <w:marBottom w:val="0"/>
          <w:divBdr>
            <w:top w:val="none" w:sz="0" w:space="0" w:color="auto"/>
            <w:left w:val="none" w:sz="0" w:space="0" w:color="auto"/>
            <w:bottom w:val="none" w:sz="0" w:space="0" w:color="auto"/>
            <w:right w:val="none" w:sz="0" w:space="0" w:color="auto"/>
          </w:divBdr>
        </w:div>
        <w:div w:id="1109814520">
          <w:marLeft w:val="480"/>
          <w:marRight w:val="0"/>
          <w:marTop w:val="0"/>
          <w:marBottom w:val="0"/>
          <w:divBdr>
            <w:top w:val="none" w:sz="0" w:space="0" w:color="auto"/>
            <w:left w:val="none" w:sz="0" w:space="0" w:color="auto"/>
            <w:bottom w:val="none" w:sz="0" w:space="0" w:color="auto"/>
            <w:right w:val="none" w:sz="0" w:space="0" w:color="auto"/>
          </w:divBdr>
        </w:div>
        <w:div w:id="499198701">
          <w:marLeft w:val="480"/>
          <w:marRight w:val="0"/>
          <w:marTop w:val="0"/>
          <w:marBottom w:val="0"/>
          <w:divBdr>
            <w:top w:val="none" w:sz="0" w:space="0" w:color="auto"/>
            <w:left w:val="none" w:sz="0" w:space="0" w:color="auto"/>
            <w:bottom w:val="none" w:sz="0" w:space="0" w:color="auto"/>
            <w:right w:val="none" w:sz="0" w:space="0" w:color="auto"/>
          </w:divBdr>
        </w:div>
        <w:div w:id="1962569565">
          <w:marLeft w:val="480"/>
          <w:marRight w:val="0"/>
          <w:marTop w:val="0"/>
          <w:marBottom w:val="0"/>
          <w:divBdr>
            <w:top w:val="none" w:sz="0" w:space="0" w:color="auto"/>
            <w:left w:val="none" w:sz="0" w:space="0" w:color="auto"/>
            <w:bottom w:val="none" w:sz="0" w:space="0" w:color="auto"/>
            <w:right w:val="none" w:sz="0" w:space="0" w:color="auto"/>
          </w:divBdr>
        </w:div>
        <w:div w:id="187110303">
          <w:marLeft w:val="480"/>
          <w:marRight w:val="0"/>
          <w:marTop w:val="0"/>
          <w:marBottom w:val="0"/>
          <w:divBdr>
            <w:top w:val="none" w:sz="0" w:space="0" w:color="auto"/>
            <w:left w:val="none" w:sz="0" w:space="0" w:color="auto"/>
            <w:bottom w:val="none" w:sz="0" w:space="0" w:color="auto"/>
            <w:right w:val="none" w:sz="0" w:space="0" w:color="auto"/>
          </w:divBdr>
        </w:div>
        <w:div w:id="1688291034">
          <w:marLeft w:val="480"/>
          <w:marRight w:val="0"/>
          <w:marTop w:val="0"/>
          <w:marBottom w:val="0"/>
          <w:divBdr>
            <w:top w:val="none" w:sz="0" w:space="0" w:color="auto"/>
            <w:left w:val="none" w:sz="0" w:space="0" w:color="auto"/>
            <w:bottom w:val="none" w:sz="0" w:space="0" w:color="auto"/>
            <w:right w:val="none" w:sz="0" w:space="0" w:color="auto"/>
          </w:divBdr>
        </w:div>
        <w:div w:id="2055691998">
          <w:marLeft w:val="480"/>
          <w:marRight w:val="0"/>
          <w:marTop w:val="0"/>
          <w:marBottom w:val="0"/>
          <w:divBdr>
            <w:top w:val="none" w:sz="0" w:space="0" w:color="auto"/>
            <w:left w:val="none" w:sz="0" w:space="0" w:color="auto"/>
            <w:bottom w:val="none" w:sz="0" w:space="0" w:color="auto"/>
            <w:right w:val="none" w:sz="0" w:space="0" w:color="auto"/>
          </w:divBdr>
        </w:div>
        <w:div w:id="124203336">
          <w:marLeft w:val="480"/>
          <w:marRight w:val="0"/>
          <w:marTop w:val="0"/>
          <w:marBottom w:val="0"/>
          <w:divBdr>
            <w:top w:val="none" w:sz="0" w:space="0" w:color="auto"/>
            <w:left w:val="none" w:sz="0" w:space="0" w:color="auto"/>
            <w:bottom w:val="none" w:sz="0" w:space="0" w:color="auto"/>
            <w:right w:val="none" w:sz="0" w:space="0" w:color="auto"/>
          </w:divBdr>
        </w:div>
        <w:div w:id="1343775536">
          <w:marLeft w:val="480"/>
          <w:marRight w:val="0"/>
          <w:marTop w:val="0"/>
          <w:marBottom w:val="0"/>
          <w:divBdr>
            <w:top w:val="none" w:sz="0" w:space="0" w:color="auto"/>
            <w:left w:val="none" w:sz="0" w:space="0" w:color="auto"/>
            <w:bottom w:val="none" w:sz="0" w:space="0" w:color="auto"/>
            <w:right w:val="none" w:sz="0" w:space="0" w:color="auto"/>
          </w:divBdr>
        </w:div>
        <w:div w:id="1553688972">
          <w:marLeft w:val="480"/>
          <w:marRight w:val="0"/>
          <w:marTop w:val="0"/>
          <w:marBottom w:val="0"/>
          <w:divBdr>
            <w:top w:val="none" w:sz="0" w:space="0" w:color="auto"/>
            <w:left w:val="none" w:sz="0" w:space="0" w:color="auto"/>
            <w:bottom w:val="none" w:sz="0" w:space="0" w:color="auto"/>
            <w:right w:val="none" w:sz="0" w:space="0" w:color="auto"/>
          </w:divBdr>
        </w:div>
        <w:div w:id="948510828">
          <w:marLeft w:val="480"/>
          <w:marRight w:val="0"/>
          <w:marTop w:val="0"/>
          <w:marBottom w:val="0"/>
          <w:divBdr>
            <w:top w:val="none" w:sz="0" w:space="0" w:color="auto"/>
            <w:left w:val="none" w:sz="0" w:space="0" w:color="auto"/>
            <w:bottom w:val="none" w:sz="0" w:space="0" w:color="auto"/>
            <w:right w:val="none" w:sz="0" w:space="0" w:color="auto"/>
          </w:divBdr>
        </w:div>
        <w:div w:id="2027636809">
          <w:marLeft w:val="480"/>
          <w:marRight w:val="0"/>
          <w:marTop w:val="0"/>
          <w:marBottom w:val="0"/>
          <w:divBdr>
            <w:top w:val="none" w:sz="0" w:space="0" w:color="auto"/>
            <w:left w:val="none" w:sz="0" w:space="0" w:color="auto"/>
            <w:bottom w:val="none" w:sz="0" w:space="0" w:color="auto"/>
            <w:right w:val="none" w:sz="0" w:space="0" w:color="auto"/>
          </w:divBdr>
        </w:div>
        <w:div w:id="1941914035">
          <w:marLeft w:val="480"/>
          <w:marRight w:val="0"/>
          <w:marTop w:val="0"/>
          <w:marBottom w:val="0"/>
          <w:divBdr>
            <w:top w:val="none" w:sz="0" w:space="0" w:color="auto"/>
            <w:left w:val="none" w:sz="0" w:space="0" w:color="auto"/>
            <w:bottom w:val="none" w:sz="0" w:space="0" w:color="auto"/>
            <w:right w:val="none" w:sz="0" w:space="0" w:color="auto"/>
          </w:divBdr>
        </w:div>
        <w:div w:id="555430616">
          <w:marLeft w:val="480"/>
          <w:marRight w:val="0"/>
          <w:marTop w:val="0"/>
          <w:marBottom w:val="0"/>
          <w:divBdr>
            <w:top w:val="none" w:sz="0" w:space="0" w:color="auto"/>
            <w:left w:val="none" w:sz="0" w:space="0" w:color="auto"/>
            <w:bottom w:val="none" w:sz="0" w:space="0" w:color="auto"/>
            <w:right w:val="none" w:sz="0" w:space="0" w:color="auto"/>
          </w:divBdr>
        </w:div>
        <w:div w:id="1417748072">
          <w:marLeft w:val="480"/>
          <w:marRight w:val="0"/>
          <w:marTop w:val="0"/>
          <w:marBottom w:val="0"/>
          <w:divBdr>
            <w:top w:val="none" w:sz="0" w:space="0" w:color="auto"/>
            <w:left w:val="none" w:sz="0" w:space="0" w:color="auto"/>
            <w:bottom w:val="none" w:sz="0" w:space="0" w:color="auto"/>
            <w:right w:val="none" w:sz="0" w:space="0" w:color="auto"/>
          </w:divBdr>
        </w:div>
        <w:div w:id="382800371">
          <w:marLeft w:val="480"/>
          <w:marRight w:val="0"/>
          <w:marTop w:val="0"/>
          <w:marBottom w:val="0"/>
          <w:divBdr>
            <w:top w:val="none" w:sz="0" w:space="0" w:color="auto"/>
            <w:left w:val="none" w:sz="0" w:space="0" w:color="auto"/>
            <w:bottom w:val="none" w:sz="0" w:space="0" w:color="auto"/>
            <w:right w:val="none" w:sz="0" w:space="0" w:color="auto"/>
          </w:divBdr>
        </w:div>
        <w:div w:id="777988777">
          <w:marLeft w:val="480"/>
          <w:marRight w:val="0"/>
          <w:marTop w:val="0"/>
          <w:marBottom w:val="0"/>
          <w:divBdr>
            <w:top w:val="none" w:sz="0" w:space="0" w:color="auto"/>
            <w:left w:val="none" w:sz="0" w:space="0" w:color="auto"/>
            <w:bottom w:val="none" w:sz="0" w:space="0" w:color="auto"/>
            <w:right w:val="none" w:sz="0" w:space="0" w:color="auto"/>
          </w:divBdr>
        </w:div>
        <w:div w:id="555363470">
          <w:marLeft w:val="480"/>
          <w:marRight w:val="0"/>
          <w:marTop w:val="0"/>
          <w:marBottom w:val="0"/>
          <w:divBdr>
            <w:top w:val="none" w:sz="0" w:space="0" w:color="auto"/>
            <w:left w:val="none" w:sz="0" w:space="0" w:color="auto"/>
            <w:bottom w:val="none" w:sz="0" w:space="0" w:color="auto"/>
            <w:right w:val="none" w:sz="0" w:space="0" w:color="auto"/>
          </w:divBdr>
        </w:div>
        <w:div w:id="670792977">
          <w:marLeft w:val="480"/>
          <w:marRight w:val="0"/>
          <w:marTop w:val="0"/>
          <w:marBottom w:val="0"/>
          <w:divBdr>
            <w:top w:val="none" w:sz="0" w:space="0" w:color="auto"/>
            <w:left w:val="none" w:sz="0" w:space="0" w:color="auto"/>
            <w:bottom w:val="none" w:sz="0" w:space="0" w:color="auto"/>
            <w:right w:val="none" w:sz="0" w:space="0" w:color="auto"/>
          </w:divBdr>
        </w:div>
        <w:div w:id="1148664931">
          <w:marLeft w:val="480"/>
          <w:marRight w:val="0"/>
          <w:marTop w:val="0"/>
          <w:marBottom w:val="0"/>
          <w:divBdr>
            <w:top w:val="none" w:sz="0" w:space="0" w:color="auto"/>
            <w:left w:val="none" w:sz="0" w:space="0" w:color="auto"/>
            <w:bottom w:val="none" w:sz="0" w:space="0" w:color="auto"/>
            <w:right w:val="none" w:sz="0" w:space="0" w:color="auto"/>
          </w:divBdr>
        </w:div>
        <w:div w:id="1227303626">
          <w:marLeft w:val="480"/>
          <w:marRight w:val="0"/>
          <w:marTop w:val="0"/>
          <w:marBottom w:val="0"/>
          <w:divBdr>
            <w:top w:val="none" w:sz="0" w:space="0" w:color="auto"/>
            <w:left w:val="none" w:sz="0" w:space="0" w:color="auto"/>
            <w:bottom w:val="none" w:sz="0" w:space="0" w:color="auto"/>
            <w:right w:val="none" w:sz="0" w:space="0" w:color="auto"/>
          </w:divBdr>
        </w:div>
        <w:div w:id="1595625847">
          <w:marLeft w:val="480"/>
          <w:marRight w:val="0"/>
          <w:marTop w:val="0"/>
          <w:marBottom w:val="0"/>
          <w:divBdr>
            <w:top w:val="none" w:sz="0" w:space="0" w:color="auto"/>
            <w:left w:val="none" w:sz="0" w:space="0" w:color="auto"/>
            <w:bottom w:val="none" w:sz="0" w:space="0" w:color="auto"/>
            <w:right w:val="none" w:sz="0" w:space="0" w:color="auto"/>
          </w:divBdr>
        </w:div>
        <w:div w:id="1750618408">
          <w:marLeft w:val="480"/>
          <w:marRight w:val="0"/>
          <w:marTop w:val="0"/>
          <w:marBottom w:val="0"/>
          <w:divBdr>
            <w:top w:val="none" w:sz="0" w:space="0" w:color="auto"/>
            <w:left w:val="none" w:sz="0" w:space="0" w:color="auto"/>
            <w:bottom w:val="none" w:sz="0" w:space="0" w:color="auto"/>
            <w:right w:val="none" w:sz="0" w:space="0" w:color="auto"/>
          </w:divBdr>
        </w:div>
        <w:div w:id="1640458109">
          <w:marLeft w:val="480"/>
          <w:marRight w:val="0"/>
          <w:marTop w:val="0"/>
          <w:marBottom w:val="0"/>
          <w:divBdr>
            <w:top w:val="none" w:sz="0" w:space="0" w:color="auto"/>
            <w:left w:val="none" w:sz="0" w:space="0" w:color="auto"/>
            <w:bottom w:val="none" w:sz="0" w:space="0" w:color="auto"/>
            <w:right w:val="none" w:sz="0" w:space="0" w:color="auto"/>
          </w:divBdr>
        </w:div>
        <w:div w:id="46301006">
          <w:marLeft w:val="480"/>
          <w:marRight w:val="0"/>
          <w:marTop w:val="0"/>
          <w:marBottom w:val="0"/>
          <w:divBdr>
            <w:top w:val="none" w:sz="0" w:space="0" w:color="auto"/>
            <w:left w:val="none" w:sz="0" w:space="0" w:color="auto"/>
            <w:bottom w:val="none" w:sz="0" w:space="0" w:color="auto"/>
            <w:right w:val="none" w:sz="0" w:space="0" w:color="auto"/>
          </w:divBdr>
        </w:div>
        <w:div w:id="1182356720">
          <w:marLeft w:val="480"/>
          <w:marRight w:val="0"/>
          <w:marTop w:val="0"/>
          <w:marBottom w:val="0"/>
          <w:divBdr>
            <w:top w:val="none" w:sz="0" w:space="0" w:color="auto"/>
            <w:left w:val="none" w:sz="0" w:space="0" w:color="auto"/>
            <w:bottom w:val="none" w:sz="0" w:space="0" w:color="auto"/>
            <w:right w:val="none" w:sz="0" w:space="0" w:color="auto"/>
          </w:divBdr>
        </w:div>
        <w:div w:id="1779986373">
          <w:marLeft w:val="480"/>
          <w:marRight w:val="0"/>
          <w:marTop w:val="0"/>
          <w:marBottom w:val="0"/>
          <w:divBdr>
            <w:top w:val="none" w:sz="0" w:space="0" w:color="auto"/>
            <w:left w:val="none" w:sz="0" w:space="0" w:color="auto"/>
            <w:bottom w:val="none" w:sz="0" w:space="0" w:color="auto"/>
            <w:right w:val="none" w:sz="0" w:space="0" w:color="auto"/>
          </w:divBdr>
        </w:div>
        <w:div w:id="468132851">
          <w:marLeft w:val="480"/>
          <w:marRight w:val="0"/>
          <w:marTop w:val="0"/>
          <w:marBottom w:val="0"/>
          <w:divBdr>
            <w:top w:val="none" w:sz="0" w:space="0" w:color="auto"/>
            <w:left w:val="none" w:sz="0" w:space="0" w:color="auto"/>
            <w:bottom w:val="none" w:sz="0" w:space="0" w:color="auto"/>
            <w:right w:val="none" w:sz="0" w:space="0" w:color="auto"/>
          </w:divBdr>
        </w:div>
        <w:div w:id="1368916434">
          <w:marLeft w:val="480"/>
          <w:marRight w:val="0"/>
          <w:marTop w:val="0"/>
          <w:marBottom w:val="0"/>
          <w:divBdr>
            <w:top w:val="none" w:sz="0" w:space="0" w:color="auto"/>
            <w:left w:val="none" w:sz="0" w:space="0" w:color="auto"/>
            <w:bottom w:val="none" w:sz="0" w:space="0" w:color="auto"/>
            <w:right w:val="none" w:sz="0" w:space="0" w:color="auto"/>
          </w:divBdr>
        </w:div>
        <w:div w:id="8601295">
          <w:marLeft w:val="480"/>
          <w:marRight w:val="0"/>
          <w:marTop w:val="0"/>
          <w:marBottom w:val="0"/>
          <w:divBdr>
            <w:top w:val="none" w:sz="0" w:space="0" w:color="auto"/>
            <w:left w:val="none" w:sz="0" w:space="0" w:color="auto"/>
            <w:bottom w:val="none" w:sz="0" w:space="0" w:color="auto"/>
            <w:right w:val="none" w:sz="0" w:space="0" w:color="auto"/>
          </w:divBdr>
        </w:div>
        <w:div w:id="288122521">
          <w:marLeft w:val="480"/>
          <w:marRight w:val="0"/>
          <w:marTop w:val="0"/>
          <w:marBottom w:val="0"/>
          <w:divBdr>
            <w:top w:val="none" w:sz="0" w:space="0" w:color="auto"/>
            <w:left w:val="none" w:sz="0" w:space="0" w:color="auto"/>
            <w:bottom w:val="none" w:sz="0" w:space="0" w:color="auto"/>
            <w:right w:val="none" w:sz="0" w:space="0" w:color="auto"/>
          </w:divBdr>
        </w:div>
        <w:div w:id="226114705">
          <w:marLeft w:val="480"/>
          <w:marRight w:val="0"/>
          <w:marTop w:val="0"/>
          <w:marBottom w:val="0"/>
          <w:divBdr>
            <w:top w:val="none" w:sz="0" w:space="0" w:color="auto"/>
            <w:left w:val="none" w:sz="0" w:space="0" w:color="auto"/>
            <w:bottom w:val="none" w:sz="0" w:space="0" w:color="auto"/>
            <w:right w:val="none" w:sz="0" w:space="0" w:color="auto"/>
          </w:divBdr>
        </w:div>
        <w:div w:id="104270336">
          <w:marLeft w:val="480"/>
          <w:marRight w:val="0"/>
          <w:marTop w:val="0"/>
          <w:marBottom w:val="0"/>
          <w:divBdr>
            <w:top w:val="none" w:sz="0" w:space="0" w:color="auto"/>
            <w:left w:val="none" w:sz="0" w:space="0" w:color="auto"/>
            <w:bottom w:val="none" w:sz="0" w:space="0" w:color="auto"/>
            <w:right w:val="none" w:sz="0" w:space="0" w:color="auto"/>
          </w:divBdr>
        </w:div>
        <w:div w:id="557401038">
          <w:marLeft w:val="480"/>
          <w:marRight w:val="0"/>
          <w:marTop w:val="0"/>
          <w:marBottom w:val="0"/>
          <w:divBdr>
            <w:top w:val="none" w:sz="0" w:space="0" w:color="auto"/>
            <w:left w:val="none" w:sz="0" w:space="0" w:color="auto"/>
            <w:bottom w:val="none" w:sz="0" w:space="0" w:color="auto"/>
            <w:right w:val="none" w:sz="0" w:space="0" w:color="auto"/>
          </w:divBdr>
        </w:div>
        <w:div w:id="1544054584">
          <w:marLeft w:val="480"/>
          <w:marRight w:val="0"/>
          <w:marTop w:val="0"/>
          <w:marBottom w:val="0"/>
          <w:divBdr>
            <w:top w:val="none" w:sz="0" w:space="0" w:color="auto"/>
            <w:left w:val="none" w:sz="0" w:space="0" w:color="auto"/>
            <w:bottom w:val="none" w:sz="0" w:space="0" w:color="auto"/>
            <w:right w:val="none" w:sz="0" w:space="0" w:color="auto"/>
          </w:divBdr>
        </w:div>
        <w:div w:id="1031028381">
          <w:marLeft w:val="480"/>
          <w:marRight w:val="0"/>
          <w:marTop w:val="0"/>
          <w:marBottom w:val="0"/>
          <w:divBdr>
            <w:top w:val="none" w:sz="0" w:space="0" w:color="auto"/>
            <w:left w:val="none" w:sz="0" w:space="0" w:color="auto"/>
            <w:bottom w:val="none" w:sz="0" w:space="0" w:color="auto"/>
            <w:right w:val="none" w:sz="0" w:space="0" w:color="auto"/>
          </w:divBdr>
        </w:div>
        <w:div w:id="1779715071">
          <w:marLeft w:val="480"/>
          <w:marRight w:val="0"/>
          <w:marTop w:val="0"/>
          <w:marBottom w:val="0"/>
          <w:divBdr>
            <w:top w:val="none" w:sz="0" w:space="0" w:color="auto"/>
            <w:left w:val="none" w:sz="0" w:space="0" w:color="auto"/>
            <w:bottom w:val="none" w:sz="0" w:space="0" w:color="auto"/>
            <w:right w:val="none" w:sz="0" w:space="0" w:color="auto"/>
          </w:divBdr>
        </w:div>
        <w:div w:id="793014832">
          <w:marLeft w:val="480"/>
          <w:marRight w:val="0"/>
          <w:marTop w:val="0"/>
          <w:marBottom w:val="0"/>
          <w:divBdr>
            <w:top w:val="none" w:sz="0" w:space="0" w:color="auto"/>
            <w:left w:val="none" w:sz="0" w:space="0" w:color="auto"/>
            <w:bottom w:val="none" w:sz="0" w:space="0" w:color="auto"/>
            <w:right w:val="none" w:sz="0" w:space="0" w:color="auto"/>
          </w:divBdr>
        </w:div>
        <w:div w:id="1306277413">
          <w:marLeft w:val="480"/>
          <w:marRight w:val="0"/>
          <w:marTop w:val="0"/>
          <w:marBottom w:val="0"/>
          <w:divBdr>
            <w:top w:val="none" w:sz="0" w:space="0" w:color="auto"/>
            <w:left w:val="none" w:sz="0" w:space="0" w:color="auto"/>
            <w:bottom w:val="none" w:sz="0" w:space="0" w:color="auto"/>
            <w:right w:val="none" w:sz="0" w:space="0" w:color="auto"/>
          </w:divBdr>
        </w:div>
        <w:div w:id="1059134893">
          <w:marLeft w:val="480"/>
          <w:marRight w:val="0"/>
          <w:marTop w:val="0"/>
          <w:marBottom w:val="0"/>
          <w:divBdr>
            <w:top w:val="none" w:sz="0" w:space="0" w:color="auto"/>
            <w:left w:val="none" w:sz="0" w:space="0" w:color="auto"/>
            <w:bottom w:val="none" w:sz="0" w:space="0" w:color="auto"/>
            <w:right w:val="none" w:sz="0" w:space="0" w:color="auto"/>
          </w:divBdr>
        </w:div>
        <w:div w:id="1950970241">
          <w:marLeft w:val="480"/>
          <w:marRight w:val="0"/>
          <w:marTop w:val="0"/>
          <w:marBottom w:val="0"/>
          <w:divBdr>
            <w:top w:val="none" w:sz="0" w:space="0" w:color="auto"/>
            <w:left w:val="none" w:sz="0" w:space="0" w:color="auto"/>
            <w:bottom w:val="none" w:sz="0" w:space="0" w:color="auto"/>
            <w:right w:val="none" w:sz="0" w:space="0" w:color="auto"/>
          </w:divBdr>
        </w:div>
        <w:div w:id="669454303">
          <w:marLeft w:val="480"/>
          <w:marRight w:val="0"/>
          <w:marTop w:val="0"/>
          <w:marBottom w:val="0"/>
          <w:divBdr>
            <w:top w:val="none" w:sz="0" w:space="0" w:color="auto"/>
            <w:left w:val="none" w:sz="0" w:space="0" w:color="auto"/>
            <w:bottom w:val="none" w:sz="0" w:space="0" w:color="auto"/>
            <w:right w:val="none" w:sz="0" w:space="0" w:color="auto"/>
          </w:divBdr>
        </w:div>
        <w:div w:id="1087382581">
          <w:marLeft w:val="480"/>
          <w:marRight w:val="0"/>
          <w:marTop w:val="0"/>
          <w:marBottom w:val="0"/>
          <w:divBdr>
            <w:top w:val="none" w:sz="0" w:space="0" w:color="auto"/>
            <w:left w:val="none" w:sz="0" w:space="0" w:color="auto"/>
            <w:bottom w:val="none" w:sz="0" w:space="0" w:color="auto"/>
            <w:right w:val="none" w:sz="0" w:space="0" w:color="auto"/>
          </w:divBdr>
        </w:div>
      </w:divsChild>
    </w:div>
    <w:div w:id="1179198066">
      <w:bodyDiv w:val="1"/>
      <w:marLeft w:val="0"/>
      <w:marRight w:val="0"/>
      <w:marTop w:val="0"/>
      <w:marBottom w:val="0"/>
      <w:divBdr>
        <w:top w:val="none" w:sz="0" w:space="0" w:color="auto"/>
        <w:left w:val="none" w:sz="0" w:space="0" w:color="auto"/>
        <w:bottom w:val="none" w:sz="0" w:space="0" w:color="auto"/>
        <w:right w:val="none" w:sz="0" w:space="0" w:color="auto"/>
      </w:divBdr>
    </w:div>
    <w:div w:id="1180583588">
      <w:bodyDiv w:val="1"/>
      <w:marLeft w:val="0"/>
      <w:marRight w:val="0"/>
      <w:marTop w:val="0"/>
      <w:marBottom w:val="0"/>
      <w:divBdr>
        <w:top w:val="none" w:sz="0" w:space="0" w:color="auto"/>
        <w:left w:val="none" w:sz="0" w:space="0" w:color="auto"/>
        <w:bottom w:val="none" w:sz="0" w:space="0" w:color="auto"/>
        <w:right w:val="none" w:sz="0" w:space="0" w:color="auto"/>
      </w:divBdr>
    </w:div>
    <w:div w:id="1180658414">
      <w:bodyDiv w:val="1"/>
      <w:marLeft w:val="0"/>
      <w:marRight w:val="0"/>
      <w:marTop w:val="0"/>
      <w:marBottom w:val="0"/>
      <w:divBdr>
        <w:top w:val="none" w:sz="0" w:space="0" w:color="auto"/>
        <w:left w:val="none" w:sz="0" w:space="0" w:color="auto"/>
        <w:bottom w:val="none" w:sz="0" w:space="0" w:color="auto"/>
        <w:right w:val="none" w:sz="0" w:space="0" w:color="auto"/>
      </w:divBdr>
    </w:div>
    <w:div w:id="1181311180">
      <w:bodyDiv w:val="1"/>
      <w:marLeft w:val="0"/>
      <w:marRight w:val="0"/>
      <w:marTop w:val="0"/>
      <w:marBottom w:val="0"/>
      <w:divBdr>
        <w:top w:val="none" w:sz="0" w:space="0" w:color="auto"/>
        <w:left w:val="none" w:sz="0" w:space="0" w:color="auto"/>
        <w:bottom w:val="none" w:sz="0" w:space="0" w:color="auto"/>
        <w:right w:val="none" w:sz="0" w:space="0" w:color="auto"/>
      </w:divBdr>
    </w:div>
    <w:div w:id="1182088825">
      <w:bodyDiv w:val="1"/>
      <w:marLeft w:val="0"/>
      <w:marRight w:val="0"/>
      <w:marTop w:val="0"/>
      <w:marBottom w:val="0"/>
      <w:divBdr>
        <w:top w:val="none" w:sz="0" w:space="0" w:color="auto"/>
        <w:left w:val="none" w:sz="0" w:space="0" w:color="auto"/>
        <w:bottom w:val="none" w:sz="0" w:space="0" w:color="auto"/>
        <w:right w:val="none" w:sz="0" w:space="0" w:color="auto"/>
      </w:divBdr>
    </w:div>
    <w:div w:id="1182627078">
      <w:bodyDiv w:val="1"/>
      <w:marLeft w:val="0"/>
      <w:marRight w:val="0"/>
      <w:marTop w:val="0"/>
      <w:marBottom w:val="0"/>
      <w:divBdr>
        <w:top w:val="none" w:sz="0" w:space="0" w:color="auto"/>
        <w:left w:val="none" w:sz="0" w:space="0" w:color="auto"/>
        <w:bottom w:val="none" w:sz="0" w:space="0" w:color="auto"/>
        <w:right w:val="none" w:sz="0" w:space="0" w:color="auto"/>
      </w:divBdr>
    </w:div>
    <w:div w:id="1182936592">
      <w:bodyDiv w:val="1"/>
      <w:marLeft w:val="0"/>
      <w:marRight w:val="0"/>
      <w:marTop w:val="0"/>
      <w:marBottom w:val="0"/>
      <w:divBdr>
        <w:top w:val="none" w:sz="0" w:space="0" w:color="auto"/>
        <w:left w:val="none" w:sz="0" w:space="0" w:color="auto"/>
        <w:bottom w:val="none" w:sz="0" w:space="0" w:color="auto"/>
        <w:right w:val="none" w:sz="0" w:space="0" w:color="auto"/>
      </w:divBdr>
    </w:div>
    <w:div w:id="1183395264">
      <w:bodyDiv w:val="1"/>
      <w:marLeft w:val="0"/>
      <w:marRight w:val="0"/>
      <w:marTop w:val="0"/>
      <w:marBottom w:val="0"/>
      <w:divBdr>
        <w:top w:val="none" w:sz="0" w:space="0" w:color="auto"/>
        <w:left w:val="none" w:sz="0" w:space="0" w:color="auto"/>
        <w:bottom w:val="none" w:sz="0" w:space="0" w:color="auto"/>
        <w:right w:val="none" w:sz="0" w:space="0" w:color="auto"/>
      </w:divBdr>
    </w:div>
    <w:div w:id="1183974635">
      <w:bodyDiv w:val="1"/>
      <w:marLeft w:val="0"/>
      <w:marRight w:val="0"/>
      <w:marTop w:val="0"/>
      <w:marBottom w:val="0"/>
      <w:divBdr>
        <w:top w:val="none" w:sz="0" w:space="0" w:color="auto"/>
        <w:left w:val="none" w:sz="0" w:space="0" w:color="auto"/>
        <w:bottom w:val="none" w:sz="0" w:space="0" w:color="auto"/>
        <w:right w:val="none" w:sz="0" w:space="0" w:color="auto"/>
      </w:divBdr>
    </w:div>
    <w:div w:id="1184128547">
      <w:bodyDiv w:val="1"/>
      <w:marLeft w:val="0"/>
      <w:marRight w:val="0"/>
      <w:marTop w:val="0"/>
      <w:marBottom w:val="0"/>
      <w:divBdr>
        <w:top w:val="none" w:sz="0" w:space="0" w:color="auto"/>
        <w:left w:val="none" w:sz="0" w:space="0" w:color="auto"/>
        <w:bottom w:val="none" w:sz="0" w:space="0" w:color="auto"/>
        <w:right w:val="none" w:sz="0" w:space="0" w:color="auto"/>
      </w:divBdr>
    </w:div>
    <w:div w:id="1184513465">
      <w:bodyDiv w:val="1"/>
      <w:marLeft w:val="0"/>
      <w:marRight w:val="0"/>
      <w:marTop w:val="0"/>
      <w:marBottom w:val="0"/>
      <w:divBdr>
        <w:top w:val="none" w:sz="0" w:space="0" w:color="auto"/>
        <w:left w:val="none" w:sz="0" w:space="0" w:color="auto"/>
        <w:bottom w:val="none" w:sz="0" w:space="0" w:color="auto"/>
        <w:right w:val="none" w:sz="0" w:space="0" w:color="auto"/>
      </w:divBdr>
    </w:div>
    <w:div w:id="1185052135">
      <w:bodyDiv w:val="1"/>
      <w:marLeft w:val="0"/>
      <w:marRight w:val="0"/>
      <w:marTop w:val="0"/>
      <w:marBottom w:val="0"/>
      <w:divBdr>
        <w:top w:val="none" w:sz="0" w:space="0" w:color="auto"/>
        <w:left w:val="none" w:sz="0" w:space="0" w:color="auto"/>
        <w:bottom w:val="none" w:sz="0" w:space="0" w:color="auto"/>
        <w:right w:val="none" w:sz="0" w:space="0" w:color="auto"/>
      </w:divBdr>
    </w:div>
    <w:div w:id="1185091826">
      <w:bodyDiv w:val="1"/>
      <w:marLeft w:val="0"/>
      <w:marRight w:val="0"/>
      <w:marTop w:val="0"/>
      <w:marBottom w:val="0"/>
      <w:divBdr>
        <w:top w:val="none" w:sz="0" w:space="0" w:color="auto"/>
        <w:left w:val="none" w:sz="0" w:space="0" w:color="auto"/>
        <w:bottom w:val="none" w:sz="0" w:space="0" w:color="auto"/>
        <w:right w:val="none" w:sz="0" w:space="0" w:color="auto"/>
      </w:divBdr>
    </w:div>
    <w:div w:id="1185169875">
      <w:bodyDiv w:val="1"/>
      <w:marLeft w:val="0"/>
      <w:marRight w:val="0"/>
      <w:marTop w:val="0"/>
      <w:marBottom w:val="0"/>
      <w:divBdr>
        <w:top w:val="none" w:sz="0" w:space="0" w:color="auto"/>
        <w:left w:val="none" w:sz="0" w:space="0" w:color="auto"/>
        <w:bottom w:val="none" w:sz="0" w:space="0" w:color="auto"/>
        <w:right w:val="none" w:sz="0" w:space="0" w:color="auto"/>
      </w:divBdr>
    </w:div>
    <w:div w:id="1185241446">
      <w:bodyDiv w:val="1"/>
      <w:marLeft w:val="0"/>
      <w:marRight w:val="0"/>
      <w:marTop w:val="0"/>
      <w:marBottom w:val="0"/>
      <w:divBdr>
        <w:top w:val="none" w:sz="0" w:space="0" w:color="auto"/>
        <w:left w:val="none" w:sz="0" w:space="0" w:color="auto"/>
        <w:bottom w:val="none" w:sz="0" w:space="0" w:color="auto"/>
        <w:right w:val="none" w:sz="0" w:space="0" w:color="auto"/>
      </w:divBdr>
    </w:div>
    <w:div w:id="1185290126">
      <w:bodyDiv w:val="1"/>
      <w:marLeft w:val="0"/>
      <w:marRight w:val="0"/>
      <w:marTop w:val="0"/>
      <w:marBottom w:val="0"/>
      <w:divBdr>
        <w:top w:val="none" w:sz="0" w:space="0" w:color="auto"/>
        <w:left w:val="none" w:sz="0" w:space="0" w:color="auto"/>
        <w:bottom w:val="none" w:sz="0" w:space="0" w:color="auto"/>
        <w:right w:val="none" w:sz="0" w:space="0" w:color="auto"/>
      </w:divBdr>
    </w:div>
    <w:div w:id="1185704948">
      <w:bodyDiv w:val="1"/>
      <w:marLeft w:val="0"/>
      <w:marRight w:val="0"/>
      <w:marTop w:val="0"/>
      <w:marBottom w:val="0"/>
      <w:divBdr>
        <w:top w:val="none" w:sz="0" w:space="0" w:color="auto"/>
        <w:left w:val="none" w:sz="0" w:space="0" w:color="auto"/>
        <w:bottom w:val="none" w:sz="0" w:space="0" w:color="auto"/>
        <w:right w:val="none" w:sz="0" w:space="0" w:color="auto"/>
      </w:divBdr>
    </w:div>
    <w:div w:id="1185746316">
      <w:bodyDiv w:val="1"/>
      <w:marLeft w:val="0"/>
      <w:marRight w:val="0"/>
      <w:marTop w:val="0"/>
      <w:marBottom w:val="0"/>
      <w:divBdr>
        <w:top w:val="none" w:sz="0" w:space="0" w:color="auto"/>
        <w:left w:val="none" w:sz="0" w:space="0" w:color="auto"/>
        <w:bottom w:val="none" w:sz="0" w:space="0" w:color="auto"/>
        <w:right w:val="none" w:sz="0" w:space="0" w:color="auto"/>
      </w:divBdr>
    </w:div>
    <w:div w:id="1186213533">
      <w:bodyDiv w:val="1"/>
      <w:marLeft w:val="0"/>
      <w:marRight w:val="0"/>
      <w:marTop w:val="0"/>
      <w:marBottom w:val="0"/>
      <w:divBdr>
        <w:top w:val="none" w:sz="0" w:space="0" w:color="auto"/>
        <w:left w:val="none" w:sz="0" w:space="0" w:color="auto"/>
        <w:bottom w:val="none" w:sz="0" w:space="0" w:color="auto"/>
        <w:right w:val="none" w:sz="0" w:space="0" w:color="auto"/>
      </w:divBdr>
    </w:div>
    <w:div w:id="1186556666">
      <w:bodyDiv w:val="1"/>
      <w:marLeft w:val="0"/>
      <w:marRight w:val="0"/>
      <w:marTop w:val="0"/>
      <w:marBottom w:val="0"/>
      <w:divBdr>
        <w:top w:val="none" w:sz="0" w:space="0" w:color="auto"/>
        <w:left w:val="none" w:sz="0" w:space="0" w:color="auto"/>
        <w:bottom w:val="none" w:sz="0" w:space="0" w:color="auto"/>
        <w:right w:val="none" w:sz="0" w:space="0" w:color="auto"/>
      </w:divBdr>
    </w:div>
    <w:div w:id="1187452328">
      <w:bodyDiv w:val="1"/>
      <w:marLeft w:val="0"/>
      <w:marRight w:val="0"/>
      <w:marTop w:val="0"/>
      <w:marBottom w:val="0"/>
      <w:divBdr>
        <w:top w:val="none" w:sz="0" w:space="0" w:color="auto"/>
        <w:left w:val="none" w:sz="0" w:space="0" w:color="auto"/>
        <w:bottom w:val="none" w:sz="0" w:space="0" w:color="auto"/>
        <w:right w:val="none" w:sz="0" w:space="0" w:color="auto"/>
      </w:divBdr>
    </w:div>
    <w:div w:id="1187863397">
      <w:bodyDiv w:val="1"/>
      <w:marLeft w:val="0"/>
      <w:marRight w:val="0"/>
      <w:marTop w:val="0"/>
      <w:marBottom w:val="0"/>
      <w:divBdr>
        <w:top w:val="none" w:sz="0" w:space="0" w:color="auto"/>
        <w:left w:val="none" w:sz="0" w:space="0" w:color="auto"/>
        <w:bottom w:val="none" w:sz="0" w:space="0" w:color="auto"/>
        <w:right w:val="none" w:sz="0" w:space="0" w:color="auto"/>
      </w:divBdr>
    </w:div>
    <w:div w:id="1187913813">
      <w:bodyDiv w:val="1"/>
      <w:marLeft w:val="0"/>
      <w:marRight w:val="0"/>
      <w:marTop w:val="0"/>
      <w:marBottom w:val="0"/>
      <w:divBdr>
        <w:top w:val="none" w:sz="0" w:space="0" w:color="auto"/>
        <w:left w:val="none" w:sz="0" w:space="0" w:color="auto"/>
        <w:bottom w:val="none" w:sz="0" w:space="0" w:color="auto"/>
        <w:right w:val="none" w:sz="0" w:space="0" w:color="auto"/>
      </w:divBdr>
    </w:div>
    <w:div w:id="1188175254">
      <w:bodyDiv w:val="1"/>
      <w:marLeft w:val="0"/>
      <w:marRight w:val="0"/>
      <w:marTop w:val="0"/>
      <w:marBottom w:val="0"/>
      <w:divBdr>
        <w:top w:val="none" w:sz="0" w:space="0" w:color="auto"/>
        <w:left w:val="none" w:sz="0" w:space="0" w:color="auto"/>
        <w:bottom w:val="none" w:sz="0" w:space="0" w:color="auto"/>
        <w:right w:val="none" w:sz="0" w:space="0" w:color="auto"/>
      </w:divBdr>
    </w:div>
    <w:div w:id="1188300756">
      <w:bodyDiv w:val="1"/>
      <w:marLeft w:val="0"/>
      <w:marRight w:val="0"/>
      <w:marTop w:val="0"/>
      <w:marBottom w:val="0"/>
      <w:divBdr>
        <w:top w:val="none" w:sz="0" w:space="0" w:color="auto"/>
        <w:left w:val="none" w:sz="0" w:space="0" w:color="auto"/>
        <w:bottom w:val="none" w:sz="0" w:space="0" w:color="auto"/>
        <w:right w:val="none" w:sz="0" w:space="0" w:color="auto"/>
      </w:divBdr>
    </w:div>
    <w:div w:id="1188761398">
      <w:bodyDiv w:val="1"/>
      <w:marLeft w:val="0"/>
      <w:marRight w:val="0"/>
      <w:marTop w:val="0"/>
      <w:marBottom w:val="0"/>
      <w:divBdr>
        <w:top w:val="none" w:sz="0" w:space="0" w:color="auto"/>
        <w:left w:val="none" w:sz="0" w:space="0" w:color="auto"/>
        <w:bottom w:val="none" w:sz="0" w:space="0" w:color="auto"/>
        <w:right w:val="none" w:sz="0" w:space="0" w:color="auto"/>
      </w:divBdr>
      <w:divsChild>
        <w:div w:id="1823039039">
          <w:marLeft w:val="480"/>
          <w:marRight w:val="0"/>
          <w:marTop w:val="0"/>
          <w:marBottom w:val="0"/>
          <w:divBdr>
            <w:top w:val="none" w:sz="0" w:space="0" w:color="auto"/>
            <w:left w:val="none" w:sz="0" w:space="0" w:color="auto"/>
            <w:bottom w:val="none" w:sz="0" w:space="0" w:color="auto"/>
            <w:right w:val="none" w:sz="0" w:space="0" w:color="auto"/>
          </w:divBdr>
        </w:div>
        <w:div w:id="270404671">
          <w:marLeft w:val="480"/>
          <w:marRight w:val="0"/>
          <w:marTop w:val="0"/>
          <w:marBottom w:val="0"/>
          <w:divBdr>
            <w:top w:val="none" w:sz="0" w:space="0" w:color="auto"/>
            <w:left w:val="none" w:sz="0" w:space="0" w:color="auto"/>
            <w:bottom w:val="none" w:sz="0" w:space="0" w:color="auto"/>
            <w:right w:val="none" w:sz="0" w:space="0" w:color="auto"/>
          </w:divBdr>
        </w:div>
        <w:div w:id="821313977">
          <w:marLeft w:val="480"/>
          <w:marRight w:val="0"/>
          <w:marTop w:val="0"/>
          <w:marBottom w:val="0"/>
          <w:divBdr>
            <w:top w:val="none" w:sz="0" w:space="0" w:color="auto"/>
            <w:left w:val="none" w:sz="0" w:space="0" w:color="auto"/>
            <w:bottom w:val="none" w:sz="0" w:space="0" w:color="auto"/>
            <w:right w:val="none" w:sz="0" w:space="0" w:color="auto"/>
          </w:divBdr>
        </w:div>
        <w:div w:id="732581085">
          <w:marLeft w:val="480"/>
          <w:marRight w:val="0"/>
          <w:marTop w:val="0"/>
          <w:marBottom w:val="0"/>
          <w:divBdr>
            <w:top w:val="none" w:sz="0" w:space="0" w:color="auto"/>
            <w:left w:val="none" w:sz="0" w:space="0" w:color="auto"/>
            <w:bottom w:val="none" w:sz="0" w:space="0" w:color="auto"/>
            <w:right w:val="none" w:sz="0" w:space="0" w:color="auto"/>
          </w:divBdr>
        </w:div>
        <w:div w:id="1542589934">
          <w:marLeft w:val="480"/>
          <w:marRight w:val="0"/>
          <w:marTop w:val="0"/>
          <w:marBottom w:val="0"/>
          <w:divBdr>
            <w:top w:val="none" w:sz="0" w:space="0" w:color="auto"/>
            <w:left w:val="none" w:sz="0" w:space="0" w:color="auto"/>
            <w:bottom w:val="none" w:sz="0" w:space="0" w:color="auto"/>
            <w:right w:val="none" w:sz="0" w:space="0" w:color="auto"/>
          </w:divBdr>
        </w:div>
        <w:div w:id="193663660">
          <w:marLeft w:val="480"/>
          <w:marRight w:val="0"/>
          <w:marTop w:val="0"/>
          <w:marBottom w:val="0"/>
          <w:divBdr>
            <w:top w:val="none" w:sz="0" w:space="0" w:color="auto"/>
            <w:left w:val="none" w:sz="0" w:space="0" w:color="auto"/>
            <w:bottom w:val="none" w:sz="0" w:space="0" w:color="auto"/>
            <w:right w:val="none" w:sz="0" w:space="0" w:color="auto"/>
          </w:divBdr>
        </w:div>
        <w:div w:id="1486050728">
          <w:marLeft w:val="480"/>
          <w:marRight w:val="0"/>
          <w:marTop w:val="0"/>
          <w:marBottom w:val="0"/>
          <w:divBdr>
            <w:top w:val="none" w:sz="0" w:space="0" w:color="auto"/>
            <w:left w:val="none" w:sz="0" w:space="0" w:color="auto"/>
            <w:bottom w:val="none" w:sz="0" w:space="0" w:color="auto"/>
            <w:right w:val="none" w:sz="0" w:space="0" w:color="auto"/>
          </w:divBdr>
        </w:div>
        <w:div w:id="492835596">
          <w:marLeft w:val="480"/>
          <w:marRight w:val="0"/>
          <w:marTop w:val="0"/>
          <w:marBottom w:val="0"/>
          <w:divBdr>
            <w:top w:val="none" w:sz="0" w:space="0" w:color="auto"/>
            <w:left w:val="none" w:sz="0" w:space="0" w:color="auto"/>
            <w:bottom w:val="none" w:sz="0" w:space="0" w:color="auto"/>
            <w:right w:val="none" w:sz="0" w:space="0" w:color="auto"/>
          </w:divBdr>
        </w:div>
        <w:div w:id="705368374">
          <w:marLeft w:val="480"/>
          <w:marRight w:val="0"/>
          <w:marTop w:val="0"/>
          <w:marBottom w:val="0"/>
          <w:divBdr>
            <w:top w:val="none" w:sz="0" w:space="0" w:color="auto"/>
            <w:left w:val="none" w:sz="0" w:space="0" w:color="auto"/>
            <w:bottom w:val="none" w:sz="0" w:space="0" w:color="auto"/>
            <w:right w:val="none" w:sz="0" w:space="0" w:color="auto"/>
          </w:divBdr>
        </w:div>
        <w:div w:id="1260138271">
          <w:marLeft w:val="480"/>
          <w:marRight w:val="0"/>
          <w:marTop w:val="0"/>
          <w:marBottom w:val="0"/>
          <w:divBdr>
            <w:top w:val="none" w:sz="0" w:space="0" w:color="auto"/>
            <w:left w:val="none" w:sz="0" w:space="0" w:color="auto"/>
            <w:bottom w:val="none" w:sz="0" w:space="0" w:color="auto"/>
            <w:right w:val="none" w:sz="0" w:space="0" w:color="auto"/>
          </w:divBdr>
        </w:div>
        <w:div w:id="1405104331">
          <w:marLeft w:val="480"/>
          <w:marRight w:val="0"/>
          <w:marTop w:val="0"/>
          <w:marBottom w:val="0"/>
          <w:divBdr>
            <w:top w:val="none" w:sz="0" w:space="0" w:color="auto"/>
            <w:left w:val="none" w:sz="0" w:space="0" w:color="auto"/>
            <w:bottom w:val="none" w:sz="0" w:space="0" w:color="auto"/>
            <w:right w:val="none" w:sz="0" w:space="0" w:color="auto"/>
          </w:divBdr>
        </w:div>
        <w:div w:id="72700622">
          <w:marLeft w:val="480"/>
          <w:marRight w:val="0"/>
          <w:marTop w:val="0"/>
          <w:marBottom w:val="0"/>
          <w:divBdr>
            <w:top w:val="none" w:sz="0" w:space="0" w:color="auto"/>
            <w:left w:val="none" w:sz="0" w:space="0" w:color="auto"/>
            <w:bottom w:val="none" w:sz="0" w:space="0" w:color="auto"/>
            <w:right w:val="none" w:sz="0" w:space="0" w:color="auto"/>
          </w:divBdr>
        </w:div>
        <w:div w:id="574818796">
          <w:marLeft w:val="480"/>
          <w:marRight w:val="0"/>
          <w:marTop w:val="0"/>
          <w:marBottom w:val="0"/>
          <w:divBdr>
            <w:top w:val="none" w:sz="0" w:space="0" w:color="auto"/>
            <w:left w:val="none" w:sz="0" w:space="0" w:color="auto"/>
            <w:bottom w:val="none" w:sz="0" w:space="0" w:color="auto"/>
            <w:right w:val="none" w:sz="0" w:space="0" w:color="auto"/>
          </w:divBdr>
        </w:div>
        <w:div w:id="362751742">
          <w:marLeft w:val="480"/>
          <w:marRight w:val="0"/>
          <w:marTop w:val="0"/>
          <w:marBottom w:val="0"/>
          <w:divBdr>
            <w:top w:val="none" w:sz="0" w:space="0" w:color="auto"/>
            <w:left w:val="none" w:sz="0" w:space="0" w:color="auto"/>
            <w:bottom w:val="none" w:sz="0" w:space="0" w:color="auto"/>
            <w:right w:val="none" w:sz="0" w:space="0" w:color="auto"/>
          </w:divBdr>
        </w:div>
        <w:div w:id="1168058538">
          <w:marLeft w:val="480"/>
          <w:marRight w:val="0"/>
          <w:marTop w:val="0"/>
          <w:marBottom w:val="0"/>
          <w:divBdr>
            <w:top w:val="none" w:sz="0" w:space="0" w:color="auto"/>
            <w:left w:val="none" w:sz="0" w:space="0" w:color="auto"/>
            <w:bottom w:val="none" w:sz="0" w:space="0" w:color="auto"/>
            <w:right w:val="none" w:sz="0" w:space="0" w:color="auto"/>
          </w:divBdr>
        </w:div>
        <w:div w:id="281884552">
          <w:marLeft w:val="480"/>
          <w:marRight w:val="0"/>
          <w:marTop w:val="0"/>
          <w:marBottom w:val="0"/>
          <w:divBdr>
            <w:top w:val="none" w:sz="0" w:space="0" w:color="auto"/>
            <w:left w:val="none" w:sz="0" w:space="0" w:color="auto"/>
            <w:bottom w:val="none" w:sz="0" w:space="0" w:color="auto"/>
            <w:right w:val="none" w:sz="0" w:space="0" w:color="auto"/>
          </w:divBdr>
        </w:div>
        <w:div w:id="1292514025">
          <w:marLeft w:val="480"/>
          <w:marRight w:val="0"/>
          <w:marTop w:val="0"/>
          <w:marBottom w:val="0"/>
          <w:divBdr>
            <w:top w:val="none" w:sz="0" w:space="0" w:color="auto"/>
            <w:left w:val="none" w:sz="0" w:space="0" w:color="auto"/>
            <w:bottom w:val="none" w:sz="0" w:space="0" w:color="auto"/>
            <w:right w:val="none" w:sz="0" w:space="0" w:color="auto"/>
          </w:divBdr>
        </w:div>
        <w:div w:id="1194147572">
          <w:marLeft w:val="480"/>
          <w:marRight w:val="0"/>
          <w:marTop w:val="0"/>
          <w:marBottom w:val="0"/>
          <w:divBdr>
            <w:top w:val="none" w:sz="0" w:space="0" w:color="auto"/>
            <w:left w:val="none" w:sz="0" w:space="0" w:color="auto"/>
            <w:bottom w:val="none" w:sz="0" w:space="0" w:color="auto"/>
            <w:right w:val="none" w:sz="0" w:space="0" w:color="auto"/>
          </w:divBdr>
        </w:div>
        <w:div w:id="1531650945">
          <w:marLeft w:val="480"/>
          <w:marRight w:val="0"/>
          <w:marTop w:val="0"/>
          <w:marBottom w:val="0"/>
          <w:divBdr>
            <w:top w:val="none" w:sz="0" w:space="0" w:color="auto"/>
            <w:left w:val="none" w:sz="0" w:space="0" w:color="auto"/>
            <w:bottom w:val="none" w:sz="0" w:space="0" w:color="auto"/>
            <w:right w:val="none" w:sz="0" w:space="0" w:color="auto"/>
          </w:divBdr>
        </w:div>
        <w:div w:id="1902059755">
          <w:marLeft w:val="480"/>
          <w:marRight w:val="0"/>
          <w:marTop w:val="0"/>
          <w:marBottom w:val="0"/>
          <w:divBdr>
            <w:top w:val="none" w:sz="0" w:space="0" w:color="auto"/>
            <w:left w:val="none" w:sz="0" w:space="0" w:color="auto"/>
            <w:bottom w:val="none" w:sz="0" w:space="0" w:color="auto"/>
            <w:right w:val="none" w:sz="0" w:space="0" w:color="auto"/>
          </w:divBdr>
        </w:div>
        <w:div w:id="1985624202">
          <w:marLeft w:val="480"/>
          <w:marRight w:val="0"/>
          <w:marTop w:val="0"/>
          <w:marBottom w:val="0"/>
          <w:divBdr>
            <w:top w:val="none" w:sz="0" w:space="0" w:color="auto"/>
            <w:left w:val="none" w:sz="0" w:space="0" w:color="auto"/>
            <w:bottom w:val="none" w:sz="0" w:space="0" w:color="auto"/>
            <w:right w:val="none" w:sz="0" w:space="0" w:color="auto"/>
          </w:divBdr>
        </w:div>
        <w:div w:id="696345046">
          <w:marLeft w:val="480"/>
          <w:marRight w:val="0"/>
          <w:marTop w:val="0"/>
          <w:marBottom w:val="0"/>
          <w:divBdr>
            <w:top w:val="none" w:sz="0" w:space="0" w:color="auto"/>
            <w:left w:val="none" w:sz="0" w:space="0" w:color="auto"/>
            <w:bottom w:val="none" w:sz="0" w:space="0" w:color="auto"/>
            <w:right w:val="none" w:sz="0" w:space="0" w:color="auto"/>
          </w:divBdr>
        </w:div>
        <w:div w:id="1548491452">
          <w:marLeft w:val="480"/>
          <w:marRight w:val="0"/>
          <w:marTop w:val="0"/>
          <w:marBottom w:val="0"/>
          <w:divBdr>
            <w:top w:val="none" w:sz="0" w:space="0" w:color="auto"/>
            <w:left w:val="none" w:sz="0" w:space="0" w:color="auto"/>
            <w:bottom w:val="none" w:sz="0" w:space="0" w:color="auto"/>
            <w:right w:val="none" w:sz="0" w:space="0" w:color="auto"/>
          </w:divBdr>
        </w:div>
        <w:div w:id="739863045">
          <w:marLeft w:val="480"/>
          <w:marRight w:val="0"/>
          <w:marTop w:val="0"/>
          <w:marBottom w:val="0"/>
          <w:divBdr>
            <w:top w:val="none" w:sz="0" w:space="0" w:color="auto"/>
            <w:left w:val="none" w:sz="0" w:space="0" w:color="auto"/>
            <w:bottom w:val="none" w:sz="0" w:space="0" w:color="auto"/>
            <w:right w:val="none" w:sz="0" w:space="0" w:color="auto"/>
          </w:divBdr>
        </w:div>
        <w:div w:id="747314852">
          <w:marLeft w:val="480"/>
          <w:marRight w:val="0"/>
          <w:marTop w:val="0"/>
          <w:marBottom w:val="0"/>
          <w:divBdr>
            <w:top w:val="none" w:sz="0" w:space="0" w:color="auto"/>
            <w:left w:val="none" w:sz="0" w:space="0" w:color="auto"/>
            <w:bottom w:val="none" w:sz="0" w:space="0" w:color="auto"/>
            <w:right w:val="none" w:sz="0" w:space="0" w:color="auto"/>
          </w:divBdr>
        </w:div>
        <w:div w:id="1422994557">
          <w:marLeft w:val="480"/>
          <w:marRight w:val="0"/>
          <w:marTop w:val="0"/>
          <w:marBottom w:val="0"/>
          <w:divBdr>
            <w:top w:val="none" w:sz="0" w:space="0" w:color="auto"/>
            <w:left w:val="none" w:sz="0" w:space="0" w:color="auto"/>
            <w:bottom w:val="none" w:sz="0" w:space="0" w:color="auto"/>
            <w:right w:val="none" w:sz="0" w:space="0" w:color="auto"/>
          </w:divBdr>
        </w:div>
        <w:div w:id="1559392541">
          <w:marLeft w:val="480"/>
          <w:marRight w:val="0"/>
          <w:marTop w:val="0"/>
          <w:marBottom w:val="0"/>
          <w:divBdr>
            <w:top w:val="none" w:sz="0" w:space="0" w:color="auto"/>
            <w:left w:val="none" w:sz="0" w:space="0" w:color="auto"/>
            <w:bottom w:val="none" w:sz="0" w:space="0" w:color="auto"/>
            <w:right w:val="none" w:sz="0" w:space="0" w:color="auto"/>
          </w:divBdr>
        </w:div>
        <w:div w:id="420107476">
          <w:marLeft w:val="480"/>
          <w:marRight w:val="0"/>
          <w:marTop w:val="0"/>
          <w:marBottom w:val="0"/>
          <w:divBdr>
            <w:top w:val="none" w:sz="0" w:space="0" w:color="auto"/>
            <w:left w:val="none" w:sz="0" w:space="0" w:color="auto"/>
            <w:bottom w:val="none" w:sz="0" w:space="0" w:color="auto"/>
            <w:right w:val="none" w:sz="0" w:space="0" w:color="auto"/>
          </w:divBdr>
        </w:div>
        <w:div w:id="1661931017">
          <w:marLeft w:val="480"/>
          <w:marRight w:val="0"/>
          <w:marTop w:val="0"/>
          <w:marBottom w:val="0"/>
          <w:divBdr>
            <w:top w:val="none" w:sz="0" w:space="0" w:color="auto"/>
            <w:left w:val="none" w:sz="0" w:space="0" w:color="auto"/>
            <w:bottom w:val="none" w:sz="0" w:space="0" w:color="auto"/>
            <w:right w:val="none" w:sz="0" w:space="0" w:color="auto"/>
          </w:divBdr>
        </w:div>
        <w:div w:id="428308648">
          <w:marLeft w:val="480"/>
          <w:marRight w:val="0"/>
          <w:marTop w:val="0"/>
          <w:marBottom w:val="0"/>
          <w:divBdr>
            <w:top w:val="none" w:sz="0" w:space="0" w:color="auto"/>
            <w:left w:val="none" w:sz="0" w:space="0" w:color="auto"/>
            <w:bottom w:val="none" w:sz="0" w:space="0" w:color="auto"/>
            <w:right w:val="none" w:sz="0" w:space="0" w:color="auto"/>
          </w:divBdr>
        </w:div>
        <w:div w:id="1190682915">
          <w:marLeft w:val="480"/>
          <w:marRight w:val="0"/>
          <w:marTop w:val="0"/>
          <w:marBottom w:val="0"/>
          <w:divBdr>
            <w:top w:val="none" w:sz="0" w:space="0" w:color="auto"/>
            <w:left w:val="none" w:sz="0" w:space="0" w:color="auto"/>
            <w:bottom w:val="none" w:sz="0" w:space="0" w:color="auto"/>
            <w:right w:val="none" w:sz="0" w:space="0" w:color="auto"/>
          </w:divBdr>
        </w:div>
        <w:div w:id="1557543581">
          <w:marLeft w:val="480"/>
          <w:marRight w:val="0"/>
          <w:marTop w:val="0"/>
          <w:marBottom w:val="0"/>
          <w:divBdr>
            <w:top w:val="none" w:sz="0" w:space="0" w:color="auto"/>
            <w:left w:val="none" w:sz="0" w:space="0" w:color="auto"/>
            <w:bottom w:val="none" w:sz="0" w:space="0" w:color="auto"/>
            <w:right w:val="none" w:sz="0" w:space="0" w:color="auto"/>
          </w:divBdr>
        </w:div>
        <w:div w:id="255947135">
          <w:marLeft w:val="480"/>
          <w:marRight w:val="0"/>
          <w:marTop w:val="0"/>
          <w:marBottom w:val="0"/>
          <w:divBdr>
            <w:top w:val="none" w:sz="0" w:space="0" w:color="auto"/>
            <w:left w:val="none" w:sz="0" w:space="0" w:color="auto"/>
            <w:bottom w:val="none" w:sz="0" w:space="0" w:color="auto"/>
            <w:right w:val="none" w:sz="0" w:space="0" w:color="auto"/>
          </w:divBdr>
        </w:div>
        <w:div w:id="1885676630">
          <w:marLeft w:val="480"/>
          <w:marRight w:val="0"/>
          <w:marTop w:val="0"/>
          <w:marBottom w:val="0"/>
          <w:divBdr>
            <w:top w:val="none" w:sz="0" w:space="0" w:color="auto"/>
            <w:left w:val="none" w:sz="0" w:space="0" w:color="auto"/>
            <w:bottom w:val="none" w:sz="0" w:space="0" w:color="auto"/>
            <w:right w:val="none" w:sz="0" w:space="0" w:color="auto"/>
          </w:divBdr>
        </w:div>
        <w:div w:id="251085894">
          <w:marLeft w:val="480"/>
          <w:marRight w:val="0"/>
          <w:marTop w:val="0"/>
          <w:marBottom w:val="0"/>
          <w:divBdr>
            <w:top w:val="none" w:sz="0" w:space="0" w:color="auto"/>
            <w:left w:val="none" w:sz="0" w:space="0" w:color="auto"/>
            <w:bottom w:val="none" w:sz="0" w:space="0" w:color="auto"/>
            <w:right w:val="none" w:sz="0" w:space="0" w:color="auto"/>
          </w:divBdr>
        </w:div>
        <w:div w:id="692996515">
          <w:marLeft w:val="480"/>
          <w:marRight w:val="0"/>
          <w:marTop w:val="0"/>
          <w:marBottom w:val="0"/>
          <w:divBdr>
            <w:top w:val="none" w:sz="0" w:space="0" w:color="auto"/>
            <w:left w:val="none" w:sz="0" w:space="0" w:color="auto"/>
            <w:bottom w:val="none" w:sz="0" w:space="0" w:color="auto"/>
            <w:right w:val="none" w:sz="0" w:space="0" w:color="auto"/>
          </w:divBdr>
        </w:div>
        <w:div w:id="1655332253">
          <w:marLeft w:val="480"/>
          <w:marRight w:val="0"/>
          <w:marTop w:val="0"/>
          <w:marBottom w:val="0"/>
          <w:divBdr>
            <w:top w:val="none" w:sz="0" w:space="0" w:color="auto"/>
            <w:left w:val="none" w:sz="0" w:space="0" w:color="auto"/>
            <w:bottom w:val="none" w:sz="0" w:space="0" w:color="auto"/>
            <w:right w:val="none" w:sz="0" w:space="0" w:color="auto"/>
          </w:divBdr>
        </w:div>
        <w:div w:id="200480315">
          <w:marLeft w:val="480"/>
          <w:marRight w:val="0"/>
          <w:marTop w:val="0"/>
          <w:marBottom w:val="0"/>
          <w:divBdr>
            <w:top w:val="none" w:sz="0" w:space="0" w:color="auto"/>
            <w:left w:val="none" w:sz="0" w:space="0" w:color="auto"/>
            <w:bottom w:val="none" w:sz="0" w:space="0" w:color="auto"/>
            <w:right w:val="none" w:sz="0" w:space="0" w:color="auto"/>
          </w:divBdr>
        </w:div>
        <w:div w:id="574095449">
          <w:marLeft w:val="480"/>
          <w:marRight w:val="0"/>
          <w:marTop w:val="0"/>
          <w:marBottom w:val="0"/>
          <w:divBdr>
            <w:top w:val="none" w:sz="0" w:space="0" w:color="auto"/>
            <w:left w:val="none" w:sz="0" w:space="0" w:color="auto"/>
            <w:bottom w:val="none" w:sz="0" w:space="0" w:color="auto"/>
            <w:right w:val="none" w:sz="0" w:space="0" w:color="auto"/>
          </w:divBdr>
        </w:div>
        <w:div w:id="801119455">
          <w:marLeft w:val="480"/>
          <w:marRight w:val="0"/>
          <w:marTop w:val="0"/>
          <w:marBottom w:val="0"/>
          <w:divBdr>
            <w:top w:val="none" w:sz="0" w:space="0" w:color="auto"/>
            <w:left w:val="none" w:sz="0" w:space="0" w:color="auto"/>
            <w:bottom w:val="none" w:sz="0" w:space="0" w:color="auto"/>
            <w:right w:val="none" w:sz="0" w:space="0" w:color="auto"/>
          </w:divBdr>
        </w:div>
        <w:div w:id="326566121">
          <w:marLeft w:val="480"/>
          <w:marRight w:val="0"/>
          <w:marTop w:val="0"/>
          <w:marBottom w:val="0"/>
          <w:divBdr>
            <w:top w:val="none" w:sz="0" w:space="0" w:color="auto"/>
            <w:left w:val="none" w:sz="0" w:space="0" w:color="auto"/>
            <w:bottom w:val="none" w:sz="0" w:space="0" w:color="auto"/>
            <w:right w:val="none" w:sz="0" w:space="0" w:color="auto"/>
          </w:divBdr>
        </w:div>
        <w:div w:id="937257604">
          <w:marLeft w:val="480"/>
          <w:marRight w:val="0"/>
          <w:marTop w:val="0"/>
          <w:marBottom w:val="0"/>
          <w:divBdr>
            <w:top w:val="none" w:sz="0" w:space="0" w:color="auto"/>
            <w:left w:val="none" w:sz="0" w:space="0" w:color="auto"/>
            <w:bottom w:val="none" w:sz="0" w:space="0" w:color="auto"/>
            <w:right w:val="none" w:sz="0" w:space="0" w:color="auto"/>
          </w:divBdr>
        </w:div>
        <w:div w:id="1670985923">
          <w:marLeft w:val="480"/>
          <w:marRight w:val="0"/>
          <w:marTop w:val="0"/>
          <w:marBottom w:val="0"/>
          <w:divBdr>
            <w:top w:val="none" w:sz="0" w:space="0" w:color="auto"/>
            <w:left w:val="none" w:sz="0" w:space="0" w:color="auto"/>
            <w:bottom w:val="none" w:sz="0" w:space="0" w:color="auto"/>
            <w:right w:val="none" w:sz="0" w:space="0" w:color="auto"/>
          </w:divBdr>
        </w:div>
        <w:div w:id="1027948093">
          <w:marLeft w:val="480"/>
          <w:marRight w:val="0"/>
          <w:marTop w:val="0"/>
          <w:marBottom w:val="0"/>
          <w:divBdr>
            <w:top w:val="none" w:sz="0" w:space="0" w:color="auto"/>
            <w:left w:val="none" w:sz="0" w:space="0" w:color="auto"/>
            <w:bottom w:val="none" w:sz="0" w:space="0" w:color="auto"/>
            <w:right w:val="none" w:sz="0" w:space="0" w:color="auto"/>
          </w:divBdr>
        </w:div>
        <w:div w:id="760179801">
          <w:marLeft w:val="480"/>
          <w:marRight w:val="0"/>
          <w:marTop w:val="0"/>
          <w:marBottom w:val="0"/>
          <w:divBdr>
            <w:top w:val="none" w:sz="0" w:space="0" w:color="auto"/>
            <w:left w:val="none" w:sz="0" w:space="0" w:color="auto"/>
            <w:bottom w:val="none" w:sz="0" w:space="0" w:color="auto"/>
            <w:right w:val="none" w:sz="0" w:space="0" w:color="auto"/>
          </w:divBdr>
        </w:div>
        <w:div w:id="298799862">
          <w:marLeft w:val="480"/>
          <w:marRight w:val="0"/>
          <w:marTop w:val="0"/>
          <w:marBottom w:val="0"/>
          <w:divBdr>
            <w:top w:val="none" w:sz="0" w:space="0" w:color="auto"/>
            <w:left w:val="none" w:sz="0" w:space="0" w:color="auto"/>
            <w:bottom w:val="none" w:sz="0" w:space="0" w:color="auto"/>
            <w:right w:val="none" w:sz="0" w:space="0" w:color="auto"/>
          </w:divBdr>
        </w:div>
        <w:div w:id="845166379">
          <w:marLeft w:val="480"/>
          <w:marRight w:val="0"/>
          <w:marTop w:val="0"/>
          <w:marBottom w:val="0"/>
          <w:divBdr>
            <w:top w:val="none" w:sz="0" w:space="0" w:color="auto"/>
            <w:left w:val="none" w:sz="0" w:space="0" w:color="auto"/>
            <w:bottom w:val="none" w:sz="0" w:space="0" w:color="auto"/>
            <w:right w:val="none" w:sz="0" w:space="0" w:color="auto"/>
          </w:divBdr>
        </w:div>
        <w:div w:id="302390149">
          <w:marLeft w:val="480"/>
          <w:marRight w:val="0"/>
          <w:marTop w:val="0"/>
          <w:marBottom w:val="0"/>
          <w:divBdr>
            <w:top w:val="none" w:sz="0" w:space="0" w:color="auto"/>
            <w:left w:val="none" w:sz="0" w:space="0" w:color="auto"/>
            <w:bottom w:val="none" w:sz="0" w:space="0" w:color="auto"/>
            <w:right w:val="none" w:sz="0" w:space="0" w:color="auto"/>
          </w:divBdr>
        </w:div>
        <w:div w:id="1985625244">
          <w:marLeft w:val="480"/>
          <w:marRight w:val="0"/>
          <w:marTop w:val="0"/>
          <w:marBottom w:val="0"/>
          <w:divBdr>
            <w:top w:val="none" w:sz="0" w:space="0" w:color="auto"/>
            <w:left w:val="none" w:sz="0" w:space="0" w:color="auto"/>
            <w:bottom w:val="none" w:sz="0" w:space="0" w:color="auto"/>
            <w:right w:val="none" w:sz="0" w:space="0" w:color="auto"/>
          </w:divBdr>
        </w:div>
        <w:div w:id="946424492">
          <w:marLeft w:val="480"/>
          <w:marRight w:val="0"/>
          <w:marTop w:val="0"/>
          <w:marBottom w:val="0"/>
          <w:divBdr>
            <w:top w:val="none" w:sz="0" w:space="0" w:color="auto"/>
            <w:left w:val="none" w:sz="0" w:space="0" w:color="auto"/>
            <w:bottom w:val="none" w:sz="0" w:space="0" w:color="auto"/>
            <w:right w:val="none" w:sz="0" w:space="0" w:color="auto"/>
          </w:divBdr>
        </w:div>
        <w:div w:id="2072848190">
          <w:marLeft w:val="480"/>
          <w:marRight w:val="0"/>
          <w:marTop w:val="0"/>
          <w:marBottom w:val="0"/>
          <w:divBdr>
            <w:top w:val="none" w:sz="0" w:space="0" w:color="auto"/>
            <w:left w:val="none" w:sz="0" w:space="0" w:color="auto"/>
            <w:bottom w:val="none" w:sz="0" w:space="0" w:color="auto"/>
            <w:right w:val="none" w:sz="0" w:space="0" w:color="auto"/>
          </w:divBdr>
        </w:div>
        <w:div w:id="1278100001">
          <w:marLeft w:val="480"/>
          <w:marRight w:val="0"/>
          <w:marTop w:val="0"/>
          <w:marBottom w:val="0"/>
          <w:divBdr>
            <w:top w:val="none" w:sz="0" w:space="0" w:color="auto"/>
            <w:left w:val="none" w:sz="0" w:space="0" w:color="auto"/>
            <w:bottom w:val="none" w:sz="0" w:space="0" w:color="auto"/>
            <w:right w:val="none" w:sz="0" w:space="0" w:color="auto"/>
          </w:divBdr>
        </w:div>
        <w:div w:id="1487043525">
          <w:marLeft w:val="480"/>
          <w:marRight w:val="0"/>
          <w:marTop w:val="0"/>
          <w:marBottom w:val="0"/>
          <w:divBdr>
            <w:top w:val="none" w:sz="0" w:space="0" w:color="auto"/>
            <w:left w:val="none" w:sz="0" w:space="0" w:color="auto"/>
            <w:bottom w:val="none" w:sz="0" w:space="0" w:color="auto"/>
            <w:right w:val="none" w:sz="0" w:space="0" w:color="auto"/>
          </w:divBdr>
        </w:div>
        <w:div w:id="1098326298">
          <w:marLeft w:val="480"/>
          <w:marRight w:val="0"/>
          <w:marTop w:val="0"/>
          <w:marBottom w:val="0"/>
          <w:divBdr>
            <w:top w:val="none" w:sz="0" w:space="0" w:color="auto"/>
            <w:left w:val="none" w:sz="0" w:space="0" w:color="auto"/>
            <w:bottom w:val="none" w:sz="0" w:space="0" w:color="auto"/>
            <w:right w:val="none" w:sz="0" w:space="0" w:color="auto"/>
          </w:divBdr>
        </w:div>
        <w:div w:id="1667709698">
          <w:marLeft w:val="480"/>
          <w:marRight w:val="0"/>
          <w:marTop w:val="0"/>
          <w:marBottom w:val="0"/>
          <w:divBdr>
            <w:top w:val="none" w:sz="0" w:space="0" w:color="auto"/>
            <w:left w:val="none" w:sz="0" w:space="0" w:color="auto"/>
            <w:bottom w:val="none" w:sz="0" w:space="0" w:color="auto"/>
            <w:right w:val="none" w:sz="0" w:space="0" w:color="auto"/>
          </w:divBdr>
        </w:div>
        <w:div w:id="1908954451">
          <w:marLeft w:val="480"/>
          <w:marRight w:val="0"/>
          <w:marTop w:val="0"/>
          <w:marBottom w:val="0"/>
          <w:divBdr>
            <w:top w:val="none" w:sz="0" w:space="0" w:color="auto"/>
            <w:left w:val="none" w:sz="0" w:space="0" w:color="auto"/>
            <w:bottom w:val="none" w:sz="0" w:space="0" w:color="auto"/>
            <w:right w:val="none" w:sz="0" w:space="0" w:color="auto"/>
          </w:divBdr>
        </w:div>
        <w:div w:id="394662539">
          <w:marLeft w:val="480"/>
          <w:marRight w:val="0"/>
          <w:marTop w:val="0"/>
          <w:marBottom w:val="0"/>
          <w:divBdr>
            <w:top w:val="none" w:sz="0" w:space="0" w:color="auto"/>
            <w:left w:val="none" w:sz="0" w:space="0" w:color="auto"/>
            <w:bottom w:val="none" w:sz="0" w:space="0" w:color="auto"/>
            <w:right w:val="none" w:sz="0" w:space="0" w:color="auto"/>
          </w:divBdr>
        </w:div>
        <w:div w:id="88085544">
          <w:marLeft w:val="480"/>
          <w:marRight w:val="0"/>
          <w:marTop w:val="0"/>
          <w:marBottom w:val="0"/>
          <w:divBdr>
            <w:top w:val="none" w:sz="0" w:space="0" w:color="auto"/>
            <w:left w:val="none" w:sz="0" w:space="0" w:color="auto"/>
            <w:bottom w:val="none" w:sz="0" w:space="0" w:color="auto"/>
            <w:right w:val="none" w:sz="0" w:space="0" w:color="auto"/>
          </w:divBdr>
        </w:div>
        <w:div w:id="1298756224">
          <w:marLeft w:val="480"/>
          <w:marRight w:val="0"/>
          <w:marTop w:val="0"/>
          <w:marBottom w:val="0"/>
          <w:divBdr>
            <w:top w:val="none" w:sz="0" w:space="0" w:color="auto"/>
            <w:left w:val="none" w:sz="0" w:space="0" w:color="auto"/>
            <w:bottom w:val="none" w:sz="0" w:space="0" w:color="auto"/>
            <w:right w:val="none" w:sz="0" w:space="0" w:color="auto"/>
          </w:divBdr>
        </w:div>
        <w:div w:id="235365432">
          <w:marLeft w:val="480"/>
          <w:marRight w:val="0"/>
          <w:marTop w:val="0"/>
          <w:marBottom w:val="0"/>
          <w:divBdr>
            <w:top w:val="none" w:sz="0" w:space="0" w:color="auto"/>
            <w:left w:val="none" w:sz="0" w:space="0" w:color="auto"/>
            <w:bottom w:val="none" w:sz="0" w:space="0" w:color="auto"/>
            <w:right w:val="none" w:sz="0" w:space="0" w:color="auto"/>
          </w:divBdr>
        </w:div>
        <w:div w:id="188957987">
          <w:marLeft w:val="480"/>
          <w:marRight w:val="0"/>
          <w:marTop w:val="0"/>
          <w:marBottom w:val="0"/>
          <w:divBdr>
            <w:top w:val="none" w:sz="0" w:space="0" w:color="auto"/>
            <w:left w:val="none" w:sz="0" w:space="0" w:color="auto"/>
            <w:bottom w:val="none" w:sz="0" w:space="0" w:color="auto"/>
            <w:right w:val="none" w:sz="0" w:space="0" w:color="auto"/>
          </w:divBdr>
        </w:div>
        <w:div w:id="2000225891">
          <w:marLeft w:val="480"/>
          <w:marRight w:val="0"/>
          <w:marTop w:val="0"/>
          <w:marBottom w:val="0"/>
          <w:divBdr>
            <w:top w:val="none" w:sz="0" w:space="0" w:color="auto"/>
            <w:left w:val="none" w:sz="0" w:space="0" w:color="auto"/>
            <w:bottom w:val="none" w:sz="0" w:space="0" w:color="auto"/>
            <w:right w:val="none" w:sz="0" w:space="0" w:color="auto"/>
          </w:divBdr>
        </w:div>
        <w:div w:id="1039017829">
          <w:marLeft w:val="480"/>
          <w:marRight w:val="0"/>
          <w:marTop w:val="0"/>
          <w:marBottom w:val="0"/>
          <w:divBdr>
            <w:top w:val="none" w:sz="0" w:space="0" w:color="auto"/>
            <w:left w:val="none" w:sz="0" w:space="0" w:color="auto"/>
            <w:bottom w:val="none" w:sz="0" w:space="0" w:color="auto"/>
            <w:right w:val="none" w:sz="0" w:space="0" w:color="auto"/>
          </w:divBdr>
        </w:div>
        <w:div w:id="920992010">
          <w:marLeft w:val="480"/>
          <w:marRight w:val="0"/>
          <w:marTop w:val="0"/>
          <w:marBottom w:val="0"/>
          <w:divBdr>
            <w:top w:val="none" w:sz="0" w:space="0" w:color="auto"/>
            <w:left w:val="none" w:sz="0" w:space="0" w:color="auto"/>
            <w:bottom w:val="none" w:sz="0" w:space="0" w:color="auto"/>
            <w:right w:val="none" w:sz="0" w:space="0" w:color="auto"/>
          </w:divBdr>
        </w:div>
        <w:div w:id="1609703323">
          <w:marLeft w:val="480"/>
          <w:marRight w:val="0"/>
          <w:marTop w:val="0"/>
          <w:marBottom w:val="0"/>
          <w:divBdr>
            <w:top w:val="none" w:sz="0" w:space="0" w:color="auto"/>
            <w:left w:val="none" w:sz="0" w:space="0" w:color="auto"/>
            <w:bottom w:val="none" w:sz="0" w:space="0" w:color="auto"/>
            <w:right w:val="none" w:sz="0" w:space="0" w:color="auto"/>
          </w:divBdr>
        </w:div>
        <w:div w:id="1401902091">
          <w:marLeft w:val="480"/>
          <w:marRight w:val="0"/>
          <w:marTop w:val="0"/>
          <w:marBottom w:val="0"/>
          <w:divBdr>
            <w:top w:val="none" w:sz="0" w:space="0" w:color="auto"/>
            <w:left w:val="none" w:sz="0" w:space="0" w:color="auto"/>
            <w:bottom w:val="none" w:sz="0" w:space="0" w:color="auto"/>
            <w:right w:val="none" w:sz="0" w:space="0" w:color="auto"/>
          </w:divBdr>
        </w:div>
        <w:div w:id="1238246773">
          <w:marLeft w:val="480"/>
          <w:marRight w:val="0"/>
          <w:marTop w:val="0"/>
          <w:marBottom w:val="0"/>
          <w:divBdr>
            <w:top w:val="none" w:sz="0" w:space="0" w:color="auto"/>
            <w:left w:val="none" w:sz="0" w:space="0" w:color="auto"/>
            <w:bottom w:val="none" w:sz="0" w:space="0" w:color="auto"/>
            <w:right w:val="none" w:sz="0" w:space="0" w:color="auto"/>
          </w:divBdr>
        </w:div>
        <w:div w:id="822238441">
          <w:marLeft w:val="480"/>
          <w:marRight w:val="0"/>
          <w:marTop w:val="0"/>
          <w:marBottom w:val="0"/>
          <w:divBdr>
            <w:top w:val="none" w:sz="0" w:space="0" w:color="auto"/>
            <w:left w:val="none" w:sz="0" w:space="0" w:color="auto"/>
            <w:bottom w:val="none" w:sz="0" w:space="0" w:color="auto"/>
            <w:right w:val="none" w:sz="0" w:space="0" w:color="auto"/>
          </w:divBdr>
        </w:div>
      </w:divsChild>
    </w:div>
    <w:div w:id="1189175586">
      <w:bodyDiv w:val="1"/>
      <w:marLeft w:val="0"/>
      <w:marRight w:val="0"/>
      <w:marTop w:val="0"/>
      <w:marBottom w:val="0"/>
      <w:divBdr>
        <w:top w:val="none" w:sz="0" w:space="0" w:color="auto"/>
        <w:left w:val="none" w:sz="0" w:space="0" w:color="auto"/>
        <w:bottom w:val="none" w:sz="0" w:space="0" w:color="auto"/>
        <w:right w:val="none" w:sz="0" w:space="0" w:color="auto"/>
      </w:divBdr>
    </w:div>
    <w:div w:id="1190802220">
      <w:bodyDiv w:val="1"/>
      <w:marLeft w:val="0"/>
      <w:marRight w:val="0"/>
      <w:marTop w:val="0"/>
      <w:marBottom w:val="0"/>
      <w:divBdr>
        <w:top w:val="none" w:sz="0" w:space="0" w:color="auto"/>
        <w:left w:val="none" w:sz="0" w:space="0" w:color="auto"/>
        <w:bottom w:val="none" w:sz="0" w:space="0" w:color="auto"/>
        <w:right w:val="none" w:sz="0" w:space="0" w:color="auto"/>
      </w:divBdr>
    </w:div>
    <w:div w:id="1191140744">
      <w:bodyDiv w:val="1"/>
      <w:marLeft w:val="0"/>
      <w:marRight w:val="0"/>
      <w:marTop w:val="0"/>
      <w:marBottom w:val="0"/>
      <w:divBdr>
        <w:top w:val="none" w:sz="0" w:space="0" w:color="auto"/>
        <w:left w:val="none" w:sz="0" w:space="0" w:color="auto"/>
        <w:bottom w:val="none" w:sz="0" w:space="0" w:color="auto"/>
        <w:right w:val="none" w:sz="0" w:space="0" w:color="auto"/>
      </w:divBdr>
    </w:div>
    <w:div w:id="1191188203">
      <w:bodyDiv w:val="1"/>
      <w:marLeft w:val="0"/>
      <w:marRight w:val="0"/>
      <w:marTop w:val="0"/>
      <w:marBottom w:val="0"/>
      <w:divBdr>
        <w:top w:val="none" w:sz="0" w:space="0" w:color="auto"/>
        <w:left w:val="none" w:sz="0" w:space="0" w:color="auto"/>
        <w:bottom w:val="none" w:sz="0" w:space="0" w:color="auto"/>
        <w:right w:val="none" w:sz="0" w:space="0" w:color="auto"/>
      </w:divBdr>
    </w:div>
    <w:div w:id="1191409280">
      <w:bodyDiv w:val="1"/>
      <w:marLeft w:val="0"/>
      <w:marRight w:val="0"/>
      <w:marTop w:val="0"/>
      <w:marBottom w:val="0"/>
      <w:divBdr>
        <w:top w:val="none" w:sz="0" w:space="0" w:color="auto"/>
        <w:left w:val="none" w:sz="0" w:space="0" w:color="auto"/>
        <w:bottom w:val="none" w:sz="0" w:space="0" w:color="auto"/>
        <w:right w:val="none" w:sz="0" w:space="0" w:color="auto"/>
      </w:divBdr>
    </w:div>
    <w:div w:id="1191726379">
      <w:bodyDiv w:val="1"/>
      <w:marLeft w:val="0"/>
      <w:marRight w:val="0"/>
      <w:marTop w:val="0"/>
      <w:marBottom w:val="0"/>
      <w:divBdr>
        <w:top w:val="none" w:sz="0" w:space="0" w:color="auto"/>
        <w:left w:val="none" w:sz="0" w:space="0" w:color="auto"/>
        <w:bottom w:val="none" w:sz="0" w:space="0" w:color="auto"/>
        <w:right w:val="none" w:sz="0" w:space="0" w:color="auto"/>
      </w:divBdr>
    </w:div>
    <w:div w:id="1192114476">
      <w:bodyDiv w:val="1"/>
      <w:marLeft w:val="0"/>
      <w:marRight w:val="0"/>
      <w:marTop w:val="0"/>
      <w:marBottom w:val="0"/>
      <w:divBdr>
        <w:top w:val="none" w:sz="0" w:space="0" w:color="auto"/>
        <w:left w:val="none" w:sz="0" w:space="0" w:color="auto"/>
        <w:bottom w:val="none" w:sz="0" w:space="0" w:color="auto"/>
        <w:right w:val="none" w:sz="0" w:space="0" w:color="auto"/>
      </w:divBdr>
    </w:div>
    <w:div w:id="1192374231">
      <w:bodyDiv w:val="1"/>
      <w:marLeft w:val="0"/>
      <w:marRight w:val="0"/>
      <w:marTop w:val="0"/>
      <w:marBottom w:val="0"/>
      <w:divBdr>
        <w:top w:val="none" w:sz="0" w:space="0" w:color="auto"/>
        <w:left w:val="none" w:sz="0" w:space="0" w:color="auto"/>
        <w:bottom w:val="none" w:sz="0" w:space="0" w:color="auto"/>
        <w:right w:val="none" w:sz="0" w:space="0" w:color="auto"/>
      </w:divBdr>
    </w:div>
    <w:div w:id="1193299896">
      <w:bodyDiv w:val="1"/>
      <w:marLeft w:val="0"/>
      <w:marRight w:val="0"/>
      <w:marTop w:val="0"/>
      <w:marBottom w:val="0"/>
      <w:divBdr>
        <w:top w:val="none" w:sz="0" w:space="0" w:color="auto"/>
        <w:left w:val="none" w:sz="0" w:space="0" w:color="auto"/>
        <w:bottom w:val="none" w:sz="0" w:space="0" w:color="auto"/>
        <w:right w:val="none" w:sz="0" w:space="0" w:color="auto"/>
      </w:divBdr>
    </w:div>
    <w:div w:id="1193301383">
      <w:bodyDiv w:val="1"/>
      <w:marLeft w:val="0"/>
      <w:marRight w:val="0"/>
      <w:marTop w:val="0"/>
      <w:marBottom w:val="0"/>
      <w:divBdr>
        <w:top w:val="none" w:sz="0" w:space="0" w:color="auto"/>
        <w:left w:val="none" w:sz="0" w:space="0" w:color="auto"/>
        <w:bottom w:val="none" w:sz="0" w:space="0" w:color="auto"/>
        <w:right w:val="none" w:sz="0" w:space="0" w:color="auto"/>
      </w:divBdr>
    </w:div>
    <w:div w:id="1193496782">
      <w:bodyDiv w:val="1"/>
      <w:marLeft w:val="0"/>
      <w:marRight w:val="0"/>
      <w:marTop w:val="0"/>
      <w:marBottom w:val="0"/>
      <w:divBdr>
        <w:top w:val="none" w:sz="0" w:space="0" w:color="auto"/>
        <w:left w:val="none" w:sz="0" w:space="0" w:color="auto"/>
        <w:bottom w:val="none" w:sz="0" w:space="0" w:color="auto"/>
        <w:right w:val="none" w:sz="0" w:space="0" w:color="auto"/>
      </w:divBdr>
    </w:div>
    <w:div w:id="1193617961">
      <w:bodyDiv w:val="1"/>
      <w:marLeft w:val="0"/>
      <w:marRight w:val="0"/>
      <w:marTop w:val="0"/>
      <w:marBottom w:val="0"/>
      <w:divBdr>
        <w:top w:val="none" w:sz="0" w:space="0" w:color="auto"/>
        <w:left w:val="none" w:sz="0" w:space="0" w:color="auto"/>
        <w:bottom w:val="none" w:sz="0" w:space="0" w:color="auto"/>
        <w:right w:val="none" w:sz="0" w:space="0" w:color="auto"/>
      </w:divBdr>
    </w:div>
    <w:div w:id="1194535063">
      <w:bodyDiv w:val="1"/>
      <w:marLeft w:val="0"/>
      <w:marRight w:val="0"/>
      <w:marTop w:val="0"/>
      <w:marBottom w:val="0"/>
      <w:divBdr>
        <w:top w:val="none" w:sz="0" w:space="0" w:color="auto"/>
        <w:left w:val="none" w:sz="0" w:space="0" w:color="auto"/>
        <w:bottom w:val="none" w:sz="0" w:space="0" w:color="auto"/>
        <w:right w:val="none" w:sz="0" w:space="0" w:color="auto"/>
      </w:divBdr>
    </w:div>
    <w:div w:id="1194919636">
      <w:bodyDiv w:val="1"/>
      <w:marLeft w:val="0"/>
      <w:marRight w:val="0"/>
      <w:marTop w:val="0"/>
      <w:marBottom w:val="0"/>
      <w:divBdr>
        <w:top w:val="none" w:sz="0" w:space="0" w:color="auto"/>
        <w:left w:val="none" w:sz="0" w:space="0" w:color="auto"/>
        <w:bottom w:val="none" w:sz="0" w:space="0" w:color="auto"/>
        <w:right w:val="none" w:sz="0" w:space="0" w:color="auto"/>
      </w:divBdr>
    </w:div>
    <w:div w:id="1195539011">
      <w:bodyDiv w:val="1"/>
      <w:marLeft w:val="0"/>
      <w:marRight w:val="0"/>
      <w:marTop w:val="0"/>
      <w:marBottom w:val="0"/>
      <w:divBdr>
        <w:top w:val="none" w:sz="0" w:space="0" w:color="auto"/>
        <w:left w:val="none" w:sz="0" w:space="0" w:color="auto"/>
        <w:bottom w:val="none" w:sz="0" w:space="0" w:color="auto"/>
        <w:right w:val="none" w:sz="0" w:space="0" w:color="auto"/>
      </w:divBdr>
    </w:div>
    <w:div w:id="1195655416">
      <w:bodyDiv w:val="1"/>
      <w:marLeft w:val="0"/>
      <w:marRight w:val="0"/>
      <w:marTop w:val="0"/>
      <w:marBottom w:val="0"/>
      <w:divBdr>
        <w:top w:val="none" w:sz="0" w:space="0" w:color="auto"/>
        <w:left w:val="none" w:sz="0" w:space="0" w:color="auto"/>
        <w:bottom w:val="none" w:sz="0" w:space="0" w:color="auto"/>
        <w:right w:val="none" w:sz="0" w:space="0" w:color="auto"/>
      </w:divBdr>
    </w:div>
    <w:div w:id="1195846837">
      <w:bodyDiv w:val="1"/>
      <w:marLeft w:val="0"/>
      <w:marRight w:val="0"/>
      <w:marTop w:val="0"/>
      <w:marBottom w:val="0"/>
      <w:divBdr>
        <w:top w:val="none" w:sz="0" w:space="0" w:color="auto"/>
        <w:left w:val="none" w:sz="0" w:space="0" w:color="auto"/>
        <w:bottom w:val="none" w:sz="0" w:space="0" w:color="auto"/>
        <w:right w:val="none" w:sz="0" w:space="0" w:color="auto"/>
      </w:divBdr>
    </w:div>
    <w:div w:id="1196383389">
      <w:bodyDiv w:val="1"/>
      <w:marLeft w:val="0"/>
      <w:marRight w:val="0"/>
      <w:marTop w:val="0"/>
      <w:marBottom w:val="0"/>
      <w:divBdr>
        <w:top w:val="none" w:sz="0" w:space="0" w:color="auto"/>
        <w:left w:val="none" w:sz="0" w:space="0" w:color="auto"/>
        <w:bottom w:val="none" w:sz="0" w:space="0" w:color="auto"/>
        <w:right w:val="none" w:sz="0" w:space="0" w:color="auto"/>
      </w:divBdr>
    </w:div>
    <w:div w:id="1196700616">
      <w:bodyDiv w:val="1"/>
      <w:marLeft w:val="0"/>
      <w:marRight w:val="0"/>
      <w:marTop w:val="0"/>
      <w:marBottom w:val="0"/>
      <w:divBdr>
        <w:top w:val="none" w:sz="0" w:space="0" w:color="auto"/>
        <w:left w:val="none" w:sz="0" w:space="0" w:color="auto"/>
        <w:bottom w:val="none" w:sz="0" w:space="0" w:color="auto"/>
        <w:right w:val="none" w:sz="0" w:space="0" w:color="auto"/>
      </w:divBdr>
    </w:div>
    <w:div w:id="1197112555">
      <w:bodyDiv w:val="1"/>
      <w:marLeft w:val="0"/>
      <w:marRight w:val="0"/>
      <w:marTop w:val="0"/>
      <w:marBottom w:val="0"/>
      <w:divBdr>
        <w:top w:val="none" w:sz="0" w:space="0" w:color="auto"/>
        <w:left w:val="none" w:sz="0" w:space="0" w:color="auto"/>
        <w:bottom w:val="none" w:sz="0" w:space="0" w:color="auto"/>
        <w:right w:val="none" w:sz="0" w:space="0" w:color="auto"/>
      </w:divBdr>
    </w:div>
    <w:div w:id="1197427928">
      <w:bodyDiv w:val="1"/>
      <w:marLeft w:val="0"/>
      <w:marRight w:val="0"/>
      <w:marTop w:val="0"/>
      <w:marBottom w:val="0"/>
      <w:divBdr>
        <w:top w:val="none" w:sz="0" w:space="0" w:color="auto"/>
        <w:left w:val="none" w:sz="0" w:space="0" w:color="auto"/>
        <w:bottom w:val="none" w:sz="0" w:space="0" w:color="auto"/>
        <w:right w:val="none" w:sz="0" w:space="0" w:color="auto"/>
      </w:divBdr>
    </w:div>
    <w:div w:id="1197549668">
      <w:bodyDiv w:val="1"/>
      <w:marLeft w:val="0"/>
      <w:marRight w:val="0"/>
      <w:marTop w:val="0"/>
      <w:marBottom w:val="0"/>
      <w:divBdr>
        <w:top w:val="none" w:sz="0" w:space="0" w:color="auto"/>
        <w:left w:val="none" w:sz="0" w:space="0" w:color="auto"/>
        <w:bottom w:val="none" w:sz="0" w:space="0" w:color="auto"/>
        <w:right w:val="none" w:sz="0" w:space="0" w:color="auto"/>
      </w:divBdr>
    </w:div>
    <w:div w:id="1197743410">
      <w:bodyDiv w:val="1"/>
      <w:marLeft w:val="0"/>
      <w:marRight w:val="0"/>
      <w:marTop w:val="0"/>
      <w:marBottom w:val="0"/>
      <w:divBdr>
        <w:top w:val="none" w:sz="0" w:space="0" w:color="auto"/>
        <w:left w:val="none" w:sz="0" w:space="0" w:color="auto"/>
        <w:bottom w:val="none" w:sz="0" w:space="0" w:color="auto"/>
        <w:right w:val="none" w:sz="0" w:space="0" w:color="auto"/>
      </w:divBdr>
    </w:div>
    <w:div w:id="1197816620">
      <w:bodyDiv w:val="1"/>
      <w:marLeft w:val="0"/>
      <w:marRight w:val="0"/>
      <w:marTop w:val="0"/>
      <w:marBottom w:val="0"/>
      <w:divBdr>
        <w:top w:val="none" w:sz="0" w:space="0" w:color="auto"/>
        <w:left w:val="none" w:sz="0" w:space="0" w:color="auto"/>
        <w:bottom w:val="none" w:sz="0" w:space="0" w:color="auto"/>
        <w:right w:val="none" w:sz="0" w:space="0" w:color="auto"/>
      </w:divBdr>
    </w:div>
    <w:div w:id="1198396543">
      <w:bodyDiv w:val="1"/>
      <w:marLeft w:val="0"/>
      <w:marRight w:val="0"/>
      <w:marTop w:val="0"/>
      <w:marBottom w:val="0"/>
      <w:divBdr>
        <w:top w:val="none" w:sz="0" w:space="0" w:color="auto"/>
        <w:left w:val="none" w:sz="0" w:space="0" w:color="auto"/>
        <w:bottom w:val="none" w:sz="0" w:space="0" w:color="auto"/>
        <w:right w:val="none" w:sz="0" w:space="0" w:color="auto"/>
      </w:divBdr>
    </w:div>
    <w:div w:id="1198657995">
      <w:bodyDiv w:val="1"/>
      <w:marLeft w:val="0"/>
      <w:marRight w:val="0"/>
      <w:marTop w:val="0"/>
      <w:marBottom w:val="0"/>
      <w:divBdr>
        <w:top w:val="none" w:sz="0" w:space="0" w:color="auto"/>
        <w:left w:val="none" w:sz="0" w:space="0" w:color="auto"/>
        <w:bottom w:val="none" w:sz="0" w:space="0" w:color="auto"/>
        <w:right w:val="none" w:sz="0" w:space="0" w:color="auto"/>
      </w:divBdr>
    </w:div>
    <w:div w:id="1198859563">
      <w:bodyDiv w:val="1"/>
      <w:marLeft w:val="0"/>
      <w:marRight w:val="0"/>
      <w:marTop w:val="0"/>
      <w:marBottom w:val="0"/>
      <w:divBdr>
        <w:top w:val="none" w:sz="0" w:space="0" w:color="auto"/>
        <w:left w:val="none" w:sz="0" w:space="0" w:color="auto"/>
        <w:bottom w:val="none" w:sz="0" w:space="0" w:color="auto"/>
        <w:right w:val="none" w:sz="0" w:space="0" w:color="auto"/>
      </w:divBdr>
    </w:div>
    <w:div w:id="1198931711">
      <w:bodyDiv w:val="1"/>
      <w:marLeft w:val="0"/>
      <w:marRight w:val="0"/>
      <w:marTop w:val="0"/>
      <w:marBottom w:val="0"/>
      <w:divBdr>
        <w:top w:val="none" w:sz="0" w:space="0" w:color="auto"/>
        <w:left w:val="none" w:sz="0" w:space="0" w:color="auto"/>
        <w:bottom w:val="none" w:sz="0" w:space="0" w:color="auto"/>
        <w:right w:val="none" w:sz="0" w:space="0" w:color="auto"/>
      </w:divBdr>
    </w:div>
    <w:div w:id="1199050132">
      <w:bodyDiv w:val="1"/>
      <w:marLeft w:val="0"/>
      <w:marRight w:val="0"/>
      <w:marTop w:val="0"/>
      <w:marBottom w:val="0"/>
      <w:divBdr>
        <w:top w:val="none" w:sz="0" w:space="0" w:color="auto"/>
        <w:left w:val="none" w:sz="0" w:space="0" w:color="auto"/>
        <w:bottom w:val="none" w:sz="0" w:space="0" w:color="auto"/>
        <w:right w:val="none" w:sz="0" w:space="0" w:color="auto"/>
      </w:divBdr>
    </w:div>
    <w:div w:id="1199394166">
      <w:bodyDiv w:val="1"/>
      <w:marLeft w:val="0"/>
      <w:marRight w:val="0"/>
      <w:marTop w:val="0"/>
      <w:marBottom w:val="0"/>
      <w:divBdr>
        <w:top w:val="none" w:sz="0" w:space="0" w:color="auto"/>
        <w:left w:val="none" w:sz="0" w:space="0" w:color="auto"/>
        <w:bottom w:val="none" w:sz="0" w:space="0" w:color="auto"/>
        <w:right w:val="none" w:sz="0" w:space="0" w:color="auto"/>
      </w:divBdr>
    </w:div>
    <w:div w:id="1199463963">
      <w:bodyDiv w:val="1"/>
      <w:marLeft w:val="0"/>
      <w:marRight w:val="0"/>
      <w:marTop w:val="0"/>
      <w:marBottom w:val="0"/>
      <w:divBdr>
        <w:top w:val="none" w:sz="0" w:space="0" w:color="auto"/>
        <w:left w:val="none" w:sz="0" w:space="0" w:color="auto"/>
        <w:bottom w:val="none" w:sz="0" w:space="0" w:color="auto"/>
        <w:right w:val="none" w:sz="0" w:space="0" w:color="auto"/>
      </w:divBdr>
    </w:div>
    <w:div w:id="1199858856">
      <w:bodyDiv w:val="1"/>
      <w:marLeft w:val="0"/>
      <w:marRight w:val="0"/>
      <w:marTop w:val="0"/>
      <w:marBottom w:val="0"/>
      <w:divBdr>
        <w:top w:val="none" w:sz="0" w:space="0" w:color="auto"/>
        <w:left w:val="none" w:sz="0" w:space="0" w:color="auto"/>
        <w:bottom w:val="none" w:sz="0" w:space="0" w:color="auto"/>
        <w:right w:val="none" w:sz="0" w:space="0" w:color="auto"/>
      </w:divBdr>
    </w:div>
    <w:div w:id="1200554450">
      <w:bodyDiv w:val="1"/>
      <w:marLeft w:val="0"/>
      <w:marRight w:val="0"/>
      <w:marTop w:val="0"/>
      <w:marBottom w:val="0"/>
      <w:divBdr>
        <w:top w:val="none" w:sz="0" w:space="0" w:color="auto"/>
        <w:left w:val="none" w:sz="0" w:space="0" w:color="auto"/>
        <w:bottom w:val="none" w:sz="0" w:space="0" w:color="auto"/>
        <w:right w:val="none" w:sz="0" w:space="0" w:color="auto"/>
      </w:divBdr>
    </w:div>
    <w:div w:id="1200817097">
      <w:bodyDiv w:val="1"/>
      <w:marLeft w:val="0"/>
      <w:marRight w:val="0"/>
      <w:marTop w:val="0"/>
      <w:marBottom w:val="0"/>
      <w:divBdr>
        <w:top w:val="none" w:sz="0" w:space="0" w:color="auto"/>
        <w:left w:val="none" w:sz="0" w:space="0" w:color="auto"/>
        <w:bottom w:val="none" w:sz="0" w:space="0" w:color="auto"/>
        <w:right w:val="none" w:sz="0" w:space="0" w:color="auto"/>
      </w:divBdr>
    </w:div>
    <w:div w:id="1201284018">
      <w:bodyDiv w:val="1"/>
      <w:marLeft w:val="0"/>
      <w:marRight w:val="0"/>
      <w:marTop w:val="0"/>
      <w:marBottom w:val="0"/>
      <w:divBdr>
        <w:top w:val="none" w:sz="0" w:space="0" w:color="auto"/>
        <w:left w:val="none" w:sz="0" w:space="0" w:color="auto"/>
        <w:bottom w:val="none" w:sz="0" w:space="0" w:color="auto"/>
        <w:right w:val="none" w:sz="0" w:space="0" w:color="auto"/>
      </w:divBdr>
    </w:div>
    <w:div w:id="1201473723">
      <w:bodyDiv w:val="1"/>
      <w:marLeft w:val="0"/>
      <w:marRight w:val="0"/>
      <w:marTop w:val="0"/>
      <w:marBottom w:val="0"/>
      <w:divBdr>
        <w:top w:val="none" w:sz="0" w:space="0" w:color="auto"/>
        <w:left w:val="none" w:sz="0" w:space="0" w:color="auto"/>
        <w:bottom w:val="none" w:sz="0" w:space="0" w:color="auto"/>
        <w:right w:val="none" w:sz="0" w:space="0" w:color="auto"/>
      </w:divBdr>
    </w:div>
    <w:div w:id="1201940414">
      <w:bodyDiv w:val="1"/>
      <w:marLeft w:val="0"/>
      <w:marRight w:val="0"/>
      <w:marTop w:val="0"/>
      <w:marBottom w:val="0"/>
      <w:divBdr>
        <w:top w:val="none" w:sz="0" w:space="0" w:color="auto"/>
        <w:left w:val="none" w:sz="0" w:space="0" w:color="auto"/>
        <w:bottom w:val="none" w:sz="0" w:space="0" w:color="auto"/>
        <w:right w:val="none" w:sz="0" w:space="0" w:color="auto"/>
      </w:divBdr>
    </w:div>
    <w:div w:id="1202206746">
      <w:bodyDiv w:val="1"/>
      <w:marLeft w:val="0"/>
      <w:marRight w:val="0"/>
      <w:marTop w:val="0"/>
      <w:marBottom w:val="0"/>
      <w:divBdr>
        <w:top w:val="none" w:sz="0" w:space="0" w:color="auto"/>
        <w:left w:val="none" w:sz="0" w:space="0" w:color="auto"/>
        <w:bottom w:val="none" w:sz="0" w:space="0" w:color="auto"/>
        <w:right w:val="none" w:sz="0" w:space="0" w:color="auto"/>
      </w:divBdr>
    </w:div>
    <w:div w:id="1203203989">
      <w:bodyDiv w:val="1"/>
      <w:marLeft w:val="0"/>
      <w:marRight w:val="0"/>
      <w:marTop w:val="0"/>
      <w:marBottom w:val="0"/>
      <w:divBdr>
        <w:top w:val="none" w:sz="0" w:space="0" w:color="auto"/>
        <w:left w:val="none" w:sz="0" w:space="0" w:color="auto"/>
        <w:bottom w:val="none" w:sz="0" w:space="0" w:color="auto"/>
        <w:right w:val="none" w:sz="0" w:space="0" w:color="auto"/>
      </w:divBdr>
    </w:div>
    <w:div w:id="1203442850">
      <w:bodyDiv w:val="1"/>
      <w:marLeft w:val="0"/>
      <w:marRight w:val="0"/>
      <w:marTop w:val="0"/>
      <w:marBottom w:val="0"/>
      <w:divBdr>
        <w:top w:val="none" w:sz="0" w:space="0" w:color="auto"/>
        <w:left w:val="none" w:sz="0" w:space="0" w:color="auto"/>
        <w:bottom w:val="none" w:sz="0" w:space="0" w:color="auto"/>
        <w:right w:val="none" w:sz="0" w:space="0" w:color="auto"/>
      </w:divBdr>
    </w:div>
    <w:div w:id="1203858824">
      <w:bodyDiv w:val="1"/>
      <w:marLeft w:val="0"/>
      <w:marRight w:val="0"/>
      <w:marTop w:val="0"/>
      <w:marBottom w:val="0"/>
      <w:divBdr>
        <w:top w:val="none" w:sz="0" w:space="0" w:color="auto"/>
        <w:left w:val="none" w:sz="0" w:space="0" w:color="auto"/>
        <w:bottom w:val="none" w:sz="0" w:space="0" w:color="auto"/>
        <w:right w:val="none" w:sz="0" w:space="0" w:color="auto"/>
      </w:divBdr>
    </w:div>
    <w:div w:id="1204250029">
      <w:bodyDiv w:val="1"/>
      <w:marLeft w:val="0"/>
      <w:marRight w:val="0"/>
      <w:marTop w:val="0"/>
      <w:marBottom w:val="0"/>
      <w:divBdr>
        <w:top w:val="none" w:sz="0" w:space="0" w:color="auto"/>
        <w:left w:val="none" w:sz="0" w:space="0" w:color="auto"/>
        <w:bottom w:val="none" w:sz="0" w:space="0" w:color="auto"/>
        <w:right w:val="none" w:sz="0" w:space="0" w:color="auto"/>
      </w:divBdr>
    </w:div>
    <w:div w:id="1204292633">
      <w:bodyDiv w:val="1"/>
      <w:marLeft w:val="0"/>
      <w:marRight w:val="0"/>
      <w:marTop w:val="0"/>
      <w:marBottom w:val="0"/>
      <w:divBdr>
        <w:top w:val="none" w:sz="0" w:space="0" w:color="auto"/>
        <w:left w:val="none" w:sz="0" w:space="0" w:color="auto"/>
        <w:bottom w:val="none" w:sz="0" w:space="0" w:color="auto"/>
        <w:right w:val="none" w:sz="0" w:space="0" w:color="auto"/>
      </w:divBdr>
    </w:div>
    <w:div w:id="1204367694">
      <w:bodyDiv w:val="1"/>
      <w:marLeft w:val="0"/>
      <w:marRight w:val="0"/>
      <w:marTop w:val="0"/>
      <w:marBottom w:val="0"/>
      <w:divBdr>
        <w:top w:val="none" w:sz="0" w:space="0" w:color="auto"/>
        <w:left w:val="none" w:sz="0" w:space="0" w:color="auto"/>
        <w:bottom w:val="none" w:sz="0" w:space="0" w:color="auto"/>
        <w:right w:val="none" w:sz="0" w:space="0" w:color="auto"/>
      </w:divBdr>
    </w:div>
    <w:div w:id="1204750314">
      <w:bodyDiv w:val="1"/>
      <w:marLeft w:val="0"/>
      <w:marRight w:val="0"/>
      <w:marTop w:val="0"/>
      <w:marBottom w:val="0"/>
      <w:divBdr>
        <w:top w:val="none" w:sz="0" w:space="0" w:color="auto"/>
        <w:left w:val="none" w:sz="0" w:space="0" w:color="auto"/>
        <w:bottom w:val="none" w:sz="0" w:space="0" w:color="auto"/>
        <w:right w:val="none" w:sz="0" w:space="0" w:color="auto"/>
      </w:divBdr>
    </w:div>
    <w:div w:id="1204974815">
      <w:bodyDiv w:val="1"/>
      <w:marLeft w:val="0"/>
      <w:marRight w:val="0"/>
      <w:marTop w:val="0"/>
      <w:marBottom w:val="0"/>
      <w:divBdr>
        <w:top w:val="none" w:sz="0" w:space="0" w:color="auto"/>
        <w:left w:val="none" w:sz="0" w:space="0" w:color="auto"/>
        <w:bottom w:val="none" w:sz="0" w:space="0" w:color="auto"/>
        <w:right w:val="none" w:sz="0" w:space="0" w:color="auto"/>
      </w:divBdr>
    </w:div>
    <w:div w:id="1205173723">
      <w:bodyDiv w:val="1"/>
      <w:marLeft w:val="0"/>
      <w:marRight w:val="0"/>
      <w:marTop w:val="0"/>
      <w:marBottom w:val="0"/>
      <w:divBdr>
        <w:top w:val="none" w:sz="0" w:space="0" w:color="auto"/>
        <w:left w:val="none" w:sz="0" w:space="0" w:color="auto"/>
        <w:bottom w:val="none" w:sz="0" w:space="0" w:color="auto"/>
        <w:right w:val="none" w:sz="0" w:space="0" w:color="auto"/>
      </w:divBdr>
    </w:div>
    <w:div w:id="1205214376">
      <w:bodyDiv w:val="1"/>
      <w:marLeft w:val="0"/>
      <w:marRight w:val="0"/>
      <w:marTop w:val="0"/>
      <w:marBottom w:val="0"/>
      <w:divBdr>
        <w:top w:val="none" w:sz="0" w:space="0" w:color="auto"/>
        <w:left w:val="none" w:sz="0" w:space="0" w:color="auto"/>
        <w:bottom w:val="none" w:sz="0" w:space="0" w:color="auto"/>
        <w:right w:val="none" w:sz="0" w:space="0" w:color="auto"/>
      </w:divBdr>
    </w:div>
    <w:div w:id="1205558721">
      <w:bodyDiv w:val="1"/>
      <w:marLeft w:val="0"/>
      <w:marRight w:val="0"/>
      <w:marTop w:val="0"/>
      <w:marBottom w:val="0"/>
      <w:divBdr>
        <w:top w:val="none" w:sz="0" w:space="0" w:color="auto"/>
        <w:left w:val="none" w:sz="0" w:space="0" w:color="auto"/>
        <w:bottom w:val="none" w:sz="0" w:space="0" w:color="auto"/>
        <w:right w:val="none" w:sz="0" w:space="0" w:color="auto"/>
      </w:divBdr>
    </w:div>
    <w:div w:id="1205561931">
      <w:bodyDiv w:val="1"/>
      <w:marLeft w:val="0"/>
      <w:marRight w:val="0"/>
      <w:marTop w:val="0"/>
      <w:marBottom w:val="0"/>
      <w:divBdr>
        <w:top w:val="none" w:sz="0" w:space="0" w:color="auto"/>
        <w:left w:val="none" w:sz="0" w:space="0" w:color="auto"/>
        <w:bottom w:val="none" w:sz="0" w:space="0" w:color="auto"/>
        <w:right w:val="none" w:sz="0" w:space="0" w:color="auto"/>
      </w:divBdr>
    </w:div>
    <w:div w:id="1205674936">
      <w:bodyDiv w:val="1"/>
      <w:marLeft w:val="0"/>
      <w:marRight w:val="0"/>
      <w:marTop w:val="0"/>
      <w:marBottom w:val="0"/>
      <w:divBdr>
        <w:top w:val="none" w:sz="0" w:space="0" w:color="auto"/>
        <w:left w:val="none" w:sz="0" w:space="0" w:color="auto"/>
        <w:bottom w:val="none" w:sz="0" w:space="0" w:color="auto"/>
        <w:right w:val="none" w:sz="0" w:space="0" w:color="auto"/>
      </w:divBdr>
    </w:div>
    <w:div w:id="1205749158">
      <w:bodyDiv w:val="1"/>
      <w:marLeft w:val="0"/>
      <w:marRight w:val="0"/>
      <w:marTop w:val="0"/>
      <w:marBottom w:val="0"/>
      <w:divBdr>
        <w:top w:val="none" w:sz="0" w:space="0" w:color="auto"/>
        <w:left w:val="none" w:sz="0" w:space="0" w:color="auto"/>
        <w:bottom w:val="none" w:sz="0" w:space="0" w:color="auto"/>
        <w:right w:val="none" w:sz="0" w:space="0" w:color="auto"/>
      </w:divBdr>
    </w:div>
    <w:div w:id="1206209834">
      <w:bodyDiv w:val="1"/>
      <w:marLeft w:val="0"/>
      <w:marRight w:val="0"/>
      <w:marTop w:val="0"/>
      <w:marBottom w:val="0"/>
      <w:divBdr>
        <w:top w:val="none" w:sz="0" w:space="0" w:color="auto"/>
        <w:left w:val="none" w:sz="0" w:space="0" w:color="auto"/>
        <w:bottom w:val="none" w:sz="0" w:space="0" w:color="auto"/>
        <w:right w:val="none" w:sz="0" w:space="0" w:color="auto"/>
      </w:divBdr>
    </w:div>
    <w:div w:id="1206258316">
      <w:bodyDiv w:val="1"/>
      <w:marLeft w:val="0"/>
      <w:marRight w:val="0"/>
      <w:marTop w:val="0"/>
      <w:marBottom w:val="0"/>
      <w:divBdr>
        <w:top w:val="none" w:sz="0" w:space="0" w:color="auto"/>
        <w:left w:val="none" w:sz="0" w:space="0" w:color="auto"/>
        <w:bottom w:val="none" w:sz="0" w:space="0" w:color="auto"/>
        <w:right w:val="none" w:sz="0" w:space="0" w:color="auto"/>
      </w:divBdr>
    </w:div>
    <w:div w:id="1206406766">
      <w:bodyDiv w:val="1"/>
      <w:marLeft w:val="0"/>
      <w:marRight w:val="0"/>
      <w:marTop w:val="0"/>
      <w:marBottom w:val="0"/>
      <w:divBdr>
        <w:top w:val="none" w:sz="0" w:space="0" w:color="auto"/>
        <w:left w:val="none" w:sz="0" w:space="0" w:color="auto"/>
        <w:bottom w:val="none" w:sz="0" w:space="0" w:color="auto"/>
        <w:right w:val="none" w:sz="0" w:space="0" w:color="auto"/>
      </w:divBdr>
    </w:div>
    <w:div w:id="1206530170">
      <w:bodyDiv w:val="1"/>
      <w:marLeft w:val="0"/>
      <w:marRight w:val="0"/>
      <w:marTop w:val="0"/>
      <w:marBottom w:val="0"/>
      <w:divBdr>
        <w:top w:val="none" w:sz="0" w:space="0" w:color="auto"/>
        <w:left w:val="none" w:sz="0" w:space="0" w:color="auto"/>
        <w:bottom w:val="none" w:sz="0" w:space="0" w:color="auto"/>
        <w:right w:val="none" w:sz="0" w:space="0" w:color="auto"/>
      </w:divBdr>
    </w:div>
    <w:div w:id="1206988949">
      <w:bodyDiv w:val="1"/>
      <w:marLeft w:val="0"/>
      <w:marRight w:val="0"/>
      <w:marTop w:val="0"/>
      <w:marBottom w:val="0"/>
      <w:divBdr>
        <w:top w:val="none" w:sz="0" w:space="0" w:color="auto"/>
        <w:left w:val="none" w:sz="0" w:space="0" w:color="auto"/>
        <w:bottom w:val="none" w:sz="0" w:space="0" w:color="auto"/>
        <w:right w:val="none" w:sz="0" w:space="0" w:color="auto"/>
      </w:divBdr>
    </w:div>
    <w:div w:id="1206989008">
      <w:bodyDiv w:val="1"/>
      <w:marLeft w:val="0"/>
      <w:marRight w:val="0"/>
      <w:marTop w:val="0"/>
      <w:marBottom w:val="0"/>
      <w:divBdr>
        <w:top w:val="none" w:sz="0" w:space="0" w:color="auto"/>
        <w:left w:val="none" w:sz="0" w:space="0" w:color="auto"/>
        <w:bottom w:val="none" w:sz="0" w:space="0" w:color="auto"/>
        <w:right w:val="none" w:sz="0" w:space="0" w:color="auto"/>
      </w:divBdr>
    </w:div>
    <w:div w:id="1207067879">
      <w:bodyDiv w:val="1"/>
      <w:marLeft w:val="0"/>
      <w:marRight w:val="0"/>
      <w:marTop w:val="0"/>
      <w:marBottom w:val="0"/>
      <w:divBdr>
        <w:top w:val="none" w:sz="0" w:space="0" w:color="auto"/>
        <w:left w:val="none" w:sz="0" w:space="0" w:color="auto"/>
        <w:bottom w:val="none" w:sz="0" w:space="0" w:color="auto"/>
        <w:right w:val="none" w:sz="0" w:space="0" w:color="auto"/>
      </w:divBdr>
    </w:div>
    <w:div w:id="1207182344">
      <w:bodyDiv w:val="1"/>
      <w:marLeft w:val="0"/>
      <w:marRight w:val="0"/>
      <w:marTop w:val="0"/>
      <w:marBottom w:val="0"/>
      <w:divBdr>
        <w:top w:val="none" w:sz="0" w:space="0" w:color="auto"/>
        <w:left w:val="none" w:sz="0" w:space="0" w:color="auto"/>
        <w:bottom w:val="none" w:sz="0" w:space="0" w:color="auto"/>
        <w:right w:val="none" w:sz="0" w:space="0" w:color="auto"/>
      </w:divBdr>
    </w:div>
    <w:div w:id="1207260404">
      <w:bodyDiv w:val="1"/>
      <w:marLeft w:val="0"/>
      <w:marRight w:val="0"/>
      <w:marTop w:val="0"/>
      <w:marBottom w:val="0"/>
      <w:divBdr>
        <w:top w:val="none" w:sz="0" w:space="0" w:color="auto"/>
        <w:left w:val="none" w:sz="0" w:space="0" w:color="auto"/>
        <w:bottom w:val="none" w:sz="0" w:space="0" w:color="auto"/>
        <w:right w:val="none" w:sz="0" w:space="0" w:color="auto"/>
      </w:divBdr>
    </w:div>
    <w:div w:id="1207336435">
      <w:bodyDiv w:val="1"/>
      <w:marLeft w:val="0"/>
      <w:marRight w:val="0"/>
      <w:marTop w:val="0"/>
      <w:marBottom w:val="0"/>
      <w:divBdr>
        <w:top w:val="none" w:sz="0" w:space="0" w:color="auto"/>
        <w:left w:val="none" w:sz="0" w:space="0" w:color="auto"/>
        <w:bottom w:val="none" w:sz="0" w:space="0" w:color="auto"/>
        <w:right w:val="none" w:sz="0" w:space="0" w:color="auto"/>
      </w:divBdr>
    </w:div>
    <w:div w:id="1208227310">
      <w:bodyDiv w:val="1"/>
      <w:marLeft w:val="0"/>
      <w:marRight w:val="0"/>
      <w:marTop w:val="0"/>
      <w:marBottom w:val="0"/>
      <w:divBdr>
        <w:top w:val="none" w:sz="0" w:space="0" w:color="auto"/>
        <w:left w:val="none" w:sz="0" w:space="0" w:color="auto"/>
        <w:bottom w:val="none" w:sz="0" w:space="0" w:color="auto"/>
        <w:right w:val="none" w:sz="0" w:space="0" w:color="auto"/>
      </w:divBdr>
    </w:div>
    <w:div w:id="1209412179">
      <w:bodyDiv w:val="1"/>
      <w:marLeft w:val="0"/>
      <w:marRight w:val="0"/>
      <w:marTop w:val="0"/>
      <w:marBottom w:val="0"/>
      <w:divBdr>
        <w:top w:val="none" w:sz="0" w:space="0" w:color="auto"/>
        <w:left w:val="none" w:sz="0" w:space="0" w:color="auto"/>
        <w:bottom w:val="none" w:sz="0" w:space="0" w:color="auto"/>
        <w:right w:val="none" w:sz="0" w:space="0" w:color="auto"/>
      </w:divBdr>
    </w:div>
    <w:div w:id="1210067780">
      <w:bodyDiv w:val="1"/>
      <w:marLeft w:val="0"/>
      <w:marRight w:val="0"/>
      <w:marTop w:val="0"/>
      <w:marBottom w:val="0"/>
      <w:divBdr>
        <w:top w:val="none" w:sz="0" w:space="0" w:color="auto"/>
        <w:left w:val="none" w:sz="0" w:space="0" w:color="auto"/>
        <w:bottom w:val="none" w:sz="0" w:space="0" w:color="auto"/>
        <w:right w:val="none" w:sz="0" w:space="0" w:color="auto"/>
      </w:divBdr>
    </w:div>
    <w:div w:id="1210070470">
      <w:bodyDiv w:val="1"/>
      <w:marLeft w:val="0"/>
      <w:marRight w:val="0"/>
      <w:marTop w:val="0"/>
      <w:marBottom w:val="0"/>
      <w:divBdr>
        <w:top w:val="none" w:sz="0" w:space="0" w:color="auto"/>
        <w:left w:val="none" w:sz="0" w:space="0" w:color="auto"/>
        <w:bottom w:val="none" w:sz="0" w:space="0" w:color="auto"/>
        <w:right w:val="none" w:sz="0" w:space="0" w:color="auto"/>
      </w:divBdr>
    </w:div>
    <w:div w:id="1210415043">
      <w:bodyDiv w:val="1"/>
      <w:marLeft w:val="0"/>
      <w:marRight w:val="0"/>
      <w:marTop w:val="0"/>
      <w:marBottom w:val="0"/>
      <w:divBdr>
        <w:top w:val="none" w:sz="0" w:space="0" w:color="auto"/>
        <w:left w:val="none" w:sz="0" w:space="0" w:color="auto"/>
        <w:bottom w:val="none" w:sz="0" w:space="0" w:color="auto"/>
        <w:right w:val="none" w:sz="0" w:space="0" w:color="auto"/>
      </w:divBdr>
    </w:div>
    <w:div w:id="1212109106">
      <w:bodyDiv w:val="1"/>
      <w:marLeft w:val="0"/>
      <w:marRight w:val="0"/>
      <w:marTop w:val="0"/>
      <w:marBottom w:val="0"/>
      <w:divBdr>
        <w:top w:val="none" w:sz="0" w:space="0" w:color="auto"/>
        <w:left w:val="none" w:sz="0" w:space="0" w:color="auto"/>
        <w:bottom w:val="none" w:sz="0" w:space="0" w:color="auto"/>
        <w:right w:val="none" w:sz="0" w:space="0" w:color="auto"/>
      </w:divBdr>
    </w:div>
    <w:div w:id="1212302717">
      <w:bodyDiv w:val="1"/>
      <w:marLeft w:val="0"/>
      <w:marRight w:val="0"/>
      <w:marTop w:val="0"/>
      <w:marBottom w:val="0"/>
      <w:divBdr>
        <w:top w:val="none" w:sz="0" w:space="0" w:color="auto"/>
        <w:left w:val="none" w:sz="0" w:space="0" w:color="auto"/>
        <w:bottom w:val="none" w:sz="0" w:space="0" w:color="auto"/>
        <w:right w:val="none" w:sz="0" w:space="0" w:color="auto"/>
      </w:divBdr>
    </w:div>
    <w:div w:id="1212381348">
      <w:bodyDiv w:val="1"/>
      <w:marLeft w:val="0"/>
      <w:marRight w:val="0"/>
      <w:marTop w:val="0"/>
      <w:marBottom w:val="0"/>
      <w:divBdr>
        <w:top w:val="none" w:sz="0" w:space="0" w:color="auto"/>
        <w:left w:val="none" w:sz="0" w:space="0" w:color="auto"/>
        <w:bottom w:val="none" w:sz="0" w:space="0" w:color="auto"/>
        <w:right w:val="none" w:sz="0" w:space="0" w:color="auto"/>
      </w:divBdr>
    </w:div>
    <w:div w:id="1212644980">
      <w:bodyDiv w:val="1"/>
      <w:marLeft w:val="0"/>
      <w:marRight w:val="0"/>
      <w:marTop w:val="0"/>
      <w:marBottom w:val="0"/>
      <w:divBdr>
        <w:top w:val="none" w:sz="0" w:space="0" w:color="auto"/>
        <w:left w:val="none" w:sz="0" w:space="0" w:color="auto"/>
        <w:bottom w:val="none" w:sz="0" w:space="0" w:color="auto"/>
        <w:right w:val="none" w:sz="0" w:space="0" w:color="auto"/>
      </w:divBdr>
    </w:div>
    <w:div w:id="1212691578">
      <w:bodyDiv w:val="1"/>
      <w:marLeft w:val="0"/>
      <w:marRight w:val="0"/>
      <w:marTop w:val="0"/>
      <w:marBottom w:val="0"/>
      <w:divBdr>
        <w:top w:val="none" w:sz="0" w:space="0" w:color="auto"/>
        <w:left w:val="none" w:sz="0" w:space="0" w:color="auto"/>
        <w:bottom w:val="none" w:sz="0" w:space="0" w:color="auto"/>
        <w:right w:val="none" w:sz="0" w:space="0" w:color="auto"/>
      </w:divBdr>
    </w:div>
    <w:div w:id="1212769499">
      <w:bodyDiv w:val="1"/>
      <w:marLeft w:val="0"/>
      <w:marRight w:val="0"/>
      <w:marTop w:val="0"/>
      <w:marBottom w:val="0"/>
      <w:divBdr>
        <w:top w:val="none" w:sz="0" w:space="0" w:color="auto"/>
        <w:left w:val="none" w:sz="0" w:space="0" w:color="auto"/>
        <w:bottom w:val="none" w:sz="0" w:space="0" w:color="auto"/>
        <w:right w:val="none" w:sz="0" w:space="0" w:color="auto"/>
      </w:divBdr>
    </w:div>
    <w:div w:id="1213225161">
      <w:bodyDiv w:val="1"/>
      <w:marLeft w:val="0"/>
      <w:marRight w:val="0"/>
      <w:marTop w:val="0"/>
      <w:marBottom w:val="0"/>
      <w:divBdr>
        <w:top w:val="none" w:sz="0" w:space="0" w:color="auto"/>
        <w:left w:val="none" w:sz="0" w:space="0" w:color="auto"/>
        <w:bottom w:val="none" w:sz="0" w:space="0" w:color="auto"/>
        <w:right w:val="none" w:sz="0" w:space="0" w:color="auto"/>
      </w:divBdr>
      <w:divsChild>
        <w:div w:id="1314262294">
          <w:marLeft w:val="480"/>
          <w:marRight w:val="0"/>
          <w:marTop w:val="0"/>
          <w:marBottom w:val="0"/>
          <w:divBdr>
            <w:top w:val="none" w:sz="0" w:space="0" w:color="auto"/>
            <w:left w:val="none" w:sz="0" w:space="0" w:color="auto"/>
            <w:bottom w:val="none" w:sz="0" w:space="0" w:color="auto"/>
            <w:right w:val="none" w:sz="0" w:space="0" w:color="auto"/>
          </w:divBdr>
        </w:div>
        <w:div w:id="1361739034">
          <w:marLeft w:val="480"/>
          <w:marRight w:val="0"/>
          <w:marTop w:val="0"/>
          <w:marBottom w:val="0"/>
          <w:divBdr>
            <w:top w:val="none" w:sz="0" w:space="0" w:color="auto"/>
            <w:left w:val="none" w:sz="0" w:space="0" w:color="auto"/>
            <w:bottom w:val="none" w:sz="0" w:space="0" w:color="auto"/>
            <w:right w:val="none" w:sz="0" w:space="0" w:color="auto"/>
          </w:divBdr>
        </w:div>
        <w:div w:id="608391997">
          <w:marLeft w:val="480"/>
          <w:marRight w:val="0"/>
          <w:marTop w:val="0"/>
          <w:marBottom w:val="0"/>
          <w:divBdr>
            <w:top w:val="none" w:sz="0" w:space="0" w:color="auto"/>
            <w:left w:val="none" w:sz="0" w:space="0" w:color="auto"/>
            <w:bottom w:val="none" w:sz="0" w:space="0" w:color="auto"/>
            <w:right w:val="none" w:sz="0" w:space="0" w:color="auto"/>
          </w:divBdr>
        </w:div>
        <w:div w:id="12923666">
          <w:marLeft w:val="480"/>
          <w:marRight w:val="0"/>
          <w:marTop w:val="0"/>
          <w:marBottom w:val="0"/>
          <w:divBdr>
            <w:top w:val="none" w:sz="0" w:space="0" w:color="auto"/>
            <w:left w:val="none" w:sz="0" w:space="0" w:color="auto"/>
            <w:bottom w:val="none" w:sz="0" w:space="0" w:color="auto"/>
            <w:right w:val="none" w:sz="0" w:space="0" w:color="auto"/>
          </w:divBdr>
        </w:div>
        <w:div w:id="1144272381">
          <w:marLeft w:val="480"/>
          <w:marRight w:val="0"/>
          <w:marTop w:val="0"/>
          <w:marBottom w:val="0"/>
          <w:divBdr>
            <w:top w:val="none" w:sz="0" w:space="0" w:color="auto"/>
            <w:left w:val="none" w:sz="0" w:space="0" w:color="auto"/>
            <w:bottom w:val="none" w:sz="0" w:space="0" w:color="auto"/>
            <w:right w:val="none" w:sz="0" w:space="0" w:color="auto"/>
          </w:divBdr>
        </w:div>
        <w:div w:id="1164465962">
          <w:marLeft w:val="480"/>
          <w:marRight w:val="0"/>
          <w:marTop w:val="0"/>
          <w:marBottom w:val="0"/>
          <w:divBdr>
            <w:top w:val="none" w:sz="0" w:space="0" w:color="auto"/>
            <w:left w:val="none" w:sz="0" w:space="0" w:color="auto"/>
            <w:bottom w:val="none" w:sz="0" w:space="0" w:color="auto"/>
            <w:right w:val="none" w:sz="0" w:space="0" w:color="auto"/>
          </w:divBdr>
        </w:div>
        <w:div w:id="255140587">
          <w:marLeft w:val="480"/>
          <w:marRight w:val="0"/>
          <w:marTop w:val="0"/>
          <w:marBottom w:val="0"/>
          <w:divBdr>
            <w:top w:val="none" w:sz="0" w:space="0" w:color="auto"/>
            <w:left w:val="none" w:sz="0" w:space="0" w:color="auto"/>
            <w:bottom w:val="none" w:sz="0" w:space="0" w:color="auto"/>
            <w:right w:val="none" w:sz="0" w:space="0" w:color="auto"/>
          </w:divBdr>
        </w:div>
        <w:div w:id="615065205">
          <w:marLeft w:val="480"/>
          <w:marRight w:val="0"/>
          <w:marTop w:val="0"/>
          <w:marBottom w:val="0"/>
          <w:divBdr>
            <w:top w:val="none" w:sz="0" w:space="0" w:color="auto"/>
            <w:left w:val="none" w:sz="0" w:space="0" w:color="auto"/>
            <w:bottom w:val="none" w:sz="0" w:space="0" w:color="auto"/>
            <w:right w:val="none" w:sz="0" w:space="0" w:color="auto"/>
          </w:divBdr>
        </w:div>
        <w:div w:id="1862352185">
          <w:marLeft w:val="480"/>
          <w:marRight w:val="0"/>
          <w:marTop w:val="0"/>
          <w:marBottom w:val="0"/>
          <w:divBdr>
            <w:top w:val="none" w:sz="0" w:space="0" w:color="auto"/>
            <w:left w:val="none" w:sz="0" w:space="0" w:color="auto"/>
            <w:bottom w:val="none" w:sz="0" w:space="0" w:color="auto"/>
            <w:right w:val="none" w:sz="0" w:space="0" w:color="auto"/>
          </w:divBdr>
        </w:div>
        <w:div w:id="1429423947">
          <w:marLeft w:val="480"/>
          <w:marRight w:val="0"/>
          <w:marTop w:val="0"/>
          <w:marBottom w:val="0"/>
          <w:divBdr>
            <w:top w:val="none" w:sz="0" w:space="0" w:color="auto"/>
            <w:left w:val="none" w:sz="0" w:space="0" w:color="auto"/>
            <w:bottom w:val="none" w:sz="0" w:space="0" w:color="auto"/>
            <w:right w:val="none" w:sz="0" w:space="0" w:color="auto"/>
          </w:divBdr>
        </w:div>
        <w:div w:id="467015667">
          <w:marLeft w:val="480"/>
          <w:marRight w:val="0"/>
          <w:marTop w:val="0"/>
          <w:marBottom w:val="0"/>
          <w:divBdr>
            <w:top w:val="none" w:sz="0" w:space="0" w:color="auto"/>
            <w:left w:val="none" w:sz="0" w:space="0" w:color="auto"/>
            <w:bottom w:val="none" w:sz="0" w:space="0" w:color="auto"/>
            <w:right w:val="none" w:sz="0" w:space="0" w:color="auto"/>
          </w:divBdr>
        </w:div>
        <w:div w:id="1837189865">
          <w:marLeft w:val="480"/>
          <w:marRight w:val="0"/>
          <w:marTop w:val="0"/>
          <w:marBottom w:val="0"/>
          <w:divBdr>
            <w:top w:val="none" w:sz="0" w:space="0" w:color="auto"/>
            <w:left w:val="none" w:sz="0" w:space="0" w:color="auto"/>
            <w:bottom w:val="none" w:sz="0" w:space="0" w:color="auto"/>
            <w:right w:val="none" w:sz="0" w:space="0" w:color="auto"/>
          </w:divBdr>
        </w:div>
        <w:div w:id="1671054615">
          <w:marLeft w:val="480"/>
          <w:marRight w:val="0"/>
          <w:marTop w:val="0"/>
          <w:marBottom w:val="0"/>
          <w:divBdr>
            <w:top w:val="none" w:sz="0" w:space="0" w:color="auto"/>
            <w:left w:val="none" w:sz="0" w:space="0" w:color="auto"/>
            <w:bottom w:val="none" w:sz="0" w:space="0" w:color="auto"/>
            <w:right w:val="none" w:sz="0" w:space="0" w:color="auto"/>
          </w:divBdr>
        </w:div>
        <w:div w:id="61146085">
          <w:marLeft w:val="480"/>
          <w:marRight w:val="0"/>
          <w:marTop w:val="0"/>
          <w:marBottom w:val="0"/>
          <w:divBdr>
            <w:top w:val="none" w:sz="0" w:space="0" w:color="auto"/>
            <w:left w:val="none" w:sz="0" w:space="0" w:color="auto"/>
            <w:bottom w:val="none" w:sz="0" w:space="0" w:color="auto"/>
            <w:right w:val="none" w:sz="0" w:space="0" w:color="auto"/>
          </w:divBdr>
        </w:div>
        <w:div w:id="1726564026">
          <w:marLeft w:val="480"/>
          <w:marRight w:val="0"/>
          <w:marTop w:val="0"/>
          <w:marBottom w:val="0"/>
          <w:divBdr>
            <w:top w:val="none" w:sz="0" w:space="0" w:color="auto"/>
            <w:left w:val="none" w:sz="0" w:space="0" w:color="auto"/>
            <w:bottom w:val="none" w:sz="0" w:space="0" w:color="auto"/>
            <w:right w:val="none" w:sz="0" w:space="0" w:color="auto"/>
          </w:divBdr>
        </w:div>
        <w:div w:id="478694213">
          <w:marLeft w:val="480"/>
          <w:marRight w:val="0"/>
          <w:marTop w:val="0"/>
          <w:marBottom w:val="0"/>
          <w:divBdr>
            <w:top w:val="none" w:sz="0" w:space="0" w:color="auto"/>
            <w:left w:val="none" w:sz="0" w:space="0" w:color="auto"/>
            <w:bottom w:val="none" w:sz="0" w:space="0" w:color="auto"/>
            <w:right w:val="none" w:sz="0" w:space="0" w:color="auto"/>
          </w:divBdr>
        </w:div>
        <w:div w:id="1885093906">
          <w:marLeft w:val="480"/>
          <w:marRight w:val="0"/>
          <w:marTop w:val="0"/>
          <w:marBottom w:val="0"/>
          <w:divBdr>
            <w:top w:val="none" w:sz="0" w:space="0" w:color="auto"/>
            <w:left w:val="none" w:sz="0" w:space="0" w:color="auto"/>
            <w:bottom w:val="none" w:sz="0" w:space="0" w:color="auto"/>
            <w:right w:val="none" w:sz="0" w:space="0" w:color="auto"/>
          </w:divBdr>
        </w:div>
        <w:div w:id="1786728061">
          <w:marLeft w:val="480"/>
          <w:marRight w:val="0"/>
          <w:marTop w:val="0"/>
          <w:marBottom w:val="0"/>
          <w:divBdr>
            <w:top w:val="none" w:sz="0" w:space="0" w:color="auto"/>
            <w:left w:val="none" w:sz="0" w:space="0" w:color="auto"/>
            <w:bottom w:val="none" w:sz="0" w:space="0" w:color="auto"/>
            <w:right w:val="none" w:sz="0" w:space="0" w:color="auto"/>
          </w:divBdr>
        </w:div>
        <w:div w:id="2141414539">
          <w:marLeft w:val="480"/>
          <w:marRight w:val="0"/>
          <w:marTop w:val="0"/>
          <w:marBottom w:val="0"/>
          <w:divBdr>
            <w:top w:val="none" w:sz="0" w:space="0" w:color="auto"/>
            <w:left w:val="none" w:sz="0" w:space="0" w:color="auto"/>
            <w:bottom w:val="none" w:sz="0" w:space="0" w:color="auto"/>
            <w:right w:val="none" w:sz="0" w:space="0" w:color="auto"/>
          </w:divBdr>
        </w:div>
        <w:div w:id="1427460760">
          <w:marLeft w:val="480"/>
          <w:marRight w:val="0"/>
          <w:marTop w:val="0"/>
          <w:marBottom w:val="0"/>
          <w:divBdr>
            <w:top w:val="none" w:sz="0" w:space="0" w:color="auto"/>
            <w:left w:val="none" w:sz="0" w:space="0" w:color="auto"/>
            <w:bottom w:val="none" w:sz="0" w:space="0" w:color="auto"/>
            <w:right w:val="none" w:sz="0" w:space="0" w:color="auto"/>
          </w:divBdr>
        </w:div>
        <w:div w:id="1185943325">
          <w:marLeft w:val="480"/>
          <w:marRight w:val="0"/>
          <w:marTop w:val="0"/>
          <w:marBottom w:val="0"/>
          <w:divBdr>
            <w:top w:val="none" w:sz="0" w:space="0" w:color="auto"/>
            <w:left w:val="none" w:sz="0" w:space="0" w:color="auto"/>
            <w:bottom w:val="none" w:sz="0" w:space="0" w:color="auto"/>
            <w:right w:val="none" w:sz="0" w:space="0" w:color="auto"/>
          </w:divBdr>
        </w:div>
        <w:div w:id="1764760293">
          <w:marLeft w:val="480"/>
          <w:marRight w:val="0"/>
          <w:marTop w:val="0"/>
          <w:marBottom w:val="0"/>
          <w:divBdr>
            <w:top w:val="none" w:sz="0" w:space="0" w:color="auto"/>
            <w:left w:val="none" w:sz="0" w:space="0" w:color="auto"/>
            <w:bottom w:val="none" w:sz="0" w:space="0" w:color="auto"/>
            <w:right w:val="none" w:sz="0" w:space="0" w:color="auto"/>
          </w:divBdr>
        </w:div>
        <w:div w:id="2097751540">
          <w:marLeft w:val="480"/>
          <w:marRight w:val="0"/>
          <w:marTop w:val="0"/>
          <w:marBottom w:val="0"/>
          <w:divBdr>
            <w:top w:val="none" w:sz="0" w:space="0" w:color="auto"/>
            <w:left w:val="none" w:sz="0" w:space="0" w:color="auto"/>
            <w:bottom w:val="none" w:sz="0" w:space="0" w:color="auto"/>
            <w:right w:val="none" w:sz="0" w:space="0" w:color="auto"/>
          </w:divBdr>
        </w:div>
        <w:div w:id="1741050484">
          <w:marLeft w:val="480"/>
          <w:marRight w:val="0"/>
          <w:marTop w:val="0"/>
          <w:marBottom w:val="0"/>
          <w:divBdr>
            <w:top w:val="none" w:sz="0" w:space="0" w:color="auto"/>
            <w:left w:val="none" w:sz="0" w:space="0" w:color="auto"/>
            <w:bottom w:val="none" w:sz="0" w:space="0" w:color="auto"/>
            <w:right w:val="none" w:sz="0" w:space="0" w:color="auto"/>
          </w:divBdr>
        </w:div>
        <w:div w:id="1960525944">
          <w:marLeft w:val="480"/>
          <w:marRight w:val="0"/>
          <w:marTop w:val="0"/>
          <w:marBottom w:val="0"/>
          <w:divBdr>
            <w:top w:val="none" w:sz="0" w:space="0" w:color="auto"/>
            <w:left w:val="none" w:sz="0" w:space="0" w:color="auto"/>
            <w:bottom w:val="none" w:sz="0" w:space="0" w:color="auto"/>
            <w:right w:val="none" w:sz="0" w:space="0" w:color="auto"/>
          </w:divBdr>
        </w:div>
        <w:div w:id="660890165">
          <w:marLeft w:val="480"/>
          <w:marRight w:val="0"/>
          <w:marTop w:val="0"/>
          <w:marBottom w:val="0"/>
          <w:divBdr>
            <w:top w:val="none" w:sz="0" w:space="0" w:color="auto"/>
            <w:left w:val="none" w:sz="0" w:space="0" w:color="auto"/>
            <w:bottom w:val="none" w:sz="0" w:space="0" w:color="auto"/>
            <w:right w:val="none" w:sz="0" w:space="0" w:color="auto"/>
          </w:divBdr>
        </w:div>
        <w:div w:id="1033306190">
          <w:marLeft w:val="480"/>
          <w:marRight w:val="0"/>
          <w:marTop w:val="0"/>
          <w:marBottom w:val="0"/>
          <w:divBdr>
            <w:top w:val="none" w:sz="0" w:space="0" w:color="auto"/>
            <w:left w:val="none" w:sz="0" w:space="0" w:color="auto"/>
            <w:bottom w:val="none" w:sz="0" w:space="0" w:color="auto"/>
            <w:right w:val="none" w:sz="0" w:space="0" w:color="auto"/>
          </w:divBdr>
        </w:div>
        <w:div w:id="996038272">
          <w:marLeft w:val="480"/>
          <w:marRight w:val="0"/>
          <w:marTop w:val="0"/>
          <w:marBottom w:val="0"/>
          <w:divBdr>
            <w:top w:val="none" w:sz="0" w:space="0" w:color="auto"/>
            <w:left w:val="none" w:sz="0" w:space="0" w:color="auto"/>
            <w:bottom w:val="none" w:sz="0" w:space="0" w:color="auto"/>
            <w:right w:val="none" w:sz="0" w:space="0" w:color="auto"/>
          </w:divBdr>
        </w:div>
        <w:div w:id="236012075">
          <w:marLeft w:val="480"/>
          <w:marRight w:val="0"/>
          <w:marTop w:val="0"/>
          <w:marBottom w:val="0"/>
          <w:divBdr>
            <w:top w:val="none" w:sz="0" w:space="0" w:color="auto"/>
            <w:left w:val="none" w:sz="0" w:space="0" w:color="auto"/>
            <w:bottom w:val="none" w:sz="0" w:space="0" w:color="auto"/>
            <w:right w:val="none" w:sz="0" w:space="0" w:color="auto"/>
          </w:divBdr>
        </w:div>
        <w:div w:id="55865159">
          <w:marLeft w:val="480"/>
          <w:marRight w:val="0"/>
          <w:marTop w:val="0"/>
          <w:marBottom w:val="0"/>
          <w:divBdr>
            <w:top w:val="none" w:sz="0" w:space="0" w:color="auto"/>
            <w:left w:val="none" w:sz="0" w:space="0" w:color="auto"/>
            <w:bottom w:val="none" w:sz="0" w:space="0" w:color="auto"/>
            <w:right w:val="none" w:sz="0" w:space="0" w:color="auto"/>
          </w:divBdr>
        </w:div>
        <w:div w:id="906183079">
          <w:marLeft w:val="480"/>
          <w:marRight w:val="0"/>
          <w:marTop w:val="0"/>
          <w:marBottom w:val="0"/>
          <w:divBdr>
            <w:top w:val="none" w:sz="0" w:space="0" w:color="auto"/>
            <w:left w:val="none" w:sz="0" w:space="0" w:color="auto"/>
            <w:bottom w:val="none" w:sz="0" w:space="0" w:color="auto"/>
            <w:right w:val="none" w:sz="0" w:space="0" w:color="auto"/>
          </w:divBdr>
        </w:div>
        <w:div w:id="1963806052">
          <w:marLeft w:val="480"/>
          <w:marRight w:val="0"/>
          <w:marTop w:val="0"/>
          <w:marBottom w:val="0"/>
          <w:divBdr>
            <w:top w:val="none" w:sz="0" w:space="0" w:color="auto"/>
            <w:left w:val="none" w:sz="0" w:space="0" w:color="auto"/>
            <w:bottom w:val="none" w:sz="0" w:space="0" w:color="auto"/>
            <w:right w:val="none" w:sz="0" w:space="0" w:color="auto"/>
          </w:divBdr>
        </w:div>
        <w:div w:id="595985879">
          <w:marLeft w:val="480"/>
          <w:marRight w:val="0"/>
          <w:marTop w:val="0"/>
          <w:marBottom w:val="0"/>
          <w:divBdr>
            <w:top w:val="none" w:sz="0" w:space="0" w:color="auto"/>
            <w:left w:val="none" w:sz="0" w:space="0" w:color="auto"/>
            <w:bottom w:val="none" w:sz="0" w:space="0" w:color="auto"/>
            <w:right w:val="none" w:sz="0" w:space="0" w:color="auto"/>
          </w:divBdr>
        </w:div>
        <w:div w:id="2049068693">
          <w:marLeft w:val="480"/>
          <w:marRight w:val="0"/>
          <w:marTop w:val="0"/>
          <w:marBottom w:val="0"/>
          <w:divBdr>
            <w:top w:val="none" w:sz="0" w:space="0" w:color="auto"/>
            <w:left w:val="none" w:sz="0" w:space="0" w:color="auto"/>
            <w:bottom w:val="none" w:sz="0" w:space="0" w:color="auto"/>
            <w:right w:val="none" w:sz="0" w:space="0" w:color="auto"/>
          </w:divBdr>
        </w:div>
        <w:div w:id="337579360">
          <w:marLeft w:val="480"/>
          <w:marRight w:val="0"/>
          <w:marTop w:val="0"/>
          <w:marBottom w:val="0"/>
          <w:divBdr>
            <w:top w:val="none" w:sz="0" w:space="0" w:color="auto"/>
            <w:left w:val="none" w:sz="0" w:space="0" w:color="auto"/>
            <w:bottom w:val="none" w:sz="0" w:space="0" w:color="auto"/>
            <w:right w:val="none" w:sz="0" w:space="0" w:color="auto"/>
          </w:divBdr>
        </w:div>
        <w:div w:id="1590692192">
          <w:marLeft w:val="480"/>
          <w:marRight w:val="0"/>
          <w:marTop w:val="0"/>
          <w:marBottom w:val="0"/>
          <w:divBdr>
            <w:top w:val="none" w:sz="0" w:space="0" w:color="auto"/>
            <w:left w:val="none" w:sz="0" w:space="0" w:color="auto"/>
            <w:bottom w:val="none" w:sz="0" w:space="0" w:color="auto"/>
            <w:right w:val="none" w:sz="0" w:space="0" w:color="auto"/>
          </w:divBdr>
        </w:div>
        <w:div w:id="908224338">
          <w:marLeft w:val="480"/>
          <w:marRight w:val="0"/>
          <w:marTop w:val="0"/>
          <w:marBottom w:val="0"/>
          <w:divBdr>
            <w:top w:val="none" w:sz="0" w:space="0" w:color="auto"/>
            <w:left w:val="none" w:sz="0" w:space="0" w:color="auto"/>
            <w:bottom w:val="none" w:sz="0" w:space="0" w:color="auto"/>
            <w:right w:val="none" w:sz="0" w:space="0" w:color="auto"/>
          </w:divBdr>
        </w:div>
        <w:div w:id="455685406">
          <w:marLeft w:val="480"/>
          <w:marRight w:val="0"/>
          <w:marTop w:val="0"/>
          <w:marBottom w:val="0"/>
          <w:divBdr>
            <w:top w:val="none" w:sz="0" w:space="0" w:color="auto"/>
            <w:left w:val="none" w:sz="0" w:space="0" w:color="auto"/>
            <w:bottom w:val="none" w:sz="0" w:space="0" w:color="auto"/>
            <w:right w:val="none" w:sz="0" w:space="0" w:color="auto"/>
          </w:divBdr>
        </w:div>
        <w:div w:id="1828469596">
          <w:marLeft w:val="480"/>
          <w:marRight w:val="0"/>
          <w:marTop w:val="0"/>
          <w:marBottom w:val="0"/>
          <w:divBdr>
            <w:top w:val="none" w:sz="0" w:space="0" w:color="auto"/>
            <w:left w:val="none" w:sz="0" w:space="0" w:color="auto"/>
            <w:bottom w:val="none" w:sz="0" w:space="0" w:color="auto"/>
            <w:right w:val="none" w:sz="0" w:space="0" w:color="auto"/>
          </w:divBdr>
        </w:div>
        <w:div w:id="1843741382">
          <w:marLeft w:val="480"/>
          <w:marRight w:val="0"/>
          <w:marTop w:val="0"/>
          <w:marBottom w:val="0"/>
          <w:divBdr>
            <w:top w:val="none" w:sz="0" w:space="0" w:color="auto"/>
            <w:left w:val="none" w:sz="0" w:space="0" w:color="auto"/>
            <w:bottom w:val="none" w:sz="0" w:space="0" w:color="auto"/>
            <w:right w:val="none" w:sz="0" w:space="0" w:color="auto"/>
          </w:divBdr>
        </w:div>
        <w:div w:id="1503624274">
          <w:marLeft w:val="480"/>
          <w:marRight w:val="0"/>
          <w:marTop w:val="0"/>
          <w:marBottom w:val="0"/>
          <w:divBdr>
            <w:top w:val="none" w:sz="0" w:space="0" w:color="auto"/>
            <w:left w:val="none" w:sz="0" w:space="0" w:color="auto"/>
            <w:bottom w:val="none" w:sz="0" w:space="0" w:color="auto"/>
            <w:right w:val="none" w:sz="0" w:space="0" w:color="auto"/>
          </w:divBdr>
        </w:div>
        <w:div w:id="679892432">
          <w:marLeft w:val="480"/>
          <w:marRight w:val="0"/>
          <w:marTop w:val="0"/>
          <w:marBottom w:val="0"/>
          <w:divBdr>
            <w:top w:val="none" w:sz="0" w:space="0" w:color="auto"/>
            <w:left w:val="none" w:sz="0" w:space="0" w:color="auto"/>
            <w:bottom w:val="none" w:sz="0" w:space="0" w:color="auto"/>
            <w:right w:val="none" w:sz="0" w:space="0" w:color="auto"/>
          </w:divBdr>
        </w:div>
        <w:div w:id="810631442">
          <w:marLeft w:val="480"/>
          <w:marRight w:val="0"/>
          <w:marTop w:val="0"/>
          <w:marBottom w:val="0"/>
          <w:divBdr>
            <w:top w:val="none" w:sz="0" w:space="0" w:color="auto"/>
            <w:left w:val="none" w:sz="0" w:space="0" w:color="auto"/>
            <w:bottom w:val="none" w:sz="0" w:space="0" w:color="auto"/>
            <w:right w:val="none" w:sz="0" w:space="0" w:color="auto"/>
          </w:divBdr>
        </w:div>
        <w:div w:id="1184780345">
          <w:marLeft w:val="480"/>
          <w:marRight w:val="0"/>
          <w:marTop w:val="0"/>
          <w:marBottom w:val="0"/>
          <w:divBdr>
            <w:top w:val="none" w:sz="0" w:space="0" w:color="auto"/>
            <w:left w:val="none" w:sz="0" w:space="0" w:color="auto"/>
            <w:bottom w:val="none" w:sz="0" w:space="0" w:color="auto"/>
            <w:right w:val="none" w:sz="0" w:space="0" w:color="auto"/>
          </w:divBdr>
        </w:div>
        <w:div w:id="2141723600">
          <w:marLeft w:val="480"/>
          <w:marRight w:val="0"/>
          <w:marTop w:val="0"/>
          <w:marBottom w:val="0"/>
          <w:divBdr>
            <w:top w:val="none" w:sz="0" w:space="0" w:color="auto"/>
            <w:left w:val="none" w:sz="0" w:space="0" w:color="auto"/>
            <w:bottom w:val="none" w:sz="0" w:space="0" w:color="auto"/>
            <w:right w:val="none" w:sz="0" w:space="0" w:color="auto"/>
          </w:divBdr>
        </w:div>
        <w:div w:id="1199777573">
          <w:marLeft w:val="480"/>
          <w:marRight w:val="0"/>
          <w:marTop w:val="0"/>
          <w:marBottom w:val="0"/>
          <w:divBdr>
            <w:top w:val="none" w:sz="0" w:space="0" w:color="auto"/>
            <w:left w:val="none" w:sz="0" w:space="0" w:color="auto"/>
            <w:bottom w:val="none" w:sz="0" w:space="0" w:color="auto"/>
            <w:right w:val="none" w:sz="0" w:space="0" w:color="auto"/>
          </w:divBdr>
        </w:div>
        <w:div w:id="806627541">
          <w:marLeft w:val="480"/>
          <w:marRight w:val="0"/>
          <w:marTop w:val="0"/>
          <w:marBottom w:val="0"/>
          <w:divBdr>
            <w:top w:val="none" w:sz="0" w:space="0" w:color="auto"/>
            <w:left w:val="none" w:sz="0" w:space="0" w:color="auto"/>
            <w:bottom w:val="none" w:sz="0" w:space="0" w:color="auto"/>
            <w:right w:val="none" w:sz="0" w:space="0" w:color="auto"/>
          </w:divBdr>
        </w:div>
        <w:div w:id="89933003">
          <w:marLeft w:val="480"/>
          <w:marRight w:val="0"/>
          <w:marTop w:val="0"/>
          <w:marBottom w:val="0"/>
          <w:divBdr>
            <w:top w:val="none" w:sz="0" w:space="0" w:color="auto"/>
            <w:left w:val="none" w:sz="0" w:space="0" w:color="auto"/>
            <w:bottom w:val="none" w:sz="0" w:space="0" w:color="auto"/>
            <w:right w:val="none" w:sz="0" w:space="0" w:color="auto"/>
          </w:divBdr>
        </w:div>
        <w:div w:id="39324191">
          <w:marLeft w:val="480"/>
          <w:marRight w:val="0"/>
          <w:marTop w:val="0"/>
          <w:marBottom w:val="0"/>
          <w:divBdr>
            <w:top w:val="none" w:sz="0" w:space="0" w:color="auto"/>
            <w:left w:val="none" w:sz="0" w:space="0" w:color="auto"/>
            <w:bottom w:val="none" w:sz="0" w:space="0" w:color="auto"/>
            <w:right w:val="none" w:sz="0" w:space="0" w:color="auto"/>
          </w:divBdr>
        </w:div>
        <w:div w:id="391123967">
          <w:marLeft w:val="480"/>
          <w:marRight w:val="0"/>
          <w:marTop w:val="0"/>
          <w:marBottom w:val="0"/>
          <w:divBdr>
            <w:top w:val="none" w:sz="0" w:space="0" w:color="auto"/>
            <w:left w:val="none" w:sz="0" w:space="0" w:color="auto"/>
            <w:bottom w:val="none" w:sz="0" w:space="0" w:color="auto"/>
            <w:right w:val="none" w:sz="0" w:space="0" w:color="auto"/>
          </w:divBdr>
        </w:div>
        <w:div w:id="328556472">
          <w:marLeft w:val="480"/>
          <w:marRight w:val="0"/>
          <w:marTop w:val="0"/>
          <w:marBottom w:val="0"/>
          <w:divBdr>
            <w:top w:val="none" w:sz="0" w:space="0" w:color="auto"/>
            <w:left w:val="none" w:sz="0" w:space="0" w:color="auto"/>
            <w:bottom w:val="none" w:sz="0" w:space="0" w:color="auto"/>
            <w:right w:val="none" w:sz="0" w:space="0" w:color="auto"/>
          </w:divBdr>
        </w:div>
        <w:div w:id="771241885">
          <w:marLeft w:val="480"/>
          <w:marRight w:val="0"/>
          <w:marTop w:val="0"/>
          <w:marBottom w:val="0"/>
          <w:divBdr>
            <w:top w:val="none" w:sz="0" w:space="0" w:color="auto"/>
            <w:left w:val="none" w:sz="0" w:space="0" w:color="auto"/>
            <w:bottom w:val="none" w:sz="0" w:space="0" w:color="auto"/>
            <w:right w:val="none" w:sz="0" w:space="0" w:color="auto"/>
          </w:divBdr>
        </w:div>
        <w:div w:id="2004044353">
          <w:marLeft w:val="480"/>
          <w:marRight w:val="0"/>
          <w:marTop w:val="0"/>
          <w:marBottom w:val="0"/>
          <w:divBdr>
            <w:top w:val="none" w:sz="0" w:space="0" w:color="auto"/>
            <w:left w:val="none" w:sz="0" w:space="0" w:color="auto"/>
            <w:bottom w:val="none" w:sz="0" w:space="0" w:color="auto"/>
            <w:right w:val="none" w:sz="0" w:space="0" w:color="auto"/>
          </w:divBdr>
        </w:div>
        <w:div w:id="519856957">
          <w:marLeft w:val="480"/>
          <w:marRight w:val="0"/>
          <w:marTop w:val="0"/>
          <w:marBottom w:val="0"/>
          <w:divBdr>
            <w:top w:val="none" w:sz="0" w:space="0" w:color="auto"/>
            <w:left w:val="none" w:sz="0" w:space="0" w:color="auto"/>
            <w:bottom w:val="none" w:sz="0" w:space="0" w:color="auto"/>
            <w:right w:val="none" w:sz="0" w:space="0" w:color="auto"/>
          </w:divBdr>
        </w:div>
        <w:div w:id="572811607">
          <w:marLeft w:val="480"/>
          <w:marRight w:val="0"/>
          <w:marTop w:val="0"/>
          <w:marBottom w:val="0"/>
          <w:divBdr>
            <w:top w:val="none" w:sz="0" w:space="0" w:color="auto"/>
            <w:left w:val="none" w:sz="0" w:space="0" w:color="auto"/>
            <w:bottom w:val="none" w:sz="0" w:space="0" w:color="auto"/>
            <w:right w:val="none" w:sz="0" w:space="0" w:color="auto"/>
          </w:divBdr>
        </w:div>
        <w:div w:id="1777486185">
          <w:marLeft w:val="480"/>
          <w:marRight w:val="0"/>
          <w:marTop w:val="0"/>
          <w:marBottom w:val="0"/>
          <w:divBdr>
            <w:top w:val="none" w:sz="0" w:space="0" w:color="auto"/>
            <w:left w:val="none" w:sz="0" w:space="0" w:color="auto"/>
            <w:bottom w:val="none" w:sz="0" w:space="0" w:color="auto"/>
            <w:right w:val="none" w:sz="0" w:space="0" w:color="auto"/>
          </w:divBdr>
        </w:div>
        <w:div w:id="1840347312">
          <w:marLeft w:val="480"/>
          <w:marRight w:val="0"/>
          <w:marTop w:val="0"/>
          <w:marBottom w:val="0"/>
          <w:divBdr>
            <w:top w:val="none" w:sz="0" w:space="0" w:color="auto"/>
            <w:left w:val="none" w:sz="0" w:space="0" w:color="auto"/>
            <w:bottom w:val="none" w:sz="0" w:space="0" w:color="auto"/>
            <w:right w:val="none" w:sz="0" w:space="0" w:color="auto"/>
          </w:divBdr>
        </w:div>
        <w:div w:id="53282398">
          <w:marLeft w:val="480"/>
          <w:marRight w:val="0"/>
          <w:marTop w:val="0"/>
          <w:marBottom w:val="0"/>
          <w:divBdr>
            <w:top w:val="none" w:sz="0" w:space="0" w:color="auto"/>
            <w:left w:val="none" w:sz="0" w:space="0" w:color="auto"/>
            <w:bottom w:val="none" w:sz="0" w:space="0" w:color="auto"/>
            <w:right w:val="none" w:sz="0" w:space="0" w:color="auto"/>
          </w:divBdr>
        </w:div>
        <w:div w:id="58939328">
          <w:marLeft w:val="480"/>
          <w:marRight w:val="0"/>
          <w:marTop w:val="0"/>
          <w:marBottom w:val="0"/>
          <w:divBdr>
            <w:top w:val="none" w:sz="0" w:space="0" w:color="auto"/>
            <w:left w:val="none" w:sz="0" w:space="0" w:color="auto"/>
            <w:bottom w:val="none" w:sz="0" w:space="0" w:color="auto"/>
            <w:right w:val="none" w:sz="0" w:space="0" w:color="auto"/>
          </w:divBdr>
        </w:div>
        <w:div w:id="4482847">
          <w:marLeft w:val="480"/>
          <w:marRight w:val="0"/>
          <w:marTop w:val="0"/>
          <w:marBottom w:val="0"/>
          <w:divBdr>
            <w:top w:val="none" w:sz="0" w:space="0" w:color="auto"/>
            <w:left w:val="none" w:sz="0" w:space="0" w:color="auto"/>
            <w:bottom w:val="none" w:sz="0" w:space="0" w:color="auto"/>
            <w:right w:val="none" w:sz="0" w:space="0" w:color="auto"/>
          </w:divBdr>
        </w:div>
        <w:div w:id="398983258">
          <w:marLeft w:val="480"/>
          <w:marRight w:val="0"/>
          <w:marTop w:val="0"/>
          <w:marBottom w:val="0"/>
          <w:divBdr>
            <w:top w:val="none" w:sz="0" w:space="0" w:color="auto"/>
            <w:left w:val="none" w:sz="0" w:space="0" w:color="auto"/>
            <w:bottom w:val="none" w:sz="0" w:space="0" w:color="auto"/>
            <w:right w:val="none" w:sz="0" w:space="0" w:color="auto"/>
          </w:divBdr>
        </w:div>
        <w:div w:id="520122938">
          <w:marLeft w:val="480"/>
          <w:marRight w:val="0"/>
          <w:marTop w:val="0"/>
          <w:marBottom w:val="0"/>
          <w:divBdr>
            <w:top w:val="none" w:sz="0" w:space="0" w:color="auto"/>
            <w:left w:val="none" w:sz="0" w:space="0" w:color="auto"/>
            <w:bottom w:val="none" w:sz="0" w:space="0" w:color="auto"/>
            <w:right w:val="none" w:sz="0" w:space="0" w:color="auto"/>
          </w:divBdr>
        </w:div>
        <w:div w:id="1129133194">
          <w:marLeft w:val="480"/>
          <w:marRight w:val="0"/>
          <w:marTop w:val="0"/>
          <w:marBottom w:val="0"/>
          <w:divBdr>
            <w:top w:val="none" w:sz="0" w:space="0" w:color="auto"/>
            <w:left w:val="none" w:sz="0" w:space="0" w:color="auto"/>
            <w:bottom w:val="none" w:sz="0" w:space="0" w:color="auto"/>
            <w:right w:val="none" w:sz="0" w:space="0" w:color="auto"/>
          </w:divBdr>
        </w:div>
        <w:div w:id="942953932">
          <w:marLeft w:val="480"/>
          <w:marRight w:val="0"/>
          <w:marTop w:val="0"/>
          <w:marBottom w:val="0"/>
          <w:divBdr>
            <w:top w:val="none" w:sz="0" w:space="0" w:color="auto"/>
            <w:left w:val="none" w:sz="0" w:space="0" w:color="auto"/>
            <w:bottom w:val="none" w:sz="0" w:space="0" w:color="auto"/>
            <w:right w:val="none" w:sz="0" w:space="0" w:color="auto"/>
          </w:divBdr>
        </w:div>
        <w:div w:id="878132422">
          <w:marLeft w:val="480"/>
          <w:marRight w:val="0"/>
          <w:marTop w:val="0"/>
          <w:marBottom w:val="0"/>
          <w:divBdr>
            <w:top w:val="none" w:sz="0" w:space="0" w:color="auto"/>
            <w:left w:val="none" w:sz="0" w:space="0" w:color="auto"/>
            <w:bottom w:val="none" w:sz="0" w:space="0" w:color="auto"/>
            <w:right w:val="none" w:sz="0" w:space="0" w:color="auto"/>
          </w:divBdr>
        </w:div>
        <w:div w:id="320163261">
          <w:marLeft w:val="480"/>
          <w:marRight w:val="0"/>
          <w:marTop w:val="0"/>
          <w:marBottom w:val="0"/>
          <w:divBdr>
            <w:top w:val="none" w:sz="0" w:space="0" w:color="auto"/>
            <w:left w:val="none" w:sz="0" w:space="0" w:color="auto"/>
            <w:bottom w:val="none" w:sz="0" w:space="0" w:color="auto"/>
            <w:right w:val="none" w:sz="0" w:space="0" w:color="auto"/>
          </w:divBdr>
        </w:div>
        <w:div w:id="316423378">
          <w:marLeft w:val="480"/>
          <w:marRight w:val="0"/>
          <w:marTop w:val="0"/>
          <w:marBottom w:val="0"/>
          <w:divBdr>
            <w:top w:val="none" w:sz="0" w:space="0" w:color="auto"/>
            <w:left w:val="none" w:sz="0" w:space="0" w:color="auto"/>
            <w:bottom w:val="none" w:sz="0" w:space="0" w:color="auto"/>
            <w:right w:val="none" w:sz="0" w:space="0" w:color="auto"/>
          </w:divBdr>
        </w:div>
        <w:div w:id="296692081">
          <w:marLeft w:val="480"/>
          <w:marRight w:val="0"/>
          <w:marTop w:val="0"/>
          <w:marBottom w:val="0"/>
          <w:divBdr>
            <w:top w:val="none" w:sz="0" w:space="0" w:color="auto"/>
            <w:left w:val="none" w:sz="0" w:space="0" w:color="auto"/>
            <w:bottom w:val="none" w:sz="0" w:space="0" w:color="auto"/>
            <w:right w:val="none" w:sz="0" w:space="0" w:color="auto"/>
          </w:divBdr>
        </w:div>
        <w:div w:id="112286485">
          <w:marLeft w:val="480"/>
          <w:marRight w:val="0"/>
          <w:marTop w:val="0"/>
          <w:marBottom w:val="0"/>
          <w:divBdr>
            <w:top w:val="none" w:sz="0" w:space="0" w:color="auto"/>
            <w:left w:val="none" w:sz="0" w:space="0" w:color="auto"/>
            <w:bottom w:val="none" w:sz="0" w:space="0" w:color="auto"/>
            <w:right w:val="none" w:sz="0" w:space="0" w:color="auto"/>
          </w:divBdr>
        </w:div>
        <w:div w:id="1241794542">
          <w:marLeft w:val="480"/>
          <w:marRight w:val="0"/>
          <w:marTop w:val="0"/>
          <w:marBottom w:val="0"/>
          <w:divBdr>
            <w:top w:val="none" w:sz="0" w:space="0" w:color="auto"/>
            <w:left w:val="none" w:sz="0" w:space="0" w:color="auto"/>
            <w:bottom w:val="none" w:sz="0" w:space="0" w:color="auto"/>
            <w:right w:val="none" w:sz="0" w:space="0" w:color="auto"/>
          </w:divBdr>
        </w:div>
      </w:divsChild>
    </w:div>
    <w:div w:id="1213272057">
      <w:bodyDiv w:val="1"/>
      <w:marLeft w:val="0"/>
      <w:marRight w:val="0"/>
      <w:marTop w:val="0"/>
      <w:marBottom w:val="0"/>
      <w:divBdr>
        <w:top w:val="none" w:sz="0" w:space="0" w:color="auto"/>
        <w:left w:val="none" w:sz="0" w:space="0" w:color="auto"/>
        <w:bottom w:val="none" w:sz="0" w:space="0" w:color="auto"/>
        <w:right w:val="none" w:sz="0" w:space="0" w:color="auto"/>
      </w:divBdr>
    </w:div>
    <w:div w:id="1213537102">
      <w:bodyDiv w:val="1"/>
      <w:marLeft w:val="0"/>
      <w:marRight w:val="0"/>
      <w:marTop w:val="0"/>
      <w:marBottom w:val="0"/>
      <w:divBdr>
        <w:top w:val="none" w:sz="0" w:space="0" w:color="auto"/>
        <w:left w:val="none" w:sz="0" w:space="0" w:color="auto"/>
        <w:bottom w:val="none" w:sz="0" w:space="0" w:color="auto"/>
        <w:right w:val="none" w:sz="0" w:space="0" w:color="auto"/>
      </w:divBdr>
    </w:div>
    <w:div w:id="1213617852">
      <w:bodyDiv w:val="1"/>
      <w:marLeft w:val="0"/>
      <w:marRight w:val="0"/>
      <w:marTop w:val="0"/>
      <w:marBottom w:val="0"/>
      <w:divBdr>
        <w:top w:val="none" w:sz="0" w:space="0" w:color="auto"/>
        <w:left w:val="none" w:sz="0" w:space="0" w:color="auto"/>
        <w:bottom w:val="none" w:sz="0" w:space="0" w:color="auto"/>
        <w:right w:val="none" w:sz="0" w:space="0" w:color="auto"/>
      </w:divBdr>
    </w:div>
    <w:div w:id="1213618635">
      <w:bodyDiv w:val="1"/>
      <w:marLeft w:val="0"/>
      <w:marRight w:val="0"/>
      <w:marTop w:val="0"/>
      <w:marBottom w:val="0"/>
      <w:divBdr>
        <w:top w:val="none" w:sz="0" w:space="0" w:color="auto"/>
        <w:left w:val="none" w:sz="0" w:space="0" w:color="auto"/>
        <w:bottom w:val="none" w:sz="0" w:space="0" w:color="auto"/>
        <w:right w:val="none" w:sz="0" w:space="0" w:color="auto"/>
      </w:divBdr>
    </w:div>
    <w:div w:id="1215121507">
      <w:bodyDiv w:val="1"/>
      <w:marLeft w:val="0"/>
      <w:marRight w:val="0"/>
      <w:marTop w:val="0"/>
      <w:marBottom w:val="0"/>
      <w:divBdr>
        <w:top w:val="none" w:sz="0" w:space="0" w:color="auto"/>
        <w:left w:val="none" w:sz="0" w:space="0" w:color="auto"/>
        <w:bottom w:val="none" w:sz="0" w:space="0" w:color="auto"/>
        <w:right w:val="none" w:sz="0" w:space="0" w:color="auto"/>
      </w:divBdr>
    </w:div>
    <w:div w:id="1215195652">
      <w:bodyDiv w:val="1"/>
      <w:marLeft w:val="0"/>
      <w:marRight w:val="0"/>
      <w:marTop w:val="0"/>
      <w:marBottom w:val="0"/>
      <w:divBdr>
        <w:top w:val="none" w:sz="0" w:space="0" w:color="auto"/>
        <w:left w:val="none" w:sz="0" w:space="0" w:color="auto"/>
        <w:bottom w:val="none" w:sz="0" w:space="0" w:color="auto"/>
        <w:right w:val="none" w:sz="0" w:space="0" w:color="auto"/>
      </w:divBdr>
    </w:div>
    <w:div w:id="1215235395">
      <w:bodyDiv w:val="1"/>
      <w:marLeft w:val="0"/>
      <w:marRight w:val="0"/>
      <w:marTop w:val="0"/>
      <w:marBottom w:val="0"/>
      <w:divBdr>
        <w:top w:val="none" w:sz="0" w:space="0" w:color="auto"/>
        <w:left w:val="none" w:sz="0" w:space="0" w:color="auto"/>
        <w:bottom w:val="none" w:sz="0" w:space="0" w:color="auto"/>
        <w:right w:val="none" w:sz="0" w:space="0" w:color="auto"/>
      </w:divBdr>
    </w:div>
    <w:div w:id="1215315771">
      <w:bodyDiv w:val="1"/>
      <w:marLeft w:val="0"/>
      <w:marRight w:val="0"/>
      <w:marTop w:val="0"/>
      <w:marBottom w:val="0"/>
      <w:divBdr>
        <w:top w:val="none" w:sz="0" w:space="0" w:color="auto"/>
        <w:left w:val="none" w:sz="0" w:space="0" w:color="auto"/>
        <w:bottom w:val="none" w:sz="0" w:space="0" w:color="auto"/>
        <w:right w:val="none" w:sz="0" w:space="0" w:color="auto"/>
      </w:divBdr>
    </w:div>
    <w:div w:id="1216311162">
      <w:bodyDiv w:val="1"/>
      <w:marLeft w:val="0"/>
      <w:marRight w:val="0"/>
      <w:marTop w:val="0"/>
      <w:marBottom w:val="0"/>
      <w:divBdr>
        <w:top w:val="none" w:sz="0" w:space="0" w:color="auto"/>
        <w:left w:val="none" w:sz="0" w:space="0" w:color="auto"/>
        <w:bottom w:val="none" w:sz="0" w:space="0" w:color="auto"/>
        <w:right w:val="none" w:sz="0" w:space="0" w:color="auto"/>
      </w:divBdr>
    </w:div>
    <w:div w:id="1216313086">
      <w:bodyDiv w:val="1"/>
      <w:marLeft w:val="0"/>
      <w:marRight w:val="0"/>
      <w:marTop w:val="0"/>
      <w:marBottom w:val="0"/>
      <w:divBdr>
        <w:top w:val="none" w:sz="0" w:space="0" w:color="auto"/>
        <w:left w:val="none" w:sz="0" w:space="0" w:color="auto"/>
        <w:bottom w:val="none" w:sz="0" w:space="0" w:color="auto"/>
        <w:right w:val="none" w:sz="0" w:space="0" w:color="auto"/>
      </w:divBdr>
    </w:div>
    <w:div w:id="1216545772">
      <w:bodyDiv w:val="1"/>
      <w:marLeft w:val="0"/>
      <w:marRight w:val="0"/>
      <w:marTop w:val="0"/>
      <w:marBottom w:val="0"/>
      <w:divBdr>
        <w:top w:val="none" w:sz="0" w:space="0" w:color="auto"/>
        <w:left w:val="none" w:sz="0" w:space="0" w:color="auto"/>
        <w:bottom w:val="none" w:sz="0" w:space="0" w:color="auto"/>
        <w:right w:val="none" w:sz="0" w:space="0" w:color="auto"/>
      </w:divBdr>
    </w:div>
    <w:div w:id="1216576626">
      <w:bodyDiv w:val="1"/>
      <w:marLeft w:val="0"/>
      <w:marRight w:val="0"/>
      <w:marTop w:val="0"/>
      <w:marBottom w:val="0"/>
      <w:divBdr>
        <w:top w:val="none" w:sz="0" w:space="0" w:color="auto"/>
        <w:left w:val="none" w:sz="0" w:space="0" w:color="auto"/>
        <w:bottom w:val="none" w:sz="0" w:space="0" w:color="auto"/>
        <w:right w:val="none" w:sz="0" w:space="0" w:color="auto"/>
      </w:divBdr>
    </w:div>
    <w:div w:id="1216818497">
      <w:bodyDiv w:val="1"/>
      <w:marLeft w:val="0"/>
      <w:marRight w:val="0"/>
      <w:marTop w:val="0"/>
      <w:marBottom w:val="0"/>
      <w:divBdr>
        <w:top w:val="none" w:sz="0" w:space="0" w:color="auto"/>
        <w:left w:val="none" w:sz="0" w:space="0" w:color="auto"/>
        <w:bottom w:val="none" w:sz="0" w:space="0" w:color="auto"/>
        <w:right w:val="none" w:sz="0" w:space="0" w:color="auto"/>
      </w:divBdr>
    </w:div>
    <w:div w:id="1217008729">
      <w:bodyDiv w:val="1"/>
      <w:marLeft w:val="0"/>
      <w:marRight w:val="0"/>
      <w:marTop w:val="0"/>
      <w:marBottom w:val="0"/>
      <w:divBdr>
        <w:top w:val="none" w:sz="0" w:space="0" w:color="auto"/>
        <w:left w:val="none" w:sz="0" w:space="0" w:color="auto"/>
        <w:bottom w:val="none" w:sz="0" w:space="0" w:color="auto"/>
        <w:right w:val="none" w:sz="0" w:space="0" w:color="auto"/>
      </w:divBdr>
    </w:div>
    <w:div w:id="1217736935">
      <w:bodyDiv w:val="1"/>
      <w:marLeft w:val="0"/>
      <w:marRight w:val="0"/>
      <w:marTop w:val="0"/>
      <w:marBottom w:val="0"/>
      <w:divBdr>
        <w:top w:val="none" w:sz="0" w:space="0" w:color="auto"/>
        <w:left w:val="none" w:sz="0" w:space="0" w:color="auto"/>
        <w:bottom w:val="none" w:sz="0" w:space="0" w:color="auto"/>
        <w:right w:val="none" w:sz="0" w:space="0" w:color="auto"/>
      </w:divBdr>
    </w:div>
    <w:div w:id="1217857173">
      <w:bodyDiv w:val="1"/>
      <w:marLeft w:val="0"/>
      <w:marRight w:val="0"/>
      <w:marTop w:val="0"/>
      <w:marBottom w:val="0"/>
      <w:divBdr>
        <w:top w:val="none" w:sz="0" w:space="0" w:color="auto"/>
        <w:left w:val="none" w:sz="0" w:space="0" w:color="auto"/>
        <w:bottom w:val="none" w:sz="0" w:space="0" w:color="auto"/>
        <w:right w:val="none" w:sz="0" w:space="0" w:color="auto"/>
      </w:divBdr>
    </w:div>
    <w:div w:id="1218199225">
      <w:bodyDiv w:val="1"/>
      <w:marLeft w:val="0"/>
      <w:marRight w:val="0"/>
      <w:marTop w:val="0"/>
      <w:marBottom w:val="0"/>
      <w:divBdr>
        <w:top w:val="none" w:sz="0" w:space="0" w:color="auto"/>
        <w:left w:val="none" w:sz="0" w:space="0" w:color="auto"/>
        <w:bottom w:val="none" w:sz="0" w:space="0" w:color="auto"/>
        <w:right w:val="none" w:sz="0" w:space="0" w:color="auto"/>
      </w:divBdr>
    </w:div>
    <w:div w:id="1218249045">
      <w:bodyDiv w:val="1"/>
      <w:marLeft w:val="0"/>
      <w:marRight w:val="0"/>
      <w:marTop w:val="0"/>
      <w:marBottom w:val="0"/>
      <w:divBdr>
        <w:top w:val="none" w:sz="0" w:space="0" w:color="auto"/>
        <w:left w:val="none" w:sz="0" w:space="0" w:color="auto"/>
        <w:bottom w:val="none" w:sz="0" w:space="0" w:color="auto"/>
        <w:right w:val="none" w:sz="0" w:space="0" w:color="auto"/>
      </w:divBdr>
    </w:div>
    <w:div w:id="1218517362">
      <w:bodyDiv w:val="1"/>
      <w:marLeft w:val="0"/>
      <w:marRight w:val="0"/>
      <w:marTop w:val="0"/>
      <w:marBottom w:val="0"/>
      <w:divBdr>
        <w:top w:val="none" w:sz="0" w:space="0" w:color="auto"/>
        <w:left w:val="none" w:sz="0" w:space="0" w:color="auto"/>
        <w:bottom w:val="none" w:sz="0" w:space="0" w:color="auto"/>
        <w:right w:val="none" w:sz="0" w:space="0" w:color="auto"/>
      </w:divBdr>
    </w:div>
    <w:div w:id="1218778863">
      <w:bodyDiv w:val="1"/>
      <w:marLeft w:val="0"/>
      <w:marRight w:val="0"/>
      <w:marTop w:val="0"/>
      <w:marBottom w:val="0"/>
      <w:divBdr>
        <w:top w:val="none" w:sz="0" w:space="0" w:color="auto"/>
        <w:left w:val="none" w:sz="0" w:space="0" w:color="auto"/>
        <w:bottom w:val="none" w:sz="0" w:space="0" w:color="auto"/>
        <w:right w:val="none" w:sz="0" w:space="0" w:color="auto"/>
      </w:divBdr>
    </w:div>
    <w:div w:id="1219366706">
      <w:bodyDiv w:val="1"/>
      <w:marLeft w:val="0"/>
      <w:marRight w:val="0"/>
      <w:marTop w:val="0"/>
      <w:marBottom w:val="0"/>
      <w:divBdr>
        <w:top w:val="none" w:sz="0" w:space="0" w:color="auto"/>
        <w:left w:val="none" w:sz="0" w:space="0" w:color="auto"/>
        <w:bottom w:val="none" w:sz="0" w:space="0" w:color="auto"/>
        <w:right w:val="none" w:sz="0" w:space="0" w:color="auto"/>
      </w:divBdr>
    </w:div>
    <w:div w:id="1219901297">
      <w:bodyDiv w:val="1"/>
      <w:marLeft w:val="0"/>
      <w:marRight w:val="0"/>
      <w:marTop w:val="0"/>
      <w:marBottom w:val="0"/>
      <w:divBdr>
        <w:top w:val="none" w:sz="0" w:space="0" w:color="auto"/>
        <w:left w:val="none" w:sz="0" w:space="0" w:color="auto"/>
        <w:bottom w:val="none" w:sz="0" w:space="0" w:color="auto"/>
        <w:right w:val="none" w:sz="0" w:space="0" w:color="auto"/>
      </w:divBdr>
    </w:div>
    <w:div w:id="1220018178">
      <w:bodyDiv w:val="1"/>
      <w:marLeft w:val="0"/>
      <w:marRight w:val="0"/>
      <w:marTop w:val="0"/>
      <w:marBottom w:val="0"/>
      <w:divBdr>
        <w:top w:val="none" w:sz="0" w:space="0" w:color="auto"/>
        <w:left w:val="none" w:sz="0" w:space="0" w:color="auto"/>
        <w:bottom w:val="none" w:sz="0" w:space="0" w:color="auto"/>
        <w:right w:val="none" w:sz="0" w:space="0" w:color="auto"/>
      </w:divBdr>
    </w:div>
    <w:div w:id="1220094776">
      <w:bodyDiv w:val="1"/>
      <w:marLeft w:val="0"/>
      <w:marRight w:val="0"/>
      <w:marTop w:val="0"/>
      <w:marBottom w:val="0"/>
      <w:divBdr>
        <w:top w:val="none" w:sz="0" w:space="0" w:color="auto"/>
        <w:left w:val="none" w:sz="0" w:space="0" w:color="auto"/>
        <w:bottom w:val="none" w:sz="0" w:space="0" w:color="auto"/>
        <w:right w:val="none" w:sz="0" w:space="0" w:color="auto"/>
      </w:divBdr>
    </w:div>
    <w:div w:id="1220097164">
      <w:bodyDiv w:val="1"/>
      <w:marLeft w:val="0"/>
      <w:marRight w:val="0"/>
      <w:marTop w:val="0"/>
      <w:marBottom w:val="0"/>
      <w:divBdr>
        <w:top w:val="none" w:sz="0" w:space="0" w:color="auto"/>
        <w:left w:val="none" w:sz="0" w:space="0" w:color="auto"/>
        <w:bottom w:val="none" w:sz="0" w:space="0" w:color="auto"/>
        <w:right w:val="none" w:sz="0" w:space="0" w:color="auto"/>
      </w:divBdr>
    </w:div>
    <w:div w:id="1220630911">
      <w:bodyDiv w:val="1"/>
      <w:marLeft w:val="0"/>
      <w:marRight w:val="0"/>
      <w:marTop w:val="0"/>
      <w:marBottom w:val="0"/>
      <w:divBdr>
        <w:top w:val="none" w:sz="0" w:space="0" w:color="auto"/>
        <w:left w:val="none" w:sz="0" w:space="0" w:color="auto"/>
        <w:bottom w:val="none" w:sz="0" w:space="0" w:color="auto"/>
        <w:right w:val="none" w:sz="0" w:space="0" w:color="auto"/>
      </w:divBdr>
    </w:div>
    <w:div w:id="1221361190">
      <w:bodyDiv w:val="1"/>
      <w:marLeft w:val="0"/>
      <w:marRight w:val="0"/>
      <w:marTop w:val="0"/>
      <w:marBottom w:val="0"/>
      <w:divBdr>
        <w:top w:val="none" w:sz="0" w:space="0" w:color="auto"/>
        <w:left w:val="none" w:sz="0" w:space="0" w:color="auto"/>
        <w:bottom w:val="none" w:sz="0" w:space="0" w:color="auto"/>
        <w:right w:val="none" w:sz="0" w:space="0" w:color="auto"/>
      </w:divBdr>
    </w:div>
    <w:div w:id="1221601398">
      <w:bodyDiv w:val="1"/>
      <w:marLeft w:val="0"/>
      <w:marRight w:val="0"/>
      <w:marTop w:val="0"/>
      <w:marBottom w:val="0"/>
      <w:divBdr>
        <w:top w:val="none" w:sz="0" w:space="0" w:color="auto"/>
        <w:left w:val="none" w:sz="0" w:space="0" w:color="auto"/>
        <w:bottom w:val="none" w:sz="0" w:space="0" w:color="auto"/>
        <w:right w:val="none" w:sz="0" w:space="0" w:color="auto"/>
      </w:divBdr>
    </w:div>
    <w:div w:id="1221601859">
      <w:bodyDiv w:val="1"/>
      <w:marLeft w:val="0"/>
      <w:marRight w:val="0"/>
      <w:marTop w:val="0"/>
      <w:marBottom w:val="0"/>
      <w:divBdr>
        <w:top w:val="none" w:sz="0" w:space="0" w:color="auto"/>
        <w:left w:val="none" w:sz="0" w:space="0" w:color="auto"/>
        <w:bottom w:val="none" w:sz="0" w:space="0" w:color="auto"/>
        <w:right w:val="none" w:sz="0" w:space="0" w:color="auto"/>
      </w:divBdr>
    </w:div>
    <w:div w:id="1221751990">
      <w:bodyDiv w:val="1"/>
      <w:marLeft w:val="0"/>
      <w:marRight w:val="0"/>
      <w:marTop w:val="0"/>
      <w:marBottom w:val="0"/>
      <w:divBdr>
        <w:top w:val="none" w:sz="0" w:space="0" w:color="auto"/>
        <w:left w:val="none" w:sz="0" w:space="0" w:color="auto"/>
        <w:bottom w:val="none" w:sz="0" w:space="0" w:color="auto"/>
        <w:right w:val="none" w:sz="0" w:space="0" w:color="auto"/>
      </w:divBdr>
    </w:div>
    <w:div w:id="1221865702">
      <w:bodyDiv w:val="1"/>
      <w:marLeft w:val="0"/>
      <w:marRight w:val="0"/>
      <w:marTop w:val="0"/>
      <w:marBottom w:val="0"/>
      <w:divBdr>
        <w:top w:val="none" w:sz="0" w:space="0" w:color="auto"/>
        <w:left w:val="none" w:sz="0" w:space="0" w:color="auto"/>
        <w:bottom w:val="none" w:sz="0" w:space="0" w:color="auto"/>
        <w:right w:val="none" w:sz="0" w:space="0" w:color="auto"/>
      </w:divBdr>
    </w:div>
    <w:div w:id="1222399795">
      <w:bodyDiv w:val="1"/>
      <w:marLeft w:val="0"/>
      <w:marRight w:val="0"/>
      <w:marTop w:val="0"/>
      <w:marBottom w:val="0"/>
      <w:divBdr>
        <w:top w:val="none" w:sz="0" w:space="0" w:color="auto"/>
        <w:left w:val="none" w:sz="0" w:space="0" w:color="auto"/>
        <w:bottom w:val="none" w:sz="0" w:space="0" w:color="auto"/>
        <w:right w:val="none" w:sz="0" w:space="0" w:color="auto"/>
      </w:divBdr>
    </w:div>
    <w:div w:id="1222592465">
      <w:bodyDiv w:val="1"/>
      <w:marLeft w:val="0"/>
      <w:marRight w:val="0"/>
      <w:marTop w:val="0"/>
      <w:marBottom w:val="0"/>
      <w:divBdr>
        <w:top w:val="none" w:sz="0" w:space="0" w:color="auto"/>
        <w:left w:val="none" w:sz="0" w:space="0" w:color="auto"/>
        <w:bottom w:val="none" w:sz="0" w:space="0" w:color="auto"/>
        <w:right w:val="none" w:sz="0" w:space="0" w:color="auto"/>
      </w:divBdr>
    </w:div>
    <w:div w:id="1222792103">
      <w:bodyDiv w:val="1"/>
      <w:marLeft w:val="0"/>
      <w:marRight w:val="0"/>
      <w:marTop w:val="0"/>
      <w:marBottom w:val="0"/>
      <w:divBdr>
        <w:top w:val="none" w:sz="0" w:space="0" w:color="auto"/>
        <w:left w:val="none" w:sz="0" w:space="0" w:color="auto"/>
        <w:bottom w:val="none" w:sz="0" w:space="0" w:color="auto"/>
        <w:right w:val="none" w:sz="0" w:space="0" w:color="auto"/>
      </w:divBdr>
    </w:div>
    <w:div w:id="1222910003">
      <w:bodyDiv w:val="1"/>
      <w:marLeft w:val="0"/>
      <w:marRight w:val="0"/>
      <w:marTop w:val="0"/>
      <w:marBottom w:val="0"/>
      <w:divBdr>
        <w:top w:val="none" w:sz="0" w:space="0" w:color="auto"/>
        <w:left w:val="none" w:sz="0" w:space="0" w:color="auto"/>
        <w:bottom w:val="none" w:sz="0" w:space="0" w:color="auto"/>
        <w:right w:val="none" w:sz="0" w:space="0" w:color="auto"/>
      </w:divBdr>
    </w:div>
    <w:div w:id="1223637914">
      <w:bodyDiv w:val="1"/>
      <w:marLeft w:val="0"/>
      <w:marRight w:val="0"/>
      <w:marTop w:val="0"/>
      <w:marBottom w:val="0"/>
      <w:divBdr>
        <w:top w:val="none" w:sz="0" w:space="0" w:color="auto"/>
        <w:left w:val="none" w:sz="0" w:space="0" w:color="auto"/>
        <w:bottom w:val="none" w:sz="0" w:space="0" w:color="auto"/>
        <w:right w:val="none" w:sz="0" w:space="0" w:color="auto"/>
      </w:divBdr>
    </w:div>
    <w:div w:id="1223639367">
      <w:bodyDiv w:val="1"/>
      <w:marLeft w:val="0"/>
      <w:marRight w:val="0"/>
      <w:marTop w:val="0"/>
      <w:marBottom w:val="0"/>
      <w:divBdr>
        <w:top w:val="none" w:sz="0" w:space="0" w:color="auto"/>
        <w:left w:val="none" w:sz="0" w:space="0" w:color="auto"/>
        <w:bottom w:val="none" w:sz="0" w:space="0" w:color="auto"/>
        <w:right w:val="none" w:sz="0" w:space="0" w:color="auto"/>
      </w:divBdr>
    </w:div>
    <w:div w:id="1223710969">
      <w:bodyDiv w:val="1"/>
      <w:marLeft w:val="0"/>
      <w:marRight w:val="0"/>
      <w:marTop w:val="0"/>
      <w:marBottom w:val="0"/>
      <w:divBdr>
        <w:top w:val="none" w:sz="0" w:space="0" w:color="auto"/>
        <w:left w:val="none" w:sz="0" w:space="0" w:color="auto"/>
        <w:bottom w:val="none" w:sz="0" w:space="0" w:color="auto"/>
        <w:right w:val="none" w:sz="0" w:space="0" w:color="auto"/>
      </w:divBdr>
    </w:div>
    <w:div w:id="1223906976">
      <w:bodyDiv w:val="1"/>
      <w:marLeft w:val="0"/>
      <w:marRight w:val="0"/>
      <w:marTop w:val="0"/>
      <w:marBottom w:val="0"/>
      <w:divBdr>
        <w:top w:val="none" w:sz="0" w:space="0" w:color="auto"/>
        <w:left w:val="none" w:sz="0" w:space="0" w:color="auto"/>
        <w:bottom w:val="none" w:sz="0" w:space="0" w:color="auto"/>
        <w:right w:val="none" w:sz="0" w:space="0" w:color="auto"/>
      </w:divBdr>
    </w:div>
    <w:div w:id="1224220668">
      <w:bodyDiv w:val="1"/>
      <w:marLeft w:val="0"/>
      <w:marRight w:val="0"/>
      <w:marTop w:val="0"/>
      <w:marBottom w:val="0"/>
      <w:divBdr>
        <w:top w:val="none" w:sz="0" w:space="0" w:color="auto"/>
        <w:left w:val="none" w:sz="0" w:space="0" w:color="auto"/>
        <w:bottom w:val="none" w:sz="0" w:space="0" w:color="auto"/>
        <w:right w:val="none" w:sz="0" w:space="0" w:color="auto"/>
      </w:divBdr>
    </w:div>
    <w:div w:id="1225144169">
      <w:bodyDiv w:val="1"/>
      <w:marLeft w:val="0"/>
      <w:marRight w:val="0"/>
      <w:marTop w:val="0"/>
      <w:marBottom w:val="0"/>
      <w:divBdr>
        <w:top w:val="none" w:sz="0" w:space="0" w:color="auto"/>
        <w:left w:val="none" w:sz="0" w:space="0" w:color="auto"/>
        <w:bottom w:val="none" w:sz="0" w:space="0" w:color="auto"/>
        <w:right w:val="none" w:sz="0" w:space="0" w:color="auto"/>
      </w:divBdr>
    </w:div>
    <w:div w:id="1226063648">
      <w:bodyDiv w:val="1"/>
      <w:marLeft w:val="0"/>
      <w:marRight w:val="0"/>
      <w:marTop w:val="0"/>
      <w:marBottom w:val="0"/>
      <w:divBdr>
        <w:top w:val="none" w:sz="0" w:space="0" w:color="auto"/>
        <w:left w:val="none" w:sz="0" w:space="0" w:color="auto"/>
        <w:bottom w:val="none" w:sz="0" w:space="0" w:color="auto"/>
        <w:right w:val="none" w:sz="0" w:space="0" w:color="auto"/>
      </w:divBdr>
    </w:div>
    <w:div w:id="1226180631">
      <w:bodyDiv w:val="1"/>
      <w:marLeft w:val="0"/>
      <w:marRight w:val="0"/>
      <w:marTop w:val="0"/>
      <w:marBottom w:val="0"/>
      <w:divBdr>
        <w:top w:val="none" w:sz="0" w:space="0" w:color="auto"/>
        <w:left w:val="none" w:sz="0" w:space="0" w:color="auto"/>
        <w:bottom w:val="none" w:sz="0" w:space="0" w:color="auto"/>
        <w:right w:val="none" w:sz="0" w:space="0" w:color="auto"/>
      </w:divBdr>
    </w:div>
    <w:div w:id="1226187981">
      <w:bodyDiv w:val="1"/>
      <w:marLeft w:val="0"/>
      <w:marRight w:val="0"/>
      <w:marTop w:val="0"/>
      <w:marBottom w:val="0"/>
      <w:divBdr>
        <w:top w:val="none" w:sz="0" w:space="0" w:color="auto"/>
        <w:left w:val="none" w:sz="0" w:space="0" w:color="auto"/>
        <w:bottom w:val="none" w:sz="0" w:space="0" w:color="auto"/>
        <w:right w:val="none" w:sz="0" w:space="0" w:color="auto"/>
      </w:divBdr>
    </w:div>
    <w:div w:id="1226716836">
      <w:bodyDiv w:val="1"/>
      <w:marLeft w:val="0"/>
      <w:marRight w:val="0"/>
      <w:marTop w:val="0"/>
      <w:marBottom w:val="0"/>
      <w:divBdr>
        <w:top w:val="none" w:sz="0" w:space="0" w:color="auto"/>
        <w:left w:val="none" w:sz="0" w:space="0" w:color="auto"/>
        <w:bottom w:val="none" w:sz="0" w:space="0" w:color="auto"/>
        <w:right w:val="none" w:sz="0" w:space="0" w:color="auto"/>
      </w:divBdr>
    </w:div>
    <w:div w:id="1226911063">
      <w:bodyDiv w:val="1"/>
      <w:marLeft w:val="0"/>
      <w:marRight w:val="0"/>
      <w:marTop w:val="0"/>
      <w:marBottom w:val="0"/>
      <w:divBdr>
        <w:top w:val="none" w:sz="0" w:space="0" w:color="auto"/>
        <w:left w:val="none" w:sz="0" w:space="0" w:color="auto"/>
        <w:bottom w:val="none" w:sz="0" w:space="0" w:color="auto"/>
        <w:right w:val="none" w:sz="0" w:space="0" w:color="auto"/>
      </w:divBdr>
    </w:div>
    <w:div w:id="1227105102">
      <w:bodyDiv w:val="1"/>
      <w:marLeft w:val="0"/>
      <w:marRight w:val="0"/>
      <w:marTop w:val="0"/>
      <w:marBottom w:val="0"/>
      <w:divBdr>
        <w:top w:val="none" w:sz="0" w:space="0" w:color="auto"/>
        <w:left w:val="none" w:sz="0" w:space="0" w:color="auto"/>
        <w:bottom w:val="none" w:sz="0" w:space="0" w:color="auto"/>
        <w:right w:val="none" w:sz="0" w:space="0" w:color="auto"/>
      </w:divBdr>
    </w:div>
    <w:div w:id="1227303132">
      <w:bodyDiv w:val="1"/>
      <w:marLeft w:val="0"/>
      <w:marRight w:val="0"/>
      <w:marTop w:val="0"/>
      <w:marBottom w:val="0"/>
      <w:divBdr>
        <w:top w:val="none" w:sz="0" w:space="0" w:color="auto"/>
        <w:left w:val="none" w:sz="0" w:space="0" w:color="auto"/>
        <w:bottom w:val="none" w:sz="0" w:space="0" w:color="auto"/>
        <w:right w:val="none" w:sz="0" w:space="0" w:color="auto"/>
      </w:divBdr>
    </w:div>
    <w:div w:id="1227453949">
      <w:bodyDiv w:val="1"/>
      <w:marLeft w:val="0"/>
      <w:marRight w:val="0"/>
      <w:marTop w:val="0"/>
      <w:marBottom w:val="0"/>
      <w:divBdr>
        <w:top w:val="none" w:sz="0" w:space="0" w:color="auto"/>
        <w:left w:val="none" w:sz="0" w:space="0" w:color="auto"/>
        <w:bottom w:val="none" w:sz="0" w:space="0" w:color="auto"/>
        <w:right w:val="none" w:sz="0" w:space="0" w:color="auto"/>
      </w:divBdr>
    </w:div>
    <w:div w:id="1227496108">
      <w:bodyDiv w:val="1"/>
      <w:marLeft w:val="0"/>
      <w:marRight w:val="0"/>
      <w:marTop w:val="0"/>
      <w:marBottom w:val="0"/>
      <w:divBdr>
        <w:top w:val="none" w:sz="0" w:space="0" w:color="auto"/>
        <w:left w:val="none" w:sz="0" w:space="0" w:color="auto"/>
        <w:bottom w:val="none" w:sz="0" w:space="0" w:color="auto"/>
        <w:right w:val="none" w:sz="0" w:space="0" w:color="auto"/>
      </w:divBdr>
    </w:div>
    <w:div w:id="1227717900">
      <w:bodyDiv w:val="1"/>
      <w:marLeft w:val="0"/>
      <w:marRight w:val="0"/>
      <w:marTop w:val="0"/>
      <w:marBottom w:val="0"/>
      <w:divBdr>
        <w:top w:val="none" w:sz="0" w:space="0" w:color="auto"/>
        <w:left w:val="none" w:sz="0" w:space="0" w:color="auto"/>
        <w:bottom w:val="none" w:sz="0" w:space="0" w:color="auto"/>
        <w:right w:val="none" w:sz="0" w:space="0" w:color="auto"/>
      </w:divBdr>
    </w:div>
    <w:div w:id="1228417643">
      <w:bodyDiv w:val="1"/>
      <w:marLeft w:val="0"/>
      <w:marRight w:val="0"/>
      <w:marTop w:val="0"/>
      <w:marBottom w:val="0"/>
      <w:divBdr>
        <w:top w:val="none" w:sz="0" w:space="0" w:color="auto"/>
        <w:left w:val="none" w:sz="0" w:space="0" w:color="auto"/>
        <w:bottom w:val="none" w:sz="0" w:space="0" w:color="auto"/>
        <w:right w:val="none" w:sz="0" w:space="0" w:color="auto"/>
      </w:divBdr>
    </w:div>
    <w:div w:id="1229877658">
      <w:bodyDiv w:val="1"/>
      <w:marLeft w:val="0"/>
      <w:marRight w:val="0"/>
      <w:marTop w:val="0"/>
      <w:marBottom w:val="0"/>
      <w:divBdr>
        <w:top w:val="none" w:sz="0" w:space="0" w:color="auto"/>
        <w:left w:val="none" w:sz="0" w:space="0" w:color="auto"/>
        <w:bottom w:val="none" w:sz="0" w:space="0" w:color="auto"/>
        <w:right w:val="none" w:sz="0" w:space="0" w:color="auto"/>
      </w:divBdr>
    </w:div>
    <w:div w:id="1230582384">
      <w:bodyDiv w:val="1"/>
      <w:marLeft w:val="0"/>
      <w:marRight w:val="0"/>
      <w:marTop w:val="0"/>
      <w:marBottom w:val="0"/>
      <w:divBdr>
        <w:top w:val="none" w:sz="0" w:space="0" w:color="auto"/>
        <w:left w:val="none" w:sz="0" w:space="0" w:color="auto"/>
        <w:bottom w:val="none" w:sz="0" w:space="0" w:color="auto"/>
        <w:right w:val="none" w:sz="0" w:space="0" w:color="auto"/>
      </w:divBdr>
    </w:div>
    <w:div w:id="1230653547">
      <w:bodyDiv w:val="1"/>
      <w:marLeft w:val="0"/>
      <w:marRight w:val="0"/>
      <w:marTop w:val="0"/>
      <w:marBottom w:val="0"/>
      <w:divBdr>
        <w:top w:val="none" w:sz="0" w:space="0" w:color="auto"/>
        <w:left w:val="none" w:sz="0" w:space="0" w:color="auto"/>
        <w:bottom w:val="none" w:sz="0" w:space="0" w:color="auto"/>
        <w:right w:val="none" w:sz="0" w:space="0" w:color="auto"/>
      </w:divBdr>
    </w:div>
    <w:div w:id="1230774720">
      <w:bodyDiv w:val="1"/>
      <w:marLeft w:val="0"/>
      <w:marRight w:val="0"/>
      <w:marTop w:val="0"/>
      <w:marBottom w:val="0"/>
      <w:divBdr>
        <w:top w:val="none" w:sz="0" w:space="0" w:color="auto"/>
        <w:left w:val="none" w:sz="0" w:space="0" w:color="auto"/>
        <w:bottom w:val="none" w:sz="0" w:space="0" w:color="auto"/>
        <w:right w:val="none" w:sz="0" w:space="0" w:color="auto"/>
      </w:divBdr>
    </w:div>
    <w:div w:id="1231110451">
      <w:bodyDiv w:val="1"/>
      <w:marLeft w:val="0"/>
      <w:marRight w:val="0"/>
      <w:marTop w:val="0"/>
      <w:marBottom w:val="0"/>
      <w:divBdr>
        <w:top w:val="none" w:sz="0" w:space="0" w:color="auto"/>
        <w:left w:val="none" w:sz="0" w:space="0" w:color="auto"/>
        <w:bottom w:val="none" w:sz="0" w:space="0" w:color="auto"/>
        <w:right w:val="none" w:sz="0" w:space="0" w:color="auto"/>
      </w:divBdr>
    </w:div>
    <w:div w:id="1231305266">
      <w:bodyDiv w:val="1"/>
      <w:marLeft w:val="0"/>
      <w:marRight w:val="0"/>
      <w:marTop w:val="0"/>
      <w:marBottom w:val="0"/>
      <w:divBdr>
        <w:top w:val="none" w:sz="0" w:space="0" w:color="auto"/>
        <w:left w:val="none" w:sz="0" w:space="0" w:color="auto"/>
        <w:bottom w:val="none" w:sz="0" w:space="0" w:color="auto"/>
        <w:right w:val="none" w:sz="0" w:space="0" w:color="auto"/>
      </w:divBdr>
    </w:div>
    <w:div w:id="1231891797">
      <w:bodyDiv w:val="1"/>
      <w:marLeft w:val="0"/>
      <w:marRight w:val="0"/>
      <w:marTop w:val="0"/>
      <w:marBottom w:val="0"/>
      <w:divBdr>
        <w:top w:val="none" w:sz="0" w:space="0" w:color="auto"/>
        <w:left w:val="none" w:sz="0" w:space="0" w:color="auto"/>
        <w:bottom w:val="none" w:sz="0" w:space="0" w:color="auto"/>
        <w:right w:val="none" w:sz="0" w:space="0" w:color="auto"/>
      </w:divBdr>
    </w:div>
    <w:div w:id="1232152536">
      <w:bodyDiv w:val="1"/>
      <w:marLeft w:val="0"/>
      <w:marRight w:val="0"/>
      <w:marTop w:val="0"/>
      <w:marBottom w:val="0"/>
      <w:divBdr>
        <w:top w:val="none" w:sz="0" w:space="0" w:color="auto"/>
        <w:left w:val="none" w:sz="0" w:space="0" w:color="auto"/>
        <w:bottom w:val="none" w:sz="0" w:space="0" w:color="auto"/>
        <w:right w:val="none" w:sz="0" w:space="0" w:color="auto"/>
      </w:divBdr>
    </w:div>
    <w:div w:id="1232545353">
      <w:bodyDiv w:val="1"/>
      <w:marLeft w:val="0"/>
      <w:marRight w:val="0"/>
      <w:marTop w:val="0"/>
      <w:marBottom w:val="0"/>
      <w:divBdr>
        <w:top w:val="none" w:sz="0" w:space="0" w:color="auto"/>
        <w:left w:val="none" w:sz="0" w:space="0" w:color="auto"/>
        <w:bottom w:val="none" w:sz="0" w:space="0" w:color="auto"/>
        <w:right w:val="none" w:sz="0" w:space="0" w:color="auto"/>
      </w:divBdr>
    </w:div>
    <w:div w:id="1232545670">
      <w:bodyDiv w:val="1"/>
      <w:marLeft w:val="0"/>
      <w:marRight w:val="0"/>
      <w:marTop w:val="0"/>
      <w:marBottom w:val="0"/>
      <w:divBdr>
        <w:top w:val="none" w:sz="0" w:space="0" w:color="auto"/>
        <w:left w:val="none" w:sz="0" w:space="0" w:color="auto"/>
        <w:bottom w:val="none" w:sz="0" w:space="0" w:color="auto"/>
        <w:right w:val="none" w:sz="0" w:space="0" w:color="auto"/>
      </w:divBdr>
    </w:div>
    <w:div w:id="1233007678">
      <w:bodyDiv w:val="1"/>
      <w:marLeft w:val="0"/>
      <w:marRight w:val="0"/>
      <w:marTop w:val="0"/>
      <w:marBottom w:val="0"/>
      <w:divBdr>
        <w:top w:val="none" w:sz="0" w:space="0" w:color="auto"/>
        <w:left w:val="none" w:sz="0" w:space="0" w:color="auto"/>
        <w:bottom w:val="none" w:sz="0" w:space="0" w:color="auto"/>
        <w:right w:val="none" w:sz="0" w:space="0" w:color="auto"/>
      </w:divBdr>
    </w:div>
    <w:div w:id="1233083084">
      <w:bodyDiv w:val="1"/>
      <w:marLeft w:val="0"/>
      <w:marRight w:val="0"/>
      <w:marTop w:val="0"/>
      <w:marBottom w:val="0"/>
      <w:divBdr>
        <w:top w:val="none" w:sz="0" w:space="0" w:color="auto"/>
        <w:left w:val="none" w:sz="0" w:space="0" w:color="auto"/>
        <w:bottom w:val="none" w:sz="0" w:space="0" w:color="auto"/>
        <w:right w:val="none" w:sz="0" w:space="0" w:color="auto"/>
      </w:divBdr>
    </w:div>
    <w:div w:id="1234856352">
      <w:bodyDiv w:val="1"/>
      <w:marLeft w:val="0"/>
      <w:marRight w:val="0"/>
      <w:marTop w:val="0"/>
      <w:marBottom w:val="0"/>
      <w:divBdr>
        <w:top w:val="none" w:sz="0" w:space="0" w:color="auto"/>
        <w:left w:val="none" w:sz="0" w:space="0" w:color="auto"/>
        <w:bottom w:val="none" w:sz="0" w:space="0" w:color="auto"/>
        <w:right w:val="none" w:sz="0" w:space="0" w:color="auto"/>
      </w:divBdr>
    </w:div>
    <w:div w:id="1235704069">
      <w:bodyDiv w:val="1"/>
      <w:marLeft w:val="0"/>
      <w:marRight w:val="0"/>
      <w:marTop w:val="0"/>
      <w:marBottom w:val="0"/>
      <w:divBdr>
        <w:top w:val="none" w:sz="0" w:space="0" w:color="auto"/>
        <w:left w:val="none" w:sz="0" w:space="0" w:color="auto"/>
        <w:bottom w:val="none" w:sz="0" w:space="0" w:color="auto"/>
        <w:right w:val="none" w:sz="0" w:space="0" w:color="auto"/>
      </w:divBdr>
    </w:div>
    <w:div w:id="1236278200">
      <w:bodyDiv w:val="1"/>
      <w:marLeft w:val="0"/>
      <w:marRight w:val="0"/>
      <w:marTop w:val="0"/>
      <w:marBottom w:val="0"/>
      <w:divBdr>
        <w:top w:val="none" w:sz="0" w:space="0" w:color="auto"/>
        <w:left w:val="none" w:sz="0" w:space="0" w:color="auto"/>
        <w:bottom w:val="none" w:sz="0" w:space="0" w:color="auto"/>
        <w:right w:val="none" w:sz="0" w:space="0" w:color="auto"/>
      </w:divBdr>
    </w:div>
    <w:div w:id="1237785808">
      <w:bodyDiv w:val="1"/>
      <w:marLeft w:val="0"/>
      <w:marRight w:val="0"/>
      <w:marTop w:val="0"/>
      <w:marBottom w:val="0"/>
      <w:divBdr>
        <w:top w:val="none" w:sz="0" w:space="0" w:color="auto"/>
        <w:left w:val="none" w:sz="0" w:space="0" w:color="auto"/>
        <w:bottom w:val="none" w:sz="0" w:space="0" w:color="auto"/>
        <w:right w:val="none" w:sz="0" w:space="0" w:color="auto"/>
      </w:divBdr>
    </w:div>
    <w:div w:id="1237934813">
      <w:bodyDiv w:val="1"/>
      <w:marLeft w:val="0"/>
      <w:marRight w:val="0"/>
      <w:marTop w:val="0"/>
      <w:marBottom w:val="0"/>
      <w:divBdr>
        <w:top w:val="none" w:sz="0" w:space="0" w:color="auto"/>
        <w:left w:val="none" w:sz="0" w:space="0" w:color="auto"/>
        <w:bottom w:val="none" w:sz="0" w:space="0" w:color="auto"/>
        <w:right w:val="none" w:sz="0" w:space="0" w:color="auto"/>
      </w:divBdr>
    </w:div>
    <w:div w:id="1238633425">
      <w:bodyDiv w:val="1"/>
      <w:marLeft w:val="0"/>
      <w:marRight w:val="0"/>
      <w:marTop w:val="0"/>
      <w:marBottom w:val="0"/>
      <w:divBdr>
        <w:top w:val="none" w:sz="0" w:space="0" w:color="auto"/>
        <w:left w:val="none" w:sz="0" w:space="0" w:color="auto"/>
        <w:bottom w:val="none" w:sz="0" w:space="0" w:color="auto"/>
        <w:right w:val="none" w:sz="0" w:space="0" w:color="auto"/>
      </w:divBdr>
    </w:div>
    <w:div w:id="1239096948">
      <w:bodyDiv w:val="1"/>
      <w:marLeft w:val="0"/>
      <w:marRight w:val="0"/>
      <w:marTop w:val="0"/>
      <w:marBottom w:val="0"/>
      <w:divBdr>
        <w:top w:val="none" w:sz="0" w:space="0" w:color="auto"/>
        <w:left w:val="none" w:sz="0" w:space="0" w:color="auto"/>
        <w:bottom w:val="none" w:sz="0" w:space="0" w:color="auto"/>
        <w:right w:val="none" w:sz="0" w:space="0" w:color="auto"/>
      </w:divBdr>
    </w:div>
    <w:div w:id="1239901643">
      <w:bodyDiv w:val="1"/>
      <w:marLeft w:val="0"/>
      <w:marRight w:val="0"/>
      <w:marTop w:val="0"/>
      <w:marBottom w:val="0"/>
      <w:divBdr>
        <w:top w:val="none" w:sz="0" w:space="0" w:color="auto"/>
        <w:left w:val="none" w:sz="0" w:space="0" w:color="auto"/>
        <w:bottom w:val="none" w:sz="0" w:space="0" w:color="auto"/>
        <w:right w:val="none" w:sz="0" w:space="0" w:color="auto"/>
      </w:divBdr>
    </w:div>
    <w:div w:id="1240292069">
      <w:bodyDiv w:val="1"/>
      <w:marLeft w:val="0"/>
      <w:marRight w:val="0"/>
      <w:marTop w:val="0"/>
      <w:marBottom w:val="0"/>
      <w:divBdr>
        <w:top w:val="none" w:sz="0" w:space="0" w:color="auto"/>
        <w:left w:val="none" w:sz="0" w:space="0" w:color="auto"/>
        <w:bottom w:val="none" w:sz="0" w:space="0" w:color="auto"/>
        <w:right w:val="none" w:sz="0" w:space="0" w:color="auto"/>
      </w:divBdr>
    </w:div>
    <w:div w:id="1240559295">
      <w:bodyDiv w:val="1"/>
      <w:marLeft w:val="0"/>
      <w:marRight w:val="0"/>
      <w:marTop w:val="0"/>
      <w:marBottom w:val="0"/>
      <w:divBdr>
        <w:top w:val="none" w:sz="0" w:space="0" w:color="auto"/>
        <w:left w:val="none" w:sz="0" w:space="0" w:color="auto"/>
        <w:bottom w:val="none" w:sz="0" w:space="0" w:color="auto"/>
        <w:right w:val="none" w:sz="0" w:space="0" w:color="auto"/>
      </w:divBdr>
    </w:div>
    <w:div w:id="1241939953">
      <w:bodyDiv w:val="1"/>
      <w:marLeft w:val="0"/>
      <w:marRight w:val="0"/>
      <w:marTop w:val="0"/>
      <w:marBottom w:val="0"/>
      <w:divBdr>
        <w:top w:val="none" w:sz="0" w:space="0" w:color="auto"/>
        <w:left w:val="none" w:sz="0" w:space="0" w:color="auto"/>
        <w:bottom w:val="none" w:sz="0" w:space="0" w:color="auto"/>
        <w:right w:val="none" w:sz="0" w:space="0" w:color="auto"/>
      </w:divBdr>
    </w:div>
    <w:div w:id="1242131814">
      <w:bodyDiv w:val="1"/>
      <w:marLeft w:val="0"/>
      <w:marRight w:val="0"/>
      <w:marTop w:val="0"/>
      <w:marBottom w:val="0"/>
      <w:divBdr>
        <w:top w:val="none" w:sz="0" w:space="0" w:color="auto"/>
        <w:left w:val="none" w:sz="0" w:space="0" w:color="auto"/>
        <w:bottom w:val="none" w:sz="0" w:space="0" w:color="auto"/>
        <w:right w:val="none" w:sz="0" w:space="0" w:color="auto"/>
      </w:divBdr>
    </w:div>
    <w:div w:id="1242368092">
      <w:bodyDiv w:val="1"/>
      <w:marLeft w:val="0"/>
      <w:marRight w:val="0"/>
      <w:marTop w:val="0"/>
      <w:marBottom w:val="0"/>
      <w:divBdr>
        <w:top w:val="none" w:sz="0" w:space="0" w:color="auto"/>
        <w:left w:val="none" w:sz="0" w:space="0" w:color="auto"/>
        <w:bottom w:val="none" w:sz="0" w:space="0" w:color="auto"/>
        <w:right w:val="none" w:sz="0" w:space="0" w:color="auto"/>
      </w:divBdr>
    </w:div>
    <w:div w:id="1242713769">
      <w:bodyDiv w:val="1"/>
      <w:marLeft w:val="0"/>
      <w:marRight w:val="0"/>
      <w:marTop w:val="0"/>
      <w:marBottom w:val="0"/>
      <w:divBdr>
        <w:top w:val="none" w:sz="0" w:space="0" w:color="auto"/>
        <w:left w:val="none" w:sz="0" w:space="0" w:color="auto"/>
        <w:bottom w:val="none" w:sz="0" w:space="0" w:color="auto"/>
        <w:right w:val="none" w:sz="0" w:space="0" w:color="auto"/>
      </w:divBdr>
    </w:div>
    <w:div w:id="1242980188">
      <w:bodyDiv w:val="1"/>
      <w:marLeft w:val="0"/>
      <w:marRight w:val="0"/>
      <w:marTop w:val="0"/>
      <w:marBottom w:val="0"/>
      <w:divBdr>
        <w:top w:val="none" w:sz="0" w:space="0" w:color="auto"/>
        <w:left w:val="none" w:sz="0" w:space="0" w:color="auto"/>
        <w:bottom w:val="none" w:sz="0" w:space="0" w:color="auto"/>
        <w:right w:val="none" w:sz="0" w:space="0" w:color="auto"/>
      </w:divBdr>
    </w:div>
    <w:div w:id="1243418557">
      <w:bodyDiv w:val="1"/>
      <w:marLeft w:val="0"/>
      <w:marRight w:val="0"/>
      <w:marTop w:val="0"/>
      <w:marBottom w:val="0"/>
      <w:divBdr>
        <w:top w:val="none" w:sz="0" w:space="0" w:color="auto"/>
        <w:left w:val="none" w:sz="0" w:space="0" w:color="auto"/>
        <w:bottom w:val="none" w:sz="0" w:space="0" w:color="auto"/>
        <w:right w:val="none" w:sz="0" w:space="0" w:color="auto"/>
      </w:divBdr>
    </w:div>
    <w:div w:id="1243447108">
      <w:bodyDiv w:val="1"/>
      <w:marLeft w:val="0"/>
      <w:marRight w:val="0"/>
      <w:marTop w:val="0"/>
      <w:marBottom w:val="0"/>
      <w:divBdr>
        <w:top w:val="none" w:sz="0" w:space="0" w:color="auto"/>
        <w:left w:val="none" w:sz="0" w:space="0" w:color="auto"/>
        <w:bottom w:val="none" w:sz="0" w:space="0" w:color="auto"/>
        <w:right w:val="none" w:sz="0" w:space="0" w:color="auto"/>
      </w:divBdr>
    </w:div>
    <w:div w:id="1243875592">
      <w:bodyDiv w:val="1"/>
      <w:marLeft w:val="0"/>
      <w:marRight w:val="0"/>
      <w:marTop w:val="0"/>
      <w:marBottom w:val="0"/>
      <w:divBdr>
        <w:top w:val="none" w:sz="0" w:space="0" w:color="auto"/>
        <w:left w:val="none" w:sz="0" w:space="0" w:color="auto"/>
        <w:bottom w:val="none" w:sz="0" w:space="0" w:color="auto"/>
        <w:right w:val="none" w:sz="0" w:space="0" w:color="auto"/>
      </w:divBdr>
    </w:div>
    <w:div w:id="1244217710">
      <w:bodyDiv w:val="1"/>
      <w:marLeft w:val="0"/>
      <w:marRight w:val="0"/>
      <w:marTop w:val="0"/>
      <w:marBottom w:val="0"/>
      <w:divBdr>
        <w:top w:val="none" w:sz="0" w:space="0" w:color="auto"/>
        <w:left w:val="none" w:sz="0" w:space="0" w:color="auto"/>
        <w:bottom w:val="none" w:sz="0" w:space="0" w:color="auto"/>
        <w:right w:val="none" w:sz="0" w:space="0" w:color="auto"/>
      </w:divBdr>
    </w:div>
    <w:div w:id="1244336490">
      <w:bodyDiv w:val="1"/>
      <w:marLeft w:val="0"/>
      <w:marRight w:val="0"/>
      <w:marTop w:val="0"/>
      <w:marBottom w:val="0"/>
      <w:divBdr>
        <w:top w:val="none" w:sz="0" w:space="0" w:color="auto"/>
        <w:left w:val="none" w:sz="0" w:space="0" w:color="auto"/>
        <w:bottom w:val="none" w:sz="0" w:space="0" w:color="auto"/>
        <w:right w:val="none" w:sz="0" w:space="0" w:color="auto"/>
      </w:divBdr>
    </w:div>
    <w:div w:id="1244683762">
      <w:bodyDiv w:val="1"/>
      <w:marLeft w:val="0"/>
      <w:marRight w:val="0"/>
      <w:marTop w:val="0"/>
      <w:marBottom w:val="0"/>
      <w:divBdr>
        <w:top w:val="none" w:sz="0" w:space="0" w:color="auto"/>
        <w:left w:val="none" w:sz="0" w:space="0" w:color="auto"/>
        <w:bottom w:val="none" w:sz="0" w:space="0" w:color="auto"/>
        <w:right w:val="none" w:sz="0" w:space="0" w:color="auto"/>
      </w:divBdr>
    </w:div>
    <w:div w:id="1244875511">
      <w:bodyDiv w:val="1"/>
      <w:marLeft w:val="0"/>
      <w:marRight w:val="0"/>
      <w:marTop w:val="0"/>
      <w:marBottom w:val="0"/>
      <w:divBdr>
        <w:top w:val="none" w:sz="0" w:space="0" w:color="auto"/>
        <w:left w:val="none" w:sz="0" w:space="0" w:color="auto"/>
        <w:bottom w:val="none" w:sz="0" w:space="0" w:color="auto"/>
        <w:right w:val="none" w:sz="0" w:space="0" w:color="auto"/>
      </w:divBdr>
    </w:div>
    <w:div w:id="1245380634">
      <w:bodyDiv w:val="1"/>
      <w:marLeft w:val="0"/>
      <w:marRight w:val="0"/>
      <w:marTop w:val="0"/>
      <w:marBottom w:val="0"/>
      <w:divBdr>
        <w:top w:val="none" w:sz="0" w:space="0" w:color="auto"/>
        <w:left w:val="none" w:sz="0" w:space="0" w:color="auto"/>
        <w:bottom w:val="none" w:sz="0" w:space="0" w:color="auto"/>
        <w:right w:val="none" w:sz="0" w:space="0" w:color="auto"/>
      </w:divBdr>
    </w:div>
    <w:div w:id="1245578094">
      <w:bodyDiv w:val="1"/>
      <w:marLeft w:val="0"/>
      <w:marRight w:val="0"/>
      <w:marTop w:val="0"/>
      <w:marBottom w:val="0"/>
      <w:divBdr>
        <w:top w:val="none" w:sz="0" w:space="0" w:color="auto"/>
        <w:left w:val="none" w:sz="0" w:space="0" w:color="auto"/>
        <w:bottom w:val="none" w:sz="0" w:space="0" w:color="auto"/>
        <w:right w:val="none" w:sz="0" w:space="0" w:color="auto"/>
      </w:divBdr>
    </w:div>
    <w:div w:id="1245803363">
      <w:bodyDiv w:val="1"/>
      <w:marLeft w:val="0"/>
      <w:marRight w:val="0"/>
      <w:marTop w:val="0"/>
      <w:marBottom w:val="0"/>
      <w:divBdr>
        <w:top w:val="none" w:sz="0" w:space="0" w:color="auto"/>
        <w:left w:val="none" w:sz="0" w:space="0" w:color="auto"/>
        <w:bottom w:val="none" w:sz="0" w:space="0" w:color="auto"/>
        <w:right w:val="none" w:sz="0" w:space="0" w:color="auto"/>
      </w:divBdr>
    </w:div>
    <w:div w:id="1246379214">
      <w:bodyDiv w:val="1"/>
      <w:marLeft w:val="0"/>
      <w:marRight w:val="0"/>
      <w:marTop w:val="0"/>
      <w:marBottom w:val="0"/>
      <w:divBdr>
        <w:top w:val="none" w:sz="0" w:space="0" w:color="auto"/>
        <w:left w:val="none" w:sz="0" w:space="0" w:color="auto"/>
        <w:bottom w:val="none" w:sz="0" w:space="0" w:color="auto"/>
        <w:right w:val="none" w:sz="0" w:space="0" w:color="auto"/>
      </w:divBdr>
    </w:div>
    <w:div w:id="1246574457">
      <w:bodyDiv w:val="1"/>
      <w:marLeft w:val="0"/>
      <w:marRight w:val="0"/>
      <w:marTop w:val="0"/>
      <w:marBottom w:val="0"/>
      <w:divBdr>
        <w:top w:val="none" w:sz="0" w:space="0" w:color="auto"/>
        <w:left w:val="none" w:sz="0" w:space="0" w:color="auto"/>
        <w:bottom w:val="none" w:sz="0" w:space="0" w:color="auto"/>
        <w:right w:val="none" w:sz="0" w:space="0" w:color="auto"/>
      </w:divBdr>
    </w:div>
    <w:div w:id="1247348980">
      <w:bodyDiv w:val="1"/>
      <w:marLeft w:val="0"/>
      <w:marRight w:val="0"/>
      <w:marTop w:val="0"/>
      <w:marBottom w:val="0"/>
      <w:divBdr>
        <w:top w:val="none" w:sz="0" w:space="0" w:color="auto"/>
        <w:left w:val="none" w:sz="0" w:space="0" w:color="auto"/>
        <w:bottom w:val="none" w:sz="0" w:space="0" w:color="auto"/>
        <w:right w:val="none" w:sz="0" w:space="0" w:color="auto"/>
      </w:divBdr>
      <w:divsChild>
        <w:div w:id="1372341748">
          <w:marLeft w:val="480"/>
          <w:marRight w:val="0"/>
          <w:marTop w:val="0"/>
          <w:marBottom w:val="0"/>
          <w:divBdr>
            <w:top w:val="none" w:sz="0" w:space="0" w:color="auto"/>
            <w:left w:val="none" w:sz="0" w:space="0" w:color="auto"/>
            <w:bottom w:val="none" w:sz="0" w:space="0" w:color="auto"/>
            <w:right w:val="none" w:sz="0" w:space="0" w:color="auto"/>
          </w:divBdr>
        </w:div>
        <w:div w:id="1638339297">
          <w:marLeft w:val="480"/>
          <w:marRight w:val="0"/>
          <w:marTop w:val="0"/>
          <w:marBottom w:val="0"/>
          <w:divBdr>
            <w:top w:val="none" w:sz="0" w:space="0" w:color="auto"/>
            <w:left w:val="none" w:sz="0" w:space="0" w:color="auto"/>
            <w:bottom w:val="none" w:sz="0" w:space="0" w:color="auto"/>
            <w:right w:val="none" w:sz="0" w:space="0" w:color="auto"/>
          </w:divBdr>
        </w:div>
        <w:div w:id="1789230064">
          <w:marLeft w:val="480"/>
          <w:marRight w:val="0"/>
          <w:marTop w:val="0"/>
          <w:marBottom w:val="0"/>
          <w:divBdr>
            <w:top w:val="none" w:sz="0" w:space="0" w:color="auto"/>
            <w:left w:val="none" w:sz="0" w:space="0" w:color="auto"/>
            <w:bottom w:val="none" w:sz="0" w:space="0" w:color="auto"/>
            <w:right w:val="none" w:sz="0" w:space="0" w:color="auto"/>
          </w:divBdr>
        </w:div>
        <w:div w:id="579409007">
          <w:marLeft w:val="480"/>
          <w:marRight w:val="0"/>
          <w:marTop w:val="0"/>
          <w:marBottom w:val="0"/>
          <w:divBdr>
            <w:top w:val="none" w:sz="0" w:space="0" w:color="auto"/>
            <w:left w:val="none" w:sz="0" w:space="0" w:color="auto"/>
            <w:bottom w:val="none" w:sz="0" w:space="0" w:color="auto"/>
            <w:right w:val="none" w:sz="0" w:space="0" w:color="auto"/>
          </w:divBdr>
        </w:div>
        <w:div w:id="598024347">
          <w:marLeft w:val="480"/>
          <w:marRight w:val="0"/>
          <w:marTop w:val="0"/>
          <w:marBottom w:val="0"/>
          <w:divBdr>
            <w:top w:val="none" w:sz="0" w:space="0" w:color="auto"/>
            <w:left w:val="none" w:sz="0" w:space="0" w:color="auto"/>
            <w:bottom w:val="none" w:sz="0" w:space="0" w:color="auto"/>
            <w:right w:val="none" w:sz="0" w:space="0" w:color="auto"/>
          </w:divBdr>
        </w:div>
        <w:div w:id="309598959">
          <w:marLeft w:val="480"/>
          <w:marRight w:val="0"/>
          <w:marTop w:val="0"/>
          <w:marBottom w:val="0"/>
          <w:divBdr>
            <w:top w:val="none" w:sz="0" w:space="0" w:color="auto"/>
            <w:left w:val="none" w:sz="0" w:space="0" w:color="auto"/>
            <w:bottom w:val="none" w:sz="0" w:space="0" w:color="auto"/>
            <w:right w:val="none" w:sz="0" w:space="0" w:color="auto"/>
          </w:divBdr>
        </w:div>
        <w:div w:id="1890342395">
          <w:marLeft w:val="480"/>
          <w:marRight w:val="0"/>
          <w:marTop w:val="0"/>
          <w:marBottom w:val="0"/>
          <w:divBdr>
            <w:top w:val="none" w:sz="0" w:space="0" w:color="auto"/>
            <w:left w:val="none" w:sz="0" w:space="0" w:color="auto"/>
            <w:bottom w:val="none" w:sz="0" w:space="0" w:color="auto"/>
            <w:right w:val="none" w:sz="0" w:space="0" w:color="auto"/>
          </w:divBdr>
        </w:div>
        <w:div w:id="18745929">
          <w:marLeft w:val="480"/>
          <w:marRight w:val="0"/>
          <w:marTop w:val="0"/>
          <w:marBottom w:val="0"/>
          <w:divBdr>
            <w:top w:val="none" w:sz="0" w:space="0" w:color="auto"/>
            <w:left w:val="none" w:sz="0" w:space="0" w:color="auto"/>
            <w:bottom w:val="none" w:sz="0" w:space="0" w:color="auto"/>
            <w:right w:val="none" w:sz="0" w:space="0" w:color="auto"/>
          </w:divBdr>
        </w:div>
        <w:div w:id="1781103210">
          <w:marLeft w:val="480"/>
          <w:marRight w:val="0"/>
          <w:marTop w:val="0"/>
          <w:marBottom w:val="0"/>
          <w:divBdr>
            <w:top w:val="none" w:sz="0" w:space="0" w:color="auto"/>
            <w:left w:val="none" w:sz="0" w:space="0" w:color="auto"/>
            <w:bottom w:val="none" w:sz="0" w:space="0" w:color="auto"/>
            <w:right w:val="none" w:sz="0" w:space="0" w:color="auto"/>
          </w:divBdr>
        </w:div>
        <w:div w:id="1466973829">
          <w:marLeft w:val="480"/>
          <w:marRight w:val="0"/>
          <w:marTop w:val="0"/>
          <w:marBottom w:val="0"/>
          <w:divBdr>
            <w:top w:val="none" w:sz="0" w:space="0" w:color="auto"/>
            <w:left w:val="none" w:sz="0" w:space="0" w:color="auto"/>
            <w:bottom w:val="none" w:sz="0" w:space="0" w:color="auto"/>
            <w:right w:val="none" w:sz="0" w:space="0" w:color="auto"/>
          </w:divBdr>
        </w:div>
        <w:div w:id="1273443420">
          <w:marLeft w:val="480"/>
          <w:marRight w:val="0"/>
          <w:marTop w:val="0"/>
          <w:marBottom w:val="0"/>
          <w:divBdr>
            <w:top w:val="none" w:sz="0" w:space="0" w:color="auto"/>
            <w:left w:val="none" w:sz="0" w:space="0" w:color="auto"/>
            <w:bottom w:val="none" w:sz="0" w:space="0" w:color="auto"/>
            <w:right w:val="none" w:sz="0" w:space="0" w:color="auto"/>
          </w:divBdr>
        </w:div>
        <w:div w:id="551189902">
          <w:marLeft w:val="480"/>
          <w:marRight w:val="0"/>
          <w:marTop w:val="0"/>
          <w:marBottom w:val="0"/>
          <w:divBdr>
            <w:top w:val="none" w:sz="0" w:space="0" w:color="auto"/>
            <w:left w:val="none" w:sz="0" w:space="0" w:color="auto"/>
            <w:bottom w:val="none" w:sz="0" w:space="0" w:color="auto"/>
            <w:right w:val="none" w:sz="0" w:space="0" w:color="auto"/>
          </w:divBdr>
        </w:div>
        <w:div w:id="622659986">
          <w:marLeft w:val="480"/>
          <w:marRight w:val="0"/>
          <w:marTop w:val="0"/>
          <w:marBottom w:val="0"/>
          <w:divBdr>
            <w:top w:val="none" w:sz="0" w:space="0" w:color="auto"/>
            <w:left w:val="none" w:sz="0" w:space="0" w:color="auto"/>
            <w:bottom w:val="none" w:sz="0" w:space="0" w:color="auto"/>
            <w:right w:val="none" w:sz="0" w:space="0" w:color="auto"/>
          </w:divBdr>
        </w:div>
        <w:div w:id="497817681">
          <w:marLeft w:val="480"/>
          <w:marRight w:val="0"/>
          <w:marTop w:val="0"/>
          <w:marBottom w:val="0"/>
          <w:divBdr>
            <w:top w:val="none" w:sz="0" w:space="0" w:color="auto"/>
            <w:left w:val="none" w:sz="0" w:space="0" w:color="auto"/>
            <w:bottom w:val="none" w:sz="0" w:space="0" w:color="auto"/>
            <w:right w:val="none" w:sz="0" w:space="0" w:color="auto"/>
          </w:divBdr>
        </w:div>
        <w:div w:id="1352368096">
          <w:marLeft w:val="480"/>
          <w:marRight w:val="0"/>
          <w:marTop w:val="0"/>
          <w:marBottom w:val="0"/>
          <w:divBdr>
            <w:top w:val="none" w:sz="0" w:space="0" w:color="auto"/>
            <w:left w:val="none" w:sz="0" w:space="0" w:color="auto"/>
            <w:bottom w:val="none" w:sz="0" w:space="0" w:color="auto"/>
            <w:right w:val="none" w:sz="0" w:space="0" w:color="auto"/>
          </w:divBdr>
        </w:div>
        <w:div w:id="1077747378">
          <w:marLeft w:val="480"/>
          <w:marRight w:val="0"/>
          <w:marTop w:val="0"/>
          <w:marBottom w:val="0"/>
          <w:divBdr>
            <w:top w:val="none" w:sz="0" w:space="0" w:color="auto"/>
            <w:left w:val="none" w:sz="0" w:space="0" w:color="auto"/>
            <w:bottom w:val="none" w:sz="0" w:space="0" w:color="auto"/>
            <w:right w:val="none" w:sz="0" w:space="0" w:color="auto"/>
          </w:divBdr>
        </w:div>
        <w:div w:id="1313291751">
          <w:marLeft w:val="480"/>
          <w:marRight w:val="0"/>
          <w:marTop w:val="0"/>
          <w:marBottom w:val="0"/>
          <w:divBdr>
            <w:top w:val="none" w:sz="0" w:space="0" w:color="auto"/>
            <w:left w:val="none" w:sz="0" w:space="0" w:color="auto"/>
            <w:bottom w:val="none" w:sz="0" w:space="0" w:color="auto"/>
            <w:right w:val="none" w:sz="0" w:space="0" w:color="auto"/>
          </w:divBdr>
        </w:div>
        <w:div w:id="1618635536">
          <w:marLeft w:val="480"/>
          <w:marRight w:val="0"/>
          <w:marTop w:val="0"/>
          <w:marBottom w:val="0"/>
          <w:divBdr>
            <w:top w:val="none" w:sz="0" w:space="0" w:color="auto"/>
            <w:left w:val="none" w:sz="0" w:space="0" w:color="auto"/>
            <w:bottom w:val="none" w:sz="0" w:space="0" w:color="auto"/>
            <w:right w:val="none" w:sz="0" w:space="0" w:color="auto"/>
          </w:divBdr>
        </w:div>
        <w:div w:id="265382718">
          <w:marLeft w:val="480"/>
          <w:marRight w:val="0"/>
          <w:marTop w:val="0"/>
          <w:marBottom w:val="0"/>
          <w:divBdr>
            <w:top w:val="none" w:sz="0" w:space="0" w:color="auto"/>
            <w:left w:val="none" w:sz="0" w:space="0" w:color="auto"/>
            <w:bottom w:val="none" w:sz="0" w:space="0" w:color="auto"/>
            <w:right w:val="none" w:sz="0" w:space="0" w:color="auto"/>
          </w:divBdr>
        </w:div>
        <w:div w:id="1773476601">
          <w:marLeft w:val="480"/>
          <w:marRight w:val="0"/>
          <w:marTop w:val="0"/>
          <w:marBottom w:val="0"/>
          <w:divBdr>
            <w:top w:val="none" w:sz="0" w:space="0" w:color="auto"/>
            <w:left w:val="none" w:sz="0" w:space="0" w:color="auto"/>
            <w:bottom w:val="none" w:sz="0" w:space="0" w:color="auto"/>
            <w:right w:val="none" w:sz="0" w:space="0" w:color="auto"/>
          </w:divBdr>
        </w:div>
        <w:div w:id="1320497872">
          <w:marLeft w:val="480"/>
          <w:marRight w:val="0"/>
          <w:marTop w:val="0"/>
          <w:marBottom w:val="0"/>
          <w:divBdr>
            <w:top w:val="none" w:sz="0" w:space="0" w:color="auto"/>
            <w:left w:val="none" w:sz="0" w:space="0" w:color="auto"/>
            <w:bottom w:val="none" w:sz="0" w:space="0" w:color="auto"/>
            <w:right w:val="none" w:sz="0" w:space="0" w:color="auto"/>
          </w:divBdr>
        </w:div>
        <w:div w:id="2044094951">
          <w:marLeft w:val="480"/>
          <w:marRight w:val="0"/>
          <w:marTop w:val="0"/>
          <w:marBottom w:val="0"/>
          <w:divBdr>
            <w:top w:val="none" w:sz="0" w:space="0" w:color="auto"/>
            <w:left w:val="none" w:sz="0" w:space="0" w:color="auto"/>
            <w:bottom w:val="none" w:sz="0" w:space="0" w:color="auto"/>
            <w:right w:val="none" w:sz="0" w:space="0" w:color="auto"/>
          </w:divBdr>
        </w:div>
        <w:div w:id="677660682">
          <w:marLeft w:val="480"/>
          <w:marRight w:val="0"/>
          <w:marTop w:val="0"/>
          <w:marBottom w:val="0"/>
          <w:divBdr>
            <w:top w:val="none" w:sz="0" w:space="0" w:color="auto"/>
            <w:left w:val="none" w:sz="0" w:space="0" w:color="auto"/>
            <w:bottom w:val="none" w:sz="0" w:space="0" w:color="auto"/>
            <w:right w:val="none" w:sz="0" w:space="0" w:color="auto"/>
          </w:divBdr>
        </w:div>
        <w:div w:id="163403815">
          <w:marLeft w:val="480"/>
          <w:marRight w:val="0"/>
          <w:marTop w:val="0"/>
          <w:marBottom w:val="0"/>
          <w:divBdr>
            <w:top w:val="none" w:sz="0" w:space="0" w:color="auto"/>
            <w:left w:val="none" w:sz="0" w:space="0" w:color="auto"/>
            <w:bottom w:val="none" w:sz="0" w:space="0" w:color="auto"/>
            <w:right w:val="none" w:sz="0" w:space="0" w:color="auto"/>
          </w:divBdr>
        </w:div>
        <w:div w:id="1907111606">
          <w:marLeft w:val="480"/>
          <w:marRight w:val="0"/>
          <w:marTop w:val="0"/>
          <w:marBottom w:val="0"/>
          <w:divBdr>
            <w:top w:val="none" w:sz="0" w:space="0" w:color="auto"/>
            <w:left w:val="none" w:sz="0" w:space="0" w:color="auto"/>
            <w:bottom w:val="none" w:sz="0" w:space="0" w:color="auto"/>
            <w:right w:val="none" w:sz="0" w:space="0" w:color="auto"/>
          </w:divBdr>
        </w:div>
        <w:div w:id="949239405">
          <w:marLeft w:val="480"/>
          <w:marRight w:val="0"/>
          <w:marTop w:val="0"/>
          <w:marBottom w:val="0"/>
          <w:divBdr>
            <w:top w:val="none" w:sz="0" w:space="0" w:color="auto"/>
            <w:left w:val="none" w:sz="0" w:space="0" w:color="auto"/>
            <w:bottom w:val="none" w:sz="0" w:space="0" w:color="auto"/>
            <w:right w:val="none" w:sz="0" w:space="0" w:color="auto"/>
          </w:divBdr>
        </w:div>
        <w:div w:id="1380978336">
          <w:marLeft w:val="480"/>
          <w:marRight w:val="0"/>
          <w:marTop w:val="0"/>
          <w:marBottom w:val="0"/>
          <w:divBdr>
            <w:top w:val="none" w:sz="0" w:space="0" w:color="auto"/>
            <w:left w:val="none" w:sz="0" w:space="0" w:color="auto"/>
            <w:bottom w:val="none" w:sz="0" w:space="0" w:color="auto"/>
            <w:right w:val="none" w:sz="0" w:space="0" w:color="auto"/>
          </w:divBdr>
        </w:div>
        <w:div w:id="663169635">
          <w:marLeft w:val="480"/>
          <w:marRight w:val="0"/>
          <w:marTop w:val="0"/>
          <w:marBottom w:val="0"/>
          <w:divBdr>
            <w:top w:val="none" w:sz="0" w:space="0" w:color="auto"/>
            <w:left w:val="none" w:sz="0" w:space="0" w:color="auto"/>
            <w:bottom w:val="none" w:sz="0" w:space="0" w:color="auto"/>
            <w:right w:val="none" w:sz="0" w:space="0" w:color="auto"/>
          </w:divBdr>
        </w:div>
        <w:div w:id="576939700">
          <w:marLeft w:val="480"/>
          <w:marRight w:val="0"/>
          <w:marTop w:val="0"/>
          <w:marBottom w:val="0"/>
          <w:divBdr>
            <w:top w:val="none" w:sz="0" w:space="0" w:color="auto"/>
            <w:left w:val="none" w:sz="0" w:space="0" w:color="auto"/>
            <w:bottom w:val="none" w:sz="0" w:space="0" w:color="auto"/>
            <w:right w:val="none" w:sz="0" w:space="0" w:color="auto"/>
          </w:divBdr>
        </w:div>
        <w:div w:id="1219362968">
          <w:marLeft w:val="480"/>
          <w:marRight w:val="0"/>
          <w:marTop w:val="0"/>
          <w:marBottom w:val="0"/>
          <w:divBdr>
            <w:top w:val="none" w:sz="0" w:space="0" w:color="auto"/>
            <w:left w:val="none" w:sz="0" w:space="0" w:color="auto"/>
            <w:bottom w:val="none" w:sz="0" w:space="0" w:color="auto"/>
            <w:right w:val="none" w:sz="0" w:space="0" w:color="auto"/>
          </w:divBdr>
        </w:div>
        <w:div w:id="996154334">
          <w:marLeft w:val="480"/>
          <w:marRight w:val="0"/>
          <w:marTop w:val="0"/>
          <w:marBottom w:val="0"/>
          <w:divBdr>
            <w:top w:val="none" w:sz="0" w:space="0" w:color="auto"/>
            <w:left w:val="none" w:sz="0" w:space="0" w:color="auto"/>
            <w:bottom w:val="none" w:sz="0" w:space="0" w:color="auto"/>
            <w:right w:val="none" w:sz="0" w:space="0" w:color="auto"/>
          </w:divBdr>
        </w:div>
        <w:div w:id="1257859925">
          <w:marLeft w:val="480"/>
          <w:marRight w:val="0"/>
          <w:marTop w:val="0"/>
          <w:marBottom w:val="0"/>
          <w:divBdr>
            <w:top w:val="none" w:sz="0" w:space="0" w:color="auto"/>
            <w:left w:val="none" w:sz="0" w:space="0" w:color="auto"/>
            <w:bottom w:val="none" w:sz="0" w:space="0" w:color="auto"/>
            <w:right w:val="none" w:sz="0" w:space="0" w:color="auto"/>
          </w:divBdr>
        </w:div>
        <w:div w:id="1551914159">
          <w:marLeft w:val="480"/>
          <w:marRight w:val="0"/>
          <w:marTop w:val="0"/>
          <w:marBottom w:val="0"/>
          <w:divBdr>
            <w:top w:val="none" w:sz="0" w:space="0" w:color="auto"/>
            <w:left w:val="none" w:sz="0" w:space="0" w:color="auto"/>
            <w:bottom w:val="none" w:sz="0" w:space="0" w:color="auto"/>
            <w:right w:val="none" w:sz="0" w:space="0" w:color="auto"/>
          </w:divBdr>
        </w:div>
        <w:div w:id="959412568">
          <w:marLeft w:val="480"/>
          <w:marRight w:val="0"/>
          <w:marTop w:val="0"/>
          <w:marBottom w:val="0"/>
          <w:divBdr>
            <w:top w:val="none" w:sz="0" w:space="0" w:color="auto"/>
            <w:left w:val="none" w:sz="0" w:space="0" w:color="auto"/>
            <w:bottom w:val="none" w:sz="0" w:space="0" w:color="auto"/>
            <w:right w:val="none" w:sz="0" w:space="0" w:color="auto"/>
          </w:divBdr>
        </w:div>
        <w:div w:id="835657546">
          <w:marLeft w:val="480"/>
          <w:marRight w:val="0"/>
          <w:marTop w:val="0"/>
          <w:marBottom w:val="0"/>
          <w:divBdr>
            <w:top w:val="none" w:sz="0" w:space="0" w:color="auto"/>
            <w:left w:val="none" w:sz="0" w:space="0" w:color="auto"/>
            <w:bottom w:val="none" w:sz="0" w:space="0" w:color="auto"/>
            <w:right w:val="none" w:sz="0" w:space="0" w:color="auto"/>
          </w:divBdr>
        </w:div>
        <w:div w:id="120148792">
          <w:marLeft w:val="480"/>
          <w:marRight w:val="0"/>
          <w:marTop w:val="0"/>
          <w:marBottom w:val="0"/>
          <w:divBdr>
            <w:top w:val="none" w:sz="0" w:space="0" w:color="auto"/>
            <w:left w:val="none" w:sz="0" w:space="0" w:color="auto"/>
            <w:bottom w:val="none" w:sz="0" w:space="0" w:color="auto"/>
            <w:right w:val="none" w:sz="0" w:space="0" w:color="auto"/>
          </w:divBdr>
        </w:div>
        <w:div w:id="587081377">
          <w:marLeft w:val="480"/>
          <w:marRight w:val="0"/>
          <w:marTop w:val="0"/>
          <w:marBottom w:val="0"/>
          <w:divBdr>
            <w:top w:val="none" w:sz="0" w:space="0" w:color="auto"/>
            <w:left w:val="none" w:sz="0" w:space="0" w:color="auto"/>
            <w:bottom w:val="none" w:sz="0" w:space="0" w:color="auto"/>
            <w:right w:val="none" w:sz="0" w:space="0" w:color="auto"/>
          </w:divBdr>
        </w:div>
        <w:div w:id="1539783853">
          <w:marLeft w:val="480"/>
          <w:marRight w:val="0"/>
          <w:marTop w:val="0"/>
          <w:marBottom w:val="0"/>
          <w:divBdr>
            <w:top w:val="none" w:sz="0" w:space="0" w:color="auto"/>
            <w:left w:val="none" w:sz="0" w:space="0" w:color="auto"/>
            <w:bottom w:val="none" w:sz="0" w:space="0" w:color="auto"/>
            <w:right w:val="none" w:sz="0" w:space="0" w:color="auto"/>
          </w:divBdr>
        </w:div>
        <w:div w:id="1488206582">
          <w:marLeft w:val="480"/>
          <w:marRight w:val="0"/>
          <w:marTop w:val="0"/>
          <w:marBottom w:val="0"/>
          <w:divBdr>
            <w:top w:val="none" w:sz="0" w:space="0" w:color="auto"/>
            <w:left w:val="none" w:sz="0" w:space="0" w:color="auto"/>
            <w:bottom w:val="none" w:sz="0" w:space="0" w:color="auto"/>
            <w:right w:val="none" w:sz="0" w:space="0" w:color="auto"/>
          </w:divBdr>
        </w:div>
        <w:div w:id="1164972495">
          <w:marLeft w:val="480"/>
          <w:marRight w:val="0"/>
          <w:marTop w:val="0"/>
          <w:marBottom w:val="0"/>
          <w:divBdr>
            <w:top w:val="none" w:sz="0" w:space="0" w:color="auto"/>
            <w:left w:val="none" w:sz="0" w:space="0" w:color="auto"/>
            <w:bottom w:val="none" w:sz="0" w:space="0" w:color="auto"/>
            <w:right w:val="none" w:sz="0" w:space="0" w:color="auto"/>
          </w:divBdr>
        </w:div>
        <w:div w:id="389500311">
          <w:marLeft w:val="480"/>
          <w:marRight w:val="0"/>
          <w:marTop w:val="0"/>
          <w:marBottom w:val="0"/>
          <w:divBdr>
            <w:top w:val="none" w:sz="0" w:space="0" w:color="auto"/>
            <w:left w:val="none" w:sz="0" w:space="0" w:color="auto"/>
            <w:bottom w:val="none" w:sz="0" w:space="0" w:color="auto"/>
            <w:right w:val="none" w:sz="0" w:space="0" w:color="auto"/>
          </w:divBdr>
        </w:div>
        <w:div w:id="1250037479">
          <w:marLeft w:val="480"/>
          <w:marRight w:val="0"/>
          <w:marTop w:val="0"/>
          <w:marBottom w:val="0"/>
          <w:divBdr>
            <w:top w:val="none" w:sz="0" w:space="0" w:color="auto"/>
            <w:left w:val="none" w:sz="0" w:space="0" w:color="auto"/>
            <w:bottom w:val="none" w:sz="0" w:space="0" w:color="auto"/>
            <w:right w:val="none" w:sz="0" w:space="0" w:color="auto"/>
          </w:divBdr>
        </w:div>
        <w:div w:id="7681332">
          <w:marLeft w:val="480"/>
          <w:marRight w:val="0"/>
          <w:marTop w:val="0"/>
          <w:marBottom w:val="0"/>
          <w:divBdr>
            <w:top w:val="none" w:sz="0" w:space="0" w:color="auto"/>
            <w:left w:val="none" w:sz="0" w:space="0" w:color="auto"/>
            <w:bottom w:val="none" w:sz="0" w:space="0" w:color="auto"/>
            <w:right w:val="none" w:sz="0" w:space="0" w:color="auto"/>
          </w:divBdr>
        </w:div>
        <w:div w:id="713040007">
          <w:marLeft w:val="480"/>
          <w:marRight w:val="0"/>
          <w:marTop w:val="0"/>
          <w:marBottom w:val="0"/>
          <w:divBdr>
            <w:top w:val="none" w:sz="0" w:space="0" w:color="auto"/>
            <w:left w:val="none" w:sz="0" w:space="0" w:color="auto"/>
            <w:bottom w:val="none" w:sz="0" w:space="0" w:color="auto"/>
            <w:right w:val="none" w:sz="0" w:space="0" w:color="auto"/>
          </w:divBdr>
        </w:div>
        <w:div w:id="1594363256">
          <w:marLeft w:val="480"/>
          <w:marRight w:val="0"/>
          <w:marTop w:val="0"/>
          <w:marBottom w:val="0"/>
          <w:divBdr>
            <w:top w:val="none" w:sz="0" w:space="0" w:color="auto"/>
            <w:left w:val="none" w:sz="0" w:space="0" w:color="auto"/>
            <w:bottom w:val="none" w:sz="0" w:space="0" w:color="auto"/>
            <w:right w:val="none" w:sz="0" w:space="0" w:color="auto"/>
          </w:divBdr>
        </w:div>
        <w:div w:id="186875251">
          <w:marLeft w:val="480"/>
          <w:marRight w:val="0"/>
          <w:marTop w:val="0"/>
          <w:marBottom w:val="0"/>
          <w:divBdr>
            <w:top w:val="none" w:sz="0" w:space="0" w:color="auto"/>
            <w:left w:val="none" w:sz="0" w:space="0" w:color="auto"/>
            <w:bottom w:val="none" w:sz="0" w:space="0" w:color="auto"/>
            <w:right w:val="none" w:sz="0" w:space="0" w:color="auto"/>
          </w:divBdr>
        </w:div>
        <w:div w:id="725683932">
          <w:marLeft w:val="480"/>
          <w:marRight w:val="0"/>
          <w:marTop w:val="0"/>
          <w:marBottom w:val="0"/>
          <w:divBdr>
            <w:top w:val="none" w:sz="0" w:space="0" w:color="auto"/>
            <w:left w:val="none" w:sz="0" w:space="0" w:color="auto"/>
            <w:bottom w:val="none" w:sz="0" w:space="0" w:color="auto"/>
            <w:right w:val="none" w:sz="0" w:space="0" w:color="auto"/>
          </w:divBdr>
        </w:div>
        <w:div w:id="480856281">
          <w:marLeft w:val="480"/>
          <w:marRight w:val="0"/>
          <w:marTop w:val="0"/>
          <w:marBottom w:val="0"/>
          <w:divBdr>
            <w:top w:val="none" w:sz="0" w:space="0" w:color="auto"/>
            <w:left w:val="none" w:sz="0" w:space="0" w:color="auto"/>
            <w:bottom w:val="none" w:sz="0" w:space="0" w:color="auto"/>
            <w:right w:val="none" w:sz="0" w:space="0" w:color="auto"/>
          </w:divBdr>
        </w:div>
        <w:div w:id="524707075">
          <w:marLeft w:val="480"/>
          <w:marRight w:val="0"/>
          <w:marTop w:val="0"/>
          <w:marBottom w:val="0"/>
          <w:divBdr>
            <w:top w:val="none" w:sz="0" w:space="0" w:color="auto"/>
            <w:left w:val="none" w:sz="0" w:space="0" w:color="auto"/>
            <w:bottom w:val="none" w:sz="0" w:space="0" w:color="auto"/>
            <w:right w:val="none" w:sz="0" w:space="0" w:color="auto"/>
          </w:divBdr>
        </w:div>
        <w:div w:id="6643914">
          <w:marLeft w:val="480"/>
          <w:marRight w:val="0"/>
          <w:marTop w:val="0"/>
          <w:marBottom w:val="0"/>
          <w:divBdr>
            <w:top w:val="none" w:sz="0" w:space="0" w:color="auto"/>
            <w:left w:val="none" w:sz="0" w:space="0" w:color="auto"/>
            <w:bottom w:val="none" w:sz="0" w:space="0" w:color="auto"/>
            <w:right w:val="none" w:sz="0" w:space="0" w:color="auto"/>
          </w:divBdr>
        </w:div>
        <w:div w:id="1653480333">
          <w:marLeft w:val="480"/>
          <w:marRight w:val="0"/>
          <w:marTop w:val="0"/>
          <w:marBottom w:val="0"/>
          <w:divBdr>
            <w:top w:val="none" w:sz="0" w:space="0" w:color="auto"/>
            <w:left w:val="none" w:sz="0" w:space="0" w:color="auto"/>
            <w:bottom w:val="none" w:sz="0" w:space="0" w:color="auto"/>
            <w:right w:val="none" w:sz="0" w:space="0" w:color="auto"/>
          </w:divBdr>
        </w:div>
        <w:div w:id="1495802740">
          <w:marLeft w:val="480"/>
          <w:marRight w:val="0"/>
          <w:marTop w:val="0"/>
          <w:marBottom w:val="0"/>
          <w:divBdr>
            <w:top w:val="none" w:sz="0" w:space="0" w:color="auto"/>
            <w:left w:val="none" w:sz="0" w:space="0" w:color="auto"/>
            <w:bottom w:val="none" w:sz="0" w:space="0" w:color="auto"/>
            <w:right w:val="none" w:sz="0" w:space="0" w:color="auto"/>
          </w:divBdr>
        </w:div>
        <w:div w:id="1495561398">
          <w:marLeft w:val="480"/>
          <w:marRight w:val="0"/>
          <w:marTop w:val="0"/>
          <w:marBottom w:val="0"/>
          <w:divBdr>
            <w:top w:val="none" w:sz="0" w:space="0" w:color="auto"/>
            <w:left w:val="none" w:sz="0" w:space="0" w:color="auto"/>
            <w:bottom w:val="none" w:sz="0" w:space="0" w:color="auto"/>
            <w:right w:val="none" w:sz="0" w:space="0" w:color="auto"/>
          </w:divBdr>
        </w:div>
        <w:div w:id="1217856481">
          <w:marLeft w:val="480"/>
          <w:marRight w:val="0"/>
          <w:marTop w:val="0"/>
          <w:marBottom w:val="0"/>
          <w:divBdr>
            <w:top w:val="none" w:sz="0" w:space="0" w:color="auto"/>
            <w:left w:val="none" w:sz="0" w:space="0" w:color="auto"/>
            <w:bottom w:val="none" w:sz="0" w:space="0" w:color="auto"/>
            <w:right w:val="none" w:sz="0" w:space="0" w:color="auto"/>
          </w:divBdr>
        </w:div>
        <w:div w:id="1332103944">
          <w:marLeft w:val="480"/>
          <w:marRight w:val="0"/>
          <w:marTop w:val="0"/>
          <w:marBottom w:val="0"/>
          <w:divBdr>
            <w:top w:val="none" w:sz="0" w:space="0" w:color="auto"/>
            <w:left w:val="none" w:sz="0" w:space="0" w:color="auto"/>
            <w:bottom w:val="none" w:sz="0" w:space="0" w:color="auto"/>
            <w:right w:val="none" w:sz="0" w:space="0" w:color="auto"/>
          </w:divBdr>
        </w:div>
        <w:div w:id="147089852">
          <w:marLeft w:val="480"/>
          <w:marRight w:val="0"/>
          <w:marTop w:val="0"/>
          <w:marBottom w:val="0"/>
          <w:divBdr>
            <w:top w:val="none" w:sz="0" w:space="0" w:color="auto"/>
            <w:left w:val="none" w:sz="0" w:space="0" w:color="auto"/>
            <w:bottom w:val="none" w:sz="0" w:space="0" w:color="auto"/>
            <w:right w:val="none" w:sz="0" w:space="0" w:color="auto"/>
          </w:divBdr>
        </w:div>
        <w:div w:id="1585841642">
          <w:marLeft w:val="480"/>
          <w:marRight w:val="0"/>
          <w:marTop w:val="0"/>
          <w:marBottom w:val="0"/>
          <w:divBdr>
            <w:top w:val="none" w:sz="0" w:space="0" w:color="auto"/>
            <w:left w:val="none" w:sz="0" w:space="0" w:color="auto"/>
            <w:bottom w:val="none" w:sz="0" w:space="0" w:color="auto"/>
            <w:right w:val="none" w:sz="0" w:space="0" w:color="auto"/>
          </w:divBdr>
        </w:div>
        <w:div w:id="1957636590">
          <w:marLeft w:val="480"/>
          <w:marRight w:val="0"/>
          <w:marTop w:val="0"/>
          <w:marBottom w:val="0"/>
          <w:divBdr>
            <w:top w:val="none" w:sz="0" w:space="0" w:color="auto"/>
            <w:left w:val="none" w:sz="0" w:space="0" w:color="auto"/>
            <w:bottom w:val="none" w:sz="0" w:space="0" w:color="auto"/>
            <w:right w:val="none" w:sz="0" w:space="0" w:color="auto"/>
          </w:divBdr>
        </w:div>
        <w:div w:id="516893339">
          <w:marLeft w:val="480"/>
          <w:marRight w:val="0"/>
          <w:marTop w:val="0"/>
          <w:marBottom w:val="0"/>
          <w:divBdr>
            <w:top w:val="none" w:sz="0" w:space="0" w:color="auto"/>
            <w:left w:val="none" w:sz="0" w:space="0" w:color="auto"/>
            <w:bottom w:val="none" w:sz="0" w:space="0" w:color="auto"/>
            <w:right w:val="none" w:sz="0" w:space="0" w:color="auto"/>
          </w:divBdr>
        </w:div>
        <w:div w:id="1933317623">
          <w:marLeft w:val="480"/>
          <w:marRight w:val="0"/>
          <w:marTop w:val="0"/>
          <w:marBottom w:val="0"/>
          <w:divBdr>
            <w:top w:val="none" w:sz="0" w:space="0" w:color="auto"/>
            <w:left w:val="none" w:sz="0" w:space="0" w:color="auto"/>
            <w:bottom w:val="none" w:sz="0" w:space="0" w:color="auto"/>
            <w:right w:val="none" w:sz="0" w:space="0" w:color="auto"/>
          </w:divBdr>
        </w:div>
        <w:div w:id="926380446">
          <w:marLeft w:val="480"/>
          <w:marRight w:val="0"/>
          <w:marTop w:val="0"/>
          <w:marBottom w:val="0"/>
          <w:divBdr>
            <w:top w:val="none" w:sz="0" w:space="0" w:color="auto"/>
            <w:left w:val="none" w:sz="0" w:space="0" w:color="auto"/>
            <w:bottom w:val="none" w:sz="0" w:space="0" w:color="auto"/>
            <w:right w:val="none" w:sz="0" w:space="0" w:color="auto"/>
          </w:divBdr>
        </w:div>
        <w:div w:id="2074808269">
          <w:marLeft w:val="480"/>
          <w:marRight w:val="0"/>
          <w:marTop w:val="0"/>
          <w:marBottom w:val="0"/>
          <w:divBdr>
            <w:top w:val="none" w:sz="0" w:space="0" w:color="auto"/>
            <w:left w:val="none" w:sz="0" w:space="0" w:color="auto"/>
            <w:bottom w:val="none" w:sz="0" w:space="0" w:color="auto"/>
            <w:right w:val="none" w:sz="0" w:space="0" w:color="auto"/>
          </w:divBdr>
        </w:div>
        <w:div w:id="369846699">
          <w:marLeft w:val="480"/>
          <w:marRight w:val="0"/>
          <w:marTop w:val="0"/>
          <w:marBottom w:val="0"/>
          <w:divBdr>
            <w:top w:val="none" w:sz="0" w:space="0" w:color="auto"/>
            <w:left w:val="none" w:sz="0" w:space="0" w:color="auto"/>
            <w:bottom w:val="none" w:sz="0" w:space="0" w:color="auto"/>
            <w:right w:val="none" w:sz="0" w:space="0" w:color="auto"/>
          </w:divBdr>
        </w:div>
        <w:div w:id="57438710">
          <w:marLeft w:val="480"/>
          <w:marRight w:val="0"/>
          <w:marTop w:val="0"/>
          <w:marBottom w:val="0"/>
          <w:divBdr>
            <w:top w:val="none" w:sz="0" w:space="0" w:color="auto"/>
            <w:left w:val="none" w:sz="0" w:space="0" w:color="auto"/>
            <w:bottom w:val="none" w:sz="0" w:space="0" w:color="auto"/>
            <w:right w:val="none" w:sz="0" w:space="0" w:color="auto"/>
          </w:divBdr>
        </w:div>
        <w:div w:id="797576225">
          <w:marLeft w:val="480"/>
          <w:marRight w:val="0"/>
          <w:marTop w:val="0"/>
          <w:marBottom w:val="0"/>
          <w:divBdr>
            <w:top w:val="none" w:sz="0" w:space="0" w:color="auto"/>
            <w:left w:val="none" w:sz="0" w:space="0" w:color="auto"/>
            <w:bottom w:val="none" w:sz="0" w:space="0" w:color="auto"/>
            <w:right w:val="none" w:sz="0" w:space="0" w:color="auto"/>
          </w:divBdr>
        </w:div>
      </w:divsChild>
    </w:div>
    <w:div w:id="1247422595">
      <w:bodyDiv w:val="1"/>
      <w:marLeft w:val="0"/>
      <w:marRight w:val="0"/>
      <w:marTop w:val="0"/>
      <w:marBottom w:val="0"/>
      <w:divBdr>
        <w:top w:val="none" w:sz="0" w:space="0" w:color="auto"/>
        <w:left w:val="none" w:sz="0" w:space="0" w:color="auto"/>
        <w:bottom w:val="none" w:sz="0" w:space="0" w:color="auto"/>
        <w:right w:val="none" w:sz="0" w:space="0" w:color="auto"/>
      </w:divBdr>
    </w:div>
    <w:div w:id="1247575818">
      <w:bodyDiv w:val="1"/>
      <w:marLeft w:val="0"/>
      <w:marRight w:val="0"/>
      <w:marTop w:val="0"/>
      <w:marBottom w:val="0"/>
      <w:divBdr>
        <w:top w:val="none" w:sz="0" w:space="0" w:color="auto"/>
        <w:left w:val="none" w:sz="0" w:space="0" w:color="auto"/>
        <w:bottom w:val="none" w:sz="0" w:space="0" w:color="auto"/>
        <w:right w:val="none" w:sz="0" w:space="0" w:color="auto"/>
      </w:divBdr>
    </w:div>
    <w:div w:id="1247880381">
      <w:bodyDiv w:val="1"/>
      <w:marLeft w:val="0"/>
      <w:marRight w:val="0"/>
      <w:marTop w:val="0"/>
      <w:marBottom w:val="0"/>
      <w:divBdr>
        <w:top w:val="none" w:sz="0" w:space="0" w:color="auto"/>
        <w:left w:val="none" w:sz="0" w:space="0" w:color="auto"/>
        <w:bottom w:val="none" w:sz="0" w:space="0" w:color="auto"/>
        <w:right w:val="none" w:sz="0" w:space="0" w:color="auto"/>
      </w:divBdr>
    </w:div>
    <w:div w:id="1248002544">
      <w:bodyDiv w:val="1"/>
      <w:marLeft w:val="0"/>
      <w:marRight w:val="0"/>
      <w:marTop w:val="0"/>
      <w:marBottom w:val="0"/>
      <w:divBdr>
        <w:top w:val="none" w:sz="0" w:space="0" w:color="auto"/>
        <w:left w:val="none" w:sz="0" w:space="0" w:color="auto"/>
        <w:bottom w:val="none" w:sz="0" w:space="0" w:color="auto"/>
        <w:right w:val="none" w:sz="0" w:space="0" w:color="auto"/>
      </w:divBdr>
    </w:div>
    <w:div w:id="1248996801">
      <w:bodyDiv w:val="1"/>
      <w:marLeft w:val="0"/>
      <w:marRight w:val="0"/>
      <w:marTop w:val="0"/>
      <w:marBottom w:val="0"/>
      <w:divBdr>
        <w:top w:val="none" w:sz="0" w:space="0" w:color="auto"/>
        <w:left w:val="none" w:sz="0" w:space="0" w:color="auto"/>
        <w:bottom w:val="none" w:sz="0" w:space="0" w:color="auto"/>
        <w:right w:val="none" w:sz="0" w:space="0" w:color="auto"/>
      </w:divBdr>
    </w:div>
    <w:div w:id="1249121643">
      <w:bodyDiv w:val="1"/>
      <w:marLeft w:val="0"/>
      <w:marRight w:val="0"/>
      <w:marTop w:val="0"/>
      <w:marBottom w:val="0"/>
      <w:divBdr>
        <w:top w:val="none" w:sz="0" w:space="0" w:color="auto"/>
        <w:left w:val="none" w:sz="0" w:space="0" w:color="auto"/>
        <w:bottom w:val="none" w:sz="0" w:space="0" w:color="auto"/>
        <w:right w:val="none" w:sz="0" w:space="0" w:color="auto"/>
      </w:divBdr>
    </w:div>
    <w:div w:id="1250121699">
      <w:bodyDiv w:val="1"/>
      <w:marLeft w:val="0"/>
      <w:marRight w:val="0"/>
      <w:marTop w:val="0"/>
      <w:marBottom w:val="0"/>
      <w:divBdr>
        <w:top w:val="none" w:sz="0" w:space="0" w:color="auto"/>
        <w:left w:val="none" w:sz="0" w:space="0" w:color="auto"/>
        <w:bottom w:val="none" w:sz="0" w:space="0" w:color="auto"/>
        <w:right w:val="none" w:sz="0" w:space="0" w:color="auto"/>
      </w:divBdr>
    </w:div>
    <w:div w:id="1250503526">
      <w:bodyDiv w:val="1"/>
      <w:marLeft w:val="0"/>
      <w:marRight w:val="0"/>
      <w:marTop w:val="0"/>
      <w:marBottom w:val="0"/>
      <w:divBdr>
        <w:top w:val="none" w:sz="0" w:space="0" w:color="auto"/>
        <w:left w:val="none" w:sz="0" w:space="0" w:color="auto"/>
        <w:bottom w:val="none" w:sz="0" w:space="0" w:color="auto"/>
        <w:right w:val="none" w:sz="0" w:space="0" w:color="auto"/>
      </w:divBdr>
    </w:div>
    <w:div w:id="1251429561">
      <w:bodyDiv w:val="1"/>
      <w:marLeft w:val="0"/>
      <w:marRight w:val="0"/>
      <w:marTop w:val="0"/>
      <w:marBottom w:val="0"/>
      <w:divBdr>
        <w:top w:val="none" w:sz="0" w:space="0" w:color="auto"/>
        <w:left w:val="none" w:sz="0" w:space="0" w:color="auto"/>
        <w:bottom w:val="none" w:sz="0" w:space="0" w:color="auto"/>
        <w:right w:val="none" w:sz="0" w:space="0" w:color="auto"/>
      </w:divBdr>
    </w:div>
    <w:div w:id="1251499387">
      <w:bodyDiv w:val="1"/>
      <w:marLeft w:val="0"/>
      <w:marRight w:val="0"/>
      <w:marTop w:val="0"/>
      <w:marBottom w:val="0"/>
      <w:divBdr>
        <w:top w:val="none" w:sz="0" w:space="0" w:color="auto"/>
        <w:left w:val="none" w:sz="0" w:space="0" w:color="auto"/>
        <w:bottom w:val="none" w:sz="0" w:space="0" w:color="auto"/>
        <w:right w:val="none" w:sz="0" w:space="0" w:color="auto"/>
      </w:divBdr>
    </w:div>
    <w:div w:id="1253052458">
      <w:bodyDiv w:val="1"/>
      <w:marLeft w:val="0"/>
      <w:marRight w:val="0"/>
      <w:marTop w:val="0"/>
      <w:marBottom w:val="0"/>
      <w:divBdr>
        <w:top w:val="none" w:sz="0" w:space="0" w:color="auto"/>
        <w:left w:val="none" w:sz="0" w:space="0" w:color="auto"/>
        <w:bottom w:val="none" w:sz="0" w:space="0" w:color="auto"/>
        <w:right w:val="none" w:sz="0" w:space="0" w:color="auto"/>
      </w:divBdr>
    </w:div>
    <w:div w:id="1253470338">
      <w:bodyDiv w:val="1"/>
      <w:marLeft w:val="0"/>
      <w:marRight w:val="0"/>
      <w:marTop w:val="0"/>
      <w:marBottom w:val="0"/>
      <w:divBdr>
        <w:top w:val="none" w:sz="0" w:space="0" w:color="auto"/>
        <w:left w:val="none" w:sz="0" w:space="0" w:color="auto"/>
        <w:bottom w:val="none" w:sz="0" w:space="0" w:color="auto"/>
        <w:right w:val="none" w:sz="0" w:space="0" w:color="auto"/>
      </w:divBdr>
    </w:div>
    <w:div w:id="1253508185">
      <w:bodyDiv w:val="1"/>
      <w:marLeft w:val="0"/>
      <w:marRight w:val="0"/>
      <w:marTop w:val="0"/>
      <w:marBottom w:val="0"/>
      <w:divBdr>
        <w:top w:val="none" w:sz="0" w:space="0" w:color="auto"/>
        <w:left w:val="none" w:sz="0" w:space="0" w:color="auto"/>
        <w:bottom w:val="none" w:sz="0" w:space="0" w:color="auto"/>
        <w:right w:val="none" w:sz="0" w:space="0" w:color="auto"/>
      </w:divBdr>
    </w:div>
    <w:div w:id="1253703770">
      <w:bodyDiv w:val="1"/>
      <w:marLeft w:val="0"/>
      <w:marRight w:val="0"/>
      <w:marTop w:val="0"/>
      <w:marBottom w:val="0"/>
      <w:divBdr>
        <w:top w:val="none" w:sz="0" w:space="0" w:color="auto"/>
        <w:left w:val="none" w:sz="0" w:space="0" w:color="auto"/>
        <w:bottom w:val="none" w:sz="0" w:space="0" w:color="auto"/>
        <w:right w:val="none" w:sz="0" w:space="0" w:color="auto"/>
      </w:divBdr>
    </w:div>
    <w:div w:id="1254782930">
      <w:bodyDiv w:val="1"/>
      <w:marLeft w:val="0"/>
      <w:marRight w:val="0"/>
      <w:marTop w:val="0"/>
      <w:marBottom w:val="0"/>
      <w:divBdr>
        <w:top w:val="none" w:sz="0" w:space="0" w:color="auto"/>
        <w:left w:val="none" w:sz="0" w:space="0" w:color="auto"/>
        <w:bottom w:val="none" w:sz="0" w:space="0" w:color="auto"/>
        <w:right w:val="none" w:sz="0" w:space="0" w:color="auto"/>
      </w:divBdr>
    </w:div>
    <w:div w:id="1254820677">
      <w:bodyDiv w:val="1"/>
      <w:marLeft w:val="0"/>
      <w:marRight w:val="0"/>
      <w:marTop w:val="0"/>
      <w:marBottom w:val="0"/>
      <w:divBdr>
        <w:top w:val="none" w:sz="0" w:space="0" w:color="auto"/>
        <w:left w:val="none" w:sz="0" w:space="0" w:color="auto"/>
        <w:bottom w:val="none" w:sz="0" w:space="0" w:color="auto"/>
        <w:right w:val="none" w:sz="0" w:space="0" w:color="auto"/>
      </w:divBdr>
    </w:div>
    <w:div w:id="1254900219">
      <w:bodyDiv w:val="1"/>
      <w:marLeft w:val="0"/>
      <w:marRight w:val="0"/>
      <w:marTop w:val="0"/>
      <w:marBottom w:val="0"/>
      <w:divBdr>
        <w:top w:val="none" w:sz="0" w:space="0" w:color="auto"/>
        <w:left w:val="none" w:sz="0" w:space="0" w:color="auto"/>
        <w:bottom w:val="none" w:sz="0" w:space="0" w:color="auto"/>
        <w:right w:val="none" w:sz="0" w:space="0" w:color="auto"/>
      </w:divBdr>
    </w:div>
    <w:div w:id="1255826373">
      <w:bodyDiv w:val="1"/>
      <w:marLeft w:val="0"/>
      <w:marRight w:val="0"/>
      <w:marTop w:val="0"/>
      <w:marBottom w:val="0"/>
      <w:divBdr>
        <w:top w:val="none" w:sz="0" w:space="0" w:color="auto"/>
        <w:left w:val="none" w:sz="0" w:space="0" w:color="auto"/>
        <w:bottom w:val="none" w:sz="0" w:space="0" w:color="auto"/>
        <w:right w:val="none" w:sz="0" w:space="0" w:color="auto"/>
      </w:divBdr>
    </w:div>
    <w:div w:id="1255941369">
      <w:bodyDiv w:val="1"/>
      <w:marLeft w:val="0"/>
      <w:marRight w:val="0"/>
      <w:marTop w:val="0"/>
      <w:marBottom w:val="0"/>
      <w:divBdr>
        <w:top w:val="none" w:sz="0" w:space="0" w:color="auto"/>
        <w:left w:val="none" w:sz="0" w:space="0" w:color="auto"/>
        <w:bottom w:val="none" w:sz="0" w:space="0" w:color="auto"/>
        <w:right w:val="none" w:sz="0" w:space="0" w:color="auto"/>
      </w:divBdr>
    </w:div>
    <w:div w:id="1256090634">
      <w:bodyDiv w:val="1"/>
      <w:marLeft w:val="0"/>
      <w:marRight w:val="0"/>
      <w:marTop w:val="0"/>
      <w:marBottom w:val="0"/>
      <w:divBdr>
        <w:top w:val="none" w:sz="0" w:space="0" w:color="auto"/>
        <w:left w:val="none" w:sz="0" w:space="0" w:color="auto"/>
        <w:bottom w:val="none" w:sz="0" w:space="0" w:color="auto"/>
        <w:right w:val="none" w:sz="0" w:space="0" w:color="auto"/>
      </w:divBdr>
    </w:div>
    <w:div w:id="1257056149">
      <w:bodyDiv w:val="1"/>
      <w:marLeft w:val="0"/>
      <w:marRight w:val="0"/>
      <w:marTop w:val="0"/>
      <w:marBottom w:val="0"/>
      <w:divBdr>
        <w:top w:val="none" w:sz="0" w:space="0" w:color="auto"/>
        <w:left w:val="none" w:sz="0" w:space="0" w:color="auto"/>
        <w:bottom w:val="none" w:sz="0" w:space="0" w:color="auto"/>
        <w:right w:val="none" w:sz="0" w:space="0" w:color="auto"/>
      </w:divBdr>
    </w:div>
    <w:div w:id="1257131080">
      <w:bodyDiv w:val="1"/>
      <w:marLeft w:val="0"/>
      <w:marRight w:val="0"/>
      <w:marTop w:val="0"/>
      <w:marBottom w:val="0"/>
      <w:divBdr>
        <w:top w:val="none" w:sz="0" w:space="0" w:color="auto"/>
        <w:left w:val="none" w:sz="0" w:space="0" w:color="auto"/>
        <w:bottom w:val="none" w:sz="0" w:space="0" w:color="auto"/>
        <w:right w:val="none" w:sz="0" w:space="0" w:color="auto"/>
      </w:divBdr>
    </w:div>
    <w:div w:id="1258094723">
      <w:bodyDiv w:val="1"/>
      <w:marLeft w:val="0"/>
      <w:marRight w:val="0"/>
      <w:marTop w:val="0"/>
      <w:marBottom w:val="0"/>
      <w:divBdr>
        <w:top w:val="none" w:sz="0" w:space="0" w:color="auto"/>
        <w:left w:val="none" w:sz="0" w:space="0" w:color="auto"/>
        <w:bottom w:val="none" w:sz="0" w:space="0" w:color="auto"/>
        <w:right w:val="none" w:sz="0" w:space="0" w:color="auto"/>
      </w:divBdr>
    </w:div>
    <w:div w:id="1258247957">
      <w:bodyDiv w:val="1"/>
      <w:marLeft w:val="0"/>
      <w:marRight w:val="0"/>
      <w:marTop w:val="0"/>
      <w:marBottom w:val="0"/>
      <w:divBdr>
        <w:top w:val="none" w:sz="0" w:space="0" w:color="auto"/>
        <w:left w:val="none" w:sz="0" w:space="0" w:color="auto"/>
        <w:bottom w:val="none" w:sz="0" w:space="0" w:color="auto"/>
        <w:right w:val="none" w:sz="0" w:space="0" w:color="auto"/>
      </w:divBdr>
    </w:div>
    <w:div w:id="1259100458">
      <w:bodyDiv w:val="1"/>
      <w:marLeft w:val="0"/>
      <w:marRight w:val="0"/>
      <w:marTop w:val="0"/>
      <w:marBottom w:val="0"/>
      <w:divBdr>
        <w:top w:val="none" w:sz="0" w:space="0" w:color="auto"/>
        <w:left w:val="none" w:sz="0" w:space="0" w:color="auto"/>
        <w:bottom w:val="none" w:sz="0" w:space="0" w:color="auto"/>
        <w:right w:val="none" w:sz="0" w:space="0" w:color="auto"/>
      </w:divBdr>
    </w:div>
    <w:div w:id="1259407051">
      <w:bodyDiv w:val="1"/>
      <w:marLeft w:val="0"/>
      <w:marRight w:val="0"/>
      <w:marTop w:val="0"/>
      <w:marBottom w:val="0"/>
      <w:divBdr>
        <w:top w:val="none" w:sz="0" w:space="0" w:color="auto"/>
        <w:left w:val="none" w:sz="0" w:space="0" w:color="auto"/>
        <w:bottom w:val="none" w:sz="0" w:space="0" w:color="auto"/>
        <w:right w:val="none" w:sz="0" w:space="0" w:color="auto"/>
      </w:divBdr>
    </w:div>
    <w:div w:id="1259561026">
      <w:bodyDiv w:val="1"/>
      <w:marLeft w:val="0"/>
      <w:marRight w:val="0"/>
      <w:marTop w:val="0"/>
      <w:marBottom w:val="0"/>
      <w:divBdr>
        <w:top w:val="none" w:sz="0" w:space="0" w:color="auto"/>
        <w:left w:val="none" w:sz="0" w:space="0" w:color="auto"/>
        <w:bottom w:val="none" w:sz="0" w:space="0" w:color="auto"/>
        <w:right w:val="none" w:sz="0" w:space="0" w:color="auto"/>
      </w:divBdr>
    </w:div>
    <w:div w:id="1259750263">
      <w:bodyDiv w:val="1"/>
      <w:marLeft w:val="0"/>
      <w:marRight w:val="0"/>
      <w:marTop w:val="0"/>
      <w:marBottom w:val="0"/>
      <w:divBdr>
        <w:top w:val="none" w:sz="0" w:space="0" w:color="auto"/>
        <w:left w:val="none" w:sz="0" w:space="0" w:color="auto"/>
        <w:bottom w:val="none" w:sz="0" w:space="0" w:color="auto"/>
        <w:right w:val="none" w:sz="0" w:space="0" w:color="auto"/>
      </w:divBdr>
    </w:div>
    <w:div w:id="1260136487">
      <w:bodyDiv w:val="1"/>
      <w:marLeft w:val="0"/>
      <w:marRight w:val="0"/>
      <w:marTop w:val="0"/>
      <w:marBottom w:val="0"/>
      <w:divBdr>
        <w:top w:val="none" w:sz="0" w:space="0" w:color="auto"/>
        <w:left w:val="none" w:sz="0" w:space="0" w:color="auto"/>
        <w:bottom w:val="none" w:sz="0" w:space="0" w:color="auto"/>
        <w:right w:val="none" w:sz="0" w:space="0" w:color="auto"/>
      </w:divBdr>
    </w:div>
    <w:div w:id="1260288561">
      <w:bodyDiv w:val="1"/>
      <w:marLeft w:val="0"/>
      <w:marRight w:val="0"/>
      <w:marTop w:val="0"/>
      <w:marBottom w:val="0"/>
      <w:divBdr>
        <w:top w:val="none" w:sz="0" w:space="0" w:color="auto"/>
        <w:left w:val="none" w:sz="0" w:space="0" w:color="auto"/>
        <w:bottom w:val="none" w:sz="0" w:space="0" w:color="auto"/>
        <w:right w:val="none" w:sz="0" w:space="0" w:color="auto"/>
      </w:divBdr>
    </w:div>
    <w:div w:id="1260598309">
      <w:bodyDiv w:val="1"/>
      <w:marLeft w:val="0"/>
      <w:marRight w:val="0"/>
      <w:marTop w:val="0"/>
      <w:marBottom w:val="0"/>
      <w:divBdr>
        <w:top w:val="none" w:sz="0" w:space="0" w:color="auto"/>
        <w:left w:val="none" w:sz="0" w:space="0" w:color="auto"/>
        <w:bottom w:val="none" w:sz="0" w:space="0" w:color="auto"/>
        <w:right w:val="none" w:sz="0" w:space="0" w:color="auto"/>
      </w:divBdr>
    </w:div>
    <w:div w:id="1260794519">
      <w:bodyDiv w:val="1"/>
      <w:marLeft w:val="0"/>
      <w:marRight w:val="0"/>
      <w:marTop w:val="0"/>
      <w:marBottom w:val="0"/>
      <w:divBdr>
        <w:top w:val="none" w:sz="0" w:space="0" w:color="auto"/>
        <w:left w:val="none" w:sz="0" w:space="0" w:color="auto"/>
        <w:bottom w:val="none" w:sz="0" w:space="0" w:color="auto"/>
        <w:right w:val="none" w:sz="0" w:space="0" w:color="auto"/>
      </w:divBdr>
    </w:div>
    <w:div w:id="1261722712">
      <w:bodyDiv w:val="1"/>
      <w:marLeft w:val="0"/>
      <w:marRight w:val="0"/>
      <w:marTop w:val="0"/>
      <w:marBottom w:val="0"/>
      <w:divBdr>
        <w:top w:val="none" w:sz="0" w:space="0" w:color="auto"/>
        <w:left w:val="none" w:sz="0" w:space="0" w:color="auto"/>
        <w:bottom w:val="none" w:sz="0" w:space="0" w:color="auto"/>
        <w:right w:val="none" w:sz="0" w:space="0" w:color="auto"/>
      </w:divBdr>
    </w:div>
    <w:div w:id="1262101502">
      <w:bodyDiv w:val="1"/>
      <w:marLeft w:val="0"/>
      <w:marRight w:val="0"/>
      <w:marTop w:val="0"/>
      <w:marBottom w:val="0"/>
      <w:divBdr>
        <w:top w:val="none" w:sz="0" w:space="0" w:color="auto"/>
        <w:left w:val="none" w:sz="0" w:space="0" w:color="auto"/>
        <w:bottom w:val="none" w:sz="0" w:space="0" w:color="auto"/>
        <w:right w:val="none" w:sz="0" w:space="0" w:color="auto"/>
      </w:divBdr>
    </w:div>
    <w:div w:id="1262301892">
      <w:bodyDiv w:val="1"/>
      <w:marLeft w:val="0"/>
      <w:marRight w:val="0"/>
      <w:marTop w:val="0"/>
      <w:marBottom w:val="0"/>
      <w:divBdr>
        <w:top w:val="none" w:sz="0" w:space="0" w:color="auto"/>
        <w:left w:val="none" w:sz="0" w:space="0" w:color="auto"/>
        <w:bottom w:val="none" w:sz="0" w:space="0" w:color="auto"/>
        <w:right w:val="none" w:sz="0" w:space="0" w:color="auto"/>
      </w:divBdr>
    </w:div>
    <w:div w:id="1262495111">
      <w:bodyDiv w:val="1"/>
      <w:marLeft w:val="0"/>
      <w:marRight w:val="0"/>
      <w:marTop w:val="0"/>
      <w:marBottom w:val="0"/>
      <w:divBdr>
        <w:top w:val="none" w:sz="0" w:space="0" w:color="auto"/>
        <w:left w:val="none" w:sz="0" w:space="0" w:color="auto"/>
        <w:bottom w:val="none" w:sz="0" w:space="0" w:color="auto"/>
        <w:right w:val="none" w:sz="0" w:space="0" w:color="auto"/>
      </w:divBdr>
    </w:div>
    <w:div w:id="1263152516">
      <w:bodyDiv w:val="1"/>
      <w:marLeft w:val="0"/>
      <w:marRight w:val="0"/>
      <w:marTop w:val="0"/>
      <w:marBottom w:val="0"/>
      <w:divBdr>
        <w:top w:val="none" w:sz="0" w:space="0" w:color="auto"/>
        <w:left w:val="none" w:sz="0" w:space="0" w:color="auto"/>
        <w:bottom w:val="none" w:sz="0" w:space="0" w:color="auto"/>
        <w:right w:val="none" w:sz="0" w:space="0" w:color="auto"/>
      </w:divBdr>
    </w:div>
    <w:div w:id="1263411700">
      <w:bodyDiv w:val="1"/>
      <w:marLeft w:val="0"/>
      <w:marRight w:val="0"/>
      <w:marTop w:val="0"/>
      <w:marBottom w:val="0"/>
      <w:divBdr>
        <w:top w:val="none" w:sz="0" w:space="0" w:color="auto"/>
        <w:left w:val="none" w:sz="0" w:space="0" w:color="auto"/>
        <w:bottom w:val="none" w:sz="0" w:space="0" w:color="auto"/>
        <w:right w:val="none" w:sz="0" w:space="0" w:color="auto"/>
      </w:divBdr>
    </w:div>
    <w:div w:id="1263994448">
      <w:bodyDiv w:val="1"/>
      <w:marLeft w:val="0"/>
      <w:marRight w:val="0"/>
      <w:marTop w:val="0"/>
      <w:marBottom w:val="0"/>
      <w:divBdr>
        <w:top w:val="none" w:sz="0" w:space="0" w:color="auto"/>
        <w:left w:val="none" w:sz="0" w:space="0" w:color="auto"/>
        <w:bottom w:val="none" w:sz="0" w:space="0" w:color="auto"/>
        <w:right w:val="none" w:sz="0" w:space="0" w:color="auto"/>
      </w:divBdr>
    </w:div>
    <w:div w:id="1264611772">
      <w:bodyDiv w:val="1"/>
      <w:marLeft w:val="0"/>
      <w:marRight w:val="0"/>
      <w:marTop w:val="0"/>
      <w:marBottom w:val="0"/>
      <w:divBdr>
        <w:top w:val="none" w:sz="0" w:space="0" w:color="auto"/>
        <w:left w:val="none" w:sz="0" w:space="0" w:color="auto"/>
        <w:bottom w:val="none" w:sz="0" w:space="0" w:color="auto"/>
        <w:right w:val="none" w:sz="0" w:space="0" w:color="auto"/>
      </w:divBdr>
    </w:div>
    <w:div w:id="1264916294">
      <w:bodyDiv w:val="1"/>
      <w:marLeft w:val="0"/>
      <w:marRight w:val="0"/>
      <w:marTop w:val="0"/>
      <w:marBottom w:val="0"/>
      <w:divBdr>
        <w:top w:val="none" w:sz="0" w:space="0" w:color="auto"/>
        <w:left w:val="none" w:sz="0" w:space="0" w:color="auto"/>
        <w:bottom w:val="none" w:sz="0" w:space="0" w:color="auto"/>
        <w:right w:val="none" w:sz="0" w:space="0" w:color="auto"/>
      </w:divBdr>
    </w:div>
    <w:div w:id="1264993129">
      <w:bodyDiv w:val="1"/>
      <w:marLeft w:val="0"/>
      <w:marRight w:val="0"/>
      <w:marTop w:val="0"/>
      <w:marBottom w:val="0"/>
      <w:divBdr>
        <w:top w:val="none" w:sz="0" w:space="0" w:color="auto"/>
        <w:left w:val="none" w:sz="0" w:space="0" w:color="auto"/>
        <w:bottom w:val="none" w:sz="0" w:space="0" w:color="auto"/>
        <w:right w:val="none" w:sz="0" w:space="0" w:color="auto"/>
      </w:divBdr>
    </w:div>
    <w:div w:id="1265188943">
      <w:bodyDiv w:val="1"/>
      <w:marLeft w:val="0"/>
      <w:marRight w:val="0"/>
      <w:marTop w:val="0"/>
      <w:marBottom w:val="0"/>
      <w:divBdr>
        <w:top w:val="none" w:sz="0" w:space="0" w:color="auto"/>
        <w:left w:val="none" w:sz="0" w:space="0" w:color="auto"/>
        <w:bottom w:val="none" w:sz="0" w:space="0" w:color="auto"/>
        <w:right w:val="none" w:sz="0" w:space="0" w:color="auto"/>
      </w:divBdr>
    </w:div>
    <w:div w:id="1265574453">
      <w:bodyDiv w:val="1"/>
      <w:marLeft w:val="0"/>
      <w:marRight w:val="0"/>
      <w:marTop w:val="0"/>
      <w:marBottom w:val="0"/>
      <w:divBdr>
        <w:top w:val="none" w:sz="0" w:space="0" w:color="auto"/>
        <w:left w:val="none" w:sz="0" w:space="0" w:color="auto"/>
        <w:bottom w:val="none" w:sz="0" w:space="0" w:color="auto"/>
        <w:right w:val="none" w:sz="0" w:space="0" w:color="auto"/>
      </w:divBdr>
    </w:div>
    <w:div w:id="1265650894">
      <w:bodyDiv w:val="1"/>
      <w:marLeft w:val="0"/>
      <w:marRight w:val="0"/>
      <w:marTop w:val="0"/>
      <w:marBottom w:val="0"/>
      <w:divBdr>
        <w:top w:val="none" w:sz="0" w:space="0" w:color="auto"/>
        <w:left w:val="none" w:sz="0" w:space="0" w:color="auto"/>
        <w:bottom w:val="none" w:sz="0" w:space="0" w:color="auto"/>
        <w:right w:val="none" w:sz="0" w:space="0" w:color="auto"/>
      </w:divBdr>
    </w:div>
    <w:div w:id="1266958838">
      <w:bodyDiv w:val="1"/>
      <w:marLeft w:val="0"/>
      <w:marRight w:val="0"/>
      <w:marTop w:val="0"/>
      <w:marBottom w:val="0"/>
      <w:divBdr>
        <w:top w:val="none" w:sz="0" w:space="0" w:color="auto"/>
        <w:left w:val="none" w:sz="0" w:space="0" w:color="auto"/>
        <w:bottom w:val="none" w:sz="0" w:space="0" w:color="auto"/>
        <w:right w:val="none" w:sz="0" w:space="0" w:color="auto"/>
      </w:divBdr>
    </w:div>
    <w:div w:id="1267075625">
      <w:bodyDiv w:val="1"/>
      <w:marLeft w:val="0"/>
      <w:marRight w:val="0"/>
      <w:marTop w:val="0"/>
      <w:marBottom w:val="0"/>
      <w:divBdr>
        <w:top w:val="none" w:sz="0" w:space="0" w:color="auto"/>
        <w:left w:val="none" w:sz="0" w:space="0" w:color="auto"/>
        <w:bottom w:val="none" w:sz="0" w:space="0" w:color="auto"/>
        <w:right w:val="none" w:sz="0" w:space="0" w:color="auto"/>
      </w:divBdr>
    </w:div>
    <w:div w:id="1267081816">
      <w:bodyDiv w:val="1"/>
      <w:marLeft w:val="0"/>
      <w:marRight w:val="0"/>
      <w:marTop w:val="0"/>
      <w:marBottom w:val="0"/>
      <w:divBdr>
        <w:top w:val="none" w:sz="0" w:space="0" w:color="auto"/>
        <w:left w:val="none" w:sz="0" w:space="0" w:color="auto"/>
        <w:bottom w:val="none" w:sz="0" w:space="0" w:color="auto"/>
        <w:right w:val="none" w:sz="0" w:space="0" w:color="auto"/>
      </w:divBdr>
    </w:div>
    <w:div w:id="1267422278">
      <w:bodyDiv w:val="1"/>
      <w:marLeft w:val="0"/>
      <w:marRight w:val="0"/>
      <w:marTop w:val="0"/>
      <w:marBottom w:val="0"/>
      <w:divBdr>
        <w:top w:val="none" w:sz="0" w:space="0" w:color="auto"/>
        <w:left w:val="none" w:sz="0" w:space="0" w:color="auto"/>
        <w:bottom w:val="none" w:sz="0" w:space="0" w:color="auto"/>
        <w:right w:val="none" w:sz="0" w:space="0" w:color="auto"/>
      </w:divBdr>
    </w:div>
    <w:div w:id="1267886152">
      <w:bodyDiv w:val="1"/>
      <w:marLeft w:val="0"/>
      <w:marRight w:val="0"/>
      <w:marTop w:val="0"/>
      <w:marBottom w:val="0"/>
      <w:divBdr>
        <w:top w:val="none" w:sz="0" w:space="0" w:color="auto"/>
        <w:left w:val="none" w:sz="0" w:space="0" w:color="auto"/>
        <w:bottom w:val="none" w:sz="0" w:space="0" w:color="auto"/>
        <w:right w:val="none" w:sz="0" w:space="0" w:color="auto"/>
      </w:divBdr>
    </w:div>
    <w:div w:id="1269004573">
      <w:bodyDiv w:val="1"/>
      <w:marLeft w:val="0"/>
      <w:marRight w:val="0"/>
      <w:marTop w:val="0"/>
      <w:marBottom w:val="0"/>
      <w:divBdr>
        <w:top w:val="none" w:sz="0" w:space="0" w:color="auto"/>
        <w:left w:val="none" w:sz="0" w:space="0" w:color="auto"/>
        <w:bottom w:val="none" w:sz="0" w:space="0" w:color="auto"/>
        <w:right w:val="none" w:sz="0" w:space="0" w:color="auto"/>
      </w:divBdr>
    </w:div>
    <w:div w:id="1269121486">
      <w:bodyDiv w:val="1"/>
      <w:marLeft w:val="0"/>
      <w:marRight w:val="0"/>
      <w:marTop w:val="0"/>
      <w:marBottom w:val="0"/>
      <w:divBdr>
        <w:top w:val="none" w:sz="0" w:space="0" w:color="auto"/>
        <w:left w:val="none" w:sz="0" w:space="0" w:color="auto"/>
        <w:bottom w:val="none" w:sz="0" w:space="0" w:color="auto"/>
        <w:right w:val="none" w:sz="0" w:space="0" w:color="auto"/>
      </w:divBdr>
    </w:div>
    <w:div w:id="1269198490">
      <w:bodyDiv w:val="1"/>
      <w:marLeft w:val="0"/>
      <w:marRight w:val="0"/>
      <w:marTop w:val="0"/>
      <w:marBottom w:val="0"/>
      <w:divBdr>
        <w:top w:val="none" w:sz="0" w:space="0" w:color="auto"/>
        <w:left w:val="none" w:sz="0" w:space="0" w:color="auto"/>
        <w:bottom w:val="none" w:sz="0" w:space="0" w:color="auto"/>
        <w:right w:val="none" w:sz="0" w:space="0" w:color="auto"/>
      </w:divBdr>
    </w:div>
    <w:div w:id="1269239369">
      <w:bodyDiv w:val="1"/>
      <w:marLeft w:val="0"/>
      <w:marRight w:val="0"/>
      <w:marTop w:val="0"/>
      <w:marBottom w:val="0"/>
      <w:divBdr>
        <w:top w:val="none" w:sz="0" w:space="0" w:color="auto"/>
        <w:left w:val="none" w:sz="0" w:space="0" w:color="auto"/>
        <w:bottom w:val="none" w:sz="0" w:space="0" w:color="auto"/>
        <w:right w:val="none" w:sz="0" w:space="0" w:color="auto"/>
      </w:divBdr>
    </w:div>
    <w:div w:id="1269579488">
      <w:bodyDiv w:val="1"/>
      <w:marLeft w:val="0"/>
      <w:marRight w:val="0"/>
      <w:marTop w:val="0"/>
      <w:marBottom w:val="0"/>
      <w:divBdr>
        <w:top w:val="none" w:sz="0" w:space="0" w:color="auto"/>
        <w:left w:val="none" w:sz="0" w:space="0" w:color="auto"/>
        <w:bottom w:val="none" w:sz="0" w:space="0" w:color="auto"/>
        <w:right w:val="none" w:sz="0" w:space="0" w:color="auto"/>
      </w:divBdr>
    </w:div>
    <w:div w:id="1269780292">
      <w:bodyDiv w:val="1"/>
      <w:marLeft w:val="0"/>
      <w:marRight w:val="0"/>
      <w:marTop w:val="0"/>
      <w:marBottom w:val="0"/>
      <w:divBdr>
        <w:top w:val="none" w:sz="0" w:space="0" w:color="auto"/>
        <w:left w:val="none" w:sz="0" w:space="0" w:color="auto"/>
        <w:bottom w:val="none" w:sz="0" w:space="0" w:color="auto"/>
        <w:right w:val="none" w:sz="0" w:space="0" w:color="auto"/>
      </w:divBdr>
    </w:div>
    <w:div w:id="1270701241">
      <w:bodyDiv w:val="1"/>
      <w:marLeft w:val="0"/>
      <w:marRight w:val="0"/>
      <w:marTop w:val="0"/>
      <w:marBottom w:val="0"/>
      <w:divBdr>
        <w:top w:val="none" w:sz="0" w:space="0" w:color="auto"/>
        <w:left w:val="none" w:sz="0" w:space="0" w:color="auto"/>
        <w:bottom w:val="none" w:sz="0" w:space="0" w:color="auto"/>
        <w:right w:val="none" w:sz="0" w:space="0" w:color="auto"/>
      </w:divBdr>
    </w:div>
    <w:div w:id="1272014037">
      <w:bodyDiv w:val="1"/>
      <w:marLeft w:val="0"/>
      <w:marRight w:val="0"/>
      <w:marTop w:val="0"/>
      <w:marBottom w:val="0"/>
      <w:divBdr>
        <w:top w:val="none" w:sz="0" w:space="0" w:color="auto"/>
        <w:left w:val="none" w:sz="0" w:space="0" w:color="auto"/>
        <w:bottom w:val="none" w:sz="0" w:space="0" w:color="auto"/>
        <w:right w:val="none" w:sz="0" w:space="0" w:color="auto"/>
      </w:divBdr>
    </w:div>
    <w:div w:id="1272933924">
      <w:bodyDiv w:val="1"/>
      <w:marLeft w:val="0"/>
      <w:marRight w:val="0"/>
      <w:marTop w:val="0"/>
      <w:marBottom w:val="0"/>
      <w:divBdr>
        <w:top w:val="none" w:sz="0" w:space="0" w:color="auto"/>
        <w:left w:val="none" w:sz="0" w:space="0" w:color="auto"/>
        <w:bottom w:val="none" w:sz="0" w:space="0" w:color="auto"/>
        <w:right w:val="none" w:sz="0" w:space="0" w:color="auto"/>
      </w:divBdr>
    </w:div>
    <w:div w:id="1273438416">
      <w:bodyDiv w:val="1"/>
      <w:marLeft w:val="0"/>
      <w:marRight w:val="0"/>
      <w:marTop w:val="0"/>
      <w:marBottom w:val="0"/>
      <w:divBdr>
        <w:top w:val="none" w:sz="0" w:space="0" w:color="auto"/>
        <w:left w:val="none" w:sz="0" w:space="0" w:color="auto"/>
        <w:bottom w:val="none" w:sz="0" w:space="0" w:color="auto"/>
        <w:right w:val="none" w:sz="0" w:space="0" w:color="auto"/>
      </w:divBdr>
    </w:div>
    <w:div w:id="1273585608">
      <w:bodyDiv w:val="1"/>
      <w:marLeft w:val="0"/>
      <w:marRight w:val="0"/>
      <w:marTop w:val="0"/>
      <w:marBottom w:val="0"/>
      <w:divBdr>
        <w:top w:val="none" w:sz="0" w:space="0" w:color="auto"/>
        <w:left w:val="none" w:sz="0" w:space="0" w:color="auto"/>
        <w:bottom w:val="none" w:sz="0" w:space="0" w:color="auto"/>
        <w:right w:val="none" w:sz="0" w:space="0" w:color="auto"/>
      </w:divBdr>
    </w:div>
    <w:div w:id="1274289158">
      <w:bodyDiv w:val="1"/>
      <w:marLeft w:val="0"/>
      <w:marRight w:val="0"/>
      <w:marTop w:val="0"/>
      <w:marBottom w:val="0"/>
      <w:divBdr>
        <w:top w:val="none" w:sz="0" w:space="0" w:color="auto"/>
        <w:left w:val="none" w:sz="0" w:space="0" w:color="auto"/>
        <w:bottom w:val="none" w:sz="0" w:space="0" w:color="auto"/>
        <w:right w:val="none" w:sz="0" w:space="0" w:color="auto"/>
      </w:divBdr>
    </w:div>
    <w:div w:id="1274290723">
      <w:bodyDiv w:val="1"/>
      <w:marLeft w:val="0"/>
      <w:marRight w:val="0"/>
      <w:marTop w:val="0"/>
      <w:marBottom w:val="0"/>
      <w:divBdr>
        <w:top w:val="none" w:sz="0" w:space="0" w:color="auto"/>
        <w:left w:val="none" w:sz="0" w:space="0" w:color="auto"/>
        <w:bottom w:val="none" w:sz="0" w:space="0" w:color="auto"/>
        <w:right w:val="none" w:sz="0" w:space="0" w:color="auto"/>
      </w:divBdr>
    </w:div>
    <w:div w:id="1275481533">
      <w:bodyDiv w:val="1"/>
      <w:marLeft w:val="0"/>
      <w:marRight w:val="0"/>
      <w:marTop w:val="0"/>
      <w:marBottom w:val="0"/>
      <w:divBdr>
        <w:top w:val="none" w:sz="0" w:space="0" w:color="auto"/>
        <w:left w:val="none" w:sz="0" w:space="0" w:color="auto"/>
        <w:bottom w:val="none" w:sz="0" w:space="0" w:color="auto"/>
        <w:right w:val="none" w:sz="0" w:space="0" w:color="auto"/>
      </w:divBdr>
    </w:div>
    <w:div w:id="1275674999">
      <w:bodyDiv w:val="1"/>
      <w:marLeft w:val="0"/>
      <w:marRight w:val="0"/>
      <w:marTop w:val="0"/>
      <w:marBottom w:val="0"/>
      <w:divBdr>
        <w:top w:val="none" w:sz="0" w:space="0" w:color="auto"/>
        <w:left w:val="none" w:sz="0" w:space="0" w:color="auto"/>
        <w:bottom w:val="none" w:sz="0" w:space="0" w:color="auto"/>
        <w:right w:val="none" w:sz="0" w:space="0" w:color="auto"/>
      </w:divBdr>
    </w:div>
    <w:div w:id="1275745538">
      <w:bodyDiv w:val="1"/>
      <w:marLeft w:val="0"/>
      <w:marRight w:val="0"/>
      <w:marTop w:val="0"/>
      <w:marBottom w:val="0"/>
      <w:divBdr>
        <w:top w:val="none" w:sz="0" w:space="0" w:color="auto"/>
        <w:left w:val="none" w:sz="0" w:space="0" w:color="auto"/>
        <w:bottom w:val="none" w:sz="0" w:space="0" w:color="auto"/>
        <w:right w:val="none" w:sz="0" w:space="0" w:color="auto"/>
      </w:divBdr>
    </w:div>
    <w:div w:id="1275749736">
      <w:bodyDiv w:val="1"/>
      <w:marLeft w:val="0"/>
      <w:marRight w:val="0"/>
      <w:marTop w:val="0"/>
      <w:marBottom w:val="0"/>
      <w:divBdr>
        <w:top w:val="none" w:sz="0" w:space="0" w:color="auto"/>
        <w:left w:val="none" w:sz="0" w:space="0" w:color="auto"/>
        <w:bottom w:val="none" w:sz="0" w:space="0" w:color="auto"/>
        <w:right w:val="none" w:sz="0" w:space="0" w:color="auto"/>
      </w:divBdr>
    </w:div>
    <w:div w:id="1275944541">
      <w:bodyDiv w:val="1"/>
      <w:marLeft w:val="0"/>
      <w:marRight w:val="0"/>
      <w:marTop w:val="0"/>
      <w:marBottom w:val="0"/>
      <w:divBdr>
        <w:top w:val="none" w:sz="0" w:space="0" w:color="auto"/>
        <w:left w:val="none" w:sz="0" w:space="0" w:color="auto"/>
        <w:bottom w:val="none" w:sz="0" w:space="0" w:color="auto"/>
        <w:right w:val="none" w:sz="0" w:space="0" w:color="auto"/>
      </w:divBdr>
    </w:div>
    <w:div w:id="1276599625">
      <w:bodyDiv w:val="1"/>
      <w:marLeft w:val="0"/>
      <w:marRight w:val="0"/>
      <w:marTop w:val="0"/>
      <w:marBottom w:val="0"/>
      <w:divBdr>
        <w:top w:val="none" w:sz="0" w:space="0" w:color="auto"/>
        <w:left w:val="none" w:sz="0" w:space="0" w:color="auto"/>
        <w:bottom w:val="none" w:sz="0" w:space="0" w:color="auto"/>
        <w:right w:val="none" w:sz="0" w:space="0" w:color="auto"/>
      </w:divBdr>
    </w:div>
    <w:div w:id="1276669219">
      <w:bodyDiv w:val="1"/>
      <w:marLeft w:val="0"/>
      <w:marRight w:val="0"/>
      <w:marTop w:val="0"/>
      <w:marBottom w:val="0"/>
      <w:divBdr>
        <w:top w:val="none" w:sz="0" w:space="0" w:color="auto"/>
        <w:left w:val="none" w:sz="0" w:space="0" w:color="auto"/>
        <w:bottom w:val="none" w:sz="0" w:space="0" w:color="auto"/>
        <w:right w:val="none" w:sz="0" w:space="0" w:color="auto"/>
      </w:divBdr>
    </w:div>
    <w:div w:id="1277716732">
      <w:bodyDiv w:val="1"/>
      <w:marLeft w:val="0"/>
      <w:marRight w:val="0"/>
      <w:marTop w:val="0"/>
      <w:marBottom w:val="0"/>
      <w:divBdr>
        <w:top w:val="none" w:sz="0" w:space="0" w:color="auto"/>
        <w:left w:val="none" w:sz="0" w:space="0" w:color="auto"/>
        <w:bottom w:val="none" w:sz="0" w:space="0" w:color="auto"/>
        <w:right w:val="none" w:sz="0" w:space="0" w:color="auto"/>
      </w:divBdr>
    </w:div>
    <w:div w:id="1277903775">
      <w:bodyDiv w:val="1"/>
      <w:marLeft w:val="0"/>
      <w:marRight w:val="0"/>
      <w:marTop w:val="0"/>
      <w:marBottom w:val="0"/>
      <w:divBdr>
        <w:top w:val="none" w:sz="0" w:space="0" w:color="auto"/>
        <w:left w:val="none" w:sz="0" w:space="0" w:color="auto"/>
        <w:bottom w:val="none" w:sz="0" w:space="0" w:color="auto"/>
        <w:right w:val="none" w:sz="0" w:space="0" w:color="auto"/>
      </w:divBdr>
    </w:div>
    <w:div w:id="1278414978">
      <w:bodyDiv w:val="1"/>
      <w:marLeft w:val="0"/>
      <w:marRight w:val="0"/>
      <w:marTop w:val="0"/>
      <w:marBottom w:val="0"/>
      <w:divBdr>
        <w:top w:val="none" w:sz="0" w:space="0" w:color="auto"/>
        <w:left w:val="none" w:sz="0" w:space="0" w:color="auto"/>
        <w:bottom w:val="none" w:sz="0" w:space="0" w:color="auto"/>
        <w:right w:val="none" w:sz="0" w:space="0" w:color="auto"/>
      </w:divBdr>
    </w:div>
    <w:div w:id="1279069910">
      <w:bodyDiv w:val="1"/>
      <w:marLeft w:val="0"/>
      <w:marRight w:val="0"/>
      <w:marTop w:val="0"/>
      <w:marBottom w:val="0"/>
      <w:divBdr>
        <w:top w:val="none" w:sz="0" w:space="0" w:color="auto"/>
        <w:left w:val="none" w:sz="0" w:space="0" w:color="auto"/>
        <w:bottom w:val="none" w:sz="0" w:space="0" w:color="auto"/>
        <w:right w:val="none" w:sz="0" w:space="0" w:color="auto"/>
      </w:divBdr>
    </w:div>
    <w:div w:id="1279526531">
      <w:bodyDiv w:val="1"/>
      <w:marLeft w:val="0"/>
      <w:marRight w:val="0"/>
      <w:marTop w:val="0"/>
      <w:marBottom w:val="0"/>
      <w:divBdr>
        <w:top w:val="none" w:sz="0" w:space="0" w:color="auto"/>
        <w:left w:val="none" w:sz="0" w:space="0" w:color="auto"/>
        <w:bottom w:val="none" w:sz="0" w:space="0" w:color="auto"/>
        <w:right w:val="none" w:sz="0" w:space="0" w:color="auto"/>
      </w:divBdr>
    </w:div>
    <w:div w:id="1279531678">
      <w:bodyDiv w:val="1"/>
      <w:marLeft w:val="0"/>
      <w:marRight w:val="0"/>
      <w:marTop w:val="0"/>
      <w:marBottom w:val="0"/>
      <w:divBdr>
        <w:top w:val="none" w:sz="0" w:space="0" w:color="auto"/>
        <w:left w:val="none" w:sz="0" w:space="0" w:color="auto"/>
        <w:bottom w:val="none" w:sz="0" w:space="0" w:color="auto"/>
        <w:right w:val="none" w:sz="0" w:space="0" w:color="auto"/>
      </w:divBdr>
    </w:div>
    <w:div w:id="1279681486">
      <w:bodyDiv w:val="1"/>
      <w:marLeft w:val="0"/>
      <w:marRight w:val="0"/>
      <w:marTop w:val="0"/>
      <w:marBottom w:val="0"/>
      <w:divBdr>
        <w:top w:val="none" w:sz="0" w:space="0" w:color="auto"/>
        <w:left w:val="none" w:sz="0" w:space="0" w:color="auto"/>
        <w:bottom w:val="none" w:sz="0" w:space="0" w:color="auto"/>
        <w:right w:val="none" w:sz="0" w:space="0" w:color="auto"/>
      </w:divBdr>
    </w:div>
    <w:div w:id="1279949420">
      <w:bodyDiv w:val="1"/>
      <w:marLeft w:val="0"/>
      <w:marRight w:val="0"/>
      <w:marTop w:val="0"/>
      <w:marBottom w:val="0"/>
      <w:divBdr>
        <w:top w:val="none" w:sz="0" w:space="0" w:color="auto"/>
        <w:left w:val="none" w:sz="0" w:space="0" w:color="auto"/>
        <w:bottom w:val="none" w:sz="0" w:space="0" w:color="auto"/>
        <w:right w:val="none" w:sz="0" w:space="0" w:color="auto"/>
      </w:divBdr>
    </w:div>
    <w:div w:id="1279950189">
      <w:bodyDiv w:val="1"/>
      <w:marLeft w:val="0"/>
      <w:marRight w:val="0"/>
      <w:marTop w:val="0"/>
      <w:marBottom w:val="0"/>
      <w:divBdr>
        <w:top w:val="none" w:sz="0" w:space="0" w:color="auto"/>
        <w:left w:val="none" w:sz="0" w:space="0" w:color="auto"/>
        <w:bottom w:val="none" w:sz="0" w:space="0" w:color="auto"/>
        <w:right w:val="none" w:sz="0" w:space="0" w:color="auto"/>
      </w:divBdr>
    </w:div>
    <w:div w:id="1279989652">
      <w:bodyDiv w:val="1"/>
      <w:marLeft w:val="0"/>
      <w:marRight w:val="0"/>
      <w:marTop w:val="0"/>
      <w:marBottom w:val="0"/>
      <w:divBdr>
        <w:top w:val="none" w:sz="0" w:space="0" w:color="auto"/>
        <w:left w:val="none" w:sz="0" w:space="0" w:color="auto"/>
        <w:bottom w:val="none" w:sz="0" w:space="0" w:color="auto"/>
        <w:right w:val="none" w:sz="0" w:space="0" w:color="auto"/>
      </w:divBdr>
    </w:div>
    <w:div w:id="1280070602">
      <w:bodyDiv w:val="1"/>
      <w:marLeft w:val="0"/>
      <w:marRight w:val="0"/>
      <w:marTop w:val="0"/>
      <w:marBottom w:val="0"/>
      <w:divBdr>
        <w:top w:val="none" w:sz="0" w:space="0" w:color="auto"/>
        <w:left w:val="none" w:sz="0" w:space="0" w:color="auto"/>
        <w:bottom w:val="none" w:sz="0" w:space="0" w:color="auto"/>
        <w:right w:val="none" w:sz="0" w:space="0" w:color="auto"/>
      </w:divBdr>
    </w:div>
    <w:div w:id="1280142206">
      <w:bodyDiv w:val="1"/>
      <w:marLeft w:val="0"/>
      <w:marRight w:val="0"/>
      <w:marTop w:val="0"/>
      <w:marBottom w:val="0"/>
      <w:divBdr>
        <w:top w:val="none" w:sz="0" w:space="0" w:color="auto"/>
        <w:left w:val="none" w:sz="0" w:space="0" w:color="auto"/>
        <w:bottom w:val="none" w:sz="0" w:space="0" w:color="auto"/>
        <w:right w:val="none" w:sz="0" w:space="0" w:color="auto"/>
      </w:divBdr>
    </w:div>
    <w:div w:id="1280182070">
      <w:bodyDiv w:val="1"/>
      <w:marLeft w:val="0"/>
      <w:marRight w:val="0"/>
      <w:marTop w:val="0"/>
      <w:marBottom w:val="0"/>
      <w:divBdr>
        <w:top w:val="none" w:sz="0" w:space="0" w:color="auto"/>
        <w:left w:val="none" w:sz="0" w:space="0" w:color="auto"/>
        <w:bottom w:val="none" w:sz="0" w:space="0" w:color="auto"/>
        <w:right w:val="none" w:sz="0" w:space="0" w:color="auto"/>
      </w:divBdr>
    </w:div>
    <w:div w:id="1280255757">
      <w:bodyDiv w:val="1"/>
      <w:marLeft w:val="0"/>
      <w:marRight w:val="0"/>
      <w:marTop w:val="0"/>
      <w:marBottom w:val="0"/>
      <w:divBdr>
        <w:top w:val="none" w:sz="0" w:space="0" w:color="auto"/>
        <w:left w:val="none" w:sz="0" w:space="0" w:color="auto"/>
        <w:bottom w:val="none" w:sz="0" w:space="0" w:color="auto"/>
        <w:right w:val="none" w:sz="0" w:space="0" w:color="auto"/>
      </w:divBdr>
    </w:div>
    <w:div w:id="1280332454">
      <w:bodyDiv w:val="1"/>
      <w:marLeft w:val="0"/>
      <w:marRight w:val="0"/>
      <w:marTop w:val="0"/>
      <w:marBottom w:val="0"/>
      <w:divBdr>
        <w:top w:val="none" w:sz="0" w:space="0" w:color="auto"/>
        <w:left w:val="none" w:sz="0" w:space="0" w:color="auto"/>
        <w:bottom w:val="none" w:sz="0" w:space="0" w:color="auto"/>
        <w:right w:val="none" w:sz="0" w:space="0" w:color="auto"/>
      </w:divBdr>
    </w:div>
    <w:div w:id="1280643008">
      <w:bodyDiv w:val="1"/>
      <w:marLeft w:val="0"/>
      <w:marRight w:val="0"/>
      <w:marTop w:val="0"/>
      <w:marBottom w:val="0"/>
      <w:divBdr>
        <w:top w:val="none" w:sz="0" w:space="0" w:color="auto"/>
        <w:left w:val="none" w:sz="0" w:space="0" w:color="auto"/>
        <w:bottom w:val="none" w:sz="0" w:space="0" w:color="auto"/>
        <w:right w:val="none" w:sz="0" w:space="0" w:color="auto"/>
      </w:divBdr>
    </w:div>
    <w:div w:id="1280717462">
      <w:bodyDiv w:val="1"/>
      <w:marLeft w:val="0"/>
      <w:marRight w:val="0"/>
      <w:marTop w:val="0"/>
      <w:marBottom w:val="0"/>
      <w:divBdr>
        <w:top w:val="none" w:sz="0" w:space="0" w:color="auto"/>
        <w:left w:val="none" w:sz="0" w:space="0" w:color="auto"/>
        <w:bottom w:val="none" w:sz="0" w:space="0" w:color="auto"/>
        <w:right w:val="none" w:sz="0" w:space="0" w:color="auto"/>
      </w:divBdr>
    </w:div>
    <w:div w:id="1281112296">
      <w:bodyDiv w:val="1"/>
      <w:marLeft w:val="0"/>
      <w:marRight w:val="0"/>
      <w:marTop w:val="0"/>
      <w:marBottom w:val="0"/>
      <w:divBdr>
        <w:top w:val="none" w:sz="0" w:space="0" w:color="auto"/>
        <w:left w:val="none" w:sz="0" w:space="0" w:color="auto"/>
        <w:bottom w:val="none" w:sz="0" w:space="0" w:color="auto"/>
        <w:right w:val="none" w:sz="0" w:space="0" w:color="auto"/>
      </w:divBdr>
    </w:div>
    <w:div w:id="1281649326">
      <w:bodyDiv w:val="1"/>
      <w:marLeft w:val="0"/>
      <w:marRight w:val="0"/>
      <w:marTop w:val="0"/>
      <w:marBottom w:val="0"/>
      <w:divBdr>
        <w:top w:val="none" w:sz="0" w:space="0" w:color="auto"/>
        <w:left w:val="none" w:sz="0" w:space="0" w:color="auto"/>
        <w:bottom w:val="none" w:sz="0" w:space="0" w:color="auto"/>
        <w:right w:val="none" w:sz="0" w:space="0" w:color="auto"/>
      </w:divBdr>
    </w:div>
    <w:div w:id="1282224198">
      <w:bodyDiv w:val="1"/>
      <w:marLeft w:val="0"/>
      <w:marRight w:val="0"/>
      <w:marTop w:val="0"/>
      <w:marBottom w:val="0"/>
      <w:divBdr>
        <w:top w:val="none" w:sz="0" w:space="0" w:color="auto"/>
        <w:left w:val="none" w:sz="0" w:space="0" w:color="auto"/>
        <w:bottom w:val="none" w:sz="0" w:space="0" w:color="auto"/>
        <w:right w:val="none" w:sz="0" w:space="0" w:color="auto"/>
      </w:divBdr>
    </w:div>
    <w:div w:id="1282304939">
      <w:bodyDiv w:val="1"/>
      <w:marLeft w:val="0"/>
      <w:marRight w:val="0"/>
      <w:marTop w:val="0"/>
      <w:marBottom w:val="0"/>
      <w:divBdr>
        <w:top w:val="none" w:sz="0" w:space="0" w:color="auto"/>
        <w:left w:val="none" w:sz="0" w:space="0" w:color="auto"/>
        <w:bottom w:val="none" w:sz="0" w:space="0" w:color="auto"/>
        <w:right w:val="none" w:sz="0" w:space="0" w:color="auto"/>
      </w:divBdr>
    </w:div>
    <w:div w:id="1282489821">
      <w:bodyDiv w:val="1"/>
      <w:marLeft w:val="0"/>
      <w:marRight w:val="0"/>
      <w:marTop w:val="0"/>
      <w:marBottom w:val="0"/>
      <w:divBdr>
        <w:top w:val="none" w:sz="0" w:space="0" w:color="auto"/>
        <w:left w:val="none" w:sz="0" w:space="0" w:color="auto"/>
        <w:bottom w:val="none" w:sz="0" w:space="0" w:color="auto"/>
        <w:right w:val="none" w:sz="0" w:space="0" w:color="auto"/>
      </w:divBdr>
    </w:div>
    <w:div w:id="1282764123">
      <w:bodyDiv w:val="1"/>
      <w:marLeft w:val="0"/>
      <w:marRight w:val="0"/>
      <w:marTop w:val="0"/>
      <w:marBottom w:val="0"/>
      <w:divBdr>
        <w:top w:val="none" w:sz="0" w:space="0" w:color="auto"/>
        <w:left w:val="none" w:sz="0" w:space="0" w:color="auto"/>
        <w:bottom w:val="none" w:sz="0" w:space="0" w:color="auto"/>
        <w:right w:val="none" w:sz="0" w:space="0" w:color="auto"/>
      </w:divBdr>
    </w:div>
    <w:div w:id="1283346183">
      <w:bodyDiv w:val="1"/>
      <w:marLeft w:val="0"/>
      <w:marRight w:val="0"/>
      <w:marTop w:val="0"/>
      <w:marBottom w:val="0"/>
      <w:divBdr>
        <w:top w:val="none" w:sz="0" w:space="0" w:color="auto"/>
        <w:left w:val="none" w:sz="0" w:space="0" w:color="auto"/>
        <w:bottom w:val="none" w:sz="0" w:space="0" w:color="auto"/>
        <w:right w:val="none" w:sz="0" w:space="0" w:color="auto"/>
      </w:divBdr>
    </w:div>
    <w:div w:id="1283463848">
      <w:bodyDiv w:val="1"/>
      <w:marLeft w:val="0"/>
      <w:marRight w:val="0"/>
      <w:marTop w:val="0"/>
      <w:marBottom w:val="0"/>
      <w:divBdr>
        <w:top w:val="none" w:sz="0" w:space="0" w:color="auto"/>
        <w:left w:val="none" w:sz="0" w:space="0" w:color="auto"/>
        <w:bottom w:val="none" w:sz="0" w:space="0" w:color="auto"/>
        <w:right w:val="none" w:sz="0" w:space="0" w:color="auto"/>
      </w:divBdr>
      <w:divsChild>
        <w:div w:id="1595163922">
          <w:marLeft w:val="480"/>
          <w:marRight w:val="0"/>
          <w:marTop w:val="0"/>
          <w:marBottom w:val="0"/>
          <w:divBdr>
            <w:top w:val="none" w:sz="0" w:space="0" w:color="auto"/>
            <w:left w:val="none" w:sz="0" w:space="0" w:color="auto"/>
            <w:bottom w:val="none" w:sz="0" w:space="0" w:color="auto"/>
            <w:right w:val="none" w:sz="0" w:space="0" w:color="auto"/>
          </w:divBdr>
        </w:div>
        <w:div w:id="2113082626">
          <w:marLeft w:val="480"/>
          <w:marRight w:val="0"/>
          <w:marTop w:val="0"/>
          <w:marBottom w:val="0"/>
          <w:divBdr>
            <w:top w:val="none" w:sz="0" w:space="0" w:color="auto"/>
            <w:left w:val="none" w:sz="0" w:space="0" w:color="auto"/>
            <w:bottom w:val="none" w:sz="0" w:space="0" w:color="auto"/>
            <w:right w:val="none" w:sz="0" w:space="0" w:color="auto"/>
          </w:divBdr>
        </w:div>
        <w:div w:id="1904674228">
          <w:marLeft w:val="480"/>
          <w:marRight w:val="0"/>
          <w:marTop w:val="0"/>
          <w:marBottom w:val="0"/>
          <w:divBdr>
            <w:top w:val="none" w:sz="0" w:space="0" w:color="auto"/>
            <w:left w:val="none" w:sz="0" w:space="0" w:color="auto"/>
            <w:bottom w:val="none" w:sz="0" w:space="0" w:color="auto"/>
            <w:right w:val="none" w:sz="0" w:space="0" w:color="auto"/>
          </w:divBdr>
        </w:div>
        <w:div w:id="354309299">
          <w:marLeft w:val="480"/>
          <w:marRight w:val="0"/>
          <w:marTop w:val="0"/>
          <w:marBottom w:val="0"/>
          <w:divBdr>
            <w:top w:val="none" w:sz="0" w:space="0" w:color="auto"/>
            <w:left w:val="none" w:sz="0" w:space="0" w:color="auto"/>
            <w:bottom w:val="none" w:sz="0" w:space="0" w:color="auto"/>
            <w:right w:val="none" w:sz="0" w:space="0" w:color="auto"/>
          </w:divBdr>
        </w:div>
        <w:div w:id="1276060828">
          <w:marLeft w:val="480"/>
          <w:marRight w:val="0"/>
          <w:marTop w:val="0"/>
          <w:marBottom w:val="0"/>
          <w:divBdr>
            <w:top w:val="none" w:sz="0" w:space="0" w:color="auto"/>
            <w:left w:val="none" w:sz="0" w:space="0" w:color="auto"/>
            <w:bottom w:val="none" w:sz="0" w:space="0" w:color="auto"/>
            <w:right w:val="none" w:sz="0" w:space="0" w:color="auto"/>
          </w:divBdr>
        </w:div>
        <w:div w:id="1181166078">
          <w:marLeft w:val="480"/>
          <w:marRight w:val="0"/>
          <w:marTop w:val="0"/>
          <w:marBottom w:val="0"/>
          <w:divBdr>
            <w:top w:val="none" w:sz="0" w:space="0" w:color="auto"/>
            <w:left w:val="none" w:sz="0" w:space="0" w:color="auto"/>
            <w:bottom w:val="none" w:sz="0" w:space="0" w:color="auto"/>
            <w:right w:val="none" w:sz="0" w:space="0" w:color="auto"/>
          </w:divBdr>
        </w:div>
        <w:div w:id="462046175">
          <w:marLeft w:val="480"/>
          <w:marRight w:val="0"/>
          <w:marTop w:val="0"/>
          <w:marBottom w:val="0"/>
          <w:divBdr>
            <w:top w:val="none" w:sz="0" w:space="0" w:color="auto"/>
            <w:left w:val="none" w:sz="0" w:space="0" w:color="auto"/>
            <w:bottom w:val="none" w:sz="0" w:space="0" w:color="auto"/>
            <w:right w:val="none" w:sz="0" w:space="0" w:color="auto"/>
          </w:divBdr>
        </w:div>
        <w:div w:id="1308172656">
          <w:marLeft w:val="480"/>
          <w:marRight w:val="0"/>
          <w:marTop w:val="0"/>
          <w:marBottom w:val="0"/>
          <w:divBdr>
            <w:top w:val="none" w:sz="0" w:space="0" w:color="auto"/>
            <w:left w:val="none" w:sz="0" w:space="0" w:color="auto"/>
            <w:bottom w:val="none" w:sz="0" w:space="0" w:color="auto"/>
            <w:right w:val="none" w:sz="0" w:space="0" w:color="auto"/>
          </w:divBdr>
        </w:div>
        <w:div w:id="303701044">
          <w:marLeft w:val="480"/>
          <w:marRight w:val="0"/>
          <w:marTop w:val="0"/>
          <w:marBottom w:val="0"/>
          <w:divBdr>
            <w:top w:val="none" w:sz="0" w:space="0" w:color="auto"/>
            <w:left w:val="none" w:sz="0" w:space="0" w:color="auto"/>
            <w:bottom w:val="none" w:sz="0" w:space="0" w:color="auto"/>
            <w:right w:val="none" w:sz="0" w:space="0" w:color="auto"/>
          </w:divBdr>
        </w:div>
        <w:div w:id="1600527035">
          <w:marLeft w:val="480"/>
          <w:marRight w:val="0"/>
          <w:marTop w:val="0"/>
          <w:marBottom w:val="0"/>
          <w:divBdr>
            <w:top w:val="none" w:sz="0" w:space="0" w:color="auto"/>
            <w:left w:val="none" w:sz="0" w:space="0" w:color="auto"/>
            <w:bottom w:val="none" w:sz="0" w:space="0" w:color="auto"/>
            <w:right w:val="none" w:sz="0" w:space="0" w:color="auto"/>
          </w:divBdr>
        </w:div>
        <w:div w:id="1652557876">
          <w:marLeft w:val="480"/>
          <w:marRight w:val="0"/>
          <w:marTop w:val="0"/>
          <w:marBottom w:val="0"/>
          <w:divBdr>
            <w:top w:val="none" w:sz="0" w:space="0" w:color="auto"/>
            <w:left w:val="none" w:sz="0" w:space="0" w:color="auto"/>
            <w:bottom w:val="none" w:sz="0" w:space="0" w:color="auto"/>
            <w:right w:val="none" w:sz="0" w:space="0" w:color="auto"/>
          </w:divBdr>
        </w:div>
        <w:div w:id="686247392">
          <w:marLeft w:val="480"/>
          <w:marRight w:val="0"/>
          <w:marTop w:val="0"/>
          <w:marBottom w:val="0"/>
          <w:divBdr>
            <w:top w:val="none" w:sz="0" w:space="0" w:color="auto"/>
            <w:left w:val="none" w:sz="0" w:space="0" w:color="auto"/>
            <w:bottom w:val="none" w:sz="0" w:space="0" w:color="auto"/>
            <w:right w:val="none" w:sz="0" w:space="0" w:color="auto"/>
          </w:divBdr>
        </w:div>
        <w:div w:id="1705253065">
          <w:marLeft w:val="480"/>
          <w:marRight w:val="0"/>
          <w:marTop w:val="0"/>
          <w:marBottom w:val="0"/>
          <w:divBdr>
            <w:top w:val="none" w:sz="0" w:space="0" w:color="auto"/>
            <w:left w:val="none" w:sz="0" w:space="0" w:color="auto"/>
            <w:bottom w:val="none" w:sz="0" w:space="0" w:color="auto"/>
            <w:right w:val="none" w:sz="0" w:space="0" w:color="auto"/>
          </w:divBdr>
        </w:div>
        <w:div w:id="396518320">
          <w:marLeft w:val="480"/>
          <w:marRight w:val="0"/>
          <w:marTop w:val="0"/>
          <w:marBottom w:val="0"/>
          <w:divBdr>
            <w:top w:val="none" w:sz="0" w:space="0" w:color="auto"/>
            <w:left w:val="none" w:sz="0" w:space="0" w:color="auto"/>
            <w:bottom w:val="none" w:sz="0" w:space="0" w:color="auto"/>
            <w:right w:val="none" w:sz="0" w:space="0" w:color="auto"/>
          </w:divBdr>
        </w:div>
        <w:div w:id="293757687">
          <w:marLeft w:val="480"/>
          <w:marRight w:val="0"/>
          <w:marTop w:val="0"/>
          <w:marBottom w:val="0"/>
          <w:divBdr>
            <w:top w:val="none" w:sz="0" w:space="0" w:color="auto"/>
            <w:left w:val="none" w:sz="0" w:space="0" w:color="auto"/>
            <w:bottom w:val="none" w:sz="0" w:space="0" w:color="auto"/>
            <w:right w:val="none" w:sz="0" w:space="0" w:color="auto"/>
          </w:divBdr>
        </w:div>
        <w:div w:id="1641690701">
          <w:marLeft w:val="480"/>
          <w:marRight w:val="0"/>
          <w:marTop w:val="0"/>
          <w:marBottom w:val="0"/>
          <w:divBdr>
            <w:top w:val="none" w:sz="0" w:space="0" w:color="auto"/>
            <w:left w:val="none" w:sz="0" w:space="0" w:color="auto"/>
            <w:bottom w:val="none" w:sz="0" w:space="0" w:color="auto"/>
            <w:right w:val="none" w:sz="0" w:space="0" w:color="auto"/>
          </w:divBdr>
        </w:div>
        <w:div w:id="1388527099">
          <w:marLeft w:val="480"/>
          <w:marRight w:val="0"/>
          <w:marTop w:val="0"/>
          <w:marBottom w:val="0"/>
          <w:divBdr>
            <w:top w:val="none" w:sz="0" w:space="0" w:color="auto"/>
            <w:left w:val="none" w:sz="0" w:space="0" w:color="auto"/>
            <w:bottom w:val="none" w:sz="0" w:space="0" w:color="auto"/>
            <w:right w:val="none" w:sz="0" w:space="0" w:color="auto"/>
          </w:divBdr>
        </w:div>
        <w:div w:id="1858352118">
          <w:marLeft w:val="480"/>
          <w:marRight w:val="0"/>
          <w:marTop w:val="0"/>
          <w:marBottom w:val="0"/>
          <w:divBdr>
            <w:top w:val="none" w:sz="0" w:space="0" w:color="auto"/>
            <w:left w:val="none" w:sz="0" w:space="0" w:color="auto"/>
            <w:bottom w:val="none" w:sz="0" w:space="0" w:color="auto"/>
            <w:right w:val="none" w:sz="0" w:space="0" w:color="auto"/>
          </w:divBdr>
        </w:div>
        <w:div w:id="187721299">
          <w:marLeft w:val="480"/>
          <w:marRight w:val="0"/>
          <w:marTop w:val="0"/>
          <w:marBottom w:val="0"/>
          <w:divBdr>
            <w:top w:val="none" w:sz="0" w:space="0" w:color="auto"/>
            <w:left w:val="none" w:sz="0" w:space="0" w:color="auto"/>
            <w:bottom w:val="none" w:sz="0" w:space="0" w:color="auto"/>
            <w:right w:val="none" w:sz="0" w:space="0" w:color="auto"/>
          </w:divBdr>
        </w:div>
        <w:div w:id="2063139627">
          <w:marLeft w:val="480"/>
          <w:marRight w:val="0"/>
          <w:marTop w:val="0"/>
          <w:marBottom w:val="0"/>
          <w:divBdr>
            <w:top w:val="none" w:sz="0" w:space="0" w:color="auto"/>
            <w:left w:val="none" w:sz="0" w:space="0" w:color="auto"/>
            <w:bottom w:val="none" w:sz="0" w:space="0" w:color="auto"/>
            <w:right w:val="none" w:sz="0" w:space="0" w:color="auto"/>
          </w:divBdr>
        </w:div>
        <w:div w:id="755783197">
          <w:marLeft w:val="480"/>
          <w:marRight w:val="0"/>
          <w:marTop w:val="0"/>
          <w:marBottom w:val="0"/>
          <w:divBdr>
            <w:top w:val="none" w:sz="0" w:space="0" w:color="auto"/>
            <w:left w:val="none" w:sz="0" w:space="0" w:color="auto"/>
            <w:bottom w:val="none" w:sz="0" w:space="0" w:color="auto"/>
            <w:right w:val="none" w:sz="0" w:space="0" w:color="auto"/>
          </w:divBdr>
        </w:div>
        <w:div w:id="1593006210">
          <w:marLeft w:val="480"/>
          <w:marRight w:val="0"/>
          <w:marTop w:val="0"/>
          <w:marBottom w:val="0"/>
          <w:divBdr>
            <w:top w:val="none" w:sz="0" w:space="0" w:color="auto"/>
            <w:left w:val="none" w:sz="0" w:space="0" w:color="auto"/>
            <w:bottom w:val="none" w:sz="0" w:space="0" w:color="auto"/>
            <w:right w:val="none" w:sz="0" w:space="0" w:color="auto"/>
          </w:divBdr>
        </w:div>
        <w:div w:id="499585598">
          <w:marLeft w:val="480"/>
          <w:marRight w:val="0"/>
          <w:marTop w:val="0"/>
          <w:marBottom w:val="0"/>
          <w:divBdr>
            <w:top w:val="none" w:sz="0" w:space="0" w:color="auto"/>
            <w:left w:val="none" w:sz="0" w:space="0" w:color="auto"/>
            <w:bottom w:val="none" w:sz="0" w:space="0" w:color="auto"/>
            <w:right w:val="none" w:sz="0" w:space="0" w:color="auto"/>
          </w:divBdr>
        </w:div>
        <w:div w:id="1043479264">
          <w:marLeft w:val="480"/>
          <w:marRight w:val="0"/>
          <w:marTop w:val="0"/>
          <w:marBottom w:val="0"/>
          <w:divBdr>
            <w:top w:val="none" w:sz="0" w:space="0" w:color="auto"/>
            <w:left w:val="none" w:sz="0" w:space="0" w:color="auto"/>
            <w:bottom w:val="none" w:sz="0" w:space="0" w:color="auto"/>
            <w:right w:val="none" w:sz="0" w:space="0" w:color="auto"/>
          </w:divBdr>
        </w:div>
        <w:div w:id="564872178">
          <w:marLeft w:val="480"/>
          <w:marRight w:val="0"/>
          <w:marTop w:val="0"/>
          <w:marBottom w:val="0"/>
          <w:divBdr>
            <w:top w:val="none" w:sz="0" w:space="0" w:color="auto"/>
            <w:left w:val="none" w:sz="0" w:space="0" w:color="auto"/>
            <w:bottom w:val="none" w:sz="0" w:space="0" w:color="auto"/>
            <w:right w:val="none" w:sz="0" w:space="0" w:color="auto"/>
          </w:divBdr>
        </w:div>
        <w:div w:id="808400158">
          <w:marLeft w:val="480"/>
          <w:marRight w:val="0"/>
          <w:marTop w:val="0"/>
          <w:marBottom w:val="0"/>
          <w:divBdr>
            <w:top w:val="none" w:sz="0" w:space="0" w:color="auto"/>
            <w:left w:val="none" w:sz="0" w:space="0" w:color="auto"/>
            <w:bottom w:val="none" w:sz="0" w:space="0" w:color="auto"/>
            <w:right w:val="none" w:sz="0" w:space="0" w:color="auto"/>
          </w:divBdr>
        </w:div>
        <w:div w:id="1466849822">
          <w:marLeft w:val="480"/>
          <w:marRight w:val="0"/>
          <w:marTop w:val="0"/>
          <w:marBottom w:val="0"/>
          <w:divBdr>
            <w:top w:val="none" w:sz="0" w:space="0" w:color="auto"/>
            <w:left w:val="none" w:sz="0" w:space="0" w:color="auto"/>
            <w:bottom w:val="none" w:sz="0" w:space="0" w:color="auto"/>
            <w:right w:val="none" w:sz="0" w:space="0" w:color="auto"/>
          </w:divBdr>
        </w:div>
        <w:div w:id="1204055197">
          <w:marLeft w:val="480"/>
          <w:marRight w:val="0"/>
          <w:marTop w:val="0"/>
          <w:marBottom w:val="0"/>
          <w:divBdr>
            <w:top w:val="none" w:sz="0" w:space="0" w:color="auto"/>
            <w:left w:val="none" w:sz="0" w:space="0" w:color="auto"/>
            <w:bottom w:val="none" w:sz="0" w:space="0" w:color="auto"/>
            <w:right w:val="none" w:sz="0" w:space="0" w:color="auto"/>
          </w:divBdr>
        </w:div>
        <w:div w:id="1627198479">
          <w:marLeft w:val="480"/>
          <w:marRight w:val="0"/>
          <w:marTop w:val="0"/>
          <w:marBottom w:val="0"/>
          <w:divBdr>
            <w:top w:val="none" w:sz="0" w:space="0" w:color="auto"/>
            <w:left w:val="none" w:sz="0" w:space="0" w:color="auto"/>
            <w:bottom w:val="none" w:sz="0" w:space="0" w:color="auto"/>
            <w:right w:val="none" w:sz="0" w:space="0" w:color="auto"/>
          </w:divBdr>
        </w:div>
        <w:div w:id="1539316580">
          <w:marLeft w:val="480"/>
          <w:marRight w:val="0"/>
          <w:marTop w:val="0"/>
          <w:marBottom w:val="0"/>
          <w:divBdr>
            <w:top w:val="none" w:sz="0" w:space="0" w:color="auto"/>
            <w:left w:val="none" w:sz="0" w:space="0" w:color="auto"/>
            <w:bottom w:val="none" w:sz="0" w:space="0" w:color="auto"/>
            <w:right w:val="none" w:sz="0" w:space="0" w:color="auto"/>
          </w:divBdr>
        </w:div>
        <w:div w:id="962150587">
          <w:marLeft w:val="480"/>
          <w:marRight w:val="0"/>
          <w:marTop w:val="0"/>
          <w:marBottom w:val="0"/>
          <w:divBdr>
            <w:top w:val="none" w:sz="0" w:space="0" w:color="auto"/>
            <w:left w:val="none" w:sz="0" w:space="0" w:color="auto"/>
            <w:bottom w:val="none" w:sz="0" w:space="0" w:color="auto"/>
            <w:right w:val="none" w:sz="0" w:space="0" w:color="auto"/>
          </w:divBdr>
        </w:div>
        <w:div w:id="1085690845">
          <w:marLeft w:val="480"/>
          <w:marRight w:val="0"/>
          <w:marTop w:val="0"/>
          <w:marBottom w:val="0"/>
          <w:divBdr>
            <w:top w:val="none" w:sz="0" w:space="0" w:color="auto"/>
            <w:left w:val="none" w:sz="0" w:space="0" w:color="auto"/>
            <w:bottom w:val="none" w:sz="0" w:space="0" w:color="auto"/>
            <w:right w:val="none" w:sz="0" w:space="0" w:color="auto"/>
          </w:divBdr>
        </w:div>
        <w:div w:id="372927586">
          <w:marLeft w:val="480"/>
          <w:marRight w:val="0"/>
          <w:marTop w:val="0"/>
          <w:marBottom w:val="0"/>
          <w:divBdr>
            <w:top w:val="none" w:sz="0" w:space="0" w:color="auto"/>
            <w:left w:val="none" w:sz="0" w:space="0" w:color="auto"/>
            <w:bottom w:val="none" w:sz="0" w:space="0" w:color="auto"/>
            <w:right w:val="none" w:sz="0" w:space="0" w:color="auto"/>
          </w:divBdr>
        </w:div>
        <w:div w:id="315308553">
          <w:marLeft w:val="480"/>
          <w:marRight w:val="0"/>
          <w:marTop w:val="0"/>
          <w:marBottom w:val="0"/>
          <w:divBdr>
            <w:top w:val="none" w:sz="0" w:space="0" w:color="auto"/>
            <w:left w:val="none" w:sz="0" w:space="0" w:color="auto"/>
            <w:bottom w:val="none" w:sz="0" w:space="0" w:color="auto"/>
            <w:right w:val="none" w:sz="0" w:space="0" w:color="auto"/>
          </w:divBdr>
        </w:div>
        <w:div w:id="1476602584">
          <w:marLeft w:val="480"/>
          <w:marRight w:val="0"/>
          <w:marTop w:val="0"/>
          <w:marBottom w:val="0"/>
          <w:divBdr>
            <w:top w:val="none" w:sz="0" w:space="0" w:color="auto"/>
            <w:left w:val="none" w:sz="0" w:space="0" w:color="auto"/>
            <w:bottom w:val="none" w:sz="0" w:space="0" w:color="auto"/>
            <w:right w:val="none" w:sz="0" w:space="0" w:color="auto"/>
          </w:divBdr>
        </w:div>
        <w:div w:id="122581850">
          <w:marLeft w:val="480"/>
          <w:marRight w:val="0"/>
          <w:marTop w:val="0"/>
          <w:marBottom w:val="0"/>
          <w:divBdr>
            <w:top w:val="none" w:sz="0" w:space="0" w:color="auto"/>
            <w:left w:val="none" w:sz="0" w:space="0" w:color="auto"/>
            <w:bottom w:val="none" w:sz="0" w:space="0" w:color="auto"/>
            <w:right w:val="none" w:sz="0" w:space="0" w:color="auto"/>
          </w:divBdr>
        </w:div>
        <w:div w:id="1881625769">
          <w:marLeft w:val="480"/>
          <w:marRight w:val="0"/>
          <w:marTop w:val="0"/>
          <w:marBottom w:val="0"/>
          <w:divBdr>
            <w:top w:val="none" w:sz="0" w:space="0" w:color="auto"/>
            <w:left w:val="none" w:sz="0" w:space="0" w:color="auto"/>
            <w:bottom w:val="none" w:sz="0" w:space="0" w:color="auto"/>
            <w:right w:val="none" w:sz="0" w:space="0" w:color="auto"/>
          </w:divBdr>
        </w:div>
        <w:div w:id="2000964570">
          <w:marLeft w:val="480"/>
          <w:marRight w:val="0"/>
          <w:marTop w:val="0"/>
          <w:marBottom w:val="0"/>
          <w:divBdr>
            <w:top w:val="none" w:sz="0" w:space="0" w:color="auto"/>
            <w:left w:val="none" w:sz="0" w:space="0" w:color="auto"/>
            <w:bottom w:val="none" w:sz="0" w:space="0" w:color="auto"/>
            <w:right w:val="none" w:sz="0" w:space="0" w:color="auto"/>
          </w:divBdr>
        </w:div>
        <w:div w:id="87891530">
          <w:marLeft w:val="480"/>
          <w:marRight w:val="0"/>
          <w:marTop w:val="0"/>
          <w:marBottom w:val="0"/>
          <w:divBdr>
            <w:top w:val="none" w:sz="0" w:space="0" w:color="auto"/>
            <w:left w:val="none" w:sz="0" w:space="0" w:color="auto"/>
            <w:bottom w:val="none" w:sz="0" w:space="0" w:color="auto"/>
            <w:right w:val="none" w:sz="0" w:space="0" w:color="auto"/>
          </w:divBdr>
        </w:div>
        <w:div w:id="905381643">
          <w:marLeft w:val="480"/>
          <w:marRight w:val="0"/>
          <w:marTop w:val="0"/>
          <w:marBottom w:val="0"/>
          <w:divBdr>
            <w:top w:val="none" w:sz="0" w:space="0" w:color="auto"/>
            <w:left w:val="none" w:sz="0" w:space="0" w:color="auto"/>
            <w:bottom w:val="none" w:sz="0" w:space="0" w:color="auto"/>
            <w:right w:val="none" w:sz="0" w:space="0" w:color="auto"/>
          </w:divBdr>
        </w:div>
        <w:div w:id="417210907">
          <w:marLeft w:val="480"/>
          <w:marRight w:val="0"/>
          <w:marTop w:val="0"/>
          <w:marBottom w:val="0"/>
          <w:divBdr>
            <w:top w:val="none" w:sz="0" w:space="0" w:color="auto"/>
            <w:left w:val="none" w:sz="0" w:space="0" w:color="auto"/>
            <w:bottom w:val="none" w:sz="0" w:space="0" w:color="auto"/>
            <w:right w:val="none" w:sz="0" w:space="0" w:color="auto"/>
          </w:divBdr>
        </w:div>
        <w:div w:id="1816029114">
          <w:marLeft w:val="480"/>
          <w:marRight w:val="0"/>
          <w:marTop w:val="0"/>
          <w:marBottom w:val="0"/>
          <w:divBdr>
            <w:top w:val="none" w:sz="0" w:space="0" w:color="auto"/>
            <w:left w:val="none" w:sz="0" w:space="0" w:color="auto"/>
            <w:bottom w:val="none" w:sz="0" w:space="0" w:color="auto"/>
            <w:right w:val="none" w:sz="0" w:space="0" w:color="auto"/>
          </w:divBdr>
        </w:div>
        <w:div w:id="256445288">
          <w:marLeft w:val="480"/>
          <w:marRight w:val="0"/>
          <w:marTop w:val="0"/>
          <w:marBottom w:val="0"/>
          <w:divBdr>
            <w:top w:val="none" w:sz="0" w:space="0" w:color="auto"/>
            <w:left w:val="none" w:sz="0" w:space="0" w:color="auto"/>
            <w:bottom w:val="none" w:sz="0" w:space="0" w:color="auto"/>
            <w:right w:val="none" w:sz="0" w:space="0" w:color="auto"/>
          </w:divBdr>
        </w:div>
        <w:div w:id="582228434">
          <w:marLeft w:val="480"/>
          <w:marRight w:val="0"/>
          <w:marTop w:val="0"/>
          <w:marBottom w:val="0"/>
          <w:divBdr>
            <w:top w:val="none" w:sz="0" w:space="0" w:color="auto"/>
            <w:left w:val="none" w:sz="0" w:space="0" w:color="auto"/>
            <w:bottom w:val="none" w:sz="0" w:space="0" w:color="auto"/>
            <w:right w:val="none" w:sz="0" w:space="0" w:color="auto"/>
          </w:divBdr>
        </w:div>
        <w:div w:id="574167736">
          <w:marLeft w:val="480"/>
          <w:marRight w:val="0"/>
          <w:marTop w:val="0"/>
          <w:marBottom w:val="0"/>
          <w:divBdr>
            <w:top w:val="none" w:sz="0" w:space="0" w:color="auto"/>
            <w:left w:val="none" w:sz="0" w:space="0" w:color="auto"/>
            <w:bottom w:val="none" w:sz="0" w:space="0" w:color="auto"/>
            <w:right w:val="none" w:sz="0" w:space="0" w:color="auto"/>
          </w:divBdr>
        </w:div>
        <w:div w:id="316762499">
          <w:marLeft w:val="480"/>
          <w:marRight w:val="0"/>
          <w:marTop w:val="0"/>
          <w:marBottom w:val="0"/>
          <w:divBdr>
            <w:top w:val="none" w:sz="0" w:space="0" w:color="auto"/>
            <w:left w:val="none" w:sz="0" w:space="0" w:color="auto"/>
            <w:bottom w:val="none" w:sz="0" w:space="0" w:color="auto"/>
            <w:right w:val="none" w:sz="0" w:space="0" w:color="auto"/>
          </w:divBdr>
        </w:div>
        <w:div w:id="1521551392">
          <w:marLeft w:val="480"/>
          <w:marRight w:val="0"/>
          <w:marTop w:val="0"/>
          <w:marBottom w:val="0"/>
          <w:divBdr>
            <w:top w:val="none" w:sz="0" w:space="0" w:color="auto"/>
            <w:left w:val="none" w:sz="0" w:space="0" w:color="auto"/>
            <w:bottom w:val="none" w:sz="0" w:space="0" w:color="auto"/>
            <w:right w:val="none" w:sz="0" w:space="0" w:color="auto"/>
          </w:divBdr>
        </w:div>
        <w:div w:id="1532844622">
          <w:marLeft w:val="480"/>
          <w:marRight w:val="0"/>
          <w:marTop w:val="0"/>
          <w:marBottom w:val="0"/>
          <w:divBdr>
            <w:top w:val="none" w:sz="0" w:space="0" w:color="auto"/>
            <w:left w:val="none" w:sz="0" w:space="0" w:color="auto"/>
            <w:bottom w:val="none" w:sz="0" w:space="0" w:color="auto"/>
            <w:right w:val="none" w:sz="0" w:space="0" w:color="auto"/>
          </w:divBdr>
        </w:div>
        <w:div w:id="49964894">
          <w:marLeft w:val="480"/>
          <w:marRight w:val="0"/>
          <w:marTop w:val="0"/>
          <w:marBottom w:val="0"/>
          <w:divBdr>
            <w:top w:val="none" w:sz="0" w:space="0" w:color="auto"/>
            <w:left w:val="none" w:sz="0" w:space="0" w:color="auto"/>
            <w:bottom w:val="none" w:sz="0" w:space="0" w:color="auto"/>
            <w:right w:val="none" w:sz="0" w:space="0" w:color="auto"/>
          </w:divBdr>
        </w:div>
        <w:div w:id="1838763686">
          <w:marLeft w:val="480"/>
          <w:marRight w:val="0"/>
          <w:marTop w:val="0"/>
          <w:marBottom w:val="0"/>
          <w:divBdr>
            <w:top w:val="none" w:sz="0" w:space="0" w:color="auto"/>
            <w:left w:val="none" w:sz="0" w:space="0" w:color="auto"/>
            <w:bottom w:val="none" w:sz="0" w:space="0" w:color="auto"/>
            <w:right w:val="none" w:sz="0" w:space="0" w:color="auto"/>
          </w:divBdr>
        </w:div>
        <w:div w:id="407729151">
          <w:marLeft w:val="480"/>
          <w:marRight w:val="0"/>
          <w:marTop w:val="0"/>
          <w:marBottom w:val="0"/>
          <w:divBdr>
            <w:top w:val="none" w:sz="0" w:space="0" w:color="auto"/>
            <w:left w:val="none" w:sz="0" w:space="0" w:color="auto"/>
            <w:bottom w:val="none" w:sz="0" w:space="0" w:color="auto"/>
            <w:right w:val="none" w:sz="0" w:space="0" w:color="auto"/>
          </w:divBdr>
        </w:div>
        <w:div w:id="50423452">
          <w:marLeft w:val="480"/>
          <w:marRight w:val="0"/>
          <w:marTop w:val="0"/>
          <w:marBottom w:val="0"/>
          <w:divBdr>
            <w:top w:val="none" w:sz="0" w:space="0" w:color="auto"/>
            <w:left w:val="none" w:sz="0" w:space="0" w:color="auto"/>
            <w:bottom w:val="none" w:sz="0" w:space="0" w:color="auto"/>
            <w:right w:val="none" w:sz="0" w:space="0" w:color="auto"/>
          </w:divBdr>
        </w:div>
        <w:div w:id="1221329325">
          <w:marLeft w:val="480"/>
          <w:marRight w:val="0"/>
          <w:marTop w:val="0"/>
          <w:marBottom w:val="0"/>
          <w:divBdr>
            <w:top w:val="none" w:sz="0" w:space="0" w:color="auto"/>
            <w:left w:val="none" w:sz="0" w:space="0" w:color="auto"/>
            <w:bottom w:val="none" w:sz="0" w:space="0" w:color="auto"/>
            <w:right w:val="none" w:sz="0" w:space="0" w:color="auto"/>
          </w:divBdr>
        </w:div>
        <w:div w:id="1635020126">
          <w:marLeft w:val="480"/>
          <w:marRight w:val="0"/>
          <w:marTop w:val="0"/>
          <w:marBottom w:val="0"/>
          <w:divBdr>
            <w:top w:val="none" w:sz="0" w:space="0" w:color="auto"/>
            <w:left w:val="none" w:sz="0" w:space="0" w:color="auto"/>
            <w:bottom w:val="none" w:sz="0" w:space="0" w:color="auto"/>
            <w:right w:val="none" w:sz="0" w:space="0" w:color="auto"/>
          </w:divBdr>
        </w:div>
        <w:div w:id="812016683">
          <w:marLeft w:val="480"/>
          <w:marRight w:val="0"/>
          <w:marTop w:val="0"/>
          <w:marBottom w:val="0"/>
          <w:divBdr>
            <w:top w:val="none" w:sz="0" w:space="0" w:color="auto"/>
            <w:left w:val="none" w:sz="0" w:space="0" w:color="auto"/>
            <w:bottom w:val="none" w:sz="0" w:space="0" w:color="auto"/>
            <w:right w:val="none" w:sz="0" w:space="0" w:color="auto"/>
          </w:divBdr>
        </w:div>
        <w:div w:id="426539655">
          <w:marLeft w:val="480"/>
          <w:marRight w:val="0"/>
          <w:marTop w:val="0"/>
          <w:marBottom w:val="0"/>
          <w:divBdr>
            <w:top w:val="none" w:sz="0" w:space="0" w:color="auto"/>
            <w:left w:val="none" w:sz="0" w:space="0" w:color="auto"/>
            <w:bottom w:val="none" w:sz="0" w:space="0" w:color="auto"/>
            <w:right w:val="none" w:sz="0" w:space="0" w:color="auto"/>
          </w:divBdr>
        </w:div>
        <w:div w:id="397093816">
          <w:marLeft w:val="480"/>
          <w:marRight w:val="0"/>
          <w:marTop w:val="0"/>
          <w:marBottom w:val="0"/>
          <w:divBdr>
            <w:top w:val="none" w:sz="0" w:space="0" w:color="auto"/>
            <w:left w:val="none" w:sz="0" w:space="0" w:color="auto"/>
            <w:bottom w:val="none" w:sz="0" w:space="0" w:color="auto"/>
            <w:right w:val="none" w:sz="0" w:space="0" w:color="auto"/>
          </w:divBdr>
        </w:div>
        <w:div w:id="513417090">
          <w:marLeft w:val="480"/>
          <w:marRight w:val="0"/>
          <w:marTop w:val="0"/>
          <w:marBottom w:val="0"/>
          <w:divBdr>
            <w:top w:val="none" w:sz="0" w:space="0" w:color="auto"/>
            <w:left w:val="none" w:sz="0" w:space="0" w:color="auto"/>
            <w:bottom w:val="none" w:sz="0" w:space="0" w:color="auto"/>
            <w:right w:val="none" w:sz="0" w:space="0" w:color="auto"/>
          </w:divBdr>
        </w:div>
        <w:div w:id="755705848">
          <w:marLeft w:val="480"/>
          <w:marRight w:val="0"/>
          <w:marTop w:val="0"/>
          <w:marBottom w:val="0"/>
          <w:divBdr>
            <w:top w:val="none" w:sz="0" w:space="0" w:color="auto"/>
            <w:left w:val="none" w:sz="0" w:space="0" w:color="auto"/>
            <w:bottom w:val="none" w:sz="0" w:space="0" w:color="auto"/>
            <w:right w:val="none" w:sz="0" w:space="0" w:color="auto"/>
          </w:divBdr>
        </w:div>
        <w:div w:id="1596789112">
          <w:marLeft w:val="480"/>
          <w:marRight w:val="0"/>
          <w:marTop w:val="0"/>
          <w:marBottom w:val="0"/>
          <w:divBdr>
            <w:top w:val="none" w:sz="0" w:space="0" w:color="auto"/>
            <w:left w:val="none" w:sz="0" w:space="0" w:color="auto"/>
            <w:bottom w:val="none" w:sz="0" w:space="0" w:color="auto"/>
            <w:right w:val="none" w:sz="0" w:space="0" w:color="auto"/>
          </w:divBdr>
        </w:div>
        <w:div w:id="944381158">
          <w:marLeft w:val="480"/>
          <w:marRight w:val="0"/>
          <w:marTop w:val="0"/>
          <w:marBottom w:val="0"/>
          <w:divBdr>
            <w:top w:val="none" w:sz="0" w:space="0" w:color="auto"/>
            <w:left w:val="none" w:sz="0" w:space="0" w:color="auto"/>
            <w:bottom w:val="none" w:sz="0" w:space="0" w:color="auto"/>
            <w:right w:val="none" w:sz="0" w:space="0" w:color="auto"/>
          </w:divBdr>
        </w:div>
        <w:div w:id="2000381477">
          <w:marLeft w:val="480"/>
          <w:marRight w:val="0"/>
          <w:marTop w:val="0"/>
          <w:marBottom w:val="0"/>
          <w:divBdr>
            <w:top w:val="none" w:sz="0" w:space="0" w:color="auto"/>
            <w:left w:val="none" w:sz="0" w:space="0" w:color="auto"/>
            <w:bottom w:val="none" w:sz="0" w:space="0" w:color="auto"/>
            <w:right w:val="none" w:sz="0" w:space="0" w:color="auto"/>
          </w:divBdr>
        </w:div>
        <w:div w:id="151993193">
          <w:marLeft w:val="480"/>
          <w:marRight w:val="0"/>
          <w:marTop w:val="0"/>
          <w:marBottom w:val="0"/>
          <w:divBdr>
            <w:top w:val="none" w:sz="0" w:space="0" w:color="auto"/>
            <w:left w:val="none" w:sz="0" w:space="0" w:color="auto"/>
            <w:bottom w:val="none" w:sz="0" w:space="0" w:color="auto"/>
            <w:right w:val="none" w:sz="0" w:space="0" w:color="auto"/>
          </w:divBdr>
        </w:div>
        <w:div w:id="1337996298">
          <w:marLeft w:val="480"/>
          <w:marRight w:val="0"/>
          <w:marTop w:val="0"/>
          <w:marBottom w:val="0"/>
          <w:divBdr>
            <w:top w:val="none" w:sz="0" w:space="0" w:color="auto"/>
            <w:left w:val="none" w:sz="0" w:space="0" w:color="auto"/>
            <w:bottom w:val="none" w:sz="0" w:space="0" w:color="auto"/>
            <w:right w:val="none" w:sz="0" w:space="0" w:color="auto"/>
          </w:divBdr>
        </w:div>
        <w:div w:id="1569413341">
          <w:marLeft w:val="480"/>
          <w:marRight w:val="0"/>
          <w:marTop w:val="0"/>
          <w:marBottom w:val="0"/>
          <w:divBdr>
            <w:top w:val="none" w:sz="0" w:space="0" w:color="auto"/>
            <w:left w:val="none" w:sz="0" w:space="0" w:color="auto"/>
            <w:bottom w:val="none" w:sz="0" w:space="0" w:color="auto"/>
            <w:right w:val="none" w:sz="0" w:space="0" w:color="auto"/>
          </w:divBdr>
        </w:div>
        <w:div w:id="196165459">
          <w:marLeft w:val="480"/>
          <w:marRight w:val="0"/>
          <w:marTop w:val="0"/>
          <w:marBottom w:val="0"/>
          <w:divBdr>
            <w:top w:val="none" w:sz="0" w:space="0" w:color="auto"/>
            <w:left w:val="none" w:sz="0" w:space="0" w:color="auto"/>
            <w:bottom w:val="none" w:sz="0" w:space="0" w:color="auto"/>
            <w:right w:val="none" w:sz="0" w:space="0" w:color="auto"/>
          </w:divBdr>
        </w:div>
        <w:div w:id="1993017893">
          <w:marLeft w:val="480"/>
          <w:marRight w:val="0"/>
          <w:marTop w:val="0"/>
          <w:marBottom w:val="0"/>
          <w:divBdr>
            <w:top w:val="none" w:sz="0" w:space="0" w:color="auto"/>
            <w:left w:val="none" w:sz="0" w:space="0" w:color="auto"/>
            <w:bottom w:val="none" w:sz="0" w:space="0" w:color="auto"/>
            <w:right w:val="none" w:sz="0" w:space="0" w:color="auto"/>
          </w:divBdr>
        </w:div>
        <w:div w:id="1607031262">
          <w:marLeft w:val="480"/>
          <w:marRight w:val="0"/>
          <w:marTop w:val="0"/>
          <w:marBottom w:val="0"/>
          <w:divBdr>
            <w:top w:val="none" w:sz="0" w:space="0" w:color="auto"/>
            <w:left w:val="none" w:sz="0" w:space="0" w:color="auto"/>
            <w:bottom w:val="none" w:sz="0" w:space="0" w:color="auto"/>
            <w:right w:val="none" w:sz="0" w:space="0" w:color="auto"/>
          </w:divBdr>
        </w:div>
        <w:div w:id="1621688388">
          <w:marLeft w:val="480"/>
          <w:marRight w:val="0"/>
          <w:marTop w:val="0"/>
          <w:marBottom w:val="0"/>
          <w:divBdr>
            <w:top w:val="none" w:sz="0" w:space="0" w:color="auto"/>
            <w:left w:val="none" w:sz="0" w:space="0" w:color="auto"/>
            <w:bottom w:val="none" w:sz="0" w:space="0" w:color="auto"/>
            <w:right w:val="none" w:sz="0" w:space="0" w:color="auto"/>
          </w:divBdr>
        </w:div>
        <w:div w:id="1934900957">
          <w:marLeft w:val="480"/>
          <w:marRight w:val="0"/>
          <w:marTop w:val="0"/>
          <w:marBottom w:val="0"/>
          <w:divBdr>
            <w:top w:val="none" w:sz="0" w:space="0" w:color="auto"/>
            <w:left w:val="none" w:sz="0" w:space="0" w:color="auto"/>
            <w:bottom w:val="none" w:sz="0" w:space="0" w:color="auto"/>
            <w:right w:val="none" w:sz="0" w:space="0" w:color="auto"/>
          </w:divBdr>
        </w:div>
        <w:div w:id="212549478">
          <w:marLeft w:val="480"/>
          <w:marRight w:val="0"/>
          <w:marTop w:val="0"/>
          <w:marBottom w:val="0"/>
          <w:divBdr>
            <w:top w:val="none" w:sz="0" w:space="0" w:color="auto"/>
            <w:left w:val="none" w:sz="0" w:space="0" w:color="auto"/>
            <w:bottom w:val="none" w:sz="0" w:space="0" w:color="auto"/>
            <w:right w:val="none" w:sz="0" w:space="0" w:color="auto"/>
          </w:divBdr>
        </w:div>
        <w:div w:id="2023966149">
          <w:marLeft w:val="480"/>
          <w:marRight w:val="0"/>
          <w:marTop w:val="0"/>
          <w:marBottom w:val="0"/>
          <w:divBdr>
            <w:top w:val="none" w:sz="0" w:space="0" w:color="auto"/>
            <w:left w:val="none" w:sz="0" w:space="0" w:color="auto"/>
            <w:bottom w:val="none" w:sz="0" w:space="0" w:color="auto"/>
            <w:right w:val="none" w:sz="0" w:space="0" w:color="auto"/>
          </w:divBdr>
        </w:div>
        <w:div w:id="1659074612">
          <w:marLeft w:val="480"/>
          <w:marRight w:val="0"/>
          <w:marTop w:val="0"/>
          <w:marBottom w:val="0"/>
          <w:divBdr>
            <w:top w:val="none" w:sz="0" w:space="0" w:color="auto"/>
            <w:left w:val="none" w:sz="0" w:space="0" w:color="auto"/>
            <w:bottom w:val="none" w:sz="0" w:space="0" w:color="auto"/>
            <w:right w:val="none" w:sz="0" w:space="0" w:color="auto"/>
          </w:divBdr>
        </w:div>
        <w:div w:id="917713130">
          <w:marLeft w:val="480"/>
          <w:marRight w:val="0"/>
          <w:marTop w:val="0"/>
          <w:marBottom w:val="0"/>
          <w:divBdr>
            <w:top w:val="none" w:sz="0" w:space="0" w:color="auto"/>
            <w:left w:val="none" w:sz="0" w:space="0" w:color="auto"/>
            <w:bottom w:val="none" w:sz="0" w:space="0" w:color="auto"/>
            <w:right w:val="none" w:sz="0" w:space="0" w:color="auto"/>
          </w:divBdr>
        </w:div>
      </w:divsChild>
    </w:div>
    <w:div w:id="1283657383">
      <w:bodyDiv w:val="1"/>
      <w:marLeft w:val="0"/>
      <w:marRight w:val="0"/>
      <w:marTop w:val="0"/>
      <w:marBottom w:val="0"/>
      <w:divBdr>
        <w:top w:val="none" w:sz="0" w:space="0" w:color="auto"/>
        <w:left w:val="none" w:sz="0" w:space="0" w:color="auto"/>
        <w:bottom w:val="none" w:sz="0" w:space="0" w:color="auto"/>
        <w:right w:val="none" w:sz="0" w:space="0" w:color="auto"/>
      </w:divBdr>
    </w:div>
    <w:div w:id="1283731948">
      <w:bodyDiv w:val="1"/>
      <w:marLeft w:val="0"/>
      <w:marRight w:val="0"/>
      <w:marTop w:val="0"/>
      <w:marBottom w:val="0"/>
      <w:divBdr>
        <w:top w:val="none" w:sz="0" w:space="0" w:color="auto"/>
        <w:left w:val="none" w:sz="0" w:space="0" w:color="auto"/>
        <w:bottom w:val="none" w:sz="0" w:space="0" w:color="auto"/>
        <w:right w:val="none" w:sz="0" w:space="0" w:color="auto"/>
      </w:divBdr>
    </w:div>
    <w:div w:id="1283807183">
      <w:bodyDiv w:val="1"/>
      <w:marLeft w:val="0"/>
      <w:marRight w:val="0"/>
      <w:marTop w:val="0"/>
      <w:marBottom w:val="0"/>
      <w:divBdr>
        <w:top w:val="none" w:sz="0" w:space="0" w:color="auto"/>
        <w:left w:val="none" w:sz="0" w:space="0" w:color="auto"/>
        <w:bottom w:val="none" w:sz="0" w:space="0" w:color="auto"/>
        <w:right w:val="none" w:sz="0" w:space="0" w:color="auto"/>
      </w:divBdr>
    </w:div>
    <w:div w:id="1283878411">
      <w:bodyDiv w:val="1"/>
      <w:marLeft w:val="0"/>
      <w:marRight w:val="0"/>
      <w:marTop w:val="0"/>
      <w:marBottom w:val="0"/>
      <w:divBdr>
        <w:top w:val="none" w:sz="0" w:space="0" w:color="auto"/>
        <w:left w:val="none" w:sz="0" w:space="0" w:color="auto"/>
        <w:bottom w:val="none" w:sz="0" w:space="0" w:color="auto"/>
        <w:right w:val="none" w:sz="0" w:space="0" w:color="auto"/>
      </w:divBdr>
    </w:div>
    <w:div w:id="1284800291">
      <w:bodyDiv w:val="1"/>
      <w:marLeft w:val="0"/>
      <w:marRight w:val="0"/>
      <w:marTop w:val="0"/>
      <w:marBottom w:val="0"/>
      <w:divBdr>
        <w:top w:val="none" w:sz="0" w:space="0" w:color="auto"/>
        <w:left w:val="none" w:sz="0" w:space="0" w:color="auto"/>
        <w:bottom w:val="none" w:sz="0" w:space="0" w:color="auto"/>
        <w:right w:val="none" w:sz="0" w:space="0" w:color="auto"/>
      </w:divBdr>
    </w:div>
    <w:div w:id="1284842240">
      <w:bodyDiv w:val="1"/>
      <w:marLeft w:val="0"/>
      <w:marRight w:val="0"/>
      <w:marTop w:val="0"/>
      <w:marBottom w:val="0"/>
      <w:divBdr>
        <w:top w:val="none" w:sz="0" w:space="0" w:color="auto"/>
        <w:left w:val="none" w:sz="0" w:space="0" w:color="auto"/>
        <w:bottom w:val="none" w:sz="0" w:space="0" w:color="auto"/>
        <w:right w:val="none" w:sz="0" w:space="0" w:color="auto"/>
      </w:divBdr>
    </w:div>
    <w:div w:id="1285693761">
      <w:bodyDiv w:val="1"/>
      <w:marLeft w:val="0"/>
      <w:marRight w:val="0"/>
      <w:marTop w:val="0"/>
      <w:marBottom w:val="0"/>
      <w:divBdr>
        <w:top w:val="none" w:sz="0" w:space="0" w:color="auto"/>
        <w:left w:val="none" w:sz="0" w:space="0" w:color="auto"/>
        <w:bottom w:val="none" w:sz="0" w:space="0" w:color="auto"/>
        <w:right w:val="none" w:sz="0" w:space="0" w:color="auto"/>
      </w:divBdr>
    </w:div>
    <w:div w:id="1287156476">
      <w:bodyDiv w:val="1"/>
      <w:marLeft w:val="0"/>
      <w:marRight w:val="0"/>
      <w:marTop w:val="0"/>
      <w:marBottom w:val="0"/>
      <w:divBdr>
        <w:top w:val="none" w:sz="0" w:space="0" w:color="auto"/>
        <w:left w:val="none" w:sz="0" w:space="0" w:color="auto"/>
        <w:bottom w:val="none" w:sz="0" w:space="0" w:color="auto"/>
        <w:right w:val="none" w:sz="0" w:space="0" w:color="auto"/>
      </w:divBdr>
    </w:div>
    <w:div w:id="1287156663">
      <w:bodyDiv w:val="1"/>
      <w:marLeft w:val="0"/>
      <w:marRight w:val="0"/>
      <w:marTop w:val="0"/>
      <w:marBottom w:val="0"/>
      <w:divBdr>
        <w:top w:val="none" w:sz="0" w:space="0" w:color="auto"/>
        <w:left w:val="none" w:sz="0" w:space="0" w:color="auto"/>
        <w:bottom w:val="none" w:sz="0" w:space="0" w:color="auto"/>
        <w:right w:val="none" w:sz="0" w:space="0" w:color="auto"/>
      </w:divBdr>
    </w:div>
    <w:div w:id="1287353929">
      <w:bodyDiv w:val="1"/>
      <w:marLeft w:val="0"/>
      <w:marRight w:val="0"/>
      <w:marTop w:val="0"/>
      <w:marBottom w:val="0"/>
      <w:divBdr>
        <w:top w:val="none" w:sz="0" w:space="0" w:color="auto"/>
        <w:left w:val="none" w:sz="0" w:space="0" w:color="auto"/>
        <w:bottom w:val="none" w:sz="0" w:space="0" w:color="auto"/>
        <w:right w:val="none" w:sz="0" w:space="0" w:color="auto"/>
      </w:divBdr>
    </w:div>
    <w:div w:id="1287395552">
      <w:bodyDiv w:val="1"/>
      <w:marLeft w:val="0"/>
      <w:marRight w:val="0"/>
      <w:marTop w:val="0"/>
      <w:marBottom w:val="0"/>
      <w:divBdr>
        <w:top w:val="none" w:sz="0" w:space="0" w:color="auto"/>
        <w:left w:val="none" w:sz="0" w:space="0" w:color="auto"/>
        <w:bottom w:val="none" w:sz="0" w:space="0" w:color="auto"/>
        <w:right w:val="none" w:sz="0" w:space="0" w:color="auto"/>
      </w:divBdr>
    </w:div>
    <w:div w:id="1287396312">
      <w:bodyDiv w:val="1"/>
      <w:marLeft w:val="0"/>
      <w:marRight w:val="0"/>
      <w:marTop w:val="0"/>
      <w:marBottom w:val="0"/>
      <w:divBdr>
        <w:top w:val="none" w:sz="0" w:space="0" w:color="auto"/>
        <w:left w:val="none" w:sz="0" w:space="0" w:color="auto"/>
        <w:bottom w:val="none" w:sz="0" w:space="0" w:color="auto"/>
        <w:right w:val="none" w:sz="0" w:space="0" w:color="auto"/>
      </w:divBdr>
    </w:div>
    <w:div w:id="1287615029">
      <w:bodyDiv w:val="1"/>
      <w:marLeft w:val="0"/>
      <w:marRight w:val="0"/>
      <w:marTop w:val="0"/>
      <w:marBottom w:val="0"/>
      <w:divBdr>
        <w:top w:val="none" w:sz="0" w:space="0" w:color="auto"/>
        <w:left w:val="none" w:sz="0" w:space="0" w:color="auto"/>
        <w:bottom w:val="none" w:sz="0" w:space="0" w:color="auto"/>
        <w:right w:val="none" w:sz="0" w:space="0" w:color="auto"/>
      </w:divBdr>
    </w:div>
    <w:div w:id="1288390608">
      <w:bodyDiv w:val="1"/>
      <w:marLeft w:val="0"/>
      <w:marRight w:val="0"/>
      <w:marTop w:val="0"/>
      <w:marBottom w:val="0"/>
      <w:divBdr>
        <w:top w:val="none" w:sz="0" w:space="0" w:color="auto"/>
        <w:left w:val="none" w:sz="0" w:space="0" w:color="auto"/>
        <w:bottom w:val="none" w:sz="0" w:space="0" w:color="auto"/>
        <w:right w:val="none" w:sz="0" w:space="0" w:color="auto"/>
      </w:divBdr>
    </w:div>
    <w:div w:id="1289122370">
      <w:bodyDiv w:val="1"/>
      <w:marLeft w:val="0"/>
      <w:marRight w:val="0"/>
      <w:marTop w:val="0"/>
      <w:marBottom w:val="0"/>
      <w:divBdr>
        <w:top w:val="none" w:sz="0" w:space="0" w:color="auto"/>
        <w:left w:val="none" w:sz="0" w:space="0" w:color="auto"/>
        <w:bottom w:val="none" w:sz="0" w:space="0" w:color="auto"/>
        <w:right w:val="none" w:sz="0" w:space="0" w:color="auto"/>
      </w:divBdr>
    </w:div>
    <w:div w:id="1289239358">
      <w:bodyDiv w:val="1"/>
      <w:marLeft w:val="0"/>
      <w:marRight w:val="0"/>
      <w:marTop w:val="0"/>
      <w:marBottom w:val="0"/>
      <w:divBdr>
        <w:top w:val="none" w:sz="0" w:space="0" w:color="auto"/>
        <w:left w:val="none" w:sz="0" w:space="0" w:color="auto"/>
        <w:bottom w:val="none" w:sz="0" w:space="0" w:color="auto"/>
        <w:right w:val="none" w:sz="0" w:space="0" w:color="auto"/>
      </w:divBdr>
    </w:div>
    <w:div w:id="1289816443">
      <w:bodyDiv w:val="1"/>
      <w:marLeft w:val="0"/>
      <w:marRight w:val="0"/>
      <w:marTop w:val="0"/>
      <w:marBottom w:val="0"/>
      <w:divBdr>
        <w:top w:val="none" w:sz="0" w:space="0" w:color="auto"/>
        <w:left w:val="none" w:sz="0" w:space="0" w:color="auto"/>
        <w:bottom w:val="none" w:sz="0" w:space="0" w:color="auto"/>
        <w:right w:val="none" w:sz="0" w:space="0" w:color="auto"/>
      </w:divBdr>
      <w:divsChild>
        <w:div w:id="1452552729">
          <w:marLeft w:val="480"/>
          <w:marRight w:val="0"/>
          <w:marTop w:val="0"/>
          <w:marBottom w:val="0"/>
          <w:divBdr>
            <w:top w:val="none" w:sz="0" w:space="0" w:color="auto"/>
            <w:left w:val="none" w:sz="0" w:space="0" w:color="auto"/>
            <w:bottom w:val="none" w:sz="0" w:space="0" w:color="auto"/>
            <w:right w:val="none" w:sz="0" w:space="0" w:color="auto"/>
          </w:divBdr>
        </w:div>
        <w:div w:id="17588729">
          <w:marLeft w:val="480"/>
          <w:marRight w:val="0"/>
          <w:marTop w:val="0"/>
          <w:marBottom w:val="0"/>
          <w:divBdr>
            <w:top w:val="none" w:sz="0" w:space="0" w:color="auto"/>
            <w:left w:val="none" w:sz="0" w:space="0" w:color="auto"/>
            <w:bottom w:val="none" w:sz="0" w:space="0" w:color="auto"/>
            <w:right w:val="none" w:sz="0" w:space="0" w:color="auto"/>
          </w:divBdr>
        </w:div>
        <w:div w:id="1264605469">
          <w:marLeft w:val="480"/>
          <w:marRight w:val="0"/>
          <w:marTop w:val="0"/>
          <w:marBottom w:val="0"/>
          <w:divBdr>
            <w:top w:val="none" w:sz="0" w:space="0" w:color="auto"/>
            <w:left w:val="none" w:sz="0" w:space="0" w:color="auto"/>
            <w:bottom w:val="none" w:sz="0" w:space="0" w:color="auto"/>
            <w:right w:val="none" w:sz="0" w:space="0" w:color="auto"/>
          </w:divBdr>
        </w:div>
        <w:div w:id="1160072946">
          <w:marLeft w:val="480"/>
          <w:marRight w:val="0"/>
          <w:marTop w:val="0"/>
          <w:marBottom w:val="0"/>
          <w:divBdr>
            <w:top w:val="none" w:sz="0" w:space="0" w:color="auto"/>
            <w:left w:val="none" w:sz="0" w:space="0" w:color="auto"/>
            <w:bottom w:val="none" w:sz="0" w:space="0" w:color="auto"/>
            <w:right w:val="none" w:sz="0" w:space="0" w:color="auto"/>
          </w:divBdr>
        </w:div>
        <w:div w:id="253710161">
          <w:marLeft w:val="480"/>
          <w:marRight w:val="0"/>
          <w:marTop w:val="0"/>
          <w:marBottom w:val="0"/>
          <w:divBdr>
            <w:top w:val="none" w:sz="0" w:space="0" w:color="auto"/>
            <w:left w:val="none" w:sz="0" w:space="0" w:color="auto"/>
            <w:bottom w:val="none" w:sz="0" w:space="0" w:color="auto"/>
            <w:right w:val="none" w:sz="0" w:space="0" w:color="auto"/>
          </w:divBdr>
        </w:div>
        <w:div w:id="609241730">
          <w:marLeft w:val="480"/>
          <w:marRight w:val="0"/>
          <w:marTop w:val="0"/>
          <w:marBottom w:val="0"/>
          <w:divBdr>
            <w:top w:val="none" w:sz="0" w:space="0" w:color="auto"/>
            <w:left w:val="none" w:sz="0" w:space="0" w:color="auto"/>
            <w:bottom w:val="none" w:sz="0" w:space="0" w:color="auto"/>
            <w:right w:val="none" w:sz="0" w:space="0" w:color="auto"/>
          </w:divBdr>
        </w:div>
        <w:div w:id="495615220">
          <w:marLeft w:val="480"/>
          <w:marRight w:val="0"/>
          <w:marTop w:val="0"/>
          <w:marBottom w:val="0"/>
          <w:divBdr>
            <w:top w:val="none" w:sz="0" w:space="0" w:color="auto"/>
            <w:left w:val="none" w:sz="0" w:space="0" w:color="auto"/>
            <w:bottom w:val="none" w:sz="0" w:space="0" w:color="auto"/>
            <w:right w:val="none" w:sz="0" w:space="0" w:color="auto"/>
          </w:divBdr>
        </w:div>
        <w:div w:id="1563295951">
          <w:marLeft w:val="480"/>
          <w:marRight w:val="0"/>
          <w:marTop w:val="0"/>
          <w:marBottom w:val="0"/>
          <w:divBdr>
            <w:top w:val="none" w:sz="0" w:space="0" w:color="auto"/>
            <w:left w:val="none" w:sz="0" w:space="0" w:color="auto"/>
            <w:bottom w:val="none" w:sz="0" w:space="0" w:color="auto"/>
            <w:right w:val="none" w:sz="0" w:space="0" w:color="auto"/>
          </w:divBdr>
        </w:div>
        <w:div w:id="891500097">
          <w:marLeft w:val="480"/>
          <w:marRight w:val="0"/>
          <w:marTop w:val="0"/>
          <w:marBottom w:val="0"/>
          <w:divBdr>
            <w:top w:val="none" w:sz="0" w:space="0" w:color="auto"/>
            <w:left w:val="none" w:sz="0" w:space="0" w:color="auto"/>
            <w:bottom w:val="none" w:sz="0" w:space="0" w:color="auto"/>
            <w:right w:val="none" w:sz="0" w:space="0" w:color="auto"/>
          </w:divBdr>
        </w:div>
        <w:div w:id="2100518817">
          <w:marLeft w:val="480"/>
          <w:marRight w:val="0"/>
          <w:marTop w:val="0"/>
          <w:marBottom w:val="0"/>
          <w:divBdr>
            <w:top w:val="none" w:sz="0" w:space="0" w:color="auto"/>
            <w:left w:val="none" w:sz="0" w:space="0" w:color="auto"/>
            <w:bottom w:val="none" w:sz="0" w:space="0" w:color="auto"/>
            <w:right w:val="none" w:sz="0" w:space="0" w:color="auto"/>
          </w:divBdr>
        </w:div>
        <w:div w:id="2048872659">
          <w:marLeft w:val="480"/>
          <w:marRight w:val="0"/>
          <w:marTop w:val="0"/>
          <w:marBottom w:val="0"/>
          <w:divBdr>
            <w:top w:val="none" w:sz="0" w:space="0" w:color="auto"/>
            <w:left w:val="none" w:sz="0" w:space="0" w:color="auto"/>
            <w:bottom w:val="none" w:sz="0" w:space="0" w:color="auto"/>
            <w:right w:val="none" w:sz="0" w:space="0" w:color="auto"/>
          </w:divBdr>
        </w:div>
        <w:div w:id="341250742">
          <w:marLeft w:val="480"/>
          <w:marRight w:val="0"/>
          <w:marTop w:val="0"/>
          <w:marBottom w:val="0"/>
          <w:divBdr>
            <w:top w:val="none" w:sz="0" w:space="0" w:color="auto"/>
            <w:left w:val="none" w:sz="0" w:space="0" w:color="auto"/>
            <w:bottom w:val="none" w:sz="0" w:space="0" w:color="auto"/>
            <w:right w:val="none" w:sz="0" w:space="0" w:color="auto"/>
          </w:divBdr>
        </w:div>
        <w:div w:id="73165526">
          <w:marLeft w:val="480"/>
          <w:marRight w:val="0"/>
          <w:marTop w:val="0"/>
          <w:marBottom w:val="0"/>
          <w:divBdr>
            <w:top w:val="none" w:sz="0" w:space="0" w:color="auto"/>
            <w:left w:val="none" w:sz="0" w:space="0" w:color="auto"/>
            <w:bottom w:val="none" w:sz="0" w:space="0" w:color="auto"/>
            <w:right w:val="none" w:sz="0" w:space="0" w:color="auto"/>
          </w:divBdr>
        </w:div>
        <w:div w:id="2114593492">
          <w:marLeft w:val="480"/>
          <w:marRight w:val="0"/>
          <w:marTop w:val="0"/>
          <w:marBottom w:val="0"/>
          <w:divBdr>
            <w:top w:val="none" w:sz="0" w:space="0" w:color="auto"/>
            <w:left w:val="none" w:sz="0" w:space="0" w:color="auto"/>
            <w:bottom w:val="none" w:sz="0" w:space="0" w:color="auto"/>
            <w:right w:val="none" w:sz="0" w:space="0" w:color="auto"/>
          </w:divBdr>
        </w:div>
        <w:div w:id="1379932714">
          <w:marLeft w:val="480"/>
          <w:marRight w:val="0"/>
          <w:marTop w:val="0"/>
          <w:marBottom w:val="0"/>
          <w:divBdr>
            <w:top w:val="none" w:sz="0" w:space="0" w:color="auto"/>
            <w:left w:val="none" w:sz="0" w:space="0" w:color="auto"/>
            <w:bottom w:val="none" w:sz="0" w:space="0" w:color="auto"/>
            <w:right w:val="none" w:sz="0" w:space="0" w:color="auto"/>
          </w:divBdr>
        </w:div>
        <w:div w:id="1475173367">
          <w:marLeft w:val="480"/>
          <w:marRight w:val="0"/>
          <w:marTop w:val="0"/>
          <w:marBottom w:val="0"/>
          <w:divBdr>
            <w:top w:val="none" w:sz="0" w:space="0" w:color="auto"/>
            <w:left w:val="none" w:sz="0" w:space="0" w:color="auto"/>
            <w:bottom w:val="none" w:sz="0" w:space="0" w:color="auto"/>
            <w:right w:val="none" w:sz="0" w:space="0" w:color="auto"/>
          </w:divBdr>
        </w:div>
        <w:div w:id="1904635203">
          <w:marLeft w:val="480"/>
          <w:marRight w:val="0"/>
          <w:marTop w:val="0"/>
          <w:marBottom w:val="0"/>
          <w:divBdr>
            <w:top w:val="none" w:sz="0" w:space="0" w:color="auto"/>
            <w:left w:val="none" w:sz="0" w:space="0" w:color="auto"/>
            <w:bottom w:val="none" w:sz="0" w:space="0" w:color="auto"/>
            <w:right w:val="none" w:sz="0" w:space="0" w:color="auto"/>
          </w:divBdr>
        </w:div>
        <w:div w:id="2047215327">
          <w:marLeft w:val="480"/>
          <w:marRight w:val="0"/>
          <w:marTop w:val="0"/>
          <w:marBottom w:val="0"/>
          <w:divBdr>
            <w:top w:val="none" w:sz="0" w:space="0" w:color="auto"/>
            <w:left w:val="none" w:sz="0" w:space="0" w:color="auto"/>
            <w:bottom w:val="none" w:sz="0" w:space="0" w:color="auto"/>
            <w:right w:val="none" w:sz="0" w:space="0" w:color="auto"/>
          </w:divBdr>
        </w:div>
        <w:div w:id="1909415945">
          <w:marLeft w:val="480"/>
          <w:marRight w:val="0"/>
          <w:marTop w:val="0"/>
          <w:marBottom w:val="0"/>
          <w:divBdr>
            <w:top w:val="none" w:sz="0" w:space="0" w:color="auto"/>
            <w:left w:val="none" w:sz="0" w:space="0" w:color="auto"/>
            <w:bottom w:val="none" w:sz="0" w:space="0" w:color="auto"/>
            <w:right w:val="none" w:sz="0" w:space="0" w:color="auto"/>
          </w:divBdr>
        </w:div>
        <w:div w:id="1979219013">
          <w:marLeft w:val="480"/>
          <w:marRight w:val="0"/>
          <w:marTop w:val="0"/>
          <w:marBottom w:val="0"/>
          <w:divBdr>
            <w:top w:val="none" w:sz="0" w:space="0" w:color="auto"/>
            <w:left w:val="none" w:sz="0" w:space="0" w:color="auto"/>
            <w:bottom w:val="none" w:sz="0" w:space="0" w:color="auto"/>
            <w:right w:val="none" w:sz="0" w:space="0" w:color="auto"/>
          </w:divBdr>
        </w:div>
        <w:div w:id="962686749">
          <w:marLeft w:val="480"/>
          <w:marRight w:val="0"/>
          <w:marTop w:val="0"/>
          <w:marBottom w:val="0"/>
          <w:divBdr>
            <w:top w:val="none" w:sz="0" w:space="0" w:color="auto"/>
            <w:left w:val="none" w:sz="0" w:space="0" w:color="auto"/>
            <w:bottom w:val="none" w:sz="0" w:space="0" w:color="auto"/>
            <w:right w:val="none" w:sz="0" w:space="0" w:color="auto"/>
          </w:divBdr>
        </w:div>
        <w:div w:id="745955063">
          <w:marLeft w:val="480"/>
          <w:marRight w:val="0"/>
          <w:marTop w:val="0"/>
          <w:marBottom w:val="0"/>
          <w:divBdr>
            <w:top w:val="none" w:sz="0" w:space="0" w:color="auto"/>
            <w:left w:val="none" w:sz="0" w:space="0" w:color="auto"/>
            <w:bottom w:val="none" w:sz="0" w:space="0" w:color="auto"/>
            <w:right w:val="none" w:sz="0" w:space="0" w:color="auto"/>
          </w:divBdr>
        </w:div>
        <w:div w:id="803161578">
          <w:marLeft w:val="480"/>
          <w:marRight w:val="0"/>
          <w:marTop w:val="0"/>
          <w:marBottom w:val="0"/>
          <w:divBdr>
            <w:top w:val="none" w:sz="0" w:space="0" w:color="auto"/>
            <w:left w:val="none" w:sz="0" w:space="0" w:color="auto"/>
            <w:bottom w:val="none" w:sz="0" w:space="0" w:color="auto"/>
            <w:right w:val="none" w:sz="0" w:space="0" w:color="auto"/>
          </w:divBdr>
        </w:div>
        <w:div w:id="1703243919">
          <w:marLeft w:val="480"/>
          <w:marRight w:val="0"/>
          <w:marTop w:val="0"/>
          <w:marBottom w:val="0"/>
          <w:divBdr>
            <w:top w:val="none" w:sz="0" w:space="0" w:color="auto"/>
            <w:left w:val="none" w:sz="0" w:space="0" w:color="auto"/>
            <w:bottom w:val="none" w:sz="0" w:space="0" w:color="auto"/>
            <w:right w:val="none" w:sz="0" w:space="0" w:color="auto"/>
          </w:divBdr>
        </w:div>
        <w:div w:id="566379136">
          <w:marLeft w:val="480"/>
          <w:marRight w:val="0"/>
          <w:marTop w:val="0"/>
          <w:marBottom w:val="0"/>
          <w:divBdr>
            <w:top w:val="none" w:sz="0" w:space="0" w:color="auto"/>
            <w:left w:val="none" w:sz="0" w:space="0" w:color="auto"/>
            <w:bottom w:val="none" w:sz="0" w:space="0" w:color="auto"/>
            <w:right w:val="none" w:sz="0" w:space="0" w:color="auto"/>
          </w:divBdr>
        </w:div>
        <w:div w:id="1628925460">
          <w:marLeft w:val="480"/>
          <w:marRight w:val="0"/>
          <w:marTop w:val="0"/>
          <w:marBottom w:val="0"/>
          <w:divBdr>
            <w:top w:val="none" w:sz="0" w:space="0" w:color="auto"/>
            <w:left w:val="none" w:sz="0" w:space="0" w:color="auto"/>
            <w:bottom w:val="none" w:sz="0" w:space="0" w:color="auto"/>
            <w:right w:val="none" w:sz="0" w:space="0" w:color="auto"/>
          </w:divBdr>
        </w:div>
        <w:div w:id="820779459">
          <w:marLeft w:val="480"/>
          <w:marRight w:val="0"/>
          <w:marTop w:val="0"/>
          <w:marBottom w:val="0"/>
          <w:divBdr>
            <w:top w:val="none" w:sz="0" w:space="0" w:color="auto"/>
            <w:left w:val="none" w:sz="0" w:space="0" w:color="auto"/>
            <w:bottom w:val="none" w:sz="0" w:space="0" w:color="auto"/>
            <w:right w:val="none" w:sz="0" w:space="0" w:color="auto"/>
          </w:divBdr>
        </w:div>
        <w:div w:id="940064438">
          <w:marLeft w:val="480"/>
          <w:marRight w:val="0"/>
          <w:marTop w:val="0"/>
          <w:marBottom w:val="0"/>
          <w:divBdr>
            <w:top w:val="none" w:sz="0" w:space="0" w:color="auto"/>
            <w:left w:val="none" w:sz="0" w:space="0" w:color="auto"/>
            <w:bottom w:val="none" w:sz="0" w:space="0" w:color="auto"/>
            <w:right w:val="none" w:sz="0" w:space="0" w:color="auto"/>
          </w:divBdr>
        </w:div>
        <w:div w:id="908930495">
          <w:marLeft w:val="480"/>
          <w:marRight w:val="0"/>
          <w:marTop w:val="0"/>
          <w:marBottom w:val="0"/>
          <w:divBdr>
            <w:top w:val="none" w:sz="0" w:space="0" w:color="auto"/>
            <w:left w:val="none" w:sz="0" w:space="0" w:color="auto"/>
            <w:bottom w:val="none" w:sz="0" w:space="0" w:color="auto"/>
            <w:right w:val="none" w:sz="0" w:space="0" w:color="auto"/>
          </w:divBdr>
        </w:div>
        <w:div w:id="1002203339">
          <w:marLeft w:val="480"/>
          <w:marRight w:val="0"/>
          <w:marTop w:val="0"/>
          <w:marBottom w:val="0"/>
          <w:divBdr>
            <w:top w:val="none" w:sz="0" w:space="0" w:color="auto"/>
            <w:left w:val="none" w:sz="0" w:space="0" w:color="auto"/>
            <w:bottom w:val="none" w:sz="0" w:space="0" w:color="auto"/>
            <w:right w:val="none" w:sz="0" w:space="0" w:color="auto"/>
          </w:divBdr>
        </w:div>
        <w:div w:id="1696811837">
          <w:marLeft w:val="480"/>
          <w:marRight w:val="0"/>
          <w:marTop w:val="0"/>
          <w:marBottom w:val="0"/>
          <w:divBdr>
            <w:top w:val="none" w:sz="0" w:space="0" w:color="auto"/>
            <w:left w:val="none" w:sz="0" w:space="0" w:color="auto"/>
            <w:bottom w:val="none" w:sz="0" w:space="0" w:color="auto"/>
            <w:right w:val="none" w:sz="0" w:space="0" w:color="auto"/>
          </w:divBdr>
        </w:div>
        <w:div w:id="997879197">
          <w:marLeft w:val="480"/>
          <w:marRight w:val="0"/>
          <w:marTop w:val="0"/>
          <w:marBottom w:val="0"/>
          <w:divBdr>
            <w:top w:val="none" w:sz="0" w:space="0" w:color="auto"/>
            <w:left w:val="none" w:sz="0" w:space="0" w:color="auto"/>
            <w:bottom w:val="none" w:sz="0" w:space="0" w:color="auto"/>
            <w:right w:val="none" w:sz="0" w:space="0" w:color="auto"/>
          </w:divBdr>
        </w:div>
        <w:div w:id="45379159">
          <w:marLeft w:val="480"/>
          <w:marRight w:val="0"/>
          <w:marTop w:val="0"/>
          <w:marBottom w:val="0"/>
          <w:divBdr>
            <w:top w:val="none" w:sz="0" w:space="0" w:color="auto"/>
            <w:left w:val="none" w:sz="0" w:space="0" w:color="auto"/>
            <w:bottom w:val="none" w:sz="0" w:space="0" w:color="auto"/>
            <w:right w:val="none" w:sz="0" w:space="0" w:color="auto"/>
          </w:divBdr>
        </w:div>
        <w:div w:id="978924806">
          <w:marLeft w:val="480"/>
          <w:marRight w:val="0"/>
          <w:marTop w:val="0"/>
          <w:marBottom w:val="0"/>
          <w:divBdr>
            <w:top w:val="none" w:sz="0" w:space="0" w:color="auto"/>
            <w:left w:val="none" w:sz="0" w:space="0" w:color="auto"/>
            <w:bottom w:val="none" w:sz="0" w:space="0" w:color="auto"/>
            <w:right w:val="none" w:sz="0" w:space="0" w:color="auto"/>
          </w:divBdr>
        </w:div>
        <w:div w:id="163713262">
          <w:marLeft w:val="480"/>
          <w:marRight w:val="0"/>
          <w:marTop w:val="0"/>
          <w:marBottom w:val="0"/>
          <w:divBdr>
            <w:top w:val="none" w:sz="0" w:space="0" w:color="auto"/>
            <w:left w:val="none" w:sz="0" w:space="0" w:color="auto"/>
            <w:bottom w:val="none" w:sz="0" w:space="0" w:color="auto"/>
            <w:right w:val="none" w:sz="0" w:space="0" w:color="auto"/>
          </w:divBdr>
        </w:div>
        <w:div w:id="1900675263">
          <w:marLeft w:val="480"/>
          <w:marRight w:val="0"/>
          <w:marTop w:val="0"/>
          <w:marBottom w:val="0"/>
          <w:divBdr>
            <w:top w:val="none" w:sz="0" w:space="0" w:color="auto"/>
            <w:left w:val="none" w:sz="0" w:space="0" w:color="auto"/>
            <w:bottom w:val="none" w:sz="0" w:space="0" w:color="auto"/>
            <w:right w:val="none" w:sz="0" w:space="0" w:color="auto"/>
          </w:divBdr>
        </w:div>
        <w:div w:id="70010278">
          <w:marLeft w:val="480"/>
          <w:marRight w:val="0"/>
          <w:marTop w:val="0"/>
          <w:marBottom w:val="0"/>
          <w:divBdr>
            <w:top w:val="none" w:sz="0" w:space="0" w:color="auto"/>
            <w:left w:val="none" w:sz="0" w:space="0" w:color="auto"/>
            <w:bottom w:val="none" w:sz="0" w:space="0" w:color="auto"/>
            <w:right w:val="none" w:sz="0" w:space="0" w:color="auto"/>
          </w:divBdr>
        </w:div>
        <w:div w:id="1817061694">
          <w:marLeft w:val="480"/>
          <w:marRight w:val="0"/>
          <w:marTop w:val="0"/>
          <w:marBottom w:val="0"/>
          <w:divBdr>
            <w:top w:val="none" w:sz="0" w:space="0" w:color="auto"/>
            <w:left w:val="none" w:sz="0" w:space="0" w:color="auto"/>
            <w:bottom w:val="none" w:sz="0" w:space="0" w:color="auto"/>
            <w:right w:val="none" w:sz="0" w:space="0" w:color="auto"/>
          </w:divBdr>
        </w:div>
        <w:div w:id="1393844529">
          <w:marLeft w:val="480"/>
          <w:marRight w:val="0"/>
          <w:marTop w:val="0"/>
          <w:marBottom w:val="0"/>
          <w:divBdr>
            <w:top w:val="none" w:sz="0" w:space="0" w:color="auto"/>
            <w:left w:val="none" w:sz="0" w:space="0" w:color="auto"/>
            <w:bottom w:val="none" w:sz="0" w:space="0" w:color="auto"/>
            <w:right w:val="none" w:sz="0" w:space="0" w:color="auto"/>
          </w:divBdr>
        </w:div>
        <w:div w:id="736590343">
          <w:marLeft w:val="480"/>
          <w:marRight w:val="0"/>
          <w:marTop w:val="0"/>
          <w:marBottom w:val="0"/>
          <w:divBdr>
            <w:top w:val="none" w:sz="0" w:space="0" w:color="auto"/>
            <w:left w:val="none" w:sz="0" w:space="0" w:color="auto"/>
            <w:bottom w:val="none" w:sz="0" w:space="0" w:color="auto"/>
            <w:right w:val="none" w:sz="0" w:space="0" w:color="auto"/>
          </w:divBdr>
        </w:div>
        <w:div w:id="1748988978">
          <w:marLeft w:val="480"/>
          <w:marRight w:val="0"/>
          <w:marTop w:val="0"/>
          <w:marBottom w:val="0"/>
          <w:divBdr>
            <w:top w:val="none" w:sz="0" w:space="0" w:color="auto"/>
            <w:left w:val="none" w:sz="0" w:space="0" w:color="auto"/>
            <w:bottom w:val="none" w:sz="0" w:space="0" w:color="auto"/>
            <w:right w:val="none" w:sz="0" w:space="0" w:color="auto"/>
          </w:divBdr>
        </w:div>
        <w:div w:id="208811287">
          <w:marLeft w:val="480"/>
          <w:marRight w:val="0"/>
          <w:marTop w:val="0"/>
          <w:marBottom w:val="0"/>
          <w:divBdr>
            <w:top w:val="none" w:sz="0" w:space="0" w:color="auto"/>
            <w:left w:val="none" w:sz="0" w:space="0" w:color="auto"/>
            <w:bottom w:val="none" w:sz="0" w:space="0" w:color="auto"/>
            <w:right w:val="none" w:sz="0" w:space="0" w:color="auto"/>
          </w:divBdr>
        </w:div>
        <w:div w:id="41366188">
          <w:marLeft w:val="480"/>
          <w:marRight w:val="0"/>
          <w:marTop w:val="0"/>
          <w:marBottom w:val="0"/>
          <w:divBdr>
            <w:top w:val="none" w:sz="0" w:space="0" w:color="auto"/>
            <w:left w:val="none" w:sz="0" w:space="0" w:color="auto"/>
            <w:bottom w:val="none" w:sz="0" w:space="0" w:color="auto"/>
            <w:right w:val="none" w:sz="0" w:space="0" w:color="auto"/>
          </w:divBdr>
        </w:div>
        <w:div w:id="1710105328">
          <w:marLeft w:val="480"/>
          <w:marRight w:val="0"/>
          <w:marTop w:val="0"/>
          <w:marBottom w:val="0"/>
          <w:divBdr>
            <w:top w:val="none" w:sz="0" w:space="0" w:color="auto"/>
            <w:left w:val="none" w:sz="0" w:space="0" w:color="auto"/>
            <w:bottom w:val="none" w:sz="0" w:space="0" w:color="auto"/>
            <w:right w:val="none" w:sz="0" w:space="0" w:color="auto"/>
          </w:divBdr>
        </w:div>
        <w:div w:id="2091004886">
          <w:marLeft w:val="480"/>
          <w:marRight w:val="0"/>
          <w:marTop w:val="0"/>
          <w:marBottom w:val="0"/>
          <w:divBdr>
            <w:top w:val="none" w:sz="0" w:space="0" w:color="auto"/>
            <w:left w:val="none" w:sz="0" w:space="0" w:color="auto"/>
            <w:bottom w:val="none" w:sz="0" w:space="0" w:color="auto"/>
            <w:right w:val="none" w:sz="0" w:space="0" w:color="auto"/>
          </w:divBdr>
        </w:div>
        <w:div w:id="157548704">
          <w:marLeft w:val="480"/>
          <w:marRight w:val="0"/>
          <w:marTop w:val="0"/>
          <w:marBottom w:val="0"/>
          <w:divBdr>
            <w:top w:val="none" w:sz="0" w:space="0" w:color="auto"/>
            <w:left w:val="none" w:sz="0" w:space="0" w:color="auto"/>
            <w:bottom w:val="none" w:sz="0" w:space="0" w:color="auto"/>
            <w:right w:val="none" w:sz="0" w:space="0" w:color="auto"/>
          </w:divBdr>
        </w:div>
        <w:div w:id="579561311">
          <w:marLeft w:val="480"/>
          <w:marRight w:val="0"/>
          <w:marTop w:val="0"/>
          <w:marBottom w:val="0"/>
          <w:divBdr>
            <w:top w:val="none" w:sz="0" w:space="0" w:color="auto"/>
            <w:left w:val="none" w:sz="0" w:space="0" w:color="auto"/>
            <w:bottom w:val="none" w:sz="0" w:space="0" w:color="auto"/>
            <w:right w:val="none" w:sz="0" w:space="0" w:color="auto"/>
          </w:divBdr>
        </w:div>
        <w:div w:id="1541476328">
          <w:marLeft w:val="480"/>
          <w:marRight w:val="0"/>
          <w:marTop w:val="0"/>
          <w:marBottom w:val="0"/>
          <w:divBdr>
            <w:top w:val="none" w:sz="0" w:space="0" w:color="auto"/>
            <w:left w:val="none" w:sz="0" w:space="0" w:color="auto"/>
            <w:bottom w:val="none" w:sz="0" w:space="0" w:color="auto"/>
            <w:right w:val="none" w:sz="0" w:space="0" w:color="auto"/>
          </w:divBdr>
        </w:div>
        <w:div w:id="303003798">
          <w:marLeft w:val="480"/>
          <w:marRight w:val="0"/>
          <w:marTop w:val="0"/>
          <w:marBottom w:val="0"/>
          <w:divBdr>
            <w:top w:val="none" w:sz="0" w:space="0" w:color="auto"/>
            <w:left w:val="none" w:sz="0" w:space="0" w:color="auto"/>
            <w:bottom w:val="none" w:sz="0" w:space="0" w:color="auto"/>
            <w:right w:val="none" w:sz="0" w:space="0" w:color="auto"/>
          </w:divBdr>
        </w:div>
        <w:div w:id="1615021760">
          <w:marLeft w:val="480"/>
          <w:marRight w:val="0"/>
          <w:marTop w:val="0"/>
          <w:marBottom w:val="0"/>
          <w:divBdr>
            <w:top w:val="none" w:sz="0" w:space="0" w:color="auto"/>
            <w:left w:val="none" w:sz="0" w:space="0" w:color="auto"/>
            <w:bottom w:val="none" w:sz="0" w:space="0" w:color="auto"/>
            <w:right w:val="none" w:sz="0" w:space="0" w:color="auto"/>
          </w:divBdr>
        </w:div>
        <w:div w:id="1383285695">
          <w:marLeft w:val="480"/>
          <w:marRight w:val="0"/>
          <w:marTop w:val="0"/>
          <w:marBottom w:val="0"/>
          <w:divBdr>
            <w:top w:val="none" w:sz="0" w:space="0" w:color="auto"/>
            <w:left w:val="none" w:sz="0" w:space="0" w:color="auto"/>
            <w:bottom w:val="none" w:sz="0" w:space="0" w:color="auto"/>
            <w:right w:val="none" w:sz="0" w:space="0" w:color="auto"/>
          </w:divBdr>
        </w:div>
        <w:div w:id="453253944">
          <w:marLeft w:val="480"/>
          <w:marRight w:val="0"/>
          <w:marTop w:val="0"/>
          <w:marBottom w:val="0"/>
          <w:divBdr>
            <w:top w:val="none" w:sz="0" w:space="0" w:color="auto"/>
            <w:left w:val="none" w:sz="0" w:space="0" w:color="auto"/>
            <w:bottom w:val="none" w:sz="0" w:space="0" w:color="auto"/>
            <w:right w:val="none" w:sz="0" w:space="0" w:color="auto"/>
          </w:divBdr>
        </w:div>
        <w:div w:id="1662391872">
          <w:marLeft w:val="480"/>
          <w:marRight w:val="0"/>
          <w:marTop w:val="0"/>
          <w:marBottom w:val="0"/>
          <w:divBdr>
            <w:top w:val="none" w:sz="0" w:space="0" w:color="auto"/>
            <w:left w:val="none" w:sz="0" w:space="0" w:color="auto"/>
            <w:bottom w:val="none" w:sz="0" w:space="0" w:color="auto"/>
            <w:right w:val="none" w:sz="0" w:space="0" w:color="auto"/>
          </w:divBdr>
        </w:div>
        <w:div w:id="2080664944">
          <w:marLeft w:val="480"/>
          <w:marRight w:val="0"/>
          <w:marTop w:val="0"/>
          <w:marBottom w:val="0"/>
          <w:divBdr>
            <w:top w:val="none" w:sz="0" w:space="0" w:color="auto"/>
            <w:left w:val="none" w:sz="0" w:space="0" w:color="auto"/>
            <w:bottom w:val="none" w:sz="0" w:space="0" w:color="auto"/>
            <w:right w:val="none" w:sz="0" w:space="0" w:color="auto"/>
          </w:divBdr>
        </w:div>
        <w:div w:id="614098060">
          <w:marLeft w:val="480"/>
          <w:marRight w:val="0"/>
          <w:marTop w:val="0"/>
          <w:marBottom w:val="0"/>
          <w:divBdr>
            <w:top w:val="none" w:sz="0" w:space="0" w:color="auto"/>
            <w:left w:val="none" w:sz="0" w:space="0" w:color="auto"/>
            <w:bottom w:val="none" w:sz="0" w:space="0" w:color="auto"/>
            <w:right w:val="none" w:sz="0" w:space="0" w:color="auto"/>
          </w:divBdr>
        </w:div>
        <w:div w:id="568197328">
          <w:marLeft w:val="480"/>
          <w:marRight w:val="0"/>
          <w:marTop w:val="0"/>
          <w:marBottom w:val="0"/>
          <w:divBdr>
            <w:top w:val="none" w:sz="0" w:space="0" w:color="auto"/>
            <w:left w:val="none" w:sz="0" w:space="0" w:color="auto"/>
            <w:bottom w:val="none" w:sz="0" w:space="0" w:color="auto"/>
            <w:right w:val="none" w:sz="0" w:space="0" w:color="auto"/>
          </w:divBdr>
        </w:div>
        <w:div w:id="1290553559">
          <w:marLeft w:val="480"/>
          <w:marRight w:val="0"/>
          <w:marTop w:val="0"/>
          <w:marBottom w:val="0"/>
          <w:divBdr>
            <w:top w:val="none" w:sz="0" w:space="0" w:color="auto"/>
            <w:left w:val="none" w:sz="0" w:space="0" w:color="auto"/>
            <w:bottom w:val="none" w:sz="0" w:space="0" w:color="auto"/>
            <w:right w:val="none" w:sz="0" w:space="0" w:color="auto"/>
          </w:divBdr>
        </w:div>
        <w:div w:id="382604836">
          <w:marLeft w:val="480"/>
          <w:marRight w:val="0"/>
          <w:marTop w:val="0"/>
          <w:marBottom w:val="0"/>
          <w:divBdr>
            <w:top w:val="none" w:sz="0" w:space="0" w:color="auto"/>
            <w:left w:val="none" w:sz="0" w:space="0" w:color="auto"/>
            <w:bottom w:val="none" w:sz="0" w:space="0" w:color="auto"/>
            <w:right w:val="none" w:sz="0" w:space="0" w:color="auto"/>
          </w:divBdr>
        </w:div>
        <w:div w:id="1069814692">
          <w:marLeft w:val="480"/>
          <w:marRight w:val="0"/>
          <w:marTop w:val="0"/>
          <w:marBottom w:val="0"/>
          <w:divBdr>
            <w:top w:val="none" w:sz="0" w:space="0" w:color="auto"/>
            <w:left w:val="none" w:sz="0" w:space="0" w:color="auto"/>
            <w:bottom w:val="none" w:sz="0" w:space="0" w:color="auto"/>
            <w:right w:val="none" w:sz="0" w:space="0" w:color="auto"/>
          </w:divBdr>
        </w:div>
        <w:div w:id="1391075344">
          <w:marLeft w:val="480"/>
          <w:marRight w:val="0"/>
          <w:marTop w:val="0"/>
          <w:marBottom w:val="0"/>
          <w:divBdr>
            <w:top w:val="none" w:sz="0" w:space="0" w:color="auto"/>
            <w:left w:val="none" w:sz="0" w:space="0" w:color="auto"/>
            <w:bottom w:val="none" w:sz="0" w:space="0" w:color="auto"/>
            <w:right w:val="none" w:sz="0" w:space="0" w:color="auto"/>
          </w:divBdr>
        </w:div>
        <w:div w:id="903838593">
          <w:marLeft w:val="480"/>
          <w:marRight w:val="0"/>
          <w:marTop w:val="0"/>
          <w:marBottom w:val="0"/>
          <w:divBdr>
            <w:top w:val="none" w:sz="0" w:space="0" w:color="auto"/>
            <w:left w:val="none" w:sz="0" w:space="0" w:color="auto"/>
            <w:bottom w:val="none" w:sz="0" w:space="0" w:color="auto"/>
            <w:right w:val="none" w:sz="0" w:space="0" w:color="auto"/>
          </w:divBdr>
        </w:div>
        <w:div w:id="684674172">
          <w:marLeft w:val="480"/>
          <w:marRight w:val="0"/>
          <w:marTop w:val="0"/>
          <w:marBottom w:val="0"/>
          <w:divBdr>
            <w:top w:val="none" w:sz="0" w:space="0" w:color="auto"/>
            <w:left w:val="none" w:sz="0" w:space="0" w:color="auto"/>
            <w:bottom w:val="none" w:sz="0" w:space="0" w:color="auto"/>
            <w:right w:val="none" w:sz="0" w:space="0" w:color="auto"/>
          </w:divBdr>
        </w:div>
        <w:div w:id="207497370">
          <w:marLeft w:val="480"/>
          <w:marRight w:val="0"/>
          <w:marTop w:val="0"/>
          <w:marBottom w:val="0"/>
          <w:divBdr>
            <w:top w:val="none" w:sz="0" w:space="0" w:color="auto"/>
            <w:left w:val="none" w:sz="0" w:space="0" w:color="auto"/>
            <w:bottom w:val="none" w:sz="0" w:space="0" w:color="auto"/>
            <w:right w:val="none" w:sz="0" w:space="0" w:color="auto"/>
          </w:divBdr>
        </w:div>
        <w:div w:id="1068770090">
          <w:marLeft w:val="480"/>
          <w:marRight w:val="0"/>
          <w:marTop w:val="0"/>
          <w:marBottom w:val="0"/>
          <w:divBdr>
            <w:top w:val="none" w:sz="0" w:space="0" w:color="auto"/>
            <w:left w:val="none" w:sz="0" w:space="0" w:color="auto"/>
            <w:bottom w:val="none" w:sz="0" w:space="0" w:color="auto"/>
            <w:right w:val="none" w:sz="0" w:space="0" w:color="auto"/>
          </w:divBdr>
        </w:div>
        <w:div w:id="1308557417">
          <w:marLeft w:val="480"/>
          <w:marRight w:val="0"/>
          <w:marTop w:val="0"/>
          <w:marBottom w:val="0"/>
          <w:divBdr>
            <w:top w:val="none" w:sz="0" w:space="0" w:color="auto"/>
            <w:left w:val="none" w:sz="0" w:space="0" w:color="auto"/>
            <w:bottom w:val="none" w:sz="0" w:space="0" w:color="auto"/>
            <w:right w:val="none" w:sz="0" w:space="0" w:color="auto"/>
          </w:divBdr>
        </w:div>
        <w:div w:id="43259760">
          <w:marLeft w:val="480"/>
          <w:marRight w:val="0"/>
          <w:marTop w:val="0"/>
          <w:marBottom w:val="0"/>
          <w:divBdr>
            <w:top w:val="none" w:sz="0" w:space="0" w:color="auto"/>
            <w:left w:val="none" w:sz="0" w:space="0" w:color="auto"/>
            <w:bottom w:val="none" w:sz="0" w:space="0" w:color="auto"/>
            <w:right w:val="none" w:sz="0" w:space="0" w:color="auto"/>
          </w:divBdr>
        </w:div>
        <w:div w:id="1376614559">
          <w:marLeft w:val="480"/>
          <w:marRight w:val="0"/>
          <w:marTop w:val="0"/>
          <w:marBottom w:val="0"/>
          <w:divBdr>
            <w:top w:val="none" w:sz="0" w:space="0" w:color="auto"/>
            <w:left w:val="none" w:sz="0" w:space="0" w:color="auto"/>
            <w:bottom w:val="none" w:sz="0" w:space="0" w:color="auto"/>
            <w:right w:val="none" w:sz="0" w:space="0" w:color="auto"/>
          </w:divBdr>
        </w:div>
        <w:div w:id="1050418326">
          <w:marLeft w:val="480"/>
          <w:marRight w:val="0"/>
          <w:marTop w:val="0"/>
          <w:marBottom w:val="0"/>
          <w:divBdr>
            <w:top w:val="none" w:sz="0" w:space="0" w:color="auto"/>
            <w:left w:val="none" w:sz="0" w:space="0" w:color="auto"/>
            <w:bottom w:val="none" w:sz="0" w:space="0" w:color="auto"/>
            <w:right w:val="none" w:sz="0" w:space="0" w:color="auto"/>
          </w:divBdr>
        </w:div>
        <w:div w:id="1908762630">
          <w:marLeft w:val="480"/>
          <w:marRight w:val="0"/>
          <w:marTop w:val="0"/>
          <w:marBottom w:val="0"/>
          <w:divBdr>
            <w:top w:val="none" w:sz="0" w:space="0" w:color="auto"/>
            <w:left w:val="none" w:sz="0" w:space="0" w:color="auto"/>
            <w:bottom w:val="none" w:sz="0" w:space="0" w:color="auto"/>
            <w:right w:val="none" w:sz="0" w:space="0" w:color="auto"/>
          </w:divBdr>
        </w:div>
        <w:div w:id="259920161">
          <w:marLeft w:val="480"/>
          <w:marRight w:val="0"/>
          <w:marTop w:val="0"/>
          <w:marBottom w:val="0"/>
          <w:divBdr>
            <w:top w:val="none" w:sz="0" w:space="0" w:color="auto"/>
            <w:left w:val="none" w:sz="0" w:space="0" w:color="auto"/>
            <w:bottom w:val="none" w:sz="0" w:space="0" w:color="auto"/>
            <w:right w:val="none" w:sz="0" w:space="0" w:color="auto"/>
          </w:divBdr>
        </w:div>
        <w:div w:id="1617904937">
          <w:marLeft w:val="480"/>
          <w:marRight w:val="0"/>
          <w:marTop w:val="0"/>
          <w:marBottom w:val="0"/>
          <w:divBdr>
            <w:top w:val="none" w:sz="0" w:space="0" w:color="auto"/>
            <w:left w:val="none" w:sz="0" w:space="0" w:color="auto"/>
            <w:bottom w:val="none" w:sz="0" w:space="0" w:color="auto"/>
            <w:right w:val="none" w:sz="0" w:space="0" w:color="auto"/>
          </w:divBdr>
        </w:div>
        <w:div w:id="769080417">
          <w:marLeft w:val="480"/>
          <w:marRight w:val="0"/>
          <w:marTop w:val="0"/>
          <w:marBottom w:val="0"/>
          <w:divBdr>
            <w:top w:val="none" w:sz="0" w:space="0" w:color="auto"/>
            <w:left w:val="none" w:sz="0" w:space="0" w:color="auto"/>
            <w:bottom w:val="none" w:sz="0" w:space="0" w:color="auto"/>
            <w:right w:val="none" w:sz="0" w:space="0" w:color="auto"/>
          </w:divBdr>
        </w:div>
        <w:div w:id="179859397">
          <w:marLeft w:val="480"/>
          <w:marRight w:val="0"/>
          <w:marTop w:val="0"/>
          <w:marBottom w:val="0"/>
          <w:divBdr>
            <w:top w:val="none" w:sz="0" w:space="0" w:color="auto"/>
            <w:left w:val="none" w:sz="0" w:space="0" w:color="auto"/>
            <w:bottom w:val="none" w:sz="0" w:space="0" w:color="auto"/>
            <w:right w:val="none" w:sz="0" w:space="0" w:color="auto"/>
          </w:divBdr>
        </w:div>
        <w:div w:id="1539396920">
          <w:marLeft w:val="480"/>
          <w:marRight w:val="0"/>
          <w:marTop w:val="0"/>
          <w:marBottom w:val="0"/>
          <w:divBdr>
            <w:top w:val="none" w:sz="0" w:space="0" w:color="auto"/>
            <w:left w:val="none" w:sz="0" w:space="0" w:color="auto"/>
            <w:bottom w:val="none" w:sz="0" w:space="0" w:color="auto"/>
            <w:right w:val="none" w:sz="0" w:space="0" w:color="auto"/>
          </w:divBdr>
        </w:div>
        <w:div w:id="643387047">
          <w:marLeft w:val="480"/>
          <w:marRight w:val="0"/>
          <w:marTop w:val="0"/>
          <w:marBottom w:val="0"/>
          <w:divBdr>
            <w:top w:val="none" w:sz="0" w:space="0" w:color="auto"/>
            <w:left w:val="none" w:sz="0" w:space="0" w:color="auto"/>
            <w:bottom w:val="none" w:sz="0" w:space="0" w:color="auto"/>
            <w:right w:val="none" w:sz="0" w:space="0" w:color="auto"/>
          </w:divBdr>
        </w:div>
      </w:divsChild>
    </w:div>
    <w:div w:id="1289975124">
      <w:bodyDiv w:val="1"/>
      <w:marLeft w:val="0"/>
      <w:marRight w:val="0"/>
      <w:marTop w:val="0"/>
      <w:marBottom w:val="0"/>
      <w:divBdr>
        <w:top w:val="none" w:sz="0" w:space="0" w:color="auto"/>
        <w:left w:val="none" w:sz="0" w:space="0" w:color="auto"/>
        <w:bottom w:val="none" w:sz="0" w:space="0" w:color="auto"/>
        <w:right w:val="none" w:sz="0" w:space="0" w:color="auto"/>
      </w:divBdr>
    </w:div>
    <w:div w:id="1290354730">
      <w:bodyDiv w:val="1"/>
      <w:marLeft w:val="0"/>
      <w:marRight w:val="0"/>
      <w:marTop w:val="0"/>
      <w:marBottom w:val="0"/>
      <w:divBdr>
        <w:top w:val="none" w:sz="0" w:space="0" w:color="auto"/>
        <w:left w:val="none" w:sz="0" w:space="0" w:color="auto"/>
        <w:bottom w:val="none" w:sz="0" w:space="0" w:color="auto"/>
        <w:right w:val="none" w:sz="0" w:space="0" w:color="auto"/>
      </w:divBdr>
    </w:div>
    <w:div w:id="1290429661">
      <w:bodyDiv w:val="1"/>
      <w:marLeft w:val="0"/>
      <w:marRight w:val="0"/>
      <w:marTop w:val="0"/>
      <w:marBottom w:val="0"/>
      <w:divBdr>
        <w:top w:val="none" w:sz="0" w:space="0" w:color="auto"/>
        <w:left w:val="none" w:sz="0" w:space="0" w:color="auto"/>
        <w:bottom w:val="none" w:sz="0" w:space="0" w:color="auto"/>
        <w:right w:val="none" w:sz="0" w:space="0" w:color="auto"/>
      </w:divBdr>
    </w:div>
    <w:div w:id="1290555309">
      <w:bodyDiv w:val="1"/>
      <w:marLeft w:val="0"/>
      <w:marRight w:val="0"/>
      <w:marTop w:val="0"/>
      <w:marBottom w:val="0"/>
      <w:divBdr>
        <w:top w:val="none" w:sz="0" w:space="0" w:color="auto"/>
        <w:left w:val="none" w:sz="0" w:space="0" w:color="auto"/>
        <w:bottom w:val="none" w:sz="0" w:space="0" w:color="auto"/>
        <w:right w:val="none" w:sz="0" w:space="0" w:color="auto"/>
      </w:divBdr>
      <w:divsChild>
        <w:div w:id="1239754264">
          <w:marLeft w:val="480"/>
          <w:marRight w:val="0"/>
          <w:marTop w:val="0"/>
          <w:marBottom w:val="0"/>
          <w:divBdr>
            <w:top w:val="none" w:sz="0" w:space="0" w:color="auto"/>
            <w:left w:val="none" w:sz="0" w:space="0" w:color="auto"/>
            <w:bottom w:val="none" w:sz="0" w:space="0" w:color="auto"/>
            <w:right w:val="none" w:sz="0" w:space="0" w:color="auto"/>
          </w:divBdr>
        </w:div>
        <w:div w:id="1758403446">
          <w:marLeft w:val="480"/>
          <w:marRight w:val="0"/>
          <w:marTop w:val="0"/>
          <w:marBottom w:val="0"/>
          <w:divBdr>
            <w:top w:val="none" w:sz="0" w:space="0" w:color="auto"/>
            <w:left w:val="none" w:sz="0" w:space="0" w:color="auto"/>
            <w:bottom w:val="none" w:sz="0" w:space="0" w:color="auto"/>
            <w:right w:val="none" w:sz="0" w:space="0" w:color="auto"/>
          </w:divBdr>
        </w:div>
        <w:div w:id="361130799">
          <w:marLeft w:val="480"/>
          <w:marRight w:val="0"/>
          <w:marTop w:val="0"/>
          <w:marBottom w:val="0"/>
          <w:divBdr>
            <w:top w:val="none" w:sz="0" w:space="0" w:color="auto"/>
            <w:left w:val="none" w:sz="0" w:space="0" w:color="auto"/>
            <w:bottom w:val="none" w:sz="0" w:space="0" w:color="auto"/>
            <w:right w:val="none" w:sz="0" w:space="0" w:color="auto"/>
          </w:divBdr>
        </w:div>
        <w:div w:id="863320776">
          <w:marLeft w:val="480"/>
          <w:marRight w:val="0"/>
          <w:marTop w:val="0"/>
          <w:marBottom w:val="0"/>
          <w:divBdr>
            <w:top w:val="none" w:sz="0" w:space="0" w:color="auto"/>
            <w:left w:val="none" w:sz="0" w:space="0" w:color="auto"/>
            <w:bottom w:val="none" w:sz="0" w:space="0" w:color="auto"/>
            <w:right w:val="none" w:sz="0" w:space="0" w:color="auto"/>
          </w:divBdr>
        </w:div>
        <w:div w:id="90321495">
          <w:marLeft w:val="480"/>
          <w:marRight w:val="0"/>
          <w:marTop w:val="0"/>
          <w:marBottom w:val="0"/>
          <w:divBdr>
            <w:top w:val="none" w:sz="0" w:space="0" w:color="auto"/>
            <w:left w:val="none" w:sz="0" w:space="0" w:color="auto"/>
            <w:bottom w:val="none" w:sz="0" w:space="0" w:color="auto"/>
            <w:right w:val="none" w:sz="0" w:space="0" w:color="auto"/>
          </w:divBdr>
        </w:div>
        <w:div w:id="683366318">
          <w:marLeft w:val="480"/>
          <w:marRight w:val="0"/>
          <w:marTop w:val="0"/>
          <w:marBottom w:val="0"/>
          <w:divBdr>
            <w:top w:val="none" w:sz="0" w:space="0" w:color="auto"/>
            <w:left w:val="none" w:sz="0" w:space="0" w:color="auto"/>
            <w:bottom w:val="none" w:sz="0" w:space="0" w:color="auto"/>
            <w:right w:val="none" w:sz="0" w:space="0" w:color="auto"/>
          </w:divBdr>
        </w:div>
        <w:div w:id="569003937">
          <w:marLeft w:val="480"/>
          <w:marRight w:val="0"/>
          <w:marTop w:val="0"/>
          <w:marBottom w:val="0"/>
          <w:divBdr>
            <w:top w:val="none" w:sz="0" w:space="0" w:color="auto"/>
            <w:left w:val="none" w:sz="0" w:space="0" w:color="auto"/>
            <w:bottom w:val="none" w:sz="0" w:space="0" w:color="auto"/>
            <w:right w:val="none" w:sz="0" w:space="0" w:color="auto"/>
          </w:divBdr>
        </w:div>
        <w:div w:id="523905188">
          <w:marLeft w:val="480"/>
          <w:marRight w:val="0"/>
          <w:marTop w:val="0"/>
          <w:marBottom w:val="0"/>
          <w:divBdr>
            <w:top w:val="none" w:sz="0" w:space="0" w:color="auto"/>
            <w:left w:val="none" w:sz="0" w:space="0" w:color="auto"/>
            <w:bottom w:val="none" w:sz="0" w:space="0" w:color="auto"/>
            <w:right w:val="none" w:sz="0" w:space="0" w:color="auto"/>
          </w:divBdr>
        </w:div>
        <w:div w:id="1526751146">
          <w:marLeft w:val="480"/>
          <w:marRight w:val="0"/>
          <w:marTop w:val="0"/>
          <w:marBottom w:val="0"/>
          <w:divBdr>
            <w:top w:val="none" w:sz="0" w:space="0" w:color="auto"/>
            <w:left w:val="none" w:sz="0" w:space="0" w:color="auto"/>
            <w:bottom w:val="none" w:sz="0" w:space="0" w:color="auto"/>
            <w:right w:val="none" w:sz="0" w:space="0" w:color="auto"/>
          </w:divBdr>
        </w:div>
        <w:div w:id="2026859324">
          <w:marLeft w:val="480"/>
          <w:marRight w:val="0"/>
          <w:marTop w:val="0"/>
          <w:marBottom w:val="0"/>
          <w:divBdr>
            <w:top w:val="none" w:sz="0" w:space="0" w:color="auto"/>
            <w:left w:val="none" w:sz="0" w:space="0" w:color="auto"/>
            <w:bottom w:val="none" w:sz="0" w:space="0" w:color="auto"/>
            <w:right w:val="none" w:sz="0" w:space="0" w:color="auto"/>
          </w:divBdr>
        </w:div>
        <w:div w:id="1520701797">
          <w:marLeft w:val="480"/>
          <w:marRight w:val="0"/>
          <w:marTop w:val="0"/>
          <w:marBottom w:val="0"/>
          <w:divBdr>
            <w:top w:val="none" w:sz="0" w:space="0" w:color="auto"/>
            <w:left w:val="none" w:sz="0" w:space="0" w:color="auto"/>
            <w:bottom w:val="none" w:sz="0" w:space="0" w:color="auto"/>
            <w:right w:val="none" w:sz="0" w:space="0" w:color="auto"/>
          </w:divBdr>
        </w:div>
        <w:div w:id="222907934">
          <w:marLeft w:val="480"/>
          <w:marRight w:val="0"/>
          <w:marTop w:val="0"/>
          <w:marBottom w:val="0"/>
          <w:divBdr>
            <w:top w:val="none" w:sz="0" w:space="0" w:color="auto"/>
            <w:left w:val="none" w:sz="0" w:space="0" w:color="auto"/>
            <w:bottom w:val="none" w:sz="0" w:space="0" w:color="auto"/>
            <w:right w:val="none" w:sz="0" w:space="0" w:color="auto"/>
          </w:divBdr>
        </w:div>
        <w:div w:id="702290454">
          <w:marLeft w:val="480"/>
          <w:marRight w:val="0"/>
          <w:marTop w:val="0"/>
          <w:marBottom w:val="0"/>
          <w:divBdr>
            <w:top w:val="none" w:sz="0" w:space="0" w:color="auto"/>
            <w:left w:val="none" w:sz="0" w:space="0" w:color="auto"/>
            <w:bottom w:val="none" w:sz="0" w:space="0" w:color="auto"/>
            <w:right w:val="none" w:sz="0" w:space="0" w:color="auto"/>
          </w:divBdr>
        </w:div>
        <w:div w:id="837304226">
          <w:marLeft w:val="480"/>
          <w:marRight w:val="0"/>
          <w:marTop w:val="0"/>
          <w:marBottom w:val="0"/>
          <w:divBdr>
            <w:top w:val="none" w:sz="0" w:space="0" w:color="auto"/>
            <w:left w:val="none" w:sz="0" w:space="0" w:color="auto"/>
            <w:bottom w:val="none" w:sz="0" w:space="0" w:color="auto"/>
            <w:right w:val="none" w:sz="0" w:space="0" w:color="auto"/>
          </w:divBdr>
        </w:div>
        <w:div w:id="785195354">
          <w:marLeft w:val="480"/>
          <w:marRight w:val="0"/>
          <w:marTop w:val="0"/>
          <w:marBottom w:val="0"/>
          <w:divBdr>
            <w:top w:val="none" w:sz="0" w:space="0" w:color="auto"/>
            <w:left w:val="none" w:sz="0" w:space="0" w:color="auto"/>
            <w:bottom w:val="none" w:sz="0" w:space="0" w:color="auto"/>
            <w:right w:val="none" w:sz="0" w:space="0" w:color="auto"/>
          </w:divBdr>
        </w:div>
        <w:div w:id="1537162116">
          <w:marLeft w:val="480"/>
          <w:marRight w:val="0"/>
          <w:marTop w:val="0"/>
          <w:marBottom w:val="0"/>
          <w:divBdr>
            <w:top w:val="none" w:sz="0" w:space="0" w:color="auto"/>
            <w:left w:val="none" w:sz="0" w:space="0" w:color="auto"/>
            <w:bottom w:val="none" w:sz="0" w:space="0" w:color="auto"/>
            <w:right w:val="none" w:sz="0" w:space="0" w:color="auto"/>
          </w:divBdr>
        </w:div>
        <w:div w:id="1214082072">
          <w:marLeft w:val="480"/>
          <w:marRight w:val="0"/>
          <w:marTop w:val="0"/>
          <w:marBottom w:val="0"/>
          <w:divBdr>
            <w:top w:val="none" w:sz="0" w:space="0" w:color="auto"/>
            <w:left w:val="none" w:sz="0" w:space="0" w:color="auto"/>
            <w:bottom w:val="none" w:sz="0" w:space="0" w:color="auto"/>
            <w:right w:val="none" w:sz="0" w:space="0" w:color="auto"/>
          </w:divBdr>
        </w:div>
        <w:div w:id="92020564">
          <w:marLeft w:val="480"/>
          <w:marRight w:val="0"/>
          <w:marTop w:val="0"/>
          <w:marBottom w:val="0"/>
          <w:divBdr>
            <w:top w:val="none" w:sz="0" w:space="0" w:color="auto"/>
            <w:left w:val="none" w:sz="0" w:space="0" w:color="auto"/>
            <w:bottom w:val="none" w:sz="0" w:space="0" w:color="auto"/>
            <w:right w:val="none" w:sz="0" w:space="0" w:color="auto"/>
          </w:divBdr>
        </w:div>
        <w:div w:id="116678457">
          <w:marLeft w:val="480"/>
          <w:marRight w:val="0"/>
          <w:marTop w:val="0"/>
          <w:marBottom w:val="0"/>
          <w:divBdr>
            <w:top w:val="none" w:sz="0" w:space="0" w:color="auto"/>
            <w:left w:val="none" w:sz="0" w:space="0" w:color="auto"/>
            <w:bottom w:val="none" w:sz="0" w:space="0" w:color="auto"/>
            <w:right w:val="none" w:sz="0" w:space="0" w:color="auto"/>
          </w:divBdr>
        </w:div>
        <w:div w:id="1519659596">
          <w:marLeft w:val="480"/>
          <w:marRight w:val="0"/>
          <w:marTop w:val="0"/>
          <w:marBottom w:val="0"/>
          <w:divBdr>
            <w:top w:val="none" w:sz="0" w:space="0" w:color="auto"/>
            <w:left w:val="none" w:sz="0" w:space="0" w:color="auto"/>
            <w:bottom w:val="none" w:sz="0" w:space="0" w:color="auto"/>
            <w:right w:val="none" w:sz="0" w:space="0" w:color="auto"/>
          </w:divBdr>
        </w:div>
        <w:div w:id="39868676">
          <w:marLeft w:val="480"/>
          <w:marRight w:val="0"/>
          <w:marTop w:val="0"/>
          <w:marBottom w:val="0"/>
          <w:divBdr>
            <w:top w:val="none" w:sz="0" w:space="0" w:color="auto"/>
            <w:left w:val="none" w:sz="0" w:space="0" w:color="auto"/>
            <w:bottom w:val="none" w:sz="0" w:space="0" w:color="auto"/>
            <w:right w:val="none" w:sz="0" w:space="0" w:color="auto"/>
          </w:divBdr>
        </w:div>
        <w:div w:id="1656640793">
          <w:marLeft w:val="480"/>
          <w:marRight w:val="0"/>
          <w:marTop w:val="0"/>
          <w:marBottom w:val="0"/>
          <w:divBdr>
            <w:top w:val="none" w:sz="0" w:space="0" w:color="auto"/>
            <w:left w:val="none" w:sz="0" w:space="0" w:color="auto"/>
            <w:bottom w:val="none" w:sz="0" w:space="0" w:color="auto"/>
            <w:right w:val="none" w:sz="0" w:space="0" w:color="auto"/>
          </w:divBdr>
        </w:div>
        <w:div w:id="394668381">
          <w:marLeft w:val="480"/>
          <w:marRight w:val="0"/>
          <w:marTop w:val="0"/>
          <w:marBottom w:val="0"/>
          <w:divBdr>
            <w:top w:val="none" w:sz="0" w:space="0" w:color="auto"/>
            <w:left w:val="none" w:sz="0" w:space="0" w:color="auto"/>
            <w:bottom w:val="none" w:sz="0" w:space="0" w:color="auto"/>
            <w:right w:val="none" w:sz="0" w:space="0" w:color="auto"/>
          </w:divBdr>
        </w:div>
        <w:div w:id="656761820">
          <w:marLeft w:val="480"/>
          <w:marRight w:val="0"/>
          <w:marTop w:val="0"/>
          <w:marBottom w:val="0"/>
          <w:divBdr>
            <w:top w:val="none" w:sz="0" w:space="0" w:color="auto"/>
            <w:left w:val="none" w:sz="0" w:space="0" w:color="auto"/>
            <w:bottom w:val="none" w:sz="0" w:space="0" w:color="auto"/>
            <w:right w:val="none" w:sz="0" w:space="0" w:color="auto"/>
          </w:divBdr>
        </w:div>
        <w:div w:id="875316091">
          <w:marLeft w:val="480"/>
          <w:marRight w:val="0"/>
          <w:marTop w:val="0"/>
          <w:marBottom w:val="0"/>
          <w:divBdr>
            <w:top w:val="none" w:sz="0" w:space="0" w:color="auto"/>
            <w:left w:val="none" w:sz="0" w:space="0" w:color="auto"/>
            <w:bottom w:val="none" w:sz="0" w:space="0" w:color="auto"/>
            <w:right w:val="none" w:sz="0" w:space="0" w:color="auto"/>
          </w:divBdr>
        </w:div>
        <w:div w:id="223217825">
          <w:marLeft w:val="480"/>
          <w:marRight w:val="0"/>
          <w:marTop w:val="0"/>
          <w:marBottom w:val="0"/>
          <w:divBdr>
            <w:top w:val="none" w:sz="0" w:space="0" w:color="auto"/>
            <w:left w:val="none" w:sz="0" w:space="0" w:color="auto"/>
            <w:bottom w:val="none" w:sz="0" w:space="0" w:color="auto"/>
            <w:right w:val="none" w:sz="0" w:space="0" w:color="auto"/>
          </w:divBdr>
        </w:div>
        <w:div w:id="862283998">
          <w:marLeft w:val="480"/>
          <w:marRight w:val="0"/>
          <w:marTop w:val="0"/>
          <w:marBottom w:val="0"/>
          <w:divBdr>
            <w:top w:val="none" w:sz="0" w:space="0" w:color="auto"/>
            <w:left w:val="none" w:sz="0" w:space="0" w:color="auto"/>
            <w:bottom w:val="none" w:sz="0" w:space="0" w:color="auto"/>
            <w:right w:val="none" w:sz="0" w:space="0" w:color="auto"/>
          </w:divBdr>
        </w:div>
        <w:div w:id="1308898396">
          <w:marLeft w:val="480"/>
          <w:marRight w:val="0"/>
          <w:marTop w:val="0"/>
          <w:marBottom w:val="0"/>
          <w:divBdr>
            <w:top w:val="none" w:sz="0" w:space="0" w:color="auto"/>
            <w:left w:val="none" w:sz="0" w:space="0" w:color="auto"/>
            <w:bottom w:val="none" w:sz="0" w:space="0" w:color="auto"/>
            <w:right w:val="none" w:sz="0" w:space="0" w:color="auto"/>
          </w:divBdr>
        </w:div>
        <w:div w:id="101347077">
          <w:marLeft w:val="480"/>
          <w:marRight w:val="0"/>
          <w:marTop w:val="0"/>
          <w:marBottom w:val="0"/>
          <w:divBdr>
            <w:top w:val="none" w:sz="0" w:space="0" w:color="auto"/>
            <w:left w:val="none" w:sz="0" w:space="0" w:color="auto"/>
            <w:bottom w:val="none" w:sz="0" w:space="0" w:color="auto"/>
            <w:right w:val="none" w:sz="0" w:space="0" w:color="auto"/>
          </w:divBdr>
        </w:div>
        <w:div w:id="1462917256">
          <w:marLeft w:val="480"/>
          <w:marRight w:val="0"/>
          <w:marTop w:val="0"/>
          <w:marBottom w:val="0"/>
          <w:divBdr>
            <w:top w:val="none" w:sz="0" w:space="0" w:color="auto"/>
            <w:left w:val="none" w:sz="0" w:space="0" w:color="auto"/>
            <w:bottom w:val="none" w:sz="0" w:space="0" w:color="auto"/>
            <w:right w:val="none" w:sz="0" w:space="0" w:color="auto"/>
          </w:divBdr>
        </w:div>
        <w:div w:id="561334787">
          <w:marLeft w:val="480"/>
          <w:marRight w:val="0"/>
          <w:marTop w:val="0"/>
          <w:marBottom w:val="0"/>
          <w:divBdr>
            <w:top w:val="none" w:sz="0" w:space="0" w:color="auto"/>
            <w:left w:val="none" w:sz="0" w:space="0" w:color="auto"/>
            <w:bottom w:val="none" w:sz="0" w:space="0" w:color="auto"/>
            <w:right w:val="none" w:sz="0" w:space="0" w:color="auto"/>
          </w:divBdr>
        </w:div>
        <w:div w:id="1306157933">
          <w:marLeft w:val="480"/>
          <w:marRight w:val="0"/>
          <w:marTop w:val="0"/>
          <w:marBottom w:val="0"/>
          <w:divBdr>
            <w:top w:val="none" w:sz="0" w:space="0" w:color="auto"/>
            <w:left w:val="none" w:sz="0" w:space="0" w:color="auto"/>
            <w:bottom w:val="none" w:sz="0" w:space="0" w:color="auto"/>
            <w:right w:val="none" w:sz="0" w:space="0" w:color="auto"/>
          </w:divBdr>
        </w:div>
        <w:div w:id="831989127">
          <w:marLeft w:val="480"/>
          <w:marRight w:val="0"/>
          <w:marTop w:val="0"/>
          <w:marBottom w:val="0"/>
          <w:divBdr>
            <w:top w:val="none" w:sz="0" w:space="0" w:color="auto"/>
            <w:left w:val="none" w:sz="0" w:space="0" w:color="auto"/>
            <w:bottom w:val="none" w:sz="0" w:space="0" w:color="auto"/>
            <w:right w:val="none" w:sz="0" w:space="0" w:color="auto"/>
          </w:divBdr>
        </w:div>
        <w:div w:id="1822699271">
          <w:marLeft w:val="480"/>
          <w:marRight w:val="0"/>
          <w:marTop w:val="0"/>
          <w:marBottom w:val="0"/>
          <w:divBdr>
            <w:top w:val="none" w:sz="0" w:space="0" w:color="auto"/>
            <w:left w:val="none" w:sz="0" w:space="0" w:color="auto"/>
            <w:bottom w:val="none" w:sz="0" w:space="0" w:color="auto"/>
            <w:right w:val="none" w:sz="0" w:space="0" w:color="auto"/>
          </w:divBdr>
        </w:div>
        <w:div w:id="1897859259">
          <w:marLeft w:val="480"/>
          <w:marRight w:val="0"/>
          <w:marTop w:val="0"/>
          <w:marBottom w:val="0"/>
          <w:divBdr>
            <w:top w:val="none" w:sz="0" w:space="0" w:color="auto"/>
            <w:left w:val="none" w:sz="0" w:space="0" w:color="auto"/>
            <w:bottom w:val="none" w:sz="0" w:space="0" w:color="auto"/>
            <w:right w:val="none" w:sz="0" w:space="0" w:color="auto"/>
          </w:divBdr>
        </w:div>
        <w:div w:id="289677886">
          <w:marLeft w:val="480"/>
          <w:marRight w:val="0"/>
          <w:marTop w:val="0"/>
          <w:marBottom w:val="0"/>
          <w:divBdr>
            <w:top w:val="none" w:sz="0" w:space="0" w:color="auto"/>
            <w:left w:val="none" w:sz="0" w:space="0" w:color="auto"/>
            <w:bottom w:val="none" w:sz="0" w:space="0" w:color="auto"/>
            <w:right w:val="none" w:sz="0" w:space="0" w:color="auto"/>
          </w:divBdr>
        </w:div>
        <w:div w:id="1820607101">
          <w:marLeft w:val="480"/>
          <w:marRight w:val="0"/>
          <w:marTop w:val="0"/>
          <w:marBottom w:val="0"/>
          <w:divBdr>
            <w:top w:val="none" w:sz="0" w:space="0" w:color="auto"/>
            <w:left w:val="none" w:sz="0" w:space="0" w:color="auto"/>
            <w:bottom w:val="none" w:sz="0" w:space="0" w:color="auto"/>
            <w:right w:val="none" w:sz="0" w:space="0" w:color="auto"/>
          </w:divBdr>
        </w:div>
        <w:div w:id="2132938133">
          <w:marLeft w:val="480"/>
          <w:marRight w:val="0"/>
          <w:marTop w:val="0"/>
          <w:marBottom w:val="0"/>
          <w:divBdr>
            <w:top w:val="none" w:sz="0" w:space="0" w:color="auto"/>
            <w:left w:val="none" w:sz="0" w:space="0" w:color="auto"/>
            <w:bottom w:val="none" w:sz="0" w:space="0" w:color="auto"/>
            <w:right w:val="none" w:sz="0" w:space="0" w:color="auto"/>
          </w:divBdr>
        </w:div>
        <w:div w:id="1662197743">
          <w:marLeft w:val="480"/>
          <w:marRight w:val="0"/>
          <w:marTop w:val="0"/>
          <w:marBottom w:val="0"/>
          <w:divBdr>
            <w:top w:val="none" w:sz="0" w:space="0" w:color="auto"/>
            <w:left w:val="none" w:sz="0" w:space="0" w:color="auto"/>
            <w:bottom w:val="none" w:sz="0" w:space="0" w:color="auto"/>
            <w:right w:val="none" w:sz="0" w:space="0" w:color="auto"/>
          </w:divBdr>
        </w:div>
        <w:div w:id="1798452507">
          <w:marLeft w:val="480"/>
          <w:marRight w:val="0"/>
          <w:marTop w:val="0"/>
          <w:marBottom w:val="0"/>
          <w:divBdr>
            <w:top w:val="none" w:sz="0" w:space="0" w:color="auto"/>
            <w:left w:val="none" w:sz="0" w:space="0" w:color="auto"/>
            <w:bottom w:val="none" w:sz="0" w:space="0" w:color="auto"/>
            <w:right w:val="none" w:sz="0" w:space="0" w:color="auto"/>
          </w:divBdr>
        </w:div>
        <w:div w:id="885750926">
          <w:marLeft w:val="480"/>
          <w:marRight w:val="0"/>
          <w:marTop w:val="0"/>
          <w:marBottom w:val="0"/>
          <w:divBdr>
            <w:top w:val="none" w:sz="0" w:space="0" w:color="auto"/>
            <w:left w:val="none" w:sz="0" w:space="0" w:color="auto"/>
            <w:bottom w:val="none" w:sz="0" w:space="0" w:color="auto"/>
            <w:right w:val="none" w:sz="0" w:space="0" w:color="auto"/>
          </w:divBdr>
        </w:div>
        <w:div w:id="1680934501">
          <w:marLeft w:val="480"/>
          <w:marRight w:val="0"/>
          <w:marTop w:val="0"/>
          <w:marBottom w:val="0"/>
          <w:divBdr>
            <w:top w:val="none" w:sz="0" w:space="0" w:color="auto"/>
            <w:left w:val="none" w:sz="0" w:space="0" w:color="auto"/>
            <w:bottom w:val="none" w:sz="0" w:space="0" w:color="auto"/>
            <w:right w:val="none" w:sz="0" w:space="0" w:color="auto"/>
          </w:divBdr>
        </w:div>
        <w:div w:id="1905406319">
          <w:marLeft w:val="480"/>
          <w:marRight w:val="0"/>
          <w:marTop w:val="0"/>
          <w:marBottom w:val="0"/>
          <w:divBdr>
            <w:top w:val="none" w:sz="0" w:space="0" w:color="auto"/>
            <w:left w:val="none" w:sz="0" w:space="0" w:color="auto"/>
            <w:bottom w:val="none" w:sz="0" w:space="0" w:color="auto"/>
            <w:right w:val="none" w:sz="0" w:space="0" w:color="auto"/>
          </w:divBdr>
        </w:div>
        <w:div w:id="965701483">
          <w:marLeft w:val="480"/>
          <w:marRight w:val="0"/>
          <w:marTop w:val="0"/>
          <w:marBottom w:val="0"/>
          <w:divBdr>
            <w:top w:val="none" w:sz="0" w:space="0" w:color="auto"/>
            <w:left w:val="none" w:sz="0" w:space="0" w:color="auto"/>
            <w:bottom w:val="none" w:sz="0" w:space="0" w:color="auto"/>
            <w:right w:val="none" w:sz="0" w:space="0" w:color="auto"/>
          </w:divBdr>
        </w:div>
        <w:div w:id="471867469">
          <w:marLeft w:val="480"/>
          <w:marRight w:val="0"/>
          <w:marTop w:val="0"/>
          <w:marBottom w:val="0"/>
          <w:divBdr>
            <w:top w:val="none" w:sz="0" w:space="0" w:color="auto"/>
            <w:left w:val="none" w:sz="0" w:space="0" w:color="auto"/>
            <w:bottom w:val="none" w:sz="0" w:space="0" w:color="auto"/>
            <w:right w:val="none" w:sz="0" w:space="0" w:color="auto"/>
          </w:divBdr>
        </w:div>
        <w:div w:id="1063915974">
          <w:marLeft w:val="480"/>
          <w:marRight w:val="0"/>
          <w:marTop w:val="0"/>
          <w:marBottom w:val="0"/>
          <w:divBdr>
            <w:top w:val="none" w:sz="0" w:space="0" w:color="auto"/>
            <w:left w:val="none" w:sz="0" w:space="0" w:color="auto"/>
            <w:bottom w:val="none" w:sz="0" w:space="0" w:color="auto"/>
            <w:right w:val="none" w:sz="0" w:space="0" w:color="auto"/>
          </w:divBdr>
        </w:div>
        <w:div w:id="485896735">
          <w:marLeft w:val="480"/>
          <w:marRight w:val="0"/>
          <w:marTop w:val="0"/>
          <w:marBottom w:val="0"/>
          <w:divBdr>
            <w:top w:val="none" w:sz="0" w:space="0" w:color="auto"/>
            <w:left w:val="none" w:sz="0" w:space="0" w:color="auto"/>
            <w:bottom w:val="none" w:sz="0" w:space="0" w:color="auto"/>
            <w:right w:val="none" w:sz="0" w:space="0" w:color="auto"/>
          </w:divBdr>
        </w:div>
        <w:div w:id="1299995422">
          <w:marLeft w:val="480"/>
          <w:marRight w:val="0"/>
          <w:marTop w:val="0"/>
          <w:marBottom w:val="0"/>
          <w:divBdr>
            <w:top w:val="none" w:sz="0" w:space="0" w:color="auto"/>
            <w:left w:val="none" w:sz="0" w:space="0" w:color="auto"/>
            <w:bottom w:val="none" w:sz="0" w:space="0" w:color="auto"/>
            <w:right w:val="none" w:sz="0" w:space="0" w:color="auto"/>
          </w:divBdr>
        </w:div>
        <w:div w:id="153181318">
          <w:marLeft w:val="480"/>
          <w:marRight w:val="0"/>
          <w:marTop w:val="0"/>
          <w:marBottom w:val="0"/>
          <w:divBdr>
            <w:top w:val="none" w:sz="0" w:space="0" w:color="auto"/>
            <w:left w:val="none" w:sz="0" w:space="0" w:color="auto"/>
            <w:bottom w:val="none" w:sz="0" w:space="0" w:color="auto"/>
            <w:right w:val="none" w:sz="0" w:space="0" w:color="auto"/>
          </w:divBdr>
        </w:div>
        <w:div w:id="580405591">
          <w:marLeft w:val="480"/>
          <w:marRight w:val="0"/>
          <w:marTop w:val="0"/>
          <w:marBottom w:val="0"/>
          <w:divBdr>
            <w:top w:val="none" w:sz="0" w:space="0" w:color="auto"/>
            <w:left w:val="none" w:sz="0" w:space="0" w:color="auto"/>
            <w:bottom w:val="none" w:sz="0" w:space="0" w:color="auto"/>
            <w:right w:val="none" w:sz="0" w:space="0" w:color="auto"/>
          </w:divBdr>
        </w:div>
        <w:div w:id="343820518">
          <w:marLeft w:val="480"/>
          <w:marRight w:val="0"/>
          <w:marTop w:val="0"/>
          <w:marBottom w:val="0"/>
          <w:divBdr>
            <w:top w:val="none" w:sz="0" w:space="0" w:color="auto"/>
            <w:left w:val="none" w:sz="0" w:space="0" w:color="auto"/>
            <w:bottom w:val="none" w:sz="0" w:space="0" w:color="auto"/>
            <w:right w:val="none" w:sz="0" w:space="0" w:color="auto"/>
          </w:divBdr>
        </w:div>
        <w:div w:id="1340693696">
          <w:marLeft w:val="480"/>
          <w:marRight w:val="0"/>
          <w:marTop w:val="0"/>
          <w:marBottom w:val="0"/>
          <w:divBdr>
            <w:top w:val="none" w:sz="0" w:space="0" w:color="auto"/>
            <w:left w:val="none" w:sz="0" w:space="0" w:color="auto"/>
            <w:bottom w:val="none" w:sz="0" w:space="0" w:color="auto"/>
            <w:right w:val="none" w:sz="0" w:space="0" w:color="auto"/>
          </w:divBdr>
        </w:div>
        <w:div w:id="1833716918">
          <w:marLeft w:val="480"/>
          <w:marRight w:val="0"/>
          <w:marTop w:val="0"/>
          <w:marBottom w:val="0"/>
          <w:divBdr>
            <w:top w:val="none" w:sz="0" w:space="0" w:color="auto"/>
            <w:left w:val="none" w:sz="0" w:space="0" w:color="auto"/>
            <w:bottom w:val="none" w:sz="0" w:space="0" w:color="auto"/>
            <w:right w:val="none" w:sz="0" w:space="0" w:color="auto"/>
          </w:divBdr>
        </w:div>
        <w:div w:id="296297396">
          <w:marLeft w:val="480"/>
          <w:marRight w:val="0"/>
          <w:marTop w:val="0"/>
          <w:marBottom w:val="0"/>
          <w:divBdr>
            <w:top w:val="none" w:sz="0" w:space="0" w:color="auto"/>
            <w:left w:val="none" w:sz="0" w:space="0" w:color="auto"/>
            <w:bottom w:val="none" w:sz="0" w:space="0" w:color="auto"/>
            <w:right w:val="none" w:sz="0" w:space="0" w:color="auto"/>
          </w:divBdr>
        </w:div>
        <w:div w:id="1530295967">
          <w:marLeft w:val="480"/>
          <w:marRight w:val="0"/>
          <w:marTop w:val="0"/>
          <w:marBottom w:val="0"/>
          <w:divBdr>
            <w:top w:val="none" w:sz="0" w:space="0" w:color="auto"/>
            <w:left w:val="none" w:sz="0" w:space="0" w:color="auto"/>
            <w:bottom w:val="none" w:sz="0" w:space="0" w:color="auto"/>
            <w:right w:val="none" w:sz="0" w:space="0" w:color="auto"/>
          </w:divBdr>
        </w:div>
        <w:div w:id="631252651">
          <w:marLeft w:val="480"/>
          <w:marRight w:val="0"/>
          <w:marTop w:val="0"/>
          <w:marBottom w:val="0"/>
          <w:divBdr>
            <w:top w:val="none" w:sz="0" w:space="0" w:color="auto"/>
            <w:left w:val="none" w:sz="0" w:space="0" w:color="auto"/>
            <w:bottom w:val="none" w:sz="0" w:space="0" w:color="auto"/>
            <w:right w:val="none" w:sz="0" w:space="0" w:color="auto"/>
          </w:divBdr>
        </w:div>
        <w:div w:id="1984001463">
          <w:marLeft w:val="480"/>
          <w:marRight w:val="0"/>
          <w:marTop w:val="0"/>
          <w:marBottom w:val="0"/>
          <w:divBdr>
            <w:top w:val="none" w:sz="0" w:space="0" w:color="auto"/>
            <w:left w:val="none" w:sz="0" w:space="0" w:color="auto"/>
            <w:bottom w:val="none" w:sz="0" w:space="0" w:color="auto"/>
            <w:right w:val="none" w:sz="0" w:space="0" w:color="auto"/>
          </w:divBdr>
        </w:div>
        <w:div w:id="737214672">
          <w:marLeft w:val="480"/>
          <w:marRight w:val="0"/>
          <w:marTop w:val="0"/>
          <w:marBottom w:val="0"/>
          <w:divBdr>
            <w:top w:val="none" w:sz="0" w:space="0" w:color="auto"/>
            <w:left w:val="none" w:sz="0" w:space="0" w:color="auto"/>
            <w:bottom w:val="none" w:sz="0" w:space="0" w:color="auto"/>
            <w:right w:val="none" w:sz="0" w:space="0" w:color="auto"/>
          </w:divBdr>
        </w:div>
        <w:div w:id="1765422498">
          <w:marLeft w:val="480"/>
          <w:marRight w:val="0"/>
          <w:marTop w:val="0"/>
          <w:marBottom w:val="0"/>
          <w:divBdr>
            <w:top w:val="none" w:sz="0" w:space="0" w:color="auto"/>
            <w:left w:val="none" w:sz="0" w:space="0" w:color="auto"/>
            <w:bottom w:val="none" w:sz="0" w:space="0" w:color="auto"/>
            <w:right w:val="none" w:sz="0" w:space="0" w:color="auto"/>
          </w:divBdr>
        </w:div>
        <w:div w:id="617563733">
          <w:marLeft w:val="480"/>
          <w:marRight w:val="0"/>
          <w:marTop w:val="0"/>
          <w:marBottom w:val="0"/>
          <w:divBdr>
            <w:top w:val="none" w:sz="0" w:space="0" w:color="auto"/>
            <w:left w:val="none" w:sz="0" w:space="0" w:color="auto"/>
            <w:bottom w:val="none" w:sz="0" w:space="0" w:color="auto"/>
            <w:right w:val="none" w:sz="0" w:space="0" w:color="auto"/>
          </w:divBdr>
        </w:div>
        <w:div w:id="1116948059">
          <w:marLeft w:val="480"/>
          <w:marRight w:val="0"/>
          <w:marTop w:val="0"/>
          <w:marBottom w:val="0"/>
          <w:divBdr>
            <w:top w:val="none" w:sz="0" w:space="0" w:color="auto"/>
            <w:left w:val="none" w:sz="0" w:space="0" w:color="auto"/>
            <w:bottom w:val="none" w:sz="0" w:space="0" w:color="auto"/>
            <w:right w:val="none" w:sz="0" w:space="0" w:color="auto"/>
          </w:divBdr>
        </w:div>
        <w:div w:id="550384185">
          <w:marLeft w:val="480"/>
          <w:marRight w:val="0"/>
          <w:marTop w:val="0"/>
          <w:marBottom w:val="0"/>
          <w:divBdr>
            <w:top w:val="none" w:sz="0" w:space="0" w:color="auto"/>
            <w:left w:val="none" w:sz="0" w:space="0" w:color="auto"/>
            <w:bottom w:val="none" w:sz="0" w:space="0" w:color="auto"/>
            <w:right w:val="none" w:sz="0" w:space="0" w:color="auto"/>
          </w:divBdr>
        </w:div>
        <w:div w:id="342246857">
          <w:marLeft w:val="480"/>
          <w:marRight w:val="0"/>
          <w:marTop w:val="0"/>
          <w:marBottom w:val="0"/>
          <w:divBdr>
            <w:top w:val="none" w:sz="0" w:space="0" w:color="auto"/>
            <w:left w:val="none" w:sz="0" w:space="0" w:color="auto"/>
            <w:bottom w:val="none" w:sz="0" w:space="0" w:color="auto"/>
            <w:right w:val="none" w:sz="0" w:space="0" w:color="auto"/>
          </w:divBdr>
        </w:div>
        <w:div w:id="1587109077">
          <w:marLeft w:val="480"/>
          <w:marRight w:val="0"/>
          <w:marTop w:val="0"/>
          <w:marBottom w:val="0"/>
          <w:divBdr>
            <w:top w:val="none" w:sz="0" w:space="0" w:color="auto"/>
            <w:left w:val="none" w:sz="0" w:space="0" w:color="auto"/>
            <w:bottom w:val="none" w:sz="0" w:space="0" w:color="auto"/>
            <w:right w:val="none" w:sz="0" w:space="0" w:color="auto"/>
          </w:divBdr>
        </w:div>
        <w:div w:id="1701665396">
          <w:marLeft w:val="480"/>
          <w:marRight w:val="0"/>
          <w:marTop w:val="0"/>
          <w:marBottom w:val="0"/>
          <w:divBdr>
            <w:top w:val="none" w:sz="0" w:space="0" w:color="auto"/>
            <w:left w:val="none" w:sz="0" w:space="0" w:color="auto"/>
            <w:bottom w:val="none" w:sz="0" w:space="0" w:color="auto"/>
            <w:right w:val="none" w:sz="0" w:space="0" w:color="auto"/>
          </w:divBdr>
        </w:div>
        <w:div w:id="490802095">
          <w:marLeft w:val="480"/>
          <w:marRight w:val="0"/>
          <w:marTop w:val="0"/>
          <w:marBottom w:val="0"/>
          <w:divBdr>
            <w:top w:val="none" w:sz="0" w:space="0" w:color="auto"/>
            <w:left w:val="none" w:sz="0" w:space="0" w:color="auto"/>
            <w:bottom w:val="none" w:sz="0" w:space="0" w:color="auto"/>
            <w:right w:val="none" w:sz="0" w:space="0" w:color="auto"/>
          </w:divBdr>
        </w:div>
        <w:div w:id="1415128542">
          <w:marLeft w:val="480"/>
          <w:marRight w:val="0"/>
          <w:marTop w:val="0"/>
          <w:marBottom w:val="0"/>
          <w:divBdr>
            <w:top w:val="none" w:sz="0" w:space="0" w:color="auto"/>
            <w:left w:val="none" w:sz="0" w:space="0" w:color="auto"/>
            <w:bottom w:val="none" w:sz="0" w:space="0" w:color="auto"/>
            <w:right w:val="none" w:sz="0" w:space="0" w:color="auto"/>
          </w:divBdr>
        </w:div>
        <w:div w:id="1399552209">
          <w:marLeft w:val="480"/>
          <w:marRight w:val="0"/>
          <w:marTop w:val="0"/>
          <w:marBottom w:val="0"/>
          <w:divBdr>
            <w:top w:val="none" w:sz="0" w:space="0" w:color="auto"/>
            <w:left w:val="none" w:sz="0" w:space="0" w:color="auto"/>
            <w:bottom w:val="none" w:sz="0" w:space="0" w:color="auto"/>
            <w:right w:val="none" w:sz="0" w:space="0" w:color="auto"/>
          </w:divBdr>
        </w:div>
        <w:div w:id="460274278">
          <w:marLeft w:val="480"/>
          <w:marRight w:val="0"/>
          <w:marTop w:val="0"/>
          <w:marBottom w:val="0"/>
          <w:divBdr>
            <w:top w:val="none" w:sz="0" w:space="0" w:color="auto"/>
            <w:left w:val="none" w:sz="0" w:space="0" w:color="auto"/>
            <w:bottom w:val="none" w:sz="0" w:space="0" w:color="auto"/>
            <w:right w:val="none" w:sz="0" w:space="0" w:color="auto"/>
          </w:divBdr>
        </w:div>
      </w:divsChild>
    </w:div>
    <w:div w:id="1290865867">
      <w:bodyDiv w:val="1"/>
      <w:marLeft w:val="0"/>
      <w:marRight w:val="0"/>
      <w:marTop w:val="0"/>
      <w:marBottom w:val="0"/>
      <w:divBdr>
        <w:top w:val="none" w:sz="0" w:space="0" w:color="auto"/>
        <w:left w:val="none" w:sz="0" w:space="0" w:color="auto"/>
        <w:bottom w:val="none" w:sz="0" w:space="0" w:color="auto"/>
        <w:right w:val="none" w:sz="0" w:space="0" w:color="auto"/>
      </w:divBdr>
    </w:div>
    <w:div w:id="1291209713">
      <w:bodyDiv w:val="1"/>
      <w:marLeft w:val="0"/>
      <w:marRight w:val="0"/>
      <w:marTop w:val="0"/>
      <w:marBottom w:val="0"/>
      <w:divBdr>
        <w:top w:val="none" w:sz="0" w:space="0" w:color="auto"/>
        <w:left w:val="none" w:sz="0" w:space="0" w:color="auto"/>
        <w:bottom w:val="none" w:sz="0" w:space="0" w:color="auto"/>
        <w:right w:val="none" w:sz="0" w:space="0" w:color="auto"/>
      </w:divBdr>
    </w:div>
    <w:div w:id="1291210696">
      <w:bodyDiv w:val="1"/>
      <w:marLeft w:val="0"/>
      <w:marRight w:val="0"/>
      <w:marTop w:val="0"/>
      <w:marBottom w:val="0"/>
      <w:divBdr>
        <w:top w:val="none" w:sz="0" w:space="0" w:color="auto"/>
        <w:left w:val="none" w:sz="0" w:space="0" w:color="auto"/>
        <w:bottom w:val="none" w:sz="0" w:space="0" w:color="auto"/>
        <w:right w:val="none" w:sz="0" w:space="0" w:color="auto"/>
      </w:divBdr>
    </w:div>
    <w:div w:id="1291280520">
      <w:bodyDiv w:val="1"/>
      <w:marLeft w:val="0"/>
      <w:marRight w:val="0"/>
      <w:marTop w:val="0"/>
      <w:marBottom w:val="0"/>
      <w:divBdr>
        <w:top w:val="none" w:sz="0" w:space="0" w:color="auto"/>
        <w:left w:val="none" w:sz="0" w:space="0" w:color="auto"/>
        <w:bottom w:val="none" w:sz="0" w:space="0" w:color="auto"/>
        <w:right w:val="none" w:sz="0" w:space="0" w:color="auto"/>
      </w:divBdr>
    </w:div>
    <w:div w:id="1291286021">
      <w:bodyDiv w:val="1"/>
      <w:marLeft w:val="0"/>
      <w:marRight w:val="0"/>
      <w:marTop w:val="0"/>
      <w:marBottom w:val="0"/>
      <w:divBdr>
        <w:top w:val="none" w:sz="0" w:space="0" w:color="auto"/>
        <w:left w:val="none" w:sz="0" w:space="0" w:color="auto"/>
        <w:bottom w:val="none" w:sz="0" w:space="0" w:color="auto"/>
        <w:right w:val="none" w:sz="0" w:space="0" w:color="auto"/>
      </w:divBdr>
    </w:div>
    <w:div w:id="1291545591">
      <w:bodyDiv w:val="1"/>
      <w:marLeft w:val="0"/>
      <w:marRight w:val="0"/>
      <w:marTop w:val="0"/>
      <w:marBottom w:val="0"/>
      <w:divBdr>
        <w:top w:val="none" w:sz="0" w:space="0" w:color="auto"/>
        <w:left w:val="none" w:sz="0" w:space="0" w:color="auto"/>
        <w:bottom w:val="none" w:sz="0" w:space="0" w:color="auto"/>
        <w:right w:val="none" w:sz="0" w:space="0" w:color="auto"/>
      </w:divBdr>
    </w:div>
    <w:div w:id="1291932362">
      <w:bodyDiv w:val="1"/>
      <w:marLeft w:val="0"/>
      <w:marRight w:val="0"/>
      <w:marTop w:val="0"/>
      <w:marBottom w:val="0"/>
      <w:divBdr>
        <w:top w:val="none" w:sz="0" w:space="0" w:color="auto"/>
        <w:left w:val="none" w:sz="0" w:space="0" w:color="auto"/>
        <w:bottom w:val="none" w:sz="0" w:space="0" w:color="auto"/>
        <w:right w:val="none" w:sz="0" w:space="0" w:color="auto"/>
      </w:divBdr>
    </w:div>
    <w:div w:id="1292249676">
      <w:bodyDiv w:val="1"/>
      <w:marLeft w:val="0"/>
      <w:marRight w:val="0"/>
      <w:marTop w:val="0"/>
      <w:marBottom w:val="0"/>
      <w:divBdr>
        <w:top w:val="none" w:sz="0" w:space="0" w:color="auto"/>
        <w:left w:val="none" w:sz="0" w:space="0" w:color="auto"/>
        <w:bottom w:val="none" w:sz="0" w:space="0" w:color="auto"/>
        <w:right w:val="none" w:sz="0" w:space="0" w:color="auto"/>
      </w:divBdr>
    </w:div>
    <w:div w:id="1292398875">
      <w:bodyDiv w:val="1"/>
      <w:marLeft w:val="0"/>
      <w:marRight w:val="0"/>
      <w:marTop w:val="0"/>
      <w:marBottom w:val="0"/>
      <w:divBdr>
        <w:top w:val="none" w:sz="0" w:space="0" w:color="auto"/>
        <w:left w:val="none" w:sz="0" w:space="0" w:color="auto"/>
        <w:bottom w:val="none" w:sz="0" w:space="0" w:color="auto"/>
        <w:right w:val="none" w:sz="0" w:space="0" w:color="auto"/>
      </w:divBdr>
    </w:div>
    <w:div w:id="1292443085">
      <w:bodyDiv w:val="1"/>
      <w:marLeft w:val="0"/>
      <w:marRight w:val="0"/>
      <w:marTop w:val="0"/>
      <w:marBottom w:val="0"/>
      <w:divBdr>
        <w:top w:val="none" w:sz="0" w:space="0" w:color="auto"/>
        <w:left w:val="none" w:sz="0" w:space="0" w:color="auto"/>
        <w:bottom w:val="none" w:sz="0" w:space="0" w:color="auto"/>
        <w:right w:val="none" w:sz="0" w:space="0" w:color="auto"/>
      </w:divBdr>
    </w:div>
    <w:div w:id="1292518463">
      <w:bodyDiv w:val="1"/>
      <w:marLeft w:val="0"/>
      <w:marRight w:val="0"/>
      <w:marTop w:val="0"/>
      <w:marBottom w:val="0"/>
      <w:divBdr>
        <w:top w:val="none" w:sz="0" w:space="0" w:color="auto"/>
        <w:left w:val="none" w:sz="0" w:space="0" w:color="auto"/>
        <w:bottom w:val="none" w:sz="0" w:space="0" w:color="auto"/>
        <w:right w:val="none" w:sz="0" w:space="0" w:color="auto"/>
      </w:divBdr>
      <w:divsChild>
        <w:div w:id="2112358580">
          <w:marLeft w:val="480"/>
          <w:marRight w:val="0"/>
          <w:marTop w:val="0"/>
          <w:marBottom w:val="0"/>
          <w:divBdr>
            <w:top w:val="none" w:sz="0" w:space="0" w:color="auto"/>
            <w:left w:val="none" w:sz="0" w:space="0" w:color="auto"/>
            <w:bottom w:val="none" w:sz="0" w:space="0" w:color="auto"/>
            <w:right w:val="none" w:sz="0" w:space="0" w:color="auto"/>
          </w:divBdr>
        </w:div>
        <w:div w:id="1954288584">
          <w:marLeft w:val="480"/>
          <w:marRight w:val="0"/>
          <w:marTop w:val="0"/>
          <w:marBottom w:val="0"/>
          <w:divBdr>
            <w:top w:val="none" w:sz="0" w:space="0" w:color="auto"/>
            <w:left w:val="none" w:sz="0" w:space="0" w:color="auto"/>
            <w:bottom w:val="none" w:sz="0" w:space="0" w:color="auto"/>
            <w:right w:val="none" w:sz="0" w:space="0" w:color="auto"/>
          </w:divBdr>
        </w:div>
        <w:div w:id="996150707">
          <w:marLeft w:val="480"/>
          <w:marRight w:val="0"/>
          <w:marTop w:val="0"/>
          <w:marBottom w:val="0"/>
          <w:divBdr>
            <w:top w:val="none" w:sz="0" w:space="0" w:color="auto"/>
            <w:left w:val="none" w:sz="0" w:space="0" w:color="auto"/>
            <w:bottom w:val="none" w:sz="0" w:space="0" w:color="auto"/>
            <w:right w:val="none" w:sz="0" w:space="0" w:color="auto"/>
          </w:divBdr>
        </w:div>
        <w:div w:id="2116318792">
          <w:marLeft w:val="480"/>
          <w:marRight w:val="0"/>
          <w:marTop w:val="0"/>
          <w:marBottom w:val="0"/>
          <w:divBdr>
            <w:top w:val="none" w:sz="0" w:space="0" w:color="auto"/>
            <w:left w:val="none" w:sz="0" w:space="0" w:color="auto"/>
            <w:bottom w:val="none" w:sz="0" w:space="0" w:color="auto"/>
            <w:right w:val="none" w:sz="0" w:space="0" w:color="auto"/>
          </w:divBdr>
        </w:div>
        <w:div w:id="856382924">
          <w:marLeft w:val="480"/>
          <w:marRight w:val="0"/>
          <w:marTop w:val="0"/>
          <w:marBottom w:val="0"/>
          <w:divBdr>
            <w:top w:val="none" w:sz="0" w:space="0" w:color="auto"/>
            <w:left w:val="none" w:sz="0" w:space="0" w:color="auto"/>
            <w:bottom w:val="none" w:sz="0" w:space="0" w:color="auto"/>
            <w:right w:val="none" w:sz="0" w:space="0" w:color="auto"/>
          </w:divBdr>
        </w:div>
        <w:div w:id="1827895042">
          <w:marLeft w:val="480"/>
          <w:marRight w:val="0"/>
          <w:marTop w:val="0"/>
          <w:marBottom w:val="0"/>
          <w:divBdr>
            <w:top w:val="none" w:sz="0" w:space="0" w:color="auto"/>
            <w:left w:val="none" w:sz="0" w:space="0" w:color="auto"/>
            <w:bottom w:val="none" w:sz="0" w:space="0" w:color="auto"/>
            <w:right w:val="none" w:sz="0" w:space="0" w:color="auto"/>
          </w:divBdr>
        </w:div>
        <w:div w:id="1819104028">
          <w:marLeft w:val="480"/>
          <w:marRight w:val="0"/>
          <w:marTop w:val="0"/>
          <w:marBottom w:val="0"/>
          <w:divBdr>
            <w:top w:val="none" w:sz="0" w:space="0" w:color="auto"/>
            <w:left w:val="none" w:sz="0" w:space="0" w:color="auto"/>
            <w:bottom w:val="none" w:sz="0" w:space="0" w:color="auto"/>
            <w:right w:val="none" w:sz="0" w:space="0" w:color="auto"/>
          </w:divBdr>
        </w:div>
        <w:div w:id="258368734">
          <w:marLeft w:val="480"/>
          <w:marRight w:val="0"/>
          <w:marTop w:val="0"/>
          <w:marBottom w:val="0"/>
          <w:divBdr>
            <w:top w:val="none" w:sz="0" w:space="0" w:color="auto"/>
            <w:left w:val="none" w:sz="0" w:space="0" w:color="auto"/>
            <w:bottom w:val="none" w:sz="0" w:space="0" w:color="auto"/>
            <w:right w:val="none" w:sz="0" w:space="0" w:color="auto"/>
          </w:divBdr>
        </w:div>
        <w:div w:id="646596036">
          <w:marLeft w:val="480"/>
          <w:marRight w:val="0"/>
          <w:marTop w:val="0"/>
          <w:marBottom w:val="0"/>
          <w:divBdr>
            <w:top w:val="none" w:sz="0" w:space="0" w:color="auto"/>
            <w:left w:val="none" w:sz="0" w:space="0" w:color="auto"/>
            <w:bottom w:val="none" w:sz="0" w:space="0" w:color="auto"/>
            <w:right w:val="none" w:sz="0" w:space="0" w:color="auto"/>
          </w:divBdr>
        </w:div>
        <w:div w:id="1934582647">
          <w:marLeft w:val="480"/>
          <w:marRight w:val="0"/>
          <w:marTop w:val="0"/>
          <w:marBottom w:val="0"/>
          <w:divBdr>
            <w:top w:val="none" w:sz="0" w:space="0" w:color="auto"/>
            <w:left w:val="none" w:sz="0" w:space="0" w:color="auto"/>
            <w:bottom w:val="none" w:sz="0" w:space="0" w:color="auto"/>
            <w:right w:val="none" w:sz="0" w:space="0" w:color="auto"/>
          </w:divBdr>
        </w:div>
        <w:div w:id="713962631">
          <w:marLeft w:val="480"/>
          <w:marRight w:val="0"/>
          <w:marTop w:val="0"/>
          <w:marBottom w:val="0"/>
          <w:divBdr>
            <w:top w:val="none" w:sz="0" w:space="0" w:color="auto"/>
            <w:left w:val="none" w:sz="0" w:space="0" w:color="auto"/>
            <w:bottom w:val="none" w:sz="0" w:space="0" w:color="auto"/>
            <w:right w:val="none" w:sz="0" w:space="0" w:color="auto"/>
          </w:divBdr>
        </w:div>
        <w:div w:id="222298574">
          <w:marLeft w:val="480"/>
          <w:marRight w:val="0"/>
          <w:marTop w:val="0"/>
          <w:marBottom w:val="0"/>
          <w:divBdr>
            <w:top w:val="none" w:sz="0" w:space="0" w:color="auto"/>
            <w:left w:val="none" w:sz="0" w:space="0" w:color="auto"/>
            <w:bottom w:val="none" w:sz="0" w:space="0" w:color="auto"/>
            <w:right w:val="none" w:sz="0" w:space="0" w:color="auto"/>
          </w:divBdr>
        </w:div>
        <w:div w:id="505904121">
          <w:marLeft w:val="480"/>
          <w:marRight w:val="0"/>
          <w:marTop w:val="0"/>
          <w:marBottom w:val="0"/>
          <w:divBdr>
            <w:top w:val="none" w:sz="0" w:space="0" w:color="auto"/>
            <w:left w:val="none" w:sz="0" w:space="0" w:color="auto"/>
            <w:bottom w:val="none" w:sz="0" w:space="0" w:color="auto"/>
            <w:right w:val="none" w:sz="0" w:space="0" w:color="auto"/>
          </w:divBdr>
        </w:div>
        <w:div w:id="684865737">
          <w:marLeft w:val="480"/>
          <w:marRight w:val="0"/>
          <w:marTop w:val="0"/>
          <w:marBottom w:val="0"/>
          <w:divBdr>
            <w:top w:val="none" w:sz="0" w:space="0" w:color="auto"/>
            <w:left w:val="none" w:sz="0" w:space="0" w:color="auto"/>
            <w:bottom w:val="none" w:sz="0" w:space="0" w:color="auto"/>
            <w:right w:val="none" w:sz="0" w:space="0" w:color="auto"/>
          </w:divBdr>
        </w:div>
        <w:div w:id="2043284671">
          <w:marLeft w:val="480"/>
          <w:marRight w:val="0"/>
          <w:marTop w:val="0"/>
          <w:marBottom w:val="0"/>
          <w:divBdr>
            <w:top w:val="none" w:sz="0" w:space="0" w:color="auto"/>
            <w:left w:val="none" w:sz="0" w:space="0" w:color="auto"/>
            <w:bottom w:val="none" w:sz="0" w:space="0" w:color="auto"/>
            <w:right w:val="none" w:sz="0" w:space="0" w:color="auto"/>
          </w:divBdr>
        </w:div>
        <w:div w:id="351297497">
          <w:marLeft w:val="480"/>
          <w:marRight w:val="0"/>
          <w:marTop w:val="0"/>
          <w:marBottom w:val="0"/>
          <w:divBdr>
            <w:top w:val="none" w:sz="0" w:space="0" w:color="auto"/>
            <w:left w:val="none" w:sz="0" w:space="0" w:color="auto"/>
            <w:bottom w:val="none" w:sz="0" w:space="0" w:color="auto"/>
            <w:right w:val="none" w:sz="0" w:space="0" w:color="auto"/>
          </w:divBdr>
        </w:div>
        <w:div w:id="1863084623">
          <w:marLeft w:val="480"/>
          <w:marRight w:val="0"/>
          <w:marTop w:val="0"/>
          <w:marBottom w:val="0"/>
          <w:divBdr>
            <w:top w:val="none" w:sz="0" w:space="0" w:color="auto"/>
            <w:left w:val="none" w:sz="0" w:space="0" w:color="auto"/>
            <w:bottom w:val="none" w:sz="0" w:space="0" w:color="auto"/>
            <w:right w:val="none" w:sz="0" w:space="0" w:color="auto"/>
          </w:divBdr>
        </w:div>
        <w:div w:id="1423065517">
          <w:marLeft w:val="480"/>
          <w:marRight w:val="0"/>
          <w:marTop w:val="0"/>
          <w:marBottom w:val="0"/>
          <w:divBdr>
            <w:top w:val="none" w:sz="0" w:space="0" w:color="auto"/>
            <w:left w:val="none" w:sz="0" w:space="0" w:color="auto"/>
            <w:bottom w:val="none" w:sz="0" w:space="0" w:color="auto"/>
            <w:right w:val="none" w:sz="0" w:space="0" w:color="auto"/>
          </w:divBdr>
        </w:div>
        <w:div w:id="2013989351">
          <w:marLeft w:val="480"/>
          <w:marRight w:val="0"/>
          <w:marTop w:val="0"/>
          <w:marBottom w:val="0"/>
          <w:divBdr>
            <w:top w:val="none" w:sz="0" w:space="0" w:color="auto"/>
            <w:left w:val="none" w:sz="0" w:space="0" w:color="auto"/>
            <w:bottom w:val="none" w:sz="0" w:space="0" w:color="auto"/>
            <w:right w:val="none" w:sz="0" w:space="0" w:color="auto"/>
          </w:divBdr>
        </w:div>
        <w:div w:id="161943201">
          <w:marLeft w:val="480"/>
          <w:marRight w:val="0"/>
          <w:marTop w:val="0"/>
          <w:marBottom w:val="0"/>
          <w:divBdr>
            <w:top w:val="none" w:sz="0" w:space="0" w:color="auto"/>
            <w:left w:val="none" w:sz="0" w:space="0" w:color="auto"/>
            <w:bottom w:val="none" w:sz="0" w:space="0" w:color="auto"/>
            <w:right w:val="none" w:sz="0" w:space="0" w:color="auto"/>
          </w:divBdr>
        </w:div>
        <w:div w:id="391928012">
          <w:marLeft w:val="480"/>
          <w:marRight w:val="0"/>
          <w:marTop w:val="0"/>
          <w:marBottom w:val="0"/>
          <w:divBdr>
            <w:top w:val="none" w:sz="0" w:space="0" w:color="auto"/>
            <w:left w:val="none" w:sz="0" w:space="0" w:color="auto"/>
            <w:bottom w:val="none" w:sz="0" w:space="0" w:color="auto"/>
            <w:right w:val="none" w:sz="0" w:space="0" w:color="auto"/>
          </w:divBdr>
        </w:div>
        <w:div w:id="1022246700">
          <w:marLeft w:val="480"/>
          <w:marRight w:val="0"/>
          <w:marTop w:val="0"/>
          <w:marBottom w:val="0"/>
          <w:divBdr>
            <w:top w:val="none" w:sz="0" w:space="0" w:color="auto"/>
            <w:left w:val="none" w:sz="0" w:space="0" w:color="auto"/>
            <w:bottom w:val="none" w:sz="0" w:space="0" w:color="auto"/>
            <w:right w:val="none" w:sz="0" w:space="0" w:color="auto"/>
          </w:divBdr>
        </w:div>
        <w:div w:id="808982726">
          <w:marLeft w:val="480"/>
          <w:marRight w:val="0"/>
          <w:marTop w:val="0"/>
          <w:marBottom w:val="0"/>
          <w:divBdr>
            <w:top w:val="none" w:sz="0" w:space="0" w:color="auto"/>
            <w:left w:val="none" w:sz="0" w:space="0" w:color="auto"/>
            <w:bottom w:val="none" w:sz="0" w:space="0" w:color="auto"/>
            <w:right w:val="none" w:sz="0" w:space="0" w:color="auto"/>
          </w:divBdr>
        </w:div>
        <w:div w:id="1904753540">
          <w:marLeft w:val="480"/>
          <w:marRight w:val="0"/>
          <w:marTop w:val="0"/>
          <w:marBottom w:val="0"/>
          <w:divBdr>
            <w:top w:val="none" w:sz="0" w:space="0" w:color="auto"/>
            <w:left w:val="none" w:sz="0" w:space="0" w:color="auto"/>
            <w:bottom w:val="none" w:sz="0" w:space="0" w:color="auto"/>
            <w:right w:val="none" w:sz="0" w:space="0" w:color="auto"/>
          </w:divBdr>
        </w:div>
        <w:div w:id="1148131986">
          <w:marLeft w:val="480"/>
          <w:marRight w:val="0"/>
          <w:marTop w:val="0"/>
          <w:marBottom w:val="0"/>
          <w:divBdr>
            <w:top w:val="none" w:sz="0" w:space="0" w:color="auto"/>
            <w:left w:val="none" w:sz="0" w:space="0" w:color="auto"/>
            <w:bottom w:val="none" w:sz="0" w:space="0" w:color="auto"/>
            <w:right w:val="none" w:sz="0" w:space="0" w:color="auto"/>
          </w:divBdr>
        </w:div>
        <w:div w:id="899369254">
          <w:marLeft w:val="480"/>
          <w:marRight w:val="0"/>
          <w:marTop w:val="0"/>
          <w:marBottom w:val="0"/>
          <w:divBdr>
            <w:top w:val="none" w:sz="0" w:space="0" w:color="auto"/>
            <w:left w:val="none" w:sz="0" w:space="0" w:color="auto"/>
            <w:bottom w:val="none" w:sz="0" w:space="0" w:color="auto"/>
            <w:right w:val="none" w:sz="0" w:space="0" w:color="auto"/>
          </w:divBdr>
        </w:div>
        <w:div w:id="325742230">
          <w:marLeft w:val="480"/>
          <w:marRight w:val="0"/>
          <w:marTop w:val="0"/>
          <w:marBottom w:val="0"/>
          <w:divBdr>
            <w:top w:val="none" w:sz="0" w:space="0" w:color="auto"/>
            <w:left w:val="none" w:sz="0" w:space="0" w:color="auto"/>
            <w:bottom w:val="none" w:sz="0" w:space="0" w:color="auto"/>
            <w:right w:val="none" w:sz="0" w:space="0" w:color="auto"/>
          </w:divBdr>
        </w:div>
        <w:div w:id="662784866">
          <w:marLeft w:val="480"/>
          <w:marRight w:val="0"/>
          <w:marTop w:val="0"/>
          <w:marBottom w:val="0"/>
          <w:divBdr>
            <w:top w:val="none" w:sz="0" w:space="0" w:color="auto"/>
            <w:left w:val="none" w:sz="0" w:space="0" w:color="auto"/>
            <w:bottom w:val="none" w:sz="0" w:space="0" w:color="auto"/>
            <w:right w:val="none" w:sz="0" w:space="0" w:color="auto"/>
          </w:divBdr>
        </w:div>
        <w:div w:id="415635622">
          <w:marLeft w:val="480"/>
          <w:marRight w:val="0"/>
          <w:marTop w:val="0"/>
          <w:marBottom w:val="0"/>
          <w:divBdr>
            <w:top w:val="none" w:sz="0" w:space="0" w:color="auto"/>
            <w:left w:val="none" w:sz="0" w:space="0" w:color="auto"/>
            <w:bottom w:val="none" w:sz="0" w:space="0" w:color="auto"/>
            <w:right w:val="none" w:sz="0" w:space="0" w:color="auto"/>
          </w:divBdr>
        </w:div>
        <w:div w:id="889389811">
          <w:marLeft w:val="480"/>
          <w:marRight w:val="0"/>
          <w:marTop w:val="0"/>
          <w:marBottom w:val="0"/>
          <w:divBdr>
            <w:top w:val="none" w:sz="0" w:space="0" w:color="auto"/>
            <w:left w:val="none" w:sz="0" w:space="0" w:color="auto"/>
            <w:bottom w:val="none" w:sz="0" w:space="0" w:color="auto"/>
            <w:right w:val="none" w:sz="0" w:space="0" w:color="auto"/>
          </w:divBdr>
        </w:div>
        <w:div w:id="343943106">
          <w:marLeft w:val="480"/>
          <w:marRight w:val="0"/>
          <w:marTop w:val="0"/>
          <w:marBottom w:val="0"/>
          <w:divBdr>
            <w:top w:val="none" w:sz="0" w:space="0" w:color="auto"/>
            <w:left w:val="none" w:sz="0" w:space="0" w:color="auto"/>
            <w:bottom w:val="none" w:sz="0" w:space="0" w:color="auto"/>
            <w:right w:val="none" w:sz="0" w:space="0" w:color="auto"/>
          </w:divBdr>
        </w:div>
        <w:div w:id="1289774295">
          <w:marLeft w:val="480"/>
          <w:marRight w:val="0"/>
          <w:marTop w:val="0"/>
          <w:marBottom w:val="0"/>
          <w:divBdr>
            <w:top w:val="none" w:sz="0" w:space="0" w:color="auto"/>
            <w:left w:val="none" w:sz="0" w:space="0" w:color="auto"/>
            <w:bottom w:val="none" w:sz="0" w:space="0" w:color="auto"/>
            <w:right w:val="none" w:sz="0" w:space="0" w:color="auto"/>
          </w:divBdr>
        </w:div>
        <w:div w:id="921765988">
          <w:marLeft w:val="480"/>
          <w:marRight w:val="0"/>
          <w:marTop w:val="0"/>
          <w:marBottom w:val="0"/>
          <w:divBdr>
            <w:top w:val="none" w:sz="0" w:space="0" w:color="auto"/>
            <w:left w:val="none" w:sz="0" w:space="0" w:color="auto"/>
            <w:bottom w:val="none" w:sz="0" w:space="0" w:color="auto"/>
            <w:right w:val="none" w:sz="0" w:space="0" w:color="auto"/>
          </w:divBdr>
        </w:div>
        <w:div w:id="1352146883">
          <w:marLeft w:val="480"/>
          <w:marRight w:val="0"/>
          <w:marTop w:val="0"/>
          <w:marBottom w:val="0"/>
          <w:divBdr>
            <w:top w:val="none" w:sz="0" w:space="0" w:color="auto"/>
            <w:left w:val="none" w:sz="0" w:space="0" w:color="auto"/>
            <w:bottom w:val="none" w:sz="0" w:space="0" w:color="auto"/>
            <w:right w:val="none" w:sz="0" w:space="0" w:color="auto"/>
          </w:divBdr>
        </w:div>
        <w:div w:id="1787195675">
          <w:marLeft w:val="480"/>
          <w:marRight w:val="0"/>
          <w:marTop w:val="0"/>
          <w:marBottom w:val="0"/>
          <w:divBdr>
            <w:top w:val="none" w:sz="0" w:space="0" w:color="auto"/>
            <w:left w:val="none" w:sz="0" w:space="0" w:color="auto"/>
            <w:bottom w:val="none" w:sz="0" w:space="0" w:color="auto"/>
            <w:right w:val="none" w:sz="0" w:space="0" w:color="auto"/>
          </w:divBdr>
        </w:div>
        <w:div w:id="1018851914">
          <w:marLeft w:val="480"/>
          <w:marRight w:val="0"/>
          <w:marTop w:val="0"/>
          <w:marBottom w:val="0"/>
          <w:divBdr>
            <w:top w:val="none" w:sz="0" w:space="0" w:color="auto"/>
            <w:left w:val="none" w:sz="0" w:space="0" w:color="auto"/>
            <w:bottom w:val="none" w:sz="0" w:space="0" w:color="auto"/>
            <w:right w:val="none" w:sz="0" w:space="0" w:color="auto"/>
          </w:divBdr>
        </w:div>
        <w:div w:id="1821581638">
          <w:marLeft w:val="480"/>
          <w:marRight w:val="0"/>
          <w:marTop w:val="0"/>
          <w:marBottom w:val="0"/>
          <w:divBdr>
            <w:top w:val="none" w:sz="0" w:space="0" w:color="auto"/>
            <w:left w:val="none" w:sz="0" w:space="0" w:color="auto"/>
            <w:bottom w:val="none" w:sz="0" w:space="0" w:color="auto"/>
            <w:right w:val="none" w:sz="0" w:space="0" w:color="auto"/>
          </w:divBdr>
        </w:div>
        <w:div w:id="1221745268">
          <w:marLeft w:val="480"/>
          <w:marRight w:val="0"/>
          <w:marTop w:val="0"/>
          <w:marBottom w:val="0"/>
          <w:divBdr>
            <w:top w:val="none" w:sz="0" w:space="0" w:color="auto"/>
            <w:left w:val="none" w:sz="0" w:space="0" w:color="auto"/>
            <w:bottom w:val="none" w:sz="0" w:space="0" w:color="auto"/>
            <w:right w:val="none" w:sz="0" w:space="0" w:color="auto"/>
          </w:divBdr>
        </w:div>
        <w:div w:id="1105543965">
          <w:marLeft w:val="480"/>
          <w:marRight w:val="0"/>
          <w:marTop w:val="0"/>
          <w:marBottom w:val="0"/>
          <w:divBdr>
            <w:top w:val="none" w:sz="0" w:space="0" w:color="auto"/>
            <w:left w:val="none" w:sz="0" w:space="0" w:color="auto"/>
            <w:bottom w:val="none" w:sz="0" w:space="0" w:color="auto"/>
            <w:right w:val="none" w:sz="0" w:space="0" w:color="auto"/>
          </w:divBdr>
        </w:div>
        <w:div w:id="2105372348">
          <w:marLeft w:val="480"/>
          <w:marRight w:val="0"/>
          <w:marTop w:val="0"/>
          <w:marBottom w:val="0"/>
          <w:divBdr>
            <w:top w:val="none" w:sz="0" w:space="0" w:color="auto"/>
            <w:left w:val="none" w:sz="0" w:space="0" w:color="auto"/>
            <w:bottom w:val="none" w:sz="0" w:space="0" w:color="auto"/>
            <w:right w:val="none" w:sz="0" w:space="0" w:color="auto"/>
          </w:divBdr>
        </w:div>
        <w:div w:id="2086145122">
          <w:marLeft w:val="480"/>
          <w:marRight w:val="0"/>
          <w:marTop w:val="0"/>
          <w:marBottom w:val="0"/>
          <w:divBdr>
            <w:top w:val="none" w:sz="0" w:space="0" w:color="auto"/>
            <w:left w:val="none" w:sz="0" w:space="0" w:color="auto"/>
            <w:bottom w:val="none" w:sz="0" w:space="0" w:color="auto"/>
            <w:right w:val="none" w:sz="0" w:space="0" w:color="auto"/>
          </w:divBdr>
        </w:div>
        <w:div w:id="1677923371">
          <w:marLeft w:val="480"/>
          <w:marRight w:val="0"/>
          <w:marTop w:val="0"/>
          <w:marBottom w:val="0"/>
          <w:divBdr>
            <w:top w:val="none" w:sz="0" w:space="0" w:color="auto"/>
            <w:left w:val="none" w:sz="0" w:space="0" w:color="auto"/>
            <w:bottom w:val="none" w:sz="0" w:space="0" w:color="auto"/>
            <w:right w:val="none" w:sz="0" w:space="0" w:color="auto"/>
          </w:divBdr>
        </w:div>
        <w:div w:id="2006008696">
          <w:marLeft w:val="480"/>
          <w:marRight w:val="0"/>
          <w:marTop w:val="0"/>
          <w:marBottom w:val="0"/>
          <w:divBdr>
            <w:top w:val="none" w:sz="0" w:space="0" w:color="auto"/>
            <w:left w:val="none" w:sz="0" w:space="0" w:color="auto"/>
            <w:bottom w:val="none" w:sz="0" w:space="0" w:color="auto"/>
            <w:right w:val="none" w:sz="0" w:space="0" w:color="auto"/>
          </w:divBdr>
        </w:div>
        <w:div w:id="84351314">
          <w:marLeft w:val="480"/>
          <w:marRight w:val="0"/>
          <w:marTop w:val="0"/>
          <w:marBottom w:val="0"/>
          <w:divBdr>
            <w:top w:val="none" w:sz="0" w:space="0" w:color="auto"/>
            <w:left w:val="none" w:sz="0" w:space="0" w:color="auto"/>
            <w:bottom w:val="none" w:sz="0" w:space="0" w:color="auto"/>
            <w:right w:val="none" w:sz="0" w:space="0" w:color="auto"/>
          </w:divBdr>
        </w:div>
        <w:div w:id="269357386">
          <w:marLeft w:val="480"/>
          <w:marRight w:val="0"/>
          <w:marTop w:val="0"/>
          <w:marBottom w:val="0"/>
          <w:divBdr>
            <w:top w:val="none" w:sz="0" w:space="0" w:color="auto"/>
            <w:left w:val="none" w:sz="0" w:space="0" w:color="auto"/>
            <w:bottom w:val="none" w:sz="0" w:space="0" w:color="auto"/>
            <w:right w:val="none" w:sz="0" w:space="0" w:color="auto"/>
          </w:divBdr>
        </w:div>
        <w:div w:id="2082171136">
          <w:marLeft w:val="480"/>
          <w:marRight w:val="0"/>
          <w:marTop w:val="0"/>
          <w:marBottom w:val="0"/>
          <w:divBdr>
            <w:top w:val="none" w:sz="0" w:space="0" w:color="auto"/>
            <w:left w:val="none" w:sz="0" w:space="0" w:color="auto"/>
            <w:bottom w:val="none" w:sz="0" w:space="0" w:color="auto"/>
            <w:right w:val="none" w:sz="0" w:space="0" w:color="auto"/>
          </w:divBdr>
        </w:div>
        <w:div w:id="398021756">
          <w:marLeft w:val="480"/>
          <w:marRight w:val="0"/>
          <w:marTop w:val="0"/>
          <w:marBottom w:val="0"/>
          <w:divBdr>
            <w:top w:val="none" w:sz="0" w:space="0" w:color="auto"/>
            <w:left w:val="none" w:sz="0" w:space="0" w:color="auto"/>
            <w:bottom w:val="none" w:sz="0" w:space="0" w:color="auto"/>
            <w:right w:val="none" w:sz="0" w:space="0" w:color="auto"/>
          </w:divBdr>
        </w:div>
        <w:div w:id="1981418270">
          <w:marLeft w:val="480"/>
          <w:marRight w:val="0"/>
          <w:marTop w:val="0"/>
          <w:marBottom w:val="0"/>
          <w:divBdr>
            <w:top w:val="none" w:sz="0" w:space="0" w:color="auto"/>
            <w:left w:val="none" w:sz="0" w:space="0" w:color="auto"/>
            <w:bottom w:val="none" w:sz="0" w:space="0" w:color="auto"/>
            <w:right w:val="none" w:sz="0" w:space="0" w:color="auto"/>
          </w:divBdr>
        </w:div>
        <w:div w:id="401951120">
          <w:marLeft w:val="480"/>
          <w:marRight w:val="0"/>
          <w:marTop w:val="0"/>
          <w:marBottom w:val="0"/>
          <w:divBdr>
            <w:top w:val="none" w:sz="0" w:space="0" w:color="auto"/>
            <w:left w:val="none" w:sz="0" w:space="0" w:color="auto"/>
            <w:bottom w:val="none" w:sz="0" w:space="0" w:color="auto"/>
            <w:right w:val="none" w:sz="0" w:space="0" w:color="auto"/>
          </w:divBdr>
        </w:div>
        <w:div w:id="1180465921">
          <w:marLeft w:val="480"/>
          <w:marRight w:val="0"/>
          <w:marTop w:val="0"/>
          <w:marBottom w:val="0"/>
          <w:divBdr>
            <w:top w:val="none" w:sz="0" w:space="0" w:color="auto"/>
            <w:left w:val="none" w:sz="0" w:space="0" w:color="auto"/>
            <w:bottom w:val="none" w:sz="0" w:space="0" w:color="auto"/>
            <w:right w:val="none" w:sz="0" w:space="0" w:color="auto"/>
          </w:divBdr>
        </w:div>
        <w:div w:id="170873514">
          <w:marLeft w:val="480"/>
          <w:marRight w:val="0"/>
          <w:marTop w:val="0"/>
          <w:marBottom w:val="0"/>
          <w:divBdr>
            <w:top w:val="none" w:sz="0" w:space="0" w:color="auto"/>
            <w:left w:val="none" w:sz="0" w:space="0" w:color="auto"/>
            <w:bottom w:val="none" w:sz="0" w:space="0" w:color="auto"/>
            <w:right w:val="none" w:sz="0" w:space="0" w:color="auto"/>
          </w:divBdr>
        </w:div>
        <w:div w:id="1860242885">
          <w:marLeft w:val="480"/>
          <w:marRight w:val="0"/>
          <w:marTop w:val="0"/>
          <w:marBottom w:val="0"/>
          <w:divBdr>
            <w:top w:val="none" w:sz="0" w:space="0" w:color="auto"/>
            <w:left w:val="none" w:sz="0" w:space="0" w:color="auto"/>
            <w:bottom w:val="none" w:sz="0" w:space="0" w:color="auto"/>
            <w:right w:val="none" w:sz="0" w:space="0" w:color="auto"/>
          </w:divBdr>
        </w:div>
        <w:div w:id="425927318">
          <w:marLeft w:val="480"/>
          <w:marRight w:val="0"/>
          <w:marTop w:val="0"/>
          <w:marBottom w:val="0"/>
          <w:divBdr>
            <w:top w:val="none" w:sz="0" w:space="0" w:color="auto"/>
            <w:left w:val="none" w:sz="0" w:space="0" w:color="auto"/>
            <w:bottom w:val="none" w:sz="0" w:space="0" w:color="auto"/>
            <w:right w:val="none" w:sz="0" w:space="0" w:color="auto"/>
          </w:divBdr>
        </w:div>
        <w:div w:id="496504424">
          <w:marLeft w:val="480"/>
          <w:marRight w:val="0"/>
          <w:marTop w:val="0"/>
          <w:marBottom w:val="0"/>
          <w:divBdr>
            <w:top w:val="none" w:sz="0" w:space="0" w:color="auto"/>
            <w:left w:val="none" w:sz="0" w:space="0" w:color="auto"/>
            <w:bottom w:val="none" w:sz="0" w:space="0" w:color="auto"/>
            <w:right w:val="none" w:sz="0" w:space="0" w:color="auto"/>
          </w:divBdr>
        </w:div>
        <w:div w:id="1340964355">
          <w:marLeft w:val="480"/>
          <w:marRight w:val="0"/>
          <w:marTop w:val="0"/>
          <w:marBottom w:val="0"/>
          <w:divBdr>
            <w:top w:val="none" w:sz="0" w:space="0" w:color="auto"/>
            <w:left w:val="none" w:sz="0" w:space="0" w:color="auto"/>
            <w:bottom w:val="none" w:sz="0" w:space="0" w:color="auto"/>
            <w:right w:val="none" w:sz="0" w:space="0" w:color="auto"/>
          </w:divBdr>
        </w:div>
        <w:div w:id="1434011590">
          <w:marLeft w:val="480"/>
          <w:marRight w:val="0"/>
          <w:marTop w:val="0"/>
          <w:marBottom w:val="0"/>
          <w:divBdr>
            <w:top w:val="none" w:sz="0" w:space="0" w:color="auto"/>
            <w:left w:val="none" w:sz="0" w:space="0" w:color="auto"/>
            <w:bottom w:val="none" w:sz="0" w:space="0" w:color="auto"/>
            <w:right w:val="none" w:sz="0" w:space="0" w:color="auto"/>
          </w:divBdr>
        </w:div>
        <w:div w:id="63649191">
          <w:marLeft w:val="480"/>
          <w:marRight w:val="0"/>
          <w:marTop w:val="0"/>
          <w:marBottom w:val="0"/>
          <w:divBdr>
            <w:top w:val="none" w:sz="0" w:space="0" w:color="auto"/>
            <w:left w:val="none" w:sz="0" w:space="0" w:color="auto"/>
            <w:bottom w:val="none" w:sz="0" w:space="0" w:color="auto"/>
            <w:right w:val="none" w:sz="0" w:space="0" w:color="auto"/>
          </w:divBdr>
        </w:div>
        <w:div w:id="1736272264">
          <w:marLeft w:val="480"/>
          <w:marRight w:val="0"/>
          <w:marTop w:val="0"/>
          <w:marBottom w:val="0"/>
          <w:divBdr>
            <w:top w:val="none" w:sz="0" w:space="0" w:color="auto"/>
            <w:left w:val="none" w:sz="0" w:space="0" w:color="auto"/>
            <w:bottom w:val="none" w:sz="0" w:space="0" w:color="auto"/>
            <w:right w:val="none" w:sz="0" w:space="0" w:color="auto"/>
          </w:divBdr>
        </w:div>
        <w:div w:id="1021124073">
          <w:marLeft w:val="480"/>
          <w:marRight w:val="0"/>
          <w:marTop w:val="0"/>
          <w:marBottom w:val="0"/>
          <w:divBdr>
            <w:top w:val="none" w:sz="0" w:space="0" w:color="auto"/>
            <w:left w:val="none" w:sz="0" w:space="0" w:color="auto"/>
            <w:bottom w:val="none" w:sz="0" w:space="0" w:color="auto"/>
            <w:right w:val="none" w:sz="0" w:space="0" w:color="auto"/>
          </w:divBdr>
        </w:div>
        <w:div w:id="1292058410">
          <w:marLeft w:val="480"/>
          <w:marRight w:val="0"/>
          <w:marTop w:val="0"/>
          <w:marBottom w:val="0"/>
          <w:divBdr>
            <w:top w:val="none" w:sz="0" w:space="0" w:color="auto"/>
            <w:left w:val="none" w:sz="0" w:space="0" w:color="auto"/>
            <w:bottom w:val="none" w:sz="0" w:space="0" w:color="auto"/>
            <w:right w:val="none" w:sz="0" w:space="0" w:color="auto"/>
          </w:divBdr>
        </w:div>
        <w:div w:id="782380372">
          <w:marLeft w:val="480"/>
          <w:marRight w:val="0"/>
          <w:marTop w:val="0"/>
          <w:marBottom w:val="0"/>
          <w:divBdr>
            <w:top w:val="none" w:sz="0" w:space="0" w:color="auto"/>
            <w:left w:val="none" w:sz="0" w:space="0" w:color="auto"/>
            <w:bottom w:val="none" w:sz="0" w:space="0" w:color="auto"/>
            <w:right w:val="none" w:sz="0" w:space="0" w:color="auto"/>
          </w:divBdr>
        </w:div>
        <w:div w:id="1992370633">
          <w:marLeft w:val="480"/>
          <w:marRight w:val="0"/>
          <w:marTop w:val="0"/>
          <w:marBottom w:val="0"/>
          <w:divBdr>
            <w:top w:val="none" w:sz="0" w:space="0" w:color="auto"/>
            <w:left w:val="none" w:sz="0" w:space="0" w:color="auto"/>
            <w:bottom w:val="none" w:sz="0" w:space="0" w:color="auto"/>
            <w:right w:val="none" w:sz="0" w:space="0" w:color="auto"/>
          </w:divBdr>
        </w:div>
        <w:div w:id="424422432">
          <w:marLeft w:val="480"/>
          <w:marRight w:val="0"/>
          <w:marTop w:val="0"/>
          <w:marBottom w:val="0"/>
          <w:divBdr>
            <w:top w:val="none" w:sz="0" w:space="0" w:color="auto"/>
            <w:left w:val="none" w:sz="0" w:space="0" w:color="auto"/>
            <w:bottom w:val="none" w:sz="0" w:space="0" w:color="auto"/>
            <w:right w:val="none" w:sz="0" w:space="0" w:color="auto"/>
          </w:divBdr>
        </w:div>
        <w:div w:id="545721356">
          <w:marLeft w:val="480"/>
          <w:marRight w:val="0"/>
          <w:marTop w:val="0"/>
          <w:marBottom w:val="0"/>
          <w:divBdr>
            <w:top w:val="none" w:sz="0" w:space="0" w:color="auto"/>
            <w:left w:val="none" w:sz="0" w:space="0" w:color="auto"/>
            <w:bottom w:val="none" w:sz="0" w:space="0" w:color="auto"/>
            <w:right w:val="none" w:sz="0" w:space="0" w:color="auto"/>
          </w:divBdr>
        </w:div>
        <w:div w:id="1700617864">
          <w:marLeft w:val="480"/>
          <w:marRight w:val="0"/>
          <w:marTop w:val="0"/>
          <w:marBottom w:val="0"/>
          <w:divBdr>
            <w:top w:val="none" w:sz="0" w:space="0" w:color="auto"/>
            <w:left w:val="none" w:sz="0" w:space="0" w:color="auto"/>
            <w:bottom w:val="none" w:sz="0" w:space="0" w:color="auto"/>
            <w:right w:val="none" w:sz="0" w:space="0" w:color="auto"/>
          </w:divBdr>
        </w:div>
        <w:div w:id="867261131">
          <w:marLeft w:val="480"/>
          <w:marRight w:val="0"/>
          <w:marTop w:val="0"/>
          <w:marBottom w:val="0"/>
          <w:divBdr>
            <w:top w:val="none" w:sz="0" w:space="0" w:color="auto"/>
            <w:left w:val="none" w:sz="0" w:space="0" w:color="auto"/>
            <w:bottom w:val="none" w:sz="0" w:space="0" w:color="auto"/>
            <w:right w:val="none" w:sz="0" w:space="0" w:color="auto"/>
          </w:divBdr>
        </w:div>
        <w:div w:id="1455362870">
          <w:marLeft w:val="480"/>
          <w:marRight w:val="0"/>
          <w:marTop w:val="0"/>
          <w:marBottom w:val="0"/>
          <w:divBdr>
            <w:top w:val="none" w:sz="0" w:space="0" w:color="auto"/>
            <w:left w:val="none" w:sz="0" w:space="0" w:color="auto"/>
            <w:bottom w:val="none" w:sz="0" w:space="0" w:color="auto"/>
            <w:right w:val="none" w:sz="0" w:space="0" w:color="auto"/>
          </w:divBdr>
        </w:div>
        <w:div w:id="852308064">
          <w:marLeft w:val="480"/>
          <w:marRight w:val="0"/>
          <w:marTop w:val="0"/>
          <w:marBottom w:val="0"/>
          <w:divBdr>
            <w:top w:val="none" w:sz="0" w:space="0" w:color="auto"/>
            <w:left w:val="none" w:sz="0" w:space="0" w:color="auto"/>
            <w:bottom w:val="none" w:sz="0" w:space="0" w:color="auto"/>
            <w:right w:val="none" w:sz="0" w:space="0" w:color="auto"/>
          </w:divBdr>
        </w:div>
        <w:div w:id="1984968166">
          <w:marLeft w:val="480"/>
          <w:marRight w:val="0"/>
          <w:marTop w:val="0"/>
          <w:marBottom w:val="0"/>
          <w:divBdr>
            <w:top w:val="none" w:sz="0" w:space="0" w:color="auto"/>
            <w:left w:val="none" w:sz="0" w:space="0" w:color="auto"/>
            <w:bottom w:val="none" w:sz="0" w:space="0" w:color="auto"/>
            <w:right w:val="none" w:sz="0" w:space="0" w:color="auto"/>
          </w:divBdr>
        </w:div>
        <w:div w:id="1811049476">
          <w:marLeft w:val="480"/>
          <w:marRight w:val="0"/>
          <w:marTop w:val="0"/>
          <w:marBottom w:val="0"/>
          <w:divBdr>
            <w:top w:val="none" w:sz="0" w:space="0" w:color="auto"/>
            <w:left w:val="none" w:sz="0" w:space="0" w:color="auto"/>
            <w:bottom w:val="none" w:sz="0" w:space="0" w:color="auto"/>
            <w:right w:val="none" w:sz="0" w:space="0" w:color="auto"/>
          </w:divBdr>
        </w:div>
      </w:divsChild>
    </w:div>
    <w:div w:id="1293370311">
      <w:bodyDiv w:val="1"/>
      <w:marLeft w:val="0"/>
      <w:marRight w:val="0"/>
      <w:marTop w:val="0"/>
      <w:marBottom w:val="0"/>
      <w:divBdr>
        <w:top w:val="none" w:sz="0" w:space="0" w:color="auto"/>
        <w:left w:val="none" w:sz="0" w:space="0" w:color="auto"/>
        <w:bottom w:val="none" w:sz="0" w:space="0" w:color="auto"/>
        <w:right w:val="none" w:sz="0" w:space="0" w:color="auto"/>
      </w:divBdr>
    </w:div>
    <w:div w:id="1293556405">
      <w:bodyDiv w:val="1"/>
      <w:marLeft w:val="0"/>
      <w:marRight w:val="0"/>
      <w:marTop w:val="0"/>
      <w:marBottom w:val="0"/>
      <w:divBdr>
        <w:top w:val="none" w:sz="0" w:space="0" w:color="auto"/>
        <w:left w:val="none" w:sz="0" w:space="0" w:color="auto"/>
        <w:bottom w:val="none" w:sz="0" w:space="0" w:color="auto"/>
        <w:right w:val="none" w:sz="0" w:space="0" w:color="auto"/>
      </w:divBdr>
    </w:div>
    <w:div w:id="1293824354">
      <w:bodyDiv w:val="1"/>
      <w:marLeft w:val="0"/>
      <w:marRight w:val="0"/>
      <w:marTop w:val="0"/>
      <w:marBottom w:val="0"/>
      <w:divBdr>
        <w:top w:val="none" w:sz="0" w:space="0" w:color="auto"/>
        <w:left w:val="none" w:sz="0" w:space="0" w:color="auto"/>
        <w:bottom w:val="none" w:sz="0" w:space="0" w:color="auto"/>
        <w:right w:val="none" w:sz="0" w:space="0" w:color="auto"/>
      </w:divBdr>
    </w:div>
    <w:div w:id="1294142251">
      <w:bodyDiv w:val="1"/>
      <w:marLeft w:val="0"/>
      <w:marRight w:val="0"/>
      <w:marTop w:val="0"/>
      <w:marBottom w:val="0"/>
      <w:divBdr>
        <w:top w:val="none" w:sz="0" w:space="0" w:color="auto"/>
        <w:left w:val="none" w:sz="0" w:space="0" w:color="auto"/>
        <w:bottom w:val="none" w:sz="0" w:space="0" w:color="auto"/>
        <w:right w:val="none" w:sz="0" w:space="0" w:color="auto"/>
      </w:divBdr>
    </w:div>
    <w:div w:id="1294167528">
      <w:bodyDiv w:val="1"/>
      <w:marLeft w:val="0"/>
      <w:marRight w:val="0"/>
      <w:marTop w:val="0"/>
      <w:marBottom w:val="0"/>
      <w:divBdr>
        <w:top w:val="none" w:sz="0" w:space="0" w:color="auto"/>
        <w:left w:val="none" w:sz="0" w:space="0" w:color="auto"/>
        <w:bottom w:val="none" w:sz="0" w:space="0" w:color="auto"/>
        <w:right w:val="none" w:sz="0" w:space="0" w:color="auto"/>
      </w:divBdr>
    </w:div>
    <w:div w:id="1294864409">
      <w:bodyDiv w:val="1"/>
      <w:marLeft w:val="0"/>
      <w:marRight w:val="0"/>
      <w:marTop w:val="0"/>
      <w:marBottom w:val="0"/>
      <w:divBdr>
        <w:top w:val="none" w:sz="0" w:space="0" w:color="auto"/>
        <w:left w:val="none" w:sz="0" w:space="0" w:color="auto"/>
        <w:bottom w:val="none" w:sz="0" w:space="0" w:color="auto"/>
        <w:right w:val="none" w:sz="0" w:space="0" w:color="auto"/>
      </w:divBdr>
    </w:div>
    <w:div w:id="1295912147">
      <w:bodyDiv w:val="1"/>
      <w:marLeft w:val="0"/>
      <w:marRight w:val="0"/>
      <w:marTop w:val="0"/>
      <w:marBottom w:val="0"/>
      <w:divBdr>
        <w:top w:val="none" w:sz="0" w:space="0" w:color="auto"/>
        <w:left w:val="none" w:sz="0" w:space="0" w:color="auto"/>
        <w:bottom w:val="none" w:sz="0" w:space="0" w:color="auto"/>
        <w:right w:val="none" w:sz="0" w:space="0" w:color="auto"/>
      </w:divBdr>
    </w:div>
    <w:div w:id="1296372240">
      <w:bodyDiv w:val="1"/>
      <w:marLeft w:val="0"/>
      <w:marRight w:val="0"/>
      <w:marTop w:val="0"/>
      <w:marBottom w:val="0"/>
      <w:divBdr>
        <w:top w:val="none" w:sz="0" w:space="0" w:color="auto"/>
        <w:left w:val="none" w:sz="0" w:space="0" w:color="auto"/>
        <w:bottom w:val="none" w:sz="0" w:space="0" w:color="auto"/>
        <w:right w:val="none" w:sz="0" w:space="0" w:color="auto"/>
      </w:divBdr>
    </w:div>
    <w:div w:id="1296839332">
      <w:bodyDiv w:val="1"/>
      <w:marLeft w:val="0"/>
      <w:marRight w:val="0"/>
      <w:marTop w:val="0"/>
      <w:marBottom w:val="0"/>
      <w:divBdr>
        <w:top w:val="none" w:sz="0" w:space="0" w:color="auto"/>
        <w:left w:val="none" w:sz="0" w:space="0" w:color="auto"/>
        <w:bottom w:val="none" w:sz="0" w:space="0" w:color="auto"/>
        <w:right w:val="none" w:sz="0" w:space="0" w:color="auto"/>
      </w:divBdr>
    </w:div>
    <w:div w:id="1297032998">
      <w:bodyDiv w:val="1"/>
      <w:marLeft w:val="0"/>
      <w:marRight w:val="0"/>
      <w:marTop w:val="0"/>
      <w:marBottom w:val="0"/>
      <w:divBdr>
        <w:top w:val="none" w:sz="0" w:space="0" w:color="auto"/>
        <w:left w:val="none" w:sz="0" w:space="0" w:color="auto"/>
        <w:bottom w:val="none" w:sz="0" w:space="0" w:color="auto"/>
        <w:right w:val="none" w:sz="0" w:space="0" w:color="auto"/>
      </w:divBdr>
    </w:div>
    <w:div w:id="1297183700">
      <w:bodyDiv w:val="1"/>
      <w:marLeft w:val="0"/>
      <w:marRight w:val="0"/>
      <w:marTop w:val="0"/>
      <w:marBottom w:val="0"/>
      <w:divBdr>
        <w:top w:val="none" w:sz="0" w:space="0" w:color="auto"/>
        <w:left w:val="none" w:sz="0" w:space="0" w:color="auto"/>
        <w:bottom w:val="none" w:sz="0" w:space="0" w:color="auto"/>
        <w:right w:val="none" w:sz="0" w:space="0" w:color="auto"/>
      </w:divBdr>
    </w:div>
    <w:div w:id="1297561379">
      <w:bodyDiv w:val="1"/>
      <w:marLeft w:val="0"/>
      <w:marRight w:val="0"/>
      <w:marTop w:val="0"/>
      <w:marBottom w:val="0"/>
      <w:divBdr>
        <w:top w:val="none" w:sz="0" w:space="0" w:color="auto"/>
        <w:left w:val="none" w:sz="0" w:space="0" w:color="auto"/>
        <w:bottom w:val="none" w:sz="0" w:space="0" w:color="auto"/>
        <w:right w:val="none" w:sz="0" w:space="0" w:color="auto"/>
      </w:divBdr>
    </w:div>
    <w:div w:id="1298300767">
      <w:bodyDiv w:val="1"/>
      <w:marLeft w:val="0"/>
      <w:marRight w:val="0"/>
      <w:marTop w:val="0"/>
      <w:marBottom w:val="0"/>
      <w:divBdr>
        <w:top w:val="none" w:sz="0" w:space="0" w:color="auto"/>
        <w:left w:val="none" w:sz="0" w:space="0" w:color="auto"/>
        <w:bottom w:val="none" w:sz="0" w:space="0" w:color="auto"/>
        <w:right w:val="none" w:sz="0" w:space="0" w:color="auto"/>
      </w:divBdr>
    </w:div>
    <w:div w:id="1298412342">
      <w:bodyDiv w:val="1"/>
      <w:marLeft w:val="0"/>
      <w:marRight w:val="0"/>
      <w:marTop w:val="0"/>
      <w:marBottom w:val="0"/>
      <w:divBdr>
        <w:top w:val="none" w:sz="0" w:space="0" w:color="auto"/>
        <w:left w:val="none" w:sz="0" w:space="0" w:color="auto"/>
        <w:bottom w:val="none" w:sz="0" w:space="0" w:color="auto"/>
        <w:right w:val="none" w:sz="0" w:space="0" w:color="auto"/>
      </w:divBdr>
    </w:div>
    <w:div w:id="1300956143">
      <w:bodyDiv w:val="1"/>
      <w:marLeft w:val="0"/>
      <w:marRight w:val="0"/>
      <w:marTop w:val="0"/>
      <w:marBottom w:val="0"/>
      <w:divBdr>
        <w:top w:val="none" w:sz="0" w:space="0" w:color="auto"/>
        <w:left w:val="none" w:sz="0" w:space="0" w:color="auto"/>
        <w:bottom w:val="none" w:sz="0" w:space="0" w:color="auto"/>
        <w:right w:val="none" w:sz="0" w:space="0" w:color="auto"/>
      </w:divBdr>
    </w:div>
    <w:div w:id="1301031252">
      <w:bodyDiv w:val="1"/>
      <w:marLeft w:val="0"/>
      <w:marRight w:val="0"/>
      <w:marTop w:val="0"/>
      <w:marBottom w:val="0"/>
      <w:divBdr>
        <w:top w:val="none" w:sz="0" w:space="0" w:color="auto"/>
        <w:left w:val="none" w:sz="0" w:space="0" w:color="auto"/>
        <w:bottom w:val="none" w:sz="0" w:space="0" w:color="auto"/>
        <w:right w:val="none" w:sz="0" w:space="0" w:color="auto"/>
      </w:divBdr>
    </w:div>
    <w:div w:id="1301426637">
      <w:bodyDiv w:val="1"/>
      <w:marLeft w:val="0"/>
      <w:marRight w:val="0"/>
      <w:marTop w:val="0"/>
      <w:marBottom w:val="0"/>
      <w:divBdr>
        <w:top w:val="none" w:sz="0" w:space="0" w:color="auto"/>
        <w:left w:val="none" w:sz="0" w:space="0" w:color="auto"/>
        <w:bottom w:val="none" w:sz="0" w:space="0" w:color="auto"/>
        <w:right w:val="none" w:sz="0" w:space="0" w:color="auto"/>
      </w:divBdr>
    </w:div>
    <w:div w:id="1301619095">
      <w:bodyDiv w:val="1"/>
      <w:marLeft w:val="0"/>
      <w:marRight w:val="0"/>
      <w:marTop w:val="0"/>
      <w:marBottom w:val="0"/>
      <w:divBdr>
        <w:top w:val="none" w:sz="0" w:space="0" w:color="auto"/>
        <w:left w:val="none" w:sz="0" w:space="0" w:color="auto"/>
        <w:bottom w:val="none" w:sz="0" w:space="0" w:color="auto"/>
        <w:right w:val="none" w:sz="0" w:space="0" w:color="auto"/>
      </w:divBdr>
    </w:div>
    <w:div w:id="1301767383">
      <w:bodyDiv w:val="1"/>
      <w:marLeft w:val="0"/>
      <w:marRight w:val="0"/>
      <w:marTop w:val="0"/>
      <w:marBottom w:val="0"/>
      <w:divBdr>
        <w:top w:val="none" w:sz="0" w:space="0" w:color="auto"/>
        <w:left w:val="none" w:sz="0" w:space="0" w:color="auto"/>
        <w:bottom w:val="none" w:sz="0" w:space="0" w:color="auto"/>
        <w:right w:val="none" w:sz="0" w:space="0" w:color="auto"/>
      </w:divBdr>
    </w:div>
    <w:div w:id="1302227246">
      <w:bodyDiv w:val="1"/>
      <w:marLeft w:val="0"/>
      <w:marRight w:val="0"/>
      <w:marTop w:val="0"/>
      <w:marBottom w:val="0"/>
      <w:divBdr>
        <w:top w:val="none" w:sz="0" w:space="0" w:color="auto"/>
        <w:left w:val="none" w:sz="0" w:space="0" w:color="auto"/>
        <w:bottom w:val="none" w:sz="0" w:space="0" w:color="auto"/>
        <w:right w:val="none" w:sz="0" w:space="0" w:color="auto"/>
      </w:divBdr>
    </w:div>
    <w:div w:id="1302416382">
      <w:bodyDiv w:val="1"/>
      <w:marLeft w:val="0"/>
      <w:marRight w:val="0"/>
      <w:marTop w:val="0"/>
      <w:marBottom w:val="0"/>
      <w:divBdr>
        <w:top w:val="none" w:sz="0" w:space="0" w:color="auto"/>
        <w:left w:val="none" w:sz="0" w:space="0" w:color="auto"/>
        <w:bottom w:val="none" w:sz="0" w:space="0" w:color="auto"/>
        <w:right w:val="none" w:sz="0" w:space="0" w:color="auto"/>
      </w:divBdr>
    </w:div>
    <w:div w:id="1302494168">
      <w:bodyDiv w:val="1"/>
      <w:marLeft w:val="0"/>
      <w:marRight w:val="0"/>
      <w:marTop w:val="0"/>
      <w:marBottom w:val="0"/>
      <w:divBdr>
        <w:top w:val="none" w:sz="0" w:space="0" w:color="auto"/>
        <w:left w:val="none" w:sz="0" w:space="0" w:color="auto"/>
        <w:bottom w:val="none" w:sz="0" w:space="0" w:color="auto"/>
        <w:right w:val="none" w:sz="0" w:space="0" w:color="auto"/>
      </w:divBdr>
    </w:div>
    <w:div w:id="1303655292">
      <w:bodyDiv w:val="1"/>
      <w:marLeft w:val="0"/>
      <w:marRight w:val="0"/>
      <w:marTop w:val="0"/>
      <w:marBottom w:val="0"/>
      <w:divBdr>
        <w:top w:val="none" w:sz="0" w:space="0" w:color="auto"/>
        <w:left w:val="none" w:sz="0" w:space="0" w:color="auto"/>
        <w:bottom w:val="none" w:sz="0" w:space="0" w:color="auto"/>
        <w:right w:val="none" w:sz="0" w:space="0" w:color="auto"/>
      </w:divBdr>
    </w:div>
    <w:div w:id="1304240363">
      <w:bodyDiv w:val="1"/>
      <w:marLeft w:val="0"/>
      <w:marRight w:val="0"/>
      <w:marTop w:val="0"/>
      <w:marBottom w:val="0"/>
      <w:divBdr>
        <w:top w:val="none" w:sz="0" w:space="0" w:color="auto"/>
        <w:left w:val="none" w:sz="0" w:space="0" w:color="auto"/>
        <w:bottom w:val="none" w:sz="0" w:space="0" w:color="auto"/>
        <w:right w:val="none" w:sz="0" w:space="0" w:color="auto"/>
      </w:divBdr>
    </w:div>
    <w:div w:id="1304429608">
      <w:bodyDiv w:val="1"/>
      <w:marLeft w:val="0"/>
      <w:marRight w:val="0"/>
      <w:marTop w:val="0"/>
      <w:marBottom w:val="0"/>
      <w:divBdr>
        <w:top w:val="none" w:sz="0" w:space="0" w:color="auto"/>
        <w:left w:val="none" w:sz="0" w:space="0" w:color="auto"/>
        <w:bottom w:val="none" w:sz="0" w:space="0" w:color="auto"/>
        <w:right w:val="none" w:sz="0" w:space="0" w:color="auto"/>
      </w:divBdr>
    </w:div>
    <w:div w:id="1305042134">
      <w:bodyDiv w:val="1"/>
      <w:marLeft w:val="0"/>
      <w:marRight w:val="0"/>
      <w:marTop w:val="0"/>
      <w:marBottom w:val="0"/>
      <w:divBdr>
        <w:top w:val="none" w:sz="0" w:space="0" w:color="auto"/>
        <w:left w:val="none" w:sz="0" w:space="0" w:color="auto"/>
        <w:bottom w:val="none" w:sz="0" w:space="0" w:color="auto"/>
        <w:right w:val="none" w:sz="0" w:space="0" w:color="auto"/>
      </w:divBdr>
    </w:div>
    <w:div w:id="1305545062">
      <w:bodyDiv w:val="1"/>
      <w:marLeft w:val="0"/>
      <w:marRight w:val="0"/>
      <w:marTop w:val="0"/>
      <w:marBottom w:val="0"/>
      <w:divBdr>
        <w:top w:val="none" w:sz="0" w:space="0" w:color="auto"/>
        <w:left w:val="none" w:sz="0" w:space="0" w:color="auto"/>
        <w:bottom w:val="none" w:sz="0" w:space="0" w:color="auto"/>
        <w:right w:val="none" w:sz="0" w:space="0" w:color="auto"/>
      </w:divBdr>
    </w:div>
    <w:div w:id="1305625705">
      <w:bodyDiv w:val="1"/>
      <w:marLeft w:val="0"/>
      <w:marRight w:val="0"/>
      <w:marTop w:val="0"/>
      <w:marBottom w:val="0"/>
      <w:divBdr>
        <w:top w:val="none" w:sz="0" w:space="0" w:color="auto"/>
        <w:left w:val="none" w:sz="0" w:space="0" w:color="auto"/>
        <w:bottom w:val="none" w:sz="0" w:space="0" w:color="auto"/>
        <w:right w:val="none" w:sz="0" w:space="0" w:color="auto"/>
      </w:divBdr>
    </w:div>
    <w:div w:id="1306273064">
      <w:bodyDiv w:val="1"/>
      <w:marLeft w:val="0"/>
      <w:marRight w:val="0"/>
      <w:marTop w:val="0"/>
      <w:marBottom w:val="0"/>
      <w:divBdr>
        <w:top w:val="none" w:sz="0" w:space="0" w:color="auto"/>
        <w:left w:val="none" w:sz="0" w:space="0" w:color="auto"/>
        <w:bottom w:val="none" w:sz="0" w:space="0" w:color="auto"/>
        <w:right w:val="none" w:sz="0" w:space="0" w:color="auto"/>
      </w:divBdr>
    </w:div>
    <w:div w:id="1306274366">
      <w:bodyDiv w:val="1"/>
      <w:marLeft w:val="0"/>
      <w:marRight w:val="0"/>
      <w:marTop w:val="0"/>
      <w:marBottom w:val="0"/>
      <w:divBdr>
        <w:top w:val="none" w:sz="0" w:space="0" w:color="auto"/>
        <w:left w:val="none" w:sz="0" w:space="0" w:color="auto"/>
        <w:bottom w:val="none" w:sz="0" w:space="0" w:color="auto"/>
        <w:right w:val="none" w:sz="0" w:space="0" w:color="auto"/>
      </w:divBdr>
    </w:div>
    <w:div w:id="1306592198">
      <w:bodyDiv w:val="1"/>
      <w:marLeft w:val="0"/>
      <w:marRight w:val="0"/>
      <w:marTop w:val="0"/>
      <w:marBottom w:val="0"/>
      <w:divBdr>
        <w:top w:val="none" w:sz="0" w:space="0" w:color="auto"/>
        <w:left w:val="none" w:sz="0" w:space="0" w:color="auto"/>
        <w:bottom w:val="none" w:sz="0" w:space="0" w:color="auto"/>
        <w:right w:val="none" w:sz="0" w:space="0" w:color="auto"/>
      </w:divBdr>
    </w:div>
    <w:div w:id="1306932212">
      <w:bodyDiv w:val="1"/>
      <w:marLeft w:val="0"/>
      <w:marRight w:val="0"/>
      <w:marTop w:val="0"/>
      <w:marBottom w:val="0"/>
      <w:divBdr>
        <w:top w:val="none" w:sz="0" w:space="0" w:color="auto"/>
        <w:left w:val="none" w:sz="0" w:space="0" w:color="auto"/>
        <w:bottom w:val="none" w:sz="0" w:space="0" w:color="auto"/>
        <w:right w:val="none" w:sz="0" w:space="0" w:color="auto"/>
      </w:divBdr>
    </w:div>
    <w:div w:id="1307205996">
      <w:bodyDiv w:val="1"/>
      <w:marLeft w:val="0"/>
      <w:marRight w:val="0"/>
      <w:marTop w:val="0"/>
      <w:marBottom w:val="0"/>
      <w:divBdr>
        <w:top w:val="none" w:sz="0" w:space="0" w:color="auto"/>
        <w:left w:val="none" w:sz="0" w:space="0" w:color="auto"/>
        <w:bottom w:val="none" w:sz="0" w:space="0" w:color="auto"/>
        <w:right w:val="none" w:sz="0" w:space="0" w:color="auto"/>
      </w:divBdr>
    </w:div>
    <w:div w:id="1307390685">
      <w:bodyDiv w:val="1"/>
      <w:marLeft w:val="0"/>
      <w:marRight w:val="0"/>
      <w:marTop w:val="0"/>
      <w:marBottom w:val="0"/>
      <w:divBdr>
        <w:top w:val="none" w:sz="0" w:space="0" w:color="auto"/>
        <w:left w:val="none" w:sz="0" w:space="0" w:color="auto"/>
        <w:bottom w:val="none" w:sz="0" w:space="0" w:color="auto"/>
        <w:right w:val="none" w:sz="0" w:space="0" w:color="auto"/>
      </w:divBdr>
    </w:div>
    <w:div w:id="1309019044">
      <w:bodyDiv w:val="1"/>
      <w:marLeft w:val="0"/>
      <w:marRight w:val="0"/>
      <w:marTop w:val="0"/>
      <w:marBottom w:val="0"/>
      <w:divBdr>
        <w:top w:val="none" w:sz="0" w:space="0" w:color="auto"/>
        <w:left w:val="none" w:sz="0" w:space="0" w:color="auto"/>
        <w:bottom w:val="none" w:sz="0" w:space="0" w:color="auto"/>
        <w:right w:val="none" w:sz="0" w:space="0" w:color="auto"/>
      </w:divBdr>
    </w:div>
    <w:div w:id="1309433011">
      <w:bodyDiv w:val="1"/>
      <w:marLeft w:val="0"/>
      <w:marRight w:val="0"/>
      <w:marTop w:val="0"/>
      <w:marBottom w:val="0"/>
      <w:divBdr>
        <w:top w:val="none" w:sz="0" w:space="0" w:color="auto"/>
        <w:left w:val="none" w:sz="0" w:space="0" w:color="auto"/>
        <w:bottom w:val="none" w:sz="0" w:space="0" w:color="auto"/>
        <w:right w:val="none" w:sz="0" w:space="0" w:color="auto"/>
      </w:divBdr>
    </w:div>
    <w:div w:id="1309434433">
      <w:bodyDiv w:val="1"/>
      <w:marLeft w:val="0"/>
      <w:marRight w:val="0"/>
      <w:marTop w:val="0"/>
      <w:marBottom w:val="0"/>
      <w:divBdr>
        <w:top w:val="none" w:sz="0" w:space="0" w:color="auto"/>
        <w:left w:val="none" w:sz="0" w:space="0" w:color="auto"/>
        <w:bottom w:val="none" w:sz="0" w:space="0" w:color="auto"/>
        <w:right w:val="none" w:sz="0" w:space="0" w:color="auto"/>
      </w:divBdr>
      <w:divsChild>
        <w:div w:id="911619988">
          <w:marLeft w:val="480"/>
          <w:marRight w:val="0"/>
          <w:marTop w:val="0"/>
          <w:marBottom w:val="0"/>
          <w:divBdr>
            <w:top w:val="none" w:sz="0" w:space="0" w:color="auto"/>
            <w:left w:val="none" w:sz="0" w:space="0" w:color="auto"/>
            <w:bottom w:val="none" w:sz="0" w:space="0" w:color="auto"/>
            <w:right w:val="none" w:sz="0" w:space="0" w:color="auto"/>
          </w:divBdr>
        </w:div>
        <w:div w:id="392125566">
          <w:marLeft w:val="480"/>
          <w:marRight w:val="0"/>
          <w:marTop w:val="0"/>
          <w:marBottom w:val="0"/>
          <w:divBdr>
            <w:top w:val="none" w:sz="0" w:space="0" w:color="auto"/>
            <w:left w:val="none" w:sz="0" w:space="0" w:color="auto"/>
            <w:bottom w:val="none" w:sz="0" w:space="0" w:color="auto"/>
            <w:right w:val="none" w:sz="0" w:space="0" w:color="auto"/>
          </w:divBdr>
        </w:div>
        <w:div w:id="1011487509">
          <w:marLeft w:val="480"/>
          <w:marRight w:val="0"/>
          <w:marTop w:val="0"/>
          <w:marBottom w:val="0"/>
          <w:divBdr>
            <w:top w:val="none" w:sz="0" w:space="0" w:color="auto"/>
            <w:left w:val="none" w:sz="0" w:space="0" w:color="auto"/>
            <w:bottom w:val="none" w:sz="0" w:space="0" w:color="auto"/>
            <w:right w:val="none" w:sz="0" w:space="0" w:color="auto"/>
          </w:divBdr>
        </w:div>
        <w:div w:id="1482385162">
          <w:marLeft w:val="480"/>
          <w:marRight w:val="0"/>
          <w:marTop w:val="0"/>
          <w:marBottom w:val="0"/>
          <w:divBdr>
            <w:top w:val="none" w:sz="0" w:space="0" w:color="auto"/>
            <w:left w:val="none" w:sz="0" w:space="0" w:color="auto"/>
            <w:bottom w:val="none" w:sz="0" w:space="0" w:color="auto"/>
            <w:right w:val="none" w:sz="0" w:space="0" w:color="auto"/>
          </w:divBdr>
        </w:div>
        <w:div w:id="317536891">
          <w:marLeft w:val="480"/>
          <w:marRight w:val="0"/>
          <w:marTop w:val="0"/>
          <w:marBottom w:val="0"/>
          <w:divBdr>
            <w:top w:val="none" w:sz="0" w:space="0" w:color="auto"/>
            <w:left w:val="none" w:sz="0" w:space="0" w:color="auto"/>
            <w:bottom w:val="none" w:sz="0" w:space="0" w:color="auto"/>
            <w:right w:val="none" w:sz="0" w:space="0" w:color="auto"/>
          </w:divBdr>
        </w:div>
        <w:div w:id="168060191">
          <w:marLeft w:val="480"/>
          <w:marRight w:val="0"/>
          <w:marTop w:val="0"/>
          <w:marBottom w:val="0"/>
          <w:divBdr>
            <w:top w:val="none" w:sz="0" w:space="0" w:color="auto"/>
            <w:left w:val="none" w:sz="0" w:space="0" w:color="auto"/>
            <w:bottom w:val="none" w:sz="0" w:space="0" w:color="auto"/>
            <w:right w:val="none" w:sz="0" w:space="0" w:color="auto"/>
          </w:divBdr>
        </w:div>
        <w:div w:id="510343356">
          <w:marLeft w:val="480"/>
          <w:marRight w:val="0"/>
          <w:marTop w:val="0"/>
          <w:marBottom w:val="0"/>
          <w:divBdr>
            <w:top w:val="none" w:sz="0" w:space="0" w:color="auto"/>
            <w:left w:val="none" w:sz="0" w:space="0" w:color="auto"/>
            <w:bottom w:val="none" w:sz="0" w:space="0" w:color="auto"/>
            <w:right w:val="none" w:sz="0" w:space="0" w:color="auto"/>
          </w:divBdr>
        </w:div>
        <w:div w:id="1418866357">
          <w:marLeft w:val="480"/>
          <w:marRight w:val="0"/>
          <w:marTop w:val="0"/>
          <w:marBottom w:val="0"/>
          <w:divBdr>
            <w:top w:val="none" w:sz="0" w:space="0" w:color="auto"/>
            <w:left w:val="none" w:sz="0" w:space="0" w:color="auto"/>
            <w:bottom w:val="none" w:sz="0" w:space="0" w:color="auto"/>
            <w:right w:val="none" w:sz="0" w:space="0" w:color="auto"/>
          </w:divBdr>
        </w:div>
        <w:div w:id="1249465683">
          <w:marLeft w:val="480"/>
          <w:marRight w:val="0"/>
          <w:marTop w:val="0"/>
          <w:marBottom w:val="0"/>
          <w:divBdr>
            <w:top w:val="none" w:sz="0" w:space="0" w:color="auto"/>
            <w:left w:val="none" w:sz="0" w:space="0" w:color="auto"/>
            <w:bottom w:val="none" w:sz="0" w:space="0" w:color="auto"/>
            <w:right w:val="none" w:sz="0" w:space="0" w:color="auto"/>
          </w:divBdr>
        </w:div>
        <w:div w:id="1074860642">
          <w:marLeft w:val="480"/>
          <w:marRight w:val="0"/>
          <w:marTop w:val="0"/>
          <w:marBottom w:val="0"/>
          <w:divBdr>
            <w:top w:val="none" w:sz="0" w:space="0" w:color="auto"/>
            <w:left w:val="none" w:sz="0" w:space="0" w:color="auto"/>
            <w:bottom w:val="none" w:sz="0" w:space="0" w:color="auto"/>
            <w:right w:val="none" w:sz="0" w:space="0" w:color="auto"/>
          </w:divBdr>
        </w:div>
        <w:div w:id="2027558312">
          <w:marLeft w:val="480"/>
          <w:marRight w:val="0"/>
          <w:marTop w:val="0"/>
          <w:marBottom w:val="0"/>
          <w:divBdr>
            <w:top w:val="none" w:sz="0" w:space="0" w:color="auto"/>
            <w:left w:val="none" w:sz="0" w:space="0" w:color="auto"/>
            <w:bottom w:val="none" w:sz="0" w:space="0" w:color="auto"/>
            <w:right w:val="none" w:sz="0" w:space="0" w:color="auto"/>
          </w:divBdr>
        </w:div>
        <w:div w:id="181358827">
          <w:marLeft w:val="480"/>
          <w:marRight w:val="0"/>
          <w:marTop w:val="0"/>
          <w:marBottom w:val="0"/>
          <w:divBdr>
            <w:top w:val="none" w:sz="0" w:space="0" w:color="auto"/>
            <w:left w:val="none" w:sz="0" w:space="0" w:color="auto"/>
            <w:bottom w:val="none" w:sz="0" w:space="0" w:color="auto"/>
            <w:right w:val="none" w:sz="0" w:space="0" w:color="auto"/>
          </w:divBdr>
        </w:div>
        <w:div w:id="119955258">
          <w:marLeft w:val="480"/>
          <w:marRight w:val="0"/>
          <w:marTop w:val="0"/>
          <w:marBottom w:val="0"/>
          <w:divBdr>
            <w:top w:val="none" w:sz="0" w:space="0" w:color="auto"/>
            <w:left w:val="none" w:sz="0" w:space="0" w:color="auto"/>
            <w:bottom w:val="none" w:sz="0" w:space="0" w:color="auto"/>
            <w:right w:val="none" w:sz="0" w:space="0" w:color="auto"/>
          </w:divBdr>
        </w:div>
        <w:div w:id="2035499752">
          <w:marLeft w:val="480"/>
          <w:marRight w:val="0"/>
          <w:marTop w:val="0"/>
          <w:marBottom w:val="0"/>
          <w:divBdr>
            <w:top w:val="none" w:sz="0" w:space="0" w:color="auto"/>
            <w:left w:val="none" w:sz="0" w:space="0" w:color="auto"/>
            <w:bottom w:val="none" w:sz="0" w:space="0" w:color="auto"/>
            <w:right w:val="none" w:sz="0" w:space="0" w:color="auto"/>
          </w:divBdr>
        </w:div>
        <w:div w:id="180166946">
          <w:marLeft w:val="480"/>
          <w:marRight w:val="0"/>
          <w:marTop w:val="0"/>
          <w:marBottom w:val="0"/>
          <w:divBdr>
            <w:top w:val="none" w:sz="0" w:space="0" w:color="auto"/>
            <w:left w:val="none" w:sz="0" w:space="0" w:color="auto"/>
            <w:bottom w:val="none" w:sz="0" w:space="0" w:color="auto"/>
            <w:right w:val="none" w:sz="0" w:space="0" w:color="auto"/>
          </w:divBdr>
        </w:div>
        <w:div w:id="1648170031">
          <w:marLeft w:val="480"/>
          <w:marRight w:val="0"/>
          <w:marTop w:val="0"/>
          <w:marBottom w:val="0"/>
          <w:divBdr>
            <w:top w:val="none" w:sz="0" w:space="0" w:color="auto"/>
            <w:left w:val="none" w:sz="0" w:space="0" w:color="auto"/>
            <w:bottom w:val="none" w:sz="0" w:space="0" w:color="auto"/>
            <w:right w:val="none" w:sz="0" w:space="0" w:color="auto"/>
          </w:divBdr>
        </w:div>
        <w:div w:id="1042748222">
          <w:marLeft w:val="480"/>
          <w:marRight w:val="0"/>
          <w:marTop w:val="0"/>
          <w:marBottom w:val="0"/>
          <w:divBdr>
            <w:top w:val="none" w:sz="0" w:space="0" w:color="auto"/>
            <w:left w:val="none" w:sz="0" w:space="0" w:color="auto"/>
            <w:bottom w:val="none" w:sz="0" w:space="0" w:color="auto"/>
            <w:right w:val="none" w:sz="0" w:space="0" w:color="auto"/>
          </w:divBdr>
        </w:div>
        <w:div w:id="394624309">
          <w:marLeft w:val="480"/>
          <w:marRight w:val="0"/>
          <w:marTop w:val="0"/>
          <w:marBottom w:val="0"/>
          <w:divBdr>
            <w:top w:val="none" w:sz="0" w:space="0" w:color="auto"/>
            <w:left w:val="none" w:sz="0" w:space="0" w:color="auto"/>
            <w:bottom w:val="none" w:sz="0" w:space="0" w:color="auto"/>
            <w:right w:val="none" w:sz="0" w:space="0" w:color="auto"/>
          </w:divBdr>
        </w:div>
        <w:div w:id="68432388">
          <w:marLeft w:val="480"/>
          <w:marRight w:val="0"/>
          <w:marTop w:val="0"/>
          <w:marBottom w:val="0"/>
          <w:divBdr>
            <w:top w:val="none" w:sz="0" w:space="0" w:color="auto"/>
            <w:left w:val="none" w:sz="0" w:space="0" w:color="auto"/>
            <w:bottom w:val="none" w:sz="0" w:space="0" w:color="auto"/>
            <w:right w:val="none" w:sz="0" w:space="0" w:color="auto"/>
          </w:divBdr>
        </w:div>
        <w:div w:id="1231114267">
          <w:marLeft w:val="480"/>
          <w:marRight w:val="0"/>
          <w:marTop w:val="0"/>
          <w:marBottom w:val="0"/>
          <w:divBdr>
            <w:top w:val="none" w:sz="0" w:space="0" w:color="auto"/>
            <w:left w:val="none" w:sz="0" w:space="0" w:color="auto"/>
            <w:bottom w:val="none" w:sz="0" w:space="0" w:color="auto"/>
            <w:right w:val="none" w:sz="0" w:space="0" w:color="auto"/>
          </w:divBdr>
        </w:div>
        <w:div w:id="103117878">
          <w:marLeft w:val="480"/>
          <w:marRight w:val="0"/>
          <w:marTop w:val="0"/>
          <w:marBottom w:val="0"/>
          <w:divBdr>
            <w:top w:val="none" w:sz="0" w:space="0" w:color="auto"/>
            <w:left w:val="none" w:sz="0" w:space="0" w:color="auto"/>
            <w:bottom w:val="none" w:sz="0" w:space="0" w:color="auto"/>
            <w:right w:val="none" w:sz="0" w:space="0" w:color="auto"/>
          </w:divBdr>
        </w:div>
        <w:div w:id="2142579085">
          <w:marLeft w:val="480"/>
          <w:marRight w:val="0"/>
          <w:marTop w:val="0"/>
          <w:marBottom w:val="0"/>
          <w:divBdr>
            <w:top w:val="none" w:sz="0" w:space="0" w:color="auto"/>
            <w:left w:val="none" w:sz="0" w:space="0" w:color="auto"/>
            <w:bottom w:val="none" w:sz="0" w:space="0" w:color="auto"/>
            <w:right w:val="none" w:sz="0" w:space="0" w:color="auto"/>
          </w:divBdr>
        </w:div>
        <w:div w:id="828981456">
          <w:marLeft w:val="480"/>
          <w:marRight w:val="0"/>
          <w:marTop w:val="0"/>
          <w:marBottom w:val="0"/>
          <w:divBdr>
            <w:top w:val="none" w:sz="0" w:space="0" w:color="auto"/>
            <w:left w:val="none" w:sz="0" w:space="0" w:color="auto"/>
            <w:bottom w:val="none" w:sz="0" w:space="0" w:color="auto"/>
            <w:right w:val="none" w:sz="0" w:space="0" w:color="auto"/>
          </w:divBdr>
        </w:div>
        <w:div w:id="1448548550">
          <w:marLeft w:val="480"/>
          <w:marRight w:val="0"/>
          <w:marTop w:val="0"/>
          <w:marBottom w:val="0"/>
          <w:divBdr>
            <w:top w:val="none" w:sz="0" w:space="0" w:color="auto"/>
            <w:left w:val="none" w:sz="0" w:space="0" w:color="auto"/>
            <w:bottom w:val="none" w:sz="0" w:space="0" w:color="auto"/>
            <w:right w:val="none" w:sz="0" w:space="0" w:color="auto"/>
          </w:divBdr>
        </w:div>
        <w:div w:id="1993829938">
          <w:marLeft w:val="480"/>
          <w:marRight w:val="0"/>
          <w:marTop w:val="0"/>
          <w:marBottom w:val="0"/>
          <w:divBdr>
            <w:top w:val="none" w:sz="0" w:space="0" w:color="auto"/>
            <w:left w:val="none" w:sz="0" w:space="0" w:color="auto"/>
            <w:bottom w:val="none" w:sz="0" w:space="0" w:color="auto"/>
            <w:right w:val="none" w:sz="0" w:space="0" w:color="auto"/>
          </w:divBdr>
        </w:div>
        <w:div w:id="374623454">
          <w:marLeft w:val="480"/>
          <w:marRight w:val="0"/>
          <w:marTop w:val="0"/>
          <w:marBottom w:val="0"/>
          <w:divBdr>
            <w:top w:val="none" w:sz="0" w:space="0" w:color="auto"/>
            <w:left w:val="none" w:sz="0" w:space="0" w:color="auto"/>
            <w:bottom w:val="none" w:sz="0" w:space="0" w:color="auto"/>
            <w:right w:val="none" w:sz="0" w:space="0" w:color="auto"/>
          </w:divBdr>
        </w:div>
        <w:div w:id="1996183078">
          <w:marLeft w:val="480"/>
          <w:marRight w:val="0"/>
          <w:marTop w:val="0"/>
          <w:marBottom w:val="0"/>
          <w:divBdr>
            <w:top w:val="none" w:sz="0" w:space="0" w:color="auto"/>
            <w:left w:val="none" w:sz="0" w:space="0" w:color="auto"/>
            <w:bottom w:val="none" w:sz="0" w:space="0" w:color="auto"/>
            <w:right w:val="none" w:sz="0" w:space="0" w:color="auto"/>
          </w:divBdr>
        </w:div>
        <w:div w:id="20979150">
          <w:marLeft w:val="480"/>
          <w:marRight w:val="0"/>
          <w:marTop w:val="0"/>
          <w:marBottom w:val="0"/>
          <w:divBdr>
            <w:top w:val="none" w:sz="0" w:space="0" w:color="auto"/>
            <w:left w:val="none" w:sz="0" w:space="0" w:color="auto"/>
            <w:bottom w:val="none" w:sz="0" w:space="0" w:color="auto"/>
            <w:right w:val="none" w:sz="0" w:space="0" w:color="auto"/>
          </w:divBdr>
        </w:div>
        <w:div w:id="1101949564">
          <w:marLeft w:val="480"/>
          <w:marRight w:val="0"/>
          <w:marTop w:val="0"/>
          <w:marBottom w:val="0"/>
          <w:divBdr>
            <w:top w:val="none" w:sz="0" w:space="0" w:color="auto"/>
            <w:left w:val="none" w:sz="0" w:space="0" w:color="auto"/>
            <w:bottom w:val="none" w:sz="0" w:space="0" w:color="auto"/>
            <w:right w:val="none" w:sz="0" w:space="0" w:color="auto"/>
          </w:divBdr>
        </w:div>
        <w:div w:id="1644776622">
          <w:marLeft w:val="480"/>
          <w:marRight w:val="0"/>
          <w:marTop w:val="0"/>
          <w:marBottom w:val="0"/>
          <w:divBdr>
            <w:top w:val="none" w:sz="0" w:space="0" w:color="auto"/>
            <w:left w:val="none" w:sz="0" w:space="0" w:color="auto"/>
            <w:bottom w:val="none" w:sz="0" w:space="0" w:color="auto"/>
            <w:right w:val="none" w:sz="0" w:space="0" w:color="auto"/>
          </w:divBdr>
        </w:div>
        <w:div w:id="954946658">
          <w:marLeft w:val="480"/>
          <w:marRight w:val="0"/>
          <w:marTop w:val="0"/>
          <w:marBottom w:val="0"/>
          <w:divBdr>
            <w:top w:val="none" w:sz="0" w:space="0" w:color="auto"/>
            <w:left w:val="none" w:sz="0" w:space="0" w:color="auto"/>
            <w:bottom w:val="none" w:sz="0" w:space="0" w:color="auto"/>
            <w:right w:val="none" w:sz="0" w:space="0" w:color="auto"/>
          </w:divBdr>
        </w:div>
        <w:div w:id="2119055947">
          <w:marLeft w:val="480"/>
          <w:marRight w:val="0"/>
          <w:marTop w:val="0"/>
          <w:marBottom w:val="0"/>
          <w:divBdr>
            <w:top w:val="none" w:sz="0" w:space="0" w:color="auto"/>
            <w:left w:val="none" w:sz="0" w:space="0" w:color="auto"/>
            <w:bottom w:val="none" w:sz="0" w:space="0" w:color="auto"/>
            <w:right w:val="none" w:sz="0" w:space="0" w:color="auto"/>
          </w:divBdr>
        </w:div>
        <w:div w:id="691608730">
          <w:marLeft w:val="480"/>
          <w:marRight w:val="0"/>
          <w:marTop w:val="0"/>
          <w:marBottom w:val="0"/>
          <w:divBdr>
            <w:top w:val="none" w:sz="0" w:space="0" w:color="auto"/>
            <w:left w:val="none" w:sz="0" w:space="0" w:color="auto"/>
            <w:bottom w:val="none" w:sz="0" w:space="0" w:color="auto"/>
            <w:right w:val="none" w:sz="0" w:space="0" w:color="auto"/>
          </w:divBdr>
        </w:div>
        <w:div w:id="1977710510">
          <w:marLeft w:val="480"/>
          <w:marRight w:val="0"/>
          <w:marTop w:val="0"/>
          <w:marBottom w:val="0"/>
          <w:divBdr>
            <w:top w:val="none" w:sz="0" w:space="0" w:color="auto"/>
            <w:left w:val="none" w:sz="0" w:space="0" w:color="auto"/>
            <w:bottom w:val="none" w:sz="0" w:space="0" w:color="auto"/>
            <w:right w:val="none" w:sz="0" w:space="0" w:color="auto"/>
          </w:divBdr>
        </w:div>
        <w:div w:id="2075810835">
          <w:marLeft w:val="480"/>
          <w:marRight w:val="0"/>
          <w:marTop w:val="0"/>
          <w:marBottom w:val="0"/>
          <w:divBdr>
            <w:top w:val="none" w:sz="0" w:space="0" w:color="auto"/>
            <w:left w:val="none" w:sz="0" w:space="0" w:color="auto"/>
            <w:bottom w:val="none" w:sz="0" w:space="0" w:color="auto"/>
            <w:right w:val="none" w:sz="0" w:space="0" w:color="auto"/>
          </w:divBdr>
        </w:div>
        <w:div w:id="330986952">
          <w:marLeft w:val="480"/>
          <w:marRight w:val="0"/>
          <w:marTop w:val="0"/>
          <w:marBottom w:val="0"/>
          <w:divBdr>
            <w:top w:val="none" w:sz="0" w:space="0" w:color="auto"/>
            <w:left w:val="none" w:sz="0" w:space="0" w:color="auto"/>
            <w:bottom w:val="none" w:sz="0" w:space="0" w:color="auto"/>
            <w:right w:val="none" w:sz="0" w:space="0" w:color="auto"/>
          </w:divBdr>
        </w:div>
        <w:div w:id="1676610681">
          <w:marLeft w:val="480"/>
          <w:marRight w:val="0"/>
          <w:marTop w:val="0"/>
          <w:marBottom w:val="0"/>
          <w:divBdr>
            <w:top w:val="none" w:sz="0" w:space="0" w:color="auto"/>
            <w:left w:val="none" w:sz="0" w:space="0" w:color="auto"/>
            <w:bottom w:val="none" w:sz="0" w:space="0" w:color="auto"/>
            <w:right w:val="none" w:sz="0" w:space="0" w:color="auto"/>
          </w:divBdr>
        </w:div>
        <w:div w:id="127944662">
          <w:marLeft w:val="480"/>
          <w:marRight w:val="0"/>
          <w:marTop w:val="0"/>
          <w:marBottom w:val="0"/>
          <w:divBdr>
            <w:top w:val="none" w:sz="0" w:space="0" w:color="auto"/>
            <w:left w:val="none" w:sz="0" w:space="0" w:color="auto"/>
            <w:bottom w:val="none" w:sz="0" w:space="0" w:color="auto"/>
            <w:right w:val="none" w:sz="0" w:space="0" w:color="auto"/>
          </w:divBdr>
        </w:div>
        <w:div w:id="1564415317">
          <w:marLeft w:val="480"/>
          <w:marRight w:val="0"/>
          <w:marTop w:val="0"/>
          <w:marBottom w:val="0"/>
          <w:divBdr>
            <w:top w:val="none" w:sz="0" w:space="0" w:color="auto"/>
            <w:left w:val="none" w:sz="0" w:space="0" w:color="auto"/>
            <w:bottom w:val="none" w:sz="0" w:space="0" w:color="auto"/>
            <w:right w:val="none" w:sz="0" w:space="0" w:color="auto"/>
          </w:divBdr>
        </w:div>
        <w:div w:id="531193543">
          <w:marLeft w:val="480"/>
          <w:marRight w:val="0"/>
          <w:marTop w:val="0"/>
          <w:marBottom w:val="0"/>
          <w:divBdr>
            <w:top w:val="none" w:sz="0" w:space="0" w:color="auto"/>
            <w:left w:val="none" w:sz="0" w:space="0" w:color="auto"/>
            <w:bottom w:val="none" w:sz="0" w:space="0" w:color="auto"/>
            <w:right w:val="none" w:sz="0" w:space="0" w:color="auto"/>
          </w:divBdr>
        </w:div>
        <w:div w:id="651566657">
          <w:marLeft w:val="480"/>
          <w:marRight w:val="0"/>
          <w:marTop w:val="0"/>
          <w:marBottom w:val="0"/>
          <w:divBdr>
            <w:top w:val="none" w:sz="0" w:space="0" w:color="auto"/>
            <w:left w:val="none" w:sz="0" w:space="0" w:color="auto"/>
            <w:bottom w:val="none" w:sz="0" w:space="0" w:color="auto"/>
            <w:right w:val="none" w:sz="0" w:space="0" w:color="auto"/>
          </w:divBdr>
        </w:div>
        <w:div w:id="1819154624">
          <w:marLeft w:val="480"/>
          <w:marRight w:val="0"/>
          <w:marTop w:val="0"/>
          <w:marBottom w:val="0"/>
          <w:divBdr>
            <w:top w:val="none" w:sz="0" w:space="0" w:color="auto"/>
            <w:left w:val="none" w:sz="0" w:space="0" w:color="auto"/>
            <w:bottom w:val="none" w:sz="0" w:space="0" w:color="auto"/>
            <w:right w:val="none" w:sz="0" w:space="0" w:color="auto"/>
          </w:divBdr>
        </w:div>
        <w:div w:id="818838610">
          <w:marLeft w:val="480"/>
          <w:marRight w:val="0"/>
          <w:marTop w:val="0"/>
          <w:marBottom w:val="0"/>
          <w:divBdr>
            <w:top w:val="none" w:sz="0" w:space="0" w:color="auto"/>
            <w:left w:val="none" w:sz="0" w:space="0" w:color="auto"/>
            <w:bottom w:val="none" w:sz="0" w:space="0" w:color="auto"/>
            <w:right w:val="none" w:sz="0" w:space="0" w:color="auto"/>
          </w:divBdr>
        </w:div>
        <w:div w:id="1387606662">
          <w:marLeft w:val="480"/>
          <w:marRight w:val="0"/>
          <w:marTop w:val="0"/>
          <w:marBottom w:val="0"/>
          <w:divBdr>
            <w:top w:val="none" w:sz="0" w:space="0" w:color="auto"/>
            <w:left w:val="none" w:sz="0" w:space="0" w:color="auto"/>
            <w:bottom w:val="none" w:sz="0" w:space="0" w:color="auto"/>
            <w:right w:val="none" w:sz="0" w:space="0" w:color="auto"/>
          </w:divBdr>
        </w:div>
        <w:div w:id="1825270465">
          <w:marLeft w:val="480"/>
          <w:marRight w:val="0"/>
          <w:marTop w:val="0"/>
          <w:marBottom w:val="0"/>
          <w:divBdr>
            <w:top w:val="none" w:sz="0" w:space="0" w:color="auto"/>
            <w:left w:val="none" w:sz="0" w:space="0" w:color="auto"/>
            <w:bottom w:val="none" w:sz="0" w:space="0" w:color="auto"/>
            <w:right w:val="none" w:sz="0" w:space="0" w:color="auto"/>
          </w:divBdr>
        </w:div>
        <w:div w:id="2033609336">
          <w:marLeft w:val="480"/>
          <w:marRight w:val="0"/>
          <w:marTop w:val="0"/>
          <w:marBottom w:val="0"/>
          <w:divBdr>
            <w:top w:val="none" w:sz="0" w:space="0" w:color="auto"/>
            <w:left w:val="none" w:sz="0" w:space="0" w:color="auto"/>
            <w:bottom w:val="none" w:sz="0" w:space="0" w:color="auto"/>
            <w:right w:val="none" w:sz="0" w:space="0" w:color="auto"/>
          </w:divBdr>
        </w:div>
        <w:div w:id="828979366">
          <w:marLeft w:val="480"/>
          <w:marRight w:val="0"/>
          <w:marTop w:val="0"/>
          <w:marBottom w:val="0"/>
          <w:divBdr>
            <w:top w:val="none" w:sz="0" w:space="0" w:color="auto"/>
            <w:left w:val="none" w:sz="0" w:space="0" w:color="auto"/>
            <w:bottom w:val="none" w:sz="0" w:space="0" w:color="auto"/>
            <w:right w:val="none" w:sz="0" w:space="0" w:color="auto"/>
          </w:divBdr>
        </w:div>
        <w:div w:id="1342463505">
          <w:marLeft w:val="480"/>
          <w:marRight w:val="0"/>
          <w:marTop w:val="0"/>
          <w:marBottom w:val="0"/>
          <w:divBdr>
            <w:top w:val="none" w:sz="0" w:space="0" w:color="auto"/>
            <w:left w:val="none" w:sz="0" w:space="0" w:color="auto"/>
            <w:bottom w:val="none" w:sz="0" w:space="0" w:color="auto"/>
            <w:right w:val="none" w:sz="0" w:space="0" w:color="auto"/>
          </w:divBdr>
        </w:div>
        <w:div w:id="2030912642">
          <w:marLeft w:val="480"/>
          <w:marRight w:val="0"/>
          <w:marTop w:val="0"/>
          <w:marBottom w:val="0"/>
          <w:divBdr>
            <w:top w:val="none" w:sz="0" w:space="0" w:color="auto"/>
            <w:left w:val="none" w:sz="0" w:space="0" w:color="auto"/>
            <w:bottom w:val="none" w:sz="0" w:space="0" w:color="auto"/>
            <w:right w:val="none" w:sz="0" w:space="0" w:color="auto"/>
          </w:divBdr>
        </w:div>
        <w:div w:id="1716929555">
          <w:marLeft w:val="480"/>
          <w:marRight w:val="0"/>
          <w:marTop w:val="0"/>
          <w:marBottom w:val="0"/>
          <w:divBdr>
            <w:top w:val="none" w:sz="0" w:space="0" w:color="auto"/>
            <w:left w:val="none" w:sz="0" w:space="0" w:color="auto"/>
            <w:bottom w:val="none" w:sz="0" w:space="0" w:color="auto"/>
            <w:right w:val="none" w:sz="0" w:space="0" w:color="auto"/>
          </w:divBdr>
        </w:div>
        <w:div w:id="1494760143">
          <w:marLeft w:val="480"/>
          <w:marRight w:val="0"/>
          <w:marTop w:val="0"/>
          <w:marBottom w:val="0"/>
          <w:divBdr>
            <w:top w:val="none" w:sz="0" w:space="0" w:color="auto"/>
            <w:left w:val="none" w:sz="0" w:space="0" w:color="auto"/>
            <w:bottom w:val="none" w:sz="0" w:space="0" w:color="auto"/>
            <w:right w:val="none" w:sz="0" w:space="0" w:color="auto"/>
          </w:divBdr>
        </w:div>
        <w:div w:id="983773516">
          <w:marLeft w:val="480"/>
          <w:marRight w:val="0"/>
          <w:marTop w:val="0"/>
          <w:marBottom w:val="0"/>
          <w:divBdr>
            <w:top w:val="none" w:sz="0" w:space="0" w:color="auto"/>
            <w:left w:val="none" w:sz="0" w:space="0" w:color="auto"/>
            <w:bottom w:val="none" w:sz="0" w:space="0" w:color="auto"/>
            <w:right w:val="none" w:sz="0" w:space="0" w:color="auto"/>
          </w:divBdr>
        </w:div>
        <w:div w:id="729890067">
          <w:marLeft w:val="480"/>
          <w:marRight w:val="0"/>
          <w:marTop w:val="0"/>
          <w:marBottom w:val="0"/>
          <w:divBdr>
            <w:top w:val="none" w:sz="0" w:space="0" w:color="auto"/>
            <w:left w:val="none" w:sz="0" w:space="0" w:color="auto"/>
            <w:bottom w:val="none" w:sz="0" w:space="0" w:color="auto"/>
            <w:right w:val="none" w:sz="0" w:space="0" w:color="auto"/>
          </w:divBdr>
        </w:div>
        <w:div w:id="659384381">
          <w:marLeft w:val="480"/>
          <w:marRight w:val="0"/>
          <w:marTop w:val="0"/>
          <w:marBottom w:val="0"/>
          <w:divBdr>
            <w:top w:val="none" w:sz="0" w:space="0" w:color="auto"/>
            <w:left w:val="none" w:sz="0" w:space="0" w:color="auto"/>
            <w:bottom w:val="none" w:sz="0" w:space="0" w:color="auto"/>
            <w:right w:val="none" w:sz="0" w:space="0" w:color="auto"/>
          </w:divBdr>
        </w:div>
        <w:div w:id="2043289302">
          <w:marLeft w:val="480"/>
          <w:marRight w:val="0"/>
          <w:marTop w:val="0"/>
          <w:marBottom w:val="0"/>
          <w:divBdr>
            <w:top w:val="none" w:sz="0" w:space="0" w:color="auto"/>
            <w:left w:val="none" w:sz="0" w:space="0" w:color="auto"/>
            <w:bottom w:val="none" w:sz="0" w:space="0" w:color="auto"/>
            <w:right w:val="none" w:sz="0" w:space="0" w:color="auto"/>
          </w:divBdr>
        </w:div>
        <w:div w:id="522397722">
          <w:marLeft w:val="480"/>
          <w:marRight w:val="0"/>
          <w:marTop w:val="0"/>
          <w:marBottom w:val="0"/>
          <w:divBdr>
            <w:top w:val="none" w:sz="0" w:space="0" w:color="auto"/>
            <w:left w:val="none" w:sz="0" w:space="0" w:color="auto"/>
            <w:bottom w:val="none" w:sz="0" w:space="0" w:color="auto"/>
            <w:right w:val="none" w:sz="0" w:space="0" w:color="auto"/>
          </w:divBdr>
        </w:div>
        <w:div w:id="603264066">
          <w:marLeft w:val="480"/>
          <w:marRight w:val="0"/>
          <w:marTop w:val="0"/>
          <w:marBottom w:val="0"/>
          <w:divBdr>
            <w:top w:val="none" w:sz="0" w:space="0" w:color="auto"/>
            <w:left w:val="none" w:sz="0" w:space="0" w:color="auto"/>
            <w:bottom w:val="none" w:sz="0" w:space="0" w:color="auto"/>
            <w:right w:val="none" w:sz="0" w:space="0" w:color="auto"/>
          </w:divBdr>
        </w:div>
        <w:div w:id="833298069">
          <w:marLeft w:val="480"/>
          <w:marRight w:val="0"/>
          <w:marTop w:val="0"/>
          <w:marBottom w:val="0"/>
          <w:divBdr>
            <w:top w:val="none" w:sz="0" w:space="0" w:color="auto"/>
            <w:left w:val="none" w:sz="0" w:space="0" w:color="auto"/>
            <w:bottom w:val="none" w:sz="0" w:space="0" w:color="auto"/>
            <w:right w:val="none" w:sz="0" w:space="0" w:color="auto"/>
          </w:divBdr>
        </w:div>
        <w:div w:id="1995332132">
          <w:marLeft w:val="480"/>
          <w:marRight w:val="0"/>
          <w:marTop w:val="0"/>
          <w:marBottom w:val="0"/>
          <w:divBdr>
            <w:top w:val="none" w:sz="0" w:space="0" w:color="auto"/>
            <w:left w:val="none" w:sz="0" w:space="0" w:color="auto"/>
            <w:bottom w:val="none" w:sz="0" w:space="0" w:color="auto"/>
            <w:right w:val="none" w:sz="0" w:space="0" w:color="auto"/>
          </w:divBdr>
        </w:div>
        <w:div w:id="1122575130">
          <w:marLeft w:val="480"/>
          <w:marRight w:val="0"/>
          <w:marTop w:val="0"/>
          <w:marBottom w:val="0"/>
          <w:divBdr>
            <w:top w:val="none" w:sz="0" w:space="0" w:color="auto"/>
            <w:left w:val="none" w:sz="0" w:space="0" w:color="auto"/>
            <w:bottom w:val="none" w:sz="0" w:space="0" w:color="auto"/>
            <w:right w:val="none" w:sz="0" w:space="0" w:color="auto"/>
          </w:divBdr>
        </w:div>
        <w:div w:id="1680044372">
          <w:marLeft w:val="480"/>
          <w:marRight w:val="0"/>
          <w:marTop w:val="0"/>
          <w:marBottom w:val="0"/>
          <w:divBdr>
            <w:top w:val="none" w:sz="0" w:space="0" w:color="auto"/>
            <w:left w:val="none" w:sz="0" w:space="0" w:color="auto"/>
            <w:bottom w:val="none" w:sz="0" w:space="0" w:color="auto"/>
            <w:right w:val="none" w:sz="0" w:space="0" w:color="auto"/>
          </w:divBdr>
        </w:div>
        <w:div w:id="249239045">
          <w:marLeft w:val="480"/>
          <w:marRight w:val="0"/>
          <w:marTop w:val="0"/>
          <w:marBottom w:val="0"/>
          <w:divBdr>
            <w:top w:val="none" w:sz="0" w:space="0" w:color="auto"/>
            <w:left w:val="none" w:sz="0" w:space="0" w:color="auto"/>
            <w:bottom w:val="none" w:sz="0" w:space="0" w:color="auto"/>
            <w:right w:val="none" w:sz="0" w:space="0" w:color="auto"/>
          </w:divBdr>
        </w:div>
        <w:div w:id="1133476621">
          <w:marLeft w:val="480"/>
          <w:marRight w:val="0"/>
          <w:marTop w:val="0"/>
          <w:marBottom w:val="0"/>
          <w:divBdr>
            <w:top w:val="none" w:sz="0" w:space="0" w:color="auto"/>
            <w:left w:val="none" w:sz="0" w:space="0" w:color="auto"/>
            <w:bottom w:val="none" w:sz="0" w:space="0" w:color="auto"/>
            <w:right w:val="none" w:sz="0" w:space="0" w:color="auto"/>
          </w:divBdr>
        </w:div>
        <w:div w:id="663242869">
          <w:marLeft w:val="480"/>
          <w:marRight w:val="0"/>
          <w:marTop w:val="0"/>
          <w:marBottom w:val="0"/>
          <w:divBdr>
            <w:top w:val="none" w:sz="0" w:space="0" w:color="auto"/>
            <w:left w:val="none" w:sz="0" w:space="0" w:color="auto"/>
            <w:bottom w:val="none" w:sz="0" w:space="0" w:color="auto"/>
            <w:right w:val="none" w:sz="0" w:space="0" w:color="auto"/>
          </w:divBdr>
        </w:div>
        <w:div w:id="695080192">
          <w:marLeft w:val="480"/>
          <w:marRight w:val="0"/>
          <w:marTop w:val="0"/>
          <w:marBottom w:val="0"/>
          <w:divBdr>
            <w:top w:val="none" w:sz="0" w:space="0" w:color="auto"/>
            <w:left w:val="none" w:sz="0" w:space="0" w:color="auto"/>
            <w:bottom w:val="none" w:sz="0" w:space="0" w:color="auto"/>
            <w:right w:val="none" w:sz="0" w:space="0" w:color="auto"/>
          </w:divBdr>
        </w:div>
        <w:div w:id="140849786">
          <w:marLeft w:val="480"/>
          <w:marRight w:val="0"/>
          <w:marTop w:val="0"/>
          <w:marBottom w:val="0"/>
          <w:divBdr>
            <w:top w:val="none" w:sz="0" w:space="0" w:color="auto"/>
            <w:left w:val="none" w:sz="0" w:space="0" w:color="auto"/>
            <w:bottom w:val="none" w:sz="0" w:space="0" w:color="auto"/>
            <w:right w:val="none" w:sz="0" w:space="0" w:color="auto"/>
          </w:divBdr>
        </w:div>
        <w:div w:id="1265767846">
          <w:marLeft w:val="480"/>
          <w:marRight w:val="0"/>
          <w:marTop w:val="0"/>
          <w:marBottom w:val="0"/>
          <w:divBdr>
            <w:top w:val="none" w:sz="0" w:space="0" w:color="auto"/>
            <w:left w:val="none" w:sz="0" w:space="0" w:color="auto"/>
            <w:bottom w:val="none" w:sz="0" w:space="0" w:color="auto"/>
            <w:right w:val="none" w:sz="0" w:space="0" w:color="auto"/>
          </w:divBdr>
        </w:div>
        <w:div w:id="667489752">
          <w:marLeft w:val="480"/>
          <w:marRight w:val="0"/>
          <w:marTop w:val="0"/>
          <w:marBottom w:val="0"/>
          <w:divBdr>
            <w:top w:val="none" w:sz="0" w:space="0" w:color="auto"/>
            <w:left w:val="none" w:sz="0" w:space="0" w:color="auto"/>
            <w:bottom w:val="none" w:sz="0" w:space="0" w:color="auto"/>
            <w:right w:val="none" w:sz="0" w:space="0" w:color="auto"/>
          </w:divBdr>
        </w:div>
        <w:div w:id="1478650141">
          <w:marLeft w:val="480"/>
          <w:marRight w:val="0"/>
          <w:marTop w:val="0"/>
          <w:marBottom w:val="0"/>
          <w:divBdr>
            <w:top w:val="none" w:sz="0" w:space="0" w:color="auto"/>
            <w:left w:val="none" w:sz="0" w:space="0" w:color="auto"/>
            <w:bottom w:val="none" w:sz="0" w:space="0" w:color="auto"/>
            <w:right w:val="none" w:sz="0" w:space="0" w:color="auto"/>
          </w:divBdr>
        </w:div>
        <w:div w:id="1328480523">
          <w:marLeft w:val="480"/>
          <w:marRight w:val="0"/>
          <w:marTop w:val="0"/>
          <w:marBottom w:val="0"/>
          <w:divBdr>
            <w:top w:val="none" w:sz="0" w:space="0" w:color="auto"/>
            <w:left w:val="none" w:sz="0" w:space="0" w:color="auto"/>
            <w:bottom w:val="none" w:sz="0" w:space="0" w:color="auto"/>
            <w:right w:val="none" w:sz="0" w:space="0" w:color="auto"/>
          </w:divBdr>
        </w:div>
        <w:div w:id="814876351">
          <w:marLeft w:val="480"/>
          <w:marRight w:val="0"/>
          <w:marTop w:val="0"/>
          <w:marBottom w:val="0"/>
          <w:divBdr>
            <w:top w:val="none" w:sz="0" w:space="0" w:color="auto"/>
            <w:left w:val="none" w:sz="0" w:space="0" w:color="auto"/>
            <w:bottom w:val="none" w:sz="0" w:space="0" w:color="auto"/>
            <w:right w:val="none" w:sz="0" w:space="0" w:color="auto"/>
          </w:divBdr>
        </w:div>
        <w:div w:id="1475827042">
          <w:marLeft w:val="480"/>
          <w:marRight w:val="0"/>
          <w:marTop w:val="0"/>
          <w:marBottom w:val="0"/>
          <w:divBdr>
            <w:top w:val="none" w:sz="0" w:space="0" w:color="auto"/>
            <w:left w:val="none" w:sz="0" w:space="0" w:color="auto"/>
            <w:bottom w:val="none" w:sz="0" w:space="0" w:color="auto"/>
            <w:right w:val="none" w:sz="0" w:space="0" w:color="auto"/>
          </w:divBdr>
        </w:div>
        <w:div w:id="2009018660">
          <w:marLeft w:val="480"/>
          <w:marRight w:val="0"/>
          <w:marTop w:val="0"/>
          <w:marBottom w:val="0"/>
          <w:divBdr>
            <w:top w:val="none" w:sz="0" w:space="0" w:color="auto"/>
            <w:left w:val="none" w:sz="0" w:space="0" w:color="auto"/>
            <w:bottom w:val="none" w:sz="0" w:space="0" w:color="auto"/>
            <w:right w:val="none" w:sz="0" w:space="0" w:color="auto"/>
          </w:divBdr>
        </w:div>
      </w:divsChild>
    </w:div>
    <w:div w:id="1309434910">
      <w:bodyDiv w:val="1"/>
      <w:marLeft w:val="0"/>
      <w:marRight w:val="0"/>
      <w:marTop w:val="0"/>
      <w:marBottom w:val="0"/>
      <w:divBdr>
        <w:top w:val="none" w:sz="0" w:space="0" w:color="auto"/>
        <w:left w:val="none" w:sz="0" w:space="0" w:color="auto"/>
        <w:bottom w:val="none" w:sz="0" w:space="0" w:color="auto"/>
        <w:right w:val="none" w:sz="0" w:space="0" w:color="auto"/>
      </w:divBdr>
    </w:div>
    <w:div w:id="1309439985">
      <w:bodyDiv w:val="1"/>
      <w:marLeft w:val="0"/>
      <w:marRight w:val="0"/>
      <w:marTop w:val="0"/>
      <w:marBottom w:val="0"/>
      <w:divBdr>
        <w:top w:val="none" w:sz="0" w:space="0" w:color="auto"/>
        <w:left w:val="none" w:sz="0" w:space="0" w:color="auto"/>
        <w:bottom w:val="none" w:sz="0" w:space="0" w:color="auto"/>
        <w:right w:val="none" w:sz="0" w:space="0" w:color="auto"/>
      </w:divBdr>
    </w:div>
    <w:div w:id="1309475033">
      <w:bodyDiv w:val="1"/>
      <w:marLeft w:val="0"/>
      <w:marRight w:val="0"/>
      <w:marTop w:val="0"/>
      <w:marBottom w:val="0"/>
      <w:divBdr>
        <w:top w:val="none" w:sz="0" w:space="0" w:color="auto"/>
        <w:left w:val="none" w:sz="0" w:space="0" w:color="auto"/>
        <w:bottom w:val="none" w:sz="0" w:space="0" w:color="auto"/>
        <w:right w:val="none" w:sz="0" w:space="0" w:color="auto"/>
      </w:divBdr>
    </w:div>
    <w:div w:id="1309549013">
      <w:bodyDiv w:val="1"/>
      <w:marLeft w:val="0"/>
      <w:marRight w:val="0"/>
      <w:marTop w:val="0"/>
      <w:marBottom w:val="0"/>
      <w:divBdr>
        <w:top w:val="none" w:sz="0" w:space="0" w:color="auto"/>
        <w:left w:val="none" w:sz="0" w:space="0" w:color="auto"/>
        <w:bottom w:val="none" w:sz="0" w:space="0" w:color="auto"/>
        <w:right w:val="none" w:sz="0" w:space="0" w:color="auto"/>
      </w:divBdr>
    </w:div>
    <w:div w:id="1309899801">
      <w:bodyDiv w:val="1"/>
      <w:marLeft w:val="0"/>
      <w:marRight w:val="0"/>
      <w:marTop w:val="0"/>
      <w:marBottom w:val="0"/>
      <w:divBdr>
        <w:top w:val="none" w:sz="0" w:space="0" w:color="auto"/>
        <w:left w:val="none" w:sz="0" w:space="0" w:color="auto"/>
        <w:bottom w:val="none" w:sz="0" w:space="0" w:color="auto"/>
        <w:right w:val="none" w:sz="0" w:space="0" w:color="auto"/>
      </w:divBdr>
    </w:div>
    <w:div w:id="1309936998">
      <w:bodyDiv w:val="1"/>
      <w:marLeft w:val="0"/>
      <w:marRight w:val="0"/>
      <w:marTop w:val="0"/>
      <w:marBottom w:val="0"/>
      <w:divBdr>
        <w:top w:val="none" w:sz="0" w:space="0" w:color="auto"/>
        <w:left w:val="none" w:sz="0" w:space="0" w:color="auto"/>
        <w:bottom w:val="none" w:sz="0" w:space="0" w:color="auto"/>
        <w:right w:val="none" w:sz="0" w:space="0" w:color="auto"/>
      </w:divBdr>
    </w:div>
    <w:div w:id="1309942255">
      <w:bodyDiv w:val="1"/>
      <w:marLeft w:val="0"/>
      <w:marRight w:val="0"/>
      <w:marTop w:val="0"/>
      <w:marBottom w:val="0"/>
      <w:divBdr>
        <w:top w:val="none" w:sz="0" w:space="0" w:color="auto"/>
        <w:left w:val="none" w:sz="0" w:space="0" w:color="auto"/>
        <w:bottom w:val="none" w:sz="0" w:space="0" w:color="auto"/>
        <w:right w:val="none" w:sz="0" w:space="0" w:color="auto"/>
      </w:divBdr>
      <w:divsChild>
        <w:div w:id="291911196">
          <w:marLeft w:val="480"/>
          <w:marRight w:val="0"/>
          <w:marTop w:val="0"/>
          <w:marBottom w:val="0"/>
          <w:divBdr>
            <w:top w:val="none" w:sz="0" w:space="0" w:color="auto"/>
            <w:left w:val="none" w:sz="0" w:space="0" w:color="auto"/>
            <w:bottom w:val="none" w:sz="0" w:space="0" w:color="auto"/>
            <w:right w:val="none" w:sz="0" w:space="0" w:color="auto"/>
          </w:divBdr>
        </w:div>
        <w:div w:id="687826837">
          <w:marLeft w:val="480"/>
          <w:marRight w:val="0"/>
          <w:marTop w:val="0"/>
          <w:marBottom w:val="0"/>
          <w:divBdr>
            <w:top w:val="none" w:sz="0" w:space="0" w:color="auto"/>
            <w:left w:val="none" w:sz="0" w:space="0" w:color="auto"/>
            <w:bottom w:val="none" w:sz="0" w:space="0" w:color="auto"/>
            <w:right w:val="none" w:sz="0" w:space="0" w:color="auto"/>
          </w:divBdr>
        </w:div>
        <w:div w:id="133256673">
          <w:marLeft w:val="480"/>
          <w:marRight w:val="0"/>
          <w:marTop w:val="0"/>
          <w:marBottom w:val="0"/>
          <w:divBdr>
            <w:top w:val="none" w:sz="0" w:space="0" w:color="auto"/>
            <w:left w:val="none" w:sz="0" w:space="0" w:color="auto"/>
            <w:bottom w:val="none" w:sz="0" w:space="0" w:color="auto"/>
            <w:right w:val="none" w:sz="0" w:space="0" w:color="auto"/>
          </w:divBdr>
        </w:div>
        <w:div w:id="427434961">
          <w:marLeft w:val="480"/>
          <w:marRight w:val="0"/>
          <w:marTop w:val="0"/>
          <w:marBottom w:val="0"/>
          <w:divBdr>
            <w:top w:val="none" w:sz="0" w:space="0" w:color="auto"/>
            <w:left w:val="none" w:sz="0" w:space="0" w:color="auto"/>
            <w:bottom w:val="none" w:sz="0" w:space="0" w:color="auto"/>
            <w:right w:val="none" w:sz="0" w:space="0" w:color="auto"/>
          </w:divBdr>
        </w:div>
        <w:div w:id="1678072853">
          <w:marLeft w:val="480"/>
          <w:marRight w:val="0"/>
          <w:marTop w:val="0"/>
          <w:marBottom w:val="0"/>
          <w:divBdr>
            <w:top w:val="none" w:sz="0" w:space="0" w:color="auto"/>
            <w:left w:val="none" w:sz="0" w:space="0" w:color="auto"/>
            <w:bottom w:val="none" w:sz="0" w:space="0" w:color="auto"/>
            <w:right w:val="none" w:sz="0" w:space="0" w:color="auto"/>
          </w:divBdr>
        </w:div>
        <w:div w:id="611937986">
          <w:marLeft w:val="480"/>
          <w:marRight w:val="0"/>
          <w:marTop w:val="0"/>
          <w:marBottom w:val="0"/>
          <w:divBdr>
            <w:top w:val="none" w:sz="0" w:space="0" w:color="auto"/>
            <w:left w:val="none" w:sz="0" w:space="0" w:color="auto"/>
            <w:bottom w:val="none" w:sz="0" w:space="0" w:color="auto"/>
            <w:right w:val="none" w:sz="0" w:space="0" w:color="auto"/>
          </w:divBdr>
        </w:div>
        <w:div w:id="1218659986">
          <w:marLeft w:val="480"/>
          <w:marRight w:val="0"/>
          <w:marTop w:val="0"/>
          <w:marBottom w:val="0"/>
          <w:divBdr>
            <w:top w:val="none" w:sz="0" w:space="0" w:color="auto"/>
            <w:left w:val="none" w:sz="0" w:space="0" w:color="auto"/>
            <w:bottom w:val="none" w:sz="0" w:space="0" w:color="auto"/>
            <w:right w:val="none" w:sz="0" w:space="0" w:color="auto"/>
          </w:divBdr>
        </w:div>
        <w:div w:id="2076008886">
          <w:marLeft w:val="480"/>
          <w:marRight w:val="0"/>
          <w:marTop w:val="0"/>
          <w:marBottom w:val="0"/>
          <w:divBdr>
            <w:top w:val="none" w:sz="0" w:space="0" w:color="auto"/>
            <w:left w:val="none" w:sz="0" w:space="0" w:color="auto"/>
            <w:bottom w:val="none" w:sz="0" w:space="0" w:color="auto"/>
            <w:right w:val="none" w:sz="0" w:space="0" w:color="auto"/>
          </w:divBdr>
        </w:div>
        <w:div w:id="874998368">
          <w:marLeft w:val="480"/>
          <w:marRight w:val="0"/>
          <w:marTop w:val="0"/>
          <w:marBottom w:val="0"/>
          <w:divBdr>
            <w:top w:val="none" w:sz="0" w:space="0" w:color="auto"/>
            <w:left w:val="none" w:sz="0" w:space="0" w:color="auto"/>
            <w:bottom w:val="none" w:sz="0" w:space="0" w:color="auto"/>
            <w:right w:val="none" w:sz="0" w:space="0" w:color="auto"/>
          </w:divBdr>
        </w:div>
        <w:div w:id="90667313">
          <w:marLeft w:val="480"/>
          <w:marRight w:val="0"/>
          <w:marTop w:val="0"/>
          <w:marBottom w:val="0"/>
          <w:divBdr>
            <w:top w:val="none" w:sz="0" w:space="0" w:color="auto"/>
            <w:left w:val="none" w:sz="0" w:space="0" w:color="auto"/>
            <w:bottom w:val="none" w:sz="0" w:space="0" w:color="auto"/>
            <w:right w:val="none" w:sz="0" w:space="0" w:color="auto"/>
          </w:divBdr>
        </w:div>
        <w:div w:id="1476678550">
          <w:marLeft w:val="480"/>
          <w:marRight w:val="0"/>
          <w:marTop w:val="0"/>
          <w:marBottom w:val="0"/>
          <w:divBdr>
            <w:top w:val="none" w:sz="0" w:space="0" w:color="auto"/>
            <w:left w:val="none" w:sz="0" w:space="0" w:color="auto"/>
            <w:bottom w:val="none" w:sz="0" w:space="0" w:color="auto"/>
            <w:right w:val="none" w:sz="0" w:space="0" w:color="auto"/>
          </w:divBdr>
        </w:div>
        <w:div w:id="651370359">
          <w:marLeft w:val="480"/>
          <w:marRight w:val="0"/>
          <w:marTop w:val="0"/>
          <w:marBottom w:val="0"/>
          <w:divBdr>
            <w:top w:val="none" w:sz="0" w:space="0" w:color="auto"/>
            <w:left w:val="none" w:sz="0" w:space="0" w:color="auto"/>
            <w:bottom w:val="none" w:sz="0" w:space="0" w:color="auto"/>
            <w:right w:val="none" w:sz="0" w:space="0" w:color="auto"/>
          </w:divBdr>
        </w:div>
        <w:div w:id="360588480">
          <w:marLeft w:val="480"/>
          <w:marRight w:val="0"/>
          <w:marTop w:val="0"/>
          <w:marBottom w:val="0"/>
          <w:divBdr>
            <w:top w:val="none" w:sz="0" w:space="0" w:color="auto"/>
            <w:left w:val="none" w:sz="0" w:space="0" w:color="auto"/>
            <w:bottom w:val="none" w:sz="0" w:space="0" w:color="auto"/>
            <w:right w:val="none" w:sz="0" w:space="0" w:color="auto"/>
          </w:divBdr>
        </w:div>
        <w:div w:id="1162550515">
          <w:marLeft w:val="480"/>
          <w:marRight w:val="0"/>
          <w:marTop w:val="0"/>
          <w:marBottom w:val="0"/>
          <w:divBdr>
            <w:top w:val="none" w:sz="0" w:space="0" w:color="auto"/>
            <w:left w:val="none" w:sz="0" w:space="0" w:color="auto"/>
            <w:bottom w:val="none" w:sz="0" w:space="0" w:color="auto"/>
            <w:right w:val="none" w:sz="0" w:space="0" w:color="auto"/>
          </w:divBdr>
        </w:div>
        <w:div w:id="396779666">
          <w:marLeft w:val="480"/>
          <w:marRight w:val="0"/>
          <w:marTop w:val="0"/>
          <w:marBottom w:val="0"/>
          <w:divBdr>
            <w:top w:val="none" w:sz="0" w:space="0" w:color="auto"/>
            <w:left w:val="none" w:sz="0" w:space="0" w:color="auto"/>
            <w:bottom w:val="none" w:sz="0" w:space="0" w:color="auto"/>
            <w:right w:val="none" w:sz="0" w:space="0" w:color="auto"/>
          </w:divBdr>
        </w:div>
        <w:div w:id="447818576">
          <w:marLeft w:val="480"/>
          <w:marRight w:val="0"/>
          <w:marTop w:val="0"/>
          <w:marBottom w:val="0"/>
          <w:divBdr>
            <w:top w:val="none" w:sz="0" w:space="0" w:color="auto"/>
            <w:left w:val="none" w:sz="0" w:space="0" w:color="auto"/>
            <w:bottom w:val="none" w:sz="0" w:space="0" w:color="auto"/>
            <w:right w:val="none" w:sz="0" w:space="0" w:color="auto"/>
          </w:divBdr>
        </w:div>
        <w:div w:id="1523782662">
          <w:marLeft w:val="480"/>
          <w:marRight w:val="0"/>
          <w:marTop w:val="0"/>
          <w:marBottom w:val="0"/>
          <w:divBdr>
            <w:top w:val="none" w:sz="0" w:space="0" w:color="auto"/>
            <w:left w:val="none" w:sz="0" w:space="0" w:color="auto"/>
            <w:bottom w:val="none" w:sz="0" w:space="0" w:color="auto"/>
            <w:right w:val="none" w:sz="0" w:space="0" w:color="auto"/>
          </w:divBdr>
        </w:div>
        <w:div w:id="439377737">
          <w:marLeft w:val="480"/>
          <w:marRight w:val="0"/>
          <w:marTop w:val="0"/>
          <w:marBottom w:val="0"/>
          <w:divBdr>
            <w:top w:val="none" w:sz="0" w:space="0" w:color="auto"/>
            <w:left w:val="none" w:sz="0" w:space="0" w:color="auto"/>
            <w:bottom w:val="none" w:sz="0" w:space="0" w:color="auto"/>
            <w:right w:val="none" w:sz="0" w:space="0" w:color="auto"/>
          </w:divBdr>
        </w:div>
        <w:div w:id="2017878986">
          <w:marLeft w:val="480"/>
          <w:marRight w:val="0"/>
          <w:marTop w:val="0"/>
          <w:marBottom w:val="0"/>
          <w:divBdr>
            <w:top w:val="none" w:sz="0" w:space="0" w:color="auto"/>
            <w:left w:val="none" w:sz="0" w:space="0" w:color="auto"/>
            <w:bottom w:val="none" w:sz="0" w:space="0" w:color="auto"/>
            <w:right w:val="none" w:sz="0" w:space="0" w:color="auto"/>
          </w:divBdr>
        </w:div>
        <w:div w:id="1127314030">
          <w:marLeft w:val="480"/>
          <w:marRight w:val="0"/>
          <w:marTop w:val="0"/>
          <w:marBottom w:val="0"/>
          <w:divBdr>
            <w:top w:val="none" w:sz="0" w:space="0" w:color="auto"/>
            <w:left w:val="none" w:sz="0" w:space="0" w:color="auto"/>
            <w:bottom w:val="none" w:sz="0" w:space="0" w:color="auto"/>
            <w:right w:val="none" w:sz="0" w:space="0" w:color="auto"/>
          </w:divBdr>
        </w:div>
        <w:div w:id="1479103721">
          <w:marLeft w:val="480"/>
          <w:marRight w:val="0"/>
          <w:marTop w:val="0"/>
          <w:marBottom w:val="0"/>
          <w:divBdr>
            <w:top w:val="none" w:sz="0" w:space="0" w:color="auto"/>
            <w:left w:val="none" w:sz="0" w:space="0" w:color="auto"/>
            <w:bottom w:val="none" w:sz="0" w:space="0" w:color="auto"/>
            <w:right w:val="none" w:sz="0" w:space="0" w:color="auto"/>
          </w:divBdr>
        </w:div>
        <w:div w:id="36128397">
          <w:marLeft w:val="480"/>
          <w:marRight w:val="0"/>
          <w:marTop w:val="0"/>
          <w:marBottom w:val="0"/>
          <w:divBdr>
            <w:top w:val="none" w:sz="0" w:space="0" w:color="auto"/>
            <w:left w:val="none" w:sz="0" w:space="0" w:color="auto"/>
            <w:bottom w:val="none" w:sz="0" w:space="0" w:color="auto"/>
            <w:right w:val="none" w:sz="0" w:space="0" w:color="auto"/>
          </w:divBdr>
        </w:div>
        <w:div w:id="1657489018">
          <w:marLeft w:val="480"/>
          <w:marRight w:val="0"/>
          <w:marTop w:val="0"/>
          <w:marBottom w:val="0"/>
          <w:divBdr>
            <w:top w:val="none" w:sz="0" w:space="0" w:color="auto"/>
            <w:left w:val="none" w:sz="0" w:space="0" w:color="auto"/>
            <w:bottom w:val="none" w:sz="0" w:space="0" w:color="auto"/>
            <w:right w:val="none" w:sz="0" w:space="0" w:color="auto"/>
          </w:divBdr>
        </w:div>
        <w:div w:id="1558007551">
          <w:marLeft w:val="480"/>
          <w:marRight w:val="0"/>
          <w:marTop w:val="0"/>
          <w:marBottom w:val="0"/>
          <w:divBdr>
            <w:top w:val="none" w:sz="0" w:space="0" w:color="auto"/>
            <w:left w:val="none" w:sz="0" w:space="0" w:color="auto"/>
            <w:bottom w:val="none" w:sz="0" w:space="0" w:color="auto"/>
            <w:right w:val="none" w:sz="0" w:space="0" w:color="auto"/>
          </w:divBdr>
        </w:div>
        <w:div w:id="2115973160">
          <w:marLeft w:val="480"/>
          <w:marRight w:val="0"/>
          <w:marTop w:val="0"/>
          <w:marBottom w:val="0"/>
          <w:divBdr>
            <w:top w:val="none" w:sz="0" w:space="0" w:color="auto"/>
            <w:left w:val="none" w:sz="0" w:space="0" w:color="auto"/>
            <w:bottom w:val="none" w:sz="0" w:space="0" w:color="auto"/>
            <w:right w:val="none" w:sz="0" w:space="0" w:color="auto"/>
          </w:divBdr>
        </w:div>
        <w:div w:id="1773353769">
          <w:marLeft w:val="480"/>
          <w:marRight w:val="0"/>
          <w:marTop w:val="0"/>
          <w:marBottom w:val="0"/>
          <w:divBdr>
            <w:top w:val="none" w:sz="0" w:space="0" w:color="auto"/>
            <w:left w:val="none" w:sz="0" w:space="0" w:color="auto"/>
            <w:bottom w:val="none" w:sz="0" w:space="0" w:color="auto"/>
            <w:right w:val="none" w:sz="0" w:space="0" w:color="auto"/>
          </w:divBdr>
        </w:div>
        <w:div w:id="633095206">
          <w:marLeft w:val="480"/>
          <w:marRight w:val="0"/>
          <w:marTop w:val="0"/>
          <w:marBottom w:val="0"/>
          <w:divBdr>
            <w:top w:val="none" w:sz="0" w:space="0" w:color="auto"/>
            <w:left w:val="none" w:sz="0" w:space="0" w:color="auto"/>
            <w:bottom w:val="none" w:sz="0" w:space="0" w:color="auto"/>
            <w:right w:val="none" w:sz="0" w:space="0" w:color="auto"/>
          </w:divBdr>
        </w:div>
        <w:div w:id="416290804">
          <w:marLeft w:val="480"/>
          <w:marRight w:val="0"/>
          <w:marTop w:val="0"/>
          <w:marBottom w:val="0"/>
          <w:divBdr>
            <w:top w:val="none" w:sz="0" w:space="0" w:color="auto"/>
            <w:left w:val="none" w:sz="0" w:space="0" w:color="auto"/>
            <w:bottom w:val="none" w:sz="0" w:space="0" w:color="auto"/>
            <w:right w:val="none" w:sz="0" w:space="0" w:color="auto"/>
          </w:divBdr>
        </w:div>
        <w:div w:id="568806883">
          <w:marLeft w:val="480"/>
          <w:marRight w:val="0"/>
          <w:marTop w:val="0"/>
          <w:marBottom w:val="0"/>
          <w:divBdr>
            <w:top w:val="none" w:sz="0" w:space="0" w:color="auto"/>
            <w:left w:val="none" w:sz="0" w:space="0" w:color="auto"/>
            <w:bottom w:val="none" w:sz="0" w:space="0" w:color="auto"/>
            <w:right w:val="none" w:sz="0" w:space="0" w:color="auto"/>
          </w:divBdr>
        </w:div>
        <w:div w:id="1229460163">
          <w:marLeft w:val="480"/>
          <w:marRight w:val="0"/>
          <w:marTop w:val="0"/>
          <w:marBottom w:val="0"/>
          <w:divBdr>
            <w:top w:val="none" w:sz="0" w:space="0" w:color="auto"/>
            <w:left w:val="none" w:sz="0" w:space="0" w:color="auto"/>
            <w:bottom w:val="none" w:sz="0" w:space="0" w:color="auto"/>
            <w:right w:val="none" w:sz="0" w:space="0" w:color="auto"/>
          </w:divBdr>
        </w:div>
        <w:div w:id="1479344578">
          <w:marLeft w:val="480"/>
          <w:marRight w:val="0"/>
          <w:marTop w:val="0"/>
          <w:marBottom w:val="0"/>
          <w:divBdr>
            <w:top w:val="none" w:sz="0" w:space="0" w:color="auto"/>
            <w:left w:val="none" w:sz="0" w:space="0" w:color="auto"/>
            <w:bottom w:val="none" w:sz="0" w:space="0" w:color="auto"/>
            <w:right w:val="none" w:sz="0" w:space="0" w:color="auto"/>
          </w:divBdr>
        </w:div>
        <w:div w:id="1269696728">
          <w:marLeft w:val="480"/>
          <w:marRight w:val="0"/>
          <w:marTop w:val="0"/>
          <w:marBottom w:val="0"/>
          <w:divBdr>
            <w:top w:val="none" w:sz="0" w:space="0" w:color="auto"/>
            <w:left w:val="none" w:sz="0" w:space="0" w:color="auto"/>
            <w:bottom w:val="none" w:sz="0" w:space="0" w:color="auto"/>
            <w:right w:val="none" w:sz="0" w:space="0" w:color="auto"/>
          </w:divBdr>
        </w:div>
        <w:div w:id="424620064">
          <w:marLeft w:val="480"/>
          <w:marRight w:val="0"/>
          <w:marTop w:val="0"/>
          <w:marBottom w:val="0"/>
          <w:divBdr>
            <w:top w:val="none" w:sz="0" w:space="0" w:color="auto"/>
            <w:left w:val="none" w:sz="0" w:space="0" w:color="auto"/>
            <w:bottom w:val="none" w:sz="0" w:space="0" w:color="auto"/>
            <w:right w:val="none" w:sz="0" w:space="0" w:color="auto"/>
          </w:divBdr>
        </w:div>
        <w:div w:id="1218011994">
          <w:marLeft w:val="480"/>
          <w:marRight w:val="0"/>
          <w:marTop w:val="0"/>
          <w:marBottom w:val="0"/>
          <w:divBdr>
            <w:top w:val="none" w:sz="0" w:space="0" w:color="auto"/>
            <w:left w:val="none" w:sz="0" w:space="0" w:color="auto"/>
            <w:bottom w:val="none" w:sz="0" w:space="0" w:color="auto"/>
            <w:right w:val="none" w:sz="0" w:space="0" w:color="auto"/>
          </w:divBdr>
        </w:div>
        <w:div w:id="224610198">
          <w:marLeft w:val="480"/>
          <w:marRight w:val="0"/>
          <w:marTop w:val="0"/>
          <w:marBottom w:val="0"/>
          <w:divBdr>
            <w:top w:val="none" w:sz="0" w:space="0" w:color="auto"/>
            <w:left w:val="none" w:sz="0" w:space="0" w:color="auto"/>
            <w:bottom w:val="none" w:sz="0" w:space="0" w:color="auto"/>
            <w:right w:val="none" w:sz="0" w:space="0" w:color="auto"/>
          </w:divBdr>
        </w:div>
        <w:div w:id="766541173">
          <w:marLeft w:val="480"/>
          <w:marRight w:val="0"/>
          <w:marTop w:val="0"/>
          <w:marBottom w:val="0"/>
          <w:divBdr>
            <w:top w:val="none" w:sz="0" w:space="0" w:color="auto"/>
            <w:left w:val="none" w:sz="0" w:space="0" w:color="auto"/>
            <w:bottom w:val="none" w:sz="0" w:space="0" w:color="auto"/>
            <w:right w:val="none" w:sz="0" w:space="0" w:color="auto"/>
          </w:divBdr>
        </w:div>
        <w:div w:id="1223253014">
          <w:marLeft w:val="480"/>
          <w:marRight w:val="0"/>
          <w:marTop w:val="0"/>
          <w:marBottom w:val="0"/>
          <w:divBdr>
            <w:top w:val="none" w:sz="0" w:space="0" w:color="auto"/>
            <w:left w:val="none" w:sz="0" w:space="0" w:color="auto"/>
            <w:bottom w:val="none" w:sz="0" w:space="0" w:color="auto"/>
            <w:right w:val="none" w:sz="0" w:space="0" w:color="auto"/>
          </w:divBdr>
        </w:div>
        <w:div w:id="2135247287">
          <w:marLeft w:val="480"/>
          <w:marRight w:val="0"/>
          <w:marTop w:val="0"/>
          <w:marBottom w:val="0"/>
          <w:divBdr>
            <w:top w:val="none" w:sz="0" w:space="0" w:color="auto"/>
            <w:left w:val="none" w:sz="0" w:space="0" w:color="auto"/>
            <w:bottom w:val="none" w:sz="0" w:space="0" w:color="auto"/>
            <w:right w:val="none" w:sz="0" w:space="0" w:color="auto"/>
          </w:divBdr>
        </w:div>
        <w:div w:id="549347320">
          <w:marLeft w:val="480"/>
          <w:marRight w:val="0"/>
          <w:marTop w:val="0"/>
          <w:marBottom w:val="0"/>
          <w:divBdr>
            <w:top w:val="none" w:sz="0" w:space="0" w:color="auto"/>
            <w:left w:val="none" w:sz="0" w:space="0" w:color="auto"/>
            <w:bottom w:val="none" w:sz="0" w:space="0" w:color="auto"/>
            <w:right w:val="none" w:sz="0" w:space="0" w:color="auto"/>
          </w:divBdr>
        </w:div>
        <w:div w:id="643506255">
          <w:marLeft w:val="480"/>
          <w:marRight w:val="0"/>
          <w:marTop w:val="0"/>
          <w:marBottom w:val="0"/>
          <w:divBdr>
            <w:top w:val="none" w:sz="0" w:space="0" w:color="auto"/>
            <w:left w:val="none" w:sz="0" w:space="0" w:color="auto"/>
            <w:bottom w:val="none" w:sz="0" w:space="0" w:color="auto"/>
            <w:right w:val="none" w:sz="0" w:space="0" w:color="auto"/>
          </w:divBdr>
        </w:div>
        <w:div w:id="1429885894">
          <w:marLeft w:val="480"/>
          <w:marRight w:val="0"/>
          <w:marTop w:val="0"/>
          <w:marBottom w:val="0"/>
          <w:divBdr>
            <w:top w:val="none" w:sz="0" w:space="0" w:color="auto"/>
            <w:left w:val="none" w:sz="0" w:space="0" w:color="auto"/>
            <w:bottom w:val="none" w:sz="0" w:space="0" w:color="auto"/>
            <w:right w:val="none" w:sz="0" w:space="0" w:color="auto"/>
          </w:divBdr>
        </w:div>
        <w:div w:id="1232302676">
          <w:marLeft w:val="480"/>
          <w:marRight w:val="0"/>
          <w:marTop w:val="0"/>
          <w:marBottom w:val="0"/>
          <w:divBdr>
            <w:top w:val="none" w:sz="0" w:space="0" w:color="auto"/>
            <w:left w:val="none" w:sz="0" w:space="0" w:color="auto"/>
            <w:bottom w:val="none" w:sz="0" w:space="0" w:color="auto"/>
            <w:right w:val="none" w:sz="0" w:space="0" w:color="auto"/>
          </w:divBdr>
        </w:div>
        <w:div w:id="594486392">
          <w:marLeft w:val="480"/>
          <w:marRight w:val="0"/>
          <w:marTop w:val="0"/>
          <w:marBottom w:val="0"/>
          <w:divBdr>
            <w:top w:val="none" w:sz="0" w:space="0" w:color="auto"/>
            <w:left w:val="none" w:sz="0" w:space="0" w:color="auto"/>
            <w:bottom w:val="none" w:sz="0" w:space="0" w:color="auto"/>
            <w:right w:val="none" w:sz="0" w:space="0" w:color="auto"/>
          </w:divBdr>
        </w:div>
        <w:div w:id="2013406769">
          <w:marLeft w:val="480"/>
          <w:marRight w:val="0"/>
          <w:marTop w:val="0"/>
          <w:marBottom w:val="0"/>
          <w:divBdr>
            <w:top w:val="none" w:sz="0" w:space="0" w:color="auto"/>
            <w:left w:val="none" w:sz="0" w:space="0" w:color="auto"/>
            <w:bottom w:val="none" w:sz="0" w:space="0" w:color="auto"/>
            <w:right w:val="none" w:sz="0" w:space="0" w:color="auto"/>
          </w:divBdr>
        </w:div>
        <w:div w:id="1176387224">
          <w:marLeft w:val="480"/>
          <w:marRight w:val="0"/>
          <w:marTop w:val="0"/>
          <w:marBottom w:val="0"/>
          <w:divBdr>
            <w:top w:val="none" w:sz="0" w:space="0" w:color="auto"/>
            <w:left w:val="none" w:sz="0" w:space="0" w:color="auto"/>
            <w:bottom w:val="none" w:sz="0" w:space="0" w:color="auto"/>
            <w:right w:val="none" w:sz="0" w:space="0" w:color="auto"/>
          </w:divBdr>
        </w:div>
        <w:div w:id="971864863">
          <w:marLeft w:val="480"/>
          <w:marRight w:val="0"/>
          <w:marTop w:val="0"/>
          <w:marBottom w:val="0"/>
          <w:divBdr>
            <w:top w:val="none" w:sz="0" w:space="0" w:color="auto"/>
            <w:left w:val="none" w:sz="0" w:space="0" w:color="auto"/>
            <w:bottom w:val="none" w:sz="0" w:space="0" w:color="auto"/>
            <w:right w:val="none" w:sz="0" w:space="0" w:color="auto"/>
          </w:divBdr>
        </w:div>
        <w:div w:id="1992833402">
          <w:marLeft w:val="480"/>
          <w:marRight w:val="0"/>
          <w:marTop w:val="0"/>
          <w:marBottom w:val="0"/>
          <w:divBdr>
            <w:top w:val="none" w:sz="0" w:space="0" w:color="auto"/>
            <w:left w:val="none" w:sz="0" w:space="0" w:color="auto"/>
            <w:bottom w:val="none" w:sz="0" w:space="0" w:color="auto"/>
            <w:right w:val="none" w:sz="0" w:space="0" w:color="auto"/>
          </w:divBdr>
        </w:div>
        <w:div w:id="1840728577">
          <w:marLeft w:val="480"/>
          <w:marRight w:val="0"/>
          <w:marTop w:val="0"/>
          <w:marBottom w:val="0"/>
          <w:divBdr>
            <w:top w:val="none" w:sz="0" w:space="0" w:color="auto"/>
            <w:left w:val="none" w:sz="0" w:space="0" w:color="auto"/>
            <w:bottom w:val="none" w:sz="0" w:space="0" w:color="auto"/>
            <w:right w:val="none" w:sz="0" w:space="0" w:color="auto"/>
          </w:divBdr>
        </w:div>
        <w:div w:id="133835829">
          <w:marLeft w:val="480"/>
          <w:marRight w:val="0"/>
          <w:marTop w:val="0"/>
          <w:marBottom w:val="0"/>
          <w:divBdr>
            <w:top w:val="none" w:sz="0" w:space="0" w:color="auto"/>
            <w:left w:val="none" w:sz="0" w:space="0" w:color="auto"/>
            <w:bottom w:val="none" w:sz="0" w:space="0" w:color="auto"/>
            <w:right w:val="none" w:sz="0" w:space="0" w:color="auto"/>
          </w:divBdr>
        </w:div>
        <w:div w:id="1791362171">
          <w:marLeft w:val="480"/>
          <w:marRight w:val="0"/>
          <w:marTop w:val="0"/>
          <w:marBottom w:val="0"/>
          <w:divBdr>
            <w:top w:val="none" w:sz="0" w:space="0" w:color="auto"/>
            <w:left w:val="none" w:sz="0" w:space="0" w:color="auto"/>
            <w:bottom w:val="none" w:sz="0" w:space="0" w:color="auto"/>
            <w:right w:val="none" w:sz="0" w:space="0" w:color="auto"/>
          </w:divBdr>
        </w:div>
        <w:div w:id="917054691">
          <w:marLeft w:val="480"/>
          <w:marRight w:val="0"/>
          <w:marTop w:val="0"/>
          <w:marBottom w:val="0"/>
          <w:divBdr>
            <w:top w:val="none" w:sz="0" w:space="0" w:color="auto"/>
            <w:left w:val="none" w:sz="0" w:space="0" w:color="auto"/>
            <w:bottom w:val="none" w:sz="0" w:space="0" w:color="auto"/>
            <w:right w:val="none" w:sz="0" w:space="0" w:color="auto"/>
          </w:divBdr>
        </w:div>
        <w:div w:id="2070181104">
          <w:marLeft w:val="480"/>
          <w:marRight w:val="0"/>
          <w:marTop w:val="0"/>
          <w:marBottom w:val="0"/>
          <w:divBdr>
            <w:top w:val="none" w:sz="0" w:space="0" w:color="auto"/>
            <w:left w:val="none" w:sz="0" w:space="0" w:color="auto"/>
            <w:bottom w:val="none" w:sz="0" w:space="0" w:color="auto"/>
            <w:right w:val="none" w:sz="0" w:space="0" w:color="auto"/>
          </w:divBdr>
        </w:div>
        <w:div w:id="178930124">
          <w:marLeft w:val="480"/>
          <w:marRight w:val="0"/>
          <w:marTop w:val="0"/>
          <w:marBottom w:val="0"/>
          <w:divBdr>
            <w:top w:val="none" w:sz="0" w:space="0" w:color="auto"/>
            <w:left w:val="none" w:sz="0" w:space="0" w:color="auto"/>
            <w:bottom w:val="none" w:sz="0" w:space="0" w:color="auto"/>
            <w:right w:val="none" w:sz="0" w:space="0" w:color="auto"/>
          </w:divBdr>
        </w:div>
        <w:div w:id="331808923">
          <w:marLeft w:val="480"/>
          <w:marRight w:val="0"/>
          <w:marTop w:val="0"/>
          <w:marBottom w:val="0"/>
          <w:divBdr>
            <w:top w:val="none" w:sz="0" w:space="0" w:color="auto"/>
            <w:left w:val="none" w:sz="0" w:space="0" w:color="auto"/>
            <w:bottom w:val="none" w:sz="0" w:space="0" w:color="auto"/>
            <w:right w:val="none" w:sz="0" w:space="0" w:color="auto"/>
          </w:divBdr>
        </w:div>
        <w:div w:id="1772159507">
          <w:marLeft w:val="480"/>
          <w:marRight w:val="0"/>
          <w:marTop w:val="0"/>
          <w:marBottom w:val="0"/>
          <w:divBdr>
            <w:top w:val="none" w:sz="0" w:space="0" w:color="auto"/>
            <w:left w:val="none" w:sz="0" w:space="0" w:color="auto"/>
            <w:bottom w:val="none" w:sz="0" w:space="0" w:color="auto"/>
            <w:right w:val="none" w:sz="0" w:space="0" w:color="auto"/>
          </w:divBdr>
        </w:div>
        <w:div w:id="2009210011">
          <w:marLeft w:val="480"/>
          <w:marRight w:val="0"/>
          <w:marTop w:val="0"/>
          <w:marBottom w:val="0"/>
          <w:divBdr>
            <w:top w:val="none" w:sz="0" w:space="0" w:color="auto"/>
            <w:left w:val="none" w:sz="0" w:space="0" w:color="auto"/>
            <w:bottom w:val="none" w:sz="0" w:space="0" w:color="auto"/>
            <w:right w:val="none" w:sz="0" w:space="0" w:color="auto"/>
          </w:divBdr>
        </w:div>
        <w:div w:id="776146581">
          <w:marLeft w:val="480"/>
          <w:marRight w:val="0"/>
          <w:marTop w:val="0"/>
          <w:marBottom w:val="0"/>
          <w:divBdr>
            <w:top w:val="none" w:sz="0" w:space="0" w:color="auto"/>
            <w:left w:val="none" w:sz="0" w:space="0" w:color="auto"/>
            <w:bottom w:val="none" w:sz="0" w:space="0" w:color="auto"/>
            <w:right w:val="none" w:sz="0" w:space="0" w:color="auto"/>
          </w:divBdr>
        </w:div>
        <w:div w:id="1717851435">
          <w:marLeft w:val="480"/>
          <w:marRight w:val="0"/>
          <w:marTop w:val="0"/>
          <w:marBottom w:val="0"/>
          <w:divBdr>
            <w:top w:val="none" w:sz="0" w:space="0" w:color="auto"/>
            <w:left w:val="none" w:sz="0" w:space="0" w:color="auto"/>
            <w:bottom w:val="none" w:sz="0" w:space="0" w:color="auto"/>
            <w:right w:val="none" w:sz="0" w:space="0" w:color="auto"/>
          </w:divBdr>
        </w:div>
        <w:div w:id="1306547048">
          <w:marLeft w:val="480"/>
          <w:marRight w:val="0"/>
          <w:marTop w:val="0"/>
          <w:marBottom w:val="0"/>
          <w:divBdr>
            <w:top w:val="none" w:sz="0" w:space="0" w:color="auto"/>
            <w:left w:val="none" w:sz="0" w:space="0" w:color="auto"/>
            <w:bottom w:val="none" w:sz="0" w:space="0" w:color="auto"/>
            <w:right w:val="none" w:sz="0" w:space="0" w:color="auto"/>
          </w:divBdr>
        </w:div>
        <w:div w:id="2033994757">
          <w:marLeft w:val="480"/>
          <w:marRight w:val="0"/>
          <w:marTop w:val="0"/>
          <w:marBottom w:val="0"/>
          <w:divBdr>
            <w:top w:val="none" w:sz="0" w:space="0" w:color="auto"/>
            <w:left w:val="none" w:sz="0" w:space="0" w:color="auto"/>
            <w:bottom w:val="none" w:sz="0" w:space="0" w:color="auto"/>
            <w:right w:val="none" w:sz="0" w:space="0" w:color="auto"/>
          </w:divBdr>
        </w:div>
        <w:div w:id="1448046029">
          <w:marLeft w:val="480"/>
          <w:marRight w:val="0"/>
          <w:marTop w:val="0"/>
          <w:marBottom w:val="0"/>
          <w:divBdr>
            <w:top w:val="none" w:sz="0" w:space="0" w:color="auto"/>
            <w:left w:val="none" w:sz="0" w:space="0" w:color="auto"/>
            <w:bottom w:val="none" w:sz="0" w:space="0" w:color="auto"/>
            <w:right w:val="none" w:sz="0" w:space="0" w:color="auto"/>
          </w:divBdr>
        </w:div>
        <w:div w:id="691758539">
          <w:marLeft w:val="480"/>
          <w:marRight w:val="0"/>
          <w:marTop w:val="0"/>
          <w:marBottom w:val="0"/>
          <w:divBdr>
            <w:top w:val="none" w:sz="0" w:space="0" w:color="auto"/>
            <w:left w:val="none" w:sz="0" w:space="0" w:color="auto"/>
            <w:bottom w:val="none" w:sz="0" w:space="0" w:color="auto"/>
            <w:right w:val="none" w:sz="0" w:space="0" w:color="auto"/>
          </w:divBdr>
        </w:div>
        <w:div w:id="2136486545">
          <w:marLeft w:val="480"/>
          <w:marRight w:val="0"/>
          <w:marTop w:val="0"/>
          <w:marBottom w:val="0"/>
          <w:divBdr>
            <w:top w:val="none" w:sz="0" w:space="0" w:color="auto"/>
            <w:left w:val="none" w:sz="0" w:space="0" w:color="auto"/>
            <w:bottom w:val="none" w:sz="0" w:space="0" w:color="auto"/>
            <w:right w:val="none" w:sz="0" w:space="0" w:color="auto"/>
          </w:divBdr>
        </w:div>
        <w:div w:id="2094664410">
          <w:marLeft w:val="480"/>
          <w:marRight w:val="0"/>
          <w:marTop w:val="0"/>
          <w:marBottom w:val="0"/>
          <w:divBdr>
            <w:top w:val="none" w:sz="0" w:space="0" w:color="auto"/>
            <w:left w:val="none" w:sz="0" w:space="0" w:color="auto"/>
            <w:bottom w:val="none" w:sz="0" w:space="0" w:color="auto"/>
            <w:right w:val="none" w:sz="0" w:space="0" w:color="auto"/>
          </w:divBdr>
        </w:div>
        <w:div w:id="1455059691">
          <w:marLeft w:val="480"/>
          <w:marRight w:val="0"/>
          <w:marTop w:val="0"/>
          <w:marBottom w:val="0"/>
          <w:divBdr>
            <w:top w:val="none" w:sz="0" w:space="0" w:color="auto"/>
            <w:left w:val="none" w:sz="0" w:space="0" w:color="auto"/>
            <w:bottom w:val="none" w:sz="0" w:space="0" w:color="auto"/>
            <w:right w:val="none" w:sz="0" w:space="0" w:color="auto"/>
          </w:divBdr>
        </w:div>
        <w:div w:id="2130856751">
          <w:marLeft w:val="480"/>
          <w:marRight w:val="0"/>
          <w:marTop w:val="0"/>
          <w:marBottom w:val="0"/>
          <w:divBdr>
            <w:top w:val="none" w:sz="0" w:space="0" w:color="auto"/>
            <w:left w:val="none" w:sz="0" w:space="0" w:color="auto"/>
            <w:bottom w:val="none" w:sz="0" w:space="0" w:color="auto"/>
            <w:right w:val="none" w:sz="0" w:space="0" w:color="auto"/>
          </w:divBdr>
        </w:div>
        <w:div w:id="820200262">
          <w:marLeft w:val="480"/>
          <w:marRight w:val="0"/>
          <w:marTop w:val="0"/>
          <w:marBottom w:val="0"/>
          <w:divBdr>
            <w:top w:val="none" w:sz="0" w:space="0" w:color="auto"/>
            <w:left w:val="none" w:sz="0" w:space="0" w:color="auto"/>
            <w:bottom w:val="none" w:sz="0" w:space="0" w:color="auto"/>
            <w:right w:val="none" w:sz="0" w:space="0" w:color="auto"/>
          </w:divBdr>
        </w:div>
        <w:div w:id="1181968690">
          <w:marLeft w:val="480"/>
          <w:marRight w:val="0"/>
          <w:marTop w:val="0"/>
          <w:marBottom w:val="0"/>
          <w:divBdr>
            <w:top w:val="none" w:sz="0" w:space="0" w:color="auto"/>
            <w:left w:val="none" w:sz="0" w:space="0" w:color="auto"/>
            <w:bottom w:val="none" w:sz="0" w:space="0" w:color="auto"/>
            <w:right w:val="none" w:sz="0" w:space="0" w:color="auto"/>
          </w:divBdr>
        </w:div>
      </w:divsChild>
    </w:div>
    <w:div w:id="1310288726">
      <w:bodyDiv w:val="1"/>
      <w:marLeft w:val="0"/>
      <w:marRight w:val="0"/>
      <w:marTop w:val="0"/>
      <w:marBottom w:val="0"/>
      <w:divBdr>
        <w:top w:val="none" w:sz="0" w:space="0" w:color="auto"/>
        <w:left w:val="none" w:sz="0" w:space="0" w:color="auto"/>
        <w:bottom w:val="none" w:sz="0" w:space="0" w:color="auto"/>
        <w:right w:val="none" w:sz="0" w:space="0" w:color="auto"/>
      </w:divBdr>
    </w:div>
    <w:div w:id="1311401646">
      <w:bodyDiv w:val="1"/>
      <w:marLeft w:val="0"/>
      <w:marRight w:val="0"/>
      <w:marTop w:val="0"/>
      <w:marBottom w:val="0"/>
      <w:divBdr>
        <w:top w:val="none" w:sz="0" w:space="0" w:color="auto"/>
        <w:left w:val="none" w:sz="0" w:space="0" w:color="auto"/>
        <w:bottom w:val="none" w:sz="0" w:space="0" w:color="auto"/>
        <w:right w:val="none" w:sz="0" w:space="0" w:color="auto"/>
      </w:divBdr>
    </w:div>
    <w:div w:id="1312250204">
      <w:bodyDiv w:val="1"/>
      <w:marLeft w:val="0"/>
      <w:marRight w:val="0"/>
      <w:marTop w:val="0"/>
      <w:marBottom w:val="0"/>
      <w:divBdr>
        <w:top w:val="none" w:sz="0" w:space="0" w:color="auto"/>
        <w:left w:val="none" w:sz="0" w:space="0" w:color="auto"/>
        <w:bottom w:val="none" w:sz="0" w:space="0" w:color="auto"/>
        <w:right w:val="none" w:sz="0" w:space="0" w:color="auto"/>
      </w:divBdr>
    </w:div>
    <w:div w:id="1312563144">
      <w:bodyDiv w:val="1"/>
      <w:marLeft w:val="0"/>
      <w:marRight w:val="0"/>
      <w:marTop w:val="0"/>
      <w:marBottom w:val="0"/>
      <w:divBdr>
        <w:top w:val="none" w:sz="0" w:space="0" w:color="auto"/>
        <w:left w:val="none" w:sz="0" w:space="0" w:color="auto"/>
        <w:bottom w:val="none" w:sz="0" w:space="0" w:color="auto"/>
        <w:right w:val="none" w:sz="0" w:space="0" w:color="auto"/>
      </w:divBdr>
    </w:div>
    <w:div w:id="1312715443">
      <w:bodyDiv w:val="1"/>
      <w:marLeft w:val="0"/>
      <w:marRight w:val="0"/>
      <w:marTop w:val="0"/>
      <w:marBottom w:val="0"/>
      <w:divBdr>
        <w:top w:val="none" w:sz="0" w:space="0" w:color="auto"/>
        <w:left w:val="none" w:sz="0" w:space="0" w:color="auto"/>
        <w:bottom w:val="none" w:sz="0" w:space="0" w:color="auto"/>
        <w:right w:val="none" w:sz="0" w:space="0" w:color="auto"/>
      </w:divBdr>
    </w:div>
    <w:div w:id="1313288432">
      <w:bodyDiv w:val="1"/>
      <w:marLeft w:val="0"/>
      <w:marRight w:val="0"/>
      <w:marTop w:val="0"/>
      <w:marBottom w:val="0"/>
      <w:divBdr>
        <w:top w:val="none" w:sz="0" w:space="0" w:color="auto"/>
        <w:left w:val="none" w:sz="0" w:space="0" w:color="auto"/>
        <w:bottom w:val="none" w:sz="0" w:space="0" w:color="auto"/>
        <w:right w:val="none" w:sz="0" w:space="0" w:color="auto"/>
      </w:divBdr>
    </w:div>
    <w:div w:id="1313290417">
      <w:bodyDiv w:val="1"/>
      <w:marLeft w:val="0"/>
      <w:marRight w:val="0"/>
      <w:marTop w:val="0"/>
      <w:marBottom w:val="0"/>
      <w:divBdr>
        <w:top w:val="none" w:sz="0" w:space="0" w:color="auto"/>
        <w:left w:val="none" w:sz="0" w:space="0" w:color="auto"/>
        <w:bottom w:val="none" w:sz="0" w:space="0" w:color="auto"/>
        <w:right w:val="none" w:sz="0" w:space="0" w:color="auto"/>
      </w:divBdr>
    </w:div>
    <w:div w:id="1313291575">
      <w:bodyDiv w:val="1"/>
      <w:marLeft w:val="0"/>
      <w:marRight w:val="0"/>
      <w:marTop w:val="0"/>
      <w:marBottom w:val="0"/>
      <w:divBdr>
        <w:top w:val="none" w:sz="0" w:space="0" w:color="auto"/>
        <w:left w:val="none" w:sz="0" w:space="0" w:color="auto"/>
        <w:bottom w:val="none" w:sz="0" w:space="0" w:color="auto"/>
        <w:right w:val="none" w:sz="0" w:space="0" w:color="auto"/>
      </w:divBdr>
    </w:div>
    <w:div w:id="1313487938">
      <w:bodyDiv w:val="1"/>
      <w:marLeft w:val="0"/>
      <w:marRight w:val="0"/>
      <w:marTop w:val="0"/>
      <w:marBottom w:val="0"/>
      <w:divBdr>
        <w:top w:val="none" w:sz="0" w:space="0" w:color="auto"/>
        <w:left w:val="none" w:sz="0" w:space="0" w:color="auto"/>
        <w:bottom w:val="none" w:sz="0" w:space="0" w:color="auto"/>
        <w:right w:val="none" w:sz="0" w:space="0" w:color="auto"/>
      </w:divBdr>
    </w:div>
    <w:div w:id="1313758159">
      <w:bodyDiv w:val="1"/>
      <w:marLeft w:val="0"/>
      <w:marRight w:val="0"/>
      <w:marTop w:val="0"/>
      <w:marBottom w:val="0"/>
      <w:divBdr>
        <w:top w:val="none" w:sz="0" w:space="0" w:color="auto"/>
        <w:left w:val="none" w:sz="0" w:space="0" w:color="auto"/>
        <w:bottom w:val="none" w:sz="0" w:space="0" w:color="auto"/>
        <w:right w:val="none" w:sz="0" w:space="0" w:color="auto"/>
      </w:divBdr>
    </w:div>
    <w:div w:id="1314067786">
      <w:bodyDiv w:val="1"/>
      <w:marLeft w:val="0"/>
      <w:marRight w:val="0"/>
      <w:marTop w:val="0"/>
      <w:marBottom w:val="0"/>
      <w:divBdr>
        <w:top w:val="none" w:sz="0" w:space="0" w:color="auto"/>
        <w:left w:val="none" w:sz="0" w:space="0" w:color="auto"/>
        <w:bottom w:val="none" w:sz="0" w:space="0" w:color="auto"/>
        <w:right w:val="none" w:sz="0" w:space="0" w:color="auto"/>
      </w:divBdr>
    </w:div>
    <w:div w:id="1314069002">
      <w:bodyDiv w:val="1"/>
      <w:marLeft w:val="0"/>
      <w:marRight w:val="0"/>
      <w:marTop w:val="0"/>
      <w:marBottom w:val="0"/>
      <w:divBdr>
        <w:top w:val="none" w:sz="0" w:space="0" w:color="auto"/>
        <w:left w:val="none" w:sz="0" w:space="0" w:color="auto"/>
        <w:bottom w:val="none" w:sz="0" w:space="0" w:color="auto"/>
        <w:right w:val="none" w:sz="0" w:space="0" w:color="auto"/>
      </w:divBdr>
    </w:div>
    <w:div w:id="1314330768">
      <w:bodyDiv w:val="1"/>
      <w:marLeft w:val="0"/>
      <w:marRight w:val="0"/>
      <w:marTop w:val="0"/>
      <w:marBottom w:val="0"/>
      <w:divBdr>
        <w:top w:val="none" w:sz="0" w:space="0" w:color="auto"/>
        <w:left w:val="none" w:sz="0" w:space="0" w:color="auto"/>
        <w:bottom w:val="none" w:sz="0" w:space="0" w:color="auto"/>
        <w:right w:val="none" w:sz="0" w:space="0" w:color="auto"/>
      </w:divBdr>
    </w:div>
    <w:div w:id="1314337739">
      <w:bodyDiv w:val="1"/>
      <w:marLeft w:val="0"/>
      <w:marRight w:val="0"/>
      <w:marTop w:val="0"/>
      <w:marBottom w:val="0"/>
      <w:divBdr>
        <w:top w:val="none" w:sz="0" w:space="0" w:color="auto"/>
        <w:left w:val="none" w:sz="0" w:space="0" w:color="auto"/>
        <w:bottom w:val="none" w:sz="0" w:space="0" w:color="auto"/>
        <w:right w:val="none" w:sz="0" w:space="0" w:color="auto"/>
      </w:divBdr>
    </w:div>
    <w:div w:id="1314601843">
      <w:bodyDiv w:val="1"/>
      <w:marLeft w:val="0"/>
      <w:marRight w:val="0"/>
      <w:marTop w:val="0"/>
      <w:marBottom w:val="0"/>
      <w:divBdr>
        <w:top w:val="none" w:sz="0" w:space="0" w:color="auto"/>
        <w:left w:val="none" w:sz="0" w:space="0" w:color="auto"/>
        <w:bottom w:val="none" w:sz="0" w:space="0" w:color="auto"/>
        <w:right w:val="none" w:sz="0" w:space="0" w:color="auto"/>
      </w:divBdr>
    </w:div>
    <w:div w:id="1314603616">
      <w:bodyDiv w:val="1"/>
      <w:marLeft w:val="0"/>
      <w:marRight w:val="0"/>
      <w:marTop w:val="0"/>
      <w:marBottom w:val="0"/>
      <w:divBdr>
        <w:top w:val="none" w:sz="0" w:space="0" w:color="auto"/>
        <w:left w:val="none" w:sz="0" w:space="0" w:color="auto"/>
        <w:bottom w:val="none" w:sz="0" w:space="0" w:color="auto"/>
        <w:right w:val="none" w:sz="0" w:space="0" w:color="auto"/>
      </w:divBdr>
      <w:divsChild>
        <w:div w:id="26611402">
          <w:marLeft w:val="480"/>
          <w:marRight w:val="0"/>
          <w:marTop w:val="0"/>
          <w:marBottom w:val="0"/>
          <w:divBdr>
            <w:top w:val="none" w:sz="0" w:space="0" w:color="auto"/>
            <w:left w:val="none" w:sz="0" w:space="0" w:color="auto"/>
            <w:bottom w:val="none" w:sz="0" w:space="0" w:color="auto"/>
            <w:right w:val="none" w:sz="0" w:space="0" w:color="auto"/>
          </w:divBdr>
        </w:div>
        <w:div w:id="525020180">
          <w:marLeft w:val="480"/>
          <w:marRight w:val="0"/>
          <w:marTop w:val="0"/>
          <w:marBottom w:val="0"/>
          <w:divBdr>
            <w:top w:val="none" w:sz="0" w:space="0" w:color="auto"/>
            <w:left w:val="none" w:sz="0" w:space="0" w:color="auto"/>
            <w:bottom w:val="none" w:sz="0" w:space="0" w:color="auto"/>
            <w:right w:val="none" w:sz="0" w:space="0" w:color="auto"/>
          </w:divBdr>
        </w:div>
        <w:div w:id="1377582499">
          <w:marLeft w:val="480"/>
          <w:marRight w:val="0"/>
          <w:marTop w:val="0"/>
          <w:marBottom w:val="0"/>
          <w:divBdr>
            <w:top w:val="none" w:sz="0" w:space="0" w:color="auto"/>
            <w:left w:val="none" w:sz="0" w:space="0" w:color="auto"/>
            <w:bottom w:val="none" w:sz="0" w:space="0" w:color="auto"/>
            <w:right w:val="none" w:sz="0" w:space="0" w:color="auto"/>
          </w:divBdr>
        </w:div>
        <w:div w:id="964115822">
          <w:marLeft w:val="480"/>
          <w:marRight w:val="0"/>
          <w:marTop w:val="0"/>
          <w:marBottom w:val="0"/>
          <w:divBdr>
            <w:top w:val="none" w:sz="0" w:space="0" w:color="auto"/>
            <w:left w:val="none" w:sz="0" w:space="0" w:color="auto"/>
            <w:bottom w:val="none" w:sz="0" w:space="0" w:color="auto"/>
            <w:right w:val="none" w:sz="0" w:space="0" w:color="auto"/>
          </w:divBdr>
        </w:div>
        <w:div w:id="396442">
          <w:marLeft w:val="480"/>
          <w:marRight w:val="0"/>
          <w:marTop w:val="0"/>
          <w:marBottom w:val="0"/>
          <w:divBdr>
            <w:top w:val="none" w:sz="0" w:space="0" w:color="auto"/>
            <w:left w:val="none" w:sz="0" w:space="0" w:color="auto"/>
            <w:bottom w:val="none" w:sz="0" w:space="0" w:color="auto"/>
            <w:right w:val="none" w:sz="0" w:space="0" w:color="auto"/>
          </w:divBdr>
        </w:div>
        <w:div w:id="796341736">
          <w:marLeft w:val="480"/>
          <w:marRight w:val="0"/>
          <w:marTop w:val="0"/>
          <w:marBottom w:val="0"/>
          <w:divBdr>
            <w:top w:val="none" w:sz="0" w:space="0" w:color="auto"/>
            <w:left w:val="none" w:sz="0" w:space="0" w:color="auto"/>
            <w:bottom w:val="none" w:sz="0" w:space="0" w:color="auto"/>
            <w:right w:val="none" w:sz="0" w:space="0" w:color="auto"/>
          </w:divBdr>
        </w:div>
        <w:div w:id="1762221481">
          <w:marLeft w:val="480"/>
          <w:marRight w:val="0"/>
          <w:marTop w:val="0"/>
          <w:marBottom w:val="0"/>
          <w:divBdr>
            <w:top w:val="none" w:sz="0" w:space="0" w:color="auto"/>
            <w:left w:val="none" w:sz="0" w:space="0" w:color="auto"/>
            <w:bottom w:val="none" w:sz="0" w:space="0" w:color="auto"/>
            <w:right w:val="none" w:sz="0" w:space="0" w:color="auto"/>
          </w:divBdr>
        </w:div>
        <w:div w:id="1655643874">
          <w:marLeft w:val="480"/>
          <w:marRight w:val="0"/>
          <w:marTop w:val="0"/>
          <w:marBottom w:val="0"/>
          <w:divBdr>
            <w:top w:val="none" w:sz="0" w:space="0" w:color="auto"/>
            <w:left w:val="none" w:sz="0" w:space="0" w:color="auto"/>
            <w:bottom w:val="none" w:sz="0" w:space="0" w:color="auto"/>
            <w:right w:val="none" w:sz="0" w:space="0" w:color="auto"/>
          </w:divBdr>
        </w:div>
        <w:div w:id="782771638">
          <w:marLeft w:val="480"/>
          <w:marRight w:val="0"/>
          <w:marTop w:val="0"/>
          <w:marBottom w:val="0"/>
          <w:divBdr>
            <w:top w:val="none" w:sz="0" w:space="0" w:color="auto"/>
            <w:left w:val="none" w:sz="0" w:space="0" w:color="auto"/>
            <w:bottom w:val="none" w:sz="0" w:space="0" w:color="auto"/>
            <w:right w:val="none" w:sz="0" w:space="0" w:color="auto"/>
          </w:divBdr>
        </w:div>
        <w:div w:id="255602410">
          <w:marLeft w:val="480"/>
          <w:marRight w:val="0"/>
          <w:marTop w:val="0"/>
          <w:marBottom w:val="0"/>
          <w:divBdr>
            <w:top w:val="none" w:sz="0" w:space="0" w:color="auto"/>
            <w:left w:val="none" w:sz="0" w:space="0" w:color="auto"/>
            <w:bottom w:val="none" w:sz="0" w:space="0" w:color="auto"/>
            <w:right w:val="none" w:sz="0" w:space="0" w:color="auto"/>
          </w:divBdr>
        </w:div>
        <w:div w:id="382947592">
          <w:marLeft w:val="480"/>
          <w:marRight w:val="0"/>
          <w:marTop w:val="0"/>
          <w:marBottom w:val="0"/>
          <w:divBdr>
            <w:top w:val="none" w:sz="0" w:space="0" w:color="auto"/>
            <w:left w:val="none" w:sz="0" w:space="0" w:color="auto"/>
            <w:bottom w:val="none" w:sz="0" w:space="0" w:color="auto"/>
            <w:right w:val="none" w:sz="0" w:space="0" w:color="auto"/>
          </w:divBdr>
        </w:div>
        <w:div w:id="2013989636">
          <w:marLeft w:val="480"/>
          <w:marRight w:val="0"/>
          <w:marTop w:val="0"/>
          <w:marBottom w:val="0"/>
          <w:divBdr>
            <w:top w:val="none" w:sz="0" w:space="0" w:color="auto"/>
            <w:left w:val="none" w:sz="0" w:space="0" w:color="auto"/>
            <w:bottom w:val="none" w:sz="0" w:space="0" w:color="auto"/>
            <w:right w:val="none" w:sz="0" w:space="0" w:color="auto"/>
          </w:divBdr>
        </w:div>
        <w:div w:id="1417828406">
          <w:marLeft w:val="480"/>
          <w:marRight w:val="0"/>
          <w:marTop w:val="0"/>
          <w:marBottom w:val="0"/>
          <w:divBdr>
            <w:top w:val="none" w:sz="0" w:space="0" w:color="auto"/>
            <w:left w:val="none" w:sz="0" w:space="0" w:color="auto"/>
            <w:bottom w:val="none" w:sz="0" w:space="0" w:color="auto"/>
            <w:right w:val="none" w:sz="0" w:space="0" w:color="auto"/>
          </w:divBdr>
        </w:div>
        <w:div w:id="501314902">
          <w:marLeft w:val="480"/>
          <w:marRight w:val="0"/>
          <w:marTop w:val="0"/>
          <w:marBottom w:val="0"/>
          <w:divBdr>
            <w:top w:val="none" w:sz="0" w:space="0" w:color="auto"/>
            <w:left w:val="none" w:sz="0" w:space="0" w:color="auto"/>
            <w:bottom w:val="none" w:sz="0" w:space="0" w:color="auto"/>
            <w:right w:val="none" w:sz="0" w:space="0" w:color="auto"/>
          </w:divBdr>
        </w:div>
        <w:div w:id="433016541">
          <w:marLeft w:val="480"/>
          <w:marRight w:val="0"/>
          <w:marTop w:val="0"/>
          <w:marBottom w:val="0"/>
          <w:divBdr>
            <w:top w:val="none" w:sz="0" w:space="0" w:color="auto"/>
            <w:left w:val="none" w:sz="0" w:space="0" w:color="auto"/>
            <w:bottom w:val="none" w:sz="0" w:space="0" w:color="auto"/>
            <w:right w:val="none" w:sz="0" w:space="0" w:color="auto"/>
          </w:divBdr>
        </w:div>
        <w:div w:id="89930118">
          <w:marLeft w:val="480"/>
          <w:marRight w:val="0"/>
          <w:marTop w:val="0"/>
          <w:marBottom w:val="0"/>
          <w:divBdr>
            <w:top w:val="none" w:sz="0" w:space="0" w:color="auto"/>
            <w:left w:val="none" w:sz="0" w:space="0" w:color="auto"/>
            <w:bottom w:val="none" w:sz="0" w:space="0" w:color="auto"/>
            <w:right w:val="none" w:sz="0" w:space="0" w:color="auto"/>
          </w:divBdr>
        </w:div>
        <w:div w:id="69237982">
          <w:marLeft w:val="480"/>
          <w:marRight w:val="0"/>
          <w:marTop w:val="0"/>
          <w:marBottom w:val="0"/>
          <w:divBdr>
            <w:top w:val="none" w:sz="0" w:space="0" w:color="auto"/>
            <w:left w:val="none" w:sz="0" w:space="0" w:color="auto"/>
            <w:bottom w:val="none" w:sz="0" w:space="0" w:color="auto"/>
            <w:right w:val="none" w:sz="0" w:space="0" w:color="auto"/>
          </w:divBdr>
        </w:div>
        <w:div w:id="1416127774">
          <w:marLeft w:val="480"/>
          <w:marRight w:val="0"/>
          <w:marTop w:val="0"/>
          <w:marBottom w:val="0"/>
          <w:divBdr>
            <w:top w:val="none" w:sz="0" w:space="0" w:color="auto"/>
            <w:left w:val="none" w:sz="0" w:space="0" w:color="auto"/>
            <w:bottom w:val="none" w:sz="0" w:space="0" w:color="auto"/>
            <w:right w:val="none" w:sz="0" w:space="0" w:color="auto"/>
          </w:divBdr>
        </w:div>
        <w:div w:id="802696514">
          <w:marLeft w:val="480"/>
          <w:marRight w:val="0"/>
          <w:marTop w:val="0"/>
          <w:marBottom w:val="0"/>
          <w:divBdr>
            <w:top w:val="none" w:sz="0" w:space="0" w:color="auto"/>
            <w:left w:val="none" w:sz="0" w:space="0" w:color="auto"/>
            <w:bottom w:val="none" w:sz="0" w:space="0" w:color="auto"/>
            <w:right w:val="none" w:sz="0" w:space="0" w:color="auto"/>
          </w:divBdr>
        </w:div>
        <w:div w:id="1969583719">
          <w:marLeft w:val="480"/>
          <w:marRight w:val="0"/>
          <w:marTop w:val="0"/>
          <w:marBottom w:val="0"/>
          <w:divBdr>
            <w:top w:val="none" w:sz="0" w:space="0" w:color="auto"/>
            <w:left w:val="none" w:sz="0" w:space="0" w:color="auto"/>
            <w:bottom w:val="none" w:sz="0" w:space="0" w:color="auto"/>
            <w:right w:val="none" w:sz="0" w:space="0" w:color="auto"/>
          </w:divBdr>
        </w:div>
        <w:div w:id="556815283">
          <w:marLeft w:val="480"/>
          <w:marRight w:val="0"/>
          <w:marTop w:val="0"/>
          <w:marBottom w:val="0"/>
          <w:divBdr>
            <w:top w:val="none" w:sz="0" w:space="0" w:color="auto"/>
            <w:left w:val="none" w:sz="0" w:space="0" w:color="auto"/>
            <w:bottom w:val="none" w:sz="0" w:space="0" w:color="auto"/>
            <w:right w:val="none" w:sz="0" w:space="0" w:color="auto"/>
          </w:divBdr>
        </w:div>
        <w:div w:id="1348748800">
          <w:marLeft w:val="480"/>
          <w:marRight w:val="0"/>
          <w:marTop w:val="0"/>
          <w:marBottom w:val="0"/>
          <w:divBdr>
            <w:top w:val="none" w:sz="0" w:space="0" w:color="auto"/>
            <w:left w:val="none" w:sz="0" w:space="0" w:color="auto"/>
            <w:bottom w:val="none" w:sz="0" w:space="0" w:color="auto"/>
            <w:right w:val="none" w:sz="0" w:space="0" w:color="auto"/>
          </w:divBdr>
        </w:div>
        <w:div w:id="1207523152">
          <w:marLeft w:val="480"/>
          <w:marRight w:val="0"/>
          <w:marTop w:val="0"/>
          <w:marBottom w:val="0"/>
          <w:divBdr>
            <w:top w:val="none" w:sz="0" w:space="0" w:color="auto"/>
            <w:left w:val="none" w:sz="0" w:space="0" w:color="auto"/>
            <w:bottom w:val="none" w:sz="0" w:space="0" w:color="auto"/>
            <w:right w:val="none" w:sz="0" w:space="0" w:color="auto"/>
          </w:divBdr>
        </w:div>
        <w:div w:id="1807508972">
          <w:marLeft w:val="480"/>
          <w:marRight w:val="0"/>
          <w:marTop w:val="0"/>
          <w:marBottom w:val="0"/>
          <w:divBdr>
            <w:top w:val="none" w:sz="0" w:space="0" w:color="auto"/>
            <w:left w:val="none" w:sz="0" w:space="0" w:color="auto"/>
            <w:bottom w:val="none" w:sz="0" w:space="0" w:color="auto"/>
            <w:right w:val="none" w:sz="0" w:space="0" w:color="auto"/>
          </w:divBdr>
        </w:div>
        <w:div w:id="16733310">
          <w:marLeft w:val="480"/>
          <w:marRight w:val="0"/>
          <w:marTop w:val="0"/>
          <w:marBottom w:val="0"/>
          <w:divBdr>
            <w:top w:val="none" w:sz="0" w:space="0" w:color="auto"/>
            <w:left w:val="none" w:sz="0" w:space="0" w:color="auto"/>
            <w:bottom w:val="none" w:sz="0" w:space="0" w:color="auto"/>
            <w:right w:val="none" w:sz="0" w:space="0" w:color="auto"/>
          </w:divBdr>
        </w:div>
        <w:div w:id="733237533">
          <w:marLeft w:val="480"/>
          <w:marRight w:val="0"/>
          <w:marTop w:val="0"/>
          <w:marBottom w:val="0"/>
          <w:divBdr>
            <w:top w:val="none" w:sz="0" w:space="0" w:color="auto"/>
            <w:left w:val="none" w:sz="0" w:space="0" w:color="auto"/>
            <w:bottom w:val="none" w:sz="0" w:space="0" w:color="auto"/>
            <w:right w:val="none" w:sz="0" w:space="0" w:color="auto"/>
          </w:divBdr>
        </w:div>
        <w:div w:id="1541819604">
          <w:marLeft w:val="480"/>
          <w:marRight w:val="0"/>
          <w:marTop w:val="0"/>
          <w:marBottom w:val="0"/>
          <w:divBdr>
            <w:top w:val="none" w:sz="0" w:space="0" w:color="auto"/>
            <w:left w:val="none" w:sz="0" w:space="0" w:color="auto"/>
            <w:bottom w:val="none" w:sz="0" w:space="0" w:color="auto"/>
            <w:right w:val="none" w:sz="0" w:space="0" w:color="auto"/>
          </w:divBdr>
        </w:div>
        <w:div w:id="607204483">
          <w:marLeft w:val="480"/>
          <w:marRight w:val="0"/>
          <w:marTop w:val="0"/>
          <w:marBottom w:val="0"/>
          <w:divBdr>
            <w:top w:val="none" w:sz="0" w:space="0" w:color="auto"/>
            <w:left w:val="none" w:sz="0" w:space="0" w:color="auto"/>
            <w:bottom w:val="none" w:sz="0" w:space="0" w:color="auto"/>
            <w:right w:val="none" w:sz="0" w:space="0" w:color="auto"/>
          </w:divBdr>
        </w:div>
        <w:div w:id="2015644167">
          <w:marLeft w:val="480"/>
          <w:marRight w:val="0"/>
          <w:marTop w:val="0"/>
          <w:marBottom w:val="0"/>
          <w:divBdr>
            <w:top w:val="none" w:sz="0" w:space="0" w:color="auto"/>
            <w:left w:val="none" w:sz="0" w:space="0" w:color="auto"/>
            <w:bottom w:val="none" w:sz="0" w:space="0" w:color="auto"/>
            <w:right w:val="none" w:sz="0" w:space="0" w:color="auto"/>
          </w:divBdr>
        </w:div>
        <w:div w:id="134421369">
          <w:marLeft w:val="480"/>
          <w:marRight w:val="0"/>
          <w:marTop w:val="0"/>
          <w:marBottom w:val="0"/>
          <w:divBdr>
            <w:top w:val="none" w:sz="0" w:space="0" w:color="auto"/>
            <w:left w:val="none" w:sz="0" w:space="0" w:color="auto"/>
            <w:bottom w:val="none" w:sz="0" w:space="0" w:color="auto"/>
            <w:right w:val="none" w:sz="0" w:space="0" w:color="auto"/>
          </w:divBdr>
        </w:div>
        <w:div w:id="1278298825">
          <w:marLeft w:val="480"/>
          <w:marRight w:val="0"/>
          <w:marTop w:val="0"/>
          <w:marBottom w:val="0"/>
          <w:divBdr>
            <w:top w:val="none" w:sz="0" w:space="0" w:color="auto"/>
            <w:left w:val="none" w:sz="0" w:space="0" w:color="auto"/>
            <w:bottom w:val="none" w:sz="0" w:space="0" w:color="auto"/>
            <w:right w:val="none" w:sz="0" w:space="0" w:color="auto"/>
          </w:divBdr>
        </w:div>
        <w:div w:id="1357002343">
          <w:marLeft w:val="480"/>
          <w:marRight w:val="0"/>
          <w:marTop w:val="0"/>
          <w:marBottom w:val="0"/>
          <w:divBdr>
            <w:top w:val="none" w:sz="0" w:space="0" w:color="auto"/>
            <w:left w:val="none" w:sz="0" w:space="0" w:color="auto"/>
            <w:bottom w:val="none" w:sz="0" w:space="0" w:color="auto"/>
            <w:right w:val="none" w:sz="0" w:space="0" w:color="auto"/>
          </w:divBdr>
        </w:div>
        <w:div w:id="1239247504">
          <w:marLeft w:val="480"/>
          <w:marRight w:val="0"/>
          <w:marTop w:val="0"/>
          <w:marBottom w:val="0"/>
          <w:divBdr>
            <w:top w:val="none" w:sz="0" w:space="0" w:color="auto"/>
            <w:left w:val="none" w:sz="0" w:space="0" w:color="auto"/>
            <w:bottom w:val="none" w:sz="0" w:space="0" w:color="auto"/>
            <w:right w:val="none" w:sz="0" w:space="0" w:color="auto"/>
          </w:divBdr>
        </w:div>
        <w:div w:id="98186491">
          <w:marLeft w:val="480"/>
          <w:marRight w:val="0"/>
          <w:marTop w:val="0"/>
          <w:marBottom w:val="0"/>
          <w:divBdr>
            <w:top w:val="none" w:sz="0" w:space="0" w:color="auto"/>
            <w:left w:val="none" w:sz="0" w:space="0" w:color="auto"/>
            <w:bottom w:val="none" w:sz="0" w:space="0" w:color="auto"/>
            <w:right w:val="none" w:sz="0" w:space="0" w:color="auto"/>
          </w:divBdr>
        </w:div>
        <w:div w:id="245237748">
          <w:marLeft w:val="480"/>
          <w:marRight w:val="0"/>
          <w:marTop w:val="0"/>
          <w:marBottom w:val="0"/>
          <w:divBdr>
            <w:top w:val="none" w:sz="0" w:space="0" w:color="auto"/>
            <w:left w:val="none" w:sz="0" w:space="0" w:color="auto"/>
            <w:bottom w:val="none" w:sz="0" w:space="0" w:color="auto"/>
            <w:right w:val="none" w:sz="0" w:space="0" w:color="auto"/>
          </w:divBdr>
        </w:div>
        <w:div w:id="414521245">
          <w:marLeft w:val="480"/>
          <w:marRight w:val="0"/>
          <w:marTop w:val="0"/>
          <w:marBottom w:val="0"/>
          <w:divBdr>
            <w:top w:val="none" w:sz="0" w:space="0" w:color="auto"/>
            <w:left w:val="none" w:sz="0" w:space="0" w:color="auto"/>
            <w:bottom w:val="none" w:sz="0" w:space="0" w:color="auto"/>
            <w:right w:val="none" w:sz="0" w:space="0" w:color="auto"/>
          </w:divBdr>
        </w:div>
        <w:div w:id="882255055">
          <w:marLeft w:val="480"/>
          <w:marRight w:val="0"/>
          <w:marTop w:val="0"/>
          <w:marBottom w:val="0"/>
          <w:divBdr>
            <w:top w:val="none" w:sz="0" w:space="0" w:color="auto"/>
            <w:left w:val="none" w:sz="0" w:space="0" w:color="auto"/>
            <w:bottom w:val="none" w:sz="0" w:space="0" w:color="auto"/>
            <w:right w:val="none" w:sz="0" w:space="0" w:color="auto"/>
          </w:divBdr>
        </w:div>
        <w:div w:id="1369406367">
          <w:marLeft w:val="480"/>
          <w:marRight w:val="0"/>
          <w:marTop w:val="0"/>
          <w:marBottom w:val="0"/>
          <w:divBdr>
            <w:top w:val="none" w:sz="0" w:space="0" w:color="auto"/>
            <w:left w:val="none" w:sz="0" w:space="0" w:color="auto"/>
            <w:bottom w:val="none" w:sz="0" w:space="0" w:color="auto"/>
            <w:right w:val="none" w:sz="0" w:space="0" w:color="auto"/>
          </w:divBdr>
        </w:div>
        <w:div w:id="1402288826">
          <w:marLeft w:val="480"/>
          <w:marRight w:val="0"/>
          <w:marTop w:val="0"/>
          <w:marBottom w:val="0"/>
          <w:divBdr>
            <w:top w:val="none" w:sz="0" w:space="0" w:color="auto"/>
            <w:left w:val="none" w:sz="0" w:space="0" w:color="auto"/>
            <w:bottom w:val="none" w:sz="0" w:space="0" w:color="auto"/>
            <w:right w:val="none" w:sz="0" w:space="0" w:color="auto"/>
          </w:divBdr>
        </w:div>
        <w:div w:id="2124616116">
          <w:marLeft w:val="480"/>
          <w:marRight w:val="0"/>
          <w:marTop w:val="0"/>
          <w:marBottom w:val="0"/>
          <w:divBdr>
            <w:top w:val="none" w:sz="0" w:space="0" w:color="auto"/>
            <w:left w:val="none" w:sz="0" w:space="0" w:color="auto"/>
            <w:bottom w:val="none" w:sz="0" w:space="0" w:color="auto"/>
            <w:right w:val="none" w:sz="0" w:space="0" w:color="auto"/>
          </w:divBdr>
        </w:div>
        <w:div w:id="1650212957">
          <w:marLeft w:val="480"/>
          <w:marRight w:val="0"/>
          <w:marTop w:val="0"/>
          <w:marBottom w:val="0"/>
          <w:divBdr>
            <w:top w:val="none" w:sz="0" w:space="0" w:color="auto"/>
            <w:left w:val="none" w:sz="0" w:space="0" w:color="auto"/>
            <w:bottom w:val="none" w:sz="0" w:space="0" w:color="auto"/>
            <w:right w:val="none" w:sz="0" w:space="0" w:color="auto"/>
          </w:divBdr>
        </w:div>
        <w:div w:id="879899145">
          <w:marLeft w:val="480"/>
          <w:marRight w:val="0"/>
          <w:marTop w:val="0"/>
          <w:marBottom w:val="0"/>
          <w:divBdr>
            <w:top w:val="none" w:sz="0" w:space="0" w:color="auto"/>
            <w:left w:val="none" w:sz="0" w:space="0" w:color="auto"/>
            <w:bottom w:val="none" w:sz="0" w:space="0" w:color="auto"/>
            <w:right w:val="none" w:sz="0" w:space="0" w:color="auto"/>
          </w:divBdr>
        </w:div>
        <w:div w:id="710376176">
          <w:marLeft w:val="480"/>
          <w:marRight w:val="0"/>
          <w:marTop w:val="0"/>
          <w:marBottom w:val="0"/>
          <w:divBdr>
            <w:top w:val="none" w:sz="0" w:space="0" w:color="auto"/>
            <w:left w:val="none" w:sz="0" w:space="0" w:color="auto"/>
            <w:bottom w:val="none" w:sz="0" w:space="0" w:color="auto"/>
            <w:right w:val="none" w:sz="0" w:space="0" w:color="auto"/>
          </w:divBdr>
        </w:div>
        <w:div w:id="971255624">
          <w:marLeft w:val="480"/>
          <w:marRight w:val="0"/>
          <w:marTop w:val="0"/>
          <w:marBottom w:val="0"/>
          <w:divBdr>
            <w:top w:val="none" w:sz="0" w:space="0" w:color="auto"/>
            <w:left w:val="none" w:sz="0" w:space="0" w:color="auto"/>
            <w:bottom w:val="none" w:sz="0" w:space="0" w:color="auto"/>
            <w:right w:val="none" w:sz="0" w:space="0" w:color="auto"/>
          </w:divBdr>
        </w:div>
        <w:div w:id="1494563860">
          <w:marLeft w:val="480"/>
          <w:marRight w:val="0"/>
          <w:marTop w:val="0"/>
          <w:marBottom w:val="0"/>
          <w:divBdr>
            <w:top w:val="none" w:sz="0" w:space="0" w:color="auto"/>
            <w:left w:val="none" w:sz="0" w:space="0" w:color="auto"/>
            <w:bottom w:val="none" w:sz="0" w:space="0" w:color="auto"/>
            <w:right w:val="none" w:sz="0" w:space="0" w:color="auto"/>
          </w:divBdr>
        </w:div>
        <w:div w:id="43723989">
          <w:marLeft w:val="480"/>
          <w:marRight w:val="0"/>
          <w:marTop w:val="0"/>
          <w:marBottom w:val="0"/>
          <w:divBdr>
            <w:top w:val="none" w:sz="0" w:space="0" w:color="auto"/>
            <w:left w:val="none" w:sz="0" w:space="0" w:color="auto"/>
            <w:bottom w:val="none" w:sz="0" w:space="0" w:color="auto"/>
            <w:right w:val="none" w:sz="0" w:space="0" w:color="auto"/>
          </w:divBdr>
        </w:div>
        <w:div w:id="859583196">
          <w:marLeft w:val="480"/>
          <w:marRight w:val="0"/>
          <w:marTop w:val="0"/>
          <w:marBottom w:val="0"/>
          <w:divBdr>
            <w:top w:val="none" w:sz="0" w:space="0" w:color="auto"/>
            <w:left w:val="none" w:sz="0" w:space="0" w:color="auto"/>
            <w:bottom w:val="none" w:sz="0" w:space="0" w:color="auto"/>
            <w:right w:val="none" w:sz="0" w:space="0" w:color="auto"/>
          </w:divBdr>
        </w:div>
        <w:div w:id="1536427632">
          <w:marLeft w:val="480"/>
          <w:marRight w:val="0"/>
          <w:marTop w:val="0"/>
          <w:marBottom w:val="0"/>
          <w:divBdr>
            <w:top w:val="none" w:sz="0" w:space="0" w:color="auto"/>
            <w:left w:val="none" w:sz="0" w:space="0" w:color="auto"/>
            <w:bottom w:val="none" w:sz="0" w:space="0" w:color="auto"/>
            <w:right w:val="none" w:sz="0" w:space="0" w:color="auto"/>
          </w:divBdr>
        </w:div>
        <w:div w:id="1254587655">
          <w:marLeft w:val="480"/>
          <w:marRight w:val="0"/>
          <w:marTop w:val="0"/>
          <w:marBottom w:val="0"/>
          <w:divBdr>
            <w:top w:val="none" w:sz="0" w:space="0" w:color="auto"/>
            <w:left w:val="none" w:sz="0" w:space="0" w:color="auto"/>
            <w:bottom w:val="none" w:sz="0" w:space="0" w:color="auto"/>
            <w:right w:val="none" w:sz="0" w:space="0" w:color="auto"/>
          </w:divBdr>
        </w:div>
        <w:div w:id="1959526709">
          <w:marLeft w:val="480"/>
          <w:marRight w:val="0"/>
          <w:marTop w:val="0"/>
          <w:marBottom w:val="0"/>
          <w:divBdr>
            <w:top w:val="none" w:sz="0" w:space="0" w:color="auto"/>
            <w:left w:val="none" w:sz="0" w:space="0" w:color="auto"/>
            <w:bottom w:val="none" w:sz="0" w:space="0" w:color="auto"/>
            <w:right w:val="none" w:sz="0" w:space="0" w:color="auto"/>
          </w:divBdr>
        </w:div>
        <w:div w:id="589965731">
          <w:marLeft w:val="480"/>
          <w:marRight w:val="0"/>
          <w:marTop w:val="0"/>
          <w:marBottom w:val="0"/>
          <w:divBdr>
            <w:top w:val="none" w:sz="0" w:space="0" w:color="auto"/>
            <w:left w:val="none" w:sz="0" w:space="0" w:color="auto"/>
            <w:bottom w:val="none" w:sz="0" w:space="0" w:color="auto"/>
            <w:right w:val="none" w:sz="0" w:space="0" w:color="auto"/>
          </w:divBdr>
        </w:div>
        <w:div w:id="687635923">
          <w:marLeft w:val="480"/>
          <w:marRight w:val="0"/>
          <w:marTop w:val="0"/>
          <w:marBottom w:val="0"/>
          <w:divBdr>
            <w:top w:val="none" w:sz="0" w:space="0" w:color="auto"/>
            <w:left w:val="none" w:sz="0" w:space="0" w:color="auto"/>
            <w:bottom w:val="none" w:sz="0" w:space="0" w:color="auto"/>
            <w:right w:val="none" w:sz="0" w:space="0" w:color="auto"/>
          </w:divBdr>
        </w:div>
        <w:div w:id="2011909711">
          <w:marLeft w:val="480"/>
          <w:marRight w:val="0"/>
          <w:marTop w:val="0"/>
          <w:marBottom w:val="0"/>
          <w:divBdr>
            <w:top w:val="none" w:sz="0" w:space="0" w:color="auto"/>
            <w:left w:val="none" w:sz="0" w:space="0" w:color="auto"/>
            <w:bottom w:val="none" w:sz="0" w:space="0" w:color="auto"/>
            <w:right w:val="none" w:sz="0" w:space="0" w:color="auto"/>
          </w:divBdr>
        </w:div>
        <w:div w:id="1408990033">
          <w:marLeft w:val="480"/>
          <w:marRight w:val="0"/>
          <w:marTop w:val="0"/>
          <w:marBottom w:val="0"/>
          <w:divBdr>
            <w:top w:val="none" w:sz="0" w:space="0" w:color="auto"/>
            <w:left w:val="none" w:sz="0" w:space="0" w:color="auto"/>
            <w:bottom w:val="none" w:sz="0" w:space="0" w:color="auto"/>
            <w:right w:val="none" w:sz="0" w:space="0" w:color="auto"/>
          </w:divBdr>
        </w:div>
        <w:div w:id="1936478801">
          <w:marLeft w:val="480"/>
          <w:marRight w:val="0"/>
          <w:marTop w:val="0"/>
          <w:marBottom w:val="0"/>
          <w:divBdr>
            <w:top w:val="none" w:sz="0" w:space="0" w:color="auto"/>
            <w:left w:val="none" w:sz="0" w:space="0" w:color="auto"/>
            <w:bottom w:val="none" w:sz="0" w:space="0" w:color="auto"/>
            <w:right w:val="none" w:sz="0" w:space="0" w:color="auto"/>
          </w:divBdr>
        </w:div>
        <w:div w:id="1130980366">
          <w:marLeft w:val="480"/>
          <w:marRight w:val="0"/>
          <w:marTop w:val="0"/>
          <w:marBottom w:val="0"/>
          <w:divBdr>
            <w:top w:val="none" w:sz="0" w:space="0" w:color="auto"/>
            <w:left w:val="none" w:sz="0" w:space="0" w:color="auto"/>
            <w:bottom w:val="none" w:sz="0" w:space="0" w:color="auto"/>
            <w:right w:val="none" w:sz="0" w:space="0" w:color="auto"/>
          </w:divBdr>
        </w:div>
        <w:div w:id="1126701127">
          <w:marLeft w:val="480"/>
          <w:marRight w:val="0"/>
          <w:marTop w:val="0"/>
          <w:marBottom w:val="0"/>
          <w:divBdr>
            <w:top w:val="none" w:sz="0" w:space="0" w:color="auto"/>
            <w:left w:val="none" w:sz="0" w:space="0" w:color="auto"/>
            <w:bottom w:val="none" w:sz="0" w:space="0" w:color="auto"/>
            <w:right w:val="none" w:sz="0" w:space="0" w:color="auto"/>
          </w:divBdr>
        </w:div>
        <w:div w:id="1142311114">
          <w:marLeft w:val="480"/>
          <w:marRight w:val="0"/>
          <w:marTop w:val="0"/>
          <w:marBottom w:val="0"/>
          <w:divBdr>
            <w:top w:val="none" w:sz="0" w:space="0" w:color="auto"/>
            <w:left w:val="none" w:sz="0" w:space="0" w:color="auto"/>
            <w:bottom w:val="none" w:sz="0" w:space="0" w:color="auto"/>
            <w:right w:val="none" w:sz="0" w:space="0" w:color="auto"/>
          </w:divBdr>
        </w:div>
        <w:div w:id="1741706305">
          <w:marLeft w:val="480"/>
          <w:marRight w:val="0"/>
          <w:marTop w:val="0"/>
          <w:marBottom w:val="0"/>
          <w:divBdr>
            <w:top w:val="none" w:sz="0" w:space="0" w:color="auto"/>
            <w:left w:val="none" w:sz="0" w:space="0" w:color="auto"/>
            <w:bottom w:val="none" w:sz="0" w:space="0" w:color="auto"/>
            <w:right w:val="none" w:sz="0" w:space="0" w:color="auto"/>
          </w:divBdr>
        </w:div>
        <w:div w:id="343216685">
          <w:marLeft w:val="480"/>
          <w:marRight w:val="0"/>
          <w:marTop w:val="0"/>
          <w:marBottom w:val="0"/>
          <w:divBdr>
            <w:top w:val="none" w:sz="0" w:space="0" w:color="auto"/>
            <w:left w:val="none" w:sz="0" w:space="0" w:color="auto"/>
            <w:bottom w:val="none" w:sz="0" w:space="0" w:color="auto"/>
            <w:right w:val="none" w:sz="0" w:space="0" w:color="auto"/>
          </w:divBdr>
        </w:div>
        <w:div w:id="1548449822">
          <w:marLeft w:val="480"/>
          <w:marRight w:val="0"/>
          <w:marTop w:val="0"/>
          <w:marBottom w:val="0"/>
          <w:divBdr>
            <w:top w:val="none" w:sz="0" w:space="0" w:color="auto"/>
            <w:left w:val="none" w:sz="0" w:space="0" w:color="auto"/>
            <w:bottom w:val="none" w:sz="0" w:space="0" w:color="auto"/>
            <w:right w:val="none" w:sz="0" w:space="0" w:color="auto"/>
          </w:divBdr>
        </w:div>
        <w:div w:id="1891305192">
          <w:marLeft w:val="480"/>
          <w:marRight w:val="0"/>
          <w:marTop w:val="0"/>
          <w:marBottom w:val="0"/>
          <w:divBdr>
            <w:top w:val="none" w:sz="0" w:space="0" w:color="auto"/>
            <w:left w:val="none" w:sz="0" w:space="0" w:color="auto"/>
            <w:bottom w:val="none" w:sz="0" w:space="0" w:color="auto"/>
            <w:right w:val="none" w:sz="0" w:space="0" w:color="auto"/>
          </w:divBdr>
        </w:div>
        <w:div w:id="1493570760">
          <w:marLeft w:val="480"/>
          <w:marRight w:val="0"/>
          <w:marTop w:val="0"/>
          <w:marBottom w:val="0"/>
          <w:divBdr>
            <w:top w:val="none" w:sz="0" w:space="0" w:color="auto"/>
            <w:left w:val="none" w:sz="0" w:space="0" w:color="auto"/>
            <w:bottom w:val="none" w:sz="0" w:space="0" w:color="auto"/>
            <w:right w:val="none" w:sz="0" w:space="0" w:color="auto"/>
          </w:divBdr>
        </w:div>
        <w:div w:id="622735481">
          <w:marLeft w:val="480"/>
          <w:marRight w:val="0"/>
          <w:marTop w:val="0"/>
          <w:marBottom w:val="0"/>
          <w:divBdr>
            <w:top w:val="none" w:sz="0" w:space="0" w:color="auto"/>
            <w:left w:val="none" w:sz="0" w:space="0" w:color="auto"/>
            <w:bottom w:val="none" w:sz="0" w:space="0" w:color="auto"/>
            <w:right w:val="none" w:sz="0" w:space="0" w:color="auto"/>
          </w:divBdr>
        </w:div>
        <w:div w:id="1319699002">
          <w:marLeft w:val="480"/>
          <w:marRight w:val="0"/>
          <w:marTop w:val="0"/>
          <w:marBottom w:val="0"/>
          <w:divBdr>
            <w:top w:val="none" w:sz="0" w:space="0" w:color="auto"/>
            <w:left w:val="none" w:sz="0" w:space="0" w:color="auto"/>
            <w:bottom w:val="none" w:sz="0" w:space="0" w:color="auto"/>
            <w:right w:val="none" w:sz="0" w:space="0" w:color="auto"/>
          </w:divBdr>
        </w:div>
        <w:div w:id="1150747867">
          <w:marLeft w:val="480"/>
          <w:marRight w:val="0"/>
          <w:marTop w:val="0"/>
          <w:marBottom w:val="0"/>
          <w:divBdr>
            <w:top w:val="none" w:sz="0" w:space="0" w:color="auto"/>
            <w:left w:val="none" w:sz="0" w:space="0" w:color="auto"/>
            <w:bottom w:val="none" w:sz="0" w:space="0" w:color="auto"/>
            <w:right w:val="none" w:sz="0" w:space="0" w:color="auto"/>
          </w:divBdr>
        </w:div>
        <w:div w:id="1624337654">
          <w:marLeft w:val="480"/>
          <w:marRight w:val="0"/>
          <w:marTop w:val="0"/>
          <w:marBottom w:val="0"/>
          <w:divBdr>
            <w:top w:val="none" w:sz="0" w:space="0" w:color="auto"/>
            <w:left w:val="none" w:sz="0" w:space="0" w:color="auto"/>
            <w:bottom w:val="none" w:sz="0" w:space="0" w:color="auto"/>
            <w:right w:val="none" w:sz="0" w:space="0" w:color="auto"/>
          </w:divBdr>
        </w:div>
        <w:div w:id="1722560893">
          <w:marLeft w:val="480"/>
          <w:marRight w:val="0"/>
          <w:marTop w:val="0"/>
          <w:marBottom w:val="0"/>
          <w:divBdr>
            <w:top w:val="none" w:sz="0" w:space="0" w:color="auto"/>
            <w:left w:val="none" w:sz="0" w:space="0" w:color="auto"/>
            <w:bottom w:val="none" w:sz="0" w:space="0" w:color="auto"/>
            <w:right w:val="none" w:sz="0" w:space="0" w:color="auto"/>
          </w:divBdr>
        </w:div>
        <w:div w:id="1980066515">
          <w:marLeft w:val="480"/>
          <w:marRight w:val="0"/>
          <w:marTop w:val="0"/>
          <w:marBottom w:val="0"/>
          <w:divBdr>
            <w:top w:val="none" w:sz="0" w:space="0" w:color="auto"/>
            <w:left w:val="none" w:sz="0" w:space="0" w:color="auto"/>
            <w:bottom w:val="none" w:sz="0" w:space="0" w:color="auto"/>
            <w:right w:val="none" w:sz="0" w:space="0" w:color="auto"/>
          </w:divBdr>
        </w:div>
        <w:div w:id="2018073169">
          <w:marLeft w:val="480"/>
          <w:marRight w:val="0"/>
          <w:marTop w:val="0"/>
          <w:marBottom w:val="0"/>
          <w:divBdr>
            <w:top w:val="none" w:sz="0" w:space="0" w:color="auto"/>
            <w:left w:val="none" w:sz="0" w:space="0" w:color="auto"/>
            <w:bottom w:val="none" w:sz="0" w:space="0" w:color="auto"/>
            <w:right w:val="none" w:sz="0" w:space="0" w:color="auto"/>
          </w:divBdr>
        </w:div>
        <w:div w:id="553463621">
          <w:marLeft w:val="480"/>
          <w:marRight w:val="0"/>
          <w:marTop w:val="0"/>
          <w:marBottom w:val="0"/>
          <w:divBdr>
            <w:top w:val="none" w:sz="0" w:space="0" w:color="auto"/>
            <w:left w:val="none" w:sz="0" w:space="0" w:color="auto"/>
            <w:bottom w:val="none" w:sz="0" w:space="0" w:color="auto"/>
            <w:right w:val="none" w:sz="0" w:space="0" w:color="auto"/>
          </w:divBdr>
        </w:div>
      </w:divsChild>
    </w:div>
    <w:div w:id="1314985926">
      <w:bodyDiv w:val="1"/>
      <w:marLeft w:val="0"/>
      <w:marRight w:val="0"/>
      <w:marTop w:val="0"/>
      <w:marBottom w:val="0"/>
      <w:divBdr>
        <w:top w:val="none" w:sz="0" w:space="0" w:color="auto"/>
        <w:left w:val="none" w:sz="0" w:space="0" w:color="auto"/>
        <w:bottom w:val="none" w:sz="0" w:space="0" w:color="auto"/>
        <w:right w:val="none" w:sz="0" w:space="0" w:color="auto"/>
      </w:divBdr>
    </w:div>
    <w:div w:id="1315182765">
      <w:bodyDiv w:val="1"/>
      <w:marLeft w:val="0"/>
      <w:marRight w:val="0"/>
      <w:marTop w:val="0"/>
      <w:marBottom w:val="0"/>
      <w:divBdr>
        <w:top w:val="none" w:sz="0" w:space="0" w:color="auto"/>
        <w:left w:val="none" w:sz="0" w:space="0" w:color="auto"/>
        <w:bottom w:val="none" w:sz="0" w:space="0" w:color="auto"/>
        <w:right w:val="none" w:sz="0" w:space="0" w:color="auto"/>
      </w:divBdr>
    </w:div>
    <w:div w:id="1315455613">
      <w:bodyDiv w:val="1"/>
      <w:marLeft w:val="0"/>
      <w:marRight w:val="0"/>
      <w:marTop w:val="0"/>
      <w:marBottom w:val="0"/>
      <w:divBdr>
        <w:top w:val="none" w:sz="0" w:space="0" w:color="auto"/>
        <w:left w:val="none" w:sz="0" w:space="0" w:color="auto"/>
        <w:bottom w:val="none" w:sz="0" w:space="0" w:color="auto"/>
        <w:right w:val="none" w:sz="0" w:space="0" w:color="auto"/>
      </w:divBdr>
    </w:div>
    <w:div w:id="1315528070">
      <w:bodyDiv w:val="1"/>
      <w:marLeft w:val="0"/>
      <w:marRight w:val="0"/>
      <w:marTop w:val="0"/>
      <w:marBottom w:val="0"/>
      <w:divBdr>
        <w:top w:val="none" w:sz="0" w:space="0" w:color="auto"/>
        <w:left w:val="none" w:sz="0" w:space="0" w:color="auto"/>
        <w:bottom w:val="none" w:sz="0" w:space="0" w:color="auto"/>
        <w:right w:val="none" w:sz="0" w:space="0" w:color="auto"/>
      </w:divBdr>
    </w:div>
    <w:div w:id="1315640227">
      <w:bodyDiv w:val="1"/>
      <w:marLeft w:val="0"/>
      <w:marRight w:val="0"/>
      <w:marTop w:val="0"/>
      <w:marBottom w:val="0"/>
      <w:divBdr>
        <w:top w:val="none" w:sz="0" w:space="0" w:color="auto"/>
        <w:left w:val="none" w:sz="0" w:space="0" w:color="auto"/>
        <w:bottom w:val="none" w:sz="0" w:space="0" w:color="auto"/>
        <w:right w:val="none" w:sz="0" w:space="0" w:color="auto"/>
      </w:divBdr>
    </w:div>
    <w:div w:id="1315648039">
      <w:bodyDiv w:val="1"/>
      <w:marLeft w:val="0"/>
      <w:marRight w:val="0"/>
      <w:marTop w:val="0"/>
      <w:marBottom w:val="0"/>
      <w:divBdr>
        <w:top w:val="none" w:sz="0" w:space="0" w:color="auto"/>
        <w:left w:val="none" w:sz="0" w:space="0" w:color="auto"/>
        <w:bottom w:val="none" w:sz="0" w:space="0" w:color="auto"/>
        <w:right w:val="none" w:sz="0" w:space="0" w:color="auto"/>
      </w:divBdr>
    </w:div>
    <w:div w:id="1315719486">
      <w:bodyDiv w:val="1"/>
      <w:marLeft w:val="0"/>
      <w:marRight w:val="0"/>
      <w:marTop w:val="0"/>
      <w:marBottom w:val="0"/>
      <w:divBdr>
        <w:top w:val="none" w:sz="0" w:space="0" w:color="auto"/>
        <w:left w:val="none" w:sz="0" w:space="0" w:color="auto"/>
        <w:bottom w:val="none" w:sz="0" w:space="0" w:color="auto"/>
        <w:right w:val="none" w:sz="0" w:space="0" w:color="auto"/>
      </w:divBdr>
    </w:div>
    <w:div w:id="1315796265">
      <w:bodyDiv w:val="1"/>
      <w:marLeft w:val="0"/>
      <w:marRight w:val="0"/>
      <w:marTop w:val="0"/>
      <w:marBottom w:val="0"/>
      <w:divBdr>
        <w:top w:val="none" w:sz="0" w:space="0" w:color="auto"/>
        <w:left w:val="none" w:sz="0" w:space="0" w:color="auto"/>
        <w:bottom w:val="none" w:sz="0" w:space="0" w:color="auto"/>
        <w:right w:val="none" w:sz="0" w:space="0" w:color="auto"/>
      </w:divBdr>
    </w:div>
    <w:div w:id="1315798833">
      <w:bodyDiv w:val="1"/>
      <w:marLeft w:val="0"/>
      <w:marRight w:val="0"/>
      <w:marTop w:val="0"/>
      <w:marBottom w:val="0"/>
      <w:divBdr>
        <w:top w:val="none" w:sz="0" w:space="0" w:color="auto"/>
        <w:left w:val="none" w:sz="0" w:space="0" w:color="auto"/>
        <w:bottom w:val="none" w:sz="0" w:space="0" w:color="auto"/>
        <w:right w:val="none" w:sz="0" w:space="0" w:color="auto"/>
      </w:divBdr>
    </w:div>
    <w:div w:id="1316030116">
      <w:bodyDiv w:val="1"/>
      <w:marLeft w:val="0"/>
      <w:marRight w:val="0"/>
      <w:marTop w:val="0"/>
      <w:marBottom w:val="0"/>
      <w:divBdr>
        <w:top w:val="none" w:sz="0" w:space="0" w:color="auto"/>
        <w:left w:val="none" w:sz="0" w:space="0" w:color="auto"/>
        <w:bottom w:val="none" w:sz="0" w:space="0" w:color="auto"/>
        <w:right w:val="none" w:sz="0" w:space="0" w:color="auto"/>
      </w:divBdr>
    </w:div>
    <w:div w:id="1316495232">
      <w:bodyDiv w:val="1"/>
      <w:marLeft w:val="0"/>
      <w:marRight w:val="0"/>
      <w:marTop w:val="0"/>
      <w:marBottom w:val="0"/>
      <w:divBdr>
        <w:top w:val="none" w:sz="0" w:space="0" w:color="auto"/>
        <w:left w:val="none" w:sz="0" w:space="0" w:color="auto"/>
        <w:bottom w:val="none" w:sz="0" w:space="0" w:color="auto"/>
        <w:right w:val="none" w:sz="0" w:space="0" w:color="auto"/>
      </w:divBdr>
    </w:div>
    <w:div w:id="1316691009">
      <w:bodyDiv w:val="1"/>
      <w:marLeft w:val="0"/>
      <w:marRight w:val="0"/>
      <w:marTop w:val="0"/>
      <w:marBottom w:val="0"/>
      <w:divBdr>
        <w:top w:val="none" w:sz="0" w:space="0" w:color="auto"/>
        <w:left w:val="none" w:sz="0" w:space="0" w:color="auto"/>
        <w:bottom w:val="none" w:sz="0" w:space="0" w:color="auto"/>
        <w:right w:val="none" w:sz="0" w:space="0" w:color="auto"/>
      </w:divBdr>
    </w:div>
    <w:div w:id="1316909439">
      <w:bodyDiv w:val="1"/>
      <w:marLeft w:val="0"/>
      <w:marRight w:val="0"/>
      <w:marTop w:val="0"/>
      <w:marBottom w:val="0"/>
      <w:divBdr>
        <w:top w:val="none" w:sz="0" w:space="0" w:color="auto"/>
        <w:left w:val="none" w:sz="0" w:space="0" w:color="auto"/>
        <w:bottom w:val="none" w:sz="0" w:space="0" w:color="auto"/>
        <w:right w:val="none" w:sz="0" w:space="0" w:color="auto"/>
      </w:divBdr>
    </w:div>
    <w:div w:id="1316950451">
      <w:bodyDiv w:val="1"/>
      <w:marLeft w:val="0"/>
      <w:marRight w:val="0"/>
      <w:marTop w:val="0"/>
      <w:marBottom w:val="0"/>
      <w:divBdr>
        <w:top w:val="none" w:sz="0" w:space="0" w:color="auto"/>
        <w:left w:val="none" w:sz="0" w:space="0" w:color="auto"/>
        <w:bottom w:val="none" w:sz="0" w:space="0" w:color="auto"/>
        <w:right w:val="none" w:sz="0" w:space="0" w:color="auto"/>
      </w:divBdr>
    </w:div>
    <w:div w:id="1317227040">
      <w:bodyDiv w:val="1"/>
      <w:marLeft w:val="0"/>
      <w:marRight w:val="0"/>
      <w:marTop w:val="0"/>
      <w:marBottom w:val="0"/>
      <w:divBdr>
        <w:top w:val="none" w:sz="0" w:space="0" w:color="auto"/>
        <w:left w:val="none" w:sz="0" w:space="0" w:color="auto"/>
        <w:bottom w:val="none" w:sz="0" w:space="0" w:color="auto"/>
        <w:right w:val="none" w:sz="0" w:space="0" w:color="auto"/>
      </w:divBdr>
    </w:div>
    <w:div w:id="1317227737">
      <w:bodyDiv w:val="1"/>
      <w:marLeft w:val="0"/>
      <w:marRight w:val="0"/>
      <w:marTop w:val="0"/>
      <w:marBottom w:val="0"/>
      <w:divBdr>
        <w:top w:val="none" w:sz="0" w:space="0" w:color="auto"/>
        <w:left w:val="none" w:sz="0" w:space="0" w:color="auto"/>
        <w:bottom w:val="none" w:sz="0" w:space="0" w:color="auto"/>
        <w:right w:val="none" w:sz="0" w:space="0" w:color="auto"/>
      </w:divBdr>
    </w:div>
    <w:div w:id="1317415579">
      <w:bodyDiv w:val="1"/>
      <w:marLeft w:val="0"/>
      <w:marRight w:val="0"/>
      <w:marTop w:val="0"/>
      <w:marBottom w:val="0"/>
      <w:divBdr>
        <w:top w:val="none" w:sz="0" w:space="0" w:color="auto"/>
        <w:left w:val="none" w:sz="0" w:space="0" w:color="auto"/>
        <w:bottom w:val="none" w:sz="0" w:space="0" w:color="auto"/>
        <w:right w:val="none" w:sz="0" w:space="0" w:color="auto"/>
      </w:divBdr>
    </w:div>
    <w:div w:id="1317566952">
      <w:bodyDiv w:val="1"/>
      <w:marLeft w:val="0"/>
      <w:marRight w:val="0"/>
      <w:marTop w:val="0"/>
      <w:marBottom w:val="0"/>
      <w:divBdr>
        <w:top w:val="none" w:sz="0" w:space="0" w:color="auto"/>
        <w:left w:val="none" w:sz="0" w:space="0" w:color="auto"/>
        <w:bottom w:val="none" w:sz="0" w:space="0" w:color="auto"/>
        <w:right w:val="none" w:sz="0" w:space="0" w:color="auto"/>
      </w:divBdr>
    </w:div>
    <w:div w:id="1317689245">
      <w:bodyDiv w:val="1"/>
      <w:marLeft w:val="0"/>
      <w:marRight w:val="0"/>
      <w:marTop w:val="0"/>
      <w:marBottom w:val="0"/>
      <w:divBdr>
        <w:top w:val="none" w:sz="0" w:space="0" w:color="auto"/>
        <w:left w:val="none" w:sz="0" w:space="0" w:color="auto"/>
        <w:bottom w:val="none" w:sz="0" w:space="0" w:color="auto"/>
        <w:right w:val="none" w:sz="0" w:space="0" w:color="auto"/>
      </w:divBdr>
    </w:div>
    <w:div w:id="1318144142">
      <w:bodyDiv w:val="1"/>
      <w:marLeft w:val="0"/>
      <w:marRight w:val="0"/>
      <w:marTop w:val="0"/>
      <w:marBottom w:val="0"/>
      <w:divBdr>
        <w:top w:val="none" w:sz="0" w:space="0" w:color="auto"/>
        <w:left w:val="none" w:sz="0" w:space="0" w:color="auto"/>
        <w:bottom w:val="none" w:sz="0" w:space="0" w:color="auto"/>
        <w:right w:val="none" w:sz="0" w:space="0" w:color="auto"/>
      </w:divBdr>
    </w:div>
    <w:div w:id="1318996525">
      <w:bodyDiv w:val="1"/>
      <w:marLeft w:val="0"/>
      <w:marRight w:val="0"/>
      <w:marTop w:val="0"/>
      <w:marBottom w:val="0"/>
      <w:divBdr>
        <w:top w:val="none" w:sz="0" w:space="0" w:color="auto"/>
        <w:left w:val="none" w:sz="0" w:space="0" w:color="auto"/>
        <w:bottom w:val="none" w:sz="0" w:space="0" w:color="auto"/>
        <w:right w:val="none" w:sz="0" w:space="0" w:color="auto"/>
      </w:divBdr>
    </w:div>
    <w:div w:id="1319841142">
      <w:bodyDiv w:val="1"/>
      <w:marLeft w:val="0"/>
      <w:marRight w:val="0"/>
      <w:marTop w:val="0"/>
      <w:marBottom w:val="0"/>
      <w:divBdr>
        <w:top w:val="none" w:sz="0" w:space="0" w:color="auto"/>
        <w:left w:val="none" w:sz="0" w:space="0" w:color="auto"/>
        <w:bottom w:val="none" w:sz="0" w:space="0" w:color="auto"/>
        <w:right w:val="none" w:sz="0" w:space="0" w:color="auto"/>
      </w:divBdr>
    </w:div>
    <w:div w:id="1320189685">
      <w:bodyDiv w:val="1"/>
      <w:marLeft w:val="0"/>
      <w:marRight w:val="0"/>
      <w:marTop w:val="0"/>
      <w:marBottom w:val="0"/>
      <w:divBdr>
        <w:top w:val="none" w:sz="0" w:space="0" w:color="auto"/>
        <w:left w:val="none" w:sz="0" w:space="0" w:color="auto"/>
        <w:bottom w:val="none" w:sz="0" w:space="0" w:color="auto"/>
        <w:right w:val="none" w:sz="0" w:space="0" w:color="auto"/>
      </w:divBdr>
    </w:div>
    <w:div w:id="1320770265">
      <w:bodyDiv w:val="1"/>
      <w:marLeft w:val="0"/>
      <w:marRight w:val="0"/>
      <w:marTop w:val="0"/>
      <w:marBottom w:val="0"/>
      <w:divBdr>
        <w:top w:val="none" w:sz="0" w:space="0" w:color="auto"/>
        <w:left w:val="none" w:sz="0" w:space="0" w:color="auto"/>
        <w:bottom w:val="none" w:sz="0" w:space="0" w:color="auto"/>
        <w:right w:val="none" w:sz="0" w:space="0" w:color="auto"/>
      </w:divBdr>
    </w:div>
    <w:div w:id="1321076959">
      <w:bodyDiv w:val="1"/>
      <w:marLeft w:val="0"/>
      <w:marRight w:val="0"/>
      <w:marTop w:val="0"/>
      <w:marBottom w:val="0"/>
      <w:divBdr>
        <w:top w:val="none" w:sz="0" w:space="0" w:color="auto"/>
        <w:left w:val="none" w:sz="0" w:space="0" w:color="auto"/>
        <w:bottom w:val="none" w:sz="0" w:space="0" w:color="auto"/>
        <w:right w:val="none" w:sz="0" w:space="0" w:color="auto"/>
      </w:divBdr>
      <w:divsChild>
        <w:div w:id="1173446315">
          <w:marLeft w:val="480"/>
          <w:marRight w:val="0"/>
          <w:marTop w:val="0"/>
          <w:marBottom w:val="0"/>
          <w:divBdr>
            <w:top w:val="none" w:sz="0" w:space="0" w:color="auto"/>
            <w:left w:val="none" w:sz="0" w:space="0" w:color="auto"/>
            <w:bottom w:val="none" w:sz="0" w:space="0" w:color="auto"/>
            <w:right w:val="none" w:sz="0" w:space="0" w:color="auto"/>
          </w:divBdr>
        </w:div>
        <w:div w:id="572198607">
          <w:marLeft w:val="480"/>
          <w:marRight w:val="0"/>
          <w:marTop w:val="0"/>
          <w:marBottom w:val="0"/>
          <w:divBdr>
            <w:top w:val="none" w:sz="0" w:space="0" w:color="auto"/>
            <w:left w:val="none" w:sz="0" w:space="0" w:color="auto"/>
            <w:bottom w:val="none" w:sz="0" w:space="0" w:color="auto"/>
            <w:right w:val="none" w:sz="0" w:space="0" w:color="auto"/>
          </w:divBdr>
        </w:div>
        <w:div w:id="1819103485">
          <w:marLeft w:val="480"/>
          <w:marRight w:val="0"/>
          <w:marTop w:val="0"/>
          <w:marBottom w:val="0"/>
          <w:divBdr>
            <w:top w:val="none" w:sz="0" w:space="0" w:color="auto"/>
            <w:left w:val="none" w:sz="0" w:space="0" w:color="auto"/>
            <w:bottom w:val="none" w:sz="0" w:space="0" w:color="auto"/>
            <w:right w:val="none" w:sz="0" w:space="0" w:color="auto"/>
          </w:divBdr>
        </w:div>
        <w:div w:id="1948123994">
          <w:marLeft w:val="480"/>
          <w:marRight w:val="0"/>
          <w:marTop w:val="0"/>
          <w:marBottom w:val="0"/>
          <w:divBdr>
            <w:top w:val="none" w:sz="0" w:space="0" w:color="auto"/>
            <w:left w:val="none" w:sz="0" w:space="0" w:color="auto"/>
            <w:bottom w:val="none" w:sz="0" w:space="0" w:color="auto"/>
            <w:right w:val="none" w:sz="0" w:space="0" w:color="auto"/>
          </w:divBdr>
        </w:div>
        <w:div w:id="1706372020">
          <w:marLeft w:val="480"/>
          <w:marRight w:val="0"/>
          <w:marTop w:val="0"/>
          <w:marBottom w:val="0"/>
          <w:divBdr>
            <w:top w:val="none" w:sz="0" w:space="0" w:color="auto"/>
            <w:left w:val="none" w:sz="0" w:space="0" w:color="auto"/>
            <w:bottom w:val="none" w:sz="0" w:space="0" w:color="auto"/>
            <w:right w:val="none" w:sz="0" w:space="0" w:color="auto"/>
          </w:divBdr>
        </w:div>
        <w:div w:id="1088111267">
          <w:marLeft w:val="480"/>
          <w:marRight w:val="0"/>
          <w:marTop w:val="0"/>
          <w:marBottom w:val="0"/>
          <w:divBdr>
            <w:top w:val="none" w:sz="0" w:space="0" w:color="auto"/>
            <w:left w:val="none" w:sz="0" w:space="0" w:color="auto"/>
            <w:bottom w:val="none" w:sz="0" w:space="0" w:color="auto"/>
            <w:right w:val="none" w:sz="0" w:space="0" w:color="auto"/>
          </w:divBdr>
        </w:div>
        <w:div w:id="932476545">
          <w:marLeft w:val="480"/>
          <w:marRight w:val="0"/>
          <w:marTop w:val="0"/>
          <w:marBottom w:val="0"/>
          <w:divBdr>
            <w:top w:val="none" w:sz="0" w:space="0" w:color="auto"/>
            <w:left w:val="none" w:sz="0" w:space="0" w:color="auto"/>
            <w:bottom w:val="none" w:sz="0" w:space="0" w:color="auto"/>
            <w:right w:val="none" w:sz="0" w:space="0" w:color="auto"/>
          </w:divBdr>
        </w:div>
        <w:div w:id="639188985">
          <w:marLeft w:val="480"/>
          <w:marRight w:val="0"/>
          <w:marTop w:val="0"/>
          <w:marBottom w:val="0"/>
          <w:divBdr>
            <w:top w:val="none" w:sz="0" w:space="0" w:color="auto"/>
            <w:left w:val="none" w:sz="0" w:space="0" w:color="auto"/>
            <w:bottom w:val="none" w:sz="0" w:space="0" w:color="auto"/>
            <w:right w:val="none" w:sz="0" w:space="0" w:color="auto"/>
          </w:divBdr>
        </w:div>
        <w:div w:id="792402880">
          <w:marLeft w:val="480"/>
          <w:marRight w:val="0"/>
          <w:marTop w:val="0"/>
          <w:marBottom w:val="0"/>
          <w:divBdr>
            <w:top w:val="none" w:sz="0" w:space="0" w:color="auto"/>
            <w:left w:val="none" w:sz="0" w:space="0" w:color="auto"/>
            <w:bottom w:val="none" w:sz="0" w:space="0" w:color="auto"/>
            <w:right w:val="none" w:sz="0" w:space="0" w:color="auto"/>
          </w:divBdr>
        </w:div>
        <w:div w:id="1488084698">
          <w:marLeft w:val="480"/>
          <w:marRight w:val="0"/>
          <w:marTop w:val="0"/>
          <w:marBottom w:val="0"/>
          <w:divBdr>
            <w:top w:val="none" w:sz="0" w:space="0" w:color="auto"/>
            <w:left w:val="none" w:sz="0" w:space="0" w:color="auto"/>
            <w:bottom w:val="none" w:sz="0" w:space="0" w:color="auto"/>
            <w:right w:val="none" w:sz="0" w:space="0" w:color="auto"/>
          </w:divBdr>
        </w:div>
        <w:div w:id="1409882069">
          <w:marLeft w:val="480"/>
          <w:marRight w:val="0"/>
          <w:marTop w:val="0"/>
          <w:marBottom w:val="0"/>
          <w:divBdr>
            <w:top w:val="none" w:sz="0" w:space="0" w:color="auto"/>
            <w:left w:val="none" w:sz="0" w:space="0" w:color="auto"/>
            <w:bottom w:val="none" w:sz="0" w:space="0" w:color="auto"/>
            <w:right w:val="none" w:sz="0" w:space="0" w:color="auto"/>
          </w:divBdr>
        </w:div>
        <w:div w:id="364184109">
          <w:marLeft w:val="480"/>
          <w:marRight w:val="0"/>
          <w:marTop w:val="0"/>
          <w:marBottom w:val="0"/>
          <w:divBdr>
            <w:top w:val="none" w:sz="0" w:space="0" w:color="auto"/>
            <w:left w:val="none" w:sz="0" w:space="0" w:color="auto"/>
            <w:bottom w:val="none" w:sz="0" w:space="0" w:color="auto"/>
            <w:right w:val="none" w:sz="0" w:space="0" w:color="auto"/>
          </w:divBdr>
        </w:div>
        <w:div w:id="1951819487">
          <w:marLeft w:val="480"/>
          <w:marRight w:val="0"/>
          <w:marTop w:val="0"/>
          <w:marBottom w:val="0"/>
          <w:divBdr>
            <w:top w:val="none" w:sz="0" w:space="0" w:color="auto"/>
            <w:left w:val="none" w:sz="0" w:space="0" w:color="auto"/>
            <w:bottom w:val="none" w:sz="0" w:space="0" w:color="auto"/>
            <w:right w:val="none" w:sz="0" w:space="0" w:color="auto"/>
          </w:divBdr>
        </w:div>
        <w:div w:id="710425257">
          <w:marLeft w:val="480"/>
          <w:marRight w:val="0"/>
          <w:marTop w:val="0"/>
          <w:marBottom w:val="0"/>
          <w:divBdr>
            <w:top w:val="none" w:sz="0" w:space="0" w:color="auto"/>
            <w:left w:val="none" w:sz="0" w:space="0" w:color="auto"/>
            <w:bottom w:val="none" w:sz="0" w:space="0" w:color="auto"/>
            <w:right w:val="none" w:sz="0" w:space="0" w:color="auto"/>
          </w:divBdr>
        </w:div>
        <w:div w:id="2071952126">
          <w:marLeft w:val="480"/>
          <w:marRight w:val="0"/>
          <w:marTop w:val="0"/>
          <w:marBottom w:val="0"/>
          <w:divBdr>
            <w:top w:val="none" w:sz="0" w:space="0" w:color="auto"/>
            <w:left w:val="none" w:sz="0" w:space="0" w:color="auto"/>
            <w:bottom w:val="none" w:sz="0" w:space="0" w:color="auto"/>
            <w:right w:val="none" w:sz="0" w:space="0" w:color="auto"/>
          </w:divBdr>
        </w:div>
        <w:div w:id="1602833302">
          <w:marLeft w:val="480"/>
          <w:marRight w:val="0"/>
          <w:marTop w:val="0"/>
          <w:marBottom w:val="0"/>
          <w:divBdr>
            <w:top w:val="none" w:sz="0" w:space="0" w:color="auto"/>
            <w:left w:val="none" w:sz="0" w:space="0" w:color="auto"/>
            <w:bottom w:val="none" w:sz="0" w:space="0" w:color="auto"/>
            <w:right w:val="none" w:sz="0" w:space="0" w:color="auto"/>
          </w:divBdr>
        </w:div>
        <w:div w:id="1120034974">
          <w:marLeft w:val="480"/>
          <w:marRight w:val="0"/>
          <w:marTop w:val="0"/>
          <w:marBottom w:val="0"/>
          <w:divBdr>
            <w:top w:val="none" w:sz="0" w:space="0" w:color="auto"/>
            <w:left w:val="none" w:sz="0" w:space="0" w:color="auto"/>
            <w:bottom w:val="none" w:sz="0" w:space="0" w:color="auto"/>
            <w:right w:val="none" w:sz="0" w:space="0" w:color="auto"/>
          </w:divBdr>
        </w:div>
        <w:div w:id="2047169928">
          <w:marLeft w:val="480"/>
          <w:marRight w:val="0"/>
          <w:marTop w:val="0"/>
          <w:marBottom w:val="0"/>
          <w:divBdr>
            <w:top w:val="none" w:sz="0" w:space="0" w:color="auto"/>
            <w:left w:val="none" w:sz="0" w:space="0" w:color="auto"/>
            <w:bottom w:val="none" w:sz="0" w:space="0" w:color="auto"/>
            <w:right w:val="none" w:sz="0" w:space="0" w:color="auto"/>
          </w:divBdr>
        </w:div>
        <w:div w:id="829365978">
          <w:marLeft w:val="480"/>
          <w:marRight w:val="0"/>
          <w:marTop w:val="0"/>
          <w:marBottom w:val="0"/>
          <w:divBdr>
            <w:top w:val="none" w:sz="0" w:space="0" w:color="auto"/>
            <w:left w:val="none" w:sz="0" w:space="0" w:color="auto"/>
            <w:bottom w:val="none" w:sz="0" w:space="0" w:color="auto"/>
            <w:right w:val="none" w:sz="0" w:space="0" w:color="auto"/>
          </w:divBdr>
        </w:div>
        <w:div w:id="1327704774">
          <w:marLeft w:val="480"/>
          <w:marRight w:val="0"/>
          <w:marTop w:val="0"/>
          <w:marBottom w:val="0"/>
          <w:divBdr>
            <w:top w:val="none" w:sz="0" w:space="0" w:color="auto"/>
            <w:left w:val="none" w:sz="0" w:space="0" w:color="auto"/>
            <w:bottom w:val="none" w:sz="0" w:space="0" w:color="auto"/>
            <w:right w:val="none" w:sz="0" w:space="0" w:color="auto"/>
          </w:divBdr>
        </w:div>
        <w:div w:id="1500272429">
          <w:marLeft w:val="480"/>
          <w:marRight w:val="0"/>
          <w:marTop w:val="0"/>
          <w:marBottom w:val="0"/>
          <w:divBdr>
            <w:top w:val="none" w:sz="0" w:space="0" w:color="auto"/>
            <w:left w:val="none" w:sz="0" w:space="0" w:color="auto"/>
            <w:bottom w:val="none" w:sz="0" w:space="0" w:color="auto"/>
            <w:right w:val="none" w:sz="0" w:space="0" w:color="auto"/>
          </w:divBdr>
        </w:div>
        <w:div w:id="1549301242">
          <w:marLeft w:val="480"/>
          <w:marRight w:val="0"/>
          <w:marTop w:val="0"/>
          <w:marBottom w:val="0"/>
          <w:divBdr>
            <w:top w:val="none" w:sz="0" w:space="0" w:color="auto"/>
            <w:left w:val="none" w:sz="0" w:space="0" w:color="auto"/>
            <w:bottom w:val="none" w:sz="0" w:space="0" w:color="auto"/>
            <w:right w:val="none" w:sz="0" w:space="0" w:color="auto"/>
          </w:divBdr>
        </w:div>
        <w:div w:id="277301385">
          <w:marLeft w:val="480"/>
          <w:marRight w:val="0"/>
          <w:marTop w:val="0"/>
          <w:marBottom w:val="0"/>
          <w:divBdr>
            <w:top w:val="none" w:sz="0" w:space="0" w:color="auto"/>
            <w:left w:val="none" w:sz="0" w:space="0" w:color="auto"/>
            <w:bottom w:val="none" w:sz="0" w:space="0" w:color="auto"/>
            <w:right w:val="none" w:sz="0" w:space="0" w:color="auto"/>
          </w:divBdr>
        </w:div>
        <w:div w:id="378017155">
          <w:marLeft w:val="480"/>
          <w:marRight w:val="0"/>
          <w:marTop w:val="0"/>
          <w:marBottom w:val="0"/>
          <w:divBdr>
            <w:top w:val="none" w:sz="0" w:space="0" w:color="auto"/>
            <w:left w:val="none" w:sz="0" w:space="0" w:color="auto"/>
            <w:bottom w:val="none" w:sz="0" w:space="0" w:color="auto"/>
            <w:right w:val="none" w:sz="0" w:space="0" w:color="auto"/>
          </w:divBdr>
        </w:div>
        <w:div w:id="1738749674">
          <w:marLeft w:val="480"/>
          <w:marRight w:val="0"/>
          <w:marTop w:val="0"/>
          <w:marBottom w:val="0"/>
          <w:divBdr>
            <w:top w:val="none" w:sz="0" w:space="0" w:color="auto"/>
            <w:left w:val="none" w:sz="0" w:space="0" w:color="auto"/>
            <w:bottom w:val="none" w:sz="0" w:space="0" w:color="auto"/>
            <w:right w:val="none" w:sz="0" w:space="0" w:color="auto"/>
          </w:divBdr>
        </w:div>
        <w:div w:id="321081982">
          <w:marLeft w:val="480"/>
          <w:marRight w:val="0"/>
          <w:marTop w:val="0"/>
          <w:marBottom w:val="0"/>
          <w:divBdr>
            <w:top w:val="none" w:sz="0" w:space="0" w:color="auto"/>
            <w:left w:val="none" w:sz="0" w:space="0" w:color="auto"/>
            <w:bottom w:val="none" w:sz="0" w:space="0" w:color="auto"/>
            <w:right w:val="none" w:sz="0" w:space="0" w:color="auto"/>
          </w:divBdr>
        </w:div>
        <w:div w:id="971253315">
          <w:marLeft w:val="480"/>
          <w:marRight w:val="0"/>
          <w:marTop w:val="0"/>
          <w:marBottom w:val="0"/>
          <w:divBdr>
            <w:top w:val="none" w:sz="0" w:space="0" w:color="auto"/>
            <w:left w:val="none" w:sz="0" w:space="0" w:color="auto"/>
            <w:bottom w:val="none" w:sz="0" w:space="0" w:color="auto"/>
            <w:right w:val="none" w:sz="0" w:space="0" w:color="auto"/>
          </w:divBdr>
        </w:div>
        <w:div w:id="977540328">
          <w:marLeft w:val="480"/>
          <w:marRight w:val="0"/>
          <w:marTop w:val="0"/>
          <w:marBottom w:val="0"/>
          <w:divBdr>
            <w:top w:val="none" w:sz="0" w:space="0" w:color="auto"/>
            <w:left w:val="none" w:sz="0" w:space="0" w:color="auto"/>
            <w:bottom w:val="none" w:sz="0" w:space="0" w:color="auto"/>
            <w:right w:val="none" w:sz="0" w:space="0" w:color="auto"/>
          </w:divBdr>
        </w:div>
        <w:div w:id="1561357585">
          <w:marLeft w:val="480"/>
          <w:marRight w:val="0"/>
          <w:marTop w:val="0"/>
          <w:marBottom w:val="0"/>
          <w:divBdr>
            <w:top w:val="none" w:sz="0" w:space="0" w:color="auto"/>
            <w:left w:val="none" w:sz="0" w:space="0" w:color="auto"/>
            <w:bottom w:val="none" w:sz="0" w:space="0" w:color="auto"/>
            <w:right w:val="none" w:sz="0" w:space="0" w:color="auto"/>
          </w:divBdr>
        </w:div>
        <w:div w:id="2046440095">
          <w:marLeft w:val="480"/>
          <w:marRight w:val="0"/>
          <w:marTop w:val="0"/>
          <w:marBottom w:val="0"/>
          <w:divBdr>
            <w:top w:val="none" w:sz="0" w:space="0" w:color="auto"/>
            <w:left w:val="none" w:sz="0" w:space="0" w:color="auto"/>
            <w:bottom w:val="none" w:sz="0" w:space="0" w:color="auto"/>
            <w:right w:val="none" w:sz="0" w:space="0" w:color="auto"/>
          </w:divBdr>
        </w:div>
        <w:div w:id="1662079064">
          <w:marLeft w:val="480"/>
          <w:marRight w:val="0"/>
          <w:marTop w:val="0"/>
          <w:marBottom w:val="0"/>
          <w:divBdr>
            <w:top w:val="none" w:sz="0" w:space="0" w:color="auto"/>
            <w:left w:val="none" w:sz="0" w:space="0" w:color="auto"/>
            <w:bottom w:val="none" w:sz="0" w:space="0" w:color="auto"/>
            <w:right w:val="none" w:sz="0" w:space="0" w:color="auto"/>
          </w:divBdr>
        </w:div>
        <w:div w:id="1238395625">
          <w:marLeft w:val="480"/>
          <w:marRight w:val="0"/>
          <w:marTop w:val="0"/>
          <w:marBottom w:val="0"/>
          <w:divBdr>
            <w:top w:val="none" w:sz="0" w:space="0" w:color="auto"/>
            <w:left w:val="none" w:sz="0" w:space="0" w:color="auto"/>
            <w:bottom w:val="none" w:sz="0" w:space="0" w:color="auto"/>
            <w:right w:val="none" w:sz="0" w:space="0" w:color="auto"/>
          </w:divBdr>
        </w:div>
        <w:div w:id="1495104183">
          <w:marLeft w:val="480"/>
          <w:marRight w:val="0"/>
          <w:marTop w:val="0"/>
          <w:marBottom w:val="0"/>
          <w:divBdr>
            <w:top w:val="none" w:sz="0" w:space="0" w:color="auto"/>
            <w:left w:val="none" w:sz="0" w:space="0" w:color="auto"/>
            <w:bottom w:val="none" w:sz="0" w:space="0" w:color="auto"/>
            <w:right w:val="none" w:sz="0" w:space="0" w:color="auto"/>
          </w:divBdr>
        </w:div>
        <w:div w:id="117265534">
          <w:marLeft w:val="480"/>
          <w:marRight w:val="0"/>
          <w:marTop w:val="0"/>
          <w:marBottom w:val="0"/>
          <w:divBdr>
            <w:top w:val="none" w:sz="0" w:space="0" w:color="auto"/>
            <w:left w:val="none" w:sz="0" w:space="0" w:color="auto"/>
            <w:bottom w:val="none" w:sz="0" w:space="0" w:color="auto"/>
            <w:right w:val="none" w:sz="0" w:space="0" w:color="auto"/>
          </w:divBdr>
        </w:div>
        <w:div w:id="1226524499">
          <w:marLeft w:val="480"/>
          <w:marRight w:val="0"/>
          <w:marTop w:val="0"/>
          <w:marBottom w:val="0"/>
          <w:divBdr>
            <w:top w:val="none" w:sz="0" w:space="0" w:color="auto"/>
            <w:left w:val="none" w:sz="0" w:space="0" w:color="auto"/>
            <w:bottom w:val="none" w:sz="0" w:space="0" w:color="auto"/>
            <w:right w:val="none" w:sz="0" w:space="0" w:color="auto"/>
          </w:divBdr>
        </w:div>
        <w:div w:id="1492791970">
          <w:marLeft w:val="480"/>
          <w:marRight w:val="0"/>
          <w:marTop w:val="0"/>
          <w:marBottom w:val="0"/>
          <w:divBdr>
            <w:top w:val="none" w:sz="0" w:space="0" w:color="auto"/>
            <w:left w:val="none" w:sz="0" w:space="0" w:color="auto"/>
            <w:bottom w:val="none" w:sz="0" w:space="0" w:color="auto"/>
            <w:right w:val="none" w:sz="0" w:space="0" w:color="auto"/>
          </w:divBdr>
        </w:div>
        <w:div w:id="1213617117">
          <w:marLeft w:val="480"/>
          <w:marRight w:val="0"/>
          <w:marTop w:val="0"/>
          <w:marBottom w:val="0"/>
          <w:divBdr>
            <w:top w:val="none" w:sz="0" w:space="0" w:color="auto"/>
            <w:left w:val="none" w:sz="0" w:space="0" w:color="auto"/>
            <w:bottom w:val="none" w:sz="0" w:space="0" w:color="auto"/>
            <w:right w:val="none" w:sz="0" w:space="0" w:color="auto"/>
          </w:divBdr>
        </w:div>
        <w:div w:id="41562637">
          <w:marLeft w:val="480"/>
          <w:marRight w:val="0"/>
          <w:marTop w:val="0"/>
          <w:marBottom w:val="0"/>
          <w:divBdr>
            <w:top w:val="none" w:sz="0" w:space="0" w:color="auto"/>
            <w:left w:val="none" w:sz="0" w:space="0" w:color="auto"/>
            <w:bottom w:val="none" w:sz="0" w:space="0" w:color="auto"/>
            <w:right w:val="none" w:sz="0" w:space="0" w:color="auto"/>
          </w:divBdr>
        </w:div>
        <w:div w:id="175270856">
          <w:marLeft w:val="480"/>
          <w:marRight w:val="0"/>
          <w:marTop w:val="0"/>
          <w:marBottom w:val="0"/>
          <w:divBdr>
            <w:top w:val="none" w:sz="0" w:space="0" w:color="auto"/>
            <w:left w:val="none" w:sz="0" w:space="0" w:color="auto"/>
            <w:bottom w:val="none" w:sz="0" w:space="0" w:color="auto"/>
            <w:right w:val="none" w:sz="0" w:space="0" w:color="auto"/>
          </w:divBdr>
        </w:div>
        <w:div w:id="1306467113">
          <w:marLeft w:val="480"/>
          <w:marRight w:val="0"/>
          <w:marTop w:val="0"/>
          <w:marBottom w:val="0"/>
          <w:divBdr>
            <w:top w:val="none" w:sz="0" w:space="0" w:color="auto"/>
            <w:left w:val="none" w:sz="0" w:space="0" w:color="auto"/>
            <w:bottom w:val="none" w:sz="0" w:space="0" w:color="auto"/>
            <w:right w:val="none" w:sz="0" w:space="0" w:color="auto"/>
          </w:divBdr>
        </w:div>
        <w:div w:id="935015581">
          <w:marLeft w:val="480"/>
          <w:marRight w:val="0"/>
          <w:marTop w:val="0"/>
          <w:marBottom w:val="0"/>
          <w:divBdr>
            <w:top w:val="none" w:sz="0" w:space="0" w:color="auto"/>
            <w:left w:val="none" w:sz="0" w:space="0" w:color="auto"/>
            <w:bottom w:val="none" w:sz="0" w:space="0" w:color="auto"/>
            <w:right w:val="none" w:sz="0" w:space="0" w:color="auto"/>
          </w:divBdr>
        </w:div>
        <w:div w:id="1950819388">
          <w:marLeft w:val="480"/>
          <w:marRight w:val="0"/>
          <w:marTop w:val="0"/>
          <w:marBottom w:val="0"/>
          <w:divBdr>
            <w:top w:val="none" w:sz="0" w:space="0" w:color="auto"/>
            <w:left w:val="none" w:sz="0" w:space="0" w:color="auto"/>
            <w:bottom w:val="none" w:sz="0" w:space="0" w:color="auto"/>
            <w:right w:val="none" w:sz="0" w:space="0" w:color="auto"/>
          </w:divBdr>
        </w:div>
        <w:div w:id="157499620">
          <w:marLeft w:val="480"/>
          <w:marRight w:val="0"/>
          <w:marTop w:val="0"/>
          <w:marBottom w:val="0"/>
          <w:divBdr>
            <w:top w:val="none" w:sz="0" w:space="0" w:color="auto"/>
            <w:left w:val="none" w:sz="0" w:space="0" w:color="auto"/>
            <w:bottom w:val="none" w:sz="0" w:space="0" w:color="auto"/>
            <w:right w:val="none" w:sz="0" w:space="0" w:color="auto"/>
          </w:divBdr>
        </w:div>
        <w:div w:id="1602183359">
          <w:marLeft w:val="480"/>
          <w:marRight w:val="0"/>
          <w:marTop w:val="0"/>
          <w:marBottom w:val="0"/>
          <w:divBdr>
            <w:top w:val="none" w:sz="0" w:space="0" w:color="auto"/>
            <w:left w:val="none" w:sz="0" w:space="0" w:color="auto"/>
            <w:bottom w:val="none" w:sz="0" w:space="0" w:color="auto"/>
            <w:right w:val="none" w:sz="0" w:space="0" w:color="auto"/>
          </w:divBdr>
        </w:div>
        <w:div w:id="1955208866">
          <w:marLeft w:val="480"/>
          <w:marRight w:val="0"/>
          <w:marTop w:val="0"/>
          <w:marBottom w:val="0"/>
          <w:divBdr>
            <w:top w:val="none" w:sz="0" w:space="0" w:color="auto"/>
            <w:left w:val="none" w:sz="0" w:space="0" w:color="auto"/>
            <w:bottom w:val="none" w:sz="0" w:space="0" w:color="auto"/>
            <w:right w:val="none" w:sz="0" w:space="0" w:color="auto"/>
          </w:divBdr>
        </w:div>
        <w:div w:id="2111272605">
          <w:marLeft w:val="480"/>
          <w:marRight w:val="0"/>
          <w:marTop w:val="0"/>
          <w:marBottom w:val="0"/>
          <w:divBdr>
            <w:top w:val="none" w:sz="0" w:space="0" w:color="auto"/>
            <w:left w:val="none" w:sz="0" w:space="0" w:color="auto"/>
            <w:bottom w:val="none" w:sz="0" w:space="0" w:color="auto"/>
            <w:right w:val="none" w:sz="0" w:space="0" w:color="auto"/>
          </w:divBdr>
        </w:div>
        <w:div w:id="1435713510">
          <w:marLeft w:val="480"/>
          <w:marRight w:val="0"/>
          <w:marTop w:val="0"/>
          <w:marBottom w:val="0"/>
          <w:divBdr>
            <w:top w:val="none" w:sz="0" w:space="0" w:color="auto"/>
            <w:left w:val="none" w:sz="0" w:space="0" w:color="auto"/>
            <w:bottom w:val="none" w:sz="0" w:space="0" w:color="auto"/>
            <w:right w:val="none" w:sz="0" w:space="0" w:color="auto"/>
          </w:divBdr>
        </w:div>
        <w:div w:id="106046911">
          <w:marLeft w:val="480"/>
          <w:marRight w:val="0"/>
          <w:marTop w:val="0"/>
          <w:marBottom w:val="0"/>
          <w:divBdr>
            <w:top w:val="none" w:sz="0" w:space="0" w:color="auto"/>
            <w:left w:val="none" w:sz="0" w:space="0" w:color="auto"/>
            <w:bottom w:val="none" w:sz="0" w:space="0" w:color="auto"/>
            <w:right w:val="none" w:sz="0" w:space="0" w:color="auto"/>
          </w:divBdr>
        </w:div>
        <w:div w:id="2072801732">
          <w:marLeft w:val="480"/>
          <w:marRight w:val="0"/>
          <w:marTop w:val="0"/>
          <w:marBottom w:val="0"/>
          <w:divBdr>
            <w:top w:val="none" w:sz="0" w:space="0" w:color="auto"/>
            <w:left w:val="none" w:sz="0" w:space="0" w:color="auto"/>
            <w:bottom w:val="none" w:sz="0" w:space="0" w:color="auto"/>
            <w:right w:val="none" w:sz="0" w:space="0" w:color="auto"/>
          </w:divBdr>
        </w:div>
        <w:div w:id="1494249976">
          <w:marLeft w:val="480"/>
          <w:marRight w:val="0"/>
          <w:marTop w:val="0"/>
          <w:marBottom w:val="0"/>
          <w:divBdr>
            <w:top w:val="none" w:sz="0" w:space="0" w:color="auto"/>
            <w:left w:val="none" w:sz="0" w:space="0" w:color="auto"/>
            <w:bottom w:val="none" w:sz="0" w:space="0" w:color="auto"/>
            <w:right w:val="none" w:sz="0" w:space="0" w:color="auto"/>
          </w:divBdr>
        </w:div>
        <w:div w:id="1485853180">
          <w:marLeft w:val="480"/>
          <w:marRight w:val="0"/>
          <w:marTop w:val="0"/>
          <w:marBottom w:val="0"/>
          <w:divBdr>
            <w:top w:val="none" w:sz="0" w:space="0" w:color="auto"/>
            <w:left w:val="none" w:sz="0" w:space="0" w:color="auto"/>
            <w:bottom w:val="none" w:sz="0" w:space="0" w:color="auto"/>
            <w:right w:val="none" w:sz="0" w:space="0" w:color="auto"/>
          </w:divBdr>
        </w:div>
        <w:div w:id="628365679">
          <w:marLeft w:val="480"/>
          <w:marRight w:val="0"/>
          <w:marTop w:val="0"/>
          <w:marBottom w:val="0"/>
          <w:divBdr>
            <w:top w:val="none" w:sz="0" w:space="0" w:color="auto"/>
            <w:left w:val="none" w:sz="0" w:space="0" w:color="auto"/>
            <w:bottom w:val="none" w:sz="0" w:space="0" w:color="auto"/>
            <w:right w:val="none" w:sz="0" w:space="0" w:color="auto"/>
          </w:divBdr>
        </w:div>
        <w:div w:id="757940253">
          <w:marLeft w:val="480"/>
          <w:marRight w:val="0"/>
          <w:marTop w:val="0"/>
          <w:marBottom w:val="0"/>
          <w:divBdr>
            <w:top w:val="none" w:sz="0" w:space="0" w:color="auto"/>
            <w:left w:val="none" w:sz="0" w:space="0" w:color="auto"/>
            <w:bottom w:val="none" w:sz="0" w:space="0" w:color="auto"/>
            <w:right w:val="none" w:sz="0" w:space="0" w:color="auto"/>
          </w:divBdr>
        </w:div>
        <w:div w:id="1555963144">
          <w:marLeft w:val="480"/>
          <w:marRight w:val="0"/>
          <w:marTop w:val="0"/>
          <w:marBottom w:val="0"/>
          <w:divBdr>
            <w:top w:val="none" w:sz="0" w:space="0" w:color="auto"/>
            <w:left w:val="none" w:sz="0" w:space="0" w:color="auto"/>
            <w:bottom w:val="none" w:sz="0" w:space="0" w:color="auto"/>
            <w:right w:val="none" w:sz="0" w:space="0" w:color="auto"/>
          </w:divBdr>
        </w:div>
        <w:div w:id="14431416">
          <w:marLeft w:val="480"/>
          <w:marRight w:val="0"/>
          <w:marTop w:val="0"/>
          <w:marBottom w:val="0"/>
          <w:divBdr>
            <w:top w:val="none" w:sz="0" w:space="0" w:color="auto"/>
            <w:left w:val="none" w:sz="0" w:space="0" w:color="auto"/>
            <w:bottom w:val="none" w:sz="0" w:space="0" w:color="auto"/>
            <w:right w:val="none" w:sz="0" w:space="0" w:color="auto"/>
          </w:divBdr>
        </w:div>
        <w:div w:id="1426144813">
          <w:marLeft w:val="480"/>
          <w:marRight w:val="0"/>
          <w:marTop w:val="0"/>
          <w:marBottom w:val="0"/>
          <w:divBdr>
            <w:top w:val="none" w:sz="0" w:space="0" w:color="auto"/>
            <w:left w:val="none" w:sz="0" w:space="0" w:color="auto"/>
            <w:bottom w:val="none" w:sz="0" w:space="0" w:color="auto"/>
            <w:right w:val="none" w:sz="0" w:space="0" w:color="auto"/>
          </w:divBdr>
        </w:div>
        <w:div w:id="1128939385">
          <w:marLeft w:val="480"/>
          <w:marRight w:val="0"/>
          <w:marTop w:val="0"/>
          <w:marBottom w:val="0"/>
          <w:divBdr>
            <w:top w:val="none" w:sz="0" w:space="0" w:color="auto"/>
            <w:left w:val="none" w:sz="0" w:space="0" w:color="auto"/>
            <w:bottom w:val="none" w:sz="0" w:space="0" w:color="auto"/>
            <w:right w:val="none" w:sz="0" w:space="0" w:color="auto"/>
          </w:divBdr>
        </w:div>
        <w:div w:id="2105223282">
          <w:marLeft w:val="480"/>
          <w:marRight w:val="0"/>
          <w:marTop w:val="0"/>
          <w:marBottom w:val="0"/>
          <w:divBdr>
            <w:top w:val="none" w:sz="0" w:space="0" w:color="auto"/>
            <w:left w:val="none" w:sz="0" w:space="0" w:color="auto"/>
            <w:bottom w:val="none" w:sz="0" w:space="0" w:color="auto"/>
            <w:right w:val="none" w:sz="0" w:space="0" w:color="auto"/>
          </w:divBdr>
        </w:div>
        <w:div w:id="563220119">
          <w:marLeft w:val="480"/>
          <w:marRight w:val="0"/>
          <w:marTop w:val="0"/>
          <w:marBottom w:val="0"/>
          <w:divBdr>
            <w:top w:val="none" w:sz="0" w:space="0" w:color="auto"/>
            <w:left w:val="none" w:sz="0" w:space="0" w:color="auto"/>
            <w:bottom w:val="none" w:sz="0" w:space="0" w:color="auto"/>
            <w:right w:val="none" w:sz="0" w:space="0" w:color="auto"/>
          </w:divBdr>
        </w:div>
        <w:div w:id="1729912978">
          <w:marLeft w:val="480"/>
          <w:marRight w:val="0"/>
          <w:marTop w:val="0"/>
          <w:marBottom w:val="0"/>
          <w:divBdr>
            <w:top w:val="none" w:sz="0" w:space="0" w:color="auto"/>
            <w:left w:val="none" w:sz="0" w:space="0" w:color="auto"/>
            <w:bottom w:val="none" w:sz="0" w:space="0" w:color="auto"/>
            <w:right w:val="none" w:sz="0" w:space="0" w:color="auto"/>
          </w:divBdr>
        </w:div>
        <w:div w:id="998919211">
          <w:marLeft w:val="480"/>
          <w:marRight w:val="0"/>
          <w:marTop w:val="0"/>
          <w:marBottom w:val="0"/>
          <w:divBdr>
            <w:top w:val="none" w:sz="0" w:space="0" w:color="auto"/>
            <w:left w:val="none" w:sz="0" w:space="0" w:color="auto"/>
            <w:bottom w:val="none" w:sz="0" w:space="0" w:color="auto"/>
            <w:right w:val="none" w:sz="0" w:space="0" w:color="auto"/>
          </w:divBdr>
        </w:div>
        <w:div w:id="519005906">
          <w:marLeft w:val="480"/>
          <w:marRight w:val="0"/>
          <w:marTop w:val="0"/>
          <w:marBottom w:val="0"/>
          <w:divBdr>
            <w:top w:val="none" w:sz="0" w:space="0" w:color="auto"/>
            <w:left w:val="none" w:sz="0" w:space="0" w:color="auto"/>
            <w:bottom w:val="none" w:sz="0" w:space="0" w:color="auto"/>
            <w:right w:val="none" w:sz="0" w:space="0" w:color="auto"/>
          </w:divBdr>
        </w:div>
        <w:div w:id="39983936">
          <w:marLeft w:val="480"/>
          <w:marRight w:val="0"/>
          <w:marTop w:val="0"/>
          <w:marBottom w:val="0"/>
          <w:divBdr>
            <w:top w:val="none" w:sz="0" w:space="0" w:color="auto"/>
            <w:left w:val="none" w:sz="0" w:space="0" w:color="auto"/>
            <w:bottom w:val="none" w:sz="0" w:space="0" w:color="auto"/>
            <w:right w:val="none" w:sz="0" w:space="0" w:color="auto"/>
          </w:divBdr>
        </w:div>
        <w:div w:id="1282420216">
          <w:marLeft w:val="480"/>
          <w:marRight w:val="0"/>
          <w:marTop w:val="0"/>
          <w:marBottom w:val="0"/>
          <w:divBdr>
            <w:top w:val="none" w:sz="0" w:space="0" w:color="auto"/>
            <w:left w:val="none" w:sz="0" w:space="0" w:color="auto"/>
            <w:bottom w:val="none" w:sz="0" w:space="0" w:color="auto"/>
            <w:right w:val="none" w:sz="0" w:space="0" w:color="auto"/>
          </w:divBdr>
        </w:div>
        <w:div w:id="266037776">
          <w:marLeft w:val="480"/>
          <w:marRight w:val="0"/>
          <w:marTop w:val="0"/>
          <w:marBottom w:val="0"/>
          <w:divBdr>
            <w:top w:val="none" w:sz="0" w:space="0" w:color="auto"/>
            <w:left w:val="none" w:sz="0" w:space="0" w:color="auto"/>
            <w:bottom w:val="none" w:sz="0" w:space="0" w:color="auto"/>
            <w:right w:val="none" w:sz="0" w:space="0" w:color="auto"/>
          </w:divBdr>
        </w:div>
        <w:div w:id="128061641">
          <w:marLeft w:val="480"/>
          <w:marRight w:val="0"/>
          <w:marTop w:val="0"/>
          <w:marBottom w:val="0"/>
          <w:divBdr>
            <w:top w:val="none" w:sz="0" w:space="0" w:color="auto"/>
            <w:left w:val="none" w:sz="0" w:space="0" w:color="auto"/>
            <w:bottom w:val="none" w:sz="0" w:space="0" w:color="auto"/>
            <w:right w:val="none" w:sz="0" w:space="0" w:color="auto"/>
          </w:divBdr>
        </w:div>
      </w:divsChild>
    </w:div>
    <w:div w:id="1321277573">
      <w:bodyDiv w:val="1"/>
      <w:marLeft w:val="0"/>
      <w:marRight w:val="0"/>
      <w:marTop w:val="0"/>
      <w:marBottom w:val="0"/>
      <w:divBdr>
        <w:top w:val="none" w:sz="0" w:space="0" w:color="auto"/>
        <w:left w:val="none" w:sz="0" w:space="0" w:color="auto"/>
        <w:bottom w:val="none" w:sz="0" w:space="0" w:color="auto"/>
        <w:right w:val="none" w:sz="0" w:space="0" w:color="auto"/>
      </w:divBdr>
    </w:div>
    <w:div w:id="1321618190">
      <w:bodyDiv w:val="1"/>
      <w:marLeft w:val="0"/>
      <w:marRight w:val="0"/>
      <w:marTop w:val="0"/>
      <w:marBottom w:val="0"/>
      <w:divBdr>
        <w:top w:val="none" w:sz="0" w:space="0" w:color="auto"/>
        <w:left w:val="none" w:sz="0" w:space="0" w:color="auto"/>
        <w:bottom w:val="none" w:sz="0" w:space="0" w:color="auto"/>
        <w:right w:val="none" w:sz="0" w:space="0" w:color="auto"/>
      </w:divBdr>
    </w:div>
    <w:div w:id="1321928799">
      <w:bodyDiv w:val="1"/>
      <w:marLeft w:val="0"/>
      <w:marRight w:val="0"/>
      <w:marTop w:val="0"/>
      <w:marBottom w:val="0"/>
      <w:divBdr>
        <w:top w:val="none" w:sz="0" w:space="0" w:color="auto"/>
        <w:left w:val="none" w:sz="0" w:space="0" w:color="auto"/>
        <w:bottom w:val="none" w:sz="0" w:space="0" w:color="auto"/>
        <w:right w:val="none" w:sz="0" w:space="0" w:color="auto"/>
      </w:divBdr>
    </w:div>
    <w:div w:id="1322002875">
      <w:bodyDiv w:val="1"/>
      <w:marLeft w:val="0"/>
      <w:marRight w:val="0"/>
      <w:marTop w:val="0"/>
      <w:marBottom w:val="0"/>
      <w:divBdr>
        <w:top w:val="none" w:sz="0" w:space="0" w:color="auto"/>
        <w:left w:val="none" w:sz="0" w:space="0" w:color="auto"/>
        <w:bottom w:val="none" w:sz="0" w:space="0" w:color="auto"/>
        <w:right w:val="none" w:sz="0" w:space="0" w:color="auto"/>
      </w:divBdr>
    </w:div>
    <w:div w:id="1322202147">
      <w:bodyDiv w:val="1"/>
      <w:marLeft w:val="0"/>
      <w:marRight w:val="0"/>
      <w:marTop w:val="0"/>
      <w:marBottom w:val="0"/>
      <w:divBdr>
        <w:top w:val="none" w:sz="0" w:space="0" w:color="auto"/>
        <w:left w:val="none" w:sz="0" w:space="0" w:color="auto"/>
        <w:bottom w:val="none" w:sz="0" w:space="0" w:color="auto"/>
        <w:right w:val="none" w:sz="0" w:space="0" w:color="auto"/>
      </w:divBdr>
    </w:div>
    <w:div w:id="1322272857">
      <w:bodyDiv w:val="1"/>
      <w:marLeft w:val="0"/>
      <w:marRight w:val="0"/>
      <w:marTop w:val="0"/>
      <w:marBottom w:val="0"/>
      <w:divBdr>
        <w:top w:val="none" w:sz="0" w:space="0" w:color="auto"/>
        <w:left w:val="none" w:sz="0" w:space="0" w:color="auto"/>
        <w:bottom w:val="none" w:sz="0" w:space="0" w:color="auto"/>
        <w:right w:val="none" w:sz="0" w:space="0" w:color="auto"/>
      </w:divBdr>
      <w:divsChild>
        <w:div w:id="212544170">
          <w:marLeft w:val="480"/>
          <w:marRight w:val="0"/>
          <w:marTop w:val="0"/>
          <w:marBottom w:val="0"/>
          <w:divBdr>
            <w:top w:val="none" w:sz="0" w:space="0" w:color="auto"/>
            <w:left w:val="none" w:sz="0" w:space="0" w:color="auto"/>
            <w:bottom w:val="none" w:sz="0" w:space="0" w:color="auto"/>
            <w:right w:val="none" w:sz="0" w:space="0" w:color="auto"/>
          </w:divBdr>
        </w:div>
        <w:div w:id="255555811">
          <w:marLeft w:val="480"/>
          <w:marRight w:val="0"/>
          <w:marTop w:val="0"/>
          <w:marBottom w:val="0"/>
          <w:divBdr>
            <w:top w:val="none" w:sz="0" w:space="0" w:color="auto"/>
            <w:left w:val="none" w:sz="0" w:space="0" w:color="auto"/>
            <w:bottom w:val="none" w:sz="0" w:space="0" w:color="auto"/>
            <w:right w:val="none" w:sz="0" w:space="0" w:color="auto"/>
          </w:divBdr>
        </w:div>
        <w:div w:id="1681811931">
          <w:marLeft w:val="480"/>
          <w:marRight w:val="0"/>
          <w:marTop w:val="0"/>
          <w:marBottom w:val="0"/>
          <w:divBdr>
            <w:top w:val="none" w:sz="0" w:space="0" w:color="auto"/>
            <w:left w:val="none" w:sz="0" w:space="0" w:color="auto"/>
            <w:bottom w:val="none" w:sz="0" w:space="0" w:color="auto"/>
            <w:right w:val="none" w:sz="0" w:space="0" w:color="auto"/>
          </w:divBdr>
        </w:div>
        <w:div w:id="1895922725">
          <w:marLeft w:val="480"/>
          <w:marRight w:val="0"/>
          <w:marTop w:val="0"/>
          <w:marBottom w:val="0"/>
          <w:divBdr>
            <w:top w:val="none" w:sz="0" w:space="0" w:color="auto"/>
            <w:left w:val="none" w:sz="0" w:space="0" w:color="auto"/>
            <w:bottom w:val="none" w:sz="0" w:space="0" w:color="auto"/>
            <w:right w:val="none" w:sz="0" w:space="0" w:color="auto"/>
          </w:divBdr>
        </w:div>
        <w:div w:id="1689719970">
          <w:marLeft w:val="480"/>
          <w:marRight w:val="0"/>
          <w:marTop w:val="0"/>
          <w:marBottom w:val="0"/>
          <w:divBdr>
            <w:top w:val="none" w:sz="0" w:space="0" w:color="auto"/>
            <w:left w:val="none" w:sz="0" w:space="0" w:color="auto"/>
            <w:bottom w:val="none" w:sz="0" w:space="0" w:color="auto"/>
            <w:right w:val="none" w:sz="0" w:space="0" w:color="auto"/>
          </w:divBdr>
        </w:div>
        <w:div w:id="325741455">
          <w:marLeft w:val="480"/>
          <w:marRight w:val="0"/>
          <w:marTop w:val="0"/>
          <w:marBottom w:val="0"/>
          <w:divBdr>
            <w:top w:val="none" w:sz="0" w:space="0" w:color="auto"/>
            <w:left w:val="none" w:sz="0" w:space="0" w:color="auto"/>
            <w:bottom w:val="none" w:sz="0" w:space="0" w:color="auto"/>
            <w:right w:val="none" w:sz="0" w:space="0" w:color="auto"/>
          </w:divBdr>
        </w:div>
        <w:div w:id="918564922">
          <w:marLeft w:val="480"/>
          <w:marRight w:val="0"/>
          <w:marTop w:val="0"/>
          <w:marBottom w:val="0"/>
          <w:divBdr>
            <w:top w:val="none" w:sz="0" w:space="0" w:color="auto"/>
            <w:left w:val="none" w:sz="0" w:space="0" w:color="auto"/>
            <w:bottom w:val="none" w:sz="0" w:space="0" w:color="auto"/>
            <w:right w:val="none" w:sz="0" w:space="0" w:color="auto"/>
          </w:divBdr>
        </w:div>
        <w:div w:id="1349524041">
          <w:marLeft w:val="480"/>
          <w:marRight w:val="0"/>
          <w:marTop w:val="0"/>
          <w:marBottom w:val="0"/>
          <w:divBdr>
            <w:top w:val="none" w:sz="0" w:space="0" w:color="auto"/>
            <w:left w:val="none" w:sz="0" w:space="0" w:color="auto"/>
            <w:bottom w:val="none" w:sz="0" w:space="0" w:color="auto"/>
            <w:right w:val="none" w:sz="0" w:space="0" w:color="auto"/>
          </w:divBdr>
        </w:div>
        <w:div w:id="1088966634">
          <w:marLeft w:val="480"/>
          <w:marRight w:val="0"/>
          <w:marTop w:val="0"/>
          <w:marBottom w:val="0"/>
          <w:divBdr>
            <w:top w:val="none" w:sz="0" w:space="0" w:color="auto"/>
            <w:left w:val="none" w:sz="0" w:space="0" w:color="auto"/>
            <w:bottom w:val="none" w:sz="0" w:space="0" w:color="auto"/>
            <w:right w:val="none" w:sz="0" w:space="0" w:color="auto"/>
          </w:divBdr>
        </w:div>
        <w:div w:id="137308081">
          <w:marLeft w:val="480"/>
          <w:marRight w:val="0"/>
          <w:marTop w:val="0"/>
          <w:marBottom w:val="0"/>
          <w:divBdr>
            <w:top w:val="none" w:sz="0" w:space="0" w:color="auto"/>
            <w:left w:val="none" w:sz="0" w:space="0" w:color="auto"/>
            <w:bottom w:val="none" w:sz="0" w:space="0" w:color="auto"/>
            <w:right w:val="none" w:sz="0" w:space="0" w:color="auto"/>
          </w:divBdr>
        </w:div>
        <w:div w:id="996303019">
          <w:marLeft w:val="480"/>
          <w:marRight w:val="0"/>
          <w:marTop w:val="0"/>
          <w:marBottom w:val="0"/>
          <w:divBdr>
            <w:top w:val="none" w:sz="0" w:space="0" w:color="auto"/>
            <w:left w:val="none" w:sz="0" w:space="0" w:color="auto"/>
            <w:bottom w:val="none" w:sz="0" w:space="0" w:color="auto"/>
            <w:right w:val="none" w:sz="0" w:space="0" w:color="auto"/>
          </w:divBdr>
        </w:div>
        <w:div w:id="233593525">
          <w:marLeft w:val="480"/>
          <w:marRight w:val="0"/>
          <w:marTop w:val="0"/>
          <w:marBottom w:val="0"/>
          <w:divBdr>
            <w:top w:val="none" w:sz="0" w:space="0" w:color="auto"/>
            <w:left w:val="none" w:sz="0" w:space="0" w:color="auto"/>
            <w:bottom w:val="none" w:sz="0" w:space="0" w:color="auto"/>
            <w:right w:val="none" w:sz="0" w:space="0" w:color="auto"/>
          </w:divBdr>
        </w:div>
        <w:div w:id="1110081310">
          <w:marLeft w:val="480"/>
          <w:marRight w:val="0"/>
          <w:marTop w:val="0"/>
          <w:marBottom w:val="0"/>
          <w:divBdr>
            <w:top w:val="none" w:sz="0" w:space="0" w:color="auto"/>
            <w:left w:val="none" w:sz="0" w:space="0" w:color="auto"/>
            <w:bottom w:val="none" w:sz="0" w:space="0" w:color="auto"/>
            <w:right w:val="none" w:sz="0" w:space="0" w:color="auto"/>
          </w:divBdr>
        </w:div>
        <w:div w:id="1712220079">
          <w:marLeft w:val="480"/>
          <w:marRight w:val="0"/>
          <w:marTop w:val="0"/>
          <w:marBottom w:val="0"/>
          <w:divBdr>
            <w:top w:val="none" w:sz="0" w:space="0" w:color="auto"/>
            <w:left w:val="none" w:sz="0" w:space="0" w:color="auto"/>
            <w:bottom w:val="none" w:sz="0" w:space="0" w:color="auto"/>
            <w:right w:val="none" w:sz="0" w:space="0" w:color="auto"/>
          </w:divBdr>
        </w:div>
        <w:div w:id="2045521363">
          <w:marLeft w:val="480"/>
          <w:marRight w:val="0"/>
          <w:marTop w:val="0"/>
          <w:marBottom w:val="0"/>
          <w:divBdr>
            <w:top w:val="none" w:sz="0" w:space="0" w:color="auto"/>
            <w:left w:val="none" w:sz="0" w:space="0" w:color="auto"/>
            <w:bottom w:val="none" w:sz="0" w:space="0" w:color="auto"/>
            <w:right w:val="none" w:sz="0" w:space="0" w:color="auto"/>
          </w:divBdr>
        </w:div>
        <w:div w:id="1971546384">
          <w:marLeft w:val="480"/>
          <w:marRight w:val="0"/>
          <w:marTop w:val="0"/>
          <w:marBottom w:val="0"/>
          <w:divBdr>
            <w:top w:val="none" w:sz="0" w:space="0" w:color="auto"/>
            <w:left w:val="none" w:sz="0" w:space="0" w:color="auto"/>
            <w:bottom w:val="none" w:sz="0" w:space="0" w:color="auto"/>
            <w:right w:val="none" w:sz="0" w:space="0" w:color="auto"/>
          </w:divBdr>
        </w:div>
        <w:div w:id="1775897377">
          <w:marLeft w:val="480"/>
          <w:marRight w:val="0"/>
          <w:marTop w:val="0"/>
          <w:marBottom w:val="0"/>
          <w:divBdr>
            <w:top w:val="none" w:sz="0" w:space="0" w:color="auto"/>
            <w:left w:val="none" w:sz="0" w:space="0" w:color="auto"/>
            <w:bottom w:val="none" w:sz="0" w:space="0" w:color="auto"/>
            <w:right w:val="none" w:sz="0" w:space="0" w:color="auto"/>
          </w:divBdr>
        </w:div>
        <w:div w:id="1841312210">
          <w:marLeft w:val="480"/>
          <w:marRight w:val="0"/>
          <w:marTop w:val="0"/>
          <w:marBottom w:val="0"/>
          <w:divBdr>
            <w:top w:val="none" w:sz="0" w:space="0" w:color="auto"/>
            <w:left w:val="none" w:sz="0" w:space="0" w:color="auto"/>
            <w:bottom w:val="none" w:sz="0" w:space="0" w:color="auto"/>
            <w:right w:val="none" w:sz="0" w:space="0" w:color="auto"/>
          </w:divBdr>
        </w:div>
        <w:div w:id="84806749">
          <w:marLeft w:val="480"/>
          <w:marRight w:val="0"/>
          <w:marTop w:val="0"/>
          <w:marBottom w:val="0"/>
          <w:divBdr>
            <w:top w:val="none" w:sz="0" w:space="0" w:color="auto"/>
            <w:left w:val="none" w:sz="0" w:space="0" w:color="auto"/>
            <w:bottom w:val="none" w:sz="0" w:space="0" w:color="auto"/>
            <w:right w:val="none" w:sz="0" w:space="0" w:color="auto"/>
          </w:divBdr>
        </w:div>
        <w:div w:id="1004670974">
          <w:marLeft w:val="480"/>
          <w:marRight w:val="0"/>
          <w:marTop w:val="0"/>
          <w:marBottom w:val="0"/>
          <w:divBdr>
            <w:top w:val="none" w:sz="0" w:space="0" w:color="auto"/>
            <w:left w:val="none" w:sz="0" w:space="0" w:color="auto"/>
            <w:bottom w:val="none" w:sz="0" w:space="0" w:color="auto"/>
            <w:right w:val="none" w:sz="0" w:space="0" w:color="auto"/>
          </w:divBdr>
        </w:div>
        <w:div w:id="1190337510">
          <w:marLeft w:val="480"/>
          <w:marRight w:val="0"/>
          <w:marTop w:val="0"/>
          <w:marBottom w:val="0"/>
          <w:divBdr>
            <w:top w:val="none" w:sz="0" w:space="0" w:color="auto"/>
            <w:left w:val="none" w:sz="0" w:space="0" w:color="auto"/>
            <w:bottom w:val="none" w:sz="0" w:space="0" w:color="auto"/>
            <w:right w:val="none" w:sz="0" w:space="0" w:color="auto"/>
          </w:divBdr>
        </w:div>
        <w:div w:id="284119316">
          <w:marLeft w:val="480"/>
          <w:marRight w:val="0"/>
          <w:marTop w:val="0"/>
          <w:marBottom w:val="0"/>
          <w:divBdr>
            <w:top w:val="none" w:sz="0" w:space="0" w:color="auto"/>
            <w:left w:val="none" w:sz="0" w:space="0" w:color="auto"/>
            <w:bottom w:val="none" w:sz="0" w:space="0" w:color="auto"/>
            <w:right w:val="none" w:sz="0" w:space="0" w:color="auto"/>
          </w:divBdr>
        </w:div>
        <w:div w:id="369762732">
          <w:marLeft w:val="480"/>
          <w:marRight w:val="0"/>
          <w:marTop w:val="0"/>
          <w:marBottom w:val="0"/>
          <w:divBdr>
            <w:top w:val="none" w:sz="0" w:space="0" w:color="auto"/>
            <w:left w:val="none" w:sz="0" w:space="0" w:color="auto"/>
            <w:bottom w:val="none" w:sz="0" w:space="0" w:color="auto"/>
            <w:right w:val="none" w:sz="0" w:space="0" w:color="auto"/>
          </w:divBdr>
        </w:div>
        <w:div w:id="208029869">
          <w:marLeft w:val="480"/>
          <w:marRight w:val="0"/>
          <w:marTop w:val="0"/>
          <w:marBottom w:val="0"/>
          <w:divBdr>
            <w:top w:val="none" w:sz="0" w:space="0" w:color="auto"/>
            <w:left w:val="none" w:sz="0" w:space="0" w:color="auto"/>
            <w:bottom w:val="none" w:sz="0" w:space="0" w:color="auto"/>
            <w:right w:val="none" w:sz="0" w:space="0" w:color="auto"/>
          </w:divBdr>
        </w:div>
        <w:div w:id="691497526">
          <w:marLeft w:val="480"/>
          <w:marRight w:val="0"/>
          <w:marTop w:val="0"/>
          <w:marBottom w:val="0"/>
          <w:divBdr>
            <w:top w:val="none" w:sz="0" w:space="0" w:color="auto"/>
            <w:left w:val="none" w:sz="0" w:space="0" w:color="auto"/>
            <w:bottom w:val="none" w:sz="0" w:space="0" w:color="auto"/>
            <w:right w:val="none" w:sz="0" w:space="0" w:color="auto"/>
          </w:divBdr>
        </w:div>
        <w:div w:id="1695308765">
          <w:marLeft w:val="480"/>
          <w:marRight w:val="0"/>
          <w:marTop w:val="0"/>
          <w:marBottom w:val="0"/>
          <w:divBdr>
            <w:top w:val="none" w:sz="0" w:space="0" w:color="auto"/>
            <w:left w:val="none" w:sz="0" w:space="0" w:color="auto"/>
            <w:bottom w:val="none" w:sz="0" w:space="0" w:color="auto"/>
            <w:right w:val="none" w:sz="0" w:space="0" w:color="auto"/>
          </w:divBdr>
        </w:div>
        <w:div w:id="2065063364">
          <w:marLeft w:val="480"/>
          <w:marRight w:val="0"/>
          <w:marTop w:val="0"/>
          <w:marBottom w:val="0"/>
          <w:divBdr>
            <w:top w:val="none" w:sz="0" w:space="0" w:color="auto"/>
            <w:left w:val="none" w:sz="0" w:space="0" w:color="auto"/>
            <w:bottom w:val="none" w:sz="0" w:space="0" w:color="auto"/>
            <w:right w:val="none" w:sz="0" w:space="0" w:color="auto"/>
          </w:divBdr>
        </w:div>
        <w:div w:id="387918235">
          <w:marLeft w:val="480"/>
          <w:marRight w:val="0"/>
          <w:marTop w:val="0"/>
          <w:marBottom w:val="0"/>
          <w:divBdr>
            <w:top w:val="none" w:sz="0" w:space="0" w:color="auto"/>
            <w:left w:val="none" w:sz="0" w:space="0" w:color="auto"/>
            <w:bottom w:val="none" w:sz="0" w:space="0" w:color="auto"/>
            <w:right w:val="none" w:sz="0" w:space="0" w:color="auto"/>
          </w:divBdr>
        </w:div>
        <w:div w:id="1416900637">
          <w:marLeft w:val="480"/>
          <w:marRight w:val="0"/>
          <w:marTop w:val="0"/>
          <w:marBottom w:val="0"/>
          <w:divBdr>
            <w:top w:val="none" w:sz="0" w:space="0" w:color="auto"/>
            <w:left w:val="none" w:sz="0" w:space="0" w:color="auto"/>
            <w:bottom w:val="none" w:sz="0" w:space="0" w:color="auto"/>
            <w:right w:val="none" w:sz="0" w:space="0" w:color="auto"/>
          </w:divBdr>
        </w:div>
        <w:div w:id="1079255664">
          <w:marLeft w:val="480"/>
          <w:marRight w:val="0"/>
          <w:marTop w:val="0"/>
          <w:marBottom w:val="0"/>
          <w:divBdr>
            <w:top w:val="none" w:sz="0" w:space="0" w:color="auto"/>
            <w:left w:val="none" w:sz="0" w:space="0" w:color="auto"/>
            <w:bottom w:val="none" w:sz="0" w:space="0" w:color="auto"/>
            <w:right w:val="none" w:sz="0" w:space="0" w:color="auto"/>
          </w:divBdr>
        </w:div>
        <w:div w:id="1853716981">
          <w:marLeft w:val="480"/>
          <w:marRight w:val="0"/>
          <w:marTop w:val="0"/>
          <w:marBottom w:val="0"/>
          <w:divBdr>
            <w:top w:val="none" w:sz="0" w:space="0" w:color="auto"/>
            <w:left w:val="none" w:sz="0" w:space="0" w:color="auto"/>
            <w:bottom w:val="none" w:sz="0" w:space="0" w:color="auto"/>
            <w:right w:val="none" w:sz="0" w:space="0" w:color="auto"/>
          </w:divBdr>
        </w:div>
        <w:div w:id="137765155">
          <w:marLeft w:val="480"/>
          <w:marRight w:val="0"/>
          <w:marTop w:val="0"/>
          <w:marBottom w:val="0"/>
          <w:divBdr>
            <w:top w:val="none" w:sz="0" w:space="0" w:color="auto"/>
            <w:left w:val="none" w:sz="0" w:space="0" w:color="auto"/>
            <w:bottom w:val="none" w:sz="0" w:space="0" w:color="auto"/>
            <w:right w:val="none" w:sz="0" w:space="0" w:color="auto"/>
          </w:divBdr>
        </w:div>
        <w:div w:id="2092507090">
          <w:marLeft w:val="480"/>
          <w:marRight w:val="0"/>
          <w:marTop w:val="0"/>
          <w:marBottom w:val="0"/>
          <w:divBdr>
            <w:top w:val="none" w:sz="0" w:space="0" w:color="auto"/>
            <w:left w:val="none" w:sz="0" w:space="0" w:color="auto"/>
            <w:bottom w:val="none" w:sz="0" w:space="0" w:color="auto"/>
            <w:right w:val="none" w:sz="0" w:space="0" w:color="auto"/>
          </w:divBdr>
        </w:div>
        <w:div w:id="2018147315">
          <w:marLeft w:val="480"/>
          <w:marRight w:val="0"/>
          <w:marTop w:val="0"/>
          <w:marBottom w:val="0"/>
          <w:divBdr>
            <w:top w:val="none" w:sz="0" w:space="0" w:color="auto"/>
            <w:left w:val="none" w:sz="0" w:space="0" w:color="auto"/>
            <w:bottom w:val="none" w:sz="0" w:space="0" w:color="auto"/>
            <w:right w:val="none" w:sz="0" w:space="0" w:color="auto"/>
          </w:divBdr>
        </w:div>
        <w:div w:id="1194727577">
          <w:marLeft w:val="480"/>
          <w:marRight w:val="0"/>
          <w:marTop w:val="0"/>
          <w:marBottom w:val="0"/>
          <w:divBdr>
            <w:top w:val="none" w:sz="0" w:space="0" w:color="auto"/>
            <w:left w:val="none" w:sz="0" w:space="0" w:color="auto"/>
            <w:bottom w:val="none" w:sz="0" w:space="0" w:color="auto"/>
            <w:right w:val="none" w:sz="0" w:space="0" w:color="auto"/>
          </w:divBdr>
        </w:div>
        <w:div w:id="460075861">
          <w:marLeft w:val="480"/>
          <w:marRight w:val="0"/>
          <w:marTop w:val="0"/>
          <w:marBottom w:val="0"/>
          <w:divBdr>
            <w:top w:val="none" w:sz="0" w:space="0" w:color="auto"/>
            <w:left w:val="none" w:sz="0" w:space="0" w:color="auto"/>
            <w:bottom w:val="none" w:sz="0" w:space="0" w:color="auto"/>
            <w:right w:val="none" w:sz="0" w:space="0" w:color="auto"/>
          </w:divBdr>
        </w:div>
        <w:div w:id="1405026600">
          <w:marLeft w:val="480"/>
          <w:marRight w:val="0"/>
          <w:marTop w:val="0"/>
          <w:marBottom w:val="0"/>
          <w:divBdr>
            <w:top w:val="none" w:sz="0" w:space="0" w:color="auto"/>
            <w:left w:val="none" w:sz="0" w:space="0" w:color="auto"/>
            <w:bottom w:val="none" w:sz="0" w:space="0" w:color="auto"/>
            <w:right w:val="none" w:sz="0" w:space="0" w:color="auto"/>
          </w:divBdr>
        </w:div>
        <w:div w:id="1203127683">
          <w:marLeft w:val="480"/>
          <w:marRight w:val="0"/>
          <w:marTop w:val="0"/>
          <w:marBottom w:val="0"/>
          <w:divBdr>
            <w:top w:val="none" w:sz="0" w:space="0" w:color="auto"/>
            <w:left w:val="none" w:sz="0" w:space="0" w:color="auto"/>
            <w:bottom w:val="none" w:sz="0" w:space="0" w:color="auto"/>
            <w:right w:val="none" w:sz="0" w:space="0" w:color="auto"/>
          </w:divBdr>
        </w:div>
        <w:div w:id="1792939280">
          <w:marLeft w:val="480"/>
          <w:marRight w:val="0"/>
          <w:marTop w:val="0"/>
          <w:marBottom w:val="0"/>
          <w:divBdr>
            <w:top w:val="none" w:sz="0" w:space="0" w:color="auto"/>
            <w:left w:val="none" w:sz="0" w:space="0" w:color="auto"/>
            <w:bottom w:val="none" w:sz="0" w:space="0" w:color="auto"/>
            <w:right w:val="none" w:sz="0" w:space="0" w:color="auto"/>
          </w:divBdr>
        </w:div>
        <w:div w:id="1380738133">
          <w:marLeft w:val="480"/>
          <w:marRight w:val="0"/>
          <w:marTop w:val="0"/>
          <w:marBottom w:val="0"/>
          <w:divBdr>
            <w:top w:val="none" w:sz="0" w:space="0" w:color="auto"/>
            <w:left w:val="none" w:sz="0" w:space="0" w:color="auto"/>
            <w:bottom w:val="none" w:sz="0" w:space="0" w:color="auto"/>
            <w:right w:val="none" w:sz="0" w:space="0" w:color="auto"/>
          </w:divBdr>
        </w:div>
        <w:div w:id="195436510">
          <w:marLeft w:val="480"/>
          <w:marRight w:val="0"/>
          <w:marTop w:val="0"/>
          <w:marBottom w:val="0"/>
          <w:divBdr>
            <w:top w:val="none" w:sz="0" w:space="0" w:color="auto"/>
            <w:left w:val="none" w:sz="0" w:space="0" w:color="auto"/>
            <w:bottom w:val="none" w:sz="0" w:space="0" w:color="auto"/>
            <w:right w:val="none" w:sz="0" w:space="0" w:color="auto"/>
          </w:divBdr>
        </w:div>
        <w:div w:id="1299725023">
          <w:marLeft w:val="480"/>
          <w:marRight w:val="0"/>
          <w:marTop w:val="0"/>
          <w:marBottom w:val="0"/>
          <w:divBdr>
            <w:top w:val="none" w:sz="0" w:space="0" w:color="auto"/>
            <w:left w:val="none" w:sz="0" w:space="0" w:color="auto"/>
            <w:bottom w:val="none" w:sz="0" w:space="0" w:color="auto"/>
            <w:right w:val="none" w:sz="0" w:space="0" w:color="auto"/>
          </w:divBdr>
        </w:div>
        <w:div w:id="1049843498">
          <w:marLeft w:val="480"/>
          <w:marRight w:val="0"/>
          <w:marTop w:val="0"/>
          <w:marBottom w:val="0"/>
          <w:divBdr>
            <w:top w:val="none" w:sz="0" w:space="0" w:color="auto"/>
            <w:left w:val="none" w:sz="0" w:space="0" w:color="auto"/>
            <w:bottom w:val="none" w:sz="0" w:space="0" w:color="auto"/>
            <w:right w:val="none" w:sz="0" w:space="0" w:color="auto"/>
          </w:divBdr>
        </w:div>
        <w:div w:id="1563055816">
          <w:marLeft w:val="480"/>
          <w:marRight w:val="0"/>
          <w:marTop w:val="0"/>
          <w:marBottom w:val="0"/>
          <w:divBdr>
            <w:top w:val="none" w:sz="0" w:space="0" w:color="auto"/>
            <w:left w:val="none" w:sz="0" w:space="0" w:color="auto"/>
            <w:bottom w:val="none" w:sz="0" w:space="0" w:color="auto"/>
            <w:right w:val="none" w:sz="0" w:space="0" w:color="auto"/>
          </w:divBdr>
        </w:div>
        <w:div w:id="1352493670">
          <w:marLeft w:val="480"/>
          <w:marRight w:val="0"/>
          <w:marTop w:val="0"/>
          <w:marBottom w:val="0"/>
          <w:divBdr>
            <w:top w:val="none" w:sz="0" w:space="0" w:color="auto"/>
            <w:left w:val="none" w:sz="0" w:space="0" w:color="auto"/>
            <w:bottom w:val="none" w:sz="0" w:space="0" w:color="auto"/>
            <w:right w:val="none" w:sz="0" w:space="0" w:color="auto"/>
          </w:divBdr>
        </w:div>
        <w:div w:id="204949553">
          <w:marLeft w:val="480"/>
          <w:marRight w:val="0"/>
          <w:marTop w:val="0"/>
          <w:marBottom w:val="0"/>
          <w:divBdr>
            <w:top w:val="none" w:sz="0" w:space="0" w:color="auto"/>
            <w:left w:val="none" w:sz="0" w:space="0" w:color="auto"/>
            <w:bottom w:val="none" w:sz="0" w:space="0" w:color="auto"/>
            <w:right w:val="none" w:sz="0" w:space="0" w:color="auto"/>
          </w:divBdr>
        </w:div>
        <w:div w:id="1259560158">
          <w:marLeft w:val="480"/>
          <w:marRight w:val="0"/>
          <w:marTop w:val="0"/>
          <w:marBottom w:val="0"/>
          <w:divBdr>
            <w:top w:val="none" w:sz="0" w:space="0" w:color="auto"/>
            <w:left w:val="none" w:sz="0" w:space="0" w:color="auto"/>
            <w:bottom w:val="none" w:sz="0" w:space="0" w:color="auto"/>
            <w:right w:val="none" w:sz="0" w:space="0" w:color="auto"/>
          </w:divBdr>
        </w:div>
        <w:div w:id="1329208523">
          <w:marLeft w:val="480"/>
          <w:marRight w:val="0"/>
          <w:marTop w:val="0"/>
          <w:marBottom w:val="0"/>
          <w:divBdr>
            <w:top w:val="none" w:sz="0" w:space="0" w:color="auto"/>
            <w:left w:val="none" w:sz="0" w:space="0" w:color="auto"/>
            <w:bottom w:val="none" w:sz="0" w:space="0" w:color="auto"/>
            <w:right w:val="none" w:sz="0" w:space="0" w:color="auto"/>
          </w:divBdr>
        </w:div>
        <w:div w:id="1941375844">
          <w:marLeft w:val="480"/>
          <w:marRight w:val="0"/>
          <w:marTop w:val="0"/>
          <w:marBottom w:val="0"/>
          <w:divBdr>
            <w:top w:val="none" w:sz="0" w:space="0" w:color="auto"/>
            <w:left w:val="none" w:sz="0" w:space="0" w:color="auto"/>
            <w:bottom w:val="none" w:sz="0" w:space="0" w:color="auto"/>
            <w:right w:val="none" w:sz="0" w:space="0" w:color="auto"/>
          </w:divBdr>
        </w:div>
        <w:div w:id="1771508008">
          <w:marLeft w:val="480"/>
          <w:marRight w:val="0"/>
          <w:marTop w:val="0"/>
          <w:marBottom w:val="0"/>
          <w:divBdr>
            <w:top w:val="none" w:sz="0" w:space="0" w:color="auto"/>
            <w:left w:val="none" w:sz="0" w:space="0" w:color="auto"/>
            <w:bottom w:val="none" w:sz="0" w:space="0" w:color="auto"/>
            <w:right w:val="none" w:sz="0" w:space="0" w:color="auto"/>
          </w:divBdr>
        </w:div>
        <w:div w:id="2128890895">
          <w:marLeft w:val="480"/>
          <w:marRight w:val="0"/>
          <w:marTop w:val="0"/>
          <w:marBottom w:val="0"/>
          <w:divBdr>
            <w:top w:val="none" w:sz="0" w:space="0" w:color="auto"/>
            <w:left w:val="none" w:sz="0" w:space="0" w:color="auto"/>
            <w:bottom w:val="none" w:sz="0" w:space="0" w:color="auto"/>
            <w:right w:val="none" w:sz="0" w:space="0" w:color="auto"/>
          </w:divBdr>
        </w:div>
        <w:div w:id="1855024641">
          <w:marLeft w:val="480"/>
          <w:marRight w:val="0"/>
          <w:marTop w:val="0"/>
          <w:marBottom w:val="0"/>
          <w:divBdr>
            <w:top w:val="none" w:sz="0" w:space="0" w:color="auto"/>
            <w:left w:val="none" w:sz="0" w:space="0" w:color="auto"/>
            <w:bottom w:val="none" w:sz="0" w:space="0" w:color="auto"/>
            <w:right w:val="none" w:sz="0" w:space="0" w:color="auto"/>
          </w:divBdr>
        </w:div>
        <w:div w:id="1273703258">
          <w:marLeft w:val="480"/>
          <w:marRight w:val="0"/>
          <w:marTop w:val="0"/>
          <w:marBottom w:val="0"/>
          <w:divBdr>
            <w:top w:val="none" w:sz="0" w:space="0" w:color="auto"/>
            <w:left w:val="none" w:sz="0" w:space="0" w:color="auto"/>
            <w:bottom w:val="none" w:sz="0" w:space="0" w:color="auto"/>
            <w:right w:val="none" w:sz="0" w:space="0" w:color="auto"/>
          </w:divBdr>
        </w:div>
        <w:div w:id="83570217">
          <w:marLeft w:val="480"/>
          <w:marRight w:val="0"/>
          <w:marTop w:val="0"/>
          <w:marBottom w:val="0"/>
          <w:divBdr>
            <w:top w:val="none" w:sz="0" w:space="0" w:color="auto"/>
            <w:left w:val="none" w:sz="0" w:space="0" w:color="auto"/>
            <w:bottom w:val="none" w:sz="0" w:space="0" w:color="auto"/>
            <w:right w:val="none" w:sz="0" w:space="0" w:color="auto"/>
          </w:divBdr>
        </w:div>
        <w:div w:id="1280528030">
          <w:marLeft w:val="480"/>
          <w:marRight w:val="0"/>
          <w:marTop w:val="0"/>
          <w:marBottom w:val="0"/>
          <w:divBdr>
            <w:top w:val="none" w:sz="0" w:space="0" w:color="auto"/>
            <w:left w:val="none" w:sz="0" w:space="0" w:color="auto"/>
            <w:bottom w:val="none" w:sz="0" w:space="0" w:color="auto"/>
            <w:right w:val="none" w:sz="0" w:space="0" w:color="auto"/>
          </w:divBdr>
        </w:div>
        <w:div w:id="1306936115">
          <w:marLeft w:val="480"/>
          <w:marRight w:val="0"/>
          <w:marTop w:val="0"/>
          <w:marBottom w:val="0"/>
          <w:divBdr>
            <w:top w:val="none" w:sz="0" w:space="0" w:color="auto"/>
            <w:left w:val="none" w:sz="0" w:space="0" w:color="auto"/>
            <w:bottom w:val="none" w:sz="0" w:space="0" w:color="auto"/>
            <w:right w:val="none" w:sz="0" w:space="0" w:color="auto"/>
          </w:divBdr>
        </w:div>
        <w:div w:id="1060446147">
          <w:marLeft w:val="480"/>
          <w:marRight w:val="0"/>
          <w:marTop w:val="0"/>
          <w:marBottom w:val="0"/>
          <w:divBdr>
            <w:top w:val="none" w:sz="0" w:space="0" w:color="auto"/>
            <w:left w:val="none" w:sz="0" w:space="0" w:color="auto"/>
            <w:bottom w:val="none" w:sz="0" w:space="0" w:color="auto"/>
            <w:right w:val="none" w:sz="0" w:space="0" w:color="auto"/>
          </w:divBdr>
        </w:div>
        <w:div w:id="569509261">
          <w:marLeft w:val="480"/>
          <w:marRight w:val="0"/>
          <w:marTop w:val="0"/>
          <w:marBottom w:val="0"/>
          <w:divBdr>
            <w:top w:val="none" w:sz="0" w:space="0" w:color="auto"/>
            <w:left w:val="none" w:sz="0" w:space="0" w:color="auto"/>
            <w:bottom w:val="none" w:sz="0" w:space="0" w:color="auto"/>
            <w:right w:val="none" w:sz="0" w:space="0" w:color="auto"/>
          </w:divBdr>
        </w:div>
        <w:div w:id="420835157">
          <w:marLeft w:val="480"/>
          <w:marRight w:val="0"/>
          <w:marTop w:val="0"/>
          <w:marBottom w:val="0"/>
          <w:divBdr>
            <w:top w:val="none" w:sz="0" w:space="0" w:color="auto"/>
            <w:left w:val="none" w:sz="0" w:space="0" w:color="auto"/>
            <w:bottom w:val="none" w:sz="0" w:space="0" w:color="auto"/>
            <w:right w:val="none" w:sz="0" w:space="0" w:color="auto"/>
          </w:divBdr>
        </w:div>
        <w:div w:id="1664158729">
          <w:marLeft w:val="480"/>
          <w:marRight w:val="0"/>
          <w:marTop w:val="0"/>
          <w:marBottom w:val="0"/>
          <w:divBdr>
            <w:top w:val="none" w:sz="0" w:space="0" w:color="auto"/>
            <w:left w:val="none" w:sz="0" w:space="0" w:color="auto"/>
            <w:bottom w:val="none" w:sz="0" w:space="0" w:color="auto"/>
            <w:right w:val="none" w:sz="0" w:space="0" w:color="auto"/>
          </w:divBdr>
        </w:div>
        <w:div w:id="1345129093">
          <w:marLeft w:val="480"/>
          <w:marRight w:val="0"/>
          <w:marTop w:val="0"/>
          <w:marBottom w:val="0"/>
          <w:divBdr>
            <w:top w:val="none" w:sz="0" w:space="0" w:color="auto"/>
            <w:left w:val="none" w:sz="0" w:space="0" w:color="auto"/>
            <w:bottom w:val="none" w:sz="0" w:space="0" w:color="auto"/>
            <w:right w:val="none" w:sz="0" w:space="0" w:color="auto"/>
          </w:divBdr>
        </w:div>
        <w:div w:id="1771193671">
          <w:marLeft w:val="480"/>
          <w:marRight w:val="0"/>
          <w:marTop w:val="0"/>
          <w:marBottom w:val="0"/>
          <w:divBdr>
            <w:top w:val="none" w:sz="0" w:space="0" w:color="auto"/>
            <w:left w:val="none" w:sz="0" w:space="0" w:color="auto"/>
            <w:bottom w:val="none" w:sz="0" w:space="0" w:color="auto"/>
            <w:right w:val="none" w:sz="0" w:space="0" w:color="auto"/>
          </w:divBdr>
        </w:div>
        <w:div w:id="1611620987">
          <w:marLeft w:val="480"/>
          <w:marRight w:val="0"/>
          <w:marTop w:val="0"/>
          <w:marBottom w:val="0"/>
          <w:divBdr>
            <w:top w:val="none" w:sz="0" w:space="0" w:color="auto"/>
            <w:left w:val="none" w:sz="0" w:space="0" w:color="auto"/>
            <w:bottom w:val="none" w:sz="0" w:space="0" w:color="auto"/>
            <w:right w:val="none" w:sz="0" w:space="0" w:color="auto"/>
          </w:divBdr>
        </w:div>
        <w:div w:id="93284302">
          <w:marLeft w:val="480"/>
          <w:marRight w:val="0"/>
          <w:marTop w:val="0"/>
          <w:marBottom w:val="0"/>
          <w:divBdr>
            <w:top w:val="none" w:sz="0" w:space="0" w:color="auto"/>
            <w:left w:val="none" w:sz="0" w:space="0" w:color="auto"/>
            <w:bottom w:val="none" w:sz="0" w:space="0" w:color="auto"/>
            <w:right w:val="none" w:sz="0" w:space="0" w:color="auto"/>
          </w:divBdr>
        </w:div>
        <w:div w:id="83066564">
          <w:marLeft w:val="480"/>
          <w:marRight w:val="0"/>
          <w:marTop w:val="0"/>
          <w:marBottom w:val="0"/>
          <w:divBdr>
            <w:top w:val="none" w:sz="0" w:space="0" w:color="auto"/>
            <w:left w:val="none" w:sz="0" w:space="0" w:color="auto"/>
            <w:bottom w:val="none" w:sz="0" w:space="0" w:color="auto"/>
            <w:right w:val="none" w:sz="0" w:space="0" w:color="auto"/>
          </w:divBdr>
        </w:div>
        <w:div w:id="270211774">
          <w:marLeft w:val="480"/>
          <w:marRight w:val="0"/>
          <w:marTop w:val="0"/>
          <w:marBottom w:val="0"/>
          <w:divBdr>
            <w:top w:val="none" w:sz="0" w:space="0" w:color="auto"/>
            <w:left w:val="none" w:sz="0" w:space="0" w:color="auto"/>
            <w:bottom w:val="none" w:sz="0" w:space="0" w:color="auto"/>
            <w:right w:val="none" w:sz="0" w:space="0" w:color="auto"/>
          </w:divBdr>
        </w:div>
        <w:div w:id="2127194224">
          <w:marLeft w:val="480"/>
          <w:marRight w:val="0"/>
          <w:marTop w:val="0"/>
          <w:marBottom w:val="0"/>
          <w:divBdr>
            <w:top w:val="none" w:sz="0" w:space="0" w:color="auto"/>
            <w:left w:val="none" w:sz="0" w:space="0" w:color="auto"/>
            <w:bottom w:val="none" w:sz="0" w:space="0" w:color="auto"/>
            <w:right w:val="none" w:sz="0" w:space="0" w:color="auto"/>
          </w:divBdr>
        </w:div>
        <w:div w:id="2055079954">
          <w:marLeft w:val="480"/>
          <w:marRight w:val="0"/>
          <w:marTop w:val="0"/>
          <w:marBottom w:val="0"/>
          <w:divBdr>
            <w:top w:val="none" w:sz="0" w:space="0" w:color="auto"/>
            <w:left w:val="none" w:sz="0" w:space="0" w:color="auto"/>
            <w:bottom w:val="none" w:sz="0" w:space="0" w:color="auto"/>
            <w:right w:val="none" w:sz="0" w:space="0" w:color="auto"/>
          </w:divBdr>
        </w:div>
        <w:div w:id="1691105939">
          <w:marLeft w:val="480"/>
          <w:marRight w:val="0"/>
          <w:marTop w:val="0"/>
          <w:marBottom w:val="0"/>
          <w:divBdr>
            <w:top w:val="none" w:sz="0" w:space="0" w:color="auto"/>
            <w:left w:val="none" w:sz="0" w:space="0" w:color="auto"/>
            <w:bottom w:val="none" w:sz="0" w:space="0" w:color="auto"/>
            <w:right w:val="none" w:sz="0" w:space="0" w:color="auto"/>
          </w:divBdr>
        </w:div>
        <w:div w:id="1719863782">
          <w:marLeft w:val="480"/>
          <w:marRight w:val="0"/>
          <w:marTop w:val="0"/>
          <w:marBottom w:val="0"/>
          <w:divBdr>
            <w:top w:val="none" w:sz="0" w:space="0" w:color="auto"/>
            <w:left w:val="none" w:sz="0" w:space="0" w:color="auto"/>
            <w:bottom w:val="none" w:sz="0" w:space="0" w:color="auto"/>
            <w:right w:val="none" w:sz="0" w:space="0" w:color="auto"/>
          </w:divBdr>
        </w:div>
      </w:divsChild>
    </w:div>
    <w:div w:id="1322541746">
      <w:bodyDiv w:val="1"/>
      <w:marLeft w:val="0"/>
      <w:marRight w:val="0"/>
      <w:marTop w:val="0"/>
      <w:marBottom w:val="0"/>
      <w:divBdr>
        <w:top w:val="none" w:sz="0" w:space="0" w:color="auto"/>
        <w:left w:val="none" w:sz="0" w:space="0" w:color="auto"/>
        <w:bottom w:val="none" w:sz="0" w:space="0" w:color="auto"/>
        <w:right w:val="none" w:sz="0" w:space="0" w:color="auto"/>
      </w:divBdr>
    </w:div>
    <w:div w:id="1322542354">
      <w:bodyDiv w:val="1"/>
      <w:marLeft w:val="0"/>
      <w:marRight w:val="0"/>
      <w:marTop w:val="0"/>
      <w:marBottom w:val="0"/>
      <w:divBdr>
        <w:top w:val="none" w:sz="0" w:space="0" w:color="auto"/>
        <w:left w:val="none" w:sz="0" w:space="0" w:color="auto"/>
        <w:bottom w:val="none" w:sz="0" w:space="0" w:color="auto"/>
        <w:right w:val="none" w:sz="0" w:space="0" w:color="auto"/>
      </w:divBdr>
    </w:div>
    <w:div w:id="1322739104">
      <w:bodyDiv w:val="1"/>
      <w:marLeft w:val="0"/>
      <w:marRight w:val="0"/>
      <w:marTop w:val="0"/>
      <w:marBottom w:val="0"/>
      <w:divBdr>
        <w:top w:val="none" w:sz="0" w:space="0" w:color="auto"/>
        <w:left w:val="none" w:sz="0" w:space="0" w:color="auto"/>
        <w:bottom w:val="none" w:sz="0" w:space="0" w:color="auto"/>
        <w:right w:val="none" w:sz="0" w:space="0" w:color="auto"/>
      </w:divBdr>
    </w:div>
    <w:div w:id="1322808662">
      <w:bodyDiv w:val="1"/>
      <w:marLeft w:val="0"/>
      <w:marRight w:val="0"/>
      <w:marTop w:val="0"/>
      <w:marBottom w:val="0"/>
      <w:divBdr>
        <w:top w:val="none" w:sz="0" w:space="0" w:color="auto"/>
        <w:left w:val="none" w:sz="0" w:space="0" w:color="auto"/>
        <w:bottom w:val="none" w:sz="0" w:space="0" w:color="auto"/>
        <w:right w:val="none" w:sz="0" w:space="0" w:color="auto"/>
      </w:divBdr>
    </w:div>
    <w:div w:id="1322932013">
      <w:bodyDiv w:val="1"/>
      <w:marLeft w:val="0"/>
      <w:marRight w:val="0"/>
      <w:marTop w:val="0"/>
      <w:marBottom w:val="0"/>
      <w:divBdr>
        <w:top w:val="none" w:sz="0" w:space="0" w:color="auto"/>
        <w:left w:val="none" w:sz="0" w:space="0" w:color="auto"/>
        <w:bottom w:val="none" w:sz="0" w:space="0" w:color="auto"/>
        <w:right w:val="none" w:sz="0" w:space="0" w:color="auto"/>
      </w:divBdr>
      <w:divsChild>
        <w:div w:id="992485445">
          <w:marLeft w:val="480"/>
          <w:marRight w:val="0"/>
          <w:marTop w:val="0"/>
          <w:marBottom w:val="0"/>
          <w:divBdr>
            <w:top w:val="none" w:sz="0" w:space="0" w:color="auto"/>
            <w:left w:val="none" w:sz="0" w:space="0" w:color="auto"/>
            <w:bottom w:val="none" w:sz="0" w:space="0" w:color="auto"/>
            <w:right w:val="none" w:sz="0" w:space="0" w:color="auto"/>
          </w:divBdr>
        </w:div>
        <w:div w:id="957179772">
          <w:marLeft w:val="480"/>
          <w:marRight w:val="0"/>
          <w:marTop w:val="0"/>
          <w:marBottom w:val="0"/>
          <w:divBdr>
            <w:top w:val="none" w:sz="0" w:space="0" w:color="auto"/>
            <w:left w:val="none" w:sz="0" w:space="0" w:color="auto"/>
            <w:bottom w:val="none" w:sz="0" w:space="0" w:color="auto"/>
            <w:right w:val="none" w:sz="0" w:space="0" w:color="auto"/>
          </w:divBdr>
        </w:div>
        <w:div w:id="1842040345">
          <w:marLeft w:val="480"/>
          <w:marRight w:val="0"/>
          <w:marTop w:val="0"/>
          <w:marBottom w:val="0"/>
          <w:divBdr>
            <w:top w:val="none" w:sz="0" w:space="0" w:color="auto"/>
            <w:left w:val="none" w:sz="0" w:space="0" w:color="auto"/>
            <w:bottom w:val="none" w:sz="0" w:space="0" w:color="auto"/>
            <w:right w:val="none" w:sz="0" w:space="0" w:color="auto"/>
          </w:divBdr>
        </w:div>
        <w:div w:id="1732844021">
          <w:marLeft w:val="480"/>
          <w:marRight w:val="0"/>
          <w:marTop w:val="0"/>
          <w:marBottom w:val="0"/>
          <w:divBdr>
            <w:top w:val="none" w:sz="0" w:space="0" w:color="auto"/>
            <w:left w:val="none" w:sz="0" w:space="0" w:color="auto"/>
            <w:bottom w:val="none" w:sz="0" w:space="0" w:color="auto"/>
            <w:right w:val="none" w:sz="0" w:space="0" w:color="auto"/>
          </w:divBdr>
        </w:div>
        <w:div w:id="1811822290">
          <w:marLeft w:val="480"/>
          <w:marRight w:val="0"/>
          <w:marTop w:val="0"/>
          <w:marBottom w:val="0"/>
          <w:divBdr>
            <w:top w:val="none" w:sz="0" w:space="0" w:color="auto"/>
            <w:left w:val="none" w:sz="0" w:space="0" w:color="auto"/>
            <w:bottom w:val="none" w:sz="0" w:space="0" w:color="auto"/>
            <w:right w:val="none" w:sz="0" w:space="0" w:color="auto"/>
          </w:divBdr>
        </w:div>
        <w:div w:id="871460479">
          <w:marLeft w:val="480"/>
          <w:marRight w:val="0"/>
          <w:marTop w:val="0"/>
          <w:marBottom w:val="0"/>
          <w:divBdr>
            <w:top w:val="none" w:sz="0" w:space="0" w:color="auto"/>
            <w:left w:val="none" w:sz="0" w:space="0" w:color="auto"/>
            <w:bottom w:val="none" w:sz="0" w:space="0" w:color="auto"/>
            <w:right w:val="none" w:sz="0" w:space="0" w:color="auto"/>
          </w:divBdr>
        </w:div>
        <w:div w:id="1602495889">
          <w:marLeft w:val="480"/>
          <w:marRight w:val="0"/>
          <w:marTop w:val="0"/>
          <w:marBottom w:val="0"/>
          <w:divBdr>
            <w:top w:val="none" w:sz="0" w:space="0" w:color="auto"/>
            <w:left w:val="none" w:sz="0" w:space="0" w:color="auto"/>
            <w:bottom w:val="none" w:sz="0" w:space="0" w:color="auto"/>
            <w:right w:val="none" w:sz="0" w:space="0" w:color="auto"/>
          </w:divBdr>
        </w:div>
        <w:div w:id="1229029238">
          <w:marLeft w:val="480"/>
          <w:marRight w:val="0"/>
          <w:marTop w:val="0"/>
          <w:marBottom w:val="0"/>
          <w:divBdr>
            <w:top w:val="none" w:sz="0" w:space="0" w:color="auto"/>
            <w:left w:val="none" w:sz="0" w:space="0" w:color="auto"/>
            <w:bottom w:val="none" w:sz="0" w:space="0" w:color="auto"/>
            <w:right w:val="none" w:sz="0" w:space="0" w:color="auto"/>
          </w:divBdr>
        </w:div>
        <w:div w:id="1006905003">
          <w:marLeft w:val="480"/>
          <w:marRight w:val="0"/>
          <w:marTop w:val="0"/>
          <w:marBottom w:val="0"/>
          <w:divBdr>
            <w:top w:val="none" w:sz="0" w:space="0" w:color="auto"/>
            <w:left w:val="none" w:sz="0" w:space="0" w:color="auto"/>
            <w:bottom w:val="none" w:sz="0" w:space="0" w:color="auto"/>
            <w:right w:val="none" w:sz="0" w:space="0" w:color="auto"/>
          </w:divBdr>
        </w:div>
        <w:div w:id="853961127">
          <w:marLeft w:val="480"/>
          <w:marRight w:val="0"/>
          <w:marTop w:val="0"/>
          <w:marBottom w:val="0"/>
          <w:divBdr>
            <w:top w:val="none" w:sz="0" w:space="0" w:color="auto"/>
            <w:left w:val="none" w:sz="0" w:space="0" w:color="auto"/>
            <w:bottom w:val="none" w:sz="0" w:space="0" w:color="auto"/>
            <w:right w:val="none" w:sz="0" w:space="0" w:color="auto"/>
          </w:divBdr>
        </w:div>
        <w:div w:id="28460444">
          <w:marLeft w:val="480"/>
          <w:marRight w:val="0"/>
          <w:marTop w:val="0"/>
          <w:marBottom w:val="0"/>
          <w:divBdr>
            <w:top w:val="none" w:sz="0" w:space="0" w:color="auto"/>
            <w:left w:val="none" w:sz="0" w:space="0" w:color="auto"/>
            <w:bottom w:val="none" w:sz="0" w:space="0" w:color="auto"/>
            <w:right w:val="none" w:sz="0" w:space="0" w:color="auto"/>
          </w:divBdr>
        </w:div>
        <w:div w:id="108667250">
          <w:marLeft w:val="480"/>
          <w:marRight w:val="0"/>
          <w:marTop w:val="0"/>
          <w:marBottom w:val="0"/>
          <w:divBdr>
            <w:top w:val="none" w:sz="0" w:space="0" w:color="auto"/>
            <w:left w:val="none" w:sz="0" w:space="0" w:color="auto"/>
            <w:bottom w:val="none" w:sz="0" w:space="0" w:color="auto"/>
            <w:right w:val="none" w:sz="0" w:space="0" w:color="auto"/>
          </w:divBdr>
        </w:div>
        <w:div w:id="1466463216">
          <w:marLeft w:val="480"/>
          <w:marRight w:val="0"/>
          <w:marTop w:val="0"/>
          <w:marBottom w:val="0"/>
          <w:divBdr>
            <w:top w:val="none" w:sz="0" w:space="0" w:color="auto"/>
            <w:left w:val="none" w:sz="0" w:space="0" w:color="auto"/>
            <w:bottom w:val="none" w:sz="0" w:space="0" w:color="auto"/>
            <w:right w:val="none" w:sz="0" w:space="0" w:color="auto"/>
          </w:divBdr>
        </w:div>
        <w:div w:id="1186090478">
          <w:marLeft w:val="480"/>
          <w:marRight w:val="0"/>
          <w:marTop w:val="0"/>
          <w:marBottom w:val="0"/>
          <w:divBdr>
            <w:top w:val="none" w:sz="0" w:space="0" w:color="auto"/>
            <w:left w:val="none" w:sz="0" w:space="0" w:color="auto"/>
            <w:bottom w:val="none" w:sz="0" w:space="0" w:color="auto"/>
            <w:right w:val="none" w:sz="0" w:space="0" w:color="auto"/>
          </w:divBdr>
        </w:div>
        <w:div w:id="965967754">
          <w:marLeft w:val="480"/>
          <w:marRight w:val="0"/>
          <w:marTop w:val="0"/>
          <w:marBottom w:val="0"/>
          <w:divBdr>
            <w:top w:val="none" w:sz="0" w:space="0" w:color="auto"/>
            <w:left w:val="none" w:sz="0" w:space="0" w:color="auto"/>
            <w:bottom w:val="none" w:sz="0" w:space="0" w:color="auto"/>
            <w:right w:val="none" w:sz="0" w:space="0" w:color="auto"/>
          </w:divBdr>
        </w:div>
        <w:div w:id="1285960269">
          <w:marLeft w:val="480"/>
          <w:marRight w:val="0"/>
          <w:marTop w:val="0"/>
          <w:marBottom w:val="0"/>
          <w:divBdr>
            <w:top w:val="none" w:sz="0" w:space="0" w:color="auto"/>
            <w:left w:val="none" w:sz="0" w:space="0" w:color="auto"/>
            <w:bottom w:val="none" w:sz="0" w:space="0" w:color="auto"/>
            <w:right w:val="none" w:sz="0" w:space="0" w:color="auto"/>
          </w:divBdr>
        </w:div>
        <w:div w:id="1338776770">
          <w:marLeft w:val="480"/>
          <w:marRight w:val="0"/>
          <w:marTop w:val="0"/>
          <w:marBottom w:val="0"/>
          <w:divBdr>
            <w:top w:val="none" w:sz="0" w:space="0" w:color="auto"/>
            <w:left w:val="none" w:sz="0" w:space="0" w:color="auto"/>
            <w:bottom w:val="none" w:sz="0" w:space="0" w:color="auto"/>
            <w:right w:val="none" w:sz="0" w:space="0" w:color="auto"/>
          </w:divBdr>
        </w:div>
        <w:div w:id="1430470718">
          <w:marLeft w:val="480"/>
          <w:marRight w:val="0"/>
          <w:marTop w:val="0"/>
          <w:marBottom w:val="0"/>
          <w:divBdr>
            <w:top w:val="none" w:sz="0" w:space="0" w:color="auto"/>
            <w:left w:val="none" w:sz="0" w:space="0" w:color="auto"/>
            <w:bottom w:val="none" w:sz="0" w:space="0" w:color="auto"/>
            <w:right w:val="none" w:sz="0" w:space="0" w:color="auto"/>
          </w:divBdr>
        </w:div>
        <w:div w:id="25252800">
          <w:marLeft w:val="480"/>
          <w:marRight w:val="0"/>
          <w:marTop w:val="0"/>
          <w:marBottom w:val="0"/>
          <w:divBdr>
            <w:top w:val="none" w:sz="0" w:space="0" w:color="auto"/>
            <w:left w:val="none" w:sz="0" w:space="0" w:color="auto"/>
            <w:bottom w:val="none" w:sz="0" w:space="0" w:color="auto"/>
            <w:right w:val="none" w:sz="0" w:space="0" w:color="auto"/>
          </w:divBdr>
        </w:div>
        <w:div w:id="918175695">
          <w:marLeft w:val="480"/>
          <w:marRight w:val="0"/>
          <w:marTop w:val="0"/>
          <w:marBottom w:val="0"/>
          <w:divBdr>
            <w:top w:val="none" w:sz="0" w:space="0" w:color="auto"/>
            <w:left w:val="none" w:sz="0" w:space="0" w:color="auto"/>
            <w:bottom w:val="none" w:sz="0" w:space="0" w:color="auto"/>
            <w:right w:val="none" w:sz="0" w:space="0" w:color="auto"/>
          </w:divBdr>
        </w:div>
        <w:div w:id="833227220">
          <w:marLeft w:val="480"/>
          <w:marRight w:val="0"/>
          <w:marTop w:val="0"/>
          <w:marBottom w:val="0"/>
          <w:divBdr>
            <w:top w:val="none" w:sz="0" w:space="0" w:color="auto"/>
            <w:left w:val="none" w:sz="0" w:space="0" w:color="auto"/>
            <w:bottom w:val="none" w:sz="0" w:space="0" w:color="auto"/>
            <w:right w:val="none" w:sz="0" w:space="0" w:color="auto"/>
          </w:divBdr>
        </w:div>
        <w:div w:id="1648969528">
          <w:marLeft w:val="480"/>
          <w:marRight w:val="0"/>
          <w:marTop w:val="0"/>
          <w:marBottom w:val="0"/>
          <w:divBdr>
            <w:top w:val="none" w:sz="0" w:space="0" w:color="auto"/>
            <w:left w:val="none" w:sz="0" w:space="0" w:color="auto"/>
            <w:bottom w:val="none" w:sz="0" w:space="0" w:color="auto"/>
            <w:right w:val="none" w:sz="0" w:space="0" w:color="auto"/>
          </w:divBdr>
        </w:div>
        <w:div w:id="1457720478">
          <w:marLeft w:val="480"/>
          <w:marRight w:val="0"/>
          <w:marTop w:val="0"/>
          <w:marBottom w:val="0"/>
          <w:divBdr>
            <w:top w:val="none" w:sz="0" w:space="0" w:color="auto"/>
            <w:left w:val="none" w:sz="0" w:space="0" w:color="auto"/>
            <w:bottom w:val="none" w:sz="0" w:space="0" w:color="auto"/>
            <w:right w:val="none" w:sz="0" w:space="0" w:color="auto"/>
          </w:divBdr>
        </w:div>
        <w:div w:id="1158499602">
          <w:marLeft w:val="480"/>
          <w:marRight w:val="0"/>
          <w:marTop w:val="0"/>
          <w:marBottom w:val="0"/>
          <w:divBdr>
            <w:top w:val="none" w:sz="0" w:space="0" w:color="auto"/>
            <w:left w:val="none" w:sz="0" w:space="0" w:color="auto"/>
            <w:bottom w:val="none" w:sz="0" w:space="0" w:color="auto"/>
            <w:right w:val="none" w:sz="0" w:space="0" w:color="auto"/>
          </w:divBdr>
        </w:div>
        <w:div w:id="767166183">
          <w:marLeft w:val="480"/>
          <w:marRight w:val="0"/>
          <w:marTop w:val="0"/>
          <w:marBottom w:val="0"/>
          <w:divBdr>
            <w:top w:val="none" w:sz="0" w:space="0" w:color="auto"/>
            <w:left w:val="none" w:sz="0" w:space="0" w:color="auto"/>
            <w:bottom w:val="none" w:sz="0" w:space="0" w:color="auto"/>
            <w:right w:val="none" w:sz="0" w:space="0" w:color="auto"/>
          </w:divBdr>
        </w:div>
        <w:div w:id="661784562">
          <w:marLeft w:val="480"/>
          <w:marRight w:val="0"/>
          <w:marTop w:val="0"/>
          <w:marBottom w:val="0"/>
          <w:divBdr>
            <w:top w:val="none" w:sz="0" w:space="0" w:color="auto"/>
            <w:left w:val="none" w:sz="0" w:space="0" w:color="auto"/>
            <w:bottom w:val="none" w:sz="0" w:space="0" w:color="auto"/>
            <w:right w:val="none" w:sz="0" w:space="0" w:color="auto"/>
          </w:divBdr>
        </w:div>
        <w:div w:id="495002049">
          <w:marLeft w:val="480"/>
          <w:marRight w:val="0"/>
          <w:marTop w:val="0"/>
          <w:marBottom w:val="0"/>
          <w:divBdr>
            <w:top w:val="none" w:sz="0" w:space="0" w:color="auto"/>
            <w:left w:val="none" w:sz="0" w:space="0" w:color="auto"/>
            <w:bottom w:val="none" w:sz="0" w:space="0" w:color="auto"/>
            <w:right w:val="none" w:sz="0" w:space="0" w:color="auto"/>
          </w:divBdr>
        </w:div>
        <w:div w:id="127742545">
          <w:marLeft w:val="480"/>
          <w:marRight w:val="0"/>
          <w:marTop w:val="0"/>
          <w:marBottom w:val="0"/>
          <w:divBdr>
            <w:top w:val="none" w:sz="0" w:space="0" w:color="auto"/>
            <w:left w:val="none" w:sz="0" w:space="0" w:color="auto"/>
            <w:bottom w:val="none" w:sz="0" w:space="0" w:color="auto"/>
            <w:right w:val="none" w:sz="0" w:space="0" w:color="auto"/>
          </w:divBdr>
        </w:div>
        <w:div w:id="1611469747">
          <w:marLeft w:val="480"/>
          <w:marRight w:val="0"/>
          <w:marTop w:val="0"/>
          <w:marBottom w:val="0"/>
          <w:divBdr>
            <w:top w:val="none" w:sz="0" w:space="0" w:color="auto"/>
            <w:left w:val="none" w:sz="0" w:space="0" w:color="auto"/>
            <w:bottom w:val="none" w:sz="0" w:space="0" w:color="auto"/>
            <w:right w:val="none" w:sz="0" w:space="0" w:color="auto"/>
          </w:divBdr>
        </w:div>
        <w:div w:id="652291506">
          <w:marLeft w:val="480"/>
          <w:marRight w:val="0"/>
          <w:marTop w:val="0"/>
          <w:marBottom w:val="0"/>
          <w:divBdr>
            <w:top w:val="none" w:sz="0" w:space="0" w:color="auto"/>
            <w:left w:val="none" w:sz="0" w:space="0" w:color="auto"/>
            <w:bottom w:val="none" w:sz="0" w:space="0" w:color="auto"/>
            <w:right w:val="none" w:sz="0" w:space="0" w:color="auto"/>
          </w:divBdr>
        </w:div>
        <w:div w:id="1994290566">
          <w:marLeft w:val="480"/>
          <w:marRight w:val="0"/>
          <w:marTop w:val="0"/>
          <w:marBottom w:val="0"/>
          <w:divBdr>
            <w:top w:val="none" w:sz="0" w:space="0" w:color="auto"/>
            <w:left w:val="none" w:sz="0" w:space="0" w:color="auto"/>
            <w:bottom w:val="none" w:sz="0" w:space="0" w:color="auto"/>
            <w:right w:val="none" w:sz="0" w:space="0" w:color="auto"/>
          </w:divBdr>
        </w:div>
        <w:div w:id="1128091139">
          <w:marLeft w:val="480"/>
          <w:marRight w:val="0"/>
          <w:marTop w:val="0"/>
          <w:marBottom w:val="0"/>
          <w:divBdr>
            <w:top w:val="none" w:sz="0" w:space="0" w:color="auto"/>
            <w:left w:val="none" w:sz="0" w:space="0" w:color="auto"/>
            <w:bottom w:val="none" w:sz="0" w:space="0" w:color="auto"/>
            <w:right w:val="none" w:sz="0" w:space="0" w:color="auto"/>
          </w:divBdr>
        </w:div>
        <w:div w:id="437024486">
          <w:marLeft w:val="480"/>
          <w:marRight w:val="0"/>
          <w:marTop w:val="0"/>
          <w:marBottom w:val="0"/>
          <w:divBdr>
            <w:top w:val="none" w:sz="0" w:space="0" w:color="auto"/>
            <w:left w:val="none" w:sz="0" w:space="0" w:color="auto"/>
            <w:bottom w:val="none" w:sz="0" w:space="0" w:color="auto"/>
            <w:right w:val="none" w:sz="0" w:space="0" w:color="auto"/>
          </w:divBdr>
        </w:div>
        <w:div w:id="1647008394">
          <w:marLeft w:val="480"/>
          <w:marRight w:val="0"/>
          <w:marTop w:val="0"/>
          <w:marBottom w:val="0"/>
          <w:divBdr>
            <w:top w:val="none" w:sz="0" w:space="0" w:color="auto"/>
            <w:left w:val="none" w:sz="0" w:space="0" w:color="auto"/>
            <w:bottom w:val="none" w:sz="0" w:space="0" w:color="auto"/>
            <w:right w:val="none" w:sz="0" w:space="0" w:color="auto"/>
          </w:divBdr>
        </w:div>
        <w:div w:id="1557351320">
          <w:marLeft w:val="480"/>
          <w:marRight w:val="0"/>
          <w:marTop w:val="0"/>
          <w:marBottom w:val="0"/>
          <w:divBdr>
            <w:top w:val="none" w:sz="0" w:space="0" w:color="auto"/>
            <w:left w:val="none" w:sz="0" w:space="0" w:color="auto"/>
            <w:bottom w:val="none" w:sz="0" w:space="0" w:color="auto"/>
            <w:right w:val="none" w:sz="0" w:space="0" w:color="auto"/>
          </w:divBdr>
        </w:div>
        <w:div w:id="1083795071">
          <w:marLeft w:val="480"/>
          <w:marRight w:val="0"/>
          <w:marTop w:val="0"/>
          <w:marBottom w:val="0"/>
          <w:divBdr>
            <w:top w:val="none" w:sz="0" w:space="0" w:color="auto"/>
            <w:left w:val="none" w:sz="0" w:space="0" w:color="auto"/>
            <w:bottom w:val="none" w:sz="0" w:space="0" w:color="auto"/>
            <w:right w:val="none" w:sz="0" w:space="0" w:color="auto"/>
          </w:divBdr>
        </w:div>
        <w:div w:id="1330712449">
          <w:marLeft w:val="480"/>
          <w:marRight w:val="0"/>
          <w:marTop w:val="0"/>
          <w:marBottom w:val="0"/>
          <w:divBdr>
            <w:top w:val="none" w:sz="0" w:space="0" w:color="auto"/>
            <w:left w:val="none" w:sz="0" w:space="0" w:color="auto"/>
            <w:bottom w:val="none" w:sz="0" w:space="0" w:color="auto"/>
            <w:right w:val="none" w:sz="0" w:space="0" w:color="auto"/>
          </w:divBdr>
        </w:div>
        <w:div w:id="2069262785">
          <w:marLeft w:val="480"/>
          <w:marRight w:val="0"/>
          <w:marTop w:val="0"/>
          <w:marBottom w:val="0"/>
          <w:divBdr>
            <w:top w:val="none" w:sz="0" w:space="0" w:color="auto"/>
            <w:left w:val="none" w:sz="0" w:space="0" w:color="auto"/>
            <w:bottom w:val="none" w:sz="0" w:space="0" w:color="auto"/>
            <w:right w:val="none" w:sz="0" w:space="0" w:color="auto"/>
          </w:divBdr>
        </w:div>
        <w:div w:id="1448622195">
          <w:marLeft w:val="480"/>
          <w:marRight w:val="0"/>
          <w:marTop w:val="0"/>
          <w:marBottom w:val="0"/>
          <w:divBdr>
            <w:top w:val="none" w:sz="0" w:space="0" w:color="auto"/>
            <w:left w:val="none" w:sz="0" w:space="0" w:color="auto"/>
            <w:bottom w:val="none" w:sz="0" w:space="0" w:color="auto"/>
            <w:right w:val="none" w:sz="0" w:space="0" w:color="auto"/>
          </w:divBdr>
        </w:div>
        <w:div w:id="688063777">
          <w:marLeft w:val="480"/>
          <w:marRight w:val="0"/>
          <w:marTop w:val="0"/>
          <w:marBottom w:val="0"/>
          <w:divBdr>
            <w:top w:val="none" w:sz="0" w:space="0" w:color="auto"/>
            <w:left w:val="none" w:sz="0" w:space="0" w:color="auto"/>
            <w:bottom w:val="none" w:sz="0" w:space="0" w:color="auto"/>
            <w:right w:val="none" w:sz="0" w:space="0" w:color="auto"/>
          </w:divBdr>
        </w:div>
        <w:div w:id="1676423097">
          <w:marLeft w:val="480"/>
          <w:marRight w:val="0"/>
          <w:marTop w:val="0"/>
          <w:marBottom w:val="0"/>
          <w:divBdr>
            <w:top w:val="none" w:sz="0" w:space="0" w:color="auto"/>
            <w:left w:val="none" w:sz="0" w:space="0" w:color="auto"/>
            <w:bottom w:val="none" w:sz="0" w:space="0" w:color="auto"/>
            <w:right w:val="none" w:sz="0" w:space="0" w:color="auto"/>
          </w:divBdr>
        </w:div>
        <w:div w:id="1318613122">
          <w:marLeft w:val="480"/>
          <w:marRight w:val="0"/>
          <w:marTop w:val="0"/>
          <w:marBottom w:val="0"/>
          <w:divBdr>
            <w:top w:val="none" w:sz="0" w:space="0" w:color="auto"/>
            <w:left w:val="none" w:sz="0" w:space="0" w:color="auto"/>
            <w:bottom w:val="none" w:sz="0" w:space="0" w:color="auto"/>
            <w:right w:val="none" w:sz="0" w:space="0" w:color="auto"/>
          </w:divBdr>
        </w:div>
        <w:div w:id="1127700253">
          <w:marLeft w:val="480"/>
          <w:marRight w:val="0"/>
          <w:marTop w:val="0"/>
          <w:marBottom w:val="0"/>
          <w:divBdr>
            <w:top w:val="none" w:sz="0" w:space="0" w:color="auto"/>
            <w:left w:val="none" w:sz="0" w:space="0" w:color="auto"/>
            <w:bottom w:val="none" w:sz="0" w:space="0" w:color="auto"/>
            <w:right w:val="none" w:sz="0" w:space="0" w:color="auto"/>
          </w:divBdr>
        </w:div>
        <w:div w:id="1932002789">
          <w:marLeft w:val="480"/>
          <w:marRight w:val="0"/>
          <w:marTop w:val="0"/>
          <w:marBottom w:val="0"/>
          <w:divBdr>
            <w:top w:val="none" w:sz="0" w:space="0" w:color="auto"/>
            <w:left w:val="none" w:sz="0" w:space="0" w:color="auto"/>
            <w:bottom w:val="none" w:sz="0" w:space="0" w:color="auto"/>
            <w:right w:val="none" w:sz="0" w:space="0" w:color="auto"/>
          </w:divBdr>
        </w:div>
        <w:div w:id="1706061943">
          <w:marLeft w:val="480"/>
          <w:marRight w:val="0"/>
          <w:marTop w:val="0"/>
          <w:marBottom w:val="0"/>
          <w:divBdr>
            <w:top w:val="none" w:sz="0" w:space="0" w:color="auto"/>
            <w:left w:val="none" w:sz="0" w:space="0" w:color="auto"/>
            <w:bottom w:val="none" w:sz="0" w:space="0" w:color="auto"/>
            <w:right w:val="none" w:sz="0" w:space="0" w:color="auto"/>
          </w:divBdr>
        </w:div>
        <w:div w:id="1134909030">
          <w:marLeft w:val="480"/>
          <w:marRight w:val="0"/>
          <w:marTop w:val="0"/>
          <w:marBottom w:val="0"/>
          <w:divBdr>
            <w:top w:val="none" w:sz="0" w:space="0" w:color="auto"/>
            <w:left w:val="none" w:sz="0" w:space="0" w:color="auto"/>
            <w:bottom w:val="none" w:sz="0" w:space="0" w:color="auto"/>
            <w:right w:val="none" w:sz="0" w:space="0" w:color="auto"/>
          </w:divBdr>
        </w:div>
        <w:div w:id="1618099382">
          <w:marLeft w:val="480"/>
          <w:marRight w:val="0"/>
          <w:marTop w:val="0"/>
          <w:marBottom w:val="0"/>
          <w:divBdr>
            <w:top w:val="none" w:sz="0" w:space="0" w:color="auto"/>
            <w:left w:val="none" w:sz="0" w:space="0" w:color="auto"/>
            <w:bottom w:val="none" w:sz="0" w:space="0" w:color="auto"/>
            <w:right w:val="none" w:sz="0" w:space="0" w:color="auto"/>
          </w:divBdr>
        </w:div>
        <w:div w:id="494272786">
          <w:marLeft w:val="480"/>
          <w:marRight w:val="0"/>
          <w:marTop w:val="0"/>
          <w:marBottom w:val="0"/>
          <w:divBdr>
            <w:top w:val="none" w:sz="0" w:space="0" w:color="auto"/>
            <w:left w:val="none" w:sz="0" w:space="0" w:color="auto"/>
            <w:bottom w:val="none" w:sz="0" w:space="0" w:color="auto"/>
            <w:right w:val="none" w:sz="0" w:space="0" w:color="auto"/>
          </w:divBdr>
        </w:div>
        <w:div w:id="22633495">
          <w:marLeft w:val="480"/>
          <w:marRight w:val="0"/>
          <w:marTop w:val="0"/>
          <w:marBottom w:val="0"/>
          <w:divBdr>
            <w:top w:val="none" w:sz="0" w:space="0" w:color="auto"/>
            <w:left w:val="none" w:sz="0" w:space="0" w:color="auto"/>
            <w:bottom w:val="none" w:sz="0" w:space="0" w:color="auto"/>
            <w:right w:val="none" w:sz="0" w:space="0" w:color="auto"/>
          </w:divBdr>
        </w:div>
        <w:div w:id="428745426">
          <w:marLeft w:val="480"/>
          <w:marRight w:val="0"/>
          <w:marTop w:val="0"/>
          <w:marBottom w:val="0"/>
          <w:divBdr>
            <w:top w:val="none" w:sz="0" w:space="0" w:color="auto"/>
            <w:left w:val="none" w:sz="0" w:space="0" w:color="auto"/>
            <w:bottom w:val="none" w:sz="0" w:space="0" w:color="auto"/>
            <w:right w:val="none" w:sz="0" w:space="0" w:color="auto"/>
          </w:divBdr>
        </w:div>
        <w:div w:id="1073576789">
          <w:marLeft w:val="480"/>
          <w:marRight w:val="0"/>
          <w:marTop w:val="0"/>
          <w:marBottom w:val="0"/>
          <w:divBdr>
            <w:top w:val="none" w:sz="0" w:space="0" w:color="auto"/>
            <w:left w:val="none" w:sz="0" w:space="0" w:color="auto"/>
            <w:bottom w:val="none" w:sz="0" w:space="0" w:color="auto"/>
            <w:right w:val="none" w:sz="0" w:space="0" w:color="auto"/>
          </w:divBdr>
        </w:div>
        <w:div w:id="1996450133">
          <w:marLeft w:val="480"/>
          <w:marRight w:val="0"/>
          <w:marTop w:val="0"/>
          <w:marBottom w:val="0"/>
          <w:divBdr>
            <w:top w:val="none" w:sz="0" w:space="0" w:color="auto"/>
            <w:left w:val="none" w:sz="0" w:space="0" w:color="auto"/>
            <w:bottom w:val="none" w:sz="0" w:space="0" w:color="auto"/>
            <w:right w:val="none" w:sz="0" w:space="0" w:color="auto"/>
          </w:divBdr>
        </w:div>
        <w:div w:id="152451074">
          <w:marLeft w:val="480"/>
          <w:marRight w:val="0"/>
          <w:marTop w:val="0"/>
          <w:marBottom w:val="0"/>
          <w:divBdr>
            <w:top w:val="none" w:sz="0" w:space="0" w:color="auto"/>
            <w:left w:val="none" w:sz="0" w:space="0" w:color="auto"/>
            <w:bottom w:val="none" w:sz="0" w:space="0" w:color="auto"/>
            <w:right w:val="none" w:sz="0" w:space="0" w:color="auto"/>
          </w:divBdr>
        </w:div>
        <w:div w:id="566958978">
          <w:marLeft w:val="480"/>
          <w:marRight w:val="0"/>
          <w:marTop w:val="0"/>
          <w:marBottom w:val="0"/>
          <w:divBdr>
            <w:top w:val="none" w:sz="0" w:space="0" w:color="auto"/>
            <w:left w:val="none" w:sz="0" w:space="0" w:color="auto"/>
            <w:bottom w:val="none" w:sz="0" w:space="0" w:color="auto"/>
            <w:right w:val="none" w:sz="0" w:space="0" w:color="auto"/>
          </w:divBdr>
        </w:div>
        <w:div w:id="1177958917">
          <w:marLeft w:val="480"/>
          <w:marRight w:val="0"/>
          <w:marTop w:val="0"/>
          <w:marBottom w:val="0"/>
          <w:divBdr>
            <w:top w:val="none" w:sz="0" w:space="0" w:color="auto"/>
            <w:left w:val="none" w:sz="0" w:space="0" w:color="auto"/>
            <w:bottom w:val="none" w:sz="0" w:space="0" w:color="auto"/>
            <w:right w:val="none" w:sz="0" w:space="0" w:color="auto"/>
          </w:divBdr>
        </w:div>
        <w:div w:id="1211378693">
          <w:marLeft w:val="480"/>
          <w:marRight w:val="0"/>
          <w:marTop w:val="0"/>
          <w:marBottom w:val="0"/>
          <w:divBdr>
            <w:top w:val="none" w:sz="0" w:space="0" w:color="auto"/>
            <w:left w:val="none" w:sz="0" w:space="0" w:color="auto"/>
            <w:bottom w:val="none" w:sz="0" w:space="0" w:color="auto"/>
            <w:right w:val="none" w:sz="0" w:space="0" w:color="auto"/>
          </w:divBdr>
        </w:div>
        <w:div w:id="587344955">
          <w:marLeft w:val="480"/>
          <w:marRight w:val="0"/>
          <w:marTop w:val="0"/>
          <w:marBottom w:val="0"/>
          <w:divBdr>
            <w:top w:val="none" w:sz="0" w:space="0" w:color="auto"/>
            <w:left w:val="none" w:sz="0" w:space="0" w:color="auto"/>
            <w:bottom w:val="none" w:sz="0" w:space="0" w:color="auto"/>
            <w:right w:val="none" w:sz="0" w:space="0" w:color="auto"/>
          </w:divBdr>
        </w:div>
        <w:div w:id="1971474549">
          <w:marLeft w:val="480"/>
          <w:marRight w:val="0"/>
          <w:marTop w:val="0"/>
          <w:marBottom w:val="0"/>
          <w:divBdr>
            <w:top w:val="none" w:sz="0" w:space="0" w:color="auto"/>
            <w:left w:val="none" w:sz="0" w:space="0" w:color="auto"/>
            <w:bottom w:val="none" w:sz="0" w:space="0" w:color="auto"/>
            <w:right w:val="none" w:sz="0" w:space="0" w:color="auto"/>
          </w:divBdr>
        </w:div>
        <w:div w:id="497422420">
          <w:marLeft w:val="480"/>
          <w:marRight w:val="0"/>
          <w:marTop w:val="0"/>
          <w:marBottom w:val="0"/>
          <w:divBdr>
            <w:top w:val="none" w:sz="0" w:space="0" w:color="auto"/>
            <w:left w:val="none" w:sz="0" w:space="0" w:color="auto"/>
            <w:bottom w:val="none" w:sz="0" w:space="0" w:color="auto"/>
            <w:right w:val="none" w:sz="0" w:space="0" w:color="auto"/>
          </w:divBdr>
        </w:div>
        <w:div w:id="1199005873">
          <w:marLeft w:val="480"/>
          <w:marRight w:val="0"/>
          <w:marTop w:val="0"/>
          <w:marBottom w:val="0"/>
          <w:divBdr>
            <w:top w:val="none" w:sz="0" w:space="0" w:color="auto"/>
            <w:left w:val="none" w:sz="0" w:space="0" w:color="auto"/>
            <w:bottom w:val="none" w:sz="0" w:space="0" w:color="auto"/>
            <w:right w:val="none" w:sz="0" w:space="0" w:color="auto"/>
          </w:divBdr>
        </w:div>
        <w:div w:id="104035671">
          <w:marLeft w:val="480"/>
          <w:marRight w:val="0"/>
          <w:marTop w:val="0"/>
          <w:marBottom w:val="0"/>
          <w:divBdr>
            <w:top w:val="none" w:sz="0" w:space="0" w:color="auto"/>
            <w:left w:val="none" w:sz="0" w:space="0" w:color="auto"/>
            <w:bottom w:val="none" w:sz="0" w:space="0" w:color="auto"/>
            <w:right w:val="none" w:sz="0" w:space="0" w:color="auto"/>
          </w:divBdr>
        </w:div>
        <w:div w:id="788666379">
          <w:marLeft w:val="480"/>
          <w:marRight w:val="0"/>
          <w:marTop w:val="0"/>
          <w:marBottom w:val="0"/>
          <w:divBdr>
            <w:top w:val="none" w:sz="0" w:space="0" w:color="auto"/>
            <w:left w:val="none" w:sz="0" w:space="0" w:color="auto"/>
            <w:bottom w:val="none" w:sz="0" w:space="0" w:color="auto"/>
            <w:right w:val="none" w:sz="0" w:space="0" w:color="auto"/>
          </w:divBdr>
        </w:div>
        <w:div w:id="453063750">
          <w:marLeft w:val="480"/>
          <w:marRight w:val="0"/>
          <w:marTop w:val="0"/>
          <w:marBottom w:val="0"/>
          <w:divBdr>
            <w:top w:val="none" w:sz="0" w:space="0" w:color="auto"/>
            <w:left w:val="none" w:sz="0" w:space="0" w:color="auto"/>
            <w:bottom w:val="none" w:sz="0" w:space="0" w:color="auto"/>
            <w:right w:val="none" w:sz="0" w:space="0" w:color="auto"/>
          </w:divBdr>
        </w:div>
        <w:div w:id="2037268405">
          <w:marLeft w:val="480"/>
          <w:marRight w:val="0"/>
          <w:marTop w:val="0"/>
          <w:marBottom w:val="0"/>
          <w:divBdr>
            <w:top w:val="none" w:sz="0" w:space="0" w:color="auto"/>
            <w:left w:val="none" w:sz="0" w:space="0" w:color="auto"/>
            <w:bottom w:val="none" w:sz="0" w:space="0" w:color="auto"/>
            <w:right w:val="none" w:sz="0" w:space="0" w:color="auto"/>
          </w:divBdr>
        </w:div>
        <w:div w:id="1498417771">
          <w:marLeft w:val="480"/>
          <w:marRight w:val="0"/>
          <w:marTop w:val="0"/>
          <w:marBottom w:val="0"/>
          <w:divBdr>
            <w:top w:val="none" w:sz="0" w:space="0" w:color="auto"/>
            <w:left w:val="none" w:sz="0" w:space="0" w:color="auto"/>
            <w:bottom w:val="none" w:sz="0" w:space="0" w:color="auto"/>
            <w:right w:val="none" w:sz="0" w:space="0" w:color="auto"/>
          </w:divBdr>
        </w:div>
        <w:div w:id="997920174">
          <w:marLeft w:val="480"/>
          <w:marRight w:val="0"/>
          <w:marTop w:val="0"/>
          <w:marBottom w:val="0"/>
          <w:divBdr>
            <w:top w:val="none" w:sz="0" w:space="0" w:color="auto"/>
            <w:left w:val="none" w:sz="0" w:space="0" w:color="auto"/>
            <w:bottom w:val="none" w:sz="0" w:space="0" w:color="auto"/>
            <w:right w:val="none" w:sz="0" w:space="0" w:color="auto"/>
          </w:divBdr>
        </w:div>
        <w:div w:id="1353991467">
          <w:marLeft w:val="480"/>
          <w:marRight w:val="0"/>
          <w:marTop w:val="0"/>
          <w:marBottom w:val="0"/>
          <w:divBdr>
            <w:top w:val="none" w:sz="0" w:space="0" w:color="auto"/>
            <w:left w:val="none" w:sz="0" w:space="0" w:color="auto"/>
            <w:bottom w:val="none" w:sz="0" w:space="0" w:color="auto"/>
            <w:right w:val="none" w:sz="0" w:space="0" w:color="auto"/>
          </w:divBdr>
        </w:div>
        <w:div w:id="622924198">
          <w:marLeft w:val="480"/>
          <w:marRight w:val="0"/>
          <w:marTop w:val="0"/>
          <w:marBottom w:val="0"/>
          <w:divBdr>
            <w:top w:val="none" w:sz="0" w:space="0" w:color="auto"/>
            <w:left w:val="none" w:sz="0" w:space="0" w:color="auto"/>
            <w:bottom w:val="none" w:sz="0" w:space="0" w:color="auto"/>
            <w:right w:val="none" w:sz="0" w:space="0" w:color="auto"/>
          </w:divBdr>
        </w:div>
        <w:div w:id="1701130031">
          <w:marLeft w:val="480"/>
          <w:marRight w:val="0"/>
          <w:marTop w:val="0"/>
          <w:marBottom w:val="0"/>
          <w:divBdr>
            <w:top w:val="none" w:sz="0" w:space="0" w:color="auto"/>
            <w:left w:val="none" w:sz="0" w:space="0" w:color="auto"/>
            <w:bottom w:val="none" w:sz="0" w:space="0" w:color="auto"/>
            <w:right w:val="none" w:sz="0" w:space="0" w:color="auto"/>
          </w:divBdr>
        </w:div>
        <w:div w:id="369498912">
          <w:marLeft w:val="480"/>
          <w:marRight w:val="0"/>
          <w:marTop w:val="0"/>
          <w:marBottom w:val="0"/>
          <w:divBdr>
            <w:top w:val="none" w:sz="0" w:space="0" w:color="auto"/>
            <w:left w:val="none" w:sz="0" w:space="0" w:color="auto"/>
            <w:bottom w:val="none" w:sz="0" w:space="0" w:color="auto"/>
            <w:right w:val="none" w:sz="0" w:space="0" w:color="auto"/>
          </w:divBdr>
        </w:div>
        <w:div w:id="281690635">
          <w:marLeft w:val="480"/>
          <w:marRight w:val="0"/>
          <w:marTop w:val="0"/>
          <w:marBottom w:val="0"/>
          <w:divBdr>
            <w:top w:val="none" w:sz="0" w:space="0" w:color="auto"/>
            <w:left w:val="none" w:sz="0" w:space="0" w:color="auto"/>
            <w:bottom w:val="none" w:sz="0" w:space="0" w:color="auto"/>
            <w:right w:val="none" w:sz="0" w:space="0" w:color="auto"/>
          </w:divBdr>
        </w:div>
        <w:div w:id="413822974">
          <w:marLeft w:val="480"/>
          <w:marRight w:val="0"/>
          <w:marTop w:val="0"/>
          <w:marBottom w:val="0"/>
          <w:divBdr>
            <w:top w:val="none" w:sz="0" w:space="0" w:color="auto"/>
            <w:left w:val="none" w:sz="0" w:space="0" w:color="auto"/>
            <w:bottom w:val="none" w:sz="0" w:space="0" w:color="auto"/>
            <w:right w:val="none" w:sz="0" w:space="0" w:color="auto"/>
          </w:divBdr>
        </w:div>
        <w:div w:id="1539048008">
          <w:marLeft w:val="480"/>
          <w:marRight w:val="0"/>
          <w:marTop w:val="0"/>
          <w:marBottom w:val="0"/>
          <w:divBdr>
            <w:top w:val="none" w:sz="0" w:space="0" w:color="auto"/>
            <w:left w:val="none" w:sz="0" w:space="0" w:color="auto"/>
            <w:bottom w:val="none" w:sz="0" w:space="0" w:color="auto"/>
            <w:right w:val="none" w:sz="0" w:space="0" w:color="auto"/>
          </w:divBdr>
        </w:div>
        <w:div w:id="241107524">
          <w:marLeft w:val="480"/>
          <w:marRight w:val="0"/>
          <w:marTop w:val="0"/>
          <w:marBottom w:val="0"/>
          <w:divBdr>
            <w:top w:val="none" w:sz="0" w:space="0" w:color="auto"/>
            <w:left w:val="none" w:sz="0" w:space="0" w:color="auto"/>
            <w:bottom w:val="none" w:sz="0" w:space="0" w:color="auto"/>
            <w:right w:val="none" w:sz="0" w:space="0" w:color="auto"/>
          </w:divBdr>
        </w:div>
      </w:divsChild>
    </w:div>
    <w:div w:id="1323122897">
      <w:bodyDiv w:val="1"/>
      <w:marLeft w:val="0"/>
      <w:marRight w:val="0"/>
      <w:marTop w:val="0"/>
      <w:marBottom w:val="0"/>
      <w:divBdr>
        <w:top w:val="none" w:sz="0" w:space="0" w:color="auto"/>
        <w:left w:val="none" w:sz="0" w:space="0" w:color="auto"/>
        <w:bottom w:val="none" w:sz="0" w:space="0" w:color="auto"/>
        <w:right w:val="none" w:sz="0" w:space="0" w:color="auto"/>
      </w:divBdr>
    </w:div>
    <w:div w:id="1323774529">
      <w:bodyDiv w:val="1"/>
      <w:marLeft w:val="0"/>
      <w:marRight w:val="0"/>
      <w:marTop w:val="0"/>
      <w:marBottom w:val="0"/>
      <w:divBdr>
        <w:top w:val="none" w:sz="0" w:space="0" w:color="auto"/>
        <w:left w:val="none" w:sz="0" w:space="0" w:color="auto"/>
        <w:bottom w:val="none" w:sz="0" w:space="0" w:color="auto"/>
        <w:right w:val="none" w:sz="0" w:space="0" w:color="auto"/>
      </w:divBdr>
    </w:div>
    <w:div w:id="1323966788">
      <w:bodyDiv w:val="1"/>
      <w:marLeft w:val="0"/>
      <w:marRight w:val="0"/>
      <w:marTop w:val="0"/>
      <w:marBottom w:val="0"/>
      <w:divBdr>
        <w:top w:val="none" w:sz="0" w:space="0" w:color="auto"/>
        <w:left w:val="none" w:sz="0" w:space="0" w:color="auto"/>
        <w:bottom w:val="none" w:sz="0" w:space="0" w:color="auto"/>
        <w:right w:val="none" w:sz="0" w:space="0" w:color="auto"/>
      </w:divBdr>
    </w:div>
    <w:div w:id="1324890512">
      <w:bodyDiv w:val="1"/>
      <w:marLeft w:val="0"/>
      <w:marRight w:val="0"/>
      <w:marTop w:val="0"/>
      <w:marBottom w:val="0"/>
      <w:divBdr>
        <w:top w:val="none" w:sz="0" w:space="0" w:color="auto"/>
        <w:left w:val="none" w:sz="0" w:space="0" w:color="auto"/>
        <w:bottom w:val="none" w:sz="0" w:space="0" w:color="auto"/>
        <w:right w:val="none" w:sz="0" w:space="0" w:color="auto"/>
      </w:divBdr>
    </w:div>
    <w:div w:id="1325359163">
      <w:bodyDiv w:val="1"/>
      <w:marLeft w:val="0"/>
      <w:marRight w:val="0"/>
      <w:marTop w:val="0"/>
      <w:marBottom w:val="0"/>
      <w:divBdr>
        <w:top w:val="none" w:sz="0" w:space="0" w:color="auto"/>
        <w:left w:val="none" w:sz="0" w:space="0" w:color="auto"/>
        <w:bottom w:val="none" w:sz="0" w:space="0" w:color="auto"/>
        <w:right w:val="none" w:sz="0" w:space="0" w:color="auto"/>
      </w:divBdr>
    </w:div>
    <w:div w:id="1325471038">
      <w:bodyDiv w:val="1"/>
      <w:marLeft w:val="0"/>
      <w:marRight w:val="0"/>
      <w:marTop w:val="0"/>
      <w:marBottom w:val="0"/>
      <w:divBdr>
        <w:top w:val="none" w:sz="0" w:space="0" w:color="auto"/>
        <w:left w:val="none" w:sz="0" w:space="0" w:color="auto"/>
        <w:bottom w:val="none" w:sz="0" w:space="0" w:color="auto"/>
        <w:right w:val="none" w:sz="0" w:space="0" w:color="auto"/>
      </w:divBdr>
    </w:div>
    <w:div w:id="1325623164">
      <w:bodyDiv w:val="1"/>
      <w:marLeft w:val="0"/>
      <w:marRight w:val="0"/>
      <w:marTop w:val="0"/>
      <w:marBottom w:val="0"/>
      <w:divBdr>
        <w:top w:val="none" w:sz="0" w:space="0" w:color="auto"/>
        <w:left w:val="none" w:sz="0" w:space="0" w:color="auto"/>
        <w:bottom w:val="none" w:sz="0" w:space="0" w:color="auto"/>
        <w:right w:val="none" w:sz="0" w:space="0" w:color="auto"/>
      </w:divBdr>
    </w:div>
    <w:div w:id="1325820511">
      <w:bodyDiv w:val="1"/>
      <w:marLeft w:val="0"/>
      <w:marRight w:val="0"/>
      <w:marTop w:val="0"/>
      <w:marBottom w:val="0"/>
      <w:divBdr>
        <w:top w:val="none" w:sz="0" w:space="0" w:color="auto"/>
        <w:left w:val="none" w:sz="0" w:space="0" w:color="auto"/>
        <w:bottom w:val="none" w:sz="0" w:space="0" w:color="auto"/>
        <w:right w:val="none" w:sz="0" w:space="0" w:color="auto"/>
      </w:divBdr>
    </w:div>
    <w:div w:id="1325821886">
      <w:bodyDiv w:val="1"/>
      <w:marLeft w:val="0"/>
      <w:marRight w:val="0"/>
      <w:marTop w:val="0"/>
      <w:marBottom w:val="0"/>
      <w:divBdr>
        <w:top w:val="none" w:sz="0" w:space="0" w:color="auto"/>
        <w:left w:val="none" w:sz="0" w:space="0" w:color="auto"/>
        <w:bottom w:val="none" w:sz="0" w:space="0" w:color="auto"/>
        <w:right w:val="none" w:sz="0" w:space="0" w:color="auto"/>
      </w:divBdr>
    </w:div>
    <w:div w:id="1326126906">
      <w:bodyDiv w:val="1"/>
      <w:marLeft w:val="0"/>
      <w:marRight w:val="0"/>
      <w:marTop w:val="0"/>
      <w:marBottom w:val="0"/>
      <w:divBdr>
        <w:top w:val="none" w:sz="0" w:space="0" w:color="auto"/>
        <w:left w:val="none" w:sz="0" w:space="0" w:color="auto"/>
        <w:bottom w:val="none" w:sz="0" w:space="0" w:color="auto"/>
        <w:right w:val="none" w:sz="0" w:space="0" w:color="auto"/>
      </w:divBdr>
    </w:div>
    <w:div w:id="1326854636">
      <w:bodyDiv w:val="1"/>
      <w:marLeft w:val="0"/>
      <w:marRight w:val="0"/>
      <w:marTop w:val="0"/>
      <w:marBottom w:val="0"/>
      <w:divBdr>
        <w:top w:val="none" w:sz="0" w:space="0" w:color="auto"/>
        <w:left w:val="none" w:sz="0" w:space="0" w:color="auto"/>
        <w:bottom w:val="none" w:sz="0" w:space="0" w:color="auto"/>
        <w:right w:val="none" w:sz="0" w:space="0" w:color="auto"/>
      </w:divBdr>
    </w:div>
    <w:div w:id="1327052391">
      <w:bodyDiv w:val="1"/>
      <w:marLeft w:val="0"/>
      <w:marRight w:val="0"/>
      <w:marTop w:val="0"/>
      <w:marBottom w:val="0"/>
      <w:divBdr>
        <w:top w:val="none" w:sz="0" w:space="0" w:color="auto"/>
        <w:left w:val="none" w:sz="0" w:space="0" w:color="auto"/>
        <w:bottom w:val="none" w:sz="0" w:space="0" w:color="auto"/>
        <w:right w:val="none" w:sz="0" w:space="0" w:color="auto"/>
      </w:divBdr>
    </w:div>
    <w:div w:id="1327397958">
      <w:bodyDiv w:val="1"/>
      <w:marLeft w:val="0"/>
      <w:marRight w:val="0"/>
      <w:marTop w:val="0"/>
      <w:marBottom w:val="0"/>
      <w:divBdr>
        <w:top w:val="none" w:sz="0" w:space="0" w:color="auto"/>
        <w:left w:val="none" w:sz="0" w:space="0" w:color="auto"/>
        <w:bottom w:val="none" w:sz="0" w:space="0" w:color="auto"/>
        <w:right w:val="none" w:sz="0" w:space="0" w:color="auto"/>
      </w:divBdr>
    </w:div>
    <w:div w:id="1328173856">
      <w:bodyDiv w:val="1"/>
      <w:marLeft w:val="0"/>
      <w:marRight w:val="0"/>
      <w:marTop w:val="0"/>
      <w:marBottom w:val="0"/>
      <w:divBdr>
        <w:top w:val="none" w:sz="0" w:space="0" w:color="auto"/>
        <w:left w:val="none" w:sz="0" w:space="0" w:color="auto"/>
        <w:bottom w:val="none" w:sz="0" w:space="0" w:color="auto"/>
        <w:right w:val="none" w:sz="0" w:space="0" w:color="auto"/>
      </w:divBdr>
    </w:div>
    <w:div w:id="1328283803">
      <w:bodyDiv w:val="1"/>
      <w:marLeft w:val="0"/>
      <w:marRight w:val="0"/>
      <w:marTop w:val="0"/>
      <w:marBottom w:val="0"/>
      <w:divBdr>
        <w:top w:val="none" w:sz="0" w:space="0" w:color="auto"/>
        <w:left w:val="none" w:sz="0" w:space="0" w:color="auto"/>
        <w:bottom w:val="none" w:sz="0" w:space="0" w:color="auto"/>
        <w:right w:val="none" w:sz="0" w:space="0" w:color="auto"/>
      </w:divBdr>
    </w:div>
    <w:div w:id="1328285977">
      <w:bodyDiv w:val="1"/>
      <w:marLeft w:val="0"/>
      <w:marRight w:val="0"/>
      <w:marTop w:val="0"/>
      <w:marBottom w:val="0"/>
      <w:divBdr>
        <w:top w:val="none" w:sz="0" w:space="0" w:color="auto"/>
        <w:left w:val="none" w:sz="0" w:space="0" w:color="auto"/>
        <w:bottom w:val="none" w:sz="0" w:space="0" w:color="auto"/>
        <w:right w:val="none" w:sz="0" w:space="0" w:color="auto"/>
      </w:divBdr>
    </w:div>
    <w:div w:id="1328510357">
      <w:bodyDiv w:val="1"/>
      <w:marLeft w:val="0"/>
      <w:marRight w:val="0"/>
      <w:marTop w:val="0"/>
      <w:marBottom w:val="0"/>
      <w:divBdr>
        <w:top w:val="none" w:sz="0" w:space="0" w:color="auto"/>
        <w:left w:val="none" w:sz="0" w:space="0" w:color="auto"/>
        <w:bottom w:val="none" w:sz="0" w:space="0" w:color="auto"/>
        <w:right w:val="none" w:sz="0" w:space="0" w:color="auto"/>
      </w:divBdr>
    </w:div>
    <w:div w:id="1329282890">
      <w:bodyDiv w:val="1"/>
      <w:marLeft w:val="0"/>
      <w:marRight w:val="0"/>
      <w:marTop w:val="0"/>
      <w:marBottom w:val="0"/>
      <w:divBdr>
        <w:top w:val="none" w:sz="0" w:space="0" w:color="auto"/>
        <w:left w:val="none" w:sz="0" w:space="0" w:color="auto"/>
        <w:bottom w:val="none" w:sz="0" w:space="0" w:color="auto"/>
        <w:right w:val="none" w:sz="0" w:space="0" w:color="auto"/>
      </w:divBdr>
    </w:div>
    <w:div w:id="1329989585">
      <w:bodyDiv w:val="1"/>
      <w:marLeft w:val="0"/>
      <w:marRight w:val="0"/>
      <w:marTop w:val="0"/>
      <w:marBottom w:val="0"/>
      <w:divBdr>
        <w:top w:val="none" w:sz="0" w:space="0" w:color="auto"/>
        <w:left w:val="none" w:sz="0" w:space="0" w:color="auto"/>
        <w:bottom w:val="none" w:sz="0" w:space="0" w:color="auto"/>
        <w:right w:val="none" w:sz="0" w:space="0" w:color="auto"/>
      </w:divBdr>
      <w:divsChild>
        <w:div w:id="1433748020">
          <w:marLeft w:val="480"/>
          <w:marRight w:val="0"/>
          <w:marTop w:val="0"/>
          <w:marBottom w:val="0"/>
          <w:divBdr>
            <w:top w:val="none" w:sz="0" w:space="0" w:color="auto"/>
            <w:left w:val="none" w:sz="0" w:space="0" w:color="auto"/>
            <w:bottom w:val="none" w:sz="0" w:space="0" w:color="auto"/>
            <w:right w:val="none" w:sz="0" w:space="0" w:color="auto"/>
          </w:divBdr>
        </w:div>
        <w:div w:id="1600410007">
          <w:marLeft w:val="480"/>
          <w:marRight w:val="0"/>
          <w:marTop w:val="0"/>
          <w:marBottom w:val="0"/>
          <w:divBdr>
            <w:top w:val="none" w:sz="0" w:space="0" w:color="auto"/>
            <w:left w:val="none" w:sz="0" w:space="0" w:color="auto"/>
            <w:bottom w:val="none" w:sz="0" w:space="0" w:color="auto"/>
            <w:right w:val="none" w:sz="0" w:space="0" w:color="auto"/>
          </w:divBdr>
        </w:div>
        <w:div w:id="1010333390">
          <w:marLeft w:val="480"/>
          <w:marRight w:val="0"/>
          <w:marTop w:val="0"/>
          <w:marBottom w:val="0"/>
          <w:divBdr>
            <w:top w:val="none" w:sz="0" w:space="0" w:color="auto"/>
            <w:left w:val="none" w:sz="0" w:space="0" w:color="auto"/>
            <w:bottom w:val="none" w:sz="0" w:space="0" w:color="auto"/>
            <w:right w:val="none" w:sz="0" w:space="0" w:color="auto"/>
          </w:divBdr>
        </w:div>
        <w:div w:id="603851901">
          <w:marLeft w:val="480"/>
          <w:marRight w:val="0"/>
          <w:marTop w:val="0"/>
          <w:marBottom w:val="0"/>
          <w:divBdr>
            <w:top w:val="none" w:sz="0" w:space="0" w:color="auto"/>
            <w:left w:val="none" w:sz="0" w:space="0" w:color="auto"/>
            <w:bottom w:val="none" w:sz="0" w:space="0" w:color="auto"/>
            <w:right w:val="none" w:sz="0" w:space="0" w:color="auto"/>
          </w:divBdr>
        </w:div>
        <w:div w:id="1307931032">
          <w:marLeft w:val="480"/>
          <w:marRight w:val="0"/>
          <w:marTop w:val="0"/>
          <w:marBottom w:val="0"/>
          <w:divBdr>
            <w:top w:val="none" w:sz="0" w:space="0" w:color="auto"/>
            <w:left w:val="none" w:sz="0" w:space="0" w:color="auto"/>
            <w:bottom w:val="none" w:sz="0" w:space="0" w:color="auto"/>
            <w:right w:val="none" w:sz="0" w:space="0" w:color="auto"/>
          </w:divBdr>
        </w:div>
        <w:div w:id="1317222514">
          <w:marLeft w:val="480"/>
          <w:marRight w:val="0"/>
          <w:marTop w:val="0"/>
          <w:marBottom w:val="0"/>
          <w:divBdr>
            <w:top w:val="none" w:sz="0" w:space="0" w:color="auto"/>
            <w:left w:val="none" w:sz="0" w:space="0" w:color="auto"/>
            <w:bottom w:val="none" w:sz="0" w:space="0" w:color="auto"/>
            <w:right w:val="none" w:sz="0" w:space="0" w:color="auto"/>
          </w:divBdr>
        </w:div>
        <w:div w:id="286006842">
          <w:marLeft w:val="480"/>
          <w:marRight w:val="0"/>
          <w:marTop w:val="0"/>
          <w:marBottom w:val="0"/>
          <w:divBdr>
            <w:top w:val="none" w:sz="0" w:space="0" w:color="auto"/>
            <w:left w:val="none" w:sz="0" w:space="0" w:color="auto"/>
            <w:bottom w:val="none" w:sz="0" w:space="0" w:color="auto"/>
            <w:right w:val="none" w:sz="0" w:space="0" w:color="auto"/>
          </w:divBdr>
        </w:div>
        <w:div w:id="964585240">
          <w:marLeft w:val="480"/>
          <w:marRight w:val="0"/>
          <w:marTop w:val="0"/>
          <w:marBottom w:val="0"/>
          <w:divBdr>
            <w:top w:val="none" w:sz="0" w:space="0" w:color="auto"/>
            <w:left w:val="none" w:sz="0" w:space="0" w:color="auto"/>
            <w:bottom w:val="none" w:sz="0" w:space="0" w:color="auto"/>
            <w:right w:val="none" w:sz="0" w:space="0" w:color="auto"/>
          </w:divBdr>
        </w:div>
        <w:div w:id="1346979699">
          <w:marLeft w:val="480"/>
          <w:marRight w:val="0"/>
          <w:marTop w:val="0"/>
          <w:marBottom w:val="0"/>
          <w:divBdr>
            <w:top w:val="none" w:sz="0" w:space="0" w:color="auto"/>
            <w:left w:val="none" w:sz="0" w:space="0" w:color="auto"/>
            <w:bottom w:val="none" w:sz="0" w:space="0" w:color="auto"/>
            <w:right w:val="none" w:sz="0" w:space="0" w:color="auto"/>
          </w:divBdr>
        </w:div>
        <w:div w:id="1363895902">
          <w:marLeft w:val="480"/>
          <w:marRight w:val="0"/>
          <w:marTop w:val="0"/>
          <w:marBottom w:val="0"/>
          <w:divBdr>
            <w:top w:val="none" w:sz="0" w:space="0" w:color="auto"/>
            <w:left w:val="none" w:sz="0" w:space="0" w:color="auto"/>
            <w:bottom w:val="none" w:sz="0" w:space="0" w:color="auto"/>
            <w:right w:val="none" w:sz="0" w:space="0" w:color="auto"/>
          </w:divBdr>
        </w:div>
        <w:div w:id="1971471346">
          <w:marLeft w:val="480"/>
          <w:marRight w:val="0"/>
          <w:marTop w:val="0"/>
          <w:marBottom w:val="0"/>
          <w:divBdr>
            <w:top w:val="none" w:sz="0" w:space="0" w:color="auto"/>
            <w:left w:val="none" w:sz="0" w:space="0" w:color="auto"/>
            <w:bottom w:val="none" w:sz="0" w:space="0" w:color="auto"/>
            <w:right w:val="none" w:sz="0" w:space="0" w:color="auto"/>
          </w:divBdr>
        </w:div>
        <w:div w:id="2116166423">
          <w:marLeft w:val="480"/>
          <w:marRight w:val="0"/>
          <w:marTop w:val="0"/>
          <w:marBottom w:val="0"/>
          <w:divBdr>
            <w:top w:val="none" w:sz="0" w:space="0" w:color="auto"/>
            <w:left w:val="none" w:sz="0" w:space="0" w:color="auto"/>
            <w:bottom w:val="none" w:sz="0" w:space="0" w:color="auto"/>
            <w:right w:val="none" w:sz="0" w:space="0" w:color="auto"/>
          </w:divBdr>
        </w:div>
        <w:div w:id="517625018">
          <w:marLeft w:val="480"/>
          <w:marRight w:val="0"/>
          <w:marTop w:val="0"/>
          <w:marBottom w:val="0"/>
          <w:divBdr>
            <w:top w:val="none" w:sz="0" w:space="0" w:color="auto"/>
            <w:left w:val="none" w:sz="0" w:space="0" w:color="auto"/>
            <w:bottom w:val="none" w:sz="0" w:space="0" w:color="auto"/>
            <w:right w:val="none" w:sz="0" w:space="0" w:color="auto"/>
          </w:divBdr>
        </w:div>
        <w:div w:id="1310204494">
          <w:marLeft w:val="480"/>
          <w:marRight w:val="0"/>
          <w:marTop w:val="0"/>
          <w:marBottom w:val="0"/>
          <w:divBdr>
            <w:top w:val="none" w:sz="0" w:space="0" w:color="auto"/>
            <w:left w:val="none" w:sz="0" w:space="0" w:color="auto"/>
            <w:bottom w:val="none" w:sz="0" w:space="0" w:color="auto"/>
            <w:right w:val="none" w:sz="0" w:space="0" w:color="auto"/>
          </w:divBdr>
        </w:div>
        <w:div w:id="1383214435">
          <w:marLeft w:val="480"/>
          <w:marRight w:val="0"/>
          <w:marTop w:val="0"/>
          <w:marBottom w:val="0"/>
          <w:divBdr>
            <w:top w:val="none" w:sz="0" w:space="0" w:color="auto"/>
            <w:left w:val="none" w:sz="0" w:space="0" w:color="auto"/>
            <w:bottom w:val="none" w:sz="0" w:space="0" w:color="auto"/>
            <w:right w:val="none" w:sz="0" w:space="0" w:color="auto"/>
          </w:divBdr>
        </w:div>
        <w:div w:id="590549714">
          <w:marLeft w:val="480"/>
          <w:marRight w:val="0"/>
          <w:marTop w:val="0"/>
          <w:marBottom w:val="0"/>
          <w:divBdr>
            <w:top w:val="none" w:sz="0" w:space="0" w:color="auto"/>
            <w:left w:val="none" w:sz="0" w:space="0" w:color="auto"/>
            <w:bottom w:val="none" w:sz="0" w:space="0" w:color="auto"/>
            <w:right w:val="none" w:sz="0" w:space="0" w:color="auto"/>
          </w:divBdr>
        </w:div>
        <w:div w:id="810437466">
          <w:marLeft w:val="480"/>
          <w:marRight w:val="0"/>
          <w:marTop w:val="0"/>
          <w:marBottom w:val="0"/>
          <w:divBdr>
            <w:top w:val="none" w:sz="0" w:space="0" w:color="auto"/>
            <w:left w:val="none" w:sz="0" w:space="0" w:color="auto"/>
            <w:bottom w:val="none" w:sz="0" w:space="0" w:color="auto"/>
            <w:right w:val="none" w:sz="0" w:space="0" w:color="auto"/>
          </w:divBdr>
        </w:div>
        <w:div w:id="1319651258">
          <w:marLeft w:val="480"/>
          <w:marRight w:val="0"/>
          <w:marTop w:val="0"/>
          <w:marBottom w:val="0"/>
          <w:divBdr>
            <w:top w:val="none" w:sz="0" w:space="0" w:color="auto"/>
            <w:left w:val="none" w:sz="0" w:space="0" w:color="auto"/>
            <w:bottom w:val="none" w:sz="0" w:space="0" w:color="auto"/>
            <w:right w:val="none" w:sz="0" w:space="0" w:color="auto"/>
          </w:divBdr>
        </w:div>
        <w:div w:id="1936203582">
          <w:marLeft w:val="480"/>
          <w:marRight w:val="0"/>
          <w:marTop w:val="0"/>
          <w:marBottom w:val="0"/>
          <w:divBdr>
            <w:top w:val="none" w:sz="0" w:space="0" w:color="auto"/>
            <w:left w:val="none" w:sz="0" w:space="0" w:color="auto"/>
            <w:bottom w:val="none" w:sz="0" w:space="0" w:color="auto"/>
            <w:right w:val="none" w:sz="0" w:space="0" w:color="auto"/>
          </w:divBdr>
        </w:div>
        <w:div w:id="666440803">
          <w:marLeft w:val="480"/>
          <w:marRight w:val="0"/>
          <w:marTop w:val="0"/>
          <w:marBottom w:val="0"/>
          <w:divBdr>
            <w:top w:val="none" w:sz="0" w:space="0" w:color="auto"/>
            <w:left w:val="none" w:sz="0" w:space="0" w:color="auto"/>
            <w:bottom w:val="none" w:sz="0" w:space="0" w:color="auto"/>
            <w:right w:val="none" w:sz="0" w:space="0" w:color="auto"/>
          </w:divBdr>
        </w:div>
        <w:div w:id="1058361275">
          <w:marLeft w:val="480"/>
          <w:marRight w:val="0"/>
          <w:marTop w:val="0"/>
          <w:marBottom w:val="0"/>
          <w:divBdr>
            <w:top w:val="none" w:sz="0" w:space="0" w:color="auto"/>
            <w:left w:val="none" w:sz="0" w:space="0" w:color="auto"/>
            <w:bottom w:val="none" w:sz="0" w:space="0" w:color="auto"/>
            <w:right w:val="none" w:sz="0" w:space="0" w:color="auto"/>
          </w:divBdr>
        </w:div>
        <w:div w:id="1261521960">
          <w:marLeft w:val="480"/>
          <w:marRight w:val="0"/>
          <w:marTop w:val="0"/>
          <w:marBottom w:val="0"/>
          <w:divBdr>
            <w:top w:val="none" w:sz="0" w:space="0" w:color="auto"/>
            <w:left w:val="none" w:sz="0" w:space="0" w:color="auto"/>
            <w:bottom w:val="none" w:sz="0" w:space="0" w:color="auto"/>
            <w:right w:val="none" w:sz="0" w:space="0" w:color="auto"/>
          </w:divBdr>
        </w:div>
        <w:div w:id="1333413707">
          <w:marLeft w:val="480"/>
          <w:marRight w:val="0"/>
          <w:marTop w:val="0"/>
          <w:marBottom w:val="0"/>
          <w:divBdr>
            <w:top w:val="none" w:sz="0" w:space="0" w:color="auto"/>
            <w:left w:val="none" w:sz="0" w:space="0" w:color="auto"/>
            <w:bottom w:val="none" w:sz="0" w:space="0" w:color="auto"/>
            <w:right w:val="none" w:sz="0" w:space="0" w:color="auto"/>
          </w:divBdr>
        </w:div>
        <w:div w:id="1925187945">
          <w:marLeft w:val="480"/>
          <w:marRight w:val="0"/>
          <w:marTop w:val="0"/>
          <w:marBottom w:val="0"/>
          <w:divBdr>
            <w:top w:val="none" w:sz="0" w:space="0" w:color="auto"/>
            <w:left w:val="none" w:sz="0" w:space="0" w:color="auto"/>
            <w:bottom w:val="none" w:sz="0" w:space="0" w:color="auto"/>
            <w:right w:val="none" w:sz="0" w:space="0" w:color="auto"/>
          </w:divBdr>
        </w:div>
        <w:div w:id="1505825994">
          <w:marLeft w:val="480"/>
          <w:marRight w:val="0"/>
          <w:marTop w:val="0"/>
          <w:marBottom w:val="0"/>
          <w:divBdr>
            <w:top w:val="none" w:sz="0" w:space="0" w:color="auto"/>
            <w:left w:val="none" w:sz="0" w:space="0" w:color="auto"/>
            <w:bottom w:val="none" w:sz="0" w:space="0" w:color="auto"/>
            <w:right w:val="none" w:sz="0" w:space="0" w:color="auto"/>
          </w:divBdr>
        </w:div>
        <w:div w:id="350226354">
          <w:marLeft w:val="480"/>
          <w:marRight w:val="0"/>
          <w:marTop w:val="0"/>
          <w:marBottom w:val="0"/>
          <w:divBdr>
            <w:top w:val="none" w:sz="0" w:space="0" w:color="auto"/>
            <w:left w:val="none" w:sz="0" w:space="0" w:color="auto"/>
            <w:bottom w:val="none" w:sz="0" w:space="0" w:color="auto"/>
            <w:right w:val="none" w:sz="0" w:space="0" w:color="auto"/>
          </w:divBdr>
        </w:div>
        <w:div w:id="118644269">
          <w:marLeft w:val="480"/>
          <w:marRight w:val="0"/>
          <w:marTop w:val="0"/>
          <w:marBottom w:val="0"/>
          <w:divBdr>
            <w:top w:val="none" w:sz="0" w:space="0" w:color="auto"/>
            <w:left w:val="none" w:sz="0" w:space="0" w:color="auto"/>
            <w:bottom w:val="none" w:sz="0" w:space="0" w:color="auto"/>
            <w:right w:val="none" w:sz="0" w:space="0" w:color="auto"/>
          </w:divBdr>
        </w:div>
        <w:div w:id="545525835">
          <w:marLeft w:val="480"/>
          <w:marRight w:val="0"/>
          <w:marTop w:val="0"/>
          <w:marBottom w:val="0"/>
          <w:divBdr>
            <w:top w:val="none" w:sz="0" w:space="0" w:color="auto"/>
            <w:left w:val="none" w:sz="0" w:space="0" w:color="auto"/>
            <w:bottom w:val="none" w:sz="0" w:space="0" w:color="auto"/>
            <w:right w:val="none" w:sz="0" w:space="0" w:color="auto"/>
          </w:divBdr>
        </w:div>
        <w:div w:id="322054621">
          <w:marLeft w:val="480"/>
          <w:marRight w:val="0"/>
          <w:marTop w:val="0"/>
          <w:marBottom w:val="0"/>
          <w:divBdr>
            <w:top w:val="none" w:sz="0" w:space="0" w:color="auto"/>
            <w:left w:val="none" w:sz="0" w:space="0" w:color="auto"/>
            <w:bottom w:val="none" w:sz="0" w:space="0" w:color="auto"/>
            <w:right w:val="none" w:sz="0" w:space="0" w:color="auto"/>
          </w:divBdr>
        </w:div>
        <w:div w:id="459346041">
          <w:marLeft w:val="480"/>
          <w:marRight w:val="0"/>
          <w:marTop w:val="0"/>
          <w:marBottom w:val="0"/>
          <w:divBdr>
            <w:top w:val="none" w:sz="0" w:space="0" w:color="auto"/>
            <w:left w:val="none" w:sz="0" w:space="0" w:color="auto"/>
            <w:bottom w:val="none" w:sz="0" w:space="0" w:color="auto"/>
            <w:right w:val="none" w:sz="0" w:space="0" w:color="auto"/>
          </w:divBdr>
        </w:div>
        <w:div w:id="644436266">
          <w:marLeft w:val="480"/>
          <w:marRight w:val="0"/>
          <w:marTop w:val="0"/>
          <w:marBottom w:val="0"/>
          <w:divBdr>
            <w:top w:val="none" w:sz="0" w:space="0" w:color="auto"/>
            <w:left w:val="none" w:sz="0" w:space="0" w:color="auto"/>
            <w:bottom w:val="none" w:sz="0" w:space="0" w:color="auto"/>
            <w:right w:val="none" w:sz="0" w:space="0" w:color="auto"/>
          </w:divBdr>
        </w:div>
        <w:div w:id="1235775609">
          <w:marLeft w:val="480"/>
          <w:marRight w:val="0"/>
          <w:marTop w:val="0"/>
          <w:marBottom w:val="0"/>
          <w:divBdr>
            <w:top w:val="none" w:sz="0" w:space="0" w:color="auto"/>
            <w:left w:val="none" w:sz="0" w:space="0" w:color="auto"/>
            <w:bottom w:val="none" w:sz="0" w:space="0" w:color="auto"/>
            <w:right w:val="none" w:sz="0" w:space="0" w:color="auto"/>
          </w:divBdr>
        </w:div>
        <w:div w:id="91367572">
          <w:marLeft w:val="480"/>
          <w:marRight w:val="0"/>
          <w:marTop w:val="0"/>
          <w:marBottom w:val="0"/>
          <w:divBdr>
            <w:top w:val="none" w:sz="0" w:space="0" w:color="auto"/>
            <w:left w:val="none" w:sz="0" w:space="0" w:color="auto"/>
            <w:bottom w:val="none" w:sz="0" w:space="0" w:color="auto"/>
            <w:right w:val="none" w:sz="0" w:space="0" w:color="auto"/>
          </w:divBdr>
        </w:div>
        <w:div w:id="1491097078">
          <w:marLeft w:val="480"/>
          <w:marRight w:val="0"/>
          <w:marTop w:val="0"/>
          <w:marBottom w:val="0"/>
          <w:divBdr>
            <w:top w:val="none" w:sz="0" w:space="0" w:color="auto"/>
            <w:left w:val="none" w:sz="0" w:space="0" w:color="auto"/>
            <w:bottom w:val="none" w:sz="0" w:space="0" w:color="auto"/>
            <w:right w:val="none" w:sz="0" w:space="0" w:color="auto"/>
          </w:divBdr>
        </w:div>
        <w:div w:id="1507942373">
          <w:marLeft w:val="480"/>
          <w:marRight w:val="0"/>
          <w:marTop w:val="0"/>
          <w:marBottom w:val="0"/>
          <w:divBdr>
            <w:top w:val="none" w:sz="0" w:space="0" w:color="auto"/>
            <w:left w:val="none" w:sz="0" w:space="0" w:color="auto"/>
            <w:bottom w:val="none" w:sz="0" w:space="0" w:color="auto"/>
            <w:right w:val="none" w:sz="0" w:space="0" w:color="auto"/>
          </w:divBdr>
        </w:div>
        <w:div w:id="1320694863">
          <w:marLeft w:val="480"/>
          <w:marRight w:val="0"/>
          <w:marTop w:val="0"/>
          <w:marBottom w:val="0"/>
          <w:divBdr>
            <w:top w:val="none" w:sz="0" w:space="0" w:color="auto"/>
            <w:left w:val="none" w:sz="0" w:space="0" w:color="auto"/>
            <w:bottom w:val="none" w:sz="0" w:space="0" w:color="auto"/>
            <w:right w:val="none" w:sz="0" w:space="0" w:color="auto"/>
          </w:divBdr>
        </w:div>
        <w:div w:id="888999446">
          <w:marLeft w:val="480"/>
          <w:marRight w:val="0"/>
          <w:marTop w:val="0"/>
          <w:marBottom w:val="0"/>
          <w:divBdr>
            <w:top w:val="none" w:sz="0" w:space="0" w:color="auto"/>
            <w:left w:val="none" w:sz="0" w:space="0" w:color="auto"/>
            <w:bottom w:val="none" w:sz="0" w:space="0" w:color="auto"/>
            <w:right w:val="none" w:sz="0" w:space="0" w:color="auto"/>
          </w:divBdr>
        </w:div>
        <w:div w:id="258028148">
          <w:marLeft w:val="480"/>
          <w:marRight w:val="0"/>
          <w:marTop w:val="0"/>
          <w:marBottom w:val="0"/>
          <w:divBdr>
            <w:top w:val="none" w:sz="0" w:space="0" w:color="auto"/>
            <w:left w:val="none" w:sz="0" w:space="0" w:color="auto"/>
            <w:bottom w:val="none" w:sz="0" w:space="0" w:color="auto"/>
            <w:right w:val="none" w:sz="0" w:space="0" w:color="auto"/>
          </w:divBdr>
        </w:div>
        <w:div w:id="1676416215">
          <w:marLeft w:val="480"/>
          <w:marRight w:val="0"/>
          <w:marTop w:val="0"/>
          <w:marBottom w:val="0"/>
          <w:divBdr>
            <w:top w:val="none" w:sz="0" w:space="0" w:color="auto"/>
            <w:left w:val="none" w:sz="0" w:space="0" w:color="auto"/>
            <w:bottom w:val="none" w:sz="0" w:space="0" w:color="auto"/>
            <w:right w:val="none" w:sz="0" w:space="0" w:color="auto"/>
          </w:divBdr>
        </w:div>
        <w:div w:id="1461000501">
          <w:marLeft w:val="480"/>
          <w:marRight w:val="0"/>
          <w:marTop w:val="0"/>
          <w:marBottom w:val="0"/>
          <w:divBdr>
            <w:top w:val="none" w:sz="0" w:space="0" w:color="auto"/>
            <w:left w:val="none" w:sz="0" w:space="0" w:color="auto"/>
            <w:bottom w:val="none" w:sz="0" w:space="0" w:color="auto"/>
            <w:right w:val="none" w:sz="0" w:space="0" w:color="auto"/>
          </w:divBdr>
        </w:div>
        <w:div w:id="1203441926">
          <w:marLeft w:val="480"/>
          <w:marRight w:val="0"/>
          <w:marTop w:val="0"/>
          <w:marBottom w:val="0"/>
          <w:divBdr>
            <w:top w:val="none" w:sz="0" w:space="0" w:color="auto"/>
            <w:left w:val="none" w:sz="0" w:space="0" w:color="auto"/>
            <w:bottom w:val="none" w:sz="0" w:space="0" w:color="auto"/>
            <w:right w:val="none" w:sz="0" w:space="0" w:color="auto"/>
          </w:divBdr>
        </w:div>
        <w:div w:id="1045327653">
          <w:marLeft w:val="480"/>
          <w:marRight w:val="0"/>
          <w:marTop w:val="0"/>
          <w:marBottom w:val="0"/>
          <w:divBdr>
            <w:top w:val="none" w:sz="0" w:space="0" w:color="auto"/>
            <w:left w:val="none" w:sz="0" w:space="0" w:color="auto"/>
            <w:bottom w:val="none" w:sz="0" w:space="0" w:color="auto"/>
            <w:right w:val="none" w:sz="0" w:space="0" w:color="auto"/>
          </w:divBdr>
        </w:div>
        <w:div w:id="335808555">
          <w:marLeft w:val="480"/>
          <w:marRight w:val="0"/>
          <w:marTop w:val="0"/>
          <w:marBottom w:val="0"/>
          <w:divBdr>
            <w:top w:val="none" w:sz="0" w:space="0" w:color="auto"/>
            <w:left w:val="none" w:sz="0" w:space="0" w:color="auto"/>
            <w:bottom w:val="none" w:sz="0" w:space="0" w:color="auto"/>
            <w:right w:val="none" w:sz="0" w:space="0" w:color="auto"/>
          </w:divBdr>
        </w:div>
        <w:div w:id="1627465707">
          <w:marLeft w:val="480"/>
          <w:marRight w:val="0"/>
          <w:marTop w:val="0"/>
          <w:marBottom w:val="0"/>
          <w:divBdr>
            <w:top w:val="none" w:sz="0" w:space="0" w:color="auto"/>
            <w:left w:val="none" w:sz="0" w:space="0" w:color="auto"/>
            <w:bottom w:val="none" w:sz="0" w:space="0" w:color="auto"/>
            <w:right w:val="none" w:sz="0" w:space="0" w:color="auto"/>
          </w:divBdr>
        </w:div>
        <w:div w:id="1671564506">
          <w:marLeft w:val="480"/>
          <w:marRight w:val="0"/>
          <w:marTop w:val="0"/>
          <w:marBottom w:val="0"/>
          <w:divBdr>
            <w:top w:val="none" w:sz="0" w:space="0" w:color="auto"/>
            <w:left w:val="none" w:sz="0" w:space="0" w:color="auto"/>
            <w:bottom w:val="none" w:sz="0" w:space="0" w:color="auto"/>
            <w:right w:val="none" w:sz="0" w:space="0" w:color="auto"/>
          </w:divBdr>
        </w:div>
        <w:div w:id="2031953548">
          <w:marLeft w:val="480"/>
          <w:marRight w:val="0"/>
          <w:marTop w:val="0"/>
          <w:marBottom w:val="0"/>
          <w:divBdr>
            <w:top w:val="none" w:sz="0" w:space="0" w:color="auto"/>
            <w:left w:val="none" w:sz="0" w:space="0" w:color="auto"/>
            <w:bottom w:val="none" w:sz="0" w:space="0" w:color="auto"/>
            <w:right w:val="none" w:sz="0" w:space="0" w:color="auto"/>
          </w:divBdr>
        </w:div>
        <w:div w:id="295064613">
          <w:marLeft w:val="480"/>
          <w:marRight w:val="0"/>
          <w:marTop w:val="0"/>
          <w:marBottom w:val="0"/>
          <w:divBdr>
            <w:top w:val="none" w:sz="0" w:space="0" w:color="auto"/>
            <w:left w:val="none" w:sz="0" w:space="0" w:color="auto"/>
            <w:bottom w:val="none" w:sz="0" w:space="0" w:color="auto"/>
            <w:right w:val="none" w:sz="0" w:space="0" w:color="auto"/>
          </w:divBdr>
        </w:div>
        <w:div w:id="1811244055">
          <w:marLeft w:val="480"/>
          <w:marRight w:val="0"/>
          <w:marTop w:val="0"/>
          <w:marBottom w:val="0"/>
          <w:divBdr>
            <w:top w:val="none" w:sz="0" w:space="0" w:color="auto"/>
            <w:left w:val="none" w:sz="0" w:space="0" w:color="auto"/>
            <w:bottom w:val="none" w:sz="0" w:space="0" w:color="auto"/>
            <w:right w:val="none" w:sz="0" w:space="0" w:color="auto"/>
          </w:divBdr>
        </w:div>
        <w:div w:id="898173559">
          <w:marLeft w:val="480"/>
          <w:marRight w:val="0"/>
          <w:marTop w:val="0"/>
          <w:marBottom w:val="0"/>
          <w:divBdr>
            <w:top w:val="none" w:sz="0" w:space="0" w:color="auto"/>
            <w:left w:val="none" w:sz="0" w:space="0" w:color="auto"/>
            <w:bottom w:val="none" w:sz="0" w:space="0" w:color="auto"/>
            <w:right w:val="none" w:sz="0" w:space="0" w:color="auto"/>
          </w:divBdr>
        </w:div>
        <w:div w:id="2061593563">
          <w:marLeft w:val="480"/>
          <w:marRight w:val="0"/>
          <w:marTop w:val="0"/>
          <w:marBottom w:val="0"/>
          <w:divBdr>
            <w:top w:val="none" w:sz="0" w:space="0" w:color="auto"/>
            <w:left w:val="none" w:sz="0" w:space="0" w:color="auto"/>
            <w:bottom w:val="none" w:sz="0" w:space="0" w:color="auto"/>
            <w:right w:val="none" w:sz="0" w:space="0" w:color="auto"/>
          </w:divBdr>
        </w:div>
        <w:div w:id="1316177219">
          <w:marLeft w:val="480"/>
          <w:marRight w:val="0"/>
          <w:marTop w:val="0"/>
          <w:marBottom w:val="0"/>
          <w:divBdr>
            <w:top w:val="none" w:sz="0" w:space="0" w:color="auto"/>
            <w:left w:val="none" w:sz="0" w:space="0" w:color="auto"/>
            <w:bottom w:val="none" w:sz="0" w:space="0" w:color="auto"/>
            <w:right w:val="none" w:sz="0" w:space="0" w:color="auto"/>
          </w:divBdr>
        </w:div>
        <w:div w:id="539250460">
          <w:marLeft w:val="480"/>
          <w:marRight w:val="0"/>
          <w:marTop w:val="0"/>
          <w:marBottom w:val="0"/>
          <w:divBdr>
            <w:top w:val="none" w:sz="0" w:space="0" w:color="auto"/>
            <w:left w:val="none" w:sz="0" w:space="0" w:color="auto"/>
            <w:bottom w:val="none" w:sz="0" w:space="0" w:color="auto"/>
            <w:right w:val="none" w:sz="0" w:space="0" w:color="auto"/>
          </w:divBdr>
        </w:div>
        <w:div w:id="1909225254">
          <w:marLeft w:val="480"/>
          <w:marRight w:val="0"/>
          <w:marTop w:val="0"/>
          <w:marBottom w:val="0"/>
          <w:divBdr>
            <w:top w:val="none" w:sz="0" w:space="0" w:color="auto"/>
            <w:left w:val="none" w:sz="0" w:space="0" w:color="auto"/>
            <w:bottom w:val="none" w:sz="0" w:space="0" w:color="auto"/>
            <w:right w:val="none" w:sz="0" w:space="0" w:color="auto"/>
          </w:divBdr>
        </w:div>
        <w:div w:id="1469324708">
          <w:marLeft w:val="480"/>
          <w:marRight w:val="0"/>
          <w:marTop w:val="0"/>
          <w:marBottom w:val="0"/>
          <w:divBdr>
            <w:top w:val="none" w:sz="0" w:space="0" w:color="auto"/>
            <w:left w:val="none" w:sz="0" w:space="0" w:color="auto"/>
            <w:bottom w:val="none" w:sz="0" w:space="0" w:color="auto"/>
            <w:right w:val="none" w:sz="0" w:space="0" w:color="auto"/>
          </w:divBdr>
        </w:div>
        <w:div w:id="1527255864">
          <w:marLeft w:val="480"/>
          <w:marRight w:val="0"/>
          <w:marTop w:val="0"/>
          <w:marBottom w:val="0"/>
          <w:divBdr>
            <w:top w:val="none" w:sz="0" w:space="0" w:color="auto"/>
            <w:left w:val="none" w:sz="0" w:space="0" w:color="auto"/>
            <w:bottom w:val="none" w:sz="0" w:space="0" w:color="auto"/>
            <w:right w:val="none" w:sz="0" w:space="0" w:color="auto"/>
          </w:divBdr>
        </w:div>
        <w:div w:id="2129423375">
          <w:marLeft w:val="480"/>
          <w:marRight w:val="0"/>
          <w:marTop w:val="0"/>
          <w:marBottom w:val="0"/>
          <w:divBdr>
            <w:top w:val="none" w:sz="0" w:space="0" w:color="auto"/>
            <w:left w:val="none" w:sz="0" w:space="0" w:color="auto"/>
            <w:bottom w:val="none" w:sz="0" w:space="0" w:color="auto"/>
            <w:right w:val="none" w:sz="0" w:space="0" w:color="auto"/>
          </w:divBdr>
        </w:div>
        <w:div w:id="511143260">
          <w:marLeft w:val="480"/>
          <w:marRight w:val="0"/>
          <w:marTop w:val="0"/>
          <w:marBottom w:val="0"/>
          <w:divBdr>
            <w:top w:val="none" w:sz="0" w:space="0" w:color="auto"/>
            <w:left w:val="none" w:sz="0" w:space="0" w:color="auto"/>
            <w:bottom w:val="none" w:sz="0" w:space="0" w:color="auto"/>
            <w:right w:val="none" w:sz="0" w:space="0" w:color="auto"/>
          </w:divBdr>
        </w:div>
        <w:div w:id="215624088">
          <w:marLeft w:val="480"/>
          <w:marRight w:val="0"/>
          <w:marTop w:val="0"/>
          <w:marBottom w:val="0"/>
          <w:divBdr>
            <w:top w:val="none" w:sz="0" w:space="0" w:color="auto"/>
            <w:left w:val="none" w:sz="0" w:space="0" w:color="auto"/>
            <w:bottom w:val="none" w:sz="0" w:space="0" w:color="auto"/>
            <w:right w:val="none" w:sz="0" w:space="0" w:color="auto"/>
          </w:divBdr>
        </w:div>
        <w:div w:id="1266691456">
          <w:marLeft w:val="480"/>
          <w:marRight w:val="0"/>
          <w:marTop w:val="0"/>
          <w:marBottom w:val="0"/>
          <w:divBdr>
            <w:top w:val="none" w:sz="0" w:space="0" w:color="auto"/>
            <w:left w:val="none" w:sz="0" w:space="0" w:color="auto"/>
            <w:bottom w:val="none" w:sz="0" w:space="0" w:color="auto"/>
            <w:right w:val="none" w:sz="0" w:space="0" w:color="auto"/>
          </w:divBdr>
        </w:div>
        <w:div w:id="1375277137">
          <w:marLeft w:val="480"/>
          <w:marRight w:val="0"/>
          <w:marTop w:val="0"/>
          <w:marBottom w:val="0"/>
          <w:divBdr>
            <w:top w:val="none" w:sz="0" w:space="0" w:color="auto"/>
            <w:left w:val="none" w:sz="0" w:space="0" w:color="auto"/>
            <w:bottom w:val="none" w:sz="0" w:space="0" w:color="auto"/>
            <w:right w:val="none" w:sz="0" w:space="0" w:color="auto"/>
          </w:divBdr>
        </w:div>
        <w:div w:id="402024366">
          <w:marLeft w:val="480"/>
          <w:marRight w:val="0"/>
          <w:marTop w:val="0"/>
          <w:marBottom w:val="0"/>
          <w:divBdr>
            <w:top w:val="none" w:sz="0" w:space="0" w:color="auto"/>
            <w:left w:val="none" w:sz="0" w:space="0" w:color="auto"/>
            <w:bottom w:val="none" w:sz="0" w:space="0" w:color="auto"/>
            <w:right w:val="none" w:sz="0" w:space="0" w:color="auto"/>
          </w:divBdr>
        </w:div>
        <w:div w:id="669140925">
          <w:marLeft w:val="480"/>
          <w:marRight w:val="0"/>
          <w:marTop w:val="0"/>
          <w:marBottom w:val="0"/>
          <w:divBdr>
            <w:top w:val="none" w:sz="0" w:space="0" w:color="auto"/>
            <w:left w:val="none" w:sz="0" w:space="0" w:color="auto"/>
            <w:bottom w:val="none" w:sz="0" w:space="0" w:color="auto"/>
            <w:right w:val="none" w:sz="0" w:space="0" w:color="auto"/>
          </w:divBdr>
        </w:div>
        <w:div w:id="1889223849">
          <w:marLeft w:val="480"/>
          <w:marRight w:val="0"/>
          <w:marTop w:val="0"/>
          <w:marBottom w:val="0"/>
          <w:divBdr>
            <w:top w:val="none" w:sz="0" w:space="0" w:color="auto"/>
            <w:left w:val="none" w:sz="0" w:space="0" w:color="auto"/>
            <w:bottom w:val="none" w:sz="0" w:space="0" w:color="auto"/>
            <w:right w:val="none" w:sz="0" w:space="0" w:color="auto"/>
          </w:divBdr>
        </w:div>
        <w:div w:id="2067605333">
          <w:marLeft w:val="480"/>
          <w:marRight w:val="0"/>
          <w:marTop w:val="0"/>
          <w:marBottom w:val="0"/>
          <w:divBdr>
            <w:top w:val="none" w:sz="0" w:space="0" w:color="auto"/>
            <w:left w:val="none" w:sz="0" w:space="0" w:color="auto"/>
            <w:bottom w:val="none" w:sz="0" w:space="0" w:color="auto"/>
            <w:right w:val="none" w:sz="0" w:space="0" w:color="auto"/>
          </w:divBdr>
        </w:div>
        <w:div w:id="1875458886">
          <w:marLeft w:val="480"/>
          <w:marRight w:val="0"/>
          <w:marTop w:val="0"/>
          <w:marBottom w:val="0"/>
          <w:divBdr>
            <w:top w:val="none" w:sz="0" w:space="0" w:color="auto"/>
            <w:left w:val="none" w:sz="0" w:space="0" w:color="auto"/>
            <w:bottom w:val="none" w:sz="0" w:space="0" w:color="auto"/>
            <w:right w:val="none" w:sz="0" w:space="0" w:color="auto"/>
          </w:divBdr>
        </w:div>
        <w:div w:id="1918398558">
          <w:marLeft w:val="480"/>
          <w:marRight w:val="0"/>
          <w:marTop w:val="0"/>
          <w:marBottom w:val="0"/>
          <w:divBdr>
            <w:top w:val="none" w:sz="0" w:space="0" w:color="auto"/>
            <w:left w:val="none" w:sz="0" w:space="0" w:color="auto"/>
            <w:bottom w:val="none" w:sz="0" w:space="0" w:color="auto"/>
            <w:right w:val="none" w:sz="0" w:space="0" w:color="auto"/>
          </w:divBdr>
        </w:div>
        <w:div w:id="938178530">
          <w:marLeft w:val="480"/>
          <w:marRight w:val="0"/>
          <w:marTop w:val="0"/>
          <w:marBottom w:val="0"/>
          <w:divBdr>
            <w:top w:val="none" w:sz="0" w:space="0" w:color="auto"/>
            <w:left w:val="none" w:sz="0" w:space="0" w:color="auto"/>
            <w:bottom w:val="none" w:sz="0" w:space="0" w:color="auto"/>
            <w:right w:val="none" w:sz="0" w:space="0" w:color="auto"/>
          </w:divBdr>
        </w:div>
        <w:div w:id="2055619759">
          <w:marLeft w:val="480"/>
          <w:marRight w:val="0"/>
          <w:marTop w:val="0"/>
          <w:marBottom w:val="0"/>
          <w:divBdr>
            <w:top w:val="none" w:sz="0" w:space="0" w:color="auto"/>
            <w:left w:val="none" w:sz="0" w:space="0" w:color="auto"/>
            <w:bottom w:val="none" w:sz="0" w:space="0" w:color="auto"/>
            <w:right w:val="none" w:sz="0" w:space="0" w:color="auto"/>
          </w:divBdr>
        </w:div>
        <w:div w:id="533008524">
          <w:marLeft w:val="480"/>
          <w:marRight w:val="0"/>
          <w:marTop w:val="0"/>
          <w:marBottom w:val="0"/>
          <w:divBdr>
            <w:top w:val="none" w:sz="0" w:space="0" w:color="auto"/>
            <w:left w:val="none" w:sz="0" w:space="0" w:color="auto"/>
            <w:bottom w:val="none" w:sz="0" w:space="0" w:color="auto"/>
            <w:right w:val="none" w:sz="0" w:space="0" w:color="auto"/>
          </w:divBdr>
        </w:div>
        <w:div w:id="1853840641">
          <w:marLeft w:val="480"/>
          <w:marRight w:val="0"/>
          <w:marTop w:val="0"/>
          <w:marBottom w:val="0"/>
          <w:divBdr>
            <w:top w:val="none" w:sz="0" w:space="0" w:color="auto"/>
            <w:left w:val="none" w:sz="0" w:space="0" w:color="auto"/>
            <w:bottom w:val="none" w:sz="0" w:space="0" w:color="auto"/>
            <w:right w:val="none" w:sz="0" w:space="0" w:color="auto"/>
          </w:divBdr>
        </w:div>
        <w:div w:id="712579929">
          <w:marLeft w:val="480"/>
          <w:marRight w:val="0"/>
          <w:marTop w:val="0"/>
          <w:marBottom w:val="0"/>
          <w:divBdr>
            <w:top w:val="none" w:sz="0" w:space="0" w:color="auto"/>
            <w:left w:val="none" w:sz="0" w:space="0" w:color="auto"/>
            <w:bottom w:val="none" w:sz="0" w:space="0" w:color="auto"/>
            <w:right w:val="none" w:sz="0" w:space="0" w:color="auto"/>
          </w:divBdr>
        </w:div>
        <w:div w:id="117533022">
          <w:marLeft w:val="480"/>
          <w:marRight w:val="0"/>
          <w:marTop w:val="0"/>
          <w:marBottom w:val="0"/>
          <w:divBdr>
            <w:top w:val="none" w:sz="0" w:space="0" w:color="auto"/>
            <w:left w:val="none" w:sz="0" w:space="0" w:color="auto"/>
            <w:bottom w:val="none" w:sz="0" w:space="0" w:color="auto"/>
            <w:right w:val="none" w:sz="0" w:space="0" w:color="auto"/>
          </w:divBdr>
        </w:div>
        <w:div w:id="1089811742">
          <w:marLeft w:val="480"/>
          <w:marRight w:val="0"/>
          <w:marTop w:val="0"/>
          <w:marBottom w:val="0"/>
          <w:divBdr>
            <w:top w:val="none" w:sz="0" w:space="0" w:color="auto"/>
            <w:left w:val="none" w:sz="0" w:space="0" w:color="auto"/>
            <w:bottom w:val="none" w:sz="0" w:space="0" w:color="auto"/>
            <w:right w:val="none" w:sz="0" w:space="0" w:color="auto"/>
          </w:divBdr>
        </w:div>
        <w:div w:id="913009297">
          <w:marLeft w:val="480"/>
          <w:marRight w:val="0"/>
          <w:marTop w:val="0"/>
          <w:marBottom w:val="0"/>
          <w:divBdr>
            <w:top w:val="none" w:sz="0" w:space="0" w:color="auto"/>
            <w:left w:val="none" w:sz="0" w:space="0" w:color="auto"/>
            <w:bottom w:val="none" w:sz="0" w:space="0" w:color="auto"/>
            <w:right w:val="none" w:sz="0" w:space="0" w:color="auto"/>
          </w:divBdr>
        </w:div>
      </w:divsChild>
    </w:div>
    <w:div w:id="1330063789">
      <w:bodyDiv w:val="1"/>
      <w:marLeft w:val="0"/>
      <w:marRight w:val="0"/>
      <w:marTop w:val="0"/>
      <w:marBottom w:val="0"/>
      <w:divBdr>
        <w:top w:val="none" w:sz="0" w:space="0" w:color="auto"/>
        <w:left w:val="none" w:sz="0" w:space="0" w:color="auto"/>
        <w:bottom w:val="none" w:sz="0" w:space="0" w:color="auto"/>
        <w:right w:val="none" w:sz="0" w:space="0" w:color="auto"/>
      </w:divBdr>
    </w:div>
    <w:div w:id="1330206768">
      <w:bodyDiv w:val="1"/>
      <w:marLeft w:val="0"/>
      <w:marRight w:val="0"/>
      <w:marTop w:val="0"/>
      <w:marBottom w:val="0"/>
      <w:divBdr>
        <w:top w:val="none" w:sz="0" w:space="0" w:color="auto"/>
        <w:left w:val="none" w:sz="0" w:space="0" w:color="auto"/>
        <w:bottom w:val="none" w:sz="0" w:space="0" w:color="auto"/>
        <w:right w:val="none" w:sz="0" w:space="0" w:color="auto"/>
      </w:divBdr>
    </w:div>
    <w:div w:id="1330518156">
      <w:bodyDiv w:val="1"/>
      <w:marLeft w:val="0"/>
      <w:marRight w:val="0"/>
      <w:marTop w:val="0"/>
      <w:marBottom w:val="0"/>
      <w:divBdr>
        <w:top w:val="none" w:sz="0" w:space="0" w:color="auto"/>
        <w:left w:val="none" w:sz="0" w:space="0" w:color="auto"/>
        <w:bottom w:val="none" w:sz="0" w:space="0" w:color="auto"/>
        <w:right w:val="none" w:sz="0" w:space="0" w:color="auto"/>
      </w:divBdr>
      <w:divsChild>
        <w:div w:id="1511136181">
          <w:marLeft w:val="480"/>
          <w:marRight w:val="0"/>
          <w:marTop w:val="0"/>
          <w:marBottom w:val="0"/>
          <w:divBdr>
            <w:top w:val="none" w:sz="0" w:space="0" w:color="auto"/>
            <w:left w:val="none" w:sz="0" w:space="0" w:color="auto"/>
            <w:bottom w:val="none" w:sz="0" w:space="0" w:color="auto"/>
            <w:right w:val="none" w:sz="0" w:space="0" w:color="auto"/>
          </w:divBdr>
        </w:div>
        <w:div w:id="1351645544">
          <w:marLeft w:val="480"/>
          <w:marRight w:val="0"/>
          <w:marTop w:val="0"/>
          <w:marBottom w:val="0"/>
          <w:divBdr>
            <w:top w:val="none" w:sz="0" w:space="0" w:color="auto"/>
            <w:left w:val="none" w:sz="0" w:space="0" w:color="auto"/>
            <w:bottom w:val="none" w:sz="0" w:space="0" w:color="auto"/>
            <w:right w:val="none" w:sz="0" w:space="0" w:color="auto"/>
          </w:divBdr>
        </w:div>
        <w:div w:id="118300681">
          <w:marLeft w:val="480"/>
          <w:marRight w:val="0"/>
          <w:marTop w:val="0"/>
          <w:marBottom w:val="0"/>
          <w:divBdr>
            <w:top w:val="none" w:sz="0" w:space="0" w:color="auto"/>
            <w:left w:val="none" w:sz="0" w:space="0" w:color="auto"/>
            <w:bottom w:val="none" w:sz="0" w:space="0" w:color="auto"/>
            <w:right w:val="none" w:sz="0" w:space="0" w:color="auto"/>
          </w:divBdr>
        </w:div>
        <w:div w:id="352194877">
          <w:marLeft w:val="480"/>
          <w:marRight w:val="0"/>
          <w:marTop w:val="0"/>
          <w:marBottom w:val="0"/>
          <w:divBdr>
            <w:top w:val="none" w:sz="0" w:space="0" w:color="auto"/>
            <w:left w:val="none" w:sz="0" w:space="0" w:color="auto"/>
            <w:bottom w:val="none" w:sz="0" w:space="0" w:color="auto"/>
            <w:right w:val="none" w:sz="0" w:space="0" w:color="auto"/>
          </w:divBdr>
        </w:div>
        <w:div w:id="221186096">
          <w:marLeft w:val="480"/>
          <w:marRight w:val="0"/>
          <w:marTop w:val="0"/>
          <w:marBottom w:val="0"/>
          <w:divBdr>
            <w:top w:val="none" w:sz="0" w:space="0" w:color="auto"/>
            <w:left w:val="none" w:sz="0" w:space="0" w:color="auto"/>
            <w:bottom w:val="none" w:sz="0" w:space="0" w:color="auto"/>
            <w:right w:val="none" w:sz="0" w:space="0" w:color="auto"/>
          </w:divBdr>
        </w:div>
        <w:div w:id="1866602188">
          <w:marLeft w:val="480"/>
          <w:marRight w:val="0"/>
          <w:marTop w:val="0"/>
          <w:marBottom w:val="0"/>
          <w:divBdr>
            <w:top w:val="none" w:sz="0" w:space="0" w:color="auto"/>
            <w:left w:val="none" w:sz="0" w:space="0" w:color="auto"/>
            <w:bottom w:val="none" w:sz="0" w:space="0" w:color="auto"/>
            <w:right w:val="none" w:sz="0" w:space="0" w:color="auto"/>
          </w:divBdr>
        </w:div>
        <w:div w:id="38362609">
          <w:marLeft w:val="480"/>
          <w:marRight w:val="0"/>
          <w:marTop w:val="0"/>
          <w:marBottom w:val="0"/>
          <w:divBdr>
            <w:top w:val="none" w:sz="0" w:space="0" w:color="auto"/>
            <w:left w:val="none" w:sz="0" w:space="0" w:color="auto"/>
            <w:bottom w:val="none" w:sz="0" w:space="0" w:color="auto"/>
            <w:right w:val="none" w:sz="0" w:space="0" w:color="auto"/>
          </w:divBdr>
        </w:div>
        <w:div w:id="2049523061">
          <w:marLeft w:val="480"/>
          <w:marRight w:val="0"/>
          <w:marTop w:val="0"/>
          <w:marBottom w:val="0"/>
          <w:divBdr>
            <w:top w:val="none" w:sz="0" w:space="0" w:color="auto"/>
            <w:left w:val="none" w:sz="0" w:space="0" w:color="auto"/>
            <w:bottom w:val="none" w:sz="0" w:space="0" w:color="auto"/>
            <w:right w:val="none" w:sz="0" w:space="0" w:color="auto"/>
          </w:divBdr>
        </w:div>
        <w:div w:id="1357385411">
          <w:marLeft w:val="480"/>
          <w:marRight w:val="0"/>
          <w:marTop w:val="0"/>
          <w:marBottom w:val="0"/>
          <w:divBdr>
            <w:top w:val="none" w:sz="0" w:space="0" w:color="auto"/>
            <w:left w:val="none" w:sz="0" w:space="0" w:color="auto"/>
            <w:bottom w:val="none" w:sz="0" w:space="0" w:color="auto"/>
            <w:right w:val="none" w:sz="0" w:space="0" w:color="auto"/>
          </w:divBdr>
        </w:div>
        <w:div w:id="912811587">
          <w:marLeft w:val="480"/>
          <w:marRight w:val="0"/>
          <w:marTop w:val="0"/>
          <w:marBottom w:val="0"/>
          <w:divBdr>
            <w:top w:val="none" w:sz="0" w:space="0" w:color="auto"/>
            <w:left w:val="none" w:sz="0" w:space="0" w:color="auto"/>
            <w:bottom w:val="none" w:sz="0" w:space="0" w:color="auto"/>
            <w:right w:val="none" w:sz="0" w:space="0" w:color="auto"/>
          </w:divBdr>
        </w:div>
        <w:div w:id="1686861488">
          <w:marLeft w:val="480"/>
          <w:marRight w:val="0"/>
          <w:marTop w:val="0"/>
          <w:marBottom w:val="0"/>
          <w:divBdr>
            <w:top w:val="none" w:sz="0" w:space="0" w:color="auto"/>
            <w:left w:val="none" w:sz="0" w:space="0" w:color="auto"/>
            <w:bottom w:val="none" w:sz="0" w:space="0" w:color="auto"/>
            <w:right w:val="none" w:sz="0" w:space="0" w:color="auto"/>
          </w:divBdr>
        </w:div>
        <w:div w:id="602303845">
          <w:marLeft w:val="480"/>
          <w:marRight w:val="0"/>
          <w:marTop w:val="0"/>
          <w:marBottom w:val="0"/>
          <w:divBdr>
            <w:top w:val="none" w:sz="0" w:space="0" w:color="auto"/>
            <w:left w:val="none" w:sz="0" w:space="0" w:color="auto"/>
            <w:bottom w:val="none" w:sz="0" w:space="0" w:color="auto"/>
            <w:right w:val="none" w:sz="0" w:space="0" w:color="auto"/>
          </w:divBdr>
        </w:div>
        <w:div w:id="444353803">
          <w:marLeft w:val="480"/>
          <w:marRight w:val="0"/>
          <w:marTop w:val="0"/>
          <w:marBottom w:val="0"/>
          <w:divBdr>
            <w:top w:val="none" w:sz="0" w:space="0" w:color="auto"/>
            <w:left w:val="none" w:sz="0" w:space="0" w:color="auto"/>
            <w:bottom w:val="none" w:sz="0" w:space="0" w:color="auto"/>
            <w:right w:val="none" w:sz="0" w:space="0" w:color="auto"/>
          </w:divBdr>
        </w:div>
        <w:div w:id="53239163">
          <w:marLeft w:val="480"/>
          <w:marRight w:val="0"/>
          <w:marTop w:val="0"/>
          <w:marBottom w:val="0"/>
          <w:divBdr>
            <w:top w:val="none" w:sz="0" w:space="0" w:color="auto"/>
            <w:left w:val="none" w:sz="0" w:space="0" w:color="auto"/>
            <w:bottom w:val="none" w:sz="0" w:space="0" w:color="auto"/>
            <w:right w:val="none" w:sz="0" w:space="0" w:color="auto"/>
          </w:divBdr>
        </w:div>
        <w:div w:id="1492015692">
          <w:marLeft w:val="480"/>
          <w:marRight w:val="0"/>
          <w:marTop w:val="0"/>
          <w:marBottom w:val="0"/>
          <w:divBdr>
            <w:top w:val="none" w:sz="0" w:space="0" w:color="auto"/>
            <w:left w:val="none" w:sz="0" w:space="0" w:color="auto"/>
            <w:bottom w:val="none" w:sz="0" w:space="0" w:color="auto"/>
            <w:right w:val="none" w:sz="0" w:space="0" w:color="auto"/>
          </w:divBdr>
        </w:div>
        <w:div w:id="267397873">
          <w:marLeft w:val="480"/>
          <w:marRight w:val="0"/>
          <w:marTop w:val="0"/>
          <w:marBottom w:val="0"/>
          <w:divBdr>
            <w:top w:val="none" w:sz="0" w:space="0" w:color="auto"/>
            <w:left w:val="none" w:sz="0" w:space="0" w:color="auto"/>
            <w:bottom w:val="none" w:sz="0" w:space="0" w:color="auto"/>
            <w:right w:val="none" w:sz="0" w:space="0" w:color="auto"/>
          </w:divBdr>
        </w:div>
        <w:div w:id="1748108854">
          <w:marLeft w:val="480"/>
          <w:marRight w:val="0"/>
          <w:marTop w:val="0"/>
          <w:marBottom w:val="0"/>
          <w:divBdr>
            <w:top w:val="none" w:sz="0" w:space="0" w:color="auto"/>
            <w:left w:val="none" w:sz="0" w:space="0" w:color="auto"/>
            <w:bottom w:val="none" w:sz="0" w:space="0" w:color="auto"/>
            <w:right w:val="none" w:sz="0" w:space="0" w:color="auto"/>
          </w:divBdr>
        </w:div>
        <w:div w:id="1337879627">
          <w:marLeft w:val="480"/>
          <w:marRight w:val="0"/>
          <w:marTop w:val="0"/>
          <w:marBottom w:val="0"/>
          <w:divBdr>
            <w:top w:val="none" w:sz="0" w:space="0" w:color="auto"/>
            <w:left w:val="none" w:sz="0" w:space="0" w:color="auto"/>
            <w:bottom w:val="none" w:sz="0" w:space="0" w:color="auto"/>
            <w:right w:val="none" w:sz="0" w:space="0" w:color="auto"/>
          </w:divBdr>
        </w:div>
        <w:div w:id="946276208">
          <w:marLeft w:val="480"/>
          <w:marRight w:val="0"/>
          <w:marTop w:val="0"/>
          <w:marBottom w:val="0"/>
          <w:divBdr>
            <w:top w:val="none" w:sz="0" w:space="0" w:color="auto"/>
            <w:left w:val="none" w:sz="0" w:space="0" w:color="auto"/>
            <w:bottom w:val="none" w:sz="0" w:space="0" w:color="auto"/>
            <w:right w:val="none" w:sz="0" w:space="0" w:color="auto"/>
          </w:divBdr>
        </w:div>
        <w:div w:id="1338733013">
          <w:marLeft w:val="480"/>
          <w:marRight w:val="0"/>
          <w:marTop w:val="0"/>
          <w:marBottom w:val="0"/>
          <w:divBdr>
            <w:top w:val="none" w:sz="0" w:space="0" w:color="auto"/>
            <w:left w:val="none" w:sz="0" w:space="0" w:color="auto"/>
            <w:bottom w:val="none" w:sz="0" w:space="0" w:color="auto"/>
            <w:right w:val="none" w:sz="0" w:space="0" w:color="auto"/>
          </w:divBdr>
        </w:div>
        <w:div w:id="2011525416">
          <w:marLeft w:val="480"/>
          <w:marRight w:val="0"/>
          <w:marTop w:val="0"/>
          <w:marBottom w:val="0"/>
          <w:divBdr>
            <w:top w:val="none" w:sz="0" w:space="0" w:color="auto"/>
            <w:left w:val="none" w:sz="0" w:space="0" w:color="auto"/>
            <w:bottom w:val="none" w:sz="0" w:space="0" w:color="auto"/>
            <w:right w:val="none" w:sz="0" w:space="0" w:color="auto"/>
          </w:divBdr>
        </w:div>
        <w:div w:id="2138910653">
          <w:marLeft w:val="480"/>
          <w:marRight w:val="0"/>
          <w:marTop w:val="0"/>
          <w:marBottom w:val="0"/>
          <w:divBdr>
            <w:top w:val="none" w:sz="0" w:space="0" w:color="auto"/>
            <w:left w:val="none" w:sz="0" w:space="0" w:color="auto"/>
            <w:bottom w:val="none" w:sz="0" w:space="0" w:color="auto"/>
            <w:right w:val="none" w:sz="0" w:space="0" w:color="auto"/>
          </w:divBdr>
        </w:div>
        <w:div w:id="1430004479">
          <w:marLeft w:val="480"/>
          <w:marRight w:val="0"/>
          <w:marTop w:val="0"/>
          <w:marBottom w:val="0"/>
          <w:divBdr>
            <w:top w:val="none" w:sz="0" w:space="0" w:color="auto"/>
            <w:left w:val="none" w:sz="0" w:space="0" w:color="auto"/>
            <w:bottom w:val="none" w:sz="0" w:space="0" w:color="auto"/>
            <w:right w:val="none" w:sz="0" w:space="0" w:color="auto"/>
          </w:divBdr>
        </w:div>
        <w:div w:id="409423699">
          <w:marLeft w:val="480"/>
          <w:marRight w:val="0"/>
          <w:marTop w:val="0"/>
          <w:marBottom w:val="0"/>
          <w:divBdr>
            <w:top w:val="none" w:sz="0" w:space="0" w:color="auto"/>
            <w:left w:val="none" w:sz="0" w:space="0" w:color="auto"/>
            <w:bottom w:val="none" w:sz="0" w:space="0" w:color="auto"/>
            <w:right w:val="none" w:sz="0" w:space="0" w:color="auto"/>
          </w:divBdr>
        </w:div>
        <w:div w:id="868373721">
          <w:marLeft w:val="480"/>
          <w:marRight w:val="0"/>
          <w:marTop w:val="0"/>
          <w:marBottom w:val="0"/>
          <w:divBdr>
            <w:top w:val="none" w:sz="0" w:space="0" w:color="auto"/>
            <w:left w:val="none" w:sz="0" w:space="0" w:color="auto"/>
            <w:bottom w:val="none" w:sz="0" w:space="0" w:color="auto"/>
            <w:right w:val="none" w:sz="0" w:space="0" w:color="auto"/>
          </w:divBdr>
        </w:div>
        <w:div w:id="1367364159">
          <w:marLeft w:val="480"/>
          <w:marRight w:val="0"/>
          <w:marTop w:val="0"/>
          <w:marBottom w:val="0"/>
          <w:divBdr>
            <w:top w:val="none" w:sz="0" w:space="0" w:color="auto"/>
            <w:left w:val="none" w:sz="0" w:space="0" w:color="auto"/>
            <w:bottom w:val="none" w:sz="0" w:space="0" w:color="auto"/>
            <w:right w:val="none" w:sz="0" w:space="0" w:color="auto"/>
          </w:divBdr>
        </w:div>
        <w:div w:id="58985445">
          <w:marLeft w:val="480"/>
          <w:marRight w:val="0"/>
          <w:marTop w:val="0"/>
          <w:marBottom w:val="0"/>
          <w:divBdr>
            <w:top w:val="none" w:sz="0" w:space="0" w:color="auto"/>
            <w:left w:val="none" w:sz="0" w:space="0" w:color="auto"/>
            <w:bottom w:val="none" w:sz="0" w:space="0" w:color="auto"/>
            <w:right w:val="none" w:sz="0" w:space="0" w:color="auto"/>
          </w:divBdr>
        </w:div>
        <w:div w:id="1809588375">
          <w:marLeft w:val="480"/>
          <w:marRight w:val="0"/>
          <w:marTop w:val="0"/>
          <w:marBottom w:val="0"/>
          <w:divBdr>
            <w:top w:val="none" w:sz="0" w:space="0" w:color="auto"/>
            <w:left w:val="none" w:sz="0" w:space="0" w:color="auto"/>
            <w:bottom w:val="none" w:sz="0" w:space="0" w:color="auto"/>
            <w:right w:val="none" w:sz="0" w:space="0" w:color="auto"/>
          </w:divBdr>
        </w:div>
        <w:div w:id="394358943">
          <w:marLeft w:val="480"/>
          <w:marRight w:val="0"/>
          <w:marTop w:val="0"/>
          <w:marBottom w:val="0"/>
          <w:divBdr>
            <w:top w:val="none" w:sz="0" w:space="0" w:color="auto"/>
            <w:left w:val="none" w:sz="0" w:space="0" w:color="auto"/>
            <w:bottom w:val="none" w:sz="0" w:space="0" w:color="auto"/>
            <w:right w:val="none" w:sz="0" w:space="0" w:color="auto"/>
          </w:divBdr>
        </w:div>
        <w:div w:id="613248996">
          <w:marLeft w:val="480"/>
          <w:marRight w:val="0"/>
          <w:marTop w:val="0"/>
          <w:marBottom w:val="0"/>
          <w:divBdr>
            <w:top w:val="none" w:sz="0" w:space="0" w:color="auto"/>
            <w:left w:val="none" w:sz="0" w:space="0" w:color="auto"/>
            <w:bottom w:val="none" w:sz="0" w:space="0" w:color="auto"/>
            <w:right w:val="none" w:sz="0" w:space="0" w:color="auto"/>
          </w:divBdr>
        </w:div>
        <w:div w:id="41444158">
          <w:marLeft w:val="480"/>
          <w:marRight w:val="0"/>
          <w:marTop w:val="0"/>
          <w:marBottom w:val="0"/>
          <w:divBdr>
            <w:top w:val="none" w:sz="0" w:space="0" w:color="auto"/>
            <w:left w:val="none" w:sz="0" w:space="0" w:color="auto"/>
            <w:bottom w:val="none" w:sz="0" w:space="0" w:color="auto"/>
            <w:right w:val="none" w:sz="0" w:space="0" w:color="auto"/>
          </w:divBdr>
        </w:div>
        <w:div w:id="831797740">
          <w:marLeft w:val="480"/>
          <w:marRight w:val="0"/>
          <w:marTop w:val="0"/>
          <w:marBottom w:val="0"/>
          <w:divBdr>
            <w:top w:val="none" w:sz="0" w:space="0" w:color="auto"/>
            <w:left w:val="none" w:sz="0" w:space="0" w:color="auto"/>
            <w:bottom w:val="none" w:sz="0" w:space="0" w:color="auto"/>
            <w:right w:val="none" w:sz="0" w:space="0" w:color="auto"/>
          </w:divBdr>
        </w:div>
        <w:div w:id="1186748634">
          <w:marLeft w:val="480"/>
          <w:marRight w:val="0"/>
          <w:marTop w:val="0"/>
          <w:marBottom w:val="0"/>
          <w:divBdr>
            <w:top w:val="none" w:sz="0" w:space="0" w:color="auto"/>
            <w:left w:val="none" w:sz="0" w:space="0" w:color="auto"/>
            <w:bottom w:val="none" w:sz="0" w:space="0" w:color="auto"/>
            <w:right w:val="none" w:sz="0" w:space="0" w:color="auto"/>
          </w:divBdr>
        </w:div>
        <w:div w:id="1393426575">
          <w:marLeft w:val="480"/>
          <w:marRight w:val="0"/>
          <w:marTop w:val="0"/>
          <w:marBottom w:val="0"/>
          <w:divBdr>
            <w:top w:val="none" w:sz="0" w:space="0" w:color="auto"/>
            <w:left w:val="none" w:sz="0" w:space="0" w:color="auto"/>
            <w:bottom w:val="none" w:sz="0" w:space="0" w:color="auto"/>
            <w:right w:val="none" w:sz="0" w:space="0" w:color="auto"/>
          </w:divBdr>
        </w:div>
        <w:div w:id="1902908397">
          <w:marLeft w:val="480"/>
          <w:marRight w:val="0"/>
          <w:marTop w:val="0"/>
          <w:marBottom w:val="0"/>
          <w:divBdr>
            <w:top w:val="none" w:sz="0" w:space="0" w:color="auto"/>
            <w:left w:val="none" w:sz="0" w:space="0" w:color="auto"/>
            <w:bottom w:val="none" w:sz="0" w:space="0" w:color="auto"/>
            <w:right w:val="none" w:sz="0" w:space="0" w:color="auto"/>
          </w:divBdr>
        </w:div>
        <w:div w:id="278996798">
          <w:marLeft w:val="480"/>
          <w:marRight w:val="0"/>
          <w:marTop w:val="0"/>
          <w:marBottom w:val="0"/>
          <w:divBdr>
            <w:top w:val="none" w:sz="0" w:space="0" w:color="auto"/>
            <w:left w:val="none" w:sz="0" w:space="0" w:color="auto"/>
            <w:bottom w:val="none" w:sz="0" w:space="0" w:color="auto"/>
            <w:right w:val="none" w:sz="0" w:space="0" w:color="auto"/>
          </w:divBdr>
        </w:div>
        <w:div w:id="483472068">
          <w:marLeft w:val="480"/>
          <w:marRight w:val="0"/>
          <w:marTop w:val="0"/>
          <w:marBottom w:val="0"/>
          <w:divBdr>
            <w:top w:val="none" w:sz="0" w:space="0" w:color="auto"/>
            <w:left w:val="none" w:sz="0" w:space="0" w:color="auto"/>
            <w:bottom w:val="none" w:sz="0" w:space="0" w:color="auto"/>
            <w:right w:val="none" w:sz="0" w:space="0" w:color="auto"/>
          </w:divBdr>
        </w:div>
        <w:div w:id="1101295314">
          <w:marLeft w:val="480"/>
          <w:marRight w:val="0"/>
          <w:marTop w:val="0"/>
          <w:marBottom w:val="0"/>
          <w:divBdr>
            <w:top w:val="none" w:sz="0" w:space="0" w:color="auto"/>
            <w:left w:val="none" w:sz="0" w:space="0" w:color="auto"/>
            <w:bottom w:val="none" w:sz="0" w:space="0" w:color="auto"/>
            <w:right w:val="none" w:sz="0" w:space="0" w:color="auto"/>
          </w:divBdr>
        </w:div>
        <w:div w:id="1309552604">
          <w:marLeft w:val="480"/>
          <w:marRight w:val="0"/>
          <w:marTop w:val="0"/>
          <w:marBottom w:val="0"/>
          <w:divBdr>
            <w:top w:val="none" w:sz="0" w:space="0" w:color="auto"/>
            <w:left w:val="none" w:sz="0" w:space="0" w:color="auto"/>
            <w:bottom w:val="none" w:sz="0" w:space="0" w:color="auto"/>
            <w:right w:val="none" w:sz="0" w:space="0" w:color="auto"/>
          </w:divBdr>
        </w:div>
        <w:div w:id="1982809772">
          <w:marLeft w:val="480"/>
          <w:marRight w:val="0"/>
          <w:marTop w:val="0"/>
          <w:marBottom w:val="0"/>
          <w:divBdr>
            <w:top w:val="none" w:sz="0" w:space="0" w:color="auto"/>
            <w:left w:val="none" w:sz="0" w:space="0" w:color="auto"/>
            <w:bottom w:val="none" w:sz="0" w:space="0" w:color="auto"/>
            <w:right w:val="none" w:sz="0" w:space="0" w:color="auto"/>
          </w:divBdr>
        </w:div>
        <w:div w:id="1127744793">
          <w:marLeft w:val="480"/>
          <w:marRight w:val="0"/>
          <w:marTop w:val="0"/>
          <w:marBottom w:val="0"/>
          <w:divBdr>
            <w:top w:val="none" w:sz="0" w:space="0" w:color="auto"/>
            <w:left w:val="none" w:sz="0" w:space="0" w:color="auto"/>
            <w:bottom w:val="none" w:sz="0" w:space="0" w:color="auto"/>
            <w:right w:val="none" w:sz="0" w:space="0" w:color="auto"/>
          </w:divBdr>
        </w:div>
        <w:div w:id="1569917874">
          <w:marLeft w:val="480"/>
          <w:marRight w:val="0"/>
          <w:marTop w:val="0"/>
          <w:marBottom w:val="0"/>
          <w:divBdr>
            <w:top w:val="none" w:sz="0" w:space="0" w:color="auto"/>
            <w:left w:val="none" w:sz="0" w:space="0" w:color="auto"/>
            <w:bottom w:val="none" w:sz="0" w:space="0" w:color="auto"/>
            <w:right w:val="none" w:sz="0" w:space="0" w:color="auto"/>
          </w:divBdr>
        </w:div>
        <w:div w:id="1313171787">
          <w:marLeft w:val="480"/>
          <w:marRight w:val="0"/>
          <w:marTop w:val="0"/>
          <w:marBottom w:val="0"/>
          <w:divBdr>
            <w:top w:val="none" w:sz="0" w:space="0" w:color="auto"/>
            <w:left w:val="none" w:sz="0" w:space="0" w:color="auto"/>
            <w:bottom w:val="none" w:sz="0" w:space="0" w:color="auto"/>
            <w:right w:val="none" w:sz="0" w:space="0" w:color="auto"/>
          </w:divBdr>
        </w:div>
        <w:div w:id="891814264">
          <w:marLeft w:val="480"/>
          <w:marRight w:val="0"/>
          <w:marTop w:val="0"/>
          <w:marBottom w:val="0"/>
          <w:divBdr>
            <w:top w:val="none" w:sz="0" w:space="0" w:color="auto"/>
            <w:left w:val="none" w:sz="0" w:space="0" w:color="auto"/>
            <w:bottom w:val="none" w:sz="0" w:space="0" w:color="auto"/>
            <w:right w:val="none" w:sz="0" w:space="0" w:color="auto"/>
          </w:divBdr>
        </w:div>
        <w:div w:id="204177023">
          <w:marLeft w:val="480"/>
          <w:marRight w:val="0"/>
          <w:marTop w:val="0"/>
          <w:marBottom w:val="0"/>
          <w:divBdr>
            <w:top w:val="none" w:sz="0" w:space="0" w:color="auto"/>
            <w:left w:val="none" w:sz="0" w:space="0" w:color="auto"/>
            <w:bottom w:val="none" w:sz="0" w:space="0" w:color="auto"/>
            <w:right w:val="none" w:sz="0" w:space="0" w:color="auto"/>
          </w:divBdr>
        </w:div>
        <w:div w:id="1566137730">
          <w:marLeft w:val="480"/>
          <w:marRight w:val="0"/>
          <w:marTop w:val="0"/>
          <w:marBottom w:val="0"/>
          <w:divBdr>
            <w:top w:val="none" w:sz="0" w:space="0" w:color="auto"/>
            <w:left w:val="none" w:sz="0" w:space="0" w:color="auto"/>
            <w:bottom w:val="none" w:sz="0" w:space="0" w:color="auto"/>
            <w:right w:val="none" w:sz="0" w:space="0" w:color="auto"/>
          </w:divBdr>
        </w:div>
        <w:div w:id="1346008531">
          <w:marLeft w:val="480"/>
          <w:marRight w:val="0"/>
          <w:marTop w:val="0"/>
          <w:marBottom w:val="0"/>
          <w:divBdr>
            <w:top w:val="none" w:sz="0" w:space="0" w:color="auto"/>
            <w:left w:val="none" w:sz="0" w:space="0" w:color="auto"/>
            <w:bottom w:val="none" w:sz="0" w:space="0" w:color="auto"/>
            <w:right w:val="none" w:sz="0" w:space="0" w:color="auto"/>
          </w:divBdr>
        </w:div>
        <w:div w:id="664479475">
          <w:marLeft w:val="480"/>
          <w:marRight w:val="0"/>
          <w:marTop w:val="0"/>
          <w:marBottom w:val="0"/>
          <w:divBdr>
            <w:top w:val="none" w:sz="0" w:space="0" w:color="auto"/>
            <w:left w:val="none" w:sz="0" w:space="0" w:color="auto"/>
            <w:bottom w:val="none" w:sz="0" w:space="0" w:color="auto"/>
            <w:right w:val="none" w:sz="0" w:space="0" w:color="auto"/>
          </w:divBdr>
        </w:div>
        <w:div w:id="28338310">
          <w:marLeft w:val="480"/>
          <w:marRight w:val="0"/>
          <w:marTop w:val="0"/>
          <w:marBottom w:val="0"/>
          <w:divBdr>
            <w:top w:val="none" w:sz="0" w:space="0" w:color="auto"/>
            <w:left w:val="none" w:sz="0" w:space="0" w:color="auto"/>
            <w:bottom w:val="none" w:sz="0" w:space="0" w:color="auto"/>
            <w:right w:val="none" w:sz="0" w:space="0" w:color="auto"/>
          </w:divBdr>
        </w:div>
        <w:div w:id="296878453">
          <w:marLeft w:val="480"/>
          <w:marRight w:val="0"/>
          <w:marTop w:val="0"/>
          <w:marBottom w:val="0"/>
          <w:divBdr>
            <w:top w:val="none" w:sz="0" w:space="0" w:color="auto"/>
            <w:left w:val="none" w:sz="0" w:space="0" w:color="auto"/>
            <w:bottom w:val="none" w:sz="0" w:space="0" w:color="auto"/>
            <w:right w:val="none" w:sz="0" w:space="0" w:color="auto"/>
          </w:divBdr>
        </w:div>
        <w:div w:id="999621287">
          <w:marLeft w:val="480"/>
          <w:marRight w:val="0"/>
          <w:marTop w:val="0"/>
          <w:marBottom w:val="0"/>
          <w:divBdr>
            <w:top w:val="none" w:sz="0" w:space="0" w:color="auto"/>
            <w:left w:val="none" w:sz="0" w:space="0" w:color="auto"/>
            <w:bottom w:val="none" w:sz="0" w:space="0" w:color="auto"/>
            <w:right w:val="none" w:sz="0" w:space="0" w:color="auto"/>
          </w:divBdr>
        </w:div>
        <w:div w:id="880019359">
          <w:marLeft w:val="480"/>
          <w:marRight w:val="0"/>
          <w:marTop w:val="0"/>
          <w:marBottom w:val="0"/>
          <w:divBdr>
            <w:top w:val="none" w:sz="0" w:space="0" w:color="auto"/>
            <w:left w:val="none" w:sz="0" w:space="0" w:color="auto"/>
            <w:bottom w:val="none" w:sz="0" w:space="0" w:color="auto"/>
            <w:right w:val="none" w:sz="0" w:space="0" w:color="auto"/>
          </w:divBdr>
        </w:div>
        <w:div w:id="1407993295">
          <w:marLeft w:val="480"/>
          <w:marRight w:val="0"/>
          <w:marTop w:val="0"/>
          <w:marBottom w:val="0"/>
          <w:divBdr>
            <w:top w:val="none" w:sz="0" w:space="0" w:color="auto"/>
            <w:left w:val="none" w:sz="0" w:space="0" w:color="auto"/>
            <w:bottom w:val="none" w:sz="0" w:space="0" w:color="auto"/>
            <w:right w:val="none" w:sz="0" w:space="0" w:color="auto"/>
          </w:divBdr>
        </w:div>
        <w:div w:id="127403850">
          <w:marLeft w:val="480"/>
          <w:marRight w:val="0"/>
          <w:marTop w:val="0"/>
          <w:marBottom w:val="0"/>
          <w:divBdr>
            <w:top w:val="none" w:sz="0" w:space="0" w:color="auto"/>
            <w:left w:val="none" w:sz="0" w:space="0" w:color="auto"/>
            <w:bottom w:val="none" w:sz="0" w:space="0" w:color="auto"/>
            <w:right w:val="none" w:sz="0" w:space="0" w:color="auto"/>
          </w:divBdr>
        </w:div>
        <w:div w:id="2112310680">
          <w:marLeft w:val="480"/>
          <w:marRight w:val="0"/>
          <w:marTop w:val="0"/>
          <w:marBottom w:val="0"/>
          <w:divBdr>
            <w:top w:val="none" w:sz="0" w:space="0" w:color="auto"/>
            <w:left w:val="none" w:sz="0" w:space="0" w:color="auto"/>
            <w:bottom w:val="none" w:sz="0" w:space="0" w:color="auto"/>
            <w:right w:val="none" w:sz="0" w:space="0" w:color="auto"/>
          </w:divBdr>
        </w:div>
        <w:div w:id="1536576921">
          <w:marLeft w:val="480"/>
          <w:marRight w:val="0"/>
          <w:marTop w:val="0"/>
          <w:marBottom w:val="0"/>
          <w:divBdr>
            <w:top w:val="none" w:sz="0" w:space="0" w:color="auto"/>
            <w:left w:val="none" w:sz="0" w:space="0" w:color="auto"/>
            <w:bottom w:val="none" w:sz="0" w:space="0" w:color="auto"/>
            <w:right w:val="none" w:sz="0" w:space="0" w:color="auto"/>
          </w:divBdr>
        </w:div>
        <w:div w:id="72047105">
          <w:marLeft w:val="480"/>
          <w:marRight w:val="0"/>
          <w:marTop w:val="0"/>
          <w:marBottom w:val="0"/>
          <w:divBdr>
            <w:top w:val="none" w:sz="0" w:space="0" w:color="auto"/>
            <w:left w:val="none" w:sz="0" w:space="0" w:color="auto"/>
            <w:bottom w:val="none" w:sz="0" w:space="0" w:color="auto"/>
            <w:right w:val="none" w:sz="0" w:space="0" w:color="auto"/>
          </w:divBdr>
        </w:div>
        <w:div w:id="1377047776">
          <w:marLeft w:val="480"/>
          <w:marRight w:val="0"/>
          <w:marTop w:val="0"/>
          <w:marBottom w:val="0"/>
          <w:divBdr>
            <w:top w:val="none" w:sz="0" w:space="0" w:color="auto"/>
            <w:left w:val="none" w:sz="0" w:space="0" w:color="auto"/>
            <w:bottom w:val="none" w:sz="0" w:space="0" w:color="auto"/>
            <w:right w:val="none" w:sz="0" w:space="0" w:color="auto"/>
          </w:divBdr>
        </w:div>
        <w:div w:id="2075002686">
          <w:marLeft w:val="480"/>
          <w:marRight w:val="0"/>
          <w:marTop w:val="0"/>
          <w:marBottom w:val="0"/>
          <w:divBdr>
            <w:top w:val="none" w:sz="0" w:space="0" w:color="auto"/>
            <w:left w:val="none" w:sz="0" w:space="0" w:color="auto"/>
            <w:bottom w:val="none" w:sz="0" w:space="0" w:color="auto"/>
            <w:right w:val="none" w:sz="0" w:space="0" w:color="auto"/>
          </w:divBdr>
        </w:div>
        <w:div w:id="1697462001">
          <w:marLeft w:val="480"/>
          <w:marRight w:val="0"/>
          <w:marTop w:val="0"/>
          <w:marBottom w:val="0"/>
          <w:divBdr>
            <w:top w:val="none" w:sz="0" w:space="0" w:color="auto"/>
            <w:left w:val="none" w:sz="0" w:space="0" w:color="auto"/>
            <w:bottom w:val="none" w:sz="0" w:space="0" w:color="auto"/>
            <w:right w:val="none" w:sz="0" w:space="0" w:color="auto"/>
          </w:divBdr>
        </w:div>
        <w:div w:id="190992143">
          <w:marLeft w:val="480"/>
          <w:marRight w:val="0"/>
          <w:marTop w:val="0"/>
          <w:marBottom w:val="0"/>
          <w:divBdr>
            <w:top w:val="none" w:sz="0" w:space="0" w:color="auto"/>
            <w:left w:val="none" w:sz="0" w:space="0" w:color="auto"/>
            <w:bottom w:val="none" w:sz="0" w:space="0" w:color="auto"/>
            <w:right w:val="none" w:sz="0" w:space="0" w:color="auto"/>
          </w:divBdr>
        </w:div>
        <w:div w:id="1615136327">
          <w:marLeft w:val="480"/>
          <w:marRight w:val="0"/>
          <w:marTop w:val="0"/>
          <w:marBottom w:val="0"/>
          <w:divBdr>
            <w:top w:val="none" w:sz="0" w:space="0" w:color="auto"/>
            <w:left w:val="none" w:sz="0" w:space="0" w:color="auto"/>
            <w:bottom w:val="none" w:sz="0" w:space="0" w:color="auto"/>
            <w:right w:val="none" w:sz="0" w:space="0" w:color="auto"/>
          </w:divBdr>
        </w:div>
        <w:div w:id="656616898">
          <w:marLeft w:val="480"/>
          <w:marRight w:val="0"/>
          <w:marTop w:val="0"/>
          <w:marBottom w:val="0"/>
          <w:divBdr>
            <w:top w:val="none" w:sz="0" w:space="0" w:color="auto"/>
            <w:left w:val="none" w:sz="0" w:space="0" w:color="auto"/>
            <w:bottom w:val="none" w:sz="0" w:space="0" w:color="auto"/>
            <w:right w:val="none" w:sz="0" w:space="0" w:color="auto"/>
          </w:divBdr>
        </w:div>
        <w:div w:id="2062974385">
          <w:marLeft w:val="480"/>
          <w:marRight w:val="0"/>
          <w:marTop w:val="0"/>
          <w:marBottom w:val="0"/>
          <w:divBdr>
            <w:top w:val="none" w:sz="0" w:space="0" w:color="auto"/>
            <w:left w:val="none" w:sz="0" w:space="0" w:color="auto"/>
            <w:bottom w:val="none" w:sz="0" w:space="0" w:color="auto"/>
            <w:right w:val="none" w:sz="0" w:space="0" w:color="auto"/>
          </w:divBdr>
        </w:div>
        <w:div w:id="576674460">
          <w:marLeft w:val="480"/>
          <w:marRight w:val="0"/>
          <w:marTop w:val="0"/>
          <w:marBottom w:val="0"/>
          <w:divBdr>
            <w:top w:val="none" w:sz="0" w:space="0" w:color="auto"/>
            <w:left w:val="none" w:sz="0" w:space="0" w:color="auto"/>
            <w:bottom w:val="none" w:sz="0" w:space="0" w:color="auto"/>
            <w:right w:val="none" w:sz="0" w:space="0" w:color="auto"/>
          </w:divBdr>
        </w:div>
        <w:div w:id="888079171">
          <w:marLeft w:val="480"/>
          <w:marRight w:val="0"/>
          <w:marTop w:val="0"/>
          <w:marBottom w:val="0"/>
          <w:divBdr>
            <w:top w:val="none" w:sz="0" w:space="0" w:color="auto"/>
            <w:left w:val="none" w:sz="0" w:space="0" w:color="auto"/>
            <w:bottom w:val="none" w:sz="0" w:space="0" w:color="auto"/>
            <w:right w:val="none" w:sz="0" w:space="0" w:color="auto"/>
          </w:divBdr>
        </w:div>
        <w:div w:id="741102085">
          <w:marLeft w:val="480"/>
          <w:marRight w:val="0"/>
          <w:marTop w:val="0"/>
          <w:marBottom w:val="0"/>
          <w:divBdr>
            <w:top w:val="none" w:sz="0" w:space="0" w:color="auto"/>
            <w:left w:val="none" w:sz="0" w:space="0" w:color="auto"/>
            <w:bottom w:val="none" w:sz="0" w:space="0" w:color="auto"/>
            <w:right w:val="none" w:sz="0" w:space="0" w:color="auto"/>
          </w:divBdr>
        </w:div>
        <w:div w:id="1100107244">
          <w:marLeft w:val="480"/>
          <w:marRight w:val="0"/>
          <w:marTop w:val="0"/>
          <w:marBottom w:val="0"/>
          <w:divBdr>
            <w:top w:val="none" w:sz="0" w:space="0" w:color="auto"/>
            <w:left w:val="none" w:sz="0" w:space="0" w:color="auto"/>
            <w:bottom w:val="none" w:sz="0" w:space="0" w:color="auto"/>
            <w:right w:val="none" w:sz="0" w:space="0" w:color="auto"/>
          </w:divBdr>
        </w:div>
        <w:div w:id="994072788">
          <w:marLeft w:val="480"/>
          <w:marRight w:val="0"/>
          <w:marTop w:val="0"/>
          <w:marBottom w:val="0"/>
          <w:divBdr>
            <w:top w:val="none" w:sz="0" w:space="0" w:color="auto"/>
            <w:left w:val="none" w:sz="0" w:space="0" w:color="auto"/>
            <w:bottom w:val="none" w:sz="0" w:space="0" w:color="auto"/>
            <w:right w:val="none" w:sz="0" w:space="0" w:color="auto"/>
          </w:divBdr>
        </w:div>
        <w:div w:id="1783651263">
          <w:marLeft w:val="480"/>
          <w:marRight w:val="0"/>
          <w:marTop w:val="0"/>
          <w:marBottom w:val="0"/>
          <w:divBdr>
            <w:top w:val="none" w:sz="0" w:space="0" w:color="auto"/>
            <w:left w:val="none" w:sz="0" w:space="0" w:color="auto"/>
            <w:bottom w:val="none" w:sz="0" w:space="0" w:color="auto"/>
            <w:right w:val="none" w:sz="0" w:space="0" w:color="auto"/>
          </w:divBdr>
        </w:div>
        <w:div w:id="1143043318">
          <w:marLeft w:val="480"/>
          <w:marRight w:val="0"/>
          <w:marTop w:val="0"/>
          <w:marBottom w:val="0"/>
          <w:divBdr>
            <w:top w:val="none" w:sz="0" w:space="0" w:color="auto"/>
            <w:left w:val="none" w:sz="0" w:space="0" w:color="auto"/>
            <w:bottom w:val="none" w:sz="0" w:space="0" w:color="auto"/>
            <w:right w:val="none" w:sz="0" w:space="0" w:color="auto"/>
          </w:divBdr>
        </w:div>
        <w:div w:id="822508221">
          <w:marLeft w:val="480"/>
          <w:marRight w:val="0"/>
          <w:marTop w:val="0"/>
          <w:marBottom w:val="0"/>
          <w:divBdr>
            <w:top w:val="none" w:sz="0" w:space="0" w:color="auto"/>
            <w:left w:val="none" w:sz="0" w:space="0" w:color="auto"/>
            <w:bottom w:val="none" w:sz="0" w:space="0" w:color="auto"/>
            <w:right w:val="none" w:sz="0" w:space="0" w:color="auto"/>
          </w:divBdr>
        </w:div>
        <w:div w:id="1736198518">
          <w:marLeft w:val="480"/>
          <w:marRight w:val="0"/>
          <w:marTop w:val="0"/>
          <w:marBottom w:val="0"/>
          <w:divBdr>
            <w:top w:val="none" w:sz="0" w:space="0" w:color="auto"/>
            <w:left w:val="none" w:sz="0" w:space="0" w:color="auto"/>
            <w:bottom w:val="none" w:sz="0" w:space="0" w:color="auto"/>
            <w:right w:val="none" w:sz="0" w:space="0" w:color="auto"/>
          </w:divBdr>
        </w:div>
      </w:divsChild>
    </w:div>
    <w:div w:id="1330982195">
      <w:bodyDiv w:val="1"/>
      <w:marLeft w:val="0"/>
      <w:marRight w:val="0"/>
      <w:marTop w:val="0"/>
      <w:marBottom w:val="0"/>
      <w:divBdr>
        <w:top w:val="none" w:sz="0" w:space="0" w:color="auto"/>
        <w:left w:val="none" w:sz="0" w:space="0" w:color="auto"/>
        <w:bottom w:val="none" w:sz="0" w:space="0" w:color="auto"/>
        <w:right w:val="none" w:sz="0" w:space="0" w:color="auto"/>
      </w:divBdr>
    </w:div>
    <w:div w:id="1331523978">
      <w:bodyDiv w:val="1"/>
      <w:marLeft w:val="0"/>
      <w:marRight w:val="0"/>
      <w:marTop w:val="0"/>
      <w:marBottom w:val="0"/>
      <w:divBdr>
        <w:top w:val="none" w:sz="0" w:space="0" w:color="auto"/>
        <w:left w:val="none" w:sz="0" w:space="0" w:color="auto"/>
        <w:bottom w:val="none" w:sz="0" w:space="0" w:color="auto"/>
        <w:right w:val="none" w:sz="0" w:space="0" w:color="auto"/>
      </w:divBdr>
    </w:div>
    <w:div w:id="1331979722">
      <w:bodyDiv w:val="1"/>
      <w:marLeft w:val="0"/>
      <w:marRight w:val="0"/>
      <w:marTop w:val="0"/>
      <w:marBottom w:val="0"/>
      <w:divBdr>
        <w:top w:val="none" w:sz="0" w:space="0" w:color="auto"/>
        <w:left w:val="none" w:sz="0" w:space="0" w:color="auto"/>
        <w:bottom w:val="none" w:sz="0" w:space="0" w:color="auto"/>
        <w:right w:val="none" w:sz="0" w:space="0" w:color="auto"/>
      </w:divBdr>
    </w:div>
    <w:div w:id="1332098879">
      <w:bodyDiv w:val="1"/>
      <w:marLeft w:val="0"/>
      <w:marRight w:val="0"/>
      <w:marTop w:val="0"/>
      <w:marBottom w:val="0"/>
      <w:divBdr>
        <w:top w:val="none" w:sz="0" w:space="0" w:color="auto"/>
        <w:left w:val="none" w:sz="0" w:space="0" w:color="auto"/>
        <w:bottom w:val="none" w:sz="0" w:space="0" w:color="auto"/>
        <w:right w:val="none" w:sz="0" w:space="0" w:color="auto"/>
      </w:divBdr>
    </w:div>
    <w:div w:id="1332223727">
      <w:bodyDiv w:val="1"/>
      <w:marLeft w:val="0"/>
      <w:marRight w:val="0"/>
      <w:marTop w:val="0"/>
      <w:marBottom w:val="0"/>
      <w:divBdr>
        <w:top w:val="none" w:sz="0" w:space="0" w:color="auto"/>
        <w:left w:val="none" w:sz="0" w:space="0" w:color="auto"/>
        <w:bottom w:val="none" w:sz="0" w:space="0" w:color="auto"/>
        <w:right w:val="none" w:sz="0" w:space="0" w:color="auto"/>
      </w:divBdr>
    </w:div>
    <w:div w:id="1333678525">
      <w:bodyDiv w:val="1"/>
      <w:marLeft w:val="0"/>
      <w:marRight w:val="0"/>
      <w:marTop w:val="0"/>
      <w:marBottom w:val="0"/>
      <w:divBdr>
        <w:top w:val="none" w:sz="0" w:space="0" w:color="auto"/>
        <w:left w:val="none" w:sz="0" w:space="0" w:color="auto"/>
        <w:bottom w:val="none" w:sz="0" w:space="0" w:color="auto"/>
        <w:right w:val="none" w:sz="0" w:space="0" w:color="auto"/>
      </w:divBdr>
    </w:div>
    <w:div w:id="1333987573">
      <w:bodyDiv w:val="1"/>
      <w:marLeft w:val="0"/>
      <w:marRight w:val="0"/>
      <w:marTop w:val="0"/>
      <w:marBottom w:val="0"/>
      <w:divBdr>
        <w:top w:val="none" w:sz="0" w:space="0" w:color="auto"/>
        <w:left w:val="none" w:sz="0" w:space="0" w:color="auto"/>
        <w:bottom w:val="none" w:sz="0" w:space="0" w:color="auto"/>
        <w:right w:val="none" w:sz="0" w:space="0" w:color="auto"/>
      </w:divBdr>
    </w:div>
    <w:div w:id="1334144920">
      <w:bodyDiv w:val="1"/>
      <w:marLeft w:val="0"/>
      <w:marRight w:val="0"/>
      <w:marTop w:val="0"/>
      <w:marBottom w:val="0"/>
      <w:divBdr>
        <w:top w:val="none" w:sz="0" w:space="0" w:color="auto"/>
        <w:left w:val="none" w:sz="0" w:space="0" w:color="auto"/>
        <w:bottom w:val="none" w:sz="0" w:space="0" w:color="auto"/>
        <w:right w:val="none" w:sz="0" w:space="0" w:color="auto"/>
      </w:divBdr>
    </w:div>
    <w:div w:id="1334378508">
      <w:bodyDiv w:val="1"/>
      <w:marLeft w:val="0"/>
      <w:marRight w:val="0"/>
      <w:marTop w:val="0"/>
      <w:marBottom w:val="0"/>
      <w:divBdr>
        <w:top w:val="none" w:sz="0" w:space="0" w:color="auto"/>
        <w:left w:val="none" w:sz="0" w:space="0" w:color="auto"/>
        <w:bottom w:val="none" w:sz="0" w:space="0" w:color="auto"/>
        <w:right w:val="none" w:sz="0" w:space="0" w:color="auto"/>
      </w:divBdr>
    </w:div>
    <w:div w:id="1336151815">
      <w:bodyDiv w:val="1"/>
      <w:marLeft w:val="0"/>
      <w:marRight w:val="0"/>
      <w:marTop w:val="0"/>
      <w:marBottom w:val="0"/>
      <w:divBdr>
        <w:top w:val="none" w:sz="0" w:space="0" w:color="auto"/>
        <w:left w:val="none" w:sz="0" w:space="0" w:color="auto"/>
        <w:bottom w:val="none" w:sz="0" w:space="0" w:color="auto"/>
        <w:right w:val="none" w:sz="0" w:space="0" w:color="auto"/>
      </w:divBdr>
    </w:div>
    <w:div w:id="1337076322">
      <w:bodyDiv w:val="1"/>
      <w:marLeft w:val="0"/>
      <w:marRight w:val="0"/>
      <w:marTop w:val="0"/>
      <w:marBottom w:val="0"/>
      <w:divBdr>
        <w:top w:val="none" w:sz="0" w:space="0" w:color="auto"/>
        <w:left w:val="none" w:sz="0" w:space="0" w:color="auto"/>
        <w:bottom w:val="none" w:sz="0" w:space="0" w:color="auto"/>
        <w:right w:val="none" w:sz="0" w:space="0" w:color="auto"/>
      </w:divBdr>
    </w:div>
    <w:div w:id="1337533350">
      <w:bodyDiv w:val="1"/>
      <w:marLeft w:val="0"/>
      <w:marRight w:val="0"/>
      <w:marTop w:val="0"/>
      <w:marBottom w:val="0"/>
      <w:divBdr>
        <w:top w:val="none" w:sz="0" w:space="0" w:color="auto"/>
        <w:left w:val="none" w:sz="0" w:space="0" w:color="auto"/>
        <w:bottom w:val="none" w:sz="0" w:space="0" w:color="auto"/>
        <w:right w:val="none" w:sz="0" w:space="0" w:color="auto"/>
      </w:divBdr>
    </w:div>
    <w:div w:id="1338189751">
      <w:bodyDiv w:val="1"/>
      <w:marLeft w:val="0"/>
      <w:marRight w:val="0"/>
      <w:marTop w:val="0"/>
      <w:marBottom w:val="0"/>
      <w:divBdr>
        <w:top w:val="none" w:sz="0" w:space="0" w:color="auto"/>
        <w:left w:val="none" w:sz="0" w:space="0" w:color="auto"/>
        <w:bottom w:val="none" w:sz="0" w:space="0" w:color="auto"/>
        <w:right w:val="none" w:sz="0" w:space="0" w:color="auto"/>
      </w:divBdr>
    </w:div>
    <w:div w:id="1338849341">
      <w:bodyDiv w:val="1"/>
      <w:marLeft w:val="0"/>
      <w:marRight w:val="0"/>
      <w:marTop w:val="0"/>
      <w:marBottom w:val="0"/>
      <w:divBdr>
        <w:top w:val="none" w:sz="0" w:space="0" w:color="auto"/>
        <w:left w:val="none" w:sz="0" w:space="0" w:color="auto"/>
        <w:bottom w:val="none" w:sz="0" w:space="0" w:color="auto"/>
        <w:right w:val="none" w:sz="0" w:space="0" w:color="auto"/>
      </w:divBdr>
    </w:div>
    <w:div w:id="1338925266">
      <w:bodyDiv w:val="1"/>
      <w:marLeft w:val="0"/>
      <w:marRight w:val="0"/>
      <w:marTop w:val="0"/>
      <w:marBottom w:val="0"/>
      <w:divBdr>
        <w:top w:val="none" w:sz="0" w:space="0" w:color="auto"/>
        <w:left w:val="none" w:sz="0" w:space="0" w:color="auto"/>
        <w:bottom w:val="none" w:sz="0" w:space="0" w:color="auto"/>
        <w:right w:val="none" w:sz="0" w:space="0" w:color="auto"/>
      </w:divBdr>
    </w:div>
    <w:div w:id="1339162892">
      <w:bodyDiv w:val="1"/>
      <w:marLeft w:val="0"/>
      <w:marRight w:val="0"/>
      <w:marTop w:val="0"/>
      <w:marBottom w:val="0"/>
      <w:divBdr>
        <w:top w:val="none" w:sz="0" w:space="0" w:color="auto"/>
        <w:left w:val="none" w:sz="0" w:space="0" w:color="auto"/>
        <w:bottom w:val="none" w:sz="0" w:space="0" w:color="auto"/>
        <w:right w:val="none" w:sz="0" w:space="0" w:color="auto"/>
      </w:divBdr>
    </w:div>
    <w:div w:id="1339581149">
      <w:bodyDiv w:val="1"/>
      <w:marLeft w:val="0"/>
      <w:marRight w:val="0"/>
      <w:marTop w:val="0"/>
      <w:marBottom w:val="0"/>
      <w:divBdr>
        <w:top w:val="none" w:sz="0" w:space="0" w:color="auto"/>
        <w:left w:val="none" w:sz="0" w:space="0" w:color="auto"/>
        <w:bottom w:val="none" w:sz="0" w:space="0" w:color="auto"/>
        <w:right w:val="none" w:sz="0" w:space="0" w:color="auto"/>
      </w:divBdr>
    </w:div>
    <w:div w:id="1339696427">
      <w:bodyDiv w:val="1"/>
      <w:marLeft w:val="0"/>
      <w:marRight w:val="0"/>
      <w:marTop w:val="0"/>
      <w:marBottom w:val="0"/>
      <w:divBdr>
        <w:top w:val="none" w:sz="0" w:space="0" w:color="auto"/>
        <w:left w:val="none" w:sz="0" w:space="0" w:color="auto"/>
        <w:bottom w:val="none" w:sz="0" w:space="0" w:color="auto"/>
        <w:right w:val="none" w:sz="0" w:space="0" w:color="auto"/>
      </w:divBdr>
    </w:div>
    <w:div w:id="1339889020">
      <w:bodyDiv w:val="1"/>
      <w:marLeft w:val="0"/>
      <w:marRight w:val="0"/>
      <w:marTop w:val="0"/>
      <w:marBottom w:val="0"/>
      <w:divBdr>
        <w:top w:val="none" w:sz="0" w:space="0" w:color="auto"/>
        <w:left w:val="none" w:sz="0" w:space="0" w:color="auto"/>
        <w:bottom w:val="none" w:sz="0" w:space="0" w:color="auto"/>
        <w:right w:val="none" w:sz="0" w:space="0" w:color="auto"/>
      </w:divBdr>
    </w:div>
    <w:div w:id="1340157781">
      <w:bodyDiv w:val="1"/>
      <w:marLeft w:val="0"/>
      <w:marRight w:val="0"/>
      <w:marTop w:val="0"/>
      <w:marBottom w:val="0"/>
      <w:divBdr>
        <w:top w:val="none" w:sz="0" w:space="0" w:color="auto"/>
        <w:left w:val="none" w:sz="0" w:space="0" w:color="auto"/>
        <w:bottom w:val="none" w:sz="0" w:space="0" w:color="auto"/>
        <w:right w:val="none" w:sz="0" w:space="0" w:color="auto"/>
      </w:divBdr>
    </w:div>
    <w:div w:id="1340619147">
      <w:bodyDiv w:val="1"/>
      <w:marLeft w:val="0"/>
      <w:marRight w:val="0"/>
      <w:marTop w:val="0"/>
      <w:marBottom w:val="0"/>
      <w:divBdr>
        <w:top w:val="none" w:sz="0" w:space="0" w:color="auto"/>
        <w:left w:val="none" w:sz="0" w:space="0" w:color="auto"/>
        <w:bottom w:val="none" w:sz="0" w:space="0" w:color="auto"/>
        <w:right w:val="none" w:sz="0" w:space="0" w:color="auto"/>
      </w:divBdr>
    </w:div>
    <w:div w:id="1340816467">
      <w:bodyDiv w:val="1"/>
      <w:marLeft w:val="0"/>
      <w:marRight w:val="0"/>
      <w:marTop w:val="0"/>
      <w:marBottom w:val="0"/>
      <w:divBdr>
        <w:top w:val="none" w:sz="0" w:space="0" w:color="auto"/>
        <w:left w:val="none" w:sz="0" w:space="0" w:color="auto"/>
        <w:bottom w:val="none" w:sz="0" w:space="0" w:color="auto"/>
        <w:right w:val="none" w:sz="0" w:space="0" w:color="auto"/>
      </w:divBdr>
    </w:div>
    <w:div w:id="1340816610">
      <w:bodyDiv w:val="1"/>
      <w:marLeft w:val="0"/>
      <w:marRight w:val="0"/>
      <w:marTop w:val="0"/>
      <w:marBottom w:val="0"/>
      <w:divBdr>
        <w:top w:val="none" w:sz="0" w:space="0" w:color="auto"/>
        <w:left w:val="none" w:sz="0" w:space="0" w:color="auto"/>
        <w:bottom w:val="none" w:sz="0" w:space="0" w:color="auto"/>
        <w:right w:val="none" w:sz="0" w:space="0" w:color="auto"/>
      </w:divBdr>
    </w:div>
    <w:div w:id="1342002955">
      <w:bodyDiv w:val="1"/>
      <w:marLeft w:val="0"/>
      <w:marRight w:val="0"/>
      <w:marTop w:val="0"/>
      <w:marBottom w:val="0"/>
      <w:divBdr>
        <w:top w:val="none" w:sz="0" w:space="0" w:color="auto"/>
        <w:left w:val="none" w:sz="0" w:space="0" w:color="auto"/>
        <w:bottom w:val="none" w:sz="0" w:space="0" w:color="auto"/>
        <w:right w:val="none" w:sz="0" w:space="0" w:color="auto"/>
      </w:divBdr>
    </w:div>
    <w:div w:id="1342194896">
      <w:bodyDiv w:val="1"/>
      <w:marLeft w:val="0"/>
      <w:marRight w:val="0"/>
      <w:marTop w:val="0"/>
      <w:marBottom w:val="0"/>
      <w:divBdr>
        <w:top w:val="none" w:sz="0" w:space="0" w:color="auto"/>
        <w:left w:val="none" w:sz="0" w:space="0" w:color="auto"/>
        <w:bottom w:val="none" w:sz="0" w:space="0" w:color="auto"/>
        <w:right w:val="none" w:sz="0" w:space="0" w:color="auto"/>
      </w:divBdr>
    </w:div>
    <w:div w:id="1342320151">
      <w:bodyDiv w:val="1"/>
      <w:marLeft w:val="0"/>
      <w:marRight w:val="0"/>
      <w:marTop w:val="0"/>
      <w:marBottom w:val="0"/>
      <w:divBdr>
        <w:top w:val="none" w:sz="0" w:space="0" w:color="auto"/>
        <w:left w:val="none" w:sz="0" w:space="0" w:color="auto"/>
        <w:bottom w:val="none" w:sz="0" w:space="0" w:color="auto"/>
        <w:right w:val="none" w:sz="0" w:space="0" w:color="auto"/>
      </w:divBdr>
    </w:div>
    <w:div w:id="1342850251">
      <w:bodyDiv w:val="1"/>
      <w:marLeft w:val="0"/>
      <w:marRight w:val="0"/>
      <w:marTop w:val="0"/>
      <w:marBottom w:val="0"/>
      <w:divBdr>
        <w:top w:val="none" w:sz="0" w:space="0" w:color="auto"/>
        <w:left w:val="none" w:sz="0" w:space="0" w:color="auto"/>
        <w:bottom w:val="none" w:sz="0" w:space="0" w:color="auto"/>
        <w:right w:val="none" w:sz="0" w:space="0" w:color="auto"/>
      </w:divBdr>
    </w:div>
    <w:div w:id="1343048488">
      <w:bodyDiv w:val="1"/>
      <w:marLeft w:val="0"/>
      <w:marRight w:val="0"/>
      <w:marTop w:val="0"/>
      <w:marBottom w:val="0"/>
      <w:divBdr>
        <w:top w:val="none" w:sz="0" w:space="0" w:color="auto"/>
        <w:left w:val="none" w:sz="0" w:space="0" w:color="auto"/>
        <w:bottom w:val="none" w:sz="0" w:space="0" w:color="auto"/>
        <w:right w:val="none" w:sz="0" w:space="0" w:color="auto"/>
      </w:divBdr>
    </w:div>
    <w:div w:id="1344821677">
      <w:bodyDiv w:val="1"/>
      <w:marLeft w:val="0"/>
      <w:marRight w:val="0"/>
      <w:marTop w:val="0"/>
      <w:marBottom w:val="0"/>
      <w:divBdr>
        <w:top w:val="none" w:sz="0" w:space="0" w:color="auto"/>
        <w:left w:val="none" w:sz="0" w:space="0" w:color="auto"/>
        <w:bottom w:val="none" w:sz="0" w:space="0" w:color="auto"/>
        <w:right w:val="none" w:sz="0" w:space="0" w:color="auto"/>
      </w:divBdr>
    </w:div>
    <w:div w:id="1344864731">
      <w:bodyDiv w:val="1"/>
      <w:marLeft w:val="0"/>
      <w:marRight w:val="0"/>
      <w:marTop w:val="0"/>
      <w:marBottom w:val="0"/>
      <w:divBdr>
        <w:top w:val="none" w:sz="0" w:space="0" w:color="auto"/>
        <w:left w:val="none" w:sz="0" w:space="0" w:color="auto"/>
        <w:bottom w:val="none" w:sz="0" w:space="0" w:color="auto"/>
        <w:right w:val="none" w:sz="0" w:space="0" w:color="auto"/>
      </w:divBdr>
    </w:div>
    <w:div w:id="1344891454">
      <w:bodyDiv w:val="1"/>
      <w:marLeft w:val="0"/>
      <w:marRight w:val="0"/>
      <w:marTop w:val="0"/>
      <w:marBottom w:val="0"/>
      <w:divBdr>
        <w:top w:val="none" w:sz="0" w:space="0" w:color="auto"/>
        <w:left w:val="none" w:sz="0" w:space="0" w:color="auto"/>
        <w:bottom w:val="none" w:sz="0" w:space="0" w:color="auto"/>
        <w:right w:val="none" w:sz="0" w:space="0" w:color="auto"/>
      </w:divBdr>
    </w:div>
    <w:div w:id="1345404616">
      <w:bodyDiv w:val="1"/>
      <w:marLeft w:val="0"/>
      <w:marRight w:val="0"/>
      <w:marTop w:val="0"/>
      <w:marBottom w:val="0"/>
      <w:divBdr>
        <w:top w:val="none" w:sz="0" w:space="0" w:color="auto"/>
        <w:left w:val="none" w:sz="0" w:space="0" w:color="auto"/>
        <w:bottom w:val="none" w:sz="0" w:space="0" w:color="auto"/>
        <w:right w:val="none" w:sz="0" w:space="0" w:color="auto"/>
      </w:divBdr>
    </w:div>
    <w:div w:id="1345864082">
      <w:bodyDiv w:val="1"/>
      <w:marLeft w:val="0"/>
      <w:marRight w:val="0"/>
      <w:marTop w:val="0"/>
      <w:marBottom w:val="0"/>
      <w:divBdr>
        <w:top w:val="none" w:sz="0" w:space="0" w:color="auto"/>
        <w:left w:val="none" w:sz="0" w:space="0" w:color="auto"/>
        <w:bottom w:val="none" w:sz="0" w:space="0" w:color="auto"/>
        <w:right w:val="none" w:sz="0" w:space="0" w:color="auto"/>
      </w:divBdr>
    </w:div>
    <w:div w:id="1346060042">
      <w:bodyDiv w:val="1"/>
      <w:marLeft w:val="0"/>
      <w:marRight w:val="0"/>
      <w:marTop w:val="0"/>
      <w:marBottom w:val="0"/>
      <w:divBdr>
        <w:top w:val="none" w:sz="0" w:space="0" w:color="auto"/>
        <w:left w:val="none" w:sz="0" w:space="0" w:color="auto"/>
        <w:bottom w:val="none" w:sz="0" w:space="0" w:color="auto"/>
        <w:right w:val="none" w:sz="0" w:space="0" w:color="auto"/>
      </w:divBdr>
    </w:div>
    <w:div w:id="1346250413">
      <w:bodyDiv w:val="1"/>
      <w:marLeft w:val="0"/>
      <w:marRight w:val="0"/>
      <w:marTop w:val="0"/>
      <w:marBottom w:val="0"/>
      <w:divBdr>
        <w:top w:val="none" w:sz="0" w:space="0" w:color="auto"/>
        <w:left w:val="none" w:sz="0" w:space="0" w:color="auto"/>
        <w:bottom w:val="none" w:sz="0" w:space="0" w:color="auto"/>
        <w:right w:val="none" w:sz="0" w:space="0" w:color="auto"/>
      </w:divBdr>
    </w:div>
    <w:div w:id="1346785161">
      <w:bodyDiv w:val="1"/>
      <w:marLeft w:val="0"/>
      <w:marRight w:val="0"/>
      <w:marTop w:val="0"/>
      <w:marBottom w:val="0"/>
      <w:divBdr>
        <w:top w:val="none" w:sz="0" w:space="0" w:color="auto"/>
        <w:left w:val="none" w:sz="0" w:space="0" w:color="auto"/>
        <w:bottom w:val="none" w:sz="0" w:space="0" w:color="auto"/>
        <w:right w:val="none" w:sz="0" w:space="0" w:color="auto"/>
      </w:divBdr>
    </w:div>
    <w:div w:id="1346830796">
      <w:bodyDiv w:val="1"/>
      <w:marLeft w:val="0"/>
      <w:marRight w:val="0"/>
      <w:marTop w:val="0"/>
      <w:marBottom w:val="0"/>
      <w:divBdr>
        <w:top w:val="none" w:sz="0" w:space="0" w:color="auto"/>
        <w:left w:val="none" w:sz="0" w:space="0" w:color="auto"/>
        <w:bottom w:val="none" w:sz="0" w:space="0" w:color="auto"/>
        <w:right w:val="none" w:sz="0" w:space="0" w:color="auto"/>
      </w:divBdr>
    </w:div>
    <w:div w:id="1346860295">
      <w:bodyDiv w:val="1"/>
      <w:marLeft w:val="0"/>
      <w:marRight w:val="0"/>
      <w:marTop w:val="0"/>
      <w:marBottom w:val="0"/>
      <w:divBdr>
        <w:top w:val="none" w:sz="0" w:space="0" w:color="auto"/>
        <w:left w:val="none" w:sz="0" w:space="0" w:color="auto"/>
        <w:bottom w:val="none" w:sz="0" w:space="0" w:color="auto"/>
        <w:right w:val="none" w:sz="0" w:space="0" w:color="auto"/>
      </w:divBdr>
    </w:div>
    <w:div w:id="1347171420">
      <w:bodyDiv w:val="1"/>
      <w:marLeft w:val="0"/>
      <w:marRight w:val="0"/>
      <w:marTop w:val="0"/>
      <w:marBottom w:val="0"/>
      <w:divBdr>
        <w:top w:val="none" w:sz="0" w:space="0" w:color="auto"/>
        <w:left w:val="none" w:sz="0" w:space="0" w:color="auto"/>
        <w:bottom w:val="none" w:sz="0" w:space="0" w:color="auto"/>
        <w:right w:val="none" w:sz="0" w:space="0" w:color="auto"/>
      </w:divBdr>
    </w:div>
    <w:div w:id="1347252628">
      <w:bodyDiv w:val="1"/>
      <w:marLeft w:val="0"/>
      <w:marRight w:val="0"/>
      <w:marTop w:val="0"/>
      <w:marBottom w:val="0"/>
      <w:divBdr>
        <w:top w:val="none" w:sz="0" w:space="0" w:color="auto"/>
        <w:left w:val="none" w:sz="0" w:space="0" w:color="auto"/>
        <w:bottom w:val="none" w:sz="0" w:space="0" w:color="auto"/>
        <w:right w:val="none" w:sz="0" w:space="0" w:color="auto"/>
      </w:divBdr>
    </w:div>
    <w:div w:id="1347289160">
      <w:bodyDiv w:val="1"/>
      <w:marLeft w:val="0"/>
      <w:marRight w:val="0"/>
      <w:marTop w:val="0"/>
      <w:marBottom w:val="0"/>
      <w:divBdr>
        <w:top w:val="none" w:sz="0" w:space="0" w:color="auto"/>
        <w:left w:val="none" w:sz="0" w:space="0" w:color="auto"/>
        <w:bottom w:val="none" w:sz="0" w:space="0" w:color="auto"/>
        <w:right w:val="none" w:sz="0" w:space="0" w:color="auto"/>
      </w:divBdr>
    </w:div>
    <w:div w:id="1347442342">
      <w:bodyDiv w:val="1"/>
      <w:marLeft w:val="0"/>
      <w:marRight w:val="0"/>
      <w:marTop w:val="0"/>
      <w:marBottom w:val="0"/>
      <w:divBdr>
        <w:top w:val="none" w:sz="0" w:space="0" w:color="auto"/>
        <w:left w:val="none" w:sz="0" w:space="0" w:color="auto"/>
        <w:bottom w:val="none" w:sz="0" w:space="0" w:color="auto"/>
        <w:right w:val="none" w:sz="0" w:space="0" w:color="auto"/>
      </w:divBdr>
    </w:div>
    <w:div w:id="1347711429">
      <w:bodyDiv w:val="1"/>
      <w:marLeft w:val="0"/>
      <w:marRight w:val="0"/>
      <w:marTop w:val="0"/>
      <w:marBottom w:val="0"/>
      <w:divBdr>
        <w:top w:val="none" w:sz="0" w:space="0" w:color="auto"/>
        <w:left w:val="none" w:sz="0" w:space="0" w:color="auto"/>
        <w:bottom w:val="none" w:sz="0" w:space="0" w:color="auto"/>
        <w:right w:val="none" w:sz="0" w:space="0" w:color="auto"/>
      </w:divBdr>
    </w:div>
    <w:div w:id="1347826440">
      <w:bodyDiv w:val="1"/>
      <w:marLeft w:val="0"/>
      <w:marRight w:val="0"/>
      <w:marTop w:val="0"/>
      <w:marBottom w:val="0"/>
      <w:divBdr>
        <w:top w:val="none" w:sz="0" w:space="0" w:color="auto"/>
        <w:left w:val="none" w:sz="0" w:space="0" w:color="auto"/>
        <w:bottom w:val="none" w:sz="0" w:space="0" w:color="auto"/>
        <w:right w:val="none" w:sz="0" w:space="0" w:color="auto"/>
      </w:divBdr>
    </w:div>
    <w:div w:id="1348170327">
      <w:bodyDiv w:val="1"/>
      <w:marLeft w:val="0"/>
      <w:marRight w:val="0"/>
      <w:marTop w:val="0"/>
      <w:marBottom w:val="0"/>
      <w:divBdr>
        <w:top w:val="none" w:sz="0" w:space="0" w:color="auto"/>
        <w:left w:val="none" w:sz="0" w:space="0" w:color="auto"/>
        <w:bottom w:val="none" w:sz="0" w:space="0" w:color="auto"/>
        <w:right w:val="none" w:sz="0" w:space="0" w:color="auto"/>
      </w:divBdr>
    </w:div>
    <w:div w:id="1348865434">
      <w:bodyDiv w:val="1"/>
      <w:marLeft w:val="0"/>
      <w:marRight w:val="0"/>
      <w:marTop w:val="0"/>
      <w:marBottom w:val="0"/>
      <w:divBdr>
        <w:top w:val="none" w:sz="0" w:space="0" w:color="auto"/>
        <w:left w:val="none" w:sz="0" w:space="0" w:color="auto"/>
        <w:bottom w:val="none" w:sz="0" w:space="0" w:color="auto"/>
        <w:right w:val="none" w:sz="0" w:space="0" w:color="auto"/>
      </w:divBdr>
    </w:div>
    <w:div w:id="1349914684">
      <w:bodyDiv w:val="1"/>
      <w:marLeft w:val="0"/>
      <w:marRight w:val="0"/>
      <w:marTop w:val="0"/>
      <w:marBottom w:val="0"/>
      <w:divBdr>
        <w:top w:val="none" w:sz="0" w:space="0" w:color="auto"/>
        <w:left w:val="none" w:sz="0" w:space="0" w:color="auto"/>
        <w:bottom w:val="none" w:sz="0" w:space="0" w:color="auto"/>
        <w:right w:val="none" w:sz="0" w:space="0" w:color="auto"/>
      </w:divBdr>
    </w:div>
    <w:div w:id="1349942285">
      <w:bodyDiv w:val="1"/>
      <w:marLeft w:val="0"/>
      <w:marRight w:val="0"/>
      <w:marTop w:val="0"/>
      <w:marBottom w:val="0"/>
      <w:divBdr>
        <w:top w:val="none" w:sz="0" w:space="0" w:color="auto"/>
        <w:left w:val="none" w:sz="0" w:space="0" w:color="auto"/>
        <w:bottom w:val="none" w:sz="0" w:space="0" w:color="auto"/>
        <w:right w:val="none" w:sz="0" w:space="0" w:color="auto"/>
      </w:divBdr>
    </w:div>
    <w:div w:id="1349984127">
      <w:bodyDiv w:val="1"/>
      <w:marLeft w:val="0"/>
      <w:marRight w:val="0"/>
      <w:marTop w:val="0"/>
      <w:marBottom w:val="0"/>
      <w:divBdr>
        <w:top w:val="none" w:sz="0" w:space="0" w:color="auto"/>
        <w:left w:val="none" w:sz="0" w:space="0" w:color="auto"/>
        <w:bottom w:val="none" w:sz="0" w:space="0" w:color="auto"/>
        <w:right w:val="none" w:sz="0" w:space="0" w:color="auto"/>
      </w:divBdr>
    </w:div>
    <w:div w:id="1350255490">
      <w:bodyDiv w:val="1"/>
      <w:marLeft w:val="0"/>
      <w:marRight w:val="0"/>
      <w:marTop w:val="0"/>
      <w:marBottom w:val="0"/>
      <w:divBdr>
        <w:top w:val="none" w:sz="0" w:space="0" w:color="auto"/>
        <w:left w:val="none" w:sz="0" w:space="0" w:color="auto"/>
        <w:bottom w:val="none" w:sz="0" w:space="0" w:color="auto"/>
        <w:right w:val="none" w:sz="0" w:space="0" w:color="auto"/>
      </w:divBdr>
    </w:div>
    <w:div w:id="1350597091">
      <w:bodyDiv w:val="1"/>
      <w:marLeft w:val="0"/>
      <w:marRight w:val="0"/>
      <w:marTop w:val="0"/>
      <w:marBottom w:val="0"/>
      <w:divBdr>
        <w:top w:val="none" w:sz="0" w:space="0" w:color="auto"/>
        <w:left w:val="none" w:sz="0" w:space="0" w:color="auto"/>
        <w:bottom w:val="none" w:sz="0" w:space="0" w:color="auto"/>
        <w:right w:val="none" w:sz="0" w:space="0" w:color="auto"/>
      </w:divBdr>
    </w:div>
    <w:div w:id="1350792489">
      <w:bodyDiv w:val="1"/>
      <w:marLeft w:val="0"/>
      <w:marRight w:val="0"/>
      <w:marTop w:val="0"/>
      <w:marBottom w:val="0"/>
      <w:divBdr>
        <w:top w:val="none" w:sz="0" w:space="0" w:color="auto"/>
        <w:left w:val="none" w:sz="0" w:space="0" w:color="auto"/>
        <w:bottom w:val="none" w:sz="0" w:space="0" w:color="auto"/>
        <w:right w:val="none" w:sz="0" w:space="0" w:color="auto"/>
      </w:divBdr>
    </w:div>
    <w:div w:id="1351226236">
      <w:bodyDiv w:val="1"/>
      <w:marLeft w:val="0"/>
      <w:marRight w:val="0"/>
      <w:marTop w:val="0"/>
      <w:marBottom w:val="0"/>
      <w:divBdr>
        <w:top w:val="none" w:sz="0" w:space="0" w:color="auto"/>
        <w:left w:val="none" w:sz="0" w:space="0" w:color="auto"/>
        <w:bottom w:val="none" w:sz="0" w:space="0" w:color="auto"/>
        <w:right w:val="none" w:sz="0" w:space="0" w:color="auto"/>
      </w:divBdr>
    </w:div>
    <w:div w:id="1351420437">
      <w:bodyDiv w:val="1"/>
      <w:marLeft w:val="0"/>
      <w:marRight w:val="0"/>
      <w:marTop w:val="0"/>
      <w:marBottom w:val="0"/>
      <w:divBdr>
        <w:top w:val="none" w:sz="0" w:space="0" w:color="auto"/>
        <w:left w:val="none" w:sz="0" w:space="0" w:color="auto"/>
        <w:bottom w:val="none" w:sz="0" w:space="0" w:color="auto"/>
        <w:right w:val="none" w:sz="0" w:space="0" w:color="auto"/>
      </w:divBdr>
    </w:div>
    <w:div w:id="1351450037">
      <w:bodyDiv w:val="1"/>
      <w:marLeft w:val="0"/>
      <w:marRight w:val="0"/>
      <w:marTop w:val="0"/>
      <w:marBottom w:val="0"/>
      <w:divBdr>
        <w:top w:val="none" w:sz="0" w:space="0" w:color="auto"/>
        <w:left w:val="none" w:sz="0" w:space="0" w:color="auto"/>
        <w:bottom w:val="none" w:sz="0" w:space="0" w:color="auto"/>
        <w:right w:val="none" w:sz="0" w:space="0" w:color="auto"/>
      </w:divBdr>
    </w:div>
    <w:div w:id="1351687444">
      <w:bodyDiv w:val="1"/>
      <w:marLeft w:val="0"/>
      <w:marRight w:val="0"/>
      <w:marTop w:val="0"/>
      <w:marBottom w:val="0"/>
      <w:divBdr>
        <w:top w:val="none" w:sz="0" w:space="0" w:color="auto"/>
        <w:left w:val="none" w:sz="0" w:space="0" w:color="auto"/>
        <w:bottom w:val="none" w:sz="0" w:space="0" w:color="auto"/>
        <w:right w:val="none" w:sz="0" w:space="0" w:color="auto"/>
      </w:divBdr>
    </w:div>
    <w:div w:id="1351755949">
      <w:bodyDiv w:val="1"/>
      <w:marLeft w:val="0"/>
      <w:marRight w:val="0"/>
      <w:marTop w:val="0"/>
      <w:marBottom w:val="0"/>
      <w:divBdr>
        <w:top w:val="none" w:sz="0" w:space="0" w:color="auto"/>
        <w:left w:val="none" w:sz="0" w:space="0" w:color="auto"/>
        <w:bottom w:val="none" w:sz="0" w:space="0" w:color="auto"/>
        <w:right w:val="none" w:sz="0" w:space="0" w:color="auto"/>
      </w:divBdr>
    </w:div>
    <w:div w:id="1352026041">
      <w:bodyDiv w:val="1"/>
      <w:marLeft w:val="0"/>
      <w:marRight w:val="0"/>
      <w:marTop w:val="0"/>
      <w:marBottom w:val="0"/>
      <w:divBdr>
        <w:top w:val="none" w:sz="0" w:space="0" w:color="auto"/>
        <w:left w:val="none" w:sz="0" w:space="0" w:color="auto"/>
        <w:bottom w:val="none" w:sz="0" w:space="0" w:color="auto"/>
        <w:right w:val="none" w:sz="0" w:space="0" w:color="auto"/>
      </w:divBdr>
    </w:div>
    <w:div w:id="1352609532">
      <w:bodyDiv w:val="1"/>
      <w:marLeft w:val="0"/>
      <w:marRight w:val="0"/>
      <w:marTop w:val="0"/>
      <w:marBottom w:val="0"/>
      <w:divBdr>
        <w:top w:val="none" w:sz="0" w:space="0" w:color="auto"/>
        <w:left w:val="none" w:sz="0" w:space="0" w:color="auto"/>
        <w:bottom w:val="none" w:sz="0" w:space="0" w:color="auto"/>
        <w:right w:val="none" w:sz="0" w:space="0" w:color="auto"/>
      </w:divBdr>
    </w:div>
    <w:div w:id="1352953417">
      <w:bodyDiv w:val="1"/>
      <w:marLeft w:val="0"/>
      <w:marRight w:val="0"/>
      <w:marTop w:val="0"/>
      <w:marBottom w:val="0"/>
      <w:divBdr>
        <w:top w:val="none" w:sz="0" w:space="0" w:color="auto"/>
        <w:left w:val="none" w:sz="0" w:space="0" w:color="auto"/>
        <w:bottom w:val="none" w:sz="0" w:space="0" w:color="auto"/>
        <w:right w:val="none" w:sz="0" w:space="0" w:color="auto"/>
      </w:divBdr>
    </w:div>
    <w:div w:id="1353067358">
      <w:bodyDiv w:val="1"/>
      <w:marLeft w:val="0"/>
      <w:marRight w:val="0"/>
      <w:marTop w:val="0"/>
      <w:marBottom w:val="0"/>
      <w:divBdr>
        <w:top w:val="none" w:sz="0" w:space="0" w:color="auto"/>
        <w:left w:val="none" w:sz="0" w:space="0" w:color="auto"/>
        <w:bottom w:val="none" w:sz="0" w:space="0" w:color="auto"/>
        <w:right w:val="none" w:sz="0" w:space="0" w:color="auto"/>
      </w:divBdr>
    </w:div>
    <w:div w:id="1353261792">
      <w:bodyDiv w:val="1"/>
      <w:marLeft w:val="0"/>
      <w:marRight w:val="0"/>
      <w:marTop w:val="0"/>
      <w:marBottom w:val="0"/>
      <w:divBdr>
        <w:top w:val="none" w:sz="0" w:space="0" w:color="auto"/>
        <w:left w:val="none" w:sz="0" w:space="0" w:color="auto"/>
        <w:bottom w:val="none" w:sz="0" w:space="0" w:color="auto"/>
        <w:right w:val="none" w:sz="0" w:space="0" w:color="auto"/>
      </w:divBdr>
    </w:div>
    <w:div w:id="1353267804">
      <w:bodyDiv w:val="1"/>
      <w:marLeft w:val="0"/>
      <w:marRight w:val="0"/>
      <w:marTop w:val="0"/>
      <w:marBottom w:val="0"/>
      <w:divBdr>
        <w:top w:val="none" w:sz="0" w:space="0" w:color="auto"/>
        <w:left w:val="none" w:sz="0" w:space="0" w:color="auto"/>
        <w:bottom w:val="none" w:sz="0" w:space="0" w:color="auto"/>
        <w:right w:val="none" w:sz="0" w:space="0" w:color="auto"/>
      </w:divBdr>
    </w:div>
    <w:div w:id="1353991496">
      <w:bodyDiv w:val="1"/>
      <w:marLeft w:val="0"/>
      <w:marRight w:val="0"/>
      <w:marTop w:val="0"/>
      <w:marBottom w:val="0"/>
      <w:divBdr>
        <w:top w:val="none" w:sz="0" w:space="0" w:color="auto"/>
        <w:left w:val="none" w:sz="0" w:space="0" w:color="auto"/>
        <w:bottom w:val="none" w:sz="0" w:space="0" w:color="auto"/>
        <w:right w:val="none" w:sz="0" w:space="0" w:color="auto"/>
      </w:divBdr>
    </w:div>
    <w:div w:id="1354071606">
      <w:bodyDiv w:val="1"/>
      <w:marLeft w:val="0"/>
      <w:marRight w:val="0"/>
      <w:marTop w:val="0"/>
      <w:marBottom w:val="0"/>
      <w:divBdr>
        <w:top w:val="none" w:sz="0" w:space="0" w:color="auto"/>
        <w:left w:val="none" w:sz="0" w:space="0" w:color="auto"/>
        <w:bottom w:val="none" w:sz="0" w:space="0" w:color="auto"/>
        <w:right w:val="none" w:sz="0" w:space="0" w:color="auto"/>
      </w:divBdr>
    </w:div>
    <w:div w:id="1354191599">
      <w:bodyDiv w:val="1"/>
      <w:marLeft w:val="0"/>
      <w:marRight w:val="0"/>
      <w:marTop w:val="0"/>
      <w:marBottom w:val="0"/>
      <w:divBdr>
        <w:top w:val="none" w:sz="0" w:space="0" w:color="auto"/>
        <w:left w:val="none" w:sz="0" w:space="0" w:color="auto"/>
        <w:bottom w:val="none" w:sz="0" w:space="0" w:color="auto"/>
        <w:right w:val="none" w:sz="0" w:space="0" w:color="auto"/>
      </w:divBdr>
    </w:div>
    <w:div w:id="1354457483">
      <w:bodyDiv w:val="1"/>
      <w:marLeft w:val="0"/>
      <w:marRight w:val="0"/>
      <w:marTop w:val="0"/>
      <w:marBottom w:val="0"/>
      <w:divBdr>
        <w:top w:val="none" w:sz="0" w:space="0" w:color="auto"/>
        <w:left w:val="none" w:sz="0" w:space="0" w:color="auto"/>
        <w:bottom w:val="none" w:sz="0" w:space="0" w:color="auto"/>
        <w:right w:val="none" w:sz="0" w:space="0" w:color="auto"/>
      </w:divBdr>
    </w:div>
    <w:div w:id="1354647129">
      <w:bodyDiv w:val="1"/>
      <w:marLeft w:val="0"/>
      <w:marRight w:val="0"/>
      <w:marTop w:val="0"/>
      <w:marBottom w:val="0"/>
      <w:divBdr>
        <w:top w:val="none" w:sz="0" w:space="0" w:color="auto"/>
        <w:left w:val="none" w:sz="0" w:space="0" w:color="auto"/>
        <w:bottom w:val="none" w:sz="0" w:space="0" w:color="auto"/>
        <w:right w:val="none" w:sz="0" w:space="0" w:color="auto"/>
      </w:divBdr>
    </w:div>
    <w:div w:id="1354845180">
      <w:bodyDiv w:val="1"/>
      <w:marLeft w:val="0"/>
      <w:marRight w:val="0"/>
      <w:marTop w:val="0"/>
      <w:marBottom w:val="0"/>
      <w:divBdr>
        <w:top w:val="none" w:sz="0" w:space="0" w:color="auto"/>
        <w:left w:val="none" w:sz="0" w:space="0" w:color="auto"/>
        <w:bottom w:val="none" w:sz="0" w:space="0" w:color="auto"/>
        <w:right w:val="none" w:sz="0" w:space="0" w:color="auto"/>
      </w:divBdr>
    </w:div>
    <w:div w:id="1355035336">
      <w:bodyDiv w:val="1"/>
      <w:marLeft w:val="0"/>
      <w:marRight w:val="0"/>
      <w:marTop w:val="0"/>
      <w:marBottom w:val="0"/>
      <w:divBdr>
        <w:top w:val="none" w:sz="0" w:space="0" w:color="auto"/>
        <w:left w:val="none" w:sz="0" w:space="0" w:color="auto"/>
        <w:bottom w:val="none" w:sz="0" w:space="0" w:color="auto"/>
        <w:right w:val="none" w:sz="0" w:space="0" w:color="auto"/>
      </w:divBdr>
    </w:div>
    <w:div w:id="1355154191">
      <w:bodyDiv w:val="1"/>
      <w:marLeft w:val="0"/>
      <w:marRight w:val="0"/>
      <w:marTop w:val="0"/>
      <w:marBottom w:val="0"/>
      <w:divBdr>
        <w:top w:val="none" w:sz="0" w:space="0" w:color="auto"/>
        <w:left w:val="none" w:sz="0" w:space="0" w:color="auto"/>
        <w:bottom w:val="none" w:sz="0" w:space="0" w:color="auto"/>
        <w:right w:val="none" w:sz="0" w:space="0" w:color="auto"/>
      </w:divBdr>
    </w:div>
    <w:div w:id="1355302497">
      <w:bodyDiv w:val="1"/>
      <w:marLeft w:val="0"/>
      <w:marRight w:val="0"/>
      <w:marTop w:val="0"/>
      <w:marBottom w:val="0"/>
      <w:divBdr>
        <w:top w:val="none" w:sz="0" w:space="0" w:color="auto"/>
        <w:left w:val="none" w:sz="0" w:space="0" w:color="auto"/>
        <w:bottom w:val="none" w:sz="0" w:space="0" w:color="auto"/>
        <w:right w:val="none" w:sz="0" w:space="0" w:color="auto"/>
      </w:divBdr>
    </w:div>
    <w:div w:id="1355309015">
      <w:bodyDiv w:val="1"/>
      <w:marLeft w:val="0"/>
      <w:marRight w:val="0"/>
      <w:marTop w:val="0"/>
      <w:marBottom w:val="0"/>
      <w:divBdr>
        <w:top w:val="none" w:sz="0" w:space="0" w:color="auto"/>
        <w:left w:val="none" w:sz="0" w:space="0" w:color="auto"/>
        <w:bottom w:val="none" w:sz="0" w:space="0" w:color="auto"/>
        <w:right w:val="none" w:sz="0" w:space="0" w:color="auto"/>
      </w:divBdr>
    </w:div>
    <w:div w:id="1355809880">
      <w:bodyDiv w:val="1"/>
      <w:marLeft w:val="0"/>
      <w:marRight w:val="0"/>
      <w:marTop w:val="0"/>
      <w:marBottom w:val="0"/>
      <w:divBdr>
        <w:top w:val="none" w:sz="0" w:space="0" w:color="auto"/>
        <w:left w:val="none" w:sz="0" w:space="0" w:color="auto"/>
        <w:bottom w:val="none" w:sz="0" w:space="0" w:color="auto"/>
        <w:right w:val="none" w:sz="0" w:space="0" w:color="auto"/>
      </w:divBdr>
    </w:div>
    <w:div w:id="1356148540">
      <w:bodyDiv w:val="1"/>
      <w:marLeft w:val="0"/>
      <w:marRight w:val="0"/>
      <w:marTop w:val="0"/>
      <w:marBottom w:val="0"/>
      <w:divBdr>
        <w:top w:val="none" w:sz="0" w:space="0" w:color="auto"/>
        <w:left w:val="none" w:sz="0" w:space="0" w:color="auto"/>
        <w:bottom w:val="none" w:sz="0" w:space="0" w:color="auto"/>
        <w:right w:val="none" w:sz="0" w:space="0" w:color="auto"/>
      </w:divBdr>
    </w:div>
    <w:div w:id="1356154996">
      <w:bodyDiv w:val="1"/>
      <w:marLeft w:val="0"/>
      <w:marRight w:val="0"/>
      <w:marTop w:val="0"/>
      <w:marBottom w:val="0"/>
      <w:divBdr>
        <w:top w:val="none" w:sz="0" w:space="0" w:color="auto"/>
        <w:left w:val="none" w:sz="0" w:space="0" w:color="auto"/>
        <w:bottom w:val="none" w:sz="0" w:space="0" w:color="auto"/>
        <w:right w:val="none" w:sz="0" w:space="0" w:color="auto"/>
      </w:divBdr>
    </w:div>
    <w:div w:id="1357079279">
      <w:bodyDiv w:val="1"/>
      <w:marLeft w:val="0"/>
      <w:marRight w:val="0"/>
      <w:marTop w:val="0"/>
      <w:marBottom w:val="0"/>
      <w:divBdr>
        <w:top w:val="none" w:sz="0" w:space="0" w:color="auto"/>
        <w:left w:val="none" w:sz="0" w:space="0" w:color="auto"/>
        <w:bottom w:val="none" w:sz="0" w:space="0" w:color="auto"/>
        <w:right w:val="none" w:sz="0" w:space="0" w:color="auto"/>
      </w:divBdr>
    </w:div>
    <w:div w:id="1357191507">
      <w:bodyDiv w:val="1"/>
      <w:marLeft w:val="0"/>
      <w:marRight w:val="0"/>
      <w:marTop w:val="0"/>
      <w:marBottom w:val="0"/>
      <w:divBdr>
        <w:top w:val="none" w:sz="0" w:space="0" w:color="auto"/>
        <w:left w:val="none" w:sz="0" w:space="0" w:color="auto"/>
        <w:bottom w:val="none" w:sz="0" w:space="0" w:color="auto"/>
        <w:right w:val="none" w:sz="0" w:space="0" w:color="auto"/>
      </w:divBdr>
    </w:div>
    <w:div w:id="1357737365">
      <w:bodyDiv w:val="1"/>
      <w:marLeft w:val="0"/>
      <w:marRight w:val="0"/>
      <w:marTop w:val="0"/>
      <w:marBottom w:val="0"/>
      <w:divBdr>
        <w:top w:val="none" w:sz="0" w:space="0" w:color="auto"/>
        <w:left w:val="none" w:sz="0" w:space="0" w:color="auto"/>
        <w:bottom w:val="none" w:sz="0" w:space="0" w:color="auto"/>
        <w:right w:val="none" w:sz="0" w:space="0" w:color="auto"/>
      </w:divBdr>
    </w:div>
    <w:div w:id="1358045800">
      <w:bodyDiv w:val="1"/>
      <w:marLeft w:val="0"/>
      <w:marRight w:val="0"/>
      <w:marTop w:val="0"/>
      <w:marBottom w:val="0"/>
      <w:divBdr>
        <w:top w:val="none" w:sz="0" w:space="0" w:color="auto"/>
        <w:left w:val="none" w:sz="0" w:space="0" w:color="auto"/>
        <w:bottom w:val="none" w:sz="0" w:space="0" w:color="auto"/>
        <w:right w:val="none" w:sz="0" w:space="0" w:color="auto"/>
      </w:divBdr>
    </w:div>
    <w:div w:id="1358701380">
      <w:bodyDiv w:val="1"/>
      <w:marLeft w:val="0"/>
      <w:marRight w:val="0"/>
      <w:marTop w:val="0"/>
      <w:marBottom w:val="0"/>
      <w:divBdr>
        <w:top w:val="none" w:sz="0" w:space="0" w:color="auto"/>
        <w:left w:val="none" w:sz="0" w:space="0" w:color="auto"/>
        <w:bottom w:val="none" w:sz="0" w:space="0" w:color="auto"/>
        <w:right w:val="none" w:sz="0" w:space="0" w:color="auto"/>
      </w:divBdr>
    </w:div>
    <w:div w:id="1359965341">
      <w:bodyDiv w:val="1"/>
      <w:marLeft w:val="0"/>
      <w:marRight w:val="0"/>
      <w:marTop w:val="0"/>
      <w:marBottom w:val="0"/>
      <w:divBdr>
        <w:top w:val="none" w:sz="0" w:space="0" w:color="auto"/>
        <w:left w:val="none" w:sz="0" w:space="0" w:color="auto"/>
        <w:bottom w:val="none" w:sz="0" w:space="0" w:color="auto"/>
        <w:right w:val="none" w:sz="0" w:space="0" w:color="auto"/>
      </w:divBdr>
    </w:div>
    <w:div w:id="1360162533">
      <w:bodyDiv w:val="1"/>
      <w:marLeft w:val="0"/>
      <w:marRight w:val="0"/>
      <w:marTop w:val="0"/>
      <w:marBottom w:val="0"/>
      <w:divBdr>
        <w:top w:val="none" w:sz="0" w:space="0" w:color="auto"/>
        <w:left w:val="none" w:sz="0" w:space="0" w:color="auto"/>
        <w:bottom w:val="none" w:sz="0" w:space="0" w:color="auto"/>
        <w:right w:val="none" w:sz="0" w:space="0" w:color="auto"/>
      </w:divBdr>
    </w:div>
    <w:div w:id="1360352892">
      <w:bodyDiv w:val="1"/>
      <w:marLeft w:val="0"/>
      <w:marRight w:val="0"/>
      <w:marTop w:val="0"/>
      <w:marBottom w:val="0"/>
      <w:divBdr>
        <w:top w:val="none" w:sz="0" w:space="0" w:color="auto"/>
        <w:left w:val="none" w:sz="0" w:space="0" w:color="auto"/>
        <w:bottom w:val="none" w:sz="0" w:space="0" w:color="auto"/>
        <w:right w:val="none" w:sz="0" w:space="0" w:color="auto"/>
      </w:divBdr>
    </w:div>
    <w:div w:id="1361399770">
      <w:bodyDiv w:val="1"/>
      <w:marLeft w:val="0"/>
      <w:marRight w:val="0"/>
      <w:marTop w:val="0"/>
      <w:marBottom w:val="0"/>
      <w:divBdr>
        <w:top w:val="none" w:sz="0" w:space="0" w:color="auto"/>
        <w:left w:val="none" w:sz="0" w:space="0" w:color="auto"/>
        <w:bottom w:val="none" w:sz="0" w:space="0" w:color="auto"/>
        <w:right w:val="none" w:sz="0" w:space="0" w:color="auto"/>
      </w:divBdr>
    </w:div>
    <w:div w:id="1361786407">
      <w:bodyDiv w:val="1"/>
      <w:marLeft w:val="0"/>
      <w:marRight w:val="0"/>
      <w:marTop w:val="0"/>
      <w:marBottom w:val="0"/>
      <w:divBdr>
        <w:top w:val="none" w:sz="0" w:space="0" w:color="auto"/>
        <w:left w:val="none" w:sz="0" w:space="0" w:color="auto"/>
        <w:bottom w:val="none" w:sz="0" w:space="0" w:color="auto"/>
        <w:right w:val="none" w:sz="0" w:space="0" w:color="auto"/>
      </w:divBdr>
    </w:div>
    <w:div w:id="1361928449">
      <w:bodyDiv w:val="1"/>
      <w:marLeft w:val="0"/>
      <w:marRight w:val="0"/>
      <w:marTop w:val="0"/>
      <w:marBottom w:val="0"/>
      <w:divBdr>
        <w:top w:val="none" w:sz="0" w:space="0" w:color="auto"/>
        <w:left w:val="none" w:sz="0" w:space="0" w:color="auto"/>
        <w:bottom w:val="none" w:sz="0" w:space="0" w:color="auto"/>
        <w:right w:val="none" w:sz="0" w:space="0" w:color="auto"/>
      </w:divBdr>
    </w:div>
    <w:div w:id="1362049107">
      <w:bodyDiv w:val="1"/>
      <w:marLeft w:val="0"/>
      <w:marRight w:val="0"/>
      <w:marTop w:val="0"/>
      <w:marBottom w:val="0"/>
      <w:divBdr>
        <w:top w:val="none" w:sz="0" w:space="0" w:color="auto"/>
        <w:left w:val="none" w:sz="0" w:space="0" w:color="auto"/>
        <w:bottom w:val="none" w:sz="0" w:space="0" w:color="auto"/>
        <w:right w:val="none" w:sz="0" w:space="0" w:color="auto"/>
      </w:divBdr>
    </w:div>
    <w:div w:id="1362434970">
      <w:bodyDiv w:val="1"/>
      <w:marLeft w:val="0"/>
      <w:marRight w:val="0"/>
      <w:marTop w:val="0"/>
      <w:marBottom w:val="0"/>
      <w:divBdr>
        <w:top w:val="none" w:sz="0" w:space="0" w:color="auto"/>
        <w:left w:val="none" w:sz="0" w:space="0" w:color="auto"/>
        <w:bottom w:val="none" w:sz="0" w:space="0" w:color="auto"/>
        <w:right w:val="none" w:sz="0" w:space="0" w:color="auto"/>
      </w:divBdr>
    </w:div>
    <w:div w:id="1362436208">
      <w:bodyDiv w:val="1"/>
      <w:marLeft w:val="0"/>
      <w:marRight w:val="0"/>
      <w:marTop w:val="0"/>
      <w:marBottom w:val="0"/>
      <w:divBdr>
        <w:top w:val="none" w:sz="0" w:space="0" w:color="auto"/>
        <w:left w:val="none" w:sz="0" w:space="0" w:color="auto"/>
        <w:bottom w:val="none" w:sz="0" w:space="0" w:color="auto"/>
        <w:right w:val="none" w:sz="0" w:space="0" w:color="auto"/>
      </w:divBdr>
    </w:div>
    <w:div w:id="1362513302">
      <w:bodyDiv w:val="1"/>
      <w:marLeft w:val="0"/>
      <w:marRight w:val="0"/>
      <w:marTop w:val="0"/>
      <w:marBottom w:val="0"/>
      <w:divBdr>
        <w:top w:val="none" w:sz="0" w:space="0" w:color="auto"/>
        <w:left w:val="none" w:sz="0" w:space="0" w:color="auto"/>
        <w:bottom w:val="none" w:sz="0" w:space="0" w:color="auto"/>
        <w:right w:val="none" w:sz="0" w:space="0" w:color="auto"/>
      </w:divBdr>
    </w:div>
    <w:div w:id="1362517592">
      <w:bodyDiv w:val="1"/>
      <w:marLeft w:val="0"/>
      <w:marRight w:val="0"/>
      <w:marTop w:val="0"/>
      <w:marBottom w:val="0"/>
      <w:divBdr>
        <w:top w:val="none" w:sz="0" w:space="0" w:color="auto"/>
        <w:left w:val="none" w:sz="0" w:space="0" w:color="auto"/>
        <w:bottom w:val="none" w:sz="0" w:space="0" w:color="auto"/>
        <w:right w:val="none" w:sz="0" w:space="0" w:color="auto"/>
      </w:divBdr>
    </w:div>
    <w:div w:id="1362853331">
      <w:bodyDiv w:val="1"/>
      <w:marLeft w:val="0"/>
      <w:marRight w:val="0"/>
      <w:marTop w:val="0"/>
      <w:marBottom w:val="0"/>
      <w:divBdr>
        <w:top w:val="none" w:sz="0" w:space="0" w:color="auto"/>
        <w:left w:val="none" w:sz="0" w:space="0" w:color="auto"/>
        <w:bottom w:val="none" w:sz="0" w:space="0" w:color="auto"/>
        <w:right w:val="none" w:sz="0" w:space="0" w:color="auto"/>
      </w:divBdr>
    </w:div>
    <w:div w:id="1362970006">
      <w:bodyDiv w:val="1"/>
      <w:marLeft w:val="0"/>
      <w:marRight w:val="0"/>
      <w:marTop w:val="0"/>
      <w:marBottom w:val="0"/>
      <w:divBdr>
        <w:top w:val="none" w:sz="0" w:space="0" w:color="auto"/>
        <w:left w:val="none" w:sz="0" w:space="0" w:color="auto"/>
        <w:bottom w:val="none" w:sz="0" w:space="0" w:color="auto"/>
        <w:right w:val="none" w:sz="0" w:space="0" w:color="auto"/>
      </w:divBdr>
    </w:div>
    <w:div w:id="1362971435">
      <w:bodyDiv w:val="1"/>
      <w:marLeft w:val="0"/>
      <w:marRight w:val="0"/>
      <w:marTop w:val="0"/>
      <w:marBottom w:val="0"/>
      <w:divBdr>
        <w:top w:val="none" w:sz="0" w:space="0" w:color="auto"/>
        <w:left w:val="none" w:sz="0" w:space="0" w:color="auto"/>
        <w:bottom w:val="none" w:sz="0" w:space="0" w:color="auto"/>
        <w:right w:val="none" w:sz="0" w:space="0" w:color="auto"/>
      </w:divBdr>
    </w:div>
    <w:div w:id="1363282247">
      <w:bodyDiv w:val="1"/>
      <w:marLeft w:val="0"/>
      <w:marRight w:val="0"/>
      <w:marTop w:val="0"/>
      <w:marBottom w:val="0"/>
      <w:divBdr>
        <w:top w:val="none" w:sz="0" w:space="0" w:color="auto"/>
        <w:left w:val="none" w:sz="0" w:space="0" w:color="auto"/>
        <w:bottom w:val="none" w:sz="0" w:space="0" w:color="auto"/>
        <w:right w:val="none" w:sz="0" w:space="0" w:color="auto"/>
      </w:divBdr>
    </w:div>
    <w:div w:id="1364359123">
      <w:bodyDiv w:val="1"/>
      <w:marLeft w:val="0"/>
      <w:marRight w:val="0"/>
      <w:marTop w:val="0"/>
      <w:marBottom w:val="0"/>
      <w:divBdr>
        <w:top w:val="none" w:sz="0" w:space="0" w:color="auto"/>
        <w:left w:val="none" w:sz="0" w:space="0" w:color="auto"/>
        <w:bottom w:val="none" w:sz="0" w:space="0" w:color="auto"/>
        <w:right w:val="none" w:sz="0" w:space="0" w:color="auto"/>
      </w:divBdr>
    </w:div>
    <w:div w:id="1364673681">
      <w:bodyDiv w:val="1"/>
      <w:marLeft w:val="0"/>
      <w:marRight w:val="0"/>
      <w:marTop w:val="0"/>
      <w:marBottom w:val="0"/>
      <w:divBdr>
        <w:top w:val="none" w:sz="0" w:space="0" w:color="auto"/>
        <w:left w:val="none" w:sz="0" w:space="0" w:color="auto"/>
        <w:bottom w:val="none" w:sz="0" w:space="0" w:color="auto"/>
        <w:right w:val="none" w:sz="0" w:space="0" w:color="auto"/>
      </w:divBdr>
    </w:div>
    <w:div w:id="1365449345">
      <w:bodyDiv w:val="1"/>
      <w:marLeft w:val="0"/>
      <w:marRight w:val="0"/>
      <w:marTop w:val="0"/>
      <w:marBottom w:val="0"/>
      <w:divBdr>
        <w:top w:val="none" w:sz="0" w:space="0" w:color="auto"/>
        <w:left w:val="none" w:sz="0" w:space="0" w:color="auto"/>
        <w:bottom w:val="none" w:sz="0" w:space="0" w:color="auto"/>
        <w:right w:val="none" w:sz="0" w:space="0" w:color="auto"/>
      </w:divBdr>
    </w:div>
    <w:div w:id="1365594844">
      <w:bodyDiv w:val="1"/>
      <w:marLeft w:val="0"/>
      <w:marRight w:val="0"/>
      <w:marTop w:val="0"/>
      <w:marBottom w:val="0"/>
      <w:divBdr>
        <w:top w:val="none" w:sz="0" w:space="0" w:color="auto"/>
        <w:left w:val="none" w:sz="0" w:space="0" w:color="auto"/>
        <w:bottom w:val="none" w:sz="0" w:space="0" w:color="auto"/>
        <w:right w:val="none" w:sz="0" w:space="0" w:color="auto"/>
      </w:divBdr>
    </w:div>
    <w:div w:id="1366170747">
      <w:bodyDiv w:val="1"/>
      <w:marLeft w:val="0"/>
      <w:marRight w:val="0"/>
      <w:marTop w:val="0"/>
      <w:marBottom w:val="0"/>
      <w:divBdr>
        <w:top w:val="none" w:sz="0" w:space="0" w:color="auto"/>
        <w:left w:val="none" w:sz="0" w:space="0" w:color="auto"/>
        <w:bottom w:val="none" w:sz="0" w:space="0" w:color="auto"/>
        <w:right w:val="none" w:sz="0" w:space="0" w:color="auto"/>
      </w:divBdr>
    </w:div>
    <w:div w:id="1366322007">
      <w:bodyDiv w:val="1"/>
      <w:marLeft w:val="0"/>
      <w:marRight w:val="0"/>
      <w:marTop w:val="0"/>
      <w:marBottom w:val="0"/>
      <w:divBdr>
        <w:top w:val="none" w:sz="0" w:space="0" w:color="auto"/>
        <w:left w:val="none" w:sz="0" w:space="0" w:color="auto"/>
        <w:bottom w:val="none" w:sz="0" w:space="0" w:color="auto"/>
        <w:right w:val="none" w:sz="0" w:space="0" w:color="auto"/>
      </w:divBdr>
    </w:div>
    <w:div w:id="1366754770">
      <w:bodyDiv w:val="1"/>
      <w:marLeft w:val="0"/>
      <w:marRight w:val="0"/>
      <w:marTop w:val="0"/>
      <w:marBottom w:val="0"/>
      <w:divBdr>
        <w:top w:val="none" w:sz="0" w:space="0" w:color="auto"/>
        <w:left w:val="none" w:sz="0" w:space="0" w:color="auto"/>
        <w:bottom w:val="none" w:sz="0" w:space="0" w:color="auto"/>
        <w:right w:val="none" w:sz="0" w:space="0" w:color="auto"/>
      </w:divBdr>
    </w:div>
    <w:div w:id="1367172438">
      <w:bodyDiv w:val="1"/>
      <w:marLeft w:val="0"/>
      <w:marRight w:val="0"/>
      <w:marTop w:val="0"/>
      <w:marBottom w:val="0"/>
      <w:divBdr>
        <w:top w:val="none" w:sz="0" w:space="0" w:color="auto"/>
        <w:left w:val="none" w:sz="0" w:space="0" w:color="auto"/>
        <w:bottom w:val="none" w:sz="0" w:space="0" w:color="auto"/>
        <w:right w:val="none" w:sz="0" w:space="0" w:color="auto"/>
      </w:divBdr>
    </w:div>
    <w:div w:id="1367296995">
      <w:bodyDiv w:val="1"/>
      <w:marLeft w:val="0"/>
      <w:marRight w:val="0"/>
      <w:marTop w:val="0"/>
      <w:marBottom w:val="0"/>
      <w:divBdr>
        <w:top w:val="none" w:sz="0" w:space="0" w:color="auto"/>
        <w:left w:val="none" w:sz="0" w:space="0" w:color="auto"/>
        <w:bottom w:val="none" w:sz="0" w:space="0" w:color="auto"/>
        <w:right w:val="none" w:sz="0" w:space="0" w:color="auto"/>
      </w:divBdr>
    </w:div>
    <w:div w:id="1369185204">
      <w:bodyDiv w:val="1"/>
      <w:marLeft w:val="0"/>
      <w:marRight w:val="0"/>
      <w:marTop w:val="0"/>
      <w:marBottom w:val="0"/>
      <w:divBdr>
        <w:top w:val="none" w:sz="0" w:space="0" w:color="auto"/>
        <w:left w:val="none" w:sz="0" w:space="0" w:color="auto"/>
        <w:bottom w:val="none" w:sz="0" w:space="0" w:color="auto"/>
        <w:right w:val="none" w:sz="0" w:space="0" w:color="auto"/>
      </w:divBdr>
    </w:div>
    <w:div w:id="1370032368">
      <w:bodyDiv w:val="1"/>
      <w:marLeft w:val="0"/>
      <w:marRight w:val="0"/>
      <w:marTop w:val="0"/>
      <w:marBottom w:val="0"/>
      <w:divBdr>
        <w:top w:val="none" w:sz="0" w:space="0" w:color="auto"/>
        <w:left w:val="none" w:sz="0" w:space="0" w:color="auto"/>
        <w:bottom w:val="none" w:sz="0" w:space="0" w:color="auto"/>
        <w:right w:val="none" w:sz="0" w:space="0" w:color="auto"/>
      </w:divBdr>
    </w:div>
    <w:div w:id="1370377928">
      <w:bodyDiv w:val="1"/>
      <w:marLeft w:val="0"/>
      <w:marRight w:val="0"/>
      <w:marTop w:val="0"/>
      <w:marBottom w:val="0"/>
      <w:divBdr>
        <w:top w:val="none" w:sz="0" w:space="0" w:color="auto"/>
        <w:left w:val="none" w:sz="0" w:space="0" w:color="auto"/>
        <w:bottom w:val="none" w:sz="0" w:space="0" w:color="auto"/>
        <w:right w:val="none" w:sz="0" w:space="0" w:color="auto"/>
      </w:divBdr>
    </w:div>
    <w:div w:id="1370452674">
      <w:bodyDiv w:val="1"/>
      <w:marLeft w:val="0"/>
      <w:marRight w:val="0"/>
      <w:marTop w:val="0"/>
      <w:marBottom w:val="0"/>
      <w:divBdr>
        <w:top w:val="none" w:sz="0" w:space="0" w:color="auto"/>
        <w:left w:val="none" w:sz="0" w:space="0" w:color="auto"/>
        <w:bottom w:val="none" w:sz="0" w:space="0" w:color="auto"/>
        <w:right w:val="none" w:sz="0" w:space="0" w:color="auto"/>
      </w:divBdr>
    </w:div>
    <w:div w:id="1370489052">
      <w:bodyDiv w:val="1"/>
      <w:marLeft w:val="0"/>
      <w:marRight w:val="0"/>
      <w:marTop w:val="0"/>
      <w:marBottom w:val="0"/>
      <w:divBdr>
        <w:top w:val="none" w:sz="0" w:space="0" w:color="auto"/>
        <w:left w:val="none" w:sz="0" w:space="0" w:color="auto"/>
        <w:bottom w:val="none" w:sz="0" w:space="0" w:color="auto"/>
        <w:right w:val="none" w:sz="0" w:space="0" w:color="auto"/>
      </w:divBdr>
    </w:div>
    <w:div w:id="1370910096">
      <w:bodyDiv w:val="1"/>
      <w:marLeft w:val="0"/>
      <w:marRight w:val="0"/>
      <w:marTop w:val="0"/>
      <w:marBottom w:val="0"/>
      <w:divBdr>
        <w:top w:val="none" w:sz="0" w:space="0" w:color="auto"/>
        <w:left w:val="none" w:sz="0" w:space="0" w:color="auto"/>
        <w:bottom w:val="none" w:sz="0" w:space="0" w:color="auto"/>
        <w:right w:val="none" w:sz="0" w:space="0" w:color="auto"/>
      </w:divBdr>
    </w:div>
    <w:div w:id="1371105259">
      <w:bodyDiv w:val="1"/>
      <w:marLeft w:val="0"/>
      <w:marRight w:val="0"/>
      <w:marTop w:val="0"/>
      <w:marBottom w:val="0"/>
      <w:divBdr>
        <w:top w:val="none" w:sz="0" w:space="0" w:color="auto"/>
        <w:left w:val="none" w:sz="0" w:space="0" w:color="auto"/>
        <w:bottom w:val="none" w:sz="0" w:space="0" w:color="auto"/>
        <w:right w:val="none" w:sz="0" w:space="0" w:color="auto"/>
      </w:divBdr>
    </w:div>
    <w:div w:id="1371151928">
      <w:bodyDiv w:val="1"/>
      <w:marLeft w:val="0"/>
      <w:marRight w:val="0"/>
      <w:marTop w:val="0"/>
      <w:marBottom w:val="0"/>
      <w:divBdr>
        <w:top w:val="none" w:sz="0" w:space="0" w:color="auto"/>
        <w:left w:val="none" w:sz="0" w:space="0" w:color="auto"/>
        <w:bottom w:val="none" w:sz="0" w:space="0" w:color="auto"/>
        <w:right w:val="none" w:sz="0" w:space="0" w:color="auto"/>
      </w:divBdr>
    </w:div>
    <w:div w:id="1371611731">
      <w:bodyDiv w:val="1"/>
      <w:marLeft w:val="0"/>
      <w:marRight w:val="0"/>
      <w:marTop w:val="0"/>
      <w:marBottom w:val="0"/>
      <w:divBdr>
        <w:top w:val="none" w:sz="0" w:space="0" w:color="auto"/>
        <w:left w:val="none" w:sz="0" w:space="0" w:color="auto"/>
        <w:bottom w:val="none" w:sz="0" w:space="0" w:color="auto"/>
        <w:right w:val="none" w:sz="0" w:space="0" w:color="auto"/>
      </w:divBdr>
    </w:div>
    <w:div w:id="1372261784">
      <w:bodyDiv w:val="1"/>
      <w:marLeft w:val="0"/>
      <w:marRight w:val="0"/>
      <w:marTop w:val="0"/>
      <w:marBottom w:val="0"/>
      <w:divBdr>
        <w:top w:val="none" w:sz="0" w:space="0" w:color="auto"/>
        <w:left w:val="none" w:sz="0" w:space="0" w:color="auto"/>
        <w:bottom w:val="none" w:sz="0" w:space="0" w:color="auto"/>
        <w:right w:val="none" w:sz="0" w:space="0" w:color="auto"/>
      </w:divBdr>
    </w:div>
    <w:div w:id="1372463769">
      <w:bodyDiv w:val="1"/>
      <w:marLeft w:val="0"/>
      <w:marRight w:val="0"/>
      <w:marTop w:val="0"/>
      <w:marBottom w:val="0"/>
      <w:divBdr>
        <w:top w:val="none" w:sz="0" w:space="0" w:color="auto"/>
        <w:left w:val="none" w:sz="0" w:space="0" w:color="auto"/>
        <w:bottom w:val="none" w:sz="0" w:space="0" w:color="auto"/>
        <w:right w:val="none" w:sz="0" w:space="0" w:color="auto"/>
      </w:divBdr>
    </w:div>
    <w:div w:id="1372609165">
      <w:bodyDiv w:val="1"/>
      <w:marLeft w:val="0"/>
      <w:marRight w:val="0"/>
      <w:marTop w:val="0"/>
      <w:marBottom w:val="0"/>
      <w:divBdr>
        <w:top w:val="none" w:sz="0" w:space="0" w:color="auto"/>
        <w:left w:val="none" w:sz="0" w:space="0" w:color="auto"/>
        <w:bottom w:val="none" w:sz="0" w:space="0" w:color="auto"/>
        <w:right w:val="none" w:sz="0" w:space="0" w:color="auto"/>
      </w:divBdr>
    </w:div>
    <w:div w:id="1372807112">
      <w:bodyDiv w:val="1"/>
      <w:marLeft w:val="0"/>
      <w:marRight w:val="0"/>
      <w:marTop w:val="0"/>
      <w:marBottom w:val="0"/>
      <w:divBdr>
        <w:top w:val="none" w:sz="0" w:space="0" w:color="auto"/>
        <w:left w:val="none" w:sz="0" w:space="0" w:color="auto"/>
        <w:bottom w:val="none" w:sz="0" w:space="0" w:color="auto"/>
        <w:right w:val="none" w:sz="0" w:space="0" w:color="auto"/>
      </w:divBdr>
    </w:div>
    <w:div w:id="1372993371">
      <w:bodyDiv w:val="1"/>
      <w:marLeft w:val="0"/>
      <w:marRight w:val="0"/>
      <w:marTop w:val="0"/>
      <w:marBottom w:val="0"/>
      <w:divBdr>
        <w:top w:val="none" w:sz="0" w:space="0" w:color="auto"/>
        <w:left w:val="none" w:sz="0" w:space="0" w:color="auto"/>
        <w:bottom w:val="none" w:sz="0" w:space="0" w:color="auto"/>
        <w:right w:val="none" w:sz="0" w:space="0" w:color="auto"/>
      </w:divBdr>
    </w:div>
    <w:div w:id="1373267926">
      <w:bodyDiv w:val="1"/>
      <w:marLeft w:val="0"/>
      <w:marRight w:val="0"/>
      <w:marTop w:val="0"/>
      <w:marBottom w:val="0"/>
      <w:divBdr>
        <w:top w:val="none" w:sz="0" w:space="0" w:color="auto"/>
        <w:left w:val="none" w:sz="0" w:space="0" w:color="auto"/>
        <w:bottom w:val="none" w:sz="0" w:space="0" w:color="auto"/>
        <w:right w:val="none" w:sz="0" w:space="0" w:color="auto"/>
      </w:divBdr>
    </w:div>
    <w:div w:id="1373922234">
      <w:bodyDiv w:val="1"/>
      <w:marLeft w:val="0"/>
      <w:marRight w:val="0"/>
      <w:marTop w:val="0"/>
      <w:marBottom w:val="0"/>
      <w:divBdr>
        <w:top w:val="none" w:sz="0" w:space="0" w:color="auto"/>
        <w:left w:val="none" w:sz="0" w:space="0" w:color="auto"/>
        <w:bottom w:val="none" w:sz="0" w:space="0" w:color="auto"/>
        <w:right w:val="none" w:sz="0" w:space="0" w:color="auto"/>
      </w:divBdr>
    </w:div>
    <w:div w:id="1374689487">
      <w:bodyDiv w:val="1"/>
      <w:marLeft w:val="0"/>
      <w:marRight w:val="0"/>
      <w:marTop w:val="0"/>
      <w:marBottom w:val="0"/>
      <w:divBdr>
        <w:top w:val="none" w:sz="0" w:space="0" w:color="auto"/>
        <w:left w:val="none" w:sz="0" w:space="0" w:color="auto"/>
        <w:bottom w:val="none" w:sz="0" w:space="0" w:color="auto"/>
        <w:right w:val="none" w:sz="0" w:space="0" w:color="auto"/>
      </w:divBdr>
    </w:div>
    <w:div w:id="1374771662">
      <w:bodyDiv w:val="1"/>
      <w:marLeft w:val="0"/>
      <w:marRight w:val="0"/>
      <w:marTop w:val="0"/>
      <w:marBottom w:val="0"/>
      <w:divBdr>
        <w:top w:val="none" w:sz="0" w:space="0" w:color="auto"/>
        <w:left w:val="none" w:sz="0" w:space="0" w:color="auto"/>
        <w:bottom w:val="none" w:sz="0" w:space="0" w:color="auto"/>
        <w:right w:val="none" w:sz="0" w:space="0" w:color="auto"/>
      </w:divBdr>
    </w:div>
    <w:div w:id="1375084171">
      <w:bodyDiv w:val="1"/>
      <w:marLeft w:val="0"/>
      <w:marRight w:val="0"/>
      <w:marTop w:val="0"/>
      <w:marBottom w:val="0"/>
      <w:divBdr>
        <w:top w:val="none" w:sz="0" w:space="0" w:color="auto"/>
        <w:left w:val="none" w:sz="0" w:space="0" w:color="auto"/>
        <w:bottom w:val="none" w:sz="0" w:space="0" w:color="auto"/>
        <w:right w:val="none" w:sz="0" w:space="0" w:color="auto"/>
      </w:divBdr>
    </w:div>
    <w:div w:id="1375157117">
      <w:bodyDiv w:val="1"/>
      <w:marLeft w:val="0"/>
      <w:marRight w:val="0"/>
      <w:marTop w:val="0"/>
      <w:marBottom w:val="0"/>
      <w:divBdr>
        <w:top w:val="none" w:sz="0" w:space="0" w:color="auto"/>
        <w:left w:val="none" w:sz="0" w:space="0" w:color="auto"/>
        <w:bottom w:val="none" w:sz="0" w:space="0" w:color="auto"/>
        <w:right w:val="none" w:sz="0" w:space="0" w:color="auto"/>
      </w:divBdr>
    </w:div>
    <w:div w:id="1375696662">
      <w:bodyDiv w:val="1"/>
      <w:marLeft w:val="0"/>
      <w:marRight w:val="0"/>
      <w:marTop w:val="0"/>
      <w:marBottom w:val="0"/>
      <w:divBdr>
        <w:top w:val="none" w:sz="0" w:space="0" w:color="auto"/>
        <w:left w:val="none" w:sz="0" w:space="0" w:color="auto"/>
        <w:bottom w:val="none" w:sz="0" w:space="0" w:color="auto"/>
        <w:right w:val="none" w:sz="0" w:space="0" w:color="auto"/>
      </w:divBdr>
    </w:div>
    <w:div w:id="1375884181">
      <w:bodyDiv w:val="1"/>
      <w:marLeft w:val="0"/>
      <w:marRight w:val="0"/>
      <w:marTop w:val="0"/>
      <w:marBottom w:val="0"/>
      <w:divBdr>
        <w:top w:val="none" w:sz="0" w:space="0" w:color="auto"/>
        <w:left w:val="none" w:sz="0" w:space="0" w:color="auto"/>
        <w:bottom w:val="none" w:sz="0" w:space="0" w:color="auto"/>
        <w:right w:val="none" w:sz="0" w:space="0" w:color="auto"/>
      </w:divBdr>
    </w:div>
    <w:div w:id="1376199587">
      <w:bodyDiv w:val="1"/>
      <w:marLeft w:val="0"/>
      <w:marRight w:val="0"/>
      <w:marTop w:val="0"/>
      <w:marBottom w:val="0"/>
      <w:divBdr>
        <w:top w:val="none" w:sz="0" w:space="0" w:color="auto"/>
        <w:left w:val="none" w:sz="0" w:space="0" w:color="auto"/>
        <w:bottom w:val="none" w:sz="0" w:space="0" w:color="auto"/>
        <w:right w:val="none" w:sz="0" w:space="0" w:color="auto"/>
      </w:divBdr>
    </w:div>
    <w:div w:id="1376201885">
      <w:bodyDiv w:val="1"/>
      <w:marLeft w:val="0"/>
      <w:marRight w:val="0"/>
      <w:marTop w:val="0"/>
      <w:marBottom w:val="0"/>
      <w:divBdr>
        <w:top w:val="none" w:sz="0" w:space="0" w:color="auto"/>
        <w:left w:val="none" w:sz="0" w:space="0" w:color="auto"/>
        <w:bottom w:val="none" w:sz="0" w:space="0" w:color="auto"/>
        <w:right w:val="none" w:sz="0" w:space="0" w:color="auto"/>
      </w:divBdr>
    </w:div>
    <w:div w:id="1376929633">
      <w:bodyDiv w:val="1"/>
      <w:marLeft w:val="0"/>
      <w:marRight w:val="0"/>
      <w:marTop w:val="0"/>
      <w:marBottom w:val="0"/>
      <w:divBdr>
        <w:top w:val="none" w:sz="0" w:space="0" w:color="auto"/>
        <w:left w:val="none" w:sz="0" w:space="0" w:color="auto"/>
        <w:bottom w:val="none" w:sz="0" w:space="0" w:color="auto"/>
        <w:right w:val="none" w:sz="0" w:space="0" w:color="auto"/>
      </w:divBdr>
    </w:div>
    <w:div w:id="1377049434">
      <w:bodyDiv w:val="1"/>
      <w:marLeft w:val="0"/>
      <w:marRight w:val="0"/>
      <w:marTop w:val="0"/>
      <w:marBottom w:val="0"/>
      <w:divBdr>
        <w:top w:val="none" w:sz="0" w:space="0" w:color="auto"/>
        <w:left w:val="none" w:sz="0" w:space="0" w:color="auto"/>
        <w:bottom w:val="none" w:sz="0" w:space="0" w:color="auto"/>
        <w:right w:val="none" w:sz="0" w:space="0" w:color="auto"/>
      </w:divBdr>
    </w:div>
    <w:div w:id="1377118858">
      <w:bodyDiv w:val="1"/>
      <w:marLeft w:val="0"/>
      <w:marRight w:val="0"/>
      <w:marTop w:val="0"/>
      <w:marBottom w:val="0"/>
      <w:divBdr>
        <w:top w:val="none" w:sz="0" w:space="0" w:color="auto"/>
        <w:left w:val="none" w:sz="0" w:space="0" w:color="auto"/>
        <w:bottom w:val="none" w:sz="0" w:space="0" w:color="auto"/>
        <w:right w:val="none" w:sz="0" w:space="0" w:color="auto"/>
      </w:divBdr>
    </w:div>
    <w:div w:id="1378047604">
      <w:bodyDiv w:val="1"/>
      <w:marLeft w:val="0"/>
      <w:marRight w:val="0"/>
      <w:marTop w:val="0"/>
      <w:marBottom w:val="0"/>
      <w:divBdr>
        <w:top w:val="none" w:sz="0" w:space="0" w:color="auto"/>
        <w:left w:val="none" w:sz="0" w:space="0" w:color="auto"/>
        <w:bottom w:val="none" w:sz="0" w:space="0" w:color="auto"/>
        <w:right w:val="none" w:sz="0" w:space="0" w:color="auto"/>
      </w:divBdr>
    </w:div>
    <w:div w:id="1378820789">
      <w:bodyDiv w:val="1"/>
      <w:marLeft w:val="0"/>
      <w:marRight w:val="0"/>
      <w:marTop w:val="0"/>
      <w:marBottom w:val="0"/>
      <w:divBdr>
        <w:top w:val="none" w:sz="0" w:space="0" w:color="auto"/>
        <w:left w:val="none" w:sz="0" w:space="0" w:color="auto"/>
        <w:bottom w:val="none" w:sz="0" w:space="0" w:color="auto"/>
        <w:right w:val="none" w:sz="0" w:space="0" w:color="auto"/>
      </w:divBdr>
    </w:div>
    <w:div w:id="1379746323">
      <w:bodyDiv w:val="1"/>
      <w:marLeft w:val="0"/>
      <w:marRight w:val="0"/>
      <w:marTop w:val="0"/>
      <w:marBottom w:val="0"/>
      <w:divBdr>
        <w:top w:val="none" w:sz="0" w:space="0" w:color="auto"/>
        <w:left w:val="none" w:sz="0" w:space="0" w:color="auto"/>
        <w:bottom w:val="none" w:sz="0" w:space="0" w:color="auto"/>
        <w:right w:val="none" w:sz="0" w:space="0" w:color="auto"/>
      </w:divBdr>
    </w:div>
    <w:div w:id="1379890759">
      <w:bodyDiv w:val="1"/>
      <w:marLeft w:val="0"/>
      <w:marRight w:val="0"/>
      <w:marTop w:val="0"/>
      <w:marBottom w:val="0"/>
      <w:divBdr>
        <w:top w:val="none" w:sz="0" w:space="0" w:color="auto"/>
        <w:left w:val="none" w:sz="0" w:space="0" w:color="auto"/>
        <w:bottom w:val="none" w:sz="0" w:space="0" w:color="auto"/>
        <w:right w:val="none" w:sz="0" w:space="0" w:color="auto"/>
      </w:divBdr>
    </w:div>
    <w:div w:id="1379938104">
      <w:bodyDiv w:val="1"/>
      <w:marLeft w:val="0"/>
      <w:marRight w:val="0"/>
      <w:marTop w:val="0"/>
      <w:marBottom w:val="0"/>
      <w:divBdr>
        <w:top w:val="none" w:sz="0" w:space="0" w:color="auto"/>
        <w:left w:val="none" w:sz="0" w:space="0" w:color="auto"/>
        <w:bottom w:val="none" w:sz="0" w:space="0" w:color="auto"/>
        <w:right w:val="none" w:sz="0" w:space="0" w:color="auto"/>
      </w:divBdr>
    </w:div>
    <w:div w:id="1380207002">
      <w:bodyDiv w:val="1"/>
      <w:marLeft w:val="0"/>
      <w:marRight w:val="0"/>
      <w:marTop w:val="0"/>
      <w:marBottom w:val="0"/>
      <w:divBdr>
        <w:top w:val="none" w:sz="0" w:space="0" w:color="auto"/>
        <w:left w:val="none" w:sz="0" w:space="0" w:color="auto"/>
        <w:bottom w:val="none" w:sz="0" w:space="0" w:color="auto"/>
        <w:right w:val="none" w:sz="0" w:space="0" w:color="auto"/>
      </w:divBdr>
    </w:div>
    <w:div w:id="1380545904">
      <w:bodyDiv w:val="1"/>
      <w:marLeft w:val="0"/>
      <w:marRight w:val="0"/>
      <w:marTop w:val="0"/>
      <w:marBottom w:val="0"/>
      <w:divBdr>
        <w:top w:val="none" w:sz="0" w:space="0" w:color="auto"/>
        <w:left w:val="none" w:sz="0" w:space="0" w:color="auto"/>
        <w:bottom w:val="none" w:sz="0" w:space="0" w:color="auto"/>
        <w:right w:val="none" w:sz="0" w:space="0" w:color="auto"/>
      </w:divBdr>
    </w:div>
    <w:div w:id="1380975766">
      <w:bodyDiv w:val="1"/>
      <w:marLeft w:val="0"/>
      <w:marRight w:val="0"/>
      <w:marTop w:val="0"/>
      <w:marBottom w:val="0"/>
      <w:divBdr>
        <w:top w:val="none" w:sz="0" w:space="0" w:color="auto"/>
        <w:left w:val="none" w:sz="0" w:space="0" w:color="auto"/>
        <w:bottom w:val="none" w:sz="0" w:space="0" w:color="auto"/>
        <w:right w:val="none" w:sz="0" w:space="0" w:color="auto"/>
      </w:divBdr>
    </w:div>
    <w:div w:id="1381512432">
      <w:bodyDiv w:val="1"/>
      <w:marLeft w:val="0"/>
      <w:marRight w:val="0"/>
      <w:marTop w:val="0"/>
      <w:marBottom w:val="0"/>
      <w:divBdr>
        <w:top w:val="none" w:sz="0" w:space="0" w:color="auto"/>
        <w:left w:val="none" w:sz="0" w:space="0" w:color="auto"/>
        <w:bottom w:val="none" w:sz="0" w:space="0" w:color="auto"/>
        <w:right w:val="none" w:sz="0" w:space="0" w:color="auto"/>
      </w:divBdr>
    </w:div>
    <w:div w:id="1381783357">
      <w:bodyDiv w:val="1"/>
      <w:marLeft w:val="0"/>
      <w:marRight w:val="0"/>
      <w:marTop w:val="0"/>
      <w:marBottom w:val="0"/>
      <w:divBdr>
        <w:top w:val="none" w:sz="0" w:space="0" w:color="auto"/>
        <w:left w:val="none" w:sz="0" w:space="0" w:color="auto"/>
        <w:bottom w:val="none" w:sz="0" w:space="0" w:color="auto"/>
        <w:right w:val="none" w:sz="0" w:space="0" w:color="auto"/>
      </w:divBdr>
    </w:div>
    <w:div w:id="1382173527">
      <w:bodyDiv w:val="1"/>
      <w:marLeft w:val="0"/>
      <w:marRight w:val="0"/>
      <w:marTop w:val="0"/>
      <w:marBottom w:val="0"/>
      <w:divBdr>
        <w:top w:val="none" w:sz="0" w:space="0" w:color="auto"/>
        <w:left w:val="none" w:sz="0" w:space="0" w:color="auto"/>
        <w:bottom w:val="none" w:sz="0" w:space="0" w:color="auto"/>
        <w:right w:val="none" w:sz="0" w:space="0" w:color="auto"/>
      </w:divBdr>
    </w:div>
    <w:div w:id="1382366144">
      <w:bodyDiv w:val="1"/>
      <w:marLeft w:val="0"/>
      <w:marRight w:val="0"/>
      <w:marTop w:val="0"/>
      <w:marBottom w:val="0"/>
      <w:divBdr>
        <w:top w:val="none" w:sz="0" w:space="0" w:color="auto"/>
        <w:left w:val="none" w:sz="0" w:space="0" w:color="auto"/>
        <w:bottom w:val="none" w:sz="0" w:space="0" w:color="auto"/>
        <w:right w:val="none" w:sz="0" w:space="0" w:color="auto"/>
      </w:divBdr>
    </w:div>
    <w:div w:id="1382828179">
      <w:bodyDiv w:val="1"/>
      <w:marLeft w:val="0"/>
      <w:marRight w:val="0"/>
      <w:marTop w:val="0"/>
      <w:marBottom w:val="0"/>
      <w:divBdr>
        <w:top w:val="none" w:sz="0" w:space="0" w:color="auto"/>
        <w:left w:val="none" w:sz="0" w:space="0" w:color="auto"/>
        <w:bottom w:val="none" w:sz="0" w:space="0" w:color="auto"/>
        <w:right w:val="none" w:sz="0" w:space="0" w:color="auto"/>
      </w:divBdr>
    </w:div>
    <w:div w:id="1382946666">
      <w:bodyDiv w:val="1"/>
      <w:marLeft w:val="0"/>
      <w:marRight w:val="0"/>
      <w:marTop w:val="0"/>
      <w:marBottom w:val="0"/>
      <w:divBdr>
        <w:top w:val="none" w:sz="0" w:space="0" w:color="auto"/>
        <w:left w:val="none" w:sz="0" w:space="0" w:color="auto"/>
        <w:bottom w:val="none" w:sz="0" w:space="0" w:color="auto"/>
        <w:right w:val="none" w:sz="0" w:space="0" w:color="auto"/>
      </w:divBdr>
    </w:div>
    <w:div w:id="1383217181">
      <w:bodyDiv w:val="1"/>
      <w:marLeft w:val="0"/>
      <w:marRight w:val="0"/>
      <w:marTop w:val="0"/>
      <w:marBottom w:val="0"/>
      <w:divBdr>
        <w:top w:val="none" w:sz="0" w:space="0" w:color="auto"/>
        <w:left w:val="none" w:sz="0" w:space="0" w:color="auto"/>
        <w:bottom w:val="none" w:sz="0" w:space="0" w:color="auto"/>
        <w:right w:val="none" w:sz="0" w:space="0" w:color="auto"/>
      </w:divBdr>
    </w:div>
    <w:div w:id="1383285713">
      <w:bodyDiv w:val="1"/>
      <w:marLeft w:val="0"/>
      <w:marRight w:val="0"/>
      <w:marTop w:val="0"/>
      <w:marBottom w:val="0"/>
      <w:divBdr>
        <w:top w:val="none" w:sz="0" w:space="0" w:color="auto"/>
        <w:left w:val="none" w:sz="0" w:space="0" w:color="auto"/>
        <w:bottom w:val="none" w:sz="0" w:space="0" w:color="auto"/>
        <w:right w:val="none" w:sz="0" w:space="0" w:color="auto"/>
      </w:divBdr>
    </w:div>
    <w:div w:id="1384329922">
      <w:bodyDiv w:val="1"/>
      <w:marLeft w:val="0"/>
      <w:marRight w:val="0"/>
      <w:marTop w:val="0"/>
      <w:marBottom w:val="0"/>
      <w:divBdr>
        <w:top w:val="none" w:sz="0" w:space="0" w:color="auto"/>
        <w:left w:val="none" w:sz="0" w:space="0" w:color="auto"/>
        <w:bottom w:val="none" w:sz="0" w:space="0" w:color="auto"/>
        <w:right w:val="none" w:sz="0" w:space="0" w:color="auto"/>
      </w:divBdr>
    </w:div>
    <w:div w:id="1384716402">
      <w:bodyDiv w:val="1"/>
      <w:marLeft w:val="0"/>
      <w:marRight w:val="0"/>
      <w:marTop w:val="0"/>
      <w:marBottom w:val="0"/>
      <w:divBdr>
        <w:top w:val="none" w:sz="0" w:space="0" w:color="auto"/>
        <w:left w:val="none" w:sz="0" w:space="0" w:color="auto"/>
        <w:bottom w:val="none" w:sz="0" w:space="0" w:color="auto"/>
        <w:right w:val="none" w:sz="0" w:space="0" w:color="auto"/>
      </w:divBdr>
    </w:div>
    <w:div w:id="1385133230">
      <w:bodyDiv w:val="1"/>
      <w:marLeft w:val="0"/>
      <w:marRight w:val="0"/>
      <w:marTop w:val="0"/>
      <w:marBottom w:val="0"/>
      <w:divBdr>
        <w:top w:val="none" w:sz="0" w:space="0" w:color="auto"/>
        <w:left w:val="none" w:sz="0" w:space="0" w:color="auto"/>
        <w:bottom w:val="none" w:sz="0" w:space="0" w:color="auto"/>
        <w:right w:val="none" w:sz="0" w:space="0" w:color="auto"/>
      </w:divBdr>
    </w:div>
    <w:div w:id="1386294121">
      <w:bodyDiv w:val="1"/>
      <w:marLeft w:val="0"/>
      <w:marRight w:val="0"/>
      <w:marTop w:val="0"/>
      <w:marBottom w:val="0"/>
      <w:divBdr>
        <w:top w:val="none" w:sz="0" w:space="0" w:color="auto"/>
        <w:left w:val="none" w:sz="0" w:space="0" w:color="auto"/>
        <w:bottom w:val="none" w:sz="0" w:space="0" w:color="auto"/>
        <w:right w:val="none" w:sz="0" w:space="0" w:color="auto"/>
      </w:divBdr>
    </w:div>
    <w:div w:id="1386638172">
      <w:bodyDiv w:val="1"/>
      <w:marLeft w:val="0"/>
      <w:marRight w:val="0"/>
      <w:marTop w:val="0"/>
      <w:marBottom w:val="0"/>
      <w:divBdr>
        <w:top w:val="none" w:sz="0" w:space="0" w:color="auto"/>
        <w:left w:val="none" w:sz="0" w:space="0" w:color="auto"/>
        <w:bottom w:val="none" w:sz="0" w:space="0" w:color="auto"/>
        <w:right w:val="none" w:sz="0" w:space="0" w:color="auto"/>
      </w:divBdr>
    </w:div>
    <w:div w:id="1386949615">
      <w:bodyDiv w:val="1"/>
      <w:marLeft w:val="0"/>
      <w:marRight w:val="0"/>
      <w:marTop w:val="0"/>
      <w:marBottom w:val="0"/>
      <w:divBdr>
        <w:top w:val="none" w:sz="0" w:space="0" w:color="auto"/>
        <w:left w:val="none" w:sz="0" w:space="0" w:color="auto"/>
        <w:bottom w:val="none" w:sz="0" w:space="0" w:color="auto"/>
        <w:right w:val="none" w:sz="0" w:space="0" w:color="auto"/>
      </w:divBdr>
    </w:div>
    <w:div w:id="1387029881">
      <w:bodyDiv w:val="1"/>
      <w:marLeft w:val="0"/>
      <w:marRight w:val="0"/>
      <w:marTop w:val="0"/>
      <w:marBottom w:val="0"/>
      <w:divBdr>
        <w:top w:val="none" w:sz="0" w:space="0" w:color="auto"/>
        <w:left w:val="none" w:sz="0" w:space="0" w:color="auto"/>
        <w:bottom w:val="none" w:sz="0" w:space="0" w:color="auto"/>
        <w:right w:val="none" w:sz="0" w:space="0" w:color="auto"/>
      </w:divBdr>
    </w:div>
    <w:div w:id="1387295169">
      <w:bodyDiv w:val="1"/>
      <w:marLeft w:val="0"/>
      <w:marRight w:val="0"/>
      <w:marTop w:val="0"/>
      <w:marBottom w:val="0"/>
      <w:divBdr>
        <w:top w:val="none" w:sz="0" w:space="0" w:color="auto"/>
        <w:left w:val="none" w:sz="0" w:space="0" w:color="auto"/>
        <w:bottom w:val="none" w:sz="0" w:space="0" w:color="auto"/>
        <w:right w:val="none" w:sz="0" w:space="0" w:color="auto"/>
      </w:divBdr>
    </w:div>
    <w:div w:id="1387409774">
      <w:bodyDiv w:val="1"/>
      <w:marLeft w:val="0"/>
      <w:marRight w:val="0"/>
      <w:marTop w:val="0"/>
      <w:marBottom w:val="0"/>
      <w:divBdr>
        <w:top w:val="none" w:sz="0" w:space="0" w:color="auto"/>
        <w:left w:val="none" w:sz="0" w:space="0" w:color="auto"/>
        <w:bottom w:val="none" w:sz="0" w:space="0" w:color="auto"/>
        <w:right w:val="none" w:sz="0" w:space="0" w:color="auto"/>
      </w:divBdr>
    </w:div>
    <w:div w:id="1387486801">
      <w:bodyDiv w:val="1"/>
      <w:marLeft w:val="0"/>
      <w:marRight w:val="0"/>
      <w:marTop w:val="0"/>
      <w:marBottom w:val="0"/>
      <w:divBdr>
        <w:top w:val="none" w:sz="0" w:space="0" w:color="auto"/>
        <w:left w:val="none" w:sz="0" w:space="0" w:color="auto"/>
        <w:bottom w:val="none" w:sz="0" w:space="0" w:color="auto"/>
        <w:right w:val="none" w:sz="0" w:space="0" w:color="auto"/>
      </w:divBdr>
    </w:div>
    <w:div w:id="1387953039">
      <w:bodyDiv w:val="1"/>
      <w:marLeft w:val="0"/>
      <w:marRight w:val="0"/>
      <w:marTop w:val="0"/>
      <w:marBottom w:val="0"/>
      <w:divBdr>
        <w:top w:val="none" w:sz="0" w:space="0" w:color="auto"/>
        <w:left w:val="none" w:sz="0" w:space="0" w:color="auto"/>
        <w:bottom w:val="none" w:sz="0" w:space="0" w:color="auto"/>
        <w:right w:val="none" w:sz="0" w:space="0" w:color="auto"/>
      </w:divBdr>
    </w:div>
    <w:div w:id="1388188809">
      <w:bodyDiv w:val="1"/>
      <w:marLeft w:val="0"/>
      <w:marRight w:val="0"/>
      <w:marTop w:val="0"/>
      <w:marBottom w:val="0"/>
      <w:divBdr>
        <w:top w:val="none" w:sz="0" w:space="0" w:color="auto"/>
        <w:left w:val="none" w:sz="0" w:space="0" w:color="auto"/>
        <w:bottom w:val="none" w:sz="0" w:space="0" w:color="auto"/>
        <w:right w:val="none" w:sz="0" w:space="0" w:color="auto"/>
      </w:divBdr>
    </w:div>
    <w:div w:id="1388333364">
      <w:bodyDiv w:val="1"/>
      <w:marLeft w:val="0"/>
      <w:marRight w:val="0"/>
      <w:marTop w:val="0"/>
      <w:marBottom w:val="0"/>
      <w:divBdr>
        <w:top w:val="none" w:sz="0" w:space="0" w:color="auto"/>
        <w:left w:val="none" w:sz="0" w:space="0" w:color="auto"/>
        <w:bottom w:val="none" w:sz="0" w:space="0" w:color="auto"/>
        <w:right w:val="none" w:sz="0" w:space="0" w:color="auto"/>
      </w:divBdr>
    </w:div>
    <w:div w:id="1388333947">
      <w:bodyDiv w:val="1"/>
      <w:marLeft w:val="0"/>
      <w:marRight w:val="0"/>
      <w:marTop w:val="0"/>
      <w:marBottom w:val="0"/>
      <w:divBdr>
        <w:top w:val="none" w:sz="0" w:space="0" w:color="auto"/>
        <w:left w:val="none" w:sz="0" w:space="0" w:color="auto"/>
        <w:bottom w:val="none" w:sz="0" w:space="0" w:color="auto"/>
        <w:right w:val="none" w:sz="0" w:space="0" w:color="auto"/>
      </w:divBdr>
    </w:div>
    <w:div w:id="1388381862">
      <w:bodyDiv w:val="1"/>
      <w:marLeft w:val="0"/>
      <w:marRight w:val="0"/>
      <w:marTop w:val="0"/>
      <w:marBottom w:val="0"/>
      <w:divBdr>
        <w:top w:val="none" w:sz="0" w:space="0" w:color="auto"/>
        <w:left w:val="none" w:sz="0" w:space="0" w:color="auto"/>
        <w:bottom w:val="none" w:sz="0" w:space="0" w:color="auto"/>
        <w:right w:val="none" w:sz="0" w:space="0" w:color="auto"/>
      </w:divBdr>
    </w:div>
    <w:div w:id="1388457036">
      <w:bodyDiv w:val="1"/>
      <w:marLeft w:val="0"/>
      <w:marRight w:val="0"/>
      <w:marTop w:val="0"/>
      <w:marBottom w:val="0"/>
      <w:divBdr>
        <w:top w:val="none" w:sz="0" w:space="0" w:color="auto"/>
        <w:left w:val="none" w:sz="0" w:space="0" w:color="auto"/>
        <w:bottom w:val="none" w:sz="0" w:space="0" w:color="auto"/>
        <w:right w:val="none" w:sz="0" w:space="0" w:color="auto"/>
      </w:divBdr>
    </w:div>
    <w:div w:id="1388604618">
      <w:bodyDiv w:val="1"/>
      <w:marLeft w:val="0"/>
      <w:marRight w:val="0"/>
      <w:marTop w:val="0"/>
      <w:marBottom w:val="0"/>
      <w:divBdr>
        <w:top w:val="none" w:sz="0" w:space="0" w:color="auto"/>
        <w:left w:val="none" w:sz="0" w:space="0" w:color="auto"/>
        <w:bottom w:val="none" w:sz="0" w:space="0" w:color="auto"/>
        <w:right w:val="none" w:sz="0" w:space="0" w:color="auto"/>
      </w:divBdr>
    </w:div>
    <w:div w:id="1388869911">
      <w:bodyDiv w:val="1"/>
      <w:marLeft w:val="0"/>
      <w:marRight w:val="0"/>
      <w:marTop w:val="0"/>
      <w:marBottom w:val="0"/>
      <w:divBdr>
        <w:top w:val="none" w:sz="0" w:space="0" w:color="auto"/>
        <w:left w:val="none" w:sz="0" w:space="0" w:color="auto"/>
        <w:bottom w:val="none" w:sz="0" w:space="0" w:color="auto"/>
        <w:right w:val="none" w:sz="0" w:space="0" w:color="auto"/>
      </w:divBdr>
    </w:div>
    <w:div w:id="1388917084">
      <w:bodyDiv w:val="1"/>
      <w:marLeft w:val="0"/>
      <w:marRight w:val="0"/>
      <w:marTop w:val="0"/>
      <w:marBottom w:val="0"/>
      <w:divBdr>
        <w:top w:val="none" w:sz="0" w:space="0" w:color="auto"/>
        <w:left w:val="none" w:sz="0" w:space="0" w:color="auto"/>
        <w:bottom w:val="none" w:sz="0" w:space="0" w:color="auto"/>
        <w:right w:val="none" w:sz="0" w:space="0" w:color="auto"/>
      </w:divBdr>
    </w:div>
    <w:div w:id="1389692217">
      <w:bodyDiv w:val="1"/>
      <w:marLeft w:val="0"/>
      <w:marRight w:val="0"/>
      <w:marTop w:val="0"/>
      <w:marBottom w:val="0"/>
      <w:divBdr>
        <w:top w:val="none" w:sz="0" w:space="0" w:color="auto"/>
        <w:left w:val="none" w:sz="0" w:space="0" w:color="auto"/>
        <w:bottom w:val="none" w:sz="0" w:space="0" w:color="auto"/>
        <w:right w:val="none" w:sz="0" w:space="0" w:color="auto"/>
      </w:divBdr>
    </w:div>
    <w:div w:id="1390688220">
      <w:bodyDiv w:val="1"/>
      <w:marLeft w:val="0"/>
      <w:marRight w:val="0"/>
      <w:marTop w:val="0"/>
      <w:marBottom w:val="0"/>
      <w:divBdr>
        <w:top w:val="none" w:sz="0" w:space="0" w:color="auto"/>
        <w:left w:val="none" w:sz="0" w:space="0" w:color="auto"/>
        <w:bottom w:val="none" w:sz="0" w:space="0" w:color="auto"/>
        <w:right w:val="none" w:sz="0" w:space="0" w:color="auto"/>
      </w:divBdr>
    </w:div>
    <w:div w:id="1391657419">
      <w:bodyDiv w:val="1"/>
      <w:marLeft w:val="0"/>
      <w:marRight w:val="0"/>
      <w:marTop w:val="0"/>
      <w:marBottom w:val="0"/>
      <w:divBdr>
        <w:top w:val="none" w:sz="0" w:space="0" w:color="auto"/>
        <w:left w:val="none" w:sz="0" w:space="0" w:color="auto"/>
        <w:bottom w:val="none" w:sz="0" w:space="0" w:color="auto"/>
        <w:right w:val="none" w:sz="0" w:space="0" w:color="auto"/>
      </w:divBdr>
    </w:div>
    <w:div w:id="1391727100">
      <w:bodyDiv w:val="1"/>
      <w:marLeft w:val="0"/>
      <w:marRight w:val="0"/>
      <w:marTop w:val="0"/>
      <w:marBottom w:val="0"/>
      <w:divBdr>
        <w:top w:val="none" w:sz="0" w:space="0" w:color="auto"/>
        <w:left w:val="none" w:sz="0" w:space="0" w:color="auto"/>
        <w:bottom w:val="none" w:sz="0" w:space="0" w:color="auto"/>
        <w:right w:val="none" w:sz="0" w:space="0" w:color="auto"/>
      </w:divBdr>
    </w:div>
    <w:div w:id="1391733653">
      <w:bodyDiv w:val="1"/>
      <w:marLeft w:val="0"/>
      <w:marRight w:val="0"/>
      <w:marTop w:val="0"/>
      <w:marBottom w:val="0"/>
      <w:divBdr>
        <w:top w:val="none" w:sz="0" w:space="0" w:color="auto"/>
        <w:left w:val="none" w:sz="0" w:space="0" w:color="auto"/>
        <w:bottom w:val="none" w:sz="0" w:space="0" w:color="auto"/>
        <w:right w:val="none" w:sz="0" w:space="0" w:color="auto"/>
      </w:divBdr>
    </w:div>
    <w:div w:id="1391884289">
      <w:bodyDiv w:val="1"/>
      <w:marLeft w:val="0"/>
      <w:marRight w:val="0"/>
      <w:marTop w:val="0"/>
      <w:marBottom w:val="0"/>
      <w:divBdr>
        <w:top w:val="none" w:sz="0" w:space="0" w:color="auto"/>
        <w:left w:val="none" w:sz="0" w:space="0" w:color="auto"/>
        <w:bottom w:val="none" w:sz="0" w:space="0" w:color="auto"/>
        <w:right w:val="none" w:sz="0" w:space="0" w:color="auto"/>
      </w:divBdr>
    </w:div>
    <w:div w:id="1392457578">
      <w:bodyDiv w:val="1"/>
      <w:marLeft w:val="0"/>
      <w:marRight w:val="0"/>
      <w:marTop w:val="0"/>
      <w:marBottom w:val="0"/>
      <w:divBdr>
        <w:top w:val="none" w:sz="0" w:space="0" w:color="auto"/>
        <w:left w:val="none" w:sz="0" w:space="0" w:color="auto"/>
        <w:bottom w:val="none" w:sz="0" w:space="0" w:color="auto"/>
        <w:right w:val="none" w:sz="0" w:space="0" w:color="auto"/>
      </w:divBdr>
    </w:div>
    <w:div w:id="1392577920">
      <w:bodyDiv w:val="1"/>
      <w:marLeft w:val="0"/>
      <w:marRight w:val="0"/>
      <w:marTop w:val="0"/>
      <w:marBottom w:val="0"/>
      <w:divBdr>
        <w:top w:val="none" w:sz="0" w:space="0" w:color="auto"/>
        <w:left w:val="none" w:sz="0" w:space="0" w:color="auto"/>
        <w:bottom w:val="none" w:sz="0" w:space="0" w:color="auto"/>
        <w:right w:val="none" w:sz="0" w:space="0" w:color="auto"/>
      </w:divBdr>
    </w:div>
    <w:div w:id="1392583130">
      <w:bodyDiv w:val="1"/>
      <w:marLeft w:val="0"/>
      <w:marRight w:val="0"/>
      <w:marTop w:val="0"/>
      <w:marBottom w:val="0"/>
      <w:divBdr>
        <w:top w:val="none" w:sz="0" w:space="0" w:color="auto"/>
        <w:left w:val="none" w:sz="0" w:space="0" w:color="auto"/>
        <w:bottom w:val="none" w:sz="0" w:space="0" w:color="auto"/>
        <w:right w:val="none" w:sz="0" w:space="0" w:color="auto"/>
      </w:divBdr>
    </w:div>
    <w:div w:id="1393700180">
      <w:bodyDiv w:val="1"/>
      <w:marLeft w:val="0"/>
      <w:marRight w:val="0"/>
      <w:marTop w:val="0"/>
      <w:marBottom w:val="0"/>
      <w:divBdr>
        <w:top w:val="none" w:sz="0" w:space="0" w:color="auto"/>
        <w:left w:val="none" w:sz="0" w:space="0" w:color="auto"/>
        <w:bottom w:val="none" w:sz="0" w:space="0" w:color="auto"/>
        <w:right w:val="none" w:sz="0" w:space="0" w:color="auto"/>
      </w:divBdr>
    </w:div>
    <w:div w:id="1394157898">
      <w:bodyDiv w:val="1"/>
      <w:marLeft w:val="0"/>
      <w:marRight w:val="0"/>
      <w:marTop w:val="0"/>
      <w:marBottom w:val="0"/>
      <w:divBdr>
        <w:top w:val="none" w:sz="0" w:space="0" w:color="auto"/>
        <w:left w:val="none" w:sz="0" w:space="0" w:color="auto"/>
        <w:bottom w:val="none" w:sz="0" w:space="0" w:color="auto"/>
        <w:right w:val="none" w:sz="0" w:space="0" w:color="auto"/>
      </w:divBdr>
    </w:div>
    <w:div w:id="1394544312">
      <w:bodyDiv w:val="1"/>
      <w:marLeft w:val="0"/>
      <w:marRight w:val="0"/>
      <w:marTop w:val="0"/>
      <w:marBottom w:val="0"/>
      <w:divBdr>
        <w:top w:val="none" w:sz="0" w:space="0" w:color="auto"/>
        <w:left w:val="none" w:sz="0" w:space="0" w:color="auto"/>
        <w:bottom w:val="none" w:sz="0" w:space="0" w:color="auto"/>
        <w:right w:val="none" w:sz="0" w:space="0" w:color="auto"/>
      </w:divBdr>
    </w:div>
    <w:div w:id="1394618343">
      <w:bodyDiv w:val="1"/>
      <w:marLeft w:val="0"/>
      <w:marRight w:val="0"/>
      <w:marTop w:val="0"/>
      <w:marBottom w:val="0"/>
      <w:divBdr>
        <w:top w:val="none" w:sz="0" w:space="0" w:color="auto"/>
        <w:left w:val="none" w:sz="0" w:space="0" w:color="auto"/>
        <w:bottom w:val="none" w:sz="0" w:space="0" w:color="auto"/>
        <w:right w:val="none" w:sz="0" w:space="0" w:color="auto"/>
      </w:divBdr>
    </w:div>
    <w:div w:id="1394696843">
      <w:bodyDiv w:val="1"/>
      <w:marLeft w:val="0"/>
      <w:marRight w:val="0"/>
      <w:marTop w:val="0"/>
      <w:marBottom w:val="0"/>
      <w:divBdr>
        <w:top w:val="none" w:sz="0" w:space="0" w:color="auto"/>
        <w:left w:val="none" w:sz="0" w:space="0" w:color="auto"/>
        <w:bottom w:val="none" w:sz="0" w:space="0" w:color="auto"/>
        <w:right w:val="none" w:sz="0" w:space="0" w:color="auto"/>
      </w:divBdr>
    </w:div>
    <w:div w:id="1395274237">
      <w:bodyDiv w:val="1"/>
      <w:marLeft w:val="0"/>
      <w:marRight w:val="0"/>
      <w:marTop w:val="0"/>
      <w:marBottom w:val="0"/>
      <w:divBdr>
        <w:top w:val="none" w:sz="0" w:space="0" w:color="auto"/>
        <w:left w:val="none" w:sz="0" w:space="0" w:color="auto"/>
        <w:bottom w:val="none" w:sz="0" w:space="0" w:color="auto"/>
        <w:right w:val="none" w:sz="0" w:space="0" w:color="auto"/>
      </w:divBdr>
    </w:div>
    <w:div w:id="1395590815">
      <w:bodyDiv w:val="1"/>
      <w:marLeft w:val="0"/>
      <w:marRight w:val="0"/>
      <w:marTop w:val="0"/>
      <w:marBottom w:val="0"/>
      <w:divBdr>
        <w:top w:val="none" w:sz="0" w:space="0" w:color="auto"/>
        <w:left w:val="none" w:sz="0" w:space="0" w:color="auto"/>
        <w:bottom w:val="none" w:sz="0" w:space="0" w:color="auto"/>
        <w:right w:val="none" w:sz="0" w:space="0" w:color="auto"/>
      </w:divBdr>
    </w:div>
    <w:div w:id="1395660886">
      <w:bodyDiv w:val="1"/>
      <w:marLeft w:val="0"/>
      <w:marRight w:val="0"/>
      <w:marTop w:val="0"/>
      <w:marBottom w:val="0"/>
      <w:divBdr>
        <w:top w:val="none" w:sz="0" w:space="0" w:color="auto"/>
        <w:left w:val="none" w:sz="0" w:space="0" w:color="auto"/>
        <w:bottom w:val="none" w:sz="0" w:space="0" w:color="auto"/>
        <w:right w:val="none" w:sz="0" w:space="0" w:color="auto"/>
      </w:divBdr>
    </w:div>
    <w:div w:id="1395814670">
      <w:bodyDiv w:val="1"/>
      <w:marLeft w:val="0"/>
      <w:marRight w:val="0"/>
      <w:marTop w:val="0"/>
      <w:marBottom w:val="0"/>
      <w:divBdr>
        <w:top w:val="none" w:sz="0" w:space="0" w:color="auto"/>
        <w:left w:val="none" w:sz="0" w:space="0" w:color="auto"/>
        <w:bottom w:val="none" w:sz="0" w:space="0" w:color="auto"/>
        <w:right w:val="none" w:sz="0" w:space="0" w:color="auto"/>
      </w:divBdr>
    </w:div>
    <w:div w:id="1396201809">
      <w:bodyDiv w:val="1"/>
      <w:marLeft w:val="0"/>
      <w:marRight w:val="0"/>
      <w:marTop w:val="0"/>
      <w:marBottom w:val="0"/>
      <w:divBdr>
        <w:top w:val="none" w:sz="0" w:space="0" w:color="auto"/>
        <w:left w:val="none" w:sz="0" w:space="0" w:color="auto"/>
        <w:bottom w:val="none" w:sz="0" w:space="0" w:color="auto"/>
        <w:right w:val="none" w:sz="0" w:space="0" w:color="auto"/>
      </w:divBdr>
    </w:div>
    <w:div w:id="1396516077">
      <w:bodyDiv w:val="1"/>
      <w:marLeft w:val="0"/>
      <w:marRight w:val="0"/>
      <w:marTop w:val="0"/>
      <w:marBottom w:val="0"/>
      <w:divBdr>
        <w:top w:val="none" w:sz="0" w:space="0" w:color="auto"/>
        <w:left w:val="none" w:sz="0" w:space="0" w:color="auto"/>
        <w:bottom w:val="none" w:sz="0" w:space="0" w:color="auto"/>
        <w:right w:val="none" w:sz="0" w:space="0" w:color="auto"/>
      </w:divBdr>
    </w:div>
    <w:div w:id="1397043991">
      <w:bodyDiv w:val="1"/>
      <w:marLeft w:val="0"/>
      <w:marRight w:val="0"/>
      <w:marTop w:val="0"/>
      <w:marBottom w:val="0"/>
      <w:divBdr>
        <w:top w:val="none" w:sz="0" w:space="0" w:color="auto"/>
        <w:left w:val="none" w:sz="0" w:space="0" w:color="auto"/>
        <w:bottom w:val="none" w:sz="0" w:space="0" w:color="auto"/>
        <w:right w:val="none" w:sz="0" w:space="0" w:color="auto"/>
      </w:divBdr>
    </w:div>
    <w:div w:id="1397313472">
      <w:bodyDiv w:val="1"/>
      <w:marLeft w:val="0"/>
      <w:marRight w:val="0"/>
      <w:marTop w:val="0"/>
      <w:marBottom w:val="0"/>
      <w:divBdr>
        <w:top w:val="none" w:sz="0" w:space="0" w:color="auto"/>
        <w:left w:val="none" w:sz="0" w:space="0" w:color="auto"/>
        <w:bottom w:val="none" w:sz="0" w:space="0" w:color="auto"/>
        <w:right w:val="none" w:sz="0" w:space="0" w:color="auto"/>
      </w:divBdr>
    </w:div>
    <w:div w:id="1397514229">
      <w:bodyDiv w:val="1"/>
      <w:marLeft w:val="0"/>
      <w:marRight w:val="0"/>
      <w:marTop w:val="0"/>
      <w:marBottom w:val="0"/>
      <w:divBdr>
        <w:top w:val="none" w:sz="0" w:space="0" w:color="auto"/>
        <w:left w:val="none" w:sz="0" w:space="0" w:color="auto"/>
        <w:bottom w:val="none" w:sz="0" w:space="0" w:color="auto"/>
        <w:right w:val="none" w:sz="0" w:space="0" w:color="auto"/>
      </w:divBdr>
    </w:div>
    <w:div w:id="1397514785">
      <w:bodyDiv w:val="1"/>
      <w:marLeft w:val="0"/>
      <w:marRight w:val="0"/>
      <w:marTop w:val="0"/>
      <w:marBottom w:val="0"/>
      <w:divBdr>
        <w:top w:val="none" w:sz="0" w:space="0" w:color="auto"/>
        <w:left w:val="none" w:sz="0" w:space="0" w:color="auto"/>
        <w:bottom w:val="none" w:sz="0" w:space="0" w:color="auto"/>
        <w:right w:val="none" w:sz="0" w:space="0" w:color="auto"/>
      </w:divBdr>
    </w:div>
    <w:div w:id="1397708119">
      <w:bodyDiv w:val="1"/>
      <w:marLeft w:val="0"/>
      <w:marRight w:val="0"/>
      <w:marTop w:val="0"/>
      <w:marBottom w:val="0"/>
      <w:divBdr>
        <w:top w:val="none" w:sz="0" w:space="0" w:color="auto"/>
        <w:left w:val="none" w:sz="0" w:space="0" w:color="auto"/>
        <w:bottom w:val="none" w:sz="0" w:space="0" w:color="auto"/>
        <w:right w:val="none" w:sz="0" w:space="0" w:color="auto"/>
      </w:divBdr>
    </w:div>
    <w:div w:id="1397825573">
      <w:bodyDiv w:val="1"/>
      <w:marLeft w:val="0"/>
      <w:marRight w:val="0"/>
      <w:marTop w:val="0"/>
      <w:marBottom w:val="0"/>
      <w:divBdr>
        <w:top w:val="none" w:sz="0" w:space="0" w:color="auto"/>
        <w:left w:val="none" w:sz="0" w:space="0" w:color="auto"/>
        <w:bottom w:val="none" w:sz="0" w:space="0" w:color="auto"/>
        <w:right w:val="none" w:sz="0" w:space="0" w:color="auto"/>
      </w:divBdr>
    </w:div>
    <w:div w:id="1398163512">
      <w:bodyDiv w:val="1"/>
      <w:marLeft w:val="0"/>
      <w:marRight w:val="0"/>
      <w:marTop w:val="0"/>
      <w:marBottom w:val="0"/>
      <w:divBdr>
        <w:top w:val="none" w:sz="0" w:space="0" w:color="auto"/>
        <w:left w:val="none" w:sz="0" w:space="0" w:color="auto"/>
        <w:bottom w:val="none" w:sz="0" w:space="0" w:color="auto"/>
        <w:right w:val="none" w:sz="0" w:space="0" w:color="auto"/>
      </w:divBdr>
    </w:div>
    <w:div w:id="1399279198">
      <w:bodyDiv w:val="1"/>
      <w:marLeft w:val="0"/>
      <w:marRight w:val="0"/>
      <w:marTop w:val="0"/>
      <w:marBottom w:val="0"/>
      <w:divBdr>
        <w:top w:val="none" w:sz="0" w:space="0" w:color="auto"/>
        <w:left w:val="none" w:sz="0" w:space="0" w:color="auto"/>
        <w:bottom w:val="none" w:sz="0" w:space="0" w:color="auto"/>
        <w:right w:val="none" w:sz="0" w:space="0" w:color="auto"/>
      </w:divBdr>
    </w:div>
    <w:div w:id="1400127275">
      <w:bodyDiv w:val="1"/>
      <w:marLeft w:val="0"/>
      <w:marRight w:val="0"/>
      <w:marTop w:val="0"/>
      <w:marBottom w:val="0"/>
      <w:divBdr>
        <w:top w:val="none" w:sz="0" w:space="0" w:color="auto"/>
        <w:left w:val="none" w:sz="0" w:space="0" w:color="auto"/>
        <w:bottom w:val="none" w:sz="0" w:space="0" w:color="auto"/>
        <w:right w:val="none" w:sz="0" w:space="0" w:color="auto"/>
      </w:divBdr>
    </w:div>
    <w:div w:id="1401168905">
      <w:bodyDiv w:val="1"/>
      <w:marLeft w:val="0"/>
      <w:marRight w:val="0"/>
      <w:marTop w:val="0"/>
      <w:marBottom w:val="0"/>
      <w:divBdr>
        <w:top w:val="none" w:sz="0" w:space="0" w:color="auto"/>
        <w:left w:val="none" w:sz="0" w:space="0" w:color="auto"/>
        <w:bottom w:val="none" w:sz="0" w:space="0" w:color="auto"/>
        <w:right w:val="none" w:sz="0" w:space="0" w:color="auto"/>
      </w:divBdr>
    </w:div>
    <w:div w:id="1401320008">
      <w:bodyDiv w:val="1"/>
      <w:marLeft w:val="0"/>
      <w:marRight w:val="0"/>
      <w:marTop w:val="0"/>
      <w:marBottom w:val="0"/>
      <w:divBdr>
        <w:top w:val="none" w:sz="0" w:space="0" w:color="auto"/>
        <w:left w:val="none" w:sz="0" w:space="0" w:color="auto"/>
        <w:bottom w:val="none" w:sz="0" w:space="0" w:color="auto"/>
        <w:right w:val="none" w:sz="0" w:space="0" w:color="auto"/>
      </w:divBdr>
    </w:div>
    <w:div w:id="1403213196">
      <w:bodyDiv w:val="1"/>
      <w:marLeft w:val="0"/>
      <w:marRight w:val="0"/>
      <w:marTop w:val="0"/>
      <w:marBottom w:val="0"/>
      <w:divBdr>
        <w:top w:val="none" w:sz="0" w:space="0" w:color="auto"/>
        <w:left w:val="none" w:sz="0" w:space="0" w:color="auto"/>
        <w:bottom w:val="none" w:sz="0" w:space="0" w:color="auto"/>
        <w:right w:val="none" w:sz="0" w:space="0" w:color="auto"/>
      </w:divBdr>
    </w:div>
    <w:div w:id="1403288680">
      <w:bodyDiv w:val="1"/>
      <w:marLeft w:val="0"/>
      <w:marRight w:val="0"/>
      <w:marTop w:val="0"/>
      <w:marBottom w:val="0"/>
      <w:divBdr>
        <w:top w:val="none" w:sz="0" w:space="0" w:color="auto"/>
        <w:left w:val="none" w:sz="0" w:space="0" w:color="auto"/>
        <w:bottom w:val="none" w:sz="0" w:space="0" w:color="auto"/>
        <w:right w:val="none" w:sz="0" w:space="0" w:color="auto"/>
      </w:divBdr>
    </w:div>
    <w:div w:id="1403601245">
      <w:bodyDiv w:val="1"/>
      <w:marLeft w:val="0"/>
      <w:marRight w:val="0"/>
      <w:marTop w:val="0"/>
      <w:marBottom w:val="0"/>
      <w:divBdr>
        <w:top w:val="none" w:sz="0" w:space="0" w:color="auto"/>
        <w:left w:val="none" w:sz="0" w:space="0" w:color="auto"/>
        <w:bottom w:val="none" w:sz="0" w:space="0" w:color="auto"/>
        <w:right w:val="none" w:sz="0" w:space="0" w:color="auto"/>
      </w:divBdr>
    </w:div>
    <w:div w:id="1403601736">
      <w:bodyDiv w:val="1"/>
      <w:marLeft w:val="0"/>
      <w:marRight w:val="0"/>
      <w:marTop w:val="0"/>
      <w:marBottom w:val="0"/>
      <w:divBdr>
        <w:top w:val="none" w:sz="0" w:space="0" w:color="auto"/>
        <w:left w:val="none" w:sz="0" w:space="0" w:color="auto"/>
        <w:bottom w:val="none" w:sz="0" w:space="0" w:color="auto"/>
        <w:right w:val="none" w:sz="0" w:space="0" w:color="auto"/>
      </w:divBdr>
    </w:div>
    <w:div w:id="1403984948">
      <w:bodyDiv w:val="1"/>
      <w:marLeft w:val="0"/>
      <w:marRight w:val="0"/>
      <w:marTop w:val="0"/>
      <w:marBottom w:val="0"/>
      <w:divBdr>
        <w:top w:val="none" w:sz="0" w:space="0" w:color="auto"/>
        <w:left w:val="none" w:sz="0" w:space="0" w:color="auto"/>
        <w:bottom w:val="none" w:sz="0" w:space="0" w:color="auto"/>
        <w:right w:val="none" w:sz="0" w:space="0" w:color="auto"/>
      </w:divBdr>
    </w:div>
    <w:div w:id="1404134573">
      <w:bodyDiv w:val="1"/>
      <w:marLeft w:val="0"/>
      <w:marRight w:val="0"/>
      <w:marTop w:val="0"/>
      <w:marBottom w:val="0"/>
      <w:divBdr>
        <w:top w:val="none" w:sz="0" w:space="0" w:color="auto"/>
        <w:left w:val="none" w:sz="0" w:space="0" w:color="auto"/>
        <w:bottom w:val="none" w:sz="0" w:space="0" w:color="auto"/>
        <w:right w:val="none" w:sz="0" w:space="0" w:color="auto"/>
      </w:divBdr>
    </w:div>
    <w:div w:id="1404185248">
      <w:bodyDiv w:val="1"/>
      <w:marLeft w:val="0"/>
      <w:marRight w:val="0"/>
      <w:marTop w:val="0"/>
      <w:marBottom w:val="0"/>
      <w:divBdr>
        <w:top w:val="none" w:sz="0" w:space="0" w:color="auto"/>
        <w:left w:val="none" w:sz="0" w:space="0" w:color="auto"/>
        <w:bottom w:val="none" w:sz="0" w:space="0" w:color="auto"/>
        <w:right w:val="none" w:sz="0" w:space="0" w:color="auto"/>
      </w:divBdr>
    </w:div>
    <w:div w:id="1404454722">
      <w:bodyDiv w:val="1"/>
      <w:marLeft w:val="0"/>
      <w:marRight w:val="0"/>
      <w:marTop w:val="0"/>
      <w:marBottom w:val="0"/>
      <w:divBdr>
        <w:top w:val="none" w:sz="0" w:space="0" w:color="auto"/>
        <w:left w:val="none" w:sz="0" w:space="0" w:color="auto"/>
        <w:bottom w:val="none" w:sz="0" w:space="0" w:color="auto"/>
        <w:right w:val="none" w:sz="0" w:space="0" w:color="auto"/>
      </w:divBdr>
    </w:div>
    <w:div w:id="1404523979">
      <w:bodyDiv w:val="1"/>
      <w:marLeft w:val="0"/>
      <w:marRight w:val="0"/>
      <w:marTop w:val="0"/>
      <w:marBottom w:val="0"/>
      <w:divBdr>
        <w:top w:val="none" w:sz="0" w:space="0" w:color="auto"/>
        <w:left w:val="none" w:sz="0" w:space="0" w:color="auto"/>
        <w:bottom w:val="none" w:sz="0" w:space="0" w:color="auto"/>
        <w:right w:val="none" w:sz="0" w:space="0" w:color="auto"/>
      </w:divBdr>
    </w:div>
    <w:div w:id="1404570882">
      <w:bodyDiv w:val="1"/>
      <w:marLeft w:val="0"/>
      <w:marRight w:val="0"/>
      <w:marTop w:val="0"/>
      <w:marBottom w:val="0"/>
      <w:divBdr>
        <w:top w:val="none" w:sz="0" w:space="0" w:color="auto"/>
        <w:left w:val="none" w:sz="0" w:space="0" w:color="auto"/>
        <w:bottom w:val="none" w:sz="0" w:space="0" w:color="auto"/>
        <w:right w:val="none" w:sz="0" w:space="0" w:color="auto"/>
      </w:divBdr>
    </w:div>
    <w:div w:id="1404640863">
      <w:bodyDiv w:val="1"/>
      <w:marLeft w:val="0"/>
      <w:marRight w:val="0"/>
      <w:marTop w:val="0"/>
      <w:marBottom w:val="0"/>
      <w:divBdr>
        <w:top w:val="none" w:sz="0" w:space="0" w:color="auto"/>
        <w:left w:val="none" w:sz="0" w:space="0" w:color="auto"/>
        <w:bottom w:val="none" w:sz="0" w:space="0" w:color="auto"/>
        <w:right w:val="none" w:sz="0" w:space="0" w:color="auto"/>
      </w:divBdr>
    </w:div>
    <w:div w:id="1405179334">
      <w:bodyDiv w:val="1"/>
      <w:marLeft w:val="0"/>
      <w:marRight w:val="0"/>
      <w:marTop w:val="0"/>
      <w:marBottom w:val="0"/>
      <w:divBdr>
        <w:top w:val="none" w:sz="0" w:space="0" w:color="auto"/>
        <w:left w:val="none" w:sz="0" w:space="0" w:color="auto"/>
        <w:bottom w:val="none" w:sz="0" w:space="0" w:color="auto"/>
        <w:right w:val="none" w:sz="0" w:space="0" w:color="auto"/>
      </w:divBdr>
    </w:div>
    <w:div w:id="1406613067">
      <w:bodyDiv w:val="1"/>
      <w:marLeft w:val="0"/>
      <w:marRight w:val="0"/>
      <w:marTop w:val="0"/>
      <w:marBottom w:val="0"/>
      <w:divBdr>
        <w:top w:val="none" w:sz="0" w:space="0" w:color="auto"/>
        <w:left w:val="none" w:sz="0" w:space="0" w:color="auto"/>
        <w:bottom w:val="none" w:sz="0" w:space="0" w:color="auto"/>
        <w:right w:val="none" w:sz="0" w:space="0" w:color="auto"/>
      </w:divBdr>
    </w:div>
    <w:div w:id="1407529081">
      <w:bodyDiv w:val="1"/>
      <w:marLeft w:val="0"/>
      <w:marRight w:val="0"/>
      <w:marTop w:val="0"/>
      <w:marBottom w:val="0"/>
      <w:divBdr>
        <w:top w:val="none" w:sz="0" w:space="0" w:color="auto"/>
        <w:left w:val="none" w:sz="0" w:space="0" w:color="auto"/>
        <w:bottom w:val="none" w:sz="0" w:space="0" w:color="auto"/>
        <w:right w:val="none" w:sz="0" w:space="0" w:color="auto"/>
      </w:divBdr>
    </w:div>
    <w:div w:id="1407798556">
      <w:bodyDiv w:val="1"/>
      <w:marLeft w:val="0"/>
      <w:marRight w:val="0"/>
      <w:marTop w:val="0"/>
      <w:marBottom w:val="0"/>
      <w:divBdr>
        <w:top w:val="none" w:sz="0" w:space="0" w:color="auto"/>
        <w:left w:val="none" w:sz="0" w:space="0" w:color="auto"/>
        <w:bottom w:val="none" w:sz="0" w:space="0" w:color="auto"/>
        <w:right w:val="none" w:sz="0" w:space="0" w:color="auto"/>
      </w:divBdr>
    </w:div>
    <w:div w:id="1408457356">
      <w:bodyDiv w:val="1"/>
      <w:marLeft w:val="0"/>
      <w:marRight w:val="0"/>
      <w:marTop w:val="0"/>
      <w:marBottom w:val="0"/>
      <w:divBdr>
        <w:top w:val="none" w:sz="0" w:space="0" w:color="auto"/>
        <w:left w:val="none" w:sz="0" w:space="0" w:color="auto"/>
        <w:bottom w:val="none" w:sz="0" w:space="0" w:color="auto"/>
        <w:right w:val="none" w:sz="0" w:space="0" w:color="auto"/>
      </w:divBdr>
    </w:div>
    <w:div w:id="1408840319">
      <w:bodyDiv w:val="1"/>
      <w:marLeft w:val="0"/>
      <w:marRight w:val="0"/>
      <w:marTop w:val="0"/>
      <w:marBottom w:val="0"/>
      <w:divBdr>
        <w:top w:val="none" w:sz="0" w:space="0" w:color="auto"/>
        <w:left w:val="none" w:sz="0" w:space="0" w:color="auto"/>
        <w:bottom w:val="none" w:sz="0" w:space="0" w:color="auto"/>
        <w:right w:val="none" w:sz="0" w:space="0" w:color="auto"/>
      </w:divBdr>
    </w:div>
    <w:div w:id="1409305984">
      <w:bodyDiv w:val="1"/>
      <w:marLeft w:val="0"/>
      <w:marRight w:val="0"/>
      <w:marTop w:val="0"/>
      <w:marBottom w:val="0"/>
      <w:divBdr>
        <w:top w:val="none" w:sz="0" w:space="0" w:color="auto"/>
        <w:left w:val="none" w:sz="0" w:space="0" w:color="auto"/>
        <w:bottom w:val="none" w:sz="0" w:space="0" w:color="auto"/>
        <w:right w:val="none" w:sz="0" w:space="0" w:color="auto"/>
      </w:divBdr>
    </w:div>
    <w:div w:id="1409376210">
      <w:bodyDiv w:val="1"/>
      <w:marLeft w:val="0"/>
      <w:marRight w:val="0"/>
      <w:marTop w:val="0"/>
      <w:marBottom w:val="0"/>
      <w:divBdr>
        <w:top w:val="none" w:sz="0" w:space="0" w:color="auto"/>
        <w:left w:val="none" w:sz="0" w:space="0" w:color="auto"/>
        <w:bottom w:val="none" w:sz="0" w:space="0" w:color="auto"/>
        <w:right w:val="none" w:sz="0" w:space="0" w:color="auto"/>
      </w:divBdr>
    </w:div>
    <w:div w:id="1409377845">
      <w:bodyDiv w:val="1"/>
      <w:marLeft w:val="0"/>
      <w:marRight w:val="0"/>
      <w:marTop w:val="0"/>
      <w:marBottom w:val="0"/>
      <w:divBdr>
        <w:top w:val="none" w:sz="0" w:space="0" w:color="auto"/>
        <w:left w:val="none" w:sz="0" w:space="0" w:color="auto"/>
        <w:bottom w:val="none" w:sz="0" w:space="0" w:color="auto"/>
        <w:right w:val="none" w:sz="0" w:space="0" w:color="auto"/>
      </w:divBdr>
    </w:div>
    <w:div w:id="1410224680">
      <w:bodyDiv w:val="1"/>
      <w:marLeft w:val="0"/>
      <w:marRight w:val="0"/>
      <w:marTop w:val="0"/>
      <w:marBottom w:val="0"/>
      <w:divBdr>
        <w:top w:val="none" w:sz="0" w:space="0" w:color="auto"/>
        <w:left w:val="none" w:sz="0" w:space="0" w:color="auto"/>
        <w:bottom w:val="none" w:sz="0" w:space="0" w:color="auto"/>
        <w:right w:val="none" w:sz="0" w:space="0" w:color="auto"/>
      </w:divBdr>
    </w:div>
    <w:div w:id="1410421244">
      <w:bodyDiv w:val="1"/>
      <w:marLeft w:val="0"/>
      <w:marRight w:val="0"/>
      <w:marTop w:val="0"/>
      <w:marBottom w:val="0"/>
      <w:divBdr>
        <w:top w:val="none" w:sz="0" w:space="0" w:color="auto"/>
        <w:left w:val="none" w:sz="0" w:space="0" w:color="auto"/>
        <w:bottom w:val="none" w:sz="0" w:space="0" w:color="auto"/>
        <w:right w:val="none" w:sz="0" w:space="0" w:color="auto"/>
      </w:divBdr>
    </w:div>
    <w:div w:id="1410424216">
      <w:bodyDiv w:val="1"/>
      <w:marLeft w:val="0"/>
      <w:marRight w:val="0"/>
      <w:marTop w:val="0"/>
      <w:marBottom w:val="0"/>
      <w:divBdr>
        <w:top w:val="none" w:sz="0" w:space="0" w:color="auto"/>
        <w:left w:val="none" w:sz="0" w:space="0" w:color="auto"/>
        <w:bottom w:val="none" w:sz="0" w:space="0" w:color="auto"/>
        <w:right w:val="none" w:sz="0" w:space="0" w:color="auto"/>
      </w:divBdr>
    </w:div>
    <w:div w:id="1411000666">
      <w:bodyDiv w:val="1"/>
      <w:marLeft w:val="0"/>
      <w:marRight w:val="0"/>
      <w:marTop w:val="0"/>
      <w:marBottom w:val="0"/>
      <w:divBdr>
        <w:top w:val="none" w:sz="0" w:space="0" w:color="auto"/>
        <w:left w:val="none" w:sz="0" w:space="0" w:color="auto"/>
        <w:bottom w:val="none" w:sz="0" w:space="0" w:color="auto"/>
        <w:right w:val="none" w:sz="0" w:space="0" w:color="auto"/>
      </w:divBdr>
    </w:div>
    <w:div w:id="1411464274">
      <w:bodyDiv w:val="1"/>
      <w:marLeft w:val="0"/>
      <w:marRight w:val="0"/>
      <w:marTop w:val="0"/>
      <w:marBottom w:val="0"/>
      <w:divBdr>
        <w:top w:val="none" w:sz="0" w:space="0" w:color="auto"/>
        <w:left w:val="none" w:sz="0" w:space="0" w:color="auto"/>
        <w:bottom w:val="none" w:sz="0" w:space="0" w:color="auto"/>
        <w:right w:val="none" w:sz="0" w:space="0" w:color="auto"/>
      </w:divBdr>
    </w:div>
    <w:div w:id="1411853948">
      <w:bodyDiv w:val="1"/>
      <w:marLeft w:val="0"/>
      <w:marRight w:val="0"/>
      <w:marTop w:val="0"/>
      <w:marBottom w:val="0"/>
      <w:divBdr>
        <w:top w:val="none" w:sz="0" w:space="0" w:color="auto"/>
        <w:left w:val="none" w:sz="0" w:space="0" w:color="auto"/>
        <w:bottom w:val="none" w:sz="0" w:space="0" w:color="auto"/>
        <w:right w:val="none" w:sz="0" w:space="0" w:color="auto"/>
      </w:divBdr>
    </w:div>
    <w:div w:id="1412123838">
      <w:bodyDiv w:val="1"/>
      <w:marLeft w:val="0"/>
      <w:marRight w:val="0"/>
      <w:marTop w:val="0"/>
      <w:marBottom w:val="0"/>
      <w:divBdr>
        <w:top w:val="none" w:sz="0" w:space="0" w:color="auto"/>
        <w:left w:val="none" w:sz="0" w:space="0" w:color="auto"/>
        <w:bottom w:val="none" w:sz="0" w:space="0" w:color="auto"/>
        <w:right w:val="none" w:sz="0" w:space="0" w:color="auto"/>
      </w:divBdr>
    </w:div>
    <w:div w:id="1412267125">
      <w:bodyDiv w:val="1"/>
      <w:marLeft w:val="0"/>
      <w:marRight w:val="0"/>
      <w:marTop w:val="0"/>
      <w:marBottom w:val="0"/>
      <w:divBdr>
        <w:top w:val="none" w:sz="0" w:space="0" w:color="auto"/>
        <w:left w:val="none" w:sz="0" w:space="0" w:color="auto"/>
        <w:bottom w:val="none" w:sz="0" w:space="0" w:color="auto"/>
        <w:right w:val="none" w:sz="0" w:space="0" w:color="auto"/>
      </w:divBdr>
    </w:div>
    <w:div w:id="1412389828">
      <w:bodyDiv w:val="1"/>
      <w:marLeft w:val="0"/>
      <w:marRight w:val="0"/>
      <w:marTop w:val="0"/>
      <w:marBottom w:val="0"/>
      <w:divBdr>
        <w:top w:val="none" w:sz="0" w:space="0" w:color="auto"/>
        <w:left w:val="none" w:sz="0" w:space="0" w:color="auto"/>
        <w:bottom w:val="none" w:sz="0" w:space="0" w:color="auto"/>
        <w:right w:val="none" w:sz="0" w:space="0" w:color="auto"/>
      </w:divBdr>
    </w:div>
    <w:div w:id="1412655427">
      <w:bodyDiv w:val="1"/>
      <w:marLeft w:val="0"/>
      <w:marRight w:val="0"/>
      <w:marTop w:val="0"/>
      <w:marBottom w:val="0"/>
      <w:divBdr>
        <w:top w:val="none" w:sz="0" w:space="0" w:color="auto"/>
        <w:left w:val="none" w:sz="0" w:space="0" w:color="auto"/>
        <w:bottom w:val="none" w:sz="0" w:space="0" w:color="auto"/>
        <w:right w:val="none" w:sz="0" w:space="0" w:color="auto"/>
      </w:divBdr>
    </w:div>
    <w:div w:id="1412971399">
      <w:bodyDiv w:val="1"/>
      <w:marLeft w:val="0"/>
      <w:marRight w:val="0"/>
      <w:marTop w:val="0"/>
      <w:marBottom w:val="0"/>
      <w:divBdr>
        <w:top w:val="none" w:sz="0" w:space="0" w:color="auto"/>
        <w:left w:val="none" w:sz="0" w:space="0" w:color="auto"/>
        <w:bottom w:val="none" w:sz="0" w:space="0" w:color="auto"/>
        <w:right w:val="none" w:sz="0" w:space="0" w:color="auto"/>
      </w:divBdr>
    </w:div>
    <w:div w:id="1413045988">
      <w:bodyDiv w:val="1"/>
      <w:marLeft w:val="0"/>
      <w:marRight w:val="0"/>
      <w:marTop w:val="0"/>
      <w:marBottom w:val="0"/>
      <w:divBdr>
        <w:top w:val="none" w:sz="0" w:space="0" w:color="auto"/>
        <w:left w:val="none" w:sz="0" w:space="0" w:color="auto"/>
        <w:bottom w:val="none" w:sz="0" w:space="0" w:color="auto"/>
        <w:right w:val="none" w:sz="0" w:space="0" w:color="auto"/>
      </w:divBdr>
    </w:div>
    <w:div w:id="1413165545">
      <w:bodyDiv w:val="1"/>
      <w:marLeft w:val="0"/>
      <w:marRight w:val="0"/>
      <w:marTop w:val="0"/>
      <w:marBottom w:val="0"/>
      <w:divBdr>
        <w:top w:val="none" w:sz="0" w:space="0" w:color="auto"/>
        <w:left w:val="none" w:sz="0" w:space="0" w:color="auto"/>
        <w:bottom w:val="none" w:sz="0" w:space="0" w:color="auto"/>
        <w:right w:val="none" w:sz="0" w:space="0" w:color="auto"/>
      </w:divBdr>
    </w:div>
    <w:div w:id="1413235465">
      <w:bodyDiv w:val="1"/>
      <w:marLeft w:val="0"/>
      <w:marRight w:val="0"/>
      <w:marTop w:val="0"/>
      <w:marBottom w:val="0"/>
      <w:divBdr>
        <w:top w:val="none" w:sz="0" w:space="0" w:color="auto"/>
        <w:left w:val="none" w:sz="0" w:space="0" w:color="auto"/>
        <w:bottom w:val="none" w:sz="0" w:space="0" w:color="auto"/>
        <w:right w:val="none" w:sz="0" w:space="0" w:color="auto"/>
      </w:divBdr>
    </w:div>
    <w:div w:id="1413431641">
      <w:bodyDiv w:val="1"/>
      <w:marLeft w:val="0"/>
      <w:marRight w:val="0"/>
      <w:marTop w:val="0"/>
      <w:marBottom w:val="0"/>
      <w:divBdr>
        <w:top w:val="none" w:sz="0" w:space="0" w:color="auto"/>
        <w:left w:val="none" w:sz="0" w:space="0" w:color="auto"/>
        <w:bottom w:val="none" w:sz="0" w:space="0" w:color="auto"/>
        <w:right w:val="none" w:sz="0" w:space="0" w:color="auto"/>
      </w:divBdr>
    </w:div>
    <w:div w:id="1413623889">
      <w:bodyDiv w:val="1"/>
      <w:marLeft w:val="0"/>
      <w:marRight w:val="0"/>
      <w:marTop w:val="0"/>
      <w:marBottom w:val="0"/>
      <w:divBdr>
        <w:top w:val="none" w:sz="0" w:space="0" w:color="auto"/>
        <w:left w:val="none" w:sz="0" w:space="0" w:color="auto"/>
        <w:bottom w:val="none" w:sz="0" w:space="0" w:color="auto"/>
        <w:right w:val="none" w:sz="0" w:space="0" w:color="auto"/>
      </w:divBdr>
    </w:div>
    <w:div w:id="1414156650">
      <w:bodyDiv w:val="1"/>
      <w:marLeft w:val="0"/>
      <w:marRight w:val="0"/>
      <w:marTop w:val="0"/>
      <w:marBottom w:val="0"/>
      <w:divBdr>
        <w:top w:val="none" w:sz="0" w:space="0" w:color="auto"/>
        <w:left w:val="none" w:sz="0" w:space="0" w:color="auto"/>
        <w:bottom w:val="none" w:sz="0" w:space="0" w:color="auto"/>
        <w:right w:val="none" w:sz="0" w:space="0" w:color="auto"/>
      </w:divBdr>
    </w:div>
    <w:div w:id="1414356790">
      <w:bodyDiv w:val="1"/>
      <w:marLeft w:val="0"/>
      <w:marRight w:val="0"/>
      <w:marTop w:val="0"/>
      <w:marBottom w:val="0"/>
      <w:divBdr>
        <w:top w:val="none" w:sz="0" w:space="0" w:color="auto"/>
        <w:left w:val="none" w:sz="0" w:space="0" w:color="auto"/>
        <w:bottom w:val="none" w:sz="0" w:space="0" w:color="auto"/>
        <w:right w:val="none" w:sz="0" w:space="0" w:color="auto"/>
      </w:divBdr>
    </w:div>
    <w:div w:id="1414935090">
      <w:bodyDiv w:val="1"/>
      <w:marLeft w:val="0"/>
      <w:marRight w:val="0"/>
      <w:marTop w:val="0"/>
      <w:marBottom w:val="0"/>
      <w:divBdr>
        <w:top w:val="none" w:sz="0" w:space="0" w:color="auto"/>
        <w:left w:val="none" w:sz="0" w:space="0" w:color="auto"/>
        <w:bottom w:val="none" w:sz="0" w:space="0" w:color="auto"/>
        <w:right w:val="none" w:sz="0" w:space="0" w:color="auto"/>
      </w:divBdr>
    </w:div>
    <w:div w:id="1415010689">
      <w:bodyDiv w:val="1"/>
      <w:marLeft w:val="0"/>
      <w:marRight w:val="0"/>
      <w:marTop w:val="0"/>
      <w:marBottom w:val="0"/>
      <w:divBdr>
        <w:top w:val="none" w:sz="0" w:space="0" w:color="auto"/>
        <w:left w:val="none" w:sz="0" w:space="0" w:color="auto"/>
        <w:bottom w:val="none" w:sz="0" w:space="0" w:color="auto"/>
        <w:right w:val="none" w:sz="0" w:space="0" w:color="auto"/>
      </w:divBdr>
    </w:div>
    <w:div w:id="1415282045">
      <w:bodyDiv w:val="1"/>
      <w:marLeft w:val="0"/>
      <w:marRight w:val="0"/>
      <w:marTop w:val="0"/>
      <w:marBottom w:val="0"/>
      <w:divBdr>
        <w:top w:val="none" w:sz="0" w:space="0" w:color="auto"/>
        <w:left w:val="none" w:sz="0" w:space="0" w:color="auto"/>
        <w:bottom w:val="none" w:sz="0" w:space="0" w:color="auto"/>
        <w:right w:val="none" w:sz="0" w:space="0" w:color="auto"/>
      </w:divBdr>
    </w:div>
    <w:div w:id="1415859637">
      <w:bodyDiv w:val="1"/>
      <w:marLeft w:val="0"/>
      <w:marRight w:val="0"/>
      <w:marTop w:val="0"/>
      <w:marBottom w:val="0"/>
      <w:divBdr>
        <w:top w:val="none" w:sz="0" w:space="0" w:color="auto"/>
        <w:left w:val="none" w:sz="0" w:space="0" w:color="auto"/>
        <w:bottom w:val="none" w:sz="0" w:space="0" w:color="auto"/>
        <w:right w:val="none" w:sz="0" w:space="0" w:color="auto"/>
      </w:divBdr>
    </w:div>
    <w:div w:id="1415932212">
      <w:bodyDiv w:val="1"/>
      <w:marLeft w:val="0"/>
      <w:marRight w:val="0"/>
      <w:marTop w:val="0"/>
      <w:marBottom w:val="0"/>
      <w:divBdr>
        <w:top w:val="none" w:sz="0" w:space="0" w:color="auto"/>
        <w:left w:val="none" w:sz="0" w:space="0" w:color="auto"/>
        <w:bottom w:val="none" w:sz="0" w:space="0" w:color="auto"/>
        <w:right w:val="none" w:sz="0" w:space="0" w:color="auto"/>
      </w:divBdr>
    </w:div>
    <w:div w:id="1416392675">
      <w:bodyDiv w:val="1"/>
      <w:marLeft w:val="0"/>
      <w:marRight w:val="0"/>
      <w:marTop w:val="0"/>
      <w:marBottom w:val="0"/>
      <w:divBdr>
        <w:top w:val="none" w:sz="0" w:space="0" w:color="auto"/>
        <w:left w:val="none" w:sz="0" w:space="0" w:color="auto"/>
        <w:bottom w:val="none" w:sz="0" w:space="0" w:color="auto"/>
        <w:right w:val="none" w:sz="0" w:space="0" w:color="auto"/>
      </w:divBdr>
    </w:div>
    <w:div w:id="1417239269">
      <w:bodyDiv w:val="1"/>
      <w:marLeft w:val="0"/>
      <w:marRight w:val="0"/>
      <w:marTop w:val="0"/>
      <w:marBottom w:val="0"/>
      <w:divBdr>
        <w:top w:val="none" w:sz="0" w:space="0" w:color="auto"/>
        <w:left w:val="none" w:sz="0" w:space="0" w:color="auto"/>
        <w:bottom w:val="none" w:sz="0" w:space="0" w:color="auto"/>
        <w:right w:val="none" w:sz="0" w:space="0" w:color="auto"/>
      </w:divBdr>
    </w:div>
    <w:div w:id="1417243513">
      <w:bodyDiv w:val="1"/>
      <w:marLeft w:val="0"/>
      <w:marRight w:val="0"/>
      <w:marTop w:val="0"/>
      <w:marBottom w:val="0"/>
      <w:divBdr>
        <w:top w:val="none" w:sz="0" w:space="0" w:color="auto"/>
        <w:left w:val="none" w:sz="0" w:space="0" w:color="auto"/>
        <w:bottom w:val="none" w:sz="0" w:space="0" w:color="auto"/>
        <w:right w:val="none" w:sz="0" w:space="0" w:color="auto"/>
      </w:divBdr>
    </w:div>
    <w:div w:id="1417748312">
      <w:bodyDiv w:val="1"/>
      <w:marLeft w:val="0"/>
      <w:marRight w:val="0"/>
      <w:marTop w:val="0"/>
      <w:marBottom w:val="0"/>
      <w:divBdr>
        <w:top w:val="none" w:sz="0" w:space="0" w:color="auto"/>
        <w:left w:val="none" w:sz="0" w:space="0" w:color="auto"/>
        <w:bottom w:val="none" w:sz="0" w:space="0" w:color="auto"/>
        <w:right w:val="none" w:sz="0" w:space="0" w:color="auto"/>
      </w:divBdr>
    </w:div>
    <w:div w:id="1418361263">
      <w:bodyDiv w:val="1"/>
      <w:marLeft w:val="0"/>
      <w:marRight w:val="0"/>
      <w:marTop w:val="0"/>
      <w:marBottom w:val="0"/>
      <w:divBdr>
        <w:top w:val="none" w:sz="0" w:space="0" w:color="auto"/>
        <w:left w:val="none" w:sz="0" w:space="0" w:color="auto"/>
        <w:bottom w:val="none" w:sz="0" w:space="0" w:color="auto"/>
        <w:right w:val="none" w:sz="0" w:space="0" w:color="auto"/>
      </w:divBdr>
    </w:div>
    <w:div w:id="1418987885">
      <w:bodyDiv w:val="1"/>
      <w:marLeft w:val="0"/>
      <w:marRight w:val="0"/>
      <w:marTop w:val="0"/>
      <w:marBottom w:val="0"/>
      <w:divBdr>
        <w:top w:val="none" w:sz="0" w:space="0" w:color="auto"/>
        <w:left w:val="none" w:sz="0" w:space="0" w:color="auto"/>
        <w:bottom w:val="none" w:sz="0" w:space="0" w:color="auto"/>
        <w:right w:val="none" w:sz="0" w:space="0" w:color="auto"/>
      </w:divBdr>
    </w:div>
    <w:div w:id="1419861416">
      <w:bodyDiv w:val="1"/>
      <w:marLeft w:val="0"/>
      <w:marRight w:val="0"/>
      <w:marTop w:val="0"/>
      <w:marBottom w:val="0"/>
      <w:divBdr>
        <w:top w:val="none" w:sz="0" w:space="0" w:color="auto"/>
        <w:left w:val="none" w:sz="0" w:space="0" w:color="auto"/>
        <w:bottom w:val="none" w:sz="0" w:space="0" w:color="auto"/>
        <w:right w:val="none" w:sz="0" w:space="0" w:color="auto"/>
      </w:divBdr>
    </w:div>
    <w:div w:id="1420101213">
      <w:bodyDiv w:val="1"/>
      <w:marLeft w:val="0"/>
      <w:marRight w:val="0"/>
      <w:marTop w:val="0"/>
      <w:marBottom w:val="0"/>
      <w:divBdr>
        <w:top w:val="none" w:sz="0" w:space="0" w:color="auto"/>
        <w:left w:val="none" w:sz="0" w:space="0" w:color="auto"/>
        <w:bottom w:val="none" w:sz="0" w:space="0" w:color="auto"/>
        <w:right w:val="none" w:sz="0" w:space="0" w:color="auto"/>
      </w:divBdr>
    </w:div>
    <w:div w:id="1420102378">
      <w:bodyDiv w:val="1"/>
      <w:marLeft w:val="0"/>
      <w:marRight w:val="0"/>
      <w:marTop w:val="0"/>
      <w:marBottom w:val="0"/>
      <w:divBdr>
        <w:top w:val="none" w:sz="0" w:space="0" w:color="auto"/>
        <w:left w:val="none" w:sz="0" w:space="0" w:color="auto"/>
        <w:bottom w:val="none" w:sz="0" w:space="0" w:color="auto"/>
        <w:right w:val="none" w:sz="0" w:space="0" w:color="auto"/>
      </w:divBdr>
    </w:div>
    <w:div w:id="1420254302">
      <w:bodyDiv w:val="1"/>
      <w:marLeft w:val="0"/>
      <w:marRight w:val="0"/>
      <w:marTop w:val="0"/>
      <w:marBottom w:val="0"/>
      <w:divBdr>
        <w:top w:val="none" w:sz="0" w:space="0" w:color="auto"/>
        <w:left w:val="none" w:sz="0" w:space="0" w:color="auto"/>
        <w:bottom w:val="none" w:sz="0" w:space="0" w:color="auto"/>
        <w:right w:val="none" w:sz="0" w:space="0" w:color="auto"/>
      </w:divBdr>
    </w:div>
    <w:div w:id="1420328619">
      <w:bodyDiv w:val="1"/>
      <w:marLeft w:val="0"/>
      <w:marRight w:val="0"/>
      <w:marTop w:val="0"/>
      <w:marBottom w:val="0"/>
      <w:divBdr>
        <w:top w:val="none" w:sz="0" w:space="0" w:color="auto"/>
        <w:left w:val="none" w:sz="0" w:space="0" w:color="auto"/>
        <w:bottom w:val="none" w:sz="0" w:space="0" w:color="auto"/>
        <w:right w:val="none" w:sz="0" w:space="0" w:color="auto"/>
      </w:divBdr>
    </w:div>
    <w:div w:id="1420642508">
      <w:bodyDiv w:val="1"/>
      <w:marLeft w:val="0"/>
      <w:marRight w:val="0"/>
      <w:marTop w:val="0"/>
      <w:marBottom w:val="0"/>
      <w:divBdr>
        <w:top w:val="none" w:sz="0" w:space="0" w:color="auto"/>
        <w:left w:val="none" w:sz="0" w:space="0" w:color="auto"/>
        <w:bottom w:val="none" w:sz="0" w:space="0" w:color="auto"/>
        <w:right w:val="none" w:sz="0" w:space="0" w:color="auto"/>
      </w:divBdr>
    </w:div>
    <w:div w:id="1420757126">
      <w:bodyDiv w:val="1"/>
      <w:marLeft w:val="0"/>
      <w:marRight w:val="0"/>
      <w:marTop w:val="0"/>
      <w:marBottom w:val="0"/>
      <w:divBdr>
        <w:top w:val="none" w:sz="0" w:space="0" w:color="auto"/>
        <w:left w:val="none" w:sz="0" w:space="0" w:color="auto"/>
        <w:bottom w:val="none" w:sz="0" w:space="0" w:color="auto"/>
        <w:right w:val="none" w:sz="0" w:space="0" w:color="auto"/>
      </w:divBdr>
    </w:div>
    <w:div w:id="1421371480">
      <w:bodyDiv w:val="1"/>
      <w:marLeft w:val="0"/>
      <w:marRight w:val="0"/>
      <w:marTop w:val="0"/>
      <w:marBottom w:val="0"/>
      <w:divBdr>
        <w:top w:val="none" w:sz="0" w:space="0" w:color="auto"/>
        <w:left w:val="none" w:sz="0" w:space="0" w:color="auto"/>
        <w:bottom w:val="none" w:sz="0" w:space="0" w:color="auto"/>
        <w:right w:val="none" w:sz="0" w:space="0" w:color="auto"/>
      </w:divBdr>
    </w:div>
    <w:div w:id="1421681381">
      <w:bodyDiv w:val="1"/>
      <w:marLeft w:val="0"/>
      <w:marRight w:val="0"/>
      <w:marTop w:val="0"/>
      <w:marBottom w:val="0"/>
      <w:divBdr>
        <w:top w:val="none" w:sz="0" w:space="0" w:color="auto"/>
        <w:left w:val="none" w:sz="0" w:space="0" w:color="auto"/>
        <w:bottom w:val="none" w:sz="0" w:space="0" w:color="auto"/>
        <w:right w:val="none" w:sz="0" w:space="0" w:color="auto"/>
      </w:divBdr>
    </w:div>
    <w:div w:id="1422331451">
      <w:bodyDiv w:val="1"/>
      <w:marLeft w:val="0"/>
      <w:marRight w:val="0"/>
      <w:marTop w:val="0"/>
      <w:marBottom w:val="0"/>
      <w:divBdr>
        <w:top w:val="none" w:sz="0" w:space="0" w:color="auto"/>
        <w:left w:val="none" w:sz="0" w:space="0" w:color="auto"/>
        <w:bottom w:val="none" w:sz="0" w:space="0" w:color="auto"/>
        <w:right w:val="none" w:sz="0" w:space="0" w:color="auto"/>
      </w:divBdr>
    </w:div>
    <w:div w:id="1422678445">
      <w:bodyDiv w:val="1"/>
      <w:marLeft w:val="0"/>
      <w:marRight w:val="0"/>
      <w:marTop w:val="0"/>
      <w:marBottom w:val="0"/>
      <w:divBdr>
        <w:top w:val="none" w:sz="0" w:space="0" w:color="auto"/>
        <w:left w:val="none" w:sz="0" w:space="0" w:color="auto"/>
        <w:bottom w:val="none" w:sz="0" w:space="0" w:color="auto"/>
        <w:right w:val="none" w:sz="0" w:space="0" w:color="auto"/>
      </w:divBdr>
    </w:div>
    <w:div w:id="1422875316">
      <w:bodyDiv w:val="1"/>
      <w:marLeft w:val="0"/>
      <w:marRight w:val="0"/>
      <w:marTop w:val="0"/>
      <w:marBottom w:val="0"/>
      <w:divBdr>
        <w:top w:val="none" w:sz="0" w:space="0" w:color="auto"/>
        <w:left w:val="none" w:sz="0" w:space="0" w:color="auto"/>
        <w:bottom w:val="none" w:sz="0" w:space="0" w:color="auto"/>
        <w:right w:val="none" w:sz="0" w:space="0" w:color="auto"/>
      </w:divBdr>
    </w:div>
    <w:div w:id="1422948927">
      <w:bodyDiv w:val="1"/>
      <w:marLeft w:val="0"/>
      <w:marRight w:val="0"/>
      <w:marTop w:val="0"/>
      <w:marBottom w:val="0"/>
      <w:divBdr>
        <w:top w:val="none" w:sz="0" w:space="0" w:color="auto"/>
        <w:left w:val="none" w:sz="0" w:space="0" w:color="auto"/>
        <w:bottom w:val="none" w:sz="0" w:space="0" w:color="auto"/>
        <w:right w:val="none" w:sz="0" w:space="0" w:color="auto"/>
      </w:divBdr>
    </w:div>
    <w:div w:id="1423257168">
      <w:bodyDiv w:val="1"/>
      <w:marLeft w:val="0"/>
      <w:marRight w:val="0"/>
      <w:marTop w:val="0"/>
      <w:marBottom w:val="0"/>
      <w:divBdr>
        <w:top w:val="none" w:sz="0" w:space="0" w:color="auto"/>
        <w:left w:val="none" w:sz="0" w:space="0" w:color="auto"/>
        <w:bottom w:val="none" w:sz="0" w:space="0" w:color="auto"/>
        <w:right w:val="none" w:sz="0" w:space="0" w:color="auto"/>
      </w:divBdr>
    </w:div>
    <w:div w:id="1423334927">
      <w:bodyDiv w:val="1"/>
      <w:marLeft w:val="0"/>
      <w:marRight w:val="0"/>
      <w:marTop w:val="0"/>
      <w:marBottom w:val="0"/>
      <w:divBdr>
        <w:top w:val="none" w:sz="0" w:space="0" w:color="auto"/>
        <w:left w:val="none" w:sz="0" w:space="0" w:color="auto"/>
        <w:bottom w:val="none" w:sz="0" w:space="0" w:color="auto"/>
        <w:right w:val="none" w:sz="0" w:space="0" w:color="auto"/>
      </w:divBdr>
    </w:div>
    <w:div w:id="1423716583">
      <w:bodyDiv w:val="1"/>
      <w:marLeft w:val="0"/>
      <w:marRight w:val="0"/>
      <w:marTop w:val="0"/>
      <w:marBottom w:val="0"/>
      <w:divBdr>
        <w:top w:val="none" w:sz="0" w:space="0" w:color="auto"/>
        <w:left w:val="none" w:sz="0" w:space="0" w:color="auto"/>
        <w:bottom w:val="none" w:sz="0" w:space="0" w:color="auto"/>
        <w:right w:val="none" w:sz="0" w:space="0" w:color="auto"/>
      </w:divBdr>
    </w:div>
    <w:div w:id="1423911227">
      <w:bodyDiv w:val="1"/>
      <w:marLeft w:val="0"/>
      <w:marRight w:val="0"/>
      <w:marTop w:val="0"/>
      <w:marBottom w:val="0"/>
      <w:divBdr>
        <w:top w:val="none" w:sz="0" w:space="0" w:color="auto"/>
        <w:left w:val="none" w:sz="0" w:space="0" w:color="auto"/>
        <w:bottom w:val="none" w:sz="0" w:space="0" w:color="auto"/>
        <w:right w:val="none" w:sz="0" w:space="0" w:color="auto"/>
      </w:divBdr>
    </w:div>
    <w:div w:id="1425223870">
      <w:bodyDiv w:val="1"/>
      <w:marLeft w:val="0"/>
      <w:marRight w:val="0"/>
      <w:marTop w:val="0"/>
      <w:marBottom w:val="0"/>
      <w:divBdr>
        <w:top w:val="none" w:sz="0" w:space="0" w:color="auto"/>
        <w:left w:val="none" w:sz="0" w:space="0" w:color="auto"/>
        <w:bottom w:val="none" w:sz="0" w:space="0" w:color="auto"/>
        <w:right w:val="none" w:sz="0" w:space="0" w:color="auto"/>
      </w:divBdr>
    </w:div>
    <w:div w:id="1425344538">
      <w:bodyDiv w:val="1"/>
      <w:marLeft w:val="0"/>
      <w:marRight w:val="0"/>
      <w:marTop w:val="0"/>
      <w:marBottom w:val="0"/>
      <w:divBdr>
        <w:top w:val="none" w:sz="0" w:space="0" w:color="auto"/>
        <w:left w:val="none" w:sz="0" w:space="0" w:color="auto"/>
        <w:bottom w:val="none" w:sz="0" w:space="0" w:color="auto"/>
        <w:right w:val="none" w:sz="0" w:space="0" w:color="auto"/>
      </w:divBdr>
    </w:div>
    <w:div w:id="1425609128">
      <w:bodyDiv w:val="1"/>
      <w:marLeft w:val="0"/>
      <w:marRight w:val="0"/>
      <w:marTop w:val="0"/>
      <w:marBottom w:val="0"/>
      <w:divBdr>
        <w:top w:val="none" w:sz="0" w:space="0" w:color="auto"/>
        <w:left w:val="none" w:sz="0" w:space="0" w:color="auto"/>
        <w:bottom w:val="none" w:sz="0" w:space="0" w:color="auto"/>
        <w:right w:val="none" w:sz="0" w:space="0" w:color="auto"/>
      </w:divBdr>
    </w:div>
    <w:div w:id="1425614993">
      <w:bodyDiv w:val="1"/>
      <w:marLeft w:val="0"/>
      <w:marRight w:val="0"/>
      <w:marTop w:val="0"/>
      <w:marBottom w:val="0"/>
      <w:divBdr>
        <w:top w:val="none" w:sz="0" w:space="0" w:color="auto"/>
        <w:left w:val="none" w:sz="0" w:space="0" w:color="auto"/>
        <w:bottom w:val="none" w:sz="0" w:space="0" w:color="auto"/>
        <w:right w:val="none" w:sz="0" w:space="0" w:color="auto"/>
      </w:divBdr>
    </w:div>
    <w:div w:id="1425767132">
      <w:bodyDiv w:val="1"/>
      <w:marLeft w:val="0"/>
      <w:marRight w:val="0"/>
      <w:marTop w:val="0"/>
      <w:marBottom w:val="0"/>
      <w:divBdr>
        <w:top w:val="none" w:sz="0" w:space="0" w:color="auto"/>
        <w:left w:val="none" w:sz="0" w:space="0" w:color="auto"/>
        <w:bottom w:val="none" w:sz="0" w:space="0" w:color="auto"/>
        <w:right w:val="none" w:sz="0" w:space="0" w:color="auto"/>
      </w:divBdr>
    </w:div>
    <w:div w:id="1426539058">
      <w:bodyDiv w:val="1"/>
      <w:marLeft w:val="0"/>
      <w:marRight w:val="0"/>
      <w:marTop w:val="0"/>
      <w:marBottom w:val="0"/>
      <w:divBdr>
        <w:top w:val="none" w:sz="0" w:space="0" w:color="auto"/>
        <w:left w:val="none" w:sz="0" w:space="0" w:color="auto"/>
        <w:bottom w:val="none" w:sz="0" w:space="0" w:color="auto"/>
        <w:right w:val="none" w:sz="0" w:space="0" w:color="auto"/>
      </w:divBdr>
    </w:div>
    <w:div w:id="1426612697">
      <w:bodyDiv w:val="1"/>
      <w:marLeft w:val="0"/>
      <w:marRight w:val="0"/>
      <w:marTop w:val="0"/>
      <w:marBottom w:val="0"/>
      <w:divBdr>
        <w:top w:val="none" w:sz="0" w:space="0" w:color="auto"/>
        <w:left w:val="none" w:sz="0" w:space="0" w:color="auto"/>
        <w:bottom w:val="none" w:sz="0" w:space="0" w:color="auto"/>
        <w:right w:val="none" w:sz="0" w:space="0" w:color="auto"/>
      </w:divBdr>
    </w:div>
    <w:div w:id="1427338658">
      <w:bodyDiv w:val="1"/>
      <w:marLeft w:val="0"/>
      <w:marRight w:val="0"/>
      <w:marTop w:val="0"/>
      <w:marBottom w:val="0"/>
      <w:divBdr>
        <w:top w:val="none" w:sz="0" w:space="0" w:color="auto"/>
        <w:left w:val="none" w:sz="0" w:space="0" w:color="auto"/>
        <w:bottom w:val="none" w:sz="0" w:space="0" w:color="auto"/>
        <w:right w:val="none" w:sz="0" w:space="0" w:color="auto"/>
      </w:divBdr>
    </w:div>
    <w:div w:id="1427381262">
      <w:bodyDiv w:val="1"/>
      <w:marLeft w:val="0"/>
      <w:marRight w:val="0"/>
      <w:marTop w:val="0"/>
      <w:marBottom w:val="0"/>
      <w:divBdr>
        <w:top w:val="none" w:sz="0" w:space="0" w:color="auto"/>
        <w:left w:val="none" w:sz="0" w:space="0" w:color="auto"/>
        <w:bottom w:val="none" w:sz="0" w:space="0" w:color="auto"/>
        <w:right w:val="none" w:sz="0" w:space="0" w:color="auto"/>
      </w:divBdr>
    </w:div>
    <w:div w:id="1427455414">
      <w:bodyDiv w:val="1"/>
      <w:marLeft w:val="0"/>
      <w:marRight w:val="0"/>
      <w:marTop w:val="0"/>
      <w:marBottom w:val="0"/>
      <w:divBdr>
        <w:top w:val="none" w:sz="0" w:space="0" w:color="auto"/>
        <w:left w:val="none" w:sz="0" w:space="0" w:color="auto"/>
        <w:bottom w:val="none" w:sz="0" w:space="0" w:color="auto"/>
        <w:right w:val="none" w:sz="0" w:space="0" w:color="auto"/>
      </w:divBdr>
    </w:div>
    <w:div w:id="1427581896">
      <w:bodyDiv w:val="1"/>
      <w:marLeft w:val="0"/>
      <w:marRight w:val="0"/>
      <w:marTop w:val="0"/>
      <w:marBottom w:val="0"/>
      <w:divBdr>
        <w:top w:val="none" w:sz="0" w:space="0" w:color="auto"/>
        <w:left w:val="none" w:sz="0" w:space="0" w:color="auto"/>
        <w:bottom w:val="none" w:sz="0" w:space="0" w:color="auto"/>
        <w:right w:val="none" w:sz="0" w:space="0" w:color="auto"/>
      </w:divBdr>
    </w:div>
    <w:div w:id="1427843215">
      <w:bodyDiv w:val="1"/>
      <w:marLeft w:val="0"/>
      <w:marRight w:val="0"/>
      <w:marTop w:val="0"/>
      <w:marBottom w:val="0"/>
      <w:divBdr>
        <w:top w:val="none" w:sz="0" w:space="0" w:color="auto"/>
        <w:left w:val="none" w:sz="0" w:space="0" w:color="auto"/>
        <w:bottom w:val="none" w:sz="0" w:space="0" w:color="auto"/>
        <w:right w:val="none" w:sz="0" w:space="0" w:color="auto"/>
      </w:divBdr>
    </w:div>
    <w:div w:id="1428044252">
      <w:bodyDiv w:val="1"/>
      <w:marLeft w:val="0"/>
      <w:marRight w:val="0"/>
      <w:marTop w:val="0"/>
      <w:marBottom w:val="0"/>
      <w:divBdr>
        <w:top w:val="none" w:sz="0" w:space="0" w:color="auto"/>
        <w:left w:val="none" w:sz="0" w:space="0" w:color="auto"/>
        <w:bottom w:val="none" w:sz="0" w:space="0" w:color="auto"/>
        <w:right w:val="none" w:sz="0" w:space="0" w:color="auto"/>
      </w:divBdr>
    </w:div>
    <w:div w:id="1429809756">
      <w:bodyDiv w:val="1"/>
      <w:marLeft w:val="0"/>
      <w:marRight w:val="0"/>
      <w:marTop w:val="0"/>
      <w:marBottom w:val="0"/>
      <w:divBdr>
        <w:top w:val="none" w:sz="0" w:space="0" w:color="auto"/>
        <w:left w:val="none" w:sz="0" w:space="0" w:color="auto"/>
        <w:bottom w:val="none" w:sz="0" w:space="0" w:color="auto"/>
        <w:right w:val="none" w:sz="0" w:space="0" w:color="auto"/>
      </w:divBdr>
    </w:div>
    <w:div w:id="1430466253">
      <w:bodyDiv w:val="1"/>
      <w:marLeft w:val="0"/>
      <w:marRight w:val="0"/>
      <w:marTop w:val="0"/>
      <w:marBottom w:val="0"/>
      <w:divBdr>
        <w:top w:val="none" w:sz="0" w:space="0" w:color="auto"/>
        <w:left w:val="none" w:sz="0" w:space="0" w:color="auto"/>
        <w:bottom w:val="none" w:sz="0" w:space="0" w:color="auto"/>
        <w:right w:val="none" w:sz="0" w:space="0" w:color="auto"/>
      </w:divBdr>
    </w:div>
    <w:div w:id="1430589802">
      <w:bodyDiv w:val="1"/>
      <w:marLeft w:val="0"/>
      <w:marRight w:val="0"/>
      <w:marTop w:val="0"/>
      <w:marBottom w:val="0"/>
      <w:divBdr>
        <w:top w:val="none" w:sz="0" w:space="0" w:color="auto"/>
        <w:left w:val="none" w:sz="0" w:space="0" w:color="auto"/>
        <w:bottom w:val="none" w:sz="0" w:space="0" w:color="auto"/>
        <w:right w:val="none" w:sz="0" w:space="0" w:color="auto"/>
      </w:divBdr>
    </w:div>
    <w:div w:id="1430662527">
      <w:bodyDiv w:val="1"/>
      <w:marLeft w:val="0"/>
      <w:marRight w:val="0"/>
      <w:marTop w:val="0"/>
      <w:marBottom w:val="0"/>
      <w:divBdr>
        <w:top w:val="none" w:sz="0" w:space="0" w:color="auto"/>
        <w:left w:val="none" w:sz="0" w:space="0" w:color="auto"/>
        <w:bottom w:val="none" w:sz="0" w:space="0" w:color="auto"/>
        <w:right w:val="none" w:sz="0" w:space="0" w:color="auto"/>
      </w:divBdr>
    </w:div>
    <w:div w:id="1430736573">
      <w:bodyDiv w:val="1"/>
      <w:marLeft w:val="0"/>
      <w:marRight w:val="0"/>
      <w:marTop w:val="0"/>
      <w:marBottom w:val="0"/>
      <w:divBdr>
        <w:top w:val="none" w:sz="0" w:space="0" w:color="auto"/>
        <w:left w:val="none" w:sz="0" w:space="0" w:color="auto"/>
        <w:bottom w:val="none" w:sz="0" w:space="0" w:color="auto"/>
        <w:right w:val="none" w:sz="0" w:space="0" w:color="auto"/>
      </w:divBdr>
    </w:div>
    <w:div w:id="1431006799">
      <w:bodyDiv w:val="1"/>
      <w:marLeft w:val="0"/>
      <w:marRight w:val="0"/>
      <w:marTop w:val="0"/>
      <w:marBottom w:val="0"/>
      <w:divBdr>
        <w:top w:val="none" w:sz="0" w:space="0" w:color="auto"/>
        <w:left w:val="none" w:sz="0" w:space="0" w:color="auto"/>
        <w:bottom w:val="none" w:sz="0" w:space="0" w:color="auto"/>
        <w:right w:val="none" w:sz="0" w:space="0" w:color="auto"/>
      </w:divBdr>
    </w:div>
    <w:div w:id="1431125650">
      <w:bodyDiv w:val="1"/>
      <w:marLeft w:val="0"/>
      <w:marRight w:val="0"/>
      <w:marTop w:val="0"/>
      <w:marBottom w:val="0"/>
      <w:divBdr>
        <w:top w:val="none" w:sz="0" w:space="0" w:color="auto"/>
        <w:left w:val="none" w:sz="0" w:space="0" w:color="auto"/>
        <w:bottom w:val="none" w:sz="0" w:space="0" w:color="auto"/>
        <w:right w:val="none" w:sz="0" w:space="0" w:color="auto"/>
      </w:divBdr>
    </w:div>
    <w:div w:id="1431465743">
      <w:bodyDiv w:val="1"/>
      <w:marLeft w:val="0"/>
      <w:marRight w:val="0"/>
      <w:marTop w:val="0"/>
      <w:marBottom w:val="0"/>
      <w:divBdr>
        <w:top w:val="none" w:sz="0" w:space="0" w:color="auto"/>
        <w:left w:val="none" w:sz="0" w:space="0" w:color="auto"/>
        <w:bottom w:val="none" w:sz="0" w:space="0" w:color="auto"/>
        <w:right w:val="none" w:sz="0" w:space="0" w:color="auto"/>
      </w:divBdr>
    </w:div>
    <w:div w:id="1432046319">
      <w:bodyDiv w:val="1"/>
      <w:marLeft w:val="0"/>
      <w:marRight w:val="0"/>
      <w:marTop w:val="0"/>
      <w:marBottom w:val="0"/>
      <w:divBdr>
        <w:top w:val="none" w:sz="0" w:space="0" w:color="auto"/>
        <w:left w:val="none" w:sz="0" w:space="0" w:color="auto"/>
        <w:bottom w:val="none" w:sz="0" w:space="0" w:color="auto"/>
        <w:right w:val="none" w:sz="0" w:space="0" w:color="auto"/>
      </w:divBdr>
    </w:div>
    <w:div w:id="1432163651">
      <w:bodyDiv w:val="1"/>
      <w:marLeft w:val="0"/>
      <w:marRight w:val="0"/>
      <w:marTop w:val="0"/>
      <w:marBottom w:val="0"/>
      <w:divBdr>
        <w:top w:val="none" w:sz="0" w:space="0" w:color="auto"/>
        <w:left w:val="none" w:sz="0" w:space="0" w:color="auto"/>
        <w:bottom w:val="none" w:sz="0" w:space="0" w:color="auto"/>
        <w:right w:val="none" w:sz="0" w:space="0" w:color="auto"/>
      </w:divBdr>
    </w:div>
    <w:div w:id="1432504248">
      <w:bodyDiv w:val="1"/>
      <w:marLeft w:val="0"/>
      <w:marRight w:val="0"/>
      <w:marTop w:val="0"/>
      <w:marBottom w:val="0"/>
      <w:divBdr>
        <w:top w:val="none" w:sz="0" w:space="0" w:color="auto"/>
        <w:left w:val="none" w:sz="0" w:space="0" w:color="auto"/>
        <w:bottom w:val="none" w:sz="0" w:space="0" w:color="auto"/>
        <w:right w:val="none" w:sz="0" w:space="0" w:color="auto"/>
      </w:divBdr>
    </w:div>
    <w:div w:id="1432892366">
      <w:bodyDiv w:val="1"/>
      <w:marLeft w:val="0"/>
      <w:marRight w:val="0"/>
      <w:marTop w:val="0"/>
      <w:marBottom w:val="0"/>
      <w:divBdr>
        <w:top w:val="none" w:sz="0" w:space="0" w:color="auto"/>
        <w:left w:val="none" w:sz="0" w:space="0" w:color="auto"/>
        <w:bottom w:val="none" w:sz="0" w:space="0" w:color="auto"/>
        <w:right w:val="none" w:sz="0" w:space="0" w:color="auto"/>
      </w:divBdr>
    </w:div>
    <w:div w:id="1432894993">
      <w:bodyDiv w:val="1"/>
      <w:marLeft w:val="0"/>
      <w:marRight w:val="0"/>
      <w:marTop w:val="0"/>
      <w:marBottom w:val="0"/>
      <w:divBdr>
        <w:top w:val="none" w:sz="0" w:space="0" w:color="auto"/>
        <w:left w:val="none" w:sz="0" w:space="0" w:color="auto"/>
        <w:bottom w:val="none" w:sz="0" w:space="0" w:color="auto"/>
        <w:right w:val="none" w:sz="0" w:space="0" w:color="auto"/>
      </w:divBdr>
    </w:div>
    <w:div w:id="1433167451">
      <w:bodyDiv w:val="1"/>
      <w:marLeft w:val="0"/>
      <w:marRight w:val="0"/>
      <w:marTop w:val="0"/>
      <w:marBottom w:val="0"/>
      <w:divBdr>
        <w:top w:val="none" w:sz="0" w:space="0" w:color="auto"/>
        <w:left w:val="none" w:sz="0" w:space="0" w:color="auto"/>
        <w:bottom w:val="none" w:sz="0" w:space="0" w:color="auto"/>
        <w:right w:val="none" w:sz="0" w:space="0" w:color="auto"/>
      </w:divBdr>
    </w:div>
    <w:div w:id="1433234878">
      <w:bodyDiv w:val="1"/>
      <w:marLeft w:val="0"/>
      <w:marRight w:val="0"/>
      <w:marTop w:val="0"/>
      <w:marBottom w:val="0"/>
      <w:divBdr>
        <w:top w:val="none" w:sz="0" w:space="0" w:color="auto"/>
        <w:left w:val="none" w:sz="0" w:space="0" w:color="auto"/>
        <w:bottom w:val="none" w:sz="0" w:space="0" w:color="auto"/>
        <w:right w:val="none" w:sz="0" w:space="0" w:color="auto"/>
      </w:divBdr>
    </w:div>
    <w:div w:id="1434129039">
      <w:bodyDiv w:val="1"/>
      <w:marLeft w:val="0"/>
      <w:marRight w:val="0"/>
      <w:marTop w:val="0"/>
      <w:marBottom w:val="0"/>
      <w:divBdr>
        <w:top w:val="none" w:sz="0" w:space="0" w:color="auto"/>
        <w:left w:val="none" w:sz="0" w:space="0" w:color="auto"/>
        <w:bottom w:val="none" w:sz="0" w:space="0" w:color="auto"/>
        <w:right w:val="none" w:sz="0" w:space="0" w:color="auto"/>
      </w:divBdr>
    </w:div>
    <w:div w:id="1434399133">
      <w:bodyDiv w:val="1"/>
      <w:marLeft w:val="0"/>
      <w:marRight w:val="0"/>
      <w:marTop w:val="0"/>
      <w:marBottom w:val="0"/>
      <w:divBdr>
        <w:top w:val="none" w:sz="0" w:space="0" w:color="auto"/>
        <w:left w:val="none" w:sz="0" w:space="0" w:color="auto"/>
        <w:bottom w:val="none" w:sz="0" w:space="0" w:color="auto"/>
        <w:right w:val="none" w:sz="0" w:space="0" w:color="auto"/>
      </w:divBdr>
    </w:div>
    <w:div w:id="1434739142">
      <w:bodyDiv w:val="1"/>
      <w:marLeft w:val="0"/>
      <w:marRight w:val="0"/>
      <w:marTop w:val="0"/>
      <w:marBottom w:val="0"/>
      <w:divBdr>
        <w:top w:val="none" w:sz="0" w:space="0" w:color="auto"/>
        <w:left w:val="none" w:sz="0" w:space="0" w:color="auto"/>
        <w:bottom w:val="none" w:sz="0" w:space="0" w:color="auto"/>
        <w:right w:val="none" w:sz="0" w:space="0" w:color="auto"/>
      </w:divBdr>
    </w:div>
    <w:div w:id="1434933361">
      <w:bodyDiv w:val="1"/>
      <w:marLeft w:val="0"/>
      <w:marRight w:val="0"/>
      <w:marTop w:val="0"/>
      <w:marBottom w:val="0"/>
      <w:divBdr>
        <w:top w:val="none" w:sz="0" w:space="0" w:color="auto"/>
        <w:left w:val="none" w:sz="0" w:space="0" w:color="auto"/>
        <w:bottom w:val="none" w:sz="0" w:space="0" w:color="auto"/>
        <w:right w:val="none" w:sz="0" w:space="0" w:color="auto"/>
      </w:divBdr>
    </w:div>
    <w:div w:id="1435126265">
      <w:bodyDiv w:val="1"/>
      <w:marLeft w:val="0"/>
      <w:marRight w:val="0"/>
      <w:marTop w:val="0"/>
      <w:marBottom w:val="0"/>
      <w:divBdr>
        <w:top w:val="none" w:sz="0" w:space="0" w:color="auto"/>
        <w:left w:val="none" w:sz="0" w:space="0" w:color="auto"/>
        <w:bottom w:val="none" w:sz="0" w:space="0" w:color="auto"/>
        <w:right w:val="none" w:sz="0" w:space="0" w:color="auto"/>
      </w:divBdr>
    </w:div>
    <w:div w:id="1435663157">
      <w:bodyDiv w:val="1"/>
      <w:marLeft w:val="0"/>
      <w:marRight w:val="0"/>
      <w:marTop w:val="0"/>
      <w:marBottom w:val="0"/>
      <w:divBdr>
        <w:top w:val="none" w:sz="0" w:space="0" w:color="auto"/>
        <w:left w:val="none" w:sz="0" w:space="0" w:color="auto"/>
        <w:bottom w:val="none" w:sz="0" w:space="0" w:color="auto"/>
        <w:right w:val="none" w:sz="0" w:space="0" w:color="auto"/>
      </w:divBdr>
    </w:div>
    <w:div w:id="1436025128">
      <w:bodyDiv w:val="1"/>
      <w:marLeft w:val="0"/>
      <w:marRight w:val="0"/>
      <w:marTop w:val="0"/>
      <w:marBottom w:val="0"/>
      <w:divBdr>
        <w:top w:val="none" w:sz="0" w:space="0" w:color="auto"/>
        <w:left w:val="none" w:sz="0" w:space="0" w:color="auto"/>
        <w:bottom w:val="none" w:sz="0" w:space="0" w:color="auto"/>
        <w:right w:val="none" w:sz="0" w:space="0" w:color="auto"/>
      </w:divBdr>
    </w:div>
    <w:div w:id="1436368874">
      <w:bodyDiv w:val="1"/>
      <w:marLeft w:val="0"/>
      <w:marRight w:val="0"/>
      <w:marTop w:val="0"/>
      <w:marBottom w:val="0"/>
      <w:divBdr>
        <w:top w:val="none" w:sz="0" w:space="0" w:color="auto"/>
        <w:left w:val="none" w:sz="0" w:space="0" w:color="auto"/>
        <w:bottom w:val="none" w:sz="0" w:space="0" w:color="auto"/>
        <w:right w:val="none" w:sz="0" w:space="0" w:color="auto"/>
      </w:divBdr>
    </w:div>
    <w:div w:id="1436437930">
      <w:bodyDiv w:val="1"/>
      <w:marLeft w:val="0"/>
      <w:marRight w:val="0"/>
      <w:marTop w:val="0"/>
      <w:marBottom w:val="0"/>
      <w:divBdr>
        <w:top w:val="none" w:sz="0" w:space="0" w:color="auto"/>
        <w:left w:val="none" w:sz="0" w:space="0" w:color="auto"/>
        <w:bottom w:val="none" w:sz="0" w:space="0" w:color="auto"/>
        <w:right w:val="none" w:sz="0" w:space="0" w:color="auto"/>
      </w:divBdr>
    </w:div>
    <w:div w:id="1437755409">
      <w:bodyDiv w:val="1"/>
      <w:marLeft w:val="0"/>
      <w:marRight w:val="0"/>
      <w:marTop w:val="0"/>
      <w:marBottom w:val="0"/>
      <w:divBdr>
        <w:top w:val="none" w:sz="0" w:space="0" w:color="auto"/>
        <w:left w:val="none" w:sz="0" w:space="0" w:color="auto"/>
        <w:bottom w:val="none" w:sz="0" w:space="0" w:color="auto"/>
        <w:right w:val="none" w:sz="0" w:space="0" w:color="auto"/>
      </w:divBdr>
    </w:div>
    <w:div w:id="1438402926">
      <w:bodyDiv w:val="1"/>
      <w:marLeft w:val="0"/>
      <w:marRight w:val="0"/>
      <w:marTop w:val="0"/>
      <w:marBottom w:val="0"/>
      <w:divBdr>
        <w:top w:val="none" w:sz="0" w:space="0" w:color="auto"/>
        <w:left w:val="none" w:sz="0" w:space="0" w:color="auto"/>
        <w:bottom w:val="none" w:sz="0" w:space="0" w:color="auto"/>
        <w:right w:val="none" w:sz="0" w:space="0" w:color="auto"/>
      </w:divBdr>
    </w:div>
    <w:div w:id="1438409935">
      <w:bodyDiv w:val="1"/>
      <w:marLeft w:val="0"/>
      <w:marRight w:val="0"/>
      <w:marTop w:val="0"/>
      <w:marBottom w:val="0"/>
      <w:divBdr>
        <w:top w:val="none" w:sz="0" w:space="0" w:color="auto"/>
        <w:left w:val="none" w:sz="0" w:space="0" w:color="auto"/>
        <w:bottom w:val="none" w:sz="0" w:space="0" w:color="auto"/>
        <w:right w:val="none" w:sz="0" w:space="0" w:color="auto"/>
      </w:divBdr>
    </w:div>
    <w:div w:id="1438410410">
      <w:bodyDiv w:val="1"/>
      <w:marLeft w:val="0"/>
      <w:marRight w:val="0"/>
      <w:marTop w:val="0"/>
      <w:marBottom w:val="0"/>
      <w:divBdr>
        <w:top w:val="none" w:sz="0" w:space="0" w:color="auto"/>
        <w:left w:val="none" w:sz="0" w:space="0" w:color="auto"/>
        <w:bottom w:val="none" w:sz="0" w:space="0" w:color="auto"/>
        <w:right w:val="none" w:sz="0" w:space="0" w:color="auto"/>
      </w:divBdr>
    </w:div>
    <w:div w:id="1438717449">
      <w:bodyDiv w:val="1"/>
      <w:marLeft w:val="0"/>
      <w:marRight w:val="0"/>
      <w:marTop w:val="0"/>
      <w:marBottom w:val="0"/>
      <w:divBdr>
        <w:top w:val="none" w:sz="0" w:space="0" w:color="auto"/>
        <w:left w:val="none" w:sz="0" w:space="0" w:color="auto"/>
        <w:bottom w:val="none" w:sz="0" w:space="0" w:color="auto"/>
        <w:right w:val="none" w:sz="0" w:space="0" w:color="auto"/>
      </w:divBdr>
    </w:div>
    <w:div w:id="1438791330">
      <w:bodyDiv w:val="1"/>
      <w:marLeft w:val="0"/>
      <w:marRight w:val="0"/>
      <w:marTop w:val="0"/>
      <w:marBottom w:val="0"/>
      <w:divBdr>
        <w:top w:val="none" w:sz="0" w:space="0" w:color="auto"/>
        <w:left w:val="none" w:sz="0" w:space="0" w:color="auto"/>
        <w:bottom w:val="none" w:sz="0" w:space="0" w:color="auto"/>
        <w:right w:val="none" w:sz="0" w:space="0" w:color="auto"/>
      </w:divBdr>
    </w:div>
    <w:div w:id="1439105120">
      <w:bodyDiv w:val="1"/>
      <w:marLeft w:val="0"/>
      <w:marRight w:val="0"/>
      <w:marTop w:val="0"/>
      <w:marBottom w:val="0"/>
      <w:divBdr>
        <w:top w:val="none" w:sz="0" w:space="0" w:color="auto"/>
        <w:left w:val="none" w:sz="0" w:space="0" w:color="auto"/>
        <w:bottom w:val="none" w:sz="0" w:space="0" w:color="auto"/>
        <w:right w:val="none" w:sz="0" w:space="0" w:color="auto"/>
      </w:divBdr>
    </w:div>
    <w:div w:id="1439907872">
      <w:bodyDiv w:val="1"/>
      <w:marLeft w:val="0"/>
      <w:marRight w:val="0"/>
      <w:marTop w:val="0"/>
      <w:marBottom w:val="0"/>
      <w:divBdr>
        <w:top w:val="none" w:sz="0" w:space="0" w:color="auto"/>
        <w:left w:val="none" w:sz="0" w:space="0" w:color="auto"/>
        <w:bottom w:val="none" w:sz="0" w:space="0" w:color="auto"/>
        <w:right w:val="none" w:sz="0" w:space="0" w:color="auto"/>
      </w:divBdr>
    </w:div>
    <w:div w:id="1440372825">
      <w:bodyDiv w:val="1"/>
      <w:marLeft w:val="0"/>
      <w:marRight w:val="0"/>
      <w:marTop w:val="0"/>
      <w:marBottom w:val="0"/>
      <w:divBdr>
        <w:top w:val="none" w:sz="0" w:space="0" w:color="auto"/>
        <w:left w:val="none" w:sz="0" w:space="0" w:color="auto"/>
        <w:bottom w:val="none" w:sz="0" w:space="0" w:color="auto"/>
        <w:right w:val="none" w:sz="0" w:space="0" w:color="auto"/>
      </w:divBdr>
    </w:div>
    <w:div w:id="1440952913">
      <w:bodyDiv w:val="1"/>
      <w:marLeft w:val="0"/>
      <w:marRight w:val="0"/>
      <w:marTop w:val="0"/>
      <w:marBottom w:val="0"/>
      <w:divBdr>
        <w:top w:val="none" w:sz="0" w:space="0" w:color="auto"/>
        <w:left w:val="none" w:sz="0" w:space="0" w:color="auto"/>
        <w:bottom w:val="none" w:sz="0" w:space="0" w:color="auto"/>
        <w:right w:val="none" w:sz="0" w:space="0" w:color="auto"/>
      </w:divBdr>
    </w:div>
    <w:div w:id="1441872596">
      <w:bodyDiv w:val="1"/>
      <w:marLeft w:val="0"/>
      <w:marRight w:val="0"/>
      <w:marTop w:val="0"/>
      <w:marBottom w:val="0"/>
      <w:divBdr>
        <w:top w:val="none" w:sz="0" w:space="0" w:color="auto"/>
        <w:left w:val="none" w:sz="0" w:space="0" w:color="auto"/>
        <w:bottom w:val="none" w:sz="0" w:space="0" w:color="auto"/>
        <w:right w:val="none" w:sz="0" w:space="0" w:color="auto"/>
      </w:divBdr>
    </w:div>
    <w:div w:id="1442064940">
      <w:bodyDiv w:val="1"/>
      <w:marLeft w:val="0"/>
      <w:marRight w:val="0"/>
      <w:marTop w:val="0"/>
      <w:marBottom w:val="0"/>
      <w:divBdr>
        <w:top w:val="none" w:sz="0" w:space="0" w:color="auto"/>
        <w:left w:val="none" w:sz="0" w:space="0" w:color="auto"/>
        <w:bottom w:val="none" w:sz="0" w:space="0" w:color="auto"/>
        <w:right w:val="none" w:sz="0" w:space="0" w:color="auto"/>
      </w:divBdr>
    </w:div>
    <w:div w:id="1442451761">
      <w:bodyDiv w:val="1"/>
      <w:marLeft w:val="0"/>
      <w:marRight w:val="0"/>
      <w:marTop w:val="0"/>
      <w:marBottom w:val="0"/>
      <w:divBdr>
        <w:top w:val="none" w:sz="0" w:space="0" w:color="auto"/>
        <w:left w:val="none" w:sz="0" w:space="0" w:color="auto"/>
        <w:bottom w:val="none" w:sz="0" w:space="0" w:color="auto"/>
        <w:right w:val="none" w:sz="0" w:space="0" w:color="auto"/>
      </w:divBdr>
    </w:div>
    <w:div w:id="1442452536">
      <w:bodyDiv w:val="1"/>
      <w:marLeft w:val="0"/>
      <w:marRight w:val="0"/>
      <w:marTop w:val="0"/>
      <w:marBottom w:val="0"/>
      <w:divBdr>
        <w:top w:val="none" w:sz="0" w:space="0" w:color="auto"/>
        <w:left w:val="none" w:sz="0" w:space="0" w:color="auto"/>
        <w:bottom w:val="none" w:sz="0" w:space="0" w:color="auto"/>
        <w:right w:val="none" w:sz="0" w:space="0" w:color="auto"/>
      </w:divBdr>
    </w:div>
    <w:div w:id="1443644954">
      <w:bodyDiv w:val="1"/>
      <w:marLeft w:val="0"/>
      <w:marRight w:val="0"/>
      <w:marTop w:val="0"/>
      <w:marBottom w:val="0"/>
      <w:divBdr>
        <w:top w:val="none" w:sz="0" w:space="0" w:color="auto"/>
        <w:left w:val="none" w:sz="0" w:space="0" w:color="auto"/>
        <w:bottom w:val="none" w:sz="0" w:space="0" w:color="auto"/>
        <w:right w:val="none" w:sz="0" w:space="0" w:color="auto"/>
      </w:divBdr>
    </w:div>
    <w:div w:id="1443915231">
      <w:bodyDiv w:val="1"/>
      <w:marLeft w:val="0"/>
      <w:marRight w:val="0"/>
      <w:marTop w:val="0"/>
      <w:marBottom w:val="0"/>
      <w:divBdr>
        <w:top w:val="none" w:sz="0" w:space="0" w:color="auto"/>
        <w:left w:val="none" w:sz="0" w:space="0" w:color="auto"/>
        <w:bottom w:val="none" w:sz="0" w:space="0" w:color="auto"/>
        <w:right w:val="none" w:sz="0" w:space="0" w:color="auto"/>
      </w:divBdr>
    </w:div>
    <w:div w:id="1444157155">
      <w:bodyDiv w:val="1"/>
      <w:marLeft w:val="0"/>
      <w:marRight w:val="0"/>
      <w:marTop w:val="0"/>
      <w:marBottom w:val="0"/>
      <w:divBdr>
        <w:top w:val="none" w:sz="0" w:space="0" w:color="auto"/>
        <w:left w:val="none" w:sz="0" w:space="0" w:color="auto"/>
        <w:bottom w:val="none" w:sz="0" w:space="0" w:color="auto"/>
        <w:right w:val="none" w:sz="0" w:space="0" w:color="auto"/>
      </w:divBdr>
    </w:div>
    <w:div w:id="1444223530">
      <w:bodyDiv w:val="1"/>
      <w:marLeft w:val="0"/>
      <w:marRight w:val="0"/>
      <w:marTop w:val="0"/>
      <w:marBottom w:val="0"/>
      <w:divBdr>
        <w:top w:val="none" w:sz="0" w:space="0" w:color="auto"/>
        <w:left w:val="none" w:sz="0" w:space="0" w:color="auto"/>
        <w:bottom w:val="none" w:sz="0" w:space="0" w:color="auto"/>
        <w:right w:val="none" w:sz="0" w:space="0" w:color="auto"/>
      </w:divBdr>
    </w:div>
    <w:div w:id="1444419854">
      <w:bodyDiv w:val="1"/>
      <w:marLeft w:val="0"/>
      <w:marRight w:val="0"/>
      <w:marTop w:val="0"/>
      <w:marBottom w:val="0"/>
      <w:divBdr>
        <w:top w:val="none" w:sz="0" w:space="0" w:color="auto"/>
        <w:left w:val="none" w:sz="0" w:space="0" w:color="auto"/>
        <w:bottom w:val="none" w:sz="0" w:space="0" w:color="auto"/>
        <w:right w:val="none" w:sz="0" w:space="0" w:color="auto"/>
      </w:divBdr>
    </w:div>
    <w:div w:id="1444423534">
      <w:bodyDiv w:val="1"/>
      <w:marLeft w:val="0"/>
      <w:marRight w:val="0"/>
      <w:marTop w:val="0"/>
      <w:marBottom w:val="0"/>
      <w:divBdr>
        <w:top w:val="none" w:sz="0" w:space="0" w:color="auto"/>
        <w:left w:val="none" w:sz="0" w:space="0" w:color="auto"/>
        <w:bottom w:val="none" w:sz="0" w:space="0" w:color="auto"/>
        <w:right w:val="none" w:sz="0" w:space="0" w:color="auto"/>
      </w:divBdr>
    </w:div>
    <w:div w:id="1444955209">
      <w:bodyDiv w:val="1"/>
      <w:marLeft w:val="0"/>
      <w:marRight w:val="0"/>
      <w:marTop w:val="0"/>
      <w:marBottom w:val="0"/>
      <w:divBdr>
        <w:top w:val="none" w:sz="0" w:space="0" w:color="auto"/>
        <w:left w:val="none" w:sz="0" w:space="0" w:color="auto"/>
        <w:bottom w:val="none" w:sz="0" w:space="0" w:color="auto"/>
        <w:right w:val="none" w:sz="0" w:space="0" w:color="auto"/>
      </w:divBdr>
    </w:div>
    <w:div w:id="1445150889">
      <w:bodyDiv w:val="1"/>
      <w:marLeft w:val="0"/>
      <w:marRight w:val="0"/>
      <w:marTop w:val="0"/>
      <w:marBottom w:val="0"/>
      <w:divBdr>
        <w:top w:val="none" w:sz="0" w:space="0" w:color="auto"/>
        <w:left w:val="none" w:sz="0" w:space="0" w:color="auto"/>
        <w:bottom w:val="none" w:sz="0" w:space="0" w:color="auto"/>
        <w:right w:val="none" w:sz="0" w:space="0" w:color="auto"/>
      </w:divBdr>
      <w:divsChild>
        <w:div w:id="683022243">
          <w:marLeft w:val="480"/>
          <w:marRight w:val="0"/>
          <w:marTop w:val="0"/>
          <w:marBottom w:val="0"/>
          <w:divBdr>
            <w:top w:val="none" w:sz="0" w:space="0" w:color="auto"/>
            <w:left w:val="none" w:sz="0" w:space="0" w:color="auto"/>
            <w:bottom w:val="none" w:sz="0" w:space="0" w:color="auto"/>
            <w:right w:val="none" w:sz="0" w:space="0" w:color="auto"/>
          </w:divBdr>
        </w:div>
        <w:div w:id="809051537">
          <w:marLeft w:val="480"/>
          <w:marRight w:val="0"/>
          <w:marTop w:val="0"/>
          <w:marBottom w:val="0"/>
          <w:divBdr>
            <w:top w:val="none" w:sz="0" w:space="0" w:color="auto"/>
            <w:left w:val="none" w:sz="0" w:space="0" w:color="auto"/>
            <w:bottom w:val="none" w:sz="0" w:space="0" w:color="auto"/>
            <w:right w:val="none" w:sz="0" w:space="0" w:color="auto"/>
          </w:divBdr>
        </w:div>
        <w:div w:id="212350834">
          <w:marLeft w:val="480"/>
          <w:marRight w:val="0"/>
          <w:marTop w:val="0"/>
          <w:marBottom w:val="0"/>
          <w:divBdr>
            <w:top w:val="none" w:sz="0" w:space="0" w:color="auto"/>
            <w:left w:val="none" w:sz="0" w:space="0" w:color="auto"/>
            <w:bottom w:val="none" w:sz="0" w:space="0" w:color="auto"/>
            <w:right w:val="none" w:sz="0" w:space="0" w:color="auto"/>
          </w:divBdr>
        </w:div>
        <w:div w:id="545988294">
          <w:marLeft w:val="480"/>
          <w:marRight w:val="0"/>
          <w:marTop w:val="0"/>
          <w:marBottom w:val="0"/>
          <w:divBdr>
            <w:top w:val="none" w:sz="0" w:space="0" w:color="auto"/>
            <w:left w:val="none" w:sz="0" w:space="0" w:color="auto"/>
            <w:bottom w:val="none" w:sz="0" w:space="0" w:color="auto"/>
            <w:right w:val="none" w:sz="0" w:space="0" w:color="auto"/>
          </w:divBdr>
        </w:div>
        <w:div w:id="2080858323">
          <w:marLeft w:val="480"/>
          <w:marRight w:val="0"/>
          <w:marTop w:val="0"/>
          <w:marBottom w:val="0"/>
          <w:divBdr>
            <w:top w:val="none" w:sz="0" w:space="0" w:color="auto"/>
            <w:left w:val="none" w:sz="0" w:space="0" w:color="auto"/>
            <w:bottom w:val="none" w:sz="0" w:space="0" w:color="auto"/>
            <w:right w:val="none" w:sz="0" w:space="0" w:color="auto"/>
          </w:divBdr>
        </w:div>
        <w:div w:id="412892721">
          <w:marLeft w:val="480"/>
          <w:marRight w:val="0"/>
          <w:marTop w:val="0"/>
          <w:marBottom w:val="0"/>
          <w:divBdr>
            <w:top w:val="none" w:sz="0" w:space="0" w:color="auto"/>
            <w:left w:val="none" w:sz="0" w:space="0" w:color="auto"/>
            <w:bottom w:val="none" w:sz="0" w:space="0" w:color="auto"/>
            <w:right w:val="none" w:sz="0" w:space="0" w:color="auto"/>
          </w:divBdr>
        </w:div>
        <w:div w:id="1057582071">
          <w:marLeft w:val="480"/>
          <w:marRight w:val="0"/>
          <w:marTop w:val="0"/>
          <w:marBottom w:val="0"/>
          <w:divBdr>
            <w:top w:val="none" w:sz="0" w:space="0" w:color="auto"/>
            <w:left w:val="none" w:sz="0" w:space="0" w:color="auto"/>
            <w:bottom w:val="none" w:sz="0" w:space="0" w:color="auto"/>
            <w:right w:val="none" w:sz="0" w:space="0" w:color="auto"/>
          </w:divBdr>
        </w:div>
        <w:div w:id="959265340">
          <w:marLeft w:val="480"/>
          <w:marRight w:val="0"/>
          <w:marTop w:val="0"/>
          <w:marBottom w:val="0"/>
          <w:divBdr>
            <w:top w:val="none" w:sz="0" w:space="0" w:color="auto"/>
            <w:left w:val="none" w:sz="0" w:space="0" w:color="auto"/>
            <w:bottom w:val="none" w:sz="0" w:space="0" w:color="auto"/>
            <w:right w:val="none" w:sz="0" w:space="0" w:color="auto"/>
          </w:divBdr>
        </w:div>
        <w:div w:id="1779180922">
          <w:marLeft w:val="480"/>
          <w:marRight w:val="0"/>
          <w:marTop w:val="0"/>
          <w:marBottom w:val="0"/>
          <w:divBdr>
            <w:top w:val="none" w:sz="0" w:space="0" w:color="auto"/>
            <w:left w:val="none" w:sz="0" w:space="0" w:color="auto"/>
            <w:bottom w:val="none" w:sz="0" w:space="0" w:color="auto"/>
            <w:right w:val="none" w:sz="0" w:space="0" w:color="auto"/>
          </w:divBdr>
        </w:div>
        <w:div w:id="1794979145">
          <w:marLeft w:val="480"/>
          <w:marRight w:val="0"/>
          <w:marTop w:val="0"/>
          <w:marBottom w:val="0"/>
          <w:divBdr>
            <w:top w:val="none" w:sz="0" w:space="0" w:color="auto"/>
            <w:left w:val="none" w:sz="0" w:space="0" w:color="auto"/>
            <w:bottom w:val="none" w:sz="0" w:space="0" w:color="auto"/>
            <w:right w:val="none" w:sz="0" w:space="0" w:color="auto"/>
          </w:divBdr>
        </w:div>
        <w:div w:id="1104808566">
          <w:marLeft w:val="480"/>
          <w:marRight w:val="0"/>
          <w:marTop w:val="0"/>
          <w:marBottom w:val="0"/>
          <w:divBdr>
            <w:top w:val="none" w:sz="0" w:space="0" w:color="auto"/>
            <w:left w:val="none" w:sz="0" w:space="0" w:color="auto"/>
            <w:bottom w:val="none" w:sz="0" w:space="0" w:color="auto"/>
            <w:right w:val="none" w:sz="0" w:space="0" w:color="auto"/>
          </w:divBdr>
        </w:div>
        <w:div w:id="502817366">
          <w:marLeft w:val="480"/>
          <w:marRight w:val="0"/>
          <w:marTop w:val="0"/>
          <w:marBottom w:val="0"/>
          <w:divBdr>
            <w:top w:val="none" w:sz="0" w:space="0" w:color="auto"/>
            <w:left w:val="none" w:sz="0" w:space="0" w:color="auto"/>
            <w:bottom w:val="none" w:sz="0" w:space="0" w:color="auto"/>
            <w:right w:val="none" w:sz="0" w:space="0" w:color="auto"/>
          </w:divBdr>
        </w:div>
        <w:div w:id="1193569174">
          <w:marLeft w:val="480"/>
          <w:marRight w:val="0"/>
          <w:marTop w:val="0"/>
          <w:marBottom w:val="0"/>
          <w:divBdr>
            <w:top w:val="none" w:sz="0" w:space="0" w:color="auto"/>
            <w:left w:val="none" w:sz="0" w:space="0" w:color="auto"/>
            <w:bottom w:val="none" w:sz="0" w:space="0" w:color="auto"/>
            <w:right w:val="none" w:sz="0" w:space="0" w:color="auto"/>
          </w:divBdr>
        </w:div>
        <w:div w:id="1782994349">
          <w:marLeft w:val="480"/>
          <w:marRight w:val="0"/>
          <w:marTop w:val="0"/>
          <w:marBottom w:val="0"/>
          <w:divBdr>
            <w:top w:val="none" w:sz="0" w:space="0" w:color="auto"/>
            <w:left w:val="none" w:sz="0" w:space="0" w:color="auto"/>
            <w:bottom w:val="none" w:sz="0" w:space="0" w:color="auto"/>
            <w:right w:val="none" w:sz="0" w:space="0" w:color="auto"/>
          </w:divBdr>
        </w:div>
        <w:div w:id="1212765594">
          <w:marLeft w:val="480"/>
          <w:marRight w:val="0"/>
          <w:marTop w:val="0"/>
          <w:marBottom w:val="0"/>
          <w:divBdr>
            <w:top w:val="none" w:sz="0" w:space="0" w:color="auto"/>
            <w:left w:val="none" w:sz="0" w:space="0" w:color="auto"/>
            <w:bottom w:val="none" w:sz="0" w:space="0" w:color="auto"/>
            <w:right w:val="none" w:sz="0" w:space="0" w:color="auto"/>
          </w:divBdr>
        </w:div>
        <w:div w:id="1399791056">
          <w:marLeft w:val="480"/>
          <w:marRight w:val="0"/>
          <w:marTop w:val="0"/>
          <w:marBottom w:val="0"/>
          <w:divBdr>
            <w:top w:val="none" w:sz="0" w:space="0" w:color="auto"/>
            <w:left w:val="none" w:sz="0" w:space="0" w:color="auto"/>
            <w:bottom w:val="none" w:sz="0" w:space="0" w:color="auto"/>
            <w:right w:val="none" w:sz="0" w:space="0" w:color="auto"/>
          </w:divBdr>
        </w:div>
        <w:div w:id="1501310905">
          <w:marLeft w:val="480"/>
          <w:marRight w:val="0"/>
          <w:marTop w:val="0"/>
          <w:marBottom w:val="0"/>
          <w:divBdr>
            <w:top w:val="none" w:sz="0" w:space="0" w:color="auto"/>
            <w:left w:val="none" w:sz="0" w:space="0" w:color="auto"/>
            <w:bottom w:val="none" w:sz="0" w:space="0" w:color="auto"/>
            <w:right w:val="none" w:sz="0" w:space="0" w:color="auto"/>
          </w:divBdr>
        </w:div>
        <w:div w:id="825320725">
          <w:marLeft w:val="480"/>
          <w:marRight w:val="0"/>
          <w:marTop w:val="0"/>
          <w:marBottom w:val="0"/>
          <w:divBdr>
            <w:top w:val="none" w:sz="0" w:space="0" w:color="auto"/>
            <w:left w:val="none" w:sz="0" w:space="0" w:color="auto"/>
            <w:bottom w:val="none" w:sz="0" w:space="0" w:color="auto"/>
            <w:right w:val="none" w:sz="0" w:space="0" w:color="auto"/>
          </w:divBdr>
        </w:div>
        <w:div w:id="1405448251">
          <w:marLeft w:val="480"/>
          <w:marRight w:val="0"/>
          <w:marTop w:val="0"/>
          <w:marBottom w:val="0"/>
          <w:divBdr>
            <w:top w:val="none" w:sz="0" w:space="0" w:color="auto"/>
            <w:left w:val="none" w:sz="0" w:space="0" w:color="auto"/>
            <w:bottom w:val="none" w:sz="0" w:space="0" w:color="auto"/>
            <w:right w:val="none" w:sz="0" w:space="0" w:color="auto"/>
          </w:divBdr>
        </w:div>
        <w:div w:id="58938948">
          <w:marLeft w:val="480"/>
          <w:marRight w:val="0"/>
          <w:marTop w:val="0"/>
          <w:marBottom w:val="0"/>
          <w:divBdr>
            <w:top w:val="none" w:sz="0" w:space="0" w:color="auto"/>
            <w:left w:val="none" w:sz="0" w:space="0" w:color="auto"/>
            <w:bottom w:val="none" w:sz="0" w:space="0" w:color="auto"/>
            <w:right w:val="none" w:sz="0" w:space="0" w:color="auto"/>
          </w:divBdr>
        </w:div>
        <w:div w:id="1697076868">
          <w:marLeft w:val="480"/>
          <w:marRight w:val="0"/>
          <w:marTop w:val="0"/>
          <w:marBottom w:val="0"/>
          <w:divBdr>
            <w:top w:val="none" w:sz="0" w:space="0" w:color="auto"/>
            <w:left w:val="none" w:sz="0" w:space="0" w:color="auto"/>
            <w:bottom w:val="none" w:sz="0" w:space="0" w:color="auto"/>
            <w:right w:val="none" w:sz="0" w:space="0" w:color="auto"/>
          </w:divBdr>
        </w:div>
        <w:div w:id="1220358947">
          <w:marLeft w:val="480"/>
          <w:marRight w:val="0"/>
          <w:marTop w:val="0"/>
          <w:marBottom w:val="0"/>
          <w:divBdr>
            <w:top w:val="none" w:sz="0" w:space="0" w:color="auto"/>
            <w:left w:val="none" w:sz="0" w:space="0" w:color="auto"/>
            <w:bottom w:val="none" w:sz="0" w:space="0" w:color="auto"/>
            <w:right w:val="none" w:sz="0" w:space="0" w:color="auto"/>
          </w:divBdr>
        </w:div>
        <w:div w:id="243497626">
          <w:marLeft w:val="480"/>
          <w:marRight w:val="0"/>
          <w:marTop w:val="0"/>
          <w:marBottom w:val="0"/>
          <w:divBdr>
            <w:top w:val="none" w:sz="0" w:space="0" w:color="auto"/>
            <w:left w:val="none" w:sz="0" w:space="0" w:color="auto"/>
            <w:bottom w:val="none" w:sz="0" w:space="0" w:color="auto"/>
            <w:right w:val="none" w:sz="0" w:space="0" w:color="auto"/>
          </w:divBdr>
        </w:div>
        <w:div w:id="1771973403">
          <w:marLeft w:val="480"/>
          <w:marRight w:val="0"/>
          <w:marTop w:val="0"/>
          <w:marBottom w:val="0"/>
          <w:divBdr>
            <w:top w:val="none" w:sz="0" w:space="0" w:color="auto"/>
            <w:left w:val="none" w:sz="0" w:space="0" w:color="auto"/>
            <w:bottom w:val="none" w:sz="0" w:space="0" w:color="auto"/>
            <w:right w:val="none" w:sz="0" w:space="0" w:color="auto"/>
          </w:divBdr>
        </w:div>
        <w:div w:id="1913851106">
          <w:marLeft w:val="480"/>
          <w:marRight w:val="0"/>
          <w:marTop w:val="0"/>
          <w:marBottom w:val="0"/>
          <w:divBdr>
            <w:top w:val="none" w:sz="0" w:space="0" w:color="auto"/>
            <w:left w:val="none" w:sz="0" w:space="0" w:color="auto"/>
            <w:bottom w:val="none" w:sz="0" w:space="0" w:color="auto"/>
            <w:right w:val="none" w:sz="0" w:space="0" w:color="auto"/>
          </w:divBdr>
        </w:div>
        <w:div w:id="737095784">
          <w:marLeft w:val="480"/>
          <w:marRight w:val="0"/>
          <w:marTop w:val="0"/>
          <w:marBottom w:val="0"/>
          <w:divBdr>
            <w:top w:val="none" w:sz="0" w:space="0" w:color="auto"/>
            <w:left w:val="none" w:sz="0" w:space="0" w:color="auto"/>
            <w:bottom w:val="none" w:sz="0" w:space="0" w:color="auto"/>
            <w:right w:val="none" w:sz="0" w:space="0" w:color="auto"/>
          </w:divBdr>
        </w:div>
        <w:div w:id="276987801">
          <w:marLeft w:val="480"/>
          <w:marRight w:val="0"/>
          <w:marTop w:val="0"/>
          <w:marBottom w:val="0"/>
          <w:divBdr>
            <w:top w:val="none" w:sz="0" w:space="0" w:color="auto"/>
            <w:left w:val="none" w:sz="0" w:space="0" w:color="auto"/>
            <w:bottom w:val="none" w:sz="0" w:space="0" w:color="auto"/>
            <w:right w:val="none" w:sz="0" w:space="0" w:color="auto"/>
          </w:divBdr>
        </w:div>
        <w:div w:id="186677449">
          <w:marLeft w:val="480"/>
          <w:marRight w:val="0"/>
          <w:marTop w:val="0"/>
          <w:marBottom w:val="0"/>
          <w:divBdr>
            <w:top w:val="none" w:sz="0" w:space="0" w:color="auto"/>
            <w:left w:val="none" w:sz="0" w:space="0" w:color="auto"/>
            <w:bottom w:val="none" w:sz="0" w:space="0" w:color="auto"/>
            <w:right w:val="none" w:sz="0" w:space="0" w:color="auto"/>
          </w:divBdr>
        </w:div>
        <w:div w:id="372578302">
          <w:marLeft w:val="480"/>
          <w:marRight w:val="0"/>
          <w:marTop w:val="0"/>
          <w:marBottom w:val="0"/>
          <w:divBdr>
            <w:top w:val="none" w:sz="0" w:space="0" w:color="auto"/>
            <w:left w:val="none" w:sz="0" w:space="0" w:color="auto"/>
            <w:bottom w:val="none" w:sz="0" w:space="0" w:color="auto"/>
            <w:right w:val="none" w:sz="0" w:space="0" w:color="auto"/>
          </w:divBdr>
        </w:div>
        <w:div w:id="63992903">
          <w:marLeft w:val="480"/>
          <w:marRight w:val="0"/>
          <w:marTop w:val="0"/>
          <w:marBottom w:val="0"/>
          <w:divBdr>
            <w:top w:val="none" w:sz="0" w:space="0" w:color="auto"/>
            <w:left w:val="none" w:sz="0" w:space="0" w:color="auto"/>
            <w:bottom w:val="none" w:sz="0" w:space="0" w:color="auto"/>
            <w:right w:val="none" w:sz="0" w:space="0" w:color="auto"/>
          </w:divBdr>
        </w:div>
        <w:div w:id="1358238179">
          <w:marLeft w:val="480"/>
          <w:marRight w:val="0"/>
          <w:marTop w:val="0"/>
          <w:marBottom w:val="0"/>
          <w:divBdr>
            <w:top w:val="none" w:sz="0" w:space="0" w:color="auto"/>
            <w:left w:val="none" w:sz="0" w:space="0" w:color="auto"/>
            <w:bottom w:val="none" w:sz="0" w:space="0" w:color="auto"/>
            <w:right w:val="none" w:sz="0" w:space="0" w:color="auto"/>
          </w:divBdr>
        </w:div>
        <w:div w:id="945967069">
          <w:marLeft w:val="480"/>
          <w:marRight w:val="0"/>
          <w:marTop w:val="0"/>
          <w:marBottom w:val="0"/>
          <w:divBdr>
            <w:top w:val="none" w:sz="0" w:space="0" w:color="auto"/>
            <w:left w:val="none" w:sz="0" w:space="0" w:color="auto"/>
            <w:bottom w:val="none" w:sz="0" w:space="0" w:color="auto"/>
            <w:right w:val="none" w:sz="0" w:space="0" w:color="auto"/>
          </w:divBdr>
        </w:div>
        <w:div w:id="882448106">
          <w:marLeft w:val="480"/>
          <w:marRight w:val="0"/>
          <w:marTop w:val="0"/>
          <w:marBottom w:val="0"/>
          <w:divBdr>
            <w:top w:val="none" w:sz="0" w:space="0" w:color="auto"/>
            <w:left w:val="none" w:sz="0" w:space="0" w:color="auto"/>
            <w:bottom w:val="none" w:sz="0" w:space="0" w:color="auto"/>
            <w:right w:val="none" w:sz="0" w:space="0" w:color="auto"/>
          </w:divBdr>
        </w:div>
        <w:div w:id="1872961176">
          <w:marLeft w:val="480"/>
          <w:marRight w:val="0"/>
          <w:marTop w:val="0"/>
          <w:marBottom w:val="0"/>
          <w:divBdr>
            <w:top w:val="none" w:sz="0" w:space="0" w:color="auto"/>
            <w:left w:val="none" w:sz="0" w:space="0" w:color="auto"/>
            <w:bottom w:val="none" w:sz="0" w:space="0" w:color="auto"/>
            <w:right w:val="none" w:sz="0" w:space="0" w:color="auto"/>
          </w:divBdr>
        </w:div>
        <w:div w:id="1650355489">
          <w:marLeft w:val="480"/>
          <w:marRight w:val="0"/>
          <w:marTop w:val="0"/>
          <w:marBottom w:val="0"/>
          <w:divBdr>
            <w:top w:val="none" w:sz="0" w:space="0" w:color="auto"/>
            <w:left w:val="none" w:sz="0" w:space="0" w:color="auto"/>
            <w:bottom w:val="none" w:sz="0" w:space="0" w:color="auto"/>
            <w:right w:val="none" w:sz="0" w:space="0" w:color="auto"/>
          </w:divBdr>
        </w:div>
        <w:div w:id="1336031784">
          <w:marLeft w:val="480"/>
          <w:marRight w:val="0"/>
          <w:marTop w:val="0"/>
          <w:marBottom w:val="0"/>
          <w:divBdr>
            <w:top w:val="none" w:sz="0" w:space="0" w:color="auto"/>
            <w:left w:val="none" w:sz="0" w:space="0" w:color="auto"/>
            <w:bottom w:val="none" w:sz="0" w:space="0" w:color="auto"/>
            <w:right w:val="none" w:sz="0" w:space="0" w:color="auto"/>
          </w:divBdr>
        </w:div>
        <w:div w:id="268007683">
          <w:marLeft w:val="480"/>
          <w:marRight w:val="0"/>
          <w:marTop w:val="0"/>
          <w:marBottom w:val="0"/>
          <w:divBdr>
            <w:top w:val="none" w:sz="0" w:space="0" w:color="auto"/>
            <w:left w:val="none" w:sz="0" w:space="0" w:color="auto"/>
            <w:bottom w:val="none" w:sz="0" w:space="0" w:color="auto"/>
            <w:right w:val="none" w:sz="0" w:space="0" w:color="auto"/>
          </w:divBdr>
        </w:div>
        <w:div w:id="575819889">
          <w:marLeft w:val="480"/>
          <w:marRight w:val="0"/>
          <w:marTop w:val="0"/>
          <w:marBottom w:val="0"/>
          <w:divBdr>
            <w:top w:val="none" w:sz="0" w:space="0" w:color="auto"/>
            <w:left w:val="none" w:sz="0" w:space="0" w:color="auto"/>
            <w:bottom w:val="none" w:sz="0" w:space="0" w:color="auto"/>
            <w:right w:val="none" w:sz="0" w:space="0" w:color="auto"/>
          </w:divBdr>
        </w:div>
        <w:div w:id="441608191">
          <w:marLeft w:val="480"/>
          <w:marRight w:val="0"/>
          <w:marTop w:val="0"/>
          <w:marBottom w:val="0"/>
          <w:divBdr>
            <w:top w:val="none" w:sz="0" w:space="0" w:color="auto"/>
            <w:left w:val="none" w:sz="0" w:space="0" w:color="auto"/>
            <w:bottom w:val="none" w:sz="0" w:space="0" w:color="auto"/>
            <w:right w:val="none" w:sz="0" w:space="0" w:color="auto"/>
          </w:divBdr>
        </w:div>
        <w:div w:id="775444036">
          <w:marLeft w:val="480"/>
          <w:marRight w:val="0"/>
          <w:marTop w:val="0"/>
          <w:marBottom w:val="0"/>
          <w:divBdr>
            <w:top w:val="none" w:sz="0" w:space="0" w:color="auto"/>
            <w:left w:val="none" w:sz="0" w:space="0" w:color="auto"/>
            <w:bottom w:val="none" w:sz="0" w:space="0" w:color="auto"/>
            <w:right w:val="none" w:sz="0" w:space="0" w:color="auto"/>
          </w:divBdr>
        </w:div>
        <w:div w:id="599416887">
          <w:marLeft w:val="480"/>
          <w:marRight w:val="0"/>
          <w:marTop w:val="0"/>
          <w:marBottom w:val="0"/>
          <w:divBdr>
            <w:top w:val="none" w:sz="0" w:space="0" w:color="auto"/>
            <w:left w:val="none" w:sz="0" w:space="0" w:color="auto"/>
            <w:bottom w:val="none" w:sz="0" w:space="0" w:color="auto"/>
            <w:right w:val="none" w:sz="0" w:space="0" w:color="auto"/>
          </w:divBdr>
        </w:div>
        <w:div w:id="288055101">
          <w:marLeft w:val="480"/>
          <w:marRight w:val="0"/>
          <w:marTop w:val="0"/>
          <w:marBottom w:val="0"/>
          <w:divBdr>
            <w:top w:val="none" w:sz="0" w:space="0" w:color="auto"/>
            <w:left w:val="none" w:sz="0" w:space="0" w:color="auto"/>
            <w:bottom w:val="none" w:sz="0" w:space="0" w:color="auto"/>
            <w:right w:val="none" w:sz="0" w:space="0" w:color="auto"/>
          </w:divBdr>
        </w:div>
        <w:div w:id="415832333">
          <w:marLeft w:val="480"/>
          <w:marRight w:val="0"/>
          <w:marTop w:val="0"/>
          <w:marBottom w:val="0"/>
          <w:divBdr>
            <w:top w:val="none" w:sz="0" w:space="0" w:color="auto"/>
            <w:left w:val="none" w:sz="0" w:space="0" w:color="auto"/>
            <w:bottom w:val="none" w:sz="0" w:space="0" w:color="auto"/>
            <w:right w:val="none" w:sz="0" w:space="0" w:color="auto"/>
          </w:divBdr>
        </w:div>
        <w:div w:id="1173641172">
          <w:marLeft w:val="480"/>
          <w:marRight w:val="0"/>
          <w:marTop w:val="0"/>
          <w:marBottom w:val="0"/>
          <w:divBdr>
            <w:top w:val="none" w:sz="0" w:space="0" w:color="auto"/>
            <w:left w:val="none" w:sz="0" w:space="0" w:color="auto"/>
            <w:bottom w:val="none" w:sz="0" w:space="0" w:color="auto"/>
            <w:right w:val="none" w:sz="0" w:space="0" w:color="auto"/>
          </w:divBdr>
        </w:div>
        <w:div w:id="2133131939">
          <w:marLeft w:val="480"/>
          <w:marRight w:val="0"/>
          <w:marTop w:val="0"/>
          <w:marBottom w:val="0"/>
          <w:divBdr>
            <w:top w:val="none" w:sz="0" w:space="0" w:color="auto"/>
            <w:left w:val="none" w:sz="0" w:space="0" w:color="auto"/>
            <w:bottom w:val="none" w:sz="0" w:space="0" w:color="auto"/>
            <w:right w:val="none" w:sz="0" w:space="0" w:color="auto"/>
          </w:divBdr>
        </w:div>
        <w:div w:id="1581872144">
          <w:marLeft w:val="480"/>
          <w:marRight w:val="0"/>
          <w:marTop w:val="0"/>
          <w:marBottom w:val="0"/>
          <w:divBdr>
            <w:top w:val="none" w:sz="0" w:space="0" w:color="auto"/>
            <w:left w:val="none" w:sz="0" w:space="0" w:color="auto"/>
            <w:bottom w:val="none" w:sz="0" w:space="0" w:color="auto"/>
            <w:right w:val="none" w:sz="0" w:space="0" w:color="auto"/>
          </w:divBdr>
        </w:div>
        <w:div w:id="1183592098">
          <w:marLeft w:val="480"/>
          <w:marRight w:val="0"/>
          <w:marTop w:val="0"/>
          <w:marBottom w:val="0"/>
          <w:divBdr>
            <w:top w:val="none" w:sz="0" w:space="0" w:color="auto"/>
            <w:left w:val="none" w:sz="0" w:space="0" w:color="auto"/>
            <w:bottom w:val="none" w:sz="0" w:space="0" w:color="auto"/>
            <w:right w:val="none" w:sz="0" w:space="0" w:color="auto"/>
          </w:divBdr>
        </w:div>
        <w:div w:id="57171185">
          <w:marLeft w:val="480"/>
          <w:marRight w:val="0"/>
          <w:marTop w:val="0"/>
          <w:marBottom w:val="0"/>
          <w:divBdr>
            <w:top w:val="none" w:sz="0" w:space="0" w:color="auto"/>
            <w:left w:val="none" w:sz="0" w:space="0" w:color="auto"/>
            <w:bottom w:val="none" w:sz="0" w:space="0" w:color="auto"/>
            <w:right w:val="none" w:sz="0" w:space="0" w:color="auto"/>
          </w:divBdr>
        </w:div>
        <w:div w:id="2022005543">
          <w:marLeft w:val="480"/>
          <w:marRight w:val="0"/>
          <w:marTop w:val="0"/>
          <w:marBottom w:val="0"/>
          <w:divBdr>
            <w:top w:val="none" w:sz="0" w:space="0" w:color="auto"/>
            <w:left w:val="none" w:sz="0" w:space="0" w:color="auto"/>
            <w:bottom w:val="none" w:sz="0" w:space="0" w:color="auto"/>
            <w:right w:val="none" w:sz="0" w:space="0" w:color="auto"/>
          </w:divBdr>
        </w:div>
        <w:div w:id="556359264">
          <w:marLeft w:val="480"/>
          <w:marRight w:val="0"/>
          <w:marTop w:val="0"/>
          <w:marBottom w:val="0"/>
          <w:divBdr>
            <w:top w:val="none" w:sz="0" w:space="0" w:color="auto"/>
            <w:left w:val="none" w:sz="0" w:space="0" w:color="auto"/>
            <w:bottom w:val="none" w:sz="0" w:space="0" w:color="auto"/>
            <w:right w:val="none" w:sz="0" w:space="0" w:color="auto"/>
          </w:divBdr>
        </w:div>
        <w:div w:id="250358362">
          <w:marLeft w:val="480"/>
          <w:marRight w:val="0"/>
          <w:marTop w:val="0"/>
          <w:marBottom w:val="0"/>
          <w:divBdr>
            <w:top w:val="none" w:sz="0" w:space="0" w:color="auto"/>
            <w:left w:val="none" w:sz="0" w:space="0" w:color="auto"/>
            <w:bottom w:val="none" w:sz="0" w:space="0" w:color="auto"/>
            <w:right w:val="none" w:sz="0" w:space="0" w:color="auto"/>
          </w:divBdr>
        </w:div>
        <w:div w:id="22830405">
          <w:marLeft w:val="480"/>
          <w:marRight w:val="0"/>
          <w:marTop w:val="0"/>
          <w:marBottom w:val="0"/>
          <w:divBdr>
            <w:top w:val="none" w:sz="0" w:space="0" w:color="auto"/>
            <w:left w:val="none" w:sz="0" w:space="0" w:color="auto"/>
            <w:bottom w:val="none" w:sz="0" w:space="0" w:color="auto"/>
            <w:right w:val="none" w:sz="0" w:space="0" w:color="auto"/>
          </w:divBdr>
        </w:div>
        <w:div w:id="96602122">
          <w:marLeft w:val="480"/>
          <w:marRight w:val="0"/>
          <w:marTop w:val="0"/>
          <w:marBottom w:val="0"/>
          <w:divBdr>
            <w:top w:val="none" w:sz="0" w:space="0" w:color="auto"/>
            <w:left w:val="none" w:sz="0" w:space="0" w:color="auto"/>
            <w:bottom w:val="none" w:sz="0" w:space="0" w:color="auto"/>
            <w:right w:val="none" w:sz="0" w:space="0" w:color="auto"/>
          </w:divBdr>
        </w:div>
        <w:div w:id="1350525117">
          <w:marLeft w:val="480"/>
          <w:marRight w:val="0"/>
          <w:marTop w:val="0"/>
          <w:marBottom w:val="0"/>
          <w:divBdr>
            <w:top w:val="none" w:sz="0" w:space="0" w:color="auto"/>
            <w:left w:val="none" w:sz="0" w:space="0" w:color="auto"/>
            <w:bottom w:val="none" w:sz="0" w:space="0" w:color="auto"/>
            <w:right w:val="none" w:sz="0" w:space="0" w:color="auto"/>
          </w:divBdr>
        </w:div>
        <w:div w:id="1434976503">
          <w:marLeft w:val="480"/>
          <w:marRight w:val="0"/>
          <w:marTop w:val="0"/>
          <w:marBottom w:val="0"/>
          <w:divBdr>
            <w:top w:val="none" w:sz="0" w:space="0" w:color="auto"/>
            <w:left w:val="none" w:sz="0" w:space="0" w:color="auto"/>
            <w:bottom w:val="none" w:sz="0" w:space="0" w:color="auto"/>
            <w:right w:val="none" w:sz="0" w:space="0" w:color="auto"/>
          </w:divBdr>
        </w:div>
        <w:div w:id="582419016">
          <w:marLeft w:val="480"/>
          <w:marRight w:val="0"/>
          <w:marTop w:val="0"/>
          <w:marBottom w:val="0"/>
          <w:divBdr>
            <w:top w:val="none" w:sz="0" w:space="0" w:color="auto"/>
            <w:left w:val="none" w:sz="0" w:space="0" w:color="auto"/>
            <w:bottom w:val="none" w:sz="0" w:space="0" w:color="auto"/>
            <w:right w:val="none" w:sz="0" w:space="0" w:color="auto"/>
          </w:divBdr>
        </w:div>
        <w:div w:id="946430951">
          <w:marLeft w:val="480"/>
          <w:marRight w:val="0"/>
          <w:marTop w:val="0"/>
          <w:marBottom w:val="0"/>
          <w:divBdr>
            <w:top w:val="none" w:sz="0" w:space="0" w:color="auto"/>
            <w:left w:val="none" w:sz="0" w:space="0" w:color="auto"/>
            <w:bottom w:val="none" w:sz="0" w:space="0" w:color="auto"/>
            <w:right w:val="none" w:sz="0" w:space="0" w:color="auto"/>
          </w:divBdr>
        </w:div>
        <w:div w:id="1459058812">
          <w:marLeft w:val="480"/>
          <w:marRight w:val="0"/>
          <w:marTop w:val="0"/>
          <w:marBottom w:val="0"/>
          <w:divBdr>
            <w:top w:val="none" w:sz="0" w:space="0" w:color="auto"/>
            <w:left w:val="none" w:sz="0" w:space="0" w:color="auto"/>
            <w:bottom w:val="none" w:sz="0" w:space="0" w:color="auto"/>
            <w:right w:val="none" w:sz="0" w:space="0" w:color="auto"/>
          </w:divBdr>
        </w:div>
        <w:div w:id="1569537247">
          <w:marLeft w:val="480"/>
          <w:marRight w:val="0"/>
          <w:marTop w:val="0"/>
          <w:marBottom w:val="0"/>
          <w:divBdr>
            <w:top w:val="none" w:sz="0" w:space="0" w:color="auto"/>
            <w:left w:val="none" w:sz="0" w:space="0" w:color="auto"/>
            <w:bottom w:val="none" w:sz="0" w:space="0" w:color="auto"/>
            <w:right w:val="none" w:sz="0" w:space="0" w:color="auto"/>
          </w:divBdr>
        </w:div>
        <w:div w:id="750351006">
          <w:marLeft w:val="480"/>
          <w:marRight w:val="0"/>
          <w:marTop w:val="0"/>
          <w:marBottom w:val="0"/>
          <w:divBdr>
            <w:top w:val="none" w:sz="0" w:space="0" w:color="auto"/>
            <w:left w:val="none" w:sz="0" w:space="0" w:color="auto"/>
            <w:bottom w:val="none" w:sz="0" w:space="0" w:color="auto"/>
            <w:right w:val="none" w:sz="0" w:space="0" w:color="auto"/>
          </w:divBdr>
        </w:div>
        <w:div w:id="901913646">
          <w:marLeft w:val="480"/>
          <w:marRight w:val="0"/>
          <w:marTop w:val="0"/>
          <w:marBottom w:val="0"/>
          <w:divBdr>
            <w:top w:val="none" w:sz="0" w:space="0" w:color="auto"/>
            <w:left w:val="none" w:sz="0" w:space="0" w:color="auto"/>
            <w:bottom w:val="none" w:sz="0" w:space="0" w:color="auto"/>
            <w:right w:val="none" w:sz="0" w:space="0" w:color="auto"/>
          </w:divBdr>
        </w:div>
        <w:div w:id="1579092236">
          <w:marLeft w:val="480"/>
          <w:marRight w:val="0"/>
          <w:marTop w:val="0"/>
          <w:marBottom w:val="0"/>
          <w:divBdr>
            <w:top w:val="none" w:sz="0" w:space="0" w:color="auto"/>
            <w:left w:val="none" w:sz="0" w:space="0" w:color="auto"/>
            <w:bottom w:val="none" w:sz="0" w:space="0" w:color="auto"/>
            <w:right w:val="none" w:sz="0" w:space="0" w:color="auto"/>
          </w:divBdr>
        </w:div>
        <w:div w:id="866455070">
          <w:marLeft w:val="480"/>
          <w:marRight w:val="0"/>
          <w:marTop w:val="0"/>
          <w:marBottom w:val="0"/>
          <w:divBdr>
            <w:top w:val="none" w:sz="0" w:space="0" w:color="auto"/>
            <w:left w:val="none" w:sz="0" w:space="0" w:color="auto"/>
            <w:bottom w:val="none" w:sz="0" w:space="0" w:color="auto"/>
            <w:right w:val="none" w:sz="0" w:space="0" w:color="auto"/>
          </w:divBdr>
        </w:div>
        <w:div w:id="123542894">
          <w:marLeft w:val="480"/>
          <w:marRight w:val="0"/>
          <w:marTop w:val="0"/>
          <w:marBottom w:val="0"/>
          <w:divBdr>
            <w:top w:val="none" w:sz="0" w:space="0" w:color="auto"/>
            <w:left w:val="none" w:sz="0" w:space="0" w:color="auto"/>
            <w:bottom w:val="none" w:sz="0" w:space="0" w:color="auto"/>
            <w:right w:val="none" w:sz="0" w:space="0" w:color="auto"/>
          </w:divBdr>
        </w:div>
        <w:div w:id="1799029606">
          <w:marLeft w:val="480"/>
          <w:marRight w:val="0"/>
          <w:marTop w:val="0"/>
          <w:marBottom w:val="0"/>
          <w:divBdr>
            <w:top w:val="none" w:sz="0" w:space="0" w:color="auto"/>
            <w:left w:val="none" w:sz="0" w:space="0" w:color="auto"/>
            <w:bottom w:val="none" w:sz="0" w:space="0" w:color="auto"/>
            <w:right w:val="none" w:sz="0" w:space="0" w:color="auto"/>
          </w:divBdr>
        </w:div>
        <w:div w:id="1863862514">
          <w:marLeft w:val="480"/>
          <w:marRight w:val="0"/>
          <w:marTop w:val="0"/>
          <w:marBottom w:val="0"/>
          <w:divBdr>
            <w:top w:val="none" w:sz="0" w:space="0" w:color="auto"/>
            <w:left w:val="none" w:sz="0" w:space="0" w:color="auto"/>
            <w:bottom w:val="none" w:sz="0" w:space="0" w:color="auto"/>
            <w:right w:val="none" w:sz="0" w:space="0" w:color="auto"/>
          </w:divBdr>
        </w:div>
      </w:divsChild>
    </w:div>
    <w:div w:id="1445684424">
      <w:bodyDiv w:val="1"/>
      <w:marLeft w:val="0"/>
      <w:marRight w:val="0"/>
      <w:marTop w:val="0"/>
      <w:marBottom w:val="0"/>
      <w:divBdr>
        <w:top w:val="none" w:sz="0" w:space="0" w:color="auto"/>
        <w:left w:val="none" w:sz="0" w:space="0" w:color="auto"/>
        <w:bottom w:val="none" w:sz="0" w:space="0" w:color="auto"/>
        <w:right w:val="none" w:sz="0" w:space="0" w:color="auto"/>
      </w:divBdr>
    </w:div>
    <w:div w:id="1445927158">
      <w:bodyDiv w:val="1"/>
      <w:marLeft w:val="0"/>
      <w:marRight w:val="0"/>
      <w:marTop w:val="0"/>
      <w:marBottom w:val="0"/>
      <w:divBdr>
        <w:top w:val="none" w:sz="0" w:space="0" w:color="auto"/>
        <w:left w:val="none" w:sz="0" w:space="0" w:color="auto"/>
        <w:bottom w:val="none" w:sz="0" w:space="0" w:color="auto"/>
        <w:right w:val="none" w:sz="0" w:space="0" w:color="auto"/>
      </w:divBdr>
    </w:div>
    <w:div w:id="1446120047">
      <w:bodyDiv w:val="1"/>
      <w:marLeft w:val="0"/>
      <w:marRight w:val="0"/>
      <w:marTop w:val="0"/>
      <w:marBottom w:val="0"/>
      <w:divBdr>
        <w:top w:val="none" w:sz="0" w:space="0" w:color="auto"/>
        <w:left w:val="none" w:sz="0" w:space="0" w:color="auto"/>
        <w:bottom w:val="none" w:sz="0" w:space="0" w:color="auto"/>
        <w:right w:val="none" w:sz="0" w:space="0" w:color="auto"/>
      </w:divBdr>
    </w:div>
    <w:div w:id="1446652330">
      <w:bodyDiv w:val="1"/>
      <w:marLeft w:val="0"/>
      <w:marRight w:val="0"/>
      <w:marTop w:val="0"/>
      <w:marBottom w:val="0"/>
      <w:divBdr>
        <w:top w:val="none" w:sz="0" w:space="0" w:color="auto"/>
        <w:left w:val="none" w:sz="0" w:space="0" w:color="auto"/>
        <w:bottom w:val="none" w:sz="0" w:space="0" w:color="auto"/>
        <w:right w:val="none" w:sz="0" w:space="0" w:color="auto"/>
      </w:divBdr>
    </w:div>
    <w:div w:id="1447041517">
      <w:bodyDiv w:val="1"/>
      <w:marLeft w:val="0"/>
      <w:marRight w:val="0"/>
      <w:marTop w:val="0"/>
      <w:marBottom w:val="0"/>
      <w:divBdr>
        <w:top w:val="none" w:sz="0" w:space="0" w:color="auto"/>
        <w:left w:val="none" w:sz="0" w:space="0" w:color="auto"/>
        <w:bottom w:val="none" w:sz="0" w:space="0" w:color="auto"/>
        <w:right w:val="none" w:sz="0" w:space="0" w:color="auto"/>
      </w:divBdr>
    </w:div>
    <w:div w:id="1447239996">
      <w:bodyDiv w:val="1"/>
      <w:marLeft w:val="0"/>
      <w:marRight w:val="0"/>
      <w:marTop w:val="0"/>
      <w:marBottom w:val="0"/>
      <w:divBdr>
        <w:top w:val="none" w:sz="0" w:space="0" w:color="auto"/>
        <w:left w:val="none" w:sz="0" w:space="0" w:color="auto"/>
        <w:bottom w:val="none" w:sz="0" w:space="0" w:color="auto"/>
        <w:right w:val="none" w:sz="0" w:space="0" w:color="auto"/>
      </w:divBdr>
    </w:div>
    <w:div w:id="1447501598">
      <w:bodyDiv w:val="1"/>
      <w:marLeft w:val="0"/>
      <w:marRight w:val="0"/>
      <w:marTop w:val="0"/>
      <w:marBottom w:val="0"/>
      <w:divBdr>
        <w:top w:val="none" w:sz="0" w:space="0" w:color="auto"/>
        <w:left w:val="none" w:sz="0" w:space="0" w:color="auto"/>
        <w:bottom w:val="none" w:sz="0" w:space="0" w:color="auto"/>
        <w:right w:val="none" w:sz="0" w:space="0" w:color="auto"/>
      </w:divBdr>
    </w:div>
    <w:div w:id="1447887605">
      <w:bodyDiv w:val="1"/>
      <w:marLeft w:val="0"/>
      <w:marRight w:val="0"/>
      <w:marTop w:val="0"/>
      <w:marBottom w:val="0"/>
      <w:divBdr>
        <w:top w:val="none" w:sz="0" w:space="0" w:color="auto"/>
        <w:left w:val="none" w:sz="0" w:space="0" w:color="auto"/>
        <w:bottom w:val="none" w:sz="0" w:space="0" w:color="auto"/>
        <w:right w:val="none" w:sz="0" w:space="0" w:color="auto"/>
      </w:divBdr>
    </w:div>
    <w:div w:id="1448084361">
      <w:bodyDiv w:val="1"/>
      <w:marLeft w:val="0"/>
      <w:marRight w:val="0"/>
      <w:marTop w:val="0"/>
      <w:marBottom w:val="0"/>
      <w:divBdr>
        <w:top w:val="none" w:sz="0" w:space="0" w:color="auto"/>
        <w:left w:val="none" w:sz="0" w:space="0" w:color="auto"/>
        <w:bottom w:val="none" w:sz="0" w:space="0" w:color="auto"/>
        <w:right w:val="none" w:sz="0" w:space="0" w:color="auto"/>
      </w:divBdr>
    </w:div>
    <w:div w:id="1448282073">
      <w:bodyDiv w:val="1"/>
      <w:marLeft w:val="0"/>
      <w:marRight w:val="0"/>
      <w:marTop w:val="0"/>
      <w:marBottom w:val="0"/>
      <w:divBdr>
        <w:top w:val="none" w:sz="0" w:space="0" w:color="auto"/>
        <w:left w:val="none" w:sz="0" w:space="0" w:color="auto"/>
        <w:bottom w:val="none" w:sz="0" w:space="0" w:color="auto"/>
        <w:right w:val="none" w:sz="0" w:space="0" w:color="auto"/>
      </w:divBdr>
    </w:div>
    <w:div w:id="1448309487">
      <w:bodyDiv w:val="1"/>
      <w:marLeft w:val="0"/>
      <w:marRight w:val="0"/>
      <w:marTop w:val="0"/>
      <w:marBottom w:val="0"/>
      <w:divBdr>
        <w:top w:val="none" w:sz="0" w:space="0" w:color="auto"/>
        <w:left w:val="none" w:sz="0" w:space="0" w:color="auto"/>
        <w:bottom w:val="none" w:sz="0" w:space="0" w:color="auto"/>
        <w:right w:val="none" w:sz="0" w:space="0" w:color="auto"/>
      </w:divBdr>
    </w:div>
    <w:div w:id="1448501366">
      <w:bodyDiv w:val="1"/>
      <w:marLeft w:val="0"/>
      <w:marRight w:val="0"/>
      <w:marTop w:val="0"/>
      <w:marBottom w:val="0"/>
      <w:divBdr>
        <w:top w:val="none" w:sz="0" w:space="0" w:color="auto"/>
        <w:left w:val="none" w:sz="0" w:space="0" w:color="auto"/>
        <w:bottom w:val="none" w:sz="0" w:space="0" w:color="auto"/>
        <w:right w:val="none" w:sz="0" w:space="0" w:color="auto"/>
      </w:divBdr>
    </w:div>
    <w:div w:id="1448544943">
      <w:bodyDiv w:val="1"/>
      <w:marLeft w:val="0"/>
      <w:marRight w:val="0"/>
      <w:marTop w:val="0"/>
      <w:marBottom w:val="0"/>
      <w:divBdr>
        <w:top w:val="none" w:sz="0" w:space="0" w:color="auto"/>
        <w:left w:val="none" w:sz="0" w:space="0" w:color="auto"/>
        <w:bottom w:val="none" w:sz="0" w:space="0" w:color="auto"/>
        <w:right w:val="none" w:sz="0" w:space="0" w:color="auto"/>
      </w:divBdr>
    </w:div>
    <w:div w:id="1448548085">
      <w:bodyDiv w:val="1"/>
      <w:marLeft w:val="0"/>
      <w:marRight w:val="0"/>
      <w:marTop w:val="0"/>
      <w:marBottom w:val="0"/>
      <w:divBdr>
        <w:top w:val="none" w:sz="0" w:space="0" w:color="auto"/>
        <w:left w:val="none" w:sz="0" w:space="0" w:color="auto"/>
        <w:bottom w:val="none" w:sz="0" w:space="0" w:color="auto"/>
        <w:right w:val="none" w:sz="0" w:space="0" w:color="auto"/>
      </w:divBdr>
    </w:div>
    <w:div w:id="1448693228">
      <w:bodyDiv w:val="1"/>
      <w:marLeft w:val="0"/>
      <w:marRight w:val="0"/>
      <w:marTop w:val="0"/>
      <w:marBottom w:val="0"/>
      <w:divBdr>
        <w:top w:val="none" w:sz="0" w:space="0" w:color="auto"/>
        <w:left w:val="none" w:sz="0" w:space="0" w:color="auto"/>
        <w:bottom w:val="none" w:sz="0" w:space="0" w:color="auto"/>
        <w:right w:val="none" w:sz="0" w:space="0" w:color="auto"/>
      </w:divBdr>
    </w:div>
    <w:div w:id="1448816546">
      <w:bodyDiv w:val="1"/>
      <w:marLeft w:val="0"/>
      <w:marRight w:val="0"/>
      <w:marTop w:val="0"/>
      <w:marBottom w:val="0"/>
      <w:divBdr>
        <w:top w:val="none" w:sz="0" w:space="0" w:color="auto"/>
        <w:left w:val="none" w:sz="0" w:space="0" w:color="auto"/>
        <w:bottom w:val="none" w:sz="0" w:space="0" w:color="auto"/>
        <w:right w:val="none" w:sz="0" w:space="0" w:color="auto"/>
      </w:divBdr>
    </w:div>
    <w:div w:id="1449425109">
      <w:bodyDiv w:val="1"/>
      <w:marLeft w:val="0"/>
      <w:marRight w:val="0"/>
      <w:marTop w:val="0"/>
      <w:marBottom w:val="0"/>
      <w:divBdr>
        <w:top w:val="none" w:sz="0" w:space="0" w:color="auto"/>
        <w:left w:val="none" w:sz="0" w:space="0" w:color="auto"/>
        <w:bottom w:val="none" w:sz="0" w:space="0" w:color="auto"/>
        <w:right w:val="none" w:sz="0" w:space="0" w:color="auto"/>
      </w:divBdr>
    </w:div>
    <w:div w:id="1449861482">
      <w:bodyDiv w:val="1"/>
      <w:marLeft w:val="0"/>
      <w:marRight w:val="0"/>
      <w:marTop w:val="0"/>
      <w:marBottom w:val="0"/>
      <w:divBdr>
        <w:top w:val="none" w:sz="0" w:space="0" w:color="auto"/>
        <w:left w:val="none" w:sz="0" w:space="0" w:color="auto"/>
        <w:bottom w:val="none" w:sz="0" w:space="0" w:color="auto"/>
        <w:right w:val="none" w:sz="0" w:space="0" w:color="auto"/>
      </w:divBdr>
    </w:div>
    <w:div w:id="1449936313">
      <w:bodyDiv w:val="1"/>
      <w:marLeft w:val="0"/>
      <w:marRight w:val="0"/>
      <w:marTop w:val="0"/>
      <w:marBottom w:val="0"/>
      <w:divBdr>
        <w:top w:val="none" w:sz="0" w:space="0" w:color="auto"/>
        <w:left w:val="none" w:sz="0" w:space="0" w:color="auto"/>
        <w:bottom w:val="none" w:sz="0" w:space="0" w:color="auto"/>
        <w:right w:val="none" w:sz="0" w:space="0" w:color="auto"/>
      </w:divBdr>
    </w:div>
    <w:div w:id="1450203043">
      <w:bodyDiv w:val="1"/>
      <w:marLeft w:val="0"/>
      <w:marRight w:val="0"/>
      <w:marTop w:val="0"/>
      <w:marBottom w:val="0"/>
      <w:divBdr>
        <w:top w:val="none" w:sz="0" w:space="0" w:color="auto"/>
        <w:left w:val="none" w:sz="0" w:space="0" w:color="auto"/>
        <w:bottom w:val="none" w:sz="0" w:space="0" w:color="auto"/>
        <w:right w:val="none" w:sz="0" w:space="0" w:color="auto"/>
      </w:divBdr>
    </w:div>
    <w:div w:id="1450706457">
      <w:bodyDiv w:val="1"/>
      <w:marLeft w:val="0"/>
      <w:marRight w:val="0"/>
      <w:marTop w:val="0"/>
      <w:marBottom w:val="0"/>
      <w:divBdr>
        <w:top w:val="none" w:sz="0" w:space="0" w:color="auto"/>
        <w:left w:val="none" w:sz="0" w:space="0" w:color="auto"/>
        <w:bottom w:val="none" w:sz="0" w:space="0" w:color="auto"/>
        <w:right w:val="none" w:sz="0" w:space="0" w:color="auto"/>
      </w:divBdr>
    </w:div>
    <w:div w:id="1450736317">
      <w:bodyDiv w:val="1"/>
      <w:marLeft w:val="0"/>
      <w:marRight w:val="0"/>
      <w:marTop w:val="0"/>
      <w:marBottom w:val="0"/>
      <w:divBdr>
        <w:top w:val="none" w:sz="0" w:space="0" w:color="auto"/>
        <w:left w:val="none" w:sz="0" w:space="0" w:color="auto"/>
        <w:bottom w:val="none" w:sz="0" w:space="0" w:color="auto"/>
        <w:right w:val="none" w:sz="0" w:space="0" w:color="auto"/>
      </w:divBdr>
    </w:div>
    <w:div w:id="1451242462">
      <w:bodyDiv w:val="1"/>
      <w:marLeft w:val="0"/>
      <w:marRight w:val="0"/>
      <w:marTop w:val="0"/>
      <w:marBottom w:val="0"/>
      <w:divBdr>
        <w:top w:val="none" w:sz="0" w:space="0" w:color="auto"/>
        <w:left w:val="none" w:sz="0" w:space="0" w:color="auto"/>
        <w:bottom w:val="none" w:sz="0" w:space="0" w:color="auto"/>
        <w:right w:val="none" w:sz="0" w:space="0" w:color="auto"/>
      </w:divBdr>
    </w:div>
    <w:div w:id="1451703625">
      <w:bodyDiv w:val="1"/>
      <w:marLeft w:val="0"/>
      <w:marRight w:val="0"/>
      <w:marTop w:val="0"/>
      <w:marBottom w:val="0"/>
      <w:divBdr>
        <w:top w:val="none" w:sz="0" w:space="0" w:color="auto"/>
        <w:left w:val="none" w:sz="0" w:space="0" w:color="auto"/>
        <w:bottom w:val="none" w:sz="0" w:space="0" w:color="auto"/>
        <w:right w:val="none" w:sz="0" w:space="0" w:color="auto"/>
      </w:divBdr>
    </w:div>
    <w:div w:id="1451780846">
      <w:bodyDiv w:val="1"/>
      <w:marLeft w:val="0"/>
      <w:marRight w:val="0"/>
      <w:marTop w:val="0"/>
      <w:marBottom w:val="0"/>
      <w:divBdr>
        <w:top w:val="none" w:sz="0" w:space="0" w:color="auto"/>
        <w:left w:val="none" w:sz="0" w:space="0" w:color="auto"/>
        <w:bottom w:val="none" w:sz="0" w:space="0" w:color="auto"/>
        <w:right w:val="none" w:sz="0" w:space="0" w:color="auto"/>
      </w:divBdr>
    </w:div>
    <w:div w:id="1451820982">
      <w:bodyDiv w:val="1"/>
      <w:marLeft w:val="0"/>
      <w:marRight w:val="0"/>
      <w:marTop w:val="0"/>
      <w:marBottom w:val="0"/>
      <w:divBdr>
        <w:top w:val="none" w:sz="0" w:space="0" w:color="auto"/>
        <w:left w:val="none" w:sz="0" w:space="0" w:color="auto"/>
        <w:bottom w:val="none" w:sz="0" w:space="0" w:color="auto"/>
        <w:right w:val="none" w:sz="0" w:space="0" w:color="auto"/>
      </w:divBdr>
    </w:div>
    <w:div w:id="1451973519">
      <w:bodyDiv w:val="1"/>
      <w:marLeft w:val="0"/>
      <w:marRight w:val="0"/>
      <w:marTop w:val="0"/>
      <w:marBottom w:val="0"/>
      <w:divBdr>
        <w:top w:val="none" w:sz="0" w:space="0" w:color="auto"/>
        <w:left w:val="none" w:sz="0" w:space="0" w:color="auto"/>
        <w:bottom w:val="none" w:sz="0" w:space="0" w:color="auto"/>
        <w:right w:val="none" w:sz="0" w:space="0" w:color="auto"/>
      </w:divBdr>
    </w:div>
    <w:div w:id="1452166362">
      <w:bodyDiv w:val="1"/>
      <w:marLeft w:val="0"/>
      <w:marRight w:val="0"/>
      <w:marTop w:val="0"/>
      <w:marBottom w:val="0"/>
      <w:divBdr>
        <w:top w:val="none" w:sz="0" w:space="0" w:color="auto"/>
        <w:left w:val="none" w:sz="0" w:space="0" w:color="auto"/>
        <w:bottom w:val="none" w:sz="0" w:space="0" w:color="auto"/>
        <w:right w:val="none" w:sz="0" w:space="0" w:color="auto"/>
      </w:divBdr>
    </w:div>
    <w:div w:id="1452701736">
      <w:bodyDiv w:val="1"/>
      <w:marLeft w:val="0"/>
      <w:marRight w:val="0"/>
      <w:marTop w:val="0"/>
      <w:marBottom w:val="0"/>
      <w:divBdr>
        <w:top w:val="none" w:sz="0" w:space="0" w:color="auto"/>
        <w:left w:val="none" w:sz="0" w:space="0" w:color="auto"/>
        <w:bottom w:val="none" w:sz="0" w:space="0" w:color="auto"/>
        <w:right w:val="none" w:sz="0" w:space="0" w:color="auto"/>
      </w:divBdr>
    </w:div>
    <w:div w:id="1452899981">
      <w:bodyDiv w:val="1"/>
      <w:marLeft w:val="0"/>
      <w:marRight w:val="0"/>
      <w:marTop w:val="0"/>
      <w:marBottom w:val="0"/>
      <w:divBdr>
        <w:top w:val="none" w:sz="0" w:space="0" w:color="auto"/>
        <w:left w:val="none" w:sz="0" w:space="0" w:color="auto"/>
        <w:bottom w:val="none" w:sz="0" w:space="0" w:color="auto"/>
        <w:right w:val="none" w:sz="0" w:space="0" w:color="auto"/>
      </w:divBdr>
    </w:div>
    <w:div w:id="1453861962">
      <w:bodyDiv w:val="1"/>
      <w:marLeft w:val="0"/>
      <w:marRight w:val="0"/>
      <w:marTop w:val="0"/>
      <w:marBottom w:val="0"/>
      <w:divBdr>
        <w:top w:val="none" w:sz="0" w:space="0" w:color="auto"/>
        <w:left w:val="none" w:sz="0" w:space="0" w:color="auto"/>
        <w:bottom w:val="none" w:sz="0" w:space="0" w:color="auto"/>
        <w:right w:val="none" w:sz="0" w:space="0" w:color="auto"/>
      </w:divBdr>
    </w:div>
    <w:div w:id="1454052452">
      <w:bodyDiv w:val="1"/>
      <w:marLeft w:val="0"/>
      <w:marRight w:val="0"/>
      <w:marTop w:val="0"/>
      <w:marBottom w:val="0"/>
      <w:divBdr>
        <w:top w:val="none" w:sz="0" w:space="0" w:color="auto"/>
        <w:left w:val="none" w:sz="0" w:space="0" w:color="auto"/>
        <w:bottom w:val="none" w:sz="0" w:space="0" w:color="auto"/>
        <w:right w:val="none" w:sz="0" w:space="0" w:color="auto"/>
      </w:divBdr>
    </w:div>
    <w:div w:id="1454592692">
      <w:bodyDiv w:val="1"/>
      <w:marLeft w:val="0"/>
      <w:marRight w:val="0"/>
      <w:marTop w:val="0"/>
      <w:marBottom w:val="0"/>
      <w:divBdr>
        <w:top w:val="none" w:sz="0" w:space="0" w:color="auto"/>
        <w:left w:val="none" w:sz="0" w:space="0" w:color="auto"/>
        <w:bottom w:val="none" w:sz="0" w:space="0" w:color="auto"/>
        <w:right w:val="none" w:sz="0" w:space="0" w:color="auto"/>
      </w:divBdr>
    </w:div>
    <w:div w:id="1454665906">
      <w:bodyDiv w:val="1"/>
      <w:marLeft w:val="0"/>
      <w:marRight w:val="0"/>
      <w:marTop w:val="0"/>
      <w:marBottom w:val="0"/>
      <w:divBdr>
        <w:top w:val="none" w:sz="0" w:space="0" w:color="auto"/>
        <w:left w:val="none" w:sz="0" w:space="0" w:color="auto"/>
        <w:bottom w:val="none" w:sz="0" w:space="0" w:color="auto"/>
        <w:right w:val="none" w:sz="0" w:space="0" w:color="auto"/>
      </w:divBdr>
    </w:div>
    <w:div w:id="1455565608">
      <w:bodyDiv w:val="1"/>
      <w:marLeft w:val="0"/>
      <w:marRight w:val="0"/>
      <w:marTop w:val="0"/>
      <w:marBottom w:val="0"/>
      <w:divBdr>
        <w:top w:val="none" w:sz="0" w:space="0" w:color="auto"/>
        <w:left w:val="none" w:sz="0" w:space="0" w:color="auto"/>
        <w:bottom w:val="none" w:sz="0" w:space="0" w:color="auto"/>
        <w:right w:val="none" w:sz="0" w:space="0" w:color="auto"/>
      </w:divBdr>
    </w:div>
    <w:div w:id="1455713101">
      <w:bodyDiv w:val="1"/>
      <w:marLeft w:val="0"/>
      <w:marRight w:val="0"/>
      <w:marTop w:val="0"/>
      <w:marBottom w:val="0"/>
      <w:divBdr>
        <w:top w:val="none" w:sz="0" w:space="0" w:color="auto"/>
        <w:left w:val="none" w:sz="0" w:space="0" w:color="auto"/>
        <w:bottom w:val="none" w:sz="0" w:space="0" w:color="auto"/>
        <w:right w:val="none" w:sz="0" w:space="0" w:color="auto"/>
      </w:divBdr>
    </w:div>
    <w:div w:id="1455908304">
      <w:bodyDiv w:val="1"/>
      <w:marLeft w:val="0"/>
      <w:marRight w:val="0"/>
      <w:marTop w:val="0"/>
      <w:marBottom w:val="0"/>
      <w:divBdr>
        <w:top w:val="none" w:sz="0" w:space="0" w:color="auto"/>
        <w:left w:val="none" w:sz="0" w:space="0" w:color="auto"/>
        <w:bottom w:val="none" w:sz="0" w:space="0" w:color="auto"/>
        <w:right w:val="none" w:sz="0" w:space="0" w:color="auto"/>
      </w:divBdr>
    </w:div>
    <w:div w:id="1455976590">
      <w:bodyDiv w:val="1"/>
      <w:marLeft w:val="0"/>
      <w:marRight w:val="0"/>
      <w:marTop w:val="0"/>
      <w:marBottom w:val="0"/>
      <w:divBdr>
        <w:top w:val="none" w:sz="0" w:space="0" w:color="auto"/>
        <w:left w:val="none" w:sz="0" w:space="0" w:color="auto"/>
        <w:bottom w:val="none" w:sz="0" w:space="0" w:color="auto"/>
        <w:right w:val="none" w:sz="0" w:space="0" w:color="auto"/>
      </w:divBdr>
    </w:div>
    <w:div w:id="1457022909">
      <w:bodyDiv w:val="1"/>
      <w:marLeft w:val="0"/>
      <w:marRight w:val="0"/>
      <w:marTop w:val="0"/>
      <w:marBottom w:val="0"/>
      <w:divBdr>
        <w:top w:val="none" w:sz="0" w:space="0" w:color="auto"/>
        <w:left w:val="none" w:sz="0" w:space="0" w:color="auto"/>
        <w:bottom w:val="none" w:sz="0" w:space="0" w:color="auto"/>
        <w:right w:val="none" w:sz="0" w:space="0" w:color="auto"/>
      </w:divBdr>
    </w:div>
    <w:div w:id="1457067610">
      <w:bodyDiv w:val="1"/>
      <w:marLeft w:val="0"/>
      <w:marRight w:val="0"/>
      <w:marTop w:val="0"/>
      <w:marBottom w:val="0"/>
      <w:divBdr>
        <w:top w:val="none" w:sz="0" w:space="0" w:color="auto"/>
        <w:left w:val="none" w:sz="0" w:space="0" w:color="auto"/>
        <w:bottom w:val="none" w:sz="0" w:space="0" w:color="auto"/>
        <w:right w:val="none" w:sz="0" w:space="0" w:color="auto"/>
      </w:divBdr>
    </w:div>
    <w:div w:id="1457067706">
      <w:bodyDiv w:val="1"/>
      <w:marLeft w:val="0"/>
      <w:marRight w:val="0"/>
      <w:marTop w:val="0"/>
      <w:marBottom w:val="0"/>
      <w:divBdr>
        <w:top w:val="none" w:sz="0" w:space="0" w:color="auto"/>
        <w:left w:val="none" w:sz="0" w:space="0" w:color="auto"/>
        <w:bottom w:val="none" w:sz="0" w:space="0" w:color="auto"/>
        <w:right w:val="none" w:sz="0" w:space="0" w:color="auto"/>
      </w:divBdr>
    </w:div>
    <w:div w:id="1457679749">
      <w:bodyDiv w:val="1"/>
      <w:marLeft w:val="0"/>
      <w:marRight w:val="0"/>
      <w:marTop w:val="0"/>
      <w:marBottom w:val="0"/>
      <w:divBdr>
        <w:top w:val="none" w:sz="0" w:space="0" w:color="auto"/>
        <w:left w:val="none" w:sz="0" w:space="0" w:color="auto"/>
        <w:bottom w:val="none" w:sz="0" w:space="0" w:color="auto"/>
        <w:right w:val="none" w:sz="0" w:space="0" w:color="auto"/>
      </w:divBdr>
    </w:div>
    <w:div w:id="1457870609">
      <w:bodyDiv w:val="1"/>
      <w:marLeft w:val="0"/>
      <w:marRight w:val="0"/>
      <w:marTop w:val="0"/>
      <w:marBottom w:val="0"/>
      <w:divBdr>
        <w:top w:val="none" w:sz="0" w:space="0" w:color="auto"/>
        <w:left w:val="none" w:sz="0" w:space="0" w:color="auto"/>
        <w:bottom w:val="none" w:sz="0" w:space="0" w:color="auto"/>
        <w:right w:val="none" w:sz="0" w:space="0" w:color="auto"/>
      </w:divBdr>
    </w:div>
    <w:div w:id="1458254079">
      <w:bodyDiv w:val="1"/>
      <w:marLeft w:val="0"/>
      <w:marRight w:val="0"/>
      <w:marTop w:val="0"/>
      <w:marBottom w:val="0"/>
      <w:divBdr>
        <w:top w:val="none" w:sz="0" w:space="0" w:color="auto"/>
        <w:left w:val="none" w:sz="0" w:space="0" w:color="auto"/>
        <w:bottom w:val="none" w:sz="0" w:space="0" w:color="auto"/>
        <w:right w:val="none" w:sz="0" w:space="0" w:color="auto"/>
      </w:divBdr>
    </w:div>
    <w:div w:id="1458452994">
      <w:bodyDiv w:val="1"/>
      <w:marLeft w:val="0"/>
      <w:marRight w:val="0"/>
      <w:marTop w:val="0"/>
      <w:marBottom w:val="0"/>
      <w:divBdr>
        <w:top w:val="none" w:sz="0" w:space="0" w:color="auto"/>
        <w:left w:val="none" w:sz="0" w:space="0" w:color="auto"/>
        <w:bottom w:val="none" w:sz="0" w:space="0" w:color="auto"/>
        <w:right w:val="none" w:sz="0" w:space="0" w:color="auto"/>
      </w:divBdr>
    </w:div>
    <w:div w:id="1459567099">
      <w:bodyDiv w:val="1"/>
      <w:marLeft w:val="0"/>
      <w:marRight w:val="0"/>
      <w:marTop w:val="0"/>
      <w:marBottom w:val="0"/>
      <w:divBdr>
        <w:top w:val="none" w:sz="0" w:space="0" w:color="auto"/>
        <w:left w:val="none" w:sz="0" w:space="0" w:color="auto"/>
        <w:bottom w:val="none" w:sz="0" w:space="0" w:color="auto"/>
        <w:right w:val="none" w:sz="0" w:space="0" w:color="auto"/>
      </w:divBdr>
    </w:div>
    <w:div w:id="1459686744">
      <w:bodyDiv w:val="1"/>
      <w:marLeft w:val="0"/>
      <w:marRight w:val="0"/>
      <w:marTop w:val="0"/>
      <w:marBottom w:val="0"/>
      <w:divBdr>
        <w:top w:val="none" w:sz="0" w:space="0" w:color="auto"/>
        <w:left w:val="none" w:sz="0" w:space="0" w:color="auto"/>
        <w:bottom w:val="none" w:sz="0" w:space="0" w:color="auto"/>
        <w:right w:val="none" w:sz="0" w:space="0" w:color="auto"/>
      </w:divBdr>
    </w:div>
    <w:div w:id="1459763083">
      <w:bodyDiv w:val="1"/>
      <w:marLeft w:val="0"/>
      <w:marRight w:val="0"/>
      <w:marTop w:val="0"/>
      <w:marBottom w:val="0"/>
      <w:divBdr>
        <w:top w:val="none" w:sz="0" w:space="0" w:color="auto"/>
        <w:left w:val="none" w:sz="0" w:space="0" w:color="auto"/>
        <w:bottom w:val="none" w:sz="0" w:space="0" w:color="auto"/>
        <w:right w:val="none" w:sz="0" w:space="0" w:color="auto"/>
      </w:divBdr>
      <w:divsChild>
        <w:div w:id="2047363751">
          <w:marLeft w:val="480"/>
          <w:marRight w:val="0"/>
          <w:marTop w:val="0"/>
          <w:marBottom w:val="0"/>
          <w:divBdr>
            <w:top w:val="none" w:sz="0" w:space="0" w:color="auto"/>
            <w:left w:val="none" w:sz="0" w:space="0" w:color="auto"/>
            <w:bottom w:val="none" w:sz="0" w:space="0" w:color="auto"/>
            <w:right w:val="none" w:sz="0" w:space="0" w:color="auto"/>
          </w:divBdr>
        </w:div>
        <w:div w:id="172307947">
          <w:marLeft w:val="480"/>
          <w:marRight w:val="0"/>
          <w:marTop w:val="0"/>
          <w:marBottom w:val="0"/>
          <w:divBdr>
            <w:top w:val="none" w:sz="0" w:space="0" w:color="auto"/>
            <w:left w:val="none" w:sz="0" w:space="0" w:color="auto"/>
            <w:bottom w:val="none" w:sz="0" w:space="0" w:color="auto"/>
            <w:right w:val="none" w:sz="0" w:space="0" w:color="auto"/>
          </w:divBdr>
        </w:div>
        <w:div w:id="1256597004">
          <w:marLeft w:val="480"/>
          <w:marRight w:val="0"/>
          <w:marTop w:val="0"/>
          <w:marBottom w:val="0"/>
          <w:divBdr>
            <w:top w:val="none" w:sz="0" w:space="0" w:color="auto"/>
            <w:left w:val="none" w:sz="0" w:space="0" w:color="auto"/>
            <w:bottom w:val="none" w:sz="0" w:space="0" w:color="auto"/>
            <w:right w:val="none" w:sz="0" w:space="0" w:color="auto"/>
          </w:divBdr>
        </w:div>
        <w:div w:id="1126310777">
          <w:marLeft w:val="480"/>
          <w:marRight w:val="0"/>
          <w:marTop w:val="0"/>
          <w:marBottom w:val="0"/>
          <w:divBdr>
            <w:top w:val="none" w:sz="0" w:space="0" w:color="auto"/>
            <w:left w:val="none" w:sz="0" w:space="0" w:color="auto"/>
            <w:bottom w:val="none" w:sz="0" w:space="0" w:color="auto"/>
            <w:right w:val="none" w:sz="0" w:space="0" w:color="auto"/>
          </w:divBdr>
        </w:div>
        <w:div w:id="2137984675">
          <w:marLeft w:val="480"/>
          <w:marRight w:val="0"/>
          <w:marTop w:val="0"/>
          <w:marBottom w:val="0"/>
          <w:divBdr>
            <w:top w:val="none" w:sz="0" w:space="0" w:color="auto"/>
            <w:left w:val="none" w:sz="0" w:space="0" w:color="auto"/>
            <w:bottom w:val="none" w:sz="0" w:space="0" w:color="auto"/>
            <w:right w:val="none" w:sz="0" w:space="0" w:color="auto"/>
          </w:divBdr>
        </w:div>
        <w:div w:id="2121365676">
          <w:marLeft w:val="480"/>
          <w:marRight w:val="0"/>
          <w:marTop w:val="0"/>
          <w:marBottom w:val="0"/>
          <w:divBdr>
            <w:top w:val="none" w:sz="0" w:space="0" w:color="auto"/>
            <w:left w:val="none" w:sz="0" w:space="0" w:color="auto"/>
            <w:bottom w:val="none" w:sz="0" w:space="0" w:color="auto"/>
            <w:right w:val="none" w:sz="0" w:space="0" w:color="auto"/>
          </w:divBdr>
        </w:div>
        <w:div w:id="2114981488">
          <w:marLeft w:val="480"/>
          <w:marRight w:val="0"/>
          <w:marTop w:val="0"/>
          <w:marBottom w:val="0"/>
          <w:divBdr>
            <w:top w:val="none" w:sz="0" w:space="0" w:color="auto"/>
            <w:left w:val="none" w:sz="0" w:space="0" w:color="auto"/>
            <w:bottom w:val="none" w:sz="0" w:space="0" w:color="auto"/>
            <w:right w:val="none" w:sz="0" w:space="0" w:color="auto"/>
          </w:divBdr>
        </w:div>
        <w:div w:id="1057361486">
          <w:marLeft w:val="480"/>
          <w:marRight w:val="0"/>
          <w:marTop w:val="0"/>
          <w:marBottom w:val="0"/>
          <w:divBdr>
            <w:top w:val="none" w:sz="0" w:space="0" w:color="auto"/>
            <w:left w:val="none" w:sz="0" w:space="0" w:color="auto"/>
            <w:bottom w:val="none" w:sz="0" w:space="0" w:color="auto"/>
            <w:right w:val="none" w:sz="0" w:space="0" w:color="auto"/>
          </w:divBdr>
        </w:div>
        <w:div w:id="1144851009">
          <w:marLeft w:val="480"/>
          <w:marRight w:val="0"/>
          <w:marTop w:val="0"/>
          <w:marBottom w:val="0"/>
          <w:divBdr>
            <w:top w:val="none" w:sz="0" w:space="0" w:color="auto"/>
            <w:left w:val="none" w:sz="0" w:space="0" w:color="auto"/>
            <w:bottom w:val="none" w:sz="0" w:space="0" w:color="auto"/>
            <w:right w:val="none" w:sz="0" w:space="0" w:color="auto"/>
          </w:divBdr>
        </w:div>
        <w:div w:id="710691940">
          <w:marLeft w:val="480"/>
          <w:marRight w:val="0"/>
          <w:marTop w:val="0"/>
          <w:marBottom w:val="0"/>
          <w:divBdr>
            <w:top w:val="none" w:sz="0" w:space="0" w:color="auto"/>
            <w:left w:val="none" w:sz="0" w:space="0" w:color="auto"/>
            <w:bottom w:val="none" w:sz="0" w:space="0" w:color="auto"/>
            <w:right w:val="none" w:sz="0" w:space="0" w:color="auto"/>
          </w:divBdr>
        </w:div>
        <w:div w:id="485586767">
          <w:marLeft w:val="480"/>
          <w:marRight w:val="0"/>
          <w:marTop w:val="0"/>
          <w:marBottom w:val="0"/>
          <w:divBdr>
            <w:top w:val="none" w:sz="0" w:space="0" w:color="auto"/>
            <w:left w:val="none" w:sz="0" w:space="0" w:color="auto"/>
            <w:bottom w:val="none" w:sz="0" w:space="0" w:color="auto"/>
            <w:right w:val="none" w:sz="0" w:space="0" w:color="auto"/>
          </w:divBdr>
        </w:div>
        <w:div w:id="1220483043">
          <w:marLeft w:val="480"/>
          <w:marRight w:val="0"/>
          <w:marTop w:val="0"/>
          <w:marBottom w:val="0"/>
          <w:divBdr>
            <w:top w:val="none" w:sz="0" w:space="0" w:color="auto"/>
            <w:left w:val="none" w:sz="0" w:space="0" w:color="auto"/>
            <w:bottom w:val="none" w:sz="0" w:space="0" w:color="auto"/>
            <w:right w:val="none" w:sz="0" w:space="0" w:color="auto"/>
          </w:divBdr>
        </w:div>
        <w:div w:id="148985201">
          <w:marLeft w:val="480"/>
          <w:marRight w:val="0"/>
          <w:marTop w:val="0"/>
          <w:marBottom w:val="0"/>
          <w:divBdr>
            <w:top w:val="none" w:sz="0" w:space="0" w:color="auto"/>
            <w:left w:val="none" w:sz="0" w:space="0" w:color="auto"/>
            <w:bottom w:val="none" w:sz="0" w:space="0" w:color="auto"/>
            <w:right w:val="none" w:sz="0" w:space="0" w:color="auto"/>
          </w:divBdr>
        </w:div>
        <w:div w:id="2131044728">
          <w:marLeft w:val="480"/>
          <w:marRight w:val="0"/>
          <w:marTop w:val="0"/>
          <w:marBottom w:val="0"/>
          <w:divBdr>
            <w:top w:val="none" w:sz="0" w:space="0" w:color="auto"/>
            <w:left w:val="none" w:sz="0" w:space="0" w:color="auto"/>
            <w:bottom w:val="none" w:sz="0" w:space="0" w:color="auto"/>
            <w:right w:val="none" w:sz="0" w:space="0" w:color="auto"/>
          </w:divBdr>
        </w:div>
        <w:div w:id="1730573200">
          <w:marLeft w:val="480"/>
          <w:marRight w:val="0"/>
          <w:marTop w:val="0"/>
          <w:marBottom w:val="0"/>
          <w:divBdr>
            <w:top w:val="none" w:sz="0" w:space="0" w:color="auto"/>
            <w:left w:val="none" w:sz="0" w:space="0" w:color="auto"/>
            <w:bottom w:val="none" w:sz="0" w:space="0" w:color="auto"/>
            <w:right w:val="none" w:sz="0" w:space="0" w:color="auto"/>
          </w:divBdr>
        </w:div>
        <w:div w:id="1665014729">
          <w:marLeft w:val="480"/>
          <w:marRight w:val="0"/>
          <w:marTop w:val="0"/>
          <w:marBottom w:val="0"/>
          <w:divBdr>
            <w:top w:val="none" w:sz="0" w:space="0" w:color="auto"/>
            <w:left w:val="none" w:sz="0" w:space="0" w:color="auto"/>
            <w:bottom w:val="none" w:sz="0" w:space="0" w:color="auto"/>
            <w:right w:val="none" w:sz="0" w:space="0" w:color="auto"/>
          </w:divBdr>
        </w:div>
        <w:div w:id="2137748870">
          <w:marLeft w:val="480"/>
          <w:marRight w:val="0"/>
          <w:marTop w:val="0"/>
          <w:marBottom w:val="0"/>
          <w:divBdr>
            <w:top w:val="none" w:sz="0" w:space="0" w:color="auto"/>
            <w:left w:val="none" w:sz="0" w:space="0" w:color="auto"/>
            <w:bottom w:val="none" w:sz="0" w:space="0" w:color="auto"/>
            <w:right w:val="none" w:sz="0" w:space="0" w:color="auto"/>
          </w:divBdr>
        </w:div>
        <w:div w:id="499660148">
          <w:marLeft w:val="480"/>
          <w:marRight w:val="0"/>
          <w:marTop w:val="0"/>
          <w:marBottom w:val="0"/>
          <w:divBdr>
            <w:top w:val="none" w:sz="0" w:space="0" w:color="auto"/>
            <w:left w:val="none" w:sz="0" w:space="0" w:color="auto"/>
            <w:bottom w:val="none" w:sz="0" w:space="0" w:color="auto"/>
            <w:right w:val="none" w:sz="0" w:space="0" w:color="auto"/>
          </w:divBdr>
        </w:div>
        <w:div w:id="237903421">
          <w:marLeft w:val="480"/>
          <w:marRight w:val="0"/>
          <w:marTop w:val="0"/>
          <w:marBottom w:val="0"/>
          <w:divBdr>
            <w:top w:val="none" w:sz="0" w:space="0" w:color="auto"/>
            <w:left w:val="none" w:sz="0" w:space="0" w:color="auto"/>
            <w:bottom w:val="none" w:sz="0" w:space="0" w:color="auto"/>
            <w:right w:val="none" w:sz="0" w:space="0" w:color="auto"/>
          </w:divBdr>
        </w:div>
        <w:div w:id="1921593933">
          <w:marLeft w:val="480"/>
          <w:marRight w:val="0"/>
          <w:marTop w:val="0"/>
          <w:marBottom w:val="0"/>
          <w:divBdr>
            <w:top w:val="none" w:sz="0" w:space="0" w:color="auto"/>
            <w:left w:val="none" w:sz="0" w:space="0" w:color="auto"/>
            <w:bottom w:val="none" w:sz="0" w:space="0" w:color="auto"/>
            <w:right w:val="none" w:sz="0" w:space="0" w:color="auto"/>
          </w:divBdr>
        </w:div>
        <w:div w:id="1227760469">
          <w:marLeft w:val="480"/>
          <w:marRight w:val="0"/>
          <w:marTop w:val="0"/>
          <w:marBottom w:val="0"/>
          <w:divBdr>
            <w:top w:val="none" w:sz="0" w:space="0" w:color="auto"/>
            <w:left w:val="none" w:sz="0" w:space="0" w:color="auto"/>
            <w:bottom w:val="none" w:sz="0" w:space="0" w:color="auto"/>
            <w:right w:val="none" w:sz="0" w:space="0" w:color="auto"/>
          </w:divBdr>
        </w:div>
        <w:div w:id="5257411">
          <w:marLeft w:val="480"/>
          <w:marRight w:val="0"/>
          <w:marTop w:val="0"/>
          <w:marBottom w:val="0"/>
          <w:divBdr>
            <w:top w:val="none" w:sz="0" w:space="0" w:color="auto"/>
            <w:left w:val="none" w:sz="0" w:space="0" w:color="auto"/>
            <w:bottom w:val="none" w:sz="0" w:space="0" w:color="auto"/>
            <w:right w:val="none" w:sz="0" w:space="0" w:color="auto"/>
          </w:divBdr>
        </w:div>
        <w:div w:id="1615358111">
          <w:marLeft w:val="480"/>
          <w:marRight w:val="0"/>
          <w:marTop w:val="0"/>
          <w:marBottom w:val="0"/>
          <w:divBdr>
            <w:top w:val="none" w:sz="0" w:space="0" w:color="auto"/>
            <w:left w:val="none" w:sz="0" w:space="0" w:color="auto"/>
            <w:bottom w:val="none" w:sz="0" w:space="0" w:color="auto"/>
            <w:right w:val="none" w:sz="0" w:space="0" w:color="auto"/>
          </w:divBdr>
        </w:div>
        <w:div w:id="967442661">
          <w:marLeft w:val="480"/>
          <w:marRight w:val="0"/>
          <w:marTop w:val="0"/>
          <w:marBottom w:val="0"/>
          <w:divBdr>
            <w:top w:val="none" w:sz="0" w:space="0" w:color="auto"/>
            <w:left w:val="none" w:sz="0" w:space="0" w:color="auto"/>
            <w:bottom w:val="none" w:sz="0" w:space="0" w:color="auto"/>
            <w:right w:val="none" w:sz="0" w:space="0" w:color="auto"/>
          </w:divBdr>
        </w:div>
        <w:div w:id="1296377148">
          <w:marLeft w:val="480"/>
          <w:marRight w:val="0"/>
          <w:marTop w:val="0"/>
          <w:marBottom w:val="0"/>
          <w:divBdr>
            <w:top w:val="none" w:sz="0" w:space="0" w:color="auto"/>
            <w:left w:val="none" w:sz="0" w:space="0" w:color="auto"/>
            <w:bottom w:val="none" w:sz="0" w:space="0" w:color="auto"/>
            <w:right w:val="none" w:sz="0" w:space="0" w:color="auto"/>
          </w:divBdr>
        </w:div>
        <w:div w:id="2071687534">
          <w:marLeft w:val="480"/>
          <w:marRight w:val="0"/>
          <w:marTop w:val="0"/>
          <w:marBottom w:val="0"/>
          <w:divBdr>
            <w:top w:val="none" w:sz="0" w:space="0" w:color="auto"/>
            <w:left w:val="none" w:sz="0" w:space="0" w:color="auto"/>
            <w:bottom w:val="none" w:sz="0" w:space="0" w:color="auto"/>
            <w:right w:val="none" w:sz="0" w:space="0" w:color="auto"/>
          </w:divBdr>
        </w:div>
        <w:div w:id="2090612550">
          <w:marLeft w:val="480"/>
          <w:marRight w:val="0"/>
          <w:marTop w:val="0"/>
          <w:marBottom w:val="0"/>
          <w:divBdr>
            <w:top w:val="none" w:sz="0" w:space="0" w:color="auto"/>
            <w:left w:val="none" w:sz="0" w:space="0" w:color="auto"/>
            <w:bottom w:val="none" w:sz="0" w:space="0" w:color="auto"/>
            <w:right w:val="none" w:sz="0" w:space="0" w:color="auto"/>
          </w:divBdr>
        </w:div>
        <w:div w:id="1235505085">
          <w:marLeft w:val="480"/>
          <w:marRight w:val="0"/>
          <w:marTop w:val="0"/>
          <w:marBottom w:val="0"/>
          <w:divBdr>
            <w:top w:val="none" w:sz="0" w:space="0" w:color="auto"/>
            <w:left w:val="none" w:sz="0" w:space="0" w:color="auto"/>
            <w:bottom w:val="none" w:sz="0" w:space="0" w:color="auto"/>
            <w:right w:val="none" w:sz="0" w:space="0" w:color="auto"/>
          </w:divBdr>
        </w:div>
        <w:div w:id="177811826">
          <w:marLeft w:val="480"/>
          <w:marRight w:val="0"/>
          <w:marTop w:val="0"/>
          <w:marBottom w:val="0"/>
          <w:divBdr>
            <w:top w:val="none" w:sz="0" w:space="0" w:color="auto"/>
            <w:left w:val="none" w:sz="0" w:space="0" w:color="auto"/>
            <w:bottom w:val="none" w:sz="0" w:space="0" w:color="auto"/>
            <w:right w:val="none" w:sz="0" w:space="0" w:color="auto"/>
          </w:divBdr>
        </w:div>
        <w:div w:id="704210281">
          <w:marLeft w:val="480"/>
          <w:marRight w:val="0"/>
          <w:marTop w:val="0"/>
          <w:marBottom w:val="0"/>
          <w:divBdr>
            <w:top w:val="none" w:sz="0" w:space="0" w:color="auto"/>
            <w:left w:val="none" w:sz="0" w:space="0" w:color="auto"/>
            <w:bottom w:val="none" w:sz="0" w:space="0" w:color="auto"/>
            <w:right w:val="none" w:sz="0" w:space="0" w:color="auto"/>
          </w:divBdr>
        </w:div>
        <w:div w:id="1373456819">
          <w:marLeft w:val="480"/>
          <w:marRight w:val="0"/>
          <w:marTop w:val="0"/>
          <w:marBottom w:val="0"/>
          <w:divBdr>
            <w:top w:val="none" w:sz="0" w:space="0" w:color="auto"/>
            <w:left w:val="none" w:sz="0" w:space="0" w:color="auto"/>
            <w:bottom w:val="none" w:sz="0" w:space="0" w:color="auto"/>
            <w:right w:val="none" w:sz="0" w:space="0" w:color="auto"/>
          </w:divBdr>
        </w:div>
        <w:div w:id="717245569">
          <w:marLeft w:val="480"/>
          <w:marRight w:val="0"/>
          <w:marTop w:val="0"/>
          <w:marBottom w:val="0"/>
          <w:divBdr>
            <w:top w:val="none" w:sz="0" w:space="0" w:color="auto"/>
            <w:left w:val="none" w:sz="0" w:space="0" w:color="auto"/>
            <w:bottom w:val="none" w:sz="0" w:space="0" w:color="auto"/>
            <w:right w:val="none" w:sz="0" w:space="0" w:color="auto"/>
          </w:divBdr>
        </w:div>
        <w:div w:id="1276211764">
          <w:marLeft w:val="480"/>
          <w:marRight w:val="0"/>
          <w:marTop w:val="0"/>
          <w:marBottom w:val="0"/>
          <w:divBdr>
            <w:top w:val="none" w:sz="0" w:space="0" w:color="auto"/>
            <w:left w:val="none" w:sz="0" w:space="0" w:color="auto"/>
            <w:bottom w:val="none" w:sz="0" w:space="0" w:color="auto"/>
            <w:right w:val="none" w:sz="0" w:space="0" w:color="auto"/>
          </w:divBdr>
        </w:div>
        <w:div w:id="659431008">
          <w:marLeft w:val="480"/>
          <w:marRight w:val="0"/>
          <w:marTop w:val="0"/>
          <w:marBottom w:val="0"/>
          <w:divBdr>
            <w:top w:val="none" w:sz="0" w:space="0" w:color="auto"/>
            <w:left w:val="none" w:sz="0" w:space="0" w:color="auto"/>
            <w:bottom w:val="none" w:sz="0" w:space="0" w:color="auto"/>
            <w:right w:val="none" w:sz="0" w:space="0" w:color="auto"/>
          </w:divBdr>
        </w:div>
        <w:div w:id="1347907420">
          <w:marLeft w:val="480"/>
          <w:marRight w:val="0"/>
          <w:marTop w:val="0"/>
          <w:marBottom w:val="0"/>
          <w:divBdr>
            <w:top w:val="none" w:sz="0" w:space="0" w:color="auto"/>
            <w:left w:val="none" w:sz="0" w:space="0" w:color="auto"/>
            <w:bottom w:val="none" w:sz="0" w:space="0" w:color="auto"/>
            <w:right w:val="none" w:sz="0" w:space="0" w:color="auto"/>
          </w:divBdr>
        </w:div>
        <w:div w:id="754012389">
          <w:marLeft w:val="480"/>
          <w:marRight w:val="0"/>
          <w:marTop w:val="0"/>
          <w:marBottom w:val="0"/>
          <w:divBdr>
            <w:top w:val="none" w:sz="0" w:space="0" w:color="auto"/>
            <w:left w:val="none" w:sz="0" w:space="0" w:color="auto"/>
            <w:bottom w:val="none" w:sz="0" w:space="0" w:color="auto"/>
            <w:right w:val="none" w:sz="0" w:space="0" w:color="auto"/>
          </w:divBdr>
        </w:div>
        <w:div w:id="1977758524">
          <w:marLeft w:val="480"/>
          <w:marRight w:val="0"/>
          <w:marTop w:val="0"/>
          <w:marBottom w:val="0"/>
          <w:divBdr>
            <w:top w:val="none" w:sz="0" w:space="0" w:color="auto"/>
            <w:left w:val="none" w:sz="0" w:space="0" w:color="auto"/>
            <w:bottom w:val="none" w:sz="0" w:space="0" w:color="auto"/>
            <w:right w:val="none" w:sz="0" w:space="0" w:color="auto"/>
          </w:divBdr>
        </w:div>
        <w:div w:id="257180421">
          <w:marLeft w:val="480"/>
          <w:marRight w:val="0"/>
          <w:marTop w:val="0"/>
          <w:marBottom w:val="0"/>
          <w:divBdr>
            <w:top w:val="none" w:sz="0" w:space="0" w:color="auto"/>
            <w:left w:val="none" w:sz="0" w:space="0" w:color="auto"/>
            <w:bottom w:val="none" w:sz="0" w:space="0" w:color="auto"/>
            <w:right w:val="none" w:sz="0" w:space="0" w:color="auto"/>
          </w:divBdr>
        </w:div>
        <w:div w:id="834615886">
          <w:marLeft w:val="480"/>
          <w:marRight w:val="0"/>
          <w:marTop w:val="0"/>
          <w:marBottom w:val="0"/>
          <w:divBdr>
            <w:top w:val="none" w:sz="0" w:space="0" w:color="auto"/>
            <w:left w:val="none" w:sz="0" w:space="0" w:color="auto"/>
            <w:bottom w:val="none" w:sz="0" w:space="0" w:color="auto"/>
            <w:right w:val="none" w:sz="0" w:space="0" w:color="auto"/>
          </w:divBdr>
        </w:div>
        <w:div w:id="1215895914">
          <w:marLeft w:val="480"/>
          <w:marRight w:val="0"/>
          <w:marTop w:val="0"/>
          <w:marBottom w:val="0"/>
          <w:divBdr>
            <w:top w:val="none" w:sz="0" w:space="0" w:color="auto"/>
            <w:left w:val="none" w:sz="0" w:space="0" w:color="auto"/>
            <w:bottom w:val="none" w:sz="0" w:space="0" w:color="auto"/>
            <w:right w:val="none" w:sz="0" w:space="0" w:color="auto"/>
          </w:divBdr>
        </w:div>
        <w:div w:id="1145857358">
          <w:marLeft w:val="480"/>
          <w:marRight w:val="0"/>
          <w:marTop w:val="0"/>
          <w:marBottom w:val="0"/>
          <w:divBdr>
            <w:top w:val="none" w:sz="0" w:space="0" w:color="auto"/>
            <w:left w:val="none" w:sz="0" w:space="0" w:color="auto"/>
            <w:bottom w:val="none" w:sz="0" w:space="0" w:color="auto"/>
            <w:right w:val="none" w:sz="0" w:space="0" w:color="auto"/>
          </w:divBdr>
        </w:div>
        <w:div w:id="1550071767">
          <w:marLeft w:val="480"/>
          <w:marRight w:val="0"/>
          <w:marTop w:val="0"/>
          <w:marBottom w:val="0"/>
          <w:divBdr>
            <w:top w:val="none" w:sz="0" w:space="0" w:color="auto"/>
            <w:left w:val="none" w:sz="0" w:space="0" w:color="auto"/>
            <w:bottom w:val="none" w:sz="0" w:space="0" w:color="auto"/>
            <w:right w:val="none" w:sz="0" w:space="0" w:color="auto"/>
          </w:divBdr>
        </w:div>
        <w:div w:id="1572229803">
          <w:marLeft w:val="480"/>
          <w:marRight w:val="0"/>
          <w:marTop w:val="0"/>
          <w:marBottom w:val="0"/>
          <w:divBdr>
            <w:top w:val="none" w:sz="0" w:space="0" w:color="auto"/>
            <w:left w:val="none" w:sz="0" w:space="0" w:color="auto"/>
            <w:bottom w:val="none" w:sz="0" w:space="0" w:color="auto"/>
            <w:right w:val="none" w:sz="0" w:space="0" w:color="auto"/>
          </w:divBdr>
        </w:div>
        <w:div w:id="1033074339">
          <w:marLeft w:val="480"/>
          <w:marRight w:val="0"/>
          <w:marTop w:val="0"/>
          <w:marBottom w:val="0"/>
          <w:divBdr>
            <w:top w:val="none" w:sz="0" w:space="0" w:color="auto"/>
            <w:left w:val="none" w:sz="0" w:space="0" w:color="auto"/>
            <w:bottom w:val="none" w:sz="0" w:space="0" w:color="auto"/>
            <w:right w:val="none" w:sz="0" w:space="0" w:color="auto"/>
          </w:divBdr>
        </w:div>
        <w:div w:id="15425617">
          <w:marLeft w:val="480"/>
          <w:marRight w:val="0"/>
          <w:marTop w:val="0"/>
          <w:marBottom w:val="0"/>
          <w:divBdr>
            <w:top w:val="none" w:sz="0" w:space="0" w:color="auto"/>
            <w:left w:val="none" w:sz="0" w:space="0" w:color="auto"/>
            <w:bottom w:val="none" w:sz="0" w:space="0" w:color="auto"/>
            <w:right w:val="none" w:sz="0" w:space="0" w:color="auto"/>
          </w:divBdr>
        </w:div>
        <w:div w:id="1641185003">
          <w:marLeft w:val="480"/>
          <w:marRight w:val="0"/>
          <w:marTop w:val="0"/>
          <w:marBottom w:val="0"/>
          <w:divBdr>
            <w:top w:val="none" w:sz="0" w:space="0" w:color="auto"/>
            <w:left w:val="none" w:sz="0" w:space="0" w:color="auto"/>
            <w:bottom w:val="none" w:sz="0" w:space="0" w:color="auto"/>
            <w:right w:val="none" w:sz="0" w:space="0" w:color="auto"/>
          </w:divBdr>
        </w:div>
        <w:div w:id="253782251">
          <w:marLeft w:val="480"/>
          <w:marRight w:val="0"/>
          <w:marTop w:val="0"/>
          <w:marBottom w:val="0"/>
          <w:divBdr>
            <w:top w:val="none" w:sz="0" w:space="0" w:color="auto"/>
            <w:left w:val="none" w:sz="0" w:space="0" w:color="auto"/>
            <w:bottom w:val="none" w:sz="0" w:space="0" w:color="auto"/>
            <w:right w:val="none" w:sz="0" w:space="0" w:color="auto"/>
          </w:divBdr>
        </w:div>
        <w:div w:id="1221210980">
          <w:marLeft w:val="480"/>
          <w:marRight w:val="0"/>
          <w:marTop w:val="0"/>
          <w:marBottom w:val="0"/>
          <w:divBdr>
            <w:top w:val="none" w:sz="0" w:space="0" w:color="auto"/>
            <w:left w:val="none" w:sz="0" w:space="0" w:color="auto"/>
            <w:bottom w:val="none" w:sz="0" w:space="0" w:color="auto"/>
            <w:right w:val="none" w:sz="0" w:space="0" w:color="auto"/>
          </w:divBdr>
        </w:div>
        <w:div w:id="1386297450">
          <w:marLeft w:val="480"/>
          <w:marRight w:val="0"/>
          <w:marTop w:val="0"/>
          <w:marBottom w:val="0"/>
          <w:divBdr>
            <w:top w:val="none" w:sz="0" w:space="0" w:color="auto"/>
            <w:left w:val="none" w:sz="0" w:space="0" w:color="auto"/>
            <w:bottom w:val="none" w:sz="0" w:space="0" w:color="auto"/>
            <w:right w:val="none" w:sz="0" w:space="0" w:color="auto"/>
          </w:divBdr>
        </w:div>
        <w:div w:id="257447226">
          <w:marLeft w:val="480"/>
          <w:marRight w:val="0"/>
          <w:marTop w:val="0"/>
          <w:marBottom w:val="0"/>
          <w:divBdr>
            <w:top w:val="none" w:sz="0" w:space="0" w:color="auto"/>
            <w:left w:val="none" w:sz="0" w:space="0" w:color="auto"/>
            <w:bottom w:val="none" w:sz="0" w:space="0" w:color="auto"/>
            <w:right w:val="none" w:sz="0" w:space="0" w:color="auto"/>
          </w:divBdr>
        </w:div>
        <w:div w:id="1355963155">
          <w:marLeft w:val="480"/>
          <w:marRight w:val="0"/>
          <w:marTop w:val="0"/>
          <w:marBottom w:val="0"/>
          <w:divBdr>
            <w:top w:val="none" w:sz="0" w:space="0" w:color="auto"/>
            <w:left w:val="none" w:sz="0" w:space="0" w:color="auto"/>
            <w:bottom w:val="none" w:sz="0" w:space="0" w:color="auto"/>
            <w:right w:val="none" w:sz="0" w:space="0" w:color="auto"/>
          </w:divBdr>
        </w:div>
        <w:div w:id="1013650252">
          <w:marLeft w:val="480"/>
          <w:marRight w:val="0"/>
          <w:marTop w:val="0"/>
          <w:marBottom w:val="0"/>
          <w:divBdr>
            <w:top w:val="none" w:sz="0" w:space="0" w:color="auto"/>
            <w:left w:val="none" w:sz="0" w:space="0" w:color="auto"/>
            <w:bottom w:val="none" w:sz="0" w:space="0" w:color="auto"/>
            <w:right w:val="none" w:sz="0" w:space="0" w:color="auto"/>
          </w:divBdr>
        </w:div>
        <w:div w:id="541405004">
          <w:marLeft w:val="480"/>
          <w:marRight w:val="0"/>
          <w:marTop w:val="0"/>
          <w:marBottom w:val="0"/>
          <w:divBdr>
            <w:top w:val="none" w:sz="0" w:space="0" w:color="auto"/>
            <w:left w:val="none" w:sz="0" w:space="0" w:color="auto"/>
            <w:bottom w:val="none" w:sz="0" w:space="0" w:color="auto"/>
            <w:right w:val="none" w:sz="0" w:space="0" w:color="auto"/>
          </w:divBdr>
        </w:div>
        <w:div w:id="2088073716">
          <w:marLeft w:val="480"/>
          <w:marRight w:val="0"/>
          <w:marTop w:val="0"/>
          <w:marBottom w:val="0"/>
          <w:divBdr>
            <w:top w:val="none" w:sz="0" w:space="0" w:color="auto"/>
            <w:left w:val="none" w:sz="0" w:space="0" w:color="auto"/>
            <w:bottom w:val="none" w:sz="0" w:space="0" w:color="auto"/>
            <w:right w:val="none" w:sz="0" w:space="0" w:color="auto"/>
          </w:divBdr>
        </w:div>
        <w:div w:id="2094619423">
          <w:marLeft w:val="480"/>
          <w:marRight w:val="0"/>
          <w:marTop w:val="0"/>
          <w:marBottom w:val="0"/>
          <w:divBdr>
            <w:top w:val="none" w:sz="0" w:space="0" w:color="auto"/>
            <w:left w:val="none" w:sz="0" w:space="0" w:color="auto"/>
            <w:bottom w:val="none" w:sz="0" w:space="0" w:color="auto"/>
            <w:right w:val="none" w:sz="0" w:space="0" w:color="auto"/>
          </w:divBdr>
        </w:div>
        <w:div w:id="1997806983">
          <w:marLeft w:val="480"/>
          <w:marRight w:val="0"/>
          <w:marTop w:val="0"/>
          <w:marBottom w:val="0"/>
          <w:divBdr>
            <w:top w:val="none" w:sz="0" w:space="0" w:color="auto"/>
            <w:left w:val="none" w:sz="0" w:space="0" w:color="auto"/>
            <w:bottom w:val="none" w:sz="0" w:space="0" w:color="auto"/>
            <w:right w:val="none" w:sz="0" w:space="0" w:color="auto"/>
          </w:divBdr>
        </w:div>
        <w:div w:id="2064522146">
          <w:marLeft w:val="480"/>
          <w:marRight w:val="0"/>
          <w:marTop w:val="0"/>
          <w:marBottom w:val="0"/>
          <w:divBdr>
            <w:top w:val="none" w:sz="0" w:space="0" w:color="auto"/>
            <w:left w:val="none" w:sz="0" w:space="0" w:color="auto"/>
            <w:bottom w:val="none" w:sz="0" w:space="0" w:color="auto"/>
            <w:right w:val="none" w:sz="0" w:space="0" w:color="auto"/>
          </w:divBdr>
        </w:div>
        <w:div w:id="238950274">
          <w:marLeft w:val="480"/>
          <w:marRight w:val="0"/>
          <w:marTop w:val="0"/>
          <w:marBottom w:val="0"/>
          <w:divBdr>
            <w:top w:val="none" w:sz="0" w:space="0" w:color="auto"/>
            <w:left w:val="none" w:sz="0" w:space="0" w:color="auto"/>
            <w:bottom w:val="none" w:sz="0" w:space="0" w:color="auto"/>
            <w:right w:val="none" w:sz="0" w:space="0" w:color="auto"/>
          </w:divBdr>
        </w:div>
        <w:div w:id="1312752927">
          <w:marLeft w:val="480"/>
          <w:marRight w:val="0"/>
          <w:marTop w:val="0"/>
          <w:marBottom w:val="0"/>
          <w:divBdr>
            <w:top w:val="none" w:sz="0" w:space="0" w:color="auto"/>
            <w:left w:val="none" w:sz="0" w:space="0" w:color="auto"/>
            <w:bottom w:val="none" w:sz="0" w:space="0" w:color="auto"/>
            <w:right w:val="none" w:sz="0" w:space="0" w:color="auto"/>
          </w:divBdr>
        </w:div>
        <w:div w:id="318964309">
          <w:marLeft w:val="480"/>
          <w:marRight w:val="0"/>
          <w:marTop w:val="0"/>
          <w:marBottom w:val="0"/>
          <w:divBdr>
            <w:top w:val="none" w:sz="0" w:space="0" w:color="auto"/>
            <w:left w:val="none" w:sz="0" w:space="0" w:color="auto"/>
            <w:bottom w:val="none" w:sz="0" w:space="0" w:color="auto"/>
            <w:right w:val="none" w:sz="0" w:space="0" w:color="auto"/>
          </w:divBdr>
        </w:div>
        <w:div w:id="1279793365">
          <w:marLeft w:val="480"/>
          <w:marRight w:val="0"/>
          <w:marTop w:val="0"/>
          <w:marBottom w:val="0"/>
          <w:divBdr>
            <w:top w:val="none" w:sz="0" w:space="0" w:color="auto"/>
            <w:left w:val="none" w:sz="0" w:space="0" w:color="auto"/>
            <w:bottom w:val="none" w:sz="0" w:space="0" w:color="auto"/>
            <w:right w:val="none" w:sz="0" w:space="0" w:color="auto"/>
          </w:divBdr>
        </w:div>
        <w:div w:id="901214699">
          <w:marLeft w:val="480"/>
          <w:marRight w:val="0"/>
          <w:marTop w:val="0"/>
          <w:marBottom w:val="0"/>
          <w:divBdr>
            <w:top w:val="none" w:sz="0" w:space="0" w:color="auto"/>
            <w:left w:val="none" w:sz="0" w:space="0" w:color="auto"/>
            <w:bottom w:val="none" w:sz="0" w:space="0" w:color="auto"/>
            <w:right w:val="none" w:sz="0" w:space="0" w:color="auto"/>
          </w:divBdr>
        </w:div>
        <w:div w:id="881331863">
          <w:marLeft w:val="480"/>
          <w:marRight w:val="0"/>
          <w:marTop w:val="0"/>
          <w:marBottom w:val="0"/>
          <w:divBdr>
            <w:top w:val="none" w:sz="0" w:space="0" w:color="auto"/>
            <w:left w:val="none" w:sz="0" w:space="0" w:color="auto"/>
            <w:bottom w:val="none" w:sz="0" w:space="0" w:color="auto"/>
            <w:right w:val="none" w:sz="0" w:space="0" w:color="auto"/>
          </w:divBdr>
        </w:div>
        <w:div w:id="1406218021">
          <w:marLeft w:val="480"/>
          <w:marRight w:val="0"/>
          <w:marTop w:val="0"/>
          <w:marBottom w:val="0"/>
          <w:divBdr>
            <w:top w:val="none" w:sz="0" w:space="0" w:color="auto"/>
            <w:left w:val="none" w:sz="0" w:space="0" w:color="auto"/>
            <w:bottom w:val="none" w:sz="0" w:space="0" w:color="auto"/>
            <w:right w:val="none" w:sz="0" w:space="0" w:color="auto"/>
          </w:divBdr>
        </w:div>
        <w:div w:id="392701007">
          <w:marLeft w:val="480"/>
          <w:marRight w:val="0"/>
          <w:marTop w:val="0"/>
          <w:marBottom w:val="0"/>
          <w:divBdr>
            <w:top w:val="none" w:sz="0" w:space="0" w:color="auto"/>
            <w:left w:val="none" w:sz="0" w:space="0" w:color="auto"/>
            <w:bottom w:val="none" w:sz="0" w:space="0" w:color="auto"/>
            <w:right w:val="none" w:sz="0" w:space="0" w:color="auto"/>
          </w:divBdr>
        </w:div>
        <w:div w:id="1344085546">
          <w:marLeft w:val="480"/>
          <w:marRight w:val="0"/>
          <w:marTop w:val="0"/>
          <w:marBottom w:val="0"/>
          <w:divBdr>
            <w:top w:val="none" w:sz="0" w:space="0" w:color="auto"/>
            <w:left w:val="none" w:sz="0" w:space="0" w:color="auto"/>
            <w:bottom w:val="none" w:sz="0" w:space="0" w:color="auto"/>
            <w:right w:val="none" w:sz="0" w:space="0" w:color="auto"/>
          </w:divBdr>
        </w:div>
        <w:div w:id="1372270128">
          <w:marLeft w:val="480"/>
          <w:marRight w:val="0"/>
          <w:marTop w:val="0"/>
          <w:marBottom w:val="0"/>
          <w:divBdr>
            <w:top w:val="none" w:sz="0" w:space="0" w:color="auto"/>
            <w:left w:val="none" w:sz="0" w:space="0" w:color="auto"/>
            <w:bottom w:val="none" w:sz="0" w:space="0" w:color="auto"/>
            <w:right w:val="none" w:sz="0" w:space="0" w:color="auto"/>
          </w:divBdr>
        </w:div>
        <w:div w:id="1698696187">
          <w:marLeft w:val="480"/>
          <w:marRight w:val="0"/>
          <w:marTop w:val="0"/>
          <w:marBottom w:val="0"/>
          <w:divBdr>
            <w:top w:val="none" w:sz="0" w:space="0" w:color="auto"/>
            <w:left w:val="none" w:sz="0" w:space="0" w:color="auto"/>
            <w:bottom w:val="none" w:sz="0" w:space="0" w:color="auto"/>
            <w:right w:val="none" w:sz="0" w:space="0" w:color="auto"/>
          </w:divBdr>
        </w:div>
        <w:div w:id="901870287">
          <w:marLeft w:val="480"/>
          <w:marRight w:val="0"/>
          <w:marTop w:val="0"/>
          <w:marBottom w:val="0"/>
          <w:divBdr>
            <w:top w:val="none" w:sz="0" w:space="0" w:color="auto"/>
            <w:left w:val="none" w:sz="0" w:space="0" w:color="auto"/>
            <w:bottom w:val="none" w:sz="0" w:space="0" w:color="auto"/>
            <w:right w:val="none" w:sz="0" w:space="0" w:color="auto"/>
          </w:divBdr>
        </w:div>
        <w:div w:id="700789665">
          <w:marLeft w:val="480"/>
          <w:marRight w:val="0"/>
          <w:marTop w:val="0"/>
          <w:marBottom w:val="0"/>
          <w:divBdr>
            <w:top w:val="none" w:sz="0" w:space="0" w:color="auto"/>
            <w:left w:val="none" w:sz="0" w:space="0" w:color="auto"/>
            <w:bottom w:val="none" w:sz="0" w:space="0" w:color="auto"/>
            <w:right w:val="none" w:sz="0" w:space="0" w:color="auto"/>
          </w:divBdr>
        </w:div>
        <w:div w:id="798184567">
          <w:marLeft w:val="480"/>
          <w:marRight w:val="0"/>
          <w:marTop w:val="0"/>
          <w:marBottom w:val="0"/>
          <w:divBdr>
            <w:top w:val="none" w:sz="0" w:space="0" w:color="auto"/>
            <w:left w:val="none" w:sz="0" w:space="0" w:color="auto"/>
            <w:bottom w:val="none" w:sz="0" w:space="0" w:color="auto"/>
            <w:right w:val="none" w:sz="0" w:space="0" w:color="auto"/>
          </w:divBdr>
        </w:div>
        <w:div w:id="1261178725">
          <w:marLeft w:val="480"/>
          <w:marRight w:val="0"/>
          <w:marTop w:val="0"/>
          <w:marBottom w:val="0"/>
          <w:divBdr>
            <w:top w:val="none" w:sz="0" w:space="0" w:color="auto"/>
            <w:left w:val="none" w:sz="0" w:space="0" w:color="auto"/>
            <w:bottom w:val="none" w:sz="0" w:space="0" w:color="auto"/>
            <w:right w:val="none" w:sz="0" w:space="0" w:color="auto"/>
          </w:divBdr>
        </w:div>
      </w:divsChild>
    </w:div>
    <w:div w:id="1459911660">
      <w:bodyDiv w:val="1"/>
      <w:marLeft w:val="0"/>
      <w:marRight w:val="0"/>
      <w:marTop w:val="0"/>
      <w:marBottom w:val="0"/>
      <w:divBdr>
        <w:top w:val="none" w:sz="0" w:space="0" w:color="auto"/>
        <w:left w:val="none" w:sz="0" w:space="0" w:color="auto"/>
        <w:bottom w:val="none" w:sz="0" w:space="0" w:color="auto"/>
        <w:right w:val="none" w:sz="0" w:space="0" w:color="auto"/>
      </w:divBdr>
    </w:div>
    <w:div w:id="1460105025">
      <w:bodyDiv w:val="1"/>
      <w:marLeft w:val="0"/>
      <w:marRight w:val="0"/>
      <w:marTop w:val="0"/>
      <w:marBottom w:val="0"/>
      <w:divBdr>
        <w:top w:val="none" w:sz="0" w:space="0" w:color="auto"/>
        <w:left w:val="none" w:sz="0" w:space="0" w:color="auto"/>
        <w:bottom w:val="none" w:sz="0" w:space="0" w:color="auto"/>
        <w:right w:val="none" w:sz="0" w:space="0" w:color="auto"/>
      </w:divBdr>
    </w:div>
    <w:div w:id="1460144131">
      <w:bodyDiv w:val="1"/>
      <w:marLeft w:val="0"/>
      <w:marRight w:val="0"/>
      <w:marTop w:val="0"/>
      <w:marBottom w:val="0"/>
      <w:divBdr>
        <w:top w:val="none" w:sz="0" w:space="0" w:color="auto"/>
        <w:left w:val="none" w:sz="0" w:space="0" w:color="auto"/>
        <w:bottom w:val="none" w:sz="0" w:space="0" w:color="auto"/>
        <w:right w:val="none" w:sz="0" w:space="0" w:color="auto"/>
      </w:divBdr>
    </w:div>
    <w:div w:id="1460152403">
      <w:bodyDiv w:val="1"/>
      <w:marLeft w:val="0"/>
      <w:marRight w:val="0"/>
      <w:marTop w:val="0"/>
      <w:marBottom w:val="0"/>
      <w:divBdr>
        <w:top w:val="none" w:sz="0" w:space="0" w:color="auto"/>
        <w:left w:val="none" w:sz="0" w:space="0" w:color="auto"/>
        <w:bottom w:val="none" w:sz="0" w:space="0" w:color="auto"/>
        <w:right w:val="none" w:sz="0" w:space="0" w:color="auto"/>
      </w:divBdr>
    </w:div>
    <w:div w:id="1460609353">
      <w:bodyDiv w:val="1"/>
      <w:marLeft w:val="0"/>
      <w:marRight w:val="0"/>
      <w:marTop w:val="0"/>
      <w:marBottom w:val="0"/>
      <w:divBdr>
        <w:top w:val="none" w:sz="0" w:space="0" w:color="auto"/>
        <w:left w:val="none" w:sz="0" w:space="0" w:color="auto"/>
        <w:bottom w:val="none" w:sz="0" w:space="0" w:color="auto"/>
        <w:right w:val="none" w:sz="0" w:space="0" w:color="auto"/>
      </w:divBdr>
    </w:div>
    <w:div w:id="1461221866">
      <w:bodyDiv w:val="1"/>
      <w:marLeft w:val="0"/>
      <w:marRight w:val="0"/>
      <w:marTop w:val="0"/>
      <w:marBottom w:val="0"/>
      <w:divBdr>
        <w:top w:val="none" w:sz="0" w:space="0" w:color="auto"/>
        <w:left w:val="none" w:sz="0" w:space="0" w:color="auto"/>
        <w:bottom w:val="none" w:sz="0" w:space="0" w:color="auto"/>
        <w:right w:val="none" w:sz="0" w:space="0" w:color="auto"/>
      </w:divBdr>
    </w:div>
    <w:div w:id="1461876765">
      <w:bodyDiv w:val="1"/>
      <w:marLeft w:val="0"/>
      <w:marRight w:val="0"/>
      <w:marTop w:val="0"/>
      <w:marBottom w:val="0"/>
      <w:divBdr>
        <w:top w:val="none" w:sz="0" w:space="0" w:color="auto"/>
        <w:left w:val="none" w:sz="0" w:space="0" w:color="auto"/>
        <w:bottom w:val="none" w:sz="0" w:space="0" w:color="auto"/>
        <w:right w:val="none" w:sz="0" w:space="0" w:color="auto"/>
      </w:divBdr>
    </w:div>
    <w:div w:id="1462306146">
      <w:bodyDiv w:val="1"/>
      <w:marLeft w:val="0"/>
      <w:marRight w:val="0"/>
      <w:marTop w:val="0"/>
      <w:marBottom w:val="0"/>
      <w:divBdr>
        <w:top w:val="none" w:sz="0" w:space="0" w:color="auto"/>
        <w:left w:val="none" w:sz="0" w:space="0" w:color="auto"/>
        <w:bottom w:val="none" w:sz="0" w:space="0" w:color="auto"/>
        <w:right w:val="none" w:sz="0" w:space="0" w:color="auto"/>
      </w:divBdr>
    </w:div>
    <w:div w:id="1462960942">
      <w:bodyDiv w:val="1"/>
      <w:marLeft w:val="0"/>
      <w:marRight w:val="0"/>
      <w:marTop w:val="0"/>
      <w:marBottom w:val="0"/>
      <w:divBdr>
        <w:top w:val="none" w:sz="0" w:space="0" w:color="auto"/>
        <w:left w:val="none" w:sz="0" w:space="0" w:color="auto"/>
        <w:bottom w:val="none" w:sz="0" w:space="0" w:color="auto"/>
        <w:right w:val="none" w:sz="0" w:space="0" w:color="auto"/>
      </w:divBdr>
    </w:div>
    <w:div w:id="1463765155">
      <w:bodyDiv w:val="1"/>
      <w:marLeft w:val="0"/>
      <w:marRight w:val="0"/>
      <w:marTop w:val="0"/>
      <w:marBottom w:val="0"/>
      <w:divBdr>
        <w:top w:val="none" w:sz="0" w:space="0" w:color="auto"/>
        <w:left w:val="none" w:sz="0" w:space="0" w:color="auto"/>
        <w:bottom w:val="none" w:sz="0" w:space="0" w:color="auto"/>
        <w:right w:val="none" w:sz="0" w:space="0" w:color="auto"/>
      </w:divBdr>
    </w:div>
    <w:div w:id="1464422366">
      <w:bodyDiv w:val="1"/>
      <w:marLeft w:val="0"/>
      <w:marRight w:val="0"/>
      <w:marTop w:val="0"/>
      <w:marBottom w:val="0"/>
      <w:divBdr>
        <w:top w:val="none" w:sz="0" w:space="0" w:color="auto"/>
        <w:left w:val="none" w:sz="0" w:space="0" w:color="auto"/>
        <w:bottom w:val="none" w:sz="0" w:space="0" w:color="auto"/>
        <w:right w:val="none" w:sz="0" w:space="0" w:color="auto"/>
      </w:divBdr>
    </w:div>
    <w:div w:id="1464425924">
      <w:bodyDiv w:val="1"/>
      <w:marLeft w:val="0"/>
      <w:marRight w:val="0"/>
      <w:marTop w:val="0"/>
      <w:marBottom w:val="0"/>
      <w:divBdr>
        <w:top w:val="none" w:sz="0" w:space="0" w:color="auto"/>
        <w:left w:val="none" w:sz="0" w:space="0" w:color="auto"/>
        <w:bottom w:val="none" w:sz="0" w:space="0" w:color="auto"/>
        <w:right w:val="none" w:sz="0" w:space="0" w:color="auto"/>
      </w:divBdr>
    </w:div>
    <w:div w:id="1464620749">
      <w:bodyDiv w:val="1"/>
      <w:marLeft w:val="0"/>
      <w:marRight w:val="0"/>
      <w:marTop w:val="0"/>
      <w:marBottom w:val="0"/>
      <w:divBdr>
        <w:top w:val="none" w:sz="0" w:space="0" w:color="auto"/>
        <w:left w:val="none" w:sz="0" w:space="0" w:color="auto"/>
        <w:bottom w:val="none" w:sz="0" w:space="0" w:color="auto"/>
        <w:right w:val="none" w:sz="0" w:space="0" w:color="auto"/>
      </w:divBdr>
    </w:div>
    <w:div w:id="1464927802">
      <w:bodyDiv w:val="1"/>
      <w:marLeft w:val="0"/>
      <w:marRight w:val="0"/>
      <w:marTop w:val="0"/>
      <w:marBottom w:val="0"/>
      <w:divBdr>
        <w:top w:val="none" w:sz="0" w:space="0" w:color="auto"/>
        <w:left w:val="none" w:sz="0" w:space="0" w:color="auto"/>
        <w:bottom w:val="none" w:sz="0" w:space="0" w:color="auto"/>
        <w:right w:val="none" w:sz="0" w:space="0" w:color="auto"/>
      </w:divBdr>
    </w:div>
    <w:div w:id="1465153243">
      <w:bodyDiv w:val="1"/>
      <w:marLeft w:val="0"/>
      <w:marRight w:val="0"/>
      <w:marTop w:val="0"/>
      <w:marBottom w:val="0"/>
      <w:divBdr>
        <w:top w:val="none" w:sz="0" w:space="0" w:color="auto"/>
        <w:left w:val="none" w:sz="0" w:space="0" w:color="auto"/>
        <w:bottom w:val="none" w:sz="0" w:space="0" w:color="auto"/>
        <w:right w:val="none" w:sz="0" w:space="0" w:color="auto"/>
      </w:divBdr>
    </w:div>
    <w:div w:id="1465463951">
      <w:bodyDiv w:val="1"/>
      <w:marLeft w:val="0"/>
      <w:marRight w:val="0"/>
      <w:marTop w:val="0"/>
      <w:marBottom w:val="0"/>
      <w:divBdr>
        <w:top w:val="none" w:sz="0" w:space="0" w:color="auto"/>
        <w:left w:val="none" w:sz="0" w:space="0" w:color="auto"/>
        <w:bottom w:val="none" w:sz="0" w:space="0" w:color="auto"/>
        <w:right w:val="none" w:sz="0" w:space="0" w:color="auto"/>
      </w:divBdr>
    </w:div>
    <w:div w:id="1465661443">
      <w:bodyDiv w:val="1"/>
      <w:marLeft w:val="0"/>
      <w:marRight w:val="0"/>
      <w:marTop w:val="0"/>
      <w:marBottom w:val="0"/>
      <w:divBdr>
        <w:top w:val="none" w:sz="0" w:space="0" w:color="auto"/>
        <w:left w:val="none" w:sz="0" w:space="0" w:color="auto"/>
        <w:bottom w:val="none" w:sz="0" w:space="0" w:color="auto"/>
        <w:right w:val="none" w:sz="0" w:space="0" w:color="auto"/>
      </w:divBdr>
    </w:div>
    <w:div w:id="1465931430">
      <w:bodyDiv w:val="1"/>
      <w:marLeft w:val="0"/>
      <w:marRight w:val="0"/>
      <w:marTop w:val="0"/>
      <w:marBottom w:val="0"/>
      <w:divBdr>
        <w:top w:val="none" w:sz="0" w:space="0" w:color="auto"/>
        <w:left w:val="none" w:sz="0" w:space="0" w:color="auto"/>
        <w:bottom w:val="none" w:sz="0" w:space="0" w:color="auto"/>
        <w:right w:val="none" w:sz="0" w:space="0" w:color="auto"/>
      </w:divBdr>
    </w:div>
    <w:div w:id="1466461386">
      <w:bodyDiv w:val="1"/>
      <w:marLeft w:val="0"/>
      <w:marRight w:val="0"/>
      <w:marTop w:val="0"/>
      <w:marBottom w:val="0"/>
      <w:divBdr>
        <w:top w:val="none" w:sz="0" w:space="0" w:color="auto"/>
        <w:left w:val="none" w:sz="0" w:space="0" w:color="auto"/>
        <w:bottom w:val="none" w:sz="0" w:space="0" w:color="auto"/>
        <w:right w:val="none" w:sz="0" w:space="0" w:color="auto"/>
      </w:divBdr>
    </w:div>
    <w:div w:id="1466502761">
      <w:bodyDiv w:val="1"/>
      <w:marLeft w:val="0"/>
      <w:marRight w:val="0"/>
      <w:marTop w:val="0"/>
      <w:marBottom w:val="0"/>
      <w:divBdr>
        <w:top w:val="none" w:sz="0" w:space="0" w:color="auto"/>
        <w:left w:val="none" w:sz="0" w:space="0" w:color="auto"/>
        <w:bottom w:val="none" w:sz="0" w:space="0" w:color="auto"/>
        <w:right w:val="none" w:sz="0" w:space="0" w:color="auto"/>
      </w:divBdr>
    </w:div>
    <w:div w:id="1466584380">
      <w:bodyDiv w:val="1"/>
      <w:marLeft w:val="0"/>
      <w:marRight w:val="0"/>
      <w:marTop w:val="0"/>
      <w:marBottom w:val="0"/>
      <w:divBdr>
        <w:top w:val="none" w:sz="0" w:space="0" w:color="auto"/>
        <w:left w:val="none" w:sz="0" w:space="0" w:color="auto"/>
        <w:bottom w:val="none" w:sz="0" w:space="0" w:color="auto"/>
        <w:right w:val="none" w:sz="0" w:space="0" w:color="auto"/>
      </w:divBdr>
      <w:divsChild>
        <w:div w:id="1032195999">
          <w:marLeft w:val="480"/>
          <w:marRight w:val="0"/>
          <w:marTop w:val="0"/>
          <w:marBottom w:val="0"/>
          <w:divBdr>
            <w:top w:val="none" w:sz="0" w:space="0" w:color="auto"/>
            <w:left w:val="none" w:sz="0" w:space="0" w:color="auto"/>
            <w:bottom w:val="none" w:sz="0" w:space="0" w:color="auto"/>
            <w:right w:val="none" w:sz="0" w:space="0" w:color="auto"/>
          </w:divBdr>
        </w:div>
        <w:div w:id="944966861">
          <w:marLeft w:val="480"/>
          <w:marRight w:val="0"/>
          <w:marTop w:val="0"/>
          <w:marBottom w:val="0"/>
          <w:divBdr>
            <w:top w:val="none" w:sz="0" w:space="0" w:color="auto"/>
            <w:left w:val="none" w:sz="0" w:space="0" w:color="auto"/>
            <w:bottom w:val="none" w:sz="0" w:space="0" w:color="auto"/>
            <w:right w:val="none" w:sz="0" w:space="0" w:color="auto"/>
          </w:divBdr>
        </w:div>
        <w:div w:id="854995781">
          <w:marLeft w:val="480"/>
          <w:marRight w:val="0"/>
          <w:marTop w:val="0"/>
          <w:marBottom w:val="0"/>
          <w:divBdr>
            <w:top w:val="none" w:sz="0" w:space="0" w:color="auto"/>
            <w:left w:val="none" w:sz="0" w:space="0" w:color="auto"/>
            <w:bottom w:val="none" w:sz="0" w:space="0" w:color="auto"/>
            <w:right w:val="none" w:sz="0" w:space="0" w:color="auto"/>
          </w:divBdr>
        </w:div>
        <w:div w:id="1372614979">
          <w:marLeft w:val="480"/>
          <w:marRight w:val="0"/>
          <w:marTop w:val="0"/>
          <w:marBottom w:val="0"/>
          <w:divBdr>
            <w:top w:val="none" w:sz="0" w:space="0" w:color="auto"/>
            <w:left w:val="none" w:sz="0" w:space="0" w:color="auto"/>
            <w:bottom w:val="none" w:sz="0" w:space="0" w:color="auto"/>
            <w:right w:val="none" w:sz="0" w:space="0" w:color="auto"/>
          </w:divBdr>
        </w:div>
        <w:div w:id="292710470">
          <w:marLeft w:val="480"/>
          <w:marRight w:val="0"/>
          <w:marTop w:val="0"/>
          <w:marBottom w:val="0"/>
          <w:divBdr>
            <w:top w:val="none" w:sz="0" w:space="0" w:color="auto"/>
            <w:left w:val="none" w:sz="0" w:space="0" w:color="auto"/>
            <w:bottom w:val="none" w:sz="0" w:space="0" w:color="auto"/>
            <w:right w:val="none" w:sz="0" w:space="0" w:color="auto"/>
          </w:divBdr>
        </w:div>
        <w:div w:id="1237592375">
          <w:marLeft w:val="480"/>
          <w:marRight w:val="0"/>
          <w:marTop w:val="0"/>
          <w:marBottom w:val="0"/>
          <w:divBdr>
            <w:top w:val="none" w:sz="0" w:space="0" w:color="auto"/>
            <w:left w:val="none" w:sz="0" w:space="0" w:color="auto"/>
            <w:bottom w:val="none" w:sz="0" w:space="0" w:color="auto"/>
            <w:right w:val="none" w:sz="0" w:space="0" w:color="auto"/>
          </w:divBdr>
        </w:div>
        <w:div w:id="664169318">
          <w:marLeft w:val="480"/>
          <w:marRight w:val="0"/>
          <w:marTop w:val="0"/>
          <w:marBottom w:val="0"/>
          <w:divBdr>
            <w:top w:val="none" w:sz="0" w:space="0" w:color="auto"/>
            <w:left w:val="none" w:sz="0" w:space="0" w:color="auto"/>
            <w:bottom w:val="none" w:sz="0" w:space="0" w:color="auto"/>
            <w:right w:val="none" w:sz="0" w:space="0" w:color="auto"/>
          </w:divBdr>
        </w:div>
        <w:div w:id="522593859">
          <w:marLeft w:val="480"/>
          <w:marRight w:val="0"/>
          <w:marTop w:val="0"/>
          <w:marBottom w:val="0"/>
          <w:divBdr>
            <w:top w:val="none" w:sz="0" w:space="0" w:color="auto"/>
            <w:left w:val="none" w:sz="0" w:space="0" w:color="auto"/>
            <w:bottom w:val="none" w:sz="0" w:space="0" w:color="auto"/>
            <w:right w:val="none" w:sz="0" w:space="0" w:color="auto"/>
          </w:divBdr>
        </w:div>
        <w:div w:id="1494108351">
          <w:marLeft w:val="480"/>
          <w:marRight w:val="0"/>
          <w:marTop w:val="0"/>
          <w:marBottom w:val="0"/>
          <w:divBdr>
            <w:top w:val="none" w:sz="0" w:space="0" w:color="auto"/>
            <w:left w:val="none" w:sz="0" w:space="0" w:color="auto"/>
            <w:bottom w:val="none" w:sz="0" w:space="0" w:color="auto"/>
            <w:right w:val="none" w:sz="0" w:space="0" w:color="auto"/>
          </w:divBdr>
        </w:div>
        <w:div w:id="1457797812">
          <w:marLeft w:val="480"/>
          <w:marRight w:val="0"/>
          <w:marTop w:val="0"/>
          <w:marBottom w:val="0"/>
          <w:divBdr>
            <w:top w:val="none" w:sz="0" w:space="0" w:color="auto"/>
            <w:left w:val="none" w:sz="0" w:space="0" w:color="auto"/>
            <w:bottom w:val="none" w:sz="0" w:space="0" w:color="auto"/>
            <w:right w:val="none" w:sz="0" w:space="0" w:color="auto"/>
          </w:divBdr>
        </w:div>
        <w:div w:id="1786193317">
          <w:marLeft w:val="480"/>
          <w:marRight w:val="0"/>
          <w:marTop w:val="0"/>
          <w:marBottom w:val="0"/>
          <w:divBdr>
            <w:top w:val="none" w:sz="0" w:space="0" w:color="auto"/>
            <w:left w:val="none" w:sz="0" w:space="0" w:color="auto"/>
            <w:bottom w:val="none" w:sz="0" w:space="0" w:color="auto"/>
            <w:right w:val="none" w:sz="0" w:space="0" w:color="auto"/>
          </w:divBdr>
        </w:div>
        <w:div w:id="1239899052">
          <w:marLeft w:val="480"/>
          <w:marRight w:val="0"/>
          <w:marTop w:val="0"/>
          <w:marBottom w:val="0"/>
          <w:divBdr>
            <w:top w:val="none" w:sz="0" w:space="0" w:color="auto"/>
            <w:left w:val="none" w:sz="0" w:space="0" w:color="auto"/>
            <w:bottom w:val="none" w:sz="0" w:space="0" w:color="auto"/>
            <w:right w:val="none" w:sz="0" w:space="0" w:color="auto"/>
          </w:divBdr>
        </w:div>
        <w:div w:id="1909417887">
          <w:marLeft w:val="480"/>
          <w:marRight w:val="0"/>
          <w:marTop w:val="0"/>
          <w:marBottom w:val="0"/>
          <w:divBdr>
            <w:top w:val="none" w:sz="0" w:space="0" w:color="auto"/>
            <w:left w:val="none" w:sz="0" w:space="0" w:color="auto"/>
            <w:bottom w:val="none" w:sz="0" w:space="0" w:color="auto"/>
            <w:right w:val="none" w:sz="0" w:space="0" w:color="auto"/>
          </w:divBdr>
        </w:div>
        <w:div w:id="1756590908">
          <w:marLeft w:val="480"/>
          <w:marRight w:val="0"/>
          <w:marTop w:val="0"/>
          <w:marBottom w:val="0"/>
          <w:divBdr>
            <w:top w:val="none" w:sz="0" w:space="0" w:color="auto"/>
            <w:left w:val="none" w:sz="0" w:space="0" w:color="auto"/>
            <w:bottom w:val="none" w:sz="0" w:space="0" w:color="auto"/>
            <w:right w:val="none" w:sz="0" w:space="0" w:color="auto"/>
          </w:divBdr>
        </w:div>
        <w:div w:id="891697477">
          <w:marLeft w:val="480"/>
          <w:marRight w:val="0"/>
          <w:marTop w:val="0"/>
          <w:marBottom w:val="0"/>
          <w:divBdr>
            <w:top w:val="none" w:sz="0" w:space="0" w:color="auto"/>
            <w:left w:val="none" w:sz="0" w:space="0" w:color="auto"/>
            <w:bottom w:val="none" w:sz="0" w:space="0" w:color="auto"/>
            <w:right w:val="none" w:sz="0" w:space="0" w:color="auto"/>
          </w:divBdr>
        </w:div>
        <w:div w:id="1996562851">
          <w:marLeft w:val="480"/>
          <w:marRight w:val="0"/>
          <w:marTop w:val="0"/>
          <w:marBottom w:val="0"/>
          <w:divBdr>
            <w:top w:val="none" w:sz="0" w:space="0" w:color="auto"/>
            <w:left w:val="none" w:sz="0" w:space="0" w:color="auto"/>
            <w:bottom w:val="none" w:sz="0" w:space="0" w:color="auto"/>
            <w:right w:val="none" w:sz="0" w:space="0" w:color="auto"/>
          </w:divBdr>
        </w:div>
        <w:div w:id="109201577">
          <w:marLeft w:val="480"/>
          <w:marRight w:val="0"/>
          <w:marTop w:val="0"/>
          <w:marBottom w:val="0"/>
          <w:divBdr>
            <w:top w:val="none" w:sz="0" w:space="0" w:color="auto"/>
            <w:left w:val="none" w:sz="0" w:space="0" w:color="auto"/>
            <w:bottom w:val="none" w:sz="0" w:space="0" w:color="auto"/>
            <w:right w:val="none" w:sz="0" w:space="0" w:color="auto"/>
          </w:divBdr>
        </w:div>
        <w:div w:id="1505626038">
          <w:marLeft w:val="480"/>
          <w:marRight w:val="0"/>
          <w:marTop w:val="0"/>
          <w:marBottom w:val="0"/>
          <w:divBdr>
            <w:top w:val="none" w:sz="0" w:space="0" w:color="auto"/>
            <w:left w:val="none" w:sz="0" w:space="0" w:color="auto"/>
            <w:bottom w:val="none" w:sz="0" w:space="0" w:color="auto"/>
            <w:right w:val="none" w:sz="0" w:space="0" w:color="auto"/>
          </w:divBdr>
        </w:div>
        <w:div w:id="160775924">
          <w:marLeft w:val="480"/>
          <w:marRight w:val="0"/>
          <w:marTop w:val="0"/>
          <w:marBottom w:val="0"/>
          <w:divBdr>
            <w:top w:val="none" w:sz="0" w:space="0" w:color="auto"/>
            <w:left w:val="none" w:sz="0" w:space="0" w:color="auto"/>
            <w:bottom w:val="none" w:sz="0" w:space="0" w:color="auto"/>
            <w:right w:val="none" w:sz="0" w:space="0" w:color="auto"/>
          </w:divBdr>
        </w:div>
        <w:div w:id="1541743391">
          <w:marLeft w:val="480"/>
          <w:marRight w:val="0"/>
          <w:marTop w:val="0"/>
          <w:marBottom w:val="0"/>
          <w:divBdr>
            <w:top w:val="none" w:sz="0" w:space="0" w:color="auto"/>
            <w:left w:val="none" w:sz="0" w:space="0" w:color="auto"/>
            <w:bottom w:val="none" w:sz="0" w:space="0" w:color="auto"/>
            <w:right w:val="none" w:sz="0" w:space="0" w:color="auto"/>
          </w:divBdr>
        </w:div>
        <w:div w:id="2062054666">
          <w:marLeft w:val="480"/>
          <w:marRight w:val="0"/>
          <w:marTop w:val="0"/>
          <w:marBottom w:val="0"/>
          <w:divBdr>
            <w:top w:val="none" w:sz="0" w:space="0" w:color="auto"/>
            <w:left w:val="none" w:sz="0" w:space="0" w:color="auto"/>
            <w:bottom w:val="none" w:sz="0" w:space="0" w:color="auto"/>
            <w:right w:val="none" w:sz="0" w:space="0" w:color="auto"/>
          </w:divBdr>
        </w:div>
        <w:div w:id="89594643">
          <w:marLeft w:val="480"/>
          <w:marRight w:val="0"/>
          <w:marTop w:val="0"/>
          <w:marBottom w:val="0"/>
          <w:divBdr>
            <w:top w:val="none" w:sz="0" w:space="0" w:color="auto"/>
            <w:left w:val="none" w:sz="0" w:space="0" w:color="auto"/>
            <w:bottom w:val="none" w:sz="0" w:space="0" w:color="auto"/>
            <w:right w:val="none" w:sz="0" w:space="0" w:color="auto"/>
          </w:divBdr>
        </w:div>
        <w:div w:id="851602540">
          <w:marLeft w:val="480"/>
          <w:marRight w:val="0"/>
          <w:marTop w:val="0"/>
          <w:marBottom w:val="0"/>
          <w:divBdr>
            <w:top w:val="none" w:sz="0" w:space="0" w:color="auto"/>
            <w:left w:val="none" w:sz="0" w:space="0" w:color="auto"/>
            <w:bottom w:val="none" w:sz="0" w:space="0" w:color="auto"/>
            <w:right w:val="none" w:sz="0" w:space="0" w:color="auto"/>
          </w:divBdr>
        </w:div>
        <w:div w:id="1124419890">
          <w:marLeft w:val="480"/>
          <w:marRight w:val="0"/>
          <w:marTop w:val="0"/>
          <w:marBottom w:val="0"/>
          <w:divBdr>
            <w:top w:val="none" w:sz="0" w:space="0" w:color="auto"/>
            <w:left w:val="none" w:sz="0" w:space="0" w:color="auto"/>
            <w:bottom w:val="none" w:sz="0" w:space="0" w:color="auto"/>
            <w:right w:val="none" w:sz="0" w:space="0" w:color="auto"/>
          </w:divBdr>
        </w:div>
        <w:div w:id="1256330641">
          <w:marLeft w:val="480"/>
          <w:marRight w:val="0"/>
          <w:marTop w:val="0"/>
          <w:marBottom w:val="0"/>
          <w:divBdr>
            <w:top w:val="none" w:sz="0" w:space="0" w:color="auto"/>
            <w:left w:val="none" w:sz="0" w:space="0" w:color="auto"/>
            <w:bottom w:val="none" w:sz="0" w:space="0" w:color="auto"/>
            <w:right w:val="none" w:sz="0" w:space="0" w:color="auto"/>
          </w:divBdr>
        </w:div>
        <w:div w:id="1041436305">
          <w:marLeft w:val="480"/>
          <w:marRight w:val="0"/>
          <w:marTop w:val="0"/>
          <w:marBottom w:val="0"/>
          <w:divBdr>
            <w:top w:val="none" w:sz="0" w:space="0" w:color="auto"/>
            <w:left w:val="none" w:sz="0" w:space="0" w:color="auto"/>
            <w:bottom w:val="none" w:sz="0" w:space="0" w:color="auto"/>
            <w:right w:val="none" w:sz="0" w:space="0" w:color="auto"/>
          </w:divBdr>
        </w:div>
        <w:div w:id="887843825">
          <w:marLeft w:val="480"/>
          <w:marRight w:val="0"/>
          <w:marTop w:val="0"/>
          <w:marBottom w:val="0"/>
          <w:divBdr>
            <w:top w:val="none" w:sz="0" w:space="0" w:color="auto"/>
            <w:left w:val="none" w:sz="0" w:space="0" w:color="auto"/>
            <w:bottom w:val="none" w:sz="0" w:space="0" w:color="auto"/>
            <w:right w:val="none" w:sz="0" w:space="0" w:color="auto"/>
          </w:divBdr>
        </w:div>
        <w:div w:id="427505591">
          <w:marLeft w:val="480"/>
          <w:marRight w:val="0"/>
          <w:marTop w:val="0"/>
          <w:marBottom w:val="0"/>
          <w:divBdr>
            <w:top w:val="none" w:sz="0" w:space="0" w:color="auto"/>
            <w:left w:val="none" w:sz="0" w:space="0" w:color="auto"/>
            <w:bottom w:val="none" w:sz="0" w:space="0" w:color="auto"/>
            <w:right w:val="none" w:sz="0" w:space="0" w:color="auto"/>
          </w:divBdr>
        </w:div>
        <w:div w:id="314652898">
          <w:marLeft w:val="480"/>
          <w:marRight w:val="0"/>
          <w:marTop w:val="0"/>
          <w:marBottom w:val="0"/>
          <w:divBdr>
            <w:top w:val="none" w:sz="0" w:space="0" w:color="auto"/>
            <w:left w:val="none" w:sz="0" w:space="0" w:color="auto"/>
            <w:bottom w:val="none" w:sz="0" w:space="0" w:color="auto"/>
            <w:right w:val="none" w:sz="0" w:space="0" w:color="auto"/>
          </w:divBdr>
        </w:div>
        <w:div w:id="208884499">
          <w:marLeft w:val="480"/>
          <w:marRight w:val="0"/>
          <w:marTop w:val="0"/>
          <w:marBottom w:val="0"/>
          <w:divBdr>
            <w:top w:val="none" w:sz="0" w:space="0" w:color="auto"/>
            <w:left w:val="none" w:sz="0" w:space="0" w:color="auto"/>
            <w:bottom w:val="none" w:sz="0" w:space="0" w:color="auto"/>
            <w:right w:val="none" w:sz="0" w:space="0" w:color="auto"/>
          </w:divBdr>
        </w:div>
        <w:div w:id="1073746626">
          <w:marLeft w:val="480"/>
          <w:marRight w:val="0"/>
          <w:marTop w:val="0"/>
          <w:marBottom w:val="0"/>
          <w:divBdr>
            <w:top w:val="none" w:sz="0" w:space="0" w:color="auto"/>
            <w:left w:val="none" w:sz="0" w:space="0" w:color="auto"/>
            <w:bottom w:val="none" w:sz="0" w:space="0" w:color="auto"/>
            <w:right w:val="none" w:sz="0" w:space="0" w:color="auto"/>
          </w:divBdr>
        </w:div>
        <w:div w:id="915817921">
          <w:marLeft w:val="480"/>
          <w:marRight w:val="0"/>
          <w:marTop w:val="0"/>
          <w:marBottom w:val="0"/>
          <w:divBdr>
            <w:top w:val="none" w:sz="0" w:space="0" w:color="auto"/>
            <w:left w:val="none" w:sz="0" w:space="0" w:color="auto"/>
            <w:bottom w:val="none" w:sz="0" w:space="0" w:color="auto"/>
            <w:right w:val="none" w:sz="0" w:space="0" w:color="auto"/>
          </w:divBdr>
        </w:div>
        <w:div w:id="1383215559">
          <w:marLeft w:val="480"/>
          <w:marRight w:val="0"/>
          <w:marTop w:val="0"/>
          <w:marBottom w:val="0"/>
          <w:divBdr>
            <w:top w:val="none" w:sz="0" w:space="0" w:color="auto"/>
            <w:left w:val="none" w:sz="0" w:space="0" w:color="auto"/>
            <w:bottom w:val="none" w:sz="0" w:space="0" w:color="auto"/>
            <w:right w:val="none" w:sz="0" w:space="0" w:color="auto"/>
          </w:divBdr>
        </w:div>
        <w:div w:id="1068108692">
          <w:marLeft w:val="480"/>
          <w:marRight w:val="0"/>
          <w:marTop w:val="0"/>
          <w:marBottom w:val="0"/>
          <w:divBdr>
            <w:top w:val="none" w:sz="0" w:space="0" w:color="auto"/>
            <w:left w:val="none" w:sz="0" w:space="0" w:color="auto"/>
            <w:bottom w:val="none" w:sz="0" w:space="0" w:color="auto"/>
            <w:right w:val="none" w:sz="0" w:space="0" w:color="auto"/>
          </w:divBdr>
        </w:div>
        <w:div w:id="1272860670">
          <w:marLeft w:val="480"/>
          <w:marRight w:val="0"/>
          <w:marTop w:val="0"/>
          <w:marBottom w:val="0"/>
          <w:divBdr>
            <w:top w:val="none" w:sz="0" w:space="0" w:color="auto"/>
            <w:left w:val="none" w:sz="0" w:space="0" w:color="auto"/>
            <w:bottom w:val="none" w:sz="0" w:space="0" w:color="auto"/>
            <w:right w:val="none" w:sz="0" w:space="0" w:color="auto"/>
          </w:divBdr>
        </w:div>
        <w:div w:id="2046785691">
          <w:marLeft w:val="480"/>
          <w:marRight w:val="0"/>
          <w:marTop w:val="0"/>
          <w:marBottom w:val="0"/>
          <w:divBdr>
            <w:top w:val="none" w:sz="0" w:space="0" w:color="auto"/>
            <w:left w:val="none" w:sz="0" w:space="0" w:color="auto"/>
            <w:bottom w:val="none" w:sz="0" w:space="0" w:color="auto"/>
            <w:right w:val="none" w:sz="0" w:space="0" w:color="auto"/>
          </w:divBdr>
        </w:div>
        <w:div w:id="65996399">
          <w:marLeft w:val="480"/>
          <w:marRight w:val="0"/>
          <w:marTop w:val="0"/>
          <w:marBottom w:val="0"/>
          <w:divBdr>
            <w:top w:val="none" w:sz="0" w:space="0" w:color="auto"/>
            <w:left w:val="none" w:sz="0" w:space="0" w:color="auto"/>
            <w:bottom w:val="none" w:sz="0" w:space="0" w:color="auto"/>
            <w:right w:val="none" w:sz="0" w:space="0" w:color="auto"/>
          </w:divBdr>
        </w:div>
        <w:div w:id="430663220">
          <w:marLeft w:val="480"/>
          <w:marRight w:val="0"/>
          <w:marTop w:val="0"/>
          <w:marBottom w:val="0"/>
          <w:divBdr>
            <w:top w:val="none" w:sz="0" w:space="0" w:color="auto"/>
            <w:left w:val="none" w:sz="0" w:space="0" w:color="auto"/>
            <w:bottom w:val="none" w:sz="0" w:space="0" w:color="auto"/>
            <w:right w:val="none" w:sz="0" w:space="0" w:color="auto"/>
          </w:divBdr>
        </w:div>
        <w:div w:id="991181440">
          <w:marLeft w:val="480"/>
          <w:marRight w:val="0"/>
          <w:marTop w:val="0"/>
          <w:marBottom w:val="0"/>
          <w:divBdr>
            <w:top w:val="none" w:sz="0" w:space="0" w:color="auto"/>
            <w:left w:val="none" w:sz="0" w:space="0" w:color="auto"/>
            <w:bottom w:val="none" w:sz="0" w:space="0" w:color="auto"/>
            <w:right w:val="none" w:sz="0" w:space="0" w:color="auto"/>
          </w:divBdr>
        </w:div>
        <w:div w:id="1981954138">
          <w:marLeft w:val="480"/>
          <w:marRight w:val="0"/>
          <w:marTop w:val="0"/>
          <w:marBottom w:val="0"/>
          <w:divBdr>
            <w:top w:val="none" w:sz="0" w:space="0" w:color="auto"/>
            <w:left w:val="none" w:sz="0" w:space="0" w:color="auto"/>
            <w:bottom w:val="none" w:sz="0" w:space="0" w:color="auto"/>
            <w:right w:val="none" w:sz="0" w:space="0" w:color="auto"/>
          </w:divBdr>
        </w:div>
        <w:div w:id="1149715165">
          <w:marLeft w:val="480"/>
          <w:marRight w:val="0"/>
          <w:marTop w:val="0"/>
          <w:marBottom w:val="0"/>
          <w:divBdr>
            <w:top w:val="none" w:sz="0" w:space="0" w:color="auto"/>
            <w:left w:val="none" w:sz="0" w:space="0" w:color="auto"/>
            <w:bottom w:val="none" w:sz="0" w:space="0" w:color="auto"/>
            <w:right w:val="none" w:sz="0" w:space="0" w:color="auto"/>
          </w:divBdr>
        </w:div>
        <w:div w:id="471604286">
          <w:marLeft w:val="480"/>
          <w:marRight w:val="0"/>
          <w:marTop w:val="0"/>
          <w:marBottom w:val="0"/>
          <w:divBdr>
            <w:top w:val="none" w:sz="0" w:space="0" w:color="auto"/>
            <w:left w:val="none" w:sz="0" w:space="0" w:color="auto"/>
            <w:bottom w:val="none" w:sz="0" w:space="0" w:color="auto"/>
            <w:right w:val="none" w:sz="0" w:space="0" w:color="auto"/>
          </w:divBdr>
        </w:div>
        <w:div w:id="225803637">
          <w:marLeft w:val="480"/>
          <w:marRight w:val="0"/>
          <w:marTop w:val="0"/>
          <w:marBottom w:val="0"/>
          <w:divBdr>
            <w:top w:val="none" w:sz="0" w:space="0" w:color="auto"/>
            <w:left w:val="none" w:sz="0" w:space="0" w:color="auto"/>
            <w:bottom w:val="none" w:sz="0" w:space="0" w:color="auto"/>
            <w:right w:val="none" w:sz="0" w:space="0" w:color="auto"/>
          </w:divBdr>
        </w:div>
        <w:div w:id="1448501506">
          <w:marLeft w:val="480"/>
          <w:marRight w:val="0"/>
          <w:marTop w:val="0"/>
          <w:marBottom w:val="0"/>
          <w:divBdr>
            <w:top w:val="none" w:sz="0" w:space="0" w:color="auto"/>
            <w:left w:val="none" w:sz="0" w:space="0" w:color="auto"/>
            <w:bottom w:val="none" w:sz="0" w:space="0" w:color="auto"/>
            <w:right w:val="none" w:sz="0" w:space="0" w:color="auto"/>
          </w:divBdr>
        </w:div>
        <w:div w:id="1262714683">
          <w:marLeft w:val="480"/>
          <w:marRight w:val="0"/>
          <w:marTop w:val="0"/>
          <w:marBottom w:val="0"/>
          <w:divBdr>
            <w:top w:val="none" w:sz="0" w:space="0" w:color="auto"/>
            <w:left w:val="none" w:sz="0" w:space="0" w:color="auto"/>
            <w:bottom w:val="none" w:sz="0" w:space="0" w:color="auto"/>
            <w:right w:val="none" w:sz="0" w:space="0" w:color="auto"/>
          </w:divBdr>
        </w:div>
        <w:div w:id="1894921262">
          <w:marLeft w:val="480"/>
          <w:marRight w:val="0"/>
          <w:marTop w:val="0"/>
          <w:marBottom w:val="0"/>
          <w:divBdr>
            <w:top w:val="none" w:sz="0" w:space="0" w:color="auto"/>
            <w:left w:val="none" w:sz="0" w:space="0" w:color="auto"/>
            <w:bottom w:val="none" w:sz="0" w:space="0" w:color="auto"/>
            <w:right w:val="none" w:sz="0" w:space="0" w:color="auto"/>
          </w:divBdr>
        </w:div>
        <w:div w:id="1387029983">
          <w:marLeft w:val="480"/>
          <w:marRight w:val="0"/>
          <w:marTop w:val="0"/>
          <w:marBottom w:val="0"/>
          <w:divBdr>
            <w:top w:val="none" w:sz="0" w:space="0" w:color="auto"/>
            <w:left w:val="none" w:sz="0" w:space="0" w:color="auto"/>
            <w:bottom w:val="none" w:sz="0" w:space="0" w:color="auto"/>
            <w:right w:val="none" w:sz="0" w:space="0" w:color="auto"/>
          </w:divBdr>
        </w:div>
        <w:div w:id="1624387906">
          <w:marLeft w:val="480"/>
          <w:marRight w:val="0"/>
          <w:marTop w:val="0"/>
          <w:marBottom w:val="0"/>
          <w:divBdr>
            <w:top w:val="none" w:sz="0" w:space="0" w:color="auto"/>
            <w:left w:val="none" w:sz="0" w:space="0" w:color="auto"/>
            <w:bottom w:val="none" w:sz="0" w:space="0" w:color="auto"/>
            <w:right w:val="none" w:sz="0" w:space="0" w:color="auto"/>
          </w:divBdr>
        </w:div>
        <w:div w:id="1452899904">
          <w:marLeft w:val="480"/>
          <w:marRight w:val="0"/>
          <w:marTop w:val="0"/>
          <w:marBottom w:val="0"/>
          <w:divBdr>
            <w:top w:val="none" w:sz="0" w:space="0" w:color="auto"/>
            <w:left w:val="none" w:sz="0" w:space="0" w:color="auto"/>
            <w:bottom w:val="none" w:sz="0" w:space="0" w:color="auto"/>
            <w:right w:val="none" w:sz="0" w:space="0" w:color="auto"/>
          </w:divBdr>
        </w:div>
        <w:div w:id="1190996164">
          <w:marLeft w:val="480"/>
          <w:marRight w:val="0"/>
          <w:marTop w:val="0"/>
          <w:marBottom w:val="0"/>
          <w:divBdr>
            <w:top w:val="none" w:sz="0" w:space="0" w:color="auto"/>
            <w:left w:val="none" w:sz="0" w:space="0" w:color="auto"/>
            <w:bottom w:val="none" w:sz="0" w:space="0" w:color="auto"/>
            <w:right w:val="none" w:sz="0" w:space="0" w:color="auto"/>
          </w:divBdr>
        </w:div>
        <w:div w:id="806817319">
          <w:marLeft w:val="480"/>
          <w:marRight w:val="0"/>
          <w:marTop w:val="0"/>
          <w:marBottom w:val="0"/>
          <w:divBdr>
            <w:top w:val="none" w:sz="0" w:space="0" w:color="auto"/>
            <w:left w:val="none" w:sz="0" w:space="0" w:color="auto"/>
            <w:bottom w:val="none" w:sz="0" w:space="0" w:color="auto"/>
            <w:right w:val="none" w:sz="0" w:space="0" w:color="auto"/>
          </w:divBdr>
        </w:div>
        <w:div w:id="1693218815">
          <w:marLeft w:val="480"/>
          <w:marRight w:val="0"/>
          <w:marTop w:val="0"/>
          <w:marBottom w:val="0"/>
          <w:divBdr>
            <w:top w:val="none" w:sz="0" w:space="0" w:color="auto"/>
            <w:left w:val="none" w:sz="0" w:space="0" w:color="auto"/>
            <w:bottom w:val="none" w:sz="0" w:space="0" w:color="auto"/>
            <w:right w:val="none" w:sz="0" w:space="0" w:color="auto"/>
          </w:divBdr>
        </w:div>
        <w:div w:id="1388146929">
          <w:marLeft w:val="480"/>
          <w:marRight w:val="0"/>
          <w:marTop w:val="0"/>
          <w:marBottom w:val="0"/>
          <w:divBdr>
            <w:top w:val="none" w:sz="0" w:space="0" w:color="auto"/>
            <w:left w:val="none" w:sz="0" w:space="0" w:color="auto"/>
            <w:bottom w:val="none" w:sz="0" w:space="0" w:color="auto"/>
            <w:right w:val="none" w:sz="0" w:space="0" w:color="auto"/>
          </w:divBdr>
        </w:div>
        <w:div w:id="519323263">
          <w:marLeft w:val="480"/>
          <w:marRight w:val="0"/>
          <w:marTop w:val="0"/>
          <w:marBottom w:val="0"/>
          <w:divBdr>
            <w:top w:val="none" w:sz="0" w:space="0" w:color="auto"/>
            <w:left w:val="none" w:sz="0" w:space="0" w:color="auto"/>
            <w:bottom w:val="none" w:sz="0" w:space="0" w:color="auto"/>
            <w:right w:val="none" w:sz="0" w:space="0" w:color="auto"/>
          </w:divBdr>
        </w:div>
        <w:div w:id="1716616995">
          <w:marLeft w:val="480"/>
          <w:marRight w:val="0"/>
          <w:marTop w:val="0"/>
          <w:marBottom w:val="0"/>
          <w:divBdr>
            <w:top w:val="none" w:sz="0" w:space="0" w:color="auto"/>
            <w:left w:val="none" w:sz="0" w:space="0" w:color="auto"/>
            <w:bottom w:val="none" w:sz="0" w:space="0" w:color="auto"/>
            <w:right w:val="none" w:sz="0" w:space="0" w:color="auto"/>
          </w:divBdr>
        </w:div>
        <w:div w:id="890917942">
          <w:marLeft w:val="480"/>
          <w:marRight w:val="0"/>
          <w:marTop w:val="0"/>
          <w:marBottom w:val="0"/>
          <w:divBdr>
            <w:top w:val="none" w:sz="0" w:space="0" w:color="auto"/>
            <w:left w:val="none" w:sz="0" w:space="0" w:color="auto"/>
            <w:bottom w:val="none" w:sz="0" w:space="0" w:color="auto"/>
            <w:right w:val="none" w:sz="0" w:space="0" w:color="auto"/>
          </w:divBdr>
        </w:div>
        <w:div w:id="1139956367">
          <w:marLeft w:val="480"/>
          <w:marRight w:val="0"/>
          <w:marTop w:val="0"/>
          <w:marBottom w:val="0"/>
          <w:divBdr>
            <w:top w:val="none" w:sz="0" w:space="0" w:color="auto"/>
            <w:left w:val="none" w:sz="0" w:space="0" w:color="auto"/>
            <w:bottom w:val="none" w:sz="0" w:space="0" w:color="auto"/>
            <w:right w:val="none" w:sz="0" w:space="0" w:color="auto"/>
          </w:divBdr>
        </w:div>
        <w:div w:id="202254236">
          <w:marLeft w:val="480"/>
          <w:marRight w:val="0"/>
          <w:marTop w:val="0"/>
          <w:marBottom w:val="0"/>
          <w:divBdr>
            <w:top w:val="none" w:sz="0" w:space="0" w:color="auto"/>
            <w:left w:val="none" w:sz="0" w:space="0" w:color="auto"/>
            <w:bottom w:val="none" w:sz="0" w:space="0" w:color="auto"/>
            <w:right w:val="none" w:sz="0" w:space="0" w:color="auto"/>
          </w:divBdr>
        </w:div>
        <w:div w:id="1527672817">
          <w:marLeft w:val="480"/>
          <w:marRight w:val="0"/>
          <w:marTop w:val="0"/>
          <w:marBottom w:val="0"/>
          <w:divBdr>
            <w:top w:val="none" w:sz="0" w:space="0" w:color="auto"/>
            <w:left w:val="none" w:sz="0" w:space="0" w:color="auto"/>
            <w:bottom w:val="none" w:sz="0" w:space="0" w:color="auto"/>
            <w:right w:val="none" w:sz="0" w:space="0" w:color="auto"/>
          </w:divBdr>
        </w:div>
        <w:div w:id="1286428442">
          <w:marLeft w:val="480"/>
          <w:marRight w:val="0"/>
          <w:marTop w:val="0"/>
          <w:marBottom w:val="0"/>
          <w:divBdr>
            <w:top w:val="none" w:sz="0" w:space="0" w:color="auto"/>
            <w:left w:val="none" w:sz="0" w:space="0" w:color="auto"/>
            <w:bottom w:val="none" w:sz="0" w:space="0" w:color="auto"/>
            <w:right w:val="none" w:sz="0" w:space="0" w:color="auto"/>
          </w:divBdr>
        </w:div>
        <w:div w:id="172888489">
          <w:marLeft w:val="480"/>
          <w:marRight w:val="0"/>
          <w:marTop w:val="0"/>
          <w:marBottom w:val="0"/>
          <w:divBdr>
            <w:top w:val="none" w:sz="0" w:space="0" w:color="auto"/>
            <w:left w:val="none" w:sz="0" w:space="0" w:color="auto"/>
            <w:bottom w:val="none" w:sz="0" w:space="0" w:color="auto"/>
            <w:right w:val="none" w:sz="0" w:space="0" w:color="auto"/>
          </w:divBdr>
        </w:div>
        <w:div w:id="1879508589">
          <w:marLeft w:val="480"/>
          <w:marRight w:val="0"/>
          <w:marTop w:val="0"/>
          <w:marBottom w:val="0"/>
          <w:divBdr>
            <w:top w:val="none" w:sz="0" w:space="0" w:color="auto"/>
            <w:left w:val="none" w:sz="0" w:space="0" w:color="auto"/>
            <w:bottom w:val="none" w:sz="0" w:space="0" w:color="auto"/>
            <w:right w:val="none" w:sz="0" w:space="0" w:color="auto"/>
          </w:divBdr>
        </w:div>
        <w:div w:id="2116364531">
          <w:marLeft w:val="480"/>
          <w:marRight w:val="0"/>
          <w:marTop w:val="0"/>
          <w:marBottom w:val="0"/>
          <w:divBdr>
            <w:top w:val="none" w:sz="0" w:space="0" w:color="auto"/>
            <w:left w:val="none" w:sz="0" w:space="0" w:color="auto"/>
            <w:bottom w:val="none" w:sz="0" w:space="0" w:color="auto"/>
            <w:right w:val="none" w:sz="0" w:space="0" w:color="auto"/>
          </w:divBdr>
        </w:div>
        <w:div w:id="2025788187">
          <w:marLeft w:val="480"/>
          <w:marRight w:val="0"/>
          <w:marTop w:val="0"/>
          <w:marBottom w:val="0"/>
          <w:divBdr>
            <w:top w:val="none" w:sz="0" w:space="0" w:color="auto"/>
            <w:left w:val="none" w:sz="0" w:space="0" w:color="auto"/>
            <w:bottom w:val="none" w:sz="0" w:space="0" w:color="auto"/>
            <w:right w:val="none" w:sz="0" w:space="0" w:color="auto"/>
          </w:divBdr>
        </w:div>
        <w:div w:id="1864248910">
          <w:marLeft w:val="480"/>
          <w:marRight w:val="0"/>
          <w:marTop w:val="0"/>
          <w:marBottom w:val="0"/>
          <w:divBdr>
            <w:top w:val="none" w:sz="0" w:space="0" w:color="auto"/>
            <w:left w:val="none" w:sz="0" w:space="0" w:color="auto"/>
            <w:bottom w:val="none" w:sz="0" w:space="0" w:color="auto"/>
            <w:right w:val="none" w:sz="0" w:space="0" w:color="auto"/>
          </w:divBdr>
        </w:div>
        <w:div w:id="489059342">
          <w:marLeft w:val="480"/>
          <w:marRight w:val="0"/>
          <w:marTop w:val="0"/>
          <w:marBottom w:val="0"/>
          <w:divBdr>
            <w:top w:val="none" w:sz="0" w:space="0" w:color="auto"/>
            <w:left w:val="none" w:sz="0" w:space="0" w:color="auto"/>
            <w:bottom w:val="none" w:sz="0" w:space="0" w:color="auto"/>
            <w:right w:val="none" w:sz="0" w:space="0" w:color="auto"/>
          </w:divBdr>
        </w:div>
        <w:div w:id="618418960">
          <w:marLeft w:val="480"/>
          <w:marRight w:val="0"/>
          <w:marTop w:val="0"/>
          <w:marBottom w:val="0"/>
          <w:divBdr>
            <w:top w:val="none" w:sz="0" w:space="0" w:color="auto"/>
            <w:left w:val="none" w:sz="0" w:space="0" w:color="auto"/>
            <w:bottom w:val="none" w:sz="0" w:space="0" w:color="auto"/>
            <w:right w:val="none" w:sz="0" w:space="0" w:color="auto"/>
          </w:divBdr>
        </w:div>
        <w:div w:id="487328341">
          <w:marLeft w:val="480"/>
          <w:marRight w:val="0"/>
          <w:marTop w:val="0"/>
          <w:marBottom w:val="0"/>
          <w:divBdr>
            <w:top w:val="none" w:sz="0" w:space="0" w:color="auto"/>
            <w:left w:val="none" w:sz="0" w:space="0" w:color="auto"/>
            <w:bottom w:val="none" w:sz="0" w:space="0" w:color="auto"/>
            <w:right w:val="none" w:sz="0" w:space="0" w:color="auto"/>
          </w:divBdr>
        </w:div>
        <w:div w:id="606809868">
          <w:marLeft w:val="480"/>
          <w:marRight w:val="0"/>
          <w:marTop w:val="0"/>
          <w:marBottom w:val="0"/>
          <w:divBdr>
            <w:top w:val="none" w:sz="0" w:space="0" w:color="auto"/>
            <w:left w:val="none" w:sz="0" w:space="0" w:color="auto"/>
            <w:bottom w:val="none" w:sz="0" w:space="0" w:color="auto"/>
            <w:right w:val="none" w:sz="0" w:space="0" w:color="auto"/>
          </w:divBdr>
        </w:div>
        <w:div w:id="1226526536">
          <w:marLeft w:val="480"/>
          <w:marRight w:val="0"/>
          <w:marTop w:val="0"/>
          <w:marBottom w:val="0"/>
          <w:divBdr>
            <w:top w:val="none" w:sz="0" w:space="0" w:color="auto"/>
            <w:left w:val="none" w:sz="0" w:space="0" w:color="auto"/>
            <w:bottom w:val="none" w:sz="0" w:space="0" w:color="auto"/>
            <w:right w:val="none" w:sz="0" w:space="0" w:color="auto"/>
          </w:divBdr>
        </w:div>
      </w:divsChild>
    </w:div>
    <w:div w:id="1466773381">
      <w:bodyDiv w:val="1"/>
      <w:marLeft w:val="0"/>
      <w:marRight w:val="0"/>
      <w:marTop w:val="0"/>
      <w:marBottom w:val="0"/>
      <w:divBdr>
        <w:top w:val="none" w:sz="0" w:space="0" w:color="auto"/>
        <w:left w:val="none" w:sz="0" w:space="0" w:color="auto"/>
        <w:bottom w:val="none" w:sz="0" w:space="0" w:color="auto"/>
        <w:right w:val="none" w:sz="0" w:space="0" w:color="auto"/>
      </w:divBdr>
    </w:div>
    <w:div w:id="1466780344">
      <w:bodyDiv w:val="1"/>
      <w:marLeft w:val="0"/>
      <w:marRight w:val="0"/>
      <w:marTop w:val="0"/>
      <w:marBottom w:val="0"/>
      <w:divBdr>
        <w:top w:val="none" w:sz="0" w:space="0" w:color="auto"/>
        <w:left w:val="none" w:sz="0" w:space="0" w:color="auto"/>
        <w:bottom w:val="none" w:sz="0" w:space="0" w:color="auto"/>
        <w:right w:val="none" w:sz="0" w:space="0" w:color="auto"/>
      </w:divBdr>
    </w:div>
    <w:div w:id="1467240916">
      <w:bodyDiv w:val="1"/>
      <w:marLeft w:val="0"/>
      <w:marRight w:val="0"/>
      <w:marTop w:val="0"/>
      <w:marBottom w:val="0"/>
      <w:divBdr>
        <w:top w:val="none" w:sz="0" w:space="0" w:color="auto"/>
        <w:left w:val="none" w:sz="0" w:space="0" w:color="auto"/>
        <w:bottom w:val="none" w:sz="0" w:space="0" w:color="auto"/>
        <w:right w:val="none" w:sz="0" w:space="0" w:color="auto"/>
      </w:divBdr>
    </w:div>
    <w:div w:id="1468008755">
      <w:bodyDiv w:val="1"/>
      <w:marLeft w:val="0"/>
      <w:marRight w:val="0"/>
      <w:marTop w:val="0"/>
      <w:marBottom w:val="0"/>
      <w:divBdr>
        <w:top w:val="none" w:sz="0" w:space="0" w:color="auto"/>
        <w:left w:val="none" w:sz="0" w:space="0" w:color="auto"/>
        <w:bottom w:val="none" w:sz="0" w:space="0" w:color="auto"/>
        <w:right w:val="none" w:sz="0" w:space="0" w:color="auto"/>
      </w:divBdr>
    </w:div>
    <w:div w:id="1468426719">
      <w:bodyDiv w:val="1"/>
      <w:marLeft w:val="0"/>
      <w:marRight w:val="0"/>
      <w:marTop w:val="0"/>
      <w:marBottom w:val="0"/>
      <w:divBdr>
        <w:top w:val="none" w:sz="0" w:space="0" w:color="auto"/>
        <w:left w:val="none" w:sz="0" w:space="0" w:color="auto"/>
        <w:bottom w:val="none" w:sz="0" w:space="0" w:color="auto"/>
        <w:right w:val="none" w:sz="0" w:space="0" w:color="auto"/>
      </w:divBdr>
    </w:div>
    <w:div w:id="1468665914">
      <w:bodyDiv w:val="1"/>
      <w:marLeft w:val="0"/>
      <w:marRight w:val="0"/>
      <w:marTop w:val="0"/>
      <w:marBottom w:val="0"/>
      <w:divBdr>
        <w:top w:val="none" w:sz="0" w:space="0" w:color="auto"/>
        <w:left w:val="none" w:sz="0" w:space="0" w:color="auto"/>
        <w:bottom w:val="none" w:sz="0" w:space="0" w:color="auto"/>
        <w:right w:val="none" w:sz="0" w:space="0" w:color="auto"/>
      </w:divBdr>
    </w:div>
    <w:div w:id="1469013407">
      <w:bodyDiv w:val="1"/>
      <w:marLeft w:val="0"/>
      <w:marRight w:val="0"/>
      <w:marTop w:val="0"/>
      <w:marBottom w:val="0"/>
      <w:divBdr>
        <w:top w:val="none" w:sz="0" w:space="0" w:color="auto"/>
        <w:left w:val="none" w:sz="0" w:space="0" w:color="auto"/>
        <w:bottom w:val="none" w:sz="0" w:space="0" w:color="auto"/>
        <w:right w:val="none" w:sz="0" w:space="0" w:color="auto"/>
      </w:divBdr>
    </w:div>
    <w:div w:id="1469590011">
      <w:bodyDiv w:val="1"/>
      <w:marLeft w:val="0"/>
      <w:marRight w:val="0"/>
      <w:marTop w:val="0"/>
      <w:marBottom w:val="0"/>
      <w:divBdr>
        <w:top w:val="none" w:sz="0" w:space="0" w:color="auto"/>
        <w:left w:val="none" w:sz="0" w:space="0" w:color="auto"/>
        <w:bottom w:val="none" w:sz="0" w:space="0" w:color="auto"/>
        <w:right w:val="none" w:sz="0" w:space="0" w:color="auto"/>
      </w:divBdr>
    </w:div>
    <w:div w:id="1469739073">
      <w:bodyDiv w:val="1"/>
      <w:marLeft w:val="0"/>
      <w:marRight w:val="0"/>
      <w:marTop w:val="0"/>
      <w:marBottom w:val="0"/>
      <w:divBdr>
        <w:top w:val="none" w:sz="0" w:space="0" w:color="auto"/>
        <w:left w:val="none" w:sz="0" w:space="0" w:color="auto"/>
        <w:bottom w:val="none" w:sz="0" w:space="0" w:color="auto"/>
        <w:right w:val="none" w:sz="0" w:space="0" w:color="auto"/>
      </w:divBdr>
    </w:div>
    <w:div w:id="1470174674">
      <w:bodyDiv w:val="1"/>
      <w:marLeft w:val="0"/>
      <w:marRight w:val="0"/>
      <w:marTop w:val="0"/>
      <w:marBottom w:val="0"/>
      <w:divBdr>
        <w:top w:val="none" w:sz="0" w:space="0" w:color="auto"/>
        <w:left w:val="none" w:sz="0" w:space="0" w:color="auto"/>
        <w:bottom w:val="none" w:sz="0" w:space="0" w:color="auto"/>
        <w:right w:val="none" w:sz="0" w:space="0" w:color="auto"/>
      </w:divBdr>
    </w:div>
    <w:div w:id="1470781664">
      <w:bodyDiv w:val="1"/>
      <w:marLeft w:val="0"/>
      <w:marRight w:val="0"/>
      <w:marTop w:val="0"/>
      <w:marBottom w:val="0"/>
      <w:divBdr>
        <w:top w:val="none" w:sz="0" w:space="0" w:color="auto"/>
        <w:left w:val="none" w:sz="0" w:space="0" w:color="auto"/>
        <w:bottom w:val="none" w:sz="0" w:space="0" w:color="auto"/>
        <w:right w:val="none" w:sz="0" w:space="0" w:color="auto"/>
      </w:divBdr>
    </w:div>
    <w:div w:id="1471940296">
      <w:bodyDiv w:val="1"/>
      <w:marLeft w:val="0"/>
      <w:marRight w:val="0"/>
      <w:marTop w:val="0"/>
      <w:marBottom w:val="0"/>
      <w:divBdr>
        <w:top w:val="none" w:sz="0" w:space="0" w:color="auto"/>
        <w:left w:val="none" w:sz="0" w:space="0" w:color="auto"/>
        <w:bottom w:val="none" w:sz="0" w:space="0" w:color="auto"/>
        <w:right w:val="none" w:sz="0" w:space="0" w:color="auto"/>
      </w:divBdr>
    </w:div>
    <w:div w:id="1472551846">
      <w:bodyDiv w:val="1"/>
      <w:marLeft w:val="0"/>
      <w:marRight w:val="0"/>
      <w:marTop w:val="0"/>
      <w:marBottom w:val="0"/>
      <w:divBdr>
        <w:top w:val="none" w:sz="0" w:space="0" w:color="auto"/>
        <w:left w:val="none" w:sz="0" w:space="0" w:color="auto"/>
        <w:bottom w:val="none" w:sz="0" w:space="0" w:color="auto"/>
        <w:right w:val="none" w:sz="0" w:space="0" w:color="auto"/>
      </w:divBdr>
    </w:div>
    <w:div w:id="1473134871">
      <w:bodyDiv w:val="1"/>
      <w:marLeft w:val="0"/>
      <w:marRight w:val="0"/>
      <w:marTop w:val="0"/>
      <w:marBottom w:val="0"/>
      <w:divBdr>
        <w:top w:val="none" w:sz="0" w:space="0" w:color="auto"/>
        <w:left w:val="none" w:sz="0" w:space="0" w:color="auto"/>
        <w:bottom w:val="none" w:sz="0" w:space="0" w:color="auto"/>
        <w:right w:val="none" w:sz="0" w:space="0" w:color="auto"/>
      </w:divBdr>
    </w:div>
    <w:div w:id="1473449352">
      <w:bodyDiv w:val="1"/>
      <w:marLeft w:val="0"/>
      <w:marRight w:val="0"/>
      <w:marTop w:val="0"/>
      <w:marBottom w:val="0"/>
      <w:divBdr>
        <w:top w:val="none" w:sz="0" w:space="0" w:color="auto"/>
        <w:left w:val="none" w:sz="0" w:space="0" w:color="auto"/>
        <w:bottom w:val="none" w:sz="0" w:space="0" w:color="auto"/>
        <w:right w:val="none" w:sz="0" w:space="0" w:color="auto"/>
      </w:divBdr>
    </w:div>
    <w:div w:id="1473520573">
      <w:bodyDiv w:val="1"/>
      <w:marLeft w:val="0"/>
      <w:marRight w:val="0"/>
      <w:marTop w:val="0"/>
      <w:marBottom w:val="0"/>
      <w:divBdr>
        <w:top w:val="none" w:sz="0" w:space="0" w:color="auto"/>
        <w:left w:val="none" w:sz="0" w:space="0" w:color="auto"/>
        <w:bottom w:val="none" w:sz="0" w:space="0" w:color="auto"/>
        <w:right w:val="none" w:sz="0" w:space="0" w:color="auto"/>
      </w:divBdr>
    </w:div>
    <w:div w:id="1473870393">
      <w:bodyDiv w:val="1"/>
      <w:marLeft w:val="0"/>
      <w:marRight w:val="0"/>
      <w:marTop w:val="0"/>
      <w:marBottom w:val="0"/>
      <w:divBdr>
        <w:top w:val="none" w:sz="0" w:space="0" w:color="auto"/>
        <w:left w:val="none" w:sz="0" w:space="0" w:color="auto"/>
        <w:bottom w:val="none" w:sz="0" w:space="0" w:color="auto"/>
        <w:right w:val="none" w:sz="0" w:space="0" w:color="auto"/>
      </w:divBdr>
    </w:div>
    <w:div w:id="1474181354">
      <w:bodyDiv w:val="1"/>
      <w:marLeft w:val="0"/>
      <w:marRight w:val="0"/>
      <w:marTop w:val="0"/>
      <w:marBottom w:val="0"/>
      <w:divBdr>
        <w:top w:val="none" w:sz="0" w:space="0" w:color="auto"/>
        <w:left w:val="none" w:sz="0" w:space="0" w:color="auto"/>
        <w:bottom w:val="none" w:sz="0" w:space="0" w:color="auto"/>
        <w:right w:val="none" w:sz="0" w:space="0" w:color="auto"/>
      </w:divBdr>
    </w:div>
    <w:div w:id="1474525833">
      <w:bodyDiv w:val="1"/>
      <w:marLeft w:val="0"/>
      <w:marRight w:val="0"/>
      <w:marTop w:val="0"/>
      <w:marBottom w:val="0"/>
      <w:divBdr>
        <w:top w:val="none" w:sz="0" w:space="0" w:color="auto"/>
        <w:left w:val="none" w:sz="0" w:space="0" w:color="auto"/>
        <w:bottom w:val="none" w:sz="0" w:space="0" w:color="auto"/>
        <w:right w:val="none" w:sz="0" w:space="0" w:color="auto"/>
      </w:divBdr>
    </w:div>
    <w:div w:id="1474563367">
      <w:bodyDiv w:val="1"/>
      <w:marLeft w:val="0"/>
      <w:marRight w:val="0"/>
      <w:marTop w:val="0"/>
      <w:marBottom w:val="0"/>
      <w:divBdr>
        <w:top w:val="none" w:sz="0" w:space="0" w:color="auto"/>
        <w:left w:val="none" w:sz="0" w:space="0" w:color="auto"/>
        <w:bottom w:val="none" w:sz="0" w:space="0" w:color="auto"/>
        <w:right w:val="none" w:sz="0" w:space="0" w:color="auto"/>
      </w:divBdr>
    </w:div>
    <w:div w:id="1475292555">
      <w:bodyDiv w:val="1"/>
      <w:marLeft w:val="0"/>
      <w:marRight w:val="0"/>
      <w:marTop w:val="0"/>
      <w:marBottom w:val="0"/>
      <w:divBdr>
        <w:top w:val="none" w:sz="0" w:space="0" w:color="auto"/>
        <w:left w:val="none" w:sz="0" w:space="0" w:color="auto"/>
        <w:bottom w:val="none" w:sz="0" w:space="0" w:color="auto"/>
        <w:right w:val="none" w:sz="0" w:space="0" w:color="auto"/>
      </w:divBdr>
    </w:div>
    <w:div w:id="1475372929">
      <w:bodyDiv w:val="1"/>
      <w:marLeft w:val="0"/>
      <w:marRight w:val="0"/>
      <w:marTop w:val="0"/>
      <w:marBottom w:val="0"/>
      <w:divBdr>
        <w:top w:val="none" w:sz="0" w:space="0" w:color="auto"/>
        <w:left w:val="none" w:sz="0" w:space="0" w:color="auto"/>
        <w:bottom w:val="none" w:sz="0" w:space="0" w:color="auto"/>
        <w:right w:val="none" w:sz="0" w:space="0" w:color="auto"/>
      </w:divBdr>
    </w:div>
    <w:div w:id="1475414130">
      <w:bodyDiv w:val="1"/>
      <w:marLeft w:val="0"/>
      <w:marRight w:val="0"/>
      <w:marTop w:val="0"/>
      <w:marBottom w:val="0"/>
      <w:divBdr>
        <w:top w:val="none" w:sz="0" w:space="0" w:color="auto"/>
        <w:left w:val="none" w:sz="0" w:space="0" w:color="auto"/>
        <w:bottom w:val="none" w:sz="0" w:space="0" w:color="auto"/>
        <w:right w:val="none" w:sz="0" w:space="0" w:color="auto"/>
      </w:divBdr>
    </w:div>
    <w:div w:id="1475948938">
      <w:bodyDiv w:val="1"/>
      <w:marLeft w:val="0"/>
      <w:marRight w:val="0"/>
      <w:marTop w:val="0"/>
      <w:marBottom w:val="0"/>
      <w:divBdr>
        <w:top w:val="none" w:sz="0" w:space="0" w:color="auto"/>
        <w:left w:val="none" w:sz="0" w:space="0" w:color="auto"/>
        <w:bottom w:val="none" w:sz="0" w:space="0" w:color="auto"/>
        <w:right w:val="none" w:sz="0" w:space="0" w:color="auto"/>
      </w:divBdr>
    </w:div>
    <w:div w:id="1476028308">
      <w:bodyDiv w:val="1"/>
      <w:marLeft w:val="0"/>
      <w:marRight w:val="0"/>
      <w:marTop w:val="0"/>
      <w:marBottom w:val="0"/>
      <w:divBdr>
        <w:top w:val="none" w:sz="0" w:space="0" w:color="auto"/>
        <w:left w:val="none" w:sz="0" w:space="0" w:color="auto"/>
        <w:bottom w:val="none" w:sz="0" w:space="0" w:color="auto"/>
        <w:right w:val="none" w:sz="0" w:space="0" w:color="auto"/>
      </w:divBdr>
    </w:div>
    <w:div w:id="1476096500">
      <w:bodyDiv w:val="1"/>
      <w:marLeft w:val="0"/>
      <w:marRight w:val="0"/>
      <w:marTop w:val="0"/>
      <w:marBottom w:val="0"/>
      <w:divBdr>
        <w:top w:val="none" w:sz="0" w:space="0" w:color="auto"/>
        <w:left w:val="none" w:sz="0" w:space="0" w:color="auto"/>
        <w:bottom w:val="none" w:sz="0" w:space="0" w:color="auto"/>
        <w:right w:val="none" w:sz="0" w:space="0" w:color="auto"/>
      </w:divBdr>
    </w:div>
    <w:div w:id="1476216368">
      <w:bodyDiv w:val="1"/>
      <w:marLeft w:val="0"/>
      <w:marRight w:val="0"/>
      <w:marTop w:val="0"/>
      <w:marBottom w:val="0"/>
      <w:divBdr>
        <w:top w:val="none" w:sz="0" w:space="0" w:color="auto"/>
        <w:left w:val="none" w:sz="0" w:space="0" w:color="auto"/>
        <w:bottom w:val="none" w:sz="0" w:space="0" w:color="auto"/>
        <w:right w:val="none" w:sz="0" w:space="0" w:color="auto"/>
      </w:divBdr>
    </w:div>
    <w:div w:id="1476677369">
      <w:bodyDiv w:val="1"/>
      <w:marLeft w:val="0"/>
      <w:marRight w:val="0"/>
      <w:marTop w:val="0"/>
      <w:marBottom w:val="0"/>
      <w:divBdr>
        <w:top w:val="none" w:sz="0" w:space="0" w:color="auto"/>
        <w:left w:val="none" w:sz="0" w:space="0" w:color="auto"/>
        <w:bottom w:val="none" w:sz="0" w:space="0" w:color="auto"/>
        <w:right w:val="none" w:sz="0" w:space="0" w:color="auto"/>
      </w:divBdr>
    </w:div>
    <w:div w:id="1476994488">
      <w:bodyDiv w:val="1"/>
      <w:marLeft w:val="0"/>
      <w:marRight w:val="0"/>
      <w:marTop w:val="0"/>
      <w:marBottom w:val="0"/>
      <w:divBdr>
        <w:top w:val="none" w:sz="0" w:space="0" w:color="auto"/>
        <w:left w:val="none" w:sz="0" w:space="0" w:color="auto"/>
        <w:bottom w:val="none" w:sz="0" w:space="0" w:color="auto"/>
        <w:right w:val="none" w:sz="0" w:space="0" w:color="auto"/>
      </w:divBdr>
    </w:div>
    <w:div w:id="1476995595">
      <w:bodyDiv w:val="1"/>
      <w:marLeft w:val="0"/>
      <w:marRight w:val="0"/>
      <w:marTop w:val="0"/>
      <w:marBottom w:val="0"/>
      <w:divBdr>
        <w:top w:val="none" w:sz="0" w:space="0" w:color="auto"/>
        <w:left w:val="none" w:sz="0" w:space="0" w:color="auto"/>
        <w:bottom w:val="none" w:sz="0" w:space="0" w:color="auto"/>
        <w:right w:val="none" w:sz="0" w:space="0" w:color="auto"/>
      </w:divBdr>
    </w:div>
    <w:div w:id="1477912486">
      <w:bodyDiv w:val="1"/>
      <w:marLeft w:val="0"/>
      <w:marRight w:val="0"/>
      <w:marTop w:val="0"/>
      <w:marBottom w:val="0"/>
      <w:divBdr>
        <w:top w:val="none" w:sz="0" w:space="0" w:color="auto"/>
        <w:left w:val="none" w:sz="0" w:space="0" w:color="auto"/>
        <w:bottom w:val="none" w:sz="0" w:space="0" w:color="auto"/>
        <w:right w:val="none" w:sz="0" w:space="0" w:color="auto"/>
      </w:divBdr>
    </w:div>
    <w:div w:id="1478765937">
      <w:bodyDiv w:val="1"/>
      <w:marLeft w:val="0"/>
      <w:marRight w:val="0"/>
      <w:marTop w:val="0"/>
      <w:marBottom w:val="0"/>
      <w:divBdr>
        <w:top w:val="none" w:sz="0" w:space="0" w:color="auto"/>
        <w:left w:val="none" w:sz="0" w:space="0" w:color="auto"/>
        <w:bottom w:val="none" w:sz="0" w:space="0" w:color="auto"/>
        <w:right w:val="none" w:sz="0" w:space="0" w:color="auto"/>
      </w:divBdr>
    </w:div>
    <w:div w:id="1478836335">
      <w:bodyDiv w:val="1"/>
      <w:marLeft w:val="0"/>
      <w:marRight w:val="0"/>
      <w:marTop w:val="0"/>
      <w:marBottom w:val="0"/>
      <w:divBdr>
        <w:top w:val="none" w:sz="0" w:space="0" w:color="auto"/>
        <w:left w:val="none" w:sz="0" w:space="0" w:color="auto"/>
        <w:bottom w:val="none" w:sz="0" w:space="0" w:color="auto"/>
        <w:right w:val="none" w:sz="0" w:space="0" w:color="auto"/>
      </w:divBdr>
    </w:div>
    <w:div w:id="1478843012">
      <w:bodyDiv w:val="1"/>
      <w:marLeft w:val="0"/>
      <w:marRight w:val="0"/>
      <w:marTop w:val="0"/>
      <w:marBottom w:val="0"/>
      <w:divBdr>
        <w:top w:val="none" w:sz="0" w:space="0" w:color="auto"/>
        <w:left w:val="none" w:sz="0" w:space="0" w:color="auto"/>
        <w:bottom w:val="none" w:sz="0" w:space="0" w:color="auto"/>
        <w:right w:val="none" w:sz="0" w:space="0" w:color="auto"/>
      </w:divBdr>
    </w:div>
    <w:div w:id="1479348280">
      <w:bodyDiv w:val="1"/>
      <w:marLeft w:val="0"/>
      <w:marRight w:val="0"/>
      <w:marTop w:val="0"/>
      <w:marBottom w:val="0"/>
      <w:divBdr>
        <w:top w:val="none" w:sz="0" w:space="0" w:color="auto"/>
        <w:left w:val="none" w:sz="0" w:space="0" w:color="auto"/>
        <w:bottom w:val="none" w:sz="0" w:space="0" w:color="auto"/>
        <w:right w:val="none" w:sz="0" w:space="0" w:color="auto"/>
      </w:divBdr>
    </w:div>
    <w:div w:id="1479424069">
      <w:bodyDiv w:val="1"/>
      <w:marLeft w:val="0"/>
      <w:marRight w:val="0"/>
      <w:marTop w:val="0"/>
      <w:marBottom w:val="0"/>
      <w:divBdr>
        <w:top w:val="none" w:sz="0" w:space="0" w:color="auto"/>
        <w:left w:val="none" w:sz="0" w:space="0" w:color="auto"/>
        <w:bottom w:val="none" w:sz="0" w:space="0" w:color="auto"/>
        <w:right w:val="none" w:sz="0" w:space="0" w:color="auto"/>
      </w:divBdr>
    </w:div>
    <w:div w:id="1479609465">
      <w:bodyDiv w:val="1"/>
      <w:marLeft w:val="0"/>
      <w:marRight w:val="0"/>
      <w:marTop w:val="0"/>
      <w:marBottom w:val="0"/>
      <w:divBdr>
        <w:top w:val="none" w:sz="0" w:space="0" w:color="auto"/>
        <w:left w:val="none" w:sz="0" w:space="0" w:color="auto"/>
        <w:bottom w:val="none" w:sz="0" w:space="0" w:color="auto"/>
        <w:right w:val="none" w:sz="0" w:space="0" w:color="auto"/>
      </w:divBdr>
    </w:div>
    <w:div w:id="1479692367">
      <w:bodyDiv w:val="1"/>
      <w:marLeft w:val="0"/>
      <w:marRight w:val="0"/>
      <w:marTop w:val="0"/>
      <w:marBottom w:val="0"/>
      <w:divBdr>
        <w:top w:val="none" w:sz="0" w:space="0" w:color="auto"/>
        <w:left w:val="none" w:sz="0" w:space="0" w:color="auto"/>
        <w:bottom w:val="none" w:sz="0" w:space="0" w:color="auto"/>
        <w:right w:val="none" w:sz="0" w:space="0" w:color="auto"/>
      </w:divBdr>
    </w:div>
    <w:div w:id="1479766214">
      <w:bodyDiv w:val="1"/>
      <w:marLeft w:val="0"/>
      <w:marRight w:val="0"/>
      <w:marTop w:val="0"/>
      <w:marBottom w:val="0"/>
      <w:divBdr>
        <w:top w:val="none" w:sz="0" w:space="0" w:color="auto"/>
        <w:left w:val="none" w:sz="0" w:space="0" w:color="auto"/>
        <w:bottom w:val="none" w:sz="0" w:space="0" w:color="auto"/>
        <w:right w:val="none" w:sz="0" w:space="0" w:color="auto"/>
      </w:divBdr>
    </w:div>
    <w:div w:id="1481075837">
      <w:bodyDiv w:val="1"/>
      <w:marLeft w:val="0"/>
      <w:marRight w:val="0"/>
      <w:marTop w:val="0"/>
      <w:marBottom w:val="0"/>
      <w:divBdr>
        <w:top w:val="none" w:sz="0" w:space="0" w:color="auto"/>
        <w:left w:val="none" w:sz="0" w:space="0" w:color="auto"/>
        <w:bottom w:val="none" w:sz="0" w:space="0" w:color="auto"/>
        <w:right w:val="none" w:sz="0" w:space="0" w:color="auto"/>
      </w:divBdr>
    </w:div>
    <w:div w:id="1481657171">
      <w:bodyDiv w:val="1"/>
      <w:marLeft w:val="0"/>
      <w:marRight w:val="0"/>
      <w:marTop w:val="0"/>
      <w:marBottom w:val="0"/>
      <w:divBdr>
        <w:top w:val="none" w:sz="0" w:space="0" w:color="auto"/>
        <w:left w:val="none" w:sz="0" w:space="0" w:color="auto"/>
        <w:bottom w:val="none" w:sz="0" w:space="0" w:color="auto"/>
        <w:right w:val="none" w:sz="0" w:space="0" w:color="auto"/>
      </w:divBdr>
    </w:div>
    <w:div w:id="1482383695">
      <w:bodyDiv w:val="1"/>
      <w:marLeft w:val="0"/>
      <w:marRight w:val="0"/>
      <w:marTop w:val="0"/>
      <w:marBottom w:val="0"/>
      <w:divBdr>
        <w:top w:val="none" w:sz="0" w:space="0" w:color="auto"/>
        <w:left w:val="none" w:sz="0" w:space="0" w:color="auto"/>
        <w:bottom w:val="none" w:sz="0" w:space="0" w:color="auto"/>
        <w:right w:val="none" w:sz="0" w:space="0" w:color="auto"/>
      </w:divBdr>
    </w:div>
    <w:div w:id="1482388954">
      <w:bodyDiv w:val="1"/>
      <w:marLeft w:val="0"/>
      <w:marRight w:val="0"/>
      <w:marTop w:val="0"/>
      <w:marBottom w:val="0"/>
      <w:divBdr>
        <w:top w:val="none" w:sz="0" w:space="0" w:color="auto"/>
        <w:left w:val="none" w:sz="0" w:space="0" w:color="auto"/>
        <w:bottom w:val="none" w:sz="0" w:space="0" w:color="auto"/>
        <w:right w:val="none" w:sz="0" w:space="0" w:color="auto"/>
      </w:divBdr>
    </w:div>
    <w:div w:id="1483038459">
      <w:bodyDiv w:val="1"/>
      <w:marLeft w:val="0"/>
      <w:marRight w:val="0"/>
      <w:marTop w:val="0"/>
      <w:marBottom w:val="0"/>
      <w:divBdr>
        <w:top w:val="none" w:sz="0" w:space="0" w:color="auto"/>
        <w:left w:val="none" w:sz="0" w:space="0" w:color="auto"/>
        <w:bottom w:val="none" w:sz="0" w:space="0" w:color="auto"/>
        <w:right w:val="none" w:sz="0" w:space="0" w:color="auto"/>
      </w:divBdr>
    </w:div>
    <w:div w:id="1483959914">
      <w:bodyDiv w:val="1"/>
      <w:marLeft w:val="0"/>
      <w:marRight w:val="0"/>
      <w:marTop w:val="0"/>
      <w:marBottom w:val="0"/>
      <w:divBdr>
        <w:top w:val="none" w:sz="0" w:space="0" w:color="auto"/>
        <w:left w:val="none" w:sz="0" w:space="0" w:color="auto"/>
        <w:bottom w:val="none" w:sz="0" w:space="0" w:color="auto"/>
        <w:right w:val="none" w:sz="0" w:space="0" w:color="auto"/>
      </w:divBdr>
    </w:div>
    <w:div w:id="1484349710">
      <w:bodyDiv w:val="1"/>
      <w:marLeft w:val="0"/>
      <w:marRight w:val="0"/>
      <w:marTop w:val="0"/>
      <w:marBottom w:val="0"/>
      <w:divBdr>
        <w:top w:val="none" w:sz="0" w:space="0" w:color="auto"/>
        <w:left w:val="none" w:sz="0" w:space="0" w:color="auto"/>
        <w:bottom w:val="none" w:sz="0" w:space="0" w:color="auto"/>
        <w:right w:val="none" w:sz="0" w:space="0" w:color="auto"/>
      </w:divBdr>
    </w:div>
    <w:div w:id="1484469613">
      <w:bodyDiv w:val="1"/>
      <w:marLeft w:val="0"/>
      <w:marRight w:val="0"/>
      <w:marTop w:val="0"/>
      <w:marBottom w:val="0"/>
      <w:divBdr>
        <w:top w:val="none" w:sz="0" w:space="0" w:color="auto"/>
        <w:left w:val="none" w:sz="0" w:space="0" w:color="auto"/>
        <w:bottom w:val="none" w:sz="0" w:space="0" w:color="auto"/>
        <w:right w:val="none" w:sz="0" w:space="0" w:color="auto"/>
      </w:divBdr>
    </w:div>
    <w:div w:id="1484588655">
      <w:bodyDiv w:val="1"/>
      <w:marLeft w:val="0"/>
      <w:marRight w:val="0"/>
      <w:marTop w:val="0"/>
      <w:marBottom w:val="0"/>
      <w:divBdr>
        <w:top w:val="none" w:sz="0" w:space="0" w:color="auto"/>
        <w:left w:val="none" w:sz="0" w:space="0" w:color="auto"/>
        <w:bottom w:val="none" w:sz="0" w:space="0" w:color="auto"/>
        <w:right w:val="none" w:sz="0" w:space="0" w:color="auto"/>
      </w:divBdr>
    </w:div>
    <w:div w:id="1485581126">
      <w:bodyDiv w:val="1"/>
      <w:marLeft w:val="0"/>
      <w:marRight w:val="0"/>
      <w:marTop w:val="0"/>
      <w:marBottom w:val="0"/>
      <w:divBdr>
        <w:top w:val="none" w:sz="0" w:space="0" w:color="auto"/>
        <w:left w:val="none" w:sz="0" w:space="0" w:color="auto"/>
        <w:bottom w:val="none" w:sz="0" w:space="0" w:color="auto"/>
        <w:right w:val="none" w:sz="0" w:space="0" w:color="auto"/>
      </w:divBdr>
    </w:div>
    <w:div w:id="1485774891">
      <w:bodyDiv w:val="1"/>
      <w:marLeft w:val="0"/>
      <w:marRight w:val="0"/>
      <w:marTop w:val="0"/>
      <w:marBottom w:val="0"/>
      <w:divBdr>
        <w:top w:val="none" w:sz="0" w:space="0" w:color="auto"/>
        <w:left w:val="none" w:sz="0" w:space="0" w:color="auto"/>
        <w:bottom w:val="none" w:sz="0" w:space="0" w:color="auto"/>
        <w:right w:val="none" w:sz="0" w:space="0" w:color="auto"/>
      </w:divBdr>
    </w:div>
    <w:div w:id="1486051570">
      <w:bodyDiv w:val="1"/>
      <w:marLeft w:val="0"/>
      <w:marRight w:val="0"/>
      <w:marTop w:val="0"/>
      <w:marBottom w:val="0"/>
      <w:divBdr>
        <w:top w:val="none" w:sz="0" w:space="0" w:color="auto"/>
        <w:left w:val="none" w:sz="0" w:space="0" w:color="auto"/>
        <w:bottom w:val="none" w:sz="0" w:space="0" w:color="auto"/>
        <w:right w:val="none" w:sz="0" w:space="0" w:color="auto"/>
      </w:divBdr>
    </w:div>
    <w:div w:id="1486316627">
      <w:bodyDiv w:val="1"/>
      <w:marLeft w:val="0"/>
      <w:marRight w:val="0"/>
      <w:marTop w:val="0"/>
      <w:marBottom w:val="0"/>
      <w:divBdr>
        <w:top w:val="none" w:sz="0" w:space="0" w:color="auto"/>
        <w:left w:val="none" w:sz="0" w:space="0" w:color="auto"/>
        <w:bottom w:val="none" w:sz="0" w:space="0" w:color="auto"/>
        <w:right w:val="none" w:sz="0" w:space="0" w:color="auto"/>
      </w:divBdr>
    </w:div>
    <w:div w:id="1486704560">
      <w:bodyDiv w:val="1"/>
      <w:marLeft w:val="0"/>
      <w:marRight w:val="0"/>
      <w:marTop w:val="0"/>
      <w:marBottom w:val="0"/>
      <w:divBdr>
        <w:top w:val="none" w:sz="0" w:space="0" w:color="auto"/>
        <w:left w:val="none" w:sz="0" w:space="0" w:color="auto"/>
        <w:bottom w:val="none" w:sz="0" w:space="0" w:color="auto"/>
        <w:right w:val="none" w:sz="0" w:space="0" w:color="auto"/>
      </w:divBdr>
    </w:div>
    <w:div w:id="1486775894">
      <w:bodyDiv w:val="1"/>
      <w:marLeft w:val="0"/>
      <w:marRight w:val="0"/>
      <w:marTop w:val="0"/>
      <w:marBottom w:val="0"/>
      <w:divBdr>
        <w:top w:val="none" w:sz="0" w:space="0" w:color="auto"/>
        <w:left w:val="none" w:sz="0" w:space="0" w:color="auto"/>
        <w:bottom w:val="none" w:sz="0" w:space="0" w:color="auto"/>
        <w:right w:val="none" w:sz="0" w:space="0" w:color="auto"/>
      </w:divBdr>
      <w:divsChild>
        <w:div w:id="1601716264">
          <w:marLeft w:val="480"/>
          <w:marRight w:val="0"/>
          <w:marTop w:val="0"/>
          <w:marBottom w:val="0"/>
          <w:divBdr>
            <w:top w:val="none" w:sz="0" w:space="0" w:color="auto"/>
            <w:left w:val="none" w:sz="0" w:space="0" w:color="auto"/>
            <w:bottom w:val="none" w:sz="0" w:space="0" w:color="auto"/>
            <w:right w:val="none" w:sz="0" w:space="0" w:color="auto"/>
          </w:divBdr>
        </w:div>
        <w:div w:id="1477145399">
          <w:marLeft w:val="480"/>
          <w:marRight w:val="0"/>
          <w:marTop w:val="0"/>
          <w:marBottom w:val="0"/>
          <w:divBdr>
            <w:top w:val="none" w:sz="0" w:space="0" w:color="auto"/>
            <w:left w:val="none" w:sz="0" w:space="0" w:color="auto"/>
            <w:bottom w:val="none" w:sz="0" w:space="0" w:color="auto"/>
            <w:right w:val="none" w:sz="0" w:space="0" w:color="auto"/>
          </w:divBdr>
        </w:div>
        <w:div w:id="1501311710">
          <w:marLeft w:val="480"/>
          <w:marRight w:val="0"/>
          <w:marTop w:val="0"/>
          <w:marBottom w:val="0"/>
          <w:divBdr>
            <w:top w:val="none" w:sz="0" w:space="0" w:color="auto"/>
            <w:left w:val="none" w:sz="0" w:space="0" w:color="auto"/>
            <w:bottom w:val="none" w:sz="0" w:space="0" w:color="auto"/>
            <w:right w:val="none" w:sz="0" w:space="0" w:color="auto"/>
          </w:divBdr>
        </w:div>
        <w:div w:id="2029330591">
          <w:marLeft w:val="480"/>
          <w:marRight w:val="0"/>
          <w:marTop w:val="0"/>
          <w:marBottom w:val="0"/>
          <w:divBdr>
            <w:top w:val="none" w:sz="0" w:space="0" w:color="auto"/>
            <w:left w:val="none" w:sz="0" w:space="0" w:color="auto"/>
            <w:bottom w:val="none" w:sz="0" w:space="0" w:color="auto"/>
            <w:right w:val="none" w:sz="0" w:space="0" w:color="auto"/>
          </w:divBdr>
        </w:div>
        <w:div w:id="902445340">
          <w:marLeft w:val="480"/>
          <w:marRight w:val="0"/>
          <w:marTop w:val="0"/>
          <w:marBottom w:val="0"/>
          <w:divBdr>
            <w:top w:val="none" w:sz="0" w:space="0" w:color="auto"/>
            <w:left w:val="none" w:sz="0" w:space="0" w:color="auto"/>
            <w:bottom w:val="none" w:sz="0" w:space="0" w:color="auto"/>
            <w:right w:val="none" w:sz="0" w:space="0" w:color="auto"/>
          </w:divBdr>
        </w:div>
        <w:div w:id="144861820">
          <w:marLeft w:val="480"/>
          <w:marRight w:val="0"/>
          <w:marTop w:val="0"/>
          <w:marBottom w:val="0"/>
          <w:divBdr>
            <w:top w:val="none" w:sz="0" w:space="0" w:color="auto"/>
            <w:left w:val="none" w:sz="0" w:space="0" w:color="auto"/>
            <w:bottom w:val="none" w:sz="0" w:space="0" w:color="auto"/>
            <w:right w:val="none" w:sz="0" w:space="0" w:color="auto"/>
          </w:divBdr>
        </w:div>
        <w:div w:id="131100685">
          <w:marLeft w:val="480"/>
          <w:marRight w:val="0"/>
          <w:marTop w:val="0"/>
          <w:marBottom w:val="0"/>
          <w:divBdr>
            <w:top w:val="none" w:sz="0" w:space="0" w:color="auto"/>
            <w:left w:val="none" w:sz="0" w:space="0" w:color="auto"/>
            <w:bottom w:val="none" w:sz="0" w:space="0" w:color="auto"/>
            <w:right w:val="none" w:sz="0" w:space="0" w:color="auto"/>
          </w:divBdr>
        </w:div>
        <w:div w:id="294719743">
          <w:marLeft w:val="480"/>
          <w:marRight w:val="0"/>
          <w:marTop w:val="0"/>
          <w:marBottom w:val="0"/>
          <w:divBdr>
            <w:top w:val="none" w:sz="0" w:space="0" w:color="auto"/>
            <w:left w:val="none" w:sz="0" w:space="0" w:color="auto"/>
            <w:bottom w:val="none" w:sz="0" w:space="0" w:color="auto"/>
            <w:right w:val="none" w:sz="0" w:space="0" w:color="auto"/>
          </w:divBdr>
        </w:div>
        <w:div w:id="1270041760">
          <w:marLeft w:val="480"/>
          <w:marRight w:val="0"/>
          <w:marTop w:val="0"/>
          <w:marBottom w:val="0"/>
          <w:divBdr>
            <w:top w:val="none" w:sz="0" w:space="0" w:color="auto"/>
            <w:left w:val="none" w:sz="0" w:space="0" w:color="auto"/>
            <w:bottom w:val="none" w:sz="0" w:space="0" w:color="auto"/>
            <w:right w:val="none" w:sz="0" w:space="0" w:color="auto"/>
          </w:divBdr>
        </w:div>
        <w:div w:id="1424255593">
          <w:marLeft w:val="480"/>
          <w:marRight w:val="0"/>
          <w:marTop w:val="0"/>
          <w:marBottom w:val="0"/>
          <w:divBdr>
            <w:top w:val="none" w:sz="0" w:space="0" w:color="auto"/>
            <w:left w:val="none" w:sz="0" w:space="0" w:color="auto"/>
            <w:bottom w:val="none" w:sz="0" w:space="0" w:color="auto"/>
            <w:right w:val="none" w:sz="0" w:space="0" w:color="auto"/>
          </w:divBdr>
        </w:div>
        <w:div w:id="296448050">
          <w:marLeft w:val="480"/>
          <w:marRight w:val="0"/>
          <w:marTop w:val="0"/>
          <w:marBottom w:val="0"/>
          <w:divBdr>
            <w:top w:val="none" w:sz="0" w:space="0" w:color="auto"/>
            <w:left w:val="none" w:sz="0" w:space="0" w:color="auto"/>
            <w:bottom w:val="none" w:sz="0" w:space="0" w:color="auto"/>
            <w:right w:val="none" w:sz="0" w:space="0" w:color="auto"/>
          </w:divBdr>
        </w:div>
        <w:div w:id="247661029">
          <w:marLeft w:val="480"/>
          <w:marRight w:val="0"/>
          <w:marTop w:val="0"/>
          <w:marBottom w:val="0"/>
          <w:divBdr>
            <w:top w:val="none" w:sz="0" w:space="0" w:color="auto"/>
            <w:left w:val="none" w:sz="0" w:space="0" w:color="auto"/>
            <w:bottom w:val="none" w:sz="0" w:space="0" w:color="auto"/>
            <w:right w:val="none" w:sz="0" w:space="0" w:color="auto"/>
          </w:divBdr>
        </w:div>
        <w:div w:id="231042544">
          <w:marLeft w:val="480"/>
          <w:marRight w:val="0"/>
          <w:marTop w:val="0"/>
          <w:marBottom w:val="0"/>
          <w:divBdr>
            <w:top w:val="none" w:sz="0" w:space="0" w:color="auto"/>
            <w:left w:val="none" w:sz="0" w:space="0" w:color="auto"/>
            <w:bottom w:val="none" w:sz="0" w:space="0" w:color="auto"/>
            <w:right w:val="none" w:sz="0" w:space="0" w:color="auto"/>
          </w:divBdr>
        </w:div>
        <w:div w:id="694161950">
          <w:marLeft w:val="480"/>
          <w:marRight w:val="0"/>
          <w:marTop w:val="0"/>
          <w:marBottom w:val="0"/>
          <w:divBdr>
            <w:top w:val="none" w:sz="0" w:space="0" w:color="auto"/>
            <w:left w:val="none" w:sz="0" w:space="0" w:color="auto"/>
            <w:bottom w:val="none" w:sz="0" w:space="0" w:color="auto"/>
            <w:right w:val="none" w:sz="0" w:space="0" w:color="auto"/>
          </w:divBdr>
        </w:div>
        <w:div w:id="2104106857">
          <w:marLeft w:val="480"/>
          <w:marRight w:val="0"/>
          <w:marTop w:val="0"/>
          <w:marBottom w:val="0"/>
          <w:divBdr>
            <w:top w:val="none" w:sz="0" w:space="0" w:color="auto"/>
            <w:left w:val="none" w:sz="0" w:space="0" w:color="auto"/>
            <w:bottom w:val="none" w:sz="0" w:space="0" w:color="auto"/>
            <w:right w:val="none" w:sz="0" w:space="0" w:color="auto"/>
          </w:divBdr>
        </w:div>
        <w:div w:id="727143038">
          <w:marLeft w:val="480"/>
          <w:marRight w:val="0"/>
          <w:marTop w:val="0"/>
          <w:marBottom w:val="0"/>
          <w:divBdr>
            <w:top w:val="none" w:sz="0" w:space="0" w:color="auto"/>
            <w:left w:val="none" w:sz="0" w:space="0" w:color="auto"/>
            <w:bottom w:val="none" w:sz="0" w:space="0" w:color="auto"/>
            <w:right w:val="none" w:sz="0" w:space="0" w:color="auto"/>
          </w:divBdr>
        </w:div>
        <w:div w:id="1335037387">
          <w:marLeft w:val="480"/>
          <w:marRight w:val="0"/>
          <w:marTop w:val="0"/>
          <w:marBottom w:val="0"/>
          <w:divBdr>
            <w:top w:val="none" w:sz="0" w:space="0" w:color="auto"/>
            <w:left w:val="none" w:sz="0" w:space="0" w:color="auto"/>
            <w:bottom w:val="none" w:sz="0" w:space="0" w:color="auto"/>
            <w:right w:val="none" w:sz="0" w:space="0" w:color="auto"/>
          </w:divBdr>
        </w:div>
        <w:div w:id="1737319266">
          <w:marLeft w:val="480"/>
          <w:marRight w:val="0"/>
          <w:marTop w:val="0"/>
          <w:marBottom w:val="0"/>
          <w:divBdr>
            <w:top w:val="none" w:sz="0" w:space="0" w:color="auto"/>
            <w:left w:val="none" w:sz="0" w:space="0" w:color="auto"/>
            <w:bottom w:val="none" w:sz="0" w:space="0" w:color="auto"/>
            <w:right w:val="none" w:sz="0" w:space="0" w:color="auto"/>
          </w:divBdr>
        </w:div>
        <w:div w:id="1157066530">
          <w:marLeft w:val="480"/>
          <w:marRight w:val="0"/>
          <w:marTop w:val="0"/>
          <w:marBottom w:val="0"/>
          <w:divBdr>
            <w:top w:val="none" w:sz="0" w:space="0" w:color="auto"/>
            <w:left w:val="none" w:sz="0" w:space="0" w:color="auto"/>
            <w:bottom w:val="none" w:sz="0" w:space="0" w:color="auto"/>
            <w:right w:val="none" w:sz="0" w:space="0" w:color="auto"/>
          </w:divBdr>
        </w:div>
        <w:div w:id="1274707146">
          <w:marLeft w:val="480"/>
          <w:marRight w:val="0"/>
          <w:marTop w:val="0"/>
          <w:marBottom w:val="0"/>
          <w:divBdr>
            <w:top w:val="none" w:sz="0" w:space="0" w:color="auto"/>
            <w:left w:val="none" w:sz="0" w:space="0" w:color="auto"/>
            <w:bottom w:val="none" w:sz="0" w:space="0" w:color="auto"/>
            <w:right w:val="none" w:sz="0" w:space="0" w:color="auto"/>
          </w:divBdr>
        </w:div>
        <w:div w:id="1272711639">
          <w:marLeft w:val="480"/>
          <w:marRight w:val="0"/>
          <w:marTop w:val="0"/>
          <w:marBottom w:val="0"/>
          <w:divBdr>
            <w:top w:val="none" w:sz="0" w:space="0" w:color="auto"/>
            <w:left w:val="none" w:sz="0" w:space="0" w:color="auto"/>
            <w:bottom w:val="none" w:sz="0" w:space="0" w:color="auto"/>
            <w:right w:val="none" w:sz="0" w:space="0" w:color="auto"/>
          </w:divBdr>
        </w:div>
        <w:div w:id="820342779">
          <w:marLeft w:val="480"/>
          <w:marRight w:val="0"/>
          <w:marTop w:val="0"/>
          <w:marBottom w:val="0"/>
          <w:divBdr>
            <w:top w:val="none" w:sz="0" w:space="0" w:color="auto"/>
            <w:left w:val="none" w:sz="0" w:space="0" w:color="auto"/>
            <w:bottom w:val="none" w:sz="0" w:space="0" w:color="auto"/>
            <w:right w:val="none" w:sz="0" w:space="0" w:color="auto"/>
          </w:divBdr>
        </w:div>
        <w:div w:id="1659334907">
          <w:marLeft w:val="480"/>
          <w:marRight w:val="0"/>
          <w:marTop w:val="0"/>
          <w:marBottom w:val="0"/>
          <w:divBdr>
            <w:top w:val="none" w:sz="0" w:space="0" w:color="auto"/>
            <w:left w:val="none" w:sz="0" w:space="0" w:color="auto"/>
            <w:bottom w:val="none" w:sz="0" w:space="0" w:color="auto"/>
            <w:right w:val="none" w:sz="0" w:space="0" w:color="auto"/>
          </w:divBdr>
        </w:div>
        <w:div w:id="677345981">
          <w:marLeft w:val="480"/>
          <w:marRight w:val="0"/>
          <w:marTop w:val="0"/>
          <w:marBottom w:val="0"/>
          <w:divBdr>
            <w:top w:val="none" w:sz="0" w:space="0" w:color="auto"/>
            <w:left w:val="none" w:sz="0" w:space="0" w:color="auto"/>
            <w:bottom w:val="none" w:sz="0" w:space="0" w:color="auto"/>
            <w:right w:val="none" w:sz="0" w:space="0" w:color="auto"/>
          </w:divBdr>
        </w:div>
        <w:div w:id="1392465508">
          <w:marLeft w:val="480"/>
          <w:marRight w:val="0"/>
          <w:marTop w:val="0"/>
          <w:marBottom w:val="0"/>
          <w:divBdr>
            <w:top w:val="none" w:sz="0" w:space="0" w:color="auto"/>
            <w:left w:val="none" w:sz="0" w:space="0" w:color="auto"/>
            <w:bottom w:val="none" w:sz="0" w:space="0" w:color="auto"/>
            <w:right w:val="none" w:sz="0" w:space="0" w:color="auto"/>
          </w:divBdr>
        </w:div>
        <w:div w:id="1556695510">
          <w:marLeft w:val="480"/>
          <w:marRight w:val="0"/>
          <w:marTop w:val="0"/>
          <w:marBottom w:val="0"/>
          <w:divBdr>
            <w:top w:val="none" w:sz="0" w:space="0" w:color="auto"/>
            <w:left w:val="none" w:sz="0" w:space="0" w:color="auto"/>
            <w:bottom w:val="none" w:sz="0" w:space="0" w:color="auto"/>
            <w:right w:val="none" w:sz="0" w:space="0" w:color="auto"/>
          </w:divBdr>
        </w:div>
        <w:div w:id="786046563">
          <w:marLeft w:val="480"/>
          <w:marRight w:val="0"/>
          <w:marTop w:val="0"/>
          <w:marBottom w:val="0"/>
          <w:divBdr>
            <w:top w:val="none" w:sz="0" w:space="0" w:color="auto"/>
            <w:left w:val="none" w:sz="0" w:space="0" w:color="auto"/>
            <w:bottom w:val="none" w:sz="0" w:space="0" w:color="auto"/>
            <w:right w:val="none" w:sz="0" w:space="0" w:color="auto"/>
          </w:divBdr>
        </w:div>
        <w:div w:id="112942711">
          <w:marLeft w:val="480"/>
          <w:marRight w:val="0"/>
          <w:marTop w:val="0"/>
          <w:marBottom w:val="0"/>
          <w:divBdr>
            <w:top w:val="none" w:sz="0" w:space="0" w:color="auto"/>
            <w:left w:val="none" w:sz="0" w:space="0" w:color="auto"/>
            <w:bottom w:val="none" w:sz="0" w:space="0" w:color="auto"/>
            <w:right w:val="none" w:sz="0" w:space="0" w:color="auto"/>
          </w:divBdr>
        </w:div>
        <w:div w:id="1217812943">
          <w:marLeft w:val="480"/>
          <w:marRight w:val="0"/>
          <w:marTop w:val="0"/>
          <w:marBottom w:val="0"/>
          <w:divBdr>
            <w:top w:val="none" w:sz="0" w:space="0" w:color="auto"/>
            <w:left w:val="none" w:sz="0" w:space="0" w:color="auto"/>
            <w:bottom w:val="none" w:sz="0" w:space="0" w:color="auto"/>
            <w:right w:val="none" w:sz="0" w:space="0" w:color="auto"/>
          </w:divBdr>
        </w:div>
        <w:div w:id="1615404889">
          <w:marLeft w:val="480"/>
          <w:marRight w:val="0"/>
          <w:marTop w:val="0"/>
          <w:marBottom w:val="0"/>
          <w:divBdr>
            <w:top w:val="none" w:sz="0" w:space="0" w:color="auto"/>
            <w:left w:val="none" w:sz="0" w:space="0" w:color="auto"/>
            <w:bottom w:val="none" w:sz="0" w:space="0" w:color="auto"/>
            <w:right w:val="none" w:sz="0" w:space="0" w:color="auto"/>
          </w:divBdr>
        </w:div>
        <w:div w:id="475217868">
          <w:marLeft w:val="480"/>
          <w:marRight w:val="0"/>
          <w:marTop w:val="0"/>
          <w:marBottom w:val="0"/>
          <w:divBdr>
            <w:top w:val="none" w:sz="0" w:space="0" w:color="auto"/>
            <w:left w:val="none" w:sz="0" w:space="0" w:color="auto"/>
            <w:bottom w:val="none" w:sz="0" w:space="0" w:color="auto"/>
            <w:right w:val="none" w:sz="0" w:space="0" w:color="auto"/>
          </w:divBdr>
        </w:div>
        <w:div w:id="77286843">
          <w:marLeft w:val="480"/>
          <w:marRight w:val="0"/>
          <w:marTop w:val="0"/>
          <w:marBottom w:val="0"/>
          <w:divBdr>
            <w:top w:val="none" w:sz="0" w:space="0" w:color="auto"/>
            <w:left w:val="none" w:sz="0" w:space="0" w:color="auto"/>
            <w:bottom w:val="none" w:sz="0" w:space="0" w:color="auto"/>
            <w:right w:val="none" w:sz="0" w:space="0" w:color="auto"/>
          </w:divBdr>
        </w:div>
        <w:div w:id="41097271">
          <w:marLeft w:val="480"/>
          <w:marRight w:val="0"/>
          <w:marTop w:val="0"/>
          <w:marBottom w:val="0"/>
          <w:divBdr>
            <w:top w:val="none" w:sz="0" w:space="0" w:color="auto"/>
            <w:left w:val="none" w:sz="0" w:space="0" w:color="auto"/>
            <w:bottom w:val="none" w:sz="0" w:space="0" w:color="auto"/>
            <w:right w:val="none" w:sz="0" w:space="0" w:color="auto"/>
          </w:divBdr>
        </w:div>
        <w:div w:id="2133745645">
          <w:marLeft w:val="480"/>
          <w:marRight w:val="0"/>
          <w:marTop w:val="0"/>
          <w:marBottom w:val="0"/>
          <w:divBdr>
            <w:top w:val="none" w:sz="0" w:space="0" w:color="auto"/>
            <w:left w:val="none" w:sz="0" w:space="0" w:color="auto"/>
            <w:bottom w:val="none" w:sz="0" w:space="0" w:color="auto"/>
            <w:right w:val="none" w:sz="0" w:space="0" w:color="auto"/>
          </w:divBdr>
        </w:div>
        <w:div w:id="1340083484">
          <w:marLeft w:val="480"/>
          <w:marRight w:val="0"/>
          <w:marTop w:val="0"/>
          <w:marBottom w:val="0"/>
          <w:divBdr>
            <w:top w:val="none" w:sz="0" w:space="0" w:color="auto"/>
            <w:left w:val="none" w:sz="0" w:space="0" w:color="auto"/>
            <w:bottom w:val="none" w:sz="0" w:space="0" w:color="auto"/>
            <w:right w:val="none" w:sz="0" w:space="0" w:color="auto"/>
          </w:divBdr>
        </w:div>
        <w:div w:id="1142963004">
          <w:marLeft w:val="480"/>
          <w:marRight w:val="0"/>
          <w:marTop w:val="0"/>
          <w:marBottom w:val="0"/>
          <w:divBdr>
            <w:top w:val="none" w:sz="0" w:space="0" w:color="auto"/>
            <w:left w:val="none" w:sz="0" w:space="0" w:color="auto"/>
            <w:bottom w:val="none" w:sz="0" w:space="0" w:color="auto"/>
            <w:right w:val="none" w:sz="0" w:space="0" w:color="auto"/>
          </w:divBdr>
        </w:div>
        <w:div w:id="1302731846">
          <w:marLeft w:val="480"/>
          <w:marRight w:val="0"/>
          <w:marTop w:val="0"/>
          <w:marBottom w:val="0"/>
          <w:divBdr>
            <w:top w:val="none" w:sz="0" w:space="0" w:color="auto"/>
            <w:left w:val="none" w:sz="0" w:space="0" w:color="auto"/>
            <w:bottom w:val="none" w:sz="0" w:space="0" w:color="auto"/>
            <w:right w:val="none" w:sz="0" w:space="0" w:color="auto"/>
          </w:divBdr>
        </w:div>
        <w:div w:id="586811253">
          <w:marLeft w:val="480"/>
          <w:marRight w:val="0"/>
          <w:marTop w:val="0"/>
          <w:marBottom w:val="0"/>
          <w:divBdr>
            <w:top w:val="none" w:sz="0" w:space="0" w:color="auto"/>
            <w:left w:val="none" w:sz="0" w:space="0" w:color="auto"/>
            <w:bottom w:val="none" w:sz="0" w:space="0" w:color="auto"/>
            <w:right w:val="none" w:sz="0" w:space="0" w:color="auto"/>
          </w:divBdr>
        </w:div>
        <w:div w:id="932275161">
          <w:marLeft w:val="480"/>
          <w:marRight w:val="0"/>
          <w:marTop w:val="0"/>
          <w:marBottom w:val="0"/>
          <w:divBdr>
            <w:top w:val="none" w:sz="0" w:space="0" w:color="auto"/>
            <w:left w:val="none" w:sz="0" w:space="0" w:color="auto"/>
            <w:bottom w:val="none" w:sz="0" w:space="0" w:color="auto"/>
            <w:right w:val="none" w:sz="0" w:space="0" w:color="auto"/>
          </w:divBdr>
        </w:div>
        <w:div w:id="355694142">
          <w:marLeft w:val="480"/>
          <w:marRight w:val="0"/>
          <w:marTop w:val="0"/>
          <w:marBottom w:val="0"/>
          <w:divBdr>
            <w:top w:val="none" w:sz="0" w:space="0" w:color="auto"/>
            <w:left w:val="none" w:sz="0" w:space="0" w:color="auto"/>
            <w:bottom w:val="none" w:sz="0" w:space="0" w:color="auto"/>
            <w:right w:val="none" w:sz="0" w:space="0" w:color="auto"/>
          </w:divBdr>
        </w:div>
        <w:div w:id="861095460">
          <w:marLeft w:val="480"/>
          <w:marRight w:val="0"/>
          <w:marTop w:val="0"/>
          <w:marBottom w:val="0"/>
          <w:divBdr>
            <w:top w:val="none" w:sz="0" w:space="0" w:color="auto"/>
            <w:left w:val="none" w:sz="0" w:space="0" w:color="auto"/>
            <w:bottom w:val="none" w:sz="0" w:space="0" w:color="auto"/>
            <w:right w:val="none" w:sz="0" w:space="0" w:color="auto"/>
          </w:divBdr>
        </w:div>
        <w:div w:id="1340817832">
          <w:marLeft w:val="480"/>
          <w:marRight w:val="0"/>
          <w:marTop w:val="0"/>
          <w:marBottom w:val="0"/>
          <w:divBdr>
            <w:top w:val="none" w:sz="0" w:space="0" w:color="auto"/>
            <w:left w:val="none" w:sz="0" w:space="0" w:color="auto"/>
            <w:bottom w:val="none" w:sz="0" w:space="0" w:color="auto"/>
            <w:right w:val="none" w:sz="0" w:space="0" w:color="auto"/>
          </w:divBdr>
        </w:div>
        <w:div w:id="1204367964">
          <w:marLeft w:val="480"/>
          <w:marRight w:val="0"/>
          <w:marTop w:val="0"/>
          <w:marBottom w:val="0"/>
          <w:divBdr>
            <w:top w:val="none" w:sz="0" w:space="0" w:color="auto"/>
            <w:left w:val="none" w:sz="0" w:space="0" w:color="auto"/>
            <w:bottom w:val="none" w:sz="0" w:space="0" w:color="auto"/>
            <w:right w:val="none" w:sz="0" w:space="0" w:color="auto"/>
          </w:divBdr>
        </w:div>
        <w:div w:id="1215390539">
          <w:marLeft w:val="480"/>
          <w:marRight w:val="0"/>
          <w:marTop w:val="0"/>
          <w:marBottom w:val="0"/>
          <w:divBdr>
            <w:top w:val="none" w:sz="0" w:space="0" w:color="auto"/>
            <w:left w:val="none" w:sz="0" w:space="0" w:color="auto"/>
            <w:bottom w:val="none" w:sz="0" w:space="0" w:color="auto"/>
            <w:right w:val="none" w:sz="0" w:space="0" w:color="auto"/>
          </w:divBdr>
        </w:div>
        <w:div w:id="1006059568">
          <w:marLeft w:val="480"/>
          <w:marRight w:val="0"/>
          <w:marTop w:val="0"/>
          <w:marBottom w:val="0"/>
          <w:divBdr>
            <w:top w:val="none" w:sz="0" w:space="0" w:color="auto"/>
            <w:left w:val="none" w:sz="0" w:space="0" w:color="auto"/>
            <w:bottom w:val="none" w:sz="0" w:space="0" w:color="auto"/>
            <w:right w:val="none" w:sz="0" w:space="0" w:color="auto"/>
          </w:divBdr>
        </w:div>
        <w:div w:id="1447581969">
          <w:marLeft w:val="480"/>
          <w:marRight w:val="0"/>
          <w:marTop w:val="0"/>
          <w:marBottom w:val="0"/>
          <w:divBdr>
            <w:top w:val="none" w:sz="0" w:space="0" w:color="auto"/>
            <w:left w:val="none" w:sz="0" w:space="0" w:color="auto"/>
            <w:bottom w:val="none" w:sz="0" w:space="0" w:color="auto"/>
            <w:right w:val="none" w:sz="0" w:space="0" w:color="auto"/>
          </w:divBdr>
        </w:div>
        <w:div w:id="1530096644">
          <w:marLeft w:val="480"/>
          <w:marRight w:val="0"/>
          <w:marTop w:val="0"/>
          <w:marBottom w:val="0"/>
          <w:divBdr>
            <w:top w:val="none" w:sz="0" w:space="0" w:color="auto"/>
            <w:left w:val="none" w:sz="0" w:space="0" w:color="auto"/>
            <w:bottom w:val="none" w:sz="0" w:space="0" w:color="auto"/>
            <w:right w:val="none" w:sz="0" w:space="0" w:color="auto"/>
          </w:divBdr>
        </w:div>
        <w:div w:id="1465465888">
          <w:marLeft w:val="480"/>
          <w:marRight w:val="0"/>
          <w:marTop w:val="0"/>
          <w:marBottom w:val="0"/>
          <w:divBdr>
            <w:top w:val="none" w:sz="0" w:space="0" w:color="auto"/>
            <w:left w:val="none" w:sz="0" w:space="0" w:color="auto"/>
            <w:bottom w:val="none" w:sz="0" w:space="0" w:color="auto"/>
            <w:right w:val="none" w:sz="0" w:space="0" w:color="auto"/>
          </w:divBdr>
        </w:div>
        <w:div w:id="1151215815">
          <w:marLeft w:val="480"/>
          <w:marRight w:val="0"/>
          <w:marTop w:val="0"/>
          <w:marBottom w:val="0"/>
          <w:divBdr>
            <w:top w:val="none" w:sz="0" w:space="0" w:color="auto"/>
            <w:left w:val="none" w:sz="0" w:space="0" w:color="auto"/>
            <w:bottom w:val="none" w:sz="0" w:space="0" w:color="auto"/>
            <w:right w:val="none" w:sz="0" w:space="0" w:color="auto"/>
          </w:divBdr>
        </w:div>
        <w:div w:id="1575580166">
          <w:marLeft w:val="480"/>
          <w:marRight w:val="0"/>
          <w:marTop w:val="0"/>
          <w:marBottom w:val="0"/>
          <w:divBdr>
            <w:top w:val="none" w:sz="0" w:space="0" w:color="auto"/>
            <w:left w:val="none" w:sz="0" w:space="0" w:color="auto"/>
            <w:bottom w:val="none" w:sz="0" w:space="0" w:color="auto"/>
            <w:right w:val="none" w:sz="0" w:space="0" w:color="auto"/>
          </w:divBdr>
        </w:div>
        <w:div w:id="905993171">
          <w:marLeft w:val="480"/>
          <w:marRight w:val="0"/>
          <w:marTop w:val="0"/>
          <w:marBottom w:val="0"/>
          <w:divBdr>
            <w:top w:val="none" w:sz="0" w:space="0" w:color="auto"/>
            <w:left w:val="none" w:sz="0" w:space="0" w:color="auto"/>
            <w:bottom w:val="none" w:sz="0" w:space="0" w:color="auto"/>
            <w:right w:val="none" w:sz="0" w:space="0" w:color="auto"/>
          </w:divBdr>
        </w:div>
        <w:div w:id="1058240132">
          <w:marLeft w:val="480"/>
          <w:marRight w:val="0"/>
          <w:marTop w:val="0"/>
          <w:marBottom w:val="0"/>
          <w:divBdr>
            <w:top w:val="none" w:sz="0" w:space="0" w:color="auto"/>
            <w:left w:val="none" w:sz="0" w:space="0" w:color="auto"/>
            <w:bottom w:val="none" w:sz="0" w:space="0" w:color="auto"/>
            <w:right w:val="none" w:sz="0" w:space="0" w:color="auto"/>
          </w:divBdr>
        </w:div>
        <w:div w:id="841746737">
          <w:marLeft w:val="480"/>
          <w:marRight w:val="0"/>
          <w:marTop w:val="0"/>
          <w:marBottom w:val="0"/>
          <w:divBdr>
            <w:top w:val="none" w:sz="0" w:space="0" w:color="auto"/>
            <w:left w:val="none" w:sz="0" w:space="0" w:color="auto"/>
            <w:bottom w:val="none" w:sz="0" w:space="0" w:color="auto"/>
            <w:right w:val="none" w:sz="0" w:space="0" w:color="auto"/>
          </w:divBdr>
        </w:div>
        <w:div w:id="1377504705">
          <w:marLeft w:val="480"/>
          <w:marRight w:val="0"/>
          <w:marTop w:val="0"/>
          <w:marBottom w:val="0"/>
          <w:divBdr>
            <w:top w:val="none" w:sz="0" w:space="0" w:color="auto"/>
            <w:left w:val="none" w:sz="0" w:space="0" w:color="auto"/>
            <w:bottom w:val="none" w:sz="0" w:space="0" w:color="auto"/>
            <w:right w:val="none" w:sz="0" w:space="0" w:color="auto"/>
          </w:divBdr>
        </w:div>
        <w:div w:id="292756866">
          <w:marLeft w:val="480"/>
          <w:marRight w:val="0"/>
          <w:marTop w:val="0"/>
          <w:marBottom w:val="0"/>
          <w:divBdr>
            <w:top w:val="none" w:sz="0" w:space="0" w:color="auto"/>
            <w:left w:val="none" w:sz="0" w:space="0" w:color="auto"/>
            <w:bottom w:val="none" w:sz="0" w:space="0" w:color="auto"/>
            <w:right w:val="none" w:sz="0" w:space="0" w:color="auto"/>
          </w:divBdr>
        </w:div>
        <w:div w:id="1037122905">
          <w:marLeft w:val="480"/>
          <w:marRight w:val="0"/>
          <w:marTop w:val="0"/>
          <w:marBottom w:val="0"/>
          <w:divBdr>
            <w:top w:val="none" w:sz="0" w:space="0" w:color="auto"/>
            <w:left w:val="none" w:sz="0" w:space="0" w:color="auto"/>
            <w:bottom w:val="none" w:sz="0" w:space="0" w:color="auto"/>
            <w:right w:val="none" w:sz="0" w:space="0" w:color="auto"/>
          </w:divBdr>
        </w:div>
        <w:div w:id="1381053212">
          <w:marLeft w:val="480"/>
          <w:marRight w:val="0"/>
          <w:marTop w:val="0"/>
          <w:marBottom w:val="0"/>
          <w:divBdr>
            <w:top w:val="none" w:sz="0" w:space="0" w:color="auto"/>
            <w:left w:val="none" w:sz="0" w:space="0" w:color="auto"/>
            <w:bottom w:val="none" w:sz="0" w:space="0" w:color="auto"/>
            <w:right w:val="none" w:sz="0" w:space="0" w:color="auto"/>
          </w:divBdr>
        </w:div>
        <w:div w:id="898633137">
          <w:marLeft w:val="480"/>
          <w:marRight w:val="0"/>
          <w:marTop w:val="0"/>
          <w:marBottom w:val="0"/>
          <w:divBdr>
            <w:top w:val="none" w:sz="0" w:space="0" w:color="auto"/>
            <w:left w:val="none" w:sz="0" w:space="0" w:color="auto"/>
            <w:bottom w:val="none" w:sz="0" w:space="0" w:color="auto"/>
            <w:right w:val="none" w:sz="0" w:space="0" w:color="auto"/>
          </w:divBdr>
        </w:div>
        <w:div w:id="843131738">
          <w:marLeft w:val="480"/>
          <w:marRight w:val="0"/>
          <w:marTop w:val="0"/>
          <w:marBottom w:val="0"/>
          <w:divBdr>
            <w:top w:val="none" w:sz="0" w:space="0" w:color="auto"/>
            <w:left w:val="none" w:sz="0" w:space="0" w:color="auto"/>
            <w:bottom w:val="none" w:sz="0" w:space="0" w:color="auto"/>
            <w:right w:val="none" w:sz="0" w:space="0" w:color="auto"/>
          </w:divBdr>
        </w:div>
        <w:div w:id="10449331">
          <w:marLeft w:val="480"/>
          <w:marRight w:val="0"/>
          <w:marTop w:val="0"/>
          <w:marBottom w:val="0"/>
          <w:divBdr>
            <w:top w:val="none" w:sz="0" w:space="0" w:color="auto"/>
            <w:left w:val="none" w:sz="0" w:space="0" w:color="auto"/>
            <w:bottom w:val="none" w:sz="0" w:space="0" w:color="auto"/>
            <w:right w:val="none" w:sz="0" w:space="0" w:color="auto"/>
          </w:divBdr>
        </w:div>
        <w:div w:id="1483697856">
          <w:marLeft w:val="480"/>
          <w:marRight w:val="0"/>
          <w:marTop w:val="0"/>
          <w:marBottom w:val="0"/>
          <w:divBdr>
            <w:top w:val="none" w:sz="0" w:space="0" w:color="auto"/>
            <w:left w:val="none" w:sz="0" w:space="0" w:color="auto"/>
            <w:bottom w:val="none" w:sz="0" w:space="0" w:color="auto"/>
            <w:right w:val="none" w:sz="0" w:space="0" w:color="auto"/>
          </w:divBdr>
        </w:div>
        <w:div w:id="2022311559">
          <w:marLeft w:val="480"/>
          <w:marRight w:val="0"/>
          <w:marTop w:val="0"/>
          <w:marBottom w:val="0"/>
          <w:divBdr>
            <w:top w:val="none" w:sz="0" w:space="0" w:color="auto"/>
            <w:left w:val="none" w:sz="0" w:space="0" w:color="auto"/>
            <w:bottom w:val="none" w:sz="0" w:space="0" w:color="auto"/>
            <w:right w:val="none" w:sz="0" w:space="0" w:color="auto"/>
          </w:divBdr>
        </w:div>
        <w:div w:id="186454897">
          <w:marLeft w:val="480"/>
          <w:marRight w:val="0"/>
          <w:marTop w:val="0"/>
          <w:marBottom w:val="0"/>
          <w:divBdr>
            <w:top w:val="none" w:sz="0" w:space="0" w:color="auto"/>
            <w:left w:val="none" w:sz="0" w:space="0" w:color="auto"/>
            <w:bottom w:val="none" w:sz="0" w:space="0" w:color="auto"/>
            <w:right w:val="none" w:sz="0" w:space="0" w:color="auto"/>
          </w:divBdr>
        </w:div>
        <w:div w:id="1975141467">
          <w:marLeft w:val="480"/>
          <w:marRight w:val="0"/>
          <w:marTop w:val="0"/>
          <w:marBottom w:val="0"/>
          <w:divBdr>
            <w:top w:val="none" w:sz="0" w:space="0" w:color="auto"/>
            <w:left w:val="none" w:sz="0" w:space="0" w:color="auto"/>
            <w:bottom w:val="none" w:sz="0" w:space="0" w:color="auto"/>
            <w:right w:val="none" w:sz="0" w:space="0" w:color="auto"/>
          </w:divBdr>
        </w:div>
        <w:div w:id="1420564485">
          <w:marLeft w:val="480"/>
          <w:marRight w:val="0"/>
          <w:marTop w:val="0"/>
          <w:marBottom w:val="0"/>
          <w:divBdr>
            <w:top w:val="none" w:sz="0" w:space="0" w:color="auto"/>
            <w:left w:val="none" w:sz="0" w:space="0" w:color="auto"/>
            <w:bottom w:val="none" w:sz="0" w:space="0" w:color="auto"/>
            <w:right w:val="none" w:sz="0" w:space="0" w:color="auto"/>
          </w:divBdr>
        </w:div>
        <w:div w:id="1569153272">
          <w:marLeft w:val="480"/>
          <w:marRight w:val="0"/>
          <w:marTop w:val="0"/>
          <w:marBottom w:val="0"/>
          <w:divBdr>
            <w:top w:val="none" w:sz="0" w:space="0" w:color="auto"/>
            <w:left w:val="none" w:sz="0" w:space="0" w:color="auto"/>
            <w:bottom w:val="none" w:sz="0" w:space="0" w:color="auto"/>
            <w:right w:val="none" w:sz="0" w:space="0" w:color="auto"/>
          </w:divBdr>
        </w:div>
        <w:div w:id="305740361">
          <w:marLeft w:val="480"/>
          <w:marRight w:val="0"/>
          <w:marTop w:val="0"/>
          <w:marBottom w:val="0"/>
          <w:divBdr>
            <w:top w:val="none" w:sz="0" w:space="0" w:color="auto"/>
            <w:left w:val="none" w:sz="0" w:space="0" w:color="auto"/>
            <w:bottom w:val="none" w:sz="0" w:space="0" w:color="auto"/>
            <w:right w:val="none" w:sz="0" w:space="0" w:color="auto"/>
          </w:divBdr>
        </w:div>
        <w:div w:id="299189275">
          <w:marLeft w:val="480"/>
          <w:marRight w:val="0"/>
          <w:marTop w:val="0"/>
          <w:marBottom w:val="0"/>
          <w:divBdr>
            <w:top w:val="none" w:sz="0" w:space="0" w:color="auto"/>
            <w:left w:val="none" w:sz="0" w:space="0" w:color="auto"/>
            <w:bottom w:val="none" w:sz="0" w:space="0" w:color="auto"/>
            <w:right w:val="none" w:sz="0" w:space="0" w:color="auto"/>
          </w:divBdr>
        </w:div>
        <w:div w:id="531647025">
          <w:marLeft w:val="480"/>
          <w:marRight w:val="0"/>
          <w:marTop w:val="0"/>
          <w:marBottom w:val="0"/>
          <w:divBdr>
            <w:top w:val="none" w:sz="0" w:space="0" w:color="auto"/>
            <w:left w:val="none" w:sz="0" w:space="0" w:color="auto"/>
            <w:bottom w:val="none" w:sz="0" w:space="0" w:color="auto"/>
            <w:right w:val="none" w:sz="0" w:space="0" w:color="auto"/>
          </w:divBdr>
        </w:div>
        <w:div w:id="1080903427">
          <w:marLeft w:val="480"/>
          <w:marRight w:val="0"/>
          <w:marTop w:val="0"/>
          <w:marBottom w:val="0"/>
          <w:divBdr>
            <w:top w:val="none" w:sz="0" w:space="0" w:color="auto"/>
            <w:left w:val="none" w:sz="0" w:space="0" w:color="auto"/>
            <w:bottom w:val="none" w:sz="0" w:space="0" w:color="auto"/>
            <w:right w:val="none" w:sz="0" w:space="0" w:color="auto"/>
          </w:divBdr>
        </w:div>
        <w:div w:id="2070228401">
          <w:marLeft w:val="480"/>
          <w:marRight w:val="0"/>
          <w:marTop w:val="0"/>
          <w:marBottom w:val="0"/>
          <w:divBdr>
            <w:top w:val="none" w:sz="0" w:space="0" w:color="auto"/>
            <w:left w:val="none" w:sz="0" w:space="0" w:color="auto"/>
            <w:bottom w:val="none" w:sz="0" w:space="0" w:color="auto"/>
            <w:right w:val="none" w:sz="0" w:space="0" w:color="auto"/>
          </w:divBdr>
        </w:div>
        <w:div w:id="794831829">
          <w:marLeft w:val="480"/>
          <w:marRight w:val="0"/>
          <w:marTop w:val="0"/>
          <w:marBottom w:val="0"/>
          <w:divBdr>
            <w:top w:val="none" w:sz="0" w:space="0" w:color="auto"/>
            <w:left w:val="none" w:sz="0" w:space="0" w:color="auto"/>
            <w:bottom w:val="none" w:sz="0" w:space="0" w:color="auto"/>
            <w:right w:val="none" w:sz="0" w:space="0" w:color="auto"/>
          </w:divBdr>
        </w:div>
      </w:divsChild>
    </w:div>
    <w:div w:id="1487554278">
      <w:bodyDiv w:val="1"/>
      <w:marLeft w:val="0"/>
      <w:marRight w:val="0"/>
      <w:marTop w:val="0"/>
      <w:marBottom w:val="0"/>
      <w:divBdr>
        <w:top w:val="none" w:sz="0" w:space="0" w:color="auto"/>
        <w:left w:val="none" w:sz="0" w:space="0" w:color="auto"/>
        <w:bottom w:val="none" w:sz="0" w:space="0" w:color="auto"/>
        <w:right w:val="none" w:sz="0" w:space="0" w:color="auto"/>
      </w:divBdr>
    </w:div>
    <w:div w:id="1487626211">
      <w:bodyDiv w:val="1"/>
      <w:marLeft w:val="0"/>
      <w:marRight w:val="0"/>
      <w:marTop w:val="0"/>
      <w:marBottom w:val="0"/>
      <w:divBdr>
        <w:top w:val="none" w:sz="0" w:space="0" w:color="auto"/>
        <w:left w:val="none" w:sz="0" w:space="0" w:color="auto"/>
        <w:bottom w:val="none" w:sz="0" w:space="0" w:color="auto"/>
        <w:right w:val="none" w:sz="0" w:space="0" w:color="auto"/>
      </w:divBdr>
    </w:div>
    <w:div w:id="1487824330">
      <w:bodyDiv w:val="1"/>
      <w:marLeft w:val="0"/>
      <w:marRight w:val="0"/>
      <w:marTop w:val="0"/>
      <w:marBottom w:val="0"/>
      <w:divBdr>
        <w:top w:val="none" w:sz="0" w:space="0" w:color="auto"/>
        <w:left w:val="none" w:sz="0" w:space="0" w:color="auto"/>
        <w:bottom w:val="none" w:sz="0" w:space="0" w:color="auto"/>
        <w:right w:val="none" w:sz="0" w:space="0" w:color="auto"/>
      </w:divBdr>
    </w:div>
    <w:div w:id="1487933869">
      <w:bodyDiv w:val="1"/>
      <w:marLeft w:val="0"/>
      <w:marRight w:val="0"/>
      <w:marTop w:val="0"/>
      <w:marBottom w:val="0"/>
      <w:divBdr>
        <w:top w:val="none" w:sz="0" w:space="0" w:color="auto"/>
        <w:left w:val="none" w:sz="0" w:space="0" w:color="auto"/>
        <w:bottom w:val="none" w:sz="0" w:space="0" w:color="auto"/>
        <w:right w:val="none" w:sz="0" w:space="0" w:color="auto"/>
      </w:divBdr>
    </w:div>
    <w:div w:id="1488479049">
      <w:bodyDiv w:val="1"/>
      <w:marLeft w:val="0"/>
      <w:marRight w:val="0"/>
      <w:marTop w:val="0"/>
      <w:marBottom w:val="0"/>
      <w:divBdr>
        <w:top w:val="none" w:sz="0" w:space="0" w:color="auto"/>
        <w:left w:val="none" w:sz="0" w:space="0" w:color="auto"/>
        <w:bottom w:val="none" w:sz="0" w:space="0" w:color="auto"/>
        <w:right w:val="none" w:sz="0" w:space="0" w:color="auto"/>
      </w:divBdr>
    </w:div>
    <w:div w:id="1488715812">
      <w:bodyDiv w:val="1"/>
      <w:marLeft w:val="0"/>
      <w:marRight w:val="0"/>
      <w:marTop w:val="0"/>
      <w:marBottom w:val="0"/>
      <w:divBdr>
        <w:top w:val="none" w:sz="0" w:space="0" w:color="auto"/>
        <w:left w:val="none" w:sz="0" w:space="0" w:color="auto"/>
        <w:bottom w:val="none" w:sz="0" w:space="0" w:color="auto"/>
        <w:right w:val="none" w:sz="0" w:space="0" w:color="auto"/>
      </w:divBdr>
    </w:div>
    <w:div w:id="1489128996">
      <w:bodyDiv w:val="1"/>
      <w:marLeft w:val="0"/>
      <w:marRight w:val="0"/>
      <w:marTop w:val="0"/>
      <w:marBottom w:val="0"/>
      <w:divBdr>
        <w:top w:val="none" w:sz="0" w:space="0" w:color="auto"/>
        <w:left w:val="none" w:sz="0" w:space="0" w:color="auto"/>
        <w:bottom w:val="none" w:sz="0" w:space="0" w:color="auto"/>
        <w:right w:val="none" w:sz="0" w:space="0" w:color="auto"/>
      </w:divBdr>
      <w:divsChild>
        <w:div w:id="1888298417">
          <w:marLeft w:val="480"/>
          <w:marRight w:val="0"/>
          <w:marTop w:val="0"/>
          <w:marBottom w:val="0"/>
          <w:divBdr>
            <w:top w:val="none" w:sz="0" w:space="0" w:color="auto"/>
            <w:left w:val="none" w:sz="0" w:space="0" w:color="auto"/>
            <w:bottom w:val="none" w:sz="0" w:space="0" w:color="auto"/>
            <w:right w:val="none" w:sz="0" w:space="0" w:color="auto"/>
          </w:divBdr>
        </w:div>
        <w:div w:id="1987976944">
          <w:marLeft w:val="480"/>
          <w:marRight w:val="0"/>
          <w:marTop w:val="0"/>
          <w:marBottom w:val="0"/>
          <w:divBdr>
            <w:top w:val="none" w:sz="0" w:space="0" w:color="auto"/>
            <w:left w:val="none" w:sz="0" w:space="0" w:color="auto"/>
            <w:bottom w:val="none" w:sz="0" w:space="0" w:color="auto"/>
            <w:right w:val="none" w:sz="0" w:space="0" w:color="auto"/>
          </w:divBdr>
        </w:div>
        <w:div w:id="1710032348">
          <w:marLeft w:val="480"/>
          <w:marRight w:val="0"/>
          <w:marTop w:val="0"/>
          <w:marBottom w:val="0"/>
          <w:divBdr>
            <w:top w:val="none" w:sz="0" w:space="0" w:color="auto"/>
            <w:left w:val="none" w:sz="0" w:space="0" w:color="auto"/>
            <w:bottom w:val="none" w:sz="0" w:space="0" w:color="auto"/>
            <w:right w:val="none" w:sz="0" w:space="0" w:color="auto"/>
          </w:divBdr>
        </w:div>
        <w:div w:id="765346932">
          <w:marLeft w:val="480"/>
          <w:marRight w:val="0"/>
          <w:marTop w:val="0"/>
          <w:marBottom w:val="0"/>
          <w:divBdr>
            <w:top w:val="none" w:sz="0" w:space="0" w:color="auto"/>
            <w:left w:val="none" w:sz="0" w:space="0" w:color="auto"/>
            <w:bottom w:val="none" w:sz="0" w:space="0" w:color="auto"/>
            <w:right w:val="none" w:sz="0" w:space="0" w:color="auto"/>
          </w:divBdr>
        </w:div>
        <w:div w:id="616373307">
          <w:marLeft w:val="480"/>
          <w:marRight w:val="0"/>
          <w:marTop w:val="0"/>
          <w:marBottom w:val="0"/>
          <w:divBdr>
            <w:top w:val="none" w:sz="0" w:space="0" w:color="auto"/>
            <w:left w:val="none" w:sz="0" w:space="0" w:color="auto"/>
            <w:bottom w:val="none" w:sz="0" w:space="0" w:color="auto"/>
            <w:right w:val="none" w:sz="0" w:space="0" w:color="auto"/>
          </w:divBdr>
        </w:div>
        <w:div w:id="630601399">
          <w:marLeft w:val="480"/>
          <w:marRight w:val="0"/>
          <w:marTop w:val="0"/>
          <w:marBottom w:val="0"/>
          <w:divBdr>
            <w:top w:val="none" w:sz="0" w:space="0" w:color="auto"/>
            <w:left w:val="none" w:sz="0" w:space="0" w:color="auto"/>
            <w:bottom w:val="none" w:sz="0" w:space="0" w:color="auto"/>
            <w:right w:val="none" w:sz="0" w:space="0" w:color="auto"/>
          </w:divBdr>
        </w:div>
        <w:div w:id="2004117525">
          <w:marLeft w:val="480"/>
          <w:marRight w:val="0"/>
          <w:marTop w:val="0"/>
          <w:marBottom w:val="0"/>
          <w:divBdr>
            <w:top w:val="none" w:sz="0" w:space="0" w:color="auto"/>
            <w:left w:val="none" w:sz="0" w:space="0" w:color="auto"/>
            <w:bottom w:val="none" w:sz="0" w:space="0" w:color="auto"/>
            <w:right w:val="none" w:sz="0" w:space="0" w:color="auto"/>
          </w:divBdr>
        </w:div>
        <w:div w:id="1024751985">
          <w:marLeft w:val="480"/>
          <w:marRight w:val="0"/>
          <w:marTop w:val="0"/>
          <w:marBottom w:val="0"/>
          <w:divBdr>
            <w:top w:val="none" w:sz="0" w:space="0" w:color="auto"/>
            <w:left w:val="none" w:sz="0" w:space="0" w:color="auto"/>
            <w:bottom w:val="none" w:sz="0" w:space="0" w:color="auto"/>
            <w:right w:val="none" w:sz="0" w:space="0" w:color="auto"/>
          </w:divBdr>
        </w:div>
        <w:div w:id="287660856">
          <w:marLeft w:val="480"/>
          <w:marRight w:val="0"/>
          <w:marTop w:val="0"/>
          <w:marBottom w:val="0"/>
          <w:divBdr>
            <w:top w:val="none" w:sz="0" w:space="0" w:color="auto"/>
            <w:left w:val="none" w:sz="0" w:space="0" w:color="auto"/>
            <w:bottom w:val="none" w:sz="0" w:space="0" w:color="auto"/>
            <w:right w:val="none" w:sz="0" w:space="0" w:color="auto"/>
          </w:divBdr>
        </w:div>
        <w:div w:id="455216737">
          <w:marLeft w:val="480"/>
          <w:marRight w:val="0"/>
          <w:marTop w:val="0"/>
          <w:marBottom w:val="0"/>
          <w:divBdr>
            <w:top w:val="none" w:sz="0" w:space="0" w:color="auto"/>
            <w:left w:val="none" w:sz="0" w:space="0" w:color="auto"/>
            <w:bottom w:val="none" w:sz="0" w:space="0" w:color="auto"/>
            <w:right w:val="none" w:sz="0" w:space="0" w:color="auto"/>
          </w:divBdr>
        </w:div>
        <w:div w:id="533470997">
          <w:marLeft w:val="480"/>
          <w:marRight w:val="0"/>
          <w:marTop w:val="0"/>
          <w:marBottom w:val="0"/>
          <w:divBdr>
            <w:top w:val="none" w:sz="0" w:space="0" w:color="auto"/>
            <w:left w:val="none" w:sz="0" w:space="0" w:color="auto"/>
            <w:bottom w:val="none" w:sz="0" w:space="0" w:color="auto"/>
            <w:right w:val="none" w:sz="0" w:space="0" w:color="auto"/>
          </w:divBdr>
        </w:div>
        <w:div w:id="476070940">
          <w:marLeft w:val="480"/>
          <w:marRight w:val="0"/>
          <w:marTop w:val="0"/>
          <w:marBottom w:val="0"/>
          <w:divBdr>
            <w:top w:val="none" w:sz="0" w:space="0" w:color="auto"/>
            <w:left w:val="none" w:sz="0" w:space="0" w:color="auto"/>
            <w:bottom w:val="none" w:sz="0" w:space="0" w:color="auto"/>
            <w:right w:val="none" w:sz="0" w:space="0" w:color="auto"/>
          </w:divBdr>
        </w:div>
        <w:div w:id="1682970497">
          <w:marLeft w:val="480"/>
          <w:marRight w:val="0"/>
          <w:marTop w:val="0"/>
          <w:marBottom w:val="0"/>
          <w:divBdr>
            <w:top w:val="none" w:sz="0" w:space="0" w:color="auto"/>
            <w:left w:val="none" w:sz="0" w:space="0" w:color="auto"/>
            <w:bottom w:val="none" w:sz="0" w:space="0" w:color="auto"/>
            <w:right w:val="none" w:sz="0" w:space="0" w:color="auto"/>
          </w:divBdr>
        </w:div>
        <w:div w:id="1291204513">
          <w:marLeft w:val="480"/>
          <w:marRight w:val="0"/>
          <w:marTop w:val="0"/>
          <w:marBottom w:val="0"/>
          <w:divBdr>
            <w:top w:val="none" w:sz="0" w:space="0" w:color="auto"/>
            <w:left w:val="none" w:sz="0" w:space="0" w:color="auto"/>
            <w:bottom w:val="none" w:sz="0" w:space="0" w:color="auto"/>
            <w:right w:val="none" w:sz="0" w:space="0" w:color="auto"/>
          </w:divBdr>
        </w:div>
        <w:div w:id="1825705201">
          <w:marLeft w:val="480"/>
          <w:marRight w:val="0"/>
          <w:marTop w:val="0"/>
          <w:marBottom w:val="0"/>
          <w:divBdr>
            <w:top w:val="none" w:sz="0" w:space="0" w:color="auto"/>
            <w:left w:val="none" w:sz="0" w:space="0" w:color="auto"/>
            <w:bottom w:val="none" w:sz="0" w:space="0" w:color="auto"/>
            <w:right w:val="none" w:sz="0" w:space="0" w:color="auto"/>
          </w:divBdr>
        </w:div>
        <w:div w:id="877205424">
          <w:marLeft w:val="480"/>
          <w:marRight w:val="0"/>
          <w:marTop w:val="0"/>
          <w:marBottom w:val="0"/>
          <w:divBdr>
            <w:top w:val="none" w:sz="0" w:space="0" w:color="auto"/>
            <w:left w:val="none" w:sz="0" w:space="0" w:color="auto"/>
            <w:bottom w:val="none" w:sz="0" w:space="0" w:color="auto"/>
            <w:right w:val="none" w:sz="0" w:space="0" w:color="auto"/>
          </w:divBdr>
        </w:div>
        <w:div w:id="1293831417">
          <w:marLeft w:val="480"/>
          <w:marRight w:val="0"/>
          <w:marTop w:val="0"/>
          <w:marBottom w:val="0"/>
          <w:divBdr>
            <w:top w:val="none" w:sz="0" w:space="0" w:color="auto"/>
            <w:left w:val="none" w:sz="0" w:space="0" w:color="auto"/>
            <w:bottom w:val="none" w:sz="0" w:space="0" w:color="auto"/>
            <w:right w:val="none" w:sz="0" w:space="0" w:color="auto"/>
          </w:divBdr>
        </w:div>
        <w:div w:id="817264414">
          <w:marLeft w:val="480"/>
          <w:marRight w:val="0"/>
          <w:marTop w:val="0"/>
          <w:marBottom w:val="0"/>
          <w:divBdr>
            <w:top w:val="none" w:sz="0" w:space="0" w:color="auto"/>
            <w:left w:val="none" w:sz="0" w:space="0" w:color="auto"/>
            <w:bottom w:val="none" w:sz="0" w:space="0" w:color="auto"/>
            <w:right w:val="none" w:sz="0" w:space="0" w:color="auto"/>
          </w:divBdr>
        </w:div>
        <w:div w:id="1620140191">
          <w:marLeft w:val="480"/>
          <w:marRight w:val="0"/>
          <w:marTop w:val="0"/>
          <w:marBottom w:val="0"/>
          <w:divBdr>
            <w:top w:val="none" w:sz="0" w:space="0" w:color="auto"/>
            <w:left w:val="none" w:sz="0" w:space="0" w:color="auto"/>
            <w:bottom w:val="none" w:sz="0" w:space="0" w:color="auto"/>
            <w:right w:val="none" w:sz="0" w:space="0" w:color="auto"/>
          </w:divBdr>
        </w:div>
        <w:div w:id="962074327">
          <w:marLeft w:val="480"/>
          <w:marRight w:val="0"/>
          <w:marTop w:val="0"/>
          <w:marBottom w:val="0"/>
          <w:divBdr>
            <w:top w:val="none" w:sz="0" w:space="0" w:color="auto"/>
            <w:left w:val="none" w:sz="0" w:space="0" w:color="auto"/>
            <w:bottom w:val="none" w:sz="0" w:space="0" w:color="auto"/>
            <w:right w:val="none" w:sz="0" w:space="0" w:color="auto"/>
          </w:divBdr>
        </w:div>
        <w:div w:id="620763438">
          <w:marLeft w:val="480"/>
          <w:marRight w:val="0"/>
          <w:marTop w:val="0"/>
          <w:marBottom w:val="0"/>
          <w:divBdr>
            <w:top w:val="none" w:sz="0" w:space="0" w:color="auto"/>
            <w:left w:val="none" w:sz="0" w:space="0" w:color="auto"/>
            <w:bottom w:val="none" w:sz="0" w:space="0" w:color="auto"/>
            <w:right w:val="none" w:sz="0" w:space="0" w:color="auto"/>
          </w:divBdr>
        </w:div>
        <w:div w:id="1179126902">
          <w:marLeft w:val="480"/>
          <w:marRight w:val="0"/>
          <w:marTop w:val="0"/>
          <w:marBottom w:val="0"/>
          <w:divBdr>
            <w:top w:val="none" w:sz="0" w:space="0" w:color="auto"/>
            <w:left w:val="none" w:sz="0" w:space="0" w:color="auto"/>
            <w:bottom w:val="none" w:sz="0" w:space="0" w:color="auto"/>
            <w:right w:val="none" w:sz="0" w:space="0" w:color="auto"/>
          </w:divBdr>
        </w:div>
        <w:div w:id="140924440">
          <w:marLeft w:val="480"/>
          <w:marRight w:val="0"/>
          <w:marTop w:val="0"/>
          <w:marBottom w:val="0"/>
          <w:divBdr>
            <w:top w:val="none" w:sz="0" w:space="0" w:color="auto"/>
            <w:left w:val="none" w:sz="0" w:space="0" w:color="auto"/>
            <w:bottom w:val="none" w:sz="0" w:space="0" w:color="auto"/>
            <w:right w:val="none" w:sz="0" w:space="0" w:color="auto"/>
          </w:divBdr>
        </w:div>
        <w:div w:id="1807316754">
          <w:marLeft w:val="480"/>
          <w:marRight w:val="0"/>
          <w:marTop w:val="0"/>
          <w:marBottom w:val="0"/>
          <w:divBdr>
            <w:top w:val="none" w:sz="0" w:space="0" w:color="auto"/>
            <w:left w:val="none" w:sz="0" w:space="0" w:color="auto"/>
            <w:bottom w:val="none" w:sz="0" w:space="0" w:color="auto"/>
            <w:right w:val="none" w:sz="0" w:space="0" w:color="auto"/>
          </w:divBdr>
        </w:div>
        <w:div w:id="1890875939">
          <w:marLeft w:val="480"/>
          <w:marRight w:val="0"/>
          <w:marTop w:val="0"/>
          <w:marBottom w:val="0"/>
          <w:divBdr>
            <w:top w:val="none" w:sz="0" w:space="0" w:color="auto"/>
            <w:left w:val="none" w:sz="0" w:space="0" w:color="auto"/>
            <w:bottom w:val="none" w:sz="0" w:space="0" w:color="auto"/>
            <w:right w:val="none" w:sz="0" w:space="0" w:color="auto"/>
          </w:divBdr>
        </w:div>
        <w:div w:id="599993336">
          <w:marLeft w:val="480"/>
          <w:marRight w:val="0"/>
          <w:marTop w:val="0"/>
          <w:marBottom w:val="0"/>
          <w:divBdr>
            <w:top w:val="none" w:sz="0" w:space="0" w:color="auto"/>
            <w:left w:val="none" w:sz="0" w:space="0" w:color="auto"/>
            <w:bottom w:val="none" w:sz="0" w:space="0" w:color="auto"/>
            <w:right w:val="none" w:sz="0" w:space="0" w:color="auto"/>
          </w:divBdr>
        </w:div>
        <w:div w:id="1855606049">
          <w:marLeft w:val="480"/>
          <w:marRight w:val="0"/>
          <w:marTop w:val="0"/>
          <w:marBottom w:val="0"/>
          <w:divBdr>
            <w:top w:val="none" w:sz="0" w:space="0" w:color="auto"/>
            <w:left w:val="none" w:sz="0" w:space="0" w:color="auto"/>
            <w:bottom w:val="none" w:sz="0" w:space="0" w:color="auto"/>
            <w:right w:val="none" w:sz="0" w:space="0" w:color="auto"/>
          </w:divBdr>
        </w:div>
        <w:div w:id="1903177303">
          <w:marLeft w:val="480"/>
          <w:marRight w:val="0"/>
          <w:marTop w:val="0"/>
          <w:marBottom w:val="0"/>
          <w:divBdr>
            <w:top w:val="none" w:sz="0" w:space="0" w:color="auto"/>
            <w:left w:val="none" w:sz="0" w:space="0" w:color="auto"/>
            <w:bottom w:val="none" w:sz="0" w:space="0" w:color="auto"/>
            <w:right w:val="none" w:sz="0" w:space="0" w:color="auto"/>
          </w:divBdr>
        </w:div>
        <w:div w:id="1665934836">
          <w:marLeft w:val="480"/>
          <w:marRight w:val="0"/>
          <w:marTop w:val="0"/>
          <w:marBottom w:val="0"/>
          <w:divBdr>
            <w:top w:val="none" w:sz="0" w:space="0" w:color="auto"/>
            <w:left w:val="none" w:sz="0" w:space="0" w:color="auto"/>
            <w:bottom w:val="none" w:sz="0" w:space="0" w:color="auto"/>
            <w:right w:val="none" w:sz="0" w:space="0" w:color="auto"/>
          </w:divBdr>
        </w:div>
        <w:div w:id="980882637">
          <w:marLeft w:val="480"/>
          <w:marRight w:val="0"/>
          <w:marTop w:val="0"/>
          <w:marBottom w:val="0"/>
          <w:divBdr>
            <w:top w:val="none" w:sz="0" w:space="0" w:color="auto"/>
            <w:left w:val="none" w:sz="0" w:space="0" w:color="auto"/>
            <w:bottom w:val="none" w:sz="0" w:space="0" w:color="auto"/>
            <w:right w:val="none" w:sz="0" w:space="0" w:color="auto"/>
          </w:divBdr>
        </w:div>
        <w:div w:id="877279249">
          <w:marLeft w:val="480"/>
          <w:marRight w:val="0"/>
          <w:marTop w:val="0"/>
          <w:marBottom w:val="0"/>
          <w:divBdr>
            <w:top w:val="none" w:sz="0" w:space="0" w:color="auto"/>
            <w:left w:val="none" w:sz="0" w:space="0" w:color="auto"/>
            <w:bottom w:val="none" w:sz="0" w:space="0" w:color="auto"/>
            <w:right w:val="none" w:sz="0" w:space="0" w:color="auto"/>
          </w:divBdr>
        </w:div>
        <w:div w:id="52850255">
          <w:marLeft w:val="480"/>
          <w:marRight w:val="0"/>
          <w:marTop w:val="0"/>
          <w:marBottom w:val="0"/>
          <w:divBdr>
            <w:top w:val="none" w:sz="0" w:space="0" w:color="auto"/>
            <w:left w:val="none" w:sz="0" w:space="0" w:color="auto"/>
            <w:bottom w:val="none" w:sz="0" w:space="0" w:color="auto"/>
            <w:right w:val="none" w:sz="0" w:space="0" w:color="auto"/>
          </w:divBdr>
        </w:div>
        <w:div w:id="1653563998">
          <w:marLeft w:val="480"/>
          <w:marRight w:val="0"/>
          <w:marTop w:val="0"/>
          <w:marBottom w:val="0"/>
          <w:divBdr>
            <w:top w:val="none" w:sz="0" w:space="0" w:color="auto"/>
            <w:left w:val="none" w:sz="0" w:space="0" w:color="auto"/>
            <w:bottom w:val="none" w:sz="0" w:space="0" w:color="auto"/>
            <w:right w:val="none" w:sz="0" w:space="0" w:color="auto"/>
          </w:divBdr>
        </w:div>
        <w:div w:id="2324936">
          <w:marLeft w:val="480"/>
          <w:marRight w:val="0"/>
          <w:marTop w:val="0"/>
          <w:marBottom w:val="0"/>
          <w:divBdr>
            <w:top w:val="none" w:sz="0" w:space="0" w:color="auto"/>
            <w:left w:val="none" w:sz="0" w:space="0" w:color="auto"/>
            <w:bottom w:val="none" w:sz="0" w:space="0" w:color="auto"/>
            <w:right w:val="none" w:sz="0" w:space="0" w:color="auto"/>
          </w:divBdr>
        </w:div>
        <w:div w:id="2026251516">
          <w:marLeft w:val="480"/>
          <w:marRight w:val="0"/>
          <w:marTop w:val="0"/>
          <w:marBottom w:val="0"/>
          <w:divBdr>
            <w:top w:val="none" w:sz="0" w:space="0" w:color="auto"/>
            <w:left w:val="none" w:sz="0" w:space="0" w:color="auto"/>
            <w:bottom w:val="none" w:sz="0" w:space="0" w:color="auto"/>
            <w:right w:val="none" w:sz="0" w:space="0" w:color="auto"/>
          </w:divBdr>
        </w:div>
        <w:div w:id="1372656464">
          <w:marLeft w:val="480"/>
          <w:marRight w:val="0"/>
          <w:marTop w:val="0"/>
          <w:marBottom w:val="0"/>
          <w:divBdr>
            <w:top w:val="none" w:sz="0" w:space="0" w:color="auto"/>
            <w:left w:val="none" w:sz="0" w:space="0" w:color="auto"/>
            <w:bottom w:val="none" w:sz="0" w:space="0" w:color="auto"/>
            <w:right w:val="none" w:sz="0" w:space="0" w:color="auto"/>
          </w:divBdr>
        </w:div>
        <w:div w:id="1880120118">
          <w:marLeft w:val="480"/>
          <w:marRight w:val="0"/>
          <w:marTop w:val="0"/>
          <w:marBottom w:val="0"/>
          <w:divBdr>
            <w:top w:val="none" w:sz="0" w:space="0" w:color="auto"/>
            <w:left w:val="none" w:sz="0" w:space="0" w:color="auto"/>
            <w:bottom w:val="none" w:sz="0" w:space="0" w:color="auto"/>
            <w:right w:val="none" w:sz="0" w:space="0" w:color="auto"/>
          </w:divBdr>
        </w:div>
        <w:div w:id="652487001">
          <w:marLeft w:val="480"/>
          <w:marRight w:val="0"/>
          <w:marTop w:val="0"/>
          <w:marBottom w:val="0"/>
          <w:divBdr>
            <w:top w:val="none" w:sz="0" w:space="0" w:color="auto"/>
            <w:left w:val="none" w:sz="0" w:space="0" w:color="auto"/>
            <w:bottom w:val="none" w:sz="0" w:space="0" w:color="auto"/>
            <w:right w:val="none" w:sz="0" w:space="0" w:color="auto"/>
          </w:divBdr>
        </w:div>
        <w:div w:id="1799296461">
          <w:marLeft w:val="480"/>
          <w:marRight w:val="0"/>
          <w:marTop w:val="0"/>
          <w:marBottom w:val="0"/>
          <w:divBdr>
            <w:top w:val="none" w:sz="0" w:space="0" w:color="auto"/>
            <w:left w:val="none" w:sz="0" w:space="0" w:color="auto"/>
            <w:bottom w:val="none" w:sz="0" w:space="0" w:color="auto"/>
            <w:right w:val="none" w:sz="0" w:space="0" w:color="auto"/>
          </w:divBdr>
        </w:div>
        <w:div w:id="1050155431">
          <w:marLeft w:val="480"/>
          <w:marRight w:val="0"/>
          <w:marTop w:val="0"/>
          <w:marBottom w:val="0"/>
          <w:divBdr>
            <w:top w:val="none" w:sz="0" w:space="0" w:color="auto"/>
            <w:left w:val="none" w:sz="0" w:space="0" w:color="auto"/>
            <w:bottom w:val="none" w:sz="0" w:space="0" w:color="auto"/>
            <w:right w:val="none" w:sz="0" w:space="0" w:color="auto"/>
          </w:divBdr>
        </w:div>
        <w:div w:id="669211002">
          <w:marLeft w:val="480"/>
          <w:marRight w:val="0"/>
          <w:marTop w:val="0"/>
          <w:marBottom w:val="0"/>
          <w:divBdr>
            <w:top w:val="none" w:sz="0" w:space="0" w:color="auto"/>
            <w:left w:val="none" w:sz="0" w:space="0" w:color="auto"/>
            <w:bottom w:val="none" w:sz="0" w:space="0" w:color="auto"/>
            <w:right w:val="none" w:sz="0" w:space="0" w:color="auto"/>
          </w:divBdr>
        </w:div>
        <w:div w:id="674577250">
          <w:marLeft w:val="480"/>
          <w:marRight w:val="0"/>
          <w:marTop w:val="0"/>
          <w:marBottom w:val="0"/>
          <w:divBdr>
            <w:top w:val="none" w:sz="0" w:space="0" w:color="auto"/>
            <w:left w:val="none" w:sz="0" w:space="0" w:color="auto"/>
            <w:bottom w:val="none" w:sz="0" w:space="0" w:color="auto"/>
            <w:right w:val="none" w:sz="0" w:space="0" w:color="auto"/>
          </w:divBdr>
        </w:div>
        <w:div w:id="911961630">
          <w:marLeft w:val="480"/>
          <w:marRight w:val="0"/>
          <w:marTop w:val="0"/>
          <w:marBottom w:val="0"/>
          <w:divBdr>
            <w:top w:val="none" w:sz="0" w:space="0" w:color="auto"/>
            <w:left w:val="none" w:sz="0" w:space="0" w:color="auto"/>
            <w:bottom w:val="none" w:sz="0" w:space="0" w:color="auto"/>
            <w:right w:val="none" w:sz="0" w:space="0" w:color="auto"/>
          </w:divBdr>
        </w:div>
        <w:div w:id="1311985109">
          <w:marLeft w:val="480"/>
          <w:marRight w:val="0"/>
          <w:marTop w:val="0"/>
          <w:marBottom w:val="0"/>
          <w:divBdr>
            <w:top w:val="none" w:sz="0" w:space="0" w:color="auto"/>
            <w:left w:val="none" w:sz="0" w:space="0" w:color="auto"/>
            <w:bottom w:val="none" w:sz="0" w:space="0" w:color="auto"/>
            <w:right w:val="none" w:sz="0" w:space="0" w:color="auto"/>
          </w:divBdr>
        </w:div>
        <w:div w:id="900096233">
          <w:marLeft w:val="480"/>
          <w:marRight w:val="0"/>
          <w:marTop w:val="0"/>
          <w:marBottom w:val="0"/>
          <w:divBdr>
            <w:top w:val="none" w:sz="0" w:space="0" w:color="auto"/>
            <w:left w:val="none" w:sz="0" w:space="0" w:color="auto"/>
            <w:bottom w:val="none" w:sz="0" w:space="0" w:color="auto"/>
            <w:right w:val="none" w:sz="0" w:space="0" w:color="auto"/>
          </w:divBdr>
        </w:div>
        <w:div w:id="167715348">
          <w:marLeft w:val="480"/>
          <w:marRight w:val="0"/>
          <w:marTop w:val="0"/>
          <w:marBottom w:val="0"/>
          <w:divBdr>
            <w:top w:val="none" w:sz="0" w:space="0" w:color="auto"/>
            <w:left w:val="none" w:sz="0" w:space="0" w:color="auto"/>
            <w:bottom w:val="none" w:sz="0" w:space="0" w:color="auto"/>
            <w:right w:val="none" w:sz="0" w:space="0" w:color="auto"/>
          </w:divBdr>
        </w:div>
        <w:div w:id="836115476">
          <w:marLeft w:val="480"/>
          <w:marRight w:val="0"/>
          <w:marTop w:val="0"/>
          <w:marBottom w:val="0"/>
          <w:divBdr>
            <w:top w:val="none" w:sz="0" w:space="0" w:color="auto"/>
            <w:left w:val="none" w:sz="0" w:space="0" w:color="auto"/>
            <w:bottom w:val="none" w:sz="0" w:space="0" w:color="auto"/>
            <w:right w:val="none" w:sz="0" w:space="0" w:color="auto"/>
          </w:divBdr>
        </w:div>
        <w:div w:id="371342157">
          <w:marLeft w:val="480"/>
          <w:marRight w:val="0"/>
          <w:marTop w:val="0"/>
          <w:marBottom w:val="0"/>
          <w:divBdr>
            <w:top w:val="none" w:sz="0" w:space="0" w:color="auto"/>
            <w:left w:val="none" w:sz="0" w:space="0" w:color="auto"/>
            <w:bottom w:val="none" w:sz="0" w:space="0" w:color="auto"/>
            <w:right w:val="none" w:sz="0" w:space="0" w:color="auto"/>
          </w:divBdr>
        </w:div>
        <w:div w:id="884751357">
          <w:marLeft w:val="480"/>
          <w:marRight w:val="0"/>
          <w:marTop w:val="0"/>
          <w:marBottom w:val="0"/>
          <w:divBdr>
            <w:top w:val="none" w:sz="0" w:space="0" w:color="auto"/>
            <w:left w:val="none" w:sz="0" w:space="0" w:color="auto"/>
            <w:bottom w:val="none" w:sz="0" w:space="0" w:color="auto"/>
            <w:right w:val="none" w:sz="0" w:space="0" w:color="auto"/>
          </w:divBdr>
        </w:div>
        <w:div w:id="1020008609">
          <w:marLeft w:val="480"/>
          <w:marRight w:val="0"/>
          <w:marTop w:val="0"/>
          <w:marBottom w:val="0"/>
          <w:divBdr>
            <w:top w:val="none" w:sz="0" w:space="0" w:color="auto"/>
            <w:left w:val="none" w:sz="0" w:space="0" w:color="auto"/>
            <w:bottom w:val="none" w:sz="0" w:space="0" w:color="auto"/>
            <w:right w:val="none" w:sz="0" w:space="0" w:color="auto"/>
          </w:divBdr>
        </w:div>
        <w:div w:id="484706085">
          <w:marLeft w:val="480"/>
          <w:marRight w:val="0"/>
          <w:marTop w:val="0"/>
          <w:marBottom w:val="0"/>
          <w:divBdr>
            <w:top w:val="none" w:sz="0" w:space="0" w:color="auto"/>
            <w:left w:val="none" w:sz="0" w:space="0" w:color="auto"/>
            <w:bottom w:val="none" w:sz="0" w:space="0" w:color="auto"/>
            <w:right w:val="none" w:sz="0" w:space="0" w:color="auto"/>
          </w:divBdr>
        </w:div>
        <w:div w:id="366875226">
          <w:marLeft w:val="480"/>
          <w:marRight w:val="0"/>
          <w:marTop w:val="0"/>
          <w:marBottom w:val="0"/>
          <w:divBdr>
            <w:top w:val="none" w:sz="0" w:space="0" w:color="auto"/>
            <w:left w:val="none" w:sz="0" w:space="0" w:color="auto"/>
            <w:bottom w:val="none" w:sz="0" w:space="0" w:color="auto"/>
            <w:right w:val="none" w:sz="0" w:space="0" w:color="auto"/>
          </w:divBdr>
        </w:div>
        <w:div w:id="1239680321">
          <w:marLeft w:val="480"/>
          <w:marRight w:val="0"/>
          <w:marTop w:val="0"/>
          <w:marBottom w:val="0"/>
          <w:divBdr>
            <w:top w:val="none" w:sz="0" w:space="0" w:color="auto"/>
            <w:left w:val="none" w:sz="0" w:space="0" w:color="auto"/>
            <w:bottom w:val="none" w:sz="0" w:space="0" w:color="auto"/>
            <w:right w:val="none" w:sz="0" w:space="0" w:color="auto"/>
          </w:divBdr>
        </w:div>
        <w:div w:id="853572219">
          <w:marLeft w:val="480"/>
          <w:marRight w:val="0"/>
          <w:marTop w:val="0"/>
          <w:marBottom w:val="0"/>
          <w:divBdr>
            <w:top w:val="none" w:sz="0" w:space="0" w:color="auto"/>
            <w:left w:val="none" w:sz="0" w:space="0" w:color="auto"/>
            <w:bottom w:val="none" w:sz="0" w:space="0" w:color="auto"/>
            <w:right w:val="none" w:sz="0" w:space="0" w:color="auto"/>
          </w:divBdr>
        </w:div>
        <w:div w:id="392117497">
          <w:marLeft w:val="480"/>
          <w:marRight w:val="0"/>
          <w:marTop w:val="0"/>
          <w:marBottom w:val="0"/>
          <w:divBdr>
            <w:top w:val="none" w:sz="0" w:space="0" w:color="auto"/>
            <w:left w:val="none" w:sz="0" w:space="0" w:color="auto"/>
            <w:bottom w:val="none" w:sz="0" w:space="0" w:color="auto"/>
            <w:right w:val="none" w:sz="0" w:space="0" w:color="auto"/>
          </w:divBdr>
        </w:div>
        <w:div w:id="1466047074">
          <w:marLeft w:val="480"/>
          <w:marRight w:val="0"/>
          <w:marTop w:val="0"/>
          <w:marBottom w:val="0"/>
          <w:divBdr>
            <w:top w:val="none" w:sz="0" w:space="0" w:color="auto"/>
            <w:left w:val="none" w:sz="0" w:space="0" w:color="auto"/>
            <w:bottom w:val="none" w:sz="0" w:space="0" w:color="auto"/>
            <w:right w:val="none" w:sz="0" w:space="0" w:color="auto"/>
          </w:divBdr>
        </w:div>
        <w:div w:id="1699158172">
          <w:marLeft w:val="480"/>
          <w:marRight w:val="0"/>
          <w:marTop w:val="0"/>
          <w:marBottom w:val="0"/>
          <w:divBdr>
            <w:top w:val="none" w:sz="0" w:space="0" w:color="auto"/>
            <w:left w:val="none" w:sz="0" w:space="0" w:color="auto"/>
            <w:bottom w:val="none" w:sz="0" w:space="0" w:color="auto"/>
            <w:right w:val="none" w:sz="0" w:space="0" w:color="auto"/>
          </w:divBdr>
        </w:div>
        <w:div w:id="325863093">
          <w:marLeft w:val="480"/>
          <w:marRight w:val="0"/>
          <w:marTop w:val="0"/>
          <w:marBottom w:val="0"/>
          <w:divBdr>
            <w:top w:val="none" w:sz="0" w:space="0" w:color="auto"/>
            <w:left w:val="none" w:sz="0" w:space="0" w:color="auto"/>
            <w:bottom w:val="none" w:sz="0" w:space="0" w:color="auto"/>
            <w:right w:val="none" w:sz="0" w:space="0" w:color="auto"/>
          </w:divBdr>
        </w:div>
        <w:div w:id="952708753">
          <w:marLeft w:val="480"/>
          <w:marRight w:val="0"/>
          <w:marTop w:val="0"/>
          <w:marBottom w:val="0"/>
          <w:divBdr>
            <w:top w:val="none" w:sz="0" w:space="0" w:color="auto"/>
            <w:left w:val="none" w:sz="0" w:space="0" w:color="auto"/>
            <w:bottom w:val="none" w:sz="0" w:space="0" w:color="auto"/>
            <w:right w:val="none" w:sz="0" w:space="0" w:color="auto"/>
          </w:divBdr>
        </w:div>
        <w:div w:id="124786262">
          <w:marLeft w:val="480"/>
          <w:marRight w:val="0"/>
          <w:marTop w:val="0"/>
          <w:marBottom w:val="0"/>
          <w:divBdr>
            <w:top w:val="none" w:sz="0" w:space="0" w:color="auto"/>
            <w:left w:val="none" w:sz="0" w:space="0" w:color="auto"/>
            <w:bottom w:val="none" w:sz="0" w:space="0" w:color="auto"/>
            <w:right w:val="none" w:sz="0" w:space="0" w:color="auto"/>
          </w:divBdr>
        </w:div>
        <w:div w:id="575214797">
          <w:marLeft w:val="480"/>
          <w:marRight w:val="0"/>
          <w:marTop w:val="0"/>
          <w:marBottom w:val="0"/>
          <w:divBdr>
            <w:top w:val="none" w:sz="0" w:space="0" w:color="auto"/>
            <w:left w:val="none" w:sz="0" w:space="0" w:color="auto"/>
            <w:bottom w:val="none" w:sz="0" w:space="0" w:color="auto"/>
            <w:right w:val="none" w:sz="0" w:space="0" w:color="auto"/>
          </w:divBdr>
        </w:div>
        <w:div w:id="719935110">
          <w:marLeft w:val="480"/>
          <w:marRight w:val="0"/>
          <w:marTop w:val="0"/>
          <w:marBottom w:val="0"/>
          <w:divBdr>
            <w:top w:val="none" w:sz="0" w:space="0" w:color="auto"/>
            <w:left w:val="none" w:sz="0" w:space="0" w:color="auto"/>
            <w:bottom w:val="none" w:sz="0" w:space="0" w:color="auto"/>
            <w:right w:val="none" w:sz="0" w:space="0" w:color="auto"/>
          </w:divBdr>
        </w:div>
        <w:div w:id="996764018">
          <w:marLeft w:val="480"/>
          <w:marRight w:val="0"/>
          <w:marTop w:val="0"/>
          <w:marBottom w:val="0"/>
          <w:divBdr>
            <w:top w:val="none" w:sz="0" w:space="0" w:color="auto"/>
            <w:left w:val="none" w:sz="0" w:space="0" w:color="auto"/>
            <w:bottom w:val="none" w:sz="0" w:space="0" w:color="auto"/>
            <w:right w:val="none" w:sz="0" w:space="0" w:color="auto"/>
          </w:divBdr>
        </w:div>
        <w:div w:id="394202872">
          <w:marLeft w:val="480"/>
          <w:marRight w:val="0"/>
          <w:marTop w:val="0"/>
          <w:marBottom w:val="0"/>
          <w:divBdr>
            <w:top w:val="none" w:sz="0" w:space="0" w:color="auto"/>
            <w:left w:val="none" w:sz="0" w:space="0" w:color="auto"/>
            <w:bottom w:val="none" w:sz="0" w:space="0" w:color="auto"/>
            <w:right w:val="none" w:sz="0" w:space="0" w:color="auto"/>
          </w:divBdr>
        </w:div>
        <w:div w:id="1997562299">
          <w:marLeft w:val="480"/>
          <w:marRight w:val="0"/>
          <w:marTop w:val="0"/>
          <w:marBottom w:val="0"/>
          <w:divBdr>
            <w:top w:val="none" w:sz="0" w:space="0" w:color="auto"/>
            <w:left w:val="none" w:sz="0" w:space="0" w:color="auto"/>
            <w:bottom w:val="none" w:sz="0" w:space="0" w:color="auto"/>
            <w:right w:val="none" w:sz="0" w:space="0" w:color="auto"/>
          </w:divBdr>
        </w:div>
        <w:div w:id="1615558257">
          <w:marLeft w:val="480"/>
          <w:marRight w:val="0"/>
          <w:marTop w:val="0"/>
          <w:marBottom w:val="0"/>
          <w:divBdr>
            <w:top w:val="none" w:sz="0" w:space="0" w:color="auto"/>
            <w:left w:val="none" w:sz="0" w:space="0" w:color="auto"/>
            <w:bottom w:val="none" w:sz="0" w:space="0" w:color="auto"/>
            <w:right w:val="none" w:sz="0" w:space="0" w:color="auto"/>
          </w:divBdr>
        </w:div>
        <w:div w:id="683095642">
          <w:marLeft w:val="480"/>
          <w:marRight w:val="0"/>
          <w:marTop w:val="0"/>
          <w:marBottom w:val="0"/>
          <w:divBdr>
            <w:top w:val="none" w:sz="0" w:space="0" w:color="auto"/>
            <w:left w:val="none" w:sz="0" w:space="0" w:color="auto"/>
            <w:bottom w:val="none" w:sz="0" w:space="0" w:color="auto"/>
            <w:right w:val="none" w:sz="0" w:space="0" w:color="auto"/>
          </w:divBdr>
        </w:div>
        <w:div w:id="892888532">
          <w:marLeft w:val="480"/>
          <w:marRight w:val="0"/>
          <w:marTop w:val="0"/>
          <w:marBottom w:val="0"/>
          <w:divBdr>
            <w:top w:val="none" w:sz="0" w:space="0" w:color="auto"/>
            <w:left w:val="none" w:sz="0" w:space="0" w:color="auto"/>
            <w:bottom w:val="none" w:sz="0" w:space="0" w:color="auto"/>
            <w:right w:val="none" w:sz="0" w:space="0" w:color="auto"/>
          </w:divBdr>
        </w:div>
        <w:div w:id="868881072">
          <w:marLeft w:val="480"/>
          <w:marRight w:val="0"/>
          <w:marTop w:val="0"/>
          <w:marBottom w:val="0"/>
          <w:divBdr>
            <w:top w:val="none" w:sz="0" w:space="0" w:color="auto"/>
            <w:left w:val="none" w:sz="0" w:space="0" w:color="auto"/>
            <w:bottom w:val="none" w:sz="0" w:space="0" w:color="auto"/>
            <w:right w:val="none" w:sz="0" w:space="0" w:color="auto"/>
          </w:divBdr>
        </w:div>
        <w:div w:id="1892693658">
          <w:marLeft w:val="480"/>
          <w:marRight w:val="0"/>
          <w:marTop w:val="0"/>
          <w:marBottom w:val="0"/>
          <w:divBdr>
            <w:top w:val="none" w:sz="0" w:space="0" w:color="auto"/>
            <w:left w:val="none" w:sz="0" w:space="0" w:color="auto"/>
            <w:bottom w:val="none" w:sz="0" w:space="0" w:color="auto"/>
            <w:right w:val="none" w:sz="0" w:space="0" w:color="auto"/>
          </w:divBdr>
        </w:div>
        <w:div w:id="1338845970">
          <w:marLeft w:val="480"/>
          <w:marRight w:val="0"/>
          <w:marTop w:val="0"/>
          <w:marBottom w:val="0"/>
          <w:divBdr>
            <w:top w:val="none" w:sz="0" w:space="0" w:color="auto"/>
            <w:left w:val="none" w:sz="0" w:space="0" w:color="auto"/>
            <w:bottom w:val="none" w:sz="0" w:space="0" w:color="auto"/>
            <w:right w:val="none" w:sz="0" w:space="0" w:color="auto"/>
          </w:divBdr>
        </w:div>
        <w:div w:id="1486700128">
          <w:marLeft w:val="480"/>
          <w:marRight w:val="0"/>
          <w:marTop w:val="0"/>
          <w:marBottom w:val="0"/>
          <w:divBdr>
            <w:top w:val="none" w:sz="0" w:space="0" w:color="auto"/>
            <w:left w:val="none" w:sz="0" w:space="0" w:color="auto"/>
            <w:bottom w:val="none" w:sz="0" w:space="0" w:color="auto"/>
            <w:right w:val="none" w:sz="0" w:space="0" w:color="auto"/>
          </w:divBdr>
        </w:div>
        <w:div w:id="526262093">
          <w:marLeft w:val="480"/>
          <w:marRight w:val="0"/>
          <w:marTop w:val="0"/>
          <w:marBottom w:val="0"/>
          <w:divBdr>
            <w:top w:val="none" w:sz="0" w:space="0" w:color="auto"/>
            <w:left w:val="none" w:sz="0" w:space="0" w:color="auto"/>
            <w:bottom w:val="none" w:sz="0" w:space="0" w:color="auto"/>
            <w:right w:val="none" w:sz="0" w:space="0" w:color="auto"/>
          </w:divBdr>
        </w:div>
        <w:div w:id="1976327948">
          <w:marLeft w:val="480"/>
          <w:marRight w:val="0"/>
          <w:marTop w:val="0"/>
          <w:marBottom w:val="0"/>
          <w:divBdr>
            <w:top w:val="none" w:sz="0" w:space="0" w:color="auto"/>
            <w:left w:val="none" w:sz="0" w:space="0" w:color="auto"/>
            <w:bottom w:val="none" w:sz="0" w:space="0" w:color="auto"/>
            <w:right w:val="none" w:sz="0" w:space="0" w:color="auto"/>
          </w:divBdr>
        </w:div>
      </w:divsChild>
    </w:div>
    <w:div w:id="1489438825">
      <w:bodyDiv w:val="1"/>
      <w:marLeft w:val="0"/>
      <w:marRight w:val="0"/>
      <w:marTop w:val="0"/>
      <w:marBottom w:val="0"/>
      <w:divBdr>
        <w:top w:val="none" w:sz="0" w:space="0" w:color="auto"/>
        <w:left w:val="none" w:sz="0" w:space="0" w:color="auto"/>
        <w:bottom w:val="none" w:sz="0" w:space="0" w:color="auto"/>
        <w:right w:val="none" w:sz="0" w:space="0" w:color="auto"/>
      </w:divBdr>
    </w:div>
    <w:div w:id="1489513539">
      <w:bodyDiv w:val="1"/>
      <w:marLeft w:val="0"/>
      <w:marRight w:val="0"/>
      <w:marTop w:val="0"/>
      <w:marBottom w:val="0"/>
      <w:divBdr>
        <w:top w:val="none" w:sz="0" w:space="0" w:color="auto"/>
        <w:left w:val="none" w:sz="0" w:space="0" w:color="auto"/>
        <w:bottom w:val="none" w:sz="0" w:space="0" w:color="auto"/>
        <w:right w:val="none" w:sz="0" w:space="0" w:color="auto"/>
      </w:divBdr>
      <w:divsChild>
        <w:div w:id="1540969455">
          <w:marLeft w:val="480"/>
          <w:marRight w:val="0"/>
          <w:marTop w:val="0"/>
          <w:marBottom w:val="0"/>
          <w:divBdr>
            <w:top w:val="none" w:sz="0" w:space="0" w:color="auto"/>
            <w:left w:val="none" w:sz="0" w:space="0" w:color="auto"/>
            <w:bottom w:val="none" w:sz="0" w:space="0" w:color="auto"/>
            <w:right w:val="none" w:sz="0" w:space="0" w:color="auto"/>
          </w:divBdr>
        </w:div>
        <w:div w:id="1248491332">
          <w:marLeft w:val="480"/>
          <w:marRight w:val="0"/>
          <w:marTop w:val="0"/>
          <w:marBottom w:val="0"/>
          <w:divBdr>
            <w:top w:val="none" w:sz="0" w:space="0" w:color="auto"/>
            <w:left w:val="none" w:sz="0" w:space="0" w:color="auto"/>
            <w:bottom w:val="none" w:sz="0" w:space="0" w:color="auto"/>
            <w:right w:val="none" w:sz="0" w:space="0" w:color="auto"/>
          </w:divBdr>
        </w:div>
        <w:div w:id="93600397">
          <w:marLeft w:val="480"/>
          <w:marRight w:val="0"/>
          <w:marTop w:val="0"/>
          <w:marBottom w:val="0"/>
          <w:divBdr>
            <w:top w:val="none" w:sz="0" w:space="0" w:color="auto"/>
            <w:left w:val="none" w:sz="0" w:space="0" w:color="auto"/>
            <w:bottom w:val="none" w:sz="0" w:space="0" w:color="auto"/>
            <w:right w:val="none" w:sz="0" w:space="0" w:color="auto"/>
          </w:divBdr>
        </w:div>
        <w:div w:id="1750538632">
          <w:marLeft w:val="480"/>
          <w:marRight w:val="0"/>
          <w:marTop w:val="0"/>
          <w:marBottom w:val="0"/>
          <w:divBdr>
            <w:top w:val="none" w:sz="0" w:space="0" w:color="auto"/>
            <w:left w:val="none" w:sz="0" w:space="0" w:color="auto"/>
            <w:bottom w:val="none" w:sz="0" w:space="0" w:color="auto"/>
            <w:right w:val="none" w:sz="0" w:space="0" w:color="auto"/>
          </w:divBdr>
        </w:div>
        <w:div w:id="212159696">
          <w:marLeft w:val="480"/>
          <w:marRight w:val="0"/>
          <w:marTop w:val="0"/>
          <w:marBottom w:val="0"/>
          <w:divBdr>
            <w:top w:val="none" w:sz="0" w:space="0" w:color="auto"/>
            <w:left w:val="none" w:sz="0" w:space="0" w:color="auto"/>
            <w:bottom w:val="none" w:sz="0" w:space="0" w:color="auto"/>
            <w:right w:val="none" w:sz="0" w:space="0" w:color="auto"/>
          </w:divBdr>
        </w:div>
        <w:div w:id="724991121">
          <w:marLeft w:val="480"/>
          <w:marRight w:val="0"/>
          <w:marTop w:val="0"/>
          <w:marBottom w:val="0"/>
          <w:divBdr>
            <w:top w:val="none" w:sz="0" w:space="0" w:color="auto"/>
            <w:left w:val="none" w:sz="0" w:space="0" w:color="auto"/>
            <w:bottom w:val="none" w:sz="0" w:space="0" w:color="auto"/>
            <w:right w:val="none" w:sz="0" w:space="0" w:color="auto"/>
          </w:divBdr>
        </w:div>
        <w:div w:id="242879025">
          <w:marLeft w:val="480"/>
          <w:marRight w:val="0"/>
          <w:marTop w:val="0"/>
          <w:marBottom w:val="0"/>
          <w:divBdr>
            <w:top w:val="none" w:sz="0" w:space="0" w:color="auto"/>
            <w:left w:val="none" w:sz="0" w:space="0" w:color="auto"/>
            <w:bottom w:val="none" w:sz="0" w:space="0" w:color="auto"/>
            <w:right w:val="none" w:sz="0" w:space="0" w:color="auto"/>
          </w:divBdr>
        </w:div>
        <w:div w:id="504636665">
          <w:marLeft w:val="480"/>
          <w:marRight w:val="0"/>
          <w:marTop w:val="0"/>
          <w:marBottom w:val="0"/>
          <w:divBdr>
            <w:top w:val="none" w:sz="0" w:space="0" w:color="auto"/>
            <w:left w:val="none" w:sz="0" w:space="0" w:color="auto"/>
            <w:bottom w:val="none" w:sz="0" w:space="0" w:color="auto"/>
            <w:right w:val="none" w:sz="0" w:space="0" w:color="auto"/>
          </w:divBdr>
        </w:div>
        <w:div w:id="757143878">
          <w:marLeft w:val="480"/>
          <w:marRight w:val="0"/>
          <w:marTop w:val="0"/>
          <w:marBottom w:val="0"/>
          <w:divBdr>
            <w:top w:val="none" w:sz="0" w:space="0" w:color="auto"/>
            <w:left w:val="none" w:sz="0" w:space="0" w:color="auto"/>
            <w:bottom w:val="none" w:sz="0" w:space="0" w:color="auto"/>
            <w:right w:val="none" w:sz="0" w:space="0" w:color="auto"/>
          </w:divBdr>
        </w:div>
        <w:div w:id="710544090">
          <w:marLeft w:val="480"/>
          <w:marRight w:val="0"/>
          <w:marTop w:val="0"/>
          <w:marBottom w:val="0"/>
          <w:divBdr>
            <w:top w:val="none" w:sz="0" w:space="0" w:color="auto"/>
            <w:left w:val="none" w:sz="0" w:space="0" w:color="auto"/>
            <w:bottom w:val="none" w:sz="0" w:space="0" w:color="auto"/>
            <w:right w:val="none" w:sz="0" w:space="0" w:color="auto"/>
          </w:divBdr>
        </w:div>
        <w:div w:id="684330678">
          <w:marLeft w:val="480"/>
          <w:marRight w:val="0"/>
          <w:marTop w:val="0"/>
          <w:marBottom w:val="0"/>
          <w:divBdr>
            <w:top w:val="none" w:sz="0" w:space="0" w:color="auto"/>
            <w:left w:val="none" w:sz="0" w:space="0" w:color="auto"/>
            <w:bottom w:val="none" w:sz="0" w:space="0" w:color="auto"/>
            <w:right w:val="none" w:sz="0" w:space="0" w:color="auto"/>
          </w:divBdr>
        </w:div>
        <w:div w:id="527984478">
          <w:marLeft w:val="480"/>
          <w:marRight w:val="0"/>
          <w:marTop w:val="0"/>
          <w:marBottom w:val="0"/>
          <w:divBdr>
            <w:top w:val="none" w:sz="0" w:space="0" w:color="auto"/>
            <w:left w:val="none" w:sz="0" w:space="0" w:color="auto"/>
            <w:bottom w:val="none" w:sz="0" w:space="0" w:color="auto"/>
            <w:right w:val="none" w:sz="0" w:space="0" w:color="auto"/>
          </w:divBdr>
        </w:div>
        <w:div w:id="1550334226">
          <w:marLeft w:val="480"/>
          <w:marRight w:val="0"/>
          <w:marTop w:val="0"/>
          <w:marBottom w:val="0"/>
          <w:divBdr>
            <w:top w:val="none" w:sz="0" w:space="0" w:color="auto"/>
            <w:left w:val="none" w:sz="0" w:space="0" w:color="auto"/>
            <w:bottom w:val="none" w:sz="0" w:space="0" w:color="auto"/>
            <w:right w:val="none" w:sz="0" w:space="0" w:color="auto"/>
          </w:divBdr>
        </w:div>
        <w:div w:id="1550217142">
          <w:marLeft w:val="480"/>
          <w:marRight w:val="0"/>
          <w:marTop w:val="0"/>
          <w:marBottom w:val="0"/>
          <w:divBdr>
            <w:top w:val="none" w:sz="0" w:space="0" w:color="auto"/>
            <w:left w:val="none" w:sz="0" w:space="0" w:color="auto"/>
            <w:bottom w:val="none" w:sz="0" w:space="0" w:color="auto"/>
            <w:right w:val="none" w:sz="0" w:space="0" w:color="auto"/>
          </w:divBdr>
        </w:div>
        <w:div w:id="1648197015">
          <w:marLeft w:val="480"/>
          <w:marRight w:val="0"/>
          <w:marTop w:val="0"/>
          <w:marBottom w:val="0"/>
          <w:divBdr>
            <w:top w:val="none" w:sz="0" w:space="0" w:color="auto"/>
            <w:left w:val="none" w:sz="0" w:space="0" w:color="auto"/>
            <w:bottom w:val="none" w:sz="0" w:space="0" w:color="auto"/>
            <w:right w:val="none" w:sz="0" w:space="0" w:color="auto"/>
          </w:divBdr>
        </w:div>
        <w:div w:id="1414548056">
          <w:marLeft w:val="480"/>
          <w:marRight w:val="0"/>
          <w:marTop w:val="0"/>
          <w:marBottom w:val="0"/>
          <w:divBdr>
            <w:top w:val="none" w:sz="0" w:space="0" w:color="auto"/>
            <w:left w:val="none" w:sz="0" w:space="0" w:color="auto"/>
            <w:bottom w:val="none" w:sz="0" w:space="0" w:color="auto"/>
            <w:right w:val="none" w:sz="0" w:space="0" w:color="auto"/>
          </w:divBdr>
        </w:div>
        <w:div w:id="2053848252">
          <w:marLeft w:val="480"/>
          <w:marRight w:val="0"/>
          <w:marTop w:val="0"/>
          <w:marBottom w:val="0"/>
          <w:divBdr>
            <w:top w:val="none" w:sz="0" w:space="0" w:color="auto"/>
            <w:left w:val="none" w:sz="0" w:space="0" w:color="auto"/>
            <w:bottom w:val="none" w:sz="0" w:space="0" w:color="auto"/>
            <w:right w:val="none" w:sz="0" w:space="0" w:color="auto"/>
          </w:divBdr>
        </w:div>
        <w:div w:id="1751466316">
          <w:marLeft w:val="480"/>
          <w:marRight w:val="0"/>
          <w:marTop w:val="0"/>
          <w:marBottom w:val="0"/>
          <w:divBdr>
            <w:top w:val="none" w:sz="0" w:space="0" w:color="auto"/>
            <w:left w:val="none" w:sz="0" w:space="0" w:color="auto"/>
            <w:bottom w:val="none" w:sz="0" w:space="0" w:color="auto"/>
            <w:right w:val="none" w:sz="0" w:space="0" w:color="auto"/>
          </w:divBdr>
        </w:div>
        <w:div w:id="884223100">
          <w:marLeft w:val="480"/>
          <w:marRight w:val="0"/>
          <w:marTop w:val="0"/>
          <w:marBottom w:val="0"/>
          <w:divBdr>
            <w:top w:val="none" w:sz="0" w:space="0" w:color="auto"/>
            <w:left w:val="none" w:sz="0" w:space="0" w:color="auto"/>
            <w:bottom w:val="none" w:sz="0" w:space="0" w:color="auto"/>
            <w:right w:val="none" w:sz="0" w:space="0" w:color="auto"/>
          </w:divBdr>
        </w:div>
        <w:div w:id="486216507">
          <w:marLeft w:val="480"/>
          <w:marRight w:val="0"/>
          <w:marTop w:val="0"/>
          <w:marBottom w:val="0"/>
          <w:divBdr>
            <w:top w:val="none" w:sz="0" w:space="0" w:color="auto"/>
            <w:left w:val="none" w:sz="0" w:space="0" w:color="auto"/>
            <w:bottom w:val="none" w:sz="0" w:space="0" w:color="auto"/>
            <w:right w:val="none" w:sz="0" w:space="0" w:color="auto"/>
          </w:divBdr>
        </w:div>
        <w:div w:id="1979408690">
          <w:marLeft w:val="480"/>
          <w:marRight w:val="0"/>
          <w:marTop w:val="0"/>
          <w:marBottom w:val="0"/>
          <w:divBdr>
            <w:top w:val="none" w:sz="0" w:space="0" w:color="auto"/>
            <w:left w:val="none" w:sz="0" w:space="0" w:color="auto"/>
            <w:bottom w:val="none" w:sz="0" w:space="0" w:color="auto"/>
            <w:right w:val="none" w:sz="0" w:space="0" w:color="auto"/>
          </w:divBdr>
        </w:div>
        <w:div w:id="5058983">
          <w:marLeft w:val="480"/>
          <w:marRight w:val="0"/>
          <w:marTop w:val="0"/>
          <w:marBottom w:val="0"/>
          <w:divBdr>
            <w:top w:val="none" w:sz="0" w:space="0" w:color="auto"/>
            <w:left w:val="none" w:sz="0" w:space="0" w:color="auto"/>
            <w:bottom w:val="none" w:sz="0" w:space="0" w:color="auto"/>
            <w:right w:val="none" w:sz="0" w:space="0" w:color="auto"/>
          </w:divBdr>
        </w:div>
        <w:div w:id="481043765">
          <w:marLeft w:val="480"/>
          <w:marRight w:val="0"/>
          <w:marTop w:val="0"/>
          <w:marBottom w:val="0"/>
          <w:divBdr>
            <w:top w:val="none" w:sz="0" w:space="0" w:color="auto"/>
            <w:left w:val="none" w:sz="0" w:space="0" w:color="auto"/>
            <w:bottom w:val="none" w:sz="0" w:space="0" w:color="auto"/>
            <w:right w:val="none" w:sz="0" w:space="0" w:color="auto"/>
          </w:divBdr>
        </w:div>
        <w:div w:id="1351643340">
          <w:marLeft w:val="480"/>
          <w:marRight w:val="0"/>
          <w:marTop w:val="0"/>
          <w:marBottom w:val="0"/>
          <w:divBdr>
            <w:top w:val="none" w:sz="0" w:space="0" w:color="auto"/>
            <w:left w:val="none" w:sz="0" w:space="0" w:color="auto"/>
            <w:bottom w:val="none" w:sz="0" w:space="0" w:color="auto"/>
            <w:right w:val="none" w:sz="0" w:space="0" w:color="auto"/>
          </w:divBdr>
        </w:div>
        <w:div w:id="1458373116">
          <w:marLeft w:val="480"/>
          <w:marRight w:val="0"/>
          <w:marTop w:val="0"/>
          <w:marBottom w:val="0"/>
          <w:divBdr>
            <w:top w:val="none" w:sz="0" w:space="0" w:color="auto"/>
            <w:left w:val="none" w:sz="0" w:space="0" w:color="auto"/>
            <w:bottom w:val="none" w:sz="0" w:space="0" w:color="auto"/>
            <w:right w:val="none" w:sz="0" w:space="0" w:color="auto"/>
          </w:divBdr>
        </w:div>
        <w:div w:id="1841965162">
          <w:marLeft w:val="480"/>
          <w:marRight w:val="0"/>
          <w:marTop w:val="0"/>
          <w:marBottom w:val="0"/>
          <w:divBdr>
            <w:top w:val="none" w:sz="0" w:space="0" w:color="auto"/>
            <w:left w:val="none" w:sz="0" w:space="0" w:color="auto"/>
            <w:bottom w:val="none" w:sz="0" w:space="0" w:color="auto"/>
            <w:right w:val="none" w:sz="0" w:space="0" w:color="auto"/>
          </w:divBdr>
        </w:div>
        <w:div w:id="904071287">
          <w:marLeft w:val="480"/>
          <w:marRight w:val="0"/>
          <w:marTop w:val="0"/>
          <w:marBottom w:val="0"/>
          <w:divBdr>
            <w:top w:val="none" w:sz="0" w:space="0" w:color="auto"/>
            <w:left w:val="none" w:sz="0" w:space="0" w:color="auto"/>
            <w:bottom w:val="none" w:sz="0" w:space="0" w:color="auto"/>
            <w:right w:val="none" w:sz="0" w:space="0" w:color="auto"/>
          </w:divBdr>
        </w:div>
        <w:div w:id="1694526177">
          <w:marLeft w:val="480"/>
          <w:marRight w:val="0"/>
          <w:marTop w:val="0"/>
          <w:marBottom w:val="0"/>
          <w:divBdr>
            <w:top w:val="none" w:sz="0" w:space="0" w:color="auto"/>
            <w:left w:val="none" w:sz="0" w:space="0" w:color="auto"/>
            <w:bottom w:val="none" w:sz="0" w:space="0" w:color="auto"/>
            <w:right w:val="none" w:sz="0" w:space="0" w:color="auto"/>
          </w:divBdr>
        </w:div>
        <w:div w:id="1924996815">
          <w:marLeft w:val="480"/>
          <w:marRight w:val="0"/>
          <w:marTop w:val="0"/>
          <w:marBottom w:val="0"/>
          <w:divBdr>
            <w:top w:val="none" w:sz="0" w:space="0" w:color="auto"/>
            <w:left w:val="none" w:sz="0" w:space="0" w:color="auto"/>
            <w:bottom w:val="none" w:sz="0" w:space="0" w:color="auto"/>
            <w:right w:val="none" w:sz="0" w:space="0" w:color="auto"/>
          </w:divBdr>
        </w:div>
        <w:div w:id="1321230705">
          <w:marLeft w:val="480"/>
          <w:marRight w:val="0"/>
          <w:marTop w:val="0"/>
          <w:marBottom w:val="0"/>
          <w:divBdr>
            <w:top w:val="none" w:sz="0" w:space="0" w:color="auto"/>
            <w:left w:val="none" w:sz="0" w:space="0" w:color="auto"/>
            <w:bottom w:val="none" w:sz="0" w:space="0" w:color="auto"/>
            <w:right w:val="none" w:sz="0" w:space="0" w:color="auto"/>
          </w:divBdr>
        </w:div>
        <w:div w:id="1864200227">
          <w:marLeft w:val="480"/>
          <w:marRight w:val="0"/>
          <w:marTop w:val="0"/>
          <w:marBottom w:val="0"/>
          <w:divBdr>
            <w:top w:val="none" w:sz="0" w:space="0" w:color="auto"/>
            <w:left w:val="none" w:sz="0" w:space="0" w:color="auto"/>
            <w:bottom w:val="none" w:sz="0" w:space="0" w:color="auto"/>
            <w:right w:val="none" w:sz="0" w:space="0" w:color="auto"/>
          </w:divBdr>
        </w:div>
        <w:div w:id="157619223">
          <w:marLeft w:val="480"/>
          <w:marRight w:val="0"/>
          <w:marTop w:val="0"/>
          <w:marBottom w:val="0"/>
          <w:divBdr>
            <w:top w:val="none" w:sz="0" w:space="0" w:color="auto"/>
            <w:left w:val="none" w:sz="0" w:space="0" w:color="auto"/>
            <w:bottom w:val="none" w:sz="0" w:space="0" w:color="auto"/>
            <w:right w:val="none" w:sz="0" w:space="0" w:color="auto"/>
          </w:divBdr>
        </w:div>
        <w:div w:id="242446961">
          <w:marLeft w:val="480"/>
          <w:marRight w:val="0"/>
          <w:marTop w:val="0"/>
          <w:marBottom w:val="0"/>
          <w:divBdr>
            <w:top w:val="none" w:sz="0" w:space="0" w:color="auto"/>
            <w:left w:val="none" w:sz="0" w:space="0" w:color="auto"/>
            <w:bottom w:val="none" w:sz="0" w:space="0" w:color="auto"/>
            <w:right w:val="none" w:sz="0" w:space="0" w:color="auto"/>
          </w:divBdr>
        </w:div>
        <w:div w:id="757872645">
          <w:marLeft w:val="480"/>
          <w:marRight w:val="0"/>
          <w:marTop w:val="0"/>
          <w:marBottom w:val="0"/>
          <w:divBdr>
            <w:top w:val="none" w:sz="0" w:space="0" w:color="auto"/>
            <w:left w:val="none" w:sz="0" w:space="0" w:color="auto"/>
            <w:bottom w:val="none" w:sz="0" w:space="0" w:color="auto"/>
            <w:right w:val="none" w:sz="0" w:space="0" w:color="auto"/>
          </w:divBdr>
        </w:div>
        <w:div w:id="1704666343">
          <w:marLeft w:val="480"/>
          <w:marRight w:val="0"/>
          <w:marTop w:val="0"/>
          <w:marBottom w:val="0"/>
          <w:divBdr>
            <w:top w:val="none" w:sz="0" w:space="0" w:color="auto"/>
            <w:left w:val="none" w:sz="0" w:space="0" w:color="auto"/>
            <w:bottom w:val="none" w:sz="0" w:space="0" w:color="auto"/>
            <w:right w:val="none" w:sz="0" w:space="0" w:color="auto"/>
          </w:divBdr>
        </w:div>
        <w:div w:id="1724600071">
          <w:marLeft w:val="480"/>
          <w:marRight w:val="0"/>
          <w:marTop w:val="0"/>
          <w:marBottom w:val="0"/>
          <w:divBdr>
            <w:top w:val="none" w:sz="0" w:space="0" w:color="auto"/>
            <w:left w:val="none" w:sz="0" w:space="0" w:color="auto"/>
            <w:bottom w:val="none" w:sz="0" w:space="0" w:color="auto"/>
            <w:right w:val="none" w:sz="0" w:space="0" w:color="auto"/>
          </w:divBdr>
        </w:div>
        <w:div w:id="1982029105">
          <w:marLeft w:val="480"/>
          <w:marRight w:val="0"/>
          <w:marTop w:val="0"/>
          <w:marBottom w:val="0"/>
          <w:divBdr>
            <w:top w:val="none" w:sz="0" w:space="0" w:color="auto"/>
            <w:left w:val="none" w:sz="0" w:space="0" w:color="auto"/>
            <w:bottom w:val="none" w:sz="0" w:space="0" w:color="auto"/>
            <w:right w:val="none" w:sz="0" w:space="0" w:color="auto"/>
          </w:divBdr>
        </w:div>
        <w:div w:id="720403340">
          <w:marLeft w:val="480"/>
          <w:marRight w:val="0"/>
          <w:marTop w:val="0"/>
          <w:marBottom w:val="0"/>
          <w:divBdr>
            <w:top w:val="none" w:sz="0" w:space="0" w:color="auto"/>
            <w:left w:val="none" w:sz="0" w:space="0" w:color="auto"/>
            <w:bottom w:val="none" w:sz="0" w:space="0" w:color="auto"/>
            <w:right w:val="none" w:sz="0" w:space="0" w:color="auto"/>
          </w:divBdr>
        </w:div>
        <w:div w:id="1331713873">
          <w:marLeft w:val="480"/>
          <w:marRight w:val="0"/>
          <w:marTop w:val="0"/>
          <w:marBottom w:val="0"/>
          <w:divBdr>
            <w:top w:val="none" w:sz="0" w:space="0" w:color="auto"/>
            <w:left w:val="none" w:sz="0" w:space="0" w:color="auto"/>
            <w:bottom w:val="none" w:sz="0" w:space="0" w:color="auto"/>
            <w:right w:val="none" w:sz="0" w:space="0" w:color="auto"/>
          </w:divBdr>
        </w:div>
        <w:div w:id="829835353">
          <w:marLeft w:val="480"/>
          <w:marRight w:val="0"/>
          <w:marTop w:val="0"/>
          <w:marBottom w:val="0"/>
          <w:divBdr>
            <w:top w:val="none" w:sz="0" w:space="0" w:color="auto"/>
            <w:left w:val="none" w:sz="0" w:space="0" w:color="auto"/>
            <w:bottom w:val="none" w:sz="0" w:space="0" w:color="auto"/>
            <w:right w:val="none" w:sz="0" w:space="0" w:color="auto"/>
          </w:divBdr>
        </w:div>
        <w:div w:id="471874354">
          <w:marLeft w:val="480"/>
          <w:marRight w:val="0"/>
          <w:marTop w:val="0"/>
          <w:marBottom w:val="0"/>
          <w:divBdr>
            <w:top w:val="none" w:sz="0" w:space="0" w:color="auto"/>
            <w:left w:val="none" w:sz="0" w:space="0" w:color="auto"/>
            <w:bottom w:val="none" w:sz="0" w:space="0" w:color="auto"/>
            <w:right w:val="none" w:sz="0" w:space="0" w:color="auto"/>
          </w:divBdr>
        </w:div>
        <w:div w:id="398941862">
          <w:marLeft w:val="480"/>
          <w:marRight w:val="0"/>
          <w:marTop w:val="0"/>
          <w:marBottom w:val="0"/>
          <w:divBdr>
            <w:top w:val="none" w:sz="0" w:space="0" w:color="auto"/>
            <w:left w:val="none" w:sz="0" w:space="0" w:color="auto"/>
            <w:bottom w:val="none" w:sz="0" w:space="0" w:color="auto"/>
            <w:right w:val="none" w:sz="0" w:space="0" w:color="auto"/>
          </w:divBdr>
        </w:div>
        <w:div w:id="1361858741">
          <w:marLeft w:val="480"/>
          <w:marRight w:val="0"/>
          <w:marTop w:val="0"/>
          <w:marBottom w:val="0"/>
          <w:divBdr>
            <w:top w:val="none" w:sz="0" w:space="0" w:color="auto"/>
            <w:left w:val="none" w:sz="0" w:space="0" w:color="auto"/>
            <w:bottom w:val="none" w:sz="0" w:space="0" w:color="auto"/>
            <w:right w:val="none" w:sz="0" w:space="0" w:color="auto"/>
          </w:divBdr>
        </w:div>
        <w:div w:id="1727561252">
          <w:marLeft w:val="480"/>
          <w:marRight w:val="0"/>
          <w:marTop w:val="0"/>
          <w:marBottom w:val="0"/>
          <w:divBdr>
            <w:top w:val="none" w:sz="0" w:space="0" w:color="auto"/>
            <w:left w:val="none" w:sz="0" w:space="0" w:color="auto"/>
            <w:bottom w:val="none" w:sz="0" w:space="0" w:color="auto"/>
            <w:right w:val="none" w:sz="0" w:space="0" w:color="auto"/>
          </w:divBdr>
        </w:div>
        <w:div w:id="249119462">
          <w:marLeft w:val="480"/>
          <w:marRight w:val="0"/>
          <w:marTop w:val="0"/>
          <w:marBottom w:val="0"/>
          <w:divBdr>
            <w:top w:val="none" w:sz="0" w:space="0" w:color="auto"/>
            <w:left w:val="none" w:sz="0" w:space="0" w:color="auto"/>
            <w:bottom w:val="none" w:sz="0" w:space="0" w:color="auto"/>
            <w:right w:val="none" w:sz="0" w:space="0" w:color="auto"/>
          </w:divBdr>
        </w:div>
        <w:div w:id="1515268986">
          <w:marLeft w:val="480"/>
          <w:marRight w:val="0"/>
          <w:marTop w:val="0"/>
          <w:marBottom w:val="0"/>
          <w:divBdr>
            <w:top w:val="none" w:sz="0" w:space="0" w:color="auto"/>
            <w:left w:val="none" w:sz="0" w:space="0" w:color="auto"/>
            <w:bottom w:val="none" w:sz="0" w:space="0" w:color="auto"/>
            <w:right w:val="none" w:sz="0" w:space="0" w:color="auto"/>
          </w:divBdr>
        </w:div>
        <w:div w:id="949631763">
          <w:marLeft w:val="480"/>
          <w:marRight w:val="0"/>
          <w:marTop w:val="0"/>
          <w:marBottom w:val="0"/>
          <w:divBdr>
            <w:top w:val="none" w:sz="0" w:space="0" w:color="auto"/>
            <w:left w:val="none" w:sz="0" w:space="0" w:color="auto"/>
            <w:bottom w:val="none" w:sz="0" w:space="0" w:color="auto"/>
            <w:right w:val="none" w:sz="0" w:space="0" w:color="auto"/>
          </w:divBdr>
        </w:div>
        <w:div w:id="2128884906">
          <w:marLeft w:val="480"/>
          <w:marRight w:val="0"/>
          <w:marTop w:val="0"/>
          <w:marBottom w:val="0"/>
          <w:divBdr>
            <w:top w:val="none" w:sz="0" w:space="0" w:color="auto"/>
            <w:left w:val="none" w:sz="0" w:space="0" w:color="auto"/>
            <w:bottom w:val="none" w:sz="0" w:space="0" w:color="auto"/>
            <w:right w:val="none" w:sz="0" w:space="0" w:color="auto"/>
          </w:divBdr>
        </w:div>
        <w:div w:id="33432122">
          <w:marLeft w:val="480"/>
          <w:marRight w:val="0"/>
          <w:marTop w:val="0"/>
          <w:marBottom w:val="0"/>
          <w:divBdr>
            <w:top w:val="none" w:sz="0" w:space="0" w:color="auto"/>
            <w:left w:val="none" w:sz="0" w:space="0" w:color="auto"/>
            <w:bottom w:val="none" w:sz="0" w:space="0" w:color="auto"/>
            <w:right w:val="none" w:sz="0" w:space="0" w:color="auto"/>
          </w:divBdr>
        </w:div>
        <w:div w:id="447743953">
          <w:marLeft w:val="480"/>
          <w:marRight w:val="0"/>
          <w:marTop w:val="0"/>
          <w:marBottom w:val="0"/>
          <w:divBdr>
            <w:top w:val="none" w:sz="0" w:space="0" w:color="auto"/>
            <w:left w:val="none" w:sz="0" w:space="0" w:color="auto"/>
            <w:bottom w:val="none" w:sz="0" w:space="0" w:color="auto"/>
            <w:right w:val="none" w:sz="0" w:space="0" w:color="auto"/>
          </w:divBdr>
        </w:div>
        <w:div w:id="795414770">
          <w:marLeft w:val="480"/>
          <w:marRight w:val="0"/>
          <w:marTop w:val="0"/>
          <w:marBottom w:val="0"/>
          <w:divBdr>
            <w:top w:val="none" w:sz="0" w:space="0" w:color="auto"/>
            <w:left w:val="none" w:sz="0" w:space="0" w:color="auto"/>
            <w:bottom w:val="none" w:sz="0" w:space="0" w:color="auto"/>
            <w:right w:val="none" w:sz="0" w:space="0" w:color="auto"/>
          </w:divBdr>
        </w:div>
        <w:div w:id="1804424735">
          <w:marLeft w:val="480"/>
          <w:marRight w:val="0"/>
          <w:marTop w:val="0"/>
          <w:marBottom w:val="0"/>
          <w:divBdr>
            <w:top w:val="none" w:sz="0" w:space="0" w:color="auto"/>
            <w:left w:val="none" w:sz="0" w:space="0" w:color="auto"/>
            <w:bottom w:val="none" w:sz="0" w:space="0" w:color="auto"/>
            <w:right w:val="none" w:sz="0" w:space="0" w:color="auto"/>
          </w:divBdr>
        </w:div>
        <w:div w:id="1537544162">
          <w:marLeft w:val="480"/>
          <w:marRight w:val="0"/>
          <w:marTop w:val="0"/>
          <w:marBottom w:val="0"/>
          <w:divBdr>
            <w:top w:val="none" w:sz="0" w:space="0" w:color="auto"/>
            <w:left w:val="none" w:sz="0" w:space="0" w:color="auto"/>
            <w:bottom w:val="none" w:sz="0" w:space="0" w:color="auto"/>
            <w:right w:val="none" w:sz="0" w:space="0" w:color="auto"/>
          </w:divBdr>
        </w:div>
        <w:div w:id="406847501">
          <w:marLeft w:val="480"/>
          <w:marRight w:val="0"/>
          <w:marTop w:val="0"/>
          <w:marBottom w:val="0"/>
          <w:divBdr>
            <w:top w:val="none" w:sz="0" w:space="0" w:color="auto"/>
            <w:left w:val="none" w:sz="0" w:space="0" w:color="auto"/>
            <w:bottom w:val="none" w:sz="0" w:space="0" w:color="auto"/>
            <w:right w:val="none" w:sz="0" w:space="0" w:color="auto"/>
          </w:divBdr>
        </w:div>
        <w:div w:id="388384845">
          <w:marLeft w:val="480"/>
          <w:marRight w:val="0"/>
          <w:marTop w:val="0"/>
          <w:marBottom w:val="0"/>
          <w:divBdr>
            <w:top w:val="none" w:sz="0" w:space="0" w:color="auto"/>
            <w:left w:val="none" w:sz="0" w:space="0" w:color="auto"/>
            <w:bottom w:val="none" w:sz="0" w:space="0" w:color="auto"/>
            <w:right w:val="none" w:sz="0" w:space="0" w:color="auto"/>
          </w:divBdr>
        </w:div>
        <w:div w:id="774668252">
          <w:marLeft w:val="480"/>
          <w:marRight w:val="0"/>
          <w:marTop w:val="0"/>
          <w:marBottom w:val="0"/>
          <w:divBdr>
            <w:top w:val="none" w:sz="0" w:space="0" w:color="auto"/>
            <w:left w:val="none" w:sz="0" w:space="0" w:color="auto"/>
            <w:bottom w:val="none" w:sz="0" w:space="0" w:color="auto"/>
            <w:right w:val="none" w:sz="0" w:space="0" w:color="auto"/>
          </w:divBdr>
        </w:div>
        <w:div w:id="1883594611">
          <w:marLeft w:val="480"/>
          <w:marRight w:val="0"/>
          <w:marTop w:val="0"/>
          <w:marBottom w:val="0"/>
          <w:divBdr>
            <w:top w:val="none" w:sz="0" w:space="0" w:color="auto"/>
            <w:left w:val="none" w:sz="0" w:space="0" w:color="auto"/>
            <w:bottom w:val="none" w:sz="0" w:space="0" w:color="auto"/>
            <w:right w:val="none" w:sz="0" w:space="0" w:color="auto"/>
          </w:divBdr>
        </w:div>
        <w:div w:id="362050836">
          <w:marLeft w:val="480"/>
          <w:marRight w:val="0"/>
          <w:marTop w:val="0"/>
          <w:marBottom w:val="0"/>
          <w:divBdr>
            <w:top w:val="none" w:sz="0" w:space="0" w:color="auto"/>
            <w:left w:val="none" w:sz="0" w:space="0" w:color="auto"/>
            <w:bottom w:val="none" w:sz="0" w:space="0" w:color="auto"/>
            <w:right w:val="none" w:sz="0" w:space="0" w:color="auto"/>
          </w:divBdr>
        </w:div>
        <w:div w:id="893659714">
          <w:marLeft w:val="480"/>
          <w:marRight w:val="0"/>
          <w:marTop w:val="0"/>
          <w:marBottom w:val="0"/>
          <w:divBdr>
            <w:top w:val="none" w:sz="0" w:space="0" w:color="auto"/>
            <w:left w:val="none" w:sz="0" w:space="0" w:color="auto"/>
            <w:bottom w:val="none" w:sz="0" w:space="0" w:color="auto"/>
            <w:right w:val="none" w:sz="0" w:space="0" w:color="auto"/>
          </w:divBdr>
        </w:div>
        <w:div w:id="906301257">
          <w:marLeft w:val="480"/>
          <w:marRight w:val="0"/>
          <w:marTop w:val="0"/>
          <w:marBottom w:val="0"/>
          <w:divBdr>
            <w:top w:val="none" w:sz="0" w:space="0" w:color="auto"/>
            <w:left w:val="none" w:sz="0" w:space="0" w:color="auto"/>
            <w:bottom w:val="none" w:sz="0" w:space="0" w:color="auto"/>
            <w:right w:val="none" w:sz="0" w:space="0" w:color="auto"/>
          </w:divBdr>
        </w:div>
        <w:div w:id="310528250">
          <w:marLeft w:val="480"/>
          <w:marRight w:val="0"/>
          <w:marTop w:val="0"/>
          <w:marBottom w:val="0"/>
          <w:divBdr>
            <w:top w:val="none" w:sz="0" w:space="0" w:color="auto"/>
            <w:left w:val="none" w:sz="0" w:space="0" w:color="auto"/>
            <w:bottom w:val="none" w:sz="0" w:space="0" w:color="auto"/>
            <w:right w:val="none" w:sz="0" w:space="0" w:color="auto"/>
          </w:divBdr>
        </w:div>
        <w:div w:id="1618902640">
          <w:marLeft w:val="480"/>
          <w:marRight w:val="0"/>
          <w:marTop w:val="0"/>
          <w:marBottom w:val="0"/>
          <w:divBdr>
            <w:top w:val="none" w:sz="0" w:space="0" w:color="auto"/>
            <w:left w:val="none" w:sz="0" w:space="0" w:color="auto"/>
            <w:bottom w:val="none" w:sz="0" w:space="0" w:color="auto"/>
            <w:right w:val="none" w:sz="0" w:space="0" w:color="auto"/>
          </w:divBdr>
        </w:div>
        <w:div w:id="1309936585">
          <w:marLeft w:val="480"/>
          <w:marRight w:val="0"/>
          <w:marTop w:val="0"/>
          <w:marBottom w:val="0"/>
          <w:divBdr>
            <w:top w:val="none" w:sz="0" w:space="0" w:color="auto"/>
            <w:left w:val="none" w:sz="0" w:space="0" w:color="auto"/>
            <w:bottom w:val="none" w:sz="0" w:space="0" w:color="auto"/>
            <w:right w:val="none" w:sz="0" w:space="0" w:color="auto"/>
          </w:divBdr>
        </w:div>
        <w:div w:id="1506703870">
          <w:marLeft w:val="480"/>
          <w:marRight w:val="0"/>
          <w:marTop w:val="0"/>
          <w:marBottom w:val="0"/>
          <w:divBdr>
            <w:top w:val="none" w:sz="0" w:space="0" w:color="auto"/>
            <w:left w:val="none" w:sz="0" w:space="0" w:color="auto"/>
            <w:bottom w:val="none" w:sz="0" w:space="0" w:color="auto"/>
            <w:right w:val="none" w:sz="0" w:space="0" w:color="auto"/>
          </w:divBdr>
        </w:div>
        <w:div w:id="1525364658">
          <w:marLeft w:val="480"/>
          <w:marRight w:val="0"/>
          <w:marTop w:val="0"/>
          <w:marBottom w:val="0"/>
          <w:divBdr>
            <w:top w:val="none" w:sz="0" w:space="0" w:color="auto"/>
            <w:left w:val="none" w:sz="0" w:space="0" w:color="auto"/>
            <w:bottom w:val="none" w:sz="0" w:space="0" w:color="auto"/>
            <w:right w:val="none" w:sz="0" w:space="0" w:color="auto"/>
          </w:divBdr>
        </w:div>
        <w:div w:id="256060529">
          <w:marLeft w:val="480"/>
          <w:marRight w:val="0"/>
          <w:marTop w:val="0"/>
          <w:marBottom w:val="0"/>
          <w:divBdr>
            <w:top w:val="none" w:sz="0" w:space="0" w:color="auto"/>
            <w:left w:val="none" w:sz="0" w:space="0" w:color="auto"/>
            <w:bottom w:val="none" w:sz="0" w:space="0" w:color="auto"/>
            <w:right w:val="none" w:sz="0" w:space="0" w:color="auto"/>
          </w:divBdr>
        </w:div>
        <w:div w:id="1190799743">
          <w:marLeft w:val="480"/>
          <w:marRight w:val="0"/>
          <w:marTop w:val="0"/>
          <w:marBottom w:val="0"/>
          <w:divBdr>
            <w:top w:val="none" w:sz="0" w:space="0" w:color="auto"/>
            <w:left w:val="none" w:sz="0" w:space="0" w:color="auto"/>
            <w:bottom w:val="none" w:sz="0" w:space="0" w:color="auto"/>
            <w:right w:val="none" w:sz="0" w:space="0" w:color="auto"/>
          </w:divBdr>
        </w:div>
      </w:divsChild>
    </w:div>
    <w:div w:id="1489588187">
      <w:bodyDiv w:val="1"/>
      <w:marLeft w:val="0"/>
      <w:marRight w:val="0"/>
      <w:marTop w:val="0"/>
      <w:marBottom w:val="0"/>
      <w:divBdr>
        <w:top w:val="none" w:sz="0" w:space="0" w:color="auto"/>
        <w:left w:val="none" w:sz="0" w:space="0" w:color="auto"/>
        <w:bottom w:val="none" w:sz="0" w:space="0" w:color="auto"/>
        <w:right w:val="none" w:sz="0" w:space="0" w:color="auto"/>
      </w:divBdr>
    </w:div>
    <w:div w:id="1490055993">
      <w:bodyDiv w:val="1"/>
      <w:marLeft w:val="0"/>
      <w:marRight w:val="0"/>
      <w:marTop w:val="0"/>
      <w:marBottom w:val="0"/>
      <w:divBdr>
        <w:top w:val="none" w:sz="0" w:space="0" w:color="auto"/>
        <w:left w:val="none" w:sz="0" w:space="0" w:color="auto"/>
        <w:bottom w:val="none" w:sz="0" w:space="0" w:color="auto"/>
        <w:right w:val="none" w:sz="0" w:space="0" w:color="auto"/>
      </w:divBdr>
    </w:div>
    <w:div w:id="1490516270">
      <w:bodyDiv w:val="1"/>
      <w:marLeft w:val="0"/>
      <w:marRight w:val="0"/>
      <w:marTop w:val="0"/>
      <w:marBottom w:val="0"/>
      <w:divBdr>
        <w:top w:val="none" w:sz="0" w:space="0" w:color="auto"/>
        <w:left w:val="none" w:sz="0" w:space="0" w:color="auto"/>
        <w:bottom w:val="none" w:sz="0" w:space="0" w:color="auto"/>
        <w:right w:val="none" w:sz="0" w:space="0" w:color="auto"/>
      </w:divBdr>
    </w:div>
    <w:div w:id="1490632372">
      <w:bodyDiv w:val="1"/>
      <w:marLeft w:val="0"/>
      <w:marRight w:val="0"/>
      <w:marTop w:val="0"/>
      <w:marBottom w:val="0"/>
      <w:divBdr>
        <w:top w:val="none" w:sz="0" w:space="0" w:color="auto"/>
        <w:left w:val="none" w:sz="0" w:space="0" w:color="auto"/>
        <w:bottom w:val="none" w:sz="0" w:space="0" w:color="auto"/>
        <w:right w:val="none" w:sz="0" w:space="0" w:color="auto"/>
      </w:divBdr>
    </w:div>
    <w:div w:id="1490747868">
      <w:bodyDiv w:val="1"/>
      <w:marLeft w:val="0"/>
      <w:marRight w:val="0"/>
      <w:marTop w:val="0"/>
      <w:marBottom w:val="0"/>
      <w:divBdr>
        <w:top w:val="none" w:sz="0" w:space="0" w:color="auto"/>
        <w:left w:val="none" w:sz="0" w:space="0" w:color="auto"/>
        <w:bottom w:val="none" w:sz="0" w:space="0" w:color="auto"/>
        <w:right w:val="none" w:sz="0" w:space="0" w:color="auto"/>
      </w:divBdr>
    </w:div>
    <w:div w:id="1491096514">
      <w:bodyDiv w:val="1"/>
      <w:marLeft w:val="0"/>
      <w:marRight w:val="0"/>
      <w:marTop w:val="0"/>
      <w:marBottom w:val="0"/>
      <w:divBdr>
        <w:top w:val="none" w:sz="0" w:space="0" w:color="auto"/>
        <w:left w:val="none" w:sz="0" w:space="0" w:color="auto"/>
        <w:bottom w:val="none" w:sz="0" w:space="0" w:color="auto"/>
        <w:right w:val="none" w:sz="0" w:space="0" w:color="auto"/>
      </w:divBdr>
    </w:div>
    <w:div w:id="1491292562">
      <w:bodyDiv w:val="1"/>
      <w:marLeft w:val="0"/>
      <w:marRight w:val="0"/>
      <w:marTop w:val="0"/>
      <w:marBottom w:val="0"/>
      <w:divBdr>
        <w:top w:val="none" w:sz="0" w:space="0" w:color="auto"/>
        <w:left w:val="none" w:sz="0" w:space="0" w:color="auto"/>
        <w:bottom w:val="none" w:sz="0" w:space="0" w:color="auto"/>
        <w:right w:val="none" w:sz="0" w:space="0" w:color="auto"/>
      </w:divBdr>
    </w:div>
    <w:div w:id="1491864961">
      <w:bodyDiv w:val="1"/>
      <w:marLeft w:val="0"/>
      <w:marRight w:val="0"/>
      <w:marTop w:val="0"/>
      <w:marBottom w:val="0"/>
      <w:divBdr>
        <w:top w:val="none" w:sz="0" w:space="0" w:color="auto"/>
        <w:left w:val="none" w:sz="0" w:space="0" w:color="auto"/>
        <w:bottom w:val="none" w:sz="0" w:space="0" w:color="auto"/>
        <w:right w:val="none" w:sz="0" w:space="0" w:color="auto"/>
      </w:divBdr>
    </w:div>
    <w:div w:id="1491868975">
      <w:bodyDiv w:val="1"/>
      <w:marLeft w:val="0"/>
      <w:marRight w:val="0"/>
      <w:marTop w:val="0"/>
      <w:marBottom w:val="0"/>
      <w:divBdr>
        <w:top w:val="none" w:sz="0" w:space="0" w:color="auto"/>
        <w:left w:val="none" w:sz="0" w:space="0" w:color="auto"/>
        <w:bottom w:val="none" w:sz="0" w:space="0" w:color="auto"/>
        <w:right w:val="none" w:sz="0" w:space="0" w:color="auto"/>
      </w:divBdr>
    </w:div>
    <w:div w:id="1491943590">
      <w:bodyDiv w:val="1"/>
      <w:marLeft w:val="0"/>
      <w:marRight w:val="0"/>
      <w:marTop w:val="0"/>
      <w:marBottom w:val="0"/>
      <w:divBdr>
        <w:top w:val="none" w:sz="0" w:space="0" w:color="auto"/>
        <w:left w:val="none" w:sz="0" w:space="0" w:color="auto"/>
        <w:bottom w:val="none" w:sz="0" w:space="0" w:color="auto"/>
        <w:right w:val="none" w:sz="0" w:space="0" w:color="auto"/>
      </w:divBdr>
    </w:div>
    <w:div w:id="1492139403">
      <w:bodyDiv w:val="1"/>
      <w:marLeft w:val="0"/>
      <w:marRight w:val="0"/>
      <w:marTop w:val="0"/>
      <w:marBottom w:val="0"/>
      <w:divBdr>
        <w:top w:val="none" w:sz="0" w:space="0" w:color="auto"/>
        <w:left w:val="none" w:sz="0" w:space="0" w:color="auto"/>
        <w:bottom w:val="none" w:sz="0" w:space="0" w:color="auto"/>
        <w:right w:val="none" w:sz="0" w:space="0" w:color="auto"/>
      </w:divBdr>
    </w:div>
    <w:div w:id="1492213120">
      <w:bodyDiv w:val="1"/>
      <w:marLeft w:val="0"/>
      <w:marRight w:val="0"/>
      <w:marTop w:val="0"/>
      <w:marBottom w:val="0"/>
      <w:divBdr>
        <w:top w:val="none" w:sz="0" w:space="0" w:color="auto"/>
        <w:left w:val="none" w:sz="0" w:space="0" w:color="auto"/>
        <w:bottom w:val="none" w:sz="0" w:space="0" w:color="auto"/>
        <w:right w:val="none" w:sz="0" w:space="0" w:color="auto"/>
      </w:divBdr>
    </w:div>
    <w:div w:id="1492287425">
      <w:bodyDiv w:val="1"/>
      <w:marLeft w:val="0"/>
      <w:marRight w:val="0"/>
      <w:marTop w:val="0"/>
      <w:marBottom w:val="0"/>
      <w:divBdr>
        <w:top w:val="none" w:sz="0" w:space="0" w:color="auto"/>
        <w:left w:val="none" w:sz="0" w:space="0" w:color="auto"/>
        <w:bottom w:val="none" w:sz="0" w:space="0" w:color="auto"/>
        <w:right w:val="none" w:sz="0" w:space="0" w:color="auto"/>
      </w:divBdr>
    </w:div>
    <w:div w:id="1493134436">
      <w:bodyDiv w:val="1"/>
      <w:marLeft w:val="0"/>
      <w:marRight w:val="0"/>
      <w:marTop w:val="0"/>
      <w:marBottom w:val="0"/>
      <w:divBdr>
        <w:top w:val="none" w:sz="0" w:space="0" w:color="auto"/>
        <w:left w:val="none" w:sz="0" w:space="0" w:color="auto"/>
        <w:bottom w:val="none" w:sz="0" w:space="0" w:color="auto"/>
        <w:right w:val="none" w:sz="0" w:space="0" w:color="auto"/>
      </w:divBdr>
    </w:div>
    <w:div w:id="1493137952">
      <w:bodyDiv w:val="1"/>
      <w:marLeft w:val="0"/>
      <w:marRight w:val="0"/>
      <w:marTop w:val="0"/>
      <w:marBottom w:val="0"/>
      <w:divBdr>
        <w:top w:val="none" w:sz="0" w:space="0" w:color="auto"/>
        <w:left w:val="none" w:sz="0" w:space="0" w:color="auto"/>
        <w:bottom w:val="none" w:sz="0" w:space="0" w:color="auto"/>
        <w:right w:val="none" w:sz="0" w:space="0" w:color="auto"/>
      </w:divBdr>
    </w:div>
    <w:div w:id="1493179059">
      <w:bodyDiv w:val="1"/>
      <w:marLeft w:val="0"/>
      <w:marRight w:val="0"/>
      <w:marTop w:val="0"/>
      <w:marBottom w:val="0"/>
      <w:divBdr>
        <w:top w:val="none" w:sz="0" w:space="0" w:color="auto"/>
        <w:left w:val="none" w:sz="0" w:space="0" w:color="auto"/>
        <w:bottom w:val="none" w:sz="0" w:space="0" w:color="auto"/>
        <w:right w:val="none" w:sz="0" w:space="0" w:color="auto"/>
      </w:divBdr>
      <w:divsChild>
        <w:div w:id="1124302463">
          <w:marLeft w:val="480"/>
          <w:marRight w:val="0"/>
          <w:marTop w:val="0"/>
          <w:marBottom w:val="0"/>
          <w:divBdr>
            <w:top w:val="none" w:sz="0" w:space="0" w:color="auto"/>
            <w:left w:val="none" w:sz="0" w:space="0" w:color="auto"/>
            <w:bottom w:val="none" w:sz="0" w:space="0" w:color="auto"/>
            <w:right w:val="none" w:sz="0" w:space="0" w:color="auto"/>
          </w:divBdr>
        </w:div>
        <w:div w:id="1772507139">
          <w:marLeft w:val="480"/>
          <w:marRight w:val="0"/>
          <w:marTop w:val="0"/>
          <w:marBottom w:val="0"/>
          <w:divBdr>
            <w:top w:val="none" w:sz="0" w:space="0" w:color="auto"/>
            <w:left w:val="none" w:sz="0" w:space="0" w:color="auto"/>
            <w:bottom w:val="none" w:sz="0" w:space="0" w:color="auto"/>
            <w:right w:val="none" w:sz="0" w:space="0" w:color="auto"/>
          </w:divBdr>
        </w:div>
        <w:div w:id="1738239549">
          <w:marLeft w:val="480"/>
          <w:marRight w:val="0"/>
          <w:marTop w:val="0"/>
          <w:marBottom w:val="0"/>
          <w:divBdr>
            <w:top w:val="none" w:sz="0" w:space="0" w:color="auto"/>
            <w:left w:val="none" w:sz="0" w:space="0" w:color="auto"/>
            <w:bottom w:val="none" w:sz="0" w:space="0" w:color="auto"/>
            <w:right w:val="none" w:sz="0" w:space="0" w:color="auto"/>
          </w:divBdr>
        </w:div>
        <w:div w:id="1677338743">
          <w:marLeft w:val="480"/>
          <w:marRight w:val="0"/>
          <w:marTop w:val="0"/>
          <w:marBottom w:val="0"/>
          <w:divBdr>
            <w:top w:val="none" w:sz="0" w:space="0" w:color="auto"/>
            <w:left w:val="none" w:sz="0" w:space="0" w:color="auto"/>
            <w:bottom w:val="none" w:sz="0" w:space="0" w:color="auto"/>
            <w:right w:val="none" w:sz="0" w:space="0" w:color="auto"/>
          </w:divBdr>
        </w:div>
        <w:div w:id="790783059">
          <w:marLeft w:val="480"/>
          <w:marRight w:val="0"/>
          <w:marTop w:val="0"/>
          <w:marBottom w:val="0"/>
          <w:divBdr>
            <w:top w:val="none" w:sz="0" w:space="0" w:color="auto"/>
            <w:left w:val="none" w:sz="0" w:space="0" w:color="auto"/>
            <w:bottom w:val="none" w:sz="0" w:space="0" w:color="auto"/>
            <w:right w:val="none" w:sz="0" w:space="0" w:color="auto"/>
          </w:divBdr>
        </w:div>
        <w:div w:id="581531529">
          <w:marLeft w:val="480"/>
          <w:marRight w:val="0"/>
          <w:marTop w:val="0"/>
          <w:marBottom w:val="0"/>
          <w:divBdr>
            <w:top w:val="none" w:sz="0" w:space="0" w:color="auto"/>
            <w:left w:val="none" w:sz="0" w:space="0" w:color="auto"/>
            <w:bottom w:val="none" w:sz="0" w:space="0" w:color="auto"/>
            <w:right w:val="none" w:sz="0" w:space="0" w:color="auto"/>
          </w:divBdr>
        </w:div>
        <w:div w:id="347099941">
          <w:marLeft w:val="480"/>
          <w:marRight w:val="0"/>
          <w:marTop w:val="0"/>
          <w:marBottom w:val="0"/>
          <w:divBdr>
            <w:top w:val="none" w:sz="0" w:space="0" w:color="auto"/>
            <w:left w:val="none" w:sz="0" w:space="0" w:color="auto"/>
            <w:bottom w:val="none" w:sz="0" w:space="0" w:color="auto"/>
            <w:right w:val="none" w:sz="0" w:space="0" w:color="auto"/>
          </w:divBdr>
        </w:div>
        <w:div w:id="1084374146">
          <w:marLeft w:val="480"/>
          <w:marRight w:val="0"/>
          <w:marTop w:val="0"/>
          <w:marBottom w:val="0"/>
          <w:divBdr>
            <w:top w:val="none" w:sz="0" w:space="0" w:color="auto"/>
            <w:left w:val="none" w:sz="0" w:space="0" w:color="auto"/>
            <w:bottom w:val="none" w:sz="0" w:space="0" w:color="auto"/>
            <w:right w:val="none" w:sz="0" w:space="0" w:color="auto"/>
          </w:divBdr>
        </w:div>
        <w:div w:id="32727983">
          <w:marLeft w:val="480"/>
          <w:marRight w:val="0"/>
          <w:marTop w:val="0"/>
          <w:marBottom w:val="0"/>
          <w:divBdr>
            <w:top w:val="none" w:sz="0" w:space="0" w:color="auto"/>
            <w:left w:val="none" w:sz="0" w:space="0" w:color="auto"/>
            <w:bottom w:val="none" w:sz="0" w:space="0" w:color="auto"/>
            <w:right w:val="none" w:sz="0" w:space="0" w:color="auto"/>
          </w:divBdr>
        </w:div>
        <w:div w:id="1891650575">
          <w:marLeft w:val="480"/>
          <w:marRight w:val="0"/>
          <w:marTop w:val="0"/>
          <w:marBottom w:val="0"/>
          <w:divBdr>
            <w:top w:val="none" w:sz="0" w:space="0" w:color="auto"/>
            <w:left w:val="none" w:sz="0" w:space="0" w:color="auto"/>
            <w:bottom w:val="none" w:sz="0" w:space="0" w:color="auto"/>
            <w:right w:val="none" w:sz="0" w:space="0" w:color="auto"/>
          </w:divBdr>
        </w:div>
        <w:div w:id="1577281189">
          <w:marLeft w:val="480"/>
          <w:marRight w:val="0"/>
          <w:marTop w:val="0"/>
          <w:marBottom w:val="0"/>
          <w:divBdr>
            <w:top w:val="none" w:sz="0" w:space="0" w:color="auto"/>
            <w:left w:val="none" w:sz="0" w:space="0" w:color="auto"/>
            <w:bottom w:val="none" w:sz="0" w:space="0" w:color="auto"/>
            <w:right w:val="none" w:sz="0" w:space="0" w:color="auto"/>
          </w:divBdr>
        </w:div>
        <w:div w:id="737172021">
          <w:marLeft w:val="480"/>
          <w:marRight w:val="0"/>
          <w:marTop w:val="0"/>
          <w:marBottom w:val="0"/>
          <w:divBdr>
            <w:top w:val="none" w:sz="0" w:space="0" w:color="auto"/>
            <w:left w:val="none" w:sz="0" w:space="0" w:color="auto"/>
            <w:bottom w:val="none" w:sz="0" w:space="0" w:color="auto"/>
            <w:right w:val="none" w:sz="0" w:space="0" w:color="auto"/>
          </w:divBdr>
        </w:div>
        <w:div w:id="2102723700">
          <w:marLeft w:val="480"/>
          <w:marRight w:val="0"/>
          <w:marTop w:val="0"/>
          <w:marBottom w:val="0"/>
          <w:divBdr>
            <w:top w:val="none" w:sz="0" w:space="0" w:color="auto"/>
            <w:left w:val="none" w:sz="0" w:space="0" w:color="auto"/>
            <w:bottom w:val="none" w:sz="0" w:space="0" w:color="auto"/>
            <w:right w:val="none" w:sz="0" w:space="0" w:color="auto"/>
          </w:divBdr>
        </w:div>
        <w:div w:id="1164931052">
          <w:marLeft w:val="480"/>
          <w:marRight w:val="0"/>
          <w:marTop w:val="0"/>
          <w:marBottom w:val="0"/>
          <w:divBdr>
            <w:top w:val="none" w:sz="0" w:space="0" w:color="auto"/>
            <w:left w:val="none" w:sz="0" w:space="0" w:color="auto"/>
            <w:bottom w:val="none" w:sz="0" w:space="0" w:color="auto"/>
            <w:right w:val="none" w:sz="0" w:space="0" w:color="auto"/>
          </w:divBdr>
        </w:div>
        <w:div w:id="336200341">
          <w:marLeft w:val="480"/>
          <w:marRight w:val="0"/>
          <w:marTop w:val="0"/>
          <w:marBottom w:val="0"/>
          <w:divBdr>
            <w:top w:val="none" w:sz="0" w:space="0" w:color="auto"/>
            <w:left w:val="none" w:sz="0" w:space="0" w:color="auto"/>
            <w:bottom w:val="none" w:sz="0" w:space="0" w:color="auto"/>
            <w:right w:val="none" w:sz="0" w:space="0" w:color="auto"/>
          </w:divBdr>
        </w:div>
        <w:div w:id="1302924860">
          <w:marLeft w:val="480"/>
          <w:marRight w:val="0"/>
          <w:marTop w:val="0"/>
          <w:marBottom w:val="0"/>
          <w:divBdr>
            <w:top w:val="none" w:sz="0" w:space="0" w:color="auto"/>
            <w:left w:val="none" w:sz="0" w:space="0" w:color="auto"/>
            <w:bottom w:val="none" w:sz="0" w:space="0" w:color="auto"/>
            <w:right w:val="none" w:sz="0" w:space="0" w:color="auto"/>
          </w:divBdr>
        </w:div>
        <w:div w:id="346295491">
          <w:marLeft w:val="480"/>
          <w:marRight w:val="0"/>
          <w:marTop w:val="0"/>
          <w:marBottom w:val="0"/>
          <w:divBdr>
            <w:top w:val="none" w:sz="0" w:space="0" w:color="auto"/>
            <w:left w:val="none" w:sz="0" w:space="0" w:color="auto"/>
            <w:bottom w:val="none" w:sz="0" w:space="0" w:color="auto"/>
            <w:right w:val="none" w:sz="0" w:space="0" w:color="auto"/>
          </w:divBdr>
        </w:div>
        <w:div w:id="595139600">
          <w:marLeft w:val="480"/>
          <w:marRight w:val="0"/>
          <w:marTop w:val="0"/>
          <w:marBottom w:val="0"/>
          <w:divBdr>
            <w:top w:val="none" w:sz="0" w:space="0" w:color="auto"/>
            <w:left w:val="none" w:sz="0" w:space="0" w:color="auto"/>
            <w:bottom w:val="none" w:sz="0" w:space="0" w:color="auto"/>
            <w:right w:val="none" w:sz="0" w:space="0" w:color="auto"/>
          </w:divBdr>
        </w:div>
        <w:div w:id="460029672">
          <w:marLeft w:val="480"/>
          <w:marRight w:val="0"/>
          <w:marTop w:val="0"/>
          <w:marBottom w:val="0"/>
          <w:divBdr>
            <w:top w:val="none" w:sz="0" w:space="0" w:color="auto"/>
            <w:left w:val="none" w:sz="0" w:space="0" w:color="auto"/>
            <w:bottom w:val="none" w:sz="0" w:space="0" w:color="auto"/>
            <w:right w:val="none" w:sz="0" w:space="0" w:color="auto"/>
          </w:divBdr>
        </w:div>
        <w:div w:id="1234656739">
          <w:marLeft w:val="480"/>
          <w:marRight w:val="0"/>
          <w:marTop w:val="0"/>
          <w:marBottom w:val="0"/>
          <w:divBdr>
            <w:top w:val="none" w:sz="0" w:space="0" w:color="auto"/>
            <w:left w:val="none" w:sz="0" w:space="0" w:color="auto"/>
            <w:bottom w:val="none" w:sz="0" w:space="0" w:color="auto"/>
            <w:right w:val="none" w:sz="0" w:space="0" w:color="auto"/>
          </w:divBdr>
        </w:div>
        <w:div w:id="1014766001">
          <w:marLeft w:val="480"/>
          <w:marRight w:val="0"/>
          <w:marTop w:val="0"/>
          <w:marBottom w:val="0"/>
          <w:divBdr>
            <w:top w:val="none" w:sz="0" w:space="0" w:color="auto"/>
            <w:left w:val="none" w:sz="0" w:space="0" w:color="auto"/>
            <w:bottom w:val="none" w:sz="0" w:space="0" w:color="auto"/>
            <w:right w:val="none" w:sz="0" w:space="0" w:color="auto"/>
          </w:divBdr>
        </w:div>
        <w:div w:id="1790050520">
          <w:marLeft w:val="480"/>
          <w:marRight w:val="0"/>
          <w:marTop w:val="0"/>
          <w:marBottom w:val="0"/>
          <w:divBdr>
            <w:top w:val="none" w:sz="0" w:space="0" w:color="auto"/>
            <w:left w:val="none" w:sz="0" w:space="0" w:color="auto"/>
            <w:bottom w:val="none" w:sz="0" w:space="0" w:color="auto"/>
            <w:right w:val="none" w:sz="0" w:space="0" w:color="auto"/>
          </w:divBdr>
        </w:div>
        <w:div w:id="760486635">
          <w:marLeft w:val="480"/>
          <w:marRight w:val="0"/>
          <w:marTop w:val="0"/>
          <w:marBottom w:val="0"/>
          <w:divBdr>
            <w:top w:val="none" w:sz="0" w:space="0" w:color="auto"/>
            <w:left w:val="none" w:sz="0" w:space="0" w:color="auto"/>
            <w:bottom w:val="none" w:sz="0" w:space="0" w:color="auto"/>
            <w:right w:val="none" w:sz="0" w:space="0" w:color="auto"/>
          </w:divBdr>
        </w:div>
        <w:div w:id="270012134">
          <w:marLeft w:val="480"/>
          <w:marRight w:val="0"/>
          <w:marTop w:val="0"/>
          <w:marBottom w:val="0"/>
          <w:divBdr>
            <w:top w:val="none" w:sz="0" w:space="0" w:color="auto"/>
            <w:left w:val="none" w:sz="0" w:space="0" w:color="auto"/>
            <w:bottom w:val="none" w:sz="0" w:space="0" w:color="auto"/>
            <w:right w:val="none" w:sz="0" w:space="0" w:color="auto"/>
          </w:divBdr>
        </w:div>
        <w:div w:id="535895772">
          <w:marLeft w:val="480"/>
          <w:marRight w:val="0"/>
          <w:marTop w:val="0"/>
          <w:marBottom w:val="0"/>
          <w:divBdr>
            <w:top w:val="none" w:sz="0" w:space="0" w:color="auto"/>
            <w:left w:val="none" w:sz="0" w:space="0" w:color="auto"/>
            <w:bottom w:val="none" w:sz="0" w:space="0" w:color="auto"/>
            <w:right w:val="none" w:sz="0" w:space="0" w:color="auto"/>
          </w:divBdr>
        </w:div>
        <w:div w:id="884871595">
          <w:marLeft w:val="480"/>
          <w:marRight w:val="0"/>
          <w:marTop w:val="0"/>
          <w:marBottom w:val="0"/>
          <w:divBdr>
            <w:top w:val="none" w:sz="0" w:space="0" w:color="auto"/>
            <w:left w:val="none" w:sz="0" w:space="0" w:color="auto"/>
            <w:bottom w:val="none" w:sz="0" w:space="0" w:color="auto"/>
            <w:right w:val="none" w:sz="0" w:space="0" w:color="auto"/>
          </w:divBdr>
        </w:div>
        <w:div w:id="1891182318">
          <w:marLeft w:val="480"/>
          <w:marRight w:val="0"/>
          <w:marTop w:val="0"/>
          <w:marBottom w:val="0"/>
          <w:divBdr>
            <w:top w:val="none" w:sz="0" w:space="0" w:color="auto"/>
            <w:left w:val="none" w:sz="0" w:space="0" w:color="auto"/>
            <w:bottom w:val="none" w:sz="0" w:space="0" w:color="auto"/>
            <w:right w:val="none" w:sz="0" w:space="0" w:color="auto"/>
          </w:divBdr>
        </w:div>
        <w:div w:id="188296252">
          <w:marLeft w:val="480"/>
          <w:marRight w:val="0"/>
          <w:marTop w:val="0"/>
          <w:marBottom w:val="0"/>
          <w:divBdr>
            <w:top w:val="none" w:sz="0" w:space="0" w:color="auto"/>
            <w:left w:val="none" w:sz="0" w:space="0" w:color="auto"/>
            <w:bottom w:val="none" w:sz="0" w:space="0" w:color="auto"/>
            <w:right w:val="none" w:sz="0" w:space="0" w:color="auto"/>
          </w:divBdr>
        </w:div>
        <w:div w:id="862279162">
          <w:marLeft w:val="480"/>
          <w:marRight w:val="0"/>
          <w:marTop w:val="0"/>
          <w:marBottom w:val="0"/>
          <w:divBdr>
            <w:top w:val="none" w:sz="0" w:space="0" w:color="auto"/>
            <w:left w:val="none" w:sz="0" w:space="0" w:color="auto"/>
            <w:bottom w:val="none" w:sz="0" w:space="0" w:color="auto"/>
            <w:right w:val="none" w:sz="0" w:space="0" w:color="auto"/>
          </w:divBdr>
        </w:div>
        <w:div w:id="506796808">
          <w:marLeft w:val="480"/>
          <w:marRight w:val="0"/>
          <w:marTop w:val="0"/>
          <w:marBottom w:val="0"/>
          <w:divBdr>
            <w:top w:val="none" w:sz="0" w:space="0" w:color="auto"/>
            <w:left w:val="none" w:sz="0" w:space="0" w:color="auto"/>
            <w:bottom w:val="none" w:sz="0" w:space="0" w:color="auto"/>
            <w:right w:val="none" w:sz="0" w:space="0" w:color="auto"/>
          </w:divBdr>
        </w:div>
        <w:div w:id="1844397358">
          <w:marLeft w:val="480"/>
          <w:marRight w:val="0"/>
          <w:marTop w:val="0"/>
          <w:marBottom w:val="0"/>
          <w:divBdr>
            <w:top w:val="none" w:sz="0" w:space="0" w:color="auto"/>
            <w:left w:val="none" w:sz="0" w:space="0" w:color="auto"/>
            <w:bottom w:val="none" w:sz="0" w:space="0" w:color="auto"/>
            <w:right w:val="none" w:sz="0" w:space="0" w:color="auto"/>
          </w:divBdr>
        </w:div>
        <w:div w:id="947540847">
          <w:marLeft w:val="480"/>
          <w:marRight w:val="0"/>
          <w:marTop w:val="0"/>
          <w:marBottom w:val="0"/>
          <w:divBdr>
            <w:top w:val="none" w:sz="0" w:space="0" w:color="auto"/>
            <w:left w:val="none" w:sz="0" w:space="0" w:color="auto"/>
            <w:bottom w:val="none" w:sz="0" w:space="0" w:color="auto"/>
            <w:right w:val="none" w:sz="0" w:space="0" w:color="auto"/>
          </w:divBdr>
        </w:div>
        <w:div w:id="1315066214">
          <w:marLeft w:val="480"/>
          <w:marRight w:val="0"/>
          <w:marTop w:val="0"/>
          <w:marBottom w:val="0"/>
          <w:divBdr>
            <w:top w:val="none" w:sz="0" w:space="0" w:color="auto"/>
            <w:left w:val="none" w:sz="0" w:space="0" w:color="auto"/>
            <w:bottom w:val="none" w:sz="0" w:space="0" w:color="auto"/>
            <w:right w:val="none" w:sz="0" w:space="0" w:color="auto"/>
          </w:divBdr>
        </w:div>
        <w:div w:id="1605769051">
          <w:marLeft w:val="480"/>
          <w:marRight w:val="0"/>
          <w:marTop w:val="0"/>
          <w:marBottom w:val="0"/>
          <w:divBdr>
            <w:top w:val="none" w:sz="0" w:space="0" w:color="auto"/>
            <w:left w:val="none" w:sz="0" w:space="0" w:color="auto"/>
            <w:bottom w:val="none" w:sz="0" w:space="0" w:color="auto"/>
            <w:right w:val="none" w:sz="0" w:space="0" w:color="auto"/>
          </w:divBdr>
        </w:div>
        <w:div w:id="715737338">
          <w:marLeft w:val="480"/>
          <w:marRight w:val="0"/>
          <w:marTop w:val="0"/>
          <w:marBottom w:val="0"/>
          <w:divBdr>
            <w:top w:val="none" w:sz="0" w:space="0" w:color="auto"/>
            <w:left w:val="none" w:sz="0" w:space="0" w:color="auto"/>
            <w:bottom w:val="none" w:sz="0" w:space="0" w:color="auto"/>
            <w:right w:val="none" w:sz="0" w:space="0" w:color="auto"/>
          </w:divBdr>
        </w:div>
        <w:div w:id="2091654710">
          <w:marLeft w:val="480"/>
          <w:marRight w:val="0"/>
          <w:marTop w:val="0"/>
          <w:marBottom w:val="0"/>
          <w:divBdr>
            <w:top w:val="none" w:sz="0" w:space="0" w:color="auto"/>
            <w:left w:val="none" w:sz="0" w:space="0" w:color="auto"/>
            <w:bottom w:val="none" w:sz="0" w:space="0" w:color="auto"/>
            <w:right w:val="none" w:sz="0" w:space="0" w:color="auto"/>
          </w:divBdr>
        </w:div>
        <w:div w:id="34351548">
          <w:marLeft w:val="480"/>
          <w:marRight w:val="0"/>
          <w:marTop w:val="0"/>
          <w:marBottom w:val="0"/>
          <w:divBdr>
            <w:top w:val="none" w:sz="0" w:space="0" w:color="auto"/>
            <w:left w:val="none" w:sz="0" w:space="0" w:color="auto"/>
            <w:bottom w:val="none" w:sz="0" w:space="0" w:color="auto"/>
            <w:right w:val="none" w:sz="0" w:space="0" w:color="auto"/>
          </w:divBdr>
        </w:div>
        <w:div w:id="2079395531">
          <w:marLeft w:val="480"/>
          <w:marRight w:val="0"/>
          <w:marTop w:val="0"/>
          <w:marBottom w:val="0"/>
          <w:divBdr>
            <w:top w:val="none" w:sz="0" w:space="0" w:color="auto"/>
            <w:left w:val="none" w:sz="0" w:space="0" w:color="auto"/>
            <w:bottom w:val="none" w:sz="0" w:space="0" w:color="auto"/>
            <w:right w:val="none" w:sz="0" w:space="0" w:color="auto"/>
          </w:divBdr>
        </w:div>
        <w:div w:id="1352536886">
          <w:marLeft w:val="480"/>
          <w:marRight w:val="0"/>
          <w:marTop w:val="0"/>
          <w:marBottom w:val="0"/>
          <w:divBdr>
            <w:top w:val="none" w:sz="0" w:space="0" w:color="auto"/>
            <w:left w:val="none" w:sz="0" w:space="0" w:color="auto"/>
            <w:bottom w:val="none" w:sz="0" w:space="0" w:color="auto"/>
            <w:right w:val="none" w:sz="0" w:space="0" w:color="auto"/>
          </w:divBdr>
        </w:div>
        <w:div w:id="1301963051">
          <w:marLeft w:val="480"/>
          <w:marRight w:val="0"/>
          <w:marTop w:val="0"/>
          <w:marBottom w:val="0"/>
          <w:divBdr>
            <w:top w:val="none" w:sz="0" w:space="0" w:color="auto"/>
            <w:left w:val="none" w:sz="0" w:space="0" w:color="auto"/>
            <w:bottom w:val="none" w:sz="0" w:space="0" w:color="auto"/>
            <w:right w:val="none" w:sz="0" w:space="0" w:color="auto"/>
          </w:divBdr>
        </w:div>
        <w:div w:id="926422596">
          <w:marLeft w:val="480"/>
          <w:marRight w:val="0"/>
          <w:marTop w:val="0"/>
          <w:marBottom w:val="0"/>
          <w:divBdr>
            <w:top w:val="none" w:sz="0" w:space="0" w:color="auto"/>
            <w:left w:val="none" w:sz="0" w:space="0" w:color="auto"/>
            <w:bottom w:val="none" w:sz="0" w:space="0" w:color="auto"/>
            <w:right w:val="none" w:sz="0" w:space="0" w:color="auto"/>
          </w:divBdr>
        </w:div>
        <w:div w:id="1454787323">
          <w:marLeft w:val="480"/>
          <w:marRight w:val="0"/>
          <w:marTop w:val="0"/>
          <w:marBottom w:val="0"/>
          <w:divBdr>
            <w:top w:val="none" w:sz="0" w:space="0" w:color="auto"/>
            <w:left w:val="none" w:sz="0" w:space="0" w:color="auto"/>
            <w:bottom w:val="none" w:sz="0" w:space="0" w:color="auto"/>
            <w:right w:val="none" w:sz="0" w:space="0" w:color="auto"/>
          </w:divBdr>
        </w:div>
        <w:div w:id="492992450">
          <w:marLeft w:val="480"/>
          <w:marRight w:val="0"/>
          <w:marTop w:val="0"/>
          <w:marBottom w:val="0"/>
          <w:divBdr>
            <w:top w:val="none" w:sz="0" w:space="0" w:color="auto"/>
            <w:left w:val="none" w:sz="0" w:space="0" w:color="auto"/>
            <w:bottom w:val="none" w:sz="0" w:space="0" w:color="auto"/>
            <w:right w:val="none" w:sz="0" w:space="0" w:color="auto"/>
          </w:divBdr>
        </w:div>
        <w:div w:id="188105128">
          <w:marLeft w:val="480"/>
          <w:marRight w:val="0"/>
          <w:marTop w:val="0"/>
          <w:marBottom w:val="0"/>
          <w:divBdr>
            <w:top w:val="none" w:sz="0" w:space="0" w:color="auto"/>
            <w:left w:val="none" w:sz="0" w:space="0" w:color="auto"/>
            <w:bottom w:val="none" w:sz="0" w:space="0" w:color="auto"/>
            <w:right w:val="none" w:sz="0" w:space="0" w:color="auto"/>
          </w:divBdr>
        </w:div>
        <w:div w:id="1383141051">
          <w:marLeft w:val="480"/>
          <w:marRight w:val="0"/>
          <w:marTop w:val="0"/>
          <w:marBottom w:val="0"/>
          <w:divBdr>
            <w:top w:val="none" w:sz="0" w:space="0" w:color="auto"/>
            <w:left w:val="none" w:sz="0" w:space="0" w:color="auto"/>
            <w:bottom w:val="none" w:sz="0" w:space="0" w:color="auto"/>
            <w:right w:val="none" w:sz="0" w:space="0" w:color="auto"/>
          </w:divBdr>
        </w:div>
        <w:div w:id="1733655603">
          <w:marLeft w:val="480"/>
          <w:marRight w:val="0"/>
          <w:marTop w:val="0"/>
          <w:marBottom w:val="0"/>
          <w:divBdr>
            <w:top w:val="none" w:sz="0" w:space="0" w:color="auto"/>
            <w:left w:val="none" w:sz="0" w:space="0" w:color="auto"/>
            <w:bottom w:val="none" w:sz="0" w:space="0" w:color="auto"/>
            <w:right w:val="none" w:sz="0" w:space="0" w:color="auto"/>
          </w:divBdr>
        </w:div>
        <w:div w:id="1808741616">
          <w:marLeft w:val="480"/>
          <w:marRight w:val="0"/>
          <w:marTop w:val="0"/>
          <w:marBottom w:val="0"/>
          <w:divBdr>
            <w:top w:val="none" w:sz="0" w:space="0" w:color="auto"/>
            <w:left w:val="none" w:sz="0" w:space="0" w:color="auto"/>
            <w:bottom w:val="none" w:sz="0" w:space="0" w:color="auto"/>
            <w:right w:val="none" w:sz="0" w:space="0" w:color="auto"/>
          </w:divBdr>
        </w:div>
        <w:div w:id="1856310490">
          <w:marLeft w:val="480"/>
          <w:marRight w:val="0"/>
          <w:marTop w:val="0"/>
          <w:marBottom w:val="0"/>
          <w:divBdr>
            <w:top w:val="none" w:sz="0" w:space="0" w:color="auto"/>
            <w:left w:val="none" w:sz="0" w:space="0" w:color="auto"/>
            <w:bottom w:val="none" w:sz="0" w:space="0" w:color="auto"/>
            <w:right w:val="none" w:sz="0" w:space="0" w:color="auto"/>
          </w:divBdr>
        </w:div>
        <w:div w:id="795292997">
          <w:marLeft w:val="480"/>
          <w:marRight w:val="0"/>
          <w:marTop w:val="0"/>
          <w:marBottom w:val="0"/>
          <w:divBdr>
            <w:top w:val="none" w:sz="0" w:space="0" w:color="auto"/>
            <w:left w:val="none" w:sz="0" w:space="0" w:color="auto"/>
            <w:bottom w:val="none" w:sz="0" w:space="0" w:color="auto"/>
            <w:right w:val="none" w:sz="0" w:space="0" w:color="auto"/>
          </w:divBdr>
        </w:div>
        <w:div w:id="816846654">
          <w:marLeft w:val="480"/>
          <w:marRight w:val="0"/>
          <w:marTop w:val="0"/>
          <w:marBottom w:val="0"/>
          <w:divBdr>
            <w:top w:val="none" w:sz="0" w:space="0" w:color="auto"/>
            <w:left w:val="none" w:sz="0" w:space="0" w:color="auto"/>
            <w:bottom w:val="none" w:sz="0" w:space="0" w:color="auto"/>
            <w:right w:val="none" w:sz="0" w:space="0" w:color="auto"/>
          </w:divBdr>
        </w:div>
        <w:div w:id="1641422646">
          <w:marLeft w:val="480"/>
          <w:marRight w:val="0"/>
          <w:marTop w:val="0"/>
          <w:marBottom w:val="0"/>
          <w:divBdr>
            <w:top w:val="none" w:sz="0" w:space="0" w:color="auto"/>
            <w:left w:val="none" w:sz="0" w:space="0" w:color="auto"/>
            <w:bottom w:val="none" w:sz="0" w:space="0" w:color="auto"/>
            <w:right w:val="none" w:sz="0" w:space="0" w:color="auto"/>
          </w:divBdr>
        </w:div>
        <w:div w:id="1418282479">
          <w:marLeft w:val="480"/>
          <w:marRight w:val="0"/>
          <w:marTop w:val="0"/>
          <w:marBottom w:val="0"/>
          <w:divBdr>
            <w:top w:val="none" w:sz="0" w:space="0" w:color="auto"/>
            <w:left w:val="none" w:sz="0" w:space="0" w:color="auto"/>
            <w:bottom w:val="none" w:sz="0" w:space="0" w:color="auto"/>
            <w:right w:val="none" w:sz="0" w:space="0" w:color="auto"/>
          </w:divBdr>
        </w:div>
        <w:div w:id="488209583">
          <w:marLeft w:val="480"/>
          <w:marRight w:val="0"/>
          <w:marTop w:val="0"/>
          <w:marBottom w:val="0"/>
          <w:divBdr>
            <w:top w:val="none" w:sz="0" w:space="0" w:color="auto"/>
            <w:left w:val="none" w:sz="0" w:space="0" w:color="auto"/>
            <w:bottom w:val="none" w:sz="0" w:space="0" w:color="auto"/>
            <w:right w:val="none" w:sz="0" w:space="0" w:color="auto"/>
          </w:divBdr>
        </w:div>
        <w:div w:id="120849748">
          <w:marLeft w:val="480"/>
          <w:marRight w:val="0"/>
          <w:marTop w:val="0"/>
          <w:marBottom w:val="0"/>
          <w:divBdr>
            <w:top w:val="none" w:sz="0" w:space="0" w:color="auto"/>
            <w:left w:val="none" w:sz="0" w:space="0" w:color="auto"/>
            <w:bottom w:val="none" w:sz="0" w:space="0" w:color="auto"/>
            <w:right w:val="none" w:sz="0" w:space="0" w:color="auto"/>
          </w:divBdr>
        </w:div>
        <w:div w:id="772093456">
          <w:marLeft w:val="480"/>
          <w:marRight w:val="0"/>
          <w:marTop w:val="0"/>
          <w:marBottom w:val="0"/>
          <w:divBdr>
            <w:top w:val="none" w:sz="0" w:space="0" w:color="auto"/>
            <w:left w:val="none" w:sz="0" w:space="0" w:color="auto"/>
            <w:bottom w:val="none" w:sz="0" w:space="0" w:color="auto"/>
            <w:right w:val="none" w:sz="0" w:space="0" w:color="auto"/>
          </w:divBdr>
        </w:div>
        <w:div w:id="130179253">
          <w:marLeft w:val="480"/>
          <w:marRight w:val="0"/>
          <w:marTop w:val="0"/>
          <w:marBottom w:val="0"/>
          <w:divBdr>
            <w:top w:val="none" w:sz="0" w:space="0" w:color="auto"/>
            <w:left w:val="none" w:sz="0" w:space="0" w:color="auto"/>
            <w:bottom w:val="none" w:sz="0" w:space="0" w:color="auto"/>
            <w:right w:val="none" w:sz="0" w:space="0" w:color="auto"/>
          </w:divBdr>
        </w:div>
        <w:div w:id="775757990">
          <w:marLeft w:val="480"/>
          <w:marRight w:val="0"/>
          <w:marTop w:val="0"/>
          <w:marBottom w:val="0"/>
          <w:divBdr>
            <w:top w:val="none" w:sz="0" w:space="0" w:color="auto"/>
            <w:left w:val="none" w:sz="0" w:space="0" w:color="auto"/>
            <w:bottom w:val="none" w:sz="0" w:space="0" w:color="auto"/>
            <w:right w:val="none" w:sz="0" w:space="0" w:color="auto"/>
          </w:divBdr>
        </w:div>
        <w:div w:id="655064240">
          <w:marLeft w:val="480"/>
          <w:marRight w:val="0"/>
          <w:marTop w:val="0"/>
          <w:marBottom w:val="0"/>
          <w:divBdr>
            <w:top w:val="none" w:sz="0" w:space="0" w:color="auto"/>
            <w:left w:val="none" w:sz="0" w:space="0" w:color="auto"/>
            <w:bottom w:val="none" w:sz="0" w:space="0" w:color="auto"/>
            <w:right w:val="none" w:sz="0" w:space="0" w:color="auto"/>
          </w:divBdr>
        </w:div>
        <w:div w:id="351566063">
          <w:marLeft w:val="480"/>
          <w:marRight w:val="0"/>
          <w:marTop w:val="0"/>
          <w:marBottom w:val="0"/>
          <w:divBdr>
            <w:top w:val="none" w:sz="0" w:space="0" w:color="auto"/>
            <w:left w:val="none" w:sz="0" w:space="0" w:color="auto"/>
            <w:bottom w:val="none" w:sz="0" w:space="0" w:color="auto"/>
            <w:right w:val="none" w:sz="0" w:space="0" w:color="auto"/>
          </w:divBdr>
        </w:div>
        <w:div w:id="1037661691">
          <w:marLeft w:val="480"/>
          <w:marRight w:val="0"/>
          <w:marTop w:val="0"/>
          <w:marBottom w:val="0"/>
          <w:divBdr>
            <w:top w:val="none" w:sz="0" w:space="0" w:color="auto"/>
            <w:left w:val="none" w:sz="0" w:space="0" w:color="auto"/>
            <w:bottom w:val="none" w:sz="0" w:space="0" w:color="auto"/>
            <w:right w:val="none" w:sz="0" w:space="0" w:color="auto"/>
          </w:divBdr>
        </w:div>
        <w:div w:id="1493791900">
          <w:marLeft w:val="480"/>
          <w:marRight w:val="0"/>
          <w:marTop w:val="0"/>
          <w:marBottom w:val="0"/>
          <w:divBdr>
            <w:top w:val="none" w:sz="0" w:space="0" w:color="auto"/>
            <w:left w:val="none" w:sz="0" w:space="0" w:color="auto"/>
            <w:bottom w:val="none" w:sz="0" w:space="0" w:color="auto"/>
            <w:right w:val="none" w:sz="0" w:space="0" w:color="auto"/>
          </w:divBdr>
        </w:div>
        <w:div w:id="1010764540">
          <w:marLeft w:val="480"/>
          <w:marRight w:val="0"/>
          <w:marTop w:val="0"/>
          <w:marBottom w:val="0"/>
          <w:divBdr>
            <w:top w:val="none" w:sz="0" w:space="0" w:color="auto"/>
            <w:left w:val="none" w:sz="0" w:space="0" w:color="auto"/>
            <w:bottom w:val="none" w:sz="0" w:space="0" w:color="auto"/>
            <w:right w:val="none" w:sz="0" w:space="0" w:color="auto"/>
          </w:divBdr>
        </w:div>
        <w:div w:id="1144856460">
          <w:marLeft w:val="480"/>
          <w:marRight w:val="0"/>
          <w:marTop w:val="0"/>
          <w:marBottom w:val="0"/>
          <w:divBdr>
            <w:top w:val="none" w:sz="0" w:space="0" w:color="auto"/>
            <w:left w:val="none" w:sz="0" w:space="0" w:color="auto"/>
            <w:bottom w:val="none" w:sz="0" w:space="0" w:color="auto"/>
            <w:right w:val="none" w:sz="0" w:space="0" w:color="auto"/>
          </w:divBdr>
        </w:div>
        <w:div w:id="1727532413">
          <w:marLeft w:val="480"/>
          <w:marRight w:val="0"/>
          <w:marTop w:val="0"/>
          <w:marBottom w:val="0"/>
          <w:divBdr>
            <w:top w:val="none" w:sz="0" w:space="0" w:color="auto"/>
            <w:left w:val="none" w:sz="0" w:space="0" w:color="auto"/>
            <w:bottom w:val="none" w:sz="0" w:space="0" w:color="auto"/>
            <w:right w:val="none" w:sz="0" w:space="0" w:color="auto"/>
          </w:divBdr>
        </w:div>
        <w:div w:id="981272505">
          <w:marLeft w:val="480"/>
          <w:marRight w:val="0"/>
          <w:marTop w:val="0"/>
          <w:marBottom w:val="0"/>
          <w:divBdr>
            <w:top w:val="none" w:sz="0" w:space="0" w:color="auto"/>
            <w:left w:val="none" w:sz="0" w:space="0" w:color="auto"/>
            <w:bottom w:val="none" w:sz="0" w:space="0" w:color="auto"/>
            <w:right w:val="none" w:sz="0" w:space="0" w:color="auto"/>
          </w:divBdr>
        </w:div>
        <w:div w:id="1146120357">
          <w:marLeft w:val="480"/>
          <w:marRight w:val="0"/>
          <w:marTop w:val="0"/>
          <w:marBottom w:val="0"/>
          <w:divBdr>
            <w:top w:val="none" w:sz="0" w:space="0" w:color="auto"/>
            <w:left w:val="none" w:sz="0" w:space="0" w:color="auto"/>
            <w:bottom w:val="none" w:sz="0" w:space="0" w:color="auto"/>
            <w:right w:val="none" w:sz="0" w:space="0" w:color="auto"/>
          </w:divBdr>
        </w:div>
        <w:div w:id="1387295160">
          <w:marLeft w:val="480"/>
          <w:marRight w:val="0"/>
          <w:marTop w:val="0"/>
          <w:marBottom w:val="0"/>
          <w:divBdr>
            <w:top w:val="none" w:sz="0" w:space="0" w:color="auto"/>
            <w:left w:val="none" w:sz="0" w:space="0" w:color="auto"/>
            <w:bottom w:val="none" w:sz="0" w:space="0" w:color="auto"/>
            <w:right w:val="none" w:sz="0" w:space="0" w:color="auto"/>
          </w:divBdr>
        </w:div>
        <w:div w:id="1150095900">
          <w:marLeft w:val="480"/>
          <w:marRight w:val="0"/>
          <w:marTop w:val="0"/>
          <w:marBottom w:val="0"/>
          <w:divBdr>
            <w:top w:val="none" w:sz="0" w:space="0" w:color="auto"/>
            <w:left w:val="none" w:sz="0" w:space="0" w:color="auto"/>
            <w:bottom w:val="none" w:sz="0" w:space="0" w:color="auto"/>
            <w:right w:val="none" w:sz="0" w:space="0" w:color="auto"/>
          </w:divBdr>
        </w:div>
        <w:div w:id="1157070834">
          <w:marLeft w:val="480"/>
          <w:marRight w:val="0"/>
          <w:marTop w:val="0"/>
          <w:marBottom w:val="0"/>
          <w:divBdr>
            <w:top w:val="none" w:sz="0" w:space="0" w:color="auto"/>
            <w:left w:val="none" w:sz="0" w:space="0" w:color="auto"/>
            <w:bottom w:val="none" w:sz="0" w:space="0" w:color="auto"/>
            <w:right w:val="none" w:sz="0" w:space="0" w:color="auto"/>
          </w:divBdr>
        </w:div>
        <w:div w:id="277570479">
          <w:marLeft w:val="480"/>
          <w:marRight w:val="0"/>
          <w:marTop w:val="0"/>
          <w:marBottom w:val="0"/>
          <w:divBdr>
            <w:top w:val="none" w:sz="0" w:space="0" w:color="auto"/>
            <w:left w:val="none" w:sz="0" w:space="0" w:color="auto"/>
            <w:bottom w:val="none" w:sz="0" w:space="0" w:color="auto"/>
            <w:right w:val="none" w:sz="0" w:space="0" w:color="auto"/>
          </w:divBdr>
        </w:div>
        <w:div w:id="1548250433">
          <w:marLeft w:val="480"/>
          <w:marRight w:val="0"/>
          <w:marTop w:val="0"/>
          <w:marBottom w:val="0"/>
          <w:divBdr>
            <w:top w:val="none" w:sz="0" w:space="0" w:color="auto"/>
            <w:left w:val="none" w:sz="0" w:space="0" w:color="auto"/>
            <w:bottom w:val="none" w:sz="0" w:space="0" w:color="auto"/>
            <w:right w:val="none" w:sz="0" w:space="0" w:color="auto"/>
          </w:divBdr>
        </w:div>
        <w:div w:id="1062872708">
          <w:marLeft w:val="480"/>
          <w:marRight w:val="0"/>
          <w:marTop w:val="0"/>
          <w:marBottom w:val="0"/>
          <w:divBdr>
            <w:top w:val="none" w:sz="0" w:space="0" w:color="auto"/>
            <w:left w:val="none" w:sz="0" w:space="0" w:color="auto"/>
            <w:bottom w:val="none" w:sz="0" w:space="0" w:color="auto"/>
            <w:right w:val="none" w:sz="0" w:space="0" w:color="auto"/>
          </w:divBdr>
        </w:div>
        <w:div w:id="1890259504">
          <w:marLeft w:val="480"/>
          <w:marRight w:val="0"/>
          <w:marTop w:val="0"/>
          <w:marBottom w:val="0"/>
          <w:divBdr>
            <w:top w:val="none" w:sz="0" w:space="0" w:color="auto"/>
            <w:left w:val="none" w:sz="0" w:space="0" w:color="auto"/>
            <w:bottom w:val="none" w:sz="0" w:space="0" w:color="auto"/>
            <w:right w:val="none" w:sz="0" w:space="0" w:color="auto"/>
          </w:divBdr>
        </w:div>
      </w:divsChild>
    </w:div>
    <w:div w:id="1494567295">
      <w:bodyDiv w:val="1"/>
      <w:marLeft w:val="0"/>
      <w:marRight w:val="0"/>
      <w:marTop w:val="0"/>
      <w:marBottom w:val="0"/>
      <w:divBdr>
        <w:top w:val="none" w:sz="0" w:space="0" w:color="auto"/>
        <w:left w:val="none" w:sz="0" w:space="0" w:color="auto"/>
        <w:bottom w:val="none" w:sz="0" w:space="0" w:color="auto"/>
        <w:right w:val="none" w:sz="0" w:space="0" w:color="auto"/>
      </w:divBdr>
    </w:div>
    <w:div w:id="1494834095">
      <w:bodyDiv w:val="1"/>
      <w:marLeft w:val="0"/>
      <w:marRight w:val="0"/>
      <w:marTop w:val="0"/>
      <w:marBottom w:val="0"/>
      <w:divBdr>
        <w:top w:val="none" w:sz="0" w:space="0" w:color="auto"/>
        <w:left w:val="none" w:sz="0" w:space="0" w:color="auto"/>
        <w:bottom w:val="none" w:sz="0" w:space="0" w:color="auto"/>
        <w:right w:val="none" w:sz="0" w:space="0" w:color="auto"/>
      </w:divBdr>
    </w:div>
    <w:div w:id="1494837760">
      <w:bodyDiv w:val="1"/>
      <w:marLeft w:val="0"/>
      <w:marRight w:val="0"/>
      <w:marTop w:val="0"/>
      <w:marBottom w:val="0"/>
      <w:divBdr>
        <w:top w:val="none" w:sz="0" w:space="0" w:color="auto"/>
        <w:left w:val="none" w:sz="0" w:space="0" w:color="auto"/>
        <w:bottom w:val="none" w:sz="0" w:space="0" w:color="auto"/>
        <w:right w:val="none" w:sz="0" w:space="0" w:color="auto"/>
      </w:divBdr>
    </w:div>
    <w:div w:id="1494881606">
      <w:bodyDiv w:val="1"/>
      <w:marLeft w:val="0"/>
      <w:marRight w:val="0"/>
      <w:marTop w:val="0"/>
      <w:marBottom w:val="0"/>
      <w:divBdr>
        <w:top w:val="none" w:sz="0" w:space="0" w:color="auto"/>
        <w:left w:val="none" w:sz="0" w:space="0" w:color="auto"/>
        <w:bottom w:val="none" w:sz="0" w:space="0" w:color="auto"/>
        <w:right w:val="none" w:sz="0" w:space="0" w:color="auto"/>
      </w:divBdr>
    </w:div>
    <w:div w:id="1495028623">
      <w:bodyDiv w:val="1"/>
      <w:marLeft w:val="0"/>
      <w:marRight w:val="0"/>
      <w:marTop w:val="0"/>
      <w:marBottom w:val="0"/>
      <w:divBdr>
        <w:top w:val="none" w:sz="0" w:space="0" w:color="auto"/>
        <w:left w:val="none" w:sz="0" w:space="0" w:color="auto"/>
        <w:bottom w:val="none" w:sz="0" w:space="0" w:color="auto"/>
        <w:right w:val="none" w:sz="0" w:space="0" w:color="auto"/>
      </w:divBdr>
    </w:div>
    <w:div w:id="1495098489">
      <w:bodyDiv w:val="1"/>
      <w:marLeft w:val="0"/>
      <w:marRight w:val="0"/>
      <w:marTop w:val="0"/>
      <w:marBottom w:val="0"/>
      <w:divBdr>
        <w:top w:val="none" w:sz="0" w:space="0" w:color="auto"/>
        <w:left w:val="none" w:sz="0" w:space="0" w:color="auto"/>
        <w:bottom w:val="none" w:sz="0" w:space="0" w:color="auto"/>
        <w:right w:val="none" w:sz="0" w:space="0" w:color="auto"/>
      </w:divBdr>
    </w:div>
    <w:div w:id="1495224198">
      <w:bodyDiv w:val="1"/>
      <w:marLeft w:val="0"/>
      <w:marRight w:val="0"/>
      <w:marTop w:val="0"/>
      <w:marBottom w:val="0"/>
      <w:divBdr>
        <w:top w:val="none" w:sz="0" w:space="0" w:color="auto"/>
        <w:left w:val="none" w:sz="0" w:space="0" w:color="auto"/>
        <w:bottom w:val="none" w:sz="0" w:space="0" w:color="auto"/>
        <w:right w:val="none" w:sz="0" w:space="0" w:color="auto"/>
      </w:divBdr>
    </w:div>
    <w:div w:id="1495803819">
      <w:bodyDiv w:val="1"/>
      <w:marLeft w:val="0"/>
      <w:marRight w:val="0"/>
      <w:marTop w:val="0"/>
      <w:marBottom w:val="0"/>
      <w:divBdr>
        <w:top w:val="none" w:sz="0" w:space="0" w:color="auto"/>
        <w:left w:val="none" w:sz="0" w:space="0" w:color="auto"/>
        <w:bottom w:val="none" w:sz="0" w:space="0" w:color="auto"/>
        <w:right w:val="none" w:sz="0" w:space="0" w:color="auto"/>
      </w:divBdr>
    </w:div>
    <w:div w:id="1496722109">
      <w:bodyDiv w:val="1"/>
      <w:marLeft w:val="0"/>
      <w:marRight w:val="0"/>
      <w:marTop w:val="0"/>
      <w:marBottom w:val="0"/>
      <w:divBdr>
        <w:top w:val="none" w:sz="0" w:space="0" w:color="auto"/>
        <w:left w:val="none" w:sz="0" w:space="0" w:color="auto"/>
        <w:bottom w:val="none" w:sz="0" w:space="0" w:color="auto"/>
        <w:right w:val="none" w:sz="0" w:space="0" w:color="auto"/>
      </w:divBdr>
    </w:div>
    <w:div w:id="1496801798">
      <w:bodyDiv w:val="1"/>
      <w:marLeft w:val="0"/>
      <w:marRight w:val="0"/>
      <w:marTop w:val="0"/>
      <w:marBottom w:val="0"/>
      <w:divBdr>
        <w:top w:val="none" w:sz="0" w:space="0" w:color="auto"/>
        <w:left w:val="none" w:sz="0" w:space="0" w:color="auto"/>
        <w:bottom w:val="none" w:sz="0" w:space="0" w:color="auto"/>
        <w:right w:val="none" w:sz="0" w:space="0" w:color="auto"/>
      </w:divBdr>
    </w:div>
    <w:div w:id="1497188888">
      <w:bodyDiv w:val="1"/>
      <w:marLeft w:val="0"/>
      <w:marRight w:val="0"/>
      <w:marTop w:val="0"/>
      <w:marBottom w:val="0"/>
      <w:divBdr>
        <w:top w:val="none" w:sz="0" w:space="0" w:color="auto"/>
        <w:left w:val="none" w:sz="0" w:space="0" w:color="auto"/>
        <w:bottom w:val="none" w:sz="0" w:space="0" w:color="auto"/>
        <w:right w:val="none" w:sz="0" w:space="0" w:color="auto"/>
      </w:divBdr>
    </w:div>
    <w:div w:id="1497719323">
      <w:bodyDiv w:val="1"/>
      <w:marLeft w:val="0"/>
      <w:marRight w:val="0"/>
      <w:marTop w:val="0"/>
      <w:marBottom w:val="0"/>
      <w:divBdr>
        <w:top w:val="none" w:sz="0" w:space="0" w:color="auto"/>
        <w:left w:val="none" w:sz="0" w:space="0" w:color="auto"/>
        <w:bottom w:val="none" w:sz="0" w:space="0" w:color="auto"/>
        <w:right w:val="none" w:sz="0" w:space="0" w:color="auto"/>
      </w:divBdr>
    </w:div>
    <w:div w:id="1497768294">
      <w:bodyDiv w:val="1"/>
      <w:marLeft w:val="0"/>
      <w:marRight w:val="0"/>
      <w:marTop w:val="0"/>
      <w:marBottom w:val="0"/>
      <w:divBdr>
        <w:top w:val="none" w:sz="0" w:space="0" w:color="auto"/>
        <w:left w:val="none" w:sz="0" w:space="0" w:color="auto"/>
        <w:bottom w:val="none" w:sz="0" w:space="0" w:color="auto"/>
        <w:right w:val="none" w:sz="0" w:space="0" w:color="auto"/>
      </w:divBdr>
    </w:div>
    <w:div w:id="1498113574">
      <w:bodyDiv w:val="1"/>
      <w:marLeft w:val="0"/>
      <w:marRight w:val="0"/>
      <w:marTop w:val="0"/>
      <w:marBottom w:val="0"/>
      <w:divBdr>
        <w:top w:val="none" w:sz="0" w:space="0" w:color="auto"/>
        <w:left w:val="none" w:sz="0" w:space="0" w:color="auto"/>
        <w:bottom w:val="none" w:sz="0" w:space="0" w:color="auto"/>
        <w:right w:val="none" w:sz="0" w:space="0" w:color="auto"/>
      </w:divBdr>
    </w:div>
    <w:div w:id="1498304446">
      <w:bodyDiv w:val="1"/>
      <w:marLeft w:val="0"/>
      <w:marRight w:val="0"/>
      <w:marTop w:val="0"/>
      <w:marBottom w:val="0"/>
      <w:divBdr>
        <w:top w:val="none" w:sz="0" w:space="0" w:color="auto"/>
        <w:left w:val="none" w:sz="0" w:space="0" w:color="auto"/>
        <w:bottom w:val="none" w:sz="0" w:space="0" w:color="auto"/>
        <w:right w:val="none" w:sz="0" w:space="0" w:color="auto"/>
      </w:divBdr>
    </w:div>
    <w:div w:id="1498762281">
      <w:bodyDiv w:val="1"/>
      <w:marLeft w:val="0"/>
      <w:marRight w:val="0"/>
      <w:marTop w:val="0"/>
      <w:marBottom w:val="0"/>
      <w:divBdr>
        <w:top w:val="none" w:sz="0" w:space="0" w:color="auto"/>
        <w:left w:val="none" w:sz="0" w:space="0" w:color="auto"/>
        <w:bottom w:val="none" w:sz="0" w:space="0" w:color="auto"/>
        <w:right w:val="none" w:sz="0" w:space="0" w:color="auto"/>
      </w:divBdr>
    </w:div>
    <w:div w:id="1499619121">
      <w:bodyDiv w:val="1"/>
      <w:marLeft w:val="0"/>
      <w:marRight w:val="0"/>
      <w:marTop w:val="0"/>
      <w:marBottom w:val="0"/>
      <w:divBdr>
        <w:top w:val="none" w:sz="0" w:space="0" w:color="auto"/>
        <w:left w:val="none" w:sz="0" w:space="0" w:color="auto"/>
        <w:bottom w:val="none" w:sz="0" w:space="0" w:color="auto"/>
        <w:right w:val="none" w:sz="0" w:space="0" w:color="auto"/>
      </w:divBdr>
    </w:div>
    <w:div w:id="1499806098">
      <w:bodyDiv w:val="1"/>
      <w:marLeft w:val="0"/>
      <w:marRight w:val="0"/>
      <w:marTop w:val="0"/>
      <w:marBottom w:val="0"/>
      <w:divBdr>
        <w:top w:val="none" w:sz="0" w:space="0" w:color="auto"/>
        <w:left w:val="none" w:sz="0" w:space="0" w:color="auto"/>
        <w:bottom w:val="none" w:sz="0" w:space="0" w:color="auto"/>
        <w:right w:val="none" w:sz="0" w:space="0" w:color="auto"/>
      </w:divBdr>
    </w:div>
    <w:div w:id="1499878733">
      <w:bodyDiv w:val="1"/>
      <w:marLeft w:val="0"/>
      <w:marRight w:val="0"/>
      <w:marTop w:val="0"/>
      <w:marBottom w:val="0"/>
      <w:divBdr>
        <w:top w:val="none" w:sz="0" w:space="0" w:color="auto"/>
        <w:left w:val="none" w:sz="0" w:space="0" w:color="auto"/>
        <w:bottom w:val="none" w:sz="0" w:space="0" w:color="auto"/>
        <w:right w:val="none" w:sz="0" w:space="0" w:color="auto"/>
      </w:divBdr>
    </w:div>
    <w:div w:id="1500074356">
      <w:bodyDiv w:val="1"/>
      <w:marLeft w:val="0"/>
      <w:marRight w:val="0"/>
      <w:marTop w:val="0"/>
      <w:marBottom w:val="0"/>
      <w:divBdr>
        <w:top w:val="none" w:sz="0" w:space="0" w:color="auto"/>
        <w:left w:val="none" w:sz="0" w:space="0" w:color="auto"/>
        <w:bottom w:val="none" w:sz="0" w:space="0" w:color="auto"/>
        <w:right w:val="none" w:sz="0" w:space="0" w:color="auto"/>
      </w:divBdr>
    </w:div>
    <w:div w:id="1500728241">
      <w:bodyDiv w:val="1"/>
      <w:marLeft w:val="0"/>
      <w:marRight w:val="0"/>
      <w:marTop w:val="0"/>
      <w:marBottom w:val="0"/>
      <w:divBdr>
        <w:top w:val="none" w:sz="0" w:space="0" w:color="auto"/>
        <w:left w:val="none" w:sz="0" w:space="0" w:color="auto"/>
        <w:bottom w:val="none" w:sz="0" w:space="0" w:color="auto"/>
        <w:right w:val="none" w:sz="0" w:space="0" w:color="auto"/>
      </w:divBdr>
    </w:div>
    <w:div w:id="1500971305">
      <w:bodyDiv w:val="1"/>
      <w:marLeft w:val="0"/>
      <w:marRight w:val="0"/>
      <w:marTop w:val="0"/>
      <w:marBottom w:val="0"/>
      <w:divBdr>
        <w:top w:val="none" w:sz="0" w:space="0" w:color="auto"/>
        <w:left w:val="none" w:sz="0" w:space="0" w:color="auto"/>
        <w:bottom w:val="none" w:sz="0" w:space="0" w:color="auto"/>
        <w:right w:val="none" w:sz="0" w:space="0" w:color="auto"/>
      </w:divBdr>
    </w:div>
    <w:div w:id="1501045803">
      <w:bodyDiv w:val="1"/>
      <w:marLeft w:val="0"/>
      <w:marRight w:val="0"/>
      <w:marTop w:val="0"/>
      <w:marBottom w:val="0"/>
      <w:divBdr>
        <w:top w:val="none" w:sz="0" w:space="0" w:color="auto"/>
        <w:left w:val="none" w:sz="0" w:space="0" w:color="auto"/>
        <w:bottom w:val="none" w:sz="0" w:space="0" w:color="auto"/>
        <w:right w:val="none" w:sz="0" w:space="0" w:color="auto"/>
      </w:divBdr>
    </w:div>
    <w:div w:id="1501386420">
      <w:bodyDiv w:val="1"/>
      <w:marLeft w:val="0"/>
      <w:marRight w:val="0"/>
      <w:marTop w:val="0"/>
      <w:marBottom w:val="0"/>
      <w:divBdr>
        <w:top w:val="none" w:sz="0" w:space="0" w:color="auto"/>
        <w:left w:val="none" w:sz="0" w:space="0" w:color="auto"/>
        <w:bottom w:val="none" w:sz="0" w:space="0" w:color="auto"/>
        <w:right w:val="none" w:sz="0" w:space="0" w:color="auto"/>
      </w:divBdr>
      <w:divsChild>
        <w:div w:id="41369572">
          <w:marLeft w:val="480"/>
          <w:marRight w:val="0"/>
          <w:marTop w:val="0"/>
          <w:marBottom w:val="0"/>
          <w:divBdr>
            <w:top w:val="none" w:sz="0" w:space="0" w:color="auto"/>
            <w:left w:val="none" w:sz="0" w:space="0" w:color="auto"/>
            <w:bottom w:val="none" w:sz="0" w:space="0" w:color="auto"/>
            <w:right w:val="none" w:sz="0" w:space="0" w:color="auto"/>
          </w:divBdr>
        </w:div>
        <w:div w:id="394740946">
          <w:marLeft w:val="480"/>
          <w:marRight w:val="0"/>
          <w:marTop w:val="0"/>
          <w:marBottom w:val="0"/>
          <w:divBdr>
            <w:top w:val="none" w:sz="0" w:space="0" w:color="auto"/>
            <w:left w:val="none" w:sz="0" w:space="0" w:color="auto"/>
            <w:bottom w:val="none" w:sz="0" w:space="0" w:color="auto"/>
            <w:right w:val="none" w:sz="0" w:space="0" w:color="auto"/>
          </w:divBdr>
        </w:div>
        <w:div w:id="1553344635">
          <w:marLeft w:val="480"/>
          <w:marRight w:val="0"/>
          <w:marTop w:val="0"/>
          <w:marBottom w:val="0"/>
          <w:divBdr>
            <w:top w:val="none" w:sz="0" w:space="0" w:color="auto"/>
            <w:left w:val="none" w:sz="0" w:space="0" w:color="auto"/>
            <w:bottom w:val="none" w:sz="0" w:space="0" w:color="auto"/>
            <w:right w:val="none" w:sz="0" w:space="0" w:color="auto"/>
          </w:divBdr>
        </w:div>
        <w:div w:id="1219055758">
          <w:marLeft w:val="480"/>
          <w:marRight w:val="0"/>
          <w:marTop w:val="0"/>
          <w:marBottom w:val="0"/>
          <w:divBdr>
            <w:top w:val="none" w:sz="0" w:space="0" w:color="auto"/>
            <w:left w:val="none" w:sz="0" w:space="0" w:color="auto"/>
            <w:bottom w:val="none" w:sz="0" w:space="0" w:color="auto"/>
            <w:right w:val="none" w:sz="0" w:space="0" w:color="auto"/>
          </w:divBdr>
        </w:div>
        <w:div w:id="1075470340">
          <w:marLeft w:val="480"/>
          <w:marRight w:val="0"/>
          <w:marTop w:val="0"/>
          <w:marBottom w:val="0"/>
          <w:divBdr>
            <w:top w:val="none" w:sz="0" w:space="0" w:color="auto"/>
            <w:left w:val="none" w:sz="0" w:space="0" w:color="auto"/>
            <w:bottom w:val="none" w:sz="0" w:space="0" w:color="auto"/>
            <w:right w:val="none" w:sz="0" w:space="0" w:color="auto"/>
          </w:divBdr>
        </w:div>
        <w:div w:id="2090032209">
          <w:marLeft w:val="480"/>
          <w:marRight w:val="0"/>
          <w:marTop w:val="0"/>
          <w:marBottom w:val="0"/>
          <w:divBdr>
            <w:top w:val="none" w:sz="0" w:space="0" w:color="auto"/>
            <w:left w:val="none" w:sz="0" w:space="0" w:color="auto"/>
            <w:bottom w:val="none" w:sz="0" w:space="0" w:color="auto"/>
            <w:right w:val="none" w:sz="0" w:space="0" w:color="auto"/>
          </w:divBdr>
        </w:div>
        <w:div w:id="1153333951">
          <w:marLeft w:val="480"/>
          <w:marRight w:val="0"/>
          <w:marTop w:val="0"/>
          <w:marBottom w:val="0"/>
          <w:divBdr>
            <w:top w:val="none" w:sz="0" w:space="0" w:color="auto"/>
            <w:left w:val="none" w:sz="0" w:space="0" w:color="auto"/>
            <w:bottom w:val="none" w:sz="0" w:space="0" w:color="auto"/>
            <w:right w:val="none" w:sz="0" w:space="0" w:color="auto"/>
          </w:divBdr>
        </w:div>
        <w:div w:id="103965772">
          <w:marLeft w:val="480"/>
          <w:marRight w:val="0"/>
          <w:marTop w:val="0"/>
          <w:marBottom w:val="0"/>
          <w:divBdr>
            <w:top w:val="none" w:sz="0" w:space="0" w:color="auto"/>
            <w:left w:val="none" w:sz="0" w:space="0" w:color="auto"/>
            <w:bottom w:val="none" w:sz="0" w:space="0" w:color="auto"/>
            <w:right w:val="none" w:sz="0" w:space="0" w:color="auto"/>
          </w:divBdr>
        </w:div>
        <w:div w:id="151987927">
          <w:marLeft w:val="480"/>
          <w:marRight w:val="0"/>
          <w:marTop w:val="0"/>
          <w:marBottom w:val="0"/>
          <w:divBdr>
            <w:top w:val="none" w:sz="0" w:space="0" w:color="auto"/>
            <w:left w:val="none" w:sz="0" w:space="0" w:color="auto"/>
            <w:bottom w:val="none" w:sz="0" w:space="0" w:color="auto"/>
            <w:right w:val="none" w:sz="0" w:space="0" w:color="auto"/>
          </w:divBdr>
        </w:div>
        <w:div w:id="2028675008">
          <w:marLeft w:val="480"/>
          <w:marRight w:val="0"/>
          <w:marTop w:val="0"/>
          <w:marBottom w:val="0"/>
          <w:divBdr>
            <w:top w:val="none" w:sz="0" w:space="0" w:color="auto"/>
            <w:left w:val="none" w:sz="0" w:space="0" w:color="auto"/>
            <w:bottom w:val="none" w:sz="0" w:space="0" w:color="auto"/>
            <w:right w:val="none" w:sz="0" w:space="0" w:color="auto"/>
          </w:divBdr>
        </w:div>
        <w:div w:id="516388874">
          <w:marLeft w:val="480"/>
          <w:marRight w:val="0"/>
          <w:marTop w:val="0"/>
          <w:marBottom w:val="0"/>
          <w:divBdr>
            <w:top w:val="none" w:sz="0" w:space="0" w:color="auto"/>
            <w:left w:val="none" w:sz="0" w:space="0" w:color="auto"/>
            <w:bottom w:val="none" w:sz="0" w:space="0" w:color="auto"/>
            <w:right w:val="none" w:sz="0" w:space="0" w:color="auto"/>
          </w:divBdr>
        </w:div>
        <w:div w:id="459302447">
          <w:marLeft w:val="480"/>
          <w:marRight w:val="0"/>
          <w:marTop w:val="0"/>
          <w:marBottom w:val="0"/>
          <w:divBdr>
            <w:top w:val="none" w:sz="0" w:space="0" w:color="auto"/>
            <w:left w:val="none" w:sz="0" w:space="0" w:color="auto"/>
            <w:bottom w:val="none" w:sz="0" w:space="0" w:color="auto"/>
            <w:right w:val="none" w:sz="0" w:space="0" w:color="auto"/>
          </w:divBdr>
        </w:div>
        <w:div w:id="502211130">
          <w:marLeft w:val="480"/>
          <w:marRight w:val="0"/>
          <w:marTop w:val="0"/>
          <w:marBottom w:val="0"/>
          <w:divBdr>
            <w:top w:val="none" w:sz="0" w:space="0" w:color="auto"/>
            <w:left w:val="none" w:sz="0" w:space="0" w:color="auto"/>
            <w:bottom w:val="none" w:sz="0" w:space="0" w:color="auto"/>
            <w:right w:val="none" w:sz="0" w:space="0" w:color="auto"/>
          </w:divBdr>
        </w:div>
        <w:div w:id="465009040">
          <w:marLeft w:val="480"/>
          <w:marRight w:val="0"/>
          <w:marTop w:val="0"/>
          <w:marBottom w:val="0"/>
          <w:divBdr>
            <w:top w:val="none" w:sz="0" w:space="0" w:color="auto"/>
            <w:left w:val="none" w:sz="0" w:space="0" w:color="auto"/>
            <w:bottom w:val="none" w:sz="0" w:space="0" w:color="auto"/>
            <w:right w:val="none" w:sz="0" w:space="0" w:color="auto"/>
          </w:divBdr>
        </w:div>
        <w:div w:id="258418616">
          <w:marLeft w:val="480"/>
          <w:marRight w:val="0"/>
          <w:marTop w:val="0"/>
          <w:marBottom w:val="0"/>
          <w:divBdr>
            <w:top w:val="none" w:sz="0" w:space="0" w:color="auto"/>
            <w:left w:val="none" w:sz="0" w:space="0" w:color="auto"/>
            <w:bottom w:val="none" w:sz="0" w:space="0" w:color="auto"/>
            <w:right w:val="none" w:sz="0" w:space="0" w:color="auto"/>
          </w:divBdr>
        </w:div>
        <w:div w:id="1723211309">
          <w:marLeft w:val="480"/>
          <w:marRight w:val="0"/>
          <w:marTop w:val="0"/>
          <w:marBottom w:val="0"/>
          <w:divBdr>
            <w:top w:val="none" w:sz="0" w:space="0" w:color="auto"/>
            <w:left w:val="none" w:sz="0" w:space="0" w:color="auto"/>
            <w:bottom w:val="none" w:sz="0" w:space="0" w:color="auto"/>
            <w:right w:val="none" w:sz="0" w:space="0" w:color="auto"/>
          </w:divBdr>
        </w:div>
        <w:div w:id="1722897713">
          <w:marLeft w:val="480"/>
          <w:marRight w:val="0"/>
          <w:marTop w:val="0"/>
          <w:marBottom w:val="0"/>
          <w:divBdr>
            <w:top w:val="none" w:sz="0" w:space="0" w:color="auto"/>
            <w:left w:val="none" w:sz="0" w:space="0" w:color="auto"/>
            <w:bottom w:val="none" w:sz="0" w:space="0" w:color="auto"/>
            <w:right w:val="none" w:sz="0" w:space="0" w:color="auto"/>
          </w:divBdr>
        </w:div>
        <w:div w:id="936988090">
          <w:marLeft w:val="480"/>
          <w:marRight w:val="0"/>
          <w:marTop w:val="0"/>
          <w:marBottom w:val="0"/>
          <w:divBdr>
            <w:top w:val="none" w:sz="0" w:space="0" w:color="auto"/>
            <w:left w:val="none" w:sz="0" w:space="0" w:color="auto"/>
            <w:bottom w:val="none" w:sz="0" w:space="0" w:color="auto"/>
            <w:right w:val="none" w:sz="0" w:space="0" w:color="auto"/>
          </w:divBdr>
        </w:div>
        <w:div w:id="125709277">
          <w:marLeft w:val="480"/>
          <w:marRight w:val="0"/>
          <w:marTop w:val="0"/>
          <w:marBottom w:val="0"/>
          <w:divBdr>
            <w:top w:val="none" w:sz="0" w:space="0" w:color="auto"/>
            <w:left w:val="none" w:sz="0" w:space="0" w:color="auto"/>
            <w:bottom w:val="none" w:sz="0" w:space="0" w:color="auto"/>
            <w:right w:val="none" w:sz="0" w:space="0" w:color="auto"/>
          </w:divBdr>
        </w:div>
        <w:div w:id="1414429272">
          <w:marLeft w:val="480"/>
          <w:marRight w:val="0"/>
          <w:marTop w:val="0"/>
          <w:marBottom w:val="0"/>
          <w:divBdr>
            <w:top w:val="none" w:sz="0" w:space="0" w:color="auto"/>
            <w:left w:val="none" w:sz="0" w:space="0" w:color="auto"/>
            <w:bottom w:val="none" w:sz="0" w:space="0" w:color="auto"/>
            <w:right w:val="none" w:sz="0" w:space="0" w:color="auto"/>
          </w:divBdr>
        </w:div>
        <w:div w:id="2138864061">
          <w:marLeft w:val="480"/>
          <w:marRight w:val="0"/>
          <w:marTop w:val="0"/>
          <w:marBottom w:val="0"/>
          <w:divBdr>
            <w:top w:val="none" w:sz="0" w:space="0" w:color="auto"/>
            <w:left w:val="none" w:sz="0" w:space="0" w:color="auto"/>
            <w:bottom w:val="none" w:sz="0" w:space="0" w:color="auto"/>
            <w:right w:val="none" w:sz="0" w:space="0" w:color="auto"/>
          </w:divBdr>
        </w:div>
        <w:div w:id="1872916108">
          <w:marLeft w:val="480"/>
          <w:marRight w:val="0"/>
          <w:marTop w:val="0"/>
          <w:marBottom w:val="0"/>
          <w:divBdr>
            <w:top w:val="none" w:sz="0" w:space="0" w:color="auto"/>
            <w:left w:val="none" w:sz="0" w:space="0" w:color="auto"/>
            <w:bottom w:val="none" w:sz="0" w:space="0" w:color="auto"/>
            <w:right w:val="none" w:sz="0" w:space="0" w:color="auto"/>
          </w:divBdr>
        </w:div>
        <w:div w:id="691036155">
          <w:marLeft w:val="480"/>
          <w:marRight w:val="0"/>
          <w:marTop w:val="0"/>
          <w:marBottom w:val="0"/>
          <w:divBdr>
            <w:top w:val="none" w:sz="0" w:space="0" w:color="auto"/>
            <w:left w:val="none" w:sz="0" w:space="0" w:color="auto"/>
            <w:bottom w:val="none" w:sz="0" w:space="0" w:color="auto"/>
            <w:right w:val="none" w:sz="0" w:space="0" w:color="auto"/>
          </w:divBdr>
        </w:div>
        <w:div w:id="1391924630">
          <w:marLeft w:val="480"/>
          <w:marRight w:val="0"/>
          <w:marTop w:val="0"/>
          <w:marBottom w:val="0"/>
          <w:divBdr>
            <w:top w:val="none" w:sz="0" w:space="0" w:color="auto"/>
            <w:left w:val="none" w:sz="0" w:space="0" w:color="auto"/>
            <w:bottom w:val="none" w:sz="0" w:space="0" w:color="auto"/>
            <w:right w:val="none" w:sz="0" w:space="0" w:color="auto"/>
          </w:divBdr>
        </w:div>
        <w:div w:id="1417705906">
          <w:marLeft w:val="480"/>
          <w:marRight w:val="0"/>
          <w:marTop w:val="0"/>
          <w:marBottom w:val="0"/>
          <w:divBdr>
            <w:top w:val="none" w:sz="0" w:space="0" w:color="auto"/>
            <w:left w:val="none" w:sz="0" w:space="0" w:color="auto"/>
            <w:bottom w:val="none" w:sz="0" w:space="0" w:color="auto"/>
            <w:right w:val="none" w:sz="0" w:space="0" w:color="auto"/>
          </w:divBdr>
        </w:div>
        <w:div w:id="1796872067">
          <w:marLeft w:val="480"/>
          <w:marRight w:val="0"/>
          <w:marTop w:val="0"/>
          <w:marBottom w:val="0"/>
          <w:divBdr>
            <w:top w:val="none" w:sz="0" w:space="0" w:color="auto"/>
            <w:left w:val="none" w:sz="0" w:space="0" w:color="auto"/>
            <w:bottom w:val="none" w:sz="0" w:space="0" w:color="auto"/>
            <w:right w:val="none" w:sz="0" w:space="0" w:color="auto"/>
          </w:divBdr>
        </w:div>
        <w:div w:id="434794101">
          <w:marLeft w:val="480"/>
          <w:marRight w:val="0"/>
          <w:marTop w:val="0"/>
          <w:marBottom w:val="0"/>
          <w:divBdr>
            <w:top w:val="none" w:sz="0" w:space="0" w:color="auto"/>
            <w:left w:val="none" w:sz="0" w:space="0" w:color="auto"/>
            <w:bottom w:val="none" w:sz="0" w:space="0" w:color="auto"/>
            <w:right w:val="none" w:sz="0" w:space="0" w:color="auto"/>
          </w:divBdr>
        </w:div>
        <w:div w:id="1156653569">
          <w:marLeft w:val="480"/>
          <w:marRight w:val="0"/>
          <w:marTop w:val="0"/>
          <w:marBottom w:val="0"/>
          <w:divBdr>
            <w:top w:val="none" w:sz="0" w:space="0" w:color="auto"/>
            <w:left w:val="none" w:sz="0" w:space="0" w:color="auto"/>
            <w:bottom w:val="none" w:sz="0" w:space="0" w:color="auto"/>
            <w:right w:val="none" w:sz="0" w:space="0" w:color="auto"/>
          </w:divBdr>
        </w:div>
        <w:div w:id="1097944107">
          <w:marLeft w:val="480"/>
          <w:marRight w:val="0"/>
          <w:marTop w:val="0"/>
          <w:marBottom w:val="0"/>
          <w:divBdr>
            <w:top w:val="none" w:sz="0" w:space="0" w:color="auto"/>
            <w:left w:val="none" w:sz="0" w:space="0" w:color="auto"/>
            <w:bottom w:val="none" w:sz="0" w:space="0" w:color="auto"/>
            <w:right w:val="none" w:sz="0" w:space="0" w:color="auto"/>
          </w:divBdr>
        </w:div>
        <w:div w:id="1837069629">
          <w:marLeft w:val="480"/>
          <w:marRight w:val="0"/>
          <w:marTop w:val="0"/>
          <w:marBottom w:val="0"/>
          <w:divBdr>
            <w:top w:val="none" w:sz="0" w:space="0" w:color="auto"/>
            <w:left w:val="none" w:sz="0" w:space="0" w:color="auto"/>
            <w:bottom w:val="none" w:sz="0" w:space="0" w:color="auto"/>
            <w:right w:val="none" w:sz="0" w:space="0" w:color="auto"/>
          </w:divBdr>
        </w:div>
        <w:div w:id="688990176">
          <w:marLeft w:val="480"/>
          <w:marRight w:val="0"/>
          <w:marTop w:val="0"/>
          <w:marBottom w:val="0"/>
          <w:divBdr>
            <w:top w:val="none" w:sz="0" w:space="0" w:color="auto"/>
            <w:left w:val="none" w:sz="0" w:space="0" w:color="auto"/>
            <w:bottom w:val="none" w:sz="0" w:space="0" w:color="auto"/>
            <w:right w:val="none" w:sz="0" w:space="0" w:color="auto"/>
          </w:divBdr>
        </w:div>
        <w:div w:id="2067795033">
          <w:marLeft w:val="480"/>
          <w:marRight w:val="0"/>
          <w:marTop w:val="0"/>
          <w:marBottom w:val="0"/>
          <w:divBdr>
            <w:top w:val="none" w:sz="0" w:space="0" w:color="auto"/>
            <w:left w:val="none" w:sz="0" w:space="0" w:color="auto"/>
            <w:bottom w:val="none" w:sz="0" w:space="0" w:color="auto"/>
            <w:right w:val="none" w:sz="0" w:space="0" w:color="auto"/>
          </w:divBdr>
        </w:div>
        <w:div w:id="1896352854">
          <w:marLeft w:val="480"/>
          <w:marRight w:val="0"/>
          <w:marTop w:val="0"/>
          <w:marBottom w:val="0"/>
          <w:divBdr>
            <w:top w:val="none" w:sz="0" w:space="0" w:color="auto"/>
            <w:left w:val="none" w:sz="0" w:space="0" w:color="auto"/>
            <w:bottom w:val="none" w:sz="0" w:space="0" w:color="auto"/>
            <w:right w:val="none" w:sz="0" w:space="0" w:color="auto"/>
          </w:divBdr>
        </w:div>
        <w:div w:id="1686588395">
          <w:marLeft w:val="480"/>
          <w:marRight w:val="0"/>
          <w:marTop w:val="0"/>
          <w:marBottom w:val="0"/>
          <w:divBdr>
            <w:top w:val="none" w:sz="0" w:space="0" w:color="auto"/>
            <w:left w:val="none" w:sz="0" w:space="0" w:color="auto"/>
            <w:bottom w:val="none" w:sz="0" w:space="0" w:color="auto"/>
            <w:right w:val="none" w:sz="0" w:space="0" w:color="auto"/>
          </w:divBdr>
        </w:div>
        <w:div w:id="1329867028">
          <w:marLeft w:val="480"/>
          <w:marRight w:val="0"/>
          <w:marTop w:val="0"/>
          <w:marBottom w:val="0"/>
          <w:divBdr>
            <w:top w:val="none" w:sz="0" w:space="0" w:color="auto"/>
            <w:left w:val="none" w:sz="0" w:space="0" w:color="auto"/>
            <w:bottom w:val="none" w:sz="0" w:space="0" w:color="auto"/>
            <w:right w:val="none" w:sz="0" w:space="0" w:color="auto"/>
          </w:divBdr>
        </w:div>
        <w:div w:id="1980181661">
          <w:marLeft w:val="480"/>
          <w:marRight w:val="0"/>
          <w:marTop w:val="0"/>
          <w:marBottom w:val="0"/>
          <w:divBdr>
            <w:top w:val="none" w:sz="0" w:space="0" w:color="auto"/>
            <w:left w:val="none" w:sz="0" w:space="0" w:color="auto"/>
            <w:bottom w:val="none" w:sz="0" w:space="0" w:color="auto"/>
            <w:right w:val="none" w:sz="0" w:space="0" w:color="auto"/>
          </w:divBdr>
        </w:div>
        <w:div w:id="1148933437">
          <w:marLeft w:val="480"/>
          <w:marRight w:val="0"/>
          <w:marTop w:val="0"/>
          <w:marBottom w:val="0"/>
          <w:divBdr>
            <w:top w:val="none" w:sz="0" w:space="0" w:color="auto"/>
            <w:left w:val="none" w:sz="0" w:space="0" w:color="auto"/>
            <w:bottom w:val="none" w:sz="0" w:space="0" w:color="auto"/>
            <w:right w:val="none" w:sz="0" w:space="0" w:color="auto"/>
          </w:divBdr>
        </w:div>
        <w:div w:id="494803906">
          <w:marLeft w:val="480"/>
          <w:marRight w:val="0"/>
          <w:marTop w:val="0"/>
          <w:marBottom w:val="0"/>
          <w:divBdr>
            <w:top w:val="none" w:sz="0" w:space="0" w:color="auto"/>
            <w:left w:val="none" w:sz="0" w:space="0" w:color="auto"/>
            <w:bottom w:val="none" w:sz="0" w:space="0" w:color="auto"/>
            <w:right w:val="none" w:sz="0" w:space="0" w:color="auto"/>
          </w:divBdr>
        </w:div>
        <w:div w:id="1407074518">
          <w:marLeft w:val="480"/>
          <w:marRight w:val="0"/>
          <w:marTop w:val="0"/>
          <w:marBottom w:val="0"/>
          <w:divBdr>
            <w:top w:val="none" w:sz="0" w:space="0" w:color="auto"/>
            <w:left w:val="none" w:sz="0" w:space="0" w:color="auto"/>
            <w:bottom w:val="none" w:sz="0" w:space="0" w:color="auto"/>
            <w:right w:val="none" w:sz="0" w:space="0" w:color="auto"/>
          </w:divBdr>
        </w:div>
        <w:div w:id="192117063">
          <w:marLeft w:val="480"/>
          <w:marRight w:val="0"/>
          <w:marTop w:val="0"/>
          <w:marBottom w:val="0"/>
          <w:divBdr>
            <w:top w:val="none" w:sz="0" w:space="0" w:color="auto"/>
            <w:left w:val="none" w:sz="0" w:space="0" w:color="auto"/>
            <w:bottom w:val="none" w:sz="0" w:space="0" w:color="auto"/>
            <w:right w:val="none" w:sz="0" w:space="0" w:color="auto"/>
          </w:divBdr>
        </w:div>
        <w:div w:id="448744151">
          <w:marLeft w:val="480"/>
          <w:marRight w:val="0"/>
          <w:marTop w:val="0"/>
          <w:marBottom w:val="0"/>
          <w:divBdr>
            <w:top w:val="none" w:sz="0" w:space="0" w:color="auto"/>
            <w:left w:val="none" w:sz="0" w:space="0" w:color="auto"/>
            <w:bottom w:val="none" w:sz="0" w:space="0" w:color="auto"/>
            <w:right w:val="none" w:sz="0" w:space="0" w:color="auto"/>
          </w:divBdr>
        </w:div>
        <w:div w:id="1383360835">
          <w:marLeft w:val="480"/>
          <w:marRight w:val="0"/>
          <w:marTop w:val="0"/>
          <w:marBottom w:val="0"/>
          <w:divBdr>
            <w:top w:val="none" w:sz="0" w:space="0" w:color="auto"/>
            <w:left w:val="none" w:sz="0" w:space="0" w:color="auto"/>
            <w:bottom w:val="none" w:sz="0" w:space="0" w:color="auto"/>
            <w:right w:val="none" w:sz="0" w:space="0" w:color="auto"/>
          </w:divBdr>
        </w:div>
        <w:div w:id="931664157">
          <w:marLeft w:val="480"/>
          <w:marRight w:val="0"/>
          <w:marTop w:val="0"/>
          <w:marBottom w:val="0"/>
          <w:divBdr>
            <w:top w:val="none" w:sz="0" w:space="0" w:color="auto"/>
            <w:left w:val="none" w:sz="0" w:space="0" w:color="auto"/>
            <w:bottom w:val="none" w:sz="0" w:space="0" w:color="auto"/>
            <w:right w:val="none" w:sz="0" w:space="0" w:color="auto"/>
          </w:divBdr>
        </w:div>
        <w:div w:id="218710244">
          <w:marLeft w:val="480"/>
          <w:marRight w:val="0"/>
          <w:marTop w:val="0"/>
          <w:marBottom w:val="0"/>
          <w:divBdr>
            <w:top w:val="none" w:sz="0" w:space="0" w:color="auto"/>
            <w:left w:val="none" w:sz="0" w:space="0" w:color="auto"/>
            <w:bottom w:val="none" w:sz="0" w:space="0" w:color="auto"/>
            <w:right w:val="none" w:sz="0" w:space="0" w:color="auto"/>
          </w:divBdr>
        </w:div>
        <w:div w:id="329453571">
          <w:marLeft w:val="480"/>
          <w:marRight w:val="0"/>
          <w:marTop w:val="0"/>
          <w:marBottom w:val="0"/>
          <w:divBdr>
            <w:top w:val="none" w:sz="0" w:space="0" w:color="auto"/>
            <w:left w:val="none" w:sz="0" w:space="0" w:color="auto"/>
            <w:bottom w:val="none" w:sz="0" w:space="0" w:color="auto"/>
            <w:right w:val="none" w:sz="0" w:space="0" w:color="auto"/>
          </w:divBdr>
        </w:div>
        <w:div w:id="216212326">
          <w:marLeft w:val="480"/>
          <w:marRight w:val="0"/>
          <w:marTop w:val="0"/>
          <w:marBottom w:val="0"/>
          <w:divBdr>
            <w:top w:val="none" w:sz="0" w:space="0" w:color="auto"/>
            <w:left w:val="none" w:sz="0" w:space="0" w:color="auto"/>
            <w:bottom w:val="none" w:sz="0" w:space="0" w:color="auto"/>
            <w:right w:val="none" w:sz="0" w:space="0" w:color="auto"/>
          </w:divBdr>
        </w:div>
        <w:div w:id="1376196617">
          <w:marLeft w:val="480"/>
          <w:marRight w:val="0"/>
          <w:marTop w:val="0"/>
          <w:marBottom w:val="0"/>
          <w:divBdr>
            <w:top w:val="none" w:sz="0" w:space="0" w:color="auto"/>
            <w:left w:val="none" w:sz="0" w:space="0" w:color="auto"/>
            <w:bottom w:val="none" w:sz="0" w:space="0" w:color="auto"/>
            <w:right w:val="none" w:sz="0" w:space="0" w:color="auto"/>
          </w:divBdr>
        </w:div>
        <w:div w:id="66465983">
          <w:marLeft w:val="480"/>
          <w:marRight w:val="0"/>
          <w:marTop w:val="0"/>
          <w:marBottom w:val="0"/>
          <w:divBdr>
            <w:top w:val="none" w:sz="0" w:space="0" w:color="auto"/>
            <w:left w:val="none" w:sz="0" w:space="0" w:color="auto"/>
            <w:bottom w:val="none" w:sz="0" w:space="0" w:color="auto"/>
            <w:right w:val="none" w:sz="0" w:space="0" w:color="auto"/>
          </w:divBdr>
        </w:div>
        <w:div w:id="1945307245">
          <w:marLeft w:val="480"/>
          <w:marRight w:val="0"/>
          <w:marTop w:val="0"/>
          <w:marBottom w:val="0"/>
          <w:divBdr>
            <w:top w:val="none" w:sz="0" w:space="0" w:color="auto"/>
            <w:left w:val="none" w:sz="0" w:space="0" w:color="auto"/>
            <w:bottom w:val="none" w:sz="0" w:space="0" w:color="auto"/>
            <w:right w:val="none" w:sz="0" w:space="0" w:color="auto"/>
          </w:divBdr>
        </w:div>
        <w:div w:id="235940908">
          <w:marLeft w:val="480"/>
          <w:marRight w:val="0"/>
          <w:marTop w:val="0"/>
          <w:marBottom w:val="0"/>
          <w:divBdr>
            <w:top w:val="none" w:sz="0" w:space="0" w:color="auto"/>
            <w:left w:val="none" w:sz="0" w:space="0" w:color="auto"/>
            <w:bottom w:val="none" w:sz="0" w:space="0" w:color="auto"/>
            <w:right w:val="none" w:sz="0" w:space="0" w:color="auto"/>
          </w:divBdr>
        </w:div>
        <w:div w:id="1429354808">
          <w:marLeft w:val="480"/>
          <w:marRight w:val="0"/>
          <w:marTop w:val="0"/>
          <w:marBottom w:val="0"/>
          <w:divBdr>
            <w:top w:val="none" w:sz="0" w:space="0" w:color="auto"/>
            <w:left w:val="none" w:sz="0" w:space="0" w:color="auto"/>
            <w:bottom w:val="none" w:sz="0" w:space="0" w:color="auto"/>
            <w:right w:val="none" w:sz="0" w:space="0" w:color="auto"/>
          </w:divBdr>
        </w:div>
        <w:div w:id="361059132">
          <w:marLeft w:val="480"/>
          <w:marRight w:val="0"/>
          <w:marTop w:val="0"/>
          <w:marBottom w:val="0"/>
          <w:divBdr>
            <w:top w:val="none" w:sz="0" w:space="0" w:color="auto"/>
            <w:left w:val="none" w:sz="0" w:space="0" w:color="auto"/>
            <w:bottom w:val="none" w:sz="0" w:space="0" w:color="auto"/>
            <w:right w:val="none" w:sz="0" w:space="0" w:color="auto"/>
          </w:divBdr>
        </w:div>
        <w:div w:id="1616985450">
          <w:marLeft w:val="480"/>
          <w:marRight w:val="0"/>
          <w:marTop w:val="0"/>
          <w:marBottom w:val="0"/>
          <w:divBdr>
            <w:top w:val="none" w:sz="0" w:space="0" w:color="auto"/>
            <w:left w:val="none" w:sz="0" w:space="0" w:color="auto"/>
            <w:bottom w:val="none" w:sz="0" w:space="0" w:color="auto"/>
            <w:right w:val="none" w:sz="0" w:space="0" w:color="auto"/>
          </w:divBdr>
        </w:div>
        <w:div w:id="1881162309">
          <w:marLeft w:val="480"/>
          <w:marRight w:val="0"/>
          <w:marTop w:val="0"/>
          <w:marBottom w:val="0"/>
          <w:divBdr>
            <w:top w:val="none" w:sz="0" w:space="0" w:color="auto"/>
            <w:left w:val="none" w:sz="0" w:space="0" w:color="auto"/>
            <w:bottom w:val="none" w:sz="0" w:space="0" w:color="auto"/>
            <w:right w:val="none" w:sz="0" w:space="0" w:color="auto"/>
          </w:divBdr>
        </w:div>
        <w:div w:id="432091662">
          <w:marLeft w:val="480"/>
          <w:marRight w:val="0"/>
          <w:marTop w:val="0"/>
          <w:marBottom w:val="0"/>
          <w:divBdr>
            <w:top w:val="none" w:sz="0" w:space="0" w:color="auto"/>
            <w:left w:val="none" w:sz="0" w:space="0" w:color="auto"/>
            <w:bottom w:val="none" w:sz="0" w:space="0" w:color="auto"/>
            <w:right w:val="none" w:sz="0" w:space="0" w:color="auto"/>
          </w:divBdr>
        </w:div>
        <w:div w:id="1507331972">
          <w:marLeft w:val="480"/>
          <w:marRight w:val="0"/>
          <w:marTop w:val="0"/>
          <w:marBottom w:val="0"/>
          <w:divBdr>
            <w:top w:val="none" w:sz="0" w:space="0" w:color="auto"/>
            <w:left w:val="none" w:sz="0" w:space="0" w:color="auto"/>
            <w:bottom w:val="none" w:sz="0" w:space="0" w:color="auto"/>
            <w:right w:val="none" w:sz="0" w:space="0" w:color="auto"/>
          </w:divBdr>
        </w:div>
        <w:div w:id="2051220272">
          <w:marLeft w:val="480"/>
          <w:marRight w:val="0"/>
          <w:marTop w:val="0"/>
          <w:marBottom w:val="0"/>
          <w:divBdr>
            <w:top w:val="none" w:sz="0" w:space="0" w:color="auto"/>
            <w:left w:val="none" w:sz="0" w:space="0" w:color="auto"/>
            <w:bottom w:val="none" w:sz="0" w:space="0" w:color="auto"/>
            <w:right w:val="none" w:sz="0" w:space="0" w:color="auto"/>
          </w:divBdr>
        </w:div>
        <w:div w:id="97264704">
          <w:marLeft w:val="480"/>
          <w:marRight w:val="0"/>
          <w:marTop w:val="0"/>
          <w:marBottom w:val="0"/>
          <w:divBdr>
            <w:top w:val="none" w:sz="0" w:space="0" w:color="auto"/>
            <w:left w:val="none" w:sz="0" w:space="0" w:color="auto"/>
            <w:bottom w:val="none" w:sz="0" w:space="0" w:color="auto"/>
            <w:right w:val="none" w:sz="0" w:space="0" w:color="auto"/>
          </w:divBdr>
        </w:div>
        <w:div w:id="1729187607">
          <w:marLeft w:val="480"/>
          <w:marRight w:val="0"/>
          <w:marTop w:val="0"/>
          <w:marBottom w:val="0"/>
          <w:divBdr>
            <w:top w:val="none" w:sz="0" w:space="0" w:color="auto"/>
            <w:left w:val="none" w:sz="0" w:space="0" w:color="auto"/>
            <w:bottom w:val="none" w:sz="0" w:space="0" w:color="auto"/>
            <w:right w:val="none" w:sz="0" w:space="0" w:color="auto"/>
          </w:divBdr>
        </w:div>
        <w:div w:id="820463942">
          <w:marLeft w:val="480"/>
          <w:marRight w:val="0"/>
          <w:marTop w:val="0"/>
          <w:marBottom w:val="0"/>
          <w:divBdr>
            <w:top w:val="none" w:sz="0" w:space="0" w:color="auto"/>
            <w:left w:val="none" w:sz="0" w:space="0" w:color="auto"/>
            <w:bottom w:val="none" w:sz="0" w:space="0" w:color="auto"/>
            <w:right w:val="none" w:sz="0" w:space="0" w:color="auto"/>
          </w:divBdr>
        </w:div>
        <w:div w:id="87360620">
          <w:marLeft w:val="480"/>
          <w:marRight w:val="0"/>
          <w:marTop w:val="0"/>
          <w:marBottom w:val="0"/>
          <w:divBdr>
            <w:top w:val="none" w:sz="0" w:space="0" w:color="auto"/>
            <w:left w:val="none" w:sz="0" w:space="0" w:color="auto"/>
            <w:bottom w:val="none" w:sz="0" w:space="0" w:color="auto"/>
            <w:right w:val="none" w:sz="0" w:space="0" w:color="auto"/>
          </w:divBdr>
        </w:div>
        <w:div w:id="1778869354">
          <w:marLeft w:val="480"/>
          <w:marRight w:val="0"/>
          <w:marTop w:val="0"/>
          <w:marBottom w:val="0"/>
          <w:divBdr>
            <w:top w:val="none" w:sz="0" w:space="0" w:color="auto"/>
            <w:left w:val="none" w:sz="0" w:space="0" w:color="auto"/>
            <w:bottom w:val="none" w:sz="0" w:space="0" w:color="auto"/>
            <w:right w:val="none" w:sz="0" w:space="0" w:color="auto"/>
          </w:divBdr>
        </w:div>
        <w:div w:id="403264874">
          <w:marLeft w:val="480"/>
          <w:marRight w:val="0"/>
          <w:marTop w:val="0"/>
          <w:marBottom w:val="0"/>
          <w:divBdr>
            <w:top w:val="none" w:sz="0" w:space="0" w:color="auto"/>
            <w:left w:val="none" w:sz="0" w:space="0" w:color="auto"/>
            <w:bottom w:val="none" w:sz="0" w:space="0" w:color="auto"/>
            <w:right w:val="none" w:sz="0" w:space="0" w:color="auto"/>
          </w:divBdr>
        </w:div>
        <w:div w:id="1759253913">
          <w:marLeft w:val="480"/>
          <w:marRight w:val="0"/>
          <w:marTop w:val="0"/>
          <w:marBottom w:val="0"/>
          <w:divBdr>
            <w:top w:val="none" w:sz="0" w:space="0" w:color="auto"/>
            <w:left w:val="none" w:sz="0" w:space="0" w:color="auto"/>
            <w:bottom w:val="none" w:sz="0" w:space="0" w:color="auto"/>
            <w:right w:val="none" w:sz="0" w:space="0" w:color="auto"/>
          </w:divBdr>
        </w:div>
        <w:div w:id="124659346">
          <w:marLeft w:val="480"/>
          <w:marRight w:val="0"/>
          <w:marTop w:val="0"/>
          <w:marBottom w:val="0"/>
          <w:divBdr>
            <w:top w:val="none" w:sz="0" w:space="0" w:color="auto"/>
            <w:left w:val="none" w:sz="0" w:space="0" w:color="auto"/>
            <w:bottom w:val="none" w:sz="0" w:space="0" w:color="auto"/>
            <w:right w:val="none" w:sz="0" w:space="0" w:color="auto"/>
          </w:divBdr>
        </w:div>
        <w:div w:id="206066249">
          <w:marLeft w:val="480"/>
          <w:marRight w:val="0"/>
          <w:marTop w:val="0"/>
          <w:marBottom w:val="0"/>
          <w:divBdr>
            <w:top w:val="none" w:sz="0" w:space="0" w:color="auto"/>
            <w:left w:val="none" w:sz="0" w:space="0" w:color="auto"/>
            <w:bottom w:val="none" w:sz="0" w:space="0" w:color="auto"/>
            <w:right w:val="none" w:sz="0" w:space="0" w:color="auto"/>
          </w:divBdr>
        </w:div>
        <w:div w:id="216430875">
          <w:marLeft w:val="480"/>
          <w:marRight w:val="0"/>
          <w:marTop w:val="0"/>
          <w:marBottom w:val="0"/>
          <w:divBdr>
            <w:top w:val="none" w:sz="0" w:space="0" w:color="auto"/>
            <w:left w:val="none" w:sz="0" w:space="0" w:color="auto"/>
            <w:bottom w:val="none" w:sz="0" w:space="0" w:color="auto"/>
            <w:right w:val="none" w:sz="0" w:space="0" w:color="auto"/>
          </w:divBdr>
        </w:div>
        <w:div w:id="989359850">
          <w:marLeft w:val="480"/>
          <w:marRight w:val="0"/>
          <w:marTop w:val="0"/>
          <w:marBottom w:val="0"/>
          <w:divBdr>
            <w:top w:val="none" w:sz="0" w:space="0" w:color="auto"/>
            <w:left w:val="none" w:sz="0" w:space="0" w:color="auto"/>
            <w:bottom w:val="none" w:sz="0" w:space="0" w:color="auto"/>
            <w:right w:val="none" w:sz="0" w:space="0" w:color="auto"/>
          </w:divBdr>
        </w:div>
        <w:div w:id="2093113493">
          <w:marLeft w:val="480"/>
          <w:marRight w:val="0"/>
          <w:marTop w:val="0"/>
          <w:marBottom w:val="0"/>
          <w:divBdr>
            <w:top w:val="none" w:sz="0" w:space="0" w:color="auto"/>
            <w:left w:val="none" w:sz="0" w:space="0" w:color="auto"/>
            <w:bottom w:val="none" w:sz="0" w:space="0" w:color="auto"/>
            <w:right w:val="none" w:sz="0" w:space="0" w:color="auto"/>
          </w:divBdr>
        </w:div>
        <w:div w:id="677077502">
          <w:marLeft w:val="480"/>
          <w:marRight w:val="0"/>
          <w:marTop w:val="0"/>
          <w:marBottom w:val="0"/>
          <w:divBdr>
            <w:top w:val="none" w:sz="0" w:space="0" w:color="auto"/>
            <w:left w:val="none" w:sz="0" w:space="0" w:color="auto"/>
            <w:bottom w:val="none" w:sz="0" w:space="0" w:color="auto"/>
            <w:right w:val="none" w:sz="0" w:space="0" w:color="auto"/>
          </w:divBdr>
        </w:div>
        <w:div w:id="251621218">
          <w:marLeft w:val="480"/>
          <w:marRight w:val="0"/>
          <w:marTop w:val="0"/>
          <w:marBottom w:val="0"/>
          <w:divBdr>
            <w:top w:val="none" w:sz="0" w:space="0" w:color="auto"/>
            <w:left w:val="none" w:sz="0" w:space="0" w:color="auto"/>
            <w:bottom w:val="none" w:sz="0" w:space="0" w:color="auto"/>
            <w:right w:val="none" w:sz="0" w:space="0" w:color="auto"/>
          </w:divBdr>
        </w:div>
        <w:div w:id="1092432509">
          <w:marLeft w:val="480"/>
          <w:marRight w:val="0"/>
          <w:marTop w:val="0"/>
          <w:marBottom w:val="0"/>
          <w:divBdr>
            <w:top w:val="none" w:sz="0" w:space="0" w:color="auto"/>
            <w:left w:val="none" w:sz="0" w:space="0" w:color="auto"/>
            <w:bottom w:val="none" w:sz="0" w:space="0" w:color="auto"/>
            <w:right w:val="none" w:sz="0" w:space="0" w:color="auto"/>
          </w:divBdr>
        </w:div>
        <w:div w:id="1395083032">
          <w:marLeft w:val="480"/>
          <w:marRight w:val="0"/>
          <w:marTop w:val="0"/>
          <w:marBottom w:val="0"/>
          <w:divBdr>
            <w:top w:val="none" w:sz="0" w:space="0" w:color="auto"/>
            <w:left w:val="none" w:sz="0" w:space="0" w:color="auto"/>
            <w:bottom w:val="none" w:sz="0" w:space="0" w:color="auto"/>
            <w:right w:val="none" w:sz="0" w:space="0" w:color="auto"/>
          </w:divBdr>
        </w:div>
      </w:divsChild>
    </w:div>
    <w:div w:id="1501433494">
      <w:bodyDiv w:val="1"/>
      <w:marLeft w:val="0"/>
      <w:marRight w:val="0"/>
      <w:marTop w:val="0"/>
      <w:marBottom w:val="0"/>
      <w:divBdr>
        <w:top w:val="none" w:sz="0" w:space="0" w:color="auto"/>
        <w:left w:val="none" w:sz="0" w:space="0" w:color="auto"/>
        <w:bottom w:val="none" w:sz="0" w:space="0" w:color="auto"/>
        <w:right w:val="none" w:sz="0" w:space="0" w:color="auto"/>
      </w:divBdr>
    </w:div>
    <w:div w:id="1501507463">
      <w:bodyDiv w:val="1"/>
      <w:marLeft w:val="0"/>
      <w:marRight w:val="0"/>
      <w:marTop w:val="0"/>
      <w:marBottom w:val="0"/>
      <w:divBdr>
        <w:top w:val="none" w:sz="0" w:space="0" w:color="auto"/>
        <w:left w:val="none" w:sz="0" w:space="0" w:color="auto"/>
        <w:bottom w:val="none" w:sz="0" w:space="0" w:color="auto"/>
        <w:right w:val="none" w:sz="0" w:space="0" w:color="auto"/>
      </w:divBdr>
    </w:div>
    <w:div w:id="1501694672">
      <w:bodyDiv w:val="1"/>
      <w:marLeft w:val="0"/>
      <w:marRight w:val="0"/>
      <w:marTop w:val="0"/>
      <w:marBottom w:val="0"/>
      <w:divBdr>
        <w:top w:val="none" w:sz="0" w:space="0" w:color="auto"/>
        <w:left w:val="none" w:sz="0" w:space="0" w:color="auto"/>
        <w:bottom w:val="none" w:sz="0" w:space="0" w:color="auto"/>
        <w:right w:val="none" w:sz="0" w:space="0" w:color="auto"/>
      </w:divBdr>
    </w:div>
    <w:div w:id="1502508193">
      <w:bodyDiv w:val="1"/>
      <w:marLeft w:val="0"/>
      <w:marRight w:val="0"/>
      <w:marTop w:val="0"/>
      <w:marBottom w:val="0"/>
      <w:divBdr>
        <w:top w:val="none" w:sz="0" w:space="0" w:color="auto"/>
        <w:left w:val="none" w:sz="0" w:space="0" w:color="auto"/>
        <w:bottom w:val="none" w:sz="0" w:space="0" w:color="auto"/>
        <w:right w:val="none" w:sz="0" w:space="0" w:color="auto"/>
      </w:divBdr>
    </w:div>
    <w:div w:id="1502769439">
      <w:bodyDiv w:val="1"/>
      <w:marLeft w:val="0"/>
      <w:marRight w:val="0"/>
      <w:marTop w:val="0"/>
      <w:marBottom w:val="0"/>
      <w:divBdr>
        <w:top w:val="none" w:sz="0" w:space="0" w:color="auto"/>
        <w:left w:val="none" w:sz="0" w:space="0" w:color="auto"/>
        <w:bottom w:val="none" w:sz="0" w:space="0" w:color="auto"/>
        <w:right w:val="none" w:sz="0" w:space="0" w:color="auto"/>
      </w:divBdr>
    </w:div>
    <w:div w:id="1503473387">
      <w:bodyDiv w:val="1"/>
      <w:marLeft w:val="0"/>
      <w:marRight w:val="0"/>
      <w:marTop w:val="0"/>
      <w:marBottom w:val="0"/>
      <w:divBdr>
        <w:top w:val="none" w:sz="0" w:space="0" w:color="auto"/>
        <w:left w:val="none" w:sz="0" w:space="0" w:color="auto"/>
        <w:bottom w:val="none" w:sz="0" w:space="0" w:color="auto"/>
        <w:right w:val="none" w:sz="0" w:space="0" w:color="auto"/>
      </w:divBdr>
    </w:div>
    <w:div w:id="1503473759">
      <w:bodyDiv w:val="1"/>
      <w:marLeft w:val="0"/>
      <w:marRight w:val="0"/>
      <w:marTop w:val="0"/>
      <w:marBottom w:val="0"/>
      <w:divBdr>
        <w:top w:val="none" w:sz="0" w:space="0" w:color="auto"/>
        <w:left w:val="none" w:sz="0" w:space="0" w:color="auto"/>
        <w:bottom w:val="none" w:sz="0" w:space="0" w:color="auto"/>
        <w:right w:val="none" w:sz="0" w:space="0" w:color="auto"/>
      </w:divBdr>
    </w:div>
    <w:div w:id="1503928291">
      <w:bodyDiv w:val="1"/>
      <w:marLeft w:val="0"/>
      <w:marRight w:val="0"/>
      <w:marTop w:val="0"/>
      <w:marBottom w:val="0"/>
      <w:divBdr>
        <w:top w:val="none" w:sz="0" w:space="0" w:color="auto"/>
        <w:left w:val="none" w:sz="0" w:space="0" w:color="auto"/>
        <w:bottom w:val="none" w:sz="0" w:space="0" w:color="auto"/>
        <w:right w:val="none" w:sz="0" w:space="0" w:color="auto"/>
      </w:divBdr>
    </w:div>
    <w:div w:id="1504777493">
      <w:bodyDiv w:val="1"/>
      <w:marLeft w:val="0"/>
      <w:marRight w:val="0"/>
      <w:marTop w:val="0"/>
      <w:marBottom w:val="0"/>
      <w:divBdr>
        <w:top w:val="none" w:sz="0" w:space="0" w:color="auto"/>
        <w:left w:val="none" w:sz="0" w:space="0" w:color="auto"/>
        <w:bottom w:val="none" w:sz="0" w:space="0" w:color="auto"/>
        <w:right w:val="none" w:sz="0" w:space="0" w:color="auto"/>
      </w:divBdr>
    </w:div>
    <w:div w:id="1504781634">
      <w:bodyDiv w:val="1"/>
      <w:marLeft w:val="0"/>
      <w:marRight w:val="0"/>
      <w:marTop w:val="0"/>
      <w:marBottom w:val="0"/>
      <w:divBdr>
        <w:top w:val="none" w:sz="0" w:space="0" w:color="auto"/>
        <w:left w:val="none" w:sz="0" w:space="0" w:color="auto"/>
        <w:bottom w:val="none" w:sz="0" w:space="0" w:color="auto"/>
        <w:right w:val="none" w:sz="0" w:space="0" w:color="auto"/>
      </w:divBdr>
    </w:div>
    <w:div w:id="1505243220">
      <w:bodyDiv w:val="1"/>
      <w:marLeft w:val="0"/>
      <w:marRight w:val="0"/>
      <w:marTop w:val="0"/>
      <w:marBottom w:val="0"/>
      <w:divBdr>
        <w:top w:val="none" w:sz="0" w:space="0" w:color="auto"/>
        <w:left w:val="none" w:sz="0" w:space="0" w:color="auto"/>
        <w:bottom w:val="none" w:sz="0" w:space="0" w:color="auto"/>
        <w:right w:val="none" w:sz="0" w:space="0" w:color="auto"/>
      </w:divBdr>
    </w:div>
    <w:div w:id="1506089097">
      <w:bodyDiv w:val="1"/>
      <w:marLeft w:val="0"/>
      <w:marRight w:val="0"/>
      <w:marTop w:val="0"/>
      <w:marBottom w:val="0"/>
      <w:divBdr>
        <w:top w:val="none" w:sz="0" w:space="0" w:color="auto"/>
        <w:left w:val="none" w:sz="0" w:space="0" w:color="auto"/>
        <w:bottom w:val="none" w:sz="0" w:space="0" w:color="auto"/>
        <w:right w:val="none" w:sz="0" w:space="0" w:color="auto"/>
      </w:divBdr>
    </w:div>
    <w:div w:id="1506093977">
      <w:bodyDiv w:val="1"/>
      <w:marLeft w:val="0"/>
      <w:marRight w:val="0"/>
      <w:marTop w:val="0"/>
      <w:marBottom w:val="0"/>
      <w:divBdr>
        <w:top w:val="none" w:sz="0" w:space="0" w:color="auto"/>
        <w:left w:val="none" w:sz="0" w:space="0" w:color="auto"/>
        <w:bottom w:val="none" w:sz="0" w:space="0" w:color="auto"/>
        <w:right w:val="none" w:sz="0" w:space="0" w:color="auto"/>
      </w:divBdr>
    </w:div>
    <w:div w:id="1506288562">
      <w:bodyDiv w:val="1"/>
      <w:marLeft w:val="0"/>
      <w:marRight w:val="0"/>
      <w:marTop w:val="0"/>
      <w:marBottom w:val="0"/>
      <w:divBdr>
        <w:top w:val="none" w:sz="0" w:space="0" w:color="auto"/>
        <w:left w:val="none" w:sz="0" w:space="0" w:color="auto"/>
        <w:bottom w:val="none" w:sz="0" w:space="0" w:color="auto"/>
        <w:right w:val="none" w:sz="0" w:space="0" w:color="auto"/>
      </w:divBdr>
    </w:div>
    <w:div w:id="1506555601">
      <w:bodyDiv w:val="1"/>
      <w:marLeft w:val="0"/>
      <w:marRight w:val="0"/>
      <w:marTop w:val="0"/>
      <w:marBottom w:val="0"/>
      <w:divBdr>
        <w:top w:val="none" w:sz="0" w:space="0" w:color="auto"/>
        <w:left w:val="none" w:sz="0" w:space="0" w:color="auto"/>
        <w:bottom w:val="none" w:sz="0" w:space="0" w:color="auto"/>
        <w:right w:val="none" w:sz="0" w:space="0" w:color="auto"/>
      </w:divBdr>
    </w:div>
    <w:div w:id="1506625004">
      <w:bodyDiv w:val="1"/>
      <w:marLeft w:val="0"/>
      <w:marRight w:val="0"/>
      <w:marTop w:val="0"/>
      <w:marBottom w:val="0"/>
      <w:divBdr>
        <w:top w:val="none" w:sz="0" w:space="0" w:color="auto"/>
        <w:left w:val="none" w:sz="0" w:space="0" w:color="auto"/>
        <w:bottom w:val="none" w:sz="0" w:space="0" w:color="auto"/>
        <w:right w:val="none" w:sz="0" w:space="0" w:color="auto"/>
      </w:divBdr>
    </w:div>
    <w:div w:id="1506628940">
      <w:bodyDiv w:val="1"/>
      <w:marLeft w:val="0"/>
      <w:marRight w:val="0"/>
      <w:marTop w:val="0"/>
      <w:marBottom w:val="0"/>
      <w:divBdr>
        <w:top w:val="none" w:sz="0" w:space="0" w:color="auto"/>
        <w:left w:val="none" w:sz="0" w:space="0" w:color="auto"/>
        <w:bottom w:val="none" w:sz="0" w:space="0" w:color="auto"/>
        <w:right w:val="none" w:sz="0" w:space="0" w:color="auto"/>
      </w:divBdr>
    </w:div>
    <w:div w:id="1506674143">
      <w:bodyDiv w:val="1"/>
      <w:marLeft w:val="0"/>
      <w:marRight w:val="0"/>
      <w:marTop w:val="0"/>
      <w:marBottom w:val="0"/>
      <w:divBdr>
        <w:top w:val="none" w:sz="0" w:space="0" w:color="auto"/>
        <w:left w:val="none" w:sz="0" w:space="0" w:color="auto"/>
        <w:bottom w:val="none" w:sz="0" w:space="0" w:color="auto"/>
        <w:right w:val="none" w:sz="0" w:space="0" w:color="auto"/>
      </w:divBdr>
    </w:div>
    <w:div w:id="1506751696">
      <w:bodyDiv w:val="1"/>
      <w:marLeft w:val="0"/>
      <w:marRight w:val="0"/>
      <w:marTop w:val="0"/>
      <w:marBottom w:val="0"/>
      <w:divBdr>
        <w:top w:val="none" w:sz="0" w:space="0" w:color="auto"/>
        <w:left w:val="none" w:sz="0" w:space="0" w:color="auto"/>
        <w:bottom w:val="none" w:sz="0" w:space="0" w:color="auto"/>
        <w:right w:val="none" w:sz="0" w:space="0" w:color="auto"/>
      </w:divBdr>
    </w:div>
    <w:div w:id="1506900566">
      <w:bodyDiv w:val="1"/>
      <w:marLeft w:val="0"/>
      <w:marRight w:val="0"/>
      <w:marTop w:val="0"/>
      <w:marBottom w:val="0"/>
      <w:divBdr>
        <w:top w:val="none" w:sz="0" w:space="0" w:color="auto"/>
        <w:left w:val="none" w:sz="0" w:space="0" w:color="auto"/>
        <w:bottom w:val="none" w:sz="0" w:space="0" w:color="auto"/>
        <w:right w:val="none" w:sz="0" w:space="0" w:color="auto"/>
      </w:divBdr>
    </w:div>
    <w:div w:id="1507094910">
      <w:bodyDiv w:val="1"/>
      <w:marLeft w:val="0"/>
      <w:marRight w:val="0"/>
      <w:marTop w:val="0"/>
      <w:marBottom w:val="0"/>
      <w:divBdr>
        <w:top w:val="none" w:sz="0" w:space="0" w:color="auto"/>
        <w:left w:val="none" w:sz="0" w:space="0" w:color="auto"/>
        <w:bottom w:val="none" w:sz="0" w:space="0" w:color="auto"/>
        <w:right w:val="none" w:sz="0" w:space="0" w:color="auto"/>
      </w:divBdr>
    </w:div>
    <w:div w:id="1507552033">
      <w:bodyDiv w:val="1"/>
      <w:marLeft w:val="0"/>
      <w:marRight w:val="0"/>
      <w:marTop w:val="0"/>
      <w:marBottom w:val="0"/>
      <w:divBdr>
        <w:top w:val="none" w:sz="0" w:space="0" w:color="auto"/>
        <w:left w:val="none" w:sz="0" w:space="0" w:color="auto"/>
        <w:bottom w:val="none" w:sz="0" w:space="0" w:color="auto"/>
        <w:right w:val="none" w:sz="0" w:space="0" w:color="auto"/>
      </w:divBdr>
    </w:div>
    <w:div w:id="1507552972">
      <w:bodyDiv w:val="1"/>
      <w:marLeft w:val="0"/>
      <w:marRight w:val="0"/>
      <w:marTop w:val="0"/>
      <w:marBottom w:val="0"/>
      <w:divBdr>
        <w:top w:val="none" w:sz="0" w:space="0" w:color="auto"/>
        <w:left w:val="none" w:sz="0" w:space="0" w:color="auto"/>
        <w:bottom w:val="none" w:sz="0" w:space="0" w:color="auto"/>
        <w:right w:val="none" w:sz="0" w:space="0" w:color="auto"/>
      </w:divBdr>
      <w:divsChild>
        <w:div w:id="1851868339">
          <w:marLeft w:val="480"/>
          <w:marRight w:val="0"/>
          <w:marTop w:val="0"/>
          <w:marBottom w:val="0"/>
          <w:divBdr>
            <w:top w:val="none" w:sz="0" w:space="0" w:color="auto"/>
            <w:left w:val="none" w:sz="0" w:space="0" w:color="auto"/>
            <w:bottom w:val="none" w:sz="0" w:space="0" w:color="auto"/>
            <w:right w:val="none" w:sz="0" w:space="0" w:color="auto"/>
          </w:divBdr>
        </w:div>
        <w:div w:id="593899476">
          <w:marLeft w:val="480"/>
          <w:marRight w:val="0"/>
          <w:marTop w:val="0"/>
          <w:marBottom w:val="0"/>
          <w:divBdr>
            <w:top w:val="none" w:sz="0" w:space="0" w:color="auto"/>
            <w:left w:val="none" w:sz="0" w:space="0" w:color="auto"/>
            <w:bottom w:val="none" w:sz="0" w:space="0" w:color="auto"/>
            <w:right w:val="none" w:sz="0" w:space="0" w:color="auto"/>
          </w:divBdr>
        </w:div>
        <w:div w:id="1795900974">
          <w:marLeft w:val="480"/>
          <w:marRight w:val="0"/>
          <w:marTop w:val="0"/>
          <w:marBottom w:val="0"/>
          <w:divBdr>
            <w:top w:val="none" w:sz="0" w:space="0" w:color="auto"/>
            <w:left w:val="none" w:sz="0" w:space="0" w:color="auto"/>
            <w:bottom w:val="none" w:sz="0" w:space="0" w:color="auto"/>
            <w:right w:val="none" w:sz="0" w:space="0" w:color="auto"/>
          </w:divBdr>
        </w:div>
        <w:div w:id="1772892856">
          <w:marLeft w:val="480"/>
          <w:marRight w:val="0"/>
          <w:marTop w:val="0"/>
          <w:marBottom w:val="0"/>
          <w:divBdr>
            <w:top w:val="none" w:sz="0" w:space="0" w:color="auto"/>
            <w:left w:val="none" w:sz="0" w:space="0" w:color="auto"/>
            <w:bottom w:val="none" w:sz="0" w:space="0" w:color="auto"/>
            <w:right w:val="none" w:sz="0" w:space="0" w:color="auto"/>
          </w:divBdr>
        </w:div>
        <w:div w:id="1759134216">
          <w:marLeft w:val="480"/>
          <w:marRight w:val="0"/>
          <w:marTop w:val="0"/>
          <w:marBottom w:val="0"/>
          <w:divBdr>
            <w:top w:val="none" w:sz="0" w:space="0" w:color="auto"/>
            <w:left w:val="none" w:sz="0" w:space="0" w:color="auto"/>
            <w:bottom w:val="none" w:sz="0" w:space="0" w:color="auto"/>
            <w:right w:val="none" w:sz="0" w:space="0" w:color="auto"/>
          </w:divBdr>
        </w:div>
        <w:div w:id="167642207">
          <w:marLeft w:val="480"/>
          <w:marRight w:val="0"/>
          <w:marTop w:val="0"/>
          <w:marBottom w:val="0"/>
          <w:divBdr>
            <w:top w:val="none" w:sz="0" w:space="0" w:color="auto"/>
            <w:left w:val="none" w:sz="0" w:space="0" w:color="auto"/>
            <w:bottom w:val="none" w:sz="0" w:space="0" w:color="auto"/>
            <w:right w:val="none" w:sz="0" w:space="0" w:color="auto"/>
          </w:divBdr>
        </w:div>
        <w:div w:id="551113276">
          <w:marLeft w:val="480"/>
          <w:marRight w:val="0"/>
          <w:marTop w:val="0"/>
          <w:marBottom w:val="0"/>
          <w:divBdr>
            <w:top w:val="none" w:sz="0" w:space="0" w:color="auto"/>
            <w:left w:val="none" w:sz="0" w:space="0" w:color="auto"/>
            <w:bottom w:val="none" w:sz="0" w:space="0" w:color="auto"/>
            <w:right w:val="none" w:sz="0" w:space="0" w:color="auto"/>
          </w:divBdr>
        </w:div>
        <w:div w:id="1276982164">
          <w:marLeft w:val="480"/>
          <w:marRight w:val="0"/>
          <w:marTop w:val="0"/>
          <w:marBottom w:val="0"/>
          <w:divBdr>
            <w:top w:val="none" w:sz="0" w:space="0" w:color="auto"/>
            <w:left w:val="none" w:sz="0" w:space="0" w:color="auto"/>
            <w:bottom w:val="none" w:sz="0" w:space="0" w:color="auto"/>
            <w:right w:val="none" w:sz="0" w:space="0" w:color="auto"/>
          </w:divBdr>
        </w:div>
        <w:div w:id="1342272238">
          <w:marLeft w:val="480"/>
          <w:marRight w:val="0"/>
          <w:marTop w:val="0"/>
          <w:marBottom w:val="0"/>
          <w:divBdr>
            <w:top w:val="none" w:sz="0" w:space="0" w:color="auto"/>
            <w:left w:val="none" w:sz="0" w:space="0" w:color="auto"/>
            <w:bottom w:val="none" w:sz="0" w:space="0" w:color="auto"/>
            <w:right w:val="none" w:sz="0" w:space="0" w:color="auto"/>
          </w:divBdr>
        </w:div>
        <w:div w:id="985858966">
          <w:marLeft w:val="480"/>
          <w:marRight w:val="0"/>
          <w:marTop w:val="0"/>
          <w:marBottom w:val="0"/>
          <w:divBdr>
            <w:top w:val="none" w:sz="0" w:space="0" w:color="auto"/>
            <w:left w:val="none" w:sz="0" w:space="0" w:color="auto"/>
            <w:bottom w:val="none" w:sz="0" w:space="0" w:color="auto"/>
            <w:right w:val="none" w:sz="0" w:space="0" w:color="auto"/>
          </w:divBdr>
        </w:div>
        <w:div w:id="1860002131">
          <w:marLeft w:val="480"/>
          <w:marRight w:val="0"/>
          <w:marTop w:val="0"/>
          <w:marBottom w:val="0"/>
          <w:divBdr>
            <w:top w:val="none" w:sz="0" w:space="0" w:color="auto"/>
            <w:left w:val="none" w:sz="0" w:space="0" w:color="auto"/>
            <w:bottom w:val="none" w:sz="0" w:space="0" w:color="auto"/>
            <w:right w:val="none" w:sz="0" w:space="0" w:color="auto"/>
          </w:divBdr>
        </w:div>
        <w:div w:id="1608345040">
          <w:marLeft w:val="480"/>
          <w:marRight w:val="0"/>
          <w:marTop w:val="0"/>
          <w:marBottom w:val="0"/>
          <w:divBdr>
            <w:top w:val="none" w:sz="0" w:space="0" w:color="auto"/>
            <w:left w:val="none" w:sz="0" w:space="0" w:color="auto"/>
            <w:bottom w:val="none" w:sz="0" w:space="0" w:color="auto"/>
            <w:right w:val="none" w:sz="0" w:space="0" w:color="auto"/>
          </w:divBdr>
        </w:div>
        <w:div w:id="1021205931">
          <w:marLeft w:val="480"/>
          <w:marRight w:val="0"/>
          <w:marTop w:val="0"/>
          <w:marBottom w:val="0"/>
          <w:divBdr>
            <w:top w:val="none" w:sz="0" w:space="0" w:color="auto"/>
            <w:left w:val="none" w:sz="0" w:space="0" w:color="auto"/>
            <w:bottom w:val="none" w:sz="0" w:space="0" w:color="auto"/>
            <w:right w:val="none" w:sz="0" w:space="0" w:color="auto"/>
          </w:divBdr>
        </w:div>
        <w:div w:id="213661599">
          <w:marLeft w:val="480"/>
          <w:marRight w:val="0"/>
          <w:marTop w:val="0"/>
          <w:marBottom w:val="0"/>
          <w:divBdr>
            <w:top w:val="none" w:sz="0" w:space="0" w:color="auto"/>
            <w:left w:val="none" w:sz="0" w:space="0" w:color="auto"/>
            <w:bottom w:val="none" w:sz="0" w:space="0" w:color="auto"/>
            <w:right w:val="none" w:sz="0" w:space="0" w:color="auto"/>
          </w:divBdr>
        </w:div>
        <w:div w:id="1208101756">
          <w:marLeft w:val="480"/>
          <w:marRight w:val="0"/>
          <w:marTop w:val="0"/>
          <w:marBottom w:val="0"/>
          <w:divBdr>
            <w:top w:val="none" w:sz="0" w:space="0" w:color="auto"/>
            <w:left w:val="none" w:sz="0" w:space="0" w:color="auto"/>
            <w:bottom w:val="none" w:sz="0" w:space="0" w:color="auto"/>
            <w:right w:val="none" w:sz="0" w:space="0" w:color="auto"/>
          </w:divBdr>
        </w:div>
        <w:div w:id="406197635">
          <w:marLeft w:val="480"/>
          <w:marRight w:val="0"/>
          <w:marTop w:val="0"/>
          <w:marBottom w:val="0"/>
          <w:divBdr>
            <w:top w:val="none" w:sz="0" w:space="0" w:color="auto"/>
            <w:left w:val="none" w:sz="0" w:space="0" w:color="auto"/>
            <w:bottom w:val="none" w:sz="0" w:space="0" w:color="auto"/>
            <w:right w:val="none" w:sz="0" w:space="0" w:color="auto"/>
          </w:divBdr>
        </w:div>
        <w:div w:id="1187526027">
          <w:marLeft w:val="480"/>
          <w:marRight w:val="0"/>
          <w:marTop w:val="0"/>
          <w:marBottom w:val="0"/>
          <w:divBdr>
            <w:top w:val="none" w:sz="0" w:space="0" w:color="auto"/>
            <w:left w:val="none" w:sz="0" w:space="0" w:color="auto"/>
            <w:bottom w:val="none" w:sz="0" w:space="0" w:color="auto"/>
            <w:right w:val="none" w:sz="0" w:space="0" w:color="auto"/>
          </w:divBdr>
        </w:div>
        <w:div w:id="1508523441">
          <w:marLeft w:val="480"/>
          <w:marRight w:val="0"/>
          <w:marTop w:val="0"/>
          <w:marBottom w:val="0"/>
          <w:divBdr>
            <w:top w:val="none" w:sz="0" w:space="0" w:color="auto"/>
            <w:left w:val="none" w:sz="0" w:space="0" w:color="auto"/>
            <w:bottom w:val="none" w:sz="0" w:space="0" w:color="auto"/>
            <w:right w:val="none" w:sz="0" w:space="0" w:color="auto"/>
          </w:divBdr>
        </w:div>
        <w:div w:id="1027561719">
          <w:marLeft w:val="480"/>
          <w:marRight w:val="0"/>
          <w:marTop w:val="0"/>
          <w:marBottom w:val="0"/>
          <w:divBdr>
            <w:top w:val="none" w:sz="0" w:space="0" w:color="auto"/>
            <w:left w:val="none" w:sz="0" w:space="0" w:color="auto"/>
            <w:bottom w:val="none" w:sz="0" w:space="0" w:color="auto"/>
            <w:right w:val="none" w:sz="0" w:space="0" w:color="auto"/>
          </w:divBdr>
        </w:div>
        <w:div w:id="256329687">
          <w:marLeft w:val="480"/>
          <w:marRight w:val="0"/>
          <w:marTop w:val="0"/>
          <w:marBottom w:val="0"/>
          <w:divBdr>
            <w:top w:val="none" w:sz="0" w:space="0" w:color="auto"/>
            <w:left w:val="none" w:sz="0" w:space="0" w:color="auto"/>
            <w:bottom w:val="none" w:sz="0" w:space="0" w:color="auto"/>
            <w:right w:val="none" w:sz="0" w:space="0" w:color="auto"/>
          </w:divBdr>
        </w:div>
        <w:div w:id="1076711812">
          <w:marLeft w:val="480"/>
          <w:marRight w:val="0"/>
          <w:marTop w:val="0"/>
          <w:marBottom w:val="0"/>
          <w:divBdr>
            <w:top w:val="none" w:sz="0" w:space="0" w:color="auto"/>
            <w:left w:val="none" w:sz="0" w:space="0" w:color="auto"/>
            <w:bottom w:val="none" w:sz="0" w:space="0" w:color="auto"/>
            <w:right w:val="none" w:sz="0" w:space="0" w:color="auto"/>
          </w:divBdr>
        </w:div>
        <w:div w:id="399522297">
          <w:marLeft w:val="480"/>
          <w:marRight w:val="0"/>
          <w:marTop w:val="0"/>
          <w:marBottom w:val="0"/>
          <w:divBdr>
            <w:top w:val="none" w:sz="0" w:space="0" w:color="auto"/>
            <w:left w:val="none" w:sz="0" w:space="0" w:color="auto"/>
            <w:bottom w:val="none" w:sz="0" w:space="0" w:color="auto"/>
            <w:right w:val="none" w:sz="0" w:space="0" w:color="auto"/>
          </w:divBdr>
        </w:div>
        <w:div w:id="1234436236">
          <w:marLeft w:val="480"/>
          <w:marRight w:val="0"/>
          <w:marTop w:val="0"/>
          <w:marBottom w:val="0"/>
          <w:divBdr>
            <w:top w:val="none" w:sz="0" w:space="0" w:color="auto"/>
            <w:left w:val="none" w:sz="0" w:space="0" w:color="auto"/>
            <w:bottom w:val="none" w:sz="0" w:space="0" w:color="auto"/>
            <w:right w:val="none" w:sz="0" w:space="0" w:color="auto"/>
          </w:divBdr>
        </w:div>
        <w:div w:id="1228372210">
          <w:marLeft w:val="480"/>
          <w:marRight w:val="0"/>
          <w:marTop w:val="0"/>
          <w:marBottom w:val="0"/>
          <w:divBdr>
            <w:top w:val="none" w:sz="0" w:space="0" w:color="auto"/>
            <w:left w:val="none" w:sz="0" w:space="0" w:color="auto"/>
            <w:bottom w:val="none" w:sz="0" w:space="0" w:color="auto"/>
            <w:right w:val="none" w:sz="0" w:space="0" w:color="auto"/>
          </w:divBdr>
        </w:div>
        <w:div w:id="1664888878">
          <w:marLeft w:val="480"/>
          <w:marRight w:val="0"/>
          <w:marTop w:val="0"/>
          <w:marBottom w:val="0"/>
          <w:divBdr>
            <w:top w:val="none" w:sz="0" w:space="0" w:color="auto"/>
            <w:left w:val="none" w:sz="0" w:space="0" w:color="auto"/>
            <w:bottom w:val="none" w:sz="0" w:space="0" w:color="auto"/>
            <w:right w:val="none" w:sz="0" w:space="0" w:color="auto"/>
          </w:divBdr>
        </w:div>
        <w:div w:id="1701398692">
          <w:marLeft w:val="480"/>
          <w:marRight w:val="0"/>
          <w:marTop w:val="0"/>
          <w:marBottom w:val="0"/>
          <w:divBdr>
            <w:top w:val="none" w:sz="0" w:space="0" w:color="auto"/>
            <w:left w:val="none" w:sz="0" w:space="0" w:color="auto"/>
            <w:bottom w:val="none" w:sz="0" w:space="0" w:color="auto"/>
            <w:right w:val="none" w:sz="0" w:space="0" w:color="auto"/>
          </w:divBdr>
        </w:div>
        <w:div w:id="617835422">
          <w:marLeft w:val="480"/>
          <w:marRight w:val="0"/>
          <w:marTop w:val="0"/>
          <w:marBottom w:val="0"/>
          <w:divBdr>
            <w:top w:val="none" w:sz="0" w:space="0" w:color="auto"/>
            <w:left w:val="none" w:sz="0" w:space="0" w:color="auto"/>
            <w:bottom w:val="none" w:sz="0" w:space="0" w:color="auto"/>
            <w:right w:val="none" w:sz="0" w:space="0" w:color="auto"/>
          </w:divBdr>
        </w:div>
        <w:div w:id="87696922">
          <w:marLeft w:val="480"/>
          <w:marRight w:val="0"/>
          <w:marTop w:val="0"/>
          <w:marBottom w:val="0"/>
          <w:divBdr>
            <w:top w:val="none" w:sz="0" w:space="0" w:color="auto"/>
            <w:left w:val="none" w:sz="0" w:space="0" w:color="auto"/>
            <w:bottom w:val="none" w:sz="0" w:space="0" w:color="auto"/>
            <w:right w:val="none" w:sz="0" w:space="0" w:color="auto"/>
          </w:divBdr>
        </w:div>
        <w:div w:id="1636788288">
          <w:marLeft w:val="480"/>
          <w:marRight w:val="0"/>
          <w:marTop w:val="0"/>
          <w:marBottom w:val="0"/>
          <w:divBdr>
            <w:top w:val="none" w:sz="0" w:space="0" w:color="auto"/>
            <w:left w:val="none" w:sz="0" w:space="0" w:color="auto"/>
            <w:bottom w:val="none" w:sz="0" w:space="0" w:color="auto"/>
            <w:right w:val="none" w:sz="0" w:space="0" w:color="auto"/>
          </w:divBdr>
        </w:div>
        <w:div w:id="1867986024">
          <w:marLeft w:val="480"/>
          <w:marRight w:val="0"/>
          <w:marTop w:val="0"/>
          <w:marBottom w:val="0"/>
          <w:divBdr>
            <w:top w:val="none" w:sz="0" w:space="0" w:color="auto"/>
            <w:left w:val="none" w:sz="0" w:space="0" w:color="auto"/>
            <w:bottom w:val="none" w:sz="0" w:space="0" w:color="auto"/>
            <w:right w:val="none" w:sz="0" w:space="0" w:color="auto"/>
          </w:divBdr>
        </w:div>
        <w:div w:id="597374809">
          <w:marLeft w:val="480"/>
          <w:marRight w:val="0"/>
          <w:marTop w:val="0"/>
          <w:marBottom w:val="0"/>
          <w:divBdr>
            <w:top w:val="none" w:sz="0" w:space="0" w:color="auto"/>
            <w:left w:val="none" w:sz="0" w:space="0" w:color="auto"/>
            <w:bottom w:val="none" w:sz="0" w:space="0" w:color="auto"/>
            <w:right w:val="none" w:sz="0" w:space="0" w:color="auto"/>
          </w:divBdr>
        </w:div>
        <w:div w:id="949823363">
          <w:marLeft w:val="480"/>
          <w:marRight w:val="0"/>
          <w:marTop w:val="0"/>
          <w:marBottom w:val="0"/>
          <w:divBdr>
            <w:top w:val="none" w:sz="0" w:space="0" w:color="auto"/>
            <w:left w:val="none" w:sz="0" w:space="0" w:color="auto"/>
            <w:bottom w:val="none" w:sz="0" w:space="0" w:color="auto"/>
            <w:right w:val="none" w:sz="0" w:space="0" w:color="auto"/>
          </w:divBdr>
        </w:div>
        <w:div w:id="2010936857">
          <w:marLeft w:val="480"/>
          <w:marRight w:val="0"/>
          <w:marTop w:val="0"/>
          <w:marBottom w:val="0"/>
          <w:divBdr>
            <w:top w:val="none" w:sz="0" w:space="0" w:color="auto"/>
            <w:left w:val="none" w:sz="0" w:space="0" w:color="auto"/>
            <w:bottom w:val="none" w:sz="0" w:space="0" w:color="auto"/>
            <w:right w:val="none" w:sz="0" w:space="0" w:color="auto"/>
          </w:divBdr>
        </w:div>
        <w:div w:id="583144969">
          <w:marLeft w:val="480"/>
          <w:marRight w:val="0"/>
          <w:marTop w:val="0"/>
          <w:marBottom w:val="0"/>
          <w:divBdr>
            <w:top w:val="none" w:sz="0" w:space="0" w:color="auto"/>
            <w:left w:val="none" w:sz="0" w:space="0" w:color="auto"/>
            <w:bottom w:val="none" w:sz="0" w:space="0" w:color="auto"/>
            <w:right w:val="none" w:sz="0" w:space="0" w:color="auto"/>
          </w:divBdr>
        </w:div>
        <w:div w:id="481846047">
          <w:marLeft w:val="480"/>
          <w:marRight w:val="0"/>
          <w:marTop w:val="0"/>
          <w:marBottom w:val="0"/>
          <w:divBdr>
            <w:top w:val="none" w:sz="0" w:space="0" w:color="auto"/>
            <w:left w:val="none" w:sz="0" w:space="0" w:color="auto"/>
            <w:bottom w:val="none" w:sz="0" w:space="0" w:color="auto"/>
            <w:right w:val="none" w:sz="0" w:space="0" w:color="auto"/>
          </w:divBdr>
        </w:div>
        <w:div w:id="335809507">
          <w:marLeft w:val="480"/>
          <w:marRight w:val="0"/>
          <w:marTop w:val="0"/>
          <w:marBottom w:val="0"/>
          <w:divBdr>
            <w:top w:val="none" w:sz="0" w:space="0" w:color="auto"/>
            <w:left w:val="none" w:sz="0" w:space="0" w:color="auto"/>
            <w:bottom w:val="none" w:sz="0" w:space="0" w:color="auto"/>
            <w:right w:val="none" w:sz="0" w:space="0" w:color="auto"/>
          </w:divBdr>
        </w:div>
        <w:div w:id="221988205">
          <w:marLeft w:val="480"/>
          <w:marRight w:val="0"/>
          <w:marTop w:val="0"/>
          <w:marBottom w:val="0"/>
          <w:divBdr>
            <w:top w:val="none" w:sz="0" w:space="0" w:color="auto"/>
            <w:left w:val="none" w:sz="0" w:space="0" w:color="auto"/>
            <w:bottom w:val="none" w:sz="0" w:space="0" w:color="auto"/>
            <w:right w:val="none" w:sz="0" w:space="0" w:color="auto"/>
          </w:divBdr>
        </w:div>
        <w:div w:id="1863208145">
          <w:marLeft w:val="480"/>
          <w:marRight w:val="0"/>
          <w:marTop w:val="0"/>
          <w:marBottom w:val="0"/>
          <w:divBdr>
            <w:top w:val="none" w:sz="0" w:space="0" w:color="auto"/>
            <w:left w:val="none" w:sz="0" w:space="0" w:color="auto"/>
            <w:bottom w:val="none" w:sz="0" w:space="0" w:color="auto"/>
            <w:right w:val="none" w:sz="0" w:space="0" w:color="auto"/>
          </w:divBdr>
        </w:div>
        <w:div w:id="1546286222">
          <w:marLeft w:val="480"/>
          <w:marRight w:val="0"/>
          <w:marTop w:val="0"/>
          <w:marBottom w:val="0"/>
          <w:divBdr>
            <w:top w:val="none" w:sz="0" w:space="0" w:color="auto"/>
            <w:left w:val="none" w:sz="0" w:space="0" w:color="auto"/>
            <w:bottom w:val="none" w:sz="0" w:space="0" w:color="auto"/>
            <w:right w:val="none" w:sz="0" w:space="0" w:color="auto"/>
          </w:divBdr>
        </w:div>
        <w:div w:id="819034275">
          <w:marLeft w:val="480"/>
          <w:marRight w:val="0"/>
          <w:marTop w:val="0"/>
          <w:marBottom w:val="0"/>
          <w:divBdr>
            <w:top w:val="none" w:sz="0" w:space="0" w:color="auto"/>
            <w:left w:val="none" w:sz="0" w:space="0" w:color="auto"/>
            <w:bottom w:val="none" w:sz="0" w:space="0" w:color="auto"/>
            <w:right w:val="none" w:sz="0" w:space="0" w:color="auto"/>
          </w:divBdr>
        </w:div>
        <w:div w:id="1124738296">
          <w:marLeft w:val="480"/>
          <w:marRight w:val="0"/>
          <w:marTop w:val="0"/>
          <w:marBottom w:val="0"/>
          <w:divBdr>
            <w:top w:val="none" w:sz="0" w:space="0" w:color="auto"/>
            <w:left w:val="none" w:sz="0" w:space="0" w:color="auto"/>
            <w:bottom w:val="none" w:sz="0" w:space="0" w:color="auto"/>
            <w:right w:val="none" w:sz="0" w:space="0" w:color="auto"/>
          </w:divBdr>
        </w:div>
        <w:div w:id="1038503638">
          <w:marLeft w:val="480"/>
          <w:marRight w:val="0"/>
          <w:marTop w:val="0"/>
          <w:marBottom w:val="0"/>
          <w:divBdr>
            <w:top w:val="none" w:sz="0" w:space="0" w:color="auto"/>
            <w:left w:val="none" w:sz="0" w:space="0" w:color="auto"/>
            <w:bottom w:val="none" w:sz="0" w:space="0" w:color="auto"/>
            <w:right w:val="none" w:sz="0" w:space="0" w:color="auto"/>
          </w:divBdr>
        </w:div>
        <w:div w:id="2114587499">
          <w:marLeft w:val="480"/>
          <w:marRight w:val="0"/>
          <w:marTop w:val="0"/>
          <w:marBottom w:val="0"/>
          <w:divBdr>
            <w:top w:val="none" w:sz="0" w:space="0" w:color="auto"/>
            <w:left w:val="none" w:sz="0" w:space="0" w:color="auto"/>
            <w:bottom w:val="none" w:sz="0" w:space="0" w:color="auto"/>
            <w:right w:val="none" w:sz="0" w:space="0" w:color="auto"/>
          </w:divBdr>
        </w:div>
        <w:div w:id="426735053">
          <w:marLeft w:val="480"/>
          <w:marRight w:val="0"/>
          <w:marTop w:val="0"/>
          <w:marBottom w:val="0"/>
          <w:divBdr>
            <w:top w:val="none" w:sz="0" w:space="0" w:color="auto"/>
            <w:left w:val="none" w:sz="0" w:space="0" w:color="auto"/>
            <w:bottom w:val="none" w:sz="0" w:space="0" w:color="auto"/>
            <w:right w:val="none" w:sz="0" w:space="0" w:color="auto"/>
          </w:divBdr>
        </w:div>
        <w:div w:id="377825466">
          <w:marLeft w:val="480"/>
          <w:marRight w:val="0"/>
          <w:marTop w:val="0"/>
          <w:marBottom w:val="0"/>
          <w:divBdr>
            <w:top w:val="none" w:sz="0" w:space="0" w:color="auto"/>
            <w:left w:val="none" w:sz="0" w:space="0" w:color="auto"/>
            <w:bottom w:val="none" w:sz="0" w:space="0" w:color="auto"/>
            <w:right w:val="none" w:sz="0" w:space="0" w:color="auto"/>
          </w:divBdr>
        </w:div>
        <w:div w:id="718284272">
          <w:marLeft w:val="480"/>
          <w:marRight w:val="0"/>
          <w:marTop w:val="0"/>
          <w:marBottom w:val="0"/>
          <w:divBdr>
            <w:top w:val="none" w:sz="0" w:space="0" w:color="auto"/>
            <w:left w:val="none" w:sz="0" w:space="0" w:color="auto"/>
            <w:bottom w:val="none" w:sz="0" w:space="0" w:color="auto"/>
            <w:right w:val="none" w:sz="0" w:space="0" w:color="auto"/>
          </w:divBdr>
        </w:div>
        <w:div w:id="175731532">
          <w:marLeft w:val="480"/>
          <w:marRight w:val="0"/>
          <w:marTop w:val="0"/>
          <w:marBottom w:val="0"/>
          <w:divBdr>
            <w:top w:val="none" w:sz="0" w:space="0" w:color="auto"/>
            <w:left w:val="none" w:sz="0" w:space="0" w:color="auto"/>
            <w:bottom w:val="none" w:sz="0" w:space="0" w:color="auto"/>
            <w:right w:val="none" w:sz="0" w:space="0" w:color="auto"/>
          </w:divBdr>
        </w:div>
        <w:div w:id="1191870290">
          <w:marLeft w:val="480"/>
          <w:marRight w:val="0"/>
          <w:marTop w:val="0"/>
          <w:marBottom w:val="0"/>
          <w:divBdr>
            <w:top w:val="none" w:sz="0" w:space="0" w:color="auto"/>
            <w:left w:val="none" w:sz="0" w:space="0" w:color="auto"/>
            <w:bottom w:val="none" w:sz="0" w:space="0" w:color="auto"/>
            <w:right w:val="none" w:sz="0" w:space="0" w:color="auto"/>
          </w:divBdr>
        </w:div>
        <w:div w:id="646056682">
          <w:marLeft w:val="480"/>
          <w:marRight w:val="0"/>
          <w:marTop w:val="0"/>
          <w:marBottom w:val="0"/>
          <w:divBdr>
            <w:top w:val="none" w:sz="0" w:space="0" w:color="auto"/>
            <w:left w:val="none" w:sz="0" w:space="0" w:color="auto"/>
            <w:bottom w:val="none" w:sz="0" w:space="0" w:color="auto"/>
            <w:right w:val="none" w:sz="0" w:space="0" w:color="auto"/>
          </w:divBdr>
        </w:div>
        <w:div w:id="1874222771">
          <w:marLeft w:val="480"/>
          <w:marRight w:val="0"/>
          <w:marTop w:val="0"/>
          <w:marBottom w:val="0"/>
          <w:divBdr>
            <w:top w:val="none" w:sz="0" w:space="0" w:color="auto"/>
            <w:left w:val="none" w:sz="0" w:space="0" w:color="auto"/>
            <w:bottom w:val="none" w:sz="0" w:space="0" w:color="auto"/>
            <w:right w:val="none" w:sz="0" w:space="0" w:color="auto"/>
          </w:divBdr>
        </w:div>
        <w:div w:id="1841584594">
          <w:marLeft w:val="480"/>
          <w:marRight w:val="0"/>
          <w:marTop w:val="0"/>
          <w:marBottom w:val="0"/>
          <w:divBdr>
            <w:top w:val="none" w:sz="0" w:space="0" w:color="auto"/>
            <w:left w:val="none" w:sz="0" w:space="0" w:color="auto"/>
            <w:bottom w:val="none" w:sz="0" w:space="0" w:color="auto"/>
            <w:right w:val="none" w:sz="0" w:space="0" w:color="auto"/>
          </w:divBdr>
        </w:div>
        <w:div w:id="382220153">
          <w:marLeft w:val="480"/>
          <w:marRight w:val="0"/>
          <w:marTop w:val="0"/>
          <w:marBottom w:val="0"/>
          <w:divBdr>
            <w:top w:val="none" w:sz="0" w:space="0" w:color="auto"/>
            <w:left w:val="none" w:sz="0" w:space="0" w:color="auto"/>
            <w:bottom w:val="none" w:sz="0" w:space="0" w:color="auto"/>
            <w:right w:val="none" w:sz="0" w:space="0" w:color="auto"/>
          </w:divBdr>
        </w:div>
        <w:div w:id="1458142905">
          <w:marLeft w:val="480"/>
          <w:marRight w:val="0"/>
          <w:marTop w:val="0"/>
          <w:marBottom w:val="0"/>
          <w:divBdr>
            <w:top w:val="none" w:sz="0" w:space="0" w:color="auto"/>
            <w:left w:val="none" w:sz="0" w:space="0" w:color="auto"/>
            <w:bottom w:val="none" w:sz="0" w:space="0" w:color="auto"/>
            <w:right w:val="none" w:sz="0" w:space="0" w:color="auto"/>
          </w:divBdr>
        </w:div>
        <w:div w:id="1023438653">
          <w:marLeft w:val="480"/>
          <w:marRight w:val="0"/>
          <w:marTop w:val="0"/>
          <w:marBottom w:val="0"/>
          <w:divBdr>
            <w:top w:val="none" w:sz="0" w:space="0" w:color="auto"/>
            <w:left w:val="none" w:sz="0" w:space="0" w:color="auto"/>
            <w:bottom w:val="none" w:sz="0" w:space="0" w:color="auto"/>
            <w:right w:val="none" w:sz="0" w:space="0" w:color="auto"/>
          </w:divBdr>
        </w:div>
        <w:div w:id="898437646">
          <w:marLeft w:val="480"/>
          <w:marRight w:val="0"/>
          <w:marTop w:val="0"/>
          <w:marBottom w:val="0"/>
          <w:divBdr>
            <w:top w:val="none" w:sz="0" w:space="0" w:color="auto"/>
            <w:left w:val="none" w:sz="0" w:space="0" w:color="auto"/>
            <w:bottom w:val="none" w:sz="0" w:space="0" w:color="auto"/>
            <w:right w:val="none" w:sz="0" w:space="0" w:color="auto"/>
          </w:divBdr>
        </w:div>
        <w:div w:id="2131581740">
          <w:marLeft w:val="480"/>
          <w:marRight w:val="0"/>
          <w:marTop w:val="0"/>
          <w:marBottom w:val="0"/>
          <w:divBdr>
            <w:top w:val="none" w:sz="0" w:space="0" w:color="auto"/>
            <w:left w:val="none" w:sz="0" w:space="0" w:color="auto"/>
            <w:bottom w:val="none" w:sz="0" w:space="0" w:color="auto"/>
            <w:right w:val="none" w:sz="0" w:space="0" w:color="auto"/>
          </w:divBdr>
        </w:div>
        <w:div w:id="1792745361">
          <w:marLeft w:val="480"/>
          <w:marRight w:val="0"/>
          <w:marTop w:val="0"/>
          <w:marBottom w:val="0"/>
          <w:divBdr>
            <w:top w:val="none" w:sz="0" w:space="0" w:color="auto"/>
            <w:left w:val="none" w:sz="0" w:space="0" w:color="auto"/>
            <w:bottom w:val="none" w:sz="0" w:space="0" w:color="auto"/>
            <w:right w:val="none" w:sz="0" w:space="0" w:color="auto"/>
          </w:divBdr>
        </w:div>
        <w:div w:id="975601172">
          <w:marLeft w:val="480"/>
          <w:marRight w:val="0"/>
          <w:marTop w:val="0"/>
          <w:marBottom w:val="0"/>
          <w:divBdr>
            <w:top w:val="none" w:sz="0" w:space="0" w:color="auto"/>
            <w:left w:val="none" w:sz="0" w:space="0" w:color="auto"/>
            <w:bottom w:val="none" w:sz="0" w:space="0" w:color="auto"/>
            <w:right w:val="none" w:sz="0" w:space="0" w:color="auto"/>
          </w:divBdr>
        </w:div>
        <w:div w:id="1046562193">
          <w:marLeft w:val="480"/>
          <w:marRight w:val="0"/>
          <w:marTop w:val="0"/>
          <w:marBottom w:val="0"/>
          <w:divBdr>
            <w:top w:val="none" w:sz="0" w:space="0" w:color="auto"/>
            <w:left w:val="none" w:sz="0" w:space="0" w:color="auto"/>
            <w:bottom w:val="none" w:sz="0" w:space="0" w:color="auto"/>
            <w:right w:val="none" w:sz="0" w:space="0" w:color="auto"/>
          </w:divBdr>
        </w:div>
        <w:div w:id="144594124">
          <w:marLeft w:val="480"/>
          <w:marRight w:val="0"/>
          <w:marTop w:val="0"/>
          <w:marBottom w:val="0"/>
          <w:divBdr>
            <w:top w:val="none" w:sz="0" w:space="0" w:color="auto"/>
            <w:left w:val="none" w:sz="0" w:space="0" w:color="auto"/>
            <w:bottom w:val="none" w:sz="0" w:space="0" w:color="auto"/>
            <w:right w:val="none" w:sz="0" w:space="0" w:color="auto"/>
          </w:divBdr>
        </w:div>
        <w:div w:id="2122144846">
          <w:marLeft w:val="480"/>
          <w:marRight w:val="0"/>
          <w:marTop w:val="0"/>
          <w:marBottom w:val="0"/>
          <w:divBdr>
            <w:top w:val="none" w:sz="0" w:space="0" w:color="auto"/>
            <w:left w:val="none" w:sz="0" w:space="0" w:color="auto"/>
            <w:bottom w:val="none" w:sz="0" w:space="0" w:color="auto"/>
            <w:right w:val="none" w:sz="0" w:space="0" w:color="auto"/>
          </w:divBdr>
        </w:div>
        <w:div w:id="31853838">
          <w:marLeft w:val="480"/>
          <w:marRight w:val="0"/>
          <w:marTop w:val="0"/>
          <w:marBottom w:val="0"/>
          <w:divBdr>
            <w:top w:val="none" w:sz="0" w:space="0" w:color="auto"/>
            <w:left w:val="none" w:sz="0" w:space="0" w:color="auto"/>
            <w:bottom w:val="none" w:sz="0" w:space="0" w:color="auto"/>
            <w:right w:val="none" w:sz="0" w:space="0" w:color="auto"/>
          </w:divBdr>
        </w:div>
        <w:div w:id="1646936086">
          <w:marLeft w:val="480"/>
          <w:marRight w:val="0"/>
          <w:marTop w:val="0"/>
          <w:marBottom w:val="0"/>
          <w:divBdr>
            <w:top w:val="none" w:sz="0" w:space="0" w:color="auto"/>
            <w:left w:val="none" w:sz="0" w:space="0" w:color="auto"/>
            <w:bottom w:val="none" w:sz="0" w:space="0" w:color="auto"/>
            <w:right w:val="none" w:sz="0" w:space="0" w:color="auto"/>
          </w:divBdr>
        </w:div>
        <w:div w:id="1708945005">
          <w:marLeft w:val="480"/>
          <w:marRight w:val="0"/>
          <w:marTop w:val="0"/>
          <w:marBottom w:val="0"/>
          <w:divBdr>
            <w:top w:val="none" w:sz="0" w:space="0" w:color="auto"/>
            <w:left w:val="none" w:sz="0" w:space="0" w:color="auto"/>
            <w:bottom w:val="none" w:sz="0" w:space="0" w:color="auto"/>
            <w:right w:val="none" w:sz="0" w:space="0" w:color="auto"/>
          </w:divBdr>
        </w:div>
        <w:div w:id="500898034">
          <w:marLeft w:val="480"/>
          <w:marRight w:val="0"/>
          <w:marTop w:val="0"/>
          <w:marBottom w:val="0"/>
          <w:divBdr>
            <w:top w:val="none" w:sz="0" w:space="0" w:color="auto"/>
            <w:left w:val="none" w:sz="0" w:space="0" w:color="auto"/>
            <w:bottom w:val="none" w:sz="0" w:space="0" w:color="auto"/>
            <w:right w:val="none" w:sz="0" w:space="0" w:color="auto"/>
          </w:divBdr>
        </w:div>
        <w:div w:id="1721323901">
          <w:marLeft w:val="480"/>
          <w:marRight w:val="0"/>
          <w:marTop w:val="0"/>
          <w:marBottom w:val="0"/>
          <w:divBdr>
            <w:top w:val="none" w:sz="0" w:space="0" w:color="auto"/>
            <w:left w:val="none" w:sz="0" w:space="0" w:color="auto"/>
            <w:bottom w:val="none" w:sz="0" w:space="0" w:color="auto"/>
            <w:right w:val="none" w:sz="0" w:space="0" w:color="auto"/>
          </w:divBdr>
        </w:div>
        <w:div w:id="781999431">
          <w:marLeft w:val="480"/>
          <w:marRight w:val="0"/>
          <w:marTop w:val="0"/>
          <w:marBottom w:val="0"/>
          <w:divBdr>
            <w:top w:val="none" w:sz="0" w:space="0" w:color="auto"/>
            <w:left w:val="none" w:sz="0" w:space="0" w:color="auto"/>
            <w:bottom w:val="none" w:sz="0" w:space="0" w:color="auto"/>
            <w:right w:val="none" w:sz="0" w:space="0" w:color="auto"/>
          </w:divBdr>
        </w:div>
        <w:div w:id="868840146">
          <w:marLeft w:val="480"/>
          <w:marRight w:val="0"/>
          <w:marTop w:val="0"/>
          <w:marBottom w:val="0"/>
          <w:divBdr>
            <w:top w:val="none" w:sz="0" w:space="0" w:color="auto"/>
            <w:left w:val="none" w:sz="0" w:space="0" w:color="auto"/>
            <w:bottom w:val="none" w:sz="0" w:space="0" w:color="auto"/>
            <w:right w:val="none" w:sz="0" w:space="0" w:color="auto"/>
          </w:divBdr>
        </w:div>
        <w:div w:id="360593623">
          <w:marLeft w:val="480"/>
          <w:marRight w:val="0"/>
          <w:marTop w:val="0"/>
          <w:marBottom w:val="0"/>
          <w:divBdr>
            <w:top w:val="none" w:sz="0" w:space="0" w:color="auto"/>
            <w:left w:val="none" w:sz="0" w:space="0" w:color="auto"/>
            <w:bottom w:val="none" w:sz="0" w:space="0" w:color="auto"/>
            <w:right w:val="none" w:sz="0" w:space="0" w:color="auto"/>
          </w:divBdr>
        </w:div>
        <w:div w:id="1230532330">
          <w:marLeft w:val="480"/>
          <w:marRight w:val="0"/>
          <w:marTop w:val="0"/>
          <w:marBottom w:val="0"/>
          <w:divBdr>
            <w:top w:val="none" w:sz="0" w:space="0" w:color="auto"/>
            <w:left w:val="none" w:sz="0" w:space="0" w:color="auto"/>
            <w:bottom w:val="none" w:sz="0" w:space="0" w:color="auto"/>
            <w:right w:val="none" w:sz="0" w:space="0" w:color="auto"/>
          </w:divBdr>
        </w:div>
        <w:div w:id="997004630">
          <w:marLeft w:val="480"/>
          <w:marRight w:val="0"/>
          <w:marTop w:val="0"/>
          <w:marBottom w:val="0"/>
          <w:divBdr>
            <w:top w:val="none" w:sz="0" w:space="0" w:color="auto"/>
            <w:left w:val="none" w:sz="0" w:space="0" w:color="auto"/>
            <w:bottom w:val="none" w:sz="0" w:space="0" w:color="auto"/>
            <w:right w:val="none" w:sz="0" w:space="0" w:color="auto"/>
          </w:divBdr>
        </w:div>
        <w:div w:id="80684818">
          <w:marLeft w:val="480"/>
          <w:marRight w:val="0"/>
          <w:marTop w:val="0"/>
          <w:marBottom w:val="0"/>
          <w:divBdr>
            <w:top w:val="none" w:sz="0" w:space="0" w:color="auto"/>
            <w:left w:val="none" w:sz="0" w:space="0" w:color="auto"/>
            <w:bottom w:val="none" w:sz="0" w:space="0" w:color="auto"/>
            <w:right w:val="none" w:sz="0" w:space="0" w:color="auto"/>
          </w:divBdr>
        </w:div>
        <w:div w:id="2041663927">
          <w:marLeft w:val="480"/>
          <w:marRight w:val="0"/>
          <w:marTop w:val="0"/>
          <w:marBottom w:val="0"/>
          <w:divBdr>
            <w:top w:val="none" w:sz="0" w:space="0" w:color="auto"/>
            <w:left w:val="none" w:sz="0" w:space="0" w:color="auto"/>
            <w:bottom w:val="none" w:sz="0" w:space="0" w:color="auto"/>
            <w:right w:val="none" w:sz="0" w:space="0" w:color="auto"/>
          </w:divBdr>
        </w:div>
      </w:divsChild>
    </w:div>
    <w:div w:id="1507555788">
      <w:bodyDiv w:val="1"/>
      <w:marLeft w:val="0"/>
      <w:marRight w:val="0"/>
      <w:marTop w:val="0"/>
      <w:marBottom w:val="0"/>
      <w:divBdr>
        <w:top w:val="none" w:sz="0" w:space="0" w:color="auto"/>
        <w:left w:val="none" w:sz="0" w:space="0" w:color="auto"/>
        <w:bottom w:val="none" w:sz="0" w:space="0" w:color="auto"/>
        <w:right w:val="none" w:sz="0" w:space="0" w:color="auto"/>
      </w:divBdr>
    </w:div>
    <w:div w:id="1507592150">
      <w:bodyDiv w:val="1"/>
      <w:marLeft w:val="0"/>
      <w:marRight w:val="0"/>
      <w:marTop w:val="0"/>
      <w:marBottom w:val="0"/>
      <w:divBdr>
        <w:top w:val="none" w:sz="0" w:space="0" w:color="auto"/>
        <w:left w:val="none" w:sz="0" w:space="0" w:color="auto"/>
        <w:bottom w:val="none" w:sz="0" w:space="0" w:color="auto"/>
        <w:right w:val="none" w:sz="0" w:space="0" w:color="auto"/>
      </w:divBdr>
    </w:div>
    <w:div w:id="1508013918">
      <w:bodyDiv w:val="1"/>
      <w:marLeft w:val="0"/>
      <w:marRight w:val="0"/>
      <w:marTop w:val="0"/>
      <w:marBottom w:val="0"/>
      <w:divBdr>
        <w:top w:val="none" w:sz="0" w:space="0" w:color="auto"/>
        <w:left w:val="none" w:sz="0" w:space="0" w:color="auto"/>
        <w:bottom w:val="none" w:sz="0" w:space="0" w:color="auto"/>
        <w:right w:val="none" w:sz="0" w:space="0" w:color="auto"/>
      </w:divBdr>
    </w:div>
    <w:div w:id="1509364739">
      <w:bodyDiv w:val="1"/>
      <w:marLeft w:val="0"/>
      <w:marRight w:val="0"/>
      <w:marTop w:val="0"/>
      <w:marBottom w:val="0"/>
      <w:divBdr>
        <w:top w:val="none" w:sz="0" w:space="0" w:color="auto"/>
        <w:left w:val="none" w:sz="0" w:space="0" w:color="auto"/>
        <w:bottom w:val="none" w:sz="0" w:space="0" w:color="auto"/>
        <w:right w:val="none" w:sz="0" w:space="0" w:color="auto"/>
      </w:divBdr>
      <w:divsChild>
        <w:div w:id="698045224">
          <w:marLeft w:val="480"/>
          <w:marRight w:val="0"/>
          <w:marTop w:val="0"/>
          <w:marBottom w:val="0"/>
          <w:divBdr>
            <w:top w:val="none" w:sz="0" w:space="0" w:color="auto"/>
            <w:left w:val="none" w:sz="0" w:space="0" w:color="auto"/>
            <w:bottom w:val="none" w:sz="0" w:space="0" w:color="auto"/>
            <w:right w:val="none" w:sz="0" w:space="0" w:color="auto"/>
          </w:divBdr>
        </w:div>
        <w:div w:id="597180921">
          <w:marLeft w:val="480"/>
          <w:marRight w:val="0"/>
          <w:marTop w:val="0"/>
          <w:marBottom w:val="0"/>
          <w:divBdr>
            <w:top w:val="none" w:sz="0" w:space="0" w:color="auto"/>
            <w:left w:val="none" w:sz="0" w:space="0" w:color="auto"/>
            <w:bottom w:val="none" w:sz="0" w:space="0" w:color="auto"/>
            <w:right w:val="none" w:sz="0" w:space="0" w:color="auto"/>
          </w:divBdr>
        </w:div>
        <w:div w:id="193160381">
          <w:marLeft w:val="480"/>
          <w:marRight w:val="0"/>
          <w:marTop w:val="0"/>
          <w:marBottom w:val="0"/>
          <w:divBdr>
            <w:top w:val="none" w:sz="0" w:space="0" w:color="auto"/>
            <w:left w:val="none" w:sz="0" w:space="0" w:color="auto"/>
            <w:bottom w:val="none" w:sz="0" w:space="0" w:color="auto"/>
            <w:right w:val="none" w:sz="0" w:space="0" w:color="auto"/>
          </w:divBdr>
        </w:div>
        <w:div w:id="1556626109">
          <w:marLeft w:val="480"/>
          <w:marRight w:val="0"/>
          <w:marTop w:val="0"/>
          <w:marBottom w:val="0"/>
          <w:divBdr>
            <w:top w:val="none" w:sz="0" w:space="0" w:color="auto"/>
            <w:left w:val="none" w:sz="0" w:space="0" w:color="auto"/>
            <w:bottom w:val="none" w:sz="0" w:space="0" w:color="auto"/>
            <w:right w:val="none" w:sz="0" w:space="0" w:color="auto"/>
          </w:divBdr>
        </w:div>
        <w:div w:id="410321612">
          <w:marLeft w:val="480"/>
          <w:marRight w:val="0"/>
          <w:marTop w:val="0"/>
          <w:marBottom w:val="0"/>
          <w:divBdr>
            <w:top w:val="none" w:sz="0" w:space="0" w:color="auto"/>
            <w:left w:val="none" w:sz="0" w:space="0" w:color="auto"/>
            <w:bottom w:val="none" w:sz="0" w:space="0" w:color="auto"/>
            <w:right w:val="none" w:sz="0" w:space="0" w:color="auto"/>
          </w:divBdr>
        </w:div>
        <w:div w:id="1308440104">
          <w:marLeft w:val="480"/>
          <w:marRight w:val="0"/>
          <w:marTop w:val="0"/>
          <w:marBottom w:val="0"/>
          <w:divBdr>
            <w:top w:val="none" w:sz="0" w:space="0" w:color="auto"/>
            <w:left w:val="none" w:sz="0" w:space="0" w:color="auto"/>
            <w:bottom w:val="none" w:sz="0" w:space="0" w:color="auto"/>
            <w:right w:val="none" w:sz="0" w:space="0" w:color="auto"/>
          </w:divBdr>
        </w:div>
        <w:div w:id="276833097">
          <w:marLeft w:val="480"/>
          <w:marRight w:val="0"/>
          <w:marTop w:val="0"/>
          <w:marBottom w:val="0"/>
          <w:divBdr>
            <w:top w:val="none" w:sz="0" w:space="0" w:color="auto"/>
            <w:left w:val="none" w:sz="0" w:space="0" w:color="auto"/>
            <w:bottom w:val="none" w:sz="0" w:space="0" w:color="auto"/>
            <w:right w:val="none" w:sz="0" w:space="0" w:color="auto"/>
          </w:divBdr>
        </w:div>
        <w:div w:id="264383409">
          <w:marLeft w:val="480"/>
          <w:marRight w:val="0"/>
          <w:marTop w:val="0"/>
          <w:marBottom w:val="0"/>
          <w:divBdr>
            <w:top w:val="none" w:sz="0" w:space="0" w:color="auto"/>
            <w:left w:val="none" w:sz="0" w:space="0" w:color="auto"/>
            <w:bottom w:val="none" w:sz="0" w:space="0" w:color="auto"/>
            <w:right w:val="none" w:sz="0" w:space="0" w:color="auto"/>
          </w:divBdr>
        </w:div>
        <w:div w:id="415051288">
          <w:marLeft w:val="480"/>
          <w:marRight w:val="0"/>
          <w:marTop w:val="0"/>
          <w:marBottom w:val="0"/>
          <w:divBdr>
            <w:top w:val="none" w:sz="0" w:space="0" w:color="auto"/>
            <w:left w:val="none" w:sz="0" w:space="0" w:color="auto"/>
            <w:bottom w:val="none" w:sz="0" w:space="0" w:color="auto"/>
            <w:right w:val="none" w:sz="0" w:space="0" w:color="auto"/>
          </w:divBdr>
        </w:div>
        <w:div w:id="1243566179">
          <w:marLeft w:val="480"/>
          <w:marRight w:val="0"/>
          <w:marTop w:val="0"/>
          <w:marBottom w:val="0"/>
          <w:divBdr>
            <w:top w:val="none" w:sz="0" w:space="0" w:color="auto"/>
            <w:left w:val="none" w:sz="0" w:space="0" w:color="auto"/>
            <w:bottom w:val="none" w:sz="0" w:space="0" w:color="auto"/>
            <w:right w:val="none" w:sz="0" w:space="0" w:color="auto"/>
          </w:divBdr>
        </w:div>
        <w:div w:id="1740863370">
          <w:marLeft w:val="480"/>
          <w:marRight w:val="0"/>
          <w:marTop w:val="0"/>
          <w:marBottom w:val="0"/>
          <w:divBdr>
            <w:top w:val="none" w:sz="0" w:space="0" w:color="auto"/>
            <w:left w:val="none" w:sz="0" w:space="0" w:color="auto"/>
            <w:bottom w:val="none" w:sz="0" w:space="0" w:color="auto"/>
            <w:right w:val="none" w:sz="0" w:space="0" w:color="auto"/>
          </w:divBdr>
        </w:div>
        <w:div w:id="1461537370">
          <w:marLeft w:val="480"/>
          <w:marRight w:val="0"/>
          <w:marTop w:val="0"/>
          <w:marBottom w:val="0"/>
          <w:divBdr>
            <w:top w:val="none" w:sz="0" w:space="0" w:color="auto"/>
            <w:left w:val="none" w:sz="0" w:space="0" w:color="auto"/>
            <w:bottom w:val="none" w:sz="0" w:space="0" w:color="auto"/>
            <w:right w:val="none" w:sz="0" w:space="0" w:color="auto"/>
          </w:divBdr>
        </w:div>
        <w:div w:id="1934976686">
          <w:marLeft w:val="480"/>
          <w:marRight w:val="0"/>
          <w:marTop w:val="0"/>
          <w:marBottom w:val="0"/>
          <w:divBdr>
            <w:top w:val="none" w:sz="0" w:space="0" w:color="auto"/>
            <w:left w:val="none" w:sz="0" w:space="0" w:color="auto"/>
            <w:bottom w:val="none" w:sz="0" w:space="0" w:color="auto"/>
            <w:right w:val="none" w:sz="0" w:space="0" w:color="auto"/>
          </w:divBdr>
        </w:div>
        <w:div w:id="219287291">
          <w:marLeft w:val="480"/>
          <w:marRight w:val="0"/>
          <w:marTop w:val="0"/>
          <w:marBottom w:val="0"/>
          <w:divBdr>
            <w:top w:val="none" w:sz="0" w:space="0" w:color="auto"/>
            <w:left w:val="none" w:sz="0" w:space="0" w:color="auto"/>
            <w:bottom w:val="none" w:sz="0" w:space="0" w:color="auto"/>
            <w:right w:val="none" w:sz="0" w:space="0" w:color="auto"/>
          </w:divBdr>
        </w:div>
        <w:div w:id="2047173461">
          <w:marLeft w:val="480"/>
          <w:marRight w:val="0"/>
          <w:marTop w:val="0"/>
          <w:marBottom w:val="0"/>
          <w:divBdr>
            <w:top w:val="none" w:sz="0" w:space="0" w:color="auto"/>
            <w:left w:val="none" w:sz="0" w:space="0" w:color="auto"/>
            <w:bottom w:val="none" w:sz="0" w:space="0" w:color="auto"/>
            <w:right w:val="none" w:sz="0" w:space="0" w:color="auto"/>
          </w:divBdr>
        </w:div>
        <w:div w:id="1995722866">
          <w:marLeft w:val="480"/>
          <w:marRight w:val="0"/>
          <w:marTop w:val="0"/>
          <w:marBottom w:val="0"/>
          <w:divBdr>
            <w:top w:val="none" w:sz="0" w:space="0" w:color="auto"/>
            <w:left w:val="none" w:sz="0" w:space="0" w:color="auto"/>
            <w:bottom w:val="none" w:sz="0" w:space="0" w:color="auto"/>
            <w:right w:val="none" w:sz="0" w:space="0" w:color="auto"/>
          </w:divBdr>
        </w:div>
        <w:div w:id="76095204">
          <w:marLeft w:val="480"/>
          <w:marRight w:val="0"/>
          <w:marTop w:val="0"/>
          <w:marBottom w:val="0"/>
          <w:divBdr>
            <w:top w:val="none" w:sz="0" w:space="0" w:color="auto"/>
            <w:left w:val="none" w:sz="0" w:space="0" w:color="auto"/>
            <w:bottom w:val="none" w:sz="0" w:space="0" w:color="auto"/>
            <w:right w:val="none" w:sz="0" w:space="0" w:color="auto"/>
          </w:divBdr>
        </w:div>
        <w:div w:id="126507002">
          <w:marLeft w:val="480"/>
          <w:marRight w:val="0"/>
          <w:marTop w:val="0"/>
          <w:marBottom w:val="0"/>
          <w:divBdr>
            <w:top w:val="none" w:sz="0" w:space="0" w:color="auto"/>
            <w:left w:val="none" w:sz="0" w:space="0" w:color="auto"/>
            <w:bottom w:val="none" w:sz="0" w:space="0" w:color="auto"/>
            <w:right w:val="none" w:sz="0" w:space="0" w:color="auto"/>
          </w:divBdr>
        </w:div>
        <w:div w:id="181632050">
          <w:marLeft w:val="480"/>
          <w:marRight w:val="0"/>
          <w:marTop w:val="0"/>
          <w:marBottom w:val="0"/>
          <w:divBdr>
            <w:top w:val="none" w:sz="0" w:space="0" w:color="auto"/>
            <w:left w:val="none" w:sz="0" w:space="0" w:color="auto"/>
            <w:bottom w:val="none" w:sz="0" w:space="0" w:color="auto"/>
            <w:right w:val="none" w:sz="0" w:space="0" w:color="auto"/>
          </w:divBdr>
        </w:div>
        <w:div w:id="1830293643">
          <w:marLeft w:val="480"/>
          <w:marRight w:val="0"/>
          <w:marTop w:val="0"/>
          <w:marBottom w:val="0"/>
          <w:divBdr>
            <w:top w:val="none" w:sz="0" w:space="0" w:color="auto"/>
            <w:left w:val="none" w:sz="0" w:space="0" w:color="auto"/>
            <w:bottom w:val="none" w:sz="0" w:space="0" w:color="auto"/>
            <w:right w:val="none" w:sz="0" w:space="0" w:color="auto"/>
          </w:divBdr>
        </w:div>
        <w:div w:id="2133089098">
          <w:marLeft w:val="480"/>
          <w:marRight w:val="0"/>
          <w:marTop w:val="0"/>
          <w:marBottom w:val="0"/>
          <w:divBdr>
            <w:top w:val="none" w:sz="0" w:space="0" w:color="auto"/>
            <w:left w:val="none" w:sz="0" w:space="0" w:color="auto"/>
            <w:bottom w:val="none" w:sz="0" w:space="0" w:color="auto"/>
            <w:right w:val="none" w:sz="0" w:space="0" w:color="auto"/>
          </w:divBdr>
        </w:div>
        <w:div w:id="1350638773">
          <w:marLeft w:val="480"/>
          <w:marRight w:val="0"/>
          <w:marTop w:val="0"/>
          <w:marBottom w:val="0"/>
          <w:divBdr>
            <w:top w:val="none" w:sz="0" w:space="0" w:color="auto"/>
            <w:left w:val="none" w:sz="0" w:space="0" w:color="auto"/>
            <w:bottom w:val="none" w:sz="0" w:space="0" w:color="auto"/>
            <w:right w:val="none" w:sz="0" w:space="0" w:color="auto"/>
          </w:divBdr>
        </w:div>
        <w:div w:id="457183403">
          <w:marLeft w:val="480"/>
          <w:marRight w:val="0"/>
          <w:marTop w:val="0"/>
          <w:marBottom w:val="0"/>
          <w:divBdr>
            <w:top w:val="none" w:sz="0" w:space="0" w:color="auto"/>
            <w:left w:val="none" w:sz="0" w:space="0" w:color="auto"/>
            <w:bottom w:val="none" w:sz="0" w:space="0" w:color="auto"/>
            <w:right w:val="none" w:sz="0" w:space="0" w:color="auto"/>
          </w:divBdr>
        </w:div>
        <w:div w:id="1162549717">
          <w:marLeft w:val="480"/>
          <w:marRight w:val="0"/>
          <w:marTop w:val="0"/>
          <w:marBottom w:val="0"/>
          <w:divBdr>
            <w:top w:val="none" w:sz="0" w:space="0" w:color="auto"/>
            <w:left w:val="none" w:sz="0" w:space="0" w:color="auto"/>
            <w:bottom w:val="none" w:sz="0" w:space="0" w:color="auto"/>
            <w:right w:val="none" w:sz="0" w:space="0" w:color="auto"/>
          </w:divBdr>
        </w:div>
        <w:div w:id="2020542259">
          <w:marLeft w:val="480"/>
          <w:marRight w:val="0"/>
          <w:marTop w:val="0"/>
          <w:marBottom w:val="0"/>
          <w:divBdr>
            <w:top w:val="none" w:sz="0" w:space="0" w:color="auto"/>
            <w:left w:val="none" w:sz="0" w:space="0" w:color="auto"/>
            <w:bottom w:val="none" w:sz="0" w:space="0" w:color="auto"/>
            <w:right w:val="none" w:sz="0" w:space="0" w:color="auto"/>
          </w:divBdr>
        </w:div>
        <w:div w:id="720904186">
          <w:marLeft w:val="480"/>
          <w:marRight w:val="0"/>
          <w:marTop w:val="0"/>
          <w:marBottom w:val="0"/>
          <w:divBdr>
            <w:top w:val="none" w:sz="0" w:space="0" w:color="auto"/>
            <w:left w:val="none" w:sz="0" w:space="0" w:color="auto"/>
            <w:bottom w:val="none" w:sz="0" w:space="0" w:color="auto"/>
            <w:right w:val="none" w:sz="0" w:space="0" w:color="auto"/>
          </w:divBdr>
        </w:div>
        <w:div w:id="634145443">
          <w:marLeft w:val="480"/>
          <w:marRight w:val="0"/>
          <w:marTop w:val="0"/>
          <w:marBottom w:val="0"/>
          <w:divBdr>
            <w:top w:val="none" w:sz="0" w:space="0" w:color="auto"/>
            <w:left w:val="none" w:sz="0" w:space="0" w:color="auto"/>
            <w:bottom w:val="none" w:sz="0" w:space="0" w:color="auto"/>
            <w:right w:val="none" w:sz="0" w:space="0" w:color="auto"/>
          </w:divBdr>
        </w:div>
        <w:div w:id="1495217655">
          <w:marLeft w:val="480"/>
          <w:marRight w:val="0"/>
          <w:marTop w:val="0"/>
          <w:marBottom w:val="0"/>
          <w:divBdr>
            <w:top w:val="none" w:sz="0" w:space="0" w:color="auto"/>
            <w:left w:val="none" w:sz="0" w:space="0" w:color="auto"/>
            <w:bottom w:val="none" w:sz="0" w:space="0" w:color="auto"/>
            <w:right w:val="none" w:sz="0" w:space="0" w:color="auto"/>
          </w:divBdr>
        </w:div>
        <w:div w:id="1321537715">
          <w:marLeft w:val="480"/>
          <w:marRight w:val="0"/>
          <w:marTop w:val="0"/>
          <w:marBottom w:val="0"/>
          <w:divBdr>
            <w:top w:val="none" w:sz="0" w:space="0" w:color="auto"/>
            <w:left w:val="none" w:sz="0" w:space="0" w:color="auto"/>
            <w:bottom w:val="none" w:sz="0" w:space="0" w:color="auto"/>
            <w:right w:val="none" w:sz="0" w:space="0" w:color="auto"/>
          </w:divBdr>
        </w:div>
        <w:div w:id="525605039">
          <w:marLeft w:val="480"/>
          <w:marRight w:val="0"/>
          <w:marTop w:val="0"/>
          <w:marBottom w:val="0"/>
          <w:divBdr>
            <w:top w:val="none" w:sz="0" w:space="0" w:color="auto"/>
            <w:left w:val="none" w:sz="0" w:space="0" w:color="auto"/>
            <w:bottom w:val="none" w:sz="0" w:space="0" w:color="auto"/>
            <w:right w:val="none" w:sz="0" w:space="0" w:color="auto"/>
          </w:divBdr>
        </w:div>
        <w:div w:id="169833040">
          <w:marLeft w:val="480"/>
          <w:marRight w:val="0"/>
          <w:marTop w:val="0"/>
          <w:marBottom w:val="0"/>
          <w:divBdr>
            <w:top w:val="none" w:sz="0" w:space="0" w:color="auto"/>
            <w:left w:val="none" w:sz="0" w:space="0" w:color="auto"/>
            <w:bottom w:val="none" w:sz="0" w:space="0" w:color="auto"/>
            <w:right w:val="none" w:sz="0" w:space="0" w:color="auto"/>
          </w:divBdr>
        </w:div>
        <w:div w:id="1646348333">
          <w:marLeft w:val="480"/>
          <w:marRight w:val="0"/>
          <w:marTop w:val="0"/>
          <w:marBottom w:val="0"/>
          <w:divBdr>
            <w:top w:val="none" w:sz="0" w:space="0" w:color="auto"/>
            <w:left w:val="none" w:sz="0" w:space="0" w:color="auto"/>
            <w:bottom w:val="none" w:sz="0" w:space="0" w:color="auto"/>
            <w:right w:val="none" w:sz="0" w:space="0" w:color="auto"/>
          </w:divBdr>
        </w:div>
        <w:div w:id="1048647541">
          <w:marLeft w:val="480"/>
          <w:marRight w:val="0"/>
          <w:marTop w:val="0"/>
          <w:marBottom w:val="0"/>
          <w:divBdr>
            <w:top w:val="none" w:sz="0" w:space="0" w:color="auto"/>
            <w:left w:val="none" w:sz="0" w:space="0" w:color="auto"/>
            <w:bottom w:val="none" w:sz="0" w:space="0" w:color="auto"/>
            <w:right w:val="none" w:sz="0" w:space="0" w:color="auto"/>
          </w:divBdr>
        </w:div>
        <w:div w:id="1935016876">
          <w:marLeft w:val="480"/>
          <w:marRight w:val="0"/>
          <w:marTop w:val="0"/>
          <w:marBottom w:val="0"/>
          <w:divBdr>
            <w:top w:val="none" w:sz="0" w:space="0" w:color="auto"/>
            <w:left w:val="none" w:sz="0" w:space="0" w:color="auto"/>
            <w:bottom w:val="none" w:sz="0" w:space="0" w:color="auto"/>
            <w:right w:val="none" w:sz="0" w:space="0" w:color="auto"/>
          </w:divBdr>
        </w:div>
        <w:div w:id="148406169">
          <w:marLeft w:val="480"/>
          <w:marRight w:val="0"/>
          <w:marTop w:val="0"/>
          <w:marBottom w:val="0"/>
          <w:divBdr>
            <w:top w:val="none" w:sz="0" w:space="0" w:color="auto"/>
            <w:left w:val="none" w:sz="0" w:space="0" w:color="auto"/>
            <w:bottom w:val="none" w:sz="0" w:space="0" w:color="auto"/>
            <w:right w:val="none" w:sz="0" w:space="0" w:color="auto"/>
          </w:divBdr>
        </w:div>
        <w:div w:id="1312830896">
          <w:marLeft w:val="480"/>
          <w:marRight w:val="0"/>
          <w:marTop w:val="0"/>
          <w:marBottom w:val="0"/>
          <w:divBdr>
            <w:top w:val="none" w:sz="0" w:space="0" w:color="auto"/>
            <w:left w:val="none" w:sz="0" w:space="0" w:color="auto"/>
            <w:bottom w:val="none" w:sz="0" w:space="0" w:color="auto"/>
            <w:right w:val="none" w:sz="0" w:space="0" w:color="auto"/>
          </w:divBdr>
        </w:div>
        <w:div w:id="1706058674">
          <w:marLeft w:val="480"/>
          <w:marRight w:val="0"/>
          <w:marTop w:val="0"/>
          <w:marBottom w:val="0"/>
          <w:divBdr>
            <w:top w:val="none" w:sz="0" w:space="0" w:color="auto"/>
            <w:left w:val="none" w:sz="0" w:space="0" w:color="auto"/>
            <w:bottom w:val="none" w:sz="0" w:space="0" w:color="auto"/>
            <w:right w:val="none" w:sz="0" w:space="0" w:color="auto"/>
          </w:divBdr>
        </w:div>
        <w:div w:id="733431277">
          <w:marLeft w:val="480"/>
          <w:marRight w:val="0"/>
          <w:marTop w:val="0"/>
          <w:marBottom w:val="0"/>
          <w:divBdr>
            <w:top w:val="none" w:sz="0" w:space="0" w:color="auto"/>
            <w:left w:val="none" w:sz="0" w:space="0" w:color="auto"/>
            <w:bottom w:val="none" w:sz="0" w:space="0" w:color="auto"/>
            <w:right w:val="none" w:sz="0" w:space="0" w:color="auto"/>
          </w:divBdr>
        </w:div>
        <w:div w:id="1639414010">
          <w:marLeft w:val="480"/>
          <w:marRight w:val="0"/>
          <w:marTop w:val="0"/>
          <w:marBottom w:val="0"/>
          <w:divBdr>
            <w:top w:val="none" w:sz="0" w:space="0" w:color="auto"/>
            <w:left w:val="none" w:sz="0" w:space="0" w:color="auto"/>
            <w:bottom w:val="none" w:sz="0" w:space="0" w:color="auto"/>
            <w:right w:val="none" w:sz="0" w:space="0" w:color="auto"/>
          </w:divBdr>
        </w:div>
        <w:div w:id="1732996079">
          <w:marLeft w:val="480"/>
          <w:marRight w:val="0"/>
          <w:marTop w:val="0"/>
          <w:marBottom w:val="0"/>
          <w:divBdr>
            <w:top w:val="none" w:sz="0" w:space="0" w:color="auto"/>
            <w:left w:val="none" w:sz="0" w:space="0" w:color="auto"/>
            <w:bottom w:val="none" w:sz="0" w:space="0" w:color="auto"/>
            <w:right w:val="none" w:sz="0" w:space="0" w:color="auto"/>
          </w:divBdr>
        </w:div>
        <w:div w:id="1439257738">
          <w:marLeft w:val="480"/>
          <w:marRight w:val="0"/>
          <w:marTop w:val="0"/>
          <w:marBottom w:val="0"/>
          <w:divBdr>
            <w:top w:val="none" w:sz="0" w:space="0" w:color="auto"/>
            <w:left w:val="none" w:sz="0" w:space="0" w:color="auto"/>
            <w:bottom w:val="none" w:sz="0" w:space="0" w:color="auto"/>
            <w:right w:val="none" w:sz="0" w:space="0" w:color="auto"/>
          </w:divBdr>
        </w:div>
        <w:div w:id="1111704413">
          <w:marLeft w:val="480"/>
          <w:marRight w:val="0"/>
          <w:marTop w:val="0"/>
          <w:marBottom w:val="0"/>
          <w:divBdr>
            <w:top w:val="none" w:sz="0" w:space="0" w:color="auto"/>
            <w:left w:val="none" w:sz="0" w:space="0" w:color="auto"/>
            <w:bottom w:val="none" w:sz="0" w:space="0" w:color="auto"/>
            <w:right w:val="none" w:sz="0" w:space="0" w:color="auto"/>
          </w:divBdr>
        </w:div>
        <w:div w:id="1547445856">
          <w:marLeft w:val="480"/>
          <w:marRight w:val="0"/>
          <w:marTop w:val="0"/>
          <w:marBottom w:val="0"/>
          <w:divBdr>
            <w:top w:val="none" w:sz="0" w:space="0" w:color="auto"/>
            <w:left w:val="none" w:sz="0" w:space="0" w:color="auto"/>
            <w:bottom w:val="none" w:sz="0" w:space="0" w:color="auto"/>
            <w:right w:val="none" w:sz="0" w:space="0" w:color="auto"/>
          </w:divBdr>
        </w:div>
        <w:div w:id="585114168">
          <w:marLeft w:val="480"/>
          <w:marRight w:val="0"/>
          <w:marTop w:val="0"/>
          <w:marBottom w:val="0"/>
          <w:divBdr>
            <w:top w:val="none" w:sz="0" w:space="0" w:color="auto"/>
            <w:left w:val="none" w:sz="0" w:space="0" w:color="auto"/>
            <w:bottom w:val="none" w:sz="0" w:space="0" w:color="auto"/>
            <w:right w:val="none" w:sz="0" w:space="0" w:color="auto"/>
          </w:divBdr>
        </w:div>
        <w:div w:id="908074579">
          <w:marLeft w:val="480"/>
          <w:marRight w:val="0"/>
          <w:marTop w:val="0"/>
          <w:marBottom w:val="0"/>
          <w:divBdr>
            <w:top w:val="none" w:sz="0" w:space="0" w:color="auto"/>
            <w:left w:val="none" w:sz="0" w:space="0" w:color="auto"/>
            <w:bottom w:val="none" w:sz="0" w:space="0" w:color="auto"/>
            <w:right w:val="none" w:sz="0" w:space="0" w:color="auto"/>
          </w:divBdr>
        </w:div>
        <w:div w:id="1627199841">
          <w:marLeft w:val="480"/>
          <w:marRight w:val="0"/>
          <w:marTop w:val="0"/>
          <w:marBottom w:val="0"/>
          <w:divBdr>
            <w:top w:val="none" w:sz="0" w:space="0" w:color="auto"/>
            <w:left w:val="none" w:sz="0" w:space="0" w:color="auto"/>
            <w:bottom w:val="none" w:sz="0" w:space="0" w:color="auto"/>
            <w:right w:val="none" w:sz="0" w:space="0" w:color="auto"/>
          </w:divBdr>
        </w:div>
        <w:div w:id="313950204">
          <w:marLeft w:val="480"/>
          <w:marRight w:val="0"/>
          <w:marTop w:val="0"/>
          <w:marBottom w:val="0"/>
          <w:divBdr>
            <w:top w:val="none" w:sz="0" w:space="0" w:color="auto"/>
            <w:left w:val="none" w:sz="0" w:space="0" w:color="auto"/>
            <w:bottom w:val="none" w:sz="0" w:space="0" w:color="auto"/>
            <w:right w:val="none" w:sz="0" w:space="0" w:color="auto"/>
          </w:divBdr>
        </w:div>
        <w:div w:id="1451974314">
          <w:marLeft w:val="480"/>
          <w:marRight w:val="0"/>
          <w:marTop w:val="0"/>
          <w:marBottom w:val="0"/>
          <w:divBdr>
            <w:top w:val="none" w:sz="0" w:space="0" w:color="auto"/>
            <w:left w:val="none" w:sz="0" w:space="0" w:color="auto"/>
            <w:bottom w:val="none" w:sz="0" w:space="0" w:color="auto"/>
            <w:right w:val="none" w:sz="0" w:space="0" w:color="auto"/>
          </w:divBdr>
        </w:div>
        <w:div w:id="198706561">
          <w:marLeft w:val="480"/>
          <w:marRight w:val="0"/>
          <w:marTop w:val="0"/>
          <w:marBottom w:val="0"/>
          <w:divBdr>
            <w:top w:val="none" w:sz="0" w:space="0" w:color="auto"/>
            <w:left w:val="none" w:sz="0" w:space="0" w:color="auto"/>
            <w:bottom w:val="none" w:sz="0" w:space="0" w:color="auto"/>
            <w:right w:val="none" w:sz="0" w:space="0" w:color="auto"/>
          </w:divBdr>
        </w:div>
        <w:div w:id="1334718681">
          <w:marLeft w:val="480"/>
          <w:marRight w:val="0"/>
          <w:marTop w:val="0"/>
          <w:marBottom w:val="0"/>
          <w:divBdr>
            <w:top w:val="none" w:sz="0" w:space="0" w:color="auto"/>
            <w:left w:val="none" w:sz="0" w:space="0" w:color="auto"/>
            <w:bottom w:val="none" w:sz="0" w:space="0" w:color="auto"/>
            <w:right w:val="none" w:sz="0" w:space="0" w:color="auto"/>
          </w:divBdr>
        </w:div>
        <w:div w:id="1773621047">
          <w:marLeft w:val="480"/>
          <w:marRight w:val="0"/>
          <w:marTop w:val="0"/>
          <w:marBottom w:val="0"/>
          <w:divBdr>
            <w:top w:val="none" w:sz="0" w:space="0" w:color="auto"/>
            <w:left w:val="none" w:sz="0" w:space="0" w:color="auto"/>
            <w:bottom w:val="none" w:sz="0" w:space="0" w:color="auto"/>
            <w:right w:val="none" w:sz="0" w:space="0" w:color="auto"/>
          </w:divBdr>
        </w:div>
        <w:div w:id="1371606393">
          <w:marLeft w:val="480"/>
          <w:marRight w:val="0"/>
          <w:marTop w:val="0"/>
          <w:marBottom w:val="0"/>
          <w:divBdr>
            <w:top w:val="none" w:sz="0" w:space="0" w:color="auto"/>
            <w:left w:val="none" w:sz="0" w:space="0" w:color="auto"/>
            <w:bottom w:val="none" w:sz="0" w:space="0" w:color="auto"/>
            <w:right w:val="none" w:sz="0" w:space="0" w:color="auto"/>
          </w:divBdr>
        </w:div>
        <w:div w:id="83457703">
          <w:marLeft w:val="480"/>
          <w:marRight w:val="0"/>
          <w:marTop w:val="0"/>
          <w:marBottom w:val="0"/>
          <w:divBdr>
            <w:top w:val="none" w:sz="0" w:space="0" w:color="auto"/>
            <w:left w:val="none" w:sz="0" w:space="0" w:color="auto"/>
            <w:bottom w:val="none" w:sz="0" w:space="0" w:color="auto"/>
            <w:right w:val="none" w:sz="0" w:space="0" w:color="auto"/>
          </w:divBdr>
        </w:div>
        <w:div w:id="1781945891">
          <w:marLeft w:val="480"/>
          <w:marRight w:val="0"/>
          <w:marTop w:val="0"/>
          <w:marBottom w:val="0"/>
          <w:divBdr>
            <w:top w:val="none" w:sz="0" w:space="0" w:color="auto"/>
            <w:left w:val="none" w:sz="0" w:space="0" w:color="auto"/>
            <w:bottom w:val="none" w:sz="0" w:space="0" w:color="auto"/>
            <w:right w:val="none" w:sz="0" w:space="0" w:color="auto"/>
          </w:divBdr>
        </w:div>
        <w:div w:id="696541326">
          <w:marLeft w:val="480"/>
          <w:marRight w:val="0"/>
          <w:marTop w:val="0"/>
          <w:marBottom w:val="0"/>
          <w:divBdr>
            <w:top w:val="none" w:sz="0" w:space="0" w:color="auto"/>
            <w:left w:val="none" w:sz="0" w:space="0" w:color="auto"/>
            <w:bottom w:val="none" w:sz="0" w:space="0" w:color="auto"/>
            <w:right w:val="none" w:sz="0" w:space="0" w:color="auto"/>
          </w:divBdr>
        </w:div>
        <w:div w:id="565799425">
          <w:marLeft w:val="480"/>
          <w:marRight w:val="0"/>
          <w:marTop w:val="0"/>
          <w:marBottom w:val="0"/>
          <w:divBdr>
            <w:top w:val="none" w:sz="0" w:space="0" w:color="auto"/>
            <w:left w:val="none" w:sz="0" w:space="0" w:color="auto"/>
            <w:bottom w:val="none" w:sz="0" w:space="0" w:color="auto"/>
            <w:right w:val="none" w:sz="0" w:space="0" w:color="auto"/>
          </w:divBdr>
        </w:div>
        <w:div w:id="1827865214">
          <w:marLeft w:val="480"/>
          <w:marRight w:val="0"/>
          <w:marTop w:val="0"/>
          <w:marBottom w:val="0"/>
          <w:divBdr>
            <w:top w:val="none" w:sz="0" w:space="0" w:color="auto"/>
            <w:left w:val="none" w:sz="0" w:space="0" w:color="auto"/>
            <w:bottom w:val="none" w:sz="0" w:space="0" w:color="auto"/>
            <w:right w:val="none" w:sz="0" w:space="0" w:color="auto"/>
          </w:divBdr>
        </w:div>
        <w:div w:id="7105456">
          <w:marLeft w:val="480"/>
          <w:marRight w:val="0"/>
          <w:marTop w:val="0"/>
          <w:marBottom w:val="0"/>
          <w:divBdr>
            <w:top w:val="none" w:sz="0" w:space="0" w:color="auto"/>
            <w:left w:val="none" w:sz="0" w:space="0" w:color="auto"/>
            <w:bottom w:val="none" w:sz="0" w:space="0" w:color="auto"/>
            <w:right w:val="none" w:sz="0" w:space="0" w:color="auto"/>
          </w:divBdr>
        </w:div>
        <w:div w:id="1660112995">
          <w:marLeft w:val="480"/>
          <w:marRight w:val="0"/>
          <w:marTop w:val="0"/>
          <w:marBottom w:val="0"/>
          <w:divBdr>
            <w:top w:val="none" w:sz="0" w:space="0" w:color="auto"/>
            <w:left w:val="none" w:sz="0" w:space="0" w:color="auto"/>
            <w:bottom w:val="none" w:sz="0" w:space="0" w:color="auto"/>
            <w:right w:val="none" w:sz="0" w:space="0" w:color="auto"/>
          </w:divBdr>
        </w:div>
        <w:div w:id="208222409">
          <w:marLeft w:val="480"/>
          <w:marRight w:val="0"/>
          <w:marTop w:val="0"/>
          <w:marBottom w:val="0"/>
          <w:divBdr>
            <w:top w:val="none" w:sz="0" w:space="0" w:color="auto"/>
            <w:left w:val="none" w:sz="0" w:space="0" w:color="auto"/>
            <w:bottom w:val="none" w:sz="0" w:space="0" w:color="auto"/>
            <w:right w:val="none" w:sz="0" w:space="0" w:color="auto"/>
          </w:divBdr>
        </w:div>
        <w:div w:id="1526210174">
          <w:marLeft w:val="480"/>
          <w:marRight w:val="0"/>
          <w:marTop w:val="0"/>
          <w:marBottom w:val="0"/>
          <w:divBdr>
            <w:top w:val="none" w:sz="0" w:space="0" w:color="auto"/>
            <w:left w:val="none" w:sz="0" w:space="0" w:color="auto"/>
            <w:bottom w:val="none" w:sz="0" w:space="0" w:color="auto"/>
            <w:right w:val="none" w:sz="0" w:space="0" w:color="auto"/>
          </w:divBdr>
        </w:div>
        <w:div w:id="1279022438">
          <w:marLeft w:val="480"/>
          <w:marRight w:val="0"/>
          <w:marTop w:val="0"/>
          <w:marBottom w:val="0"/>
          <w:divBdr>
            <w:top w:val="none" w:sz="0" w:space="0" w:color="auto"/>
            <w:left w:val="none" w:sz="0" w:space="0" w:color="auto"/>
            <w:bottom w:val="none" w:sz="0" w:space="0" w:color="auto"/>
            <w:right w:val="none" w:sz="0" w:space="0" w:color="auto"/>
          </w:divBdr>
        </w:div>
        <w:div w:id="1136947750">
          <w:marLeft w:val="480"/>
          <w:marRight w:val="0"/>
          <w:marTop w:val="0"/>
          <w:marBottom w:val="0"/>
          <w:divBdr>
            <w:top w:val="none" w:sz="0" w:space="0" w:color="auto"/>
            <w:left w:val="none" w:sz="0" w:space="0" w:color="auto"/>
            <w:bottom w:val="none" w:sz="0" w:space="0" w:color="auto"/>
            <w:right w:val="none" w:sz="0" w:space="0" w:color="auto"/>
          </w:divBdr>
        </w:div>
        <w:div w:id="2035418862">
          <w:marLeft w:val="480"/>
          <w:marRight w:val="0"/>
          <w:marTop w:val="0"/>
          <w:marBottom w:val="0"/>
          <w:divBdr>
            <w:top w:val="none" w:sz="0" w:space="0" w:color="auto"/>
            <w:left w:val="none" w:sz="0" w:space="0" w:color="auto"/>
            <w:bottom w:val="none" w:sz="0" w:space="0" w:color="auto"/>
            <w:right w:val="none" w:sz="0" w:space="0" w:color="auto"/>
          </w:divBdr>
        </w:div>
        <w:div w:id="1931968411">
          <w:marLeft w:val="480"/>
          <w:marRight w:val="0"/>
          <w:marTop w:val="0"/>
          <w:marBottom w:val="0"/>
          <w:divBdr>
            <w:top w:val="none" w:sz="0" w:space="0" w:color="auto"/>
            <w:left w:val="none" w:sz="0" w:space="0" w:color="auto"/>
            <w:bottom w:val="none" w:sz="0" w:space="0" w:color="auto"/>
            <w:right w:val="none" w:sz="0" w:space="0" w:color="auto"/>
          </w:divBdr>
        </w:div>
        <w:div w:id="2090298723">
          <w:marLeft w:val="480"/>
          <w:marRight w:val="0"/>
          <w:marTop w:val="0"/>
          <w:marBottom w:val="0"/>
          <w:divBdr>
            <w:top w:val="none" w:sz="0" w:space="0" w:color="auto"/>
            <w:left w:val="none" w:sz="0" w:space="0" w:color="auto"/>
            <w:bottom w:val="none" w:sz="0" w:space="0" w:color="auto"/>
            <w:right w:val="none" w:sz="0" w:space="0" w:color="auto"/>
          </w:divBdr>
        </w:div>
        <w:div w:id="873427572">
          <w:marLeft w:val="480"/>
          <w:marRight w:val="0"/>
          <w:marTop w:val="0"/>
          <w:marBottom w:val="0"/>
          <w:divBdr>
            <w:top w:val="none" w:sz="0" w:space="0" w:color="auto"/>
            <w:left w:val="none" w:sz="0" w:space="0" w:color="auto"/>
            <w:bottom w:val="none" w:sz="0" w:space="0" w:color="auto"/>
            <w:right w:val="none" w:sz="0" w:space="0" w:color="auto"/>
          </w:divBdr>
        </w:div>
        <w:div w:id="1456096011">
          <w:marLeft w:val="480"/>
          <w:marRight w:val="0"/>
          <w:marTop w:val="0"/>
          <w:marBottom w:val="0"/>
          <w:divBdr>
            <w:top w:val="none" w:sz="0" w:space="0" w:color="auto"/>
            <w:left w:val="none" w:sz="0" w:space="0" w:color="auto"/>
            <w:bottom w:val="none" w:sz="0" w:space="0" w:color="auto"/>
            <w:right w:val="none" w:sz="0" w:space="0" w:color="auto"/>
          </w:divBdr>
        </w:div>
        <w:div w:id="273901287">
          <w:marLeft w:val="480"/>
          <w:marRight w:val="0"/>
          <w:marTop w:val="0"/>
          <w:marBottom w:val="0"/>
          <w:divBdr>
            <w:top w:val="none" w:sz="0" w:space="0" w:color="auto"/>
            <w:left w:val="none" w:sz="0" w:space="0" w:color="auto"/>
            <w:bottom w:val="none" w:sz="0" w:space="0" w:color="auto"/>
            <w:right w:val="none" w:sz="0" w:space="0" w:color="auto"/>
          </w:divBdr>
        </w:div>
        <w:div w:id="45300867">
          <w:marLeft w:val="480"/>
          <w:marRight w:val="0"/>
          <w:marTop w:val="0"/>
          <w:marBottom w:val="0"/>
          <w:divBdr>
            <w:top w:val="none" w:sz="0" w:space="0" w:color="auto"/>
            <w:left w:val="none" w:sz="0" w:space="0" w:color="auto"/>
            <w:bottom w:val="none" w:sz="0" w:space="0" w:color="auto"/>
            <w:right w:val="none" w:sz="0" w:space="0" w:color="auto"/>
          </w:divBdr>
        </w:div>
        <w:div w:id="257249653">
          <w:marLeft w:val="480"/>
          <w:marRight w:val="0"/>
          <w:marTop w:val="0"/>
          <w:marBottom w:val="0"/>
          <w:divBdr>
            <w:top w:val="none" w:sz="0" w:space="0" w:color="auto"/>
            <w:left w:val="none" w:sz="0" w:space="0" w:color="auto"/>
            <w:bottom w:val="none" w:sz="0" w:space="0" w:color="auto"/>
            <w:right w:val="none" w:sz="0" w:space="0" w:color="auto"/>
          </w:divBdr>
        </w:div>
        <w:div w:id="2010331686">
          <w:marLeft w:val="480"/>
          <w:marRight w:val="0"/>
          <w:marTop w:val="0"/>
          <w:marBottom w:val="0"/>
          <w:divBdr>
            <w:top w:val="none" w:sz="0" w:space="0" w:color="auto"/>
            <w:left w:val="none" w:sz="0" w:space="0" w:color="auto"/>
            <w:bottom w:val="none" w:sz="0" w:space="0" w:color="auto"/>
            <w:right w:val="none" w:sz="0" w:space="0" w:color="auto"/>
          </w:divBdr>
        </w:div>
      </w:divsChild>
    </w:div>
    <w:div w:id="1509561078">
      <w:bodyDiv w:val="1"/>
      <w:marLeft w:val="0"/>
      <w:marRight w:val="0"/>
      <w:marTop w:val="0"/>
      <w:marBottom w:val="0"/>
      <w:divBdr>
        <w:top w:val="none" w:sz="0" w:space="0" w:color="auto"/>
        <w:left w:val="none" w:sz="0" w:space="0" w:color="auto"/>
        <w:bottom w:val="none" w:sz="0" w:space="0" w:color="auto"/>
        <w:right w:val="none" w:sz="0" w:space="0" w:color="auto"/>
      </w:divBdr>
    </w:div>
    <w:div w:id="1509633689">
      <w:bodyDiv w:val="1"/>
      <w:marLeft w:val="0"/>
      <w:marRight w:val="0"/>
      <w:marTop w:val="0"/>
      <w:marBottom w:val="0"/>
      <w:divBdr>
        <w:top w:val="none" w:sz="0" w:space="0" w:color="auto"/>
        <w:left w:val="none" w:sz="0" w:space="0" w:color="auto"/>
        <w:bottom w:val="none" w:sz="0" w:space="0" w:color="auto"/>
        <w:right w:val="none" w:sz="0" w:space="0" w:color="auto"/>
      </w:divBdr>
    </w:div>
    <w:div w:id="1510290979">
      <w:bodyDiv w:val="1"/>
      <w:marLeft w:val="0"/>
      <w:marRight w:val="0"/>
      <w:marTop w:val="0"/>
      <w:marBottom w:val="0"/>
      <w:divBdr>
        <w:top w:val="none" w:sz="0" w:space="0" w:color="auto"/>
        <w:left w:val="none" w:sz="0" w:space="0" w:color="auto"/>
        <w:bottom w:val="none" w:sz="0" w:space="0" w:color="auto"/>
        <w:right w:val="none" w:sz="0" w:space="0" w:color="auto"/>
      </w:divBdr>
    </w:div>
    <w:div w:id="1510372332">
      <w:bodyDiv w:val="1"/>
      <w:marLeft w:val="0"/>
      <w:marRight w:val="0"/>
      <w:marTop w:val="0"/>
      <w:marBottom w:val="0"/>
      <w:divBdr>
        <w:top w:val="none" w:sz="0" w:space="0" w:color="auto"/>
        <w:left w:val="none" w:sz="0" w:space="0" w:color="auto"/>
        <w:bottom w:val="none" w:sz="0" w:space="0" w:color="auto"/>
        <w:right w:val="none" w:sz="0" w:space="0" w:color="auto"/>
      </w:divBdr>
    </w:div>
    <w:div w:id="1511292287">
      <w:bodyDiv w:val="1"/>
      <w:marLeft w:val="0"/>
      <w:marRight w:val="0"/>
      <w:marTop w:val="0"/>
      <w:marBottom w:val="0"/>
      <w:divBdr>
        <w:top w:val="none" w:sz="0" w:space="0" w:color="auto"/>
        <w:left w:val="none" w:sz="0" w:space="0" w:color="auto"/>
        <w:bottom w:val="none" w:sz="0" w:space="0" w:color="auto"/>
        <w:right w:val="none" w:sz="0" w:space="0" w:color="auto"/>
      </w:divBdr>
    </w:div>
    <w:div w:id="1511413693">
      <w:bodyDiv w:val="1"/>
      <w:marLeft w:val="0"/>
      <w:marRight w:val="0"/>
      <w:marTop w:val="0"/>
      <w:marBottom w:val="0"/>
      <w:divBdr>
        <w:top w:val="none" w:sz="0" w:space="0" w:color="auto"/>
        <w:left w:val="none" w:sz="0" w:space="0" w:color="auto"/>
        <w:bottom w:val="none" w:sz="0" w:space="0" w:color="auto"/>
        <w:right w:val="none" w:sz="0" w:space="0" w:color="auto"/>
      </w:divBdr>
    </w:div>
    <w:div w:id="1511485686">
      <w:bodyDiv w:val="1"/>
      <w:marLeft w:val="0"/>
      <w:marRight w:val="0"/>
      <w:marTop w:val="0"/>
      <w:marBottom w:val="0"/>
      <w:divBdr>
        <w:top w:val="none" w:sz="0" w:space="0" w:color="auto"/>
        <w:left w:val="none" w:sz="0" w:space="0" w:color="auto"/>
        <w:bottom w:val="none" w:sz="0" w:space="0" w:color="auto"/>
        <w:right w:val="none" w:sz="0" w:space="0" w:color="auto"/>
      </w:divBdr>
    </w:div>
    <w:div w:id="1511800069">
      <w:bodyDiv w:val="1"/>
      <w:marLeft w:val="0"/>
      <w:marRight w:val="0"/>
      <w:marTop w:val="0"/>
      <w:marBottom w:val="0"/>
      <w:divBdr>
        <w:top w:val="none" w:sz="0" w:space="0" w:color="auto"/>
        <w:left w:val="none" w:sz="0" w:space="0" w:color="auto"/>
        <w:bottom w:val="none" w:sz="0" w:space="0" w:color="auto"/>
        <w:right w:val="none" w:sz="0" w:space="0" w:color="auto"/>
      </w:divBdr>
    </w:div>
    <w:div w:id="1512137457">
      <w:bodyDiv w:val="1"/>
      <w:marLeft w:val="0"/>
      <w:marRight w:val="0"/>
      <w:marTop w:val="0"/>
      <w:marBottom w:val="0"/>
      <w:divBdr>
        <w:top w:val="none" w:sz="0" w:space="0" w:color="auto"/>
        <w:left w:val="none" w:sz="0" w:space="0" w:color="auto"/>
        <w:bottom w:val="none" w:sz="0" w:space="0" w:color="auto"/>
        <w:right w:val="none" w:sz="0" w:space="0" w:color="auto"/>
      </w:divBdr>
    </w:div>
    <w:div w:id="1512376237">
      <w:bodyDiv w:val="1"/>
      <w:marLeft w:val="0"/>
      <w:marRight w:val="0"/>
      <w:marTop w:val="0"/>
      <w:marBottom w:val="0"/>
      <w:divBdr>
        <w:top w:val="none" w:sz="0" w:space="0" w:color="auto"/>
        <w:left w:val="none" w:sz="0" w:space="0" w:color="auto"/>
        <w:bottom w:val="none" w:sz="0" w:space="0" w:color="auto"/>
        <w:right w:val="none" w:sz="0" w:space="0" w:color="auto"/>
      </w:divBdr>
    </w:div>
    <w:div w:id="1512405183">
      <w:bodyDiv w:val="1"/>
      <w:marLeft w:val="0"/>
      <w:marRight w:val="0"/>
      <w:marTop w:val="0"/>
      <w:marBottom w:val="0"/>
      <w:divBdr>
        <w:top w:val="none" w:sz="0" w:space="0" w:color="auto"/>
        <w:left w:val="none" w:sz="0" w:space="0" w:color="auto"/>
        <w:bottom w:val="none" w:sz="0" w:space="0" w:color="auto"/>
        <w:right w:val="none" w:sz="0" w:space="0" w:color="auto"/>
      </w:divBdr>
    </w:div>
    <w:div w:id="1512523808">
      <w:bodyDiv w:val="1"/>
      <w:marLeft w:val="0"/>
      <w:marRight w:val="0"/>
      <w:marTop w:val="0"/>
      <w:marBottom w:val="0"/>
      <w:divBdr>
        <w:top w:val="none" w:sz="0" w:space="0" w:color="auto"/>
        <w:left w:val="none" w:sz="0" w:space="0" w:color="auto"/>
        <w:bottom w:val="none" w:sz="0" w:space="0" w:color="auto"/>
        <w:right w:val="none" w:sz="0" w:space="0" w:color="auto"/>
      </w:divBdr>
    </w:div>
    <w:div w:id="1512572206">
      <w:bodyDiv w:val="1"/>
      <w:marLeft w:val="0"/>
      <w:marRight w:val="0"/>
      <w:marTop w:val="0"/>
      <w:marBottom w:val="0"/>
      <w:divBdr>
        <w:top w:val="none" w:sz="0" w:space="0" w:color="auto"/>
        <w:left w:val="none" w:sz="0" w:space="0" w:color="auto"/>
        <w:bottom w:val="none" w:sz="0" w:space="0" w:color="auto"/>
        <w:right w:val="none" w:sz="0" w:space="0" w:color="auto"/>
      </w:divBdr>
    </w:div>
    <w:div w:id="1513060206">
      <w:bodyDiv w:val="1"/>
      <w:marLeft w:val="0"/>
      <w:marRight w:val="0"/>
      <w:marTop w:val="0"/>
      <w:marBottom w:val="0"/>
      <w:divBdr>
        <w:top w:val="none" w:sz="0" w:space="0" w:color="auto"/>
        <w:left w:val="none" w:sz="0" w:space="0" w:color="auto"/>
        <w:bottom w:val="none" w:sz="0" w:space="0" w:color="auto"/>
        <w:right w:val="none" w:sz="0" w:space="0" w:color="auto"/>
      </w:divBdr>
    </w:div>
    <w:div w:id="1513573403">
      <w:bodyDiv w:val="1"/>
      <w:marLeft w:val="0"/>
      <w:marRight w:val="0"/>
      <w:marTop w:val="0"/>
      <w:marBottom w:val="0"/>
      <w:divBdr>
        <w:top w:val="none" w:sz="0" w:space="0" w:color="auto"/>
        <w:left w:val="none" w:sz="0" w:space="0" w:color="auto"/>
        <w:bottom w:val="none" w:sz="0" w:space="0" w:color="auto"/>
        <w:right w:val="none" w:sz="0" w:space="0" w:color="auto"/>
      </w:divBdr>
    </w:div>
    <w:div w:id="1513640933">
      <w:bodyDiv w:val="1"/>
      <w:marLeft w:val="0"/>
      <w:marRight w:val="0"/>
      <w:marTop w:val="0"/>
      <w:marBottom w:val="0"/>
      <w:divBdr>
        <w:top w:val="none" w:sz="0" w:space="0" w:color="auto"/>
        <w:left w:val="none" w:sz="0" w:space="0" w:color="auto"/>
        <w:bottom w:val="none" w:sz="0" w:space="0" w:color="auto"/>
        <w:right w:val="none" w:sz="0" w:space="0" w:color="auto"/>
      </w:divBdr>
    </w:div>
    <w:div w:id="1513841478">
      <w:bodyDiv w:val="1"/>
      <w:marLeft w:val="0"/>
      <w:marRight w:val="0"/>
      <w:marTop w:val="0"/>
      <w:marBottom w:val="0"/>
      <w:divBdr>
        <w:top w:val="none" w:sz="0" w:space="0" w:color="auto"/>
        <w:left w:val="none" w:sz="0" w:space="0" w:color="auto"/>
        <w:bottom w:val="none" w:sz="0" w:space="0" w:color="auto"/>
        <w:right w:val="none" w:sz="0" w:space="0" w:color="auto"/>
      </w:divBdr>
    </w:div>
    <w:div w:id="1514302105">
      <w:bodyDiv w:val="1"/>
      <w:marLeft w:val="0"/>
      <w:marRight w:val="0"/>
      <w:marTop w:val="0"/>
      <w:marBottom w:val="0"/>
      <w:divBdr>
        <w:top w:val="none" w:sz="0" w:space="0" w:color="auto"/>
        <w:left w:val="none" w:sz="0" w:space="0" w:color="auto"/>
        <w:bottom w:val="none" w:sz="0" w:space="0" w:color="auto"/>
        <w:right w:val="none" w:sz="0" w:space="0" w:color="auto"/>
      </w:divBdr>
    </w:div>
    <w:div w:id="1514569487">
      <w:bodyDiv w:val="1"/>
      <w:marLeft w:val="0"/>
      <w:marRight w:val="0"/>
      <w:marTop w:val="0"/>
      <w:marBottom w:val="0"/>
      <w:divBdr>
        <w:top w:val="none" w:sz="0" w:space="0" w:color="auto"/>
        <w:left w:val="none" w:sz="0" w:space="0" w:color="auto"/>
        <w:bottom w:val="none" w:sz="0" w:space="0" w:color="auto"/>
        <w:right w:val="none" w:sz="0" w:space="0" w:color="auto"/>
      </w:divBdr>
    </w:div>
    <w:div w:id="1514683199">
      <w:bodyDiv w:val="1"/>
      <w:marLeft w:val="0"/>
      <w:marRight w:val="0"/>
      <w:marTop w:val="0"/>
      <w:marBottom w:val="0"/>
      <w:divBdr>
        <w:top w:val="none" w:sz="0" w:space="0" w:color="auto"/>
        <w:left w:val="none" w:sz="0" w:space="0" w:color="auto"/>
        <w:bottom w:val="none" w:sz="0" w:space="0" w:color="auto"/>
        <w:right w:val="none" w:sz="0" w:space="0" w:color="auto"/>
      </w:divBdr>
    </w:div>
    <w:div w:id="1515074507">
      <w:bodyDiv w:val="1"/>
      <w:marLeft w:val="0"/>
      <w:marRight w:val="0"/>
      <w:marTop w:val="0"/>
      <w:marBottom w:val="0"/>
      <w:divBdr>
        <w:top w:val="none" w:sz="0" w:space="0" w:color="auto"/>
        <w:left w:val="none" w:sz="0" w:space="0" w:color="auto"/>
        <w:bottom w:val="none" w:sz="0" w:space="0" w:color="auto"/>
        <w:right w:val="none" w:sz="0" w:space="0" w:color="auto"/>
      </w:divBdr>
    </w:div>
    <w:div w:id="1515152405">
      <w:bodyDiv w:val="1"/>
      <w:marLeft w:val="0"/>
      <w:marRight w:val="0"/>
      <w:marTop w:val="0"/>
      <w:marBottom w:val="0"/>
      <w:divBdr>
        <w:top w:val="none" w:sz="0" w:space="0" w:color="auto"/>
        <w:left w:val="none" w:sz="0" w:space="0" w:color="auto"/>
        <w:bottom w:val="none" w:sz="0" w:space="0" w:color="auto"/>
        <w:right w:val="none" w:sz="0" w:space="0" w:color="auto"/>
      </w:divBdr>
    </w:div>
    <w:div w:id="1515416311">
      <w:bodyDiv w:val="1"/>
      <w:marLeft w:val="0"/>
      <w:marRight w:val="0"/>
      <w:marTop w:val="0"/>
      <w:marBottom w:val="0"/>
      <w:divBdr>
        <w:top w:val="none" w:sz="0" w:space="0" w:color="auto"/>
        <w:left w:val="none" w:sz="0" w:space="0" w:color="auto"/>
        <w:bottom w:val="none" w:sz="0" w:space="0" w:color="auto"/>
        <w:right w:val="none" w:sz="0" w:space="0" w:color="auto"/>
      </w:divBdr>
    </w:div>
    <w:div w:id="1515683699">
      <w:bodyDiv w:val="1"/>
      <w:marLeft w:val="0"/>
      <w:marRight w:val="0"/>
      <w:marTop w:val="0"/>
      <w:marBottom w:val="0"/>
      <w:divBdr>
        <w:top w:val="none" w:sz="0" w:space="0" w:color="auto"/>
        <w:left w:val="none" w:sz="0" w:space="0" w:color="auto"/>
        <w:bottom w:val="none" w:sz="0" w:space="0" w:color="auto"/>
        <w:right w:val="none" w:sz="0" w:space="0" w:color="auto"/>
      </w:divBdr>
    </w:div>
    <w:div w:id="1515732294">
      <w:bodyDiv w:val="1"/>
      <w:marLeft w:val="0"/>
      <w:marRight w:val="0"/>
      <w:marTop w:val="0"/>
      <w:marBottom w:val="0"/>
      <w:divBdr>
        <w:top w:val="none" w:sz="0" w:space="0" w:color="auto"/>
        <w:left w:val="none" w:sz="0" w:space="0" w:color="auto"/>
        <w:bottom w:val="none" w:sz="0" w:space="0" w:color="auto"/>
        <w:right w:val="none" w:sz="0" w:space="0" w:color="auto"/>
      </w:divBdr>
    </w:div>
    <w:div w:id="1515801189">
      <w:bodyDiv w:val="1"/>
      <w:marLeft w:val="0"/>
      <w:marRight w:val="0"/>
      <w:marTop w:val="0"/>
      <w:marBottom w:val="0"/>
      <w:divBdr>
        <w:top w:val="none" w:sz="0" w:space="0" w:color="auto"/>
        <w:left w:val="none" w:sz="0" w:space="0" w:color="auto"/>
        <w:bottom w:val="none" w:sz="0" w:space="0" w:color="auto"/>
        <w:right w:val="none" w:sz="0" w:space="0" w:color="auto"/>
      </w:divBdr>
    </w:div>
    <w:div w:id="1515921580">
      <w:bodyDiv w:val="1"/>
      <w:marLeft w:val="0"/>
      <w:marRight w:val="0"/>
      <w:marTop w:val="0"/>
      <w:marBottom w:val="0"/>
      <w:divBdr>
        <w:top w:val="none" w:sz="0" w:space="0" w:color="auto"/>
        <w:left w:val="none" w:sz="0" w:space="0" w:color="auto"/>
        <w:bottom w:val="none" w:sz="0" w:space="0" w:color="auto"/>
        <w:right w:val="none" w:sz="0" w:space="0" w:color="auto"/>
      </w:divBdr>
    </w:div>
    <w:div w:id="1516310535">
      <w:bodyDiv w:val="1"/>
      <w:marLeft w:val="0"/>
      <w:marRight w:val="0"/>
      <w:marTop w:val="0"/>
      <w:marBottom w:val="0"/>
      <w:divBdr>
        <w:top w:val="none" w:sz="0" w:space="0" w:color="auto"/>
        <w:left w:val="none" w:sz="0" w:space="0" w:color="auto"/>
        <w:bottom w:val="none" w:sz="0" w:space="0" w:color="auto"/>
        <w:right w:val="none" w:sz="0" w:space="0" w:color="auto"/>
      </w:divBdr>
    </w:div>
    <w:div w:id="1516457927">
      <w:bodyDiv w:val="1"/>
      <w:marLeft w:val="0"/>
      <w:marRight w:val="0"/>
      <w:marTop w:val="0"/>
      <w:marBottom w:val="0"/>
      <w:divBdr>
        <w:top w:val="none" w:sz="0" w:space="0" w:color="auto"/>
        <w:left w:val="none" w:sz="0" w:space="0" w:color="auto"/>
        <w:bottom w:val="none" w:sz="0" w:space="0" w:color="auto"/>
        <w:right w:val="none" w:sz="0" w:space="0" w:color="auto"/>
      </w:divBdr>
    </w:div>
    <w:div w:id="1516532510">
      <w:bodyDiv w:val="1"/>
      <w:marLeft w:val="0"/>
      <w:marRight w:val="0"/>
      <w:marTop w:val="0"/>
      <w:marBottom w:val="0"/>
      <w:divBdr>
        <w:top w:val="none" w:sz="0" w:space="0" w:color="auto"/>
        <w:left w:val="none" w:sz="0" w:space="0" w:color="auto"/>
        <w:bottom w:val="none" w:sz="0" w:space="0" w:color="auto"/>
        <w:right w:val="none" w:sz="0" w:space="0" w:color="auto"/>
      </w:divBdr>
    </w:div>
    <w:div w:id="1516730789">
      <w:bodyDiv w:val="1"/>
      <w:marLeft w:val="0"/>
      <w:marRight w:val="0"/>
      <w:marTop w:val="0"/>
      <w:marBottom w:val="0"/>
      <w:divBdr>
        <w:top w:val="none" w:sz="0" w:space="0" w:color="auto"/>
        <w:left w:val="none" w:sz="0" w:space="0" w:color="auto"/>
        <w:bottom w:val="none" w:sz="0" w:space="0" w:color="auto"/>
        <w:right w:val="none" w:sz="0" w:space="0" w:color="auto"/>
      </w:divBdr>
    </w:div>
    <w:div w:id="1516765977">
      <w:bodyDiv w:val="1"/>
      <w:marLeft w:val="0"/>
      <w:marRight w:val="0"/>
      <w:marTop w:val="0"/>
      <w:marBottom w:val="0"/>
      <w:divBdr>
        <w:top w:val="none" w:sz="0" w:space="0" w:color="auto"/>
        <w:left w:val="none" w:sz="0" w:space="0" w:color="auto"/>
        <w:bottom w:val="none" w:sz="0" w:space="0" w:color="auto"/>
        <w:right w:val="none" w:sz="0" w:space="0" w:color="auto"/>
      </w:divBdr>
    </w:div>
    <w:div w:id="1517503495">
      <w:bodyDiv w:val="1"/>
      <w:marLeft w:val="0"/>
      <w:marRight w:val="0"/>
      <w:marTop w:val="0"/>
      <w:marBottom w:val="0"/>
      <w:divBdr>
        <w:top w:val="none" w:sz="0" w:space="0" w:color="auto"/>
        <w:left w:val="none" w:sz="0" w:space="0" w:color="auto"/>
        <w:bottom w:val="none" w:sz="0" w:space="0" w:color="auto"/>
        <w:right w:val="none" w:sz="0" w:space="0" w:color="auto"/>
      </w:divBdr>
    </w:div>
    <w:div w:id="1518032646">
      <w:bodyDiv w:val="1"/>
      <w:marLeft w:val="0"/>
      <w:marRight w:val="0"/>
      <w:marTop w:val="0"/>
      <w:marBottom w:val="0"/>
      <w:divBdr>
        <w:top w:val="none" w:sz="0" w:space="0" w:color="auto"/>
        <w:left w:val="none" w:sz="0" w:space="0" w:color="auto"/>
        <w:bottom w:val="none" w:sz="0" w:space="0" w:color="auto"/>
        <w:right w:val="none" w:sz="0" w:space="0" w:color="auto"/>
      </w:divBdr>
    </w:div>
    <w:div w:id="1519007172">
      <w:bodyDiv w:val="1"/>
      <w:marLeft w:val="0"/>
      <w:marRight w:val="0"/>
      <w:marTop w:val="0"/>
      <w:marBottom w:val="0"/>
      <w:divBdr>
        <w:top w:val="none" w:sz="0" w:space="0" w:color="auto"/>
        <w:left w:val="none" w:sz="0" w:space="0" w:color="auto"/>
        <w:bottom w:val="none" w:sz="0" w:space="0" w:color="auto"/>
        <w:right w:val="none" w:sz="0" w:space="0" w:color="auto"/>
      </w:divBdr>
    </w:div>
    <w:div w:id="1519154109">
      <w:bodyDiv w:val="1"/>
      <w:marLeft w:val="0"/>
      <w:marRight w:val="0"/>
      <w:marTop w:val="0"/>
      <w:marBottom w:val="0"/>
      <w:divBdr>
        <w:top w:val="none" w:sz="0" w:space="0" w:color="auto"/>
        <w:left w:val="none" w:sz="0" w:space="0" w:color="auto"/>
        <w:bottom w:val="none" w:sz="0" w:space="0" w:color="auto"/>
        <w:right w:val="none" w:sz="0" w:space="0" w:color="auto"/>
      </w:divBdr>
    </w:div>
    <w:div w:id="1519613466">
      <w:bodyDiv w:val="1"/>
      <w:marLeft w:val="0"/>
      <w:marRight w:val="0"/>
      <w:marTop w:val="0"/>
      <w:marBottom w:val="0"/>
      <w:divBdr>
        <w:top w:val="none" w:sz="0" w:space="0" w:color="auto"/>
        <w:left w:val="none" w:sz="0" w:space="0" w:color="auto"/>
        <w:bottom w:val="none" w:sz="0" w:space="0" w:color="auto"/>
        <w:right w:val="none" w:sz="0" w:space="0" w:color="auto"/>
      </w:divBdr>
    </w:div>
    <w:div w:id="1520315026">
      <w:bodyDiv w:val="1"/>
      <w:marLeft w:val="0"/>
      <w:marRight w:val="0"/>
      <w:marTop w:val="0"/>
      <w:marBottom w:val="0"/>
      <w:divBdr>
        <w:top w:val="none" w:sz="0" w:space="0" w:color="auto"/>
        <w:left w:val="none" w:sz="0" w:space="0" w:color="auto"/>
        <w:bottom w:val="none" w:sz="0" w:space="0" w:color="auto"/>
        <w:right w:val="none" w:sz="0" w:space="0" w:color="auto"/>
      </w:divBdr>
    </w:div>
    <w:div w:id="1520317835">
      <w:bodyDiv w:val="1"/>
      <w:marLeft w:val="0"/>
      <w:marRight w:val="0"/>
      <w:marTop w:val="0"/>
      <w:marBottom w:val="0"/>
      <w:divBdr>
        <w:top w:val="none" w:sz="0" w:space="0" w:color="auto"/>
        <w:left w:val="none" w:sz="0" w:space="0" w:color="auto"/>
        <w:bottom w:val="none" w:sz="0" w:space="0" w:color="auto"/>
        <w:right w:val="none" w:sz="0" w:space="0" w:color="auto"/>
      </w:divBdr>
    </w:div>
    <w:div w:id="1520774236">
      <w:bodyDiv w:val="1"/>
      <w:marLeft w:val="0"/>
      <w:marRight w:val="0"/>
      <w:marTop w:val="0"/>
      <w:marBottom w:val="0"/>
      <w:divBdr>
        <w:top w:val="none" w:sz="0" w:space="0" w:color="auto"/>
        <w:left w:val="none" w:sz="0" w:space="0" w:color="auto"/>
        <w:bottom w:val="none" w:sz="0" w:space="0" w:color="auto"/>
        <w:right w:val="none" w:sz="0" w:space="0" w:color="auto"/>
      </w:divBdr>
    </w:div>
    <w:div w:id="1521626782">
      <w:bodyDiv w:val="1"/>
      <w:marLeft w:val="0"/>
      <w:marRight w:val="0"/>
      <w:marTop w:val="0"/>
      <w:marBottom w:val="0"/>
      <w:divBdr>
        <w:top w:val="none" w:sz="0" w:space="0" w:color="auto"/>
        <w:left w:val="none" w:sz="0" w:space="0" w:color="auto"/>
        <w:bottom w:val="none" w:sz="0" w:space="0" w:color="auto"/>
        <w:right w:val="none" w:sz="0" w:space="0" w:color="auto"/>
      </w:divBdr>
    </w:div>
    <w:div w:id="1522544919">
      <w:bodyDiv w:val="1"/>
      <w:marLeft w:val="0"/>
      <w:marRight w:val="0"/>
      <w:marTop w:val="0"/>
      <w:marBottom w:val="0"/>
      <w:divBdr>
        <w:top w:val="none" w:sz="0" w:space="0" w:color="auto"/>
        <w:left w:val="none" w:sz="0" w:space="0" w:color="auto"/>
        <w:bottom w:val="none" w:sz="0" w:space="0" w:color="auto"/>
        <w:right w:val="none" w:sz="0" w:space="0" w:color="auto"/>
      </w:divBdr>
    </w:div>
    <w:div w:id="1522623980">
      <w:bodyDiv w:val="1"/>
      <w:marLeft w:val="0"/>
      <w:marRight w:val="0"/>
      <w:marTop w:val="0"/>
      <w:marBottom w:val="0"/>
      <w:divBdr>
        <w:top w:val="none" w:sz="0" w:space="0" w:color="auto"/>
        <w:left w:val="none" w:sz="0" w:space="0" w:color="auto"/>
        <w:bottom w:val="none" w:sz="0" w:space="0" w:color="auto"/>
        <w:right w:val="none" w:sz="0" w:space="0" w:color="auto"/>
      </w:divBdr>
    </w:div>
    <w:div w:id="1522740995">
      <w:bodyDiv w:val="1"/>
      <w:marLeft w:val="0"/>
      <w:marRight w:val="0"/>
      <w:marTop w:val="0"/>
      <w:marBottom w:val="0"/>
      <w:divBdr>
        <w:top w:val="none" w:sz="0" w:space="0" w:color="auto"/>
        <w:left w:val="none" w:sz="0" w:space="0" w:color="auto"/>
        <w:bottom w:val="none" w:sz="0" w:space="0" w:color="auto"/>
        <w:right w:val="none" w:sz="0" w:space="0" w:color="auto"/>
      </w:divBdr>
    </w:div>
    <w:div w:id="1523545594">
      <w:bodyDiv w:val="1"/>
      <w:marLeft w:val="0"/>
      <w:marRight w:val="0"/>
      <w:marTop w:val="0"/>
      <w:marBottom w:val="0"/>
      <w:divBdr>
        <w:top w:val="none" w:sz="0" w:space="0" w:color="auto"/>
        <w:left w:val="none" w:sz="0" w:space="0" w:color="auto"/>
        <w:bottom w:val="none" w:sz="0" w:space="0" w:color="auto"/>
        <w:right w:val="none" w:sz="0" w:space="0" w:color="auto"/>
      </w:divBdr>
    </w:div>
    <w:div w:id="1523713753">
      <w:bodyDiv w:val="1"/>
      <w:marLeft w:val="0"/>
      <w:marRight w:val="0"/>
      <w:marTop w:val="0"/>
      <w:marBottom w:val="0"/>
      <w:divBdr>
        <w:top w:val="none" w:sz="0" w:space="0" w:color="auto"/>
        <w:left w:val="none" w:sz="0" w:space="0" w:color="auto"/>
        <w:bottom w:val="none" w:sz="0" w:space="0" w:color="auto"/>
        <w:right w:val="none" w:sz="0" w:space="0" w:color="auto"/>
      </w:divBdr>
    </w:div>
    <w:div w:id="1524201153">
      <w:bodyDiv w:val="1"/>
      <w:marLeft w:val="0"/>
      <w:marRight w:val="0"/>
      <w:marTop w:val="0"/>
      <w:marBottom w:val="0"/>
      <w:divBdr>
        <w:top w:val="none" w:sz="0" w:space="0" w:color="auto"/>
        <w:left w:val="none" w:sz="0" w:space="0" w:color="auto"/>
        <w:bottom w:val="none" w:sz="0" w:space="0" w:color="auto"/>
        <w:right w:val="none" w:sz="0" w:space="0" w:color="auto"/>
      </w:divBdr>
    </w:div>
    <w:div w:id="1524393547">
      <w:bodyDiv w:val="1"/>
      <w:marLeft w:val="0"/>
      <w:marRight w:val="0"/>
      <w:marTop w:val="0"/>
      <w:marBottom w:val="0"/>
      <w:divBdr>
        <w:top w:val="none" w:sz="0" w:space="0" w:color="auto"/>
        <w:left w:val="none" w:sz="0" w:space="0" w:color="auto"/>
        <w:bottom w:val="none" w:sz="0" w:space="0" w:color="auto"/>
        <w:right w:val="none" w:sz="0" w:space="0" w:color="auto"/>
      </w:divBdr>
    </w:div>
    <w:div w:id="1524436033">
      <w:bodyDiv w:val="1"/>
      <w:marLeft w:val="0"/>
      <w:marRight w:val="0"/>
      <w:marTop w:val="0"/>
      <w:marBottom w:val="0"/>
      <w:divBdr>
        <w:top w:val="none" w:sz="0" w:space="0" w:color="auto"/>
        <w:left w:val="none" w:sz="0" w:space="0" w:color="auto"/>
        <w:bottom w:val="none" w:sz="0" w:space="0" w:color="auto"/>
        <w:right w:val="none" w:sz="0" w:space="0" w:color="auto"/>
      </w:divBdr>
    </w:div>
    <w:div w:id="1524519303">
      <w:bodyDiv w:val="1"/>
      <w:marLeft w:val="0"/>
      <w:marRight w:val="0"/>
      <w:marTop w:val="0"/>
      <w:marBottom w:val="0"/>
      <w:divBdr>
        <w:top w:val="none" w:sz="0" w:space="0" w:color="auto"/>
        <w:left w:val="none" w:sz="0" w:space="0" w:color="auto"/>
        <w:bottom w:val="none" w:sz="0" w:space="0" w:color="auto"/>
        <w:right w:val="none" w:sz="0" w:space="0" w:color="auto"/>
      </w:divBdr>
    </w:div>
    <w:div w:id="1525049715">
      <w:bodyDiv w:val="1"/>
      <w:marLeft w:val="0"/>
      <w:marRight w:val="0"/>
      <w:marTop w:val="0"/>
      <w:marBottom w:val="0"/>
      <w:divBdr>
        <w:top w:val="none" w:sz="0" w:space="0" w:color="auto"/>
        <w:left w:val="none" w:sz="0" w:space="0" w:color="auto"/>
        <w:bottom w:val="none" w:sz="0" w:space="0" w:color="auto"/>
        <w:right w:val="none" w:sz="0" w:space="0" w:color="auto"/>
      </w:divBdr>
    </w:div>
    <w:div w:id="1525167127">
      <w:bodyDiv w:val="1"/>
      <w:marLeft w:val="0"/>
      <w:marRight w:val="0"/>
      <w:marTop w:val="0"/>
      <w:marBottom w:val="0"/>
      <w:divBdr>
        <w:top w:val="none" w:sz="0" w:space="0" w:color="auto"/>
        <w:left w:val="none" w:sz="0" w:space="0" w:color="auto"/>
        <w:bottom w:val="none" w:sz="0" w:space="0" w:color="auto"/>
        <w:right w:val="none" w:sz="0" w:space="0" w:color="auto"/>
      </w:divBdr>
    </w:div>
    <w:div w:id="1525706732">
      <w:bodyDiv w:val="1"/>
      <w:marLeft w:val="0"/>
      <w:marRight w:val="0"/>
      <w:marTop w:val="0"/>
      <w:marBottom w:val="0"/>
      <w:divBdr>
        <w:top w:val="none" w:sz="0" w:space="0" w:color="auto"/>
        <w:left w:val="none" w:sz="0" w:space="0" w:color="auto"/>
        <w:bottom w:val="none" w:sz="0" w:space="0" w:color="auto"/>
        <w:right w:val="none" w:sz="0" w:space="0" w:color="auto"/>
      </w:divBdr>
    </w:div>
    <w:div w:id="1525750047">
      <w:bodyDiv w:val="1"/>
      <w:marLeft w:val="0"/>
      <w:marRight w:val="0"/>
      <w:marTop w:val="0"/>
      <w:marBottom w:val="0"/>
      <w:divBdr>
        <w:top w:val="none" w:sz="0" w:space="0" w:color="auto"/>
        <w:left w:val="none" w:sz="0" w:space="0" w:color="auto"/>
        <w:bottom w:val="none" w:sz="0" w:space="0" w:color="auto"/>
        <w:right w:val="none" w:sz="0" w:space="0" w:color="auto"/>
      </w:divBdr>
    </w:div>
    <w:div w:id="1526091104">
      <w:bodyDiv w:val="1"/>
      <w:marLeft w:val="0"/>
      <w:marRight w:val="0"/>
      <w:marTop w:val="0"/>
      <w:marBottom w:val="0"/>
      <w:divBdr>
        <w:top w:val="none" w:sz="0" w:space="0" w:color="auto"/>
        <w:left w:val="none" w:sz="0" w:space="0" w:color="auto"/>
        <w:bottom w:val="none" w:sz="0" w:space="0" w:color="auto"/>
        <w:right w:val="none" w:sz="0" w:space="0" w:color="auto"/>
      </w:divBdr>
    </w:div>
    <w:div w:id="1528063119">
      <w:bodyDiv w:val="1"/>
      <w:marLeft w:val="0"/>
      <w:marRight w:val="0"/>
      <w:marTop w:val="0"/>
      <w:marBottom w:val="0"/>
      <w:divBdr>
        <w:top w:val="none" w:sz="0" w:space="0" w:color="auto"/>
        <w:left w:val="none" w:sz="0" w:space="0" w:color="auto"/>
        <w:bottom w:val="none" w:sz="0" w:space="0" w:color="auto"/>
        <w:right w:val="none" w:sz="0" w:space="0" w:color="auto"/>
      </w:divBdr>
    </w:div>
    <w:div w:id="1529026937">
      <w:bodyDiv w:val="1"/>
      <w:marLeft w:val="0"/>
      <w:marRight w:val="0"/>
      <w:marTop w:val="0"/>
      <w:marBottom w:val="0"/>
      <w:divBdr>
        <w:top w:val="none" w:sz="0" w:space="0" w:color="auto"/>
        <w:left w:val="none" w:sz="0" w:space="0" w:color="auto"/>
        <w:bottom w:val="none" w:sz="0" w:space="0" w:color="auto"/>
        <w:right w:val="none" w:sz="0" w:space="0" w:color="auto"/>
      </w:divBdr>
    </w:div>
    <w:div w:id="1529371616">
      <w:bodyDiv w:val="1"/>
      <w:marLeft w:val="0"/>
      <w:marRight w:val="0"/>
      <w:marTop w:val="0"/>
      <w:marBottom w:val="0"/>
      <w:divBdr>
        <w:top w:val="none" w:sz="0" w:space="0" w:color="auto"/>
        <w:left w:val="none" w:sz="0" w:space="0" w:color="auto"/>
        <w:bottom w:val="none" w:sz="0" w:space="0" w:color="auto"/>
        <w:right w:val="none" w:sz="0" w:space="0" w:color="auto"/>
      </w:divBdr>
    </w:div>
    <w:div w:id="1529372335">
      <w:bodyDiv w:val="1"/>
      <w:marLeft w:val="0"/>
      <w:marRight w:val="0"/>
      <w:marTop w:val="0"/>
      <w:marBottom w:val="0"/>
      <w:divBdr>
        <w:top w:val="none" w:sz="0" w:space="0" w:color="auto"/>
        <w:left w:val="none" w:sz="0" w:space="0" w:color="auto"/>
        <w:bottom w:val="none" w:sz="0" w:space="0" w:color="auto"/>
        <w:right w:val="none" w:sz="0" w:space="0" w:color="auto"/>
      </w:divBdr>
    </w:div>
    <w:div w:id="1529445050">
      <w:bodyDiv w:val="1"/>
      <w:marLeft w:val="0"/>
      <w:marRight w:val="0"/>
      <w:marTop w:val="0"/>
      <w:marBottom w:val="0"/>
      <w:divBdr>
        <w:top w:val="none" w:sz="0" w:space="0" w:color="auto"/>
        <w:left w:val="none" w:sz="0" w:space="0" w:color="auto"/>
        <w:bottom w:val="none" w:sz="0" w:space="0" w:color="auto"/>
        <w:right w:val="none" w:sz="0" w:space="0" w:color="auto"/>
      </w:divBdr>
    </w:div>
    <w:div w:id="1529953533">
      <w:bodyDiv w:val="1"/>
      <w:marLeft w:val="0"/>
      <w:marRight w:val="0"/>
      <w:marTop w:val="0"/>
      <w:marBottom w:val="0"/>
      <w:divBdr>
        <w:top w:val="none" w:sz="0" w:space="0" w:color="auto"/>
        <w:left w:val="none" w:sz="0" w:space="0" w:color="auto"/>
        <w:bottom w:val="none" w:sz="0" w:space="0" w:color="auto"/>
        <w:right w:val="none" w:sz="0" w:space="0" w:color="auto"/>
      </w:divBdr>
    </w:div>
    <w:div w:id="1530339344">
      <w:bodyDiv w:val="1"/>
      <w:marLeft w:val="0"/>
      <w:marRight w:val="0"/>
      <w:marTop w:val="0"/>
      <w:marBottom w:val="0"/>
      <w:divBdr>
        <w:top w:val="none" w:sz="0" w:space="0" w:color="auto"/>
        <w:left w:val="none" w:sz="0" w:space="0" w:color="auto"/>
        <w:bottom w:val="none" w:sz="0" w:space="0" w:color="auto"/>
        <w:right w:val="none" w:sz="0" w:space="0" w:color="auto"/>
      </w:divBdr>
    </w:div>
    <w:div w:id="1530533587">
      <w:bodyDiv w:val="1"/>
      <w:marLeft w:val="0"/>
      <w:marRight w:val="0"/>
      <w:marTop w:val="0"/>
      <w:marBottom w:val="0"/>
      <w:divBdr>
        <w:top w:val="none" w:sz="0" w:space="0" w:color="auto"/>
        <w:left w:val="none" w:sz="0" w:space="0" w:color="auto"/>
        <w:bottom w:val="none" w:sz="0" w:space="0" w:color="auto"/>
        <w:right w:val="none" w:sz="0" w:space="0" w:color="auto"/>
      </w:divBdr>
    </w:div>
    <w:div w:id="1530990131">
      <w:bodyDiv w:val="1"/>
      <w:marLeft w:val="0"/>
      <w:marRight w:val="0"/>
      <w:marTop w:val="0"/>
      <w:marBottom w:val="0"/>
      <w:divBdr>
        <w:top w:val="none" w:sz="0" w:space="0" w:color="auto"/>
        <w:left w:val="none" w:sz="0" w:space="0" w:color="auto"/>
        <w:bottom w:val="none" w:sz="0" w:space="0" w:color="auto"/>
        <w:right w:val="none" w:sz="0" w:space="0" w:color="auto"/>
      </w:divBdr>
    </w:div>
    <w:div w:id="1531070849">
      <w:bodyDiv w:val="1"/>
      <w:marLeft w:val="0"/>
      <w:marRight w:val="0"/>
      <w:marTop w:val="0"/>
      <w:marBottom w:val="0"/>
      <w:divBdr>
        <w:top w:val="none" w:sz="0" w:space="0" w:color="auto"/>
        <w:left w:val="none" w:sz="0" w:space="0" w:color="auto"/>
        <w:bottom w:val="none" w:sz="0" w:space="0" w:color="auto"/>
        <w:right w:val="none" w:sz="0" w:space="0" w:color="auto"/>
      </w:divBdr>
    </w:div>
    <w:div w:id="1531214755">
      <w:bodyDiv w:val="1"/>
      <w:marLeft w:val="0"/>
      <w:marRight w:val="0"/>
      <w:marTop w:val="0"/>
      <w:marBottom w:val="0"/>
      <w:divBdr>
        <w:top w:val="none" w:sz="0" w:space="0" w:color="auto"/>
        <w:left w:val="none" w:sz="0" w:space="0" w:color="auto"/>
        <w:bottom w:val="none" w:sz="0" w:space="0" w:color="auto"/>
        <w:right w:val="none" w:sz="0" w:space="0" w:color="auto"/>
      </w:divBdr>
    </w:div>
    <w:div w:id="1531453365">
      <w:bodyDiv w:val="1"/>
      <w:marLeft w:val="0"/>
      <w:marRight w:val="0"/>
      <w:marTop w:val="0"/>
      <w:marBottom w:val="0"/>
      <w:divBdr>
        <w:top w:val="none" w:sz="0" w:space="0" w:color="auto"/>
        <w:left w:val="none" w:sz="0" w:space="0" w:color="auto"/>
        <w:bottom w:val="none" w:sz="0" w:space="0" w:color="auto"/>
        <w:right w:val="none" w:sz="0" w:space="0" w:color="auto"/>
      </w:divBdr>
    </w:div>
    <w:div w:id="1532067307">
      <w:bodyDiv w:val="1"/>
      <w:marLeft w:val="0"/>
      <w:marRight w:val="0"/>
      <w:marTop w:val="0"/>
      <w:marBottom w:val="0"/>
      <w:divBdr>
        <w:top w:val="none" w:sz="0" w:space="0" w:color="auto"/>
        <w:left w:val="none" w:sz="0" w:space="0" w:color="auto"/>
        <w:bottom w:val="none" w:sz="0" w:space="0" w:color="auto"/>
        <w:right w:val="none" w:sz="0" w:space="0" w:color="auto"/>
      </w:divBdr>
    </w:div>
    <w:div w:id="1532649248">
      <w:bodyDiv w:val="1"/>
      <w:marLeft w:val="0"/>
      <w:marRight w:val="0"/>
      <w:marTop w:val="0"/>
      <w:marBottom w:val="0"/>
      <w:divBdr>
        <w:top w:val="none" w:sz="0" w:space="0" w:color="auto"/>
        <w:left w:val="none" w:sz="0" w:space="0" w:color="auto"/>
        <w:bottom w:val="none" w:sz="0" w:space="0" w:color="auto"/>
        <w:right w:val="none" w:sz="0" w:space="0" w:color="auto"/>
      </w:divBdr>
    </w:div>
    <w:div w:id="1533105132">
      <w:bodyDiv w:val="1"/>
      <w:marLeft w:val="0"/>
      <w:marRight w:val="0"/>
      <w:marTop w:val="0"/>
      <w:marBottom w:val="0"/>
      <w:divBdr>
        <w:top w:val="none" w:sz="0" w:space="0" w:color="auto"/>
        <w:left w:val="none" w:sz="0" w:space="0" w:color="auto"/>
        <w:bottom w:val="none" w:sz="0" w:space="0" w:color="auto"/>
        <w:right w:val="none" w:sz="0" w:space="0" w:color="auto"/>
      </w:divBdr>
    </w:div>
    <w:div w:id="1533106503">
      <w:bodyDiv w:val="1"/>
      <w:marLeft w:val="0"/>
      <w:marRight w:val="0"/>
      <w:marTop w:val="0"/>
      <w:marBottom w:val="0"/>
      <w:divBdr>
        <w:top w:val="none" w:sz="0" w:space="0" w:color="auto"/>
        <w:left w:val="none" w:sz="0" w:space="0" w:color="auto"/>
        <w:bottom w:val="none" w:sz="0" w:space="0" w:color="auto"/>
        <w:right w:val="none" w:sz="0" w:space="0" w:color="auto"/>
      </w:divBdr>
    </w:div>
    <w:div w:id="1533688682">
      <w:bodyDiv w:val="1"/>
      <w:marLeft w:val="0"/>
      <w:marRight w:val="0"/>
      <w:marTop w:val="0"/>
      <w:marBottom w:val="0"/>
      <w:divBdr>
        <w:top w:val="none" w:sz="0" w:space="0" w:color="auto"/>
        <w:left w:val="none" w:sz="0" w:space="0" w:color="auto"/>
        <w:bottom w:val="none" w:sz="0" w:space="0" w:color="auto"/>
        <w:right w:val="none" w:sz="0" w:space="0" w:color="auto"/>
      </w:divBdr>
    </w:div>
    <w:div w:id="1534264582">
      <w:bodyDiv w:val="1"/>
      <w:marLeft w:val="0"/>
      <w:marRight w:val="0"/>
      <w:marTop w:val="0"/>
      <w:marBottom w:val="0"/>
      <w:divBdr>
        <w:top w:val="none" w:sz="0" w:space="0" w:color="auto"/>
        <w:left w:val="none" w:sz="0" w:space="0" w:color="auto"/>
        <w:bottom w:val="none" w:sz="0" w:space="0" w:color="auto"/>
        <w:right w:val="none" w:sz="0" w:space="0" w:color="auto"/>
      </w:divBdr>
    </w:div>
    <w:div w:id="1534422236">
      <w:bodyDiv w:val="1"/>
      <w:marLeft w:val="0"/>
      <w:marRight w:val="0"/>
      <w:marTop w:val="0"/>
      <w:marBottom w:val="0"/>
      <w:divBdr>
        <w:top w:val="none" w:sz="0" w:space="0" w:color="auto"/>
        <w:left w:val="none" w:sz="0" w:space="0" w:color="auto"/>
        <w:bottom w:val="none" w:sz="0" w:space="0" w:color="auto"/>
        <w:right w:val="none" w:sz="0" w:space="0" w:color="auto"/>
      </w:divBdr>
    </w:div>
    <w:div w:id="1534539045">
      <w:bodyDiv w:val="1"/>
      <w:marLeft w:val="0"/>
      <w:marRight w:val="0"/>
      <w:marTop w:val="0"/>
      <w:marBottom w:val="0"/>
      <w:divBdr>
        <w:top w:val="none" w:sz="0" w:space="0" w:color="auto"/>
        <w:left w:val="none" w:sz="0" w:space="0" w:color="auto"/>
        <w:bottom w:val="none" w:sz="0" w:space="0" w:color="auto"/>
        <w:right w:val="none" w:sz="0" w:space="0" w:color="auto"/>
      </w:divBdr>
    </w:div>
    <w:div w:id="1534919184">
      <w:bodyDiv w:val="1"/>
      <w:marLeft w:val="0"/>
      <w:marRight w:val="0"/>
      <w:marTop w:val="0"/>
      <w:marBottom w:val="0"/>
      <w:divBdr>
        <w:top w:val="none" w:sz="0" w:space="0" w:color="auto"/>
        <w:left w:val="none" w:sz="0" w:space="0" w:color="auto"/>
        <w:bottom w:val="none" w:sz="0" w:space="0" w:color="auto"/>
        <w:right w:val="none" w:sz="0" w:space="0" w:color="auto"/>
      </w:divBdr>
    </w:div>
    <w:div w:id="1535313976">
      <w:bodyDiv w:val="1"/>
      <w:marLeft w:val="0"/>
      <w:marRight w:val="0"/>
      <w:marTop w:val="0"/>
      <w:marBottom w:val="0"/>
      <w:divBdr>
        <w:top w:val="none" w:sz="0" w:space="0" w:color="auto"/>
        <w:left w:val="none" w:sz="0" w:space="0" w:color="auto"/>
        <w:bottom w:val="none" w:sz="0" w:space="0" w:color="auto"/>
        <w:right w:val="none" w:sz="0" w:space="0" w:color="auto"/>
      </w:divBdr>
    </w:div>
    <w:div w:id="1535384153">
      <w:bodyDiv w:val="1"/>
      <w:marLeft w:val="0"/>
      <w:marRight w:val="0"/>
      <w:marTop w:val="0"/>
      <w:marBottom w:val="0"/>
      <w:divBdr>
        <w:top w:val="none" w:sz="0" w:space="0" w:color="auto"/>
        <w:left w:val="none" w:sz="0" w:space="0" w:color="auto"/>
        <w:bottom w:val="none" w:sz="0" w:space="0" w:color="auto"/>
        <w:right w:val="none" w:sz="0" w:space="0" w:color="auto"/>
      </w:divBdr>
    </w:div>
    <w:div w:id="1535460521">
      <w:bodyDiv w:val="1"/>
      <w:marLeft w:val="0"/>
      <w:marRight w:val="0"/>
      <w:marTop w:val="0"/>
      <w:marBottom w:val="0"/>
      <w:divBdr>
        <w:top w:val="none" w:sz="0" w:space="0" w:color="auto"/>
        <w:left w:val="none" w:sz="0" w:space="0" w:color="auto"/>
        <w:bottom w:val="none" w:sz="0" w:space="0" w:color="auto"/>
        <w:right w:val="none" w:sz="0" w:space="0" w:color="auto"/>
      </w:divBdr>
    </w:div>
    <w:div w:id="1535534424">
      <w:bodyDiv w:val="1"/>
      <w:marLeft w:val="0"/>
      <w:marRight w:val="0"/>
      <w:marTop w:val="0"/>
      <w:marBottom w:val="0"/>
      <w:divBdr>
        <w:top w:val="none" w:sz="0" w:space="0" w:color="auto"/>
        <w:left w:val="none" w:sz="0" w:space="0" w:color="auto"/>
        <w:bottom w:val="none" w:sz="0" w:space="0" w:color="auto"/>
        <w:right w:val="none" w:sz="0" w:space="0" w:color="auto"/>
      </w:divBdr>
    </w:div>
    <w:div w:id="1535651745">
      <w:bodyDiv w:val="1"/>
      <w:marLeft w:val="0"/>
      <w:marRight w:val="0"/>
      <w:marTop w:val="0"/>
      <w:marBottom w:val="0"/>
      <w:divBdr>
        <w:top w:val="none" w:sz="0" w:space="0" w:color="auto"/>
        <w:left w:val="none" w:sz="0" w:space="0" w:color="auto"/>
        <w:bottom w:val="none" w:sz="0" w:space="0" w:color="auto"/>
        <w:right w:val="none" w:sz="0" w:space="0" w:color="auto"/>
      </w:divBdr>
    </w:div>
    <w:div w:id="1535968911">
      <w:bodyDiv w:val="1"/>
      <w:marLeft w:val="0"/>
      <w:marRight w:val="0"/>
      <w:marTop w:val="0"/>
      <w:marBottom w:val="0"/>
      <w:divBdr>
        <w:top w:val="none" w:sz="0" w:space="0" w:color="auto"/>
        <w:left w:val="none" w:sz="0" w:space="0" w:color="auto"/>
        <w:bottom w:val="none" w:sz="0" w:space="0" w:color="auto"/>
        <w:right w:val="none" w:sz="0" w:space="0" w:color="auto"/>
      </w:divBdr>
    </w:div>
    <w:div w:id="1536039451">
      <w:bodyDiv w:val="1"/>
      <w:marLeft w:val="0"/>
      <w:marRight w:val="0"/>
      <w:marTop w:val="0"/>
      <w:marBottom w:val="0"/>
      <w:divBdr>
        <w:top w:val="none" w:sz="0" w:space="0" w:color="auto"/>
        <w:left w:val="none" w:sz="0" w:space="0" w:color="auto"/>
        <w:bottom w:val="none" w:sz="0" w:space="0" w:color="auto"/>
        <w:right w:val="none" w:sz="0" w:space="0" w:color="auto"/>
      </w:divBdr>
    </w:div>
    <w:div w:id="1536231266">
      <w:bodyDiv w:val="1"/>
      <w:marLeft w:val="0"/>
      <w:marRight w:val="0"/>
      <w:marTop w:val="0"/>
      <w:marBottom w:val="0"/>
      <w:divBdr>
        <w:top w:val="none" w:sz="0" w:space="0" w:color="auto"/>
        <w:left w:val="none" w:sz="0" w:space="0" w:color="auto"/>
        <w:bottom w:val="none" w:sz="0" w:space="0" w:color="auto"/>
        <w:right w:val="none" w:sz="0" w:space="0" w:color="auto"/>
      </w:divBdr>
    </w:div>
    <w:div w:id="1536846284">
      <w:bodyDiv w:val="1"/>
      <w:marLeft w:val="0"/>
      <w:marRight w:val="0"/>
      <w:marTop w:val="0"/>
      <w:marBottom w:val="0"/>
      <w:divBdr>
        <w:top w:val="none" w:sz="0" w:space="0" w:color="auto"/>
        <w:left w:val="none" w:sz="0" w:space="0" w:color="auto"/>
        <w:bottom w:val="none" w:sz="0" w:space="0" w:color="auto"/>
        <w:right w:val="none" w:sz="0" w:space="0" w:color="auto"/>
      </w:divBdr>
    </w:div>
    <w:div w:id="1536851468">
      <w:bodyDiv w:val="1"/>
      <w:marLeft w:val="0"/>
      <w:marRight w:val="0"/>
      <w:marTop w:val="0"/>
      <w:marBottom w:val="0"/>
      <w:divBdr>
        <w:top w:val="none" w:sz="0" w:space="0" w:color="auto"/>
        <w:left w:val="none" w:sz="0" w:space="0" w:color="auto"/>
        <w:bottom w:val="none" w:sz="0" w:space="0" w:color="auto"/>
        <w:right w:val="none" w:sz="0" w:space="0" w:color="auto"/>
      </w:divBdr>
    </w:div>
    <w:div w:id="1537082050">
      <w:bodyDiv w:val="1"/>
      <w:marLeft w:val="0"/>
      <w:marRight w:val="0"/>
      <w:marTop w:val="0"/>
      <w:marBottom w:val="0"/>
      <w:divBdr>
        <w:top w:val="none" w:sz="0" w:space="0" w:color="auto"/>
        <w:left w:val="none" w:sz="0" w:space="0" w:color="auto"/>
        <w:bottom w:val="none" w:sz="0" w:space="0" w:color="auto"/>
        <w:right w:val="none" w:sz="0" w:space="0" w:color="auto"/>
      </w:divBdr>
    </w:div>
    <w:div w:id="1537083503">
      <w:bodyDiv w:val="1"/>
      <w:marLeft w:val="0"/>
      <w:marRight w:val="0"/>
      <w:marTop w:val="0"/>
      <w:marBottom w:val="0"/>
      <w:divBdr>
        <w:top w:val="none" w:sz="0" w:space="0" w:color="auto"/>
        <w:left w:val="none" w:sz="0" w:space="0" w:color="auto"/>
        <w:bottom w:val="none" w:sz="0" w:space="0" w:color="auto"/>
        <w:right w:val="none" w:sz="0" w:space="0" w:color="auto"/>
      </w:divBdr>
    </w:div>
    <w:div w:id="1537236947">
      <w:bodyDiv w:val="1"/>
      <w:marLeft w:val="0"/>
      <w:marRight w:val="0"/>
      <w:marTop w:val="0"/>
      <w:marBottom w:val="0"/>
      <w:divBdr>
        <w:top w:val="none" w:sz="0" w:space="0" w:color="auto"/>
        <w:left w:val="none" w:sz="0" w:space="0" w:color="auto"/>
        <w:bottom w:val="none" w:sz="0" w:space="0" w:color="auto"/>
        <w:right w:val="none" w:sz="0" w:space="0" w:color="auto"/>
      </w:divBdr>
    </w:div>
    <w:div w:id="1538201539">
      <w:bodyDiv w:val="1"/>
      <w:marLeft w:val="0"/>
      <w:marRight w:val="0"/>
      <w:marTop w:val="0"/>
      <w:marBottom w:val="0"/>
      <w:divBdr>
        <w:top w:val="none" w:sz="0" w:space="0" w:color="auto"/>
        <w:left w:val="none" w:sz="0" w:space="0" w:color="auto"/>
        <w:bottom w:val="none" w:sz="0" w:space="0" w:color="auto"/>
        <w:right w:val="none" w:sz="0" w:space="0" w:color="auto"/>
      </w:divBdr>
    </w:div>
    <w:div w:id="1538816344">
      <w:bodyDiv w:val="1"/>
      <w:marLeft w:val="0"/>
      <w:marRight w:val="0"/>
      <w:marTop w:val="0"/>
      <w:marBottom w:val="0"/>
      <w:divBdr>
        <w:top w:val="none" w:sz="0" w:space="0" w:color="auto"/>
        <w:left w:val="none" w:sz="0" w:space="0" w:color="auto"/>
        <w:bottom w:val="none" w:sz="0" w:space="0" w:color="auto"/>
        <w:right w:val="none" w:sz="0" w:space="0" w:color="auto"/>
      </w:divBdr>
      <w:divsChild>
        <w:div w:id="1706564024">
          <w:marLeft w:val="480"/>
          <w:marRight w:val="0"/>
          <w:marTop w:val="0"/>
          <w:marBottom w:val="0"/>
          <w:divBdr>
            <w:top w:val="none" w:sz="0" w:space="0" w:color="auto"/>
            <w:left w:val="none" w:sz="0" w:space="0" w:color="auto"/>
            <w:bottom w:val="none" w:sz="0" w:space="0" w:color="auto"/>
            <w:right w:val="none" w:sz="0" w:space="0" w:color="auto"/>
          </w:divBdr>
        </w:div>
        <w:div w:id="1100368370">
          <w:marLeft w:val="480"/>
          <w:marRight w:val="0"/>
          <w:marTop w:val="0"/>
          <w:marBottom w:val="0"/>
          <w:divBdr>
            <w:top w:val="none" w:sz="0" w:space="0" w:color="auto"/>
            <w:left w:val="none" w:sz="0" w:space="0" w:color="auto"/>
            <w:bottom w:val="none" w:sz="0" w:space="0" w:color="auto"/>
            <w:right w:val="none" w:sz="0" w:space="0" w:color="auto"/>
          </w:divBdr>
        </w:div>
        <w:div w:id="291596357">
          <w:marLeft w:val="480"/>
          <w:marRight w:val="0"/>
          <w:marTop w:val="0"/>
          <w:marBottom w:val="0"/>
          <w:divBdr>
            <w:top w:val="none" w:sz="0" w:space="0" w:color="auto"/>
            <w:left w:val="none" w:sz="0" w:space="0" w:color="auto"/>
            <w:bottom w:val="none" w:sz="0" w:space="0" w:color="auto"/>
            <w:right w:val="none" w:sz="0" w:space="0" w:color="auto"/>
          </w:divBdr>
        </w:div>
        <w:div w:id="1798796151">
          <w:marLeft w:val="480"/>
          <w:marRight w:val="0"/>
          <w:marTop w:val="0"/>
          <w:marBottom w:val="0"/>
          <w:divBdr>
            <w:top w:val="none" w:sz="0" w:space="0" w:color="auto"/>
            <w:left w:val="none" w:sz="0" w:space="0" w:color="auto"/>
            <w:bottom w:val="none" w:sz="0" w:space="0" w:color="auto"/>
            <w:right w:val="none" w:sz="0" w:space="0" w:color="auto"/>
          </w:divBdr>
        </w:div>
        <w:div w:id="2054622199">
          <w:marLeft w:val="480"/>
          <w:marRight w:val="0"/>
          <w:marTop w:val="0"/>
          <w:marBottom w:val="0"/>
          <w:divBdr>
            <w:top w:val="none" w:sz="0" w:space="0" w:color="auto"/>
            <w:left w:val="none" w:sz="0" w:space="0" w:color="auto"/>
            <w:bottom w:val="none" w:sz="0" w:space="0" w:color="auto"/>
            <w:right w:val="none" w:sz="0" w:space="0" w:color="auto"/>
          </w:divBdr>
        </w:div>
        <w:div w:id="1487821003">
          <w:marLeft w:val="480"/>
          <w:marRight w:val="0"/>
          <w:marTop w:val="0"/>
          <w:marBottom w:val="0"/>
          <w:divBdr>
            <w:top w:val="none" w:sz="0" w:space="0" w:color="auto"/>
            <w:left w:val="none" w:sz="0" w:space="0" w:color="auto"/>
            <w:bottom w:val="none" w:sz="0" w:space="0" w:color="auto"/>
            <w:right w:val="none" w:sz="0" w:space="0" w:color="auto"/>
          </w:divBdr>
        </w:div>
        <w:div w:id="1192260415">
          <w:marLeft w:val="480"/>
          <w:marRight w:val="0"/>
          <w:marTop w:val="0"/>
          <w:marBottom w:val="0"/>
          <w:divBdr>
            <w:top w:val="none" w:sz="0" w:space="0" w:color="auto"/>
            <w:left w:val="none" w:sz="0" w:space="0" w:color="auto"/>
            <w:bottom w:val="none" w:sz="0" w:space="0" w:color="auto"/>
            <w:right w:val="none" w:sz="0" w:space="0" w:color="auto"/>
          </w:divBdr>
        </w:div>
        <w:div w:id="108016077">
          <w:marLeft w:val="480"/>
          <w:marRight w:val="0"/>
          <w:marTop w:val="0"/>
          <w:marBottom w:val="0"/>
          <w:divBdr>
            <w:top w:val="none" w:sz="0" w:space="0" w:color="auto"/>
            <w:left w:val="none" w:sz="0" w:space="0" w:color="auto"/>
            <w:bottom w:val="none" w:sz="0" w:space="0" w:color="auto"/>
            <w:right w:val="none" w:sz="0" w:space="0" w:color="auto"/>
          </w:divBdr>
        </w:div>
        <w:div w:id="641541850">
          <w:marLeft w:val="480"/>
          <w:marRight w:val="0"/>
          <w:marTop w:val="0"/>
          <w:marBottom w:val="0"/>
          <w:divBdr>
            <w:top w:val="none" w:sz="0" w:space="0" w:color="auto"/>
            <w:left w:val="none" w:sz="0" w:space="0" w:color="auto"/>
            <w:bottom w:val="none" w:sz="0" w:space="0" w:color="auto"/>
            <w:right w:val="none" w:sz="0" w:space="0" w:color="auto"/>
          </w:divBdr>
        </w:div>
        <w:div w:id="1524901037">
          <w:marLeft w:val="480"/>
          <w:marRight w:val="0"/>
          <w:marTop w:val="0"/>
          <w:marBottom w:val="0"/>
          <w:divBdr>
            <w:top w:val="none" w:sz="0" w:space="0" w:color="auto"/>
            <w:left w:val="none" w:sz="0" w:space="0" w:color="auto"/>
            <w:bottom w:val="none" w:sz="0" w:space="0" w:color="auto"/>
            <w:right w:val="none" w:sz="0" w:space="0" w:color="auto"/>
          </w:divBdr>
        </w:div>
        <w:div w:id="929309633">
          <w:marLeft w:val="480"/>
          <w:marRight w:val="0"/>
          <w:marTop w:val="0"/>
          <w:marBottom w:val="0"/>
          <w:divBdr>
            <w:top w:val="none" w:sz="0" w:space="0" w:color="auto"/>
            <w:left w:val="none" w:sz="0" w:space="0" w:color="auto"/>
            <w:bottom w:val="none" w:sz="0" w:space="0" w:color="auto"/>
            <w:right w:val="none" w:sz="0" w:space="0" w:color="auto"/>
          </w:divBdr>
        </w:div>
        <w:div w:id="1508474775">
          <w:marLeft w:val="480"/>
          <w:marRight w:val="0"/>
          <w:marTop w:val="0"/>
          <w:marBottom w:val="0"/>
          <w:divBdr>
            <w:top w:val="none" w:sz="0" w:space="0" w:color="auto"/>
            <w:left w:val="none" w:sz="0" w:space="0" w:color="auto"/>
            <w:bottom w:val="none" w:sz="0" w:space="0" w:color="auto"/>
            <w:right w:val="none" w:sz="0" w:space="0" w:color="auto"/>
          </w:divBdr>
        </w:div>
        <w:div w:id="372968617">
          <w:marLeft w:val="480"/>
          <w:marRight w:val="0"/>
          <w:marTop w:val="0"/>
          <w:marBottom w:val="0"/>
          <w:divBdr>
            <w:top w:val="none" w:sz="0" w:space="0" w:color="auto"/>
            <w:left w:val="none" w:sz="0" w:space="0" w:color="auto"/>
            <w:bottom w:val="none" w:sz="0" w:space="0" w:color="auto"/>
            <w:right w:val="none" w:sz="0" w:space="0" w:color="auto"/>
          </w:divBdr>
        </w:div>
        <w:div w:id="1985499593">
          <w:marLeft w:val="480"/>
          <w:marRight w:val="0"/>
          <w:marTop w:val="0"/>
          <w:marBottom w:val="0"/>
          <w:divBdr>
            <w:top w:val="none" w:sz="0" w:space="0" w:color="auto"/>
            <w:left w:val="none" w:sz="0" w:space="0" w:color="auto"/>
            <w:bottom w:val="none" w:sz="0" w:space="0" w:color="auto"/>
            <w:right w:val="none" w:sz="0" w:space="0" w:color="auto"/>
          </w:divBdr>
        </w:div>
        <w:div w:id="1931967184">
          <w:marLeft w:val="480"/>
          <w:marRight w:val="0"/>
          <w:marTop w:val="0"/>
          <w:marBottom w:val="0"/>
          <w:divBdr>
            <w:top w:val="none" w:sz="0" w:space="0" w:color="auto"/>
            <w:left w:val="none" w:sz="0" w:space="0" w:color="auto"/>
            <w:bottom w:val="none" w:sz="0" w:space="0" w:color="auto"/>
            <w:right w:val="none" w:sz="0" w:space="0" w:color="auto"/>
          </w:divBdr>
        </w:div>
        <w:div w:id="1930040895">
          <w:marLeft w:val="480"/>
          <w:marRight w:val="0"/>
          <w:marTop w:val="0"/>
          <w:marBottom w:val="0"/>
          <w:divBdr>
            <w:top w:val="none" w:sz="0" w:space="0" w:color="auto"/>
            <w:left w:val="none" w:sz="0" w:space="0" w:color="auto"/>
            <w:bottom w:val="none" w:sz="0" w:space="0" w:color="auto"/>
            <w:right w:val="none" w:sz="0" w:space="0" w:color="auto"/>
          </w:divBdr>
        </w:div>
        <w:div w:id="1383283334">
          <w:marLeft w:val="480"/>
          <w:marRight w:val="0"/>
          <w:marTop w:val="0"/>
          <w:marBottom w:val="0"/>
          <w:divBdr>
            <w:top w:val="none" w:sz="0" w:space="0" w:color="auto"/>
            <w:left w:val="none" w:sz="0" w:space="0" w:color="auto"/>
            <w:bottom w:val="none" w:sz="0" w:space="0" w:color="auto"/>
            <w:right w:val="none" w:sz="0" w:space="0" w:color="auto"/>
          </w:divBdr>
        </w:div>
        <w:div w:id="381367108">
          <w:marLeft w:val="480"/>
          <w:marRight w:val="0"/>
          <w:marTop w:val="0"/>
          <w:marBottom w:val="0"/>
          <w:divBdr>
            <w:top w:val="none" w:sz="0" w:space="0" w:color="auto"/>
            <w:left w:val="none" w:sz="0" w:space="0" w:color="auto"/>
            <w:bottom w:val="none" w:sz="0" w:space="0" w:color="auto"/>
            <w:right w:val="none" w:sz="0" w:space="0" w:color="auto"/>
          </w:divBdr>
        </w:div>
        <w:div w:id="396325458">
          <w:marLeft w:val="480"/>
          <w:marRight w:val="0"/>
          <w:marTop w:val="0"/>
          <w:marBottom w:val="0"/>
          <w:divBdr>
            <w:top w:val="none" w:sz="0" w:space="0" w:color="auto"/>
            <w:left w:val="none" w:sz="0" w:space="0" w:color="auto"/>
            <w:bottom w:val="none" w:sz="0" w:space="0" w:color="auto"/>
            <w:right w:val="none" w:sz="0" w:space="0" w:color="auto"/>
          </w:divBdr>
        </w:div>
        <w:div w:id="1876841570">
          <w:marLeft w:val="480"/>
          <w:marRight w:val="0"/>
          <w:marTop w:val="0"/>
          <w:marBottom w:val="0"/>
          <w:divBdr>
            <w:top w:val="none" w:sz="0" w:space="0" w:color="auto"/>
            <w:left w:val="none" w:sz="0" w:space="0" w:color="auto"/>
            <w:bottom w:val="none" w:sz="0" w:space="0" w:color="auto"/>
            <w:right w:val="none" w:sz="0" w:space="0" w:color="auto"/>
          </w:divBdr>
        </w:div>
        <w:div w:id="695926803">
          <w:marLeft w:val="480"/>
          <w:marRight w:val="0"/>
          <w:marTop w:val="0"/>
          <w:marBottom w:val="0"/>
          <w:divBdr>
            <w:top w:val="none" w:sz="0" w:space="0" w:color="auto"/>
            <w:left w:val="none" w:sz="0" w:space="0" w:color="auto"/>
            <w:bottom w:val="none" w:sz="0" w:space="0" w:color="auto"/>
            <w:right w:val="none" w:sz="0" w:space="0" w:color="auto"/>
          </w:divBdr>
        </w:div>
        <w:div w:id="1656181237">
          <w:marLeft w:val="480"/>
          <w:marRight w:val="0"/>
          <w:marTop w:val="0"/>
          <w:marBottom w:val="0"/>
          <w:divBdr>
            <w:top w:val="none" w:sz="0" w:space="0" w:color="auto"/>
            <w:left w:val="none" w:sz="0" w:space="0" w:color="auto"/>
            <w:bottom w:val="none" w:sz="0" w:space="0" w:color="auto"/>
            <w:right w:val="none" w:sz="0" w:space="0" w:color="auto"/>
          </w:divBdr>
        </w:div>
        <w:div w:id="437721492">
          <w:marLeft w:val="480"/>
          <w:marRight w:val="0"/>
          <w:marTop w:val="0"/>
          <w:marBottom w:val="0"/>
          <w:divBdr>
            <w:top w:val="none" w:sz="0" w:space="0" w:color="auto"/>
            <w:left w:val="none" w:sz="0" w:space="0" w:color="auto"/>
            <w:bottom w:val="none" w:sz="0" w:space="0" w:color="auto"/>
            <w:right w:val="none" w:sz="0" w:space="0" w:color="auto"/>
          </w:divBdr>
        </w:div>
        <w:div w:id="1523284542">
          <w:marLeft w:val="480"/>
          <w:marRight w:val="0"/>
          <w:marTop w:val="0"/>
          <w:marBottom w:val="0"/>
          <w:divBdr>
            <w:top w:val="none" w:sz="0" w:space="0" w:color="auto"/>
            <w:left w:val="none" w:sz="0" w:space="0" w:color="auto"/>
            <w:bottom w:val="none" w:sz="0" w:space="0" w:color="auto"/>
            <w:right w:val="none" w:sz="0" w:space="0" w:color="auto"/>
          </w:divBdr>
        </w:div>
        <w:div w:id="127555348">
          <w:marLeft w:val="480"/>
          <w:marRight w:val="0"/>
          <w:marTop w:val="0"/>
          <w:marBottom w:val="0"/>
          <w:divBdr>
            <w:top w:val="none" w:sz="0" w:space="0" w:color="auto"/>
            <w:left w:val="none" w:sz="0" w:space="0" w:color="auto"/>
            <w:bottom w:val="none" w:sz="0" w:space="0" w:color="auto"/>
            <w:right w:val="none" w:sz="0" w:space="0" w:color="auto"/>
          </w:divBdr>
        </w:div>
        <w:div w:id="1369599598">
          <w:marLeft w:val="480"/>
          <w:marRight w:val="0"/>
          <w:marTop w:val="0"/>
          <w:marBottom w:val="0"/>
          <w:divBdr>
            <w:top w:val="none" w:sz="0" w:space="0" w:color="auto"/>
            <w:left w:val="none" w:sz="0" w:space="0" w:color="auto"/>
            <w:bottom w:val="none" w:sz="0" w:space="0" w:color="auto"/>
            <w:right w:val="none" w:sz="0" w:space="0" w:color="auto"/>
          </w:divBdr>
        </w:div>
        <w:div w:id="297808110">
          <w:marLeft w:val="480"/>
          <w:marRight w:val="0"/>
          <w:marTop w:val="0"/>
          <w:marBottom w:val="0"/>
          <w:divBdr>
            <w:top w:val="none" w:sz="0" w:space="0" w:color="auto"/>
            <w:left w:val="none" w:sz="0" w:space="0" w:color="auto"/>
            <w:bottom w:val="none" w:sz="0" w:space="0" w:color="auto"/>
            <w:right w:val="none" w:sz="0" w:space="0" w:color="auto"/>
          </w:divBdr>
        </w:div>
        <w:div w:id="1478759865">
          <w:marLeft w:val="480"/>
          <w:marRight w:val="0"/>
          <w:marTop w:val="0"/>
          <w:marBottom w:val="0"/>
          <w:divBdr>
            <w:top w:val="none" w:sz="0" w:space="0" w:color="auto"/>
            <w:left w:val="none" w:sz="0" w:space="0" w:color="auto"/>
            <w:bottom w:val="none" w:sz="0" w:space="0" w:color="auto"/>
            <w:right w:val="none" w:sz="0" w:space="0" w:color="auto"/>
          </w:divBdr>
        </w:div>
        <w:div w:id="1033724442">
          <w:marLeft w:val="480"/>
          <w:marRight w:val="0"/>
          <w:marTop w:val="0"/>
          <w:marBottom w:val="0"/>
          <w:divBdr>
            <w:top w:val="none" w:sz="0" w:space="0" w:color="auto"/>
            <w:left w:val="none" w:sz="0" w:space="0" w:color="auto"/>
            <w:bottom w:val="none" w:sz="0" w:space="0" w:color="auto"/>
            <w:right w:val="none" w:sz="0" w:space="0" w:color="auto"/>
          </w:divBdr>
        </w:div>
        <w:div w:id="1988197837">
          <w:marLeft w:val="480"/>
          <w:marRight w:val="0"/>
          <w:marTop w:val="0"/>
          <w:marBottom w:val="0"/>
          <w:divBdr>
            <w:top w:val="none" w:sz="0" w:space="0" w:color="auto"/>
            <w:left w:val="none" w:sz="0" w:space="0" w:color="auto"/>
            <w:bottom w:val="none" w:sz="0" w:space="0" w:color="auto"/>
            <w:right w:val="none" w:sz="0" w:space="0" w:color="auto"/>
          </w:divBdr>
        </w:div>
        <w:div w:id="93283526">
          <w:marLeft w:val="480"/>
          <w:marRight w:val="0"/>
          <w:marTop w:val="0"/>
          <w:marBottom w:val="0"/>
          <w:divBdr>
            <w:top w:val="none" w:sz="0" w:space="0" w:color="auto"/>
            <w:left w:val="none" w:sz="0" w:space="0" w:color="auto"/>
            <w:bottom w:val="none" w:sz="0" w:space="0" w:color="auto"/>
            <w:right w:val="none" w:sz="0" w:space="0" w:color="auto"/>
          </w:divBdr>
        </w:div>
        <w:div w:id="165562355">
          <w:marLeft w:val="480"/>
          <w:marRight w:val="0"/>
          <w:marTop w:val="0"/>
          <w:marBottom w:val="0"/>
          <w:divBdr>
            <w:top w:val="none" w:sz="0" w:space="0" w:color="auto"/>
            <w:left w:val="none" w:sz="0" w:space="0" w:color="auto"/>
            <w:bottom w:val="none" w:sz="0" w:space="0" w:color="auto"/>
            <w:right w:val="none" w:sz="0" w:space="0" w:color="auto"/>
          </w:divBdr>
        </w:div>
        <w:div w:id="2027053599">
          <w:marLeft w:val="480"/>
          <w:marRight w:val="0"/>
          <w:marTop w:val="0"/>
          <w:marBottom w:val="0"/>
          <w:divBdr>
            <w:top w:val="none" w:sz="0" w:space="0" w:color="auto"/>
            <w:left w:val="none" w:sz="0" w:space="0" w:color="auto"/>
            <w:bottom w:val="none" w:sz="0" w:space="0" w:color="auto"/>
            <w:right w:val="none" w:sz="0" w:space="0" w:color="auto"/>
          </w:divBdr>
        </w:div>
        <w:div w:id="1007711125">
          <w:marLeft w:val="480"/>
          <w:marRight w:val="0"/>
          <w:marTop w:val="0"/>
          <w:marBottom w:val="0"/>
          <w:divBdr>
            <w:top w:val="none" w:sz="0" w:space="0" w:color="auto"/>
            <w:left w:val="none" w:sz="0" w:space="0" w:color="auto"/>
            <w:bottom w:val="none" w:sz="0" w:space="0" w:color="auto"/>
            <w:right w:val="none" w:sz="0" w:space="0" w:color="auto"/>
          </w:divBdr>
        </w:div>
        <w:div w:id="1825004634">
          <w:marLeft w:val="480"/>
          <w:marRight w:val="0"/>
          <w:marTop w:val="0"/>
          <w:marBottom w:val="0"/>
          <w:divBdr>
            <w:top w:val="none" w:sz="0" w:space="0" w:color="auto"/>
            <w:left w:val="none" w:sz="0" w:space="0" w:color="auto"/>
            <w:bottom w:val="none" w:sz="0" w:space="0" w:color="auto"/>
            <w:right w:val="none" w:sz="0" w:space="0" w:color="auto"/>
          </w:divBdr>
        </w:div>
        <w:div w:id="139805498">
          <w:marLeft w:val="480"/>
          <w:marRight w:val="0"/>
          <w:marTop w:val="0"/>
          <w:marBottom w:val="0"/>
          <w:divBdr>
            <w:top w:val="none" w:sz="0" w:space="0" w:color="auto"/>
            <w:left w:val="none" w:sz="0" w:space="0" w:color="auto"/>
            <w:bottom w:val="none" w:sz="0" w:space="0" w:color="auto"/>
            <w:right w:val="none" w:sz="0" w:space="0" w:color="auto"/>
          </w:divBdr>
        </w:div>
        <w:div w:id="1971202047">
          <w:marLeft w:val="480"/>
          <w:marRight w:val="0"/>
          <w:marTop w:val="0"/>
          <w:marBottom w:val="0"/>
          <w:divBdr>
            <w:top w:val="none" w:sz="0" w:space="0" w:color="auto"/>
            <w:left w:val="none" w:sz="0" w:space="0" w:color="auto"/>
            <w:bottom w:val="none" w:sz="0" w:space="0" w:color="auto"/>
            <w:right w:val="none" w:sz="0" w:space="0" w:color="auto"/>
          </w:divBdr>
        </w:div>
        <w:div w:id="188687950">
          <w:marLeft w:val="480"/>
          <w:marRight w:val="0"/>
          <w:marTop w:val="0"/>
          <w:marBottom w:val="0"/>
          <w:divBdr>
            <w:top w:val="none" w:sz="0" w:space="0" w:color="auto"/>
            <w:left w:val="none" w:sz="0" w:space="0" w:color="auto"/>
            <w:bottom w:val="none" w:sz="0" w:space="0" w:color="auto"/>
            <w:right w:val="none" w:sz="0" w:space="0" w:color="auto"/>
          </w:divBdr>
        </w:div>
        <w:div w:id="868221619">
          <w:marLeft w:val="480"/>
          <w:marRight w:val="0"/>
          <w:marTop w:val="0"/>
          <w:marBottom w:val="0"/>
          <w:divBdr>
            <w:top w:val="none" w:sz="0" w:space="0" w:color="auto"/>
            <w:left w:val="none" w:sz="0" w:space="0" w:color="auto"/>
            <w:bottom w:val="none" w:sz="0" w:space="0" w:color="auto"/>
            <w:right w:val="none" w:sz="0" w:space="0" w:color="auto"/>
          </w:divBdr>
        </w:div>
        <w:div w:id="908924019">
          <w:marLeft w:val="480"/>
          <w:marRight w:val="0"/>
          <w:marTop w:val="0"/>
          <w:marBottom w:val="0"/>
          <w:divBdr>
            <w:top w:val="none" w:sz="0" w:space="0" w:color="auto"/>
            <w:left w:val="none" w:sz="0" w:space="0" w:color="auto"/>
            <w:bottom w:val="none" w:sz="0" w:space="0" w:color="auto"/>
            <w:right w:val="none" w:sz="0" w:space="0" w:color="auto"/>
          </w:divBdr>
        </w:div>
        <w:div w:id="2051107296">
          <w:marLeft w:val="480"/>
          <w:marRight w:val="0"/>
          <w:marTop w:val="0"/>
          <w:marBottom w:val="0"/>
          <w:divBdr>
            <w:top w:val="none" w:sz="0" w:space="0" w:color="auto"/>
            <w:left w:val="none" w:sz="0" w:space="0" w:color="auto"/>
            <w:bottom w:val="none" w:sz="0" w:space="0" w:color="auto"/>
            <w:right w:val="none" w:sz="0" w:space="0" w:color="auto"/>
          </w:divBdr>
        </w:div>
        <w:div w:id="769859766">
          <w:marLeft w:val="480"/>
          <w:marRight w:val="0"/>
          <w:marTop w:val="0"/>
          <w:marBottom w:val="0"/>
          <w:divBdr>
            <w:top w:val="none" w:sz="0" w:space="0" w:color="auto"/>
            <w:left w:val="none" w:sz="0" w:space="0" w:color="auto"/>
            <w:bottom w:val="none" w:sz="0" w:space="0" w:color="auto"/>
            <w:right w:val="none" w:sz="0" w:space="0" w:color="auto"/>
          </w:divBdr>
        </w:div>
        <w:div w:id="1559050853">
          <w:marLeft w:val="480"/>
          <w:marRight w:val="0"/>
          <w:marTop w:val="0"/>
          <w:marBottom w:val="0"/>
          <w:divBdr>
            <w:top w:val="none" w:sz="0" w:space="0" w:color="auto"/>
            <w:left w:val="none" w:sz="0" w:space="0" w:color="auto"/>
            <w:bottom w:val="none" w:sz="0" w:space="0" w:color="auto"/>
            <w:right w:val="none" w:sz="0" w:space="0" w:color="auto"/>
          </w:divBdr>
        </w:div>
        <w:div w:id="204369173">
          <w:marLeft w:val="480"/>
          <w:marRight w:val="0"/>
          <w:marTop w:val="0"/>
          <w:marBottom w:val="0"/>
          <w:divBdr>
            <w:top w:val="none" w:sz="0" w:space="0" w:color="auto"/>
            <w:left w:val="none" w:sz="0" w:space="0" w:color="auto"/>
            <w:bottom w:val="none" w:sz="0" w:space="0" w:color="auto"/>
            <w:right w:val="none" w:sz="0" w:space="0" w:color="auto"/>
          </w:divBdr>
        </w:div>
        <w:div w:id="1353342178">
          <w:marLeft w:val="480"/>
          <w:marRight w:val="0"/>
          <w:marTop w:val="0"/>
          <w:marBottom w:val="0"/>
          <w:divBdr>
            <w:top w:val="none" w:sz="0" w:space="0" w:color="auto"/>
            <w:left w:val="none" w:sz="0" w:space="0" w:color="auto"/>
            <w:bottom w:val="none" w:sz="0" w:space="0" w:color="auto"/>
            <w:right w:val="none" w:sz="0" w:space="0" w:color="auto"/>
          </w:divBdr>
        </w:div>
        <w:div w:id="1623997143">
          <w:marLeft w:val="480"/>
          <w:marRight w:val="0"/>
          <w:marTop w:val="0"/>
          <w:marBottom w:val="0"/>
          <w:divBdr>
            <w:top w:val="none" w:sz="0" w:space="0" w:color="auto"/>
            <w:left w:val="none" w:sz="0" w:space="0" w:color="auto"/>
            <w:bottom w:val="none" w:sz="0" w:space="0" w:color="auto"/>
            <w:right w:val="none" w:sz="0" w:space="0" w:color="auto"/>
          </w:divBdr>
        </w:div>
        <w:div w:id="32387734">
          <w:marLeft w:val="480"/>
          <w:marRight w:val="0"/>
          <w:marTop w:val="0"/>
          <w:marBottom w:val="0"/>
          <w:divBdr>
            <w:top w:val="none" w:sz="0" w:space="0" w:color="auto"/>
            <w:left w:val="none" w:sz="0" w:space="0" w:color="auto"/>
            <w:bottom w:val="none" w:sz="0" w:space="0" w:color="auto"/>
            <w:right w:val="none" w:sz="0" w:space="0" w:color="auto"/>
          </w:divBdr>
        </w:div>
        <w:div w:id="1234046582">
          <w:marLeft w:val="480"/>
          <w:marRight w:val="0"/>
          <w:marTop w:val="0"/>
          <w:marBottom w:val="0"/>
          <w:divBdr>
            <w:top w:val="none" w:sz="0" w:space="0" w:color="auto"/>
            <w:left w:val="none" w:sz="0" w:space="0" w:color="auto"/>
            <w:bottom w:val="none" w:sz="0" w:space="0" w:color="auto"/>
            <w:right w:val="none" w:sz="0" w:space="0" w:color="auto"/>
          </w:divBdr>
        </w:div>
        <w:div w:id="1376927951">
          <w:marLeft w:val="480"/>
          <w:marRight w:val="0"/>
          <w:marTop w:val="0"/>
          <w:marBottom w:val="0"/>
          <w:divBdr>
            <w:top w:val="none" w:sz="0" w:space="0" w:color="auto"/>
            <w:left w:val="none" w:sz="0" w:space="0" w:color="auto"/>
            <w:bottom w:val="none" w:sz="0" w:space="0" w:color="auto"/>
            <w:right w:val="none" w:sz="0" w:space="0" w:color="auto"/>
          </w:divBdr>
        </w:div>
        <w:div w:id="722287755">
          <w:marLeft w:val="480"/>
          <w:marRight w:val="0"/>
          <w:marTop w:val="0"/>
          <w:marBottom w:val="0"/>
          <w:divBdr>
            <w:top w:val="none" w:sz="0" w:space="0" w:color="auto"/>
            <w:left w:val="none" w:sz="0" w:space="0" w:color="auto"/>
            <w:bottom w:val="none" w:sz="0" w:space="0" w:color="auto"/>
            <w:right w:val="none" w:sz="0" w:space="0" w:color="auto"/>
          </w:divBdr>
        </w:div>
        <w:div w:id="1389110697">
          <w:marLeft w:val="480"/>
          <w:marRight w:val="0"/>
          <w:marTop w:val="0"/>
          <w:marBottom w:val="0"/>
          <w:divBdr>
            <w:top w:val="none" w:sz="0" w:space="0" w:color="auto"/>
            <w:left w:val="none" w:sz="0" w:space="0" w:color="auto"/>
            <w:bottom w:val="none" w:sz="0" w:space="0" w:color="auto"/>
            <w:right w:val="none" w:sz="0" w:space="0" w:color="auto"/>
          </w:divBdr>
        </w:div>
        <w:div w:id="1082412863">
          <w:marLeft w:val="480"/>
          <w:marRight w:val="0"/>
          <w:marTop w:val="0"/>
          <w:marBottom w:val="0"/>
          <w:divBdr>
            <w:top w:val="none" w:sz="0" w:space="0" w:color="auto"/>
            <w:left w:val="none" w:sz="0" w:space="0" w:color="auto"/>
            <w:bottom w:val="none" w:sz="0" w:space="0" w:color="auto"/>
            <w:right w:val="none" w:sz="0" w:space="0" w:color="auto"/>
          </w:divBdr>
        </w:div>
        <w:div w:id="1756170708">
          <w:marLeft w:val="480"/>
          <w:marRight w:val="0"/>
          <w:marTop w:val="0"/>
          <w:marBottom w:val="0"/>
          <w:divBdr>
            <w:top w:val="none" w:sz="0" w:space="0" w:color="auto"/>
            <w:left w:val="none" w:sz="0" w:space="0" w:color="auto"/>
            <w:bottom w:val="none" w:sz="0" w:space="0" w:color="auto"/>
            <w:right w:val="none" w:sz="0" w:space="0" w:color="auto"/>
          </w:divBdr>
        </w:div>
        <w:div w:id="805588119">
          <w:marLeft w:val="480"/>
          <w:marRight w:val="0"/>
          <w:marTop w:val="0"/>
          <w:marBottom w:val="0"/>
          <w:divBdr>
            <w:top w:val="none" w:sz="0" w:space="0" w:color="auto"/>
            <w:left w:val="none" w:sz="0" w:space="0" w:color="auto"/>
            <w:bottom w:val="none" w:sz="0" w:space="0" w:color="auto"/>
            <w:right w:val="none" w:sz="0" w:space="0" w:color="auto"/>
          </w:divBdr>
        </w:div>
        <w:div w:id="651522840">
          <w:marLeft w:val="480"/>
          <w:marRight w:val="0"/>
          <w:marTop w:val="0"/>
          <w:marBottom w:val="0"/>
          <w:divBdr>
            <w:top w:val="none" w:sz="0" w:space="0" w:color="auto"/>
            <w:left w:val="none" w:sz="0" w:space="0" w:color="auto"/>
            <w:bottom w:val="none" w:sz="0" w:space="0" w:color="auto"/>
            <w:right w:val="none" w:sz="0" w:space="0" w:color="auto"/>
          </w:divBdr>
        </w:div>
        <w:div w:id="1452361743">
          <w:marLeft w:val="480"/>
          <w:marRight w:val="0"/>
          <w:marTop w:val="0"/>
          <w:marBottom w:val="0"/>
          <w:divBdr>
            <w:top w:val="none" w:sz="0" w:space="0" w:color="auto"/>
            <w:left w:val="none" w:sz="0" w:space="0" w:color="auto"/>
            <w:bottom w:val="none" w:sz="0" w:space="0" w:color="auto"/>
            <w:right w:val="none" w:sz="0" w:space="0" w:color="auto"/>
          </w:divBdr>
        </w:div>
        <w:div w:id="1605265738">
          <w:marLeft w:val="480"/>
          <w:marRight w:val="0"/>
          <w:marTop w:val="0"/>
          <w:marBottom w:val="0"/>
          <w:divBdr>
            <w:top w:val="none" w:sz="0" w:space="0" w:color="auto"/>
            <w:left w:val="none" w:sz="0" w:space="0" w:color="auto"/>
            <w:bottom w:val="none" w:sz="0" w:space="0" w:color="auto"/>
            <w:right w:val="none" w:sz="0" w:space="0" w:color="auto"/>
          </w:divBdr>
        </w:div>
        <w:div w:id="787890386">
          <w:marLeft w:val="480"/>
          <w:marRight w:val="0"/>
          <w:marTop w:val="0"/>
          <w:marBottom w:val="0"/>
          <w:divBdr>
            <w:top w:val="none" w:sz="0" w:space="0" w:color="auto"/>
            <w:left w:val="none" w:sz="0" w:space="0" w:color="auto"/>
            <w:bottom w:val="none" w:sz="0" w:space="0" w:color="auto"/>
            <w:right w:val="none" w:sz="0" w:space="0" w:color="auto"/>
          </w:divBdr>
        </w:div>
        <w:div w:id="729423120">
          <w:marLeft w:val="480"/>
          <w:marRight w:val="0"/>
          <w:marTop w:val="0"/>
          <w:marBottom w:val="0"/>
          <w:divBdr>
            <w:top w:val="none" w:sz="0" w:space="0" w:color="auto"/>
            <w:left w:val="none" w:sz="0" w:space="0" w:color="auto"/>
            <w:bottom w:val="none" w:sz="0" w:space="0" w:color="auto"/>
            <w:right w:val="none" w:sz="0" w:space="0" w:color="auto"/>
          </w:divBdr>
        </w:div>
        <w:div w:id="1526600053">
          <w:marLeft w:val="480"/>
          <w:marRight w:val="0"/>
          <w:marTop w:val="0"/>
          <w:marBottom w:val="0"/>
          <w:divBdr>
            <w:top w:val="none" w:sz="0" w:space="0" w:color="auto"/>
            <w:left w:val="none" w:sz="0" w:space="0" w:color="auto"/>
            <w:bottom w:val="none" w:sz="0" w:space="0" w:color="auto"/>
            <w:right w:val="none" w:sz="0" w:space="0" w:color="auto"/>
          </w:divBdr>
        </w:div>
        <w:div w:id="1320621908">
          <w:marLeft w:val="480"/>
          <w:marRight w:val="0"/>
          <w:marTop w:val="0"/>
          <w:marBottom w:val="0"/>
          <w:divBdr>
            <w:top w:val="none" w:sz="0" w:space="0" w:color="auto"/>
            <w:left w:val="none" w:sz="0" w:space="0" w:color="auto"/>
            <w:bottom w:val="none" w:sz="0" w:space="0" w:color="auto"/>
            <w:right w:val="none" w:sz="0" w:space="0" w:color="auto"/>
          </w:divBdr>
        </w:div>
        <w:div w:id="984116395">
          <w:marLeft w:val="480"/>
          <w:marRight w:val="0"/>
          <w:marTop w:val="0"/>
          <w:marBottom w:val="0"/>
          <w:divBdr>
            <w:top w:val="none" w:sz="0" w:space="0" w:color="auto"/>
            <w:left w:val="none" w:sz="0" w:space="0" w:color="auto"/>
            <w:bottom w:val="none" w:sz="0" w:space="0" w:color="auto"/>
            <w:right w:val="none" w:sz="0" w:space="0" w:color="auto"/>
          </w:divBdr>
        </w:div>
        <w:div w:id="1767770862">
          <w:marLeft w:val="480"/>
          <w:marRight w:val="0"/>
          <w:marTop w:val="0"/>
          <w:marBottom w:val="0"/>
          <w:divBdr>
            <w:top w:val="none" w:sz="0" w:space="0" w:color="auto"/>
            <w:left w:val="none" w:sz="0" w:space="0" w:color="auto"/>
            <w:bottom w:val="none" w:sz="0" w:space="0" w:color="auto"/>
            <w:right w:val="none" w:sz="0" w:space="0" w:color="auto"/>
          </w:divBdr>
        </w:div>
        <w:div w:id="1812402213">
          <w:marLeft w:val="480"/>
          <w:marRight w:val="0"/>
          <w:marTop w:val="0"/>
          <w:marBottom w:val="0"/>
          <w:divBdr>
            <w:top w:val="none" w:sz="0" w:space="0" w:color="auto"/>
            <w:left w:val="none" w:sz="0" w:space="0" w:color="auto"/>
            <w:bottom w:val="none" w:sz="0" w:space="0" w:color="auto"/>
            <w:right w:val="none" w:sz="0" w:space="0" w:color="auto"/>
          </w:divBdr>
        </w:div>
        <w:div w:id="323317068">
          <w:marLeft w:val="480"/>
          <w:marRight w:val="0"/>
          <w:marTop w:val="0"/>
          <w:marBottom w:val="0"/>
          <w:divBdr>
            <w:top w:val="none" w:sz="0" w:space="0" w:color="auto"/>
            <w:left w:val="none" w:sz="0" w:space="0" w:color="auto"/>
            <w:bottom w:val="none" w:sz="0" w:space="0" w:color="auto"/>
            <w:right w:val="none" w:sz="0" w:space="0" w:color="auto"/>
          </w:divBdr>
        </w:div>
        <w:div w:id="2129856906">
          <w:marLeft w:val="480"/>
          <w:marRight w:val="0"/>
          <w:marTop w:val="0"/>
          <w:marBottom w:val="0"/>
          <w:divBdr>
            <w:top w:val="none" w:sz="0" w:space="0" w:color="auto"/>
            <w:left w:val="none" w:sz="0" w:space="0" w:color="auto"/>
            <w:bottom w:val="none" w:sz="0" w:space="0" w:color="auto"/>
            <w:right w:val="none" w:sz="0" w:space="0" w:color="auto"/>
          </w:divBdr>
        </w:div>
        <w:div w:id="1889995573">
          <w:marLeft w:val="480"/>
          <w:marRight w:val="0"/>
          <w:marTop w:val="0"/>
          <w:marBottom w:val="0"/>
          <w:divBdr>
            <w:top w:val="none" w:sz="0" w:space="0" w:color="auto"/>
            <w:left w:val="none" w:sz="0" w:space="0" w:color="auto"/>
            <w:bottom w:val="none" w:sz="0" w:space="0" w:color="auto"/>
            <w:right w:val="none" w:sz="0" w:space="0" w:color="auto"/>
          </w:divBdr>
        </w:div>
        <w:div w:id="792137920">
          <w:marLeft w:val="480"/>
          <w:marRight w:val="0"/>
          <w:marTop w:val="0"/>
          <w:marBottom w:val="0"/>
          <w:divBdr>
            <w:top w:val="none" w:sz="0" w:space="0" w:color="auto"/>
            <w:left w:val="none" w:sz="0" w:space="0" w:color="auto"/>
            <w:bottom w:val="none" w:sz="0" w:space="0" w:color="auto"/>
            <w:right w:val="none" w:sz="0" w:space="0" w:color="auto"/>
          </w:divBdr>
        </w:div>
        <w:div w:id="515775179">
          <w:marLeft w:val="480"/>
          <w:marRight w:val="0"/>
          <w:marTop w:val="0"/>
          <w:marBottom w:val="0"/>
          <w:divBdr>
            <w:top w:val="none" w:sz="0" w:space="0" w:color="auto"/>
            <w:left w:val="none" w:sz="0" w:space="0" w:color="auto"/>
            <w:bottom w:val="none" w:sz="0" w:space="0" w:color="auto"/>
            <w:right w:val="none" w:sz="0" w:space="0" w:color="auto"/>
          </w:divBdr>
        </w:div>
        <w:div w:id="1940403215">
          <w:marLeft w:val="480"/>
          <w:marRight w:val="0"/>
          <w:marTop w:val="0"/>
          <w:marBottom w:val="0"/>
          <w:divBdr>
            <w:top w:val="none" w:sz="0" w:space="0" w:color="auto"/>
            <w:left w:val="none" w:sz="0" w:space="0" w:color="auto"/>
            <w:bottom w:val="none" w:sz="0" w:space="0" w:color="auto"/>
            <w:right w:val="none" w:sz="0" w:space="0" w:color="auto"/>
          </w:divBdr>
        </w:div>
        <w:div w:id="1287421734">
          <w:marLeft w:val="480"/>
          <w:marRight w:val="0"/>
          <w:marTop w:val="0"/>
          <w:marBottom w:val="0"/>
          <w:divBdr>
            <w:top w:val="none" w:sz="0" w:space="0" w:color="auto"/>
            <w:left w:val="none" w:sz="0" w:space="0" w:color="auto"/>
            <w:bottom w:val="none" w:sz="0" w:space="0" w:color="auto"/>
            <w:right w:val="none" w:sz="0" w:space="0" w:color="auto"/>
          </w:divBdr>
        </w:div>
        <w:div w:id="2111511093">
          <w:marLeft w:val="480"/>
          <w:marRight w:val="0"/>
          <w:marTop w:val="0"/>
          <w:marBottom w:val="0"/>
          <w:divBdr>
            <w:top w:val="none" w:sz="0" w:space="0" w:color="auto"/>
            <w:left w:val="none" w:sz="0" w:space="0" w:color="auto"/>
            <w:bottom w:val="none" w:sz="0" w:space="0" w:color="auto"/>
            <w:right w:val="none" w:sz="0" w:space="0" w:color="auto"/>
          </w:divBdr>
        </w:div>
        <w:div w:id="1973512546">
          <w:marLeft w:val="480"/>
          <w:marRight w:val="0"/>
          <w:marTop w:val="0"/>
          <w:marBottom w:val="0"/>
          <w:divBdr>
            <w:top w:val="none" w:sz="0" w:space="0" w:color="auto"/>
            <w:left w:val="none" w:sz="0" w:space="0" w:color="auto"/>
            <w:bottom w:val="none" w:sz="0" w:space="0" w:color="auto"/>
            <w:right w:val="none" w:sz="0" w:space="0" w:color="auto"/>
          </w:divBdr>
        </w:div>
        <w:div w:id="1934245506">
          <w:marLeft w:val="480"/>
          <w:marRight w:val="0"/>
          <w:marTop w:val="0"/>
          <w:marBottom w:val="0"/>
          <w:divBdr>
            <w:top w:val="none" w:sz="0" w:space="0" w:color="auto"/>
            <w:left w:val="none" w:sz="0" w:space="0" w:color="auto"/>
            <w:bottom w:val="none" w:sz="0" w:space="0" w:color="auto"/>
            <w:right w:val="none" w:sz="0" w:space="0" w:color="auto"/>
          </w:divBdr>
        </w:div>
      </w:divsChild>
    </w:div>
    <w:div w:id="1539003179">
      <w:bodyDiv w:val="1"/>
      <w:marLeft w:val="0"/>
      <w:marRight w:val="0"/>
      <w:marTop w:val="0"/>
      <w:marBottom w:val="0"/>
      <w:divBdr>
        <w:top w:val="none" w:sz="0" w:space="0" w:color="auto"/>
        <w:left w:val="none" w:sz="0" w:space="0" w:color="auto"/>
        <w:bottom w:val="none" w:sz="0" w:space="0" w:color="auto"/>
        <w:right w:val="none" w:sz="0" w:space="0" w:color="auto"/>
      </w:divBdr>
    </w:div>
    <w:div w:id="1539048018">
      <w:bodyDiv w:val="1"/>
      <w:marLeft w:val="0"/>
      <w:marRight w:val="0"/>
      <w:marTop w:val="0"/>
      <w:marBottom w:val="0"/>
      <w:divBdr>
        <w:top w:val="none" w:sz="0" w:space="0" w:color="auto"/>
        <w:left w:val="none" w:sz="0" w:space="0" w:color="auto"/>
        <w:bottom w:val="none" w:sz="0" w:space="0" w:color="auto"/>
        <w:right w:val="none" w:sz="0" w:space="0" w:color="auto"/>
      </w:divBdr>
    </w:div>
    <w:div w:id="1539049592">
      <w:bodyDiv w:val="1"/>
      <w:marLeft w:val="0"/>
      <w:marRight w:val="0"/>
      <w:marTop w:val="0"/>
      <w:marBottom w:val="0"/>
      <w:divBdr>
        <w:top w:val="none" w:sz="0" w:space="0" w:color="auto"/>
        <w:left w:val="none" w:sz="0" w:space="0" w:color="auto"/>
        <w:bottom w:val="none" w:sz="0" w:space="0" w:color="auto"/>
        <w:right w:val="none" w:sz="0" w:space="0" w:color="auto"/>
      </w:divBdr>
    </w:div>
    <w:div w:id="1539199833">
      <w:bodyDiv w:val="1"/>
      <w:marLeft w:val="0"/>
      <w:marRight w:val="0"/>
      <w:marTop w:val="0"/>
      <w:marBottom w:val="0"/>
      <w:divBdr>
        <w:top w:val="none" w:sz="0" w:space="0" w:color="auto"/>
        <w:left w:val="none" w:sz="0" w:space="0" w:color="auto"/>
        <w:bottom w:val="none" w:sz="0" w:space="0" w:color="auto"/>
        <w:right w:val="none" w:sz="0" w:space="0" w:color="auto"/>
      </w:divBdr>
    </w:div>
    <w:div w:id="1539320328">
      <w:bodyDiv w:val="1"/>
      <w:marLeft w:val="0"/>
      <w:marRight w:val="0"/>
      <w:marTop w:val="0"/>
      <w:marBottom w:val="0"/>
      <w:divBdr>
        <w:top w:val="none" w:sz="0" w:space="0" w:color="auto"/>
        <w:left w:val="none" w:sz="0" w:space="0" w:color="auto"/>
        <w:bottom w:val="none" w:sz="0" w:space="0" w:color="auto"/>
        <w:right w:val="none" w:sz="0" w:space="0" w:color="auto"/>
      </w:divBdr>
    </w:div>
    <w:div w:id="1539735437">
      <w:bodyDiv w:val="1"/>
      <w:marLeft w:val="0"/>
      <w:marRight w:val="0"/>
      <w:marTop w:val="0"/>
      <w:marBottom w:val="0"/>
      <w:divBdr>
        <w:top w:val="none" w:sz="0" w:space="0" w:color="auto"/>
        <w:left w:val="none" w:sz="0" w:space="0" w:color="auto"/>
        <w:bottom w:val="none" w:sz="0" w:space="0" w:color="auto"/>
        <w:right w:val="none" w:sz="0" w:space="0" w:color="auto"/>
      </w:divBdr>
    </w:div>
    <w:div w:id="1539930961">
      <w:bodyDiv w:val="1"/>
      <w:marLeft w:val="0"/>
      <w:marRight w:val="0"/>
      <w:marTop w:val="0"/>
      <w:marBottom w:val="0"/>
      <w:divBdr>
        <w:top w:val="none" w:sz="0" w:space="0" w:color="auto"/>
        <w:left w:val="none" w:sz="0" w:space="0" w:color="auto"/>
        <w:bottom w:val="none" w:sz="0" w:space="0" w:color="auto"/>
        <w:right w:val="none" w:sz="0" w:space="0" w:color="auto"/>
      </w:divBdr>
    </w:div>
    <w:div w:id="1541353774">
      <w:bodyDiv w:val="1"/>
      <w:marLeft w:val="0"/>
      <w:marRight w:val="0"/>
      <w:marTop w:val="0"/>
      <w:marBottom w:val="0"/>
      <w:divBdr>
        <w:top w:val="none" w:sz="0" w:space="0" w:color="auto"/>
        <w:left w:val="none" w:sz="0" w:space="0" w:color="auto"/>
        <w:bottom w:val="none" w:sz="0" w:space="0" w:color="auto"/>
        <w:right w:val="none" w:sz="0" w:space="0" w:color="auto"/>
      </w:divBdr>
    </w:div>
    <w:div w:id="1541429665">
      <w:bodyDiv w:val="1"/>
      <w:marLeft w:val="0"/>
      <w:marRight w:val="0"/>
      <w:marTop w:val="0"/>
      <w:marBottom w:val="0"/>
      <w:divBdr>
        <w:top w:val="none" w:sz="0" w:space="0" w:color="auto"/>
        <w:left w:val="none" w:sz="0" w:space="0" w:color="auto"/>
        <w:bottom w:val="none" w:sz="0" w:space="0" w:color="auto"/>
        <w:right w:val="none" w:sz="0" w:space="0" w:color="auto"/>
      </w:divBdr>
    </w:div>
    <w:div w:id="1541741680">
      <w:bodyDiv w:val="1"/>
      <w:marLeft w:val="0"/>
      <w:marRight w:val="0"/>
      <w:marTop w:val="0"/>
      <w:marBottom w:val="0"/>
      <w:divBdr>
        <w:top w:val="none" w:sz="0" w:space="0" w:color="auto"/>
        <w:left w:val="none" w:sz="0" w:space="0" w:color="auto"/>
        <w:bottom w:val="none" w:sz="0" w:space="0" w:color="auto"/>
        <w:right w:val="none" w:sz="0" w:space="0" w:color="auto"/>
      </w:divBdr>
    </w:div>
    <w:div w:id="1541743768">
      <w:bodyDiv w:val="1"/>
      <w:marLeft w:val="0"/>
      <w:marRight w:val="0"/>
      <w:marTop w:val="0"/>
      <w:marBottom w:val="0"/>
      <w:divBdr>
        <w:top w:val="none" w:sz="0" w:space="0" w:color="auto"/>
        <w:left w:val="none" w:sz="0" w:space="0" w:color="auto"/>
        <w:bottom w:val="none" w:sz="0" w:space="0" w:color="auto"/>
        <w:right w:val="none" w:sz="0" w:space="0" w:color="auto"/>
      </w:divBdr>
    </w:div>
    <w:div w:id="1542084776">
      <w:bodyDiv w:val="1"/>
      <w:marLeft w:val="0"/>
      <w:marRight w:val="0"/>
      <w:marTop w:val="0"/>
      <w:marBottom w:val="0"/>
      <w:divBdr>
        <w:top w:val="none" w:sz="0" w:space="0" w:color="auto"/>
        <w:left w:val="none" w:sz="0" w:space="0" w:color="auto"/>
        <w:bottom w:val="none" w:sz="0" w:space="0" w:color="auto"/>
        <w:right w:val="none" w:sz="0" w:space="0" w:color="auto"/>
      </w:divBdr>
    </w:div>
    <w:div w:id="1542471646">
      <w:bodyDiv w:val="1"/>
      <w:marLeft w:val="0"/>
      <w:marRight w:val="0"/>
      <w:marTop w:val="0"/>
      <w:marBottom w:val="0"/>
      <w:divBdr>
        <w:top w:val="none" w:sz="0" w:space="0" w:color="auto"/>
        <w:left w:val="none" w:sz="0" w:space="0" w:color="auto"/>
        <w:bottom w:val="none" w:sz="0" w:space="0" w:color="auto"/>
        <w:right w:val="none" w:sz="0" w:space="0" w:color="auto"/>
      </w:divBdr>
      <w:divsChild>
        <w:div w:id="432674615">
          <w:marLeft w:val="480"/>
          <w:marRight w:val="0"/>
          <w:marTop w:val="0"/>
          <w:marBottom w:val="0"/>
          <w:divBdr>
            <w:top w:val="none" w:sz="0" w:space="0" w:color="auto"/>
            <w:left w:val="none" w:sz="0" w:space="0" w:color="auto"/>
            <w:bottom w:val="none" w:sz="0" w:space="0" w:color="auto"/>
            <w:right w:val="none" w:sz="0" w:space="0" w:color="auto"/>
          </w:divBdr>
        </w:div>
        <w:div w:id="797727630">
          <w:marLeft w:val="480"/>
          <w:marRight w:val="0"/>
          <w:marTop w:val="0"/>
          <w:marBottom w:val="0"/>
          <w:divBdr>
            <w:top w:val="none" w:sz="0" w:space="0" w:color="auto"/>
            <w:left w:val="none" w:sz="0" w:space="0" w:color="auto"/>
            <w:bottom w:val="none" w:sz="0" w:space="0" w:color="auto"/>
            <w:right w:val="none" w:sz="0" w:space="0" w:color="auto"/>
          </w:divBdr>
        </w:div>
        <w:div w:id="1889563047">
          <w:marLeft w:val="480"/>
          <w:marRight w:val="0"/>
          <w:marTop w:val="0"/>
          <w:marBottom w:val="0"/>
          <w:divBdr>
            <w:top w:val="none" w:sz="0" w:space="0" w:color="auto"/>
            <w:left w:val="none" w:sz="0" w:space="0" w:color="auto"/>
            <w:bottom w:val="none" w:sz="0" w:space="0" w:color="auto"/>
            <w:right w:val="none" w:sz="0" w:space="0" w:color="auto"/>
          </w:divBdr>
        </w:div>
        <w:div w:id="419252746">
          <w:marLeft w:val="480"/>
          <w:marRight w:val="0"/>
          <w:marTop w:val="0"/>
          <w:marBottom w:val="0"/>
          <w:divBdr>
            <w:top w:val="none" w:sz="0" w:space="0" w:color="auto"/>
            <w:left w:val="none" w:sz="0" w:space="0" w:color="auto"/>
            <w:bottom w:val="none" w:sz="0" w:space="0" w:color="auto"/>
            <w:right w:val="none" w:sz="0" w:space="0" w:color="auto"/>
          </w:divBdr>
        </w:div>
        <w:div w:id="677006176">
          <w:marLeft w:val="480"/>
          <w:marRight w:val="0"/>
          <w:marTop w:val="0"/>
          <w:marBottom w:val="0"/>
          <w:divBdr>
            <w:top w:val="none" w:sz="0" w:space="0" w:color="auto"/>
            <w:left w:val="none" w:sz="0" w:space="0" w:color="auto"/>
            <w:bottom w:val="none" w:sz="0" w:space="0" w:color="auto"/>
            <w:right w:val="none" w:sz="0" w:space="0" w:color="auto"/>
          </w:divBdr>
        </w:div>
        <w:div w:id="1689598433">
          <w:marLeft w:val="480"/>
          <w:marRight w:val="0"/>
          <w:marTop w:val="0"/>
          <w:marBottom w:val="0"/>
          <w:divBdr>
            <w:top w:val="none" w:sz="0" w:space="0" w:color="auto"/>
            <w:left w:val="none" w:sz="0" w:space="0" w:color="auto"/>
            <w:bottom w:val="none" w:sz="0" w:space="0" w:color="auto"/>
            <w:right w:val="none" w:sz="0" w:space="0" w:color="auto"/>
          </w:divBdr>
        </w:div>
        <w:div w:id="87890807">
          <w:marLeft w:val="480"/>
          <w:marRight w:val="0"/>
          <w:marTop w:val="0"/>
          <w:marBottom w:val="0"/>
          <w:divBdr>
            <w:top w:val="none" w:sz="0" w:space="0" w:color="auto"/>
            <w:left w:val="none" w:sz="0" w:space="0" w:color="auto"/>
            <w:bottom w:val="none" w:sz="0" w:space="0" w:color="auto"/>
            <w:right w:val="none" w:sz="0" w:space="0" w:color="auto"/>
          </w:divBdr>
        </w:div>
        <w:div w:id="1545405675">
          <w:marLeft w:val="480"/>
          <w:marRight w:val="0"/>
          <w:marTop w:val="0"/>
          <w:marBottom w:val="0"/>
          <w:divBdr>
            <w:top w:val="none" w:sz="0" w:space="0" w:color="auto"/>
            <w:left w:val="none" w:sz="0" w:space="0" w:color="auto"/>
            <w:bottom w:val="none" w:sz="0" w:space="0" w:color="auto"/>
            <w:right w:val="none" w:sz="0" w:space="0" w:color="auto"/>
          </w:divBdr>
        </w:div>
        <w:div w:id="156700705">
          <w:marLeft w:val="480"/>
          <w:marRight w:val="0"/>
          <w:marTop w:val="0"/>
          <w:marBottom w:val="0"/>
          <w:divBdr>
            <w:top w:val="none" w:sz="0" w:space="0" w:color="auto"/>
            <w:left w:val="none" w:sz="0" w:space="0" w:color="auto"/>
            <w:bottom w:val="none" w:sz="0" w:space="0" w:color="auto"/>
            <w:right w:val="none" w:sz="0" w:space="0" w:color="auto"/>
          </w:divBdr>
        </w:div>
        <w:div w:id="1338581998">
          <w:marLeft w:val="480"/>
          <w:marRight w:val="0"/>
          <w:marTop w:val="0"/>
          <w:marBottom w:val="0"/>
          <w:divBdr>
            <w:top w:val="none" w:sz="0" w:space="0" w:color="auto"/>
            <w:left w:val="none" w:sz="0" w:space="0" w:color="auto"/>
            <w:bottom w:val="none" w:sz="0" w:space="0" w:color="auto"/>
            <w:right w:val="none" w:sz="0" w:space="0" w:color="auto"/>
          </w:divBdr>
        </w:div>
        <w:div w:id="124666659">
          <w:marLeft w:val="480"/>
          <w:marRight w:val="0"/>
          <w:marTop w:val="0"/>
          <w:marBottom w:val="0"/>
          <w:divBdr>
            <w:top w:val="none" w:sz="0" w:space="0" w:color="auto"/>
            <w:left w:val="none" w:sz="0" w:space="0" w:color="auto"/>
            <w:bottom w:val="none" w:sz="0" w:space="0" w:color="auto"/>
            <w:right w:val="none" w:sz="0" w:space="0" w:color="auto"/>
          </w:divBdr>
        </w:div>
        <w:div w:id="817960963">
          <w:marLeft w:val="480"/>
          <w:marRight w:val="0"/>
          <w:marTop w:val="0"/>
          <w:marBottom w:val="0"/>
          <w:divBdr>
            <w:top w:val="none" w:sz="0" w:space="0" w:color="auto"/>
            <w:left w:val="none" w:sz="0" w:space="0" w:color="auto"/>
            <w:bottom w:val="none" w:sz="0" w:space="0" w:color="auto"/>
            <w:right w:val="none" w:sz="0" w:space="0" w:color="auto"/>
          </w:divBdr>
        </w:div>
        <w:div w:id="1179391023">
          <w:marLeft w:val="480"/>
          <w:marRight w:val="0"/>
          <w:marTop w:val="0"/>
          <w:marBottom w:val="0"/>
          <w:divBdr>
            <w:top w:val="none" w:sz="0" w:space="0" w:color="auto"/>
            <w:left w:val="none" w:sz="0" w:space="0" w:color="auto"/>
            <w:bottom w:val="none" w:sz="0" w:space="0" w:color="auto"/>
            <w:right w:val="none" w:sz="0" w:space="0" w:color="auto"/>
          </w:divBdr>
        </w:div>
        <w:div w:id="1928953363">
          <w:marLeft w:val="480"/>
          <w:marRight w:val="0"/>
          <w:marTop w:val="0"/>
          <w:marBottom w:val="0"/>
          <w:divBdr>
            <w:top w:val="none" w:sz="0" w:space="0" w:color="auto"/>
            <w:left w:val="none" w:sz="0" w:space="0" w:color="auto"/>
            <w:bottom w:val="none" w:sz="0" w:space="0" w:color="auto"/>
            <w:right w:val="none" w:sz="0" w:space="0" w:color="auto"/>
          </w:divBdr>
        </w:div>
        <w:div w:id="1477381953">
          <w:marLeft w:val="480"/>
          <w:marRight w:val="0"/>
          <w:marTop w:val="0"/>
          <w:marBottom w:val="0"/>
          <w:divBdr>
            <w:top w:val="none" w:sz="0" w:space="0" w:color="auto"/>
            <w:left w:val="none" w:sz="0" w:space="0" w:color="auto"/>
            <w:bottom w:val="none" w:sz="0" w:space="0" w:color="auto"/>
            <w:right w:val="none" w:sz="0" w:space="0" w:color="auto"/>
          </w:divBdr>
        </w:div>
        <w:div w:id="957181119">
          <w:marLeft w:val="480"/>
          <w:marRight w:val="0"/>
          <w:marTop w:val="0"/>
          <w:marBottom w:val="0"/>
          <w:divBdr>
            <w:top w:val="none" w:sz="0" w:space="0" w:color="auto"/>
            <w:left w:val="none" w:sz="0" w:space="0" w:color="auto"/>
            <w:bottom w:val="none" w:sz="0" w:space="0" w:color="auto"/>
            <w:right w:val="none" w:sz="0" w:space="0" w:color="auto"/>
          </w:divBdr>
        </w:div>
        <w:div w:id="1789427599">
          <w:marLeft w:val="480"/>
          <w:marRight w:val="0"/>
          <w:marTop w:val="0"/>
          <w:marBottom w:val="0"/>
          <w:divBdr>
            <w:top w:val="none" w:sz="0" w:space="0" w:color="auto"/>
            <w:left w:val="none" w:sz="0" w:space="0" w:color="auto"/>
            <w:bottom w:val="none" w:sz="0" w:space="0" w:color="auto"/>
            <w:right w:val="none" w:sz="0" w:space="0" w:color="auto"/>
          </w:divBdr>
        </w:div>
        <w:div w:id="2076663091">
          <w:marLeft w:val="480"/>
          <w:marRight w:val="0"/>
          <w:marTop w:val="0"/>
          <w:marBottom w:val="0"/>
          <w:divBdr>
            <w:top w:val="none" w:sz="0" w:space="0" w:color="auto"/>
            <w:left w:val="none" w:sz="0" w:space="0" w:color="auto"/>
            <w:bottom w:val="none" w:sz="0" w:space="0" w:color="auto"/>
            <w:right w:val="none" w:sz="0" w:space="0" w:color="auto"/>
          </w:divBdr>
        </w:div>
        <w:div w:id="375472073">
          <w:marLeft w:val="480"/>
          <w:marRight w:val="0"/>
          <w:marTop w:val="0"/>
          <w:marBottom w:val="0"/>
          <w:divBdr>
            <w:top w:val="none" w:sz="0" w:space="0" w:color="auto"/>
            <w:left w:val="none" w:sz="0" w:space="0" w:color="auto"/>
            <w:bottom w:val="none" w:sz="0" w:space="0" w:color="auto"/>
            <w:right w:val="none" w:sz="0" w:space="0" w:color="auto"/>
          </w:divBdr>
        </w:div>
        <w:div w:id="144861600">
          <w:marLeft w:val="480"/>
          <w:marRight w:val="0"/>
          <w:marTop w:val="0"/>
          <w:marBottom w:val="0"/>
          <w:divBdr>
            <w:top w:val="none" w:sz="0" w:space="0" w:color="auto"/>
            <w:left w:val="none" w:sz="0" w:space="0" w:color="auto"/>
            <w:bottom w:val="none" w:sz="0" w:space="0" w:color="auto"/>
            <w:right w:val="none" w:sz="0" w:space="0" w:color="auto"/>
          </w:divBdr>
        </w:div>
        <w:div w:id="445580319">
          <w:marLeft w:val="480"/>
          <w:marRight w:val="0"/>
          <w:marTop w:val="0"/>
          <w:marBottom w:val="0"/>
          <w:divBdr>
            <w:top w:val="none" w:sz="0" w:space="0" w:color="auto"/>
            <w:left w:val="none" w:sz="0" w:space="0" w:color="auto"/>
            <w:bottom w:val="none" w:sz="0" w:space="0" w:color="auto"/>
            <w:right w:val="none" w:sz="0" w:space="0" w:color="auto"/>
          </w:divBdr>
        </w:div>
        <w:div w:id="635377576">
          <w:marLeft w:val="480"/>
          <w:marRight w:val="0"/>
          <w:marTop w:val="0"/>
          <w:marBottom w:val="0"/>
          <w:divBdr>
            <w:top w:val="none" w:sz="0" w:space="0" w:color="auto"/>
            <w:left w:val="none" w:sz="0" w:space="0" w:color="auto"/>
            <w:bottom w:val="none" w:sz="0" w:space="0" w:color="auto"/>
            <w:right w:val="none" w:sz="0" w:space="0" w:color="auto"/>
          </w:divBdr>
        </w:div>
        <w:div w:id="1944411281">
          <w:marLeft w:val="480"/>
          <w:marRight w:val="0"/>
          <w:marTop w:val="0"/>
          <w:marBottom w:val="0"/>
          <w:divBdr>
            <w:top w:val="none" w:sz="0" w:space="0" w:color="auto"/>
            <w:left w:val="none" w:sz="0" w:space="0" w:color="auto"/>
            <w:bottom w:val="none" w:sz="0" w:space="0" w:color="auto"/>
            <w:right w:val="none" w:sz="0" w:space="0" w:color="auto"/>
          </w:divBdr>
        </w:div>
        <w:div w:id="1377853513">
          <w:marLeft w:val="480"/>
          <w:marRight w:val="0"/>
          <w:marTop w:val="0"/>
          <w:marBottom w:val="0"/>
          <w:divBdr>
            <w:top w:val="none" w:sz="0" w:space="0" w:color="auto"/>
            <w:left w:val="none" w:sz="0" w:space="0" w:color="auto"/>
            <w:bottom w:val="none" w:sz="0" w:space="0" w:color="auto"/>
            <w:right w:val="none" w:sz="0" w:space="0" w:color="auto"/>
          </w:divBdr>
        </w:div>
        <w:div w:id="903442899">
          <w:marLeft w:val="480"/>
          <w:marRight w:val="0"/>
          <w:marTop w:val="0"/>
          <w:marBottom w:val="0"/>
          <w:divBdr>
            <w:top w:val="none" w:sz="0" w:space="0" w:color="auto"/>
            <w:left w:val="none" w:sz="0" w:space="0" w:color="auto"/>
            <w:bottom w:val="none" w:sz="0" w:space="0" w:color="auto"/>
            <w:right w:val="none" w:sz="0" w:space="0" w:color="auto"/>
          </w:divBdr>
        </w:div>
        <w:div w:id="120849065">
          <w:marLeft w:val="480"/>
          <w:marRight w:val="0"/>
          <w:marTop w:val="0"/>
          <w:marBottom w:val="0"/>
          <w:divBdr>
            <w:top w:val="none" w:sz="0" w:space="0" w:color="auto"/>
            <w:left w:val="none" w:sz="0" w:space="0" w:color="auto"/>
            <w:bottom w:val="none" w:sz="0" w:space="0" w:color="auto"/>
            <w:right w:val="none" w:sz="0" w:space="0" w:color="auto"/>
          </w:divBdr>
        </w:div>
        <w:div w:id="1740862797">
          <w:marLeft w:val="480"/>
          <w:marRight w:val="0"/>
          <w:marTop w:val="0"/>
          <w:marBottom w:val="0"/>
          <w:divBdr>
            <w:top w:val="none" w:sz="0" w:space="0" w:color="auto"/>
            <w:left w:val="none" w:sz="0" w:space="0" w:color="auto"/>
            <w:bottom w:val="none" w:sz="0" w:space="0" w:color="auto"/>
            <w:right w:val="none" w:sz="0" w:space="0" w:color="auto"/>
          </w:divBdr>
        </w:div>
        <w:div w:id="1793278895">
          <w:marLeft w:val="480"/>
          <w:marRight w:val="0"/>
          <w:marTop w:val="0"/>
          <w:marBottom w:val="0"/>
          <w:divBdr>
            <w:top w:val="none" w:sz="0" w:space="0" w:color="auto"/>
            <w:left w:val="none" w:sz="0" w:space="0" w:color="auto"/>
            <w:bottom w:val="none" w:sz="0" w:space="0" w:color="auto"/>
            <w:right w:val="none" w:sz="0" w:space="0" w:color="auto"/>
          </w:divBdr>
        </w:div>
        <w:div w:id="790979954">
          <w:marLeft w:val="480"/>
          <w:marRight w:val="0"/>
          <w:marTop w:val="0"/>
          <w:marBottom w:val="0"/>
          <w:divBdr>
            <w:top w:val="none" w:sz="0" w:space="0" w:color="auto"/>
            <w:left w:val="none" w:sz="0" w:space="0" w:color="auto"/>
            <w:bottom w:val="none" w:sz="0" w:space="0" w:color="auto"/>
            <w:right w:val="none" w:sz="0" w:space="0" w:color="auto"/>
          </w:divBdr>
        </w:div>
        <w:div w:id="713315261">
          <w:marLeft w:val="480"/>
          <w:marRight w:val="0"/>
          <w:marTop w:val="0"/>
          <w:marBottom w:val="0"/>
          <w:divBdr>
            <w:top w:val="none" w:sz="0" w:space="0" w:color="auto"/>
            <w:left w:val="none" w:sz="0" w:space="0" w:color="auto"/>
            <w:bottom w:val="none" w:sz="0" w:space="0" w:color="auto"/>
            <w:right w:val="none" w:sz="0" w:space="0" w:color="auto"/>
          </w:divBdr>
        </w:div>
        <w:div w:id="934484234">
          <w:marLeft w:val="480"/>
          <w:marRight w:val="0"/>
          <w:marTop w:val="0"/>
          <w:marBottom w:val="0"/>
          <w:divBdr>
            <w:top w:val="none" w:sz="0" w:space="0" w:color="auto"/>
            <w:left w:val="none" w:sz="0" w:space="0" w:color="auto"/>
            <w:bottom w:val="none" w:sz="0" w:space="0" w:color="auto"/>
            <w:right w:val="none" w:sz="0" w:space="0" w:color="auto"/>
          </w:divBdr>
        </w:div>
        <w:div w:id="141315973">
          <w:marLeft w:val="480"/>
          <w:marRight w:val="0"/>
          <w:marTop w:val="0"/>
          <w:marBottom w:val="0"/>
          <w:divBdr>
            <w:top w:val="none" w:sz="0" w:space="0" w:color="auto"/>
            <w:left w:val="none" w:sz="0" w:space="0" w:color="auto"/>
            <w:bottom w:val="none" w:sz="0" w:space="0" w:color="auto"/>
            <w:right w:val="none" w:sz="0" w:space="0" w:color="auto"/>
          </w:divBdr>
        </w:div>
        <w:div w:id="898394869">
          <w:marLeft w:val="480"/>
          <w:marRight w:val="0"/>
          <w:marTop w:val="0"/>
          <w:marBottom w:val="0"/>
          <w:divBdr>
            <w:top w:val="none" w:sz="0" w:space="0" w:color="auto"/>
            <w:left w:val="none" w:sz="0" w:space="0" w:color="auto"/>
            <w:bottom w:val="none" w:sz="0" w:space="0" w:color="auto"/>
            <w:right w:val="none" w:sz="0" w:space="0" w:color="auto"/>
          </w:divBdr>
        </w:div>
        <w:div w:id="1581019108">
          <w:marLeft w:val="480"/>
          <w:marRight w:val="0"/>
          <w:marTop w:val="0"/>
          <w:marBottom w:val="0"/>
          <w:divBdr>
            <w:top w:val="none" w:sz="0" w:space="0" w:color="auto"/>
            <w:left w:val="none" w:sz="0" w:space="0" w:color="auto"/>
            <w:bottom w:val="none" w:sz="0" w:space="0" w:color="auto"/>
            <w:right w:val="none" w:sz="0" w:space="0" w:color="auto"/>
          </w:divBdr>
        </w:div>
        <w:div w:id="780953269">
          <w:marLeft w:val="480"/>
          <w:marRight w:val="0"/>
          <w:marTop w:val="0"/>
          <w:marBottom w:val="0"/>
          <w:divBdr>
            <w:top w:val="none" w:sz="0" w:space="0" w:color="auto"/>
            <w:left w:val="none" w:sz="0" w:space="0" w:color="auto"/>
            <w:bottom w:val="none" w:sz="0" w:space="0" w:color="auto"/>
            <w:right w:val="none" w:sz="0" w:space="0" w:color="auto"/>
          </w:divBdr>
        </w:div>
        <w:div w:id="792482079">
          <w:marLeft w:val="480"/>
          <w:marRight w:val="0"/>
          <w:marTop w:val="0"/>
          <w:marBottom w:val="0"/>
          <w:divBdr>
            <w:top w:val="none" w:sz="0" w:space="0" w:color="auto"/>
            <w:left w:val="none" w:sz="0" w:space="0" w:color="auto"/>
            <w:bottom w:val="none" w:sz="0" w:space="0" w:color="auto"/>
            <w:right w:val="none" w:sz="0" w:space="0" w:color="auto"/>
          </w:divBdr>
        </w:div>
        <w:div w:id="1326666258">
          <w:marLeft w:val="480"/>
          <w:marRight w:val="0"/>
          <w:marTop w:val="0"/>
          <w:marBottom w:val="0"/>
          <w:divBdr>
            <w:top w:val="none" w:sz="0" w:space="0" w:color="auto"/>
            <w:left w:val="none" w:sz="0" w:space="0" w:color="auto"/>
            <w:bottom w:val="none" w:sz="0" w:space="0" w:color="auto"/>
            <w:right w:val="none" w:sz="0" w:space="0" w:color="auto"/>
          </w:divBdr>
        </w:div>
        <w:div w:id="1035740293">
          <w:marLeft w:val="480"/>
          <w:marRight w:val="0"/>
          <w:marTop w:val="0"/>
          <w:marBottom w:val="0"/>
          <w:divBdr>
            <w:top w:val="none" w:sz="0" w:space="0" w:color="auto"/>
            <w:left w:val="none" w:sz="0" w:space="0" w:color="auto"/>
            <w:bottom w:val="none" w:sz="0" w:space="0" w:color="auto"/>
            <w:right w:val="none" w:sz="0" w:space="0" w:color="auto"/>
          </w:divBdr>
        </w:div>
        <w:div w:id="783962636">
          <w:marLeft w:val="480"/>
          <w:marRight w:val="0"/>
          <w:marTop w:val="0"/>
          <w:marBottom w:val="0"/>
          <w:divBdr>
            <w:top w:val="none" w:sz="0" w:space="0" w:color="auto"/>
            <w:left w:val="none" w:sz="0" w:space="0" w:color="auto"/>
            <w:bottom w:val="none" w:sz="0" w:space="0" w:color="auto"/>
            <w:right w:val="none" w:sz="0" w:space="0" w:color="auto"/>
          </w:divBdr>
        </w:div>
        <w:div w:id="280573397">
          <w:marLeft w:val="480"/>
          <w:marRight w:val="0"/>
          <w:marTop w:val="0"/>
          <w:marBottom w:val="0"/>
          <w:divBdr>
            <w:top w:val="none" w:sz="0" w:space="0" w:color="auto"/>
            <w:left w:val="none" w:sz="0" w:space="0" w:color="auto"/>
            <w:bottom w:val="none" w:sz="0" w:space="0" w:color="auto"/>
            <w:right w:val="none" w:sz="0" w:space="0" w:color="auto"/>
          </w:divBdr>
        </w:div>
        <w:div w:id="679235402">
          <w:marLeft w:val="480"/>
          <w:marRight w:val="0"/>
          <w:marTop w:val="0"/>
          <w:marBottom w:val="0"/>
          <w:divBdr>
            <w:top w:val="none" w:sz="0" w:space="0" w:color="auto"/>
            <w:left w:val="none" w:sz="0" w:space="0" w:color="auto"/>
            <w:bottom w:val="none" w:sz="0" w:space="0" w:color="auto"/>
            <w:right w:val="none" w:sz="0" w:space="0" w:color="auto"/>
          </w:divBdr>
        </w:div>
        <w:div w:id="1260336257">
          <w:marLeft w:val="480"/>
          <w:marRight w:val="0"/>
          <w:marTop w:val="0"/>
          <w:marBottom w:val="0"/>
          <w:divBdr>
            <w:top w:val="none" w:sz="0" w:space="0" w:color="auto"/>
            <w:left w:val="none" w:sz="0" w:space="0" w:color="auto"/>
            <w:bottom w:val="none" w:sz="0" w:space="0" w:color="auto"/>
            <w:right w:val="none" w:sz="0" w:space="0" w:color="auto"/>
          </w:divBdr>
        </w:div>
        <w:div w:id="1759518794">
          <w:marLeft w:val="480"/>
          <w:marRight w:val="0"/>
          <w:marTop w:val="0"/>
          <w:marBottom w:val="0"/>
          <w:divBdr>
            <w:top w:val="none" w:sz="0" w:space="0" w:color="auto"/>
            <w:left w:val="none" w:sz="0" w:space="0" w:color="auto"/>
            <w:bottom w:val="none" w:sz="0" w:space="0" w:color="auto"/>
            <w:right w:val="none" w:sz="0" w:space="0" w:color="auto"/>
          </w:divBdr>
        </w:div>
        <w:div w:id="1110317865">
          <w:marLeft w:val="480"/>
          <w:marRight w:val="0"/>
          <w:marTop w:val="0"/>
          <w:marBottom w:val="0"/>
          <w:divBdr>
            <w:top w:val="none" w:sz="0" w:space="0" w:color="auto"/>
            <w:left w:val="none" w:sz="0" w:space="0" w:color="auto"/>
            <w:bottom w:val="none" w:sz="0" w:space="0" w:color="auto"/>
            <w:right w:val="none" w:sz="0" w:space="0" w:color="auto"/>
          </w:divBdr>
        </w:div>
        <w:div w:id="889922104">
          <w:marLeft w:val="480"/>
          <w:marRight w:val="0"/>
          <w:marTop w:val="0"/>
          <w:marBottom w:val="0"/>
          <w:divBdr>
            <w:top w:val="none" w:sz="0" w:space="0" w:color="auto"/>
            <w:left w:val="none" w:sz="0" w:space="0" w:color="auto"/>
            <w:bottom w:val="none" w:sz="0" w:space="0" w:color="auto"/>
            <w:right w:val="none" w:sz="0" w:space="0" w:color="auto"/>
          </w:divBdr>
        </w:div>
        <w:div w:id="139199329">
          <w:marLeft w:val="480"/>
          <w:marRight w:val="0"/>
          <w:marTop w:val="0"/>
          <w:marBottom w:val="0"/>
          <w:divBdr>
            <w:top w:val="none" w:sz="0" w:space="0" w:color="auto"/>
            <w:left w:val="none" w:sz="0" w:space="0" w:color="auto"/>
            <w:bottom w:val="none" w:sz="0" w:space="0" w:color="auto"/>
            <w:right w:val="none" w:sz="0" w:space="0" w:color="auto"/>
          </w:divBdr>
        </w:div>
        <w:div w:id="401103854">
          <w:marLeft w:val="480"/>
          <w:marRight w:val="0"/>
          <w:marTop w:val="0"/>
          <w:marBottom w:val="0"/>
          <w:divBdr>
            <w:top w:val="none" w:sz="0" w:space="0" w:color="auto"/>
            <w:left w:val="none" w:sz="0" w:space="0" w:color="auto"/>
            <w:bottom w:val="none" w:sz="0" w:space="0" w:color="auto"/>
            <w:right w:val="none" w:sz="0" w:space="0" w:color="auto"/>
          </w:divBdr>
        </w:div>
        <w:div w:id="390618243">
          <w:marLeft w:val="480"/>
          <w:marRight w:val="0"/>
          <w:marTop w:val="0"/>
          <w:marBottom w:val="0"/>
          <w:divBdr>
            <w:top w:val="none" w:sz="0" w:space="0" w:color="auto"/>
            <w:left w:val="none" w:sz="0" w:space="0" w:color="auto"/>
            <w:bottom w:val="none" w:sz="0" w:space="0" w:color="auto"/>
            <w:right w:val="none" w:sz="0" w:space="0" w:color="auto"/>
          </w:divBdr>
        </w:div>
        <w:div w:id="1991127126">
          <w:marLeft w:val="480"/>
          <w:marRight w:val="0"/>
          <w:marTop w:val="0"/>
          <w:marBottom w:val="0"/>
          <w:divBdr>
            <w:top w:val="none" w:sz="0" w:space="0" w:color="auto"/>
            <w:left w:val="none" w:sz="0" w:space="0" w:color="auto"/>
            <w:bottom w:val="none" w:sz="0" w:space="0" w:color="auto"/>
            <w:right w:val="none" w:sz="0" w:space="0" w:color="auto"/>
          </w:divBdr>
        </w:div>
        <w:div w:id="2134403034">
          <w:marLeft w:val="480"/>
          <w:marRight w:val="0"/>
          <w:marTop w:val="0"/>
          <w:marBottom w:val="0"/>
          <w:divBdr>
            <w:top w:val="none" w:sz="0" w:space="0" w:color="auto"/>
            <w:left w:val="none" w:sz="0" w:space="0" w:color="auto"/>
            <w:bottom w:val="none" w:sz="0" w:space="0" w:color="auto"/>
            <w:right w:val="none" w:sz="0" w:space="0" w:color="auto"/>
          </w:divBdr>
        </w:div>
        <w:div w:id="969820796">
          <w:marLeft w:val="480"/>
          <w:marRight w:val="0"/>
          <w:marTop w:val="0"/>
          <w:marBottom w:val="0"/>
          <w:divBdr>
            <w:top w:val="none" w:sz="0" w:space="0" w:color="auto"/>
            <w:left w:val="none" w:sz="0" w:space="0" w:color="auto"/>
            <w:bottom w:val="none" w:sz="0" w:space="0" w:color="auto"/>
            <w:right w:val="none" w:sz="0" w:space="0" w:color="auto"/>
          </w:divBdr>
        </w:div>
        <w:div w:id="659115854">
          <w:marLeft w:val="480"/>
          <w:marRight w:val="0"/>
          <w:marTop w:val="0"/>
          <w:marBottom w:val="0"/>
          <w:divBdr>
            <w:top w:val="none" w:sz="0" w:space="0" w:color="auto"/>
            <w:left w:val="none" w:sz="0" w:space="0" w:color="auto"/>
            <w:bottom w:val="none" w:sz="0" w:space="0" w:color="auto"/>
            <w:right w:val="none" w:sz="0" w:space="0" w:color="auto"/>
          </w:divBdr>
        </w:div>
        <w:div w:id="614167868">
          <w:marLeft w:val="480"/>
          <w:marRight w:val="0"/>
          <w:marTop w:val="0"/>
          <w:marBottom w:val="0"/>
          <w:divBdr>
            <w:top w:val="none" w:sz="0" w:space="0" w:color="auto"/>
            <w:left w:val="none" w:sz="0" w:space="0" w:color="auto"/>
            <w:bottom w:val="none" w:sz="0" w:space="0" w:color="auto"/>
            <w:right w:val="none" w:sz="0" w:space="0" w:color="auto"/>
          </w:divBdr>
        </w:div>
        <w:div w:id="1272011284">
          <w:marLeft w:val="480"/>
          <w:marRight w:val="0"/>
          <w:marTop w:val="0"/>
          <w:marBottom w:val="0"/>
          <w:divBdr>
            <w:top w:val="none" w:sz="0" w:space="0" w:color="auto"/>
            <w:left w:val="none" w:sz="0" w:space="0" w:color="auto"/>
            <w:bottom w:val="none" w:sz="0" w:space="0" w:color="auto"/>
            <w:right w:val="none" w:sz="0" w:space="0" w:color="auto"/>
          </w:divBdr>
        </w:div>
        <w:div w:id="1512260659">
          <w:marLeft w:val="480"/>
          <w:marRight w:val="0"/>
          <w:marTop w:val="0"/>
          <w:marBottom w:val="0"/>
          <w:divBdr>
            <w:top w:val="none" w:sz="0" w:space="0" w:color="auto"/>
            <w:left w:val="none" w:sz="0" w:space="0" w:color="auto"/>
            <w:bottom w:val="none" w:sz="0" w:space="0" w:color="auto"/>
            <w:right w:val="none" w:sz="0" w:space="0" w:color="auto"/>
          </w:divBdr>
        </w:div>
        <w:div w:id="1680042666">
          <w:marLeft w:val="480"/>
          <w:marRight w:val="0"/>
          <w:marTop w:val="0"/>
          <w:marBottom w:val="0"/>
          <w:divBdr>
            <w:top w:val="none" w:sz="0" w:space="0" w:color="auto"/>
            <w:left w:val="none" w:sz="0" w:space="0" w:color="auto"/>
            <w:bottom w:val="none" w:sz="0" w:space="0" w:color="auto"/>
            <w:right w:val="none" w:sz="0" w:space="0" w:color="auto"/>
          </w:divBdr>
        </w:div>
        <w:div w:id="764111374">
          <w:marLeft w:val="480"/>
          <w:marRight w:val="0"/>
          <w:marTop w:val="0"/>
          <w:marBottom w:val="0"/>
          <w:divBdr>
            <w:top w:val="none" w:sz="0" w:space="0" w:color="auto"/>
            <w:left w:val="none" w:sz="0" w:space="0" w:color="auto"/>
            <w:bottom w:val="none" w:sz="0" w:space="0" w:color="auto"/>
            <w:right w:val="none" w:sz="0" w:space="0" w:color="auto"/>
          </w:divBdr>
        </w:div>
        <w:div w:id="1559584951">
          <w:marLeft w:val="480"/>
          <w:marRight w:val="0"/>
          <w:marTop w:val="0"/>
          <w:marBottom w:val="0"/>
          <w:divBdr>
            <w:top w:val="none" w:sz="0" w:space="0" w:color="auto"/>
            <w:left w:val="none" w:sz="0" w:space="0" w:color="auto"/>
            <w:bottom w:val="none" w:sz="0" w:space="0" w:color="auto"/>
            <w:right w:val="none" w:sz="0" w:space="0" w:color="auto"/>
          </w:divBdr>
        </w:div>
        <w:div w:id="1680814315">
          <w:marLeft w:val="480"/>
          <w:marRight w:val="0"/>
          <w:marTop w:val="0"/>
          <w:marBottom w:val="0"/>
          <w:divBdr>
            <w:top w:val="none" w:sz="0" w:space="0" w:color="auto"/>
            <w:left w:val="none" w:sz="0" w:space="0" w:color="auto"/>
            <w:bottom w:val="none" w:sz="0" w:space="0" w:color="auto"/>
            <w:right w:val="none" w:sz="0" w:space="0" w:color="auto"/>
          </w:divBdr>
        </w:div>
        <w:div w:id="406654177">
          <w:marLeft w:val="480"/>
          <w:marRight w:val="0"/>
          <w:marTop w:val="0"/>
          <w:marBottom w:val="0"/>
          <w:divBdr>
            <w:top w:val="none" w:sz="0" w:space="0" w:color="auto"/>
            <w:left w:val="none" w:sz="0" w:space="0" w:color="auto"/>
            <w:bottom w:val="none" w:sz="0" w:space="0" w:color="auto"/>
            <w:right w:val="none" w:sz="0" w:space="0" w:color="auto"/>
          </w:divBdr>
        </w:div>
        <w:div w:id="1082873605">
          <w:marLeft w:val="480"/>
          <w:marRight w:val="0"/>
          <w:marTop w:val="0"/>
          <w:marBottom w:val="0"/>
          <w:divBdr>
            <w:top w:val="none" w:sz="0" w:space="0" w:color="auto"/>
            <w:left w:val="none" w:sz="0" w:space="0" w:color="auto"/>
            <w:bottom w:val="none" w:sz="0" w:space="0" w:color="auto"/>
            <w:right w:val="none" w:sz="0" w:space="0" w:color="auto"/>
          </w:divBdr>
        </w:div>
        <w:div w:id="1091467742">
          <w:marLeft w:val="480"/>
          <w:marRight w:val="0"/>
          <w:marTop w:val="0"/>
          <w:marBottom w:val="0"/>
          <w:divBdr>
            <w:top w:val="none" w:sz="0" w:space="0" w:color="auto"/>
            <w:left w:val="none" w:sz="0" w:space="0" w:color="auto"/>
            <w:bottom w:val="none" w:sz="0" w:space="0" w:color="auto"/>
            <w:right w:val="none" w:sz="0" w:space="0" w:color="auto"/>
          </w:divBdr>
        </w:div>
        <w:div w:id="924190995">
          <w:marLeft w:val="480"/>
          <w:marRight w:val="0"/>
          <w:marTop w:val="0"/>
          <w:marBottom w:val="0"/>
          <w:divBdr>
            <w:top w:val="none" w:sz="0" w:space="0" w:color="auto"/>
            <w:left w:val="none" w:sz="0" w:space="0" w:color="auto"/>
            <w:bottom w:val="none" w:sz="0" w:space="0" w:color="auto"/>
            <w:right w:val="none" w:sz="0" w:space="0" w:color="auto"/>
          </w:divBdr>
        </w:div>
        <w:div w:id="1497646409">
          <w:marLeft w:val="480"/>
          <w:marRight w:val="0"/>
          <w:marTop w:val="0"/>
          <w:marBottom w:val="0"/>
          <w:divBdr>
            <w:top w:val="none" w:sz="0" w:space="0" w:color="auto"/>
            <w:left w:val="none" w:sz="0" w:space="0" w:color="auto"/>
            <w:bottom w:val="none" w:sz="0" w:space="0" w:color="auto"/>
            <w:right w:val="none" w:sz="0" w:space="0" w:color="auto"/>
          </w:divBdr>
        </w:div>
        <w:div w:id="1207369931">
          <w:marLeft w:val="480"/>
          <w:marRight w:val="0"/>
          <w:marTop w:val="0"/>
          <w:marBottom w:val="0"/>
          <w:divBdr>
            <w:top w:val="none" w:sz="0" w:space="0" w:color="auto"/>
            <w:left w:val="none" w:sz="0" w:space="0" w:color="auto"/>
            <w:bottom w:val="none" w:sz="0" w:space="0" w:color="auto"/>
            <w:right w:val="none" w:sz="0" w:space="0" w:color="auto"/>
          </w:divBdr>
        </w:div>
        <w:div w:id="613943952">
          <w:marLeft w:val="480"/>
          <w:marRight w:val="0"/>
          <w:marTop w:val="0"/>
          <w:marBottom w:val="0"/>
          <w:divBdr>
            <w:top w:val="none" w:sz="0" w:space="0" w:color="auto"/>
            <w:left w:val="none" w:sz="0" w:space="0" w:color="auto"/>
            <w:bottom w:val="none" w:sz="0" w:space="0" w:color="auto"/>
            <w:right w:val="none" w:sz="0" w:space="0" w:color="auto"/>
          </w:divBdr>
        </w:div>
        <w:div w:id="1668630894">
          <w:marLeft w:val="480"/>
          <w:marRight w:val="0"/>
          <w:marTop w:val="0"/>
          <w:marBottom w:val="0"/>
          <w:divBdr>
            <w:top w:val="none" w:sz="0" w:space="0" w:color="auto"/>
            <w:left w:val="none" w:sz="0" w:space="0" w:color="auto"/>
            <w:bottom w:val="none" w:sz="0" w:space="0" w:color="auto"/>
            <w:right w:val="none" w:sz="0" w:space="0" w:color="auto"/>
          </w:divBdr>
        </w:div>
        <w:div w:id="2002656978">
          <w:marLeft w:val="480"/>
          <w:marRight w:val="0"/>
          <w:marTop w:val="0"/>
          <w:marBottom w:val="0"/>
          <w:divBdr>
            <w:top w:val="none" w:sz="0" w:space="0" w:color="auto"/>
            <w:left w:val="none" w:sz="0" w:space="0" w:color="auto"/>
            <w:bottom w:val="none" w:sz="0" w:space="0" w:color="auto"/>
            <w:right w:val="none" w:sz="0" w:space="0" w:color="auto"/>
          </w:divBdr>
        </w:div>
        <w:div w:id="850922029">
          <w:marLeft w:val="480"/>
          <w:marRight w:val="0"/>
          <w:marTop w:val="0"/>
          <w:marBottom w:val="0"/>
          <w:divBdr>
            <w:top w:val="none" w:sz="0" w:space="0" w:color="auto"/>
            <w:left w:val="none" w:sz="0" w:space="0" w:color="auto"/>
            <w:bottom w:val="none" w:sz="0" w:space="0" w:color="auto"/>
            <w:right w:val="none" w:sz="0" w:space="0" w:color="auto"/>
          </w:divBdr>
        </w:div>
        <w:div w:id="201208845">
          <w:marLeft w:val="480"/>
          <w:marRight w:val="0"/>
          <w:marTop w:val="0"/>
          <w:marBottom w:val="0"/>
          <w:divBdr>
            <w:top w:val="none" w:sz="0" w:space="0" w:color="auto"/>
            <w:left w:val="none" w:sz="0" w:space="0" w:color="auto"/>
            <w:bottom w:val="none" w:sz="0" w:space="0" w:color="auto"/>
            <w:right w:val="none" w:sz="0" w:space="0" w:color="auto"/>
          </w:divBdr>
        </w:div>
      </w:divsChild>
    </w:div>
    <w:div w:id="1542866972">
      <w:bodyDiv w:val="1"/>
      <w:marLeft w:val="0"/>
      <w:marRight w:val="0"/>
      <w:marTop w:val="0"/>
      <w:marBottom w:val="0"/>
      <w:divBdr>
        <w:top w:val="none" w:sz="0" w:space="0" w:color="auto"/>
        <w:left w:val="none" w:sz="0" w:space="0" w:color="auto"/>
        <w:bottom w:val="none" w:sz="0" w:space="0" w:color="auto"/>
        <w:right w:val="none" w:sz="0" w:space="0" w:color="auto"/>
      </w:divBdr>
    </w:div>
    <w:div w:id="1543248289">
      <w:bodyDiv w:val="1"/>
      <w:marLeft w:val="0"/>
      <w:marRight w:val="0"/>
      <w:marTop w:val="0"/>
      <w:marBottom w:val="0"/>
      <w:divBdr>
        <w:top w:val="none" w:sz="0" w:space="0" w:color="auto"/>
        <w:left w:val="none" w:sz="0" w:space="0" w:color="auto"/>
        <w:bottom w:val="none" w:sz="0" w:space="0" w:color="auto"/>
        <w:right w:val="none" w:sz="0" w:space="0" w:color="auto"/>
      </w:divBdr>
    </w:div>
    <w:div w:id="1543440762">
      <w:bodyDiv w:val="1"/>
      <w:marLeft w:val="0"/>
      <w:marRight w:val="0"/>
      <w:marTop w:val="0"/>
      <w:marBottom w:val="0"/>
      <w:divBdr>
        <w:top w:val="none" w:sz="0" w:space="0" w:color="auto"/>
        <w:left w:val="none" w:sz="0" w:space="0" w:color="auto"/>
        <w:bottom w:val="none" w:sz="0" w:space="0" w:color="auto"/>
        <w:right w:val="none" w:sz="0" w:space="0" w:color="auto"/>
      </w:divBdr>
    </w:div>
    <w:div w:id="1544056647">
      <w:bodyDiv w:val="1"/>
      <w:marLeft w:val="0"/>
      <w:marRight w:val="0"/>
      <w:marTop w:val="0"/>
      <w:marBottom w:val="0"/>
      <w:divBdr>
        <w:top w:val="none" w:sz="0" w:space="0" w:color="auto"/>
        <w:left w:val="none" w:sz="0" w:space="0" w:color="auto"/>
        <w:bottom w:val="none" w:sz="0" w:space="0" w:color="auto"/>
        <w:right w:val="none" w:sz="0" w:space="0" w:color="auto"/>
      </w:divBdr>
    </w:div>
    <w:div w:id="1544171952">
      <w:bodyDiv w:val="1"/>
      <w:marLeft w:val="0"/>
      <w:marRight w:val="0"/>
      <w:marTop w:val="0"/>
      <w:marBottom w:val="0"/>
      <w:divBdr>
        <w:top w:val="none" w:sz="0" w:space="0" w:color="auto"/>
        <w:left w:val="none" w:sz="0" w:space="0" w:color="auto"/>
        <w:bottom w:val="none" w:sz="0" w:space="0" w:color="auto"/>
        <w:right w:val="none" w:sz="0" w:space="0" w:color="auto"/>
      </w:divBdr>
    </w:div>
    <w:div w:id="1544906560">
      <w:bodyDiv w:val="1"/>
      <w:marLeft w:val="0"/>
      <w:marRight w:val="0"/>
      <w:marTop w:val="0"/>
      <w:marBottom w:val="0"/>
      <w:divBdr>
        <w:top w:val="none" w:sz="0" w:space="0" w:color="auto"/>
        <w:left w:val="none" w:sz="0" w:space="0" w:color="auto"/>
        <w:bottom w:val="none" w:sz="0" w:space="0" w:color="auto"/>
        <w:right w:val="none" w:sz="0" w:space="0" w:color="auto"/>
      </w:divBdr>
    </w:div>
    <w:div w:id="1545210625">
      <w:bodyDiv w:val="1"/>
      <w:marLeft w:val="0"/>
      <w:marRight w:val="0"/>
      <w:marTop w:val="0"/>
      <w:marBottom w:val="0"/>
      <w:divBdr>
        <w:top w:val="none" w:sz="0" w:space="0" w:color="auto"/>
        <w:left w:val="none" w:sz="0" w:space="0" w:color="auto"/>
        <w:bottom w:val="none" w:sz="0" w:space="0" w:color="auto"/>
        <w:right w:val="none" w:sz="0" w:space="0" w:color="auto"/>
      </w:divBdr>
    </w:div>
    <w:div w:id="1545412420">
      <w:bodyDiv w:val="1"/>
      <w:marLeft w:val="0"/>
      <w:marRight w:val="0"/>
      <w:marTop w:val="0"/>
      <w:marBottom w:val="0"/>
      <w:divBdr>
        <w:top w:val="none" w:sz="0" w:space="0" w:color="auto"/>
        <w:left w:val="none" w:sz="0" w:space="0" w:color="auto"/>
        <w:bottom w:val="none" w:sz="0" w:space="0" w:color="auto"/>
        <w:right w:val="none" w:sz="0" w:space="0" w:color="auto"/>
      </w:divBdr>
    </w:div>
    <w:div w:id="1545747686">
      <w:bodyDiv w:val="1"/>
      <w:marLeft w:val="0"/>
      <w:marRight w:val="0"/>
      <w:marTop w:val="0"/>
      <w:marBottom w:val="0"/>
      <w:divBdr>
        <w:top w:val="none" w:sz="0" w:space="0" w:color="auto"/>
        <w:left w:val="none" w:sz="0" w:space="0" w:color="auto"/>
        <w:bottom w:val="none" w:sz="0" w:space="0" w:color="auto"/>
        <w:right w:val="none" w:sz="0" w:space="0" w:color="auto"/>
      </w:divBdr>
    </w:div>
    <w:div w:id="1546329873">
      <w:bodyDiv w:val="1"/>
      <w:marLeft w:val="0"/>
      <w:marRight w:val="0"/>
      <w:marTop w:val="0"/>
      <w:marBottom w:val="0"/>
      <w:divBdr>
        <w:top w:val="none" w:sz="0" w:space="0" w:color="auto"/>
        <w:left w:val="none" w:sz="0" w:space="0" w:color="auto"/>
        <w:bottom w:val="none" w:sz="0" w:space="0" w:color="auto"/>
        <w:right w:val="none" w:sz="0" w:space="0" w:color="auto"/>
      </w:divBdr>
    </w:div>
    <w:div w:id="1546720132">
      <w:bodyDiv w:val="1"/>
      <w:marLeft w:val="0"/>
      <w:marRight w:val="0"/>
      <w:marTop w:val="0"/>
      <w:marBottom w:val="0"/>
      <w:divBdr>
        <w:top w:val="none" w:sz="0" w:space="0" w:color="auto"/>
        <w:left w:val="none" w:sz="0" w:space="0" w:color="auto"/>
        <w:bottom w:val="none" w:sz="0" w:space="0" w:color="auto"/>
        <w:right w:val="none" w:sz="0" w:space="0" w:color="auto"/>
      </w:divBdr>
    </w:div>
    <w:div w:id="1547061288">
      <w:bodyDiv w:val="1"/>
      <w:marLeft w:val="0"/>
      <w:marRight w:val="0"/>
      <w:marTop w:val="0"/>
      <w:marBottom w:val="0"/>
      <w:divBdr>
        <w:top w:val="none" w:sz="0" w:space="0" w:color="auto"/>
        <w:left w:val="none" w:sz="0" w:space="0" w:color="auto"/>
        <w:bottom w:val="none" w:sz="0" w:space="0" w:color="auto"/>
        <w:right w:val="none" w:sz="0" w:space="0" w:color="auto"/>
      </w:divBdr>
    </w:div>
    <w:div w:id="1547764741">
      <w:bodyDiv w:val="1"/>
      <w:marLeft w:val="0"/>
      <w:marRight w:val="0"/>
      <w:marTop w:val="0"/>
      <w:marBottom w:val="0"/>
      <w:divBdr>
        <w:top w:val="none" w:sz="0" w:space="0" w:color="auto"/>
        <w:left w:val="none" w:sz="0" w:space="0" w:color="auto"/>
        <w:bottom w:val="none" w:sz="0" w:space="0" w:color="auto"/>
        <w:right w:val="none" w:sz="0" w:space="0" w:color="auto"/>
      </w:divBdr>
    </w:div>
    <w:div w:id="1548226434">
      <w:bodyDiv w:val="1"/>
      <w:marLeft w:val="0"/>
      <w:marRight w:val="0"/>
      <w:marTop w:val="0"/>
      <w:marBottom w:val="0"/>
      <w:divBdr>
        <w:top w:val="none" w:sz="0" w:space="0" w:color="auto"/>
        <w:left w:val="none" w:sz="0" w:space="0" w:color="auto"/>
        <w:bottom w:val="none" w:sz="0" w:space="0" w:color="auto"/>
        <w:right w:val="none" w:sz="0" w:space="0" w:color="auto"/>
      </w:divBdr>
    </w:div>
    <w:div w:id="1548250428">
      <w:bodyDiv w:val="1"/>
      <w:marLeft w:val="0"/>
      <w:marRight w:val="0"/>
      <w:marTop w:val="0"/>
      <w:marBottom w:val="0"/>
      <w:divBdr>
        <w:top w:val="none" w:sz="0" w:space="0" w:color="auto"/>
        <w:left w:val="none" w:sz="0" w:space="0" w:color="auto"/>
        <w:bottom w:val="none" w:sz="0" w:space="0" w:color="auto"/>
        <w:right w:val="none" w:sz="0" w:space="0" w:color="auto"/>
      </w:divBdr>
    </w:div>
    <w:div w:id="1548953442">
      <w:bodyDiv w:val="1"/>
      <w:marLeft w:val="0"/>
      <w:marRight w:val="0"/>
      <w:marTop w:val="0"/>
      <w:marBottom w:val="0"/>
      <w:divBdr>
        <w:top w:val="none" w:sz="0" w:space="0" w:color="auto"/>
        <w:left w:val="none" w:sz="0" w:space="0" w:color="auto"/>
        <w:bottom w:val="none" w:sz="0" w:space="0" w:color="auto"/>
        <w:right w:val="none" w:sz="0" w:space="0" w:color="auto"/>
      </w:divBdr>
    </w:div>
    <w:div w:id="1549032407">
      <w:bodyDiv w:val="1"/>
      <w:marLeft w:val="0"/>
      <w:marRight w:val="0"/>
      <w:marTop w:val="0"/>
      <w:marBottom w:val="0"/>
      <w:divBdr>
        <w:top w:val="none" w:sz="0" w:space="0" w:color="auto"/>
        <w:left w:val="none" w:sz="0" w:space="0" w:color="auto"/>
        <w:bottom w:val="none" w:sz="0" w:space="0" w:color="auto"/>
        <w:right w:val="none" w:sz="0" w:space="0" w:color="auto"/>
      </w:divBdr>
      <w:divsChild>
        <w:div w:id="1593080300">
          <w:marLeft w:val="480"/>
          <w:marRight w:val="0"/>
          <w:marTop w:val="0"/>
          <w:marBottom w:val="0"/>
          <w:divBdr>
            <w:top w:val="none" w:sz="0" w:space="0" w:color="auto"/>
            <w:left w:val="none" w:sz="0" w:space="0" w:color="auto"/>
            <w:bottom w:val="none" w:sz="0" w:space="0" w:color="auto"/>
            <w:right w:val="none" w:sz="0" w:space="0" w:color="auto"/>
          </w:divBdr>
        </w:div>
        <w:div w:id="572737384">
          <w:marLeft w:val="480"/>
          <w:marRight w:val="0"/>
          <w:marTop w:val="0"/>
          <w:marBottom w:val="0"/>
          <w:divBdr>
            <w:top w:val="none" w:sz="0" w:space="0" w:color="auto"/>
            <w:left w:val="none" w:sz="0" w:space="0" w:color="auto"/>
            <w:bottom w:val="none" w:sz="0" w:space="0" w:color="auto"/>
            <w:right w:val="none" w:sz="0" w:space="0" w:color="auto"/>
          </w:divBdr>
        </w:div>
        <w:div w:id="303775505">
          <w:marLeft w:val="480"/>
          <w:marRight w:val="0"/>
          <w:marTop w:val="0"/>
          <w:marBottom w:val="0"/>
          <w:divBdr>
            <w:top w:val="none" w:sz="0" w:space="0" w:color="auto"/>
            <w:left w:val="none" w:sz="0" w:space="0" w:color="auto"/>
            <w:bottom w:val="none" w:sz="0" w:space="0" w:color="auto"/>
            <w:right w:val="none" w:sz="0" w:space="0" w:color="auto"/>
          </w:divBdr>
        </w:div>
        <w:div w:id="1252397178">
          <w:marLeft w:val="480"/>
          <w:marRight w:val="0"/>
          <w:marTop w:val="0"/>
          <w:marBottom w:val="0"/>
          <w:divBdr>
            <w:top w:val="none" w:sz="0" w:space="0" w:color="auto"/>
            <w:left w:val="none" w:sz="0" w:space="0" w:color="auto"/>
            <w:bottom w:val="none" w:sz="0" w:space="0" w:color="auto"/>
            <w:right w:val="none" w:sz="0" w:space="0" w:color="auto"/>
          </w:divBdr>
        </w:div>
        <w:div w:id="698551812">
          <w:marLeft w:val="480"/>
          <w:marRight w:val="0"/>
          <w:marTop w:val="0"/>
          <w:marBottom w:val="0"/>
          <w:divBdr>
            <w:top w:val="none" w:sz="0" w:space="0" w:color="auto"/>
            <w:left w:val="none" w:sz="0" w:space="0" w:color="auto"/>
            <w:bottom w:val="none" w:sz="0" w:space="0" w:color="auto"/>
            <w:right w:val="none" w:sz="0" w:space="0" w:color="auto"/>
          </w:divBdr>
        </w:div>
        <w:div w:id="1355689495">
          <w:marLeft w:val="480"/>
          <w:marRight w:val="0"/>
          <w:marTop w:val="0"/>
          <w:marBottom w:val="0"/>
          <w:divBdr>
            <w:top w:val="none" w:sz="0" w:space="0" w:color="auto"/>
            <w:left w:val="none" w:sz="0" w:space="0" w:color="auto"/>
            <w:bottom w:val="none" w:sz="0" w:space="0" w:color="auto"/>
            <w:right w:val="none" w:sz="0" w:space="0" w:color="auto"/>
          </w:divBdr>
        </w:div>
        <w:div w:id="2018458884">
          <w:marLeft w:val="480"/>
          <w:marRight w:val="0"/>
          <w:marTop w:val="0"/>
          <w:marBottom w:val="0"/>
          <w:divBdr>
            <w:top w:val="none" w:sz="0" w:space="0" w:color="auto"/>
            <w:left w:val="none" w:sz="0" w:space="0" w:color="auto"/>
            <w:bottom w:val="none" w:sz="0" w:space="0" w:color="auto"/>
            <w:right w:val="none" w:sz="0" w:space="0" w:color="auto"/>
          </w:divBdr>
        </w:div>
        <w:div w:id="1404109908">
          <w:marLeft w:val="480"/>
          <w:marRight w:val="0"/>
          <w:marTop w:val="0"/>
          <w:marBottom w:val="0"/>
          <w:divBdr>
            <w:top w:val="none" w:sz="0" w:space="0" w:color="auto"/>
            <w:left w:val="none" w:sz="0" w:space="0" w:color="auto"/>
            <w:bottom w:val="none" w:sz="0" w:space="0" w:color="auto"/>
            <w:right w:val="none" w:sz="0" w:space="0" w:color="auto"/>
          </w:divBdr>
        </w:div>
        <w:div w:id="1723672694">
          <w:marLeft w:val="480"/>
          <w:marRight w:val="0"/>
          <w:marTop w:val="0"/>
          <w:marBottom w:val="0"/>
          <w:divBdr>
            <w:top w:val="none" w:sz="0" w:space="0" w:color="auto"/>
            <w:left w:val="none" w:sz="0" w:space="0" w:color="auto"/>
            <w:bottom w:val="none" w:sz="0" w:space="0" w:color="auto"/>
            <w:right w:val="none" w:sz="0" w:space="0" w:color="auto"/>
          </w:divBdr>
        </w:div>
        <w:div w:id="1159426515">
          <w:marLeft w:val="480"/>
          <w:marRight w:val="0"/>
          <w:marTop w:val="0"/>
          <w:marBottom w:val="0"/>
          <w:divBdr>
            <w:top w:val="none" w:sz="0" w:space="0" w:color="auto"/>
            <w:left w:val="none" w:sz="0" w:space="0" w:color="auto"/>
            <w:bottom w:val="none" w:sz="0" w:space="0" w:color="auto"/>
            <w:right w:val="none" w:sz="0" w:space="0" w:color="auto"/>
          </w:divBdr>
        </w:div>
        <w:div w:id="1369069977">
          <w:marLeft w:val="480"/>
          <w:marRight w:val="0"/>
          <w:marTop w:val="0"/>
          <w:marBottom w:val="0"/>
          <w:divBdr>
            <w:top w:val="none" w:sz="0" w:space="0" w:color="auto"/>
            <w:left w:val="none" w:sz="0" w:space="0" w:color="auto"/>
            <w:bottom w:val="none" w:sz="0" w:space="0" w:color="auto"/>
            <w:right w:val="none" w:sz="0" w:space="0" w:color="auto"/>
          </w:divBdr>
        </w:div>
        <w:div w:id="865218901">
          <w:marLeft w:val="480"/>
          <w:marRight w:val="0"/>
          <w:marTop w:val="0"/>
          <w:marBottom w:val="0"/>
          <w:divBdr>
            <w:top w:val="none" w:sz="0" w:space="0" w:color="auto"/>
            <w:left w:val="none" w:sz="0" w:space="0" w:color="auto"/>
            <w:bottom w:val="none" w:sz="0" w:space="0" w:color="auto"/>
            <w:right w:val="none" w:sz="0" w:space="0" w:color="auto"/>
          </w:divBdr>
        </w:div>
        <w:div w:id="889612229">
          <w:marLeft w:val="480"/>
          <w:marRight w:val="0"/>
          <w:marTop w:val="0"/>
          <w:marBottom w:val="0"/>
          <w:divBdr>
            <w:top w:val="none" w:sz="0" w:space="0" w:color="auto"/>
            <w:left w:val="none" w:sz="0" w:space="0" w:color="auto"/>
            <w:bottom w:val="none" w:sz="0" w:space="0" w:color="auto"/>
            <w:right w:val="none" w:sz="0" w:space="0" w:color="auto"/>
          </w:divBdr>
        </w:div>
        <w:div w:id="710035751">
          <w:marLeft w:val="480"/>
          <w:marRight w:val="0"/>
          <w:marTop w:val="0"/>
          <w:marBottom w:val="0"/>
          <w:divBdr>
            <w:top w:val="none" w:sz="0" w:space="0" w:color="auto"/>
            <w:left w:val="none" w:sz="0" w:space="0" w:color="auto"/>
            <w:bottom w:val="none" w:sz="0" w:space="0" w:color="auto"/>
            <w:right w:val="none" w:sz="0" w:space="0" w:color="auto"/>
          </w:divBdr>
        </w:div>
        <w:div w:id="531505006">
          <w:marLeft w:val="480"/>
          <w:marRight w:val="0"/>
          <w:marTop w:val="0"/>
          <w:marBottom w:val="0"/>
          <w:divBdr>
            <w:top w:val="none" w:sz="0" w:space="0" w:color="auto"/>
            <w:left w:val="none" w:sz="0" w:space="0" w:color="auto"/>
            <w:bottom w:val="none" w:sz="0" w:space="0" w:color="auto"/>
            <w:right w:val="none" w:sz="0" w:space="0" w:color="auto"/>
          </w:divBdr>
        </w:div>
        <w:div w:id="1959528802">
          <w:marLeft w:val="480"/>
          <w:marRight w:val="0"/>
          <w:marTop w:val="0"/>
          <w:marBottom w:val="0"/>
          <w:divBdr>
            <w:top w:val="none" w:sz="0" w:space="0" w:color="auto"/>
            <w:left w:val="none" w:sz="0" w:space="0" w:color="auto"/>
            <w:bottom w:val="none" w:sz="0" w:space="0" w:color="auto"/>
            <w:right w:val="none" w:sz="0" w:space="0" w:color="auto"/>
          </w:divBdr>
        </w:div>
        <w:div w:id="273294677">
          <w:marLeft w:val="480"/>
          <w:marRight w:val="0"/>
          <w:marTop w:val="0"/>
          <w:marBottom w:val="0"/>
          <w:divBdr>
            <w:top w:val="none" w:sz="0" w:space="0" w:color="auto"/>
            <w:left w:val="none" w:sz="0" w:space="0" w:color="auto"/>
            <w:bottom w:val="none" w:sz="0" w:space="0" w:color="auto"/>
            <w:right w:val="none" w:sz="0" w:space="0" w:color="auto"/>
          </w:divBdr>
        </w:div>
        <w:div w:id="1929457779">
          <w:marLeft w:val="480"/>
          <w:marRight w:val="0"/>
          <w:marTop w:val="0"/>
          <w:marBottom w:val="0"/>
          <w:divBdr>
            <w:top w:val="none" w:sz="0" w:space="0" w:color="auto"/>
            <w:left w:val="none" w:sz="0" w:space="0" w:color="auto"/>
            <w:bottom w:val="none" w:sz="0" w:space="0" w:color="auto"/>
            <w:right w:val="none" w:sz="0" w:space="0" w:color="auto"/>
          </w:divBdr>
        </w:div>
        <w:div w:id="1057127487">
          <w:marLeft w:val="480"/>
          <w:marRight w:val="0"/>
          <w:marTop w:val="0"/>
          <w:marBottom w:val="0"/>
          <w:divBdr>
            <w:top w:val="none" w:sz="0" w:space="0" w:color="auto"/>
            <w:left w:val="none" w:sz="0" w:space="0" w:color="auto"/>
            <w:bottom w:val="none" w:sz="0" w:space="0" w:color="auto"/>
            <w:right w:val="none" w:sz="0" w:space="0" w:color="auto"/>
          </w:divBdr>
        </w:div>
        <w:div w:id="1432824330">
          <w:marLeft w:val="480"/>
          <w:marRight w:val="0"/>
          <w:marTop w:val="0"/>
          <w:marBottom w:val="0"/>
          <w:divBdr>
            <w:top w:val="none" w:sz="0" w:space="0" w:color="auto"/>
            <w:left w:val="none" w:sz="0" w:space="0" w:color="auto"/>
            <w:bottom w:val="none" w:sz="0" w:space="0" w:color="auto"/>
            <w:right w:val="none" w:sz="0" w:space="0" w:color="auto"/>
          </w:divBdr>
        </w:div>
        <w:div w:id="998003379">
          <w:marLeft w:val="480"/>
          <w:marRight w:val="0"/>
          <w:marTop w:val="0"/>
          <w:marBottom w:val="0"/>
          <w:divBdr>
            <w:top w:val="none" w:sz="0" w:space="0" w:color="auto"/>
            <w:left w:val="none" w:sz="0" w:space="0" w:color="auto"/>
            <w:bottom w:val="none" w:sz="0" w:space="0" w:color="auto"/>
            <w:right w:val="none" w:sz="0" w:space="0" w:color="auto"/>
          </w:divBdr>
        </w:div>
        <w:div w:id="1426346900">
          <w:marLeft w:val="480"/>
          <w:marRight w:val="0"/>
          <w:marTop w:val="0"/>
          <w:marBottom w:val="0"/>
          <w:divBdr>
            <w:top w:val="none" w:sz="0" w:space="0" w:color="auto"/>
            <w:left w:val="none" w:sz="0" w:space="0" w:color="auto"/>
            <w:bottom w:val="none" w:sz="0" w:space="0" w:color="auto"/>
            <w:right w:val="none" w:sz="0" w:space="0" w:color="auto"/>
          </w:divBdr>
        </w:div>
        <w:div w:id="424038211">
          <w:marLeft w:val="480"/>
          <w:marRight w:val="0"/>
          <w:marTop w:val="0"/>
          <w:marBottom w:val="0"/>
          <w:divBdr>
            <w:top w:val="none" w:sz="0" w:space="0" w:color="auto"/>
            <w:left w:val="none" w:sz="0" w:space="0" w:color="auto"/>
            <w:bottom w:val="none" w:sz="0" w:space="0" w:color="auto"/>
            <w:right w:val="none" w:sz="0" w:space="0" w:color="auto"/>
          </w:divBdr>
        </w:div>
        <w:div w:id="1903982632">
          <w:marLeft w:val="480"/>
          <w:marRight w:val="0"/>
          <w:marTop w:val="0"/>
          <w:marBottom w:val="0"/>
          <w:divBdr>
            <w:top w:val="none" w:sz="0" w:space="0" w:color="auto"/>
            <w:left w:val="none" w:sz="0" w:space="0" w:color="auto"/>
            <w:bottom w:val="none" w:sz="0" w:space="0" w:color="auto"/>
            <w:right w:val="none" w:sz="0" w:space="0" w:color="auto"/>
          </w:divBdr>
        </w:div>
        <w:div w:id="1016466742">
          <w:marLeft w:val="480"/>
          <w:marRight w:val="0"/>
          <w:marTop w:val="0"/>
          <w:marBottom w:val="0"/>
          <w:divBdr>
            <w:top w:val="none" w:sz="0" w:space="0" w:color="auto"/>
            <w:left w:val="none" w:sz="0" w:space="0" w:color="auto"/>
            <w:bottom w:val="none" w:sz="0" w:space="0" w:color="auto"/>
            <w:right w:val="none" w:sz="0" w:space="0" w:color="auto"/>
          </w:divBdr>
        </w:div>
        <w:div w:id="1571426580">
          <w:marLeft w:val="480"/>
          <w:marRight w:val="0"/>
          <w:marTop w:val="0"/>
          <w:marBottom w:val="0"/>
          <w:divBdr>
            <w:top w:val="none" w:sz="0" w:space="0" w:color="auto"/>
            <w:left w:val="none" w:sz="0" w:space="0" w:color="auto"/>
            <w:bottom w:val="none" w:sz="0" w:space="0" w:color="auto"/>
            <w:right w:val="none" w:sz="0" w:space="0" w:color="auto"/>
          </w:divBdr>
        </w:div>
        <w:div w:id="1884826066">
          <w:marLeft w:val="480"/>
          <w:marRight w:val="0"/>
          <w:marTop w:val="0"/>
          <w:marBottom w:val="0"/>
          <w:divBdr>
            <w:top w:val="none" w:sz="0" w:space="0" w:color="auto"/>
            <w:left w:val="none" w:sz="0" w:space="0" w:color="auto"/>
            <w:bottom w:val="none" w:sz="0" w:space="0" w:color="auto"/>
            <w:right w:val="none" w:sz="0" w:space="0" w:color="auto"/>
          </w:divBdr>
        </w:div>
        <w:div w:id="2063284525">
          <w:marLeft w:val="480"/>
          <w:marRight w:val="0"/>
          <w:marTop w:val="0"/>
          <w:marBottom w:val="0"/>
          <w:divBdr>
            <w:top w:val="none" w:sz="0" w:space="0" w:color="auto"/>
            <w:left w:val="none" w:sz="0" w:space="0" w:color="auto"/>
            <w:bottom w:val="none" w:sz="0" w:space="0" w:color="auto"/>
            <w:right w:val="none" w:sz="0" w:space="0" w:color="auto"/>
          </w:divBdr>
        </w:div>
        <w:div w:id="82580577">
          <w:marLeft w:val="480"/>
          <w:marRight w:val="0"/>
          <w:marTop w:val="0"/>
          <w:marBottom w:val="0"/>
          <w:divBdr>
            <w:top w:val="none" w:sz="0" w:space="0" w:color="auto"/>
            <w:left w:val="none" w:sz="0" w:space="0" w:color="auto"/>
            <w:bottom w:val="none" w:sz="0" w:space="0" w:color="auto"/>
            <w:right w:val="none" w:sz="0" w:space="0" w:color="auto"/>
          </w:divBdr>
        </w:div>
        <w:div w:id="762341724">
          <w:marLeft w:val="480"/>
          <w:marRight w:val="0"/>
          <w:marTop w:val="0"/>
          <w:marBottom w:val="0"/>
          <w:divBdr>
            <w:top w:val="none" w:sz="0" w:space="0" w:color="auto"/>
            <w:left w:val="none" w:sz="0" w:space="0" w:color="auto"/>
            <w:bottom w:val="none" w:sz="0" w:space="0" w:color="auto"/>
            <w:right w:val="none" w:sz="0" w:space="0" w:color="auto"/>
          </w:divBdr>
        </w:div>
        <w:div w:id="1970622380">
          <w:marLeft w:val="480"/>
          <w:marRight w:val="0"/>
          <w:marTop w:val="0"/>
          <w:marBottom w:val="0"/>
          <w:divBdr>
            <w:top w:val="none" w:sz="0" w:space="0" w:color="auto"/>
            <w:left w:val="none" w:sz="0" w:space="0" w:color="auto"/>
            <w:bottom w:val="none" w:sz="0" w:space="0" w:color="auto"/>
            <w:right w:val="none" w:sz="0" w:space="0" w:color="auto"/>
          </w:divBdr>
        </w:div>
        <w:div w:id="1007097946">
          <w:marLeft w:val="480"/>
          <w:marRight w:val="0"/>
          <w:marTop w:val="0"/>
          <w:marBottom w:val="0"/>
          <w:divBdr>
            <w:top w:val="none" w:sz="0" w:space="0" w:color="auto"/>
            <w:left w:val="none" w:sz="0" w:space="0" w:color="auto"/>
            <w:bottom w:val="none" w:sz="0" w:space="0" w:color="auto"/>
            <w:right w:val="none" w:sz="0" w:space="0" w:color="auto"/>
          </w:divBdr>
        </w:div>
        <w:div w:id="1106846832">
          <w:marLeft w:val="480"/>
          <w:marRight w:val="0"/>
          <w:marTop w:val="0"/>
          <w:marBottom w:val="0"/>
          <w:divBdr>
            <w:top w:val="none" w:sz="0" w:space="0" w:color="auto"/>
            <w:left w:val="none" w:sz="0" w:space="0" w:color="auto"/>
            <w:bottom w:val="none" w:sz="0" w:space="0" w:color="auto"/>
            <w:right w:val="none" w:sz="0" w:space="0" w:color="auto"/>
          </w:divBdr>
        </w:div>
        <w:div w:id="2021658808">
          <w:marLeft w:val="480"/>
          <w:marRight w:val="0"/>
          <w:marTop w:val="0"/>
          <w:marBottom w:val="0"/>
          <w:divBdr>
            <w:top w:val="none" w:sz="0" w:space="0" w:color="auto"/>
            <w:left w:val="none" w:sz="0" w:space="0" w:color="auto"/>
            <w:bottom w:val="none" w:sz="0" w:space="0" w:color="auto"/>
            <w:right w:val="none" w:sz="0" w:space="0" w:color="auto"/>
          </w:divBdr>
        </w:div>
        <w:div w:id="165679100">
          <w:marLeft w:val="480"/>
          <w:marRight w:val="0"/>
          <w:marTop w:val="0"/>
          <w:marBottom w:val="0"/>
          <w:divBdr>
            <w:top w:val="none" w:sz="0" w:space="0" w:color="auto"/>
            <w:left w:val="none" w:sz="0" w:space="0" w:color="auto"/>
            <w:bottom w:val="none" w:sz="0" w:space="0" w:color="auto"/>
            <w:right w:val="none" w:sz="0" w:space="0" w:color="auto"/>
          </w:divBdr>
        </w:div>
        <w:div w:id="121773059">
          <w:marLeft w:val="480"/>
          <w:marRight w:val="0"/>
          <w:marTop w:val="0"/>
          <w:marBottom w:val="0"/>
          <w:divBdr>
            <w:top w:val="none" w:sz="0" w:space="0" w:color="auto"/>
            <w:left w:val="none" w:sz="0" w:space="0" w:color="auto"/>
            <w:bottom w:val="none" w:sz="0" w:space="0" w:color="auto"/>
            <w:right w:val="none" w:sz="0" w:space="0" w:color="auto"/>
          </w:divBdr>
        </w:div>
        <w:div w:id="1524591330">
          <w:marLeft w:val="480"/>
          <w:marRight w:val="0"/>
          <w:marTop w:val="0"/>
          <w:marBottom w:val="0"/>
          <w:divBdr>
            <w:top w:val="none" w:sz="0" w:space="0" w:color="auto"/>
            <w:left w:val="none" w:sz="0" w:space="0" w:color="auto"/>
            <w:bottom w:val="none" w:sz="0" w:space="0" w:color="auto"/>
            <w:right w:val="none" w:sz="0" w:space="0" w:color="auto"/>
          </w:divBdr>
        </w:div>
        <w:div w:id="379979597">
          <w:marLeft w:val="480"/>
          <w:marRight w:val="0"/>
          <w:marTop w:val="0"/>
          <w:marBottom w:val="0"/>
          <w:divBdr>
            <w:top w:val="none" w:sz="0" w:space="0" w:color="auto"/>
            <w:left w:val="none" w:sz="0" w:space="0" w:color="auto"/>
            <w:bottom w:val="none" w:sz="0" w:space="0" w:color="auto"/>
            <w:right w:val="none" w:sz="0" w:space="0" w:color="auto"/>
          </w:divBdr>
        </w:div>
        <w:div w:id="1935474803">
          <w:marLeft w:val="480"/>
          <w:marRight w:val="0"/>
          <w:marTop w:val="0"/>
          <w:marBottom w:val="0"/>
          <w:divBdr>
            <w:top w:val="none" w:sz="0" w:space="0" w:color="auto"/>
            <w:left w:val="none" w:sz="0" w:space="0" w:color="auto"/>
            <w:bottom w:val="none" w:sz="0" w:space="0" w:color="auto"/>
            <w:right w:val="none" w:sz="0" w:space="0" w:color="auto"/>
          </w:divBdr>
        </w:div>
        <w:div w:id="1973173629">
          <w:marLeft w:val="480"/>
          <w:marRight w:val="0"/>
          <w:marTop w:val="0"/>
          <w:marBottom w:val="0"/>
          <w:divBdr>
            <w:top w:val="none" w:sz="0" w:space="0" w:color="auto"/>
            <w:left w:val="none" w:sz="0" w:space="0" w:color="auto"/>
            <w:bottom w:val="none" w:sz="0" w:space="0" w:color="auto"/>
            <w:right w:val="none" w:sz="0" w:space="0" w:color="auto"/>
          </w:divBdr>
        </w:div>
        <w:div w:id="1447580960">
          <w:marLeft w:val="480"/>
          <w:marRight w:val="0"/>
          <w:marTop w:val="0"/>
          <w:marBottom w:val="0"/>
          <w:divBdr>
            <w:top w:val="none" w:sz="0" w:space="0" w:color="auto"/>
            <w:left w:val="none" w:sz="0" w:space="0" w:color="auto"/>
            <w:bottom w:val="none" w:sz="0" w:space="0" w:color="auto"/>
            <w:right w:val="none" w:sz="0" w:space="0" w:color="auto"/>
          </w:divBdr>
        </w:div>
        <w:div w:id="1418751176">
          <w:marLeft w:val="480"/>
          <w:marRight w:val="0"/>
          <w:marTop w:val="0"/>
          <w:marBottom w:val="0"/>
          <w:divBdr>
            <w:top w:val="none" w:sz="0" w:space="0" w:color="auto"/>
            <w:left w:val="none" w:sz="0" w:space="0" w:color="auto"/>
            <w:bottom w:val="none" w:sz="0" w:space="0" w:color="auto"/>
            <w:right w:val="none" w:sz="0" w:space="0" w:color="auto"/>
          </w:divBdr>
        </w:div>
        <w:div w:id="717750518">
          <w:marLeft w:val="480"/>
          <w:marRight w:val="0"/>
          <w:marTop w:val="0"/>
          <w:marBottom w:val="0"/>
          <w:divBdr>
            <w:top w:val="none" w:sz="0" w:space="0" w:color="auto"/>
            <w:left w:val="none" w:sz="0" w:space="0" w:color="auto"/>
            <w:bottom w:val="none" w:sz="0" w:space="0" w:color="auto"/>
            <w:right w:val="none" w:sz="0" w:space="0" w:color="auto"/>
          </w:divBdr>
        </w:div>
        <w:div w:id="412357027">
          <w:marLeft w:val="480"/>
          <w:marRight w:val="0"/>
          <w:marTop w:val="0"/>
          <w:marBottom w:val="0"/>
          <w:divBdr>
            <w:top w:val="none" w:sz="0" w:space="0" w:color="auto"/>
            <w:left w:val="none" w:sz="0" w:space="0" w:color="auto"/>
            <w:bottom w:val="none" w:sz="0" w:space="0" w:color="auto"/>
            <w:right w:val="none" w:sz="0" w:space="0" w:color="auto"/>
          </w:divBdr>
        </w:div>
        <w:div w:id="740523572">
          <w:marLeft w:val="480"/>
          <w:marRight w:val="0"/>
          <w:marTop w:val="0"/>
          <w:marBottom w:val="0"/>
          <w:divBdr>
            <w:top w:val="none" w:sz="0" w:space="0" w:color="auto"/>
            <w:left w:val="none" w:sz="0" w:space="0" w:color="auto"/>
            <w:bottom w:val="none" w:sz="0" w:space="0" w:color="auto"/>
            <w:right w:val="none" w:sz="0" w:space="0" w:color="auto"/>
          </w:divBdr>
        </w:div>
        <w:div w:id="1044603903">
          <w:marLeft w:val="480"/>
          <w:marRight w:val="0"/>
          <w:marTop w:val="0"/>
          <w:marBottom w:val="0"/>
          <w:divBdr>
            <w:top w:val="none" w:sz="0" w:space="0" w:color="auto"/>
            <w:left w:val="none" w:sz="0" w:space="0" w:color="auto"/>
            <w:bottom w:val="none" w:sz="0" w:space="0" w:color="auto"/>
            <w:right w:val="none" w:sz="0" w:space="0" w:color="auto"/>
          </w:divBdr>
        </w:div>
        <w:div w:id="820927800">
          <w:marLeft w:val="480"/>
          <w:marRight w:val="0"/>
          <w:marTop w:val="0"/>
          <w:marBottom w:val="0"/>
          <w:divBdr>
            <w:top w:val="none" w:sz="0" w:space="0" w:color="auto"/>
            <w:left w:val="none" w:sz="0" w:space="0" w:color="auto"/>
            <w:bottom w:val="none" w:sz="0" w:space="0" w:color="auto"/>
            <w:right w:val="none" w:sz="0" w:space="0" w:color="auto"/>
          </w:divBdr>
        </w:div>
        <w:div w:id="167911331">
          <w:marLeft w:val="480"/>
          <w:marRight w:val="0"/>
          <w:marTop w:val="0"/>
          <w:marBottom w:val="0"/>
          <w:divBdr>
            <w:top w:val="none" w:sz="0" w:space="0" w:color="auto"/>
            <w:left w:val="none" w:sz="0" w:space="0" w:color="auto"/>
            <w:bottom w:val="none" w:sz="0" w:space="0" w:color="auto"/>
            <w:right w:val="none" w:sz="0" w:space="0" w:color="auto"/>
          </w:divBdr>
        </w:div>
        <w:div w:id="509683660">
          <w:marLeft w:val="480"/>
          <w:marRight w:val="0"/>
          <w:marTop w:val="0"/>
          <w:marBottom w:val="0"/>
          <w:divBdr>
            <w:top w:val="none" w:sz="0" w:space="0" w:color="auto"/>
            <w:left w:val="none" w:sz="0" w:space="0" w:color="auto"/>
            <w:bottom w:val="none" w:sz="0" w:space="0" w:color="auto"/>
            <w:right w:val="none" w:sz="0" w:space="0" w:color="auto"/>
          </w:divBdr>
        </w:div>
        <w:div w:id="528418917">
          <w:marLeft w:val="480"/>
          <w:marRight w:val="0"/>
          <w:marTop w:val="0"/>
          <w:marBottom w:val="0"/>
          <w:divBdr>
            <w:top w:val="none" w:sz="0" w:space="0" w:color="auto"/>
            <w:left w:val="none" w:sz="0" w:space="0" w:color="auto"/>
            <w:bottom w:val="none" w:sz="0" w:space="0" w:color="auto"/>
            <w:right w:val="none" w:sz="0" w:space="0" w:color="auto"/>
          </w:divBdr>
        </w:div>
        <w:div w:id="72513080">
          <w:marLeft w:val="480"/>
          <w:marRight w:val="0"/>
          <w:marTop w:val="0"/>
          <w:marBottom w:val="0"/>
          <w:divBdr>
            <w:top w:val="none" w:sz="0" w:space="0" w:color="auto"/>
            <w:left w:val="none" w:sz="0" w:space="0" w:color="auto"/>
            <w:bottom w:val="none" w:sz="0" w:space="0" w:color="auto"/>
            <w:right w:val="none" w:sz="0" w:space="0" w:color="auto"/>
          </w:divBdr>
        </w:div>
        <w:div w:id="68700287">
          <w:marLeft w:val="480"/>
          <w:marRight w:val="0"/>
          <w:marTop w:val="0"/>
          <w:marBottom w:val="0"/>
          <w:divBdr>
            <w:top w:val="none" w:sz="0" w:space="0" w:color="auto"/>
            <w:left w:val="none" w:sz="0" w:space="0" w:color="auto"/>
            <w:bottom w:val="none" w:sz="0" w:space="0" w:color="auto"/>
            <w:right w:val="none" w:sz="0" w:space="0" w:color="auto"/>
          </w:divBdr>
        </w:div>
        <w:div w:id="1022782487">
          <w:marLeft w:val="480"/>
          <w:marRight w:val="0"/>
          <w:marTop w:val="0"/>
          <w:marBottom w:val="0"/>
          <w:divBdr>
            <w:top w:val="none" w:sz="0" w:space="0" w:color="auto"/>
            <w:left w:val="none" w:sz="0" w:space="0" w:color="auto"/>
            <w:bottom w:val="none" w:sz="0" w:space="0" w:color="auto"/>
            <w:right w:val="none" w:sz="0" w:space="0" w:color="auto"/>
          </w:divBdr>
        </w:div>
        <w:div w:id="474025703">
          <w:marLeft w:val="480"/>
          <w:marRight w:val="0"/>
          <w:marTop w:val="0"/>
          <w:marBottom w:val="0"/>
          <w:divBdr>
            <w:top w:val="none" w:sz="0" w:space="0" w:color="auto"/>
            <w:left w:val="none" w:sz="0" w:space="0" w:color="auto"/>
            <w:bottom w:val="none" w:sz="0" w:space="0" w:color="auto"/>
            <w:right w:val="none" w:sz="0" w:space="0" w:color="auto"/>
          </w:divBdr>
        </w:div>
        <w:div w:id="1848519910">
          <w:marLeft w:val="480"/>
          <w:marRight w:val="0"/>
          <w:marTop w:val="0"/>
          <w:marBottom w:val="0"/>
          <w:divBdr>
            <w:top w:val="none" w:sz="0" w:space="0" w:color="auto"/>
            <w:left w:val="none" w:sz="0" w:space="0" w:color="auto"/>
            <w:bottom w:val="none" w:sz="0" w:space="0" w:color="auto"/>
            <w:right w:val="none" w:sz="0" w:space="0" w:color="auto"/>
          </w:divBdr>
        </w:div>
        <w:div w:id="1316110010">
          <w:marLeft w:val="480"/>
          <w:marRight w:val="0"/>
          <w:marTop w:val="0"/>
          <w:marBottom w:val="0"/>
          <w:divBdr>
            <w:top w:val="none" w:sz="0" w:space="0" w:color="auto"/>
            <w:left w:val="none" w:sz="0" w:space="0" w:color="auto"/>
            <w:bottom w:val="none" w:sz="0" w:space="0" w:color="auto"/>
            <w:right w:val="none" w:sz="0" w:space="0" w:color="auto"/>
          </w:divBdr>
        </w:div>
        <w:div w:id="553784411">
          <w:marLeft w:val="480"/>
          <w:marRight w:val="0"/>
          <w:marTop w:val="0"/>
          <w:marBottom w:val="0"/>
          <w:divBdr>
            <w:top w:val="none" w:sz="0" w:space="0" w:color="auto"/>
            <w:left w:val="none" w:sz="0" w:space="0" w:color="auto"/>
            <w:bottom w:val="none" w:sz="0" w:space="0" w:color="auto"/>
            <w:right w:val="none" w:sz="0" w:space="0" w:color="auto"/>
          </w:divBdr>
        </w:div>
        <w:div w:id="1849052137">
          <w:marLeft w:val="480"/>
          <w:marRight w:val="0"/>
          <w:marTop w:val="0"/>
          <w:marBottom w:val="0"/>
          <w:divBdr>
            <w:top w:val="none" w:sz="0" w:space="0" w:color="auto"/>
            <w:left w:val="none" w:sz="0" w:space="0" w:color="auto"/>
            <w:bottom w:val="none" w:sz="0" w:space="0" w:color="auto"/>
            <w:right w:val="none" w:sz="0" w:space="0" w:color="auto"/>
          </w:divBdr>
        </w:div>
        <w:div w:id="2140301370">
          <w:marLeft w:val="480"/>
          <w:marRight w:val="0"/>
          <w:marTop w:val="0"/>
          <w:marBottom w:val="0"/>
          <w:divBdr>
            <w:top w:val="none" w:sz="0" w:space="0" w:color="auto"/>
            <w:left w:val="none" w:sz="0" w:space="0" w:color="auto"/>
            <w:bottom w:val="none" w:sz="0" w:space="0" w:color="auto"/>
            <w:right w:val="none" w:sz="0" w:space="0" w:color="auto"/>
          </w:divBdr>
        </w:div>
        <w:div w:id="1648123538">
          <w:marLeft w:val="480"/>
          <w:marRight w:val="0"/>
          <w:marTop w:val="0"/>
          <w:marBottom w:val="0"/>
          <w:divBdr>
            <w:top w:val="none" w:sz="0" w:space="0" w:color="auto"/>
            <w:left w:val="none" w:sz="0" w:space="0" w:color="auto"/>
            <w:bottom w:val="none" w:sz="0" w:space="0" w:color="auto"/>
            <w:right w:val="none" w:sz="0" w:space="0" w:color="auto"/>
          </w:divBdr>
        </w:div>
        <w:div w:id="371851678">
          <w:marLeft w:val="480"/>
          <w:marRight w:val="0"/>
          <w:marTop w:val="0"/>
          <w:marBottom w:val="0"/>
          <w:divBdr>
            <w:top w:val="none" w:sz="0" w:space="0" w:color="auto"/>
            <w:left w:val="none" w:sz="0" w:space="0" w:color="auto"/>
            <w:bottom w:val="none" w:sz="0" w:space="0" w:color="auto"/>
            <w:right w:val="none" w:sz="0" w:space="0" w:color="auto"/>
          </w:divBdr>
        </w:div>
        <w:div w:id="2126583724">
          <w:marLeft w:val="480"/>
          <w:marRight w:val="0"/>
          <w:marTop w:val="0"/>
          <w:marBottom w:val="0"/>
          <w:divBdr>
            <w:top w:val="none" w:sz="0" w:space="0" w:color="auto"/>
            <w:left w:val="none" w:sz="0" w:space="0" w:color="auto"/>
            <w:bottom w:val="none" w:sz="0" w:space="0" w:color="auto"/>
            <w:right w:val="none" w:sz="0" w:space="0" w:color="auto"/>
          </w:divBdr>
        </w:div>
        <w:div w:id="1180241580">
          <w:marLeft w:val="480"/>
          <w:marRight w:val="0"/>
          <w:marTop w:val="0"/>
          <w:marBottom w:val="0"/>
          <w:divBdr>
            <w:top w:val="none" w:sz="0" w:space="0" w:color="auto"/>
            <w:left w:val="none" w:sz="0" w:space="0" w:color="auto"/>
            <w:bottom w:val="none" w:sz="0" w:space="0" w:color="auto"/>
            <w:right w:val="none" w:sz="0" w:space="0" w:color="auto"/>
          </w:divBdr>
        </w:div>
        <w:div w:id="730470882">
          <w:marLeft w:val="480"/>
          <w:marRight w:val="0"/>
          <w:marTop w:val="0"/>
          <w:marBottom w:val="0"/>
          <w:divBdr>
            <w:top w:val="none" w:sz="0" w:space="0" w:color="auto"/>
            <w:left w:val="none" w:sz="0" w:space="0" w:color="auto"/>
            <w:bottom w:val="none" w:sz="0" w:space="0" w:color="auto"/>
            <w:right w:val="none" w:sz="0" w:space="0" w:color="auto"/>
          </w:divBdr>
        </w:div>
        <w:div w:id="1778982323">
          <w:marLeft w:val="480"/>
          <w:marRight w:val="0"/>
          <w:marTop w:val="0"/>
          <w:marBottom w:val="0"/>
          <w:divBdr>
            <w:top w:val="none" w:sz="0" w:space="0" w:color="auto"/>
            <w:left w:val="none" w:sz="0" w:space="0" w:color="auto"/>
            <w:bottom w:val="none" w:sz="0" w:space="0" w:color="auto"/>
            <w:right w:val="none" w:sz="0" w:space="0" w:color="auto"/>
          </w:divBdr>
        </w:div>
        <w:div w:id="1206605378">
          <w:marLeft w:val="480"/>
          <w:marRight w:val="0"/>
          <w:marTop w:val="0"/>
          <w:marBottom w:val="0"/>
          <w:divBdr>
            <w:top w:val="none" w:sz="0" w:space="0" w:color="auto"/>
            <w:left w:val="none" w:sz="0" w:space="0" w:color="auto"/>
            <w:bottom w:val="none" w:sz="0" w:space="0" w:color="auto"/>
            <w:right w:val="none" w:sz="0" w:space="0" w:color="auto"/>
          </w:divBdr>
        </w:div>
        <w:div w:id="2012178696">
          <w:marLeft w:val="480"/>
          <w:marRight w:val="0"/>
          <w:marTop w:val="0"/>
          <w:marBottom w:val="0"/>
          <w:divBdr>
            <w:top w:val="none" w:sz="0" w:space="0" w:color="auto"/>
            <w:left w:val="none" w:sz="0" w:space="0" w:color="auto"/>
            <w:bottom w:val="none" w:sz="0" w:space="0" w:color="auto"/>
            <w:right w:val="none" w:sz="0" w:space="0" w:color="auto"/>
          </w:divBdr>
        </w:div>
        <w:div w:id="1932739084">
          <w:marLeft w:val="480"/>
          <w:marRight w:val="0"/>
          <w:marTop w:val="0"/>
          <w:marBottom w:val="0"/>
          <w:divBdr>
            <w:top w:val="none" w:sz="0" w:space="0" w:color="auto"/>
            <w:left w:val="none" w:sz="0" w:space="0" w:color="auto"/>
            <w:bottom w:val="none" w:sz="0" w:space="0" w:color="auto"/>
            <w:right w:val="none" w:sz="0" w:space="0" w:color="auto"/>
          </w:divBdr>
        </w:div>
        <w:div w:id="977685277">
          <w:marLeft w:val="480"/>
          <w:marRight w:val="0"/>
          <w:marTop w:val="0"/>
          <w:marBottom w:val="0"/>
          <w:divBdr>
            <w:top w:val="none" w:sz="0" w:space="0" w:color="auto"/>
            <w:left w:val="none" w:sz="0" w:space="0" w:color="auto"/>
            <w:bottom w:val="none" w:sz="0" w:space="0" w:color="auto"/>
            <w:right w:val="none" w:sz="0" w:space="0" w:color="auto"/>
          </w:divBdr>
        </w:div>
        <w:div w:id="46419618">
          <w:marLeft w:val="480"/>
          <w:marRight w:val="0"/>
          <w:marTop w:val="0"/>
          <w:marBottom w:val="0"/>
          <w:divBdr>
            <w:top w:val="none" w:sz="0" w:space="0" w:color="auto"/>
            <w:left w:val="none" w:sz="0" w:space="0" w:color="auto"/>
            <w:bottom w:val="none" w:sz="0" w:space="0" w:color="auto"/>
            <w:right w:val="none" w:sz="0" w:space="0" w:color="auto"/>
          </w:divBdr>
        </w:div>
      </w:divsChild>
    </w:div>
    <w:div w:id="1549730207">
      <w:bodyDiv w:val="1"/>
      <w:marLeft w:val="0"/>
      <w:marRight w:val="0"/>
      <w:marTop w:val="0"/>
      <w:marBottom w:val="0"/>
      <w:divBdr>
        <w:top w:val="none" w:sz="0" w:space="0" w:color="auto"/>
        <w:left w:val="none" w:sz="0" w:space="0" w:color="auto"/>
        <w:bottom w:val="none" w:sz="0" w:space="0" w:color="auto"/>
        <w:right w:val="none" w:sz="0" w:space="0" w:color="auto"/>
      </w:divBdr>
    </w:div>
    <w:div w:id="1549758430">
      <w:bodyDiv w:val="1"/>
      <w:marLeft w:val="0"/>
      <w:marRight w:val="0"/>
      <w:marTop w:val="0"/>
      <w:marBottom w:val="0"/>
      <w:divBdr>
        <w:top w:val="none" w:sz="0" w:space="0" w:color="auto"/>
        <w:left w:val="none" w:sz="0" w:space="0" w:color="auto"/>
        <w:bottom w:val="none" w:sz="0" w:space="0" w:color="auto"/>
        <w:right w:val="none" w:sz="0" w:space="0" w:color="auto"/>
      </w:divBdr>
    </w:div>
    <w:div w:id="1549803050">
      <w:bodyDiv w:val="1"/>
      <w:marLeft w:val="0"/>
      <w:marRight w:val="0"/>
      <w:marTop w:val="0"/>
      <w:marBottom w:val="0"/>
      <w:divBdr>
        <w:top w:val="none" w:sz="0" w:space="0" w:color="auto"/>
        <w:left w:val="none" w:sz="0" w:space="0" w:color="auto"/>
        <w:bottom w:val="none" w:sz="0" w:space="0" w:color="auto"/>
        <w:right w:val="none" w:sz="0" w:space="0" w:color="auto"/>
      </w:divBdr>
    </w:div>
    <w:div w:id="1550024339">
      <w:bodyDiv w:val="1"/>
      <w:marLeft w:val="0"/>
      <w:marRight w:val="0"/>
      <w:marTop w:val="0"/>
      <w:marBottom w:val="0"/>
      <w:divBdr>
        <w:top w:val="none" w:sz="0" w:space="0" w:color="auto"/>
        <w:left w:val="none" w:sz="0" w:space="0" w:color="auto"/>
        <w:bottom w:val="none" w:sz="0" w:space="0" w:color="auto"/>
        <w:right w:val="none" w:sz="0" w:space="0" w:color="auto"/>
      </w:divBdr>
    </w:div>
    <w:div w:id="1550459378">
      <w:bodyDiv w:val="1"/>
      <w:marLeft w:val="0"/>
      <w:marRight w:val="0"/>
      <w:marTop w:val="0"/>
      <w:marBottom w:val="0"/>
      <w:divBdr>
        <w:top w:val="none" w:sz="0" w:space="0" w:color="auto"/>
        <w:left w:val="none" w:sz="0" w:space="0" w:color="auto"/>
        <w:bottom w:val="none" w:sz="0" w:space="0" w:color="auto"/>
        <w:right w:val="none" w:sz="0" w:space="0" w:color="auto"/>
      </w:divBdr>
    </w:div>
    <w:div w:id="1550610300">
      <w:bodyDiv w:val="1"/>
      <w:marLeft w:val="0"/>
      <w:marRight w:val="0"/>
      <w:marTop w:val="0"/>
      <w:marBottom w:val="0"/>
      <w:divBdr>
        <w:top w:val="none" w:sz="0" w:space="0" w:color="auto"/>
        <w:left w:val="none" w:sz="0" w:space="0" w:color="auto"/>
        <w:bottom w:val="none" w:sz="0" w:space="0" w:color="auto"/>
        <w:right w:val="none" w:sz="0" w:space="0" w:color="auto"/>
      </w:divBdr>
    </w:div>
    <w:div w:id="1550653172">
      <w:bodyDiv w:val="1"/>
      <w:marLeft w:val="0"/>
      <w:marRight w:val="0"/>
      <w:marTop w:val="0"/>
      <w:marBottom w:val="0"/>
      <w:divBdr>
        <w:top w:val="none" w:sz="0" w:space="0" w:color="auto"/>
        <w:left w:val="none" w:sz="0" w:space="0" w:color="auto"/>
        <w:bottom w:val="none" w:sz="0" w:space="0" w:color="auto"/>
        <w:right w:val="none" w:sz="0" w:space="0" w:color="auto"/>
      </w:divBdr>
    </w:div>
    <w:div w:id="1551722343">
      <w:bodyDiv w:val="1"/>
      <w:marLeft w:val="0"/>
      <w:marRight w:val="0"/>
      <w:marTop w:val="0"/>
      <w:marBottom w:val="0"/>
      <w:divBdr>
        <w:top w:val="none" w:sz="0" w:space="0" w:color="auto"/>
        <w:left w:val="none" w:sz="0" w:space="0" w:color="auto"/>
        <w:bottom w:val="none" w:sz="0" w:space="0" w:color="auto"/>
        <w:right w:val="none" w:sz="0" w:space="0" w:color="auto"/>
      </w:divBdr>
    </w:div>
    <w:div w:id="1551771973">
      <w:bodyDiv w:val="1"/>
      <w:marLeft w:val="0"/>
      <w:marRight w:val="0"/>
      <w:marTop w:val="0"/>
      <w:marBottom w:val="0"/>
      <w:divBdr>
        <w:top w:val="none" w:sz="0" w:space="0" w:color="auto"/>
        <w:left w:val="none" w:sz="0" w:space="0" w:color="auto"/>
        <w:bottom w:val="none" w:sz="0" w:space="0" w:color="auto"/>
        <w:right w:val="none" w:sz="0" w:space="0" w:color="auto"/>
      </w:divBdr>
    </w:div>
    <w:div w:id="1552035455">
      <w:bodyDiv w:val="1"/>
      <w:marLeft w:val="0"/>
      <w:marRight w:val="0"/>
      <w:marTop w:val="0"/>
      <w:marBottom w:val="0"/>
      <w:divBdr>
        <w:top w:val="none" w:sz="0" w:space="0" w:color="auto"/>
        <w:left w:val="none" w:sz="0" w:space="0" w:color="auto"/>
        <w:bottom w:val="none" w:sz="0" w:space="0" w:color="auto"/>
        <w:right w:val="none" w:sz="0" w:space="0" w:color="auto"/>
      </w:divBdr>
    </w:div>
    <w:div w:id="1552499928">
      <w:bodyDiv w:val="1"/>
      <w:marLeft w:val="0"/>
      <w:marRight w:val="0"/>
      <w:marTop w:val="0"/>
      <w:marBottom w:val="0"/>
      <w:divBdr>
        <w:top w:val="none" w:sz="0" w:space="0" w:color="auto"/>
        <w:left w:val="none" w:sz="0" w:space="0" w:color="auto"/>
        <w:bottom w:val="none" w:sz="0" w:space="0" w:color="auto"/>
        <w:right w:val="none" w:sz="0" w:space="0" w:color="auto"/>
      </w:divBdr>
    </w:div>
    <w:div w:id="1552689959">
      <w:bodyDiv w:val="1"/>
      <w:marLeft w:val="0"/>
      <w:marRight w:val="0"/>
      <w:marTop w:val="0"/>
      <w:marBottom w:val="0"/>
      <w:divBdr>
        <w:top w:val="none" w:sz="0" w:space="0" w:color="auto"/>
        <w:left w:val="none" w:sz="0" w:space="0" w:color="auto"/>
        <w:bottom w:val="none" w:sz="0" w:space="0" w:color="auto"/>
        <w:right w:val="none" w:sz="0" w:space="0" w:color="auto"/>
      </w:divBdr>
    </w:div>
    <w:div w:id="1553151042">
      <w:bodyDiv w:val="1"/>
      <w:marLeft w:val="0"/>
      <w:marRight w:val="0"/>
      <w:marTop w:val="0"/>
      <w:marBottom w:val="0"/>
      <w:divBdr>
        <w:top w:val="none" w:sz="0" w:space="0" w:color="auto"/>
        <w:left w:val="none" w:sz="0" w:space="0" w:color="auto"/>
        <w:bottom w:val="none" w:sz="0" w:space="0" w:color="auto"/>
        <w:right w:val="none" w:sz="0" w:space="0" w:color="auto"/>
      </w:divBdr>
    </w:div>
    <w:div w:id="1553346403">
      <w:bodyDiv w:val="1"/>
      <w:marLeft w:val="0"/>
      <w:marRight w:val="0"/>
      <w:marTop w:val="0"/>
      <w:marBottom w:val="0"/>
      <w:divBdr>
        <w:top w:val="none" w:sz="0" w:space="0" w:color="auto"/>
        <w:left w:val="none" w:sz="0" w:space="0" w:color="auto"/>
        <w:bottom w:val="none" w:sz="0" w:space="0" w:color="auto"/>
        <w:right w:val="none" w:sz="0" w:space="0" w:color="auto"/>
      </w:divBdr>
    </w:div>
    <w:div w:id="1553924604">
      <w:bodyDiv w:val="1"/>
      <w:marLeft w:val="0"/>
      <w:marRight w:val="0"/>
      <w:marTop w:val="0"/>
      <w:marBottom w:val="0"/>
      <w:divBdr>
        <w:top w:val="none" w:sz="0" w:space="0" w:color="auto"/>
        <w:left w:val="none" w:sz="0" w:space="0" w:color="auto"/>
        <w:bottom w:val="none" w:sz="0" w:space="0" w:color="auto"/>
        <w:right w:val="none" w:sz="0" w:space="0" w:color="auto"/>
      </w:divBdr>
    </w:div>
    <w:div w:id="1554197442">
      <w:bodyDiv w:val="1"/>
      <w:marLeft w:val="0"/>
      <w:marRight w:val="0"/>
      <w:marTop w:val="0"/>
      <w:marBottom w:val="0"/>
      <w:divBdr>
        <w:top w:val="none" w:sz="0" w:space="0" w:color="auto"/>
        <w:left w:val="none" w:sz="0" w:space="0" w:color="auto"/>
        <w:bottom w:val="none" w:sz="0" w:space="0" w:color="auto"/>
        <w:right w:val="none" w:sz="0" w:space="0" w:color="auto"/>
      </w:divBdr>
    </w:div>
    <w:div w:id="1554345867">
      <w:bodyDiv w:val="1"/>
      <w:marLeft w:val="0"/>
      <w:marRight w:val="0"/>
      <w:marTop w:val="0"/>
      <w:marBottom w:val="0"/>
      <w:divBdr>
        <w:top w:val="none" w:sz="0" w:space="0" w:color="auto"/>
        <w:left w:val="none" w:sz="0" w:space="0" w:color="auto"/>
        <w:bottom w:val="none" w:sz="0" w:space="0" w:color="auto"/>
        <w:right w:val="none" w:sz="0" w:space="0" w:color="auto"/>
      </w:divBdr>
    </w:div>
    <w:div w:id="1554779315">
      <w:bodyDiv w:val="1"/>
      <w:marLeft w:val="0"/>
      <w:marRight w:val="0"/>
      <w:marTop w:val="0"/>
      <w:marBottom w:val="0"/>
      <w:divBdr>
        <w:top w:val="none" w:sz="0" w:space="0" w:color="auto"/>
        <w:left w:val="none" w:sz="0" w:space="0" w:color="auto"/>
        <w:bottom w:val="none" w:sz="0" w:space="0" w:color="auto"/>
        <w:right w:val="none" w:sz="0" w:space="0" w:color="auto"/>
      </w:divBdr>
    </w:div>
    <w:div w:id="1555120079">
      <w:bodyDiv w:val="1"/>
      <w:marLeft w:val="0"/>
      <w:marRight w:val="0"/>
      <w:marTop w:val="0"/>
      <w:marBottom w:val="0"/>
      <w:divBdr>
        <w:top w:val="none" w:sz="0" w:space="0" w:color="auto"/>
        <w:left w:val="none" w:sz="0" w:space="0" w:color="auto"/>
        <w:bottom w:val="none" w:sz="0" w:space="0" w:color="auto"/>
        <w:right w:val="none" w:sz="0" w:space="0" w:color="auto"/>
      </w:divBdr>
    </w:div>
    <w:div w:id="1555266799">
      <w:bodyDiv w:val="1"/>
      <w:marLeft w:val="0"/>
      <w:marRight w:val="0"/>
      <w:marTop w:val="0"/>
      <w:marBottom w:val="0"/>
      <w:divBdr>
        <w:top w:val="none" w:sz="0" w:space="0" w:color="auto"/>
        <w:left w:val="none" w:sz="0" w:space="0" w:color="auto"/>
        <w:bottom w:val="none" w:sz="0" w:space="0" w:color="auto"/>
        <w:right w:val="none" w:sz="0" w:space="0" w:color="auto"/>
      </w:divBdr>
    </w:div>
    <w:div w:id="1555777010">
      <w:bodyDiv w:val="1"/>
      <w:marLeft w:val="0"/>
      <w:marRight w:val="0"/>
      <w:marTop w:val="0"/>
      <w:marBottom w:val="0"/>
      <w:divBdr>
        <w:top w:val="none" w:sz="0" w:space="0" w:color="auto"/>
        <w:left w:val="none" w:sz="0" w:space="0" w:color="auto"/>
        <w:bottom w:val="none" w:sz="0" w:space="0" w:color="auto"/>
        <w:right w:val="none" w:sz="0" w:space="0" w:color="auto"/>
      </w:divBdr>
    </w:div>
    <w:div w:id="1555853211">
      <w:bodyDiv w:val="1"/>
      <w:marLeft w:val="0"/>
      <w:marRight w:val="0"/>
      <w:marTop w:val="0"/>
      <w:marBottom w:val="0"/>
      <w:divBdr>
        <w:top w:val="none" w:sz="0" w:space="0" w:color="auto"/>
        <w:left w:val="none" w:sz="0" w:space="0" w:color="auto"/>
        <w:bottom w:val="none" w:sz="0" w:space="0" w:color="auto"/>
        <w:right w:val="none" w:sz="0" w:space="0" w:color="auto"/>
      </w:divBdr>
    </w:div>
    <w:div w:id="1556502739">
      <w:bodyDiv w:val="1"/>
      <w:marLeft w:val="0"/>
      <w:marRight w:val="0"/>
      <w:marTop w:val="0"/>
      <w:marBottom w:val="0"/>
      <w:divBdr>
        <w:top w:val="none" w:sz="0" w:space="0" w:color="auto"/>
        <w:left w:val="none" w:sz="0" w:space="0" w:color="auto"/>
        <w:bottom w:val="none" w:sz="0" w:space="0" w:color="auto"/>
        <w:right w:val="none" w:sz="0" w:space="0" w:color="auto"/>
      </w:divBdr>
    </w:div>
    <w:div w:id="1556743821">
      <w:bodyDiv w:val="1"/>
      <w:marLeft w:val="0"/>
      <w:marRight w:val="0"/>
      <w:marTop w:val="0"/>
      <w:marBottom w:val="0"/>
      <w:divBdr>
        <w:top w:val="none" w:sz="0" w:space="0" w:color="auto"/>
        <w:left w:val="none" w:sz="0" w:space="0" w:color="auto"/>
        <w:bottom w:val="none" w:sz="0" w:space="0" w:color="auto"/>
        <w:right w:val="none" w:sz="0" w:space="0" w:color="auto"/>
      </w:divBdr>
    </w:div>
    <w:div w:id="1556820461">
      <w:bodyDiv w:val="1"/>
      <w:marLeft w:val="0"/>
      <w:marRight w:val="0"/>
      <w:marTop w:val="0"/>
      <w:marBottom w:val="0"/>
      <w:divBdr>
        <w:top w:val="none" w:sz="0" w:space="0" w:color="auto"/>
        <w:left w:val="none" w:sz="0" w:space="0" w:color="auto"/>
        <w:bottom w:val="none" w:sz="0" w:space="0" w:color="auto"/>
        <w:right w:val="none" w:sz="0" w:space="0" w:color="auto"/>
      </w:divBdr>
    </w:div>
    <w:div w:id="1556971491">
      <w:bodyDiv w:val="1"/>
      <w:marLeft w:val="0"/>
      <w:marRight w:val="0"/>
      <w:marTop w:val="0"/>
      <w:marBottom w:val="0"/>
      <w:divBdr>
        <w:top w:val="none" w:sz="0" w:space="0" w:color="auto"/>
        <w:left w:val="none" w:sz="0" w:space="0" w:color="auto"/>
        <w:bottom w:val="none" w:sz="0" w:space="0" w:color="auto"/>
        <w:right w:val="none" w:sz="0" w:space="0" w:color="auto"/>
      </w:divBdr>
    </w:div>
    <w:div w:id="1557355184">
      <w:bodyDiv w:val="1"/>
      <w:marLeft w:val="0"/>
      <w:marRight w:val="0"/>
      <w:marTop w:val="0"/>
      <w:marBottom w:val="0"/>
      <w:divBdr>
        <w:top w:val="none" w:sz="0" w:space="0" w:color="auto"/>
        <w:left w:val="none" w:sz="0" w:space="0" w:color="auto"/>
        <w:bottom w:val="none" w:sz="0" w:space="0" w:color="auto"/>
        <w:right w:val="none" w:sz="0" w:space="0" w:color="auto"/>
      </w:divBdr>
    </w:div>
    <w:div w:id="1557545635">
      <w:bodyDiv w:val="1"/>
      <w:marLeft w:val="0"/>
      <w:marRight w:val="0"/>
      <w:marTop w:val="0"/>
      <w:marBottom w:val="0"/>
      <w:divBdr>
        <w:top w:val="none" w:sz="0" w:space="0" w:color="auto"/>
        <w:left w:val="none" w:sz="0" w:space="0" w:color="auto"/>
        <w:bottom w:val="none" w:sz="0" w:space="0" w:color="auto"/>
        <w:right w:val="none" w:sz="0" w:space="0" w:color="auto"/>
      </w:divBdr>
    </w:div>
    <w:div w:id="1558128452">
      <w:bodyDiv w:val="1"/>
      <w:marLeft w:val="0"/>
      <w:marRight w:val="0"/>
      <w:marTop w:val="0"/>
      <w:marBottom w:val="0"/>
      <w:divBdr>
        <w:top w:val="none" w:sz="0" w:space="0" w:color="auto"/>
        <w:left w:val="none" w:sz="0" w:space="0" w:color="auto"/>
        <w:bottom w:val="none" w:sz="0" w:space="0" w:color="auto"/>
        <w:right w:val="none" w:sz="0" w:space="0" w:color="auto"/>
      </w:divBdr>
    </w:div>
    <w:div w:id="1559050934">
      <w:bodyDiv w:val="1"/>
      <w:marLeft w:val="0"/>
      <w:marRight w:val="0"/>
      <w:marTop w:val="0"/>
      <w:marBottom w:val="0"/>
      <w:divBdr>
        <w:top w:val="none" w:sz="0" w:space="0" w:color="auto"/>
        <w:left w:val="none" w:sz="0" w:space="0" w:color="auto"/>
        <w:bottom w:val="none" w:sz="0" w:space="0" w:color="auto"/>
        <w:right w:val="none" w:sz="0" w:space="0" w:color="auto"/>
      </w:divBdr>
    </w:div>
    <w:div w:id="1559701921">
      <w:bodyDiv w:val="1"/>
      <w:marLeft w:val="0"/>
      <w:marRight w:val="0"/>
      <w:marTop w:val="0"/>
      <w:marBottom w:val="0"/>
      <w:divBdr>
        <w:top w:val="none" w:sz="0" w:space="0" w:color="auto"/>
        <w:left w:val="none" w:sz="0" w:space="0" w:color="auto"/>
        <w:bottom w:val="none" w:sz="0" w:space="0" w:color="auto"/>
        <w:right w:val="none" w:sz="0" w:space="0" w:color="auto"/>
      </w:divBdr>
    </w:div>
    <w:div w:id="1559706836">
      <w:bodyDiv w:val="1"/>
      <w:marLeft w:val="0"/>
      <w:marRight w:val="0"/>
      <w:marTop w:val="0"/>
      <w:marBottom w:val="0"/>
      <w:divBdr>
        <w:top w:val="none" w:sz="0" w:space="0" w:color="auto"/>
        <w:left w:val="none" w:sz="0" w:space="0" w:color="auto"/>
        <w:bottom w:val="none" w:sz="0" w:space="0" w:color="auto"/>
        <w:right w:val="none" w:sz="0" w:space="0" w:color="auto"/>
      </w:divBdr>
    </w:div>
    <w:div w:id="1560166961">
      <w:bodyDiv w:val="1"/>
      <w:marLeft w:val="0"/>
      <w:marRight w:val="0"/>
      <w:marTop w:val="0"/>
      <w:marBottom w:val="0"/>
      <w:divBdr>
        <w:top w:val="none" w:sz="0" w:space="0" w:color="auto"/>
        <w:left w:val="none" w:sz="0" w:space="0" w:color="auto"/>
        <w:bottom w:val="none" w:sz="0" w:space="0" w:color="auto"/>
        <w:right w:val="none" w:sz="0" w:space="0" w:color="auto"/>
      </w:divBdr>
    </w:div>
    <w:div w:id="1560171291">
      <w:bodyDiv w:val="1"/>
      <w:marLeft w:val="0"/>
      <w:marRight w:val="0"/>
      <w:marTop w:val="0"/>
      <w:marBottom w:val="0"/>
      <w:divBdr>
        <w:top w:val="none" w:sz="0" w:space="0" w:color="auto"/>
        <w:left w:val="none" w:sz="0" w:space="0" w:color="auto"/>
        <w:bottom w:val="none" w:sz="0" w:space="0" w:color="auto"/>
        <w:right w:val="none" w:sz="0" w:space="0" w:color="auto"/>
      </w:divBdr>
    </w:div>
    <w:div w:id="1560241822">
      <w:bodyDiv w:val="1"/>
      <w:marLeft w:val="0"/>
      <w:marRight w:val="0"/>
      <w:marTop w:val="0"/>
      <w:marBottom w:val="0"/>
      <w:divBdr>
        <w:top w:val="none" w:sz="0" w:space="0" w:color="auto"/>
        <w:left w:val="none" w:sz="0" w:space="0" w:color="auto"/>
        <w:bottom w:val="none" w:sz="0" w:space="0" w:color="auto"/>
        <w:right w:val="none" w:sz="0" w:space="0" w:color="auto"/>
      </w:divBdr>
    </w:div>
    <w:div w:id="1560626191">
      <w:bodyDiv w:val="1"/>
      <w:marLeft w:val="0"/>
      <w:marRight w:val="0"/>
      <w:marTop w:val="0"/>
      <w:marBottom w:val="0"/>
      <w:divBdr>
        <w:top w:val="none" w:sz="0" w:space="0" w:color="auto"/>
        <w:left w:val="none" w:sz="0" w:space="0" w:color="auto"/>
        <w:bottom w:val="none" w:sz="0" w:space="0" w:color="auto"/>
        <w:right w:val="none" w:sz="0" w:space="0" w:color="auto"/>
      </w:divBdr>
    </w:div>
    <w:div w:id="1560675483">
      <w:bodyDiv w:val="1"/>
      <w:marLeft w:val="0"/>
      <w:marRight w:val="0"/>
      <w:marTop w:val="0"/>
      <w:marBottom w:val="0"/>
      <w:divBdr>
        <w:top w:val="none" w:sz="0" w:space="0" w:color="auto"/>
        <w:left w:val="none" w:sz="0" w:space="0" w:color="auto"/>
        <w:bottom w:val="none" w:sz="0" w:space="0" w:color="auto"/>
        <w:right w:val="none" w:sz="0" w:space="0" w:color="auto"/>
      </w:divBdr>
    </w:div>
    <w:div w:id="1560703034">
      <w:bodyDiv w:val="1"/>
      <w:marLeft w:val="0"/>
      <w:marRight w:val="0"/>
      <w:marTop w:val="0"/>
      <w:marBottom w:val="0"/>
      <w:divBdr>
        <w:top w:val="none" w:sz="0" w:space="0" w:color="auto"/>
        <w:left w:val="none" w:sz="0" w:space="0" w:color="auto"/>
        <w:bottom w:val="none" w:sz="0" w:space="0" w:color="auto"/>
        <w:right w:val="none" w:sz="0" w:space="0" w:color="auto"/>
      </w:divBdr>
    </w:div>
    <w:div w:id="1561138982">
      <w:bodyDiv w:val="1"/>
      <w:marLeft w:val="0"/>
      <w:marRight w:val="0"/>
      <w:marTop w:val="0"/>
      <w:marBottom w:val="0"/>
      <w:divBdr>
        <w:top w:val="none" w:sz="0" w:space="0" w:color="auto"/>
        <w:left w:val="none" w:sz="0" w:space="0" w:color="auto"/>
        <w:bottom w:val="none" w:sz="0" w:space="0" w:color="auto"/>
        <w:right w:val="none" w:sz="0" w:space="0" w:color="auto"/>
      </w:divBdr>
    </w:div>
    <w:div w:id="1561673989">
      <w:bodyDiv w:val="1"/>
      <w:marLeft w:val="0"/>
      <w:marRight w:val="0"/>
      <w:marTop w:val="0"/>
      <w:marBottom w:val="0"/>
      <w:divBdr>
        <w:top w:val="none" w:sz="0" w:space="0" w:color="auto"/>
        <w:left w:val="none" w:sz="0" w:space="0" w:color="auto"/>
        <w:bottom w:val="none" w:sz="0" w:space="0" w:color="auto"/>
        <w:right w:val="none" w:sz="0" w:space="0" w:color="auto"/>
      </w:divBdr>
    </w:div>
    <w:div w:id="1562054847">
      <w:bodyDiv w:val="1"/>
      <w:marLeft w:val="0"/>
      <w:marRight w:val="0"/>
      <w:marTop w:val="0"/>
      <w:marBottom w:val="0"/>
      <w:divBdr>
        <w:top w:val="none" w:sz="0" w:space="0" w:color="auto"/>
        <w:left w:val="none" w:sz="0" w:space="0" w:color="auto"/>
        <w:bottom w:val="none" w:sz="0" w:space="0" w:color="auto"/>
        <w:right w:val="none" w:sz="0" w:space="0" w:color="auto"/>
      </w:divBdr>
    </w:div>
    <w:div w:id="1562325314">
      <w:bodyDiv w:val="1"/>
      <w:marLeft w:val="0"/>
      <w:marRight w:val="0"/>
      <w:marTop w:val="0"/>
      <w:marBottom w:val="0"/>
      <w:divBdr>
        <w:top w:val="none" w:sz="0" w:space="0" w:color="auto"/>
        <w:left w:val="none" w:sz="0" w:space="0" w:color="auto"/>
        <w:bottom w:val="none" w:sz="0" w:space="0" w:color="auto"/>
        <w:right w:val="none" w:sz="0" w:space="0" w:color="auto"/>
      </w:divBdr>
    </w:div>
    <w:div w:id="1563370086">
      <w:bodyDiv w:val="1"/>
      <w:marLeft w:val="0"/>
      <w:marRight w:val="0"/>
      <w:marTop w:val="0"/>
      <w:marBottom w:val="0"/>
      <w:divBdr>
        <w:top w:val="none" w:sz="0" w:space="0" w:color="auto"/>
        <w:left w:val="none" w:sz="0" w:space="0" w:color="auto"/>
        <w:bottom w:val="none" w:sz="0" w:space="0" w:color="auto"/>
        <w:right w:val="none" w:sz="0" w:space="0" w:color="auto"/>
      </w:divBdr>
    </w:div>
    <w:div w:id="1563828851">
      <w:bodyDiv w:val="1"/>
      <w:marLeft w:val="0"/>
      <w:marRight w:val="0"/>
      <w:marTop w:val="0"/>
      <w:marBottom w:val="0"/>
      <w:divBdr>
        <w:top w:val="none" w:sz="0" w:space="0" w:color="auto"/>
        <w:left w:val="none" w:sz="0" w:space="0" w:color="auto"/>
        <w:bottom w:val="none" w:sz="0" w:space="0" w:color="auto"/>
        <w:right w:val="none" w:sz="0" w:space="0" w:color="auto"/>
      </w:divBdr>
    </w:div>
    <w:div w:id="1564026896">
      <w:bodyDiv w:val="1"/>
      <w:marLeft w:val="0"/>
      <w:marRight w:val="0"/>
      <w:marTop w:val="0"/>
      <w:marBottom w:val="0"/>
      <w:divBdr>
        <w:top w:val="none" w:sz="0" w:space="0" w:color="auto"/>
        <w:left w:val="none" w:sz="0" w:space="0" w:color="auto"/>
        <w:bottom w:val="none" w:sz="0" w:space="0" w:color="auto"/>
        <w:right w:val="none" w:sz="0" w:space="0" w:color="auto"/>
      </w:divBdr>
    </w:div>
    <w:div w:id="1564945000">
      <w:bodyDiv w:val="1"/>
      <w:marLeft w:val="0"/>
      <w:marRight w:val="0"/>
      <w:marTop w:val="0"/>
      <w:marBottom w:val="0"/>
      <w:divBdr>
        <w:top w:val="none" w:sz="0" w:space="0" w:color="auto"/>
        <w:left w:val="none" w:sz="0" w:space="0" w:color="auto"/>
        <w:bottom w:val="none" w:sz="0" w:space="0" w:color="auto"/>
        <w:right w:val="none" w:sz="0" w:space="0" w:color="auto"/>
      </w:divBdr>
    </w:div>
    <w:div w:id="1565412484">
      <w:bodyDiv w:val="1"/>
      <w:marLeft w:val="0"/>
      <w:marRight w:val="0"/>
      <w:marTop w:val="0"/>
      <w:marBottom w:val="0"/>
      <w:divBdr>
        <w:top w:val="none" w:sz="0" w:space="0" w:color="auto"/>
        <w:left w:val="none" w:sz="0" w:space="0" w:color="auto"/>
        <w:bottom w:val="none" w:sz="0" w:space="0" w:color="auto"/>
        <w:right w:val="none" w:sz="0" w:space="0" w:color="auto"/>
      </w:divBdr>
    </w:div>
    <w:div w:id="1565488809">
      <w:bodyDiv w:val="1"/>
      <w:marLeft w:val="0"/>
      <w:marRight w:val="0"/>
      <w:marTop w:val="0"/>
      <w:marBottom w:val="0"/>
      <w:divBdr>
        <w:top w:val="none" w:sz="0" w:space="0" w:color="auto"/>
        <w:left w:val="none" w:sz="0" w:space="0" w:color="auto"/>
        <w:bottom w:val="none" w:sz="0" w:space="0" w:color="auto"/>
        <w:right w:val="none" w:sz="0" w:space="0" w:color="auto"/>
      </w:divBdr>
    </w:div>
    <w:div w:id="1565599668">
      <w:bodyDiv w:val="1"/>
      <w:marLeft w:val="0"/>
      <w:marRight w:val="0"/>
      <w:marTop w:val="0"/>
      <w:marBottom w:val="0"/>
      <w:divBdr>
        <w:top w:val="none" w:sz="0" w:space="0" w:color="auto"/>
        <w:left w:val="none" w:sz="0" w:space="0" w:color="auto"/>
        <w:bottom w:val="none" w:sz="0" w:space="0" w:color="auto"/>
        <w:right w:val="none" w:sz="0" w:space="0" w:color="auto"/>
      </w:divBdr>
    </w:div>
    <w:div w:id="1565602415">
      <w:bodyDiv w:val="1"/>
      <w:marLeft w:val="0"/>
      <w:marRight w:val="0"/>
      <w:marTop w:val="0"/>
      <w:marBottom w:val="0"/>
      <w:divBdr>
        <w:top w:val="none" w:sz="0" w:space="0" w:color="auto"/>
        <w:left w:val="none" w:sz="0" w:space="0" w:color="auto"/>
        <w:bottom w:val="none" w:sz="0" w:space="0" w:color="auto"/>
        <w:right w:val="none" w:sz="0" w:space="0" w:color="auto"/>
      </w:divBdr>
    </w:div>
    <w:div w:id="1565603901">
      <w:bodyDiv w:val="1"/>
      <w:marLeft w:val="0"/>
      <w:marRight w:val="0"/>
      <w:marTop w:val="0"/>
      <w:marBottom w:val="0"/>
      <w:divBdr>
        <w:top w:val="none" w:sz="0" w:space="0" w:color="auto"/>
        <w:left w:val="none" w:sz="0" w:space="0" w:color="auto"/>
        <w:bottom w:val="none" w:sz="0" w:space="0" w:color="auto"/>
        <w:right w:val="none" w:sz="0" w:space="0" w:color="auto"/>
      </w:divBdr>
    </w:div>
    <w:div w:id="1566337095">
      <w:bodyDiv w:val="1"/>
      <w:marLeft w:val="0"/>
      <w:marRight w:val="0"/>
      <w:marTop w:val="0"/>
      <w:marBottom w:val="0"/>
      <w:divBdr>
        <w:top w:val="none" w:sz="0" w:space="0" w:color="auto"/>
        <w:left w:val="none" w:sz="0" w:space="0" w:color="auto"/>
        <w:bottom w:val="none" w:sz="0" w:space="0" w:color="auto"/>
        <w:right w:val="none" w:sz="0" w:space="0" w:color="auto"/>
      </w:divBdr>
    </w:div>
    <w:div w:id="1566376778">
      <w:bodyDiv w:val="1"/>
      <w:marLeft w:val="0"/>
      <w:marRight w:val="0"/>
      <w:marTop w:val="0"/>
      <w:marBottom w:val="0"/>
      <w:divBdr>
        <w:top w:val="none" w:sz="0" w:space="0" w:color="auto"/>
        <w:left w:val="none" w:sz="0" w:space="0" w:color="auto"/>
        <w:bottom w:val="none" w:sz="0" w:space="0" w:color="auto"/>
        <w:right w:val="none" w:sz="0" w:space="0" w:color="auto"/>
      </w:divBdr>
    </w:div>
    <w:div w:id="1566574503">
      <w:bodyDiv w:val="1"/>
      <w:marLeft w:val="0"/>
      <w:marRight w:val="0"/>
      <w:marTop w:val="0"/>
      <w:marBottom w:val="0"/>
      <w:divBdr>
        <w:top w:val="none" w:sz="0" w:space="0" w:color="auto"/>
        <w:left w:val="none" w:sz="0" w:space="0" w:color="auto"/>
        <w:bottom w:val="none" w:sz="0" w:space="0" w:color="auto"/>
        <w:right w:val="none" w:sz="0" w:space="0" w:color="auto"/>
      </w:divBdr>
    </w:div>
    <w:div w:id="1566796964">
      <w:bodyDiv w:val="1"/>
      <w:marLeft w:val="0"/>
      <w:marRight w:val="0"/>
      <w:marTop w:val="0"/>
      <w:marBottom w:val="0"/>
      <w:divBdr>
        <w:top w:val="none" w:sz="0" w:space="0" w:color="auto"/>
        <w:left w:val="none" w:sz="0" w:space="0" w:color="auto"/>
        <w:bottom w:val="none" w:sz="0" w:space="0" w:color="auto"/>
        <w:right w:val="none" w:sz="0" w:space="0" w:color="auto"/>
      </w:divBdr>
    </w:div>
    <w:div w:id="1567571362">
      <w:bodyDiv w:val="1"/>
      <w:marLeft w:val="0"/>
      <w:marRight w:val="0"/>
      <w:marTop w:val="0"/>
      <w:marBottom w:val="0"/>
      <w:divBdr>
        <w:top w:val="none" w:sz="0" w:space="0" w:color="auto"/>
        <w:left w:val="none" w:sz="0" w:space="0" w:color="auto"/>
        <w:bottom w:val="none" w:sz="0" w:space="0" w:color="auto"/>
        <w:right w:val="none" w:sz="0" w:space="0" w:color="auto"/>
      </w:divBdr>
    </w:div>
    <w:div w:id="1568495805">
      <w:bodyDiv w:val="1"/>
      <w:marLeft w:val="0"/>
      <w:marRight w:val="0"/>
      <w:marTop w:val="0"/>
      <w:marBottom w:val="0"/>
      <w:divBdr>
        <w:top w:val="none" w:sz="0" w:space="0" w:color="auto"/>
        <w:left w:val="none" w:sz="0" w:space="0" w:color="auto"/>
        <w:bottom w:val="none" w:sz="0" w:space="0" w:color="auto"/>
        <w:right w:val="none" w:sz="0" w:space="0" w:color="auto"/>
      </w:divBdr>
    </w:div>
    <w:div w:id="1568608151">
      <w:bodyDiv w:val="1"/>
      <w:marLeft w:val="0"/>
      <w:marRight w:val="0"/>
      <w:marTop w:val="0"/>
      <w:marBottom w:val="0"/>
      <w:divBdr>
        <w:top w:val="none" w:sz="0" w:space="0" w:color="auto"/>
        <w:left w:val="none" w:sz="0" w:space="0" w:color="auto"/>
        <w:bottom w:val="none" w:sz="0" w:space="0" w:color="auto"/>
        <w:right w:val="none" w:sz="0" w:space="0" w:color="auto"/>
      </w:divBdr>
    </w:div>
    <w:div w:id="1568612551">
      <w:bodyDiv w:val="1"/>
      <w:marLeft w:val="0"/>
      <w:marRight w:val="0"/>
      <w:marTop w:val="0"/>
      <w:marBottom w:val="0"/>
      <w:divBdr>
        <w:top w:val="none" w:sz="0" w:space="0" w:color="auto"/>
        <w:left w:val="none" w:sz="0" w:space="0" w:color="auto"/>
        <w:bottom w:val="none" w:sz="0" w:space="0" w:color="auto"/>
        <w:right w:val="none" w:sz="0" w:space="0" w:color="auto"/>
      </w:divBdr>
    </w:div>
    <w:div w:id="1569073459">
      <w:bodyDiv w:val="1"/>
      <w:marLeft w:val="0"/>
      <w:marRight w:val="0"/>
      <w:marTop w:val="0"/>
      <w:marBottom w:val="0"/>
      <w:divBdr>
        <w:top w:val="none" w:sz="0" w:space="0" w:color="auto"/>
        <w:left w:val="none" w:sz="0" w:space="0" w:color="auto"/>
        <w:bottom w:val="none" w:sz="0" w:space="0" w:color="auto"/>
        <w:right w:val="none" w:sz="0" w:space="0" w:color="auto"/>
      </w:divBdr>
    </w:div>
    <w:div w:id="1570187529">
      <w:bodyDiv w:val="1"/>
      <w:marLeft w:val="0"/>
      <w:marRight w:val="0"/>
      <w:marTop w:val="0"/>
      <w:marBottom w:val="0"/>
      <w:divBdr>
        <w:top w:val="none" w:sz="0" w:space="0" w:color="auto"/>
        <w:left w:val="none" w:sz="0" w:space="0" w:color="auto"/>
        <w:bottom w:val="none" w:sz="0" w:space="0" w:color="auto"/>
        <w:right w:val="none" w:sz="0" w:space="0" w:color="auto"/>
      </w:divBdr>
    </w:div>
    <w:div w:id="1570849264">
      <w:bodyDiv w:val="1"/>
      <w:marLeft w:val="0"/>
      <w:marRight w:val="0"/>
      <w:marTop w:val="0"/>
      <w:marBottom w:val="0"/>
      <w:divBdr>
        <w:top w:val="none" w:sz="0" w:space="0" w:color="auto"/>
        <w:left w:val="none" w:sz="0" w:space="0" w:color="auto"/>
        <w:bottom w:val="none" w:sz="0" w:space="0" w:color="auto"/>
        <w:right w:val="none" w:sz="0" w:space="0" w:color="auto"/>
      </w:divBdr>
    </w:div>
    <w:div w:id="1570966183">
      <w:bodyDiv w:val="1"/>
      <w:marLeft w:val="0"/>
      <w:marRight w:val="0"/>
      <w:marTop w:val="0"/>
      <w:marBottom w:val="0"/>
      <w:divBdr>
        <w:top w:val="none" w:sz="0" w:space="0" w:color="auto"/>
        <w:left w:val="none" w:sz="0" w:space="0" w:color="auto"/>
        <w:bottom w:val="none" w:sz="0" w:space="0" w:color="auto"/>
        <w:right w:val="none" w:sz="0" w:space="0" w:color="auto"/>
      </w:divBdr>
    </w:div>
    <w:div w:id="1571115050">
      <w:bodyDiv w:val="1"/>
      <w:marLeft w:val="0"/>
      <w:marRight w:val="0"/>
      <w:marTop w:val="0"/>
      <w:marBottom w:val="0"/>
      <w:divBdr>
        <w:top w:val="none" w:sz="0" w:space="0" w:color="auto"/>
        <w:left w:val="none" w:sz="0" w:space="0" w:color="auto"/>
        <w:bottom w:val="none" w:sz="0" w:space="0" w:color="auto"/>
        <w:right w:val="none" w:sz="0" w:space="0" w:color="auto"/>
      </w:divBdr>
    </w:div>
    <w:div w:id="1571846454">
      <w:bodyDiv w:val="1"/>
      <w:marLeft w:val="0"/>
      <w:marRight w:val="0"/>
      <w:marTop w:val="0"/>
      <w:marBottom w:val="0"/>
      <w:divBdr>
        <w:top w:val="none" w:sz="0" w:space="0" w:color="auto"/>
        <w:left w:val="none" w:sz="0" w:space="0" w:color="auto"/>
        <w:bottom w:val="none" w:sz="0" w:space="0" w:color="auto"/>
        <w:right w:val="none" w:sz="0" w:space="0" w:color="auto"/>
      </w:divBdr>
    </w:div>
    <w:div w:id="1572042409">
      <w:bodyDiv w:val="1"/>
      <w:marLeft w:val="0"/>
      <w:marRight w:val="0"/>
      <w:marTop w:val="0"/>
      <w:marBottom w:val="0"/>
      <w:divBdr>
        <w:top w:val="none" w:sz="0" w:space="0" w:color="auto"/>
        <w:left w:val="none" w:sz="0" w:space="0" w:color="auto"/>
        <w:bottom w:val="none" w:sz="0" w:space="0" w:color="auto"/>
        <w:right w:val="none" w:sz="0" w:space="0" w:color="auto"/>
      </w:divBdr>
    </w:div>
    <w:div w:id="1572305311">
      <w:bodyDiv w:val="1"/>
      <w:marLeft w:val="0"/>
      <w:marRight w:val="0"/>
      <w:marTop w:val="0"/>
      <w:marBottom w:val="0"/>
      <w:divBdr>
        <w:top w:val="none" w:sz="0" w:space="0" w:color="auto"/>
        <w:left w:val="none" w:sz="0" w:space="0" w:color="auto"/>
        <w:bottom w:val="none" w:sz="0" w:space="0" w:color="auto"/>
        <w:right w:val="none" w:sz="0" w:space="0" w:color="auto"/>
      </w:divBdr>
    </w:div>
    <w:div w:id="1573075626">
      <w:bodyDiv w:val="1"/>
      <w:marLeft w:val="0"/>
      <w:marRight w:val="0"/>
      <w:marTop w:val="0"/>
      <w:marBottom w:val="0"/>
      <w:divBdr>
        <w:top w:val="none" w:sz="0" w:space="0" w:color="auto"/>
        <w:left w:val="none" w:sz="0" w:space="0" w:color="auto"/>
        <w:bottom w:val="none" w:sz="0" w:space="0" w:color="auto"/>
        <w:right w:val="none" w:sz="0" w:space="0" w:color="auto"/>
      </w:divBdr>
      <w:divsChild>
        <w:div w:id="1156843844">
          <w:marLeft w:val="480"/>
          <w:marRight w:val="0"/>
          <w:marTop w:val="0"/>
          <w:marBottom w:val="0"/>
          <w:divBdr>
            <w:top w:val="none" w:sz="0" w:space="0" w:color="auto"/>
            <w:left w:val="none" w:sz="0" w:space="0" w:color="auto"/>
            <w:bottom w:val="none" w:sz="0" w:space="0" w:color="auto"/>
            <w:right w:val="none" w:sz="0" w:space="0" w:color="auto"/>
          </w:divBdr>
        </w:div>
        <w:div w:id="2056804683">
          <w:marLeft w:val="480"/>
          <w:marRight w:val="0"/>
          <w:marTop w:val="0"/>
          <w:marBottom w:val="0"/>
          <w:divBdr>
            <w:top w:val="none" w:sz="0" w:space="0" w:color="auto"/>
            <w:left w:val="none" w:sz="0" w:space="0" w:color="auto"/>
            <w:bottom w:val="none" w:sz="0" w:space="0" w:color="auto"/>
            <w:right w:val="none" w:sz="0" w:space="0" w:color="auto"/>
          </w:divBdr>
        </w:div>
        <w:div w:id="2124567629">
          <w:marLeft w:val="480"/>
          <w:marRight w:val="0"/>
          <w:marTop w:val="0"/>
          <w:marBottom w:val="0"/>
          <w:divBdr>
            <w:top w:val="none" w:sz="0" w:space="0" w:color="auto"/>
            <w:left w:val="none" w:sz="0" w:space="0" w:color="auto"/>
            <w:bottom w:val="none" w:sz="0" w:space="0" w:color="auto"/>
            <w:right w:val="none" w:sz="0" w:space="0" w:color="auto"/>
          </w:divBdr>
        </w:div>
        <w:div w:id="1999530598">
          <w:marLeft w:val="480"/>
          <w:marRight w:val="0"/>
          <w:marTop w:val="0"/>
          <w:marBottom w:val="0"/>
          <w:divBdr>
            <w:top w:val="none" w:sz="0" w:space="0" w:color="auto"/>
            <w:left w:val="none" w:sz="0" w:space="0" w:color="auto"/>
            <w:bottom w:val="none" w:sz="0" w:space="0" w:color="auto"/>
            <w:right w:val="none" w:sz="0" w:space="0" w:color="auto"/>
          </w:divBdr>
        </w:div>
        <w:div w:id="442304954">
          <w:marLeft w:val="480"/>
          <w:marRight w:val="0"/>
          <w:marTop w:val="0"/>
          <w:marBottom w:val="0"/>
          <w:divBdr>
            <w:top w:val="none" w:sz="0" w:space="0" w:color="auto"/>
            <w:left w:val="none" w:sz="0" w:space="0" w:color="auto"/>
            <w:bottom w:val="none" w:sz="0" w:space="0" w:color="auto"/>
            <w:right w:val="none" w:sz="0" w:space="0" w:color="auto"/>
          </w:divBdr>
        </w:div>
        <w:div w:id="734670615">
          <w:marLeft w:val="480"/>
          <w:marRight w:val="0"/>
          <w:marTop w:val="0"/>
          <w:marBottom w:val="0"/>
          <w:divBdr>
            <w:top w:val="none" w:sz="0" w:space="0" w:color="auto"/>
            <w:left w:val="none" w:sz="0" w:space="0" w:color="auto"/>
            <w:bottom w:val="none" w:sz="0" w:space="0" w:color="auto"/>
            <w:right w:val="none" w:sz="0" w:space="0" w:color="auto"/>
          </w:divBdr>
        </w:div>
        <w:div w:id="1774400024">
          <w:marLeft w:val="480"/>
          <w:marRight w:val="0"/>
          <w:marTop w:val="0"/>
          <w:marBottom w:val="0"/>
          <w:divBdr>
            <w:top w:val="none" w:sz="0" w:space="0" w:color="auto"/>
            <w:left w:val="none" w:sz="0" w:space="0" w:color="auto"/>
            <w:bottom w:val="none" w:sz="0" w:space="0" w:color="auto"/>
            <w:right w:val="none" w:sz="0" w:space="0" w:color="auto"/>
          </w:divBdr>
        </w:div>
        <w:div w:id="710231940">
          <w:marLeft w:val="480"/>
          <w:marRight w:val="0"/>
          <w:marTop w:val="0"/>
          <w:marBottom w:val="0"/>
          <w:divBdr>
            <w:top w:val="none" w:sz="0" w:space="0" w:color="auto"/>
            <w:left w:val="none" w:sz="0" w:space="0" w:color="auto"/>
            <w:bottom w:val="none" w:sz="0" w:space="0" w:color="auto"/>
            <w:right w:val="none" w:sz="0" w:space="0" w:color="auto"/>
          </w:divBdr>
        </w:div>
        <w:div w:id="438794534">
          <w:marLeft w:val="480"/>
          <w:marRight w:val="0"/>
          <w:marTop w:val="0"/>
          <w:marBottom w:val="0"/>
          <w:divBdr>
            <w:top w:val="none" w:sz="0" w:space="0" w:color="auto"/>
            <w:left w:val="none" w:sz="0" w:space="0" w:color="auto"/>
            <w:bottom w:val="none" w:sz="0" w:space="0" w:color="auto"/>
            <w:right w:val="none" w:sz="0" w:space="0" w:color="auto"/>
          </w:divBdr>
        </w:div>
        <w:div w:id="1657033119">
          <w:marLeft w:val="480"/>
          <w:marRight w:val="0"/>
          <w:marTop w:val="0"/>
          <w:marBottom w:val="0"/>
          <w:divBdr>
            <w:top w:val="none" w:sz="0" w:space="0" w:color="auto"/>
            <w:left w:val="none" w:sz="0" w:space="0" w:color="auto"/>
            <w:bottom w:val="none" w:sz="0" w:space="0" w:color="auto"/>
            <w:right w:val="none" w:sz="0" w:space="0" w:color="auto"/>
          </w:divBdr>
        </w:div>
        <w:div w:id="424887667">
          <w:marLeft w:val="480"/>
          <w:marRight w:val="0"/>
          <w:marTop w:val="0"/>
          <w:marBottom w:val="0"/>
          <w:divBdr>
            <w:top w:val="none" w:sz="0" w:space="0" w:color="auto"/>
            <w:left w:val="none" w:sz="0" w:space="0" w:color="auto"/>
            <w:bottom w:val="none" w:sz="0" w:space="0" w:color="auto"/>
            <w:right w:val="none" w:sz="0" w:space="0" w:color="auto"/>
          </w:divBdr>
        </w:div>
        <w:div w:id="108277781">
          <w:marLeft w:val="480"/>
          <w:marRight w:val="0"/>
          <w:marTop w:val="0"/>
          <w:marBottom w:val="0"/>
          <w:divBdr>
            <w:top w:val="none" w:sz="0" w:space="0" w:color="auto"/>
            <w:left w:val="none" w:sz="0" w:space="0" w:color="auto"/>
            <w:bottom w:val="none" w:sz="0" w:space="0" w:color="auto"/>
            <w:right w:val="none" w:sz="0" w:space="0" w:color="auto"/>
          </w:divBdr>
        </w:div>
        <w:div w:id="2005736834">
          <w:marLeft w:val="480"/>
          <w:marRight w:val="0"/>
          <w:marTop w:val="0"/>
          <w:marBottom w:val="0"/>
          <w:divBdr>
            <w:top w:val="none" w:sz="0" w:space="0" w:color="auto"/>
            <w:left w:val="none" w:sz="0" w:space="0" w:color="auto"/>
            <w:bottom w:val="none" w:sz="0" w:space="0" w:color="auto"/>
            <w:right w:val="none" w:sz="0" w:space="0" w:color="auto"/>
          </w:divBdr>
        </w:div>
        <w:div w:id="539904917">
          <w:marLeft w:val="480"/>
          <w:marRight w:val="0"/>
          <w:marTop w:val="0"/>
          <w:marBottom w:val="0"/>
          <w:divBdr>
            <w:top w:val="none" w:sz="0" w:space="0" w:color="auto"/>
            <w:left w:val="none" w:sz="0" w:space="0" w:color="auto"/>
            <w:bottom w:val="none" w:sz="0" w:space="0" w:color="auto"/>
            <w:right w:val="none" w:sz="0" w:space="0" w:color="auto"/>
          </w:divBdr>
        </w:div>
        <w:div w:id="1802722346">
          <w:marLeft w:val="480"/>
          <w:marRight w:val="0"/>
          <w:marTop w:val="0"/>
          <w:marBottom w:val="0"/>
          <w:divBdr>
            <w:top w:val="none" w:sz="0" w:space="0" w:color="auto"/>
            <w:left w:val="none" w:sz="0" w:space="0" w:color="auto"/>
            <w:bottom w:val="none" w:sz="0" w:space="0" w:color="auto"/>
            <w:right w:val="none" w:sz="0" w:space="0" w:color="auto"/>
          </w:divBdr>
        </w:div>
        <w:div w:id="1222061902">
          <w:marLeft w:val="480"/>
          <w:marRight w:val="0"/>
          <w:marTop w:val="0"/>
          <w:marBottom w:val="0"/>
          <w:divBdr>
            <w:top w:val="none" w:sz="0" w:space="0" w:color="auto"/>
            <w:left w:val="none" w:sz="0" w:space="0" w:color="auto"/>
            <w:bottom w:val="none" w:sz="0" w:space="0" w:color="auto"/>
            <w:right w:val="none" w:sz="0" w:space="0" w:color="auto"/>
          </w:divBdr>
        </w:div>
        <w:div w:id="479269888">
          <w:marLeft w:val="480"/>
          <w:marRight w:val="0"/>
          <w:marTop w:val="0"/>
          <w:marBottom w:val="0"/>
          <w:divBdr>
            <w:top w:val="none" w:sz="0" w:space="0" w:color="auto"/>
            <w:left w:val="none" w:sz="0" w:space="0" w:color="auto"/>
            <w:bottom w:val="none" w:sz="0" w:space="0" w:color="auto"/>
            <w:right w:val="none" w:sz="0" w:space="0" w:color="auto"/>
          </w:divBdr>
        </w:div>
        <w:div w:id="513343625">
          <w:marLeft w:val="480"/>
          <w:marRight w:val="0"/>
          <w:marTop w:val="0"/>
          <w:marBottom w:val="0"/>
          <w:divBdr>
            <w:top w:val="none" w:sz="0" w:space="0" w:color="auto"/>
            <w:left w:val="none" w:sz="0" w:space="0" w:color="auto"/>
            <w:bottom w:val="none" w:sz="0" w:space="0" w:color="auto"/>
            <w:right w:val="none" w:sz="0" w:space="0" w:color="auto"/>
          </w:divBdr>
        </w:div>
        <w:div w:id="649091609">
          <w:marLeft w:val="480"/>
          <w:marRight w:val="0"/>
          <w:marTop w:val="0"/>
          <w:marBottom w:val="0"/>
          <w:divBdr>
            <w:top w:val="none" w:sz="0" w:space="0" w:color="auto"/>
            <w:left w:val="none" w:sz="0" w:space="0" w:color="auto"/>
            <w:bottom w:val="none" w:sz="0" w:space="0" w:color="auto"/>
            <w:right w:val="none" w:sz="0" w:space="0" w:color="auto"/>
          </w:divBdr>
        </w:div>
        <w:div w:id="1912546929">
          <w:marLeft w:val="480"/>
          <w:marRight w:val="0"/>
          <w:marTop w:val="0"/>
          <w:marBottom w:val="0"/>
          <w:divBdr>
            <w:top w:val="none" w:sz="0" w:space="0" w:color="auto"/>
            <w:left w:val="none" w:sz="0" w:space="0" w:color="auto"/>
            <w:bottom w:val="none" w:sz="0" w:space="0" w:color="auto"/>
            <w:right w:val="none" w:sz="0" w:space="0" w:color="auto"/>
          </w:divBdr>
        </w:div>
        <w:div w:id="803235409">
          <w:marLeft w:val="480"/>
          <w:marRight w:val="0"/>
          <w:marTop w:val="0"/>
          <w:marBottom w:val="0"/>
          <w:divBdr>
            <w:top w:val="none" w:sz="0" w:space="0" w:color="auto"/>
            <w:left w:val="none" w:sz="0" w:space="0" w:color="auto"/>
            <w:bottom w:val="none" w:sz="0" w:space="0" w:color="auto"/>
            <w:right w:val="none" w:sz="0" w:space="0" w:color="auto"/>
          </w:divBdr>
        </w:div>
        <w:div w:id="1774864583">
          <w:marLeft w:val="480"/>
          <w:marRight w:val="0"/>
          <w:marTop w:val="0"/>
          <w:marBottom w:val="0"/>
          <w:divBdr>
            <w:top w:val="none" w:sz="0" w:space="0" w:color="auto"/>
            <w:left w:val="none" w:sz="0" w:space="0" w:color="auto"/>
            <w:bottom w:val="none" w:sz="0" w:space="0" w:color="auto"/>
            <w:right w:val="none" w:sz="0" w:space="0" w:color="auto"/>
          </w:divBdr>
        </w:div>
        <w:div w:id="1633633628">
          <w:marLeft w:val="480"/>
          <w:marRight w:val="0"/>
          <w:marTop w:val="0"/>
          <w:marBottom w:val="0"/>
          <w:divBdr>
            <w:top w:val="none" w:sz="0" w:space="0" w:color="auto"/>
            <w:left w:val="none" w:sz="0" w:space="0" w:color="auto"/>
            <w:bottom w:val="none" w:sz="0" w:space="0" w:color="auto"/>
            <w:right w:val="none" w:sz="0" w:space="0" w:color="auto"/>
          </w:divBdr>
        </w:div>
        <w:div w:id="543446427">
          <w:marLeft w:val="480"/>
          <w:marRight w:val="0"/>
          <w:marTop w:val="0"/>
          <w:marBottom w:val="0"/>
          <w:divBdr>
            <w:top w:val="none" w:sz="0" w:space="0" w:color="auto"/>
            <w:left w:val="none" w:sz="0" w:space="0" w:color="auto"/>
            <w:bottom w:val="none" w:sz="0" w:space="0" w:color="auto"/>
            <w:right w:val="none" w:sz="0" w:space="0" w:color="auto"/>
          </w:divBdr>
        </w:div>
        <w:div w:id="1627930369">
          <w:marLeft w:val="480"/>
          <w:marRight w:val="0"/>
          <w:marTop w:val="0"/>
          <w:marBottom w:val="0"/>
          <w:divBdr>
            <w:top w:val="none" w:sz="0" w:space="0" w:color="auto"/>
            <w:left w:val="none" w:sz="0" w:space="0" w:color="auto"/>
            <w:bottom w:val="none" w:sz="0" w:space="0" w:color="auto"/>
            <w:right w:val="none" w:sz="0" w:space="0" w:color="auto"/>
          </w:divBdr>
        </w:div>
        <w:div w:id="2097436784">
          <w:marLeft w:val="480"/>
          <w:marRight w:val="0"/>
          <w:marTop w:val="0"/>
          <w:marBottom w:val="0"/>
          <w:divBdr>
            <w:top w:val="none" w:sz="0" w:space="0" w:color="auto"/>
            <w:left w:val="none" w:sz="0" w:space="0" w:color="auto"/>
            <w:bottom w:val="none" w:sz="0" w:space="0" w:color="auto"/>
            <w:right w:val="none" w:sz="0" w:space="0" w:color="auto"/>
          </w:divBdr>
        </w:div>
        <w:div w:id="278924168">
          <w:marLeft w:val="480"/>
          <w:marRight w:val="0"/>
          <w:marTop w:val="0"/>
          <w:marBottom w:val="0"/>
          <w:divBdr>
            <w:top w:val="none" w:sz="0" w:space="0" w:color="auto"/>
            <w:left w:val="none" w:sz="0" w:space="0" w:color="auto"/>
            <w:bottom w:val="none" w:sz="0" w:space="0" w:color="auto"/>
            <w:right w:val="none" w:sz="0" w:space="0" w:color="auto"/>
          </w:divBdr>
        </w:div>
        <w:div w:id="674109726">
          <w:marLeft w:val="480"/>
          <w:marRight w:val="0"/>
          <w:marTop w:val="0"/>
          <w:marBottom w:val="0"/>
          <w:divBdr>
            <w:top w:val="none" w:sz="0" w:space="0" w:color="auto"/>
            <w:left w:val="none" w:sz="0" w:space="0" w:color="auto"/>
            <w:bottom w:val="none" w:sz="0" w:space="0" w:color="auto"/>
            <w:right w:val="none" w:sz="0" w:space="0" w:color="auto"/>
          </w:divBdr>
        </w:div>
        <w:div w:id="1896814748">
          <w:marLeft w:val="480"/>
          <w:marRight w:val="0"/>
          <w:marTop w:val="0"/>
          <w:marBottom w:val="0"/>
          <w:divBdr>
            <w:top w:val="none" w:sz="0" w:space="0" w:color="auto"/>
            <w:left w:val="none" w:sz="0" w:space="0" w:color="auto"/>
            <w:bottom w:val="none" w:sz="0" w:space="0" w:color="auto"/>
            <w:right w:val="none" w:sz="0" w:space="0" w:color="auto"/>
          </w:divBdr>
        </w:div>
        <w:div w:id="2079089027">
          <w:marLeft w:val="480"/>
          <w:marRight w:val="0"/>
          <w:marTop w:val="0"/>
          <w:marBottom w:val="0"/>
          <w:divBdr>
            <w:top w:val="none" w:sz="0" w:space="0" w:color="auto"/>
            <w:left w:val="none" w:sz="0" w:space="0" w:color="auto"/>
            <w:bottom w:val="none" w:sz="0" w:space="0" w:color="auto"/>
            <w:right w:val="none" w:sz="0" w:space="0" w:color="auto"/>
          </w:divBdr>
        </w:div>
        <w:div w:id="643005774">
          <w:marLeft w:val="480"/>
          <w:marRight w:val="0"/>
          <w:marTop w:val="0"/>
          <w:marBottom w:val="0"/>
          <w:divBdr>
            <w:top w:val="none" w:sz="0" w:space="0" w:color="auto"/>
            <w:left w:val="none" w:sz="0" w:space="0" w:color="auto"/>
            <w:bottom w:val="none" w:sz="0" w:space="0" w:color="auto"/>
            <w:right w:val="none" w:sz="0" w:space="0" w:color="auto"/>
          </w:divBdr>
        </w:div>
        <w:div w:id="1943145597">
          <w:marLeft w:val="480"/>
          <w:marRight w:val="0"/>
          <w:marTop w:val="0"/>
          <w:marBottom w:val="0"/>
          <w:divBdr>
            <w:top w:val="none" w:sz="0" w:space="0" w:color="auto"/>
            <w:left w:val="none" w:sz="0" w:space="0" w:color="auto"/>
            <w:bottom w:val="none" w:sz="0" w:space="0" w:color="auto"/>
            <w:right w:val="none" w:sz="0" w:space="0" w:color="auto"/>
          </w:divBdr>
        </w:div>
        <w:div w:id="259527582">
          <w:marLeft w:val="480"/>
          <w:marRight w:val="0"/>
          <w:marTop w:val="0"/>
          <w:marBottom w:val="0"/>
          <w:divBdr>
            <w:top w:val="none" w:sz="0" w:space="0" w:color="auto"/>
            <w:left w:val="none" w:sz="0" w:space="0" w:color="auto"/>
            <w:bottom w:val="none" w:sz="0" w:space="0" w:color="auto"/>
            <w:right w:val="none" w:sz="0" w:space="0" w:color="auto"/>
          </w:divBdr>
        </w:div>
        <w:div w:id="589583717">
          <w:marLeft w:val="480"/>
          <w:marRight w:val="0"/>
          <w:marTop w:val="0"/>
          <w:marBottom w:val="0"/>
          <w:divBdr>
            <w:top w:val="none" w:sz="0" w:space="0" w:color="auto"/>
            <w:left w:val="none" w:sz="0" w:space="0" w:color="auto"/>
            <w:bottom w:val="none" w:sz="0" w:space="0" w:color="auto"/>
            <w:right w:val="none" w:sz="0" w:space="0" w:color="auto"/>
          </w:divBdr>
        </w:div>
        <w:div w:id="450171475">
          <w:marLeft w:val="480"/>
          <w:marRight w:val="0"/>
          <w:marTop w:val="0"/>
          <w:marBottom w:val="0"/>
          <w:divBdr>
            <w:top w:val="none" w:sz="0" w:space="0" w:color="auto"/>
            <w:left w:val="none" w:sz="0" w:space="0" w:color="auto"/>
            <w:bottom w:val="none" w:sz="0" w:space="0" w:color="auto"/>
            <w:right w:val="none" w:sz="0" w:space="0" w:color="auto"/>
          </w:divBdr>
        </w:div>
        <w:div w:id="164512633">
          <w:marLeft w:val="480"/>
          <w:marRight w:val="0"/>
          <w:marTop w:val="0"/>
          <w:marBottom w:val="0"/>
          <w:divBdr>
            <w:top w:val="none" w:sz="0" w:space="0" w:color="auto"/>
            <w:left w:val="none" w:sz="0" w:space="0" w:color="auto"/>
            <w:bottom w:val="none" w:sz="0" w:space="0" w:color="auto"/>
            <w:right w:val="none" w:sz="0" w:space="0" w:color="auto"/>
          </w:divBdr>
        </w:div>
        <w:div w:id="409735488">
          <w:marLeft w:val="480"/>
          <w:marRight w:val="0"/>
          <w:marTop w:val="0"/>
          <w:marBottom w:val="0"/>
          <w:divBdr>
            <w:top w:val="none" w:sz="0" w:space="0" w:color="auto"/>
            <w:left w:val="none" w:sz="0" w:space="0" w:color="auto"/>
            <w:bottom w:val="none" w:sz="0" w:space="0" w:color="auto"/>
            <w:right w:val="none" w:sz="0" w:space="0" w:color="auto"/>
          </w:divBdr>
        </w:div>
        <w:div w:id="666594137">
          <w:marLeft w:val="480"/>
          <w:marRight w:val="0"/>
          <w:marTop w:val="0"/>
          <w:marBottom w:val="0"/>
          <w:divBdr>
            <w:top w:val="none" w:sz="0" w:space="0" w:color="auto"/>
            <w:left w:val="none" w:sz="0" w:space="0" w:color="auto"/>
            <w:bottom w:val="none" w:sz="0" w:space="0" w:color="auto"/>
            <w:right w:val="none" w:sz="0" w:space="0" w:color="auto"/>
          </w:divBdr>
        </w:div>
        <w:div w:id="1637298118">
          <w:marLeft w:val="480"/>
          <w:marRight w:val="0"/>
          <w:marTop w:val="0"/>
          <w:marBottom w:val="0"/>
          <w:divBdr>
            <w:top w:val="none" w:sz="0" w:space="0" w:color="auto"/>
            <w:left w:val="none" w:sz="0" w:space="0" w:color="auto"/>
            <w:bottom w:val="none" w:sz="0" w:space="0" w:color="auto"/>
            <w:right w:val="none" w:sz="0" w:space="0" w:color="auto"/>
          </w:divBdr>
        </w:div>
        <w:div w:id="1366321472">
          <w:marLeft w:val="480"/>
          <w:marRight w:val="0"/>
          <w:marTop w:val="0"/>
          <w:marBottom w:val="0"/>
          <w:divBdr>
            <w:top w:val="none" w:sz="0" w:space="0" w:color="auto"/>
            <w:left w:val="none" w:sz="0" w:space="0" w:color="auto"/>
            <w:bottom w:val="none" w:sz="0" w:space="0" w:color="auto"/>
            <w:right w:val="none" w:sz="0" w:space="0" w:color="auto"/>
          </w:divBdr>
        </w:div>
        <w:div w:id="589200512">
          <w:marLeft w:val="480"/>
          <w:marRight w:val="0"/>
          <w:marTop w:val="0"/>
          <w:marBottom w:val="0"/>
          <w:divBdr>
            <w:top w:val="none" w:sz="0" w:space="0" w:color="auto"/>
            <w:left w:val="none" w:sz="0" w:space="0" w:color="auto"/>
            <w:bottom w:val="none" w:sz="0" w:space="0" w:color="auto"/>
            <w:right w:val="none" w:sz="0" w:space="0" w:color="auto"/>
          </w:divBdr>
        </w:div>
        <w:div w:id="524439271">
          <w:marLeft w:val="480"/>
          <w:marRight w:val="0"/>
          <w:marTop w:val="0"/>
          <w:marBottom w:val="0"/>
          <w:divBdr>
            <w:top w:val="none" w:sz="0" w:space="0" w:color="auto"/>
            <w:left w:val="none" w:sz="0" w:space="0" w:color="auto"/>
            <w:bottom w:val="none" w:sz="0" w:space="0" w:color="auto"/>
            <w:right w:val="none" w:sz="0" w:space="0" w:color="auto"/>
          </w:divBdr>
        </w:div>
        <w:div w:id="1698579477">
          <w:marLeft w:val="480"/>
          <w:marRight w:val="0"/>
          <w:marTop w:val="0"/>
          <w:marBottom w:val="0"/>
          <w:divBdr>
            <w:top w:val="none" w:sz="0" w:space="0" w:color="auto"/>
            <w:left w:val="none" w:sz="0" w:space="0" w:color="auto"/>
            <w:bottom w:val="none" w:sz="0" w:space="0" w:color="auto"/>
            <w:right w:val="none" w:sz="0" w:space="0" w:color="auto"/>
          </w:divBdr>
        </w:div>
        <w:div w:id="1380013993">
          <w:marLeft w:val="480"/>
          <w:marRight w:val="0"/>
          <w:marTop w:val="0"/>
          <w:marBottom w:val="0"/>
          <w:divBdr>
            <w:top w:val="none" w:sz="0" w:space="0" w:color="auto"/>
            <w:left w:val="none" w:sz="0" w:space="0" w:color="auto"/>
            <w:bottom w:val="none" w:sz="0" w:space="0" w:color="auto"/>
            <w:right w:val="none" w:sz="0" w:space="0" w:color="auto"/>
          </w:divBdr>
        </w:div>
        <w:div w:id="1782872442">
          <w:marLeft w:val="480"/>
          <w:marRight w:val="0"/>
          <w:marTop w:val="0"/>
          <w:marBottom w:val="0"/>
          <w:divBdr>
            <w:top w:val="none" w:sz="0" w:space="0" w:color="auto"/>
            <w:left w:val="none" w:sz="0" w:space="0" w:color="auto"/>
            <w:bottom w:val="none" w:sz="0" w:space="0" w:color="auto"/>
            <w:right w:val="none" w:sz="0" w:space="0" w:color="auto"/>
          </w:divBdr>
        </w:div>
        <w:div w:id="1956327143">
          <w:marLeft w:val="480"/>
          <w:marRight w:val="0"/>
          <w:marTop w:val="0"/>
          <w:marBottom w:val="0"/>
          <w:divBdr>
            <w:top w:val="none" w:sz="0" w:space="0" w:color="auto"/>
            <w:left w:val="none" w:sz="0" w:space="0" w:color="auto"/>
            <w:bottom w:val="none" w:sz="0" w:space="0" w:color="auto"/>
            <w:right w:val="none" w:sz="0" w:space="0" w:color="auto"/>
          </w:divBdr>
        </w:div>
        <w:div w:id="1212811578">
          <w:marLeft w:val="480"/>
          <w:marRight w:val="0"/>
          <w:marTop w:val="0"/>
          <w:marBottom w:val="0"/>
          <w:divBdr>
            <w:top w:val="none" w:sz="0" w:space="0" w:color="auto"/>
            <w:left w:val="none" w:sz="0" w:space="0" w:color="auto"/>
            <w:bottom w:val="none" w:sz="0" w:space="0" w:color="auto"/>
            <w:right w:val="none" w:sz="0" w:space="0" w:color="auto"/>
          </w:divBdr>
        </w:div>
        <w:div w:id="1941330579">
          <w:marLeft w:val="480"/>
          <w:marRight w:val="0"/>
          <w:marTop w:val="0"/>
          <w:marBottom w:val="0"/>
          <w:divBdr>
            <w:top w:val="none" w:sz="0" w:space="0" w:color="auto"/>
            <w:left w:val="none" w:sz="0" w:space="0" w:color="auto"/>
            <w:bottom w:val="none" w:sz="0" w:space="0" w:color="auto"/>
            <w:right w:val="none" w:sz="0" w:space="0" w:color="auto"/>
          </w:divBdr>
        </w:div>
        <w:div w:id="794178378">
          <w:marLeft w:val="480"/>
          <w:marRight w:val="0"/>
          <w:marTop w:val="0"/>
          <w:marBottom w:val="0"/>
          <w:divBdr>
            <w:top w:val="none" w:sz="0" w:space="0" w:color="auto"/>
            <w:left w:val="none" w:sz="0" w:space="0" w:color="auto"/>
            <w:bottom w:val="none" w:sz="0" w:space="0" w:color="auto"/>
            <w:right w:val="none" w:sz="0" w:space="0" w:color="auto"/>
          </w:divBdr>
        </w:div>
        <w:div w:id="102843503">
          <w:marLeft w:val="480"/>
          <w:marRight w:val="0"/>
          <w:marTop w:val="0"/>
          <w:marBottom w:val="0"/>
          <w:divBdr>
            <w:top w:val="none" w:sz="0" w:space="0" w:color="auto"/>
            <w:left w:val="none" w:sz="0" w:space="0" w:color="auto"/>
            <w:bottom w:val="none" w:sz="0" w:space="0" w:color="auto"/>
            <w:right w:val="none" w:sz="0" w:space="0" w:color="auto"/>
          </w:divBdr>
        </w:div>
        <w:div w:id="1182090070">
          <w:marLeft w:val="480"/>
          <w:marRight w:val="0"/>
          <w:marTop w:val="0"/>
          <w:marBottom w:val="0"/>
          <w:divBdr>
            <w:top w:val="none" w:sz="0" w:space="0" w:color="auto"/>
            <w:left w:val="none" w:sz="0" w:space="0" w:color="auto"/>
            <w:bottom w:val="none" w:sz="0" w:space="0" w:color="auto"/>
            <w:right w:val="none" w:sz="0" w:space="0" w:color="auto"/>
          </w:divBdr>
        </w:div>
        <w:div w:id="1886061957">
          <w:marLeft w:val="480"/>
          <w:marRight w:val="0"/>
          <w:marTop w:val="0"/>
          <w:marBottom w:val="0"/>
          <w:divBdr>
            <w:top w:val="none" w:sz="0" w:space="0" w:color="auto"/>
            <w:left w:val="none" w:sz="0" w:space="0" w:color="auto"/>
            <w:bottom w:val="none" w:sz="0" w:space="0" w:color="auto"/>
            <w:right w:val="none" w:sz="0" w:space="0" w:color="auto"/>
          </w:divBdr>
        </w:div>
        <w:div w:id="1212035834">
          <w:marLeft w:val="480"/>
          <w:marRight w:val="0"/>
          <w:marTop w:val="0"/>
          <w:marBottom w:val="0"/>
          <w:divBdr>
            <w:top w:val="none" w:sz="0" w:space="0" w:color="auto"/>
            <w:left w:val="none" w:sz="0" w:space="0" w:color="auto"/>
            <w:bottom w:val="none" w:sz="0" w:space="0" w:color="auto"/>
            <w:right w:val="none" w:sz="0" w:space="0" w:color="auto"/>
          </w:divBdr>
        </w:div>
        <w:div w:id="1370447788">
          <w:marLeft w:val="480"/>
          <w:marRight w:val="0"/>
          <w:marTop w:val="0"/>
          <w:marBottom w:val="0"/>
          <w:divBdr>
            <w:top w:val="none" w:sz="0" w:space="0" w:color="auto"/>
            <w:left w:val="none" w:sz="0" w:space="0" w:color="auto"/>
            <w:bottom w:val="none" w:sz="0" w:space="0" w:color="auto"/>
            <w:right w:val="none" w:sz="0" w:space="0" w:color="auto"/>
          </w:divBdr>
        </w:div>
        <w:div w:id="47845998">
          <w:marLeft w:val="480"/>
          <w:marRight w:val="0"/>
          <w:marTop w:val="0"/>
          <w:marBottom w:val="0"/>
          <w:divBdr>
            <w:top w:val="none" w:sz="0" w:space="0" w:color="auto"/>
            <w:left w:val="none" w:sz="0" w:space="0" w:color="auto"/>
            <w:bottom w:val="none" w:sz="0" w:space="0" w:color="auto"/>
            <w:right w:val="none" w:sz="0" w:space="0" w:color="auto"/>
          </w:divBdr>
        </w:div>
        <w:div w:id="532695138">
          <w:marLeft w:val="480"/>
          <w:marRight w:val="0"/>
          <w:marTop w:val="0"/>
          <w:marBottom w:val="0"/>
          <w:divBdr>
            <w:top w:val="none" w:sz="0" w:space="0" w:color="auto"/>
            <w:left w:val="none" w:sz="0" w:space="0" w:color="auto"/>
            <w:bottom w:val="none" w:sz="0" w:space="0" w:color="auto"/>
            <w:right w:val="none" w:sz="0" w:space="0" w:color="auto"/>
          </w:divBdr>
        </w:div>
        <w:div w:id="1174996542">
          <w:marLeft w:val="480"/>
          <w:marRight w:val="0"/>
          <w:marTop w:val="0"/>
          <w:marBottom w:val="0"/>
          <w:divBdr>
            <w:top w:val="none" w:sz="0" w:space="0" w:color="auto"/>
            <w:left w:val="none" w:sz="0" w:space="0" w:color="auto"/>
            <w:bottom w:val="none" w:sz="0" w:space="0" w:color="auto"/>
            <w:right w:val="none" w:sz="0" w:space="0" w:color="auto"/>
          </w:divBdr>
        </w:div>
        <w:div w:id="1834641566">
          <w:marLeft w:val="480"/>
          <w:marRight w:val="0"/>
          <w:marTop w:val="0"/>
          <w:marBottom w:val="0"/>
          <w:divBdr>
            <w:top w:val="none" w:sz="0" w:space="0" w:color="auto"/>
            <w:left w:val="none" w:sz="0" w:space="0" w:color="auto"/>
            <w:bottom w:val="none" w:sz="0" w:space="0" w:color="auto"/>
            <w:right w:val="none" w:sz="0" w:space="0" w:color="auto"/>
          </w:divBdr>
        </w:div>
        <w:div w:id="591666173">
          <w:marLeft w:val="480"/>
          <w:marRight w:val="0"/>
          <w:marTop w:val="0"/>
          <w:marBottom w:val="0"/>
          <w:divBdr>
            <w:top w:val="none" w:sz="0" w:space="0" w:color="auto"/>
            <w:left w:val="none" w:sz="0" w:space="0" w:color="auto"/>
            <w:bottom w:val="none" w:sz="0" w:space="0" w:color="auto"/>
            <w:right w:val="none" w:sz="0" w:space="0" w:color="auto"/>
          </w:divBdr>
        </w:div>
        <w:div w:id="1728995287">
          <w:marLeft w:val="480"/>
          <w:marRight w:val="0"/>
          <w:marTop w:val="0"/>
          <w:marBottom w:val="0"/>
          <w:divBdr>
            <w:top w:val="none" w:sz="0" w:space="0" w:color="auto"/>
            <w:left w:val="none" w:sz="0" w:space="0" w:color="auto"/>
            <w:bottom w:val="none" w:sz="0" w:space="0" w:color="auto"/>
            <w:right w:val="none" w:sz="0" w:space="0" w:color="auto"/>
          </w:divBdr>
        </w:div>
        <w:div w:id="448208171">
          <w:marLeft w:val="480"/>
          <w:marRight w:val="0"/>
          <w:marTop w:val="0"/>
          <w:marBottom w:val="0"/>
          <w:divBdr>
            <w:top w:val="none" w:sz="0" w:space="0" w:color="auto"/>
            <w:left w:val="none" w:sz="0" w:space="0" w:color="auto"/>
            <w:bottom w:val="none" w:sz="0" w:space="0" w:color="auto"/>
            <w:right w:val="none" w:sz="0" w:space="0" w:color="auto"/>
          </w:divBdr>
        </w:div>
        <w:div w:id="1831750802">
          <w:marLeft w:val="480"/>
          <w:marRight w:val="0"/>
          <w:marTop w:val="0"/>
          <w:marBottom w:val="0"/>
          <w:divBdr>
            <w:top w:val="none" w:sz="0" w:space="0" w:color="auto"/>
            <w:left w:val="none" w:sz="0" w:space="0" w:color="auto"/>
            <w:bottom w:val="none" w:sz="0" w:space="0" w:color="auto"/>
            <w:right w:val="none" w:sz="0" w:space="0" w:color="auto"/>
          </w:divBdr>
        </w:div>
        <w:div w:id="1932347610">
          <w:marLeft w:val="480"/>
          <w:marRight w:val="0"/>
          <w:marTop w:val="0"/>
          <w:marBottom w:val="0"/>
          <w:divBdr>
            <w:top w:val="none" w:sz="0" w:space="0" w:color="auto"/>
            <w:left w:val="none" w:sz="0" w:space="0" w:color="auto"/>
            <w:bottom w:val="none" w:sz="0" w:space="0" w:color="auto"/>
            <w:right w:val="none" w:sz="0" w:space="0" w:color="auto"/>
          </w:divBdr>
        </w:div>
        <w:div w:id="1694844518">
          <w:marLeft w:val="480"/>
          <w:marRight w:val="0"/>
          <w:marTop w:val="0"/>
          <w:marBottom w:val="0"/>
          <w:divBdr>
            <w:top w:val="none" w:sz="0" w:space="0" w:color="auto"/>
            <w:left w:val="none" w:sz="0" w:space="0" w:color="auto"/>
            <w:bottom w:val="none" w:sz="0" w:space="0" w:color="auto"/>
            <w:right w:val="none" w:sz="0" w:space="0" w:color="auto"/>
          </w:divBdr>
        </w:div>
        <w:div w:id="1451120680">
          <w:marLeft w:val="480"/>
          <w:marRight w:val="0"/>
          <w:marTop w:val="0"/>
          <w:marBottom w:val="0"/>
          <w:divBdr>
            <w:top w:val="none" w:sz="0" w:space="0" w:color="auto"/>
            <w:left w:val="none" w:sz="0" w:space="0" w:color="auto"/>
            <w:bottom w:val="none" w:sz="0" w:space="0" w:color="auto"/>
            <w:right w:val="none" w:sz="0" w:space="0" w:color="auto"/>
          </w:divBdr>
        </w:div>
        <w:div w:id="497770359">
          <w:marLeft w:val="480"/>
          <w:marRight w:val="0"/>
          <w:marTop w:val="0"/>
          <w:marBottom w:val="0"/>
          <w:divBdr>
            <w:top w:val="none" w:sz="0" w:space="0" w:color="auto"/>
            <w:left w:val="none" w:sz="0" w:space="0" w:color="auto"/>
            <w:bottom w:val="none" w:sz="0" w:space="0" w:color="auto"/>
            <w:right w:val="none" w:sz="0" w:space="0" w:color="auto"/>
          </w:divBdr>
        </w:div>
        <w:div w:id="1732921026">
          <w:marLeft w:val="480"/>
          <w:marRight w:val="0"/>
          <w:marTop w:val="0"/>
          <w:marBottom w:val="0"/>
          <w:divBdr>
            <w:top w:val="none" w:sz="0" w:space="0" w:color="auto"/>
            <w:left w:val="none" w:sz="0" w:space="0" w:color="auto"/>
            <w:bottom w:val="none" w:sz="0" w:space="0" w:color="auto"/>
            <w:right w:val="none" w:sz="0" w:space="0" w:color="auto"/>
          </w:divBdr>
        </w:div>
        <w:div w:id="1228805298">
          <w:marLeft w:val="480"/>
          <w:marRight w:val="0"/>
          <w:marTop w:val="0"/>
          <w:marBottom w:val="0"/>
          <w:divBdr>
            <w:top w:val="none" w:sz="0" w:space="0" w:color="auto"/>
            <w:left w:val="none" w:sz="0" w:space="0" w:color="auto"/>
            <w:bottom w:val="none" w:sz="0" w:space="0" w:color="auto"/>
            <w:right w:val="none" w:sz="0" w:space="0" w:color="auto"/>
          </w:divBdr>
        </w:div>
        <w:div w:id="749502048">
          <w:marLeft w:val="480"/>
          <w:marRight w:val="0"/>
          <w:marTop w:val="0"/>
          <w:marBottom w:val="0"/>
          <w:divBdr>
            <w:top w:val="none" w:sz="0" w:space="0" w:color="auto"/>
            <w:left w:val="none" w:sz="0" w:space="0" w:color="auto"/>
            <w:bottom w:val="none" w:sz="0" w:space="0" w:color="auto"/>
            <w:right w:val="none" w:sz="0" w:space="0" w:color="auto"/>
          </w:divBdr>
        </w:div>
        <w:div w:id="1130442469">
          <w:marLeft w:val="480"/>
          <w:marRight w:val="0"/>
          <w:marTop w:val="0"/>
          <w:marBottom w:val="0"/>
          <w:divBdr>
            <w:top w:val="none" w:sz="0" w:space="0" w:color="auto"/>
            <w:left w:val="none" w:sz="0" w:space="0" w:color="auto"/>
            <w:bottom w:val="none" w:sz="0" w:space="0" w:color="auto"/>
            <w:right w:val="none" w:sz="0" w:space="0" w:color="auto"/>
          </w:divBdr>
        </w:div>
        <w:div w:id="46147169">
          <w:marLeft w:val="480"/>
          <w:marRight w:val="0"/>
          <w:marTop w:val="0"/>
          <w:marBottom w:val="0"/>
          <w:divBdr>
            <w:top w:val="none" w:sz="0" w:space="0" w:color="auto"/>
            <w:left w:val="none" w:sz="0" w:space="0" w:color="auto"/>
            <w:bottom w:val="none" w:sz="0" w:space="0" w:color="auto"/>
            <w:right w:val="none" w:sz="0" w:space="0" w:color="auto"/>
          </w:divBdr>
        </w:div>
        <w:div w:id="1073089085">
          <w:marLeft w:val="480"/>
          <w:marRight w:val="0"/>
          <w:marTop w:val="0"/>
          <w:marBottom w:val="0"/>
          <w:divBdr>
            <w:top w:val="none" w:sz="0" w:space="0" w:color="auto"/>
            <w:left w:val="none" w:sz="0" w:space="0" w:color="auto"/>
            <w:bottom w:val="none" w:sz="0" w:space="0" w:color="auto"/>
            <w:right w:val="none" w:sz="0" w:space="0" w:color="auto"/>
          </w:divBdr>
        </w:div>
        <w:div w:id="1253080205">
          <w:marLeft w:val="480"/>
          <w:marRight w:val="0"/>
          <w:marTop w:val="0"/>
          <w:marBottom w:val="0"/>
          <w:divBdr>
            <w:top w:val="none" w:sz="0" w:space="0" w:color="auto"/>
            <w:left w:val="none" w:sz="0" w:space="0" w:color="auto"/>
            <w:bottom w:val="none" w:sz="0" w:space="0" w:color="auto"/>
            <w:right w:val="none" w:sz="0" w:space="0" w:color="auto"/>
          </w:divBdr>
        </w:div>
        <w:div w:id="753479428">
          <w:marLeft w:val="480"/>
          <w:marRight w:val="0"/>
          <w:marTop w:val="0"/>
          <w:marBottom w:val="0"/>
          <w:divBdr>
            <w:top w:val="none" w:sz="0" w:space="0" w:color="auto"/>
            <w:left w:val="none" w:sz="0" w:space="0" w:color="auto"/>
            <w:bottom w:val="none" w:sz="0" w:space="0" w:color="auto"/>
            <w:right w:val="none" w:sz="0" w:space="0" w:color="auto"/>
          </w:divBdr>
        </w:div>
      </w:divsChild>
    </w:div>
    <w:div w:id="1573194494">
      <w:bodyDiv w:val="1"/>
      <w:marLeft w:val="0"/>
      <w:marRight w:val="0"/>
      <w:marTop w:val="0"/>
      <w:marBottom w:val="0"/>
      <w:divBdr>
        <w:top w:val="none" w:sz="0" w:space="0" w:color="auto"/>
        <w:left w:val="none" w:sz="0" w:space="0" w:color="auto"/>
        <w:bottom w:val="none" w:sz="0" w:space="0" w:color="auto"/>
        <w:right w:val="none" w:sz="0" w:space="0" w:color="auto"/>
      </w:divBdr>
    </w:div>
    <w:div w:id="1573343904">
      <w:bodyDiv w:val="1"/>
      <w:marLeft w:val="0"/>
      <w:marRight w:val="0"/>
      <w:marTop w:val="0"/>
      <w:marBottom w:val="0"/>
      <w:divBdr>
        <w:top w:val="none" w:sz="0" w:space="0" w:color="auto"/>
        <w:left w:val="none" w:sz="0" w:space="0" w:color="auto"/>
        <w:bottom w:val="none" w:sz="0" w:space="0" w:color="auto"/>
        <w:right w:val="none" w:sz="0" w:space="0" w:color="auto"/>
      </w:divBdr>
    </w:div>
    <w:div w:id="1573388430">
      <w:bodyDiv w:val="1"/>
      <w:marLeft w:val="0"/>
      <w:marRight w:val="0"/>
      <w:marTop w:val="0"/>
      <w:marBottom w:val="0"/>
      <w:divBdr>
        <w:top w:val="none" w:sz="0" w:space="0" w:color="auto"/>
        <w:left w:val="none" w:sz="0" w:space="0" w:color="auto"/>
        <w:bottom w:val="none" w:sz="0" w:space="0" w:color="auto"/>
        <w:right w:val="none" w:sz="0" w:space="0" w:color="auto"/>
      </w:divBdr>
    </w:div>
    <w:div w:id="1573851688">
      <w:bodyDiv w:val="1"/>
      <w:marLeft w:val="0"/>
      <w:marRight w:val="0"/>
      <w:marTop w:val="0"/>
      <w:marBottom w:val="0"/>
      <w:divBdr>
        <w:top w:val="none" w:sz="0" w:space="0" w:color="auto"/>
        <w:left w:val="none" w:sz="0" w:space="0" w:color="auto"/>
        <w:bottom w:val="none" w:sz="0" w:space="0" w:color="auto"/>
        <w:right w:val="none" w:sz="0" w:space="0" w:color="auto"/>
      </w:divBdr>
    </w:div>
    <w:div w:id="1574003884">
      <w:bodyDiv w:val="1"/>
      <w:marLeft w:val="0"/>
      <w:marRight w:val="0"/>
      <w:marTop w:val="0"/>
      <w:marBottom w:val="0"/>
      <w:divBdr>
        <w:top w:val="none" w:sz="0" w:space="0" w:color="auto"/>
        <w:left w:val="none" w:sz="0" w:space="0" w:color="auto"/>
        <w:bottom w:val="none" w:sz="0" w:space="0" w:color="auto"/>
        <w:right w:val="none" w:sz="0" w:space="0" w:color="auto"/>
      </w:divBdr>
    </w:div>
    <w:div w:id="1574118682">
      <w:bodyDiv w:val="1"/>
      <w:marLeft w:val="0"/>
      <w:marRight w:val="0"/>
      <w:marTop w:val="0"/>
      <w:marBottom w:val="0"/>
      <w:divBdr>
        <w:top w:val="none" w:sz="0" w:space="0" w:color="auto"/>
        <w:left w:val="none" w:sz="0" w:space="0" w:color="auto"/>
        <w:bottom w:val="none" w:sz="0" w:space="0" w:color="auto"/>
        <w:right w:val="none" w:sz="0" w:space="0" w:color="auto"/>
      </w:divBdr>
    </w:div>
    <w:div w:id="1574655921">
      <w:bodyDiv w:val="1"/>
      <w:marLeft w:val="0"/>
      <w:marRight w:val="0"/>
      <w:marTop w:val="0"/>
      <w:marBottom w:val="0"/>
      <w:divBdr>
        <w:top w:val="none" w:sz="0" w:space="0" w:color="auto"/>
        <w:left w:val="none" w:sz="0" w:space="0" w:color="auto"/>
        <w:bottom w:val="none" w:sz="0" w:space="0" w:color="auto"/>
        <w:right w:val="none" w:sz="0" w:space="0" w:color="auto"/>
      </w:divBdr>
    </w:div>
    <w:div w:id="1574854242">
      <w:bodyDiv w:val="1"/>
      <w:marLeft w:val="0"/>
      <w:marRight w:val="0"/>
      <w:marTop w:val="0"/>
      <w:marBottom w:val="0"/>
      <w:divBdr>
        <w:top w:val="none" w:sz="0" w:space="0" w:color="auto"/>
        <w:left w:val="none" w:sz="0" w:space="0" w:color="auto"/>
        <w:bottom w:val="none" w:sz="0" w:space="0" w:color="auto"/>
        <w:right w:val="none" w:sz="0" w:space="0" w:color="auto"/>
      </w:divBdr>
    </w:div>
    <w:div w:id="1575162983">
      <w:bodyDiv w:val="1"/>
      <w:marLeft w:val="0"/>
      <w:marRight w:val="0"/>
      <w:marTop w:val="0"/>
      <w:marBottom w:val="0"/>
      <w:divBdr>
        <w:top w:val="none" w:sz="0" w:space="0" w:color="auto"/>
        <w:left w:val="none" w:sz="0" w:space="0" w:color="auto"/>
        <w:bottom w:val="none" w:sz="0" w:space="0" w:color="auto"/>
        <w:right w:val="none" w:sz="0" w:space="0" w:color="auto"/>
      </w:divBdr>
    </w:div>
    <w:div w:id="1575236082">
      <w:bodyDiv w:val="1"/>
      <w:marLeft w:val="0"/>
      <w:marRight w:val="0"/>
      <w:marTop w:val="0"/>
      <w:marBottom w:val="0"/>
      <w:divBdr>
        <w:top w:val="none" w:sz="0" w:space="0" w:color="auto"/>
        <w:left w:val="none" w:sz="0" w:space="0" w:color="auto"/>
        <w:bottom w:val="none" w:sz="0" w:space="0" w:color="auto"/>
        <w:right w:val="none" w:sz="0" w:space="0" w:color="auto"/>
      </w:divBdr>
    </w:div>
    <w:div w:id="1575774855">
      <w:bodyDiv w:val="1"/>
      <w:marLeft w:val="0"/>
      <w:marRight w:val="0"/>
      <w:marTop w:val="0"/>
      <w:marBottom w:val="0"/>
      <w:divBdr>
        <w:top w:val="none" w:sz="0" w:space="0" w:color="auto"/>
        <w:left w:val="none" w:sz="0" w:space="0" w:color="auto"/>
        <w:bottom w:val="none" w:sz="0" w:space="0" w:color="auto"/>
        <w:right w:val="none" w:sz="0" w:space="0" w:color="auto"/>
      </w:divBdr>
    </w:div>
    <w:div w:id="1575775994">
      <w:bodyDiv w:val="1"/>
      <w:marLeft w:val="0"/>
      <w:marRight w:val="0"/>
      <w:marTop w:val="0"/>
      <w:marBottom w:val="0"/>
      <w:divBdr>
        <w:top w:val="none" w:sz="0" w:space="0" w:color="auto"/>
        <w:left w:val="none" w:sz="0" w:space="0" w:color="auto"/>
        <w:bottom w:val="none" w:sz="0" w:space="0" w:color="auto"/>
        <w:right w:val="none" w:sz="0" w:space="0" w:color="auto"/>
      </w:divBdr>
    </w:div>
    <w:div w:id="1576820569">
      <w:bodyDiv w:val="1"/>
      <w:marLeft w:val="0"/>
      <w:marRight w:val="0"/>
      <w:marTop w:val="0"/>
      <w:marBottom w:val="0"/>
      <w:divBdr>
        <w:top w:val="none" w:sz="0" w:space="0" w:color="auto"/>
        <w:left w:val="none" w:sz="0" w:space="0" w:color="auto"/>
        <w:bottom w:val="none" w:sz="0" w:space="0" w:color="auto"/>
        <w:right w:val="none" w:sz="0" w:space="0" w:color="auto"/>
      </w:divBdr>
    </w:div>
    <w:div w:id="1576861722">
      <w:bodyDiv w:val="1"/>
      <w:marLeft w:val="0"/>
      <w:marRight w:val="0"/>
      <w:marTop w:val="0"/>
      <w:marBottom w:val="0"/>
      <w:divBdr>
        <w:top w:val="none" w:sz="0" w:space="0" w:color="auto"/>
        <w:left w:val="none" w:sz="0" w:space="0" w:color="auto"/>
        <w:bottom w:val="none" w:sz="0" w:space="0" w:color="auto"/>
        <w:right w:val="none" w:sz="0" w:space="0" w:color="auto"/>
      </w:divBdr>
    </w:div>
    <w:div w:id="1576933623">
      <w:bodyDiv w:val="1"/>
      <w:marLeft w:val="0"/>
      <w:marRight w:val="0"/>
      <w:marTop w:val="0"/>
      <w:marBottom w:val="0"/>
      <w:divBdr>
        <w:top w:val="none" w:sz="0" w:space="0" w:color="auto"/>
        <w:left w:val="none" w:sz="0" w:space="0" w:color="auto"/>
        <w:bottom w:val="none" w:sz="0" w:space="0" w:color="auto"/>
        <w:right w:val="none" w:sz="0" w:space="0" w:color="auto"/>
      </w:divBdr>
    </w:div>
    <w:div w:id="1577209541">
      <w:bodyDiv w:val="1"/>
      <w:marLeft w:val="0"/>
      <w:marRight w:val="0"/>
      <w:marTop w:val="0"/>
      <w:marBottom w:val="0"/>
      <w:divBdr>
        <w:top w:val="none" w:sz="0" w:space="0" w:color="auto"/>
        <w:left w:val="none" w:sz="0" w:space="0" w:color="auto"/>
        <w:bottom w:val="none" w:sz="0" w:space="0" w:color="auto"/>
        <w:right w:val="none" w:sz="0" w:space="0" w:color="auto"/>
      </w:divBdr>
    </w:div>
    <w:div w:id="1578049695">
      <w:bodyDiv w:val="1"/>
      <w:marLeft w:val="0"/>
      <w:marRight w:val="0"/>
      <w:marTop w:val="0"/>
      <w:marBottom w:val="0"/>
      <w:divBdr>
        <w:top w:val="none" w:sz="0" w:space="0" w:color="auto"/>
        <w:left w:val="none" w:sz="0" w:space="0" w:color="auto"/>
        <w:bottom w:val="none" w:sz="0" w:space="0" w:color="auto"/>
        <w:right w:val="none" w:sz="0" w:space="0" w:color="auto"/>
      </w:divBdr>
    </w:div>
    <w:div w:id="1578782035">
      <w:bodyDiv w:val="1"/>
      <w:marLeft w:val="0"/>
      <w:marRight w:val="0"/>
      <w:marTop w:val="0"/>
      <w:marBottom w:val="0"/>
      <w:divBdr>
        <w:top w:val="none" w:sz="0" w:space="0" w:color="auto"/>
        <w:left w:val="none" w:sz="0" w:space="0" w:color="auto"/>
        <w:bottom w:val="none" w:sz="0" w:space="0" w:color="auto"/>
        <w:right w:val="none" w:sz="0" w:space="0" w:color="auto"/>
      </w:divBdr>
    </w:div>
    <w:div w:id="1578977427">
      <w:bodyDiv w:val="1"/>
      <w:marLeft w:val="0"/>
      <w:marRight w:val="0"/>
      <w:marTop w:val="0"/>
      <w:marBottom w:val="0"/>
      <w:divBdr>
        <w:top w:val="none" w:sz="0" w:space="0" w:color="auto"/>
        <w:left w:val="none" w:sz="0" w:space="0" w:color="auto"/>
        <w:bottom w:val="none" w:sz="0" w:space="0" w:color="auto"/>
        <w:right w:val="none" w:sz="0" w:space="0" w:color="auto"/>
      </w:divBdr>
      <w:divsChild>
        <w:div w:id="1019354602">
          <w:marLeft w:val="480"/>
          <w:marRight w:val="0"/>
          <w:marTop w:val="0"/>
          <w:marBottom w:val="0"/>
          <w:divBdr>
            <w:top w:val="none" w:sz="0" w:space="0" w:color="auto"/>
            <w:left w:val="none" w:sz="0" w:space="0" w:color="auto"/>
            <w:bottom w:val="none" w:sz="0" w:space="0" w:color="auto"/>
            <w:right w:val="none" w:sz="0" w:space="0" w:color="auto"/>
          </w:divBdr>
        </w:div>
        <w:div w:id="1199658955">
          <w:marLeft w:val="480"/>
          <w:marRight w:val="0"/>
          <w:marTop w:val="0"/>
          <w:marBottom w:val="0"/>
          <w:divBdr>
            <w:top w:val="none" w:sz="0" w:space="0" w:color="auto"/>
            <w:left w:val="none" w:sz="0" w:space="0" w:color="auto"/>
            <w:bottom w:val="none" w:sz="0" w:space="0" w:color="auto"/>
            <w:right w:val="none" w:sz="0" w:space="0" w:color="auto"/>
          </w:divBdr>
        </w:div>
        <w:div w:id="2126147087">
          <w:marLeft w:val="480"/>
          <w:marRight w:val="0"/>
          <w:marTop w:val="0"/>
          <w:marBottom w:val="0"/>
          <w:divBdr>
            <w:top w:val="none" w:sz="0" w:space="0" w:color="auto"/>
            <w:left w:val="none" w:sz="0" w:space="0" w:color="auto"/>
            <w:bottom w:val="none" w:sz="0" w:space="0" w:color="auto"/>
            <w:right w:val="none" w:sz="0" w:space="0" w:color="auto"/>
          </w:divBdr>
        </w:div>
        <w:div w:id="1006861725">
          <w:marLeft w:val="480"/>
          <w:marRight w:val="0"/>
          <w:marTop w:val="0"/>
          <w:marBottom w:val="0"/>
          <w:divBdr>
            <w:top w:val="none" w:sz="0" w:space="0" w:color="auto"/>
            <w:left w:val="none" w:sz="0" w:space="0" w:color="auto"/>
            <w:bottom w:val="none" w:sz="0" w:space="0" w:color="auto"/>
            <w:right w:val="none" w:sz="0" w:space="0" w:color="auto"/>
          </w:divBdr>
        </w:div>
        <w:div w:id="369649129">
          <w:marLeft w:val="480"/>
          <w:marRight w:val="0"/>
          <w:marTop w:val="0"/>
          <w:marBottom w:val="0"/>
          <w:divBdr>
            <w:top w:val="none" w:sz="0" w:space="0" w:color="auto"/>
            <w:left w:val="none" w:sz="0" w:space="0" w:color="auto"/>
            <w:bottom w:val="none" w:sz="0" w:space="0" w:color="auto"/>
            <w:right w:val="none" w:sz="0" w:space="0" w:color="auto"/>
          </w:divBdr>
        </w:div>
        <w:div w:id="201013984">
          <w:marLeft w:val="480"/>
          <w:marRight w:val="0"/>
          <w:marTop w:val="0"/>
          <w:marBottom w:val="0"/>
          <w:divBdr>
            <w:top w:val="none" w:sz="0" w:space="0" w:color="auto"/>
            <w:left w:val="none" w:sz="0" w:space="0" w:color="auto"/>
            <w:bottom w:val="none" w:sz="0" w:space="0" w:color="auto"/>
            <w:right w:val="none" w:sz="0" w:space="0" w:color="auto"/>
          </w:divBdr>
        </w:div>
        <w:div w:id="231740588">
          <w:marLeft w:val="480"/>
          <w:marRight w:val="0"/>
          <w:marTop w:val="0"/>
          <w:marBottom w:val="0"/>
          <w:divBdr>
            <w:top w:val="none" w:sz="0" w:space="0" w:color="auto"/>
            <w:left w:val="none" w:sz="0" w:space="0" w:color="auto"/>
            <w:bottom w:val="none" w:sz="0" w:space="0" w:color="auto"/>
            <w:right w:val="none" w:sz="0" w:space="0" w:color="auto"/>
          </w:divBdr>
        </w:div>
        <w:div w:id="2022852024">
          <w:marLeft w:val="480"/>
          <w:marRight w:val="0"/>
          <w:marTop w:val="0"/>
          <w:marBottom w:val="0"/>
          <w:divBdr>
            <w:top w:val="none" w:sz="0" w:space="0" w:color="auto"/>
            <w:left w:val="none" w:sz="0" w:space="0" w:color="auto"/>
            <w:bottom w:val="none" w:sz="0" w:space="0" w:color="auto"/>
            <w:right w:val="none" w:sz="0" w:space="0" w:color="auto"/>
          </w:divBdr>
        </w:div>
        <w:div w:id="1439638353">
          <w:marLeft w:val="480"/>
          <w:marRight w:val="0"/>
          <w:marTop w:val="0"/>
          <w:marBottom w:val="0"/>
          <w:divBdr>
            <w:top w:val="none" w:sz="0" w:space="0" w:color="auto"/>
            <w:left w:val="none" w:sz="0" w:space="0" w:color="auto"/>
            <w:bottom w:val="none" w:sz="0" w:space="0" w:color="auto"/>
            <w:right w:val="none" w:sz="0" w:space="0" w:color="auto"/>
          </w:divBdr>
        </w:div>
        <w:div w:id="631444071">
          <w:marLeft w:val="480"/>
          <w:marRight w:val="0"/>
          <w:marTop w:val="0"/>
          <w:marBottom w:val="0"/>
          <w:divBdr>
            <w:top w:val="none" w:sz="0" w:space="0" w:color="auto"/>
            <w:left w:val="none" w:sz="0" w:space="0" w:color="auto"/>
            <w:bottom w:val="none" w:sz="0" w:space="0" w:color="auto"/>
            <w:right w:val="none" w:sz="0" w:space="0" w:color="auto"/>
          </w:divBdr>
        </w:div>
        <w:div w:id="974065759">
          <w:marLeft w:val="480"/>
          <w:marRight w:val="0"/>
          <w:marTop w:val="0"/>
          <w:marBottom w:val="0"/>
          <w:divBdr>
            <w:top w:val="none" w:sz="0" w:space="0" w:color="auto"/>
            <w:left w:val="none" w:sz="0" w:space="0" w:color="auto"/>
            <w:bottom w:val="none" w:sz="0" w:space="0" w:color="auto"/>
            <w:right w:val="none" w:sz="0" w:space="0" w:color="auto"/>
          </w:divBdr>
        </w:div>
        <w:div w:id="2131508820">
          <w:marLeft w:val="480"/>
          <w:marRight w:val="0"/>
          <w:marTop w:val="0"/>
          <w:marBottom w:val="0"/>
          <w:divBdr>
            <w:top w:val="none" w:sz="0" w:space="0" w:color="auto"/>
            <w:left w:val="none" w:sz="0" w:space="0" w:color="auto"/>
            <w:bottom w:val="none" w:sz="0" w:space="0" w:color="auto"/>
            <w:right w:val="none" w:sz="0" w:space="0" w:color="auto"/>
          </w:divBdr>
        </w:div>
        <w:div w:id="841244410">
          <w:marLeft w:val="480"/>
          <w:marRight w:val="0"/>
          <w:marTop w:val="0"/>
          <w:marBottom w:val="0"/>
          <w:divBdr>
            <w:top w:val="none" w:sz="0" w:space="0" w:color="auto"/>
            <w:left w:val="none" w:sz="0" w:space="0" w:color="auto"/>
            <w:bottom w:val="none" w:sz="0" w:space="0" w:color="auto"/>
            <w:right w:val="none" w:sz="0" w:space="0" w:color="auto"/>
          </w:divBdr>
        </w:div>
        <w:div w:id="1480731565">
          <w:marLeft w:val="480"/>
          <w:marRight w:val="0"/>
          <w:marTop w:val="0"/>
          <w:marBottom w:val="0"/>
          <w:divBdr>
            <w:top w:val="none" w:sz="0" w:space="0" w:color="auto"/>
            <w:left w:val="none" w:sz="0" w:space="0" w:color="auto"/>
            <w:bottom w:val="none" w:sz="0" w:space="0" w:color="auto"/>
            <w:right w:val="none" w:sz="0" w:space="0" w:color="auto"/>
          </w:divBdr>
        </w:div>
        <w:div w:id="1269586038">
          <w:marLeft w:val="480"/>
          <w:marRight w:val="0"/>
          <w:marTop w:val="0"/>
          <w:marBottom w:val="0"/>
          <w:divBdr>
            <w:top w:val="none" w:sz="0" w:space="0" w:color="auto"/>
            <w:left w:val="none" w:sz="0" w:space="0" w:color="auto"/>
            <w:bottom w:val="none" w:sz="0" w:space="0" w:color="auto"/>
            <w:right w:val="none" w:sz="0" w:space="0" w:color="auto"/>
          </w:divBdr>
        </w:div>
        <w:div w:id="840465675">
          <w:marLeft w:val="480"/>
          <w:marRight w:val="0"/>
          <w:marTop w:val="0"/>
          <w:marBottom w:val="0"/>
          <w:divBdr>
            <w:top w:val="none" w:sz="0" w:space="0" w:color="auto"/>
            <w:left w:val="none" w:sz="0" w:space="0" w:color="auto"/>
            <w:bottom w:val="none" w:sz="0" w:space="0" w:color="auto"/>
            <w:right w:val="none" w:sz="0" w:space="0" w:color="auto"/>
          </w:divBdr>
        </w:div>
        <w:div w:id="1673608136">
          <w:marLeft w:val="480"/>
          <w:marRight w:val="0"/>
          <w:marTop w:val="0"/>
          <w:marBottom w:val="0"/>
          <w:divBdr>
            <w:top w:val="none" w:sz="0" w:space="0" w:color="auto"/>
            <w:left w:val="none" w:sz="0" w:space="0" w:color="auto"/>
            <w:bottom w:val="none" w:sz="0" w:space="0" w:color="auto"/>
            <w:right w:val="none" w:sz="0" w:space="0" w:color="auto"/>
          </w:divBdr>
        </w:div>
        <w:div w:id="2045209982">
          <w:marLeft w:val="480"/>
          <w:marRight w:val="0"/>
          <w:marTop w:val="0"/>
          <w:marBottom w:val="0"/>
          <w:divBdr>
            <w:top w:val="none" w:sz="0" w:space="0" w:color="auto"/>
            <w:left w:val="none" w:sz="0" w:space="0" w:color="auto"/>
            <w:bottom w:val="none" w:sz="0" w:space="0" w:color="auto"/>
            <w:right w:val="none" w:sz="0" w:space="0" w:color="auto"/>
          </w:divBdr>
        </w:div>
        <w:div w:id="1550142881">
          <w:marLeft w:val="480"/>
          <w:marRight w:val="0"/>
          <w:marTop w:val="0"/>
          <w:marBottom w:val="0"/>
          <w:divBdr>
            <w:top w:val="none" w:sz="0" w:space="0" w:color="auto"/>
            <w:left w:val="none" w:sz="0" w:space="0" w:color="auto"/>
            <w:bottom w:val="none" w:sz="0" w:space="0" w:color="auto"/>
            <w:right w:val="none" w:sz="0" w:space="0" w:color="auto"/>
          </w:divBdr>
        </w:div>
        <w:div w:id="765468643">
          <w:marLeft w:val="480"/>
          <w:marRight w:val="0"/>
          <w:marTop w:val="0"/>
          <w:marBottom w:val="0"/>
          <w:divBdr>
            <w:top w:val="none" w:sz="0" w:space="0" w:color="auto"/>
            <w:left w:val="none" w:sz="0" w:space="0" w:color="auto"/>
            <w:bottom w:val="none" w:sz="0" w:space="0" w:color="auto"/>
            <w:right w:val="none" w:sz="0" w:space="0" w:color="auto"/>
          </w:divBdr>
        </w:div>
        <w:div w:id="901989050">
          <w:marLeft w:val="480"/>
          <w:marRight w:val="0"/>
          <w:marTop w:val="0"/>
          <w:marBottom w:val="0"/>
          <w:divBdr>
            <w:top w:val="none" w:sz="0" w:space="0" w:color="auto"/>
            <w:left w:val="none" w:sz="0" w:space="0" w:color="auto"/>
            <w:bottom w:val="none" w:sz="0" w:space="0" w:color="auto"/>
            <w:right w:val="none" w:sz="0" w:space="0" w:color="auto"/>
          </w:divBdr>
        </w:div>
        <w:div w:id="1209957201">
          <w:marLeft w:val="480"/>
          <w:marRight w:val="0"/>
          <w:marTop w:val="0"/>
          <w:marBottom w:val="0"/>
          <w:divBdr>
            <w:top w:val="none" w:sz="0" w:space="0" w:color="auto"/>
            <w:left w:val="none" w:sz="0" w:space="0" w:color="auto"/>
            <w:bottom w:val="none" w:sz="0" w:space="0" w:color="auto"/>
            <w:right w:val="none" w:sz="0" w:space="0" w:color="auto"/>
          </w:divBdr>
        </w:div>
        <w:div w:id="902253366">
          <w:marLeft w:val="480"/>
          <w:marRight w:val="0"/>
          <w:marTop w:val="0"/>
          <w:marBottom w:val="0"/>
          <w:divBdr>
            <w:top w:val="none" w:sz="0" w:space="0" w:color="auto"/>
            <w:left w:val="none" w:sz="0" w:space="0" w:color="auto"/>
            <w:bottom w:val="none" w:sz="0" w:space="0" w:color="auto"/>
            <w:right w:val="none" w:sz="0" w:space="0" w:color="auto"/>
          </w:divBdr>
        </w:div>
        <w:div w:id="634795252">
          <w:marLeft w:val="480"/>
          <w:marRight w:val="0"/>
          <w:marTop w:val="0"/>
          <w:marBottom w:val="0"/>
          <w:divBdr>
            <w:top w:val="none" w:sz="0" w:space="0" w:color="auto"/>
            <w:left w:val="none" w:sz="0" w:space="0" w:color="auto"/>
            <w:bottom w:val="none" w:sz="0" w:space="0" w:color="auto"/>
            <w:right w:val="none" w:sz="0" w:space="0" w:color="auto"/>
          </w:divBdr>
        </w:div>
        <w:div w:id="986974382">
          <w:marLeft w:val="480"/>
          <w:marRight w:val="0"/>
          <w:marTop w:val="0"/>
          <w:marBottom w:val="0"/>
          <w:divBdr>
            <w:top w:val="none" w:sz="0" w:space="0" w:color="auto"/>
            <w:left w:val="none" w:sz="0" w:space="0" w:color="auto"/>
            <w:bottom w:val="none" w:sz="0" w:space="0" w:color="auto"/>
            <w:right w:val="none" w:sz="0" w:space="0" w:color="auto"/>
          </w:divBdr>
        </w:div>
        <w:div w:id="1449423779">
          <w:marLeft w:val="480"/>
          <w:marRight w:val="0"/>
          <w:marTop w:val="0"/>
          <w:marBottom w:val="0"/>
          <w:divBdr>
            <w:top w:val="none" w:sz="0" w:space="0" w:color="auto"/>
            <w:left w:val="none" w:sz="0" w:space="0" w:color="auto"/>
            <w:bottom w:val="none" w:sz="0" w:space="0" w:color="auto"/>
            <w:right w:val="none" w:sz="0" w:space="0" w:color="auto"/>
          </w:divBdr>
        </w:div>
        <w:div w:id="1896700706">
          <w:marLeft w:val="480"/>
          <w:marRight w:val="0"/>
          <w:marTop w:val="0"/>
          <w:marBottom w:val="0"/>
          <w:divBdr>
            <w:top w:val="none" w:sz="0" w:space="0" w:color="auto"/>
            <w:left w:val="none" w:sz="0" w:space="0" w:color="auto"/>
            <w:bottom w:val="none" w:sz="0" w:space="0" w:color="auto"/>
            <w:right w:val="none" w:sz="0" w:space="0" w:color="auto"/>
          </w:divBdr>
        </w:div>
        <w:div w:id="1798638524">
          <w:marLeft w:val="480"/>
          <w:marRight w:val="0"/>
          <w:marTop w:val="0"/>
          <w:marBottom w:val="0"/>
          <w:divBdr>
            <w:top w:val="none" w:sz="0" w:space="0" w:color="auto"/>
            <w:left w:val="none" w:sz="0" w:space="0" w:color="auto"/>
            <w:bottom w:val="none" w:sz="0" w:space="0" w:color="auto"/>
            <w:right w:val="none" w:sz="0" w:space="0" w:color="auto"/>
          </w:divBdr>
        </w:div>
        <w:div w:id="1282302230">
          <w:marLeft w:val="480"/>
          <w:marRight w:val="0"/>
          <w:marTop w:val="0"/>
          <w:marBottom w:val="0"/>
          <w:divBdr>
            <w:top w:val="none" w:sz="0" w:space="0" w:color="auto"/>
            <w:left w:val="none" w:sz="0" w:space="0" w:color="auto"/>
            <w:bottom w:val="none" w:sz="0" w:space="0" w:color="auto"/>
            <w:right w:val="none" w:sz="0" w:space="0" w:color="auto"/>
          </w:divBdr>
        </w:div>
        <w:div w:id="1222133771">
          <w:marLeft w:val="480"/>
          <w:marRight w:val="0"/>
          <w:marTop w:val="0"/>
          <w:marBottom w:val="0"/>
          <w:divBdr>
            <w:top w:val="none" w:sz="0" w:space="0" w:color="auto"/>
            <w:left w:val="none" w:sz="0" w:space="0" w:color="auto"/>
            <w:bottom w:val="none" w:sz="0" w:space="0" w:color="auto"/>
            <w:right w:val="none" w:sz="0" w:space="0" w:color="auto"/>
          </w:divBdr>
        </w:div>
        <w:div w:id="194200349">
          <w:marLeft w:val="480"/>
          <w:marRight w:val="0"/>
          <w:marTop w:val="0"/>
          <w:marBottom w:val="0"/>
          <w:divBdr>
            <w:top w:val="none" w:sz="0" w:space="0" w:color="auto"/>
            <w:left w:val="none" w:sz="0" w:space="0" w:color="auto"/>
            <w:bottom w:val="none" w:sz="0" w:space="0" w:color="auto"/>
            <w:right w:val="none" w:sz="0" w:space="0" w:color="auto"/>
          </w:divBdr>
        </w:div>
        <w:div w:id="333268319">
          <w:marLeft w:val="480"/>
          <w:marRight w:val="0"/>
          <w:marTop w:val="0"/>
          <w:marBottom w:val="0"/>
          <w:divBdr>
            <w:top w:val="none" w:sz="0" w:space="0" w:color="auto"/>
            <w:left w:val="none" w:sz="0" w:space="0" w:color="auto"/>
            <w:bottom w:val="none" w:sz="0" w:space="0" w:color="auto"/>
            <w:right w:val="none" w:sz="0" w:space="0" w:color="auto"/>
          </w:divBdr>
        </w:div>
        <w:div w:id="131677234">
          <w:marLeft w:val="480"/>
          <w:marRight w:val="0"/>
          <w:marTop w:val="0"/>
          <w:marBottom w:val="0"/>
          <w:divBdr>
            <w:top w:val="none" w:sz="0" w:space="0" w:color="auto"/>
            <w:left w:val="none" w:sz="0" w:space="0" w:color="auto"/>
            <w:bottom w:val="none" w:sz="0" w:space="0" w:color="auto"/>
            <w:right w:val="none" w:sz="0" w:space="0" w:color="auto"/>
          </w:divBdr>
        </w:div>
        <w:div w:id="879363645">
          <w:marLeft w:val="480"/>
          <w:marRight w:val="0"/>
          <w:marTop w:val="0"/>
          <w:marBottom w:val="0"/>
          <w:divBdr>
            <w:top w:val="none" w:sz="0" w:space="0" w:color="auto"/>
            <w:left w:val="none" w:sz="0" w:space="0" w:color="auto"/>
            <w:bottom w:val="none" w:sz="0" w:space="0" w:color="auto"/>
            <w:right w:val="none" w:sz="0" w:space="0" w:color="auto"/>
          </w:divBdr>
        </w:div>
        <w:div w:id="1697390423">
          <w:marLeft w:val="480"/>
          <w:marRight w:val="0"/>
          <w:marTop w:val="0"/>
          <w:marBottom w:val="0"/>
          <w:divBdr>
            <w:top w:val="none" w:sz="0" w:space="0" w:color="auto"/>
            <w:left w:val="none" w:sz="0" w:space="0" w:color="auto"/>
            <w:bottom w:val="none" w:sz="0" w:space="0" w:color="auto"/>
            <w:right w:val="none" w:sz="0" w:space="0" w:color="auto"/>
          </w:divBdr>
        </w:div>
        <w:div w:id="1697001386">
          <w:marLeft w:val="480"/>
          <w:marRight w:val="0"/>
          <w:marTop w:val="0"/>
          <w:marBottom w:val="0"/>
          <w:divBdr>
            <w:top w:val="none" w:sz="0" w:space="0" w:color="auto"/>
            <w:left w:val="none" w:sz="0" w:space="0" w:color="auto"/>
            <w:bottom w:val="none" w:sz="0" w:space="0" w:color="auto"/>
            <w:right w:val="none" w:sz="0" w:space="0" w:color="auto"/>
          </w:divBdr>
        </w:div>
        <w:div w:id="616713501">
          <w:marLeft w:val="480"/>
          <w:marRight w:val="0"/>
          <w:marTop w:val="0"/>
          <w:marBottom w:val="0"/>
          <w:divBdr>
            <w:top w:val="none" w:sz="0" w:space="0" w:color="auto"/>
            <w:left w:val="none" w:sz="0" w:space="0" w:color="auto"/>
            <w:bottom w:val="none" w:sz="0" w:space="0" w:color="auto"/>
            <w:right w:val="none" w:sz="0" w:space="0" w:color="auto"/>
          </w:divBdr>
        </w:div>
        <w:div w:id="170610119">
          <w:marLeft w:val="480"/>
          <w:marRight w:val="0"/>
          <w:marTop w:val="0"/>
          <w:marBottom w:val="0"/>
          <w:divBdr>
            <w:top w:val="none" w:sz="0" w:space="0" w:color="auto"/>
            <w:left w:val="none" w:sz="0" w:space="0" w:color="auto"/>
            <w:bottom w:val="none" w:sz="0" w:space="0" w:color="auto"/>
            <w:right w:val="none" w:sz="0" w:space="0" w:color="auto"/>
          </w:divBdr>
        </w:div>
        <w:div w:id="1561356713">
          <w:marLeft w:val="480"/>
          <w:marRight w:val="0"/>
          <w:marTop w:val="0"/>
          <w:marBottom w:val="0"/>
          <w:divBdr>
            <w:top w:val="none" w:sz="0" w:space="0" w:color="auto"/>
            <w:left w:val="none" w:sz="0" w:space="0" w:color="auto"/>
            <w:bottom w:val="none" w:sz="0" w:space="0" w:color="auto"/>
            <w:right w:val="none" w:sz="0" w:space="0" w:color="auto"/>
          </w:divBdr>
        </w:div>
        <w:div w:id="491919946">
          <w:marLeft w:val="480"/>
          <w:marRight w:val="0"/>
          <w:marTop w:val="0"/>
          <w:marBottom w:val="0"/>
          <w:divBdr>
            <w:top w:val="none" w:sz="0" w:space="0" w:color="auto"/>
            <w:left w:val="none" w:sz="0" w:space="0" w:color="auto"/>
            <w:bottom w:val="none" w:sz="0" w:space="0" w:color="auto"/>
            <w:right w:val="none" w:sz="0" w:space="0" w:color="auto"/>
          </w:divBdr>
        </w:div>
        <w:div w:id="906960269">
          <w:marLeft w:val="480"/>
          <w:marRight w:val="0"/>
          <w:marTop w:val="0"/>
          <w:marBottom w:val="0"/>
          <w:divBdr>
            <w:top w:val="none" w:sz="0" w:space="0" w:color="auto"/>
            <w:left w:val="none" w:sz="0" w:space="0" w:color="auto"/>
            <w:bottom w:val="none" w:sz="0" w:space="0" w:color="auto"/>
            <w:right w:val="none" w:sz="0" w:space="0" w:color="auto"/>
          </w:divBdr>
        </w:div>
        <w:div w:id="1531843475">
          <w:marLeft w:val="480"/>
          <w:marRight w:val="0"/>
          <w:marTop w:val="0"/>
          <w:marBottom w:val="0"/>
          <w:divBdr>
            <w:top w:val="none" w:sz="0" w:space="0" w:color="auto"/>
            <w:left w:val="none" w:sz="0" w:space="0" w:color="auto"/>
            <w:bottom w:val="none" w:sz="0" w:space="0" w:color="auto"/>
            <w:right w:val="none" w:sz="0" w:space="0" w:color="auto"/>
          </w:divBdr>
        </w:div>
        <w:div w:id="1716730727">
          <w:marLeft w:val="480"/>
          <w:marRight w:val="0"/>
          <w:marTop w:val="0"/>
          <w:marBottom w:val="0"/>
          <w:divBdr>
            <w:top w:val="none" w:sz="0" w:space="0" w:color="auto"/>
            <w:left w:val="none" w:sz="0" w:space="0" w:color="auto"/>
            <w:bottom w:val="none" w:sz="0" w:space="0" w:color="auto"/>
            <w:right w:val="none" w:sz="0" w:space="0" w:color="auto"/>
          </w:divBdr>
        </w:div>
        <w:div w:id="447625882">
          <w:marLeft w:val="480"/>
          <w:marRight w:val="0"/>
          <w:marTop w:val="0"/>
          <w:marBottom w:val="0"/>
          <w:divBdr>
            <w:top w:val="none" w:sz="0" w:space="0" w:color="auto"/>
            <w:left w:val="none" w:sz="0" w:space="0" w:color="auto"/>
            <w:bottom w:val="none" w:sz="0" w:space="0" w:color="auto"/>
            <w:right w:val="none" w:sz="0" w:space="0" w:color="auto"/>
          </w:divBdr>
        </w:div>
        <w:div w:id="1190610855">
          <w:marLeft w:val="480"/>
          <w:marRight w:val="0"/>
          <w:marTop w:val="0"/>
          <w:marBottom w:val="0"/>
          <w:divBdr>
            <w:top w:val="none" w:sz="0" w:space="0" w:color="auto"/>
            <w:left w:val="none" w:sz="0" w:space="0" w:color="auto"/>
            <w:bottom w:val="none" w:sz="0" w:space="0" w:color="auto"/>
            <w:right w:val="none" w:sz="0" w:space="0" w:color="auto"/>
          </w:divBdr>
        </w:div>
        <w:div w:id="1628928553">
          <w:marLeft w:val="480"/>
          <w:marRight w:val="0"/>
          <w:marTop w:val="0"/>
          <w:marBottom w:val="0"/>
          <w:divBdr>
            <w:top w:val="none" w:sz="0" w:space="0" w:color="auto"/>
            <w:left w:val="none" w:sz="0" w:space="0" w:color="auto"/>
            <w:bottom w:val="none" w:sz="0" w:space="0" w:color="auto"/>
            <w:right w:val="none" w:sz="0" w:space="0" w:color="auto"/>
          </w:divBdr>
        </w:div>
        <w:div w:id="1293560965">
          <w:marLeft w:val="480"/>
          <w:marRight w:val="0"/>
          <w:marTop w:val="0"/>
          <w:marBottom w:val="0"/>
          <w:divBdr>
            <w:top w:val="none" w:sz="0" w:space="0" w:color="auto"/>
            <w:left w:val="none" w:sz="0" w:space="0" w:color="auto"/>
            <w:bottom w:val="none" w:sz="0" w:space="0" w:color="auto"/>
            <w:right w:val="none" w:sz="0" w:space="0" w:color="auto"/>
          </w:divBdr>
        </w:div>
        <w:div w:id="1766457697">
          <w:marLeft w:val="480"/>
          <w:marRight w:val="0"/>
          <w:marTop w:val="0"/>
          <w:marBottom w:val="0"/>
          <w:divBdr>
            <w:top w:val="none" w:sz="0" w:space="0" w:color="auto"/>
            <w:left w:val="none" w:sz="0" w:space="0" w:color="auto"/>
            <w:bottom w:val="none" w:sz="0" w:space="0" w:color="auto"/>
            <w:right w:val="none" w:sz="0" w:space="0" w:color="auto"/>
          </w:divBdr>
        </w:div>
        <w:div w:id="183058323">
          <w:marLeft w:val="480"/>
          <w:marRight w:val="0"/>
          <w:marTop w:val="0"/>
          <w:marBottom w:val="0"/>
          <w:divBdr>
            <w:top w:val="none" w:sz="0" w:space="0" w:color="auto"/>
            <w:left w:val="none" w:sz="0" w:space="0" w:color="auto"/>
            <w:bottom w:val="none" w:sz="0" w:space="0" w:color="auto"/>
            <w:right w:val="none" w:sz="0" w:space="0" w:color="auto"/>
          </w:divBdr>
        </w:div>
        <w:div w:id="1968078744">
          <w:marLeft w:val="480"/>
          <w:marRight w:val="0"/>
          <w:marTop w:val="0"/>
          <w:marBottom w:val="0"/>
          <w:divBdr>
            <w:top w:val="none" w:sz="0" w:space="0" w:color="auto"/>
            <w:left w:val="none" w:sz="0" w:space="0" w:color="auto"/>
            <w:bottom w:val="none" w:sz="0" w:space="0" w:color="auto"/>
            <w:right w:val="none" w:sz="0" w:space="0" w:color="auto"/>
          </w:divBdr>
        </w:div>
        <w:div w:id="242574220">
          <w:marLeft w:val="480"/>
          <w:marRight w:val="0"/>
          <w:marTop w:val="0"/>
          <w:marBottom w:val="0"/>
          <w:divBdr>
            <w:top w:val="none" w:sz="0" w:space="0" w:color="auto"/>
            <w:left w:val="none" w:sz="0" w:space="0" w:color="auto"/>
            <w:bottom w:val="none" w:sz="0" w:space="0" w:color="auto"/>
            <w:right w:val="none" w:sz="0" w:space="0" w:color="auto"/>
          </w:divBdr>
        </w:div>
        <w:div w:id="2065982407">
          <w:marLeft w:val="480"/>
          <w:marRight w:val="0"/>
          <w:marTop w:val="0"/>
          <w:marBottom w:val="0"/>
          <w:divBdr>
            <w:top w:val="none" w:sz="0" w:space="0" w:color="auto"/>
            <w:left w:val="none" w:sz="0" w:space="0" w:color="auto"/>
            <w:bottom w:val="none" w:sz="0" w:space="0" w:color="auto"/>
            <w:right w:val="none" w:sz="0" w:space="0" w:color="auto"/>
          </w:divBdr>
        </w:div>
        <w:div w:id="1440832506">
          <w:marLeft w:val="480"/>
          <w:marRight w:val="0"/>
          <w:marTop w:val="0"/>
          <w:marBottom w:val="0"/>
          <w:divBdr>
            <w:top w:val="none" w:sz="0" w:space="0" w:color="auto"/>
            <w:left w:val="none" w:sz="0" w:space="0" w:color="auto"/>
            <w:bottom w:val="none" w:sz="0" w:space="0" w:color="auto"/>
            <w:right w:val="none" w:sz="0" w:space="0" w:color="auto"/>
          </w:divBdr>
        </w:div>
        <w:div w:id="1807232468">
          <w:marLeft w:val="480"/>
          <w:marRight w:val="0"/>
          <w:marTop w:val="0"/>
          <w:marBottom w:val="0"/>
          <w:divBdr>
            <w:top w:val="none" w:sz="0" w:space="0" w:color="auto"/>
            <w:left w:val="none" w:sz="0" w:space="0" w:color="auto"/>
            <w:bottom w:val="none" w:sz="0" w:space="0" w:color="auto"/>
            <w:right w:val="none" w:sz="0" w:space="0" w:color="auto"/>
          </w:divBdr>
        </w:div>
        <w:div w:id="1523205234">
          <w:marLeft w:val="480"/>
          <w:marRight w:val="0"/>
          <w:marTop w:val="0"/>
          <w:marBottom w:val="0"/>
          <w:divBdr>
            <w:top w:val="none" w:sz="0" w:space="0" w:color="auto"/>
            <w:left w:val="none" w:sz="0" w:space="0" w:color="auto"/>
            <w:bottom w:val="none" w:sz="0" w:space="0" w:color="auto"/>
            <w:right w:val="none" w:sz="0" w:space="0" w:color="auto"/>
          </w:divBdr>
        </w:div>
        <w:div w:id="314336073">
          <w:marLeft w:val="480"/>
          <w:marRight w:val="0"/>
          <w:marTop w:val="0"/>
          <w:marBottom w:val="0"/>
          <w:divBdr>
            <w:top w:val="none" w:sz="0" w:space="0" w:color="auto"/>
            <w:left w:val="none" w:sz="0" w:space="0" w:color="auto"/>
            <w:bottom w:val="none" w:sz="0" w:space="0" w:color="auto"/>
            <w:right w:val="none" w:sz="0" w:space="0" w:color="auto"/>
          </w:divBdr>
        </w:div>
        <w:div w:id="856692835">
          <w:marLeft w:val="480"/>
          <w:marRight w:val="0"/>
          <w:marTop w:val="0"/>
          <w:marBottom w:val="0"/>
          <w:divBdr>
            <w:top w:val="none" w:sz="0" w:space="0" w:color="auto"/>
            <w:left w:val="none" w:sz="0" w:space="0" w:color="auto"/>
            <w:bottom w:val="none" w:sz="0" w:space="0" w:color="auto"/>
            <w:right w:val="none" w:sz="0" w:space="0" w:color="auto"/>
          </w:divBdr>
        </w:div>
        <w:div w:id="596134777">
          <w:marLeft w:val="480"/>
          <w:marRight w:val="0"/>
          <w:marTop w:val="0"/>
          <w:marBottom w:val="0"/>
          <w:divBdr>
            <w:top w:val="none" w:sz="0" w:space="0" w:color="auto"/>
            <w:left w:val="none" w:sz="0" w:space="0" w:color="auto"/>
            <w:bottom w:val="none" w:sz="0" w:space="0" w:color="auto"/>
            <w:right w:val="none" w:sz="0" w:space="0" w:color="auto"/>
          </w:divBdr>
        </w:div>
        <w:div w:id="1248885947">
          <w:marLeft w:val="480"/>
          <w:marRight w:val="0"/>
          <w:marTop w:val="0"/>
          <w:marBottom w:val="0"/>
          <w:divBdr>
            <w:top w:val="none" w:sz="0" w:space="0" w:color="auto"/>
            <w:left w:val="none" w:sz="0" w:space="0" w:color="auto"/>
            <w:bottom w:val="none" w:sz="0" w:space="0" w:color="auto"/>
            <w:right w:val="none" w:sz="0" w:space="0" w:color="auto"/>
          </w:divBdr>
        </w:div>
        <w:div w:id="1384327239">
          <w:marLeft w:val="480"/>
          <w:marRight w:val="0"/>
          <w:marTop w:val="0"/>
          <w:marBottom w:val="0"/>
          <w:divBdr>
            <w:top w:val="none" w:sz="0" w:space="0" w:color="auto"/>
            <w:left w:val="none" w:sz="0" w:space="0" w:color="auto"/>
            <w:bottom w:val="none" w:sz="0" w:space="0" w:color="auto"/>
            <w:right w:val="none" w:sz="0" w:space="0" w:color="auto"/>
          </w:divBdr>
        </w:div>
        <w:div w:id="379137358">
          <w:marLeft w:val="480"/>
          <w:marRight w:val="0"/>
          <w:marTop w:val="0"/>
          <w:marBottom w:val="0"/>
          <w:divBdr>
            <w:top w:val="none" w:sz="0" w:space="0" w:color="auto"/>
            <w:left w:val="none" w:sz="0" w:space="0" w:color="auto"/>
            <w:bottom w:val="none" w:sz="0" w:space="0" w:color="auto"/>
            <w:right w:val="none" w:sz="0" w:space="0" w:color="auto"/>
          </w:divBdr>
        </w:div>
        <w:div w:id="1164857818">
          <w:marLeft w:val="480"/>
          <w:marRight w:val="0"/>
          <w:marTop w:val="0"/>
          <w:marBottom w:val="0"/>
          <w:divBdr>
            <w:top w:val="none" w:sz="0" w:space="0" w:color="auto"/>
            <w:left w:val="none" w:sz="0" w:space="0" w:color="auto"/>
            <w:bottom w:val="none" w:sz="0" w:space="0" w:color="auto"/>
            <w:right w:val="none" w:sz="0" w:space="0" w:color="auto"/>
          </w:divBdr>
        </w:div>
        <w:div w:id="202836788">
          <w:marLeft w:val="480"/>
          <w:marRight w:val="0"/>
          <w:marTop w:val="0"/>
          <w:marBottom w:val="0"/>
          <w:divBdr>
            <w:top w:val="none" w:sz="0" w:space="0" w:color="auto"/>
            <w:left w:val="none" w:sz="0" w:space="0" w:color="auto"/>
            <w:bottom w:val="none" w:sz="0" w:space="0" w:color="auto"/>
            <w:right w:val="none" w:sz="0" w:space="0" w:color="auto"/>
          </w:divBdr>
        </w:div>
        <w:div w:id="935135063">
          <w:marLeft w:val="480"/>
          <w:marRight w:val="0"/>
          <w:marTop w:val="0"/>
          <w:marBottom w:val="0"/>
          <w:divBdr>
            <w:top w:val="none" w:sz="0" w:space="0" w:color="auto"/>
            <w:left w:val="none" w:sz="0" w:space="0" w:color="auto"/>
            <w:bottom w:val="none" w:sz="0" w:space="0" w:color="auto"/>
            <w:right w:val="none" w:sz="0" w:space="0" w:color="auto"/>
          </w:divBdr>
        </w:div>
        <w:div w:id="1450471514">
          <w:marLeft w:val="480"/>
          <w:marRight w:val="0"/>
          <w:marTop w:val="0"/>
          <w:marBottom w:val="0"/>
          <w:divBdr>
            <w:top w:val="none" w:sz="0" w:space="0" w:color="auto"/>
            <w:left w:val="none" w:sz="0" w:space="0" w:color="auto"/>
            <w:bottom w:val="none" w:sz="0" w:space="0" w:color="auto"/>
            <w:right w:val="none" w:sz="0" w:space="0" w:color="auto"/>
          </w:divBdr>
        </w:div>
        <w:div w:id="206573634">
          <w:marLeft w:val="480"/>
          <w:marRight w:val="0"/>
          <w:marTop w:val="0"/>
          <w:marBottom w:val="0"/>
          <w:divBdr>
            <w:top w:val="none" w:sz="0" w:space="0" w:color="auto"/>
            <w:left w:val="none" w:sz="0" w:space="0" w:color="auto"/>
            <w:bottom w:val="none" w:sz="0" w:space="0" w:color="auto"/>
            <w:right w:val="none" w:sz="0" w:space="0" w:color="auto"/>
          </w:divBdr>
        </w:div>
        <w:div w:id="1599557293">
          <w:marLeft w:val="480"/>
          <w:marRight w:val="0"/>
          <w:marTop w:val="0"/>
          <w:marBottom w:val="0"/>
          <w:divBdr>
            <w:top w:val="none" w:sz="0" w:space="0" w:color="auto"/>
            <w:left w:val="none" w:sz="0" w:space="0" w:color="auto"/>
            <w:bottom w:val="none" w:sz="0" w:space="0" w:color="auto"/>
            <w:right w:val="none" w:sz="0" w:space="0" w:color="auto"/>
          </w:divBdr>
        </w:div>
        <w:div w:id="1215895775">
          <w:marLeft w:val="480"/>
          <w:marRight w:val="0"/>
          <w:marTop w:val="0"/>
          <w:marBottom w:val="0"/>
          <w:divBdr>
            <w:top w:val="none" w:sz="0" w:space="0" w:color="auto"/>
            <w:left w:val="none" w:sz="0" w:space="0" w:color="auto"/>
            <w:bottom w:val="none" w:sz="0" w:space="0" w:color="auto"/>
            <w:right w:val="none" w:sz="0" w:space="0" w:color="auto"/>
          </w:divBdr>
        </w:div>
        <w:div w:id="386879947">
          <w:marLeft w:val="480"/>
          <w:marRight w:val="0"/>
          <w:marTop w:val="0"/>
          <w:marBottom w:val="0"/>
          <w:divBdr>
            <w:top w:val="none" w:sz="0" w:space="0" w:color="auto"/>
            <w:left w:val="none" w:sz="0" w:space="0" w:color="auto"/>
            <w:bottom w:val="none" w:sz="0" w:space="0" w:color="auto"/>
            <w:right w:val="none" w:sz="0" w:space="0" w:color="auto"/>
          </w:divBdr>
        </w:div>
        <w:div w:id="27226114">
          <w:marLeft w:val="480"/>
          <w:marRight w:val="0"/>
          <w:marTop w:val="0"/>
          <w:marBottom w:val="0"/>
          <w:divBdr>
            <w:top w:val="none" w:sz="0" w:space="0" w:color="auto"/>
            <w:left w:val="none" w:sz="0" w:space="0" w:color="auto"/>
            <w:bottom w:val="none" w:sz="0" w:space="0" w:color="auto"/>
            <w:right w:val="none" w:sz="0" w:space="0" w:color="auto"/>
          </w:divBdr>
        </w:div>
        <w:div w:id="1407996549">
          <w:marLeft w:val="480"/>
          <w:marRight w:val="0"/>
          <w:marTop w:val="0"/>
          <w:marBottom w:val="0"/>
          <w:divBdr>
            <w:top w:val="none" w:sz="0" w:space="0" w:color="auto"/>
            <w:left w:val="none" w:sz="0" w:space="0" w:color="auto"/>
            <w:bottom w:val="none" w:sz="0" w:space="0" w:color="auto"/>
            <w:right w:val="none" w:sz="0" w:space="0" w:color="auto"/>
          </w:divBdr>
        </w:div>
        <w:div w:id="1124035460">
          <w:marLeft w:val="480"/>
          <w:marRight w:val="0"/>
          <w:marTop w:val="0"/>
          <w:marBottom w:val="0"/>
          <w:divBdr>
            <w:top w:val="none" w:sz="0" w:space="0" w:color="auto"/>
            <w:left w:val="none" w:sz="0" w:space="0" w:color="auto"/>
            <w:bottom w:val="none" w:sz="0" w:space="0" w:color="auto"/>
            <w:right w:val="none" w:sz="0" w:space="0" w:color="auto"/>
          </w:divBdr>
        </w:div>
        <w:div w:id="640499916">
          <w:marLeft w:val="480"/>
          <w:marRight w:val="0"/>
          <w:marTop w:val="0"/>
          <w:marBottom w:val="0"/>
          <w:divBdr>
            <w:top w:val="none" w:sz="0" w:space="0" w:color="auto"/>
            <w:left w:val="none" w:sz="0" w:space="0" w:color="auto"/>
            <w:bottom w:val="none" w:sz="0" w:space="0" w:color="auto"/>
            <w:right w:val="none" w:sz="0" w:space="0" w:color="auto"/>
          </w:divBdr>
        </w:div>
      </w:divsChild>
    </w:div>
    <w:div w:id="1579900288">
      <w:bodyDiv w:val="1"/>
      <w:marLeft w:val="0"/>
      <w:marRight w:val="0"/>
      <w:marTop w:val="0"/>
      <w:marBottom w:val="0"/>
      <w:divBdr>
        <w:top w:val="none" w:sz="0" w:space="0" w:color="auto"/>
        <w:left w:val="none" w:sz="0" w:space="0" w:color="auto"/>
        <w:bottom w:val="none" w:sz="0" w:space="0" w:color="auto"/>
        <w:right w:val="none" w:sz="0" w:space="0" w:color="auto"/>
      </w:divBdr>
    </w:div>
    <w:div w:id="1579948874">
      <w:bodyDiv w:val="1"/>
      <w:marLeft w:val="0"/>
      <w:marRight w:val="0"/>
      <w:marTop w:val="0"/>
      <w:marBottom w:val="0"/>
      <w:divBdr>
        <w:top w:val="none" w:sz="0" w:space="0" w:color="auto"/>
        <w:left w:val="none" w:sz="0" w:space="0" w:color="auto"/>
        <w:bottom w:val="none" w:sz="0" w:space="0" w:color="auto"/>
        <w:right w:val="none" w:sz="0" w:space="0" w:color="auto"/>
      </w:divBdr>
    </w:div>
    <w:div w:id="1582257309">
      <w:bodyDiv w:val="1"/>
      <w:marLeft w:val="0"/>
      <w:marRight w:val="0"/>
      <w:marTop w:val="0"/>
      <w:marBottom w:val="0"/>
      <w:divBdr>
        <w:top w:val="none" w:sz="0" w:space="0" w:color="auto"/>
        <w:left w:val="none" w:sz="0" w:space="0" w:color="auto"/>
        <w:bottom w:val="none" w:sz="0" w:space="0" w:color="auto"/>
        <w:right w:val="none" w:sz="0" w:space="0" w:color="auto"/>
      </w:divBdr>
    </w:div>
    <w:div w:id="1582912259">
      <w:bodyDiv w:val="1"/>
      <w:marLeft w:val="0"/>
      <w:marRight w:val="0"/>
      <w:marTop w:val="0"/>
      <w:marBottom w:val="0"/>
      <w:divBdr>
        <w:top w:val="none" w:sz="0" w:space="0" w:color="auto"/>
        <w:left w:val="none" w:sz="0" w:space="0" w:color="auto"/>
        <w:bottom w:val="none" w:sz="0" w:space="0" w:color="auto"/>
        <w:right w:val="none" w:sz="0" w:space="0" w:color="auto"/>
      </w:divBdr>
    </w:div>
    <w:div w:id="1583025756">
      <w:bodyDiv w:val="1"/>
      <w:marLeft w:val="0"/>
      <w:marRight w:val="0"/>
      <w:marTop w:val="0"/>
      <w:marBottom w:val="0"/>
      <w:divBdr>
        <w:top w:val="none" w:sz="0" w:space="0" w:color="auto"/>
        <w:left w:val="none" w:sz="0" w:space="0" w:color="auto"/>
        <w:bottom w:val="none" w:sz="0" w:space="0" w:color="auto"/>
        <w:right w:val="none" w:sz="0" w:space="0" w:color="auto"/>
      </w:divBdr>
    </w:div>
    <w:div w:id="1583029239">
      <w:bodyDiv w:val="1"/>
      <w:marLeft w:val="0"/>
      <w:marRight w:val="0"/>
      <w:marTop w:val="0"/>
      <w:marBottom w:val="0"/>
      <w:divBdr>
        <w:top w:val="none" w:sz="0" w:space="0" w:color="auto"/>
        <w:left w:val="none" w:sz="0" w:space="0" w:color="auto"/>
        <w:bottom w:val="none" w:sz="0" w:space="0" w:color="auto"/>
        <w:right w:val="none" w:sz="0" w:space="0" w:color="auto"/>
      </w:divBdr>
    </w:div>
    <w:div w:id="1583952184">
      <w:bodyDiv w:val="1"/>
      <w:marLeft w:val="0"/>
      <w:marRight w:val="0"/>
      <w:marTop w:val="0"/>
      <w:marBottom w:val="0"/>
      <w:divBdr>
        <w:top w:val="none" w:sz="0" w:space="0" w:color="auto"/>
        <w:left w:val="none" w:sz="0" w:space="0" w:color="auto"/>
        <w:bottom w:val="none" w:sz="0" w:space="0" w:color="auto"/>
        <w:right w:val="none" w:sz="0" w:space="0" w:color="auto"/>
      </w:divBdr>
    </w:div>
    <w:div w:id="1584021956">
      <w:bodyDiv w:val="1"/>
      <w:marLeft w:val="0"/>
      <w:marRight w:val="0"/>
      <w:marTop w:val="0"/>
      <w:marBottom w:val="0"/>
      <w:divBdr>
        <w:top w:val="none" w:sz="0" w:space="0" w:color="auto"/>
        <w:left w:val="none" w:sz="0" w:space="0" w:color="auto"/>
        <w:bottom w:val="none" w:sz="0" w:space="0" w:color="auto"/>
        <w:right w:val="none" w:sz="0" w:space="0" w:color="auto"/>
      </w:divBdr>
    </w:div>
    <w:div w:id="1584947388">
      <w:bodyDiv w:val="1"/>
      <w:marLeft w:val="0"/>
      <w:marRight w:val="0"/>
      <w:marTop w:val="0"/>
      <w:marBottom w:val="0"/>
      <w:divBdr>
        <w:top w:val="none" w:sz="0" w:space="0" w:color="auto"/>
        <w:left w:val="none" w:sz="0" w:space="0" w:color="auto"/>
        <w:bottom w:val="none" w:sz="0" w:space="0" w:color="auto"/>
        <w:right w:val="none" w:sz="0" w:space="0" w:color="auto"/>
      </w:divBdr>
    </w:div>
    <w:div w:id="1585334661">
      <w:bodyDiv w:val="1"/>
      <w:marLeft w:val="0"/>
      <w:marRight w:val="0"/>
      <w:marTop w:val="0"/>
      <w:marBottom w:val="0"/>
      <w:divBdr>
        <w:top w:val="none" w:sz="0" w:space="0" w:color="auto"/>
        <w:left w:val="none" w:sz="0" w:space="0" w:color="auto"/>
        <w:bottom w:val="none" w:sz="0" w:space="0" w:color="auto"/>
        <w:right w:val="none" w:sz="0" w:space="0" w:color="auto"/>
      </w:divBdr>
    </w:div>
    <w:div w:id="1585526163">
      <w:bodyDiv w:val="1"/>
      <w:marLeft w:val="0"/>
      <w:marRight w:val="0"/>
      <w:marTop w:val="0"/>
      <w:marBottom w:val="0"/>
      <w:divBdr>
        <w:top w:val="none" w:sz="0" w:space="0" w:color="auto"/>
        <w:left w:val="none" w:sz="0" w:space="0" w:color="auto"/>
        <w:bottom w:val="none" w:sz="0" w:space="0" w:color="auto"/>
        <w:right w:val="none" w:sz="0" w:space="0" w:color="auto"/>
      </w:divBdr>
    </w:div>
    <w:div w:id="1585649472">
      <w:bodyDiv w:val="1"/>
      <w:marLeft w:val="0"/>
      <w:marRight w:val="0"/>
      <w:marTop w:val="0"/>
      <w:marBottom w:val="0"/>
      <w:divBdr>
        <w:top w:val="none" w:sz="0" w:space="0" w:color="auto"/>
        <w:left w:val="none" w:sz="0" w:space="0" w:color="auto"/>
        <w:bottom w:val="none" w:sz="0" w:space="0" w:color="auto"/>
        <w:right w:val="none" w:sz="0" w:space="0" w:color="auto"/>
      </w:divBdr>
    </w:div>
    <w:div w:id="1585990401">
      <w:bodyDiv w:val="1"/>
      <w:marLeft w:val="0"/>
      <w:marRight w:val="0"/>
      <w:marTop w:val="0"/>
      <w:marBottom w:val="0"/>
      <w:divBdr>
        <w:top w:val="none" w:sz="0" w:space="0" w:color="auto"/>
        <w:left w:val="none" w:sz="0" w:space="0" w:color="auto"/>
        <w:bottom w:val="none" w:sz="0" w:space="0" w:color="auto"/>
        <w:right w:val="none" w:sz="0" w:space="0" w:color="auto"/>
      </w:divBdr>
    </w:div>
    <w:div w:id="1586377102">
      <w:bodyDiv w:val="1"/>
      <w:marLeft w:val="0"/>
      <w:marRight w:val="0"/>
      <w:marTop w:val="0"/>
      <w:marBottom w:val="0"/>
      <w:divBdr>
        <w:top w:val="none" w:sz="0" w:space="0" w:color="auto"/>
        <w:left w:val="none" w:sz="0" w:space="0" w:color="auto"/>
        <w:bottom w:val="none" w:sz="0" w:space="0" w:color="auto"/>
        <w:right w:val="none" w:sz="0" w:space="0" w:color="auto"/>
      </w:divBdr>
    </w:div>
    <w:div w:id="1587229487">
      <w:bodyDiv w:val="1"/>
      <w:marLeft w:val="0"/>
      <w:marRight w:val="0"/>
      <w:marTop w:val="0"/>
      <w:marBottom w:val="0"/>
      <w:divBdr>
        <w:top w:val="none" w:sz="0" w:space="0" w:color="auto"/>
        <w:left w:val="none" w:sz="0" w:space="0" w:color="auto"/>
        <w:bottom w:val="none" w:sz="0" w:space="0" w:color="auto"/>
        <w:right w:val="none" w:sz="0" w:space="0" w:color="auto"/>
      </w:divBdr>
    </w:div>
    <w:div w:id="1587374868">
      <w:bodyDiv w:val="1"/>
      <w:marLeft w:val="0"/>
      <w:marRight w:val="0"/>
      <w:marTop w:val="0"/>
      <w:marBottom w:val="0"/>
      <w:divBdr>
        <w:top w:val="none" w:sz="0" w:space="0" w:color="auto"/>
        <w:left w:val="none" w:sz="0" w:space="0" w:color="auto"/>
        <w:bottom w:val="none" w:sz="0" w:space="0" w:color="auto"/>
        <w:right w:val="none" w:sz="0" w:space="0" w:color="auto"/>
      </w:divBdr>
    </w:div>
    <w:div w:id="1587376375">
      <w:bodyDiv w:val="1"/>
      <w:marLeft w:val="0"/>
      <w:marRight w:val="0"/>
      <w:marTop w:val="0"/>
      <w:marBottom w:val="0"/>
      <w:divBdr>
        <w:top w:val="none" w:sz="0" w:space="0" w:color="auto"/>
        <w:left w:val="none" w:sz="0" w:space="0" w:color="auto"/>
        <w:bottom w:val="none" w:sz="0" w:space="0" w:color="auto"/>
        <w:right w:val="none" w:sz="0" w:space="0" w:color="auto"/>
      </w:divBdr>
    </w:div>
    <w:div w:id="1587422270">
      <w:bodyDiv w:val="1"/>
      <w:marLeft w:val="0"/>
      <w:marRight w:val="0"/>
      <w:marTop w:val="0"/>
      <w:marBottom w:val="0"/>
      <w:divBdr>
        <w:top w:val="none" w:sz="0" w:space="0" w:color="auto"/>
        <w:left w:val="none" w:sz="0" w:space="0" w:color="auto"/>
        <w:bottom w:val="none" w:sz="0" w:space="0" w:color="auto"/>
        <w:right w:val="none" w:sz="0" w:space="0" w:color="auto"/>
      </w:divBdr>
    </w:div>
    <w:div w:id="1587566622">
      <w:bodyDiv w:val="1"/>
      <w:marLeft w:val="0"/>
      <w:marRight w:val="0"/>
      <w:marTop w:val="0"/>
      <w:marBottom w:val="0"/>
      <w:divBdr>
        <w:top w:val="none" w:sz="0" w:space="0" w:color="auto"/>
        <w:left w:val="none" w:sz="0" w:space="0" w:color="auto"/>
        <w:bottom w:val="none" w:sz="0" w:space="0" w:color="auto"/>
        <w:right w:val="none" w:sz="0" w:space="0" w:color="auto"/>
      </w:divBdr>
    </w:div>
    <w:div w:id="1587880214">
      <w:bodyDiv w:val="1"/>
      <w:marLeft w:val="0"/>
      <w:marRight w:val="0"/>
      <w:marTop w:val="0"/>
      <w:marBottom w:val="0"/>
      <w:divBdr>
        <w:top w:val="none" w:sz="0" w:space="0" w:color="auto"/>
        <w:left w:val="none" w:sz="0" w:space="0" w:color="auto"/>
        <w:bottom w:val="none" w:sz="0" w:space="0" w:color="auto"/>
        <w:right w:val="none" w:sz="0" w:space="0" w:color="auto"/>
      </w:divBdr>
    </w:div>
    <w:div w:id="1588029802">
      <w:bodyDiv w:val="1"/>
      <w:marLeft w:val="0"/>
      <w:marRight w:val="0"/>
      <w:marTop w:val="0"/>
      <w:marBottom w:val="0"/>
      <w:divBdr>
        <w:top w:val="none" w:sz="0" w:space="0" w:color="auto"/>
        <w:left w:val="none" w:sz="0" w:space="0" w:color="auto"/>
        <w:bottom w:val="none" w:sz="0" w:space="0" w:color="auto"/>
        <w:right w:val="none" w:sz="0" w:space="0" w:color="auto"/>
      </w:divBdr>
    </w:div>
    <w:div w:id="1588073111">
      <w:bodyDiv w:val="1"/>
      <w:marLeft w:val="0"/>
      <w:marRight w:val="0"/>
      <w:marTop w:val="0"/>
      <w:marBottom w:val="0"/>
      <w:divBdr>
        <w:top w:val="none" w:sz="0" w:space="0" w:color="auto"/>
        <w:left w:val="none" w:sz="0" w:space="0" w:color="auto"/>
        <w:bottom w:val="none" w:sz="0" w:space="0" w:color="auto"/>
        <w:right w:val="none" w:sz="0" w:space="0" w:color="auto"/>
      </w:divBdr>
    </w:div>
    <w:div w:id="1588420674">
      <w:bodyDiv w:val="1"/>
      <w:marLeft w:val="0"/>
      <w:marRight w:val="0"/>
      <w:marTop w:val="0"/>
      <w:marBottom w:val="0"/>
      <w:divBdr>
        <w:top w:val="none" w:sz="0" w:space="0" w:color="auto"/>
        <w:left w:val="none" w:sz="0" w:space="0" w:color="auto"/>
        <w:bottom w:val="none" w:sz="0" w:space="0" w:color="auto"/>
        <w:right w:val="none" w:sz="0" w:space="0" w:color="auto"/>
      </w:divBdr>
    </w:div>
    <w:div w:id="1588421742">
      <w:bodyDiv w:val="1"/>
      <w:marLeft w:val="0"/>
      <w:marRight w:val="0"/>
      <w:marTop w:val="0"/>
      <w:marBottom w:val="0"/>
      <w:divBdr>
        <w:top w:val="none" w:sz="0" w:space="0" w:color="auto"/>
        <w:left w:val="none" w:sz="0" w:space="0" w:color="auto"/>
        <w:bottom w:val="none" w:sz="0" w:space="0" w:color="auto"/>
        <w:right w:val="none" w:sz="0" w:space="0" w:color="auto"/>
      </w:divBdr>
    </w:div>
    <w:div w:id="1588538554">
      <w:bodyDiv w:val="1"/>
      <w:marLeft w:val="0"/>
      <w:marRight w:val="0"/>
      <w:marTop w:val="0"/>
      <w:marBottom w:val="0"/>
      <w:divBdr>
        <w:top w:val="none" w:sz="0" w:space="0" w:color="auto"/>
        <w:left w:val="none" w:sz="0" w:space="0" w:color="auto"/>
        <w:bottom w:val="none" w:sz="0" w:space="0" w:color="auto"/>
        <w:right w:val="none" w:sz="0" w:space="0" w:color="auto"/>
      </w:divBdr>
    </w:div>
    <w:div w:id="1588729476">
      <w:bodyDiv w:val="1"/>
      <w:marLeft w:val="0"/>
      <w:marRight w:val="0"/>
      <w:marTop w:val="0"/>
      <w:marBottom w:val="0"/>
      <w:divBdr>
        <w:top w:val="none" w:sz="0" w:space="0" w:color="auto"/>
        <w:left w:val="none" w:sz="0" w:space="0" w:color="auto"/>
        <w:bottom w:val="none" w:sz="0" w:space="0" w:color="auto"/>
        <w:right w:val="none" w:sz="0" w:space="0" w:color="auto"/>
      </w:divBdr>
    </w:div>
    <w:div w:id="1589194499">
      <w:bodyDiv w:val="1"/>
      <w:marLeft w:val="0"/>
      <w:marRight w:val="0"/>
      <w:marTop w:val="0"/>
      <w:marBottom w:val="0"/>
      <w:divBdr>
        <w:top w:val="none" w:sz="0" w:space="0" w:color="auto"/>
        <w:left w:val="none" w:sz="0" w:space="0" w:color="auto"/>
        <w:bottom w:val="none" w:sz="0" w:space="0" w:color="auto"/>
        <w:right w:val="none" w:sz="0" w:space="0" w:color="auto"/>
      </w:divBdr>
    </w:div>
    <w:div w:id="1589654602">
      <w:bodyDiv w:val="1"/>
      <w:marLeft w:val="0"/>
      <w:marRight w:val="0"/>
      <w:marTop w:val="0"/>
      <w:marBottom w:val="0"/>
      <w:divBdr>
        <w:top w:val="none" w:sz="0" w:space="0" w:color="auto"/>
        <w:left w:val="none" w:sz="0" w:space="0" w:color="auto"/>
        <w:bottom w:val="none" w:sz="0" w:space="0" w:color="auto"/>
        <w:right w:val="none" w:sz="0" w:space="0" w:color="auto"/>
      </w:divBdr>
    </w:div>
    <w:div w:id="1589732641">
      <w:bodyDiv w:val="1"/>
      <w:marLeft w:val="0"/>
      <w:marRight w:val="0"/>
      <w:marTop w:val="0"/>
      <w:marBottom w:val="0"/>
      <w:divBdr>
        <w:top w:val="none" w:sz="0" w:space="0" w:color="auto"/>
        <w:left w:val="none" w:sz="0" w:space="0" w:color="auto"/>
        <w:bottom w:val="none" w:sz="0" w:space="0" w:color="auto"/>
        <w:right w:val="none" w:sz="0" w:space="0" w:color="auto"/>
      </w:divBdr>
    </w:div>
    <w:div w:id="1589846844">
      <w:bodyDiv w:val="1"/>
      <w:marLeft w:val="0"/>
      <w:marRight w:val="0"/>
      <w:marTop w:val="0"/>
      <w:marBottom w:val="0"/>
      <w:divBdr>
        <w:top w:val="none" w:sz="0" w:space="0" w:color="auto"/>
        <w:left w:val="none" w:sz="0" w:space="0" w:color="auto"/>
        <w:bottom w:val="none" w:sz="0" w:space="0" w:color="auto"/>
        <w:right w:val="none" w:sz="0" w:space="0" w:color="auto"/>
      </w:divBdr>
    </w:div>
    <w:div w:id="1590386423">
      <w:bodyDiv w:val="1"/>
      <w:marLeft w:val="0"/>
      <w:marRight w:val="0"/>
      <w:marTop w:val="0"/>
      <w:marBottom w:val="0"/>
      <w:divBdr>
        <w:top w:val="none" w:sz="0" w:space="0" w:color="auto"/>
        <w:left w:val="none" w:sz="0" w:space="0" w:color="auto"/>
        <w:bottom w:val="none" w:sz="0" w:space="0" w:color="auto"/>
        <w:right w:val="none" w:sz="0" w:space="0" w:color="auto"/>
      </w:divBdr>
    </w:div>
    <w:div w:id="1590387282">
      <w:bodyDiv w:val="1"/>
      <w:marLeft w:val="0"/>
      <w:marRight w:val="0"/>
      <w:marTop w:val="0"/>
      <w:marBottom w:val="0"/>
      <w:divBdr>
        <w:top w:val="none" w:sz="0" w:space="0" w:color="auto"/>
        <w:left w:val="none" w:sz="0" w:space="0" w:color="auto"/>
        <w:bottom w:val="none" w:sz="0" w:space="0" w:color="auto"/>
        <w:right w:val="none" w:sz="0" w:space="0" w:color="auto"/>
      </w:divBdr>
    </w:div>
    <w:div w:id="1590657010">
      <w:bodyDiv w:val="1"/>
      <w:marLeft w:val="0"/>
      <w:marRight w:val="0"/>
      <w:marTop w:val="0"/>
      <w:marBottom w:val="0"/>
      <w:divBdr>
        <w:top w:val="none" w:sz="0" w:space="0" w:color="auto"/>
        <w:left w:val="none" w:sz="0" w:space="0" w:color="auto"/>
        <w:bottom w:val="none" w:sz="0" w:space="0" w:color="auto"/>
        <w:right w:val="none" w:sz="0" w:space="0" w:color="auto"/>
      </w:divBdr>
    </w:div>
    <w:div w:id="1590961720">
      <w:bodyDiv w:val="1"/>
      <w:marLeft w:val="0"/>
      <w:marRight w:val="0"/>
      <w:marTop w:val="0"/>
      <w:marBottom w:val="0"/>
      <w:divBdr>
        <w:top w:val="none" w:sz="0" w:space="0" w:color="auto"/>
        <w:left w:val="none" w:sz="0" w:space="0" w:color="auto"/>
        <w:bottom w:val="none" w:sz="0" w:space="0" w:color="auto"/>
        <w:right w:val="none" w:sz="0" w:space="0" w:color="auto"/>
      </w:divBdr>
    </w:div>
    <w:div w:id="1590969420">
      <w:bodyDiv w:val="1"/>
      <w:marLeft w:val="0"/>
      <w:marRight w:val="0"/>
      <w:marTop w:val="0"/>
      <w:marBottom w:val="0"/>
      <w:divBdr>
        <w:top w:val="none" w:sz="0" w:space="0" w:color="auto"/>
        <w:left w:val="none" w:sz="0" w:space="0" w:color="auto"/>
        <w:bottom w:val="none" w:sz="0" w:space="0" w:color="auto"/>
        <w:right w:val="none" w:sz="0" w:space="0" w:color="auto"/>
      </w:divBdr>
    </w:div>
    <w:div w:id="1591043748">
      <w:bodyDiv w:val="1"/>
      <w:marLeft w:val="0"/>
      <w:marRight w:val="0"/>
      <w:marTop w:val="0"/>
      <w:marBottom w:val="0"/>
      <w:divBdr>
        <w:top w:val="none" w:sz="0" w:space="0" w:color="auto"/>
        <w:left w:val="none" w:sz="0" w:space="0" w:color="auto"/>
        <w:bottom w:val="none" w:sz="0" w:space="0" w:color="auto"/>
        <w:right w:val="none" w:sz="0" w:space="0" w:color="auto"/>
      </w:divBdr>
    </w:div>
    <w:div w:id="1591084163">
      <w:bodyDiv w:val="1"/>
      <w:marLeft w:val="0"/>
      <w:marRight w:val="0"/>
      <w:marTop w:val="0"/>
      <w:marBottom w:val="0"/>
      <w:divBdr>
        <w:top w:val="none" w:sz="0" w:space="0" w:color="auto"/>
        <w:left w:val="none" w:sz="0" w:space="0" w:color="auto"/>
        <w:bottom w:val="none" w:sz="0" w:space="0" w:color="auto"/>
        <w:right w:val="none" w:sz="0" w:space="0" w:color="auto"/>
      </w:divBdr>
    </w:div>
    <w:div w:id="1591158885">
      <w:bodyDiv w:val="1"/>
      <w:marLeft w:val="0"/>
      <w:marRight w:val="0"/>
      <w:marTop w:val="0"/>
      <w:marBottom w:val="0"/>
      <w:divBdr>
        <w:top w:val="none" w:sz="0" w:space="0" w:color="auto"/>
        <w:left w:val="none" w:sz="0" w:space="0" w:color="auto"/>
        <w:bottom w:val="none" w:sz="0" w:space="0" w:color="auto"/>
        <w:right w:val="none" w:sz="0" w:space="0" w:color="auto"/>
      </w:divBdr>
    </w:div>
    <w:div w:id="1591305952">
      <w:bodyDiv w:val="1"/>
      <w:marLeft w:val="0"/>
      <w:marRight w:val="0"/>
      <w:marTop w:val="0"/>
      <w:marBottom w:val="0"/>
      <w:divBdr>
        <w:top w:val="none" w:sz="0" w:space="0" w:color="auto"/>
        <w:left w:val="none" w:sz="0" w:space="0" w:color="auto"/>
        <w:bottom w:val="none" w:sz="0" w:space="0" w:color="auto"/>
        <w:right w:val="none" w:sz="0" w:space="0" w:color="auto"/>
      </w:divBdr>
    </w:div>
    <w:div w:id="1591543566">
      <w:bodyDiv w:val="1"/>
      <w:marLeft w:val="0"/>
      <w:marRight w:val="0"/>
      <w:marTop w:val="0"/>
      <w:marBottom w:val="0"/>
      <w:divBdr>
        <w:top w:val="none" w:sz="0" w:space="0" w:color="auto"/>
        <w:left w:val="none" w:sz="0" w:space="0" w:color="auto"/>
        <w:bottom w:val="none" w:sz="0" w:space="0" w:color="auto"/>
        <w:right w:val="none" w:sz="0" w:space="0" w:color="auto"/>
      </w:divBdr>
    </w:div>
    <w:div w:id="1591548671">
      <w:bodyDiv w:val="1"/>
      <w:marLeft w:val="0"/>
      <w:marRight w:val="0"/>
      <w:marTop w:val="0"/>
      <w:marBottom w:val="0"/>
      <w:divBdr>
        <w:top w:val="none" w:sz="0" w:space="0" w:color="auto"/>
        <w:left w:val="none" w:sz="0" w:space="0" w:color="auto"/>
        <w:bottom w:val="none" w:sz="0" w:space="0" w:color="auto"/>
        <w:right w:val="none" w:sz="0" w:space="0" w:color="auto"/>
      </w:divBdr>
    </w:div>
    <w:div w:id="1591810006">
      <w:bodyDiv w:val="1"/>
      <w:marLeft w:val="0"/>
      <w:marRight w:val="0"/>
      <w:marTop w:val="0"/>
      <w:marBottom w:val="0"/>
      <w:divBdr>
        <w:top w:val="none" w:sz="0" w:space="0" w:color="auto"/>
        <w:left w:val="none" w:sz="0" w:space="0" w:color="auto"/>
        <w:bottom w:val="none" w:sz="0" w:space="0" w:color="auto"/>
        <w:right w:val="none" w:sz="0" w:space="0" w:color="auto"/>
      </w:divBdr>
    </w:div>
    <w:div w:id="1591811888">
      <w:bodyDiv w:val="1"/>
      <w:marLeft w:val="0"/>
      <w:marRight w:val="0"/>
      <w:marTop w:val="0"/>
      <w:marBottom w:val="0"/>
      <w:divBdr>
        <w:top w:val="none" w:sz="0" w:space="0" w:color="auto"/>
        <w:left w:val="none" w:sz="0" w:space="0" w:color="auto"/>
        <w:bottom w:val="none" w:sz="0" w:space="0" w:color="auto"/>
        <w:right w:val="none" w:sz="0" w:space="0" w:color="auto"/>
      </w:divBdr>
    </w:div>
    <w:div w:id="1591818329">
      <w:bodyDiv w:val="1"/>
      <w:marLeft w:val="0"/>
      <w:marRight w:val="0"/>
      <w:marTop w:val="0"/>
      <w:marBottom w:val="0"/>
      <w:divBdr>
        <w:top w:val="none" w:sz="0" w:space="0" w:color="auto"/>
        <w:left w:val="none" w:sz="0" w:space="0" w:color="auto"/>
        <w:bottom w:val="none" w:sz="0" w:space="0" w:color="auto"/>
        <w:right w:val="none" w:sz="0" w:space="0" w:color="auto"/>
      </w:divBdr>
    </w:div>
    <w:div w:id="1591886281">
      <w:bodyDiv w:val="1"/>
      <w:marLeft w:val="0"/>
      <w:marRight w:val="0"/>
      <w:marTop w:val="0"/>
      <w:marBottom w:val="0"/>
      <w:divBdr>
        <w:top w:val="none" w:sz="0" w:space="0" w:color="auto"/>
        <w:left w:val="none" w:sz="0" w:space="0" w:color="auto"/>
        <w:bottom w:val="none" w:sz="0" w:space="0" w:color="auto"/>
        <w:right w:val="none" w:sz="0" w:space="0" w:color="auto"/>
      </w:divBdr>
    </w:div>
    <w:div w:id="1592811341">
      <w:bodyDiv w:val="1"/>
      <w:marLeft w:val="0"/>
      <w:marRight w:val="0"/>
      <w:marTop w:val="0"/>
      <w:marBottom w:val="0"/>
      <w:divBdr>
        <w:top w:val="none" w:sz="0" w:space="0" w:color="auto"/>
        <w:left w:val="none" w:sz="0" w:space="0" w:color="auto"/>
        <w:bottom w:val="none" w:sz="0" w:space="0" w:color="auto"/>
        <w:right w:val="none" w:sz="0" w:space="0" w:color="auto"/>
      </w:divBdr>
    </w:div>
    <w:div w:id="1593398224">
      <w:bodyDiv w:val="1"/>
      <w:marLeft w:val="0"/>
      <w:marRight w:val="0"/>
      <w:marTop w:val="0"/>
      <w:marBottom w:val="0"/>
      <w:divBdr>
        <w:top w:val="none" w:sz="0" w:space="0" w:color="auto"/>
        <w:left w:val="none" w:sz="0" w:space="0" w:color="auto"/>
        <w:bottom w:val="none" w:sz="0" w:space="0" w:color="auto"/>
        <w:right w:val="none" w:sz="0" w:space="0" w:color="auto"/>
      </w:divBdr>
    </w:div>
    <w:div w:id="1593928767">
      <w:bodyDiv w:val="1"/>
      <w:marLeft w:val="0"/>
      <w:marRight w:val="0"/>
      <w:marTop w:val="0"/>
      <w:marBottom w:val="0"/>
      <w:divBdr>
        <w:top w:val="none" w:sz="0" w:space="0" w:color="auto"/>
        <w:left w:val="none" w:sz="0" w:space="0" w:color="auto"/>
        <w:bottom w:val="none" w:sz="0" w:space="0" w:color="auto"/>
        <w:right w:val="none" w:sz="0" w:space="0" w:color="auto"/>
      </w:divBdr>
    </w:div>
    <w:div w:id="1593974415">
      <w:bodyDiv w:val="1"/>
      <w:marLeft w:val="0"/>
      <w:marRight w:val="0"/>
      <w:marTop w:val="0"/>
      <w:marBottom w:val="0"/>
      <w:divBdr>
        <w:top w:val="none" w:sz="0" w:space="0" w:color="auto"/>
        <w:left w:val="none" w:sz="0" w:space="0" w:color="auto"/>
        <w:bottom w:val="none" w:sz="0" w:space="0" w:color="auto"/>
        <w:right w:val="none" w:sz="0" w:space="0" w:color="auto"/>
      </w:divBdr>
    </w:div>
    <w:div w:id="1594361381">
      <w:bodyDiv w:val="1"/>
      <w:marLeft w:val="0"/>
      <w:marRight w:val="0"/>
      <w:marTop w:val="0"/>
      <w:marBottom w:val="0"/>
      <w:divBdr>
        <w:top w:val="none" w:sz="0" w:space="0" w:color="auto"/>
        <w:left w:val="none" w:sz="0" w:space="0" w:color="auto"/>
        <w:bottom w:val="none" w:sz="0" w:space="0" w:color="auto"/>
        <w:right w:val="none" w:sz="0" w:space="0" w:color="auto"/>
      </w:divBdr>
    </w:div>
    <w:div w:id="1595094413">
      <w:bodyDiv w:val="1"/>
      <w:marLeft w:val="0"/>
      <w:marRight w:val="0"/>
      <w:marTop w:val="0"/>
      <w:marBottom w:val="0"/>
      <w:divBdr>
        <w:top w:val="none" w:sz="0" w:space="0" w:color="auto"/>
        <w:left w:val="none" w:sz="0" w:space="0" w:color="auto"/>
        <w:bottom w:val="none" w:sz="0" w:space="0" w:color="auto"/>
        <w:right w:val="none" w:sz="0" w:space="0" w:color="auto"/>
      </w:divBdr>
    </w:div>
    <w:div w:id="1595625312">
      <w:bodyDiv w:val="1"/>
      <w:marLeft w:val="0"/>
      <w:marRight w:val="0"/>
      <w:marTop w:val="0"/>
      <w:marBottom w:val="0"/>
      <w:divBdr>
        <w:top w:val="none" w:sz="0" w:space="0" w:color="auto"/>
        <w:left w:val="none" w:sz="0" w:space="0" w:color="auto"/>
        <w:bottom w:val="none" w:sz="0" w:space="0" w:color="auto"/>
        <w:right w:val="none" w:sz="0" w:space="0" w:color="auto"/>
      </w:divBdr>
    </w:div>
    <w:div w:id="1596207563">
      <w:bodyDiv w:val="1"/>
      <w:marLeft w:val="0"/>
      <w:marRight w:val="0"/>
      <w:marTop w:val="0"/>
      <w:marBottom w:val="0"/>
      <w:divBdr>
        <w:top w:val="none" w:sz="0" w:space="0" w:color="auto"/>
        <w:left w:val="none" w:sz="0" w:space="0" w:color="auto"/>
        <w:bottom w:val="none" w:sz="0" w:space="0" w:color="auto"/>
        <w:right w:val="none" w:sz="0" w:space="0" w:color="auto"/>
      </w:divBdr>
    </w:div>
    <w:div w:id="1596404267">
      <w:bodyDiv w:val="1"/>
      <w:marLeft w:val="0"/>
      <w:marRight w:val="0"/>
      <w:marTop w:val="0"/>
      <w:marBottom w:val="0"/>
      <w:divBdr>
        <w:top w:val="none" w:sz="0" w:space="0" w:color="auto"/>
        <w:left w:val="none" w:sz="0" w:space="0" w:color="auto"/>
        <w:bottom w:val="none" w:sz="0" w:space="0" w:color="auto"/>
        <w:right w:val="none" w:sz="0" w:space="0" w:color="auto"/>
      </w:divBdr>
    </w:div>
    <w:div w:id="1596983273">
      <w:bodyDiv w:val="1"/>
      <w:marLeft w:val="0"/>
      <w:marRight w:val="0"/>
      <w:marTop w:val="0"/>
      <w:marBottom w:val="0"/>
      <w:divBdr>
        <w:top w:val="none" w:sz="0" w:space="0" w:color="auto"/>
        <w:left w:val="none" w:sz="0" w:space="0" w:color="auto"/>
        <w:bottom w:val="none" w:sz="0" w:space="0" w:color="auto"/>
        <w:right w:val="none" w:sz="0" w:space="0" w:color="auto"/>
      </w:divBdr>
    </w:div>
    <w:div w:id="1597471189">
      <w:bodyDiv w:val="1"/>
      <w:marLeft w:val="0"/>
      <w:marRight w:val="0"/>
      <w:marTop w:val="0"/>
      <w:marBottom w:val="0"/>
      <w:divBdr>
        <w:top w:val="none" w:sz="0" w:space="0" w:color="auto"/>
        <w:left w:val="none" w:sz="0" w:space="0" w:color="auto"/>
        <w:bottom w:val="none" w:sz="0" w:space="0" w:color="auto"/>
        <w:right w:val="none" w:sz="0" w:space="0" w:color="auto"/>
      </w:divBdr>
    </w:div>
    <w:div w:id="1597666214">
      <w:bodyDiv w:val="1"/>
      <w:marLeft w:val="0"/>
      <w:marRight w:val="0"/>
      <w:marTop w:val="0"/>
      <w:marBottom w:val="0"/>
      <w:divBdr>
        <w:top w:val="none" w:sz="0" w:space="0" w:color="auto"/>
        <w:left w:val="none" w:sz="0" w:space="0" w:color="auto"/>
        <w:bottom w:val="none" w:sz="0" w:space="0" w:color="auto"/>
        <w:right w:val="none" w:sz="0" w:space="0" w:color="auto"/>
      </w:divBdr>
    </w:div>
    <w:div w:id="1598439016">
      <w:bodyDiv w:val="1"/>
      <w:marLeft w:val="0"/>
      <w:marRight w:val="0"/>
      <w:marTop w:val="0"/>
      <w:marBottom w:val="0"/>
      <w:divBdr>
        <w:top w:val="none" w:sz="0" w:space="0" w:color="auto"/>
        <w:left w:val="none" w:sz="0" w:space="0" w:color="auto"/>
        <w:bottom w:val="none" w:sz="0" w:space="0" w:color="auto"/>
        <w:right w:val="none" w:sz="0" w:space="0" w:color="auto"/>
      </w:divBdr>
    </w:div>
    <w:div w:id="1598558559">
      <w:bodyDiv w:val="1"/>
      <w:marLeft w:val="0"/>
      <w:marRight w:val="0"/>
      <w:marTop w:val="0"/>
      <w:marBottom w:val="0"/>
      <w:divBdr>
        <w:top w:val="none" w:sz="0" w:space="0" w:color="auto"/>
        <w:left w:val="none" w:sz="0" w:space="0" w:color="auto"/>
        <w:bottom w:val="none" w:sz="0" w:space="0" w:color="auto"/>
        <w:right w:val="none" w:sz="0" w:space="0" w:color="auto"/>
      </w:divBdr>
    </w:div>
    <w:div w:id="1599176359">
      <w:bodyDiv w:val="1"/>
      <w:marLeft w:val="0"/>
      <w:marRight w:val="0"/>
      <w:marTop w:val="0"/>
      <w:marBottom w:val="0"/>
      <w:divBdr>
        <w:top w:val="none" w:sz="0" w:space="0" w:color="auto"/>
        <w:left w:val="none" w:sz="0" w:space="0" w:color="auto"/>
        <w:bottom w:val="none" w:sz="0" w:space="0" w:color="auto"/>
        <w:right w:val="none" w:sz="0" w:space="0" w:color="auto"/>
      </w:divBdr>
    </w:div>
    <w:div w:id="1599212373">
      <w:bodyDiv w:val="1"/>
      <w:marLeft w:val="0"/>
      <w:marRight w:val="0"/>
      <w:marTop w:val="0"/>
      <w:marBottom w:val="0"/>
      <w:divBdr>
        <w:top w:val="none" w:sz="0" w:space="0" w:color="auto"/>
        <w:left w:val="none" w:sz="0" w:space="0" w:color="auto"/>
        <w:bottom w:val="none" w:sz="0" w:space="0" w:color="auto"/>
        <w:right w:val="none" w:sz="0" w:space="0" w:color="auto"/>
      </w:divBdr>
    </w:div>
    <w:div w:id="1599212563">
      <w:bodyDiv w:val="1"/>
      <w:marLeft w:val="0"/>
      <w:marRight w:val="0"/>
      <w:marTop w:val="0"/>
      <w:marBottom w:val="0"/>
      <w:divBdr>
        <w:top w:val="none" w:sz="0" w:space="0" w:color="auto"/>
        <w:left w:val="none" w:sz="0" w:space="0" w:color="auto"/>
        <w:bottom w:val="none" w:sz="0" w:space="0" w:color="auto"/>
        <w:right w:val="none" w:sz="0" w:space="0" w:color="auto"/>
      </w:divBdr>
    </w:div>
    <w:div w:id="1599412529">
      <w:bodyDiv w:val="1"/>
      <w:marLeft w:val="0"/>
      <w:marRight w:val="0"/>
      <w:marTop w:val="0"/>
      <w:marBottom w:val="0"/>
      <w:divBdr>
        <w:top w:val="none" w:sz="0" w:space="0" w:color="auto"/>
        <w:left w:val="none" w:sz="0" w:space="0" w:color="auto"/>
        <w:bottom w:val="none" w:sz="0" w:space="0" w:color="auto"/>
        <w:right w:val="none" w:sz="0" w:space="0" w:color="auto"/>
      </w:divBdr>
    </w:div>
    <w:div w:id="1599482604">
      <w:bodyDiv w:val="1"/>
      <w:marLeft w:val="0"/>
      <w:marRight w:val="0"/>
      <w:marTop w:val="0"/>
      <w:marBottom w:val="0"/>
      <w:divBdr>
        <w:top w:val="none" w:sz="0" w:space="0" w:color="auto"/>
        <w:left w:val="none" w:sz="0" w:space="0" w:color="auto"/>
        <w:bottom w:val="none" w:sz="0" w:space="0" w:color="auto"/>
        <w:right w:val="none" w:sz="0" w:space="0" w:color="auto"/>
      </w:divBdr>
    </w:div>
    <w:div w:id="1599633631">
      <w:bodyDiv w:val="1"/>
      <w:marLeft w:val="0"/>
      <w:marRight w:val="0"/>
      <w:marTop w:val="0"/>
      <w:marBottom w:val="0"/>
      <w:divBdr>
        <w:top w:val="none" w:sz="0" w:space="0" w:color="auto"/>
        <w:left w:val="none" w:sz="0" w:space="0" w:color="auto"/>
        <w:bottom w:val="none" w:sz="0" w:space="0" w:color="auto"/>
        <w:right w:val="none" w:sz="0" w:space="0" w:color="auto"/>
      </w:divBdr>
    </w:div>
    <w:div w:id="1599824930">
      <w:bodyDiv w:val="1"/>
      <w:marLeft w:val="0"/>
      <w:marRight w:val="0"/>
      <w:marTop w:val="0"/>
      <w:marBottom w:val="0"/>
      <w:divBdr>
        <w:top w:val="none" w:sz="0" w:space="0" w:color="auto"/>
        <w:left w:val="none" w:sz="0" w:space="0" w:color="auto"/>
        <w:bottom w:val="none" w:sz="0" w:space="0" w:color="auto"/>
        <w:right w:val="none" w:sz="0" w:space="0" w:color="auto"/>
      </w:divBdr>
    </w:div>
    <w:div w:id="1600287200">
      <w:bodyDiv w:val="1"/>
      <w:marLeft w:val="0"/>
      <w:marRight w:val="0"/>
      <w:marTop w:val="0"/>
      <w:marBottom w:val="0"/>
      <w:divBdr>
        <w:top w:val="none" w:sz="0" w:space="0" w:color="auto"/>
        <w:left w:val="none" w:sz="0" w:space="0" w:color="auto"/>
        <w:bottom w:val="none" w:sz="0" w:space="0" w:color="auto"/>
        <w:right w:val="none" w:sz="0" w:space="0" w:color="auto"/>
      </w:divBdr>
    </w:div>
    <w:div w:id="1601255132">
      <w:bodyDiv w:val="1"/>
      <w:marLeft w:val="0"/>
      <w:marRight w:val="0"/>
      <w:marTop w:val="0"/>
      <w:marBottom w:val="0"/>
      <w:divBdr>
        <w:top w:val="none" w:sz="0" w:space="0" w:color="auto"/>
        <w:left w:val="none" w:sz="0" w:space="0" w:color="auto"/>
        <w:bottom w:val="none" w:sz="0" w:space="0" w:color="auto"/>
        <w:right w:val="none" w:sz="0" w:space="0" w:color="auto"/>
      </w:divBdr>
    </w:div>
    <w:div w:id="1601260479">
      <w:bodyDiv w:val="1"/>
      <w:marLeft w:val="0"/>
      <w:marRight w:val="0"/>
      <w:marTop w:val="0"/>
      <w:marBottom w:val="0"/>
      <w:divBdr>
        <w:top w:val="none" w:sz="0" w:space="0" w:color="auto"/>
        <w:left w:val="none" w:sz="0" w:space="0" w:color="auto"/>
        <w:bottom w:val="none" w:sz="0" w:space="0" w:color="auto"/>
        <w:right w:val="none" w:sz="0" w:space="0" w:color="auto"/>
      </w:divBdr>
    </w:div>
    <w:div w:id="1601334298">
      <w:bodyDiv w:val="1"/>
      <w:marLeft w:val="0"/>
      <w:marRight w:val="0"/>
      <w:marTop w:val="0"/>
      <w:marBottom w:val="0"/>
      <w:divBdr>
        <w:top w:val="none" w:sz="0" w:space="0" w:color="auto"/>
        <w:left w:val="none" w:sz="0" w:space="0" w:color="auto"/>
        <w:bottom w:val="none" w:sz="0" w:space="0" w:color="auto"/>
        <w:right w:val="none" w:sz="0" w:space="0" w:color="auto"/>
      </w:divBdr>
    </w:div>
    <w:div w:id="1601914553">
      <w:bodyDiv w:val="1"/>
      <w:marLeft w:val="0"/>
      <w:marRight w:val="0"/>
      <w:marTop w:val="0"/>
      <w:marBottom w:val="0"/>
      <w:divBdr>
        <w:top w:val="none" w:sz="0" w:space="0" w:color="auto"/>
        <w:left w:val="none" w:sz="0" w:space="0" w:color="auto"/>
        <w:bottom w:val="none" w:sz="0" w:space="0" w:color="auto"/>
        <w:right w:val="none" w:sz="0" w:space="0" w:color="auto"/>
      </w:divBdr>
    </w:div>
    <w:div w:id="1602100884">
      <w:bodyDiv w:val="1"/>
      <w:marLeft w:val="0"/>
      <w:marRight w:val="0"/>
      <w:marTop w:val="0"/>
      <w:marBottom w:val="0"/>
      <w:divBdr>
        <w:top w:val="none" w:sz="0" w:space="0" w:color="auto"/>
        <w:left w:val="none" w:sz="0" w:space="0" w:color="auto"/>
        <w:bottom w:val="none" w:sz="0" w:space="0" w:color="auto"/>
        <w:right w:val="none" w:sz="0" w:space="0" w:color="auto"/>
      </w:divBdr>
    </w:div>
    <w:div w:id="1602449299">
      <w:bodyDiv w:val="1"/>
      <w:marLeft w:val="0"/>
      <w:marRight w:val="0"/>
      <w:marTop w:val="0"/>
      <w:marBottom w:val="0"/>
      <w:divBdr>
        <w:top w:val="none" w:sz="0" w:space="0" w:color="auto"/>
        <w:left w:val="none" w:sz="0" w:space="0" w:color="auto"/>
        <w:bottom w:val="none" w:sz="0" w:space="0" w:color="auto"/>
        <w:right w:val="none" w:sz="0" w:space="0" w:color="auto"/>
      </w:divBdr>
    </w:div>
    <w:div w:id="1602912040">
      <w:bodyDiv w:val="1"/>
      <w:marLeft w:val="0"/>
      <w:marRight w:val="0"/>
      <w:marTop w:val="0"/>
      <w:marBottom w:val="0"/>
      <w:divBdr>
        <w:top w:val="none" w:sz="0" w:space="0" w:color="auto"/>
        <w:left w:val="none" w:sz="0" w:space="0" w:color="auto"/>
        <w:bottom w:val="none" w:sz="0" w:space="0" w:color="auto"/>
        <w:right w:val="none" w:sz="0" w:space="0" w:color="auto"/>
      </w:divBdr>
    </w:div>
    <w:div w:id="1603026046">
      <w:bodyDiv w:val="1"/>
      <w:marLeft w:val="0"/>
      <w:marRight w:val="0"/>
      <w:marTop w:val="0"/>
      <w:marBottom w:val="0"/>
      <w:divBdr>
        <w:top w:val="none" w:sz="0" w:space="0" w:color="auto"/>
        <w:left w:val="none" w:sz="0" w:space="0" w:color="auto"/>
        <w:bottom w:val="none" w:sz="0" w:space="0" w:color="auto"/>
        <w:right w:val="none" w:sz="0" w:space="0" w:color="auto"/>
      </w:divBdr>
    </w:div>
    <w:div w:id="1603338417">
      <w:bodyDiv w:val="1"/>
      <w:marLeft w:val="0"/>
      <w:marRight w:val="0"/>
      <w:marTop w:val="0"/>
      <w:marBottom w:val="0"/>
      <w:divBdr>
        <w:top w:val="none" w:sz="0" w:space="0" w:color="auto"/>
        <w:left w:val="none" w:sz="0" w:space="0" w:color="auto"/>
        <w:bottom w:val="none" w:sz="0" w:space="0" w:color="auto"/>
        <w:right w:val="none" w:sz="0" w:space="0" w:color="auto"/>
      </w:divBdr>
    </w:div>
    <w:div w:id="1603412293">
      <w:bodyDiv w:val="1"/>
      <w:marLeft w:val="0"/>
      <w:marRight w:val="0"/>
      <w:marTop w:val="0"/>
      <w:marBottom w:val="0"/>
      <w:divBdr>
        <w:top w:val="none" w:sz="0" w:space="0" w:color="auto"/>
        <w:left w:val="none" w:sz="0" w:space="0" w:color="auto"/>
        <w:bottom w:val="none" w:sz="0" w:space="0" w:color="auto"/>
        <w:right w:val="none" w:sz="0" w:space="0" w:color="auto"/>
      </w:divBdr>
    </w:div>
    <w:div w:id="1603687378">
      <w:bodyDiv w:val="1"/>
      <w:marLeft w:val="0"/>
      <w:marRight w:val="0"/>
      <w:marTop w:val="0"/>
      <w:marBottom w:val="0"/>
      <w:divBdr>
        <w:top w:val="none" w:sz="0" w:space="0" w:color="auto"/>
        <w:left w:val="none" w:sz="0" w:space="0" w:color="auto"/>
        <w:bottom w:val="none" w:sz="0" w:space="0" w:color="auto"/>
        <w:right w:val="none" w:sz="0" w:space="0" w:color="auto"/>
      </w:divBdr>
    </w:div>
    <w:div w:id="1604191681">
      <w:bodyDiv w:val="1"/>
      <w:marLeft w:val="0"/>
      <w:marRight w:val="0"/>
      <w:marTop w:val="0"/>
      <w:marBottom w:val="0"/>
      <w:divBdr>
        <w:top w:val="none" w:sz="0" w:space="0" w:color="auto"/>
        <w:left w:val="none" w:sz="0" w:space="0" w:color="auto"/>
        <w:bottom w:val="none" w:sz="0" w:space="0" w:color="auto"/>
        <w:right w:val="none" w:sz="0" w:space="0" w:color="auto"/>
      </w:divBdr>
    </w:div>
    <w:div w:id="1604878315">
      <w:bodyDiv w:val="1"/>
      <w:marLeft w:val="0"/>
      <w:marRight w:val="0"/>
      <w:marTop w:val="0"/>
      <w:marBottom w:val="0"/>
      <w:divBdr>
        <w:top w:val="none" w:sz="0" w:space="0" w:color="auto"/>
        <w:left w:val="none" w:sz="0" w:space="0" w:color="auto"/>
        <w:bottom w:val="none" w:sz="0" w:space="0" w:color="auto"/>
        <w:right w:val="none" w:sz="0" w:space="0" w:color="auto"/>
      </w:divBdr>
    </w:div>
    <w:div w:id="1605532636">
      <w:bodyDiv w:val="1"/>
      <w:marLeft w:val="0"/>
      <w:marRight w:val="0"/>
      <w:marTop w:val="0"/>
      <w:marBottom w:val="0"/>
      <w:divBdr>
        <w:top w:val="none" w:sz="0" w:space="0" w:color="auto"/>
        <w:left w:val="none" w:sz="0" w:space="0" w:color="auto"/>
        <w:bottom w:val="none" w:sz="0" w:space="0" w:color="auto"/>
        <w:right w:val="none" w:sz="0" w:space="0" w:color="auto"/>
      </w:divBdr>
    </w:div>
    <w:div w:id="1606501009">
      <w:bodyDiv w:val="1"/>
      <w:marLeft w:val="0"/>
      <w:marRight w:val="0"/>
      <w:marTop w:val="0"/>
      <w:marBottom w:val="0"/>
      <w:divBdr>
        <w:top w:val="none" w:sz="0" w:space="0" w:color="auto"/>
        <w:left w:val="none" w:sz="0" w:space="0" w:color="auto"/>
        <w:bottom w:val="none" w:sz="0" w:space="0" w:color="auto"/>
        <w:right w:val="none" w:sz="0" w:space="0" w:color="auto"/>
      </w:divBdr>
    </w:div>
    <w:div w:id="1606771404">
      <w:bodyDiv w:val="1"/>
      <w:marLeft w:val="0"/>
      <w:marRight w:val="0"/>
      <w:marTop w:val="0"/>
      <w:marBottom w:val="0"/>
      <w:divBdr>
        <w:top w:val="none" w:sz="0" w:space="0" w:color="auto"/>
        <w:left w:val="none" w:sz="0" w:space="0" w:color="auto"/>
        <w:bottom w:val="none" w:sz="0" w:space="0" w:color="auto"/>
        <w:right w:val="none" w:sz="0" w:space="0" w:color="auto"/>
      </w:divBdr>
    </w:div>
    <w:div w:id="1606889686">
      <w:bodyDiv w:val="1"/>
      <w:marLeft w:val="0"/>
      <w:marRight w:val="0"/>
      <w:marTop w:val="0"/>
      <w:marBottom w:val="0"/>
      <w:divBdr>
        <w:top w:val="none" w:sz="0" w:space="0" w:color="auto"/>
        <w:left w:val="none" w:sz="0" w:space="0" w:color="auto"/>
        <w:bottom w:val="none" w:sz="0" w:space="0" w:color="auto"/>
        <w:right w:val="none" w:sz="0" w:space="0" w:color="auto"/>
      </w:divBdr>
    </w:div>
    <w:div w:id="1607343660">
      <w:bodyDiv w:val="1"/>
      <w:marLeft w:val="0"/>
      <w:marRight w:val="0"/>
      <w:marTop w:val="0"/>
      <w:marBottom w:val="0"/>
      <w:divBdr>
        <w:top w:val="none" w:sz="0" w:space="0" w:color="auto"/>
        <w:left w:val="none" w:sz="0" w:space="0" w:color="auto"/>
        <w:bottom w:val="none" w:sz="0" w:space="0" w:color="auto"/>
        <w:right w:val="none" w:sz="0" w:space="0" w:color="auto"/>
      </w:divBdr>
    </w:div>
    <w:div w:id="1607423141">
      <w:bodyDiv w:val="1"/>
      <w:marLeft w:val="0"/>
      <w:marRight w:val="0"/>
      <w:marTop w:val="0"/>
      <w:marBottom w:val="0"/>
      <w:divBdr>
        <w:top w:val="none" w:sz="0" w:space="0" w:color="auto"/>
        <w:left w:val="none" w:sz="0" w:space="0" w:color="auto"/>
        <w:bottom w:val="none" w:sz="0" w:space="0" w:color="auto"/>
        <w:right w:val="none" w:sz="0" w:space="0" w:color="auto"/>
      </w:divBdr>
    </w:div>
    <w:div w:id="1607537358">
      <w:bodyDiv w:val="1"/>
      <w:marLeft w:val="0"/>
      <w:marRight w:val="0"/>
      <w:marTop w:val="0"/>
      <w:marBottom w:val="0"/>
      <w:divBdr>
        <w:top w:val="none" w:sz="0" w:space="0" w:color="auto"/>
        <w:left w:val="none" w:sz="0" w:space="0" w:color="auto"/>
        <w:bottom w:val="none" w:sz="0" w:space="0" w:color="auto"/>
        <w:right w:val="none" w:sz="0" w:space="0" w:color="auto"/>
      </w:divBdr>
    </w:div>
    <w:div w:id="1607731633">
      <w:bodyDiv w:val="1"/>
      <w:marLeft w:val="0"/>
      <w:marRight w:val="0"/>
      <w:marTop w:val="0"/>
      <w:marBottom w:val="0"/>
      <w:divBdr>
        <w:top w:val="none" w:sz="0" w:space="0" w:color="auto"/>
        <w:left w:val="none" w:sz="0" w:space="0" w:color="auto"/>
        <w:bottom w:val="none" w:sz="0" w:space="0" w:color="auto"/>
        <w:right w:val="none" w:sz="0" w:space="0" w:color="auto"/>
      </w:divBdr>
    </w:div>
    <w:div w:id="1608850500">
      <w:bodyDiv w:val="1"/>
      <w:marLeft w:val="0"/>
      <w:marRight w:val="0"/>
      <w:marTop w:val="0"/>
      <w:marBottom w:val="0"/>
      <w:divBdr>
        <w:top w:val="none" w:sz="0" w:space="0" w:color="auto"/>
        <w:left w:val="none" w:sz="0" w:space="0" w:color="auto"/>
        <w:bottom w:val="none" w:sz="0" w:space="0" w:color="auto"/>
        <w:right w:val="none" w:sz="0" w:space="0" w:color="auto"/>
      </w:divBdr>
    </w:div>
    <w:div w:id="1608931088">
      <w:bodyDiv w:val="1"/>
      <w:marLeft w:val="0"/>
      <w:marRight w:val="0"/>
      <w:marTop w:val="0"/>
      <w:marBottom w:val="0"/>
      <w:divBdr>
        <w:top w:val="none" w:sz="0" w:space="0" w:color="auto"/>
        <w:left w:val="none" w:sz="0" w:space="0" w:color="auto"/>
        <w:bottom w:val="none" w:sz="0" w:space="0" w:color="auto"/>
        <w:right w:val="none" w:sz="0" w:space="0" w:color="auto"/>
      </w:divBdr>
    </w:div>
    <w:div w:id="1609118189">
      <w:bodyDiv w:val="1"/>
      <w:marLeft w:val="0"/>
      <w:marRight w:val="0"/>
      <w:marTop w:val="0"/>
      <w:marBottom w:val="0"/>
      <w:divBdr>
        <w:top w:val="none" w:sz="0" w:space="0" w:color="auto"/>
        <w:left w:val="none" w:sz="0" w:space="0" w:color="auto"/>
        <w:bottom w:val="none" w:sz="0" w:space="0" w:color="auto"/>
        <w:right w:val="none" w:sz="0" w:space="0" w:color="auto"/>
      </w:divBdr>
    </w:div>
    <w:div w:id="1609390993">
      <w:bodyDiv w:val="1"/>
      <w:marLeft w:val="0"/>
      <w:marRight w:val="0"/>
      <w:marTop w:val="0"/>
      <w:marBottom w:val="0"/>
      <w:divBdr>
        <w:top w:val="none" w:sz="0" w:space="0" w:color="auto"/>
        <w:left w:val="none" w:sz="0" w:space="0" w:color="auto"/>
        <w:bottom w:val="none" w:sz="0" w:space="0" w:color="auto"/>
        <w:right w:val="none" w:sz="0" w:space="0" w:color="auto"/>
      </w:divBdr>
    </w:div>
    <w:div w:id="1609579345">
      <w:bodyDiv w:val="1"/>
      <w:marLeft w:val="0"/>
      <w:marRight w:val="0"/>
      <w:marTop w:val="0"/>
      <w:marBottom w:val="0"/>
      <w:divBdr>
        <w:top w:val="none" w:sz="0" w:space="0" w:color="auto"/>
        <w:left w:val="none" w:sz="0" w:space="0" w:color="auto"/>
        <w:bottom w:val="none" w:sz="0" w:space="0" w:color="auto"/>
        <w:right w:val="none" w:sz="0" w:space="0" w:color="auto"/>
      </w:divBdr>
    </w:div>
    <w:div w:id="1609850279">
      <w:bodyDiv w:val="1"/>
      <w:marLeft w:val="0"/>
      <w:marRight w:val="0"/>
      <w:marTop w:val="0"/>
      <w:marBottom w:val="0"/>
      <w:divBdr>
        <w:top w:val="none" w:sz="0" w:space="0" w:color="auto"/>
        <w:left w:val="none" w:sz="0" w:space="0" w:color="auto"/>
        <w:bottom w:val="none" w:sz="0" w:space="0" w:color="auto"/>
        <w:right w:val="none" w:sz="0" w:space="0" w:color="auto"/>
      </w:divBdr>
    </w:div>
    <w:div w:id="1610164299">
      <w:bodyDiv w:val="1"/>
      <w:marLeft w:val="0"/>
      <w:marRight w:val="0"/>
      <w:marTop w:val="0"/>
      <w:marBottom w:val="0"/>
      <w:divBdr>
        <w:top w:val="none" w:sz="0" w:space="0" w:color="auto"/>
        <w:left w:val="none" w:sz="0" w:space="0" w:color="auto"/>
        <w:bottom w:val="none" w:sz="0" w:space="0" w:color="auto"/>
        <w:right w:val="none" w:sz="0" w:space="0" w:color="auto"/>
      </w:divBdr>
    </w:div>
    <w:div w:id="1611358359">
      <w:bodyDiv w:val="1"/>
      <w:marLeft w:val="0"/>
      <w:marRight w:val="0"/>
      <w:marTop w:val="0"/>
      <w:marBottom w:val="0"/>
      <w:divBdr>
        <w:top w:val="none" w:sz="0" w:space="0" w:color="auto"/>
        <w:left w:val="none" w:sz="0" w:space="0" w:color="auto"/>
        <w:bottom w:val="none" w:sz="0" w:space="0" w:color="auto"/>
        <w:right w:val="none" w:sz="0" w:space="0" w:color="auto"/>
      </w:divBdr>
    </w:div>
    <w:div w:id="1611820528">
      <w:bodyDiv w:val="1"/>
      <w:marLeft w:val="0"/>
      <w:marRight w:val="0"/>
      <w:marTop w:val="0"/>
      <w:marBottom w:val="0"/>
      <w:divBdr>
        <w:top w:val="none" w:sz="0" w:space="0" w:color="auto"/>
        <w:left w:val="none" w:sz="0" w:space="0" w:color="auto"/>
        <w:bottom w:val="none" w:sz="0" w:space="0" w:color="auto"/>
        <w:right w:val="none" w:sz="0" w:space="0" w:color="auto"/>
      </w:divBdr>
    </w:div>
    <w:div w:id="1612123300">
      <w:bodyDiv w:val="1"/>
      <w:marLeft w:val="0"/>
      <w:marRight w:val="0"/>
      <w:marTop w:val="0"/>
      <w:marBottom w:val="0"/>
      <w:divBdr>
        <w:top w:val="none" w:sz="0" w:space="0" w:color="auto"/>
        <w:left w:val="none" w:sz="0" w:space="0" w:color="auto"/>
        <w:bottom w:val="none" w:sz="0" w:space="0" w:color="auto"/>
        <w:right w:val="none" w:sz="0" w:space="0" w:color="auto"/>
      </w:divBdr>
    </w:div>
    <w:div w:id="1612471902">
      <w:bodyDiv w:val="1"/>
      <w:marLeft w:val="0"/>
      <w:marRight w:val="0"/>
      <w:marTop w:val="0"/>
      <w:marBottom w:val="0"/>
      <w:divBdr>
        <w:top w:val="none" w:sz="0" w:space="0" w:color="auto"/>
        <w:left w:val="none" w:sz="0" w:space="0" w:color="auto"/>
        <w:bottom w:val="none" w:sz="0" w:space="0" w:color="auto"/>
        <w:right w:val="none" w:sz="0" w:space="0" w:color="auto"/>
      </w:divBdr>
    </w:div>
    <w:div w:id="1612586124">
      <w:bodyDiv w:val="1"/>
      <w:marLeft w:val="0"/>
      <w:marRight w:val="0"/>
      <w:marTop w:val="0"/>
      <w:marBottom w:val="0"/>
      <w:divBdr>
        <w:top w:val="none" w:sz="0" w:space="0" w:color="auto"/>
        <w:left w:val="none" w:sz="0" w:space="0" w:color="auto"/>
        <w:bottom w:val="none" w:sz="0" w:space="0" w:color="auto"/>
        <w:right w:val="none" w:sz="0" w:space="0" w:color="auto"/>
      </w:divBdr>
    </w:div>
    <w:div w:id="1613055065">
      <w:bodyDiv w:val="1"/>
      <w:marLeft w:val="0"/>
      <w:marRight w:val="0"/>
      <w:marTop w:val="0"/>
      <w:marBottom w:val="0"/>
      <w:divBdr>
        <w:top w:val="none" w:sz="0" w:space="0" w:color="auto"/>
        <w:left w:val="none" w:sz="0" w:space="0" w:color="auto"/>
        <w:bottom w:val="none" w:sz="0" w:space="0" w:color="auto"/>
        <w:right w:val="none" w:sz="0" w:space="0" w:color="auto"/>
      </w:divBdr>
    </w:div>
    <w:div w:id="1613127646">
      <w:bodyDiv w:val="1"/>
      <w:marLeft w:val="0"/>
      <w:marRight w:val="0"/>
      <w:marTop w:val="0"/>
      <w:marBottom w:val="0"/>
      <w:divBdr>
        <w:top w:val="none" w:sz="0" w:space="0" w:color="auto"/>
        <w:left w:val="none" w:sz="0" w:space="0" w:color="auto"/>
        <w:bottom w:val="none" w:sz="0" w:space="0" w:color="auto"/>
        <w:right w:val="none" w:sz="0" w:space="0" w:color="auto"/>
      </w:divBdr>
    </w:div>
    <w:div w:id="1615018658">
      <w:bodyDiv w:val="1"/>
      <w:marLeft w:val="0"/>
      <w:marRight w:val="0"/>
      <w:marTop w:val="0"/>
      <w:marBottom w:val="0"/>
      <w:divBdr>
        <w:top w:val="none" w:sz="0" w:space="0" w:color="auto"/>
        <w:left w:val="none" w:sz="0" w:space="0" w:color="auto"/>
        <w:bottom w:val="none" w:sz="0" w:space="0" w:color="auto"/>
        <w:right w:val="none" w:sz="0" w:space="0" w:color="auto"/>
      </w:divBdr>
    </w:div>
    <w:div w:id="1615209371">
      <w:bodyDiv w:val="1"/>
      <w:marLeft w:val="0"/>
      <w:marRight w:val="0"/>
      <w:marTop w:val="0"/>
      <w:marBottom w:val="0"/>
      <w:divBdr>
        <w:top w:val="none" w:sz="0" w:space="0" w:color="auto"/>
        <w:left w:val="none" w:sz="0" w:space="0" w:color="auto"/>
        <w:bottom w:val="none" w:sz="0" w:space="0" w:color="auto"/>
        <w:right w:val="none" w:sz="0" w:space="0" w:color="auto"/>
      </w:divBdr>
    </w:div>
    <w:div w:id="1616013653">
      <w:bodyDiv w:val="1"/>
      <w:marLeft w:val="0"/>
      <w:marRight w:val="0"/>
      <w:marTop w:val="0"/>
      <w:marBottom w:val="0"/>
      <w:divBdr>
        <w:top w:val="none" w:sz="0" w:space="0" w:color="auto"/>
        <w:left w:val="none" w:sz="0" w:space="0" w:color="auto"/>
        <w:bottom w:val="none" w:sz="0" w:space="0" w:color="auto"/>
        <w:right w:val="none" w:sz="0" w:space="0" w:color="auto"/>
      </w:divBdr>
    </w:div>
    <w:div w:id="1616131924">
      <w:bodyDiv w:val="1"/>
      <w:marLeft w:val="0"/>
      <w:marRight w:val="0"/>
      <w:marTop w:val="0"/>
      <w:marBottom w:val="0"/>
      <w:divBdr>
        <w:top w:val="none" w:sz="0" w:space="0" w:color="auto"/>
        <w:left w:val="none" w:sz="0" w:space="0" w:color="auto"/>
        <w:bottom w:val="none" w:sz="0" w:space="0" w:color="auto"/>
        <w:right w:val="none" w:sz="0" w:space="0" w:color="auto"/>
      </w:divBdr>
    </w:div>
    <w:div w:id="1616327306">
      <w:bodyDiv w:val="1"/>
      <w:marLeft w:val="0"/>
      <w:marRight w:val="0"/>
      <w:marTop w:val="0"/>
      <w:marBottom w:val="0"/>
      <w:divBdr>
        <w:top w:val="none" w:sz="0" w:space="0" w:color="auto"/>
        <w:left w:val="none" w:sz="0" w:space="0" w:color="auto"/>
        <w:bottom w:val="none" w:sz="0" w:space="0" w:color="auto"/>
        <w:right w:val="none" w:sz="0" w:space="0" w:color="auto"/>
      </w:divBdr>
    </w:div>
    <w:div w:id="1616474013">
      <w:bodyDiv w:val="1"/>
      <w:marLeft w:val="0"/>
      <w:marRight w:val="0"/>
      <w:marTop w:val="0"/>
      <w:marBottom w:val="0"/>
      <w:divBdr>
        <w:top w:val="none" w:sz="0" w:space="0" w:color="auto"/>
        <w:left w:val="none" w:sz="0" w:space="0" w:color="auto"/>
        <w:bottom w:val="none" w:sz="0" w:space="0" w:color="auto"/>
        <w:right w:val="none" w:sz="0" w:space="0" w:color="auto"/>
      </w:divBdr>
    </w:div>
    <w:div w:id="1616793486">
      <w:bodyDiv w:val="1"/>
      <w:marLeft w:val="0"/>
      <w:marRight w:val="0"/>
      <w:marTop w:val="0"/>
      <w:marBottom w:val="0"/>
      <w:divBdr>
        <w:top w:val="none" w:sz="0" w:space="0" w:color="auto"/>
        <w:left w:val="none" w:sz="0" w:space="0" w:color="auto"/>
        <w:bottom w:val="none" w:sz="0" w:space="0" w:color="auto"/>
        <w:right w:val="none" w:sz="0" w:space="0" w:color="auto"/>
      </w:divBdr>
    </w:div>
    <w:div w:id="1616981376">
      <w:bodyDiv w:val="1"/>
      <w:marLeft w:val="0"/>
      <w:marRight w:val="0"/>
      <w:marTop w:val="0"/>
      <w:marBottom w:val="0"/>
      <w:divBdr>
        <w:top w:val="none" w:sz="0" w:space="0" w:color="auto"/>
        <w:left w:val="none" w:sz="0" w:space="0" w:color="auto"/>
        <w:bottom w:val="none" w:sz="0" w:space="0" w:color="auto"/>
        <w:right w:val="none" w:sz="0" w:space="0" w:color="auto"/>
      </w:divBdr>
    </w:div>
    <w:div w:id="1618098811">
      <w:bodyDiv w:val="1"/>
      <w:marLeft w:val="0"/>
      <w:marRight w:val="0"/>
      <w:marTop w:val="0"/>
      <w:marBottom w:val="0"/>
      <w:divBdr>
        <w:top w:val="none" w:sz="0" w:space="0" w:color="auto"/>
        <w:left w:val="none" w:sz="0" w:space="0" w:color="auto"/>
        <w:bottom w:val="none" w:sz="0" w:space="0" w:color="auto"/>
        <w:right w:val="none" w:sz="0" w:space="0" w:color="auto"/>
      </w:divBdr>
    </w:div>
    <w:div w:id="1618173595">
      <w:bodyDiv w:val="1"/>
      <w:marLeft w:val="0"/>
      <w:marRight w:val="0"/>
      <w:marTop w:val="0"/>
      <w:marBottom w:val="0"/>
      <w:divBdr>
        <w:top w:val="none" w:sz="0" w:space="0" w:color="auto"/>
        <w:left w:val="none" w:sz="0" w:space="0" w:color="auto"/>
        <w:bottom w:val="none" w:sz="0" w:space="0" w:color="auto"/>
        <w:right w:val="none" w:sz="0" w:space="0" w:color="auto"/>
      </w:divBdr>
    </w:div>
    <w:div w:id="1618369133">
      <w:bodyDiv w:val="1"/>
      <w:marLeft w:val="0"/>
      <w:marRight w:val="0"/>
      <w:marTop w:val="0"/>
      <w:marBottom w:val="0"/>
      <w:divBdr>
        <w:top w:val="none" w:sz="0" w:space="0" w:color="auto"/>
        <w:left w:val="none" w:sz="0" w:space="0" w:color="auto"/>
        <w:bottom w:val="none" w:sz="0" w:space="0" w:color="auto"/>
        <w:right w:val="none" w:sz="0" w:space="0" w:color="auto"/>
      </w:divBdr>
    </w:div>
    <w:div w:id="1618558896">
      <w:bodyDiv w:val="1"/>
      <w:marLeft w:val="0"/>
      <w:marRight w:val="0"/>
      <w:marTop w:val="0"/>
      <w:marBottom w:val="0"/>
      <w:divBdr>
        <w:top w:val="none" w:sz="0" w:space="0" w:color="auto"/>
        <w:left w:val="none" w:sz="0" w:space="0" w:color="auto"/>
        <w:bottom w:val="none" w:sz="0" w:space="0" w:color="auto"/>
        <w:right w:val="none" w:sz="0" w:space="0" w:color="auto"/>
      </w:divBdr>
    </w:div>
    <w:div w:id="1618561663">
      <w:bodyDiv w:val="1"/>
      <w:marLeft w:val="0"/>
      <w:marRight w:val="0"/>
      <w:marTop w:val="0"/>
      <w:marBottom w:val="0"/>
      <w:divBdr>
        <w:top w:val="none" w:sz="0" w:space="0" w:color="auto"/>
        <w:left w:val="none" w:sz="0" w:space="0" w:color="auto"/>
        <w:bottom w:val="none" w:sz="0" w:space="0" w:color="auto"/>
        <w:right w:val="none" w:sz="0" w:space="0" w:color="auto"/>
      </w:divBdr>
    </w:div>
    <w:div w:id="1619411592">
      <w:bodyDiv w:val="1"/>
      <w:marLeft w:val="0"/>
      <w:marRight w:val="0"/>
      <w:marTop w:val="0"/>
      <w:marBottom w:val="0"/>
      <w:divBdr>
        <w:top w:val="none" w:sz="0" w:space="0" w:color="auto"/>
        <w:left w:val="none" w:sz="0" w:space="0" w:color="auto"/>
        <w:bottom w:val="none" w:sz="0" w:space="0" w:color="auto"/>
        <w:right w:val="none" w:sz="0" w:space="0" w:color="auto"/>
      </w:divBdr>
    </w:div>
    <w:div w:id="1620213676">
      <w:bodyDiv w:val="1"/>
      <w:marLeft w:val="0"/>
      <w:marRight w:val="0"/>
      <w:marTop w:val="0"/>
      <w:marBottom w:val="0"/>
      <w:divBdr>
        <w:top w:val="none" w:sz="0" w:space="0" w:color="auto"/>
        <w:left w:val="none" w:sz="0" w:space="0" w:color="auto"/>
        <w:bottom w:val="none" w:sz="0" w:space="0" w:color="auto"/>
        <w:right w:val="none" w:sz="0" w:space="0" w:color="auto"/>
      </w:divBdr>
    </w:div>
    <w:div w:id="1620336414">
      <w:bodyDiv w:val="1"/>
      <w:marLeft w:val="0"/>
      <w:marRight w:val="0"/>
      <w:marTop w:val="0"/>
      <w:marBottom w:val="0"/>
      <w:divBdr>
        <w:top w:val="none" w:sz="0" w:space="0" w:color="auto"/>
        <w:left w:val="none" w:sz="0" w:space="0" w:color="auto"/>
        <w:bottom w:val="none" w:sz="0" w:space="0" w:color="auto"/>
        <w:right w:val="none" w:sz="0" w:space="0" w:color="auto"/>
      </w:divBdr>
    </w:div>
    <w:div w:id="1620524034">
      <w:bodyDiv w:val="1"/>
      <w:marLeft w:val="0"/>
      <w:marRight w:val="0"/>
      <w:marTop w:val="0"/>
      <w:marBottom w:val="0"/>
      <w:divBdr>
        <w:top w:val="none" w:sz="0" w:space="0" w:color="auto"/>
        <w:left w:val="none" w:sz="0" w:space="0" w:color="auto"/>
        <w:bottom w:val="none" w:sz="0" w:space="0" w:color="auto"/>
        <w:right w:val="none" w:sz="0" w:space="0" w:color="auto"/>
      </w:divBdr>
    </w:div>
    <w:div w:id="1620599841">
      <w:bodyDiv w:val="1"/>
      <w:marLeft w:val="0"/>
      <w:marRight w:val="0"/>
      <w:marTop w:val="0"/>
      <w:marBottom w:val="0"/>
      <w:divBdr>
        <w:top w:val="none" w:sz="0" w:space="0" w:color="auto"/>
        <w:left w:val="none" w:sz="0" w:space="0" w:color="auto"/>
        <w:bottom w:val="none" w:sz="0" w:space="0" w:color="auto"/>
        <w:right w:val="none" w:sz="0" w:space="0" w:color="auto"/>
      </w:divBdr>
    </w:div>
    <w:div w:id="1620724895">
      <w:bodyDiv w:val="1"/>
      <w:marLeft w:val="0"/>
      <w:marRight w:val="0"/>
      <w:marTop w:val="0"/>
      <w:marBottom w:val="0"/>
      <w:divBdr>
        <w:top w:val="none" w:sz="0" w:space="0" w:color="auto"/>
        <w:left w:val="none" w:sz="0" w:space="0" w:color="auto"/>
        <w:bottom w:val="none" w:sz="0" w:space="0" w:color="auto"/>
        <w:right w:val="none" w:sz="0" w:space="0" w:color="auto"/>
      </w:divBdr>
    </w:div>
    <w:div w:id="1621447995">
      <w:bodyDiv w:val="1"/>
      <w:marLeft w:val="0"/>
      <w:marRight w:val="0"/>
      <w:marTop w:val="0"/>
      <w:marBottom w:val="0"/>
      <w:divBdr>
        <w:top w:val="none" w:sz="0" w:space="0" w:color="auto"/>
        <w:left w:val="none" w:sz="0" w:space="0" w:color="auto"/>
        <w:bottom w:val="none" w:sz="0" w:space="0" w:color="auto"/>
        <w:right w:val="none" w:sz="0" w:space="0" w:color="auto"/>
      </w:divBdr>
    </w:div>
    <w:div w:id="1621569125">
      <w:bodyDiv w:val="1"/>
      <w:marLeft w:val="0"/>
      <w:marRight w:val="0"/>
      <w:marTop w:val="0"/>
      <w:marBottom w:val="0"/>
      <w:divBdr>
        <w:top w:val="none" w:sz="0" w:space="0" w:color="auto"/>
        <w:left w:val="none" w:sz="0" w:space="0" w:color="auto"/>
        <w:bottom w:val="none" w:sz="0" w:space="0" w:color="auto"/>
        <w:right w:val="none" w:sz="0" w:space="0" w:color="auto"/>
      </w:divBdr>
      <w:divsChild>
        <w:div w:id="951517549">
          <w:marLeft w:val="480"/>
          <w:marRight w:val="0"/>
          <w:marTop w:val="0"/>
          <w:marBottom w:val="0"/>
          <w:divBdr>
            <w:top w:val="none" w:sz="0" w:space="0" w:color="auto"/>
            <w:left w:val="none" w:sz="0" w:space="0" w:color="auto"/>
            <w:bottom w:val="none" w:sz="0" w:space="0" w:color="auto"/>
            <w:right w:val="none" w:sz="0" w:space="0" w:color="auto"/>
          </w:divBdr>
        </w:div>
        <w:div w:id="1367951982">
          <w:marLeft w:val="480"/>
          <w:marRight w:val="0"/>
          <w:marTop w:val="0"/>
          <w:marBottom w:val="0"/>
          <w:divBdr>
            <w:top w:val="none" w:sz="0" w:space="0" w:color="auto"/>
            <w:left w:val="none" w:sz="0" w:space="0" w:color="auto"/>
            <w:bottom w:val="none" w:sz="0" w:space="0" w:color="auto"/>
            <w:right w:val="none" w:sz="0" w:space="0" w:color="auto"/>
          </w:divBdr>
        </w:div>
        <w:div w:id="1791244312">
          <w:marLeft w:val="480"/>
          <w:marRight w:val="0"/>
          <w:marTop w:val="0"/>
          <w:marBottom w:val="0"/>
          <w:divBdr>
            <w:top w:val="none" w:sz="0" w:space="0" w:color="auto"/>
            <w:left w:val="none" w:sz="0" w:space="0" w:color="auto"/>
            <w:bottom w:val="none" w:sz="0" w:space="0" w:color="auto"/>
            <w:right w:val="none" w:sz="0" w:space="0" w:color="auto"/>
          </w:divBdr>
        </w:div>
        <w:div w:id="1736853658">
          <w:marLeft w:val="480"/>
          <w:marRight w:val="0"/>
          <w:marTop w:val="0"/>
          <w:marBottom w:val="0"/>
          <w:divBdr>
            <w:top w:val="none" w:sz="0" w:space="0" w:color="auto"/>
            <w:left w:val="none" w:sz="0" w:space="0" w:color="auto"/>
            <w:bottom w:val="none" w:sz="0" w:space="0" w:color="auto"/>
            <w:right w:val="none" w:sz="0" w:space="0" w:color="auto"/>
          </w:divBdr>
        </w:div>
        <w:div w:id="1568151740">
          <w:marLeft w:val="480"/>
          <w:marRight w:val="0"/>
          <w:marTop w:val="0"/>
          <w:marBottom w:val="0"/>
          <w:divBdr>
            <w:top w:val="none" w:sz="0" w:space="0" w:color="auto"/>
            <w:left w:val="none" w:sz="0" w:space="0" w:color="auto"/>
            <w:bottom w:val="none" w:sz="0" w:space="0" w:color="auto"/>
            <w:right w:val="none" w:sz="0" w:space="0" w:color="auto"/>
          </w:divBdr>
        </w:div>
        <w:div w:id="1488326978">
          <w:marLeft w:val="480"/>
          <w:marRight w:val="0"/>
          <w:marTop w:val="0"/>
          <w:marBottom w:val="0"/>
          <w:divBdr>
            <w:top w:val="none" w:sz="0" w:space="0" w:color="auto"/>
            <w:left w:val="none" w:sz="0" w:space="0" w:color="auto"/>
            <w:bottom w:val="none" w:sz="0" w:space="0" w:color="auto"/>
            <w:right w:val="none" w:sz="0" w:space="0" w:color="auto"/>
          </w:divBdr>
        </w:div>
        <w:div w:id="1517816230">
          <w:marLeft w:val="480"/>
          <w:marRight w:val="0"/>
          <w:marTop w:val="0"/>
          <w:marBottom w:val="0"/>
          <w:divBdr>
            <w:top w:val="none" w:sz="0" w:space="0" w:color="auto"/>
            <w:left w:val="none" w:sz="0" w:space="0" w:color="auto"/>
            <w:bottom w:val="none" w:sz="0" w:space="0" w:color="auto"/>
            <w:right w:val="none" w:sz="0" w:space="0" w:color="auto"/>
          </w:divBdr>
        </w:div>
        <w:div w:id="845629975">
          <w:marLeft w:val="480"/>
          <w:marRight w:val="0"/>
          <w:marTop w:val="0"/>
          <w:marBottom w:val="0"/>
          <w:divBdr>
            <w:top w:val="none" w:sz="0" w:space="0" w:color="auto"/>
            <w:left w:val="none" w:sz="0" w:space="0" w:color="auto"/>
            <w:bottom w:val="none" w:sz="0" w:space="0" w:color="auto"/>
            <w:right w:val="none" w:sz="0" w:space="0" w:color="auto"/>
          </w:divBdr>
        </w:div>
        <w:div w:id="542986100">
          <w:marLeft w:val="480"/>
          <w:marRight w:val="0"/>
          <w:marTop w:val="0"/>
          <w:marBottom w:val="0"/>
          <w:divBdr>
            <w:top w:val="none" w:sz="0" w:space="0" w:color="auto"/>
            <w:left w:val="none" w:sz="0" w:space="0" w:color="auto"/>
            <w:bottom w:val="none" w:sz="0" w:space="0" w:color="auto"/>
            <w:right w:val="none" w:sz="0" w:space="0" w:color="auto"/>
          </w:divBdr>
        </w:div>
        <w:div w:id="401175216">
          <w:marLeft w:val="480"/>
          <w:marRight w:val="0"/>
          <w:marTop w:val="0"/>
          <w:marBottom w:val="0"/>
          <w:divBdr>
            <w:top w:val="none" w:sz="0" w:space="0" w:color="auto"/>
            <w:left w:val="none" w:sz="0" w:space="0" w:color="auto"/>
            <w:bottom w:val="none" w:sz="0" w:space="0" w:color="auto"/>
            <w:right w:val="none" w:sz="0" w:space="0" w:color="auto"/>
          </w:divBdr>
        </w:div>
        <w:div w:id="1572737928">
          <w:marLeft w:val="480"/>
          <w:marRight w:val="0"/>
          <w:marTop w:val="0"/>
          <w:marBottom w:val="0"/>
          <w:divBdr>
            <w:top w:val="none" w:sz="0" w:space="0" w:color="auto"/>
            <w:left w:val="none" w:sz="0" w:space="0" w:color="auto"/>
            <w:bottom w:val="none" w:sz="0" w:space="0" w:color="auto"/>
            <w:right w:val="none" w:sz="0" w:space="0" w:color="auto"/>
          </w:divBdr>
        </w:div>
        <w:div w:id="614874720">
          <w:marLeft w:val="480"/>
          <w:marRight w:val="0"/>
          <w:marTop w:val="0"/>
          <w:marBottom w:val="0"/>
          <w:divBdr>
            <w:top w:val="none" w:sz="0" w:space="0" w:color="auto"/>
            <w:left w:val="none" w:sz="0" w:space="0" w:color="auto"/>
            <w:bottom w:val="none" w:sz="0" w:space="0" w:color="auto"/>
            <w:right w:val="none" w:sz="0" w:space="0" w:color="auto"/>
          </w:divBdr>
        </w:div>
        <w:div w:id="676269307">
          <w:marLeft w:val="480"/>
          <w:marRight w:val="0"/>
          <w:marTop w:val="0"/>
          <w:marBottom w:val="0"/>
          <w:divBdr>
            <w:top w:val="none" w:sz="0" w:space="0" w:color="auto"/>
            <w:left w:val="none" w:sz="0" w:space="0" w:color="auto"/>
            <w:bottom w:val="none" w:sz="0" w:space="0" w:color="auto"/>
            <w:right w:val="none" w:sz="0" w:space="0" w:color="auto"/>
          </w:divBdr>
        </w:div>
        <w:div w:id="161237256">
          <w:marLeft w:val="480"/>
          <w:marRight w:val="0"/>
          <w:marTop w:val="0"/>
          <w:marBottom w:val="0"/>
          <w:divBdr>
            <w:top w:val="none" w:sz="0" w:space="0" w:color="auto"/>
            <w:left w:val="none" w:sz="0" w:space="0" w:color="auto"/>
            <w:bottom w:val="none" w:sz="0" w:space="0" w:color="auto"/>
            <w:right w:val="none" w:sz="0" w:space="0" w:color="auto"/>
          </w:divBdr>
        </w:div>
        <w:div w:id="650519392">
          <w:marLeft w:val="480"/>
          <w:marRight w:val="0"/>
          <w:marTop w:val="0"/>
          <w:marBottom w:val="0"/>
          <w:divBdr>
            <w:top w:val="none" w:sz="0" w:space="0" w:color="auto"/>
            <w:left w:val="none" w:sz="0" w:space="0" w:color="auto"/>
            <w:bottom w:val="none" w:sz="0" w:space="0" w:color="auto"/>
            <w:right w:val="none" w:sz="0" w:space="0" w:color="auto"/>
          </w:divBdr>
        </w:div>
        <w:div w:id="416563106">
          <w:marLeft w:val="480"/>
          <w:marRight w:val="0"/>
          <w:marTop w:val="0"/>
          <w:marBottom w:val="0"/>
          <w:divBdr>
            <w:top w:val="none" w:sz="0" w:space="0" w:color="auto"/>
            <w:left w:val="none" w:sz="0" w:space="0" w:color="auto"/>
            <w:bottom w:val="none" w:sz="0" w:space="0" w:color="auto"/>
            <w:right w:val="none" w:sz="0" w:space="0" w:color="auto"/>
          </w:divBdr>
        </w:div>
        <w:div w:id="2145270916">
          <w:marLeft w:val="480"/>
          <w:marRight w:val="0"/>
          <w:marTop w:val="0"/>
          <w:marBottom w:val="0"/>
          <w:divBdr>
            <w:top w:val="none" w:sz="0" w:space="0" w:color="auto"/>
            <w:left w:val="none" w:sz="0" w:space="0" w:color="auto"/>
            <w:bottom w:val="none" w:sz="0" w:space="0" w:color="auto"/>
            <w:right w:val="none" w:sz="0" w:space="0" w:color="auto"/>
          </w:divBdr>
        </w:div>
        <w:div w:id="405347735">
          <w:marLeft w:val="480"/>
          <w:marRight w:val="0"/>
          <w:marTop w:val="0"/>
          <w:marBottom w:val="0"/>
          <w:divBdr>
            <w:top w:val="none" w:sz="0" w:space="0" w:color="auto"/>
            <w:left w:val="none" w:sz="0" w:space="0" w:color="auto"/>
            <w:bottom w:val="none" w:sz="0" w:space="0" w:color="auto"/>
            <w:right w:val="none" w:sz="0" w:space="0" w:color="auto"/>
          </w:divBdr>
        </w:div>
        <w:div w:id="2049451211">
          <w:marLeft w:val="480"/>
          <w:marRight w:val="0"/>
          <w:marTop w:val="0"/>
          <w:marBottom w:val="0"/>
          <w:divBdr>
            <w:top w:val="none" w:sz="0" w:space="0" w:color="auto"/>
            <w:left w:val="none" w:sz="0" w:space="0" w:color="auto"/>
            <w:bottom w:val="none" w:sz="0" w:space="0" w:color="auto"/>
            <w:right w:val="none" w:sz="0" w:space="0" w:color="auto"/>
          </w:divBdr>
        </w:div>
        <w:div w:id="1682201574">
          <w:marLeft w:val="480"/>
          <w:marRight w:val="0"/>
          <w:marTop w:val="0"/>
          <w:marBottom w:val="0"/>
          <w:divBdr>
            <w:top w:val="none" w:sz="0" w:space="0" w:color="auto"/>
            <w:left w:val="none" w:sz="0" w:space="0" w:color="auto"/>
            <w:bottom w:val="none" w:sz="0" w:space="0" w:color="auto"/>
            <w:right w:val="none" w:sz="0" w:space="0" w:color="auto"/>
          </w:divBdr>
        </w:div>
        <w:div w:id="2116703721">
          <w:marLeft w:val="480"/>
          <w:marRight w:val="0"/>
          <w:marTop w:val="0"/>
          <w:marBottom w:val="0"/>
          <w:divBdr>
            <w:top w:val="none" w:sz="0" w:space="0" w:color="auto"/>
            <w:left w:val="none" w:sz="0" w:space="0" w:color="auto"/>
            <w:bottom w:val="none" w:sz="0" w:space="0" w:color="auto"/>
            <w:right w:val="none" w:sz="0" w:space="0" w:color="auto"/>
          </w:divBdr>
        </w:div>
        <w:div w:id="724134934">
          <w:marLeft w:val="480"/>
          <w:marRight w:val="0"/>
          <w:marTop w:val="0"/>
          <w:marBottom w:val="0"/>
          <w:divBdr>
            <w:top w:val="none" w:sz="0" w:space="0" w:color="auto"/>
            <w:left w:val="none" w:sz="0" w:space="0" w:color="auto"/>
            <w:bottom w:val="none" w:sz="0" w:space="0" w:color="auto"/>
            <w:right w:val="none" w:sz="0" w:space="0" w:color="auto"/>
          </w:divBdr>
        </w:div>
        <w:div w:id="1064571611">
          <w:marLeft w:val="480"/>
          <w:marRight w:val="0"/>
          <w:marTop w:val="0"/>
          <w:marBottom w:val="0"/>
          <w:divBdr>
            <w:top w:val="none" w:sz="0" w:space="0" w:color="auto"/>
            <w:left w:val="none" w:sz="0" w:space="0" w:color="auto"/>
            <w:bottom w:val="none" w:sz="0" w:space="0" w:color="auto"/>
            <w:right w:val="none" w:sz="0" w:space="0" w:color="auto"/>
          </w:divBdr>
        </w:div>
        <w:div w:id="1677726837">
          <w:marLeft w:val="480"/>
          <w:marRight w:val="0"/>
          <w:marTop w:val="0"/>
          <w:marBottom w:val="0"/>
          <w:divBdr>
            <w:top w:val="none" w:sz="0" w:space="0" w:color="auto"/>
            <w:left w:val="none" w:sz="0" w:space="0" w:color="auto"/>
            <w:bottom w:val="none" w:sz="0" w:space="0" w:color="auto"/>
            <w:right w:val="none" w:sz="0" w:space="0" w:color="auto"/>
          </w:divBdr>
        </w:div>
        <w:div w:id="1656296657">
          <w:marLeft w:val="480"/>
          <w:marRight w:val="0"/>
          <w:marTop w:val="0"/>
          <w:marBottom w:val="0"/>
          <w:divBdr>
            <w:top w:val="none" w:sz="0" w:space="0" w:color="auto"/>
            <w:left w:val="none" w:sz="0" w:space="0" w:color="auto"/>
            <w:bottom w:val="none" w:sz="0" w:space="0" w:color="auto"/>
            <w:right w:val="none" w:sz="0" w:space="0" w:color="auto"/>
          </w:divBdr>
        </w:div>
        <w:div w:id="872571911">
          <w:marLeft w:val="480"/>
          <w:marRight w:val="0"/>
          <w:marTop w:val="0"/>
          <w:marBottom w:val="0"/>
          <w:divBdr>
            <w:top w:val="none" w:sz="0" w:space="0" w:color="auto"/>
            <w:left w:val="none" w:sz="0" w:space="0" w:color="auto"/>
            <w:bottom w:val="none" w:sz="0" w:space="0" w:color="auto"/>
            <w:right w:val="none" w:sz="0" w:space="0" w:color="auto"/>
          </w:divBdr>
        </w:div>
        <w:div w:id="444734537">
          <w:marLeft w:val="480"/>
          <w:marRight w:val="0"/>
          <w:marTop w:val="0"/>
          <w:marBottom w:val="0"/>
          <w:divBdr>
            <w:top w:val="none" w:sz="0" w:space="0" w:color="auto"/>
            <w:left w:val="none" w:sz="0" w:space="0" w:color="auto"/>
            <w:bottom w:val="none" w:sz="0" w:space="0" w:color="auto"/>
            <w:right w:val="none" w:sz="0" w:space="0" w:color="auto"/>
          </w:divBdr>
        </w:div>
        <w:div w:id="658115166">
          <w:marLeft w:val="480"/>
          <w:marRight w:val="0"/>
          <w:marTop w:val="0"/>
          <w:marBottom w:val="0"/>
          <w:divBdr>
            <w:top w:val="none" w:sz="0" w:space="0" w:color="auto"/>
            <w:left w:val="none" w:sz="0" w:space="0" w:color="auto"/>
            <w:bottom w:val="none" w:sz="0" w:space="0" w:color="auto"/>
            <w:right w:val="none" w:sz="0" w:space="0" w:color="auto"/>
          </w:divBdr>
        </w:div>
        <w:div w:id="1841577380">
          <w:marLeft w:val="480"/>
          <w:marRight w:val="0"/>
          <w:marTop w:val="0"/>
          <w:marBottom w:val="0"/>
          <w:divBdr>
            <w:top w:val="none" w:sz="0" w:space="0" w:color="auto"/>
            <w:left w:val="none" w:sz="0" w:space="0" w:color="auto"/>
            <w:bottom w:val="none" w:sz="0" w:space="0" w:color="auto"/>
            <w:right w:val="none" w:sz="0" w:space="0" w:color="auto"/>
          </w:divBdr>
        </w:div>
        <w:div w:id="759914755">
          <w:marLeft w:val="480"/>
          <w:marRight w:val="0"/>
          <w:marTop w:val="0"/>
          <w:marBottom w:val="0"/>
          <w:divBdr>
            <w:top w:val="none" w:sz="0" w:space="0" w:color="auto"/>
            <w:left w:val="none" w:sz="0" w:space="0" w:color="auto"/>
            <w:bottom w:val="none" w:sz="0" w:space="0" w:color="auto"/>
            <w:right w:val="none" w:sz="0" w:space="0" w:color="auto"/>
          </w:divBdr>
        </w:div>
        <w:div w:id="807747981">
          <w:marLeft w:val="480"/>
          <w:marRight w:val="0"/>
          <w:marTop w:val="0"/>
          <w:marBottom w:val="0"/>
          <w:divBdr>
            <w:top w:val="none" w:sz="0" w:space="0" w:color="auto"/>
            <w:left w:val="none" w:sz="0" w:space="0" w:color="auto"/>
            <w:bottom w:val="none" w:sz="0" w:space="0" w:color="auto"/>
            <w:right w:val="none" w:sz="0" w:space="0" w:color="auto"/>
          </w:divBdr>
        </w:div>
        <w:div w:id="1966353716">
          <w:marLeft w:val="480"/>
          <w:marRight w:val="0"/>
          <w:marTop w:val="0"/>
          <w:marBottom w:val="0"/>
          <w:divBdr>
            <w:top w:val="none" w:sz="0" w:space="0" w:color="auto"/>
            <w:left w:val="none" w:sz="0" w:space="0" w:color="auto"/>
            <w:bottom w:val="none" w:sz="0" w:space="0" w:color="auto"/>
            <w:right w:val="none" w:sz="0" w:space="0" w:color="auto"/>
          </w:divBdr>
        </w:div>
        <w:div w:id="1847941619">
          <w:marLeft w:val="480"/>
          <w:marRight w:val="0"/>
          <w:marTop w:val="0"/>
          <w:marBottom w:val="0"/>
          <w:divBdr>
            <w:top w:val="none" w:sz="0" w:space="0" w:color="auto"/>
            <w:left w:val="none" w:sz="0" w:space="0" w:color="auto"/>
            <w:bottom w:val="none" w:sz="0" w:space="0" w:color="auto"/>
            <w:right w:val="none" w:sz="0" w:space="0" w:color="auto"/>
          </w:divBdr>
        </w:div>
        <w:div w:id="48456495">
          <w:marLeft w:val="480"/>
          <w:marRight w:val="0"/>
          <w:marTop w:val="0"/>
          <w:marBottom w:val="0"/>
          <w:divBdr>
            <w:top w:val="none" w:sz="0" w:space="0" w:color="auto"/>
            <w:left w:val="none" w:sz="0" w:space="0" w:color="auto"/>
            <w:bottom w:val="none" w:sz="0" w:space="0" w:color="auto"/>
            <w:right w:val="none" w:sz="0" w:space="0" w:color="auto"/>
          </w:divBdr>
        </w:div>
        <w:div w:id="1827700569">
          <w:marLeft w:val="480"/>
          <w:marRight w:val="0"/>
          <w:marTop w:val="0"/>
          <w:marBottom w:val="0"/>
          <w:divBdr>
            <w:top w:val="none" w:sz="0" w:space="0" w:color="auto"/>
            <w:left w:val="none" w:sz="0" w:space="0" w:color="auto"/>
            <w:bottom w:val="none" w:sz="0" w:space="0" w:color="auto"/>
            <w:right w:val="none" w:sz="0" w:space="0" w:color="auto"/>
          </w:divBdr>
        </w:div>
        <w:div w:id="5064382">
          <w:marLeft w:val="480"/>
          <w:marRight w:val="0"/>
          <w:marTop w:val="0"/>
          <w:marBottom w:val="0"/>
          <w:divBdr>
            <w:top w:val="none" w:sz="0" w:space="0" w:color="auto"/>
            <w:left w:val="none" w:sz="0" w:space="0" w:color="auto"/>
            <w:bottom w:val="none" w:sz="0" w:space="0" w:color="auto"/>
            <w:right w:val="none" w:sz="0" w:space="0" w:color="auto"/>
          </w:divBdr>
        </w:div>
        <w:div w:id="1381244945">
          <w:marLeft w:val="480"/>
          <w:marRight w:val="0"/>
          <w:marTop w:val="0"/>
          <w:marBottom w:val="0"/>
          <w:divBdr>
            <w:top w:val="none" w:sz="0" w:space="0" w:color="auto"/>
            <w:left w:val="none" w:sz="0" w:space="0" w:color="auto"/>
            <w:bottom w:val="none" w:sz="0" w:space="0" w:color="auto"/>
            <w:right w:val="none" w:sz="0" w:space="0" w:color="auto"/>
          </w:divBdr>
        </w:div>
        <w:div w:id="893925121">
          <w:marLeft w:val="480"/>
          <w:marRight w:val="0"/>
          <w:marTop w:val="0"/>
          <w:marBottom w:val="0"/>
          <w:divBdr>
            <w:top w:val="none" w:sz="0" w:space="0" w:color="auto"/>
            <w:left w:val="none" w:sz="0" w:space="0" w:color="auto"/>
            <w:bottom w:val="none" w:sz="0" w:space="0" w:color="auto"/>
            <w:right w:val="none" w:sz="0" w:space="0" w:color="auto"/>
          </w:divBdr>
        </w:div>
        <w:div w:id="408235268">
          <w:marLeft w:val="480"/>
          <w:marRight w:val="0"/>
          <w:marTop w:val="0"/>
          <w:marBottom w:val="0"/>
          <w:divBdr>
            <w:top w:val="none" w:sz="0" w:space="0" w:color="auto"/>
            <w:left w:val="none" w:sz="0" w:space="0" w:color="auto"/>
            <w:bottom w:val="none" w:sz="0" w:space="0" w:color="auto"/>
            <w:right w:val="none" w:sz="0" w:space="0" w:color="auto"/>
          </w:divBdr>
        </w:div>
        <w:div w:id="675765701">
          <w:marLeft w:val="480"/>
          <w:marRight w:val="0"/>
          <w:marTop w:val="0"/>
          <w:marBottom w:val="0"/>
          <w:divBdr>
            <w:top w:val="none" w:sz="0" w:space="0" w:color="auto"/>
            <w:left w:val="none" w:sz="0" w:space="0" w:color="auto"/>
            <w:bottom w:val="none" w:sz="0" w:space="0" w:color="auto"/>
            <w:right w:val="none" w:sz="0" w:space="0" w:color="auto"/>
          </w:divBdr>
        </w:div>
        <w:div w:id="785007131">
          <w:marLeft w:val="480"/>
          <w:marRight w:val="0"/>
          <w:marTop w:val="0"/>
          <w:marBottom w:val="0"/>
          <w:divBdr>
            <w:top w:val="none" w:sz="0" w:space="0" w:color="auto"/>
            <w:left w:val="none" w:sz="0" w:space="0" w:color="auto"/>
            <w:bottom w:val="none" w:sz="0" w:space="0" w:color="auto"/>
            <w:right w:val="none" w:sz="0" w:space="0" w:color="auto"/>
          </w:divBdr>
        </w:div>
        <w:div w:id="962423539">
          <w:marLeft w:val="480"/>
          <w:marRight w:val="0"/>
          <w:marTop w:val="0"/>
          <w:marBottom w:val="0"/>
          <w:divBdr>
            <w:top w:val="none" w:sz="0" w:space="0" w:color="auto"/>
            <w:left w:val="none" w:sz="0" w:space="0" w:color="auto"/>
            <w:bottom w:val="none" w:sz="0" w:space="0" w:color="auto"/>
            <w:right w:val="none" w:sz="0" w:space="0" w:color="auto"/>
          </w:divBdr>
        </w:div>
        <w:div w:id="653876305">
          <w:marLeft w:val="480"/>
          <w:marRight w:val="0"/>
          <w:marTop w:val="0"/>
          <w:marBottom w:val="0"/>
          <w:divBdr>
            <w:top w:val="none" w:sz="0" w:space="0" w:color="auto"/>
            <w:left w:val="none" w:sz="0" w:space="0" w:color="auto"/>
            <w:bottom w:val="none" w:sz="0" w:space="0" w:color="auto"/>
            <w:right w:val="none" w:sz="0" w:space="0" w:color="auto"/>
          </w:divBdr>
        </w:div>
        <w:div w:id="284041000">
          <w:marLeft w:val="480"/>
          <w:marRight w:val="0"/>
          <w:marTop w:val="0"/>
          <w:marBottom w:val="0"/>
          <w:divBdr>
            <w:top w:val="none" w:sz="0" w:space="0" w:color="auto"/>
            <w:left w:val="none" w:sz="0" w:space="0" w:color="auto"/>
            <w:bottom w:val="none" w:sz="0" w:space="0" w:color="auto"/>
            <w:right w:val="none" w:sz="0" w:space="0" w:color="auto"/>
          </w:divBdr>
        </w:div>
        <w:div w:id="337538545">
          <w:marLeft w:val="480"/>
          <w:marRight w:val="0"/>
          <w:marTop w:val="0"/>
          <w:marBottom w:val="0"/>
          <w:divBdr>
            <w:top w:val="none" w:sz="0" w:space="0" w:color="auto"/>
            <w:left w:val="none" w:sz="0" w:space="0" w:color="auto"/>
            <w:bottom w:val="none" w:sz="0" w:space="0" w:color="auto"/>
            <w:right w:val="none" w:sz="0" w:space="0" w:color="auto"/>
          </w:divBdr>
        </w:div>
        <w:div w:id="559750057">
          <w:marLeft w:val="480"/>
          <w:marRight w:val="0"/>
          <w:marTop w:val="0"/>
          <w:marBottom w:val="0"/>
          <w:divBdr>
            <w:top w:val="none" w:sz="0" w:space="0" w:color="auto"/>
            <w:left w:val="none" w:sz="0" w:space="0" w:color="auto"/>
            <w:bottom w:val="none" w:sz="0" w:space="0" w:color="auto"/>
            <w:right w:val="none" w:sz="0" w:space="0" w:color="auto"/>
          </w:divBdr>
        </w:div>
        <w:div w:id="800147661">
          <w:marLeft w:val="480"/>
          <w:marRight w:val="0"/>
          <w:marTop w:val="0"/>
          <w:marBottom w:val="0"/>
          <w:divBdr>
            <w:top w:val="none" w:sz="0" w:space="0" w:color="auto"/>
            <w:left w:val="none" w:sz="0" w:space="0" w:color="auto"/>
            <w:bottom w:val="none" w:sz="0" w:space="0" w:color="auto"/>
            <w:right w:val="none" w:sz="0" w:space="0" w:color="auto"/>
          </w:divBdr>
        </w:div>
        <w:div w:id="860972550">
          <w:marLeft w:val="480"/>
          <w:marRight w:val="0"/>
          <w:marTop w:val="0"/>
          <w:marBottom w:val="0"/>
          <w:divBdr>
            <w:top w:val="none" w:sz="0" w:space="0" w:color="auto"/>
            <w:left w:val="none" w:sz="0" w:space="0" w:color="auto"/>
            <w:bottom w:val="none" w:sz="0" w:space="0" w:color="auto"/>
            <w:right w:val="none" w:sz="0" w:space="0" w:color="auto"/>
          </w:divBdr>
        </w:div>
        <w:div w:id="1080365458">
          <w:marLeft w:val="480"/>
          <w:marRight w:val="0"/>
          <w:marTop w:val="0"/>
          <w:marBottom w:val="0"/>
          <w:divBdr>
            <w:top w:val="none" w:sz="0" w:space="0" w:color="auto"/>
            <w:left w:val="none" w:sz="0" w:space="0" w:color="auto"/>
            <w:bottom w:val="none" w:sz="0" w:space="0" w:color="auto"/>
            <w:right w:val="none" w:sz="0" w:space="0" w:color="auto"/>
          </w:divBdr>
        </w:div>
        <w:div w:id="1576276321">
          <w:marLeft w:val="480"/>
          <w:marRight w:val="0"/>
          <w:marTop w:val="0"/>
          <w:marBottom w:val="0"/>
          <w:divBdr>
            <w:top w:val="none" w:sz="0" w:space="0" w:color="auto"/>
            <w:left w:val="none" w:sz="0" w:space="0" w:color="auto"/>
            <w:bottom w:val="none" w:sz="0" w:space="0" w:color="auto"/>
            <w:right w:val="none" w:sz="0" w:space="0" w:color="auto"/>
          </w:divBdr>
        </w:div>
        <w:div w:id="1113329663">
          <w:marLeft w:val="480"/>
          <w:marRight w:val="0"/>
          <w:marTop w:val="0"/>
          <w:marBottom w:val="0"/>
          <w:divBdr>
            <w:top w:val="none" w:sz="0" w:space="0" w:color="auto"/>
            <w:left w:val="none" w:sz="0" w:space="0" w:color="auto"/>
            <w:bottom w:val="none" w:sz="0" w:space="0" w:color="auto"/>
            <w:right w:val="none" w:sz="0" w:space="0" w:color="auto"/>
          </w:divBdr>
        </w:div>
        <w:div w:id="945582386">
          <w:marLeft w:val="480"/>
          <w:marRight w:val="0"/>
          <w:marTop w:val="0"/>
          <w:marBottom w:val="0"/>
          <w:divBdr>
            <w:top w:val="none" w:sz="0" w:space="0" w:color="auto"/>
            <w:left w:val="none" w:sz="0" w:space="0" w:color="auto"/>
            <w:bottom w:val="none" w:sz="0" w:space="0" w:color="auto"/>
            <w:right w:val="none" w:sz="0" w:space="0" w:color="auto"/>
          </w:divBdr>
        </w:div>
        <w:div w:id="1742678666">
          <w:marLeft w:val="480"/>
          <w:marRight w:val="0"/>
          <w:marTop w:val="0"/>
          <w:marBottom w:val="0"/>
          <w:divBdr>
            <w:top w:val="none" w:sz="0" w:space="0" w:color="auto"/>
            <w:left w:val="none" w:sz="0" w:space="0" w:color="auto"/>
            <w:bottom w:val="none" w:sz="0" w:space="0" w:color="auto"/>
            <w:right w:val="none" w:sz="0" w:space="0" w:color="auto"/>
          </w:divBdr>
        </w:div>
        <w:div w:id="1565994339">
          <w:marLeft w:val="480"/>
          <w:marRight w:val="0"/>
          <w:marTop w:val="0"/>
          <w:marBottom w:val="0"/>
          <w:divBdr>
            <w:top w:val="none" w:sz="0" w:space="0" w:color="auto"/>
            <w:left w:val="none" w:sz="0" w:space="0" w:color="auto"/>
            <w:bottom w:val="none" w:sz="0" w:space="0" w:color="auto"/>
            <w:right w:val="none" w:sz="0" w:space="0" w:color="auto"/>
          </w:divBdr>
        </w:div>
        <w:div w:id="356082161">
          <w:marLeft w:val="480"/>
          <w:marRight w:val="0"/>
          <w:marTop w:val="0"/>
          <w:marBottom w:val="0"/>
          <w:divBdr>
            <w:top w:val="none" w:sz="0" w:space="0" w:color="auto"/>
            <w:left w:val="none" w:sz="0" w:space="0" w:color="auto"/>
            <w:bottom w:val="none" w:sz="0" w:space="0" w:color="auto"/>
            <w:right w:val="none" w:sz="0" w:space="0" w:color="auto"/>
          </w:divBdr>
        </w:div>
        <w:div w:id="241836959">
          <w:marLeft w:val="480"/>
          <w:marRight w:val="0"/>
          <w:marTop w:val="0"/>
          <w:marBottom w:val="0"/>
          <w:divBdr>
            <w:top w:val="none" w:sz="0" w:space="0" w:color="auto"/>
            <w:left w:val="none" w:sz="0" w:space="0" w:color="auto"/>
            <w:bottom w:val="none" w:sz="0" w:space="0" w:color="auto"/>
            <w:right w:val="none" w:sz="0" w:space="0" w:color="auto"/>
          </w:divBdr>
        </w:div>
        <w:div w:id="640309783">
          <w:marLeft w:val="480"/>
          <w:marRight w:val="0"/>
          <w:marTop w:val="0"/>
          <w:marBottom w:val="0"/>
          <w:divBdr>
            <w:top w:val="none" w:sz="0" w:space="0" w:color="auto"/>
            <w:left w:val="none" w:sz="0" w:space="0" w:color="auto"/>
            <w:bottom w:val="none" w:sz="0" w:space="0" w:color="auto"/>
            <w:right w:val="none" w:sz="0" w:space="0" w:color="auto"/>
          </w:divBdr>
        </w:div>
        <w:div w:id="1117018738">
          <w:marLeft w:val="480"/>
          <w:marRight w:val="0"/>
          <w:marTop w:val="0"/>
          <w:marBottom w:val="0"/>
          <w:divBdr>
            <w:top w:val="none" w:sz="0" w:space="0" w:color="auto"/>
            <w:left w:val="none" w:sz="0" w:space="0" w:color="auto"/>
            <w:bottom w:val="none" w:sz="0" w:space="0" w:color="auto"/>
            <w:right w:val="none" w:sz="0" w:space="0" w:color="auto"/>
          </w:divBdr>
        </w:div>
        <w:div w:id="38632310">
          <w:marLeft w:val="480"/>
          <w:marRight w:val="0"/>
          <w:marTop w:val="0"/>
          <w:marBottom w:val="0"/>
          <w:divBdr>
            <w:top w:val="none" w:sz="0" w:space="0" w:color="auto"/>
            <w:left w:val="none" w:sz="0" w:space="0" w:color="auto"/>
            <w:bottom w:val="none" w:sz="0" w:space="0" w:color="auto"/>
            <w:right w:val="none" w:sz="0" w:space="0" w:color="auto"/>
          </w:divBdr>
        </w:div>
        <w:div w:id="1269243176">
          <w:marLeft w:val="480"/>
          <w:marRight w:val="0"/>
          <w:marTop w:val="0"/>
          <w:marBottom w:val="0"/>
          <w:divBdr>
            <w:top w:val="none" w:sz="0" w:space="0" w:color="auto"/>
            <w:left w:val="none" w:sz="0" w:space="0" w:color="auto"/>
            <w:bottom w:val="none" w:sz="0" w:space="0" w:color="auto"/>
            <w:right w:val="none" w:sz="0" w:space="0" w:color="auto"/>
          </w:divBdr>
        </w:div>
        <w:div w:id="885604001">
          <w:marLeft w:val="480"/>
          <w:marRight w:val="0"/>
          <w:marTop w:val="0"/>
          <w:marBottom w:val="0"/>
          <w:divBdr>
            <w:top w:val="none" w:sz="0" w:space="0" w:color="auto"/>
            <w:left w:val="none" w:sz="0" w:space="0" w:color="auto"/>
            <w:bottom w:val="none" w:sz="0" w:space="0" w:color="auto"/>
            <w:right w:val="none" w:sz="0" w:space="0" w:color="auto"/>
          </w:divBdr>
        </w:div>
        <w:div w:id="1806392679">
          <w:marLeft w:val="480"/>
          <w:marRight w:val="0"/>
          <w:marTop w:val="0"/>
          <w:marBottom w:val="0"/>
          <w:divBdr>
            <w:top w:val="none" w:sz="0" w:space="0" w:color="auto"/>
            <w:left w:val="none" w:sz="0" w:space="0" w:color="auto"/>
            <w:bottom w:val="none" w:sz="0" w:space="0" w:color="auto"/>
            <w:right w:val="none" w:sz="0" w:space="0" w:color="auto"/>
          </w:divBdr>
        </w:div>
        <w:div w:id="78335996">
          <w:marLeft w:val="480"/>
          <w:marRight w:val="0"/>
          <w:marTop w:val="0"/>
          <w:marBottom w:val="0"/>
          <w:divBdr>
            <w:top w:val="none" w:sz="0" w:space="0" w:color="auto"/>
            <w:left w:val="none" w:sz="0" w:space="0" w:color="auto"/>
            <w:bottom w:val="none" w:sz="0" w:space="0" w:color="auto"/>
            <w:right w:val="none" w:sz="0" w:space="0" w:color="auto"/>
          </w:divBdr>
        </w:div>
        <w:div w:id="1468157951">
          <w:marLeft w:val="480"/>
          <w:marRight w:val="0"/>
          <w:marTop w:val="0"/>
          <w:marBottom w:val="0"/>
          <w:divBdr>
            <w:top w:val="none" w:sz="0" w:space="0" w:color="auto"/>
            <w:left w:val="none" w:sz="0" w:space="0" w:color="auto"/>
            <w:bottom w:val="none" w:sz="0" w:space="0" w:color="auto"/>
            <w:right w:val="none" w:sz="0" w:space="0" w:color="auto"/>
          </w:divBdr>
        </w:div>
        <w:div w:id="86973138">
          <w:marLeft w:val="480"/>
          <w:marRight w:val="0"/>
          <w:marTop w:val="0"/>
          <w:marBottom w:val="0"/>
          <w:divBdr>
            <w:top w:val="none" w:sz="0" w:space="0" w:color="auto"/>
            <w:left w:val="none" w:sz="0" w:space="0" w:color="auto"/>
            <w:bottom w:val="none" w:sz="0" w:space="0" w:color="auto"/>
            <w:right w:val="none" w:sz="0" w:space="0" w:color="auto"/>
          </w:divBdr>
        </w:div>
        <w:div w:id="1173641996">
          <w:marLeft w:val="480"/>
          <w:marRight w:val="0"/>
          <w:marTop w:val="0"/>
          <w:marBottom w:val="0"/>
          <w:divBdr>
            <w:top w:val="none" w:sz="0" w:space="0" w:color="auto"/>
            <w:left w:val="none" w:sz="0" w:space="0" w:color="auto"/>
            <w:bottom w:val="none" w:sz="0" w:space="0" w:color="auto"/>
            <w:right w:val="none" w:sz="0" w:space="0" w:color="auto"/>
          </w:divBdr>
        </w:div>
        <w:div w:id="317225497">
          <w:marLeft w:val="480"/>
          <w:marRight w:val="0"/>
          <w:marTop w:val="0"/>
          <w:marBottom w:val="0"/>
          <w:divBdr>
            <w:top w:val="none" w:sz="0" w:space="0" w:color="auto"/>
            <w:left w:val="none" w:sz="0" w:space="0" w:color="auto"/>
            <w:bottom w:val="none" w:sz="0" w:space="0" w:color="auto"/>
            <w:right w:val="none" w:sz="0" w:space="0" w:color="auto"/>
          </w:divBdr>
        </w:div>
        <w:div w:id="1256013079">
          <w:marLeft w:val="480"/>
          <w:marRight w:val="0"/>
          <w:marTop w:val="0"/>
          <w:marBottom w:val="0"/>
          <w:divBdr>
            <w:top w:val="none" w:sz="0" w:space="0" w:color="auto"/>
            <w:left w:val="none" w:sz="0" w:space="0" w:color="auto"/>
            <w:bottom w:val="none" w:sz="0" w:space="0" w:color="auto"/>
            <w:right w:val="none" w:sz="0" w:space="0" w:color="auto"/>
          </w:divBdr>
        </w:div>
        <w:div w:id="87427477">
          <w:marLeft w:val="480"/>
          <w:marRight w:val="0"/>
          <w:marTop w:val="0"/>
          <w:marBottom w:val="0"/>
          <w:divBdr>
            <w:top w:val="none" w:sz="0" w:space="0" w:color="auto"/>
            <w:left w:val="none" w:sz="0" w:space="0" w:color="auto"/>
            <w:bottom w:val="none" w:sz="0" w:space="0" w:color="auto"/>
            <w:right w:val="none" w:sz="0" w:space="0" w:color="auto"/>
          </w:divBdr>
        </w:div>
        <w:div w:id="605771526">
          <w:marLeft w:val="480"/>
          <w:marRight w:val="0"/>
          <w:marTop w:val="0"/>
          <w:marBottom w:val="0"/>
          <w:divBdr>
            <w:top w:val="none" w:sz="0" w:space="0" w:color="auto"/>
            <w:left w:val="none" w:sz="0" w:space="0" w:color="auto"/>
            <w:bottom w:val="none" w:sz="0" w:space="0" w:color="auto"/>
            <w:right w:val="none" w:sz="0" w:space="0" w:color="auto"/>
          </w:divBdr>
        </w:div>
        <w:div w:id="4867060">
          <w:marLeft w:val="480"/>
          <w:marRight w:val="0"/>
          <w:marTop w:val="0"/>
          <w:marBottom w:val="0"/>
          <w:divBdr>
            <w:top w:val="none" w:sz="0" w:space="0" w:color="auto"/>
            <w:left w:val="none" w:sz="0" w:space="0" w:color="auto"/>
            <w:bottom w:val="none" w:sz="0" w:space="0" w:color="auto"/>
            <w:right w:val="none" w:sz="0" w:space="0" w:color="auto"/>
          </w:divBdr>
        </w:div>
        <w:div w:id="1495225332">
          <w:marLeft w:val="480"/>
          <w:marRight w:val="0"/>
          <w:marTop w:val="0"/>
          <w:marBottom w:val="0"/>
          <w:divBdr>
            <w:top w:val="none" w:sz="0" w:space="0" w:color="auto"/>
            <w:left w:val="none" w:sz="0" w:space="0" w:color="auto"/>
            <w:bottom w:val="none" w:sz="0" w:space="0" w:color="auto"/>
            <w:right w:val="none" w:sz="0" w:space="0" w:color="auto"/>
          </w:divBdr>
        </w:div>
        <w:div w:id="1277057051">
          <w:marLeft w:val="480"/>
          <w:marRight w:val="0"/>
          <w:marTop w:val="0"/>
          <w:marBottom w:val="0"/>
          <w:divBdr>
            <w:top w:val="none" w:sz="0" w:space="0" w:color="auto"/>
            <w:left w:val="none" w:sz="0" w:space="0" w:color="auto"/>
            <w:bottom w:val="none" w:sz="0" w:space="0" w:color="auto"/>
            <w:right w:val="none" w:sz="0" w:space="0" w:color="auto"/>
          </w:divBdr>
        </w:div>
        <w:div w:id="965358403">
          <w:marLeft w:val="480"/>
          <w:marRight w:val="0"/>
          <w:marTop w:val="0"/>
          <w:marBottom w:val="0"/>
          <w:divBdr>
            <w:top w:val="none" w:sz="0" w:space="0" w:color="auto"/>
            <w:left w:val="none" w:sz="0" w:space="0" w:color="auto"/>
            <w:bottom w:val="none" w:sz="0" w:space="0" w:color="auto"/>
            <w:right w:val="none" w:sz="0" w:space="0" w:color="auto"/>
          </w:divBdr>
        </w:div>
      </w:divsChild>
    </w:div>
    <w:div w:id="1622228191">
      <w:bodyDiv w:val="1"/>
      <w:marLeft w:val="0"/>
      <w:marRight w:val="0"/>
      <w:marTop w:val="0"/>
      <w:marBottom w:val="0"/>
      <w:divBdr>
        <w:top w:val="none" w:sz="0" w:space="0" w:color="auto"/>
        <w:left w:val="none" w:sz="0" w:space="0" w:color="auto"/>
        <w:bottom w:val="none" w:sz="0" w:space="0" w:color="auto"/>
        <w:right w:val="none" w:sz="0" w:space="0" w:color="auto"/>
      </w:divBdr>
    </w:div>
    <w:div w:id="1622759197">
      <w:bodyDiv w:val="1"/>
      <w:marLeft w:val="0"/>
      <w:marRight w:val="0"/>
      <w:marTop w:val="0"/>
      <w:marBottom w:val="0"/>
      <w:divBdr>
        <w:top w:val="none" w:sz="0" w:space="0" w:color="auto"/>
        <w:left w:val="none" w:sz="0" w:space="0" w:color="auto"/>
        <w:bottom w:val="none" w:sz="0" w:space="0" w:color="auto"/>
        <w:right w:val="none" w:sz="0" w:space="0" w:color="auto"/>
      </w:divBdr>
    </w:div>
    <w:div w:id="1622763303">
      <w:bodyDiv w:val="1"/>
      <w:marLeft w:val="0"/>
      <w:marRight w:val="0"/>
      <w:marTop w:val="0"/>
      <w:marBottom w:val="0"/>
      <w:divBdr>
        <w:top w:val="none" w:sz="0" w:space="0" w:color="auto"/>
        <w:left w:val="none" w:sz="0" w:space="0" w:color="auto"/>
        <w:bottom w:val="none" w:sz="0" w:space="0" w:color="auto"/>
        <w:right w:val="none" w:sz="0" w:space="0" w:color="auto"/>
      </w:divBdr>
    </w:div>
    <w:div w:id="1623002604">
      <w:bodyDiv w:val="1"/>
      <w:marLeft w:val="0"/>
      <w:marRight w:val="0"/>
      <w:marTop w:val="0"/>
      <w:marBottom w:val="0"/>
      <w:divBdr>
        <w:top w:val="none" w:sz="0" w:space="0" w:color="auto"/>
        <w:left w:val="none" w:sz="0" w:space="0" w:color="auto"/>
        <w:bottom w:val="none" w:sz="0" w:space="0" w:color="auto"/>
        <w:right w:val="none" w:sz="0" w:space="0" w:color="auto"/>
      </w:divBdr>
    </w:div>
    <w:div w:id="1623807700">
      <w:bodyDiv w:val="1"/>
      <w:marLeft w:val="0"/>
      <w:marRight w:val="0"/>
      <w:marTop w:val="0"/>
      <w:marBottom w:val="0"/>
      <w:divBdr>
        <w:top w:val="none" w:sz="0" w:space="0" w:color="auto"/>
        <w:left w:val="none" w:sz="0" w:space="0" w:color="auto"/>
        <w:bottom w:val="none" w:sz="0" w:space="0" w:color="auto"/>
        <w:right w:val="none" w:sz="0" w:space="0" w:color="auto"/>
      </w:divBdr>
    </w:div>
    <w:div w:id="1624652313">
      <w:bodyDiv w:val="1"/>
      <w:marLeft w:val="0"/>
      <w:marRight w:val="0"/>
      <w:marTop w:val="0"/>
      <w:marBottom w:val="0"/>
      <w:divBdr>
        <w:top w:val="none" w:sz="0" w:space="0" w:color="auto"/>
        <w:left w:val="none" w:sz="0" w:space="0" w:color="auto"/>
        <w:bottom w:val="none" w:sz="0" w:space="0" w:color="auto"/>
        <w:right w:val="none" w:sz="0" w:space="0" w:color="auto"/>
      </w:divBdr>
    </w:div>
    <w:div w:id="1624844282">
      <w:bodyDiv w:val="1"/>
      <w:marLeft w:val="0"/>
      <w:marRight w:val="0"/>
      <w:marTop w:val="0"/>
      <w:marBottom w:val="0"/>
      <w:divBdr>
        <w:top w:val="none" w:sz="0" w:space="0" w:color="auto"/>
        <w:left w:val="none" w:sz="0" w:space="0" w:color="auto"/>
        <w:bottom w:val="none" w:sz="0" w:space="0" w:color="auto"/>
        <w:right w:val="none" w:sz="0" w:space="0" w:color="auto"/>
      </w:divBdr>
    </w:div>
    <w:div w:id="1625043072">
      <w:bodyDiv w:val="1"/>
      <w:marLeft w:val="0"/>
      <w:marRight w:val="0"/>
      <w:marTop w:val="0"/>
      <w:marBottom w:val="0"/>
      <w:divBdr>
        <w:top w:val="none" w:sz="0" w:space="0" w:color="auto"/>
        <w:left w:val="none" w:sz="0" w:space="0" w:color="auto"/>
        <w:bottom w:val="none" w:sz="0" w:space="0" w:color="auto"/>
        <w:right w:val="none" w:sz="0" w:space="0" w:color="auto"/>
      </w:divBdr>
    </w:div>
    <w:div w:id="1625381843">
      <w:bodyDiv w:val="1"/>
      <w:marLeft w:val="0"/>
      <w:marRight w:val="0"/>
      <w:marTop w:val="0"/>
      <w:marBottom w:val="0"/>
      <w:divBdr>
        <w:top w:val="none" w:sz="0" w:space="0" w:color="auto"/>
        <w:left w:val="none" w:sz="0" w:space="0" w:color="auto"/>
        <w:bottom w:val="none" w:sz="0" w:space="0" w:color="auto"/>
        <w:right w:val="none" w:sz="0" w:space="0" w:color="auto"/>
      </w:divBdr>
    </w:div>
    <w:div w:id="1625844297">
      <w:bodyDiv w:val="1"/>
      <w:marLeft w:val="0"/>
      <w:marRight w:val="0"/>
      <w:marTop w:val="0"/>
      <w:marBottom w:val="0"/>
      <w:divBdr>
        <w:top w:val="none" w:sz="0" w:space="0" w:color="auto"/>
        <w:left w:val="none" w:sz="0" w:space="0" w:color="auto"/>
        <w:bottom w:val="none" w:sz="0" w:space="0" w:color="auto"/>
        <w:right w:val="none" w:sz="0" w:space="0" w:color="auto"/>
      </w:divBdr>
    </w:div>
    <w:div w:id="1625847328">
      <w:bodyDiv w:val="1"/>
      <w:marLeft w:val="0"/>
      <w:marRight w:val="0"/>
      <w:marTop w:val="0"/>
      <w:marBottom w:val="0"/>
      <w:divBdr>
        <w:top w:val="none" w:sz="0" w:space="0" w:color="auto"/>
        <w:left w:val="none" w:sz="0" w:space="0" w:color="auto"/>
        <w:bottom w:val="none" w:sz="0" w:space="0" w:color="auto"/>
        <w:right w:val="none" w:sz="0" w:space="0" w:color="auto"/>
      </w:divBdr>
    </w:div>
    <w:div w:id="1626038502">
      <w:bodyDiv w:val="1"/>
      <w:marLeft w:val="0"/>
      <w:marRight w:val="0"/>
      <w:marTop w:val="0"/>
      <w:marBottom w:val="0"/>
      <w:divBdr>
        <w:top w:val="none" w:sz="0" w:space="0" w:color="auto"/>
        <w:left w:val="none" w:sz="0" w:space="0" w:color="auto"/>
        <w:bottom w:val="none" w:sz="0" w:space="0" w:color="auto"/>
        <w:right w:val="none" w:sz="0" w:space="0" w:color="auto"/>
      </w:divBdr>
    </w:div>
    <w:div w:id="1626500146">
      <w:bodyDiv w:val="1"/>
      <w:marLeft w:val="0"/>
      <w:marRight w:val="0"/>
      <w:marTop w:val="0"/>
      <w:marBottom w:val="0"/>
      <w:divBdr>
        <w:top w:val="none" w:sz="0" w:space="0" w:color="auto"/>
        <w:left w:val="none" w:sz="0" w:space="0" w:color="auto"/>
        <w:bottom w:val="none" w:sz="0" w:space="0" w:color="auto"/>
        <w:right w:val="none" w:sz="0" w:space="0" w:color="auto"/>
      </w:divBdr>
    </w:div>
    <w:div w:id="1627155028">
      <w:bodyDiv w:val="1"/>
      <w:marLeft w:val="0"/>
      <w:marRight w:val="0"/>
      <w:marTop w:val="0"/>
      <w:marBottom w:val="0"/>
      <w:divBdr>
        <w:top w:val="none" w:sz="0" w:space="0" w:color="auto"/>
        <w:left w:val="none" w:sz="0" w:space="0" w:color="auto"/>
        <w:bottom w:val="none" w:sz="0" w:space="0" w:color="auto"/>
        <w:right w:val="none" w:sz="0" w:space="0" w:color="auto"/>
      </w:divBdr>
    </w:div>
    <w:div w:id="1627158778">
      <w:bodyDiv w:val="1"/>
      <w:marLeft w:val="0"/>
      <w:marRight w:val="0"/>
      <w:marTop w:val="0"/>
      <w:marBottom w:val="0"/>
      <w:divBdr>
        <w:top w:val="none" w:sz="0" w:space="0" w:color="auto"/>
        <w:left w:val="none" w:sz="0" w:space="0" w:color="auto"/>
        <w:bottom w:val="none" w:sz="0" w:space="0" w:color="auto"/>
        <w:right w:val="none" w:sz="0" w:space="0" w:color="auto"/>
      </w:divBdr>
    </w:div>
    <w:div w:id="1627194472">
      <w:bodyDiv w:val="1"/>
      <w:marLeft w:val="0"/>
      <w:marRight w:val="0"/>
      <w:marTop w:val="0"/>
      <w:marBottom w:val="0"/>
      <w:divBdr>
        <w:top w:val="none" w:sz="0" w:space="0" w:color="auto"/>
        <w:left w:val="none" w:sz="0" w:space="0" w:color="auto"/>
        <w:bottom w:val="none" w:sz="0" w:space="0" w:color="auto"/>
        <w:right w:val="none" w:sz="0" w:space="0" w:color="auto"/>
      </w:divBdr>
    </w:div>
    <w:div w:id="1627927489">
      <w:bodyDiv w:val="1"/>
      <w:marLeft w:val="0"/>
      <w:marRight w:val="0"/>
      <w:marTop w:val="0"/>
      <w:marBottom w:val="0"/>
      <w:divBdr>
        <w:top w:val="none" w:sz="0" w:space="0" w:color="auto"/>
        <w:left w:val="none" w:sz="0" w:space="0" w:color="auto"/>
        <w:bottom w:val="none" w:sz="0" w:space="0" w:color="auto"/>
        <w:right w:val="none" w:sz="0" w:space="0" w:color="auto"/>
      </w:divBdr>
    </w:div>
    <w:div w:id="1628046694">
      <w:bodyDiv w:val="1"/>
      <w:marLeft w:val="0"/>
      <w:marRight w:val="0"/>
      <w:marTop w:val="0"/>
      <w:marBottom w:val="0"/>
      <w:divBdr>
        <w:top w:val="none" w:sz="0" w:space="0" w:color="auto"/>
        <w:left w:val="none" w:sz="0" w:space="0" w:color="auto"/>
        <w:bottom w:val="none" w:sz="0" w:space="0" w:color="auto"/>
        <w:right w:val="none" w:sz="0" w:space="0" w:color="auto"/>
      </w:divBdr>
    </w:div>
    <w:div w:id="1628049715">
      <w:bodyDiv w:val="1"/>
      <w:marLeft w:val="0"/>
      <w:marRight w:val="0"/>
      <w:marTop w:val="0"/>
      <w:marBottom w:val="0"/>
      <w:divBdr>
        <w:top w:val="none" w:sz="0" w:space="0" w:color="auto"/>
        <w:left w:val="none" w:sz="0" w:space="0" w:color="auto"/>
        <w:bottom w:val="none" w:sz="0" w:space="0" w:color="auto"/>
        <w:right w:val="none" w:sz="0" w:space="0" w:color="auto"/>
      </w:divBdr>
    </w:div>
    <w:div w:id="1628779012">
      <w:bodyDiv w:val="1"/>
      <w:marLeft w:val="0"/>
      <w:marRight w:val="0"/>
      <w:marTop w:val="0"/>
      <w:marBottom w:val="0"/>
      <w:divBdr>
        <w:top w:val="none" w:sz="0" w:space="0" w:color="auto"/>
        <w:left w:val="none" w:sz="0" w:space="0" w:color="auto"/>
        <w:bottom w:val="none" w:sz="0" w:space="0" w:color="auto"/>
        <w:right w:val="none" w:sz="0" w:space="0" w:color="auto"/>
      </w:divBdr>
    </w:div>
    <w:div w:id="1628929125">
      <w:bodyDiv w:val="1"/>
      <w:marLeft w:val="0"/>
      <w:marRight w:val="0"/>
      <w:marTop w:val="0"/>
      <w:marBottom w:val="0"/>
      <w:divBdr>
        <w:top w:val="none" w:sz="0" w:space="0" w:color="auto"/>
        <w:left w:val="none" w:sz="0" w:space="0" w:color="auto"/>
        <w:bottom w:val="none" w:sz="0" w:space="0" w:color="auto"/>
        <w:right w:val="none" w:sz="0" w:space="0" w:color="auto"/>
      </w:divBdr>
    </w:div>
    <w:div w:id="1629050450">
      <w:bodyDiv w:val="1"/>
      <w:marLeft w:val="0"/>
      <w:marRight w:val="0"/>
      <w:marTop w:val="0"/>
      <w:marBottom w:val="0"/>
      <w:divBdr>
        <w:top w:val="none" w:sz="0" w:space="0" w:color="auto"/>
        <w:left w:val="none" w:sz="0" w:space="0" w:color="auto"/>
        <w:bottom w:val="none" w:sz="0" w:space="0" w:color="auto"/>
        <w:right w:val="none" w:sz="0" w:space="0" w:color="auto"/>
      </w:divBdr>
    </w:div>
    <w:div w:id="1629704059">
      <w:bodyDiv w:val="1"/>
      <w:marLeft w:val="0"/>
      <w:marRight w:val="0"/>
      <w:marTop w:val="0"/>
      <w:marBottom w:val="0"/>
      <w:divBdr>
        <w:top w:val="none" w:sz="0" w:space="0" w:color="auto"/>
        <w:left w:val="none" w:sz="0" w:space="0" w:color="auto"/>
        <w:bottom w:val="none" w:sz="0" w:space="0" w:color="auto"/>
        <w:right w:val="none" w:sz="0" w:space="0" w:color="auto"/>
      </w:divBdr>
    </w:div>
    <w:div w:id="1630089945">
      <w:bodyDiv w:val="1"/>
      <w:marLeft w:val="0"/>
      <w:marRight w:val="0"/>
      <w:marTop w:val="0"/>
      <w:marBottom w:val="0"/>
      <w:divBdr>
        <w:top w:val="none" w:sz="0" w:space="0" w:color="auto"/>
        <w:left w:val="none" w:sz="0" w:space="0" w:color="auto"/>
        <w:bottom w:val="none" w:sz="0" w:space="0" w:color="auto"/>
        <w:right w:val="none" w:sz="0" w:space="0" w:color="auto"/>
      </w:divBdr>
    </w:div>
    <w:div w:id="1630284614">
      <w:bodyDiv w:val="1"/>
      <w:marLeft w:val="0"/>
      <w:marRight w:val="0"/>
      <w:marTop w:val="0"/>
      <w:marBottom w:val="0"/>
      <w:divBdr>
        <w:top w:val="none" w:sz="0" w:space="0" w:color="auto"/>
        <w:left w:val="none" w:sz="0" w:space="0" w:color="auto"/>
        <w:bottom w:val="none" w:sz="0" w:space="0" w:color="auto"/>
        <w:right w:val="none" w:sz="0" w:space="0" w:color="auto"/>
      </w:divBdr>
    </w:div>
    <w:div w:id="1630474558">
      <w:bodyDiv w:val="1"/>
      <w:marLeft w:val="0"/>
      <w:marRight w:val="0"/>
      <w:marTop w:val="0"/>
      <w:marBottom w:val="0"/>
      <w:divBdr>
        <w:top w:val="none" w:sz="0" w:space="0" w:color="auto"/>
        <w:left w:val="none" w:sz="0" w:space="0" w:color="auto"/>
        <w:bottom w:val="none" w:sz="0" w:space="0" w:color="auto"/>
        <w:right w:val="none" w:sz="0" w:space="0" w:color="auto"/>
      </w:divBdr>
    </w:div>
    <w:div w:id="1631353676">
      <w:bodyDiv w:val="1"/>
      <w:marLeft w:val="0"/>
      <w:marRight w:val="0"/>
      <w:marTop w:val="0"/>
      <w:marBottom w:val="0"/>
      <w:divBdr>
        <w:top w:val="none" w:sz="0" w:space="0" w:color="auto"/>
        <w:left w:val="none" w:sz="0" w:space="0" w:color="auto"/>
        <w:bottom w:val="none" w:sz="0" w:space="0" w:color="auto"/>
        <w:right w:val="none" w:sz="0" w:space="0" w:color="auto"/>
      </w:divBdr>
    </w:div>
    <w:div w:id="1631785761">
      <w:bodyDiv w:val="1"/>
      <w:marLeft w:val="0"/>
      <w:marRight w:val="0"/>
      <w:marTop w:val="0"/>
      <w:marBottom w:val="0"/>
      <w:divBdr>
        <w:top w:val="none" w:sz="0" w:space="0" w:color="auto"/>
        <w:left w:val="none" w:sz="0" w:space="0" w:color="auto"/>
        <w:bottom w:val="none" w:sz="0" w:space="0" w:color="auto"/>
        <w:right w:val="none" w:sz="0" w:space="0" w:color="auto"/>
      </w:divBdr>
    </w:div>
    <w:div w:id="1631856564">
      <w:bodyDiv w:val="1"/>
      <w:marLeft w:val="0"/>
      <w:marRight w:val="0"/>
      <w:marTop w:val="0"/>
      <w:marBottom w:val="0"/>
      <w:divBdr>
        <w:top w:val="none" w:sz="0" w:space="0" w:color="auto"/>
        <w:left w:val="none" w:sz="0" w:space="0" w:color="auto"/>
        <w:bottom w:val="none" w:sz="0" w:space="0" w:color="auto"/>
        <w:right w:val="none" w:sz="0" w:space="0" w:color="auto"/>
      </w:divBdr>
    </w:div>
    <w:div w:id="1632057440">
      <w:bodyDiv w:val="1"/>
      <w:marLeft w:val="0"/>
      <w:marRight w:val="0"/>
      <w:marTop w:val="0"/>
      <w:marBottom w:val="0"/>
      <w:divBdr>
        <w:top w:val="none" w:sz="0" w:space="0" w:color="auto"/>
        <w:left w:val="none" w:sz="0" w:space="0" w:color="auto"/>
        <w:bottom w:val="none" w:sz="0" w:space="0" w:color="auto"/>
        <w:right w:val="none" w:sz="0" w:space="0" w:color="auto"/>
      </w:divBdr>
    </w:div>
    <w:div w:id="1632397250">
      <w:bodyDiv w:val="1"/>
      <w:marLeft w:val="0"/>
      <w:marRight w:val="0"/>
      <w:marTop w:val="0"/>
      <w:marBottom w:val="0"/>
      <w:divBdr>
        <w:top w:val="none" w:sz="0" w:space="0" w:color="auto"/>
        <w:left w:val="none" w:sz="0" w:space="0" w:color="auto"/>
        <w:bottom w:val="none" w:sz="0" w:space="0" w:color="auto"/>
        <w:right w:val="none" w:sz="0" w:space="0" w:color="auto"/>
      </w:divBdr>
    </w:div>
    <w:div w:id="1632517165">
      <w:bodyDiv w:val="1"/>
      <w:marLeft w:val="0"/>
      <w:marRight w:val="0"/>
      <w:marTop w:val="0"/>
      <w:marBottom w:val="0"/>
      <w:divBdr>
        <w:top w:val="none" w:sz="0" w:space="0" w:color="auto"/>
        <w:left w:val="none" w:sz="0" w:space="0" w:color="auto"/>
        <w:bottom w:val="none" w:sz="0" w:space="0" w:color="auto"/>
        <w:right w:val="none" w:sz="0" w:space="0" w:color="auto"/>
      </w:divBdr>
    </w:div>
    <w:div w:id="1632977469">
      <w:bodyDiv w:val="1"/>
      <w:marLeft w:val="0"/>
      <w:marRight w:val="0"/>
      <w:marTop w:val="0"/>
      <w:marBottom w:val="0"/>
      <w:divBdr>
        <w:top w:val="none" w:sz="0" w:space="0" w:color="auto"/>
        <w:left w:val="none" w:sz="0" w:space="0" w:color="auto"/>
        <w:bottom w:val="none" w:sz="0" w:space="0" w:color="auto"/>
        <w:right w:val="none" w:sz="0" w:space="0" w:color="auto"/>
      </w:divBdr>
    </w:div>
    <w:div w:id="1632981552">
      <w:bodyDiv w:val="1"/>
      <w:marLeft w:val="0"/>
      <w:marRight w:val="0"/>
      <w:marTop w:val="0"/>
      <w:marBottom w:val="0"/>
      <w:divBdr>
        <w:top w:val="none" w:sz="0" w:space="0" w:color="auto"/>
        <w:left w:val="none" w:sz="0" w:space="0" w:color="auto"/>
        <w:bottom w:val="none" w:sz="0" w:space="0" w:color="auto"/>
        <w:right w:val="none" w:sz="0" w:space="0" w:color="auto"/>
      </w:divBdr>
    </w:div>
    <w:div w:id="1633242162">
      <w:bodyDiv w:val="1"/>
      <w:marLeft w:val="0"/>
      <w:marRight w:val="0"/>
      <w:marTop w:val="0"/>
      <w:marBottom w:val="0"/>
      <w:divBdr>
        <w:top w:val="none" w:sz="0" w:space="0" w:color="auto"/>
        <w:left w:val="none" w:sz="0" w:space="0" w:color="auto"/>
        <w:bottom w:val="none" w:sz="0" w:space="0" w:color="auto"/>
        <w:right w:val="none" w:sz="0" w:space="0" w:color="auto"/>
      </w:divBdr>
    </w:div>
    <w:div w:id="1633632094">
      <w:bodyDiv w:val="1"/>
      <w:marLeft w:val="0"/>
      <w:marRight w:val="0"/>
      <w:marTop w:val="0"/>
      <w:marBottom w:val="0"/>
      <w:divBdr>
        <w:top w:val="none" w:sz="0" w:space="0" w:color="auto"/>
        <w:left w:val="none" w:sz="0" w:space="0" w:color="auto"/>
        <w:bottom w:val="none" w:sz="0" w:space="0" w:color="auto"/>
        <w:right w:val="none" w:sz="0" w:space="0" w:color="auto"/>
      </w:divBdr>
    </w:div>
    <w:div w:id="1633747253">
      <w:bodyDiv w:val="1"/>
      <w:marLeft w:val="0"/>
      <w:marRight w:val="0"/>
      <w:marTop w:val="0"/>
      <w:marBottom w:val="0"/>
      <w:divBdr>
        <w:top w:val="none" w:sz="0" w:space="0" w:color="auto"/>
        <w:left w:val="none" w:sz="0" w:space="0" w:color="auto"/>
        <w:bottom w:val="none" w:sz="0" w:space="0" w:color="auto"/>
        <w:right w:val="none" w:sz="0" w:space="0" w:color="auto"/>
      </w:divBdr>
    </w:div>
    <w:div w:id="1633754370">
      <w:bodyDiv w:val="1"/>
      <w:marLeft w:val="0"/>
      <w:marRight w:val="0"/>
      <w:marTop w:val="0"/>
      <w:marBottom w:val="0"/>
      <w:divBdr>
        <w:top w:val="none" w:sz="0" w:space="0" w:color="auto"/>
        <w:left w:val="none" w:sz="0" w:space="0" w:color="auto"/>
        <w:bottom w:val="none" w:sz="0" w:space="0" w:color="auto"/>
        <w:right w:val="none" w:sz="0" w:space="0" w:color="auto"/>
      </w:divBdr>
    </w:div>
    <w:div w:id="1634672970">
      <w:bodyDiv w:val="1"/>
      <w:marLeft w:val="0"/>
      <w:marRight w:val="0"/>
      <w:marTop w:val="0"/>
      <w:marBottom w:val="0"/>
      <w:divBdr>
        <w:top w:val="none" w:sz="0" w:space="0" w:color="auto"/>
        <w:left w:val="none" w:sz="0" w:space="0" w:color="auto"/>
        <w:bottom w:val="none" w:sz="0" w:space="0" w:color="auto"/>
        <w:right w:val="none" w:sz="0" w:space="0" w:color="auto"/>
      </w:divBdr>
    </w:div>
    <w:div w:id="1634675169">
      <w:bodyDiv w:val="1"/>
      <w:marLeft w:val="0"/>
      <w:marRight w:val="0"/>
      <w:marTop w:val="0"/>
      <w:marBottom w:val="0"/>
      <w:divBdr>
        <w:top w:val="none" w:sz="0" w:space="0" w:color="auto"/>
        <w:left w:val="none" w:sz="0" w:space="0" w:color="auto"/>
        <w:bottom w:val="none" w:sz="0" w:space="0" w:color="auto"/>
        <w:right w:val="none" w:sz="0" w:space="0" w:color="auto"/>
      </w:divBdr>
    </w:div>
    <w:div w:id="1634939962">
      <w:bodyDiv w:val="1"/>
      <w:marLeft w:val="0"/>
      <w:marRight w:val="0"/>
      <w:marTop w:val="0"/>
      <w:marBottom w:val="0"/>
      <w:divBdr>
        <w:top w:val="none" w:sz="0" w:space="0" w:color="auto"/>
        <w:left w:val="none" w:sz="0" w:space="0" w:color="auto"/>
        <w:bottom w:val="none" w:sz="0" w:space="0" w:color="auto"/>
        <w:right w:val="none" w:sz="0" w:space="0" w:color="auto"/>
      </w:divBdr>
    </w:div>
    <w:div w:id="1635058483">
      <w:bodyDiv w:val="1"/>
      <w:marLeft w:val="0"/>
      <w:marRight w:val="0"/>
      <w:marTop w:val="0"/>
      <w:marBottom w:val="0"/>
      <w:divBdr>
        <w:top w:val="none" w:sz="0" w:space="0" w:color="auto"/>
        <w:left w:val="none" w:sz="0" w:space="0" w:color="auto"/>
        <w:bottom w:val="none" w:sz="0" w:space="0" w:color="auto"/>
        <w:right w:val="none" w:sz="0" w:space="0" w:color="auto"/>
      </w:divBdr>
    </w:div>
    <w:div w:id="1635715560">
      <w:bodyDiv w:val="1"/>
      <w:marLeft w:val="0"/>
      <w:marRight w:val="0"/>
      <w:marTop w:val="0"/>
      <w:marBottom w:val="0"/>
      <w:divBdr>
        <w:top w:val="none" w:sz="0" w:space="0" w:color="auto"/>
        <w:left w:val="none" w:sz="0" w:space="0" w:color="auto"/>
        <w:bottom w:val="none" w:sz="0" w:space="0" w:color="auto"/>
        <w:right w:val="none" w:sz="0" w:space="0" w:color="auto"/>
      </w:divBdr>
    </w:div>
    <w:div w:id="1636446202">
      <w:bodyDiv w:val="1"/>
      <w:marLeft w:val="0"/>
      <w:marRight w:val="0"/>
      <w:marTop w:val="0"/>
      <w:marBottom w:val="0"/>
      <w:divBdr>
        <w:top w:val="none" w:sz="0" w:space="0" w:color="auto"/>
        <w:left w:val="none" w:sz="0" w:space="0" w:color="auto"/>
        <w:bottom w:val="none" w:sz="0" w:space="0" w:color="auto"/>
        <w:right w:val="none" w:sz="0" w:space="0" w:color="auto"/>
      </w:divBdr>
    </w:div>
    <w:div w:id="1636522471">
      <w:bodyDiv w:val="1"/>
      <w:marLeft w:val="0"/>
      <w:marRight w:val="0"/>
      <w:marTop w:val="0"/>
      <w:marBottom w:val="0"/>
      <w:divBdr>
        <w:top w:val="none" w:sz="0" w:space="0" w:color="auto"/>
        <w:left w:val="none" w:sz="0" w:space="0" w:color="auto"/>
        <w:bottom w:val="none" w:sz="0" w:space="0" w:color="auto"/>
        <w:right w:val="none" w:sz="0" w:space="0" w:color="auto"/>
      </w:divBdr>
    </w:div>
    <w:div w:id="1636720703">
      <w:bodyDiv w:val="1"/>
      <w:marLeft w:val="0"/>
      <w:marRight w:val="0"/>
      <w:marTop w:val="0"/>
      <w:marBottom w:val="0"/>
      <w:divBdr>
        <w:top w:val="none" w:sz="0" w:space="0" w:color="auto"/>
        <w:left w:val="none" w:sz="0" w:space="0" w:color="auto"/>
        <w:bottom w:val="none" w:sz="0" w:space="0" w:color="auto"/>
        <w:right w:val="none" w:sz="0" w:space="0" w:color="auto"/>
      </w:divBdr>
    </w:div>
    <w:div w:id="1636836348">
      <w:bodyDiv w:val="1"/>
      <w:marLeft w:val="0"/>
      <w:marRight w:val="0"/>
      <w:marTop w:val="0"/>
      <w:marBottom w:val="0"/>
      <w:divBdr>
        <w:top w:val="none" w:sz="0" w:space="0" w:color="auto"/>
        <w:left w:val="none" w:sz="0" w:space="0" w:color="auto"/>
        <w:bottom w:val="none" w:sz="0" w:space="0" w:color="auto"/>
        <w:right w:val="none" w:sz="0" w:space="0" w:color="auto"/>
      </w:divBdr>
    </w:div>
    <w:div w:id="1637371955">
      <w:bodyDiv w:val="1"/>
      <w:marLeft w:val="0"/>
      <w:marRight w:val="0"/>
      <w:marTop w:val="0"/>
      <w:marBottom w:val="0"/>
      <w:divBdr>
        <w:top w:val="none" w:sz="0" w:space="0" w:color="auto"/>
        <w:left w:val="none" w:sz="0" w:space="0" w:color="auto"/>
        <w:bottom w:val="none" w:sz="0" w:space="0" w:color="auto"/>
        <w:right w:val="none" w:sz="0" w:space="0" w:color="auto"/>
      </w:divBdr>
    </w:div>
    <w:div w:id="1638416261">
      <w:bodyDiv w:val="1"/>
      <w:marLeft w:val="0"/>
      <w:marRight w:val="0"/>
      <w:marTop w:val="0"/>
      <w:marBottom w:val="0"/>
      <w:divBdr>
        <w:top w:val="none" w:sz="0" w:space="0" w:color="auto"/>
        <w:left w:val="none" w:sz="0" w:space="0" w:color="auto"/>
        <w:bottom w:val="none" w:sz="0" w:space="0" w:color="auto"/>
        <w:right w:val="none" w:sz="0" w:space="0" w:color="auto"/>
      </w:divBdr>
    </w:div>
    <w:div w:id="1638493718">
      <w:bodyDiv w:val="1"/>
      <w:marLeft w:val="0"/>
      <w:marRight w:val="0"/>
      <w:marTop w:val="0"/>
      <w:marBottom w:val="0"/>
      <w:divBdr>
        <w:top w:val="none" w:sz="0" w:space="0" w:color="auto"/>
        <w:left w:val="none" w:sz="0" w:space="0" w:color="auto"/>
        <w:bottom w:val="none" w:sz="0" w:space="0" w:color="auto"/>
        <w:right w:val="none" w:sz="0" w:space="0" w:color="auto"/>
      </w:divBdr>
    </w:div>
    <w:div w:id="1638607137">
      <w:bodyDiv w:val="1"/>
      <w:marLeft w:val="0"/>
      <w:marRight w:val="0"/>
      <w:marTop w:val="0"/>
      <w:marBottom w:val="0"/>
      <w:divBdr>
        <w:top w:val="none" w:sz="0" w:space="0" w:color="auto"/>
        <w:left w:val="none" w:sz="0" w:space="0" w:color="auto"/>
        <w:bottom w:val="none" w:sz="0" w:space="0" w:color="auto"/>
        <w:right w:val="none" w:sz="0" w:space="0" w:color="auto"/>
      </w:divBdr>
    </w:div>
    <w:div w:id="1639258463">
      <w:bodyDiv w:val="1"/>
      <w:marLeft w:val="0"/>
      <w:marRight w:val="0"/>
      <w:marTop w:val="0"/>
      <w:marBottom w:val="0"/>
      <w:divBdr>
        <w:top w:val="none" w:sz="0" w:space="0" w:color="auto"/>
        <w:left w:val="none" w:sz="0" w:space="0" w:color="auto"/>
        <w:bottom w:val="none" w:sz="0" w:space="0" w:color="auto"/>
        <w:right w:val="none" w:sz="0" w:space="0" w:color="auto"/>
      </w:divBdr>
    </w:div>
    <w:div w:id="1639258606">
      <w:bodyDiv w:val="1"/>
      <w:marLeft w:val="0"/>
      <w:marRight w:val="0"/>
      <w:marTop w:val="0"/>
      <w:marBottom w:val="0"/>
      <w:divBdr>
        <w:top w:val="none" w:sz="0" w:space="0" w:color="auto"/>
        <w:left w:val="none" w:sz="0" w:space="0" w:color="auto"/>
        <w:bottom w:val="none" w:sz="0" w:space="0" w:color="auto"/>
        <w:right w:val="none" w:sz="0" w:space="0" w:color="auto"/>
      </w:divBdr>
    </w:div>
    <w:div w:id="1639653732">
      <w:bodyDiv w:val="1"/>
      <w:marLeft w:val="0"/>
      <w:marRight w:val="0"/>
      <w:marTop w:val="0"/>
      <w:marBottom w:val="0"/>
      <w:divBdr>
        <w:top w:val="none" w:sz="0" w:space="0" w:color="auto"/>
        <w:left w:val="none" w:sz="0" w:space="0" w:color="auto"/>
        <w:bottom w:val="none" w:sz="0" w:space="0" w:color="auto"/>
        <w:right w:val="none" w:sz="0" w:space="0" w:color="auto"/>
      </w:divBdr>
    </w:div>
    <w:div w:id="1639795222">
      <w:bodyDiv w:val="1"/>
      <w:marLeft w:val="0"/>
      <w:marRight w:val="0"/>
      <w:marTop w:val="0"/>
      <w:marBottom w:val="0"/>
      <w:divBdr>
        <w:top w:val="none" w:sz="0" w:space="0" w:color="auto"/>
        <w:left w:val="none" w:sz="0" w:space="0" w:color="auto"/>
        <w:bottom w:val="none" w:sz="0" w:space="0" w:color="auto"/>
        <w:right w:val="none" w:sz="0" w:space="0" w:color="auto"/>
      </w:divBdr>
    </w:div>
    <w:div w:id="1640191002">
      <w:bodyDiv w:val="1"/>
      <w:marLeft w:val="0"/>
      <w:marRight w:val="0"/>
      <w:marTop w:val="0"/>
      <w:marBottom w:val="0"/>
      <w:divBdr>
        <w:top w:val="none" w:sz="0" w:space="0" w:color="auto"/>
        <w:left w:val="none" w:sz="0" w:space="0" w:color="auto"/>
        <w:bottom w:val="none" w:sz="0" w:space="0" w:color="auto"/>
        <w:right w:val="none" w:sz="0" w:space="0" w:color="auto"/>
      </w:divBdr>
    </w:div>
    <w:div w:id="1640258028">
      <w:bodyDiv w:val="1"/>
      <w:marLeft w:val="0"/>
      <w:marRight w:val="0"/>
      <w:marTop w:val="0"/>
      <w:marBottom w:val="0"/>
      <w:divBdr>
        <w:top w:val="none" w:sz="0" w:space="0" w:color="auto"/>
        <w:left w:val="none" w:sz="0" w:space="0" w:color="auto"/>
        <w:bottom w:val="none" w:sz="0" w:space="0" w:color="auto"/>
        <w:right w:val="none" w:sz="0" w:space="0" w:color="auto"/>
      </w:divBdr>
    </w:div>
    <w:div w:id="1640380290">
      <w:bodyDiv w:val="1"/>
      <w:marLeft w:val="0"/>
      <w:marRight w:val="0"/>
      <w:marTop w:val="0"/>
      <w:marBottom w:val="0"/>
      <w:divBdr>
        <w:top w:val="none" w:sz="0" w:space="0" w:color="auto"/>
        <w:left w:val="none" w:sz="0" w:space="0" w:color="auto"/>
        <w:bottom w:val="none" w:sz="0" w:space="0" w:color="auto"/>
        <w:right w:val="none" w:sz="0" w:space="0" w:color="auto"/>
      </w:divBdr>
    </w:div>
    <w:div w:id="1640919290">
      <w:bodyDiv w:val="1"/>
      <w:marLeft w:val="0"/>
      <w:marRight w:val="0"/>
      <w:marTop w:val="0"/>
      <w:marBottom w:val="0"/>
      <w:divBdr>
        <w:top w:val="none" w:sz="0" w:space="0" w:color="auto"/>
        <w:left w:val="none" w:sz="0" w:space="0" w:color="auto"/>
        <w:bottom w:val="none" w:sz="0" w:space="0" w:color="auto"/>
        <w:right w:val="none" w:sz="0" w:space="0" w:color="auto"/>
      </w:divBdr>
    </w:div>
    <w:div w:id="1641421856">
      <w:bodyDiv w:val="1"/>
      <w:marLeft w:val="0"/>
      <w:marRight w:val="0"/>
      <w:marTop w:val="0"/>
      <w:marBottom w:val="0"/>
      <w:divBdr>
        <w:top w:val="none" w:sz="0" w:space="0" w:color="auto"/>
        <w:left w:val="none" w:sz="0" w:space="0" w:color="auto"/>
        <w:bottom w:val="none" w:sz="0" w:space="0" w:color="auto"/>
        <w:right w:val="none" w:sz="0" w:space="0" w:color="auto"/>
      </w:divBdr>
    </w:div>
    <w:div w:id="1641500597">
      <w:bodyDiv w:val="1"/>
      <w:marLeft w:val="0"/>
      <w:marRight w:val="0"/>
      <w:marTop w:val="0"/>
      <w:marBottom w:val="0"/>
      <w:divBdr>
        <w:top w:val="none" w:sz="0" w:space="0" w:color="auto"/>
        <w:left w:val="none" w:sz="0" w:space="0" w:color="auto"/>
        <w:bottom w:val="none" w:sz="0" w:space="0" w:color="auto"/>
        <w:right w:val="none" w:sz="0" w:space="0" w:color="auto"/>
      </w:divBdr>
    </w:div>
    <w:div w:id="1641576490">
      <w:bodyDiv w:val="1"/>
      <w:marLeft w:val="0"/>
      <w:marRight w:val="0"/>
      <w:marTop w:val="0"/>
      <w:marBottom w:val="0"/>
      <w:divBdr>
        <w:top w:val="none" w:sz="0" w:space="0" w:color="auto"/>
        <w:left w:val="none" w:sz="0" w:space="0" w:color="auto"/>
        <w:bottom w:val="none" w:sz="0" w:space="0" w:color="auto"/>
        <w:right w:val="none" w:sz="0" w:space="0" w:color="auto"/>
      </w:divBdr>
    </w:div>
    <w:div w:id="1642422269">
      <w:bodyDiv w:val="1"/>
      <w:marLeft w:val="0"/>
      <w:marRight w:val="0"/>
      <w:marTop w:val="0"/>
      <w:marBottom w:val="0"/>
      <w:divBdr>
        <w:top w:val="none" w:sz="0" w:space="0" w:color="auto"/>
        <w:left w:val="none" w:sz="0" w:space="0" w:color="auto"/>
        <w:bottom w:val="none" w:sz="0" w:space="0" w:color="auto"/>
        <w:right w:val="none" w:sz="0" w:space="0" w:color="auto"/>
      </w:divBdr>
    </w:div>
    <w:div w:id="1642493670">
      <w:bodyDiv w:val="1"/>
      <w:marLeft w:val="0"/>
      <w:marRight w:val="0"/>
      <w:marTop w:val="0"/>
      <w:marBottom w:val="0"/>
      <w:divBdr>
        <w:top w:val="none" w:sz="0" w:space="0" w:color="auto"/>
        <w:left w:val="none" w:sz="0" w:space="0" w:color="auto"/>
        <w:bottom w:val="none" w:sz="0" w:space="0" w:color="auto"/>
        <w:right w:val="none" w:sz="0" w:space="0" w:color="auto"/>
      </w:divBdr>
    </w:div>
    <w:div w:id="1643004294">
      <w:bodyDiv w:val="1"/>
      <w:marLeft w:val="0"/>
      <w:marRight w:val="0"/>
      <w:marTop w:val="0"/>
      <w:marBottom w:val="0"/>
      <w:divBdr>
        <w:top w:val="none" w:sz="0" w:space="0" w:color="auto"/>
        <w:left w:val="none" w:sz="0" w:space="0" w:color="auto"/>
        <w:bottom w:val="none" w:sz="0" w:space="0" w:color="auto"/>
        <w:right w:val="none" w:sz="0" w:space="0" w:color="auto"/>
      </w:divBdr>
    </w:div>
    <w:div w:id="1643922662">
      <w:bodyDiv w:val="1"/>
      <w:marLeft w:val="0"/>
      <w:marRight w:val="0"/>
      <w:marTop w:val="0"/>
      <w:marBottom w:val="0"/>
      <w:divBdr>
        <w:top w:val="none" w:sz="0" w:space="0" w:color="auto"/>
        <w:left w:val="none" w:sz="0" w:space="0" w:color="auto"/>
        <w:bottom w:val="none" w:sz="0" w:space="0" w:color="auto"/>
        <w:right w:val="none" w:sz="0" w:space="0" w:color="auto"/>
      </w:divBdr>
    </w:div>
    <w:div w:id="1644119246">
      <w:bodyDiv w:val="1"/>
      <w:marLeft w:val="0"/>
      <w:marRight w:val="0"/>
      <w:marTop w:val="0"/>
      <w:marBottom w:val="0"/>
      <w:divBdr>
        <w:top w:val="none" w:sz="0" w:space="0" w:color="auto"/>
        <w:left w:val="none" w:sz="0" w:space="0" w:color="auto"/>
        <w:bottom w:val="none" w:sz="0" w:space="0" w:color="auto"/>
        <w:right w:val="none" w:sz="0" w:space="0" w:color="auto"/>
      </w:divBdr>
    </w:div>
    <w:div w:id="1644500609">
      <w:bodyDiv w:val="1"/>
      <w:marLeft w:val="0"/>
      <w:marRight w:val="0"/>
      <w:marTop w:val="0"/>
      <w:marBottom w:val="0"/>
      <w:divBdr>
        <w:top w:val="none" w:sz="0" w:space="0" w:color="auto"/>
        <w:left w:val="none" w:sz="0" w:space="0" w:color="auto"/>
        <w:bottom w:val="none" w:sz="0" w:space="0" w:color="auto"/>
        <w:right w:val="none" w:sz="0" w:space="0" w:color="auto"/>
      </w:divBdr>
    </w:div>
    <w:div w:id="1644657901">
      <w:bodyDiv w:val="1"/>
      <w:marLeft w:val="0"/>
      <w:marRight w:val="0"/>
      <w:marTop w:val="0"/>
      <w:marBottom w:val="0"/>
      <w:divBdr>
        <w:top w:val="none" w:sz="0" w:space="0" w:color="auto"/>
        <w:left w:val="none" w:sz="0" w:space="0" w:color="auto"/>
        <w:bottom w:val="none" w:sz="0" w:space="0" w:color="auto"/>
        <w:right w:val="none" w:sz="0" w:space="0" w:color="auto"/>
      </w:divBdr>
    </w:div>
    <w:div w:id="1644891243">
      <w:bodyDiv w:val="1"/>
      <w:marLeft w:val="0"/>
      <w:marRight w:val="0"/>
      <w:marTop w:val="0"/>
      <w:marBottom w:val="0"/>
      <w:divBdr>
        <w:top w:val="none" w:sz="0" w:space="0" w:color="auto"/>
        <w:left w:val="none" w:sz="0" w:space="0" w:color="auto"/>
        <w:bottom w:val="none" w:sz="0" w:space="0" w:color="auto"/>
        <w:right w:val="none" w:sz="0" w:space="0" w:color="auto"/>
      </w:divBdr>
    </w:div>
    <w:div w:id="1645088658">
      <w:bodyDiv w:val="1"/>
      <w:marLeft w:val="0"/>
      <w:marRight w:val="0"/>
      <w:marTop w:val="0"/>
      <w:marBottom w:val="0"/>
      <w:divBdr>
        <w:top w:val="none" w:sz="0" w:space="0" w:color="auto"/>
        <w:left w:val="none" w:sz="0" w:space="0" w:color="auto"/>
        <w:bottom w:val="none" w:sz="0" w:space="0" w:color="auto"/>
        <w:right w:val="none" w:sz="0" w:space="0" w:color="auto"/>
      </w:divBdr>
    </w:div>
    <w:div w:id="1645232495">
      <w:bodyDiv w:val="1"/>
      <w:marLeft w:val="0"/>
      <w:marRight w:val="0"/>
      <w:marTop w:val="0"/>
      <w:marBottom w:val="0"/>
      <w:divBdr>
        <w:top w:val="none" w:sz="0" w:space="0" w:color="auto"/>
        <w:left w:val="none" w:sz="0" w:space="0" w:color="auto"/>
        <w:bottom w:val="none" w:sz="0" w:space="0" w:color="auto"/>
        <w:right w:val="none" w:sz="0" w:space="0" w:color="auto"/>
      </w:divBdr>
    </w:div>
    <w:div w:id="1645811807">
      <w:bodyDiv w:val="1"/>
      <w:marLeft w:val="0"/>
      <w:marRight w:val="0"/>
      <w:marTop w:val="0"/>
      <w:marBottom w:val="0"/>
      <w:divBdr>
        <w:top w:val="none" w:sz="0" w:space="0" w:color="auto"/>
        <w:left w:val="none" w:sz="0" w:space="0" w:color="auto"/>
        <w:bottom w:val="none" w:sz="0" w:space="0" w:color="auto"/>
        <w:right w:val="none" w:sz="0" w:space="0" w:color="auto"/>
      </w:divBdr>
    </w:div>
    <w:div w:id="1646160068">
      <w:bodyDiv w:val="1"/>
      <w:marLeft w:val="0"/>
      <w:marRight w:val="0"/>
      <w:marTop w:val="0"/>
      <w:marBottom w:val="0"/>
      <w:divBdr>
        <w:top w:val="none" w:sz="0" w:space="0" w:color="auto"/>
        <w:left w:val="none" w:sz="0" w:space="0" w:color="auto"/>
        <w:bottom w:val="none" w:sz="0" w:space="0" w:color="auto"/>
        <w:right w:val="none" w:sz="0" w:space="0" w:color="auto"/>
      </w:divBdr>
    </w:div>
    <w:div w:id="1646667852">
      <w:bodyDiv w:val="1"/>
      <w:marLeft w:val="0"/>
      <w:marRight w:val="0"/>
      <w:marTop w:val="0"/>
      <w:marBottom w:val="0"/>
      <w:divBdr>
        <w:top w:val="none" w:sz="0" w:space="0" w:color="auto"/>
        <w:left w:val="none" w:sz="0" w:space="0" w:color="auto"/>
        <w:bottom w:val="none" w:sz="0" w:space="0" w:color="auto"/>
        <w:right w:val="none" w:sz="0" w:space="0" w:color="auto"/>
      </w:divBdr>
    </w:div>
    <w:div w:id="1646740397">
      <w:bodyDiv w:val="1"/>
      <w:marLeft w:val="0"/>
      <w:marRight w:val="0"/>
      <w:marTop w:val="0"/>
      <w:marBottom w:val="0"/>
      <w:divBdr>
        <w:top w:val="none" w:sz="0" w:space="0" w:color="auto"/>
        <w:left w:val="none" w:sz="0" w:space="0" w:color="auto"/>
        <w:bottom w:val="none" w:sz="0" w:space="0" w:color="auto"/>
        <w:right w:val="none" w:sz="0" w:space="0" w:color="auto"/>
      </w:divBdr>
    </w:div>
    <w:div w:id="1647854189">
      <w:bodyDiv w:val="1"/>
      <w:marLeft w:val="0"/>
      <w:marRight w:val="0"/>
      <w:marTop w:val="0"/>
      <w:marBottom w:val="0"/>
      <w:divBdr>
        <w:top w:val="none" w:sz="0" w:space="0" w:color="auto"/>
        <w:left w:val="none" w:sz="0" w:space="0" w:color="auto"/>
        <w:bottom w:val="none" w:sz="0" w:space="0" w:color="auto"/>
        <w:right w:val="none" w:sz="0" w:space="0" w:color="auto"/>
      </w:divBdr>
    </w:div>
    <w:div w:id="1647857452">
      <w:bodyDiv w:val="1"/>
      <w:marLeft w:val="0"/>
      <w:marRight w:val="0"/>
      <w:marTop w:val="0"/>
      <w:marBottom w:val="0"/>
      <w:divBdr>
        <w:top w:val="none" w:sz="0" w:space="0" w:color="auto"/>
        <w:left w:val="none" w:sz="0" w:space="0" w:color="auto"/>
        <w:bottom w:val="none" w:sz="0" w:space="0" w:color="auto"/>
        <w:right w:val="none" w:sz="0" w:space="0" w:color="auto"/>
      </w:divBdr>
    </w:div>
    <w:div w:id="1647969980">
      <w:bodyDiv w:val="1"/>
      <w:marLeft w:val="0"/>
      <w:marRight w:val="0"/>
      <w:marTop w:val="0"/>
      <w:marBottom w:val="0"/>
      <w:divBdr>
        <w:top w:val="none" w:sz="0" w:space="0" w:color="auto"/>
        <w:left w:val="none" w:sz="0" w:space="0" w:color="auto"/>
        <w:bottom w:val="none" w:sz="0" w:space="0" w:color="auto"/>
        <w:right w:val="none" w:sz="0" w:space="0" w:color="auto"/>
      </w:divBdr>
    </w:div>
    <w:div w:id="1648121676">
      <w:bodyDiv w:val="1"/>
      <w:marLeft w:val="0"/>
      <w:marRight w:val="0"/>
      <w:marTop w:val="0"/>
      <w:marBottom w:val="0"/>
      <w:divBdr>
        <w:top w:val="none" w:sz="0" w:space="0" w:color="auto"/>
        <w:left w:val="none" w:sz="0" w:space="0" w:color="auto"/>
        <w:bottom w:val="none" w:sz="0" w:space="0" w:color="auto"/>
        <w:right w:val="none" w:sz="0" w:space="0" w:color="auto"/>
      </w:divBdr>
    </w:div>
    <w:div w:id="1648433520">
      <w:bodyDiv w:val="1"/>
      <w:marLeft w:val="0"/>
      <w:marRight w:val="0"/>
      <w:marTop w:val="0"/>
      <w:marBottom w:val="0"/>
      <w:divBdr>
        <w:top w:val="none" w:sz="0" w:space="0" w:color="auto"/>
        <w:left w:val="none" w:sz="0" w:space="0" w:color="auto"/>
        <w:bottom w:val="none" w:sz="0" w:space="0" w:color="auto"/>
        <w:right w:val="none" w:sz="0" w:space="0" w:color="auto"/>
      </w:divBdr>
    </w:div>
    <w:div w:id="1648437257">
      <w:bodyDiv w:val="1"/>
      <w:marLeft w:val="0"/>
      <w:marRight w:val="0"/>
      <w:marTop w:val="0"/>
      <w:marBottom w:val="0"/>
      <w:divBdr>
        <w:top w:val="none" w:sz="0" w:space="0" w:color="auto"/>
        <w:left w:val="none" w:sz="0" w:space="0" w:color="auto"/>
        <w:bottom w:val="none" w:sz="0" w:space="0" w:color="auto"/>
        <w:right w:val="none" w:sz="0" w:space="0" w:color="auto"/>
      </w:divBdr>
    </w:div>
    <w:div w:id="1648629108">
      <w:bodyDiv w:val="1"/>
      <w:marLeft w:val="0"/>
      <w:marRight w:val="0"/>
      <w:marTop w:val="0"/>
      <w:marBottom w:val="0"/>
      <w:divBdr>
        <w:top w:val="none" w:sz="0" w:space="0" w:color="auto"/>
        <w:left w:val="none" w:sz="0" w:space="0" w:color="auto"/>
        <w:bottom w:val="none" w:sz="0" w:space="0" w:color="auto"/>
        <w:right w:val="none" w:sz="0" w:space="0" w:color="auto"/>
      </w:divBdr>
    </w:div>
    <w:div w:id="1648968743">
      <w:bodyDiv w:val="1"/>
      <w:marLeft w:val="0"/>
      <w:marRight w:val="0"/>
      <w:marTop w:val="0"/>
      <w:marBottom w:val="0"/>
      <w:divBdr>
        <w:top w:val="none" w:sz="0" w:space="0" w:color="auto"/>
        <w:left w:val="none" w:sz="0" w:space="0" w:color="auto"/>
        <w:bottom w:val="none" w:sz="0" w:space="0" w:color="auto"/>
        <w:right w:val="none" w:sz="0" w:space="0" w:color="auto"/>
      </w:divBdr>
    </w:div>
    <w:div w:id="1649245373">
      <w:bodyDiv w:val="1"/>
      <w:marLeft w:val="0"/>
      <w:marRight w:val="0"/>
      <w:marTop w:val="0"/>
      <w:marBottom w:val="0"/>
      <w:divBdr>
        <w:top w:val="none" w:sz="0" w:space="0" w:color="auto"/>
        <w:left w:val="none" w:sz="0" w:space="0" w:color="auto"/>
        <w:bottom w:val="none" w:sz="0" w:space="0" w:color="auto"/>
        <w:right w:val="none" w:sz="0" w:space="0" w:color="auto"/>
      </w:divBdr>
    </w:div>
    <w:div w:id="1649280080">
      <w:bodyDiv w:val="1"/>
      <w:marLeft w:val="0"/>
      <w:marRight w:val="0"/>
      <w:marTop w:val="0"/>
      <w:marBottom w:val="0"/>
      <w:divBdr>
        <w:top w:val="none" w:sz="0" w:space="0" w:color="auto"/>
        <w:left w:val="none" w:sz="0" w:space="0" w:color="auto"/>
        <w:bottom w:val="none" w:sz="0" w:space="0" w:color="auto"/>
        <w:right w:val="none" w:sz="0" w:space="0" w:color="auto"/>
      </w:divBdr>
    </w:div>
    <w:div w:id="1649280525">
      <w:bodyDiv w:val="1"/>
      <w:marLeft w:val="0"/>
      <w:marRight w:val="0"/>
      <w:marTop w:val="0"/>
      <w:marBottom w:val="0"/>
      <w:divBdr>
        <w:top w:val="none" w:sz="0" w:space="0" w:color="auto"/>
        <w:left w:val="none" w:sz="0" w:space="0" w:color="auto"/>
        <w:bottom w:val="none" w:sz="0" w:space="0" w:color="auto"/>
        <w:right w:val="none" w:sz="0" w:space="0" w:color="auto"/>
      </w:divBdr>
    </w:div>
    <w:div w:id="1649632544">
      <w:bodyDiv w:val="1"/>
      <w:marLeft w:val="0"/>
      <w:marRight w:val="0"/>
      <w:marTop w:val="0"/>
      <w:marBottom w:val="0"/>
      <w:divBdr>
        <w:top w:val="none" w:sz="0" w:space="0" w:color="auto"/>
        <w:left w:val="none" w:sz="0" w:space="0" w:color="auto"/>
        <w:bottom w:val="none" w:sz="0" w:space="0" w:color="auto"/>
        <w:right w:val="none" w:sz="0" w:space="0" w:color="auto"/>
      </w:divBdr>
    </w:div>
    <w:div w:id="1649817085">
      <w:bodyDiv w:val="1"/>
      <w:marLeft w:val="0"/>
      <w:marRight w:val="0"/>
      <w:marTop w:val="0"/>
      <w:marBottom w:val="0"/>
      <w:divBdr>
        <w:top w:val="none" w:sz="0" w:space="0" w:color="auto"/>
        <w:left w:val="none" w:sz="0" w:space="0" w:color="auto"/>
        <w:bottom w:val="none" w:sz="0" w:space="0" w:color="auto"/>
        <w:right w:val="none" w:sz="0" w:space="0" w:color="auto"/>
      </w:divBdr>
    </w:div>
    <w:div w:id="1649895795">
      <w:bodyDiv w:val="1"/>
      <w:marLeft w:val="0"/>
      <w:marRight w:val="0"/>
      <w:marTop w:val="0"/>
      <w:marBottom w:val="0"/>
      <w:divBdr>
        <w:top w:val="none" w:sz="0" w:space="0" w:color="auto"/>
        <w:left w:val="none" w:sz="0" w:space="0" w:color="auto"/>
        <w:bottom w:val="none" w:sz="0" w:space="0" w:color="auto"/>
        <w:right w:val="none" w:sz="0" w:space="0" w:color="auto"/>
      </w:divBdr>
    </w:div>
    <w:div w:id="1649941127">
      <w:bodyDiv w:val="1"/>
      <w:marLeft w:val="0"/>
      <w:marRight w:val="0"/>
      <w:marTop w:val="0"/>
      <w:marBottom w:val="0"/>
      <w:divBdr>
        <w:top w:val="none" w:sz="0" w:space="0" w:color="auto"/>
        <w:left w:val="none" w:sz="0" w:space="0" w:color="auto"/>
        <w:bottom w:val="none" w:sz="0" w:space="0" w:color="auto"/>
        <w:right w:val="none" w:sz="0" w:space="0" w:color="auto"/>
      </w:divBdr>
    </w:div>
    <w:div w:id="1650481686">
      <w:bodyDiv w:val="1"/>
      <w:marLeft w:val="0"/>
      <w:marRight w:val="0"/>
      <w:marTop w:val="0"/>
      <w:marBottom w:val="0"/>
      <w:divBdr>
        <w:top w:val="none" w:sz="0" w:space="0" w:color="auto"/>
        <w:left w:val="none" w:sz="0" w:space="0" w:color="auto"/>
        <w:bottom w:val="none" w:sz="0" w:space="0" w:color="auto"/>
        <w:right w:val="none" w:sz="0" w:space="0" w:color="auto"/>
      </w:divBdr>
    </w:div>
    <w:div w:id="1650554679">
      <w:bodyDiv w:val="1"/>
      <w:marLeft w:val="0"/>
      <w:marRight w:val="0"/>
      <w:marTop w:val="0"/>
      <w:marBottom w:val="0"/>
      <w:divBdr>
        <w:top w:val="none" w:sz="0" w:space="0" w:color="auto"/>
        <w:left w:val="none" w:sz="0" w:space="0" w:color="auto"/>
        <w:bottom w:val="none" w:sz="0" w:space="0" w:color="auto"/>
        <w:right w:val="none" w:sz="0" w:space="0" w:color="auto"/>
      </w:divBdr>
    </w:div>
    <w:div w:id="1650555063">
      <w:bodyDiv w:val="1"/>
      <w:marLeft w:val="0"/>
      <w:marRight w:val="0"/>
      <w:marTop w:val="0"/>
      <w:marBottom w:val="0"/>
      <w:divBdr>
        <w:top w:val="none" w:sz="0" w:space="0" w:color="auto"/>
        <w:left w:val="none" w:sz="0" w:space="0" w:color="auto"/>
        <w:bottom w:val="none" w:sz="0" w:space="0" w:color="auto"/>
        <w:right w:val="none" w:sz="0" w:space="0" w:color="auto"/>
      </w:divBdr>
    </w:div>
    <w:div w:id="1650743094">
      <w:bodyDiv w:val="1"/>
      <w:marLeft w:val="0"/>
      <w:marRight w:val="0"/>
      <w:marTop w:val="0"/>
      <w:marBottom w:val="0"/>
      <w:divBdr>
        <w:top w:val="none" w:sz="0" w:space="0" w:color="auto"/>
        <w:left w:val="none" w:sz="0" w:space="0" w:color="auto"/>
        <w:bottom w:val="none" w:sz="0" w:space="0" w:color="auto"/>
        <w:right w:val="none" w:sz="0" w:space="0" w:color="auto"/>
      </w:divBdr>
    </w:div>
    <w:div w:id="1651208862">
      <w:bodyDiv w:val="1"/>
      <w:marLeft w:val="0"/>
      <w:marRight w:val="0"/>
      <w:marTop w:val="0"/>
      <w:marBottom w:val="0"/>
      <w:divBdr>
        <w:top w:val="none" w:sz="0" w:space="0" w:color="auto"/>
        <w:left w:val="none" w:sz="0" w:space="0" w:color="auto"/>
        <w:bottom w:val="none" w:sz="0" w:space="0" w:color="auto"/>
        <w:right w:val="none" w:sz="0" w:space="0" w:color="auto"/>
      </w:divBdr>
    </w:div>
    <w:div w:id="1651862927">
      <w:bodyDiv w:val="1"/>
      <w:marLeft w:val="0"/>
      <w:marRight w:val="0"/>
      <w:marTop w:val="0"/>
      <w:marBottom w:val="0"/>
      <w:divBdr>
        <w:top w:val="none" w:sz="0" w:space="0" w:color="auto"/>
        <w:left w:val="none" w:sz="0" w:space="0" w:color="auto"/>
        <w:bottom w:val="none" w:sz="0" w:space="0" w:color="auto"/>
        <w:right w:val="none" w:sz="0" w:space="0" w:color="auto"/>
      </w:divBdr>
      <w:divsChild>
        <w:div w:id="1801343236">
          <w:marLeft w:val="480"/>
          <w:marRight w:val="0"/>
          <w:marTop w:val="0"/>
          <w:marBottom w:val="0"/>
          <w:divBdr>
            <w:top w:val="none" w:sz="0" w:space="0" w:color="auto"/>
            <w:left w:val="none" w:sz="0" w:space="0" w:color="auto"/>
            <w:bottom w:val="none" w:sz="0" w:space="0" w:color="auto"/>
            <w:right w:val="none" w:sz="0" w:space="0" w:color="auto"/>
          </w:divBdr>
        </w:div>
        <w:div w:id="1433088664">
          <w:marLeft w:val="480"/>
          <w:marRight w:val="0"/>
          <w:marTop w:val="0"/>
          <w:marBottom w:val="0"/>
          <w:divBdr>
            <w:top w:val="none" w:sz="0" w:space="0" w:color="auto"/>
            <w:left w:val="none" w:sz="0" w:space="0" w:color="auto"/>
            <w:bottom w:val="none" w:sz="0" w:space="0" w:color="auto"/>
            <w:right w:val="none" w:sz="0" w:space="0" w:color="auto"/>
          </w:divBdr>
        </w:div>
        <w:div w:id="93324256">
          <w:marLeft w:val="480"/>
          <w:marRight w:val="0"/>
          <w:marTop w:val="0"/>
          <w:marBottom w:val="0"/>
          <w:divBdr>
            <w:top w:val="none" w:sz="0" w:space="0" w:color="auto"/>
            <w:left w:val="none" w:sz="0" w:space="0" w:color="auto"/>
            <w:bottom w:val="none" w:sz="0" w:space="0" w:color="auto"/>
            <w:right w:val="none" w:sz="0" w:space="0" w:color="auto"/>
          </w:divBdr>
        </w:div>
        <w:div w:id="1003313940">
          <w:marLeft w:val="480"/>
          <w:marRight w:val="0"/>
          <w:marTop w:val="0"/>
          <w:marBottom w:val="0"/>
          <w:divBdr>
            <w:top w:val="none" w:sz="0" w:space="0" w:color="auto"/>
            <w:left w:val="none" w:sz="0" w:space="0" w:color="auto"/>
            <w:bottom w:val="none" w:sz="0" w:space="0" w:color="auto"/>
            <w:right w:val="none" w:sz="0" w:space="0" w:color="auto"/>
          </w:divBdr>
        </w:div>
        <w:div w:id="388380373">
          <w:marLeft w:val="480"/>
          <w:marRight w:val="0"/>
          <w:marTop w:val="0"/>
          <w:marBottom w:val="0"/>
          <w:divBdr>
            <w:top w:val="none" w:sz="0" w:space="0" w:color="auto"/>
            <w:left w:val="none" w:sz="0" w:space="0" w:color="auto"/>
            <w:bottom w:val="none" w:sz="0" w:space="0" w:color="auto"/>
            <w:right w:val="none" w:sz="0" w:space="0" w:color="auto"/>
          </w:divBdr>
        </w:div>
        <w:div w:id="680862484">
          <w:marLeft w:val="480"/>
          <w:marRight w:val="0"/>
          <w:marTop w:val="0"/>
          <w:marBottom w:val="0"/>
          <w:divBdr>
            <w:top w:val="none" w:sz="0" w:space="0" w:color="auto"/>
            <w:left w:val="none" w:sz="0" w:space="0" w:color="auto"/>
            <w:bottom w:val="none" w:sz="0" w:space="0" w:color="auto"/>
            <w:right w:val="none" w:sz="0" w:space="0" w:color="auto"/>
          </w:divBdr>
        </w:div>
        <w:div w:id="269431608">
          <w:marLeft w:val="480"/>
          <w:marRight w:val="0"/>
          <w:marTop w:val="0"/>
          <w:marBottom w:val="0"/>
          <w:divBdr>
            <w:top w:val="none" w:sz="0" w:space="0" w:color="auto"/>
            <w:left w:val="none" w:sz="0" w:space="0" w:color="auto"/>
            <w:bottom w:val="none" w:sz="0" w:space="0" w:color="auto"/>
            <w:right w:val="none" w:sz="0" w:space="0" w:color="auto"/>
          </w:divBdr>
        </w:div>
        <w:div w:id="1867596247">
          <w:marLeft w:val="480"/>
          <w:marRight w:val="0"/>
          <w:marTop w:val="0"/>
          <w:marBottom w:val="0"/>
          <w:divBdr>
            <w:top w:val="none" w:sz="0" w:space="0" w:color="auto"/>
            <w:left w:val="none" w:sz="0" w:space="0" w:color="auto"/>
            <w:bottom w:val="none" w:sz="0" w:space="0" w:color="auto"/>
            <w:right w:val="none" w:sz="0" w:space="0" w:color="auto"/>
          </w:divBdr>
        </w:div>
        <w:div w:id="225073585">
          <w:marLeft w:val="480"/>
          <w:marRight w:val="0"/>
          <w:marTop w:val="0"/>
          <w:marBottom w:val="0"/>
          <w:divBdr>
            <w:top w:val="none" w:sz="0" w:space="0" w:color="auto"/>
            <w:left w:val="none" w:sz="0" w:space="0" w:color="auto"/>
            <w:bottom w:val="none" w:sz="0" w:space="0" w:color="auto"/>
            <w:right w:val="none" w:sz="0" w:space="0" w:color="auto"/>
          </w:divBdr>
        </w:div>
        <w:div w:id="175969059">
          <w:marLeft w:val="480"/>
          <w:marRight w:val="0"/>
          <w:marTop w:val="0"/>
          <w:marBottom w:val="0"/>
          <w:divBdr>
            <w:top w:val="none" w:sz="0" w:space="0" w:color="auto"/>
            <w:left w:val="none" w:sz="0" w:space="0" w:color="auto"/>
            <w:bottom w:val="none" w:sz="0" w:space="0" w:color="auto"/>
            <w:right w:val="none" w:sz="0" w:space="0" w:color="auto"/>
          </w:divBdr>
        </w:div>
        <w:div w:id="278147470">
          <w:marLeft w:val="480"/>
          <w:marRight w:val="0"/>
          <w:marTop w:val="0"/>
          <w:marBottom w:val="0"/>
          <w:divBdr>
            <w:top w:val="none" w:sz="0" w:space="0" w:color="auto"/>
            <w:left w:val="none" w:sz="0" w:space="0" w:color="auto"/>
            <w:bottom w:val="none" w:sz="0" w:space="0" w:color="auto"/>
            <w:right w:val="none" w:sz="0" w:space="0" w:color="auto"/>
          </w:divBdr>
        </w:div>
        <w:div w:id="1147088628">
          <w:marLeft w:val="480"/>
          <w:marRight w:val="0"/>
          <w:marTop w:val="0"/>
          <w:marBottom w:val="0"/>
          <w:divBdr>
            <w:top w:val="none" w:sz="0" w:space="0" w:color="auto"/>
            <w:left w:val="none" w:sz="0" w:space="0" w:color="auto"/>
            <w:bottom w:val="none" w:sz="0" w:space="0" w:color="auto"/>
            <w:right w:val="none" w:sz="0" w:space="0" w:color="auto"/>
          </w:divBdr>
        </w:div>
        <w:div w:id="2133401443">
          <w:marLeft w:val="480"/>
          <w:marRight w:val="0"/>
          <w:marTop w:val="0"/>
          <w:marBottom w:val="0"/>
          <w:divBdr>
            <w:top w:val="none" w:sz="0" w:space="0" w:color="auto"/>
            <w:left w:val="none" w:sz="0" w:space="0" w:color="auto"/>
            <w:bottom w:val="none" w:sz="0" w:space="0" w:color="auto"/>
            <w:right w:val="none" w:sz="0" w:space="0" w:color="auto"/>
          </w:divBdr>
        </w:div>
        <w:div w:id="1670526303">
          <w:marLeft w:val="480"/>
          <w:marRight w:val="0"/>
          <w:marTop w:val="0"/>
          <w:marBottom w:val="0"/>
          <w:divBdr>
            <w:top w:val="none" w:sz="0" w:space="0" w:color="auto"/>
            <w:left w:val="none" w:sz="0" w:space="0" w:color="auto"/>
            <w:bottom w:val="none" w:sz="0" w:space="0" w:color="auto"/>
            <w:right w:val="none" w:sz="0" w:space="0" w:color="auto"/>
          </w:divBdr>
        </w:div>
        <w:div w:id="1188373397">
          <w:marLeft w:val="480"/>
          <w:marRight w:val="0"/>
          <w:marTop w:val="0"/>
          <w:marBottom w:val="0"/>
          <w:divBdr>
            <w:top w:val="none" w:sz="0" w:space="0" w:color="auto"/>
            <w:left w:val="none" w:sz="0" w:space="0" w:color="auto"/>
            <w:bottom w:val="none" w:sz="0" w:space="0" w:color="auto"/>
            <w:right w:val="none" w:sz="0" w:space="0" w:color="auto"/>
          </w:divBdr>
        </w:div>
        <w:div w:id="163471735">
          <w:marLeft w:val="480"/>
          <w:marRight w:val="0"/>
          <w:marTop w:val="0"/>
          <w:marBottom w:val="0"/>
          <w:divBdr>
            <w:top w:val="none" w:sz="0" w:space="0" w:color="auto"/>
            <w:left w:val="none" w:sz="0" w:space="0" w:color="auto"/>
            <w:bottom w:val="none" w:sz="0" w:space="0" w:color="auto"/>
            <w:right w:val="none" w:sz="0" w:space="0" w:color="auto"/>
          </w:divBdr>
        </w:div>
        <w:div w:id="1202940359">
          <w:marLeft w:val="480"/>
          <w:marRight w:val="0"/>
          <w:marTop w:val="0"/>
          <w:marBottom w:val="0"/>
          <w:divBdr>
            <w:top w:val="none" w:sz="0" w:space="0" w:color="auto"/>
            <w:left w:val="none" w:sz="0" w:space="0" w:color="auto"/>
            <w:bottom w:val="none" w:sz="0" w:space="0" w:color="auto"/>
            <w:right w:val="none" w:sz="0" w:space="0" w:color="auto"/>
          </w:divBdr>
        </w:div>
        <w:div w:id="213086277">
          <w:marLeft w:val="480"/>
          <w:marRight w:val="0"/>
          <w:marTop w:val="0"/>
          <w:marBottom w:val="0"/>
          <w:divBdr>
            <w:top w:val="none" w:sz="0" w:space="0" w:color="auto"/>
            <w:left w:val="none" w:sz="0" w:space="0" w:color="auto"/>
            <w:bottom w:val="none" w:sz="0" w:space="0" w:color="auto"/>
            <w:right w:val="none" w:sz="0" w:space="0" w:color="auto"/>
          </w:divBdr>
        </w:div>
        <w:div w:id="1457675590">
          <w:marLeft w:val="480"/>
          <w:marRight w:val="0"/>
          <w:marTop w:val="0"/>
          <w:marBottom w:val="0"/>
          <w:divBdr>
            <w:top w:val="none" w:sz="0" w:space="0" w:color="auto"/>
            <w:left w:val="none" w:sz="0" w:space="0" w:color="auto"/>
            <w:bottom w:val="none" w:sz="0" w:space="0" w:color="auto"/>
            <w:right w:val="none" w:sz="0" w:space="0" w:color="auto"/>
          </w:divBdr>
        </w:div>
        <w:div w:id="266619081">
          <w:marLeft w:val="480"/>
          <w:marRight w:val="0"/>
          <w:marTop w:val="0"/>
          <w:marBottom w:val="0"/>
          <w:divBdr>
            <w:top w:val="none" w:sz="0" w:space="0" w:color="auto"/>
            <w:left w:val="none" w:sz="0" w:space="0" w:color="auto"/>
            <w:bottom w:val="none" w:sz="0" w:space="0" w:color="auto"/>
            <w:right w:val="none" w:sz="0" w:space="0" w:color="auto"/>
          </w:divBdr>
        </w:div>
        <w:div w:id="706638908">
          <w:marLeft w:val="480"/>
          <w:marRight w:val="0"/>
          <w:marTop w:val="0"/>
          <w:marBottom w:val="0"/>
          <w:divBdr>
            <w:top w:val="none" w:sz="0" w:space="0" w:color="auto"/>
            <w:left w:val="none" w:sz="0" w:space="0" w:color="auto"/>
            <w:bottom w:val="none" w:sz="0" w:space="0" w:color="auto"/>
            <w:right w:val="none" w:sz="0" w:space="0" w:color="auto"/>
          </w:divBdr>
        </w:div>
        <w:div w:id="2053726341">
          <w:marLeft w:val="480"/>
          <w:marRight w:val="0"/>
          <w:marTop w:val="0"/>
          <w:marBottom w:val="0"/>
          <w:divBdr>
            <w:top w:val="none" w:sz="0" w:space="0" w:color="auto"/>
            <w:left w:val="none" w:sz="0" w:space="0" w:color="auto"/>
            <w:bottom w:val="none" w:sz="0" w:space="0" w:color="auto"/>
            <w:right w:val="none" w:sz="0" w:space="0" w:color="auto"/>
          </w:divBdr>
        </w:div>
        <w:div w:id="724108594">
          <w:marLeft w:val="480"/>
          <w:marRight w:val="0"/>
          <w:marTop w:val="0"/>
          <w:marBottom w:val="0"/>
          <w:divBdr>
            <w:top w:val="none" w:sz="0" w:space="0" w:color="auto"/>
            <w:left w:val="none" w:sz="0" w:space="0" w:color="auto"/>
            <w:bottom w:val="none" w:sz="0" w:space="0" w:color="auto"/>
            <w:right w:val="none" w:sz="0" w:space="0" w:color="auto"/>
          </w:divBdr>
        </w:div>
        <w:div w:id="811337638">
          <w:marLeft w:val="480"/>
          <w:marRight w:val="0"/>
          <w:marTop w:val="0"/>
          <w:marBottom w:val="0"/>
          <w:divBdr>
            <w:top w:val="none" w:sz="0" w:space="0" w:color="auto"/>
            <w:left w:val="none" w:sz="0" w:space="0" w:color="auto"/>
            <w:bottom w:val="none" w:sz="0" w:space="0" w:color="auto"/>
            <w:right w:val="none" w:sz="0" w:space="0" w:color="auto"/>
          </w:divBdr>
        </w:div>
        <w:div w:id="564342881">
          <w:marLeft w:val="480"/>
          <w:marRight w:val="0"/>
          <w:marTop w:val="0"/>
          <w:marBottom w:val="0"/>
          <w:divBdr>
            <w:top w:val="none" w:sz="0" w:space="0" w:color="auto"/>
            <w:left w:val="none" w:sz="0" w:space="0" w:color="auto"/>
            <w:bottom w:val="none" w:sz="0" w:space="0" w:color="auto"/>
            <w:right w:val="none" w:sz="0" w:space="0" w:color="auto"/>
          </w:divBdr>
        </w:div>
        <w:div w:id="1854999343">
          <w:marLeft w:val="480"/>
          <w:marRight w:val="0"/>
          <w:marTop w:val="0"/>
          <w:marBottom w:val="0"/>
          <w:divBdr>
            <w:top w:val="none" w:sz="0" w:space="0" w:color="auto"/>
            <w:left w:val="none" w:sz="0" w:space="0" w:color="auto"/>
            <w:bottom w:val="none" w:sz="0" w:space="0" w:color="auto"/>
            <w:right w:val="none" w:sz="0" w:space="0" w:color="auto"/>
          </w:divBdr>
        </w:div>
        <w:div w:id="1700083187">
          <w:marLeft w:val="480"/>
          <w:marRight w:val="0"/>
          <w:marTop w:val="0"/>
          <w:marBottom w:val="0"/>
          <w:divBdr>
            <w:top w:val="none" w:sz="0" w:space="0" w:color="auto"/>
            <w:left w:val="none" w:sz="0" w:space="0" w:color="auto"/>
            <w:bottom w:val="none" w:sz="0" w:space="0" w:color="auto"/>
            <w:right w:val="none" w:sz="0" w:space="0" w:color="auto"/>
          </w:divBdr>
        </w:div>
        <w:div w:id="1378778710">
          <w:marLeft w:val="480"/>
          <w:marRight w:val="0"/>
          <w:marTop w:val="0"/>
          <w:marBottom w:val="0"/>
          <w:divBdr>
            <w:top w:val="none" w:sz="0" w:space="0" w:color="auto"/>
            <w:left w:val="none" w:sz="0" w:space="0" w:color="auto"/>
            <w:bottom w:val="none" w:sz="0" w:space="0" w:color="auto"/>
            <w:right w:val="none" w:sz="0" w:space="0" w:color="auto"/>
          </w:divBdr>
        </w:div>
        <w:div w:id="588388009">
          <w:marLeft w:val="480"/>
          <w:marRight w:val="0"/>
          <w:marTop w:val="0"/>
          <w:marBottom w:val="0"/>
          <w:divBdr>
            <w:top w:val="none" w:sz="0" w:space="0" w:color="auto"/>
            <w:left w:val="none" w:sz="0" w:space="0" w:color="auto"/>
            <w:bottom w:val="none" w:sz="0" w:space="0" w:color="auto"/>
            <w:right w:val="none" w:sz="0" w:space="0" w:color="auto"/>
          </w:divBdr>
        </w:div>
        <w:div w:id="442383091">
          <w:marLeft w:val="480"/>
          <w:marRight w:val="0"/>
          <w:marTop w:val="0"/>
          <w:marBottom w:val="0"/>
          <w:divBdr>
            <w:top w:val="none" w:sz="0" w:space="0" w:color="auto"/>
            <w:left w:val="none" w:sz="0" w:space="0" w:color="auto"/>
            <w:bottom w:val="none" w:sz="0" w:space="0" w:color="auto"/>
            <w:right w:val="none" w:sz="0" w:space="0" w:color="auto"/>
          </w:divBdr>
        </w:div>
        <w:div w:id="1894777310">
          <w:marLeft w:val="480"/>
          <w:marRight w:val="0"/>
          <w:marTop w:val="0"/>
          <w:marBottom w:val="0"/>
          <w:divBdr>
            <w:top w:val="none" w:sz="0" w:space="0" w:color="auto"/>
            <w:left w:val="none" w:sz="0" w:space="0" w:color="auto"/>
            <w:bottom w:val="none" w:sz="0" w:space="0" w:color="auto"/>
            <w:right w:val="none" w:sz="0" w:space="0" w:color="auto"/>
          </w:divBdr>
        </w:div>
        <w:div w:id="1749427103">
          <w:marLeft w:val="480"/>
          <w:marRight w:val="0"/>
          <w:marTop w:val="0"/>
          <w:marBottom w:val="0"/>
          <w:divBdr>
            <w:top w:val="none" w:sz="0" w:space="0" w:color="auto"/>
            <w:left w:val="none" w:sz="0" w:space="0" w:color="auto"/>
            <w:bottom w:val="none" w:sz="0" w:space="0" w:color="auto"/>
            <w:right w:val="none" w:sz="0" w:space="0" w:color="auto"/>
          </w:divBdr>
        </w:div>
        <w:div w:id="756752814">
          <w:marLeft w:val="480"/>
          <w:marRight w:val="0"/>
          <w:marTop w:val="0"/>
          <w:marBottom w:val="0"/>
          <w:divBdr>
            <w:top w:val="none" w:sz="0" w:space="0" w:color="auto"/>
            <w:left w:val="none" w:sz="0" w:space="0" w:color="auto"/>
            <w:bottom w:val="none" w:sz="0" w:space="0" w:color="auto"/>
            <w:right w:val="none" w:sz="0" w:space="0" w:color="auto"/>
          </w:divBdr>
        </w:div>
        <w:div w:id="1792435385">
          <w:marLeft w:val="480"/>
          <w:marRight w:val="0"/>
          <w:marTop w:val="0"/>
          <w:marBottom w:val="0"/>
          <w:divBdr>
            <w:top w:val="none" w:sz="0" w:space="0" w:color="auto"/>
            <w:left w:val="none" w:sz="0" w:space="0" w:color="auto"/>
            <w:bottom w:val="none" w:sz="0" w:space="0" w:color="auto"/>
            <w:right w:val="none" w:sz="0" w:space="0" w:color="auto"/>
          </w:divBdr>
        </w:div>
        <w:div w:id="545144400">
          <w:marLeft w:val="480"/>
          <w:marRight w:val="0"/>
          <w:marTop w:val="0"/>
          <w:marBottom w:val="0"/>
          <w:divBdr>
            <w:top w:val="none" w:sz="0" w:space="0" w:color="auto"/>
            <w:left w:val="none" w:sz="0" w:space="0" w:color="auto"/>
            <w:bottom w:val="none" w:sz="0" w:space="0" w:color="auto"/>
            <w:right w:val="none" w:sz="0" w:space="0" w:color="auto"/>
          </w:divBdr>
        </w:div>
        <w:div w:id="887883716">
          <w:marLeft w:val="480"/>
          <w:marRight w:val="0"/>
          <w:marTop w:val="0"/>
          <w:marBottom w:val="0"/>
          <w:divBdr>
            <w:top w:val="none" w:sz="0" w:space="0" w:color="auto"/>
            <w:left w:val="none" w:sz="0" w:space="0" w:color="auto"/>
            <w:bottom w:val="none" w:sz="0" w:space="0" w:color="auto"/>
            <w:right w:val="none" w:sz="0" w:space="0" w:color="auto"/>
          </w:divBdr>
        </w:div>
        <w:div w:id="725182990">
          <w:marLeft w:val="480"/>
          <w:marRight w:val="0"/>
          <w:marTop w:val="0"/>
          <w:marBottom w:val="0"/>
          <w:divBdr>
            <w:top w:val="none" w:sz="0" w:space="0" w:color="auto"/>
            <w:left w:val="none" w:sz="0" w:space="0" w:color="auto"/>
            <w:bottom w:val="none" w:sz="0" w:space="0" w:color="auto"/>
            <w:right w:val="none" w:sz="0" w:space="0" w:color="auto"/>
          </w:divBdr>
        </w:div>
        <w:div w:id="946230708">
          <w:marLeft w:val="480"/>
          <w:marRight w:val="0"/>
          <w:marTop w:val="0"/>
          <w:marBottom w:val="0"/>
          <w:divBdr>
            <w:top w:val="none" w:sz="0" w:space="0" w:color="auto"/>
            <w:left w:val="none" w:sz="0" w:space="0" w:color="auto"/>
            <w:bottom w:val="none" w:sz="0" w:space="0" w:color="auto"/>
            <w:right w:val="none" w:sz="0" w:space="0" w:color="auto"/>
          </w:divBdr>
        </w:div>
        <w:div w:id="408238038">
          <w:marLeft w:val="480"/>
          <w:marRight w:val="0"/>
          <w:marTop w:val="0"/>
          <w:marBottom w:val="0"/>
          <w:divBdr>
            <w:top w:val="none" w:sz="0" w:space="0" w:color="auto"/>
            <w:left w:val="none" w:sz="0" w:space="0" w:color="auto"/>
            <w:bottom w:val="none" w:sz="0" w:space="0" w:color="auto"/>
            <w:right w:val="none" w:sz="0" w:space="0" w:color="auto"/>
          </w:divBdr>
        </w:div>
        <w:div w:id="389695238">
          <w:marLeft w:val="480"/>
          <w:marRight w:val="0"/>
          <w:marTop w:val="0"/>
          <w:marBottom w:val="0"/>
          <w:divBdr>
            <w:top w:val="none" w:sz="0" w:space="0" w:color="auto"/>
            <w:left w:val="none" w:sz="0" w:space="0" w:color="auto"/>
            <w:bottom w:val="none" w:sz="0" w:space="0" w:color="auto"/>
            <w:right w:val="none" w:sz="0" w:space="0" w:color="auto"/>
          </w:divBdr>
        </w:div>
        <w:div w:id="273753542">
          <w:marLeft w:val="480"/>
          <w:marRight w:val="0"/>
          <w:marTop w:val="0"/>
          <w:marBottom w:val="0"/>
          <w:divBdr>
            <w:top w:val="none" w:sz="0" w:space="0" w:color="auto"/>
            <w:left w:val="none" w:sz="0" w:space="0" w:color="auto"/>
            <w:bottom w:val="none" w:sz="0" w:space="0" w:color="auto"/>
            <w:right w:val="none" w:sz="0" w:space="0" w:color="auto"/>
          </w:divBdr>
        </w:div>
        <w:div w:id="1782140607">
          <w:marLeft w:val="480"/>
          <w:marRight w:val="0"/>
          <w:marTop w:val="0"/>
          <w:marBottom w:val="0"/>
          <w:divBdr>
            <w:top w:val="none" w:sz="0" w:space="0" w:color="auto"/>
            <w:left w:val="none" w:sz="0" w:space="0" w:color="auto"/>
            <w:bottom w:val="none" w:sz="0" w:space="0" w:color="auto"/>
            <w:right w:val="none" w:sz="0" w:space="0" w:color="auto"/>
          </w:divBdr>
        </w:div>
        <w:div w:id="51583581">
          <w:marLeft w:val="480"/>
          <w:marRight w:val="0"/>
          <w:marTop w:val="0"/>
          <w:marBottom w:val="0"/>
          <w:divBdr>
            <w:top w:val="none" w:sz="0" w:space="0" w:color="auto"/>
            <w:left w:val="none" w:sz="0" w:space="0" w:color="auto"/>
            <w:bottom w:val="none" w:sz="0" w:space="0" w:color="auto"/>
            <w:right w:val="none" w:sz="0" w:space="0" w:color="auto"/>
          </w:divBdr>
        </w:div>
        <w:div w:id="2088334430">
          <w:marLeft w:val="480"/>
          <w:marRight w:val="0"/>
          <w:marTop w:val="0"/>
          <w:marBottom w:val="0"/>
          <w:divBdr>
            <w:top w:val="none" w:sz="0" w:space="0" w:color="auto"/>
            <w:left w:val="none" w:sz="0" w:space="0" w:color="auto"/>
            <w:bottom w:val="none" w:sz="0" w:space="0" w:color="auto"/>
            <w:right w:val="none" w:sz="0" w:space="0" w:color="auto"/>
          </w:divBdr>
        </w:div>
        <w:div w:id="1518932565">
          <w:marLeft w:val="480"/>
          <w:marRight w:val="0"/>
          <w:marTop w:val="0"/>
          <w:marBottom w:val="0"/>
          <w:divBdr>
            <w:top w:val="none" w:sz="0" w:space="0" w:color="auto"/>
            <w:left w:val="none" w:sz="0" w:space="0" w:color="auto"/>
            <w:bottom w:val="none" w:sz="0" w:space="0" w:color="auto"/>
            <w:right w:val="none" w:sz="0" w:space="0" w:color="auto"/>
          </w:divBdr>
        </w:div>
        <w:div w:id="1500463309">
          <w:marLeft w:val="480"/>
          <w:marRight w:val="0"/>
          <w:marTop w:val="0"/>
          <w:marBottom w:val="0"/>
          <w:divBdr>
            <w:top w:val="none" w:sz="0" w:space="0" w:color="auto"/>
            <w:left w:val="none" w:sz="0" w:space="0" w:color="auto"/>
            <w:bottom w:val="none" w:sz="0" w:space="0" w:color="auto"/>
            <w:right w:val="none" w:sz="0" w:space="0" w:color="auto"/>
          </w:divBdr>
        </w:div>
        <w:div w:id="1336036392">
          <w:marLeft w:val="480"/>
          <w:marRight w:val="0"/>
          <w:marTop w:val="0"/>
          <w:marBottom w:val="0"/>
          <w:divBdr>
            <w:top w:val="none" w:sz="0" w:space="0" w:color="auto"/>
            <w:left w:val="none" w:sz="0" w:space="0" w:color="auto"/>
            <w:bottom w:val="none" w:sz="0" w:space="0" w:color="auto"/>
            <w:right w:val="none" w:sz="0" w:space="0" w:color="auto"/>
          </w:divBdr>
        </w:div>
        <w:div w:id="1502117412">
          <w:marLeft w:val="480"/>
          <w:marRight w:val="0"/>
          <w:marTop w:val="0"/>
          <w:marBottom w:val="0"/>
          <w:divBdr>
            <w:top w:val="none" w:sz="0" w:space="0" w:color="auto"/>
            <w:left w:val="none" w:sz="0" w:space="0" w:color="auto"/>
            <w:bottom w:val="none" w:sz="0" w:space="0" w:color="auto"/>
            <w:right w:val="none" w:sz="0" w:space="0" w:color="auto"/>
          </w:divBdr>
        </w:div>
        <w:div w:id="1630479396">
          <w:marLeft w:val="480"/>
          <w:marRight w:val="0"/>
          <w:marTop w:val="0"/>
          <w:marBottom w:val="0"/>
          <w:divBdr>
            <w:top w:val="none" w:sz="0" w:space="0" w:color="auto"/>
            <w:left w:val="none" w:sz="0" w:space="0" w:color="auto"/>
            <w:bottom w:val="none" w:sz="0" w:space="0" w:color="auto"/>
            <w:right w:val="none" w:sz="0" w:space="0" w:color="auto"/>
          </w:divBdr>
        </w:div>
        <w:div w:id="284968770">
          <w:marLeft w:val="480"/>
          <w:marRight w:val="0"/>
          <w:marTop w:val="0"/>
          <w:marBottom w:val="0"/>
          <w:divBdr>
            <w:top w:val="none" w:sz="0" w:space="0" w:color="auto"/>
            <w:left w:val="none" w:sz="0" w:space="0" w:color="auto"/>
            <w:bottom w:val="none" w:sz="0" w:space="0" w:color="auto"/>
            <w:right w:val="none" w:sz="0" w:space="0" w:color="auto"/>
          </w:divBdr>
        </w:div>
        <w:div w:id="358895947">
          <w:marLeft w:val="480"/>
          <w:marRight w:val="0"/>
          <w:marTop w:val="0"/>
          <w:marBottom w:val="0"/>
          <w:divBdr>
            <w:top w:val="none" w:sz="0" w:space="0" w:color="auto"/>
            <w:left w:val="none" w:sz="0" w:space="0" w:color="auto"/>
            <w:bottom w:val="none" w:sz="0" w:space="0" w:color="auto"/>
            <w:right w:val="none" w:sz="0" w:space="0" w:color="auto"/>
          </w:divBdr>
        </w:div>
        <w:div w:id="564297246">
          <w:marLeft w:val="480"/>
          <w:marRight w:val="0"/>
          <w:marTop w:val="0"/>
          <w:marBottom w:val="0"/>
          <w:divBdr>
            <w:top w:val="none" w:sz="0" w:space="0" w:color="auto"/>
            <w:left w:val="none" w:sz="0" w:space="0" w:color="auto"/>
            <w:bottom w:val="none" w:sz="0" w:space="0" w:color="auto"/>
            <w:right w:val="none" w:sz="0" w:space="0" w:color="auto"/>
          </w:divBdr>
        </w:div>
        <w:div w:id="1859611964">
          <w:marLeft w:val="480"/>
          <w:marRight w:val="0"/>
          <w:marTop w:val="0"/>
          <w:marBottom w:val="0"/>
          <w:divBdr>
            <w:top w:val="none" w:sz="0" w:space="0" w:color="auto"/>
            <w:left w:val="none" w:sz="0" w:space="0" w:color="auto"/>
            <w:bottom w:val="none" w:sz="0" w:space="0" w:color="auto"/>
            <w:right w:val="none" w:sz="0" w:space="0" w:color="auto"/>
          </w:divBdr>
        </w:div>
        <w:div w:id="906837222">
          <w:marLeft w:val="480"/>
          <w:marRight w:val="0"/>
          <w:marTop w:val="0"/>
          <w:marBottom w:val="0"/>
          <w:divBdr>
            <w:top w:val="none" w:sz="0" w:space="0" w:color="auto"/>
            <w:left w:val="none" w:sz="0" w:space="0" w:color="auto"/>
            <w:bottom w:val="none" w:sz="0" w:space="0" w:color="auto"/>
            <w:right w:val="none" w:sz="0" w:space="0" w:color="auto"/>
          </w:divBdr>
        </w:div>
        <w:div w:id="1674457112">
          <w:marLeft w:val="480"/>
          <w:marRight w:val="0"/>
          <w:marTop w:val="0"/>
          <w:marBottom w:val="0"/>
          <w:divBdr>
            <w:top w:val="none" w:sz="0" w:space="0" w:color="auto"/>
            <w:left w:val="none" w:sz="0" w:space="0" w:color="auto"/>
            <w:bottom w:val="none" w:sz="0" w:space="0" w:color="auto"/>
            <w:right w:val="none" w:sz="0" w:space="0" w:color="auto"/>
          </w:divBdr>
        </w:div>
        <w:div w:id="647174198">
          <w:marLeft w:val="480"/>
          <w:marRight w:val="0"/>
          <w:marTop w:val="0"/>
          <w:marBottom w:val="0"/>
          <w:divBdr>
            <w:top w:val="none" w:sz="0" w:space="0" w:color="auto"/>
            <w:left w:val="none" w:sz="0" w:space="0" w:color="auto"/>
            <w:bottom w:val="none" w:sz="0" w:space="0" w:color="auto"/>
            <w:right w:val="none" w:sz="0" w:space="0" w:color="auto"/>
          </w:divBdr>
        </w:div>
        <w:div w:id="732122040">
          <w:marLeft w:val="480"/>
          <w:marRight w:val="0"/>
          <w:marTop w:val="0"/>
          <w:marBottom w:val="0"/>
          <w:divBdr>
            <w:top w:val="none" w:sz="0" w:space="0" w:color="auto"/>
            <w:left w:val="none" w:sz="0" w:space="0" w:color="auto"/>
            <w:bottom w:val="none" w:sz="0" w:space="0" w:color="auto"/>
            <w:right w:val="none" w:sz="0" w:space="0" w:color="auto"/>
          </w:divBdr>
        </w:div>
        <w:div w:id="1021473581">
          <w:marLeft w:val="480"/>
          <w:marRight w:val="0"/>
          <w:marTop w:val="0"/>
          <w:marBottom w:val="0"/>
          <w:divBdr>
            <w:top w:val="none" w:sz="0" w:space="0" w:color="auto"/>
            <w:left w:val="none" w:sz="0" w:space="0" w:color="auto"/>
            <w:bottom w:val="none" w:sz="0" w:space="0" w:color="auto"/>
            <w:right w:val="none" w:sz="0" w:space="0" w:color="auto"/>
          </w:divBdr>
        </w:div>
        <w:div w:id="597060555">
          <w:marLeft w:val="480"/>
          <w:marRight w:val="0"/>
          <w:marTop w:val="0"/>
          <w:marBottom w:val="0"/>
          <w:divBdr>
            <w:top w:val="none" w:sz="0" w:space="0" w:color="auto"/>
            <w:left w:val="none" w:sz="0" w:space="0" w:color="auto"/>
            <w:bottom w:val="none" w:sz="0" w:space="0" w:color="auto"/>
            <w:right w:val="none" w:sz="0" w:space="0" w:color="auto"/>
          </w:divBdr>
        </w:div>
        <w:div w:id="479998486">
          <w:marLeft w:val="480"/>
          <w:marRight w:val="0"/>
          <w:marTop w:val="0"/>
          <w:marBottom w:val="0"/>
          <w:divBdr>
            <w:top w:val="none" w:sz="0" w:space="0" w:color="auto"/>
            <w:left w:val="none" w:sz="0" w:space="0" w:color="auto"/>
            <w:bottom w:val="none" w:sz="0" w:space="0" w:color="auto"/>
            <w:right w:val="none" w:sz="0" w:space="0" w:color="auto"/>
          </w:divBdr>
        </w:div>
        <w:div w:id="546571849">
          <w:marLeft w:val="480"/>
          <w:marRight w:val="0"/>
          <w:marTop w:val="0"/>
          <w:marBottom w:val="0"/>
          <w:divBdr>
            <w:top w:val="none" w:sz="0" w:space="0" w:color="auto"/>
            <w:left w:val="none" w:sz="0" w:space="0" w:color="auto"/>
            <w:bottom w:val="none" w:sz="0" w:space="0" w:color="auto"/>
            <w:right w:val="none" w:sz="0" w:space="0" w:color="auto"/>
          </w:divBdr>
        </w:div>
        <w:div w:id="1998873071">
          <w:marLeft w:val="480"/>
          <w:marRight w:val="0"/>
          <w:marTop w:val="0"/>
          <w:marBottom w:val="0"/>
          <w:divBdr>
            <w:top w:val="none" w:sz="0" w:space="0" w:color="auto"/>
            <w:left w:val="none" w:sz="0" w:space="0" w:color="auto"/>
            <w:bottom w:val="none" w:sz="0" w:space="0" w:color="auto"/>
            <w:right w:val="none" w:sz="0" w:space="0" w:color="auto"/>
          </w:divBdr>
        </w:div>
        <w:div w:id="1817407145">
          <w:marLeft w:val="480"/>
          <w:marRight w:val="0"/>
          <w:marTop w:val="0"/>
          <w:marBottom w:val="0"/>
          <w:divBdr>
            <w:top w:val="none" w:sz="0" w:space="0" w:color="auto"/>
            <w:left w:val="none" w:sz="0" w:space="0" w:color="auto"/>
            <w:bottom w:val="none" w:sz="0" w:space="0" w:color="auto"/>
            <w:right w:val="none" w:sz="0" w:space="0" w:color="auto"/>
          </w:divBdr>
        </w:div>
        <w:div w:id="1615868601">
          <w:marLeft w:val="480"/>
          <w:marRight w:val="0"/>
          <w:marTop w:val="0"/>
          <w:marBottom w:val="0"/>
          <w:divBdr>
            <w:top w:val="none" w:sz="0" w:space="0" w:color="auto"/>
            <w:left w:val="none" w:sz="0" w:space="0" w:color="auto"/>
            <w:bottom w:val="none" w:sz="0" w:space="0" w:color="auto"/>
            <w:right w:val="none" w:sz="0" w:space="0" w:color="auto"/>
          </w:divBdr>
        </w:div>
        <w:div w:id="1113596632">
          <w:marLeft w:val="480"/>
          <w:marRight w:val="0"/>
          <w:marTop w:val="0"/>
          <w:marBottom w:val="0"/>
          <w:divBdr>
            <w:top w:val="none" w:sz="0" w:space="0" w:color="auto"/>
            <w:left w:val="none" w:sz="0" w:space="0" w:color="auto"/>
            <w:bottom w:val="none" w:sz="0" w:space="0" w:color="auto"/>
            <w:right w:val="none" w:sz="0" w:space="0" w:color="auto"/>
          </w:divBdr>
        </w:div>
        <w:div w:id="1230311817">
          <w:marLeft w:val="480"/>
          <w:marRight w:val="0"/>
          <w:marTop w:val="0"/>
          <w:marBottom w:val="0"/>
          <w:divBdr>
            <w:top w:val="none" w:sz="0" w:space="0" w:color="auto"/>
            <w:left w:val="none" w:sz="0" w:space="0" w:color="auto"/>
            <w:bottom w:val="none" w:sz="0" w:space="0" w:color="auto"/>
            <w:right w:val="none" w:sz="0" w:space="0" w:color="auto"/>
          </w:divBdr>
        </w:div>
        <w:div w:id="1990748861">
          <w:marLeft w:val="480"/>
          <w:marRight w:val="0"/>
          <w:marTop w:val="0"/>
          <w:marBottom w:val="0"/>
          <w:divBdr>
            <w:top w:val="none" w:sz="0" w:space="0" w:color="auto"/>
            <w:left w:val="none" w:sz="0" w:space="0" w:color="auto"/>
            <w:bottom w:val="none" w:sz="0" w:space="0" w:color="auto"/>
            <w:right w:val="none" w:sz="0" w:space="0" w:color="auto"/>
          </w:divBdr>
        </w:div>
        <w:div w:id="362832247">
          <w:marLeft w:val="480"/>
          <w:marRight w:val="0"/>
          <w:marTop w:val="0"/>
          <w:marBottom w:val="0"/>
          <w:divBdr>
            <w:top w:val="none" w:sz="0" w:space="0" w:color="auto"/>
            <w:left w:val="none" w:sz="0" w:space="0" w:color="auto"/>
            <w:bottom w:val="none" w:sz="0" w:space="0" w:color="auto"/>
            <w:right w:val="none" w:sz="0" w:space="0" w:color="auto"/>
          </w:divBdr>
        </w:div>
        <w:div w:id="1713991210">
          <w:marLeft w:val="480"/>
          <w:marRight w:val="0"/>
          <w:marTop w:val="0"/>
          <w:marBottom w:val="0"/>
          <w:divBdr>
            <w:top w:val="none" w:sz="0" w:space="0" w:color="auto"/>
            <w:left w:val="none" w:sz="0" w:space="0" w:color="auto"/>
            <w:bottom w:val="none" w:sz="0" w:space="0" w:color="auto"/>
            <w:right w:val="none" w:sz="0" w:space="0" w:color="auto"/>
          </w:divBdr>
        </w:div>
      </w:divsChild>
    </w:div>
    <w:div w:id="1651910200">
      <w:bodyDiv w:val="1"/>
      <w:marLeft w:val="0"/>
      <w:marRight w:val="0"/>
      <w:marTop w:val="0"/>
      <w:marBottom w:val="0"/>
      <w:divBdr>
        <w:top w:val="none" w:sz="0" w:space="0" w:color="auto"/>
        <w:left w:val="none" w:sz="0" w:space="0" w:color="auto"/>
        <w:bottom w:val="none" w:sz="0" w:space="0" w:color="auto"/>
        <w:right w:val="none" w:sz="0" w:space="0" w:color="auto"/>
      </w:divBdr>
    </w:div>
    <w:div w:id="1651979732">
      <w:bodyDiv w:val="1"/>
      <w:marLeft w:val="0"/>
      <w:marRight w:val="0"/>
      <w:marTop w:val="0"/>
      <w:marBottom w:val="0"/>
      <w:divBdr>
        <w:top w:val="none" w:sz="0" w:space="0" w:color="auto"/>
        <w:left w:val="none" w:sz="0" w:space="0" w:color="auto"/>
        <w:bottom w:val="none" w:sz="0" w:space="0" w:color="auto"/>
        <w:right w:val="none" w:sz="0" w:space="0" w:color="auto"/>
      </w:divBdr>
    </w:div>
    <w:div w:id="1652367425">
      <w:bodyDiv w:val="1"/>
      <w:marLeft w:val="0"/>
      <w:marRight w:val="0"/>
      <w:marTop w:val="0"/>
      <w:marBottom w:val="0"/>
      <w:divBdr>
        <w:top w:val="none" w:sz="0" w:space="0" w:color="auto"/>
        <w:left w:val="none" w:sz="0" w:space="0" w:color="auto"/>
        <w:bottom w:val="none" w:sz="0" w:space="0" w:color="auto"/>
        <w:right w:val="none" w:sz="0" w:space="0" w:color="auto"/>
      </w:divBdr>
    </w:div>
    <w:div w:id="1652714771">
      <w:bodyDiv w:val="1"/>
      <w:marLeft w:val="0"/>
      <w:marRight w:val="0"/>
      <w:marTop w:val="0"/>
      <w:marBottom w:val="0"/>
      <w:divBdr>
        <w:top w:val="none" w:sz="0" w:space="0" w:color="auto"/>
        <w:left w:val="none" w:sz="0" w:space="0" w:color="auto"/>
        <w:bottom w:val="none" w:sz="0" w:space="0" w:color="auto"/>
        <w:right w:val="none" w:sz="0" w:space="0" w:color="auto"/>
      </w:divBdr>
    </w:div>
    <w:div w:id="1652905863">
      <w:bodyDiv w:val="1"/>
      <w:marLeft w:val="0"/>
      <w:marRight w:val="0"/>
      <w:marTop w:val="0"/>
      <w:marBottom w:val="0"/>
      <w:divBdr>
        <w:top w:val="none" w:sz="0" w:space="0" w:color="auto"/>
        <w:left w:val="none" w:sz="0" w:space="0" w:color="auto"/>
        <w:bottom w:val="none" w:sz="0" w:space="0" w:color="auto"/>
        <w:right w:val="none" w:sz="0" w:space="0" w:color="auto"/>
      </w:divBdr>
    </w:div>
    <w:div w:id="1652909508">
      <w:bodyDiv w:val="1"/>
      <w:marLeft w:val="0"/>
      <w:marRight w:val="0"/>
      <w:marTop w:val="0"/>
      <w:marBottom w:val="0"/>
      <w:divBdr>
        <w:top w:val="none" w:sz="0" w:space="0" w:color="auto"/>
        <w:left w:val="none" w:sz="0" w:space="0" w:color="auto"/>
        <w:bottom w:val="none" w:sz="0" w:space="0" w:color="auto"/>
        <w:right w:val="none" w:sz="0" w:space="0" w:color="auto"/>
      </w:divBdr>
    </w:div>
    <w:div w:id="1653558706">
      <w:bodyDiv w:val="1"/>
      <w:marLeft w:val="0"/>
      <w:marRight w:val="0"/>
      <w:marTop w:val="0"/>
      <w:marBottom w:val="0"/>
      <w:divBdr>
        <w:top w:val="none" w:sz="0" w:space="0" w:color="auto"/>
        <w:left w:val="none" w:sz="0" w:space="0" w:color="auto"/>
        <w:bottom w:val="none" w:sz="0" w:space="0" w:color="auto"/>
        <w:right w:val="none" w:sz="0" w:space="0" w:color="auto"/>
      </w:divBdr>
    </w:div>
    <w:div w:id="1653757100">
      <w:bodyDiv w:val="1"/>
      <w:marLeft w:val="0"/>
      <w:marRight w:val="0"/>
      <w:marTop w:val="0"/>
      <w:marBottom w:val="0"/>
      <w:divBdr>
        <w:top w:val="none" w:sz="0" w:space="0" w:color="auto"/>
        <w:left w:val="none" w:sz="0" w:space="0" w:color="auto"/>
        <w:bottom w:val="none" w:sz="0" w:space="0" w:color="auto"/>
        <w:right w:val="none" w:sz="0" w:space="0" w:color="auto"/>
      </w:divBdr>
    </w:div>
    <w:div w:id="1654023042">
      <w:bodyDiv w:val="1"/>
      <w:marLeft w:val="0"/>
      <w:marRight w:val="0"/>
      <w:marTop w:val="0"/>
      <w:marBottom w:val="0"/>
      <w:divBdr>
        <w:top w:val="none" w:sz="0" w:space="0" w:color="auto"/>
        <w:left w:val="none" w:sz="0" w:space="0" w:color="auto"/>
        <w:bottom w:val="none" w:sz="0" w:space="0" w:color="auto"/>
        <w:right w:val="none" w:sz="0" w:space="0" w:color="auto"/>
      </w:divBdr>
    </w:div>
    <w:div w:id="1654480147">
      <w:bodyDiv w:val="1"/>
      <w:marLeft w:val="0"/>
      <w:marRight w:val="0"/>
      <w:marTop w:val="0"/>
      <w:marBottom w:val="0"/>
      <w:divBdr>
        <w:top w:val="none" w:sz="0" w:space="0" w:color="auto"/>
        <w:left w:val="none" w:sz="0" w:space="0" w:color="auto"/>
        <w:bottom w:val="none" w:sz="0" w:space="0" w:color="auto"/>
        <w:right w:val="none" w:sz="0" w:space="0" w:color="auto"/>
      </w:divBdr>
    </w:div>
    <w:div w:id="1654529261">
      <w:bodyDiv w:val="1"/>
      <w:marLeft w:val="0"/>
      <w:marRight w:val="0"/>
      <w:marTop w:val="0"/>
      <w:marBottom w:val="0"/>
      <w:divBdr>
        <w:top w:val="none" w:sz="0" w:space="0" w:color="auto"/>
        <w:left w:val="none" w:sz="0" w:space="0" w:color="auto"/>
        <w:bottom w:val="none" w:sz="0" w:space="0" w:color="auto"/>
        <w:right w:val="none" w:sz="0" w:space="0" w:color="auto"/>
      </w:divBdr>
    </w:div>
    <w:div w:id="1654673884">
      <w:bodyDiv w:val="1"/>
      <w:marLeft w:val="0"/>
      <w:marRight w:val="0"/>
      <w:marTop w:val="0"/>
      <w:marBottom w:val="0"/>
      <w:divBdr>
        <w:top w:val="none" w:sz="0" w:space="0" w:color="auto"/>
        <w:left w:val="none" w:sz="0" w:space="0" w:color="auto"/>
        <w:bottom w:val="none" w:sz="0" w:space="0" w:color="auto"/>
        <w:right w:val="none" w:sz="0" w:space="0" w:color="auto"/>
      </w:divBdr>
    </w:div>
    <w:div w:id="1654800290">
      <w:bodyDiv w:val="1"/>
      <w:marLeft w:val="0"/>
      <w:marRight w:val="0"/>
      <w:marTop w:val="0"/>
      <w:marBottom w:val="0"/>
      <w:divBdr>
        <w:top w:val="none" w:sz="0" w:space="0" w:color="auto"/>
        <w:left w:val="none" w:sz="0" w:space="0" w:color="auto"/>
        <w:bottom w:val="none" w:sz="0" w:space="0" w:color="auto"/>
        <w:right w:val="none" w:sz="0" w:space="0" w:color="auto"/>
      </w:divBdr>
    </w:div>
    <w:div w:id="1655403481">
      <w:bodyDiv w:val="1"/>
      <w:marLeft w:val="0"/>
      <w:marRight w:val="0"/>
      <w:marTop w:val="0"/>
      <w:marBottom w:val="0"/>
      <w:divBdr>
        <w:top w:val="none" w:sz="0" w:space="0" w:color="auto"/>
        <w:left w:val="none" w:sz="0" w:space="0" w:color="auto"/>
        <w:bottom w:val="none" w:sz="0" w:space="0" w:color="auto"/>
        <w:right w:val="none" w:sz="0" w:space="0" w:color="auto"/>
      </w:divBdr>
    </w:div>
    <w:div w:id="1656881163">
      <w:bodyDiv w:val="1"/>
      <w:marLeft w:val="0"/>
      <w:marRight w:val="0"/>
      <w:marTop w:val="0"/>
      <w:marBottom w:val="0"/>
      <w:divBdr>
        <w:top w:val="none" w:sz="0" w:space="0" w:color="auto"/>
        <w:left w:val="none" w:sz="0" w:space="0" w:color="auto"/>
        <w:bottom w:val="none" w:sz="0" w:space="0" w:color="auto"/>
        <w:right w:val="none" w:sz="0" w:space="0" w:color="auto"/>
      </w:divBdr>
    </w:div>
    <w:div w:id="1656950090">
      <w:bodyDiv w:val="1"/>
      <w:marLeft w:val="0"/>
      <w:marRight w:val="0"/>
      <w:marTop w:val="0"/>
      <w:marBottom w:val="0"/>
      <w:divBdr>
        <w:top w:val="none" w:sz="0" w:space="0" w:color="auto"/>
        <w:left w:val="none" w:sz="0" w:space="0" w:color="auto"/>
        <w:bottom w:val="none" w:sz="0" w:space="0" w:color="auto"/>
        <w:right w:val="none" w:sz="0" w:space="0" w:color="auto"/>
      </w:divBdr>
    </w:div>
    <w:div w:id="1657028184">
      <w:bodyDiv w:val="1"/>
      <w:marLeft w:val="0"/>
      <w:marRight w:val="0"/>
      <w:marTop w:val="0"/>
      <w:marBottom w:val="0"/>
      <w:divBdr>
        <w:top w:val="none" w:sz="0" w:space="0" w:color="auto"/>
        <w:left w:val="none" w:sz="0" w:space="0" w:color="auto"/>
        <w:bottom w:val="none" w:sz="0" w:space="0" w:color="auto"/>
        <w:right w:val="none" w:sz="0" w:space="0" w:color="auto"/>
      </w:divBdr>
    </w:div>
    <w:div w:id="1657028516">
      <w:bodyDiv w:val="1"/>
      <w:marLeft w:val="0"/>
      <w:marRight w:val="0"/>
      <w:marTop w:val="0"/>
      <w:marBottom w:val="0"/>
      <w:divBdr>
        <w:top w:val="none" w:sz="0" w:space="0" w:color="auto"/>
        <w:left w:val="none" w:sz="0" w:space="0" w:color="auto"/>
        <w:bottom w:val="none" w:sz="0" w:space="0" w:color="auto"/>
        <w:right w:val="none" w:sz="0" w:space="0" w:color="auto"/>
      </w:divBdr>
    </w:div>
    <w:div w:id="1657415620">
      <w:bodyDiv w:val="1"/>
      <w:marLeft w:val="0"/>
      <w:marRight w:val="0"/>
      <w:marTop w:val="0"/>
      <w:marBottom w:val="0"/>
      <w:divBdr>
        <w:top w:val="none" w:sz="0" w:space="0" w:color="auto"/>
        <w:left w:val="none" w:sz="0" w:space="0" w:color="auto"/>
        <w:bottom w:val="none" w:sz="0" w:space="0" w:color="auto"/>
        <w:right w:val="none" w:sz="0" w:space="0" w:color="auto"/>
      </w:divBdr>
    </w:div>
    <w:div w:id="1657487510">
      <w:bodyDiv w:val="1"/>
      <w:marLeft w:val="0"/>
      <w:marRight w:val="0"/>
      <w:marTop w:val="0"/>
      <w:marBottom w:val="0"/>
      <w:divBdr>
        <w:top w:val="none" w:sz="0" w:space="0" w:color="auto"/>
        <w:left w:val="none" w:sz="0" w:space="0" w:color="auto"/>
        <w:bottom w:val="none" w:sz="0" w:space="0" w:color="auto"/>
        <w:right w:val="none" w:sz="0" w:space="0" w:color="auto"/>
      </w:divBdr>
    </w:div>
    <w:div w:id="1657611877">
      <w:bodyDiv w:val="1"/>
      <w:marLeft w:val="0"/>
      <w:marRight w:val="0"/>
      <w:marTop w:val="0"/>
      <w:marBottom w:val="0"/>
      <w:divBdr>
        <w:top w:val="none" w:sz="0" w:space="0" w:color="auto"/>
        <w:left w:val="none" w:sz="0" w:space="0" w:color="auto"/>
        <w:bottom w:val="none" w:sz="0" w:space="0" w:color="auto"/>
        <w:right w:val="none" w:sz="0" w:space="0" w:color="auto"/>
      </w:divBdr>
    </w:div>
    <w:div w:id="1657763481">
      <w:bodyDiv w:val="1"/>
      <w:marLeft w:val="0"/>
      <w:marRight w:val="0"/>
      <w:marTop w:val="0"/>
      <w:marBottom w:val="0"/>
      <w:divBdr>
        <w:top w:val="none" w:sz="0" w:space="0" w:color="auto"/>
        <w:left w:val="none" w:sz="0" w:space="0" w:color="auto"/>
        <w:bottom w:val="none" w:sz="0" w:space="0" w:color="auto"/>
        <w:right w:val="none" w:sz="0" w:space="0" w:color="auto"/>
      </w:divBdr>
    </w:div>
    <w:div w:id="1657876989">
      <w:bodyDiv w:val="1"/>
      <w:marLeft w:val="0"/>
      <w:marRight w:val="0"/>
      <w:marTop w:val="0"/>
      <w:marBottom w:val="0"/>
      <w:divBdr>
        <w:top w:val="none" w:sz="0" w:space="0" w:color="auto"/>
        <w:left w:val="none" w:sz="0" w:space="0" w:color="auto"/>
        <w:bottom w:val="none" w:sz="0" w:space="0" w:color="auto"/>
        <w:right w:val="none" w:sz="0" w:space="0" w:color="auto"/>
      </w:divBdr>
    </w:div>
    <w:div w:id="1657950529">
      <w:bodyDiv w:val="1"/>
      <w:marLeft w:val="0"/>
      <w:marRight w:val="0"/>
      <w:marTop w:val="0"/>
      <w:marBottom w:val="0"/>
      <w:divBdr>
        <w:top w:val="none" w:sz="0" w:space="0" w:color="auto"/>
        <w:left w:val="none" w:sz="0" w:space="0" w:color="auto"/>
        <w:bottom w:val="none" w:sz="0" w:space="0" w:color="auto"/>
        <w:right w:val="none" w:sz="0" w:space="0" w:color="auto"/>
      </w:divBdr>
    </w:div>
    <w:div w:id="1658877457">
      <w:bodyDiv w:val="1"/>
      <w:marLeft w:val="0"/>
      <w:marRight w:val="0"/>
      <w:marTop w:val="0"/>
      <w:marBottom w:val="0"/>
      <w:divBdr>
        <w:top w:val="none" w:sz="0" w:space="0" w:color="auto"/>
        <w:left w:val="none" w:sz="0" w:space="0" w:color="auto"/>
        <w:bottom w:val="none" w:sz="0" w:space="0" w:color="auto"/>
        <w:right w:val="none" w:sz="0" w:space="0" w:color="auto"/>
      </w:divBdr>
    </w:div>
    <w:div w:id="1659773475">
      <w:bodyDiv w:val="1"/>
      <w:marLeft w:val="0"/>
      <w:marRight w:val="0"/>
      <w:marTop w:val="0"/>
      <w:marBottom w:val="0"/>
      <w:divBdr>
        <w:top w:val="none" w:sz="0" w:space="0" w:color="auto"/>
        <w:left w:val="none" w:sz="0" w:space="0" w:color="auto"/>
        <w:bottom w:val="none" w:sz="0" w:space="0" w:color="auto"/>
        <w:right w:val="none" w:sz="0" w:space="0" w:color="auto"/>
      </w:divBdr>
    </w:div>
    <w:div w:id="1659845326">
      <w:bodyDiv w:val="1"/>
      <w:marLeft w:val="0"/>
      <w:marRight w:val="0"/>
      <w:marTop w:val="0"/>
      <w:marBottom w:val="0"/>
      <w:divBdr>
        <w:top w:val="none" w:sz="0" w:space="0" w:color="auto"/>
        <w:left w:val="none" w:sz="0" w:space="0" w:color="auto"/>
        <w:bottom w:val="none" w:sz="0" w:space="0" w:color="auto"/>
        <w:right w:val="none" w:sz="0" w:space="0" w:color="auto"/>
      </w:divBdr>
    </w:div>
    <w:div w:id="1659921480">
      <w:bodyDiv w:val="1"/>
      <w:marLeft w:val="0"/>
      <w:marRight w:val="0"/>
      <w:marTop w:val="0"/>
      <w:marBottom w:val="0"/>
      <w:divBdr>
        <w:top w:val="none" w:sz="0" w:space="0" w:color="auto"/>
        <w:left w:val="none" w:sz="0" w:space="0" w:color="auto"/>
        <w:bottom w:val="none" w:sz="0" w:space="0" w:color="auto"/>
        <w:right w:val="none" w:sz="0" w:space="0" w:color="auto"/>
      </w:divBdr>
    </w:div>
    <w:div w:id="1660420152">
      <w:bodyDiv w:val="1"/>
      <w:marLeft w:val="0"/>
      <w:marRight w:val="0"/>
      <w:marTop w:val="0"/>
      <w:marBottom w:val="0"/>
      <w:divBdr>
        <w:top w:val="none" w:sz="0" w:space="0" w:color="auto"/>
        <w:left w:val="none" w:sz="0" w:space="0" w:color="auto"/>
        <w:bottom w:val="none" w:sz="0" w:space="0" w:color="auto"/>
        <w:right w:val="none" w:sz="0" w:space="0" w:color="auto"/>
      </w:divBdr>
    </w:div>
    <w:div w:id="1660617273">
      <w:bodyDiv w:val="1"/>
      <w:marLeft w:val="0"/>
      <w:marRight w:val="0"/>
      <w:marTop w:val="0"/>
      <w:marBottom w:val="0"/>
      <w:divBdr>
        <w:top w:val="none" w:sz="0" w:space="0" w:color="auto"/>
        <w:left w:val="none" w:sz="0" w:space="0" w:color="auto"/>
        <w:bottom w:val="none" w:sz="0" w:space="0" w:color="auto"/>
        <w:right w:val="none" w:sz="0" w:space="0" w:color="auto"/>
      </w:divBdr>
    </w:div>
    <w:div w:id="1660690171">
      <w:bodyDiv w:val="1"/>
      <w:marLeft w:val="0"/>
      <w:marRight w:val="0"/>
      <w:marTop w:val="0"/>
      <w:marBottom w:val="0"/>
      <w:divBdr>
        <w:top w:val="none" w:sz="0" w:space="0" w:color="auto"/>
        <w:left w:val="none" w:sz="0" w:space="0" w:color="auto"/>
        <w:bottom w:val="none" w:sz="0" w:space="0" w:color="auto"/>
        <w:right w:val="none" w:sz="0" w:space="0" w:color="auto"/>
      </w:divBdr>
    </w:div>
    <w:div w:id="1660840295">
      <w:bodyDiv w:val="1"/>
      <w:marLeft w:val="0"/>
      <w:marRight w:val="0"/>
      <w:marTop w:val="0"/>
      <w:marBottom w:val="0"/>
      <w:divBdr>
        <w:top w:val="none" w:sz="0" w:space="0" w:color="auto"/>
        <w:left w:val="none" w:sz="0" w:space="0" w:color="auto"/>
        <w:bottom w:val="none" w:sz="0" w:space="0" w:color="auto"/>
        <w:right w:val="none" w:sz="0" w:space="0" w:color="auto"/>
      </w:divBdr>
    </w:div>
    <w:div w:id="1661041699">
      <w:bodyDiv w:val="1"/>
      <w:marLeft w:val="0"/>
      <w:marRight w:val="0"/>
      <w:marTop w:val="0"/>
      <w:marBottom w:val="0"/>
      <w:divBdr>
        <w:top w:val="none" w:sz="0" w:space="0" w:color="auto"/>
        <w:left w:val="none" w:sz="0" w:space="0" w:color="auto"/>
        <w:bottom w:val="none" w:sz="0" w:space="0" w:color="auto"/>
        <w:right w:val="none" w:sz="0" w:space="0" w:color="auto"/>
      </w:divBdr>
    </w:div>
    <w:div w:id="1661077511">
      <w:bodyDiv w:val="1"/>
      <w:marLeft w:val="0"/>
      <w:marRight w:val="0"/>
      <w:marTop w:val="0"/>
      <w:marBottom w:val="0"/>
      <w:divBdr>
        <w:top w:val="none" w:sz="0" w:space="0" w:color="auto"/>
        <w:left w:val="none" w:sz="0" w:space="0" w:color="auto"/>
        <w:bottom w:val="none" w:sz="0" w:space="0" w:color="auto"/>
        <w:right w:val="none" w:sz="0" w:space="0" w:color="auto"/>
      </w:divBdr>
    </w:div>
    <w:div w:id="1661737233">
      <w:bodyDiv w:val="1"/>
      <w:marLeft w:val="0"/>
      <w:marRight w:val="0"/>
      <w:marTop w:val="0"/>
      <w:marBottom w:val="0"/>
      <w:divBdr>
        <w:top w:val="none" w:sz="0" w:space="0" w:color="auto"/>
        <w:left w:val="none" w:sz="0" w:space="0" w:color="auto"/>
        <w:bottom w:val="none" w:sz="0" w:space="0" w:color="auto"/>
        <w:right w:val="none" w:sz="0" w:space="0" w:color="auto"/>
      </w:divBdr>
    </w:div>
    <w:div w:id="1661809220">
      <w:bodyDiv w:val="1"/>
      <w:marLeft w:val="0"/>
      <w:marRight w:val="0"/>
      <w:marTop w:val="0"/>
      <w:marBottom w:val="0"/>
      <w:divBdr>
        <w:top w:val="none" w:sz="0" w:space="0" w:color="auto"/>
        <w:left w:val="none" w:sz="0" w:space="0" w:color="auto"/>
        <w:bottom w:val="none" w:sz="0" w:space="0" w:color="auto"/>
        <w:right w:val="none" w:sz="0" w:space="0" w:color="auto"/>
      </w:divBdr>
    </w:div>
    <w:div w:id="1662008256">
      <w:bodyDiv w:val="1"/>
      <w:marLeft w:val="0"/>
      <w:marRight w:val="0"/>
      <w:marTop w:val="0"/>
      <w:marBottom w:val="0"/>
      <w:divBdr>
        <w:top w:val="none" w:sz="0" w:space="0" w:color="auto"/>
        <w:left w:val="none" w:sz="0" w:space="0" w:color="auto"/>
        <w:bottom w:val="none" w:sz="0" w:space="0" w:color="auto"/>
        <w:right w:val="none" w:sz="0" w:space="0" w:color="auto"/>
      </w:divBdr>
    </w:div>
    <w:div w:id="1662124922">
      <w:bodyDiv w:val="1"/>
      <w:marLeft w:val="0"/>
      <w:marRight w:val="0"/>
      <w:marTop w:val="0"/>
      <w:marBottom w:val="0"/>
      <w:divBdr>
        <w:top w:val="none" w:sz="0" w:space="0" w:color="auto"/>
        <w:left w:val="none" w:sz="0" w:space="0" w:color="auto"/>
        <w:bottom w:val="none" w:sz="0" w:space="0" w:color="auto"/>
        <w:right w:val="none" w:sz="0" w:space="0" w:color="auto"/>
      </w:divBdr>
    </w:div>
    <w:div w:id="1662194734">
      <w:bodyDiv w:val="1"/>
      <w:marLeft w:val="0"/>
      <w:marRight w:val="0"/>
      <w:marTop w:val="0"/>
      <w:marBottom w:val="0"/>
      <w:divBdr>
        <w:top w:val="none" w:sz="0" w:space="0" w:color="auto"/>
        <w:left w:val="none" w:sz="0" w:space="0" w:color="auto"/>
        <w:bottom w:val="none" w:sz="0" w:space="0" w:color="auto"/>
        <w:right w:val="none" w:sz="0" w:space="0" w:color="auto"/>
      </w:divBdr>
    </w:div>
    <w:div w:id="1662348676">
      <w:bodyDiv w:val="1"/>
      <w:marLeft w:val="0"/>
      <w:marRight w:val="0"/>
      <w:marTop w:val="0"/>
      <w:marBottom w:val="0"/>
      <w:divBdr>
        <w:top w:val="none" w:sz="0" w:space="0" w:color="auto"/>
        <w:left w:val="none" w:sz="0" w:space="0" w:color="auto"/>
        <w:bottom w:val="none" w:sz="0" w:space="0" w:color="auto"/>
        <w:right w:val="none" w:sz="0" w:space="0" w:color="auto"/>
      </w:divBdr>
    </w:div>
    <w:div w:id="1662736598">
      <w:bodyDiv w:val="1"/>
      <w:marLeft w:val="0"/>
      <w:marRight w:val="0"/>
      <w:marTop w:val="0"/>
      <w:marBottom w:val="0"/>
      <w:divBdr>
        <w:top w:val="none" w:sz="0" w:space="0" w:color="auto"/>
        <w:left w:val="none" w:sz="0" w:space="0" w:color="auto"/>
        <w:bottom w:val="none" w:sz="0" w:space="0" w:color="auto"/>
        <w:right w:val="none" w:sz="0" w:space="0" w:color="auto"/>
      </w:divBdr>
    </w:div>
    <w:div w:id="1663780077">
      <w:bodyDiv w:val="1"/>
      <w:marLeft w:val="0"/>
      <w:marRight w:val="0"/>
      <w:marTop w:val="0"/>
      <w:marBottom w:val="0"/>
      <w:divBdr>
        <w:top w:val="none" w:sz="0" w:space="0" w:color="auto"/>
        <w:left w:val="none" w:sz="0" w:space="0" w:color="auto"/>
        <w:bottom w:val="none" w:sz="0" w:space="0" w:color="auto"/>
        <w:right w:val="none" w:sz="0" w:space="0" w:color="auto"/>
      </w:divBdr>
    </w:div>
    <w:div w:id="1664158664">
      <w:bodyDiv w:val="1"/>
      <w:marLeft w:val="0"/>
      <w:marRight w:val="0"/>
      <w:marTop w:val="0"/>
      <w:marBottom w:val="0"/>
      <w:divBdr>
        <w:top w:val="none" w:sz="0" w:space="0" w:color="auto"/>
        <w:left w:val="none" w:sz="0" w:space="0" w:color="auto"/>
        <w:bottom w:val="none" w:sz="0" w:space="0" w:color="auto"/>
        <w:right w:val="none" w:sz="0" w:space="0" w:color="auto"/>
      </w:divBdr>
    </w:div>
    <w:div w:id="1664435807">
      <w:bodyDiv w:val="1"/>
      <w:marLeft w:val="0"/>
      <w:marRight w:val="0"/>
      <w:marTop w:val="0"/>
      <w:marBottom w:val="0"/>
      <w:divBdr>
        <w:top w:val="none" w:sz="0" w:space="0" w:color="auto"/>
        <w:left w:val="none" w:sz="0" w:space="0" w:color="auto"/>
        <w:bottom w:val="none" w:sz="0" w:space="0" w:color="auto"/>
        <w:right w:val="none" w:sz="0" w:space="0" w:color="auto"/>
      </w:divBdr>
    </w:div>
    <w:div w:id="1664777826">
      <w:bodyDiv w:val="1"/>
      <w:marLeft w:val="0"/>
      <w:marRight w:val="0"/>
      <w:marTop w:val="0"/>
      <w:marBottom w:val="0"/>
      <w:divBdr>
        <w:top w:val="none" w:sz="0" w:space="0" w:color="auto"/>
        <w:left w:val="none" w:sz="0" w:space="0" w:color="auto"/>
        <w:bottom w:val="none" w:sz="0" w:space="0" w:color="auto"/>
        <w:right w:val="none" w:sz="0" w:space="0" w:color="auto"/>
      </w:divBdr>
    </w:div>
    <w:div w:id="1665008108">
      <w:bodyDiv w:val="1"/>
      <w:marLeft w:val="0"/>
      <w:marRight w:val="0"/>
      <w:marTop w:val="0"/>
      <w:marBottom w:val="0"/>
      <w:divBdr>
        <w:top w:val="none" w:sz="0" w:space="0" w:color="auto"/>
        <w:left w:val="none" w:sz="0" w:space="0" w:color="auto"/>
        <w:bottom w:val="none" w:sz="0" w:space="0" w:color="auto"/>
        <w:right w:val="none" w:sz="0" w:space="0" w:color="auto"/>
      </w:divBdr>
    </w:div>
    <w:div w:id="1665861924">
      <w:bodyDiv w:val="1"/>
      <w:marLeft w:val="0"/>
      <w:marRight w:val="0"/>
      <w:marTop w:val="0"/>
      <w:marBottom w:val="0"/>
      <w:divBdr>
        <w:top w:val="none" w:sz="0" w:space="0" w:color="auto"/>
        <w:left w:val="none" w:sz="0" w:space="0" w:color="auto"/>
        <w:bottom w:val="none" w:sz="0" w:space="0" w:color="auto"/>
        <w:right w:val="none" w:sz="0" w:space="0" w:color="auto"/>
      </w:divBdr>
    </w:div>
    <w:div w:id="1665936519">
      <w:bodyDiv w:val="1"/>
      <w:marLeft w:val="0"/>
      <w:marRight w:val="0"/>
      <w:marTop w:val="0"/>
      <w:marBottom w:val="0"/>
      <w:divBdr>
        <w:top w:val="none" w:sz="0" w:space="0" w:color="auto"/>
        <w:left w:val="none" w:sz="0" w:space="0" w:color="auto"/>
        <w:bottom w:val="none" w:sz="0" w:space="0" w:color="auto"/>
        <w:right w:val="none" w:sz="0" w:space="0" w:color="auto"/>
      </w:divBdr>
    </w:div>
    <w:div w:id="1665938498">
      <w:bodyDiv w:val="1"/>
      <w:marLeft w:val="0"/>
      <w:marRight w:val="0"/>
      <w:marTop w:val="0"/>
      <w:marBottom w:val="0"/>
      <w:divBdr>
        <w:top w:val="none" w:sz="0" w:space="0" w:color="auto"/>
        <w:left w:val="none" w:sz="0" w:space="0" w:color="auto"/>
        <w:bottom w:val="none" w:sz="0" w:space="0" w:color="auto"/>
        <w:right w:val="none" w:sz="0" w:space="0" w:color="auto"/>
      </w:divBdr>
    </w:div>
    <w:div w:id="1669207738">
      <w:bodyDiv w:val="1"/>
      <w:marLeft w:val="0"/>
      <w:marRight w:val="0"/>
      <w:marTop w:val="0"/>
      <w:marBottom w:val="0"/>
      <w:divBdr>
        <w:top w:val="none" w:sz="0" w:space="0" w:color="auto"/>
        <w:left w:val="none" w:sz="0" w:space="0" w:color="auto"/>
        <w:bottom w:val="none" w:sz="0" w:space="0" w:color="auto"/>
        <w:right w:val="none" w:sz="0" w:space="0" w:color="auto"/>
      </w:divBdr>
    </w:div>
    <w:div w:id="1669477468">
      <w:bodyDiv w:val="1"/>
      <w:marLeft w:val="0"/>
      <w:marRight w:val="0"/>
      <w:marTop w:val="0"/>
      <w:marBottom w:val="0"/>
      <w:divBdr>
        <w:top w:val="none" w:sz="0" w:space="0" w:color="auto"/>
        <w:left w:val="none" w:sz="0" w:space="0" w:color="auto"/>
        <w:bottom w:val="none" w:sz="0" w:space="0" w:color="auto"/>
        <w:right w:val="none" w:sz="0" w:space="0" w:color="auto"/>
      </w:divBdr>
    </w:div>
    <w:div w:id="1669792673">
      <w:bodyDiv w:val="1"/>
      <w:marLeft w:val="0"/>
      <w:marRight w:val="0"/>
      <w:marTop w:val="0"/>
      <w:marBottom w:val="0"/>
      <w:divBdr>
        <w:top w:val="none" w:sz="0" w:space="0" w:color="auto"/>
        <w:left w:val="none" w:sz="0" w:space="0" w:color="auto"/>
        <w:bottom w:val="none" w:sz="0" w:space="0" w:color="auto"/>
        <w:right w:val="none" w:sz="0" w:space="0" w:color="auto"/>
      </w:divBdr>
    </w:div>
    <w:div w:id="1669819784">
      <w:bodyDiv w:val="1"/>
      <w:marLeft w:val="0"/>
      <w:marRight w:val="0"/>
      <w:marTop w:val="0"/>
      <w:marBottom w:val="0"/>
      <w:divBdr>
        <w:top w:val="none" w:sz="0" w:space="0" w:color="auto"/>
        <w:left w:val="none" w:sz="0" w:space="0" w:color="auto"/>
        <w:bottom w:val="none" w:sz="0" w:space="0" w:color="auto"/>
        <w:right w:val="none" w:sz="0" w:space="0" w:color="auto"/>
      </w:divBdr>
    </w:div>
    <w:div w:id="1670213828">
      <w:bodyDiv w:val="1"/>
      <w:marLeft w:val="0"/>
      <w:marRight w:val="0"/>
      <w:marTop w:val="0"/>
      <w:marBottom w:val="0"/>
      <w:divBdr>
        <w:top w:val="none" w:sz="0" w:space="0" w:color="auto"/>
        <w:left w:val="none" w:sz="0" w:space="0" w:color="auto"/>
        <w:bottom w:val="none" w:sz="0" w:space="0" w:color="auto"/>
        <w:right w:val="none" w:sz="0" w:space="0" w:color="auto"/>
      </w:divBdr>
    </w:div>
    <w:div w:id="1670601691">
      <w:bodyDiv w:val="1"/>
      <w:marLeft w:val="0"/>
      <w:marRight w:val="0"/>
      <w:marTop w:val="0"/>
      <w:marBottom w:val="0"/>
      <w:divBdr>
        <w:top w:val="none" w:sz="0" w:space="0" w:color="auto"/>
        <w:left w:val="none" w:sz="0" w:space="0" w:color="auto"/>
        <w:bottom w:val="none" w:sz="0" w:space="0" w:color="auto"/>
        <w:right w:val="none" w:sz="0" w:space="0" w:color="auto"/>
      </w:divBdr>
    </w:div>
    <w:div w:id="1671248343">
      <w:bodyDiv w:val="1"/>
      <w:marLeft w:val="0"/>
      <w:marRight w:val="0"/>
      <w:marTop w:val="0"/>
      <w:marBottom w:val="0"/>
      <w:divBdr>
        <w:top w:val="none" w:sz="0" w:space="0" w:color="auto"/>
        <w:left w:val="none" w:sz="0" w:space="0" w:color="auto"/>
        <w:bottom w:val="none" w:sz="0" w:space="0" w:color="auto"/>
        <w:right w:val="none" w:sz="0" w:space="0" w:color="auto"/>
      </w:divBdr>
    </w:div>
    <w:div w:id="1671249570">
      <w:bodyDiv w:val="1"/>
      <w:marLeft w:val="0"/>
      <w:marRight w:val="0"/>
      <w:marTop w:val="0"/>
      <w:marBottom w:val="0"/>
      <w:divBdr>
        <w:top w:val="none" w:sz="0" w:space="0" w:color="auto"/>
        <w:left w:val="none" w:sz="0" w:space="0" w:color="auto"/>
        <w:bottom w:val="none" w:sz="0" w:space="0" w:color="auto"/>
        <w:right w:val="none" w:sz="0" w:space="0" w:color="auto"/>
      </w:divBdr>
    </w:div>
    <w:div w:id="1673679040">
      <w:bodyDiv w:val="1"/>
      <w:marLeft w:val="0"/>
      <w:marRight w:val="0"/>
      <w:marTop w:val="0"/>
      <w:marBottom w:val="0"/>
      <w:divBdr>
        <w:top w:val="none" w:sz="0" w:space="0" w:color="auto"/>
        <w:left w:val="none" w:sz="0" w:space="0" w:color="auto"/>
        <w:bottom w:val="none" w:sz="0" w:space="0" w:color="auto"/>
        <w:right w:val="none" w:sz="0" w:space="0" w:color="auto"/>
      </w:divBdr>
    </w:div>
    <w:div w:id="1673993379">
      <w:bodyDiv w:val="1"/>
      <w:marLeft w:val="0"/>
      <w:marRight w:val="0"/>
      <w:marTop w:val="0"/>
      <w:marBottom w:val="0"/>
      <w:divBdr>
        <w:top w:val="none" w:sz="0" w:space="0" w:color="auto"/>
        <w:left w:val="none" w:sz="0" w:space="0" w:color="auto"/>
        <w:bottom w:val="none" w:sz="0" w:space="0" w:color="auto"/>
        <w:right w:val="none" w:sz="0" w:space="0" w:color="auto"/>
      </w:divBdr>
    </w:div>
    <w:div w:id="1674525521">
      <w:bodyDiv w:val="1"/>
      <w:marLeft w:val="0"/>
      <w:marRight w:val="0"/>
      <w:marTop w:val="0"/>
      <w:marBottom w:val="0"/>
      <w:divBdr>
        <w:top w:val="none" w:sz="0" w:space="0" w:color="auto"/>
        <w:left w:val="none" w:sz="0" w:space="0" w:color="auto"/>
        <w:bottom w:val="none" w:sz="0" w:space="0" w:color="auto"/>
        <w:right w:val="none" w:sz="0" w:space="0" w:color="auto"/>
      </w:divBdr>
    </w:div>
    <w:div w:id="1675183824">
      <w:bodyDiv w:val="1"/>
      <w:marLeft w:val="0"/>
      <w:marRight w:val="0"/>
      <w:marTop w:val="0"/>
      <w:marBottom w:val="0"/>
      <w:divBdr>
        <w:top w:val="none" w:sz="0" w:space="0" w:color="auto"/>
        <w:left w:val="none" w:sz="0" w:space="0" w:color="auto"/>
        <w:bottom w:val="none" w:sz="0" w:space="0" w:color="auto"/>
        <w:right w:val="none" w:sz="0" w:space="0" w:color="auto"/>
      </w:divBdr>
    </w:div>
    <w:div w:id="1675185736">
      <w:bodyDiv w:val="1"/>
      <w:marLeft w:val="0"/>
      <w:marRight w:val="0"/>
      <w:marTop w:val="0"/>
      <w:marBottom w:val="0"/>
      <w:divBdr>
        <w:top w:val="none" w:sz="0" w:space="0" w:color="auto"/>
        <w:left w:val="none" w:sz="0" w:space="0" w:color="auto"/>
        <w:bottom w:val="none" w:sz="0" w:space="0" w:color="auto"/>
        <w:right w:val="none" w:sz="0" w:space="0" w:color="auto"/>
      </w:divBdr>
    </w:div>
    <w:div w:id="1675258626">
      <w:bodyDiv w:val="1"/>
      <w:marLeft w:val="0"/>
      <w:marRight w:val="0"/>
      <w:marTop w:val="0"/>
      <w:marBottom w:val="0"/>
      <w:divBdr>
        <w:top w:val="none" w:sz="0" w:space="0" w:color="auto"/>
        <w:left w:val="none" w:sz="0" w:space="0" w:color="auto"/>
        <w:bottom w:val="none" w:sz="0" w:space="0" w:color="auto"/>
        <w:right w:val="none" w:sz="0" w:space="0" w:color="auto"/>
      </w:divBdr>
    </w:div>
    <w:div w:id="1675303410">
      <w:bodyDiv w:val="1"/>
      <w:marLeft w:val="0"/>
      <w:marRight w:val="0"/>
      <w:marTop w:val="0"/>
      <w:marBottom w:val="0"/>
      <w:divBdr>
        <w:top w:val="none" w:sz="0" w:space="0" w:color="auto"/>
        <w:left w:val="none" w:sz="0" w:space="0" w:color="auto"/>
        <w:bottom w:val="none" w:sz="0" w:space="0" w:color="auto"/>
        <w:right w:val="none" w:sz="0" w:space="0" w:color="auto"/>
      </w:divBdr>
    </w:div>
    <w:div w:id="1675764297">
      <w:bodyDiv w:val="1"/>
      <w:marLeft w:val="0"/>
      <w:marRight w:val="0"/>
      <w:marTop w:val="0"/>
      <w:marBottom w:val="0"/>
      <w:divBdr>
        <w:top w:val="none" w:sz="0" w:space="0" w:color="auto"/>
        <w:left w:val="none" w:sz="0" w:space="0" w:color="auto"/>
        <w:bottom w:val="none" w:sz="0" w:space="0" w:color="auto"/>
        <w:right w:val="none" w:sz="0" w:space="0" w:color="auto"/>
      </w:divBdr>
    </w:div>
    <w:div w:id="1676347762">
      <w:bodyDiv w:val="1"/>
      <w:marLeft w:val="0"/>
      <w:marRight w:val="0"/>
      <w:marTop w:val="0"/>
      <w:marBottom w:val="0"/>
      <w:divBdr>
        <w:top w:val="none" w:sz="0" w:space="0" w:color="auto"/>
        <w:left w:val="none" w:sz="0" w:space="0" w:color="auto"/>
        <w:bottom w:val="none" w:sz="0" w:space="0" w:color="auto"/>
        <w:right w:val="none" w:sz="0" w:space="0" w:color="auto"/>
      </w:divBdr>
    </w:div>
    <w:div w:id="1676764918">
      <w:bodyDiv w:val="1"/>
      <w:marLeft w:val="0"/>
      <w:marRight w:val="0"/>
      <w:marTop w:val="0"/>
      <w:marBottom w:val="0"/>
      <w:divBdr>
        <w:top w:val="none" w:sz="0" w:space="0" w:color="auto"/>
        <w:left w:val="none" w:sz="0" w:space="0" w:color="auto"/>
        <w:bottom w:val="none" w:sz="0" w:space="0" w:color="auto"/>
        <w:right w:val="none" w:sz="0" w:space="0" w:color="auto"/>
      </w:divBdr>
    </w:div>
    <w:div w:id="1677028686">
      <w:bodyDiv w:val="1"/>
      <w:marLeft w:val="0"/>
      <w:marRight w:val="0"/>
      <w:marTop w:val="0"/>
      <w:marBottom w:val="0"/>
      <w:divBdr>
        <w:top w:val="none" w:sz="0" w:space="0" w:color="auto"/>
        <w:left w:val="none" w:sz="0" w:space="0" w:color="auto"/>
        <w:bottom w:val="none" w:sz="0" w:space="0" w:color="auto"/>
        <w:right w:val="none" w:sz="0" w:space="0" w:color="auto"/>
      </w:divBdr>
    </w:div>
    <w:div w:id="1677074132">
      <w:bodyDiv w:val="1"/>
      <w:marLeft w:val="0"/>
      <w:marRight w:val="0"/>
      <w:marTop w:val="0"/>
      <w:marBottom w:val="0"/>
      <w:divBdr>
        <w:top w:val="none" w:sz="0" w:space="0" w:color="auto"/>
        <w:left w:val="none" w:sz="0" w:space="0" w:color="auto"/>
        <w:bottom w:val="none" w:sz="0" w:space="0" w:color="auto"/>
        <w:right w:val="none" w:sz="0" w:space="0" w:color="auto"/>
      </w:divBdr>
    </w:div>
    <w:div w:id="1677343841">
      <w:bodyDiv w:val="1"/>
      <w:marLeft w:val="0"/>
      <w:marRight w:val="0"/>
      <w:marTop w:val="0"/>
      <w:marBottom w:val="0"/>
      <w:divBdr>
        <w:top w:val="none" w:sz="0" w:space="0" w:color="auto"/>
        <w:left w:val="none" w:sz="0" w:space="0" w:color="auto"/>
        <w:bottom w:val="none" w:sz="0" w:space="0" w:color="auto"/>
        <w:right w:val="none" w:sz="0" w:space="0" w:color="auto"/>
      </w:divBdr>
    </w:div>
    <w:div w:id="1677538523">
      <w:bodyDiv w:val="1"/>
      <w:marLeft w:val="0"/>
      <w:marRight w:val="0"/>
      <w:marTop w:val="0"/>
      <w:marBottom w:val="0"/>
      <w:divBdr>
        <w:top w:val="none" w:sz="0" w:space="0" w:color="auto"/>
        <w:left w:val="none" w:sz="0" w:space="0" w:color="auto"/>
        <w:bottom w:val="none" w:sz="0" w:space="0" w:color="auto"/>
        <w:right w:val="none" w:sz="0" w:space="0" w:color="auto"/>
      </w:divBdr>
    </w:div>
    <w:div w:id="1677807293">
      <w:bodyDiv w:val="1"/>
      <w:marLeft w:val="0"/>
      <w:marRight w:val="0"/>
      <w:marTop w:val="0"/>
      <w:marBottom w:val="0"/>
      <w:divBdr>
        <w:top w:val="none" w:sz="0" w:space="0" w:color="auto"/>
        <w:left w:val="none" w:sz="0" w:space="0" w:color="auto"/>
        <w:bottom w:val="none" w:sz="0" w:space="0" w:color="auto"/>
        <w:right w:val="none" w:sz="0" w:space="0" w:color="auto"/>
      </w:divBdr>
    </w:div>
    <w:div w:id="1677920500">
      <w:bodyDiv w:val="1"/>
      <w:marLeft w:val="0"/>
      <w:marRight w:val="0"/>
      <w:marTop w:val="0"/>
      <w:marBottom w:val="0"/>
      <w:divBdr>
        <w:top w:val="none" w:sz="0" w:space="0" w:color="auto"/>
        <w:left w:val="none" w:sz="0" w:space="0" w:color="auto"/>
        <w:bottom w:val="none" w:sz="0" w:space="0" w:color="auto"/>
        <w:right w:val="none" w:sz="0" w:space="0" w:color="auto"/>
      </w:divBdr>
    </w:div>
    <w:div w:id="1677923731">
      <w:bodyDiv w:val="1"/>
      <w:marLeft w:val="0"/>
      <w:marRight w:val="0"/>
      <w:marTop w:val="0"/>
      <w:marBottom w:val="0"/>
      <w:divBdr>
        <w:top w:val="none" w:sz="0" w:space="0" w:color="auto"/>
        <w:left w:val="none" w:sz="0" w:space="0" w:color="auto"/>
        <w:bottom w:val="none" w:sz="0" w:space="0" w:color="auto"/>
        <w:right w:val="none" w:sz="0" w:space="0" w:color="auto"/>
      </w:divBdr>
    </w:div>
    <w:div w:id="1678000728">
      <w:bodyDiv w:val="1"/>
      <w:marLeft w:val="0"/>
      <w:marRight w:val="0"/>
      <w:marTop w:val="0"/>
      <w:marBottom w:val="0"/>
      <w:divBdr>
        <w:top w:val="none" w:sz="0" w:space="0" w:color="auto"/>
        <w:left w:val="none" w:sz="0" w:space="0" w:color="auto"/>
        <w:bottom w:val="none" w:sz="0" w:space="0" w:color="auto"/>
        <w:right w:val="none" w:sz="0" w:space="0" w:color="auto"/>
      </w:divBdr>
    </w:div>
    <w:div w:id="1678340913">
      <w:bodyDiv w:val="1"/>
      <w:marLeft w:val="0"/>
      <w:marRight w:val="0"/>
      <w:marTop w:val="0"/>
      <w:marBottom w:val="0"/>
      <w:divBdr>
        <w:top w:val="none" w:sz="0" w:space="0" w:color="auto"/>
        <w:left w:val="none" w:sz="0" w:space="0" w:color="auto"/>
        <w:bottom w:val="none" w:sz="0" w:space="0" w:color="auto"/>
        <w:right w:val="none" w:sz="0" w:space="0" w:color="auto"/>
      </w:divBdr>
    </w:div>
    <w:div w:id="1678459416">
      <w:bodyDiv w:val="1"/>
      <w:marLeft w:val="0"/>
      <w:marRight w:val="0"/>
      <w:marTop w:val="0"/>
      <w:marBottom w:val="0"/>
      <w:divBdr>
        <w:top w:val="none" w:sz="0" w:space="0" w:color="auto"/>
        <w:left w:val="none" w:sz="0" w:space="0" w:color="auto"/>
        <w:bottom w:val="none" w:sz="0" w:space="0" w:color="auto"/>
        <w:right w:val="none" w:sz="0" w:space="0" w:color="auto"/>
      </w:divBdr>
    </w:div>
    <w:div w:id="1678536702">
      <w:bodyDiv w:val="1"/>
      <w:marLeft w:val="0"/>
      <w:marRight w:val="0"/>
      <w:marTop w:val="0"/>
      <w:marBottom w:val="0"/>
      <w:divBdr>
        <w:top w:val="none" w:sz="0" w:space="0" w:color="auto"/>
        <w:left w:val="none" w:sz="0" w:space="0" w:color="auto"/>
        <w:bottom w:val="none" w:sz="0" w:space="0" w:color="auto"/>
        <w:right w:val="none" w:sz="0" w:space="0" w:color="auto"/>
      </w:divBdr>
    </w:div>
    <w:div w:id="1679963762">
      <w:bodyDiv w:val="1"/>
      <w:marLeft w:val="0"/>
      <w:marRight w:val="0"/>
      <w:marTop w:val="0"/>
      <w:marBottom w:val="0"/>
      <w:divBdr>
        <w:top w:val="none" w:sz="0" w:space="0" w:color="auto"/>
        <w:left w:val="none" w:sz="0" w:space="0" w:color="auto"/>
        <w:bottom w:val="none" w:sz="0" w:space="0" w:color="auto"/>
        <w:right w:val="none" w:sz="0" w:space="0" w:color="auto"/>
      </w:divBdr>
    </w:div>
    <w:div w:id="1680426059">
      <w:bodyDiv w:val="1"/>
      <w:marLeft w:val="0"/>
      <w:marRight w:val="0"/>
      <w:marTop w:val="0"/>
      <w:marBottom w:val="0"/>
      <w:divBdr>
        <w:top w:val="none" w:sz="0" w:space="0" w:color="auto"/>
        <w:left w:val="none" w:sz="0" w:space="0" w:color="auto"/>
        <w:bottom w:val="none" w:sz="0" w:space="0" w:color="auto"/>
        <w:right w:val="none" w:sz="0" w:space="0" w:color="auto"/>
      </w:divBdr>
    </w:div>
    <w:div w:id="1680696629">
      <w:bodyDiv w:val="1"/>
      <w:marLeft w:val="0"/>
      <w:marRight w:val="0"/>
      <w:marTop w:val="0"/>
      <w:marBottom w:val="0"/>
      <w:divBdr>
        <w:top w:val="none" w:sz="0" w:space="0" w:color="auto"/>
        <w:left w:val="none" w:sz="0" w:space="0" w:color="auto"/>
        <w:bottom w:val="none" w:sz="0" w:space="0" w:color="auto"/>
        <w:right w:val="none" w:sz="0" w:space="0" w:color="auto"/>
      </w:divBdr>
    </w:div>
    <w:div w:id="1681271982">
      <w:bodyDiv w:val="1"/>
      <w:marLeft w:val="0"/>
      <w:marRight w:val="0"/>
      <w:marTop w:val="0"/>
      <w:marBottom w:val="0"/>
      <w:divBdr>
        <w:top w:val="none" w:sz="0" w:space="0" w:color="auto"/>
        <w:left w:val="none" w:sz="0" w:space="0" w:color="auto"/>
        <w:bottom w:val="none" w:sz="0" w:space="0" w:color="auto"/>
        <w:right w:val="none" w:sz="0" w:space="0" w:color="auto"/>
      </w:divBdr>
    </w:div>
    <w:div w:id="1681589994">
      <w:bodyDiv w:val="1"/>
      <w:marLeft w:val="0"/>
      <w:marRight w:val="0"/>
      <w:marTop w:val="0"/>
      <w:marBottom w:val="0"/>
      <w:divBdr>
        <w:top w:val="none" w:sz="0" w:space="0" w:color="auto"/>
        <w:left w:val="none" w:sz="0" w:space="0" w:color="auto"/>
        <w:bottom w:val="none" w:sz="0" w:space="0" w:color="auto"/>
        <w:right w:val="none" w:sz="0" w:space="0" w:color="auto"/>
      </w:divBdr>
      <w:divsChild>
        <w:div w:id="1419712527">
          <w:marLeft w:val="480"/>
          <w:marRight w:val="0"/>
          <w:marTop w:val="0"/>
          <w:marBottom w:val="0"/>
          <w:divBdr>
            <w:top w:val="none" w:sz="0" w:space="0" w:color="auto"/>
            <w:left w:val="none" w:sz="0" w:space="0" w:color="auto"/>
            <w:bottom w:val="none" w:sz="0" w:space="0" w:color="auto"/>
            <w:right w:val="none" w:sz="0" w:space="0" w:color="auto"/>
          </w:divBdr>
        </w:div>
        <w:div w:id="145827632">
          <w:marLeft w:val="480"/>
          <w:marRight w:val="0"/>
          <w:marTop w:val="0"/>
          <w:marBottom w:val="0"/>
          <w:divBdr>
            <w:top w:val="none" w:sz="0" w:space="0" w:color="auto"/>
            <w:left w:val="none" w:sz="0" w:space="0" w:color="auto"/>
            <w:bottom w:val="none" w:sz="0" w:space="0" w:color="auto"/>
            <w:right w:val="none" w:sz="0" w:space="0" w:color="auto"/>
          </w:divBdr>
        </w:div>
        <w:div w:id="357781747">
          <w:marLeft w:val="480"/>
          <w:marRight w:val="0"/>
          <w:marTop w:val="0"/>
          <w:marBottom w:val="0"/>
          <w:divBdr>
            <w:top w:val="none" w:sz="0" w:space="0" w:color="auto"/>
            <w:left w:val="none" w:sz="0" w:space="0" w:color="auto"/>
            <w:bottom w:val="none" w:sz="0" w:space="0" w:color="auto"/>
            <w:right w:val="none" w:sz="0" w:space="0" w:color="auto"/>
          </w:divBdr>
        </w:div>
        <w:div w:id="1814369835">
          <w:marLeft w:val="480"/>
          <w:marRight w:val="0"/>
          <w:marTop w:val="0"/>
          <w:marBottom w:val="0"/>
          <w:divBdr>
            <w:top w:val="none" w:sz="0" w:space="0" w:color="auto"/>
            <w:left w:val="none" w:sz="0" w:space="0" w:color="auto"/>
            <w:bottom w:val="none" w:sz="0" w:space="0" w:color="auto"/>
            <w:right w:val="none" w:sz="0" w:space="0" w:color="auto"/>
          </w:divBdr>
        </w:div>
        <w:div w:id="1043603969">
          <w:marLeft w:val="480"/>
          <w:marRight w:val="0"/>
          <w:marTop w:val="0"/>
          <w:marBottom w:val="0"/>
          <w:divBdr>
            <w:top w:val="none" w:sz="0" w:space="0" w:color="auto"/>
            <w:left w:val="none" w:sz="0" w:space="0" w:color="auto"/>
            <w:bottom w:val="none" w:sz="0" w:space="0" w:color="auto"/>
            <w:right w:val="none" w:sz="0" w:space="0" w:color="auto"/>
          </w:divBdr>
        </w:div>
        <w:div w:id="568074369">
          <w:marLeft w:val="480"/>
          <w:marRight w:val="0"/>
          <w:marTop w:val="0"/>
          <w:marBottom w:val="0"/>
          <w:divBdr>
            <w:top w:val="none" w:sz="0" w:space="0" w:color="auto"/>
            <w:left w:val="none" w:sz="0" w:space="0" w:color="auto"/>
            <w:bottom w:val="none" w:sz="0" w:space="0" w:color="auto"/>
            <w:right w:val="none" w:sz="0" w:space="0" w:color="auto"/>
          </w:divBdr>
        </w:div>
        <w:div w:id="2007320399">
          <w:marLeft w:val="480"/>
          <w:marRight w:val="0"/>
          <w:marTop w:val="0"/>
          <w:marBottom w:val="0"/>
          <w:divBdr>
            <w:top w:val="none" w:sz="0" w:space="0" w:color="auto"/>
            <w:left w:val="none" w:sz="0" w:space="0" w:color="auto"/>
            <w:bottom w:val="none" w:sz="0" w:space="0" w:color="auto"/>
            <w:right w:val="none" w:sz="0" w:space="0" w:color="auto"/>
          </w:divBdr>
        </w:div>
        <w:div w:id="34819087">
          <w:marLeft w:val="480"/>
          <w:marRight w:val="0"/>
          <w:marTop w:val="0"/>
          <w:marBottom w:val="0"/>
          <w:divBdr>
            <w:top w:val="none" w:sz="0" w:space="0" w:color="auto"/>
            <w:left w:val="none" w:sz="0" w:space="0" w:color="auto"/>
            <w:bottom w:val="none" w:sz="0" w:space="0" w:color="auto"/>
            <w:right w:val="none" w:sz="0" w:space="0" w:color="auto"/>
          </w:divBdr>
        </w:div>
        <w:div w:id="1712027216">
          <w:marLeft w:val="480"/>
          <w:marRight w:val="0"/>
          <w:marTop w:val="0"/>
          <w:marBottom w:val="0"/>
          <w:divBdr>
            <w:top w:val="none" w:sz="0" w:space="0" w:color="auto"/>
            <w:left w:val="none" w:sz="0" w:space="0" w:color="auto"/>
            <w:bottom w:val="none" w:sz="0" w:space="0" w:color="auto"/>
            <w:right w:val="none" w:sz="0" w:space="0" w:color="auto"/>
          </w:divBdr>
        </w:div>
        <w:div w:id="1015881289">
          <w:marLeft w:val="480"/>
          <w:marRight w:val="0"/>
          <w:marTop w:val="0"/>
          <w:marBottom w:val="0"/>
          <w:divBdr>
            <w:top w:val="none" w:sz="0" w:space="0" w:color="auto"/>
            <w:left w:val="none" w:sz="0" w:space="0" w:color="auto"/>
            <w:bottom w:val="none" w:sz="0" w:space="0" w:color="auto"/>
            <w:right w:val="none" w:sz="0" w:space="0" w:color="auto"/>
          </w:divBdr>
        </w:div>
        <w:div w:id="1829324852">
          <w:marLeft w:val="480"/>
          <w:marRight w:val="0"/>
          <w:marTop w:val="0"/>
          <w:marBottom w:val="0"/>
          <w:divBdr>
            <w:top w:val="none" w:sz="0" w:space="0" w:color="auto"/>
            <w:left w:val="none" w:sz="0" w:space="0" w:color="auto"/>
            <w:bottom w:val="none" w:sz="0" w:space="0" w:color="auto"/>
            <w:right w:val="none" w:sz="0" w:space="0" w:color="auto"/>
          </w:divBdr>
        </w:div>
        <w:div w:id="1066420665">
          <w:marLeft w:val="480"/>
          <w:marRight w:val="0"/>
          <w:marTop w:val="0"/>
          <w:marBottom w:val="0"/>
          <w:divBdr>
            <w:top w:val="none" w:sz="0" w:space="0" w:color="auto"/>
            <w:left w:val="none" w:sz="0" w:space="0" w:color="auto"/>
            <w:bottom w:val="none" w:sz="0" w:space="0" w:color="auto"/>
            <w:right w:val="none" w:sz="0" w:space="0" w:color="auto"/>
          </w:divBdr>
        </w:div>
        <w:div w:id="2004893279">
          <w:marLeft w:val="480"/>
          <w:marRight w:val="0"/>
          <w:marTop w:val="0"/>
          <w:marBottom w:val="0"/>
          <w:divBdr>
            <w:top w:val="none" w:sz="0" w:space="0" w:color="auto"/>
            <w:left w:val="none" w:sz="0" w:space="0" w:color="auto"/>
            <w:bottom w:val="none" w:sz="0" w:space="0" w:color="auto"/>
            <w:right w:val="none" w:sz="0" w:space="0" w:color="auto"/>
          </w:divBdr>
        </w:div>
        <w:div w:id="228736625">
          <w:marLeft w:val="480"/>
          <w:marRight w:val="0"/>
          <w:marTop w:val="0"/>
          <w:marBottom w:val="0"/>
          <w:divBdr>
            <w:top w:val="none" w:sz="0" w:space="0" w:color="auto"/>
            <w:left w:val="none" w:sz="0" w:space="0" w:color="auto"/>
            <w:bottom w:val="none" w:sz="0" w:space="0" w:color="auto"/>
            <w:right w:val="none" w:sz="0" w:space="0" w:color="auto"/>
          </w:divBdr>
        </w:div>
        <w:div w:id="1537540437">
          <w:marLeft w:val="480"/>
          <w:marRight w:val="0"/>
          <w:marTop w:val="0"/>
          <w:marBottom w:val="0"/>
          <w:divBdr>
            <w:top w:val="none" w:sz="0" w:space="0" w:color="auto"/>
            <w:left w:val="none" w:sz="0" w:space="0" w:color="auto"/>
            <w:bottom w:val="none" w:sz="0" w:space="0" w:color="auto"/>
            <w:right w:val="none" w:sz="0" w:space="0" w:color="auto"/>
          </w:divBdr>
        </w:div>
        <w:div w:id="543910768">
          <w:marLeft w:val="480"/>
          <w:marRight w:val="0"/>
          <w:marTop w:val="0"/>
          <w:marBottom w:val="0"/>
          <w:divBdr>
            <w:top w:val="none" w:sz="0" w:space="0" w:color="auto"/>
            <w:left w:val="none" w:sz="0" w:space="0" w:color="auto"/>
            <w:bottom w:val="none" w:sz="0" w:space="0" w:color="auto"/>
            <w:right w:val="none" w:sz="0" w:space="0" w:color="auto"/>
          </w:divBdr>
        </w:div>
        <w:div w:id="467169126">
          <w:marLeft w:val="480"/>
          <w:marRight w:val="0"/>
          <w:marTop w:val="0"/>
          <w:marBottom w:val="0"/>
          <w:divBdr>
            <w:top w:val="none" w:sz="0" w:space="0" w:color="auto"/>
            <w:left w:val="none" w:sz="0" w:space="0" w:color="auto"/>
            <w:bottom w:val="none" w:sz="0" w:space="0" w:color="auto"/>
            <w:right w:val="none" w:sz="0" w:space="0" w:color="auto"/>
          </w:divBdr>
        </w:div>
        <w:div w:id="1006253855">
          <w:marLeft w:val="480"/>
          <w:marRight w:val="0"/>
          <w:marTop w:val="0"/>
          <w:marBottom w:val="0"/>
          <w:divBdr>
            <w:top w:val="none" w:sz="0" w:space="0" w:color="auto"/>
            <w:left w:val="none" w:sz="0" w:space="0" w:color="auto"/>
            <w:bottom w:val="none" w:sz="0" w:space="0" w:color="auto"/>
            <w:right w:val="none" w:sz="0" w:space="0" w:color="auto"/>
          </w:divBdr>
        </w:div>
        <w:div w:id="1360274829">
          <w:marLeft w:val="480"/>
          <w:marRight w:val="0"/>
          <w:marTop w:val="0"/>
          <w:marBottom w:val="0"/>
          <w:divBdr>
            <w:top w:val="none" w:sz="0" w:space="0" w:color="auto"/>
            <w:left w:val="none" w:sz="0" w:space="0" w:color="auto"/>
            <w:bottom w:val="none" w:sz="0" w:space="0" w:color="auto"/>
            <w:right w:val="none" w:sz="0" w:space="0" w:color="auto"/>
          </w:divBdr>
        </w:div>
        <w:div w:id="230238680">
          <w:marLeft w:val="480"/>
          <w:marRight w:val="0"/>
          <w:marTop w:val="0"/>
          <w:marBottom w:val="0"/>
          <w:divBdr>
            <w:top w:val="none" w:sz="0" w:space="0" w:color="auto"/>
            <w:left w:val="none" w:sz="0" w:space="0" w:color="auto"/>
            <w:bottom w:val="none" w:sz="0" w:space="0" w:color="auto"/>
            <w:right w:val="none" w:sz="0" w:space="0" w:color="auto"/>
          </w:divBdr>
        </w:div>
        <w:div w:id="1892230882">
          <w:marLeft w:val="480"/>
          <w:marRight w:val="0"/>
          <w:marTop w:val="0"/>
          <w:marBottom w:val="0"/>
          <w:divBdr>
            <w:top w:val="none" w:sz="0" w:space="0" w:color="auto"/>
            <w:left w:val="none" w:sz="0" w:space="0" w:color="auto"/>
            <w:bottom w:val="none" w:sz="0" w:space="0" w:color="auto"/>
            <w:right w:val="none" w:sz="0" w:space="0" w:color="auto"/>
          </w:divBdr>
        </w:div>
        <w:div w:id="1915581793">
          <w:marLeft w:val="480"/>
          <w:marRight w:val="0"/>
          <w:marTop w:val="0"/>
          <w:marBottom w:val="0"/>
          <w:divBdr>
            <w:top w:val="none" w:sz="0" w:space="0" w:color="auto"/>
            <w:left w:val="none" w:sz="0" w:space="0" w:color="auto"/>
            <w:bottom w:val="none" w:sz="0" w:space="0" w:color="auto"/>
            <w:right w:val="none" w:sz="0" w:space="0" w:color="auto"/>
          </w:divBdr>
        </w:div>
        <w:div w:id="806053277">
          <w:marLeft w:val="480"/>
          <w:marRight w:val="0"/>
          <w:marTop w:val="0"/>
          <w:marBottom w:val="0"/>
          <w:divBdr>
            <w:top w:val="none" w:sz="0" w:space="0" w:color="auto"/>
            <w:left w:val="none" w:sz="0" w:space="0" w:color="auto"/>
            <w:bottom w:val="none" w:sz="0" w:space="0" w:color="auto"/>
            <w:right w:val="none" w:sz="0" w:space="0" w:color="auto"/>
          </w:divBdr>
        </w:div>
        <w:div w:id="1093162194">
          <w:marLeft w:val="480"/>
          <w:marRight w:val="0"/>
          <w:marTop w:val="0"/>
          <w:marBottom w:val="0"/>
          <w:divBdr>
            <w:top w:val="none" w:sz="0" w:space="0" w:color="auto"/>
            <w:left w:val="none" w:sz="0" w:space="0" w:color="auto"/>
            <w:bottom w:val="none" w:sz="0" w:space="0" w:color="auto"/>
            <w:right w:val="none" w:sz="0" w:space="0" w:color="auto"/>
          </w:divBdr>
        </w:div>
        <w:div w:id="1582717384">
          <w:marLeft w:val="480"/>
          <w:marRight w:val="0"/>
          <w:marTop w:val="0"/>
          <w:marBottom w:val="0"/>
          <w:divBdr>
            <w:top w:val="none" w:sz="0" w:space="0" w:color="auto"/>
            <w:left w:val="none" w:sz="0" w:space="0" w:color="auto"/>
            <w:bottom w:val="none" w:sz="0" w:space="0" w:color="auto"/>
            <w:right w:val="none" w:sz="0" w:space="0" w:color="auto"/>
          </w:divBdr>
        </w:div>
        <w:div w:id="271979265">
          <w:marLeft w:val="480"/>
          <w:marRight w:val="0"/>
          <w:marTop w:val="0"/>
          <w:marBottom w:val="0"/>
          <w:divBdr>
            <w:top w:val="none" w:sz="0" w:space="0" w:color="auto"/>
            <w:left w:val="none" w:sz="0" w:space="0" w:color="auto"/>
            <w:bottom w:val="none" w:sz="0" w:space="0" w:color="auto"/>
            <w:right w:val="none" w:sz="0" w:space="0" w:color="auto"/>
          </w:divBdr>
        </w:div>
        <w:div w:id="1018433084">
          <w:marLeft w:val="480"/>
          <w:marRight w:val="0"/>
          <w:marTop w:val="0"/>
          <w:marBottom w:val="0"/>
          <w:divBdr>
            <w:top w:val="none" w:sz="0" w:space="0" w:color="auto"/>
            <w:left w:val="none" w:sz="0" w:space="0" w:color="auto"/>
            <w:bottom w:val="none" w:sz="0" w:space="0" w:color="auto"/>
            <w:right w:val="none" w:sz="0" w:space="0" w:color="auto"/>
          </w:divBdr>
        </w:div>
        <w:div w:id="200939022">
          <w:marLeft w:val="480"/>
          <w:marRight w:val="0"/>
          <w:marTop w:val="0"/>
          <w:marBottom w:val="0"/>
          <w:divBdr>
            <w:top w:val="none" w:sz="0" w:space="0" w:color="auto"/>
            <w:left w:val="none" w:sz="0" w:space="0" w:color="auto"/>
            <w:bottom w:val="none" w:sz="0" w:space="0" w:color="auto"/>
            <w:right w:val="none" w:sz="0" w:space="0" w:color="auto"/>
          </w:divBdr>
        </w:div>
        <w:div w:id="1898664605">
          <w:marLeft w:val="480"/>
          <w:marRight w:val="0"/>
          <w:marTop w:val="0"/>
          <w:marBottom w:val="0"/>
          <w:divBdr>
            <w:top w:val="none" w:sz="0" w:space="0" w:color="auto"/>
            <w:left w:val="none" w:sz="0" w:space="0" w:color="auto"/>
            <w:bottom w:val="none" w:sz="0" w:space="0" w:color="auto"/>
            <w:right w:val="none" w:sz="0" w:space="0" w:color="auto"/>
          </w:divBdr>
        </w:div>
        <w:div w:id="1876772910">
          <w:marLeft w:val="480"/>
          <w:marRight w:val="0"/>
          <w:marTop w:val="0"/>
          <w:marBottom w:val="0"/>
          <w:divBdr>
            <w:top w:val="none" w:sz="0" w:space="0" w:color="auto"/>
            <w:left w:val="none" w:sz="0" w:space="0" w:color="auto"/>
            <w:bottom w:val="none" w:sz="0" w:space="0" w:color="auto"/>
            <w:right w:val="none" w:sz="0" w:space="0" w:color="auto"/>
          </w:divBdr>
        </w:div>
        <w:div w:id="1837112631">
          <w:marLeft w:val="480"/>
          <w:marRight w:val="0"/>
          <w:marTop w:val="0"/>
          <w:marBottom w:val="0"/>
          <w:divBdr>
            <w:top w:val="none" w:sz="0" w:space="0" w:color="auto"/>
            <w:left w:val="none" w:sz="0" w:space="0" w:color="auto"/>
            <w:bottom w:val="none" w:sz="0" w:space="0" w:color="auto"/>
            <w:right w:val="none" w:sz="0" w:space="0" w:color="auto"/>
          </w:divBdr>
        </w:div>
        <w:div w:id="629432786">
          <w:marLeft w:val="480"/>
          <w:marRight w:val="0"/>
          <w:marTop w:val="0"/>
          <w:marBottom w:val="0"/>
          <w:divBdr>
            <w:top w:val="none" w:sz="0" w:space="0" w:color="auto"/>
            <w:left w:val="none" w:sz="0" w:space="0" w:color="auto"/>
            <w:bottom w:val="none" w:sz="0" w:space="0" w:color="auto"/>
            <w:right w:val="none" w:sz="0" w:space="0" w:color="auto"/>
          </w:divBdr>
        </w:div>
        <w:div w:id="1087921274">
          <w:marLeft w:val="480"/>
          <w:marRight w:val="0"/>
          <w:marTop w:val="0"/>
          <w:marBottom w:val="0"/>
          <w:divBdr>
            <w:top w:val="none" w:sz="0" w:space="0" w:color="auto"/>
            <w:left w:val="none" w:sz="0" w:space="0" w:color="auto"/>
            <w:bottom w:val="none" w:sz="0" w:space="0" w:color="auto"/>
            <w:right w:val="none" w:sz="0" w:space="0" w:color="auto"/>
          </w:divBdr>
        </w:div>
        <w:div w:id="1988590279">
          <w:marLeft w:val="480"/>
          <w:marRight w:val="0"/>
          <w:marTop w:val="0"/>
          <w:marBottom w:val="0"/>
          <w:divBdr>
            <w:top w:val="none" w:sz="0" w:space="0" w:color="auto"/>
            <w:left w:val="none" w:sz="0" w:space="0" w:color="auto"/>
            <w:bottom w:val="none" w:sz="0" w:space="0" w:color="auto"/>
            <w:right w:val="none" w:sz="0" w:space="0" w:color="auto"/>
          </w:divBdr>
        </w:div>
        <w:div w:id="1573349060">
          <w:marLeft w:val="480"/>
          <w:marRight w:val="0"/>
          <w:marTop w:val="0"/>
          <w:marBottom w:val="0"/>
          <w:divBdr>
            <w:top w:val="none" w:sz="0" w:space="0" w:color="auto"/>
            <w:left w:val="none" w:sz="0" w:space="0" w:color="auto"/>
            <w:bottom w:val="none" w:sz="0" w:space="0" w:color="auto"/>
            <w:right w:val="none" w:sz="0" w:space="0" w:color="auto"/>
          </w:divBdr>
        </w:div>
        <w:div w:id="680398247">
          <w:marLeft w:val="480"/>
          <w:marRight w:val="0"/>
          <w:marTop w:val="0"/>
          <w:marBottom w:val="0"/>
          <w:divBdr>
            <w:top w:val="none" w:sz="0" w:space="0" w:color="auto"/>
            <w:left w:val="none" w:sz="0" w:space="0" w:color="auto"/>
            <w:bottom w:val="none" w:sz="0" w:space="0" w:color="auto"/>
            <w:right w:val="none" w:sz="0" w:space="0" w:color="auto"/>
          </w:divBdr>
        </w:div>
        <w:div w:id="1678801130">
          <w:marLeft w:val="480"/>
          <w:marRight w:val="0"/>
          <w:marTop w:val="0"/>
          <w:marBottom w:val="0"/>
          <w:divBdr>
            <w:top w:val="none" w:sz="0" w:space="0" w:color="auto"/>
            <w:left w:val="none" w:sz="0" w:space="0" w:color="auto"/>
            <w:bottom w:val="none" w:sz="0" w:space="0" w:color="auto"/>
            <w:right w:val="none" w:sz="0" w:space="0" w:color="auto"/>
          </w:divBdr>
        </w:div>
        <w:div w:id="297078200">
          <w:marLeft w:val="480"/>
          <w:marRight w:val="0"/>
          <w:marTop w:val="0"/>
          <w:marBottom w:val="0"/>
          <w:divBdr>
            <w:top w:val="none" w:sz="0" w:space="0" w:color="auto"/>
            <w:left w:val="none" w:sz="0" w:space="0" w:color="auto"/>
            <w:bottom w:val="none" w:sz="0" w:space="0" w:color="auto"/>
            <w:right w:val="none" w:sz="0" w:space="0" w:color="auto"/>
          </w:divBdr>
        </w:div>
        <w:div w:id="1196576000">
          <w:marLeft w:val="480"/>
          <w:marRight w:val="0"/>
          <w:marTop w:val="0"/>
          <w:marBottom w:val="0"/>
          <w:divBdr>
            <w:top w:val="none" w:sz="0" w:space="0" w:color="auto"/>
            <w:left w:val="none" w:sz="0" w:space="0" w:color="auto"/>
            <w:bottom w:val="none" w:sz="0" w:space="0" w:color="auto"/>
            <w:right w:val="none" w:sz="0" w:space="0" w:color="auto"/>
          </w:divBdr>
        </w:div>
        <w:div w:id="1713649991">
          <w:marLeft w:val="480"/>
          <w:marRight w:val="0"/>
          <w:marTop w:val="0"/>
          <w:marBottom w:val="0"/>
          <w:divBdr>
            <w:top w:val="none" w:sz="0" w:space="0" w:color="auto"/>
            <w:left w:val="none" w:sz="0" w:space="0" w:color="auto"/>
            <w:bottom w:val="none" w:sz="0" w:space="0" w:color="auto"/>
            <w:right w:val="none" w:sz="0" w:space="0" w:color="auto"/>
          </w:divBdr>
        </w:div>
        <w:div w:id="613750340">
          <w:marLeft w:val="480"/>
          <w:marRight w:val="0"/>
          <w:marTop w:val="0"/>
          <w:marBottom w:val="0"/>
          <w:divBdr>
            <w:top w:val="none" w:sz="0" w:space="0" w:color="auto"/>
            <w:left w:val="none" w:sz="0" w:space="0" w:color="auto"/>
            <w:bottom w:val="none" w:sz="0" w:space="0" w:color="auto"/>
            <w:right w:val="none" w:sz="0" w:space="0" w:color="auto"/>
          </w:divBdr>
        </w:div>
        <w:div w:id="410851956">
          <w:marLeft w:val="480"/>
          <w:marRight w:val="0"/>
          <w:marTop w:val="0"/>
          <w:marBottom w:val="0"/>
          <w:divBdr>
            <w:top w:val="none" w:sz="0" w:space="0" w:color="auto"/>
            <w:left w:val="none" w:sz="0" w:space="0" w:color="auto"/>
            <w:bottom w:val="none" w:sz="0" w:space="0" w:color="auto"/>
            <w:right w:val="none" w:sz="0" w:space="0" w:color="auto"/>
          </w:divBdr>
        </w:div>
        <w:div w:id="1599675305">
          <w:marLeft w:val="480"/>
          <w:marRight w:val="0"/>
          <w:marTop w:val="0"/>
          <w:marBottom w:val="0"/>
          <w:divBdr>
            <w:top w:val="none" w:sz="0" w:space="0" w:color="auto"/>
            <w:left w:val="none" w:sz="0" w:space="0" w:color="auto"/>
            <w:bottom w:val="none" w:sz="0" w:space="0" w:color="auto"/>
            <w:right w:val="none" w:sz="0" w:space="0" w:color="auto"/>
          </w:divBdr>
        </w:div>
        <w:div w:id="142238486">
          <w:marLeft w:val="480"/>
          <w:marRight w:val="0"/>
          <w:marTop w:val="0"/>
          <w:marBottom w:val="0"/>
          <w:divBdr>
            <w:top w:val="none" w:sz="0" w:space="0" w:color="auto"/>
            <w:left w:val="none" w:sz="0" w:space="0" w:color="auto"/>
            <w:bottom w:val="none" w:sz="0" w:space="0" w:color="auto"/>
            <w:right w:val="none" w:sz="0" w:space="0" w:color="auto"/>
          </w:divBdr>
        </w:div>
        <w:div w:id="1006396824">
          <w:marLeft w:val="480"/>
          <w:marRight w:val="0"/>
          <w:marTop w:val="0"/>
          <w:marBottom w:val="0"/>
          <w:divBdr>
            <w:top w:val="none" w:sz="0" w:space="0" w:color="auto"/>
            <w:left w:val="none" w:sz="0" w:space="0" w:color="auto"/>
            <w:bottom w:val="none" w:sz="0" w:space="0" w:color="auto"/>
            <w:right w:val="none" w:sz="0" w:space="0" w:color="auto"/>
          </w:divBdr>
        </w:div>
        <w:div w:id="329522115">
          <w:marLeft w:val="480"/>
          <w:marRight w:val="0"/>
          <w:marTop w:val="0"/>
          <w:marBottom w:val="0"/>
          <w:divBdr>
            <w:top w:val="none" w:sz="0" w:space="0" w:color="auto"/>
            <w:left w:val="none" w:sz="0" w:space="0" w:color="auto"/>
            <w:bottom w:val="none" w:sz="0" w:space="0" w:color="auto"/>
            <w:right w:val="none" w:sz="0" w:space="0" w:color="auto"/>
          </w:divBdr>
        </w:div>
        <w:div w:id="982349856">
          <w:marLeft w:val="480"/>
          <w:marRight w:val="0"/>
          <w:marTop w:val="0"/>
          <w:marBottom w:val="0"/>
          <w:divBdr>
            <w:top w:val="none" w:sz="0" w:space="0" w:color="auto"/>
            <w:left w:val="none" w:sz="0" w:space="0" w:color="auto"/>
            <w:bottom w:val="none" w:sz="0" w:space="0" w:color="auto"/>
            <w:right w:val="none" w:sz="0" w:space="0" w:color="auto"/>
          </w:divBdr>
        </w:div>
        <w:div w:id="961375408">
          <w:marLeft w:val="480"/>
          <w:marRight w:val="0"/>
          <w:marTop w:val="0"/>
          <w:marBottom w:val="0"/>
          <w:divBdr>
            <w:top w:val="none" w:sz="0" w:space="0" w:color="auto"/>
            <w:left w:val="none" w:sz="0" w:space="0" w:color="auto"/>
            <w:bottom w:val="none" w:sz="0" w:space="0" w:color="auto"/>
            <w:right w:val="none" w:sz="0" w:space="0" w:color="auto"/>
          </w:divBdr>
        </w:div>
        <w:div w:id="199172241">
          <w:marLeft w:val="480"/>
          <w:marRight w:val="0"/>
          <w:marTop w:val="0"/>
          <w:marBottom w:val="0"/>
          <w:divBdr>
            <w:top w:val="none" w:sz="0" w:space="0" w:color="auto"/>
            <w:left w:val="none" w:sz="0" w:space="0" w:color="auto"/>
            <w:bottom w:val="none" w:sz="0" w:space="0" w:color="auto"/>
            <w:right w:val="none" w:sz="0" w:space="0" w:color="auto"/>
          </w:divBdr>
        </w:div>
        <w:div w:id="203372371">
          <w:marLeft w:val="480"/>
          <w:marRight w:val="0"/>
          <w:marTop w:val="0"/>
          <w:marBottom w:val="0"/>
          <w:divBdr>
            <w:top w:val="none" w:sz="0" w:space="0" w:color="auto"/>
            <w:left w:val="none" w:sz="0" w:space="0" w:color="auto"/>
            <w:bottom w:val="none" w:sz="0" w:space="0" w:color="auto"/>
            <w:right w:val="none" w:sz="0" w:space="0" w:color="auto"/>
          </w:divBdr>
        </w:div>
        <w:div w:id="921059875">
          <w:marLeft w:val="480"/>
          <w:marRight w:val="0"/>
          <w:marTop w:val="0"/>
          <w:marBottom w:val="0"/>
          <w:divBdr>
            <w:top w:val="none" w:sz="0" w:space="0" w:color="auto"/>
            <w:left w:val="none" w:sz="0" w:space="0" w:color="auto"/>
            <w:bottom w:val="none" w:sz="0" w:space="0" w:color="auto"/>
            <w:right w:val="none" w:sz="0" w:space="0" w:color="auto"/>
          </w:divBdr>
        </w:div>
        <w:div w:id="1227379384">
          <w:marLeft w:val="480"/>
          <w:marRight w:val="0"/>
          <w:marTop w:val="0"/>
          <w:marBottom w:val="0"/>
          <w:divBdr>
            <w:top w:val="none" w:sz="0" w:space="0" w:color="auto"/>
            <w:left w:val="none" w:sz="0" w:space="0" w:color="auto"/>
            <w:bottom w:val="none" w:sz="0" w:space="0" w:color="auto"/>
            <w:right w:val="none" w:sz="0" w:space="0" w:color="auto"/>
          </w:divBdr>
        </w:div>
        <w:div w:id="261769906">
          <w:marLeft w:val="480"/>
          <w:marRight w:val="0"/>
          <w:marTop w:val="0"/>
          <w:marBottom w:val="0"/>
          <w:divBdr>
            <w:top w:val="none" w:sz="0" w:space="0" w:color="auto"/>
            <w:left w:val="none" w:sz="0" w:space="0" w:color="auto"/>
            <w:bottom w:val="none" w:sz="0" w:space="0" w:color="auto"/>
            <w:right w:val="none" w:sz="0" w:space="0" w:color="auto"/>
          </w:divBdr>
        </w:div>
        <w:div w:id="682124365">
          <w:marLeft w:val="480"/>
          <w:marRight w:val="0"/>
          <w:marTop w:val="0"/>
          <w:marBottom w:val="0"/>
          <w:divBdr>
            <w:top w:val="none" w:sz="0" w:space="0" w:color="auto"/>
            <w:left w:val="none" w:sz="0" w:space="0" w:color="auto"/>
            <w:bottom w:val="none" w:sz="0" w:space="0" w:color="auto"/>
            <w:right w:val="none" w:sz="0" w:space="0" w:color="auto"/>
          </w:divBdr>
        </w:div>
        <w:div w:id="894660736">
          <w:marLeft w:val="480"/>
          <w:marRight w:val="0"/>
          <w:marTop w:val="0"/>
          <w:marBottom w:val="0"/>
          <w:divBdr>
            <w:top w:val="none" w:sz="0" w:space="0" w:color="auto"/>
            <w:left w:val="none" w:sz="0" w:space="0" w:color="auto"/>
            <w:bottom w:val="none" w:sz="0" w:space="0" w:color="auto"/>
            <w:right w:val="none" w:sz="0" w:space="0" w:color="auto"/>
          </w:divBdr>
        </w:div>
        <w:div w:id="1140462502">
          <w:marLeft w:val="480"/>
          <w:marRight w:val="0"/>
          <w:marTop w:val="0"/>
          <w:marBottom w:val="0"/>
          <w:divBdr>
            <w:top w:val="none" w:sz="0" w:space="0" w:color="auto"/>
            <w:left w:val="none" w:sz="0" w:space="0" w:color="auto"/>
            <w:bottom w:val="none" w:sz="0" w:space="0" w:color="auto"/>
            <w:right w:val="none" w:sz="0" w:space="0" w:color="auto"/>
          </w:divBdr>
        </w:div>
        <w:div w:id="52119256">
          <w:marLeft w:val="480"/>
          <w:marRight w:val="0"/>
          <w:marTop w:val="0"/>
          <w:marBottom w:val="0"/>
          <w:divBdr>
            <w:top w:val="none" w:sz="0" w:space="0" w:color="auto"/>
            <w:left w:val="none" w:sz="0" w:space="0" w:color="auto"/>
            <w:bottom w:val="none" w:sz="0" w:space="0" w:color="auto"/>
            <w:right w:val="none" w:sz="0" w:space="0" w:color="auto"/>
          </w:divBdr>
        </w:div>
        <w:div w:id="1532259450">
          <w:marLeft w:val="480"/>
          <w:marRight w:val="0"/>
          <w:marTop w:val="0"/>
          <w:marBottom w:val="0"/>
          <w:divBdr>
            <w:top w:val="none" w:sz="0" w:space="0" w:color="auto"/>
            <w:left w:val="none" w:sz="0" w:space="0" w:color="auto"/>
            <w:bottom w:val="none" w:sz="0" w:space="0" w:color="auto"/>
            <w:right w:val="none" w:sz="0" w:space="0" w:color="auto"/>
          </w:divBdr>
        </w:div>
        <w:div w:id="329219984">
          <w:marLeft w:val="480"/>
          <w:marRight w:val="0"/>
          <w:marTop w:val="0"/>
          <w:marBottom w:val="0"/>
          <w:divBdr>
            <w:top w:val="none" w:sz="0" w:space="0" w:color="auto"/>
            <w:left w:val="none" w:sz="0" w:space="0" w:color="auto"/>
            <w:bottom w:val="none" w:sz="0" w:space="0" w:color="auto"/>
            <w:right w:val="none" w:sz="0" w:space="0" w:color="auto"/>
          </w:divBdr>
        </w:div>
        <w:div w:id="897976105">
          <w:marLeft w:val="480"/>
          <w:marRight w:val="0"/>
          <w:marTop w:val="0"/>
          <w:marBottom w:val="0"/>
          <w:divBdr>
            <w:top w:val="none" w:sz="0" w:space="0" w:color="auto"/>
            <w:left w:val="none" w:sz="0" w:space="0" w:color="auto"/>
            <w:bottom w:val="none" w:sz="0" w:space="0" w:color="auto"/>
            <w:right w:val="none" w:sz="0" w:space="0" w:color="auto"/>
          </w:divBdr>
        </w:div>
        <w:div w:id="564336472">
          <w:marLeft w:val="480"/>
          <w:marRight w:val="0"/>
          <w:marTop w:val="0"/>
          <w:marBottom w:val="0"/>
          <w:divBdr>
            <w:top w:val="none" w:sz="0" w:space="0" w:color="auto"/>
            <w:left w:val="none" w:sz="0" w:space="0" w:color="auto"/>
            <w:bottom w:val="none" w:sz="0" w:space="0" w:color="auto"/>
            <w:right w:val="none" w:sz="0" w:space="0" w:color="auto"/>
          </w:divBdr>
        </w:div>
        <w:div w:id="20521407">
          <w:marLeft w:val="480"/>
          <w:marRight w:val="0"/>
          <w:marTop w:val="0"/>
          <w:marBottom w:val="0"/>
          <w:divBdr>
            <w:top w:val="none" w:sz="0" w:space="0" w:color="auto"/>
            <w:left w:val="none" w:sz="0" w:space="0" w:color="auto"/>
            <w:bottom w:val="none" w:sz="0" w:space="0" w:color="auto"/>
            <w:right w:val="none" w:sz="0" w:space="0" w:color="auto"/>
          </w:divBdr>
        </w:div>
        <w:div w:id="2091537315">
          <w:marLeft w:val="480"/>
          <w:marRight w:val="0"/>
          <w:marTop w:val="0"/>
          <w:marBottom w:val="0"/>
          <w:divBdr>
            <w:top w:val="none" w:sz="0" w:space="0" w:color="auto"/>
            <w:left w:val="none" w:sz="0" w:space="0" w:color="auto"/>
            <w:bottom w:val="none" w:sz="0" w:space="0" w:color="auto"/>
            <w:right w:val="none" w:sz="0" w:space="0" w:color="auto"/>
          </w:divBdr>
        </w:div>
        <w:div w:id="349793587">
          <w:marLeft w:val="480"/>
          <w:marRight w:val="0"/>
          <w:marTop w:val="0"/>
          <w:marBottom w:val="0"/>
          <w:divBdr>
            <w:top w:val="none" w:sz="0" w:space="0" w:color="auto"/>
            <w:left w:val="none" w:sz="0" w:space="0" w:color="auto"/>
            <w:bottom w:val="none" w:sz="0" w:space="0" w:color="auto"/>
            <w:right w:val="none" w:sz="0" w:space="0" w:color="auto"/>
          </w:divBdr>
        </w:div>
        <w:div w:id="1600215428">
          <w:marLeft w:val="480"/>
          <w:marRight w:val="0"/>
          <w:marTop w:val="0"/>
          <w:marBottom w:val="0"/>
          <w:divBdr>
            <w:top w:val="none" w:sz="0" w:space="0" w:color="auto"/>
            <w:left w:val="none" w:sz="0" w:space="0" w:color="auto"/>
            <w:bottom w:val="none" w:sz="0" w:space="0" w:color="auto"/>
            <w:right w:val="none" w:sz="0" w:space="0" w:color="auto"/>
          </w:divBdr>
        </w:div>
        <w:div w:id="2068608527">
          <w:marLeft w:val="480"/>
          <w:marRight w:val="0"/>
          <w:marTop w:val="0"/>
          <w:marBottom w:val="0"/>
          <w:divBdr>
            <w:top w:val="none" w:sz="0" w:space="0" w:color="auto"/>
            <w:left w:val="none" w:sz="0" w:space="0" w:color="auto"/>
            <w:bottom w:val="none" w:sz="0" w:space="0" w:color="auto"/>
            <w:right w:val="none" w:sz="0" w:space="0" w:color="auto"/>
          </w:divBdr>
        </w:div>
        <w:div w:id="1255362531">
          <w:marLeft w:val="480"/>
          <w:marRight w:val="0"/>
          <w:marTop w:val="0"/>
          <w:marBottom w:val="0"/>
          <w:divBdr>
            <w:top w:val="none" w:sz="0" w:space="0" w:color="auto"/>
            <w:left w:val="none" w:sz="0" w:space="0" w:color="auto"/>
            <w:bottom w:val="none" w:sz="0" w:space="0" w:color="auto"/>
            <w:right w:val="none" w:sz="0" w:space="0" w:color="auto"/>
          </w:divBdr>
        </w:div>
        <w:div w:id="778723509">
          <w:marLeft w:val="480"/>
          <w:marRight w:val="0"/>
          <w:marTop w:val="0"/>
          <w:marBottom w:val="0"/>
          <w:divBdr>
            <w:top w:val="none" w:sz="0" w:space="0" w:color="auto"/>
            <w:left w:val="none" w:sz="0" w:space="0" w:color="auto"/>
            <w:bottom w:val="none" w:sz="0" w:space="0" w:color="auto"/>
            <w:right w:val="none" w:sz="0" w:space="0" w:color="auto"/>
          </w:divBdr>
        </w:div>
        <w:div w:id="1761756816">
          <w:marLeft w:val="480"/>
          <w:marRight w:val="0"/>
          <w:marTop w:val="0"/>
          <w:marBottom w:val="0"/>
          <w:divBdr>
            <w:top w:val="none" w:sz="0" w:space="0" w:color="auto"/>
            <w:left w:val="none" w:sz="0" w:space="0" w:color="auto"/>
            <w:bottom w:val="none" w:sz="0" w:space="0" w:color="auto"/>
            <w:right w:val="none" w:sz="0" w:space="0" w:color="auto"/>
          </w:divBdr>
        </w:div>
      </w:divsChild>
    </w:div>
    <w:div w:id="1682052884">
      <w:bodyDiv w:val="1"/>
      <w:marLeft w:val="0"/>
      <w:marRight w:val="0"/>
      <w:marTop w:val="0"/>
      <w:marBottom w:val="0"/>
      <w:divBdr>
        <w:top w:val="none" w:sz="0" w:space="0" w:color="auto"/>
        <w:left w:val="none" w:sz="0" w:space="0" w:color="auto"/>
        <w:bottom w:val="none" w:sz="0" w:space="0" w:color="auto"/>
        <w:right w:val="none" w:sz="0" w:space="0" w:color="auto"/>
      </w:divBdr>
    </w:div>
    <w:div w:id="1682200084">
      <w:bodyDiv w:val="1"/>
      <w:marLeft w:val="0"/>
      <w:marRight w:val="0"/>
      <w:marTop w:val="0"/>
      <w:marBottom w:val="0"/>
      <w:divBdr>
        <w:top w:val="none" w:sz="0" w:space="0" w:color="auto"/>
        <w:left w:val="none" w:sz="0" w:space="0" w:color="auto"/>
        <w:bottom w:val="none" w:sz="0" w:space="0" w:color="auto"/>
        <w:right w:val="none" w:sz="0" w:space="0" w:color="auto"/>
      </w:divBdr>
    </w:div>
    <w:div w:id="1682470247">
      <w:bodyDiv w:val="1"/>
      <w:marLeft w:val="0"/>
      <w:marRight w:val="0"/>
      <w:marTop w:val="0"/>
      <w:marBottom w:val="0"/>
      <w:divBdr>
        <w:top w:val="none" w:sz="0" w:space="0" w:color="auto"/>
        <w:left w:val="none" w:sz="0" w:space="0" w:color="auto"/>
        <w:bottom w:val="none" w:sz="0" w:space="0" w:color="auto"/>
        <w:right w:val="none" w:sz="0" w:space="0" w:color="auto"/>
      </w:divBdr>
    </w:div>
    <w:div w:id="1683166951">
      <w:bodyDiv w:val="1"/>
      <w:marLeft w:val="0"/>
      <w:marRight w:val="0"/>
      <w:marTop w:val="0"/>
      <w:marBottom w:val="0"/>
      <w:divBdr>
        <w:top w:val="none" w:sz="0" w:space="0" w:color="auto"/>
        <w:left w:val="none" w:sz="0" w:space="0" w:color="auto"/>
        <w:bottom w:val="none" w:sz="0" w:space="0" w:color="auto"/>
        <w:right w:val="none" w:sz="0" w:space="0" w:color="auto"/>
      </w:divBdr>
    </w:div>
    <w:div w:id="1683556005">
      <w:bodyDiv w:val="1"/>
      <w:marLeft w:val="0"/>
      <w:marRight w:val="0"/>
      <w:marTop w:val="0"/>
      <w:marBottom w:val="0"/>
      <w:divBdr>
        <w:top w:val="none" w:sz="0" w:space="0" w:color="auto"/>
        <w:left w:val="none" w:sz="0" w:space="0" w:color="auto"/>
        <w:bottom w:val="none" w:sz="0" w:space="0" w:color="auto"/>
        <w:right w:val="none" w:sz="0" w:space="0" w:color="auto"/>
      </w:divBdr>
    </w:div>
    <w:div w:id="1684018491">
      <w:bodyDiv w:val="1"/>
      <w:marLeft w:val="0"/>
      <w:marRight w:val="0"/>
      <w:marTop w:val="0"/>
      <w:marBottom w:val="0"/>
      <w:divBdr>
        <w:top w:val="none" w:sz="0" w:space="0" w:color="auto"/>
        <w:left w:val="none" w:sz="0" w:space="0" w:color="auto"/>
        <w:bottom w:val="none" w:sz="0" w:space="0" w:color="auto"/>
        <w:right w:val="none" w:sz="0" w:space="0" w:color="auto"/>
      </w:divBdr>
    </w:div>
    <w:div w:id="1684285778">
      <w:bodyDiv w:val="1"/>
      <w:marLeft w:val="0"/>
      <w:marRight w:val="0"/>
      <w:marTop w:val="0"/>
      <w:marBottom w:val="0"/>
      <w:divBdr>
        <w:top w:val="none" w:sz="0" w:space="0" w:color="auto"/>
        <w:left w:val="none" w:sz="0" w:space="0" w:color="auto"/>
        <w:bottom w:val="none" w:sz="0" w:space="0" w:color="auto"/>
        <w:right w:val="none" w:sz="0" w:space="0" w:color="auto"/>
      </w:divBdr>
    </w:div>
    <w:div w:id="1684621803">
      <w:bodyDiv w:val="1"/>
      <w:marLeft w:val="0"/>
      <w:marRight w:val="0"/>
      <w:marTop w:val="0"/>
      <w:marBottom w:val="0"/>
      <w:divBdr>
        <w:top w:val="none" w:sz="0" w:space="0" w:color="auto"/>
        <w:left w:val="none" w:sz="0" w:space="0" w:color="auto"/>
        <w:bottom w:val="none" w:sz="0" w:space="0" w:color="auto"/>
        <w:right w:val="none" w:sz="0" w:space="0" w:color="auto"/>
      </w:divBdr>
    </w:div>
    <w:div w:id="1684893362">
      <w:bodyDiv w:val="1"/>
      <w:marLeft w:val="0"/>
      <w:marRight w:val="0"/>
      <w:marTop w:val="0"/>
      <w:marBottom w:val="0"/>
      <w:divBdr>
        <w:top w:val="none" w:sz="0" w:space="0" w:color="auto"/>
        <w:left w:val="none" w:sz="0" w:space="0" w:color="auto"/>
        <w:bottom w:val="none" w:sz="0" w:space="0" w:color="auto"/>
        <w:right w:val="none" w:sz="0" w:space="0" w:color="auto"/>
      </w:divBdr>
    </w:div>
    <w:div w:id="1684941951">
      <w:bodyDiv w:val="1"/>
      <w:marLeft w:val="0"/>
      <w:marRight w:val="0"/>
      <w:marTop w:val="0"/>
      <w:marBottom w:val="0"/>
      <w:divBdr>
        <w:top w:val="none" w:sz="0" w:space="0" w:color="auto"/>
        <w:left w:val="none" w:sz="0" w:space="0" w:color="auto"/>
        <w:bottom w:val="none" w:sz="0" w:space="0" w:color="auto"/>
        <w:right w:val="none" w:sz="0" w:space="0" w:color="auto"/>
      </w:divBdr>
    </w:div>
    <w:div w:id="1685083786">
      <w:bodyDiv w:val="1"/>
      <w:marLeft w:val="0"/>
      <w:marRight w:val="0"/>
      <w:marTop w:val="0"/>
      <w:marBottom w:val="0"/>
      <w:divBdr>
        <w:top w:val="none" w:sz="0" w:space="0" w:color="auto"/>
        <w:left w:val="none" w:sz="0" w:space="0" w:color="auto"/>
        <w:bottom w:val="none" w:sz="0" w:space="0" w:color="auto"/>
        <w:right w:val="none" w:sz="0" w:space="0" w:color="auto"/>
      </w:divBdr>
    </w:div>
    <w:div w:id="1685209218">
      <w:bodyDiv w:val="1"/>
      <w:marLeft w:val="0"/>
      <w:marRight w:val="0"/>
      <w:marTop w:val="0"/>
      <w:marBottom w:val="0"/>
      <w:divBdr>
        <w:top w:val="none" w:sz="0" w:space="0" w:color="auto"/>
        <w:left w:val="none" w:sz="0" w:space="0" w:color="auto"/>
        <w:bottom w:val="none" w:sz="0" w:space="0" w:color="auto"/>
        <w:right w:val="none" w:sz="0" w:space="0" w:color="auto"/>
      </w:divBdr>
    </w:div>
    <w:div w:id="1685281538">
      <w:bodyDiv w:val="1"/>
      <w:marLeft w:val="0"/>
      <w:marRight w:val="0"/>
      <w:marTop w:val="0"/>
      <w:marBottom w:val="0"/>
      <w:divBdr>
        <w:top w:val="none" w:sz="0" w:space="0" w:color="auto"/>
        <w:left w:val="none" w:sz="0" w:space="0" w:color="auto"/>
        <w:bottom w:val="none" w:sz="0" w:space="0" w:color="auto"/>
        <w:right w:val="none" w:sz="0" w:space="0" w:color="auto"/>
      </w:divBdr>
    </w:div>
    <w:div w:id="1685399660">
      <w:bodyDiv w:val="1"/>
      <w:marLeft w:val="0"/>
      <w:marRight w:val="0"/>
      <w:marTop w:val="0"/>
      <w:marBottom w:val="0"/>
      <w:divBdr>
        <w:top w:val="none" w:sz="0" w:space="0" w:color="auto"/>
        <w:left w:val="none" w:sz="0" w:space="0" w:color="auto"/>
        <w:bottom w:val="none" w:sz="0" w:space="0" w:color="auto"/>
        <w:right w:val="none" w:sz="0" w:space="0" w:color="auto"/>
      </w:divBdr>
    </w:div>
    <w:div w:id="1685747305">
      <w:bodyDiv w:val="1"/>
      <w:marLeft w:val="0"/>
      <w:marRight w:val="0"/>
      <w:marTop w:val="0"/>
      <w:marBottom w:val="0"/>
      <w:divBdr>
        <w:top w:val="none" w:sz="0" w:space="0" w:color="auto"/>
        <w:left w:val="none" w:sz="0" w:space="0" w:color="auto"/>
        <w:bottom w:val="none" w:sz="0" w:space="0" w:color="auto"/>
        <w:right w:val="none" w:sz="0" w:space="0" w:color="auto"/>
      </w:divBdr>
    </w:div>
    <w:div w:id="1686133809">
      <w:bodyDiv w:val="1"/>
      <w:marLeft w:val="0"/>
      <w:marRight w:val="0"/>
      <w:marTop w:val="0"/>
      <w:marBottom w:val="0"/>
      <w:divBdr>
        <w:top w:val="none" w:sz="0" w:space="0" w:color="auto"/>
        <w:left w:val="none" w:sz="0" w:space="0" w:color="auto"/>
        <w:bottom w:val="none" w:sz="0" w:space="0" w:color="auto"/>
        <w:right w:val="none" w:sz="0" w:space="0" w:color="auto"/>
      </w:divBdr>
    </w:div>
    <w:div w:id="1686327844">
      <w:bodyDiv w:val="1"/>
      <w:marLeft w:val="0"/>
      <w:marRight w:val="0"/>
      <w:marTop w:val="0"/>
      <w:marBottom w:val="0"/>
      <w:divBdr>
        <w:top w:val="none" w:sz="0" w:space="0" w:color="auto"/>
        <w:left w:val="none" w:sz="0" w:space="0" w:color="auto"/>
        <w:bottom w:val="none" w:sz="0" w:space="0" w:color="auto"/>
        <w:right w:val="none" w:sz="0" w:space="0" w:color="auto"/>
      </w:divBdr>
    </w:div>
    <w:div w:id="1686397472">
      <w:bodyDiv w:val="1"/>
      <w:marLeft w:val="0"/>
      <w:marRight w:val="0"/>
      <w:marTop w:val="0"/>
      <w:marBottom w:val="0"/>
      <w:divBdr>
        <w:top w:val="none" w:sz="0" w:space="0" w:color="auto"/>
        <w:left w:val="none" w:sz="0" w:space="0" w:color="auto"/>
        <w:bottom w:val="none" w:sz="0" w:space="0" w:color="auto"/>
        <w:right w:val="none" w:sz="0" w:space="0" w:color="auto"/>
      </w:divBdr>
    </w:div>
    <w:div w:id="1686470646">
      <w:bodyDiv w:val="1"/>
      <w:marLeft w:val="0"/>
      <w:marRight w:val="0"/>
      <w:marTop w:val="0"/>
      <w:marBottom w:val="0"/>
      <w:divBdr>
        <w:top w:val="none" w:sz="0" w:space="0" w:color="auto"/>
        <w:left w:val="none" w:sz="0" w:space="0" w:color="auto"/>
        <w:bottom w:val="none" w:sz="0" w:space="0" w:color="auto"/>
        <w:right w:val="none" w:sz="0" w:space="0" w:color="auto"/>
      </w:divBdr>
    </w:div>
    <w:div w:id="1686983167">
      <w:bodyDiv w:val="1"/>
      <w:marLeft w:val="0"/>
      <w:marRight w:val="0"/>
      <w:marTop w:val="0"/>
      <w:marBottom w:val="0"/>
      <w:divBdr>
        <w:top w:val="none" w:sz="0" w:space="0" w:color="auto"/>
        <w:left w:val="none" w:sz="0" w:space="0" w:color="auto"/>
        <w:bottom w:val="none" w:sz="0" w:space="0" w:color="auto"/>
        <w:right w:val="none" w:sz="0" w:space="0" w:color="auto"/>
      </w:divBdr>
    </w:div>
    <w:div w:id="1687097506">
      <w:bodyDiv w:val="1"/>
      <w:marLeft w:val="0"/>
      <w:marRight w:val="0"/>
      <w:marTop w:val="0"/>
      <w:marBottom w:val="0"/>
      <w:divBdr>
        <w:top w:val="none" w:sz="0" w:space="0" w:color="auto"/>
        <w:left w:val="none" w:sz="0" w:space="0" w:color="auto"/>
        <w:bottom w:val="none" w:sz="0" w:space="0" w:color="auto"/>
        <w:right w:val="none" w:sz="0" w:space="0" w:color="auto"/>
      </w:divBdr>
    </w:div>
    <w:div w:id="1688828350">
      <w:bodyDiv w:val="1"/>
      <w:marLeft w:val="0"/>
      <w:marRight w:val="0"/>
      <w:marTop w:val="0"/>
      <w:marBottom w:val="0"/>
      <w:divBdr>
        <w:top w:val="none" w:sz="0" w:space="0" w:color="auto"/>
        <w:left w:val="none" w:sz="0" w:space="0" w:color="auto"/>
        <w:bottom w:val="none" w:sz="0" w:space="0" w:color="auto"/>
        <w:right w:val="none" w:sz="0" w:space="0" w:color="auto"/>
      </w:divBdr>
    </w:div>
    <w:div w:id="1689214910">
      <w:bodyDiv w:val="1"/>
      <w:marLeft w:val="0"/>
      <w:marRight w:val="0"/>
      <w:marTop w:val="0"/>
      <w:marBottom w:val="0"/>
      <w:divBdr>
        <w:top w:val="none" w:sz="0" w:space="0" w:color="auto"/>
        <w:left w:val="none" w:sz="0" w:space="0" w:color="auto"/>
        <w:bottom w:val="none" w:sz="0" w:space="0" w:color="auto"/>
        <w:right w:val="none" w:sz="0" w:space="0" w:color="auto"/>
      </w:divBdr>
    </w:div>
    <w:div w:id="1689678318">
      <w:bodyDiv w:val="1"/>
      <w:marLeft w:val="0"/>
      <w:marRight w:val="0"/>
      <w:marTop w:val="0"/>
      <w:marBottom w:val="0"/>
      <w:divBdr>
        <w:top w:val="none" w:sz="0" w:space="0" w:color="auto"/>
        <w:left w:val="none" w:sz="0" w:space="0" w:color="auto"/>
        <w:bottom w:val="none" w:sz="0" w:space="0" w:color="auto"/>
        <w:right w:val="none" w:sz="0" w:space="0" w:color="auto"/>
      </w:divBdr>
    </w:div>
    <w:div w:id="1689792657">
      <w:bodyDiv w:val="1"/>
      <w:marLeft w:val="0"/>
      <w:marRight w:val="0"/>
      <w:marTop w:val="0"/>
      <w:marBottom w:val="0"/>
      <w:divBdr>
        <w:top w:val="none" w:sz="0" w:space="0" w:color="auto"/>
        <w:left w:val="none" w:sz="0" w:space="0" w:color="auto"/>
        <w:bottom w:val="none" w:sz="0" w:space="0" w:color="auto"/>
        <w:right w:val="none" w:sz="0" w:space="0" w:color="auto"/>
      </w:divBdr>
    </w:div>
    <w:div w:id="1689864120">
      <w:bodyDiv w:val="1"/>
      <w:marLeft w:val="0"/>
      <w:marRight w:val="0"/>
      <w:marTop w:val="0"/>
      <w:marBottom w:val="0"/>
      <w:divBdr>
        <w:top w:val="none" w:sz="0" w:space="0" w:color="auto"/>
        <w:left w:val="none" w:sz="0" w:space="0" w:color="auto"/>
        <w:bottom w:val="none" w:sz="0" w:space="0" w:color="auto"/>
        <w:right w:val="none" w:sz="0" w:space="0" w:color="auto"/>
      </w:divBdr>
    </w:div>
    <w:div w:id="1689940366">
      <w:bodyDiv w:val="1"/>
      <w:marLeft w:val="0"/>
      <w:marRight w:val="0"/>
      <w:marTop w:val="0"/>
      <w:marBottom w:val="0"/>
      <w:divBdr>
        <w:top w:val="none" w:sz="0" w:space="0" w:color="auto"/>
        <w:left w:val="none" w:sz="0" w:space="0" w:color="auto"/>
        <w:bottom w:val="none" w:sz="0" w:space="0" w:color="auto"/>
        <w:right w:val="none" w:sz="0" w:space="0" w:color="auto"/>
      </w:divBdr>
    </w:div>
    <w:div w:id="1690637893">
      <w:bodyDiv w:val="1"/>
      <w:marLeft w:val="0"/>
      <w:marRight w:val="0"/>
      <w:marTop w:val="0"/>
      <w:marBottom w:val="0"/>
      <w:divBdr>
        <w:top w:val="none" w:sz="0" w:space="0" w:color="auto"/>
        <w:left w:val="none" w:sz="0" w:space="0" w:color="auto"/>
        <w:bottom w:val="none" w:sz="0" w:space="0" w:color="auto"/>
        <w:right w:val="none" w:sz="0" w:space="0" w:color="auto"/>
      </w:divBdr>
    </w:div>
    <w:div w:id="1690788165">
      <w:bodyDiv w:val="1"/>
      <w:marLeft w:val="0"/>
      <w:marRight w:val="0"/>
      <w:marTop w:val="0"/>
      <w:marBottom w:val="0"/>
      <w:divBdr>
        <w:top w:val="none" w:sz="0" w:space="0" w:color="auto"/>
        <w:left w:val="none" w:sz="0" w:space="0" w:color="auto"/>
        <w:bottom w:val="none" w:sz="0" w:space="0" w:color="auto"/>
        <w:right w:val="none" w:sz="0" w:space="0" w:color="auto"/>
      </w:divBdr>
    </w:div>
    <w:div w:id="1691099693">
      <w:bodyDiv w:val="1"/>
      <w:marLeft w:val="0"/>
      <w:marRight w:val="0"/>
      <w:marTop w:val="0"/>
      <w:marBottom w:val="0"/>
      <w:divBdr>
        <w:top w:val="none" w:sz="0" w:space="0" w:color="auto"/>
        <w:left w:val="none" w:sz="0" w:space="0" w:color="auto"/>
        <w:bottom w:val="none" w:sz="0" w:space="0" w:color="auto"/>
        <w:right w:val="none" w:sz="0" w:space="0" w:color="auto"/>
      </w:divBdr>
    </w:div>
    <w:div w:id="1691567575">
      <w:bodyDiv w:val="1"/>
      <w:marLeft w:val="0"/>
      <w:marRight w:val="0"/>
      <w:marTop w:val="0"/>
      <w:marBottom w:val="0"/>
      <w:divBdr>
        <w:top w:val="none" w:sz="0" w:space="0" w:color="auto"/>
        <w:left w:val="none" w:sz="0" w:space="0" w:color="auto"/>
        <w:bottom w:val="none" w:sz="0" w:space="0" w:color="auto"/>
        <w:right w:val="none" w:sz="0" w:space="0" w:color="auto"/>
      </w:divBdr>
    </w:div>
    <w:div w:id="1691951223">
      <w:bodyDiv w:val="1"/>
      <w:marLeft w:val="0"/>
      <w:marRight w:val="0"/>
      <w:marTop w:val="0"/>
      <w:marBottom w:val="0"/>
      <w:divBdr>
        <w:top w:val="none" w:sz="0" w:space="0" w:color="auto"/>
        <w:left w:val="none" w:sz="0" w:space="0" w:color="auto"/>
        <w:bottom w:val="none" w:sz="0" w:space="0" w:color="auto"/>
        <w:right w:val="none" w:sz="0" w:space="0" w:color="auto"/>
      </w:divBdr>
    </w:div>
    <w:div w:id="1692023180">
      <w:bodyDiv w:val="1"/>
      <w:marLeft w:val="0"/>
      <w:marRight w:val="0"/>
      <w:marTop w:val="0"/>
      <w:marBottom w:val="0"/>
      <w:divBdr>
        <w:top w:val="none" w:sz="0" w:space="0" w:color="auto"/>
        <w:left w:val="none" w:sz="0" w:space="0" w:color="auto"/>
        <w:bottom w:val="none" w:sz="0" w:space="0" w:color="auto"/>
        <w:right w:val="none" w:sz="0" w:space="0" w:color="auto"/>
      </w:divBdr>
    </w:div>
    <w:div w:id="1692100549">
      <w:bodyDiv w:val="1"/>
      <w:marLeft w:val="0"/>
      <w:marRight w:val="0"/>
      <w:marTop w:val="0"/>
      <w:marBottom w:val="0"/>
      <w:divBdr>
        <w:top w:val="none" w:sz="0" w:space="0" w:color="auto"/>
        <w:left w:val="none" w:sz="0" w:space="0" w:color="auto"/>
        <w:bottom w:val="none" w:sz="0" w:space="0" w:color="auto"/>
        <w:right w:val="none" w:sz="0" w:space="0" w:color="auto"/>
      </w:divBdr>
    </w:div>
    <w:div w:id="1692411455">
      <w:bodyDiv w:val="1"/>
      <w:marLeft w:val="0"/>
      <w:marRight w:val="0"/>
      <w:marTop w:val="0"/>
      <w:marBottom w:val="0"/>
      <w:divBdr>
        <w:top w:val="none" w:sz="0" w:space="0" w:color="auto"/>
        <w:left w:val="none" w:sz="0" w:space="0" w:color="auto"/>
        <w:bottom w:val="none" w:sz="0" w:space="0" w:color="auto"/>
        <w:right w:val="none" w:sz="0" w:space="0" w:color="auto"/>
      </w:divBdr>
    </w:div>
    <w:div w:id="1692874770">
      <w:bodyDiv w:val="1"/>
      <w:marLeft w:val="0"/>
      <w:marRight w:val="0"/>
      <w:marTop w:val="0"/>
      <w:marBottom w:val="0"/>
      <w:divBdr>
        <w:top w:val="none" w:sz="0" w:space="0" w:color="auto"/>
        <w:left w:val="none" w:sz="0" w:space="0" w:color="auto"/>
        <w:bottom w:val="none" w:sz="0" w:space="0" w:color="auto"/>
        <w:right w:val="none" w:sz="0" w:space="0" w:color="auto"/>
      </w:divBdr>
    </w:div>
    <w:div w:id="1693261770">
      <w:bodyDiv w:val="1"/>
      <w:marLeft w:val="0"/>
      <w:marRight w:val="0"/>
      <w:marTop w:val="0"/>
      <w:marBottom w:val="0"/>
      <w:divBdr>
        <w:top w:val="none" w:sz="0" w:space="0" w:color="auto"/>
        <w:left w:val="none" w:sz="0" w:space="0" w:color="auto"/>
        <w:bottom w:val="none" w:sz="0" w:space="0" w:color="auto"/>
        <w:right w:val="none" w:sz="0" w:space="0" w:color="auto"/>
      </w:divBdr>
    </w:div>
    <w:div w:id="1693605660">
      <w:bodyDiv w:val="1"/>
      <w:marLeft w:val="0"/>
      <w:marRight w:val="0"/>
      <w:marTop w:val="0"/>
      <w:marBottom w:val="0"/>
      <w:divBdr>
        <w:top w:val="none" w:sz="0" w:space="0" w:color="auto"/>
        <w:left w:val="none" w:sz="0" w:space="0" w:color="auto"/>
        <w:bottom w:val="none" w:sz="0" w:space="0" w:color="auto"/>
        <w:right w:val="none" w:sz="0" w:space="0" w:color="auto"/>
      </w:divBdr>
    </w:div>
    <w:div w:id="1694071589">
      <w:bodyDiv w:val="1"/>
      <w:marLeft w:val="0"/>
      <w:marRight w:val="0"/>
      <w:marTop w:val="0"/>
      <w:marBottom w:val="0"/>
      <w:divBdr>
        <w:top w:val="none" w:sz="0" w:space="0" w:color="auto"/>
        <w:left w:val="none" w:sz="0" w:space="0" w:color="auto"/>
        <w:bottom w:val="none" w:sz="0" w:space="0" w:color="auto"/>
        <w:right w:val="none" w:sz="0" w:space="0" w:color="auto"/>
      </w:divBdr>
    </w:div>
    <w:div w:id="1694380496">
      <w:bodyDiv w:val="1"/>
      <w:marLeft w:val="0"/>
      <w:marRight w:val="0"/>
      <w:marTop w:val="0"/>
      <w:marBottom w:val="0"/>
      <w:divBdr>
        <w:top w:val="none" w:sz="0" w:space="0" w:color="auto"/>
        <w:left w:val="none" w:sz="0" w:space="0" w:color="auto"/>
        <w:bottom w:val="none" w:sz="0" w:space="0" w:color="auto"/>
        <w:right w:val="none" w:sz="0" w:space="0" w:color="auto"/>
      </w:divBdr>
    </w:div>
    <w:div w:id="1694768274">
      <w:bodyDiv w:val="1"/>
      <w:marLeft w:val="0"/>
      <w:marRight w:val="0"/>
      <w:marTop w:val="0"/>
      <w:marBottom w:val="0"/>
      <w:divBdr>
        <w:top w:val="none" w:sz="0" w:space="0" w:color="auto"/>
        <w:left w:val="none" w:sz="0" w:space="0" w:color="auto"/>
        <w:bottom w:val="none" w:sz="0" w:space="0" w:color="auto"/>
        <w:right w:val="none" w:sz="0" w:space="0" w:color="auto"/>
      </w:divBdr>
    </w:div>
    <w:div w:id="1695380094">
      <w:bodyDiv w:val="1"/>
      <w:marLeft w:val="0"/>
      <w:marRight w:val="0"/>
      <w:marTop w:val="0"/>
      <w:marBottom w:val="0"/>
      <w:divBdr>
        <w:top w:val="none" w:sz="0" w:space="0" w:color="auto"/>
        <w:left w:val="none" w:sz="0" w:space="0" w:color="auto"/>
        <w:bottom w:val="none" w:sz="0" w:space="0" w:color="auto"/>
        <w:right w:val="none" w:sz="0" w:space="0" w:color="auto"/>
      </w:divBdr>
    </w:div>
    <w:div w:id="1695841811">
      <w:bodyDiv w:val="1"/>
      <w:marLeft w:val="0"/>
      <w:marRight w:val="0"/>
      <w:marTop w:val="0"/>
      <w:marBottom w:val="0"/>
      <w:divBdr>
        <w:top w:val="none" w:sz="0" w:space="0" w:color="auto"/>
        <w:left w:val="none" w:sz="0" w:space="0" w:color="auto"/>
        <w:bottom w:val="none" w:sz="0" w:space="0" w:color="auto"/>
        <w:right w:val="none" w:sz="0" w:space="0" w:color="auto"/>
      </w:divBdr>
    </w:div>
    <w:div w:id="1695957043">
      <w:bodyDiv w:val="1"/>
      <w:marLeft w:val="0"/>
      <w:marRight w:val="0"/>
      <w:marTop w:val="0"/>
      <w:marBottom w:val="0"/>
      <w:divBdr>
        <w:top w:val="none" w:sz="0" w:space="0" w:color="auto"/>
        <w:left w:val="none" w:sz="0" w:space="0" w:color="auto"/>
        <w:bottom w:val="none" w:sz="0" w:space="0" w:color="auto"/>
        <w:right w:val="none" w:sz="0" w:space="0" w:color="auto"/>
      </w:divBdr>
    </w:div>
    <w:div w:id="1695963875">
      <w:bodyDiv w:val="1"/>
      <w:marLeft w:val="0"/>
      <w:marRight w:val="0"/>
      <w:marTop w:val="0"/>
      <w:marBottom w:val="0"/>
      <w:divBdr>
        <w:top w:val="none" w:sz="0" w:space="0" w:color="auto"/>
        <w:left w:val="none" w:sz="0" w:space="0" w:color="auto"/>
        <w:bottom w:val="none" w:sz="0" w:space="0" w:color="auto"/>
        <w:right w:val="none" w:sz="0" w:space="0" w:color="auto"/>
      </w:divBdr>
    </w:div>
    <w:div w:id="1696300777">
      <w:bodyDiv w:val="1"/>
      <w:marLeft w:val="0"/>
      <w:marRight w:val="0"/>
      <w:marTop w:val="0"/>
      <w:marBottom w:val="0"/>
      <w:divBdr>
        <w:top w:val="none" w:sz="0" w:space="0" w:color="auto"/>
        <w:left w:val="none" w:sz="0" w:space="0" w:color="auto"/>
        <w:bottom w:val="none" w:sz="0" w:space="0" w:color="auto"/>
        <w:right w:val="none" w:sz="0" w:space="0" w:color="auto"/>
      </w:divBdr>
    </w:div>
    <w:div w:id="1696955212">
      <w:bodyDiv w:val="1"/>
      <w:marLeft w:val="0"/>
      <w:marRight w:val="0"/>
      <w:marTop w:val="0"/>
      <w:marBottom w:val="0"/>
      <w:divBdr>
        <w:top w:val="none" w:sz="0" w:space="0" w:color="auto"/>
        <w:left w:val="none" w:sz="0" w:space="0" w:color="auto"/>
        <w:bottom w:val="none" w:sz="0" w:space="0" w:color="auto"/>
        <w:right w:val="none" w:sz="0" w:space="0" w:color="auto"/>
      </w:divBdr>
    </w:div>
    <w:div w:id="1697390200">
      <w:bodyDiv w:val="1"/>
      <w:marLeft w:val="0"/>
      <w:marRight w:val="0"/>
      <w:marTop w:val="0"/>
      <w:marBottom w:val="0"/>
      <w:divBdr>
        <w:top w:val="none" w:sz="0" w:space="0" w:color="auto"/>
        <w:left w:val="none" w:sz="0" w:space="0" w:color="auto"/>
        <w:bottom w:val="none" w:sz="0" w:space="0" w:color="auto"/>
        <w:right w:val="none" w:sz="0" w:space="0" w:color="auto"/>
      </w:divBdr>
    </w:div>
    <w:div w:id="1697732782">
      <w:bodyDiv w:val="1"/>
      <w:marLeft w:val="0"/>
      <w:marRight w:val="0"/>
      <w:marTop w:val="0"/>
      <w:marBottom w:val="0"/>
      <w:divBdr>
        <w:top w:val="none" w:sz="0" w:space="0" w:color="auto"/>
        <w:left w:val="none" w:sz="0" w:space="0" w:color="auto"/>
        <w:bottom w:val="none" w:sz="0" w:space="0" w:color="auto"/>
        <w:right w:val="none" w:sz="0" w:space="0" w:color="auto"/>
      </w:divBdr>
    </w:div>
    <w:div w:id="1698234804">
      <w:bodyDiv w:val="1"/>
      <w:marLeft w:val="0"/>
      <w:marRight w:val="0"/>
      <w:marTop w:val="0"/>
      <w:marBottom w:val="0"/>
      <w:divBdr>
        <w:top w:val="none" w:sz="0" w:space="0" w:color="auto"/>
        <w:left w:val="none" w:sz="0" w:space="0" w:color="auto"/>
        <w:bottom w:val="none" w:sz="0" w:space="0" w:color="auto"/>
        <w:right w:val="none" w:sz="0" w:space="0" w:color="auto"/>
      </w:divBdr>
    </w:div>
    <w:div w:id="1698463108">
      <w:bodyDiv w:val="1"/>
      <w:marLeft w:val="0"/>
      <w:marRight w:val="0"/>
      <w:marTop w:val="0"/>
      <w:marBottom w:val="0"/>
      <w:divBdr>
        <w:top w:val="none" w:sz="0" w:space="0" w:color="auto"/>
        <w:left w:val="none" w:sz="0" w:space="0" w:color="auto"/>
        <w:bottom w:val="none" w:sz="0" w:space="0" w:color="auto"/>
        <w:right w:val="none" w:sz="0" w:space="0" w:color="auto"/>
      </w:divBdr>
    </w:div>
    <w:div w:id="1699231665">
      <w:bodyDiv w:val="1"/>
      <w:marLeft w:val="0"/>
      <w:marRight w:val="0"/>
      <w:marTop w:val="0"/>
      <w:marBottom w:val="0"/>
      <w:divBdr>
        <w:top w:val="none" w:sz="0" w:space="0" w:color="auto"/>
        <w:left w:val="none" w:sz="0" w:space="0" w:color="auto"/>
        <w:bottom w:val="none" w:sz="0" w:space="0" w:color="auto"/>
        <w:right w:val="none" w:sz="0" w:space="0" w:color="auto"/>
      </w:divBdr>
    </w:div>
    <w:div w:id="1699816567">
      <w:bodyDiv w:val="1"/>
      <w:marLeft w:val="0"/>
      <w:marRight w:val="0"/>
      <w:marTop w:val="0"/>
      <w:marBottom w:val="0"/>
      <w:divBdr>
        <w:top w:val="none" w:sz="0" w:space="0" w:color="auto"/>
        <w:left w:val="none" w:sz="0" w:space="0" w:color="auto"/>
        <w:bottom w:val="none" w:sz="0" w:space="0" w:color="auto"/>
        <w:right w:val="none" w:sz="0" w:space="0" w:color="auto"/>
      </w:divBdr>
    </w:div>
    <w:div w:id="1700080396">
      <w:bodyDiv w:val="1"/>
      <w:marLeft w:val="0"/>
      <w:marRight w:val="0"/>
      <w:marTop w:val="0"/>
      <w:marBottom w:val="0"/>
      <w:divBdr>
        <w:top w:val="none" w:sz="0" w:space="0" w:color="auto"/>
        <w:left w:val="none" w:sz="0" w:space="0" w:color="auto"/>
        <w:bottom w:val="none" w:sz="0" w:space="0" w:color="auto"/>
        <w:right w:val="none" w:sz="0" w:space="0" w:color="auto"/>
      </w:divBdr>
    </w:div>
    <w:div w:id="1700356659">
      <w:bodyDiv w:val="1"/>
      <w:marLeft w:val="0"/>
      <w:marRight w:val="0"/>
      <w:marTop w:val="0"/>
      <w:marBottom w:val="0"/>
      <w:divBdr>
        <w:top w:val="none" w:sz="0" w:space="0" w:color="auto"/>
        <w:left w:val="none" w:sz="0" w:space="0" w:color="auto"/>
        <w:bottom w:val="none" w:sz="0" w:space="0" w:color="auto"/>
        <w:right w:val="none" w:sz="0" w:space="0" w:color="auto"/>
      </w:divBdr>
    </w:div>
    <w:div w:id="1701125313">
      <w:bodyDiv w:val="1"/>
      <w:marLeft w:val="0"/>
      <w:marRight w:val="0"/>
      <w:marTop w:val="0"/>
      <w:marBottom w:val="0"/>
      <w:divBdr>
        <w:top w:val="none" w:sz="0" w:space="0" w:color="auto"/>
        <w:left w:val="none" w:sz="0" w:space="0" w:color="auto"/>
        <w:bottom w:val="none" w:sz="0" w:space="0" w:color="auto"/>
        <w:right w:val="none" w:sz="0" w:space="0" w:color="auto"/>
      </w:divBdr>
    </w:div>
    <w:div w:id="1701278431">
      <w:bodyDiv w:val="1"/>
      <w:marLeft w:val="0"/>
      <w:marRight w:val="0"/>
      <w:marTop w:val="0"/>
      <w:marBottom w:val="0"/>
      <w:divBdr>
        <w:top w:val="none" w:sz="0" w:space="0" w:color="auto"/>
        <w:left w:val="none" w:sz="0" w:space="0" w:color="auto"/>
        <w:bottom w:val="none" w:sz="0" w:space="0" w:color="auto"/>
        <w:right w:val="none" w:sz="0" w:space="0" w:color="auto"/>
      </w:divBdr>
    </w:div>
    <w:div w:id="1701324279">
      <w:bodyDiv w:val="1"/>
      <w:marLeft w:val="0"/>
      <w:marRight w:val="0"/>
      <w:marTop w:val="0"/>
      <w:marBottom w:val="0"/>
      <w:divBdr>
        <w:top w:val="none" w:sz="0" w:space="0" w:color="auto"/>
        <w:left w:val="none" w:sz="0" w:space="0" w:color="auto"/>
        <w:bottom w:val="none" w:sz="0" w:space="0" w:color="auto"/>
        <w:right w:val="none" w:sz="0" w:space="0" w:color="auto"/>
      </w:divBdr>
    </w:div>
    <w:div w:id="1702244510">
      <w:bodyDiv w:val="1"/>
      <w:marLeft w:val="0"/>
      <w:marRight w:val="0"/>
      <w:marTop w:val="0"/>
      <w:marBottom w:val="0"/>
      <w:divBdr>
        <w:top w:val="none" w:sz="0" w:space="0" w:color="auto"/>
        <w:left w:val="none" w:sz="0" w:space="0" w:color="auto"/>
        <w:bottom w:val="none" w:sz="0" w:space="0" w:color="auto"/>
        <w:right w:val="none" w:sz="0" w:space="0" w:color="auto"/>
      </w:divBdr>
    </w:div>
    <w:div w:id="1702511269">
      <w:bodyDiv w:val="1"/>
      <w:marLeft w:val="0"/>
      <w:marRight w:val="0"/>
      <w:marTop w:val="0"/>
      <w:marBottom w:val="0"/>
      <w:divBdr>
        <w:top w:val="none" w:sz="0" w:space="0" w:color="auto"/>
        <w:left w:val="none" w:sz="0" w:space="0" w:color="auto"/>
        <w:bottom w:val="none" w:sz="0" w:space="0" w:color="auto"/>
        <w:right w:val="none" w:sz="0" w:space="0" w:color="auto"/>
      </w:divBdr>
    </w:div>
    <w:div w:id="1702827850">
      <w:bodyDiv w:val="1"/>
      <w:marLeft w:val="0"/>
      <w:marRight w:val="0"/>
      <w:marTop w:val="0"/>
      <w:marBottom w:val="0"/>
      <w:divBdr>
        <w:top w:val="none" w:sz="0" w:space="0" w:color="auto"/>
        <w:left w:val="none" w:sz="0" w:space="0" w:color="auto"/>
        <w:bottom w:val="none" w:sz="0" w:space="0" w:color="auto"/>
        <w:right w:val="none" w:sz="0" w:space="0" w:color="auto"/>
      </w:divBdr>
    </w:div>
    <w:div w:id="1703047682">
      <w:bodyDiv w:val="1"/>
      <w:marLeft w:val="0"/>
      <w:marRight w:val="0"/>
      <w:marTop w:val="0"/>
      <w:marBottom w:val="0"/>
      <w:divBdr>
        <w:top w:val="none" w:sz="0" w:space="0" w:color="auto"/>
        <w:left w:val="none" w:sz="0" w:space="0" w:color="auto"/>
        <w:bottom w:val="none" w:sz="0" w:space="0" w:color="auto"/>
        <w:right w:val="none" w:sz="0" w:space="0" w:color="auto"/>
      </w:divBdr>
    </w:div>
    <w:div w:id="1704020821">
      <w:bodyDiv w:val="1"/>
      <w:marLeft w:val="0"/>
      <w:marRight w:val="0"/>
      <w:marTop w:val="0"/>
      <w:marBottom w:val="0"/>
      <w:divBdr>
        <w:top w:val="none" w:sz="0" w:space="0" w:color="auto"/>
        <w:left w:val="none" w:sz="0" w:space="0" w:color="auto"/>
        <w:bottom w:val="none" w:sz="0" w:space="0" w:color="auto"/>
        <w:right w:val="none" w:sz="0" w:space="0" w:color="auto"/>
      </w:divBdr>
    </w:div>
    <w:div w:id="1704090354">
      <w:bodyDiv w:val="1"/>
      <w:marLeft w:val="0"/>
      <w:marRight w:val="0"/>
      <w:marTop w:val="0"/>
      <w:marBottom w:val="0"/>
      <w:divBdr>
        <w:top w:val="none" w:sz="0" w:space="0" w:color="auto"/>
        <w:left w:val="none" w:sz="0" w:space="0" w:color="auto"/>
        <w:bottom w:val="none" w:sz="0" w:space="0" w:color="auto"/>
        <w:right w:val="none" w:sz="0" w:space="0" w:color="auto"/>
      </w:divBdr>
    </w:div>
    <w:div w:id="1704094487">
      <w:bodyDiv w:val="1"/>
      <w:marLeft w:val="0"/>
      <w:marRight w:val="0"/>
      <w:marTop w:val="0"/>
      <w:marBottom w:val="0"/>
      <w:divBdr>
        <w:top w:val="none" w:sz="0" w:space="0" w:color="auto"/>
        <w:left w:val="none" w:sz="0" w:space="0" w:color="auto"/>
        <w:bottom w:val="none" w:sz="0" w:space="0" w:color="auto"/>
        <w:right w:val="none" w:sz="0" w:space="0" w:color="auto"/>
      </w:divBdr>
    </w:div>
    <w:div w:id="1704747890">
      <w:bodyDiv w:val="1"/>
      <w:marLeft w:val="0"/>
      <w:marRight w:val="0"/>
      <w:marTop w:val="0"/>
      <w:marBottom w:val="0"/>
      <w:divBdr>
        <w:top w:val="none" w:sz="0" w:space="0" w:color="auto"/>
        <w:left w:val="none" w:sz="0" w:space="0" w:color="auto"/>
        <w:bottom w:val="none" w:sz="0" w:space="0" w:color="auto"/>
        <w:right w:val="none" w:sz="0" w:space="0" w:color="auto"/>
      </w:divBdr>
    </w:div>
    <w:div w:id="1705446029">
      <w:bodyDiv w:val="1"/>
      <w:marLeft w:val="0"/>
      <w:marRight w:val="0"/>
      <w:marTop w:val="0"/>
      <w:marBottom w:val="0"/>
      <w:divBdr>
        <w:top w:val="none" w:sz="0" w:space="0" w:color="auto"/>
        <w:left w:val="none" w:sz="0" w:space="0" w:color="auto"/>
        <w:bottom w:val="none" w:sz="0" w:space="0" w:color="auto"/>
        <w:right w:val="none" w:sz="0" w:space="0" w:color="auto"/>
      </w:divBdr>
    </w:div>
    <w:div w:id="1705474851">
      <w:bodyDiv w:val="1"/>
      <w:marLeft w:val="0"/>
      <w:marRight w:val="0"/>
      <w:marTop w:val="0"/>
      <w:marBottom w:val="0"/>
      <w:divBdr>
        <w:top w:val="none" w:sz="0" w:space="0" w:color="auto"/>
        <w:left w:val="none" w:sz="0" w:space="0" w:color="auto"/>
        <w:bottom w:val="none" w:sz="0" w:space="0" w:color="auto"/>
        <w:right w:val="none" w:sz="0" w:space="0" w:color="auto"/>
      </w:divBdr>
    </w:div>
    <w:div w:id="1705665641">
      <w:bodyDiv w:val="1"/>
      <w:marLeft w:val="0"/>
      <w:marRight w:val="0"/>
      <w:marTop w:val="0"/>
      <w:marBottom w:val="0"/>
      <w:divBdr>
        <w:top w:val="none" w:sz="0" w:space="0" w:color="auto"/>
        <w:left w:val="none" w:sz="0" w:space="0" w:color="auto"/>
        <w:bottom w:val="none" w:sz="0" w:space="0" w:color="auto"/>
        <w:right w:val="none" w:sz="0" w:space="0" w:color="auto"/>
      </w:divBdr>
    </w:div>
    <w:div w:id="1705905877">
      <w:bodyDiv w:val="1"/>
      <w:marLeft w:val="0"/>
      <w:marRight w:val="0"/>
      <w:marTop w:val="0"/>
      <w:marBottom w:val="0"/>
      <w:divBdr>
        <w:top w:val="none" w:sz="0" w:space="0" w:color="auto"/>
        <w:left w:val="none" w:sz="0" w:space="0" w:color="auto"/>
        <w:bottom w:val="none" w:sz="0" w:space="0" w:color="auto"/>
        <w:right w:val="none" w:sz="0" w:space="0" w:color="auto"/>
      </w:divBdr>
    </w:div>
    <w:div w:id="1706104182">
      <w:bodyDiv w:val="1"/>
      <w:marLeft w:val="0"/>
      <w:marRight w:val="0"/>
      <w:marTop w:val="0"/>
      <w:marBottom w:val="0"/>
      <w:divBdr>
        <w:top w:val="none" w:sz="0" w:space="0" w:color="auto"/>
        <w:left w:val="none" w:sz="0" w:space="0" w:color="auto"/>
        <w:bottom w:val="none" w:sz="0" w:space="0" w:color="auto"/>
        <w:right w:val="none" w:sz="0" w:space="0" w:color="auto"/>
      </w:divBdr>
    </w:div>
    <w:div w:id="1706250986">
      <w:bodyDiv w:val="1"/>
      <w:marLeft w:val="0"/>
      <w:marRight w:val="0"/>
      <w:marTop w:val="0"/>
      <w:marBottom w:val="0"/>
      <w:divBdr>
        <w:top w:val="none" w:sz="0" w:space="0" w:color="auto"/>
        <w:left w:val="none" w:sz="0" w:space="0" w:color="auto"/>
        <w:bottom w:val="none" w:sz="0" w:space="0" w:color="auto"/>
        <w:right w:val="none" w:sz="0" w:space="0" w:color="auto"/>
      </w:divBdr>
    </w:div>
    <w:div w:id="1706712628">
      <w:bodyDiv w:val="1"/>
      <w:marLeft w:val="0"/>
      <w:marRight w:val="0"/>
      <w:marTop w:val="0"/>
      <w:marBottom w:val="0"/>
      <w:divBdr>
        <w:top w:val="none" w:sz="0" w:space="0" w:color="auto"/>
        <w:left w:val="none" w:sz="0" w:space="0" w:color="auto"/>
        <w:bottom w:val="none" w:sz="0" w:space="0" w:color="auto"/>
        <w:right w:val="none" w:sz="0" w:space="0" w:color="auto"/>
      </w:divBdr>
    </w:div>
    <w:div w:id="1707177969">
      <w:bodyDiv w:val="1"/>
      <w:marLeft w:val="0"/>
      <w:marRight w:val="0"/>
      <w:marTop w:val="0"/>
      <w:marBottom w:val="0"/>
      <w:divBdr>
        <w:top w:val="none" w:sz="0" w:space="0" w:color="auto"/>
        <w:left w:val="none" w:sz="0" w:space="0" w:color="auto"/>
        <w:bottom w:val="none" w:sz="0" w:space="0" w:color="auto"/>
        <w:right w:val="none" w:sz="0" w:space="0" w:color="auto"/>
      </w:divBdr>
    </w:div>
    <w:div w:id="1707631618">
      <w:bodyDiv w:val="1"/>
      <w:marLeft w:val="0"/>
      <w:marRight w:val="0"/>
      <w:marTop w:val="0"/>
      <w:marBottom w:val="0"/>
      <w:divBdr>
        <w:top w:val="none" w:sz="0" w:space="0" w:color="auto"/>
        <w:left w:val="none" w:sz="0" w:space="0" w:color="auto"/>
        <w:bottom w:val="none" w:sz="0" w:space="0" w:color="auto"/>
        <w:right w:val="none" w:sz="0" w:space="0" w:color="auto"/>
      </w:divBdr>
    </w:div>
    <w:div w:id="1707827262">
      <w:bodyDiv w:val="1"/>
      <w:marLeft w:val="0"/>
      <w:marRight w:val="0"/>
      <w:marTop w:val="0"/>
      <w:marBottom w:val="0"/>
      <w:divBdr>
        <w:top w:val="none" w:sz="0" w:space="0" w:color="auto"/>
        <w:left w:val="none" w:sz="0" w:space="0" w:color="auto"/>
        <w:bottom w:val="none" w:sz="0" w:space="0" w:color="auto"/>
        <w:right w:val="none" w:sz="0" w:space="0" w:color="auto"/>
      </w:divBdr>
    </w:div>
    <w:div w:id="1708405085">
      <w:bodyDiv w:val="1"/>
      <w:marLeft w:val="0"/>
      <w:marRight w:val="0"/>
      <w:marTop w:val="0"/>
      <w:marBottom w:val="0"/>
      <w:divBdr>
        <w:top w:val="none" w:sz="0" w:space="0" w:color="auto"/>
        <w:left w:val="none" w:sz="0" w:space="0" w:color="auto"/>
        <w:bottom w:val="none" w:sz="0" w:space="0" w:color="auto"/>
        <w:right w:val="none" w:sz="0" w:space="0" w:color="auto"/>
      </w:divBdr>
    </w:div>
    <w:div w:id="1708677782">
      <w:bodyDiv w:val="1"/>
      <w:marLeft w:val="0"/>
      <w:marRight w:val="0"/>
      <w:marTop w:val="0"/>
      <w:marBottom w:val="0"/>
      <w:divBdr>
        <w:top w:val="none" w:sz="0" w:space="0" w:color="auto"/>
        <w:left w:val="none" w:sz="0" w:space="0" w:color="auto"/>
        <w:bottom w:val="none" w:sz="0" w:space="0" w:color="auto"/>
        <w:right w:val="none" w:sz="0" w:space="0" w:color="auto"/>
      </w:divBdr>
    </w:div>
    <w:div w:id="1708796728">
      <w:bodyDiv w:val="1"/>
      <w:marLeft w:val="0"/>
      <w:marRight w:val="0"/>
      <w:marTop w:val="0"/>
      <w:marBottom w:val="0"/>
      <w:divBdr>
        <w:top w:val="none" w:sz="0" w:space="0" w:color="auto"/>
        <w:left w:val="none" w:sz="0" w:space="0" w:color="auto"/>
        <w:bottom w:val="none" w:sz="0" w:space="0" w:color="auto"/>
        <w:right w:val="none" w:sz="0" w:space="0" w:color="auto"/>
      </w:divBdr>
    </w:div>
    <w:div w:id="1708871111">
      <w:bodyDiv w:val="1"/>
      <w:marLeft w:val="0"/>
      <w:marRight w:val="0"/>
      <w:marTop w:val="0"/>
      <w:marBottom w:val="0"/>
      <w:divBdr>
        <w:top w:val="none" w:sz="0" w:space="0" w:color="auto"/>
        <w:left w:val="none" w:sz="0" w:space="0" w:color="auto"/>
        <w:bottom w:val="none" w:sz="0" w:space="0" w:color="auto"/>
        <w:right w:val="none" w:sz="0" w:space="0" w:color="auto"/>
      </w:divBdr>
    </w:div>
    <w:div w:id="1708946034">
      <w:bodyDiv w:val="1"/>
      <w:marLeft w:val="0"/>
      <w:marRight w:val="0"/>
      <w:marTop w:val="0"/>
      <w:marBottom w:val="0"/>
      <w:divBdr>
        <w:top w:val="none" w:sz="0" w:space="0" w:color="auto"/>
        <w:left w:val="none" w:sz="0" w:space="0" w:color="auto"/>
        <w:bottom w:val="none" w:sz="0" w:space="0" w:color="auto"/>
        <w:right w:val="none" w:sz="0" w:space="0" w:color="auto"/>
      </w:divBdr>
    </w:div>
    <w:div w:id="1709333384">
      <w:bodyDiv w:val="1"/>
      <w:marLeft w:val="0"/>
      <w:marRight w:val="0"/>
      <w:marTop w:val="0"/>
      <w:marBottom w:val="0"/>
      <w:divBdr>
        <w:top w:val="none" w:sz="0" w:space="0" w:color="auto"/>
        <w:left w:val="none" w:sz="0" w:space="0" w:color="auto"/>
        <w:bottom w:val="none" w:sz="0" w:space="0" w:color="auto"/>
        <w:right w:val="none" w:sz="0" w:space="0" w:color="auto"/>
      </w:divBdr>
    </w:div>
    <w:div w:id="1709723248">
      <w:bodyDiv w:val="1"/>
      <w:marLeft w:val="0"/>
      <w:marRight w:val="0"/>
      <w:marTop w:val="0"/>
      <w:marBottom w:val="0"/>
      <w:divBdr>
        <w:top w:val="none" w:sz="0" w:space="0" w:color="auto"/>
        <w:left w:val="none" w:sz="0" w:space="0" w:color="auto"/>
        <w:bottom w:val="none" w:sz="0" w:space="0" w:color="auto"/>
        <w:right w:val="none" w:sz="0" w:space="0" w:color="auto"/>
      </w:divBdr>
    </w:div>
    <w:div w:id="1709912796">
      <w:bodyDiv w:val="1"/>
      <w:marLeft w:val="0"/>
      <w:marRight w:val="0"/>
      <w:marTop w:val="0"/>
      <w:marBottom w:val="0"/>
      <w:divBdr>
        <w:top w:val="none" w:sz="0" w:space="0" w:color="auto"/>
        <w:left w:val="none" w:sz="0" w:space="0" w:color="auto"/>
        <w:bottom w:val="none" w:sz="0" w:space="0" w:color="auto"/>
        <w:right w:val="none" w:sz="0" w:space="0" w:color="auto"/>
      </w:divBdr>
    </w:div>
    <w:div w:id="1709992430">
      <w:bodyDiv w:val="1"/>
      <w:marLeft w:val="0"/>
      <w:marRight w:val="0"/>
      <w:marTop w:val="0"/>
      <w:marBottom w:val="0"/>
      <w:divBdr>
        <w:top w:val="none" w:sz="0" w:space="0" w:color="auto"/>
        <w:left w:val="none" w:sz="0" w:space="0" w:color="auto"/>
        <w:bottom w:val="none" w:sz="0" w:space="0" w:color="auto"/>
        <w:right w:val="none" w:sz="0" w:space="0" w:color="auto"/>
      </w:divBdr>
    </w:div>
    <w:div w:id="1710182261">
      <w:bodyDiv w:val="1"/>
      <w:marLeft w:val="0"/>
      <w:marRight w:val="0"/>
      <w:marTop w:val="0"/>
      <w:marBottom w:val="0"/>
      <w:divBdr>
        <w:top w:val="none" w:sz="0" w:space="0" w:color="auto"/>
        <w:left w:val="none" w:sz="0" w:space="0" w:color="auto"/>
        <w:bottom w:val="none" w:sz="0" w:space="0" w:color="auto"/>
        <w:right w:val="none" w:sz="0" w:space="0" w:color="auto"/>
      </w:divBdr>
    </w:div>
    <w:div w:id="1710183208">
      <w:bodyDiv w:val="1"/>
      <w:marLeft w:val="0"/>
      <w:marRight w:val="0"/>
      <w:marTop w:val="0"/>
      <w:marBottom w:val="0"/>
      <w:divBdr>
        <w:top w:val="none" w:sz="0" w:space="0" w:color="auto"/>
        <w:left w:val="none" w:sz="0" w:space="0" w:color="auto"/>
        <w:bottom w:val="none" w:sz="0" w:space="0" w:color="auto"/>
        <w:right w:val="none" w:sz="0" w:space="0" w:color="auto"/>
      </w:divBdr>
    </w:div>
    <w:div w:id="1710303131">
      <w:bodyDiv w:val="1"/>
      <w:marLeft w:val="0"/>
      <w:marRight w:val="0"/>
      <w:marTop w:val="0"/>
      <w:marBottom w:val="0"/>
      <w:divBdr>
        <w:top w:val="none" w:sz="0" w:space="0" w:color="auto"/>
        <w:left w:val="none" w:sz="0" w:space="0" w:color="auto"/>
        <w:bottom w:val="none" w:sz="0" w:space="0" w:color="auto"/>
        <w:right w:val="none" w:sz="0" w:space="0" w:color="auto"/>
      </w:divBdr>
    </w:div>
    <w:div w:id="1710304782">
      <w:bodyDiv w:val="1"/>
      <w:marLeft w:val="0"/>
      <w:marRight w:val="0"/>
      <w:marTop w:val="0"/>
      <w:marBottom w:val="0"/>
      <w:divBdr>
        <w:top w:val="none" w:sz="0" w:space="0" w:color="auto"/>
        <w:left w:val="none" w:sz="0" w:space="0" w:color="auto"/>
        <w:bottom w:val="none" w:sz="0" w:space="0" w:color="auto"/>
        <w:right w:val="none" w:sz="0" w:space="0" w:color="auto"/>
      </w:divBdr>
    </w:div>
    <w:div w:id="1710718379">
      <w:bodyDiv w:val="1"/>
      <w:marLeft w:val="0"/>
      <w:marRight w:val="0"/>
      <w:marTop w:val="0"/>
      <w:marBottom w:val="0"/>
      <w:divBdr>
        <w:top w:val="none" w:sz="0" w:space="0" w:color="auto"/>
        <w:left w:val="none" w:sz="0" w:space="0" w:color="auto"/>
        <w:bottom w:val="none" w:sz="0" w:space="0" w:color="auto"/>
        <w:right w:val="none" w:sz="0" w:space="0" w:color="auto"/>
      </w:divBdr>
    </w:div>
    <w:div w:id="1710759563">
      <w:bodyDiv w:val="1"/>
      <w:marLeft w:val="0"/>
      <w:marRight w:val="0"/>
      <w:marTop w:val="0"/>
      <w:marBottom w:val="0"/>
      <w:divBdr>
        <w:top w:val="none" w:sz="0" w:space="0" w:color="auto"/>
        <w:left w:val="none" w:sz="0" w:space="0" w:color="auto"/>
        <w:bottom w:val="none" w:sz="0" w:space="0" w:color="auto"/>
        <w:right w:val="none" w:sz="0" w:space="0" w:color="auto"/>
      </w:divBdr>
    </w:div>
    <w:div w:id="1711177112">
      <w:bodyDiv w:val="1"/>
      <w:marLeft w:val="0"/>
      <w:marRight w:val="0"/>
      <w:marTop w:val="0"/>
      <w:marBottom w:val="0"/>
      <w:divBdr>
        <w:top w:val="none" w:sz="0" w:space="0" w:color="auto"/>
        <w:left w:val="none" w:sz="0" w:space="0" w:color="auto"/>
        <w:bottom w:val="none" w:sz="0" w:space="0" w:color="auto"/>
        <w:right w:val="none" w:sz="0" w:space="0" w:color="auto"/>
      </w:divBdr>
    </w:div>
    <w:div w:id="1711688649">
      <w:bodyDiv w:val="1"/>
      <w:marLeft w:val="0"/>
      <w:marRight w:val="0"/>
      <w:marTop w:val="0"/>
      <w:marBottom w:val="0"/>
      <w:divBdr>
        <w:top w:val="none" w:sz="0" w:space="0" w:color="auto"/>
        <w:left w:val="none" w:sz="0" w:space="0" w:color="auto"/>
        <w:bottom w:val="none" w:sz="0" w:space="0" w:color="auto"/>
        <w:right w:val="none" w:sz="0" w:space="0" w:color="auto"/>
      </w:divBdr>
    </w:div>
    <w:div w:id="1711806074">
      <w:bodyDiv w:val="1"/>
      <w:marLeft w:val="0"/>
      <w:marRight w:val="0"/>
      <w:marTop w:val="0"/>
      <w:marBottom w:val="0"/>
      <w:divBdr>
        <w:top w:val="none" w:sz="0" w:space="0" w:color="auto"/>
        <w:left w:val="none" w:sz="0" w:space="0" w:color="auto"/>
        <w:bottom w:val="none" w:sz="0" w:space="0" w:color="auto"/>
        <w:right w:val="none" w:sz="0" w:space="0" w:color="auto"/>
      </w:divBdr>
    </w:div>
    <w:div w:id="1712069839">
      <w:bodyDiv w:val="1"/>
      <w:marLeft w:val="0"/>
      <w:marRight w:val="0"/>
      <w:marTop w:val="0"/>
      <w:marBottom w:val="0"/>
      <w:divBdr>
        <w:top w:val="none" w:sz="0" w:space="0" w:color="auto"/>
        <w:left w:val="none" w:sz="0" w:space="0" w:color="auto"/>
        <w:bottom w:val="none" w:sz="0" w:space="0" w:color="auto"/>
        <w:right w:val="none" w:sz="0" w:space="0" w:color="auto"/>
      </w:divBdr>
    </w:div>
    <w:div w:id="1712419170">
      <w:bodyDiv w:val="1"/>
      <w:marLeft w:val="0"/>
      <w:marRight w:val="0"/>
      <w:marTop w:val="0"/>
      <w:marBottom w:val="0"/>
      <w:divBdr>
        <w:top w:val="none" w:sz="0" w:space="0" w:color="auto"/>
        <w:left w:val="none" w:sz="0" w:space="0" w:color="auto"/>
        <w:bottom w:val="none" w:sz="0" w:space="0" w:color="auto"/>
        <w:right w:val="none" w:sz="0" w:space="0" w:color="auto"/>
      </w:divBdr>
    </w:div>
    <w:div w:id="1712530679">
      <w:bodyDiv w:val="1"/>
      <w:marLeft w:val="0"/>
      <w:marRight w:val="0"/>
      <w:marTop w:val="0"/>
      <w:marBottom w:val="0"/>
      <w:divBdr>
        <w:top w:val="none" w:sz="0" w:space="0" w:color="auto"/>
        <w:left w:val="none" w:sz="0" w:space="0" w:color="auto"/>
        <w:bottom w:val="none" w:sz="0" w:space="0" w:color="auto"/>
        <w:right w:val="none" w:sz="0" w:space="0" w:color="auto"/>
      </w:divBdr>
    </w:div>
    <w:div w:id="1713382152">
      <w:bodyDiv w:val="1"/>
      <w:marLeft w:val="0"/>
      <w:marRight w:val="0"/>
      <w:marTop w:val="0"/>
      <w:marBottom w:val="0"/>
      <w:divBdr>
        <w:top w:val="none" w:sz="0" w:space="0" w:color="auto"/>
        <w:left w:val="none" w:sz="0" w:space="0" w:color="auto"/>
        <w:bottom w:val="none" w:sz="0" w:space="0" w:color="auto"/>
        <w:right w:val="none" w:sz="0" w:space="0" w:color="auto"/>
      </w:divBdr>
    </w:div>
    <w:div w:id="1713528892">
      <w:bodyDiv w:val="1"/>
      <w:marLeft w:val="0"/>
      <w:marRight w:val="0"/>
      <w:marTop w:val="0"/>
      <w:marBottom w:val="0"/>
      <w:divBdr>
        <w:top w:val="none" w:sz="0" w:space="0" w:color="auto"/>
        <w:left w:val="none" w:sz="0" w:space="0" w:color="auto"/>
        <w:bottom w:val="none" w:sz="0" w:space="0" w:color="auto"/>
        <w:right w:val="none" w:sz="0" w:space="0" w:color="auto"/>
      </w:divBdr>
    </w:div>
    <w:div w:id="1713577028">
      <w:bodyDiv w:val="1"/>
      <w:marLeft w:val="0"/>
      <w:marRight w:val="0"/>
      <w:marTop w:val="0"/>
      <w:marBottom w:val="0"/>
      <w:divBdr>
        <w:top w:val="none" w:sz="0" w:space="0" w:color="auto"/>
        <w:left w:val="none" w:sz="0" w:space="0" w:color="auto"/>
        <w:bottom w:val="none" w:sz="0" w:space="0" w:color="auto"/>
        <w:right w:val="none" w:sz="0" w:space="0" w:color="auto"/>
      </w:divBdr>
    </w:div>
    <w:div w:id="1713845039">
      <w:bodyDiv w:val="1"/>
      <w:marLeft w:val="0"/>
      <w:marRight w:val="0"/>
      <w:marTop w:val="0"/>
      <w:marBottom w:val="0"/>
      <w:divBdr>
        <w:top w:val="none" w:sz="0" w:space="0" w:color="auto"/>
        <w:left w:val="none" w:sz="0" w:space="0" w:color="auto"/>
        <w:bottom w:val="none" w:sz="0" w:space="0" w:color="auto"/>
        <w:right w:val="none" w:sz="0" w:space="0" w:color="auto"/>
      </w:divBdr>
    </w:div>
    <w:div w:id="1714576778">
      <w:bodyDiv w:val="1"/>
      <w:marLeft w:val="0"/>
      <w:marRight w:val="0"/>
      <w:marTop w:val="0"/>
      <w:marBottom w:val="0"/>
      <w:divBdr>
        <w:top w:val="none" w:sz="0" w:space="0" w:color="auto"/>
        <w:left w:val="none" w:sz="0" w:space="0" w:color="auto"/>
        <w:bottom w:val="none" w:sz="0" w:space="0" w:color="auto"/>
        <w:right w:val="none" w:sz="0" w:space="0" w:color="auto"/>
      </w:divBdr>
    </w:div>
    <w:div w:id="1714769016">
      <w:bodyDiv w:val="1"/>
      <w:marLeft w:val="0"/>
      <w:marRight w:val="0"/>
      <w:marTop w:val="0"/>
      <w:marBottom w:val="0"/>
      <w:divBdr>
        <w:top w:val="none" w:sz="0" w:space="0" w:color="auto"/>
        <w:left w:val="none" w:sz="0" w:space="0" w:color="auto"/>
        <w:bottom w:val="none" w:sz="0" w:space="0" w:color="auto"/>
        <w:right w:val="none" w:sz="0" w:space="0" w:color="auto"/>
      </w:divBdr>
      <w:divsChild>
        <w:div w:id="71893734">
          <w:marLeft w:val="480"/>
          <w:marRight w:val="0"/>
          <w:marTop w:val="0"/>
          <w:marBottom w:val="0"/>
          <w:divBdr>
            <w:top w:val="none" w:sz="0" w:space="0" w:color="auto"/>
            <w:left w:val="none" w:sz="0" w:space="0" w:color="auto"/>
            <w:bottom w:val="none" w:sz="0" w:space="0" w:color="auto"/>
            <w:right w:val="none" w:sz="0" w:space="0" w:color="auto"/>
          </w:divBdr>
        </w:div>
        <w:div w:id="1090202720">
          <w:marLeft w:val="480"/>
          <w:marRight w:val="0"/>
          <w:marTop w:val="0"/>
          <w:marBottom w:val="0"/>
          <w:divBdr>
            <w:top w:val="none" w:sz="0" w:space="0" w:color="auto"/>
            <w:left w:val="none" w:sz="0" w:space="0" w:color="auto"/>
            <w:bottom w:val="none" w:sz="0" w:space="0" w:color="auto"/>
            <w:right w:val="none" w:sz="0" w:space="0" w:color="auto"/>
          </w:divBdr>
        </w:div>
        <w:div w:id="1255095009">
          <w:marLeft w:val="480"/>
          <w:marRight w:val="0"/>
          <w:marTop w:val="0"/>
          <w:marBottom w:val="0"/>
          <w:divBdr>
            <w:top w:val="none" w:sz="0" w:space="0" w:color="auto"/>
            <w:left w:val="none" w:sz="0" w:space="0" w:color="auto"/>
            <w:bottom w:val="none" w:sz="0" w:space="0" w:color="auto"/>
            <w:right w:val="none" w:sz="0" w:space="0" w:color="auto"/>
          </w:divBdr>
        </w:div>
        <w:div w:id="2078048213">
          <w:marLeft w:val="480"/>
          <w:marRight w:val="0"/>
          <w:marTop w:val="0"/>
          <w:marBottom w:val="0"/>
          <w:divBdr>
            <w:top w:val="none" w:sz="0" w:space="0" w:color="auto"/>
            <w:left w:val="none" w:sz="0" w:space="0" w:color="auto"/>
            <w:bottom w:val="none" w:sz="0" w:space="0" w:color="auto"/>
            <w:right w:val="none" w:sz="0" w:space="0" w:color="auto"/>
          </w:divBdr>
        </w:div>
        <w:div w:id="461387819">
          <w:marLeft w:val="480"/>
          <w:marRight w:val="0"/>
          <w:marTop w:val="0"/>
          <w:marBottom w:val="0"/>
          <w:divBdr>
            <w:top w:val="none" w:sz="0" w:space="0" w:color="auto"/>
            <w:left w:val="none" w:sz="0" w:space="0" w:color="auto"/>
            <w:bottom w:val="none" w:sz="0" w:space="0" w:color="auto"/>
            <w:right w:val="none" w:sz="0" w:space="0" w:color="auto"/>
          </w:divBdr>
        </w:div>
        <w:div w:id="64958935">
          <w:marLeft w:val="480"/>
          <w:marRight w:val="0"/>
          <w:marTop w:val="0"/>
          <w:marBottom w:val="0"/>
          <w:divBdr>
            <w:top w:val="none" w:sz="0" w:space="0" w:color="auto"/>
            <w:left w:val="none" w:sz="0" w:space="0" w:color="auto"/>
            <w:bottom w:val="none" w:sz="0" w:space="0" w:color="auto"/>
            <w:right w:val="none" w:sz="0" w:space="0" w:color="auto"/>
          </w:divBdr>
        </w:div>
        <w:div w:id="1610308680">
          <w:marLeft w:val="480"/>
          <w:marRight w:val="0"/>
          <w:marTop w:val="0"/>
          <w:marBottom w:val="0"/>
          <w:divBdr>
            <w:top w:val="none" w:sz="0" w:space="0" w:color="auto"/>
            <w:left w:val="none" w:sz="0" w:space="0" w:color="auto"/>
            <w:bottom w:val="none" w:sz="0" w:space="0" w:color="auto"/>
            <w:right w:val="none" w:sz="0" w:space="0" w:color="auto"/>
          </w:divBdr>
        </w:div>
        <w:div w:id="259683835">
          <w:marLeft w:val="480"/>
          <w:marRight w:val="0"/>
          <w:marTop w:val="0"/>
          <w:marBottom w:val="0"/>
          <w:divBdr>
            <w:top w:val="none" w:sz="0" w:space="0" w:color="auto"/>
            <w:left w:val="none" w:sz="0" w:space="0" w:color="auto"/>
            <w:bottom w:val="none" w:sz="0" w:space="0" w:color="auto"/>
            <w:right w:val="none" w:sz="0" w:space="0" w:color="auto"/>
          </w:divBdr>
        </w:div>
        <w:div w:id="2118745160">
          <w:marLeft w:val="480"/>
          <w:marRight w:val="0"/>
          <w:marTop w:val="0"/>
          <w:marBottom w:val="0"/>
          <w:divBdr>
            <w:top w:val="none" w:sz="0" w:space="0" w:color="auto"/>
            <w:left w:val="none" w:sz="0" w:space="0" w:color="auto"/>
            <w:bottom w:val="none" w:sz="0" w:space="0" w:color="auto"/>
            <w:right w:val="none" w:sz="0" w:space="0" w:color="auto"/>
          </w:divBdr>
        </w:div>
        <w:div w:id="561217314">
          <w:marLeft w:val="480"/>
          <w:marRight w:val="0"/>
          <w:marTop w:val="0"/>
          <w:marBottom w:val="0"/>
          <w:divBdr>
            <w:top w:val="none" w:sz="0" w:space="0" w:color="auto"/>
            <w:left w:val="none" w:sz="0" w:space="0" w:color="auto"/>
            <w:bottom w:val="none" w:sz="0" w:space="0" w:color="auto"/>
            <w:right w:val="none" w:sz="0" w:space="0" w:color="auto"/>
          </w:divBdr>
        </w:div>
        <w:div w:id="1332682366">
          <w:marLeft w:val="480"/>
          <w:marRight w:val="0"/>
          <w:marTop w:val="0"/>
          <w:marBottom w:val="0"/>
          <w:divBdr>
            <w:top w:val="none" w:sz="0" w:space="0" w:color="auto"/>
            <w:left w:val="none" w:sz="0" w:space="0" w:color="auto"/>
            <w:bottom w:val="none" w:sz="0" w:space="0" w:color="auto"/>
            <w:right w:val="none" w:sz="0" w:space="0" w:color="auto"/>
          </w:divBdr>
        </w:div>
        <w:div w:id="1635524144">
          <w:marLeft w:val="480"/>
          <w:marRight w:val="0"/>
          <w:marTop w:val="0"/>
          <w:marBottom w:val="0"/>
          <w:divBdr>
            <w:top w:val="none" w:sz="0" w:space="0" w:color="auto"/>
            <w:left w:val="none" w:sz="0" w:space="0" w:color="auto"/>
            <w:bottom w:val="none" w:sz="0" w:space="0" w:color="auto"/>
            <w:right w:val="none" w:sz="0" w:space="0" w:color="auto"/>
          </w:divBdr>
        </w:div>
        <w:div w:id="2075154349">
          <w:marLeft w:val="480"/>
          <w:marRight w:val="0"/>
          <w:marTop w:val="0"/>
          <w:marBottom w:val="0"/>
          <w:divBdr>
            <w:top w:val="none" w:sz="0" w:space="0" w:color="auto"/>
            <w:left w:val="none" w:sz="0" w:space="0" w:color="auto"/>
            <w:bottom w:val="none" w:sz="0" w:space="0" w:color="auto"/>
            <w:right w:val="none" w:sz="0" w:space="0" w:color="auto"/>
          </w:divBdr>
        </w:div>
        <w:div w:id="1977297407">
          <w:marLeft w:val="480"/>
          <w:marRight w:val="0"/>
          <w:marTop w:val="0"/>
          <w:marBottom w:val="0"/>
          <w:divBdr>
            <w:top w:val="none" w:sz="0" w:space="0" w:color="auto"/>
            <w:left w:val="none" w:sz="0" w:space="0" w:color="auto"/>
            <w:bottom w:val="none" w:sz="0" w:space="0" w:color="auto"/>
            <w:right w:val="none" w:sz="0" w:space="0" w:color="auto"/>
          </w:divBdr>
        </w:div>
        <w:div w:id="1112016399">
          <w:marLeft w:val="480"/>
          <w:marRight w:val="0"/>
          <w:marTop w:val="0"/>
          <w:marBottom w:val="0"/>
          <w:divBdr>
            <w:top w:val="none" w:sz="0" w:space="0" w:color="auto"/>
            <w:left w:val="none" w:sz="0" w:space="0" w:color="auto"/>
            <w:bottom w:val="none" w:sz="0" w:space="0" w:color="auto"/>
            <w:right w:val="none" w:sz="0" w:space="0" w:color="auto"/>
          </w:divBdr>
        </w:div>
        <w:div w:id="2025552287">
          <w:marLeft w:val="480"/>
          <w:marRight w:val="0"/>
          <w:marTop w:val="0"/>
          <w:marBottom w:val="0"/>
          <w:divBdr>
            <w:top w:val="none" w:sz="0" w:space="0" w:color="auto"/>
            <w:left w:val="none" w:sz="0" w:space="0" w:color="auto"/>
            <w:bottom w:val="none" w:sz="0" w:space="0" w:color="auto"/>
            <w:right w:val="none" w:sz="0" w:space="0" w:color="auto"/>
          </w:divBdr>
        </w:div>
        <w:div w:id="2093044409">
          <w:marLeft w:val="480"/>
          <w:marRight w:val="0"/>
          <w:marTop w:val="0"/>
          <w:marBottom w:val="0"/>
          <w:divBdr>
            <w:top w:val="none" w:sz="0" w:space="0" w:color="auto"/>
            <w:left w:val="none" w:sz="0" w:space="0" w:color="auto"/>
            <w:bottom w:val="none" w:sz="0" w:space="0" w:color="auto"/>
            <w:right w:val="none" w:sz="0" w:space="0" w:color="auto"/>
          </w:divBdr>
        </w:div>
        <w:div w:id="1800226033">
          <w:marLeft w:val="480"/>
          <w:marRight w:val="0"/>
          <w:marTop w:val="0"/>
          <w:marBottom w:val="0"/>
          <w:divBdr>
            <w:top w:val="none" w:sz="0" w:space="0" w:color="auto"/>
            <w:left w:val="none" w:sz="0" w:space="0" w:color="auto"/>
            <w:bottom w:val="none" w:sz="0" w:space="0" w:color="auto"/>
            <w:right w:val="none" w:sz="0" w:space="0" w:color="auto"/>
          </w:divBdr>
        </w:div>
        <w:div w:id="820579354">
          <w:marLeft w:val="480"/>
          <w:marRight w:val="0"/>
          <w:marTop w:val="0"/>
          <w:marBottom w:val="0"/>
          <w:divBdr>
            <w:top w:val="none" w:sz="0" w:space="0" w:color="auto"/>
            <w:left w:val="none" w:sz="0" w:space="0" w:color="auto"/>
            <w:bottom w:val="none" w:sz="0" w:space="0" w:color="auto"/>
            <w:right w:val="none" w:sz="0" w:space="0" w:color="auto"/>
          </w:divBdr>
        </w:div>
        <w:div w:id="932665374">
          <w:marLeft w:val="480"/>
          <w:marRight w:val="0"/>
          <w:marTop w:val="0"/>
          <w:marBottom w:val="0"/>
          <w:divBdr>
            <w:top w:val="none" w:sz="0" w:space="0" w:color="auto"/>
            <w:left w:val="none" w:sz="0" w:space="0" w:color="auto"/>
            <w:bottom w:val="none" w:sz="0" w:space="0" w:color="auto"/>
            <w:right w:val="none" w:sz="0" w:space="0" w:color="auto"/>
          </w:divBdr>
        </w:div>
        <w:div w:id="1746757852">
          <w:marLeft w:val="480"/>
          <w:marRight w:val="0"/>
          <w:marTop w:val="0"/>
          <w:marBottom w:val="0"/>
          <w:divBdr>
            <w:top w:val="none" w:sz="0" w:space="0" w:color="auto"/>
            <w:left w:val="none" w:sz="0" w:space="0" w:color="auto"/>
            <w:bottom w:val="none" w:sz="0" w:space="0" w:color="auto"/>
            <w:right w:val="none" w:sz="0" w:space="0" w:color="auto"/>
          </w:divBdr>
        </w:div>
        <w:div w:id="1438408787">
          <w:marLeft w:val="480"/>
          <w:marRight w:val="0"/>
          <w:marTop w:val="0"/>
          <w:marBottom w:val="0"/>
          <w:divBdr>
            <w:top w:val="none" w:sz="0" w:space="0" w:color="auto"/>
            <w:left w:val="none" w:sz="0" w:space="0" w:color="auto"/>
            <w:bottom w:val="none" w:sz="0" w:space="0" w:color="auto"/>
            <w:right w:val="none" w:sz="0" w:space="0" w:color="auto"/>
          </w:divBdr>
        </w:div>
        <w:div w:id="2137134186">
          <w:marLeft w:val="480"/>
          <w:marRight w:val="0"/>
          <w:marTop w:val="0"/>
          <w:marBottom w:val="0"/>
          <w:divBdr>
            <w:top w:val="none" w:sz="0" w:space="0" w:color="auto"/>
            <w:left w:val="none" w:sz="0" w:space="0" w:color="auto"/>
            <w:bottom w:val="none" w:sz="0" w:space="0" w:color="auto"/>
            <w:right w:val="none" w:sz="0" w:space="0" w:color="auto"/>
          </w:divBdr>
        </w:div>
        <w:div w:id="1672875482">
          <w:marLeft w:val="480"/>
          <w:marRight w:val="0"/>
          <w:marTop w:val="0"/>
          <w:marBottom w:val="0"/>
          <w:divBdr>
            <w:top w:val="none" w:sz="0" w:space="0" w:color="auto"/>
            <w:left w:val="none" w:sz="0" w:space="0" w:color="auto"/>
            <w:bottom w:val="none" w:sz="0" w:space="0" w:color="auto"/>
            <w:right w:val="none" w:sz="0" w:space="0" w:color="auto"/>
          </w:divBdr>
        </w:div>
        <w:div w:id="876816006">
          <w:marLeft w:val="480"/>
          <w:marRight w:val="0"/>
          <w:marTop w:val="0"/>
          <w:marBottom w:val="0"/>
          <w:divBdr>
            <w:top w:val="none" w:sz="0" w:space="0" w:color="auto"/>
            <w:left w:val="none" w:sz="0" w:space="0" w:color="auto"/>
            <w:bottom w:val="none" w:sz="0" w:space="0" w:color="auto"/>
            <w:right w:val="none" w:sz="0" w:space="0" w:color="auto"/>
          </w:divBdr>
        </w:div>
        <w:div w:id="574323533">
          <w:marLeft w:val="480"/>
          <w:marRight w:val="0"/>
          <w:marTop w:val="0"/>
          <w:marBottom w:val="0"/>
          <w:divBdr>
            <w:top w:val="none" w:sz="0" w:space="0" w:color="auto"/>
            <w:left w:val="none" w:sz="0" w:space="0" w:color="auto"/>
            <w:bottom w:val="none" w:sz="0" w:space="0" w:color="auto"/>
            <w:right w:val="none" w:sz="0" w:space="0" w:color="auto"/>
          </w:divBdr>
        </w:div>
        <w:div w:id="906191018">
          <w:marLeft w:val="480"/>
          <w:marRight w:val="0"/>
          <w:marTop w:val="0"/>
          <w:marBottom w:val="0"/>
          <w:divBdr>
            <w:top w:val="none" w:sz="0" w:space="0" w:color="auto"/>
            <w:left w:val="none" w:sz="0" w:space="0" w:color="auto"/>
            <w:bottom w:val="none" w:sz="0" w:space="0" w:color="auto"/>
            <w:right w:val="none" w:sz="0" w:space="0" w:color="auto"/>
          </w:divBdr>
        </w:div>
        <w:div w:id="1914466982">
          <w:marLeft w:val="480"/>
          <w:marRight w:val="0"/>
          <w:marTop w:val="0"/>
          <w:marBottom w:val="0"/>
          <w:divBdr>
            <w:top w:val="none" w:sz="0" w:space="0" w:color="auto"/>
            <w:left w:val="none" w:sz="0" w:space="0" w:color="auto"/>
            <w:bottom w:val="none" w:sz="0" w:space="0" w:color="auto"/>
            <w:right w:val="none" w:sz="0" w:space="0" w:color="auto"/>
          </w:divBdr>
        </w:div>
        <w:div w:id="1205871335">
          <w:marLeft w:val="480"/>
          <w:marRight w:val="0"/>
          <w:marTop w:val="0"/>
          <w:marBottom w:val="0"/>
          <w:divBdr>
            <w:top w:val="none" w:sz="0" w:space="0" w:color="auto"/>
            <w:left w:val="none" w:sz="0" w:space="0" w:color="auto"/>
            <w:bottom w:val="none" w:sz="0" w:space="0" w:color="auto"/>
            <w:right w:val="none" w:sz="0" w:space="0" w:color="auto"/>
          </w:divBdr>
        </w:div>
        <w:div w:id="705641086">
          <w:marLeft w:val="480"/>
          <w:marRight w:val="0"/>
          <w:marTop w:val="0"/>
          <w:marBottom w:val="0"/>
          <w:divBdr>
            <w:top w:val="none" w:sz="0" w:space="0" w:color="auto"/>
            <w:left w:val="none" w:sz="0" w:space="0" w:color="auto"/>
            <w:bottom w:val="none" w:sz="0" w:space="0" w:color="auto"/>
            <w:right w:val="none" w:sz="0" w:space="0" w:color="auto"/>
          </w:divBdr>
        </w:div>
        <w:div w:id="894582977">
          <w:marLeft w:val="480"/>
          <w:marRight w:val="0"/>
          <w:marTop w:val="0"/>
          <w:marBottom w:val="0"/>
          <w:divBdr>
            <w:top w:val="none" w:sz="0" w:space="0" w:color="auto"/>
            <w:left w:val="none" w:sz="0" w:space="0" w:color="auto"/>
            <w:bottom w:val="none" w:sz="0" w:space="0" w:color="auto"/>
            <w:right w:val="none" w:sz="0" w:space="0" w:color="auto"/>
          </w:divBdr>
        </w:div>
        <w:div w:id="1598782347">
          <w:marLeft w:val="480"/>
          <w:marRight w:val="0"/>
          <w:marTop w:val="0"/>
          <w:marBottom w:val="0"/>
          <w:divBdr>
            <w:top w:val="none" w:sz="0" w:space="0" w:color="auto"/>
            <w:left w:val="none" w:sz="0" w:space="0" w:color="auto"/>
            <w:bottom w:val="none" w:sz="0" w:space="0" w:color="auto"/>
            <w:right w:val="none" w:sz="0" w:space="0" w:color="auto"/>
          </w:divBdr>
        </w:div>
        <w:div w:id="1962690614">
          <w:marLeft w:val="480"/>
          <w:marRight w:val="0"/>
          <w:marTop w:val="0"/>
          <w:marBottom w:val="0"/>
          <w:divBdr>
            <w:top w:val="none" w:sz="0" w:space="0" w:color="auto"/>
            <w:left w:val="none" w:sz="0" w:space="0" w:color="auto"/>
            <w:bottom w:val="none" w:sz="0" w:space="0" w:color="auto"/>
            <w:right w:val="none" w:sz="0" w:space="0" w:color="auto"/>
          </w:divBdr>
        </w:div>
        <w:div w:id="2047945494">
          <w:marLeft w:val="480"/>
          <w:marRight w:val="0"/>
          <w:marTop w:val="0"/>
          <w:marBottom w:val="0"/>
          <w:divBdr>
            <w:top w:val="none" w:sz="0" w:space="0" w:color="auto"/>
            <w:left w:val="none" w:sz="0" w:space="0" w:color="auto"/>
            <w:bottom w:val="none" w:sz="0" w:space="0" w:color="auto"/>
            <w:right w:val="none" w:sz="0" w:space="0" w:color="auto"/>
          </w:divBdr>
        </w:div>
        <w:div w:id="199168314">
          <w:marLeft w:val="480"/>
          <w:marRight w:val="0"/>
          <w:marTop w:val="0"/>
          <w:marBottom w:val="0"/>
          <w:divBdr>
            <w:top w:val="none" w:sz="0" w:space="0" w:color="auto"/>
            <w:left w:val="none" w:sz="0" w:space="0" w:color="auto"/>
            <w:bottom w:val="none" w:sz="0" w:space="0" w:color="auto"/>
            <w:right w:val="none" w:sz="0" w:space="0" w:color="auto"/>
          </w:divBdr>
        </w:div>
        <w:div w:id="1409841404">
          <w:marLeft w:val="480"/>
          <w:marRight w:val="0"/>
          <w:marTop w:val="0"/>
          <w:marBottom w:val="0"/>
          <w:divBdr>
            <w:top w:val="none" w:sz="0" w:space="0" w:color="auto"/>
            <w:left w:val="none" w:sz="0" w:space="0" w:color="auto"/>
            <w:bottom w:val="none" w:sz="0" w:space="0" w:color="auto"/>
            <w:right w:val="none" w:sz="0" w:space="0" w:color="auto"/>
          </w:divBdr>
        </w:div>
        <w:div w:id="502280382">
          <w:marLeft w:val="480"/>
          <w:marRight w:val="0"/>
          <w:marTop w:val="0"/>
          <w:marBottom w:val="0"/>
          <w:divBdr>
            <w:top w:val="none" w:sz="0" w:space="0" w:color="auto"/>
            <w:left w:val="none" w:sz="0" w:space="0" w:color="auto"/>
            <w:bottom w:val="none" w:sz="0" w:space="0" w:color="auto"/>
            <w:right w:val="none" w:sz="0" w:space="0" w:color="auto"/>
          </w:divBdr>
        </w:div>
        <w:div w:id="376051331">
          <w:marLeft w:val="480"/>
          <w:marRight w:val="0"/>
          <w:marTop w:val="0"/>
          <w:marBottom w:val="0"/>
          <w:divBdr>
            <w:top w:val="none" w:sz="0" w:space="0" w:color="auto"/>
            <w:left w:val="none" w:sz="0" w:space="0" w:color="auto"/>
            <w:bottom w:val="none" w:sz="0" w:space="0" w:color="auto"/>
            <w:right w:val="none" w:sz="0" w:space="0" w:color="auto"/>
          </w:divBdr>
        </w:div>
        <w:div w:id="1219971383">
          <w:marLeft w:val="480"/>
          <w:marRight w:val="0"/>
          <w:marTop w:val="0"/>
          <w:marBottom w:val="0"/>
          <w:divBdr>
            <w:top w:val="none" w:sz="0" w:space="0" w:color="auto"/>
            <w:left w:val="none" w:sz="0" w:space="0" w:color="auto"/>
            <w:bottom w:val="none" w:sz="0" w:space="0" w:color="auto"/>
            <w:right w:val="none" w:sz="0" w:space="0" w:color="auto"/>
          </w:divBdr>
        </w:div>
        <w:div w:id="487527001">
          <w:marLeft w:val="480"/>
          <w:marRight w:val="0"/>
          <w:marTop w:val="0"/>
          <w:marBottom w:val="0"/>
          <w:divBdr>
            <w:top w:val="none" w:sz="0" w:space="0" w:color="auto"/>
            <w:left w:val="none" w:sz="0" w:space="0" w:color="auto"/>
            <w:bottom w:val="none" w:sz="0" w:space="0" w:color="auto"/>
            <w:right w:val="none" w:sz="0" w:space="0" w:color="auto"/>
          </w:divBdr>
        </w:div>
        <w:div w:id="16086980">
          <w:marLeft w:val="480"/>
          <w:marRight w:val="0"/>
          <w:marTop w:val="0"/>
          <w:marBottom w:val="0"/>
          <w:divBdr>
            <w:top w:val="none" w:sz="0" w:space="0" w:color="auto"/>
            <w:left w:val="none" w:sz="0" w:space="0" w:color="auto"/>
            <w:bottom w:val="none" w:sz="0" w:space="0" w:color="auto"/>
            <w:right w:val="none" w:sz="0" w:space="0" w:color="auto"/>
          </w:divBdr>
        </w:div>
        <w:div w:id="2133013885">
          <w:marLeft w:val="480"/>
          <w:marRight w:val="0"/>
          <w:marTop w:val="0"/>
          <w:marBottom w:val="0"/>
          <w:divBdr>
            <w:top w:val="none" w:sz="0" w:space="0" w:color="auto"/>
            <w:left w:val="none" w:sz="0" w:space="0" w:color="auto"/>
            <w:bottom w:val="none" w:sz="0" w:space="0" w:color="auto"/>
            <w:right w:val="none" w:sz="0" w:space="0" w:color="auto"/>
          </w:divBdr>
        </w:div>
        <w:div w:id="1429036965">
          <w:marLeft w:val="480"/>
          <w:marRight w:val="0"/>
          <w:marTop w:val="0"/>
          <w:marBottom w:val="0"/>
          <w:divBdr>
            <w:top w:val="none" w:sz="0" w:space="0" w:color="auto"/>
            <w:left w:val="none" w:sz="0" w:space="0" w:color="auto"/>
            <w:bottom w:val="none" w:sz="0" w:space="0" w:color="auto"/>
            <w:right w:val="none" w:sz="0" w:space="0" w:color="auto"/>
          </w:divBdr>
        </w:div>
        <w:div w:id="1566456840">
          <w:marLeft w:val="480"/>
          <w:marRight w:val="0"/>
          <w:marTop w:val="0"/>
          <w:marBottom w:val="0"/>
          <w:divBdr>
            <w:top w:val="none" w:sz="0" w:space="0" w:color="auto"/>
            <w:left w:val="none" w:sz="0" w:space="0" w:color="auto"/>
            <w:bottom w:val="none" w:sz="0" w:space="0" w:color="auto"/>
            <w:right w:val="none" w:sz="0" w:space="0" w:color="auto"/>
          </w:divBdr>
        </w:div>
        <w:div w:id="1071467872">
          <w:marLeft w:val="480"/>
          <w:marRight w:val="0"/>
          <w:marTop w:val="0"/>
          <w:marBottom w:val="0"/>
          <w:divBdr>
            <w:top w:val="none" w:sz="0" w:space="0" w:color="auto"/>
            <w:left w:val="none" w:sz="0" w:space="0" w:color="auto"/>
            <w:bottom w:val="none" w:sz="0" w:space="0" w:color="auto"/>
            <w:right w:val="none" w:sz="0" w:space="0" w:color="auto"/>
          </w:divBdr>
        </w:div>
        <w:div w:id="1576234683">
          <w:marLeft w:val="480"/>
          <w:marRight w:val="0"/>
          <w:marTop w:val="0"/>
          <w:marBottom w:val="0"/>
          <w:divBdr>
            <w:top w:val="none" w:sz="0" w:space="0" w:color="auto"/>
            <w:left w:val="none" w:sz="0" w:space="0" w:color="auto"/>
            <w:bottom w:val="none" w:sz="0" w:space="0" w:color="auto"/>
            <w:right w:val="none" w:sz="0" w:space="0" w:color="auto"/>
          </w:divBdr>
        </w:div>
        <w:div w:id="1204516901">
          <w:marLeft w:val="480"/>
          <w:marRight w:val="0"/>
          <w:marTop w:val="0"/>
          <w:marBottom w:val="0"/>
          <w:divBdr>
            <w:top w:val="none" w:sz="0" w:space="0" w:color="auto"/>
            <w:left w:val="none" w:sz="0" w:space="0" w:color="auto"/>
            <w:bottom w:val="none" w:sz="0" w:space="0" w:color="auto"/>
            <w:right w:val="none" w:sz="0" w:space="0" w:color="auto"/>
          </w:divBdr>
        </w:div>
        <w:div w:id="1845583624">
          <w:marLeft w:val="480"/>
          <w:marRight w:val="0"/>
          <w:marTop w:val="0"/>
          <w:marBottom w:val="0"/>
          <w:divBdr>
            <w:top w:val="none" w:sz="0" w:space="0" w:color="auto"/>
            <w:left w:val="none" w:sz="0" w:space="0" w:color="auto"/>
            <w:bottom w:val="none" w:sz="0" w:space="0" w:color="auto"/>
            <w:right w:val="none" w:sz="0" w:space="0" w:color="auto"/>
          </w:divBdr>
        </w:div>
        <w:div w:id="377818915">
          <w:marLeft w:val="480"/>
          <w:marRight w:val="0"/>
          <w:marTop w:val="0"/>
          <w:marBottom w:val="0"/>
          <w:divBdr>
            <w:top w:val="none" w:sz="0" w:space="0" w:color="auto"/>
            <w:left w:val="none" w:sz="0" w:space="0" w:color="auto"/>
            <w:bottom w:val="none" w:sz="0" w:space="0" w:color="auto"/>
            <w:right w:val="none" w:sz="0" w:space="0" w:color="auto"/>
          </w:divBdr>
        </w:div>
        <w:div w:id="1301229070">
          <w:marLeft w:val="480"/>
          <w:marRight w:val="0"/>
          <w:marTop w:val="0"/>
          <w:marBottom w:val="0"/>
          <w:divBdr>
            <w:top w:val="none" w:sz="0" w:space="0" w:color="auto"/>
            <w:left w:val="none" w:sz="0" w:space="0" w:color="auto"/>
            <w:bottom w:val="none" w:sz="0" w:space="0" w:color="auto"/>
            <w:right w:val="none" w:sz="0" w:space="0" w:color="auto"/>
          </w:divBdr>
        </w:div>
        <w:div w:id="980234651">
          <w:marLeft w:val="480"/>
          <w:marRight w:val="0"/>
          <w:marTop w:val="0"/>
          <w:marBottom w:val="0"/>
          <w:divBdr>
            <w:top w:val="none" w:sz="0" w:space="0" w:color="auto"/>
            <w:left w:val="none" w:sz="0" w:space="0" w:color="auto"/>
            <w:bottom w:val="none" w:sz="0" w:space="0" w:color="auto"/>
            <w:right w:val="none" w:sz="0" w:space="0" w:color="auto"/>
          </w:divBdr>
        </w:div>
        <w:div w:id="1759600585">
          <w:marLeft w:val="480"/>
          <w:marRight w:val="0"/>
          <w:marTop w:val="0"/>
          <w:marBottom w:val="0"/>
          <w:divBdr>
            <w:top w:val="none" w:sz="0" w:space="0" w:color="auto"/>
            <w:left w:val="none" w:sz="0" w:space="0" w:color="auto"/>
            <w:bottom w:val="none" w:sz="0" w:space="0" w:color="auto"/>
            <w:right w:val="none" w:sz="0" w:space="0" w:color="auto"/>
          </w:divBdr>
        </w:div>
        <w:div w:id="1877809541">
          <w:marLeft w:val="480"/>
          <w:marRight w:val="0"/>
          <w:marTop w:val="0"/>
          <w:marBottom w:val="0"/>
          <w:divBdr>
            <w:top w:val="none" w:sz="0" w:space="0" w:color="auto"/>
            <w:left w:val="none" w:sz="0" w:space="0" w:color="auto"/>
            <w:bottom w:val="none" w:sz="0" w:space="0" w:color="auto"/>
            <w:right w:val="none" w:sz="0" w:space="0" w:color="auto"/>
          </w:divBdr>
        </w:div>
        <w:div w:id="1676300912">
          <w:marLeft w:val="480"/>
          <w:marRight w:val="0"/>
          <w:marTop w:val="0"/>
          <w:marBottom w:val="0"/>
          <w:divBdr>
            <w:top w:val="none" w:sz="0" w:space="0" w:color="auto"/>
            <w:left w:val="none" w:sz="0" w:space="0" w:color="auto"/>
            <w:bottom w:val="none" w:sz="0" w:space="0" w:color="auto"/>
            <w:right w:val="none" w:sz="0" w:space="0" w:color="auto"/>
          </w:divBdr>
        </w:div>
        <w:div w:id="684985006">
          <w:marLeft w:val="480"/>
          <w:marRight w:val="0"/>
          <w:marTop w:val="0"/>
          <w:marBottom w:val="0"/>
          <w:divBdr>
            <w:top w:val="none" w:sz="0" w:space="0" w:color="auto"/>
            <w:left w:val="none" w:sz="0" w:space="0" w:color="auto"/>
            <w:bottom w:val="none" w:sz="0" w:space="0" w:color="auto"/>
            <w:right w:val="none" w:sz="0" w:space="0" w:color="auto"/>
          </w:divBdr>
        </w:div>
        <w:div w:id="1721398453">
          <w:marLeft w:val="480"/>
          <w:marRight w:val="0"/>
          <w:marTop w:val="0"/>
          <w:marBottom w:val="0"/>
          <w:divBdr>
            <w:top w:val="none" w:sz="0" w:space="0" w:color="auto"/>
            <w:left w:val="none" w:sz="0" w:space="0" w:color="auto"/>
            <w:bottom w:val="none" w:sz="0" w:space="0" w:color="auto"/>
            <w:right w:val="none" w:sz="0" w:space="0" w:color="auto"/>
          </w:divBdr>
        </w:div>
        <w:div w:id="559899021">
          <w:marLeft w:val="480"/>
          <w:marRight w:val="0"/>
          <w:marTop w:val="0"/>
          <w:marBottom w:val="0"/>
          <w:divBdr>
            <w:top w:val="none" w:sz="0" w:space="0" w:color="auto"/>
            <w:left w:val="none" w:sz="0" w:space="0" w:color="auto"/>
            <w:bottom w:val="none" w:sz="0" w:space="0" w:color="auto"/>
            <w:right w:val="none" w:sz="0" w:space="0" w:color="auto"/>
          </w:divBdr>
        </w:div>
        <w:div w:id="1660889769">
          <w:marLeft w:val="480"/>
          <w:marRight w:val="0"/>
          <w:marTop w:val="0"/>
          <w:marBottom w:val="0"/>
          <w:divBdr>
            <w:top w:val="none" w:sz="0" w:space="0" w:color="auto"/>
            <w:left w:val="none" w:sz="0" w:space="0" w:color="auto"/>
            <w:bottom w:val="none" w:sz="0" w:space="0" w:color="auto"/>
            <w:right w:val="none" w:sz="0" w:space="0" w:color="auto"/>
          </w:divBdr>
        </w:div>
        <w:div w:id="67923774">
          <w:marLeft w:val="480"/>
          <w:marRight w:val="0"/>
          <w:marTop w:val="0"/>
          <w:marBottom w:val="0"/>
          <w:divBdr>
            <w:top w:val="none" w:sz="0" w:space="0" w:color="auto"/>
            <w:left w:val="none" w:sz="0" w:space="0" w:color="auto"/>
            <w:bottom w:val="none" w:sz="0" w:space="0" w:color="auto"/>
            <w:right w:val="none" w:sz="0" w:space="0" w:color="auto"/>
          </w:divBdr>
        </w:div>
        <w:div w:id="1230195147">
          <w:marLeft w:val="480"/>
          <w:marRight w:val="0"/>
          <w:marTop w:val="0"/>
          <w:marBottom w:val="0"/>
          <w:divBdr>
            <w:top w:val="none" w:sz="0" w:space="0" w:color="auto"/>
            <w:left w:val="none" w:sz="0" w:space="0" w:color="auto"/>
            <w:bottom w:val="none" w:sz="0" w:space="0" w:color="auto"/>
            <w:right w:val="none" w:sz="0" w:space="0" w:color="auto"/>
          </w:divBdr>
        </w:div>
        <w:div w:id="1053189048">
          <w:marLeft w:val="480"/>
          <w:marRight w:val="0"/>
          <w:marTop w:val="0"/>
          <w:marBottom w:val="0"/>
          <w:divBdr>
            <w:top w:val="none" w:sz="0" w:space="0" w:color="auto"/>
            <w:left w:val="none" w:sz="0" w:space="0" w:color="auto"/>
            <w:bottom w:val="none" w:sz="0" w:space="0" w:color="auto"/>
            <w:right w:val="none" w:sz="0" w:space="0" w:color="auto"/>
          </w:divBdr>
        </w:div>
        <w:div w:id="1198741687">
          <w:marLeft w:val="480"/>
          <w:marRight w:val="0"/>
          <w:marTop w:val="0"/>
          <w:marBottom w:val="0"/>
          <w:divBdr>
            <w:top w:val="none" w:sz="0" w:space="0" w:color="auto"/>
            <w:left w:val="none" w:sz="0" w:space="0" w:color="auto"/>
            <w:bottom w:val="none" w:sz="0" w:space="0" w:color="auto"/>
            <w:right w:val="none" w:sz="0" w:space="0" w:color="auto"/>
          </w:divBdr>
        </w:div>
        <w:div w:id="582571317">
          <w:marLeft w:val="480"/>
          <w:marRight w:val="0"/>
          <w:marTop w:val="0"/>
          <w:marBottom w:val="0"/>
          <w:divBdr>
            <w:top w:val="none" w:sz="0" w:space="0" w:color="auto"/>
            <w:left w:val="none" w:sz="0" w:space="0" w:color="auto"/>
            <w:bottom w:val="none" w:sz="0" w:space="0" w:color="auto"/>
            <w:right w:val="none" w:sz="0" w:space="0" w:color="auto"/>
          </w:divBdr>
        </w:div>
        <w:div w:id="507599944">
          <w:marLeft w:val="480"/>
          <w:marRight w:val="0"/>
          <w:marTop w:val="0"/>
          <w:marBottom w:val="0"/>
          <w:divBdr>
            <w:top w:val="none" w:sz="0" w:space="0" w:color="auto"/>
            <w:left w:val="none" w:sz="0" w:space="0" w:color="auto"/>
            <w:bottom w:val="none" w:sz="0" w:space="0" w:color="auto"/>
            <w:right w:val="none" w:sz="0" w:space="0" w:color="auto"/>
          </w:divBdr>
        </w:div>
        <w:div w:id="225844918">
          <w:marLeft w:val="480"/>
          <w:marRight w:val="0"/>
          <w:marTop w:val="0"/>
          <w:marBottom w:val="0"/>
          <w:divBdr>
            <w:top w:val="none" w:sz="0" w:space="0" w:color="auto"/>
            <w:left w:val="none" w:sz="0" w:space="0" w:color="auto"/>
            <w:bottom w:val="none" w:sz="0" w:space="0" w:color="auto"/>
            <w:right w:val="none" w:sz="0" w:space="0" w:color="auto"/>
          </w:divBdr>
        </w:div>
        <w:div w:id="1860585630">
          <w:marLeft w:val="480"/>
          <w:marRight w:val="0"/>
          <w:marTop w:val="0"/>
          <w:marBottom w:val="0"/>
          <w:divBdr>
            <w:top w:val="none" w:sz="0" w:space="0" w:color="auto"/>
            <w:left w:val="none" w:sz="0" w:space="0" w:color="auto"/>
            <w:bottom w:val="none" w:sz="0" w:space="0" w:color="auto"/>
            <w:right w:val="none" w:sz="0" w:space="0" w:color="auto"/>
          </w:divBdr>
        </w:div>
        <w:div w:id="348605437">
          <w:marLeft w:val="480"/>
          <w:marRight w:val="0"/>
          <w:marTop w:val="0"/>
          <w:marBottom w:val="0"/>
          <w:divBdr>
            <w:top w:val="none" w:sz="0" w:space="0" w:color="auto"/>
            <w:left w:val="none" w:sz="0" w:space="0" w:color="auto"/>
            <w:bottom w:val="none" w:sz="0" w:space="0" w:color="auto"/>
            <w:right w:val="none" w:sz="0" w:space="0" w:color="auto"/>
          </w:divBdr>
        </w:div>
        <w:div w:id="1835300658">
          <w:marLeft w:val="480"/>
          <w:marRight w:val="0"/>
          <w:marTop w:val="0"/>
          <w:marBottom w:val="0"/>
          <w:divBdr>
            <w:top w:val="none" w:sz="0" w:space="0" w:color="auto"/>
            <w:left w:val="none" w:sz="0" w:space="0" w:color="auto"/>
            <w:bottom w:val="none" w:sz="0" w:space="0" w:color="auto"/>
            <w:right w:val="none" w:sz="0" w:space="0" w:color="auto"/>
          </w:divBdr>
        </w:div>
        <w:div w:id="380710273">
          <w:marLeft w:val="480"/>
          <w:marRight w:val="0"/>
          <w:marTop w:val="0"/>
          <w:marBottom w:val="0"/>
          <w:divBdr>
            <w:top w:val="none" w:sz="0" w:space="0" w:color="auto"/>
            <w:left w:val="none" w:sz="0" w:space="0" w:color="auto"/>
            <w:bottom w:val="none" w:sz="0" w:space="0" w:color="auto"/>
            <w:right w:val="none" w:sz="0" w:space="0" w:color="auto"/>
          </w:divBdr>
        </w:div>
        <w:div w:id="1654332230">
          <w:marLeft w:val="480"/>
          <w:marRight w:val="0"/>
          <w:marTop w:val="0"/>
          <w:marBottom w:val="0"/>
          <w:divBdr>
            <w:top w:val="none" w:sz="0" w:space="0" w:color="auto"/>
            <w:left w:val="none" w:sz="0" w:space="0" w:color="auto"/>
            <w:bottom w:val="none" w:sz="0" w:space="0" w:color="auto"/>
            <w:right w:val="none" w:sz="0" w:space="0" w:color="auto"/>
          </w:divBdr>
        </w:div>
        <w:div w:id="522017274">
          <w:marLeft w:val="480"/>
          <w:marRight w:val="0"/>
          <w:marTop w:val="0"/>
          <w:marBottom w:val="0"/>
          <w:divBdr>
            <w:top w:val="none" w:sz="0" w:space="0" w:color="auto"/>
            <w:left w:val="none" w:sz="0" w:space="0" w:color="auto"/>
            <w:bottom w:val="none" w:sz="0" w:space="0" w:color="auto"/>
            <w:right w:val="none" w:sz="0" w:space="0" w:color="auto"/>
          </w:divBdr>
        </w:div>
        <w:div w:id="1633250728">
          <w:marLeft w:val="480"/>
          <w:marRight w:val="0"/>
          <w:marTop w:val="0"/>
          <w:marBottom w:val="0"/>
          <w:divBdr>
            <w:top w:val="none" w:sz="0" w:space="0" w:color="auto"/>
            <w:left w:val="none" w:sz="0" w:space="0" w:color="auto"/>
            <w:bottom w:val="none" w:sz="0" w:space="0" w:color="auto"/>
            <w:right w:val="none" w:sz="0" w:space="0" w:color="auto"/>
          </w:divBdr>
        </w:div>
        <w:div w:id="1431974966">
          <w:marLeft w:val="480"/>
          <w:marRight w:val="0"/>
          <w:marTop w:val="0"/>
          <w:marBottom w:val="0"/>
          <w:divBdr>
            <w:top w:val="none" w:sz="0" w:space="0" w:color="auto"/>
            <w:left w:val="none" w:sz="0" w:space="0" w:color="auto"/>
            <w:bottom w:val="none" w:sz="0" w:space="0" w:color="auto"/>
            <w:right w:val="none" w:sz="0" w:space="0" w:color="auto"/>
          </w:divBdr>
        </w:div>
        <w:div w:id="1238705394">
          <w:marLeft w:val="480"/>
          <w:marRight w:val="0"/>
          <w:marTop w:val="0"/>
          <w:marBottom w:val="0"/>
          <w:divBdr>
            <w:top w:val="none" w:sz="0" w:space="0" w:color="auto"/>
            <w:left w:val="none" w:sz="0" w:space="0" w:color="auto"/>
            <w:bottom w:val="none" w:sz="0" w:space="0" w:color="auto"/>
            <w:right w:val="none" w:sz="0" w:space="0" w:color="auto"/>
          </w:divBdr>
        </w:div>
        <w:div w:id="1709331538">
          <w:marLeft w:val="480"/>
          <w:marRight w:val="0"/>
          <w:marTop w:val="0"/>
          <w:marBottom w:val="0"/>
          <w:divBdr>
            <w:top w:val="none" w:sz="0" w:space="0" w:color="auto"/>
            <w:left w:val="none" w:sz="0" w:space="0" w:color="auto"/>
            <w:bottom w:val="none" w:sz="0" w:space="0" w:color="auto"/>
            <w:right w:val="none" w:sz="0" w:space="0" w:color="auto"/>
          </w:divBdr>
        </w:div>
      </w:divsChild>
    </w:div>
    <w:div w:id="1715735538">
      <w:bodyDiv w:val="1"/>
      <w:marLeft w:val="0"/>
      <w:marRight w:val="0"/>
      <w:marTop w:val="0"/>
      <w:marBottom w:val="0"/>
      <w:divBdr>
        <w:top w:val="none" w:sz="0" w:space="0" w:color="auto"/>
        <w:left w:val="none" w:sz="0" w:space="0" w:color="auto"/>
        <w:bottom w:val="none" w:sz="0" w:space="0" w:color="auto"/>
        <w:right w:val="none" w:sz="0" w:space="0" w:color="auto"/>
      </w:divBdr>
    </w:div>
    <w:div w:id="1715763828">
      <w:bodyDiv w:val="1"/>
      <w:marLeft w:val="0"/>
      <w:marRight w:val="0"/>
      <w:marTop w:val="0"/>
      <w:marBottom w:val="0"/>
      <w:divBdr>
        <w:top w:val="none" w:sz="0" w:space="0" w:color="auto"/>
        <w:left w:val="none" w:sz="0" w:space="0" w:color="auto"/>
        <w:bottom w:val="none" w:sz="0" w:space="0" w:color="auto"/>
        <w:right w:val="none" w:sz="0" w:space="0" w:color="auto"/>
      </w:divBdr>
    </w:div>
    <w:div w:id="1715930167">
      <w:bodyDiv w:val="1"/>
      <w:marLeft w:val="0"/>
      <w:marRight w:val="0"/>
      <w:marTop w:val="0"/>
      <w:marBottom w:val="0"/>
      <w:divBdr>
        <w:top w:val="none" w:sz="0" w:space="0" w:color="auto"/>
        <w:left w:val="none" w:sz="0" w:space="0" w:color="auto"/>
        <w:bottom w:val="none" w:sz="0" w:space="0" w:color="auto"/>
        <w:right w:val="none" w:sz="0" w:space="0" w:color="auto"/>
      </w:divBdr>
    </w:div>
    <w:div w:id="1716344650">
      <w:bodyDiv w:val="1"/>
      <w:marLeft w:val="0"/>
      <w:marRight w:val="0"/>
      <w:marTop w:val="0"/>
      <w:marBottom w:val="0"/>
      <w:divBdr>
        <w:top w:val="none" w:sz="0" w:space="0" w:color="auto"/>
        <w:left w:val="none" w:sz="0" w:space="0" w:color="auto"/>
        <w:bottom w:val="none" w:sz="0" w:space="0" w:color="auto"/>
        <w:right w:val="none" w:sz="0" w:space="0" w:color="auto"/>
      </w:divBdr>
    </w:div>
    <w:div w:id="1716462683">
      <w:bodyDiv w:val="1"/>
      <w:marLeft w:val="0"/>
      <w:marRight w:val="0"/>
      <w:marTop w:val="0"/>
      <w:marBottom w:val="0"/>
      <w:divBdr>
        <w:top w:val="none" w:sz="0" w:space="0" w:color="auto"/>
        <w:left w:val="none" w:sz="0" w:space="0" w:color="auto"/>
        <w:bottom w:val="none" w:sz="0" w:space="0" w:color="auto"/>
        <w:right w:val="none" w:sz="0" w:space="0" w:color="auto"/>
      </w:divBdr>
    </w:div>
    <w:div w:id="1717050489">
      <w:bodyDiv w:val="1"/>
      <w:marLeft w:val="0"/>
      <w:marRight w:val="0"/>
      <w:marTop w:val="0"/>
      <w:marBottom w:val="0"/>
      <w:divBdr>
        <w:top w:val="none" w:sz="0" w:space="0" w:color="auto"/>
        <w:left w:val="none" w:sz="0" w:space="0" w:color="auto"/>
        <w:bottom w:val="none" w:sz="0" w:space="0" w:color="auto"/>
        <w:right w:val="none" w:sz="0" w:space="0" w:color="auto"/>
      </w:divBdr>
    </w:div>
    <w:div w:id="1718042638">
      <w:bodyDiv w:val="1"/>
      <w:marLeft w:val="0"/>
      <w:marRight w:val="0"/>
      <w:marTop w:val="0"/>
      <w:marBottom w:val="0"/>
      <w:divBdr>
        <w:top w:val="none" w:sz="0" w:space="0" w:color="auto"/>
        <w:left w:val="none" w:sz="0" w:space="0" w:color="auto"/>
        <w:bottom w:val="none" w:sz="0" w:space="0" w:color="auto"/>
        <w:right w:val="none" w:sz="0" w:space="0" w:color="auto"/>
      </w:divBdr>
    </w:div>
    <w:div w:id="1718117748">
      <w:bodyDiv w:val="1"/>
      <w:marLeft w:val="0"/>
      <w:marRight w:val="0"/>
      <w:marTop w:val="0"/>
      <w:marBottom w:val="0"/>
      <w:divBdr>
        <w:top w:val="none" w:sz="0" w:space="0" w:color="auto"/>
        <w:left w:val="none" w:sz="0" w:space="0" w:color="auto"/>
        <w:bottom w:val="none" w:sz="0" w:space="0" w:color="auto"/>
        <w:right w:val="none" w:sz="0" w:space="0" w:color="auto"/>
      </w:divBdr>
    </w:div>
    <w:div w:id="1718161121">
      <w:bodyDiv w:val="1"/>
      <w:marLeft w:val="0"/>
      <w:marRight w:val="0"/>
      <w:marTop w:val="0"/>
      <w:marBottom w:val="0"/>
      <w:divBdr>
        <w:top w:val="none" w:sz="0" w:space="0" w:color="auto"/>
        <w:left w:val="none" w:sz="0" w:space="0" w:color="auto"/>
        <w:bottom w:val="none" w:sz="0" w:space="0" w:color="auto"/>
        <w:right w:val="none" w:sz="0" w:space="0" w:color="auto"/>
      </w:divBdr>
    </w:div>
    <w:div w:id="1718778829">
      <w:bodyDiv w:val="1"/>
      <w:marLeft w:val="0"/>
      <w:marRight w:val="0"/>
      <w:marTop w:val="0"/>
      <w:marBottom w:val="0"/>
      <w:divBdr>
        <w:top w:val="none" w:sz="0" w:space="0" w:color="auto"/>
        <w:left w:val="none" w:sz="0" w:space="0" w:color="auto"/>
        <w:bottom w:val="none" w:sz="0" w:space="0" w:color="auto"/>
        <w:right w:val="none" w:sz="0" w:space="0" w:color="auto"/>
      </w:divBdr>
    </w:div>
    <w:div w:id="1719238032">
      <w:bodyDiv w:val="1"/>
      <w:marLeft w:val="0"/>
      <w:marRight w:val="0"/>
      <w:marTop w:val="0"/>
      <w:marBottom w:val="0"/>
      <w:divBdr>
        <w:top w:val="none" w:sz="0" w:space="0" w:color="auto"/>
        <w:left w:val="none" w:sz="0" w:space="0" w:color="auto"/>
        <w:bottom w:val="none" w:sz="0" w:space="0" w:color="auto"/>
        <w:right w:val="none" w:sz="0" w:space="0" w:color="auto"/>
      </w:divBdr>
    </w:div>
    <w:div w:id="1719695895">
      <w:bodyDiv w:val="1"/>
      <w:marLeft w:val="0"/>
      <w:marRight w:val="0"/>
      <w:marTop w:val="0"/>
      <w:marBottom w:val="0"/>
      <w:divBdr>
        <w:top w:val="none" w:sz="0" w:space="0" w:color="auto"/>
        <w:left w:val="none" w:sz="0" w:space="0" w:color="auto"/>
        <w:bottom w:val="none" w:sz="0" w:space="0" w:color="auto"/>
        <w:right w:val="none" w:sz="0" w:space="0" w:color="auto"/>
      </w:divBdr>
    </w:div>
    <w:div w:id="1721318338">
      <w:bodyDiv w:val="1"/>
      <w:marLeft w:val="0"/>
      <w:marRight w:val="0"/>
      <w:marTop w:val="0"/>
      <w:marBottom w:val="0"/>
      <w:divBdr>
        <w:top w:val="none" w:sz="0" w:space="0" w:color="auto"/>
        <w:left w:val="none" w:sz="0" w:space="0" w:color="auto"/>
        <w:bottom w:val="none" w:sz="0" w:space="0" w:color="auto"/>
        <w:right w:val="none" w:sz="0" w:space="0" w:color="auto"/>
      </w:divBdr>
    </w:div>
    <w:div w:id="1721635337">
      <w:bodyDiv w:val="1"/>
      <w:marLeft w:val="0"/>
      <w:marRight w:val="0"/>
      <w:marTop w:val="0"/>
      <w:marBottom w:val="0"/>
      <w:divBdr>
        <w:top w:val="none" w:sz="0" w:space="0" w:color="auto"/>
        <w:left w:val="none" w:sz="0" w:space="0" w:color="auto"/>
        <w:bottom w:val="none" w:sz="0" w:space="0" w:color="auto"/>
        <w:right w:val="none" w:sz="0" w:space="0" w:color="auto"/>
      </w:divBdr>
    </w:div>
    <w:div w:id="1722483055">
      <w:bodyDiv w:val="1"/>
      <w:marLeft w:val="0"/>
      <w:marRight w:val="0"/>
      <w:marTop w:val="0"/>
      <w:marBottom w:val="0"/>
      <w:divBdr>
        <w:top w:val="none" w:sz="0" w:space="0" w:color="auto"/>
        <w:left w:val="none" w:sz="0" w:space="0" w:color="auto"/>
        <w:bottom w:val="none" w:sz="0" w:space="0" w:color="auto"/>
        <w:right w:val="none" w:sz="0" w:space="0" w:color="auto"/>
      </w:divBdr>
      <w:divsChild>
        <w:div w:id="335108598">
          <w:marLeft w:val="480"/>
          <w:marRight w:val="0"/>
          <w:marTop w:val="0"/>
          <w:marBottom w:val="0"/>
          <w:divBdr>
            <w:top w:val="none" w:sz="0" w:space="0" w:color="auto"/>
            <w:left w:val="none" w:sz="0" w:space="0" w:color="auto"/>
            <w:bottom w:val="none" w:sz="0" w:space="0" w:color="auto"/>
            <w:right w:val="none" w:sz="0" w:space="0" w:color="auto"/>
          </w:divBdr>
        </w:div>
        <w:div w:id="612128999">
          <w:marLeft w:val="480"/>
          <w:marRight w:val="0"/>
          <w:marTop w:val="0"/>
          <w:marBottom w:val="0"/>
          <w:divBdr>
            <w:top w:val="none" w:sz="0" w:space="0" w:color="auto"/>
            <w:left w:val="none" w:sz="0" w:space="0" w:color="auto"/>
            <w:bottom w:val="none" w:sz="0" w:space="0" w:color="auto"/>
            <w:right w:val="none" w:sz="0" w:space="0" w:color="auto"/>
          </w:divBdr>
        </w:div>
        <w:div w:id="2095856858">
          <w:marLeft w:val="480"/>
          <w:marRight w:val="0"/>
          <w:marTop w:val="0"/>
          <w:marBottom w:val="0"/>
          <w:divBdr>
            <w:top w:val="none" w:sz="0" w:space="0" w:color="auto"/>
            <w:left w:val="none" w:sz="0" w:space="0" w:color="auto"/>
            <w:bottom w:val="none" w:sz="0" w:space="0" w:color="auto"/>
            <w:right w:val="none" w:sz="0" w:space="0" w:color="auto"/>
          </w:divBdr>
        </w:div>
        <w:div w:id="756093967">
          <w:marLeft w:val="480"/>
          <w:marRight w:val="0"/>
          <w:marTop w:val="0"/>
          <w:marBottom w:val="0"/>
          <w:divBdr>
            <w:top w:val="none" w:sz="0" w:space="0" w:color="auto"/>
            <w:left w:val="none" w:sz="0" w:space="0" w:color="auto"/>
            <w:bottom w:val="none" w:sz="0" w:space="0" w:color="auto"/>
            <w:right w:val="none" w:sz="0" w:space="0" w:color="auto"/>
          </w:divBdr>
        </w:div>
        <w:div w:id="453326755">
          <w:marLeft w:val="480"/>
          <w:marRight w:val="0"/>
          <w:marTop w:val="0"/>
          <w:marBottom w:val="0"/>
          <w:divBdr>
            <w:top w:val="none" w:sz="0" w:space="0" w:color="auto"/>
            <w:left w:val="none" w:sz="0" w:space="0" w:color="auto"/>
            <w:bottom w:val="none" w:sz="0" w:space="0" w:color="auto"/>
            <w:right w:val="none" w:sz="0" w:space="0" w:color="auto"/>
          </w:divBdr>
        </w:div>
        <w:div w:id="1038625133">
          <w:marLeft w:val="480"/>
          <w:marRight w:val="0"/>
          <w:marTop w:val="0"/>
          <w:marBottom w:val="0"/>
          <w:divBdr>
            <w:top w:val="none" w:sz="0" w:space="0" w:color="auto"/>
            <w:left w:val="none" w:sz="0" w:space="0" w:color="auto"/>
            <w:bottom w:val="none" w:sz="0" w:space="0" w:color="auto"/>
            <w:right w:val="none" w:sz="0" w:space="0" w:color="auto"/>
          </w:divBdr>
        </w:div>
        <w:div w:id="368914079">
          <w:marLeft w:val="480"/>
          <w:marRight w:val="0"/>
          <w:marTop w:val="0"/>
          <w:marBottom w:val="0"/>
          <w:divBdr>
            <w:top w:val="none" w:sz="0" w:space="0" w:color="auto"/>
            <w:left w:val="none" w:sz="0" w:space="0" w:color="auto"/>
            <w:bottom w:val="none" w:sz="0" w:space="0" w:color="auto"/>
            <w:right w:val="none" w:sz="0" w:space="0" w:color="auto"/>
          </w:divBdr>
        </w:div>
        <w:div w:id="433325159">
          <w:marLeft w:val="480"/>
          <w:marRight w:val="0"/>
          <w:marTop w:val="0"/>
          <w:marBottom w:val="0"/>
          <w:divBdr>
            <w:top w:val="none" w:sz="0" w:space="0" w:color="auto"/>
            <w:left w:val="none" w:sz="0" w:space="0" w:color="auto"/>
            <w:bottom w:val="none" w:sz="0" w:space="0" w:color="auto"/>
            <w:right w:val="none" w:sz="0" w:space="0" w:color="auto"/>
          </w:divBdr>
        </w:div>
        <w:div w:id="92896920">
          <w:marLeft w:val="480"/>
          <w:marRight w:val="0"/>
          <w:marTop w:val="0"/>
          <w:marBottom w:val="0"/>
          <w:divBdr>
            <w:top w:val="none" w:sz="0" w:space="0" w:color="auto"/>
            <w:left w:val="none" w:sz="0" w:space="0" w:color="auto"/>
            <w:bottom w:val="none" w:sz="0" w:space="0" w:color="auto"/>
            <w:right w:val="none" w:sz="0" w:space="0" w:color="auto"/>
          </w:divBdr>
        </w:div>
        <w:div w:id="1862742359">
          <w:marLeft w:val="480"/>
          <w:marRight w:val="0"/>
          <w:marTop w:val="0"/>
          <w:marBottom w:val="0"/>
          <w:divBdr>
            <w:top w:val="none" w:sz="0" w:space="0" w:color="auto"/>
            <w:left w:val="none" w:sz="0" w:space="0" w:color="auto"/>
            <w:bottom w:val="none" w:sz="0" w:space="0" w:color="auto"/>
            <w:right w:val="none" w:sz="0" w:space="0" w:color="auto"/>
          </w:divBdr>
        </w:div>
        <w:div w:id="275914070">
          <w:marLeft w:val="480"/>
          <w:marRight w:val="0"/>
          <w:marTop w:val="0"/>
          <w:marBottom w:val="0"/>
          <w:divBdr>
            <w:top w:val="none" w:sz="0" w:space="0" w:color="auto"/>
            <w:left w:val="none" w:sz="0" w:space="0" w:color="auto"/>
            <w:bottom w:val="none" w:sz="0" w:space="0" w:color="auto"/>
            <w:right w:val="none" w:sz="0" w:space="0" w:color="auto"/>
          </w:divBdr>
        </w:div>
        <w:div w:id="1231693665">
          <w:marLeft w:val="480"/>
          <w:marRight w:val="0"/>
          <w:marTop w:val="0"/>
          <w:marBottom w:val="0"/>
          <w:divBdr>
            <w:top w:val="none" w:sz="0" w:space="0" w:color="auto"/>
            <w:left w:val="none" w:sz="0" w:space="0" w:color="auto"/>
            <w:bottom w:val="none" w:sz="0" w:space="0" w:color="auto"/>
            <w:right w:val="none" w:sz="0" w:space="0" w:color="auto"/>
          </w:divBdr>
        </w:div>
        <w:div w:id="146866409">
          <w:marLeft w:val="480"/>
          <w:marRight w:val="0"/>
          <w:marTop w:val="0"/>
          <w:marBottom w:val="0"/>
          <w:divBdr>
            <w:top w:val="none" w:sz="0" w:space="0" w:color="auto"/>
            <w:left w:val="none" w:sz="0" w:space="0" w:color="auto"/>
            <w:bottom w:val="none" w:sz="0" w:space="0" w:color="auto"/>
            <w:right w:val="none" w:sz="0" w:space="0" w:color="auto"/>
          </w:divBdr>
        </w:div>
        <w:div w:id="114297713">
          <w:marLeft w:val="480"/>
          <w:marRight w:val="0"/>
          <w:marTop w:val="0"/>
          <w:marBottom w:val="0"/>
          <w:divBdr>
            <w:top w:val="none" w:sz="0" w:space="0" w:color="auto"/>
            <w:left w:val="none" w:sz="0" w:space="0" w:color="auto"/>
            <w:bottom w:val="none" w:sz="0" w:space="0" w:color="auto"/>
            <w:right w:val="none" w:sz="0" w:space="0" w:color="auto"/>
          </w:divBdr>
        </w:div>
        <w:div w:id="1968776255">
          <w:marLeft w:val="480"/>
          <w:marRight w:val="0"/>
          <w:marTop w:val="0"/>
          <w:marBottom w:val="0"/>
          <w:divBdr>
            <w:top w:val="none" w:sz="0" w:space="0" w:color="auto"/>
            <w:left w:val="none" w:sz="0" w:space="0" w:color="auto"/>
            <w:bottom w:val="none" w:sz="0" w:space="0" w:color="auto"/>
            <w:right w:val="none" w:sz="0" w:space="0" w:color="auto"/>
          </w:divBdr>
        </w:div>
        <w:div w:id="1960722798">
          <w:marLeft w:val="480"/>
          <w:marRight w:val="0"/>
          <w:marTop w:val="0"/>
          <w:marBottom w:val="0"/>
          <w:divBdr>
            <w:top w:val="none" w:sz="0" w:space="0" w:color="auto"/>
            <w:left w:val="none" w:sz="0" w:space="0" w:color="auto"/>
            <w:bottom w:val="none" w:sz="0" w:space="0" w:color="auto"/>
            <w:right w:val="none" w:sz="0" w:space="0" w:color="auto"/>
          </w:divBdr>
        </w:div>
        <w:div w:id="170998622">
          <w:marLeft w:val="480"/>
          <w:marRight w:val="0"/>
          <w:marTop w:val="0"/>
          <w:marBottom w:val="0"/>
          <w:divBdr>
            <w:top w:val="none" w:sz="0" w:space="0" w:color="auto"/>
            <w:left w:val="none" w:sz="0" w:space="0" w:color="auto"/>
            <w:bottom w:val="none" w:sz="0" w:space="0" w:color="auto"/>
            <w:right w:val="none" w:sz="0" w:space="0" w:color="auto"/>
          </w:divBdr>
        </w:div>
        <w:div w:id="1963147171">
          <w:marLeft w:val="480"/>
          <w:marRight w:val="0"/>
          <w:marTop w:val="0"/>
          <w:marBottom w:val="0"/>
          <w:divBdr>
            <w:top w:val="none" w:sz="0" w:space="0" w:color="auto"/>
            <w:left w:val="none" w:sz="0" w:space="0" w:color="auto"/>
            <w:bottom w:val="none" w:sz="0" w:space="0" w:color="auto"/>
            <w:right w:val="none" w:sz="0" w:space="0" w:color="auto"/>
          </w:divBdr>
        </w:div>
        <w:div w:id="875510504">
          <w:marLeft w:val="480"/>
          <w:marRight w:val="0"/>
          <w:marTop w:val="0"/>
          <w:marBottom w:val="0"/>
          <w:divBdr>
            <w:top w:val="none" w:sz="0" w:space="0" w:color="auto"/>
            <w:left w:val="none" w:sz="0" w:space="0" w:color="auto"/>
            <w:bottom w:val="none" w:sz="0" w:space="0" w:color="auto"/>
            <w:right w:val="none" w:sz="0" w:space="0" w:color="auto"/>
          </w:divBdr>
        </w:div>
        <w:div w:id="745150330">
          <w:marLeft w:val="480"/>
          <w:marRight w:val="0"/>
          <w:marTop w:val="0"/>
          <w:marBottom w:val="0"/>
          <w:divBdr>
            <w:top w:val="none" w:sz="0" w:space="0" w:color="auto"/>
            <w:left w:val="none" w:sz="0" w:space="0" w:color="auto"/>
            <w:bottom w:val="none" w:sz="0" w:space="0" w:color="auto"/>
            <w:right w:val="none" w:sz="0" w:space="0" w:color="auto"/>
          </w:divBdr>
        </w:div>
        <w:div w:id="989137124">
          <w:marLeft w:val="480"/>
          <w:marRight w:val="0"/>
          <w:marTop w:val="0"/>
          <w:marBottom w:val="0"/>
          <w:divBdr>
            <w:top w:val="none" w:sz="0" w:space="0" w:color="auto"/>
            <w:left w:val="none" w:sz="0" w:space="0" w:color="auto"/>
            <w:bottom w:val="none" w:sz="0" w:space="0" w:color="auto"/>
            <w:right w:val="none" w:sz="0" w:space="0" w:color="auto"/>
          </w:divBdr>
        </w:div>
        <w:div w:id="920262538">
          <w:marLeft w:val="480"/>
          <w:marRight w:val="0"/>
          <w:marTop w:val="0"/>
          <w:marBottom w:val="0"/>
          <w:divBdr>
            <w:top w:val="none" w:sz="0" w:space="0" w:color="auto"/>
            <w:left w:val="none" w:sz="0" w:space="0" w:color="auto"/>
            <w:bottom w:val="none" w:sz="0" w:space="0" w:color="auto"/>
            <w:right w:val="none" w:sz="0" w:space="0" w:color="auto"/>
          </w:divBdr>
        </w:div>
        <w:div w:id="1567255462">
          <w:marLeft w:val="480"/>
          <w:marRight w:val="0"/>
          <w:marTop w:val="0"/>
          <w:marBottom w:val="0"/>
          <w:divBdr>
            <w:top w:val="none" w:sz="0" w:space="0" w:color="auto"/>
            <w:left w:val="none" w:sz="0" w:space="0" w:color="auto"/>
            <w:bottom w:val="none" w:sz="0" w:space="0" w:color="auto"/>
            <w:right w:val="none" w:sz="0" w:space="0" w:color="auto"/>
          </w:divBdr>
        </w:div>
        <w:div w:id="1421827045">
          <w:marLeft w:val="480"/>
          <w:marRight w:val="0"/>
          <w:marTop w:val="0"/>
          <w:marBottom w:val="0"/>
          <w:divBdr>
            <w:top w:val="none" w:sz="0" w:space="0" w:color="auto"/>
            <w:left w:val="none" w:sz="0" w:space="0" w:color="auto"/>
            <w:bottom w:val="none" w:sz="0" w:space="0" w:color="auto"/>
            <w:right w:val="none" w:sz="0" w:space="0" w:color="auto"/>
          </w:divBdr>
        </w:div>
        <w:div w:id="133066389">
          <w:marLeft w:val="480"/>
          <w:marRight w:val="0"/>
          <w:marTop w:val="0"/>
          <w:marBottom w:val="0"/>
          <w:divBdr>
            <w:top w:val="none" w:sz="0" w:space="0" w:color="auto"/>
            <w:left w:val="none" w:sz="0" w:space="0" w:color="auto"/>
            <w:bottom w:val="none" w:sz="0" w:space="0" w:color="auto"/>
            <w:right w:val="none" w:sz="0" w:space="0" w:color="auto"/>
          </w:divBdr>
        </w:div>
        <w:div w:id="964699497">
          <w:marLeft w:val="480"/>
          <w:marRight w:val="0"/>
          <w:marTop w:val="0"/>
          <w:marBottom w:val="0"/>
          <w:divBdr>
            <w:top w:val="none" w:sz="0" w:space="0" w:color="auto"/>
            <w:left w:val="none" w:sz="0" w:space="0" w:color="auto"/>
            <w:bottom w:val="none" w:sz="0" w:space="0" w:color="auto"/>
            <w:right w:val="none" w:sz="0" w:space="0" w:color="auto"/>
          </w:divBdr>
        </w:div>
        <w:div w:id="315184079">
          <w:marLeft w:val="480"/>
          <w:marRight w:val="0"/>
          <w:marTop w:val="0"/>
          <w:marBottom w:val="0"/>
          <w:divBdr>
            <w:top w:val="none" w:sz="0" w:space="0" w:color="auto"/>
            <w:left w:val="none" w:sz="0" w:space="0" w:color="auto"/>
            <w:bottom w:val="none" w:sz="0" w:space="0" w:color="auto"/>
            <w:right w:val="none" w:sz="0" w:space="0" w:color="auto"/>
          </w:divBdr>
        </w:div>
        <w:div w:id="48266740">
          <w:marLeft w:val="480"/>
          <w:marRight w:val="0"/>
          <w:marTop w:val="0"/>
          <w:marBottom w:val="0"/>
          <w:divBdr>
            <w:top w:val="none" w:sz="0" w:space="0" w:color="auto"/>
            <w:left w:val="none" w:sz="0" w:space="0" w:color="auto"/>
            <w:bottom w:val="none" w:sz="0" w:space="0" w:color="auto"/>
            <w:right w:val="none" w:sz="0" w:space="0" w:color="auto"/>
          </w:divBdr>
        </w:div>
        <w:div w:id="181094565">
          <w:marLeft w:val="480"/>
          <w:marRight w:val="0"/>
          <w:marTop w:val="0"/>
          <w:marBottom w:val="0"/>
          <w:divBdr>
            <w:top w:val="none" w:sz="0" w:space="0" w:color="auto"/>
            <w:left w:val="none" w:sz="0" w:space="0" w:color="auto"/>
            <w:bottom w:val="none" w:sz="0" w:space="0" w:color="auto"/>
            <w:right w:val="none" w:sz="0" w:space="0" w:color="auto"/>
          </w:divBdr>
        </w:div>
        <w:div w:id="522401085">
          <w:marLeft w:val="480"/>
          <w:marRight w:val="0"/>
          <w:marTop w:val="0"/>
          <w:marBottom w:val="0"/>
          <w:divBdr>
            <w:top w:val="none" w:sz="0" w:space="0" w:color="auto"/>
            <w:left w:val="none" w:sz="0" w:space="0" w:color="auto"/>
            <w:bottom w:val="none" w:sz="0" w:space="0" w:color="auto"/>
            <w:right w:val="none" w:sz="0" w:space="0" w:color="auto"/>
          </w:divBdr>
        </w:div>
        <w:div w:id="1763137582">
          <w:marLeft w:val="480"/>
          <w:marRight w:val="0"/>
          <w:marTop w:val="0"/>
          <w:marBottom w:val="0"/>
          <w:divBdr>
            <w:top w:val="none" w:sz="0" w:space="0" w:color="auto"/>
            <w:left w:val="none" w:sz="0" w:space="0" w:color="auto"/>
            <w:bottom w:val="none" w:sz="0" w:space="0" w:color="auto"/>
            <w:right w:val="none" w:sz="0" w:space="0" w:color="auto"/>
          </w:divBdr>
        </w:div>
        <w:div w:id="859469958">
          <w:marLeft w:val="480"/>
          <w:marRight w:val="0"/>
          <w:marTop w:val="0"/>
          <w:marBottom w:val="0"/>
          <w:divBdr>
            <w:top w:val="none" w:sz="0" w:space="0" w:color="auto"/>
            <w:left w:val="none" w:sz="0" w:space="0" w:color="auto"/>
            <w:bottom w:val="none" w:sz="0" w:space="0" w:color="auto"/>
            <w:right w:val="none" w:sz="0" w:space="0" w:color="auto"/>
          </w:divBdr>
        </w:div>
        <w:div w:id="1271081716">
          <w:marLeft w:val="480"/>
          <w:marRight w:val="0"/>
          <w:marTop w:val="0"/>
          <w:marBottom w:val="0"/>
          <w:divBdr>
            <w:top w:val="none" w:sz="0" w:space="0" w:color="auto"/>
            <w:left w:val="none" w:sz="0" w:space="0" w:color="auto"/>
            <w:bottom w:val="none" w:sz="0" w:space="0" w:color="auto"/>
            <w:right w:val="none" w:sz="0" w:space="0" w:color="auto"/>
          </w:divBdr>
        </w:div>
        <w:div w:id="428042604">
          <w:marLeft w:val="480"/>
          <w:marRight w:val="0"/>
          <w:marTop w:val="0"/>
          <w:marBottom w:val="0"/>
          <w:divBdr>
            <w:top w:val="none" w:sz="0" w:space="0" w:color="auto"/>
            <w:left w:val="none" w:sz="0" w:space="0" w:color="auto"/>
            <w:bottom w:val="none" w:sz="0" w:space="0" w:color="auto"/>
            <w:right w:val="none" w:sz="0" w:space="0" w:color="auto"/>
          </w:divBdr>
        </w:div>
        <w:div w:id="328796397">
          <w:marLeft w:val="480"/>
          <w:marRight w:val="0"/>
          <w:marTop w:val="0"/>
          <w:marBottom w:val="0"/>
          <w:divBdr>
            <w:top w:val="none" w:sz="0" w:space="0" w:color="auto"/>
            <w:left w:val="none" w:sz="0" w:space="0" w:color="auto"/>
            <w:bottom w:val="none" w:sz="0" w:space="0" w:color="auto"/>
            <w:right w:val="none" w:sz="0" w:space="0" w:color="auto"/>
          </w:divBdr>
        </w:div>
        <w:div w:id="1538200795">
          <w:marLeft w:val="480"/>
          <w:marRight w:val="0"/>
          <w:marTop w:val="0"/>
          <w:marBottom w:val="0"/>
          <w:divBdr>
            <w:top w:val="none" w:sz="0" w:space="0" w:color="auto"/>
            <w:left w:val="none" w:sz="0" w:space="0" w:color="auto"/>
            <w:bottom w:val="none" w:sz="0" w:space="0" w:color="auto"/>
            <w:right w:val="none" w:sz="0" w:space="0" w:color="auto"/>
          </w:divBdr>
        </w:div>
        <w:div w:id="1741512190">
          <w:marLeft w:val="480"/>
          <w:marRight w:val="0"/>
          <w:marTop w:val="0"/>
          <w:marBottom w:val="0"/>
          <w:divBdr>
            <w:top w:val="none" w:sz="0" w:space="0" w:color="auto"/>
            <w:left w:val="none" w:sz="0" w:space="0" w:color="auto"/>
            <w:bottom w:val="none" w:sz="0" w:space="0" w:color="auto"/>
            <w:right w:val="none" w:sz="0" w:space="0" w:color="auto"/>
          </w:divBdr>
        </w:div>
        <w:div w:id="184027821">
          <w:marLeft w:val="480"/>
          <w:marRight w:val="0"/>
          <w:marTop w:val="0"/>
          <w:marBottom w:val="0"/>
          <w:divBdr>
            <w:top w:val="none" w:sz="0" w:space="0" w:color="auto"/>
            <w:left w:val="none" w:sz="0" w:space="0" w:color="auto"/>
            <w:bottom w:val="none" w:sz="0" w:space="0" w:color="auto"/>
            <w:right w:val="none" w:sz="0" w:space="0" w:color="auto"/>
          </w:divBdr>
        </w:div>
        <w:div w:id="453644448">
          <w:marLeft w:val="480"/>
          <w:marRight w:val="0"/>
          <w:marTop w:val="0"/>
          <w:marBottom w:val="0"/>
          <w:divBdr>
            <w:top w:val="none" w:sz="0" w:space="0" w:color="auto"/>
            <w:left w:val="none" w:sz="0" w:space="0" w:color="auto"/>
            <w:bottom w:val="none" w:sz="0" w:space="0" w:color="auto"/>
            <w:right w:val="none" w:sz="0" w:space="0" w:color="auto"/>
          </w:divBdr>
        </w:div>
        <w:div w:id="1514878447">
          <w:marLeft w:val="480"/>
          <w:marRight w:val="0"/>
          <w:marTop w:val="0"/>
          <w:marBottom w:val="0"/>
          <w:divBdr>
            <w:top w:val="none" w:sz="0" w:space="0" w:color="auto"/>
            <w:left w:val="none" w:sz="0" w:space="0" w:color="auto"/>
            <w:bottom w:val="none" w:sz="0" w:space="0" w:color="auto"/>
            <w:right w:val="none" w:sz="0" w:space="0" w:color="auto"/>
          </w:divBdr>
        </w:div>
        <w:div w:id="611478713">
          <w:marLeft w:val="480"/>
          <w:marRight w:val="0"/>
          <w:marTop w:val="0"/>
          <w:marBottom w:val="0"/>
          <w:divBdr>
            <w:top w:val="none" w:sz="0" w:space="0" w:color="auto"/>
            <w:left w:val="none" w:sz="0" w:space="0" w:color="auto"/>
            <w:bottom w:val="none" w:sz="0" w:space="0" w:color="auto"/>
            <w:right w:val="none" w:sz="0" w:space="0" w:color="auto"/>
          </w:divBdr>
        </w:div>
        <w:div w:id="345715028">
          <w:marLeft w:val="480"/>
          <w:marRight w:val="0"/>
          <w:marTop w:val="0"/>
          <w:marBottom w:val="0"/>
          <w:divBdr>
            <w:top w:val="none" w:sz="0" w:space="0" w:color="auto"/>
            <w:left w:val="none" w:sz="0" w:space="0" w:color="auto"/>
            <w:bottom w:val="none" w:sz="0" w:space="0" w:color="auto"/>
            <w:right w:val="none" w:sz="0" w:space="0" w:color="auto"/>
          </w:divBdr>
        </w:div>
        <w:div w:id="1120418810">
          <w:marLeft w:val="480"/>
          <w:marRight w:val="0"/>
          <w:marTop w:val="0"/>
          <w:marBottom w:val="0"/>
          <w:divBdr>
            <w:top w:val="none" w:sz="0" w:space="0" w:color="auto"/>
            <w:left w:val="none" w:sz="0" w:space="0" w:color="auto"/>
            <w:bottom w:val="none" w:sz="0" w:space="0" w:color="auto"/>
            <w:right w:val="none" w:sz="0" w:space="0" w:color="auto"/>
          </w:divBdr>
        </w:div>
        <w:div w:id="826093599">
          <w:marLeft w:val="480"/>
          <w:marRight w:val="0"/>
          <w:marTop w:val="0"/>
          <w:marBottom w:val="0"/>
          <w:divBdr>
            <w:top w:val="none" w:sz="0" w:space="0" w:color="auto"/>
            <w:left w:val="none" w:sz="0" w:space="0" w:color="auto"/>
            <w:bottom w:val="none" w:sz="0" w:space="0" w:color="auto"/>
            <w:right w:val="none" w:sz="0" w:space="0" w:color="auto"/>
          </w:divBdr>
        </w:div>
        <w:div w:id="450561710">
          <w:marLeft w:val="480"/>
          <w:marRight w:val="0"/>
          <w:marTop w:val="0"/>
          <w:marBottom w:val="0"/>
          <w:divBdr>
            <w:top w:val="none" w:sz="0" w:space="0" w:color="auto"/>
            <w:left w:val="none" w:sz="0" w:space="0" w:color="auto"/>
            <w:bottom w:val="none" w:sz="0" w:space="0" w:color="auto"/>
            <w:right w:val="none" w:sz="0" w:space="0" w:color="auto"/>
          </w:divBdr>
        </w:div>
        <w:div w:id="148059080">
          <w:marLeft w:val="480"/>
          <w:marRight w:val="0"/>
          <w:marTop w:val="0"/>
          <w:marBottom w:val="0"/>
          <w:divBdr>
            <w:top w:val="none" w:sz="0" w:space="0" w:color="auto"/>
            <w:left w:val="none" w:sz="0" w:space="0" w:color="auto"/>
            <w:bottom w:val="none" w:sz="0" w:space="0" w:color="auto"/>
            <w:right w:val="none" w:sz="0" w:space="0" w:color="auto"/>
          </w:divBdr>
        </w:div>
        <w:div w:id="424964239">
          <w:marLeft w:val="480"/>
          <w:marRight w:val="0"/>
          <w:marTop w:val="0"/>
          <w:marBottom w:val="0"/>
          <w:divBdr>
            <w:top w:val="none" w:sz="0" w:space="0" w:color="auto"/>
            <w:left w:val="none" w:sz="0" w:space="0" w:color="auto"/>
            <w:bottom w:val="none" w:sz="0" w:space="0" w:color="auto"/>
            <w:right w:val="none" w:sz="0" w:space="0" w:color="auto"/>
          </w:divBdr>
        </w:div>
        <w:div w:id="1810126403">
          <w:marLeft w:val="480"/>
          <w:marRight w:val="0"/>
          <w:marTop w:val="0"/>
          <w:marBottom w:val="0"/>
          <w:divBdr>
            <w:top w:val="none" w:sz="0" w:space="0" w:color="auto"/>
            <w:left w:val="none" w:sz="0" w:space="0" w:color="auto"/>
            <w:bottom w:val="none" w:sz="0" w:space="0" w:color="auto"/>
            <w:right w:val="none" w:sz="0" w:space="0" w:color="auto"/>
          </w:divBdr>
        </w:div>
        <w:div w:id="649870653">
          <w:marLeft w:val="480"/>
          <w:marRight w:val="0"/>
          <w:marTop w:val="0"/>
          <w:marBottom w:val="0"/>
          <w:divBdr>
            <w:top w:val="none" w:sz="0" w:space="0" w:color="auto"/>
            <w:left w:val="none" w:sz="0" w:space="0" w:color="auto"/>
            <w:bottom w:val="none" w:sz="0" w:space="0" w:color="auto"/>
            <w:right w:val="none" w:sz="0" w:space="0" w:color="auto"/>
          </w:divBdr>
        </w:div>
        <w:div w:id="1073628302">
          <w:marLeft w:val="480"/>
          <w:marRight w:val="0"/>
          <w:marTop w:val="0"/>
          <w:marBottom w:val="0"/>
          <w:divBdr>
            <w:top w:val="none" w:sz="0" w:space="0" w:color="auto"/>
            <w:left w:val="none" w:sz="0" w:space="0" w:color="auto"/>
            <w:bottom w:val="none" w:sz="0" w:space="0" w:color="auto"/>
            <w:right w:val="none" w:sz="0" w:space="0" w:color="auto"/>
          </w:divBdr>
        </w:div>
        <w:div w:id="1823086130">
          <w:marLeft w:val="480"/>
          <w:marRight w:val="0"/>
          <w:marTop w:val="0"/>
          <w:marBottom w:val="0"/>
          <w:divBdr>
            <w:top w:val="none" w:sz="0" w:space="0" w:color="auto"/>
            <w:left w:val="none" w:sz="0" w:space="0" w:color="auto"/>
            <w:bottom w:val="none" w:sz="0" w:space="0" w:color="auto"/>
            <w:right w:val="none" w:sz="0" w:space="0" w:color="auto"/>
          </w:divBdr>
        </w:div>
        <w:div w:id="324432935">
          <w:marLeft w:val="480"/>
          <w:marRight w:val="0"/>
          <w:marTop w:val="0"/>
          <w:marBottom w:val="0"/>
          <w:divBdr>
            <w:top w:val="none" w:sz="0" w:space="0" w:color="auto"/>
            <w:left w:val="none" w:sz="0" w:space="0" w:color="auto"/>
            <w:bottom w:val="none" w:sz="0" w:space="0" w:color="auto"/>
            <w:right w:val="none" w:sz="0" w:space="0" w:color="auto"/>
          </w:divBdr>
        </w:div>
        <w:div w:id="1458529501">
          <w:marLeft w:val="480"/>
          <w:marRight w:val="0"/>
          <w:marTop w:val="0"/>
          <w:marBottom w:val="0"/>
          <w:divBdr>
            <w:top w:val="none" w:sz="0" w:space="0" w:color="auto"/>
            <w:left w:val="none" w:sz="0" w:space="0" w:color="auto"/>
            <w:bottom w:val="none" w:sz="0" w:space="0" w:color="auto"/>
            <w:right w:val="none" w:sz="0" w:space="0" w:color="auto"/>
          </w:divBdr>
        </w:div>
        <w:div w:id="1336302166">
          <w:marLeft w:val="480"/>
          <w:marRight w:val="0"/>
          <w:marTop w:val="0"/>
          <w:marBottom w:val="0"/>
          <w:divBdr>
            <w:top w:val="none" w:sz="0" w:space="0" w:color="auto"/>
            <w:left w:val="none" w:sz="0" w:space="0" w:color="auto"/>
            <w:bottom w:val="none" w:sz="0" w:space="0" w:color="auto"/>
            <w:right w:val="none" w:sz="0" w:space="0" w:color="auto"/>
          </w:divBdr>
        </w:div>
        <w:div w:id="1746955895">
          <w:marLeft w:val="480"/>
          <w:marRight w:val="0"/>
          <w:marTop w:val="0"/>
          <w:marBottom w:val="0"/>
          <w:divBdr>
            <w:top w:val="none" w:sz="0" w:space="0" w:color="auto"/>
            <w:left w:val="none" w:sz="0" w:space="0" w:color="auto"/>
            <w:bottom w:val="none" w:sz="0" w:space="0" w:color="auto"/>
            <w:right w:val="none" w:sz="0" w:space="0" w:color="auto"/>
          </w:divBdr>
        </w:div>
        <w:div w:id="767626289">
          <w:marLeft w:val="480"/>
          <w:marRight w:val="0"/>
          <w:marTop w:val="0"/>
          <w:marBottom w:val="0"/>
          <w:divBdr>
            <w:top w:val="none" w:sz="0" w:space="0" w:color="auto"/>
            <w:left w:val="none" w:sz="0" w:space="0" w:color="auto"/>
            <w:bottom w:val="none" w:sz="0" w:space="0" w:color="auto"/>
            <w:right w:val="none" w:sz="0" w:space="0" w:color="auto"/>
          </w:divBdr>
        </w:div>
        <w:div w:id="491064607">
          <w:marLeft w:val="480"/>
          <w:marRight w:val="0"/>
          <w:marTop w:val="0"/>
          <w:marBottom w:val="0"/>
          <w:divBdr>
            <w:top w:val="none" w:sz="0" w:space="0" w:color="auto"/>
            <w:left w:val="none" w:sz="0" w:space="0" w:color="auto"/>
            <w:bottom w:val="none" w:sz="0" w:space="0" w:color="auto"/>
            <w:right w:val="none" w:sz="0" w:space="0" w:color="auto"/>
          </w:divBdr>
        </w:div>
        <w:div w:id="1690790028">
          <w:marLeft w:val="480"/>
          <w:marRight w:val="0"/>
          <w:marTop w:val="0"/>
          <w:marBottom w:val="0"/>
          <w:divBdr>
            <w:top w:val="none" w:sz="0" w:space="0" w:color="auto"/>
            <w:left w:val="none" w:sz="0" w:space="0" w:color="auto"/>
            <w:bottom w:val="none" w:sz="0" w:space="0" w:color="auto"/>
            <w:right w:val="none" w:sz="0" w:space="0" w:color="auto"/>
          </w:divBdr>
        </w:div>
        <w:div w:id="1342732572">
          <w:marLeft w:val="480"/>
          <w:marRight w:val="0"/>
          <w:marTop w:val="0"/>
          <w:marBottom w:val="0"/>
          <w:divBdr>
            <w:top w:val="none" w:sz="0" w:space="0" w:color="auto"/>
            <w:left w:val="none" w:sz="0" w:space="0" w:color="auto"/>
            <w:bottom w:val="none" w:sz="0" w:space="0" w:color="auto"/>
            <w:right w:val="none" w:sz="0" w:space="0" w:color="auto"/>
          </w:divBdr>
        </w:div>
        <w:div w:id="1407461974">
          <w:marLeft w:val="480"/>
          <w:marRight w:val="0"/>
          <w:marTop w:val="0"/>
          <w:marBottom w:val="0"/>
          <w:divBdr>
            <w:top w:val="none" w:sz="0" w:space="0" w:color="auto"/>
            <w:left w:val="none" w:sz="0" w:space="0" w:color="auto"/>
            <w:bottom w:val="none" w:sz="0" w:space="0" w:color="auto"/>
            <w:right w:val="none" w:sz="0" w:space="0" w:color="auto"/>
          </w:divBdr>
        </w:div>
        <w:div w:id="764612359">
          <w:marLeft w:val="480"/>
          <w:marRight w:val="0"/>
          <w:marTop w:val="0"/>
          <w:marBottom w:val="0"/>
          <w:divBdr>
            <w:top w:val="none" w:sz="0" w:space="0" w:color="auto"/>
            <w:left w:val="none" w:sz="0" w:space="0" w:color="auto"/>
            <w:bottom w:val="none" w:sz="0" w:space="0" w:color="auto"/>
            <w:right w:val="none" w:sz="0" w:space="0" w:color="auto"/>
          </w:divBdr>
        </w:div>
        <w:div w:id="476530013">
          <w:marLeft w:val="480"/>
          <w:marRight w:val="0"/>
          <w:marTop w:val="0"/>
          <w:marBottom w:val="0"/>
          <w:divBdr>
            <w:top w:val="none" w:sz="0" w:space="0" w:color="auto"/>
            <w:left w:val="none" w:sz="0" w:space="0" w:color="auto"/>
            <w:bottom w:val="none" w:sz="0" w:space="0" w:color="auto"/>
            <w:right w:val="none" w:sz="0" w:space="0" w:color="auto"/>
          </w:divBdr>
        </w:div>
        <w:div w:id="492793421">
          <w:marLeft w:val="480"/>
          <w:marRight w:val="0"/>
          <w:marTop w:val="0"/>
          <w:marBottom w:val="0"/>
          <w:divBdr>
            <w:top w:val="none" w:sz="0" w:space="0" w:color="auto"/>
            <w:left w:val="none" w:sz="0" w:space="0" w:color="auto"/>
            <w:bottom w:val="none" w:sz="0" w:space="0" w:color="auto"/>
            <w:right w:val="none" w:sz="0" w:space="0" w:color="auto"/>
          </w:divBdr>
        </w:div>
        <w:div w:id="1220170020">
          <w:marLeft w:val="480"/>
          <w:marRight w:val="0"/>
          <w:marTop w:val="0"/>
          <w:marBottom w:val="0"/>
          <w:divBdr>
            <w:top w:val="none" w:sz="0" w:space="0" w:color="auto"/>
            <w:left w:val="none" w:sz="0" w:space="0" w:color="auto"/>
            <w:bottom w:val="none" w:sz="0" w:space="0" w:color="auto"/>
            <w:right w:val="none" w:sz="0" w:space="0" w:color="auto"/>
          </w:divBdr>
        </w:div>
        <w:div w:id="2142838331">
          <w:marLeft w:val="480"/>
          <w:marRight w:val="0"/>
          <w:marTop w:val="0"/>
          <w:marBottom w:val="0"/>
          <w:divBdr>
            <w:top w:val="none" w:sz="0" w:space="0" w:color="auto"/>
            <w:left w:val="none" w:sz="0" w:space="0" w:color="auto"/>
            <w:bottom w:val="none" w:sz="0" w:space="0" w:color="auto"/>
            <w:right w:val="none" w:sz="0" w:space="0" w:color="auto"/>
          </w:divBdr>
        </w:div>
        <w:div w:id="337853239">
          <w:marLeft w:val="480"/>
          <w:marRight w:val="0"/>
          <w:marTop w:val="0"/>
          <w:marBottom w:val="0"/>
          <w:divBdr>
            <w:top w:val="none" w:sz="0" w:space="0" w:color="auto"/>
            <w:left w:val="none" w:sz="0" w:space="0" w:color="auto"/>
            <w:bottom w:val="none" w:sz="0" w:space="0" w:color="auto"/>
            <w:right w:val="none" w:sz="0" w:space="0" w:color="auto"/>
          </w:divBdr>
        </w:div>
        <w:div w:id="1106268834">
          <w:marLeft w:val="480"/>
          <w:marRight w:val="0"/>
          <w:marTop w:val="0"/>
          <w:marBottom w:val="0"/>
          <w:divBdr>
            <w:top w:val="none" w:sz="0" w:space="0" w:color="auto"/>
            <w:left w:val="none" w:sz="0" w:space="0" w:color="auto"/>
            <w:bottom w:val="none" w:sz="0" w:space="0" w:color="auto"/>
            <w:right w:val="none" w:sz="0" w:space="0" w:color="auto"/>
          </w:divBdr>
        </w:div>
        <w:div w:id="725757994">
          <w:marLeft w:val="480"/>
          <w:marRight w:val="0"/>
          <w:marTop w:val="0"/>
          <w:marBottom w:val="0"/>
          <w:divBdr>
            <w:top w:val="none" w:sz="0" w:space="0" w:color="auto"/>
            <w:left w:val="none" w:sz="0" w:space="0" w:color="auto"/>
            <w:bottom w:val="none" w:sz="0" w:space="0" w:color="auto"/>
            <w:right w:val="none" w:sz="0" w:space="0" w:color="auto"/>
          </w:divBdr>
        </w:div>
        <w:div w:id="505902316">
          <w:marLeft w:val="480"/>
          <w:marRight w:val="0"/>
          <w:marTop w:val="0"/>
          <w:marBottom w:val="0"/>
          <w:divBdr>
            <w:top w:val="none" w:sz="0" w:space="0" w:color="auto"/>
            <w:left w:val="none" w:sz="0" w:space="0" w:color="auto"/>
            <w:bottom w:val="none" w:sz="0" w:space="0" w:color="auto"/>
            <w:right w:val="none" w:sz="0" w:space="0" w:color="auto"/>
          </w:divBdr>
        </w:div>
        <w:div w:id="1782411796">
          <w:marLeft w:val="480"/>
          <w:marRight w:val="0"/>
          <w:marTop w:val="0"/>
          <w:marBottom w:val="0"/>
          <w:divBdr>
            <w:top w:val="none" w:sz="0" w:space="0" w:color="auto"/>
            <w:left w:val="none" w:sz="0" w:space="0" w:color="auto"/>
            <w:bottom w:val="none" w:sz="0" w:space="0" w:color="auto"/>
            <w:right w:val="none" w:sz="0" w:space="0" w:color="auto"/>
          </w:divBdr>
        </w:div>
        <w:div w:id="979841543">
          <w:marLeft w:val="480"/>
          <w:marRight w:val="0"/>
          <w:marTop w:val="0"/>
          <w:marBottom w:val="0"/>
          <w:divBdr>
            <w:top w:val="none" w:sz="0" w:space="0" w:color="auto"/>
            <w:left w:val="none" w:sz="0" w:space="0" w:color="auto"/>
            <w:bottom w:val="none" w:sz="0" w:space="0" w:color="auto"/>
            <w:right w:val="none" w:sz="0" w:space="0" w:color="auto"/>
          </w:divBdr>
        </w:div>
        <w:div w:id="326639067">
          <w:marLeft w:val="480"/>
          <w:marRight w:val="0"/>
          <w:marTop w:val="0"/>
          <w:marBottom w:val="0"/>
          <w:divBdr>
            <w:top w:val="none" w:sz="0" w:space="0" w:color="auto"/>
            <w:left w:val="none" w:sz="0" w:space="0" w:color="auto"/>
            <w:bottom w:val="none" w:sz="0" w:space="0" w:color="auto"/>
            <w:right w:val="none" w:sz="0" w:space="0" w:color="auto"/>
          </w:divBdr>
        </w:div>
      </w:divsChild>
    </w:div>
    <w:div w:id="1722702782">
      <w:bodyDiv w:val="1"/>
      <w:marLeft w:val="0"/>
      <w:marRight w:val="0"/>
      <w:marTop w:val="0"/>
      <w:marBottom w:val="0"/>
      <w:divBdr>
        <w:top w:val="none" w:sz="0" w:space="0" w:color="auto"/>
        <w:left w:val="none" w:sz="0" w:space="0" w:color="auto"/>
        <w:bottom w:val="none" w:sz="0" w:space="0" w:color="auto"/>
        <w:right w:val="none" w:sz="0" w:space="0" w:color="auto"/>
      </w:divBdr>
    </w:div>
    <w:div w:id="1723673629">
      <w:bodyDiv w:val="1"/>
      <w:marLeft w:val="0"/>
      <w:marRight w:val="0"/>
      <w:marTop w:val="0"/>
      <w:marBottom w:val="0"/>
      <w:divBdr>
        <w:top w:val="none" w:sz="0" w:space="0" w:color="auto"/>
        <w:left w:val="none" w:sz="0" w:space="0" w:color="auto"/>
        <w:bottom w:val="none" w:sz="0" w:space="0" w:color="auto"/>
        <w:right w:val="none" w:sz="0" w:space="0" w:color="auto"/>
      </w:divBdr>
    </w:div>
    <w:div w:id="1723674477">
      <w:bodyDiv w:val="1"/>
      <w:marLeft w:val="0"/>
      <w:marRight w:val="0"/>
      <w:marTop w:val="0"/>
      <w:marBottom w:val="0"/>
      <w:divBdr>
        <w:top w:val="none" w:sz="0" w:space="0" w:color="auto"/>
        <w:left w:val="none" w:sz="0" w:space="0" w:color="auto"/>
        <w:bottom w:val="none" w:sz="0" w:space="0" w:color="auto"/>
        <w:right w:val="none" w:sz="0" w:space="0" w:color="auto"/>
      </w:divBdr>
    </w:div>
    <w:div w:id="1723946869">
      <w:bodyDiv w:val="1"/>
      <w:marLeft w:val="0"/>
      <w:marRight w:val="0"/>
      <w:marTop w:val="0"/>
      <w:marBottom w:val="0"/>
      <w:divBdr>
        <w:top w:val="none" w:sz="0" w:space="0" w:color="auto"/>
        <w:left w:val="none" w:sz="0" w:space="0" w:color="auto"/>
        <w:bottom w:val="none" w:sz="0" w:space="0" w:color="auto"/>
        <w:right w:val="none" w:sz="0" w:space="0" w:color="auto"/>
      </w:divBdr>
    </w:div>
    <w:div w:id="1724866221">
      <w:bodyDiv w:val="1"/>
      <w:marLeft w:val="0"/>
      <w:marRight w:val="0"/>
      <w:marTop w:val="0"/>
      <w:marBottom w:val="0"/>
      <w:divBdr>
        <w:top w:val="none" w:sz="0" w:space="0" w:color="auto"/>
        <w:left w:val="none" w:sz="0" w:space="0" w:color="auto"/>
        <w:bottom w:val="none" w:sz="0" w:space="0" w:color="auto"/>
        <w:right w:val="none" w:sz="0" w:space="0" w:color="auto"/>
      </w:divBdr>
    </w:div>
    <w:div w:id="1725830190">
      <w:bodyDiv w:val="1"/>
      <w:marLeft w:val="0"/>
      <w:marRight w:val="0"/>
      <w:marTop w:val="0"/>
      <w:marBottom w:val="0"/>
      <w:divBdr>
        <w:top w:val="none" w:sz="0" w:space="0" w:color="auto"/>
        <w:left w:val="none" w:sz="0" w:space="0" w:color="auto"/>
        <w:bottom w:val="none" w:sz="0" w:space="0" w:color="auto"/>
        <w:right w:val="none" w:sz="0" w:space="0" w:color="auto"/>
      </w:divBdr>
    </w:div>
    <w:div w:id="1726486642">
      <w:bodyDiv w:val="1"/>
      <w:marLeft w:val="0"/>
      <w:marRight w:val="0"/>
      <w:marTop w:val="0"/>
      <w:marBottom w:val="0"/>
      <w:divBdr>
        <w:top w:val="none" w:sz="0" w:space="0" w:color="auto"/>
        <w:left w:val="none" w:sz="0" w:space="0" w:color="auto"/>
        <w:bottom w:val="none" w:sz="0" w:space="0" w:color="auto"/>
        <w:right w:val="none" w:sz="0" w:space="0" w:color="auto"/>
      </w:divBdr>
    </w:div>
    <w:div w:id="1726756264">
      <w:bodyDiv w:val="1"/>
      <w:marLeft w:val="0"/>
      <w:marRight w:val="0"/>
      <w:marTop w:val="0"/>
      <w:marBottom w:val="0"/>
      <w:divBdr>
        <w:top w:val="none" w:sz="0" w:space="0" w:color="auto"/>
        <w:left w:val="none" w:sz="0" w:space="0" w:color="auto"/>
        <w:bottom w:val="none" w:sz="0" w:space="0" w:color="auto"/>
        <w:right w:val="none" w:sz="0" w:space="0" w:color="auto"/>
      </w:divBdr>
    </w:div>
    <w:div w:id="1727026743">
      <w:bodyDiv w:val="1"/>
      <w:marLeft w:val="0"/>
      <w:marRight w:val="0"/>
      <w:marTop w:val="0"/>
      <w:marBottom w:val="0"/>
      <w:divBdr>
        <w:top w:val="none" w:sz="0" w:space="0" w:color="auto"/>
        <w:left w:val="none" w:sz="0" w:space="0" w:color="auto"/>
        <w:bottom w:val="none" w:sz="0" w:space="0" w:color="auto"/>
        <w:right w:val="none" w:sz="0" w:space="0" w:color="auto"/>
      </w:divBdr>
    </w:div>
    <w:div w:id="1727684435">
      <w:bodyDiv w:val="1"/>
      <w:marLeft w:val="0"/>
      <w:marRight w:val="0"/>
      <w:marTop w:val="0"/>
      <w:marBottom w:val="0"/>
      <w:divBdr>
        <w:top w:val="none" w:sz="0" w:space="0" w:color="auto"/>
        <w:left w:val="none" w:sz="0" w:space="0" w:color="auto"/>
        <w:bottom w:val="none" w:sz="0" w:space="0" w:color="auto"/>
        <w:right w:val="none" w:sz="0" w:space="0" w:color="auto"/>
      </w:divBdr>
    </w:div>
    <w:div w:id="1728147189">
      <w:bodyDiv w:val="1"/>
      <w:marLeft w:val="0"/>
      <w:marRight w:val="0"/>
      <w:marTop w:val="0"/>
      <w:marBottom w:val="0"/>
      <w:divBdr>
        <w:top w:val="none" w:sz="0" w:space="0" w:color="auto"/>
        <w:left w:val="none" w:sz="0" w:space="0" w:color="auto"/>
        <w:bottom w:val="none" w:sz="0" w:space="0" w:color="auto"/>
        <w:right w:val="none" w:sz="0" w:space="0" w:color="auto"/>
      </w:divBdr>
    </w:div>
    <w:div w:id="1728534039">
      <w:bodyDiv w:val="1"/>
      <w:marLeft w:val="0"/>
      <w:marRight w:val="0"/>
      <w:marTop w:val="0"/>
      <w:marBottom w:val="0"/>
      <w:divBdr>
        <w:top w:val="none" w:sz="0" w:space="0" w:color="auto"/>
        <w:left w:val="none" w:sz="0" w:space="0" w:color="auto"/>
        <w:bottom w:val="none" w:sz="0" w:space="0" w:color="auto"/>
        <w:right w:val="none" w:sz="0" w:space="0" w:color="auto"/>
      </w:divBdr>
    </w:div>
    <w:div w:id="1730806728">
      <w:bodyDiv w:val="1"/>
      <w:marLeft w:val="0"/>
      <w:marRight w:val="0"/>
      <w:marTop w:val="0"/>
      <w:marBottom w:val="0"/>
      <w:divBdr>
        <w:top w:val="none" w:sz="0" w:space="0" w:color="auto"/>
        <w:left w:val="none" w:sz="0" w:space="0" w:color="auto"/>
        <w:bottom w:val="none" w:sz="0" w:space="0" w:color="auto"/>
        <w:right w:val="none" w:sz="0" w:space="0" w:color="auto"/>
      </w:divBdr>
    </w:div>
    <w:div w:id="1730882692">
      <w:bodyDiv w:val="1"/>
      <w:marLeft w:val="0"/>
      <w:marRight w:val="0"/>
      <w:marTop w:val="0"/>
      <w:marBottom w:val="0"/>
      <w:divBdr>
        <w:top w:val="none" w:sz="0" w:space="0" w:color="auto"/>
        <w:left w:val="none" w:sz="0" w:space="0" w:color="auto"/>
        <w:bottom w:val="none" w:sz="0" w:space="0" w:color="auto"/>
        <w:right w:val="none" w:sz="0" w:space="0" w:color="auto"/>
      </w:divBdr>
    </w:div>
    <w:div w:id="1731265593">
      <w:bodyDiv w:val="1"/>
      <w:marLeft w:val="0"/>
      <w:marRight w:val="0"/>
      <w:marTop w:val="0"/>
      <w:marBottom w:val="0"/>
      <w:divBdr>
        <w:top w:val="none" w:sz="0" w:space="0" w:color="auto"/>
        <w:left w:val="none" w:sz="0" w:space="0" w:color="auto"/>
        <w:bottom w:val="none" w:sz="0" w:space="0" w:color="auto"/>
        <w:right w:val="none" w:sz="0" w:space="0" w:color="auto"/>
      </w:divBdr>
    </w:div>
    <w:div w:id="1731345137">
      <w:bodyDiv w:val="1"/>
      <w:marLeft w:val="0"/>
      <w:marRight w:val="0"/>
      <w:marTop w:val="0"/>
      <w:marBottom w:val="0"/>
      <w:divBdr>
        <w:top w:val="none" w:sz="0" w:space="0" w:color="auto"/>
        <w:left w:val="none" w:sz="0" w:space="0" w:color="auto"/>
        <w:bottom w:val="none" w:sz="0" w:space="0" w:color="auto"/>
        <w:right w:val="none" w:sz="0" w:space="0" w:color="auto"/>
      </w:divBdr>
    </w:div>
    <w:div w:id="1731417928">
      <w:bodyDiv w:val="1"/>
      <w:marLeft w:val="0"/>
      <w:marRight w:val="0"/>
      <w:marTop w:val="0"/>
      <w:marBottom w:val="0"/>
      <w:divBdr>
        <w:top w:val="none" w:sz="0" w:space="0" w:color="auto"/>
        <w:left w:val="none" w:sz="0" w:space="0" w:color="auto"/>
        <w:bottom w:val="none" w:sz="0" w:space="0" w:color="auto"/>
        <w:right w:val="none" w:sz="0" w:space="0" w:color="auto"/>
      </w:divBdr>
    </w:div>
    <w:div w:id="1732072915">
      <w:bodyDiv w:val="1"/>
      <w:marLeft w:val="0"/>
      <w:marRight w:val="0"/>
      <w:marTop w:val="0"/>
      <w:marBottom w:val="0"/>
      <w:divBdr>
        <w:top w:val="none" w:sz="0" w:space="0" w:color="auto"/>
        <w:left w:val="none" w:sz="0" w:space="0" w:color="auto"/>
        <w:bottom w:val="none" w:sz="0" w:space="0" w:color="auto"/>
        <w:right w:val="none" w:sz="0" w:space="0" w:color="auto"/>
      </w:divBdr>
    </w:div>
    <w:div w:id="1732192565">
      <w:bodyDiv w:val="1"/>
      <w:marLeft w:val="0"/>
      <w:marRight w:val="0"/>
      <w:marTop w:val="0"/>
      <w:marBottom w:val="0"/>
      <w:divBdr>
        <w:top w:val="none" w:sz="0" w:space="0" w:color="auto"/>
        <w:left w:val="none" w:sz="0" w:space="0" w:color="auto"/>
        <w:bottom w:val="none" w:sz="0" w:space="0" w:color="auto"/>
        <w:right w:val="none" w:sz="0" w:space="0" w:color="auto"/>
      </w:divBdr>
    </w:div>
    <w:div w:id="1733045345">
      <w:bodyDiv w:val="1"/>
      <w:marLeft w:val="0"/>
      <w:marRight w:val="0"/>
      <w:marTop w:val="0"/>
      <w:marBottom w:val="0"/>
      <w:divBdr>
        <w:top w:val="none" w:sz="0" w:space="0" w:color="auto"/>
        <w:left w:val="none" w:sz="0" w:space="0" w:color="auto"/>
        <w:bottom w:val="none" w:sz="0" w:space="0" w:color="auto"/>
        <w:right w:val="none" w:sz="0" w:space="0" w:color="auto"/>
      </w:divBdr>
    </w:div>
    <w:div w:id="1733431864">
      <w:bodyDiv w:val="1"/>
      <w:marLeft w:val="0"/>
      <w:marRight w:val="0"/>
      <w:marTop w:val="0"/>
      <w:marBottom w:val="0"/>
      <w:divBdr>
        <w:top w:val="none" w:sz="0" w:space="0" w:color="auto"/>
        <w:left w:val="none" w:sz="0" w:space="0" w:color="auto"/>
        <w:bottom w:val="none" w:sz="0" w:space="0" w:color="auto"/>
        <w:right w:val="none" w:sz="0" w:space="0" w:color="auto"/>
      </w:divBdr>
    </w:div>
    <w:div w:id="1733651748">
      <w:bodyDiv w:val="1"/>
      <w:marLeft w:val="0"/>
      <w:marRight w:val="0"/>
      <w:marTop w:val="0"/>
      <w:marBottom w:val="0"/>
      <w:divBdr>
        <w:top w:val="none" w:sz="0" w:space="0" w:color="auto"/>
        <w:left w:val="none" w:sz="0" w:space="0" w:color="auto"/>
        <w:bottom w:val="none" w:sz="0" w:space="0" w:color="auto"/>
        <w:right w:val="none" w:sz="0" w:space="0" w:color="auto"/>
      </w:divBdr>
    </w:div>
    <w:div w:id="1733695524">
      <w:bodyDiv w:val="1"/>
      <w:marLeft w:val="0"/>
      <w:marRight w:val="0"/>
      <w:marTop w:val="0"/>
      <w:marBottom w:val="0"/>
      <w:divBdr>
        <w:top w:val="none" w:sz="0" w:space="0" w:color="auto"/>
        <w:left w:val="none" w:sz="0" w:space="0" w:color="auto"/>
        <w:bottom w:val="none" w:sz="0" w:space="0" w:color="auto"/>
        <w:right w:val="none" w:sz="0" w:space="0" w:color="auto"/>
      </w:divBdr>
    </w:div>
    <w:div w:id="1733695806">
      <w:bodyDiv w:val="1"/>
      <w:marLeft w:val="0"/>
      <w:marRight w:val="0"/>
      <w:marTop w:val="0"/>
      <w:marBottom w:val="0"/>
      <w:divBdr>
        <w:top w:val="none" w:sz="0" w:space="0" w:color="auto"/>
        <w:left w:val="none" w:sz="0" w:space="0" w:color="auto"/>
        <w:bottom w:val="none" w:sz="0" w:space="0" w:color="auto"/>
        <w:right w:val="none" w:sz="0" w:space="0" w:color="auto"/>
      </w:divBdr>
    </w:div>
    <w:div w:id="1734887833">
      <w:bodyDiv w:val="1"/>
      <w:marLeft w:val="0"/>
      <w:marRight w:val="0"/>
      <w:marTop w:val="0"/>
      <w:marBottom w:val="0"/>
      <w:divBdr>
        <w:top w:val="none" w:sz="0" w:space="0" w:color="auto"/>
        <w:left w:val="none" w:sz="0" w:space="0" w:color="auto"/>
        <w:bottom w:val="none" w:sz="0" w:space="0" w:color="auto"/>
        <w:right w:val="none" w:sz="0" w:space="0" w:color="auto"/>
      </w:divBdr>
    </w:div>
    <w:div w:id="1735003770">
      <w:bodyDiv w:val="1"/>
      <w:marLeft w:val="0"/>
      <w:marRight w:val="0"/>
      <w:marTop w:val="0"/>
      <w:marBottom w:val="0"/>
      <w:divBdr>
        <w:top w:val="none" w:sz="0" w:space="0" w:color="auto"/>
        <w:left w:val="none" w:sz="0" w:space="0" w:color="auto"/>
        <w:bottom w:val="none" w:sz="0" w:space="0" w:color="auto"/>
        <w:right w:val="none" w:sz="0" w:space="0" w:color="auto"/>
      </w:divBdr>
    </w:div>
    <w:div w:id="1735080310">
      <w:bodyDiv w:val="1"/>
      <w:marLeft w:val="0"/>
      <w:marRight w:val="0"/>
      <w:marTop w:val="0"/>
      <w:marBottom w:val="0"/>
      <w:divBdr>
        <w:top w:val="none" w:sz="0" w:space="0" w:color="auto"/>
        <w:left w:val="none" w:sz="0" w:space="0" w:color="auto"/>
        <w:bottom w:val="none" w:sz="0" w:space="0" w:color="auto"/>
        <w:right w:val="none" w:sz="0" w:space="0" w:color="auto"/>
      </w:divBdr>
    </w:div>
    <w:div w:id="1735228541">
      <w:bodyDiv w:val="1"/>
      <w:marLeft w:val="0"/>
      <w:marRight w:val="0"/>
      <w:marTop w:val="0"/>
      <w:marBottom w:val="0"/>
      <w:divBdr>
        <w:top w:val="none" w:sz="0" w:space="0" w:color="auto"/>
        <w:left w:val="none" w:sz="0" w:space="0" w:color="auto"/>
        <w:bottom w:val="none" w:sz="0" w:space="0" w:color="auto"/>
        <w:right w:val="none" w:sz="0" w:space="0" w:color="auto"/>
      </w:divBdr>
    </w:div>
    <w:div w:id="1735349663">
      <w:bodyDiv w:val="1"/>
      <w:marLeft w:val="0"/>
      <w:marRight w:val="0"/>
      <w:marTop w:val="0"/>
      <w:marBottom w:val="0"/>
      <w:divBdr>
        <w:top w:val="none" w:sz="0" w:space="0" w:color="auto"/>
        <w:left w:val="none" w:sz="0" w:space="0" w:color="auto"/>
        <w:bottom w:val="none" w:sz="0" w:space="0" w:color="auto"/>
        <w:right w:val="none" w:sz="0" w:space="0" w:color="auto"/>
      </w:divBdr>
    </w:div>
    <w:div w:id="1735853980">
      <w:bodyDiv w:val="1"/>
      <w:marLeft w:val="0"/>
      <w:marRight w:val="0"/>
      <w:marTop w:val="0"/>
      <w:marBottom w:val="0"/>
      <w:divBdr>
        <w:top w:val="none" w:sz="0" w:space="0" w:color="auto"/>
        <w:left w:val="none" w:sz="0" w:space="0" w:color="auto"/>
        <w:bottom w:val="none" w:sz="0" w:space="0" w:color="auto"/>
        <w:right w:val="none" w:sz="0" w:space="0" w:color="auto"/>
      </w:divBdr>
    </w:div>
    <w:div w:id="1735858196">
      <w:bodyDiv w:val="1"/>
      <w:marLeft w:val="0"/>
      <w:marRight w:val="0"/>
      <w:marTop w:val="0"/>
      <w:marBottom w:val="0"/>
      <w:divBdr>
        <w:top w:val="none" w:sz="0" w:space="0" w:color="auto"/>
        <w:left w:val="none" w:sz="0" w:space="0" w:color="auto"/>
        <w:bottom w:val="none" w:sz="0" w:space="0" w:color="auto"/>
        <w:right w:val="none" w:sz="0" w:space="0" w:color="auto"/>
      </w:divBdr>
    </w:div>
    <w:div w:id="1735935378">
      <w:bodyDiv w:val="1"/>
      <w:marLeft w:val="0"/>
      <w:marRight w:val="0"/>
      <w:marTop w:val="0"/>
      <w:marBottom w:val="0"/>
      <w:divBdr>
        <w:top w:val="none" w:sz="0" w:space="0" w:color="auto"/>
        <w:left w:val="none" w:sz="0" w:space="0" w:color="auto"/>
        <w:bottom w:val="none" w:sz="0" w:space="0" w:color="auto"/>
        <w:right w:val="none" w:sz="0" w:space="0" w:color="auto"/>
      </w:divBdr>
    </w:div>
    <w:div w:id="1736708610">
      <w:bodyDiv w:val="1"/>
      <w:marLeft w:val="0"/>
      <w:marRight w:val="0"/>
      <w:marTop w:val="0"/>
      <w:marBottom w:val="0"/>
      <w:divBdr>
        <w:top w:val="none" w:sz="0" w:space="0" w:color="auto"/>
        <w:left w:val="none" w:sz="0" w:space="0" w:color="auto"/>
        <w:bottom w:val="none" w:sz="0" w:space="0" w:color="auto"/>
        <w:right w:val="none" w:sz="0" w:space="0" w:color="auto"/>
      </w:divBdr>
    </w:div>
    <w:div w:id="1738168298">
      <w:bodyDiv w:val="1"/>
      <w:marLeft w:val="0"/>
      <w:marRight w:val="0"/>
      <w:marTop w:val="0"/>
      <w:marBottom w:val="0"/>
      <w:divBdr>
        <w:top w:val="none" w:sz="0" w:space="0" w:color="auto"/>
        <w:left w:val="none" w:sz="0" w:space="0" w:color="auto"/>
        <w:bottom w:val="none" w:sz="0" w:space="0" w:color="auto"/>
        <w:right w:val="none" w:sz="0" w:space="0" w:color="auto"/>
      </w:divBdr>
    </w:div>
    <w:div w:id="1738357774">
      <w:bodyDiv w:val="1"/>
      <w:marLeft w:val="0"/>
      <w:marRight w:val="0"/>
      <w:marTop w:val="0"/>
      <w:marBottom w:val="0"/>
      <w:divBdr>
        <w:top w:val="none" w:sz="0" w:space="0" w:color="auto"/>
        <w:left w:val="none" w:sz="0" w:space="0" w:color="auto"/>
        <w:bottom w:val="none" w:sz="0" w:space="0" w:color="auto"/>
        <w:right w:val="none" w:sz="0" w:space="0" w:color="auto"/>
      </w:divBdr>
    </w:div>
    <w:div w:id="1739592882">
      <w:bodyDiv w:val="1"/>
      <w:marLeft w:val="0"/>
      <w:marRight w:val="0"/>
      <w:marTop w:val="0"/>
      <w:marBottom w:val="0"/>
      <w:divBdr>
        <w:top w:val="none" w:sz="0" w:space="0" w:color="auto"/>
        <w:left w:val="none" w:sz="0" w:space="0" w:color="auto"/>
        <w:bottom w:val="none" w:sz="0" w:space="0" w:color="auto"/>
        <w:right w:val="none" w:sz="0" w:space="0" w:color="auto"/>
      </w:divBdr>
    </w:div>
    <w:div w:id="1739933359">
      <w:bodyDiv w:val="1"/>
      <w:marLeft w:val="0"/>
      <w:marRight w:val="0"/>
      <w:marTop w:val="0"/>
      <w:marBottom w:val="0"/>
      <w:divBdr>
        <w:top w:val="none" w:sz="0" w:space="0" w:color="auto"/>
        <w:left w:val="none" w:sz="0" w:space="0" w:color="auto"/>
        <w:bottom w:val="none" w:sz="0" w:space="0" w:color="auto"/>
        <w:right w:val="none" w:sz="0" w:space="0" w:color="auto"/>
      </w:divBdr>
    </w:div>
    <w:div w:id="1740444107">
      <w:bodyDiv w:val="1"/>
      <w:marLeft w:val="0"/>
      <w:marRight w:val="0"/>
      <w:marTop w:val="0"/>
      <w:marBottom w:val="0"/>
      <w:divBdr>
        <w:top w:val="none" w:sz="0" w:space="0" w:color="auto"/>
        <w:left w:val="none" w:sz="0" w:space="0" w:color="auto"/>
        <w:bottom w:val="none" w:sz="0" w:space="0" w:color="auto"/>
        <w:right w:val="none" w:sz="0" w:space="0" w:color="auto"/>
      </w:divBdr>
    </w:div>
    <w:div w:id="1740470286">
      <w:bodyDiv w:val="1"/>
      <w:marLeft w:val="0"/>
      <w:marRight w:val="0"/>
      <w:marTop w:val="0"/>
      <w:marBottom w:val="0"/>
      <w:divBdr>
        <w:top w:val="none" w:sz="0" w:space="0" w:color="auto"/>
        <w:left w:val="none" w:sz="0" w:space="0" w:color="auto"/>
        <w:bottom w:val="none" w:sz="0" w:space="0" w:color="auto"/>
        <w:right w:val="none" w:sz="0" w:space="0" w:color="auto"/>
      </w:divBdr>
    </w:div>
    <w:div w:id="1740908692">
      <w:bodyDiv w:val="1"/>
      <w:marLeft w:val="0"/>
      <w:marRight w:val="0"/>
      <w:marTop w:val="0"/>
      <w:marBottom w:val="0"/>
      <w:divBdr>
        <w:top w:val="none" w:sz="0" w:space="0" w:color="auto"/>
        <w:left w:val="none" w:sz="0" w:space="0" w:color="auto"/>
        <w:bottom w:val="none" w:sz="0" w:space="0" w:color="auto"/>
        <w:right w:val="none" w:sz="0" w:space="0" w:color="auto"/>
      </w:divBdr>
    </w:div>
    <w:div w:id="1741488407">
      <w:bodyDiv w:val="1"/>
      <w:marLeft w:val="0"/>
      <w:marRight w:val="0"/>
      <w:marTop w:val="0"/>
      <w:marBottom w:val="0"/>
      <w:divBdr>
        <w:top w:val="none" w:sz="0" w:space="0" w:color="auto"/>
        <w:left w:val="none" w:sz="0" w:space="0" w:color="auto"/>
        <w:bottom w:val="none" w:sz="0" w:space="0" w:color="auto"/>
        <w:right w:val="none" w:sz="0" w:space="0" w:color="auto"/>
      </w:divBdr>
    </w:div>
    <w:div w:id="1741899672">
      <w:bodyDiv w:val="1"/>
      <w:marLeft w:val="0"/>
      <w:marRight w:val="0"/>
      <w:marTop w:val="0"/>
      <w:marBottom w:val="0"/>
      <w:divBdr>
        <w:top w:val="none" w:sz="0" w:space="0" w:color="auto"/>
        <w:left w:val="none" w:sz="0" w:space="0" w:color="auto"/>
        <w:bottom w:val="none" w:sz="0" w:space="0" w:color="auto"/>
        <w:right w:val="none" w:sz="0" w:space="0" w:color="auto"/>
      </w:divBdr>
    </w:div>
    <w:div w:id="1742023952">
      <w:bodyDiv w:val="1"/>
      <w:marLeft w:val="0"/>
      <w:marRight w:val="0"/>
      <w:marTop w:val="0"/>
      <w:marBottom w:val="0"/>
      <w:divBdr>
        <w:top w:val="none" w:sz="0" w:space="0" w:color="auto"/>
        <w:left w:val="none" w:sz="0" w:space="0" w:color="auto"/>
        <w:bottom w:val="none" w:sz="0" w:space="0" w:color="auto"/>
        <w:right w:val="none" w:sz="0" w:space="0" w:color="auto"/>
      </w:divBdr>
    </w:div>
    <w:div w:id="1742095080">
      <w:bodyDiv w:val="1"/>
      <w:marLeft w:val="0"/>
      <w:marRight w:val="0"/>
      <w:marTop w:val="0"/>
      <w:marBottom w:val="0"/>
      <w:divBdr>
        <w:top w:val="none" w:sz="0" w:space="0" w:color="auto"/>
        <w:left w:val="none" w:sz="0" w:space="0" w:color="auto"/>
        <w:bottom w:val="none" w:sz="0" w:space="0" w:color="auto"/>
        <w:right w:val="none" w:sz="0" w:space="0" w:color="auto"/>
      </w:divBdr>
    </w:div>
    <w:div w:id="1742361287">
      <w:bodyDiv w:val="1"/>
      <w:marLeft w:val="0"/>
      <w:marRight w:val="0"/>
      <w:marTop w:val="0"/>
      <w:marBottom w:val="0"/>
      <w:divBdr>
        <w:top w:val="none" w:sz="0" w:space="0" w:color="auto"/>
        <w:left w:val="none" w:sz="0" w:space="0" w:color="auto"/>
        <w:bottom w:val="none" w:sz="0" w:space="0" w:color="auto"/>
        <w:right w:val="none" w:sz="0" w:space="0" w:color="auto"/>
      </w:divBdr>
    </w:div>
    <w:div w:id="1742630419">
      <w:bodyDiv w:val="1"/>
      <w:marLeft w:val="0"/>
      <w:marRight w:val="0"/>
      <w:marTop w:val="0"/>
      <w:marBottom w:val="0"/>
      <w:divBdr>
        <w:top w:val="none" w:sz="0" w:space="0" w:color="auto"/>
        <w:left w:val="none" w:sz="0" w:space="0" w:color="auto"/>
        <w:bottom w:val="none" w:sz="0" w:space="0" w:color="auto"/>
        <w:right w:val="none" w:sz="0" w:space="0" w:color="auto"/>
      </w:divBdr>
    </w:div>
    <w:div w:id="1743137874">
      <w:bodyDiv w:val="1"/>
      <w:marLeft w:val="0"/>
      <w:marRight w:val="0"/>
      <w:marTop w:val="0"/>
      <w:marBottom w:val="0"/>
      <w:divBdr>
        <w:top w:val="none" w:sz="0" w:space="0" w:color="auto"/>
        <w:left w:val="none" w:sz="0" w:space="0" w:color="auto"/>
        <w:bottom w:val="none" w:sz="0" w:space="0" w:color="auto"/>
        <w:right w:val="none" w:sz="0" w:space="0" w:color="auto"/>
      </w:divBdr>
    </w:div>
    <w:div w:id="1743218497">
      <w:bodyDiv w:val="1"/>
      <w:marLeft w:val="0"/>
      <w:marRight w:val="0"/>
      <w:marTop w:val="0"/>
      <w:marBottom w:val="0"/>
      <w:divBdr>
        <w:top w:val="none" w:sz="0" w:space="0" w:color="auto"/>
        <w:left w:val="none" w:sz="0" w:space="0" w:color="auto"/>
        <w:bottom w:val="none" w:sz="0" w:space="0" w:color="auto"/>
        <w:right w:val="none" w:sz="0" w:space="0" w:color="auto"/>
      </w:divBdr>
    </w:div>
    <w:div w:id="1743793233">
      <w:bodyDiv w:val="1"/>
      <w:marLeft w:val="0"/>
      <w:marRight w:val="0"/>
      <w:marTop w:val="0"/>
      <w:marBottom w:val="0"/>
      <w:divBdr>
        <w:top w:val="none" w:sz="0" w:space="0" w:color="auto"/>
        <w:left w:val="none" w:sz="0" w:space="0" w:color="auto"/>
        <w:bottom w:val="none" w:sz="0" w:space="0" w:color="auto"/>
        <w:right w:val="none" w:sz="0" w:space="0" w:color="auto"/>
      </w:divBdr>
    </w:div>
    <w:div w:id="1743986823">
      <w:bodyDiv w:val="1"/>
      <w:marLeft w:val="0"/>
      <w:marRight w:val="0"/>
      <w:marTop w:val="0"/>
      <w:marBottom w:val="0"/>
      <w:divBdr>
        <w:top w:val="none" w:sz="0" w:space="0" w:color="auto"/>
        <w:left w:val="none" w:sz="0" w:space="0" w:color="auto"/>
        <w:bottom w:val="none" w:sz="0" w:space="0" w:color="auto"/>
        <w:right w:val="none" w:sz="0" w:space="0" w:color="auto"/>
      </w:divBdr>
    </w:div>
    <w:div w:id="1744059845">
      <w:bodyDiv w:val="1"/>
      <w:marLeft w:val="0"/>
      <w:marRight w:val="0"/>
      <w:marTop w:val="0"/>
      <w:marBottom w:val="0"/>
      <w:divBdr>
        <w:top w:val="none" w:sz="0" w:space="0" w:color="auto"/>
        <w:left w:val="none" w:sz="0" w:space="0" w:color="auto"/>
        <w:bottom w:val="none" w:sz="0" w:space="0" w:color="auto"/>
        <w:right w:val="none" w:sz="0" w:space="0" w:color="auto"/>
      </w:divBdr>
    </w:div>
    <w:div w:id="1744257477">
      <w:bodyDiv w:val="1"/>
      <w:marLeft w:val="0"/>
      <w:marRight w:val="0"/>
      <w:marTop w:val="0"/>
      <w:marBottom w:val="0"/>
      <w:divBdr>
        <w:top w:val="none" w:sz="0" w:space="0" w:color="auto"/>
        <w:left w:val="none" w:sz="0" w:space="0" w:color="auto"/>
        <w:bottom w:val="none" w:sz="0" w:space="0" w:color="auto"/>
        <w:right w:val="none" w:sz="0" w:space="0" w:color="auto"/>
      </w:divBdr>
    </w:div>
    <w:div w:id="1744640784">
      <w:bodyDiv w:val="1"/>
      <w:marLeft w:val="0"/>
      <w:marRight w:val="0"/>
      <w:marTop w:val="0"/>
      <w:marBottom w:val="0"/>
      <w:divBdr>
        <w:top w:val="none" w:sz="0" w:space="0" w:color="auto"/>
        <w:left w:val="none" w:sz="0" w:space="0" w:color="auto"/>
        <w:bottom w:val="none" w:sz="0" w:space="0" w:color="auto"/>
        <w:right w:val="none" w:sz="0" w:space="0" w:color="auto"/>
      </w:divBdr>
    </w:div>
    <w:div w:id="1744722679">
      <w:bodyDiv w:val="1"/>
      <w:marLeft w:val="0"/>
      <w:marRight w:val="0"/>
      <w:marTop w:val="0"/>
      <w:marBottom w:val="0"/>
      <w:divBdr>
        <w:top w:val="none" w:sz="0" w:space="0" w:color="auto"/>
        <w:left w:val="none" w:sz="0" w:space="0" w:color="auto"/>
        <w:bottom w:val="none" w:sz="0" w:space="0" w:color="auto"/>
        <w:right w:val="none" w:sz="0" w:space="0" w:color="auto"/>
      </w:divBdr>
    </w:div>
    <w:div w:id="1745374922">
      <w:bodyDiv w:val="1"/>
      <w:marLeft w:val="0"/>
      <w:marRight w:val="0"/>
      <w:marTop w:val="0"/>
      <w:marBottom w:val="0"/>
      <w:divBdr>
        <w:top w:val="none" w:sz="0" w:space="0" w:color="auto"/>
        <w:left w:val="none" w:sz="0" w:space="0" w:color="auto"/>
        <w:bottom w:val="none" w:sz="0" w:space="0" w:color="auto"/>
        <w:right w:val="none" w:sz="0" w:space="0" w:color="auto"/>
      </w:divBdr>
    </w:div>
    <w:div w:id="1745908435">
      <w:bodyDiv w:val="1"/>
      <w:marLeft w:val="0"/>
      <w:marRight w:val="0"/>
      <w:marTop w:val="0"/>
      <w:marBottom w:val="0"/>
      <w:divBdr>
        <w:top w:val="none" w:sz="0" w:space="0" w:color="auto"/>
        <w:left w:val="none" w:sz="0" w:space="0" w:color="auto"/>
        <w:bottom w:val="none" w:sz="0" w:space="0" w:color="auto"/>
        <w:right w:val="none" w:sz="0" w:space="0" w:color="auto"/>
      </w:divBdr>
    </w:div>
    <w:div w:id="1747222372">
      <w:bodyDiv w:val="1"/>
      <w:marLeft w:val="0"/>
      <w:marRight w:val="0"/>
      <w:marTop w:val="0"/>
      <w:marBottom w:val="0"/>
      <w:divBdr>
        <w:top w:val="none" w:sz="0" w:space="0" w:color="auto"/>
        <w:left w:val="none" w:sz="0" w:space="0" w:color="auto"/>
        <w:bottom w:val="none" w:sz="0" w:space="0" w:color="auto"/>
        <w:right w:val="none" w:sz="0" w:space="0" w:color="auto"/>
      </w:divBdr>
    </w:div>
    <w:div w:id="1747417028">
      <w:bodyDiv w:val="1"/>
      <w:marLeft w:val="0"/>
      <w:marRight w:val="0"/>
      <w:marTop w:val="0"/>
      <w:marBottom w:val="0"/>
      <w:divBdr>
        <w:top w:val="none" w:sz="0" w:space="0" w:color="auto"/>
        <w:left w:val="none" w:sz="0" w:space="0" w:color="auto"/>
        <w:bottom w:val="none" w:sz="0" w:space="0" w:color="auto"/>
        <w:right w:val="none" w:sz="0" w:space="0" w:color="auto"/>
      </w:divBdr>
    </w:div>
    <w:div w:id="1748116930">
      <w:bodyDiv w:val="1"/>
      <w:marLeft w:val="0"/>
      <w:marRight w:val="0"/>
      <w:marTop w:val="0"/>
      <w:marBottom w:val="0"/>
      <w:divBdr>
        <w:top w:val="none" w:sz="0" w:space="0" w:color="auto"/>
        <w:left w:val="none" w:sz="0" w:space="0" w:color="auto"/>
        <w:bottom w:val="none" w:sz="0" w:space="0" w:color="auto"/>
        <w:right w:val="none" w:sz="0" w:space="0" w:color="auto"/>
      </w:divBdr>
    </w:div>
    <w:div w:id="1748258531">
      <w:bodyDiv w:val="1"/>
      <w:marLeft w:val="0"/>
      <w:marRight w:val="0"/>
      <w:marTop w:val="0"/>
      <w:marBottom w:val="0"/>
      <w:divBdr>
        <w:top w:val="none" w:sz="0" w:space="0" w:color="auto"/>
        <w:left w:val="none" w:sz="0" w:space="0" w:color="auto"/>
        <w:bottom w:val="none" w:sz="0" w:space="0" w:color="auto"/>
        <w:right w:val="none" w:sz="0" w:space="0" w:color="auto"/>
      </w:divBdr>
    </w:div>
    <w:div w:id="1748576574">
      <w:bodyDiv w:val="1"/>
      <w:marLeft w:val="0"/>
      <w:marRight w:val="0"/>
      <w:marTop w:val="0"/>
      <w:marBottom w:val="0"/>
      <w:divBdr>
        <w:top w:val="none" w:sz="0" w:space="0" w:color="auto"/>
        <w:left w:val="none" w:sz="0" w:space="0" w:color="auto"/>
        <w:bottom w:val="none" w:sz="0" w:space="0" w:color="auto"/>
        <w:right w:val="none" w:sz="0" w:space="0" w:color="auto"/>
      </w:divBdr>
    </w:div>
    <w:div w:id="1748722192">
      <w:bodyDiv w:val="1"/>
      <w:marLeft w:val="0"/>
      <w:marRight w:val="0"/>
      <w:marTop w:val="0"/>
      <w:marBottom w:val="0"/>
      <w:divBdr>
        <w:top w:val="none" w:sz="0" w:space="0" w:color="auto"/>
        <w:left w:val="none" w:sz="0" w:space="0" w:color="auto"/>
        <w:bottom w:val="none" w:sz="0" w:space="0" w:color="auto"/>
        <w:right w:val="none" w:sz="0" w:space="0" w:color="auto"/>
      </w:divBdr>
    </w:div>
    <w:div w:id="1749040762">
      <w:bodyDiv w:val="1"/>
      <w:marLeft w:val="0"/>
      <w:marRight w:val="0"/>
      <w:marTop w:val="0"/>
      <w:marBottom w:val="0"/>
      <w:divBdr>
        <w:top w:val="none" w:sz="0" w:space="0" w:color="auto"/>
        <w:left w:val="none" w:sz="0" w:space="0" w:color="auto"/>
        <w:bottom w:val="none" w:sz="0" w:space="0" w:color="auto"/>
        <w:right w:val="none" w:sz="0" w:space="0" w:color="auto"/>
      </w:divBdr>
    </w:div>
    <w:div w:id="1749231412">
      <w:bodyDiv w:val="1"/>
      <w:marLeft w:val="0"/>
      <w:marRight w:val="0"/>
      <w:marTop w:val="0"/>
      <w:marBottom w:val="0"/>
      <w:divBdr>
        <w:top w:val="none" w:sz="0" w:space="0" w:color="auto"/>
        <w:left w:val="none" w:sz="0" w:space="0" w:color="auto"/>
        <w:bottom w:val="none" w:sz="0" w:space="0" w:color="auto"/>
        <w:right w:val="none" w:sz="0" w:space="0" w:color="auto"/>
      </w:divBdr>
    </w:div>
    <w:div w:id="1749424730">
      <w:bodyDiv w:val="1"/>
      <w:marLeft w:val="0"/>
      <w:marRight w:val="0"/>
      <w:marTop w:val="0"/>
      <w:marBottom w:val="0"/>
      <w:divBdr>
        <w:top w:val="none" w:sz="0" w:space="0" w:color="auto"/>
        <w:left w:val="none" w:sz="0" w:space="0" w:color="auto"/>
        <w:bottom w:val="none" w:sz="0" w:space="0" w:color="auto"/>
        <w:right w:val="none" w:sz="0" w:space="0" w:color="auto"/>
      </w:divBdr>
      <w:divsChild>
        <w:div w:id="1812094620">
          <w:marLeft w:val="480"/>
          <w:marRight w:val="0"/>
          <w:marTop w:val="0"/>
          <w:marBottom w:val="0"/>
          <w:divBdr>
            <w:top w:val="none" w:sz="0" w:space="0" w:color="auto"/>
            <w:left w:val="none" w:sz="0" w:space="0" w:color="auto"/>
            <w:bottom w:val="none" w:sz="0" w:space="0" w:color="auto"/>
            <w:right w:val="none" w:sz="0" w:space="0" w:color="auto"/>
          </w:divBdr>
        </w:div>
        <w:div w:id="1754548387">
          <w:marLeft w:val="480"/>
          <w:marRight w:val="0"/>
          <w:marTop w:val="0"/>
          <w:marBottom w:val="0"/>
          <w:divBdr>
            <w:top w:val="none" w:sz="0" w:space="0" w:color="auto"/>
            <w:left w:val="none" w:sz="0" w:space="0" w:color="auto"/>
            <w:bottom w:val="none" w:sz="0" w:space="0" w:color="auto"/>
            <w:right w:val="none" w:sz="0" w:space="0" w:color="auto"/>
          </w:divBdr>
        </w:div>
        <w:div w:id="387340129">
          <w:marLeft w:val="480"/>
          <w:marRight w:val="0"/>
          <w:marTop w:val="0"/>
          <w:marBottom w:val="0"/>
          <w:divBdr>
            <w:top w:val="none" w:sz="0" w:space="0" w:color="auto"/>
            <w:left w:val="none" w:sz="0" w:space="0" w:color="auto"/>
            <w:bottom w:val="none" w:sz="0" w:space="0" w:color="auto"/>
            <w:right w:val="none" w:sz="0" w:space="0" w:color="auto"/>
          </w:divBdr>
        </w:div>
        <w:div w:id="443234233">
          <w:marLeft w:val="480"/>
          <w:marRight w:val="0"/>
          <w:marTop w:val="0"/>
          <w:marBottom w:val="0"/>
          <w:divBdr>
            <w:top w:val="none" w:sz="0" w:space="0" w:color="auto"/>
            <w:left w:val="none" w:sz="0" w:space="0" w:color="auto"/>
            <w:bottom w:val="none" w:sz="0" w:space="0" w:color="auto"/>
            <w:right w:val="none" w:sz="0" w:space="0" w:color="auto"/>
          </w:divBdr>
        </w:div>
        <w:div w:id="996767830">
          <w:marLeft w:val="480"/>
          <w:marRight w:val="0"/>
          <w:marTop w:val="0"/>
          <w:marBottom w:val="0"/>
          <w:divBdr>
            <w:top w:val="none" w:sz="0" w:space="0" w:color="auto"/>
            <w:left w:val="none" w:sz="0" w:space="0" w:color="auto"/>
            <w:bottom w:val="none" w:sz="0" w:space="0" w:color="auto"/>
            <w:right w:val="none" w:sz="0" w:space="0" w:color="auto"/>
          </w:divBdr>
        </w:div>
        <w:div w:id="840586190">
          <w:marLeft w:val="480"/>
          <w:marRight w:val="0"/>
          <w:marTop w:val="0"/>
          <w:marBottom w:val="0"/>
          <w:divBdr>
            <w:top w:val="none" w:sz="0" w:space="0" w:color="auto"/>
            <w:left w:val="none" w:sz="0" w:space="0" w:color="auto"/>
            <w:bottom w:val="none" w:sz="0" w:space="0" w:color="auto"/>
            <w:right w:val="none" w:sz="0" w:space="0" w:color="auto"/>
          </w:divBdr>
        </w:div>
        <w:div w:id="1815681381">
          <w:marLeft w:val="480"/>
          <w:marRight w:val="0"/>
          <w:marTop w:val="0"/>
          <w:marBottom w:val="0"/>
          <w:divBdr>
            <w:top w:val="none" w:sz="0" w:space="0" w:color="auto"/>
            <w:left w:val="none" w:sz="0" w:space="0" w:color="auto"/>
            <w:bottom w:val="none" w:sz="0" w:space="0" w:color="auto"/>
            <w:right w:val="none" w:sz="0" w:space="0" w:color="auto"/>
          </w:divBdr>
        </w:div>
        <w:div w:id="824588070">
          <w:marLeft w:val="480"/>
          <w:marRight w:val="0"/>
          <w:marTop w:val="0"/>
          <w:marBottom w:val="0"/>
          <w:divBdr>
            <w:top w:val="none" w:sz="0" w:space="0" w:color="auto"/>
            <w:left w:val="none" w:sz="0" w:space="0" w:color="auto"/>
            <w:bottom w:val="none" w:sz="0" w:space="0" w:color="auto"/>
            <w:right w:val="none" w:sz="0" w:space="0" w:color="auto"/>
          </w:divBdr>
        </w:div>
        <w:div w:id="604382494">
          <w:marLeft w:val="480"/>
          <w:marRight w:val="0"/>
          <w:marTop w:val="0"/>
          <w:marBottom w:val="0"/>
          <w:divBdr>
            <w:top w:val="none" w:sz="0" w:space="0" w:color="auto"/>
            <w:left w:val="none" w:sz="0" w:space="0" w:color="auto"/>
            <w:bottom w:val="none" w:sz="0" w:space="0" w:color="auto"/>
            <w:right w:val="none" w:sz="0" w:space="0" w:color="auto"/>
          </w:divBdr>
        </w:div>
        <w:div w:id="694379886">
          <w:marLeft w:val="480"/>
          <w:marRight w:val="0"/>
          <w:marTop w:val="0"/>
          <w:marBottom w:val="0"/>
          <w:divBdr>
            <w:top w:val="none" w:sz="0" w:space="0" w:color="auto"/>
            <w:left w:val="none" w:sz="0" w:space="0" w:color="auto"/>
            <w:bottom w:val="none" w:sz="0" w:space="0" w:color="auto"/>
            <w:right w:val="none" w:sz="0" w:space="0" w:color="auto"/>
          </w:divBdr>
        </w:div>
        <w:div w:id="1488400425">
          <w:marLeft w:val="480"/>
          <w:marRight w:val="0"/>
          <w:marTop w:val="0"/>
          <w:marBottom w:val="0"/>
          <w:divBdr>
            <w:top w:val="none" w:sz="0" w:space="0" w:color="auto"/>
            <w:left w:val="none" w:sz="0" w:space="0" w:color="auto"/>
            <w:bottom w:val="none" w:sz="0" w:space="0" w:color="auto"/>
            <w:right w:val="none" w:sz="0" w:space="0" w:color="auto"/>
          </w:divBdr>
        </w:div>
        <w:div w:id="835463107">
          <w:marLeft w:val="480"/>
          <w:marRight w:val="0"/>
          <w:marTop w:val="0"/>
          <w:marBottom w:val="0"/>
          <w:divBdr>
            <w:top w:val="none" w:sz="0" w:space="0" w:color="auto"/>
            <w:left w:val="none" w:sz="0" w:space="0" w:color="auto"/>
            <w:bottom w:val="none" w:sz="0" w:space="0" w:color="auto"/>
            <w:right w:val="none" w:sz="0" w:space="0" w:color="auto"/>
          </w:divBdr>
        </w:div>
        <w:div w:id="1029991124">
          <w:marLeft w:val="480"/>
          <w:marRight w:val="0"/>
          <w:marTop w:val="0"/>
          <w:marBottom w:val="0"/>
          <w:divBdr>
            <w:top w:val="none" w:sz="0" w:space="0" w:color="auto"/>
            <w:left w:val="none" w:sz="0" w:space="0" w:color="auto"/>
            <w:bottom w:val="none" w:sz="0" w:space="0" w:color="auto"/>
            <w:right w:val="none" w:sz="0" w:space="0" w:color="auto"/>
          </w:divBdr>
        </w:div>
        <w:div w:id="2016030933">
          <w:marLeft w:val="480"/>
          <w:marRight w:val="0"/>
          <w:marTop w:val="0"/>
          <w:marBottom w:val="0"/>
          <w:divBdr>
            <w:top w:val="none" w:sz="0" w:space="0" w:color="auto"/>
            <w:left w:val="none" w:sz="0" w:space="0" w:color="auto"/>
            <w:bottom w:val="none" w:sz="0" w:space="0" w:color="auto"/>
            <w:right w:val="none" w:sz="0" w:space="0" w:color="auto"/>
          </w:divBdr>
        </w:div>
        <w:div w:id="421296604">
          <w:marLeft w:val="480"/>
          <w:marRight w:val="0"/>
          <w:marTop w:val="0"/>
          <w:marBottom w:val="0"/>
          <w:divBdr>
            <w:top w:val="none" w:sz="0" w:space="0" w:color="auto"/>
            <w:left w:val="none" w:sz="0" w:space="0" w:color="auto"/>
            <w:bottom w:val="none" w:sz="0" w:space="0" w:color="auto"/>
            <w:right w:val="none" w:sz="0" w:space="0" w:color="auto"/>
          </w:divBdr>
        </w:div>
        <w:div w:id="1317803856">
          <w:marLeft w:val="480"/>
          <w:marRight w:val="0"/>
          <w:marTop w:val="0"/>
          <w:marBottom w:val="0"/>
          <w:divBdr>
            <w:top w:val="none" w:sz="0" w:space="0" w:color="auto"/>
            <w:left w:val="none" w:sz="0" w:space="0" w:color="auto"/>
            <w:bottom w:val="none" w:sz="0" w:space="0" w:color="auto"/>
            <w:right w:val="none" w:sz="0" w:space="0" w:color="auto"/>
          </w:divBdr>
        </w:div>
        <w:div w:id="1888224693">
          <w:marLeft w:val="480"/>
          <w:marRight w:val="0"/>
          <w:marTop w:val="0"/>
          <w:marBottom w:val="0"/>
          <w:divBdr>
            <w:top w:val="none" w:sz="0" w:space="0" w:color="auto"/>
            <w:left w:val="none" w:sz="0" w:space="0" w:color="auto"/>
            <w:bottom w:val="none" w:sz="0" w:space="0" w:color="auto"/>
            <w:right w:val="none" w:sz="0" w:space="0" w:color="auto"/>
          </w:divBdr>
        </w:div>
        <w:div w:id="1026295285">
          <w:marLeft w:val="480"/>
          <w:marRight w:val="0"/>
          <w:marTop w:val="0"/>
          <w:marBottom w:val="0"/>
          <w:divBdr>
            <w:top w:val="none" w:sz="0" w:space="0" w:color="auto"/>
            <w:left w:val="none" w:sz="0" w:space="0" w:color="auto"/>
            <w:bottom w:val="none" w:sz="0" w:space="0" w:color="auto"/>
            <w:right w:val="none" w:sz="0" w:space="0" w:color="auto"/>
          </w:divBdr>
        </w:div>
        <w:div w:id="1947350910">
          <w:marLeft w:val="480"/>
          <w:marRight w:val="0"/>
          <w:marTop w:val="0"/>
          <w:marBottom w:val="0"/>
          <w:divBdr>
            <w:top w:val="none" w:sz="0" w:space="0" w:color="auto"/>
            <w:left w:val="none" w:sz="0" w:space="0" w:color="auto"/>
            <w:bottom w:val="none" w:sz="0" w:space="0" w:color="auto"/>
            <w:right w:val="none" w:sz="0" w:space="0" w:color="auto"/>
          </w:divBdr>
        </w:div>
        <w:div w:id="424884675">
          <w:marLeft w:val="480"/>
          <w:marRight w:val="0"/>
          <w:marTop w:val="0"/>
          <w:marBottom w:val="0"/>
          <w:divBdr>
            <w:top w:val="none" w:sz="0" w:space="0" w:color="auto"/>
            <w:left w:val="none" w:sz="0" w:space="0" w:color="auto"/>
            <w:bottom w:val="none" w:sz="0" w:space="0" w:color="auto"/>
            <w:right w:val="none" w:sz="0" w:space="0" w:color="auto"/>
          </w:divBdr>
        </w:div>
        <w:div w:id="911160313">
          <w:marLeft w:val="480"/>
          <w:marRight w:val="0"/>
          <w:marTop w:val="0"/>
          <w:marBottom w:val="0"/>
          <w:divBdr>
            <w:top w:val="none" w:sz="0" w:space="0" w:color="auto"/>
            <w:left w:val="none" w:sz="0" w:space="0" w:color="auto"/>
            <w:bottom w:val="none" w:sz="0" w:space="0" w:color="auto"/>
            <w:right w:val="none" w:sz="0" w:space="0" w:color="auto"/>
          </w:divBdr>
        </w:div>
        <w:div w:id="1614896293">
          <w:marLeft w:val="480"/>
          <w:marRight w:val="0"/>
          <w:marTop w:val="0"/>
          <w:marBottom w:val="0"/>
          <w:divBdr>
            <w:top w:val="none" w:sz="0" w:space="0" w:color="auto"/>
            <w:left w:val="none" w:sz="0" w:space="0" w:color="auto"/>
            <w:bottom w:val="none" w:sz="0" w:space="0" w:color="auto"/>
            <w:right w:val="none" w:sz="0" w:space="0" w:color="auto"/>
          </w:divBdr>
        </w:div>
        <w:div w:id="1457943169">
          <w:marLeft w:val="480"/>
          <w:marRight w:val="0"/>
          <w:marTop w:val="0"/>
          <w:marBottom w:val="0"/>
          <w:divBdr>
            <w:top w:val="none" w:sz="0" w:space="0" w:color="auto"/>
            <w:left w:val="none" w:sz="0" w:space="0" w:color="auto"/>
            <w:bottom w:val="none" w:sz="0" w:space="0" w:color="auto"/>
            <w:right w:val="none" w:sz="0" w:space="0" w:color="auto"/>
          </w:divBdr>
        </w:div>
        <w:div w:id="609164504">
          <w:marLeft w:val="480"/>
          <w:marRight w:val="0"/>
          <w:marTop w:val="0"/>
          <w:marBottom w:val="0"/>
          <w:divBdr>
            <w:top w:val="none" w:sz="0" w:space="0" w:color="auto"/>
            <w:left w:val="none" w:sz="0" w:space="0" w:color="auto"/>
            <w:bottom w:val="none" w:sz="0" w:space="0" w:color="auto"/>
            <w:right w:val="none" w:sz="0" w:space="0" w:color="auto"/>
          </w:divBdr>
        </w:div>
        <w:div w:id="566182729">
          <w:marLeft w:val="480"/>
          <w:marRight w:val="0"/>
          <w:marTop w:val="0"/>
          <w:marBottom w:val="0"/>
          <w:divBdr>
            <w:top w:val="none" w:sz="0" w:space="0" w:color="auto"/>
            <w:left w:val="none" w:sz="0" w:space="0" w:color="auto"/>
            <w:bottom w:val="none" w:sz="0" w:space="0" w:color="auto"/>
            <w:right w:val="none" w:sz="0" w:space="0" w:color="auto"/>
          </w:divBdr>
        </w:div>
        <w:div w:id="882716380">
          <w:marLeft w:val="480"/>
          <w:marRight w:val="0"/>
          <w:marTop w:val="0"/>
          <w:marBottom w:val="0"/>
          <w:divBdr>
            <w:top w:val="none" w:sz="0" w:space="0" w:color="auto"/>
            <w:left w:val="none" w:sz="0" w:space="0" w:color="auto"/>
            <w:bottom w:val="none" w:sz="0" w:space="0" w:color="auto"/>
            <w:right w:val="none" w:sz="0" w:space="0" w:color="auto"/>
          </w:divBdr>
        </w:div>
        <w:div w:id="895362434">
          <w:marLeft w:val="480"/>
          <w:marRight w:val="0"/>
          <w:marTop w:val="0"/>
          <w:marBottom w:val="0"/>
          <w:divBdr>
            <w:top w:val="none" w:sz="0" w:space="0" w:color="auto"/>
            <w:left w:val="none" w:sz="0" w:space="0" w:color="auto"/>
            <w:bottom w:val="none" w:sz="0" w:space="0" w:color="auto"/>
            <w:right w:val="none" w:sz="0" w:space="0" w:color="auto"/>
          </w:divBdr>
        </w:div>
        <w:div w:id="1686595418">
          <w:marLeft w:val="480"/>
          <w:marRight w:val="0"/>
          <w:marTop w:val="0"/>
          <w:marBottom w:val="0"/>
          <w:divBdr>
            <w:top w:val="none" w:sz="0" w:space="0" w:color="auto"/>
            <w:left w:val="none" w:sz="0" w:space="0" w:color="auto"/>
            <w:bottom w:val="none" w:sz="0" w:space="0" w:color="auto"/>
            <w:right w:val="none" w:sz="0" w:space="0" w:color="auto"/>
          </w:divBdr>
        </w:div>
        <w:div w:id="130489739">
          <w:marLeft w:val="480"/>
          <w:marRight w:val="0"/>
          <w:marTop w:val="0"/>
          <w:marBottom w:val="0"/>
          <w:divBdr>
            <w:top w:val="none" w:sz="0" w:space="0" w:color="auto"/>
            <w:left w:val="none" w:sz="0" w:space="0" w:color="auto"/>
            <w:bottom w:val="none" w:sz="0" w:space="0" w:color="auto"/>
            <w:right w:val="none" w:sz="0" w:space="0" w:color="auto"/>
          </w:divBdr>
        </w:div>
        <w:div w:id="59258658">
          <w:marLeft w:val="480"/>
          <w:marRight w:val="0"/>
          <w:marTop w:val="0"/>
          <w:marBottom w:val="0"/>
          <w:divBdr>
            <w:top w:val="none" w:sz="0" w:space="0" w:color="auto"/>
            <w:left w:val="none" w:sz="0" w:space="0" w:color="auto"/>
            <w:bottom w:val="none" w:sz="0" w:space="0" w:color="auto"/>
            <w:right w:val="none" w:sz="0" w:space="0" w:color="auto"/>
          </w:divBdr>
        </w:div>
        <w:div w:id="862011728">
          <w:marLeft w:val="480"/>
          <w:marRight w:val="0"/>
          <w:marTop w:val="0"/>
          <w:marBottom w:val="0"/>
          <w:divBdr>
            <w:top w:val="none" w:sz="0" w:space="0" w:color="auto"/>
            <w:left w:val="none" w:sz="0" w:space="0" w:color="auto"/>
            <w:bottom w:val="none" w:sz="0" w:space="0" w:color="auto"/>
            <w:right w:val="none" w:sz="0" w:space="0" w:color="auto"/>
          </w:divBdr>
        </w:div>
        <w:div w:id="824201745">
          <w:marLeft w:val="480"/>
          <w:marRight w:val="0"/>
          <w:marTop w:val="0"/>
          <w:marBottom w:val="0"/>
          <w:divBdr>
            <w:top w:val="none" w:sz="0" w:space="0" w:color="auto"/>
            <w:left w:val="none" w:sz="0" w:space="0" w:color="auto"/>
            <w:bottom w:val="none" w:sz="0" w:space="0" w:color="auto"/>
            <w:right w:val="none" w:sz="0" w:space="0" w:color="auto"/>
          </w:divBdr>
        </w:div>
        <w:div w:id="938148945">
          <w:marLeft w:val="480"/>
          <w:marRight w:val="0"/>
          <w:marTop w:val="0"/>
          <w:marBottom w:val="0"/>
          <w:divBdr>
            <w:top w:val="none" w:sz="0" w:space="0" w:color="auto"/>
            <w:left w:val="none" w:sz="0" w:space="0" w:color="auto"/>
            <w:bottom w:val="none" w:sz="0" w:space="0" w:color="auto"/>
            <w:right w:val="none" w:sz="0" w:space="0" w:color="auto"/>
          </w:divBdr>
        </w:div>
        <w:div w:id="688800716">
          <w:marLeft w:val="480"/>
          <w:marRight w:val="0"/>
          <w:marTop w:val="0"/>
          <w:marBottom w:val="0"/>
          <w:divBdr>
            <w:top w:val="none" w:sz="0" w:space="0" w:color="auto"/>
            <w:left w:val="none" w:sz="0" w:space="0" w:color="auto"/>
            <w:bottom w:val="none" w:sz="0" w:space="0" w:color="auto"/>
            <w:right w:val="none" w:sz="0" w:space="0" w:color="auto"/>
          </w:divBdr>
        </w:div>
        <w:div w:id="1979143811">
          <w:marLeft w:val="480"/>
          <w:marRight w:val="0"/>
          <w:marTop w:val="0"/>
          <w:marBottom w:val="0"/>
          <w:divBdr>
            <w:top w:val="none" w:sz="0" w:space="0" w:color="auto"/>
            <w:left w:val="none" w:sz="0" w:space="0" w:color="auto"/>
            <w:bottom w:val="none" w:sz="0" w:space="0" w:color="auto"/>
            <w:right w:val="none" w:sz="0" w:space="0" w:color="auto"/>
          </w:divBdr>
        </w:div>
        <w:div w:id="2142722370">
          <w:marLeft w:val="480"/>
          <w:marRight w:val="0"/>
          <w:marTop w:val="0"/>
          <w:marBottom w:val="0"/>
          <w:divBdr>
            <w:top w:val="none" w:sz="0" w:space="0" w:color="auto"/>
            <w:left w:val="none" w:sz="0" w:space="0" w:color="auto"/>
            <w:bottom w:val="none" w:sz="0" w:space="0" w:color="auto"/>
            <w:right w:val="none" w:sz="0" w:space="0" w:color="auto"/>
          </w:divBdr>
        </w:div>
        <w:div w:id="380980363">
          <w:marLeft w:val="480"/>
          <w:marRight w:val="0"/>
          <w:marTop w:val="0"/>
          <w:marBottom w:val="0"/>
          <w:divBdr>
            <w:top w:val="none" w:sz="0" w:space="0" w:color="auto"/>
            <w:left w:val="none" w:sz="0" w:space="0" w:color="auto"/>
            <w:bottom w:val="none" w:sz="0" w:space="0" w:color="auto"/>
            <w:right w:val="none" w:sz="0" w:space="0" w:color="auto"/>
          </w:divBdr>
        </w:div>
        <w:div w:id="1309242000">
          <w:marLeft w:val="480"/>
          <w:marRight w:val="0"/>
          <w:marTop w:val="0"/>
          <w:marBottom w:val="0"/>
          <w:divBdr>
            <w:top w:val="none" w:sz="0" w:space="0" w:color="auto"/>
            <w:left w:val="none" w:sz="0" w:space="0" w:color="auto"/>
            <w:bottom w:val="none" w:sz="0" w:space="0" w:color="auto"/>
            <w:right w:val="none" w:sz="0" w:space="0" w:color="auto"/>
          </w:divBdr>
        </w:div>
        <w:div w:id="1802262118">
          <w:marLeft w:val="480"/>
          <w:marRight w:val="0"/>
          <w:marTop w:val="0"/>
          <w:marBottom w:val="0"/>
          <w:divBdr>
            <w:top w:val="none" w:sz="0" w:space="0" w:color="auto"/>
            <w:left w:val="none" w:sz="0" w:space="0" w:color="auto"/>
            <w:bottom w:val="none" w:sz="0" w:space="0" w:color="auto"/>
            <w:right w:val="none" w:sz="0" w:space="0" w:color="auto"/>
          </w:divBdr>
        </w:div>
        <w:div w:id="205024594">
          <w:marLeft w:val="480"/>
          <w:marRight w:val="0"/>
          <w:marTop w:val="0"/>
          <w:marBottom w:val="0"/>
          <w:divBdr>
            <w:top w:val="none" w:sz="0" w:space="0" w:color="auto"/>
            <w:left w:val="none" w:sz="0" w:space="0" w:color="auto"/>
            <w:bottom w:val="none" w:sz="0" w:space="0" w:color="auto"/>
            <w:right w:val="none" w:sz="0" w:space="0" w:color="auto"/>
          </w:divBdr>
        </w:div>
        <w:div w:id="2067796612">
          <w:marLeft w:val="480"/>
          <w:marRight w:val="0"/>
          <w:marTop w:val="0"/>
          <w:marBottom w:val="0"/>
          <w:divBdr>
            <w:top w:val="none" w:sz="0" w:space="0" w:color="auto"/>
            <w:left w:val="none" w:sz="0" w:space="0" w:color="auto"/>
            <w:bottom w:val="none" w:sz="0" w:space="0" w:color="auto"/>
            <w:right w:val="none" w:sz="0" w:space="0" w:color="auto"/>
          </w:divBdr>
        </w:div>
        <w:div w:id="501433792">
          <w:marLeft w:val="480"/>
          <w:marRight w:val="0"/>
          <w:marTop w:val="0"/>
          <w:marBottom w:val="0"/>
          <w:divBdr>
            <w:top w:val="none" w:sz="0" w:space="0" w:color="auto"/>
            <w:left w:val="none" w:sz="0" w:space="0" w:color="auto"/>
            <w:bottom w:val="none" w:sz="0" w:space="0" w:color="auto"/>
            <w:right w:val="none" w:sz="0" w:space="0" w:color="auto"/>
          </w:divBdr>
        </w:div>
        <w:div w:id="602495753">
          <w:marLeft w:val="480"/>
          <w:marRight w:val="0"/>
          <w:marTop w:val="0"/>
          <w:marBottom w:val="0"/>
          <w:divBdr>
            <w:top w:val="none" w:sz="0" w:space="0" w:color="auto"/>
            <w:left w:val="none" w:sz="0" w:space="0" w:color="auto"/>
            <w:bottom w:val="none" w:sz="0" w:space="0" w:color="auto"/>
            <w:right w:val="none" w:sz="0" w:space="0" w:color="auto"/>
          </w:divBdr>
        </w:div>
        <w:div w:id="245237019">
          <w:marLeft w:val="480"/>
          <w:marRight w:val="0"/>
          <w:marTop w:val="0"/>
          <w:marBottom w:val="0"/>
          <w:divBdr>
            <w:top w:val="none" w:sz="0" w:space="0" w:color="auto"/>
            <w:left w:val="none" w:sz="0" w:space="0" w:color="auto"/>
            <w:bottom w:val="none" w:sz="0" w:space="0" w:color="auto"/>
            <w:right w:val="none" w:sz="0" w:space="0" w:color="auto"/>
          </w:divBdr>
        </w:div>
        <w:div w:id="163320769">
          <w:marLeft w:val="480"/>
          <w:marRight w:val="0"/>
          <w:marTop w:val="0"/>
          <w:marBottom w:val="0"/>
          <w:divBdr>
            <w:top w:val="none" w:sz="0" w:space="0" w:color="auto"/>
            <w:left w:val="none" w:sz="0" w:space="0" w:color="auto"/>
            <w:bottom w:val="none" w:sz="0" w:space="0" w:color="auto"/>
            <w:right w:val="none" w:sz="0" w:space="0" w:color="auto"/>
          </w:divBdr>
        </w:div>
        <w:div w:id="203490974">
          <w:marLeft w:val="480"/>
          <w:marRight w:val="0"/>
          <w:marTop w:val="0"/>
          <w:marBottom w:val="0"/>
          <w:divBdr>
            <w:top w:val="none" w:sz="0" w:space="0" w:color="auto"/>
            <w:left w:val="none" w:sz="0" w:space="0" w:color="auto"/>
            <w:bottom w:val="none" w:sz="0" w:space="0" w:color="auto"/>
            <w:right w:val="none" w:sz="0" w:space="0" w:color="auto"/>
          </w:divBdr>
        </w:div>
        <w:div w:id="714236306">
          <w:marLeft w:val="480"/>
          <w:marRight w:val="0"/>
          <w:marTop w:val="0"/>
          <w:marBottom w:val="0"/>
          <w:divBdr>
            <w:top w:val="none" w:sz="0" w:space="0" w:color="auto"/>
            <w:left w:val="none" w:sz="0" w:space="0" w:color="auto"/>
            <w:bottom w:val="none" w:sz="0" w:space="0" w:color="auto"/>
            <w:right w:val="none" w:sz="0" w:space="0" w:color="auto"/>
          </w:divBdr>
        </w:div>
        <w:div w:id="1053115307">
          <w:marLeft w:val="480"/>
          <w:marRight w:val="0"/>
          <w:marTop w:val="0"/>
          <w:marBottom w:val="0"/>
          <w:divBdr>
            <w:top w:val="none" w:sz="0" w:space="0" w:color="auto"/>
            <w:left w:val="none" w:sz="0" w:space="0" w:color="auto"/>
            <w:bottom w:val="none" w:sz="0" w:space="0" w:color="auto"/>
            <w:right w:val="none" w:sz="0" w:space="0" w:color="auto"/>
          </w:divBdr>
        </w:div>
        <w:div w:id="678239388">
          <w:marLeft w:val="480"/>
          <w:marRight w:val="0"/>
          <w:marTop w:val="0"/>
          <w:marBottom w:val="0"/>
          <w:divBdr>
            <w:top w:val="none" w:sz="0" w:space="0" w:color="auto"/>
            <w:left w:val="none" w:sz="0" w:space="0" w:color="auto"/>
            <w:bottom w:val="none" w:sz="0" w:space="0" w:color="auto"/>
            <w:right w:val="none" w:sz="0" w:space="0" w:color="auto"/>
          </w:divBdr>
        </w:div>
        <w:div w:id="1200431976">
          <w:marLeft w:val="480"/>
          <w:marRight w:val="0"/>
          <w:marTop w:val="0"/>
          <w:marBottom w:val="0"/>
          <w:divBdr>
            <w:top w:val="none" w:sz="0" w:space="0" w:color="auto"/>
            <w:left w:val="none" w:sz="0" w:space="0" w:color="auto"/>
            <w:bottom w:val="none" w:sz="0" w:space="0" w:color="auto"/>
            <w:right w:val="none" w:sz="0" w:space="0" w:color="auto"/>
          </w:divBdr>
        </w:div>
        <w:div w:id="1656489740">
          <w:marLeft w:val="480"/>
          <w:marRight w:val="0"/>
          <w:marTop w:val="0"/>
          <w:marBottom w:val="0"/>
          <w:divBdr>
            <w:top w:val="none" w:sz="0" w:space="0" w:color="auto"/>
            <w:left w:val="none" w:sz="0" w:space="0" w:color="auto"/>
            <w:bottom w:val="none" w:sz="0" w:space="0" w:color="auto"/>
            <w:right w:val="none" w:sz="0" w:space="0" w:color="auto"/>
          </w:divBdr>
        </w:div>
        <w:div w:id="1906866424">
          <w:marLeft w:val="480"/>
          <w:marRight w:val="0"/>
          <w:marTop w:val="0"/>
          <w:marBottom w:val="0"/>
          <w:divBdr>
            <w:top w:val="none" w:sz="0" w:space="0" w:color="auto"/>
            <w:left w:val="none" w:sz="0" w:space="0" w:color="auto"/>
            <w:bottom w:val="none" w:sz="0" w:space="0" w:color="auto"/>
            <w:right w:val="none" w:sz="0" w:space="0" w:color="auto"/>
          </w:divBdr>
        </w:div>
        <w:div w:id="168983621">
          <w:marLeft w:val="480"/>
          <w:marRight w:val="0"/>
          <w:marTop w:val="0"/>
          <w:marBottom w:val="0"/>
          <w:divBdr>
            <w:top w:val="none" w:sz="0" w:space="0" w:color="auto"/>
            <w:left w:val="none" w:sz="0" w:space="0" w:color="auto"/>
            <w:bottom w:val="none" w:sz="0" w:space="0" w:color="auto"/>
            <w:right w:val="none" w:sz="0" w:space="0" w:color="auto"/>
          </w:divBdr>
        </w:div>
        <w:div w:id="2054768967">
          <w:marLeft w:val="480"/>
          <w:marRight w:val="0"/>
          <w:marTop w:val="0"/>
          <w:marBottom w:val="0"/>
          <w:divBdr>
            <w:top w:val="none" w:sz="0" w:space="0" w:color="auto"/>
            <w:left w:val="none" w:sz="0" w:space="0" w:color="auto"/>
            <w:bottom w:val="none" w:sz="0" w:space="0" w:color="auto"/>
            <w:right w:val="none" w:sz="0" w:space="0" w:color="auto"/>
          </w:divBdr>
        </w:div>
        <w:div w:id="993529745">
          <w:marLeft w:val="480"/>
          <w:marRight w:val="0"/>
          <w:marTop w:val="0"/>
          <w:marBottom w:val="0"/>
          <w:divBdr>
            <w:top w:val="none" w:sz="0" w:space="0" w:color="auto"/>
            <w:left w:val="none" w:sz="0" w:space="0" w:color="auto"/>
            <w:bottom w:val="none" w:sz="0" w:space="0" w:color="auto"/>
            <w:right w:val="none" w:sz="0" w:space="0" w:color="auto"/>
          </w:divBdr>
        </w:div>
        <w:div w:id="2035110051">
          <w:marLeft w:val="480"/>
          <w:marRight w:val="0"/>
          <w:marTop w:val="0"/>
          <w:marBottom w:val="0"/>
          <w:divBdr>
            <w:top w:val="none" w:sz="0" w:space="0" w:color="auto"/>
            <w:left w:val="none" w:sz="0" w:space="0" w:color="auto"/>
            <w:bottom w:val="none" w:sz="0" w:space="0" w:color="auto"/>
            <w:right w:val="none" w:sz="0" w:space="0" w:color="auto"/>
          </w:divBdr>
        </w:div>
        <w:div w:id="1517887226">
          <w:marLeft w:val="480"/>
          <w:marRight w:val="0"/>
          <w:marTop w:val="0"/>
          <w:marBottom w:val="0"/>
          <w:divBdr>
            <w:top w:val="none" w:sz="0" w:space="0" w:color="auto"/>
            <w:left w:val="none" w:sz="0" w:space="0" w:color="auto"/>
            <w:bottom w:val="none" w:sz="0" w:space="0" w:color="auto"/>
            <w:right w:val="none" w:sz="0" w:space="0" w:color="auto"/>
          </w:divBdr>
        </w:div>
        <w:div w:id="1344670924">
          <w:marLeft w:val="480"/>
          <w:marRight w:val="0"/>
          <w:marTop w:val="0"/>
          <w:marBottom w:val="0"/>
          <w:divBdr>
            <w:top w:val="none" w:sz="0" w:space="0" w:color="auto"/>
            <w:left w:val="none" w:sz="0" w:space="0" w:color="auto"/>
            <w:bottom w:val="none" w:sz="0" w:space="0" w:color="auto"/>
            <w:right w:val="none" w:sz="0" w:space="0" w:color="auto"/>
          </w:divBdr>
        </w:div>
        <w:div w:id="998658402">
          <w:marLeft w:val="480"/>
          <w:marRight w:val="0"/>
          <w:marTop w:val="0"/>
          <w:marBottom w:val="0"/>
          <w:divBdr>
            <w:top w:val="none" w:sz="0" w:space="0" w:color="auto"/>
            <w:left w:val="none" w:sz="0" w:space="0" w:color="auto"/>
            <w:bottom w:val="none" w:sz="0" w:space="0" w:color="auto"/>
            <w:right w:val="none" w:sz="0" w:space="0" w:color="auto"/>
          </w:divBdr>
        </w:div>
        <w:div w:id="996151527">
          <w:marLeft w:val="480"/>
          <w:marRight w:val="0"/>
          <w:marTop w:val="0"/>
          <w:marBottom w:val="0"/>
          <w:divBdr>
            <w:top w:val="none" w:sz="0" w:space="0" w:color="auto"/>
            <w:left w:val="none" w:sz="0" w:space="0" w:color="auto"/>
            <w:bottom w:val="none" w:sz="0" w:space="0" w:color="auto"/>
            <w:right w:val="none" w:sz="0" w:space="0" w:color="auto"/>
          </w:divBdr>
        </w:div>
        <w:div w:id="993684154">
          <w:marLeft w:val="480"/>
          <w:marRight w:val="0"/>
          <w:marTop w:val="0"/>
          <w:marBottom w:val="0"/>
          <w:divBdr>
            <w:top w:val="none" w:sz="0" w:space="0" w:color="auto"/>
            <w:left w:val="none" w:sz="0" w:space="0" w:color="auto"/>
            <w:bottom w:val="none" w:sz="0" w:space="0" w:color="auto"/>
            <w:right w:val="none" w:sz="0" w:space="0" w:color="auto"/>
          </w:divBdr>
        </w:div>
        <w:div w:id="991980607">
          <w:marLeft w:val="480"/>
          <w:marRight w:val="0"/>
          <w:marTop w:val="0"/>
          <w:marBottom w:val="0"/>
          <w:divBdr>
            <w:top w:val="none" w:sz="0" w:space="0" w:color="auto"/>
            <w:left w:val="none" w:sz="0" w:space="0" w:color="auto"/>
            <w:bottom w:val="none" w:sz="0" w:space="0" w:color="auto"/>
            <w:right w:val="none" w:sz="0" w:space="0" w:color="auto"/>
          </w:divBdr>
        </w:div>
        <w:div w:id="194542894">
          <w:marLeft w:val="480"/>
          <w:marRight w:val="0"/>
          <w:marTop w:val="0"/>
          <w:marBottom w:val="0"/>
          <w:divBdr>
            <w:top w:val="none" w:sz="0" w:space="0" w:color="auto"/>
            <w:left w:val="none" w:sz="0" w:space="0" w:color="auto"/>
            <w:bottom w:val="none" w:sz="0" w:space="0" w:color="auto"/>
            <w:right w:val="none" w:sz="0" w:space="0" w:color="auto"/>
          </w:divBdr>
        </w:div>
        <w:div w:id="1344623168">
          <w:marLeft w:val="480"/>
          <w:marRight w:val="0"/>
          <w:marTop w:val="0"/>
          <w:marBottom w:val="0"/>
          <w:divBdr>
            <w:top w:val="none" w:sz="0" w:space="0" w:color="auto"/>
            <w:left w:val="none" w:sz="0" w:space="0" w:color="auto"/>
            <w:bottom w:val="none" w:sz="0" w:space="0" w:color="auto"/>
            <w:right w:val="none" w:sz="0" w:space="0" w:color="auto"/>
          </w:divBdr>
        </w:div>
        <w:div w:id="921909124">
          <w:marLeft w:val="480"/>
          <w:marRight w:val="0"/>
          <w:marTop w:val="0"/>
          <w:marBottom w:val="0"/>
          <w:divBdr>
            <w:top w:val="none" w:sz="0" w:space="0" w:color="auto"/>
            <w:left w:val="none" w:sz="0" w:space="0" w:color="auto"/>
            <w:bottom w:val="none" w:sz="0" w:space="0" w:color="auto"/>
            <w:right w:val="none" w:sz="0" w:space="0" w:color="auto"/>
          </w:divBdr>
        </w:div>
        <w:div w:id="1131560669">
          <w:marLeft w:val="480"/>
          <w:marRight w:val="0"/>
          <w:marTop w:val="0"/>
          <w:marBottom w:val="0"/>
          <w:divBdr>
            <w:top w:val="none" w:sz="0" w:space="0" w:color="auto"/>
            <w:left w:val="none" w:sz="0" w:space="0" w:color="auto"/>
            <w:bottom w:val="none" w:sz="0" w:space="0" w:color="auto"/>
            <w:right w:val="none" w:sz="0" w:space="0" w:color="auto"/>
          </w:divBdr>
        </w:div>
      </w:divsChild>
    </w:div>
    <w:div w:id="1749427456">
      <w:bodyDiv w:val="1"/>
      <w:marLeft w:val="0"/>
      <w:marRight w:val="0"/>
      <w:marTop w:val="0"/>
      <w:marBottom w:val="0"/>
      <w:divBdr>
        <w:top w:val="none" w:sz="0" w:space="0" w:color="auto"/>
        <w:left w:val="none" w:sz="0" w:space="0" w:color="auto"/>
        <w:bottom w:val="none" w:sz="0" w:space="0" w:color="auto"/>
        <w:right w:val="none" w:sz="0" w:space="0" w:color="auto"/>
      </w:divBdr>
    </w:div>
    <w:div w:id="1749689241">
      <w:bodyDiv w:val="1"/>
      <w:marLeft w:val="0"/>
      <w:marRight w:val="0"/>
      <w:marTop w:val="0"/>
      <w:marBottom w:val="0"/>
      <w:divBdr>
        <w:top w:val="none" w:sz="0" w:space="0" w:color="auto"/>
        <w:left w:val="none" w:sz="0" w:space="0" w:color="auto"/>
        <w:bottom w:val="none" w:sz="0" w:space="0" w:color="auto"/>
        <w:right w:val="none" w:sz="0" w:space="0" w:color="auto"/>
      </w:divBdr>
    </w:div>
    <w:div w:id="1750273708">
      <w:bodyDiv w:val="1"/>
      <w:marLeft w:val="0"/>
      <w:marRight w:val="0"/>
      <w:marTop w:val="0"/>
      <w:marBottom w:val="0"/>
      <w:divBdr>
        <w:top w:val="none" w:sz="0" w:space="0" w:color="auto"/>
        <w:left w:val="none" w:sz="0" w:space="0" w:color="auto"/>
        <w:bottom w:val="none" w:sz="0" w:space="0" w:color="auto"/>
        <w:right w:val="none" w:sz="0" w:space="0" w:color="auto"/>
      </w:divBdr>
    </w:div>
    <w:div w:id="1750614582">
      <w:bodyDiv w:val="1"/>
      <w:marLeft w:val="0"/>
      <w:marRight w:val="0"/>
      <w:marTop w:val="0"/>
      <w:marBottom w:val="0"/>
      <w:divBdr>
        <w:top w:val="none" w:sz="0" w:space="0" w:color="auto"/>
        <w:left w:val="none" w:sz="0" w:space="0" w:color="auto"/>
        <w:bottom w:val="none" w:sz="0" w:space="0" w:color="auto"/>
        <w:right w:val="none" w:sz="0" w:space="0" w:color="auto"/>
      </w:divBdr>
    </w:div>
    <w:div w:id="1751122885">
      <w:bodyDiv w:val="1"/>
      <w:marLeft w:val="0"/>
      <w:marRight w:val="0"/>
      <w:marTop w:val="0"/>
      <w:marBottom w:val="0"/>
      <w:divBdr>
        <w:top w:val="none" w:sz="0" w:space="0" w:color="auto"/>
        <w:left w:val="none" w:sz="0" w:space="0" w:color="auto"/>
        <w:bottom w:val="none" w:sz="0" w:space="0" w:color="auto"/>
        <w:right w:val="none" w:sz="0" w:space="0" w:color="auto"/>
      </w:divBdr>
    </w:div>
    <w:div w:id="1751465575">
      <w:bodyDiv w:val="1"/>
      <w:marLeft w:val="0"/>
      <w:marRight w:val="0"/>
      <w:marTop w:val="0"/>
      <w:marBottom w:val="0"/>
      <w:divBdr>
        <w:top w:val="none" w:sz="0" w:space="0" w:color="auto"/>
        <w:left w:val="none" w:sz="0" w:space="0" w:color="auto"/>
        <w:bottom w:val="none" w:sz="0" w:space="0" w:color="auto"/>
        <w:right w:val="none" w:sz="0" w:space="0" w:color="auto"/>
      </w:divBdr>
    </w:div>
    <w:div w:id="1751729932">
      <w:bodyDiv w:val="1"/>
      <w:marLeft w:val="0"/>
      <w:marRight w:val="0"/>
      <w:marTop w:val="0"/>
      <w:marBottom w:val="0"/>
      <w:divBdr>
        <w:top w:val="none" w:sz="0" w:space="0" w:color="auto"/>
        <w:left w:val="none" w:sz="0" w:space="0" w:color="auto"/>
        <w:bottom w:val="none" w:sz="0" w:space="0" w:color="auto"/>
        <w:right w:val="none" w:sz="0" w:space="0" w:color="auto"/>
      </w:divBdr>
    </w:div>
    <w:div w:id="1752661024">
      <w:bodyDiv w:val="1"/>
      <w:marLeft w:val="0"/>
      <w:marRight w:val="0"/>
      <w:marTop w:val="0"/>
      <w:marBottom w:val="0"/>
      <w:divBdr>
        <w:top w:val="none" w:sz="0" w:space="0" w:color="auto"/>
        <w:left w:val="none" w:sz="0" w:space="0" w:color="auto"/>
        <w:bottom w:val="none" w:sz="0" w:space="0" w:color="auto"/>
        <w:right w:val="none" w:sz="0" w:space="0" w:color="auto"/>
      </w:divBdr>
    </w:div>
    <w:div w:id="1753501904">
      <w:bodyDiv w:val="1"/>
      <w:marLeft w:val="0"/>
      <w:marRight w:val="0"/>
      <w:marTop w:val="0"/>
      <w:marBottom w:val="0"/>
      <w:divBdr>
        <w:top w:val="none" w:sz="0" w:space="0" w:color="auto"/>
        <w:left w:val="none" w:sz="0" w:space="0" w:color="auto"/>
        <w:bottom w:val="none" w:sz="0" w:space="0" w:color="auto"/>
        <w:right w:val="none" w:sz="0" w:space="0" w:color="auto"/>
      </w:divBdr>
    </w:div>
    <w:div w:id="1753745466">
      <w:bodyDiv w:val="1"/>
      <w:marLeft w:val="0"/>
      <w:marRight w:val="0"/>
      <w:marTop w:val="0"/>
      <w:marBottom w:val="0"/>
      <w:divBdr>
        <w:top w:val="none" w:sz="0" w:space="0" w:color="auto"/>
        <w:left w:val="none" w:sz="0" w:space="0" w:color="auto"/>
        <w:bottom w:val="none" w:sz="0" w:space="0" w:color="auto"/>
        <w:right w:val="none" w:sz="0" w:space="0" w:color="auto"/>
      </w:divBdr>
    </w:div>
    <w:div w:id="1754662640">
      <w:bodyDiv w:val="1"/>
      <w:marLeft w:val="0"/>
      <w:marRight w:val="0"/>
      <w:marTop w:val="0"/>
      <w:marBottom w:val="0"/>
      <w:divBdr>
        <w:top w:val="none" w:sz="0" w:space="0" w:color="auto"/>
        <w:left w:val="none" w:sz="0" w:space="0" w:color="auto"/>
        <w:bottom w:val="none" w:sz="0" w:space="0" w:color="auto"/>
        <w:right w:val="none" w:sz="0" w:space="0" w:color="auto"/>
      </w:divBdr>
    </w:div>
    <w:div w:id="1755391114">
      <w:bodyDiv w:val="1"/>
      <w:marLeft w:val="0"/>
      <w:marRight w:val="0"/>
      <w:marTop w:val="0"/>
      <w:marBottom w:val="0"/>
      <w:divBdr>
        <w:top w:val="none" w:sz="0" w:space="0" w:color="auto"/>
        <w:left w:val="none" w:sz="0" w:space="0" w:color="auto"/>
        <w:bottom w:val="none" w:sz="0" w:space="0" w:color="auto"/>
        <w:right w:val="none" w:sz="0" w:space="0" w:color="auto"/>
      </w:divBdr>
    </w:div>
    <w:div w:id="1755935608">
      <w:bodyDiv w:val="1"/>
      <w:marLeft w:val="0"/>
      <w:marRight w:val="0"/>
      <w:marTop w:val="0"/>
      <w:marBottom w:val="0"/>
      <w:divBdr>
        <w:top w:val="none" w:sz="0" w:space="0" w:color="auto"/>
        <w:left w:val="none" w:sz="0" w:space="0" w:color="auto"/>
        <w:bottom w:val="none" w:sz="0" w:space="0" w:color="auto"/>
        <w:right w:val="none" w:sz="0" w:space="0" w:color="auto"/>
      </w:divBdr>
    </w:div>
    <w:div w:id="1755937335">
      <w:bodyDiv w:val="1"/>
      <w:marLeft w:val="0"/>
      <w:marRight w:val="0"/>
      <w:marTop w:val="0"/>
      <w:marBottom w:val="0"/>
      <w:divBdr>
        <w:top w:val="none" w:sz="0" w:space="0" w:color="auto"/>
        <w:left w:val="none" w:sz="0" w:space="0" w:color="auto"/>
        <w:bottom w:val="none" w:sz="0" w:space="0" w:color="auto"/>
        <w:right w:val="none" w:sz="0" w:space="0" w:color="auto"/>
      </w:divBdr>
    </w:div>
    <w:div w:id="1755975268">
      <w:bodyDiv w:val="1"/>
      <w:marLeft w:val="0"/>
      <w:marRight w:val="0"/>
      <w:marTop w:val="0"/>
      <w:marBottom w:val="0"/>
      <w:divBdr>
        <w:top w:val="none" w:sz="0" w:space="0" w:color="auto"/>
        <w:left w:val="none" w:sz="0" w:space="0" w:color="auto"/>
        <w:bottom w:val="none" w:sz="0" w:space="0" w:color="auto"/>
        <w:right w:val="none" w:sz="0" w:space="0" w:color="auto"/>
      </w:divBdr>
    </w:div>
    <w:div w:id="1756316825">
      <w:bodyDiv w:val="1"/>
      <w:marLeft w:val="0"/>
      <w:marRight w:val="0"/>
      <w:marTop w:val="0"/>
      <w:marBottom w:val="0"/>
      <w:divBdr>
        <w:top w:val="none" w:sz="0" w:space="0" w:color="auto"/>
        <w:left w:val="none" w:sz="0" w:space="0" w:color="auto"/>
        <w:bottom w:val="none" w:sz="0" w:space="0" w:color="auto"/>
        <w:right w:val="none" w:sz="0" w:space="0" w:color="auto"/>
      </w:divBdr>
    </w:div>
    <w:div w:id="1756588363">
      <w:bodyDiv w:val="1"/>
      <w:marLeft w:val="0"/>
      <w:marRight w:val="0"/>
      <w:marTop w:val="0"/>
      <w:marBottom w:val="0"/>
      <w:divBdr>
        <w:top w:val="none" w:sz="0" w:space="0" w:color="auto"/>
        <w:left w:val="none" w:sz="0" w:space="0" w:color="auto"/>
        <w:bottom w:val="none" w:sz="0" w:space="0" w:color="auto"/>
        <w:right w:val="none" w:sz="0" w:space="0" w:color="auto"/>
      </w:divBdr>
    </w:div>
    <w:div w:id="1756701846">
      <w:bodyDiv w:val="1"/>
      <w:marLeft w:val="0"/>
      <w:marRight w:val="0"/>
      <w:marTop w:val="0"/>
      <w:marBottom w:val="0"/>
      <w:divBdr>
        <w:top w:val="none" w:sz="0" w:space="0" w:color="auto"/>
        <w:left w:val="none" w:sz="0" w:space="0" w:color="auto"/>
        <w:bottom w:val="none" w:sz="0" w:space="0" w:color="auto"/>
        <w:right w:val="none" w:sz="0" w:space="0" w:color="auto"/>
      </w:divBdr>
    </w:div>
    <w:div w:id="1756702190">
      <w:bodyDiv w:val="1"/>
      <w:marLeft w:val="0"/>
      <w:marRight w:val="0"/>
      <w:marTop w:val="0"/>
      <w:marBottom w:val="0"/>
      <w:divBdr>
        <w:top w:val="none" w:sz="0" w:space="0" w:color="auto"/>
        <w:left w:val="none" w:sz="0" w:space="0" w:color="auto"/>
        <w:bottom w:val="none" w:sz="0" w:space="0" w:color="auto"/>
        <w:right w:val="none" w:sz="0" w:space="0" w:color="auto"/>
      </w:divBdr>
    </w:div>
    <w:div w:id="1756709429">
      <w:bodyDiv w:val="1"/>
      <w:marLeft w:val="0"/>
      <w:marRight w:val="0"/>
      <w:marTop w:val="0"/>
      <w:marBottom w:val="0"/>
      <w:divBdr>
        <w:top w:val="none" w:sz="0" w:space="0" w:color="auto"/>
        <w:left w:val="none" w:sz="0" w:space="0" w:color="auto"/>
        <w:bottom w:val="none" w:sz="0" w:space="0" w:color="auto"/>
        <w:right w:val="none" w:sz="0" w:space="0" w:color="auto"/>
      </w:divBdr>
    </w:div>
    <w:div w:id="1757049938">
      <w:bodyDiv w:val="1"/>
      <w:marLeft w:val="0"/>
      <w:marRight w:val="0"/>
      <w:marTop w:val="0"/>
      <w:marBottom w:val="0"/>
      <w:divBdr>
        <w:top w:val="none" w:sz="0" w:space="0" w:color="auto"/>
        <w:left w:val="none" w:sz="0" w:space="0" w:color="auto"/>
        <w:bottom w:val="none" w:sz="0" w:space="0" w:color="auto"/>
        <w:right w:val="none" w:sz="0" w:space="0" w:color="auto"/>
      </w:divBdr>
    </w:div>
    <w:div w:id="1757051035">
      <w:bodyDiv w:val="1"/>
      <w:marLeft w:val="0"/>
      <w:marRight w:val="0"/>
      <w:marTop w:val="0"/>
      <w:marBottom w:val="0"/>
      <w:divBdr>
        <w:top w:val="none" w:sz="0" w:space="0" w:color="auto"/>
        <w:left w:val="none" w:sz="0" w:space="0" w:color="auto"/>
        <w:bottom w:val="none" w:sz="0" w:space="0" w:color="auto"/>
        <w:right w:val="none" w:sz="0" w:space="0" w:color="auto"/>
      </w:divBdr>
    </w:div>
    <w:div w:id="1757242495">
      <w:bodyDiv w:val="1"/>
      <w:marLeft w:val="0"/>
      <w:marRight w:val="0"/>
      <w:marTop w:val="0"/>
      <w:marBottom w:val="0"/>
      <w:divBdr>
        <w:top w:val="none" w:sz="0" w:space="0" w:color="auto"/>
        <w:left w:val="none" w:sz="0" w:space="0" w:color="auto"/>
        <w:bottom w:val="none" w:sz="0" w:space="0" w:color="auto"/>
        <w:right w:val="none" w:sz="0" w:space="0" w:color="auto"/>
      </w:divBdr>
    </w:div>
    <w:div w:id="1757552403">
      <w:bodyDiv w:val="1"/>
      <w:marLeft w:val="0"/>
      <w:marRight w:val="0"/>
      <w:marTop w:val="0"/>
      <w:marBottom w:val="0"/>
      <w:divBdr>
        <w:top w:val="none" w:sz="0" w:space="0" w:color="auto"/>
        <w:left w:val="none" w:sz="0" w:space="0" w:color="auto"/>
        <w:bottom w:val="none" w:sz="0" w:space="0" w:color="auto"/>
        <w:right w:val="none" w:sz="0" w:space="0" w:color="auto"/>
      </w:divBdr>
    </w:div>
    <w:div w:id="1758096802">
      <w:bodyDiv w:val="1"/>
      <w:marLeft w:val="0"/>
      <w:marRight w:val="0"/>
      <w:marTop w:val="0"/>
      <w:marBottom w:val="0"/>
      <w:divBdr>
        <w:top w:val="none" w:sz="0" w:space="0" w:color="auto"/>
        <w:left w:val="none" w:sz="0" w:space="0" w:color="auto"/>
        <w:bottom w:val="none" w:sz="0" w:space="0" w:color="auto"/>
        <w:right w:val="none" w:sz="0" w:space="0" w:color="auto"/>
      </w:divBdr>
    </w:div>
    <w:div w:id="1758357219">
      <w:bodyDiv w:val="1"/>
      <w:marLeft w:val="0"/>
      <w:marRight w:val="0"/>
      <w:marTop w:val="0"/>
      <w:marBottom w:val="0"/>
      <w:divBdr>
        <w:top w:val="none" w:sz="0" w:space="0" w:color="auto"/>
        <w:left w:val="none" w:sz="0" w:space="0" w:color="auto"/>
        <w:bottom w:val="none" w:sz="0" w:space="0" w:color="auto"/>
        <w:right w:val="none" w:sz="0" w:space="0" w:color="auto"/>
      </w:divBdr>
    </w:div>
    <w:div w:id="1758820177">
      <w:bodyDiv w:val="1"/>
      <w:marLeft w:val="0"/>
      <w:marRight w:val="0"/>
      <w:marTop w:val="0"/>
      <w:marBottom w:val="0"/>
      <w:divBdr>
        <w:top w:val="none" w:sz="0" w:space="0" w:color="auto"/>
        <w:left w:val="none" w:sz="0" w:space="0" w:color="auto"/>
        <w:bottom w:val="none" w:sz="0" w:space="0" w:color="auto"/>
        <w:right w:val="none" w:sz="0" w:space="0" w:color="auto"/>
      </w:divBdr>
    </w:div>
    <w:div w:id="1758866088">
      <w:bodyDiv w:val="1"/>
      <w:marLeft w:val="0"/>
      <w:marRight w:val="0"/>
      <w:marTop w:val="0"/>
      <w:marBottom w:val="0"/>
      <w:divBdr>
        <w:top w:val="none" w:sz="0" w:space="0" w:color="auto"/>
        <w:left w:val="none" w:sz="0" w:space="0" w:color="auto"/>
        <w:bottom w:val="none" w:sz="0" w:space="0" w:color="auto"/>
        <w:right w:val="none" w:sz="0" w:space="0" w:color="auto"/>
      </w:divBdr>
    </w:div>
    <w:div w:id="1759138061">
      <w:bodyDiv w:val="1"/>
      <w:marLeft w:val="0"/>
      <w:marRight w:val="0"/>
      <w:marTop w:val="0"/>
      <w:marBottom w:val="0"/>
      <w:divBdr>
        <w:top w:val="none" w:sz="0" w:space="0" w:color="auto"/>
        <w:left w:val="none" w:sz="0" w:space="0" w:color="auto"/>
        <w:bottom w:val="none" w:sz="0" w:space="0" w:color="auto"/>
        <w:right w:val="none" w:sz="0" w:space="0" w:color="auto"/>
      </w:divBdr>
    </w:div>
    <w:div w:id="1760101290">
      <w:bodyDiv w:val="1"/>
      <w:marLeft w:val="0"/>
      <w:marRight w:val="0"/>
      <w:marTop w:val="0"/>
      <w:marBottom w:val="0"/>
      <w:divBdr>
        <w:top w:val="none" w:sz="0" w:space="0" w:color="auto"/>
        <w:left w:val="none" w:sz="0" w:space="0" w:color="auto"/>
        <w:bottom w:val="none" w:sz="0" w:space="0" w:color="auto"/>
        <w:right w:val="none" w:sz="0" w:space="0" w:color="auto"/>
      </w:divBdr>
    </w:div>
    <w:div w:id="1760171925">
      <w:bodyDiv w:val="1"/>
      <w:marLeft w:val="0"/>
      <w:marRight w:val="0"/>
      <w:marTop w:val="0"/>
      <w:marBottom w:val="0"/>
      <w:divBdr>
        <w:top w:val="none" w:sz="0" w:space="0" w:color="auto"/>
        <w:left w:val="none" w:sz="0" w:space="0" w:color="auto"/>
        <w:bottom w:val="none" w:sz="0" w:space="0" w:color="auto"/>
        <w:right w:val="none" w:sz="0" w:space="0" w:color="auto"/>
      </w:divBdr>
    </w:div>
    <w:div w:id="1760252884">
      <w:bodyDiv w:val="1"/>
      <w:marLeft w:val="0"/>
      <w:marRight w:val="0"/>
      <w:marTop w:val="0"/>
      <w:marBottom w:val="0"/>
      <w:divBdr>
        <w:top w:val="none" w:sz="0" w:space="0" w:color="auto"/>
        <w:left w:val="none" w:sz="0" w:space="0" w:color="auto"/>
        <w:bottom w:val="none" w:sz="0" w:space="0" w:color="auto"/>
        <w:right w:val="none" w:sz="0" w:space="0" w:color="auto"/>
      </w:divBdr>
    </w:div>
    <w:div w:id="1760325418">
      <w:bodyDiv w:val="1"/>
      <w:marLeft w:val="0"/>
      <w:marRight w:val="0"/>
      <w:marTop w:val="0"/>
      <w:marBottom w:val="0"/>
      <w:divBdr>
        <w:top w:val="none" w:sz="0" w:space="0" w:color="auto"/>
        <w:left w:val="none" w:sz="0" w:space="0" w:color="auto"/>
        <w:bottom w:val="none" w:sz="0" w:space="0" w:color="auto"/>
        <w:right w:val="none" w:sz="0" w:space="0" w:color="auto"/>
      </w:divBdr>
    </w:div>
    <w:div w:id="1760521980">
      <w:bodyDiv w:val="1"/>
      <w:marLeft w:val="0"/>
      <w:marRight w:val="0"/>
      <w:marTop w:val="0"/>
      <w:marBottom w:val="0"/>
      <w:divBdr>
        <w:top w:val="none" w:sz="0" w:space="0" w:color="auto"/>
        <w:left w:val="none" w:sz="0" w:space="0" w:color="auto"/>
        <w:bottom w:val="none" w:sz="0" w:space="0" w:color="auto"/>
        <w:right w:val="none" w:sz="0" w:space="0" w:color="auto"/>
      </w:divBdr>
    </w:div>
    <w:div w:id="1760562803">
      <w:bodyDiv w:val="1"/>
      <w:marLeft w:val="0"/>
      <w:marRight w:val="0"/>
      <w:marTop w:val="0"/>
      <w:marBottom w:val="0"/>
      <w:divBdr>
        <w:top w:val="none" w:sz="0" w:space="0" w:color="auto"/>
        <w:left w:val="none" w:sz="0" w:space="0" w:color="auto"/>
        <w:bottom w:val="none" w:sz="0" w:space="0" w:color="auto"/>
        <w:right w:val="none" w:sz="0" w:space="0" w:color="auto"/>
      </w:divBdr>
    </w:div>
    <w:div w:id="1760635326">
      <w:bodyDiv w:val="1"/>
      <w:marLeft w:val="0"/>
      <w:marRight w:val="0"/>
      <w:marTop w:val="0"/>
      <w:marBottom w:val="0"/>
      <w:divBdr>
        <w:top w:val="none" w:sz="0" w:space="0" w:color="auto"/>
        <w:left w:val="none" w:sz="0" w:space="0" w:color="auto"/>
        <w:bottom w:val="none" w:sz="0" w:space="0" w:color="auto"/>
        <w:right w:val="none" w:sz="0" w:space="0" w:color="auto"/>
      </w:divBdr>
    </w:div>
    <w:div w:id="1760985027">
      <w:bodyDiv w:val="1"/>
      <w:marLeft w:val="0"/>
      <w:marRight w:val="0"/>
      <w:marTop w:val="0"/>
      <w:marBottom w:val="0"/>
      <w:divBdr>
        <w:top w:val="none" w:sz="0" w:space="0" w:color="auto"/>
        <w:left w:val="none" w:sz="0" w:space="0" w:color="auto"/>
        <w:bottom w:val="none" w:sz="0" w:space="0" w:color="auto"/>
        <w:right w:val="none" w:sz="0" w:space="0" w:color="auto"/>
      </w:divBdr>
    </w:div>
    <w:div w:id="1761102517">
      <w:bodyDiv w:val="1"/>
      <w:marLeft w:val="0"/>
      <w:marRight w:val="0"/>
      <w:marTop w:val="0"/>
      <w:marBottom w:val="0"/>
      <w:divBdr>
        <w:top w:val="none" w:sz="0" w:space="0" w:color="auto"/>
        <w:left w:val="none" w:sz="0" w:space="0" w:color="auto"/>
        <w:bottom w:val="none" w:sz="0" w:space="0" w:color="auto"/>
        <w:right w:val="none" w:sz="0" w:space="0" w:color="auto"/>
      </w:divBdr>
    </w:div>
    <w:div w:id="1761294863">
      <w:bodyDiv w:val="1"/>
      <w:marLeft w:val="0"/>
      <w:marRight w:val="0"/>
      <w:marTop w:val="0"/>
      <w:marBottom w:val="0"/>
      <w:divBdr>
        <w:top w:val="none" w:sz="0" w:space="0" w:color="auto"/>
        <w:left w:val="none" w:sz="0" w:space="0" w:color="auto"/>
        <w:bottom w:val="none" w:sz="0" w:space="0" w:color="auto"/>
        <w:right w:val="none" w:sz="0" w:space="0" w:color="auto"/>
      </w:divBdr>
    </w:div>
    <w:div w:id="1761562665">
      <w:bodyDiv w:val="1"/>
      <w:marLeft w:val="0"/>
      <w:marRight w:val="0"/>
      <w:marTop w:val="0"/>
      <w:marBottom w:val="0"/>
      <w:divBdr>
        <w:top w:val="none" w:sz="0" w:space="0" w:color="auto"/>
        <w:left w:val="none" w:sz="0" w:space="0" w:color="auto"/>
        <w:bottom w:val="none" w:sz="0" w:space="0" w:color="auto"/>
        <w:right w:val="none" w:sz="0" w:space="0" w:color="auto"/>
      </w:divBdr>
    </w:div>
    <w:div w:id="1761828772">
      <w:bodyDiv w:val="1"/>
      <w:marLeft w:val="0"/>
      <w:marRight w:val="0"/>
      <w:marTop w:val="0"/>
      <w:marBottom w:val="0"/>
      <w:divBdr>
        <w:top w:val="none" w:sz="0" w:space="0" w:color="auto"/>
        <w:left w:val="none" w:sz="0" w:space="0" w:color="auto"/>
        <w:bottom w:val="none" w:sz="0" w:space="0" w:color="auto"/>
        <w:right w:val="none" w:sz="0" w:space="0" w:color="auto"/>
      </w:divBdr>
    </w:div>
    <w:div w:id="1763725534">
      <w:bodyDiv w:val="1"/>
      <w:marLeft w:val="0"/>
      <w:marRight w:val="0"/>
      <w:marTop w:val="0"/>
      <w:marBottom w:val="0"/>
      <w:divBdr>
        <w:top w:val="none" w:sz="0" w:space="0" w:color="auto"/>
        <w:left w:val="none" w:sz="0" w:space="0" w:color="auto"/>
        <w:bottom w:val="none" w:sz="0" w:space="0" w:color="auto"/>
        <w:right w:val="none" w:sz="0" w:space="0" w:color="auto"/>
      </w:divBdr>
    </w:div>
    <w:div w:id="1763986530">
      <w:bodyDiv w:val="1"/>
      <w:marLeft w:val="0"/>
      <w:marRight w:val="0"/>
      <w:marTop w:val="0"/>
      <w:marBottom w:val="0"/>
      <w:divBdr>
        <w:top w:val="none" w:sz="0" w:space="0" w:color="auto"/>
        <w:left w:val="none" w:sz="0" w:space="0" w:color="auto"/>
        <w:bottom w:val="none" w:sz="0" w:space="0" w:color="auto"/>
        <w:right w:val="none" w:sz="0" w:space="0" w:color="auto"/>
      </w:divBdr>
    </w:div>
    <w:div w:id="1764034738">
      <w:bodyDiv w:val="1"/>
      <w:marLeft w:val="0"/>
      <w:marRight w:val="0"/>
      <w:marTop w:val="0"/>
      <w:marBottom w:val="0"/>
      <w:divBdr>
        <w:top w:val="none" w:sz="0" w:space="0" w:color="auto"/>
        <w:left w:val="none" w:sz="0" w:space="0" w:color="auto"/>
        <w:bottom w:val="none" w:sz="0" w:space="0" w:color="auto"/>
        <w:right w:val="none" w:sz="0" w:space="0" w:color="auto"/>
      </w:divBdr>
    </w:div>
    <w:div w:id="1764568264">
      <w:bodyDiv w:val="1"/>
      <w:marLeft w:val="0"/>
      <w:marRight w:val="0"/>
      <w:marTop w:val="0"/>
      <w:marBottom w:val="0"/>
      <w:divBdr>
        <w:top w:val="none" w:sz="0" w:space="0" w:color="auto"/>
        <w:left w:val="none" w:sz="0" w:space="0" w:color="auto"/>
        <w:bottom w:val="none" w:sz="0" w:space="0" w:color="auto"/>
        <w:right w:val="none" w:sz="0" w:space="0" w:color="auto"/>
      </w:divBdr>
    </w:div>
    <w:div w:id="1764715315">
      <w:bodyDiv w:val="1"/>
      <w:marLeft w:val="0"/>
      <w:marRight w:val="0"/>
      <w:marTop w:val="0"/>
      <w:marBottom w:val="0"/>
      <w:divBdr>
        <w:top w:val="none" w:sz="0" w:space="0" w:color="auto"/>
        <w:left w:val="none" w:sz="0" w:space="0" w:color="auto"/>
        <w:bottom w:val="none" w:sz="0" w:space="0" w:color="auto"/>
        <w:right w:val="none" w:sz="0" w:space="0" w:color="auto"/>
      </w:divBdr>
    </w:div>
    <w:div w:id="1764835456">
      <w:bodyDiv w:val="1"/>
      <w:marLeft w:val="0"/>
      <w:marRight w:val="0"/>
      <w:marTop w:val="0"/>
      <w:marBottom w:val="0"/>
      <w:divBdr>
        <w:top w:val="none" w:sz="0" w:space="0" w:color="auto"/>
        <w:left w:val="none" w:sz="0" w:space="0" w:color="auto"/>
        <w:bottom w:val="none" w:sz="0" w:space="0" w:color="auto"/>
        <w:right w:val="none" w:sz="0" w:space="0" w:color="auto"/>
      </w:divBdr>
    </w:div>
    <w:div w:id="1764837974">
      <w:bodyDiv w:val="1"/>
      <w:marLeft w:val="0"/>
      <w:marRight w:val="0"/>
      <w:marTop w:val="0"/>
      <w:marBottom w:val="0"/>
      <w:divBdr>
        <w:top w:val="none" w:sz="0" w:space="0" w:color="auto"/>
        <w:left w:val="none" w:sz="0" w:space="0" w:color="auto"/>
        <w:bottom w:val="none" w:sz="0" w:space="0" w:color="auto"/>
        <w:right w:val="none" w:sz="0" w:space="0" w:color="auto"/>
      </w:divBdr>
    </w:div>
    <w:div w:id="1765105373">
      <w:bodyDiv w:val="1"/>
      <w:marLeft w:val="0"/>
      <w:marRight w:val="0"/>
      <w:marTop w:val="0"/>
      <w:marBottom w:val="0"/>
      <w:divBdr>
        <w:top w:val="none" w:sz="0" w:space="0" w:color="auto"/>
        <w:left w:val="none" w:sz="0" w:space="0" w:color="auto"/>
        <w:bottom w:val="none" w:sz="0" w:space="0" w:color="auto"/>
        <w:right w:val="none" w:sz="0" w:space="0" w:color="auto"/>
      </w:divBdr>
    </w:div>
    <w:div w:id="1765833908">
      <w:bodyDiv w:val="1"/>
      <w:marLeft w:val="0"/>
      <w:marRight w:val="0"/>
      <w:marTop w:val="0"/>
      <w:marBottom w:val="0"/>
      <w:divBdr>
        <w:top w:val="none" w:sz="0" w:space="0" w:color="auto"/>
        <w:left w:val="none" w:sz="0" w:space="0" w:color="auto"/>
        <w:bottom w:val="none" w:sz="0" w:space="0" w:color="auto"/>
        <w:right w:val="none" w:sz="0" w:space="0" w:color="auto"/>
      </w:divBdr>
    </w:div>
    <w:div w:id="1767117241">
      <w:bodyDiv w:val="1"/>
      <w:marLeft w:val="0"/>
      <w:marRight w:val="0"/>
      <w:marTop w:val="0"/>
      <w:marBottom w:val="0"/>
      <w:divBdr>
        <w:top w:val="none" w:sz="0" w:space="0" w:color="auto"/>
        <w:left w:val="none" w:sz="0" w:space="0" w:color="auto"/>
        <w:bottom w:val="none" w:sz="0" w:space="0" w:color="auto"/>
        <w:right w:val="none" w:sz="0" w:space="0" w:color="auto"/>
      </w:divBdr>
    </w:div>
    <w:div w:id="1767309891">
      <w:bodyDiv w:val="1"/>
      <w:marLeft w:val="0"/>
      <w:marRight w:val="0"/>
      <w:marTop w:val="0"/>
      <w:marBottom w:val="0"/>
      <w:divBdr>
        <w:top w:val="none" w:sz="0" w:space="0" w:color="auto"/>
        <w:left w:val="none" w:sz="0" w:space="0" w:color="auto"/>
        <w:bottom w:val="none" w:sz="0" w:space="0" w:color="auto"/>
        <w:right w:val="none" w:sz="0" w:space="0" w:color="auto"/>
      </w:divBdr>
    </w:div>
    <w:div w:id="1767456366">
      <w:bodyDiv w:val="1"/>
      <w:marLeft w:val="0"/>
      <w:marRight w:val="0"/>
      <w:marTop w:val="0"/>
      <w:marBottom w:val="0"/>
      <w:divBdr>
        <w:top w:val="none" w:sz="0" w:space="0" w:color="auto"/>
        <w:left w:val="none" w:sz="0" w:space="0" w:color="auto"/>
        <w:bottom w:val="none" w:sz="0" w:space="0" w:color="auto"/>
        <w:right w:val="none" w:sz="0" w:space="0" w:color="auto"/>
      </w:divBdr>
    </w:div>
    <w:div w:id="1767572708">
      <w:bodyDiv w:val="1"/>
      <w:marLeft w:val="0"/>
      <w:marRight w:val="0"/>
      <w:marTop w:val="0"/>
      <w:marBottom w:val="0"/>
      <w:divBdr>
        <w:top w:val="none" w:sz="0" w:space="0" w:color="auto"/>
        <w:left w:val="none" w:sz="0" w:space="0" w:color="auto"/>
        <w:bottom w:val="none" w:sz="0" w:space="0" w:color="auto"/>
        <w:right w:val="none" w:sz="0" w:space="0" w:color="auto"/>
      </w:divBdr>
    </w:div>
    <w:div w:id="1767655501">
      <w:bodyDiv w:val="1"/>
      <w:marLeft w:val="0"/>
      <w:marRight w:val="0"/>
      <w:marTop w:val="0"/>
      <w:marBottom w:val="0"/>
      <w:divBdr>
        <w:top w:val="none" w:sz="0" w:space="0" w:color="auto"/>
        <w:left w:val="none" w:sz="0" w:space="0" w:color="auto"/>
        <w:bottom w:val="none" w:sz="0" w:space="0" w:color="auto"/>
        <w:right w:val="none" w:sz="0" w:space="0" w:color="auto"/>
      </w:divBdr>
    </w:div>
    <w:div w:id="1767775101">
      <w:bodyDiv w:val="1"/>
      <w:marLeft w:val="0"/>
      <w:marRight w:val="0"/>
      <w:marTop w:val="0"/>
      <w:marBottom w:val="0"/>
      <w:divBdr>
        <w:top w:val="none" w:sz="0" w:space="0" w:color="auto"/>
        <w:left w:val="none" w:sz="0" w:space="0" w:color="auto"/>
        <w:bottom w:val="none" w:sz="0" w:space="0" w:color="auto"/>
        <w:right w:val="none" w:sz="0" w:space="0" w:color="auto"/>
      </w:divBdr>
    </w:div>
    <w:div w:id="1767844952">
      <w:bodyDiv w:val="1"/>
      <w:marLeft w:val="0"/>
      <w:marRight w:val="0"/>
      <w:marTop w:val="0"/>
      <w:marBottom w:val="0"/>
      <w:divBdr>
        <w:top w:val="none" w:sz="0" w:space="0" w:color="auto"/>
        <w:left w:val="none" w:sz="0" w:space="0" w:color="auto"/>
        <w:bottom w:val="none" w:sz="0" w:space="0" w:color="auto"/>
        <w:right w:val="none" w:sz="0" w:space="0" w:color="auto"/>
      </w:divBdr>
    </w:div>
    <w:div w:id="1767925135">
      <w:bodyDiv w:val="1"/>
      <w:marLeft w:val="0"/>
      <w:marRight w:val="0"/>
      <w:marTop w:val="0"/>
      <w:marBottom w:val="0"/>
      <w:divBdr>
        <w:top w:val="none" w:sz="0" w:space="0" w:color="auto"/>
        <w:left w:val="none" w:sz="0" w:space="0" w:color="auto"/>
        <w:bottom w:val="none" w:sz="0" w:space="0" w:color="auto"/>
        <w:right w:val="none" w:sz="0" w:space="0" w:color="auto"/>
      </w:divBdr>
    </w:div>
    <w:div w:id="1768110319">
      <w:bodyDiv w:val="1"/>
      <w:marLeft w:val="0"/>
      <w:marRight w:val="0"/>
      <w:marTop w:val="0"/>
      <w:marBottom w:val="0"/>
      <w:divBdr>
        <w:top w:val="none" w:sz="0" w:space="0" w:color="auto"/>
        <w:left w:val="none" w:sz="0" w:space="0" w:color="auto"/>
        <w:bottom w:val="none" w:sz="0" w:space="0" w:color="auto"/>
        <w:right w:val="none" w:sz="0" w:space="0" w:color="auto"/>
      </w:divBdr>
    </w:div>
    <w:div w:id="1768115031">
      <w:bodyDiv w:val="1"/>
      <w:marLeft w:val="0"/>
      <w:marRight w:val="0"/>
      <w:marTop w:val="0"/>
      <w:marBottom w:val="0"/>
      <w:divBdr>
        <w:top w:val="none" w:sz="0" w:space="0" w:color="auto"/>
        <w:left w:val="none" w:sz="0" w:space="0" w:color="auto"/>
        <w:bottom w:val="none" w:sz="0" w:space="0" w:color="auto"/>
        <w:right w:val="none" w:sz="0" w:space="0" w:color="auto"/>
      </w:divBdr>
    </w:div>
    <w:div w:id="1768454696">
      <w:bodyDiv w:val="1"/>
      <w:marLeft w:val="0"/>
      <w:marRight w:val="0"/>
      <w:marTop w:val="0"/>
      <w:marBottom w:val="0"/>
      <w:divBdr>
        <w:top w:val="none" w:sz="0" w:space="0" w:color="auto"/>
        <w:left w:val="none" w:sz="0" w:space="0" w:color="auto"/>
        <w:bottom w:val="none" w:sz="0" w:space="0" w:color="auto"/>
        <w:right w:val="none" w:sz="0" w:space="0" w:color="auto"/>
      </w:divBdr>
    </w:div>
    <w:div w:id="1769040779">
      <w:bodyDiv w:val="1"/>
      <w:marLeft w:val="0"/>
      <w:marRight w:val="0"/>
      <w:marTop w:val="0"/>
      <w:marBottom w:val="0"/>
      <w:divBdr>
        <w:top w:val="none" w:sz="0" w:space="0" w:color="auto"/>
        <w:left w:val="none" w:sz="0" w:space="0" w:color="auto"/>
        <w:bottom w:val="none" w:sz="0" w:space="0" w:color="auto"/>
        <w:right w:val="none" w:sz="0" w:space="0" w:color="auto"/>
      </w:divBdr>
    </w:div>
    <w:div w:id="1769349696">
      <w:bodyDiv w:val="1"/>
      <w:marLeft w:val="0"/>
      <w:marRight w:val="0"/>
      <w:marTop w:val="0"/>
      <w:marBottom w:val="0"/>
      <w:divBdr>
        <w:top w:val="none" w:sz="0" w:space="0" w:color="auto"/>
        <w:left w:val="none" w:sz="0" w:space="0" w:color="auto"/>
        <w:bottom w:val="none" w:sz="0" w:space="0" w:color="auto"/>
        <w:right w:val="none" w:sz="0" w:space="0" w:color="auto"/>
      </w:divBdr>
    </w:div>
    <w:div w:id="1769961089">
      <w:bodyDiv w:val="1"/>
      <w:marLeft w:val="0"/>
      <w:marRight w:val="0"/>
      <w:marTop w:val="0"/>
      <w:marBottom w:val="0"/>
      <w:divBdr>
        <w:top w:val="none" w:sz="0" w:space="0" w:color="auto"/>
        <w:left w:val="none" w:sz="0" w:space="0" w:color="auto"/>
        <w:bottom w:val="none" w:sz="0" w:space="0" w:color="auto"/>
        <w:right w:val="none" w:sz="0" w:space="0" w:color="auto"/>
      </w:divBdr>
    </w:div>
    <w:div w:id="1770421073">
      <w:bodyDiv w:val="1"/>
      <w:marLeft w:val="0"/>
      <w:marRight w:val="0"/>
      <w:marTop w:val="0"/>
      <w:marBottom w:val="0"/>
      <w:divBdr>
        <w:top w:val="none" w:sz="0" w:space="0" w:color="auto"/>
        <w:left w:val="none" w:sz="0" w:space="0" w:color="auto"/>
        <w:bottom w:val="none" w:sz="0" w:space="0" w:color="auto"/>
        <w:right w:val="none" w:sz="0" w:space="0" w:color="auto"/>
      </w:divBdr>
    </w:div>
    <w:div w:id="1771047703">
      <w:bodyDiv w:val="1"/>
      <w:marLeft w:val="0"/>
      <w:marRight w:val="0"/>
      <w:marTop w:val="0"/>
      <w:marBottom w:val="0"/>
      <w:divBdr>
        <w:top w:val="none" w:sz="0" w:space="0" w:color="auto"/>
        <w:left w:val="none" w:sz="0" w:space="0" w:color="auto"/>
        <w:bottom w:val="none" w:sz="0" w:space="0" w:color="auto"/>
        <w:right w:val="none" w:sz="0" w:space="0" w:color="auto"/>
      </w:divBdr>
    </w:div>
    <w:div w:id="1771269081">
      <w:bodyDiv w:val="1"/>
      <w:marLeft w:val="0"/>
      <w:marRight w:val="0"/>
      <w:marTop w:val="0"/>
      <w:marBottom w:val="0"/>
      <w:divBdr>
        <w:top w:val="none" w:sz="0" w:space="0" w:color="auto"/>
        <w:left w:val="none" w:sz="0" w:space="0" w:color="auto"/>
        <w:bottom w:val="none" w:sz="0" w:space="0" w:color="auto"/>
        <w:right w:val="none" w:sz="0" w:space="0" w:color="auto"/>
      </w:divBdr>
    </w:div>
    <w:div w:id="1771585512">
      <w:bodyDiv w:val="1"/>
      <w:marLeft w:val="0"/>
      <w:marRight w:val="0"/>
      <w:marTop w:val="0"/>
      <w:marBottom w:val="0"/>
      <w:divBdr>
        <w:top w:val="none" w:sz="0" w:space="0" w:color="auto"/>
        <w:left w:val="none" w:sz="0" w:space="0" w:color="auto"/>
        <w:bottom w:val="none" w:sz="0" w:space="0" w:color="auto"/>
        <w:right w:val="none" w:sz="0" w:space="0" w:color="auto"/>
      </w:divBdr>
    </w:div>
    <w:div w:id="1772043742">
      <w:bodyDiv w:val="1"/>
      <w:marLeft w:val="0"/>
      <w:marRight w:val="0"/>
      <w:marTop w:val="0"/>
      <w:marBottom w:val="0"/>
      <w:divBdr>
        <w:top w:val="none" w:sz="0" w:space="0" w:color="auto"/>
        <w:left w:val="none" w:sz="0" w:space="0" w:color="auto"/>
        <w:bottom w:val="none" w:sz="0" w:space="0" w:color="auto"/>
        <w:right w:val="none" w:sz="0" w:space="0" w:color="auto"/>
      </w:divBdr>
    </w:div>
    <w:div w:id="1772165390">
      <w:bodyDiv w:val="1"/>
      <w:marLeft w:val="0"/>
      <w:marRight w:val="0"/>
      <w:marTop w:val="0"/>
      <w:marBottom w:val="0"/>
      <w:divBdr>
        <w:top w:val="none" w:sz="0" w:space="0" w:color="auto"/>
        <w:left w:val="none" w:sz="0" w:space="0" w:color="auto"/>
        <w:bottom w:val="none" w:sz="0" w:space="0" w:color="auto"/>
        <w:right w:val="none" w:sz="0" w:space="0" w:color="auto"/>
      </w:divBdr>
    </w:div>
    <w:div w:id="1773011032">
      <w:bodyDiv w:val="1"/>
      <w:marLeft w:val="0"/>
      <w:marRight w:val="0"/>
      <w:marTop w:val="0"/>
      <w:marBottom w:val="0"/>
      <w:divBdr>
        <w:top w:val="none" w:sz="0" w:space="0" w:color="auto"/>
        <w:left w:val="none" w:sz="0" w:space="0" w:color="auto"/>
        <w:bottom w:val="none" w:sz="0" w:space="0" w:color="auto"/>
        <w:right w:val="none" w:sz="0" w:space="0" w:color="auto"/>
      </w:divBdr>
    </w:div>
    <w:div w:id="1773091392">
      <w:bodyDiv w:val="1"/>
      <w:marLeft w:val="0"/>
      <w:marRight w:val="0"/>
      <w:marTop w:val="0"/>
      <w:marBottom w:val="0"/>
      <w:divBdr>
        <w:top w:val="none" w:sz="0" w:space="0" w:color="auto"/>
        <w:left w:val="none" w:sz="0" w:space="0" w:color="auto"/>
        <w:bottom w:val="none" w:sz="0" w:space="0" w:color="auto"/>
        <w:right w:val="none" w:sz="0" w:space="0" w:color="auto"/>
      </w:divBdr>
    </w:div>
    <w:div w:id="1773158378">
      <w:bodyDiv w:val="1"/>
      <w:marLeft w:val="0"/>
      <w:marRight w:val="0"/>
      <w:marTop w:val="0"/>
      <w:marBottom w:val="0"/>
      <w:divBdr>
        <w:top w:val="none" w:sz="0" w:space="0" w:color="auto"/>
        <w:left w:val="none" w:sz="0" w:space="0" w:color="auto"/>
        <w:bottom w:val="none" w:sz="0" w:space="0" w:color="auto"/>
        <w:right w:val="none" w:sz="0" w:space="0" w:color="auto"/>
      </w:divBdr>
    </w:div>
    <w:div w:id="1773158521">
      <w:bodyDiv w:val="1"/>
      <w:marLeft w:val="0"/>
      <w:marRight w:val="0"/>
      <w:marTop w:val="0"/>
      <w:marBottom w:val="0"/>
      <w:divBdr>
        <w:top w:val="none" w:sz="0" w:space="0" w:color="auto"/>
        <w:left w:val="none" w:sz="0" w:space="0" w:color="auto"/>
        <w:bottom w:val="none" w:sz="0" w:space="0" w:color="auto"/>
        <w:right w:val="none" w:sz="0" w:space="0" w:color="auto"/>
      </w:divBdr>
    </w:div>
    <w:div w:id="1773283182">
      <w:bodyDiv w:val="1"/>
      <w:marLeft w:val="0"/>
      <w:marRight w:val="0"/>
      <w:marTop w:val="0"/>
      <w:marBottom w:val="0"/>
      <w:divBdr>
        <w:top w:val="none" w:sz="0" w:space="0" w:color="auto"/>
        <w:left w:val="none" w:sz="0" w:space="0" w:color="auto"/>
        <w:bottom w:val="none" w:sz="0" w:space="0" w:color="auto"/>
        <w:right w:val="none" w:sz="0" w:space="0" w:color="auto"/>
      </w:divBdr>
    </w:div>
    <w:div w:id="1773625843">
      <w:bodyDiv w:val="1"/>
      <w:marLeft w:val="0"/>
      <w:marRight w:val="0"/>
      <w:marTop w:val="0"/>
      <w:marBottom w:val="0"/>
      <w:divBdr>
        <w:top w:val="none" w:sz="0" w:space="0" w:color="auto"/>
        <w:left w:val="none" w:sz="0" w:space="0" w:color="auto"/>
        <w:bottom w:val="none" w:sz="0" w:space="0" w:color="auto"/>
        <w:right w:val="none" w:sz="0" w:space="0" w:color="auto"/>
      </w:divBdr>
    </w:div>
    <w:div w:id="1773932953">
      <w:bodyDiv w:val="1"/>
      <w:marLeft w:val="0"/>
      <w:marRight w:val="0"/>
      <w:marTop w:val="0"/>
      <w:marBottom w:val="0"/>
      <w:divBdr>
        <w:top w:val="none" w:sz="0" w:space="0" w:color="auto"/>
        <w:left w:val="none" w:sz="0" w:space="0" w:color="auto"/>
        <w:bottom w:val="none" w:sz="0" w:space="0" w:color="auto"/>
        <w:right w:val="none" w:sz="0" w:space="0" w:color="auto"/>
      </w:divBdr>
    </w:div>
    <w:div w:id="1773941058">
      <w:bodyDiv w:val="1"/>
      <w:marLeft w:val="0"/>
      <w:marRight w:val="0"/>
      <w:marTop w:val="0"/>
      <w:marBottom w:val="0"/>
      <w:divBdr>
        <w:top w:val="none" w:sz="0" w:space="0" w:color="auto"/>
        <w:left w:val="none" w:sz="0" w:space="0" w:color="auto"/>
        <w:bottom w:val="none" w:sz="0" w:space="0" w:color="auto"/>
        <w:right w:val="none" w:sz="0" w:space="0" w:color="auto"/>
      </w:divBdr>
    </w:div>
    <w:div w:id="1774128199">
      <w:bodyDiv w:val="1"/>
      <w:marLeft w:val="0"/>
      <w:marRight w:val="0"/>
      <w:marTop w:val="0"/>
      <w:marBottom w:val="0"/>
      <w:divBdr>
        <w:top w:val="none" w:sz="0" w:space="0" w:color="auto"/>
        <w:left w:val="none" w:sz="0" w:space="0" w:color="auto"/>
        <w:bottom w:val="none" w:sz="0" w:space="0" w:color="auto"/>
        <w:right w:val="none" w:sz="0" w:space="0" w:color="auto"/>
      </w:divBdr>
    </w:div>
    <w:div w:id="1774931126">
      <w:bodyDiv w:val="1"/>
      <w:marLeft w:val="0"/>
      <w:marRight w:val="0"/>
      <w:marTop w:val="0"/>
      <w:marBottom w:val="0"/>
      <w:divBdr>
        <w:top w:val="none" w:sz="0" w:space="0" w:color="auto"/>
        <w:left w:val="none" w:sz="0" w:space="0" w:color="auto"/>
        <w:bottom w:val="none" w:sz="0" w:space="0" w:color="auto"/>
        <w:right w:val="none" w:sz="0" w:space="0" w:color="auto"/>
      </w:divBdr>
    </w:div>
    <w:div w:id="1775206116">
      <w:bodyDiv w:val="1"/>
      <w:marLeft w:val="0"/>
      <w:marRight w:val="0"/>
      <w:marTop w:val="0"/>
      <w:marBottom w:val="0"/>
      <w:divBdr>
        <w:top w:val="none" w:sz="0" w:space="0" w:color="auto"/>
        <w:left w:val="none" w:sz="0" w:space="0" w:color="auto"/>
        <w:bottom w:val="none" w:sz="0" w:space="0" w:color="auto"/>
        <w:right w:val="none" w:sz="0" w:space="0" w:color="auto"/>
      </w:divBdr>
    </w:div>
    <w:div w:id="1775250828">
      <w:bodyDiv w:val="1"/>
      <w:marLeft w:val="0"/>
      <w:marRight w:val="0"/>
      <w:marTop w:val="0"/>
      <w:marBottom w:val="0"/>
      <w:divBdr>
        <w:top w:val="none" w:sz="0" w:space="0" w:color="auto"/>
        <w:left w:val="none" w:sz="0" w:space="0" w:color="auto"/>
        <w:bottom w:val="none" w:sz="0" w:space="0" w:color="auto"/>
        <w:right w:val="none" w:sz="0" w:space="0" w:color="auto"/>
      </w:divBdr>
    </w:div>
    <w:div w:id="1775320319">
      <w:bodyDiv w:val="1"/>
      <w:marLeft w:val="0"/>
      <w:marRight w:val="0"/>
      <w:marTop w:val="0"/>
      <w:marBottom w:val="0"/>
      <w:divBdr>
        <w:top w:val="none" w:sz="0" w:space="0" w:color="auto"/>
        <w:left w:val="none" w:sz="0" w:space="0" w:color="auto"/>
        <w:bottom w:val="none" w:sz="0" w:space="0" w:color="auto"/>
        <w:right w:val="none" w:sz="0" w:space="0" w:color="auto"/>
      </w:divBdr>
    </w:div>
    <w:div w:id="1775398784">
      <w:bodyDiv w:val="1"/>
      <w:marLeft w:val="0"/>
      <w:marRight w:val="0"/>
      <w:marTop w:val="0"/>
      <w:marBottom w:val="0"/>
      <w:divBdr>
        <w:top w:val="none" w:sz="0" w:space="0" w:color="auto"/>
        <w:left w:val="none" w:sz="0" w:space="0" w:color="auto"/>
        <w:bottom w:val="none" w:sz="0" w:space="0" w:color="auto"/>
        <w:right w:val="none" w:sz="0" w:space="0" w:color="auto"/>
      </w:divBdr>
    </w:div>
    <w:div w:id="1775444405">
      <w:bodyDiv w:val="1"/>
      <w:marLeft w:val="0"/>
      <w:marRight w:val="0"/>
      <w:marTop w:val="0"/>
      <w:marBottom w:val="0"/>
      <w:divBdr>
        <w:top w:val="none" w:sz="0" w:space="0" w:color="auto"/>
        <w:left w:val="none" w:sz="0" w:space="0" w:color="auto"/>
        <w:bottom w:val="none" w:sz="0" w:space="0" w:color="auto"/>
        <w:right w:val="none" w:sz="0" w:space="0" w:color="auto"/>
      </w:divBdr>
    </w:div>
    <w:div w:id="1775512604">
      <w:bodyDiv w:val="1"/>
      <w:marLeft w:val="0"/>
      <w:marRight w:val="0"/>
      <w:marTop w:val="0"/>
      <w:marBottom w:val="0"/>
      <w:divBdr>
        <w:top w:val="none" w:sz="0" w:space="0" w:color="auto"/>
        <w:left w:val="none" w:sz="0" w:space="0" w:color="auto"/>
        <w:bottom w:val="none" w:sz="0" w:space="0" w:color="auto"/>
        <w:right w:val="none" w:sz="0" w:space="0" w:color="auto"/>
      </w:divBdr>
    </w:div>
    <w:div w:id="1775707324">
      <w:bodyDiv w:val="1"/>
      <w:marLeft w:val="0"/>
      <w:marRight w:val="0"/>
      <w:marTop w:val="0"/>
      <w:marBottom w:val="0"/>
      <w:divBdr>
        <w:top w:val="none" w:sz="0" w:space="0" w:color="auto"/>
        <w:left w:val="none" w:sz="0" w:space="0" w:color="auto"/>
        <w:bottom w:val="none" w:sz="0" w:space="0" w:color="auto"/>
        <w:right w:val="none" w:sz="0" w:space="0" w:color="auto"/>
      </w:divBdr>
    </w:div>
    <w:div w:id="1775979464">
      <w:bodyDiv w:val="1"/>
      <w:marLeft w:val="0"/>
      <w:marRight w:val="0"/>
      <w:marTop w:val="0"/>
      <w:marBottom w:val="0"/>
      <w:divBdr>
        <w:top w:val="none" w:sz="0" w:space="0" w:color="auto"/>
        <w:left w:val="none" w:sz="0" w:space="0" w:color="auto"/>
        <w:bottom w:val="none" w:sz="0" w:space="0" w:color="auto"/>
        <w:right w:val="none" w:sz="0" w:space="0" w:color="auto"/>
      </w:divBdr>
    </w:div>
    <w:div w:id="1776169249">
      <w:bodyDiv w:val="1"/>
      <w:marLeft w:val="0"/>
      <w:marRight w:val="0"/>
      <w:marTop w:val="0"/>
      <w:marBottom w:val="0"/>
      <w:divBdr>
        <w:top w:val="none" w:sz="0" w:space="0" w:color="auto"/>
        <w:left w:val="none" w:sz="0" w:space="0" w:color="auto"/>
        <w:bottom w:val="none" w:sz="0" w:space="0" w:color="auto"/>
        <w:right w:val="none" w:sz="0" w:space="0" w:color="auto"/>
      </w:divBdr>
    </w:div>
    <w:div w:id="1777366488">
      <w:bodyDiv w:val="1"/>
      <w:marLeft w:val="0"/>
      <w:marRight w:val="0"/>
      <w:marTop w:val="0"/>
      <w:marBottom w:val="0"/>
      <w:divBdr>
        <w:top w:val="none" w:sz="0" w:space="0" w:color="auto"/>
        <w:left w:val="none" w:sz="0" w:space="0" w:color="auto"/>
        <w:bottom w:val="none" w:sz="0" w:space="0" w:color="auto"/>
        <w:right w:val="none" w:sz="0" w:space="0" w:color="auto"/>
      </w:divBdr>
    </w:div>
    <w:div w:id="1777480637">
      <w:bodyDiv w:val="1"/>
      <w:marLeft w:val="0"/>
      <w:marRight w:val="0"/>
      <w:marTop w:val="0"/>
      <w:marBottom w:val="0"/>
      <w:divBdr>
        <w:top w:val="none" w:sz="0" w:space="0" w:color="auto"/>
        <w:left w:val="none" w:sz="0" w:space="0" w:color="auto"/>
        <w:bottom w:val="none" w:sz="0" w:space="0" w:color="auto"/>
        <w:right w:val="none" w:sz="0" w:space="0" w:color="auto"/>
      </w:divBdr>
    </w:div>
    <w:div w:id="1779567345">
      <w:bodyDiv w:val="1"/>
      <w:marLeft w:val="0"/>
      <w:marRight w:val="0"/>
      <w:marTop w:val="0"/>
      <w:marBottom w:val="0"/>
      <w:divBdr>
        <w:top w:val="none" w:sz="0" w:space="0" w:color="auto"/>
        <w:left w:val="none" w:sz="0" w:space="0" w:color="auto"/>
        <w:bottom w:val="none" w:sz="0" w:space="0" w:color="auto"/>
        <w:right w:val="none" w:sz="0" w:space="0" w:color="auto"/>
      </w:divBdr>
    </w:div>
    <w:div w:id="1779594622">
      <w:bodyDiv w:val="1"/>
      <w:marLeft w:val="0"/>
      <w:marRight w:val="0"/>
      <w:marTop w:val="0"/>
      <w:marBottom w:val="0"/>
      <w:divBdr>
        <w:top w:val="none" w:sz="0" w:space="0" w:color="auto"/>
        <w:left w:val="none" w:sz="0" w:space="0" w:color="auto"/>
        <w:bottom w:val="none" w:sz="0" w:space="0" w:color="auto"/>
        <w:right w:val="none" w:sz="0" w:space="0" w:color="auto"/>
      </w:divBdr>
    </w:div>
    <w:div w:id="1779911459">
      <w:bodyDiv w:val="1"/>
      <w:marLeft w:val="0"/>
      <w:marRight w:val="0"/>
      <w:marTop w:val="0"/>
      <w:marBottom w:val="0"/>
      <w:divBdr>
        <w:top w:val="none" w:sz="0" w:space="0" w:color="auto"/>
        <w:left w:val="none" w:sz="0" w:space="0" w:color="auto"/>
        <w:bottom w:val="none" w:sz="0" w:space="0" w:color="auto"/>
        <w:right w:val="none" w:sz="0" w:space="0" w:color="auto"/>
      </w:divBdr>
    </w:div>
    <w:div w:id="1780023982">
      <w:bodyDiv w:val="1"/>
      <w:marLeft w:val="0"/>
      <w:marRight w:val="0"/>
      <w:marTop w:val="0"/>
      <w:marBottom w:val="0"/>
      <w:divBdr>
        <w:top w:val="none" w:sz="0" w:space="0" w:color="auto"/>
        <w:left w:val="none" w:sz="0" w:space="0" w:color="auto"/>
        <w:bottom w:val="none" w:sz="0" w:space="0" w:color="auto"/>
        <w:right w:val="none" w:sz="0" w:space="0" w:color="auto"/>
      </w:divBdr>
    </w:div>
    <w:div w:id="1780028512">
      <w:bodyDiv w:val="1"/>
      <w:marLeft w:val="0"/>
      <w:marRight w:val="0"/>
      <w:marTop w:val="0"/>
      <w:marBottom w:val="0"/>
      <w:divBdr>
        <w:top w:val="none" w:sz="0" w:space="0" w:color="auto"/>
        <w:left w:val="none" w:sz="0" w:space="0" w:color="auto"/>
        <w:bottom w:val="none" w:sz="0" w:space="0" w:color="auto"/>
        <w:right w:val="none" w:sz="0" w:space="0" w:color="auto"/>
      </w:divBdr>
    </w:div>
    <w:div w:id="1780294938">
      <w:bodyDiv w:val="1"/>
      <w:marLeft w:val="0"/>
      <w:marRight w:val="0"/>
      <w:marTop w:val="0"/>
      <w:marBottom w:val="0"/>
      <w:divBdr>
        <w:top w:val="none" w:sz="0" w:space="0" w:color="auto"/>
        <w:left w:val="none" w:sz="0" w:space="0" w:color="auto"/>
        <w:bottom w:val="none" w:sz="0" w:space="0" w:color="auto"/>
        <w:right w:val="none" w:sz="0" w:space="0" w:color="auto"/>
      </w:divBdr>
    </w:div>
    <w:div w:id="1780443760">
      <w:bodyDiv w:val="1"/>
      <w:marLeft w:val="0"/>
      <w:marRight w:val="0"/>
      <w:marTop w:val="0"/>
      <w:marBottom w:val="0"/>
      <w:divBdr>
        <w:top w:val="none" w:sz="0" w:space="0" w:color="auto"/>
        <w:left w:val="none" w:sz="0" w:space="0" w:color="auto"/>
        <w:bottom w:val="none" w:sz="0" w:space="0" w:color="auto"/>
        <w:right w:val="none" w:sz="0" w:space="0" w:color="auto"/>
      </w:divBdr>
    </w:div>
    <w:div w:id="1781220246">
      <w:bodyDiv w:val="1"/>
      <w:marLeft w:val="0"/>
      <w:marRight w:val="0"/>
      <w:marTop w:val="0"/>
      <w:marBottom w:val="0"/>
      <w:divBdr>
        <w:top w:val="none" w:sz="0" w:space="0" w:color="auto"/>
        <w:left w:val="none" w:sz="0" w:space="0" w:color="auto"/>
        <w:bottom w:val="none" w:sz="0" w:space="0" w:color="auto"/>
        <w:right w:val="none" w:sz="0" w:space="0" w:color="auto"/>
      </w:divBdr>
    </w:div>
    <w:div w:id="1781415664">
      <w:bodyDiv w:val="1"/>
      <w:marLeft w:val="0"/>
      <w:marRight w:val="0"/>
      <w:marTop w:val="0"/>
      <w:marBottom w:val="0"/>
      <w:divBdr>
        <w:top w:val="none" w:sz="0" w:space="0" w:color="auto"/>
        <w:left w:val="none" w:sz="0" w:space="0" w:color="auto"/>
        <w:bottom w:val="none" w:sz="0" w:space="0" w:color="auto"/>
        <w:right w:val="none" w:sz="0" w:space="0" w:color="auto"/>
      </w:divBdr>
    </w:div>
    <w:div w:id="1782067181">
      <w:bodyDiv w:val="1"/>
      <w:marLeft w:val="0"/>
      <w:marRight w:val="0"/>
      <w:marTop w:val="0"/>
      <w:marBottom w:val="0"/>
      <w:divBdr>
        <w:top w:val="none" w:sz="0" w:space="0" w:color="auto"/>
        <w:left w:val="none" w:sz="0" w:space="0" w:color="auto"/>
        <w:bottom w:val="none" w:sz="0" w:space="0" w:color="auto"/>
        <w:right w:val="none" w:sz="0" w:space="0" w:color="auto"/>
      </w:divBdr>
    </w:div>
    <w:div w:id="1782532483">
      <w:bodyDiv w:val="1"/>
      <w:marLeft w:val="0"/>
      <w:marRight w:val="0"/>
      <w:marTop w:val="0"/>
      <w:marBottom w:val="0"/>
      <w:divBdr>
        <w:top w:val="none" w:sz="0" w:space="0" w:color="auto"/>
        <w:left w:val="none" w:sz="0" w:space="0" w:color="auto"/>
        <w:bottom w:val="none" w:sz="0" w:space="0" w:color="auto"/>
        <w:right w:val="none" w:sz="0" w:space="0" w:color="auto"/>
      </w:divBdr>
    </w:div>
    <w:div w:id="1782994112">
      <w:bodyDiv w:val="1"/>
      <w:marLeft w:val="0"/>
      <w:marRight w:val="0"/>
      <w:marTop w:val="0"/>
      <w:marBottom w:val="0"/>
      <w:divBdr>
        <w:top w:val="none" w:sz="0" w:space="0" w:color="auto"/>
        <w:left w:val="none" w:sz="0" w:space="0" w:color="auto"/>
        <w:bottom w:val="none" w:sz="0" w:space="0" w:color="auto"/>
        <w:right w:val="none" w:sz="0" w:space="0" w:color="auto"/>
      </w:divBdr>
    </w:div>
    <w:div w:id="1783258852">
      <w:bodyDiv w:val="1"/>
      <w:marLeft w:val="0"/>
      <w:marRight w:val="0"/>
      <w:marTop w:val="0"/>
      <w:marBottom w:val="0"/>
      <w:divBdr>
        <w:top w:val="none" w:sz="0" w:space="0" w:color="auto"/>
        <w:left w:val="none" w:sz="0" w:space="0" w:color="auto"/>
        <w:bottom w:val="none" w:sz="0" w:space="0" w:color="auto"/>
        <w:right w:val="none" w:sz="0" w:space="0" w:color="auto"/>
      </w:divBdr>
    </w:div>
    <w:div w:id="1783303273">
      <w:bodyDiv w:val="1"/>
      <w:marLeft w:val="0"/>
      <w:marRight w:val="0"/>
      <w:marTop w:val="0"/>
      <w:marBottom w:val="0"/>
      <w:divBdr>
        <w:top w:val="none" w:sz="0" w:space="0" w:color="auto"/>
        <w:left w:val="none" w:sz="0" w:space="0" w:color="auto"/>
        <w:bottom w:val="none" w:sz="0" w:space="0" w:color="auto"/>
        <w:right w:val="none" w:sz="0" w:space="0" w:color="auto"/>
      </w:divBdr>
    </w:div>
    <w:div w:id="1783381103">
      <w:bodyDiv w:val="1"/>
      <w:marLeft w:val="0"/>
      <w:marRight w:val="0"/>
      <w:marTop w:val="0"/>
      <w:marBottom w:val="0"/>
      <w:divBdr>
        <w:top w:val="none" w:sz="0" w:space="0" w:color="auto"/>
        <w:left w:val="none" w:sz="0" w:space="0" w:color="auto"/>
        <w:bottom w:val="none" w:sz="0" w:space="0" w:color="auto"/>
        <w:right w:val="none" w:sz="0" w:space="0" w:color="auto"/>
      </w:divBdr>
    </w:div>
    <w:div w:id="1784181221">
      <w:bodyDiv w:val="1"/>
      <w:marLeft w:val="0"/>
      <w:marRight w:val="0"/>
      <w:marTop w:val="0"/>
      <w:marBottom w:val="0"/>
      <w:divBdr>
        <w:top w:val="none" w:sz="0" w:space="0" w:color="auto"/>
        <w:left w:val="none" w:sz="0" w:space="0" w:color="auto"/>
        <w:bottom w:val="none" w:sz="0" w:space="0" w:color="auto"/>
        <w:right w:val="none" w:sz="0" w:space="0" w:color="auto"/>
      </w:divBdr>
    </w:div>
    <w:div w:id="1784878122">
      <w:bodyDiv w:val="1"/>
      <w:marLeft w:val="0"/>
      <w:marRight w:val="0"/>
      <w:marTop w:val="0"/>
      <w:marBottom w:val="0"/>
      <w:divBdr>
        <w:top w:val="none" w:sz="0" w:space="0" w:color="auto"/>
        <w:left w:val="none" w:sz="0" w:space="0" w:color="auto"/>
        <w:bottom w:val="none" w:sz="0" w:space="0" w:color="auto"/>
        <w:right w:val="none" w:sz="0" w:space="0" w:color="auto"/>
      </w:divBdr>
    </w:div>
    <w:div w:id="1785610452">
      <w:bodyDiv w:val="1"/>
      <w:marLeft w:val="0"/>
      <w:marRight w:val="0"/>
      <w:marTop w:val="0"/>
      <w:marBottom w:val="0"/>
      <w:divBdr>
        <w:top w:val="none" w:sz="0" w:space="0" w:color="auto"/>
        <w:left w:val="none" w:sz="0" w:space="0" w:color="auto"/>
        <w:bottom w:val="none" w:sz="0" w:space="0" w:color="auto"/>
        <w:right w:val="none" w:sz="0" w:space="0" w:color="auto"/>
      </w:divBdr>
    </w:div>
    <w:div w:id="1785689408">
      <w:bodyDiv w:val="1"/>
      <w:marLeft w:val="0"/>
      <w:marRight w:val="0"/>
      <w:marTop w:val="0"/>
      <w:marBottom w:val="0"/>
      <w:divBdr>
        <w:top w:val="none" w:sz="0" w:space="0" w:color="auto"/>
        <w:left w:val="none" w:sz="0" w:space="0" w:color="auto"/>
        <w:bottom w:val="none" w:sz="0" w:space="0" w:color="auto"/>
        <w:right w:val="none" w:sz="0" w:space="0" w:color="auto"/>
      </w:divBdr>
    </w:div>
    <w:div w:id="1785996487">
      <w:bodyDiv w:val="1"/>
      <w:marLeft w:val="0"/>
      <w:marRight w:val="0"/>
      <w:marTop w:val="0"/>
      <w:marBottom w:val="0"/>
      <w:divBdr>
        <w:top w:val="none" w:sz="0" w:space="0" w:color="auto"/>
        <w:left w:val="none" w:sz="0" w:space="0" w:color="auto"/>
        <w:bottom w:val="none" w:sz="0" w:space="0" w:color="auto"/>
        <w:right w:val="none" w:sz="0" w:space="0" w:color="auto"/>
      </w:divBdr>
    </w:div>
    <w:div w:id="1786146979">
      <w:bodyDiv w:val="1"/>
      <w:marLeft w:val="0"/>
      <w:marRight w:val="0"/>
      <w:marTop w:val="0"/>
      <w:marBottom w:val="0"/>
      <w:divBdr>
        <w:top w:val="none" w:sz="0" w:space="0" w:color="auto"/>
        <w:left w:val="none" w:sz="0" w:space="0" w:color="auto"/>
        <w:bottom w:val="none" w:sz="0" w:space="0" w:color="auto"/>
        <w:right w:val="none" w:sz="0" w:space="0" w:color="auto"/>
      </w:divBdr>
    </w:div>
    <w:div w:id="1786461456">
      <w:bodyDiv w:val="1"/>
      <w:marLeft w:val="0"/>
      <w:marRight w:val="0"/>
      <w:marTop w:val="0"/>
      <w:marBottom w:val="0"/>
      <w:divBdr>
        <w:top w:val="none" w:sz="0" w:space="0" w:color="auto"/>
        <w:left w:val="none" w:sz="0" w:space="0" w:color="auto"/>
        <w:bottom w:val="none" w:sz="0" w:space="0" w:color="auto"/>
        <w:right w:val="none" w:sz="0" w:space="0" w:color="auto"/>
      </w:divBdr>
    </w:div>
    <w:div w:id="1786659148">
      <w:bodyDiv w:val="1"/>
      <w:marLeft w:val="0"/>
      <w:marRight w:val="0"/>
      <w:marTop w:val="0"/>
      <w:marBottom w:val="0"/>
      <w:divBdr>
        <w:top w:val="none" w:sz="0" w:space="0" w:color="auto"/>
        <w:left w:val="none" w:sz="0" w:space="0" w:color="auto"/>
        <w:bottom w:val="none" w:sz="0" w:space="0" w:color="auto"/>
        <w:right w:val="none" w:sz="0" w:space="0" w:color="auto"/>
      </w:divBdr>
    </w:div>
    <w:div w:id="1786801612">
      <w:bodyDiv w:val="1"/>
      <w:marLeft w:val="0"/>
      <w:marRight w:val="0"/>
      <w:marTop w:val="0"/>
      <w:marBottom w:val="0"/>
      <w:divBdr>
        <w:top w:val="none" w:sz="0" w:space="0" w:color="auto"/>
        <w:left w:val="none" w:sz="0" w:space="0" w:color="auto"/>
        <w:bottom w:val="none" w:sz="0" w:space="0" w:color="auto"/>
        <w:right w:val="none" w:sz="0" w:space="0" w:color="auto"/>
      </w:divBdr>
    </w:div>
    <w:div w:id="1786850767">
      <w:bodyDiv w:val="1"/>
      <w:marLeft w:val="0"/>
      <w:marRight w:val="0"/>
      <w:marTop w:val="0"/>
      <w:marBottom w:val="0"/>
      <w:divBdr>
        <w:top w:val="none" w:sz="0" w:space="0" w:color="auto"/>
        <w:left w:val="none" w:sz="0" w:space="0" w:color="auto"/>
        <w:bottom w:val="none" w:sz="0" w:space="0" w:color="auto"/>
        <w:right w:val="none" w:sz="0" w:space="0" w:color="auto"/>
      </w:divBdr>
    </w:div>
    <w:div w:id="1786997111">
      <w:bodyDiv w:val="1"/>
      <w:marLeft w:val="0"/>
      <w:marRight w:val="0"/>
      <w:marTop w:val="0"/>
      <w:marBottom w:val="0"/>
      <w:divBdr>
        <w:top w:val="none" w:sz="0" w:space="0" w:color="auto"/>
        <w:left w:val="none" w:sz="0" w:space="0" w:color="auto"/>
        <w:bottom w:val="none" w:sz="0" w:space="0" w:color="auto"/>
        <w:right w:val="none" w:sz="0" w:space="0" w:color="auto"/>
      </w:divBdr>
    </w:div>
    <w:div w:id="1787233388">
      <w:bodyDiv w:val="1"/>
      <w:marLeft w:val="0"/>
      <w:marRight w:val="0"/>
      <w:marTop w:val="0"/>
      <w:marBottom w:val="0"/>
      <w:divBdr>
        <w:top w:val="none" w:sz="0" w:space="0" w:color="auto"/>
        <w:left w:val="none" w:sz="0" w:space="0" w:color="auto"/>
        <w:bottom w:val="none" w:sz="0" w:space="0" w:color="auto"/>
        <w:right w:val="none" w:sz="0" w:space="0" w:color="auto"/>
      </w:divBdr>
    </w:div>
    <w:div w:id="1787655654">
      <w:bodyDiv w:val="1"/>
      <w:marLeft w:val="0"/>
      <w:marRight w:val="0"/>
      <w:marTop w:val="0"/>
      <w:marBottom w:val="0"/>
      <w:divBdr>
        <w:top w:val="none" w:sz="0" w:space="0" w:color="auto"/>
        <w:left w:val="none" w:sz="0" w:space="0" w:color="auto"/>
        <w:bottom w:val="none" w:sz="0" w:space="0" w:color="auto"/>
        <w:right w:val="none" w:sz="0" w:space="0" w:color="auto"/>
      </w:divBdr>
    </w:div>
    <w:div w:id="1787849708">
      <w:bodyDiv w:val="1"/>
      <w:marLeft w:val="0"/>
      <w:marRight w:val="0"/>
      <w:marTop w:val="0"/>
      <w:marBottom w:val="0"/>
      <w:divBdr>
        <w:top w:val="none" w:sz="0" w:space="0" w:color="auto"/>
        <w:left w:val="none" w:sz="0" w:space="0" w:color="auto"/>
        <w:bottom w:val="none" w:sz="0" w:space="0" w:color="auto"/>
        <w:right w:val="none" w:sz="0" w:space="0" w:color="auto"/>
      </w:divBdr>
    </w:div>
    <w:div w:id="1787919419">
      <w:bodyDiv w:val="1"/>
      <w:marLeft w:val="0"/>
      <w:marRight w:val="0"/>
      <w:marTop w:val="0"/>
      <w:marBottom w:val="0"/>
      <w:divBdr>
        <w:top w:val="none" w:sz="0" w:space="0" w:color="auto"/>
        <w:left w:val="none" w:sz="0" w:space="0" w:color="auto"/>
        <w:bottom w:val="none" w:sz="0" w:space="0" w:color="auto"/>
        <w:right w:val="none" w:sz="0" w:space="0" w:color="auto"/>
      </w:divBdr>
    </w:div>
    <w:div w:id="1788693348">
      <w:bodyDiv w:val="1"/>
      <w:marLeft w:val="0"/>
      <w:marRight w:val="0"/>
      <w:marTop w:val="0"/>
      <w:marBottom w:val="0"/>
      <w:divBdr>
        <w:top w:val="none" w:sz="0" w:space="0" w:color="auto"/>
        <w:left w:val="none" w:sz="0" w:space="0" w:color="auto"/>
        <w:bottom w:val="none" w:sz="0" w:space="0" w:color="auto"/>
        <w:right w:val="none" w:sz="0" w:space="0" w:color="auto"/>
      </w:divBdr>
    </w:div>
    <w:div w:id="1789542689">
      <w:bodyDiv w:val="1"/>
      <w:marLeft w:val="0"/>
      <w:marRight w:val="0"/>
      <w:marTop w:val="0"/>
      <w:marBottom w:val="0"/>
      <w:divBdr>
        <w:top w:val="none" w:sz="0" w:space="0" w:color="auto"/>
        <w:left w:val="none" w:sz="0" w:space="0" w:color="auto"/>
        <w:bottom w:val="none" w:sz="0" w:space="0" w:color="auto"/>
        <w:right w:val="none" w:sz="0" w:space="0" w:color="auto"/>
      </w:divBdr>
    </w:div>
    <w:div w:id="1790052150">
      <w:bodyDiv w:val="1"/>
      <w:marLeft w:val="0"/>
      <w:marRight w:val="0"/>
      <w:marTop w:val="0"/>
      <w:marBottom w:val="0"/>
      <w:divBdr>
        <w:top w:val="none" w:sz="0" w:space="0" w:color="auto"/>
        <w:left w:val="none" w:sz="0" w:space="0" w:color="auto"/>
        <w:bottom w:val="none" w:sz="0" w:space="0" w:color="auto"/>
        <w:right w:val="none" w:sz="0" w:space="0" w:color="auto"/>
      </w:divBdr>
    </w:div>
    <w:div w:id="1790279546">
      <w:bodyDiv w:val="1"/>
      <w:marLeft w:val="0"/>
      <w:marRight w:val="0"/>
      <w:marTop w:val="0"/>
      <w:marBottom w:val="0"/>
      <w:divBdr>
        <w:top w:val="none" w:sz="0" w:space="0" w:color="auto"/>
        <w:left w:val="none" w:sz="0" w:space="0" w:color="auto"/>
        <w:bottom w:val="none" w:sz="0" w:space="0" w:color="auto"/>
        <w:right w:val="none" w:sz="0" w:space="0" w:color="auto"/>
      </w:divBdr>
    </w:div>
    <w:div w:id="1791821336">
      <w:bodyDiv w:val="1"/>
      <w:marLeft w:val="0"/>
      <w:marRight w:val="0"/>
      <w:marTop w:val="0"/>
      <w:marBottom w:val="0"/>
      <w:divBdr>
        <w:top w:val="none" w:sz="0" w:space="0" w:color="auto"/>
        <w:left w:val="none" w:sz="0" w:space="0" w:color="auto"/>
        <w:bottom w:val="none" w:sz="0" w:space="0" w:color="auto"/>
        <w:right w:val="none" w:sz="0" w:space="0" w:color="auto"/>
      </w:divBdr>
    </w:div>
    <w:div w:id="1792359204">
      <w:bodyDiv w:val="1"/>
      <w:marLeft w:val="0"/>
      <w:marRight w:val="0"/>
      <w:marTop w:val="0"/>
      <w:marBottom w:val="0"/>
      <w:divBdr>
        <w:top w:val="none" w:sz="0" w:space="0" w:color="auto"/>
        <w:left w:val="none" w:sz="0" w:space="0" w:color="auto"/>
        <w:bottom w:val="none" w:sz="0" w:space="0" w:color="auto"/>
        <w:right w:val="none" w:sz="0" w:space="0" w:color="auto"/>
      </w:divBdr>
    </w:div>
    <w:div w:id="1792505180">
      <w:bodyDiv w:val="1"/>
      <w:marLeft w:val="0"/>
      <w:marRight w:val="0"/>
      <w:marTop w:val="0"/>
      <w:marBottom w:val="0"/>
      <w:divBdr>
        <w:top w:val="none" w:sz="0" w:space="0" w:color="auto"/>
        <w:left w:val="none" w:sz="0" w:space="0" w:color="auto"/>
        <w:bottom w:val="none" w:sz="0" w:space="0" w:color="auto"/>
        <w:right w:val="none" w:sz="0" w:space="0" w:color="auto"/>
      </w:divBdr>
    </w:div>
    <w:div w:id="1793934268">
      <w:bodyDiv w:val="1"/>
      <w:marLeft w:val="0"/>
      <w:marRight w:val="0"/>
      <w:marTop w:val="0"/>
      <w:marBottom w:val="0"/>
      <w:divBdr>
        <w:top w:val="none" w:sz="0" w:space="0" w:color="auto"/>
        <w:left w:val="none" w:sz="0" w:space="0" w:color="auto"/>
        <w:bottom w:val="none" w:sz="0" w:space="0" w:color="auto"/>
        <w:right w:val="none" w:sz="0" w:space="0" w:color="auto"/>
      </w:divBdr>
    </w:div>
    <w:div w:id="1794010928">
      <w:bodyDiv w:val="1"/>
      <w:marLeft w:val="0"/>
      <w:marRight w:val="0"/>
      <w:marTop w:val="0"/>
      <w:marBottom w:val="0"/>
      <w:divBdr>
        <w:top w:val="none" w:sz="0" w:space="0" w:color="auto"/>
        <w:left w:val="none" w:sz="0" w:space="0" w:color="auto"/>
        <w:bottom w:val="none" w:sz="0" w:space="0" w:color="auto"/>
        <w:right w:val="none" w:sz="0" w:space="0" w:color="auto"/>
      </w:divBdr>
    </w:div>
    <w:div w:id="1794135669">
      <w:bodyDiv w:val="1"/>
      <w:marLeft w:val="0"/>
      <w:marRight w:val="0"/>
      <w:marTop w:val="0"/>
      <w:marBottom w:val="0"/>
      <w:divBdr>
        <w:top w:val="none" w:sz="0" w:space="0" w:color="auto"/>
        <w:left w:val="none" w:sz="0" w:space="0" w:color="auto"/>
        <w:bottom w:val="none" w:sz="0" w:space="0" w:color="auto"/>
        <w:right w:val="none" w:sz="0" w:space="0" w:color="auto"/>
      </w:divBdr>
    </w:div>
    <w:div w:id="1794396570">
      <w:bodyDiv w:val="1"/>
      <w:marLeft w:val="0"/>
      <w:marRight w:val="0"/>
      <w:marTop w:val="0"/>
      <w:marBottom w:val="0"/>
      <w:divBdr>
        <w:top w:val="none" w:sz="0" w:space="0" w:color="auto"/>
        <w:left w:val="none" w:sz="0" w:space="0" w:color="auto"/>
        <w:bottom w:val="none" w:sz="0" w:space="0" w:color="auto"/>
        <w:right w:val="none" w:sz="0" w:space="0" w:color="auto"/>
      </w:divBdr>
    </w:div>
    <w:div w:id="1794397488">
      <w:bodyDiv w:val="1"/>
      <w:marLeft w:val="0"/>
      <w:marRight w:val="0"/>
      <w:marTop w:val="0"/>
      <w:marBottom w:val="0"/>
      <w:divBdr>
        <w:top w:val="none" w:sz="0" w:space="0" w:color="auto"/>
        <w:left w:val="none" w:sz="0" w:space="0" w:color="auto"/>
        <w:bottom w:val="none" w:sz="0" w:space="0" w:color="auto"/>
        <w:right w:val="none" w:sz="0" w:space="0" w:color="auto"/>
      </w:divBdr>
    </w:div>
    <w:div w:id="1794442203">
      <w:bodyDiv w:val="1"/>
      <w:marLeft w:val="0"/>
      <w:marRight w:val="0"/>
      <w:marTop w:val="0"/>
      <w:marBottom w:val="0"/>
      <w:divBdr>
        <w:top w:val="none" w:sz="0" w:space="0" w:color="auto"/>
        <w:left w:val="none" w:sz="0" w:space="0" w:color="auto"/>
        <w:bottom w:val="none" w:sz="0" w:space="0" w:color="auto"/>
        <w:right w:val="none" w:sz="0" w:space="0" w:color="auto"/>
      </w:divBdr>
    </w:div>
    <w:div w:id="1794520359">
      <w:bodyDiv w:val="1"/>
      <w:marLeft w:val="0"/>
      <w:marRight w:val="0"/>
      <w:marTop w:val="0"/>
      <w:marBottom w:val="0"/>
      <w:divBdr>
        <w:top w:val="none" w:sz="0" w:space="0" w:color="auto"/>
        <w:left w:val="none" w:sz="0" w:space="0" w:color="auto"/>
        <w:bottom w:val="none" w:sz="0" w:space="0" w:color="auto"/>
        <w:right w:val="none" w:sz="0" w:space="0" w:color="auto"/>
      </w:divBdr>
    </w:div>
    <w:div w:id="1794590621">
      <w:bodyDiv w:val="1"/>
      <w:marLeft w:val="0"/>
      <w:marRight w:val="0"/>
      <w:marTop w:val="0"/>
      <w:marBottom w:val="0"/>
      <w:divBdr>
        <w:top w:val="none" w:sz="0" w:space="0" w:color="auto"/>
        <w:left w:val="none" w:sz="0" w:space="0" w:color="auto"/>
        <w:bottom w:val="none" w:sz="0" w:space="0" w:color="auto"/>
        <w:right w:val="none" w:sz="0" w:space="0" w:color="auto"/>
      </w:divBdr>
      <w:divsChild>
        <w:div w:id="1777868221">
          <w:marLeft w:val="480"/>
          <w:marRight w:val="0"/>
          <w:marTop w:val="0"/>
          <w:marBottom w:val="0"/>
          <w:divBdr>
            <w:top w:val="none" w:sz="0" w:space="0" w:color="auto"/>
            <w:left w:val="none" w:sz="0" w:space="0" w:color="auto"/>
            <w:bottom w:val="none" w:sz="0" w:space="0" w:color="auto"/>
            <w:right w:val="none" w:sz="0" w:space="0" w:color="auto"/>
          </w:divBdr>
        </w:div>
        <w:div w:id="253128589">
          <w:marLeft w:val="480"/>
          <w:marRight w:val="0"/>
          <w:marTop w:val="0"/>
          <w:marBottom w:val="0"/>
          <w:divBdr>
            <w:top w:val="none" w:sz="0" w:space="0" w:color="auto"/>
            <w:left w:val="none" w:sz="0" w:space="0" w:color="auto"/>
            <w:bottom w:val="none" w:sz="0" w:space="0" w:color="auto"/>
            <w:right w:val="none" w:sz="0" w:space="0" w:color="auto"/>
          </w:divBdr>
        </w:div>
        <w:div w:id="342708644">
          <w:marLeft w:val="480"/>
          <w:marRight w:val="0"/>
          <w:marTop w:val="0"/>
          <w:marBottom w:val="0"/>
          <w:divBdr>
            <w:top w:val="none" w:sz="0" w:space="0" w:color="auto"/>
            <w:left w:val="none" w:sz="0" w:space="0" w:color="auto"/>
            <w:bottom w:val="none" w:sz="0" w:space="0" w:color="auto"/>
            <w:right w:val="none" w:sz="0" w:space="0" w:color="auto"/>
          </w:divBdr>
        </w:div>
        <w:div w:id="989677213">
          <w:marLeft w:val="480"/>
          <w:marRight w:val="0"/>
          <w:marTop w:val="0"/>
          <w:marBottom w:val="0"/>
          <w:divBdr>
            <w:top w:val="none" w:sz="0" w:space="0" w:color="auto"/>
            <w:left w:val="none" w:sz="0" w:space="0" w:color="auto"/>
            <w:bottom w:val="none" w:sz="0" w:space="0" w:color="auto"/>
            <w:right w:val="none" w:sz="0" w:space="0" w:color="auto"/>
          </w:divBdr>
        </w:div>
        <w:div w:id="1960447844">
          <w:marLeft w:val="480"/>
          <w:marRight w:val="0"/>
          <w:marTop w:val="0"/>
          <w:marBottom w:val="0"/>
          <w:divBdr>
            <w:top w:val="none" w:sz="0" w:space="0" w:color="auto"/>
            <w:left w:val="none" w:sz="0" w:space="0" w:color="auto"/>
            <w:bottom w:val="none" w:sz="0" w:space="0" w:color="auto"/>
            <w:right w:val="none" w:sz="0" w:space="0" w:color="auto"/>
          </w:divBdr>
        </w:div>
        <w:div w:id="320889304">
          <w:marLeft w:val="480"/>
          <w:marRight w:val="0"/>
          <w:marTop w:val="0"/>
          <w:marBottom w:val="0"/>
          <w:divBdr>
            <w:top w:val="none" w:sz="0" w:space="0" w:color="auto"/>
            <w:left w:val="none" w:sz="0" w:space="0" w:color="auto"/>
            <w:bottom w:val="none" w:sz="0" w:space="0" w:color="auto"/>
            <w:right w:val="none" w:sz="0" w:space="0" w:color="auto"/>
          </w:divBdr>
        </w:div>
        <w:div w:id="2058387091">
          <w:marLeft w:val="480"/>
          <w:marRight w:val="0"/>
          <w:marTop w:val="0"/>
          <w:marBottom w:val="0"/>
          <w:divBdr>
            <w:top w:val="none" w:sz="0" w:space="0" w:color="auto"/>
            <w:left w:val="none" w:sz="0" w:space="0" w:color="auto"/>
            <w:bottom w:val="none" w:sz="0" w:space="0" w:color="auto"/>
            <w:right w:val="none" w:sz="0" w:space="0" w:color="auto"/>
          </w:divBdr>
        </w:div>
        <w:div w:id="585118000">
          <w:marLeft w:val="480"/>
          <w:marRight w:val="0"/>
          <w:marTop w:val="0"/>
          <w:marBottom w:val="0"/>
          <w:divBdr>
            <w:top w:val="none" w:sz="0" w:space="0" w:color="auto"/>
            <w:left w:val="none" w:sz="0" w:space="0" w:color="auto"/>
            <w:bottom w:val="none" w:sz="0" w:space="0" w:color="auto"/>
            <w:right w:val="none" w:sz="0" w:space="0" w:color="auto"/>
          </w:divBdr>
        </w:div>
        <w:div w:id="982586356">
          <w:marLeft w:val="480"/>
          <w:marRight w:val="0"/>
          <w:marTop w:val="0"/>
          <w:marBottom w:val="0"/>
          <w:divBdr>
            <w:top w:val="none" w:sz="0" w:space="0" w:color="auto"/>
            <w:left w:val="none" w:sz="0" w:space="0" w:color="auto"/>
            <w:bottom w:val="none" w:sz="0" w:space="0" w:color="auto"/>
            <w:right w:val="none" w:sz="0" w:space="0" w:color="auto"/>
          </w:divBdr>
        </w:div>
        <w:div w:id="1413814439">
          <w:marLeft w:val="480"/>
          <w:marRight w:val="0"/>
          <w:marTop w:val="0"/>
          <w:marBottom w:val="0"/>
          <w:divBdr>
            <w:top w:val="none" w:sz="0" w:space="0" w:color="auto"/>
            <w:left w:val="none" w:sz="0" w:space="0" w:color="auto"/>
            <w:bottom w:val="none" w:sz="0" w:space="0" w:color="auto"/>
            <w:right w:val="none" w:sz="0" w:space="0" w:color="auto"/>
          </w:divBdr>
        </w:div>
        <w:div w:id="1554344561">
          <w:marLeft w:val="480"/>
          <w:marRight w:val="0"/>
          <w:marTop w:val="0"/>
          <w:marBottom w:val="0"/>
          <w:divBdr>
            <w:top w:val="none" w:sz="0" w:space="0" w:color="auto"/>
            <w:left w:val="none" w:sz="0" w:space="0" w:color="auto"/>
            <w:bottom w:val="none" w:sz="0" w:space="0" w:color="auto"/>
            <w:right w:val="none" w:sz="0" w:space="0" w:color="auto"/>
          </w:divBdr>
        </w:div>
        <w:div w:id="207256298">
          <w:marLeft w:val="480"/>
          <w:marRight w:val="0"/>
          <w:marTop w:val="0"/>
          <w:marBottom w:val="0"/>
          <w:divBdr>
            <w:top w:val="none" w:sz="0" w:space="0" w:color="auto"/>
            <w:left w:val="none" w:sz="0" w:space="0" w:color="auto"/>
            <w:bottom w:val="none" w:sz="0" w:space="0" w:color="auto"/>
            <w:right w:val="none" w:sz="0" w:space="0" w:color="auto"/>
          </w:divBdr>
        </w:div>
        <w:div w:id="482695092">
          <w:marLeft w:val="480"/>
          <w:marRight w:val="0"/>
          <w:marTop w:val="0"/>
          <w:marBottom w:val="0"/>
          <w:divBdr>
            <w:top w:val="none" w:sz="0" w:space="0" w:color="auto"/>
            <w:left w:val="none" w:sz="0" w:space="0" w:color="auto"/>
            <w:bottom w:val="none" w:sz="0" w:space="0" w:color="auto"/>
            <w:right w:val="none" w:sz="0" w:space="0" w:color="auto"/>
          </w:divBdr>
        </w:div>
        <w:div w:id="1893538007">
          <w:marLeft w:val="480"/>
          <w:marRight w:val="0"/>
          <w:marTop w:val="0"/>
          <w:marBottom w:val="0"/>
          <w:divBdr>
            <w:top w:val="none" w:sz="0" w:space="0" w:color="auto"/>
            <w:left w:val="none" w:sz="0" w:space="0" w:color="auto"/>
            <w:bottom w:val="none" w:sz="0" w:space="0" w:color="auto"/>
            <w:right w:val="none" w:sz="0" w:space="0" w:color="auto"/>
          </w:divBdr>
        </w:div>
        <w:div w:id="310446192">
          <w:marLeft w:val="480"/>
          <w:marRight w:val="0"/>
          <w:marTop w:val="0"/>
          <w:marBottom w:val="0"/>
          <w:divBdr>
            <w:top w:val="none" w:sz="0" w:space="0" w:color="auto"/>
            <w:left w:val="none" w:sz="0" w:space="0" w:color="auto"/>
            <w:bottom w:val="none" w:sz="0" w:space="0" w:color="auto"/>
            <w:right w:val="none" w:sz="0" w:space="0" w:color="auto"/>
          </w:divBdr>
        </w:div>
        <w:div w:id="1755974110">
          <w:marLeft w:val="480"/>
          <w:marRight w:val="0"/>
          <w:marTop w:val="0"/>
          <w:marBottom w:val="0"/>
          <w:divBdr>
            <w:top w:val="none" w:sz="0" w:space="0" w:color="auto"/>
            <w:left w:val="none" w:sz="0" w:space="0" w:color="auto"/>
            <w:bottom w:val="none" w:sz="0" w:space="0" w:color="auto"/>
            <w:right w:val="none" w:sz="0" w:space="0" w:color="auto"/>
          </w:divBdr>
        </w:div>
        <w:div w:id="234822070">
          <w:marLeft w:val="480"/>
          <w:marRight w:val="0"/>
          <w:marTop w:val="0"/>
          <w:marBottom w:val="0"/>
          <w:divBdr>
            <w:top w:val="none" w:sz="0" w:space="0" w:color="auto"/>
            <w:left w:val="none" w:sz="0" w:space="0" w:color="auto"/>
            <w:bottom w:val="none" w:sz="0" w:space="0" w:color="auto"/>
            <w:right w:val="none" w:sz="0" w:space="0" w:color="auto"/>
          </w:divBdr>
        </w:div>
        <w:div w:id="1977055195">
          <w:marLeft w:val="480"/>
          <w:marRight w:val="0"/>
          <w:marTop w:val="0"/>
          <w:marBottom w:val="0"/>
          <w:divBdr>
            <w:top w:val="none" w:sz="0" w:space="0" w:color="auto"/>
            <w:left w:val="none" w:sz="0" w:space="0" w:color="auto"/>
            <w:bottom w:val="none" w:sz="0" w:space="0" w:color="auto"/>
            <w:right w:val="none" w:sz="0" w:space="0" w:color="auto"/>
          </w:divBdr>
        </w:div>
        <w:div w:id="815991266">
          <w:marLeft w:val="480"/>
          <w:marRight w:val="0"/>
          <w:marTop w:val="0"/>
          <w:marBottom w:val="0"/>
          <w:divBdr>
            <w:top w:val="none" w:sz="0" w:space="0" w:color="auto"/>
            <w:left w:val="none" w:sz="0" w:space="0" w:color="auto"/>
            <w:bottom w:val="none" w:sz="0" w:space="0" w:color="auto"/>
            <w:right w:val="none" w:sz="0" w:space="0" w:color="auto"/>
          </w:divBdr>
        </w:div>
        <w:div w:id="1116681820">
          <w:marLeft w:val="480"/>
          <w:marRight w:val="0"/>
          <w:marTop w:val="0"/>
          <w:marBottom w:val="0"/>
          <w:divBdr>
            <w:top w:val="none" w:sz="0" w:space="0" w:color="auto"/>
            <w:left w:val="none" w:sz="0" w:space="0" w:color="auto"/>
            <w:bottom w:val="none" w:sz="0" w:space="0" w:color="auto"/>
            <w:right w:val="none" w:sz="0" w:space="0" w:color="auto"/>
          </w:divBdr>
        </w:div>
        <w:div w:id="2117674792">
          <w:marLeft w:val="480"/>
          <w:marRight w:val="0"/>
          <w:marTop w:val="0"/>
          <w:marBottom w:val="0"/>
          <w:divBdr>
            <w:top w:val="none" w:sz="0" w:space="0" w:color="auto"/>
            <w:left w:val="none" w:sz="0" w:space="0" w:color="auto"/>
            <w:bottom w:val="none" w:sz="0" w:space="0" w:color="auto"/>
            <w:right w:val="none" w:sz="0" w:space="0" w:color="auto"/>
          </w:divBdr>
        </w:div>
        <w:div w:id="1595748308">
          <w:marLeft w:val="480"/>
          <w:marRight w:val="0"/>
          <w:marTop w:val="0"/>
          <w:marBottom w:val="0"/>
          <w:divBdr>
            <w:top w:val="none" w:sz="0" w:space="0" w:color="auto"/>
            <w:left w:val="none" w:sz="0" w:space="0" w:color="auto"/>
            <w:bottom w:val="none" w:sz="0" w:space="0" w:color="auto"/>
            <w:right w:val="none" w:sz="0" w:space="0" w:color="auto"/>
          </w:divBdr>
        </w:div>
        <w:div w:id="802314773">
          <w:marLeft w:val="480"/>
          <w:marRight w:val="0"/>
          <w:marTop w:val="0"/>
          <w:marBottom w:val="0"/>
          <w:divBdr>
            <w:top w:val="none" w:sz="0" w:space="0" w:color="auto"/>
            <w:left w:val="none" w:sz="0" w:space="0" w:color="auto"/>
            <w:bottom w:val="none" w:sz="0" w:space="0" w:color="auto"/>
            <w:right w:val="none" w:sz="0" w:space="0" w:color="auto"/>
          </w:divBdr>
        </w:div>
        <w:div w:id="1168248995">
          <w:marLeft w:val="480"/>
          <w:marRight w:val="0"/>
          <w:marTop w:val="0"/>
          <w:marBottom w:val="0"/>
          <w:divBdr>
            <w:top w:val="none" w:sz="0" w:space="0" w:color="auto"/>
            <w:left w:val="none" w:sz="0" w:space="0" w:color="auto"/>
            <w:bottom w:val="none" w:sz="0" w:space="0" w:color="auto"/>
            <w:right w:val="none" w:sz="0" w:space="0" w:color="auto"/>
          </w:divBdr>
        </w:div>
        <w:div w:id="835343061">
          <w:marLeft w:val="480"/>
          <w:marRight w:val="0"/>
          <w:marTop w:val="0"/>
          <w:marBottom w:val="0"/>
          <w:divBdr>
            <w:top w:val="none" w:sz="0" w:space="0" w:color="auto"/>
            <w:left w:val="none" w:sz="0" w:space="0" w:color="auto"/>
            <w:bottom w:val="none" w:sz="0" w:space="0" w:color="auto"/>
            <w:right w:val="none" w:sz="0" w:space="0" w:color="auto"/>
          </w:divBdr>
        </w:div>
        <w:div w:id="39550092">
          <w:marLeft w:val="480"/>
          <w:marRight w:val="0"/>
          <w:marTop w:val="0"/>
          <w:marBottom w:val="0"/>
          <w:divBdr>
            <w:top w:val="none" w:sz="0" w:space="0" w:color="auto"/>
            <w:left w:val="none" w:sz="0" w:space="0" w:color="auto"/>
            <w:bottom w:val="none" w:sz="0" w:space="0" w:color="auto"/>
            <w:right w:val="none" w:sz="0" w:space="0" w:color="auto"/>
          </w:divBdr>
        </w:div>
        <w:div w:id="760027656">
          <w:marLeft w:val="480"/>
          <w:marRight w:val="0"/>
          <w:marTop w:val="0"/>
          <w:marBottom w:val="0"/>
          <w:divBdr>
            <w:top w:val="none" w:sz="0" w:space="0" w:color="auto"/>
            <w:left w:val="none" w:sz="0" w:space="0" w:color="auto"/>
            <w:bottom w:val="none" w:sz="0" w:space="0" w:color="auto"/>
            <w:right w:val="none" w:sz="0" w:space="0" w:color="auto"/>
          </w:divBdr>
        </w:div>
        <w:div w:id="40831994">
          <w:marLeft w:val="480"/>
          <w:marRight w:val="0"/>
          <w:marTop w:val="0"/>
          <w:marBottom w:val="0"/>
          <w:divBdr>
            <w:top w:val="none" w:sz="0" w:space="0" w:color="auto"/>
            <w:left w:val="none" w:sz="0" w:space="0" w:color="auto"/>
            <w:bottom w:val="none" w:sz="0" w:space="0" w:color="auto"/>
            <w:right w:val="none" w:sz="0" w:space="0" w:color="auto"/>
          </w:divBdr>
        </w:div>
        <w:div w:id="124852225">
          <w:marLeft w:val="480"/>
          <w:marRight w:val="0"/>
          <w:marTop w:val="0"/>
          <w:marBottom w:val="0"/>
          <w:divBdr>
            <w:top w:val="none" w:sz="0" w:space="0" w:color="auto"/>
            <w:left w:val="none" w:sz="0" w:space="0" w:color="auto"/>
            <w:bottom w:val="none" w:sz="0" w:space="0" w:color="auto"/>
            <w:right w:val="none" w:sz="0" w:space="0" w:color="auto"/>
          </w:divBdr>
        </w:div>
        <w:div w:id="1204171561">
          <w:marLeft w:val="480"/>
          <w:marRight w:val="0"/>
          <w:marTop w:val="0"/>
          <w:marBottom w:val="0"/>
          <w:divBdr>
            <w:top w:val="none" w:sz="0" w:space="0" w:color="auto"/>
            <w:left w:val="none" w:sz="0" w:space="0" w:color="auto"/>
            <w:bottom w:val="none" w:sz="0" w:space="0" w:color="auto"/>
            <w:right w:val="none" w:sz="0" w:space="0" w:color="auto"/>
          </w:divBdr>
        </w:div>
        <w:div w:id="1159468212">
          <w:marLeft w:val="480"/>
          <w:marRight w:val="0"/>
          <w:marTop w:val="0"/>
          <w:marBottom w:val="0"/>
          <w:divBdr>
            <w:top w:val="none" w:sz="0" w:space="0" w:color="auto"/>
            <w:left w:val="none" w:sz="0" w:space="0" w:color="auto"/>
            <w:bottom w:val="none" w:sz="0" w:space="0" w:color="auto"/>
            <w:right w:val="none" w:sz="0" w:space="0" w:color="auto"/>
          </w:divBdr>
        </w:div>
        <w:div w:id="269557821">
          <w:marLeft w:val="480"/>
          <w:marRight w:val="0"/>
          <w:marTop w:val="0"/>
          <w:marBottom w:val="0"/>
          <w:divBdr>
            <w:top w:val="none" w:sz="0" w:space="0" w:color="auto"/>
            <w:left w:val="none" w:sz="0" w:space="0" w:color="auto"/>
            <w:bottom w:val="none" w:sz="0" w:space="0" w:color="auto"/>
            <w:right w:val="none" w:sz="0" w:space="0" w:color="auto"/>
          </w:divBdr>
        </w:div>
        <w:div w:id="979381343">
          <w:marLeft w:val="480"/>
          <w:marRight w:val="0"/>
          <w:marTop w:val="0"/>
          <w:marBottom w:val="0"/>
          <w:divBdr>
            <w:top w:val="none" w:sz="0" w:space="0" w:color="auto"/>
            <w:left w:val="none" w:sz="0" w:space="0" w:color="auto"/>
            <w:bottom w:val="none" w:sz="0" w:space="0" w:color="auto"/>
            <w:right w:val="none" w:sz="0" w:space="0" w:color="auto"/>
          </w:divBdr>
        </w:div>
        <w:div w:id="1830706808">
          <w:marLeft w:val="480"/>
          <w:marRight w:val="0"/>
          <w:marTop w:val="0"/>
          <w:marBottom w:val="0"/>
          <w:divBdr>
            <w:top w:val="none" w:sz="0" w:space="0" w:color="auto"/>
            <w:left w:val="none" w:sz="0" w:space="0" w:color="auto"/>
            <w:bottom w:val="none" w:sz="0" w:space="0" w:color="auto"/>
            <w:right w:val="none" w:sz="0" w:space="0" w:color="auto"/>
          </w:divBdr>
        </w:div>
        <w:div w:id="917903228">
          <w:marLeft w:val="480"/>
          <w:marRight w:val="0"/>
          <w:marTop w:val="0"/>
          <w:marBottom w:val="0"/>
          <w:divBdr>
            <w:top w:val="none" w:sz="0" w:space="0" w:color="auto"/>
            <w:left w:val="none" w:sz="0" w:space="0" w:color="auto"/>
            <w:bottom w:val="none" w:sz="0" w:space="0" w:color="auto"/>
            <w:right w:val="none" w:sz="0" w:space="0" w:color="auto"/>
          </w:divBdr>
        </w:div>
        <w:div w:id="345834109">
          <w:marLeft w:val="480"/>
          <w:marRight w:val="0"/>
          <w:marTop w:val="0"/>
          <w:marBottom w:val="0"/>
          <w:divBdr>
            <w:top w:val="none" w:sz="0" w:space="0" w:color="auto"/>
            <w:left w:val="none" w:sz="0" w:space="0" w:color="auto"/>
            <w:bottom w:val="none" w:sz="0" w:space="0" w:color="auto"/>
            <w:right w:val="none" w:sz="0" w:space="0" w:color="auto"/>
          </w:divBdr>
        </w:div>
        <w:div w:id="1355307687">
          <w:marLeft w:val="480"/>
          <w:marRight w:val="0"/>
          <w:marTop w:val="0"/>
          <w:marBottom w:val="0"/>
          <w:divBdr>
            <w:top w:val="none" w:sz="0" w:space="0" w:color="auto"/>
            <w:left w:val="none" w:sz="0" w:space="0" w:color="auto"/>
            <w:bottom w:val="none" w:sz="0" w:space="0" w:color="auto"/>
            <w:right w:val="none" w:sz="0" w:space="0" w:color="auto"/>
          </w:divBdr>
        </w:div>
        <w:div w:id="2014335005">
          <w:marLeft w:val="480"/>
          <w:marRight w:val="0"/>
          <w:marTop w:val="0"/>
          <w:marBottom w:val="0"/>
          <w:divBdr>
            <w:top w:val="none" w:sz="0" w:space="0" w:color="auto"/>
            <w:left w:val="none" w:sz="0" w:space="0" w:color="auto"/>
            <w:bottom w:val="none" w:sz="0" w:space="0" w:color="auto"/>
            <w:right w:val="none" w:sz="0" w:space="0" w:color="auto"/>
          </w:divBdr>
        </w:div>
        <w:div w:id="67582831">
          <w:marLeft w:val="480"/>
          <w:marRight w:val="0"/>
          <w:marTop w:val="0"/>
          <w:marBottom w:val="0"/>
          <w:divBdr>
            <w:top w:val="none" w:sz="0" w:space="0" w:color="auto"/>
            <w:left w:val="none" w:sz="0" w:space="0" w:color="auto"/>
            <w:bottom w:val="none" w:sz="0" w:space="0" w:color="auto"/>
            <w:right w:val="none" w:sz="0" w:space="0" w:color="auto"/>
          </w:divBdr>
        </w:div>
        <w:div w:id="228884214">
          <w:marLeft w:val="480"/>
          <w:marRight w:val="0"/>
          <w:marTop w:val="0"/>
          <w:marBottom w:val="0"/>
          <w:divBdr>
            <w:top w:val="none" w:sz="0" w:space="0" w:color="auto"/>
            <w:left w:val="none" w:sz="0" w:space="0" w:color="auto"/>
            <w:bottom w:val="none" w:sz="0" w:space="0" w:color="auto"/>
            <w:right w:val="none" w:sz="0" w:space="0" w:color="auto"/>
          </w:divBdr>
        </w:div>
        <w:div w:id="840001340">
          <w:marLeft w:val="480"/>
          <w:marRight w:val="0"/>
          <w:marTop w:val="0"/>
          <w:marBottom w:val="0"/>
          <w:divBdr>
            <w:top w:val="none" w:sz="0" w:space="0" w:color="auto"/>
            <w:left w:val="none" w:sz="0" w:space="0" w:color="auto"/>
            <w:bottom w:val="none" w:sz="0" w:space="0" w:color="auto"/>
            <w:right w:val="none" w:sz="0" w:space="0" w:color="auto"/>
          </w:divBdr>
        </w:div>
        <w:div w:id="1956212578">
          <w:marLeft w:val="480"/>
          <w:marRight w:val="0"/>
          <w:marTop w:val="0"/>
          <w:marBottom w:val="0"/>
          <w:divBdr>
            <w:top w:val="none" w:sz="0" w:space="0" w:color="auto"/>
            <w:left w:val="none" w:sz="0" w:space="0" w:color="auto"/>
            <w:bottom w:val="none" w:sz="0" w:space="0" w:color="auto"/>
            <w:right w:val="none" w:sz="0" w:space="0" w:color="auto"/>
          </w:divBdr>
        </w:div>
        <w:div w:id="825245440">
          <w:marLeft w:val="480"/>
          <w:marRight w:val="0"/>
          <w:marTop w:val="0"/>
          <w:marBottom w:val="0"/>
          <w:divBdr>
            <w:top w:val="none" w:sz="0" w:space="0" w:color="auto"/>
            <w:left w:val="none" w:sz="0" w:space="0" w:color="auto"/>
            <w:bottom w:val="none" w:sz="0" w:space="0" w:color="auto"/>
            <w:right w:val="none" w:sz="0" w:space="0" w:color="auto"/>
          </w:divBdr>
        </w:div>
        <w:div w:id="1610812838">
          <w:marLeft w:val="480"/>
          <w:marRight w:val="0"/>
          <w:marTop w:val="0"/>
          <w:marBottom w:val="0"/>
          <w:divBdr>
            <w:top w:val="none" w:sz="0" w:space="0" w:color="auto"/>
            <w:left w:val="none" w:sz="0" w:space="0" w:color="auto"/>
            <w:bottom w:val="none" w:sz="0" w:space="0" w:color="auto"/>
            <w:right w:val="none" w:sz="0" w:space="0" w:color="auto"/>
          </w:divBdr>
        </w:div>
        <w:div w:id="794564233">
          <w:marLeft w:val="480"/>
          <w:marRight w:val="0"/>
          <w:marTop w:val="0"/>
          <w:marBottom w:val="0"/>
          <w:divBdr>
            <w:top w:val="none" w:sz="0" w:space="0" w:color="auto"/>
            <w:left w:val="none" w:sz="0" w:space="0" w:color="auto"/>
            <w:bottom w:val="none" w:sz="0" w:space="0" w:color="auto"/>
            <w:right w:val="none" w:sz="0" w:space="0" w:color="auto"/>
          </w:divBdr>
        </w:div>
        <w:div w:id="913662206">
          <w:marLeft w:val="480"/>
          <w:marRight w:val="0"/>
          <w:marTop w:val="0"/>
          <w:marBottom w:val="0"/>
          <w:divBdr>
            <w:top w:val="none" w:sz="0" w:space="0" w:color="auto"/>
            <w:left w:val="none" w:sz="0" w:space="0" w:color="auto"/>
            <w:bottom w:val="none" w:sz="0" w:space="0" w:color="auto"/>
            <w:right w:val="none" w:sz="0" w:space="0" w:color="auto"/>
          </w:divBdr>
        </w:div>
        <w:div w:id="1063597994">
          <w:marLeft w:val="480"/>
          <w:marRight w:val="0"/>
          <w:marTop w:val="0"/>
          <w:marBottom w:val="0"/>
          <w:divBdr>
            <w:top w:val="none" w:sz="0" w:space="0" w:color="auto"/>
            <w:left w:val="none" w:sz="0" w:space="0" w:color="auto"/>
            <w:bottom w:val="none" w:sz="0" w:space="0" w:color="auto"/>
            <w:right w:val="none" w:sz="0" w:space="0" w:color="auto"/>
          </w:divBdr>
        </w:div>
        <w:div w:id="1624843319">
          <w:marLeft w:val="480"/>
          <w:marRight w:val="0"/>
          <w:marTop w:val="0"/>
          <w:marBottom w:val="0"/>
          <w:divBdr>
            <w:top w:val="none" w:sz="0" w:space="0" w:color="auto"/>
            <w:left w:val="none" w:sz="0" w:space="0" w:color="auto"/>
            <w:bottom w:val="none" w:sz="0" w:space="0" w:color="auto"/>
            <w:right w:val="none" w:sz="0" w:space="0" w:color="auto"/>
          </w:divBdr>
        </w:div>
        <w:div w:id="107626083">
          <w:marLeft w:val="480"/>
          <w:marRight w:val="0"/>
          <w:marTop w:val="0"/>
          <w:marBottom w:val="0"/>
          <w:divBdr>
            <w:top w:val="none" w:sz="0" w:space="0" w:color="auto"/>
            <w:left w:val="none" w:sz="0" w:space="0" w:color="auto"/>
            <w:bottom w:val="none" w:sz="0" w:space="0" w:color="auto"/>
            <w:right w:val="none" w:sz="0" w:space="0" w:color="auto"/>
          </w:divBdr>
        </w:div>
        <w:div w:id="1663239807">
          <w:marLeft w:val="480"/>
          <w:marRight w:val="0"/>
          <w:marTop w:val="0"/>
          <w:marBottom w:val="0"/>
          <w:divBdr>
            <w:top w:val="none" w:sz="0" w:space="0" w:color="auto"/>
            <w:left w:val="none" w:sz="0" w:space="0" w:color="auto"/>
            <w:bottom w:val="none" w:sz="0" w:space="0" w:color="auto"/>
            <w:right w:val="none" w:sz="0" w:space="0" w:color="auto"/>
          </w:divBdr>
        </w:div>
        <w:div w:id="1673949717">
          <w:marLeft w:val="480"/>
          <w:marRight w:val="0"/>
          <w:marTop w:val="0"/>
          <w:marBottom w:val="0"/>
          <w:divBdr>
            <w:top w:val="none" w:sz="0" w:space="0" w:color="auto"/>
            <w:left w:val="none" w:sz="0" w:space="0" w:color="auto"/>
            <w:bottom w:val="none" w:sz="0" w:space="0" w:color="auto"/>
            <w:right w:val="none" w:sz="0" w:space="0" w:color="auto"/>
          </w:divBdr>
        </w:div>
        <w:div w:id="2132047378">
          <w:marLeft w:val="480"/>
          <w:marRight w:val="0"/>
          <w:marTop w:val="0"/>
          <w:marBottom w:val="0"/>
          <w:divBdr>
            <w:top w:val="none" w:sz="0" w:space="0" w:color="auto"/>
            <w:left w:val="none" w:sz="0" w:space="0" w:color="auto"/>
            <w:bottom w:val="none" w:sz="0" w:space="0" w:color="auto"/>
            <w:right w:val="none" w:sz="0" w:space="0" w:color="auto"/>
          </w:divBdr>
        </w:div>
        <w:div w:id="1182471909">
          <w:marLeft w:val="480"/>
          <w:marRight w:val="0"/>
          <w:marTop w:val="0"/>
          <w:marBottom w:val="0"/>
          <w:divBdr>
            <w:top w:val="none" w:sz="0" w:space="0" w:color="auto"/>
            <w:left w:val="none" w:sz="0" w:space="0" w:color="auto"/>
            <w:bottom w:val="none" w:sz="0" w:space="0" w:color="auto"/>
            <w:right w:val="none" w:sz="0" w:space="0" w:color="auto"/>
          </w:divBdr>
        </w:div>
        <w:div w:id="1633242305">
          <w:marLeft w:val="480"/>
          <w:marRight w:val="0"/>
          <w:marTop w:val="0"/>
          <w:marBottom w:val="0"/>
          <w:divBdr>
            <w:top w:val="none" w:sz="0" w:space="0" w:color="auto"/>
            <w:left w:val="none" w:sz="0" w:space="0" w:color="auto"/>
            <w:bottom w:val="none" w:sz="0" w:space="0" w:color="auto"/>
            <w:right w:val="none" w:sz="0" w:space="0" w:color="auto"/>
          </w:divBdr>
        </w:div>
        <w:div w:id="1642494986">
          <w:marLeft w:val="480"/>
          <w:marRight w:val="0"/>
          <w:marTop w:val="0"/>
          <w:marBottom w:val="0"/>
          <w:divBdr>
            <w:top w:val="none" w:sz="0" w:space="0" w:color="auto"/>
            <w:left w:val="none" w:sz="0" w:space="0" w:color="auto"/>
            <w:bottom w:val="none" w:sz="0" w:space="0" w:color="auto"/>
            <w:right w:val="none" w:sz="0" w:space="0" w:color="auto"/>
          </w:divBdr>
        </w:div>
        <w:div w:id="1889342397">
          <w:marLeft w:val="480"/>
          <w:marRight w:val="0"/>
          <w:marTop w:val="0"/>
          <w:marBottom w:val="0"/>
          <w:divBdr>
            <w:top w:val="none" w:sz="0" w:space="0" w:color="auto"/>
            <w:left w:val="none" w:sz="0" w:space="0" w:color="auto"/>
            <w:bottom w:val="none" w:sz="0" w:space="0" w:color="auto"/>
            <w:right w:val="none" w:sz="0" w:space="0" w:color="auto"/>
          </w:divBdr>
        </w:div>
        <w:div w:id="1036976428">
          <w:marLeft w:val="480"/>
          <w:marRight w:val="0"/>
          <w:marTop w:val="0"/>
          <w:marBottom w:val="0"/>
          <w:divBdr>
            <w:top w:val="none" w:sz="0" w:space="0" w:color="auto"/>
            <w:left w:val="none" w:sz="0" w:space="0" w:color="auto"/>
            <w:bottom w:val="none" w:sz="0" w:space="0" w:color="auto"/>
            <w:right w:val="none" w:sz="0" w:space="0" w:color="auto"/>
          </w:divBdr>
        </w:div>
        <w:div w:id="339427589">
          <w:marLeft w:val="480"/>
          <w:marRight w:val="0"/>
          <w:marTop w:val="0"/>
          <w:marBottom w:val="0"/>
          <w:divBdr>
            <w:top w:val="none" w:sz="0" w:space="0" w:color="auto"/>
            <w:left w:val="none" w:sz="0" w:space="0" w:color="auto"/>
            <w:bottom w:val="none" w:sz="0" w:space="0" w:color="auto"/>
            <w:right w:val="none" w:sz="0" w:space="0" w:color="auto"/>
          </w:divBdr>
        </w:div>
        <w:div w:id="2131514363">
          <w:marLeft w:val="480"/>
          <w:marRight w:val="0"/>
          <w:marTop w:val="0"/>
          <w:marBottom w:val="0"/>
          <w:divBdr>
            <w:top w:val="none" w:sz="0" w:space="0" w:color="auto"/>
            <w:left w:val="none" w:sz="0" w:space="0" w:color="auto"/>
            <w:bottom w:val="none" w:sz="0" w:space="0" w:color="auto"/>
            <w:right w:val="none" w:sz="0" w:space="0" w:color="auto"/>
          </w:divBdr>
        </w:div>
        <w:div w:id="1833719720">
          <w:marLeft w:val="480"/>
          <w:marRight w:val="0"/>
          <w:marTop w:val="0"/>
          <w:marBottom w:val="0"/>
          <w:divBdr>
            <w:top w:val="none" w:sz="0" w:space="0" w:color="auto"/>
            <w:left w:val="none" w:sz="0" w:space="0" w:color="auto"/>
            <w:bottom w:val="none" w:sz="0" w:space="0" w:color="auto"/>
            <w:right w:val="none" w:sz="0" w:space="0" w:color="auto"/>
          </w:divBdr>
        </w:div>
        <w:div w:id="909313118">
          <w:marLeft w:val="480"/>
          <w:marRight w:val="0"/>
          <w:marTop w:val="0"/>
          <w:marBottom w:val="0"/>
          <w:divBdr>
            <w:top w:val="none" w:sz="0" w:space="0" w:color="auto"/>
            <w:left w:val="none" w:sz="0" w:space="0" w:color="auto"/>
            <w:bottom w:val="none" w:sz="0" w:space="0" w:color="auto"/>
            <w:right w:val="none" w:sz="0" w:space="0" w:color="auto"/>
          </w:divBdr>
        </w:div>
        <w:div w:id="597248764">
          <w:marLeft w:val="480"/>
          <w:marRight w:val="0"/>
          <w:marTop w:val="0"/>
          <w:marBottom w:val="0"/>
          <w:divBdr>
            <w:top w:val="none" w:sz="0" w:space="0" w:color="auto"/>
            <w:left w:val="none" w:sz="0" w:space="0" w:color="auto"/>
            <w:bottom w:val="none" w:sz="0" w:space="0" w:color="auto"/>
            <w:right w:val="none" w:sz="0" w:space="0" w:color="auto"/>
          </w:divBdr>
        </w:div>
        <w:div w:id="1185513206">
          <w:marLeft w:val="480"/>
          <w:marRight w:val="0"/>
          <w:marTop w:val="0"/>
          <w:marBottom w:val="0"/>
          <w:divBdr>
            <w:top w:val="none" w:sz="0" w:space="0" w:color="auto"/>
            <w:left w:val="none" w:sz="0" w:space="0" w:color="auto"/>
            <w:bottom w:val="none" w:sz="0" w:space="0" w:color="auto"/>
            <w:right w:val="none" w:sz="0" w:space="0" w:color="auto"/>
          </w:divBdr>
        </w:div>
        <w:div w:id="1231695993">
          <w:marLeft w:val="480"/>
          <w:marRight w:val="0"/>
          <w:marTop w:val="0"/>
          <w:marBottom w:val="0"/>
          <w:divBdr>
            <w:top w:val="none" w:sz="0" w:space="0" w:color="auto"/>
            <w:left w:val="none" w:sz="0" w:space="0" w:color="auto"/>
            <w:bottom w:val="none" w:sz="0" w:space="0" w:color="auto"/>
            <w:right w:val="none" w:sz="0" w:space="0" w:color="auto"/>
          </w:divBdr>
        </w:div>
        <w:div w:id="97526390">
          <w:marLeft w:val="480"/>
          <w:marRight w:val="0"/>
          <w:marTop w:val="0"/>
          <w:marBottom w:val="0"/>
          <w:divBdr>
            <w:top w:val="none" w:sz="0" w:space="0" w:color="auto"/>
            <w:left w:val="none" w:sz="0" w:space="0" w:color="auto"/>
            <w:bottom w:val="none" w:sz="0" w:space="0" w:color="auto"/>
            <w:right w:val="none" w:sz="0" w:space="0" w:color="auto"/>
          </w:divBdr>
        </w:div>
        <w:div w:id="1081178200">
          <w:marLeft w:val="480"/>
          <w:marRight w:val="0"/>
          <w:marTop w:val="0"/>
          <w:marBottom w:val="0"/>
          <w:divBdr>
            <w:top w:val="none" w:sz="0" w:space="0" w:color="auto"/>
            <w:left w:val="none" w:sz="0" w:space="0" w:color="auto"/>
            <w:bottom w:val="none" w:sz="0" w:space="0" w:color="auto"/>
            <w:right w:val="none" w:sz="0" w:space="0" w:color="auto"/>
          </w:divBdr>
        </w:div>
        <w:div w:id="173305921">
          <w:marLeft w:val="480"/>
          <w:marRight w:val="0"/>
          <w:marTop w:val="0"/>
          <w:marBottom w:val="0"/>
          <w:divBdr>
            <w:top w:val="none" w:sz="0" w:space="0" w:color="auto"/>
            <w:left w:val="none" w:sz="0" w:space="0" w:color="auto"/>
            <w:bottom w:val="none" w:sz="0" w:space="0" w:color="auto"/>
            <w:right w:val="none" w:sz="0" w:space="0" w:color="auto"/>
          </w:divBdr>
        </w:div>
        <w:div w:id="514273086">
          <w:marLeft w:val="480"/>
          <w:marRight w:val="0"/>
          <w:marTop w:val="0"/>
          <w:marBottom w:val="0"/>
          <w:divBdr>
            <w:top w:val="none" w:sz="0" w:space="0" w:color="auto"/>
            <w:left w:val="none" w:sz="0" w:space="0" w:color="auto"/>
            <w:bottom w:val="none" w:sz="0" w:space="0" w:color="auto"/>
            <w:right w:val="none" w:sz="0" w:space="0" w:color="auto"/>
          </w:divBdr>
        </w:div>
        <w:div w:id="617297485">
          <w:marLeft w:val="480"/>
          <w:marRight w:val="0"/>
          <w:marTop w:val="0"/>
          <w:marBottom w:val="0"/>
          <w:divBdr>
            <w:top w:val="none" w:sz="0" w:space="0" w:color="auto"/>
            <w:left w:val="none" w:sz="0" w:space="0" w:color="auto"/>
            <w:bottom w:val="none" w:sz="0" w:space="0" w:color="auto"/>
            <w:right w:val="none" w:sz="0" w:space="0" w:color="auto"/>
          </w:divBdr>
        </w:div>
        <w:div w:id="439640967">
          <w:marLeft w:val="480"/>
          <w:marRight w:val="0"/>
          <w:marTop w:val="0"/>
          <w:marBottom w:val="0"/>
          <w:divBdr>
            <w:top w:val="none" w:sz="0" w:space="0" w:color="auto"/>
            <w:left w:val="none" w:sz="0" w:space="0" w:color="auto"/>
            <w:bottom w:val="none" w:sz="0" w:space="0" w:color="auto"/>
            <w:right w:val="none" w:sz="0" w:space="0" w:color="auto"/>
          </w:divBdr>
        </w:div>
        <w:div w:id="1744713087">
          <w:marLeft w:val="480"/>
          <w:marRight w:val="0"/>
          <w:marTop w:val="0"/>
          <w:marBottom w:val="0"/>
          <w:divBdr>
            <w:top w:val="none" w:sz="0" w:space="0" w:color="auto"/>
            <w:left w:val="none" w:sz="0" w:space="0" w:color="auto"/>
            <w:bottom w:val="none" w:sz="0" w:space="0" w:color="auto"/>
            <w:right w:val="none" w:sz="0" w:space="0" w:color="auto"/>
          </w:divBdr>
        </w:div>
        <w:div w:id="1248265013">
          <w:marLeft w:val="480"/>
          <w:marRight w:val="0"/>
          <w:marTop w:val="0"/>
          <w:marBottom w:val="0"/>
          <w:divBdr>
            <w:top w:val="none" w:sz="0" w:space="0" w:color="auto"/>
            <w:left w:val="none" w:sz="0" w:space="0" w:color="auto"/>
            <w:bottom w:val="none" w:sz="0" w:space="0" w:color="auto"/>
            <w:right w:val="none" w:sz="0" w:space="0" w:color="auto"/>
          </w:divBdr>
        </w:div>
        <w:div w:id="254019838">
          <w:marLeft w:val="480"/>
          <w:marRight w:val="0"/>
          <w:marTop w:val="0"/>
          <w:marBottom w:val="0"/>
          <w:divBdr>
            <w:top w:val="none" w:sz="0" w:space="0" w:color="auto"/>
            <w:left w:val="none" w:sz="0" w:space="0" w:color="auto"/>
            <w:bottom w:val="none" w:sz="0" w:space="0" w:color="auto"/>
            <w:right w:val="none" w:sz="0" w:space="0" w:color="auto"/>
          </w:divBdr>
        </w:div>
        <w:div w:id="1416516638">
          <w:marLeft w:val="480"/>
          <w:marRight w:val="0"/>
          <w:marTop w:val="0"/>
          <w:marBottom w:val="0"/>
          <w:divBdr>
            <w:top w:val="none" w:sz="0" w:space="0" w:color="auto"/>
            <w:left w:val="none" w:sz="0" w:space="0" w:color="auto"/>
            <w:bottom w:val="none" w:sz="0" w:space="0" w:color="auto"/>
            <w:right w:val="none" w:sz="0" w:space="0" w:color="auto"/>
          </w:divBdr>
        </w:div>
        <w:div w:id="424503014">
          <w:marLeft w:val="480"/>
          <w:marRight w:val="0"/>
          <w:marTop w:val="0"/>
          <w:marBottom w:val="0"/>
          <w:divBdr>
            <w:top w:val="none" w:sz="0" w:space="0" w:color="auto"/>
            <w:left w:val="none" w:sz="0" w:space="0" w:color="auto"/>
            <w:bottom w:val="none" w:sz="0" w:space="0" w:color="auto"/>
            <w:right w:val="none" w:sz="0" w:space="0" w:color="auto"/>
          </w:divBdr>
        </w:div>
        <w:div w:id="1592741059">
          <w:marLeft w:val="480"/>
          <w:marRight w:val="0"/>
          <w:marTop w:val="0"/>
          <w:marBottom w:val="0"/>
          <w:divBdr>
            <w:top w:val="none" w:sz="0" w:space="0" w:color="auto"/>
            <w:left w:val="none" w:sz="0" w:space="0" w:color="auto"/>
            <w:bottom w:val="none" w:sz="0" w:space="0" w:color="auto"/>
            <w:right w:val="none" w:sz="0" w:space="0" w:color="auto"/>
          </w:divBdr>
        </w:div>
      </w:divsChild>
    </w:div>
    <w:div w:id="1794711972">
      <w:bodyDiv w:val="1"/>
      <w:marLeft w:val="0"/>
      <w:marRight w:val="0"/>
      <w:marTop w:val="0"/>
      <w:marBottom w:val="0"/>
      <w:divBdr>
        <w:top w:val="none" w:sz="0" w:space="0" w:color="auto"/>
        <w:left w:val="none" w:sz="0" w:space="0" w:color="auto"/>
        <w:bottom w:val="none" w:sz="0" w:space="0" w:color="auto"/>
        <w:right w:val="none" w:sz="0" w:space="0" w:color="auto"/>
      </w:divBdr>
    </w:div>
    <w:div w:id="1794980980">
      <w:bodyDiv w:val="1"/>
      <w:marLeft w:val="0"/>
      <w:marRight w:val="0"/>
      <w:marTop w:val="0"/>
      <w:marBottom w:val="0"/>
      <w:divBdr>
        <w:top w:val="none" w:sz="0" w:space="0" w:color="auto"/>
        <w:left w:val="none" w:sz="0" w:space="0" w:color="auto"/>
        <w:bottom w:val="none" w:sz="0" w:space="0" w:color="auto"/>
        <w:right w:val="none" w:sz="0" w:space="0" w:color="auto"/>
      </w:divBdr>
    </w:div>
    <w:div w:id="1795830708">
      <w:bodyDiv w:val="1"/>
      <w:marLeft w:val="0"/>
      <w:marRight w:val="0"/>
      <w:marTop w:val="0"/>
      <w:marBottom w:val="0"/>
      <w:divBdr>
        <w:top w:val="none" w:sz="0" w:space="0" w:color="auto"/>
        <w:left w:val="none" w:sz="0" w:space="0" w:color="auto"/>
        <w:bottom w:val="none" w:sz="0" w:space="0" w:color="auto"/>
        <w:right w:val="none" w:sz="0" w:space="0" w:color="auto"/>
      </w:divBdr>
    </w:div>
    <w:div w:id="1795978599">
      <w:bodyDiv w:val="1"/>
      <w:marLeft w:val="0"/>
      <w:marRight w:val="0"/>
      <w:marTop w:val="0"/>
      <w:marBottom w:val="0"/>
      <w:divBdr>
        <w:top w:val="none" w:sz="0" w:space="0" w:color="auto"/>
        <w:left w:val="none" w:sz="0" w:space="0" w:color="auto"/>
        <w:bottom w:val="none" w:sz="0" w:space="0" w:color="auto"/>
        <w:right w:val="none" w:sz="0" w:space="0" w:color="auto"/>
      </w:divBdr>
    </w:div>
    <w:div w:id="1797334755">
      <w:bodyDiv w:val="1"/>
      <w:marLeft w:val="0"/>
      <w:marRight w:val="0"/>
      <w:marTop w:val="0"/>
      <w:marBottom w:val="0"/>
      <w:divBdr>
        <w:top w:val="none" w:sz="0" w:space="0" w:color="auto"/>
        <w:left w:val="none" w:sz="0" w:space="0" w:color="auto"/>
        <w:bottom w:val="none" w:sz="0" w:space="0" w:color="auto"/>
        <w:right w:val="none" w:sz="0" w:space="0" w:color="auto"/>
      </w:divBdr>
    </w:div>
    <w:div w:id="1797522598">
      <w:bodyDiv w:val="1"/>
      <w:marLeft w:val="0"/>
      <w:marRight w:val="0"/>
      <w:marTop w:val="0"/>
      <w:marBottom w:val="0"/>
      <w:divBdr>
        <w:top w:val="none" w:sz="0" w:space="0" w:color="auto"/>
        <w:left w:val="none" w:sz="0" w:space="0" w:color="auto"/>
        <w:bottom w:val="none" w:sz="0" w:space="0" w:color="auto"/>
        <w:right w:val="none" w:sz="0" w:space="0" w:color="auto"/>
      </w:divBdr>
    </w:div>
    <w:div w:id="1797984175">
      <w:bodyDiv w:val="1"/>
      <w:marLeft w:val="0"/>
      <w:marRight w:val="0"/>
      <w:marTop w:val="0"/>
      <w:marBottom w:val="0"/>
      <w:divBdr>
        <w:top w:val="none" w:sz="0" w:space="0" w:color="auto"/>
        <w:left w:val="none" w:sz="0" w:space="0" w:color="auto"/>
        <w:bottom w:val="none" w:sz="0" w:space="0" w:color="auto"/>
        <w:right w:val="none" w:sz="0" w:space="0" w:color="auto"/>
      </w:divBdr>
    </w:div>
    <w:div w:id="1798059725">
      <w:bodyDiv w:val="1"/>
      <w:marLeft w:val="0"/>
      <w:marRight w:val="0"/>
      <w:marTop w:val="0"/>
      <w:marBottom w:val="0"/>
      <w:divBdr>
        <w:top w:val="none" w:sz="0" w:space="0" w:color="auto"/>
        <w:left w:val="none" w:sz="0" w:space="0" w:color="auto"/>
        <w:bottom w:val="none" w:sz="0" w:space="0" w:color="auto"/>
        <w:right w:val="none" w:sz="0" w:space="0" w:color="auto"/>
      </w:divBdr>
    </w:div>
    <w:div w:id="1798528077">
      <w:bodyDiv w:val="1"/>
      <w:marLeft w:val="0"/>
      <w:marRight w:val="0"/>
      <w:marTop w:val="0"/>
      <w:marBottom w:val="0"/>
      <w:divBdr>
        <w:top w:val="none" w:sz="0" w:space="0" w:color="auto"/>
        <w:left w:val="none" w:sz="0" w:space="0" w:color="auto"/>
        <w:bottom w:val="none" w:sz="0" w:space="0" w:color="auto"/>
        <w:right w:val="none" w:sz="0" w:space="0" w:color="auto"/>
      </w:divBdr>
    </w:div>
    <w:div w:id="1798528958">
      <w:bodyDiv w:val="1"/>
      <w:marLeft w:val="0"/>
      <w:marRight w:val="0"/>
      <w:marTop w:val="0"/>
      <w:marBottom w:val="0"/>
      <w:divBdr>
        <w:top w:val="none" w:sz="0" w:space="0" w:color="auto"/>
        <w:left w:val="none" w:sz="0" w:space="0" w:color="auto"/>
        <w:bottom w:val="none" w:sz="0" w:space="0" w:color="auto"/>
        <w:right w:val="none" w:sz="0" w:space="0" w:color="auto"/>
      </w:divBdr>
      <w:divsChild>
        <w:div w:id="592974968">
          <w:marLeft w:val="480"/>
          <w:marRight w:val="0"/>
          <w:marTop w:val="0"/>
          <w:marBottom w:val="0"/>
          <w:divBdr>
            <w:top w:val="none" w:sz="0" w:space="0" w:color="auto"/>
            <w:left w:val="none" w:sz="0" w:space="0" w:color="auto"/>
            <w:bottom w:val="none" w:sz="0" w:space="0" w:color="auto"/>
            <w:right w:val="none" w:sz="0" w:space="0" w:color="auto"/>
          </w:divBdr>
        </w:div>
        <w:div w:id="2129201699">
          <w:marLeft w:val="480"/>
          <w:marRight w:val="0"/>
          <w:marTop w:val="0"/>
          <w:marBottom w:val="0"/>
          <w:divBdr>
            <w:top w:val="none" w:sz="0" w:space="0" w:color="auto"/>
            <w:left w:val="none" w:sz="0" w:space="0" w:color="auto"/>
            <w:bottom w:val="none" w:sz="0" w:space="0" w:color="auto"/>
            <w:right w:val="none" w:sz="0" w:space="0" w:color="auto"/>
          </w:divBdr>
        </w:div>
        <w:div w:id="232275438">
          <w:marLeft w:val="480"/>
          <w:marRight w:val="0"/>
          <w:marTop w:val="0"/>
          <w:marBottom w:val="0"/>
          <w:divBdr>
            <w:top w:val="none" w:sz="0" w:space="0" w:color="auto"/>
            <w:left w:val="none" w:sz="0" w:space="0" w:color="auto"/>
            <w:bottom w:val="none" w:sz="0" w:space="0" w:color="auto"/>
            <w:right w:val="none" w:sz="0" w:space="0" w:color="auto"/>
          </w:divBdr>
        </w:div>
        <w:div w:id="1815176551">
          <w:marLeft w:val="480"/>
          <w:marRight w:val="0"/>
          <w:marTop w:val="0"/>
          <w:marBottom w:val="0"/>
          <w:divBdr>
            <w:top w:val="none" w:sz="0" w:space="0" w:color="auto"/>
            <w:left w:val="none" w:sz="0" w:space="0" w:color="auto"/>
            <w:bottom w:val="none" w:sz="0" w:space="0" w:color="auto"/>
            <w:right w:val="none" w:sz="0" w:space="0" w:color="auto"/>
          </w:divBdr>
        </w:div>
        <w:div w:id="1719470008">
          <w:marLeft w:val="480"/>
          <w:marRight w:val="0"/>
          <w:marTop w:val="0"/>
          <w:marBottom w:val="0"/>
          <w:divBdr>
            <w:top w:val="none" w:sz="0" w:space="0" w:color="auto"/>
            <w:left w:val="none" w:sz="0" w:space="0" w:color="auto"/>
            <w:bottom w:val="none" w:sz="0" w:space="0" w:color="auto"/>
            <w:right w:val="none" w:sz="0" w:space="0" w:color="auto"/>
          </w:divBdr>
        </w:div>
        <w:div w:id="1122112231">
          <w:marLeft w:val="480"/>
          <w:marRight w:val="0"/>
          <w:marTop w:val="0"/>
          <w:marBottom w:val="0"/>
          <w:divBdr>
            <w:top w:val="none" w:sz="0" w:space="0" w:color="auto"/>
            <w:left w:val="none" w:sz="0" w:space="0" w:color="auto"/>
            <w:bottom w:val="none" w:sz="0" w:space="0" w:color="auto"/>
            <w:right w:val="none" w:sz="0" w:space="0" w:color="auto"/>
          </w:divBdr>
        </w:div>
        <w:div w:id="92751815">
          <w:marLeft w:val="480"/>
          <w:marRight w:val="0"/>
          <w:marTop w:val="0"/>
          <w:marBottom w:val="0"/>
          <w:divBdr>
            <w:top w:val="none" w:sz="0" w:space="0" w:color="auto"/>
            <w:left w:val="none" w:sz="0" w:space="0" w:color="auto"/>
            <w:bottom w:val="none" w:sz="0" w:space="0" w:color="auto"/>
            <w:right w:val="none" w:sz="0" w:space="0" w:color="auto"/>
          </w:divBdr>
        </w:div>
        <w:div w:id="1055085108">
          <w:marLeft w:val="480"/>
          <w:marRight w:val="0"/>
          <w:marTop w:val="0"/>
          <w:marBottom w:val="0"/>
          <w:divBdr>
            <w:top w:val="none" w:sz="0" w:space="0" w:color="auto"/>
            <w:left w:val="none" w:sz="0" w:space="0" w:color="auto"/>
            <w:bottom w:val="none" w:sz="0" w:space="0" w:color="auto"/>
            <w:right w:val="none" w:sz="0" w:space="0" w:color="auto"/>
          </w:divBdr>
        </w:div>
        <w:div w:id="486672561">
          <w:marLeft w:val="480"/>
          <w:marRight w:val="0"/>
          <w:marTop w:val="0"/>
          <w:marBottom w:val="0"/>
          <w:divBdr>
            <w:top w:val="none" w:sz="0" w:space="0" w:color="auto"/>
            <w:left w:val="none" w:sz="0" w:space="0" w:color="auto"/>
            <w:bottom w:val="none" w:sz="0" w:space="0" w:color="auto"/>
            <w:right w:val="none" w:sz="0" w:space="0" w:color="auto"/>
          </w:divBdr>
        </w:div>
        <w:div w:id="1021012356">
          <w:marLeft w:val="480"/>
          <w:marRight w:val="0"/>
          <w:marTop w:val="0"/>
          <w:marBottom w:val="0"/>
          <w:divBdr>
            <w:top w:val="none" w:sz="0" w:space="0" w:color="auto"/>
            <w:left w:val="none" w:sz="0" w:space="0" w:color="auto"/>
            <w:bottom w:val="none" w:sz="0" w:space="0" w:color="auto"/>
            <w:right w:val="none" w:sz="0" w:space="0" w:color="auto"/>
          </w:divBdr>
        </w:div>
        <w:div w:id="1128202649">
          <w:marLeft w:val="480"/>
          <w:marRight w:val="0"/>
          <w:marTop w:val="0"/>
          <w:marBottom w:val="0"/>
          <w:divBdr>
            <w:top w:val="none" w:sz="0" w:space="0" w:color="auto"/>
            <w:left w:val="none" w:sz="0" w:space="0" w:color="auto"/>
            <w:bottom w:val="none" w:sz="0" w:space="0" w:color="auto"/>
            <w:right w:val="none" w:sz="0" w:space="0" w:color="auto"/>
          </w:divBdr>
        </w:div>
        <w:div w:id="1680543831">
          <w:marLeft w:val="480"/>
          <w:marRight w:val="0"/>
          <w:marTop w:val="0"/>
          <w:marBottom w:val="0"/>
          <w:divBdr>
            <w:top w:val="none" w:sz="0" w:space="0" w:color="auto"/>
            <w:left w:val="none" w:sz="0" w:space="0" w:color="auto"/>
            <w:bottom w:val="none" w:sz="0" w:space="0" w:color="auto"/>
            <w:right w:val="none" w:sz="0" w:space="0" w:color="auto"/>
          </w:divBdr>
        </w:div>
        <w:div w:id="1598825339">
          <w:marLeft w:val="480"/>
          <w:marRight w:val="0"/>
          <w:marTop w:val="0"/>
          <w:marBottom w:val="0"/>
          <w:divBdr>
            <w:top w:val="none" w:sz="0" w:space="0" w:color="auto"/>
            <w:left w:val="none" w:sz="0" w:space="0" w:color="auto"/>
            <w:bottom w:val="none" w:sz="0" w:space="0" w:color="auto"/>
            <w:right w:val="none" w:sz="0" w:space="0" w:color="auto"/>
          </w:divBdr>
        </w:div>
        <w:div w:id="2103451723">
          <w:marLeft w:val="480"/>
          <w:marRight w:val="0"/>
          <w:marTop w:val="0"/>
          <w:marBottom w:val="0"/>
          <w:divBdr>
            <w:top w:val="none" w:sz="0" w:space="0" w:color="auto"/>
            <w:left w:val="none" w:sz="0" w:space="0" w:color="auto"/>
            <w:bottom w:val="none" w:sz="0" w:space="0" w:color="auto"/>
            <w:right w:val="none" w:sz="0" w:space="0" w:color="auto"/>
          </w:divBdr>
        </w:div>
        <w:div w:id="1832603275">
          <w:marLeft w:val="480"/>
          <w:marRight w:val="0"/>
          <w:marTop w:val="0"/>
          <w:marBottom w:val="0"/>
          <w:divBdr>
            <w:top w:val="none" w:sz="0" w:space="0" w:color="auto"/>
            <w:left w:val="none" w:sz="0" w:space="0" w:color="auto"/>
            <w:bottom w:val="none" w:sz="0" w:space="0" w:color="auto"/>
            <w:right w:val="none" w:sz="0" w:space="0" w:color="auto"/>
          </w:divBdr>
        </w:div>
        <w:div w:id="856846230">
          <w:marLeft w:val="480"/>
          <w:marRight w:val="0"/>
          <w:marTop w:val="0"/>
          <w:marBottom w:val="0"/>
          <w:divBdr>
            <w:top w:val="none" w:sz="0" w:space="0" w:color="auto"/>
            <w:left w:val="none" w:sz="0" w:space="0" w:color="auto"/>
            <w:bottom w:val="none" w:sz="0" w:space="0" w:color="auto"/>
            <w:right w:val="none" w:sz="0" w:space="0" w:color="auto"/>
          </w:divBdr>
        </w:div>
        <w:div w:id="1447117972">
          <w:marLeft w:val="480"/>
          <w:marRight w:val="0"/>
          <w:marTop w:val="0"/>
          <w:marBottom w:val="0"/>
          <w:divBdr>
            <w:top w:val="none" w:sz="0" w:space="0" w:color="auto"/>
            <w:left w:val="none" w:sz="0" w:space="0" w:color="auto"/>
            <w:bottom w:val="none" w:sz="0" w:space="0" w:color="auto"/>
            <w:right w:val="none" w:sz="0" w:space="0" w:color="auto"/>
          </w:divBdr>
        </w:div>
        <w:div w:id="1863668953">
          <w:marLeft w:val="480"/>
          <w:marRight w:val="0"/>
          <w:marTop w:val="0"/>
          <w:marBottom w:val="0"/>
          <w:divBdr>
            <w:top w:val="none" w:sz="0" w:space="0" w:color="auto"/>
            <w:left w:val="none" w:sz="0" w:space="0" w:color="auto"/>
            <w:bottom w:val="none" w:sz="0" w:space="0" w:color="auto"/>
            <w:right w:val="none" w:sz="0" w:space="0" w:color="auto"/>
          </w:divBdr>
        </w:div>
        <w:div w:id="579943218">
          <w:marLeft w:val="480"/>
          <w:marRight w:val="0"/>
          <w:marTop w:val="0"/>
          <w:marBottom w:val="0"/>
          <w:divBdr>
            <w:top w:val="none" w:sz="0" w:space="0" w:color="auto"/>
            <w:left w:val="none" w:sz="0" w:space="0" w:color="auto"/>
            <w:bottom w:val="none" w:sz="0" w:space="0" w:color="auto"/>
            <w:right w:val="none" w:sz="0" w:space="0" w:color="auto"/>
          </w:divBdr>
        </w:div>
        <w:div w:id="125588907">
          <w:marLeft w:val="480"/>
          <w:marRight w:val="0"/>
          <w:marTop w:val="0"/>
          <w:marBottom w:val="0"/>
          <w:divBdr>
            <w:top w:val="none" w:sz="0" w:space="0" w:color="auto"/>
            <w:left w:val="none" w:sz="0" w:space="0" w:color="auto"/>
            <w:bottom w:val="none" w:sz="0" w:space="0" w:color="auto"/>
            <w:right w:val="none" w:sz="0" w:space="0" w:color="auto"/>
          </w:divBdr>
        </w:div>
        <w:div w:id="1571966190">
          <w:marLeft w:val="480"/>
          <w:marRight w:val="0"/>
          <w:marTop w:val="0"/>
          <w:marBottom w:val="0"/>
          <w:divBdr>
            <w:top w:val="none" w:sz="0" w:space="0" w:color="auto"/>
            <w:left w:val="none" w:sz="0" w:space="0" w:color="auto"/>
            <w:bottom w:val="none" w:sz="0" w:space="0" w:color="auto"/>
            <w:right w:val="none" w:sz="0" w:space="0" w:color="auto"/>
          </w:divBdr>
        </w:div>
        <w:div w:id="684673111">
          <w:marLeft w:val="480"/>
          <w:marRight w:val="0"/>
          <w:marTop w:val="0"/>
          <w:marBottom w:val="0"/>
          <w:divBdr>
            <w:top w:val="none" w:sz="0" w:space="0" w:color="auto"/>
            <w:left w:val="none" w:sz="0" w:space="0" w:color="auto"/>
            <w:bottom w:val="none" w:sz="0" w:space="0" w:color="auto"/>
            <w:right w:val="none" w:sz="0" w:space="0" w:color="auto"/>
          </w:divBdr>
        </w:div>
        <w:div w:id="1518042267">
          <w:marLeft w:val="480"/>
          <w:marRight w:val="0"/>
          <w:marTop w:val="0"/>
          <w:marBottom w:val="0"/>
          <w:divBdr>
            <w:top w:val="none" w:sz="0" w:space="0" w:color="auto"/>
            <w:left w:val="none" w:sz="0" w:space="0" w:color="auto"/>
            <w:bottom w:val="none" w:sz="0" w:space="0" w:color="auto"/>
            <w:right w:val="none" w:sz="0" w:space="0" w:color="auto"/>
          </w:divBdr>
        </w:div>
        <w:div w:id="832138332">
          <w:marLeft w:val="480"/>
          <w:marRight w:val="0"/>
          <w:marTop w:val="0"/>
          <w:marBottom w:val="0"/>
          <w:divBdr>
            <w:top w:val="none" w:sz="0" w:space="0" w:color="auto"/>
            <w:left w:val="none" w:sz="0" w:space="0" w:color="auto"/>
            <w:bottom w:val="none" w:sz="0" w:space="0" w:color="auto"/>
            <w:right w:val="none" w:sz="0" w:space="0" w:color="auto"/>
          </w:divBdr>
        </w:div>
        <w:div w:id="809439054">
          <w:marLeft w:val="480"/>
          <w:marRight w:val="0"/>
          <w:marTop w:val="0"/>
          <w:marBottom w:val="0"/>
          <w:divBdr>
            <w:top w:val="none" w:sz="0" w:space="0" w:color="auto"/>
            <w:left w:val="none" w:sz="0" w:space="0" w:color="auto"/>
            <w:bottom w:val="none" w:sz="0" w:space="0" w:color="auto"/>
            <w:right w:val="none" w:sz="0" w:space="0" w:color="auto"/>
          </w:divBdr>
        </w:div>
        <w:div w:id="1800879259">
          <w:marLeft w:val="480"/>
          <w:marRight w:val="0"/>
          <w:marTop w:val="0"/>
          <w:marBottom w:val="0"/>
          <w:divBdr>
            <w:top w:val="none" w:sz="0" w:space="0" w:color="auto"/>
            <w:left w:val="none" w:sz="0" w:space="0" w:color="auto"/>
            <w:bottom w:val="none" w:sz="0" w:space="0" w:color="auto"/>
            <w:right w:val="none" w:sz="0" w:space="0" w:color="auto"/>
          </w:divBdr>
        </w:div>
        <w:div w:id="1524440164">
          <w:marLeft w:val="480"/>
          <w:marRight w:val="0"/>
          <w:marTop w:val="0"/>
          <w:marBottom w:val="0"/>
          <w:divBdr>
            <w:top w:val="none" w:sz="0" w:space="0" w:color="auto"/>
            <w:left w:val="none" w:sz="0" w:space="0" w:color="auto"/>
            <w:bottom w:val="none" w:sz="0" w:space="0" w:color="auto"/>
            <w:right w:val="none" w:sz="0" w:space="0" w:color="auto"/>
          </w:divBdr>
        </w:div>
        <w:div w:id="1368216253">
          <w:marLeft w:val="480"/>
          <w:marRight w:val="0"/>
          <w:marTop w:val="0"/>
          <w:marBottom w:val="0"/>
          <w:divBdr>
            <w:top w:val="none" w:sz="0" w:space="0" w:color="auto"/>
            <w:left w:val="none" w:sz="0" w:space="0" w:color="auto"/>
            <w:bottom w:val="none" w:sz="0" w:space="0" w:color="auto"/>
            <w:right w:val="none" w:sz="0" w:space="0" w:color="auto"/>
          </w:divBdr>
        </w:div>
        <w:div w:id="357892508">
          <w:marLeft w:val="480"/>
          <w:marRight w:val="0"/>
          <w:marTop w:val="0"/>
          <w:marBottom w:val="0"/>
          <w:divBdr>
            <w:top w:val="none" w:sz="0" w:space="0" w:color="auto"/>
            <w:left w:val="none" w:sz="0" w:space="0" w:color="auto"/>
            <w:bottom w:val="none" w:sz="0" w:space="0" w:color="auto"/>
            <w:right w:val="none" w:sz="0" w:space="0" w:color="auto"/>
          </w:divBdr>
        </w:div>
        <w:div w:id="462767854">
          <w:marLeft w:val="480"/>
          <w:marRight w:val="0"/>
          <w:marTop w:val="0"/>
          <w:marBottom w:val="0"/>
          <w:divBdr>
            <w:top w:val="none" w:sz="0" w:space="0" w:color="auto"/>
            <w:left w:val="none" w:sz="0" w:space="0" w:color="auto"/>
            <w:bottom w:val="none" w:sz="0" w:space="0" w:color="auto"/>
            <w:right w:val="none" w:sz="0" w:space="0" w:color="auto"/>
          </w:divBdr>
        </w:div>
        <w:div w:id="458884003">
          <w:marLeft w:val="480"/>
          <w:marRight w:val="0"/>
          <w:marTop w:val="0"/>
          <w:marBottom w:val="0"/>
          <w:divBdr>
            <w:top w:val="none" w:sz="0" w:space="0" w:color="auto"/>
            <w:left w:val="none" w:sz="0" w:space="0" w:color="auto"/>
            <w:bottom w:val="none" w:sz="0" w:space="0" w:color="auto"/>
            <w:right w:val="none" w:sz="0" w:space="0" w:color="auto"/>
          </w:divBdr>
        </w:div>
        <w:div w:id="260920802">
          <w:marLeft w:val="480"/>
          <w:marRight w:val="0"/>
          <w:marTop w:val="0"/>
          <w:marBottom w:val="0"/>
          <w:divBdr>
            <w:top w:val="none" w:sz="0" w:space="0" w:color="auto"/>
            <w:left w:val="none" w:sz="0" w:space="0" w:color="auto"/>
            <w:bottom w:val="none" w:sz="0" w:space="0" w:color="auto"/>
            <w:right w:val="none" w:sz="0" w:space="0" w:color="auto"/>
          </w:divBdr>
        </w:div>
        <w:div w:id="2109620571">
          <w:marLeft w:val="480"/>
          <w:marRight w:val="0"/>
          <w:marTop w:val="0"/>
          <w:marBottom w:val="0"/>
          <w:divBdr>
            <w:top w:val="none" w:sz="0" w:space="0" w:color="auto"/>
            <w:left w:val="none" w:sz="0" w:space="0" w:color="auto"/>
            <w:bottom w:val="none" w:sz="0" w:space="0" w:color="auto"/>
            <w:right w:val="none" w:sz="0" w:space="0" w:color="auto"/>
          </w:divBdr>
        </w:div>
        <w:div w:id="1776365798">
          <w:marLeft w:val="480"/>
          <w:marRight w:val="0"/>
          <w:marTop w:val="0"/>
          <w:marBottom w:val="0"/>
          <w:divBdr>
            <w:top w:val="none" w:sz="0" w:space="0" w:color="auto"/>
            <w:left w:val="none" w:sz="0" w:space="0" w:color="auto"/>
            <w:bottom w:val="none" w:sz="0" w:space="0" w:color="auto"/>
            <w:right w:val="none" w:sz="0" w:space="0" w:color="auto"/>
          </w:divBdr>
        </w:div>
        <w:div w:id="1487012919">
          <w:marLeft w:val="480"/>
          <w:marRight w:val="0"/>
          <w:marTop w:val="0"/>
          <w:marBottom w:val="0"/>
          <w:divBdr>
            <w:top w:val="none" w:sz="0" w:space="0" w:color="auto"/>
            <w:left w:val="none" w:sz="0" w:space="0" w:color="auto"/>
            <w:bottom w:val="none" w:sz="0" w:space="0" w:color="auto"/>
            <w:right w:val="none" w:sz="0" w:space="0" w:color="auto"/>
          </w:divBdr>
        </w:div>
        <w:div w:id="774524361">
          <w:marLeft w:val="480"/>
          <w:marRight w:val="0"/>
          <w:marTop w:val="0"/>
          <w:marBottom w:val="0"/>
          <w:divBdr>
            <w:top w:val="none" w:sz="0" w:space="0" w:color="auto"/>
            <w:left w:val="none" w:sz="0" w:space="0" w:color="auto"/>
            <w:bottom w:val="none" w:sz="0" w:space="0" w:color="auto"/>
            <w:right w:val="none" w:sz="0" w:space="0" w:color="auto"/>
          </w:divBdr>
        </w:div>
        <w:div w:id="2039353923">
          <w:marLeft w:val="480"/>
          <w:marRight w:val="0"/>
          <w:marTop w:val="0"/>
          <w:marBottom w:val="0"/>
          <w:divBdr>
            <w:top w:val="none" w:sz="0" w:space="0" w:color="auto"/>
            <w:left w:val="none" w:sz="0" w:space="0" w:color="auto"/>
            <w:bottom w:val="none" w:sz="0" w:space="0" w:color="auto"/>
            <w:right w:val="none" w:sz="0" w:space="0" w:color="auto"/>
          </w:divBdr>
        </w:div>
        <w:div w:id="684677832">
          <w:marLeft w:val="480"/>
          <w:marRight w:val="0"/>
          <w:marTop w:val="0"/>
          <w:marBottom w:val="0"/>
          <w:divBdr>
            <w:top w:val="none" w:sz="0" w:space="0" w:color="auto"/>
            <w:left w:val="none" w:sz="0" w:space="0" w:color="auto"/>
            <w:bottom w:val="none" w:sz="0" w:space="0" w:color="auto"/>
            <w:right w:val="none" w:sz="0" w:space="0" w:color="auto"/>
          </w:divBdr>
        </w:div>
        <w:div w:id="994533918">
          <w:marLeft w:val="480"/>
          <w:marRight w:val="0"/>
          <w:marTop w:val="0"/>
          <w:marBottom w:val="0"/>
          <w:divBdr>
            <w:top w:val="none" w:sz="0" w:space="0" w:color="auto"/>
            <w:left w:val="none" w:sz="0" w:space="0" w:color="auto"/>
            <w:bottom w:val="none" w:sz="0" w:space="0" w:color="auto"/>
            <w:right w:val="none" w:sz="0" w:space="0" w:color="auto"/>
          </w:divBdr>
        </w:div>
        <w:div w:id="1709910701">
          <w:marLeft w:val="480"/>
          <w:marRight w:val="0"/>
          <w:marTop w:val="0"/>
          <w:marBottom w:val="0"/>
          <w:divBdr>
            <w:top w:val="none" w:sz="0" w:space="0" w:color="auto"/>
            <w:left w:val="none" w:sz="0" w:space="0" w:color="auto"/>
            <w:bottom w:val="none" w:sz="0" w:space="0" w:color="auto"/>
            <w:right w:val="none" w:sz="0" w:space="0" w:color="auto"/>
          </w:divBdr>
        </w:div>
        <w:div w:id="167142037">
          <w:marLeft w:val="480"/>
          <w:marRight w:val="0"/>
          <w:marTop w:val="0"/>
          <w:marBottom w:val="0"/>
          <w:divBdr>
            <w:top w:val="none" w:sz="0" w:space="0" w:color="auto"/>
            <w:left w:val="none" w:sz="0" w:space="0" w:color="auto"/>
            <w:bottom w:val="none" w:sz="0" w:space="0" w:color="auto"/>
            <w:right w:val="none" w:sz="0" w:space="0" w:color="auto"/>
          </w:divBdr>
        </w:div>
        <w:div w:id="1120150409">
          <w:marLeft w:val="480"/>
          <w:marRight w:val="0"/>
          <w:marTop w:val="0"/>
          <w:marBottom w:val="0"/>
          <w:divBdr>
            <w:top w:val="none" w:sz="0" w:space="0" w:color="auto"/>
            <w:left w:val="none" w:sz="0" w:space="0" w:color="auto"/>
            <w:bottom w:val="none" w:sz="0" w:space="0" w:color="auto"/>
            <w:right w:val="none" w:sz="0" w:space="0" w:color="auto"/>
          </w:divBdr>
        </w:div>
        <w:div w:id="772238842">
          <w:marLeft w:val="480"/>
          <w:marRight w:val="0"/>
          <w:marTop w:val="0"/>
          <w:marBottom w:val="0"/>
          <w:divBdr>
            <w:top w:val="none" w:sz="0" w:space="0" w:color="auto"/>
            <w:left w:val="none" w:sz="0" w:space="0" w:color="auto"/>
            <w:bottom w:val="none" w:sz="0" w:space="0" w:color="auto"/>
            <w:right w:val="none" w:sz="0" w:space="0" w:color="auto"/>
          </w:divBdr>
        </w:div>
        <w:div w:id="775715901">
          <w:marLeft w:val="480"/>
          <w:marRight w:val="0"/>
          <w:marTop w:val="0"/>
          <w:marBottom w:val="0"/>
          <w:divBdr>
            <w:top w:val="none" w:sz="0" w:space="0" w:color="auto"/>
            <w:left w:val="none" w:sz="0" w:space="0" w:color="auto"/>
            <w:bottom w:val="none" w:sz="0" w:space="0" w:color="auto"/>
            <w:right w:val="none" w:sz="0" w:space="0" w:color="auto"/>
          </w:divBdr>
        </w:div>
        <w:div w:id="1126192502">
          <w:marLeft w:val="480"/>
          <w:marRight w:val="0"/>
          <w:marTop w:val="0"/>
          <w:marBottom w:val="0"/>
          <w:divBdr>
            <w:top w:val="none" w:sz="0" w:space="0" w:color="auto"/>
            <w:left w:val="none" w:sz="0" w:space="0" w:color="auto"/>
            <w:bottom w:val="none" w:sz="0" w:space="0" w:color="auto"/>
            <w:right w:val="none" w:sz="0" w:space="0" w:color="auto"/>
          </w:divBdr>
        </w:div>
        <w:div w:id="1691492764">
          <w:marLeft w:val="480"/>
          <w:marRight w:val="0"/>
          <w:marTop w:val="0"/>
          <w:marBottom w:val="0"/>
          <w:divBdr>
            <w:top w:val="none" w:sz="0" w:space="0" w:color="auto"/>
            <w:left w:val="none" w:sz="0" w:space="0" w:color="auto"/>
            <w:bottom w:val="none" w:sz="0" w:space="0" w:color="auto"/>
            <w:right w:val="none" w:sz="0" w:space="0" w:color="auto"/>
          </w:divBdr>
        </w:div>
        <w:div w:id="1107386340">
          <w:marLeft w:val="480"/>
          <w:marRight w:val="0"/>
          <w:marTop w:val="0"/>
          <w:marBottom w:val="0"/>
          <w:divBdr>
            <w:top w:val="none" w:sz="0" w:space="0" w:color="auto"/>
            <w:left w:val="none" w:sz="0" w:space="0" w:color="auto"/>
            <w:bottom w:val="none" w:sz="0" w:space="0" w:color="auto"/>
            <w:right w:val="none" w:sz="0" w:space="0" w:color="auto"/>
          </w:divBdr>
        </w:div>
        <w:div w:id="2137210326">
          <w:marLeft w:val="480"/>
          <w:marRight w:val="0"/>
          <w:marTop w:val="0"/>
          <w:marBottom w:val="0"/>
          <w:divBdr>
            <w:top w:val="none" w:sz="0" w:space="0" w:color="auto"/>
            <w:left w:val="none" w:sz="0" w:space="0" w:color="auto"/>
            <w:bottom w:val="none" w:sz="0" w:space="0" w:color="auto"/>
            <w:right w:val="none" w:sz="0" w:space="0" w:color="auto"/>
          </w:divBdr>
        </w:div>
        <w:div w:id="859902664">
          <w:marLeft w:val="480"/>
          <w:marRight w:val="0"/>
          <w:marTop w:val="0"/>
          <w:marBottom w:val="0"/>
          <w:divBdr>
            <w:top w:val="none" w:sz="0" w:space="0" w:color="auto"/>
            <w:left w:val="none" w:sz="0" w:space="0" w:color="auto"/>
            <w:bottom w:val="none" w:sz="0" w:space="0" w:color="auto"/>
            <w:right w:val="none" w:sz="0" w:space="0" w:color="auto"/>
          </w:divBdr>
        </w:div>
        <w:div w:id="379407652">
          <w:marLeft w:val="480"/>
          <w:marRight w:val="0"/>
          <w:marTop w:val="0"/>
          <w:marBottom w:val="0"/>
          <w:divBdr>
            <w:top w:val="none" w:sz="0" w:space="0" w:color="auto"/>
            <w:left w:val="none" w:sz="0" w:space="0" w:color="auto"/>
            <w:bottom w:val="none" w:sz="0" w:space="0" w:color="auto"/>
            <w:right w:val="none" w:sz="0" w:space="0" w:color="auto"/>
          </w:divBdr>
        </w:div>
        <w:div w:id="833644843">
          <w:marLeft w:val="480"/>
          <w:marRight w:val="0"/>
          <w:marTop w:val="0"/>
          <w:marBottom w:val="0"/>
          <w:divBdr>
            <w:top w:val="none" w:sz="0" w:space="0" w:color="auto"/>
            <w:left w:val="none" w:sz="0" w:space="0" w:color="auto"/>
            <w:bottom w:val="none" w:sz="0" w:space="0" w:color="auto"/>
            <w:right w:val="none" w:sz="0" w:space="0" w:color="auto"/>
          </w:divBdr>
        </w:div>
        <w:div w:id="1101992259">
          <w:marLeft w:val="480"/>
          <w:marRight w:val="0"/>
          <w:marTop w:val="0"/>
          <w:marBottom w:val="0"/>
          <w:divBdr>
            <w:top w:val="none" w:sz="0" w:space="0" w:color="auto"/>
            <w:left w:val="none" w:sz="0" w:space="0" w:color="auto"/>
            <w:bottom w:val="none" w:sz="0" w:space="0" w:color="auto"/>
            <w:right w:val="none" w:sz="0" w:space="0" w:color="auto"/>
          </w:divBdr>
        </w:div>
        <w:div w:id="886574811">
          <w:marLeft w:val="480"/>
          <w:marRight w:val="0"/>
          <w:marTop w:val="0"/>
          <w:marBottom w:val="0"/>
          <w:divBdr>
            <w:top w:val="none" w:sz="0" w:space="0" w:color="auto"/>
            <w:left w:val="none" w:sz="0" w:space="0" w:color="auto"/>
            <w:bottom w:val="none" w:sz="0" w:space="0" w:color="auto"/>
            <w:right w:val="none" w:sz="0" w:space="0" w:color="auto"/>
          </w:divBdr>
        </w:div>
        <w:div w:id="1674408847">
          <w:marLeft w:val="480"/>
          <w:marRight w:val="0"/>
          <w:marTop w:val="0"/>
          <w:marBottom w:val="0"/>
          <w:divBdr>
            <w:top w:val="none" w:sz="0" w:space="0" w:color="auto"/>
            <w:left w:val="none" w:sz="0" w:space="0" w:color="auto"/>
            <w:bottom w:val="none" w:sz="0" w:space="0" w:color="auto"/>
            <w:right w:val="none" w:sz="0" w:space="0" w:color="auto"/>
          </w:divBdr>
        </w:div>
        <w:div w:id="1493250569">
          <w:marLeft w:val="480"/>
          <w:marRight w:val="0"/>
          <w:marTop w:val="0"/>
          <w:marBottom w:val="0"/>
          <w:divBdr>
            <w:top w:val="none" w:sz="0" w:space="0" w:color="auto"/>
            <w:left w:val="none" w:sz="0" w:space="0" w:color="auto"/>
            <w:bottom w:val="none" w:sz="0" w:space="0" w:color="auto"/>
            <w:right w:val="none" w:sz="0" w:space="0" w:color="auto"/>
          </w:divBdr>
        </w:div>
        <w:div w:id="379137374">
          <w:marLeft w:val="480"/>
          <w:marRight w:val="0"/>
          <w:marTop w:val="0"/>
          <w:marBottom w:val="0"/>
          <w:divBdr>
            <w:top w:val="none" w:sz="0" w:space="0" w:color="auto"/>
            <w:left w:val="none" w:sz="0" w:space="0" w:color="auto"/>
            <w:bottom w:val="none" w:sz="0" w:space="0" w:color="auto"/>
            <w:right w:val="none" w:sz="0" w:space="0" w:color="auto"/>
          </w:divBdr>
        </w:div>
        <w:div w:id="1864394155">
          <w:marLeft w:val="480"/>
          <w:marRight w:val="0"/>
          <w:marTop w:val="0"/>
          <w:marBottom w:val="0"/>
          <w:divBdr>
            <w:top w:val="none" w:sz="0" w:space="0" w:color="auto"/>
            <w:left w:val="none" w:sz="0" w:space="0" w:color="auto"/>
            <w:bottom w:val="none" w:sz="0" w:space="0" w:color="auto"/>
            <w:right w:val="none" w:sz="0" w:space="0" w:color="auto"/>
          </w:divBdr>
        </w:div>
        <w:div w:id="2014918229">
          <w:marLeft w:val="480"/>
          <w:marRight w:val="0"/>
          <w:marTop w:val="0"/>
          <w:marBottom w:val="0"/>
          <w:divBdr>
            <w:top w:val="none" w:sz="0" w:space="0" w:color="auto"/>
            <w:left w:val="none" w:sz="0" w:space="0" w:color="auto"/>
            <w:bottom w:val="none" w:sz="0" w:space="0" w:color="auto"/>
            <w:right w:val="none" w:sz="0" w:space="0" w:color="auto"/>
          </w:divBdr>
        </w:div>
        <w:div w:id="1569076993">
          <w:marLeft w:val="480"/>
          <w:marRight w:val="0"/>
          <w:marTop w:val="0"/>
          <w:marBottom w:val="0"/>
          <w:divBdr>
            <w:top w:val="none" w:sz="0" w:space="0" w:color="auto"/>
            <w:left w:val="none" w:sz="0" w:space="0" w:color="auto"/>
            <w:bottom w:val="none" w:sz="0" w:space="0" w:color="auto"/>
            <w:right w:val="none" w:sz="0" w:space="0" w:color="auto"/>
          </w:divBdr>
        </w:div>
        <w:div w:id="5013306">
          <w:marLeft w:val="480"/>
          <w:marRight w:val="0"/>
          <w:marTop w:val="0"/>
          <w:marBottom w:val="0"/>
          <w:divBdr>
            <w:top w:val="none" w:sz="0" w:space="0" w:color="auto"/>
            <w:left w:val="none" w:sz="0" w:space="0" w:color="auto"/>
            <w:bottom w:val="none" w:sz="0" w:space="0" w:color="auto"/>
            <w:right w:val="none" w:sz="0" w:space="0" w:color="auto"/>
          </w:divBdr>
        </w:div>
        <w:div w:id="794299750">
          <w:marLeft w:val="480"/>
          <w:marRight w:val="0"/>
          <w:marTop w:val="0"/>
          <w:marBottom w:val="0"/>
          <w:divBdr>
            <w:top w:val="none" w:sz="0" w:space="0" w:color="auto"/>
            <w:left w:val="none" w:sz="0" w:space="0" w:color="auto"/>
            <w:bottom w:val="none" w:sz="0" w:space="0" w:color="auto"/>
            <w:right w:val="none" w:sz="0" w:space="0" w:color="auto"/>
          </w:divBdr>
        </w:div>
        <w:div w:id="1874464658">
          <w:marLeft w:val="480"/>
          <w:marRight w:val="0"/>
          <w:marTop w:val="0"/>
          <w:marBottom w:val="0"/>
          <w:divBdr>
            <w:top w:val="none" w:sz="0" w:space="0" w:color="auto"/>
            <w:left w:val="none" w:sz="0" w:space="0" w:color="auto"/>
            <w:bottom w:val="none" w:sz="0" w:space="0" w:color="auto"/>
            <w:right w:val="none" w:sz="0" w:space="0" w:color="auto"/>
          </w:divBdr>
        </w:div>
        <w:div w:id="872352797">
          <w:marLeft w:val="480"/>
          <w:marRight w:val="0"/>
          <w:marTop w:val="0"/>
          <w:marBottom w:val="0"/>
          <w:divBdr>
            <w:top w:val="none" w:sz="0" w:space="0" w:color="auto"/>
            <w:left w:val="none" w:sz="0" w:space="0" w:color="auto"/>
            <w:bottom w:val="none" w:sz="0" w:space="0" w:color="auto"/>
            <w:right w:val="none" w:sz="0" w:space="0" w:color="auto"/>
          </w:divBdr>
        </w:div>
      </w:divsChild>
    </w:div>
    <w:div w:id="1799060152">
      <w:bodyDiv w:val="1"/>
      <w:marLeft w:val="0"/>
      <w:marRight w:val="0"/>
      <w:marTop w:val="0"/>
      <w:marBottom w:val="0"/>
      <w:divBdr>
        <w:top w:val="none" w:sz="0" w:space="0" w:color="auto"/>
        <w:left w:val="none" w:sz="0" w:space="0" w:color="auto"/>
        <w:bottom w:val="none" w:sz="0" w:space="0" w:color="auto"/>
        <w:right w:val="none" w:sz="0" w:space="0" w:color="auto"/>
      </w:divBdr>
    </w:div>
    <w:div w:id="1799294394">
      <w:bodyDiv w:val="1"/>
      <w:marLeft w:val="0"/>
      <w:marRight w:val="0"/>
      <w:marTop w:val="0"/>
      <w:marBottom w:val="0"/>
      <w:divBdr>
        <w:top w:val="none" w:sz="0" w:space="0" w:color="auto"/>
        <w:left w:val="none" w:sz="0" w:space="0" w:color="auto"/>
        <w:bottom w:val="none" w:sz="0" w:space="0" w:color="auto"/>
        <w:right w:val="none" w:sz="0" w:space="0" w:color="auto"/>
      </w:divBdr>
    </w:div>
    <w:div w:id="1800495379">
      <w:bodyDiv w:val="1"/>
      <w:marLeft w:val="0"/>
      <w:marRight w:val="0"/>
      <w:marTop w:val="0"/>
      <w:marBottom w:val="0"/>
      <w:divBdr>
        <w:top w:val="none" w:sz="0" w:space="0" w:color="auto"/>
        <w:left w:val="none" w:sz="0" w:space="0" w:color="auto"/>
        <w:bottom w:val="none" w:sz="0" w:space="0" w:color="auto"/>
        <w:right w:val="none" w:sz="0" w:space="0" w:color="auto"/>
      </w:divBdr>
    </w:div>
    <w:div w:id="1801144206">
      <w:bodyDiv w:val="1"/>
      <w:marLeft w:val="0"/>
      <w:marRight w:val="0"/>
      <w:marTop w:val="0"/>
      <w:marBottom w:val="0"/>
      <w:divBdr>
        <w:top w:val="none" w:sz="0" w:space="0" w:color="auto"/>
        <w:left w:val="none" w:sz="0" w:space="0" w:color="auto"/>
        <w:bottom w:val="none" w:sz="0" w:space="0" w:color="auto"/>
        <w:right w:val="none" w:sz="0" w:space="0" w:color="auto"/>
      </w:divBdr>
    </w:div>
    <w:div w:id="1801653865">
      <w:bodyDiv w:val="1"/>
      <w:marLeft w:val="0"/>
      <w:marRight w:val="0"/>
      <w:marTop w:val="0"/>
      <w:marBottom w:val="0"/>
      <w:divBdr>
        <w:top w:val="none" w:sz="0" w:space="0" w:color="auto"/>
        <w:left w:val="none" w:sz="0" w:space="0" w:color="auto"/>
        <w:bottom w:val="none" w:sz="0" w:space="0" w:color="auto"/>
        <w:right w:val="none" w:sz="0" w:space="0" w:color="auto"/>
      </w:divBdr>
    </w:div>
    <w:div w:id="1801876389">
      <w:bodyDiv w:val="1"/>
      <w:marLeft w:val="0"/>
      <w:marRight w:val="0"/>
      <w:marTop w:val="0"/>
      <w:marBottom w:val="0"/>
      <w:divBdr>
        <w:top w:val="none" w:sz="0" w:space="0" w:color="auto"/>
        <w:left w:val="none" w:sz="0" w:space="0" w:color="auto"/>
        <w:bottom w:val="none" w:sz="0" w:space="0" w:color="auto"/>
        <w:right w:val="none" w:sz="0" w:space="0" w:color="auto"/>
      </w:divBdr>
    </w:div>
    <w:div w:id="1802184613">
      <w:bodyDiv w:val="1"/>
      <w:marLeft w:val="0"/>
      <w:marRight w:val="0"/>
      <w:marTop w:val="0"/>
      <w:marBottom w:val="0"/>
      <w:divBdr>
        <w:top w:val="none" w:sz="0" w:space="0" w:color="auto"/>
        <w:left w:val="none" w:sz="0" w:space="0" w:color="auto"/>
        <w:bottom w:val="none" w:sz="0" w:space="0" w:color="auto"/>
        <w:right w:val="none" w:sz="0" w:space="0" w:color="auto"/>
      </w:divBdr>
    </w:div>
    <w:div w:id="1802189822">
      <w:bodyDiv w:val="1"/>
      <w:marLeft w:val="0"/>
      <w:marRight w:val="0"/>
      <w:marTop w:val="0"/>
      <w:marBottom w:val="0"/>
      <w:divBdr>
        <w:top w:val="none" w:sz="0" w:space="0" w:color="auto"/>
        <w:left w:val="none" w:sz="0" w:space="0" w:color="auto"/>
        <w:bottom w:val="none" w:sz="0" w:space="0" w:color="auto"/>
        <w:right w:val="none" w:sz="0" w:space="0" w:color="auto"/>
      </w:divBdr>
    </w:div>
    <w:div w:id="1802261996">
      <w:bodyDiv w:val="1"/>
      <w:marLeft w:val="0"/>
      <w:marRight w:val="0"/>
      <w:marTop w:val="0"/>
      <w:marBottom w:val="0"/>
      <w:divBdr>
        <w:top w:val="none" w:sz="0" w:space="0" w:color="auto"/>
        <w:left w:val="none" w:sz="0" w:space="0" w:color="auto"/>
        <w:bottom w:val="none" w:sz="0" w:space="0" w:color="auto"/>
        <w:right w:val="none" w:sz="0" w:space="0" w:color="auto"/>
      </w:divBdr>
    </w:div>
    <w:div w:id="1802648252">
      <w:bodyDiv w:val="1"/>
      <w:marLeft w:val="0"/>
      <w:marRight w:val="0"/>
      <w:marTop w:val="0"/>
      <w:marBottom w:val="0"/>
      <w:divBdr>
        <w:top w:val="none" w:sz="0" w:space="0" w:color="auto"/>
        <w:left w:val="none" w:sz="0" w:space="0" w:color="auto"/>
        <w:bottom w:val="none" w:sz="0" w:space="0" w:color="auto"/>
        <w:right w:val="none" w:sz="0" w:space="0" w:color="auto"/>
      </w:divBdr>
    </w:div>
    <w:div w:id="1802651905">
      <w:bodyDiv w:val="1"/>
      <w:marLeft w:val="0"/>
      <w:marRight w:val="0"/>
      <w:marTop w:val="0"/>
      <w:marBottom w:val="0"/>
      <w:divBdr>
        <w:top w:val="none" w:sz="0" w:space="0" w:color="auto"/>
        <w:left w:val="none" w:sz="0" w:space="0" w:color="auto"/>
        <w:bottom w:val="none" w:sz="0" w:space="0" w:color="auto"/>
        <w:right w:val="none" w:sz="0" w:space="0" w:color="auto"/>
      </w:divBdr>
    </w:div>
    <w:div w:id="1803502916">
      <w:bodyDiv w:val="1"/>
      <w:marLeft w:val="0"/>
      <w:marRight w:val="0"/>
      <w:marTop w:val="0"/>
      <w:marBottom w:val="0"/>
      <w:divBdr>
        <w:top w:val="none" w:sz="0" w:space="0" w:color="auto"/>
        <w:left w:val="none" w:sz="0" w:space="0" w:color="auto"/>
        <w:bottom w:val="none" w:sz="0" w:space="0" w:color="auto"/>
        <w:right w:val="none" w:sz="0" w:space="0" w:color="auto"/>
      </w:divBdr>
    </w:div>
    <w:div w:id="1803577984">
      <w:bodyDiv w:val="1"/>
      <w:marLeft w:val="0"/>
      <w:marRight w:val="0"/>
      <w:marTop w:val="0"/>
      <w:marBottom w:val="0"/>
      <w:divBdr>
        <w:top w:val="none" w:sz="0" w:space="0" w:color="auto"/>
        <w:left w:val="none" w:sz="0" w:space="0" w:color="auto"/>
        <w:bottom w:val="none" w:sz="0" w:space="0" w:color="auto"/>
        <w:right w:val="none" w:sz="0" w:space="0" w:color="auto"/>
      </w:divBdr>
    </w:div>
    <w:div w:id="1804154285">
      <w:bodyDiv w:val="1"/>
      <w:marLeft w:val="0"/>
      <w:marRight w:val="0"/>
      <w:marTop w:val="0"/>
      <w:marBottom w:val="0"/>
      <w:divBdr>
        <w:top w:val="none" w:sz="0" w:space="0" w:color="auto"/>
        <w:left w:val="none" w:sz="0" w:space="0" w:color="auto"/>
        <w:bottom w:val="none" w:sz="0" w:space="0" w:color="auto"/>
        <w:right w:val="none" w:sz="0" w:space="0" w:color="auto"/>
      </w:divBdr>
    </w:div>
    <w:div w:id="1804694022">
      <w:bodyDiv w:val="1"/>
      <w:marLeft w:val="0"/>
      <w:marRight w:val="0"/>
      <w:marTop w:val="0"/>
      <w:marBottom w:val="0"/>
      <w:divBdr>
        <w:top w:val="none" w:sz="0" w:space="0" w:color="auto"/>
        <w:left w:val="none" w:sz="0" w:space="0" w:color="auto"/>
        <w:bottom w:val="none" w:sz="0" w:space="0" w:color="auto"/>
        <w:right w:val="none" w:sz="0" w:space="0" w:color="auto"/>
      </w:divBdr>
    </w:div>
    <w:div w:id="1804734081">
      <w:bodyDiv w:val="1"/>
      <w:marLeft w:val="0"/>
      <w:marRight w:val="0"/>
      <w:marTop w:val="0"/>
      <w:marBottom w:val="0"/>
      <w:divBdr>
        <w:top w:val="none" w:sz="0" w:space="0" w:color="auto"/>
        <w:left w:val="none" w:sz="0" w:space="0" w:color="auto"/>
        <w:bottom w:val="none" w:sz="0" w:space="0" w:color="auto"/>
        <w:right w:val="none" w:sz="0" w:space="0" w:color="auto"/>
      </w:divBdr>
    </w:div>
    <w:div w:id="1804813993">
      <w:bodyDiv w:val="1"/>
      <w:marLeft w:val="0"/>
      <w:marRight w:val="0"/>
      <w:marTop w:val="0"/>
      <w:marBottom w:val="0"/>
      <w:divBdr>
        <w:top w:val="none" w:sz="0" w:space="0" w:color="auto"/>
        <w:left w:val="none" w:sz="0" w:space="0" w:color="auto"/>
        <w:bottom w:val="none" w:sz="0" w:space="0" w:color="auto"/>
        <w:right w:val="none" w:sz="0" w:space="0" w:color="auto"/>
      </w:divBdr>
    </w:div>
    <w:div w:id="1804927006">
      <w:bodyDiv w:val="1"/>
      <w:marLeft w:val="0"/>
      <w:marRight w:val="0"/>
      <w:marTop w:val="0"/>
      <w:marBottom w:val="0"/>
      <w:divBdr>
        <w:top w:val="none" w:sz="0" w:space="0" w:color="auto"/>
        <w:left w:val="none" w:sz="0" w:space="0" w:color="auto"/>
        <w:bottom w:val="none" w:sz="0" w:space="0" w:color="auto"/>
        <w:right w:val="none" w:sz="0" w:space="0" w:color="auto"/>
      </w:divBdr>
    </w:div>
    <w:div w:id="1805348270">
      <w:bodyDiv w:val="1"/>
      <w:marLeft w:val="0"/>
      <w:marRight w:val="0"/>
      <w:marTop w:val="0"/>
      <w:marBottom w:val="0"/>
      <w:divBdr>
        <w:top w:val="none" w:sz="0" w:space="0" w:color="auto"/>
        <w:left w:val="none" w:sz="0" w:space="0" w:color="auto"/>
        <w:bottom w:val="none" w:sz="0" w:space="0" w:color="auto"/>
        <w:right w:val="none" w:sz="0" w:space="0" w:color="auto"/>
      </w:divBdr>
    </w:div>
    <w:div w:id="1805388846">
      <w:bodyDiv w:val="1"/>
      <w:marLeft w:val="0"/>
      <w:marRight w:val="0"/>
      <w:marTop w:val="0"/>
      <w:marBottom w:val="0"/>
      <w:divBdr>
        <w:top w:val="none" w:sz="0" w:space="0" w:color="auto"/>
        <w:left w:val="none" w:sz="0" w:space="0" w:color="auto"/>
        <w:bottom w:val="none" w:sz="0" w:space="0" w:color="auto"/>
        <w:right w:val="none" w:sz="0" w:space="0" w:color="auto"/>
      </w:divBdr>
    </w:div>
    <w:div w:id="1805392652">
      <w:bodyDiv w:val="1"/>
      <w:marLeft w:val="0"/>
      <w:marRight w:val="0"/>
      <w:marTop w:val="0"/>
      <w:marBottom w:val="0"/>
      <w:divBdr>
        <w:top w:val="none" w:sz="0" w:space="0" w:color="auto"/>
        <w:left w:val="none" w:sz="0" w:space="0" w:color="auto"/>
        <w:bottom w:val="none" w:sz="0" w:space="0" w:color="auto"/>
        <w:right w:val="none" w:sz="0" w:space="0" w:color="auto"/>
      </w:divBdr>
    </w:div>
    <w:div w:id="1805466508">
      <w:bodyDiv w:val="1"/>
      <w:marLeft w:val="0"/>
      <w:marRight w:val="0"/>
      <w:marTop w:val="0"/>
      <w:marBottom w:val="0"/>
      <w:divBdr>
        <w:top w:val="none" w:sz="0" w:space="0" w:color="auto"/>
        <w:left w:val="none" w:sz="0" w:space="0" w:color="auto"/>
        <w:bottom w:val="none" w:sz="0" w:space="0" w:color="auto"/>
        <w:right w:val="none" w:sz="0" w:space="0" w:color="auto"/>
      </w:divBdr>
    </w:div>
    <w:div w:id="1805662162">
      <w:bodyDiv w:val="1"/>
      <w:marLeft w:val="0"/>
      <w:marRight w:val="0"/>
      <w:marTop w:val="0"/>
      <w:marBottom w:val="0"/>
      <w:divBdr>
        <w:top w:val="none" w:sz="0" w:space="0" w:color="auto"/>
        <w:left w:val="none" w:sz="0" w:space="0" w:color="auto"/>
        <w:bottom w:val="none" w:sz="0" w:space="0" w:color="auto"/>
        <w:right w:val="none" w:sz="0" w:space="0" w:color="auto"/>
      </w:divBdr>
    </w:div>
    <w:div w:id="1805732377">
      <w:bodyDiv w:val="1"/>
      <w:marLeft w:val="0"/>
      <w:marRight w:val="0"/>
      <w:marTop w:val="0"/>
      <w:marBottom w:val="0"/>
      <w:divBdr>
        <w:top w:val="none" w:sz="0" w:space="0" w:color="auto"/>
        <w:left w:val="none" w:sz="0" w:space="0" w:color="auto"/>
        <w:bottom w:val="none" w:sz="0" w:space="0" w:color="auto"/>
        <w:right w:val="none" w:sz="0" w:space="0" w:color="auto"/>
      </w:divBdr>
    </w:div>
    <w:div w:id="1805735147">
      <w:bodyDiv w:val="1"/>
      <w:marLeft w:val="0"/>
      <w:marRight w:val="0"/>
      <w:marTop w:val="0"/>
      <w:marBottom w:val="0"/>
      <w:divBdr>
        <w:top w:val="none" w:sz="0" w:space="0" w:color="auto"/>
        <w:left w:val="none" w:sz="0" w:space="0" w:color="auto"/>
        <w:bottom w:val="none" w:sz="0" w:space="0" w:color="auto"/>
        <w:right w:val="none" w:sz="0" w:space="0" w:color="auto"/>
      </w:divBdr>
    </w:div>
    <w:div w:id="1805808422">
      <w:bodyDiv w:val="1"/>
      <w:marLeft w:val="0"/>
      <w:marRight w:val="0"/>
      <w:marTop w:val="0"/>
      <w:marBottom w:val="0"/>
      <w:divBdr>
        <w:top w:val="none" w:sz="0" w:space="0" w:color="auto"/>
        <w:left w:val="none" w:sz="0" w:space="0" w:color="auto"/>
        <w:bottom w:val="none" w:sz="0" w:space="0" w:color="auto"/>
        <w:right w:val="none" w:sz="0" w:space="0" w:color="auto"/>
      </w:divBdr>
    </w:div>
    <w:div w:id="1806006789">
      <w:bodyDiv w:val="1"/>
      <w:marLeft w:val="0"/>
      <w:marRight w:val="0"/>
      <w:marTop w:val="0"/>
      <w:marBottom w:val="0"/>
      <w:divBdr>
        <w:top w:val="none" w:sz="0" w:space="0" w:color="auto"/>
        <w:left w:val="none" w:sz="0" w:space="0" w:color="auto"/>
        <w:bottom w:val="none" w:sz="0" w:space="0" w:color="auto"/>
        <w:right w:val="none" w:sz="0" w:space="0" w:color="auto"/>
      </w:divBdr>
    </w:div>
    <w:div w:id="1806047937">
      <w:bodyDiv w:val="1"/>
      <w:marLeft w:val="0"/>
      <w:marRight w:val="0"/>
      <w:marTop w:val="0"/>
      <w:marBottom w:val="0"/>
      <w:divBdr>
        <w:top w:val="none" w:sz="0" w:space="0" w:color="auto"/>
        <w:left w:val="none" w:sz="0" w:space="0" w:color="auto"/>
        <w:bottom w:val="none" w:sz="0" w:space="0" w:color="auto"/>
        <w:right w:val="none" w:sz="0" w:space="0" w:color="auto"/>
      </w:divBdr>
    </w:div>
    <w:div w:id="1806266476">
      <w:bodyDiv w:val="1"/>
      <w:marLeft w:val="0"/>
      <w:marRight w:val="0"/>
      <w:marTop w:val="0"/>
      <w:marBottom w:val="0"/>
      <w:divBdr>
        <w:top w:val="none" w:sz="0" w:space="0" w:color="auto"/>
        <w:left w:val="none" w:sz="0" w:space="0" w:color="auto"/>
        <w:bottom w:val="none" w:sz="0" w:space="0" w:color="auto"/>
        <w:right w:val="none" w:sz="0" w:space="0" w:color="auto"/>
      </w:divBdr>
    </w:div>
    <w:div w:id="1806390545">
      <w:bodyDiv w:val="1"/>
      <w:marLeft w:val="0"/>
      <w:marRight w:val="0"/>
      <w:marTop w:val="0"/>
      <w:marBottom w:val="0"/>
      <w:divBdr>
        <w:top w:val="none" w:sz="0" w:space="0" w:color="auto"/>
        <w:left w:val="none" w:sz="0" w:space="0" w:color="auto"/>
        <w:bottom w:val="none" w:sz="0" w:space="0" w:color="auto"/>
        <w:right w:val="none" w:sz="0" w:space="0" w:color="auto"/>
      </w:divBdr>
    </w:div>
    <w:div w:id="1806777948">
      <w:bodyDiv w:val="1"/>
      <w:marLeft w:val="0"/>
      <w:marRight w:val="0"/>
      <w:marTop w:val="0"/>
      <w:marBottom w:val="0"/>
      <w:divBdr>
        <w:top w:val="none" w:sz="0" w:space="0" w:color="auto"/>
        <w:left w:val="none" w:sz="0" w:space="0" w:color="auto"/>
        <w:bottom w:val="none" w:sz="0" w:space="0" w:color="auto"/>
        <w:right w:val="none" w:sz="0" w:space="0" w:color="auto"/>
      </w:divBdr>
    </w:div>
    <w:div w:id="1807159981">
      <w:bodyDiv w:val="1"/>
      <w:marLeft w:val="0"/>
      <w:marRight w:val="0"/>
      <w:marTop w:val="0"/>
      <w:marBottom w:val="0"/>
      <w:divBdr>
        <w:top w:val="none" w:sz="0" w:space="0" w:color="auto"/>
        <w:left w:val="none" w:sz="0" w:space="0" w:color="auto"/>
        <w:bottom w:val="none" w:sz="0" w:space="0" w:color="auto"/>
        <w:right w:val="none" w:sz="0" w:space="0" w:color="auto"/>
      </w:divBdr>
    </w:div>
    <w:div w:id="1807548508">
      <w:bodyDiv w:val="1"/>
      <w:marLeft w:val="0"/>
      <w:marRight w:val="0"/>
      <w:marTop w:val="0"/>
      <w:marBottom w:val="0"/>
      <w:divBdr>
        <w:top w:val="none" w:sz="0" w:space="0" w:color="auto"/>
        <w:left w:val="none" w:sz="0" w:space="0" w:color="auto"/>
        <w:bottom w:val="none" w:sz="0" w:space="0" w:color="auto"/>
        <w:right w:val="none" w:sz="0" w:space="0" w:color="auto"/>
      </w:divBdr>
    </w:div>
    <w:div w:id="1808233095">
      <w:bodyDiv w:val="1"/>
      <w:marLeft w:val="0"/>
      <w:marRight w:val="0"/>
      <w:marTop w:val="0"/>
      <w:marBottom w:val="0"/>
      <w:divBdr>
        <w:top w:val="none" w:sz="0" w:space="0" w:color="auto"/>
        <w:left w:val="none" w:sz="0" w:space="0" w:color="auto"/>
        <w:bottom w:val="none" w:sz="0" w:space="0" w:color="auto"/>
        <w:right w:val="none" w:sz="0" w:space="0" w:color="auto"/>
      </w:divBdr>
    </w:div>
    <w:div w:id="1808666439">
      <w:bodyDiv w:val="1"/>
      <w:marLeft w:val="0"/>
      <w:marRight w:val="0"/>
      <w:marTop w:val="0"/>
      <w:marBottom w:val="0"/>
      <w:divBdr>
        <w:top w:val="none" w:sz="0" w:space="0" w:color="auto"/>
        <w:left w:val="none" w:sz="0" w:space="0" w:color="auto"/>
        <w:bottom w:val="none" w:sz="0" w:space="0" w:color="auto"/>
        <w:right w:val="none" w:sz="0" w:space="0" w:color="auto"/>
      </w:divBdr>
    </w:div>
    <w:div w:id="1808816124">
      <w:bodyDiv w:val="1"/>
      <w:marLeft w:val="0"/>
      <w:marRight w:val="0"/>
      <w:marTop w:val="0"/>
      <w:marBottom w:val="0"/>
      <w:divBdr>
        <w:top w:val="none" w:sz="0" w:space="0" w:color="auto"/>
        <w:left w:val="none" w:sz="0" w:space="0" w:color="auto"/>
        <w:bottom w:val="none" w:sz="0" w:space="0" w:color="auto"/>
        <w:right w:val="none" w:sz="0" w:space="0" w:color="auto"/>
      </w:divBdr>
    </w:div>
    <w:div w:id="1809085656">
      <w:bodyDiv w:val="1"/>
      <w:marLeft w:val="0"/>
      <w:marRight w:val="0"/>
      <w:marTop w:val="0"/>
      <w:marBottom w:val="0"/>
      <w:divBdr>
        <w:top w:val="none" w:sz="0" w:space="0" w:color="auto"/>
        <w:left w:val="none" w:sz="0" w:space="0" w:color="auto"/>
        <w:bottom w:val="none" w:sz="0" w:space="0" w:color="auto"/>
        <w:right w:val="none" w:sz="0" w:space="0" w:color="auto"/>
      </w:divBdr>
    </w:div>
    <w:div w:id="1809086404">
      <w:bodyDiv w:val="1"/>
      <w:marLeft w:val="0"/>
      <w:marRight w:val="0"/>
      <w:marTop w:val="0"/>
      <w:marBottom w:val="0"/>
      <w:divBdr>
        <w:top w:val="none" w:sz="0" w:space="0" w:color="auto"/>
        <w:left w:val="none" w:sz="0" w:space="0" w:color="auto"/>
        <w:bottom w:val="none" w:sz="0" w:space="0" w:color="auto"/>
        <w:right w:val="none" w:sz="0" w:space="0" w:color="auto"/>
      </w:divBdr>
    </w:div>
    <w:div w:id="1809126109">
      <w:bodyDiv w:val="1"/>
      <w:marLeft w:val="0"/>
      <w:marRight w:val="0"/>
      <w:marTop w:val="0"/>
      <w:marBottom w:val="0"/>
      <w:divBdr>
        <w:top w:val="none" w:sz="0" w:space="0" w:color="auto"/>
        <w:left w:val="none" w:sz="0" w:space="0" w:color="auto"/>
        <w:bottom w:val="none" w:sz="0" w:space="0" w:color="auto"/>
        <w:right w:val="none" w:sz="0" w:space="0" w:color="auto"/>
      </w:divBdr>
    </w:div>
    <w:div w:id="1809401084">
      <w:bodyDiv w:val="1"/>
      <w:marLeft w:val="0"/>
      <w:marRight w:val="0"/>
      <w:marTop w:val="0"/>
      <w:marBottom w:val="0"/>
      <w:divBdr>
        <w:top w:val="none" w:sz="0" w:space="0" w:color="auto"/>
        <w:left w:val="none" w:sz="0" w:space="0" w:color="auto"/>
        <w:bottom w:val="none" w:sz="0" w:space="0" w:color="auto"/>
        <w:right w:val="none" w:sz="0" w:space="0" w:color="auto"/>
      </w:divBdr>
    </w:div>
    <w:div w:id="1810397988">
      <w:bodyDiv w:val="1"/>
      <w:marLeft w:val="0"/>
      <w:marRight w:val="0"/>
      <w:marTop w:val="0"/>
      <w:marBottom w:val="0"/>
      <w:divBdr>
        <w:top w:val="none" w:sz="0" w:space="0" w:color="auto"/>
        <w:left w:val="none" w:sz="0" w:space="0" w:color="auto"/>
        <w:bottom w:val="none" w:sz="0" w:space="0" w:color="auto"/>
        <w:right w:val="none" w:sz="0" w:space="0" w:color="auto"/>
      </w:divBdr>
    </w:div>
    <w:div w:id="1812208113">
      <w:bodyDiv w:val="1"/>
      <w:marLeft w:val="0"/>
      <w:marRight w:val="0"/>
      <w:marTop w:val="0"/>
      <w:marBottom w:val="0"/>
      <w:divBdr>
        <w:top w:val="none" w:sz="0" w:space="0" w:color="auto"/>
        <w:left w:val="none" w:sz="0" w:space="0" w:color="auto"/>
        <w:bottom w:val="none" w:sz="0" w:space="0" w:color="auto"/>
        <w:right w:val="none" w:sz="0" w:space="0" w:color="auto"/>
      </w:divBdr>
    </w:div>
    <w:div w:id="1812551092">
      <w:bodyDiv w:val="1"/>
      <w:marLeft w:val="0"/>
      <w:marRight w:val="0"/>
      <w:marTop w:val="0"/>
      <w:marBottom w:val="0"/>
      <w:divBdr>
        <w:top w:val="none" w:sz="0" w:space="0" w:color="auto"/>
        <w:left w:val="none" w:sz="0" w:space="0" w:color="auto"/>
        <w:bottom w:val="none" w:sz="0" w:space="0" w:color="auto"/>
        <w:right w:val="none" w:sz="0" w:space="0" w:color="auto"/>
      </w:divBdr>
    </w:div>
    <w:div w:id="1813255969">
      <w:bodyDiv w:val="1"/>
      <w:marLeft w:val="0"/>
      <w:marRight w:val="0"/>
      <w:marTop w:val="0"/>
      <w:marBottom w:val="0"/>
      <w:divBdr>
        <w:top w:val="none" w:sz="0" w:space="0" w:color="auto"/>
        <w:left w:val="none" w:sz="0" w:space="0" w:color="auto"/>
        <w:bottom w:val="none" w:sz="0" w:space="0" w:color="auto"/>
        <w:right w:val="none" w:sz="0" w:space="0" w:color="auto"/>
      </w:divBdr>
    </w:div>
    <w:div w:id="1813280861">
      <w:bodyDiv w:val="1"/>
      <w:marLeft w:val="0"/>
      <w:marRight w:val="0"/>
      <w:marTop w:val="0"/>
      <w:marBottom w:val="0"/>
      <w:divBdr>
        <w:top w:val="none" w:sz="0" w:space="0" w:color="auto"/>
        <w:left w:val="none" w:sz="0" w:space="0" w:color="auto"/>
        <w:bottom w:val="none" w:sz="0" w:space="0" w:color="auto"/>
        <w:right w:val="none" w:sz="0" w:space="0" w:color="auto"/>
      </w:divBdr>
    </w:div>
    <w:div w:id="1814054572">
      <w:bodyDiv w:val="1"/>
      <w:marLeft w:val="0"/>
      <w:marRight w:val="0"/>
      <w:marTop w:val="0"/>
      <w:marBottom w:val="0"/>
      <w:divBdr>
        <w:top w:val="none" w:sz="0" w:space="0" w:color="auto"/>
        <w:left w:val="none" w:sz="0" w:space="0" w:color="auto"/>
        <w:bottom w:val="none" w:sz="0" w:space="0" w:color="auto"/>
        <w:right w:val="none" w:sz="0" w:space="0" w:color="auto"/>
      </w:divBdr>
    </w:div>
    <w:div w:id="1814063159">
      <w:bodyDiv w:val="1"/>
      <w:marLeft w:val="0"/>
      <w:marRight w:val="0"/>
      <w:marTop w:val="0"/>
      <w:marBottom w:val="0"/>
      <w:divBdr>
        <w:top w:val="none" w:sz="0" w:space="0" w:color="auto"/>
        <w:left w:val="none" w:sz="0" w:space="0" w:color="auto"/>
        <w:bottom w:val="none" w:sz="0" w:space="0" w:color="auto"/>
        <w:right w:val="none" w:sz="0" w:space="0" w:color="auto"/>
      </w:divBdr>
    </w:div>
    <w:div w:id="1814323276">
      <w:bodyDiv w:val="1"/>
      <w:marLeft w:val="0"/>
      <w:marRight w:val="0"/>
      <w:marTop w:val="0"/>
      <w:marBottom w:val="0"/>
      <w:divBdr>
        <w:top w:val="none" w:sz="0" w:space="0" w:color="auto"/>
        <w:left w:val="none" w:sz="0" w:space="0" w:color="auto"/>
        <w:bottom w:val="none" w:sz="0" w:space="0" w:color="auto"/>
        <w:right w:val="none" w:sz="0" w:space="0" w:color="auto"/>
      </w:divBdr>
    </w:div>
    <w:div w:id="1814330544">
      <w:bodyDiv w:val="1"/>
      <w:marLeft w:val="0"/>
      <w:marRight w:val="0"/>
      <w:marTop w:val="0"/>
      <w:marBottom w:val="0"/>
      <w:divBdr>
        <w:top w:val="none" w:sz="0" w:space="0" w:color="auto"/>
        <w:left w:val="none" w:sz="0" w:space="0" w:color="auto"/>
        <w:bottom w:val="none" w:sz="0" w:space="0" w:color="auto"/>
        <w:right w:val="none" w:sz="0" w:space="0" w:color="auto"/>
      </w:divBdr>
    </w:div>
    <w:div w:id="1814366290">
      <w:bodyDiv w:val="1"/>
      <w:marLeft w:val="0"/>
      <w:marRight w:val="0"/>
      <w:marTop w:val="0"/>
      <w:marBottom w:val="0"/>
      <w:divBdr>
        <w:top w:val="none" w:sz="0" w:space="0" w:color="auto"/>
        <w:left w:val="none" w:sz="0" w:space="0" w:color="auto"/>
        <w:bottom w:val="none" w:sz="0" w:space="0" w:color="auto"/>
        <w:right w:val="none" w:sz="0" w:space="0" w:color="auto"/>
      </w:divBdr>
    </w:div>
    <w:div w:id="1814637005">
      <w:bodyDiv w:val="1"/>
      <w:marLeft w:val="0"/>
      <w:marRight w:val="0"/>
      <w:marTop w:val="0"/>
      <w:marBottom w:val="0"/>
      <w:divBdr>
        <w:top w:val="none" w:sz="0" w:space="0" w:color="auto"/>
        <w:left w:val="none" w:sz="0" w:space="0" w:color="auto"/>
        <w:bottom w:val="none" w:sz="0" w:space="0" w:color="auto"/>
        <w:right w:val="none" w:sz="0" w:space="0" w:color="auto"/>
      </w:divBdr>
    </w:div>
    <w:div w:id="1814980703">
      <w:bodyDiv w:val="1"/>
      <w:marLeft w:val="0"/>
      <w:marRight w:val="0"/>
      <w:marTop w:val="0"/>
      <w:marBottom w:val="0"/>
      <w:divBdr>
        <w:top w:val="none" w:sz="0" w:space="0" w:color="auto"/>
        <w:left w:val="none" w:sz="0" w:space="0" w:color="auto"/>
        <w:bottom w:val="none" w:sz="0" w:space="0" w:color="auto"/>
        <w:right w:val="none" w:sz="0" w:space="0" w:color="auto"/>
      </w:divBdr>
    </w:div>
    <w:div w:id="1815367585">
      <w:bodyDiv w:val="1"/>
      <w:marLeft w:val="0"/>
      <w:marRight w:val="0"/>
      <w:marTop w:val="0"/>
      <w:marBottom w:val="0"/>
      <w:divBdr>
        <w:top w:val="none" w:sz="0" w:space="0" w:color="auto"/>
        <w:left w:val="none" w:sz="0" w:space="0" w:color="auto"/>
        <w:bottom w:val="none" w:sz="0" w:space="0" w:color="auto"/>
        <w:right w:val="none" w:sz="0" w:space="0" w:color="auto"/>
      </w:divBdr>
    </w:div>
    <w:div w:id="1815639686">
      <w:bodyDiv w:val="1"/>
      <w:marLeft w:val="0"/>
      <w:marRight w:val="0"/>
      <w:marTop w:val="0"/>
      <w:marBottom w:val="0"/>
      <w:divBdr>
        <w:top w:val="none" w:sz="0" w:space="0" w:color="auto"/>
        <w:left w:val="none" w:sz="0" w:space="0" w:color="auto"/>
        <w:bottom w:val="none" w:sz="0" w:space="0" w:color="auto"/>
        <w:right w:val="none" w:sz="0" w:space="0" w:color="auto"/>
      </w:divBdr>
    </w:div>
    <w:div w:id="1815875377">
      <w:bodyDiv w:val="1"/>
      <w:marLeft w:val="0"/>
      <w:marRight w:val="0"/>
      <w:marTop w:val="0"/>
      <w:marBottom w:val="0"/>
      <w:divBdr>
        <w:top w:val="none" w:sz="0" w:space="0" w:color="auto"/>
        <w:left w:val="none" w:sz="0" w:space="0" w:color="auto"/>
        <w:bottom w:val="none" w:sz="0" w:space="0" w:color="auto"/>
        <w:right w:val="none" w:sz="0" w:space="0" w:color="auto"/>
      </w:divBdr>
    </w:div>
    <w:div w:id="1816146951">
      <w:bodyDiv w:val="1"/>
      <w:marLeft w:val="0"/>
      <w:marRight w:val="0"/>
      <w:marTop w:val="0"/>
      <w:marBottom w:val="0"/>
      <w:divBdr>
        <w:top w:val="none" w:sz="0" w:space="0" w:color="auto"/>
        <w:left w:val="none" w:sz="0" w:space="0" w:color="auto"/>
        <w:bottom w:val="none" w:sz="0" w:space="0" w:color="auto"/>
        <w:right w:val="none" w:sz="0" w:space="0" w:color="auto"/>
      </w:divBdr>
    </w:div>
    <w:div w:id="1816413023">
      <w:bodyDiv w:val="1"/>
      <w:marLeft w:val="0"/>
      <w:marRight w:val="0"/>
      <w:marTop w:val="0"/>
      <w:marBottom w:val="0"/>
      <w:divBdr>
        <w:top w:val="none" w:sz="0" w:space="0" w:color="auto"/>
        <w:left w:val="none" w:sz="0" w:space="0" w:color="auto"/>
        <w:bottom w:val="none" w:sz="0" w:space="0" w:color="auto"/>
        <w:right w:val="none" w:sz="0" w:space="0" w:color="auto"/>
      </w:divBdr>
    </w:div>
    <w:div w:id="1816754981">
      <w:bodyDiv w:val="1"/>
      <w:marLeft w:val="0"/>
      <w:marRight w:val="0"/>
      <w:marTop w:val="0"/>
      <w:marBottom w:val="0"/>
      <w:divBdr>
        <w:top w:val="none" w:sz="0" w:space="0" w:color="auto"/>
        <w:left w:val="none" w:sz="0" w:space="0" w:color="auto"/>
        <w:bottom w:val="none" w:sz="0" w:space="0" w:color="auto"/>
        <w:right w:val="none" w:sz="0" w:space="0" w:color="auto"/>
      </w:divBdr>
    </w:div>
    <w:div w:id="1817187802">
      <w:bodyDiv w:val="1"/>
      <w:marLeft w:val="0"/>
      <w:marRight w:val="0"/>
      <w:marTop w:val="0"/>
      <w:marBottom w:val="0"/>
      <w:divBdr>
        <w:top w:val="none" w:sz="0" w:space="0" w:color="auto"/>
        <w:left w:val="none" w:sz="0" w:space="0" w:color="auto"/>
        <w:bottom w:val="none" w:sz="0" w:space="0" w:color="auto"/>
        <w:right w:val="none" w:sz="0" w:space="0" w:color="auto"/>
      </w:divBdr>
    </w:div>
    <w:div w:id="1817867698">
      <w:bodyDiv w:val="1"/>
      <w:marLeft w:val="0"/>
      <w:marRight w:val="0"/>
      <w:marTop w:val="0"/>
      <w:marBottom w:val="0"/>
      <w:divBdr>
        <w:top w:val="none" w:sz="0" w:space="0" w:color="auto"/>
        <w:left w:val="none" w:sz="0" w:space="0" w:color="auto"/>
        <w:bottom w:val="none" w:sz="0" w:space="0" w:color="auto"/>
        <w:right w:val="none" w:sz="0" w:space="0" w:color="auto"/>
      </w:divBdr>
    </w:div>
    <w:div w:id="1818451170">
      <w:bodyDiv w:val="1"/>
      <w:marLeft w:val="0"/>
      <w:marRight w:val="0"/>
      <w:marTop w:val="0"/>
      <w:marBottom w:val="0"/>
      <w:divBdr>
        <w:top w:val="none" w:sz="0" w:space="0" w:color="auto"/>
        <w:left w:val="none" w:sz="0" w:space="0" w:color="auto"/>
        <w:bottom w:val="none" w:sz="0" w:space="0" w:color="auto"/>
        <w:right w:val="none" w:sz="0" w:space="0" w:color="auto"/>
      </w:divBdr>
    </w:div>
    <w:div w:id="1818566625">
      <w:bodyDiv w:val="1"/>
      <w:marLeft w:val="0"/>
      <w:marRight w:val="0"/>
      <w:marTop w:val="0"/>
      <w:marBottom w:val="0"/>
      <w:divBdr>
        <w:top w:val="none" w:sz="0" w:space="0" w:color="auto"/>
        <w:left w:val="none" w:sz="0" w:space="0" w:color="auto"/>
        <w:bottom w:val="none" w:sz="0" w:space="0" w:color="auto"/>
        <w:right w:val="none" w:sz="0" w:space="0" w:color="auto"/>
      </w:divBdr>
    </w:div>
    <w:div w:id="1818717547">
      <w:bodyDiv w:val="1"/>
      <w:marLeft w:val="0"/>
      <w:marRight w:val="0"/>
      <w:marTop w:val="0"/>
      <w:marBottom w:val="0"/>
      <w:divBdr>
        <w:top w:val="none" w:sz="0" w:space="0" w:color="auto"/>
        <w:left w:val="none" w:sz="0" w:space="0" w:color="auto"/>
        <w:bottom w:val="none" w:sz="0" w:space="0" w:color="auto"/>
        <w:right w:val="none" w:sz="0" w:space="0" w:color="auto"/>
      </w:divBdr>
    </w:div>
    <w:div w:id="1818759857">
      <w:bodyDiv w:val="1"/>
      <w:marLeft w:val="0"/>
      <w:marRight w:val="0"/>
      <w:marTop w:val="0"/>
      <w:marBottom w:val="0"/>
      <w:divBdr>
        <w:top w:val="none" w:sz="0" w:space="0" w:color="auto"/>
        <w:left w:val="none" w:sz="0" w:space="0" w:color="auto"/>
        <w:bottom w:val="none" w:sz="0" w:space="0" w:color="auto"/>
        <w:right w:val="none" w:sz="0" w:space="0" w:color="auto"/>
      </w:divBdr>
    </w:div>
    <w:div w:id="1819036153">
      <w:bodyDiv w:val="1"/>
      <w:marLeft w:val="0"/>
      <w:marRight w:val="0"/>
      <w:marTop w:val="0"/>
      <w:marBottom w:val="0"/>
      <w:divBdr>
        <w:top w:val="none" w:sz="0" w:space="0" w:color="auto"/>
        <w:left w:val="none" w:sz="0" w:space="0" w:color="auto"/>
        <w:bottom w:val="none" w:sz="0" w:space="0" w:color="auto"/>
        <w:right w:val="none" w:sz="0" w:space="0" w:color="auto"/>
      </w:divBdr>
    </w:div>
    <w:div w:id="1819376988">
      <w:bodyDiv w:val="1"/>
      <w:marLeft w:val="0"/>
      <w:marRight w:val="0"/>
      <w:marTop w:val="0"/>
      <w:marBottom w:val="0"/>
      <w:divBdr>
        <w:top w:val="none" w:sz="0" w:space="0" w:color="auto"/>
        <w:left w:val="none" w:sz="0" w:space="0" w:color="auto"/>
        <w:bottom w:val="none" w:sz="0" w:space="0" w:color="auto"/>
        <w:right w:val="none" w:sz="0" w:space="0" w:color="auto"/>
      </w:divBdr>
    </w:div>
    <w:div w:id="1819377112">
      <w:bodyDiv w:val="1"/>
      <w:marLeft w:val="0"/>
      <w:marRight w:val="0"/>
      <w:marTop w:val="0"/>
      <w:marBottom w:val="0"/>
      <w:divBdr>
        <w:top w:val="none" w:sz="0" w:space="0" w:color="auto"/>
        <w:left w:val="none" w:sz="0" w:space="0" w:color="auto"/>
        <w:bottom w:val="none" w:sz="0" w:space="0" w:color="auto"/>
        <w:right w:val="none" w:sz="0" w:space="0" w:color="auto"/>
      </w:divBdr>
    </w:div>
    <w:div w:id="1819491234">
      <w:bodyDiv w:val="1"/>
      <w:marLeft w:val="0"/>
      <w:marRight w:val="0"/>
      <w:marTop w:val="0"/>
      <w:marBottom w:val="0"/>
      <w:divBdr>
        <w:top w:val="none" w:sz="0" w:space="0" w:color="auto"/>
        <w:left w:val="none" w:sz="0" w:space="0" w:color="auto"/>
        <w:bottom w:val="none" w:sz="0" w:space="0" w:color="auto"/>
        <w:right w:val="none" w:sz="0" w:space="0" w:color="auto"/>
      </w:divBdr>
    </w:div>
    <w:div w:id="1820078664">
      <w:bodyDiv w:val="1"/>
      <w:marLeft w:val="0"/>
      <w:marRight w:val="0"/>
      <w:marTop w:val="0"/>
      <w:marBottom w:val="0"/>
      <w:divBdr>
        <w:top w:val="none" w:sz="0" w:space="0" w:color="auto"/>
        <w:left w:val="none" w:sz="0" w:space="0" w:color="auto"/>
        <w:bottom w:val="none" w:sz="0" w:space="0" w:color="auto"/>
        <w:right w:val="none" w:sz="0" w:space="0" w:color="auto"/>
      </w:divBdr>
    </w:div>
    <w:div w:id="1820997908">
      <w:bodyDiv w:val="1"/>
      <w:marLeft w:val="0"/>
      <w:marRight w:val="0"/>
      <w:marTop w:val="0"/>
      <w:marBottom w:val="0"/>
      <w:divBdr>
        <w:top w:val="none" w:sz="0" w:space="0" w:color="auto"/>
        <w:left w:val="none" w:sz="0" w:space="0" w:color="auto"/>
        <w:bottom w:val="none" w:sz="0" w:space="0" w:color="auto"/>
        <w:right w:val="none" w:sz="0" w:space="0" w:color="auto"/>
      </w:divBdr>
    </w:div>
    <w:div w:id="1822623917">
      <w:bodyDiv w:val="1"/>
      <w:marLeft w:val="0"/>
      <w:marRight w:val="0"/>
      <w:marTop w:val="0"/>
      <w:marBottom w:val="0"/>
      <w:divBdr>
        <w:top w:val="none" w:sz="0" w:space="0" w:color="auto"/>
        <w:left w:val="none" w:sz="0" w:space="0" w:color="auto"/>
        <w:bottom w:val="none" w:sz="0" w:space="0" w:color="auto"/>
        <w:right w:val="none" w:sz="0" w:space="0" w:color="auto"/>
      </w:divBdr>
    </w:div>
    <w:div w:id="1824081519">
      <w:bodyDiv w:val="1"/>
      <w:marLeft w:val="0"/>
      <w:marRight w:val="0"/>
      <w:marTop w:val="0"/>
      <w:marBottom w:val="0"/>
      <w:divBdr>
        <w:top w:val="none" w:sz="0" w:space="0" w:color="auto"/>
        <w:left w:val="none" w:sz="0" w:space="0" w:color="auto"/>
        <w:bottom w:val="none" w:sz="0" w:space="0" w:color="auto"/>
        <w:right w:val="none" w:sz="0" w:space="0" w:color="auto"/>
      </w:divBdr>
    </w:div>
    <w:div w:id="1824472394">
      <w:bodyDiv w:val="1"/>
      <w:marLeft w:val="0"/>
      <w:marRight w:val="0"/>
      <w:marTop w:val="0"/>
      <w:marBottom w:val="0"/>
      <w:divBdr>
        <w:top w:val="none" w:sz="0" w:space="0" w:color="auto"/>
        <w:left w:val="none" w:sz="0" w:space="0" w:color="auto"/>
        <w:bottom w:val="none" w:sz="0" w:space="0" w:color="auto"/>
        <w:right w:val="none" w:sz="0" w:space="0" w:color="auto"/>
      </w:divBdr>
    </w:div>
    <w:div w:id="1825125064">
      <w:bodyDiv w:val="1"/>
      <w:marLeft w:val="0"/>
      <w:marRight w:val="0"/>
      <w:marTop w:val="0"/>
      <w:marBottom w:val="0"/>
      <w:divBdr>
        <w:top w:val="none" w:sz="0" w:space="0" w:color="auto"/>
        <w:left w:val="none" w:sz="0" w:space="0" w:color="auto"/>
        <w:bottom w:val="none" w:sz="0" w:space="0" w:color="auto"/>
        <w:right w:val="none" w:sz="0" w:space="0" w:color="auto"/>
      </w:divBdr>
    </w:div>
    <w:div w:id="1825506267">
      <w:bodyDiv w:val="1"/>
      <w:marLeft w:val="0"/>
      <w:marRight w:val="0"/>
      <w:marTop w:val="0"/>
      <w:marBottom w:val="0"/>
      <w:divBdr>
        <w:top w:val="none" w:sz="0" w:space="0" w:color="auto"/>
        <w:left w:val="none" w:sz="0" w:space="0" w:color="auto"/>
        <w:bottom w:val="none" w:sz="0" w:space="0" w:color="auto"/>
        <w:right w:val="none" w:sz="0" w:space="0" w:color="auto"/>
      </w:divBdr>
    </w:div>
    <w:div w:id="1825733378">
      <w:bodyDiv w:val="1"/>
      <w:marLeft w:val="0"/>
      <w:marRight w:val="0"/>
      <w:marTop w:val="0"/>
      <w:marBottom w:val="0"/>
      <w:divBdr>
        <w:top w:val="none" w:sz="0" w:space="0" w:color="auto"/>
        <w:left w:val="none" w:sz="0" w:space="0" w:color="auto"/>
        <w:bottom w:val="none" w:sz="0" w:space="0" w:color="auto"/>
        <w:right w:val="none" w:sz="0" w:space="0" w:color="auto"/>
      </w:divBdr>
    </w:div>
    <w:div w:id="1825779899">
      <w:bodyDiv w:val="1"/>
      <w:marLeft w:val="0"/>
      <w:marRight w:val="0"/>
      <w:marTop w:val="0"/>
      <w:marBottom w:val="0"/>
      <w:divBdr>
        <w:top w:val="none" w:sz="0" w:space="0" w:color="auto"/>
        <w:left w:val="none" w:sz="0" w:space="0" w:color="auto"/>
        <w:bottom w:val="none" w:sz="0" w:space="0" w:color="auto"/>
        <w:right w:val="none" w:sz="0" w:space="0" w:color="auto"/>
      </w:divBdr>
    </w:div>
    <w:div w:id="1825930168">
      <w:bodyDiv w:val="1"/>
      <w:marLeft w:val="0"/>
      <w:marRight w:val="0"/>
      <w:marTop w:val="0"/>
      <w:marBottom w:val="0"/>
      <w:divBdr>
        <w:top w:val="none" w:sz="0" w:space="0" w:color="auto"/>
        <w:left w:val="none" w:sz="0" w:space="0" w:color="auto"/>
        <w:bottom w:val="none" w:sz="0" w:space="0" w:color="auto"/>
        <w:right w:val="none" w:sz="0" w:space="0" w:color="auto"/>
      </w:divBdr>
    </w:div>
    <w:div w:id="1826360000">
      <w:bodyDiv w:val="1"/>
      <w:marLeft w:val="0"/>
      <w:marRight w:val="0"/>
      <w:marTop w:val="0"/>
      <w:marBottom w:val="0"/>
      <w:divBdr>
        <w:top w:val="none" w:sz="0" w:space="0" w:color="auto"/>
        <w:left w:val="none" w:sz="0" w:space="0" w:color="auto"/>
        <w:bottom w:val="none" w:sz="0" w:space="0" w:color="auto"/>
        <w:right w:val="none" w:sz="0" w:space="0" w:color="auto"/>
      </w:divBdr>
    </w:div>
    <w:div w:id="1826361948">
      <w:bodyDiv w:val="1"/>
      <w:marLeft w:val="0"/>
      <w:marRight w:val="0"/>
      <w:marTop w:val="0"/>
      <w:marBottom w:val="0"/>
      <w:divBdr>
        <w:top w:val="none" w:sz="0" w:space="0" w:color="auto"/>
        <w:left w:val="none" w:sz="0" w:space="0" w:color="auto"/>
        <w:bottom w:val="none" w:sz="0" w:space="0" w:color="auto"/>
        <w:right w:val="none" w:sz="0" w:space="0" w:color="auto"/>
      </w:divBdr>
    </w:div>
    <w:div w:id="1826430378">
      <w:bodyDiv w:val="1"/>
      <w:marLeft w:val="0"/>
      <w:marRight w:val="0"/>
      <w:marTop w:val="0"/>
      <w:marBottom w:val="0"/>
      <w:divBdr>
        <w:top w:val="none" w:sz="0" w:space="0" w:color="auto"/>
        <w:left w:val="none" w:sz="0" w:space="0" w:color="auto"/>
        <w:bottom w:val="none" w:sz="0" w:space="0" w:color="auto"/>
        <w:right w:val="none" w:sz="0" w:space="0" w:color="auto"/>
      </w:divBdr>
    </w:div>
    <w:div w:id="1826698071">
      <w:bodyDiv w:val="1"/>
      <w:marLeft w:val="0"/>
      <w:marRight w:val="0"/>
      <w:marTop w:val="0"/>
      <w:marBottom w:val="0"/>
      <w:divBdr>
        <w:top w:val="none" w:sz="0" w:space="0" w:color="auto"/>
        <w:left w:val="none" w:sz="0" w:space="0" w:color="auto"/>
        <w:bottom w:val="none" w:sz="0" w:space="0" w:color="auto"/>
        <w:right w:val="none" w:sz="0" w:space="0" w:color="auto"/>
      </w:divBdr>
    </w:div>
    <w:div w:id="1827017311">
      <w:bodyDiv w:val="1"/>
      <w:marLeft w:val="0"/>
      <w:marRight w:val="0"/>
      <w:marTop w:val="0"/>
      <w:marBottom w:val="0"/>
      <w:divBdr>
        <w:top w:val="none" w:sz="0" w:space="0" w:color="auto"/>
        <w:left w:val="none" w:sz="0" w:space="0" w:color="auto"/>
        <w:bottom w:val="none" w:sz="0" w:space="0" w:color="auto"/>
        <w:right w:val="none" w:sz="0" w:space="0" w:color="auto"/>
      </w:divBdr>
    </w:div>
    <w:div w:id="1827164219">
      <w:bodyDiv w:val="1"/>
      <w:marLeft w:val="0"/>
      <w:marRight w:val="0"/>
      <w:marTop w:val="0"/>
      <w:marBottom w:val="0"/>
      <w:divBdr>
        <w:top w:val="none" w:sz="0" w:space="0" w:color="auto"/>
        <w:left w:val="none" w:sz="0" w:space="0" w:color="auto"/>
        <w:bottom w:val="none" w:sz="0" w:space="0" w:color="auto"/>
        <w:right w:val="none" w:sz="0" w:space="0" w:color="auto"/>
      </w:divBdr>
    </w:div>
    <w:div w:id="1827479997">
      <w:bodyDiv w:val="1"/>
      <w:marLeft w:val="0"/>
      <w:marRight w:val="0"/>
      <w:marTop w:val="0"/>
      <w:marBottom w:val="0"/>
      <w:divBdr>
        <w:top w:val="none" w:sz="0" w:space="0" w:color="auto"/>
        <w:left w:val="none" w:sz="0" w:space="0" w:color="auto"/>
        <w:bottom w:val="none" w:sz="0" w:space="0" w:color="auto"/>
        <w:right w:val="none" w:sz="0" w:space="0" w:color="auto"/>
      </w:divBdr>
    </w:div>
    <w:div w:id="1828087647">
      <w:bodyDiv w:val="1"/>
      <w:marLeft w:val="0"/>
      <w:marRight w:val="0"/>
      <w:marTop w:val="0"/>
      <w:marBottom w:val="0"/>
      <w:divBdr>
        <w:top w:val="none" w:sz="0" w:space="0" w:color="auto"/>
        <w:left w:val="none" w:sz="0" w:space="0" w:color="auto"/>
        <w:bottom w:val="none" w:sz="0" w:space="0" w:color="auto"/>
        <w:right w:val="none" w:sz="0" w:space="0" w:color="auto"/>
      </w:divBdr>
    </w:div>
    <w:div w:id="1828090217">
      <w:bodyDiv w:val="1"/>
      <w:marLeft w:val="0"/>
      <w:marRight w:val="0"/>
      <w:marTop w:val="0"/>
      <w:marBottom w:val="0"/>
      <w:divBdr>
        <w:top w:val="none" w:sz="0" w:space="0" w:color="auto"/>
        <w:left w:val="none" w:sz="0" w:space="0" w:color="auto"/>
        <w:bottom w:val="none" w:sz="0" w:space="0" w:color="auto"/>
        <w:right w:val="none" w:sz="0" w:space="0" w:color="auto"/>
      </w:divBdr>
    </w:div>
    <w:div w:id="1828588360">
      <w:bodyDiv w:val="1"/>
      <w:marLeft w:val="0"/>
      <w:marRight w:val="0"/>
      <w:marTop w:val="0"/>
      <w:marBottom w:val="0"/>
      <w:divBdr>
        <w:top w:val="none" w:sz="0" w:space="0" w:color="auto"/>
        <w:left w:val="none" w:sz="0" w:space="0" w:color="auto"/>
        <w:bottom w:val="none" w:sz="0" w:space="0" w:color="auto"/>
        <w:right w:val="none" w:sz="0" w:space="0" w:color="auto"/>
      </w:divBdr>
    </w:div>
    <w:div w:id="1828786531">
      <w:bodyDiv w:val="1"/>
      <w:marLeft w:val="0"/>
      <w:marRight w:val="0"/>
      <w:marTop w:val="0"/>
      <w:marBottom w:val="0"/>
      <w:divBdr>
        <w:top w:val="none" w:sz="0" w:space="0" w:color="auto"/>
        <w:left w:val="none" w:sz="0" w:space="0" w:color="auto"/>
        <w:bottom w:val="none" w:sz="0" w:space="0" w:color="auto"/>
        <w:right w:val="none" w:sz="0" w:space="0" w:color="auto"/>
      </w:divBdr>
    </w:div>
    <w:div w:id="1829201045">
      <w:bodyDiv w:val="1"/>
      <w:marLeft w:val="0"/>
      <w:marRight w:val="0"/>
      <w:marTop w:val="0"/>
      <w:marBottom w:val="0"/>
      <w:divBdr>
        <w:top w:val="none" w:sz="0" w:space="0" w:color="auto"/>
        <w:left w:val="none" w:sz="0" w:space="0" w:color="auto"/>
        <w:bottom w:val="none" w:sz="0" w:space="0" w:color="auto"/>
        <w:right w:val="none" w:sz="0" w:space="0" w:color="auto"/>
      </w:divBdr>
    </w:div>
    <w:div w:id="1829469817">
      <w:bodyDiv w:val="1"/>
      <w:marLeft w:val="0"/>
      <w:marRight w:val="0"/>
      <w:marTop w:val="0"/>
      <w:marBottom w:val="0"/>
      <w:divBdr>
        <w:top w:val="none" w:sz="0" w:space="0" w:color="auto"/>
        <w:left w:val="none" w:sz="0" w:space="0" w:color="auto"/>
        <w:bottom w:val="none" w:sz="0" w:space="0" w:color="auto"/>
        <w:right w:val="none" w:sz="0" w:space="0" w:color="auto"/>
      </w:divBdr>
    </w:div>
    <w:div w:id="1829706064">
      <w:bodyDiv w:val="1"/>
      <w:marLeft w:val="0"/>
      <w:marRight w:val="0"/>
      <w:marTop w:val="0"/>
      <w:marBottom w:val="0"/>
      <w:divBdr>
        <w:top w:val="none" w:sz="0" w:space="0" w:color="auto"/>
        <w:left w:val="none" w:sz="0" w:space="0" w:color="auto"/>
        <w:bottom w:val="none" w:sz="0" w:space="0" w:color="auto"/>
        <w:right w:val="none" w:sz="0" w:space="0" w:color="auto"/>
      </w:divBdr>
    </w:div>
    <w:div w:id="1829707415">
      <w:bodyDiv w:val="1"/>
      <w:marLeft w:val="0"/>
      <w:marRight w:val="0"/>
      <w:marTop w:val="0"/>
      <w:marBottom w:val="0"/>
      <w:divBdr>
        <w:top w:val="none" w:sz="0" w:space="0" w:color="auto"/>
        <w:left w:val="none" w:sz="0" w:space="0" w:color="auto"/>
        <w:bottom w:val="none" w:sz="0" w:space="0" w:color="auto"/>
        <w:right w:val="none" w:sz="0" w:space="0" w:color="auto"/>
      </w:divBdr>
    </w:div>
    <w:div w:id="1830247121">
      <w:bodyDiv w:val="1"/>
      <w:marLeft w:val="0"/>
      <w:marRight w:val="0"/>
      <w:marTop w:val="0"/>
      <w:marBottom w:val="0"/>
      <w:divBdr>
        <w:top w:val="none" w:sz="0" w:space="0" w:color="auto"/>
        <w:left w:val="none" w:sz="0" w:space="0" w:color="auto"/>
        <w:bottom w:val="none" w:sz="0" w:space="0" w:color="auto"/>
        <w:right w:val="none" w:sz="0" w:space="0" w:color="auto"/>
      </w:divBdr>
    </w:div>
    <w:div w:id="1830319226">
      <w:bodyDiv w:val="1"/>
      <w:marLeft w:val="0"/>
      <w:marRight w:val="0"/>
      <w:marTop w:val="0"/>
      <w:marBottom w:val="0"/>
      <w:divBdr>
        <w:top w:val="none" w:sz="0" w:space="0" w:color="auto"/>
        <w:left w:val="none" w:sz="0" w:space="0" w:color="auto"/>
        <w:bottom w:val="none" w:sz="0" w:space="0" w:color="auto"/>
        <w:right w:val="none" w:sz="0" w:space="0" w:color="auto"/>
      </w:divBdr>
    </w:div>
    <w:div w:id="1830487570">
      <w:bodyDiv w:val="1"/>
      <w:marLeft w:val="0"/>
      <w:marRight w:val="0"/>
      <w:marTop w:val="0"/>
      <w:marBottom w:val="0"/>
      <w:divBdr>
        <w:top w:val="none" w:sz="0" w:space="0" w:color="auto"/>
        <w:left w:val="none" w:sz="0" w:space="0" w:color="auto"/>
        <w:bottom w:val="none" w:sz="0" w:space="0" w:color="auto"/>
        <w:right w:val="none" w:sz="0" w:space="0" w:color="auto"/>
      </w:divBdr>
    </w:div>
    <w:div w:id="1830516254">
      <w:bodyDiv w:val="1"/>
      <w:marLeft w:val="0"/>
      <w:marRight w:val="0"/>
      <w:marTop w:val="0"/>
      <w:marBottom w:val="0"/>
      <w:divBdr>
        <w:top w:val="none" w:sz="0" w:space="0" w:color="auto"/>
        <w:left w:val="none" w:sz="0" w:space="0" w:color="auto"/>
        <w:bottom w:val="none" w:sz="0" w:space="0" w:color="auto"/>
        <w:right w:val="none" w:sz="0" w:space="0" w:color="auto"/>
      </w:divBdr>
    </w:div>
    <w:div w:id="1830899182">
      <w:bodyDiv w:val="1"/>
      <w:marLeft w:val="0"/>
      <w:marRight w:val="0"/>
      <w:marTop w:val="0"/>
      <w:marBottom w:val="0"/>
      <w:divBdr>
        <w:top w:val="none" w:sz="0" w:space="0" w:color="auto"/>
        <w:left w:val="none" w:sz="0" w:space="0" w:color="auto"/>
        <w:bottom w:val="none" w:sz="0" w:space="0" w:color="auto"/>
        <w:right w:val="none" w:sz="0" w:space="0" w:color="auto"/>
      </w:divBdr>
    </w:div>
    <w:div w:id="1830947558">
      <w:bodyDiv w:val="1"/>
      <w:marLeft w:val="0"/>
      <w:marRight w:val="0"/>
      <w:marTop w:val="0"/>
      <w:marBottom w:val="0"/>
      <w:divBdr>
        <w:top w:val="none" w:sz="0" w:space="0" w:color="auto"/>
        <w:left w:val="none" w:sz="0" w:space="0" w:color="auto"/>
        <w:bottom w:val="none" w:sz="0" w:space="0" w:color="auto"/>
        <w:right w:val="none" w:sz="0" w:space="0" w:color="auto"/>
      </w:divBdr>
    </w:div>
    <w:div w:id="1831602803">
      <w:bodyDiv w:val="1"/>
      <w:marLeft w:val="0"/>
      <w:marRight w:val="0"/>
      <w:marTop w:val="0"/>
      <w:marBottom w:val="0"/>
      <w:divBdr>
        <w:top w:val="none" w:sz="0" w:space="0" w:color="auto"/>
        <w:left w:val="none" w:sz="0" w:space="0" w:color="auto"/>
        <w:bottom w:val="none" w:sz="0" w:space="0" w:color="auto"/>
        <w:right w:val="none" w:sz="0" w:space="0" w:color="auto"/>
      </w:divBdr>
    </w:div>
    <w:div w:id="1832285959">
      <w:bodyDiv w:val="1"/>
      <w:marLeft w:val="0"/>
      <w:marRight w:val="0"/>
      <w:marTop w:val="0"/>
      <w:marBottom w:val="0"/>
      <w:divBdr>
        <w:top w:val="none" w:sz="0" w:space="0" w:color="auto"/>
        <w:left w:val="none" w:sz="0" w:space="0" w:color="auto"/>
        <w:bottom w:val="none" w:sz="0" w:space="0" w:color="auto"/>
        <w:right w:val="none" w:sz="0" w:space="0" w:color="auto"/>
      </w:divBdr>
    </w:div>
    <w:div w:id="1832599492">
      <w:bodyDiv w:val="1"/>
      <w:marLeft w:val="0"/>
      <w:marRight w:val="0"/>
      <w:marTop w:val="0"/>
      <w:marBottom w:val="0"/>
      <w:divBdr>
        <w:top w:val="none" w:sz="0" w:space="0" w:color="auto"/>
        <w:left w:val="none" w:sz="0" w:space="0" w:color="auto"/>
        <w:bottom w:val="none" w:sz="0" w:space="0" w:color="auto"/>
        <w:right w:val="none" w:sz="0" w:space="0" w:color="auto"/>
      </w:divBdr>
    </w:div>
    <w:div w:id="1833258759">
      <w:bodyDiv w:val="1"/>
      <w:marLeft w:val="0"/>
      <w:marRight w:val="0"/>
      <w:marTop w:val="0"/>
      <w:marBottom w:val="0"/>
      <w:divBdr>
        <w:top w:val="none" w:sz="0" w:space="0" w:color="auto"/>
        <w:left w:val="none" w:sz="0" w:space="0" w:color="auto"/>
        <w:bottom w:val="none" w:sz="0" w:space="0" w:color="auto"/>
        <w:right w:val="none" w:sz="0" w:space="0" w:color="auto"/>
      </w:divBdr>
    </w:div>
    <w:div w:id="1833375063">
      <w:bodyDiv w:val="1"/>
      <w:marLeft w:val="0"/>
      <w:marRight w:val="0"/>
      <w:marTop w:val="0"/>
      <w:marBottom w:val="0"/>
      <w:divBdr>
        <w:top w:val="none" w:sz="0" w:space="0" w:color="auto"/>
        <w:left w:val="none" w:sz="0" w:space="0" w:color="auto"/>
        <w:bottom w:val="none" w:sz="0" w:space="0" w:color="auto"/>
        <w:right w:val="none" w:sz="0" w:space="0" w:color="auto"/>
      </w:divBdr>
    </w:div>
    <w:div w:id="1834057138">
      <w:bodyDiv w:val="1"/>
      <w:marLeft w:val="0"/>
      <w:marRight w:val="0"/>
      <w:marTop w:val="0"/>
      <w:marBottom w:val="0"/>
      <w:divBdr>
        <w:top w:val="none" w:sz="0" w:space="0" w:color="auto"/>
        <w:left w:val="none" w:sz="0" w:space="0" w:color="auto"/>
        <w:bottom w:val="none" w:sz="0" w:space="0" w:color="auto"/>
        <w:right w:val="none" w:sz="0" w:space="0" w:color="auto"/>
      </w:divBdr>
    </w:div>
    <w:div w:id="1834102393">
      <w:bodyDiv w:val="1"/>
      <w:marLeft w:val="0"/>
      <w:marRight w:val="0"/>
      <w:marTop w:val="0"/>
      <w:marBottom w:val="0"/>
      <w:divBdr>
        <w:top w:val="none" w:sz="0" w:space="0" w:color="auto"/>
        <w:left w:val="none" w:sz="0" w:space="0" w:color="auto"/>
        <w:bottom w:val="none" w:sz="0" w:space="0" w:color="auto"/>
        <w:right w:val="none" w:sz="0" w:space="0" w:color="auto"/>
      </w:divBdr>
    </w:div>
    <w:div w:id="1834565191">
      <w:bodyDiv w:val="1"/>
      <w:marLeft w:val="0"/>
      <w:marRight w:val="0"/>
      <w:marTop w:val="0"/>
      <w:marBottom w:val="0"/>
      <w:divBdr>
        <w:top w:val="none" w:sz="0" w:space="0" w:color="auto"/>
        <w:left w:val="none" w:sz="0" w:space="0" w:color="auto"/>
        <w:bottom w:val="none" w:sz="0" w:space="0" w:color="auto"/>
        <w:right w:val="none" w:sz="0" w:space="0" w:color="auto"/>
      </w:divBdr>
    </w:div>
    <w:div w:id="1834638394">
      <w:bodyDiv w:val="1"/>
      <w:marLeft w:val="0"/>
      <w:marRight w:val="0"/>
      <w:marTop w:val="0"/>
      <w:marBottom w:val="0"/>
      <w:divBdr>
        <w:top w:val="none" w:sz="0" w:space="0" w:color="auto"/>
        <w:left w:val="none" w:sz="0" w:space="0" w:color="auto"/>
        <w:bottom w:val="none" w:sz="0" w:space="0" w:color="auto"/>
        <w:right w:val="none" w:sz="0" w:space="0" w:color="auto"/>
      </w:divBdr>
    </w:div>
    <w:div w:id="1835105448">
      <w:bodyDiv w:val="1"/>
      <w:marLeft w:val="0"/>
      <w:marRight w:val="0"/>
      <w:marTop w:val="0"/>
      <w:marBottom w:val="0"/>
      <w:divBdr>
        <w:top w:val="none" w:sz="0" w:space="0" w:color="auto"/>
        <w:left w:val="none" w:sz="0" w:space="0" w:color="auto"/>
        <w:bottom w:val="none" w:sz="0" w:space="0" w:color="auto"/>
        <w:right w:val="none" w:sz="0" w:space="0" w:color="auto"/>
      </w:divBdr>
    </w:div>
    <w:div w:id="1835217671">
      <w:bodyDiv w:val="1"/>
      <w:marLeft w:val="0"/>
      <w:marRight w:val="0"/>
      <w:marTop w:val="0"/>
      <w:marBottom w:val="0"/>
      <w:divBdr>
        <w:top w:val="none" w:sz="0" w:space="0" w:color="auto"/>
        <w:left w:val="none" w:sz="0" w:space="0" w:color="auto"/>
        <w:bottom w:val="none" w:sz="0" w:space="0" w:color="auto"/>
        <w:right w:val="none" w:sz="0" w:space="0" w:color="auto"/>
      </w:divBdr>
    </w:div>
    <w:div w:id="1835603397">
      <w:bodyDiv w:val="1"/>
      <w:marLeft w:val="0"/>
      <w:marRight w:val="0"/>
      <w:marTop w:val="0"/>
      <w:marBottom w:val="0"/>
      <w:divBdr>
        <w:top w:val="none" w:sz="0" w:space="0" w:color="auto"/>
        <w:left w:val="none" w:sz="0" w:space="0" w:color="auto"/>
        <w:bottom w:val="none" w:sz="0" w:space="0" w:color="auto"/>
        <w:right w:val="none" w:sz="0" w:space="0" w:color="auto"/>
      </w:divBdr>
    </w:div>
    <w:div w:id="1835948762">
      <w:bodyDiv w:val="1"/>
      <w:marLeft w:val="0"/>
      <w:marRight w:val="0"/>
      <w:marTop w:val="0"/>
      <w:marBottom w:val="0"/>
      <w:divBdr>
        <w:top w:val="none" w:sz="0" w:space="0" w:color="auto"/>
        <w:left w:val="none" w:sz="0" w:space="0" w:color="auto"/>
        <w:bottom w:val="none" w:sz="0" w:space="0" w:color="auto"/>
        <w:right w:val="none" w:sz="0" w:space="0" w:color="auto"/>
      </w:divBdr>
    </w:div>
    <w:div w:id="1836342180">
      <w:bodyDiv w:val="1"/>
      <w:marLeft w:val="0"/>
      <w:marRight w:val="0"/>
      <w:marTop w:val="0"/>
      <w:marBottom w:val="0"/>
      <w:divBdr>
        <w:top w:val="none" w:sz="0" w:space="0" w:color="auto"/>
        <w:left w:val="none" w:sz="0" w:space="0" w:color="auto"/>
        <w:bottom w:val="none" w:sz="0" w:space="0" w:color="auto"/>
        <w:right w:val="none" w:sz="0" w:space="0" w:color="auto"/>
      </w:divBdr>
    </w:div>
    <w:div w:id="1838229009">
      <w:bodyDiv w:val="1"/>
      <w:marLeft w:val="0"/>
      <w:marRight w:val="0"/>
      <w:marTop w:val="0"/>
      <w:marBottom w:val="0"/>
      <w:divBdr>
        <w:top w:val="none" w:sz="0" w:space="0" w:color="auto"/>
        <w:left w:val="none" w:sz="0" w:space="0" w:color="auto"/>
        <w:bottom w:val="none" w:sz="0" w:space="0" w:color="auto"/>
        <w:right w:val="none" w:sz="0" w:space="0" w:color="auto"/>
      </w:divBdr>
    </w:div>
    <w:div w:id="1838298970">
      <w:bodyDiv w:val="1"/>
      <w:marLeft w:val="0"/>
      <w:marRight w:val="0"/>
      <w:marTop w:val="0"/>
      <w:marBottom w:val="0"/>
      <w:divBdr>
        <w:top w:val="none" w:sz="0" w:space="0" w:color="auto"/>
        <w:left w:val="none" w:sz="0" w:space="0" w:color="auto"/>
        <w:bottom w:val="none" w:sz="0" w:space="0" w:color="auto"/>
        <w:right w:val="none" w:sz="0" w:space="0" w:color="auto"/>
      </w:divBdr>
    </w:div>
    <w:div w:id="1838418769">
      <w:bodyDiv w:val="1"/>
      <w:marLeft w:val="0"/>
      <w:marRight w:val="0"/>
      <w:marTop w:val="0"/>
      <w:marBottom w:val="0"/>
      <w:divBdr>
        <w:top w:val="none" w:sz="0" w:space="0" w:color="auto"/>
        <w:left w:val="none" w:sz="0" w:space="0" w:color="auto"/>
        <w:bottom w:val="none" w:sz="0" w:space="0" w:color="auto"/>
        <w:right w:val="none" w:sz="0" w:space="0" w:color="auto"/>
      </w:divBdr>
    </w:div>
    <w:div w:id="1838572310">
      <w:bodyDiv w:val="1"/>
      <w:marLeft w:val="0"/>
      <w:marRight w:val="0"/>
      <w:marTop w:val="0"/>
      <w:marBottom w:val="0"/>
      <w:divBdr>
        <w:top w:val="none" w:sz="0" w:space="0" w:color="auto"/>
        <w:left w:val="none" w:sz="0" w:space="0" w:color="auto"/>
        <w:bottom w:val="none" w:sz="0" w:space="0" w:color="auto"/>
        <w:right w:val="none" w:sz="0" w:space="0" w:color="auto"/>
      </w:divBdr>
    </w:div>
    <w:div w:id="1838691583">
      <w:bodyDiv w:val="1"/>
      <w:marLeft w:val="0"/>
      <w:marRight w:val="0"/>
      <w:marTop w:val="0"/>
      <w:marBottom w:val="0"/>
      <w:divBdr>
        <w:top w:val="none" w:sz="0" w:space="0" w:color="auto"/>
        <w:left w:val="none" w:sz="0" w:space="0" w:color="auto"/>
        <w:bottom w:val="none" w:sz="0" w:space="0" w:color="auto"/>
        <w:right w:val="none" w:sz="0" w:space="0" w:color="auto"/>
      </w:divBdr>
    </w:div>
    <w:div w:id="1839465275">
      <w:bodyDiv w:val="1"/>
      <w:marLeft w:val="0"/>
      <w:marRight w:val="0"/>
      <w:marTop w:val="0"/>
      <w:marBottom w:val="0"/>
      <w:divBdr>
        <w:top w:val="none" w:sz="0" w:space="0" w:color="auto"/>
        <w:left w:val="none" w:sz="0" w:space="0" w:color="auto"/>
        <w:bottom w:val="none" w:sz="0" w:space="0" w:color="auto"/>
        <w:right w:val="none" w:sz="0" w:space="0" w:color="auto"/>
      </w:divBdr>
    </w:div>
    <w:div w:id="1839687634">
      <w:bodyDiv w:val="1"/>
      <w:marLeft w:val="0"/>
      <w:marRight w:val="0"/>
      <w:marTop w:val="0"/>
      <w:marBottom w:val="0"/>
      <w:divBdr>
        <w:top w:val="none" w:sz="0" w:space="0" w:color="auto"/>
        <w:left w:val="none" w:sz="0" w:space="0" w:color="auto"/>
        <w:bottom w:val="none" w:sz="0" w:space="0" w:color="auto"/>
        <w:right w:val="none" w:sz="0" w:space="0" w:color="auto"/>
      </w:divBdr>
    </w:div>
    <w:div w:id="1840536463">
      <w:bodyDiv w:val="1"/>
      <w:marLeft w:val="0"/>
      <w:marRight w:val="0"/>
      <w:marTop w:val="0"/>
      <w:marBottom w:val="0"/>
      <w:divBdr>
        <w:top w:val="none" w:sz="0" w:space="0" w:color="auto"/>
        <w:left w:val="none" w:sz="0" w:space="0" w:color="auto"/>
        <w:bottom w:val="none" w:sz="0" w:space="0" w:color="auto"/>
        <w:right w:val="none" w:sz="0" w:space="0" w:color="auto"/>
      </w:divBdr>
    </w:div>
    <w:div w:id="1841308899">
      <w:bodyDiv w:val="1"/>
      <w:marLeft w:val="0"/>
      <w:marRight w:val="0"/>
      <w:marTop w:val="0"/>
      <w:marBottom w:val="0"/>
      <w:divBdr>
        <w:top w:val="none" w:sz="0" w:space="0" w:color="auto"/>
        <w:left w:val="none" w:sz="0" w:space="0" w:color="auto"/>
        <w:bottom w:val="none" w:sz="0" w:space="0" w:color="auto"/>
        <w:right w:val="none" w:sz="0" w:space="0" w:color="auto"/>
      </w:divBdr>
    </w:div>
    <w:div w:id="1841382455">
      <w:bodyDiv w:val="1"/>
      <w:marLeft w:val="0"/>
      <w:marRight w:val="0"/>
      <w:marTop w:val="0"/>
      <w:marBottom w:val="0"/>
      <w:divBdr>
        <w:top w:val="none" w:sz="0" w:space="0" w:color="auto"/>
        <w:left w:val="none" w:sz="0" w:space="0" w:color="auto"/>
        <w:bottom w:val="none" w:sz="0" w:space="0" w:color="auto"/>
        <w:right w:val="none" w:sz="0" w:space="0" w:color="auto"/>
      </w:divBdr>
    </w:div>
    <w:div w:id="1841654858">
      <w:bodyDiv w:val="1"/>
      <w:marLeft w:val="0"/>
      <w:marRight w:val="0"/>
      <w:marTop w:val="0"/>
      <w:marBottom w:val="0"/>
      <w:divBdr>
        <w:top w:val="none" w:sz="0" w:space="0" w:color="auto"/>
        <w:left w:val="none" w:sz="0" w:space="0" w:color="auto"/>
        <w:bottom w:val="none" w:sz="0" w:space="0" w:color="auto"/>
        <w:right w:val="none" w:sz="0" w:space="0" w:color="auto"/>
      </w:divBdr>
    </w:div>
    <w:div w:id="1841852612">
      <w:bodyDiv w:val="1"/>
      <w:marLeft w:val="0"/>
      <w:marRight w:val="0"/>
      <w:marTop w:val="0"/>
      <w:marBottom w:val="0"/>
      <w:divBdr>
        <w:top w:val="none" w:sz="0" w:space="0" w:color="auto"/>
        <w:left w:val="none" w:sz="0" w:space="0" w:color="auto"/>
        <w:bottom w:val="none" w:sz="0" w:space="0" w:color="auto"/>
        <w:right w:val="none" w:sz="0" w:space="0" w:color="auto"/>
      </w:divBdr>
    </w:div>
    <w:div w:id="1842039256">
      <w:bodyDiv w:val="1"/>
      <w:marLeft w:val="0"/>
      <w:marRight w:val="0"/>
      <w:marTop w:val="0"/>
      <w:marBottom w:val="0"/>
      <w:divBdr>
        <w:top w:val="none" w:sz="0" w:space="0" w:color="auto"/>
        <w:left w:val="none" w:sz="0" w:space="0" w:color="auto"/>
        <w:bottom w:val="none" w:sz="0" w:space="0" w:color="auto"/>
        <w:right w:val="none" w:sz="0" w:space="0" w:color="auto"/>
      </w:divBdr>
    </w:div>
    <w:div w:id="1842118475">
      <w:bodyDiv w:val="1"/>
      <w:marLeft w:val="0"/>
      <w:marRight w:val="0"/>
      <w:marTop w:val="0"/>
      <w:marBottom w:val="0"/>
      <w:divBdr>
        <w:top w:val="none" w:sz="0" w:space="0" w:color="auto"/>
        <w:left w:val="none" w:sz="0" w:space="0" w:color="auto"/>
        <w:bottom w:val="none" w:sz="0" w:space="0" w:color="auto"/>
        <w:right w:val="none" w:sz="0" w:space="0" w:color="auto"/>
      </w:divBdr>
    </w:div>
    <w:div w:id="1842160425">
      <w:bodyDiv w:val="1"/>
      <w:marLeft w:val="0"/>
      <w:marRight w:val="0"/>
      <w:marTop w:val="0"/>
      <w:marBottom w:val="0"/>
      <w:divBdr>
        <w:top w:val="none" w:sz="0" w:space="0" w:color="auto"/>
        <w:left w:val="none" w:sz="0" w:space="0" w:color="auto"/>
        <w:bottom w:val="none" w:sz="0" w:space="0" w:color="auto"/>
        <w:right w:val="none" w:sz="0" w:space="0" w:color="auto"/>
      </w:divBdr>
    </w:div>
    <w:div w:id="1842238183">
      <w:bodyDiv w:val="1"/>
      <w:marLeft w:val="0"/>
      <w:marRight w:val="0"/>
      <w:marTop w:val="0"/>
      <w:marBottom w:val="0"/>
      <w:divBdr>
        <w:top w:val="none" w:sz="0" w:space="0" w:color="auto"/>
        <w:left w:val="none" w:sz="0" w:space="0" w:color="auto"/>
        <w:bottom w:val="none" w:sz="0" w:space="0" w:color="auto"/>
        <w:right w:val="none" w:sz="0" w:space="0" w:color="auto"/>
      </w:divBdr>
    </w:div>
    <w:div w:id="1842505245">
      <w:bodyDiv w:val="1"/>
      <w:marLeft w:val="0"/>
      <w:marRight w:val="0"/>
      <w:marTop w:val="0"/>
      <w:marBottom w:val="0"/>
      <w:divBdr>
        <w:top w:val="none" w:sz="0" w:space="0" w:color="auto"/>
        <w:left w:val="none" w:sz="0" w:space="0" w:color="auto"/>
        <w:bottom w:val="none" w:sz="0" w:space="0" w:color="auto"/>
        <w:right w:val="none" w:sz="0" w:space="0" w:color="auto"/>
      </w:divBdr>
    </w:div>
    <w:div w:id="1842508326">
      <w:bodyDiv w:val="1"/>
      <w:marLeft w:val="0"/>
      <w:marRight w:val="0"/>
      <w:marTop w:val="0"/>
      <w:marBottom w:val="0"/>
      <w:divBdr>
        <w:top w:val="none" w:sz="0" w:space="0" w:color="auto"/>
        <w:left w:val="none" w:sz="0" w:space="0" w:color="auto"/>
        <w:bottom w:val="none" w:sz="0" w:space="0" w:color="auto"/>
        <w:right w:val="none" w:sz="0" w:space="0" w:color="auto"/>
      </w:divBdr>
    </w:div>
    <w:div w:id="1842508689">
      <w:bodyDiv w:val="1"/>
      <w:marLeft w:val="0"/>
      <w:marRight w:val="0"/>
      <w:marTop w:val="0"/>
      <w:marBottom w:val="0"/>
      <w:divBdr>
        <w:top w:val="none" w:sz="0" w:space="0" w:color="auto"/>
        <w:left w:val="none" w:sz="0" w:space="0" w:color="auto"/>
        <w:bottom w:val="none" w:sz="0" w:space="0" w:color="auto"/>
        <w:right w:val="none" w:sz="0" w:space="0" w:color="auto"/>
      </w:divBdr>
    </w:div>
    <w:div w:id="1842743997">
      <w:bodyDiv w:val="1"/>
      <w:marLeft w:val="0"/>
      <w:marRight w:val="0"/>
      <w:marTop w:val="0"/>
      <w:marBottom w:val="0"/>
      <w:divBdr>
        <w:top w:val="none" w:sz="0" w:space="0" w:color="auto"/>
        <w:left w:val="none" w:sz="0" w:space="0" w:color="auto"/>
        <w:bottom w:val="none" w:sz="0" w:space="0" w:color="auto"/>
        <w:right w:val="none" w:sz="0" w:space="0" w:color="auto"/>
      </w:divBdr>
    </w:div>
    <w:div w:id="1843355986">
      <w:bodyDiv w:val="1"/>
      <w:marLeft w:val="0"/>
      <w:marRight w:val="0"/>
      <w:marTop w:val="0"/>
      <w:marBottom w:val="0"/>
      <w:divBdr>
        <w:top w:val="none" w:sz="0" w:space="0" w:color="auto"/>
        <w:left w:val="none" w:sz="0" w:space="0" w:color="auto"/>
        <w:bottom w:val="none" w:sz="0" w:space="0" w:color="auto"/>
        <w:right w:val="none" w:sz="0" w:space="0" w:color="auto"/>
      </w:divBdr>
    </w:div>
    <w:div w:id="1843399651">
      <w:bodyDiv w:val="1"/>
      <w:marLeft w:val="0"/>
      <w:marRight w:val="0"/>
      <w:marTop w:val="0"/>
      <w:marBottom w:val="0"/>
      <w:divBdr>
        <w:top w:val="none" w:sz="0" w:space="0" w:color="auto"/>
        <w:left w:val="none" w:sz="0" w:space="0" w:color="auto"/>
        <w:bottom w:val="none" w:sz="0" w:space="0" w:color="auto"/>
        <w:right w:val="none" w:sz="0" w:space="0" w:color="auto"/>
      </w:divBdr>
    </w:div>
    <w:div w:id="1843473807">
      <w:bodyDiv w:val="1"/>
      <w:marLeft w:val="0"/>
      <w:marRight w:val="0"/>
      <w:marTop w:val="0"/>
      <w:marBottom w:val="0"/>
      <w:divBdr>
        <w:top w:val="none" w:sz="0" w:space="0" w:color="auto"/>
        <w:left w:val="none" w:sz="0" w:space="0" w:color="auto"/>
        <w:bottom w:val="none" w:sz="0" w:space="0" w:color="auto"/>
        <w:right w:val="none" w:sz="0" w:space="0" w:color="auto"/>
      </w:divBdr>
    </w:div>
    <w:div w:id="1843619769">
      <w:bodyDiv w:val="1"/>
      <w:marLeft w:val="0"/>
      <w:marRight w:val="0"/>
      <w:marTop w:val="0"/>
      <w:marBottom w:val="0"/>
      <w:divBdr>
        <w:top w:val="none" w:sz="0" w:space="0" w:color="auto"/>
        <w:left w:val="none" w:sz="0" w:space="0" w:color="auto"/>
        <w:bottom w:val="none" w:sz="0" w:space="0" w:color="auto"/>
        <w:right w:val="none" w:sz="0" w:space="0" w:color="auto"/>
      </w:divBdr>
    </w:div>
    <w:div w:id="1843859534">
      <w:bodyDiv w:val="1"/>
      <w:marLeft w:val="0"/>
      <w:marRight w:val="0"/>
      <w:marTop w:val="0"/>
      <w:marBottom w:val="0"/>
      <w:divBdr>
        <w:top w:val="none" w:sz="0" w:space="0" w:color="auto"/>
        <w:left w:val="none" w:sz="0" w:space="0" w:color="auto"/>
        <w:bottom w:val="none" w:sz="0" w:space="0" w:color="auto"/>
        <w:right w:val="none" w:sz="0" w:space="0" w:color="auto"/>
      </w:divBdr>
    </w:div>
    <w:div w:id="1844204822">
      <w:bodyDiv w:val="1"/>
      <w:marLeft w:val="0"/>
      <w:marRight w:val="0"/>
      <w:marTop w:val="0"/>
      <w:marBottom w:val="0"/>
      <w:divBdr>
        <w:top w:val="none" w:sz="0" w:space="0" w:color="auto"/>
        <w:left w:val="none" w:sz="0" w:space="0" w:color="auto"/>
        <w:bottom w:val="none" w:sz="0" w:space="0" w:color="auto"/>
        <w:right w:val="none" w:sz="0" w:space="0" w:color="auto"/>
      </w:divBdr>
    </w:div>
    <w:div w:id="1844464951">
      <w:bodyDiv w:val="1"/>
      <w:marLeft w:val="0"/>
      <w:marRight w:val="0"/>
      <w:marTop w:val="0"/>
      <w:marBottom w:val="0"/>
      <w:divBdr>
        <w:top w:val="none" w:sz="0" w:space="0" w:color="auto"/>
        <w:left w:val="none" w:sz="0" w:space="0" w:color="auto"/>
        <w:bottom w:val="none" w:sz="0" w:space="0" w:color="auto"/>
        <w:right w:val="none" w:sz="0" w:space="0" w:color="auto"/>
      </w:divBdr>
    </w:div>
    <w:div w:id="1844977914">
      <w:bodyDiv w:val="1"/>
      <w:marLeft w:val="0"/>
      <w:marRight w:val="0"/>
      <w:marTop w:val="0"/>
      <w:marBottom w:val="0"/>
      <w:divBdr>
        <w:top w:val="none" w:sz="0" w:space="0" w:color="auto"/>
        <w:left w:val="none" w:sz="0" w:space="0" w:color="auto"/>
        <w:bottom w:val="none" w:sz="0" w:space="0" w:color="auto"/>
        <w:right w:val="none" w:sz="0" w:space="0" w:color="auto"/>
      </w:divBdr>
    </w:div>
    <w:div w:id="1845431544">
      <w:bodyDiv w:val="1"/>
      <w:marLeft w:val="0"/>
      <w:marRight w:val="0"/>
      <w:marTop w:val="0"/>
      <w:marBottom w:val="0"/>
      <w:divBdr>
        <w:top w:val="none" w:sz="0" w:space="0" w:color="auto"/>
        <w:left w:val="none" w:sz="0" w:space="0" w:color="auto"/>
        <w:bottom w:val="none" w:sz="0" w:space="0" w:color="auto"/>
        <w:right w:val="none" w:sz="0" w:space="0" w:color="auto"/>
      </w:divBdr>
    </w:div>
    <w:div w:id="1846361178">
      <w:bodyDiv w:val="1"/>
      <w:marLeft w:val="0"/>
      <w:marRight w:val="0"/>
      <w:marTop w:val="0"/>
      <w:marBottom w:val="0"/>
      <w:divBdr>
        <w:top w:val="none" w:sz="0" w:space="0" w:color="auto"/>
        <w:left w:val="none" w:sz="0" w:space="0" w:color="auto"/>
        <w:bottom w:val="none" w:sz="0" w:space="0" w:color="auto"/>
        <w:right w:val="none" w:sz="0" w:space="0" w:color="auto"/>
      </w:divBdr>
    </w:div>
    <w:div w:id="1846555106">
      <w:bodyDiv w:val="1"/>
      <w:marLeft w:val="0"/>
      <w:marRight w:val="0"/>
      <w:marTop w:val="0"/>
      <w:marBottom w:val="0"/>
      <w:divBdr>
        <w:top w:val="none" w:sz="0" w:space="0" w:color="auto"/>
        <w:left w:val="none" w:sz="0" w:space="0" w:color="auto"/>
        <w:bottom w:val="none" w:sz="0" w:space="0" w:color="auto"/>
        <w:right w:val="none" w:sz="0" w:space="0" w:color="auto"/>
      </w:divBdr>
    </w:div>
    <w:div w:id="1846743433">
      <w:bodyDiv w:val="1"/>
      <w:marLeft w:val="0"/>
      <w:marRight w:val="0"/>
      <w:marTop w:val="0"/>
      <w:marBottom w:val="0"/>
      <w:divBdr>
        <w:top w:val="none" w:sz="0" w:space="0" w:color="auto"/>
        <w:left w:val="none" w:sz="0" w:space="0" w:color="auto"/>
        <w:bottom w:val="none" w:sz="0" w:space="0" w:color="auto"/>
        <w:right w:val="none" w:sz="0" w:space="0" w:color="auto"/>
      </w:divBdr>
    </w:div>
    <w:div w:id="1847208875">
      <w:bodyDiv w:val="1"/>
      <w:marLeft w:val="0"/>
      <w:marRight w:val="0"/>
      <w:marTop w:val="0"/>
      <w:marBottom w:val="0"/>
      <w:divBdr>
        <w:top w:val="none" w:sz="0" w:space="0" w:color="auto"/>
        <w:left w:val="none" w:sz="0" w:space="0" w:color="auto"/>
        <w:bottom w:val="none" w:sz="0" w:space="0" w:color="auto"/>
        <w:right w:val="none" w:sz="0" w:space="0" w:color="auto"/>
      </w:divBdr>
    </w:div>
    <w:div w:id="1847359140">
      <w:bodyDiv w:val="1"/>
      <w:marLeft w:val="0"/>
      <w:marRight w:val="0"/>
      <w:marTop w:val="0"/>
      <w:marBottom w:val="0"/>
      <w:divBdr>
        <w:top w:val="none" w:sz="0" w:space="0" w:color="auto"/>
        <w:left w:val="none" w:sz="0" w:space="0" w:color="auto"/>
        <w:bottom w:val="none" w:sz="0" w:space="0" w:color="auto"/>
        <w:right w:val="none" w:sz="0" w:space="0" w:color="auto"/>
      </w:divBdr>
    </w:div>
    <w:div w:id="1847665699">
      <w:bodyDiv w:val="1"/>
      <w:marLeft w:val="0"/>
      <w:marRight w:val="0"/>
      <w:marTop w:val="0"/>
      <w:marBottom w:val="0"/>
      <w:divBdr>
        <w:top w:val="none" w:sz="0" w:space="0" w:color="auto"/>
        <w:left w:val="none" w:sz="0" w:space="0" w:color="auto"/>
        <w:bottom w:val="none" w:sz="0" w:space="0" w:color="auto"/>
        <w:right w:val="none" w:sz="0" w:space="0" w:color="auto"/>
      </w:divBdr>
    </w:div>
    <w:div w:id="1847859675">
      <w:bodyDiv w:val="1"/>
      <w:marLeft w:val="0"/>
      <w:marRight w:val="0"/>
      <w:marTop w:val="0"/>
      <w:marBottom w:val="0"/>
      <w:divBdr>
        <w:top w:val="none" w:sz="0" w:space="0" w:color="auto"/>
        <w:left w:val="none" w:sz="0" w:space="0" w:color="auto"/>
        <w:bottom w:val="none" w:sz="0" w:space="0" w:color="auto"/>
        <w:right w:val="none" w:sz="0" w:space="0" w:color="auto"/>
      </w:divBdr>
    </w:div>
    <w:div w:id="1848595331">
      <w:bodyDiv w:val="1"/>
      <w:marLeft w:val="0"/>
      <w:marRight w:val="0"/>
      <w:marTop w:val="0"/>
      <w:marBottom w:val="0"/>
      <w:divBdr>
        <w:top w:val="none" w:sz="0" w:space="0" w:color="auto"/>
        <w:left w:val="none" w:sz="0" w:space="0" w:color="auto"/>
        <w:bottom w:val="none" w:sz="0" w:space="0" w:color="auto"/>
        <w:right w:val="none" w:sz="0" w:space="0" w:color="auto"/>
      </w:divBdr>
    </w:div>
    <w:div w:id="1848787893">
      <w:bodyDiv w:val="1"/>
      <w:marLeft w:val="0"/>
      <w:marRight w:val="0"/>
      <w:marTop w:val="0"/>
      <w:marBottom w:val="0"/>
      <w:divBdr>
        <w:top w:val="none" w:sz="0" w:space="0" w:color="auto"/>
        <w:left w:val="none" w:sz="0" w:space="0" w:color="auto"/>
        <w:bottom w:val="none" w:sz="0" w:space="0" w:color="auto"/>
        <w:right w:val="none" w:sz="0" w:space="0" w:color="auto"/>
      </w:divBdr>
    </w:div>
    <w:div w:id="1849521122">
      <w:bodyDiv w:val="1"/>
      <w:marLeft w:val="0"/>
      <w:marRight w:val="0"/>
      <w:marTop w:val="0"/>
      <w:marBottom w:val="0"/>
      <w:divBdr>
        <w:top w:val="none" w:sz="0" w:space="0" w:color="auto"/>
        <w:left w:val="none" w:sz="0" w:space="0" w:color="auto"/>
        <w:bottom w:val="none" w:sz="0" w:space="0" w:color="auto"/>
        <w:right w:val="none" w:sz="0" w:space="0" w:color="auto"/>
      </w:divBdr>
    </w:div>
    <w:div w:id="1849825133">
      <w:bodyDiv w:val="1"/>
      <w:marLeft w:val="0"/>
      <w:marRight w:val="0"/>
      <w:marTop w:val="0"/>
      <w:marBottom w:val="0"/>
      <w:divBdr>
        <w:top w:val="none" w:sz="0" w:space="0" w:color="auto"/>
        <w:left w:val="none" w:sz="0" w:space="0" w:color="auto"/>
        <w:bottom w:val="none" w:sz="0" w:space="0" w:color="auto"/>
        <w:right w:val="none" w:sz="0" w:space="0" w:color="auto"/>
      </w:divBdr>
    </w:div>
    <w:div w:id="1849901803">
      <w:bodyDiv w:val="1"/>
      <w:marLeft w:val="0"/>
      <w:marRight w:val="0"/>
      <w:marTop w:val="0"/>
      <w:marBottom w:val="0"/>
      <w:divBdr>
        <w:top w:val="none" w:sz="0" w:space="0" w:color="auto"/>
        <w:left w:val="none" w:sz="0" w:space="0" w:color="auto"/>
        <w:bottom w:val="none" w:sz="0" w:space="0" w:color="auto"/>
        <w:right w:val="none" w:sz="0" w:space="0" w:color="auto"/>
      </w:divBdr>
    </w:div>
    <w:div w:id="1850556856">
      <w:bodyDiv w:val="1"/>
      <w:marLeft w:val="0"/>
      <w:marRight w:val="0"/>
      <w:marTop w:val="0"/>
      <w:marBottom w:val="0"/>
      <w:divBdr>
        <w:top w:val="none" w:sz="0" w:space="0" w:color="auto"/>
        <w:left w:val="none" w:sz="0" w:space="0" w:color="auto"/>
        <w:bottom w:val="none" w:sz="0" w:space="0" w:color="auto"/>
        <w:right w:val="none" w:sz="0" w:space="0" w:color="auto"/>
      </w:divBdr>
    </w:div>
    <w:div w:id="1850872771">
      <w:bodyDiv w:val="1"/>
      <w:marLeft w:val="0"/>
      <w:marRight w:val="0"/>
      <w:marTop w:val="0"/>
      <w:marBottom w:val="0"/>
      <w:divBdr>
        <w:top w:val="none" w:sz="0" w:space="0" w:color="auto"/>
        <w:left w:val="none" w:sz="0" w:space="0" w:color="auto"/>
        <w:bottom w:val="none" w:sz="0" w:space="0" w:color="auto"/>
        <w:right w:val="none" w:sz="0" w:space="0" w:color="auto"/>
      </w:divBdr>
    </w:div>
    <w:div w:id="1850948055">
      <w:bodyDiv w:val="1"/>
      <w:marLeft w:val="0"/>
      <w:marRight w:val="0"/>
      <w:marTop w:val="0"/>
      <w:marBottom w:val="0"/>
      <w:divBdr>
        <w:top w:val="none" w:sz="0" w:space="0" w:color="auto"/>
        <w:left w:val="none" w:sz="0" w:space="0" w:color="auto"/>
        <w:bottom w:val="none" w:sz="0" w:space="0" w:color="auto"/>
        <w:right w:val="none" w:sz="0" w:space="0" w:color="auto"/>
      </w:divBdr>
    </w:div>
    <w:div w:id="1850951763">
      <w:bodyDiv w:val="1"/>
      <w:marLeft w:val="0"/>
      <w:marRight w:val="0"/>
      <w:marTop w:val="0"/>
      <w:marBottom w:val="0"/>
      <w:divBdr>
        <w:top w:val="none" w:sz="0" w:space="0" w:color="auto"/>
        <w:left w:val="none" w:sz="0" w:space="0" w:color="auto"/>
        <w:bottom w:val="none" w:sz="0" w:space="0" w:color="auto"/>
        <w:right w:val="none" w:sz="0" w:space="0" w:color="auto"/>
      </w:divBdr>
    </w:div>
    <w:div w:id="1851093668">
      <w:bodyDiv w:val="1"/>
      <w:marLeft w:val="0"/>
      <w:marRight w:val="0"/>
      <w:marTop w:val="0"/>
      <w:marBottom w:val="0"/>
      <w:divBdr>
        <w:top w:val="none" w:sz="0" w:space="0" w:color="auto"/>
        <w:left w:val="none" w:sz="0" w:space="0" w:color="auto"/>
        <w:bottom w:val="none" w:sz="0" w:space="0" w:color="auto"/>
        <w:right w:val="none" w:sz="0" w:space="0" w:color="auto"/>
      </w:divBdr>
    </w:div>
    <w:div w:id="1851601402">
      <w:bodyDiv w:val="1"/>
      <w:marLeft w:val="0"/>
      <w:marRight w:val="0"/>
      <w:marTop w:val="0"/>
      <w:marBottom w:val="0"/>
      <w:divBdr>
        <w:top w:val="none" w:sz="0" w:space="0" w:color="auto"/>
        <w:left w:val="none" w:sz="0" w:space="0" w:color="auto"/>
        <w:bottom w:val="none" w:sz="0" w:space="0" w:color="auto"/>
        <w:right w:val="none" w:sz="0" w:space="0" w:color="auto"/>
      </w:divBdr>
    </w:div>
    <w:div w:id="1851681833">
      <w:bodyDiv w:val="1"/>
      <w:marLeft w:val="0"/>
      <w:marRight w:val="0"/>
      <w:marTop w:val="0"/>
      <w:marBottom w:val="0"/>
      <w:divBdr>
        <w:top w:val="none" w:sz="0" w:space="0" w:color="auto"/>
        <w:left w:val="none" w:sz="0" w:space="0" w:color="auto"/>
        <w:bottom w:val="none" w:sz="0" w:space="0" w:color="auto"/>
        <w:right w:val="none" w:sz="0" w:space="0" w:color="auto"/>
      </w:divBdr>
    </w:div>
    <w:div w:id="1851945854">
      <w:bodyDiv w:val="1"/>
      <w:marLeft w:val="0"/>
      <w:marRight w:val="0"/>
      <w:marTop w:val="0"/>
      <w:marBottom w:val="0"/>
      <w:divBdr>
        <w:top w:val="none" w:sz="0" w:space="0" w:color="auto"/>
        <w:left w:val="none" w:sz="0" w:space="0" w:color="auto"/>
        <w:bottom w:val="none" w:sz="0" w:space="0" w:color="auto"/>
        <w:right w:val="none" w:sz="0" w:space="0" w:color="auto"/>
      </w:divBdr>
    </w:div>
    <w:div w:id="1852068347">
      <w:bodyDiv w:val="1"/>
      <w:marLeft w:val="0"/>
      <w:marRight w:val="0"/>
      <w:marTop w:val="0"/>
      <w:marBottom w:val="0"/>
      <w:divBdr>
        <w:top w:val="none" w:sz="0" w:space="0" w:color="auto"/>
        <w:left w:val="none" w:sz="0" w:space="0" w:color="auto"/>
        <w:bottom w:val="none" w:sz="0" w:space="0" w:color="auto"/>
        <w:right w:val="none" w:sz="0" w:space="0" w:color="auto"/>
      </w:divBdr>
    </w:div>
    <w:div w:id="1852136283">
      <w:bodyDiv w:val="1"/>
      <w:marLeft w:val="0"/>
      <w:marRight w:val="0"/>
      <w:marTop w:val="0"/>
      <w:marBottom w:val="0"/>
      <w:divBdr>
        <w:top w:val="none" w:sz="0" w:space="0" w:color="auto"/>
        <w:left w:val="none" w:sz="0" w:space="0" w:color="auto"/>
        <w:bottom w:val="none" w:sz="0" w:space="0" w:color="auto"/>
        <w:right w:val="none" w:sz="0" w:space="0" w:color="auto"/>
      </w:divBdr>
    </w:div>
    <w:div w:id="1852184347">
      <w:bodyDiv w:val="1"/>
      <w:marLeft w:val="0"/>
      <w:marRight w:val="0"/>
      <w:marTop w:val="0"/>
      <w:marBottom w:val="0"/>
      <w:divBdr>
        <w:top w:val="none" w:sz="0" w:space="0" w:color="auto"/>
        <w:left w:val="none" w:sz="0" w:space="0" w:color="auto"/>
        <w:bottom w:val="none" w:sz="0" w:space="0" w:color="auto"/>
        <w:right w:val="none" w:sz="0" w:space="0" w:color="auto"/>
      </w:divBdr>
    </w:div>
    <w:div w:id="1852327947">
      <w:bodyDiv w:val="1"/>
      <w:marLeft w:val="0"/>
      <w:marRight w:val="0"/>
      <w:marTop w:val="0"/>
      <w:marBottom w:val="0"/>
      <w:divBdr>
        <w:top w:val="none" w:sz="0" w:space="0" w:color="auto"/>
        <w:left w:val="none" w:sz="0" w:space="0" w:color="auto"/>
        <w:bottom w:val="none" w:sz="0" w:space="0" w:color="auto"/>
        <w:right w:val="none" w:sz="0" w:space="0" w:color="auto"/>
      </w:divBdr>
    </w:div>
    <w:div w:id="1852328616">
      <w:bodyDiv w:val="1"/>
      <w:marLeft w:val="0"/>
      <w:marRight w:val="0"/>
      <w:marTop w:val="0"/>
      <w:marBottom w:val="0"/>
      <w:divBdr>
        <w:top w:val="none" w:sz="0" w:space="0" w:color="auto"/>
        <w:left w:val="none" w:sz="0" w:space="0" w:color="auto"/>
        <w:bottom w:val="none" w:sz="0" w:space="0" w:color="auto"/>
        <w:right w:val="none" w:sz="0" w:space="0" w:color="auto"/>
      </w:divBdr>
    </w:div>
    <w:div w:id="1852380303">
      <w:bodyDiv w:val="1"/>
      <w:marLeft w:val="0"/>
      <w:marRight w:val="0"/>
      <w:marTop w:val="0"/>
      <w:marBottom w:val="0"/>
      <w:divBdr>
        <w:top w:val="none" w:sz="0" w:space="0" w:color="auto"/>
        <w:left w:val="none" w:sz="0" w:space="0" w:color="auto"/>
        <w:bottom w:val="none" w:sz="0" w:space="0" w:color="auto"/>
        <w:right w:val="none" w:sz="0" w:space="0" w:color="auto"/>
      </w:divBdr>
    </w:div>
    <w:div w:id="1852597461">
      <w:bodyDiv w:val="1"/>
      <w:marLeft w:val="0"/>
      <w:marRight w:val="0"/>
      <w:marTop w:val="0"/>
      <w:marBottom w:val="0"/>
      <w:divBdr>
        <w:top w:val="none" w:sz="0" w:space="0" w:color="auto"/>
        <w:left w:val="none" w:sz="0" w:space="0" w:color="auto"/>
        <w:bottom w:val="none" w:sz="0" w:space="0" w:color="auto"/>
        <w:right w:val="none" w:sz="0" w:space="0" w:color="auto"/>
      </w:divBdr>
    </w:div>
    <w:div w:id="1852644004">
      <w:bodyDiv w:val="1"/>
      <w:marLeft w:val="0"/>
      <w:marRight w:val="0"/>
      <w:marTop w:val="0"/>
      <w:marBottom w:val="0"/>
      <w:divBdr>
        <w:top w:val="none" w:sz="0" w:space="0" w:color="auto"/>
        <w:left w:val="none" w:sz="0" w:space="0" w:color="auto"/>
        <w:bottom w:val="none" w:sz="0" w:space="0" w:color="auto"/>
        <w:right w:val="none" w:sz="0" w:space="0" w:color="auto"/>
      </w:divBdr>
    </w:div>
    <w:div w:id="1852838597">
      <w:bodyDiv w:val="1"/>
      <w:marLeft w:val="0"/>
      <w:marRight w:val="0"/>
      <w:marTop w:val="0"/>
      <w:marBottom w:val="0"/>
      <w:divBdr>
        <w:top w:val="none" w:sz="0" w:space="0" w:color="auto"/>
        <w:left w:val="none" w:sz="0" w:space="0" w:color="auto"/>
        <w:bottom w:val="none" w:sz="0" w:space="0" w:color="auto"/>
        <w:right w:val="none" w:sz="0" w:space="0" w:color="auto"/>
      </w:divBdr>
    </w:div>
    <w:div w:id="1853258953">
      <w:bodyDiv w:val="1"/>
      <w:marLeft w:val="0"/>
      <w:marRight w:val="0"/>
      <w:marTop w:val="0"/>
      <w:marBottom w:val="0"/>
      <w:divBdr>
        <w:top w:val="none" w:sz="0" w:space="0" w:color="auto"/>
        <w:left w:val="none" w:sz="0" w:space="0" w:color="auto"/>
        <w:bottom w:val="none" w:sz="0" w:space="0" w:color="auto"/>
        <w:right w:val="none" w:sz="0" w:space="0" w:color="auto"/>
      </w:divBdr>
    </w:div>
    <w:div w:id="1853449135">
      <w:bodyDiv w:val="1"/>
      <w:marLeft w:val="0"/>
      <w:marRight w:val="0"/>
      <w:marTop w:val="0"/>
      <w:marBottom w:val="0"/>
      <w:divBdr>
        <w:top w:val="none" w:sz="0" w:space="0" w:color="auto"/>
        <w:left w:val="none" w:sz="0" w:space="0" w:color="auto"/>
        <w:bottom w:val="none" w:sz="0" w:space="0" w:color="auto"/>
        <w:right w:val="none" w:sz="0" w:space="0" w:color="auto"/>
      </w:divBdr>
    </w:div>
    <w:div w:id="1853640901">
      <w:bodyDiv w:val="1"/>
      <w:marLeft w:val="0"/>
      <w:marRight w:val="0"/>
      <w:marTop w:val="0"/>
      <w:marBottom w:val="0"/>
      <w:divBdr>
        <w:top w:val="none" w:sz="0" w:space="0" w:color="auto"/>
        <w:left w:val="none" w:sz="0" w:space="0" w:color="auto"/>
        <w:bottom w:val="none" w:sz="0" w:space="0" w:color="auto"/>
        <w:right w:val="none" w:sz="0" w:space="0" w:color="auto"/>
      </w:divBdr>
    </w:div>
    <w:div w:id="1854295770">
      <w:bodyDiv w:val="1"/>
      <w:marLeft w:val="0"/>
      <w:marRight w:val="0"/>
      <w:marTop w:val="0"/>
      <w:marBottom w:val="0"/>
      <w:divBdr>
        <w:top w:val="none" w:sz="0" w:space="0" w:color="auto"/>
        <w:left w:val="none" w:sz="0" w:space="0" w:color="auto"/>
        <w:bottom w:val="none" w:sz="0" w:space="0" w:color="auto"/>
        <w:right w:val="none" w:sz="0" w:space="0" w:color="auto"/>
      </w:divBdr>
    </w:div>
    <w:div w:id="1854759868">
      <w:bodyDiv w:val="1"/>
      <w:marLeft w:val="0"/>
      <w:marRight w:val="0"/>
      <w:marTop w:val="0"/>
      <w:marBottom w:val="0"/>
      <w:divBdr>
        <w:top w:val="none" w:sz="0" w:space="0" w:color="auto"/>
        <w:left w:val="none" w:sz="0" w:space="0" w:color="auto"/>
        <w:bottom w:val="none" w:sz="0" w:space="0" w:color="auto"/>
        <w:right w:val="none" w:sz="0" w:space="0" w:color="auto"/>
      </w:divBdr>
    </w:div>
    <w:div w:id="1854763825">
      <w:bodyDiv w:val="1"/>
      <w:marLeft w:val="0"/>
      <w:marRight w:val="0"/>
      <w:marTop w:val="0"/>
      <w:marBottom w:val="0"/>
      <w:divBdr>
        <w:top w:val="none" w:sz="0" w:space="0" w:color="auto"/>
        <w:left w:val="none" w:sz="0" w:space="0" w:color="auto"/>
        <w:bottom w:val="none" w:sz="0" w:space="0" w:color="auto"/>
        <w:right w:val="none" w:sz="0" w:space="0" w:color="auto"/>
      </w:divBdr>
    </w:div>
    <w:div w:id="1854956218">
      <w:bodyDiv w:val="1"/>
      <w:marLeft w:val="0"/>
      <w:marRight w:val="0"/>
      <w:marTop w:val="0"/>
      <w:marBottom w:val="0"/>
      <w:divBdr>
        <w:top w:val="none" w:sz="0" w:space="0" w:color="auto"/>
        <w:left w:val="none" w:sz="0" w:space="0" w:color="auto"/>
        <w:bottom w:val="none" w:sz="0" w:space="0" w:color="auto"/>
        <w:right w:val="none" w:sz="0" w:space="0" w:color="auto"/>
      </w:divBdr>
    </w:div>
    <w:div w:id="1855218751">
      <w:bodyDiv w:val="1"/>
      <w:marLeft w:val="0"/>
      <w:marRight w:val="0"/>
      <w:marTop w:val="0"/>
      <w:marBottom w:val="0"/>
      <w:divBdr>
        <w:top w:val="none" w:sz="0" w:space="0" w:color="auto"/>
        <w:left w:val="none" w:sz="0" w:space="0" w:color="auto"/>
        <w:bottom w:val="none" w:sz="0" w:space="0" w:color="auto"/>
        <w:right w:val="none" w:sz="0" w:space="0" w:color="auto"/>
      </w:divBdr>
    </w:div>
    <w:div w:id="1855269453">
      <w:bodyDiv w:val="1"/>
      <w:marLeft w:val="0"/>
      <w:marRight w:val="0"/>
      <w:marTop w:val="0"/>
      <w:marBottom w:val="0"/>
      <w:divBdr>
        <w:top w:val="none" w:sz="0" w:space="0" w:color="auto"/>
        <w:left w:val="none" w:sz="0" w:space="0" w:color="auto"/>
        <w:bottom w:val="none" w:sz="0" w:space="0" w:color="auto"/>
        <w:right w:val="none" w:sz="0" w:space="0" w:color="auto"/>
      </w:divBdr>
    </w:div>
    <w:div w:id="1855684158">
      <w:bodyDiv w:val="1"/>
      <w:marLeft w:val="0"/>
      <w:marRight w:val="0"/>
      <w:marTop w:val="0"/>
      <w:marBottom w:val="0"/>
      <w:divBdr>
        <w:top w:val="none" w:sz="0" w:space="0" w:color="auto"/>
        <w:left w:val="none" w:sz="0" w:space="0" w:color="auto"/>
        <w:bottom w:val="none" w:sz="0" w:space="0" w:color="auto"/>
        <w:right w:val="none" w:sz="0" w:space="0" w:color="auto"/>
      </w:divBdr>
    </w:div>
    <w:div w:id="1856922548">
      <w:bodyDiv w:val="1"/>
      <w:marLeft w:val="0"/>
      <w:marRight w:val="0"/>
      <w:marTop w:val="0"/>
      <w:marBottom w:val="0"/>
      <w:divBdr>
        <w:top w:val="none" w:sz="0" w:space="0" w:color="auto"/>
        <w:left w:val="none" w:sz="0" w:space="0" w:color="auto"/>
        <w:bottom w:val="none" w:sz="0" w:space="0" w:color="auto"/>
        <w:right w:val="none" w:sz="0" w:space="0" w:color="auto"/>
      </w:divBdr>
    </w:div>
    <w:div w:id="1857117140">
      <w:bodyDiv w:val="1"/>
      <w:marLeft w:val="0"/>
      <w:marRight w:val="0"/>
      <w:marTop w:val="0"/>
      <w:marBottom w:val="0"/>
      <w:divBdr>
        <w:top w:val="none" w:sz="0" w:space="0" w:color="auto"/>
        <w:left w:val="none" w:sz="0" w:space="0" w:color="auto"/>
        <w:bottom w:val="none" w:sz="0" w:space="0" w:color="auto"/>
        <w:right w:val="none" w:sz="0" w:space="0" w:color="auto"/>
      </w:divBdr>
    </w:div>
    <w:div w:id="1857229797">
      <w:bodyDiv w:val="1"/>
      <w:marLeft w:val="0"/>
      <w:marRight w:val="0"/>
      <w:marTop w:val="0"/>
      <w:marBottom w:val="0"/>
      <w:divBdr>
        <w:top w:val="none" w:sz="0" w:space="0" w:color="auto"/>
        <w:left w:val="none" w:sz="0" w:space="0" w:color="auto"/>
        <w:bottom w:val="none" w:sz="0" w:space="0" w:color="auto"/>
        <w:right w:val="none" w:sz="0" w:space="0" w:color="auto"/>
      </w:divBdr>
    </w:div>
    <w:div w:id="1857769049">
      <w:bodyDiv w:val="1"/>
      <w:marLeft w:val="0"/>
      <w:marRight w:val="0"/>
      <w:marTop w:val="0"/>
      <w:marBottom w:val="0"/>
      <w:divBdr>
        <w:top w:val="none" w:sz="0" w:space="0" w:color="auto"/>
        <w:left w:val="none" w:sz="0" w:space="0" w:color="auto"/>
        <w:bottom w:val="none" w:sz="0" w:space="0" w:color="auto"/>
        <w:right w:val="none" w:sz="0" w:space="0" w:color="auto"/>
      </w:divBdr>
    </w:div>
    <w:div w:id="1857883447">
      <w:bodyDiv w:val="1"/>
      <w:marLeft w:val="0"/>
      <w:marRight w:val="0"/>
      <w:marTop w:val="0"/>
      <w:marBottom w:val="0"/>
      <w:divBdr>
        <w:top w:val="none" w:sz="0" w:space="0" w:color="auto"/>
        <w:left w:val="none" w:sz="0" w:space="0" w:color="auto"/>
        <w:bottom w:val="none" w:sz="0" w:space="0" w:color="auto"/>
        <w:right w:val="none" w:sz="0" w:space="0" w:color="auto"/>
      </w:divBdr>
    </w:div>
    <w:div w:id="1857888802">
      <w:bodyDiv w:val="1"/>
      <w:marLeft w:val="0"/>
      <w:marRight w:val="0"/>
      <w:marTop w:val="0"/>
      <w:marBottom w:val="0"/>
      <w:divBdr>
        <w:top w:val="none" w:sz="0" w:space="0" w:color="auto"/>
        <w:left w:val="none" w:sz="0" w:space="0" w:color="auto"/>
        <w:bottom w:val="none" w:sz="0" w:space="0" w:color="auto"/>
        <w:right w:val="none" w:sz="0" w:space="0" w:color="auto"/>
      </w:divBdr>
    </w:div>
    <w:div w:id="1858351773">
      <w:bodyDiv w:val="1"/>
      <w:marLeft w:val="0"/>
      <w:marRight w:val="0"/>
      <w:marTop w:val="0"/>
      <w:marBottom w:val="0"/>
      <w:divBdr>
        <w:top w:val="none" w:sz="0" w:space="0" w:color="auto"/>
        <w:left w:val="none" w:sz="0" w:space="0" w:color="auto"/>
        <w:bottom w:val="none" w:sz="0" w:space="0" w:color="auto"/>
        <w:right w:val="none" w:sz="0" w:space="0" w:color="auto"/>
      </w:divBdr>
    </w:div>
    <w:div w:id="1858544237">
      <w:bodyDiv w:val="1"/>
      <w:marLeft w:val="0"/>
      <w:marRight w:val="0"/>
      <w:marTop w:val="0"/>
      <w:marBottom w:val="0"/>
      <w:divBdr>
        <w:top w:val="none" w:sz="0" w:space="0" w:color="auto"/>
        <w:left w:val="none" w:sz="0" w:space="0" w:color="auto"/>
        <w:bottom w:val="none" w:sz="0" w:space="0" w:color="auto"/>
        <w:right w:val="none" w:sz="0" w:space="0" w:color="auto"/>
      </w:divBdr>
    </w:div>
    <w:div w:id="1858620479">
      <w:bodyDiv w:val="1"/>
      <w:marLeft w:val="0"/>
      <w:marRight w:val="0"/>
      <w:marTop w:val="0"/>
      <w:marBottom w:val="0"/>
      <w:divBdr>
        <w:top w:val="none" w:sz="0" w:space="0" w:color="auto"/>
        <w:left w:val="none" w:sz="0" w:space="0" w:color="auto"/>
        <w:bottom w:val="none" w:sz="0" w:space="0" w:color="auto"/>
        <w:right w:val="none" w:sz="0" w:space="0" w:color="auto"/>
      </w:divBdr>
    </w:div>
    <w:div w:id="1858733885">
      <w:bodyDiv w:val="1"/>
      <w:marLeft w:val="0"/>
      <w:marRight w:val="0"/>
      <w:marTop w:val="0"/>
      <w:marBottom w:val="0"/>
      <w:divBdr>
        <w:top w:val="none" w:sz="0" w:space="0" w:color="auto"/>
        <w:left w:val="none" w:sz="0" w:space="0" w:color="auto"/>
        <w:bottom w:val="none" w:sz="0" w:space="0" w:color="auto"/>
        <w:right w:val="none" w:sz="0" w:space="0" w:color="auto"/>
      </w:divBdr>
    </w:div>
    <w:div w:id="1858809293">
      <w:bodyDiv w:val="1"/>
      <w:marLeft w:val="0"/>
      <w:marRight w:val="0"/>
      <w:marTop w:val="0"/>
      <w:marBottom w:val="0"/>
      <w:divBdr>
        <w:top w:val="none" w:sz="0" w:space="0" w:color="auto"/>
        <w:left w:val="none" w:sz="0" w:space="0" w:color="auto"/>
        <w:bottom w:val="none" w:sz="0" w:space="0" w:color="auto"/>
        <w:right w:val="none" w:sz="0" w:space="0" w:color="auto"/>
      </w:divBdr>
    </w:div>
    <w:div w:id="1859075087">
      <w:bodyDiv w:val="1"/>
      <w:marLeft w:val="0"/>
      <w:marRight w:val="0"/>
      <w:marTop w:val="0"/>
      <w:marBottom w:val="0"/>
      <w:divBdr>
        <w:top w:val="none" w:sz="0" w:space="0" w:color="auto"/>
        <w:left w:val="none" w:sz="0" w:space="0" w:color="auto"/>
        <w:bottom w:val="none" w:sz="0" w:space="0" w:color="auto"/>
        <w:right w:val="none" w:sz="0" w:space="0" w:color="auto"/>
      </w:divBdr>
    </w:div>
    <w:div w:id="1859077712">
      <w:bodyDiv w:val="1"/>
      <w:marLeft w:val="0"/>
      <w:marRight w:val="0"/>
      <w:marTop w:val="0"/>
      <w:marBottom w:val="0"/>
      <w:divBdr>
        <w:top w:val="none" w:sz="0" w:space="0" w:color="auto"/>
        <w:left w:val="none" w:sz="0" w:space="0" w:color="auto"/>
        <w:bottom w:val="none" w:sz="0" w:space="0" w:color="auto"/>
        <w:right w:val="none" w:sz="0" w:space="0" w:color="auto"/>
      </w:divBdr>
    </w:div>
    <w:div w:id="1859387684">
      <w:bodyDiv w:val="1"/>
      <w:marLeft w:val="0"/>
      <w:marRight w:val="0"/>
      <w:marTop w:val="0"/>
      <w:marBottom w:val="0"/>
      <w:divBdr>
        <w:top w:val="none" w:sz="0" w:space="0" w:color="auto"/>
        <w:left w:val="none" w:sz="0" w:space="0" w:color="auto"/>
        <w:bottom w:val="none" w:sz="0" w:space="0" w:color="auto"/>
        <w:right w:val="none" w:sz="0" w:space="0" w:color="auto"/>
      </w:divBdr>
    </w:div>
    <w:div w:id="1860117171">
      <w:bodyDiv w:val="1"/>
      <w:marLeft w:val="0"/>
      <w:marRight w:val="0"/>
      <w:marTop w:val="0"/>
      <w:marBottom w:val="0"/>
      <w:divBdr>
        <w:top w:val="none" w:sz="0" w:space="0" w:color="auto"/>
        <w:left w:val="none" w:sz="0" w:space="0" w:color="auto"/>
        <w:bottom w:val="none" w:sz="0" w:space="0" w:color="auto"/>
        <w:right w:val="none" w:sz="0" w:space="0" w:color="auto"/>
      </w:divBdr>
    </w:div>
    <w:div w:id="1861117314">
      <w:bodyDiv w:val="1"/>
      <w:marLeft w:val="0"/>
      <w:marRight w:val="0"/>
      <w:marTop w:val="0"/>
      <w:marBottom w:val="0"/>
      <w:divBdr>
        <w:top w:val="none" w:sz="0" w:space="0" w:color="auto"/>
        <w:left w:val="none" w:sz="0" w:space="0" w:color="auto"/>
        <w:bottom w:val="none" w:sz="0" w:space="0" w:color="auto"/>
        <w:right w:val="none" w:sz="0" w:space="0" w:color="auto"/>
      </w:divBdr>
    </w:div>
    <w:div w:id="1861239398">
      <w:bodyDiv w:val="1"/>
      <w:marLeft w:val="0"/>
      <w:marRight w:val="0"/>
      <w:marTop w:val="0"/>
      <w:marBottom w:val="0"/>
      <w:divBdr>
        <w:top w:val="none" w:sz="0" w:space="0" w:color="auto"/>
        <w:left w:val="none" w:sz="0" w:space="0" w:color="auto"/>
        <w:bottom w:val="none" w:sz="0" w:space="0" w:color="auto"/>
        <w:right w:val="none" w:sz="0" w:space="0" w:color="auto"/>
      </w:divBdr>
    </w:div>
    <w:div w:id="1862157821">
      <w:bodyDiv w:val="1"/>
      <w:marLeft w:val="0"/>
      <w:marRight w:val="0"/>
      <w:marTop w:val="0"/>
      <w:marBottom w:val="0"/>
      <w:divBdr>
        <w:top w:val="none" w:sz="0" w:space="0" w:color="auto"/>
        <w:left w:val="none" w:sz="0" w:space="0" w:color="auto"/>
        <w:bottom w:val="none" w:sz="0" w:space="0" w:color="auto"/>
        <w:right w:val="none" w:sz="0" w:space="0" w:color="auto"/>
      </w:divBdr>
    </w:div>
    <w:div w:id="1862358673">
      <w:bodyDiv w:val="1"/>
      <w:marLeft w:val="0"/>
      <w:marRight w:val="0"/>
      <w:marTop w:val="0"/>
      <w:marBottom w:val="0"/>
      <w:divBdr>
        <w:top w:val="none" w:sz="0" w:space="0" w:color="auto"/>
        <w:left w:val="none" w:sz="0" w:space="0" w:color="auto"/>
        <w:bottom w:val="none" w:sz="0" w:space="0" w:color="auto"/>
        <w:right w:val="none" w:sz="0" w:space="0" w:color="auto"/>
      </w:divBdr>
    </w:div>
    <w:div w:id="1862430363">
      <w:bodyDiv w:val="1"/>
      <w:marLeft w:val="0"/>
      <w:marRight w:val="0"/>
      <w:marTop w:val="0"/>
      <w:marBottom w:val="0"/>
      <w:divBdr>
        <w:top w:val="none" w:sz="0" w:space="0" w:color="auto"/>
        <w:left w:val="none" w:sz="0" w:space="0" w:color="auto"/>
        <w:bottom w:val="none" w:sz="0" w:space="0" w:color="auto"/>
        <w:right w:val="none" w:sz="0" w:space="0" w:color="auto"/>
      </w:divBdr>
    </w:div>
    <w:div w:id="1862543685">
      <w:bodyDiv w:val="1"/>
      <w:marLeft w:val="0"/>
      <w:marRight w:val="0"/>
      <w:marTop w:val="0"/>
      <w:marBottom w:val="0"/>
      <w:divBdr>
        <w:top w:val="none" w:sz="0" w:space="0" w:color="auto"/>
        <w:left w:val="none" w:sz="0" w:space="0" w:color="auto"/>
        <w:bottom w:val="none" w:sz="0" w:space="0" w:color="auto"/>
        <w:right w:val="none" w:sz="0" w:space="0" w:color="auto"/>
      </w:divBdr>
    </w:div>
    <w:div w:id="1862547117">
      <w:bodyDiv w:val="1"/>
      <w:marLeft w:val="0"/>
      <w:marRight w:val="0"/>
      <w:marTop w:val="0"/>
      <w:marBottom w:val="0"/>
      <w:divBdr>
        <w:top w:val="none" w:sz="0" w:space="0" w:color="auto"/>
        <w:left w:val="none" w:sz="0" w:space="0" w:color="auto"/>
        <w:bottom w:val="none" w:sz="0" w:space="0" w:color="auto"/>
        <w:right w:val="none" w:sz="0" w:space="0" w:color="auto"/>
      </w:divBdr>
    </w:div>
    <w:div w:id="1862815611">
      <w:bodyDiv w:val="1"/>
      <w:marLeft w:val="0"/>
      <w:marRight w:val="0"/>
      <w:marTop w:val="0"/>
      <w:marBottom w:val="0"/>
      <w:divBdr>
        <w:top w:val="none" w:sz="0" w:space="0" w:color="auto"/>
        <w:left w:val="none" w:sz="0" w:space="0" w:color="auto"/>
        <w:bottom w:val="none" w:sz="0" w:space="0" w:color="auto"/>
        <w:right w:val="none" w:sz="0" w:space="0" w:color="auto"/>
      </w:divBdr>
    </w:div>
    <w:div w:id="1863083938">
      <w:bodyDiv w:val="1"/>
      <w:marLeft w:val="0"/>
      <w:marRight w:val="0"/>
      <w:marTop w:val="0"/>
      <w:marBottom w:val="0"/>
      <w:divBdr>
        <w:top w:val="none" w:sz="0" w:space="0" w:color="auto"/>
        <w:left w:val="none" w:sz="0" w:space="0" w:color="auto"/>
        <w:bottom w:val="none" w:sz="0" w:space="0" w:color="auto"/>
        <w:right w:val="none" w:sz="0" w:space="0" w:color="auto"/>
      </w:divBdr>
    </w:div>
    <w:div w:id="1863395391">
      <w:bodyDiv w:val="1"/>
      <w:marLeft w:val="0"/>
      <w:marRight w:val="0"/>
      <w:marTop w:val="0"/>
      <w:marBottom w:val="0"/>
      <w:divBdr>
        <w:top w:val="none" w:sz="0" w:space="0" w:color="auto"/>
        <w:left w:val="none" w:sz="0" w:space="0" w:color="auto"/>
        <w:bottom w:val="none" w:sz="0" w:space="0" w:color="auto"/>
        <w:right w:val="none" w:sz="0" w:space="0" w:color="auto"/>
      </w:divBdr>
    </w:div>
    <w:div w:id="1863517909">
      <w:bodyDiv w:val="1"/>
      <w:marLeft w:val="0"/>
      <w:marRight w:val="0"/>
      <w:marTop w:val="0"/>
      <w:marBottom w:val="0"/>
      <w:divBdr>
        <w:top w:val="none" w:sz="0" w:space="0" w:color="auto"/>
        <w:left w:val="none" w:sz="0" w:space="0" w:color="auto"/>
        <w:bottom w:val="none" w:sz="0" w:space="0" w:color="auto"/>
        <w:right w:val="none" w:sz="0" w:space="0" w:color="auto"/>
      </w:divBdr>
    </w:div>
    <w:div w:id="1863854376">
      <w:bodyDiv w:val="1"/>
      <w:marLeft w:val="0"/>
      <w:marRight w:val="0"/>
      <w:marTop w:val="0"/>
      <w:marBottom w:val="0"/>
      <w:divBdr>
        <w:top w:val="none" w:sz="0" w:space="0" w:color="auto"/>
        <w:left w:val="none" w:sz="0" w:space="0" w:color="auto"/>
        <w:bottom w:val="none" w:sz="0" w:space="0" w:color="auto"/>
        <w:right w:val="none" w:sz="0" w:space="0" w:color="auto"/>
      </w:divBdr>
    </w:div>
    <w:div w:id="1864632317">
      <w:bodyDiv w:val="1"/>
      <w:marLeft w:val="0"/>
      <w:marRight w:val="0"/>
      <w:marTop w:val="0"/>
      <w:marBottom w:val="0"/>
      <w:divBdr>
        <w:top w:val="none" w:sz="0" w:space="0" w:color="auto"/>
        <w:left w:val="none" w:sz="0" w:space="0" w:color="auto"/>
        <w:bottom w:val="none" w:sz="0" w:space="0" w:color="auto"/>
        <w:right w:val="none" w:sz="0" w:space="0" w:color="auto"/>
      </w:divBdr>
    </w:div>
    <w:div w:id="1864632838">
      <w:bodyDiv w:val="1"/>
      <w:marLeft w:val="0"/>
      <w:marRight w:val="0"/>
      <w:marTop w:val="0"/>
      <w:marBottom w:val="0"/>
      <w:divBdr>
        <w:top w:val="none" w:sz="0" w:space="0" w:color="auto"/>
        <w:left w:val="none" w:sz="0" w:space="0" w:color="auto"/>
        <w:bottom w:val="none" w:sz="0" w:space="0" w:color="auto"/>
        <w:right w:val="none" w:sz="0" w:space="0" w:color="auto"/>
      </w:divBdr>
    </w:div>
    <w:div w:id="1864857345">
      <w:bodyDiv w:val="1"/>
      <w:marLeft w:val="0"/>
      <w:marRight w:val="0"/>
      <w:marTop w:val="0"/>
      <w:marBottom w:val="0"/>
      <w:divBdr>
        <w:top w:val="none" w:sz="0" w:space="0" w:color="auto"/>
        <w:left w:val="none" w:sz="0" w:space="0" w:color="auto"/>
        <w:bottom w:val="none" w:sz="0" w:space="0" w:color="auto"/>
        <w:right w:val="none" w:sz="0" w:space="0" w:color="auto"/>
      </w:divBdr>
    </w:div>
    <w:div w:id="1865049137">
      <w:bodyDiv w:val="1"/>
      <w:marLeft w:val="0"/>
      <w:marRight w:val="0"/>
      <w:marTop w:val="0"/>
      <w:marBottom w:val="0"/>
      <w:divBdr>
        <w:top w:val="none" w:sz="0" w:space="0" w:color="auto"/>
        <w:left w:val="none" w:sz="0" w:space="0" w:color="auto"/>
        <w:bottom w:val="none" w:sz="0" w:space="0" w:color="auto"/>
        <w:right w:val="none" w:sz="0" w:space="0" w:color="auto"/>
      </w:divBdr>
    </w:div>
    <w:div w:id="1865827102">
      <w:bodyDiv w:val="1"/>
      <w:marLeft w:val="0"/>
      <w:marRight w:val="0"/>
      <w:marTop w:val="0"/>
      <w:marBottom w:val="0"/>
      <w:divBdr>
        <w:top w:val="none" w:sz="0" w:space="0" w:color="auto"/>
        <w:left w:val="none" w:sz="0" w:space="0" w:color="auto"/>
        <w:bottom w:val="none" w:sz="0" w:space="0" w:color="auto"/>
        <w:right w:val="none" w:sz="0" w:space="0" w:color="auto"/>
      </w:divBdr>
    </w:div>
    <w:div w:id="1866088769">
      <w:bodyDiv w:val="1"/>
      <w:marLeft w:val="0"/>
      <w:marRight w:val="0"/>
      <w:marTop w:val="0"/>
      <w:marBottom w:val="0"/>
      <w:divBdr>
        <w:top w:val="none" w:sz="0" w:space="0" w:color="auto"/>
        <w:left w:val="none" w:sz="0" w:space="0" w:color="auto"/>
        <w:bottom w:val="none" w:sz="0" w:space="0" w:color="auto"/>
        <w:right w:val="none" w:sz="0" w:space="0" w:color="auto"/>
      </w:divBdr>
    </w:div>
    <w:div w:id="1866090349">
      <w:bodyDiv w:val="1"/>
      <w:marLeft w:val="0"/>
      <w:marRight w:val="0"/>
      <w:marTop w:val="0"/>
      <w:marBottom w:val="0"/>
      <w:divBdr>
        <w:top w:val="none" w:sz="0" w:space="0" w:color="auto"/>
        <w:left w:val="none" w:sz="0" w:space="0" w:color="auto"/>
        <w:bottom w:val="none" w:sz="0" w:space="0" w:color="auto"/>
        <w:right w:val="none" w:sz="0" w:space="0" w:color="auto"/>
      </w:divBdr>
    </w:div>
    <w:div w:id="1866207286">
      <w:bodyDiv w:val="1"/>
      <w:marLeft w:val="0"/>
      <w:marRight w:val="0"/>
      <w:marTop w:val="0"/>
      <w:marBottom w:val="0"/>
      <w:divBdr>
        <w:top w:val="none" w:sz="0" w:space="0" w:color="auto"/>
        <w:left w:val="none" w:sz="0" w:space="0" w:color="auto"/>
        <w:bottom w:val="none" w:sz="0" w:space="0" w:color="auto"/>
        <w:right w:val="none" w:sz="0" w:space="0" w:color="auto"/>
      </w:divBdr>
    </w:div>
    <w:div w:id="1866216297">
      <w:bodyDiv w:val="1"/>
      <w:marLeft w:val="0"/>
      <w:marRight w:val="0"/>
      <w:marTop w:val="0"/>
      <w:marBottom w:val="0"/>
      <w:divBdr>
        <w:top w:val="none" w:sz="0" w:space="0" w:color="auto"/>
        <w:left w:val="none" w:sz="0" w:space="0" w:color="auto"/>
        <w:bottom w:val="none" w:sz="0" w:space="0" w:color="auto"/>
        <w:right w:val="none" w:sz="0" w:space="0" w:color="auto"/>
      </w:divBdr>
    </w:div>
    <w:div w:id="1866409577">
      <w:bodyDiv w:val="1"/>
      <w:marLeft w:val="0"/>
      <w:marRight w:val="0"/>
      <w:marTop w:val="0"/>
      <w:marBottom w:val="0"/>
      <w:divBdr>
        <w:top w:val="none" w:sz="0" w:space="0" w:color="auto"/>
        <w:left w:val="none" w:sz="0" w:space="0" w:color="auto"/>
        <w:bottom w:val="none" w:sz="0" w:space="0" w:color="auto"/>
        <w:right w:val="none" w:sz="0" w:space="0" w:color="auto"/>
      </w:divBdr>
    </w:div>
    <w:div w:id="1867206471">
      <w:bodyDiv w:val="1"/>
      <w:marLeft w:val="0"/>
      <w:marRight w:val="0"/>
      <w:marTop w:val="0"/>
      <w:marBottom w:val="0"/>
      <w:divBdr>
        <w:top w:val="none" w:sz="0" w:space="0" w:color="auto"/>
        <w:left w:val="none" w:sz="0" w:space="0" w:color="auto"/>
        <w:bottom w:val="none" w:sz="0" w:space="0" w:color="auto"/>
        <w:right w:val="none" w:sz="0" w:space="0" w:color="auto"/>
      </w:divBdr>
    </w:div>
    <w:div w:id="1867326966">
      <w:bodyDiv w:val="1"/>
      <w:marLeft w:val="0"/>
      <w:marRight w:val="0"/>
      <w:marTop w:val="0"/>
      <w:marBottom w:val="0"/>
      <w:divBdr>
        <w:top w:val="none" w:sz="0" w:space="0" w:color="auto"/>
        <w:left w:val="none" w:sz="0" w:space="0" w:color="auto"/>
        <w:bottom w:val="none" w:sz="0" w:space="0" w:color="auto"/>
        <w:right w:val="none" w:sz="0" w:space="0" w:color="auto"/>
      </w:divBdr>
    </w:div>
    <w:div w:id="1867402377">
      <w:bodyDiv w:val="1"/>
      <w:marLeft w:val="0"/>
      <w:marRight w:val="0"/>
      <w:marTop w:val="0"/>
      <w:marBottom w:val="0"/>
      <w:divBdr>
        <w:top w:val="none" w:sz="0" w:space="0" w:color="auto"/>
        <w:left w:val="none" w:sz="0" w:space="0" w:color="auto"/>
        <w:bottom w:val="none" w:sz="0" w:space="0" w:color="auto"/>
        <w:right w:val="none" w:sz="0" w:space="0" w:color="auto"/>
      </w:divBdr>
    </w:div>
    <w:div w:id="1867408440">
      <w:bodyDiv w:val="1"/>
      <w:marLeft w:val="0"/>
      <w:marRight w:val="0"/>
      <w:marTop w:val="0"/>
      <w:marBottom w:val="0"/>
      <w:divBdr>
        <w:top w:val="none" w:sz="0" w:space="0" w:color="auto"/>
        <w:left w:val="none" w:sz="0" w:space="0" w:color="auto"/>
        <w:bottom w:val="none" w:sz="0" w:space="0" w:color="auto"/>
        <w:right w:val="none" w:sz="0" w:space="0" w:color="auto"/>
      </w:divBdr>
    </w:div>
    <w:div w:id="1867522782">
      <w:bodyDiv w:val="1"/>
      <w:marLeft w:val="0"/>
      <w:marRight w:val="0"/>
      <w:marTop w:val="0"/>
      <w:marBottom w:val="0"/>
      <w:divBdr>
        <w:top w:val="none" w:sz="0" w:space="0" w:color="auto"/>
        <w:left w:val="none" w:sz="0" w:space="0" w:color="auto"/>
        <w:bottom w:val="none" w:sz="0" w:space="0" w:color="auto"/>
        <w:right w:val="none" w:sz="0" w:space="0" w:color="auto"/>
      </w:divBdr>
    </w:div>
    <w:div w:id="1868105628">
      <w:bodyDiv w:val="1"/>
      <w:marLeft w:val="0"/>
      <w:marRight w:val="0"/>
      <w:marTop w:val="0"/>
      <w:marBottom w:val="0"/>
      <w:divBdr>
        <w:top w:val="none" w:sz="0" w:space="0" w:color="auto"/>
        <w:left w:val="none" w:sz="0" w:space="0" w:color="auto"/>
        <w:bottom w:val="none" w:sz="0" w:space="0" w:color="auto"/>
        <w:right w:val="none" w:sz="0" w:space="0" w:color="auto"/>
      </w:divBdr>
    </w:div>
    <w:div w:id="1868248122">
      <w:bodyDiv w:val="1"/>
      <w:marLeft w:val="0"/>
      <w:marRight w:val="0"/>
      <w:marTop w:val="0"/>
      <w:marBottom w:val="0"/>
      <w:divBdr>
        <w:top w:val="none" w:sz="0" w:space="0" w:color="auto"/>
        <w:left w:val="none" w:sz="0" w:space="0" w:color="auto"/>
        <w:bottom w:val="none" w:sz="0" w:space="0" w:color="auto"/>
        <w:right w:val="none" w:sz="0" w:space="0" w:color="auto"/>
      </w:divBdr>
    </w:div>
    <w:div w:id="1868323345">
      <w:bodyDiv w:val="1"/>
      <w:marLeft w:val="0"/>
      <w:marRight w:val="0"/>
      <w:marTop w:val="0"/>
      <w:marBottom w:val="0"/>
      <w:divBdr>
        <w:top w:val="none" w:sz="0" w:space="0" w:color="auto"/>
        <w:left w:val="none" w:sz="0" w:space="0" w:color="auto"/>
        <w:bottom w:val="none" w:sz="0" w:space="0" w:color="auto"/>
        <w:right w:val="none" w:sz="0" w:space="0" w:color="auto"/>
      </w:divBdr>
    </w:div>
    <w:div w:id="1868642595">
      <w:bodyDiv w:val="1"/>
      <w:marLeft w:val="0"/>
      <w:marRight w:val="0"/>
      <w:marTop w:val="0"/>
      <w:marBottom w:val="0"/>
      <w:divBdr>
        <w:top w:val="none" w:sz="0" w:space="0" w:color="auto"/>
        <w:left w:val="none" w:sz="0" w:space="0" w:color="auto"/>
        <w:bottom w:val="none" w:sz="0" w:space="0" w:color="auto"/>
        <w:right w:val="none" w:sz="0" w:space="0" w:color="auto"/>
      </w:divBdr>
    </w:div>
    <w:div w:id="1869098403">
      <w:bodyDiv w:val="1"/>
      <w:marLeft w:val="0"/>
      <w:marRight w:val="0"/>
      <w:marTop w:val="0"/>
      <w:marBottom w:val="0"/>
      <w:divBdr>
        <w:top w:val="none" w:sz="0" w:space="0" w:color="auto"/>
        <w:left w:val="none" w:sz="0" w:space="0" w:color="auto"/>
        <w:bottom w:val="none" w:sz="0" w:space="0" w:color="auto"/>
        <w:right w:val="none" w:sz="0" w:space="0" w:color="auto"/>
      </w:divBdr>
    </w:div>
    <w:div w:id="1870140585">
      <w:bodyDiv w:val="1"/>
      <w:marLeft w:val="0"/>
      <w:marRight w:val="0"/>
      <w:marTop w:val="0"/>
      <w:marBottom w:val="0"/>
      <w:divBdr>
        <w:top w:val="none" w:sz="0" w:space="0" w:color="auto"/>
        <w:left w:val="none" w:sz="0" w:space="0" w:color="auto"/>
        <w:bottom w:val="none" w:sz="0" w:space="0" w:color="auto"/>
        <w:right w:val="none" w:sz="0" w:space="0" w:color="auto"/>
      </w:divBdr>
    </w:div>
    <w:div w:id="1870147239">
      <w:bodyDiv w:val="1"/>
      <w:marLeft w:val="0"/>
      <w:marRight w:val="0"/>
      <w:marTop w:val="0"/>
      <w:marBottom w:val="0"/>
      <w:divBdr>
        <w:top w:val="none" w:sz="0" w:space="0" w:color="auto"/>
        <w:left w:val="none" w:sz="0" w:space="0" w:color="auto"/>
        <w:bottom w:val="none" w:sz="0" w:space="0" w:color="auto"/>
        <w:right w:val="none" w:sz="0" w:space="0" w:color="auto"/>
      </w:divBdr>
    </w:div>
    <w:div w:id="1870291063">
      <w:bodyDiv w:val="1"/>
      <w:marLeft w:val="0"/>
      <w:marRight w:val="0"/>
      <w:marTop w:val="0"/>
      <w:marBottom w:val="0"/>
      <w:divBdr>
        <w:top w:val="none" w:sz="0" w:space="0" w:color="auto"/>
        <w:left w:val="none" w:sz="0" w:space="0" w:color="auto"/>
        <w:bottom w:val="none" w:sz="0" w:space="0" w:color="auto"/>
        <w:right w:val="none" w:sz="0" w:space="0" w:color="auto"/>
      </w:divBdr>
    </w:div>
    <w:div w:id="1870870244">
      <w:bodyDiv w:val="1"/>
      <w:marLeft w:val="0"/>
      <w:marRight w:val="0"/>
      <w:marTop w:val="0"/>
      <w:marBottom w:val="0"/>
      <w:divBdr>
        <w:top w:val="none" w:sz="0" w:space="0" w:color="auto"/>
        <w:left w:val="none" w:sz="0" w:space="0" w:color="auto"/>
        <w:bottom w:val="none" w:sz="0" w:space="0" w:color="auto"/>
        <w:right w:val="none" w:sz="0" w:space="0" w:color="auto"/>
      </w:divBdr>
    </w:div>
    <w:div w:id="1871255837">
      <w:bodyDiv w:val="1"/>
      <w:marLeft w:val="0"/>
      <w:marRight w:val="0"/>
      <w:marTop w:val="0"/>
      <w:marBottom w:val="0"/>
      <w:divBdr>
        <w:top w:val="none" w:sz="0" w:space="0" w:color="auto"/>
        <w:left w:val="none" w:sz="0" w:space="0" w:color="auto"/>
        <w:bottom w:val="none" w:sz="0" w:space="0" w:color="auto"/>
        <w:right w:val="none" w:sz="0" w:space="0" w:color="auto"/>
      </w:divBdr>
      <w:divsChild>
        <w:div w:id="968508731">
          <w:marLeft w:val="480"/>
          <w:marRight w:val="0"/>
          <w:marTop w:val="0"/>
          <w:marBottom w:val="0"/>
          <w:divBdr>
            <w:top w:val="none" w:sz="0" w:space="0" w:color="auto"/>
            <w:left w:val="none" w:sz="0" w:space="0" w:color="auto"/>
            <w:bottom w:val="none" w:sz="0" w:space="0" w:color="auto"/>
            <w:right w:val="none" w:sz="0" w:space="0" w:color="auto"/>
          </w:divBdr>
        </w:div>
        <w:div w:id="716008548">
          <w:marLeft w:val="480"/>
          <w:marRight w:val="0"/>
          <w:marTop w:val="0"/>
          <w:marBottom w:val="0"/>
          <w:divBdr>
            <w:top w:val="none" w:sz="0" w:space="0" w:color="auto"/>
            <w:left w:val="none" w:sz="0" w:space="0" w:color="auto"/>
            <w:bottom w:val="none" w:sz="0" w:space="0" w:color="auto"/>
            <w:right w:val="none" w:sz="0" w:space="0" w:color="auto"/>
          </w:divBdr>
        </w:div>
        <w:div w:id="223681619">
          <w:marLeft w:val="480"/>
          <w:marRight w:val="0"/>
          <w:marTop w:val="0"/>
          <w:marBottom w:val="0"/>
          <w:divBdr>
            <w:top w:val="none" w:sz="0" w:space="0" w:color="auto"/>
            <w:left w:val="none" w:sz="0" w:space="0" w:color="auto"/>
            <w:bottom w:val="none" w:sz="0" w:space="0" w:color="auto"/>
            <w:right w:val="none" w:sz="0" w:space="0" w:color="auto"/>
          </w:divBdr>
        </w:div>
        <w:div w:id="477110259">
          <w:marLeft w:val="480"/>
          <w:marRight w:val="0"/>
          <w:marTop w:val="0"/>
          <w:marBottom w:val="0"/>
          <w:divBdr>
            <w:top w:val="none" w:sz="0" w:space="0" w:color="auto"/>
            <w:left w:val="none" w:sz="0" w:space="0" w:color="auto"/>
            <w:bottom w:val="none" w:sz="0" w:space="0" w:color="auto"/>
            <w:right w:val="none" w:sz="0" w:space="0" w:color="auto"/>
          </w:divBdr>
        </w:div>
        <w:div w:id="1704744538">
          <w:marLeft w:val="480"/>
          <w:marRight w:val="0"/>
          <w:marTop w:val="0"/>
          <w:marBottom w:val="0"/>
          <w:divBdr>
            <w:top w:val="none" w:sz="0" w:space="0" w:color="auto"/>
            <w:left w:val="none" w:sz="0" w:space="0" w:color="auto"/>
            <w:bottom w:val="none" w:sz="0" w:space="0" w:color="auto"/>
            <w:right w:val="none" w:sz="0" w:space="0" w:color="auto"/>
          </w:divBdr>
        </w:div>
        <w:div w:id="904876262">
          <w:marLeft w:val="480"/>
          <w:marRight w:val="0"/>
          <w:marTop w:val="0"/>
          <w:marBottom w:val="0"/>
          <w:divBdr>
            <w:top w:val="none" w:sz="0" w:space="0" w:color="auto"/>
            <w:left w:val="none" w:sz="0" w:space="0" w:color="auto"/>
            <w:bottom w:val="none" w:sz="0" w:space="0" w:color="auto"/>
            <w:right w:val="none" w:sz="0" w:space="0" w:color="auto"/>
          </w:divBdr>
        </w:div>
        <w:div w:id="316374803">
          <w:marLeft w:val="480"/>
          <w:marRight w:val="0"/>
          <w:marTop w:val="0"/>
          <w:marBottom w:val="0"/>
          <w:divBdr>
            <w:top w:val="none" w:sz="0" w:space="0" w:color="auto"/>
            <w:left w:val="none" w:sz="0" w:space="0" w:color="auto"/>
            <w:bottom w:val="none" w:sz="0" w:space="0" w:color="auto"/>
            <w:right w:val="none" w:sz="0" w:space="0" w:color="auto"/>
          </w:divBdr>
        </w:div>
        <w:div w:id="918637727">
          <w:marLeft w:val="480"/>
          <w:marRight w:val="0"/>
          <w:marTop w:val="0"/>
          <w:marBottom w:val="0"/>
          <w:divBdr>
            <w:top w:val="none" w:sz="0" w:space="0" w:color="auto"/>
            <w:left w:val="none" w:sz="0" w:space="0" w:color="auto"/>
            <w:bottom w:val="none" w:sz="0" w:space="0" w:color="auto"/>
            <w:right w:val="none" w:sz="0" w:space="0" w:color="auto"/>
          </w:divBdr>
        </w:div>
        <w:div w:id="1590843088">
          <w:marLeft w:val="480"/>
          <w:marRight w:val="0"/>
          <w:marTop w:val="0"/>
          <w:marBottom w:val="0"/>
          <w:divBdr>
            <w:top w:val="none" w:sz="0" w:space="0" w:color="auto"/>
            <w:left w:val="none" w:sz="0" w:space="0" w:color="auto"/>
            <w:bottom w:val="none" w:sz="0" w:space="0" w:color="auto"/>
            <w:right w:val="none" w:sz="0" w:space="0" w:color="auto"/>
          </w:divBdr>
        </w:div>
        <w:div w:id="2033870405">
          <w:marLeft w:val="480"/>
          <w:marRight w:val="0"/>
          <w:marTop w:val="0"/>
          <w:marBottom w:val="0"/>
          <w:divBdr>
            <w:top w:val="none" w:sz="0" w:space="0" w:color="auto"/>
            <w:left w:val="none" w:sz="0" w:space="0" w:color="auto"/>
            <w:bottom w:val="none" w:sz="0" w:space="0" w:color="auto"/>
            <w:right w:val="none" w:sz="0" w:space="0" w:color="auto"/>
          </w:divBdr>
        </w:div>
        <w:div w:id="570046787">
          <w:marLeft w:val="480"/>
          <w:marRight w:val="0"/>
          <w:marTop w:val="0"/>
          <w:marBottom w:val="0"/>
          <w:divBdr>
            <w:top w:val="none" w:sz="0" w:space="0" w:color="auto"/>
            <w:left w:val="none" w:sz="0" w:space="0" w:color="auto"/>
            <w:bottom w:val="none" w:sz="0" w:space="0" w:color="auto"/>
            <w:right w:val="none" w:sz="0" w:space="0" w:color="auto"/>
          </w:divBdr>
        </w:div>
        <w:div w:id="2072145901">
          <w:marLeft w:val="480"/>
          <w:marRight w:val="0"/>
          <w:marTop w:val="0"/>
          <w:marBottom w:val="0"/>
          <w:divBdr>
            <w:top w:val="none" w:sz="0" w:space="0" w:color="auto"/>
            <w:left w:val="none" w:sz="0" w:space="0" w:color="auto"/>
            <w:bottom w:val="none" w:sz="0" w:space="0" w:color="auto"/>
            <w:right w:val="none" w:sz="0" w:space="0" w:color="auto"/>
          </w:divBdr>
        </w:div>
        <w:div w:id="586305166">
          <w:marLeft w:val="480"/>
          <w:marRight w:val="0"/>
          <w:marTop w:val="0"/>
          <w:marBottom w:val="0"/>
          <w:divBdr>
            <w:top w:val="none" w:sz="0" w:space="0" w:color="auto"/>
            <w:left w:val="none" w:sz="0" w:space="0" w:color="auto"/>
            <w:bottom w:val="none" w:sz="0" w:space="0" w:color="auto"/>
            <w:right w:val="none" w:sz="0" w:space="0" w:color="auto"/>
          </w:divBdr>
        </w:div>
        <w:div w:id="660961488">
          <w:marLeft w:val="480"/>
          <w:marRight w:val="0"/>
          <w:marTop w:val="0"/>
          <w:marBottom w:val="0"/>
          <w:divBdr>
            <w:top w:val="none" w:sz="0" w:space="0" w:color="auto"/>
            <w:left w:val="none" w:sz="0" w:space="0" w:color="auto"/>
            <w:bottom w:val="none" w:sz="0" w:space="0" w:color="auto"/>
            <w:right w:val="none" w:sz="0" w:space="0" w:color="auto"/>
          </w:divBdr>
        </w:div>
        <w:div w:id="843591203">
          <w:marLeft w:val="480"/>
          <w:marRight w:val="0"/>
          <w:marTop w:val="0"/>
          <w:marBottom w:val="0"/>
          <w:divBdr>
            <w:top w:val="none" w:sz="0" w:space="0" w:color="auto"/>
            <w:left w:val="none" w:sz="0" w:space="0" w:color="auto"/>
            <w:bottom w:val="none" w:sz="0" w:space="0" w:color="auto"/>
            <w:right w:val="none" w:sz="0" w:space="0" w:color="auto"/>
          </w:divBdr>
        </w:div>
        <w:div w:id="1254822484">
          <w:marLeft w:val="480"/>
          <w:marRight w:val="0"/>
          <w:marTop w:val="0"/>
          <w:marBottom w:val="0"/>
          <w:divBdr>
            <w:top w:val="none" w:sz="0" w:space="0" w:color="auto"/>
            <w:left w:val="none" w:sz="0" w:space="0" w:color="auto"/>
            <w:bottom w:val="none" w:sz="0" w:space="0" w:color="auto"/>
            <w:right w:val="none" w:sz="0" w:space="0" w:color="auto"/>
          </w:divBdr>
        </w:div>
        <w:div w:id="2018999066">
          <w:marLeft w:val="480"/>
          <w:marRight w:val="0"/>
          <w:marTop w:val="0"/>
          <w:marBottom w:val="0"/>
          <w:divBdr>
            <w:top w:val="none" w:sz="0" w:space="0" w:color="auto"/>
            <w:left w:val="none" w:sz="0" w:space="0" w:color="auto"/>
            <w:bottom w:val="none" w:sz="0" w:space="0" w:color="auto"/>
            <w:right w:val="none" w:sz="0" w:space="0" w:color="auto"/>
          </w:divBdr>
        </w:div>
        <w:div w:id="835728101">
          <w:marLeft w:val="480"/>
          <w:marRight w:val="0"/>
          <w:marTop w:val="0"/>
          <w:marBottom w:val="0"/>
          <w:divBdr>
            <w:top w:val="none" w:sz="0" w:space="0" w:color="auto"/>
            <w:left w:val="none" w:sz="0" w:space="0" w:color="auto"/>
            <w:bottom w:val="none" w:sz="0" w:space="0" w:color="auto"/>
            <w:right w:val="none" w:sz="0" w:space="0" w:color="auto"/>
          </w:divBdr>
        </w:div>
        <w:div w:id="490603465">
          <w:marLeft w:val="480"/>
          <w:marRight w:val="0"/>
          <w:marTop w:val="0"/>
          <w:marBottom w:val="0"/>
          <w:divBdr>
            <w:top w:val="none" w:sz="0" w:space="0" w:color="auto"/>
            <w:left w:val="none" w:sz="0" w:space="0" w:color="auto"/>
            <w:bottom w:val="none" w:sz="0" w:space="0" w:color="auto"/>
            <w:right w:val="none" w:sz="0" w:space="0" w:color="auto"/>
          </w:divBdr>
        </w:div>
        <w:div w:id="983697919">
          <w:marLeft w:val="480"/>
          <w:marRight w:val="0"/>
          <w:marTop w:val="0"/>
          <w:marBottom w:val="0"/>
          <w:divBdr>
            <w:top w:val="none" w:sz="0" w:space="0" w:color="auto"/>
            <w:left w:val="none" w:sz="0" w:space="0" w:color="auto"/>
            <w:bottom w:val="none" w:sz="0" w:space="0" w:color="auto"/>
            <w:right w:val="none" w:sz="0" w:space="0" w:color="auto"/>
          </w:divBdr>
        </w:div>
        <w:div w:id="611132545">
          <w:marLeft w:val="480"/>
          <w:marRight w:val="0"/>
          <w:marTop w:val="0"/>
          <w:marBottom w:val="0"/>
          <w:divBdr>
            <w:top w:val="none" w:sz="0" w:space="0" w:color="auto"/>
            <w:left w:val="none" w:sz="0" w:space="0" w:color="auto"/>
            <w:bottom w:val="none" w:sz="0" w:space="0" w:color="auto"/>
            <w:right w:val="none" w:sz="0" w:space="0" w:color="auto"/>
          </w:divBdr>
        </w:div>
        <w:div w:id="175580381">
          <w:marLeft w:val="480"/>
          <w:marRight w:val="0"/>
          <w:marTop w:val="0"/>
          <w:marBottom w:val="0"/>
          <w:divBdr>
            <w:top w:val="none" w:sz="0" w:space="0" w:color="auto"/>
            <w:left w:val="none" w:sz="0" w:space="0" w:color="auto"/>
            <w:bottom w:val="none" w:sz="0" w:space="0" w:color="auto"/>
            <w:right w:val="none" w:sz="0" w:space="0" w:color="auto"/>
          </w:divBdr>
        </w:div>
        <w:div w:id="498619985">
          <w:marLeft w:val="480"/>
          <w:marRight w:val="0"/>
          <w:marTop w:val="0"/>
          <w:marBottom w:val="0"/>
          <w:divBdr>
            <w:top w:val="none" w:sz="0" w:space="0" w:color="auto"/>
            <w:left w:val="none" w:sz="0" w:space="0" w:color="auto"/>
            <w:bottom w:val="none" w:sz="0" w:space="0" w:color="auto"/>
            <w:right w:val="none" w:sz="0" w:space="0" w:color="auto"/>
          </w:divBdr>
        </w:div>
        <w:div w:id="1517649481">
          <w:marLeft w:val="480"/>
          <w:marRight w:val="0"/>
          <w:marTop w:val="0"/>
          <w:marBottom w:val="0"/>
          <w:divBdr>
            <w:top w:val="none" w:sz="0" w:space="0" w:color="auto"/>
            <w:left w:val="none" w:sz="0" w:space="0" w:color="auto"/>
            <w:bottom w:val="none" w:sz="0" w:space="0" w:color="auto"/>
            <w:right w:val="none" w:sz="0" w:space="0" w:color="auto"/>
          </w:divBdr>
        </w:div>
        <w:div w:id="1042244291">
          <w:marLeft w:val="480"/>
          <w:marRight w:val="0"/>
          <w:marTop w:val="0"/>
          <w:marBottom w:val="0"/>
          <w:divBdr>
            <w:top w:val="none" w:sz="0" w:space="0" w:color="auto"/>
            <w:left w:val="none" w:sz="0" w:space="0" w:color="auto"/>
            <w:bottom w:val="none" w:sz="0" w:space="0" w:color="auto"/>
            <w:right w:val="none" w:sz="0" w:space="0" w:color="auto"/>
          </w:divBdr>
        </w:div>
        <w:div w:id="1214468954">
          <w:marLeft w:val="480"/>
          <w:marRight w:val="0"/>
          <w:marTop w:val="0"/>
          <w:marBottom w:val="0"/>
          <w:divBdr>
            <w:top w:val="none" w:sz="0" w:space="0" w:color="auto"/>
            <w:left w:val="none" w:sz="0" w:space="0" w:color="auto"/>
            <w:bottom w:val="none" w:sz="0" w:space="0" w:color="auto"/>
            <w:right w:val="none" w:sz="0" w:space="0" w:color="auto"/>
          </w:divBdr>
        </w:div>
        <w:div w:id="1586723032">
          <w:marLeft w:val="480"/>
          <w:marRight w:val="0"/>
          <w:marTop w:val="0"/>
          <w:marBottom w:val="0"/>
          <w:divBdr>
            <w:top w:val="none" w:sz="0" w:space="0" w:color="auto"/>
            <w:left w:val="none" w:sz="0" w:space="0" w:color="auto"/>
            <w:bottom w:val="none" w:sz="0" w:space="0" w:color="auto"/>
            <w:right w:val="none" w:sz="0" w:space="0" w:color="auto"/>
          </w:divBdr>
        </w:div>
        <w:div w:id="5713605">
          <w:marLeft w:val="480"/>
          <w:marRight w:val="0"/>
          <w:marTop w:val="0"/>
          <w:marBottom w:val="0"/>
          <w:divBdr>
            <w:top w:val="none" w:sz="0" w:space="0" w:color="auto"/>
            <w:left w:val="none" w:sz="0" w:space="0" w:color="auto"/>
            <w:bottom w:val="none" w:sz="0" w:space="0" w:color="auto"/>
            <w:right w:val="none" w:sz="0" w:space="0" w:color="auto"/>
          </w:divBdr>
        </w:div>
        <w:div w:id="691960616">
          <w:marLeft w:val="480"/>
          <w:marRight w:val="0"/>
          <w:marTop w:val="0"/>
          <w:marBottom w:val="0"/>
          <w:divBdr>
            <w:top w:val="none" w:sz="0" w:space="0" w:color="auto"/>
            <w:left w:val="none" w:sz="0" w:space="0" w:color="auto"/>
            <w:bottom w:val="none" w:sz="0" w:space="0" w:color="auto"/>
            <w:right w:val="none" w:sz="0" w:space="0" w:color="auto"/>
          </w:divBdr>
        </w:div>
        <w:div w:id="1513760371">
          <w:marLeft w:val="480"/>
          <w:marRight w:val="0"/>
          <w:marTop w:val="0"/>
          <w:marBottom w:val="0"/>
          <w:divBdr>
            <w:top w:val="none" w:sz="0" w:space="0" w:color="auto"/>
            <w:left w:val="none" w:sz="0" w:space="0" w:color="auto"/>
            <w:bottom w:val="none" w:sz="0" w:space="0" w:color="auto"/>
            <w:right w:val="none" w:sz="0" w:space="0" w:color="auto"/>
          </w:divBdr>
        </w:div>
        <w:div w:id="1384013779">
          <w:marLeft w:val="480"/>
          <w:marRight w:val="0"/>
          <w:marTop w:val="0"/>
          <w:marBottom w:val="0"/>
          <w:divBdr>
            <w:top w:val="none" w:sz="0" w:space="0" w:color="auto"/>
            <w:left w:val="none" w:sz="0" w:space="0" w:color="auto"/>
            <w:bottom w:val="none" w:sz="0" w:space="0" w:color="auto"/>
            <w:right w:val="none" w:sz="0" w:space="0" w:color="auto"/>
          </w:divBdr>
        </w:div>
        <w:div w:id="1372657851">
          <w:marLeft w:val="480"/>
          <w:marRight w:val="0"/>
          <w:marTop w:val="0"/>
          <w:marBottom w:val="0"/>
          <w:divBdr>
            <w:top w:val="none" w:sz="0" w:space="0" w:color="auto"/>
            <w:left w:val="none" w:sz="0" w:space="0" w:color="auto"/>
            <w:bottom w:val="none" w:sz="0" w:space="0" w:color="auto"/>
            <w:right w:val="none" w:sz="0" w:space="0" w:color="auto"/>
          </w:divBdr>
        </w:div>
        <w:div w:id="498082810">
          <w:marLeft w:val="480"/>
          <w:marRight w:val="0"/>
          <w:marTop w:val="0"/>
          <w:marBottom w:val="0"/>
          <w:divBdr>
            <w:top w:val="none" w:sz="0" w:space="0" w:color="auto"/>
            <w:left w:val="none" w:sz="0" w:space="0" w:color="auto"/>
            <w:bottom w:val="none" w:sz="0" w:space="0" w:color="auto"/>
            <w:right w:val="none" w:sz="0" w:space="0" w:color="auto"/>
          </w:divBdr>
        </w:div>
        <w:div w:id="197551349">
          <w:marLeft w:val="480"/>
          <w:marRight w:val="0"/>
          <w:marTop w:val="0"/>
          <w:marBottom w:val="0"/>
          <w:divBdr>
            <w:top w:val="none" w:sz="0" w:space="0" w:color="auto"/>
            <w:left w:val="none" w:sz="0" w:space="0" w:color="auto"/>
            <w:bottom w:val="none" w:sz="0" w:space="0" w:color="auto"/>
            <w:right w:val="none" w:sz="0" w:space="0" w:color="auto"/>
          </w:divBdr>
        </w:div>
        <w:div w:id="1694989110">
          <w:marLeft w:val="480"/>
          <w:marRight w:val="0"/>
          <w:marTop w:val="0"/>
          <w:marBottom w:val="0"/>
          <w:divBdr>
            <w:top w:val="none" w:sz="0" w:space="0" w:color="auto"/>
            <w:left w:val="none" w:sz="0" w:space="0" w:color="auto"/>
            <w:bottom w:val="none" w:sz="0" w:space="0" w:color="auto"/>
            <w:right w:val="none" w:sz="0" w:space="0" w:color="auto"/>
          </w:divBdr>
        </w:div>
        <w:div w:id="236941756">
          <w:marLeft w:val="480"/>
          <w:marRight w:val="0"/>
          <w:marTop w:val="0"/>
          <w:marBottom w:val="0"/>
          <w:divBdr>
            <w:top w:val="none" w:sz="0" w:space="0" w:color="auto"/>
            <w:left w:val="none" w:sz="0" w:space="0" w:color="auto"/>
            <w:bottom w:val="none" w:sz="0" w:space="0" w:color="auto"/>
            <w:right w:val="none" w:sz="0" w:space="0" w:color="auto"/>
          </w:divBdr>
        </w:div>
        <w:div w:id="660043628">
          <w:marLeft w:val="480"/>
          <w:marRight w:val="0"/>
          <w:marTop w:val="0"/>
          <w:marBottom w:val="0"/>
          <w:divBdr>
            <w:top w:val="none" w:sz="0" w:space="0" w:color="auto"/>
            <w:left w:val="none" w:sz="0" w:space="0" w:color="auto"/>
            <w:bottom w:val="none" w:sz="0" w:space="0" w:color="auto"/>
            <w:right w:val="none" w:sz="0" w:space="0" w:color="auto"/>
          </w:divBdr>
        </w:div>
        <w:div w:id="2117092172">
          <w:marLeft w:val="480"/>
          <w:marRight w:val="0"/>
          <w:marTop w:val="0"/>
          <w:marBottom w:val="0"/>
          <w:divBdr>
            <w:top w:val="none" w:sz="0" w:space="0" w:color="auto"/>
            <w:left w:val="none" w:sz="0" w:space="0" w:color="auto"/>
            <w:bottom w:val="none" w:sz="0" w:space="0" w:color="auto"/>
            <w:right w:val="none" w:sz="0" w:space="0" w:color="auto"/>
          </w:divBdr>
        </w:div>
        <w:div w:id="1865364539">
          <w:marLeft w:val="480"/>
          <w:marRight w:val="0"/>
          <w:marTop w:val="0"/>
          <w:marBottom w:val="0"/>
          <w:divBdr>
            <w:top w:val="none" w:sz="0" w:space="0" w:color="auto"/>
            <w:left w:val="none" w:sz="0" w:space="0" w:color="auto"/>
            <w:bottom w:val="none" w:sz="0" w:space="0" w:color="auto"/>
            <w:right w:val="none" w:sz="0" w:space="0" w:color="auto"/>
          </w:divBdr>
        </w:div>
        <w:div w:id="736442239">
          <w:marLeft w:val="480"/>
          <w:marRight w:val="0"/>
          <w:marTop w:val="0"/>
          <w:marBottom w:val="0"/>
          <w:divBdr>
            <w:top w:val="none" w:sz="0" w:space="0" w:color="auto"/>
            <w:left w:val="none" w:sz="0" w:space="0" w:color="auto"/>
            <w:bottom w:val="none" w:sz="0" w:space="0" w:color="auto"/>
            <w:right w:val="none" w:sz="0" w:space="0" w:color="auto"/>
          </w:divBdr>
        </w:div>
        <w:div w:id="417143927">
          <w:marLeft w:val="480"/>
          <w:marRight w:val="0"/>
          <w:marTop w:val="0"/>
          <w:marBottom w:val="0"/>
          <w:divBdr>
            <w:top w:val="none" w:sz="0" w:space="0" w:color="auto"/>
            <w:left w:val="none" w:sz="0" w:space="0" w:color="auto"/>
            <w:bottom w:val="none" w:sz="0" w:space="0" w:color="auto"/>
            <w:right w:val="none" w:sz="0" w:space="0" w:color="auto"/>
          </w:divBdr>
        </w:div>
        <w:div w:id="484199830">
          <w:marLeft w:val="480"/>
          <w:marRight w:val="0"/>
          <w:marTop w:val="0"/>
          <w:marBottom w:val="0"/>
          <w:divBdr>
            <w:top w:val="none" w:sz="0" w:space="0" w:color="auto"/>
            <w:left w:val="none" w:sz="0" w:space="0" w:color="auto"/>
            <w:bottom w:val="none" w:sz="0" w:space="0" w:color="auto"/>
            <w:right w:val="none" w:sz="0" w:space="0" w:color="auto"/>
          </w:divBdr>
        </w:div>
        <w:div w:id="838809738">
          <w:marLeft w:val="480"/>
          <w:marRight w:val="0"/>
          <w:marTop w:val="0"/>
          <w:marBottom w:val="0"/>
          <w:divBdr>
            <w:top w:val="none" w:sz="0" w:space="0" w:color="auto"/>
            <w:left w:val="none" w:sz="0" w:space="0" w:color="auto"/>
            <w:bottom w:val="none" w:sz="0" w:space="0" w:color="auto"/>
            <w:right w:val="none" w:sz="0" w:space="0" w:color="auto"/>
          </w:divBdr>
        </w:div>
        <w:div w:id="30616953">
          <w:marLeft w:val="480"/>
          <w:marRight w:val="0"/>
          <w:marTop w:val="0"/>
          <w:marBottom w:val="0"/>
          <w:divBdr>
            <w:top w:val="none" w:sz="0" w:space="0" w:color="auto"/>
            <w:left w:val="none" w:sz="0" w:space="0" w:color="auto"/>
            <w:bottom w:val="none" w:sz="0" w:space="0" w:color="auto"/>
            <w:right w:val="none" w:sz="0" w:space="0" w:color="auto"/>
          </w:divBdr>
        </w:div>
        <w:div w:id="1022827001">
          <w:marLeft w:val="480"/>
          <w:marRight w:val="0"/>
          <w:marTop w:val="0"/>
          <w:marBottom w:val="0"/>
          <w:divBdr>
            <w:top w:val="none" w:sz="0" w:space="0" w:color="auto"/>
            <w:left w:val="none" w:sz="0" w:space="0" w:color="auto"/>
            <w:bottom w:val="none" w:sz="0" w:space="0" w:color="auto"/>
            <w:right w:val="none" w:sz="0" w:space="0" w:color="auto"/>
          </w:divBdr>
        </w:div>
        <w:div w:id="1379621425">
          <w:marLeft w:val="480"/>
          <w:marRight w:val="0"/>
          <w:marTop w:val="0"/>
          <w:marBottom w:val="0"/>
          <w:divBdr>
            <w:top w:val="none" w:sz="0" w:space="0" w:color="auto"/>
            <w:left w:val="none" w:sz="0" w:space="0" w:color="auto"/>
            <w:bottom w:val="none" w:sz="0" w:space="0" w:color="auto"/>
            <w:right w:val="none" w:sz="0" w:space="0" w:color="auto"/>
          </w:divBdr>
        </w:div>
        <w:div w:id="1819571109">
          <w:marLeft w:val="480"/>
          <w:marRight w:val="0"/>
          <w:marTop w:val="0"/>
          <w:marBottom w:val="0"/>
          <w:divBdr>
            <w:top w:val="none" w:sz="0" w:space="0" w:color="auto"/>
            <w:left w:val="none" w:sz="0" w:space="0" w:color="auto"/>
            <w:bottom w:val="none" w:sz="0" w:space="0" w:color="auto"/>
            <w:right w:val="none" w:sz="0" w:space="0" w:color="auto"/>
          </w:divBdr>
        </w:div>
        <w:div w:id="1508206378">
          <w:marLeft w:val="480"/>
          <w:marRight w:val="0"/>
          <w:marTop w:val="0"/>
          <w:marBottom w:val="0"/>
          <w:divBdr>
            <w:top w:val="none" w:sz="0" w:space="0" w:color="auto"/>
            <w:left w:val="none" w:sz="0" w:space="0" w:color="auto"/>
            <w:bottom w:val="none" w:sz="0" w:space="0" w:color="auto"/>
            <w:right w:val="none" w:sz="0" w:space="0" w:color="auto"/>
          </w:divBdr>
        </w:div>
        <w:div w:id="2072730159">
          <w:marLeft w:val="480"/>
          <w:marRight w:val="0"/>
          <w:marTop w:val="0"/>
          <w:marBottom w:val="0"/>
          <w:divBdr>
            <w:top w:val="none" w:sz="0" w:space="0" w:color="auto"/>
            <w:left w:val="none" w:sz="0" w:space="0" w:color="auto"/>
            <w:bottom w:val="none" w:sz="0" w:space="0" w:color="auto"/>
            <w:right w:val="none" w:sz="0" w:space="0" w:color="auto"/>
          </w:divBdr>
        </w:div>
        <w:div w:id="776363303">
          <w:marLeft w:val="480"/>
          <w:marRight w:val="0"/>
          <w:marTop w:val="0"/>
          <w:marBottom w:val="0"/>
          <w:divBdr>
            <w:top w:val="none" w:sz="0" w:space="0" w:color="auto"/>
            <w:left w:val="none" w:sz="0" w:space="0" w:color="auto"/>
            <w:bottom w:val="none" w:sz="0" w:space="0" w:color="auto"/>
            <w:right w:val="none" w:sz="0" w:space="0" w:color="auto"/>
          </w:divBdr>
        </w:div>
        <w:div w:id="1017660025">
          <w:marLeft w:val="480"/>
          <w:marRight w:val="0"/>
          <w:marTop w:val="0"/>
          <w:marBottom w:val="0"/>
          <w:divBdr>
            <w:top w:val="none" w:sz="0" w:space="0" w:color="auto"/>
            <w:left w:val="none" w:sz="0" w:space="0" w:color="auto"/>
            <w:bottom w:val="none" w:sz="0" w:space="0" w:color="auto"/>
            <w:right w:val="none" w:sz="0" w:space="0" w:color="auto"/>
          </w:divBdr>
        </w:div>
        <w:div w:id="358437273">
          <w:marLeft w:val="480"/>
          <w:marRight w:val="0"/>
          <w:marTop w:val="0"/>
          <w:marBottom w:val="0"/>
          <w:divBdr>
            <w:top w:val="none" w:sz="0" w:space="0" w:color="auto"/>
            <w:left w:val="none" w:sz="0" w:space="0" w:color="auto"/>
            <w:bottom w:val="none" w:sz="0" w:space="0" w:color="auto"/>
            <w:right w:val="none" w:sz="0" w:space="0" w:color="auto"/>
          </w:divBdr>
        </w:div>
        <w:div w:id="1770150901">
          <w:marLeft w:val="480"/>
          <w:marRight w:val="0"/>
          <w:marTop w:val="0"/>
          <w:marBottom w:val="0"/>
          <w:divBdr>
            <w:top w:val="none" w:sz="0" w:space="0" w:color="auto"/>
            <w:left w:val="none" w:sz="0" w:space="0" w:color="auto"/>
            <w:bottom w:val="none" w:sz="0" w:space="0" w:color="auto"/>
            <w:right w:val="none" w:sz="0" w:space="0" w:color="auto"/>
          </w:divBdr>
        </w:div>
        <w:div w:id="152794522">
          <w:marLeft w:val="480"/>
          <w:marRight w:val="0"/>
          <w:marTop w:val="0"/>
          <w:marBottom w:val="0"/>
          <w:divBdr>
            <w:top w:val="none" w:sz="0" w:space="0" w:color="auto"/>
            <w:left w:val="none" w:sz="0" w:space="0" w:color="auto"/>
            <w:bottom w:val="none" w:sz="0" w:space="0" w:color="auto"/>
            <w:right w:val="none" w:sz="0" w:space="0" w:color="auto"/>
          </w:divBdr>
        </w:div>
        <w:div w:id="1427925734">
          <w:marLeft w:val="480"/>
          <w:marRight w:val="0"/>
          <w:marTop w:val="0"/>
          <w:marBottom w:val="0"/>
          <w:divBdr>
            <w:top w:val="none" w:sz="0" w:space="0" w:color="auto"/>
            <w:left w:val="none" w:sz="0" w:space="0" w:color="auto"/>
            <w:bottom w:val="none" w:sz="0" w:space="0" w:color="auto"/>
            <w:right w:val="none" w:sz="0" w:space="0" w:color="auto"/>
          </w:divBdr>
        </w:div>
        <w:div w:id="1562446853">
          <w:marLeft w:val="480"/>
          <w:marRight w:val="0"/>
          <w:marTop w:val="0"/>
          <w:marBottom w:val="0"/>
          <w:divBdr>
            <w:top w:val="none" w:sz="0" w:space="0" w:color="auto"/>
            <w:left w:val="none" w:sz="0" w:space="0" w:color="auto"/>
            <w:bottom w:val="none" w:sz="0" w:space="0" w:color="auto"/>
            <w:right w:val="none" w:sz="0" w:space="0" w:color="auto"/>
          </w:divBdr>
        </w:div>
        <w:div w:id="1954363355">
          <w:marLeft w:val="480"/>
          <w:marRight w:val="0"/>
          <w:marTop w:val="0"/>
          <w:marBottom w:val="0"/>
          <w:divBdr>
            <w:top w:val="none" w:sz="0" w:space="0" w:color="auto"/>
            <w:left w:val="none" w:sz="0" w:space="0" w:color="auto"/>
            <w:bottom w:val="none" w:sz="0" w:space="0" w:color="auto"/>
            <w:right w:val="none" w:sz="0" w:space="0" w:color="auto"/>
          </w:divBdr>
        </w:div>
        <w:div w:id="1727148532">
          <w:marLeft w:val="480"/>
          <w:marRight w:val="0"/>
          <w:marTop w:val="0"/>
          <w:marBottom w:val="0"/>
          <w:divBdr>
            <w:top w:val="none" w:sz="0" w:space="0" w:color="auto"/>
            <w:left w:val="none" w:sz="0" w:space="0" w:color="auto"/>
            <w:bottom w:val="none" w:sz="0" w:space="0" w:color="auto"/>
            <w:right w:val="none" w:sz="0" w:space="0" w:color="auto"/>
          </w:divBdr>
        </w:div>
        <w:div w:id="1008410812">
          <w:marLeft w:val="480"/>
          <w:marRight w:val="0"/>
          <w:marTop w:val="0"/>
          <w:marBottom w:val="0"/>
          <w:divBdr>
            <w:top w:val="none" w:sz="0" w:space="0" w:color="auto"/>
            <w:left w:val="none" w:sz="0" w:space="0" w:color="auto"/>
            <w:bottom w:val="none" w:sz="0" w:space="0" w:color="auto"/>
            <w:right w:val="none" w:sz="0" w:space="0" w:color="auto"/>
          </w:divBdr>
        </w:div>
        <w:div w:id="722876194">
          <w:marLeft w:val="480"/>
          <w:marRight w:val="0"/>
          <w:marTop w:val="0"/>
          <w:marBottom w:val="0"/>
          <w:divBdr>
            <w:top w:val="none" w:sz="0" w:space="0" w:color="auto"/>
            <w:left w:val="none" w:sz="0" w:space="0" w:color="auto"/>
            <w:bottom w:val="none" w:sz="0" w:space="0" w:color="auto"/>
            <w:right w:val="none" w:sz="0" w:space="0" w:color="auto"/>
          </w:divBdr>
        </w:div>
        <w:div w:id="2030401272">
          <w:marLeft w:val="480"/>
          <w:marRight w:val="0"/>
          <w:marTop w:val="0"/>
          <w:marBottom w:val="0"/>
          <w:divBdr>
            <w:top w:val="none" w:sz="0" w:space="0" w:color="auto"/>
            <w:left w:val="none" w:sz="0" w:space="0" w:color="auto"/>
            <w:bottom w:val="none" w:sz="0" w:space="0" w:color="auto"/>
            <w:right w:val="none" w:sz="0" w:space="0" w:color="auto"/>
          </w:divBdr>
        </w:div>
        <w:div w:id="1632249614">
          <w:marLeft w:val="480"/>
          <w:marRight w:val="0"/>
          <w:marTop w:val="0"/>
          <w:marBottom w:val="0"/>
          <w:divBdr>
            <w:top w:val="none" w:sz="0" w:space="0" w:color="auto"/>
            <w:left w:val="none" w:sz="0" w:space="0" w:color="auto"/>
            <w:bottom w:val="none" w:sz="0" w:space="0" w:color="auto"/>
            <w:right w:val="none" w:sz="0" w:space="0" w:color="auto"/>
          </w:divBdr>
        </w:div>
        <w:div w:id="6759132">
          <w:marLeft w:val="480"/>
          <w:marRight w:val="0"/>
          <w:marTop w:val="0"/>
          <w:marBottom w:val="0"/>
          <w:divBdr>
            <w:top w:val="none" w:sz="0" w:space="0" w:color="auto"/>
            <w:left w:val="none" w:sz="0" w:space="0" w:color="auto"/>
            <w:bottom w:val="none" w:sz="0" w:space="0" w:color="auto"/>
            <w:right w:val="none" w:sz="0" w:space="0" w:color="auto"/>
          </w:divBdr>
        </w:div>
        <w:div w:id="1415666278">
          <w:marLeft w:val="480"/>
          <w:marRight w:val="0"/>
          <w:marTop w:val="0"/>
          <w:marBottom w:val="0"/>
          <w:divBdr>
            <w:top w:val="none" w:sz="0" w:space="0" w:color="auto"/>
            <w:left w:val="none" w:sz="0" w:space="0" w:color="auto"/>
            <w:bottom w:val="none" w:sz="0" w:space="0" w:color="auto"/>
            <w:right w:val="none" w:sz="0" w:space="0" w:color="auto"/>
          </w:divBdr>
        </w:div>
        <w:div w:id="1030448315">
          <w:marLeft w:val="480"/>
          <w:marRight w:val="0"/>
          <w:marTop w:val="0"/>
          <w:marBottom w:val="0"/>
          <w:divBdr>
            <w:top w:val="none" w:sz="0" w:space="0" w:color="auto"/>
            <w:left w:val="none" w:sz="0" w:space="0" w:color="auto"/>
            <w:bottom w:val="none" w:sz="0" w:space="0" w:color="auto"/>
            <w:right w:val="none" w:sz="0" w:space="0" w:color="auto"/>
          </w:divBdr>
        </w:div>
      </w:divsChild>
    </w:div>
    <w:div w:id="1871264887">
      <w:bodyDiv w:val="1"/>
      <w:marLeft w:val="0"/>
      <w:marRight w:val="0"/>
      <w:marTop w:val="0"/>
      <w:marBottom w:val="0"/>
      <w:divBdr>
        <w:top w:val="none" w:sz="0" w:space="0" w:color="auto"/>
        <w:left w:val="none" w:sz="0" w:space="0" w:color="auto"/>
        <w:bottom w:val="none" w:sz="0" w:space="0" w:color="auto"/>
        <w:right w:val="none" w:sz="0" w:space="0" w:color="auto"/>
      </w:divBdr>
    </w:div>
    <w:div w:id="1871994287">
      <w:bodyDiv w:val="1"/>
      <w:marLeft w:val="0"/>
      <w:marRight w:val="0"/>
      <w:marTop w:val="0"/>
      <w:marBottom w:val="0"/>
      <w:divBdr>
        <w:top w:val="none" w:sz="0" w:space="0" w:color="auto"/>
        <w:left w:val="none" w:sz="0" w:space="0" w:color="auto"/>
        <w:bottom w:val="none" w:sz="0" w:space="0" w:color="auto"/>
        <w:right w:val="none" w:sz="0" w:space="0" w:color="auto"/>
      </w:divBdr>
    </w:div>
    <w:div w:id="1872298490">
      <w:bodyDiv w:val="1"/>
      <w:marLeft w:val="0"/>
      <w:marRight w:val="0"/>
      <w:marTop w:val="0"/>
      <w:marBottom w:val="0"/>
      <w:divBdr>
        <w:top w:val="none" w:sz="0" w:space="0" w:color="auto"/>
        <w:left w:val="none" w:sz="0" w:space="0" w:color="auto"/>
        <w:bottom w:val="none" w:sz="0" w:space="0" w:color="auto"/>
        <w:right w:val="none" w:sz="0" w:space="0" w:color="auto"/>
      </w:divBdr>
    </w:div>
    <w:div w:id="1872456683">
      <w:bodyDiv w:val="1"/>
      <w:marLeft w:val="0"/>
      <w:marRight w:val="0"/>
      <w:marTop w:val="0"/>
      <w:marBottom w:val="0"/>
      <w:divBdr>
        <w:top w:val="none" w:sz="0" w:space="0" w:color="auto"/>
        <w:left w:val="none" w:sz="0" w:space="0" w:color="auto"/>
        <w:bottom w:val="none" w:sz="0" w:space="0" w:color="auto"/>
        <w:right w:val="none" w:sz="0" w:space="0" w:color="auto"/>
      </w:divBdr>
    </w:div>
    <w:div w:id="1873301239">
      <w:bodyDiv w:val="1"/>
      <w:marLeft w:val="0"/>
      <w:marRight w:val="0"/>
      <w:marTop w:val="0"/>
      <w:marBottom w:val="0"/>
      <w:divBdr>
        <w:top w:val="none" w:sz="0" w:space="0" w:color="auto"/>
        <w:left w:val="none" w:sz="0" w:space="0" w:color="auto"/>
        <w:bottom w:val="none" w:sz="0" w:space="0" w:color="auto"/>
        <w:right w:val="none" w:sz="0" w:space="0" w:color="auto"/>
      </w:divBdr>
    </w:div>
    <w:div w:id="1873763075">
      <w:bodyDiv w:val="1"/>
      <w:marLeft w:val="0"/>
      <w:marRight w:val="0"/>
      <w:marTop w:val="0"/>
      <w:marBottom w:val="0"/>
      <w:divBdr>
        <w:top w:val="none" w:sz="0" w:space="0" w:color="auto"/>
        <w:left w:val="none" w:sz="0" w:space="0" w:color="auto"/>
        <w:bottom w:val="none" w:sz="0" w:space="0" w:color="auto"/>
        <w:right w:val="none" w:sz="0" w:space="0" w:color="auto"/>
      </w:divBdr>
      <w:divsChild>
        <w:div w:id="1572425597">
          <w:marLeft w:val="480"/>
          <w:marRight w:val="0"/>
          <w:marTop w:val="0"/>
          <w:marBottom w:val="0"/>
          <w:divBdr>
            <w:top w:val="none" w:sz="0" w:space="0" w:color="auto"/>
            <w:left w:val="none" w:sz="0" w:space="0" w:color="auto"/>
            <w:bottom w:val="none" w:sz="0" w:space="0" w:color="auto"/>
            <w:right w:val="none" w:sz="0" w:space="0" w:color="auto"/>
          </w:divBdr>
        </w:div>
        <w:div w:id="62610606">
          <w:marLeft w:val="480"/>
          <w:marRight w:val="0"/>
          <w:marTop w:val="0"/>
          <w:marBottom w:val="0"/>
          <w:divBdr>
            <w:top w:val="none" w:sz="0" w:space="0" w:color="auto"/>
            <w:left w:val="none" w:sz="0" w:space="0" w:color="auto"/>
            <w:bottom w:val="none" w:sz="0" w:space="0" w:color="auto"/>
            <w:right w:val="none" w:sz="0" w:space="0" w:color="auto"/>
          </w:divBdr>
        </w:div>
        <w:div w:id="2098210703">
          <w:marLeft w:val="480"/>
          <w:marRight w:val="0"/>
          <w:marTop w:val="0"/>
          <w:marBottom w:val="0"/>
          <w:divBdr>
            <w:top w:val="none" w:sz="0" w:space="0" w:color="auto"/>
            <w:left w:val="none" w:sz="0" w:space="0" w:color="auto"/>
            <w:bottom w:val="none" w:sz="0" w:space="0" w:color="auto"/>
            <w:right w:val="none" w:sz="0" w:space="0" w:color="auto"/>
          </w:divBdr>
        </w:div>
        <w:div w:id="521432958">
          <w:marLeft w:val="480"/>
          <w:marRight w:val="0"/>
          <w:marTop w:val="0"/>
          <w:marBottom w:val="0"/>
          <w:divBdr>
            <w:top w:val="none" w:sz="0" w:space="0" w:color="auto"/>
            <w:left w:val="none" w:sz="0" w:space="0" w:color="auto"/>
            <w:bottom w:val="none" w:sz="0" w:space="0" w:color="auto"/>
            <w:right w:val="none" w:sz="0" w:space="0" w:color="auto"/>
          </w:divBdr>
        </w:div>
        <w:div w:id="2120292153">
          <w:marLeft w:val="480"/>
          <w:marRight w:val="0"/>
          <w:marTop w:val="0"/>
          <w:marBottom w:val="0"/>
          <w:divBdr>
            <w:top w:val="none" w:sz="0" w:space="0" w:color="auto"/>
            <w:left w:val="none" w:sz="0" w:space="0" w:color="auto"/>
            <w:bottom w:val="none" w:sz="0" w:space="0" w:color="auto"/>
            <w:right w:val="none" w:sz="0" w:space="0" w:color="auto"/>
          </w:divBdr>
        </w:div>
        <w:div w:id="1996643837">
          <w:marLeft w:val="480"/>
          <w:marRight w:val="0"/>
          <w:marTop w:val="0"/>
          <w:marBottom w:val="0"/>
          <w:divBdr>
            <w:top w:val="none" w:sz="0" w:space="0" w:color="auto"/>
            <w:left w:val="none" w:sz="0" w:space="0" w:color="auto"/>
            <w:bottom w:val="none" w:sz="0" w:space="0" w:color="auto"/>
            <w:right w:val="none" w:sz="0" w:space="0" w:color="auto"/>
          </w:divBdr>
        </w:div>
        <w:div w:id="1675571391">
          <w:marLeft w:val="480"/>
          <w:marRight w:val="0"/>
          <w:marTop w:val="0"/>
          <w:marBottom w:val="0"/>
          <w:divBdr>
            <w:top w:val="none" w:sz="0" w:space="0" w:color="auto"/>
            <w:left w:val="none" w:sz="0" w:space="0" w:color="auto"/>
            <w:bottom w:val="none" w:sz="0" w:space="0" w:color="auto"/>
            <w:right w:val="none" w:sz="0" w:space="0" w:color="auto"/>
          </w:divBdr>
        </w:div>
        <w:div w:id="327514927">
          <w:marLeft w:val="480"/>
          <w:marRight w:val="0"/>
          <w:marTop w:val="0"/>
          <w:marBottom w:val="0"/>
          <w:divBdr>
            <w:top w:val="none" w:sz="0" w:space="0" w:color="auto"/>
            <w:left w:val="none" w:sz="0" w:space="0" w:color="auto"/>
            <w:bottom w:val="none" w:sz="0" w:space="0" w:color="auto"/>
            <w:right w:val="none" w:sz="0" w:space="0" w:color="auto"/>
          </w:divBdr>
        </w:div>
        <w:div w:id="480274566">
          <w:marLeft w:val="480"/>
          <w:marRight w:val="0"/>
          <w:marTop w:val="0"/>
          <w:marBottom w:val="0"/>
          <w:divBdr>
            <w:top w:val="none" w:sz="0" w:space="0" w:color="auto"/>
            <w:left w:val="none" w:sz="0" w:space="0" w:color="auto"/>
            <w:bottom w:val="none" w:sz="0" w:space="0" w:color="auto"/>
            <w:right w:val="none" w:sz="0" w:space="0" w:color="auto"/>
          </w:divBdr>
        </w:div>
        <w:div w:id="36782092">
          <w:marLeft w:val="480"/>
          <w:marRight w:val="0"/>
          <w:marTop w:val="0"/>
          <w:marBottom w:val="0"/>
          <w:divBdr>
            <w:top w:val="none" w:sz="0" w:space="0" w:color="auto"/>
            <w:left w:val="none" w:sz="0" w:space="0" w:color="auto"/>
            <w:bottom w:val="none" w:sz="0" w:space="0" w:color="auto"/>
            <w:right w:val="none" w:sz="0" w:space="0" w:color="auto"/>
          </w:divBdr>
        </w:div>
        <w:div w:id="2090150964">
          <w:marLeft w:val="480"/>
          <w:marRight w:val="0"/>
          <w:marTop w:val="0"/>
          <w:marBottom w:val="0"/>
          <w:divBdr>
            <w:top w:val="none" w:sz="0" w:space="0" w:color="auto"/>
            <w:left w:val="none" w:sz="0" w:space="0" w:color="auto"/>
            <w:bottom w:val="none" w:sz="0" w:space="0" w:color="auto"/>
            <w:right w:val="none" w:sz="0" w:space="0" w:color="auto"/>
          </w:divBdr>
        </w:div>
        <w:div w:id="1950622826">
          <w:marLeft w:val="480"/>
          <w:marRight w:val="0"/>
          <w:marTop w:val="0"/>
          <w:marBottom w:val="0"/>
          <w:divBdr>
            <w:top w:val="none" w:sz="0" w:space="0" w:color="auto"/>
            <w:left w:val="none" w:sz="0" w:space="0" w:color="auto"/>
            <w:bottom w:val="none" w:sz="0" w:space="0" w:color="auto"/>
            <w:right w:val="none" w:sz="0" w:space="0" w:color="auto"/>
          </w:divBdr>
        </w:div>
        <w:div w:id="1824421340">
          <w:marLeft w:val="480"/>
          <w:marRight w:val="0"/>
          <w:marTop w:val="0"/>
          <w:marBottom w:val="0"/>
          <w:divBdr>
            <w:top w:val="none" w:sz="0" w:space="0" w:color="auto"/>
            <w:left w:val="none" w:sz="0" w:space="0" w:color="auto"/>
            <w:bottom w:val="none" w:sz="0" w:space="0" w:color="auto"/>
            <w:right w:val="none" w:sz="0" w:space="0" w:color="auto"/>
          </w:divBdr>
        </w:div>
        <w:div w:id="2017923727">
          <w:marLeft w:val="480"/>
          <w:marRight w:val="0"/>
          <w:marTop w:val="0"/>
          <w:marBottom w:val="0"/>
          <w:divBdr>
            <w:top w:val="none" w:sz="0" w:space="0" w:color="auto"/>
            <w:left w:val="none" w:sz="0" w:space="0" w:color="auto"/>
            <w:bottom w:val="none" w:sz="0" w:space="0" w:color="auto"/>
            <w:right w:val="none" w:sz="0" w:space="0" w:color="auto"/>
          </w:divBdr>
        </w:div>
        <w:div w:id="1857770657">
          <w:marLeft w:val="480"/>
          <w:marRight w:val="0"/>
          <w:marTop w:val="0"/>
          <w:marBottom w:val="0"/>
          <w:divBdr>
            <w:top w:val="none" w:sz="0" w:space="0" w:color="auto"/>
            <w:left w:val="none" w:sz="0" w:space="0" w:color="auto"/>
            <w:bottom w:val="none" w:sz="0" w:space="0" w:color="auto"/>
            <w:right w:val="none" w:sz="0" w:space="0" w:color="auto"/>
          </w:divBdr>
        </w:div>
        <w:div w:id="2023779419">
          <w:marLeft w:val="480"/>
          <w:marRight w:val="0"/>
          <w:marTop w:val="0"/>
          <w:marBottom w:val="0"/>
          <w:divBdr>
            <w:top w:val="none" w:sz="0" w:space="0" w:color="auto"/>
            <w:left w:val="none" w:sz="0" w:space="0" w:color="auto"/>
            <w:bottom w:val="none" w:sz="0" w:space="0" w:color="auto"/>
            <w:right w:val="none" w:sz="0" w:space="0" w:color="auto"/>
          </w:divBdr>
        </w:div>
        <w:div w:id="1146625026">
          <w:marLeft w:val="480"/>
          <w:marRight w:val="0"/>
          <w:marTop w:val="0"/>
          <w:marBottom w:val="0"/>
          <w:divBdr>
            <w:top w:val="none" w:sz="0" w:space="0" w:color="auto"/>
            <w:left w:val="none" w:sz="0" w:space="0" w:color="auto"/>
            <w:bottom w:val="none" w:sz="0" w:space="0" w:color="auto"/>
            <w:right w:val="none" w:sz="0" w:space="0" w:color="auto"/>
          </w:divBdr>
        </w:div>
        <w:div w:id="225840626">
          <w:marLeft w:val="480"/>
          <w:marRight w:val="0"/>
          <w:marTop w:val="0"/>
          <w:marBottom w:val="0"/>
          <w:divBdr>
            <w:top w:val="none" w:sz="0" w:space="0" w:color="auto"/>
            <w:left w:val="none" w:sz="0" w:space="0" w:color="auto"/>
            <w:bottom w:val="none" w:sz="0" w:space="0" w:color="auto"/>
            <w:right w:val="none" w:sz="0" w:space="0" w:color="auto"/>
          </w:divBdr>
        </w:div>
        <w:div w:id="764034194">
          <w:marLeft w:val="480"/>
          <w:marRight w:val="0"/>
          <w:marTop w:val="0"/>
          <w:marBottom w:val="0"/>
          <w:divBdr>
            <w:top w:val="none" w:sz="0" w:space="0" w:color="auto"/>
            <w:left w:val="none" w:sz="0" w:space="0" w:color="auto"/>
            <w:bottom w:val="none" w:sz="0" w:space="0" w:color="auto"/>
            <w:right w:val="none" w:sz="0" w:space="0" w:color="auto"/>
          </w:divBdr>
        </w:div>
        <w:div w:id="884101684">
          <w:marLeft w:val="480"/>
          <w:marRight w:val="0"/>
          <w:marTop w:val="0"/>
          <w:marBottom w:val="0"/>
          <w:divBdr>
            <w:top w:val="none" w:sz="0" w:space="0" w:color="auto"/>
            <w:left w:val="none" w:sz="0" w:space="0" w:color="auto"/>
            <w:bottom w:val="none" w:sz="0" w:space="0" w:color="auto"/>
            <w:right w:val="none" w:sz="0" w:space="0" w:color="auto"/>
          </w:divBdr>
        </w:div>
        <w:div w:id="1340691488">
          <w:marLeft w:val="480"/>
          <w:marRight w:val="0"/>
          <w:marTop w:val="0"/>
          <w:marBottom w:val="0"/>
          <w:divBdr>
            <w:top w:val="none" w:sz="0" w:space="0" w:color="auto"/>
            <w:left w:val="none" w:sz="0" w:space="0" w:color="auto"/>
            <w:bottom w:val="none" w:sz="0" w:space="0" w:color="auto"/>
            <w:right w:val="none" w:sz="0" w:space="0" w:color="auto"/>
          </w:divBdr>
        </w:div>
        <w:div w:id="937635286">
          <w:marLeft w:val="480"/>
          <w:marRight w:val="0"/>
          <w:marTop w:val="0"/>
          <w:marBottom w:val="0"/>
          <w:divBdr>
            <w:top w:val="none" w:sz="0" w:space="0" w:color="auto"/>
            <w:left w:val="none" w:sz="0" w:space="0" w:color="auto"/>
            <w:bottom w:val="none" w:sz="0" w:space="0" w:color="auto"/>
            <w:right w:val="none" w:sz="0" w:space="0" w:color="auto"/>
          </w:divBdr>
        </w:div>
        <w:div w:id="578635290">
          <w:marLeft w:val="480"/>
          <w:marRight w:val="0"/>
          <w:marTop w:val="0"/>
          <w:marBottom w:val="0"/>
          <w:divBdr>
            <w:top w:val="none" w:sz="0" w:space="0" w:color="auto"/>
            <w:left w:val="none" w:sz="0" w:space="0" w:color="auto"/>
            <w:bottom w:val="none" w:sz="0" w:space="0" w:color="auto"/>
            <w:right w:val="none" w:sz="0" w:space="0" w:color="auto"/>
          </w:divBdr>
        </w:div>
        <w:div w:id="889805355">
          <w:marLeft w:val="480"/>
          <w:marRight w:val="0"/>
          <w:marTop w:val="0"/>
          <w:marBottom w:val="0"/>
          <w:divBdr>
            <w:top w:val="none" w:sz="0" w:space="0" w:color="auto"/>
            <w:left w:val="none" w:sz="0" w:space="0" w:color="auto"/>
            <w:bottom w:val="none" w:sz="0" w:space="0" w:color="auto"/>
            <w:right w:val="none" w:sz="0" w:space="0" w:color="auto"/>
          </w:divBdr>
        </w:div>
        <w:div w:id="1366177199">
          <w:marLeft w:val="480"/>
          <w:marRight w:val="0"/>
          <w:marTop w:val="0"/>
          <w:marBottom w:val="0"/>
          <w:divBdr>
            <w:top w:val="none" w:sz="0" w:space="0" w:color="auto"/>
            <w:left w:val="none" w:sz="0" w:space="0" w:color="auto"/>
            <w:bottom w:val="none" w:sz="0" w:space="0" w:color="auto"/>
            <w:right w:val="none" w:sz="0" w:space="0" w:color="auto"/>
          </w:divBdr>
        </w:div>
        <w:div w:id="522092485">
          <w:marLeft w:val="480"/>
          <w:marRight w:val="0"/>
          <w:marTop w:val="0"/>
          <w:marBottom w:val="0"/>
          <w:divBdr>
            <w:top w:val="none" w:sz="0" w:space="0" w:color="auto"/>
            <w:left w:val="none" w:sz="0" w:space="0" w:color="auto"/>
            <w:bottom w:val="none" w:sz="0" w:space="0" w:color="auto"/>
            <w:right w:val="none" w:sz="0" w:space="0" w:color="auto"/>
          </w:divBdr>
        </w:div>
        <w:div w:id="1136289269">
          <w:marLeft w:val="480"/>
          <w:marRight w:val="0"/>
          <w:marTop w:val="0"/>
          <w:marBottom w:val="0"/>
          <w:divBdr>
            <w:top w:val="none" w:sz="0" w:space="0" w:color="auto"/>
            <w:left w:val="none" w:sz="0" w:space="0" w:color="auto"/>
            <w:bottom w:val="none" w:sz="0" w:space="0" w:color="auto"/>
            <w:right w:val="none" w:sz="0" w:space="0" w:color="auto"/>
          </w:divBdr>
        </w:div>
        <w:div w:id="516577972">
          <w:marLeft w:val="480"/>
          <w:marRight w:val="0"/>
          <w:marTop w:val="0"/>
          <w:marBottom w:val="0"/>
          <w:divBdr>
            <w:top w:val="none" w:sz="0" w:space="0" w:color="auto"/>
            <w:left w:val="none" w:sz="0" w:space="0" w:color="auto"/>
            <w:bottom w:val="none" w:sz="0" w:space="0" w:color="auto"/>
            <w:right w:val="none" w:sz="0" w:space="0" w:color="auto"/>
          </w:divBdr>
        </w:div>
        <w:div w:id="1371688471">
          <w:marLeft w:val="480"/>
          <w:marRight w:val="0"/>
          <w:marTop w:val="0"/>
          <w:marBottom w:val="0"/>
          <w:divBdr>
            <w:top w:val="none" w:sz="0" w:space="0" w:color="auto"/>
            <w:left w:val="none" w:sz="0" w:space="0" w:color="auto"/>
            <w:bottom w:val="none" w:sz="0" w:space="0" w:color="auto"/>
            <w:right w:val="none" w:sz="0" w:space="0" w:color="auto"/>
          </w:divBdr>
        </w:div>
        <w:div w:id="549728052">
          <w:marLeft w:val="480"/>
          <w:marRight w:val="0"/>
          <w:marTop w:val="0"/>
          <w:marBottom w:val="0"/>
          <w:divBdr>
            <w:top w:val="none" w:sz="0" w:space="0" w:color="auto"/>
            <w:left w:val="none" w:sz="0" w:space="0" w:color="auto"/>
            <w:bottom w:val="none" w:sz="0" w:space="0" w:color="auto"/>
            <w:right w:val="none" w:sz="0" w:space="0" w:color="auto"/>
          </w:divBdr>
        </w:div>
        <w:div w:id="2062097364">
          <w:marLeft w:val="480"/>
          <w:marRight w:val="0"/>
          <w:marTop w:val="0"/>
          <w:marBottom w:val="0"/>
          <w:divBdr>
            <w:top w:val="none" w:sz="0" w:space="0" w:color="auto"/>
            <w:left w:val="none" w:sz="0" w:space="0" w:color="auto"/>
            <w:bottom w:val="none" w:sz="0" w:space="0" w:color="auto"/>
            <w:right w:val="none" w:sz="0" w:space="0" w:color="auto"/>
          </w:divBdr>
        </w:div>
        <w:div w:id="335696152">
          <w:marLeft w:val="480"/>
          <w:marRight w:val="0"/>
          <w:marTop w:val="0"/>
          <w:marBottom w:val="0"/>
          <w:divBdr>
            <w:top w:val="none" w:sz="0" w:space="0" w:color="auto"/>
            <w:left w:val="none" w:sz="0" w:space="0" w:color="auto"/>
            <w:bottom w:val="none" w:sz="0" w:space="0" w:color="auto"/>
            <w:right w:val="none" w:sz="0" w:space="0" w:color="auto"/>
          </w:divBdr>
        </w:div>
        <w:div w:id="1545946818">
          <w:marLeft w:val="480"/>
          <w:marRight w:val="0"/>
          <w:marTop w:val="0"/>
          <w:marBottom w:val="0"/>
          <w:divBdr>
            <w:top w:val="none" w:sz="0" w:space="0" w:color="auto"/>
            <w:left w:val="none" w:sz="0" w:space="0" w:color="auto"/>
            <w:bottom w:val="none" w:sz="0" w:space="0" w:color="auto"/>
            <w:right w:val="none" w:sz="0" w:space="0" w:color="auto"/>
          </w:divBdr>
        </w:div>
        <w:div w:id="901718028">
          <w:marLeft w:val="480"/>
          <w:marRight w:val="0"/>
          <w:marTop w:val="0"/>
          <w:marBottom w:val="0"/>
          <w:divBdr>
            <w:top w:val="none" w:sz="0" w:space="0" w:color="auto"/>
            <w:left w:val="none" w:sz="0" w:space="0" w:color="auto"/>
            <w:bottom w:val="none" w:sz="0" w:space="0" w:color="auto"/>
            <w:right w:val="none" w:sz="0" w:space="0" w:color="auto"/>
          </w:divBdr>
        </w:div>
        <w:div w:id="826243713">
          <w:marLeft w:val="480"/>
          <w:marRight w:val="0"/>
          <w:marTop w:val="0"/>
          <w:marBottom w:val="0"/>
          <w:divBdr>
            <w:top w:val="none" w:sz="0" w:space="0" w:color="auto"/>
            <w:left w:val="none" w:sz="0" w:space="0" w:color="auto"/>
            <w:bottom w:val="none" w:sz="0" w:space="0" w:color="auto"/>
            <w:right w:val="none" w:sz="0" w:space="0" w:color="auto"/>
          </w:divBdr>
        </w:div>
        <w:div w:id="1473642822">
          <w:marLeft w:val="480"/>
          <w:marRight w:val="0"/>
          <w:marTop w:val="0"/>
          <w:marBottom w:val="0"/>
          <w:divBdr>
            <w:top w:val="none" w:sz="0" w:space="0" w:color="auto"/>
            <w:left w:val="none" w:sz="0" w:space="0" w:color="auto"/>
            <w:bottom w:val="none" w:sz="0" w:space="0" w:color="auto"/>
            <w:right w:val="none" w:sz="0" w:space="0" w:color="auto"/>
          </w:divBdr>
        </w:div>
        <w:div w:id="1687100421">
          <w:marLeft w:val="480"/>
          <w:marRight w:val="0"/>
          <w:marTop w:val="0"/>
          <w:marBottom w:val="0"/>
          <w:divBdr>
            <w:top w:val="none" w:sz="0" w:space="0" w:color="auto"/>
            <w:left w:val="none" w:sz="0" w:space="0" w:color="auto"/>
            <w:bottom w:val="none" w:sz="0" w:space="0" w:color="auto"/>
            <w:right w:val="none" w:sz="0" w:space="0" w:color="auto"/>
          </w:divBdr>
        </w:div>
        <w:div w:id="1365792431">
          <w:marLeft w:val="480"/>
          <w:marRight w:val="0"/>
          <w:marTop w:val="0"/>
          <w:marBottom w:val="0"/>
          <w:divBdr>
            <w:top w:val="none" w:sz="0" w:space="0" w:color="auto"/>
            <w:left w:val="none" w:sz="0" w:space="0" w:color="auto"/>
            <w:bottom w:val="none" w:sz="0" w:space="0" w:color="auto"/>
            <w:right w:val="none" w:sz="0" w:space="0" w:color="auto"/>
          </w:divBdr>
        </w:div>
        <w:div w:id="421533775">
          <w:marLeft w:val="480"/>
          <w:marRight w:val="0"/>
          <w:marTop w:val="0"/>
          <w:marBottom w:val="0"/>
          <w:divBdr>
            <w:top w:val="none" w:sz="0" w:space="0" w:color="auto"/>
            <w:left w:val="none" w:sz="0" w:space="0" w:color="auto"/>
            <w:bottom w:val="none" w:sz="0" w:space="0" w:color="auto"/>
            <w:right w:val="none" w:sz="0" w:space="0" w:color="auto"/>
          </w:divBdr>
        </w:div>
        <w:div w:id="113714780">
          <w:marLeft w:val="480"/>
          <w:marRight w:val="0"/>
          <w:marTop w:val="0"/>
          <w:marBottom w:val="0"/>
          <w:divBdr>
            <w:top w:val="none" w:sz="0" w:space="0" w:color="auto"/>
            <w:left w:val="none" w:sz="0" w:space="0" w:color="auto"/>
            <w:bottom w:val="none" w:sz="0" w:space="0" w:color="auto"/>
            <w:right w:val="none" w:sz="0" w:space="0" w:color="auto"/>
          </w:divBdr>
        </w:div>
        <w:div w:id="1787701983">
          <w:marLeft w:val="480"/>
          <w:marRight w:val="0"/>
          <w:marTop w:val="0"/>
          <w:marBottom w:val="0"/>
          <w:divBdr>
            <w:top w:val="none" w:sz="0" w:space="0" w:color="auto"/>
            <w:left w:val="none" w:sz="0" w:space="0" w:color="auto"/>
            <w:bottom w:val="none" w:sz="0" w:space="0" w:color="auto"/>
            <w:right w:val="none" w:sz="0" w:space="0" w:color="auto"/>
          </w:divBdr>
        </w:div>
        <w:div w:id="600842485">
          <w:marLeft w:val="480"/>
          <w:marRight w:val="0"/>
          <w:marTop w:val="0"/>
          <w:marBottom w:val="0"/>
          <w:divBdr>
            <w:top w:val="none" w:sz="0" w:space="0" w:color="auto"/>
            <w:left w:val="none" w:sz="0" w:space="0" w:color="auto"/>
            <w:bottom w:val="none" w:sz="0" w:space="0" w:color="auto"/>
            <w:right w:val="none" w:sz="0" w:space="0" w:color="auto"/>
          </w:divBdr>
        </w:div>
        <w:div w:id="188380138">
          <w:marLeft w:val="480"/>
          <w:marRight w:val="0"/>
          <w:marTop w:val="0"/>
          <w:marBottom w:val="0"/>
          <w:divBdr>
            <w:top w:val="none" w:sz="0" w:space="0" w:color="auto"/>
            <w:left w:val="none" w:sz="0" w:space="0" w:color="auto"/>
            <w:bottom w:val="none" w:sz="0" w:space="0" w:color="auto"/>
            <w:right w:val="none" w:sz="0" w:space="0" w:color="auto"/>
          </w:divBdr>
        </w:div>
        <w:div w:id="549999561">
          <w:marLeft w:val="480"/>
          <w:marRight w:val="0"/>
          <w:marTop w:val="0"/>
          <w:marBottom w:val="0"/>
          <w:divBdr>
            <w:top w:val="none" w:sz="0" w:space="0" w:color="auto"/>
            <w:left w:val="none" w:sz="0" w:space="0" w:color="auto"/>
            <w:bottom w:val="none" w:sz="0" w:space="0" w:color="auto"/>
            <w:right w:val="none" w:sz="0" w:space="0" w:color="auto"/>
          </w:divBdr>
        </w:div>
        <w:div w:id="1369837319">
          <w:marLeft w:val="480"/>
          <w:marRight w:val="0"/>
          <w:marTop w:val="0"/>
          <w:marBottom w:val="0"/>
          <w:divBdr>
            <w:top w:val="none" w:sz="0" w:space="0" w:color="auto"/>
            <w:left w:val="none" w:sz="0" w:space="0" w:color="auto"/>
            <w:bottom w:val="none" w:sz="0" w:space="0" w:color="auto"/>
            <w:right w:val="none" w:sz="0" w:space="0" w:color="auto"/>
          </w:divBdr>
        </w:div>
        <w:div w:id="457577873">
          <w:marLeft w:val="480"/>
          <w:marRight w:val="0"/>
          <w:marTop w:val="0"/>
          <w:marBottom w:val="0"/>
          <w:divBdr>
            <w:top w:val="none" w:sz="0" w:space="0" w:color="auto"/>
            <w:left w:val="none" w:sz="0" w:space="0" w:color="auto"/>
            <w:bottom w:val="none" w:sz="0" w:space="0" w:color="auto"/>
            <w:right w:val="none" w:sz="0" w:space="0" w:color="auto"/>
          </w:divBdr>
        </w:div>
        <w:div w:id="1897272995">
          <w:marLeft w:val="480"/>
          <w:marRight w:val="0"/>
          <w:marTop w:val="0"/>
          <w:marBottom w:val="0"/>
          <w:divBdr>
            <w:top w:val="none" w:sz="0" w:space="0" w:color="auto"/>
            <w:left w:val="none" w:sz="0" w:space="0" w:color="auto"/>
            <w:bottom w:val="none" w:sz="0" w:space="0" w:color="auto"/>
            <w:right w:val="none" w:sz="0" w:space="0" w:color="auto"/>
          </w:divBdr>
        </w:div>
        <w:div w:id="1048916840">
          <w:marLeft w:val="480"/>
          <w:marRight w:val="0"/>
          <w:marTop w:val="0"/>
          <w:marBottom w:val="0"/>
          <w:divBdr>
            <w:top w:val="none" w:sz="0" w:space="0" w:color="auto"/>
            <w:left w:val="none" w:sz="0" w:space="0" w:color="auto"/>
            <w:bottom w:val="none" w:sz="0" w:space="0" w:color="auto"/>
            <w:right w:val="none" w:sz="0" w:space="0" w:color="auto"/>
          </w:divBdr>
        </w:div>
        <w:div w:id="1461221044">
          <w:marLeft w:val="480"/>
          <w:marRight w:val="0"/>
          <w:marTop w:val="0"/>
          <w:marBottom w:val="0"/>
          <w:divBdr>
            <w:top w:val="none" w:sz="0" w:space="0" w:color="auto"/>
            <w:left w:val="none" w:sz="0" w:space="0" w:color="auto"/>
            <w:bottom w:val="none" w:sz="0" w:space="0" w:color="auto"/>
            <w:right w:val="none" w:sz="0" w:space="0" w:color="auto"/>
          </w:divBdr>
        </w:div>
        <w:div w:id="376050548">
          <w:marLeft w:val="480"/>
          <w:marRight w:val="0"/>
          <w:marTop w:val="0"/>
          <w:marBottom w:val="0"/>
          <w:divBdr>
            <w:top w:val="none" w:sz="0" w:space="0" w:color="auto"/>
            <w:left w:val="none" w:sz="0" w:space="0" w:color="auto"/>
            <w:bottom w:val="none" w:sz="0" w:space="0" w:color="auto"/>
            <w:right w:val="none" w:sz="0" w:space="0" w:color="auto"/>
          </w:divBdr>
        </w:div>
        <w:div w:id="1640722720">
          <w:marLeft w:val="480"/>
          <w:marRight w:val="0"/>
          <w:marTop w:val="0"/>
          <w:marBottom w:val="0"/>
          <w:divBdr>
            <w:top w:val="none" w:sz="0" w:space="0" w:color="auto"/>
            <w:left w:val="none" w:sz="0" w:space="0" w:color="auto"/>
            <w:bottom w:val="none" w:sz="0" w:space="0" w:color="auto"/>
            <w:right w:val="none" w:sz="0" w:space="0" w:color="auto"/>
          </w:divBdr>
        </w:div>
        <w:div w:id="2034989036">
          <w:marLeft w:val="480"/>
          <w:marRight w:val="0"/>
          <w:marTop w:val="0"/>
          <w:marBottom w:val="0"/>
          <w:divBdr>
            <w:top w:val="none" w:sz="0" w:space="0" w:color="auto"/>
            <w:left w:val="none" w:sz="0" w:space="0" w:color="auto"/>
            <w:bottom w:val="none" w:sz="0" w:space="0" w:color="auto"/>
            <w:right w:val="none" w:sz="0" w:space="0" w:color="auto"/>
          </w:divBdr>
        </w:div>
        <w:div w:id="282805304">
          <w:marLeft w:val="480"/>
          <w:marRight w:val="0"/>
          <w:marTop w:val="0"/>
          <w:marBottom w:val="0"/>
          <w:divBdr>
            <w:top w:val="none" w:sz="0" w:space="0" w:color="auto"/>
            <w:left w:val="none" w:sz="0" w:space="0" w:color="auto"/>
            <w:bottom w:val="none" w:sz="0" w:space="0" w:color="auto"/>
            <w:right w:val="none" w:sz="0" w:space="0" w:color="auto"/>
          </w:divBdr>
        </w:div>
        <w:div w:id="106194010">
          <w:marLeft w:val="480"/>
          <w:marRight w:val="0"/>
          <w:marTop w:val="0"/>
          <w:marBottom w:val="0"/>
          <w:divBdr>
            <w:top w:val="none" w:sz="0" w:space="0" w:color="auto"/>
            <w:left w:val="none" w:sz="0" w:space="0" w:color="auto"/>
            <w:bottom w:val="none" w:sz="0" w:space="0" w:color="auto"/>
            <w:right w:val="none" w:sz="0" w:space="0" w:color="auto"/>
          </w:divBdr>
        </w:div>
        <w:div w:id="223882683">
          <w:marLeft w:val="480"/>
          <w:marRight w:val="0"/>
          <w:marTop w:val="0"/>
          <w:marBottom w:val="0"/>
          <w:divBdr>
            <w:top w:val="none" w:sz="0" w:space="0" w:color="auto"/>
            <w:left w:val="none" w:sz="0" w:space="0" w:color="auto"/>
            <w:bottom w:val="none" w:sz="0" w:space="0" w:color="auto"/>
            <w:right w:val="none" w:sz="0" w:space="0" w:color="auto"/>
          </w:divBdr>
        </w:div>
        <w:div w:id="792361410">
          <w:marLeft w:val="480"/>
          <w:marRight w:val="0"/>
          <w:marTop w:val="0"/>
          <w:marBottom w:val="0"/>
          <w:divBdr>
            <w:top w:val="none" w:sz="0" w:space="0" w:color="auto"/>
            <w:left w:val="none" w:sz="0" w:space="0" w:color="auto"/>
            <w:bottom w:val="none" w:sz="0" w:space="0" w:color="auto"/>
            <w:right w:val="none" w:sz="0" w:space="0" w:color="auto"/>
          </w:divBdr>
        </w:div>
        <w:div w:id="1792044557">
          <w:marLeft w:val="480"/>
          <w:marRight w:val="0"/>
          <w:marTop w:val="0"/>
          <w:marBottom w:val="0"/>
          <w:divBdr>
            <w:top w:val="none" w:sz="0" w:space="0" w:color="auto"/>
            <w:left w:val="none" w:sz="0" w:space="0" w:color="auto"/>
            <w:bottom w:val="none" w:sz="0" w:space="0" w:color="auto"/>
            <w:right w:val="none" w:sz="0" w:space="0" w:color="auto"/>
          </w:divBdr>
        </w:div>
        <w:div w:id="2069959885">
          <w:marLeft w:val="480"/>
          <w:marRight w:val="0"/>
          <w:marTop w:val="0"/>
          <w:marBottom w:val="0"/>
          <w:divBdr>
            <w:top w:val="none" w:sz="0" w:space="0" w:color="auto"/>
            <w:left w:val="none" w:sz="0" w:space="0" w:color="auto"/>
            <w:bottom w:val="none" w:sz="0" w:space="0" w:color="auto"/>
            <w:right w:val="none" w:sz="0" w:space="0" w:color="auto"/>
          </w:divBdr>
        </w:div>
        <w:div w:id="983703369">
          <w:marLeft w:val="480"/>
          <w:marRight w:val="0"/>
          <w:marTop w:val="0"/>
          <w:marBottom w:val="0"/>
          <w:divBdr>
            <w:top w:val="none" w:sz="0" w:space="0" w:color="auto"/>
            <w:left w:val="none" w:sz="0" w:space="0" w:color="auto"/>
            <w:bottom w:val="none" w:sz="0" w:space="0" w:color="auto"/>
            <w:right w:val="none" w:sz="0" w:space="0" w:color="auto"/>
          </w:divBdr>
        </w:div>
        <w:div w:id="1448039792">
          <w:marLeft w:val="480"/>
          <w:marRight w:val="0"/>
          <w:marTop w:val="0"/>
          <w:marBottom w:val="0"/>
          <w:divBdr>
            <w:top w:val="none" w:sz="0" w:space="0" w:color="auto"/>
            <w:left w:val="none" w:sz="0" w:space="0" w:color="auto"/>
            <w:bottom w:val="none" w:sz="0" w:space="0" w:color="auto"/>
            <w:right w:val="none" w:sz="0" w:space="0" w:color="auto"/>
          </w:divBdr>
        </w:div>
        <w:div w:id="832991332">
          <w:marLeft w:val="480"/>
          <w:marRight w:val="0"/>
          <w:marTop w:val="0"/>
          <w:marBottom w:val="0"/>
          <w:divBdr>
            <w:top w:val="none" w:sz="0" w:space="0" w:color="auto"/>
            <w:left w:val="none" w:sz="0" w:space="0" w:color="auto"/>
            <w:bottom w:val="none" w:sz="0" w:space="0" w:color="auto"/>
            <w:right w:val="none" w:sz="0" w:space="0" w:color="auto"/>
          </w:divBdr>
        </w:div>
        <w:div w:id="489448316">
          <w:marLeft w:val="480"/>
          <w:marRight w:val="0"/>
          <w:marTop w:val="0"/>
          <w:marBottom w:val="0"/>
          <w:divBdr>
            <w:top w:val="none" w:sz="0" w:space="0" w:color="auto"/>
            <w:left w:val="none" w:sz="0" w:space="0" w:color="auto"/>
            <w:bottom w:val="none" w:sz="0" w:space="0" w:color="auto"/>
            <w:right w:val="none" w:sz="0" w:space="0" w:color="auto"/>
          </w:divBdr>
        </w:div>
        <w:div w:id="505480915">
          <w:marLeft w:val="480"/>
          <w:marRight w:val="0"/>
          <w:marTop w:val="0"/>
          <w:marBottom w:val="0"/>
          <w:divBdr>
            <w:top w:val="none" w:sz="0" w:space="0" w:color="auto"/>
            <w:left w:val="none" w:sz="0" w:space="0" w:color="auto"/>
            <w:bottom w:val="none" w:sz="0" w:space="0" w:color="auto"/>
            <w:right w:val="none" w:sz="0" w:space="0" w:color="auto"/>
          </w:divBdr>
        </w:div>
        <w:div w:id="1251815017">
          <w:marLeft w:val="480"/>
          <w:marRight w:val="0"/>
          <w:marTop w:val="0"/>
          <w:marBottom w:val="0"/>
          <w:divBdr>
            <w:top w:val="none" w:sz="0" w:space="0" w:color="auto"/>
            <w:left w:val="none" w:sz="0" w:space="0" w:color="auto"/>
            <w:bottom w:val="none" w:sz="0" w:space="0" w:color="auto"/>
            <w:right w:val="none" w:sz="0" w:space="0" w:color="auto"/>
          </w:divBdr>
        </w:div>
        <w:div w:id="68117046">
          <w:marLeft w:val="480"/>
          <w:marRight w:val="0"/>
          <w:marTop w:val="0"/>
          <w:marBottom w:val="0"/>
          <w:divBdr>
            <w:top w:val="none" w:sz="0" w:space="0" w:color="auto"/>
            <w:left w:val="none" w:sz="0" w:space="0" w:color="auto"/>
            <w:bottom w:val="none" w:sz="0" w:space="0" w:color="auto"/>
            <w:right w:val="none" w:sz="0" w:space="0" w:color="auto"/>
          </w:divBdr>
        </w:div>
        <w:div w:id="299186679">
          <w:marLeft w:val="480"/>
          <w:marRight w:val="0"/>
          <w:marTop w:val="0"/>
          <w:marBottom w:val="0"/>
          <w:divBdr>
            <w:top w:val="none" w:sz="0" w:space="0" w:color="auto"/>
            <w:left w:val="none" w:sz="0" w:space="0" w:color="auto"/>
            <w:bottom w:val="none" w:sz="0" w:space="0" w:color="auto"/>
            <w:right w:val="none" w:sz="0" w:space="0" w:color="auto"/>
          </w:divBdr>
        </w:div>
        <w:div w:id="810755654">
          <w:marLeft w:val="480"/>
          <w:marRight w:val="0"/>
          <w:marTop w:val="0"/>
          <w:marBottom w:val="0"/>
          <w:divBdr>
            <w:top w:val="none" w:sz="0" w:space="0" w:color="auto"/>
            <w:left w:val="none" w:sz="0" w:space="0" w:color="auto"/>
            <w:bottom w:val="none" w:sz="0" w:space="0" w:color="auto"/>
            <w:right w:val="none" w:sz="0" w:space="0" w:color="auto"/>
          </w:divBdr>
        </w:div>
        <w:div w:id="464739827">
          <w:marLeft w:val="480"/>
          <w:marRight w:val="0"/>
          <w:marTop w:val="0"/>
          <w:marBottom w:val="0"/>
          <w:divBdr>
            <w:top w:val="none" w:sz="0" w:space="0" w:color="auto"/>
            <w:left w:val="none" w:sz="0" w:space="0" w:color="auto"/>
            <w:bottom w:val="none" w:sz="0" w:space="0" w:color="auto"/>
            <w:right w:val="none" w:sz="0" w:space="0" w:color="auto"/>
          </w:divBdr>
        </w:div>
        <w:div w:id="584336956">
          <w:marLeft w:val="480"/>
          <w:marRight w:val="0"/>
          <w:marTop w:val="0"/>
          <w:marBottom w:val="0"/>
          <w:divBdr>
            <w:top w:val="none" w:sz="0" w:space="0" w:color="auto"/>
            <w:left w:val="none" w:sz="0" w:space="0" w:color="auto"/>
            <w:bottom w:val="none" w:sz="0" w:space="0" w:color="auto"/>
            <w:right w:val="none" w:sz="0" w:space="0" w:color="auto"/>
          </w:divBdr>
        </w:div>
        <w:div w:id="281115780">
          <w:marLeft w:val="480"/>
          <w:marRight w:val="0"/>
          <w:marTop w:val="0"/>
          <w:marBottom w:val="0"/>
          <w:divBdr>
            <w:top w:val="none" w:sz="0" w:space="0" w:color="auto"/>
            <w:left w:val="none" w:sz="0" w:space="0" w:color="auto"/>
            <w:bottom w:val="none" w:sz="0" w:space="0" w:color="auto"/>
            <w:right w:val="none" w:sz="0" w:space="0" w:color="auto"/>
          </w:divBdr>
        </w:div>
        <w:div w:id="545484575">
          <w:marLeft w:val="480"/>
          <w:marRight w:val="0"/>
          <w:marTop w:val="0"/>
          <w:marBottom w:val="0"/>
          <w:divBdr>
            <w:top w:val="none" w:sz="0" w:space="0" w:color="auto"/>
            <w:left w:val="none" w:sz="0" w:space="0" w:color="auto"/>
            <w:bottom w:val="none" w:sz="0" w:space="0" w:color="auto"/>
            <w:right w:val="none" w:sz="0" w:space="0" w:color="auto"/>
          </w:divBdr>
        </w:div>
        <w:div w:id="495190741">
          <w:marLeft w:val="480"/>
          <w:marRight w:val="0"/>
          <w:marTop w:val="0"/>
          <w:marBottom w:val="0"/>
          <w:divBdr>
            <w:top w:val="none" w:sz="0" w:space="0" w:color="auto"/>
            <w:left w:val="none" w:sz="0" w:space="0" w:color="auto"/>
            <w:bottom w:val="none" w:sz="0" w:space="0" w:color="auto"/>
            <w:right w:val="none" w:sz="0" w:space="0" w:color="auto"/>
          </w:divBdr>
        </w:div>
      </w:divsChild>
    </w:div>
    <w:div w:id="1873810810">
      <w:bodyDiv w:val="1"/>
      <w:marLeft w:val="0"/>
      <w:marRight w:val="0"/>
      <w:marTop w:val="0"/>
      <w:marBottom w:val="0"/>
      <w:divBdr>
        <w:top w:val="none" w:sz="0" w:space="0" w:color="auto"/>
        <w:left w:val="none" w:sz="0" w:space="0" w:color="auto"/>
        <w:bottom w:val="none" w:sz="0" w:space="0" w:color="auto"/>
        <w:right w:val="none" w:sz="0" w:space="0" w:color="auto"/>
      </w:divBdr>
    </w:div>
    <w:div w:id="1873960974">
      <w:bodyDiv w:val="1"/>
      <w:marLeft w:val="0"/>
      <w:marRight w:val="0"/>
      <w:marTop w:val="0"/>
      <w:marBottom w:val="0"/>
      <w:divBdr>
        <w:top w:val="none" w:sz="0" w:space="0" w:color="auto"/>
        <w:left w:val="none" w:sz="0" w:space="0" w:color="auto"/>
        <w:bottom w:val="none" w:sz="0" w:space="0" w:color="auto"/>
        <w:right w:val="none" w:sz="0" w:space="0" w:color="auto"/>
      </w:divBdr>
    </w:div>
    <w:div w:id="1874078161">
      <w:bodyDiv w:val="1"/>
      <w:marLeft w:val="0"/>
      <w:marRight w:val="0"/>
      <w:marTop w:val="0"/>
      <w:marBottom w:val="0"/>
      <w:divBdr>
        <w:top w:val="none" w:sz="0" w:space="0" w:color="auto"/>
        <w:left w:val="none" w:sz="0" w:space="0" w:color="auto"/>
        <w:bottom w:val="none" w:sz="0" w:space="0" w:color="auto"/>
        <w:right w:val="none" w:sz="0" w:space="0" w:color="auto"/>
      </w:divBdr>
    </w:div>
    <w:div w:id="1874229259">
      <w:bodyDiv w:val="1"/>
      <w:marLeft w:val="0"/>
      <w:marRight w:val="0"/>
      <w:marTop w:val="0"/>
      <w:marBottom w:val="0"/>
      <w:divBdr>
        <w:top w:val="none" w:sz="0" w:space="0" w:color="auto"/>
        <w:left w:val="none" w:sz="0" w:space="0" w:color="auto"/>
        <w:bottom w:val="none" w:sz="0" w:space="0" w:color="auto"/>
        <w:right w:val="none" w:sz="0" w:space="0" w:color="auto"/>
      </w:divBdr>
    </w:div>
    <w:div w:id="1874533426">
      <w:bodyDiv w:val="1"/>
      <w:marLeft w:val="0"/>
      <w:marRight w:val="0"/>
      <w:marTop w:val="0"/>
      <w:marBottom w:val="0"/>
      <w:divBdr>
        <w:top w:val="none" w:sz="0" w:space="0" w:color="auto"/>
        <w:left w:val="none" w:sz="0" w:space="0" w:color="auto"/>
        <w:bottom w:val="none" w:sz="0" w:space="0" w:color="auto"/>
        <w:right w:val="none" w:sz="0" w:space="0" w:color="auto"/>
      </w:divBdr>
    </w:div>
    <w:div w:id="1874877808">
      <w:bodyDiv w:val="1"/>
      <w:marLeft w:val="0"/>
      <w:marRight w:val="0"/>
      <w:marTop w:val="0"/>
      <w:marBottom w:val="0"/>
      <w:divBdr>
        <w:top w:val="none" w:sz="0" w:space="0" w:color="auto"/>
        <w:left w:val="none" w:sz="0" w:space="0" w:color="auto"/>
        <w:bottom w:val="none" w:sz="0" w:space="0" w:color="auto"/>
        <w:right w:val="none" w:sz="0" w:space="0" w:color="auto"/>
      </w:divBdr>
    </w:div>
    <w:div w:id="1874995870">
      <w:bodyDiv w:val="1"/>
      <w:marLeft w:val="0"/>
      <w:marRight w:val="0"/>
      <w:marTop w:val="0"/>
      <w:marBottom w:val="0"/>
      <w:divBdr>
        <w:top w:val="none" w:sz="0" w:space="0" w:color="auto"/>
        <w:left w:val="none" w:sz="0" w:space="0" w:color="auto"/>
        <w:bottom w:val="none" w:sz="0" w:space="0" w:color="auto"/>
        <w:right w:val="none" w:sz="0" w:space="0" w:color="auto"/>
      </w:divBdr>
    </w:div>
    <w:div w:id="1875531150">
      <w:bodyDiv w:val="1"/>
      <w:marLeft w:val="0"/>
      <w:marRight w:val="0"/>
      <w:marTop w:val="0"/>
      <w:marBottom w:val="0"/>
      <w:divBdr>
        <w:top w:val="none" w:sz="0" w:space="0" w:color="auto"/>
        <w:left w:val="none" w:sz="0" w:space="0" w:color="auto"/>
        <w:bottom w:val="none" w:sz="0" w:space="0" w:color="auto"/>
        <w:right w:val="none" w:sz="0" w:space="0" w:color="auto"/>
      </w:divBdr>
    </w:div>
    <w:div w:id="1875534262">
      <w:bodyDiv w:val="1"/>
      <w:marLeft w:val="0"/>
      <w:marRight w:val="0"/>
      <w:marTop w:val="0"/>
      <w:marBottom w:val="0"/>
      <w:divBdr>
        <w:top w:val="none" w:sz="0" w:space="0" w:color="auto"/>
        <w:left w:val="none" w:sz="0" w:space="0" w:color="auto"/>
        <w:bottom w:val="none" w:sz="0" w:space="0" w:color="auto"/>
        <w:right w:val="none" w:sz="0" w:space="0" w:color="auto"/>
      </w:divBdr>
    </w:div>
    <w:div w:id="1875580116">
      <w:bodyDiv w:val="1"/>
      <w:marLeft w:val="0"/>
      <w:marRight w:val="0"/>
      <w:marTop w:val="0"/>
      <w:marBottom w:val="0"/>
      <w:divBdr>
        <w:top w:val="none" w:sz="0" w:space="0" w:color="auto"/>
        <w:left w:val="none" w:sz="0" w:space="0" w:color="auto"/>
        <w:bottom w:val="none" w:sz="0" w:space="0" w:color="auto"/>
        <w:right w:val="none" w:sz="0" w:space="0" w:color="auto"/>
      </w:divBdr>
    </w:div>
    <w:div w:id="1876036039">
      <w:bodyDiv w:val="1"/>
      <w:marLeft w:val="0"/>
      <w:marRight w:val="0"/>
      <w:marTop w:val="0"/>
      <w:marBottom w:val="0"/>
      <w:divBdr>
        <w:top w:val="none" w:sz="0" w:space="0" w:color="auto"/>
        <w:left w:val="none" w:sz="0" w:space="0" w:color="auto"/>
        <w:bottom w:val="none" w:sz="0" w:space="0" w:color="auto"/>
        <w:right w:val="none" w:sz="0" w:space="0" w:color="auto"/>
      </w:divBdr>
    </w:div>
    <w:div w:id="1876459221">
      <w:bodyDiv w:val="1"/>
      <w:marLeft w:val="0"/>
      <w:marRight w:val="0"/>
      <w:marTop w:val="0"/>
      <w:marBottom w:val="0"/>
      <w:divBdr>
        <w:top w:val="none" w:sz="0" w:space="0" w:color="auto"/>
        <w:left w:val="none" w:sz="0" w:space="0" w:color="auto"/>
        <w:bottom w:val="none" w:sz="0" w:space="0" w:color="auto"/>
        <w:right w:val="none" w:sz="0" w:space="0" w:color="auto"/>
      </w:divBdr>
    </w:div>
    <w:div w:id="1876961518">
      <w:bodyDiv w:val="1"/>
      <w:marLeft w:val="0"/>
      <w:marRight w:val="0"/>
      <w:marTop w:val="0"/>
      <w:marBottom w:val="0"/>
      <w:divBdr>
        <w:top w:val="none" w:sz="0" w:space="0" w:color="auto"/>
        <w:left w:val="none" w:sz="0" w:space="0" w:color="auto"/>
        <w:bottom w:val="none" w:sz="0" w:space="0" w:color="auto"/>
        <w:right w:val="none" w:sz="0" w:space="0" w:color="auto"/>
      </w:divBdr>
    </w:div>
    <w:div w:id="1877231008">
      <w:bodyDiv w:val="1"/>
      <w:marLeft w:val="0"/>
      <w:marRight w:val="0"/>
      <w:marTop w:val="0"/>
      <w:marBottom w:val="0"/>
      <w:divBdr>
        <w:top w:val="none" w:sz="0" w:space="0" w:color="auto"/>
        <w:left w:val="none" w:sz="0" w:space="0" w:color="auto"/>
        <w:bottom w:val="none" w:sz="0" w:space="0" w:color="auto"/>
        <w:right w:val="none" w:sz="0" w:space="0" w:color="auto"/>
      </w:divBdr>
    </w:div>
    <w:div w:id="1878003940">
      <w:bodyDiv w:val="1"/>
      <w:marLeft w:val="0"/>
      <w:marRight w:val="0"/>
      <w:marTop w:val="0"/>
      <w:marBottom w:val="0"/>
      <w:divBdr>
        <w:top w:val="none" w:sz="0" w:space="0" w:color="auto"/>
        <w:left w:val="none" w:sz="0" w:space="0" w:color="auto"/>
        <w:bottom w:val="none" w:sz="0" w:space="0" w:color="auto"/>
        <w:right w:val="none" w:sz="0" w:space="0" w:color="auto"/>
      </w:divBdr>
    </w:div>
    <w:div w:id="1878468980">
      <w:bodyDiv w:val="1"/>
      <w:marLeft w:val="0"/>
      <w:marRight w:val="0"/>
      <w:marTop w:val="0"/>
      <w:marBottom w:val="0"/>
      <w:divBdr>
        <w:top w:val="none" w:sz="0" w:space="0" w:color="auto"/>
        <w:left w:val="none" w:sz="0" w:space="0" w:color="auto"/>
        <w:bottom w:val="none" w:sz="0" w:space="0" w:color="auto"/>
        <w:right w:val="none" w:sz="0" w:space="0" w:color="auto"/>
      </w:divBdr>
    </w:div>
    <w:div w:id="1878930570">
      <w:bodyDiv w:val="1"/>
      <w:marLeft w:val="0"/>
      <w:marRight w:val="0"/>
      <w:marTop w:val="0"/>
      <w:marBottom w:val="0"/>
      <w:divBdr>
        <w:top w:val="none" w:sz="0" w:space="0" w:color="auto"/>
        <w:left w:val="none" w:sz="0" w:space="0" w:color="auto"/>
        <w:bottom w:val="none" w:sz="0" w:space="0" w:color="auto"/>
        <w:right w:val="none" w:sz="0" w:space="0" w:color="auto"/>
      </w:divBdr>
    </w:div>
    <w:div w:id="1879078025">
      <w:bodyDiv w:val="1"/>
      <w:marLeft w:val="0"/>
      <w:marRight w:val="0"/>
      <w:marTop w:val="0"/>
      <w:marBottom w:val="0"/>
      <w:divBdr>
        <w:top w:val="none" w:sz="0" w:space="0" w:color="auto"/>
        <w:left w:val="none" w:sz="0" w:space="0" w:color="auto"/>
        <w:bottom w:val="none" w:sz="0" w:space="0" w:color="auto"/>
        <w:right w:val="none" w:sz="0" w:space="0" w:color="auto"/>
      </w:divBdr>
    </w:div>
    <w:div w:id="1879125590">
      <w:bodyDiv w:val="1"/>
      <w:marLeft w:val="0"/>
      <w:marRight w:val="0"/>
      <w:marTop w:val="0"/>
      <w:marBottom w:val="0"/>
      <w:divBdr>
        <w:top w:val="none" w:sz="0" w:space="0" w:color="auto"/>
        <w:left w:val="none" w:sz="0" w:space="0" w:color="auto"/>
        <w:bottom w:val="none" w:sz="0" w:space="0" w:color="auto"/>
        <w:right w:val="none" w:sz="0" w:space="0" w:color="auto"/>
      </w:divBdr>
    </w:div>
    <w:div w:id="1879509969">
      <w:bodyDiv w:val="1"/>
      <w:marLeft w:val="0"/>
      <w:marRight w:val="0"/>
      <w:marTop w:val="0"/>
      <w:marBottom w:val="0"/>
      <w:divBdr>
        <w:top w:val="none" w:sz="0" w:space="0" w:color="auto"/>
        <w:left w:val="none" w:sz="0" w:space="0" w:color="auto"/>
        <w:bottom w:val="none" w:sz="0" w:space="0" w:color="auto"/>
        <w:right w:val="none" w:sz="0" w:space="0" w:color="auto"/>
      </w:divBdr>
    </w:div>
    <w:div w:id="1880168121">
      <w:bodyDiv w:val="1"/>
      <w:marLeft w:val="0"/>
      <w:marRight w:val="0"/>
      <w:marTop w:val="0"/>
      <w:marBottom w:val="0"/>
      <w:divBdr>
        <w:top w:val="none" w:sz="0" w:space="0" w:color="auto"/>
        <w:left w:val="none" w:sz="0" w:space="0" w:color="auto"/>
        <w:bottom w:val="none" w:sz="0" w:space="0" w:color="auto"/>
        <w:right w:val="none" w:sz="0" w:space="0" w:color="auto"/>
      </w:divBdr>
    </w:div>
    <w:div w:id="1880432776">
      <w:bodyDiv w:val="1"/>
      <w:marLeft w:val="0"/>
      <w:marRight w:val="0"/>
      <w:marTop w:val="0"/>
      <w:marBottom w:val="0"/>
      <w:divBdr>
        <w:top w:val="none" w:sz="0" w:space="0" w:color="auto"/>
        <w:left w:val="none" w:sz="0" w:space="0" w:color="auto"/>
        <w:bottom w:val="none" w:sz="0" w:space="0" w:color="auto"/>
        <w:right w:val="none" w:sz="0" w:space="0" w:color="auto"/>
      </w:divBdr>
    </w:div>
    <w:div w:id="1880700209">
      <w:bodyDiv w:val="1"/>
      <w:marLeft w:val="0"/>
      <w:marRight w:val="0"/>
      <w:marTop w:val="0"/>
      <w:marBottom w:val="0"/>
      <w:divBdr>
        <w:top w:val="none" w:sz="0" w:space="0" w:color="auto"/>
        <w:left w:val="none" w:sz="0" w:space="0" w:color="auto"/>
        <w:bottom w:val="none" w:sz="0" w:space="0" w:color="auto"/>
        <w:right w:val="none" w:sz="0" w:space="0" w:color="auto"/>
      </w:divBdr>
    </w:div>
    <w:div w:id="1880702135">
      <w:bodyDiv w:val="1"/>
      <w:marLeft w:val="0"/>
      <w:marRight w:val="0"/>
      <w:marTop w:val="0"/>
      <w:marBottom w:val="0"/>
      <w:divBdr>
        <w:top w:val="none" w:sz="0" w:space="0" w:color="auto"/>
        <w:left w:val="none" w:sz="0" w:space="0" w:color="auto"/>
        <w:bottom w:val="none" w:sz="0" w:space="0" w:color="auto"/>
        <w:right w:val="none" w:sz="0" w:space="0" w:color="auto"/>
      </w:divBdr>
    </w:div>
    <w:div w:id="1880705382">
      <w:bodyDiv w:val="1"/>
      <w:marLeft w:val="0"/>
      <w:marRight w:val="0"/>
      <w:marTop w:val="0"/>
      <w:marBottom w:val="0"/>
      <w:divBdr>
        <w:top w:val="none" w:sz="0" w:space="0" w:color="auto"/>
        <w:left w:val="none" w:sz="0" w:space="0" w:color="auto"/>
        <w:bottom w:val="none" w:sz="0" w:space="0" w:color="auto"/>
        <w:right w:val="none" w:sz="0" w:space="0" w:color="auto"/>
      </w:divBdr>
    </w:div>
    <w:div w:id="1881280631">
      <w:bodyDiv w:val="1"/>
      <w:marLeft w:val="0"/>
      <w:marRight w:val="0"/>
      <w:marTop w:val="0"/>
      <w:marBottom w:val="0"/>
      <w:divBdr>
        <w:top w:val="none" w:sz="0" w:space="0" w:color="auto"/>
        <w:left w:val="none" w:sz="0" w:space="0" w:color="auto"/>
        <w:bottom w:val="none" w:sz="0" w:space="0" w:color="auto"/>
        <w:right w:val="none" w:sz="0" w:space="0" w:color="auto"/>
      </w:divBdr>
    </w:div>
    <w:div w:id="1881555670">
      <w:bodyDiv w:val="1"/>
      <w:marLeft w:val="0"/>
      <w:marRight w:val="0"/>
      <w:marTop w:val="0"/>
      <w:marBottom w:val="0"/>
      <w:divBdr>
        <w:top w:val="none" w:sz="0" w:space="0" w:color="auto"/>
        <w:left w:val="none" w:sz="0" w:space="0" w:color="auto"/>
        <w:bottom w:val="none" w:sz="0" w:space="0" w:color="auto"/>
        <w:right w:val="none" w:sz="0" w:space="0" w:color="auto"/>
      </w:divBdr>
    </w:div>
    <w:div w:id="1882204435">
      <w:bodyDiv w:val="1"/>
      <w:marLeft w:val="0"/>
      <w:marRight w:val="0"/>
      <w:marTop w:val="0"/>
      <w:marBottom w:val="0"/>
      <w:divBdr>
        <w:top w:val="none" w:sz="0" w:space="0" w:color="auto"/>
        <w:left w:val="none" w:sz="0" w:space="0" w:color="auto"/>
        <w:bottom w:val="none" w:sz="0" w:space="0" w:color="auto"/>
        <w:right w:val="none" w:sz="0" w:space="0" w:color="auto"/>
      </w:divBdr>
    </w:div>
    <w:div w:id="1882472083">
      <w:bodyDiv w:val="1"/>
      <w:marLeft w:val="0"/>
      <w:marRight w:val="0"/>
      <w:marTop w:val="0"/>
      <w:marBottom w:val="0"/>
      <w:divBdr>
        <w:top w:val="none" w:sz="0" w:space="0" w:color="auto"/>
        <w:left w:val="none" w:sz="0" w:space="0" w:color="auto"/>
        <w:bottom w:val="none" w:sz="0" w:space="0" w:color="auto"/>
        <w:right w:val="none" w:sz="0" w:space="0" w:color="auto"/>
      </w:divBdr>
    </w:div>
    <w:div w:id="1883012503">
      <w:bodyDiv w:val="1"/>
      <w:marLeft w:val="0"/>
      <w:marRight w:val="0"/>
      <w:marTop w:val="0"/>
      <w:marBottom w:val="0"/>
      <w:divBdr>
        <w:top w:val="none" w:sz="0" w:space="0" w:color="auto"/>
        <w:left w:val="none" w:sz="0" w:space="0" w:color="auto"/>
        <w:bottom w:val="none" w:sz="0" w:space="0" w:color="auto"/>
        <w:right w:val="none" w:sz="0" w:space="0" w:color="auto"/>
      </w:divBdr>
    </w:div>
    <w:div w:id="1883863640">
      <w:bodyDiv w:val="1"/>
      <w:marLeft w:val="0"/>
      <w:marRight w:val="0"/>
      <w:marTop w:val="0"/>
      <w:marBottom w:val="0"/>
      <w:divBdr>
        <w:top w:val="none" w:sz="0" w:space="0" w:color="auto"/>
        <w:left w:val="none" w:sz="0" w:space="0" w:color="auto"/>
        <w:bottom w:val="none" w:sz="0" w:space="0" w:color="auto"/>
        <w:right w:val="none" w:sz="0" w:space="0" w:color="auto"/>
      </w:divBdr>
    </w:div>
    <w:div w:id="1884100398">
      <w:bodyDiv w:val="1"/>
      <w:marLeft w:val="0"/>
      <w:marRight w:val="0"/>
      <w:marTop w:val="0"/>
      <w:marBottom w:val="0"/>
      <w:divBdr>
        <w:top w:val="none" w:sz="0" w:space="0" w:color="auto"/>
        <w:left w:val="none" w:sz="0" w:space="0" w:color="auto"/>
        <w:bottom w:val="none" w:sz="0" w:space="0" w:color="auto"/>
        <w:right w:val="none" w:sz="0" w:space="0" w:color="auto"/>
      </w:divBdr>
    </w:div>
    <w:div w:id="1884974004">
      <w:bodyDiv w:val="1"/>
      <w:marLeft w:val="0"/>
      <w:marRight w:val="0"/>
      <w:marTop w:val="0"/>
      <w:marBottom w:val="0"/>
      <w:divBdr>
        <w:top w:val="none" w:sz="0" w:space="0" w:color="auto"/>
        <w:left w:val="none" w:sz="0" w:space="0" w:color="auto"/>
        <w:bottom w:val="none" w:sz="0" w:space="0" w:color="auto"/>
        <w:right w:val="none" w:sz="0" w:space="0" w:color="auto"/>
      </w:divBdr>
    </w:div>
    <w:div w:id="1885747812">
      <w:bodyDiv w:val="1"/>
      <w:marLeft w:val="0"/>
      <w:marRight w:val="0"/>
      <w:marTop w:val="0"/>
      <w:marBottom w:val="0"/>
      <w:divBdr>
        <w:top w:val="none" w:sz="0" w:space="0" w:color="auto"/>
        <w:left w:val="none" w:sz="0" w:space="0" w:color="auto"/>
        <w:bottom w:val="none" w:sz="0" w:space="0" w:color="auto"/>
        <w:right w:val="none" w:sz="0" w:space="0" w:color="auto"/>
      </w:divBdr>
    </w:div>
    <w:div w:id="1886136630">
      <w:bodyDiv w:val="1"/>
      <w:marLeft w:val="0"/>
      <w:marRight w:val="0"/>
      <w:marTop w:val="0"/>
      <w:marBottom w:val="0"/>
      <w:divBdr>
        <w:top w:val="none" w:sz="0" w:space="0" w:color="auto"/>
        <w:left w:val="none" w:sz="0" w:space="0" w:color="auto"/>
        <w:bottom w:val="none" w:sz="0" w:space="0" w:color="auto"/>
        <w:right w:val="none" w:sz="0" w:space="0" w:color="auto"/>
      </w:divBdr>
    </w:div>
    <w:div w:id="1886286599">
      <w:bodyDiv w:val="1"/>
      <w:marLeft w:val="0"/>
      <w:marRight w:val="0"/>
      <w:marTop w:val="0"/>
      <w:marBottom w:val="0"/>
      <w:divBdr>
        <w:top w:val="none" w:sz="0" w:space="0" w:color="auto"/>
        <w:left w:val="none" w:sz="0" w:space="0" w:color="auto"/>
        <w:bottom w:val="none" w:sz="0" w:space="0" w:color="auto"/>
        <w:right w:val="none" w:sz="0" w:space="0" w:color="auto"/>
      </w:divBdr>
    </w:div>
    <w:div w:id="1886402216">
      <w:bodyDiv w:val="1"/>
      <w:marLeft w:val="0"/>
      <w:marRight w:val="0"/>
      <w:marTop w:val="0"/>
      <w:marBottom w:val="0"/>
      <w:divBdr>
        <w:top w:val="none" w:sz="0" w:space="0" w:color="auto"/>
        <w:left w:val="none" w:sz="0" w:space="0" w:color="auto"/>
        <w:bottom w:val="none" w:sz="0" w:space="0" w:color="auto"/>
        <w:right w:val="none" w:sz="0" w:space="0" w:color="auto"/>
      </w:divBdr>
    </w:div>
    <w:div w:id="1886410371">
      <w:bodyDiv w:val="1"/>
      <w:marLeft w:val="0"/>
      <w:marRight w:val="0"/>
      <w:marTop w:val="0"/>
      <w:marBottom w:val="0"/>
      <w:divBdr>
        <w:top w:val="none" w:sz="0" w:space="0" w:color="auto"/>
        <w:left w:val="none" w:sz="0" w:space="0" w:color="auto"/>
        <w:bottom w:val="none" w:sz="0" w:space="0" w:color="auto"/>
        <w:right w:val="none" w:sz="0" w:space="0" w:color="auto"/>
      </w:divBdr>
    </w:div>
    <w:div w:id="1886672421">
      <w:bodyDiv w:val="1"/>
      <w:marLeft w:val="0"/>
      <w:marRight w:val="0"/>
      <w:marTop w:val="0"/>
      <w:marBottom w:val="0"/>
      <w:divBdr>
        <w:top w:val="none" w:sz="0" w:space="0" w:color="auto"/>
        <w:left w:val="none" w:sz="0" w:space="0" w:color="auto"/>
        <w:bottom w:val="none" w:sz="0" w:space="0" w:color="auto"/>
        <w:right w:val="none" w:sz="0" w:space="0" w:color="auto"/>
      </w:divBdr>
    </w:div>
    <w:div w:id="1887138489">
      <w:bodyDiv w:val="1"/>
      <w:marLeft w:val="0"/>
      <w:marRight w:val="0"/>
      <w:marTop w:val="0"/>
      <w:marBottom w:val="0"/>
      <w:divBdr>
        <w:top w:val="none" w:sz="0" w:space="0" w:color="auto"/>
        <w:left w:val="none" w:sz="0" w:space="0" w:color="auto"/>
        <w:bottom w:val="none" w:sz="0" w:space="0" w:color="auto"/>
        <w:right w:val="none" w:sz="0" w:space="0" w:color="auto"/>
      </w:divBdr>
    </w:div>
    <w:div w:id="1888302095">
      <w:bodyDiv w:val="1"/>
      <w:marLeft w:val="0"/>
      <w:marRight w:val="0"/>
      <w:marTop w:val="0"/>
      <w:marBottom w:val="0"/>
      <w:divBdr>
        <w:top w:val="none" w:sz="0" w:space="0" w:color="auto"/>
        <w:left w:val="none" w:sz="0" w:space="0" w:color="auto"/>
        <w:bottom w:val="none" w:sz="0" w:space="0" w:color="auto"/>
        <w:right w:val="none" w:sz="0" w:space="0" w:color="auto"/>
      </w:divBdr>
    </w:div>
    <w:div w:id="1888643600">
      <w:bodyDiv w:val="1"/>
      <w:marLeft w:val="0"/>
      <w:marRight w:val="0"/>
      <w:marTop w:val="0"/>
      <w:marBottom w:val="0"/>
      <w:divBdr>
        <w:top w:val="none" w:sz="0" w:space="0" w:color="auto"/>
        <w:left w:val="none" w:sz="0" w:space="0" w:color="auto"/>
        <w:bottom w:val="none" w:sz="0" w:space="0" w:color="auto"/>
        <w:right w:val="none" w:sz="0" w:space="0" w:color="auto"/>
      </w:divBdr>
    </w:div>
    <w:div w:id="1888682205">
      <w:bodyDiv w:val="1"/>
      <w:marLeft w:val="0"/>
      <w:marRight w:val="0"/>
      <w:marTop w:val="0"/>
      <w:marBottom w:val="0"/>
      <w:divBdr>
        <w:top w:val="none" w:sz="0" w:space="0" w:color="auto"/>
        <w:left w:val="none" w:sz="0" w:space="0" w:color="auto"/>
        <w:bottom w:val="none" w:sz="0" w:space="0" w:color="auto"/>
        <w:right w:val="none" w:sz="0" w:space="0" w:color="auto"/>
      </w:divBdr>
    </w:div>
    <w:div w:id="1888830481">
      <w:bodyDiv w:val="1"/>
      <w:marLeft w:val="0"/>
      <w:marRight w:val="0"/>
      <w:marTop w:val="0"/>
      <w:marBottom w:val="0"/>
      <w:divBdr>
        <w:top w:val="none" w:sz="0" w:space="0" w:color="auto"/>
        <w:left w:val="none" w:sz="0" w:space="0" w:color="auto"/>
        <w:bottom w:val="none" w:sz="0" w:space="0" w:color="auto"/>
        <w:right w:val="none" w:sz="0" w:space="0" w:color="auto"/>
      </w:divBdr>
    </w:div>
    <w:div w:id="1888881521">
      <w:bodyDiv w:val="1"/>
      <w:marLeft w:val="0"/>
      <w:marRight w:val="0"/>
      <w:marTop w:val="0"/>
      <w:marBottom w:val="0"/>
      <w:divBdr>
        <w:top w:val="none" w:sz="0" w:space="0" w:color="auto"/>
        <w:left w:val="none" w:sz="0" w:space="0" w:color="auto"/>
        <w:bottom w:val="none" w:sz="0" w:space="0" w:color="auto"/>
        <w:right w:val="none" w:sz="0" w:space="0" w:color="auto"/>
      </w:divBdr>
    </w:div>
    <w:div w:id="1888955480">
      <w:bodyDiv w:val="1"/>
      <w:marLeft w:val="0"/>
      <w:marRight w:val="0"/>
      <w:marTop w:val="0"/>
      <w:marBottom w:val="0"/>
      <w:divBdr>
        <w:top w:val="none" w:sz="0" w:space="0" w:color="auto"/>
        <w:left w:val="none" w:sz="0" w:space="0" w:color="auto"/>
        <w:bottom w:val="none" w:sz="0" w:space="0" w:color="auto"/>
        <w:right w:val="none" w:sz="0" w:space="0" w:color="auto"/>
      </w:divBdr>
    </w:div>
    <w:div w:id="1889145491">
      <w:bodyDiv w:val="1"/>
      <w:marLeft w:val="0"/>
      <w:marRight w:val="0"/>
      <w:marTop w:val="0"/>
      <w:marBottom w:val="0"/>
      <w:divBdr>
        <w:top w:val="none" w:sz="0" w:space="0" w:color="auto"/>
        <w:left w:val="none" w:sz="0" w:space="0" w:color="auto"/>
        <w:bottom w:val="none" w:sz="0" w:space="0" w:color="auto"/>
        <w:right w:val="none" w:sz="0" w:space="0" w:color="auto"/>
      </w:divBdr>
    </w:div>
    <w:div w:id="1889224795">
      <w:bodyDiv w:val="1"/>
      <w:marLeft w:val="0"/>
      <w:marRight w:val="0"/>
      <w:marTop w:val="0"/>
      <w:marBottom w:val="0"/>
      <w:divBdr>
        <w:top w:val="none" w:sz="0" w:space="0" w:color="auto"/>
        <w:left w:val="none" w:sz="0" w:space="0" w:color="auto"/>
        <w:bottom w:val="none" w:sz="0" w:space="0" w:color="auto"/>
        <w:right w:val="none" w:sz="0" w:space="0" w:color="auto"/>
      </w:divBdr>
    </w:div>
    <w:div w:id="1889874446">
      <w:bodyDiv w:val="1"/>
      <w:marLeft w:val="0"/>
      <w:marRight w:val="0"/>
      <w:marTop w:val="0"/>
      <w:marBottom w:val="0"/>
      <w:divBdr>
        <w:top w:val="none" w:sz="0" w:space="0" w:color="auto"/>
        <w:left w:val="none" w:sz="0" w:space="0" w:color="auto"/>
        <w:bottom w:val="none" w:sz="0" w:space="0" w:color="auto"/>
        <w:right w:val="none" w:sz="0" w:space="0" w:color="auto"/>
      </w:divBdr>
    </w:div>
    <w:div w:id="1889998565">
      <w:bodyDiv w:val="1"/>
      <w:marLeft w:val="0"/>
      <w:marRight w:val="0"/>
      <w:marTop w:val="0"/>
      <w:marBottom w:val="0"/>
      <w:divBdr>
        <w:top w:val="none" w:sz="0" w:space="0" w:color="auto"/>
        <w:left w:val="none" w:sz="0" w:space="0" w:color="auto"/>
        <w:bottom w:val="none" w:sz="0" w:space="0" w:color="auto"/>
        <w:right w:val="none" w:sz="0" w:space="0" w:color="auto"/>
      </w:divBdr>
    </w:div>
    <w:div w:id="1890339522">
      <w:bodyDiv w:val="1"/>
      <w:marLeft w:val="0"/>
      <w:marRight w:val="0"/>
      <w:marTop w:val="0"/>
      <w:marBottom w:val="0"/>
      <w:divBdr>
        <w:top w:val="none" w:sz="0" w:space="0" w:color="auto"/>
        <w:left w:val="none" w:sz="0" w:space="0" w:color="auto"/>
        <w:bottom w:val="none" w:sz="0" w:space="0" w:color="auto"/>
        <w:right w:val="none" w:sz="0" w:space="0" w:color="auto"/>
      </w:divBdr>
      <w:divsChild>
        <w:div w:id="894707623">
          <w:marLeft w:val="480"/>
          <w:marRight w:val="0"/>
          <w:marTop w:val="0"/>
          <w:marBottom w:val="0"/>
          <w:divBdr>
            <w:top w:val="none" w:sz="0" w:space="0" w:color="auto"/>
            <w:left w:val="none" w:sz="0" w:space="0" w:color="auto"/>
            <w:bottom w:val="none" w:sz="0" w:space="0" w:color="auto"/>
            <w:right w:val="none" w:sz="0" w:space="0" w:color="auto"/>
          </w:divBdr>
        </w:div>
        <w:div w:id="1126854705">
          <w:marLeft w:val="480"/>
          <w:marRight w:val="0"/>
          <w:marTop w:val="0"/>
          <w:marBottom w:val="0"/>
          <w:divBdr>
            <w:top w:val="none" w:sz="0" w:space="0" w:color="auto"/>
            <w:left w:val="none" w:sz="0" w:space="0" w:color="auto"/>
            <w:bottom w:val="none" w:sz="0" w:space="0" w:color="auto"/>
            <w:right w:val="none" w:sz="0" w:space="0" w:color="auto"/>
          </w:divBdr>
        </w:div>
        <w:div w:id="94715795">
          <w:marLeft w:val="480"/>
          <w:marRight w:val="0"/>
          <w:marTop w:val="0"/>
          <w:marBottom w:val="0"/>
          <w:divBdr>
            <w:top w:val="none" w:sz="0" w:space="0" w:color="auto"/>
            <w:left w:val="none" w:sz="0" w:space="0" w:color="auto"/>
            <w:bottom w:val="none" w:sz="0" w:space="0" w:color="auto"/>
            <w:right w:val="none" w:sz="0" w:space="0" w:color="auto"/>
          </w:divBdr>
        </w:div>
        <w:div w:id="411971205">
          <w:marLeft w:val="480"/>
          <w:marRight w:val="0"/>
          <w:marTop w:val="0"/>
          <w:marBottom w:val="0"/>
          <w:divBdr>
            <w:top w:val="none" w:sz="0" w:space="0" w:color="auto"/>
            <w:left w:val="none" w:sz="0" w:space="0" w:color="auto"/>
            <w:bottom w:val="none" w:sz="0" w:space="0" w:color="auto"/>
            <w:right w:val="none" w:sz="0" w:space="0" w:color="auto"/>
          </w:divBdr>
        </w:div>
        <w:div w:id="895506837">
          <w:marLeft w:val="480"/>
          <w:marRight w:val="0"/>
          <w:marTop w:val="0"/>
          <w:marBottom w:val="0"/>
          <w:divBdr>
            <w:top w:val="none" w:sz="0" w:space="0" w:color="auto"/>
            <w:left w:val="none" w:sz="0" w:space="0" w:color="auto"/>
            <w:bottom w:val="none" w:sz="0" w:space="0" w:color="auto"/>
            <w:right w:val="none" w:sz="0" w:space="0" w:color="auto"/>
          </w:divBdr>
        </w:div>
        <w:div w:id="572129510">
          <w:marLeft w:val="480"/>
          <w:marRight w:val="0"/>
          <w:marTop w:val="0"/>
          <w:marBottom w:val="0"/>
          <w:divBdr>
            <w:top w:val="none" w:sz="0" w:space="0" w:color="auto"/>
            <w:left w:val="none" w:sz="0" w:space="0" w:color="auto"/>
            <w:bottom w:val="none" w:sz="0" w:space="0" w:color="auto"/>
            <w:right w:val="none" w:sz="0" w:space="0" w:color="auto"/>
          </w:divBdr>
        </w:div>
        <w:div w:id="1841701110">
          <w:marLeft w:val="480"/>
          <w:marRight w:val="0"/>
          <w:marTop w:val="0"/>
          <w:marBottom w:val="0"/>
          <w:divBdr>
            <w:top w:val="none" w:sz="0" w:space="0" w:color="auto"/>
            <w:left w:val="none" w:sz="0" w:space="0" w:color="auto"/>
            <w:bottom w:val="none" w:sz="0" w:space="0" w:color="auto"/>
            <w:right w:val="none" w:sz="0" w:space="0" w:color="auto"/>
          </w:divBdr>
        </w:div>
        <w:div w:id="1916207556">
          <w:marLeft w:val="480"/>
          <w:marRight w:val="0"/>
          <w:marTop w:val="0"/>
          <w:marBottom w:val="0"/>
          <w:divBdr>
            <w:top w:val="none" w:sz="0" w:space="0" w:color="auto"/>
            <w:left w:val="none" w:sz="0" w:space="0" w:color="auto"/>
            <w:bottom w:val="none" w:sz="0" w:space="0" w:color="auto"/>
            <w:right w:val="none" w:sz="0" w:space="0" w:color="auto"/>
          </w:divBdr>
        </w:div>
        <w:div w:id="1855990995">
          <w:marLeft w:val="480"/>
          <w:marRight w:val="0"/>
          <w:marTop w:val="0"/>
          <w:marBottom w:val="0"/>
          <w:divBdr>
            <w:top w:val="none" w:sz="0" w:space="0" w:color="auto"/>
            <w:left w:val="none" w:sz="0" w:space="0" w:color="auto"/>
            <w:bottom w:val="none" w:sz="0" w:space="0" w:color="auto"/>
            <w:right w:val="none" w:sz="0" w:space="0" w:color="auto"/>
          </w:divBdr>
        </w:div>
        <w:div w:id="841046428">
          <w:marLeft w:val="480"/>
          <w:marRight w:val="0"/>
          <w:marTop w:val="0"/>
          <w:marBottom w:val="0"/>
          <w:divBdr>
            <w:top w:val="none" w:sz="0" w:space="0" w:color="auto"/>
            <w:left w:val="none" w:sz="0" w:space="0" w:color="auto"/>
            <w:bottom w:val="none" w:sz="0" w:space="0" w:color="auto"/>
            <w:right w:val="none" w:sz="0" w:space="0" w:color="auto"/>
          </w:divBdr>
        </w:div>
        <w:div w:id="202065289">
          <w:marLeft w:val="480"/>
          <w:marRight w:val="0"/>
          <w:marTop w:val="0"/>
          <w:marBottom w:val="0"/>
          <w:divBdr>
            <w:top w:val="none" w:sz="0" w:space="0" w:color="auto"/>
            <w:left w:val="none" w:sz="0" w:space="0" w:color="auto"/>
            <w:bottom w:val="none" w:sz="0" w:space="0" w:color="auto"/>
            <w:right w:val="none" w:sz="0" w:space="0" w:color="auto"/>
          </w:divBdr>
        </w:div>
        <w:div w:id="900025383">
          <w:marLeft w:val="480"/>
          <w:marRight w:val="0"/>
          <w:marTop w:val="0"/>
          <w:marBottom w:val="0"/>
          <w:divBdr>
            <w:top w:val="none" w:sz="0" w:space="0" w:color="auto"/>
            <w:left w:val="none" w:sz="0" w:space="0" w:color="auto"/>
            <w:bottom w:val="none" w:sz="0" w:space="0" w:color="auto"/>
            <w:right w:val="none" w:sz="0" w:space="0" w:color="auto"/>
          </w:divBdr>
        </w:div>
        <w:div w:id="1253195979">
          <w:marLeft w:val="480"/>
          <w:marRight w:val="0"/>
          <w:marTop w:val="0"/>
          <w:marBottom w:val="0"/>
          <w:divBdr>
            <w:top w:val="none" w:sz="0" w:space="0" w:color="auto"/>
            <w:left w:val="none" w:sz="0" w:space="0" w:color="auto"/>
            <w:bottom w:val="none" w:sz="0" w:space="0" w:color="auto"/>
            <w:right w:val="none" w:sz="0" w:space="0" w:color="auto"/>
          </w:divBdr>
        </w:div>
        <w:div w:id="1928533704">
          <w:marLeft w:val="480"/>
          <w:marRight w:val="0"/>
          <w:marTop w:val="0"/>
          <w:marBottom w:val="0"/>
          <w:divBdr>
            <w:top w:val="none" w:sz="0" w:space="0" w:color="auto"/>
            <w:left w:val="none" w:sz="0" w:space="0" w:color="auto"/>
            <w:bottom w:val="none" w:sz="0" w:space="0" w:color="auto"/>
            <w:right w:val="none" w:sz="0" w:space="0" w:color="auto"/>
          </w:divBdr>
        </w:div>
        <w:div w:id="783573249">
          <w:marLeft w:val="480"/>
          <w:marRight w:val="0"/>
          <w:marTop w:val="0"/>
          <w:marBottom w:val="0"/>
          <w:divBdr>
            <w:top w:val="none" w:sz="0" w:space="0" w:color="auto"/>
            <w:left w:val="none" w:sz="0" w:space="0" w:color="auto"/>
            <w:bottom w:val="none" w:sz="0" w:space="0" w:color="auto"/>
            <w:right w:val="none" w:sz="0" w:space="0" w:color="auto"/>
          </w:divBdr>
        </w:div>
        <w:div w:id="1463689065">
          <w:marLeft w:val="480"/>
          <w:marRight w:val="0"/>
          <w:marTop w:val="0"/>
          <w:marBottom w:val="0"/>
          <w:divBdr>
            <w:top w:val="none" w:sz="0" w:space="0" w:color="auto"/>
            <w:left w:val="none" w:sz="0" w:space="0" w:color="auto"/>
            <w:bottom w:val="none" w:sz="0" w:space="0" w:color="auto"/>
            <w:right w:val="none" w:sz="0" w:space="0" w:color="auto"/>
          </w:divBdr>
        </w:div>
        <w:div w:id="1457065027">
          <w:marLeft w:val="480"/>
          <w:marRight w:val="0"/>
          <w:marTop w:val="0"/>
          <w:marBottom w:val="0"/>
          <w:divBdr>
            <w:top w:val="none" w:sz="0" w:space="0" w:color="auto"/>
            <w:left w:val="none" w:sz="0" w:space="0" w:color="auto"/>
            <w:bottom w:val="none" w:sz="0" w:space="0" w:color="auto"/>
            <w:right w:val="none" w:sz="0" w:space="0" w:color="auto"/>
          </w:divBdr>
        </w:div>
        <w:div w:id="233396970">
          <w:marLeft w:val="480"/>
          <w:marRight w:val="0"/>
          <w:marTop w:val="0"/>
          <w:marBottom w:val="0"/>
          <w:divBdr>
            <w:top w:val="none" w:sz="0" w:space="0" w:color="auto"/>
            <w:left w:val="none" w:sz="0" w:space="0" w:color="auto"/>
            <w:bottom w:val="none" w:sz="0" w:space="0" w:color="auto"/>
            <w:right w:val="none" w:sz="0" w:space="0" w:color="auto"/>
          </w:divBdr>
        </w:div>
        <w:div w:id="1932740246">
          <w:marLeft w:val="480"/>
          <w:marRight w:val="0"/>
          <w:marTop w:val="0"/>
          <w:marBottom w:val="0"/>
          <w:divBdr>
            <w:top w:val="none" w:sz="0" w:space="0" w:color="auto"/>
            <w:left w:val="none" w:sz="0" w:space="0" w:color="auto"/>
            <w:bottom w:val="none" w:sz="0" w:space="0" w:color="auto"/>
            <w:right w:val="none" w:sz="0" w:space="0" w:color="auto"/>
          </w:divBdr>
        </w:div>
        <w:div w:id="120999315">
          <w:marLeft w:val="480"/>
          <w:marRight w:val="0"/>
          <w:marTop w:val="0"/>
          <w:marBottom w:val="0"/>
          <w:divBdr>
            <w:top w:val="none" w:sz="0" w:space="0" w:color="auto"/>
            <w:left w:val="none" w:sz="0" w:space="0" w:color="auto"/>
            <w:bottom w:val="none" w:sz="0" w:space="0" w:color="auto"/>
            <w:right w:val="none" w:sz="0" w:space="0" w:color="auto"/>
          </w:divBdr>
        </w:div>
        <w:div w:id="1933397332">
          <w:marLeft w:val="480"/>
          <w:marRight w:val="0"/>
          <w:marTop w:val="0"/>
          <w:marBottom w:val="0"/>
          <w:divBdr>
            <w:top w:val="none" w:sz="0" w:space="0" w:color="auto"/>
            <w:left w:val="none" w:sz="0" w:space="0" w:color="auto"/>
            <w:bottom w:val="none" w:sz="0" w:space="0" w:color="auto"/>
            <w:right w:val="none" w:sz="0" w:space="0" w:color="auto"/>
          </w:divBdr>
        </w:div>
        <w:div w:id="1418137563">
          <w:marLeft w:val="480"/>
          <w:marRight w:val="0"/>
          <w:marTop w:val="0"/>
          <w:marBottom w:val="0"/>
          <w:divBdr>
            <w:top w:val="none" w:sz="0" w:space="0" w:color="auto"/>
            <w:left w:val="none" w:sz="0" w:space="0" w:color="auto"/>
            <w:bottom w:val="none" w:sz="0" w:space="0" w:color="auto"/>
            <w:right w:val="none" w:sz="0" w:space="0" w:color="auto"/>
          </w:divBdr>
        </w:div>
        <w:div w:id="2066025537">
          <w:marLeft w:val="480"/>
          <w:marRight w:val="0"/>
          <w:marTop w:val="0"/>
          <w:marBottom w:val="0"/>
          <w:divBdr>
            <w:top w:val="none" w:sz="0" w:space="0" w:color="auto"/>
            <w:left w:val="none" w:sz="0" w:space="0" w:color="auto"/>
            <w:bottom w:val="none" w:sz="0" w:space="0" w:color="auto"/>
            <w:right w:val="none" w:sz="0" w:space="0" w:color="auto"/>
          </w:divBdr>
        </w:div>
        <w:div w:id="1909069122">
          <w:marLeft w:val="480"/>
          <w:marRight w:val="0"/>
          <w:marTop w:val="0"/>
          <w:marBottom w:val="0"/>
          <w:divBdr>
            <w:top w:val="none" w:sz="0" w:space="0" w:color="auto"/>
            <w:left w:val="none" w:sz="0" w:space="0" w:color="auto"/>
            <w:bottom w:val="none" w:sz="0" w:space="0" w:color="auto"/>
            <w:right w:val="none" w:sz="0" w:space="0" w:color="auto"/>
          </w:divBdr>
        </w:div>
        <w:div w:id="1798136274">
          <w:marLeft w:val="480"/>
          <w:marRight w:val="0"/>
          <w:marTop w:val="0"/>
          <w:marBottom w:val="0"/>
          <w:divBdr>
            <w:top w:val="none" w:sz="0" w:space="0" w:color="auto"/>
            <w:left w:val="none" w:sz="0" w:space="0" w:color="auto"/>
            <w:bottom w:val="none" w:sz="0" w:space="0" w:color="auto"/>
            <w:right w:val="none" w:sz="0" w:space="0" w:color="auto"/>
          </w:divBdr>
        </w:div>
        <w:div w:id="1106073135">
          <w:marLeft w:val="480"/>
          <w:marRight w:val="0"/>
          <w:marTop w:val="0"/>
          <w:marBottom w:val="0"/>
          <w:divBdr>
            <w:top w:val="none" w:sz="0" w:space="0" w:color="auto"/>
            <w:left w:val="none" w:sz="0" w:space="0" w:color="auto"/>
            <w:bottom w:val="none" w:sz="0" w:space="0" w:color="auto"/>
            <w:right w:val="none" w:sz="0" w:space="0" w:color="auto"/>
          </w:divBdr>
        </w:div>
        <w:div w:id="2042126820">
          <w:marLeft w:val="480"/>
          <w:marRight w:val="0"/>
          <w:marTop w:val="0"/>
          <w:marBottom w:val="0"/>
          <w:divBdr>
            <w:top w:val="none" w:sz="0" w:space="0" w:color="auto"/>
            <w:left w:val="none" w:sz="0" w:space="0" w:color="auto"/>
            <w:bottom w:val="none" w:sz="0" w:space="0" w:color="auto"/>
            <w:right w:val="none" w:sz="0" w:space="0" w:color="auto"/>
          </w:divBdr>
        </w:div>
        <w:div w:id="1612467644">
          <w:marLeft w:val="480"/>
          <w:marRight w:val="0"/>
          <w:marTop w:val="0"/>
          <w:marBottom w:val="0"/>
          <w:divBdr>
            <w:top w:val="none" w:sz="0" w:space="0" w:color="auto"/>
            <w:left w:val="none" w:sz="0" w:space="0" w:color="auto"/>
            <w:bottom w:val="none" w:sz="0" w:space="0" w:color="auto"/>
            <w:right w:val="none" w:sz="0" w:space="0" w:color="auto"/>
          </w:divBdr>
        </w:div>
        <w:div w:id="395863629">
          <w:marLeft w:val="480"/>
          <w:marRight w:val="0"/>
          <w:marTop w:val="0"/>
          <w:marBottom w:val="0"/>
          <w:divBdr>
            <w:top w:val="none" w:sz="0" w:space="0" w:color="auto"/>
            <w:left w:val="none" w:sz="0" w:space="0" w:color="auto"/>
            <w:bottom w:val="none" w:sz="0" w:space="0" w:color="auto"/>
            <w:right w:val="none" w:sz="0" w:space="0" w:color="auto"/>
          </w:divBdr>
        </w:div>
        <w:div w:id="751706739">
          <w:marLeft w:val="480"/>
          <w:marRight w:val="0"/>
          <w:marTop w:val="0"/>
          <w:marBottom w:val="0"/>
          <w:divBdr>
            <w:top w:val="none" w:sz="0" w:space="0" w:color="auto"/>
            <w:left w:val="none" w:sz="0" w:space="0" w:color="auto"/>
            <w:bottom w:val="none" w:sz="0" w:space="0" w:color="auto"/>
            <w:right w:val="none" w:sz="0" w:space="0" w:color="auto"/>
          </w:divBdr>
        </w:div>
        <w:div w:id="1467311997">
          <w:marLeft w:val="480"/>
          <w:marRight w:val="0"/>
          <w:marTop w:val="0"/>
          <w:marBottom w:val="0"/>
          <w:divBdr>
            <w:top w:val="none" w:sz="0" w:space="0" w:color="auto"/>
            <w:left w:val="none" w:sz="0" w:space="0" w:color="auto"/>
            <w:bottom w:val="none" w:sz="0" w:space="0" w:color="auto"/>
            <w:right w:val="none" w:sz="0" w:space="0" w:color="auto"/>
          </w:divBdr>
        </w:div>
        <w:div w:id="2097051835">
          <w:marLeft w:val="480"/>
          <w:marRight w:val="0"/>
          <w:marTop w:val="0"/>
          <w:marBottom w:val="0"/>
          <w:divBdr>
            <w:top w:val="none" w:sz="0" w:space="0" w:color="auto"/>
            <w:left w:val="none" w:sz="0" w:space="0" w:color="auto"/>
            <w:bottom w:val="none" w:sz="0" w:space="0" w:color="auto"/>
            <w:right w:val="none" w:sz="0" w:space="0" w:color="auto"/>
          </w:divBdr>
        </w:div>
        <w:div w:id="1791776989">
          <w:marLeft w:val="480"/>
          <w:marRight w:val="0"/>
          <w:marTop w:val="0"/>
          <w:marBottom w:val="0"/>
          <w:divBdr>
            <w:top w:val="none" w:sz="0" w:space="0" w:color="auto"/>
            <w:left w:val="none" w:sz="0" w:space="0" w:color="auto"/>
            <w:bottom w:val="none" w:sz="0" w:space="0" w:color="auto"/>
            <w:right w:val="none" w:sz="0" w:space="0" w:color="auto"/>
          </w:divBdr>
        </w:div>
        <w:div w:id="939991979">
          <w:marLeft w:val="480"/>
          <w:marRight w:val="0"/>
          <w:marTop w:val="0"/>
          <w:marBottom w:val="0"/>
          <w:divBdr>
            <w:top w:val="none" w:sz="0" w:space="0" w:color="auto"/>
            <w:left w:val="none" w:sz="0" w:space="0" w:color="auto"/>
            <w:bottom w:val="none" w:sz="0" w:space="0" w:color="auto"/>
            <w:right w:val="none" w:sz="0" w:space="0" w:color="auto"/>
          </w:divBdr>
        </w:div>
        <w:div w:id="1841307089">
          <w:marLeft w:val="480"/>
          <w:marRight w:val="0"/>
          <w:marTop w:val="0"/>
          <w:marBottom w:val="0"/>
          <w:divBdr>
            <w:top w:val="none" w:sz="0" w:space="0" w:color="auto"/>
            <w:left w:val="none" w:sz="0" w:space="0" w:color="auto"/>
            <w:bottom w:val="none" w:sz="0" w:space="0" w:color="auto"/>
            <w:right w:val="none" w:sz="0" w:space="0" w:color="auto"/>
          </w:divBdr>
        </w:div>
        <w:div w:id="1982535509">
          <w:marLeft w:val="480"/>
          <w:marRight w:val="0"/>
          <w:marTop w:val="0"/>
          <w:marBottom w:val="0"/>
          <w:divBdr>
            <w:top w:val="none" w:sz="0" w:space="0" w:color="auto"/>
            <w:left w:val="none" w:sz="0" w:space="0" w:color="auto"/>
            <w:bottom w:val="none" w:sz="0" w:space="0" w:color="auto"/>
            <w:right w:val="none" w:sz="0" w:space="0" w:color="auto"/>
          </w:divBdr>
        </w:div>
        <w:div w:id="1093009488">
          <w:marLeft w:val="480"/>
          <w:marRight w:val="0"/>
          <w:marTop w:val="0"/>
          <w:marBottom w:val="0"/>
          <w:divBdr>
            <w:top w:val="none" w:sz="0" w:space="0" w:color="auto"/>
            <w:left w:val="none" w:sz="0" w:space="0" w:color="auto"/>
            <w:bottom w:val="none" w:sz="0" w:space="0" w:color="auto"/>
            <w:right w:val="none" w:sz="0" w:space="0" w:color="auto"/>
          </w:divBdr>
        </w:div>
        <w:div w:id="1009257206">
          <w:marLeft w:val="480"/>
          <w:marRight w:val="0"/>
          <w:marTop w:val="0"/>
          <w:marBottom w:val="0"/>
          <w:divBdr>
            <w:top w:val="none" w:sz="0" w:space="0" w:color="auto"/>
            <w:left w:val="none" w:sz="0" w:space="0" w:color="auto"/>
            <w:bottom w:val="none" w:sz="0" w:space="0" w:color="auto"/>
            <w:right w:val="none" w:sz="0" w:space="0" w:color="auto"/>
          </w:divBdr>
        </w:div>
        <w:div w:id="997272990">
          <w:marLeft w:val="480"/>
          <w:marRight w:val="0"/>
          <w:marTop w:val="0"/>
          <w:marBottom w:val="0"/>
          <w:divBdr>
            <w:top w:val="none" w:sz="0" w:space="0" w:color="auto"/>
            <w:left w:val="none" w:sz="0" w:space="0" w:color="auto"/>
            <w:bottom w:val="none" w:sz="0" w:space="0" w:color="auto"/>
            <w:right w:val="none" w:sz="0" w:space="0" w:color="auto"/>
          </w:divBdr>
        </w:div>
        <w:div w:id="1788427236">
          <w:marLeft w:val="480"/>
          <w:marRight w:val="0"/>
          <w:marTop w:val="0"/>
          <w:marBottom w:val="0"/>
          <w:divBdr>
            <w:top w:val="none" w:sz="0" w:space="0" w:color="auto"/>
            <w:left w:val="none" w:sz="0" w:space="0" w:color="auto"/>
            <w:bottom w:val="none" w:sz="0" w:space="0" w:color="auto"/>
            <w:right w:val="none" w:sz="0" w:space="0" w:color="auto"/>
          </w:divBdr>
        </w:div>
        <w:div w:id="1871603731">
          <w:marLeft w:val="480"/>
          <w:marRight w:val="0"/>
          <w:marTop w:val="0"/>
          <w:marBottom w:val="0"/>
          <w:divBdr>
            <w:top w:val="none" w:sz="0" w:space="0" w:color="auto"/>
            <w:left w:val="none" w:sz="0" w:space="0" w:color="auto"/>
            <w:bottom w:val="none" w:sz="0" w:space="0" w:color="auto"/>
            <w:right w:val="none" w:sz="0" w:space="0" w:color="auto"/>
          </w:divBdr>
        </w:div>
        <w:div w:id="1694264216">
          <w:marLeft w:val="480"/>
          <w:marRight w:val="0"/>
          <w:marTop w:val="0"/>
          <w:marBottom w:val="0"/>
          <w:divBdr>
            <w:top w:val="none" w:sz="0" w:space="0" w:color="auto"/>
            <w:left w:val="none" w:sz="0" w:space="0" w:color="auto"/>
            <w:bottom w:val="none" w:sz="0" w:space="0" w:color="auto"/>
            <w:right w:val="none" w:sz="0" w:space="0" w:color="auto"/>
          </w:divBdr>
        </w:div>
        <w:div w:id="2135636791">
          <w:marLeft w:val="480"/>
          <w:marRight w:val="0"/>
          <w:marTop w:val="0"/>
          <w:marBottom w:val="0"/>
          <w:divBdr>
            <w:top w:val="none" w:sz="0" w:space="0" w:color="auto"/>
            <w:left w:val="none" w:sz="0" w:space="0" w:color="auto"/>
            <w:bottom w:val="none" w:sz="0" w:space="0" w:color="auto"/>
            <w:right w:val="none" w:sz="0" w:space="0" w:color="auto"/>
          </w:divBdr>
        </w:div>
        <w:div w:id="480538990">
          <w:marLeft w:val="480"/>
          <w:marRight w:val="0"/>
          <w:marTop w:val="0"/>
          <w:marBottom w:val="0"/>
          <w:divBdr>
            <w:top w:val="none" w:sz="0" w:space="0" w:color="auto"/>
            <w:left w:val="none" w:sz="0" w:space="0" w:color="auto"/>
            <w:bottom w:val="none" w:sz="0" w:space="0" w:color="auto"/>
            <w:right w:val="none" w:sz="0" w:space="0" w:color="auto"/>
          </w:divBdr>
        </w:div>
        <w:div w:id="1242986387">
          <w:marLeft w:val="480"/>
          <w:marRight w:val="0"/>
          <w:marTop w:val="0"/>
          <w:marBottom w:val="0"/>
          <w:divBdr>
            <w:top w:val="none" w:sz="0" w:space="0" w:color="auto"/>
            <w:left w:val="none" w:sz="0" w:space="0" w:color="auto"/>
            <w:bottom w:val="none" w:sz="0" w:space="0" w:color="auto"/>
            <w:right w:val="none" w:sz="0" w:space="0" w:color="auto"/>
          </w:divBdr>
        </w:div>
        <w:div w:id="2041205883">
          <w:marLeft w:val="480"/>
          <w:marRight w:val="0"/>
          <w:marTop w:val="0"/>
          <w:marBottom w:val="0"/>
          <w:divBdr>
            <w:top w:val="none" w:sz="0" w:space="0" w:color="auto"/>
            <w:left w:val="none" w:sz="0" w:space="0" w:color="auto"/>
            <w:bottom w:val="none" w:sz="0" w:space="0" w:color="auto"/>
            <w:right w:val="none" w:sz="0" w:space="0" w:color="auto"/>
          </w:divBdr>
        </w:div>
        <w:div w:id="834489999">
          <w:marLeft w:val="480"/>
          <w:marRight w:val="0"/>
          <w:marTop w:val="0"/>
          <w:marBottom w:val="0"/>
          <w:divBdr>
            <w:top w:val="none" w:sz="0" w:space="0" w:color="auto"/>
            <w:left w:val="none" w:sz="0" w:space="0" w:color="auto"/>
            <w:bottom w:val="none" w:sz="0" w:space="0" w:color="auto"/>
            <w:right w:val="none" w:sz="0" w:space="0" w:color="auto"/>
          </w:divBdr>
        </w:div>
        <w:div w:id="375468390">
          <w:marLeft w:val="480"/>
          <w:marRight w:val="0"/>
          <w:marTop w:val="0"/>
          <w:marBottom w:val="0"/>
          <w:divBdr>
            <w:top w:val="none" w:sz="0" w:space="0" w:color="auto"/>
            <w:left w:val="none" w:sz="0" w:space="0" w:color="auto"/>
            <w:bottom w:val="none" w:sz="0" w:space="0" w:color="auto"/>
            <w:right w:val="none" w:sz="0" w:space="0" w:color="auto"/>
          </w:divBdr>
        </w:div>
        <w:div w:id="2027630557">
          <w:marLeft w:val="480"/>
          <w:marRight w:val="0"/>
          <w:marTop w:val="0"/>
          <w:marBottom w:val="0"/>
          <w:divBdr>
            <w:top w:val="none" w:sz="0" w:space="0" w:color="auto"/>
            <w:left w:val="none" w:sz="0" w:space="0" w:color="auto"/>
            <w:bottom w:val="none" w:sz="0" w:space="0" w:color="auto"/>
            <w:right w:val="none" w:sz="0" w:space="0" w:color="auto"/>
          </w:divBdr>
        </w:div>
        <w:div w:id="802507280">
          <w:marLeft w:val="480"/>
          <w:marRight w:val="0"/>
          <w:marTop w:val="0"/>
          <w:marBottom w:val="0"/>
          <w:divBdr>
            <w:top w:val="none" w:sz="0" w:space="0" w:color="auto"/>
            <w:left w:val="none" w:sz="0" w:space="0" w:color="auto"/>
            <w:bottom w:val="none" w:sz="0" w:space="0" w:color="auto"/>
            <w:right w:val="none" w:sz="0" w:space="0" w:color="auto"/>
          </w:divBdr>
        </w:div>
        <w:div w:id="1182277749">
          <w:marLeft w:val="480"/>
          <w:marRight w:val="0"/>
          <w:marTop w:val="0"/>
          <w:marBottom w:val="0"/>
          <w:divBdr>
            <w:top w:val="none" w:sz="0" w:space="0" w:color="auto"/>
            <w:left w:val="none" w:sz="0" w:space="0" w:color="auto"/>
            <w:bottom w:val="none" w:sz="0" w:space="0" w:color="auto"/>
            <w:right w:val="none" w:sz="0" w:space="0" w:color="auto"/>
          </w:divBdr>
        </w:div>
        <w:div w:id="462389080">
          <w:marLeft w:val="480"/>
          <w:marRight w:val="0"/>
          <w:marTop w:val="0"/>
          <w:marBottom w:val="0"/>
          <w:divBdr>
            <w:top w:val="none" w:sz="0" w:space="0" w:color="auto"/>
            <w:left w:val="none" w:sz="0" w:space="0" w:color="auto"/>
            <w:bottom w:val="none" w:sz="0" w:space="0" w:color="auto"/>
            <w:right w:val="none" w:sz="0" w:space="0" w:color="auto"/>
          </w:divBdr>
        </w:div>
        <w:div w:id="1977904521">
          <w:marLeft w:val="480"/>
          <w:marRight w:val="0"/>
          <w:marTop w:val="0"/>
          <w:marBottom w:val="0"/>
          <w:divBdr>
            <w:top w:val="none" w:sz="0" w:space="0" w:color="auto"/>
            <w:left w:val="none" w:sz="0" w:space="0" w:color="auto"/>
            <w:bottom w:val="none" w:sz="0" w:space="0" w:color="auto"/>
            <w:right w:val="none" w:sz="0" w:space="0" w:color="auto"/>
          </w:divBdr>
        </w:div>
        <w:div w:id="1335382426">
          <w:marLeft w:val="480"/>
          <w:marRight w:val="0"/>
          <w:marTop w:val="0"/>
          <w:marBottom w:val="0"/>
          <w:divBdr>
            <w:top w:val="none" w:sz="0" w:space="0" w:color="auto"/>
            <w:left w:val="none" w:sz="0" w:space="0" w:color="auto"/>
            <w:bottom w:val="none" w:sz="0" w:space="0" w:color="auto"/>
            <w:right w:val="none" w:sz="0" w:space="0" w:color="auto"/>
          </w:divBdr>
        </w:div>
        <w:div w:id="1948081126">
          <w:marLeft w:val="480"/>
          <w:marRight w:val="0"/>
          <w:marTop w:val="0"/>
          <w:marBottom w:val="0"/>
          <w:divBdr>
            <w:top w:val="none" w:sz="0" w:space="0" w:color="auto"/>
            <w:left w:val="none" w:sz="0" w:space="0" w:color="auto"/>
            <w:bottom w:val="none" w:sz="0" w:space="0" w:color="auto"/>
            <w:right w:val="none" w:sz="0" w:space="0" w:color="auto"/>
          </w:divBdr>
        </w:div>
        <w:div w:id="110708331">
          <w:marLeft w:val="480"/>
          <w:marRight w:val="0"/>
          <w:marTop w:val="0"/>
          <w:marBottom w:val="0"/>
          <w:divBdr>
            <w:top w:val="none" w:sz="0" w:space="0" w:color="auto"/>
            <w:left w:val="none" w:sz="0" w:space="0" w:color="auto"/>
            <w:bottom w:val="none" w:sz="0" w:space="0" w:color="auto"/>
            <w:right w:val="none" w:sz="0" w:space="0" w:color="auto"/>
          </w:divBdr>
        </w:div>
        <w:div w:id="2049599279">
          <w:marLeft w:val="480"/>
          <w:marRight w:val="0"/>
          <w:marTop w:val="0"/>
          <w:marBottom w:val="0"/>
          <w:divBdr>
            <w:top w:val="none" w:sz="0" w:space="0" w:color="auto"/>
            <w:left w:val="none" w:sz="0" w:space="0" w:color="auto"/>
            <w:bottom w:val="none" w:sz="0" w:space="0" w:color="auto"/>
            <w:right w:val="none" w:sz="0" w:space="0" w:color="auto"/>
          </w:divBdr>
        </w:div>
        <w:div w:id="1635601909">
          <w:marLeft w:val="480"/>
          <w:marRight w:val="0"/>
          <w:marTop w:val="0"/>
          <w:marBottom w:val="0"/>
          <w:divBdr>
            <w:top w:val="none" w:sz="0" w:space="0" w:color="auto"/>
            <w:left w:val="none" w:sz="0" w:space="0" w:color="auto"/>
            <w:bottom w:val="none" w:sz="0" w:space="0" w:color="auto"/>
            <w:right w:val="none" w:sz="0" w:space="0" w:color="auto"/>
          </w:divBdr>
        </w:div>
        <w:div w:id="330790368">
          <w:marLeft w:val="480"/>
          <w:marRight w:val="0"/>
          <w:marTop w:val="0"/>
          <w:marBottom w:val="0"/>
          <w:divBdr>
            <w:top w:val="none" w:sz="0" w:space="0" w:color="auto"/>
            <w:left w:val="none" w:sz="0" w:space="0" w:color="auto"/>
            <w:bottom w:val="none" w:sz="0" w:space="0" w:color="auto"/>
            <w:right w:val="none" w:sz="0" w:space="0" w:color="auto"/>
          </w:divBdr>
        </w:div>
        <w:div w:id="1516766103">
          <w:marLeft w:val="480"/>
          <w:marRight w:val="0"/>
          <w:marTop w:val="0"/>
          <w:marBottom w:val="0"/>
          <w:divBdr>
            <w:top w:val="none" w:sz="0" w:space="0" w:color="auto"/>
            <w:left w:val="none" w:sz="0" w:space="0" w:color="auto"/>
            <w:bottom w:val="none" w:sz="0" w:space="0" w:color="auto"/>
            <w:right w:val="none" w:sz="0" w:space="0" w:color="auto"/>
          </w:divBdr>
        </w:div>
        <w:div w:id="1290672399">
          <w:marLeft w:val="480"/>
          <w:marRight w:val="0"/>
          <w:marTop w:val="0"/>
          <w:marBottom w:val="0"/>
          <w:divBdr>
            <w:top w:val="none" w:sz="0" w:space="0" w:color="auto"/>
            <w:left w:val="none" w:sz="0" w:space="0" w:color="auto"/>
            <w:bottom w:val="none" w:sz="0" w:space="0" w:color="auto"/>
            <w:right w:val="none" w:sz="0" w:space="0" w:color="auto"/>
          </w:divBdr>
        </w:div>
        <w:div w:id="233707622">
          <w:marLeft w:val="480"/>
          <w:marRight w:val="0"/>
          <w:marTop w:val="0"/>
          <w:marBottom w:val="0"/>
          <w:divBdr>
            <w:top w:val="none" w:sz="0" w:space="0" w:color="auto"/>
            <w:left w:val="none" w:sz="0" w:space="0" w:color="auto"/>
            <w:bottom w:val="none" w:sz="0" w:space="0" w:color="auto"/>
            <w:right w:val="none" w:sz="0" w:space="0" w:color="auto"/>
          </w:divBdr>
        </w:div>
        <w:div w:id="975841659">
          <w:marLeft w:val="480"/>
          <w:marRight w:val="0"/>
          <w:marTop w:val="0"/>
          <w:marBottom w:val="0"/>
          <w:divBdr>
            <w:top w:val="none" w:sz="0" w:space="0" w:color="auto"/>
            <w:left w:val="none" w:sz="0" w:space="0" w:color="auto"/>
            <w:bottom w:val="none" w:sz="0" w:space="0" w:color="auto"/>
            <w:right w:val="none" w:sz="0" w:space="0" w:color="auto"/>
          </w:divBdr>
        </w:div>
        <w:div w:id="2125223841">
          <w:marLeft w:val="480"/>
          <w:marRight w:val="0"/>
          <w:marTop w:val="0"/>
          <w:marBottom w:val="0"/>
          <w:divBdr>
            <w:top w:val="none" w:sz="0" w:space="0" w:color="auto"/>
            <w:left w:val="none" w:sz="0" w:space="0" w:color="auto"/>
            <w:bottom w:val="none" w:sz="0" w:space="0" w:color="auto"/>
            <w:right w:val="none" w:sz="0" w:space="0" w:color="auto"/>
          </w:divBdr>
        </w:div>
        <w:div w:id="2137553832">
          <w:marLeft w:val="480"/>
          <w:marRight w:val="0"/>
          <w:marTop w:val="0"/>
          <w:marBottom w:val="0"/>
          <w:divBdr>
            <w:top w:val="none" w:sz="0" w:space="0" w:color="auto"/>
            <w:left w:val="none" w:sz="0" w:space="0" w:color="auto"/>
            <w:bottom w:val="none" w:sz="0" w:space="0" w:color="auto"/>
            <w:right w:val="none" w:sz="0" w:space="0" w:color="auto"/>
          </w:divBdr>
        </w:div>
        <w:div w:id="1109664998">
          <w:marLeft w:val="480"/>
          <w:marRight w:val="0"/>
          <w:marTop w:val="0"/>
          <w:marBottom w:val="0"/>
          <w:divBdr>
            <w:top w:val="none" w:sz="0" w:space="0" w:color="auto"/>
            <w:left w:val="none" w:sz="0" w:space="0" w:color="auto"/>
            <w:bottom w:val="none" w:sz="0" w:space="0" w:color="auto"/>
            <w:right w:val="none" w:sz="0" w:space="0" w:color="auto"/>
          </w:divBdr>
        </w:div>
        <w:div w:id="700476989">
          <w:marLeft w:val="480"/>
          <w:marRight w:val="0"/>
          <w:marTop w:val="0"/>
          <w:marBottom w:val="0"/>
          <w:divBdr>
            <w:top w:val="none" w:sz="0" w:space="0" w:color="auto"/>
            <w:left w:val="none" w:sz="0" w:space="0" w:color="auto"/>
            <w:bottom w:val="none" w:sz="0" w:space="0" w:color="auto"/>
            <w:right w:val="none" w:sz="0" w:space="0" w:color="auto"/>
          </w:divBdr>
        </w:div>
      </w:divsChild>
    </w:div>
    <w:div w:id="1890677890">
      <w:bodyDiv w:val="1"/>
      <w:marLeft w:val="0"/>
      <w:marRight w:val="0"/>
      <w:marTop w:val="0"/>
      <w:marBottom w:val="0"/>
      <w:divBdr>
        <w:top w:val="none" w:sz="0" w:space="0" w:color="auto"/>
        <w:left w:val="none" w:sz="0" w:space="0" w:color="auto"/>
        <w:bottom w:val="none" w:sz="0" w:space="0" w:color="auto"/>
        <w:right w:val="none" w:sz="0" w:space="0" w:color="auto"/>
      </w:divBdr>
    </w:div>
    <w:div w:id="1890800500">
      <w:bodyDiv w:val="1"/>
      <w:marLeft w:val="0"/>
      <w:marRight w:val="0"/>
      <w:marTop w:val="0"/>
      <w:marBottom w:val="0"/>
      <w:divBdr>
        <w:top w:val="none" w:sz="0" w:space="0" w:color="auto"/>
        <w:left w:val="none" w:sz="0" w:space="0" w:color="auto"/>
        <w:bottom w:val="none" w:sz="0" w:space="0" w:color="auto"/>
        <w:right w:val="none" w:sz="0" w:space="0" w:color="auto"/>
      </w:divBdr>
    </w:div>
    <w:div w:id="1890873479">
      <w:bodyDiv w:val="1"/>
      <w:marLeft w:val="0"/>
      <w:marRight w:val="0"/>
      <w:marTop w:val="0"/>
      <w:marBottom w:val="0"/>
      <w:divBdr>
        <w:top w:val="none" w:sz="0" w:space="0" w:color="auto"/>
        <w:left w:val="none" w:sz="0" w:space="0" w:color="auto"/>
        <w:bottom w:val="none" w:sz="0" w:space="0" w:color="auto"/>
        <w:right w:val="none" w:sz="0" w:space="0" w:color="auto"/>
      </w:divBdr>
    </w:div>
    <w:div w:id="1891726848">
      <w:bodyDiv w:val="1"/>
      <w:marLeft w:val="0"/>
      <w:marRight w:val="0"/>
      <w:marTop w:val="0"/>
      <w:marBottom w:val="0"/>
      <w:divBdr>
        <w:top w:val="none" w:sz="0" w:space="0" w:color="auto"/>
        <w:left w:val="none" w:sz="0" w:space="0" w:color="auto"/>
        <w:bottom w:val="none" w:sz="0" w:space="0" w:color="auto"/>
        <w:right w:val="none" w:sz="0" w:space="0" w:color="auto"/>
      </w:divBdr>
    </w:div>
    <w:div w:id="1892185789">
      <w:bodyDiv w:val="1"/>
      <w:marLeft w:val="0"/>
      <w:marRight w:val="0"/>
      <w:marTop w:val="0"/>
      <w:marBottom w:val="0"/>
      <w:divBdr>
        <w:top w:val="none" w:sz="0" w:space="0" w:color="auto"/>
        <w:left w:val="none" w:sz="0" w:space="0" w:color="auto"/>
        <w:bottom w:val="none" w:sz="0" w:space="0" w:color="auto"/>
        <w:right w:val="none" w:sz="0" w:space="0" w:color="auto"/>
      </w:divBdr>
    </w:div>
    <w:div w:id="1892568385">
      <w:bodyDiv w:val="1"/>
      <w:marLeft w:val="0"/>
      <w:marRight w:val="0"/>
      <w:marTop w:val="0"/>
      <w:marBottom w:val="0"/>
      <w:divBdr>
        <w:top w:val="none" w:sz="0" w:space="0" w:color="auto"/>
        <w:left w:val="none" w:sz="0" w:space="0" w:color="auto"/>
        <w:bottom w:val="none" w:sz="0" w:space="0" w:color="auto"/>
        <w:right w:val="none" w:sz="0" w:space="0" w:color="auto"/>
      </w:divBdr>
    </w:div>
    <w:div w:id="1892964030">
      <w:bodyDiv w:val="1"/>
      <w:marLeft w:val="0"/>
      <w:marRight w:val="0"/>
      <w:marTop w:val="0"/>
      <w:marBottom w:val="0"/>
      <w:divBdr>
        <w:top w:val="none" w:sz="0" w:space="0" w:color="auto"/>
        <w:left w:val="none" w:sz="0" w:space="0" w:color="auto"/>
        <w:bottom w:val="none" w:sz="0" w:space="0" w:color="auto"/>
        <w:right w:val="none" w:sz="0" w:space="0" w:color="auto"/>
      </w:divBdr>
    </w:div>
    <w:div w:id="1893039312">
      <w:bodyDiv w:val="1"/>
      <w:marLeft w:val="0"/>
      <w:marRight w:val="0"/>
      <w:marTop w:val="0"/>
      <w:marBottom w:val="0"/>
      <w:divBdr>
        <w:top w:val="none" w:sz="0" w:space="0" w:color="auto"/>
        <w:left w:val="none" w:sz="0" w:space="0" w:color="auto"/>
        <w:bottom w:val="none" w:sz="0" w:space="0" w:color="auto"/>
        <w:right w:val="none" w:sz="0" w:space="0" w:color="auto"/>
      </w:divBdr>
    </w:div>
    <w:div w:id="1893540781">
      <w:bodyDiv w:val="1"/>
      <w:marLeft w:val="0"/>
      <w:marRight w:val="0"/>
      <w:marTop w:val="0"/>
      <w:marBottom w:val="0"/>
      <w:divBdr>
        <w:top w:val="none" w:sz="0" w:space="0" w:color="auto"/>
        <w:left w:val="none" w:sz="0" w:space="0" w:color="auto"/>
        <w:bottom w:val="none" w:sz="0" w:space="0" w:color="auto"/>
        <w:right w:val="none" w:sz="0" w:space="0" w:color="auto"/>
      </w:divBdr>
    </w:div>
    <w:div w:id="1894122578">
      <w:bodyDiv w:val="1"/>
      <w:marLeft w:val="0"/>
      <w:marRight w:val="0"/>
      <w:marTop w:val="0"/>
      <w:marBottom w:val="0"/>
      <w:divBdr>
        <w:top w:val="none" w:sz="0" w:space="0" w:color="auto"/>
        <w:left w:val="none" w:sz="0" w:space="0" w:color="auto"/>
        <w:bottom w:val="none" w:sz="0" w:space="0" w:color="auto"/>
        <w:right w:val="none" w:sz="0" w:space="0" w:color="auto"/>
      </w:divBdr>
    </w:div>
    <w:div w:id="1894123261">
      <w:bodyDiv w:val="1"/>
      <w:marLeft w:val="0"/>
      <w:marRight w:val="0"/>
      <w:marTop w:val="0"/>
      <w:marBottom w:val="0"/>
      <w:divBdr>
        <w:top w:val="none" w:sz="0" w:space="0" w:color="auto"/>
        <w:left w:val="none" w:sz="0" w:space="0" w:color="auto"/>
        <w:bottom w:val="none" w:sz="0" w:space="0" w:color="auto"/>
        <w:right w:val="none" w:sz="0" w:space="0" w:color="auto"/>
      </w:divBdr>
    </w:div>
    <w:div w:id="1894346792">
      <w:bodyDiv w:val="1"/>
      <w:marLeft w:val="0"/>
      <w:marRight w:val="0"/>
      <w:marTop w:val="0"/>
      <w:marBottom w:val="0"/>
      <w:divBdr>
        <w:top w:val="none" w:sz="0" w:space="0" w:color="auto"/>
        <w:left w:val="none" w:sz="0" w:space="0" w:color="auto"/>
        <w:bottom w:val="none" w:sz="0" w:space="0" w:color="auto"/>
        <w:right w:val="none" w:sz="0" w:space="0" w:color="auto"/>
      </w:divBdr>
    </w:div>
    <w:div w:id="1894388123">
      <w:bodyDiv w:val="1"/>
      <w:marLeft w:val="0"/>
      <w:marRight w:val="0"/>
      <w:marTop w:val="0"/>
      <w:marBottom w:val="0"/>
      <w:divBdr>
        <w:top w:val="none" w:sz="0" w:space="0" w:color="auto"/>
        <w:left w:val="none" w:sz="0" w:space="0" w:color="auto"/>
        <w:bottom w:val="none" w:sz="0" w:space="0" w:color="auto"/>
        <w:right w:val="none" w:sz="0" w:space="0" w:color="auto"/>
      </w:divBdr>
    </w:div>
    <w:div w:id="1894461618">
      <w:bodyDiv w:val="1"/>
      <w:marLeft w:val="0"/>
      <w:marRight w:val="0"/>
      <w:marTop w:val="0"/>
      <w:marBottom w:val="0"/>
      <w:divBdr>
        <w:top w:val="none" w:sz="0" w:space="0" w:color="auto"/>
        <w:left w:val="none" w:sz="0" w:space="0" w:color="auto"/>
        <w:bottom w:val="none" w:sz="0" w:space="0" w:color="auto"/>
        <w:right w:val="none" w:sz="0" w:space="0" w:color="auto"/>
      </w:divBdr>
    </w:div>
    <w:div w:id="1894462681">
      <w:bodyDiv w:val="1"/>
      <w:marLeft w:val="0"/>
      <w:marRight w:val="0"/>
      <w:marTop w:val="0"/>
      <w:marBottom w:val="0"/>
      <w:divBdr>
        <w:top w:val="none" w:sz="0" w:space="0" w:color="auto"/>
        <w:left w:val="none" w:sz="0" w:space="0" w:color="auto"/>
        <w:bottom w:val="none" w:sz="0" w:space="0" w:color="auto"/>
        <w:right w:val="none" w:sz="0" w:space="0" w:color="auto"/>
      </w:divBdr>
    </w:div>
    <w:div w:id="1894923168">
      <w:bodyDiv w:val="1"/>
      <w:marLeft w:val="0"/>
      <w:marRight w:val="0"/>
      <w:marTop w:val="0"/>
      <w:marBottom w:val="0"/>
      <w:divBdr>
        <w:top w:val="none" w:sz="0" w:space="0" w:color="auto"/>
        <w:left w:val="none" w:sz="0" w:space="0" w:color="auto"/>
        <w:bottom w:val="none" w:sz="0" w:space="0" w:color="auto"/>
        <w:right w:val="none" w:sz="0" w:space="0" w:color="auto"/>
      </w:divBdr>
    </w:div>
    <w:div w:id="1894998302">
      <w:bodyDiv w:val="1"/>
      <w:marLeft w:val="0"/>
      <w:marRight w:val="0"/>
      <w:marTop w:val="0"/>
      <w:marBottom w:val="0"/>
      <w:divBdr>
        <w:top w:val="none" w:sz="0" w:space="0" w:color="auto"/>
        <w:left w:val="none" w:sz="0" w:space="0" w:color="auto"/>
        <w:bottom w:val="none" w:sz="0" w:space="0" w:color="auto"/>
        <w:right w:val="none" w:sz="0" w:space="0" w:color="auto"/>
      </w:divBdr>
    </w:div>
    <w:div w:id="1895118441">
      <w:bodyDiv w:val="1"/>
      <w:marLeft w:val="0"/>
      <w:marRight w:val="0"/>
      <w:marTop w:val="0"/>
      <w:marBottom w:val="0"/>
      <w:divBdr>
        <w:top w:val="none" w:sz="0" w:space="0" w:color="auto"/>
        <w:left w:val="none" w:sz="0" w:space="0" w:color="auto"/>
        <w:bottom w:val="none" w:sz="0" w:space="0" w:color="auto"/>
        <w:right w:val="none" w:sz="0" w:space="0" w:color="auto"/>
      </w:divBdr>
    </w:div>
    <w:div w:id="1895237422">
      <w:bodyDiv w:val="1"/>
      <w:marLeft w:val="0"/>
      <w:marRight w:val="0"/>
      <w:marTop w:val="0"/>
      <w:marBottom w:val="0"/>
      <w:divBdr>
        <w:top w:val="none" w:sz="0" w:space="0" w:color="auto"/>
        <w:left w:val="none" w:sz="0" w:space="0" w:color="auto"/>
        <w:bottom w:val="none" w:sz="0" w:space="0" w:color="auto"/>
        <w:right w:val="none" w:sz="0" w:space="0" w:color="auto"/>
      </w:divBdr>
    </w:div>
    <w:div w:id="1895315469">
      <w:bodyDiv w:val="1"/>
      <w:marLeft w:val="0"/>
      <w:marRight w:val="0"/>
      <w:marTop w:val="0"/>
      <w:marBottom w:val="0"/>
      <w:divBdr>
        <w:top w:val="none" w:sz="0" w:space="0" w:color="auto"/>
        <w:left w:val="none" w:sz="0" w:space="0" w:color="auto"/>
        <w:bottom w:val="none" w:sz="0" w:space="0" w:color="auto"/>
        <w:right w:val="none" w:sz="0" w:space="0" w:color="auto"/>
      </w:divBdr>
    </w:div>
    <w:div w:id="1895385918">
      <w:bodyDiv w:val="1"/>
      <w:marLeft w:val="0"/>
      <w:marRight w:val="0"/>
      <w:marTop w:val="0"/>
      <w:marBottom w:val="0"/>
      <w:divBdr>
        <w:top w:val="none" w:sz="0" w:space="0" w:color="auto"/>
        <w:left w:val="none" w:sz="0" w:space="0" w:color="auto"/>
        <w:bottom w:val="none" w:sz="0" w:space="0" w:color="auto"/>
        <w:right w:val="none" w:sz="0" w:space="0" w:color="auto"/>
      </w:divBdr>
    </w:div>
    <w:div w:id="1895387545">
      <w:bodyDiv w:val="1"/>
      <w:marLeft w:val="0"/>
      <w:marRight w:val="0"/>
      <w:marTop w:val="0"/>
      <w:marBottom w:val="0"/>
      <w:divBdr>
        <w:top w:val="none" w:sz="0" w:space="0" w:color="auto"/>
        <w:left w:val="none" w:sz="0" w:space="0" w:color="auto"/>
        <w:bottom w:val="none" w:sz="0" w:space="0" w:color="auto"/>
        <w:right w:val="none" w:sz="0" w:space="0" w:color="auto"/>
      </w:divBdr>
    </w:div>
    <w:div w:id="1895651579">
      <w:bodyDiv w:val="1"/>
      <w:marLeft w:val="0"/>
      <w:marRight w:val="0"/>
      <w:marTop w:val="0"/>
      <w:marBottom w:val="0"/>
      <w:divBdr>
        <w:top w:val="none" w:sz="0" w:space="0" w:color="auto"/>
        <w:left w:val="none" w:sz="0" w:space="0" w:color="auto"/>
        <w:bottom w:val="none" w:sz="0" w:space="0" w:color="auto"/>
        <w:right w:val="none" w:sz="0" w:space="0" w:color="auto"/>
      </w:divBdr>
    </w:div>
    <w:div w:id="1895695076">
      <w:bodyDiv w:val="1"/>
      <w:marLeft w:val="0"/>
      <w:marRight w:val="0"/>
      <w:marTop w:val="0"/>
      <w:marBottom w:val="0"/>
      <w:divBdr>
        <w:top w:val="none" w:sz="0" w:space="0" w:color="auto"/>
        <w:left w:val="none" w:sz="0" w:space="0" w:color="auto"/>
        <w:bottom w:val="none" w:sz="0" w:space="0" w:color="auto"/>
        <w:right w:val="none" w:sz="0" w:space="0" w:color="auto"/>
      </w:divBdr>
    </w:div>
    <w:div w:id="1895894356">
      <w:bodyDiv w:val="1"/>
      <w:marLeft w:val="0"/>
      <w:marRight w:val="0"/>
      <w:marTop w:val="0"/>
      <w:marBottom w:val="0"/>
      <w:divBdr>
        <w:top w:val="none" w:sz="0" w:space="0" w:color="auto"/>
        <w:left w:val="none" w:sz="0" w:space="0" w:color="auto"/>
        <w:bottom w:val="none" w:sz="0" w:space="0" w:color="auto"/>
        <w:right w:val="none" w:sz="0" w:space="0" w:color="auto"/>
      </w:divBdr>
    </w:div>
    <w:div w:id="1896088239">
      <w:bodyDiv w:val="1"/>
      <w:marLeft w:val="0"/>
      <w:marRight w:val="0"/>
      <w:marTop w:val="0"/>
      <w:marBottom w:val="0"/>
      <w:divBdr>
        <w:top w:val="none" w:sz="0" w:space="0" w:color="auto"/>
        <w:left w:val="none" w:sz="0" w:space="0" w:color="auto"/>
        <w:bottom w:val="none" w:sz="0" w:space="0" w:color="auto"/>
        <w:right w:val="none" w:sz="0" w:space="0" w:color="auto"/>
      </w:divBdr>
    </w:div>
    <w:div w:id="1896773013">
      <w:bodyDiv w:val="1"/>
      <w:marLeft w:val="0"/>
      <w:marRight w:val="0"/>
      <w:marTop w:val="0"/>
      <w:marBottom w:val="0"/>
      <w:divBdr>
        <w:top w:val="none" w:sz="0" w:space="0" w:color="auto"/>
        <w:left w:val="none" w:sz="0" w:space="0" w:color="auto"/>
        <w:bottom w:val="none" w:sz="0" w:space="0" w:color="auto"/>
        <w:right w:val="none" w:sz="0" w:space="0" w:color="auto"/>
      </w:divBdr>
    </w:div>
    <w:div w:id="1897542766">
      <w:bodyDiv w:val="1"/>
      <w:marLeft w:val="0"/>
      <w:marRight w:val="0"/>
      <w:marTop w:val="0"/>
      <w:marBottom w:val="0"/>
      <w:divBdr>
        <w:top w:val="none" w:sz="0" w:space="0" w:color="auto"/>
        <w:left w:val="none" w:sz="0" w:space="0" w:color="auto"/>
        <w:bottom w:val="none" w:sz="0" w:space="0" w:color="auto"/>
        <w:right w:val="none" w:sz="0" w:space="0" w:color="auto"/>
      </w:divBdr>
    </w:div>
    <w:div w:id="1898273381">
      <w:bodyDiv w:val="1"/>
      <w:marLeft w:val="0"/>
      <w:marRight w:val="0"/>
      <w:marTop w:val="0"/>
      <w:marBottom w:val="0"/>
      <w:divBdr>
        <w:top w:val="none" w:sz="0" w:space="0" w:color="auto"/>
        <w:left w:val="none" w:sz="0" w:space="0" w:color="auto"/>
        <w:bottom w:val="none" w:sz="0" w:space="0" w:color="auto"/>
        <w:right w:val="none" w:sz="0" w:space="0" w:color="auto"/>
      </w:divBdr>
    </w:div>
    <w:div w:id="1898467303">
      <w:bodyDiv w:val="1"/>
      <w:marLeft w:val="0"/>
      <w:marRight w:val="0"/>
      <w:marTop w:val="0"/>
      <w:marBottom w:val="0"/>
      <w:divBdr>
        <w:top w:val="none" w:sz="0" w:space="0" w:color="auto"/>
        <w:left w:val="none" w:sz="0" w:space="0" w:color="auto"/>
        <w:bottom w:val="none" w:sz="0" w:space="0" w:color="auto"/>
        <w:right w:val="none" w:sz="0" w:space="0" w:color="auto"/>
      </w:divBdr>
    </w:div>
    <w:div w:id="1898473105">
      <w:bodyDiv w:val="1"/>
      <w:marLeft w:val="0"/>
      <w:marRight w:val="0"/>
      <w:marTop w:val="0"/>
      <w:marBottom w:val="0"/>
      <w:divBdr>
        <w:top w:val="none" w:sz="0" w:space="0" w:color="auto"/>
        <w:left w:val="none" w:sz="0" w:space="0" w:color="auto"/>
        <w:bottom w:val="none" w:sz="0" w:space="0" w:color="auto"/>
        <w:right w:val="none" w:sz="0" w:space="0" w:color="auto"/>
      </w:divBdr>
    </w:div>
    <w:div w:id="1898781729">
      <w:bodyDiv w:val="1"/>
      <w:marLeft w:val="0"/>
      <w:marRight w:val="0"/>
      <w:marTop w:val="0"/>
      <w:marBottom w:val="0"/>
      <w:divBdr>
        <w:top w:val="none" w:sz="0" w:space="0" w:color="auto"/>
        <w:left w:val="none" w:sz="0" w:space="0" w:color="auto"/>
        <w:bottom w:val="none" w:sz="0" w:space="0" w:color="auto"/>
        <w:right w:val="none" w:sz="0" w:space="0" w:color="auto"/>
      </w:divBdr>
    </w:div>
    <w:div w:id="1899322145">
      <w:bodyDiv w:val="1"/>
      <w:marLeft w:val="0"/>
      <w:marRight w:val="0"/>
      <w:marTop w:val="0"/>
      <w:marBottom w:val="0"/>
      <w:divBdr>
        <w:top w:val="none" w:sz="0" w:space="0" w:color="auto"/>
        <w:left w:val="none" w:sz="0" w:space="0" w:color="auto"/>
        <w:bottom w:val="none" w:sz="0" w:space="0" w:color="auto"/>
        <w:right w:val="none" w:sz="0" w:space="0" w:color="auto"/>
      </w:divBdr>
    </w:div>
    <w:div w:id="1899585119">
      <w:bodyDiv w:val="1"/>
      <w:marLeft w:val="0"/>
      <w:marRight w:val="0"/>
      <w:marTop w:val="0"/>
      <w:marBottom w:val="0"/>
      <w:divBdr>
        <w:top w:val="none" w:sz="0" w:space="0" w:color="auto"/>
        <w:left w:val="none" w:sz="0" w:space="0" w:color="auto"/>
        <w:bottom w:val="none" w:sz="0" w:space="0" w:color="auto"/>
        <w:right w:val="none" w:sz="0" w:space="0" w:color="auto"/>
      </w:divBdr>
    </w:div>
    <w:div w:id="1899776665">
      <w:bodyDiv w:val="1"/>
      <w:marLeft w:val="0"/>
      <w:marRight w:val="0"/>
      <w:marTop w:val="0"/>
      <w:marBottom w:val="0"/>
      <w:divBdr>
        <w:top w:val="none" w:sz="0" w:space="0" w:color="auto"/>
        <w:left w:val="none" w:sz="0" w:space="0" w:color="auto"/>
        <w:bottom w:val="none" w:sz="0" w:space="0" w:color="auto"/>
        <w:right w:val="none" w:sz="0" w:space="0" w:color="auto"/>
      </w:divBdr>
    </w:div>
    <w:div w:id="1900361445">
      <w:bodyDiv w:val="1"/>
      <w:marLeft w:val="0"/>
      <w:marRight w:val="0"/>
      <w:marTop w:val="0"/>
      <w:marBottom w:val="0"/>
      <w:divBdr>
        <w:top w:val="none" w:sz="0" w:space="0" w:color="auto"/>
        <w:left w:val="none" w:sz="0" w:space="0" w:color="auto"/>
        <w:bottom w:val="none" w:sz="0" w:space="0" w:color="auto"/>
        <w:right w:val="none" w:sz="0" w:space="0" w:color="auto"/>
      </w:divBdr>
    </w:div>
    <w:div w:id="1900820477">
      <w:bodyDiv w:val="1"/>
      <w:marLeft w:val="0"/>
      <w:marRight w:val="0"/>
      <w:marTop w:val="0"/>
      <w:marBottom w:val="0"/>
      <w:divBdr>
        <w:top w:val="none" w:sz="0" w:space="0" w:color="auto"/>
        <w:left w:val="none" w:sz="0" w:space="0" w:color="auto"/>
        <w:bottom w:val="none" w:sz="0" w:space="0" w:color="auto"/>
        <w:right w:val="none" w:sz="0" w:space="0" w:color="auto"/>
      </w:divBdr>
    </w:div>
    <w:div w:id="1901086772">
      <w:bodyDiv w:val="1"/>
      <w:marLeft w:val="0"/>
      <w:marRight w:val="0"/>
      <w:marTop w:val="0"/>
      <w:marBottom w:val="0"/>
      <w:divBdr>
        <w:top w:val="none" w:sz="0" w:space="0" w:color="auto"/>
        <w:left w:val="none" w:sz="0" w:space="0" w:color="auto"/>
        <w:bottom w:val="none" w:sz="0" w:space="0" w:color="auto"/>
        <w:right w:val="none" w:sz="0" w:space="0" w:color="auto"/>
      </w:divBdr>
    </w:div>
    <w:div w:id="1901667938">
      <w:bodyDiv w:val="1"/>
      <w:marLeft w:val="0"/>
      <w:marRight w:val="0"/>
      <w:marTop w:val="0"/>
      <w:marBottom w:val="0"/>
      <w:divBdr>
        <w:top w:val="none" w:sz="0" w:space="0" w:color="auto"/>
        <w:left w:val="none" w:sz="0" w:space="0" w:color="auto"/>
        <w:bottom w:val="none" w:sz="0" w:space="0" w:color="auto"/>
        <w:right w:val="none" w:sz="0" w:space="0" w:color="auto"/>
      </w:divBdr>
    </w:div>
    <w:div w:id="1901789814">
      <w:bodyDiv w:val="1"/>
      <w:marLeft w:val="0"/>
      <w:marRight w:val="0"/>
      <w:marTop w:val="0"/>
      <w:marBottom w:val="0"/>
      <w:divBdr>
        <w:top w:val="none" w:sz="0" w:space="0" w:color="auto"/>
        <w:left w:val="none" w:sz="0" w:space="0" w:color="auto"/>
        <w:bottom w:val="none" w:sz="0" w:space="0" w:color="auto"/>
        <w:right w:val="none" w:sz="0" w:space="0" w:color="auto"/>
      </w:divBdr>
    </w:div>
    <w:div w:id="1903131725">
      <w:bodyDiv w:val="1"/>
      <w:marLeft w:val="0"/>
      <w:marRight w:val="0"/>
      <w:marTop w:val="0"/>
      <w:marBottom w:val="0"/>
      <w:divBdr>
        <w:top w:val="none" w:sz="0" w:space="0" w:color="auto"/>
        <w:left w:val="none" w:sz="0" w:space="0" w:color="auto"/>
        <w:bottom w:val="none" w:sz="0" w:space="0" w:color="auto"/>
        <w:right w:val="none" w:sz="0" w:space="0" w:color="auto"/>
      </w:divBdr>
    </w:div>
    <w:div w:id="1903179926">
      <w:bodyDiv w:val="1"/>
      <w:marLeft w:val="0"/>
      <w:marRight w:val="0"/>
      <w:marTop w:val="0"/>
      <w:marBottom w:val="0"/>
      <w:divBdr>
        <w:top w:val="none" w:sz="0" w:space="0" w:color="auto"/>
        <w:left w:val="none" w:sz="0" w:space="0" w:color="auto"/>
        <w:bottom w:val="none" w:sz="0" w:space="0" w:color="auto"/>
        <w:right w:val="none" w:sz="0" w:space="0" w:color="auto"/>
      </w:divBdr>
    </w:div>
    <w:div w:id="1903253973">
      <w:bodyDiv w:val="1"/>
      <w:marLeft w:val="0"/>
      <w:marRight w:val="0"/>
      <w:marTop w:val="0"/>
      <w:marBottom w:val="0"/>
      <w:divBdr>
        <w:top w:val="none" w:sz="0" w:space="0" w:color="auto"/>
        <w:left w:val="none" w:sz="0" w:space="0" w:color="auto"/>
        <w:bottom w:val="none" w:sz="0" w:space="0" w:color="auto"/>
        <w:right w:val="none" w:sz="0" w:space="0" w:color="auto"/>
      </w:divBdr>
    </w:div>
    <w:div w:id="1903712424">
      <w:bodyDiv w:val="1"/>
      <w:marLeft w:val="0"/>
      <w:marRight w:val="0"/>
      <w:marTop w:val="0"/>
      <w:marBottom w:val="0"/>
      <w:divBdr>
        <w:top w:val="none" w:sz="0" w:space="0" w:color="auto"/>
        <w:left w:val="none" w:sz="0" w:space="0" w:color="auto"/>
        <w:bottom w:val="none" w:sz="0" w:space="0" w:color="auto"/>
        <w:right w:val="none" w:sz="0" w:space="0" w:color="auto"/>
      </w:divBdr>
    </w:div>
    <w:div w:id="1903785343">
      <w:bodyDiv w:val="1"/>
      <w:marLeft w:val="0"/>
      <w:marRight w:val="0"/>
      <w:marTop w:val="0"/>
      <w:marBottom w:val="0"/>
      <w:divBdr>
        <w:top w:val="none" w:sz="0" w:space="0" w:color="auto"/>
        <w:left w:val="none" w:sz="0" w:space="0" w:color="auto"/>
        <w:bottom w:val="none" w:sz="0" w:space="0" w:color="auto"/>
        <w:right w:val="none" w:sz="0" w:space="0" w:color="auto"/>
      </w:divBdr>
    </w:div>
    <w:div w:id="1904366150">
      <w:bodyDiv w:val="1"/>
      <w:marLeft w:val="0"/>
      <w:marRight w:val="0"/>
      <w:marTop w:val="0"/>
      <w:marBottom w:val="0"/>
      <w:divBdr>
        <w:top w:val="none" w:sz="0" w:space="0" w:color="auto"/>
        <w:left w:val="none" w:sz="0" w:space="0" w:color="auto"/>
        <w:bottom w:val="none" w:sz="0" w:space="0" w:color="auto"/>
        <w:right w:val="none" w:sz="0" w:space="0" w:color="auto"/>
      </w:divBdr>
      <w:divsChild>
        <w:div w:id="773403622">
          <w:marLeft w:val="480"/>
          <w:marRight w:val="0"/>
          <w:marTop w:val="0"/>
          <w:marBottom w:val="0"/>
          <w:divBdr>
            <w:top w:val="none" w:sz="0" w:space="0" w:color="auto"/>
            <w:left w:val="none" w:sz="0" w:space="0" w:color="auto"/>
            <w:bottom w:val="none" w:sz="0" w:space="0" w:color="auto"/>
            <w:right w:val="none" w:sz="0" w:space="0" w:color="auto"/>
          </w:divBdr>
        </w:div>
        <w:div w:id="2088456840">
          <w:marLeft w:val="480"/>
          <w:marRight w:val="0"/>
          <w:marTop w:val="0"/>
          <w:marBottom w:val="0"/>
          <w:divBdr>
            <w:top w:val="none" w:sz="0" w:space="0" w:color="auto"/>
            <w:left w:val="none" w:sz="0" w:space="0" w:color="auto"/>
            <w:bottom w:val="none" w:sz="0" w:space="0" w:color="auto"/>
            <w:right w:val="none" w:sz="0" w:space="0" w:color="auto"/>
          </w:divBdr>
        </w:div>
        <w:div w:id="680861128">
          <w:marLeft w:val="480"/>
          <w:marRight w:val="0"/>
          <w:marTop w:val="0"/>
          <w:marBottom w:val="0"/>
          <w:divBdr>
            <w:top w:val="none" w:sz="0" w:space="0" w:color="auto"/>
            <w:left w:val="none" w:sz="0" w:space="0" w:color="auto"/>
            <w:bottom w:val="none" w:sz="0" w:space="0" w:color="auto"/>
            <w:right w:val="none" w:sz="0" w:space="0" w:color="auto"/>
          </w:divBdr>
        </w:div>
        <w:div w:id="1851720905">
          <w:marLeft w:val="480"/>
          <w:marRight w:val="0"/>
          <w:marTop w:val="0"/>
          <w:marBottom w:val="0"/>
          <w:divBdr>
            <w:top w:val="none" w:sz="0" w:space="0" w:color="auto"/>
            <w:left w:val="none" w:sz="0" w:space="0" w:color="auto"/>
            <w:bottom w:val="none" w:sz="0" w:space="0" w:color="auto"/>
            <w:right w:val="none" w:sz="0" w:space="0" w:color="auto"/>
          </w:divBdr>
        </w:div>
        <w:div w:id="1483232218">
          <w:marLeft w:val="480"/>
          <w:marRight w:val="0"/>
          <w:marTop w:val="0"/>
          <w:marBottom w:val="0"/>
          <w:divBdr>
            <w:top w:val="none" w:sz="0" w:space="0" w:color="auto"/>
            <w:left w:val="none" w:sz="0" w:space="0" w:color="auto"/>
            <w:bottom w:val="none" w:sz="0" w:space="0" w:color="auto"/>
            <w:right w:val="none" w:sz="0" w:space="0" w:color="auto"/>
          </w:divBdr>
        </w:div>
        <w:div w:id="2072120902">
          <w:marLeft w:val="480"/>
          <w:marRight w:val="0"/>
          <w:marTop w:val="0"/>
          <w:marBottom w:val="0"/>
          <w:divBdr>
            <w:top w:val="none" w:sz="0" w:space="0" w:color="auto"/>
            <w:left w:val="none" w:sz="0" w:space="0" w:color="auto"/>
            <w:bottom w:val="none" w:sz="0" w:space="0" w:color="auto"/>
            <w:right w:val="none" w:sz="0" w:space="0" w:color="auto"/>
          </w:divBdr>
        </w:div>
        <w:div w:id="621771703">
          <w:marLeft w:val="480"/>
          <w:marRight w:val="0"/>
          <w:marTop w:val="0"/>
          <w:marBottom w:val="0"/>
          <w:divBdr>
            <w:top w:val="none" w:sz="0" w:space="0" w:color="auto"/>
            <w:left w:val="none" w:sz="0" w:space="0" w:color="auto"/>
            <w:bottom w:val="none" w:sz="0" w:space="0" w:color="auto"/>
            <w:right w:val="none" w:sz="0" w:space="0" w:color="auto"/>
          </w:divBdr>
        </w:div>
        <w:div w:id="819808972">
          <w:marLeft w:val="480"/>
          <w:marRight w:val="0"/>
          <w:marTop w:val="0"/>
          <w:marBottom w:val="0"/>
          <w:divBdr>
            <w:top w:val="none" w:sz="0" w:space="0" w:color="auto"/>
            <w:left w:val="none" w:sz="0" w:space="0" w:color="auto"/>
            <w:bottom w:val="none" w:sz="0" w:space="0" w:color="auto"/>
            <w:right w:val="none" w:sz="0" w:space="0" w:color="auto"/>
          </w:divBdr>
        </w:div>
        <w:div w:id="195389624">
          <w:marLeft w:val="480"/>
          <w:marRight w:val="0"/>
          <w:marTop w:val="0"/>
          <w:marBottom w:val="0"/>
          <w:divBdr>
            <w:top w:val="none" w:sz="0" w:space="0" w:color="auto"/>
            <w:left w:val="none" w:sz="0" w:space="0" w:color="auto"/>
            <w:bottom w:val="none" w:sz="0" w:space="0" w:color="auto"/>
            <w:right w:val="none" w:sz="0" w:space="0" w:color="auto"/>
          </w:divBdr>
        </w:div>
        <w:div w:id="1174104021">
          <w:marLeft w:val="480"/>
          <w:marRight w:val="0"/>
          <w:marTop w:val="0"/>
          <w:marBottom w:val="0"/>
          <w:divBdr>
            <w:top w:val="none" w:sz="0" w:space="0" w:color="auto"/>
            <w:left w:val="none" w:sz="0" w:space="0" w:color="auto"/>
            <w:bottom w:val="none" w:sz="0" w:space="0" w:color="auto"/>
            <w:right w:val="none" w:sz="0" w:space="0" w:color="auto"/>
          </w:divBdr>
        </w:div>
        <w:div w:id="548418212">
          <w:marLeft w:val="480"/>
          <w:marRight w:val="0"/>
          <w:marTop w:val="0"/>
          <w:marBottom w:val="0"/>
          <w:divBdr>
            <w:top w:val="none" w:sz="0" w:space="0" w:color="auto"/>
            <w:left w:val="none" w:sz="0" w:space="0" w:color="auto"/>
            <w:bottom w:val="none" w:sz="0" w:space="0" w:color="auto"/>
            <w:right w:val="none" w:sz="0" w:space="0" w:color="auto"/>
          </w:divBdr>
        </w:div>
        <w:div w:id="1244146759">
          <w:marLeft w:val="480"/>
          <w:marRight w:val="0"/>
          <w:marTop w:val="0"/>
          <w:marBottom w:val="0"/>
          <w:divBdr>
            <w:top w:val="none" w:sz="0" w:space="0" w:color="auto"/>
            <w:left w:val="none" w:sz="0" w:space="0" w:color="auto"/>
            <w:bottom w:val="none" w:sz="0" w:space="0" w:color="auto"/>
            <w:right w:val="none" w:sz="0" w:space="0" w:color="auto"/>
          </w:divBdr>
        </w:div>
        <w:div w:id="244071326">
          <w:marLeft w:val="480"/>
          <w:marRight w:val="0"/>
          <w:marTop w:val="0"/>
          <w:marBottom w:val="0"/>
          <w:divBdr>
            <w:top w:val="none" w:sz="0" w:space="0" w:color="auto"/>
            <w:left w:val="none" w:sz="0" w:space="0" w:color="auto"/>
            <w:bottom w:val="none" w:sz="0" w:space="0" w:color="auto"/>
            <w:right w:val="none" w:sz="0" w:space="0" w:color="auto"/>
          </w:divBdr>
        </w:div>
        <w:div w:id="718822695">
          <w:marLeft w:val="480"/>
          <w:marRight w:val="0"/>
          <w:marTop w:val="0"/>
          <w:marBottom w:val="0"/>
          <w:divBdr>
            <w:top w:val="none" w:sz="0" w:space="0" w:color="auto"/>
            <w:left w:val="none" w:sz="0" w:space="0" w:color="auto"/>
            <w:bottom w:val="none" w:sz="0" w:space="0" w:color="auto"/>
            <w:right w:val="none" w:sz="0" w:space="0" w:color="auto"/>
          </w:divBdr>
        </w:div>
        <w:div w:id="47533581">
          <w:marLeft w:val="480"/>
          <w:marRight w:val="0"/>
          <w:marTop w:val="0"/>
          <w:marBottom w:val="0"/>
          <w:divBdr>
            <w:top w:val="none" w:sz="0" w:space="0" w:color="auto"/>
            <w:left w:val="none" w:sz="0" w:space="0" w:color="auto"/>
            <w:bottom w:val="none" w:sz="0" w:space="0" w:color="auto"/>
            <w:right w:val="none" w:sz="0" w:space="0" w:color="auto"/>
          </w:divBdr>
        </w:div>
        <w:div w:id="499660125">
          <w:marLeft w:val="480"/>
          <w:marRight w:val="0"/>
          <w:marTop w:val="0"/>
          <w:marBottom w:val="0"/>
          <w:divBdr>
            <w:top w:val="none" w:sz="0" w:space="0" w:color="auto"/>
            <w:left w:val="none" w:sz="0" w:space="0" w:color="auto"/>
            <w:bottom w:val="none" w:sz="0" w:space="0" w:color="auto"/>
            <w:right w:val="none" w:sz="0" w:space="0" w:color="auto"/>
          </w:divBdr>
        </w:div>
        <w:div w:id="1654093044">
          <w:marLeft w:val="480"/>
          <w:marRight w:val="0"/>
          <w:marTop w:val="0"/>
          <w:marBottom w:val="0"/>
          <w:divBdr>
            <w:top w:val="none" w:sz="0" w:space="0" w:color="auto"/>
            <w:left w:val="none" w:sz="0" w:space="0" w:color="auto"/>
            <w:bottom w:val="none" w:sz="0" w:space="0" w:color="auto"/>
            <w:right w:val="none" w:sz="0" w:space="0" w:color="auto"/>
          </w:divBdr>
        </w:div>
        <w:div w:id="275911492">
          <w:marLeft w:val="480"/>
          <w:marRight w:val="0"/>
          <w:marTop w:val="0"/>
          <w:marBottom w:val="0"/>
          <w:divBdr>
            <w:top w:val="none" w:sz="0" w:space="0" w:color="auto"/>
            <w:left w:val="none" w:sz="0" w:space="0" w:color="auto"/>
            <w:bottom w:val="none" w:sz="0" w:space="0" w:color="auto"/>
            <w:right w:val="none" w:sz="0" w:space="0" w:color="auto"/>
          </w:divBdr>
        </w:div>
        <w:div w:id="1183976401">
          <w:marLeft w:val="480"/>
          <w:marRight w:val="0"/>
          <w:marTop w:val="0"/>
          <w:marBottom w:val="0"/>
          <w:divBdr>
            <w:top w:val="none" w:sz="0" w:space="0" w:color="auto"/>
            <w:left w:val="none" w:sz="0" w:space="0" w:color="auto"/>
            <w:bottom w:val="none" w:sz="0" w:space="0" w:color="auto"/>
            <w:right w:val="none" w:sz="0" w:space="0" w:color="auto"/>
          </w:divBdr>
        </w:div>
        <w:div w:id="56975783">
          <w:marLeft w:val="480"/>
          <w:marRight w:val="0"/>
          <w:marTop w:val="0"/>
          <w:marBottom w:val="0"/>
          <w:divBdr>
            <w:top w:val="none" w:sz="0" w:space="0" w:color="auto"/>
            <w:left w:val="none" w:sz="0" w:space="0" w:color="auto"/>
            <w:bottom w:val="none" w:sz="0" w:space="0" w:color="auto"/>
            <w:right w:val="none" w:sz="0" w:space="0" w:color="auto"/>
          </w:divBdr>
        </w:div>
        <w:div w:id="217281437">
          <w:marLeft w:val="480"/>
          <w:marRight w:val="0"/>
          <w:marTop w:val="0"/>
          <w:marBottom w:val="0"/>
          <w:divBdr>
            <w:top w:val="none" w:sz="0" w:space="0" w:color="auto"/>
            <w:left w:val="none" w:sz="0" w:space="0" w:color="auto"/>
            <w:bottom w:val="none" w:sz="0" w:space="0" w:color="auto"/>
            <w:right w:val="none" w:sz="0" w:space="0" w:color="auto"/>
          </w:divBdr>
        </w:div>
        <w:div w:id="1461804314">
          <w:marLeft w:val="480"/>
          <w:marRight w:val="0"/>
          <w:marTop w:val="0"/>
          <w:marBottom w:val="0"/>
          <w:divBdr>
            <w:top w:val="none" w:sz="0" w:space="0" w:color="auto"/>
            <w:left w:val="none" w:sz="0" w:space="0" w:color="auto"/>
            <w:bottom w:val="none" w:sz="0" w:space="0" w:color="auto"/>
            <w:right w:val="none" w:sz="0" w:space="0" w:color="auto"/>
          </w:divBdr>
        </w:div>
        <w:div w:id="1331102164">
          <w:marLeft w:val="480"/>
          <w:marRight w:val="0"/>
          <w:marTop w:val="0"/>
          <w:marBottom w:val="0"/>
          <w:divBdr>
            <w:top w:val="none" w:sz="0" w:space="0" w:color="auto"/>
            <w:left w:val="none" w:sz="0" w:space="0" w:color="auto"/>
            <w:bottom w:val="none" w:sz="0" w:space="0" w:color="auto"/>
            <w:right w:val="none" w:sz="0" w:space="0" w:color="auto"/>
          </w:divBdr>
        </w:div>
        <w:div w:id="84038156">
          <w:marLeft w:val="480"/>
          <w:marRight w:val="0"/>
          <w:marTop w:val="0"/>
          <w:marBottom w:val="0"/>
          <w:divBdr>
            <w:top w:val="none" w:sz="0" w:space="0" w:color="auto"/>
            <w:left w:val="none" w:sz="0" w:space="0" w:color="auto"/>
            <w:bottom w:val="none" w:sz="0" w:space="0" w:color="auto"/>
            <w:right w:val="none" w:sz="0" w:space="0" w:color="auto"/>
          </w:divBdr>
        </w:div>
        <w:div w:id="1664432522">
          <w:marLeft w:val="480"/>
          <w:marRight w:val="0"/>
          <w:marTop w:val="0"/>
          <w:marBottom w:val="0"/>
          <w:divBdr>
            <w:top w:val="none" w:sz="0" w:space="0" w:color="auto"/>
            <w:left w:val="none" w:sz="0" w:space="0" w:color="auto"/>
            <w:bottom w:val="none" w:sz="0" w:space="0" w:color="auto"/>
            <w:right w:val="none" w:sz="0" w:space="0" w:color="auto"/>
          </w:divBdr>
        </w:div>
        <w:div w:id="1203857573">
          <w:marLeft w:val="480"/>
          <w:marRight w:val="0"/>
          <w:marTop w:val="0"/>
          <w:marBottom w:val="0"/>
          <w:divBdr>
            <w:top w:val="none" w:sz="0" w:space="0" w:color="auto"/>
            <w:left w:val="none" w:sz="0" w:space="0" w:color="auto"/>
            <w:bottom w:val="none" w:sz="0" w:space="0" w:color="auto"/>
            <w:right w:val="none" w:sz="0" w:space="0" w:color="auto"/>
          </w:divBdr>
        </w:div>
        <w:div w:id="1551921984">
          <w:marLeft w:val="480"/>
          <w:marRight w:val="0"/>
          <w:marTop w:val="0"/>
          <w:marBottom w:val="0"/>
          <w:divBdr>
            <w:top w:val="none" w:sz="0" w:space="0" w:color="auto"/>
            <w:left w:val="none" w:sz="0" w:space="0" w:color="auto"/>
            <w:bottom w:val="none" w:sz="0" w:space="0" w:color="auto"/>
            <w:right w:val="none" w:sz="0" w:space="0" w:color="auto"/>
          </w:divBdr>
        </w:div>
        <w:div w:id="454445025">
          <w:marLeft w:val="480"/>
          <w:marRight w:val="0"/>
          <w:marTop w:val="0"/>
          <w:marBottom w:val="0"/>
          <w:divBdr>
            <w:top w:val="none" w:sz="0" w:space="0" w:color="auto"/>
            <w:left w:val="none" w:sz="0" w:space="0" w:color="auto"/>
            <w:bottom w:val="none" w:sz="0" w:space="0" w:color="auto"/>
            <w:right w:val="none" w:sz="0" w:space="0" w:color="auto"/>
          </w:divBdr>
        </w:div>
        <w:div w:id="345793356">
          <w:marLeft w:val="480"/>
          <w:marRight w:val="0"/>
          <w:marTop w:val="0"/>
          <w:marBottom w:val="0"/>
          <w:divBdr>
            <w:top w:val="none" w:sz="0" w:space="0" w:color="auto"/>
            <w:left w:val="none" w:sz="0" w:space="0" w:color="auto"/>
            <w:bottom w:val="none" w:sz="0" w:space="0" w:color="auto"/>
            <w:right w:val="none" w:sz="0" w:space="0" w:color="auto"/>
          </w:divBdr>
        </w:div>
        <w:div w:id="1698390146">
          <w:marLeft w:val="480"/>
          <w:marRight w:val="0"/>
          <w:marTop w:val="0"/>
          <w:marBottom w:val="0"/>
          <w:divBdr>
            <w:top w:val="none" w:sz="0" w:space="0" w:color="auto"/>
            <w:left w:val="none" w:sz="0" w:space="0" w:color="auto"/>
            <w:bottom w:val="none" w:sz="0" w:space="0" w:color="auto"/>
            <w:right w:val="none" w:sz="0" w:space="0" w:color="auto"/>
          </w:divBdr>
        </w:div>
        <w:div w:id="1601453327">
          <w:marLeft w:val="480"/>
          <w:marRight w:val="0"/>
          <w:marTop w:val="0"/>
          <w:marBottom w:val="0"/>
          <w:divBdr>
            <w:top w:val="none" w:sz="0" w:space="0" w:color="auto"/>
            <w:left w:val="none" w:sz="0" w:space="0" w:color="auto"/>
            <w:bottom w:val="none" w:sz="0" w:space="0" w:color="auto"/>
            <w:right w:val="none" w:sz="0" w:space="0" w:color="auto"/>
          </w:divBdr>
        </w:div>
        <w:div w:id="2104296001">
          <w:marLeft w:val="480"/>
          <w:marRight w:val="0"/>
          <w:marTop w:val="0"/>
          <w:marBottom w:val="0"/>
          <w:divBdr>
            <w:top w:val="none" w:sz="0" w:space="0" w:color="auto"/>
            <w:left w:val="none" w:sz="0" w:space="0" w:color="auto"/>
            <w:bottom w:val="none" w:sz="0" w:space="0" w:color="auto"/>
            <w:right w:val="none" w:sz="0" w:space="0" w:color="auto"/>
          </w:divBdr>
        </w:div>
        <w:div w:id="1897275824">
          <w:marLeft w:val="480"/>
          <w:marRight w:val="0"/>
          <w:marTop w:val="0"/>
          <w:marBottom w:val="0"/>
          <w:divBdr>
            <w:top w:val="none" w:sz="0" w:space="0" w:color="auto"/>
            <w:left w:val="none" w:sz="0" w:space="0" w:color="auto"/>
            <w:bottom w:val="none" w:sz="0" w:space="0" w:color="auto"/>
            <w:right w:val="none" w:sz="0" w:space="0" w:color="auto"/>
          </w:divBdr>
        </w:div>
        <w:div w:id="533159091">
          <w:marLeft w:val="480"/>
          <w:marRight w:val="0"/>
          <w:marTop w:val="0"/>
          <w:marBottom w:val="0"/>
          <w:divBdr>
            <w:top w:val="none" w:sz="0" w:space="0" w:color="auto"/>
            <w:left w:val="none" w:sz="0" w:space="0" w:color="auto"/>
            <w:bottom w:val="none" w:sz="0" w:space="0" w:color="auto"/>
            <w:right w:val="none" w:sz="0" w:space="0" w:color="auto"/>
          </w:divBdr>
        </w:div>
        <w:div w:id="1517379746">
          <w:marLeft w:val="480"/>
          <w:marRight w:val="0"/>
          <w:marTop w:val="0"/>
          <w:marBottom w:val="0"/>
          <w:divBdr>
            <w:top w:val="none" w:sz="0" w:space="0" w:color="auto"/>
            <w:left w:val="none" w:sz="0" w:space="0" w:color="auto"/>
            <w:bottom w:val="none" w:sz="0" w:space="0" w:color="auto"/>
            <w:right w:val="none" w:sz="0" w:space="0" w:color="auto"/>
          </w:divBdr>
        </w:div>
        <w:div w:id="706372342">
          <w:marLeft w:val="480"/>
          <w:marRight w:val="0"/>
          <w:marTop w:val="0"/>
          <w:marBottom w:val="0"/>
          <w:divBdr>
            <w:top w:val="none" w:sz="0" w:space="0" w:color="auto"/>
            <w:left w:val="none" w:sz="0" w:space="0" w:color="auto"/>
            <w:bottom w:val="none" w:sz="0" w:space="0" w:color="auto"/>
            <w:right w:val="none" w:sz="0" w:space="0" w:color="auto"/>
          </w:divBdr>
        </w:div>
        <w:div w:id="547030183">
          <w:marLeft w:val="480"/>
          <w:marRight w:val="0"/>
          <w:marTop w:val="0"/>
          <w:marBottom w:val="0"/>
          <w:divBdr>
            <w:top w:val="none" w:sz="0" w:space="0" w:color="auto"/>
            <w:left w:val="none" w:sz="0" w:space="0" w:color="auto"/>
            <w:bottom w:val="none" w:sz="0" w:space="0" w:color="auto"/>
            <w:right w:val="none" w:sz="0" w:space="0" w:color="auto"/>
          </w:divBdr>
        </w:div>
        <w:div w:id="683432997">
          <w:marLeft w:val="480"/>
          <w:marRight w:val="0"/>
          <w:marTop w:val="0"/>
          <w:marBottom w:val="0"/>
          <w:divBdr>
            <w:top w:val="none" w:sz="0" w:space="0" w:color="auto"/>
            <w:left w:val="none" w:sz="0" w:space="0" w:color="auto"/>
            <w:bottom w:val="none" w:sz="0" w:space="0" w:color="auto"/>
            <w:right w:val="none" w:sz="0" w:space="0" w:color="auto"/>
          </w:divBdr>
        </w:div>
        <w:div w:id="1444806915">
          <w:marLeft w:val="480"/>
          <w:marRight w:val="0"/>
          <w:marTop w:val="0"/>
          <w:marBottom w:val="0"/>
          <w:divBdr>
            <w:top w:val="none" w:sz="0" w:space="0" w:color="auto"/>
            <w:left w:val="none" w:sz="0" w:space="0" w:color="auto"/>
            <w:bottom w:val="none" w:sz="0" w:space="0" w:color="auto"/>
            <w:right w:val="none" w:sz="0" w:space="0" w:color="auto"/>
          </w:divBdr>
        </w:div>
        <w:div w:id="743795941">
          <w:marLeft w:val="480"/>
          <w:marRight w:val="0"/>
          <w:marTop w:val="0"/>
          <w:marBottom w:val="0"/>
          <w:divBdr>
            <w:top w:val="none" w:sz="0" w:space="0" w:color="auto"/>
            <w:left w:val="none" w:sz="0" w:space="0" w:color="auto"/>
            <w:bottom w:val="none" w:sz="0" w:space="0" w:color="auto"/>
            <w:right w:val="none" w:sz="0" w:space="0" w:color="auto"/>
          </w:divBdr>
        </w:div>
        <w:div w:id="1605654889">
          <w:marLeft w:val="480"/>
          <w:marRight w:val="0"/>
          <w:marTop w:val="0"/>
          <w:marBottom w:val="0"/>
          <w:divBdr>
            <w:top w:val="none" w:sz="0" w:space="0" w:color="auto"/>
            <w:left w:val="none" w:sz="0" w:space="0" w:color="auto"/>
            <w:bottom w:val="none" w:sz="0" w:space="0" w:color="auto"/>
            <w:right w:val="none" w:sz="0" w:space="0" w:color="auto"/>
          </w:divBdr>
        </w:div>
        <w:div w:id="55975198">
          <w:marLeft w:val="480"/>
          <w:marRight w:val="0"/>
          <w:marTop w:val="0"/>
          <w:marBottom w:val="0"/>
          <w:divBdr>
            <w:top w:val="none" w:sz="0" w:space="0" w:color="auto"/>
            <w:left w:val="none" w:sz="0" w:space="0" w:color="auto"/>
            <w:bottom w:val="none" w:sz="0" w:space="0" w:color="auto"/>
            <w:right w:val="none" w:sz="0" w:space="0" w:color="auto"/>
          </w:divBdr>
        </w:div>
        <w:div w:id="2073190568">
          <w:marLeft w:val="480"/>
          <w:marRight w:val="0"/>
          <w:marTop w:val="0"/>
          <w:marBottom w:val="0"/>
          <w:divBdr>
            <w:top w:val="none" w:sz="0" w:space="0" w:color="auto"/>
            <w:left w:val="none" w:sz="0" w:space="0" w:color="auto"/>
            <w:bottom w:val="none" w:sz="0" w:space="0" w:color="auto"/>
            <w:right w:val="none" w:sz="0" w:space="0" w:color="auto"/>
          </w:divBdr>
        </w:div>
        <w:div w:id="1825512301">
          <w:marLeft w:val="480"/>
          <w:marRight w:val="0"/>
          <w:marTop w:val="0"/>
          <w:marBottom w:val="0"/>
          <w:divBdr>
            <w:top w:val="none" w:sz="0" w:space="0" w:color="auto"/>
            <w:left w:val="none" w:sz="0" w:space="0" w:color="auto"/>
            <w:bottom w:val="none" w:sz="0" w:space="0" w:color="auto"/>
            <w:right w:val="none" w:sz="0" w:space="0" w:color="auto"/>
          </w:divBdr>
        </w:div>
        <w:div w:id="1176575388">
          <w:marLeft w:val="480"/>
          <w:marRight w:val="0"/>
          <w:marTop w:val="0"/>
          <w:marBottom w:val="0"/>
          <w:divBdr>
            <w:top w:val="none" w:sz="0" w:space="0" w:color="auto"/>
            <w:left w:val="none" w:sz="0" w:space="0" w:color="auto"/>
            <w:bottom w:val="none" w:sz="0" w:space="0" w:color="auto"/>
            <w:right w:val="none" w:sz="0" w:space="0" w:color="auto"/>
          </w:divBdr>
        </w:div>
        <w:div w:id="552236139">
          <w:marLeft w:val="480"/>
          <w:marRight w:val="0"/>
          <w:marTop w:val="0"/>
          <w:marBottom w:val="0"/>
          <w:divBdr>
            <w:top w:val="none" w:sz="0" w:space="0" w:color="auto"/>
            <w:left w:val="none" w:sz="0" w:space="0" w:color="auto"/>
            <w:bottom w:val="none" w:sz="0" w:space="0" w:color="auto"/>
            <w:right w:val="none" w:sz="0" w:space="0" w:color="auto"/>
          </w:divBdr>
        </w:div>
        <w:div w:id="1449355466">
          <w:marLeft w:val="480"/>
          <w:marRight w:val="0"/>
          <w:marTop w:val="0"/>
          <w:marBottom w:val="0"/>
          <w:divBdr>
            <w:top w:val="none" w:sz="0" w:space="0" w:color="auto"/>
            <w:left w:val="none" w:sz="0" w:space="0" w:color="auto"/>
            <w:bottom w:val="none" w:sz="0" w:space="0" w:color="auto"/>
            <w:right w:val="none" w:sz="0" w:space="0" w:color="auto"/>
          </w:divBdr>
        </w:div>
        <w:div w:id="1221285067">
          <w:marLeft w:val="480"/>
          <w:marRight w:val="0"/>
          <w:marTop w:val="0"/>
          <w:marBottom w:val="0"/>
          <w:divBdr>
            <w:top w:val="none" w:sz="0" w:space="0" w:color="auto"/>
            <w:left w:val="none" w:sz="0" w:space="0" w:color="auto"/>
            <w:bottom w:val="none" w:sz="0" w:space="0" w:color="auto"/>
            <w:right w:val="none" w:sz="0" w:space="0" w:color="auto"/>
          </w:divBdr>
        </w:div>
        <w:div w:id="1195578949">
          <w:marLeft w:val="480"/>
          <w:marRight w:val="0"/>
          <w:marTop w:val="0"/>
          <w:marBottom w:val="0"/>
          <w:divBdr>
            <w:top w:val="none" w:sz="0" w:space="0" w:color="auto"/>
            <w:left w:val="none" w:sz="0" w:space="0" w:color="auto"/>
            <w:bottom w:val="none" w:sz="0" w:space="0" w:color="auto"/>
            <w:right w:val="none" w:sz="0" w:space="0" w:color="auto"/>
          </w:divBdr>
        </w:div>
        <w:div w:id="1126966447">
          <w:marLeft w:val="480"/>
          <w:marRight w:val="0"/>
          <w:marTop w:val="0"/>
          <w:marBottom w:val="0"/>
          <w:divBdr>
            <w:top w:val="none" w:sz="0" w:space="0" w:color="auto"/>
            <w:left w:val="none" w:sz="0" w:space="0" w:color="auto"/>
            <w:bottom w:val="none" w:sz="0" w:space="0" w:color="auto"/>
            <w:right w:val="none" w:sz="0" w:space="0" w:color="auto"/>
          </w:divBdr>
        </w:div>
        <w:div w:id="395589632">
          <w:marLeft w:val="480"/>
          <w:marRight w:val="0"/>
          <w:marTop w:val="0"/>
          <w:marBottom w:val="0"/>
          <w:divBdr>
            <w:top w:val="none" w:sz="0" w:space="0" w:color="auto"/>
            <w:left w:val="none" w:sz="0" w:space="0" w:color="auto"/>
            <w:bottom w:val="none" w:sz="0" w:space="0" w:color="auto"/>
            <w:right w:val="none" w:sz="0" w:space="0" w:color="auto"/>
          </w:divBdr>
        </w:div>
        <w:div w:id="96953710">
          <w:marLeft w:val="480"/>
          <w:marRight w:val="0"/>
          <w:marTop w:val="0"/>
          <w:marBottom w:val="0"/>
          <w:divBdr>
            <w:top w:val="none" w:sz="0" w:space="0" w:color="auto"/>
            <w:left w:val="none" w:sz="0" w:space="0" w:color="auto"/>
            <w:bottom w:val="none" w:sz="0" w:space="0" w:color="auto"/>
            <w:right w:val="none" w:sz="0" w:space="0" w:color="auto"/>
          </w:divBdr>
        </w:div>
        <w:div w:id="781728382">
          <w:marLeft w:val="480"/>
          <w:marRight w:val="0"/>
          <w:marTop w:val="0"/>
          <w:marBottom w:val="0"/>
          <w:divBdr>
            <w:top w:val="none" w:sz="0" w:space="0" w:color="auto"/>
            <w:left w:val="none" w:sz="0" w:space="0" w:color="auto"/>
            <w:bottom w:val="none" w:sz="0" w:space="0" w:color="auto"/>
            <w:right w:val="none" w:sz="0" w:space="0" w:color="auto"/>
          </w:divBdr>
        </w:div>
        <w:div w:id="8877847">
          <w:marLeft w:val="480"/>
          <w:marRight w:val="0"/>
          <w:marTop w:val="0"/>
          <w:marBottom w:val="0"/>
          <w:divBdr>
            <w:top w:val="none" w:sz="0" w:space="0" w:color="auto"/>
            <w:left w:val="none" w:sz="0" w:space="0" w:color="auto"/>
            <w:bottom w:val="none" w:sz="0" w:space="0" w:color="auto"/>
            <w:right w:val="none" w:sz="0" w:space="0" w:color="auto"/>
          </w:divBdr>
        </w:div>
        <w:div w:id="152111887">
          <w:marLeft w:val="480"/>
          <w:marRight w:val="0"/>
          <w:marTop w:val="0"/>
          <w:marBottom w:val="0"/>
          <w:divBdr>
            <w:top w:val="none" w:sz="0" w:space="0" w:color="auto"/>
            <w:left w:val="none" w:sz="0" w:space="0" w:color="auto"/>
            <w:bottom w:val="none" w:sz="0" w:space="0" w:color="auto"/>
            <w:right w:val="none" w:sz="0" w:space="0" w:color="auto"/>
          </w:divBdr>
        </w:div>
        <w:div w:id="987132940">
          <w:marLeft w:val="480"/>
          <w:marRight w:val="0"/>
          <w:marTop w:val="0"/>
          <w:marBottom w:val="0"/>
          <w:divBdr>
            <w:top w:val="none" w:sz="0" w:space="0" w:color="auto"/>
            <w:left w:val="none" w:sz="0" w:space="0" w:color="auto"/>
            <w:bottom w:val="none" w:sz="0" w:space="0" w:color="auto"/>
            <w:right w:val="none" w:sz="0" w:space="0" w:color="auto"/>
          </w:divBdr>
        </w:div>
        <w:div w:id="1546139626">
          <w:marLeft w:val="480"/>
          <w:marRight w:val="0"/>
          <w:marTop w:val="0"/>
          <w:marBottom w:val="0"/>
          <w:divBdr>
            <w:top w:val="none" w:sz="0" w:space="0" w:color="auto"/>
            <w:left w:val="none" w:sz="0" w:space="0" w:color="auto"/>
            <w:bottom w:val="none" w:sz="0" w:space="0" w:color="auto"/>
            <w:right w:val="none" w:sz="0" w:space="0" w:color="auto"/>
          </w:divBdr>
        </w:div>
        <w:div w:id="400254579">
          <w:marLeft w:val="480"/>
          <w:marRight w:val="0"/>
          <w:marTop w:val="0"/>
          <w:marBottom w:val="0"/>
          <w:divBdr>
            <w:top w:val="none" w:sz="0" w:space="0" w:color="auto"/>
            <w:left w:val="none" w:sz="0" w:space="0" w:color="auto"/>
            <w:bottom w:val="none" w:sz="0" w:space="0" w:color="auto"/>
            <w:right w:val="none" w:sz="0" w:space="0" w:color="auto"/>
          </w:divBdr>
        </w:div>
        <w:div w:id="2114544693">
          <w:marLeft w:val="480"/>
          <w:marRight w:val="0"/>
          <w:marTop w:val="0"/>
          <w:marBottom w:val="0"/>
          <w:divBdr>
            <w:top w:val="none" w:sz="0" w:space="0" w:color="auto"/>
            <w:left w:val="none" w:sz="0" w:space="0" w:color="auto"/>
            <w:bottom w:val="none" w:sz="0" w:space="0" w:color="auto"/>
            <w:right w:val="none" w:sz="0" w:space="0" w:color="auto"/>
          </w:divBdr>
        </w:div>
        <w:div w:id="1410232637">
          <w:marLeft w:val="480"/>
          <w:marRight w:val="0"/>
          <w:marTop w:val="0"/>
          <w:marBottom w:val="0"/>
          <w:divBdr>
            <w:top w:val="none" w:sz="0" w:space="0" w:color="auto"/>
            <w:left w:val="none" w:sz="0" w:space="0" w:color="auto"/>
            <w:bottom w:val="none" w:sz="0" w:space="0" w:color="auto"/>
            <w:right w:val="none" w:sz="0" w:space="0" w:color="auto"/>
          </w:divBdr>
        </w:div>
        <w:div w:id="824665627">
          <w:marLeft w:val="480"/>
          <w:marRight w:val="0"/>
          <w:marTop w:val="0"/>
          <w:marBottom w:val="0"/>
          <w:divBdr>
            <w:top w:val="none" w:sz="0" w:space="0" w:color="auto"/>
            <w:left w:val="none" w:sz="0" w:space="0" w:color="auto"/>
            <w:bottom w:val="none" w:sz="0" w:space="0" w:color="auto"/>
            <w:right w:val="none" w:sz="0" w:space="0" w:color="auto"/>
          </w:divBdr>
        </w:div>
        <w:div w:id="378214664">
          <w:marLeft w:val="480"/>
          <w:marRight w:val="0"/>
          <w:marTop w:val="0"/>
          <w:marBottom w:val="0"/>
          <w:divBdr>
            <w:top w:val="none" w:sz="0" w:space="0" w:color="auto"/>
            <w:left w:val="none" w:sz="0" w:space="0" w:color="auto"/>
            <w:bottom w:val="none" w:sz="0" w:space="0" w:color="auto"/>
            <w:right w:val="none" w:sz="0" w:space="0" w:color="auto"/>
          </w:divBdr>
        </w:div>
        <w:div w:id="979312366">
          <w:marLeft w:val="480"/>
          <w:marRight w:val="0"/>
          <w:marTop w:val="0"/>
          <w:marBottom w:val="0"/>
          <w:divBdr>
            <w:top w:val="none" w:sz="0" w:space="0" w:color="auto"/>
            <w:left w:val="none" w:sz="0" w:space="0" w:color="auto"/>
            <w:bottom w:val="none" w:sz="0" w:space="0" w:color="auto"/>
            <w:right w:val="none" w:sz="0" w:space="0" w:color="auto"/>
          </w:divBdr>
        </w:div>
        <w:div w:id="2086876200">
          <w:marLeft w:val="480"/>
          <w:marRight w:val="0"/>
          <w:marTop w:val="0"/>
          <w:marBottom w:val="0"/>
          <w:divBdr>
            <w:top w:val="none" w:sz="0" w:space="0" w:color="auto"/>
            <w:left w:val="none" w:sz="0" w:space="0" w:color="auto"/>
            <w:bottom w:val="none" w:sz="0" w:space="0" w:color="auto"/>
            <w:right w:val="none" w:sz="0" w:space="0" w:color="auto"/>
          </w:divBdr>
        </w:div>
        <w:div w:id="1431897714">
          <w:marLeft w:val="480"/>
          <w:marRight w:val="0"/>
          <w:marTop w:val="0"/>
          <w:marBottom w:val="0"/>
          <w:divBdr>
            <w:top w:val="none" w:sz="0" w:space="0" w:color="auto"/>
            <w:left w:val="none" w:sz="0" w:space="0" w:color="auto"/>
            <w:bottom w:val="none" w:sz="0" w:space="0" w:color="auto"/>
            <w:right w:val="none" w:sz="0" w:space="0" w:color="auto"/>
          </w:divBdr>
        </w:div>
        <w:div w:id="1663775628">
          <w:marLeft w:val="480"/>
          <w:marRight w:val="0"/>
          <w:marTop w:val="0"/>
          <w:marBottom w:val="0"/>
          <w:divBdr>
            <w:top w:val="none" w:sz="0" w:space="0" w:color="auto"/>
            <w:left w:val="none" w:sz="0" w:space="0" w:color="auto"/>
            <w:bottom w:val="none" w:sz="0" w:space="0" w:color="auto"/>
            <w:right w:val="none" w:sz="0" w:space="0" w:color="auto"/>
          </w:divBdr>
        </w:div>
        <w:div w:id="618882022">
          <w:marLeft w:val="480"/>
          <w:marRight w:val="0"/>
          <w:marTop w:val="0"/>
          <w:marBottom w:val="0"/>
          <w:divBdr>
            <w:top w:val="none" w:sz="0" w:space="0" w:color="auto"/>
            <w:left w:val="none" w:sz="0" w:space="0" w:color="auto"/>
            <w:bottom w:val="none" w:sz="0" w:space="0" w:color="auto"/>
            <w:right w:val="none" w:sz="0" w:space="0" w:color="auto"/>
          </w:divBdr>
        </w:div>
        <w:div w:id="1677729059">
          <w:marLeft w:val="480"/>
          <w:marRight w:val="0"/>
          <w:marTop w:val="0"/>
          <w:marBottom w:val="0"/>
          <w:divBdr>
            <w:top w:val="none" w:sz="0" w:space="0" w:color="auto"/>
            <w:left w:val="none" w:sz="0" w:space="0" w:color="auto"/>
            <w:bottom w:val="none" w:sz="0" w:space="0" w:color="auto"/>
            <w:right w:val="none" w:sz="0" w:space="0" w:color="auto"/>
          </w:divBdr>
        </w:div>
        <w:div w:id="968825133">
          <w:marLeft w:val="480"/>
          <w:marRight w:val="0"/>
          <w:marTop w:val="0"/>
          <w:marBottom w:val="0"/>
          <w:divBdr>
            <w:top w:val="none" w:sz="0" w:space="0" w:color="auto"/>
            <w:left w:val="none" w:sz="0" w:space="0" w:color="auto"/>
            <w:bottom w:val="none" w:sz="0" w:space="0" w:color="auto"/>
            <w:right w:val="none" w:sz="0" w:space="0" w:color="auto"/>
          </w:divBdr>
        </w:div>
        <w:div w:id="2063017681">
          <w:marLeft w:val="480"/>
          <w:marRight w:val="0"/>
          <w:marTop w:val="0"/>
          <w:marBottom w:val="0"/>
          <w:divBdr>
            <w:top w:val="none" w:sz="0" w:space="0" w:color="auto"/>
            <w:left w:val="none" w:sz="0" w:space="0" w:color="auto"/>
            <w:bottom w:val="none" w:sz="0" w:space="0" w:color="auto"/>
            <w:right w:val="none" w:sz="0" w:space="0" w:color="auto"/>
          </w:divBdr>
        </w:div>
        <w:div w:id="67119348">
          <w:marLeft w:val="480"/>
          <w:marRight w:val="0"/>
          <w:marTop w:val="0"/>
          <w:marBottom w:val="0"/>
          <w:divBdr>
            <w:top w:val="none" w:sz="0" w:space="0" w:color="auto"/>
            <w:left w:val="none" w:sz="0" w:space="0" w:color="auto"/>
            <w:bottom w:val="none" w:sz="0" w:space="0" w:color="auto"/>
            <w:right w:val="none" w:sz="0" w:space="0" w:color="auto"/>
          </w:divBdr>
        </w:div>
        <w:div w:id="977883807">
          <w:marLeft w:val="480"/>
          <w:marRight w:val="0"/>
          <w:marTop w:val="0"/>
          <w:marBottom w:val="0"/>
          <w:divBdr>
            <w:top w:val="none" w:sz="0" w:space="0" w:color="auto"/>
            <w:left w:val="none" w:sz="0" w:space="0" w:color="auto"/>
            <w:bottom w:val="none" w:sz="0" w:space="0" w:color="auto"/>
            <w:right w:val="none" w:sz="0" w:space="0" w:color="auto"/>
          </w:divBdr>
        </w:div>
        <w:div w:id="578831063">
          <w:marLeft w:val="480"/>
          <w:marRight w:val="0"/>
          <w:marTop w:val="0"/>
          <w:marBottom w:val="0"/>
          <w:divBdr>
            <w:top w:val="none" w:sz="0" w:space="0" w:color="auto"/>
            <w:left w:val="none" w:sz="0" w:space="0" w:color="auto"/>
            <w:bottom w:val="none" w:sz="0" w:space="0" w:color="auto"/>
            <w:right w:val="none" w:sz="0" w:space="0" w:color="auto"/>
          </w:divBdr>
        </w:div>
        <w:div w:id="1760173695">
          <w:marLeft w:val="480"/>
          <w:marRight w:val="0"/>
          <w:marTop w:val="0"/>
          <w:marBottom w:val="0"/>
          <w:divBdr>
            <w:top w:val="none" w:sz="0" w:space="0" w:color="auto"/>
            <w:left w:val="none" w:sz="0" w:space="0" w:color="auto"/>
            <w:bottom w:val="none" w:sz="0" w:space="0" w:color="auto"/>
            <w:right w:val="none" w:sz="0" w:space="0" w:color="auto"/>
          </w:divBdr>
        </w:div>
        <w:div w:id="574510168">
          <w:marLeft w:val="480"/>
          <w:marRight w:val="0"/>
          <w:marTop w:val="0"/>
          <w:marBottom w:val="0"/>
          <w:divBdr>
            <w:top w:val="none" w:sz="0" w:space="0" w:color="auto"/>
            <w:left w:val="none" w:sz="0" w:space="0" w:color="auto"/>
            <w:bottom w:val="none" w:sz="0" w:space="0" w:color="auto"/>
            <w:right w:val="none" w:sz="0" w:space="0" w:color="auto"/>
          </w:divBdr>
        </w:div>
        <w:div w:id="1658026121">
          <w:marLeft w:val="480"/>
          <w:marRight w:val="0"/>
          <w:marTop w:val="0"/>
          <w:marBottom w:val="0"/>
          <w:divBdr>
            <w:top w:val="none" w:sz="0" w:space="0" w:color="auto"/>
            <w:left w:val="none" w:sz="0" w:space="0" w:color="auto"/>
            <w:bottom w:val="none" w:sz="0" w:space="0" w:color="auto"/>
            <w:right w:val="none" w:sz="0" w:space="0" w:color="auto"/>
          </w:divBdr>
        </w:div>
      </w:divsChild>
    </w:div>
    <w:div w:id="1904637289">
      <w:bodyDiv w:val="1"/>
      <w:marLeft w:val="0"/>
      <w:marRight w:val="0"/>
      <w:marTop w:val="0"/>
      <w:marBottom w:val="0"/>
      <w:divBdr>
        <w:top w:val="none" w:sz="0" w:space="0" w:color="auto"/>
        <w:left w:val="none" w:sz="0" w:space="0" w:color="auto"/>
        <w:bottom w:val="none" w:sz="0" w:space="0" w:color="auto"/>
        <w:right w:val="none" w:sz="0" w:space="0" w:color="auto"/>
      </w:divBdr>
    </w:div>
    <w:div w:id="1905483240">
      <w:bodyDiv w:val="1"/>
      <w:marLeft w:val="0"/>
      <w:marRight w:val="0"/>
      <w:marTop w:val="0"/>
      <w:marBottom w:val="0"/>
      <w:divBdr>
        <w:top w:val="none" w:sz="0" w:space="0" w:color="auto"/>
        <w:left w:val="none" w:sz="0" w:space="0" w:color="auto"/>
        <w:bottom w:val="none" w:sz="0" w:space="0" w:color="auto"/>
        <w:right w:val="none" w:sz="0" w:space="0" w:color="auto"/>
      </w:divBdr>
    </w:div>
    <w:div w:id="1905679136">
      <w:bodyDiv w:val="1"/>
      <w:marLeft w:val="0"/>
      <w:marRight w:val="0"/>
      <w:marTop w:val="0"/>
      <w:marBottom w:val="0"/>
      <w:divBdr>
        <w:top w:val="none" w:sz="0" w:space="0" w:color="auto"/>
        <w:left w:val="none" w:sz="0" w:space="0" w:color="auto"/>
        <w:bottom w:val="none" w:sz="0" w:space="0" w:color="auto"/>
        <w:right w:val="none" w:sz="0" w:space="0" w:color="auto"/>
      </w:divBdr>
    </w:div>
    <w:div w:id="1906061138">
      <w:bodyDiv w:val="1"/>
      <w:marLeft w:val="0"/>
      <w:marRight w:val="0"/>
      <w:marTop w:val="0"/>
      <w:marBottom w:val="0"/>
      <w:divBdr>
        <w:top w:val="none" w:sz="0" w:space="0" w:color="auto"/>
        <w:left w:val="none" w:sz="0" w:space="0" w:color="auto"/>
        <w:bottom w:val="none" w:sz="0" w:space="0" w:color="auto"/>
        <w:right w:val="none" w:sz="0" w:space="0" w:color="auto"/>
      </w:divBdr>
    </w:div>
    <w:div w:id="1906449227">
      <w:bodyDiv w:val="1"/>
      <w:marLeft w:val="0"/>
      <w:marRight w:val="0"/>
      <w:marTop w:val="0"/>
      <w:marBottom w:val="0"/>
      <w:divBdr>
        <w:top w:val="none" w:sz="0" w:space="0" w:color="auto"/>
        <w:left w:val="none" w:sz="0" w:space="0" w:color="auto"/>
        <w:bottom w:val="none" w:sz="0" w:space="0" w:color="auto"/>
        <w:right w:val="none" w:sz="0" w:space="0" w:color="auto"/>
      </w:divBdr>
    </w:div>
    <w:div w:id="1906912077">
      <w:bodyDiv w:val="1"/>
      <w:marLeft w:val="0"/>
      <w:marRight w:val="0"/>
      <w:marTop w:val="0"/>
      <w:marBottom w:val="0"/>
      <w:divBdr>
        <w:top w:val="none" w:sz="0" w:space="0" w:color="auto"/>
        <w:left w:val="none" w:sz="0" w:space="0" w:color="auto"/>
        <w:bottom w:val="none" w:sz="0" w:space="0" w:color="auto"/>
        <w:right w:val="none" w:sz="0" w:space="0" w:color="auto"/>
      </w:divBdr>
    </w:div>
    <w:div w:id="1907180957">
      <w:bodyDiv w:val="1"/>
      <w:marLeft w:val="0"/>
      <w:marRight w:val="0"/>
      <w:marTop w:val="0"/>
      <w:marBottom w:val="0"/>
      <w:divBdr>
        <w:top w:val="none" w:sz="0" w:space="0" w:color="auto"/>
        <w:left w:val="none" w:sz="0" w:space="0" w:color="auto"/>
        <w:bottom w:val="none" w:sz="0" w:space="0" w:color="auto"/>
        <w:right w:val="none" w:sz="0" w:space="0" w:color="auto"/>
      </w:divBdr>
    </w:div>
    <w:div w:id="1907374968">
      <w:bodyDiv w:val="1"/>
      <w:marLeft w:val="0"/>
      <w:marRight w:val="0"/>
      <w:marTop w:val="0"/>
      <w:marBottom w:val="0"/>
      <w:divBdr>
        <w:top w:val="none" w:sz="0" w:space="0" w:color="auto"/>
        <w:left w:val="none" w:sz="0" w:space="0" w:color="auto"/>
        <w:bottom w:val="none" w:sz="0" w:space="0" w:color="auto"/>
        <w:right w:val="none" w:sz="0" w:space="0" w:color="auto"/>
      </w:divBdr>
    </w:div>
    <w:div w:id="1907642405">
      <w:bodyDiv w:val="1"/>
      <w:marLeft w:val="0"/>
      <w:marRight w:val="0"/>
      <w:marTop w:val="0"/>
      <w:marBottom w:val="0"/>
      <w:divBdr>
        <w:top w:val="none" w:sz="0" w:space="0" w:color="auto"/>
        <w:left w:val="none" w:sz="0" w:space="0" w:color="auto"/>
        <w:bottom w:val="none" w:sz="0" w:space="0" w:color="auto"/>
        <w:right w:val="none" w:sz="0" w:space="0" w:color="auto"/>
      </w:divBdr>
    </w:div>
    <w:div w:id="1907645462">
      <w:bodyDiv w:val="1"/>
      <w:marLeft w:val="0"/>
      <w:marRight w:val="0"/>
      <w:marTop w:val="0"/>
      <w:marBottom w:val="0"/>
      <w:divBdr>
        <w:top w:val="none" w:sz="0" w:space="0" w:color="auto"/>
        <w:left w:val="none" w:sz="0" w:space="0" w:color="auto"/>
        <w:bottom w:val="none" w:sz="0" w:space="0" w:color="auto"/>
        <w:right w:val="none" w:sz="0" w:space="0" w:color="auto"/>
      </w:divBdr>
    </w:div>
    <w:div w:id="1908607222">
      <w:bodyDiv w:val="1"/>
      <w:marLeft w:val="0"/>
      <w:marRight w:val="0"/>
      <w:marTop w:val="0"/>
      <w:marBottom w:val="0"/>
      <w:divBdr>
        <w:top w:val="none" w:sz="0" w:space="0" w:color="auto"/>
        <w:left w:val="none" w:sz="0" w:space="0" w:color="auto"/>
        <w:bottom w:val="none" w:sz="0" w:space="0" w:color="auto"/>
        <w:right w:val="none" w:sz="0" w:space="0" w:color="auto"/>
      </w:divBdr>
    </w:div>
    <w:div w:id="1910387110">
      <w:bodyDiv w:val="1"/>
      <w:marLeft w:val="0"/>
      <w:marRight w:val="0"/>
      <w:marTop w:val="0"/>
      <w:marBottom w:val="0"/>
      <w:divBdr>
        <w:top w:val="none" w:sz="0" w:space="0" w:color="auto"/>
        <w:left w:val="none" w:sz="0" w:space="0" w:color="auto"/>
        <w:bottom w:val="none" w:sz="0" w:space="0" w:color="auto"/>
        <w:right w:val="none" w:sz="0" w:space="0" w:color="auto"/>
      </w:divBdr>
    </w:div>
    <w:div w:id="1910845013">
      <w:bodyDiv w:val="1"/>
      <w:marLeft w:val="0"/>
      <w:marRight w:val="0"/>
      <w:marTop w:val="0"/>
      <w:marBottom w:val="0"/>
      <w:divBdr>
        <w:top w:val="none" w:sz="0" w:space="0" w:color="auto"/>
        <w:left w:val="none" w:sz="0" w:space="0" w:color="auto"/>
        <w:bottom w:val="none" w:sz="0" w:space="0" w:color="auto"/>
        <w:right w:val="none" w:sz="0" w:space="0" w:color="auto"/>
      </w:divBdr>
    </w:div>
    <w:div w:id="1910845733">
      <w:bodyDiv w:val="1"/>
      <w:marLeft w:val="0"/>
      <w:marRight w:val="0"/>
      <w:marTop w:val="0"/>
      <w:marBottom w:val="0"/>
      <w:divBdr>
        <w:top w:val="none" w:sz="0" w:space="0" w:color="auto"/>
        <w:left w:val="none" w:sz="0" w:space="0" w:color="auto"/>
        <w:bottom w:val="none" w:sz="0" w:space="0" w:color="auto"/>
        <w:right w:val="none" w:sz="0" w:space="0" w:color="auto"/>
      </w:divBdr>
    </w:div>
    <w:div w:id="1910964567">
      <w:bodyDiv w:val="1"/>
      <w:marLeft w:val="0"/>
      <w:marRight w:val="0"/>
      <w:marTop w:val="0"/>
      <w:marBottom w:val="0"/>
      <w:divBdr>
        <w:top w:val="none" w:sz="0" w:space="0" w:color="auto"/>
        <w:left w:val="none" w:sz="0" w:space="0" w:color="auto"/>
        <w:bottom w:val="none" w:sz="0" w:space="0" w:color="auto"/>
        <w:right w:val="none" w:sz="0" w:space="0" w:color="auto"/>
      </w:divBdr>
    </w:div>
    <w:div w:id="1911499749">
      <w:bodyDiv w:val="1"/>
      <w:marLeft w:val="0"/>
      <w:marRight w:val="0"/>
      <w:marTop w:val="0"/>
      <w:marBottom w:val="0"/>
      <w:divBdr>
        <w:top w:val="none" w:sz="0" w:space="0" w:color="auto"/>
        <w:left w:val="none" w:sz="0" w:space="0" w:color="auto"/>
        <w:bottom w:val="none" w:sz="0" w:space="0" w:color="auto"/>
        <w:right w:val="none" w:sz="0" w:space="0" w:color="auto"/>
      </w:divBdr>
    </w:div>
    <w:div w:id="1911577809">
      <w:bodyDiv w:val="1"/>
      <w:marLeft w:val="0"/>
      <w:marRight w:val="0"/>
      <w:marTop w:val="0"/>
      <w:marBottom w:val="0"/>
      <w:divBdr>
        <w:top w:val="none" w:sz="0" w:space="0" w:color="auto"/>
        <w:left w:val="none" w:sz="0" w:space="0" w:color="auto"/>
        <w:bottom w:val="none" w:sz="0" w:space="0" w:color="auto"/>
        <w:right w:val="none" w:sz="0" w:space="0" w:color="auto"/>
      </w:divBdr>
    </w:div>
    <w:div w:id="1911694085">
      <w:bodyDiv w:val="1"/>
      <w:marLeft w:val="0"/>
      <w:marRight w:val="0"/>
      <w:marTop w:val="0"/>
      <w:marBottom w:val="0"/>
      <w:divBdr>
        <w:top w:val="none" w:sz="0" w:space="0" w:color="auto"/>
        <w:left w:val="none" w:sz="0" w:space="0" w:color="auto"/>
        <w:bottom w:val="none" w:sz="0" w:space="0" w:color="auto"/>
        <w:right w:val="none" w:sz="0" w:space="0" w:color="auto"/>
      </w:divBdr>
    </w:div>
    <w:div w:id="1911694402">
      <w:bodyDiv w:val="1"/>
      <w:marLeft w:val="0"/>
      <w:marRight w:val="0"/>
      <w:marTop w:val="0"/>
      <w:marBottom w:val="0"/>
      <w:divBdr>
        <w:top w:val="none" w:sz="0" w:space="0" w:color="auto"/>
        <w:left w:val="none" w:sz="0" w:space="0" w:color="auto"/>
        <w:bottom w:val="none" w:sz="0" w:space="0" w:color="auto"/>
        <w:right w:val="none" w:sz="0" w:space="0" w:color="auto"/>
      </w:divBdr>
    </w:div>
    <w:div w:id="1911773137">
      <w:bodyDiv w:val="1"/>
      <w:marLeft w:val="0"/>
      <w:marRight w:val="0"/>
      <w:marTop w:val="0"/>
      <w:marBottom w:val="0"/>
      <w:divBdr>
        <w:top w:val="none" w:sz="0" w:space="0" w:color="auto"/>
        <w:left w:val="none" w:sz="0" w:space="0" w:color="auto"/>
        <w:bottom w:val="none" w:sz="0" w:space="0" w:color="auto"/>
        <w:right w:val="none" w:sz="0" w:space="0" w:color="auto"/>
      </w:divBdr>
    </w:div>
    <w:div w:id="1912688436">
      <w:bodyDiv w:val="1"/>
      <w:marLeft w:val="0"/>
      <w:marRight w:val="0"/>
      <w:marTop w:val="0"/>
      <w:marBottom w:val="0"/>
      <w:divBdr>
        <w:top w:val="none" w:sz="0" w:space="0" w:color="auto"/>
        <w:left w:val="none" w:sz="0" w:space="0" w:color="auto"/>
        <w:bottom w:val="none" w:sz="0" w:space="0" w:color="auto"/>
        <w:right w:val="none" w:sz="0" w:space="0" w:color="auto"/>
      </w:divBdr>
    </w:div>
    <w:div w:id="1913157923">
      <w:bodyDiv w:val="1"/>
      <w:marLeft w:val="0"/>
      <w:marRight w:val="0"/>
      <w:marTop w:val="0"/>
      <w:marBottom w:val="0"/>
      <w:divBdr>
        <w:top w:val="none" w:sz="0" w:space="0" w:color="auto"/>
        <w:left w:val="none" w:sz="0" w:space="0" w:color="auto"/>
        <w:bottom w:val="none" w:sz="0" w:space="0" w:color="auto"/>
        <w:right w:val="none" w:sz="0" w:space="0" w:color="auto"/>
      </w:divBdr>
    </w:div>
    <w:div w:id="1913465611">
      <w:bodyDiv w:val="1"/>
      <w:marLeft w:val="0"/>
      <w:marRight w:val="0"/>
      <w:marTop w:val="0"/>
      <w:marBottom w:val="0"/>
      <w:divBdr>
        <w:top w:val="none" w:sz="0" w:space="0" w:color="auto"/>
        <w:left w:val="none" w:sz="0" w:space="0" w:color="auto"/>
        <w:bottom w:val="none" w:sz="0" w:space="0" w:color="auto"/>
        <w:right w:val="none" w:sz="0" w:space="0" w:color="auto"/>
      </w:divBdr>
    </w:div>
    <w:div w:id="1913848731">
      <w:bodyDiv w:val="1"/>
      <w:marLeft w:val="0"/>
      <w:marRight w:val="0"/>
      <w:marTop w:val="0"/>
      <w:marBottom w:val="0"/>
      <w:divBdr>
        <w:top w:val="none" w:sz="0" w:space="0" w:color="auto"/>
        <w:left w:val="none" w:sz="0" w:space="0" w:color="auto"/>
        <w:bottom w:val="none" w:sz="0" w:space="0" w:color="auto"/>
        <w:right w:val="none" w:sz="0" w:space="0" w:color="auto"/>
      </w:divBdr>
    </w:div>
    <w:div w:id="1914504462">
      <w:bodyDiv w:val="1"/>
      <w:marLeft w:val="0"/>
      <w:marRight w:val="0"/>
      <w:marTop w:val="0"/>
      <w:marBottom w:val="0"/>
      <w:divBdr>
        <w:top w:val="none" w:sz="0" w:space="0" w:color="auto"/>
        <w:left w:val="none" w:sz="0" w:space="0" w:color="auto"/>
        <w:bottom w:val="none" w:sz="0" w:space="0" w:color="auto"/>
        <w:right w:val="none" w:sz="0" w:space="0" w:color="auto"/>
      </w:divBdr>
    </w:div>
    <w:div w:id="1914705423">
      <w:bodyDiv w:val="1"/>
      <w:marLeft w:val="0"/>
      <w:marRight w:val="0"/>
      <w:marTop w:val="0"/>
      <w:marBottom w:val="0"/>
      <w:divBdr>
        <w:top w:val="none" w:sz="0" w:space="0" w:color="auto"/>
        <w:left w:val="none" w:sz="0" w:space="0" w:color="auto"/>
        <w:bottom w:val="none" w:sz="0" w:space="0" w:color="auto"/>
        <w:right w:val="none" w:sz="0" w:space="0" w:color="auto"/>
      </w:divBdr>
    </w:div>
    <w:div w:id="1915165664">
      <w:bodyDiv w:val="1"/>
      <w:marLeft w:val="0"/>
      <w:marRight w:val="0"/>
      <w:marTop w:val="0"/>
      <w:marBottom w:val="0"/>
      <w:divBdr>
        <w:top w:val="none" w:sz="0" w:space="0" w:color="auto"/>
        <w:left w:val="none" w:sz="0" w:space="0" w:color="auto"/>
        <w:bottom w:val="none" w:sz="0" w:space="0" w:color="auto"/>
        <w:right w:val="none" w:sz="0" w:space="0" w:color="auto"/>
      </w:divBdr>
    </w:div>
    <w:div w:id="1915318553">
      <w:bodyDiv w:val="1"/>
      <w:marLeft w:val="0"/>
      <w:marRight w:val="0"/>
      <w:marTop w:val="0"/>
      <w:marBottom w:val="0"/>
      <w:divBdr>
        <w:top w:val="none" w:sz="0" w:space="0" w:color="auto"/>
        <w:left w:val="none" w:sz="0" w:space="0" w:color="auto"/>
        <w:bottom w:val="none" w:sz="0" w:space="0" w:color="auto"/>
        <w:right w:val="none" w:sz="0" w:space="0" w:color="auto"/>
      </w:divBdr>
    </w:div>
    <w:div w:id="1915355773">
      <w:bodyDiv w:val="1"/>
      <w:marLeft w:val="0"/>
      <w:marRight w:val="0"/>
      <w:marTop w:val="0"/>
      <w:marBottom w:val="0"/>
      <w:divBdr>
        <w:top w:val="none" w:sz="0" w:space="0" w:color="auto"/>
        <w:left w:val="none" w:sz="0" w:space="0" w:color="auto"/>
        <w:bottom w:val="none" w:sz="0" w:space="0" w:color="auto"/>
        <w:right w:val="none" w:sz="0" w:space="0" w:color="auto"/>
      </w:divBdr>
    </w:div>
    <w:div w:id="1915387696">
      <w:bodyDiv w:val="1"/>
      <w:marLeft w:val="0"/>
      <w:marRight w:val="0"/>
      <w:marTop w:val="0"/>
      <w:marBottom w:val="0"/>
      <w:divBdr>
        <w:top w:val="none" w:sz="0" w:space="0" w:color="auto"/>
        <w:left w:val="none" w:sz="0" w:space="0" w:color="auto"/>
        <w:bottom w:val="none" w:sz="0" w:space="0" w:color="auto"/>
        <w:right w:val="none" w:sz="0" w:space="0" w:color="auto"/>
      </w:divBdr>
    </w:div>
    <w:div w:id="1915704848">
      <w:bodyDiv w:val="1"/>
      <w:marLeft w:val="0"/>
      <w:marRight w:val="0"/>
      <w:marTop w:val="0"/>
      <w:marBottom w:val="0"/>
      <w:divBdr>
        <w:top w:val="none" w:sz="0" w:space="0" w:color="auto"/>
        <w:left w:val="none" w:sz="0" w:space="0" w:color="auto"/>
        <w:bottom w:val="none" w:sz="0" w:space="0" w:color="auto"/>
        <w:right w:val="none" w:sz="0" w:space="0" w:color="auto"/>
      </w:divBdr>
    </w:div>
    <w:div w:id="1915773812">
      <w:bodyDiv w:val="1"/>
      <w:marLeft w:val="0"/>
      <w:marRight w:val="0"/>
      <w:marTop w:val="0"/>
      <w:marBottom w:val="0"/>
      <w:divBdr>
        <w:top w:val="none" w:sz="0" w:space="0" w:color="auto"/>
        <w:left w:val="none" w:sz="0" w:space="0" w:color="auto"/>
        <w:bottom w:val="none" w:sz="0" w:space="0" w:color="auto"/>
        <w:right w:val="none" w:sz="0" w:space="0" w:color="auto"/>
      </w:divBdr>
    </w:div>
    <w:div w:id="1916623266">
      <w:bodyDiv w:val="1"/>
      <w:marLeft w:val="0"/>
      <w:marRight w:val="0"/>
      <w:marTop w:val="0"/>
      <w:marBottom w:val="0"/>
      <w:divBdr>
        <w:top w:val="none" w:sz="0" w:space="0" w:color="auto"/>
        <w:left w:val="none" w:sz="0" w:space="0" w:color="auto"/>
        <w:bottom w:val="none" w:sz="0" w:space="0" w:color="auto"/>
        <w:right w:val="none" w:sz="0" w:space="0" w:color="auto"/>
      </w:divBdr>
    </w:div>
    <w:div w:id="1916666224">
      <w:bodyDiv w:val="1"/>
      <w:marLeft w:val="0"/>
      <w:marRight w:val="0"/>
      <w:marTop w:val="0"/>
      <w:marBottom w:val="0"/>
      <w:divBdr>
        <w:top w:val="none" w:sz="0" w:space="0" w:color="auto"/>
        <w:left w:val="none" w:sz="0" w:space="0" w:color="auto"/>
        <w:bottom w:val="none" w:sz="0" w:space="0" w:color="auto"/>
        <w:right w:val="none" w:sz="0" w:space="0" w:color="auto"/>
      </w:divBdr>
    </w:div>
    <w:div w:id="1917205616">
      <w:bodyDiv w:val="1"/>
      <w:marLeft w:val="0"/>
      <w:marRight w:val="0"/>
      <w:marTop w:val="0"/>
      <w:marBottom w:val="0"/>
      <w:divBdr>
        <w:top w:val="none" w:sz="0" w:space="0" w:color="auto"/>
        <w:left w:val="none" w:sz="0" w:space="0" w:color="auto"/>
        <w:bottom w:val="none" w:sz="0" w:space="0" w:color="auto"/>
        <w:right w:val="none" w:sz="0" w:space="0" w:color="auto"/>
      </w:divBdr>
    </w:div>
    <w:div w:id="1917351545">
      <w:bodyDiv w:val="1"/>
      <w:marLeft w:val="0"/>
      <w:marRight w:val="0"/>
      <w:marTop w:val="0"/>
      <w:marBottom w:val="0"/>
      <w:divBdr>
        <w:top w:val="none" w:sz="0" w:space="0" w:color="auto"/>
        <w:left w:val="none" w:sz="0" w:space="0" w:color="auto"/>
        <w:bottom w:val="none" w:sz="0" w:space="0" w:color="auto"/>
        <w:right w:val="none" w:sz="0" w:space="0" w:color="auto"/>
      </w:divBdr>
    </w:div>
    <w:div w:id="1917519522">
      <w:bodyDiv w:val="1"/>
      <w:marLeft w:val="0"/>
      <w:marRight w:val="0"/>
      <w:marTop w:val="0"/>
      <w:marBottom w:val="0"/>
      <w:divBdr>
        <w:top w:val="none" w:sz="0" w:space="0" w:color="auto"/>
        <w:left w:val="none" w:sz="0" w:space="0" w:color="auto"/>
        <w:bottom w:val="none" w:sz="0" w:space="0" w:color="auto"/>
        <w:right w:val="none" w:sz="0" w:space="0" w:color="auto"/>
      </w:divBdr>
    </w:div>
    <w:div w:id="1917586173">
      <w:bodyDiv w:val="1"/>
      <w:marLeft w:val="0"/>
      <w:marRight w:val="0"/>
      <w:marTop w:val="0"/>
      <w:marBottom w:val="0"/>
      <w:divBdr>
        <w:top w:val="none" w:sz="0" w:space="0" w:color="auto"/>
        <w:left w:val="none" w:sz="0" w:space="0" w:color="auto"/>
        <w:bottom w:val="none" w:sz="0" w:space="0" w:color="auto"/>
        <w:right w:val="none" w:sz="0" w:space="0" w:color="auto"/>
      </w:divBdr>
    </w:div>
    <w:div w:id="1917931581">
      <w:bodyDiv w:val="1"/>
      <w:marLeft w:val="0"/>
      <w:marRight w:val="0"/>
      <w:marTop w:val="0"/>
      <w:marBottom w:val="0"/>
      <w:divBdr>
        <w:top w:val="none" w:sz="0" w:space="0" w:color="auto"/>
        <w:left w:val="none" w:sz="0" w:space="0" w:color="auto"/>
        <w:bottom w:val="none" w:sz="0" w:space="0" w:color="auto"/>
        <w:right w:val="none" w:sz="0" w:space="0" w:color="auto"/>
      </w:divBdr>
    </w:div>
    <w:div w:id="1918246879">
      <w:bodyDiv w:val="1"/>
      <w:marLeft w:val="0"/>
      <w:marRight w:val="0"/>
      <w:marTop w:val="0"/>
      <w:marBottom w:val="0"/>
      <w:divBdr>
        <w:top w:val="none" w:sz="0" w:space="0" w:color="auto"/>
        <w:left w:val="none" w:sz="0" w:space="0" w:color="auto"/>
        <w:bottom w:val="none" w:sz="0" w:space="0" w:color="auto"/>
        <w:right w:val="none" w:sz="0" w:space="0" w:color="auto"/>
      </w:divBdr>
    </w:div>
    <w:div w:id="1918857172">
      <w:bodyDiv w:val="1"/>
      <w:marLeft w:val="0"/>
      <w:marRight w:val="0"/>
      <w:marTop w:val="0"/>
      <w:marBottom w:val="0"/>
      <w:divBdr>
        <w:top w:val="none" w:sz="0" w:space="0" w:color="auto"/>
        <w:left w:val="none" w:sz="0" w:space="0" w:color="auto"/>
        <w:bottom w:val="none" w:sz="0" w:space="0" w:color="auto"/>
        <w:right w:val="none" w:sz="0" w:space="0" w:color="auto"/>
      </w:divBdr>
    </w:div>
    <w:div w:id="1920167962">
      <w:bodyDiv w:val="1"/>
      <w:marLeft w:val="0"/>
      <w:marRight w:val="0"/>
      <w:marTop w:val="0"/>
      <w:marBottom w:val="0"/>
      <w:divBdr>
        <w:top w:val="none" w:sz="0" w:space="0" w:color="auto"/>
        <w:left w:val="none" w:sz="0" w:space="0" w:color="auto"/>
        <w:bottom w:val="none" w:sz="0" w:space="0" w:color="auto"/>
        <w:right w:val="none" w:sz="0" w:space="0" w:color="auto"/>
      </w:divBdr>
    </w:div>
    <w:div w:id="1920484172">
      <w:bodyDiv w:val="1"/>
      <w:marLeft w:val="0"/>
      <w:marRight w:val="0"/>
      <w:marTop w:val="0"/>
      <w:marBottom w:val="0"/>
      <w:divBdr>
        <w:top w:val="none" w:sz="0" w:space="0" w:color="auto"/>
        <w:left w:val="none" w:sz="0" w:space="0" w:color="auto"/>
        <w:bottom w:val="none" w:sz="0" w:space="0" w:color="auto"/>
        <w:right w:val="none" w:sz="0" w:space="0" w:color="auto"/>
      </w:divBdr>
    </w:div>
    <w:div w:id="1920557300">
      <w:bodyDiv w:val="1"/>
      <w:marLeft w:val="0"/>
      <w:marRight w:val="0"/>
      <w:marTop w:val="0"/>
      <w:marBottom w:val="0"/>
      <w:divBdr>
        <w:top w:val="none" w:sz="0" w:space="0" w:color="auto"/>
        <w:left w:val="none" w:sz="0" w:space="0" w:color="auto"/>
        <w:bottom w:val="none" w:sz="0" w:space="0" w:color="auto"/>
        <w:right w:val="none" w:sz="0" w:space="0" w:color="auto"/>
      </w:divBdr>
    </w:div>
    <w:div w:id="1921254292">
      <w:bodyDiv w:val="1"/>
      <w:marLeft w:val="0"/>
      <w:marRight w:val="0"/>
      <w:marTop w:val="0"/>
      <w:marBottom w:val="0"/>
      <w:divBdr>
        <w:top w:val="none" w:sz="0" w:space="0" w:color="auto"/>
        <w:left w:val="none" w:sz="0" w:space="0" w:color="auto"/>
        <w:bottom w:val="none" w:sz="0" w:space="0" w:color="auto"/>
        <w:right w:val="none" w:sz="0" w:space="0" w:color="auto"/>
      </w:divBdr>
    </w:div>
    <w:div w:id="1921792664">
      <w:bodyDiv w:val="1"/>
      <w:marLeft w:val="0"/>
      <w:marRight w:val="0"/>
      <w:marTop w:val="0"/>
      <w:marBottom w:val="0"/>
      <w:divBdr>
        <w:top w:val="none" w:sz="0" w:space="0" w:color="auto"/>
        <w:left w:val="none" w:sz="0" w:space="0" w:color="auto"/>
        <w:bottom w:val="none" w:sz="0" w:space="0" w:color="auto"/>
        <w:right w:val="none" w:sz="0" w:space="0" w:color="auto"/>
      </w:divBdr>
    </w:div>
    <w:div w:id="1921911155">
      <w:bodyDiv w:val="1"/>
      <w:marLeft w:val="0"/>
      <w:marRight w:val="0"/>
      <w:marTop w:val="0"/>
      <w:marBottom w:val="0"/>
      <w:divBdr>
        <w:top w:val="none" w:sz="0" w:space="0" w:color="auto"/>
        <w:left w:val="none" w:sz="0" w:space="0" w:color="auto"/>
        <w:bottom w:val="none" w:sz="0" w:space="0" w:color="auto"/>
        <w:right w:val="none" w:sz="0" w:space="0" w:color="auto"/>
      </w:divBdr>
    </w:div>
    <w:div w:id="1922182557">
      <w:bodyDiv w:val="1"/>
      <w:marLeft w:val="0"/>
      <w:marRight w:val="0"/>
      <w:marTop w:val="0"/>
      <w:marBottom w:val="0"/>
      <w:divBdr>
        <w:top w:val="none" w:sz="0" w:space="0" w:color="auto"/>
        <w:left w:val="none" w:sz="0" w:space="0" w:color="auto"/>
        <w:bottom w:val="none" w:sz="0" w:space="0" w:color="auto"/>
        <w:right w:val="none" w:sz="0" w:space="0" w:color="auto"/>
      </w:divBdr>
    </w:div>
    <w:div w:id="1922711480">
      <w:bodyDiv w:val="1"/>
      <w:marLeft w:val="0"/>
      <w:marRight w:val="0"/>
      <w:marTop w:val="0"/>
      <w:marBottom w:val="0"/>
      <w:divBdr>
        <w:top w:val="none" w:sz="0" w:space="0" w:color="auto"/>
        <w:left w:val="none" w:sz="0" w:space="0" w:color="auto"/>
        <w:bottom w:val="none" w:sz="0" w:space="0" w:color="auto"/>
        <w:right w:val="none" w:sz="0" w:space="0" w:color="auto"/>
      </w:divBdr>
    </w:div>
    <w:div w:id="1922787496">
      <w:bodyDiv w:val="1"/>
      <w:marLeft w:val="0"/>
      <w:marRight w:val="0"/>
      <w:marTop w:val="0"/>
      <w:marBottom w:val="0"/>
      <w:divBdr>
        <w:top w:val="none" w:sz="0" w:space="0" w:color="auto"/>
        <w:left w:val="none" w:sz="0" w:space="0" w:color="auto"/>
        <w:bottom w:val="none" w:sz="0" w:space="0" w:color="auto"/>
        <w:right w:val="none" w:sz="0" w:space="0" w:color="auto"/>
      </w:divBdr>
    </w:div>
    <w:div w:id="1923178832">
      <w:bodyDiv w:val="1"/>
      <w:marLeft w:val="0"/>
      <w:marRight w:val="0"/>
      <w:marTop w:val="0"/>
      <w:marBottom w:val="0"/>
      <w:divBdr>
        <w:top w:val="none" w:sz="0" w:space="0" w:color="auto"/>
        <w:left w:val="none" w:sz="0" w:space="0" w:color="auto"/>
        <w:bottom w:val="none" w:sz="0" w:space="0" w:color="auto"/>
        <w:right w:val="none" w:sz="0" w:space="0" w:color="auto"/>
      </w:divBdr>
    </w:div>
    <w:div w:id="1923251611">
      <w:bodyDiv w:val="1"/>
      <w:marLeft w:val="0"/>
      <w:marRight w:val="0"/>
      <w:marTop w:val="0"/>
      <w:marBottom w:val="0"/>
      <w:divBdr>
        <w:top w:val="none" w:sz="0" w:space="0" w:color="auto"/>
        <w:left w:val="none" w:sz="0" w:space="0" w:color="auto"/>
        <w:bottom w:val="none" w:sz="0" w:space="0" w:color="auto"/>
        <w:right w:val="none" w:sz="0" w:space="0" w:color="auto"/>
      </w:divBdr>
    </w:div>
    <w:div w:id="1924146705">
      <w:bodyDiv w:val="1"/>
      <w:marLeft w:val="0"/>
      <w:marRight w:val="0"/>
      <w:marTop w:val="0"/>
      <w:marBottom w:val="0"/>
      <w:divBdr>
        <w:top w:val="none" w:sz="0" w:space="0" w:color="auto"/>
        <w:left w:val="none" w:sz="0" w:space="0" w:color="auto"/>
        <w:bottom w:val="none" w:sz="0" w:space="0" w:color="auto"/>
        <w:right w:val="none" w:sz="0" w:space="0" w:color="auto"/>
      </w:divBdr>
    </w:div>
    <w:div w:id="1924416517">
      <w:bodyDiv w:val="1"/>
      <w:marLeft w:val="0"/>
      <w:marRight w:val="0"/>
      <w:marTop w:val="0"/>
      <w:marBottom w:val="0"/>
      <w:divBdr>
        <w:top w:val="none" w:sz="0" w:space="0" w:color="auto"/>
        <w:left w:val="none" w:sz="0" w:space="0" w:color="auto"/>
        <w:bottom w:val="none" w:sz="0" w:space="0" w:color="auto"/>
        <w:right w:val="none" w:sz="0" w:space="0" w:color="auto"/>
      </w:divBdr>
    </w:div>
    <w:div w:id="1924534600">
      <w:bodyDiv w:val="1"/>
      <w:marLeft w:val="0"/>
      <w:marRight w:val="0"/>
      <w:marTop w:val="0"/>
      <w:marBottom w:val="0"/>
      <w:divBdr>
        <w:top w:val="none" w:sz="0" w:space="0" w:color="auto"/>
        <w:left w:val="none" w:sz="0" w:space="0" w:color="auto"/>
        <w:bottom w:val="none" w:sz="0" w:space="0" w:color="auto"/>
        <w:right w:val="none" w:sz="0" w:space="0" w:color="auto"/>
      </w:divBdr>
    </w:div>
    <w:div w:id="1924950799">
      <w:bodyDiv w:val="1"/>
      <w:marLeft w:val="0"/>
      <w:marRight w:val="0"/>
      <w:marTop w:val="0"/>
      <w:marBottom w:val="0"/>
      <w:divBdr>
        <w:top w:val="none" w:sz="0" w:space="0" w:color="auto"/>
        <w:left w:val="none" w:sz="0" w:space="0" w:color="auto"/>
        <w:bottom w:val="none" w:sz="0" w:space="0" w:color="auto"/>
        <w:right w:val="none" w:sz="0" w:space="0" w:color="auto"/>
      </w:divBdr>
    </w:div>
    <w:div w:id="1925216096">
      <w:bodyDiv w:val="1"/>
      <w:marLeft w:val="0"/>
      <w:marRight w:val="0"/>
      <w:marTop w:val="0"/>
      <w:marBottom w:val="0"/>
      <w:divBdr>
        <w:top w:val="none" w:sz="0" w:space="0" w:color="auto"/>
        <w:left w:val="none" w:sz="0" w:space="0" w:color="auto"/>
        <w:bottom w:val="none" w:sz="0" w:space="0" w:color="auto"/>
        <w:right w:val="none" w:sz="0" w:space="0" w:color="auto"/>
      </w:divBdr>
    </w:div>
    <w:div w:id="1925531706">
      <w:bodyDiv w:val="1"/>
      <w:marLeft w:val="0"/>
      <w:marRight w:val="0"/>
      <w:marTop w:val="0"/>
      <w:marBottom w:val="0"/>
      <w:divBdr>
        <w:top w:val="none" w:sz="0" w:space="0" w:color="auto"/>
        <w:left w:val="none" w:sz="0" w:space="0" w:color="auto"/>
        <w:bottom w:val="none" w:sz="0" w:space="0" w:color="auto"/>
        <w:right w:val="none" w:sz="0" w:space="0" w:color="auto"/>
      </w:divBdr>
    </w:div>
    <w:div w:id="1926918818">
      <w:bodyDiv w:val="1"/>
      <w:marLeft w:val="0"/>
      <w:marRight w:val="0"/>
      <w:marTop w:val="0"/>
      <w:marBottom w:val="0"/>
      <w:divBdr>
        <w:top w:val="none" w:sz="0" w:space="0" w:color="auto"/>
        <w:left w:val="none" w:sz="0" w:space="0" w:color="auto"/>
        <w:bottom w:val="none" w:sz="0" w:space="0" w:color="auto"/>
        <w:right w:val="none" w:sz="0" w:space="0" w:color="auto"/>
      </w:divBdr>
    </w:div>
    <w:div w:id="1927424997">
      <w:bodyDiv w:val="1"/>
      <w:marLeft w:val="0"/>
      <w:marRight w:val="0"/>
      <w:marTop w:val="0"/>
      <w:marBottom w:val="0"/>
      <w:divBdr>
        <w:top w:val="none" w:sz="0" w:space="0" w:color="auto"/>
        <w:left w:val="none" w:sz="0" w:space="0" w:color="auto"/>
        <w:bottom w:val="none" w:sz="0" w:space="0" w:color="auto"/>
        <w:right w:val="none" w:sz="0" w:space="0" w:color="auto"/>
      </w:divBdr>
    </w:div>
    <w:div w:id="1927492520">
      <w:bodyDiv w:val="1"/>
      <w:marLeft w:val="0"/>
      <w:marRight w:val="0"/>
      <w:marTop w:val="0"/>
      <w:marBottom w:val="0"/>
      <w:divBdr>
        <w:top w:val="none" w:sz="0" w:space="0" w:color="auto"/>
        <w:left w:val="none" w:sz="0" w:space="0" w:color="auto"/>
        <w:bottom w:val="none" w:sz="0" w:space="0" w:color="auto"/>
        <w:right w:val="none" w:sz="0" w:space="0" w:color="auto"/>
      </w:divBdr>
    </w:div>
    <w:div w:id="1927686346">
      <w:bodyDiv w:val="1"/>
      <w:marLeft w:val="0"/>
      <w:marRight w:val="0"/>
      <w:marTop w:val="0"/>
      <w:marBottom w:val="0"/>
      <w:divBdr>
        <w:top w:val="none" w:sz="0" w:space="0" w:color="auto"/>
        <w:left w:val="none" w:sz="0" w:space="0" w:color="auto"/>
        <w:bottom w:val="none" w:sz="0" w:space="0" w:color="auto"/>
        <w:right w:val="none" w:sz="0" w:space="0" w:color="auto"/>
      </w:divBdr>
    </w:div>
    <w:div w:id="1928031839">
      <w:bodyDiv w:val="1"/>
      <w:marLeft w:val="0"/>
      <w:marRight w:val="0"/>
      <w:marTop w:val="0"/>
      <w:marBottom w:val="0"/>
      <w:divBdr>
        <w:top w:val="none" w:sz="0" w:space="0" w:color="auto"/>
        <w:left w:val="none" w:sz="0" w:space="0" w:color="auto"/>
        <w:bottom w:val="none" w:sz="0" w:space="0" w:color="auto"/>
        <w:right w:val="none" w:sz="0" w:space="0" w:color="auto"/>
      </w:divBdr>
    </w:div>
    <w:div w:id="1929652843">
      <w:bodyDiv w:val="1"/>
      <w:marLeft w:val="0"/>
      <w:marRight w:val="0"/>
      <w:marTop w:val="0"/>
      <w:marBottom w:val="0"/>
      <w:divBdr>
        <w:top w:val="none" w:sz="0" w:space="0" w:color="auto"/>
        <w:left w:val="none" w:sz="0" w:space="0" w:color="auto"/>
        <w:bottom w:val="none" w:sz="0" w:space="0" w:color="auto"/>
        <w:right w:val="none" w:sz="0" w:space="0" w:color="auto"/>
      </w:divBdr>
    </w:div>
    <w:div w:id="1930499872">
      <w:bodyDiv w:val="1"/>
      <w:marLeft w:val="0"/>
      <w:marRight w:val="0"/>
      <w:marTop w:val="0"/>
      <w:marBottom w:val="0"/>
      <w:divBdr>
        <w:top w:val="none" w:sz="0" w:space="0" w:color="auto"/>
        <w:left w:val="none" w:sz="0" w:space="0" w:color="auto"/>
        <w:bottom w:val="none" w:sz="0" w:space="0" w:color="auto"/>
        <w:right w:val="none" w:sz="0" w:space="0" w:color="auto"/>
      </w:divBdr>
    </w:div>
    <w:div w:id="1931312499">
      <w:bodyDiv w:val="1"/>
      <w:marLeft w:val="0"/>
      <w:marRight w:val="0"/>
      <w:marTop w:val="0"/>
      <w:marBottom w:val="0"/>
      <w:divBdr>
        <w:top w:val="none" w:sz="0" w:space="0" w:color="auto"/>
        <w:left w:val="none" w:sz="0" w:space="0" w:color="auto"/>
        <w:bottom w:val="none" w:sz="0" w:space="0" w:color="auto"/>
        <w:right w:val="none" w:sz="0" w:space="0" w:color="auto"/>
      </w:divBdr>
    </w:div>
    <w:div w:id="1931543725">
      <w:bodyDiv w:val="1"/>
      <w:marLeft w:val="0"/>
      <w:marRight w:val="0"/>
      <w:marTop w:val="0"/>
      <w:marBottom w:val="0"/>
      <w:divBdr>
        <w:top w:val="none" w:sz="0" w:space="0" w:color="auto"/>
        <w:left w:val="none" w:sz="0" w:space="0" w:color="auto"/>
        <w:bottom w:val="none" w:sz="0" w:space="0" w:color="auto"/>
        <w:right w:val="none" w:sz="0" w:space="0" w:color="auto"/>
      </w:divBdr>
    </w:div>
    <w:div w:id="1932276347">
      <w:bodyDiv w:val="1"/>
      <w:marLeft w:val="0"/>
      <w:marRight w:val="0"/>
      <w:marTop w:val="0"/>
      <w:marBottom w:val="0"/>
      <w:divBdr>
        <w:top w:val="none" w:sz="0" w:space="0" w:color="auto"/>
        <w:left w:val="none" w:sz="0" w:space="0" w:color="auto"/>
        <w:bottom w:val="none" w:sz="0" w:space="0" w:color="auto"/>
        <w:right w:val="none" w:sz="0" w:space="0" w:color="auto"/>
      </w:divBdr>
    </w:div>
    <w:div w:id="1932546143">
      <w:bodyDiv w:val="1"/>
      <w:marLeft w:val="0"/>
      <w:marRight w:val="0"/>
      <w:marTop w:val="0"/>
      <w:marBottom w:val="0"/>
      <w:divBdr>
        <w:top w:val="none" w:sz="0" w:space="0" w:color="auto"/>
        <w:left w:val="none" w:sz="0" w:space="0" w:color="auto"/>
        <w:bottom w:val="none" w:sz="0" w:space="0" w:color="auto"/>
        <w:right w:val="none" w:sz="0" w:space="0" w:color="auto"/>
      </w:divBdr>
    </w:div>
    <w:div w:id="1932733268">
      <w:bodyDiv w:val="1"/>
      <w:marLeft w:val="0"/>
      <w:marRight w:val="0"/>
      <w:marTop w:val="0"/>
      <w:marBottom w:val="0"/>
      <w:divBdr>
        <w:top w:val="none" w:sz="0" w:space="0" w:color="auto"/>
        <w:left w:val="none" w:sz="0" w:space="0" w:color="auto"/>
        <w:bottom w:val="none" w:sz="0" w:space="0" w:color="auto"/>
        <w:right w:val="none" w:sz="0" w:space="0" w:color="auto"/>
      </w:divBdr>
    </w:div>
    <w:div w:id="1932808657">
      <w:bodyDiv w:val="1"/>
      <w:marLeft w:val="0"/>
      <w:marRight w:val="0"/>
      <w:marTop w:val="0"/>
      <w:marBottom w:val="0"/>
      <w:divBdr>
        <w:top w:val="none" w:sz="0" w:space="0" w:color="auto"/>
        <w:left w:val="none" w:sz="0" w:space="0" w:color="auto"/>
        <w:bottom w:val="none" w:sz="0" w:space="0" w:color="auto"/>
        <w:right w:val="none" w:sz="0" w:space="0" w:color="auto"/>
      </w:divBdr>
    </w:div>
    <w:div w:id="1933737095">
      <w:bodyDiv w:val="1"/>
      <w:marLeft w:val="0"/>
      <w:marRight w:val="0"/>
      <w:marTop w:val="0"/>
      <w:marBottom w:val="0"/>
      <w:divBdr>
        <w:top w:val="none" w:sz="0" w:space="0" w:color="auto"/>
        <w:left w:val="none" w:sz="0" w:space="0" w:color="auto"/>
        <w:bottom w:val="none" w:sz="0" w:space="0" w:color="auto"/>
        <w:right w:val="none" w:sz="0" w:space="0" w:color="auto"/>
      </w:divBdr>
    </w:div>
    <w:div w:id="1933780446">
      <w:bodyDiv w:val="1"/>
      <w:marLeft w:val="0"/>
      <w:marRight w:val="0"/>
      <w:marTop w:val="0"/>
      <w:marBottom w:val="0"/>
      <w:divBdr>
        <w:top w:val="none" w:sz="0" w:space="0" w:color="auto"/>
        <w:left w:val="none" w:sz="0" w:space="0" w:color="auto"/>
        <w:bottom w:val="none" w:sz="0" w:space="0" w:color="auto"/>
        <w:right w:val="none" w:sz="0" w:space="0" w:color="auto"/>
      </w:divBdr>
    </w:div>
    <w:div w:id="1934512067">
      <w:bodyDiv w:val="1"/>
      <w:marLeft w:val="0"/>
      <w:marRight w:val="0"/>
      <w:marTop w:val="0"/>
      <w:marBottom w:val="0"/>
      <w:divBdr>
        <w:top w:val="none" w:sz="0" w:space="0" w:color="auto"/>
        <w:left w:val="none" w:sz="0" w:space="0" w:color="auto"/>
        <w:bottom w:val="none" w:sz="0" w:space="0" w:color="auto"/>
        <w:right w:val="none" w:sz="0" w:space="0" w:color="auto"/>
      </w:divBdr>
    </w:div>
    <w:div w:id="1934514163">
      <w:bodyDiv w:val="1"/>
      <w:marLeft w:val="0"/>
      <w:marRight w:val="0"/>
      <w:marTop w:val="0"/>
      <w:marBottom w:val="0"/>
      <w:divBdr>
        <w:top w:val="none" w:sz="0" w:space="0" w:color="auto"/>
        <w:left w:val="none" w:sz="0" w:space="0" w:color="auto"/>
        <w:bottom w:val="none" w:sz="0" w:space="0" w:color="auto"/>
        <w:right w:val="none" w:sz="0" w:space="0" w:color="auto"/>
      </w:divBdr>
    </w:div>
    <w:div w:id="1935282752">
      <w:bodyDiv w:val="1"/>
      <w:marLeft w:val="0"/>
      <w:marRight w:val="0"/>
      <w:marTop w:val="0"/>
      <w:marBottom w:val="0"/>
      <w:divBdr>
        <w:top w:val="none" w:sz="0" w:space="0" w:color="auto"/>
        <w:left w:val="none" w:sz="0" w:space="0" w:color="auto"/>
        <w:bottom w:val="none" w:sz="0" w:space="0" w:color="auto"/>
        <w:right w:val="none" w:sz="0" w:space="0" w:color="auto"/>
      </w:divBdr>
    </w:div>
    <w:div w:id="1935357223">
      <w:bodyDiv w:val="1"/>
      <w:marLeft w:val="0"/>
      <w:marRight w:val="0"/>
      <w:marTop w:val="0"/>
      <w:marBottom w:val="0"/>
      <w:divBdr>
        <w:top w:val="none" w:sz="0" w:space="0" w:color="auto"/>
        <w:left w:val="none" w:sz="0" w:space="0" w:color="auto"/>
        <w:bottom w:val="none" w:sz="0" w:space="0" w:color="auto"/>
        <w:right w:val="none" w:sz="0" w:space="0" w:color="auto"/>
      </w:divBdr>
    </w:div>
    <w:div w:id="1935431765">
      <w:bodyDiv w:val="1"/>
      <w:marLeft w:val="0"/>
      <w:marRight w:val="0"/>
      <w:marTop w:val="0"/>
      <w:marBottom w:val="0"/>
      <w:divBdr>
        <w:top w:val="none" w:sz="0" w:space="0" w:color="auto"/>
        <w:left w:val="none" w:sz="0" w:space="0" w:color="auto"/>
        <w:bottom w:val="none" w:sz="0" w:space="0" w:color="auto"/>
        <w:right w:val="none" w:sz="0" w:space="0" w:color="auto"/>
      </w:divBdr>
    </w:div>
    <w:div w:id="1935476132">
      <w:bodyDiv w:val="1"/>
      <w:marLeft w:val="0"/>
      <w:marRight w:val="0"/>
      <w:marTop w:val="0"/>
      <w:marBottom w:val="0"/>
      <w:divBdr>
        <w:top w:val="none" w:sz="0" w:space="0" w:color="auto"/>
        <w:left w:val="none" w:sz="0" w:space="0" w:color="auto"/>
        <w:bottom w:val="none" w:sz="0" w:space="0" w:color="auto"/>
        <w:right w:val="none" w:sz="0" w:space="0" w:color="auto"/>
      </w:divBdr>
    </w:div>
    <w:div w:id="1935891142">
      <w:bodyDiv w:val="1"/>
      <w:marLeft w:val="0"/>
      <w:marRight w:val="0"/>
      <w:marTop w:val="0"/>
      <w:marBottom w:val="0"/>
      <w:divBdr>
        <w:top w:val="none" w:sz="0" w:space="0" w:color="auto"/>
        <w:left w:val="none" w:sz="0" w:space="0" w:color="auto"/>
        <w:bottom w:val="none" w:sz="0" w:space="0" w:color="auto"/>
        <w:right w:val="none" w:sz="0" w:space="0" w:color="auto"/>
      </w:divBdr>
    </w:div>
    <w:div w:id="1935896126">
      <w:bodyDiv w:val="1"/>
      <w:marLeft w:val="0"/>
      <w:marRight w:val="0"/>
      <w:marTop w:val="0"/>
      <w:marBottom w:val="0"/>
      <w:divBdr>
        <w:top w:val="none" w:sz="0" w:space="0" w:color="auto"/>
        <w:left w:val="none" w:sz="0" w:space="0" w:color="auto"/>
        <w:bottom w:val="none" w:sz="0" w:space="0" w:color="auto"/>
        <w:right w:val="none" w:sz="0" w:space="0" w:color="auto"/>
      </w:divBdr>
    </w:div>
    <w:div w:id="1936474174">
      <w:bodyDiv w:val="1"/>
      <w:marLeft w:val="0"/>
      <w:marRight w:val="0"/>
      <w:marTop w:val="0"/>
      <w:marBottom w:val="0"/>
      <w:divBdr>
        <w:top w:val="none" w:sz="0" w:space="0" w:color="auto"/>
        <w:left w:val="none" w:sz="0" w:space="0" w:color="auto"/>
        <w:bottom w:val="none" w:sz="0" w:space="0" w:color="auto"/>
        <w:right w:val="none" w:sz="0" w:space="0" w:color="auto"/>
      </w:divBdr>
    </w:div>
    <w:div w:id="1936591319">
      <w:bodyDiv w:val="1"/>
      <w:marLeft w:val="0"/>
      <w:marRight w:val="0"/>
      <w:marTop w:val="0"/>
      <w:marBottom w:val="0"/>
      <w:divBdr>
        <w:top w:val="none" w:sz="0" w:space="0" w:color="auto"/>
        <w:left w:val="none" w:sz="0" w:space="0" w:color="auto"/>
        <w:bottom w:val="none" w:sz="0" w:space="0" w:color="auto"/>
        <w:right w:val="none" w:sz="0" w:space="0" w:color="auto"/>
      </w:divBdr>
    </w:div>
    <w:div w:id="1936667653">
      <w:bodyDiv w:val="1"/>
      <w:marLeft w:val="0"/>
      <w:marRight w:val="0"/>
      <w:marTop w:val="0"/>
      <w:marBottom w:val="0"/>
      <w:divBdr>
        <w:top w:val="none" w:sz="0" w:space="0" w:color="auto"/>
        <w:left w:val="none" w:sz="0" w:space="0" w:color="auto"/>
        <w:bottom w:val="none" w:sz="0" w:space="0" w:color="auto"/>
        <w:right w:val="none" w:sz="0" w:space="0" w:color="auto"/>
      </w:divBdr>
    </w:div>
    <w:div w:id="1936746615">
      <w:bodyDiv w:val="1"/>
      <w:marLeft w:val="0"/>
      <w:marRight w:val="0"/>
      <w:marTop w:val="0"/>
      <w:marBottom w:val="0"/>
      <w:divBdr>
        <w:top w:val="none" w:sz="0" w:space="0" w:color="auto"/>
        <w:left w:val="none" w:sz="0" w:space="0" w:color="auto"/>
        <w:bottom w:val="none" w:sz="0" w:space="0" w:color="auto"/>
        <w:right w:val="none" w:sz="0" w:space="0" w:color="auto"/>
      </w:divBdr>
    </w:div>
    <w:div w:id="1937052564">
      <w:bodyDiv w:val="1"/>
      <w:marLeft w:val="0"/>
      <w:marRight w:val="0"/>
      <w:marTop w:val="0"/>
      <w:marBottom w:val="0"/>
      <w:divBdr>
        <w:top w:val="none" w:sz="0" w:space="0" w:color="auto"/>
        <w:left w:val="none" w:sz="0" w:space="0" w:color="auto"/>
        <w:bottom w:val="none" w:sz="0" w:space="0" w:color="auto"/>
        <w:right w:val="none" w:sz="0" w:space="0" w:color="auto"/>
      </w:divBdr>
    </w:div>
    <w:div w:id="1937329109">
      <w:bodyDiv w:val="1"/>
      <w:marLeft w:val="0"/>
      <w:marRight w:val="0"/>
      <w:marTop w:val="0"/>
      <w:marBottom w:val="0"/>
      <w:divBdr>
        <w:top w:val="none" w:sz="0" w:space="0" w:color="auto"/>
        <w:left w:val="none" w:sz="0" w:space="0" w:color="auto"/>
        <w:bottom w:val="none" w:sz="0" w:space="0" w:color="auto"/>
        <w:right w:val="none" w:sz="0" w:space="0" w:color="auto"/>
      </w:divBdr>
    </w:div>
    <w:div w:id="1938295341">
      <w:bodyDiv w:val="1"/>
      <w:marLeft w:val="0"/>
      <w:marRight w:val="0"/>
      <w:marTop w:val="0"/>
      <w:marBottom w:val="0"/>
      <w:divBdr>
        <w:top w:val="none" w:sz="0" w:space="0" w:color="auto"/>
        <w:left w:val="none" w:sz="0" w:space="0" w:color="auto"/>
        <w:bottom w:val="none" w:sz="0" w:space="0" w:color="auto"/>
        <w:right w:val="none" w:sz="0" w:space="0" w:color="auto"/>
      </w:divBdr>
    </w:div>
    <w:div w:id="1938514045">
      <w:bodyDiv w:val="1"/>
      <w:marLeft w:val="0"/>
      <w:marRight w:val="0"/>
      <w:marTop w:val="0"/>
      <w:marBottom w:val="0"/>
      <w:divBdr>
        <w:top w:val="none" w:sz="0" w:space="0" w:color="auto"/>
        <w:left w:val="none" w:sz="0" w:space="0" w:color="auto"/>
        <w:bottom w:val="none" w:sz="0" w:space="0" w:color="auto"/>
        <w:right w:val="none" w:sz="0" w:space="0" w:color="auto"/>
      </w:divBdr>
    </w:div>
    <w:div w:id="1938832058">
      <w:bodyDiv w:val="1"/>
      <w:marLeft w:val="0"/>
      <w:marRight w:val="0"/>
      <w:marTop w:val="0"/>
      <w:marBottom w:val="0"/>
      <w:divBdr>
        <w:top w:val="none" w:sz="0" w:space="0" w:color="auto"/>
        <w:left w:val="none" w:sz="0" w:space="0" w:color="auto"/>
        <w:bottom w:val="none" w:sz="0" w:space="0" w:color="auto"/>
        <w:right w:val="none" w:sz="0" w:space="0" w:color="auto"/>
      </w:divBdr>
    </w:div>
    <w:div w:id="1939173458">
      <w:bodyDiv w:val="1"/>
      <w:marLeft w:val="0"/>
      <w:marRight w:val="0"/>
      <w:marTop w:val="0"/>
      <w:marBottom w:val="0"/>
      <w:divBdr>
        <w:top w:val="none" w:sz="0" w:space="0" w:color="auto"/>
        <w:left w:val="none" w:sz="0" w:space="0" w:color="auto"/>
        <w:bottom w:val="none" w:sz="0" w:space="0" w:color="auto"/>
        <w:right w:val="none" w:sz="0" w:space="0" w:color="auto"/>
      </w:divBdr>
    </w:div>
    <w:div w:id="1939214810">
      <w:bodyDiv w:val="1"/>
      <w:marLeft w:val="0"/>
      <w:marRight w:val="0"/>
      <w:marTop w:val="0"/>
      <w:marBottom w:val="0"/>
      <w:divBdr>
        <w:top w:val="none" w:sz="0" w:space="0" w:color="auto"/>
        <w:left w:val="none" w:sz="0" w:space="0" w:color="auto"/>
        <w:bottom w:val="none" w:sz="0" w:space="0" w:color="auto"/>
        <w:right w:val="none" w:sz="0" w:space="0" w:color="auto"/>
      </w:divBdr>
    </w:div>
    <w:div w:id="1940211826">
      <w:bodyDiv w:val="1"/>
      <w:marLeft w:val="0"/>
      <w:marRight w:val="0"/>
      <w:marTop w:val="0"/>
      <w:marBottom w:val="0"/>
      <w:divBdr>
        <w:top w:val="none" w:sz="0" w:space="0" w:color="auto"/>
        <w:left w:val="none" w:sz="0" w:space="0" w:color="auto"/>
        <w:bottom w:val="none" w:sz="0" w:space="0" w:color="auto"/>
        <w:right w:val="none" w:sz="0" w:space="0" w:color="auto"/>
      </w:divBdr>
    </w:div>
    <w:div w:id="1940524481">
      <w:bodyDiv w:val="1"/>
      <w:marLeft w:val="0"/>
      <w:marRight w:val="0"/>
      <w:marTop w:val="0"/>
      <w:marBottom w:val="0"/>
      <w:divBdr>
        <w:top w:val="none" w:sz="0" w:space="0" w:color="auto"/>
        <w:left w:val="none" w:sz="0" w:space="0" w:color="auto"/>
        <w:bottom w:val="none" w:sz="0" w:space="0" w:color="auto"/>
        <w:right w:val="none" w:sz="0" w:space="0" w:color="auto"/>
      </w:divBdr>
    </w:div>
    <w:div w:id="1940528225">
      <w:bodyDiv w:val="1"/>
      <w:marLeft w:val="0"/>
      <w:marRight w:val="0"/>
      <w:marTop w:val="0"/>
      <w:marBottom w:val="0"/>
      <w:divBdr>
        <w:top w:val="none" w:sz="0" w:space="0" w:color="auto"/>
        <w:left w:val="none" w:sz="0" w:space="0" w:color="auto"/>
        <w:bottom w:val="none" w:sz="0" w:space="0" w:color="auto"/>
        <w:right w:val="none" w:sz="0" w:space="0" w:color="auto"/>
      </w:divBdr>
    </w:div>
    <w:div w:id="1940795567">
      <w:bodyDiv w:val="1"/>
      <w:marLeft w:val="0"/>
      <w:marRight w:val="0"/>
      <w:marTop w:val="0"/>
      <w:marBottom w:val="0"/>
      <w:divBdr>
        <w:top w:val="none" w:sz="0" w:space="0" w:color="auto"/>
        <w:left w:val="none" w:sz="0" w:space="0" w:color="auto"/>
        <w:bottom w:val="none" w:sz="0" w:space="0" w:color="auto"/>
        <w:right w:val="none" w:sz="0" w:space="0" w:color="auto"/>
      </w:divBdr>
    </w:div>
    <w:div w:id="1941375968">
      <w:bodyDiv w:val="1"/>
      <w:marLeft w:val="0"/>
      <w:marRight w:val="0"/>
      <w:marTop w:val="0"/>
      <w:marBottom w:val="0"/>
      <w:divBdr>
        <w:top w:val="none" w:sz="0" w:space="0" w:color="auto"/>
        <w:left w:val="none" w:sz="0" w:space="0" w:color="auto"/>
        <w:bottom w:val="none" w:sz="0" w:space="0" w:color="auto"/>
        <w:right w:val="none" w:sz="0" w:space="0" w:color="auto"/>
      </w:divBdr>
    </w:div>
    <w:div w:id="1942251685">
      <w:bodyDiv w:val="1"/>
      <w:marLeft w:val="0"/>
      <w:marRight w:val="0"/>
      <w:marTop w:val="0"/>
      <w:marBottom w:val="0"/>
      <w:divBdr>
        <w:top w:val="none" w:sz="0" w:space="0" w:color="auto"/>
        <w:left w:val="none" w:sz="0" w:space="0" w:color="auto"/>
        <w:bottom w:val="none" w:sz="0" w:space="0" w:color="auto"/>
        <w:right w:val="none" w:sz="0" w:space="0" w:color="auto"/>
      </w:divBdr>
    </w:div>
    <w:div w:id="1942684929">
      <w:bodyDiv w:val="1"/>
      <w:marLeft w:val="0"/>
      <w:marRight w:val="0"/>
      <w:marTop w:val="0"/>
      <w:marBottom w:val="0"/>
      <w:divBdr>
        <w:top w:val="none" w:sz="0" w:space="0" w:color="auto"/>
        <w:left w:val="none" w:sz="0" w:space="0" w:color="auto"/>
        <w:bottom w:val="none" w:sz="0" w:space="0" w:color="auto"/>
        <w:right w:val="none" w:sz="0" w:space="0" w:color="auto"/>
      </w:divBdr>
    </w:div>
    <w:div w:id="1943226238">
      <w:bodyDiv w:val="1"/>
      <w:marLeft w:val="0"/>
      <w:marRight w:val="0"/>
      <w:marTop w:val="0"/>
      <w:marBottom w:val="0"/>
      <w:divBdr>
        <w:top w:val="none" w:sz="0" w:space="0" w:color="auto"/>
        <w:left w:val="none" w:sz="0" w:space="0" w:color="auto"/>
        <w:bottom w:val="none" w:sz="0" w:space="0" w:color="auto"/>
        <w:right w:val="none" w:sz="0" w:space="0" w:color="auto"/>
      </w:divBdr>
    </w:div>
    <w:div w:id="1943412634">
      <w:bodyDiv w:val="1"/>
      <w:marLeft w:val="0"/>
      <w:marRight w:val="0"/>
      <w:marTop w:val="0"/>
      <w:marBottom w:val="0"/>
      <w:divBdr>
        <w:top w:val="none" w:sz="0" w:space="0" w:color="auto"/>
        <w:left w:val="none" w:sz="0" w:space="0" w:color="auto"/>
        <w:bottom w:val="none" w:sz="0" w:space="0" w:color="auto"/>
        <w:right w:val="none" w:sz="0" w:space="0" w:color="auto"/>
      </w:divBdr>
    </w:div>
    <w:div w:id="1943488115">
      <w:bodyDiv w:val="1"/>
      <w:marLeft w:val="0"/>
      <w:marRight w:val="0"/>
      <w:marTop w:val="0"/>
      <w:marBottom w:val="0"/>
      <w:divBdr>
        <w:top w:val="none" w:sz="0" w:space="0" w:color="auto"/>
        <w:left w:val="none" w:sz="0" w:space="0" w:color="auto"/>
        <w:bottom w:val="none" w:sz="0" w:space="0" w:color="auto"/>
        <w:right w:val="none" w:sz="0" w:space="0" w:color="auto"/>
      </w:divBdr>
    </w:div>
    <w:div w:id="1943803489">
      <w:bodyDiv w:val="1"/>
      <w:marLeft w:val="0"/>
      <w:marRight w:val="0"/>
      <w:marTop w:val="0"/>
      <w:marBottom w:val="0"/>
      <w:divBdr>
        <w:top w:val="none" w:sz="0" w:space="0" w:color="auto"/>
        <w:left w:val="none" w:sz="0" w:space="0" w:color="auto"/>
        <w:bottom w:val="none" w:sz="0" w:space="0" w:color="auto"/>
        <w:right w:val="none" w:sz="0" w:space="0" w:color="auto"/>
      </w:divBdr>
    </w:div>
    <w:div w:id="1944528776">
      <w:bodyDiv w:val="1"/>
      <w:marLeft w:val="0"/>
      <w:marRight w:val="0"/>
      <w:marTop w:val="0"/>
      <w:marBottom w:val="0"/>
      <w:divBdr>
        <w:top w:val="none" w:sz="0" w:space="0" w:color="auto"/>
        <w:left w:val="none" w:sz="0" w:space="0" w:color="auto"/>
        <w:bottom w:val="none" w:sz="0" w:space="0" w:color="auto"/>
        <w:right w:val="none" w:sz="0" w:space="0" w:color="auto"/>
      </w:divBdr>
    </w:div>
    <w:div w:id="1944722170">
      <w:bodyDiv w:val="1"/>
      <w:marLeft w:val="0"/>
      <w:marRight w:val="0"/>
      <w:marTop w:val="0"/>
      <w:marBottom w:val="0"/>
      <w:divBdr>
        <w:top w:val="none" w:sz="0" w:space="0" w:color="auto"/>
        <w:left w:val="none" w:sz="0" w:space="0" w:color="auto"/>
        <w:bottom w:val="none" w:sz="0" w:space="0" w:color="auto"/>
        <w:right w:val="none" w:sz="0" w:space="0" w:color="auto"/>
      </w:divBdr>
    </w:div>
    <w:div w:id="1944803432">
      <w:bodyDiv w:val="1"/>
      <w:marLeft w:val="0"/>
      <w:marRight w:val="0"/>
      <w:marTop w:val="0"/>
      <w:marBottom w:val="0"/>
      <w:divBdr>
        <w:top w:val="none" w:sz="0" w:space="0" w:color="auto"/>
        <w:left w:val="none" w:sz="0" w:space="0" w:color="auto"/>
        <w:bottom w:val="none" w:sz="0" w:space="0" w:color="auto"/>
        <w:right w:val="none" w:sz="0" w:space="0" w:color="auto"/>
      </w:divBdr>
    </w:div>
    <w:div w:id="1944846786">
      <w:bodyDiv w:val="1"/>
      <w:marLeft w:val="0"/>
      <w:marRight w:val="0"/>
      <w:marTop w:val="0"/>
      <w:marBottom w:val="0"/>
      <w:divBdr>
        <w:top w:val="none" w:sz="0" w:space="0" w:color="auto"/>
        <w:left w:val="none" w:sz="0" w:space="0" w:color="auto"/>
        <w:bottom w:val="none" w:sz="0" w:space="0" w:color="auto"/>
        <w:right w:val="none" w:sz="0" w:space="0" w:color="auto"/>
      </w:divBdr>
    </w:div>
    <w:div w:id="1944992695">
      <w:bodyDiv w:val="1"/>
      <w:marLeft w:val="0"/>
      <w:marRight w:val="0"/>
      <w:marTop w:val="0"/>
      <w:marBottom w:val="0"/>
      <w:divBdr>
        <w:top w:val="none" w:sz="0" w:space="0" w:color="auto"/>
        <w:left w:val="none" w:sz="0" w:space="0" w:color="auto"/>
        <w:bottom w:val="none" w:sz="0" w:space="0" w:color="auto"/>
        <w:right w:val="none" w:sz="0" w:space="0" w:color="auto"/>
      </w:divBdr>
    </w:div>
    <w:div w:id="1945335917">
      <w:bodyDiv w:val="1"/>
      <w:marLeft w:val="0"/>
      <w:marRight w:val="0"/>
      <w:marTop w:val="0"/>
      <w:marBottom w:val="0"/>
      <w:divBdr>
        <w:top w:val="none" w:sz="0" w:space="0" w:color="auto"/>
        <w:left w:val="none" w:sz="0" w:space="0" w:color="auto"/>
        <w:bottom w:val="none" w:sz="0" w:space="0" w:color="auto"/>
        <w:right w:val="none" w:sz="0" w:space="0" w:color="auto"/>
      </w:divBdr>
    </w:div>
    <w:div w:id="1945723436">
      <w:bodyDiv w:val="1"/>
      <w:marLeft w:val="0"/>
      <w:marRight w:val="0"/>
      <w:marTop w:val="0"/>
      <w:marBottom w:val="0"/>
      <w:divBdr>
        <w:top w:val="none" w:sz="0" w:space="0" w:color="auto"/>
        <w:left w:val="none" w:sz="0" w:space="0" w:color="auto"/>
        <w:bottom w:val="none" w:sz="0" w:space="0" w:color="auto"/>
        <w:right w:val="none" w:sz="0" w:space="0" w:color="auto"/>
      </w:divBdr>
      <w:divsChild>
        <w:div w:id="632370697">
          <w:marLeft w:val="480"/>
          <w:marRight w:val="0"/>
          <w:marTop w:val="0"/>
          <w:marBottom w:val="0"/>
          <w:divBdr>
            <w:top w:val="none" w:sz="0" w:space="0" w:color="auto"/>
            <w:left w:val="none" w:sz="0" w:space="0" w:color="auto"/>
            <w:bottom w:val="none" w:sz="0" w:space="0" w:color="auto"/>
            <w:right w:val="none" w:sz="0" w:space="0" w:color="auto"/>
          </w:divBdr>
        </w:div>
        <w:div w:id="1764716836">
          <w:marLeft w:val="480"/>
          <w:marRight w:val="0"/>
          <w:marTop w:val="0"/>
          <w:marBottom w:val="0"/>
          <w:divBdr>
            <w:top w:val="none" w:sz="0" w:space="0" w:color="auto"/>
            <w:left w:val="none" w:sz="0" w:space="0" w:color="auto"/>
            <w:bottom w:val="none" w:sz="0" w:space="0" w:color="auto"/>
            <w:right w:val="none" w:sz="0" w:space="0" w:color="auto"/>
          </w:divBdr>
        </w:div>
        <w:div w:id="2062171091">
          <w:marLeft w:val="480"/>
          <w:marRight w:val="0"/>
          <w:marTop w:val="0"/>
          <w:marBottom w:val="0"/>
          <w:divBdr>
            <w:top w:val="none" w:sz="0" w:space="0" w:color="auto"/>
            <w:left w:val="none" w:sz="0" w:space="0" w:color="auto"/>
            <w:bottom w:val="none" w:sz="0" w:space="0" w:color="auto"/>
            <w:right w:val="none" w:sz="0" w:space="0" w:color="auto"/>
          </w:divBdr>
        </w:div>
        <w:div w:id="1027750689">
          <w:marLeft w:val="480"/>
          <w:marRight w:val="0"/>
          <w:marTop w:val="0"/>
          <w:marBottom w:val="0"/>
          <w:divBdr>
            <w:top w:val="none" w:sz="0" w:space="0" w:color="auto"/>
            <w:left w:val="none" w:sz="0" w:space="0" w:color="auto"/>
            <w:bottom w:val="none" w:sz="0" w:space="0" w:color="auto"/>
            <w:right w:val="none" w:sz="0" w:space="0" w:color="auto"/>
          </w:divBdr>
        </w:div>
        <w:div w:id="1489009396">
          <w:marLeft w:val="480"/>
          <w:marRight w:val="0"/>
          <w:marTop w:val="0"/>
          <w:marBottom w:val="0"/>
          <w:divBdr>
            <w:top w:val="none" w:sz="0" w:space="0" w:color="auto"/>
            <w:left w:val="none" w:sz="0" w:space="0" w:color="auto"/>
            <w:bottom w:val="none" w:sz="0" w:space="0" w:color="auto"/>
            <w:right w:val="none" w:sz="0" w:space="0" w:color="auto"/>
          </w:divBdr>
        </w:div>
        <w:div w:id="1715807761">
          <w:marLeft w:val="480"/>
          <w:marRight w:val="0"/>
          <w:marTop w:val="0"/>
          <w:marBottom w:val="0"/>
          <w:divBdr>
            <w:top w:val="none" w:sz="0" w:space="0" w:color="auto"/>
            <w:left w:val="none" w:sz="0" w:space="0" w:color="auto"/>
            <w:bottom w:val="none" w:sz="0" w:space="0" w:color="auto"/>
            <w:right w:val="none" w:sz="0" w:space="0" w:color="auto"/>
          </w:divBdr>
        </w:div>
        <w:div w:id="1737585044">
          <w:marLeft w:val="480"/>
          <w:marRight w:val="0"/>
          <w:marTop w:val="0"/>
          <w:marBottom w:val="0"/>
          <w:divBdr>
            <w:top w:val="none" w:sz="0" w:space="0" w:color="auto"/>
            <w:left w:val="none" w:sz="0" w:space="0" w:color="auto"/>
            <w:bottom w:val="none" w:sz="0" w:space="0" w:color="auto"/>
            <w:right w:val="none" w:sz="0" w:space="0" w:color="auto"/>
          </w:divBdr>
        </w:div>
        <w:div w:id="1525485659">
          <w:marLeft w:val="480"/>
          <w:marRight w:val="0"/>
          <w:marTop w:val="0"/>
          <w:marBottom w:val="0"/>
          <w:divBdr>
            <w:top w:val="none" w:sz="0" w:space="0" w:color="auto"/>
            <w:left w:val="none" w:sz="0" w:space="0" w:color="auto"/>
            <w:bottom w:val="none" w:sz="0" w:space="0" w:color="auto"/>
            <w:right w:val="none" w:sz="0" w:space="0" w:color="auto"/>
          </w:divBdr>
        </w:div>
        <w:div w:id="1646088212">
          <w:marLeft w:val="480"/>
          <w:marRight w:val="0"/>
          <w:marTop w:val="0"/>
          <w:marBottom w:val="0"/>
          <w:divBdr>
            <w:top w:val="none" w:sz="0" w:space="0" w:color="auto"/>
            <w:left w:val="none" w:sz="0" w:space="0" w:color="auto"/>
            <w:bottom w:val="none" w:sz="0" w:space="0" w:color="auto"/>
            <w:right w:val="none" w:sz="0" w:space="0" w:color="auto"/>
          </w:divBdr>
        </w:div>
        <w:div w:id="2131582612">
          <w:marLeft w:val="480"/>
          <w:marRight w:val="0"/>
          <w:marTop w:val="0"/>
          <w:marBottom w:val="0"/>
          <w:divBdr>
            <w:top w:val="none" w:sz="0" w:space="0" w:color="auto"/>
            <w:left w:val="none" w:sz="0" w:space="0" w:color="auto"/>
            <w:bottom w:val="none" w:sz="0" w:space="0" w:color="auto"/>
            <w:right w:val="none" w:sz="0" w:space="0" w:color="auto"/>
          </w:divBdr>
        </w:div>
        <w:div w:id="2062559013">
          <w:marLeft w:val="480"/>
          <w:marRight w:val="0"/>
          <w:marTop w:val="0"/>
          <w:marBottom w:val="0"/>
          <w:divBdr>
            <w:top w:val="none" w:sz="0" w:space="0" w:color="auto"/>
            <w:left w:val="none" w:sz="0" w:space="0" w:color="auto"/>
            <w:bottom w:val="none" w:sz="0" w:space="0" w:color="auto"/>
            <w:right w:val="none" w:sz="0" w:space="0" w:color="auto"/>
          </w:divBdr>
        </w:div>
        <w:div w:id="325404707">
          <w:marLeft w:val="480"/>
          <w:marRight w:val="0"/>
          <w:marTop w:val="0"/>
          <w:marBottom w:val="0"/>
          <w:divBdr>
            <w:top w:val="none" w:sz="0" w:space="0" w:color="auto"/>
            <w:left w:val="none" w:sz="0" w:space="0" w:color="auto"/>
            <w:bottom w:val="none" w:sz="0" w:space="0" w:color="auto"/>
            <w:right w:val="none" w:sz="0" w:space="0" w:color="auto"/>
          </w:divBdr>
        </w:div>
        <w:div w:id="2144498942">
          <w:marLeft w:val="480"/>
          <w:marRight w:val="0"/>
          <w:marTop w:val="0"/>
          <w:marBottom w:val="0"/>
          <w:divBdr>
            <w:top w:val="none" w:sz="0" w:space="0" w:color="auto"/>
            <w:left w:val="none" w:sz="0" w:space="0" w:color="auto"/>
            <w:bottom w:val="none" w:sz="0" w:space="0" w:color="auto"/>
            <w:right w:val="none" w:sz="0" w:space="0" w:color="auto"/>
          </w:divBdr>
        </w:div>
        <w:div w:id="1922175638">
          <w:marLeft w:val="480"/>
          <w:marRight w:val="0"/>
          <w:marTop w:val="0"/>
          <w:marBottom w:val="0"/>
          <w:divBdr>
            <w:top w:val="none" w:sz="0" w:space="0" w:color="auto"/>
            <w:left w:val="none" w:sz="0" w:space="0" w:color="auto"/>
            <w:bottom w:val="none" w:sz="0" w:space="0" w:color="auto"/>
            <w:right w:val="none" w:sz="0" w:space="0" w:color="auto"/>
          </w:divBdr>
        </w:div>
        <w:div w:id="1378893528">
          <w:marLeft w:val="480"/>
          <w:marRight w:val="0"/>
          <w:marTop w:val="0"/>
          <w:marBottom w:val="0"/>
          <w:divBdr>
            <w:top w:val="none" w:sz="0" w:space="0" w:color="auto"/>
            <w:left w:val="none" w:sz="0" w:space="0" w:color="auto"/>
            <w:bottom w:val="none" w:sz="0" w:space="0" w:color="auto"/>
            <w:right w:val="none" w:sz="0" w:space="0" w:color="auto"/>
          </w:divBdr>
        </w:div>
        <w:div w:id="1724865014">
          <w:marLeft w:val="480"/>
          <w:marRight w:val="0"/>
          <w:marTop w:val="0"/>
          <w:marBottom w:val="0"/>
          <w:divBdr>
            <w:top w:val="none" w:sz="0" w:space="0" w:color="auto"/>
            <w:left w:val="none" w:sz="0" w:space="0" w:color="auto"/>
            <w:bottom w:val="none" w:sz="0" w:space="0" w:color="auto"/>
            <w:right w:val="none" w:sz="0" w:space="0" w:color="auto"/>
          </w:divBdr>
        </w:div>
        <w:div w:id="1858613366">
          <w:marLeft w:val="480"/>
          <w:marRight w:val="0"/>
          <w:marTop w:val="0"/>
          <w:marBottom w:val="0"/>
          <w:divBdr>
            <w:top w:val="none" w:sz="0" w:space="0" w:color="auto"/>
            <w:left w:val="none" w:sz="0" w:space="0" w:color="auto"/>
            <w:bottom w:val="none" w:sz="0" w:space="0" w:color="auto"/>
            <w:right w:val="none" w:sz="0" w:space="0" w:color="auto"/>
          </w:divBdr>
        </w:div>
        <w:div w:id="998852702">
          <w:marLeft w:val="480"/>
          <w:marRight w:val="0"/>
          <w:marTop w:val="0"/>
          <w:marBottom w:val="0"/>
          <w:divBdr>
            <w:top w:val="none" w:sz="0" w:space="0" w:color="auto"/>
            <w:left w:val="none" w:sz="0" w:space="0" w:color="auto"/>
            <w:bottom w:val="none" w:sz="0" w:space="0" w:color="auto"/>
            <w:right w:val="none" w:sz="0" w:space="0" w:color="auto"/>
          </w:divBdr>
        </w:div>
        <w:div w:id="733045678">
          <w:marLeft w:val="480"/>
          <w:marRight w:val="0"/>
          <w:marTop w:val="0"/>
          <w:marBottom w:val="0"/>
          <w:divBdr>
            <w:top w:val="none" w:sz="0" w:space="0" w:color="auto"/>
            <w:left w:val="none" w:sz="0" w:space="0" w:color="auto"/>
            <w:bottom w:val="none" w:sz="0" w:space="0" w:color="auto"/>
            <w:right w:val="none" w:sz="0" w:space="0" w:color="auto"/>
          </w:divBdr>
        </w:div>
        <w:div w:id="397555170">
          <w:marLeft w:val="480"/>
          <w:marRight w:val="0"/>
          <w:marTop w:val="0"/>
          <w:marBottom w:val="0"/>
          <w:divBdr>
            <w:top w:val="none" w:sz="0" w:space="0" w:color="auto"/>
            <w:left w:val="none" w:sz="0" w:space="0" w:color="auto"/>
            <w:bottom w:val="none" w:sz="0" w:space="0" w:color="auto"/>
            <w:right w:val="none" w:sz="0" w:space="0" w:color="auto"/>
          </w:divBdr>
        </w:div>
        <w:div w:id="184904375">
          <w:marLeft w:val="480"/>
          <w:marRight w:val="0"/>
          <w:marTop w:val="0"/>
          <w:marBottom w:val="0"/>
          <w:divBdr>
            <w:top w:val="none" w:sz="0" w:space="0" w:color="auto"/>
            <w:left w:val="none" w:sz="0" w:space="0" w:color="auto"/>
            <w:bottom w:val="none" w:sz="0" w:space="0" w:color="auto"/>
            <w:right w:val="none" w:sz="0" w:space="0" w:color="auto"/>
          </w:divBdr>
        </w:div>
        <w:div w:id="235869316">
          <w:marLeft w:val="480"/>
          <w:marRight w:val="0"/>
          <w:marTop w:val="0"/>
          <w:marBottom w:val="0"/>
          <w:divBdr>
            <w:top w:val="none" w:sz="0" w:space="0" w:color="auto"/>
            <w:left w:val="none" w:sz="0" w:space="0" w:color="auto"/>
            <w:bottom w:val="none" w:sz="0" w:space="0" w:color="auto"/>
            <w:right w:val="none" w:sz="0" w:space="0" w:color="auto"/>
          </w:divBdr>
        </w:div>
        <w:div w:id="1302422232">
          <w:marLeft w:val="480"/>
          <w:marRight w:val="0"/>
          <w:marTop w:val="0"/>
          <w:marBottom w:val="0"/>
          <w:divBdr>
            <w:top w:val="none" w:sz="0" w:space="0" w:color="auto"/>
            <w:left w:val="none" w:sz="0" w:space="0" w:color="auto"/>
            <w:bottom w:val="none" w:sz="0" w:space="0" w:color="auto"/>
            <w:right w:val="none" w:sz="0" w:space="0" w:color="auto"/>
          </w:divBdr>
        </w:div>
        <w:div w:id="1983077927">
          <w:marLeft w:val="480"/>
          <w:marRight w:val="0"/>
          <w:marTop w:val="0"/>
          <w:marBottom w:val="0"/>
          <w:divBdr>
            <w:top w:val="none" w:sz="0" w:space="0" w:color="auto"/>
            <w:left w:val="none" w:sz="0" w:space="0" w:color="auto"/>
            <w:bottom w:val="none" w:sz="0" w:space="0" w:color="auto"/>
            <w:right w:val="none" w:sz="0" w:space="0" w:color="auto"/>
          </w:divBdr>
        </w:div>
        <w:div w:id="1537545174">
          <w:marLeft w:val="480"/>
          <w:marRight w:val="0"/>
          <w:marTop w:val="0"/>
          <w:marBottom w:val="0"/>
          <w:divBdr>
            <w:top w:val="none" w:sz="0" w:space="0" w:color="auto"/>
            <w:left w:val="none" w:sz="0" w:space="0" w:color="auto"/>
            <w:bottom w:val="none" w:sz="0" w:space="0" w:color="auto"/>
            <w:right w:val="none" w:sz="0" w:space="0" w:color="auto"/>
          </w:divBdr>
        </w:div>
        <w:div w:id="712074358">
          <w:marLeft w:val="480"/>
          <w:marRight w:val="0"/>
          <w:marTop w:val="0"/>
          <w:marBottom w:val="0"/>
          <w:divBdr>
            <w:top w:val="none" w:sz="0" w:space="0" w:color="auto"/>
            <w:left w:val="none" w:sz="0" w:space="0" w:color="auto"/>
            <w:bottom w:val="none" w:sz="0" w:space="0" w:color="auto"/>
            <w:right w:val="none" w:sz="0" w:space="0" w:color="auto"/>
          </w:divBdr>
        </w:div>
        <w:div w:id="1881211026">
          <w:marLeft w:val="480"/>
          <w:marRight w:val="0"/>
          <w:marTop w:val="0"/>
          <w:marBottom w:val="0"/>
          <w:divBdr>
            <w:top w:val="none" w:sz="0" w:space="0" w:color="auto"/>
            <w:left w:val="none" w:sz="0" w:space="0" w:color="auto"/>
            <w:bottom w:val="none" w:sz="0" w:space="0" w:color="auto"/>
            <w:right w:val="none" w:sz="0" w:space="0" w:color="auto"/>
          </w:divBdr>
        </w:div>
        <w:div w:id="672414008">
          <w:marLeft w:val="480"/>
          <w:marRight w:val="0"/>
          <w:marTop w:val="0"/>
          <w:marBottom w:val="0"/>
          <w:divBdr>
            <w:top w:val="none" w:sz="0" w:space="0" w:color="auto"/>
            <w:left w:val="none" w:sz="0" w:space="0" w:color="auto"/>
            <w:bottom w:val="none" w:sz="0" w:space="0" w:color="auto"/>
            <w:right w:val="none" w:sz="0" w:space="0" w:color="auto"/>
          </w:divBdr>
        </w:div>
        <w:div w:id="141243414">
          <w:marLeft w:val="480"/>
          <w:marRight w:val="0"/>
          <w:marTop w:val="0"/>
          <w:marBottom w:val="0"/>
          <w:divBdr>
            <w:top w:val="none" w:sz="0" w:space="0" w:color="auto"/>
            <w:left w:val="none" w:sz="0" w:space="0" w:color="auto"/>
            <w:bottom w:val="none" w:sz="0" w:space="0" w:color="auto"/>
            <w:right w:val="none" w:sz="0" w:space="0" w:color="auto"/>
          </w:divBdr>
        </w:div>
        <w:div w:id="83381268">
          <w:marLeft w:val="480"/>
          <w:marRight w:val="0"/>
          <w:marTop w:val="0"/>
          <w:marBottom w:val="0"/>
          <w:divBdr>
            <w:top w:val="none" w:sz="0" w:space="0" w:color="auto"/>
            <w:left w:val="none" w:sz="0" w:space="0" w:color="auto"/>
            <w:bottom w:val="none" w:sz="0" w:space="0" w:color="auto"/>
            <w:right w:val="none" w:sz="0" w:space="0" w:color="auto"/>
          </w:divBdr>
        </w:div>
        <w:div w:id="981428168">
          <w:marLeft w:val="480"/>
          <w:marRight w:val="0"/>
          <w:marTop w:val="0"/>
          <w:marBottom w:val="0"/>
          <w:divBdr>
            <w:top w:val="none" w:sz="0" w:space="0" w:color="auto"/>
            <w:left w:val="none" w:sz="0" w:space="0" w:color="auto"/>
            <w:bottom w:val="none" w:sz="0" w:space="0" w:color="auto"/>
            <w:right w:val="none" w:sz="0" w:space="0" w:color="auto"/>
          </w:divBdr>
        </w:div>
        <w:div w:id="1779527302">
          <w:marLeft w:val="480"/>
          <w:marRight w:val="0"/>
          <w:marTop w:val="0"/>
          <w:marBottom w:val="0"/>
          <w:divBdr>
            <w:top w:val="none" w:sz="0" w:space="0" w:color="auto"/>
            <w:left w:val="none" w:sz="0" w:space="0" w:color="auto"/>
            <w:bottom w:val="none" w:sz="0" w:space="0" w:color="auto"/>
            <w:right w:val="none" w:sz="0" w:space="0" w:color="auto"/>
          </w:divBdr>
        </w:div>
        <w:div w:id="1704742147">
          <w:marLeft w:val="480"/>
          <w:marRight w:val="0"/>
          <w:marTop w:val="0"/>
          <w:marBottom w:val="0"/>
          <w:divBdr>
            <w:top w:val="none" w:sz="0" w:space="0" w:color="auto"/>
            <w:left w:val="none" w:sz="0" w:space="0" w:color="auto"/>
            <w:bottom w:val="none" w:sz="0" w:space="0" w:color="auto"/>
            <w:right w:val="none" w:sz="0" w:space="0" w:color="auto"/>
          </w:divBdr>
        </w:div>
        <w:div w:id="2055620608">
          <w:marLeft w:val="480"/>
          <w:marRight w:val="0"/>
          <w:marTop w:val="0"/>
          <w:marBottom w:val="0"/>
          <w:divBdr>
            <w:top w:val="none" w:sz="0" w:space="0" w:color="auto"/>
            <w:left w:val="none" w:sz="0" w:space="0" w:color="auto"/>
            <w:bottom w:val="none" w:sz="0" w:space="0" w:color="auto"/>
            <w:right w:val="none" w:sz="0" w:space="0" w:color="auto"/>
          </w:divBdr>
        </w:div>
        <w:div w:id="1305548666">
          <w:marLeft w:val="480"/>
          <w:marRight w:val="0"/>
          <w:marTop w:val="0"/>
          <w:marBottom w:val="0"/>
          <w:divBdr>
            <w:top w:val="none" w:sz="0" w:space="0" w:color="auto"/>
            <w:left w:val="none" w:sz="0" w:space="0" w:color="auto"/>
            <w:bottom w:val="none" w:sz="0" w:space="0" w:color="auto"/>
            <w:right w:val="none" w:sz="0" w:space="0" w:color="auto"/>
          </w:divBdr>
        </w:div>
        <w:div w:id="578565292">
          <w:marLeft w:val="480"/>
          <w:marRight w:val="0"/>
          <w:marTop w:val="0"/>
          <w:marBottom w:val="0"/>
          <w:divBdr>
            <w:top w:val="none" w:sz="0" w:space="0" w:color="auto"/>
            <w:left w:val="none" w:sz="0" w:space="0" w:color="auto"/>
            <w:bottom w:val="none" w:sz="0" w:space="0" w:color="auto"/>
            <w:right w:val="none" w:sz="0" w:space="0" w:color="auto"/>
          </w:divBdr>
        </w:div>
        <w:div w:id="160850459">
          <w:marLeft w:val="480"/>
          <w:marRight w:val="0"/>
          <w:marTop w:val="0"/>
          <w:marBottom w:val="0"/>
          <w:divBdr>
            <w:top w:val="none" w:sz="0" w:space="0" w:color="auto"/>
            <w:left w:val="none" w:sz="0" w:space="0" w:color="auto"/>
            <w:bottom w:val="none" w:sz="0" w:space="0" w:color="auto"/>
            <w:right w:val="none" w:sz="0" w:space="0" w:color="auto"/>
          </w:divBdr>
        </w:div>
        <w:div w:id="422917908">
          <w:marLeft w:val="480"/>
          <w:marRight w:val="0"/>
          <w:marTop w:val="0"/>
          <w:marBottom w:val="0"/>
          <w:divBdr>
            <w:top w:val="none" w:sz="0" w:space="0" w:color="auto"/>
            <w:left w:val="none" w:sz="0" w:space="0" w:color="auto"/>
            <w:bottom w:val="none" w:sz="0" w:space="0" w:color="auto"/>
            <w:right w:val="none" w:sz="0" w:space="0" w:color="auto"/>
          </w:divBdr>
        </w:div>
        <w:div w:id="1742021763">
          <w:marLeft w:val="480"/>
          <w:marRight w:val="0"/>
          <w:marTop w:val="0"/>
          <w:marBottom w:val="0"/>
          <w:divBdr>
            <w:top w:val="none" w:sz="0" w:space="0" w:color="auto"/>
            <w:left w:val="none" w:sz="0" w:space="0" w:color="auto"/>
            <w:bottom w:val="none" w:sz="0" w:space="0" w:color="auto"/>
            <w:right w:val="none" w:sz="0" w:space="0" w:color="auto"/>
          </w:divBdr>
        </w:div>
        <w:div w:id="2048135422">
          <w:marLeft w:val="480"/>
          <w:marRight w:val="0"/>
          <w:marTop w:val="0"/>
          <w:marBottom w:val="0"/>
          <w:divBdr>
            <w:top w:val="none" w:sz="0" w:space="0" w:color="auto"/>
            <w:left w:val="none" w:sz="0" w:space="0" w:color="auto"/>
            <w:bottom w:val="none" w:sz="0" w:space="0" w:color="auto"/>
            <w:right w:val="none" w:sz="0" w:space="0" w:color="auto"/>
          </w:divBdr>
        </w:div>
        <w:div w:id="166141858">
          <w:marLeft w:val="480"/>
          <w:marRight w:val="0"/>
          <w:marTop w:val="0"/>
          <w:marBottom w:val="0"/>
          <w:divBdr>
            <w:top w:val="none" w:sz="0" w:space="0" w:color="auto"/>
            <w:left w:val="none" w:sz="0" w:space="0" w:color="auto"/>
            <w:bottom w:val="none" w:sz="0" w:space="0" w:color="auto"/>
            <w:right w:val="none" w:sz="0" w:space="0" w:color="auto"/>
          </w:divBdr>
        </w:div>
        <w:div w:id="1961839473">
          <w:marLeft w:val="480"/>
          <w:marRight w:val="0"/>
          <w:marTop w:val="0"/>
          <w:marBottom w:val="0"/>
          <w:divBdr>
            <w:top w:val="none" w:sz="0" w:space="0" w:color="auto"/>
            <w:left w:val="none" w:sz="0" w:space="0" w:color="auto"/>
            <w:bottom w:val="none" w:sz="0" w:space="0" w:color="auto"/>
            <w:right w:val="none" w:sz="0" w:space="0" w:color="auto"/>
          </w:divBdr>
        </w:div>
        <w:div w:id="763454313">
          <w:marLeft w:val="480"/>
          <w:marRight w:val="0"/>
          <w:marTop w:val="0"/>
          <w:marBottom w:val="0"/>
          <w:divBdr>
            <w:top w:val="none" w:sz="0" w:space="0" w:color="auto"/>
            <w:left w:val="none" w:sz="0" w:space="0" w:color="auto"/>
            <w:bottom w:val="none" w:sz="0" w:space="0" w:color="auto"/>
            <w:right w:val="none" w:sz="0" w:space="0" w:color="auto"/>
          </w:divBdr>
        </w:div>
        <w:div w:id="763570906">
          <w:marLeft w:val="480"/>
          <w:marRight w:val="0"/>
          <w:marTop w:val="0"/>
          <w:marBottom w:val="0"/>
          <w:divBdr>
            <w:top w:val="none" w:sz="0" w:space="0" w:color="auto"/>
            <w:left w:val="none" w:sz="0" w:space="0" w:color="auto"/>
            <w:bottom w:val="none" w:sz="0" w:space="0" w:color="auto"/>
            <w:right w:val="none" w:sz="0" w:space="0" w:color="auto"/>
          </w:divBdr>
        </w:div>
        <w:div w:id="1691757718">
          <w:marLeft w:val="480"/>
          <w:marRight w:val="0"/>
          <w:marTop w:val="0"/>
          <w:marBottom w:val="0"/>
          <w:divBdr>
            <w:top w:val="none" w:sz="0" w:space="0" w:color="auto"/>
            <w:left w:val="none" w:sz="0" w:space="0" w:color="auto"/>
            <w:bottom w:val="none" w:sz="0" w:space="0" w:color="auto"/>
            <w:right w:val="none" w:sz="0" w:space="0" w:color="auto"/>
          </w:divBdr>
        </w:div>
        <w:div w:id="1658803488">
          <w:marLeft w:val="480"/>
          <w:marRight w:val="0"/>
          <w:marTop w:val="0"/>
          <w:marBottom w:val="0"/>
          <w:divBdr>
            <w:top w:val="none" w:sz="0" w:space="0" w:color="auto"/>
            <w:left w:val="none" w:sz="0" w:space="0" w:color="auto"/>
            <w:bottom w:val="none" w:sz="0" w:space="0" w:color="auto"/>
            <w:right w:val="none" w:sz="0" w:space="0" w:color="auto"/>
          </w:divBdr>
        </w:div>
        <w:div w:id="659848752">
          <w:marLeft w:val="480"/>
          <w:marRight w:val="0"/>
          <w:marTop w:val="0"/>
          <w:marBottom w:val="0"/>
          <w:divBdr>
            <w:top w:val="none" w:sz="0" w:space="0" w:color="auto"/>
            <w:left w:val="none" w:sz="0" w:space="0" w:color="auto"/>
            <w:bottom w:val="none" w:sz="0" w:space="0" w:color="auto"/>
            <w:right w:val="none" w:sz="0" w:space="0" w:color="auto"/>
          </w:divBdr>
        </w:div>
        <w:div w:id="659625961">
          <w:marLeft w:val="480"/>
          <w:marRight w:val="0"/>
          <w:marTop w:val="0"/>
          <w:marBottom w:val="0"/>
          <w:divBdr>
            <w:top w:val="none" w:sz="0" w:space="0" w:color="auto"/>
            <w:left w:val="none" w:sz="0" w:space="0" w:color="auto"/>
            <w:bottom w:val="none" w:sz="0" w:space="0" w:color="auto"/>
            <w:right w:val="none" w:sz="0" w:space="0" w:color="auto"/>
          </w:divBdr>
        </w:div>
        <w:div w:id="1193618215">
          <w:marLeft w:val="480"/>
          <w:marRight w:val="0"/>
          <w:marTop w:val="0"/>
          <w:marBottom w:val="0"/>
          <w:divBdr>
            <w:top w:val="none" w:sz="0" w:space="0" w:color="auto"/>
            <w:left w:val="none" w:sz="0" w:space="0" w:color="auto"/>
            <w:bottom w:val="none" w:sz="0" w:space="0" w:color="auto"/>
            <w:right w:val="none" w:sz="0" w:space="0" w:color="auto"/>
          </w:divBdr>
        </w:div>
        <w:div w:id="658458159">
          <w:marLeft w:val="480"/>
          <w:marRight w:val="0"/>
          <w:marTop w:val="0"/>
          <w:marBottom w:val="0"/>
          <w:divBdr>
            <w:top w:val="none" w:sz="0" w:space="0" w:color="auto"/>
            <w:left w:val="none" w:sz="0" w:space="0" w:color="auto"/>
            <w:bottom w:val="none" w:sz="0" w:space="0" w:color="auto"/>
            <w:right w:val="none" w:sz="0" w:space="0" w:color="auto"/>
          </w:divBdr>
        </w:div>
        <w:div w:id="323976723">
          <w:marLeft w:val="480"/>
          <w:marRight w:val="0"/>
          <w:marTop w:val="0"/>
          <w:marBottom w:val="0"/>
          <w:divBdr>
            <w:top w:val="none" w:sz="0" w:space="0" w:color="auto"/>
            <w:left w:val="none" w:sz="0" w:space="0" w:color="auto"/>
            <w:bottom w:val="none" w:sz="0" w:space="0" w:color="auto"/>
            <w:right w:val="none" w:sz="0" w:space="0" w:color="auto"/>
          </w:divBdr>
        </w:div>
        <w:div w:id="603653872">
          <w:marLeft w:val="480"/>
          <w:marRight w:val="0"/>
          <w:marTop w:val="0"/>
          <w:marBottom w:val="0"/>
          <w:divBdr>
            <w:top w:val="none" w:sz="0" w:space="0" w:color="auto"/>
            <w:left w:val="none" w:sz="0" w:space="0" w:color="auto"/>
            <w:bottom w:val="none" w:sz="0" w:space="0" w:color="auto"/>
            <w:right w:val="none" w:sz="0" w:space="0" w:color="auto"/>
          </w:divBdr>
        </w:div>
        <w:div w:id="1595288431">
          <w:marLeft w:val="480"/>
          <w:marRight w:val="0"/>
          <w:marTop w:val="0"/>
          <w:marBottom w:val="0"/>
          <w:divBdr>
            <w:top w:val="none" w:sz="0" w:space="0" w:color="auto"/>
            <w:left w:val="none" w:sz="0" w:space="0" w:color="auto"/>
            <w:bottom w:val="none" w:sz="0" w:space="0" w:color="auto"/>
            <w:right w:val="none" w:sz="0" w:space="0" w:color="auto"/>
          </w:divBdr>
        </w:div>
        <w:div w:id="784234580">
          <w:marLeft w:val="480"/>
          <w:marRight w:val="0"/>
          <w:marTop w:val="0"/>
          <w:marBottom w:val="0"/>
          <w:divBdr>
            <w:top w:val="none" w:sz="0" w:space="0" w:color="auto"/>
            <w:left w:val="none" w:sz="0" w:space="0" w:color="auto"/>
            <w:bottom w:val="none" w:sz="0" w:space="0" w:color="auto"/>
            <w:right w:val="none" w:sz="0" w:space="0" w:color="auto"/>
          </w:divBdr>
        </w:div>
        <w:div w:id="1225264833">
          <w:marLeft w:val="480"/>
          <w:marRight w:val="0"/>
          <w:marTop w:val="0"/>
          <w:marBottom w:val="0"/>
          <w:divBdr>
            <w:top w:val="none" w:sz="0" w:space="0" w:color="auto"/>
            <w:left w:val="none" w:sz="0" w:space="0" w:color="auto"/>
            <w:bottom w:val="none" w:sz="0" w:space="0" w:color="auto"/>
            <w:right w:val="none" w:sz="0" w:space="0" w:color="auto"/>
          </w:divBdr>
        </w:div>
        <w:div w:id="20085222">
          <w:marLeft w:val="480"/>
          <w:marRight w:val="0"/>
          <w:marTop w:val="0"/>
          <w:marBottom w:val="0"/>
          <w:divBdr>
            <w:top w:val="none" w:sz="0" w:space="0" w:color="auto"/>
            <w:left w:val="none" w:sz="0" w:space="0" w:color="auto"/>
            <w:bottom w:val="none" w:sz="0" w:space="0" w:color="auto"/>
            <w:right w:val="none" w:sz="0" w:space="0" w:color="auto"/>
          </w:divBdr>
        </w:div>
        <w:div w:id="1939752698">
          <w:marLeft w:val="480"/>
          <w:marRight w:val="0"/>
          <w:marTop w:val="0"/>
          <w:marBottom w:val="0"/>
          <w:divBdr>
            <w:top w:val="none" w:sz="0" w:space="0" w:color="auto"/>
            <w:left w:val="none" w:sz="0" w:space="0" w:color="auto"/>
            <w:bottom w:val="none" w:sz="0" w:space="0" w:color="auto"/>
            <w:right w:val="none" w:sz="0" w:space="0" w:color="auto"/>
          </w:divBdr>
        </w:div>
        <w:div w:id="1989090588">
          <w:marLeft w:val="480"/>
          <w:marRight w:val="0"/>
          <w:marTop w:val="0"/>
          <w:marBottom w:val="0"/>
          <w:divBdr>
            <w:top w:val="none" w:sz="0" w:space="0" w:color="auto"/>
            <w:left w:val="none" w:sz="0" w:space="0" w:color="auto"/>
            <w:bottom w:val="none" w:sz="0" w:space="0" w:color="auto"/>
            <w:right w:val="none" w:sz="0" w:space="0" w:color="auto"/>
          </w:divBdr>
        </w:div>
        <w:div w:id="1851332272">
          <w:marLeft w:val="480"/>
          <w:marRight w:val="0"/>
          <w:marTop w:val="0"/>
          <w:marBottom w:val="0"/>
          <w:divBdr>
            <w:top w:val="none" w:sz="0" w:space="0" w:color="auto"/>
            <w:left w:val="none" w:sz="0" w:space="0" w:color="auto"/>
            <w:bottom w:val="none" w:sz="0" w:space="0" w:color="auto"/>
            <w:right w:val="none" w:sz="0" w:space="0" w:color="auto"/>
          </w:divBdr>
        </w:div>
        <w:div w:id="206338211">
          <w:marLeft w:val="480"/>
          <w:marRight w:val="0"/>
          <w:marTop w:val="0"/>
          <w:marBottom w:val="0"/>
          <w:divBdr>
            <w:top w:val="none" w:sz="0" w:space="0" w:color="auto"/>
            <w:left w:val="none" w:sz="0" w:space="0" w:color="auto"/>
            <w:bottom w:val="none" w:sz="0" w:space="0" w:color="auto"/>
            <w:right w:val="none" w:sz="0" w:space="0" w:color="auto"/>
          </w:divBdr>
        </w:div>
        <w:div w:id="1598830361">
          <w:marLeft w:val="480"/>
          <w:marRight w:val="0"/>
          <w:marTop w:val="0"/>
          <w:marBottom w:val="0"/>
          <w:divBdr>
            <w:top w:val="none" w:sz="0" w:space="0" w:color="auto"/>
            <w:left w:val="none" w:sz="0" w:space="0" w:color="auto"/>
            <w:bottom w:val="none" w:sz="0" w:space="0" w:color="auto"/>
            <w:right w:val="none" w:sz="0" w:space="0" w:color="auto"/>
          </w:divBdr>
        </w:div>
        <w:div w:id="115149192">
          <w:marLeft w:val="480"/>
          <w:marRight w:val="0"/>
          <w:marTop w:val="0"/>
          <w:marBottom w:val="0"/>
          <w:divBdr>
            <w:top w:val="none" w:sz="0" w:space="0" w:color="auto"/>
            <w:left w:val="none" w:sz="0" w:space="0" w:color="auto"/>
            <w:bottom w:val="none" w:sz="0" w:space="0" w:color="auto"/>
            <w:right w:val="none" w:sz="0" w:space="0" w:color="auto"/>
          </w:divBdr>
        </w:div>
        <w:div w:id="1128402840">
          <w:marLeft w:val="480"/>
          <w:marRight w:val="0"/>
          <w:marTop w:val="0"/>
          <w:marBottom w:val="0"/>
          <w:divBdr>
            <w:top w:val="none" w:sz="0" w:space="0" w:color="auto"/>
            <w:left w:val="none" w:sz="0" w:space="0" w:color="auto"/>
            <w:bottom w:val="none" w:sz="0" w:space="0" w:color="auto"/>
            <w:right w:val="none" w:sz="0" w:space="0" w:color="auto"/>
          </w:divBdr>
        </w:div>
        <w:div w:id="1010832306">
          <w:marLeft w:val="480"/>
          <w:marRight w:val="0"/>
          <w:marTop w:val="0"/>
          <w:marBottom w:val="0"/>
          <w:divBdr>
            <w:top w:val="none" w:sz="0" w:space="0" w:color="auto"/>
            <w:left w:val="none" w:sz="0" w:space="0" w:color="auto"/>
            <w:bottom w:val="none" w:sz="0" w:space="0" w:color="auto"/>
            <w:right w:val="none" w:sz="0" w:space="0" w:color="auto"/>
          </w:divBdr>
        </w:div>
        <w:div w:id="159515038">
          <w:marLeft w:val="480"/>
          <w:marRight w:val="0"/>
          <w:marTop w:val="0"/>
          <w:marBottom w:val="0"/>
          <w:divBdr>
            <w:top w:val="none" w:sz="0" w:space="0" w:color="auto"/>
            <w:left w:val="none" w:sz="0" w:space="0" w:color="auto"/>
            <w:bottom w:val="none" w:sz="0" w:space="0" w:color="auto"/>
            <w:right w:val="none" w:sz="0" w:space="0" w:color="auto"/>
          </w:divBdr>
        </w:div>
        <w:div w:id="1744568856">
          <w:marLeft w:val="480"/>
          <w:marRight w:val="0"/>
          <w:marTop w:val="0"/>
          <w:marBottom w:val="0"/>
          <w:divBdr>
            <w:top w:val="none" w:sz="0" w:space="0" w:color="auto"/>
            <w:left w:val="none" w:sz="0" w:space="0" w:color="auto"/>
            <w:bottom w:val="none" w:sz="0" w:space="0" w:color="auto"/>
            <w:right w:val="none" w:sz="0" w:space="0" w:color="auto"/>
          </w:divBdr>
        </w:div>
        <w:div w:id="1851482057">
          <w:marLeft w:val="480"/>
          <w:marRight w:val="0"/>
          <w:marTop w:val="0"/>
          <w:marBottom w:val="0"/>
          <w:divBdr>
            <w:top w:val="none" w:sz="0" w:space="0" w:color="auto"/>
            <w:left w:val="none" w:sz="0" w:space="0" w:color="auto"/>
            <w:bottom w:val="none" w:sz="0" w:space="0" w:color="auto"/>
            <w:right w:val="none" w:sz="0" w:space="0" w:color="auto"/>
          </w:divBdr>
        </w:div>
        <w:div w:id="626619648">
          <w:marLeft w:val="480"/>
          <w:marRight w:val="0"/>
          <w:marTop w:val="0"/>
          <w:marBottom w:val="0"/>
          <w:divBdr>
            <w:top w:val="none" w:sz="0" w:space="0" w:color="auto"/>
            <w:left w:val="none" w:sz="0" w:space="0" w:color="auto"/>
            <w:bottom w:val="none" w:sz="0" w:space="0" w:color="auto"/>
            <w:right w:val="none" w:sz="0" w:space="0" w:color="auto"/>
          </w:divBdr>
        </w:div>
        <w:div w:id="353773327">
          <w:marLeft w:val="480"/>
          <w:marRight w:val="0"/>
          <w:marTop w:val="0"/>
          <w:marBottom w:val="0"/>
          <w:divBdr>
            <w:top w:val="none" w:sz="0" w:space="0" w:color="auto"/>
            <w:left w:val="none" w:sz="0" w:space="0" w:color="auto"/>
            <w:bottom w:val="none" w:sz="0" w:space="0" w:color="auto"/>
            <w:right w:val="none" w:sz="0" w:space="0" w:color="auto"/>
          </w:divBdr>
        </w:div>
        <w:div w:id="41171126">
          <w:marLeft w:val="480"/>
          <w:marRight w:val="0"/>
          <w:marTop w:val="0"/>
          <w:marBottom w:val="0"/>
          <w:divBdr>
            <w:top w:val="none" w:sz="0" w:space="0" w:color="auto"/>
            <w:left w:val="none" w:sz="0" w:space="0" w:color="auto"/>
            <w:bottom w:val="none" w:sz="0" w:space="0" w:color="auto"/>
            <w:right w:val="none" w:sz="0" w:space="0" w:color="auto"/>
          </w:divBdr>
        </w:div>
        <w:div w:id="1252008789">
          <w:marLeft w:val="480"/>
          <w:marRight w:val="0"/>
          <w:marTop w:val="0"/>
          <w:marBottom w:val="0"/>
          <w:divBdr>
            <w:top w:val="none" w:sz="0" w:space="0" w:color="auto"/>
            <w:left w:val="none" w:sz="0" w:space="0" w:color="auto"/>
            <w:bottom w:val="none" w:sz="0" w:space="0" w:color="auto"/>
            <w:right w:val="none" w:sz="0" w:space="0" w:color="auto"/>
          </w:divBdr>
        </w:div>
        <w:div w:id="918713225">
          <w:marLeft w:val="480"/>
          <w:marRight w:val="0"/>
          <w:marTop w:val="0"/>
          <w:marBottom w:val="0"/>
          <w:divBdr>
            <w:top w:val="none" w:sz="0" w:space="0" w:color="auto"/>
            <w:left w:val="none" w:sz="0" w:space="0" w:color="auto"/>
            <w:bottom w:val="none" w:sz="0" w:space="0" w:color="auto"/>
            <w:right w:val="none" w:sz="0" w:space="0" w:color="auto"/>
          </w:divBdr>
        </w:div>
        <w:div w:id="1171682163">
          <w:marLeft w:val="480"/>
          <w:marRight w:val="0"/>
          <w:marTop w:val="0"/>
          <w:marBottom w:val="0"/>
          <w:divBdr>
            <w:top w:val="none" w:sz="0" w:space="0" w:color="auto"/>
            <w:left w:val="none" w:sz="0" w:space="0" w:color="auto"/>
            <w:bottom w:val="none" w:sz="0" w:space="0" w:color="auto"/>
            <w:right w:val="none" w:sz="0" w:space="0" w:color="auto"/>
          </w:divBdr>
        </w:div>
        <w:div w:id="1712146775">
          <w:marLeft w:val="480"/>
          <w:marRight w:val="0"/>
          <w:marTop w:val="0"/>
          <w:marBottom w:val="0"/>
          <w:divBdr>
            <w:top w:val="none" w:sz="0" w:space="0" w:color="auto"/>
            <w:left w:val="none" w:sz="0" w:space="0" w:color="auto"/>
            <w:bottom w:val="none" w:sz="0" w:space="0" w:color="auto"/>
            <w:right w:val="none" w:sz="0" w:space="0" w:color="auto"/>
          </w:divBdr>
        </w:div>
      </w:divsChild>
    </w:div>
    <w:div w:id="1946888403">
      <w:bodyDiv w:val="1"/>
      <w:marLeft w:val="0"/>
      <w:marRight w:val="0"/>
      <w:marTop w:val="0"/>
      <w:marBottom w:val="0"/>
      <w:divBdr>
        <w:top w:val="none" w:sz="0" w:space="0" w:color="auto"/>
        <w:left w:val="none" w:sz="0" w:space="0" w:color="auto"/>
        <w:bottom w:val="none" w:sz="0" w:space="0" w:color="auto"/>
        <w:right w:val="none" w:sz="0" w:space="0" w:color="auto"/>
      </w:divBdr>
    </w:div>
    <w:div w:id="1947497333">
      <w:bodyDiv w:val="1"/>
      <w:marLeft w:val="0"/>
      <w:marRight w:val="0"/>
      <w:marTop w:val="0"/>
      <w:marBottom w:val="0"/>
      <w:divBdr>
        <w:top w:val="none" w:sz="0" w:space="0" w:color="auto"/>
        <w:left w:val="none" w:sz="0" w:space="0" w:color="auto"/>
        <w:bottom w:val="none" w:sz="0" w:space="0" w:color="auto"/>
        <w:right w:val="none" w:sz="0" w:space="0" w:color="auto"/>
      </w:divBdr>
    </w:div>
    <w:div w:id="1947692364">
      <w:bodyDiv w:val="1"/>
      <w:marLeft w:val="0"/>
      <w:marRight w:val="0"/>
      <w:marTop w:val="0"/>
      <w:marBottom w:val="0"/>
      <w:divBdr>
        <w:top w:val="none" w:sz="0" w:space="0" w:color="auto"/>
        <w:left w:val="none" w:sz="0" w:space="0" w:color="auto"/>
        <w:bottom w:val="none" w:sz="0" w:space="0" w:color="auto"/>
        <w:right w:val="none" w:sz="0" w:space="0" w:color="auto"/>
      </w:divBdr>
    </w:div>
    <w:div w:id="1947999805">
      <w:bodyDiv w:val="1"/>
      <w:marLeft w:val="0"/>
      <w:marRight w:val="0"/>
      <w:marTop w:val="0"/>
      <w:marBottom w:val="0"/>
      <w:divBdr>
        <w:top w:val="none" w:sz="0" w:space="0" w:color="auto"/>
        <w:left w:val="none" w:sz="0" w:space="0" w:color="auto"/>
        <w:bottom w:val="none" w:sz="0" w:space="0" w:color="auto"/>
        <w:right w:val="none" w:sz="0" w:space="0" w:color="auto"/>
      </w:divBdr>
    </w:div>
    <w:div w:id="1948006516">
      <w:bodyDiv w:val="1"/>
      <w:marLeft w:val="0"/>
      <w:marRight w:val="0"/>
      <w:marTop w:val="0"/>
      <w:marBottom w:val="0"/>
      <w:divBdr>
        <w:top w:val="none" w:sz="0" w:space="0" w:color="auto"/>
        <w:left w:val="none" w:sz="0" w:space="0" w:color="auto"/>
        <w:bottom w:val="none" w:sz="0" w:space="0" w:color="auto"/>
        <w:right w:val="none" w:sz="0" w:space="0" w:color="auto"/>
      </w:divBdr>
    </w:div>
    <w:div w:id="1948006953">
      <w:bodyDiv w:val="1"/>
      <w:marLeft w:val="0"/>
      <w:marRight w:val="0"/>
      <w:marTop w:val="0"/>
      <w:marBottom w:val="0"/>
      <w:divBdr>
        <w:top w:val="none" w:sz="0" w:space="0" w:color="auto"/>
        <w:left w:val="none" w:sz="0" w:space="0" w:color="auto"/>
        <w:bottom w:val="none" w:sz="0" w:space="0" w:color="auto"/>
        <w:right w:val="none" w:sz="0" w:space="0" w:color="auto"/>
      </w:divBdr>
    </w:div>
    <w:div w:id="1948584850">
      <w:bodyDiv w:val="1"/>
      <w:marLeft w:val="0"/>
      <w:marRight w:val="0"/>
      <w:marTop w:val="0"/>
      <w:marBottom w:val="0"/>
      <w:divBdr>
        <w:top w:val="none" w:sz="0" w:space="0" w:color="auto"/>
        <w:left w:val="none" w:sz="0" w:space="0" w:color="auto"/>
        <w:bottom w:val="none" w:sz="0" w:space="0" w:color="auto"/>
        <w:right w:val="none" w:sz="0" w:space="0" w:color="auto"/>
      </w:divBdr>
    </w:div>
    <w:div w:id="1948733967">
      <w:bodyDiv w:val="1"/>
      <w:marLeft w:val="0"/>
      <w:marRight w:val="0"/>
      <w:marTop w:val="0"/>
      <w:marBottom w:val="0"/>
      <w:divBdr>
        <w:top w:val="none" w:sz="0" w:space="0" w:color="auto"/>
        <w:left w:val="none" w:sz="0" w:space="0" w:color="auto"/>
        <w:bottom w:val="none" w:sz="0" w:space="0" w:color="auto"/>
        <w:right w:val="none" w:sz="0" w:space="0" w:color="auto"/>
      </w:divBdr>
    </w:div>
    <w:div w:id="1948779892">
      <w:bodyDiv w:val="1"/>
      <w:marLeft w:val="0"/>
      <w:marRight w:val="0"/>
      <w:marTop w:val="0"/>
      <w:marBottom w:val="0"/>
      <w:divBdr>
        <w:top w:val="none" w:sz="0" w:space="0" w:color="auto"/>
        <w:left w:val="none" w:sz="0" w:space="0" w:color="auto"/>
        <w:bottom w:val="none" w:sz="0" w:space="0" w:color="auto"/>
        <w:right w:val="none" w:sz="0" w:space="0" w:color="auto"/>
      </w:divBdr>
    </w:div>
    <w:div w:id="1948807836">
      <w:bodyDiv w:val="1"/>
      <w:marLeft w:val="0"/>
      <w:marRight w:val="0"/>
      <w:marTop w:val="0"/>
      <w:marBottom w:val="0"/>
      <w:divBdr>
        <w:top w:val="none" w:sz="0" w:space="0" w:color="auto"/>
        <w:left w:val="none" w:sz="0" w:space="0" w:color="auto"/>
        <w:bottom w:val="none" w:sz="0" w:space="0" w:color="auto"/>
        <w:right w:val="none" w:sz="0" w:space="0" w:color="auto"/>
      </w:divBdr>
    </w:div>
    <w:div w:id="1948808554">
      <w:bodyDiv w:val="1"/>
      <w:marLeft w:val="0"/>
      <w:marRight w:val="0"/>
      <w:marTop w:val="0"/>
      <w:marBottom w:val="0"/>
      <w:divBdr>
        <w:top w:val="none" w:sz="0" w:space="0" w:color="auto"/>
        <w:left w:val="none" w:sz="0" w:space="0" w:color="auto"/>
        <w:bottom w:val="none" w:sz="0" w:space="0" w:color="auto"/>
        <w:right w:val="none" w:sz="0" w:space="0" w:color="auto"/>
      </w:divBdr>
    </w:div>
    <w:div w:id="1948928805">
      <w:bodyDiv w:val="1"/>
      <w:marLeft w:val="0"/>
      <w:marRight w:val="0"/>
      <w:marTop w:val="0"/>
      <w:marBottom w:val="0"/>
      <w:divBdr>
        <w:top w:val="none" w:sz="0" w:space="0" w:color="auto"/>
        <w:left w:val="none" w:sz="0" w:space="0" w:color="auto"/>
        <w:bottom w:val="none" w:sz="0" w:space="0" w:color="auto"/>
        <w:right w:val="none" w:sz="0" w:space="0" w:color="auto"/>
      </w:divBdr>
    </w:div>
    <w:div w:id="1949004195">
      <w:bodyDiv w:val="1"/>
      <w:marLeft w:val="0"/>
      <w:marRight w:val="0"/>
      <w:marTop w:val="0"/>
      <w:marBottom w:val="0"/>
      <w:divBdr>
        <w:top w:val="none" w:sz="0" w:space="0" w:color="auto"/>
        <w:left w:val="none" w:sz="0" w:space="0" w:color="auto"/>
        <w:bottom w:val="none" w:sz="0" w:space="0" w:color="auto"/>
        <w:right w:val="none" w:sz="0" w:space="0" w:color="auto"/>
      </w:divBdr>
    </w:div>
    <w:div w:id="1949196046">
      <w:bodyDiv w:val="1"/>
      <w:marLeft w:val="0"/>
      <w:marRight w:val="0"/>
      <w:marTop w:val="0"/>
      <w:marBottom w:val="0"/>
      <w:divBdr>
        <w:top w:val="none" w:sz="0" w:space="0" w:color="auto"/>
        <w:left w:val="none" w:sz="0" w:space="0" w:color="auto"/>
        <w:bottom w:val="none" w:sz="0" w:space="0" w:color="auto"/>
        <w:right w:val="none" w:sz="0" w:space="0" w:color="auto"/>
      </w:divBdr>
    </w:div>
    <w:div w:id="1949316738">
      <w:bodyDiv w:val="1"/>
      <w:marLeft w:val="0"/>
      <w:marRight w:val="0"/>
      <w:marTop w:val="0"/>
      <w:marBottom w:val="0"/>
      <w:divBdr>
        <w:top w:val="none" w:sz="0" w:space="0" w:color="auto"/>
        <w:left w:val="none" w:sz="0" w:space="0" w:color="auto"/>
        <w:bottom w:val="none" w:sz="0" w:space="0" w:color="auto"/>
        <w:right w:val="none" w:sz="0" w:space="0" w:color="auto"/>
      </w:divBdr>
    </w:div>
    <w:div w:id="1949771821">
      <w:bodyDiv w:val="1"/>
      <w:marLeft w:val="0"/>
      <w:marRight w:val="0"/>
      <w:marTop w:val="0"/>
      <w:marBottom w:val="0"/>
      <w:divBdr>
        <w:top w:val="none" w:sz="0" w:space="0" w:color="auto"/>
        <w:left w:val="none" w:sz="0" w:space="0" w:color="auto"/>
        <w:bottom w:val="none" w:sz="0" w:space="0" w:color="auto"/>
        <w:right w:val="none" w:sz="0" w:space="0" w:color="auto"/>
      </w:divBdr>
    </w:div>
    <w:div w:id="1950115245">
      <w:bodyDiv w:val="1"/>
      <w:marLeft w:val="0"/>
      <w:marRight w:val="0"/>
      <w:marTop w:val="0"/>
      <w:marBottom w:val="0"/>
      <w:divBdr>
        <w:top w:val="none" w:sz="0" w:space="0" w:color="auto"/>
        <w:left w:val="none" w:sz="0" w:space="0" w:color="auto"/>
        <w:bottom w:val="none" w:sz="0" w:space="0" w:color="auto"/>
        <w:right w:val="none" w:sz="0" w:space="0" w:color="auto"/>
      </w:divBdr>
    </w:div>
    <w:div w:id="1950358165">
      <w:bodyDiv w:val="1"/>
      <w:marLeft w:val="0"/>
      <w:marRight w:val="0"/>
      <w:marTop w:val="0"/>
      <w:marBottom w:val="0"/>
      <w:divBdr>
        <w:top w:val="none" w:sz="0" w:space="0" w:color="auto"/>
        <w:left w:val="none" w:sz="0" w:space="0" w:color="auto"/>
        <w:bottom w:val="none" w:sz="0" w:space="0" w:color="auto"/>
        <w:right w:val="none" w:sz="0" w:space="0" w:color="auto"/>
      </w:divBdr>
    </w:div>
    <w:div w:id="1950578024">
      <w:bodyDiv w:val="1"/>
      <w:marLeft w:val="0"/>
      <w:marRight w:val="0"/>
      <w:marTop w:val="0"/>
      <w:marBottom w:val="0"/>
      <w:divBdr>
        <w:top w:val="none" w:sz="0" w:space="0" w:color="auto"/>
        <w:left w:val="none" w:sz="0" w:space="0" w:color="auto"/>
        <w:bottom w:val="none" w:sz="0" w:space="0" w:color="auto"/>
        <w:right w:val="none" w:sz="0" w:space="0" w:color="auto"/>
      </w:divBdr>
    </w:div>
    <w:div w:id="1950813133">
      <w:bodyDiv w:val="1"/>
      <w:marLeft w:val="0"/>
      <w:marRight w:val="0"/>
      <w:marTop w:val="0"/>
      <w:marBottom w:val="0"/>
      <w:divBdr>
        <w:top w:val="none" w:sz="0" w:space="0" w:color="auto"/>
        <w:left w:val="none" w:sz="0" w:space="0" w:color="auto"/>
        <w:bottom w:val="none" w:sz="0" w:space="0" w:color="auto"/>
        <w:right w:val="none" w:sz="0" w:space="0" w:color="auto"/>
      </w:divBdr>
    </w:div>
    <w:div w:id="1951427299">
      <w:bodyDiv w:val="1"/>
      <w:marLeft w:val="0"/>
      <w:marRight w:val="0"/>
      <w:marTop w:val="0"/>
      <w:marBottom w:val="0"/>
      <w:divBdr>
        <w:top w:val="none" w:sz="0" w:space="0" w:color="auto"/>
        <w:left w:val="none" w:sz="0" w:space="0" w:color="auto"/>
        <w:bottom w:val="none" w:sz="0" w:space="0" w:color="auto"/>
        <w:right w:val="none" w:sz="0" w:space="0" w:color="auto"/>
      </w:divBdr>
    </w:div>
    <w:div w:id="1951544050">
      <w:bodyDiv w:val="1"/>
      <w:marLeft w:val="0"/>
      <w:marRight w:val="0"/>
      <w:marTop w:val="0"/>
      <w:marBottom w:val="0"/>
      <w:divBdr>
        <w:top w:val="none" w:sz="0" w:space="0" w:color="auto"/>
        <w:left w:val="none" w:sz="0" w:space="0" w:color="auto"/>
        <w:bottom w:val="none" w:sz="0" w:space="0" w:color="auto"/>
        <w:right w:val="none" w:sz="0" w:space="0" w:color="auto"/>
      </w:divBdr>
    </w:div>
    <w:div w:id="1952006328">
      <w:bodyDiv w:val="1"/>
      <w:marLeft w:val="0"/>
      <w:marRight w:val="0"/>
      <w:marTop w:val="0"/>
      <w:marBottom w:val="0"/>
      <w:divBdr>
        <w:top w:val="none" w:sz="0" w:space="0" w:color="auto"/>
        <w:left w:val="none" w:sz="0" w:space="0" w:color="auto"/>
        <w:bottom w:val="none" w:sz="0" w:space="0" w:color="auto"/>
        <w:right w:val="none" w:sz="0" w:space="0" w:color="auto"/>
      </w:divBdr>
    </w:div>
    <w:div w:id="1952200184">
      <w:bodyDiv w:val="1"/>
      <w:marLeft w:val="0"/>
      <w:marRight w:val="0"/>
      <w:marTop w:val="0"/>
      <w:marBottom w:val="0"/>
      <w:divBdr>
        <w:top w:val="none" w:sz="0" w:space="0" w:color="auto"/>
        <w:left w:val="none" w:sz="0" w:space="0" w:color="auto"/>
        <w:bottom w:val="none" w:sz="0" w:space="0" w:color="auto"/>
        <w:right w:val="none" w:sz="0" w:space="0" w:color="auto"/>
      </w:divBdr>
    </w:div>
    <w:div w:id="1952781953">
      <w:bodyDiv w:val="1"/>
      <w:marLeft w:val="0"/>
      <w:marRight w:val="0"/>
      <w:marTop w:val="0"/>
      <w:marBottom w:val="0"/>
      <w:divBdr>
        <w:top w:val="none" w:sz="0" w:space="0" w:color="auto"/>
        <w:left w:val="none" w:sz="0" w:space="0" w:color="auto"/>
        <w:bottom w:val="none" w:sz="0" w:space="0" w:color="auto"/>
        <w:right w:val="none" w:sz="0" w:space="0" w:color="auto"/>
      </w:divBdr>
    </w:div>
    <w:div w:id="1954166312">
      <w:bodyDiv w:val="1"/>
      <w:marLeft w:val="0"/>
      <w:marRight w:val="0"/>
      <w:marTop w:val="0"/>
      <w:marBottom w:val="0"/>
      <w:divBdr>
        <w:top w:val="none" w:sz="0" w:space="0" w:color="auto"/>
        <w:left w:val="none" w:sz="0" w:space="0" w:color="auto"/>
        <w:bottom w:val="none" w:sz="0" w:space="0" w:color="auto"/>
        <w:right w:val="none" w:sz="0" w:space="0" w:color="auto"/>
      </w:divBdr>
    </w:div>
    <w:div w:id="1954634742">
      <w:bodyDiv w:val="1"/>
      <w:marLeft w:val="0"/>
      <w:marRight w:val="0"/>
      <w:marTop w:val="0"/>
      <w:marBottom w:val="0"/>
      <w:divBdr>
        <w:top w:val="none" w:sz="0" w:space="0" w:color="auto"/>
        <w:left w:val="none" w:sz="0" w:space="0" w:color="auto"/>
        <w:bottom w:val="none" w:sz="0" w:space="0" w:color="auto"/>
        <w:right w:val="none" w:sz="0" w:space="0" w:color="auto"/>
      </w:divBdr>
    </w:div>
    <w:div w:id="1954749591">
      <w:bodyDiv w:val="1"/>
      <w:marLeft w:val="0"/>
      <w:marRight w:val="0"/>
      <w:marTop w:val="0"/>
      <w:marBottom w:val="0"/>
      <w:divBdr>
        <w:top w:val="none" w:sz="0" w:space="0" w:color="auto"/>
        <w:left w:val="none" w:sz="0" w:space="0" w:color="auto"/>
        <w:bottom w:val="none" w:sz="0" w:space="0" w:color="auto"/>
        <w:right w:val="none" w:sz="0" w:space="0" w:color="auto"/>
      </w:divBdr>
    </w:div>
    <w:div w:id="1954826410">
      <w:bodyDiv w:val="1"/>
      <w:marLeft w:val="0"/>
      <w:marRight w:val="0"/>
      <w:marTop w:val="0"/>
      <w:marBottom w:val="0"/>
      <w:divBdr>
        <w:top w:val="none" w:sz="0" w:space="0" w:color="auto"/>
        <w:left w:val="none" w:sz="0" w:space="0" w:color="auto"/>
        <w:bottom w:val="none" w:sz="0" w:space="0" w:color="auto"/>
        <w:right w:val="none" w:sz="0" w:space="0" w:color="auto"/>
      </w:divBdr>
    </w:div>
    <w:div w:id="1954969966">
      <w:bodyDiv w:val="1"/>
      <w:marLeft w:val="0"/>
      <w:marRight w:val="0"/>
      <w:marTop w:val="0"/>
      <w:marBottom w:val="0"/>
      <w:divBdr>
        <w:top w:val="none" w:sz="0" w:space="0" w:color="auto"/>
        <w:left w:val="none" w:sz="0" w:space="0" w:color="auto"/>
        <w:bottom w:val="none" w:sz="0" w:space="0" w:color="auto"/>
        <w:right w:val="none" w:sz="0" w:space="0" w:color="auto"/>
      </w:divBdr>
    </w:div>
    <w:div w:id="1955091302">
      <w:bodyDiv w:val="1"/>
      <w:marLeft w:val="0"/>
      <w:marRight w:val="0"/>
      <w:marTop w:val="0"/>
      <w:marBottom w:val="0"/>
      <w:divBdr>
        <w:top w:val="none" w:sz="0" w:space="0" w:color="auto"/>
        <w:left w:val="none" w:sz="0" w:space="0" w:color="auto"/>
        <w:bottom w:val="none" w:sz="0" w:space="0" w:color="auto"/>
        <w:right w:val="none" w:sz="0" w:space="0" w:color="auto"/>
      </w:divBdr>
    </w:div>
    <w:div w:id="1955481763">
      <w:bodyDiv w:val="1"/>
      <w:marLeft w:val="0"/>
      <w:marRight w:val="0"/>
      <w:marTop w:val="0"/>
      <w:marBottom w:val="0"/>
      <w:divBdr>
        <w:top w:val="none" w:sz="0" w:space="0" w:color="auto"/>
        <w:left w:val="none" w:sz="0" w:space="0" w:color="auto"/>
        <w:bottom w:val="none" w:sz="0" w:space="0" w:color="auto"/>
        <w:right w:val="none" w:sz="0" w:space="0" w:color="auto"/>
      </w:divBdr>
    </w:div>
    <w:div w:id="1956596012">
      <w:bodyDiv w:val="1"/>
      <w:marLeft w:val="0"/>
      <w:marRight w:val="0"/>
      <w:marTop w:val="0"/>
      <w:marBottom w:val="0"/>
      <w:divBdr>
        <w:top w:val="none" w:sz="0" w:space="0" w:color="auto"/>
        <w:left w:val="none" w:sz="0" w:space="0" w:color="auto"/>
        <w:bottom w:val="none" w:sz="0" w:space="0" w:color="auto"/>
        <w:right w:val="none" w:sz="0" w:space="0" w:color="auto"/>
      </w:divBdr>
    </w:div>
    <w:div w:id="1956792451">
      <w:bodyDiv w:val="1"/>
      <w:marLeft w:val="0"/>
      <w:marRight w:val="0"/>
      <w:marTop w:val="0"/>
      <w:marBottom w:val="0"/>
      <w:divBdr>
        <w:top w:val="none" w:sz="0" w:space="0" w:color="auto"/>
        <w:left w:val="none" w:sz="0" w:space="0" w:color="auto"/>
        <w:bottom w:val="none" w:sz="0" w:space="0" w:color="auto"/>
        <w:right w:val="none" w:sz="0" w:space="0" w:color="auto"/>
      </w:divBdr>
    </w:div>
    <w:div w:id="1956982885">
      <w:bodyDiv w:val="1"/>
      <w:marLeft w:val="0"/>
      <w:marRight w:val="0"/>
      <w:marTop w:val="0"/>
      <w:marBottom w:val="0"/>
      <w:divBdr>
        <w:top w:val="none" w:sz="0" w:space="0" w:color="auto"/>
        <w:left w:val="none" w:sz="0" w:space="0" w:color="auto"/>
        <w:bottom w:val="none" w:sz="0" w:space="0" w:color="auto"/>
        <w:right w:val="none" w:sz="0" w:space="0" w:color="auto"/>
      </w:divBdr>
    </w:div>
    <w:div w:id="1956983204">
      <w:bodyDiv w:val="1"/>
      <w:marLeft w:val="0"/>
      <w:marRight w:val="0"/>
      <w:marTop w:val="0"/>
      <w:marBottom w:val="0"/>
      <w:divBdr>
        <w:top w:val="none" w:sz="0" w:space="0" w:color="auto"/>
        <w:left w:val="none" w:sz="0" w:space="0" w:color="auto"/>
        <w:bottom w:val="none" w:sz="0" w:space="0" w:color="auto"/>
        <w:right w:val="none" w:sz="0" w:space="0" w:color="auto"/>
      </w:divBdr>
    </w:div>
    <w:div w:id="1957443702">
      <w:bodyDiv w:val="1"/>
      <w:marLeft w:val="0"/>
      <w:marRight w:val="0"/>
      <w:marTop w:val="0"/>
      <w:marBottom w:val="0"/>
      <w:divBdr>
        <w:top w:val="none" w:sz="0" w:space="0" w:color="auto"/>
        <w:left w:val="none" w:sz="0" w:space="0" w:color="auto"/>
        <w:bottom w:val="none" w:sz="0" w:space="0" w:color="auto"/>
        <w:right w:val="none" w:sz="0" w:space="0" w:color="auto"/>
      </w:divBdr>
    </w:div>
    <w:div w:id="1957716512">
      <w:bodyDiv w:val="1"/>
      <w:marLeft w:val="0"/>
      <w:marRight w:val="0"/>
      <w:marTop w:val="0"/>
      <w:marBottom w:val="0"/>
      <w:divBdr>
        <w:top w:val="none" w:sz="0" w:space="0" w:color="auto"/>
        <w:left w:val="none" w:sz="0" w:space="0" w:color="auto"/>
        <w:bottom w:val="none" w:sz="0" w:space="0" w:color="auto"/>
        <w:right w:val="none" w:sz="0" w:space="0" w:color="auto"/>
      </w:divBdr>
    </w:div>
    <w:div w:id="1957907192">
      <w:bodyDiv w:val="1"/>
      <w:marLeft w:val="0"/>
      <w:marRight w:val="0"/>
      <w:marTop w:val="0"/>
      <w:marBottom w:val="0"/>
      <w:divBdr>
        <w:top w:val="none" w:sz="0" w:space="0" w:color="auto"/>
        <w:left w:val="none" w:sz="0" w:space="0" w:color="auto"/>
        <w:bottom w:val="none" w:sz="0" w:space="0" w:color="auto"/>
        <w:right w:val="none" w:sz="0" w:space="0" w:color="auto"/>
      </w:divBdr>
    </w:div>
    <w:div w:id="1958022206">
      <w:bodyDiv w:val="1"/>
      <w:marLeft w:val="0"/>
      <w:marRight w:val="0"/>
      <w:marTop w:val="0"/>
      <w:marBottom w:val="0"/>
      <w:divBdr>
        <w:top w:val="none" w:sz="0" w:space="0" w:color="auto"/>
        <w:left w:val="none" w:sz="0" w:space="0" w:color="auto"/>
        <w:bottom w:val="none" w:sz="0" w:space="0" w:color="auto"/>
        <w:right w:val="none" w:sz="0" w:space="0" w:color="auto"/>
      </w:divBdr>
    </w:div>
    <w:div w:id="1958295173">
      <w:bodyDiv w:val="1"/>
      <w:marLeft w:val="0"/>
      <w:marRight w:val="0"/>
      <w:marTop w:val="0"/>
      <w:marBottom w:val="0"/>
      <w:divBdr>
        <w:top w:val="none" w:sz="0" w:space="0" w:color="auto"/>
        <w:left w:val="none" w:sz="0" w:space="0" w:color="auto"/>
        <w:bottom w:val="none" w:sz="0" w:space="0" w:color="auto"/>
        <w:right w:val="none" w:sz="0" w:space="0" w:color="auto"/>
      </w:divBdr>
    </w:div>
    <w:div w:id="1958297400">
      <w:bodyDiv w:val="1"/>
      <w:marLeft w:val="0"/>
      <w:marRight w:val="0"/>
      <w:marTop w:val="0"/>
      <w:marBottom w:val="0"/>
      <w:divBdr>
        <w:top w:val="none" w:sz="0" w:space="0" w:color="auto"/>
        <w:left w:val="none" w:sz="0" w:space="0" w:color="auto"/>
        <w:bottom w:val="none" w:sz="0" w:space="0" w:color="auto"/>
        <w:right w:val="none" w:sz="0" w:space="0" w:color="auto"/>
      </w:divBdr>
    </w:div>
    <w:div w:id="1958680545">
      <w:bodyDiv w:val="1"/>
      <w:marLeft w:val="0"/>
      <w:marRight w:val="0"/>
      <w:marTop w:val="0"/>
      <w:marBottom w:val="0"/>
      <w:divBdr>
        <w:top w:val="none" w:sz="0" w:space="0" w:color="auto"/>
        <w:left w:val="none" w:sz="0" w:space="0" w:color="auto"/>
        <w:bottom w:val="none" w:sz="0" w:space="0" w:color="auto"/>
        <w:right w:val="none" w:sz="0" w:space="0" w:color="auto"/>
      </w:divBdr>
    </w:div>
    <w:div w:id="1958752031">
      <w:bodyDiv w:val="1"/>
      <w:marLeft w:val="0"/>
      <w:marRight w:val="0"/>
      <w:marTop w:val="0"/>
      <w:marBottom w:val="0"/>
      <w:divBdr>
        <w:top w:val="none" w:sz="0" w:space="0" w:color="auto"/>
        <w:left w:val="none" w:sz="0" w:space="0" w:color="auto"/>
        <w:bottom w:val="none" w:sz="0" w:space="0" w:color="auto"/>
        <w:right w:val="none" w:sz="0" w:space="0" w:color="auto"/>
      </w:divBdr>
    </w:div>
    <w:div w:id="1959137370">
      <w:bodyDiv w:val="1"/>
      <w:marLeft w:val="0"/>
      <w:marRight w:val="0"/>
      <w:marTop w:val="0"/>
      <w:marBottom w:val="0"/>
      <w:divBdr>
        <w:top w:val="none" w:sz="0" w:space="0" w:color="auto"/>
        <w:left w:val="none" w:sz="0" w:space="0" w:color="auto"/>
        <w:bottom w:val="none" w:sz="0" w:space="0" w:color="auto"/>
        <w:right w:val="none" w:sz="0" w:space="0" w:color="auto"/>
      </w:divBdr>
    </w:div>
    <w:div w:id="1959752571">
      <w:bodyDiv w:val="1"/>
      <w:marLeft w:val="0"/>
      <w:marRight w:val="0"/>
      <w:marTop w:val="0"/>
      <w:marBottom w:val="0"/>
      <w:divBdr>
        <w:top w:val="none" w:sz="0" w:space="0" w:color="auto"/>
        <w:left w:val="none" w:sz="0" w:space="0" w:color="auto"/>
        <w:bottom w:val="none" w:sz="0" w:space="0" w:color="auto"/>
        <w:right w:val="none" w:sz="0" w:space="0" w:color="auto"/>
      </w:divBdr>
    </w:div>
    <w:div w:id="1959794782">
      <w:bodyDiv w:val="1"/>
      <w:marLeft w:val="0"/>
      <w:marRight w:val="0"/>
      <w:marTop w:val="0"/>
      <w:marBottom w:val="0"/>
      <w:divBdr>
        <w:top w:val="none" w:sz="0" w:space="0" w:color="auto"/>
        <w:left w:val="none" w:sz="0" w:space="0" w:color="auto"/>
        <w:bottom w:val="none" w:sz="0" w:space="0" w:color="auto"/>
        <w:right w:val="none" w:sz="0" w:space="0" w:color="auto"/>
      </w:divBdr>
    </w:div>
    <w:div w:id="1959875778">
      <w:bodyDiv w:val="1"/>
      <w:marLeft w:val="0"/>
      <w:marRight w:val="0"/>
      <w:marTop w:val="0"/>
      <w:marBottom w:val="0"/>
      <w:divBdr>
        <w:top w:val="none" w:sz="0" w:space="0" w:color="auto"/>
        <w:left w:val="none" w:sz="0" w:space="0" w:color="auto"/>
        <w:bottom w:val="none" w:sz="0" w:space="0" w:color="auto"/>
        <w:right w:val="none" w:sz="0" w:space="0" w:color="auto"/>
      </w:divBdr>
    </w:div>
    <w:div w:id="1960139747">
      <w:bodyDiv w:val="1"/>
      <w:marLeft w:val="0"/>
      <w:marRight w:val="0"/>
      <w:marTop w:val="0"/>
      <w:marBottom w:val="0"/>
      <w:divBdr>
        <w:top w:val="none" w:sz="0" w:space="0" w:color="auto"/>
        <w:left w:val="none" w:sz="0" w:space="0" w:color="auto"/>
        <w:bottom w:val="none" w:sz="0" w:space="0" w:color="auto"/>
        <w:right w:val="none" w:sz="0" w:space="0" w:color="auto"/>
      </w:divBdr>
    </w:div>
    <w:div w:id="1960988878">
      <w:bodyDiv w:val="1"/>
      <w:marLeft w:val="0"/>
      <w:marRight w:val="0"/>
      <w:marTop w:val="0"/>
      <w:marBottom w:val="0"/>
      <w:divBdr>
        <w:top w:val="none" w:sz="0" w:space="0" w:color="auto"/>
        <w:left w:val="none" w:sz="0" w:space="0" w:color="auto"/>
        <w:bottom w:val="none" w:sz="0" w:space="0" w:color="auto"/>
        <w:right w:val="none" w:sz="0" w:space="0" w:color="auto"/>
      </w:divBdr>
    </w:div>
    <w:div w:id="1961063672">
      <w:bodyDiv w:val="1"/>
      <w:marLeft w:val="0"/>
      <w:marRight w:val="0"/>
      <w:marTop w:val="0"/>
      <w:marBottom w:val="0"/>
      <w:divBdr>
        <w:top w:val="none" w:sz="0" w:space="0" w:color="auto"/>
        <w:left w:val="none" w:sz="0" w:space="0" w:color="auto"/>
        <w:bottom w:val="none" w:sz="0" w:space="0" w:color="auto"/>
        <w:right w:val="none" w:sz="0" w:space="0" w:color="auto"/>
      </w:divBdr>
    </w:div>
    <w:div w:id="1961719807">
      <w:bodyDiv w:val="1"/>
      <w:marLeft w:val="0"/>
      <w:marRight w:val="0"/>
      <w:marTop w:val="0"/>
      <w:marBottom w:val="0"/>
      <w:divBdr>
        <w:top w:val="none" w:sz="0" w:space="0" w:color="auto"/>
        <w:left w:val="none" w:sz="0" w:space="0" w:color="auto"/>
        <w:bottom w:val="none" w:sz="0" w:space="0" w:color="auto"/>
        <w:right w:val="none" w:sz="0" w:space="0" w:color="auto"/>
      </w:divBdr>
    </w:div>
    <w:div w:id="1962031413">
      <w:bodyDiv w:val="1"/>
      <w:marLeft w:val="0"/>
      <w:marRight w:val="0"/>
      <w:marTop w:val="0"/>
      <w:marBottom w:val="0"/>
      <w:divBdr>
        <w:top w:val="none" w:sz="0" w:space="0" w:color="auto"/>
        <w:left w:val="none" w:sz="0" w:space="0" w:color="auto"/>
        <w:bottom w:val="none" w:sz="0" w:space="0" w:color="auto"/>
        <w:right w:val="none" w:sz="0" w:space="0" w:color="auto"/>
      </w:divBdr>
    </w:div>
    <w:div w:id="1962952082">
      <w:bodyDiv w:val="1"/>
      <w:marLeft w:val="0"/>
      <w:marRight w:val="0"/>
      <w:marTop w:val="0"/>
      <w:marBottom w:val="0"/>
      <w:divBdr>
        <w:top w:val="none" w:sz="0" w:space="0" w:color="auto"/>
        <w:left w:val="none" w:sz="0" w:space="0" w:color="auto"/>
        <w:bottom w:val="none" w:sz="0" w:space="0" w:color="auto"/>
        <w:right w:val="none" w:sz="0" w:space="0" w:color="auto"/>
      </w:divBdr>
    </w:div>
    <w:div w:id="1964070750">
      <w:bodyDiv w:val="1"/>
      <w:marLeft w:val="0"/>
      <w:marRight w:val="0"/>
      <w:marTop w:val="0"/>
      <w:marBottom w:val="0"/>
      <w:divBdr>
        <w:top w:val="none" w:sz="0" w:space="0" w:color="auto"/>
        <w:left w:val="none" w:sz="0" w:space="0" w:color="auto"/>
        <w:bottom w:val="none" w:sz="0" w:space="0" w:color="auto"/>
        <w:right w:val="none" w:sz="0" w:space="0" w:color="auto"/>
      </w:divBdr>
    </w:div>
    <w:div w:id="1964384410">
      <w:bodyDiv w:val="1"/>
      <w:marLeft w:val="0"/>
      <w:marRight w:val="0"/>
      <w:marTop w:val="0"/>
      <w:marBottom w:val="0"/>
      <w:divBdr>
        <w:top w:val="none" w:sz="0" w:space="0" w:color="auto"/>
        <w:left w:val="none" w:sz="0" w:space="0" w:color="auto"/>
        <w:bottom w:val="none" w:sz="0" w:space="0" w:color="auto"/>
        <w:right w:val="none" w:sz="0" w:space="0" w:color="auto"/>
      </w:divBdr>
    </w:div>
    <w:div w:id="1964846489">
      <w:bodyDiv w:val="1"/>
      <w:marLeft w:val="0"/>
      <w:marRight w:val="0"/>
      <w:marTop w:val="0"/>
      <w:marBottom w:val="0"/>
      <w:divBdr>
        <w:top w:val="none" w:sz="0" w:space="0" w:color="auto"/>
        <w:left w:val="none" w:sz="0" w:space="0" w:color="auto"/>
        <w:bottom w:val="none" w:sz="0" w:space="0" w:color="auto"/>
        <w:right w:val="none" w:sz="0" w:space="0" w:color="auto"/>
      </w:divBdr>
    </w:div>
    <w:div w:id="1965621959">
      <w:bodyDiv w:val="1"/>
      <w:marLeft w:val="0"/>
      <w:marRight w:val="0"/>
      <w:marTop w:val="0"/>
      <w:marBottom w:val="0"/>
      <w:divBdr>
        <w:top w:val="none" w:sz="0" w:space="0" w:color="auto"/>
        <w:left w:val="none" w:sz="0" w:space="0" w:color="auto"/>
        <w:bottom w:val="none" w:sz="0" w:space="0" w:color="auto"/>
        <w:right w:val="none" w:sz="0" w:space="0" w:color="auto"/>
      </w:divBdr>
    </w:div>
    <w:div w:id="1966156036">
      <w:bodyDiv w:val="1"/>
      <w:marLeft w:val="0"/>
      <w:marRight w:val="0"/>
      <w:marTop w:val="0"/>
      <w:marBottom w:val="0"/>
      <w:divBdr>
        <w:top w:val="none" w:sz="0" w:space="0" w:color="auto"/>
        <w:left w:val="none" w:sz="0" w:space="0" w:color="auto"/>
        <w:bottom w:val="none" w:sz="0" w:space="0" w:color="auto"/>
        <w:right w:val="none" w:sz="0" w:space="0" w:color="auto"/>
      </w:divBdr>
    </w:div>
    <w:div w:id="1966228998">
      <w:bodyDiv w:val="1"/>
      <w:marLeft w:val="0"/>
      <w:marRight w:val="0"/>
      <w:marTop w:val="0"/>
      <w:marBottom w:val="0"/>
      <w:divBdr>
        <w:top w:val="none" w:sz="0" w:space="0" w:color="auto"/>
        <w:left w:val="none" w:sz="0" w:space="0" w:color="auto"/>
        <w:bottom w:val="none" w:sz="0" w:space="0" w:color="auto"/>
        <w:right w:val="none" w:sz="0" w:space="0" w:color="auto"/>
      </w:divBdr>
    </w:div>
    <w:div w:id="1967008795">
      <w:bodyDiv w:val="1"/>
      <w:marLeft w:val="0"/>
      <w:marRight w:val="0"/>
      <w:marTop w:val="0"/>
      <w:marBottom w:val="0"/>
      <w:divBdr>
        <w:top w:val="none" w:sz="0" w:space="0" w:color="auto"/>
        <w:left w:val="none" w:sz="0" w:space="0" w:color="auto"/>
        <w:bottom w:val="none" w:sz="0" w:space="0" w:color="auto"/>
        <w:right w:val="none" w:sz="0" w:space="0" w:color="auto"/>
      </w:divBdr>
    </w:div>
    <w:div w:id="1967353101">
      <w:bodyDiv w:val="1"/>
      <w:marLeft w:val="0"/>
      <w:marRight w:val="0"/>
      <w:marTop w:val="0"/>
      <w:marBottom w:val="0"/>
      <w:divBdr>
        <w:top w:val="none" w:sz="0" w:space="0" w:color="auto"/>
        <w:left w:val="none" w:sz="0" w:space="0" w:color="auto"/>
        <w:bottom w:val="none" w:sz="0" w:space="0" w:color="auto"/>
        <w:right w:val="none" w:sz="0" w:space="0" w:color="auto"/>
      </w:divBdr>
    </w:div>
    <w:div w:id="1967466974">
      <w:bodyDiv w:val="1"/>
      <w:marLeft w:val="0"/>
      <w:marRight w:val="0"/>
      <w:marTop w:val="0"/>
      <w:marBottom w:val="0"/>
      <w:divBdr>
        <w:top w:val="none" w:sz="0" w:space="0" w:color="auto"/>
        <w:left w:val="none" w:sz="0" w:space="0" w:color="auto"/>
        <w:bottom w:val="none" w:sz="0" w:space="0" w:color="auto"/>
        <w:right w:val="none" w:sz="0" w:space="0" w:color="auto"/>
      </w:divBdr>
    </w:div>
    <w:div w:id="1968926919">
      <w:bodyDiv w:val="1"/>
      <w:marLeft w:val="0"/>
      <w:marRight w:val="0"/>
      <w:marTop w:val="0"/>
      <w:marBottom w:val="0"/>
      <w:divBdr>
        <w:top w:val="none" w:sz="0" w:space="0" w:color="auto"/>
        <w:left w:val="none" w:sz="0" w:space="0" w:color="auto"/>
        <w:bottom w:val="none" w:sz="0" w:space="0" w:color="auto"/>
        <w:right w:val="none" w:sz="0" w:space="0" w:color="auto"/>
      </w:divBdr>
    </w:div>
    <w:div w:id="1969357635">
      <w:bodyDiv w:val="1"/>
      <w:marLeft w:val="0"/>
      <w:marRight w:val="0"/>
      <w:marTop w:val="0"/>
      <w:marBottom w:val="0"/>
      <w:divBdr>
        <w:top w:val="none" w:sz="0" w:space="0" w:color="auto"/>
        <w:left w:val="none" w:sz="0" w:space="0" w:color="auto"/>
        <w:bottom w:val="none" w:sz="0" w:space="0" w:color="auto"/>
        <w:right w:val="none" w:sz="0" w:space="0" w:color="auto"/>
      </w:divBdr>
    </w:div>
    <w:div w:id="1969554354">
      <w:bodyDiv w:val="1"/>
      <w:marLeft w:val="0"/>
      <w:marRight w:val="0"/>
      <w:marTop w:val="0"/>
      <w:marBottom w:val="0"/>
      <w:divBdr>
        <w:top w:val="none" w:sz="0" w:space="0" w:color="auto"/>
        <w:left w:val="none" w:sz="0" w:space="0" w:color="auto"/>
        <w:bottom w:val="none" w:sz="0" w:space="0" w:color="auto"/>
        <w:right w:val="none" w:sz="0" w:space="0" w:color="auto"/>
      </w:divBdr>
    </w:div>
    <w:div w:id="1969630051">
      <w:bodyDiv w:val="1"/>
      <w:marLeft w:val="0"/>
      <w:marRight w:val="0"/>
      <w:marTop w:val="0"/>
      <w:marBottom w:val="0"/>
      <w:divBdr>
        <w:top w:val="none" w:sz="0" w:space="0" w:color="auto"/>
        <w:left w:val="none" w:sz="0" w:space="0" w:color="auto"/>
        <w:bottom w:val="none" w:sz="0" w:space="0" w:color="auto"/>
        <w:right w:val="none" w:sz="0" w:space="0" w:color="auto"/>
      </w:divBdr>
    </w:div>
    <w:div w:id="1969630870">
      <w:bodyDiv w:val="1"/>
      <w:marLeft w:val="0"/>
      <w:marRight w:val="0"/>
      <w:marTop w:val="0"/>
      <w:marBottom w:val="0"/>
      <w:divBdr>
        <w:top w:val="none" w:sz="0" w:space="0" w:color="auto"/>
        <w:left w:val="none" w:sz="0" w:space="0" w:color="auto"/>
        <w:bottom w:val="none" w:sz="0" w:space="0" w:color="auto"/>
        <w:right w:val="none" w:sz="0" w:space="0" w:color="auto"/>
      </w:divBdr>
    </w:div>
    <w:div w:id="1969897158">
      <w:bodyDiv w:val="1"/>
      <w:marLeft w:val="0"/>
      <w:marRight w:val="0"/>
      <w:marTop w:val="0"/>
      <w:marBottom w:val="0"/>
      <w:divBdr>
        <w:top w:val="none" w:sz="0" w:space="0" w:color="auto"/>
        <w:left w:val="none" w:sz="0" w:space="0" w:color="auto"/>
        <w:bottom w:val="none" w:sz="0" w:space="0" w:color="auto"/>
        <w:right w:val="none" w:sz="0" w:space="0" w:color="auto"/>
      </w:divBdr>
    </w:div>
    <w:div w:id="1970629560">
      <w:bodyDiv w:val="1"/>
      <w:marLeft w:val="0"/>
      <w:marRight w:val="0"/>
      <w:marTop w:val="0"/>
      <w:marBottom w:val="0"/>
      <w:divBdr>
        <w:top w:val="none" w:sz="0" w:space="0" w:color="auto"/>
        <w:left w:val="none" w:sz="0" w:space="0" w:color="auto"/>
        <w:bottom w:val="none" w:sz="0" w:space="0" w:color="auto"/>
        <w:right w:val="none" w:sz="0" w:space="0" w:color="auto"/>
      </w:divBdr>
    </w:div>
    <w:div w:id="1971012823">
      <w:bodyDiv w:val="1"/>
      <w:marLeft w:val="0"/>
      <w:marRight w:val="0"/>
      <w:marTop w:val="0"/>
      <w:marBottom w:val="0"/>
      <w:divBdr>
        <w:top w:val="none" w:sz="0" w:space="0" w:color="auto"/>
        <w:left w:val="none" w:sz="0" w:space="0" w:color="auto"/>
        <w:bottom w:val="none" w:sz="0" w:space="0" w:color="auto"/>
        <w:right w:val="none" w:sz="0" w:space="0" w:color="auto"/>
      </w:divBdr>
    </w:div>
    <w:div w:id="1971739565">
      <w:bodyDiv w:val="1"/>
      <w:marLeft w:val="0"/>
      <w:marRight w:val="0"/>
      <w:marTop w:val="0"/>
      <w:marBottom w:val="0"/>
      <w:divBdr>
        <w:top w:val="none" w:sz="0" w:space="0" w:color="auto"/>
        <w:left w:val="none" w:sz="0" w:space="0" w:color="auto"/>
        <w:bottom w:val="none" w:sz="0" w:space="0" w:color="auto"/>
        <w:right w:val="none" w:sz="0" w:space="0" w:color="auto"/>
      </w:divBdr>
    </w:div>
    <w:div w:id="1971857101">
      <w:bodyDiv w:val="1"/>
      <w:marLeft w:val="0"/>
      <w:marRight w:val="0"/>
      <w:marTop w:val="0"/>
      <w:marBottom w:val="0"/>
      <w:divBdr>
        <w:top w:val="none" w:sz="0" w:space="0" w:color="auto"/>
        <w:left w:val="none" w:sz="0" w:space="0" w:color="auto"/>
        <w:bottom w:val="none" w:sz="0" w:space="0" w:color="auto"/>
        <w:right w:val="none" w:sz="0" w:space="0" w:color="auto"/>
      </w:divBdr>
    </w:div>
    <w:div w:id="1972049059">
      <w:bodyDiv w:val="1"/>
      <w:marLeft w:val="0"/>
      <w:marRight w:val="0"/>
      <w:marTop w:val="0"/>
      <w:marBottom w:val="0"/>
      <w:divBdr>
        <w:top w:val="none" w:sz="0" w:space="0" w:color="auto"/>
        <w:left w:val="none" w:sz="0" w:space="0" w:color="auto"/>
        <w:bottom w:val="none" w:sz="0" w:space="0" w:color="auto"/>
        <w:right w:val="none" w:sz="0" w:space="0" w:color="auto"/>
      </w:divBdr>
    </w:div>
    <w:div w:id="1972445050">
      <w:bodyDiv w:val="1"/>
      <w:marLeft w:val="0"/>
      <w:marRight w:val="0"/>
      <w:marTop w:val="0"/>
      <w:marBottom w:val="0"/>
      <w:divBdr>
        <w:top w:val="none" w:sz="0" w:space="0" w:color="auto"/>
        <w:left w:val="none" w:sz="0" w:space="0" w:color="auto"/>
        <w:bottom w:val="none" w:sz="0" w:space="0" w:color="auto"/>
        <w:right w:val="none" w:sz="0" w:space="0" w:color="auto"/>
      </w:divBdr>
    </w:div>
    <w:div w:id="1972664803">
      <w:bodyDiv w:val="1"/>
      <w:marLeft w:val="0"/>
      <w:marRight w:val="0"/>
      <w:marTop w:val="0"/>
      <w:marBottom w:val="0"/>
      <w:divBdr>
        <w:top w:val="none" w:sz="0" w:space="0" w:color="auto"/>
        <w:left w:val="none" w:sz="0" w:space="0" w:color="auto"/>
        <w:bottom w:val="none" w:sz="0" w:space="0" w:color="auto"/>
        <w:right w:val="none" w:sz="0" w:space="0" w:color="auto"/>
      </w:divBdr>
    </w:div>
    <w:div w:id="1973511089">
      <w:bodyDiv w:val="1"/>
      <w:marLeft w:val="0"/>
      <w:marRight w:val="0"/>
      <w:marTop w:val="0"/>
      <w:marBottom w:val="0"/>
      <w:divBdr>
        <w:top w:val="none" w:sz="0" w:space="0" w:color="auto"/>
        <w:left w:val="none" w:sz="0" w:space="0" w:color="auto"/>
        <w:bottom w:val="none" w:sz="0" w:space="0" w:color="auto"/>
        <w:right w:val="none" w:sz="0" w:space="0" w:color="auto"/>
      </w:divBdr>
    </w:div>
    <w:div w:id="1973752993">
      <w:bodyDiv w:val="1"/>
      <w:marLeft w:val="0"/>
      <w:marRight w:val="0"/>
      <w:marTop w:val="0"/>
      <w:marBottom w:val="0"/>
      <w:divBdr>
        <w:top w:val="none" w:sz="0" w:space="0" w:color="auto"/>
        <w:left w:val="none" w:sz="0" w:space="0" w:color="auto"/>
        <w:bottom w:val="none" w:sz="0" w:space="0" w:color="auto"/>
        <w:right w:val="none" w:sz="0" w:space="0" w:color="auto"/>
      </w:divBdr>
    </w:div>
    <w:div w:id="1974099623">
      <w:bodyDiv w:val="1"/>
      <w:marLeft w:val="0"/>
      <w:marRight w:val="0"/>
      <w:marTop w:val="0"/>
      <w:marBottom w:val="0"/>
      <w:divBdr>
        <w:top w:val="none" w:sz="0" w:space="0" w:color="auto"/>
        <w:left w:val="none" w:sz="0" w:space="0" w:color="auto"/>
        <w:bottom w:val="none" w:sz="0" w:space="0" w:color="auto"/>
        <w:right w:val="none" w:sz="0" w:space="0" w:color="auto"/>
      </w:divBdr>
    </w:div>
    <w:div w:id="1974558267">
      <w:bodyDiv w:val="1"/>
      <w:marLeft w:val="0"/>
      <w:marRight w:val="0"/>
      <w:marTop w:val="0"/>
      <w:marBottom w:val="0"/>
      <w:divBdr>
        <w:top w:val="none" w:sz="0" w:space="0" w:color="auto"/>
        <w:left w:val="none" w:sz="0" w:space="0" w:color="auto"/>
        <w:bottom w:val="none" w:sz="0" w:space="0" w:color="auto"/>
        <w:right w:val="none" w:sz="0" w:space="0" w:color="auto"/>
      </w:divBdr>
    </w:div>
    <w:div w:id="1975481975">
      <w:bodyDiv w:val="1"/>
      <w:marLeft w:val="0"/>
      <w:marRight w:val="0"/>
      <w:marTop w:val="0"/>
      <w:marBottom w:val="0"/>
      <w:divBdr>
        <w:top w:val="none" w:sz="0" w:space="0" w:color="auto"/>
        <w:left w:val="none" w:sz="0" w:space="0" w:color="auto"/>
        <w:bottom w:val="none" w:sz="0" w:space="0" w:color="auto"/>
        <w:right w:val="none" w:sz="0" w:space="0" w:color="auto"/>
      </w:divBdr>
    </w:div>
    <w:div w:id="1976791047">
      <w:bodyDiv w:val="1"/>
      <w:marLeft w:val="0"/>
      <w:marRight w:val="0"/>
      <w:marTop w:val="0"/>
      <w:marBottom w:val="0"/>
      <w:divBdr>
        <w:top w:val="none" w:sz="0" w:space="0" w:color="auto"/>
        <w:left w:val="none" w:sz="0" w:space="0" w:color="auto"/>
        <w:bottom w:val="none" w:sz="0" w:space="0" w:color="auto"/>
        <w:right w:val="none" w:sz="0" w:space="0" w:color="auto"/>
      </w:divBdr>
    </w:div>
    <w:div w:id="1976837071">
      <w:bodyDiv w:val="1"/>
      <w:marLeft w:val="0"/>
      <w:marRight w:val="0"/>
      <w:marTop w:val="0"/>
      <w:marBottom w:val="0"/>
      <w:divBdr>
        <w:top w:val="none" w:sz="0" w:space="0" w:color="auto"/>
        <w:left w:val="none" w:sz="0" w:space="0" w:color="auto"/>
        <w:bottom w:val="none" w:sz="0" w:space="0" w:color="auto"/>
        <w:right w:val="none" w:sz="0" w:space="0" w:color="auto"/>
      </w:divBdr>
    </w:div>
    <w:div w:id="1977097709">
      <w:bodyDiv w:val="1"/>
      <w:marLeft w:val="0"/>
      <w:marRight w:val="0"/>
      <w:marTop w:val="0"/>
      <w:marBottom w:val="0"/>
      <w:divBdr>
        <w:top w:val="none" w:sz="0" w:space="0" w:color="auto"/>
        <w:left w:val="none" w:sz="0" w:space="0" w:color="auto"/>
        <w:bottom w:val="none" w:sz="0" w:space="0" w:color="auto"/>
        <w:right w:val="none" w:sz="0" w:space="0" w:color="auto"/>
      </w:divBdr>
    </w:div>
    <w:div w:id="1977252133">
      <w:bodyDiv w:val="1"/>
      <w:marLeft w:val="0"/>
      <w:marRight w:val="0"/>
      <w:marTop w:val="0"/>
      <w:marBottom w:val="0"/>
      <w:divBdr>
        <w:top w:val="none" w:sz="0" w:space="0" w:color="auto"/>
        <w:left w:val="none" w:sz="0" w:space="0" w:color="auto"/>
        <w:bottom w:val="none" w:sz="0" w:space="0" w:color="auto"/>
        <w:right w:val="none" w:sz="0" w:space="0" w:color="auto"/>
      </w:divBdr>
    </w:div>
    <w:div w:id="1977297212">
      <w:bodyDiv w:val="1"/>
      <w:marLeft w:val="0"/>
      <w:marRight w:val="0"/>
      <w:marTop w:val="0"/>
      <w:marBottom w:val="0"/>
      <w:divBdr>
        <w:top w:val="none" w:sz="0" w:space="0" w:color="auto"/>
        <w:left w:val="none" w:sz="0" w:space="0" w:color="auto"/>
        <w:bottom w:val="none" w:sz="0" w:space="0" w:color="auto"/>
        <w:right w:val="none" w:sz="0" w:space="0" w:color="auto"/>
      </w:divBdr>
    </w:div>
    <w:div w:id="1977447711">
      <w:bodyDiv w:val="1"/>
      <w:marLeft w:val="0"/>
      <w:marRight w:val="0"/>
      <w:marTop w:val="0"/>
      <w:marBottom w:val="0"/>
      <w:divBdr>
        <w:top w:val="none" w:sz="0" w:space="0" w:color="auto"/>
        <w:left w:val="none" w:sz="0" w:space="0" w:color="auto"/>
        <w:bottom w:val="none" w:sz="0" w:space="0" w:color="auto"/>
        <w:right w:val="none" w:sz="0" w:space="0" w:color="auto"/>
      </w:divBdr>
    </w:div>
    <w:div w:id="1978025310">
      <w:bodyDiv w:val="1"/>
      <w:marLeft w:val="0"/>
      <w:marRight w:val="0"/>
      <w:marTop w:val="0"/>
      <w:marBottom w:val="0"/>
      <w:divBdr>
        <w:top w:val="none" w:sz="0" w:space="0" w:color="auto"/>
        <w:left w:val="none" w:sz="0" w:space="0" w:color="auto"/>
        <w:bottom w:val="none" w:sz="0" w:space="0" w:color="auto"/>
        <w:right w:val="none" w:sz="0" w:space="0" w:color="auto"/>
      </w:divBdr>
    </w:div>
    <w:div w:id="1978028806">
      <w:bodyDiv w:val="1"/>
      <w:marLeft w:val="0"/>
      <w:marRight w:val="0"/>
      <w:marTop w:val="0"/>
      <w:marBottom w:val="0"/>
      <w:divBdr>
        <w:top w:val="none" w:sz="0" w:space="0" w:color="auto"/>
        <w:left w:val="none" w:sz="0" w:space="0" w:color="auto"/>
        <w:bottom w:val="none" w:sz="0" w:space="0" w:color="auto"/>
        <w:right w:val="none" w:sz="0" w:space="0" w:color="auto"/>
      </w:divBdr>
    </w:div>
    <w:div w:id="1978219931">
      <w:bodyDiv w:val="1"/>
      <w:marLeft w:val="0"/>
      <w:marRight w:val="0"/>
      <w:marTop w:val="0"/>
      <w:marBottom w:val="0"/>
      <w:divBdr>
        <w:top w:val="none" w:sz="0" w:space="0" w:color="auto"/>
        <w:left w:val="none" w:sz="0" w:space="0" w:color="auto"/>
        <w:bottom w:val="none" w:sz="0" w:space="0" w:color="auto"/>
        <w:right w:val="none" w:sz="0" w:space="0" w:color="auto"/>
      </w:divBdr>
    </w:div>
    <w:div w:id="1978297254">
      <w:bodyDiv w:val="1"/>
      <w:marLeft w:val="0"/>
      <w:marRight w:val="0"/>
      <w:marTop w:val="0"/>
      <w:marBottom w:val="0"/>
      <w:divBdr>
        <w:top w:val="none" w:sz="0" w:space="0" w:color="auto"/>
        <w:left w:val="none" w:sz="0" w:space="0" w:color="auto"/>
        <w:bottom w:val="none" w:sz="0" w:space="0" w:color="auto"/>
        <w:right w:val="none" w:sz="0" w:space="0" w:color="auto"/>
      </w:divBdr>
    </w:div>
    <w:div w:id="1978681874">
      <w:bodyDiv w:val="1"/>
      <w:marLeft w:val="0"/>
      <w:marRight w:val="0"/>
      <w:marTop w:val="0"/>
      <w:marBottom w:val="0"/>
      <w:divBdr>
        <w:top w:val="none" w:sz="0" w:space="0" w:color="auto"/>
        <w:left w:val="none" w:sz="0" w:space="0" w:color="auto"/>
        <w:bottom w:val="none" w:sz="0" w:space="0" w:color="auto"/>
        <w:right w:val="none" w:sz="0" w:space="0" w:color="auto"/>
      </w:divBdr>
    </w:div>
    <w:div w:id="1978728592">
      <w:bodyDiv w:val="1"/>
      <w:marLeft w:val="0"/>
      <w:marRight w:val="0"/>
      <w:marTop w:val="0"/>
      <w:marBottom w:val="0"/>
      <w:divBdr>
        <w:top w:val="none" w:sz="0" w:space="0" w:color="auto"/>
        <w:left w:val="none" w:sz="0" w:space="0" w:color="auto"/>
        <w:bottom w:val="none" w:sz="0" w:space="0" w:color="auto"/>
        <w:right w:val="none" w:sz="0" w:space="0" w:color="auto"/>
      </w:divBdr>
    </w:div>
    <w:div w:id="1978990891">
      <w:bodyDiv w:val="1"/>
      <w:marLeft w:val="0"/>
      <w:marRight w:val="0"/>
      <w:marTop w:val="0"/>
      <w:marBottom w:val="0"/>
      <w:divBdr>
        <w:top w:val="none" w:sz="0" w:space="0" w:color="auto"/>
        <w:left w:val="none" w:sz="0" w:space="0" w:color="auto"/>
        <w:bottom w:val="none" w:sz="0" w:space="0" w:color="auto"/>
        <w:right w:val="none" w:sz="0" w:space="0" w:color="auto"/>
      </w:divBdr>
    </w:div>
    <w:div w:id="1979261558">
      <w:bodyDiv w:val="1"/>
      <w:marLeft w:val="0"/>
      <w:marRight w:val="0"/>
      <w:marTop w:val="0"/>
      <w:marBottom w:val="0"/>
      <w:divBdr>
        <w:top w:val="none" w:sz="0" w:space="0" w:color="auto"/>
        <w:left w:val="none" w:sz="0" w:space="0" w:color="auto"/>
        <w:bottom w:val="none" w:sz="0" w:space="0" w:color="auto"/>
        <w:right w:val="none" w:sz="0" w:space="0" w:color="auto"/>
      </w:divBdr>
    </w:div>
    <w:div w:id="1979332788">
      <w:bodyDiv w:val="1"/>
      <w:marLeft w:val="0"/>
      <w:marRight w:val="0"/>
      <w:marTop w:val="0"/>
      <w:marBottom w:val="0"/>
      <w:divBdr>
        <w:top w:val="none" w:sz="0" w:space="0" w:color="auto"/>
        <w:left w:val="none" w:sz="0" w:space="0" w:color="auto"/>
        <w:bottom w:val="none" w:sz="0" w:space="0" w:color="auto"/>
        <w:right w:val="none" w:sz="0" w:space="0" w:color="auto"/>
      </w:divBdr>
    </w:div>
    <w:div w:id="1979602638">
      <w:bodyDiv w:val="1"/>
      <w:marLeft w:val="0"/>
      <w:marRight w:val="0"/>
      <w:marTop w:val="0"/>
      <w:marBottom w:val="0"/>
      <w:divBdr>
        <w:top w:val="none" w:sz="0" w:space="0" w:color="auto"/>
        <w:left w:val="none" w:sz="0" w:space="0" w:color="auto"/>
        <w:bottom w:val="none" w:sz="0" w:space="0" w:color="auto"/>
        <w:right w:val="none" w:sz="0" w:space="0" w:color="auto"/>
      </w:divBdr>
    </w:div>
    <w:div w:id="1979803306">
      <w:bodyDiv w:val="1"/>
      <w:marLeft w:val="0"/>
      <w:marRight w:val="0"/>
      <w:marTop w:val="0"/>
      <w:marBottom w:val="0"/>
      <w:divBdr>
        <w:top w:val="none" w:sz="0" w:space="0" w:color="auto"/>
        <w:left w:val="none" w:sz="0" w:space="0" w:color="auto"/>
        <w:bottom w:val="none" w:sz="0" w:space="0" w:color="auto"/>
        <w:right w:val="none" w:sz="0" w:space="0" w:color="auto"/>
      </w:divBdr>
    </w:div>
    <w:div w:id="1980068969">
      <w:bodyDiv w:val="1"/>
      <w:marLeft w:val="0"/>
      <w:marRight w:val="0"/>
      <w:marTop w:val="0"/>
      <w:marBottom w:val="0"/>
      <w:divBdr>
        <w:top w:val="none" w:sz="0" w:space="0" w:color="auto"/>
        <w:left w:val="none" w:sz="0" w:space="0" w:color="auto"/>
        <w:bottom w:val="none" w:sz="0" w:space="0" w:color="auto"/>
        <w:right w:val="none" w:sz="0" w:space="0" w:color="auto"/>
      </w:divBdr>
      <w:divsChild>
        <w:div w:id="96368801">
          <w:marLeft w:val="480"/>
          <w:marRight w:val="0"/>
          <w:marTop w:val="0"/>
          <w:marBottom w:val="0"/>
          <w:divBdr>
            <w:top w:val="none" w:sz="0" w:space="0" w:color="auto"/>
            <w:left w:val="none" w:sz="0" w:space="0" w:color="auto"/>
            <w:bottom w:val="none" w:sz="0" w:space="0" w:color="auto"/>
            <w:right w:val="none" w:sz="0" w:space="0" w:color="auto"/>
          </w:divBdr>
        </w:div>
        <w:div w:id="848324783">
          <w:marLeft w:val="480"/>
          <w:marRight w:val="0"/>
          <w:marTop w:val="0"/>
          <w:marBottom w:val="0"/>
          <w:divBdr>
            <w:top w:val="none" w:sz="0" w:space="0" w:color="auto"/>
            <w:left w:val="none" w:sz="0" w:space="0" w:color="auto"/>
            <w:bottom w:val="none" w:sz="0" w:space="0" w:color="auto"/>
            <w:right w:val="none" w:sz="0" w:space="0" w:color="auto"/>
          </w:divBdr>
        </w:div>
        <w:div w:id="1986352925">
          <w:marLeft w:val="480"/>
          <w:marRight w:val="0"/>
          <w:marTop w:val="0"/>
          <w:marBottom w:val="0"/>
          <w:divBdr>
            <w:top w:val="none" w:sz="0" w:space="0" w:color="auto"/>
            <w:left w:val="none" w:sz="0" w:space="0" w:color="auto"/>
            <w:bottom w:val="none" w:sz="0" w:space="0" w:color="auto"/>
            <w:right w:val="none" w:sz="0" w:space="0" w:color="auto"/>
          </w:divBdr>
        </w:div>
        <w:div w:id="1564562524">
          <w:marLeft w:val="480"/>
          <w:marRight w:val="0"/>
          <w:marTop w:val="0"/>
          <w:marBottom w:val="0"/>
          <w:divBdr>
            <w:top w:val="none" w:sz="0" w:space="0" w:color="auto"/>
            <w:left w:val="none" w:sz="0" w:space="0" w:color="auto"/>
            <w:bottom w:val="none" w:sz="0" w:space="0" w:color="auto"/>
            <w:right w:val="none" w:sz="0" w:space="0" w:color="auto"/>
          </w:divBdr>
        </w:div>
        <w:div w:id="1759524960">
          <w:marLeft w:val="480"/>
          <w:marRight w:val="0"/>
          <w:marTop w:val="0"/>
          <w:marBottom w:val="0"/>
          <w:divBdr>
            <w:top w:val="none" w:sz="0" w:space="0" w:color="auto"/>
            <w:left w:val="none" w:sz="0" w:space="0" w:color="auto"/>
            <w:bottom w:val="none" w:sz="0" w:space="0" w:color="auto"/>
            <w:right w:val="none" w:sz="0" w:space="0" w:color="auto"/>
          </w:divBdr>
        </w:div>
        <w:div w:id="298649771">
          <w:marLeft w:val="480"/>
          <w:marRight w:val="0"/>
          <w:marTop w:val="0"/>
          <w:marBottom w:val="0"/>
          <w:divBdr>
            <w:top w:val="none" w:sz="0" w:space="0" w:color="auto"/>
            <w:left w:val="none" w:sz="0" w:space="0" w:color="auto"/>
            <w:bottom w:val="none" w:sz="0" w:space="0" w:color="auto"/>
            <w:right w:val="none" w:sz="0" w:space="0" w:color="auto"/>
          </w:divBdr>
        </w:div>
        <w:div w:id="770011982">
          <w:marLeft w:val="480"/>
          <w:marRight w:val="0"/>
          <w:marTop w:val="0"/>
          <w:marBottom w:val="0"/>
          <w:divBdr>
            <w:top w:val="none" w:sz="0" w:space="0" w:color="auto"/>
            <w:left w:val="none" w:sz="0" w:space="0" w:color="auto"/>
            <w:bottom w:val="none" w:sz="0" w:space="0" w:color="auto"/>
            <w:right w:val="none" w:sz="0" w:space="0" w:color="auto"/>
          </w:divBdr>
        </w:div>
        <w:div w:id="1346862829">
          <w:marLeft w:val="480"/>
          <w:marRight w:val="0"/>
          <w:marTop w:val="0"/>
          <w:marBottom w:val="0"/>
          <w:divBdr>
            <w:top w:val="none" w:sz="0" w:space="0" w:color="auto"/>
            <w:left w:val="none" w:sz="0" w:space="0" w:color="auto"/>
            <w:bottom w:val="none" w:sz="0" w:space="0" w:color="auto"/>
            <w:right w:val="none" w:sz="0" w:space="0" w:color="auto"/>
          </w:divBdr>
        </w:div>
        <w:div w:id="1646471045">
          <w:marLeft w:val="480"/>
          <w:marRight w:val="0"/>
          <w:marTop w:val="0"/>
          <w:marBottom w:val="0"/>
          <w:divBdr>
            <w:top w:val="none" w:sz="0" w:space="0" w:color="auto"/>
            <w:left w:val="none" w:sz="0" w:space="0" w:color="auto"/>
            <w:bottom w:val="none" w:sz="0" w:space="0" w:color="auto"/>
            <w:right w:val="none" w:sz="0" w:space="0" w:color="auto"/>
          </w:divBdr>
        </w:div>
        <w:div w:id="1120564293">
          <w:marLeft w:val="480"/>
          <w:marRight w:val="0"/>
          <w:marTop w:val="0"/>
          <w:marBottom w:val="0"/>
          <w:divBdr>
            <w:top w:val="none" w:sz="0" w:space="0" w:color="auto"/>
            <w:left w:val="none" w:sz="0" w:space="0" w:color="auto"/>
            <w:bottom w:val="none" w:sz="0" w:space="0" w:color="auto"/>
            <w:right w:val="none" w:sz="0" w:space="0" w:color="auto"/>
          </w:divBdr>
        </w:div>
        <w:div w:id="650523850">
          <w:marLeft w:val="480"/>
          <w:marRight w:val="0"/>
          <w:marTop w:val="0"/>
          <w:marBottom w:val="0"/>
          <w:divBdr>
            <w:top w:val="none" w:sz="0" w:space="0" w:color="auto"/>
            <w:left w:val="none" w:sz="0" w:space="0" w:color="auto"/>
            <w:bottom w:val="none" w:sz="0" w:space="0" w:color="auto"/>
            <w:right w:val="none" w:sz="0" w:space="0" w:color="auto"/>
          </w:divBdr>
        </w:div>
        <w:div w:id="1668753827">
          <w:marLeft w:val="480"/>
          <w:marRight w:val="0"/>
          <w:marTop w:val="0"/>
          <w:marBottom w:val="0"/>
          <w:divBdr>
            <w:top w:val="none" w:sz="0" w:space="0" w:color="auto"/>
            <w:left w:val="none" w:sz="0" w:space="0" w:color="auto"/>
            <w:bottom w:val="none" w:sz="0" w:space="0" w:color="auto"/>
            <w:right w:val="none" w:sz="0" w:space="0" w:color="auto"/>
          </w:divBdr>
        </w:div>
        <w:div w:id="56099257">
          <w:marLeft w:val="480"/>
          <w:marRight w:val="0"/>
          <w:marTop w:val="0"/>
          <w:marBottom w:val="0"/>
          <w:divBdr>
            <w:top w:val="none" w:sz="0" w:space="0" w:color="auto"/>
            <w:left w:val="none" w:sz="0" w:space="0" w:color="auto"/>
            <w:bottom w:val="none" w:sz="0" w:space="0" w:color="auto"/>
            <w:right w:val="none" w:sz="0" w:space="0" w:color="auto"/>
          </w:divBdr>
        </w:div>
        <w:div w:id="1835140333">
          <w:marLeft w:val="480"/>
          <w:marRight w:val="0"/>
          <w:marTop w:val="0"/>
          <w:marBottom w:val="0"/>
          <w:divBdr>
            <w:top w:val="none" w:sz="0" w:space="0" w:color="auto"/>
            <w:left w:val="none" w:sz="0" w:space="0" w:color="auto"/>
            <w:bottom w:val="none" w:sz="0" w:space="0" w:color="auto"/>
            <w:right w:val="none" w:sz="0" w:space="0" w:color="auto"/>
          </w:divBdr>
        </w:div>
        <w:div w:id="800926444">
          <w:marLeft w:val="480"/>
          <w:marRight w:val="0"/>
          <w:marTop w:val="0"/>
          <w:marBottom w:val="0"/>
          <w:divBdr>
            <w:top w:val="none" w:sz="0" w:space="0" w:color="auto"/>
            <w:left w:val="none" w:sz="0" w:space="0" w:color="auto"/>
            <w:bottom w:val="none" w:sz="0" w:space="0" w:color="auto"/>
            <w:right w:val="none" w:sz="0" w:space="0" w:color="auto"/>
          </w:divBdr>
        </w:div>
        <w:div w:id="1775175104">
          <w:marLeft w:val="480"/>
          <w:marRight w:val="0"/>
          <w:marTop w:val="0"/>
          <w:marBottom w:val="0"/>
          <w:divBdr>
            <w:top w:val="none" w:sz="0" w:space="0" w:color="auto"/>
            <w:left w:val="none" w:sz="0" w:space="0" w:color="auto"/>
            <w:bottom w:val="none" w:sz="0" w:space="0" w:color="auto"/>
            <w:right w:val="none" w:sz="0" w:space="0" w:color="auto"/>
          </w:divBdr>
        </w:div>
        <w:div w:id="2040935935">
          <w:marLeft w:val="480"/>
          <w:marRight w:val="0"/>
          <w:marTop w:val="0"/>
          <w:marBottom w:val="0"/>
          <w:divBdr>
            <w:top w:val="none" w:sz="0" w:space="0" w:color="auto"/>
            <w:left w:val="none" w:sz="0" w:space="0" w:color="auto"/>
            <w:bottom w:val="none" w:sz="0" w:space="0" w:color="auto"/>
            <w:right w:val="none" w:sz="0" w:space="0" w:color="auto"/>
          </w:divBdr>
        </w:div>
        <w:div w:id="758411290">
          <w:marLeft w:val="480"/>
          <w:marRight w:val="0"/>
          <w:marTop w:val="0"/>
          <w:marBottom w:val="0"/>
          <w:divBdr>
            <w:top w:val="none" w:sz="0" w:space="0" w:color="auto"/>
            <w:left w:val="none" w:sz="0" w:space="0" w:color="auto"/>
            <w:bottom w:val="none" w:sz="0" w:space="0" w:color="auto"/>
            <w:right w:val="none" w:sz="0" w:space="0" w:color="auto"/>
          </w:divBdr>
        </w:div>
        <w:div w:id="664549849">
          <w:marLeft w:val="480"/>
          <w:marRight w:val="0"/>
          <w:marTop w:val="0"/>
          <w:marBottom w:val="0"/>
          <w:divBdr>
            <w:top w:val="none" w:sz="0" w:space="0" w:color="auto"/>
            <w:left w:val="none" w:sz="0" w:space="0" w:color="auto"/>
            <w:bottom w:val="none" w:sz="0" w:space="0" w:color="auto"/>
            <w:right w:val="none" w:sz="0" w:space="0" w:color="auto"/>
          </w:divBdr>
        </w:div>
        <w:div w:id="219756183">
          <w:marLeft w:val="480"/>
          <w:marRight w:val="0"/>
          <w:marTop w:val="0"/>
          <w:marBottom w:val="0"/>
          <w:divBdr>
            <w:top w:val="none" w:sz="0" w:space="0" w:color="auto"/>
            <w:left w:val="none" w:sz="0" w:space="0" w:color="auto"/>
            <w:bottom w:val="none" w:sz="0" w:space="0" w:color="auto"/>
            <w:right w:val="none" w:sz="0" w:space="0" w:color="auto"/>
          </w:divBdr>
        </w:div>
        <w:div w:id="1814638501">
          <w:marLeft w:val="480"/>
          <w:marRight w:val="0"/>
          <w:marTop w:val="0"/>
          <w:marBottom w:val="0"/>
          <w:divBdr>
            <w:top w:val="none" w:sz="0" w:space="0" w:color="auto"/>
            <w:left w:val="none" w:sz="0" w:space="0" w:color="auto"/>
            <w:bottom w:val="none" w:sz="0" w:space="0" w:color="auto"/>
            <w:right w:val="none" w:sz="0" w:space="0" w:color="auto"/>
          </w:divBdr>
        </w:div>
        <w:div w:id="1327053437">
          <w:marLeft w:val="480"/>
          <w:marRight w:val="0"/>
          <w:marTop w:val="0"/>
          <w:marBottom w:val="0"/>
          <w:divBdr>
            <w:top w:val="none" w:sz="0" w:space="0" w:color="auto"/>
            <w:left w:val="none" w:sz="0" w:space="0" w:color="auto"/>
            <w:bottom w:val="none" w:sz="0" w:space="0" w:color="auto"/>
            <w:right w:val="none" w:sz="0" w:space="0" w:color="auto"/>
          </w:divBdr>
        </w:div>
        <w:div w:id="1954752585">
          <w:marLeft w:val="480"/>
          <w:marRight w:val="0"/>
          <w:marTop w:val="0"/>
          <w:marBottom w:val="0"/>
          <w:divBdr>
            <w:top w:val="none" w:sz="0" w:space="0" w:color="auto"/>
            <w:left w:val="none" w:sz="0" w:space="0" w:color="auto"/>
            <w:bottom w:val="none" w:sz="0" w:space="0" w:color="auto"/>
            <w:right w:val="none" w:sz="0" w:space="0" w:color="auto"/>
          </w:divBdr>
        </w:div>
        <w:div w:id="449132111">
          <w:marLeft w:val="480"/>
          <w:marRight w:val="0"/>
          <w:marTop w:val="0"/>
          <w:marBottom w:val="0"/>
          <w:divBdr>
            <w:top w:val="none" w:sz="0" w:space="0" w:color="auto"/>
            <w:left w:val="none" w:sz="0" w:space="0" w:color="auto"/>
            <w:bottom w:val="none" w:sz="0" w:space="0" w:color="auto"/>
            <w:right w:val="none" w:sz="0" w:space="0" w:color="auto"/>
          </w:divBdr>
        </w:div>
        <w:div w:id="706682841">
          <w:marLeft w:val="480"/>
          <w:marRight w:val="0"/>
          <w:marTop w:val="0"/>
          <w:marBottom w:val="0"/>
          <w:divBdr>
            <w:top w:val="none" w:sz="0" w:space="0" w:color="auto"/>
            <w:left w:val="none" w:sz="0" w:space="0" w:color="auto"/>
            <w:bottom w:val="none" w:sz="0" w:space="0" w:color="auto"/>
            <w:right w:val="none" w:sz="0" w:space="0" w:color="auto"/>
          </w:divBdr>
        </w:div>
        <w:div w:id="2132899952">
          <w:marLeft w:val="480"/>
          <w:marRight w:val="0"/>
          <w:marTop w:val="0"/>
          <w:marBottom w:val="0"/>
          <w:divBdr>
            <w:top w:val="none" w:sz="0" w:space="0" w:color="auto"/>
            <w:left w:val="none" w:sz="0" w:space="0" w:color="auto"/>
            <w:bottom w:val="none" w:sz="0" w:space="0" w:color="auto"/>
            <w:right w:val="none" w:sz="0" w:space="0" w:color="auto"/>
          </w:divBdr>
        </w:div>
        <w:div w:id="2114088846">
          <w:marLeft w:val="480"/>
          <w:marRight w:val="0"/>
          <w:marTop w:val="0"/>
          <w:marBottom w:val="0"/>
          <w:divBdr>
            <w:top w:val="none" w:sz="0" w:space="0" w:color="auto"/>
            <w:left w:val="none" w:sz="0" w:space="0" w:color="auto"/>
            <w:bottom w:val="none" w:sz="0" w:space="0" w:color="auto"/>
            <w:right w:val="none" w:sz="0" w:space="0" w:color="auto"/>
          </w:divBdr>
        </w:div>
        <w:div w:id="286277906">
          <w:marLeft w:val="480"/>
          <w:marRight w:val="0"/>
          <w:marTop w:val="0"/>
          <w:marBottom w:val="0"/>
          <w:divBdr>
            <w:top w:val="none" w:sz="0" w:space="0" w:color="auto"/>
            <w:left w:val="none" w:sz="0" w:space="0" w:color="auto"/>
            <w:bottom w:val="none" w:sz="0" w:space="0" w:color="auto"/>
            <w:right w:val="none" w:sz="0" w:space="0" w:color="auto"/>
          </w:divBdr>
        </w:div>
        <w:div w:id="540171270">
          <w:marLeft w:val="480"/>
          <w:marRight w:val="0"/>
          <w:marTop w:val="0"/>
          <w:marBottom w:val="0"/>
          <w:divBdr>
            <w:top w:val="none" w:sz="0" w:space="0" w:color="auto"/>
            <w:left w:val="none" w:sz="0" w:space="0" w:color="auto"/>
            <w:bottom w:val="none" w:sz="0" w:space="0" w:color="auto"/>
            <w:right w:val="none" w:sz="0" w:space="0" w:color="auto"/>
          </w:divBdr>
        </w:div>
        <w:div w:id="1482885275">
          <w:marLeft w:val="480"/>
          <w:marRight w:val="0"/>
          <w:marTop w:val="0"/>
          <w:marBottom w:val="0"/>
          <w:divBdr>
            <w:top w:val="none" w:sz="0" w:space="0" w:color="auto"/>
            <w:left w:val="none" w:sz="0" w:space="0" w:color="auto"/>
            <w:bottom w:val="none" w:sz="0" w:space="0" w:color="auto"/>
            <w:right w:val="none" w:sz="0" w:space="0" w:color="auto"/>
          </w:divBdr>
        </w:div>
        <w:div w:id="557131586">
          <w:marLeft w:val="480"/>
          <w:marRight w:val="0"/>
          <w:marTop w:val="0"/>
          <w:marBottom w:val="0"/>
          <w:divBdr>
            <w:top w:val="none" w:sz="0" w:space="0" w:color="auto"/>
            <w:left w:val="none" w:sz="0" w:space="0" w:color="auto"/>
            <w:bottom w:val="none" w:sz="0" w:space="0" w:color="auto"/>
            <w:right w:val="none" w:sz="0" w:space="0" w:color="auto"/>
          </w:divBdr>
        </w:div>
        <w:div w:id="140581140">
          <w:marLeft w:val="480"/>
          <w:marRight w:val="0"/>
          <w:marTop w:val="0"/>
          <w:marBottom w:val="0"/>
          <w:divBdr>
            <w:top w:val="none" w:sz="0" w:space="0" w:color="auto"/>
            <w:left w:val="none" w:sz="0" w:space="0" w:color="auto"/>
            <w:bottom w:val="none" w:sz="0" w:space="0" w:color="auto"/>
            <w:right w:val="none" w:sz="0" w:space="0" w:color="auto"/>
          </w:divBdr>
        </w:div>
        <w:div w:id="1609846612">
          <w:marLeft w:val="480"/>
          <w:marRight w:val="0"/>
          <w:marTop w:val="0"/>
          <w:marBottom w:val="0"/>
          <w:divBdr>
            <w:top w:val="none" w:sz="0" w:space="0" w:color="auto"/>
            <w:left w:val="none" w:sz="0" w:space="0" w:color="auto"/>
            <w:bottom w:val="none" w:sz="0" w:space="0" w:color="auto"/>
            <w:right w:val="none" w:sz="0" w:space="0" w:color="auto"/>
          </w:divBdr>
        </w:div>
        <w:div w:id="97406356">
          <w:marLeft w:val="480"/>
          <w:marRight w:val="0"/>
          <w:marTop w:val="0"/>
          <w:marBottom w:val="0"/>
          <w:divBdr>
            <w:top w:val="none" w:sz="0" w:space="0" w:color="auto"/>
            <w:left w:val="none" w:sz="0" w:space="0" w:color="auto"/>
            <w:bottom w:val="none" w:sz="0" w:space="0" w:color="auto"/>
            <w:right w:val="none" w:sz="0" w:space="0" w:color="auto"/>
          </w:divBdr>
        </w:div>
        <w:div w:id="226915293">
          <w:marLeft w:val="480"/>
          <w:marRight w:val="0"/>
          <w:marTop w:val="0"/>
          <w:marBottom w:val="0"/>
          <w:divBdr>
            <w:top w:val="none" w:sz="0" w:space="0" w:color="auto"/>
            <w:left w:val="none" w:sz="0" w:space="0" w:color="auto"/>
            <w:bottom w:val="none" w:sz="0" w:space="0" w:color="auto"/>
            <w:right w:val="none" w:sz="0" w:space="0" w:color="auto"/>
          </w:divBdr>
        </w:div>
        <w:div w:id="1971789383">
          <w:marLeft w:val="480"/>
          <w:marRight w:val="0"/>
          <w:marTop w:val="0"/>
          <w:marBottom w:val="0"/>
          <w:divBdr>
            <w:top w:val="none" w:sz="0" w:space="0" w:color="auto"/>
            <w:left w:val="none" w:sz="0" w:space="0" w:color="auto"/>
            <w:bottom w:val="none" w:sz="0" w:space="0" w:color="auto"/>
            <w:right w:val="none" w:sz="0" w:space="0" w:color="auto"/>
          </w:divBdr>
        </w:div>
        <w:div w:id="689919869">
          <w:marLeft w:val="480"/>
          <w:marRight w:val="0"/>
          <w:marTop w:val="0"/>
          <w:marBottom w:val="0"/>
          <w:divBdr>
            <w:top w:val="none" w:sz="0" w:space="0" w:color="auto"/>
            <w:left w:val="none" w:sz="0" w:space="0" w:color="auto"/>
            <w:bottom w:val="none" w:sz="0" w:space="0" w:color="auto"/>
            <w:right w:val="none" w:sz="0" w:space="0" w:color="auto"/>
          </w:divBdr>
        </w:div>
        <w:div w:id="1585651420">
          <w:marLeft w:val="480"/>
          <w:marRight w:val="0"/>
          <w:marTop w:val="0"/>
          <w:marBottom w:val="0"/>
          <w:divBdr>
            <w:top w:val="none" w:sz="0" w:space="0" w:color="auto"/>
            <w:left w:val="none" w:sz="0" w:space="0" w:color="auto"/>
            <w:bottom w:val="none" w:sz="0" w:space="0" w:color="auto"/>
            <w:right w:val="none" w:sz="0" w:space="0" w:color="auto"/>
          </w:divBdr>
        </w:div>
        <w:div w:id="78909463">
          <w:marLeft w:val="480"/>
          <w:marRight w:val="0"/>
          <w:marTop w:val="0"/>
          <w:marBottom w:val="0"/>
          <w:divBdr>
            <w:top w:val="none" w:sz="0" w:space="0" w:color="auto"/>
            <w:left w:val="none" w:sz="0" w:space="0" w:color="auto"/>
            <w:bottom w:val="none" w:sz="0" w:space="0" w:color="auto"/>
            <w:right w:val="none" w:sz="0" w:space="0" w:color="auto"/>
          </w:divBdr>
        </w:div>
        <w:div w:id="1866139103">
          <w:marLeft w:val="480"/>
          <w:marRight w:val="0"/>
          <w:marTop w:val="0"/>
          <w:marBottom w:val="0"/>
          <w:divBdr>
            <w:top w:val="none" w:sz="0" w:space="0" w:color="auto"/>
            <w:left w:val="none" w:sz="0" w:space="0" w:color="auto"/>
            <w:bottom w:val="none" w:sz="0" w:space="0" w:color="auto"/>
            <w:right w:val="none" w:sz="0" w:space="0" w:color="auto"/>
          </w:divBdr>
        </w:div>
        <w:div w:id="2117871084">
          <w:marLeft w:val="480"/>
          <w:marRight w:val="0"/>
          <w:marTop w:val="0"/>
          <w:marBottom w:val="0"/>
          <w:divBdr>
            <w:top w:val="none" w:sz="0" w:space="0" w:color="auto"/>
            <w:left w:val="none" w:sz="0" w:space="0" w:color="auto"/>
            <w:bottom w:val="none" w:sz="0" w:space="0" w:color="auto"/>
            <w:right w:val="none" w:sz="0" w:space="0" w:color="auto"/>
          </w:divBdr>
        </w:div>
        <w:div w:id="1981424212">
          <w:marLeft w:val="480"/>
          <w:marRight w:val="0"/>
          <w:marTop w:val="0"/>
          <w:marBottom w:val="0"/>
          <w:divBdr>
            <w:top w:val="none" w:sz="0" w:space="0" w:color="auto"/>
            <w:left w:val="none" w:sz="0" w:space="0" w:color="auto"/>
            <w:bottom w:val="none" w:sz="0" w:space="0" w:color="auto"/>
            <w:right w:val="none" w:sz="0" w:space="0" w:color="auto"/>
          </w:divBdr>
        </w:div>
        <w:div w:id="1034429806">
          <w:marLeft w:val="480"/>
          <w:marRight w:val="0"/>
          <w:marTop w:val="0"/>
          <w:marBottom w:val="0"/>
          <w:divBdr>
            <w:top w:val="none" w:sz="0" w:space="0" w:color="auto"/>
            <w:left w:val="none" w:sz="0" w:space="0" w:color="auto"/>
            <w:bottom w:val="none" w:sz="0" w:space="0" w:color="auto"/>
            <w:right w:val="none" w:sz="0" w:space="0" w:color="auto"/>
          </w:divBdr>
        </w:div>
        <w:div w:id="1298101560">
          <w:marLeft w:val="480"/>
          <w:marRight w:val="0"/>
          <w:marTop w:val="0"/>
          <w:marBottom w:val="0"/>
          <w:divBdr>
            <w:top w:val="none" w:sz="0" w:space="0" w:color="auto"/>
            <w:left w:val="none" w:sz="0" w:space="0" w:color="auto"/>
            <w:bottom w:val="none" w:sz="0" w:space="0" w:color="auto"/>
            <w:right w:val="none" w:sz="0" w:space="0" w:color="auto"/>
          </w:divBdr>
        </w:div>
        <w:div w:id="1296526493">
          <w:marLeft w:val="480"/>
          <w:marRight w:val="0"/>
          <w:marTop w:val="0"/>
          <w:marBottom w:val="0"/>
          <w:divBdr>
            <w:top w:val="none" w:sz="0" w:space="0" w:color="auto"/>
            <w:left w:val="none" w:sz="0" w:space="0" w:color="auto"/>
            <w:bottom w:val="none" w:sz="0" w:space="0" w:color="auto"/>
            <w:right w:val="none" w:sz="0" w:space="0" w:color="auto"/>
          </w:divBdr>
        </w:div>
        <w:div w:id="1245263808">
          <w:marLeft w:val="480"/>
          <w:marRight w:val="0"/>
          <w:marTop w:val="0"/>
          <w:marBottom w:val="0"/>
          <w:divBdr>
            <w:top w:val="none" w:sz="0" w:space="0" w:color="auto"/>
            <w:left w:val="none" w:sz="0" w:space="0" w:color="auto"/>
            <w:bottom w:val="none" w:sz="0" w:space="0" w:color="auto"/>
            <w:right w:val="none" w:sz="0" w:space="0" w:color="auto"/>
          </w:divBdr>
        </w:div>
        <w:div w:id="387845857">
          <w:marLeft w:val="480"/>
          <w:marRight w:val="0"/>
          <w:marTop w:val="0"/>
          <w:marBottom w:val="0"/>
          <w:divBdr>
            <w:top w:val="none" w:sz="0" w:space="0" w:color="auto"/>
            <w:left w:val="none" w:sz="0" w:space="0" w:color="auto"/>
            <w:bottom w:val="none" w:sz="0" w:space="0" w:color="auto"/>
            <w:right w:val="none" w:sz="0" w:space="0" w:color="auto"/>
          </w:divBdr>
        </w:div>
        <w:div w:id="1728797328">
          <w:marLeft w:val="480"/>
          <w:marRight w:val="0"/>
          <w:marTop w:val="0"/>
          <w:marBottom w:val="0"/>
          <w:divBdr>
            <w:top w:val="none" w:sz="0" w:space="0" w:color="auto"/>
            <w:left w:val="none" w:sz="0" w:space="0" w:color="auto"/>
            <w:bottom w:val="none" w:sz="0" w:space="0" w:color="auto"/>
            <w:right w:val="none" w:sz="0" w:space="0" w:color="auto"/>
          </w:divBdr>
        </w:div>
        <w:div w:id="347561800">
          <w:marLeft w:val="480"/>
          <w:marRight w:val="0"/>
          <w:marTop w:val="0"/>
          <w:marBottom w:val="0"/>
          <w:divBdr>
            <w:top w:val="none" w:sz="0" w:space="0" w:color="auto"/>
            <w:left w:val="none" w:sz="0" w:space="0" w:color="auto"/>
            <w:bottom w:val="none" w:sz="0" w:space="0" w:color="auto"/>
            <w:right w:val="none" w:sz="0" w:space="0" w:color="auto"/>
          </w:divBdr>
        </w:div>
        <w:div w:id="1315836194">
          <w:marLeft w:val="480"/>
          <w:marRight w:val="0"/>
          <w:marTop w:val="0"/>
          <w:marBottom w:val="0"/>
          <w:divBdr>
            <w:top w:val="none" w:sz="0" w:space="0" w:color="auto"/>
            <w:left w:val="none" w:sz="0" w:space="0" w:color="auto"/>
            <w:bottom w:val="none" w:sz="0" w:space="0" w:color="auto"/>
            <w:right w:val="none" w:sz="0" w:space="0" w:color="auto"/>
          </w:divBdr>
        </w:div>
        <w:div w:id="51394538">
          <w:marLeft w:val="480"/>
          <w:marRight w:val="0"/>
          <w:marTop w:val="0"/>
          <w:marBottom w:val="0"/>
          <w:divBdr>
            <w:top w:val="none" w:sz="0" w:space="0" w:color="auto"/>
            <w:left w:val="none" w:sz="0" w:space="0" w:color="auto"/>
            <w:bottom w:val="none" w:sz="0" w:space="0" w:color="auto"/>
            <w:right w:val="none" w:sz="0" w:space="0" w:color="auto"/>
          </w:divBdr>
        </w:div>
        <w:div w:id="950207782">
          <w:marLeft w:val="480"/>
          <w:marRight w:val="0"/>
          <w:marTop w:val="0"/>
          <w:marBottom w:val="0"/>
          <w:divBdr>
            <w:top w:val="none" w:sz="0" w:space="0" w:color="auto"/>
            <w:left w:val="none" w:sz="0" w:space="0" w:color="auto"/>
            <w:bottom w:val="none" w:sz="0" w:space="0" w:color="auto"/>
            <w:right w:val="none" w:sz="0" w:space="0" w:color="auto"/>
          </w:divBdr>
        </w:div>
        <w:div w:id="1532646474">
          <w:marLeft w:val="480"/>
          <w:marRight w:val="0"/>
          <w:marTop w:val="0"/>
          <w:marBottom w:val="0"/>
          <w:divBdr>
            <w:top w:val="none" w:sz="0" w:space="0" w:color="auto"/>
            <w:left w:val="none" w:sz="0" w:space="0" w:color="auto"/>
            <w:bottom w:val="none" w:sz="0" w:space="0" w:color="auto"/>
            <w:right w:val="none" w:sz="0" w:space="0" w:color="auto"/>
          </w:divBdr>
        </w:div>
        <w:div w:id="214321374">
          <w:marLeft w:val="480"/>
          <w:marRight w:val="0"/>
          <w:marTop w:val="0"/>
          <w:marBottom w:val="0"/>
          <w:divBdr>
            <w:top w:val="none" w:sz="0" w:space="0" w:color="auto"/>
            <w:left w:val="none" w:sz="0" w:space="0" w:color="auto"/>
            <w:bottom w:val="none" w:sz="0" w:space="0" w:color="auto"/>
            <w:right w:val="none" w:sz="0" w:space="0" w:color="auto"/>
          </w:divBdr>
        </w:div>
        <w:div w:id="1942763699">
          <w:marLeft w:val="480"/>
          <w:marRight w:val="0"/>
          <w:marTop w:val="0"/>
          <w:marBottom w:val="0"/>
          <w:divBdr>
            <w:top w:val="none" w:sz="0" w:space="0" w:color="auto"/>
            <w:left w:val="none" w:sz="0" w:space="0" w:color="auto"/>
            <w:bottom w:val="none" w:sz="0" w:space="0" w:color="auto"/>
            <w:right w:val="none" w:sz="0" w:space="0" w:color="auto"/>
          </w:divBdr>
        </w:div>
        <w:div w:id="2017614646">
          <w:marLeft w:val="480"/>
          <w:marRight w:val="0"/>
          <w:marTop w:val="0"/>
          <w:marBottom w:val="0"/>
          <w:divBdr>
            <w:top w:val="none" w:sz="0" w:space="0" w:color="auto"/>
            <w:left w:val="none" w:sz="0" w:space="0" w:color="auto"/>
            <w:bottom w:val="none" w:sz="0" w:space="0" w:color="auto"/>
            <w:right w:val="none" w:sz="0" w:space="0" w:color="auto"/>
          </w:divBdr>
        </w:div>
        <w:div w:id="810486075">
          <w:marLeft w:val="480"/>
          <w:marRight w:val="0"/>
          <w:marTop w:val="0"/>
          <w:marBottom w:val="0"/>
          <w:divBdr>
            <w:top w:val="none" w:sz="0" w:space="0" w:color="auto"/>
            <w:left w:val="none" w:sz="0" w:space="0" w:color="auto"/>
            <w:bottom w:val="none" w:sz="0" w:space="0" w:color="auto"/>
            <w:right w:val="none" w:sz="0" w:space="0" w:color="auto"/>
          </w:divBdr>
        </w:div>
        <w:div w:id="752555482">
          <w:marLeft w:val="480"/>
          <w:marRight w:val="0"/>
          <w:marTop w:val="0"/>
          <w:marBottom w:val="0"/>
          <w:divBdr>
            <w:top w:val="none" w:sz="0" w:space="0" w:color="auto"/>
            <w:left w:val="none" w:sz="0" w:space="0" w:color="auto"/>
            <w:bottom w:val="none" w:sz="0" w:space="0" w:color="auto"/>
            <w:right w:val="none" w:sz="0" w:space="0" w:color="auto"/>
          </w:divBdr>
        </w:div>
        <w:div w:id="2116821243">
          <w:marLeft w:val="480"/>
          <w:marRight w:val="0"/>
          <w:marTop w:val="0"/>
          <w:marBottom w:val="0"/>
          <w:divBdr>
            <w:top w:val="none" w:sz="0" w:space="0" w:color="auto"/>
            <w:left w:val="none" w:sz="0" w:space="0" w:color="auto"/>
            <w:bottom w:val="none" w:sz="0" w:space="0" w:color="auto"/>
            <w:right w:val="none" w:sz="0" w:space="0" w:color="auto"/>
          </w:divBdr>
        </w:div>
        <w:div w:id="417092523">
          <w:marLeft w:val="480"/>
          <w:marRight w:val="0"/>
          <w:marTop w:val="0"/>
          <w:marBottom w:val="0"/>
          <w:divBdr>
            <w:top w:val="none" w:sz="0" w:space="0" w:color="auto"/>
            <w:left w:val="none" w:sz="0" w:space="0" w:color="auto"/>
            <w:bottom w:val="none" w:sz="0" w:space="0" w:color="auto"/>
            <w:right w:val="none" w:sz="0" w:space="0" w:color="auto"/>
          </w:divBdr>
        </w:div>
        <w:div w:id="226231139">
          <w:marLeft w:val="480"/>
          <w:marRight w:val="0"/>
          <w:marTop w:val="0"/>
          <w:marBottom w:val="0"/>
          <w:divBdr>
            <w:top w:val="none" w:sz="0" w:space="0" w:color="auto"/>
            <w:left w:val="none" w:sz="0" w:space="0" w:color="auto"/>
            <w:bottom w:val="none" w:sz="0" w:space="0" w:color="auto"/>
            <w:right w:val="none" w:sz="0" w:space="0" w:color="auto"/>
          </w:divBdr>
        </w:div>
        <w:div w:id="1573395011">
          <w:marLeft w:val="480"/>
          <w:marRight w:val="0"/>
          <w:marTop w:val="0"/>
          <w:marBottom w:val="0"/>
          <w:divBdr>
            <w:top w:val="none" w:sz="0" w:space="0" w:color="auto"/>
            <w:left w:val="none" w:sz="0" w:space="0" w:color="auto"/>
            <w:bottom w:val="none" w:sz="0" w:space="0" w:color="auto"/>
            <w:right w:val="none" w:sz="0" w:space="0" w:color="auto"/>
          </w:divBdr>
        </w:div>
        <w:div w:id="359818832">
          <w:marLeft w:val="480"/>
          <w:marRight w:val="0"/>
          <w:marTop w:val="0"/>
          <w:marBottom w:val="0"/>
          <w:divBdr>
            <w:top w:val="none" w:sz="0" w:space="0" w:color="auto"/>
            <w:left w:val="none" w:sz="0" w:space="0" w:color="auto"/>
            <w:bottom w:val="none" w:sz="0" w:space="0" w:color="auto"/>
            <w:right w:val="none" w:sz="0" w:space="0" w:color="auto"/>
          </w:divBdr>
        </w:div>
        <w:div w:id="307712882">
          <w:marLeft w:val="480"/>
          <w:marRight w:val="0"/>
          <w:marTop w:val="0"/>
          <w:marBottom w:val="0"/>
          <w:divBdr>
            <w:top w:val="none" w:sz="0" w:space="0" w:color="auto"/>
            <w:left w:val="none" w:sz="0" w:space="0" w:color="auto"/>
            <w:bottom w:val="none" w:sz="0" w:space="0" w:color="auto"/>
            <w:right w:val="none" w:sz="0" w:space="0" w:color="auto"/>
          </w:divBdr>
        </w:div>
        <w:div w:id="533005037">
          <w:marLeft w:val="480"/>
          <w:marRight w:val="0"/>
          <w:marTop w:val="0"/>
          <w:marBottom w:val="0"/>
          <w:divBdr>
            <w:top w:val="none" w:sz="0" w:space="0" w:color="auto"/>
            <w:left w:val="none" w:sz="0" w:space="0" w:color="auto"/>
            <w:bottom w:val="none" w:sz="0" w:space="0" w:color="auto"/>
            <w:right w:val="none" w:sz="0" w:space="0" w:color="auto"/>
          </w:divBdr>
        </w:div>
        <w:div w:id="1214659868">
          <w:marLeft w:val="480"/>
          <w:marRight w:val="0"/>
          <w:marTop w:val="0"/>
          <w:marBottom w:val="0"/>
          <w:divBdr>
            <w:top w:val="none" w:sz="0" w:space="0" w:color="auto"/>
            <w:left w:val="none" w:sz="0" w:space="0" w:color="auto"/>
            <w:bottom w:val="none" w:sz="0" w:space="0" w:color="auto"/>
            <w:right w:val="none" w:sz="0" w:space="0" w:color="auto"/>
          </w:divBdr>
        </w:div>
        <w:div w:id="743069637">
          <w:marLeft w:val="480"/>
          <w:marRight w:val="0"/>
          <w:marTop w:val="0"/>
          <w:marBottom w:val="0"/>
          <w:divBdr>
            <w:top w:val="none" w:sz="0" w:space="0" w:color="auto"/>
            <w:left w:val="none" w:sz="0" w:space="0" w:color="auto"/>
            <w:bottom w:val="none" w:sz="0" w:space="0" w:color="auto"/>
            <w:right w:val="none" w:sz="0" w:space="0" w:color="auto"/>
          </w:divBdr>
        </w:div>
        <w:div w:id="1832718942">
          <w:marLeft w:val="480"/>
          <w:marRight w:val="0"/>
          <w:marTop w:val="0"/>
          <w:marBottom w:val="0"/>
          <w:divBdr>
            <w:top w:val="none" w:sz="0" w:space="0" w:color="auto"/>
            <w:left w:val="none" w:sz="0" w:space="0" w:color="auto"/>
            <w:bottom w:val="none" w:sz="0" w:space="0" w:color="auto"/>
            <w:right w:val="none" w:sz="0" w:space="0" w:color="auto"/>
          </w:divBdr>
        </w:div>
        <w:div w:id="674571843">
          <w:marLeft w:val="480"/>
          <w:marRight w:val="0"/>
          <w:marTop w:val="0"/>
          <w:marBottom w:val="0"/>
          <w:divBdr>
            <w:top w:val="none" w:sz="0" w:space="0" w:color="auto"/>
            <w:left w:val="none" w:sz="0" w:space="0" w:color="auto"/>
            <w:bottom w:val="none" w:sz="0" w:space="0" w:color="auto"/>
            <w:right w:val="none" w:sz="0" w:space="0" w:color="auto"/>
          </w:divBdr>
        </w:div>
        <w:div w:id="925727918">
          <w:marLeft w:val="480"/>
          <w:marRight w:val="0"/>
          <w:marTop w:val="0"/>
          <w:marBottom w:val="0"/>
          <w:divBdr>
            <w:top w:val="none" w:sz="0" w:space="0" w:color="auto"/>
            <w:left w:val="none" w:sz="0" w:space="0" w:color="auto"/>
            <w:bottom w:val="none" w:sz="0" w:space="0" w:color="auto"/>
            <w:right w:val="none" w:sz="0" w:space="0" w:color="auto"/>
          </w:divBdr>
        </w:div>
        <w:div w:id="963660659">
          <w:marLeft w:val="480"/>
          <w:marRight w:val="0"/>
          <w:marTop w:val="0"/>
          <w:marBottom w:val="0"/>
          <w:divBdr>
            <w:top w:val="none" w:sz="0" w:space="0" w:color="auto"/>
            <w:left w:val="none" w:sz="0" w:space="0" w:color="auto"/>
            <w:bottom w:val="none" w:sz="0" w:space="0" w:color="auto"/>
            <w:right w:val="none" w:sz="0" w:space="0" w:color="auto"/>
          </w:divBdr>
        </w:div>
        <w:div w:id="498424542">
          <w:marLeft w:val="480"/>
          <w:marRight w:val="0"/>
          <w:marTop w:val="0"/>
          <w:marBottom w:val="0"/>
          <w:divBdr>
            <w:top w:val="none" w:sz="0" w:space="0" w:color="auto"/>
            <w:left w:val="none" w:sz="0" w:space="0" w:color="auto"/>
            <w:bottom w:val="none" w:sz="0" w:space="0" w:color="auto"/>
            <w:right w:val="none" w:sz="0" w:space="0" w:color="auto"/>
          </w:divBdr>
        </w:div>
        <w:div w:id="1122532597">
          <w:marLeft w:val="480"/>
          <w:marRight w:val="0"/>
          <w:marTop w:val="0"/>
          <w:marBottom w:val="0"/>
          <w:divBdr>
            <w:top w:val="none" w:sz="0" w:space="0" w:color="auto"/>
            <w:left w:val="none" w:sz="0" w:space="0" w:color="auto"/>
            <w:bottom w:val="none" w:sz="0" w:space="0" w:color="auto"/>
            <w:right w:val="none" w:sz="0" w:space="0" w:color="auto"/>
          </w:divBdr>
        </w:div>
        <w:div w:id="1413967895">
          <w:marLeft w:val="480"/>
          <w:marRight w:val="0"/>
          <w:marTop w:val="0"/>
          <w:marBottom w:val="0"/>
          <w:divBdr>
            <w:top w:val="none" w:sz="0" w:space="0" w:color="auto"/>
            <w:left w:val="none" w:sz="0" w:space="0" w:color="auto"/>
            <w:bottom w:val="none" w:sz="0" w:space="0" w:color="auto"/>
            <w:right w:val="none" w:sz="0" w:space="0" w:color="auto"/>
          </w:divBdr>
        </w:div>
        <w:div w:id="1110248558">
          <w:marLeft w:val="480"/>
          <w:marRight w:val="0"/>
          <w:marTop w:val="0"/>
          <w:marBottom w:val="0"/>
          <w:divBdr>
            <w:top w:val="none" w:sz="0" w:space="0" w:color="auto"/>
            <w:left w:val="none" w:sz="0" w:space="0" w:color="auto"/>
            <w:bottom w:val="none" w:sz="0" w:space="0" w:color="auto"/>
            <w:right w:val="none" w:sz="0" w:space="0" w:color="auto"/>
          </w:divBdr>
        </w:div>
      </w:divsChild>
    </w:div>
    <w:div w:id="1980111644">
      <w:bodyDiv w:val="1"/>
      <w:marLeft w:val="0"/>
      <w:marRight w:val="0"/>
      <w:marTop w:val="0"/>
      <w:marBottom w:val="0"/>
      <w:divBdr>
        <w:top w:val="none" w:sz="0" w:space="0" w:color="auto"/>
        <w:left w:val="none" w:sz="0" w:space="0" w:color="auto"/>
        <w:bottom w:val="none" w:sz="0" w:space="0" w:color="auto"/>
        <w:right w:val="none" w:sz="0" w:space="0" w:color="auto"/>
      </w:divBdr>
    </w:div>
    <w:div w:id="1980114724">
      <w:bodyDiv w:val="1"/>
      <w:marLeft w:val="0"/>
      <w:marRight w:val="0"/>
      <w:marTop w:val="0"/>
      <w:marBottom w:val="0"/>
      <w:divBdr>
        <w:top w:val="none" w:sz="0" w:space="0" w:color="auto"/>
        <w:left w:val="none" w:sz="0" w:space="0" w:color="auto"/>
        <w:bottom w:val="none" w:sz="0" w:space="0" w:color="auto"/>
        <w:right w:val="none" w:sz="0" w:space="0" w:color="auto"/>
      </w:divBdr>
    </w:div>
    <w:div w:id="1980761767">
      <w:bodyDiv w:val="1"/>
      <w:marLeft w:val="0"/>
      <w:marRight w:val="0"/>
      <w:marTop w:val="0"/>
      <w:marBottom w:val="0"/>
      <w:divBdr>
        <w:top w:val="none" w:sz="0" w:space="0" w:color="auto"/>
        <w:left w:val="none" w:sz="0" w:space="0" w:color="auto"/>
        <w:bottom w:val="none" w:sz="0" w:space="0" w:color="auto"/>
        <w:right w:val="none" w:sz="0" w:space="0" w:color="auto"/>
      </w:divBdr>
    </w:div>
    <w:div w:id="1980844680">
      <w:bodyDiv w:val="1"/>
      <w:marLeft w:val="0"/>
      <w:marRight w:val="0"/>
      <w:marTop w:val="0"/>
      <w:marBottom w:val="0"/>
      <w:divBdr>
        <w:top w:val="none" w:sz="0" w:space="0" w:color="auto"/>
        <w:left w:val="none" w:sz="0" w:space="0" w:color="auto"/>
        <w:bottom w:val="none" w:sz="0" w:space="0" w:color="auto"/>
        <w:right w:val="none" w:sz="0" w:space="0" w:color="auto"/>
      </w:divBdr>
    </w:div>
    <w:div w:id="1981154478">
      <w:bodyDiv w:val="1"/>
      <w:marLeft w:val="0"/>
      <w:marRight w:val="0"/>
      <w:marTop w:val="0"/>
      <w:marBottom w:val="0"/>
      <w:divBdr>
        <w:top w:val="none" w:sz="0" w:space="0" w:color="auto"/>
        <w:left w:val="none" w:sz="0" w:space="0" w:color="auto"/>
        <w:bottom w:val="none" w:sz="0" w:space="0" w:color="auto"/>
        <w:right w:val="none" w:sz="0" w:space="0" w:color="auto"/>
      </w:divBdr>
    </w:div>
    <w:div w:id="1981230352">
      <w:bodyDiv w:val="1"/>
      <w:marLeft w:val="0"/>
      <w:marRight w:val="0"/>
      <w:marTop w:val="0"/>
      <w:marBottom w:val="0"/>
      <w:divBdr>
        <w:top w:val="none" w:sz="0" w:space="0" w:color="auto"/>
        <w:left w:val="none" w:sz="0" w:space="0" w:color="auto"/>
        <w:bottom w:val="none" w:sz="0" w:space="0" w:color="auto"/>
        <w:right w:val="none" w:sz="0" w:space="0" w:color="auto"/>
      </w:divBdr>
    </w:div>
    <w:div w:id="1981810344">
      <w:bodyDiv w:val="1"/>
      <w:marLeft w:val="0"/>
      <w:marRight w:val="0"/>
      <w:marTop w:val="0"/>
      <w:marBottom w:val="0"/>
      <w:divBdr>
        <w:top w:val="none" w:sz="0" w:space="0" w:color="auto"/>
        <w:left w:val="none" w:sz="0" w:space="0" w:color="auto"/>
        <w:bottom w:val="none" w:sz="0" w:space="0" w:color="auto"/>
        <w:right w:val="none" w:sz="0" w:space="0" w:color="auto"/>
      </w:divBdr>
    </w:div>
    <w:div w:id="1982268173">
      <w:bodyDiv w:val="1"/>
      <w:marLeft w:val="0"/>
      <w:marRight w:val="0"/>
      <w:marTop w:val="0"/>
      <w:marBottom w:val="0"/>
      <w:divBdr>
        <w:top w:val="none" w:sz="0" w:space="0" w:color="auto"/>
        <w:left w:val="none" w:sz="0" w:space="0" w:color="auto"/>
        <w:bottom w:val="none" w:sz="0" w:space="0" w:color="auto"/>
        <w:right w:val="none" w:sz="0" w:space="0" w:color="auto"/>
      </w:divBdr>
    </w:div>
    <w:div w:id="1982541415">
      <w:bodyDiv w:val="1"/>
      <w:marLeft w:val="0"/>
      <w:marRight w:val="0"/>
      <w:marTop w:val="0"/>
      <w:marBottom w:val="0"/>
      <w:divBdr>
        <w:top w:val="none" w:sz="0" w:space="0" w:color="auto"/>
        <w:left w:val="none" w:sz="0" w:space="0" w:color="auto"/>
        <w:bottom w:val="none" w:sz="0" w:space="0" w:color="auto"/>
        <w:right w:val="none" w:sz="0" w:space="0" w:color="auto"/>
      </w:divBdr>
    </w:div>
    <w:div w:id="1982877597">
      <w:bodyDiv w:val="1"/>
      <w:marLeft w:val="0"/>
      <w:marRight w:val="0"/>
      <w:marTop w:val="0"/>
      <w:marBottom w:val="0"/>
      <w:divBdr>
        <w:top w:val="none" w:sz="0" w:space="0" w:color="auto"/>
        <w:left w:val="none" w:sz="0" w:space="0" w:color="auto"/>
        <w:bottom w:val="none" w:sz="0" w:space="0" w:color="auto"/>
        <w:right w:val="none" w:sz="0" w:space="0" w:color="auto"/>
      </w:divBdr>
    </w:div>
    <w:div w:id="1983345387">
      <w:bodyDiv w:val="1"/>
      <w:marLeft w:val="0"/>
      <w:marRight w:val="0"/>
      <w:marTop w:val="0"/>
      <w:marBottom w:val="0"/>
      <w:divBdr>
        <w:top w:val="none" w:sz="0" w:space="0" w:color="auto"/>
        <w:left w:val="none" w:sz="0" w:space="0" w:color="auto"/>
        <w:bottom w:val="none" w:sz="0" w:space="0" w:color="auto"/>
        <w:right w:val="none" w:sz="0" w:space="0" w:color="auto"/>
      </w:divBdr>
    </w:div>
    <w:div w:id="1983655277">
      <w:bodyDiv w:val="1"/>
      <w:marLeft w:val="0"/>
      <w:marRight w:val="0"/>
      <w:marTop w:val="0"/>
      <w:marBottom w:val="0"/>
      <w:divBdr>
        <w:top w:val="none" w:sz="0" w:space="0" w:color="auto"/>
        <w:left w:val="none" w:sz="0" w:space="0" w:color="auto"/>
        <w:bottom w:val="none" w:sz="0" w:space="0" w:color="auto"/>
        <w:right w:val="none" w:sz="0" w:space="0" w:color="auto"/>
      </w:divBdr>
    </w:div>
    <w:div w:id="1984188081">
      <w:bodyDiv w:val="1"/>
      <w:marLeft w:val="0"/>
      <w:marRight w:val="0"/>
      <w:marTop w:val="0"/>
      <w:marBottom w:val="0"/>
      <w:divBdr>
        <w:top w:val="none" w:sz="0" w:space="0" w:color="auto"/>
        <w:left w:val="none" w:sz="0" w:space="0" w:color="auto"/>
        <w:bottom w:val="none" w:sz="0" w:space="0" w:color="auto"/>
        <w:right w:val="none" w:sz="0" w:space="0" w:color="auto"/>
      </w:divBdr>
    </w:div>
    <w:div w:id="1984197129">
      <w:bodyDiv w:val="1"/>
      <w:marLeft w:val="0"/>
      <w:marRight w:val="0"/>
      <w:marTop w:val="0"/>
      <w:marBottom w:val="0"/>
      <w:divBdr>
        <w:top w:val="none" w:sz="0" w:space="0" w:color="auto"/>
        <w:left w:val="none" w:sz="0" w:space="0" w:color="auto"/>
        <w:bottom w:val="none" w:sz="0" w:space="0" w:color="auto"/>
        <w:right w:val="none" w:sz="0" w:space="0" w:color="auto"/>
      </w:divBdr>
    </w:div>
    <w:div w:id="1984388965">
      <w:bodyDiv w:val="1"/>
      <w:marLeft w:val="0"/>
      <w:marRight w:val="0"/>
      <w:marTop w:val="0"/>
      <w:marBottom w:val="0"/>
      <w:divBdr>
        <w:top w:val="none" w:sz="0" w:space="0" w:color="auto"/>
        <w:left w:val="none" w:sz="0" w:space="0" w:color="auto"/>
        <w:bottom w:val="none" w:sz="0" w:space="0" w:color="auto"/>
        <w:right w:val="none" w:sz="0" w:space="0" w:color="auto"/>
      </w:divBdr>
    </w:div>
    <w:div w:id="1984503814">
      <w:bodyDiv w:val="1"/>
      <w:marLeft w:val="0"/>
      <w:marRight w:val="0"/>
      <w:marTop w:val="0"/>
      <w:marBottom w:val="0"/>
      <w:divBdr>
        <w:top w:val="none" w:sz="0" w:space="0" w:color="auto"/>
        <w:left w:val="none" w:sz="0" w:space="0" w:color="auto"/>
        <w:bottom w:val="none" w:sz="0" w:space="0" w:color="auto"/>
        <w:right w:val="none" w:sz="0" w:space="0" w:color="auto"/>
      </w:divBdr>
    </w:div>
    <w:div w:id="1984962705">
      <w:bodyDiv w:val="1"/>
      <w:marLeft w:val="0"/>
      <w:marRight w:val="0"/>
      <w:marTop w:val="0"/>
      <w:marBottom w:val="0"/>
      <w:divBdr>
        <w:top w:val="none" w:sz="0" w:space="0" w:color="auto"/>
        <w:left w:val="none" w:sz="0" w:space="0" w:color="auto"/>
        <w:bottom w:val="none" w:sz="0" w:space="0" w:color="auto"/>
        <w:right w:val="none" w:sz="0" w:space="0" w:color="auto"/>
      </w:divBdr>
    </w:div>
    <w:div w:id="1985036635">
      <w:bodyDiv w:val="1"/>
      <w:marLeft w:val="0"/>
      <w:marRight w:val="0"/>
      <w:marTop w:val="0"/>
      <w:marBottom w:val="0"/>
      <w:divBdr>
        <w:top w:val="none" w:sz="0" w:space="0" w:color="auto"/>
        <w:left w:val="none" w:sz="0" w:space="0" w:color="auto"/>
        <w:bottom w:val="none" w:sz="0" w:space="0" w:color="auto"/>
        <w:right w:val="none" w:sz="0" w:space="0" w:color="auto"/>
      </w:divBdr>
    </w:div>
    <w:div w:id="1985544459">
      <w:bodyDiv w:val="1"/>
      <w:marLeft w:val="0"/>
      <w:marRight w:val="0"/>
      <w:marTop w:val="0"/>
      <w:marBottom w:val="0"/>
      <w:divBdr>
        <w:top w:val="none" w:sz="0" w:space="0" w:color="auto"/>
        <w:left w:val="none" w:sz="0" w:space="0" w:color="auto"/>
        <w:bottom w:val="none" w:sz="0" w:space="0" w:color="auto"/>
        <w:right w:val="none" w:sz="0" w:space="0" w:color="auto"/>
      </w:divBdr>
    </w:div>
    <w:div w:id="1985550578">
      <w:bodyDiv w:val="1"/>
      <w:marLeft w:val="0"/>
      <w:marRight w:val="0"/>
      <w:marTop w:val="0"/>
      <w:marBottom w:val="0"/>
      <w:divBdr>
        <w:top w:val="none" w:sz="0" w:space="0" w:color="auto"/>
        <w:left w:val="none" w:sz="0" w:space="0" w:color="auto"/>
        <w:bottom w:val="none" w:sz="0" w:space="0" w:color="auto"/>
        <w:right w:val="none" w:sz="0" w:space="0" w:color="auto"/>
      </w:divBdr>
    </w:div>
    <w:div w:id="1985968930">
      <w:bodyDiv w:val="1"/>
      <w:marLeft w:val="0"/>
      <w:marRight w:val="0"/>
      <w:marTop w:val="0"/>
      <w:marBottom w:val="0"/>
      <w:divBdr>
        <w:top w:val="none" w:sz="0" w:space="0" w:color="auto"/>
        <w:left w:val="none" w:sz="0" w:space="0" w:color="auto"/>
        <w:bottom w:val="none" w:sz="0" w:space="0" w:color="auto"/>
        <w:right w:val="none" w:sz="0" w:space="0" w:color="auto"/>
      </w:divBdr>
    </w:div>
    <w:div w:id="1986162853">
      <w:bodyDiv w:val="1"/>
      <w:marLeft w:val="0"/>
      <w:marRight w:val="0"/>
      <w:marTop w:val="0"/>
      <w:marBottom w:val="0"/>
      <w:divBdr>
        <w:top w:val="none" w:sz="0" w:space="0" w:color="auto"/>
        <w:left w:val="none" w:sz="0" w:space="0" w:color="auto"/>
        <w:bottom w:val="none" w:sz="0" w:space="0" w:color="auto"/>
        <w:right w:val="none" w:sz="0" w:space="0" w:color="auto"/>
      </w:divBdr>
    </w:div>
    <w:div w:id="1986472500">
      <w:bodyDiv w:val="1"/>
      <w:marLeft w:val="0"/>
      <w:marRight w:val="0"/>
      <w:marTop w:val="0"/>
      <w:marBottom w:val="0"/>
      <w:divBdr>
        <w:top w:val="none" w:sz="0" w:space="0" w:color="auto"/>
        <w:left w:val="none" w:sz="0" w:space="0" w:color="auto"/>
        <w:bottom w:val="none" w:sz="0" w:space="0" w:color="auto"/>
        <w:right w:val="none" w:sz="0" w:space="0" w:color="auto"/>
      </w:divBdr>
    </w:div>
    <w:div w:id="1987540117">
      <w:bodyDiv w:val="1"/>
      <w:marLeft w:val="0"/>
      <w:marRight w:val="0"/>
      <w:marTop w:val="0"/>
      <w:marBottom w:val="0"/>
      <w:divBdr>
        <w:top w:val="none" w:sz="0" w:space="0" w:color="auto"/>
        <w:left w:val="none" w:sz="0" w:space="0" w:color="auto"/>
        <w:bottom w:val="none" w:sz="0" w:space="0" w:color="auto"/>
        <w:right w:val="none" w:sz="0" w:space="0" w:color="auto"/>
      </w:divBdr>
    </w:div>
    <w:div w:id="1988169648">
      <w:bodyDiv w:val="1"/>
      <w:marLeft w:val="0"/>
      <w:marRight w:val="0"/>
      <w:marTop w:val="0"/>
      <w:marBottom w:val="0"/>
      <w:divBdr>
        <w:top w:val="none" w:sz="0" w:space="0" w:color="auto"/>
        <w:left w:val="none" w:sz="0" w:space="0" w:color="auto"/>
        <w:bottom w:val="none" w:sz="0" w:space="0" w:color="auto"/>
        <w:right w:val="none" w:sz="0" w:space="0" w:color="auto"/>
      </w:divBdr>
    </w:div>
    <w:div w:id="1988624727">
      <w:bodyDiv w:val="1"/>
      <w:marLeft w:val="0"/>
      <w:marRight w:val="0"/>
      <w:marTop w:val="0"/>
      <w:marBottom w:val="0"/>
      <w:divBdr>
        <w:top w:val="none" w:sz="0" w:space="0" w:color="auto"/>
        <w:left w:val="none" w:sz="0" w:space="0" w:color="auto"/>
        <w:bottom w:val="none" w:sz="0" w:space="0" w:color="auto"/>
        <w:right w:val="none" w:sz="0" w:space="0" w:color="auto"/>
      </w:divBdr>
    </w:div>
    <w:div w:id="1988700474">
      <w:bodyDiv w:val="1"/>
      <w:marLeft w:val="0"/>
      <w:marRight w:val="0"/>
      <w:marTop w:val="0"/>
      <w:marBottom w:val="0"/>
      <w:divBdr>
        <w:top w:val="none" w:sz="0" w:space="0" w:color="auto"/>
        <w:left w:val="none" w:sz="0" w:space="0" w:color="auto"/>
        <w:bottom w:val="none" w:sz="0" w:space="0" w:color="auto"/>
        <w:right w:val="none" w:sz="0" w:space="0" w:color="auto"/>
      </w:divBdr>
    </w:div>
    <w:div w:id="1989508814">
      <w:bodyDiv w:val="1"/>
      <w:marLeft w:val="0"/>
      <w:marRight w:val="0"/>
      <w:marTop w:val="0"/>
      <w:marBottom w:val="0"/>
      <w:divBdr>
        <w:top w:val="none" w:sz="0" w:space="0" w:color="auto"/>
        <w:left w:val="none" w:sz="0" w:space="0" w:color="auto"/>
        <w:bottom w:val="none" w:sz="0" w:space="0" w:color="auto"/>
        <w:right w:val="none" w:sz="0" w:space="0" w:color="auto"/>
      </w:divBdr>
    </w:div>
    <w:div w:id="1990553074">
      <w:bodyDiv w:val="1"/>
      <w:marLeft w:val="0"/>
      <w:marRight w:val="0"/>
      <w:marTop w:val="0"/>
      <w:marBottom w:val="0"/>
      <w:divBdr>
        <w:top w:val="none" w:sz="0" w:space="0" w:color="auto"/>
        <w:left w:val="none" w:sz="0" w:space="0" w:color="auto"/>
        <w:bottom w:val="none" w:sz="0" w:space="0" w:color="auto"/>
        <w:right w:val="none" w:sz="0" w:space="0" w:color="auto"/>
      </w:divBdr>
    </w:div>
    <w:div w:id="1990861761">
      <w:bodyDiv w:val="1"/>
      <w:marLeft w:val="0"/>
      <w:marRight w:val="0"/>
      <w:marTop w:val="0"/>
      <w:marBottom w:val="0"/>
      <w:divBdr>
        <w:top w:val="none" w:sz="0" w:space="0" w:color="auto"/>
        <w:left w:val="none" w:sz="0" w:space="0" w:color="auto"/>
        <w:bottom w:val="none" w:sz="0" w:space="0" w:color="auto"/>
        <w:right w:val="none" w:sz="0" w:space="0" w:color="auto"/>
      </w:divBdr>
    </w:div>
    <w:div w:id="1991127579">
      <w:bodyDiv w:val="1"/>
      <w:marLeft w:val="0"/>
      <w:marRight w:val="0"/>
      <w:marTop w:val="0"/>
      <w:marBottom w:val="0"/>
      <w:divBdr>
        <w:top w:val="none" w:sz="0" w:space="0" w:color="auto"/>
        <w:left w:val="none" w:sz="0" w:space="0" w:color="auto"/>
        <w:bottom w:val="none" w:sz="0" w:space="0" w:color="auto"/>
        <w:right w:val="none" w:sz="0" w:space="0" w:color="auto"/>
      </w:divBdr>
    </w:div>
    <w:div w:id="1991128012">
      <w:bodyDiv w:val="1"/>
      <w:marLeft w:val="0"/>
      <w:marRight w:val="0"/>
      <w:marTop w:val="0"/>
      <w:marBottom w:val="0"/>
      <w:divBdr>
        <w:top w:val="none" w:sz="0" w:space="0" w:color="auto"/>
        <w:left w:val="none" w:sz="0" w:space="0" w:color="auto"/>
        <w:bottom w:val="none" w:sz="0" w:space="0" w:color="auto"/>
        <w:right w:val="none" w:sz="0" w:space="0" w:color="auto"/>
      </w:divBdr>
    </w:div>
    <w:div w:id="1991515950">
      <w:bodyDiv w:val="1"/>
      <w:marLeft w:val="0"/>
      <w:marRight w:val="0"/>
      <w:marTop w:val="0"/>
      <w:marBottom w:val="0"/>
      <w:divBdr>
        <w:top w:val="none" w:sz="0" w:space="0" w:color="auto"/>
        <w:left w:val="none" w:sz="0" w:space="0" w:color="auto"/>
        <w:bottom w:val="none" w:sz="0" w:space="0" w:color="auto"/>
        <w:right w:val="none" w:sz="0" w:space="0" w:color="auto"/>
      </w:divBdr>
    </w:div>
    <w:div w:id="1991977067">
      <w:bodyDiv w:val="1"/>
      <w:marLeft w:val="0"/>
      <w:marRight w:val="0"/>
      <w:marTop w:val="0"/>
      <w:marBottom w:val="0"/>
      <w:divBdr>
        <w:top w:val="none" w:sz="0" w:space="0" w:color="auto"/>
        <w:left w:val="none" w:sz="0" w:space="0" w:color="auto"/>
        <w:bottom w:val="none" w:sz="0" w:space="0" w:color="auto"/>
        <w:right w:val="none" w:sz="0" w:space="0" w:color="auto"/>
      </w:divBdr>
    </w:div>
    <w:div w:id="1992244709">
      <w:bodyDiv w:val="1"/>
      <w:marLeft w:val="0"/>
      <w:marRight w:val="0"/>
      <w:marTop w:val="0"/>
      <w:marBottom w:val="0"/>
      <w:divBdr>
        <w:top w:val="none" w:sz="0" w:space="0" w:color="auto"/>
        <w:left w:val="none" w:sz="0" w:space="0" w:color="auto"/>
        <w:bottom w:val="none" w:sz="0" w:space="0" w:color="auto"/>
        <w:right w:val="none" w:sz="0" w:space="0" w:color="auto"/>
      </w:divBdr>
    </w:div>
    <w:div w:id="1992560169">
      <w:bodyDiv w:val="1"/>
      <w:marLeft w:val="0"/>
      <w:marRight w:val="0"/>
      <w:marTop w:val="0"/>
      <w:marBottom w:val="0"/>
      <w:divBdr>
        <w:top w:val="none" w:sz="0" w:space="0" w:color="auto"/>
        <w:left w:val="none" w:sz="0" w:space="0" w:color="auto"/>
        <w:bottom w:val="none" w:sz="0" w:space="0" w:color="auto"/>
        <w:right w:val="none" w:sz="0" w:space="0" w:color="auto"/>
      </w:divBdr>
    </w:div>
    <w:div w:id="1993017975">
      <w:bodyDiv w:val="1"/>
      <w:marLeft w:val="0"/>
      <w:marRight w:val="0"/>
      <w:marTop w:val="0"/>
      <w:marBottom w:val="0"/>
      <w:divBdr>
        <w:top w:val="none" w:sz="0" w:space="0" w:color="auto"/>
        <w:left w:val="none" w:sz="0" w:space="0" w:color="auto"/>
        <w:bottom w:val="none" w:sz="0" w:space="0" w:color="auto"/>
        <w:right w:val="none" w:sz="0" w:space="0" w:color="auto"/>
      </w:divBdr>
    </w:div>
    <w:div w:id="1993563818">
      <w:bodyDiv w:val="1"/>
      <w:marLeft w:val="0"/>
      <w:marRight w:val="0"/>
      <w:marTop w:val="0"/>
      <w:marBottom w:val="0"/>
      <w:divBdr>
        <w:top w:val="none" w:sz="0" w:space="0" w:color="auto"/>
        <w:left w:val="none" w:sz="0" w:space="0" w:color="auto"/>
        <w:bottom w:val="none" w:sz="0" w:space="0" w:color="auto"/>
        <w:right w:val="none" w:sz="0" w:space="0" w:color="auto"/>
      </w:divBdr>
    </w:div>
    <w:div w:id="1994136400">
      <w:bodyDiv w:val="1"/>
      <w:marLeft w:val="0"/>
      <w:marRight w:val="0"/>
      <w:marTop w:val="0"/>
      <w:marBottom w:val="0"/>
      <w:divBdr>
        <w:top w:val="none" w:sz="0" w:space="0" w:color="auto"/>
        <w:left w:val="none" w:sz="0" w:space="0" w:color="auto"/>
        <w:bottom w:val="none" w:sz="0" w:space="0" w:color="auto"/>
        <w:right w:val="none" w:sz="0" w:space="0" w:color="auto"/>
      </w:divBdr>
    </w:div>
    <w:div w:id="1995061332">
      <w:bodyDiv w:val="1"/>
      <w:marLeft w:val="0"/>
      <w:marRight w:val="0"/>
      <w:marTop w:val="0"/>
      <w:marBottom w:val="0"/>
      <w:divBdr>
        <w:top w:val="none" w:sz="0" w:space="0" w:color="auto"/>
        <w:left w:val="none" w:sz="0" w:space="0" w:color="auto"/>
        <w:bottom w:val="none" w:sz="0" w:space="0" w:color="auto"/>
        <w:right w:val="none" w:sz="0" w:space="0" w:color="auto"/>
      </w:divBdr>
    </w:div>
    <w:div w:id="1995640113">
      <w:bodyDiv w:val="1"/>
      <w:marLeft w:val="0"/>
      <w:marRight w:val="0"/>
      <w:marTop w:val="0"/>
      <w:marBottom w:val="0"/>
      <w:divBdr>
        <w:top w:val="none" w:sz="0" w:space="0" w:color="auto"/>
        <w:left w:val="none" w:sz="0" w:space="0" w:color="auto"/>
        <w:bottom w:val="none" w:sz="0" w:space="0" w:color="auto"/>
        <w:right w:val="none" w:sz="0" w:space="0" w:color="auto"/>
      </w:divBdr>
    </w:div>
    <w:div w:id="1995838770">
      <w:bodyDiv w:val="1"/>
      <w:marLeft w:val="0"/>
      <w:marRight w:val="0"/>
      <w:marTop w:val="0"/>
      <w:marBottom w:val="0"/>
      <w:divBdr>
        <w:top w:val="none" w:sz="0" w:space="0" w:color="auto"/>
        <w:left w:val="none" w:sz="0" w:space="0" w:color="auto"/>
        <w:bottom w:val="none" w:sz="0" w:space="0" w:color="auto"/>
        <w:right w:val="none" w:sz="0" w:space="0" w:color="auto"/>
      </w:divBdr>
    </w:div>
    <w:div w:id="1995912055">
      <w:bodyDiv w:val="1"/>
      <w:marLeft w:val="0"/>
      <w:marRight w:val="0"/>
      <w:marTop w:val="0"/>
      <w:marBottom w:val="0"/>
      <w:divBdr>
        <w:top w:val="none" w:sz="0" w:space="0" w:color="auto"/>
        <w:left w:val="none" w:sz="0" w:space="0" w:color="auto"/>
        <w:bottom w:val="none" w:sz="0" w:space="0" w:color="auto"/>
        <w:right w:val="none" w:sz="0" w:space="0" w:color="auto"/>
      </w:divBdr>
    </w:div>
    <w:div w:id="1996912186">
      <w:bodyDiv w:val="1"/>
      <w:marLeft w:val="0"/>
      <w:marRight w:val="0"/>
      <w:marTop w:val="0"/>
      <w:marBottom w:val="0"/>
      <w:divBdr>
        <w:top w:val="none" w:sz="0" w:space="0" w:color="auto"/>
        <w:left w:val="none" w:sz="0" w:space="0" w:color="auto"/>
        <w:bottom w:val="none" w:sz="0" w:space="0" w:color="auto"/>
        <w:right w:val="none" w:sz="0" w:space="0" w:color="auto"/>
      </w:divBdr>
    </w:div>
    <w:div w:id="1997301679">
      <w:bodyDiv w:val="1"/>
      <w:marLeft w:val="0"/>
      <w:marRight w:val="0"/>
      <w:marTop w:val="0"/>
      <w:marBottom w:val="0"/>
      <w:divBdr>
        <w:top w:val="none" w:sz="0" w:space="0" w:color="auto"/>
        <w:left w:val="none" w:sz="0" w:space="0" w:color="auto"/>
        <w:bottom w:val="none" w:sz="0" w:space="0" w:color="auto"/>
        <w:right w:val="none" w:sz="0" w:space="0" w:color="auto"/>
      </w:divBdr>
    </w:div>
    <w:div w:id="1998218038">
      <w:bodyDiv w:val="1"/>
      <w:marLeft w:val="0"/>
      <w:marRight w:val="0"/>
      <w:marTop w:val="0"/>
      <w:marBottom w:val="0"/>
      <w:divBdr>
        <w:top w:val="none" w:sz="0" w:space="0" w:color="auto"/>
        <w:left w:val="none" w:sz="0" w:space="0" w:color="auto"/>
        <w:bottom w:val="none" w:sz="0" w:space="0" w:color="auto"/>
        <w:right w:val="none" w:sz="0" w:space="0" w:color="auto"/>
      </w:divBdr>
    </w:div>
    <w:div w:id="1998724937">
      <w:bodyDiv w:val="1"/>
      <w:marLeft w:val="0"/>
      <w:marRight w:val="0"/>
      <w:marTop w:val="0"/>
      <w:marBottom w:val="0"/>
      <w:divBdr>
        <w:top w:val="none" w:sz="0" w:space="0" w:color="auto"/>
        <w:left w:val="none" w:sz="0" w:space="0" w:color="auto"/>
        <w:bottom w:val="none" w:sz="0" w:space="0" w:color="auto"/>
        <w:right w:val="none" w:sz="0" w:space="0" w:color="auto"/>
      </w:divBdr>
    </w:div>
    <w:div w:id="1998798039">
      <w:bodyDiv w:val="1"/>
      <w:marLeft w:val="0"/>
      <w:marRight w:val="0"/>
      <w:marTop w:val="0"/>
      <w:marBottom w:val="0"/>
      <w:divBdr>
        <w:top w:val="none" w:sz="0" w:space="0" w:color="auto"/>
        <w:left w:val="none" w:sz="0" w:space="0" w:color="auto"/>
        <w:bottom w:val="none" w:sz="0" w:space="0" w:color="auto"/>
        <w:right w:val="none" w:sz="0" w:space="0" w:color="auto"/>
      </w:divBdr>
    </w:div>
    <w:div w:id="1998873288">
      <w:bodyDiv w:val="1"/>
      <w:marLeft w:val="0"/>
      <w:marRight w:val="0"/>
      <w:marTop w:val="0"/>
      <w:marBottom w:val="0"/>
      <w:divBdr>
        <w:top w:val="none" w:sz="0" w:space="0" w:color="auto"/>
        <w:left w:val="none" w:sz="0" w:space="0" w:color="auto"/>
        <w:bottom w:val="none" w:sz="0" w:space="0" w:color="auto"/>
        <w:right w:val="none" w:sz="0" w:space="0" w:color="auto"/>
      </w:divBdr>
    </w:div>
    <w:div w:id="2000033871">
      <w:bodyDiv w:val="1"/>
      <w:marLeft w:val="0"/>
      <w:marRight w:val="0"/>
      <w:marTop w:val="0"/>
      <w:marBottom w:val="0"/>
      <w:divBdr>
        <w:top w:val="none" w:sz="0" w:space="0" w:color="auto"/>
        <w:left w:val="none" w:sz="0" w:space="0" w:color="auto"/>
        <w:bottom w:val="none" w:sz="0" w:space="0" w:color="auto"/>
        <w:right w:val="none" w:sz="0" w:space="0" w:color="auto"/>
      </w:divBdr>
    </w:div>
    <w:div w:id="2000573427">
      <w:bodyDiv w:val="1"/>
      <w:marLeft w:val="0"/>
      <w:marRight w:val="0"/>
      <w:marTop w:val="0"/>
      <w:marBottom w:val="0"/>
      <w:divBdr>
        <w:top w:val="none" w:sz="0" w:space="0" w:color="auto"/>
        <w:left w:val="none" w:sz="0" w:space="0" w:color="auto"/>
        <w:bottom w:val="none" w:sz="0" w:space="0" w:color="auto"/>
        <w:right w:val="none" w:sz="0" w:space="0" w:color="auto"/>
      </w:divBdr>
    </w:div>
    <w:div w:id="2000649367">
      <w:bodyDiv w:val="1"/>
      <w:marLeft w:val="0"/>
      <w:marRight w:val="0"/>
      <w:marTop w:val="0"/>
      <w:marBottom w:val="0"/>
      <w:divBdr>
        <w:top w:val="none" w:sz="0" w:space="0" w:color="auto"/>
        <w:left w:val="none" w:sz="0" w:space="0" w:color="auto"/>
        <w:bottom w:val="none" w:sz="0" w:space="0" w:color="auto"/>
        <w:right w:val="none" w:sz="0" w:space="0" w:color="auto"/>
      </w:divBdr>
    </w:div>
    <w:div w:id="2000844878">
      <w:bodyDiv w:val="1"/>
      <w:marLeft w:val="0"/>
      <w:marRight w:val="0"/>
      <w:marTop w:val="0"/>
      <w:marBottom w:val="0"/>
      <w:divBdr>
        <w:top w:val="none" w:sz="0" w:space="0" w:color="auto"/>
        <w:left w:val="none" w:sz="0" w:space="0" w:color="auto"/>
        <w:bottom w:val="none" w:sz="0" w:space="0" w:color="auto"/>
        <w:right w:val="none" w:sz="0" w:space="0" w:color="auto"/>
      </w:divBdr>
    </w:div>
    <w:div w:id="2000881396">
      <w:bodyDiv w:val="1"/>
      <w:marLeft w:val="0"/>
      <w:marRight w:val="0"/>
      <w:marTop w:val="0"/>
      <w:marBottom w:val="0"/>
      <w:divBdr>
        <w:top w:val="none" w:sz="0" w:space="0" w:color="auto"/>
        <w:left w:val="none" w:sz="0" w:space="0" w:color="auto"/>
        <w:bottom w:val="none" w:sz="0" w:space="0" w:color="auto"/>
        <w:right w:val="none" w:sz="0" w:space="0" w:color="auto"/>
      </w:divBdr>
    </w:div>
    <w:div w:id="2000886805">
      <w:bodyDiv w:val="1"/>
      <w:marLeft w:val="0"/>
      <w:marRight w:val="0"/>
      <w:marTop w:val="0"/>
      <w:marBottom w:val="0"/>
      <w:divBdr>
        <w:top w:val="none" w:sz="0" w:space="0" w:color="auto"/>
        <w:left w:val="none" w:sz="0" w:space="0" w:color="auto"/>
        <w:bottom w:val="none" w:sz="0" w:space="0" w:color="auto"/>
        <w:right w:val="none" w:sz="0" w:space="0" w:color="auto"/>
      </w:divBdr>
    </w:div>
    <w:div w:id="2000960965">
      <w:bodyDiv w:val="1"/>
      <w:marLeft w:val="0"/>
      <w:marRight w:val="0"/>
      <w:marTop w:val="0"/>
      <w:marBottom w:val="0"/>
      <w:divBdr>
        <w:top w:val="none" w:sz="0" w:space="0" w:color="auto"/>
        <w:left w:val="none" w:sz="0" w:space="0" w:color="auto"/>
        <w:bottom w:val="none" w:sz="0" w:space="0" w:color="auto"/>
        <w:right w:val="none" w:sz="0" w:space="0" w:color="auto"/>
      </w:divBdr>
    </w:div>
    <w:div w:id="2001038809">
      <w:bodyDiv w:val="1"/>
      <w:marLeft w:val="0"/>
      <w:marRight w:val="0"/>
      <w:marTop w:val="0"/>
      <w:marBottom w:val="0"/>
      <w:divBdr>
        <w:top w:val="none" w:sz="0" w:space="0" w:color="auto"/>
        <w:left w:val="none" w:sz="0" w:space="0" w:color="auto"/>
        <w:bottom w:val="none" w:sz="0" w:space="0" w:color="auto"/>
        <w:right w:val="none" w:sz="0" w:space="0" w:color="auto"/>
      </w:divBdr>
    </w:div>
    <w:div w:id="2001427370">
      <w:bodyDiv w:val="1"/>
      <w:marLeft w:val="0"/>
      <w:marRight w:val="0"/>
      <w:marTop w:val="0"/>
      <w:marBottom w:val="0"/>
      <w:divBdr>
        <w:top w:val="none" w:sz="0" w:space="0" w:color="auto"/>
        <w:left w:val="none" w:sz="0" w:space="0" w:color="auto"/>
        <w:bottom w:val="none" w:sz="0" w:space="0" w:color="auto"/>
        <w:right w:val="none" w:sz="0" w:space="0" w:color="auto"/>
      </w:divBdr>
    </w:div>
    <w:div w:id="2001542648">
      <w:bodyDiv w:val="1"/>
      <w:marLeft w:val="0"/>
      <w:marRight w:val="0"/>
      <w:marTop w:val="0"/>
      <w:marBottom w:val="0"/>
      <w:divBdr>
        <w:top w:val="none" w:sz="0" w:space="0" w:color="auto"/>
        <w:left w:val="none" w:sz="0" w:space="0" w:color="auto"/>
        <w:bottom w:val="none" w:sz="0" w:space="0" w:color="auto"/>
        <w:right w:val="none" w:sz="0" w:space="0" w:color="auto"/>
      </w:divBdr>
      <w:divsChild>
        <w:div w:id="1802452750">
          <w:marLeft w:val="480"/>
          <w:marRight w:val="0"/>
          <w:marTop w:val="0"/>
          <w:marBottom w:val="0"/>
          <w:divBdr>
            <w:top w:val="none" w:sz="0" w:space="0" w:color="auto"/>
            <w:left w:val="none" w:sz="0" w:space="0" w:color="auto"/>
            <w:bottom w:val="none" w:sz="0" w:space="0" w:color="auto"/>
            <w:right w:val="none" w:sz="0" w:space="0" w:color="auto"/>
          </w:divBdr>
        </w:div>
        <w:div w:id="1318805191">
          <w:marLeft w:val="480"/>
          <w:marRight w:val="0"/>
          <w:marTop w:val="0"/>
          <w:marBottom w:val="0"/>
          <w:divBdr>
            <w:top w:val="none" w:sz="0" w:space="0" w:color="auto"/>
            <w:left w:val="none" w:sz="0" w:space="0" w:color="auto"/>
            <w:bottom w:val="none" w:sz="0" w:space="0" w:color="auto"/>
            <w:right w:val="none" w:sz="0" w:space="0" w:color="auto"/>
          </w:divBdr>
        </w:div>
        <w:div w:id="727607902">
          <w:marLeft w:val="480"/>
          <w:marRight w:val="0"/>
          <w:marTop w:val="0"/>
          <w:marBottom w:val="0"/>
          <w:divBdr>
            <w:top w:val="none" w:sz="0" w:space="0" w:color="auto"/>
            <w:left w:val="none" w:sz="0" w:space="0" w:color="auto"/>
            <w:bottom w:val="none" w:sz="0" w:space="0" w:color="auto"/>
            <w:right w:val="none" w:sz="0" w:space="0" w:color="auto"/>
          </w:divBdr>
        </w:div>
        <w:div w:id="286818156">
          <w:marLeft w:val="480"/>
          <w:marRight w:val="0"/>
          <w:marTop w:val="0"/>
          <w:marBottom w:val="0"/>
          <w:divBdr>
            <w:top w:val="none" w:sz="0" w:space="0" w:color="auto"/>
            <w:left w:val="none" w:sz="0" w:space="0" w:color="auto"/>
            <w:bottom w:val="none" w:sz="0" w:space="0" w:color="auto"/>
            <w:right w:val="none" w:sz="0" w:space="0" w:color="auto"/>
          </w:divBdr>
        </w:div>
        <w:div w:id="695544265">
          <w:marLeft w:val="480"/>
          <w:marRight w:val="0"/>
          <w:marTop w:val="0"/>
          <w:marBottom w:val="0"/>
          <w:divBdr>
            <w:top w:val="none" w:sz="0" w:space="0" w:color="auto"/>
            <w:left w:val="none" w:sz="0" w:space="0" w:color="auto"/>
            <w:bottom w:val="none" w:sz="0" w:space="0" w:color="auto"/>
            <w:right w:val="none" w:sz="0" w:space="0" w:color="auto"/>
          </w:divBdr>
        </w:div>
        <w:div w:id="505290603">
          <w:marLeft w:val="480"/>
          <w:marRight w:val="0"/>
          <w:marTop w:val="0"/>
          <w:marBottom w:val="0"/>
          <w:divBdr>
            <w:top w:val="none" w:sz="0" w:space="0" w:color="auto"/>
            <w:left w:val="none" w:sz="0" w:space="0" w:color="auto"/>
            <w:bottom w:val="none" w:sz="0" w:space="0" w:color="auto"/>
            <w:right w:val="none" w:sz="0" w:space="0" w:color="auto"/>
          </w:divBdr>
        </w:div>
        <w:div w:id="58750574">
          <w:marLeft w:val="480"/>
          <w:marRight w:val="0"/>
          <w:marTop w:val="0"/>
          <w:marBottom w:val="0"/>
          <w:divBdr>
            <w:top w:val="none" w:sz="0" w:space="0" w:color="auto"/>
            <w:left w:val="none" w:sz="0" w:space="0" w:color="auto"/>
            <w:bottom w:val="none" w:sz="0" w:space="0" w:color="auto"/>
            <w:right w:val="none" w:sz="0" w:space="0" w:color="auto"/>
          </w:divBdr>
        </w:div>
        <w:div w:id="1434936404">
          <w:marLeft w:val="480"/>
          <w:marRight w:val="0"/>
          <w:marTop w:val="0"/>
          <w:marBottom w:val="0"/>
          <w:divBdr>
            <w:top w:val="none" w:sz="0" w:space="0" w:color="auto"/>
            <w:left w:val="none" w:sz="0" w:space="0" w:color="auto"/>
            <w:bottom w:val="none" w:sz="0" w:space="0" w:color="auto"/>
            <w:right w:val="none" w:sz="0" w:space="0" w:color="auto"/>
          </w:divBdr>
        </w:div>
        <w:div w:id="124200597">
          <w:marLeft w:val="480"/>
          <w:marRight w:val="0"/>
          <w:marTop w:val="0"/>
          <w:marBottom w:val="0"/>
          <w:divBdr>
            <w:top w:val="none" w:sz="0" w:space="0" w:color="auto"/>
            <w:left w:val="none" w:sz="0" w:space="0" w:color="auto"/>
            <w:bottom w:val="none" w:sz="0" w:space="0" w:color="auto"/>
            <w:right w:val="none" w:sz="0" w:space="0" w:color="auto"/>
          </w:divBdr>
        </w:div>
        <w:div w:id="1674185660">
          <w:marLeft w:val="480"/>
          <w:marRight w:val="0"/>
          <w:marTop w:val="0"/>
          <w:marBottom w:val="0"/>
          <w:divBdr>
            <w:top w:val="none" w:sz="0" w:space="0" w:color="auto"/>
            <w:left w:val="none" w:sz="0" w:space="0" w:color="auto"/>
            <w:bottom w:val="none" w:sz="0" w:space="0" w:color="auto"/>
            <w:right w:val="none" w:sz="0" w:space="0" w:color="auto"/>
          </w:divBdr>
        </w:div>
        <w:div w:id="1021207497">
          <w:marLeft w:val="480"/>
          <w:marRight w:val="0"/>
          <w:marTop w:val="0"/>
          <w:marBottom w:val="0"/>
          <w:divBdr>
            <w:top w:val="none" w:sz="0" w:space="0" w:color="auto"/>
            <w:left w:val="none" w:sz="0" w:space="0" w:color="auto"/>
            <w:bottom w:val="none" w:sz="0" w:space="0" w:color="auto"/>
            <w:right w:val="none" w:sz="0" w:space="0" w:color="auto"/>
          </w:divBdr>
        </w:div>
        <w:div w:id="325862897">
          <w:marLeft w:val="480"/>
          <w:marRight w:val="0"/>
          <w:marTop w:val="0"/>
          <w:marBottom w:val="0"/>
          <w:divBdr>
            <w:top w:val="none" w:sz="0" w:space="0" w:color="auto"/>
            <w:left w:val="none" w:sz="0" w:space="0" w:color="auto"/>
            <w:bottom w:val="none" w:sz="0" w:space="0" w:color="auto"/>
            <w:right w:val="none" w:sz="0" w:space="0" w:color="auto"/>
          </w:divBdr>
        </w:div>
        <w:div w:id="955671038">
          <w:marLeft w:val="480"/>
          <w:marRight w:val="0"/>
          <w:marTop w:val="0"/>
          <w:marBottom w:val="0"/>
          <w:divBdr>
            <w:top w:val="none" w:sz="0" w:space="0" w:color="auto"/>
            <w:left w:val="none" w:sz="0" w:space="0" w:color="auto"/>
            <w:bottom w:val="none" w:sz="0" w:space="0" w:color="auto"/>
            <w:right w:val="none" w:sz="0" w:space="0" w:color="auto"/>
          </w:divBdr>
        </w:div>
        <w:div w:id="39591995">
          <w:marLeft w:val="480"/>
          <w:marRight w:val="0"/>
          <w:marTop w:val="0"/>
          <w:marBottom w:val="0"/>
          <w:divBdr>
            <w:top w:val="none" w:sz="0" w:space="0" w:color="auto"/>
            <w:left w:val="none" w:sz="0" w:space="0" w:color="auto"/>
            <w:bottom w:val="none" w:sz="0" w:space="0" w:color="auto"/>
            <w:right w:val="none" w:sz="0" w:space="0" w:color="auto"/>
          </w:divBdr>
        </w:div>
        <w:div w:id="931082203">
          <w:marLeft w:val="480"/>
          <w:marRight w:val="0"/>
          <w:marTop w:val="0"/>
          <w:marBottom w:val="0"/>
          <w:divBdr>
            <w:top w:val="none" w:sz="0" w:space="0" w:color="auto"/>
            <w:left w:val="none" w:sz="0" w:space="0" w:color="auto"/>
            <w:bottom w:val="none" w:sz="0" w:space="0" w:color="auto"/>
            <w:right w:val="none" w:sz="0" w:space="0" w:color="auto"/>
          </w:divBdr>
        </w:div>
        <w:div w:id="546456618">
          <w:marLeft w:val="480"/>
          <w:marRight w:val="0"/>
          <w:marTop w:val="0"/>
          <w:marBottom w:val="0"/>
          <w:divBdr>
            <w:top w:val="none" w:sz="0" w:space="0" w:color="auto"/>
            <w:left w:val="none" w:sz="0" w:space="0" w:color="auto"/>
            <w:bottom w:val="none" w:sz="0" w:space="0" w:color="auto"/>
            <w:right w:val="none" w:sz="0" w:space="0" w:color="auto"/>
          </w:divBdr>
        </w:div>
        <w:div w:id="181016725">
          <w:marLeft w:val="480"/>
          <w:marRight w:val="0"/>
          <w:marTop w:val="0"/>
          <w:marBottom w:val="0"/>
          <w:divBdr>
            <w:top w:val="none" w:sz="0" w:space="0" w:color="auto"/>
            <w:left w:val="none" w:sz="0" w:space="0" w:color="auto"/>
            <w:bottom w:val="none" w:sz="0" w:space="0" w:color="auto"/>
            <w:right w:val="none" w:sz="0" w:space="0" w:color="auto"/>
          </w:divBdr>
        </w:div>
        <w:div w:id="1236428715">
          <w:marLeft w:val="480"/>
          <w:marRight w:val="0"/>
          <w:marTop w:val="0"/>
          <w:marBottom w:val="0"/>
          <w:divBdr>
            <w:top w:val="none" w:sz="0" w:space="0" w:color="auto"/>
            <w:left w:val="none" w:sz="0" w:space="0" w:color="auto"/>
            <w:bottom w:val="none" w:sz="0" w:space="0" w:color="auto"/>
            <w:right w:val="none" w:sz="0" w:space="0" w:color="auto"/>
          </w:divBdr>
        </w:div>
        <w:div w:id="1631741463">
          <w:marLeft w:val="480"/>
          <w:marRight w:val="0"/>
          <w:marTop w:val="0"/>
          <w:marBottom w:val="0"/>
          <w:divBdr>
            <w:top w:val="none" w:sz="0" w:space="0" w:color="auto"/>
            <w:left w:val="none" w:sz="0" w:space="0" w:color="auto"/>
            <w:bottom w:val="none" w:sz="0" w:space="0" w:color="auto"/>
            <w:right w:val="none" w:sz="0" w:space="0" w:color="auto"/>
          </w:divBdr>
        </w:div>
        <w:div w:id="1138453266">
          <w:marLeft w:val="480"/>
          <w:marRight w:val="0"/>
          <w:marTop w:val="0"/>
          <w:marBottom w:val="0"/>
          <w:divBdr>
            <w:top w:val="none" w:sz="0" w:space="0" w:color="auto"/>
            <w:left w:val="none" w:sz="0" w:space="0" w:color="auto"/>
            <w:bottom w:val="none" w:sz="0" w:space="0" w:color="auto"/>
            <w:right w:val="none" w:sz="0" w:space="0" w:color="auto"/>
          </w:divBdr>
        </w:div>
        <w:div w:id="1750074472">
          <w:marLeft w:val="480"/>
          <w:marRight w:val="0"/>
          <w:marTop w:val="0"/>
          <w:marBottom w:val="0"/>
          <w:divBdr>
            <w:top w:val="none" w:sz="0" w:space="0" w:color="auto"/>
            <w:left w:val="none" w:sz="0" w:space="0" w:color="auto"/>
            <w:bottom w:val="none" w:sz="0" w:space="0" w:color="auto"/>
            <w:right w:val="none" w:sz="0" w:space="0" w:color="auto"/>
          </w:divBdr>
        </w:div>
        <w:div w:id="319114879">
          <w:marLeft w:val="480"/>
          <w:marRight w:val="0"/>
          <w:marTop w:val="0"/>
          <w:marBottom w:val="0"/>
          <w:divBdr>
            <w:top w:val="none" w:sz="0" w:space="0" w:color="auto"/>
            <w:left w:val="none" w:sz="0" w:space="0" w:color="auto"/>
            <w:bottom w:val="none" w:sz="0" w:space="0" w:color="auto"/>
            <w:right w:val="none" w:sz="0" w:space="0" w:color="auto"/>
          </w:divBdr>
        </w:div>
        <w:div w:id="856231059">
          <w:marLeft w:val="480"/>
          <w:marRight w:val="0"/>
          <w:marTop w:val="0"/>
          <w:marBottom w:val="0"/>
          <w:divBdr>
            <w:top w:val="none" w:sz="0" w:space="0" w:color="auto"/>
            <w:left w:val="none" w:sz="0" w:space="0" w:color="auto"/>
            <w:bottom w:val="none" w:sz="0" w:space="0" w:color="auto"/>
            <w:right w:val="none" w:sz="0" w:space="0" w:color="auto"/>
          </w:divBdr>
        </w:div>
        <w:div w:id="63919690">
          <w:marLeft w:val="480"/>
          <w:marRight w:val="0"/>
          <w:marTop w:val="0"/>
          <w:marBottom w:val="0"/>
          <w:divBdr>
            <w:top w:val="none" w:sz="0" w:space="0" w:color="auto"/>
            <w:left w:val="none" w:sz="0" w:space="0" w:color="auto"/>
            <w:bottom w:val="none" w:sz="0" w:space="0" w:color="auto"/>
            <w:right w:val="none" w:sz="0" w:space="0" w:color="auto"/>
          </w:divBdr>
        </w:div>
        <w:div w:id="2018337720">
          <w:marLeft w:val="480"/>
          <w:marRight w:val="0"/>
          <w:marTop w:val="0"/>
          <w:marBottom w:val="0"/>
          <w:divBdr>
            <w:top w:val="none" w:sz="0" w:space="0" w:color="auto"/>
            <w:left w:val="none" w:sz="0" w:space="0" w:color="auto"/>
            <w:bottom w:val="none" w:sz="0" w:space="0" w:color="auto"/>
            <w:right w:val="none" w:sz="0" w:space="0" w:color="auto"/>
          </w:divBdr>
        </w:div>
        <w:div w:id="975447256">
          <w:marLeft w:val="480"/>
          <w:marRight w:val="0"/>
          <w:marTop w:val="0"/>
          <w:marBottom w:val="0"/>
          <w:divBdr>
            <w:top w:val="none" w:sz="0" w:space="0" w:color="auto"/>
            <w:left w:val="none" w:sz="0" w:space="0" w:color="auto"/>
            <w:bottom w:val="none" w:sz="0" w:space="0" w:color="auto"/>
            <w:right w:val="none" w:sz="0" w:space="0" w:color="auto"/>
          </w:divBdr>
        </w:div>
        <w:div w:id="1064336787">
          <w:marLeft w:val="480"/>
          <w:marRight w:val="0"/>
          <w:marTop w:val="0"/>
          <w:marBottom w:val="0"/>
          <w:divBdr>
            <w:top w:val="none" w:sz="0" w:space="0" w:color="auto"/>
            <w:left w:val="none" w:sz="0" w:space="0" w:color="auto"/>
            <w:bottom w:val="none" w:sz="0" w:space="0" w:color="auto"/>
            <w:right w:val="none" w:sz="0" w:space="0" w:color="auto"/>
          </w:divBdr>
        </w:div>
        <w:div w:id="566767036">
          <w:marLeft w:val="480"/>
          <w:marRight w:val="0"/>
          <w:marTop w:val="0"/>
          <w:marBottom w:val="0"/>
          <w:divBdr>
            <w:top w:val="none" w:sz="0" w:space="0" w:color="auto"/>
            <w:left w:val="none" w:sz="0" w:space="0" w:color="auto"/>
            <w:bottom w:val="none" w:sz="0" w:space="0" w:color="auto"/>
            <w:right w:val="none" w:sz="0" w:space="0" w:color="auto"/>
          </w:divBdr>
        </w:div>
        <w:div w:id="693993163">
          <w:marLeft w:val="480"/>
          <w:marRight w:val="0"/>
          <w:marTop w:val="0"/>
          <w:marBottom w:val="0"/>
          <w:divBdr>
            <w:top w:val="none" w:sz="0" w:space="0" w:color="auto"/>
            <w:left w:val="none" w:sz="0" w:space="0" w:color="auto"/>
            <w:bottom w:val="none" w:sz="0" w:space="0" w:color="auto"/>
            <w:right w:val="none" w:sz="0" w:space="0" w:color="auto"/>
          </w:divBdr>
        </w:div>
        <w:div w:id="2014993803">
          <w:marLeft w:val="480"/>
          <w:marRight w:val="0"/>
          <w:marTop w:val="0"/>
          <w:marBottom w:val="0"/>
          <w:divBdr>
            <w:top w:val="none" w:sz="0" w:space="0" w:color="auto"/>
            <w:left w:val="none" w:sz="0" w:space="0" w:color="auto"/>
            <w:bottom w:val="none" w:sz="0" w:space="0" w:color="auto"/>
            <w:right w:val="none" w:sz="0" w:space="0" w:color="auto"/>
          </w:divBdr>
        </w:div>
        <w:div w:id="1890338582">
          <w:marLeft w:val="480"/>
          <w:marRight w:val="0"/>
          <w:marTop w:val="0"/>
          <w:marBottom w:val="0"/>
          <w:divBdr>
            <w:top w:val="none" w:sz="0" w:space="0" w:color="auto"/>
            <w:left w:val="none" w:sz="0" w:space="0" w:color="auto"/>
            <w:bottom w:val="none" w:sz="0" w:space="0" w:color="auto"/>
            <w:right w:val="none" w:sz="0" w:space="0" w:color="auto"/>
          </w:divBdr>
        </w:div>
        <w:div w:id="462815440">
          <w:marLeft w:val="480"/>
          <w:marRight w:val="0"/>
          <w:marTop w:val="0"/>
          <w:marBottom w:val="0"/>
          <w:divBdr>
            <w:top w:val="none" w:sz="0" w:space="0" w:color="auto"/>
            <w:left w:val="none" w:sz="0" w:space="0" w:color="auto"/>
            <w:bottom w:val="none" w:sz="0" w:space="0" w:color="auto"/>
            <w:right w:val="none" w:sz="0" w:space="0" w:color="auto"/>
          </w:divBdr>
        </w:div>
        <w:div w:id="392895968">
          <w:marLeft w:val="480"/>
          <w:marRight w:val="0"/>
          <w:marTop w:val="0"/>
          <w:marBottom w:val="0"/>
          <w:divBdr>
            <w:top w:val="none" w:sz="0" w:space="0" w:color="auto"/>
            <w:left w:val="none" w:sz="0" w:space="0" w:color="auto"/>
            <w:bottom w:val="none" w:sz="0" w:space="0" w:color="auto"/>
            <w:right w:val="none" w:sz="0" w:space="0" w:color="auto"/>
          </w:divBdr>
        </w:div>
        <w:div w:id="160043558">
          <w:marLeft w:val="480"/>
          <w:marRight w:val="0"/>
          <w:marTop w:val="0"/>
          <w:marBottom w:val="0"/>
          <w:divBdr>
            <w:top w:val="none" w:sz="0" w:space="0" w:color="auto"/>
            <w:left w:val="none" w:sz="0" w:space="0" w:color="auto"/>
            <w:bottom w:val="none" w:sz="0" w:space="0" w:color="auto"/>
            <w:right w:val="none" w:sz="0" w:space="0" w:color="auto"/>
          </w:divBdr>
        </w:div>
        <w:div w:id="356589387">
          <w:marLeft w:val="480"/>
          <w:marRight w:val="0"/>
          <w:marTop w:val="0"/>
          <w:marBottom w:val="0"/>
          <w:divBdr>
            <w:top w:val="none" w:sz="0" w:space="0" w:color="auto"/>
            <w:left w:val="none" w:sz="0" w:space="0" w:color="auto"/>
            <w:bottom w:val="none" w:sz="0" w:space="0" w:color="auto"/>
            <w:right w:val="none" w:sz="0" w:space="0" w:color="auto"/>
          </w:divBdr>
        </w:div>
        <w:div w:id="1431966934">
          <w:marLeft w:val="480"/>
          <w:marRight w:val="0"/>
          <w:marTop w:val="0"/>
          <w:marBottom w:val="0"/>
          <w:divBdr>
            <w:top w:val="none" w:sz="0" w:space="0" w:color="auto"/>
            <w:left w:val="none" w:sz="0" w:space="0" w:color="auto"/>
            <w:bottom w:val="none" w:sz="0" w:space="0" w:color="auto"/>
            <w:right w:val="none" w:sz="0" w:space="0" w:color="auto"/>
          </w:divBdr>
        </w:div>
        <w:div w:id="1718166953">
          <w:marLeft w:val="480"/>
          <w:marRight w:val="0"/>
          <w:marTop w:val="0"/>
          <w:marBottom w:val="0"/>
          <w:divBdr>
            <w:top w:val="none" w:sz="0" w:space="0" w:color="auto"/>
            <w:left w:val="none" w:sz="0" w:space="0" w:color="auto"/>
            <w:bottom w:val="none" w:sz="0" w:space="0" w:color="auto"/>
            <w:right w:val="none" w:sz="0" w:space="0" w:color="auto"/>
          </w:divBdr>
        </w:div>
        <w:div w:id="830827859">
          <w:marLeft w:val="480"/>
          <w:marRight w:val="0"/>
          <w:marTop w:val="0"/>
          <w:marBottom w:val="0"/>
          <w:divBdr>
            <w:top w:val="none" w:sz="0" w:space="0" w:color="auto"/>
            <w:left w:val="none" w:sz="0" w:space="0" w:color="auto"/>
            <w:bottom w:val="none" w:sz="0" w:space="0" w:color="auto"/>
            <w:right w:val="none" w:sz="0" w:space="0" w:color="auto"/>
          </w:divBdr>
        </w:div>
        <w:div w:id="438255025">
          <w:marLeft w:val="480"/>
          <w:marRight w:val="0"/>
          <w:marTop w:val="0"/>
          <w:marBottom w:val="0"/>
          <w:divBdr>
            <w:top w:val="none" w:sz="0" w:space="0" w:color="auto"/>
            <w:left w:val="none" w:sz="0" w:space="0" w:color="auto"/>
            <w:bottom w:val="none" w:sz="0" w:space="0" w:color="auto"/>
            <w:right w:val="none" w:sz="0" w:space="0" w:color="auto"/>
          </w:divBdr>
        </w:div>
        <w:div w:id="1430934160">
          <w:marLeft w:val="480"/>
          <w:marRight w:val="0"/>
          <w:marTop w:val="0"/>
          <w:marBottom w:val="0"/>
          <w:divBdr>
            <w:top w:val="none" w:sz="0" w:space="0" w:color="auto"/>
            <w:left w:val="none" w:sz="0" w:space="0" w:color="auto"/>
            <w:bottom w:val="none" w:sz="0" w:space="0" w:color="auto"/>
            <w:right w:val="none" w:sz="0" w:space="0" w:color="auto"/>
          </w:divBdr>
        </w:div>
        <w:div w:id="1747529427">
          <w:marLeft w:val="480"/>
          <w:marRight w:val="0"/>
          <w:marTop w:val="0"/>
          <w:marBottom w:val="0"/>
          <w:divBdr>
            <w:top w:val="none" w:sz="0" w:space="0" w:color="auto"/>
            <w:left w:val="none" w:sz="0" w:space="0" w:color="auto"/>
            <w:bottom w:val="none" w:sz="0" w:space="0" w:color="auto"/>
            <w:right w:val="none" w:sz="0" w:space="0" w:color="auto"/>
          </w:divBdr>
        </w:div>
        <w:div w:id="859852268">
          <w:marLeft w:val="480"/>
          <w:marRight w:val="0"/>
          <w:marTop w:val="0"/>
          <w:marBottom w:val="0"/>
          <w:divBdr>
            <w:top w:val="none" w:sz="0" w:space="0" w:color="auto"/>
            <w:left w:val="none" w:sz="0" w:space="0" w:color="auto"/>
            <w:bottom w:val="none" w:sz="0" w:space="0" w:color="auto"/>
            <w:right w:val="none" w:sz="0" w:space="0" w:color="auto"/>
          </w:divBdr>
        </w:div>
        <w:div w:id="2017413295">
          <w:marLeft w:val="480"/>
          <w:marRight w:val="0"/>
          <w:marTop w:val="0"/>
          <w:marBottom w:val="0"/>
          <w:divBdr>
            <w:top w:val="none" w:sz="0" w:space="0" w:color="auto"/>
            <w:left w:val="none" w:sz="0" w:space="0" w:color="auto"/>
            <w:bottom w:val="none" w:sz="0" w:space="0" w:color="auto"/>
            <w:right w:val="none" w:sz="0" w:space="0" w:color="auto"/>
          </w:divBdr>
        </w:div>
        <w:div w:id="831679383">
          <w:marLeft w:val="480"/>
          <w:marRight w:val="0"/>
          <w:marTop w:val="0"/>
          <w:marBottom w:val="0"/>
          <w:divBdr>
            <w:top w:val="none" w:sz="0" w:space="0" w:color="auto"/>
            <w:left w:val="none" w:sz="0" w:space="0" w:color="auto"/>
            <w:bottom w:val="none" w:sz="0" w:space="0" w:color="auto"/>
            <w:right w:val="none" w:sz="0" w:space="0" w:color="auto"/>
          </w:divBdr>
        </w:div>
        <w:div w:id="1891183328">
          <w:marLeft w:val="480"/>
          <w:marRight w:val="0"/>
          <w:marTop w:val="0"/>
          <w:marBottom w:val="0"/>
          <w:divBdr>
            <w:top w:val="none" w:sz="0" w:space="0" w:color="auto"/>
            <w:left w:val="none" w:sz="0" w:space="0" w:color="auto"/>
            <w:bottom w:val="none" w:sz="0" w:space="0" w:color="auto"/>
            <w:right w:val="none" w:sz="0" w:space="0" w:color="auto"/>
          </w:divBdr>
        </w:div>
        <w:div w:id="1765346328">
          <w:marLeft w:val="480"/>
          <w:marRight w:val="0"/>
          <w:marTop w:val="0"/>
          <w:marBottom w:val="0"/>
          <w:divBdr>
            <w:top w:val="none" w:sz="0" w:space="0" w:color="auto"/>
            <w:left w:val="none" w:sz="0" w:space="0" w:color="auto"/>
            <w:bottom w:val="none" w:sz="0" w:space="0" w:color="auto"/>
            <w:right w:val="none" w:sz="0" w:space="0" w:color="auto"/>
          </w:divBdr>
        </w:div>
        <w:div w:id="778455860">
          <w:marLeft w:val="480"/>
          <w:marRight w:val="0"/>
          <w:marTop w:val="0"/>
          <w:marBottom w:val="0"/>
          <w:divBdr>
            <w:top w:val="none" w:sz="0" w:space="0" w:color="auto"/>
            <w:left w:val="none" w:sz="0" w:space="0" w:color="auto"/>
            <w:bottom w:val="none" w:sz="0" w:space="0" w:color="auto"/>
            <w:right w:val="none" w:sz="0" w:space="0" w:color="auto"/>
          </w:divBdr>
        </w:div>
        <w:div w:id="1706248125">
          <w:marLeft w:val="480"/>
          <w:marRight w:val="0"/>
          <w:marTop w:val="0"/>
          <w:marBottom w:val="0"/>
          <w:divBdr>
            <w:top w:val="none" w:sz="0" w:space="0" w:color="auto"/>
            <w:left w:val="none" w:sz="0" w:space="0" w:color="auto"/>
            <w:bottom w:val="none" w:sz="0" w:space="0" w:color="auto"/>
            <w:right w:val="none" w:sz="0" w:space="0" w:color="auto"/>
          </w:divBdr>
        </w:div>
        <w:div w:id="1677346583">
          <w:marLeft w:val="480"/>
          <w:marRight w:val="0"/>
          <w:marTop w:val="0"/>
          <w:marBottom w:val="0"/>
          <w:divBdr>
            <w:top w:val="none" w:sz="0" w:space="0" w:color="auto"/>
            <w:left w:val="none" w:sz="0" w:space="0" w:color="auto"/>
            <w:bottom w:val="none" w:sz="0" w:space="0" w:color="auto"/>
            <w:right w:val="none" w:sz="0" w:space="0" w:color="auto"/>
          </w:divBdr>
        </w:div>
        <w:div w:id="768819277">
          <w:marLeft w:val="480"/>
          <w:marRight w:val="0"/>
          <w:marTop w:val="0"/>
          <w:marBottom w:val="0"/>
          <w:divBdr>
            <w:top w:val="none" w:sz="0" w:space="0" w:color="auto"/>
            <w:left w:val="none" w:sz="0" w:space="0" w:color="auto"/>
            <w:bottom w:val="none" w:sz="0" w:space="0" w:color="auto"/>
            <w:right w:val="none" w:sz="0" w:space="0" w:color="auto"/>
          </w:divBdr>
        </w:div>
        <w:div w:id="1888183454">
          <w:marLeft w:val="480"/>
          <w:marRight w:val="0"/>
          <w:marTop w:val="0"/>
          <w:marBottom w:val="0"/>
          <w:divBdr>
            <w:top w:val="none" w:sz="0" w:space="0" w:color="auto"/>
            <w:left w:val="none" w:sz="0" w:space="0" w:color="auto"/>
            <w:bottom w:val="none" w:sz="0" w:space="0" w:color="auto"/>
            <w:right w:val="none" w:sz="0" w:space="0" w:color="auto"/>
          </w:divBdr>
        </w:div>
        <w:div w:id="1875997661">
          <w:marLeft w:val="480"/>
          <w:marRight w:val="0"/>
          <w:marTop w:val="0"/>
          <w:marBottom w:val="0"/>
          <w:divBdr>
            <w:top w:val="none" w:sz="0" w:space="0" w:color="auto"/>
            <w:left w:val="none" w:sz="0" w:space="0" w:color="auto"/>
            <w:bottom w:val="none" w:sz="0" w:space="0" w:color="auto"/>
            <w:right w:val="none" w:sz="0" w:space="0" w:color="auto"/>
          </w:divBdr>
        </w:div>
        <w:div w:id="1613321381">
          <w:marLeft w:val="480"/>
          <w:marRight w:val="0"/>
          <w:marTop w:val="0"/>
          <w:marBottom w:val="0"/>
          <w:divBdr>
            <w:top w:val="none" w:sz="0" w:space="0" w:color="auto"/>
            <w:left w:val="none" w:sz="0" w:space="0" w:color="auto"/>
            <w:bottom w:val="none" w:sz="0" w:space="0" w:color="auto"/>
            <w:right w:val="none" w:sz="0" w:space="0" w:color="auto"/>
          </w:divBdr>
        </w:div>
        <w:div w:id="32771720">
          <w:marLeft w:val="480"/>
          <w:marRight w:val="0"/>
          <w:marTop w:val="0"/>
          <w:marBottom w:val="0"/>
          <w:divBdr>
            <w:top w:val="none" w:sz="0" w:space="0" w:color="auto"/>
            <w:left w:val="none" w:sz="0" w:space="0" w:color="auto"/>
            <w:bottom w:val="none" w:sz="0" w:space="0" w:color="auto"/>
            <w:right w:val="none" w:sz="0" w:space="0" w:color="auto"/>
          </w:divBdr>
        </w:div>
        <w:div w:id="1424447832">
          <w:marLeft w:val="480"/>
          <w:marRight w:val="0"/>
          <w:marTop w:val="0"/>
          <w:marBottom w:val="0"/>
          <w:divBdr>
            <w:top w:val="none" w:sz="0" w:space="0" w:color="auto"/>
            <w:left w:val="none" w:sz="0" w:space="0" w:color="auto"/>
            <w:bottom w:val="none" w:sz="0" w:space="0" w:color="auto"/>
            <w:right w:val="none" w:sz="0" w:space="0" w:color="auto"/>
          </w:divBdr>
        </w:div>
        <w:div w:id="218397953">
          <w:marLeft w:val="480"/>
          <w:marRight w:val="0"/>
          <w:marTop w:val="0"/>
          <w:marBottom w:val="0"/>
          <w:divBdr>
            <w:top w:val="none" w:sz="0" w:space="0" w:color="auto"/>
            <w:left w:val="none" w:sz="0" w:space="0" w:color="auto"/>
            <w:bottom w:val="none" w:sz="0" w:space="0" w:color="auto"/>
            <w:right w:val="none" w:sz="0" w:space="0" w:color="auto"/>
          </w:divBdr>
        </w:div>
        <w:div w:id="719860817">
          <w:marLeft w:val="480"/>
          <w:marRight w:val="0"/>
          <w:marTop w:val="0"/>
          <w:marBottom w:val="0"/>
          <w:divBdr>
            <w:top w:val="none" w:sz="0" w:space="0" w:color="auto"/>
            <w:left w:val="none" w:sz="0" w:space="0" w:color="auto"/>
            <w:bottom w:val="none" w:sz="0" w:space="0" w:color="auto"/>
            <w:right w:val="none" w:sz="0" w:space="0" w:color="auto"/>
          </w:divBdr>
        </w:div>
        <w:div w:id="1569539225">
          <w:marLeft w:val="480"/>
          <w:marRight w:val="0"/>
          <w:marTop w:val="0"/>
          <w:marBottom w:val="0"/>
          <w:divBdr>
            <w:top w:val="none" w:sz="0" w:space="0" w:color="auto"/>
            <w:left w:val="none" w:sz="0" w:space="0" w:color="auto"/>
            <w:bottom w:val="none" w:sz="0" w:space="0" w:color="auto"/>
            <w:right w:val="none" w:sz="0" w:space="0" w:color="auto"/>
          </w:divBdr>
        </w:div>
        <w:div w:id="418068380">
          <w:marLeft w:val="480"/>
          <w:marRight w:val="0"/>
          <w:marTop w:val="0"/>
          <w:marBottom w:val="0"/>
          <w:divBdr>
            <w:top w:val="none" w:sz="0" w:space="0" w:color="auto"/>
            <w:left w:val="none" w:sz="0" w:space="0" w:color="auto"/>
            <w:bottom w:val="none" w:sz="0" w:space="0" w:color="auto"/>
            <w:right w:val="none" w:sz="0" w:space="0" w:color="auto"/>
          </w:divBdr>
        </w:div>
        <w:div w:id="186454577">
          <w:marLeft w:val="480"/>
          <w:marRight w:val="0"/>
          <w:marTop w:val="0"/>
          <w:marBottom w:val="0"/>
          <w:divBdr>
            <w:top w:val="none" w:sz="0" w:space="0" w:color="auto"/>
            <w:left w:val="none" w:sz="0" w:space="0" w:color="auto"/>
            <w:bottom w:val="none" w:sz="0" w:space="0" w:color="auto"/>
            <w:right w:val="none" w:sz="0" w:space="0" w:color="auto"/>
          </w:divBdr>
        </w:div>
        <w:div w:id="1475954386">
          <w:marLeft w:val="480"/>
          <w:marRight w:val="0"/>
          <w:marTop w:val="0"/>
          <w:marBottom w:val="0"/>
          <w:divBdr>
            <w:top w:val="none" w:sz="0" w:space="0" w:color="auto"/>
            <w:left w:val="none" w:sz="0" w:space="0" w:color="auto"/>
            <w:bottom w:val="none" w:sz="0" w:space="0" w:color="auto"/>
            <w:right w:val="none" w:sz="0" w:space="0" w:color="auto"/>
          </w:divBdr>
        </w:div>
        <w:div w:id="780343440">
          <w:marLeft w:val="480"/>
          <w:marRight w:val="0"/>
          <w:marTop w:val="0"/>
          <w:marBottom w:val="0"/>
          <w:divBdr>
            <w:top w:val="none" w:sz="0" w:space="0" w:color="auto"/>
            <w:left w:val="none" w:sz="0" w:space="0" w:color="auto"/>
            <w:bottom w:val="none" w:sz="0" w:space="0" w:color="auto"/>
            <w:right w:val="none" w:sz="0" w:space="0" w:color="auto"/>
          </w:divBdr>
        </w:div>
        <w:div w:id="697387941">
          <w:marLeft w:val="480"/>
          <w:marRight w:val="0"/>
          <w:marTop w:val="0"/>
          <w:marBottom w:val="0"/>
          <w:divBdr>
            <w:top w:val="none" w:sz="0" w:space="0" w:color="auto"/>
            <w:left w:val="none" w:sz="0" w:space="0" w:color="auto"/>
            <w:bottom w:val="none" w:sz="0" w:space="0" w:color="auto"/>
            <w:right w:val="none" w:sz="0" w:space="0" w:color="auto"/>
          </w:divBdr>
        </w:div>
        <w:div w:id="104928101">
          <w:marLeft w:val="480"/>
          <w:marRight w:val="0"/>
          <w:marTop w:val="0"/>
          <w:marBottom w:val="0"/>
          <w:divBdr>
            <w:top w:val="none" w:sz="0" w:space="0" w:color="auto"/>
            <w:left w:val="none" w:sz="0" w:space="0" w:color="auto"/>
            <w:bottom w:val="none" w:sz="0" w:space="0" w:color="auto"/>
            <w:right w:val="none" w:sz="0" w:space="0" w:color="auto"/>
          </w:divBdr>
        </w:div>
        <w:div w:id="1089153174">
          <w:marLeft w:val="480"/>
          <w:marRight w:val="0"/>
          <w:marTop w:val="0"/>
          <w:marBottom w:val="0"/>
          <w:divBdr>
            <w:top w:val="none" w:sz="0" w:space="0" w:color="auto"/>
            <w:left w:val="none" w:sz="0" w:space="0" w:color="auto"/>
            <w:bottom w:val="none" w:sz="0" w:space="0" w:color="auto"/>
            <w:right w:val="none" w:sz="0" w:space="0" w:color="auto"/>
          </w:divBdr>
        </w:div>
      </w:divsChild>
    </w:div>
    <w:div w:id="2001882482">
      <w:bodyDiv w:val="1"/>
      <w:marLeft w:val="0"/>
      <w:marRight w:val="0"/>
      <w:marTop w:val="0"/>
      <w:marBottom w:val="0"/>
      <w:divBdr>
        <w:top w:val="none" w:sz="0" w:space="0" w:color="auto"/>
        <w:left w:val="none" w:sz="0" w:space="0" w:color="auto"/>
        <w:bottom w:val="none" w:sz="0" w:space="0" w:color="auto"/>
        <w:right w:val="none" w:sz="0" w:space="0" w:color="auto"/>
      </w:divBdr>
    </w:div>
    <w:div w:id="2002193284">
      <w:bodyDiv w:val="1"/>
      <w:marLeft w:val="0"/>
      <w:marRight w:val="0"/>
      <w:marTop w:val="0"/>
      <w:marBottom w:val="0"/>
      <w:divBdr>
        <w:top w:val="none" w:sz="0" w:space="0" w:color="auto"/>
        <w:left w:val="none" w:sz="0" w:space="0" w:color="auto"/>
        <w:bottom w:val="none" w:sz="0" w:space="0" w:color="auto"/>
        <w:right w:val="none" w:sz="0" w:space="0" w:color="auto"/>
      </w:divBdr>
    </w:div>
    <w:div w:id="2002194395">
      <w:bodyDiv w:val="1"/>
      <w:marLeft w:val="0"/>
      <w:marRight w:val="0"/>
      <w:marTop w:val="0"/>
      <w:marBottom w:val="0"/>
      <w:divBdr>
        <w:top w:val="none" w:sz="0" w:space="0" w:color="auto"/>
        <w:left w:val="none" w:sz="0" w:space="0" w:color="auto"/>
        <w:bottom w:val="none" w:sz="0" w:space="0" w:color="auto"/>
        <w:right w:val="none" w:sz="0" w:space="0" w:color="auto"/>
      </w:divBdr>
    </w:div>
    <w:div w:id="2002200752">
      <w:bodyDiv w:val="1"/>
      <w:marLeft w:val="0"/>
      <w:marRight w:val="0"/>
      <w:marTop w:val="0"/>
      <w:marBottom w:val="0"/>
      <w:divBdr>
        <w:top w:val="none" w:sz="0" w:space="0" w:color="auto"/>
        <w:left w:val="none" w:sz="0" w:space="0" w:color="auto"/>
        <w:bottom w:val="none" w:sz="0" w:space="0" w:color="auto"/>
        <w:right w:val="none" w:sz="0" w:space="0" w:color="auto"/>
      </w:divBdr>
    </w:div>
    <w:div w:id="2002272452">
      <w:bodyDiv w:val="1"/>
      <w:marLeft w:val="0"/>
      <w:marRight w:val="0"/>
      <w:marTop w:val="0"/>
      <w:marBottom w:val="0"/>
      <w:divBdr>
        <w:top w:val="none" w:sz="0" w:space="0" w:color="auto"/>
        <w:left w:val="none" w:sz="0" w:space="0" w:color="auto"/>
        <w:bottom w:val="none" w:sz="0" w:space="0" w:color="auto"/>
        <w:right w:val="none" w:sz="0" w:space="0" w:color="auto"/>
      </w:divBdr>
    </w:div>
    <w:div w:id="2002342366">
      <w:bodyDiv w:val="1"/>
      <w:marLeft w:val="0"/>
      <w:marRight w:val="0"/>
      <w:marTop w:val="0"/>
      <w:marBottom w:val="0"/>
      <w:divBdr>
        <w:top w:val="none" w:sz="0" w:space="0" w:color="auto"/>
        <w:left w:val="none" w:sz="0" w:space="0" w:color="auto"/>
        <w:bottom w:val="none" w:sz="0" w:space="0" w:color="auto"/>
        <w:right w:val="none" w:sz="0" w:space="0" w:color="auto"/>
      </w:divBdr>
    </w:div>
    <w:div w:id="2003000299">
      <w:bodyDiv w:val="1"/>
      <w:marLeft w:val="0"/>
      <w:marRight w:val="0"/>
      <w:marTop w:val="0"/>
      <w:marBottom w:val="0"/>
      <w:divBdr>
        <w:top w:val="none" w:sz="0" w:space="0" w:color="auto"/>
        <w:left w:val="none" w:sz="0" w:space="0" w:color="auto"/>
        <w:bottom w:val="none" w:sz="0" w:space="0" w:color="auto"/>
        <w:right w:val="none" w:sz="0" w:space="0" w:color="auto"/>
      </w:divBdr>
    </w:div>
    <w:div w:id="2003074057">
      <w:bodyDiv w:val="1"/>
      <w:marLeft w:val="0"/>
      <w:marRight w:val="0"/>
      <w:marTop w:val="0"/>
      <w:marBottom w:val="0"/>
      <w:divBdr>
        <w:top w:val="none" w:sz="0" w:space="0" w:color="auto"/>
        <w:left w:val="none" w:sz="0" w:space="0" w:color="auto"/>
        <w:bottom w:val="none" w:sz="0" w:space="0" w:color="auto"/>
        <w:right w:val="none" w:sz="0" w:space="0" w:color="auto"/>
      </w:divBdr>
    </w:div>
    <w:div w:id="2003118836">
      <w:bodyDiv w:val="1"/>
      <w:marLeft w:val="0"/>
      <w:marRight w:val="0"/>
      <w:marTop w:val="0"/>
      <w:marBottom w:val="0"/>
      <w:divBdr>
        <w:top w:val="none" w:sz="0" w:space="0" w:color="auto"/>
        <w:left w:val="none" w:sz="0" w:space="0" w:color="auto"/>
        <w:bottom w:val="none" w:sz="0" w:space="0" w:color="auto"/>
        <w:right w:val="none" w:sz="0" w:space="0" w:color="auto"/>
      </w:divBdr>
    </w:div>
    <w:div w:id="2003459547">
      <w:bodyDiv w:val="1"/>
      <w:marLeft w:val="0"/>
      <w:marRight w:val="0"/>
      <w:marTop w:val="0"/>
      <w:marBottom w:val="0"/>
      <w:divBdr>
        <w:top w:val="none" w:sz="0" w:space="0" w:color="auto"/>
        <w:left w:val="none" w:sz="0" w:space="0" w:color="auto"/>
        <w:bottom w:val="none" w:sz="0" w:space="0" w:color="auto"/>
        <w:right w:val="none" w:sz="0" w:space="0" w:color="auto"/>
      </w:divBdr>
    </w:div>
    <w:div w:id="2003580397">
      <w:bodyDiv w:val="1"/>
      <w:marLeft w:val="0"/>
      <w:marRight w:val="0"/>
      <w:marTop w:val="0"/>
      <w:marBottom w:val="0"/>
      <w:divBdr>
        <w:top w:val="none" w:sz="0" w:space="0" w:color="auto"/>
        <w:left w:val="none" w:sz="0" w:space="0" w:color="auto"/>
        <w:bottom w:val="none" w:sz="0" w:space="0" w:color="auto"/>
        <w:right w:val="none" w:sz="0" w:space="0" w:color="auto"/>
      </w:divBdr>
    </w:div>
    <w:div w:id="2003580566">
      <w:bodyDiv w:val="1"/>
      <w:marLeft w:val="0"/>
      <w:marRight w:val="0"/>
      <w:marTop w:val="0"/>
      <w:marBottom w:val="0"/>
      <w:divBdr>
        <w:top w:val="none" w:sz="0" w:space="0" w:color="auto"/>
        <w:left w:val="none" w:sz="0" w:space="0" w:color="auto"/>
        <w:bottom w:val="none" w:sz="0" w:space="0" w:color="auto"/>
        <w:right w:val="none" w:sz="0" w:space="0" w:color="auto"/>
      </w:divBdr>
    </w:div>
    <w:div w:id="2006089189">
      <w:bodyDiv w:val="1"/>
      <w:marLeft w:val="0"/>
      <w:marRight w:val="0"/>
      <w:marTop w:val="0"/>
      <w:marBottom w:val="0"/>
      <w:divBdr>
        <w:top w:val="none" w:sz="0" w:space="0" w:color="auto"/>
        <w:left w:val="none" w:sz="0" w:space="0" w:color="auto"/>
        <w:bottom w:val="none" w:sz="0" w:space="0" w:color="auto"/>
        <w:right w:val="none" w:sz="0" w:space="0" w:color="auto"/>
      </w:divBdr>
    </w:div>
    <w:div w:id="2007707747">
      <w:bodyDiv w:val="1"/>
      <w:marLeft w:val="0"/>
      <w:marRight w:val="0"/>
      <w:marTop w:val="0"/>
      <w:marBottom w:val="0"/>
      <w:divBdr>
        <w:top w:val="none" w:sz="0" w:space="0" w:color="auto"/>
        <w:left w:val="none" w:sz="0" w:space="0" w:color="auto"/>
        <w:bottom w:val="none" w:sz="0" w:space="0" w:color="auto"/>
        <w:right w:val="none" w:sz="0" w:space="0" w:color="auto"/>
      </w:divBdr>
    </w:div>
    <w:div w:id="2007778777">
      <w:bodyDiv w:val="1"/>
      <w:marLeft w:val="0"/>
      <w:marRight w:val="0"/>
      <w:marTop w:val="0"/>
      <w:marBottom w:val="0"/>
      <w:divBdr>
        <w:top w:val="none" w:sz="0" w:space="0" w:color="auto"/>
        <w:left w:val="none" w:sz="0" w:space="0" w:color="auto"/>
        <w:bottom w:val="none" w:sz="0" w:space="0" w:color="auto"/>
        <w:right w:val="none" w:sz="0" w:space="0" w:color="auto"/>
      </w:divBdr>
    </w:div>
    <w:div w:id="2008089600">
      <w:bodyDiv w:val="1"/>
      <w:marLeft w:val="0"/>
      <w:marRight w:val="0"/>
      <w:marTop w:val="0"/>
      <w:marBottom w:val="0"/>
      <w:divBdr>
        <w:top w:val="none" w:sz="0" w:space="0" w:color="auto"/>
        <w:left w:val="none" w:sz="0" w:space="0" w:color="auto"/>
        <w:bottom w:val="none" w:sz="0" w:space="0" w:color="auto"/>
        <w:right w:val="none" w:sz="0" w:space="0" w:color="auto"/>
      </w:divBdr>
    </w:div>
    <w:div w:id="2008363089">
      <w:bodyDiv w:val="1"/>
      <w:marLeft w:val="0"/>
      <w:marRight w:val="0"/>
      <w:marTop w:val="0"/>
      <w:marBottom w:val="0"/>
      <w:divBdr>
        <w:top w:val="none" w:sz="0" w:space="0" w:color="auto"/>
        <w:left w:val="none" w:sz="0" w:space="0" w:color="auto"/>
        <w:bottom w:val="none" w:sz="0" w:space="0" w:color="auto"/>
        <w:right w:val="none" w:sz="0" w:space="0" w:color="auto"/>
      </w:divBdr>
    </w:div>
    <w:div w:id="2008629100">
      <w:bodyDiv w:val="1"/>
      <w:marLeft w:val="0"/>
      <w:marRight w:val="0"/>
      <w:marTop w:val="0"/>
      <w:marBottom w:val="0"/>
      <w:divBdr>
        <w:top w:val="none" w:sz="0" w:space="0" w:color="auto"/>
        <w:left w:val="none" w:sz="0" w:space="0" w:color="auto"/>
        <w:bottom w:val="none" w:sz="0" w:space="0" w:color="auto"/>
        <w:right w:val="none" w:sz="0" w:space="0" w:color="auto"/>
      </w:divBdr>
    </w:div>
    <w:div w:id="2008629912">
      <w:bodyDiv w:val="1"/>
      <w:marLeft w:val="0"/>
      <w:marRight w:val="0"/>
      <w:marTop w:val="0"/>
      <w:marBottom w:val="0"/>
      <w:divBdr>
        <w:top w:val="none" w:sz="0" w:space="0" w:color="auto"/>
        <w:left w:val="none" w:sz="0" w:space="0" w:color="auto"/>
        <w:bottom w:val="none" w:sz="0" w:space="0" w:color="auto"/>
        <w:right w:val="none" w:sz="0" w:space="0" w:color="auto"/>
      </w:divBdr>
    </w:div>
    <w:div w:id="2009168690">
      <w:bodyDiv w:val="1"/>
      <w:marLeft w:val="0"/>
      <w:marRight w:val="0"/>
      <w:marTop w:val="0"/>
      <w:marBottom w:val="0"/>
      <w:divBdr>
        <w:top w:val="none" w:sz="0" w:space="0" w:color="auto"/>
        <w:left w:val="none" w:sz="0" w:space="0" w:color="auto"/>
        <w:bottom w:val="none" w:sz="0" w:space="0" w:color="auto"/>
        <w:right w:val="none" w:sz="0" w:space="0" w:color="auto"/>
      </w:divBdr>
    </w:div>
    <w:div w:id="2010015020">
      <w:bodyDiv w:val="1"/>
      <w:marLeft w:val="0"/>
      <w:marRight w:val="0"/>
      <w:marTop w:val="0"/>
      <w:marBottom w:val="0"/>
      <w:divBdr>
        <w:top w:val="none" w:sz="0" w:space="0" w:color="auto"/>
        <w:left w:val="none" w:sz="0" w:space="0" w:color="auto"/>
        <w:bottom w:val="none" w:sz="0" w:space="0" w:color="auto"/>
        <w:right w:val="none" w:sz="0" w:space="0" w:color="auto"/>
      </w:divBdr>
    </w:div>
    <w:div w:id="2010210760">
      <w:bodyDiv w:val="1"/>
      <w:marLeft w:val="0"/>
      <w:marRight w:val="0"/>
      <w:marTop w:val="0"/>
      <w:marBottom w:val="0"/>
      <w:divBdr>
        <w:top w:val="none" w:sz="0" w:space="0" w:color="auto"/>
        <w:left w:val="none" w:sz="0" w:space="0" w:color="auto"/>
        <w:bottom w:val="none" w:sz="0" w:space="0" w:color="auto"/>
        <w:right w:val="none" w:sz="0" w:space="0" w:color="auto"/>
      </w:divBdr>
    </w:div>
    <w:div w:id="2010789813">
      <w:bodyDiv w:val="1"/>
      <w:marLeft w:val="0"/>
      <w:marRight w:val="0"/>
      <w:marTop w:val="0"/>
      <w:marBottom w:val="0"/>
      <w:divBdr>
        <w:top w:val="none" w:sz="0" w:space="0" w:color="auto"/>
        <w:left w:val="none" w:sz="0" w:space="0" w:color="auto"/>
        <w:bottom w:val="none" w:sz="0" w:space="0" w:color="auto"/>
        <w:right w:val="none" w:sz="0" w:space="0" w:color="auto"/>
      </w:divBdr>
    </w:div>
    <w:div w:id="2011105870">
      <w:bodyDiv w:val="1"/>
      <w:marLeft w:val="0"/>
      <w:marRight w:val="0"/>
      <w:marTop w:val="0"/>
      <w:marBottom w:val="0"/>
      <w:divBdr>
        <w:top w:val="none" w:sz="0" w:space="0" w:color="auto"/>
        <w:left w:val="none" w:sz="0" w:space="0" w:color="auto"/>
        <w:bottom w:val="none" w:sz="0" w:space="0" w:color="auto"/>
        <w:right w:val="none" w:sz="0" w:space="0" w:color="auto"/>
      </w:divBdr>
    </w:div>
    <w:div w:id="2011323092">
      <w:bodyDiv w:val="1"/>
      <w:marLeft w:val="0"/>
      <w:marRight w:val="0"/>
      <w:marTop w:val="0"/>
      <w:marBottom w:val="0"/>
      <w:divBdr>
        <w:top w:val="none" w:sz="0" w:space="0" w:color="auto"/>
        <w:left w:val="none" w:sz="0" w:space="0" w:color="auto"/>
        <w:bottom w:val="none" w:sz="0" w:space="0" w:color="auto"/>
        <w:right w:val="none" w:sz="0" w:space="0" w:color="auto"/>
      </w:divBdr>
    </w:div>
    <w:div w:id="2011638229">
      <w:bodyDiv w:val="1"/>
      <w:marLeft w:val="0"/>
      <w:marRight w:val="0"/>
      <w:marTop w:val="0"/>
      <w:marBottom w:val="0"/>
      <w:divBdr>
        <w:top w:val="none" w:sz="0" w:space="0" w:color="auto"/>
        <w:left w:val="none" w:sz="0" w:space="0" w:color="auto"/>
        <w:bottom w:val="none" w:sz="0" w:space="0" w:color="auto"/>
        <w:right w:val="none" w:sz="0" w:space="0" w:color="auto"/>
      </w:divBdr>
    </w:div>
    <w:div w:id="2011713199">
      <w:bodyDiv w:val="1"/>
      <w:marLeft w:val="0"/>
      <w:marRight w:val="0"/>
      <w:marTop w:val="0"/>
      <w:marBottom w:val="0"/>
      <w:divBdr>
        <w:top w:val="none" w:sz="0" w:space="0" w:color="auto"/>
        <w:left w:val="none" w:sz="0" w:space="0" w:color="auto"/>
        <w:bottom w:val="none" w:sz="0" w:space="0" w:color="auto"/>
        <w:right w:val="none" w:sz="0" w:space="0" w:color="auto"/>
      </w:divBdr>
    </w:div>
    <w:div w:id="2011982116">
      <w:bodyDiv w:val="1"/>
      <w:marLeft w:val="0"/>
      <w:marRight w:val="0"/>
      <w:marTop w:val="0"/>
      <w:marBottom w:val="0"/>
      <w:divBdr>
        <w:top w:val="none" w:sz="0" w:space="0" w:color="auto"/>
        <w:left w:val="none" w:sz="0" w:space="0" w:color="auto"/>
        <w:bottom w:val="none" w:sz="0" w:space="0" w:color="auto"/>
        <w:right w:val="none" w:sz="0" w:space="0" w:color="auto"/>
      </w:divBdr>
      <w:divsChild>
        <w:div w:id="1397818351">
          <w:marLeft w:val="480"/>
          <w:marRight w:val="0"/>
          <w:marTop w:val="0"/>
          <w:marBottom w:val="0"/>
          <w:divBdr>
            <w:top w:val="none" w:sz="0" w:space="0" w:color="auto"/>
            <w:left w:val="none" w:sz="0" w:space="0" w:color="auto"/>
            <w:bottom w:val="none" w:sz="0" w:space="0" w:color="auto"/>
            <w:right w:val="none" w:sz="0" w:space="0" w:color="auto"/>
          </w:divBdr>
        </w:div>
        <w:div w:id="139425823">
          <w:marLeft w:val="480"/>
          <w:marRight w:val="0"/>
          <w:marTop w:val="0"/>
          <w:marBottom w:val="0"/>
          <w:divBdr>
            <w:top w:val="none" w:sz="0" w:space="0" w:color="auto"/>
            <w:left w:val="none" w:sz="0" w:space="0" w:color="auto"/>
            <w:bottom w:val="none" w:sz="0" w:space="0" w:color="auto"/>
            <w:right w:val="none" w:sz="0" w:space="0" w:color="auto"/>
          </w:divBdr>
        </w:div>
        <w:div w:id="1539967933">
          <w:marLeft w:val="480"/>
          <w:marRight w:val="0"/>
          <w:marTop w:val="0"/>
          <w:marBottom w:val="0"/>
          <w:divBdr>
            <w:top w:val="none" w:sz="0" w:space="0" w:color="auto"/>
            <w:left w:val="none" w:sz="0" w:space="0" w:color="auto"/>
            <w:bottom w:val="none" w:sz="0" w:space="0" w:color="auto"/>
            <w:right w:val="none" w:sz="0" w:space="0" w:color="auto"/>
          </w:divBdr>
        </w:div>
        <w:div w:id="1467042081">
          <w:marLeft w:val="480"/>
          <w:marRight w:val="0"/>
          <w:marTop w:val="0"/>
          <w:marBottom w:val="0"/>
          <w:divBdr>
            <w:top w:val="none" w:sz="0" w:space="0" w:color="auto"/>
            <w:left w:val="none" w:sz="0" w:space="0" w:color="auto"/>
            <w:bottom w:val="none" w:sz="0" w:space="0" w:color="auto"/>
            <w:right w:val="none" w:sz="0" w:space="0" w:color="auto"/>
          </w:divBdr>
        </w:div>
        <w:div w:id="1040939685">
          <w:marLeft w:val="480"/>
          <w:marRight w:val="0"/>
          <w:marTop w:val="0"/>
          <w:marBottom w:val="0"/>
          <w:divBdr>
            <w:top w:val="none" w:sz="0" w:space="0" w:color="auto"/>
            <w:left w:val="none" w:sz="0" w:space="0" w:color="auto"/>
            <w:bottom w:val="none" w:sz="0" w:space="0" w:color="auto"/>
            <w:right w:val="none" w:sz="0" w:space="0" w:color="auto"/>
          </w:divBdr>
        </w:div>
        <w:div w:id="1266618398">
          <w:marLeft w:val="480"/>
          <w:marRight w:val="0"/>
          <w:marTop w:val="0"/>
          <w:marBottom w:val="0"/>
          <w:divBdr>
            <w:top w:val="none" w:sz="0" w:space="0" w:color="auto"/>
            <w:left w:val="none" w:sz="0" w:space="0" w:color="auto"/>
            <w:bottom w:val="none" w:sz="0" w:space="0" w:color="auto"/>
            <w:right w:val="none" w:sz="0" w:space="0" w:color="auto"/>
          </w:divBdr>
        </w:div>
        <w:div w:id="2098288104">
          <w:marLeft w:val="480"/>
          <w:marRight w:val="0"/>
          <w:marTop w:val="0"/>
          <w:marBottom w:val="0"/>
          <w:divBdr>
            <w:top w:val="none" w:sz="0" w:space="0" w:color="auto"/>
            <w:left w:val="none" w:sz="0" w:space="0" w:color="auto"/>
            <w:bottom w:val="none" w:sz="0" w:space="0" w:color="auto"/>
            <w:right w:val="none" w:sz="0" w:space="0" w:color="auto"/>
          </w:divBdr>
        </w:div>
        <w:div w:id="544412553">
          <w:marLeft w:val="480"/>
          <w:marRight w:val="0"/>
          <w:marTop w:val="0"/>
          <w:marBottom w:val="0"/>
          <w:divBdr>
            <w:top w:val="none" w:sz="0" w:space="0" w:color="auto"/>
            <w:left w:val="none" w:sz="0" w:space="0" w:color="auto"/>
            <w:bottom w:val="none" w:sz="0" w:space="0" w:color="auto"/>
            <w:right w:val="none" w:sz="0" w:space="0" w:color="auto"/>
          </w:divBdr>
        </w:div>
        <w:div w:id="37899407">
          <w:marLeft w:val="480"/>
          <w:marRight w:val="0"/>
          <w:marTop w:val="0"/>
          <w:marBottom w:val="0"/>
          <w:divBdr>
            <w:top w:val="none" w:sz="0" w:space="0" w:color="auto"/>
            <w:left w:val="none" w:sz="0" w:space="0" w:color="auto"/>
            <w:bottom w:val="none" w:sz="0" w:space="0" w:color="auto"/>
            <w:right w:val="none" w:sz="0" w:space="0" w:color="auto"/>
          </w:divBdr>
        </w:div>
        <w:div w:id="823857640">
          <w:marLeft w:val="480"/>
          <w:marRight w:val="0"/>
          <w:marTop w:val="0"/>
          <w:marBottom w:val="0"/>
          <w:divBdr>
            <w:top w:val="none" w:sz="0" w:space="0" w:color="auto"/>
            <w:left w:val="none" w:sz="0" w:space="0" w:color="auto"/>
            <w:bottom w:val="none" w:sz="0" w:space="0" w:color="auto"/>
            <w:right w:val="none" w:sz="0" w:space="0" w:color="auto"/>
          </w:divBdr>
        </w:div>
        <w:div w:id="1128745257">
          <w:marLeft w:val="480"/>
          <w:marRight w:val="0"/>
          <w:marTop w:val="0"/>
          <w:marBottom w:val="0"/>
          <w:divBdr>
            <w:top w:val="none" w:sz="0" w:space="0" w:color="auto"/>
            <w:left w:val="none" w:sz="0" w:space="0" w:color="auto"/>
            <w:bottom w:val="none" w:sz="0" w:space="0" w:color="auto"/>
            <w:right w:val="none" w:sz="0" w:space="0" w:color="auto"/>
          </w:divBdr>
        </w:div>
        <w:div w:id="1535073678">
          <w:marLeft w:val="480"/>
          <w:marRight w:val="0"/>
          <w:marTop w:val="0"/>
          <w:marBottom w:val="0"/>
          <w:divBdr>
            <w:top w:val="none" w:sz="0" w:space="0" w:color="auto"/>
            <w:left w:val="none" w:sz="0" w:space="0" w:color="auto"/>
            <w:bottom w:val="none" w:sz="0" w:space="0" w:color="auto"/>
            <w:right w:val="none" w:sz="0" w:space="0" w:color="auto"/>
          </w:divBdr>
        </w:div>
        <w:div w:id="777677648">
          <w:marLeft w:val="480"/>
          <w:marRight w:val="0"/>
          <w:marTop w:val="0"/>
          <w:marBottom w:val="0"/>
          <w:divBdr>
            <w:top w:val="none" w:sz="0" w:space="0" w:color="auto"/>
            <w:left w:val="none" w:sz="0" w:space="0" w:color="auto"/>
            <w:bottom w:val="none" w:sz="0" w:space="0" w:color="auto"/>
            <w:right w:val="none" w:sz="0" w:space="0" w:color="auto"/>
          </w:divBdr>
        </w:div>
        <w:div w:id="886260617">
          <w:marLeft w:val="480"/>
          <w:marRight w:val="0"/>
          <w:marTop w:val="0"/>
          <w:marBottom w:val="0"/>
          <w:divBdr>
            <w:top w:val="none" w:sz="0" w:space="0" w:color="auto"/>
            <w:left w:val="none" w:sz="0" w:space="0" w:color="auto"/>
            <w:bottom w:val="none" w:sz="0" w:space="0" w:color="auto"/>
            <w:right w:val="none" w:sz="0" w:space="0" w:color="auto"/>
          </w:divBdr>
        </w:div>
        <w:div w:id="1500193863">
          <w:marLeft w:val="480"/>
          <w:marRight w:val="0"/>
          <w:marTop w:val="0"/>
          <w:marBottom w:val="0"/>
          <w:divBdr>
            <w:top w:val="none" w:sz="0" w:space="0" w:color="auto"/>
            <w:left w:val="none" w:sz="0" w:space="0" w:color="auto"/>
            <w:bottom w:val="none" w:sz="0" w:space="0" w:color="auto"/>
            <w:right w:val="none" w:sz="0" w:space="0" w:color="auto"/>
          </w:divBdr>
        </w:div>
        <w:div w:id="1415739171">
          <w:marLeft w:val="480"/>
          <w:marRight w:val="0"/>
          <w:marTop w:val="0"/>
          <w:marBottom w:val="0"/>
          <w:divBdr>
            <w:top w:val="none" w:sz="0" w:space="0" w:color="auto"/>
            <w:left w:val="none" w:sz="0" w:space="0" w:color="auto"/>
            <w:bottom w:val="none" w:sz="0" w:space="0" w:color="auto"/>
            <w:right w:val="none" w:sz="0" w:space="0" w:color="auto"/>
          </w:divBdr>
        </w:div>
        <w:div w:id="1240754842">
          <w:marLeft w:val="480"/>
          <w:marRight w:val="0"/>
          <w:marTop w:val="0"/>
          <w:marBottom w:val="0"/>
          <w:divBdr>
            <w:top w:val="none" w:sz="0" w:space="0" w:color="auto"/>
            <w:left w:val="none" w:sz="0" w:space="0" w:color="auto"/>
            <w:bottom w:val="none" w:sz="0" w:space="0" w:color="auto"/>
            <w:right w:val="none" w:sz="0" w:space="0" w:color="auto"/>
          </w:divBdr>
        </w:div>
        <w:div w:id="322398580">
          <w:marLeft w:val="480"/>
          <w:marRight w:val="0"/>
          <w:marTop w:val="0"/>
          <w:marBottom w:val="0"/>
          <w:divBdr>
            <w:top w:val="none" w:sz="0" w:space="0" w:color="auto"/>
            <w:left w:val="none" w:sz="0" w:space="0" w:color="auto"/>
            <w:bottom w:val="none" w:sz="0" w:space="0" w:color="auto"/>
            <w:right w:val="none" w:sz="0" w:space="0" w:color="auto"/>
          </w:divBdr>
        </w:div>
        <w:div w:id="221988204">
          <w:marLeft w:val="480"/>
          <w:marRight w:val="0"/>
          <w:marTop w:val="0"/>
          <w:marBottom w:val="0"/>
          <w:divBdr>
            <w:top w:val="none" w:sz="0" w:space="0" w:color="auto"/>
            <w:left w:val="none" w:sz="0" w:space="0" w:color="auto"/>
            <w:bottom w:val="none" w:sz="0" w:space="0" w:color="auto"/>
            <w:right w:val="none" w:sz="0" w:space="0" w:color="auto"/>
          </w:divBdr>
        </w:div>
        <w:div w:id="79646087">
          <w:marLeft w:val="480"/>
          <w:marRight w:val="0"/>
          <w:marTop w:val="0"/>
          <w:marBottom w:val="0"/>
          <w:divBdr>
            <w:top w:val="none" w:sz="0" w:space="0" w:color="auto"/>
            <w:left w:val="none" w:sz="0" w:space="0" w:color="auto"/>
            <w:bottom w:val="none" w:sz="0" w:space="0" w:color="auto"/>
            <w:right w:val="none" w:sz="0" w:space="0" w:color="auto"/>
          </w:divBdr>
        </w:div>
        <w:div w:id="1961259548">
          <w:marLeft w:val="480"/>
          <w:marRight w:val="0"/>
          <w:marTop w:val="0"/>
          <w:marBottom w:val="0"/>
          <w:divBdr>
            <w:top w:val="none" w:sz="0" w:space="0" w:color="auto"/>
            <w:left w:val="none" w:sz="0" w:space="0" w:color="auto"/>
            <w:bottom w:val="none" w:sz="0" w:space="0" w:color="auto"/>
            <w:right w:val="none" w:sz="0" w:space="0" w:color="auto"/>
          </w:divBdr>
        </w:div>
        <w:div w:id="491141845">
          <w:marLeft w:val="480"/>
          <w:marRight w:val="0"/>
          <w:marTop w:val="0"/>
          <w:marBottom w:val="0"/>
          <w:divBdr>
            <w:top w:val="none" w:sz="0" w:space="0" w:color="auto"/>
            <w:left w:val="none" w:sz="0" w:space="0" w:color="auto"/>
            <w:bottom w:val="none" w:sz="0" w:space="0" w:color="auto"/>
            <w:right w:val="none" w:sz="0" w:space="0" w:color="auto"/>
          </w:divBdr>
        </w:div>
        <w:div w:id="1806966387">
          <w:marLeft w:val="480"/>
          <w:marRight w:val="0"/>
          <w:marTop w:val="0"/>
          <w:marBottom w:val="0"/>
          <w:divBdr>
            <w:top w:val="none" w:sz="0" w:space="0" w:color="auto"/>
            <w:left w:val="none" w:sz="0" w:space="0" w:color="auto"/>
            <w:bottom w:val="none" w:sz="0" w:space="0" w:color="auto"/>
            <w:right w:val="none" w:sz="0" w:space="0" w:color="auto"/>
          </w:divBdr>
        </w:div>
        <w:div w:id="347607736">
          <w:marLeft w:val="480"/>
          <w:marRight w:val="0"/>
          <w:marTop w:val="0"/>
          <w:marBottom w:val="0"/>
          <w:divBdr>
            <w:top w:val="none" w:sz="0" w:space="0" w:color="auto"/>
            <w:left w:val="none" w:sz="0" w:space="0" w:color="auto"/>
            <w:bottom w:val="none" w:sz="0" w:space="0" w:color="auto"/>
            <w:right w:val="none" w:sz="0" w:space="0" w:color="auto"/>
          </w:divBdr>
        </w:div>
        <w:div w:id="748422835">
          <w:marLeft w:val="480"/>
          <w:marRight w:val="0"/>
          <w:marTop w:val="0"/>
          <w:marBottom w:val="0"/>
          <w:divBdr>
            <w:top w:val="none" w:sz="0" w:space="0" w:color="auto"/>
            <w:left w:val="none" w:sz="0" w:space="0" w:color="auto"/>
            <w:bottom w:val="none" w:sz="0" w:space="0" w:color="auto"/>
            <w:right w:val="none" w:sz="0" w:space="0" w:color="auto"/>
          </w:divBdr>
        </w:div>
        <w:div w:id="1768648971">
          <w:marLeft w:val="480"/>
          <w:marRight w:val="0"/>
          <w:marTop w:val="0"/>
          <w:marBottom w:val="0"/>
          <w:divBdr>
            <w:top w:val="none" w:sz="0" w:space="0" w:color="auto"/>
            <w:left w:val="none" w:sz="0" w:space="0" w:color="auto"/>
            <w:bottom w:val="none" w:sz="0" w:space="0" w:color="auto"/>
            <w:right w:val="none" w:sz="0" w:space="0" w:color="auto"/>
          </w:divBdr>
        </w:div>
        <w:div w:id="738401929">
          <w:marLeft w:val="480"/>
          <w:marRight w:val="0"/>
          <w:marTop w:val="0"/>
          <w:marBottom w:val="0"/>
          <w:divBdr>
            <w:top w:val="none" w:sz="0" w:space="0" w:color="auto"/>
            <w:left w:val="none" w:sz="0" w:space="0" w:color="auto"/>
            <w:bottom w:val="none" w:sz="0" w:space="0" w:color="auto"/>
            <w:right w:val="none" w:sz="0" w:space="0" w:color="auto"/>
          </w:divBdr>
        </w:div>
        <w:div w:id="1905874956">
          <w:marLeft w:val="480"/>
          <w:marRight w:val="0"/>
          <w:marTop w:val="0"/>
          <w:marBottom w:val="0"/>
          <w:divBdr>
            <w:top w:val="none" w:sz="0" w:space="0" w:color="auto"/>
            <w:left w:val="none" w:sz="0" w:space="0" w:color="auto"/>
            <w:bottom w:val="none" w:sz="0" w:space="0" w:color="auto"/>
            <w:right w:val="none" w:sz="0" w:space="0" w:color="auto"/>
          </w:divBdr>
        </w:div>
        <w:div w:id="762453509">
          <w:marLeft w:val="480"/>
          <w:marRight w:val="0"/>
          <w:marTop w:val="0"/>
          <w:marBottom w:val="0"/>
          <w:divBdr>
            <w:top w:val="none" w:sz="0" w:space="0" w:color="auto"/>
            <w:left w:val="none" w:sz="0" w:space="0" w:color="auto"/>
            <w:bottom w:val="none" w:sz="0" w:space="0" w:color="auto"/>
            <w:right w:val="none" w:sz="0" w:space="0" w:color="auto"/>
          </w:divBdr>
        </w:div>
        <w:div w:id="260335364">
          <w:marLeft w:val="480"/>
          <w:marRight w:val="0"/>
          <w:marTop w:val="0"/>
          <w:marBottom w:val="0"/>
          <w:divBdr>
            <w:top w:val="none" w:sz="0" w:space="0" w:color="auto"/>
            <w:left w:val="none" w:sz="0" w:space="0" w:color="auto"/>
            <w:bottom w:val="none" w:sz="0" w:space="0" w:color="auto"/>
            <w:right w:val="none" w:sz="0" w:space="0" w:color="auto"/>
          </w:divBdr>
        </w:div>
        <w:div w:id="70589780">
          <w:marLeft w:val="480"/>
          <w:marRight w:val="0"/>
          <w:marTop w:val="0"/>
          <w:marBottom w:val="0"/>
          <w:divBdr>
            <w:top w:val="none" w:sz="0" w:space="0" w:color="auto"/>
            <w:left w:val="none" w:sz="0" w:space="0" w:color="auto"/>
            <w:bottom w:val="none" w:sz="0" w:space="0" w:color="auto"/>
            <w:right w:val="none" w:sz="0" w:space="0" w:color="auto"/>
          </w:divBdr>
        </w:div>
        <w:div w:id="1691879137">
          <w:marLeft w:val="480"/>
          <w:marRight w:val="0"/>
          <w:marTop w:val="0"/>
          <w:marBottom w:val="0"/>
          <w:divBdr>
            <w:top w:val="none" w:sz="0" w:space="0" w:color="auto"/>
            <w:left w:val="none" w:sz="0" w:space="0" w:color="auto"/>
            <w:bottom w:val="none" w:sz="0" w:space="0" w:color="auto"/>
            <w:right w:val="none" w:sz="0" w:space="0" w:color="auto"/>
          </w:divBdr>
        </w:div>
        <w:div w:id="894976041">
          <w:marLeft w:val="480"/>
          <w:marRight w:val="0"/>
          <w:marTop w:val="0"/>
          <w:marBottom w:val="0"/>
          <w:divBdr>
            <w:top w:val="none" w:sz="0" w:space="0" w:color="auto"/>
            <w:left w:val="none" w:sz="0" w:space="0" w:color="auto"/>
            <w:bottom w:val="none" w:sz="0" w:space="0" w:color="auto"/>
            <w:right w:val="none" w:sz="0" w:space="0" w:color="auto"/>
          </w:divBdr>
        </w:div>
        <w:div w:id="1671710211">
          <w:marLeft w:val="480"/>
          <w:marRight w:val="0"/>
          <w:marTop w:val="0"/>
          <w:marBottom w:val="0"/>
          <w:divBdr>
            <w:top w:val="none" w:sz="0" w:space="0" w:color="auto"/>
            <w:left w:val="none" w:sz="0" w:space="0" w:color="auto"/>
            <w:bottom w:val="none" w:sz="0" w:space="0" w:color="auto"/>
            <w:right w:val="none" w:sz="0" w:space="0" w:color="auto"/>
          </w:divBdr>
        </w:div>
        <w:div w:id="1625652917">
          <w:marLeft w:val="480"/>
          <w:marRight w:val="0"/>
          <w:marTop w:val="0"/>
          <w:marBottom w:val="0"/>
          <w:divBdr>
            <w:top w:val="none" w:sz="0" w:space="0" w:color="auto"/>
            <w:left w:val="none" w:sz="0" w:space="0" w:color="auto"/>
            <w:bottom w:val="none" w:sz="0" w:space="0" w:color="auto"/>
            <w:right w:val="none" w:sz="0" w:space="0" w:color="auto"/>
          </w:divBdr>
        </w:div>
        <w:div w:id="1415593124">
          <w:marLeft w:val="480"/>
          <w:marRight w:val="0"/>
          <w:marTop w:val="0"/>
          <w:marBottom w:val="0"/>
          <w:divBdr>
            <w:top w:val="none" w:sz="0" w:space="0" w:color="auto"/>
            <w:left w:val="none" w:sz="0" w:space="0" w:color="auto"/>
            <w:bottom w:val="none" w:sz="0" w:space="0" w:color="auto"/>
            <w:right w:val="none" w:sz="0" w:space="0" w:color="auto"/>
          </w:divBdr>
        </w:div>
        <w:div w:id="1557931238">
          <w:marLeft w:val="480"/>
          <w:marRight w:val="0"/>
          <w:marTop w:val="0"/>
          <w:marBottom w:val="0"/>
          <w:divBdr>
            <w:top w:val="none" w:sz="0" w:space="0" w:color="auto"/>
            <w:left w:val="none" w:sz="0" w:space="0" w:color="auto"/>
            <w:bottom w:val="none" w:sz="0" w:space="0" w:color="auto"/>
            <w:right w:val="none" w:sz="0" w:space="0" w:color="auto"/>
          </w:divBdr>
        </w:div>
        <w:div w:id="1895775166">
          <w:marLeft w:val="480"/>
          <w:marRight w:val="0"/>
          <w:marTop w:val="0"/>
          <w:marBottom w:val="0"/>
          <w:divBdr>
            <w:top w:val="none" w:sz="0" w:space="0" w:color="auto"/>
            <w:left w:val="none" w:sz="0" w:space="0" w:color="auto"/>
            <w:bottom w:val="none" w:sz="0" w:space="0" w:color="auto"/>
            <w:right w:val="none" w:sz="0" w:space="0" w:color="auto"/>
          </w:divBdr>
        </w:div>
        <w:div w:id="1949509512">
          <w:marLeft w:val="480"/>
          <w:marRight w:val="0"/>
          <w:marTop w:val="0"/>
          <w:marBottom w:val="0"/>
          <w:divBdr>
            <w:top w:val="none" w:sz="0" w:space="0" w:color="auto"/>
            <w:left w:val="none" w:sz="0" w:space="0" w:color="auto"/>
            <w:bottom w:val="none" w:sz="0" w:space="0" w:color="auto"/>
            <w:right w:val="none" w:sz="0" w:space="0" w:color="auto"/>
          </w:divBdr>
        </w:div>
        <w:div w:id="494343776">
          <w:marLeft w:val="480"/>
          <w:marRight w:val="0"/>
          <w:marTop w:val="0"/>
          <w:marBottom w:val="0"/>
          <w:divBdr>
            <w:top w:val="none" w:sz="0" w:space="0" w:color="auto"/>
            <w:left w:val="none" w:sz="0" w:space="0" w:color="auto"/>
            <w:bottom w:val="none" w:sz="0" w:space="0" w:color="auto"/>
            <w:right w:val="none" w:sz="0" w:space="0" w:color="auto"/>
          </w:divBdr>
        </w:div>
        <w:div w:id="1221750576">
          <w:marLeft w:val="480"/>
          <w:marRight w:val="0"/>
          <w:marTop w:val="0"/>
          <w:marBottom w:val="0"/>
          <w:divBdr>
            <w:top w:val="none" w:sz="0" w:space="0" w:color="auto"/>
            <w:left w:val="none" w:sz="0" w:space="0" w:color="auto"/>
            <w:bottom w:val="none" w:sz="0" w:space="0" w:color="auto"/>
            <w:right w:val="none" w:sz="0" w:space="0" w:color="auto"/>
          </w:divBdr>
        </w:div>
        <w:div w:id="44764866">
          <w:marLeft w:val="480"/>
          <w:marRight w:val="0"/>
          <w:marTop w:val="0"/>
          <w:marBottom w:val="0"/>
          <w:divBdr>
            <w:top w:val="none" w:sz="0" w:space="0" w:color="auto"/>
            <w:left w:val="none" w:sz="0" w:space="0" w:color="auto"/>
            <w:bottom w:val="none" w:sz="0" w:space="0" w:color="auto"/>
            <w:right w:val="none" w:sz="0" w:space="0" w:color="auto"/>
          </w:divBdr>
        </w:div>
        <w:div w:id="1442456352">
          <w:marLeft w:val="480"/>
          <w:marRight w:val="0"/>
          <w:marTop w:val="0"/>
          <w:marBottom w:val="0"/>
          <w:divBdr>
            <w:top w:val="none" w:sz="0" w:space="0" w:color="auto"/>
            <w:left w:val="none" w:sz="0" w:space="0" w:color="auto"/>
            <w:bottom w:val="none" w:sz="0" w:space="0" w:color="auto"/>
            <w:right w:val="none" w:sz="0" w:space="0" w:color="auto"/>
          </w:divBdr>
        </w:div>
        <w:div w:id="409930188">
          <w:marLeft w:val="480"/>
          <w:marRight w:val="0"/>
          <w:marTop w:val="0"/>
          <w:marBottom w:val="0"/>
          <w:divBdr>
            <w:top w:val="none" w:sz="0" w:space="0" w:color="auto"/>
            <w:left w:val="none" w:sz="0" w:space="0" w:color="auto"/>
            <w:bottom w:val="none" w:sz="0" w:space="0" w:color="auto"/>
            <w:right w:val="none" w:sz="0" w:space="0" w:color="auto"/>
          </w:divBdr>
        </w:div>
        <w:div w:id="1132093593">
          <w:marLeft w:val="480"/>
          <w:marRight w:val="0"/>
          <w:marTop w:val="0"/>
          <w:marBottom w:val="0"/>
          <w:divBdr>
            <w:top w:val="none" w:sz="0" w:space="0" w:color="auto"/>
            <w:left w:val="none" w:sz="0" w:space="0" w:color="auto"/>
            <w:bottom w:val="none" w:sz="0" w:space="0" w:color="auto"/>
            <w:right w:val="none" w:sz="0" w:space="0" w:color="auto"/>
          </w:divBdr>
        </w:div>
        <w:div w:id="108624471">
          <w:marLeft w:val="480"/>
          <w:marRight w:val="0"/>
          <w:marTop w:val="0"/>
          <w:marBottom w:val="0"/>
          <w:divBdr>
            <w:top w:val="none" w:sz="0" w:space="0" w:color="auto"/>
            <w:left w:val="none" w:sz="0" w:space="0" w:color="auto"/>
            <w:bottom w:val="none" w:sz="0" w:space="0" w:color="auto"/>
            <w:right w:val="none" w:sz="0" w:space="0" w:color="auto"/>
          </w:divBdr>
        </w:div>
        <w:div w:id="114954203">
          <w:marLeft w:val="480"/>
          <w:marRight w:val="0"/>
          <w:marTop w:val="0"/>
          <w:marBottom w:val="0"/>
          <w:divBdr>
            <w:top w:val="none" w:sz="0" w:space="0" w:color="auto"/>
            <w:left w:val="none" w:sz="0" w:space="0" w:color="auto"/>
            <w:bottom w:val="none" w:sz="0" w:space="0" w:color="auto"/>
            <w:right w:val="none" w:sz="0" w:space="0" w:color="auto"/>
          </w:divBdr>
        </w:div>
        <w:div w:id="1785612583">
          <w:marLeft w:val="480"/>
          <w:marRight w:val="0"/>
          <w:marTop w:val="0"/>
          <w:marBottom w:val="0"/>
          <w:divBdr>
            <w:top w:val="none" w:sz="0" w:space="0" w:color="auto"/>
            <w:left w:val="none" w:sz="0" w:space="0" w:color="auto"/>
            <w:bottom w:val="none" w:sz="0" w:space="0" w:color="auto"/>
            <w:right w:val="none" w:sz="0" w:space="0" w:color="auto"/>
          </w:divBdr>
        </w:div>
        <w:div w:id="1429814325">
          <w:marLeft w:val="480"/>
          <w:marRight w:val="0"/>
          <w:marTop w:val="0"/>
          <w:marBottom w:val="0"/>
          <w:divBdr>
            <w:top w:val="none" w:sz="0" w:space="0" w:color="auto"/>
            <w:left w:val="none" w:sz="0" w:space="0" w:color="auto"/>
            <w:bottom w:val="none" w:sz="0" w:space="0" w:color="auto"/>
            <w:right w:val="none" w:sz="0" w:space="0" w:color="auto"/>
          </w:divBdr>
        </w:div>
        <w:div w:id="1213351992">
          <w:marLeft w:val="480"/>
          <w:marRight w:val="0"/>
          <w:marTop w:val="0"/>
          <w:marBottom w:val="0"/>
          <w:divBdr>
            <w:top w:val="none" w:sz="0" w:space="0" w:color="auto"/>
            <w:left w:val="none" w:sz="0" w:space="0" w:color="auto"/>
            <w:bottom w:val="none" w:sz="0" w:space="0" w:color="auto"/>
            <w:right w:val="none" w:sz="0" w:space="0" w:color="auto"/>
          </w:divBdr>
        </w:div>
        <w:div w:id="411197231">
          <w:marLeft w:val="480"/>
          <w:marRight w:val="0"/>
          <w:marTop w:val="0"/>
          <w:marBottom w:val="0"/>
          <w:divBdr>
            <w:top w:val="none" w:sz="0" w:space="0" w:color="auto"/>
            <w:left w:val="none" w:sz="0" w:space="0" w:color="auto"/>
            <w:bottom w:val="none" w:sz="0" w:space="0" w:color="auto"/>
            <w:right w:val="none" w:sz="0" w:space="0" w:color="auto"/>
          </w:divBdr>
        </w:div>
        <w:div w:id="390422819">
          <w:marLeft w:val="480"/>
          <w:marRight w:val="0"/>
          <w:marTop w:val="0"/>
          <w:marBottom w:val="0"/>
          <w:divBdr>
            <w:top w:val="none" w:sz="0" w:space="0" w:color="auto"/>
            <w:left w:val="none" w:sz="0" w:space="0" w:color="auto"/>
            <w:bottom w:val="none" w:sz="0" w:space="0" w:color="auto"/>
            <w:right w:val="none" w:sz="0" w:space="0" w:color="auto"/>
          </w:divBdr>
        </w:div>
        <w:div w:id="1700935830">
          <w:marLeft w:val="480"/>
          <w:marRight w:val="0"/>
          <w:marTop w:val="0"/>
          <w:marBottom w:val="0"/>
          <w:divBdr>
            <w:top w:val="none" w:sz="0" w:space="0" w:color="auto"/>
            <w:left w:val="none" w:sz="0" w:space="0" w:color="auto"/>
            <w:bottom w:val="none" w:sz="0" w:space="0" w:color="auto"/>
            <w:right w:val="none" w:sz="0" w:space="0" w:color="auto"/>
          </w:divBdr>
        </w:div>
        <w:div w:id="1542940654">
          <w:marLeft w:val="480"/>
          <w:marRight w:val="0"/>
          <w:marTop w:val="0"/>
          <w:marBottom w:val="0"/>
          <w:divBdr>
            <w:top w:val="none" w:sz="0" w:space="0" w:color="auto"/>
            <w:left w:val="none" w:sz="0" w:space="0" w:color="auto"/>
            <w:bottom w:val="none" w:sz="0" w:space="0" w:color="auto"/>
            <w:right w:val="none" w:sz="0" w:space="0" w:color="auto"/>
          </w:divBdr>
        </w:div>
        <w:div w:id="1895896416">
          <w:marLeft w:val="480"/>
          <w:marRight w:val="0"/>
          <w:marTop w:val="0"/>
          <w:marBottom w:val="0"/>
          <w:divBdr>
            <w:top w:val="none" w:sz="0" w:space="0" w:color="auto"/>
            <w:left w:val="none" w:sz="0" w:space="0" w:color="auto"/>
            <w:bottom w:val="none" w:sz="0" w:space="0" w:color="auto"/>
            <w:right w:val="none" w:sz="0" w:space="0" w:color="auto"/>
          </w:divBdr>
        </w:div>
        <w:div w:id="1427339219">
          <w:marLeft w:val="480"/>
          <w:marRight w:val="0"/>
          <w:marTop w:val="0"/>
          <w:marBottom w:val="0"/>
          <w:divBdr>
            <w:top w:val="none" w:sz="0" w:space="0" w:color="auto"/>
            <w:left w:val="none" w:sz="0" w:space="0" w:color="auto"/>
            <w:bottom w:val="none" w:sz="0" w:space="0" w:color="auto"/>
            <w:right w:val="none" w:sz="0" w:space="0" w:color="auto"/>
          </w:divBdr>
        </w:div>
        <w:div w:id="1065371482">
          <w:marLeft w:val="480"/>
          <w:marRight w:val="0"/>
          <w:marTop w:val="0"/>
          <w:marBottom w:val="0"/>
          <w:divBdr>
            <w:top w:val="none" w:sz="0" w:space="0" w:color="auto"/>
            <w:left w:val="none" w:sz="0" w:space="0" w:color="auto"/>
            <w:bottom w:val="none" w:sz="0" w:space="0" w:color="auto"/>
            <w:right w:val="none" w:sz="0" w:space="0" w:color="auto"/>
          </w:divBdr>
        </w:div>
        <w:div w:id="1313751560">
          <w:marLeft w:val="480"/>
          <w:marRight w:val="0"/>
          <w:marTop w:val="0"/>
          <w:marBottom w:val="0"/>
          <w:divBdr>
            <w:top w:val="none" w:sz="0" w:space="0" w:color="auto"/>
            <w:left w:val="none" w:sz="0" w:space="0" w:color="auto"/>
            <w:bottom w:val="none" w:sz="0" w:space="0" w:color="auto"/>
            <w:right w:val="none" w:sz="0" w:space="0" w:color="auto"/>
          </w:divBdr>
        </w:div>
        <w:div w:id="1591809684">
          <w:marLeft w:val="480"/>
          <w:marRight w:val="0"/>
          <w:marTop w:val="0"/>
          <w:marBottom w:val="0"/>
          <w:divBdr>
            <w:top w:val="none" w:sz="0" w:space="0" w:color="auto"/>
            <w:left w:val="none" w:sz="0" w:space="0" w:color="auto"/>
            <w:bottom w:val="none" w:sz="0" w:space="0" w:color="auto"/>
            <w:right w:val="none" w:sz="0" w:space="0" w:color="auto"/>
          </w:divBdr>
        </w:div>
        <w:div w:id="1511725390">
          <w:marLeft w:val="480"/>
          <w:marRight w:val="0"/>
          <w:marTop w:val="0"/>
          <w:marBottom w:val="0"/>
          <w:divBdr>
            <w:top w:val="none" w:sz="0" w:space="0" w:color="auto"/>
            <w:left w:val="none" w:sz="0" w:space="0" w:color="auto"/>
            <w:bottom w:val="none" w:sz="0" w:space="0" w:color="auto"/>
            <w:right w:val="none" w:sz="0" w:space="0" w:color="auto"/>
          </w:divBdr>
        </w:div>
        <w:div w:id="112486601">
          <w:marLeft w:val="480"/>
          <w:marRight w:val="0"/>
          <w:marTop w:val="0"/>
          <w:marBottom w:val="0"/>
          <w:divBdr>
            <w:top w:val="none" w:sz="0" w:space="0" w:color="auto"/>
            <w:left w:val="none" w:sz="0" w:space="0" w:color="auto"/>
            <w:bottom w:val="none" w:sz="0" w:space="0" w:color="auto"/>
            <w:right w:val="none" w:sz="0" w:space="0" w:color="auto"/>
          </w:divBdr>
        </w:div>
        <w:div w:id="1160074813">
          <w:marLeft w:val="480"/>
          <w:marRight w:val="0"/>
          <w:marTop w:val="0"/>
          <w:marBottom w:val="0"/>
          <w:divBdr>
            <w:top w:val="none" w:sz="0" w:space="0" w:color="auto"/>
            <w:left w:val="none" w:sz="0" w:space="0" w:color="auto"/>
            <w:bottom w:val="none" w:sz="0" w:space="0" w:color="auto"/>
            <w:right w:val="none" w:sz="0" w:space="0" w:color="auto"/>
          </w:divBdr>
        </w:div>
        <w:div w:id="2084403620">
          <w:marLeft w:val="480"/>
          <w:marRight w:val="0"/>
          <w:marTop w:val="0"/>
          <w:marBottom w:val="0"/>
          <w:divBdr>
            <w:top w:val="none" w:sz="0" w:space="0" w:color="auto"/>
            <w:left w:val="none" w:sz="0" w:space="0" w:color="auto"/>
            <w:bottom w:val="none" w:sz="0" w:space="0" w:color="auto"/>
            <w:right w:val="none" w:sz="0" w:space="0" w:color="auto"/>
          </w:divBdr>
        </w:div>
        <w:div w:id="1028988862">
          <w:marLeft w:val="480"/>
          <w:marRight w:val="0"/>
          <w:marTop w:val="0"/>
          <w:marBottom w:val="0"/>
          <w:divBdr>
            <w:top w:val="none" w:sz="0" w:space="0" w:color="auto"/>
            <w:left w:val="none" w:sz="0" w:space="0" w:color="auto"/>
            <w:bottom w:val="none" w:sz="0" w:space="0" w:color="auto"/>
            <w:right w:val="none" w:sz="0" w:space="0" w:color="auto"/>
          </w:divBdr>
        </w:div>
        <w:div w:id="757099248">
          <w:marLeft w:val="480"/>
          <w:marRight w:val="0"/>
          <w:marTop w:val="0"/>
          <w:marBottom w:val="0"/>
          <w:divBdr>
            <w:top w:val="none" w:sz="0" w:space="0" w:color="auto"/>
            <w:left w:val="none" w:sz="0" w:space="0" w:color="auto"/>
            <w:bottom w:val="none" w:sz="0" w:space="0" w:color="auto"/>
            <w:right w:val="none" w:sz="0" w:space="0" w:color="auto"/>
          </w:divBdr>
        </w:div>
        <w:div w:id="731000895">
          <w:marLeft w:val="480"/>
          <w:marRight w:val="0"/>
          <w:marTop w:val="0"/>
          <w:marBottom w:val="0"/>
          <w:divBdr>
            <w:top w:val="none" w:sz="0" w:space="0" w:color="auto"/>
            <w:left w:val="none" w:sz="0" w:space="0" w:color="auto"/>
            <w:bottom w:val="none" w:sz="0" w:space="0" w:color="auto"/>
            <w:right w:val="none" w:sz="0" w:space="0" w:color="auto"/>
          </w:divBdr>
        </w:div>
        <w:div w:id="1285043341">
          <w:marLeft w:val="480"/>
          <w:marRight w:val="0"/>
          <w:marTop w:val="0"/>
          <w:marBottom w:val="0"/>
          <w:divBdr>
            <w:top w:val="none" w:sz="0" w:space="0" w:color="auto"/>
            <w:left w:val="none" w:sz="0" w:space="0" w:color="auto"/>
            <w:bottom w:val="none" w:sz="0" w:space="0" w:color="auto"/>
            <w:right w:val="none" w:sz="0" w:space="0" w:color="auto"/>
          </w:divBdr>
        </w:div>
        <w:div w:id="2052726809">
          <w:marLeft w:val="480"/>
          <w:marRight w:val="0"/>
          <w:marTop w:val="0"/>
          <w:marBottom w:val="0"/>
          <w:divBdr>
            <w:top w:val="none" w:sz="0" w:space="0" w:color="auto"/>
            <w:left w:val="none" w:sz="0" w:space="0" w:color="auto"/>
            <w:bottom w:val="none" w:sz="0" w:space="0" w:color="auto"/>
            <w:right w:val="none" w:sz="0" w:space="0" w:color="auto"/>
          </w:divBdr>
        </w:div>
        <w:div w:id="1628510265">
          <w:marLeft w:val="480"/>
          <w:marRight w:val="0"/>
          <w:marTop w:val="0"/>
          <w:marBottom w:val="0"/>
          <w:divBdr>
            <w:top w:val="none" w:sz="0" w:space="0" w:color="auto"/>
            <w:left w:val="none" w:sz="0" w:space="0" w:color="auto"/>
            <w:bottom w:val="none" w:sz="0" w:space="0" w:color="auto"/>
            <w:right w:val="none" w:sz="0" w:space="0" w:color="auto"/>
          </w:divBdr>
        </w:div>
        <w:div w:id="445395677">
          <w:marLeft w:val="480"/>
          <w:marRight w:val="0"/>
          <w:marTop w:val="0"/>
          <w:marBottom w:val="0"/>
          <w:divBdr>
            <w:top w:val="none" w:sz="0" w:space="0" w:color="auto"/>
            <w:left w:val="none" w:sz="0" w:space="0" w:color="auto"/>
            <w:bottom w:val="none" w:sz="0" w:space="0" w:color="auto"/>
            <w:right w:val="none" w:sz="0" w:space="0" w:color="auto"/>
          </w:divBdr>
        </w:div>
        <w:div w:id="1547982094">
          <w:marLeft w:val="480"/>
          <w:marRight w:val="0"/>
          <w:marTop w:val="0"/>
          <w:marBottom w:val="0"/>
          <w:divBdr>
            <w:top w:val="none" w:sz="0" w:space="0" w:color="auto"/>
            <w:left w:val="none" w:sz="0" w:space="0" w:color="auto"/>
            <w:bottom w:val="none" w:sz="0" w:space="0" w:color="auto"/>
            <w:right w:val="none" w:sz="0" w:space="0" w:color="auto"/>
          </w:divBdr>
        </w:div>
        <w:div w:id="1354570489">
          <w:marLeft w:val="480"/>
          <w:marRight w:val="0"/>
          <w:marTop w:val="0"/>
          <w:marBottom w:val="0"/>
          <w:divBdr>
            <w:top w:val="none" w:sz="0" w:space="0" w:color="auto"/>
            <w:left w:val="none" w:sz="0" w:space="0" w:color="auto"/>
            <w:bottom w:val="none" w:sz="0" w:space="0" w:color="auto"/>
            <w:right w:val="none" w:sz="0" w:space="0" w:color="auto"/>
          </w:divBdr>
        </w:div>
      </w:divsChild>
    </w:div>
    <w:div w:id="2012369144">
      <w:bodyDiv w:val="1"/>
      <w:marLeft w:val="0"/>
      <w:marRight w:val="0"/>
      <w:marTop w:val="0"/>
      <w:marBottom w:val="0"/>
      <w:divBdr>
        <w:top w:val="none" w:sz="0" w:space="0" w:color="auto"/>
        <w:left w:val="none" w:sz="0" w:space="0" w:color="auto"/>
        <w:bottom w:val="none" w:sz="0" w:space="0" w:color="auto"/>
        <w:right w:val="none" w:sz="0" w:space="0" w:color="auto"/>
      </w:divBdr>
    </w:div>
    <w:div w:id="2012558101">
      <w:bodyDiv w:val="1"/>
      <w:marLeft w:val="0"/>
      <w:marRight w:val="0"/>
      <w:marTop w:val="0"/>
      <w:marBottom w:val="0"/>
      <w:divBdr>
        <w:top w:val="none" w:sz="0" w:space="0" w:color="auto"/>
        <w:left w:val="none" w:sz="0" w:space="0" w:color="auto"/>
        <w:bottom w:val="none" w:sz="0" w:space="0" w:color="auto"/>
        <w:right w:val="none" w:sz="0" w:space="0" w:color="auto"/>
      </w:divBdr>
    </w:div>
    <w:div w:id="2012833046">
      <w:bodyDiv w:val="1"/>
      <w:marLeft w:val="0"/>
      <w:marRight w:val="0"/>
      <w:marTop w:val="0"/>
      <w:marBottom w:val="0"/>
      <w:divBdr>
        <w:top w:val="none" w:sz="0" w:space="0" w:color="auto"/>
        <w:left w:val="none" w:sz="0" w:space="0" w:color="auto"/>
        <w:bottom w:val="none" w:sz="0" w:space="0" w:color="auto"/>
        <w:right w:val="none" w:sz="0" w:space="0" w:color="auto"/>
      </w:divBdr>
    </w:div>
    <w:div w:id="2013141627">
      <w:bodyDiv w:val="1"/>
      <w:marLeft w:val="0"/>
      <w:marRight w:val="0"/>
      <w:marTop w:val="0"/>
      <w:marBottom w:val="0"/>
      <w:divBdr>
        <w:top w:val="none" w:sz="0" w:space="0" w:color="auto"/>
        <w:left w:val="none" w:sz="0" w:space="0" w:color="auto"/>
        <w:bottom w:val="none" w:sz="0" w:space="0" w:color="auto"/>
        <w:right w:val="none" w:sz="0" w:space="0" w:color="auto"/>
      </w:divBdr>
    </w:div>
    <w:div w:id="2013608767">
      <w:bodyDiv w:val="1"/>
      <w:marLeft w:val="0"/>
      <w:marRight w:val="0"/>
      <w:marTop w:val="0"/>
      <w:marBottom w:val="0"/>
      <w:divBdr>
        <w:top w:val="none" w:sz="0" w:space="0" w:color="auto"/>
        <w:left w:val="none" w:sz="0" w:space="0" w:color="auto"/>
        <w:bottom w:val="none" w:sz="0" w:space="0" w:color="auto"/>
        <w:right w:val="none" w:sz="0" w:space="0" w:color="auto"/>
      </w:divBdr>
    </w:div>
    <w:div w:id="2013797346">
      <w:bodyDiv w:val="1"/>
      <w:marLeft w:val="0"/>
      <w:marRight w:val="0"/>
      <w:marTop w:val="0"/>
      <w:marBottom w:val="0"/>
      <w:divBdr>
        <w:top w:val="none" w:sz="0" w:space="0" w:color="auto"/>
        <w:left w:val="none" w:sz="0" w:space="0" w:color="auto"/>
        <w:bottom w:val="none" w:sz="0" w:space="0" w:color="auto"/>
        <w:right w:val="none" w:sz="0" w:space="0" w:color="auto"/>
      </w:divBdr>
    </w:div>
    <w:div w:id="2014142527">
      <w:bodyDiv w:val="1"/>
      <w:marLeft w:val="0"/>
      <w:marRight w:val="0"/>
      <w:marTop w:val="0"/>
      <w:marBottom w:val="0"/>
      <w:divBdr>
        <w:top w:val="none" w:sz="0" w:space="0" w:color="auto"/>
        <w:left w:val="none" w:sz="0" w:space="0" w:color="auto"/>
        <w:bottom w:val="none" w:sz="0" w:space="0" w:color="auto"/>
        <w:right w:val="none" w:sz="0" w:space="0" w:color="auto"/>
      </w:divBdr>
    </w:div>
    <w:div w:id="2014841429">
      <w:bodyDiv w:val="1"/>
      <w:marLeft w:val="0"/>
      <w:marRight w:val="0"/>
      <w:marTop w:val="0"/>
      <w:marBottom w:val="0"/>
      <w:divBdr>
        <w:top w:val="none" w:sz="0" w:space="0" w:color="auto"/>
        <w:left w:val="none" w:sz="0" w:space="0" w:color="auto"/>
        <w:bottom w:val="none" w:sz="0" w:space="0" w:color="auto"/>
        <w:right w:val="none" w:sz="0" w:space="0" w:color="auto"/>
      </w:divBdr>
    </w:div>
    <w:div w:id="2015261939">
      <w:bodyDiv w:val="1"/>
      <w:marLeft w:val="0"/>
      <w:marRight w:val="0"/>
      <w:marTop w:val="0"/>
      <w:marBottom w:val="0"/>
      <w:divBdr>
        <w:top w:val="none" w:sz="0" w:space="0" w:color="auto"/>
        <w:left w:val="none" w:sz="0" w:space="0" w:color="auto"/>
        <w:bottom w:val="none" w:sz="0" w:space="0" w:color="auto"/>
        <w:right w:val="none" w:sz="0" w:space="0" w:color="auto"/>
      </w:divBdr>
    </w:div>
    <w:div w:id="2015913321">
      <w:bodyDiv w:val="1"/>
      <w:marLeft w:val="0"/>
      <w:marRight w:val="0"/>
      <w:marTop w:val="0"/>
      <w:marBottom w:val="0"/>
      <w:divBdr>
        <w:top w:val="none" w:sz="0" w:space="0" w:color="auto"/>
        <w:left w:val="none" w:sz="0" w:space="0" w:color="auto"/>
        <w:bottom w:val="none" w:sz="0" w:space="0" w:color="auto"/>
        <w:right w:val="none" w:sz="0" w:space="0" w:color="auto"/>
      </w:divBdr>
    </w:div>
    <w:div w:id="2015917830">
      <w:bodyDiv w:val="1"/>
      <w:marLeft w:val="0"/>
      <w:marRight w:val="0"/>
      <w:marTop w:val="0"/>
      <w:marBottom w:val="0"/>
      <w:divBdr>
        <w:top w:val="none" w:sz="0" w:space="0" w:color="auto"/>
        <w:left w:val="none" w:sz="0" w:space="0" w:color="auto"/>
        <w:bottom w:val="none" w:sz="0" w:space="0" w:color="auto"/>
        <w:right w:val="none" w:sz="0" w:space="0" w:color="auto"/>
      </w:divBdr>
    </w:div>
    <w:div w:id="2016876262">
      <w:bodyDiv w:val="1"/>
      <w:marLeft w:val="0"/>
      <w:marRight w:val="0"/>
      <w:marTop w:val="0"/>
      <w:marBottom w:val="0"/>
      <w:divBdr>
        <w:top w:val="none" w:sz="0" w:space="0" w:color="auto"/>
        <w:left w:val="none" w:sz="0" w:space="0" w:color="auto"/>
        <w:bottom w:val="none" w:sz="0" w:space="0" w:color="auto"/>
        <w:right w:val="none" w:sz="0" w:space="0" w:color="auto"/>
      </w:divBdr>
    </w:div>
    <w:div w:id="2017146104">
      <w:bodyDiv w:val="1"/>
      <w:marLeft w:val="0"/>
      <w:marRight w:val="0"/>
      <w:marTop w:val="0"/>
      <w:marBottom w:val="0"/>
      <w:divBdr>
        <w:top w:val="none" w:sz="0" w:space="0" w:color="auto"/>
        <w:left w:val="none" w:sz="0" w:space="0" w:color="auto"/>
        <w:bottom w:val="none" w:sz="0" w:space="0" w:color="auto"/>
        <w:right w:val="none" w:sz="0" w:space="0" w:color="auto"/>
      </w:divBdr>
    </w:div>
    <w:div w:id="2017227635">
      <w:bodyDiv w:val="1"/>
      <w:marLeft w:val="0"/>
      <w:marRight w:val="0"/>
      <w:marTop w:val="0"/>
      <w:marBottom w:val="0"/>
      <w:divBdr>
        <w:top w:val="none" w:sz="0" w:space="0" w:color="auto"/>
        <w:left w:val="none" w:sz="0" w:space="0" w:color="auto"/>
        <w:bottom w:val="none" w:sz="0" w:space="0" w:color="auto"/>
        <w:right w:val="none" w:sz="0" w:space="0" w:color="auto"/>
      </w:divBdr>
    </w:div>
    <w:div w:id="2018456623">
      <w:bodyDiv w:val="1"/>
      <w:marLeft w:val="0"/>
      <w:marRight w:val="0"/>
      <w:marTop w:val="0"/>
      <w:marBottom w:val="0"/>
      <w:divBdr>
        <w:top w:val="none" w:sz="0" w:space="0" w:color="auto"/>
        <w:left w:val="none" w:sz="0" w:space="0" w:color="auto"/>
        <w:bottom w:val="none" w:sz="0" w:space="0" w:color="auto"/>
        <w:right w:val="none" w:sz="0" w:space="0" w:color="auto"/>
      </w:divBdr>
    </w:div>
    <w:div w:id="2018532235">
      <w:bodyDiv w:val="1"/>
      <w:marLeft w:val="0"/>
      <w:marRight w:val="0"/>
      <w:marTop w:val="0"/>
      <w:marBottom w:val="0"/>
      <w:divBdr>
        <w:top w:val="none" w:sz="0" w:space="0" w:color="auto"/>
        <w:left w:val="none" w:sz="0" w:space="0" w:color="auto"/>
        <w:bottom w:val="none" w:sz="0" w:space="0" w:color="auto"/>
        <w:right w:val="none" w:sz="0" w:space="0" w:color="auto"/>
      </w:divBdr>
    </w:div>
    <w:div w:id="2018651708">
      <w:bodyDiv w:val="1"/>
      <w:marLeft w:val="0"/>
      <w:marRight w:val="0"/>
      <w:marTop w:val="0"/>
      <w:marBottom w:val="0"/>
      <w:divBdr>
        <w:top w:val="none" w:sz="0" w:space="0" w:color="auto"/>
        <w:left w:val="none" w:sz="0" w:space="0" w:color="auto"/>
        <w:bottom w:val="none" w:sz="0" w:space="0" w:color="auto"/>
        <w:right w:val="none" w:sz="0" w:space="0" w:color="auto"/>
      </w:divBdr>
    </w:div>
    <w:div w:id="2019387535">
      <w:bodyDiv w:val="1"/>
      <w:marLeft w:val="0"/>
      <w:marRight w:val="0"/>
      <w:marTop w:val="0"/>
      <w:marBottom w:val="0"/>
      <w:divBdr>
        <w:top w:val="none" w:sz="0" w:space="0" w:color="auto"/>
        <w:left w:val="none" w:sz="0" w:space="0" w:color="auto"/>
        <w:bottom w:val="none" w:sz="0" w:space="0" w:color="auto"/>
        <w:right w:val="none" w:sz="0" w:space="0" w:color="auto"/>
      </w:divBdr>
    </w:div>
    <w:div w:id="2019652512">
      <w:bodyDiv w:val="1"/>
      <w:marLeft w:val="0"/>
      <w:marRight w:val="0"/>
      <w:marTop w:val="0"/>
      <w:marBottom w:val="0"/>
      <w:divBdr>
        <w:top w:val="none" w:sz="0" w:space="0" w:color="auto"/>
        <w:left w:val="none" w:sz="0" w:space="0" w:color="auto"/>
        <w:bottom w:val="none" w:sz="0" w:space="0" w:color="auto"/>
        <w:right w:val="none" w:sz="0" w:space="0" w:color="auto"/>
      </w:divBdr>
    </w:div>
    <w:div w:id="2019699722">
      <w:bodyDiv w:val="1"/>
      <w:marLeft w:val="0"/>
      <w:marRight w:val="0"/>
      <w:marTop w:val="0"/>
      <w:marBottom w:val="0"/>
      <w:divBdr>
        <w:top w:val="none" w:sz="0" w:space="0" w:color="auto"/>
        <w:left w:val="none" w:sz="0" w:space="0" w:color="auto"/>
        <w:bottom w:val="none" w:sz="0" w:space="0" w:color="auto"/>
        <w:right w:val="none" w:sz="0" w:space="0" w:color="auto"/>
      </w:divBdr>
    </w:div>
    <w:div w:id="2020690681">
      <w:bodyDiv w:val="1"/>
      <w:marLeft w:val="0"/>
      <w:marRight w:val="0"/>
      <w:marTop w:val="0"/>
      <w:marBottom w:val="0"/>
      <w:divBdr>
        <w:top w:val="none" w:sz="0" w:space="0" w:color="auto"/>
        <w:left w:val="none" w:sz="0" w:space="0" w:color="auto"/>
        <w:bottom w:val="none" w:sz="0" w:space="0" w:color="auto"/>
        <w:right w:val="none" w:sz="0" w:space="0" w:color="auto"/>
      </w:divBdr>
    </w:div>
    <w:div w:id="2021736491">
      <w:bodyDiv w:val="1"/>
      <w:marLeft w:val="0"/>
      <w:marRight w:val="0"/>
      <w:marTop w:val="0"/>
      <w:marBottom w:val="0"/>
      <w:divBdr>
        <w:top w:val="none" w:sz="0" w:space="0" w:color="auto"/>
        <w:left w:val="none" w:sz="0" w:space="0" w:color="auto"/>
        <w:bottom w:val="none" w:sz="0" w:space="0" w:color="auto"/>
        <w:right w:val="none" w:sz="0" w:space="0" w:color="auto"/>
      </w:divBdr>
    </w:div>
    <w:div w:id="2022003855">
      <w:bodyDiv w:val="1"/>
      <w:marLeft w:val="0"/>
      <w:marRight w:val="0"/>
      <w:marTop w:val="0"/>
      <w:marBottom w:val="0"/>
      <w:divBdr>
        <w:top w:val="none" w:sz="0" w:space="0" w:color="auto"/>
        <w:left w:val="none" w:sz="0" w:space="0" w:color="auto"/>
        <w:bottom w:val="none" w:sz="0" w:space="0" w:color="auto"/>
        <w:right w:val="none" w:sz="0" w:space="0" w:color="auto"/>
      </w:divBdr>
    </w:div>
    <w:div w:id="2023360775">
      <w:bodyDiv w:val="1"/>
      <w:marLeft w:val="0"/>
      <w:marRight w:val="0"/>
      <w:marTop w:val="0"/>
      <w:marBottom w:val="0"/>
      <w:divBdr>
        <w:top w:val="none" w:sz="0" w:space="0" w:color="auto"/>
        <w:left w:val="none" w:sz="0" w:space="0" w:color="auto"/>
        <w:bottom w:val="none" w:sz="0" w:space="0" w:color="auto"/>
        <w:right w:val="none" w:sz="0" w:space="0" w:color="auto"/>
      </w:divBdr>
    </w:div>
    <w:div w:id="2023437506">
      <w:bodyDiv w:val="1"/>
      <w:marLeft w:val="0"/>
      <w:marRight w:val="0"/>
      <w:marTop w:val="0"/>
      <w:marBottom w:val="0"/>
      <w:divBdr>
        <w:top w:val="none" w:sz="0" w:space="0" w:color="auto"/>
        <w:left w:val="none" w:sz="0" w:space="0" w:color="auto"/>
        <w:bottom w:val="none" w:sz="0" w:space="0" w:color="auto"/>
        <w:right w:val="none" w:sz="0" w:space="0" w:color="auto"/>
      </w:divBdr>
    </w:div>
    <w:div w:id="2023627153">
      <w:bodyDiv w:val="1"/>
      <w:marLeft w:val="0"/>
      <w:marRight w:val="0"/>
      <w:marTop w:val="0"/>
      <w:marBottom w:val="0"/>
      <w:divBdr>
        <w:top w:val="none" w:sz="0" w:space="0" w:color="auto"/>
        <w:left w:val="none" w:sz="0" w:space="0" w:color="auto"/>
        <w:bottom w:val="none" w:sz="0" w:space="0" w:color="auto"/>
        <w:right w:val="none" w:sz="0" w:space="0" w:color="auto"/>
      </w:divBdr>
    </w:div>
    <w:div w:id="2024042333">
      <w:bodyDiv w:val="1"/>
      <w:marLeft w:val="0"/>
      <w:marRight w:val="0"/>
      <w:marTop w:val="0"/>
      <w:marBottom w:val="0"/>
      <w:divBdr>
        <w:top w:val="none" w:sz="0" w:space="0" w:color="auto"/>
        <w:left w:val="none" w:sz="0" w:space="0" w:color="auto"/>
        <w:bottom w:val="none" w:sz="0" w:space="0" w:color="auto"/>
        <w:right w:val="none" w:sz="0" w:space="0" w:color="auto"/>
      </w:divBdr>
    </w:div>
    <w:div w:id="2024280472">
      <w:bodyDiv w:val="1"/>
      <w:marLeft w:val="0"/>
      <w:marRight w:val="0"/>
      <w:marTop w:val="0"/>
      <w:marBottom w:val="0"/>
      <w:divBdr>
        <w:top w:val="none" w:sz="0" w:space="0" w:color="auto"/>
        <w:left w:val="none" w:sz="0" w:space="0" w:color="auto"/>
        <w:bottom w:val="none" w:sz="0" w:space="0" w:color="auto"/>
        <w:right w:val="none" w:sz="0" w:space="0" w:color="auto"/>
      </w:divBdr>
    </w:div>
    <w:div w:id="2024286152">
      <w:bodyDiv w:val="1"/>
      <w:marLeft w:val="0"/>
      <w:marRight w:val="0"/>
      <w:marTop w:val="0"/>
      <w:marBottom w:val="0"/>
      <w:divBdr>
        <w:top w:val="none" w:sz="0" w:space="0" w:color="auto"/>
        <w:left w:val="none" w:sz="0" w:space="0" w:color="auto"/>
        <w:bottom w:val="none" w:sz="0" w:space="0" w:color="auto"/>
        <w:right w:val="none" w:sz="0" w:space="0" w:color="auto"/>
      </w:divBdr>
    </w:div>
    <w:div w:id="2024504383">
      <w:bodyDiv w:val="1"/>
      <w:marLeft w:val="0"/>
      <w:marRight w:val="0"/>
      <w:marTop w:val="0"/>
      <w:marBottom w:val="0"/>
      <w:divBdr>
        <w:top w:val="none" w:sz="0" w:space="0" w:color="auto"/>
        <w:left w:val="none" w:sz="0" w:space="0" w:color="auto"/>
        <w:bottom w:val="none" w:sz="0" w:space="0" w:color="auto"/>
        <w:right w:val="none" w:sz="0" w:space="0" w:color="auto"/>
      </w:divBdr>
    </w:div>
    <w:div w:id="2024553640">
      <w:bodyDiv w:val="1"/>
      <w:marLeft w:val="0"/>
      <w:marRight w:val="0"/>
      <w:marTop w:val="0"/>
      <w:marBottom w:val="0"/>
      <w:divBdr>
        <w:top w:val="none" w:sz="0" w:space="0" w:color="auto"/>
        <w:left w:val="none" w:sz="0" w:space="0" w:color="auto"/>
        <w:bottom w:val="none" w:sz="0" w:space="0" w:color="auto"/>
        <w:right w:val="none" w:sz="0" w:space="0" w:color="auto"/>
      </w:divBdr>
    </w:div>
    <w:div w:id="2024621298">
      <w:bodyDiv w:val="1"/>
      <w:marLeft w:val="0"/>
      <w:marRight w:val="0"/>
      <w:marTop w:val="0"/>
      <w:marBottom w:val="0"/>
      <w:divBdr>
        <w:top w:val="none" w:sz="0" w:space="0" w:color="auto"/>
        <w:left w:val="none" w:sz="0" w:space="0" w:color="auto"/>
        <w:bottom w:val="none" w:sz="0" w:space="0" w:color="auto"/>
        <w:right w:val="none" w:sz="0" w:space="0" w:color="auto"/>
      </w:divBdr>
    </w:div>
    <w:div w:id="2024623699">
      <w:bodyDiv w:val="1"/>
      <w:marLeft w:val="0"/>
      <w:marRight w:val="0"/>
      <w:marTop w:val="0"/>
      <w:marBottom w:val="0"/>
      <w:divBdr>
        <w:top w:val="none" w:sz="0" w:space="0" w:color="auto"/>
        <w:left w:val="none" w:sz="0" w:space="0" w:color="auto"/>
        <w:bottom w:val="none" w:sz="0" w:space="0" w:color="auto"/>
        <w:right w:val="none" w:sz="0" w:space="0" w:color="auto"/>
      </w:divBdr>
    </w:div>
    <w:div w:id="2024701913">
      <w:bodyDiv w:val="1"/>
      <w:marLeft w:val="0"/>
      <w:marRight w:val="0"/>
      <w:marTop w:val="0"/>
      <w:marBottom w:val="0"/>
      <w:divBdr>
        <w:top w:val="none" w:sz="0" w:space="0" w:color="auto"/>
        <w:left w:val="none" w:sz="0" w:space="0" w:color="auto"/>
        <w:bottom w:val="none" w:sz="0" w:space="0" w:color="auto"/>
        <w:right w:val="none" w:sz="0" w:space="0" w:color="auto"/>
      </w:divBdr>
    </w:div>
    <w:div w:id="2025086102">
      <w:bodyDiv w:val="1"/>
      <w:marLeft w:val="0"/>
      <w:marRight w:val="0"/>
      <w:marTop w:val="0"/>
      <w:marBottom w:val="0"/>
      <w:divBdr>
        <w:top w:val="none" w:sz="0" w:space="0" w:color="auto"/>
        <w:left w:val="none" w:sz="0" w:space="0" w:color="auto"/>
        <w:bottom w:val="none" w:sz="0" w:space="0" w:color="auto"/>
        <w:right w:val="none" w:sz="0" w:space="0" w:color="auto"/>
      </w:divBdr>
    </w:div>
    <w:div w:id="2025128666">
      <w:bodyDiv w:val="1"/>
      <w:marLeft w:val="0"/>
      <w:marRight w:val="0"/>
      <w:marTop w:val="0"/>
      <w:marBottom w:val="0"/>
      <w:divBdr>
        <w:top w:val="none" w:sz="0" w:space="0" w:color="auto"/>
        <w:left w:val="none" w:sz="0" w:space="0" w:color="auto"/>
        <w:bottom w:val="none" w:sz="0" w:space="0" w:color="auto"/>
        <w:right w:val="none" w:sz="0" w:space="0" w:color="auto"/>
      </w:divBdr>
    </w:div>
    <w:div w:id="2025982503">
      <w:bodyDiv w:val="1"/>
      <w:marLeft w:val="0"/>
      <w:marRight w:val="0"/>
      <w:marTop w:val="0"/>
      <w:marBottom w:val="0"/>
      <w:divBdr>
        <w:top w:val="none" w:sz="0" w:space="0" w:color="auto"/>
        <w:left w:val="none" w:sz="0" w:space="0" w:color="auto"/>
        <w:bottom w:val="none" w:sz="0" w:space="0" w:color="auto"/>
        <w:right w:val="none" w:sz="0" w:space="0" w:color="auto"/>
      </w:divBdr>
    </w:div>
    <w:div w:id="2026008320">
      <w:bodyDiv w:val="1"/>
      <w:marLeft w:val="0"/>
      <w:marRight w:val="0"/>
      <w:marTop w:val="0"/>
      <w:marBottom w:val="0"/>
      <w:divBdr>
        <w:top w:val="none" w:sz="0" w:space="0" w:color="auto"/>
        <w:left w:val="none" w:sz="0" w:space="0" w:color="auto"/>
        <w:bottom w:val="none" w:sz="0" w:space="0" w:color="auto"/>
        <w:right w:val="none" w:sz="0" w:space="0" w:color="auto"/>
      </w:divBdr>
    </w:div>
    <w:div w:id="2026864265">
      <w:bodyDiv w:val="1"/>
      <w:marLeft w:val="0"/>
      <w:marRight w:val="0"/>
      <w:marTop w:val="0"/>
      <w:marBottom w:val="0"/>
      <w:divBdr>
        <w:top w:val="none" w:sz="0" w:space="0" w:color="auto"/>
        <w:left w:val="none" w:sz="0" w:space="0" w:color="auto"/>
        <w:bottom w:val="none" w:sz="0" w:space="0" w:color="auto"/>
        <w:right w:val="none" w:sz="0" w:space="0" w:color="auto"/>
      </w:divBdr>
    </w:div>
    <w:div w:id="2026902628">
      <w:bodyDiv w:val="1"/>
      <w:marLeft w:val="0"/>
      <w:marRight w:val="0"/>
      <w:marTop w:val="0"/>
      <w:marBottom w:val="0"/>
      <w:divBdr>
        <w:top w:val="none" w:sz="0" w:space="0" w:color="auto"/>
        <w:left w:val="none" w:sz="0" w:space="0" w:color="auto"/>
        <w:bottom w:val="none" w:sz="0" w:space="0" w:color="auto"/>
        <w:right w:val="none" w:sz="0" w:space="0" w:color="auto"/>
      </w:divBdr>
    </w:div>
    <w:div w:id="2026979805">
      <w:bodyDiv w:val="1"/>
      <w:marLeft w:val="0"/>
      <w:marRight w:val="0"/>
      <w:marTop w:val="0"/>
      <w:marBottom w:val="0"/>
      <w:divBdr>
        <w:top w:val="none" w:sz="0" w:space="0" w:color="auto"/>
        <w:left w:val="none" w:sz="0" w:space="0" w:color="auto"/>
        <w:bottom w:val="none" w:sz="0" w:space="0" w:color="auto"/>
        <w:right w:val="none" w:sz="0" w:space="0" w:color="auto"/>
      </w:divBdr>
    </w:div>
    <w:div w:id="2027946193">
      <w:bodyDiv w:val="1"/>
      <w:marLeft w:val="0"/>
      <w:marRight w:val="0"/>
      <w:marTop w:val="0"/>
      <w:marBottom w:val="0"/>
      <w:divBdr>
        <w:top w:val="none" w:sz="0" w:space="0" w:color="auto"/>
        <w:left w:val="none" w:sz="0" w:space="0" w:color="auto"/>
        <w:bottom w:val="none" w:sz="0" w:space="0" w:color="auto"/>
        <w:right w:val="none" w:sz="0" w:space="0" w:color="auto"/>
      </w:divBdr>
    </w:div>
    <w:div w:id="2027946660">
      <w:bodyDiv w:val="1"/>
      <w:marLeft w:val="0"/>
      <w:marRight w:val="0"/>
      <w:marTop w:val="0"/>
      <w:marBottom w:val="0"/>
      <w:divBdr>
        <w:top w:val="none" w:sz="0" w:space="0" w:color="auto"/>
        <w:left w:val="none" w:sz="0" w:space="0" w:color="auto"/>
        <w:bottom w:val="none" w:sz="0" w:space="0" w:color="auto"/>
        <w:right w:val="none" w:sz="0" w:space="0" w:color="auto"/>
      </w:divBdr>
    </w:div>
    <w:div w:id="2028016234">
      <w:bodyDiv w:val="1"/>
      <w:marLeft w:val="0"/>
      <w:marRight w:val="0"/>
      <w:marTop w:val="0"/>
      <w:marBottom w:val="0"/>
      <w:divBdr>
        <w:top w:val="none" w:sz="0" w:space="0" w:color="auto"/>
        <w:left w:val="none" w:sz="0" w:space="0" w:color="auto"/>
        <w:bottom w:val="none" w:sz="0" w:space="0" w:color="auto"/>
        <w:right w:val="none" w:sz="0" w:space="0" w:color="auto"/>
      </w:divBdr>
    </w:div>
    <w:div w:id="2028099518">
      <w:bodyDiv w:val="1"/>
      <w:marLeft w:val="0"/>
      <w:marRight w:val="0"/>
      <w:marTop w:val="0"/>
      <w:marBottom w:val="0"/>
      <w:divBdr>
        <w:top w:val="none" w:sz="0" w:space="0" w:color="auto"/>
        <w:left w:val="none" w:sz="0" w:space="0" w:color="auto"/>
        <w:bottom w:val="none" w:sz="0" w:space="0" w:color="auto"/>
        <w:right w:val="none" w:sz="0" w:space="0" w:color="auto"/>
      </w:divBdr>
    </w:div>
    <w:div w:id="2028368795">
      <w:bodyDiv w:val="1"/>
      <w:marLeft w:val="0"/>
      <w:marRight w:val="0"/>
      <w:marTop w:val="0"/>
      <w:marBottom w:val="0"/>
      <w:divBdr>
        <w:top w:val="none" w:sz="0" w:space="0" w:color="auto"/>
        <w:left w:val="none" w:sz="0" w:space="0" w:color="auto"/>
        <w:bottom w:val="none" w:sz="0" w:space="0" w:color="auto"/>
        <w:right w:val="none" w:sz="0" w:space="0" w:color="auto"/>
      </w:divBdr>
    </w:div>
    <w:div w:id="2029333727">
      <w:bodyDiv w:val="1"/>
      <w:marLeft w:val="0"/>
      <w:marRight w:val="0"/>
      <w:marTop w:val="0"/>
      <w:marBottom w:val="0"/>
      <w:divBdr>
        <w:top w:val="none" w:sz="0" w:space="0" w:color="auto"/>
        <w:left w:val="none" w:sz="0" w:space="0" w:color="auto"/>
        <w:bottom w:val="none" w:sz="0" w:space="0" w:color="auto"/>
        <w:right w:val="none" w:sz="0" w:space="0" w:color="auto"/>
      </w:divBdr>
    </w:div>
    <w:div w:id="2029409514">
      <w:bodyDiv w:val="1"/>
      <w:marLeft w:val="0"/>
      <w:marRight w:val="0"/>
      <w:marTop w:val="0"/>
      <w:marBottom w:val="0"/>
      <w:divBdr>
        <w:top w:val="none" w:sz="0" w:space="0" w:color="auto"/>
        <w:left w:val="none" w:sz="0" w:space="0" w:color="auto"/>
        <w:bottom w:val="none" w:sz="0" w:space="0" w:color="auto"/>
        <w:right w:val="none" w:sz="0" w:space="0" w:color="auto"/>
      </w:divBdr>
    </w:div>
    <w:div w:id="2029671506">
      <w:bodyDiv w:val="1"/>
      <w:marLeft w:val="0"/>
      <w:marRight w:val="0"/>
      <w:marTop w:val="0"/>
      <w:marBottom w:val="0"/>
      <w:divBdr>
        <w:top w:val="none" w:sz="0" w:space="0" w:color="auto"/>
        <w:left w:val="none" w:sz="0" w:space="0" w:color="auto"/>
        <w:bottom w:val="none" w:sz="0" w:space="0" w:color="auto"/>
        <w:right w:val="none" w:sz="0" w:space="0" w:color="auto"/>
      </w:divBdr>
    </w:div>
    <w:div w:id="2029912126">
      <w:bodyDiv w:val="1"/>
      <w:marLeft w:val="0"/>
      <w:marRight w:val="0"/>
      <w:marTop w:val="0"/>
      <w:marBottom w:val="0"/>
      <w:divBdr>
        <w:top w:val="none" w:sz="0" w:space="0" w:color="auto"/>
        <w:left w:val="none" w:sz="0" w:space="0" w:color="auto"/>
        <w:bottom w:val="none" w:sz="0" w:space="0" w:color="auto"/>
        <w:right w:val="none" w:sz="0" w:space="0" w:color="auto"/>
      </w:divBdr>
    </w:div>
    <w:div w:id="2030402604">
      <w:bodyDiv w:val="1"/>
      <w:marLeft w:val="0"/>
      <w:marRight w:val="0"/>
      <w:marTop w:val="0"/>
      <w:marBottom w:val="0"/>
      <w:divBdr>
        <w:top w:val="none" w:sz="0" w:space="0" w:color="auto"/>
        <w:left w:val="none" w:sz="0" w:space="0" w:color="auto"/>
        <w:bottom w:val="none" w:sz="0" w:space="0" w:color="auto"/>
        <w:right w:val="none" w:sz="0" w:space="0" w:color="auto"/>
      </w:divBdr>
    </w:div>
    <w:div w:id="2030522316">
      <w:bodyDiv w:val="1"/>
      <w:marLeft w:val="0"/>
      <w:marRight w:val="0"/>
      <w:marTop w:val="0"/>
      <w:marBottom w:val="0"/>
      <w:divBdr>
        <w:top w:val="none" w:sz="0" w:space="0" w:color="auto"/>
        <w:left w:val="none" w:sz="0" w:space="0" w:color="auto"/>
        <w:bottom w:val="none" w:sz="0" w:space="0" w:color="auto"/>
        <w:right w:val="none" w:sz="0" w:space="0" w:color="auto"/>
      </w:divBdr>
    </w:div>
    <w:div w:id="2030639936">
      <w:bodyDiv w:val="1"/>
      <w:marLeft w:val="0"/>
      <w:marRight w:val="0"/>
      <w:marTop w:val="0"/>
      <w:marBottom w:val="0"/>
      <w:divBdr>
        <w:top w:val="none" w:sz="0" w:space="0" w:color="auto"/>
        <w:left w:val="none" w:sz="0" w:space="0" w:color="auto"/>
        <w:bottom w:val="none" w:sz="0" w:space="0" w:color="auto"/>
        <w:right w:val="none" w:sz="0" w:space="0" w:color="auto"/>
      </w:divBdr>
    </w:div>
    <w:div w:id="2030645374">
      <w:bodyDiv w:val="1"/>
      <w:marLeft w:val="0"/>
      <w:marRight w:val="0"/>
      <w:marTop w:val="0"/>
      <w:marBottom w:val="0"/>
      <w:divBdr>
        <w:top w:val="none" w:sz="0" w:space="0" w:color="auto"/>
        <w:left w:val="none" w:sz="0" w:space="0" w:color="auto"/>
        <w:bottom w:val="none" w:sz="0" w:space="0" w:color="auto"/>
        <w:right w:val="none" w:sz="0" w:space="0" w:color="auto"/>
      </w:divBdr>
    </w:div>
    <w:div w:id="2031101651">
      <w:bodyDiv w:val="1"/>
      <w:marLeft w:val="0"/>
      <w:marRight w:val="0"/>
      <w:marTop w:val="0"/>
      <w:marBottom w:val="0"/>
      <w:divBdr>
        <w:top w:val="none" w:sz="0" w:space="0" w:color="auto"/>
        <w:left w:val="none" w:sz="0" w:space="0" w:color="auto"/>
        <w:bottom w:val="none" w:sz="0" w:space="0" w:color="auto"/>
        <w:right w:val="none" w:sz="0" w:space="0" w:color="auto"/>
      </w:divBdr>
    </w:div>
    <w:div w:id="2031177038">
      <w:bodyDiv w:val="1"/>
      <w:marLeft w:val="0"/>
      <w:marRight w:val="0"/>
      <w:marTop w:val="0"/>
      <w:marBottom w:val="0"/>
      <w:divBdr>
        <w:top w:val="none" w:sz="0" w:space="0" w:color="auto"/>
        <w:left w:val="none" w:sz="0" w:space="0" w:color="auto"/>
        <w:bottom w:val="none" w:sz="0" w:space="0" w:color="auto"/>
        <w:right w:val="none" w:sz="0" w:space="0" w:color="auto"/>
      </w:divBdr>
    </w:div>
    <w:div w:id="2031685488">
      <w:bodyDiv w:val="1"/>
      <w:marLeft w:val="0"/>
      <w:marRight w:val="0"/>
      <w:marTop w:val="0"/>
      <w:marBottom w:val="0"/>
      <w:divBdr>
        <w:top w:val="none" w:sz="0" w:space="0" w:color="auto"/>
        <w:left w:val="none" w:sz="0" w:space="0" w:color="auto"/>
        <w:bottom w:val="none" w:sz="0" w:space="0" w:color="auto"/>
        <w:right w:val="none" w:sz="0" w:space="0" w:color="auto"/>
      </w:divBdr>
    </w:div>
    <w:div w:id="2032683077">
      <w:bodyDiv w:val="1"/>
      <w:marLeft w:val="0"/>
      <w:marRight w:val="0"/>
      <w:marTop w:val="0"/>
      <w:marBottom w:val="0"/>
      <w:divBdr>
        <w:top w:val="none" w:sz="0" w:space="0" w:color="auto"/>
        <w:left w:val="none" w:sz="0" w:space="0" w:color="auto"/>
        <w:bottom w:val="none" w:sz="0" w:space="0" w:color="auto"/>
        <w:right w:val="none" w:sz="0" w:space="0" w:color="auto"/>
      </w:divBdr>
    </w:div>
    <w:div w:id="2032994454">
      <w:bodyDiv w:val="1"/>
      <w:marLeft w:val="0"/>
      <w:marRight w:val="0"/>
      <w:marTop w:val="0"/>
      <w:marBottom w:val="0"/>
      <w:divBdr>
        <w:top w:val="none" w:sz="0" w:space="0" w:color="auto"/>
        <w:left w:val="none" w:sz="0" w:space="0" w:color="auto"/>
        <w:bottom w:val="none" w:sz="0" w:space="0" w:color="auto"/>
        <w:right w:val="none" w:sz="0" w:space="0" w:color="auto"/>
      </w:divBdr>
    </w:div>
    <w:div w:id="2033417285">
      <w:bodyDiv w:val="1"/>
      <w:marLeft w:val="0"/>
      <w:marRight w:val="0"/>
      <w:marTop w:val="0"/>
      <w:marBottom w:val="0"/>
      <w:divBdr>
        <w:top w:val="none" w:sz="0" w:space="0" w:color="auto"/>
        <w:left w:val="none" w:sz="0" w:space="0" w:color="auto"/>
        <w:bottom w:val="none" w:sz="0" w:space="0" w:color="auto"/>
        <w:right w:val="none" w:sz="0" w:space="0" w:color="auto"/>
      </w:divBdr>
    </w:div>
    <w:div w:id="2033725858">
      <w:bodyDiv w:val="1"/>
      <w:marLeft w:val="0"/>
      <w:marRight w:val="0"/>
      <w:marTop w:val="0"/>
      <w:marBottom w:val="0"/>
      <w:divBdr>
        <w:top w:val="none" w:sz="0" w:space="0" w:color="auto"/>
        <w:left w:val="none" w:sz="0" w:space="0" w:color="auto"/>
        <w:bottom w:val="none" w:sz="0" w:space="0" w:color="auto"/>
        <w:right w:val="none" w:sz="0" w:space="0" w:color="auto"/>
      </w:divBdr>
    </w:div>
    <w:div w:id="2033845544">
      <w:bodyDiv w:val="1"/>
      <w:marLeft w:val="0"/>
      <w:marRight w:val="0"/>
      <w:marTop w:val="0"/>
      <w:marBottom w:val="0"/>
      <w:divBdr>
        <w:top w:val="none" w:sz="0" w:space="0" w:color="auto"/>
        <w:left w:val="none" w:sz="0" w:space="0" w:color="auto"/>
        <w:bottom w:val="none" w:sz="0" w:space="0" w:color="auto"/>
        <w:right w:val="none" w:sz="0" w:space="0" w:color="auto"/>
      </w:divBdr>
    </w:div>
    <w:div w:id="2033870267">
      <w:bodyDiv w:val="1"/>
      <w:marLeft w:val="0"/>
      <w:marRight w:val="0"/>
      <w:marTop w:val="0"/>
      <w:marBottom w:val="0"/>
      <w:divBdr>
        <w:top w:val="none" w:sz="0" w:space="0" w:color="auto"/>
        <w:left w:val="none" w:sz="0" w:space="0" w:color="auto"/>
        <w:bottom w:val="none" w:sz="0" w:space="0" w:color="auto"/>
        <w:right w:val="none" w:sz="0" w:space="0" w:color="auto"/>
      </w:divBdr>
    </w:div>
    <w:div w:id="2034259694">
      <w:bodyDiv w:val="1"/>
      <w:marLeft w:val="0"/>
      <w:marRight w:val="0"/>
      <w:marTop w:val="0"/>
      <w:marBottom w:val="0"/>
      <w:divBdr>
        <w:top w:val="none" w:sz="0" w:space="0" w:color="auto"/>
        <w:left w:val="none" w:sz="0" w:space="0" w:color="auto"/>
        <w:bottom w:val="none" w:sz="0" w:space="0" w:color="auto"/>
        <w:right w:val="none" w:sz="0" w:space="0" w:color="auto"/>
      </w:divBdr>
    </w:div>
    <w:div w:id="2034918433">
      <w:bodyDiv w:val="1"/>
      <w:marLeft w:val="0"/>
      <w:marRight w:val="0"/>
      <w:marTop w:val="0"/>
      <w:marBottom w:val="0"/>
      <w:divBdr>
        <w:top w:val="none" w:sz="0" w:space="0" w:color="auto"/>
        <w:left w:val="none" w:sz="0" w:space="0" w:color="auto"/>
        <w:bottom w:val="none" w:sz="0" w:space="0" w:color="auto"/>
        <w:right w:val="none" w:sz="0" w:space="0" w:color="auto"/>
      </w:divBdr>
    </w:div>
    <w:div w:id="2035230990">
      <w:bodyDiv w:val="1"/>
      <w:marLeft w:val="0"/>
      <w:marRight w:val="0"/>
      <w:marTop w:val="0"/>
      <w:marBottom w:val="0"/>
      <w:divBdr>
        <w:top w:val="none" w:sz="0" w:space="0" w:color="auto"/>
        <w:left w:val="none" w:sz="0" w:space="0" w:color="auto"/>
        <w:bottom w:val="none" w:sz="0" w:space="0" w:color="auto"/>
        <w:right w:val="none" w:sz="0" w:space="0" w:color="auto"/>
      </w:divBdr>
    </w:div>
    <w:div w:id="2035763782">
      <w:bodyDiv w:val="1"/>
      <w:marLeft w:val="0"/>
      <w:marRight w:val="0"/>
      <w:marTop w:val="0"/>
      <w:marBottom w:val="0"/>
      <w:divBdr>
        <w:top w:val="none" w:sz="0" w:space="0" w:color="auto"/>
        <w:left w:val="none" w:sz="0" w:space="0" w:color="auto"/>
        <w:bottom w:val="none" w:sz="0" w:space="0" w:color="auto"/>
        <w:right w:val="none" w:sz="0" w:space="0" w:color="auto"/>
      </w:divBdr>
    </w:div>
    <w:div w:id="2035843030">
      <w:bodyDiv w:val="1"/>
      <w:marLeft w:val="0"/>
      <w:marRight w:val="0"/>
      <w:marTop w:val="0"/>
      <w:marBottom w:val="0"/>
      <w:divBdr>
        <w:top w:val="none" w:sz="0" w:space="0" w:color="auto"/>
        <w:left w:val="none" w:sz="0" w:space="0" w:color="auto"/>
        <w:bottom w:val="none" w:sz="0" w:space="0" w:color="auto"/>
        <w:right w:val="none" w:sz="0" w:space="0" w:color="auto"/>
      </w:divBdr>
    </w:div>
    <w:div w:id="2036156974">
      <w:bodyDiv w:val="1"/>
      <w:marLeft w:val="0"/>
      <w:marRight w:val="0"/>
      <w:marTop w:val="0"/>
      <w:marBottom w:val="0"/>
      <w:divBdr>
        <w:top w:val="none" w:sz="0" w:space="0" w:color="auto"/>
        <w:left w:val="none" w:sz="0" w:space="0" w:color="auto"/>
        <w:bottom w:val="none" w:sz="0" w:space="0" w:color="auto"/>
        <w:right w:val="none" w:sz="0" w:space="0" w:color="auto"/>
      </w:divBdr>
    </w:div>
    <w:div w:id="2036953559">
      <w:bodyDiv w:val="1"/>
      <w:marLeft w:val="0"/>
      <w:marRight w:val="0"/>
      <w:marTop w:val="0"/>
      <w:marBottom w:val="0"/>
      <w:divBdr>
        <w:top w:val="none" w:sz="0" w:space="0" w:color="auto"/>
        <w:left w:val="none" w:sz="0" w:space="0" w:color="auto"/>
        <w:bottom w:val="none" w:sz="0" w:space="0" w:color="auto"/>
        <w:right w:val="none" w:sz="0" w:space="0" w:color="auto"/>
      </w:divBdr>
    </w:div>
    <w:div w:id="2037340068">
      <w:bodyDiv w:val="1"/>
      <w:marLeft w:val="0"/>
      <w:marRight w:val="0"/>
      <w:marTop w:val="0"/>
      <w:marBottom w:val="0"/>
      <w:divBdr>
        <w:top w:val="none" w:sz="0" w:space="0" w:color="auto"/>
        <w:left w:val="none" w:sz="0" w:space="0" w:color="auto"/>
        <w:bottom w:val="none" w:sz="0" w:space="0" w:color="auto"/>
        <w:right w:val="none" w:sz="0" w:space="0" w:color="auto"/>
      </w:divBdr>
    </w:div>
    <w:div w:id="2037340136">
      <w:bodyDiv w:val="1"/>
      <w:marLeft w:val="0"/>
      <w:marRight w:val="0"/>
      <w:marTop w:val="0"/>
      <w:marBottom w:val="0"/>
      <w:divBdr>
        <w:top w:val="none" w:sz="0" w:space="0" w:color="auto"/>
        <w:left w:val="none" w:sz="0" w:space="0" w:color="auto"/>
        <w:bottom w:val="none" w:sz="0" w:space="0" w:color="auto"/>
        <w:right w:val="none" w:sz="0" w:space="0" w:color="auto"/>
      </w:divBdr>
    </w:div>
    <w:div w:id="2037659496">
      <w:bodyDiv w:val="1"/>
      <w:marLeft w:val="0"/>
      <w:marRight w:val="0"/>
      <w:marTop w:val="0"/>
      <w:marBottom w:val="0"/>
      <w:divBdr>
        <w:top w:val="none" w:sz="0" w:space="0" w:color="auto"/>
        <w:left w:val="none" w:sz="0" w:space="0" w:color="auto"/>
        <w:bottom w:val="none" w:sz="0" w:space="0" w:color="auto"/>
        <w:right w:val="none" w:sz="0" w:space="0" w:color="auto"/>
      </w:divBdr>
    </w:div>
    <w:div w:id="2038189821">
      <w:bodyDiv w:val="1"/>
      <w:marLeft w:val="0"/>
      <w:marRight w:val="0"/>
      <w:marTop w:val="0"/>
      <w:marBottom w:val="0"/>
      <w:divBdr>
        <w:top w:val="none" w:sz="0" w:space="0" w:color="auto"/>
        <w:left w:val="none" w:sz="0" w:space="0" w:color="auto"/>
        <w:bottom w:val="none" w:sz="0" w:space="0" w:color="auto"/>
        <w:right w:val="none" w:sz="0" w:space="0" w:color="auto"/>
      </w:divBdr>
    </w:div>
    <w:div w:id="2039037963">
      <w:bodyDiv w:val="1"/>
      <w:marLeft w:val="0"/>
      <w:marRight w:val="0"/>
      <w:marTop w:val="0"/>
      <w:marBottom w:val="0"/>
      <w:divBdr>
        <w:top w:val="none" w:sz="0" w:space="0" w:color="auto"/>
        <w:left w:val="none" w:sz="0" w:space="0" w:color="auto"/>
        <w:bottom w:val="none" w:sz="0" w:space="0" w:color="auto"/>
        <w:right w:val="none" w:sz="0" w:space="0" w:color="auto"/>
      </w:divBdr>
    </w:div>
    <w:div w:id="2039112386">
      <w:bodyDiv w:val="1"/>
      <w:marLeft w:val="0"/>
      <w:marRight w:val="0"/>
      <w:marTop w:val="0"/>
      <w:marBottom w:val="0"/>
      <w:divBdr>
        <w:top w:val="none" w:sz="0" w:space="0" w:color="auto"/>
        <w:left w:val="none" w:sz="0" w:space="0" w:color="auto"/>
        <w:bottom w:val="none" w:sz="0" w:space="0" w:color="auto"/>
        <w:right w:val="none" w:sz="0" w:space="0" w:color="auto"/>
      </w:divBdr>
    </w:div>
    <w:div w:id="2039116849">
      <w:bodyDiv w:val="1"/>
      <w:marLeft w:val="0"/>
      <w:marRight w:val="0"/>
      <w:marTop w:val="0"/>
      <w:marBottom w:val="0"/>
      <w:divBdr>
        <w:top w:val="none" w:sz="0" w:space="0" w:color="auto"/>
        <w:left w:val="none" w:sz="0" w:space="0" w:color="auto"/>
        <w:bottom w:val="none" w:sz="0" w:space="0" w:color="auto"/>
        <w:right w:val="none" w:sz="0" w:space="0" w:color="auto"/>
      </w:divBdr>
    </w:div>
    <w:div w:id="2039159150">
      <w:bodyDiv w:val="1"/>
      <w:marLeft w:val="0"/>
      <w:marRight w:val="0"/>
      <w:marTop w:val="0"/>
      <w:marBottom w:val="0"/>
      <w:divBdr>
        <w:top w:val="none" w:sz="0" w:space="0" w:color="auto"/>
        <w:left w:val="none" w:sz="0" w:space="0" w:color="auto"/>
        <w:bottom w:val="none" w:sz="0" w:space="0" w:color="auto"/>
        <w:right w:val="none" w:sz="0" w:space="0" w:color="auto"/>
      </w:divBdr>
    </w:div>
    <w:div w:id="2039231722">
      <w:bodyDiv w:val="1"/>
      <w:marLeft w:val="0"/>
      <w:marRight w:val="0"/>
      <w:marTop w:val="0"/>
      <w:marBottom w:val="0"/>
      <w:divBdr>
        <w:top w:val="none" w:sz="0" w:space="0" w:color="auto"/>
        <w:left w:val="none" w:sz="0" w:space="0" w:color="auto"/>
        <w:bottom w:val="none" w:sz="0" w:space="0" w:color="auto"/>
        <w:right w:val="none" w:sz="0" w:space="0" w:color="auto"/>
      </w:divBdr>
    </w:div>
    <w:div w:id="2039314161">
      <w:bodyDiv w:val="1"/>
      <w:marLeft w:val="0"/>
      <w:marRight w:val="0"/>
      <w:marTop w:val="0"/>
      <w:marBottom w:val="0"/>
      <w:divBdr>
        <w:top w:val="none" w:sz="0" w:space="0" w:color="auto"/>
        <w:left w:val="none" w:sz="0" w:space="0" w:color="auto"/>
        <w:bottom w:val="none" w:sz="0" w:space="0" w:color="auto"/>
        <w:right w:val="none" w:sz="0" w:space="0" w:color="auto"/>
      </w:divBdr>
    </w:div>
    <w:div w:id="2039350297">
      <w:bodyDiv w:val="1"/>
      <w:marLeft w:val="0"/>
      <w:marRight w:val="0"/>
      <w:marTop w:val="0"/>
      <w:marBottom w:val="0"/>
      <w:divBdr>
        <w:top w:val="none" w:sz="0" w:space="0" w:color="auto"/>
        <w:left w:val="none" w:sz="0" w:space="0" w:color="auto"/>
        <w:bottom w:val="none" w:sz="0" w:space="0" w:color="auto"/>
        <w:right w:val="none" w:sz="0" w:space="0" w:color="auto"/>
      </w:divBdr>
    </w:div>
    <w:div w:id="2039381163">
      <w:bodyDiv w:val="1"/>
      <w:marLeft w:val="0"/>
      <w:marRight w:val="0"/>
      <w:marTop w:val="0"/>
      <w:marBottom w:val="0"/>
      <w:divBdr>
        <w:top w:val="none" w:sz="0" w:space="0" w:color="auto"/>
        <w:left w:val="none" w:sz="0" w:space="0" w:color="auto"/>
        <w:bottom w:val="none" w:sz="0" w:space="0" w:color="auto"/>
        <w:right w:val="none" w:sz="0" w:space="0" w:color="auto"/>
      </w:divBdr>
    </w:div>
    <w:div w:id="2039697801">
      <w:bodyDiv w:val="1"/>
      <w:marLeft w:val="0"/>
      <w:marRight w:val="0"/>
      <w:marTop w:val="0"/>
      <w:marBottom w:val="0"/>
      <w:divBdr>
        <w:top w:val="none" w:sz="0" w:space="0" w:color="auto"/>
        <w:left w:val="none" w:sz="0" w:space="0" w:color="auto"/>
        <w:bottom w:val="none" w:sz="0" w:space="0" w:color="auto"/>
        <w:right w:val="none" w:sz="0" w:space="0" w:color="auto"/>
      </w:divBdr>
    </w:div>
    <w:div w:id="2040619460">
      <w:bodyDiv w:val="1"/>
      <w:marLeft w:val="0"/>
      <w:marRight w:val="0"/>
      <w:marTop w:val="0"/>
      <w:marBottom w:val="0"/>
      <w:divBdr>
        <w:top w:val="none" w:sz="0" w:space="0" w:color="auto"/>
        <w:left w:val="none" w:sz="0" w:space="0" w:color="auto"/>
        <w:bottom w:val="none" w:sz="0" w:space="0" w:color="auto"/>
        <w:right w:val="none" w:sz="0" w:space="0" w:color="auto"/>
      </w:divBdr>
    </w:div>
    <w:div w:id="2040735965">
      <w:bodyDiv w:val="1"/>
      <w:marLeft w:val="0"/>
      <w:marRight w:val="0"/>
      <w:marTop w:val="0"/>
      <w:marBottom w:val="0"/>
      <w:divBdr>
        <w:top w:val="none" w:sz="0" w:space="0" w:color="auto"/>
        <w:left w:val="none" w:sz="0" w:space="0" w:color="auto"/>
        <w:bottom w:val="none" w:sz="0" w:space="0" w:color="auto"/>
        <w:right w:val="none" w:sz="0" w:space="0" w:color="auto"/>
      </w:divBdr>
    </w:div>
    <w:div w:id="2041201378">
      <w:bodyDiv w:val="1"/>
      <w:marLeft w:val="0"/>
      <w:marRight w:val="0"/>
      <w:marTop w:val="0"/>
      <w:marBottom w:val="0"/>
      <w:divBdr>
        <w:top w:val="none" w:sz="0" w:space="0" w:color="auto"/>
        <w:left w:val="none" w:sz="0" w:space="0" w:color="auto"/>
        <w:bottom w:val="none" w:sz="0" w:space="0" w:color="auto"/>
        <w:right w:val="none" w:sz="0" w:space="0" w:color="auto"/>
      </w:divBdr>
    </w:div>
    <w:div w:id="2041777514">
      <w:bodyDiv w:val="1"/>
      <w:marLeft w:val="0"/>
      <w:marRight w:val="0"/>
      <w:marTop w:val="0"/>
      <w:marBottom w:val="0"/>
      <w:divBdr>
        <w:top w:val="none" w:sz="0" w:space="0" w:color="auto"/>
        <w:left w:val="none" w:sz="0" w:space="0" w:color="auto"/>
        <w:bottom w:val="none" w:sz="0" w:space="0" w:color="auto"/>
        <w:right w:val="none" w:sz="0" w:space="0" w:color="auto"/>
      </w:divBdr>
    </w:div>
    <w:div w:id="2041784620">
      <w:bodyDiv w:val="1"/>
      <w:marLeft w:val="0"/>
      <w:marRight w:val="0"/>
      <w:marTop w:val="0"/>
      <w:marBottom w:val="0"/>
      <w:divBdr>
        <w:top w:val="none" w:sz="0" w:space="0" w:color="auto"/>
        <w:left w:val="none" w:sz="0" w:space="0" w:color="auto"/>
        <w:bottom w:val="none" w:sz="0" w:space="0" w:color="auto"/>
        <w:right w:val="none" w:sz="0" w:space="0" w:color="auto"/>
      </w:divBdr>
    </w:div>
    <w:div w:id="2041852210">
      <w:bodyDiv w:val="1"/>
      <w:marLeft w:val="0"/>
      <w:marRight w:val="0"/>
      <w:marTop w:val="0"/>
      <w:marBottom w:val="0"/>
      <w:divBdr>
        <w:top w:val="none" w:sz="0" w:space="0" w:color="auto"/>
        <w:left w:val="none" w:sz="0" w:space="0" w:color="auto"/>
        <w:bottom w:val="none" w:sz="0" w:space="0" w:color="auto"/>
        <w:right w:val="none" w:sz="0" w:space="0" w:color="auto"/>
      </w:divBdr>
    </w:div>
    <w:div w:id="2042172074">
      <w:bodyDiv w:val="1"/>
      <w:marLeft w:val="0"/>
      <w:marRight w:val="0"/>
      <w:marTop w:val="0"/>
      <w:marBottom w:val="0"/>
      <w:divBdr>
        <w:top w:val="none" w:sz="0" w:space="0" w:color="auto"/>
        <w:left w:val="none" w:sz="0" w:space="0" w:color="auto"/>
        <w:bottom w:val="none" w:sz="0" w:space="0" w:color="auto"/>
        <w:right w:val="none" w:sz="0" w:space="0" w:color="auto"/>
      </w:divBdr>
    </w:div>
    <w:div w:id="2042585332">
      <w:bodyDiv w:val="1"/>
      <w:marLeft w:val="0"/>
      <w:marRight w:val="0"/>
      <w:marTop w:val="0"/>
      <w:marBottom w:val="0"/>
      <w:divBdr>
        <w:top w:val="none" w:sz="0" w:space="0" w:color="auto"/>
        <w:left w:val="none" w:sz="0" w:space="0" w:color="auto"/>
        <w:bottom w:val="none" w:sz="0" w:space="0" w:color="auto"/>
        <w:right w:val="none" w:sz="0" w:space="0" w:color="auto"/>
      </w:divBdr>
    </w:div>
    <w:div w:id="2043241625">
      <w:bodyDiv w:val="1"/>
      <w:marLeft w:val="0"/>
      <w:marRight w:val="0"/>
      <w:marTop w:val="0"/>
      <w:marBottom w:val="0"/>
      <w:divBdr>
        <w:top w:val="none" w:sz="0" w:space="0" w:color="auto"/>
        <w:left w:val="none" w:sz="0" w:space="0" w:color="auto"/>
        <w:bottom w:val="none" w:sz="0" w:space="0" w:color="auto"/>
        <w:right w:val="none" w:sz="0" w:space="0" w:color="auto"/>
      </w:divBdr>
    </w:div>
    <w:div w:id="2043359483">
      <w:bodyDiv w:val="1"/>
      <w:marLeft w:val="0"/>
      <w:marRight w:val="0"/>
      <w:marTop w:val="0"/>
      <w:marBottom w:val="0"/>
      <w:divBdr>
        <w:top w:val="none" w:sz="0" w:space="0" w:color="auto"/>
        <w:left w:val="none" w:sz="0" w:space="0" w:color="auto"/>
        <w:bottom w:val="none" w:sz="0" w:space="0" w:color="auto"/>
        <w:right w:val="none" w:sz="0" w:space="0" w:color="auto"/>
      </w:divBdr>
    </w:div>
    <w:div w:id="2043699306">
      <w:bodyDiv w:val="1"/>
      <w:marLeft w:val="0"/>
      <w:marRight w:val="0"/>
      <w:marTop w:val="0"/>
      <w:marBottom w:val="0"/>
      <w:divBdr>
        <w:top w:val="none" w:sz="0" w:space="0" w:color="auto"/>
        <w:left w:val="none" w:sz="0" w:space="0" w:color="auto"/>
        <w:bottom w:val="none" w:sz="0" w:space="0" w:color="auto"/>
        <w:right w:val="none" w:sz="0" w:space="0" w:color="auto"/>
      </w:divBdr>
    </w:div>
    <w:div w:id="2045017158">
      <w:bodyDiv w:val="1"/>
      <w:marLeft w:val="0"/>
      <w:marRight w:val="0"/>
      <w:marTop w:val="0"/>
      <w:marBottom w:val="0"/>
      <w:divBdr>
        <w:top w:val="none" w:sz="0" w:space="0" w:color="auto"/>
        <w:left w:val="none" w:sz="0" w:space="0" w:color="auto"/>
        <w:bottom w:val="none" w:sz="0" w:space="0" w:color="auto"/>
        <w:right w:val="none" w:sz="0" w:space="0" w:color="auto"/>
      </w:divBdr>
    </w:div>
    <w:div w:id="2045132485">
      <w:bodyDiv w:val="1"/>
      <w:marLeft w:val="0"/>
      <w:marRight w:val="0"/>
      <w:marTop w:val="0"/>
      <w:marBottom w:val="0"/>
      <w:divBdr>
        <w:top w:val="none" w:sz="0" w:space="0" w:color="auto"/>
        <w:left w:val="none" w:sz="0" w:space="0" w:color="auto"/>
        <w:bottom w:val="none" w:sz="0" w:space="0" w:color="auto"/>
        <w:right w:val="none" w:sz="0" w:space="0" w:color="auto"/>
      </w:divBdr>
    </w:div>
    <w:div w:id="2045667379">
      <w:bodyDiv w:val="1"/>
      <w:marLeft w:val="0"/>
      <w:marRight w:val="0"/>
      <w:marTop w:val="0"/>
      <w:marBottom w:val="0"/>
      <w:divBdr>
        <w:top w:val="none" w:sz="0" w:space="0" w:color="auto"/>
        <w:left w:val="none" w:sz="0" w:space="0" w:color="auto"/>
        <w:bottom w:val="none" w:sz="0" w:space="0" w:color="auto"/>
        <w:right w:val="none" w:sz="0" w:space="0" w:color="auto"/>
      </w:divBdr>
    </w:div>
    <w:div w:id="2045905938">
      <w:bodyDiv w:val="1"/>
      <w:marLeft w:val="0"/>
      <w:marRight w:val="0"/>
      <w:marTop w:val="0"/>
      <w:marBottom w:val="0"/>
      <w:divBdr>
        <w:top w:val="none" w:sz="0" w:space="0" w:color="auto"/>
        <w:left w:val="none" w:sz="0" w:space="0" w:color="auto"/>
        <w:bottom w:val="none" w:sz="0" w:space="0" w:color="auto"/>
        <w:right w:val="none" w:sz="0" w:space="0" w:color="auto"/>
      </w:divBdr>
    </w:div>
    <w:div w:id="2046103027">
      <w:bodyDiv w:val="1"/>
      <w:marLeft w:val="0"/>
      <w:marRight w:val="0"/>
      <w:marTop w:val="0"/>
      <w:marBottom w:val="0"/>
      <w:divBdr>
        <w:top w:val="none" w:sz="0" w:space="0" w:color="auto"/>
        <w:left w:val="none" w:sz="0" w:space="0" w:color="auto"/>
        <w:bottom w:val="none" w:sz="0" w:space="0" w:color="auto"/>
        <w:right w:val="none" w:sz="0" w:space="0" w:color="auto"/>
      </w:divBdr>
    </w:div>
    <w:div w:id="2046560247">
      <w:bodyDiv w:val="1"/>
      <w:marLeft w:val="0"/>
      <w:marRight w:val="0"/>
      <w:marTop w:val="0"/>
      <w:marBottom w:val="0"/>
      <w:divBdr>
        <w:top w:val="none" w:sz="0" w:space="0" w:color="auto"/>
        <w:left w:val="none" w:sz="0" w:space="0" w:color="auto"/>
        <w:bottom w:val="none" w:sz="0" w:space="0" w:color="auto"/>
        <w:right w:val="none" w:sz="0" w:space="0" w:color="auto"/>
      </w:divBdr>
    </w:div>
    <w:div w:id="2046827394">
      <w:bodyDiv w:val="1"/>
      <w:marLeft w:val="0"/>
      <w:marRight w:val="0"/>
      <w:marTop w:val="0"/>
      <w:marBottom w:val="0"/>
      <w:divBdr>
        <w:top w:val="none" w:sz="0" w:space="0" w:color="auto"/>
        <w:left w:val="none" w:sz="0" w:space="0" w:color="auto"/>
        <w:bottom w:val="none" w:sz="0" w:space="0" w:color="auto"/>
        <w:right w:val="none" w:sz="0" w:space="0" w:color="auto"/>
      </w:divBdr>
    </w:div>
    <w:div w:id="2047102752">
      <w:bodyDiv w:val="1"/>
      <w:marLeft w:val="0"/>
      <w:marRight w:val="0"/>
      <w:marTop w:val="0"/>
      <w:marBottom w:val="0"/>
      <w:divBdr>
        <w:top w:val="none" w:sz="0" w:space="0" w:color="auto"/>
        <w:left w:val="none" w:sz="0" w:space="0" w:color="auto"/>
        <w:bottom w:val="none" w:sz="0" w:space="0" w:color="auto"/>
        <w:right w:val="none" w:sz="0" w:space="0" w:color="auto"/>
      </w:divBdr>
    </w:div>
    <w:div w:id="2047218998">
      <w:bodyDiv w:val="1"/>
      <w:marLeft w:val="0"/>
      <w:marRight w:val="0"/>
      <w:marTop w:val="0"/>
      <w:marBottom w:val="0"/>
      <w:divBdr>
        <w:top w:val="none" w:sz="0" w:space="0" w:color="auto"/>
        <w:left w:val="none" w:sz="0" w:space="0" w:color="auto"/>
        <w:bottom w:val="none" w:sz="0" w:space="0" w:color="auto"/>
        <w:right w:val="none" w:sz="0" w:space="0" w:color="auto"/>
      </w:divBdr>
    </w:div>
    <w:div w:id="2047288578">
      <w:bodyDiv w:val="1"/>
      <w:marLeft w:val="0"/>
      <w:marRight w:val="0"/>
      <w:marTop w:val="0"/>
      <w:marBottom w:val="0"/>
      <w:divBdr>
        <w:top w:val="none" w:sz="0" w:space="0" w:color="auto"/>
        <w:left w:val="none" w:sz="0" w:space="0" w:color="auto"/>
        <w:bottom w:val="none" w:sz="0" w:space="0" w:color="auto"/>
        <w:right w:val="none" w:sz="0" w:space="0" w:color="auto"/>
      </w:divBdr>
    </w:div>
    <w:div w:id="2047635831">
      <w:bodyDiv w:val="1"/>
      <w:marLeft w:val="0"/>
      <w:marRight w:val="0"/>
      <w:marTop w:val="0"/>
      <w:marBottom w:val="0"/>
      <w:divBdr>
        <w:top w:val="none" w:sz="0" w:space="0" w:color="auto"/>
        <w:left w:val="none" w:sz="0" w:space="0" w:color="auto"/>
        <w:bottom w:val="none" w:sz="0" w:space="0" w:color="auto"/>
        <w:right w:val="none" w:sz="0" w:space="0" w:color="auto"/>
      </w:divBdr>
    </w:div>
    <w:div w:id="2047872813">
      <w:bodyDiv w:val="1"/>
      <w:marLeft w:val="0"/>
      <w:marRight w:val="0"/>
      <w:marTop w:val="0"/>
      <w:marBottom w:val="0"/>
      <w:divBdr>
        <w:top w:val="none" w:sz="0" w:space="0" w:color="auto"/>
        <w:left w:val="none" w:sz="0" w:space="0" w:color="auto"/>
        <w:bottom w:val="none" w:sz="0" w:space="0" w:color="auto"/>
        <w:right w:val="none" w:sz="0" w:space="0" w:color="auto"/>
      </w:divBdr>
    </w:div>
    <w:div w:id="2048530887">
      <w:bodyDiv w:val="1"/>
      <w:marLeft w:val="0"/>
      <w:marRight w:val="0"/>
      <w:marTop w:val="0"/>
      <w:marBottom w:val="0"/>
      <w:divBdr>
        <w:top w:val="none" w:sz="0" w:space="0" w:color="auto"/>
        <w:left w:val="none" w:sz="0" w:space="0" w:color="auto"/>
        <w:bottom w:val="none" w:sz="0" w:space="0" w:color="auto"/>
        <w:right w:val="none" w:sz="0" w:space="0" w:color="auto"/>
      </w:divBdr>
    </w:div>
    <w:div w:id="2048605636">
      <w:bodyDiv w:val="1"/>
      <w:marLeft w:val="0"/>
      <w:marRight w:val="0"/>
      <w:marTop w:val="0"/>
      <w:marBottom w:val="0"/>
      <w:divBdr>
        <w:top w:val="none" w:sz="0" w:space="0" w:color="auto"/>
        <w:left w:val="none" w:sz="0" w:space="0" w:color="auto"/>
        <w:bottom w:val="none" w:sz="0" w:space="0" w:color="auto"/>
        <w:right w:val="none" w:sz="0" w:space="0" w:color="auto"/>
      </w:divBdr>
    </w:div>
    <w:div w:id="2049065992">
      <w:bodyDiv w:val="1"/>
      <w:marLeft w:val="0"/>
      <w:marRight w:val="0"/>
      <w:marTop w:val="0"/>
      <w:marBottom w:val="0"/>
      <w:divBdr>
        <w:top w:val="none" w:sz="0" w:space="0" w:color="auto"/>
        <w:left w:val="none" w:sz="0" w:space="0" w:color="auto"/>
        <w:bottom w:val="none" w:sz="0" w:space="0" w:color="auto"/>
        <w:right w:val="none" w:sz="0" w:space="0" w:color="auto"/>
      </w:divBdr>
    </w:div>
    <w:div w:id="2049378770">
      <w:bodyDiv w:val="1"/>
      <w:marLeft w:val="0"/>
      <w:marRight w:val="0"/>
      <w:marTop w:val="0"/>
      <w:marBottom w:val="0"/>
      <w:divBdr>
        <w:top w:val="none" w:sz="0" w:space="0" w:color="auto"/>
        <w:left w:val="none" w:sz="0" w:space="0" w:color="auto"/>
        <w:bottom w:val="none" w:sz="0" w:space="0" w:color="auto"/>
        <w:right w:val="none" w:sz="0" w:space="0" w:color="auto"/>
      </w:divBdr>
    </w:div>
    <w:div w:id="2049604516">
      <w:bodyDiv w:val="1"/>
      <w:marLeft w:val="0"/>
      <w:marRight w:val="0"/>
      <w:marTop w:val="0"/>
      <w:marBottom w:val="0"/>
      <w:divBdr>
        <w:top w:val="none" w:sz="0" w:space="0" w:color="auto"/>
        <w:left w:val="none" w:sz="0" w:space="0" w:color="auto"/>
        <w:bottom w:val="none" w:sz="0" w:space="0" w:color="auto"/>
        <w:right w:val="none" w:sz="0" w:space="0" w:color="auto"/>
      </w:divBdr>
    </w:div>
    <w:div w:id="2049835733">
      <w:bodyDiv w:val="1"/>
      <w:marLeft w:val="0"/>
      <w:marRight w:val="0"/>
      <w:marTop w:val="0"/>
      <w:marBottom w:val="0"/>
      <w:divBdr>
        <w:top w:val="none" w:sz="0" w:space="0" w:color="auto"/>
        <w:left w:val="none" w:sz="0" w:space="0" w:color="auto"/>
        <w:bottom w:val="none" w:sz="0" w:space="0" w:color="auto"/>
        <w:right w:val="none" w:sz="0" w:space="0" w:color="auto"/>
      </w:divBdr>
    </w:div>
    <w:div w:id="2050105951">
      <w:bodyDiv w:val="1"/>
      <w:marLeft w:val="0"/>
      <w:marRight w:val="0"/>
      <w:marTop w:val="0"/>
      <w:marBottom w:val="0"/>
      <w:divBdr>
        <w:top w:val="none" w:sz="0" w:space="0" w:color="auto"/>
        <w:left w:val="none" w:sz="0" w:space="0" w:color="auto"/>
        <w:bottom w:val="none" w:sz="0" w:space="0" w:color="auto"/>
        <w:right w:val="none" w:sz="0" w:space="0" w:color="auto"/>
      </w:divBdr>
    </w:div>
    <w:div w:id="2050715761">
      <w:bodyDiv w:val="1"/>
      <w:marLeft w:val="0"/>
      <w:marRight w:val="0"/>
      <w:marTop w:val="0"/>
      <w:marBottom w:val="0"/>
      <w:divBdr>
        <w:top w:val="none" w:sz="0" w:space="0" w:color="auto"/>
        <w:left w:val="none" w:sz="0" w:space="0" w:color="auto"/>
        <w:bottom w:val="none" w:sz="0" w:space="0" w:color="auto"/>
        <w:right w:val="none" w:sz="0" w:space="0" w:color="auto"/>
      </w:divBdr>
    </w:div>
    <w:div w:id="2052916308">
      <w:bodyDiv w:val="1"/>
      <w:marLeft w:val="0"/>
      <w:marRight w:val="0"/>
      <w:marTop w:val="0"/>
      <w:marBottom w:val="0"/>
      <w:divBdr>
        <w:top w:val="none" w:sz="0" w:space="0" w:color="auto"/>
        <w:left w:val="none" w:sz="0" w:space="0" w:color="auto"/>
        <w:bottom w:val="none" w:sz="0" w:space="0" w:color="auto"/>
        <w:right w:val="none" w:sz="0" w:space="0" w:color="auto"/>
      </w:divBdr>
    </w:div>
    <w:div w:id="2053067835">
      <w:bodyDiv w:val="1"/>
      <w:marLeft w:val="0"/>
      <w:marRight w:val="0"/>
      <w:marTop w:val="0"/>
      <w:marBottom w:val="0"/>
      <w:divBdr>
        <w:top w:val="none" w:sz="0" w:space="0" w:color="auto"/>
        <w:left w:val="none" w:sz="0" w:space="0" w:color="auto"/>
        <w:bottom w:val="none" w:sz="0" w:space="0" w:color="auto"/>
        <w:right w:val="none" w:sz="0" w:space="0" w:color="auto"/>
      </w:divBdr>
    </w:div>
    <w:div w:id="2053261369">
      <w:bodyDiv w:val="1"/>
      <w:marLeft w:val="0"/>
      <w:marRight w:val="0"/>
      <w:marTop w:val="0"/>
      <w:marBottom w:val="0"/>
      <w:divBdr>
        <w:top w:val="none" w:sz="0" w:space="0" w:color="auto"/>
        <w:left w:val="none" w:sz="0" w:space="0" w:color="auto"/>
        <w:bottom w:val="none" w:sz="0" w:space="0" w:color="auto"/>
        <w:right w:val="none" w:sz="0" w:space="0" w:color="auto"/>
      </w:divBdr>
    </w:div>
    <w:div w:id="2054309350">
      <w:bodyDiv w:val="1"/>
      <w:marLeft w:val="0"/>
      <w:marRight w:val="0"/>
      <w:marTop w:val="0"/>
      <w:marBottom w:val="0"/>
      <w:divBdr>
        <w:top w:val="none" w:sz="0" w:space="0" w:color="auto"/>
        <w:left w:val="none" w:sz="0" w:space="0" w:color="auto"/>
        <w:bottom w:val="none" w:sz="0" w:space="0" w:color="auto"/>
        <w:right w:val="none" w:sz="0" w:space="0" w:color="auto"/>
      </w:divBdr>
    </w:div>
    <w:div w:id="2054501134">
      <w:bodyDiv w:val="1"/>
      <w:marLeft w:val="0"/>
      <w:marRight w:val="0"/>
      <w:marTop w:val="0"/>
      <w:marBottom w:val="0"/>
      <w:divBdr>
        <w:top w:val="none" w:sz="0" w:space="0" w:color="auto"/>
        <w:left w:val="none" w:sz="0" w:space="0" w:color="auto"/>
        <w:bottom w:val="none" w:sz="0" w:space="0" w:color="auto"/>
        <w:right w:val="none" w:sz="0" w:space="0" w:color="auto"/>
      </w:divBdr>
    </w:div>
    <w:div w:id="2054690403">
      <w:bodyDiv w:val="1"/>
      <w:marLeft w:val="0"/>
      <w:marRight w:val="0"/>
      <w:marTop w:val="0"/>
      <w:marBottom w:val="0"/>
      <w:divBdr>
        <w:top w:val="none" w:sz="0" w:space="0" w:color="auto"/>
        <w:left w:val="none" w:sz="0" w:space="0" w:color="auto"/>
        <w:bottom w:val="none" w:sz="0" w:space="0" w:color="auto"/>
        <w:right w:val="none" w:sz="0" w:space="0" w:color="auto"/>
      </w:divBdr>
    </w:div>
    <w:div w:id="2055158463">
      <w:bodyDiv w:val="1"/>
      <w:marLeft w:val="0"/>
      <w:marRight w:val="0"/>
      <w:marTop w:val="0"/>
      <w:marBottom w:val="0"/>
      <w:divBdr>
        <w:top w:val="none" w:sz="0" w:space="0" w:color="auto"/>
        <w:left w:val="none" w:sz="0" w:space="0" w:color="auto"/>
        <w:bottom w:val="none" w:sz="0" w:space="0" w:color="auto"/>
        <w:right w:val="none" w:sz="0" w:space="0" w:color="auto"/>
      </w:divBdr>
    </w:div>
    <w:div w:id="2055494180">
      <w:bodyDiv w:val="1"/>
      <w:marLeft w:val="0"/>
      <w:marRight w:val="0"/>
      <w:marTop w:val="0"/>
      <w:marBottom w:val="0"/>
      <w:divBdr>
        <w:top w:val="none" w:sz="0" w:space="0" w:color="auto"/>
        <w:left w:val="none" w:sz="0" w:space="0" w:color="auto"/>
        <w:bottom w:val="none" w:sz="0" w:space="0" w:color="auto"/>
        <w:right w:val="none" w:sz="0" w:space="0" w:color="auto"/>
      </w:divBdr>
    </w:div>
    <w:div w:id="2055805824">
      <w:bodyDiv w:val="1"/>
      <w:marLeft w:val="0"/>
      <w:marRight w:val="0"/>
      <w:marTop w:val="0"/>
      <w:marBottom w:val="0"/>
      <w:divBdr>
        <w:top w:val="none" w:sz="0" w:space="0" w:color="auto"/>
        <w:left w:val="none" w:sz="0" w:space="0" w:color="auto"/>
        <w:bottom w:val="none" w:sz="0" w:space="0" w:color="auto"/>
        <w:right w:val="none" w:sz="0" w:space="0" w:color="auto"/>
      </w:divBdr>
    </w:div>
    <w:div w:id="2055887206">
      <w:bodyDiv w:val="1"/>
      <w:marLeft w:val="0"/>
      <w:marRight w:val="0"/>
      <w:marTop w:val="0"/>
      <w:marBottom w:val="0"/>
      <w:divBdr>
        <w:top w:val="none" w:sz="0" w:space="0" w:color="auto"/>
        <w:left w:val="none" w:sz="0" w:space="0" w:color="auto"/>
        <w:bottom w:val="none" w:sz="0" w:space="0" w:color="auto"/>
        <w:right w:val="none" w:sz="0" w:space="0" w:color="auto"/>
      </w:divBdr>
    </w:div>
    <w:div w:id="2055931561">
      <w:bodyDiv w:val="1"/>
      <w:marLeft w:val="0"/>
      <w:marRight w:val="0"/>
      <w:marTop w:val="0"/>
      <w:marBottom w:val="0"/>
      <w:divBdr>
        <w:top w:val="none" w:sz="0" w:space="0" w:color="auto"/>
        <w:left w:val="none" w:sz="0" w:space="0" w:color="auto"/>
        <w:bottom w:val="none" w:sz="0" w:space="0" w:color="auto"/>
        <w:right w:val="none" w:sz="0" w:space="0" w:color="auto"/>
      </w:divBdr>
    </w:div>
    <w:div w:id="2056008245">
      <w:bodyDiv w:val="1"/>
      <w:marLeft w:val="0"/>
      <w:marRight w:val="0"/>
      <w:marTop w:val="0"/>
      <w:marBottom w:val="0"/>
      <w:divBdr>
        <w:top w:val="none" w:sz="0" w:space="0" w:color="auto"/>
        <w:left w:val="none" w:sz="0" w:space="0" w:color="auto"/>
        <w:bottom w:val="none" w:sz="0" w:space="0" w:color="auto"/>
        <w:right w:val="none" w:sz="0" w:space="0" w:color="auto"/>
      </w:divBdr>
    </w:div>
    <w:div w:id="2056081491">
      <w:bodyDiv w:val="1"/>
      <w:marLeft w:val="0"/>
      <w:marRight w:val="0"/>
      <w:marTop w:val="0"/>
      <w:marBottom w:val="0"/>
      <w:divBdr>
        <w:top w:val="none" w:sz="0" w:space="0" w:color="auto"/>
        <w:left w:val="none" w:sz="0" w:space="0" w:color="auto"/>
        <w:bottom w:val="none" w:sz="0" w:space="0" w:color="auto"/>
        <w:right w:val="none" w:sz="0" w:space="0" w:color="auto"/>
      </w:divBdr>
    </w:div>
    <w:div w:id="2056193325">
      <w:bodyDiv w:val="1"/>
      <w:marLeft w:val="0"/>
      <w:marRight w:val="0"/>
      <w:marTop w:val="0"/>
      <w:marBottom w:val="0"/>
      <w:divBdr>
        <w:top w:val="none" w:sz="0" w:space="0" w:color="auto"/>
        <w:left w:val="none" w:sz="0" w:space="0" w:color="auto"/>
        <w:bottom w:val="none" w:sz="0" w:space="0" w:color="auto"/>
        <w:right w:val="none" w:sz="0" w:space="0" w:color="auto"/>
      </w:divBdr>
    </w:div>
    <w:div w:id="2056539677">
      <w:bodyDiv w:val="1"/>
      <w:marLeft w:val="0"/>
      <w:marRight w:val="0"/>
      <w:marTop w:val="0"/>
      <w:marBottom w:val="0"/>
      <w:divBdr>
        <w:top w:val="none" w:sz="0" w:space="0" w:color="auto"/>
        <w:left w:val="none" w:sz="0" w:space="0" w:color="auto"/>
        <w:bottom w:val="none" w:sz="0" w:space="0" w:color="auto"/>
        <w:right w:val="none" w:sz="0" w:space="0" w:color="auto"/>
      </w:divBdr>
    </w:div>
    <w:div w:id="2056851497">
      <w:bodyDiv w:val="1"/>
      <w:marLeft w:val="0"/>
      <w:marRight w:val="0"/>
      <w:marTop w:val="0"/>
      <w:marBottom w:val="0"/>
      <w:divBdr>
        <w:top w:val="none" w:sz="0" w:space="0" w:color="auto"/>
        <w:left w:val="none" w:sz="0" w:space="0" w:color="auto"/>
        <w:bottom w:val="none" w:sz="0" w:space="0" w:color="auto"/>
        <w:right w:val="none" w:sz="0" w:space="0" w:color="auto"/>
      </w:divBdr>
    </w:div>
    <w:div w:id="2057656050">
      <w:bodyDiv w:val="1"/>
      <w:marLeft w:val="0"/>
      <w:marRight w:val="0"/>
      <w:marTop w:val="0"/>
      <w:marBottom w:val="0"/>
      <w:divBdr>
        <w:top w:val="none" w:sz="0" w:space="0" w:color="auto"/>
        <w:left w:val="none" w:sz="0" w:space="0" w:color="auto"/>
        <w:bottom w:val="none" w:sz="0" w:space="0" w:color="auto"/>
        <w:right w:val="none" w:sz="0" w:space="0" w:color="auto"/>
      </w:divBdr>
    </w:div>
    <w:div w:id="2057772356">
      <w:bodyDiv w:val="1"/>
      <w:marLeft w:val="0"/>
      <w:marRight w:val="0"/>
      <w:marTop w:val="0"/>
      <w:marBottom w:val="0"/>
      <w:divBdr>
        <w:top w:val="none" w:sz="0" w:space="0" w:color="auto"/>
        <w:left w:val="none" w:sz="0" w:space="0" w:color="auto"/>
        <w:bottom w:val="none" w:sz="0" w:space="0" w:color="auto"/>
        <w:right w:val="none" w:sz="0" w:space="0" w:color="auto"/>
      </w:divBdr>
    </w:div>
    <w:div w:id="2058043233">
      <w:bodyDiv w:val="1"/>
      <w:marLeft w:val="0"/>
      <w:marRight w:val="0"/>
      <w:marTop w:val="0"/>
      <w:marBottom w:val="0"/>
      <w:divBdr>
        <w:top w:val="none" w:sz="0" w:space="0" w:color="auto"/>
        <w:left w:val="none" w:sz="0" w:space="0" w:color="auto"/>
        <w:bottom w:val="none" w:sz="0" w:space="0" w:color="auto"/>
        <w:right w:val="none" w:sz="0" w:space="0" w:color="auto"/>
      </w:divBdr>
    </w:div>
    <w:div w:id="2058233941">
      <w:bodyDiv w:val="1"/>
      <w:marLeft w:val="0"/>
      <w:marRight w:val="0"/>
      <w:marTop w:val="0"/>
      <w:marBottom w:val="0"/>
      <w:divBdr>
        <w:top w:val="none" w:sz="0" w:space="0" w:color="auto"/>
        <w:left w:val="none" w:sz="0" w:space="0" w:color="auto"/>
        <w:bottom w:val="none" w:sz="0" w:space="0" w:color="auto"/>
        <w:right w:val="none" w:sz="0" w:space="0" w:color="auto"/>
      </w:divBdr>
    </w:div>
    <w:div w:id="2058308734">
      <w:bodyDiv w:val="1"/>
      <w:marLeft w:val="0"/>
      <w:marRight w:val="0"/>
      <w:marTop w:val="0"/>
      <w:marBottom w:val="0"/>
      <w:divBdr>
        <w:top w:val="none" w:sz="0" w:space="0" w:color="auto"/>
        <w:left w:val="none" w:sz="0" w:space="0" w:color="auto"/>
        <w:bottom w:val="none" w:sz="0" w:space="0" w:color="auto"/>
        <w:right w:val="none" w:sz="0" w:space="0" w:color="auto"/>
      </w:divBdr>
    </w:div>
    <w:div w:id="2058432078">
      <w:bodyDiv w:val="1"/>
      <w:marLeft w:val="0"/>
      <w:marRight w:val="0"/>
      <w:marTop w:val="0"/>
      <w:marBottom w:val="0"/>
      <w:divBdr>
        <w:top w:val="none" w:sz="0" w:space="0" w:color="auto"/>
        <w:left w:val="none" w:sz="0" w:space="0" w:color="auto"/>
        <w:bottom w:val="none" w:sz="0" w:space="0" w:color="auto"/>
        <w:right w:val="none" w:sz="0" w:space="0" w:color="auto"/>
      </w:divBdr>
    </w:div>
    <w:div w:id="2058582820">
      <w:bodyDiv w:val="1"/>
      <w:marLeft w:val="0"/>
      <w:marRight w:val="0"/>
      <w:marTop w:val="0"/>
      <w:marBottom w:val="0"/>
      <w:divBdr>
        <w:top w:val="none" w:sz="0" w:space="0" w:color="auto"/>
        <w:left w:val="none" w:sz="0" w:space="0" w:color="auto"/>
        <w:bottom w:val="none" w:sz="0" w:space="0" w:color="auto"/>
        <w:right w:val="none" w:sz="0" w:space="0" w:color="auto"/>
      </w:divBdr>
    </w:div>
    <w:div w:id="2058775803">
      <w:bodyDiv w:val="1"/>
      <w:marLeft w:val="0"/>
      <w:marRight w:val="0"/>
      <w:marTop w:val="0"/>
      <w:marBottom w:val="0"/>
      <w:divBdr>
        <w:top w:val="none" w:sz="0" w:space="0" w:color="auto"/>
        <w:left w:val="none" w:sz="0" w:space="0" w:color="auto"/>
        <w:bottom w:val="none" w:sz="0" w:space="0" w:color="auto"/>
        <w:right w:val="none" w:sz="0" w:space="0" w:color="auto"/>
      </w:divBdr>
    </w:div>
    <w:div w:id="2059040808">
      <w:bodyDiv w:val="1"/>
      <w:marLeft w:val="0"/>
      <w:marRight w:val="0"/>
      <w:marTop w:val="0"/>
      <w:marBottom w:val="0"/>
      <w:divBdr>
        <w:top w:val="none" w:sz="0" w:space="0" w:color="auto"/>
        <w:left w:val="none" w:sz="0" w:space="0" w:color="auto"/>
        <w:bottom w:val="none" w:sz="0" w:space="0" w:color="auto"/>
        <w:right w:val="none" w:sz="0" w:space="0" w:color="auto"/>
      </w:divBdr>
    </w:div>
    <w:div w:id="2060081571">
      <w:bodyDiv w:val="1"/>
      <w:marLeft w:val="0"/>
      <w:marRight w:val="0"/>
      <w:marTop w:val="0"/>
      <w:marBottom w:val="0"/>
      <w:divBdr>
        <w:top w:val="none" w:sz="0" w:space="0" w:color="auto"/>
        <w:left w:val="none" w:sz="0" w:space="0" w:color="auto"/>
        <w:bottom w:val="none" w:sz="0" w:space="0" w:color="auto"/>
        <w:right w:val="none" w:sz="0" w:space="0" w:color="auto"/>
      </w:divBdr>
    </w:div>
    <w:div w:id="2060130260">
      <w:bodyDiv w:val="1"/>
      <w:marLeft w:val="0"/>
      <w:marRight w:val="0"/>
      <w:marTop w:val="0"/>
      <w:marBottom w:val="0"/>
      <w:divBdr>
        <w:top w:val="none" w:sz="0" w:space="0" w:color="auto"/>
        <w:left w:val="none" w:sz="0" w:space="0" w:color="auto"/>
        <w:bottom w:val="none" w:sz="0" w:space="0" w:color="auto"/>
        <w:right w:val="none" w:sz="0" w:space="0" w:color="auto"/>
      </w:divBdr>
    </w:div>
    <w:div w:id="2060156773">
      <w:bodyDiv w:val="1"/>
      <w:marLeft w:val="0"/>
      <w:marRight w:val="0"/>
      <w:marTop w:val="0"/>
      <w:marBottom w:val="0"/>
      <w:divBdr>
        <w:top w:val="none" w:sz="0" w:space="0" w:color="auto"/>
        <w:left w:val="none" w:sz="0" w:space="0" w:color="auto"/>
        <w:bottom w:val="none" w:sz="0" w:space="0" w:color="auto"/>
        <w:right w:val="none" w:sz="0" w:space="0" w:color="auto"/>
      </w:divBdr>
    </w:div>
    <w:div w:id="2060282644">
      <w:bodyDiv w:val="1"/>
      <w:marLeft w:val="0"/>
      <w:marRight w:val="0"/>
      <w:marTop w:val="0"/>
      <w:marBottom w:val="0"/>
      <w:divBdr>
        <w:top w:val="none" w:sz="0" w:space="0" w:color="auto"/>
        <w:left w:val="none" w:sz="0" w:space="0" w:color="auto"/>
        <w:bottom w:val="none" w:sz="0" w:space="0" w:color="auto"/>
        <w:right w:val="none" w:sz="0" w:space="0" w:color="auto"/>
      </w:divBdr>
    </w:div>
    <w:div w:id="2060324591">
      <w:bodyDiv w:val="1"/>
      <w:marLeft w:val="0"/>
      <w:marRight w:val="0"/>
      <w:marTop w:val="0"/>
      <w:marBottom w:val="0"/>
      <w:divBdr>
        <w:top w:val="none" w:sz="0" w:space="0" w:color="auto"/>
        <w:left w:val="none" w:sz="0" w:space="0" w:color="auto"/>
        <w:bottom w:val="none" w:sz="0" w:space="0" w:color="auto"/>
        <w:right w:val="none" w:sz="0" w:space="0" w:color="auto"/>
      </w:divBdr>
    </w:div>
    <w:div w:id="2060324650">
      <w:bodyDiv w:val="1"/>
      <w:marLeft w:val="0"/>
      <w:marRight w:val="0"/>
      <w:marTop w:val="0"/>
      <w:marBottom w:val="0"/>
      <w:divBdr>
        <w:top w:val="none" w:sz="0" w:space="0" w:color="auto"/>
        <w:left w:val="none" w:sz="0" w:space="0" w:color="auto"/>
        <w:bottom w:val="none" w:sz="0" w:space="0" w:color="auto"/>
        <w:right w:val="none" w:sz="0" w:space="0" w:color="auto"/>
      </w:divBdr>
    </w:div>
    <w:div w:id="2060471815">
      <w:bodyDiv w:val="1"/>
      <w:marLeft w:val="0"/>
      <w:marRight w:val="0"/>
      <w:marTop w:val="0"/>
      <w:marBottom w:val="0"/>
      <w:divBdr>
        <w:top w:val="none" w:sz="0" w:space="0" w:color="auto"/>
        <w:left w:val="none" w:sz="0" w:space="0" w:color="auto"/>
        <w:bottom w:val="none" w:sz="0" w:space="0" w:color="auto"/>
        <w:right w:val="none" w:sz="0" w:space="0" w:color="auto"/>
      </w:divBdr>
    </w:div>
    <w:div w:id="2061131943">
      <w:bodyDiv w:val="1"/>
      <w:marLeft w:val="0"/>
      <w:marRight w:val="0"/>
      <w:marTop w:val="0"/>
      <w:marBottom w:val="0"/>
      <w:divBdr>
        <w:top w:val="none" w:sz="0" w:space="0" w:color="auto"/>
        <w:left w:val="none" w:sz="0" w:space="0" w:color="auto"/>
        <w:bottom w:val="none" w:sz="0" w:space="0" w:color="auto"/>
        <w:right w:val="none" w:sz="0" w:space="0" w:color="auto"/>
      </w:divBdr>
    </w:div>
    <w:div w:id="2061200101">
      <w:bodyDiv w:val="1"/>
      <w:marLeft w:val="0"/>
      <w:marRight w:val="0"/>
      <w:marTop w:val="0"/>
      <w:marBottom w:val="0"/>
      <w:divBdr>
        <w:top w:val="none" w:sz="0" w:space="0" w:color="auto"/>
        <w:left w:val="none" w:sz="0" w:space="0" w:color="auto"/>
        <w:bottom w:val="none" w:sz="0" w:space="0" w:color="auto"/>
        <w:right w:val="none" w:sz="0" w:space="0" w:color="auto"/>
      </w:divBdr>
    </w:div>
    <w:div w:id="2061244594">
      <w:bodyDiv w:val="1"/>
      <w:marLeft w:val="0"/>
      <w:marRight w:val="0"/>
      <w:marTop w:val="0"/>
      <w:marBottom w:val="0"/>
      <w:divBdr>
        <w:top w:val="none" w:sz="0" w:space="0" w:color="auto"/>
        <w:left w:val="none" w:sz="0" w:space="0" w:color="auto"/>
        <w:bottom w:val="none" w:sz="0" w:space="0" w:color="auto"/>
        <w:right w:val="none" w:sz="0" w:space="0" w:color="auto"/>
      </w:divBdr>
    </w:div>
    <w:div w:id="2061974159">
      <w:bodyDiv w:val="1"/>
      <w:marLeft w:val="0"/>
      <w:marRight w:val="0"/>
      <w:marTop w:val="0"/>
      <w:marBottom w:val="0"/>
      <w:divBdr>
        <w:top w:val="none" w:sz="0" w:space="0" w:color="auto"/>
        <w:left w:val="none" w:sz="0" w:space="0" w:color="auto"/>
        <w:bottom w:val="none" w:sz="0" w:space="0" w:color="auto"/>
        <w:right w:val="none" w:sz="0" w:space="0" w:color="auto"/>
      </w:divBdr>
    </w:div>
    <w:div w:id="2062047506">
      <w:bodyDiv w:val="1"/>
      <w:marLeft w:val="0"/>
      <w:marRight w:val="0"/>
      <w:marTop w:val="0"/>
      <w:marBottom w:val="0"/>
      <w:divBdr>
        <w:top w:val="none" w:sz="0" w:space="0" w:color="auto"/>
        <w:left w:val="none" w:sz="0" w:space="0" w:color="auto"/>
        <w:bottom w:val="none" w:sz="0" w:space="0" w:color="auto"/>
        <w:right w:val="none" w:sz="0" w:space="0" w:color="auto"/>
      </w:divBdr>
    </w:div>
    <w:div w:id="2062244655">
      <w:bodyDiv w:val="1"/>
      <w:marLeft w:val="0"/>
      <w:marRight w:val="0"/>
      <w:marTop w:val="0"/>
      <w:marBottom w:val="0"/>
      <w:divBdr>
        <w:top w:val="none" w:sz="0" w:space="0" w:color="auto"/>
        <w:left w:val="none" w:sz="0" w:space="0" w:color="auto"/>
        <w:bottom w:val="none" w:sz="0" w:space="0" w:color="auto"/>
        <w:right w:val="none" w:sz="0" w:space="0" w:color="auto"/>
      </w:divBdr>
    </w:div>
    <w:div w:id="2062513577">
      <w:bodyDiv w:val="1"/>
      <w:marLeft w:val="0"/>
      <w:marRight w:val="0"/>
      <w:marTop w:val="0"/>
      <w:marBottom w:val="0"/>
      <w:divBdr>
        <w:top w:val="none" w:sz="0" w:space="0" w:color="auto"/>
        <w:left w:val="none" w:sz="0" w:space="0" w:color="auto"/>
        <w:bottom w:val="none" w:sz="0" w:space="0" w:color="auto"/>
        <w:right w:val="none" w:sz="0" w:space="0" w:color="auto"/>
      </w:divBdr>
    </w:div>
    <w:div w:id="2062559062">
      <w:bodyDiv w:val="1"/>
      <w:marLeft w:val="0"/>
      <w:marRight w:val="0"/>
      <w:marTop w:val="0"/>
      <w:marBottom w:val="0"/>
      <w:divBdr>
        <w:top w:val="none" w:sz="0" w:space="0" w:color="auto"/>
        <w:left w:val="none" w:sz="0" w:space="0" w:color="auto"/>
        <w:bottom w:val="none" w:sz="0" w:space="0" w:color="auto"/>
        <w:right w:val="none" w:sz="0" w:space="0" w:color="auto"/>
      </w:divBdr>
    </w:div>
    <w:div w:id="2062902587">
      <w:bodyDiv w:val="1"/>
      <w:marLeft w:val="0"/>
      <w:marRight w:val="0"/>
      <w:marTop w:val="0"/>
      <w:marBottom w:val="0"/>
      <w:divBdr>
        <w:top w:val="none" w:sz="0" w:space="0" w:color="auto"/>
        <w:left w:val="none" w:sz="0" w:space="0" w:color="auto"/>
        <w:bottom w:val="none" w:sz="0" w:space="0" w:color="auto"/>
        <w:right w:val="none" w:sz="0" w:space="0" w:color="auto"/>
      </w:divBdr>
    </w:div>
    <w:div w:id="2062973661">
      <w:bodyDiv w:val="1"/>
      <w:marLeft w:val="0"/>
      <w:marRight w:val="0"/>
      <w:marTop w:val="0"/>
      <w:marBottom w:val="0"/>
      <w:divBdr>
        <w:top w:val="none" w:sz="0" w:space="0" w:color="auto"/>
        <w:left w:val="none" w:sz="0" w:space="0" w:color="auto"/>
        <w:bottom w:val="none" w:sz="0" w:space="0" w:color="auto"/>
        <w:right w:val="none" w:sz="0" w:space="0" w:color="auto"/>
      </w:divBdr>
    </w:div>
    <w:div w:id="2063095818">
      <w:bodyDiv w:val="1"/>
      <w:marLeft w:val="0"/>
      <w:marRight w:val="0"/>
      <w:marTop w:val="0"/>
      <w:marBottom w:val="0"/>
      <w:divBdr>
        <w:top w:val="none" w:sz="0" w:space="0" w:color="auto"/>
        <w:left w:val="none" w:sz="0" w:space="0" w:color="auto"/>
        <w:bottom w:val="none" w:sz="0" w:space="0" w:color="auto"/>
        <w:right w:val="none" w:sz="0" w:space="0" w:color="auto"/>
      </w:divBdr>
    </w:div>
    <w:div w:id="2063285767">
      <w:bodyDiv w:val="1"/>
      <w:marLeft w:val="0"/>
      <w:marRight w:val="0"/>
      <w:marTop w:val="0"/>
      <w:marBottom w:val="0"/>
      <w:divBdr>
        <w:top w:val="none" w:sz="0" w:space="0" w:color="auto"/>
        <w:left w:val="none" w:sz="0" w:space="0" w:color="auto"/>
        <w:bottom w:val="none" w:sz="0" w:space="0" w:color="auto"/>
        <w:right w:val="none" w:sz="0" w:space="0" w:color="auto"/>
      </w:divBdr>
    </w:div>
    <w:div w:id="2063357340">
      <w:bodyDiv w:val="1"/>
      <w:marLeft w:val="0"/>
      <w:marRight w:val="0"/>
      <w:marTop w:val="0"/>
      <w:marBottom w:val="0"/>
      <w:divBdr>
        <w:top w:val="none" w:sz="0" w:space="0" w:color="auto"/>
        <w:left w:val="none" w:sz="0" w:space="0" w:color="auto"/>
        <w:bottom w:val="none" w:sz="0" w:space="0" w:color="auto"/>
        <w:right w:val="none" w:sz="0" w:space="0" w:color="auto"/>
      </w:divBdr>
    </w:div>
    <w:div w:id="2063358915">
      <w:bodyDiv w:val="1"/>
      <w:marLeft w:val="0"/>
      <w:marRight w:val="0"/>
      <w:marTop w:val="0"/>
      <w:marBottom w:val="0"/>
      <w:divBdr>
        <w:top w:val="none" w:sz="0" w:space="0" w:color="auto"/>
        <w:left w:val="none" w:sz="0" w:space="0" w:color="auto"/>
        <w:bottom w:val="none" w:sz="0" w:space="0" w:color="auto"/>
        <w:right w:val="none" w:sz="0" w:space="0" w:color="auto"/>
      </w:divBdr>
    </w:div>
    <w:div w:id="2063360635">
      <w:bodyDiv w:val="1"/>
      <w:marLeft w:val="0"/>
      <w:marRight w:val="0"/>
      <w:marTop w:val="0"/>
      <w:marBottom w:val="0"/>
      <w:divBdr>
        <w:top w:val="none" w:sz="0" w:space="0" w:color="auto"/>
        <w:left w:val="none" w:sz="0" w:space="0" w:color="auto"/>
        <w:bottom w:val="none" w:sz="0" w:space="0" w:color="auto"/>
        <w:right w:val="none" w:sz="0" w:space="0" w:color="auto"/>
      </w:divBdr>
    </w:div>
    <w:div w:id="2063361888">
      <w:bodyDiv w:val="1"/>
      <w:marLeft w:val="0"/>
      <w:marRight w:val="0"/>
      <w:marTop w:val="0"/>
      <w:marBottom w:val="0"/>
      <w:divBdr>
        <w:top w:val="none" w:sz="0" w:space="0" w:color="auto"/>
        <w:left w:val="none" w:sz="0" w:space="0" w:color="auto"/>
        <w:bottom w:val="none" w:sz="0" w:space="0" w:color="auto"/>
        <w:right w:val="none" w:sz="0" w:space="0" w:color="auto"/>
      </w:divBdr>
    </w:div>
    <w:div w:id="2063482066">
      <w:bodyDiv w:val="1"/>
      <w:marLeft w:val="0"/>
      <w:marRight w:val="0"/>
      <w:marTop w:val="0"/>
      <w:marBottom w:val="0"/>
      <w:divBdr>
        <w:top w:val="none" w:sz="0" w:space="0" w:color="auto"/>
        <w:left w:val="none" w:sz="0" w:space="0" w:color="auto"/>
        <w:bottom w:val="none" w:sz="0" w:space="0" w:color="auto"/>
        <w:right w:val="none" w:sz="0" w:space="0" w:color="auto"/>
      </w:divBdr>
    </w:div>
    <w:div w:id="2063599561">
      <w:bodyDiv w:val="1"/>
      <w:marLeft w:val="0"/>
      <w:marRight w:val="0"/>
      <w:marTop w:val="0"/>
      <w:marBottom w:val="0"/>
      <w:divBdr>
        <w:top w:val="none" w:sz="0" w:space="0" w:color="auto"/>
        <w:left w:val="none" w:sz="0" w:space="0" w:color="auto"/>
        <w:bottom w:val="none" w:sz="0" w:space="0" w:color="auto"/>
        <w:right w:val="none" w:sz="0" w:space="0" w:color="auto"/>
      </w:divBdr>
    </w:div>
    <w:div w:id="2063669061">
      <w:bodyDiv w:val="1"/>
      <w:marLeft w:val="0"/>
      <w:marRight w:val="0"/>
      <w:marTop w:val="0"/>
      <w:marBottom w:val="0"/>
      <w:divBdr>
        <w:top w:val="none" w:sz="0" w:space="0" w:color="auto"/>
        <w:left w:val="none" w:sz="0" w:space="0" w:color="auto"/>
        <w:bottom w:val="none" w:sz="0" w:space="0" w:color="auto"/>
        <w:right w:val="none" w:sz="0" w:space="0" w:color="auto"/>
      </w:divBdr>
    </w:div>
    <w:div w:id="2063794655">
      <w:bodyDiv w:val="1"/>
      <w:marLeft w:val="0"/>
      <w:marRight w:val="0"/>
      <w:marTop w:val="0"/>
      <w:marBottom w:val="0"/>
      <w:divBdr>
        <w:top w:val="none" w:sz="0" w:space="0" w:color="auto"/>
        <w:left w:val="none" w:sz="0" w:space="0" w:color="auto"/>
        <w:bottom w:val="none" w:sz="0" w:space="0" w:color="auto"/>
        <w:right w:val="none" w:sz="0" w:space="0" w:color="auto"/>
      </w:divBdr>
    </w:div>
    <w:div w:id="2064131215">
      <w:bodyDiv w:val="1"/>
      <w:marLeft w:val="0"/>
      <w:marRight w:val="0"/>
      <w:marTop w:val="0"/>
      <w:marBottom w:val="0"/>
      <w:divBdr>
        <w:top w:val="none" w:sz="0" w:space="0" w:color="auto"/>
        <w:left w:val="none" w:sz="0" w:space="0" w:color="auto"/>
        <w:bottom w:val="none" w:sz="0" w:space="0" w:color="auto"/>
        <w:right w:val="none" w:sz="0" w:space="0" w:color="auto"/>
      </w:divBdr>
    </w:div>
    <w:div w:id="2064327630">
      <w:bodyDiv w:val="1"/>
      <w:marLeft w:val="0"/>
      <w:marRight w:val="0"/>
      <w:marTop w:val="0"/>
      <w:marBottom w:val="0"/>
      <w:divBdr>
        <w:top w:val="none" w:sz="0" w:space="0" w:color="auto"/>
        <w:left w:val="none" w:sz="0" w:space="0" w:color="auto"/>
        <w:bottom w:val="none" w:sz="0" w:space="0" w:color="auto"/>
        <w:right w:val="none" w:sz="0" w:space="0" w:color="auto"/>
      </w:divBdr>
    </w:div>
    <w:div w:id="2065058125">
      <w:bodyDiv w:val="1"/>
      <w:marLeft w:val="0"/>
      <w:marRight w:val="0"/>
      <w:marTop w:val="0"/>
      <w:marBottom w:val="0"/>
      <w:divBdr>
        <w:top w:val="none" w:sz="0" w:space="0" w:color="auto"/>
        <w:left w:val="none" w:sz="0" w:space="0" w:color="auto"/>
        <w:bottom w:val="none" w:sz="0" w:space="0" w:color="auto"/>
        <w:right w:val="none" w:sz="0" w:space="0" w:color="auto"/>
      </w:divBdr>
    </w:div>
    <w:div w:id="2065134104">
      <w:bodyDiv w:val="1"/>
      <w:marLeft w:val="0"/>
      <w:marRight w:val="0"/>
      <w:marTop w:val="0"/>
      <w:marBottom w:val="0"/>
      <w:divBdr>
        <w:top w:val="none" w:sz="0" w:space="0" w:color="auto"/>
        <w:left w:val="none" w:sz="0" w:space="0" w:color="auto"/>
        <w:bottom w:val="none" w:sz="0" w:space="0" w:color="auto"/>
        <w:right w:val="none" w:sz="0" w:space="0" w:color="auto"/>
      </w:divBdr>
    </w:div>
    <w:div w:id="2065327913">
      <w:bodyDiv w:val="1"/>
      <w:marLeft w:val="0"/>
      <w:marRight w:val="0"/>
      <w:marTop w:val="0"/>
      <w:marBottom w:val="0"/>
      <w:divBdr>
        <w:top w:val="none" w:sz="0" w:space="0" w:color="auto"/>
        <w:left w:val="none" w:sz="0" w:space="0" w:color="auto"/>
        <w:bottom w:val="none" w:sz="0" w:space="0" w:color="auto"/>
        <w:right w:val="none" w:sz="0" w:space="0" w:color="auto"/>
      </w:divBdr>
    </w:div>
    <w:div w:id="2065370223">
      <w:bodyDiv w:val="1"/>
      <w:marLeft w:val="0"/>
      <w:marRight w:val="0"/>
      <w:marTop w:val="0"/>
      <w:marBottom w:val="0"/>
      <w:divBdr>
        <w:top w:val="none" w:sz="0" w:space="0" w:color="auto"/>
        <w:left w:val="none" w:sz="0" w:space="0" w:color="auto"/>
        <w:bottom w:val="none" w:sz="0" w:space="0" w:color="auto"/>
        <w:right w:val="none" w:sz="0" w:space="0" w:color="auto"/>
      </w:divBdr>
    </w:div>
    <w:div w:id="2065830688">
      <w:bodyDiv w:val="1"/>
      <w:marLeft w:val="0"/>
      <w:marRight w:val="0"/>
      <w:marTop w:val="0"/>
      <w:marBottom w:val="0"/>
      <w:divBdr>
        <w:top w:val="none" w:sz="0" w:space="0" w:color="auto"/>
        <w:left w:val="none" w:sz="0" w:space="0" w:color="auto"/>
        <w:bottom w:val="none" w:sz="0" w:space="0" w:color="auto"/>
        <w:right w:val="none" w:sz="0" w:space="0" w:color="auto"/>
      </w:divBdr>
    </w:div>
    <w:div w:id="2066220086">
      <w:bodyDiv w:val="1"/>
      <w:marLeft w:val="0"/>
      <w:marRight w:val="0"/>
      <w:marTop w:val="0"/>
      <w:marBottom w:val="0"/>
      <w:divBdr>
        <w:top w:val="none" w:sz="0" w:space="0" w:color="auto"/>
        <w:left w:val="none" w:sz="0" w:space="0" w:color="auto"/>
        <w:bottom w:val="none" w:sz="0" w:space="0" w:color="auto"/>
        <w:right w:val="none" w:sz="0" w:space="0" w:color="auto"/>
      </w:divBdr>
    </w:div>
    <w:div w:id="2066370844">
      <w:bodyDiv w:val="1"/>
      <w:marLeft w:val="0"/>
      <w:marRight w:val="0"/>
      <w:marTop w:val="0"/>
      <w:marBottom w:val="0"/>
      <w:divBdr>
        <w:top w:val="none" w:sz="0" w:space="0" w:color="auto"/>
        <w:left w:val="none" w:sz="0" w:space="0" w:color="auto"/>
        <w:bottom w:val="none" w:sz="0" w:space="0" w:color="auto"/>
        <w:right w:val="none" w:sz="0" w:space="0" w:color="auto"/>
      </w:divBdr>
    </w:div>
    <w:div w:id="2066484128">
      <w:bodyDiv w:val="1"/>
      <w:marLeft w:val="0"/>
      <w:marRight w:val="0"/>
      <w:marTop w:val="0"/>
      <w:marBottom w:val="0"/>
      <w:divBdr>
        <w:top w:val="none" w:sz="0" w:space="0" w:color="auto"/>
        <w:left w:val="none" w:sz="0" w:space="0" w:color="auto"/>
        <w:bottom w:val="none" w:sz="0" w:space="0" w:color="auto"/>
        <w:right w:val="none" w:sz="0" w:space="0" w:color="auto"/>
      </w:divBdr>
    </w:div>
    <w:div w:id="2067340196">
      <w:bodyDiv w:val="1"/>
      <w:marLeft w:val="0"/>
      <w:marRight w:val="0"/>
      <w:marTop w:val="0"/>
      <w:marBottom w:val="0"/>
      <w:divBdr>
        <w:top w:val="none" w:sz="0" w:space="0" w:color="auto"/>
        <w:left w:val="none" w:sz="0" w:space="0" w:color="auto"/>
        <w:bottom w:val="none" w:sz="0" w:space="0" w:color="auto"/>
        <w:right w:val="none" w:sz="0" w:space="0" w:color="auto"/>
      </w:divBdr>
    </w:div>
    <w:div w:id="2067608653">
      <w:bodyDiv w:val="1"/>
      <w:marLeft w:val="0"/>
      <w:marRight w:val="0"/>
      <w:marTop w:val="0"/>
      <w:marBottom w:val="0"/>
      <w:divBdr>
        <w:top w:val="none" w:sz="0" w:space="0" w:color="auto"/>
        <w:left w:val="none" w:sz="0" w:space="0" w:color="auto"/>
        <w:bottom w:val="none" w:sz="0" w:space="0" w:color="auto"/>
        <w:right w:val="none" w:sz="0" w:space="0" w:color="auto"/>
      </w:divBdr>
    </w:div>
    <w:div w:id="2068020048">
      <w:bodyDiv w:val="1"/>
      <w:marLeft w:val="0"/>
      <w:marRight w:val="0"/>
      <w:marTop w:val="0"/>
      <w:marBottom w:val="0"/>
      <w:divBdr>
        <w:top w:val="none" w:sz="0" w:space="0" w:color="auto"/>
        <w:left w:val="none" w:sz="0" w:space="0" w:color="auto"/>
        <w:bottom w:val="none" w:sz="0" w:space="0" w:color="auto"/>
        <w:right w:val="none" w:sz="0" w:space="0" w:color="auto"/>
      </w:divBdr>
    </w:div>
    <w:div w:id="2069575100">
      <w:bodyDiv w:val="1"/>
      <w:marLeft w:val="0"/>
      <w:marRight w:val="0"/>
      <w:marTop w:val="0"/>
      <w:marBottom w:val="0"/>
      <w:divBdr>
        <w:top w:val="none" w:sz="0" w:space="0" w:color="auto"/>
        <w:left w:val="none" w:sz="0" w:space="0" w:color="auto"/>
        <w:bottom w:val="none" w:sz="0" w:space="0" w:color="auto"/>
        <w:right w:val="none" w:sz="0" w:space="0" w:color="auto"/>
      </w:divBdr>
    </w:div>
    <w:div w:id="2069763993">
      <w:bodyDiv w:val="1"/>
      <w:marLeft w:val="0"/>
      <w:marRight w:val="0"/>
      <w:marTop w:val="0"/>
      <w:marBottom w:val="0"/>
      <w:divBdr>
        <w:top w:val="none" w:sz="0" w:space="0" w:color="auto"/>
        <w:left w:val="none" w:sz="0" w:space="0" w:color="auto"/>
        <w:bottom w:val="none" w:sz="0" w:space="0" w:color="auto"/>
        <w:right w:val="none" w:sz="0" w:space="0" w:color="auto"/>
      </w:divBdr>
    </w:div>
    <w:div w:id="2069961822">
      <w:bodyDiv w:val="1"/>
      <w:marLeft w:val="0"/>
      <w:marRight w:val="0"/>
      <w:marTop w:val="0"/>
      <w:marBottom w:val="0"/>
      <w:divBdr>
        <w:top w:val="none" w:sz="0" w:space="0" w:color="auto"/>
        <w:left w:val="none" w:sz="0" w:space="0" w:color="auto"/>
        <w:bottom w:val="none" w:sz="0" w:space="0" w:color="auto"/>
        <w:right w:val="none" w:sz="0" w:space="0" w:color="auto"/>
      </w:divBdr>
    </w:div>
    <w:div w:id="2070108954">
      <w:bodyDiv w:val="1"/>
      <w:marLeft w:val="0"/>
      <w:marRight w:val="0"/>
      <w:marTop w:val="0"/>
      <w:marBottom w:val="0"/>
      <w:divBdr>
        <w:top w:val="none" w:sz="0" w:space="0" w:color="auto"/>
        <w:left w:val="none" w:sz="0" w:space="0" w:color="auto"/>
        <w:bottom w:val="none" w:sz="0" w:space="0" w:color="auto"/>
        <w:right w:val="none" w:sz="0" w:space="0" w:color="auto"/>
      </w:divBdr>
    </w:div>
    <w:div w:id="2070110350">
      <w:bodyDiv w:val="1"/>
      <w:marLeft w:val="0"/>
      <w:marRight w:val="0"/>
      <w:marTop w:val="0"/>
      <w:marBottom w:val="0"/>
      <w:divBdr>
        <w:top w:val="none" w:sz="0" w:space="0" w:color="auto"/>
        <w:left w:val="none" w:sz="0" w:space="0" w:color="auto"/>
        <w:bottom w:val="none" w:sz="0" w:space="0" w:color="auto"/>
        <w:right w:val="none" w:sz="0" w:space="0" w:color="auto"/>
      </w:divBdr>
    </w:div>
    <w:div w:id="2070418143">
      <w:bodyDiv w:val="1"/>
      <w:marLeft w:val="0"/>
      <w:marRight w:val="0"/>
      <w:marTop w:val="0"/>
      <w:marBottom w:val="0"/>
      <w:divBdr>
        <w:top w:val="none" w:sz="0" w:space="0" w:color="auto"/>
        <w:left w:val="none" w:sz="0" w:space="0" w:color="auto"/>
        <w:bottom w:val="none" w:sz="0" w:space="0" w:color="auto"/>
        <w:right w:val="none" w:sz="0" w:space="0" w:color="auto"/>
      </w:divBdr>
    </w:div>
    <w:div w:id="2070960356">
      <w:bodyDiv w:val="1"/>
      <w:marLeft w:val="0"/>
      <w:marRight w:val="0"/>
      <w:marTop w:val="0"/>
      <w:marBottom w:val="0"/>
      <w:divBdr>
        <w:top w:val="none" w:sz="0" w:space="0" w:color="auto"/>
        <w:left w:val="none" w:sz="0" w:space="0" w:color="auto"/>
        <w:bottom w:val="none" w:sz="0" w:space="0" w:color="auto"/>
        <w:right w:val="none" w:sz="0" w:space="0" w:color="auto"/>
      </w:divBdr>
    </w:div>
    <w:div w:id="2071031050">
      <w:bodyDiv w:val="1"/>
      <w:marLeft w:val="0"/>
      <w:marRight w:val="0"/>
      <w:marTop w:val="0"/>
      <w:marBottom w:val="0"/>
      <w:divBdr>
        <w:top w:val="none" w:sz="0" w:space="0" w:color="auto"/>
        <w:left w:val="none" w:sz="0" w:space="0" w:color="auto"/>
        <w:bottom w:val="none" w:sz="0" w:space="0" w:color="auto"/>
        <w:right w:val="none" w:sz="0" w:space="0" w:color="auto"/>
      </w:divBdr>
    </w:div>
    <w:div w:id="2071073223">
      <w:bodyDiv w:val="1"/>
      <w:marLeft w:val="0"/>
      <w:marRight w:val="0"/>
      <w:marTop w:val="0"/>
      <w:marBottom w:val="0"/>
      <w:divBdr>
        <w:top w:val="none" w:sz="0" w:space="0" w:color="auto"/>
        <w:left w:val="none" w:sz="0" w:space="0" w:color="auto"/>
        <w:bottom w:val="none" w:sz="0" w:space="0" w:color="auto"/>
        <w:right w:val="none" w:sz="0" w:space="0" w:color="auto"/>
      </w:divBdr>
    </w:div>
    <w:div w:id="2071074155">
      <w:bodyDiv w:val="1"/>
      <w:marLeft w:val="0"/>
      <w:marRight w:val="0"/>
      <w:marTop w:val="0"/>
      <w:marBottom w:val="0"/>
      <w:divBdr>
        <w:top w:val="none" w:sz="0" w:space="0" w:color="auto"/>
        <w:left w:val="none" w:sz="0" w:space="0" w:color="auto"/>
        <w:bottom w:val="none" w:sz="0" w:space="0" w:color="auto"/>
        <w:right w:val="none" w:sz="0" w:space="0" w:color="auto"/>
      </w:divBdr>
    </w:div>
    <w:div w:id="2071343980">
      <w:bodyDiv w:val="1"/>
      <w:marLeft w:val="0"/>
      <w:marRight w:val="0"/>
      <w:marTop w:val="0"/>
      <w:marBottom w:val="0"/>
      <w:divBdr>
        <w:top w:val="none" w:sz="0" w:space="0" w:color="auto"/>
        <w:left w:val="none" w:sz="0" w:space="0" w:color="auto"/>
        <w:bottom w:val="none" w:sz="0" w:space="0" w:color="auto"/>
        <w:right w:val="none" w:sz="0" w:space="0" w:color="auto"/>
      </w:divBdr>
    </w:div>
    <w:div w:id="2071420970">
      <w:bodyDiv w:val="1"/>
      <w:marLeft w:val="0"/>
      <w:marRight w:val="0"/>
      <w:marTop w:val="0"/>
      <w:marBottom w:val="0"/>
      <w:divBdr>
        <w:top w:val="none" w:sz="0" w:space="0" w:color="auto"/>
        <w:left w:val="none" w:sz="0" w:space="0" w:color="auto"/>
        <w:bottom w:val="none" w:sz="0" w:space="0" w:color="auto"/>
        <w:right w:val="none" w:sz="0" w:space="0" w:color="auto"/>
      </w:divBdr>
    </w:div>
    <w:div w:id="2071690008">
      <w:bodyDiv w:val="1"/>
      <w:marLeft w:val="0"/>
      <w:marRight w:val="0"/>
      <w:marTop w:val="0"/>
      <w:marBottom w:val="0"/>
      <w:divBdr>
        <w:top w:val="none" w:sz="0" w:space="0" w:color="auto"/>
        <w:left w:val="none" w:sz="0" w:space="0" w:color="auto"/>
        <w:bottom w:val="none" w:sz="0" w:space="0" w:color="auto"/>
        <w:right w:val="none" w:sz="0" w:space="0" w:color="auto"/>
      </w:divBdr>
    </w:div>
    <w:div w:id="2072608280">
      <w:bodyDiv w:val="1"/>
      <w:marLeft w:val="0"/>
      <w:marRight w:val="0"/>
      <w:marTop w:val="0"/>
      <w:marBottom w:val="0"/>
      <w:divBdr>
        <w:top w:val="none" w:sz="0" w:space="0" w:color="auto"/>
        <w:left w:val="none" w:sz="0" w:space="0" w:color="auto"/>
        <w:bottom w:val="none" w:sz="0" w:space="0" w:color="auto"/>
        <w:right w:val="none" w:sz="0" w:space="0" w:color="auto"/>
      </w:divBdr>
    </w:div>
    <w:div w:id="2073579549">
      <w:bodyDiv w:val="1"/>
      <w:marLeft w:val="0"/>
      <w:marRight w:val="0"/>
      <w:marTop w:val="0"/>
      <w:marBottom w:val="0"/>
      <w:divBdr>
        <w:top w:val="none" w:sz="0" w:space="0" w:color="auto"/>
        <w:left w:val="none" w:sz="0" w:space="0" w:color="auto"/>
        <w:bottom w:val="none" w:sz="0" w:space="0" w:color="auto"/>
        <w:right w:val="none" w:sz="0" w:space="0" w:color="auto"/>
      </w:divBdr>
    </w:div>
    <w:div w:id="2074236404">
      <w:bodyDiv w:val="1"/>
      <w:marLeft w:val="0"/>
      <w:marRight w:val="0"/>
      <w:marTop w:val="0"/>
      <w:marBottom w:val="0"/>
      <w:divBdr>
        <w:top w:val="none" w:sz="0" w:space="0" w:color="auto"/>
        <w:left w:val="none" w:sz="0" w:space="0" w:color="auto"/>
        <w:bottom w:val="none" w:sz="0" w:space="0" w:color="auto"/>
        <w:right w:val="none" w:sz="0" w:space="0" w:color="auto"/>
      </w:divBdr>
    </w:div>
    <w:div w:id="2074549045">
      <w:bodyDiv w:val="1"/>
      <w:marLeft w:val="0"/>
      <w:marRight w:val="0"/>
      <w:marTop w:val="0"/>
      <w:marBottom w:val="0"/>
      <w:divBdr>
        <w:top w:val="none" w:sz="0" w:space="0" w:color="auto"/>
        <w:left w:val="none" w:sz="0" w:space="0" w:color="auto"/>
        <w:bottom w:val="none" w:sz="0" w:space="0" w:color="auto"/>
        <w:right w:val="none" w:sz="0" w:space="0" w:color="auto"/>
      </w:divBdr>
    </w:div>
    <w:div w:id="2074961283">
      <w:bodyDiv w:val="1"/>
      <w:marLeft w:val="0"/>
      <w:marRight w:val="0"/>
      <w:marTop w:val="0"/>
      <w:marBottom w:val="0"/>
      <w:divBdr>
        <w:top w:val="none" w:sz="0" w:space="0" w:color="auto"/>
        <w:left w:val="none" w:sz="0" w:space="0" w:color="auto"/>
        <w:bottom w:val="none" w:sz="0" w:space="0" w:color="auto"/>
        <w:right w:val="none" w:sz="0" w:space="0" w:color="auto"/>
      </w:divBdr>
    </w:div>
    <w:div w:id="2075001610">
      <w:bodyDiv w:val="1"/>
      <w:marLeft w:val="0"/>
      <w:marRight w:val="0"/>
      <w:marTop w:val="0"/>
      <w:marBottom w:val="0"/>
      <w:divBdr>
        <w:top w:val="none" w:sz="0" w:space="0" w:color="auto"/>
        <w:left w:val="none" w:sz="0" w:space="0" w:color="auto"/>
        <w:bottom w:val="none" w:sz="0" w:space="0" w:color="auto"/>
        <w:right w:val="none" w:sz="0" w:space="0" w:color="auto"/>
      </w:divBdr>
    </w:div>
    <w:div w:id="2075352005">
      <w:bodyDiv w:val="1"/>
      <w:marLeft w:val="0"/>
      <w:marRight w:val="0"/>
      <w:marTop w:val="0"/>
      <w:marBottom w:val="0"/>
      <w:divBdr>
        <w:top w:val="none" w:sz="0" w:space="0" w:color="auto"/>
        <w:left w:val="none" w:sz="0" w:space="0" w:color="auto"/>
        <w:bottom w:val="none" w:sz="0" w:space="0" w:color="auto"/>
        <w:right w:val="none" w:sz="0" w:space="0" w:color="auto"/>
      </w:divBdr>
    </w:div>
    <w:div w:id="2075617499">
      <w:bodyDiv w:val="1"/>
      <w:marLeft w:val="0"/>
      <w:marRight w:val="0"/>
      <w:marTop w:val="0"/>
      <w:marBottom w:val="0"/>
      <w:divBdr>
        <w:top w:val="none" w:sz="0" w:space="0" w:color="auto"/>
        <w:left w:val="none" w:sz="0" w:space="0" w:color="auto"/>
        <w:bottom w:val="none" w:sz="0" w:space="0" w:color="auto"/>
        <w:right w:val="none" w:sz="0" w:space="0" w:color="auto"/>
      </w:divBdr>
    </w:div>
    <w:div w:id="2075662941">
      <w:bodyDiv w:val="1"/>
      <w:marLeft w:val="0"/>
      <w:marRight w:val="0"/>
      <w:marTop w:val="0"/>
      <w:marBottom w:val="0"/>
      <w:divBdr>
        <w:top w:val="none" w:sz="0" w:space="0" w:color="auto"/>
        <w:left w:val="none" w:sz="0" w:space="0" w:color="auto"/>
        <w:bottom w:val="none" w:sz="0" w:space="0" w:color="auto"/>
        <w:right w:val="none" w:sz="0" w:space="0" w:color="auto"/>
      </w:divBdr>
    </w:div>
    <w:div w:id="2075737212">
      <w:bodyDiv w:val="1"/>
      <w:marLeft w:val="0"/>
      <w:marRight w:val="0"/>
      <w:marTop w:val="0"/>
      <w:marBottom w:val="0"/>
      <w:divBdr>
        <w:top w:val="none" w:sz="0" w:space="0" w:color="auto"/>
        <w:left w:val="none" w:sz="0" w:space="0" w:color="auto"/>
        <w:bottom w:val="none" w:sz="0" w:space="0" w:color="auto"/>
        <w:right w:val="none" w:sz="0" w:space="0" w:color="auto"/>
      </w:divBdr>
    </w:div>
    <w:div w:id="2076203697">
      <w:bodyDiv w:val="1"/>
      <w:marLeft w:val="0"/>
      <w:marRight w:val="0"/>
      <w:marTop w:val="0"/>
      <w:marBottom w:val="0"/>
      <w:divBdr>
        <w:top w:val="none" w:sz="0" w:space="0" w:color="auto"/>
        <w:left w:val="none" w:sz="0" w:space="0" w:color="auto"/>
        <w:bottom w:val="none" w:sz="0" w:space="0" w:color="auto"/>
        <w:right w:val="none" w:sz="0" w:space="0" w:color="auto"/>
      </w:divBdr>
    </w:div>
    <w:div w:id="2076538750">
      <w:bodyDiv w:val="1"/>
      <w:marLeft w:val="0"/>
      <w:marRight w:val="0"/>
      <w:marTop w:val="0"/>
      <w:marBottom w:val="0"/>
      <w:divBdr>
        <w:top w:val="none" w:sz="0" w:space="0" w:color="auto"/>
        <w:left w:val="none" w:sz="0" w:space="0" w:color="auto"/>
        <w:bottom w:val="none" w:sz="0" w:space="0" w:color="auto"/>
        <w:right w:val="none" w:sz="0" w:space="0" w:color="auto"/>
      </w:divBdr>
    </w:div>
    <w:div w:id="2076735794">
      <w:bodyDiv w:val="1"/>
      <w:marLeft w:val="0"/>
      <w:marRight w:val="0"/>
      <w:marTop w:val="0"/>
      <w:marBottom w:val="0"/>
      <w:divBdr>
        <w:top w:val="none" w:sz="0" w:space="0" w:color="auto"/>
        <w:left w:val="none" w:sz="0" w:space="0" w:color="auto"/>
        <w:bottom w:val="none" w:sz="0" w:space="0" w:color="auto"/>
        <w:right w:val="none" w:sz="0" w:space="0" w:color="auto"/>
      </w:divBdr>
    </w:div>
    <w:div w:id="2077632100">
      <w:bodyDiv w:val="1"/>
      <w:marLeft w:val="0"/>
      <w:marRight w:val="0"/>
      <w:marTop w:val="0"/>
      <w:marBottom w:val="0"/>
      <w:divBdr>
        <w:top w:val="none" w:sz="0" w:space="0" w:color="auto"/>
        <w:left w:val="none" w:sz="0" w:space="0" w:color="auto"/>
        <w:bottom w:val="none" w:sz="0" w:space="0" w:color="auto"/>
        <w:right w:val="none" w:sz="0" w:space="0" w:color="auto"/>
      </w:divBdr>
    </w:div>
    <w:div w:id="2077700385">
      <w:bodyDiv w:val="1"/>
      <w:marLeft w:val="0"/>
      <w:marRight w:val="0"/>
      <w:marTop w:val="0"/>
      <w:marBottom w:val="0"/>
      <w:divBdr>
        <w:top w:val="none" w:sz="0" w:space="0" w:color="auto"/>
        <w:left w:val="none" w:sz="0" w:space="0" w:color="auto"/>
        <w:bottom w:val="none" w:sz="0" w:space="0" w:color="auto"/>
        <w:right w:val="none" w:sz="0" w:space="0" w:color="auto"/>
      </w:divBdr>
    </w:div>
    <w:div w:id="2078165523">
      <w:bodyDiv w:val="1"/>
      <w:marLeft w:val="0"/>
      <w:marRight w:val="0"/>
      <w:marTop w:val="0"/>
      <w:marBottom w:val="0"/>
      <w:divBdr>
        <w:top w:val="none" w:sz="0" w:space="0" w:color="auto"/>
        <w:left w:val="none" w:sz="0" w:space="0" w:color="auto"/>
        <w:bottom w:val="none" w:sz="0" w:space="0" w:color="auto"/>
        <w:right w:val="none" w:sz="0" w:space="0" w:color="auto"/>
      </w:divBdr>
    </w:div>
    <w:div w:id="2079664852">
      <w:bodyDiv w:val="1"/>
      <w:marLeft w:val="0"/>
      <w:marRight w:val="0"/>
      <w:marTop w:val="0"/>
      <w:marBottom w:val="0"/>
      <w:divBdr>
        <w:top w:val="none" w:sz="0" w:space="0" w:color="auto"/>
        <w:left w:val="none" w:sz="0" w:space="0" w:color="auto"/>
        <w:bottom w:val="none" w:sz="0" w:space="0" w:color="auto"/>
        <w:right w:val="none" w:sz="0" w:space="0" w:color="auto"/>
      </w:divBdr>
      <w:divsChild>
        <w:div w:id="179393747">
          <w:marLeft w:val="480"/>
          <w:marRight w:val="0"/>
          <w:marTop w:val="0"/>
          <w:marBottom w:val="0"/>
          <w:divBdr>
            <w:top w:val="none" w:sz="0" w:space="0" w:color="auto"/>
            <w:left w:val="none" w:sz="0" w:space="0" w:color="auto"/>
            <w:bottom w:val="none" w:sz="0" w:space="0" w:color="auto"/>
            <w:right w:val="none" w:sz="0" w:space="0" w:color="auto"/>
          </w:divBdr>
        </w:div>
        <w:div w:id="880164533">
          <w:marLeft w:val="480"/>
          <w:marRight w:val="0"/>
          <w:marTop w:val="0"/>
          <w:marBottom w:val="0"/>
          <w:divBdr>
            <w:top w:val="none" w:sz="0" w:space="0" w:color="auto"/>
            <w:left w:val="none" w:sz="0" w:space="0" w:color="auto"/>
            <w:bottom w:val="none" w:sz="0" w:space="0" w:color="auto"/>
            <w:right w:val="none" w:sz="0" w:space="0" w:color="auto"/>
          </w:divBdr>
        </w:div>
        <w:div w:id="352531925">
          <w:marLeft w:val="480"/>
          <w:marRight w:val="0"/>
          <w:marTop w:val="0"/>
          <w:marBottom w:val="0"/>
          <w:divBdr>
            <w:top w:val="none" w:sz="0" w:space="0" w:color="auto"/>
            <w:left w:val="none" w:sz="0" w:space="0" w:color="auto"/>
            <w:bottom w:val="none" w:sz="0" w:space="0" w:color="auto"/>
            <w:right w:val="none" w:sz="0" w:space="0" w:color="auto"/>
          </w:divBdr>
        </w:div>
        <w:div w:id="1127355957">
          <w:marLeft w:val="480"/>
          <w:marRight w:val="0"/>
          <w:marTop w:val="0"/>
          <w:marBottom w:val="0"/>
          <w:divBdr>
            <w:top w:val="none" w:sz="0" w:space="0" w:color="auto"/>
            <w:left w:val="none" w:sz="0" w:space="0" w:color="auto"/>
            <w:bottom w:val="none" w:sz="0" w:space="0" w:color="auto"/>
            <w:right w:val="none" w:sz="0" w:space="0" w:color="auto"/>
          </w:divBdr>
        </w:div>
        <w:div w:id="587419565">
          <w:marLeft w:val="480"/>
          <w:marRight w:val="0"/>
          <w:marTop w:val="0"/>
          <w:marBottom w:val="0"/>
          <w:divBdr>
            <w:top w:val="none" w:sz="0" w:space="0" w:color="auto"/>
            <w:left w:val="none" w:sz="0" w:space="0" w:color="auto"/>
            <w:bottom w:val="none" w:sz="0" w:space="0" w:color="auto"/>
            <w:right w:val="none" w:sz="0" w:space="0" w:color="auto"/>
          </w:divBdr>
        </w:div>
        <w:div w:id="1292976523">
          <w:marLeft w:val="480"/>
          <w:marRight w:val="0"/>
          <w:marTop w:val="0"/>
          <w:marBottom w:val="0"/>
          <w:divBdr>
            <w:top w:val="none" w:sz="0" w:space="0" w:color="auto"/>
            <w:left w:val="none" w:sz="0" w:space="0" w:color="auto"/>
            <w:bottom w:val="none" w:sz="0" w:space="0" w:color="auto"/>
            <w:right w:val="none" w:sz="0" w:space="0" w:color="auto"/>
          </w:divBdr>
        </w:div>
        <w:div w:id="2117865852">
          <w:marLeft w:val="480"/>
          <w:marRight w:val="0"/>
          <w:marTop w:val="0"/>
          <w:marBottom w:val="0"/>
          <w:divBdr>
            <w:top w:val="none" w:sz="0" w:space="0" w:color="auto"/>
            <w:left w:val="none" w:sz="0" w:space="0" w:color="auto"/>
            <w:bottom w:val="none" w:sz="0" w:space="0" w:color="auto"/>
            <w:right w:val="none" w:sz="0" w:space="0" w:color="auto"/>
          </w:divBdr>
        </w:div>
        <w:div w:id="227808087">
          <w:marLeft w:val="480"/>
          <w:marRight w:val="0"/>
          <w:marTop w:val="0"/>
          <w:marBottom w:val="0"/>
          <w:divBdr>
            <w:top w:val="none" w:sz="0" w:space="0" w:color="auto"/>
            <w:left w:val="none" w:sz="0" w:space="0" w:color="auto"/>
            <w:bottom w:val="none" w:sz="0" w:space="0" w:color="auto"/>
            <w:right w:val="none" w:sz="0" w:space="0" w:color="auto"/>
          </w:divBdr>
        </w:div>
        <w:div w:id="2059086455">
          <w:marLeft w:val="480"/>
          <w:marRight w:val="0"/>
          <w:marTop w:val="0"/>
          <w:marBottom w:val="0"/>
          <w:divBdr>
            <w:top w:val="none" w:sz="0" w:space="0" w:color="auto"/>
            <w:left w:val="none" w:sz="0" w:space="0" w:color="auto"/>
            <w:bottom w:val="none" w:sz="0" w:space="0" w:color="auto"/>
            <w:right w:val="none" w:sz="0" w:space="0" w:color="auto"/>
          </w:divBdr>
        </w:div>
        <w:div w:id="553779420">
          <w:marLeft w:val="480"/>
          <w:marRight w:val="0"/>
          <w:marTop w:val="0"/>
          <w:marBottom w:val="0"/>
          <w:divBdr>
            <w:top w:val="none" w:sz="0" w:space="0" w:color="auto"/>
            <w:left w:val="none" w:sz="0" w:space="0" w:color="auto"/>
            <w:bottom w:val="none" w:sz="0" w:space="0" w:color="auto"/>
            <w:right w:val="none" w:sz="0" w:space="0" w:color="auto"/>
          </w:divBdr>
        </w:div>
        <w:div w:id="1683975513">
          <w:marLeft w:val="480"/>
          <w:marRight w:val="0"/>
          <w:marTop w:val="0"/>
          <w:marBottom w:val="0"/>
          <w:divBdr>
            <w:top w:val="none" w:sz="0" w:space="0" w:color="auto"/>
            <w:left w:val="none" w:sz="0" w:space="0" w:color="auto"/>
            <w:bottom w:val="none" w:sz="0" w:space="0" w:color="auto"/>
            <w:right w:val="none" w:sz="0" w:space="0" w:color="auto"/>
          </w:divBdr>
        </w:div>
        <w:div w:id="1270897575">
          <w:marLeft w:val="480"/>
          <w:marRight w:val="0"/>
          <w:marTop w:val="0"/>
          <w:marBottom w:val="0"/>
          <w:divBdr>
            <w:top w:val="none" w:sz="0" w:space="0" w:color="auto"/>
            <w:left w:val="none" w:sz="0" w:space="0" w:color="auto"/>
            <w:bottom w:val="none" w:sz="0" w:space="0" w:color="auto"/>
            <w:right w:val="none" w:sz="0" w:space="0" w:color="auto"/>
          </w:divBdr>
        </w:div>
        <w:div w:id="1138957071">
          <w:marLeft w:val="480"/>
          <w:marRight w:val="0"/>
          <w:marTop w:val="0"/>
          <w:marBottom w:val="0"/>
          <w:divBdr>
            <w:top w:val="none" w:sz="0" w:space="0" w:color="auto"/>
            <w:left w:val="none" w:sz="0" w:space="0" w:color="auto"/>
            <w:bottom w:val="none" w:sz="0" w:space="0" w:color="auto"/>
            <w:right w:val="none" w:sz="0" w:space="0" w:color="auto"/>
          </w:divBdr>
        </w:div>
        <w:div w:id="185295534">
          <w:marLeft w:val="480"/>
          <w:marRight w:val="0"/>
          <w:marTop w:val="0"/>
          <w:marBottom w:val="0"/>
          <w:divBdr>
            <w:top w:val="none" w:sz="0" w:space="0" w:color="auto"/>
            <w:left w:val="none" w:sz="0" w:space="0" w:color="auto"/>
            <w:bottom w:val="none" w:sz="0" w:space="0" w:color="auto"/>
            <w:right w:val="none" w:sz="0" w:space="0" w:color="auto"/>
          </w:divBdr>
        </w:div>
        <w:div w:id="525294984">
          <w:marLeft w:val="480"/>
          <w:marRight w:val="0"/>
          <w:marTop w:val="0"/>
          <w:marBottom w:val="0"/>
          <w:divBdr>
            <w:top w:val="none" w:sz="0" w:space="0" w:color="auto"/>
            <w:left w:val="none" w:sz="0" w:space="0" w:color="auto"/>
            <w:bottom w:val="none" w:sz="0" w:space="0" w:color="auto"/>
            <w:right w:val="none" w:sz="0" w:space="0" w:color="auto"/>
          </w:divBdr>
        </w:div>
        <w:div w:id="452334846">
          <w:marLeft w:val="480"/>
          <w:marRight w:val="0"/>
          <w:marTop w:val="0"/>
          <w:marBottom w:val="0"/>
          <w:divBdr>
            <w:top w:val="none" w:sz="0" w:space="0" w:color="auto"/>
            <w:left w:val="none" w:sz="0" w:space="0" w:color="auto"/>
            <w:bottom w:val="none" w:sz="0" w:space="0" w:color="auto"/>
            <w:right w:val="none" w:sz="0" w:space="0" w:color="auto"/>
          </w:divBdr>
        </w:div>
        <w:div w:id="592009314">
          <w:marLeft w:val="480"/>
          <w:marRight w:val="0"/>
          <w:marTop w:val="0"/>
          <w:marBottom w:val="0"/>
          <w:divBdr>
            <w:top w:val="none" w:sz="0" w:space="0" w:color="auto"/>
            <w:left w:val="none" w:sz="0" w:space="0" w:color="auto"/>
            <w:bottom w:val="none" w:sz="0" w:space="0" w:color="auto"/>
            <w:right w:val="none" w:sz="0" w:space="0" w:color="auto"/>
          </w:divBdr>
        </w:div>
        <w:div w:id="1764494526">
          <w:marLeft w:val="480"/>
          <w:marRight w:val="0"/>
          <w:marTop w:val="0"/>
          <w:marBottom w:val="0"/>
          <w:divBdr>
            <w:top w:val="none" w:sz="0" w:space="0" w:color="auto"/>
            <w:left w:val="none" w:sz="0" w:space="0" w:color="auto"/>
            <w:bottom w:val="none" w:sz="0" w:space="0" w:color="auto"/>
            <w:right w:val="none" w:sz="0" w:space="0" w:color="auto"/>
          </w:divBdr>
        </w:div>
        <w:div w:id="2025934758">
          <w:marLeft w:val="480"/>
          <w:marRight w:val="0"/>
          <w:marTop w:val="0"/>
          <w:marBottom w:val="0"/>
          <w:divBdr>
            <w:top w:val="none" w:sz="0" w:space="0" w:color="auto"/>
            <w:left w:val="none" w:sz="0" w:space="0" w:color="auto"/>
            <w:bottom w:val="none" w:sz="0" w:space="0" w:color="auto"/>
            <w:right w:val="none" w:sz="0" w:space="0" w:color="auto"/>
          </w:divBdr>
        </w:div>
        <w:div w:id="1555117067">
          <w:marLeft w:val="480"/>
          <w:marRight w:val="0"/>
          <w:marTop w:val="0"/>
          <w:marBottom w:val="0"/>
          <w:divBdr>
            <w:top w:val="none" w:sz="0" w:space="0" w:color="auto"/>
            <w:left w:val="none" w:sz="0" w:space="0" w:color="auto"/>
            <w:bottom w:val="none" w:sz="0" w:space="0" w:color="auto"/>
            <w:right w:val="none" w:sz="0" w:space="0" w:color="auto"/>
          </w:divBdr>
        </w:div>
        <w:div w:id="1343750536">
          <w:marLeft w:val="480"/>
          <w:marRight w:val="0"/>
          <w:marTop w:val="0"/>
          <w:marBottom w:val="0"/>
          <w:divBdr>
            <w:top w:val="none" w:sz="0" w:space="0" w:color="auto"/>
            <w:left w:val="none" w:sz="0" w:space="0" w:color="auto"/>
            <w:bottom w:val="none" w:sz="0" w:space="0" w:color="auto"/>
            <w:right w:val="none" w:sz="0" w:space="0" w:color="auto"/>
          </w:divBdr>
        </w:div>
        <w:div w:id="459954167">
          <w:marLeft w:val="480"/>
          <w:marRight w:val="0"/>
          <w:marTop w:val="0"/>
          <w:marBottom w:val="0"/>
          <w:divBdr>
            <w:top w:val="none" w:sz="0" w:space="0" w:color="auto"/>
            <w:left w:val="none" w:sz="0" w:space="0" w:color="auto"/>
            <w:bottom w:val="none" w:sz="0" w:space="0" w:color="auto"/>
            <w:right w:val="none" w:sz="0" w:space="0" w:color="auto"/>
          </w:divBdr>
        </w:div>
        <w:div w:id="836073992">
          <w:marLeft w:val="480"/>
          <w:marRight w:val="0"/>
          <w:marTop w:val="0"/>
          <w:marBottom w:val="0"/>
          <w:divBdr>
            <w:top w:val="none" w:sz="0" w:space="0" w:color="auto"/>
            <w:left w:val="none" w:sz="0" w:space="0" w:color="auto"/>
            <w:bottom w:val="none" w:sz="0" w:space="0" w:color="auto"/>
            <w:right w:val="none" w:sz="0" w:space="0" w:color="auto"/>
          </w:divBdr>
        </w:div>
        <w:div w:id="1682778162">
          <w:marLeft w:val="480"/>
          <w:marRight w:val="0"/>
          <w:marTop w:val="0"/>
          <w:marBottom w:val="0"/>
          <w:divBdr>
            <w:top w:val="none" w:sz="0" w:space="0" w:color="auto"/>
            <w:left w:val="none" w:sz="0" w:space="0" w:color="auto"/>
            <w:bottom w:val="none" w:sz="0" w:space="0" w:color="auto"/>
            <w:right w:val="none" w:sz="0" w:space="0" w:color="auto"/>
          </w:divBdr>
        </w:div>
        <w:div w:id="1416786513">
          <w:marLeft w:val="480"/>
          <w:marRight w:val="0"/>
          <w:marTop w:val="0"/>
          <w:marBottom w:val="0"/>
          <w:divBdr>
            <w:top w:val="none" w:sz="0" w:space="0" w:color="auto"/>
            <w:left w:val="none" w:sz="0" w:space="0" w:color="auto"/>
            <w:bottom w:val="none" w:sz="0" w:space="0" w:color="auto"/>
            <w:right w:val="none" w:sz="0" w:space="0" w:color="auto"/>
          </w:divBdr>
        </w:div>
        <w:div w:id="502204820">
          <w:marLeft w:val="480"/>
          <w:marRight w:val="0"/>
          <w:marTop w:val="0"/>
          <w:marBottom w:val="0"/>
          <w:divBdr>
            <w:top w:val="none" w:sz="0" w:space="0" w:color="auto"/>
            <w:left w:val="none" w:sz="0" w:space="0" w:color="auto"/>
            <w:bottom w:val="none" w:sz="0" w:space="0" w:color="auto"/>
            <w:right w:val="none" w:sz="0" w:space="0" w:color="auto"/>
          </w:divBdr>
        </w:div>
        <w:div w:id="1335650116">
          <w:marLeft w:val="480"/>
          <w:marRight w:val="0"/>
          <w:marTop w:val="0"/>
          <w:marBottom w:val="0"/>
          <w:divBdr>
            <w:top w:val="none" w:sz="0" w:space="0" w:color="auto"/>
            <w:left w:val="none" w:sz="0" w:space="0" w:color="auto"/>
            <w:bottom w:val="none" w:sz="0" w:space="0" w:color="auto"/>
            <w:right w:val="none" w:sz="0" w:space="0" w:color="auto"/>
          </w:divBdr>
        </w:div>
        <w:div w:id="1877497306">
          <w:marLeft w:val="480"/>
          <w:marRight w:val="0"/>
          <w:marTop w:val="0"/>
          <w:marBottom w:val="0"/>
          <w:divBdr>
            <w:top w:val="none" w:sz="0" w:space="0" w:color="auto"/>
            <w:left w:val="none" w:sz="0" w:space="0" w:color="auto"/>
            <w:bottom w:val="none" w:sz="0" w:space="0" w:color="auto"/>
            <w:right w:val="none" w:sz="0" w:space="0" w:color="auto"/>
          </w:divBdr>
        </w:div>
        <w:div w:id="386073707">
          <w:marLeft w:val="480"/>
          <w:marRight w:val="0"/>
          <w:marTop w:val="0"/>
          <w:marBottom w:val="0"/>
          <w:divBdr>
            <w:top w:val="none" w:sz="0" w:space="0" w:color="auto"/>
            <w:left w:val="none" w:sz="0" w:space="0" w:color="auto"/>
            <w:bottom w:val="none" w:sz="0" w:space="0" w:color="auto"/>
            <w:right w:val="none" w:sz="0" w:space="0" w:color="auto"/>
          </w:divBdr>
        </w:div>
        <w:div w:id="574438241">
          <w:marLeft w:val="480"/>
          <w:marRight w:val="0"/>
          <w:marTop w:val="0"/>
          <w:marBottom w:val="0"/>
          <w:divBdr>
            <w:top w:val="none" w:sz="0" w:space="0" w:color="auto"/>
            <w:left w:val="none" w:sz="0" w:space="0" w:color="auto"/>
            <w:bottom w:val="none" w:sz="0" w:space="0" w:color="auto"/>
            <w:right w:val="none" w:sz="0" w:space="0" w:color="auto"/>
          </w:divBdr>
        </w:div>
        <w:div w:id="1774789198">
          <w:marLeft w:val="480"/>
          <w:marRight w:val="0"/>
          <w:marTop w:val="0"/>
          <w:marBottom w:val="0"/>
          <w:divBdr>
            <w:top w:val="none" w:sz="0" w:space="0" w:color="auto"/>
            <w:left w:val="none" w:sz="0" w:space="0" w:color="auto"/>
            <w:bottom w:val="none" w:sz="0" w:space="0" w:color="auto"/>
            <w:right w:val="none" w:sz="0" w:space="0" w:color="auto"/>
          </w:divBdr>
        </w:div>
        <w:div w:id="1678652862">
          <w:marLeft w:val="480"/>
          <w:marRight w:val="0"/>
          <w:marTop w:val="0"/>
          <w:marBottom w:val="0"/>
          <w:divBdr>
            <w:top w:val="none" w:sz="0" w:space="0" w:color="auto"/>
            <w:left w:val="none" w:sz="0" w:space="0" w:color="auto"/>
            <w:bottom w:val="none" w:sz="0" w:space="0" w:color="auto"/>
            <w:right w:val="none" w:sz="0" w:space="0" w:color="auto"/>
          </w:divBdr>
        </w:div>
        <w:div w:id="1718772130">
          <w:marLeft w:val="480"/>
          <w:marRight w:val="0"/>
          <w:marTop w:val="0"/>
          <w:marBottom w:val="0"/>
          <w:divBdr>
            <w:top w:val="none" w:sz="0" w:space="0" w:color="auto"/>
            <w:left w:val="none" w:sz="0" w:space="0" w:color="auto"/>
            <w:bottom w:val="none" w:sz="0" w:space="0" w:color="auto"/>
            <w:right w:val="none" w:sz="0" w:space="0" w:color="auto"/>
          </w:divBdr>
        </w:div>
        <w:div w:id="658457452">
          <w:marLeft w:val="480"/>
          <w:marRight w:val="0"/>
          <w:marTop w:val="0"/>
          <w:marBottom w:val="0"/>
          <w:divBdr>
            <w:top w:val="none" w:sz="0" w:space="0" w:color="auto"/>
            <w:left w:val="none" w:sz="0" w:space="0" w:color="auto"/>
            <w:bottom w:val="none" w:sz="0" w:space="0" w:color="auto"/>
            <w:right w:val="none" w:sz="0" w:space="0" w:color="auto"/>
          </w:divBdr>
        </w:div>
        <w:div w:id="1702508766">
          <w:marLeft w:val="480"/>
          <w:marRight w:val="0"/>
          <w:marTop w:val="0"/>
          <w:marBottom w:val="0"/>
          <w:divBdr>
            <w:top w:val="none" w:sz="0" w:space="0" w:color="auto"/>
            <w:left w:val="none" w:sz="0" w:space="0" w:color="auto"/>
            <w:bottom w:val="none" w:sz="0" w:space="0" w:color="auto"/>
            <w:right w:val="none" w:sz="0" w:space="0" w:color="auto"/>
          </w:divBdr>
        </w:div>
        <w:div w:id="1318148948">
          <w:marLeft w:val="480"/>
          <w:marRight w:val="0"/>
          <w:marTop w:val="0"/>
          <w:marBottom w:val="0"/>
          <w:divBdr>
            <w:top w:val="none" w:sz="0" w:space="0" w:color="auto"/>
            <w:left w:val="none" w:sz="0" w:space="0" w:color="auto"/>
            <w:bottom w:val="none" w:sz="0" w:space="0" w:color="auto"/>
            <w:right w:val="none" w:sz="0" w:space="0" w:color="auto"/>
          </w:divBdr>
        </w:div>
        <w:div w:id="2046174014">
          <w:marLeft w:val="480"/>
          <w:marRight w:val="0"/>
          <w:marTop w:val="0"/>
          <w:marBottom w:val="0"/>
          <w:divBdr>
            <w:top w:val="none" w:sz="0" w:space="0" w:color="auto"/>
            <w:left w:val="none" w:sz="0" w:space="0" w:color="auto"/>
            <w:bottom w:val="none" w:sz="0" w:space="0" w:color="auto"/>
            <w:right w:val="none" w:sz="0" w:space="0" w:color="auto"/>
          </w:divBdr>
        </w:div>
        <w:div w:id="1084256652">
          <w:marLeft w:val="480"/>
          <w:marRight w:val="0"/>
          <w:marTop w:val="0"/>
          <w:marBottom w:val="0"/>
          <w:divBdr>
            <w:top w:val="none" w:sz="0" w:space="0" w:color="auto"/>
            <w:left w:val="none" w:sz="0" w:space="0" w:color="auto"/>
            <w:bottom w:val="none" w:sz="0" w:space="0" w:color="auto"/>
            <w:right w:val="none" w:sz="0" w:space="0" w:color="auto"/>
          </w:divBdr>
        </w:div>
        <w:div w:id="1419718791">
          <w:marLeft w:val="480"/>
          <w:marRight w:val="0"/>
          <w:marTop w:val="0"/>
          <w:marBottom w:val="0"/>
          <w:divBdr>
            <w:top w:val="none" w:sz="0" w:space="0" w:color="auto"/>
            <w:left w:val="none" w:sz="0" w:space="0" w:color="auto"/>
            <w:bottom w:val="none" w:sz="0" w:space="0" w:color="auto"/>
            <w:right w:val="none" w:sz="0" w:space="0" w:color="auto"/>
          </w:divBdr>
        </w:div>
        <w:div w:id="1222130267">
          <w:marLeft w:val="480"/>
          <w:marRight w:val="0"/>
          <w:marTop w:val="0"/>
          <w:marBottom w:val="0"/>
          <w:divBdr>
            <w:top w:val="none" w:sz="0" w:space="0" w:color="auto"/>
            <w:left w:val="none" w:sz="0" w:space="0" w:color="auto"/>
            <w:bottom w:val="none" w:sz="0" w:space="0" w:color="auto"/>
            <w:right w:val="none" w:sz="0" w:space="0" w:color="auto"/>
          </w:divBdr>
        </w:div>
        <w:div w:id="1155225242">
          <w:marLeft w:val="480"/>
          <w:marRight w:val="0"/>
          <w:marTop w:val="0"/>
          <w:marBottom w:val="0"/>
          <w:divBdr>
            <w:top w:val="none" w:sz="0" w:space="0" w:color="auto"/>
            <w:left w:val="none" w:sz="0" w:space="0" w:color="auto"/>
            <w:bottom w:val="none" w:sz="0" w:space="0" w:color="auto"/>
            <w:right w:val="none" w:sz="0" w:space="0" w:color="auto"/>
          </w:divBdr>
        </w:div>
        <w:div w:id="1413118779">
          <w:marLeft w:val="480"/>
          <w:marRight w:val="0"/>
          <w:marTop w:val="0"/>
          <w:marBottom w:val="0"/>
          <w:divBdr>
            <w:top w:val="none" w:sz="0" w:space="0" w:color="auto"/>
            <w:left w:val="none" w:sz="0" w:space="0" w:color="auto"/>
            <w:bottom w:val="none" w:sz="0" w:space="0" w:color="auto"/>
            <w:right w:val="none" w:sz="0" w:space="0" w:color="auto"/>
          </w:divBdr>
        </w:div>
        <w:div w:id="872613763">
          <w:marLeft w:val="480"/>
          <w:marRight w:val="0"/>
          <w:marTop w:val="0"/>
          <w:marBottom w:val="0"/>
          <w:divBdr>
            <w:top w:val="none" w:sz="0" w:space="0" w:color="auto"/>
            <w:left w:val="none" w:sz="0" w:space="0" w:color="auto"/>
            <w:bottom w:val="none" w:sz="0" w:space="0" w:color="auto"/>
            <w:right w:val="none" w:sz="0" w:space="0" w:color="auto"/>
          </w:divBdr>
        </w:div>
        <w:div w:id="1961303075">
          <w:marLeft w:val="480"/>
          <w:marRight w:val="0"/>
          <w:marTop w:val="0"/>
          <w:marBottom w:val="0"/>
          <w:divBdr>
            <w:top w:val="none" w:sz="0" w:space="0" w:color="auto"/>
            <w:left w:val="none" w:sz="0" w:space="0" w:color="auto"/>
            <w:bottom w:val="none" w:sz="0" w:space="0" w:color="auto"/>
            <w:right w:val="none" w:sz="0" w:space="0" w:color="auto"/>
          </w:divBdr>
        </w:div>
        <w:div w:id="1173378562">
          <w:marLeft w:val="480"/>
          <w:marRight w:val="0"/>
          <w:marTop w:val="0"/>
          <w:marBottom w:val="0"/>
          <w:divBdr>
            <w:top w:val="none" w:sz="0" w:space="0" w:color="auto"/>
            <w:left w:val="none" w:sz="0" w:space="0" w:color="auto"/>
            <w:bottom w:val="none" w:sz="0" w:space="0" w:color="auto"/>
            <w:right w:val="none" w:sz="0" w:space="0" w:color="auto"/>
          </w:divBdr>
        </w:div>
        <w:div w:id="569852279">
          <w:marLeft w:val="480"/>
          <w:marRight w:val="0"/>
          <w:marTop w:val="0"/>
          <w:marBottom w:val="0"/>
          <w:divBdr>
            <w:top w:val="none" w:sz="0" w:space="0" w:color="auto"/>
            <w:left w:val="none" w:sz="0" w:space="0" w:color="auto"/>
            <w:bottom w:val="none" w:sz="0" w:space="0" w:color="auto"/>
            <w:right w:val="none" w:sz="0" w:space="0" w:color="auto"/>
          </w:divBdr>
        </w:div>
        <w:div w:id="870340463">
          <w:marLeft w:val="480"/>
          <w:marRight w:val="0"/>
          <w:marTop w:val="0"/>
          <w:marBottom w:val="0"/>
          <w:divBdr>
            <w:top w:val="none" w:sz="0" w:space="0" w:color="auto"/>
            <w:left w:val="none" w:sz="0" w:space="0" w:color="auto"/>
            <w:bottom w:val="none" w:sz="0" w:space="0" w:color="auto"/>
            <w:right w:val="none" w:sz="0" w:space="0" w:color="auto"/>
          </w:divBdr>
        </w:div>
        <w:div w:id="749348156">
          <w:marLeft w:val="480"/>
          <w:marRight w:val="0"/>
          <w:marTop w:val="0"/>
          <w:marBottom w:val="0"/>
          <w:divBdr>
            <w:top w:val="none" w:sz="0" w:space="0" w:color="auto"/>
            <w:left w:val="none" w:sz="0" w:space="0" w:color="auto"/>
            <w:bottom w:val="none" w:sz="0" w:space="0" w:color="auto"/>
            <w:right w:val="none" w:sz="0" w:space="0" w:color="auto"/>
          </w:divBdr>
        </w:div>
        <w:div w:id="71465577">
          <w:marLeft w:val="480"/>
          <w:marRight w:val="0"/>
          <w:marTop w:val="0"/>
          <w:marBottom w:val="0"/>
          <w:divBdr>
            <w:top w:val="none" w:sz="0" w:space="0" w:color="auto"/>
            <w:left w:val="none" w:sz="0" w:space="0" w:color="auto"/>
            <w:bottom w:val="none" w:sz="0" w:space="0" w:color="auto"/>
            <w:right w:val="none" w:sz="0" w:space="0" w:color="auto"/>
          </w:divBdr>
        </w:div>
        <w:div w:id="630980916">
          <w:marLeft w:val="480"/>
          <w:marRight w:val="0"/>
          <w:marTop w:val="0"/>
          <w:marBottom w:val="0"/>
          <w:divBdr>
            <w:top w:val="none" w:sz="0" w:space="0" w:color="auto"/>
            <w:left w:val="none" w:sz="0" w:space="0" w:color="auto"/>
            <w:bottom w:val="none" w:sz="0" w:space="0" w:color="auto"/>
            <w:right w:val="none" w:sz="0" w:space="0" w:color="auto"/>
          </w:divBdr>
        </w:div>
        <w:div w:id="1597861086">
          <w:marLeft w:val="480"/>
          <w:marRight w:val="0"/>
          <w:marTop w:val="0"/>
          <w:marBottom w:val="0"/>
          <w:divBdr>
            <w:top w:val="none" w:sz="0" w:space="0" w:color="auto"/>
            <w:left w:val="none" w:sz="0" w:space="0" w:color="auto"/>
            <w:bottom w:val="none" w:sz="0" w:space="0" w:color="auto"/>
            <w:right w:val="none" w:sz="0" w:space="0" w:color="auto"/>
          </w:divBdr>
        </w:div>
        <w:div w:id="1068965406">
          <w:marLeft w:val="480"/>
          <w:marRight w:val="0"/>
          <w:marTop w:val="0"/>
          <w:marBottom w:val="0"/>
          <w:divBdr>
            <w:top w:val="none" w:sz="0" w:space="0" w:color="auto"/>
            <w:left w:val="none" w:sz="0" w:space="0" w:color="auto"/>
            <w:bottom w:val="none" w:sz="0" w:space="0" w:color="auto"/>
            <w:right w:val="none" w:sz="0" w:space="0" w:color="auto"/>
          </w:divBdr>
        </w:div>
        <w:div w:id="1167668766">
          <w:marLeft w:val="480"/>
          <w:marRight w:val="0"/>
          <w:marTop w:val="0"/>
          <w:marBottom w:val="0"/>
          <w:divBdr>
            <w:top w:val="none" w:sz="0" w:space="0" w:color="auto"/>
            <w:left w:val="none" w:sz="0" w:space="0" w:color="auto"/>
            <w:bottom w:val="none" w:sz="0" w:space="0" w:color="auto"/>
            <w:right w:val="none" w:sz="0" w:space="0" w:color="auto"/>
          </w:divBdr>
        </w:div>
        <w:div w:id="183372806">
          <w:marLeft w:val="480"/>
          <w:marRight w:val="0"/>
          <w:marTop w:val="0"/>
          <w:marBottom w:val="0"/>
          <w:divBdr>
            <w:top w:val="none" w:sz="0" w:space="0" w:color="auto"/>
            <w:left w:val="none" w:sz="0" w:space="0" w:color="auto"/>
            <w:bottom w:val="none" w:sz="0" w:space="0" w:color="auto"/>
            <w:right w:val="none" w:sz="0" w:space="0" w:color="auto"/>
          </w:divBdr>
        </w:div>
        <w:div w:id="1332414792">
          <w:marLeft w:val="480"/>
          <w:marRight w:val="0"/>
          <w:marTop w:val="0"/>
          <w:marBottom w:val="0"/>
          <w:divBdr>
            <w:top w:val="none" w:sz="0" w:space="0" w:color="auto"/>
            <w:left w:val="none" w:sz="0" w:space="0" w:color="auto"/>
            <w:bottom w:val="none" w:sz="0" w:space="0" w:color="auto"/>
            <w:right w:val="none" w:sz="0" w:space="0" w:color="auto"/>
          </w:divBdr>
        </w:div>
        <w:div w:id="252706935">
          <w:marLeft w:val="480"/>
          <w:marRight w:val="0"/>
          <w:marTop w:val="0"/>
          <w:marBottom w:val="0"/>
          <w:divBdr>
            <w:top w:val="none" w:sz="0" w:space="0" w:color="auto"/>
            <w:left w:val="none" w:sz="0" w:space="0" w:color="auto"/>
            <w:bottom w:val="none" w:sz="0" w:space="0" w:color="auto"/>
            <w:right w:val="none" w:sz="0" w:space="0" w:color="auto"/>
          </w:divBdr>
        </w:div>
        <w:div w:id="320894606">
          <w:marLeft w:val="480"/>
          <w:marRight w:val="0"/>
          <w:marTop w:val="0"/>
          <w:marBottom w:val="0"/>
          <w:divBdr>
            <w:top w:val="none" w:sz="0" w:space="0" w:color="auto"/>
            <w:left w:val="none" w:sz="0" w:space="0" w:color="auto"/>
            <w:bottom w:val="none" w:sz="0" w:space="0" w:color="auto"/>
            <w:right w:val="none" w:sz="0" w:space="0" w:color="auto"/>
          </w:divBdr>
        </w:div>
        <w:div w:id="1340158832">
          <w:marLeft w:val="480"/>
          <w:marRight w:val="0"/>
          <w:marTop w:val="0"/>
          <w:marBottom w:val="0"/>
          <w:divBdr>
            <w:top w:val="none" w:sz="0" w:space="0" w:color="auto"/>
            <w:left w:val="none" w:sz="0" w:space="0" w:color="auto"/>
            <w:bottom w:val="none" w:sz="0" w:space="0" w:color="auto"/>
            <w:right w:val="none" w:sz="0" w:space="0" w:color="auto"/>
          </w:divBdr>
        </w:div>
        <w:div w:id="363219078">
          <w:marLeft w:val="480"/>
          <w:marRight w:val="0"/>
          <w:marTop w:val="0"/>
          <w:marBottom w:val="0"/>
          <w:divBdr>
            <w:top w:val="none" w:sz="0" w:space="0" w:color="auto"/>
            <w:left w:val="none" w:sz="0" w:space="0" w:color="auto"/>
            <w:bottom w:val="none" w:sz="0" w:space="0" w:color="auto"/>
            <w:right w:val="none" w:sz="0" w:space="0" w:color="auto"/>
          </w:divBdr>
        </w:div>
        <w:div w:id="1440565120">
          <w:marLeft w:val="480"/>
          <w:marRight w:val="0"/>
          <w:marTop w:val="0"/>
          <w:marBottom w:val="0"/>
          <w:divBdr>
            <w:top w:val="none" w:sz="0" w:space="0" w:color="auto"/>
            <w:left w:val="none" w:sz="0" w:space="0" w:color="auto"/>
            <w:bottom w:val="none" w:sz="0" w:space="0" w:color="auto"/>
            <w:right w:val="none" w:sz="0" w:space="0" w:color="auto"/>
          </w:divBdr>
        </w:div>
        <w:div w:id="368145788">
          <w:marLeft w:val="480"/>
          <w:marRight w:val="0"/>
          <w:marTop w:val="0"/>
          <w:marBottom w:val="0"/>
          <w:divBdr>
            <w:top w:val="none" w:sz="0" w:space="0" w:color="auto"/>
            <w:left w:val="none" w:sz="0" w:space="0" w:color="auto"/>
            <w:bottom w:val="none" w:sz="0" w:space="0" w:color="auto"/>
            <w:right w:val="none" w:sz="0" w:space="0" w:color="auto"/>
          </w:divBdr>
        </w:div>
        <w:div w:id="974414137">
          <w:marLeft w:val="480"/>
          <w:marRight w:val="0"/>
          <w:marTop w:val="0"/>
          <w:marBottom w:val="0"/>
          <w:divBdr>
            <w:top w:val="none" w:sz="0" w:space="0" w:color="auto"/>
            <w:left w:val="none" w:sz="0" w:space="0" w:color="auto"/>
            <w:bottom w:val="none" w:sz="0" w:space="0" w:color="auto"/>
            <w:right w:val="none" w:sz="0" w:space="0" w:color="auto"/>
          </w:divBdr>
        </w:div>
        <w:div w:id="1839882768">
          <w:marLeft w:val="480"/>
          <w:marRight w:val="0"/>
          <w:marTop w:val="0"/>
          <w:marBottom w:val="0"/>
          <w:divBdr>
            <w:top w:val="none" w:sz="0" w:space="0" w:color="auto"/>
            <w:left w:val="none" w:sz="0" w:space="0" w:color="auto"/>
            <w:bottom w:val="none" w:sz="0" w:space="0" w:color="auto"/>
            <w:right w:val="none" w:sz="0" w:space="0" w:color="auto"/>
          </w:divBdr>
        </w:div>
        <w:div w:id="1535800731">
          <w:marLeft w:val="480"/>
          <w:marRight w:val="0"/>
          <w:marTop w:val="0"/>
          <w:marBottom w:val="0"/>
          <w:divBdr>
            <w:top w:val="none" w:sz="0" w:space="0" w:color="auto"/>
            <w:left w:val="none" w:sz="0" w:space="0" w:color="auto"/>
            <w:bottom w:val="none" w:sz="0" w:space="0" w:color="auto"/>
            <w:right w:val="none" w:sz="0" w:space="0" w:color="auto"/>
          </w:divBdr>
        </w:div>
        <w:div w:id="727147624">
          <w:marLeft w:val="480"/>
          <w:marRight w:val="0"/>
          <w:marTop w:val="0"/>
          <w:marBottom w:val="0"/>
          <w:divBdr>
            <w:top w:val="none" w:sz="0" w:space="0" w:color="auto"/>
            <w:left w:val="none" w:sz="0" w:space="0" w:color="auto"/>
            <w:bottom w:val="none" w:sz="0" w:space="0" w:color="auto"/>
            <w:right w:val="none" w:sz="0" w:space="0" w:color="auto"/>
          </w:divBdr>
        </w:div>
      </w:divsChild>
    </w:div>
    <w:div w:id="2080009697">
      <w:bodyDiv w:val="1"/>
      <w:marLeft w:val="0"/>
      <w:marRight w:val="0"/>
      <w:marTop w:val="0"/>
      <w:marBottom w:val="0"/>
      <w:divBdr>
        <w:top w:val="none" w:sz="0" w:space="0" w:color="auto"/>
        <w:left w:val="none" w:sz="0" w:space="0" w:color="auto"/>
        <w:bottom w:val="none" w:sz="0" w:space="0" w:color="auto"/>
        <w:right w:val="none" w:sz="0" w:space="0" w:color="auto"/>
      </w:divBdr>
    </w:div>
    <w:div w:id="2080251609">
      <w:bodyDiv w:val="1"/>
      <w:marLeft w:val="0"/>
      <w:marRight w:val="0"/>
      <w:marTop w:val="0"/>
      <w:marBottom w:val="0"/>
      <w:divBdr>
        <w:top w:val="none" w:sz="0" w:space="0" w:color="auto"/>
        <w:left w:val="none" w:sz="0" w:space="0" w:color="auto"/>
        <w:bottom w:val="none" w:sz="0" w:space="0" w:color="auto"/>
        <w:right w:val="none" w:sz="0" w:space="0" w:color="auto"/>
      </w:divBdr>
    </w:div>
    <w:div w:id="2081100168">
      <w:bodyDiv w:val="1"/>
      <w:marLeft w:val="0"/>
      <w:marRight w:val="0"/>
      <w:marTop w:val="0"/>
      <w:marBottom w:val="0"/>
      <w:divBdr>
        <w:top w:val="none" w:sz="0" w:space="0" w:color="auto"/>
        <w:left w:val="none" w:sz="0" w:space="0" w:color="auto"/>
        <w:bottom w:val="none" w:sz="0" w:space="0" w:color="auto"/>
        <w:right w:val="none" w:sz="0" w:space="0" w:color="auto"/>
      </w:divBdr>
    </w:div>
    <w:div w:id="2081367737">
      <w:bodyDiv w:val="1"/>
      <w:marLeft w:val="0"/>
      <w:marRight w:val="0"/>
      <w:marTop w:val="0"/>
      <w:marBottom w:val="0"/>
      <w:divBdr>
        <w:top w:val="none" w:sz="0" w:space="0" w:color="auto"/>
        <w:left w:val="none" w:sz="0" w:space="0" w:color="auto"/>
        <w:bottom w:val="none" w:sz="0" w:space="0" w:color="auto"/>
        <w:right w:val="none" w:sz="0" w:space="0" w:color="auto"/>
      </w:divBdr>
    </w:div>
    <w:div w:id="2081557527">
      <w:bodyDiv w:val="1"/>
      <w:marLeft w:val="0"/>
      <w:marRight w:val="0"/>
      <w:marTop w:val="0"/>
      <w:marBottom w:val="0"/>
      <w:divBdr>
        <w:top w:val="none" w:sz="0" w:space="0" w:color="auto"/>
        <w:left w:val="none" w:sz="0" w:space="0" w:color="auto"/>
        <w:bottom w:val="none" w:sz="0" w:space="0" w:color="auto"/>
        <w:right w:val="none" w:sz="0" w:space="0" w:color="auto"/>
      </w:divBdr>
    </w:div>
    <w:div w:id="2081980194">
      <w:bodyDiv w:val="1"/>
      <w:marLeft w:val="0"/>
      <w:marRight w:val="0"/>
      <w:marTop w:val="0"/>
      <w:marBottom w:val="0"/>
      <w:divBdr>
        <w:top w:val="none" w:sz="0" w:space="0" w:color="auto"/>
        <w:left w:val="none" w:sz="0" w:space="0" w:color="auto"/>
        <w:bottom w:val="none" w:sz="0" w:space="0" w:color="auto"/>
        <w:right w:val="none" w:sz="0" w:space="0" w:color="auto"/>
      </w:divBdr>
    </w:div>
    <w:div w:id="2082168051">
      <w:bodyDiv w:val="1"/>
      <w:marLeft w:val="0"/>
      <w:marRight w:val="0"/>
      <w:marTop w:val="0"/>
      <w:marBottom w:val="0"/>
      <w:divBdr>
        <w:top w:val="none" w:sz="0" w:space="0" w:color="auto"/>
        <w:left w:val="none" w:sz="0" w:space="0" w:color="auto"/>
        <w:bottom w:val="none" w:sz="0" w:space="0" w:color="auto"/>
        <w:right w:val="none" w:sz="0" w:space="0" w:color="auto"/>
      </w:divBdr>
    </w:div>
    <w:div w:id="2083522243">
      <w:bodyDiv w:val="1"/>
      <w:marLeft w:val="0"/>
      <w:marRight w:val="0"/>
      <w:marTop w:val="0"/>
      <w:marBottom w:val="0"/>
      <w:divBdr>
        <w:top w:val="none" w:sz="0" w:space="0" w:color="auto"/>
        <w:left w:val="none" w:sz="0" w:space="0" w:color="auto"/>
        <w:bottom w:val="none" w:sz="0" w:space="0" w:color="auto"/>
        <w:right w:val="none" w:sz="0" w:space="0" w:color="auto"/>
      </w:divBdr>
    </w:div>
    <w:div w:id="2083984180">
      <w:bodyDiv w:val="1"/>
      <w:marLeft w:val="0"/>
      <w:marRight w:val="0"/>
      <w:marTop w:val="0"/>
      <w:marBottom w:val="0"/>
      <w:divBdr>
        <w:top w:val="none" w:sz="0" w:space="0" w:color="auto"/>
        <w:left w:val="none" w:sz="0" w:space="0" w:color="auto"/>
        <w:bottom w:val="none" w:sz="0" w:space="0" w:color="auto"/>
        <w:right w:val="none" w:sz="0" w:space="0" w:color="auto"/>
      </w:divBdr>
    </w:div>
    <w:div w:id="2084058343">
      <w:bodyDiv w:val="1"/>
      <w:marLeft w:val="0"/>
      <w:marRight w:val="0"/>
      <w:marTop w:val="0"/>
      <w:marBottom w:val="0"/>
      <w:divBdr>
        <w:top w:val="none" w:sz="0" w:space="0" w:color="auto"/>
        <w:left w:val="none" w:sz="0" w:space="0" w:color="auto"/>
        <w:bottom w:val="none" w:sz="0" w:space="0" w:color="auto"/>
        <w:right w:val="none" w:sz="0" w:space="0" w:color="auto"/>
      </w:divBdr>
    </w:div>
    <w:div w:id="2084136288">
      <w:bodyDiv w:val="1"/>
      <w:marLeft w:val="0"/>
      <w:marRight w:val="0"/>
      <w:marTop w:val="0"/>
      <w:marBottom w:val="0"/>
      <w:divBdr>
        <w:top w:val="none" w:sz="0" w:space="0" w:color="auto"/>
        <w:left w:val="none" w:sz="0" w:space="0" w:color="auto"/>
        <w:bottom w:val="none" w:sz="0" w:space="0" w:color="auto"/>
        <w:right w:val="none" w:sz="0" w:space="0" w:color="auto"/>
      </w:divBdr>
    </w:div>
    <w:div w:id="2084137570">
      <w:bodyDiv w:val="1"/>
      <w:marLeft w:val="0"/>
      <w:marRight w:val="0"/>
      <w:marTop w:val="0"/>
      <w:marBottom w:val="0"/>
      <w:divBdr>
        <w:top w:val="none" w:sz="0" w:space="0" w:color="auto"/>
        <w:left w:val="none" w:sz="0" w:space="0" w:color="auto"/>
        <w:bottom w:val="none" w:sz="0" w:space="0" w:color="auto"/>
        <w:right w:val="none" w:sz="0" w:space="0" w:color="auto"/>
      </w:divBdr>
    </w:div>
    <w:div w:id="2084140384">
      <w:bodyDiv w:val="1"/>
      <w:marLeft w:val="0"/>
      <w:marRight w:val="0"/>
      <w:marTop w:val="0"/>
      <w:marBottom w:val="0"/>
      <w:divBdr>
        <w:top w:val="none" w:sz="0" w:space="0" w:color="auto"/>
        <w:left w:val="none" w:sz="0" w:space="0" w:color="auto"/>
        <w:bottom w:val="none" w:sz="0" w:space="0" w:color="auto"/>
        <w:right w:val="none" w:sz="0" w:space="0" w:color="auto"/>
      </w:divBdr>
    </w:div>
    <w:div w:id="2084522764">
      <w:bodyDiv w:val="1"/>
      <w:marLeft w:val="0"/>
      <w:marRight w:val="0"/>
      <w:marTop w:val="0"/>
      <w:marBottom w:val="0"/>
      <w:divBdr>
        <w:top w:val="none" w:sz="0" w:space="0" w:color="auto"/>
        <w:left w:val="none" w:sz="0" w:space="0" w:color="auto"/>
        <w:bottom w:val="none" w:sz="0" w:space="0" w:color="auto"/>
        <w:right w:val="none" w:sz="0" w:space="0" w:color="auto"/>
      </w:divBdr>
    </w:div>
    <w:div w:id="2085031274">
      <w:bodyDiv w:val="1"/>
      <w:marLeft w:val="0"/>
      <w:marRight w:val="0"/>
      <w:marTop w:val="0"/>
      <w:marBottom w:val="0"/>
      <w:divBdr>
        <w:top w:val="none" w:sz="0" w:space="0" w:color="auto"/>
        <w:left w:val="none" w:sz="0" w:space="0" w:color="auto"/>
        <w:bottom w:val="none" w:sz="0" w:space="0" w:color="auto"/>
        <w:right w:val="none" w:sz="0" w:space="0" w:color="auto"/>
      </w:divBdr>
    </w:div>
    <w:div w:id="2086102597">
      <w:bodyDiv w:val="1"/>
      <w:marLeft w:val="0"/>
      <w:marRight w:val="0"/>
      <w:marTop w:val="0"/>
      <w:marBottom w:val="0"/>
      <w:divBdr>
        <w:top w:val="none" w:sz="0" w:space="0" w:color="auto"/>
        <w:left w:val="none" w:sz="0" w:space="0" w:color="auto"/>
        <w:bottom w:val="none" w:sz="0" w:space="0" w:color="auto"/>
        <w:right w:val="none" w:sz="0" w:space="0" w:color="auto"/>
      </w:divBdr>
    </w:div>
    <w:div w:id="2086342711">
      <w:bodyDiv w:val="1"/>
      <w:marLeft w:val="0"/>
      <w:marRight w:val="0"/>
      <w:marTop w:val="0"/>
      <w:marBottom w:val="0"/>
      <w:divBdr>
        <w:top w:val="none" w:sz="0" w:space="0" w:color="auto"/>
        <w:left w:val="none" w:sz="0" w:space="0" w:color="auto"/>
        <w:bottom w:val="none" w:sz="0" w:space="0" w:color="auto"/>
        <w:right w:val="none" w:sz="0" w:space="0" w:color="auto"/>
      </w:divBdr>
    </w:div>
    <w:div w:id="2086759013">
      <w:bodyDiv w:val="1"/>
      <w:marLeft w:val="0"/>
      <w:marRight w:val="0"/>
      <w:marTop w:val="0"/>
      <w:marBottom w:val="0"/>
      <w:divBdr>
        <w:top w:val="none" w:sz="0" w:space="0" w:color="auto"/>
        <w:left w:val="none" w:sz="0" w:space="0" w:color="auto"/>
        <w:bottom w:val="none" w:sz="0" w:space="0" w:color="auto"/>
        <w:right w:val="none" w:sz="0" w:space="0" w:color="auto"/>
      </w:divBdr>
    </w:div>
    <w:div w:id="2087457246">
      <w:bodyDiv w:val="1"/>
      <w:marLeft w:val="0"/>
      <w:marRight w:val="0"/>
      <w:marTop w:val="0"/>
      <w:marBottom w:val="0"/>
      <w:divBdr>
        <w:top w:val="none" w:sz="0" w:space="0" w:color="auto"/>
        <w:left w:val="none" w:sz="0" w:space="0" w:color="auto"/>
        <w:bottom w:val="none" w:sz="0" w:space="0" w:color="auto"/>
        <w:right w:val="none" w:sz="0" w:space="0" w:color="auto"/>
      </w:divBdr>
    </w:div>
    <w:div w:id="2087651148">
      <w:bodyDiv w:val="1"/>
      <w:marLeft w:val="0"/>
      <w:marRight w:val="0"/>
      <w:marTop w:val="0"/>
      <w:marBottom w:val="0"/>
      <w:divBdr>
        <w:top w:val="none" w:sz="0" w:space="0" w:color="auto"/>
        <w:left w:val="none" w:sz="0" w:space="0" w:color="auto"/>
        <w:bottom w:val="none" w:sz="0" w:space="0" w:color="auto"/>
        <w:right w:val="none" w:sz="0" w:space="0" w:color="auto"/>
      </w:divBdr>
    </w:div>
    <w:div w:id="2087653995">
      <w:bodyDiv w:val="1"/>
      <w:marLeft w:val="0"/>
      <w:marRight w:val="0"/>
      <w:marTop w:val="0"/>
      <w:marBottom w:val="0"/>
      <w:divBdr>
        <w:top w:val="none" w:sz="0" w:space="0" w:color="auto"/>
        <w:left w:val="none" w:sz="0" w:space="0" w:color="auto"/>
        <w:bottom w:val="none" w:sz="0" w:space="0" w:color="auto"/>
        <w:right w:val="none" w:sz="0" w:space="0" w:color="auto"/>
      </w:divBdr>
    </w:div>
    <w:div w:id="2088109936">
      <w:bodyDiv w:val="1"/>
      <w:marLeft w:val="0"/>
      <w:marRight w:val="0"/>
      <w:marTop w:val="0"/>
      <w:marBottom w:val="0"/>
      <w:divBdr>
        <w:top w:val="none" w:sz="0" w:space="0" w:color="auto"/>
        <w:left w:val="none" w:sz="0" w:space="0" w:color="auto"/>
        <w:bottom w:val="none" w:sz="0" w:space="0" w:color="auto"/>
        <w:right w:val="none" w:sz="0" w:space="0" w:color="auto"/>
      </w:divBdr>
    </w:div>
    <w:div w:id="2088190807">
      <w:bodyDiv w:val="1"/>
      <w:marLeft w:val="0"/>
      <w:marRight w:val="0"/>
      <w:marTop w:val="0"/>
      <w:marBottom w:val="0"/>
      <w:divBdr>
        <w:top w:val="none" w:sz="0" w:space="0" w:color="auto"/>
        <w:left w:val="none" w:sz="0" w:space="0" w:color="auto"/>
        <w:bottom w:val="none" w:sz="0" w:space="0" w:color="auto"/>
        <w:right w:val="none" w:sz="0" w:space="0" w:color="auto"/>
      </w:divBdr>
    </w:div>
    <w:div w:id="2089110423">
      <w:bodyDiv w:val="1"/>
      <w:marLeft w:val="0"/>
      <w:marRight w:val="0"/>
      <w:marTop w:val="0"/>
      <w:marBottom w:val="0"/>
      <w:divBdr>
        <w:top w:val="none" w:sz="0" w:space="0" w:color="auto"/>
        <w:left w:val="none" w:sz="0" w:space="0" w:color="auto"/>
        <w:bottom w:val="none" w:sz="0" w:space="0" w:color="auto"/>
        <w:right w:val="none" w:sz="0" w:space="0" w:color="auto"/>
      </w:divBdr>
    </w:div>
    <w:div w:id="2089963343">
      <w:bodyDiv w:val="1"/>
      <w:marLeft w:val="0"/>
      <w:marRight w:val="0"/>
      <w:marTop w:val="0"/>
      <w:marBottom w:val="0"/>
      <w:divBdr>
        <w:top w:val="none" w:sz="0" w:space="0" w:color="auto"/>
        <w:left w:val="none" w:sz="0" w:space="0" w:color="auto"/>
        <w:bottom w:val="none" w:sz="0" w:space="0" w:color="auto"/>
        <w:right w:val="none" w:sz="0" w:space="0" w:color="auto"/>
      </w:divBdr>
    </w:div>
    <w:div w:id="2090541207">
      <w:bodyDiv w:val="1"/>
      <w:marLeft w:val="0"/>
      <w:marRight w:val="0"/>
      <w:marTop w:val="0"/>
      <w:marBottom w:val="0"/>
      <w:divBdr>
        <w:top w:val="none" w:sz="0" w:space="0" w:color="auto"/>
        <w:left w:val="none" w:sz="0" w:space="0" w:color="auto"/>
        <w:bottom w:val="none" w:sz="0" w:space="0" w:color="auto"/>
        <w:right w:val="none" w:sz="0" w:space="0" w:color="auto"/>
      </w:divBdr>
    </w:div>
    <w:div w:id="2090732241">
      <w:bodyDiv w:val="1"/>
      <w:marLeft w:val="0"/>
      <w:marRight w:val="0"/>
      <w:marTop w:val="0"/>
      <w:marBottom w:val="0"/>
      <w:divBdr>
        <w:top w:val="none" w:sz="0" w:space="0" w:color="auto"/>
        <w:left w:val="none" w:sz="0" w:space="0" w:color="auto"/>
        <w:bottom w:val="none" w:sz="0" w:space="0" w:color="auto"/>
        <w:right w:val="none" w:sz="0" w:space="0" w:color="auto"/>
      </w:divBdr>
    </w:div>
    <w:div w:id="2091582092">
      <w:bodyDiv w:val="1"/>
      <w:marLeft w:val="0"/>
      <w:marRight w:val="0"/>
      <w:marTop w:val="0"/>
      <w:marBottom w:val="0"/>
      <w:divBdr>
        <w:top w:val="none" w:sz="0" w:space="0" w:color="auto"/>
        <w:left w:val="none" w:sz="0" w:space="0" w:color="auto"/>
        <w:bottom w:val="none" w:sz="0" w:space="0" w:color="auto"/>
        <w:right w:val="none" w:sz="0" w:space="0" w:color="auto"/>
      </w:divBdr>
    </w:div>
    <w:div w:id="2092458808">
      <w:bodyDiv w:val="1"/>
      <w:marLeft w:val="0"/>
      <w:marRight w:val="0"/>
      <w:marTop w:val="0"/>
      <w:marBottom w:val="0"/>
      <w:divBdr>
        <w:top w:val="none" w:sz="0" w:space="0" w:color="auto"/>
        <w:left w:val="none" w:sz="0" w:space="0" w:color="auto"/>
        <w:bottom w:val="none" w:sz="0" w:space="0" w:color="auto"/>
        <w:right w:val="none" w:sz="0" w:space="0" w:color="auto"/>
      </w:divBdr>
    </w:div>
    <w:div w:id="2092464593">
      <w:bodyDiv w:val="1"/>
      <w:marLeft w:val="0"/>
      <w:marRight w:val="0"/>
      <w:marTop w:val="0"/>
      <w:marBottom w:val="0"/>
      <w:divBdr>
        <w:top w:val="none" w:sz="0" w:space="0" w:color="auto"/>
        <w:left w:val="none" w:sz="0" w:space="0" w:color="auto"/>
        <w:bottom w:val="none" w:sz="0" w:space="0" w:color="auto"/>
        <w:right w:val="none" w:sz="0" w:space="0" w:color="auto"/>
      </w:divBdr>
    </w:div>
    <w:div w:id="2092651654">
      <w:bodyDiv w:val="1"/>
      <w:marLeft w:val="0"/>
      <w:marRight w:val="0"/>
      <w:marTop w:val="0"/>
      <w:marBottom w:val="0"/>
      <w:divBdr>
        <w:top w:val="none" w:sz="0" w:space="0" w:color="auto"/>
        <w:left w:val="none" w:sz="0" w:space="0" w:color="auto"/>
        <w:bottom w:val="none" w:sz="0" w:space="0" w:color="auto"/>
        <w:right w:val="none" w:sz="0" w:space="0" w:color="auto"/>
      </w:divBdr>
    </w:div>
    <w:div w:id="2092775292">
      <w:bodyDiv w:val="1"/>
      <w:marLeft w:val="0"/>
      <w:marRight w:val="0"/>
      <w:marTop w:val="0"/>
      <w:marBottom w:val="0"/>
      <w:divBdr>
        <w:top w:val="none" w:sz="0" w:space="0" w:color="auto"/>
        <w:left w:val="none" w:sz="0" w:space="0" w:color="auto"/>
        <w:bottom w:val="none" w:sz="0" w:space="0" w:color="auto"/>
        <w:right w:val="none" w:sz="0" w:space="0" w:color="auto"/>
      </w:divBdr>
    </w:div>
    <w:div w:id="2092849737">
      <w:bodyDiv w:val="1"/>
      <w:marLeft w:val="0"/>
      <w:marRight w:val="0"/>
      <w:marTop w:val="0"/>
      <w:marBottom w:val="0"/>
      <w:divBdr>
        <w:top w:val="none" w:sz="0" w:space="0" w:color="auto"/>
        <w:left w:val="none" w:sz="0" w:space="0" w:color="auto"/>
        <w:bottom w:val="none" w:sz="0" w:space="0" w:color="auto"/>
        <w:right w:val="none" w:sz="0" w:space="0" w:color="auto"/>
      </w:divBdr>
    </w:div>
    <w:div w:id="2093119091">
      <w:bodyDiv w:val="1"/>
      <w:marLeft w:val="0"/>
      <w:marRight w:val="0"/>
      <w:marTop w:val="0"/>
      <w:marBottom w:val="0"/>
      <w:divBdr>
        <w:top w:val="none" w:sz="0" w:space="0" w:color="auto"/>
        <w:left w:val="none" w:sz="0" w:space="0" w:color="auto"/>
        <w:bottom w:val="none" w:sz="0" w:space="0" w:color="auto"/>
        <w:right w:val="none" w:sz="0" w:space="0" w:color="auto"/>
      </w:divBdr>
    </w:div>
    <w:div w:id="2093694170">
      <w:bodyDiv w:val="1"/>
      <w:marLeft w:val="0"/>
      <w:marRight w:val="0"/>
      <w:marTop w:val="0"/>
      <w:marBottom w:val="0"/>
      <w:divBdr>
        <w:top w:val="none" w:sz="0" w:space="0" w:color="auto"/>
        <w:left w:val="none" w:sz="0" w:space="0" w:color="auto"/>
        <w:bottom w:val="none" w:sz="0" w:space="0" w:color="auto"/>
        <w:right w:val="none" w:sz="0" w:space="0" w:color="auto"/>
      </w:divBdr>
    </w:div>
    <w:div w:id="2093695429">
      <w:bodyDiv w:val="1"/>
      <w:marLeft w:val="0"/>
      <w:marRight w:val="0"/>
      <w:marTop w:val="0"/>
      <w:marBottom w:val="0"/>
      <w:divBdr>
        <w:top w:val="none" w:sz="0" w:space="0" w:color="auto"/>
        <w:left w:val="none" w:sz="0" w:space="0" w:color="auto"/>
        <w:bottom w:val="none" w:sz="0" w:space="0" w:color="auto"/>
        <w:right w:val="none" w:sz="0" w:space="0" w:color="auto"/>
      </w:divBdr>
    </w:div>
    <w:div w:id="2093773263">
      <w:bodyDiv w:val="1"/>
      <w:marLeft w:val="0"/>
      <w:marRight w:val="0"/>
      <w:marTop w:val="0"/>
      <w:marBottom w:val="0"/>
      <w:divBdr>
        <w:top w:val="none" w:sz="0" w:space="0" w:color="auto"/>
        <w:left w:val="none" w:sz="0" w:space="0" w:color="auto"/>
        <w:bottom w:val="none" w:sz="0" w:space="0" w:color="auto"/>
        <w:right w:val="none" w:sz="0" w:space="0" w:color="auto"/>
      </w:divBdr>
    </w:div>
    <w:div w:id="2094468112">
      <w:bodyDiv w:val="1"/>
      <w:marLeft w:val="0"/>
      <w:marRight w:val="0"/>
      <w:marTop w:val="0"/>
      <w:marBottom w:val="0"/>
      <w:divBdr>
        <w:top w:val="none" w:sz="0" w:space="0" w:color="auto"/>
        <w:left w:val="none" w:sz="0" w:space="0" w:color="auto"/>
        <w:bottom w:val="none" w:sz="0" w:space="0" w:color="auto"/>
        <w:right w:val="none" w:sz="0" w:space="0" w:color="auto"/>
      </w:divBdr>
    </w:div>
    <w:div w:id="2094861194">
      <w:bodyDiv w:val="1"/>
      <w:marLeft w:val="0"/>
      <w:marRight w:val="0"/>
      <w:marTop w:val="0"/>
      <w:marBottom w:val="0"/>
      <w:divBdr>
        <w:top w:val="none" w:sz="0" w:space="0" w:color="auto"/>
        <w:left w:val="none" w:sz="0" w:space="0" w:color="auto"/>
        <w:bottom w:val="none" w:sz="0" w:space="0" w:color="auto"/>
        <w:right w:val="none" w:sz="0" w:space="0" w:color="auto"/>
      </w:divBdr>
    </w:div>
    <w:div w:id="2095004654">
      <w:bodyDiv w:val="1"/>
      <w:marLeft w:val="0"/>
      <w:marRight w:val="0"/>
      <w:marTop w:val="0"/>
      <w:marBottom w:val="0"/>
      <w:divBdr>
        <w:top w:val="none" w:sz="0" w:space="0" w:color="auto"/>
        <w:left w:val="none" w:sz="0" w:space="0" w:color="auto"/>
        <w:bottom w:val="none" w:sz="0" w:space="0" w:color="auto"/>
        <w:right w:val="none" w:sz="0" w:space="0" w:color="auto"/>
      </w:divBdr>
    </w:div>
    <w:div w:id="2095930589">
      <w:bodyDiv w:val="1"/>
      <w:marLeft w:val="0"/>
      <w:marRight w:val="0"/>
      <w:marTop w:val="0"/>
      <w:marBottom w:val="0"/>
      <w:divBdr>
        <w:top w:val="none" w:sz="0" w:space="0" w:color="auto"/>
        <w:left w:val="none" w:sz="0" w:space="0" w:color="auto"/>
        <w:bottom w:val="none" w:sz="0" w:space="0" w:color="auto"/>
        <w:right w:val="none" w:sz="0" w:space="0" w:color="auto"/>
      </w:divBdr>
    </w:div>
    <w:div w:id="2096200630">
      <w:bodyDiv w:val="1"/>
      <w:marLeft w:val="0"/>
      <w:marRight w:val="0"/>
      <w:marTop w:val="0"/>
      <w:marBottom w:val="0"/>
      <w:divBdr>
        <w:top w:val="none" w:sz="0" w:space="0" w:color="auto"/>
        <w:left w:val="none" w:sz="0" w:space="0" w:color="auto"/>
        <w:bottom w:val="none" w:sz="0" w:space="0" w:color="auto"/>
        <w:right w:val="none" w:sz="0" w:space="0" w:color="auto"/>
      </w:divBdr>
    </w:div>
    <w:div w:id="2096392652">
      <w:bodyDiv w:val="1"/>
      <w:marLeft w:val="0"/>
      <w:marRight w:val="0"/>
      <w:marTop w:val="0"/>
      <w:marBottom w:val="0"/>
      <w:divBdr>
        <w:top w:val="none" w:sz="0" w:space="0" w:color="auto"/>
        <w:left w:val="none" w:sz="0" w:space="0" w:color="auto"/>
        <w:bottom w:val="none" w:sz="0" w:space="0" w:color="auto"/>
        <w:right w:val="none" w:sz="0" w:space="0" w:color="auto"/>
      </w:divBdr>
    </w:div>
    <w:div w:id="2097052433">
      <w:bodyDiv w:val="1"/>
      <w:marLeft w:val="0"/>
      <w:marRight w:val="0"/>
      <w:marTop w:val="0"/>
      <w:marBottom w:val="0"/>
      <w:divBdr>
        <w:top w:val="none" w:sz="0" w:space="0" w:color="auto"/>
        <w:left w:val="none" w:sz="0" w:space="0" w:color="auto"/>
        <w:bottom w:val="none" w:sz="0" w:space="0" w:color="auto"/>
        <w:right w:val="none" w:sz="0" w:space="0" w:color="auto"/>
      </w:divBdr>
    </w:div>
    <w:div w:id="2097243110">
      <w:bodyDiv w:val="1"/>
      <w:marLeft w:val="0"/>
      <w:marRight w:val="0"/>
      <w:marTop w:val="0"/>
      <w:marBottom w:val="0"/>
      <w:divBdr>
        <w:top w:val="none" w:sz="0" w:space="0" w:color="auto"/>
        <w:left w:val="none" w:sz="0" w:space="0" w:color="auto"/>
        <w:bottom w:val="none" w:sz="0" w:space="0" w:color="auto"/>
        <w:right w:val="none" w:sz="0" w:space="0" w:color="auto"/>
      </w:divBdr>
    </w:div>
    <w:div w:id="2097288717">
      <w:bodyDiv w:val="1"/>
      <w:marLeft w:val="0"/>
      <w:marRight w:val="0"/>
      <w:marTop w:val="0"/>
      <w:marBottom w:val="0"/>
      <w:divBdr>
        <w:top w:val="none" w:sz="0" w:space="0" w:color="auto"/>
        <w:left w:val="none" w:sz="0" w:space="0" w:color="auto"/>
        <w:bottom w:val="none" w:sz="0" w:space="0" w:color="auto"/>
        <w:right w:val="none" w:sz="0" w:space="0" w:color="auto"/>
      </w:divBdr>
    </w:div>
    <w:div w:id="2097438142">
      <w:bodyDiv w:val="1"/>
      <w:marLeft w:val="0"/>
      <w:marRight w:val="0"/>
      <w:marTop w:val="0"/>
      <w:marBottom w:val="0"/>
      <w:divBdr>
        <w:top w:val="none" w:sz="0" w:space="0" w:color="auto"/>
        <w:left w:val="none" w:sz="0" w:space="0" w:color="auto"/>
        <w:bottom w:val="none" w:sz="0" w:space="0" w:color="auto"/>
        <w:right w:val="none" w:sz="0" w:space="0" w:color="auto"/>
      </w:divBdr>
    </w:div>
    <w:div w:id="2098089783">
      <w:bodyDiv w:val="1"/>
      <w:marLeft w:val="0"/>
      <w:marRight w:val="0"/>
      <w:marTop w:val="0"/>
      <w:marBottom w:val="0"/>
      <w:divBdr>
        <w:top w:val="none" w:sz="0" w:space="0" w:color="auto"/>
        <w:left w:val="none" w:sz="0" w:space="0" w:color="auto"/>
        <w:bottom w:val="none" w:sz="0" w:space="0" w:color="auto"/>
        <w:right w:val="none" w:sz="0" w:space="0" w:color="auto"/>
      </w:divBdr>
    </w:div>
    <w:div w:id="2098671681">
      <w:bodyDiv w:val="1"/>
      <w:marLeft w:val="0"/>
      <w:marRight w:val="0"/>
      <w:marTop w:val="0"/>
      <w:marBottom w:val="0"/>
      <w:divBdr>
        <w:top w:val="none" w:sz="0" w:space="0" w:color="auto"/>
        <w:left w:val="none" w:sz="0" w:space="0" w:color="auto"/>
        <w:bottom w:val="none" w:sz="0" w:space="0" w:color="auto"/>
        <w:right w:val="none" w:sz="0" w:space="0" w:color="auto"/>
      </w:divBdr>
    </w:div>
    <w:div w:id="2099328548">
      <w:bodyDiv w:val="1"/>
      <w:marLeft w:val="0"/>
      <w:marRight w:val="0"/>
      <w:marTop w:val="0"/>
      <w:marBottom w:val="0"/>
      <w:divBdr>
        <w:top w:val="none" w:sz="0" w:space="0" w:color="auto"/>
        <w:left w:val="none" w:sz="0" w:space="0" w:color="auto"/>
        <w:bottom w:val="none" w:sz="0" w:space="0" w:color="auto"/>
        <w:right w:val="none" w:sz="0" w:space="0" w:color="auto"/>
      </w:divBdr>
    </w:div>
    <w:div w:id="2099671379">
      <w:bodyDiv w:val="1"/>
      <w:marLeft w:val="0"/>
      <w:marRight w:val="0"/>
      <w:marTop w:val="0"/>
      <w:marBottom w:val="0"/>
      <w:divBdr>
        <w:top w:val="none" w:sz="0" w:space="0" w:color="auto"/>
        <w:left w:val="none" w:sz="0" w:space="0" w:color="auto"/>
        <w:bottom w:val="none" w:sz="0" w:space="0" w:color="auto"/>
        <w:right w:val="none" w:sz="0" w:space="0" w:color="auto"/>
      </w:divBdr>
    </w:div>
    <w:div w:id="2101363385">
      <w:bodyDiv w:val="1"/>
      <w:marLeft w:val="0"/>
      <w:marRight w:val="0"/>
      <w:marTop w:val="0"/>
      <w:marBottom w:val="0"/>
      <w:divBdr>
        <w:top w:val="none" w:sz="0" w:space="0" w:color="auto"/>
        <w:left w:val="none" w:sz="0" w:space="0" w:color="auto"/>
        <w:bottom w:val="none" w:sz="0" w:space="0" w:color="auto"/>
        <w:right w:val="none" w:sz="0" w:space="0" w:color="auto"/>
      </w:divBdr>
    </w:div>
    <w:div w:id="2101367285">
      <w:bodyDiv w:val="1"/>
      <w:marLeft w:val="0"/>
      <w:marRight w:val="0"/>
      <w:marTop w:val="0"/>
      <w:marBottom w:val="0"/>
      <w:divBdr>
        <w:top w:val="none" w:sz="0" w:space="0" w:color="auto"/>
        <w:left w:val="none" w:sz="0" w:space="0" w:color="auto"/>
        <w:bottom w:val="none" w:sz="0" w:space="0" w:color="auto"/>
        <w:right w:val="none" w:sz="0" w:space="0" w:color="auto"/>
      </w:divBdr>
    </w:div>
    <w:div w:id="2101637365">
      <w:bodyDiv w:val="1"/>
      <w:marLeft w:val="0"/>
      <w:marRight w:val="0"/>
      <w:marTop w:val="0"/>
      <w:marBottom w:val="0"/>
      <w:divBdr>
        <w:top w:val="none" w:sz="0" w:space="0" w:color="auto"/>
        <w:left w:val="none" w:sz="0" w:space="0" w:color="auto"/>
        <w:bottom w:val="none" w:sz="0" w:space="0" w:color="auto"/>
        <w:right w:val="none" w:sz="0" w:space="0" w:color="auto"/>
      </w:divBdr>
    </w:div>
    <w:div w:id="2101946077">
      <w:bodyDiv w:val="1"/>
      <w:marLeft w:val="0"/>
      <w:marRight w:val="0"/>
      <w:marTop w:val="0"/>
      <w:marBottom w:val="0"/>
      <w:divBdr>
        <w:top w:val="none" w:sz="0" w:space="0" w:color="auto"/>
        <w:left w:val="none" w:sz="0" w:space="0" w:color="auto"/>
        <w:bottom w:val="none" w:sz="0" w:space="0" w:color="auto"/>
        <w:right w:val="none" w:sz="0" w:space="0" w:color="auto"/>
      </w:divBdr>
    </w:div>
    <w:div w:id="2101950780">
      <w:bodyDiv w:val="1"/>
      <w:marLeft w:val="0"/>
      <w:marRight w:val="0"/>
      <w:marTop w:val="0"/>
      <w:marBottom w:val="0"/>
      <w:divBdr>
        <w:top w:val="none" w:sz="0" w:space="0" w:color="auto"/>
        <w:left w:val="none" w:sz="0" w:space="0" w:color="auto"/>
        <w:bottom w:val="none" w:sz="0" w:space="0" w:color="auto"/>
        <w:right w:val="none" w:sz="0" w:space="0" w:color="auto"/>
      </w:divBdr>
    </w:div>
    <w:div w:id="2102025253">
      <w:bodyDiv w:val="1"/>
      <w:marLeft w:val="0"/>
      <w:marRight w:val="0"/>
      <w:marTop w:val="0"/>
      <w:marBottom w:val="0"/>
      <w:divBdr>
        <w:top w:val="none" w:sz="0" w:space="0" w:color="auto"/>
        <w:left w:val="none" w:sz="0" w:space="0" w:color="auto"/>
        <w:bottom w:val="none" w:sz="0" w:space="0" w:color="auto"/>
        <w:right w:val="none" w:sz="0" w:space="0" w:color="auto"/>
      </w:divBdr>
    </w:div>
    <w:div w:id="2102333244">
      <w:bodyDiv w:val="1"/>
      <w:marLeft w:val="0"/>
      <w:marRight w:val="0"/>
      <w:marTop w:val="0"/>
      <w:marBottom w:val="0"/>
      <w:divBdr>
        <w:top w:val="none" w:sz="0" w:space="0" w:color="auto"/>
        <w:left w:val="none" w:sz="0" w:space="0" w:color="auto"/>
        <w:bottom w:val="none" w:sz="0" w:space="0" w:color="auto"/>
        <w:right w:val="none" w:sz="0" w:space="0" w:color="auto"/>
      </w:divBdr>
    </w:div>
    <w:div w:id="2103600501">
      <w:bodyDiv w:val="1"/>
      <w:marLeft w:val="0"/>
      <w:marRight w:val="0"/>
      <w:marTop w:val="0"/>
      <w:marBottom w:val="0"/>
      <w:divBdr>
        <w:top w:val="none" w:sz="0" w:space="0" w:color="auto"/>
        <w:left w:val="none" w:sz="0" w:space="0" w:color="auto"/>
        <w:bottom w:val="none" w:sz="0" w:space="0" w:color="auto"/>
        <w:right w:val="none" w:sz="0" w:space="0" w:color="auto"/>
      </w:divBdr>
    </w:div>
    <w:div w:id="2104300782">
      <w:bodyDiv w:val="1"/>
      <w:marLeft w:val="0"/>
      <w:marRight w:val="0"/>
      <w:marTop w:val="0"/>
      <w:marBottom w:val="0"/>
      <w:divBdr>
        <w:top w:val="none" w:sz="0" w:space="0" w:color="auto"/>
        <w:left w:val="none" w:sz="0" w:space="0" w:color="auto"/>
        <w:bottom w:val="none" w:sz="0" w:space="0" w:color="auto"/>
        <w:right w:val="none" w:sz="0" w:space="0" w:color="auto"/>
      </w:divBdr>
    </w:div>
    <w:div w:id="2104951418">
      <w:bodyDiv w:val="1"/>
      <w:marLeft w:val="0"/>
      <w:marRight w:val="0"/>
      <w:marTop w:val="0"/>
      <w:marBottom w:val="0"/>
      <w:divBdr>
        <w:top w:val="none" w:sz="0" w:space="0" w:color="auto"/>
        <w:left w:val="none" w:sz="0" w:space="0" w:color="auto"/>
        <w:bottom w:val="none" w:sz="0" w:space="0" w:color="auto"/>
        <w:right w:val="none" w:sz="0" w:space="0" w:color="auto"/>
      </w:divBdr>
    </w:div>
    <w:div w:id="2105608108">
      <w:bodyDiv w:val="1"/>
      <w:marLeft w:val="0"/>
      <w:marRight w:val="0"/>
      <w:marTop w:val="0"/>
      <w:marBottom w:val="0"/>
      <w:divBdr>
        <w:top w:val="none" w:sz="0" w:space="0" w:color="auto"/>
        <w:left w:val="none" w:sz="0" w:space="0" w:color="auto"/>
        <w:bottom w:val="none" w:sz="0" w:space="0" w:color="auto"/>
        <w:right w:val="none" w:sz="0" w:space="0" w:color="auto"/>
      </w:divBdr>
    </w:div>
    <w:div w:id="2105608745">
      <w:bodyDiv w:val="1"/>
      <w:marLeft w:val="0"/>
      <w:marRight w:val="0"/>
      <w:marTop w:val="0"/>
      <w:marBottom w:val="0"/>
      <w:divBdr>
        <w:top w:val="none" w:sz="0" w:space="0" w:color="auto"/>
        <w:left w:val="none" w:sz="0" w:space="0" w:color="auto"/>
        <w:bottom w:val="none" w:sz="0" w:space="0" w:color="auto"/>
        <w:right w:val="none" w:sz="0" w:space="0" w:color="auto"/>
      </w:divBdr>
    </w:div>
    <w:div w:id="2106340887">
      <w:bodyDiv w:val="1"/>
      <w:marLeft w:val="0"/>
      <w:marRight w:val="0"/>
      <w:marTop w:val="0"/>
      <w:marBottom w:val="0"/>
      <w:divBdr>
        <w:top w:val="none" w:sz="0" w:space="0" w:color="auto"/>
        <w:left w:val="none" w:sz="0" w:space="0" w:color="auto"/>
        <w:bottom w:val="none" w:sz="0" w:space="0" w:color="auto"/>
        <w:right w:val="none" w:sz="0" w:space="0" w:color="auto"/>
      </w:divBdr>
    </w:div>
    <w:div w:id="2106341180">
      <w:bodyDiv w:val="1"/>
      <w:marLeft w:val="0"/>
      <w:marRight w:val="0"/>
      <w:marTop w:val="0"/>
      <w:marBottom w:val="0"/>
      <w:divBdr>
        <w:top w:val="none" w:sz="0" w:space="0" w:color="auto"/>
        <w:left w:val="none" w:sz="0" w:space="0" w:color="auto"/>
        <w:bottom w:val="none" w:sz="0" w:space="0" w:color="auto"/>
        <w:right w:val="none" w:sz="0" w:space="0" w:color="auto"/>
      </w:divBdr>
    </w:div>
    <w:div w:id="2106461939">
      <w:bodyDiv w:val="1"/>
      <w:marLeft w:val="0"/>
      <w:marRight w:val="0"/>
      <w:marTop w:val="0"/>
      <w:marBottom w:val="0"/>
      <w:divBdr>
        <w:top w:val="none" w:sz="0" w:space="0" w:color="auto"/>
        <w:left w:val="none" w:sz="0" w:space="0" w:color="auto"/>
        <w:bottom w:val="none" w:sz="0" w:space="0" w:color="auto"/>
        <w:right w:val="none" w:sz="0" w:space="0" w:color="auto"/>
      </w:divBdr>
    </w:div>
    <w:div w:id="2106801101">
      <w:bodyDiv w:val="1"/>
      <w:marLeft w:val="0"/>
      <w:marRight w:val="0"/>
      <w:marTop w:val="0"/>
      <w:marBottom w:val="0"/>
      <w:divBdr>
        <w:top w:val="none" w:sz="0" w:space="0" w:color="auto"/>
        <w:left w:val="none" w:sz="0" w:space="0" w:color="auto"/>
        <w:bottom w:val="none" w:sz="0" w:space="0" w:color="auto"/>
        <w:right w:val="none" w:sz="0" w:space="0" w:color="auto"/>
      </w:divBdr>
    </w:div>
    <w:div w:id="2107647012">
      <w:bodyDiv w:val="1"/>
      <w:marLeft w:val="0"/>
      <w:marRight w:val="0"/>
      <w:marTop w:val="0"/>
      <w:marBottom w:val="0"/>
      <w:divBdr>
        <w:top w:val="none" w:sz="0" w:space="0" w:color="auto"/>
        <w:left w:val="none" w:sz="0" w:space="0" w:color="auto"/>
        <w:bottom w:val="none" w:sz="0" w:space="0" w:color="auto"/>
        <w:right w:val="none" w:sz="0" w:space="0" w:color="auto"/>
      </w:divBdr>
    </w:div>
    <w:div w:id="2107920551">
      <w:bodyDiv w:val="1"/>
      <w:marLeft w:val="0"/>
      <w:marRight w:val="0"/>
      <w:marTop w:val="0"/>
      <w:marBottom w:val="0"/>
      <w:divBdr>
        <w:top w:val="none" w:sz="0" w:space="0" w:color="auto"/>
        <w:left w:val="none" w:sz="0" w:space="0" w:color="auto"/>
        <w:bottom w:val="none" w:sz="0" w:space="0" w:color="auto"/>
        <w:right w:val="none" w:sz="0" w:space="0" w:color="auto"/>
      </w:divBdr>
    </w:div>
    <w:div w:id="2108495962">
      <w:bodyDiv w:val="1"/>
      <w:marLeft w:val="0"/>
      <w:marRight w:val="0"/>
      <w:marTop w:val="0"/>
      <w:marBottom w:val="0"/>
      <w:divBdr>
        <w:top w:val="none" w:sz="0" w:space="0" w:color="auto"/>
        <w:left w:val="none" w:sz="0" w:space="0" w:color="auto"/>
        <w:bottom w:val="none" w:sz="0" w:space="0" w:color="auto"/>
        <w:right w:val="none" w:sz="0" w:space="0" w:color="auto"/>
      </w:divBdr>
    </w:div>
    <w:div w:id="2108504178">
      <w:bodyDiv w:val="1"/>
      <w:marLeft w:val="0"/>
      <w:marRight w:val="0"/>
      <w:marTop w:val="0"/>
      <w:marBottom w:val="0"/>
      <w:divBdr>
        <w:top w:val="none" w:sz="0" w:space="0" w:color="auto"/>
        <w:left w:val="none" w:sz="0" w:space="0" w:color="auto"/>
        <w:bottom w:val="none" w:sz="0" w:space="0" w:color="auto"/>
        <w:right w:val="none" w:sz="0" w:space="0" w:color="auto"/>
      </w:divBdr>
    </w:div>
    <w:div w:id="2108958785">
      <w:bodyDiv w:val="1"/>
      <w:marLeft w:val="0"/>
      <w:marRight w:val="0"/>
      <w:marTop w:val="0"/>
      <w:marBottom w:val="0"/>
      <w:divBdr>
        <w:top w:val="none" w:sz="0" w:space="0" w:color="auto"/>
        <w:left w:val="none" w:sz="0" w:space="0" w:color="auto"/>
        <w:bottom w:val="none" w:sz="0" w:space="0" w:color="auto"/>
        <w:right w:val="none" w:sz="0" w:space="0" w:color="auto"/>
      </w:divBdr>
    </w:div>
    <w:div w:id="2110194729">
      <w:bodyDiv w:val="1"/>
      <w:marLeft w:val="0"/>
      <w:marRight w:val="0"/>
      <w:marTop w:val="0"/>
      <w:marBottom w:val="0"/>
      <w:divBdr>
        <w:top w:val="none" w:sz="0" w:space="0" w:color="auto"/>
        <w:left w:val="none" w:sz="0" w:space="0" w:color="auto"/>
        <w:bottom w:val="none" w:sz="0" w:space="0" w:color="auto"/>
        <w:right w:val="none" w:sz="0" w:space="0" w:color="auto"/>
      </w:divBdr>
    </w:div>
    <w:div w:id="2110200061">
      <w:bodyDiv w:val="1"/>
      <w:marLeft w:val="0"/>
      <w:marRight w:val="0"/>
      <w:marTop w:val="0"/>
      <w:marBottom w:val="0"/>
      <w:divBdr>
        <w:top w:val="none" w:sz="0" w:space="0" w:color="auto"/>
        <w:left w:val="none" w:sz="0" w:space="0" w:color="auto"/>
        <w:bottom w:val="none" w:sz="0" w:space="0" w:color="auto"/>
        <w:right w:val="none" w:sz="0" w:space="0" w:color="auto"/>
      </w:divBdr>
    </w:div>
    <w:div w:id="2110395306">
      <w:bodyDiv w:val="1"/>
      <w:marLeft w:val="0"/>
      <w:marRight w:val="0"/>
      <w:marTop w:val="0"/>
      <w:marBottom w:val="0"/>
      <w:divBdr>
        <w:top w:val="none" w:sz="0" w:space="0" w:color="auto"/>
        <w:left w:val="none" w:sz="0" w:space="0" w:color="auto"/>
        <w:bottom w:val="none" w:sz="0" w:space="0" w:color="auto"/>
        <w:right w:val="none" w:sz="0" w:space="0" w:color="auto"/>
      </w:divBdr>
    </w:div>
    <w:div w:id="2110612689">
      <w:bodyDiv w:val="1"/>
      <w:marLeft w:val="0"/>
      <w:marRight w:val="0"/>
      <w:marTop w:val="0"/>
      <w:marBottom w:val="0"/>
      <w:divBdr>
        <w:top w:val="none" w:sz="0" w:space="0" w:color="auto"/>
        <w:left w:val="none" w:sz="0" w:space="0" w:color="auto"/>
        <w:bottom w:val="none" w:sz="0" w:space="0" w:color="auto"/>
        <w:right w:val="none" w:sz="0" w:space="0" w:color="auto"/>
      </w:divBdr>
    </w:div>
    <w:div w:id="2110807733">
      <w:bodyDiv w:val="1"/>
      <w:marLeft w:val="0"/>
      <w:marRight w:val="0"/>
      <w:marTop w:val="0"/>
      <w:marBottom w:val="0"/>
      <w:divBdr>
        <w:top w:val="none" w:sz="0" w:space="0" w:color="auto"/>
        <w:left w:val="none" w:sz="0" w:space="0" w:color="auto"/>
        <w:bottom w:val="none" w:sz="0" w:space="0" w:color="auto"/>
        <w:right w:val="none" w:sz="0" w:space="0" w:color="auto"/>
      </w:divBdr>
    </w:div>
    <w:div w:id="2111046351">
      <w:bodyDiv w:val="1"/>
      <w:marLeft w:val="0"/>
      <w:marRight w:val="0"/>
      <w:marTop w:val="0"/>
      <w:marBottom w:val="0"/>
      <w:divBdr>
        <w:top w:val="none" w:sz="0" w:space="0" w:color="auto"/>
        <w:left w:val="none" w:sz="0" w:space="0" w:color="auto"/>
        <w:bottom w:val="none" w:sz="0" w:space="0" w:color="auto"/>
        <w:right w:val="none" w:sz="0" w:space="0" w:color="auto"/>
      </w:divBdr>
    </w:div>
    <w:div w:id="2111048488">
      <w:bodyDiv w:val="1"/>
      <w:marLeft w:val="0"/>
      <w:marRight w:val="0"/>
      <w:marTop w:val="0"/>
      <w:marBottom w:val="0"/>
      <w:divBdr>
        <w:top w:val="none" w:sz="0" w:space="0" w:color="auto"/>
        <w:left w:val="none" w:sz="0" w:space="0" w:color="auto"/>
        <w:bottom w:val="none" w:sz="0" w:space="0" w:color="auto"/>
        <w:right w:val="none" w:sz="0" w:space="0" w:color="auto"/>
      </w:divBdr>
    </w:div>
    <w:div w:id="2111776184">
      <w:bodyDiv w:val="1"/>
      <w:marLeft w:val="0"/>
      <w:marRight w:val="0"/>
      <w:marTop w:val="0"/>
      <w:marBottom w:val="0"/>
      <w:divBdr>
        <w:top w:val="none" w:sz="0" w:space="0" w:color="auto"/>
        <w:left w:val="none" w:sz="0" w:space="0" w:color="auto"/>
        <w:bottom w:val="none" w:sz="0" w:space="0" w:color="auto"/>
        <w:right w:val="none" w:sz="0" w:space="0" w:color="auto"/>
      </w:divBdr>
    </w:div>
    <w:div w:id="2112510098">
      <w:bodyDiv w:val="1"/>
      <w:marLeft w:val="0"/>
      <w:marRight w:val="0"/>
      <w:marTop w:val="0"/>
      <w:marBottom w:val="0"/>
      <w:divBdr>
        <w:top w:val="none" w:sz="0" w:space="0" w:color="auto"/>
        <w:left w:val="none" w:sz="0" w:space="0" w:color="auto"/>
        <w:bottom w:val="none" w:sz="0" w:space="0" w:color="auto"/>
        <w:right w:val="none" w:sz="0" w:space="0" w:color="auto"/>
      </w:divBdr>
    </w:div>
    <w:div w:id="2112512215">
      <w:bodyDiv w:val="1"/>
      <w:marLeft w:val="0"/>
      <w:marRight w:val="0"/>
      <w:marTop w:val="0"/>
      <w:marBottom w:val="0"/>
      <w:divBdr>
        <w:top w:val="none" w:sz="0" w:space="0" w:color="auto"/>
        <w:left w:val="none" w:sz="0" w:space="0" w:color="auto"/>
        <w:bottom w:val="none" w:sz="0" w:space="0" w:color="auto"/>
        <w:right w:val="none" w:sz="0" w:space="0" w:color="auto"/>
      </w:divBdr>
    </w:div>
    <w:div w:id="2112780796">
      <w:bodyDiv w:val="1"/>
      <w:marLeft w:val="0"/>
      <w:marRight w:val="0"/>
      <w:marTop w:val="0"/>
      <w:marBottom w:val="0"/>
      <w:divBdr>
        <w:top w:val="none" w:sz="0" w:space="0" w:color="auto"/>
        <w:left w:val="none" w:sz="0" w:space="0" w:color="auto"/>
        <w:bottom w:val="none" w:sz="0" w:space="0" w:color="auto"/>
        <w:right w:val="none" w:sz="0" w:space="0" w:color="auto"/>
      </w:divBdr>
    </w:div>
    <w:div w:id="2112893231">
      <w:bodyDiv w:val="1"/>
      <w:marLeft w:val="0"/>
      <w:marRight w:val="0"/>
      <w:marTop w:val="0"/>
      <w:marBottom w:val="0"/>
      <w:divBdr>
        <w:top w:val="none" w:sz="0" w:space="0" w:color="auto"/>
        <w:left w:val="none" w:sz="0" w:space="0" w:color="auto"/>
        <w:bottom w:val="none" w:sz="0" w:space="0" w:color="auto"/>
        <w:right w:val="none" w:sz="0" w:space="0" w:color="auto"/>
      </w:divBdr>
    </w:div>
    <w:div w:id="2113429093">
      <w:bodyDiv w:val="1"/>
      <w:marLeft w:val="0"/>
      <w:marRight w:val="0"/>
      <w:marTop w:val="0"/>
      <w:marBottom w:val="0"/>
      <w:divBdr>
        <w:top w:val="none" w:sz="0" w:space="0" w:color="auto"/>
        <w:left w:val="none" w:sz="0" w:space="0" w:color="auto"/>
        <w:bottom w:val="none" w:sz="0" w:space="0" w:color="auto"/>
        <w:right w:val="none" w:sz="0" w:space="0" w:color="auto"/>
      </w:divBdr>
    </w:div>
    <w:div w:id="2113696366">
      <w:bodyDiv w:val="1"/>
      <w:marLeft w:val="0"/>
      <w:marRight w:val="0"/>
      <w:marTop w:val="0"/>
      <w:marBottom w:val="0"/>
      <w:divBdr>
        <w:top w:val="none" w:sz="0" w:space="0" w:color="auto"/>
        <w:left w:val="none" w:sz="0" w:space="0" w:color="auto"/>
        <w:bottom w:val="none" w:sz="0" w:space="0" w:color="auto"/>
        <w:right w:val="none" w:sz="0" w:space="0" w:color="auto"/>
      </w:divBdr>
    </w:div>
    <w:div w:id="2114354744">
      <w:bodyDiv w:val="1"/>
      <w:marLeft w:val="0"/>
      <w:marRight w:val="0"/>
      <w:marTop w:val="0"/>
      <w:marBottom w:val="0"/>
      <w:divBdr>
        <w:top w:val="none" w:sz="0" w:space="0" w:color="auto"/>
        <w:left w:val="none" w:sz="0" w:space="0" w:color="auto"/>
        <w:bottom w:val="none" w:sz="0" w:space="0" w:color="auto"/>
        <w:right w:val="none" w:sz="0" w:space="0" w:color="auto"/>
      </w:divBdr>
    </w:div>
    <w:div w:id="2114475181">
      <w:bodyDiv w:val="1"/>
      <w:marLeft w:val="0"/>
      <w:marRight w:val="0"/>
      <w:marTop w:val="0"/>
      <w:marBottom w:val="0"/>
      <w:divBdr>
        <w:top w:val="none" w:sz="0" w:space="0" w:color="auto"/>
        <w:left w:val="none" w:sz="0" w:space="0" w:color="auto"/>
        <w:bottom w:val="none" w:sz="0" w:space="0" w:color="auto"/>
        <w:right w:val="none" w:sz="0" w:space="0" w:color="auto"/>
      </w:divBdr>
    </w:div>
    <w:div w:id="2114745542">
      <w:bodyDiv w:val="1"/>
      <w:marLeft w:val="0"/>
      <w:marRight w:val="0"/>
      <w:marTop w:val="0"/>
      <w:marBottom w:val="0"/>
      <w:divBdr>
        <w:top w:val="none" w:sz="0" w:space="0" w:color="auto"/>
        <w:left w:val="none" w:sz="0" w:space="0" w:color="auto"/>
        <w:bottom w:val="none" w:sz="0" w:space="0" w:color="auto"/>
        <w:right w:val="none" w:sz="0" w:space="0" w:color="auto"/>
      </w:divBdr>
    </w:div>
    <w:div w:id="2115394923">
      <w:bodyDiv w:val="1"/>
      <w:marLeft w:val="0"/>
      <w:marRight w:val="0"/>
      <w:marTop w:val="0"/>
      <w:marBottom w:val="0"/>
      <w:divBdr>
        <w:top w:val="none" w:sz="0" w:space="0" w:color="auto"/>
        <w:left w:val="none" w:sz="0" w:space="0" w:color="auto"/>
        <w:bottom w:val="none" w:sz="0" w:space="0" w:color="auto"/>
        <w:right w:val="none" w:sz="0" w:space="0" w:color="auto"/>
      </w:divBdr>
    </w:div>
    <w:div w:id="2115517818">
      <w:bodyDiv w:val="1"/>
      <w:marLeft w:val="0"/>
      <w:marRight w:val="0"/>
      <w:marTop w:val="0"/>
      <w:marBottom w:val="0"/>
      <w:divBdr>
        <w:top w:val="none" w:sz="0" w:space="0" w:color="auto"/>
        <w:left w:val="none" w:sz="0" w:space="0" w:color="auto"/>
        <w:bottom w:val="none" w:sz="0" w:space="0" w:color="auto"/>
        <w:right w:val="none" w:sz="0" w:space="0" w:color="auto"/>
      </w:divBdr>
    </w:div>
    <w:div w:id="2115905651">
      <w:bodyDiv w:val="1"/>
      <w:marLeft w:val="0"/>
      <w:marRight w:val="0"/>
      <w:marTop w:val="0"/>
      <w:marBottom w:val="0"/>
      <w:divBdr>
        <w:top w:val="none" w:sz="0" w:space="0" w:color="auto"/>
        <w:left w:val="none" w:sz="0" w:space="0" w:color="auto"/>
        <w:bottom w:val="none" w:sz="0" w:space="0" w:color="auto"/>
        <w:right w:val="none" w:sz="0" w:space="0" w:color="auto"/>
      </w:divBdr>
    </w:div>
    <w:div w:id="2116246845">
      <w:bodyDiv w:val="1"/>
      <w:marLeft w:val="0"/>
      <w:marRight w:val="0"/>
      <w:marTop w:val="0"/>
      <w:marBottom w:val="0"/>
      <w:divBdr>
        <w:top w:val="none" w:sz="0" w:space="0" w:color="auto"/>
        <w:left w:val="none" w:sz="0" w:space="0" w:color="auto"/>
        <w:bottom w:val="none" w:sz="0" w:space="0" w:color="auto"/>
        <w:right w:val="none" w:sz="0" w:space="0" w:color="auto"/>
      </w:divBdr>
    </w:div>
    <w:div w:id="2116708835">
      <w:bodyDiv w:val="1"/>
      <w:marLeft w:val="0"/>
      <w:marRight w:val="0"/>
      <w:marTop w:val="0"/>
      <w:marBottom w:val="0"/>
      <w:divBdr>
        <w:top w:val="none" w:sz="0" w:space="0" w:color="auto"/>
        <w:left w:val="none" w:sz="0" w:space="0" w:color="auto"/>
        <w:bottom w:val="none" w:sz="0" w:space="0" w:color="auto"/>
        <w:right w:val="none" w:sz="0" w:space="0" w:color="auto"/>
      </w:divBdr>
    </w:div>
    <w:div w:id="2118134040">
      <w:bodyDiv w:val="1"/>
      <w:marLeft w:val="0"/>
      <w:marRight w:val="0"/>
      <w:marTop w:val="0"/>
      <w:marBottom w:val="0"/>
      <w:divBdr>
        <w:top w:val="none" w:sz="0" w:space="0" w:color="auto"/>
        <w:left w:val="none" w:sz="0" w:space="0" w:color="auto"/>
        <w:bottom w:val="none" w:sz="0" w:space="0" w:color="auto"/>
        <w:right w:val="none" w:sz="0" w:space="0" w:color="auto"/>
      </w:divBdr>
    </w:div>
    <w:div w:id="2118211306">
      <w:bodyDiv w:val="1"/>
      <w:marLeft w:val="0"/>
      <w:marRight w:val="0"/>
      <w:marTop w:val="0"/>
      <w:marBottom w:val="0"/>
      <w:divBdr>
        <w:top w:val="none" w:sz="0" w:space="0" w:color="auto"/>
        <w:left w:val="none" w:sz="0" w:space="0" w:color="auto"/>
        <w:bottom w:val="none" w:sz="0" w:space="0" w:color="auto"/>
        <w:right w:val="none" w:sz="0" w:space="0" w:color="auto"/>
      </w:divBdr>
    </w:div>
    <w:div w:id="2118214715">
      <w:bodyDiv w:val="1"/>
      <w:marLeft w:val="0"/>
      <w:marRight w:val="0"/>
      <w:marTop w:val="0"/>
      <w:marBottom w:val="0"/>
      <w:divBdr>
        <w:top w:val="none" w:sz="0" w:space="0" w:color="auto"/>
        <w:left w:val="none" w:sz="0" w:space="0" w:color="auto"/>
        <w:bottom w:val="none" w:sz="0" w:space="0" w:color="auto"/>
        <w:right w:val="none" w:sz="0" w:space="0" w:color="auto"/>
      </w:divBdr>
    </w:div>
    <w:div w:id="2118713444">
      <w:bodyDiv w:val="1"/>
      <w:marLeft w:val="0"/>
      <w:marRight w:val="0"/>
      <w:marTop w:val="0"/>
      <w:marBottom w:val="0"/>
      <w:divBdr>
        <w:top w:val="none" w:sz="0" w:space="0" w:color="auto"/>
        <w:left w:val="none" w:sz="0" w:space="0" w:color="auto"/>
        <w:bottom w:val="none" w:sz="0" w:space="0" w:color="auto"/>
        <w:right w:val="none" w:sz="0" w:space="0" w:color="auto"/>
      </w:divBdr>
    </w:div>
    <w:div w:id="2118791313">
      <w:bodyDiv w:val="1"/>
      <w:marLeft w:val="0"/>
      <w:marRight w:val="0"/>
      <w:marTop w:val="0"/>
      <w:marBottom w:val="0"/>
      <w:divBdr>
        <w:top w:val="none" w:sz="0" w:space="0" w:color="auto"/>
        <w:left w:val="none" w:sz="0" w:space="0" w:color="auto"/>
        <w:bottom w:val="none" w:sz="0" w:space="0" w:color="auto"/>
        <w:right w:val="none" w:sz="0" w:space="0" w:color="auto"/>
      </w:divBdr>
    </w:div>
    <w:div w:id="2118793636">
      <w:bodyDiv w:val="1"/>
      <w:marLeft w:val="0"/>
      <w:marRight w:val="0"/>
      <w:marTop w:val="0"/>
      <w:marBottom w:val="0"/>
      <w:divBdr>
        <w:top w:val="none" w:sz="0" w:space="0" w:color="auto"/>
        <w:left w:val="none" w:sz="0" w:space="0" w:color="auto"/>
        <w:bottom w:val="none" w:sz="0" w:space="0" w:color="auto"/>
        <w:right w:val="none" w:sz="0" w:space="0" w:color="auto"/>
      </w:divBdr>
    </w:div>
    <w:div w:id="2119180511">
      <w:bodyDiv w:val="1"/>
      <w:marLeft w:val="0"/>
      <w:marRight w:val="0"/>
      <w:marTop w:val="0"/>
      <w:marBottom w:val="0"/>
      <w:divBdr>
        <w:top w:val="none" w:sz="0" w:space="0" w:color="auto"/>
        <w:left w:val="none" w:sz="0" w:space="0" w:color="auto"/>
        <w:bottom w:val="none" w:sz="0" w:space="0" w:color="auto"/>
        <w:right w:val="none" w:sz="0" w:space="0" w:color="auto"/>
      </w:divBdr>
    </w:div>
    <w:div w:id="2119904075">
      <w:bodyDiv w:val="1"/>
      <w:marLeft w:val="0"/>
      <w:marRight w:val="0"/>
      <w:marTop w:val="0"/>
      <w:marBottom w:val="0"/>
      <w:divBdr>
        <w:top w:val="none" w:sz="0" w:space="0" w:color="auto"/>
        <w:left w:val="none" w:sz="0" w:space="0" w:color="auto"/>
        <w:bottom w:val="none" w:sz="0" w:space="0" w:color="auto"/>
        <w:right w:val="none" w:sz="0" w:space="0" w:color="auto"/>
      </w:divBdr>
    </w:div>
    <w:div w:id="2120029336">
      <w:bodyDiv w:val="1"/>
      <w:marLeft w:val="0"/>
      <w:marRight w:val="0"/>
      <w:marTop w:val="0"/>
      <w:marBottom w:val="0"/>
      <w:divBdr>
        <w:top w:val="none" w:sz="0" w:space="0" w:color="auto"/>
        <w:left w:val="none" w:sz="0" w:space="0" w:color="auto"/>
        <w:bottom w:val="none" w:sz="0" w:space="0" w:color="auto"/>
        <w:right w:val="none" w:sz="0" w:space="0" w:color="auto"/>
      </w:divBdr>
    </w:div>
    <w:div w:id="2120295676">
      <w:bodyDiv w:val="1"/>
      <w:marLeft w:val="0"/>
      <w:marRight w:val="0"/>
      <w:marTop w:val="0"/>
      <w:marBottom w:val="0"/>
      <w:divBdr>
        <w:top w:val="none" w:sz="0" w:space="0" w:color="auto"/>
        <w:left w:val="none" w:sz="0" w:space="0" w:color="auto"/>
        <w:bottom w:val="none" w:sz="0" w:space="0" w:color="auto"/>
        <w:right w:val="none" w:sz="0" w:space="0" w:color="auto"/>
      </w:divBdr>
    </w:div>
    <w:div w:id="2120565739">
      <w:bodyDiv w:val="1"/>
      <w:marLeft w:val="0"/>
      <w:marRight w:val="0"/>
      <w:marTop w:val="0"/>
      <w:marBottom w:val="0"/>
      <w:divBdr>
        <w:top w:val="none" w:sz="0" w:space="0" w:color="auto"/>
        <w:left w:val="none" w:sz="0" w:space="0" w:color="auto"/>
        <w:bottom w:val="none" w:sz="0" w:space="0" w:color="auto"/>
        <w:right w:val="none" w:sz="0" w:space="0" w:color="auto"/>
      </w:divBdr>
    </w:div>
    <w:div w:id="2120568770">
      <w:bodyDiv w:val="1"/>
      <w:marLeft w:val="0"/>
      <w:marRight w:val="0"/>
      <w:marTop w:val="0"/>
      <w:marBottom w:val="0"/>
      <w:divBdr>
        <w:top w:val="none" w:sz="0" w:space="0" w:color="auto"/>
        <w:left w:val="none" w:sz="0" w:space="0" w:color="auto"/>
        <w:bottom w:val="none" w:sz="0" w:space="0" w:color="auto"/>
        <w:right w:val="none" w:sz="0" w:space="0" w:color="auto"/>
      </w:divBdr>
    </w:div>
    <w:div w:id="2120642277">
      <w:bodyDiv w:val="1"/>
      <w:marLeft w:val="0"/>
      <w:marRight w:val="0"/>
      <w:marTop w:val="0"/>
      <w:marBottom w:val="0"/>
      <w:divBdr>
        <w:top w:val="none" w:sz="0" w:space="0" w:color="auto"/>
        <w:left w:val="none" w:sz="0" w:space="0" w:color="auto"/>
        <w:bottom w:val="none" w:sz="0" w:space="0" w:color="auto"/>
        <w:right w:val="none" w:sz="0" w:space="0" w:color="auto"/>
      </w:divBdr>
    </w:div>
    <w:div w:id="2121214392">
      <w:bodyDiv w:val="1"/>
      <w:marLeft w:val="0"/>
      <w:marRight w:val="0"/>
      <w:marTop w:val="0"/>
      <w:marBottom w:val="0"/>
      <w:divBdr>
        <w:top w:val="none" w:sz="0" w:space="0" w:color="auto"/>
        <w:left w:val="none" w:sz="0" w:space="0" w:color="auto"/>
        <w:bottom w:val="none" w:sz="0" w:space="0" w:color="auto"/>
        <w:right w:val="none" w:sz="0" w:space="0" w:color="auto"/>
      </w:divBdr>
    </w:div>
    <w:div w:id="2121222058">
      <w:bodyDiv w:val="1"/>
      <w:marLeft w:val="0"/>
      <w:marRight w:val="0"/>
      <w:marTop w:val="0"/>
      <w:marBottom w:val="0"/>
      <w:divBdr>
        <w:top w:val="none" w:sz="0" w:space="0" w:color="auto"/>
        <w:left w:val="none" w:sz="0" w:space="0" w:color="auto"/>
        <w:bottom w:val="none" w:sz="0" w:space="0" w:color="auto"/>
        <w:right w:val="none" w:sz="0" w:space="0" w:color="auto"/>
      </w:divBdr>
    </w:div>
    <w:div w:id="2121410502">
      <w:bodyDiv w:val="1"/>
      <w:marLeft w:val="0"/>
      <w:marRight w:val="0"/>
      <w:marTop w:val="0"/>
      <w:marBottom w:val="0"/>
      <w:divBdr>
        <w:top w:val="none" w:sz="0" w:space="0" w:color="auto"/>
        <w:left w:val="none" w:sz="0" w:space="0" w:color="auto"/>
        <w:bottom w:val="none" w:sz="0" w:space="0" w:color="auto"/>
        <w:right w:val="none" w:sz="0" w:space="0" w:color="auto"/>
      </w:divBdr>
    </w:div>
    <w:div w:id="2121488262">
      <w:bodyDiv w:val="1"/>
      <w:marLeft w:val="0"/>
      <w:marRight w:val="0"/>
      <w:marTop w:val="0"/>
      <w:marBottom w:val="0"/>
      <w:divBdr>
        <w:top w:val="none" w:sz="0" w:space="0" w:color="auto"/>
        <w:left w:val="none" w:sz="0" w:space="0" w:color="auto"/>
        <w:bottom w:val="none" w:sz="0" w:space="0" w:color="auto"/>
        <w:right w:val="none" w:sz="0" w:space="0" w:color="auto"/>
      </w:divBdr>
      <w:divsChild>
        <w:div w:id="1836455435">
          <w:marLeft w:val="480"/>
          <w:marRight w:val="0"/>
          <w:marTop w:val="0"/>
          <w:marBottom w:val="0"/>
          <w:divBdr>
            <w:top w:val="none" w:sz="0" w:space="0" w:color="auto"/>
            <w:left w:val="none" w:sz="0" w:space="0" w:color="auto"/>
            <w:bottom w:val="none" w:sz="0" w:space="0" w:color="auto"/>
            <w:right w:val="none" w:sz="0" w:space="0" w:color="auto"/>
          </w:divBdr>
        </w:div>
        <w:div w:id="1892375254">
          <w:marLeft w:val="480"/>
          <w:marRight w:val="0"/>
          <w:marTop w:val="0"/>
          <w:marBottom w:val="0"/>
          <w:divBdr>
            <w:top w:val="none" w:sz="0" w:space="0" w:color="auto"/>
            <w:left w:val="none" w:sz="0" w:space="0" w:color="auto"/>
            <w:bottom w:val="none" w:sz="0" w:space="0" w:color="auto"/>
            <w:right w:val="none" w:sz="0" w:space="0" w:color="auto"/>
          </w:divBdr>
        </w:div>
        <w:div w:id="187066048">
          <w:marLeft w:val="480"/>
          <w:marRight w:val="0"/>
          <w:marTop w:val="0"/>
          <w:marBottom w:val="0"/>
          <w:divBdr>
            <w:top w:val="none" w:sz="0" w:space="0" w:color="auto"/>
            <w:left w:val="none" w:sz="0" w:space="0" w:color="auto"/>
            <w:bottom w:val="none" w:sz="0" w:space="0" w:color="auto"/>
            <w:right w:val="none" w:sz="0" w:space="0" w:color="auto"/>
          </w:divBdr>
        </w:div>
        <w:div w:id="377978022">
          <w:marLeft w:val="480"/>
          <w:marRight w:val="0"/>
          <w:marTop w:val="0"/>
          <w:marBottom w:val="0"/>
          <w:divBdr>
            <w:top w:val="none" w:sz="0" w:space="0" w:color="auto"/>
            <w:left w:val="none" w:sz="0" w:space="0" w:color="auto"/>
            <w:bottom w:val="none" w:sz="0" w:space="0" w:color="auto"/>
            <w:right w:val="none" w:sz="0" w:space="0" w:color="auto"/>
          </w:divBdr>
        </w:div>
        <w:div w:id="1058430964">
          <w:marLeft w:val="480"/>
          <w:marRight w:val="0"/>
          <w:marTop w:val="0"/>
          <w:marBottom w:val="0"/>
          <w:divBdr>
            <w:top w:val="none" w:sz="0" w:space="0" w:color="auto"/>
            <w:left w:val="none" w:sz="0" w:space="0" w:color="auto"/>
            <w:bottom w:val="none" w:sz="0" w:space="0" w:color="auto"/>
            <w:right w:val="none" w:sz="0" w:space="0" w:color="auto"/>
          </w:divBdr>
        </w:div>
        <w:div w:id="449932777">
          <w:marLeft w:val="480"/>
          <w:marRight w:val="0"/>
          <w:marTop w:val="0"/>
          <w:marBottom w:val="0"/>
          <w:divBdr>
            <w:top w:val="none" w:sz="0" w:space="0" w:color="auto"/>
            <w:left w:val="none" w:sz="0" w:space="0" w:color="auto"/>
            <w:bottom w:val="none" w:sz="0" w:space="0" w:color="auto"/>
            <w:right w:val="none" w:sz="0" w:space="0" w:color="auto"/>
          </w:divBdr>
        </w:div>
        <w:div w:id="610363628">
          <w:marLeft w:val="480"/>
          <w:marRight w:val="0"/>
          <w:marTop w:val="0"/>
          <w:marBottom w:val="0"/>
          <w:divBdr>
            <w:top w:val="none" w:sz="0" w:space="0" w:color="auto"/>
            <w:left w:val="none" w:sz="0" w:space="0" w:color="auto"/>
            <w:bottom w:val="none" w:sz="0" w:space="0" w:color="auto"/>
            <w:right w:val="none" w:sz="0" w:space="0" w:color="auto"/>
          </w:divBdr>
        </w:div>
        <w:div w:id="740712439">
          <w:marLeft w:val="480"/>
          <w:marRight w:val="0"/>
          <w:marTop w:val="0"/>
          <w:marBottom w:val="0"/>
          <w:divBdr>
            <w:top w:val="none" w:sz="0" w:space="0" w:color="auto"/>
            <w:left w:val="none" w:sz="0" w:space="0" w:color="auto"/>
            <w:bottom w:val="none" w:sz="0" w:space="0" w:color="auto"/>
            <w:right w:val="none" w:sz="0" w:space="0" w:color="auto"/>
          </w:divBdr>
        </w:div>
        <w:div w:id="217861333">
          <w:marLeft w:val="480"/>
          <w:marRight w:val="0"/>
          <w:marTop w:val="0"/>
          <w:marBottom w:val="0"/>
          <w:divBdr>
            <w:top w:val="none" w:sz="0" w:space="0" w:color="auto"/>
            <w:left w:val="none" w:sz="0" w:space="0" w:color="auto"/>
            <w:bottom w:val="none" w:sz="0" w:space="0" w:color="auto"/>
            <w:right w:val="none" w:sz="0" w:space="0" w:color="auto"/>
          </w:divBdr>
        </w:div>
        <w:div w:id="250313376">
          <w:marLeft w:val="480"/>
          <w:marRight w:val="0"/>
          <w:marTop w:val="0"/>
          <w:marBottom w:val="0"/>
          <w:divBdr>
            <w:top w:val="none" w:sz="0" w:space="0" w:color="auto"/>
            <w:left w:val="none" w:sz="0" w:space="0" w:color="auto"/>
            <w:bottom w:val="none" w:sz="0" w:space="0" w:color="auto"/>
            <w:right w:val="none" w:sz="0" w:space="0" w:color="auto"/>
          </w:divBdr>
        </w:div>
        <w:div w:id="1533031029">
          <w:marLeft w:val="480"/>
          <w:marRight w:val="0"/>
          <w:marTop w:val="0"/>
          <w:marBottom w:val="0"/>
          <w:divBdr>
            <w:top w:val="none" w:sz="0" w:space="0" w:color="auto"/>
            <w:left w:val="none" w:sz="0" w:space="0" w:color="auto"/>
            <w:bottom w:val="none" w:sz="0" w:space="0" w:color="auto"/>
            <w:right w:val="none" w:sz="0" w:space="0" w:color="auto"/>
          </w:divBdr>
        </w:div>
        <w:div w:id="681586470">
          <w:marLeft w:val="480"/>
          <w:marRight w:val="0"/>
          <w:marTop w:val="0"/>
          <w:marBottom w:val="0"/>
          <w:divBdr>
            <w:top w:val="none" w:sz="0" w:space="0" w:color="auto"/>
            <w:left w:val="none" w:sz="0" w:space="0" w:color="auto"/>
            <w:bottom w:val="none" w:sz="0" w:space="0" w:color="auto"/>
            <w:right w:val="none" w:sz="0" w:space="0" w:color="auto"/>
          </w:divBdr>
        </w:div>
        <w:div w:id="409160557">
          <w:marLeft w:val="480"/>
          <w:marRight w:val="0"/>
          <w:marTop w:val="0"/>
          <w:marBottom w:val="0"/>
          <w:divBdr>
            <w:top w:val="none" w:sz="0" w:space="0" w:color="auto"/>
            <w:left w:val="none" w:sz="0" w:space="0" w:color="auto"/>
            <w:bottom w:val="none" w:sz="0" w:space="0" w:color="auto"/>
            <w:right w:val="none" w:sz="0" w:space="0" w:color="auto"/>
          </w:divBdr>
        </w:div>
        <w:div w:id="378094175">
          <w:marLeft w:val="480"/>
          <w:marRight w:val="0"/>
          <w:marTop w:val="0"/>
          <w:marBottom w:val="0"/>
          <w:divBdr>
            <w:top w:val="none" w:sz="0" w:space="0" w:color="auto"/>
            <w:left w:val="none" w:sz="0" w:space="0" w:color="auto"/>
            <w:bottom w:val="none" w:sz="0" w:space="0" w:color="auto"/>
            <w:right w:val="none" w:sz="0" w:space="0" w:color="auto"/>
          </w:divBdr>
        </w:div>
        <w:div w:id="1646275436">
          <w:marLeft w:val="480"/>
          <w:marRight w:val="0"/>
          <w:marTop w:val="0"/>
          <w:marBottom w:val="0"/>
          <w:divBdr>
            <w:top w:val="none" w:sz="0" w:space="0" w:color="auto"/>
            <w:left w:val="none" w:sz="0" w:space="0" w:color="auto"/>
            <w:bottom w:val="none" w:sz="0" w:space="0" w:color="auto"/>
            <w:right w:val="none" w:sz="0" w:space="0" w:color="auto"/>
          </w:divBdr>
        </w:div>
        <w:div w:id="881744175">
          <w:marLeft w:val="480"/>
          <w:marRight w:val="0"/>
          <w:marTop w:val="0"/>
          <w:marBottom w:val="0"/>
          <w:divBdr>
            <w:top w:val="none" w:sz="0" w:space="0" w:color="auto"/>
            <w:left w:val="none" w:sz="0" w:space="0" w:color="auto"/>
            <w:bottom w:val="none" w:sz="0" w:space="0" w:color="auto"/>
            <w:right w:val="none" w:sz="0" w:space="0" w:color="auto"/>
          </w:divBdr>
        </w:div>
        <w:div w:id="1957560920">
          <w:marLeft w:val="480"/>
          <w:marRight w:val="0"/>
          <w:marTop w:val="0"/>
          <w:marBottom w:val="0"/>
          <w:divBdr>
            <w:top w:val="none" w:sz="0" w:space="0" w:color="auto"/>
            <w:left w:val="none" w:sz="0" w:space="0" w:color="auto"/>
            <w:bottom w:val="none" w:sz="0" w:space="0" w:color="auto"/>
            <w:right w:val="none" w:sz="0" w:space="0" w:color="auto"/>
          </w:divBdr>
        </w:div>
        <w:div w:id="437869981">
          <w:marLeft w:val="480"/>
          <w:marRight w:val="0"/>
          <w:marTop w:val="0"/>
          <w:marBottom w:val="0"/>
          <w:divBdr>
            <w:top w:val="none" w:sz="0" w:space="0" w:color="auto"/>
            <w:left w:val="none" w:sz="0" w:space="0" w:color="auto"/>
            <w:bottom w:val="none" w:sz="0" w:space="0" w:color="auto"/>
            <w:right w:val="none" w:sz="0" w:space="0" w:color="auto"/>
          </w:divBdr>
        </w:div>
        <w:div w:id="409736998">
          <w:marLeft w:val="480"/>
          <w:marRight w:val="0"/>
          <w:marTop w:val="0"/>
          <w:marBottom w:val="0"/>
          <w:divBdr>
            <w:top w:val="none" w:sz="0" w:space="0" w:color="auto"/>
            <w:left w:val="none" w:sz="0" w:space="0" w:color="auto"/>
            <w:bottom w:val="none" w:sz="0" w:space="0" w:color="auto"/>
            <w:right w:val="none" w:sz="0" w:space="0" w:color="auto"/>
          </w:divBdr>
        </w:div>
        <w:div w:id="933440650">
          <w:marLeft w:val="480"/>
          <w:marRight w:val="0"/>
          <w:marTop w:val="0"/>
          <w:marBottom w:val="0"/>
          <w:divBdr>
            <w:top w:val="none" w:sz="0" w:space="0" w:color="auto"/>
            <w:left w:val="none" w:sz="0" w:space="0" w:color="auto"/>
            <w:bottom w:val="none" w:sz="0" w:space="0" w:color="auto"/>
            <w:right w:val="none" w:sz="0" w:space="0" w:color="auto"/>
          </w:divBdr>
        </w:div>
        <w:div w:id="1334257000">
          <w:marLeft w:val="480"/>
          <w:marRight w:val="0"/>
          <w:marTop w:val="0"/>
          <w:marBottom w:val="0"/>
          <w:divBdr>
            <w:top w:val="none" w:sz="0" w:space="0" w:color="auto"/>
            <w:left w:val="none" w:sz="0" w:space="0" w:color="auto"/>
            <w:bottom w:val="none" w:sz="0" w:space="0" w:color="auto"/>
            <w:right w:val="none" w:sz="0" w:space="0" w:color="auto"/>
          </w:divBdr>
        </w:div>
        <w:div w:id="2030597423">
          <w:marLeft w:val="480"/>
          <w:marRight w:val="0"/>
          <w:marTop w:val="0"/>
          <w:marBottom w:val="0"/>
          <w:divBdr>
            <w:top w:val="none" w:sz="0" w:space="0" w:color="auto"/>
            <w:left w:val="none" w:sz="0" w:space="0" w:color="auto"/>
            <w:bottom w:val="none" w:sz="0" w:space="0" w:color="auto"/>
            <w:right w:val="none" w:sz="0" w:space="0" w:color="auto"/>
          </w:divBdr>
        </w:div>
        <w:div w:id="745953295">
          <w:marLeft w:val="480"/>
          <w:marRight w:val="0"/>
          <w:marTop w:val="0"/>
          <w:marBottom w:val="0"/>
          <w:divBdr>
            <w:top w:val="none" w:sz="0" w:space="0" w:color="auto"/>
            <w:left w:val="none" w:sz="0" w:space="0" w:color="auto"/>
            <w:bottom w:val="none" w:sz="0" w:space="0" w:color="auto"/>
            <w:right w:val="none" w:sz="0" w:space="0" w:color="auto"/>
          </w:divBdr>
        </w:div>
        <w:div w:id="642661192">
          <w:marLeft w:val="480"/>
          <w:marRight w:val="0"/>
          <w:marTop w:val="0"/>
          <w:marBottom w:val="0"/>
          <w:divBdr>
            <w:top w:val="none" w:sz="0" w:space="0" w:color="auto"/>
            <w:left w:val="none" w:sz="0" w:space="0" w:color="auto"/>
            <w:bottom w:val="none" w:sz="0" w:space="0" w:color="auto"/>
            <w:right w:val="none" w:sz="0" w:space="0" w:color="auto"/>
          </w:divBdr>
        </w:div>
        <w:div w:id="442768819">
          <w:marLeft w:val="480"/>
          <w:marRight w:val="0"/>
          <w:marTop w:val="0"/>
          <w:marBottom w:val="0"/>
          <w:divBdr>
            <w:top w:val="none" w:sz="0" w:space="0" w:color="auto"/>
            <w:left w:val="none" w:sz="0" w:space="0" w:color="auto"/>
            <w:bottom w:val="none" w:sz="0" w:space="0" w:color="auto"/>
            <w:right w:val="none" w:sz="0" w:space="0" w:color="auto"/>
          </w:divBdr>
        </w:div>
        <w:div w:id="1462383586">
          <w:marLeft w:val="480"/>
          <w:marRight w:val="0"/>
          <w:marTop w:val="0"/>
          <w:marBottom w:val="0"/>
          <w:divBdr>
            <w:top w:val="none" w:sz="0" w:space="0" w:color="auto"/>
            <w:left w:val="none" w:sz="0" w:space="0" w:color="auto"/>
            <w:bottom w:val="none" w:sz="0" w:space="0" w:color="auto"/>
            <w:right w:val="none" w:sz="0" w:space="0" w:color="auto"/>
          </w:divBdr>
        </w:div>
        <w:div w:id="1853834035">
          <w:marLeft w:val="480"/>
          <w:marRight w:val="0"/>
          <w:marTop w:val="0"/>
          <w:marBottom w:val="0"/>
          <w:divBdr>
            <w:top w:val="none" w:sz="0" w:space="0" w:color="auto"/>
            <w:left w:val="none" w:sz="0" w:space="0" w:color="auto"/>
            <w:bottom w:val="none" w:sz="0" w:space="0" w:color="auto"/>
            <w:right w:val="none" w:sz="0" w:space="0" w:color="auto"/>
          </w:divBdr>
        </w:div>
        <w:div w:id="1876890369">
          <w:marLeft w:val="480"/>
          <w:marRight w:val="0"/>
          <w:marTop w:val="0"/>
          <w:marBottom w:val="0"/>
          <w:divBdr>
            <w:top w:val="none" w:sz="0" w:space="0" w:color="auto"/>
            <w:left w:val="none" w:sz="0" w:space="0" w:color="auto"/>
            <w:bottom w:val="none" w:sz="0" w:space="0" w:color="auto"/>
            <w:right w:val="none" w:sz="0" w:space="0" w:color="auto"/>
          </w:divBdr>
        </w:div>
        <w:div w:id="534536638">
          <w:marLeft w:val="480"/>
          <w:marRight w:val="0"/>
          <w:marTop w:val="0"/>
          <w:marBottom w:val="0"/>
          <w:divBdr>
            <w:top w:val="none" w:sz="0" w:space="0" w:color="auto"/>
            <w:left w:val="none" w:sz="0" w:space="0" w:color="auto"/>
            <w:bottom w:val="none" w:sz="0" w:space="0" w:color="auto"/>
            <w:right w:val="none" w:sz="0" w:space="0" w:color="auto"/>
          </w:divBdr>
        </w:div>
        <w:div w:id="840237977">
          <w:marLeft w:val="480"/>
          <w:marRight w:val="0"/>
          <w:marTop w:val="0"/>
          <w:marBottom w:val="0"/>
          <w:divBdr>
            <w:top w:val="none" w:sz="0" w:space="0" w:color="auto"/>
            <w:left w:val="none" w:sz="0" w:space="0" w:color="auto"/>
            <w:bottom w:val="none" w:sz="0" w:space="0" w:color="auto"/>
            <w:right w:val="none" w:sz="0" w:space="0" w:color="auto"/>
          </w:divBdr>
        </w:div>
        <w:div w:id="1658068359">
          <w:marLeft w:val="480"/>
          <w:marRight w:val="0"/>
          <w:marTop w:val="0"/>
          <w:marBottom w:val="0"/>
          <w:divBdr>
            <w:top w:val="none" w:sz="0" w:space="0" w:color="auto"/>
            <w:left w:val="none" w:sz="0" w:space="0" w:color="auto"/>
            <w:bottom w:val="none" w:sz="0" w:space="0" w:color="auto"/>
            <w:right w:val="none" w:sz="0" w:space="0" w:color="auto"/>
          </w:divBdr>
        </w:div>
        <w:div w:id="783035462">
          <w:marLeft w:val="480"/>
          <w:marRight w:val="0"/>
          <w:marTop w:val="0"/>
          <w:marBottom w:val="0"/>
          <w:divBdr>
            <w:top w:val="none" w:sz="0" w:space="0" w:color="auto"/>
            <w:left w:val="none" w:sz="0" w:space="0" w:color="auto"/>
            <w:bottom w:val="none" w:sz="0" w:space="0" w:color="auto"/>
            <w:right w:val="none" w:sz="0" w:space="0" w:color="auto"/>
          </w:divBdr>
        </w:div>
        <w:div w:id="1032263474">
          <w:marLeft w:val="480"/>
          <w:marRight w:val="0"/>
          <w:marTop w:val="0"/>
          <w:marBottom w:val="0"/>
          <w:divBdr>
            <w:top w:val="none" w:sz="0" w:space="0" w:color="auto"/>
            <w:left w:val="none" w:sz="0" w:space="0" w:color="auto"/>
            <w:bottom w:val="none" w:sz="0" w:space="0" w:color="auto"/>
            <w:right w:val="none" w:sz="0" w:space="0" w:color="auto"/>
          </w:divBdr>
        </w:div>
        <w:div w:id="2117016984">
          <w:marLeft w:val="480"/>
          <w:marRight w:val="0"/>
          <w:marTop w:val="0"/>
          <w:marBottom w:val="0"/>
          <w:divBdr>
            <w:top w:val="none" w:sz="0" w:space="0" w:color="auto"/>
            <w:left w:val="none" w:sz="0" w:space="0" w:color="auto"/>
            <w:bottom w:val="none" w:sz="0" w:space="0" w:color="auto"/>
            <w:right w:val="none" w:sz="0" w:space="0" w:color="auto"/>
          </w:divBdr>
        </w:div>
        <w:div w:id="1115562673">
          <w:marLeft w:val="480"/>
          <w:marRight w:val="0"/>
          <w:marTop w:val="0"/>
          <w:marBottom w:val="0"/>
          <w:divBdr>
            <w:top w:val="none" w:sz="0" w:space="0" w:color="auto"/>
            <w:left w:val="none" w:sz="0" w:space="0" w:color="auto"/>
            <w:bottom w:val="none" w:sz="0" w:space="0" w:color="auto"/>
            <w:right w:val="none" w:sz="0" w:space="0" w:color="auto"/>
          </w:divBdr>
        </w:div>
        <w:div w:id="303318961">
          <w:marLeft w:val="480"/>
          <w:marRight w:val="0"/>
          <w:marTop w:val="0"/>
          <w:marBottom w:val="0"/>
          <w:divBdr>
            <w:top w:val="none" w:sz="0" w:space="0" w:color="auto"/>
            <w:left w:val="none" w:sz="0" w:space="0" w:color="auto"/>
            <w:bottom w:val="none" w:sz="0" w:space="0" w:color="auto"/>
            <w:right w:val="none" w:sz="0" w:space="0" w:color="auto"/>
          </w:divBdr>
        </w:div>
        <w:div w:id="1555459735">
          <w:marLeft w:val="480"/>
          <w:marRight w:val="0"/>
          <w:marTop w:val="0"/>
          <w:marBottom w:val="0"/>
          <w:divBdr>
            <w:top w:val="none" w:sz="0" w:space="0" w:color="auto"/>
            <w:left w:val="none" w:sz="0" w:space="0" w:color="auto"/>
            <w:bottom w:val="none" w:sz="0" w:space="0" w:color="auto"/>
            <w:right w:val="none" w:sz="0" w:space="0" w:color="auto"/>
          </w:divBdr>
        </w:div>
        <w:div w:id="250509963">
          <w:marLeft w:val="480"/>
          <w:marRight w:val="0"/>
          <w:marTop w:val="0"/>
          <w:marBottom w:val="0"/>
          <w:divBdr>
            <w:top w:val="none" w:sz="0" w:space="0" w:color="auto"/>
            <w:left w:val="none" w:sz="0" w:space="0" w:color="auto"/>
            <w:bottom w:val="none" w:sz="0" w:space="0" w:color="auto"/>
            <w:right w:val="none" w:sz="0" w:space="0" w:color="auto"/>
          </w:divBdr>
        </w:div>
        <w:div w:id="1978800769">
          <w:marLeft w:val="480"/>
          <w:marRight w:val="0"/>
          <w:marTop w:val="0"/>
          <w:marBottom w:val="0"/>
          <w:divBdr>
            <w:top w:val="none" w:sz="0" w:space="0" w:color="auto"/>
            <w:left w:val="none" w:sz="0" w:space="0" w:color="auto"/>
            <w:bottom w:val="none" w:sz="0" w:space="0" w:color="auto"/>
            <w:right w:val="none" w:sz="0" w:space="0" w:color="auto"/>
          </w:divBdr>
        </w:div>
        <w:div w:id="347298147">
          <w:marLeft w:val="480"/>
          <w:marRight w:val="0"/>
          <w:marTop w:val="0"/>
          <w:marBottom w:val="0"/>
          <w:divBdr>
            <w:top w:val="none" w:sz="0" w:space="0" w:color="auto"/>
            <w:left w:val="none" w:sz="0" w:space="0" w:color="auto"/>
            <w:bottom w:val="none" w:sz="0" w:space="0" w:color="auto"/>
            <w:right w:val="none" w:sz="0" w:space="0" w:color="auto"/>
          </w:divBdr>
        </w:div>
        <w:div w:id="1654673466">
          <w:marLeft w:val="480"/>
          <w:marRight w:val="0"/>
          <w:marTop w:val="0"/>
          <w:marBottom w:val="0"/>
          <w:divBdr>
            <w:top w:val="none" w:sz="0" w:space="0" w:color="auto"/>
            <w:left w:val="none" w:sz="0" w:space="0" w:color="auto"/>
            <w:bottom w:val="none" w:sz="0" w:space="0" w:color="auto"/>
            <w:right w:val="none" w:sz="0" w:space="0" w:color="auto"/>
          </w:divBdr>
        </w:div>
        <w:div w:id="1554534516">
          <w:marLeft w:val="480"/>
          <w:marRight w:val="0"/>
          <w:marTop w:val="0"/>
          <w:marBottom w:val="0"/>
          <w:divBdr>
            <w:top w:val="none" w:sz="0" w:space="0" w:color="auto"/>
            <w:left w:val="none" w:sz="0" w:space="0" w:color="auto"/>
            <w:bottom w:val="none" w:sz="0" w:space="0" w:color="auto"/>
            <w:right w:val="none" w:sz="0" w:space="0" w:color="auto"/>
          </w:divBdr>
        </w:div>
        <w:div w:id="663700087">
          <w:marLeft w:val="480"/>
          <w:marRight w:val="0"/>
          <w:marTop w:val="0"/>
          <w:marBottom w:val="0"/>
          <w:divBdr>
            <w:top w:val="none" w:sz="0" w:space="0" w:color="auto"/>
            <w:left w:val="none" w:sz="0" w:space="0" w:color="auto"/>
            <w:bottom w:val="none" w:sz="0" w:space="0" w:color="auto"/>
            <w:right w:val="none" w:sz="0" w:space="0" w:color="auto"/>
          </w:divBdr>
        </w:div>
        <w:div w:id="1779373206">
          <w:marLeft w:val="480"/>
          <w:marRight w:val="0"/>
          <w:marTop w:val="0"/>
          <w:marBottom w:val="0"/>
          <w:divBdr>
            <w:top w:val="none" w:sz="0" w:space="0" w:color="auto"/>
            <w:left w:val="none" w:sz="0" w:space="0" w:color="auto"/>
            <w:bottom w:val="none" w:sz="0" w:space="0" w:color="auto"/>
            <w:right w:val="none" w:sz="0" w:space="0" w:color="auto"/>
          </w:divBdr>
        </w:div>
        <w:div w:id="1477717469">
          <w:marLeft w:val="480"/>
          <w:marRight w:val="0"/>
          <w:marTop w:val="0"/>
          <w:marBottom w:val="0"/>
          <w:divBdr>
            <w:top w:val="none" w:sz="0" w:space="0" w:color="auto"/>
            <w:left w:val="none" w:sz="0" w:space="0" w:color="auto"/>
            <w:bottom w:val="none" w:sz="0" w:space="0" w:color="auto"/>
            <w:right w:val="none" w:sz="0" w:space="0" w:color="auto"/>
          </w:divBdr>
        </w:div>
        <w:div w:id="1517886896">
          <w:marLeft w:val="480"/>
          <w:marRight w:val="0"/>
          <w:marTop w:val="0"/>
          <w:marBottom w:val="0"/>
          <w:divBdr>
            <w:top w:val="none" w:sz="0" w:space="0" w:color="auto"/>
            <w:left w:val="none" w:sz="0" w:space="0" w:color="auto"/>
            <w:bottom w:val="none" w:sz="0" w:space="0" w:color="auto"/>
            <w:right w:val="none" w:sz="0" w:space="0" w:color="auto"/>
          </w:divBdr>
        </w:div>
        <w:div w:id="499470347">
          <w:marLeft w:val="480"/>
          <w:marRight w:val="0"/>
          <w:marTop w:val="0"/>
          <w:marBottom w:val="0"/>
          <w:divBdr>
            <w:top w:val="none" w:sz="0" w:space="0" w:color="auto"/>
            <w:left w:val="none" w:sz="0" w:space="0" w:color="auto"/>
            <w:bottom w:val="none" w:sz="0" w:space="0" w:color="auto"/>
            <w:right w:val="none" w:sz="0" w:space="0" w:color="auto"/>
          </w:divBdr>
        </w:div>
        <w:div w:id="1766070146">
          <w:marLeft w:val="480"/>
          <w:marRight w:val="0"/>
          <w:marTop w:val="0"/>
          <w:marBottom w:val="0"/>
          <w:divBdr>
            <w:top w:val="none" w:sz="0" w:space="0" w:color="auto"/>
            <w:left w:val="none" w:sz="0" w:space="0" w:color="auto"/>
            <w:bottom w:val="none" w:sz="0" w:space="0" w:color="auto"/>
            <w:right w:val="none" w:sz="0" w:space="0" w:color="auto"/>
          </w:divBdr>
        </w:div>
        <w:div w:id="988901366">
          <w:marLeft w:val="480"/>
          <w:marRight w:val="0"/>
          <w:marTop w:val="0"/>
          <w:marBottom w:val="0"/>
          <w:divBdr>
            <w:top w:val="none" w:sz="0" w:space="0" w:color="auto"/>
            <w:left w:val="none" w:sz="0" w:space="0" w:color="auto"/>
            <w:bottom w:val="none" w:sz="0" w:space="0" w:color="auto"/>
            <w:right w:val="none" w:sz="0" w:space="0" w:color="auto"/>
          </w:divBdr>
        </w:div>
        <w:div w:id="569584535">
          <w:marLeft w:val="480"/>
          <w:marRight w:val="0"/>
          <w:marTop w:val="0"/>
          <w:marBottom w:val="0"/>
          <w:divBdr>
            <w:top w:val="none" w:sz="0" w:space="0" w:color="auto"/>
            <w:left w:val="none" w:sz="0" w:space="0" w:color="auto"/>
            <w:bottom w:val="none" w:sz="0" w:space="0" w:color="auto"/>
            <w:right w:val="none" w:sz="0" w:space="0" w:color="auto"/>
          </w:divBdr>
        </w:div>
        <w:div w:id="2065905252">
          <w:marLeft w:val="480"/>
          <w:marRight w:val="0"/>
          <w:marTop w:val="0"/>
          <w:marBottom w:val="0"/>
          <w:divBdr>
            <w:top w:val="none" w:sz="0" w:space="0" w:color="auto"/>
            <w:left w:val="none" w:sz="0" w:space="0" w:color="auto"/>
            <w:bottom w:val="none" w:sz="0" w:space="0" w:color="auto"/>
            <w:right w:val="none" w:sz="0" w:space="0" w:color="auto"/>
          </w:divBdr>
        </w:div>
        <w:div w:id="1839227469">
          <w:marLeft w:val="480"/>
          <w:marRight w:val="0"/>
          <w:marTop w:val="0"/>
          <w:marBottom w:val="0"/>
          <w:divBdr>
            <w:top w:val="none" w:sz="0" w:space="0" w:color="auto"/>
            <w:left w:val="none" w:sz="0" w:space="0" w:color="auto"/>
            <w:bottom w:val="none" w:sz="0" w:space="0" w:color="auto"/>
            <w:right w:val="none" w:sz="0" w:space="0" w:color="auto"/>
          </w:divBdr>
        </w:div>
        <w:div w:id="1335375124">
          <w:marLeft w:val="480"/>
          <w:marRight w:val="0"/>
          <w:marTop w:val="0"/>
          <w:marBottom w:val="0"/>
          <w:divBdr>
            <w:top w:val="none" w:sz="0" w:space="0" w:color="auto"/>
            <w:left w:val="none" w:sz="0" w:space="0" w:color="auto"/>
            <w:bottom w:val="none" w:sz="0" w:space="0" w:color="auto"/>
            <w:right w:val="none" w:sz="0" w:space="0" w:color="auto"/>
          </w:divBdr>
        </w:div>
        <w:div w:id="563565640">
          <w:marLeft w:val="480"/>
          <w:marRight w:val="0"/>
          <w:marTop w:val="0"/>
          <w:marBottom w:val="0"/>
          <w:divBdr>
            <w:top w:val="none" w:sz="0" w:space="0" w:color="auto"/>
            <w:left w:val="none" w:sz="0" w:space="0" w:color="auto"/>
            <w:bottom w:val="none" w:sz="0" w:space="0" w:color="auto"/>
            <w:right w:val="none" w:sz="0" w:space="0" w:color="auto"/>
          </w:divBdr>
        </w:div>
        <w:div w:id="916867048">
          <w:marLeft w:val="480"/>
          <w:marRight w:val="0"/>
          <w:marTop w:val="0"/>
          <w:marBottom w:val="0"/>
          <w:divBdr>
            <w:top w:val="none" w:sz="0" w:space="0" w:color="auto"/>
            <w:left w:val="none" w:sz="0" w:space="0" w:color="auto"/>
            <w:bottom w:val="none" w:sz="0" w:space="0" w:color="auto"/>
            <w:right w:val="none" w:sz="0" w:space="0" w:color="auto"/>
          </w:divBdr>
        </w:div>
        <w:div w:id="1155756676">
          <w:marLeft w:val="480"/>
          <w:marRight w:val="0"/>
          <w:marTop w:val="0"/>
          <w:marBottom w:val="0"/>
          <w:divBdr>
            <w:top w:val="none" w:sz="0" w:space="0" w:color="auto"/>
            <w:left w:val="none" w:sz="0" w:space="0" w:color="auto"/>
            <w:bottom w:val="none" w:sz="0" w:space="0" w:color="auto"/>
            <w:right w:val="none" w:sz="0" w:space="0" w:color="auto"/>
          </w:divBdr>
        </w:div>
        <w:div w:id="1584799489">
          <w:marLeft w:val="480"/>
          <w:marRight w:val="0"/>
          <w:marTop w:val="0"/>
          <w:marBottom w:val="0"/>
          <w:divBdr>
            <w:top w:val="none" w:sz="0" w:space="0" w:color="auto"/>
            <w:left w:val="none" w:sz="0" w:space="0" w:color="auto"/>
            <w:bottom w:val="none" w:sz="0" w:space="0" w:color="auto"/>
            <w:right w:val="none" w:sz="0" w:space="0" w:color="auto"/>
          </w:divBdr>
        </w:div>
        <w:div w:id="1528253891">
          <w:marLeft w:val="480"/>
          <w:marRight w:val="0"/>
          <w:marTop w:val="0"/>
          <w:marBottom w:val="0"/>
          <w:divBdr>
            <w:top w:val="none" w:sz="0" w:space="0" w:color="auto"/>
            <w:left w:val="none" w:sz="0" w:space="0" w:color="auto"/>
            <w:bottom w:val="none" w:sz="0" w:space="0" w:color="auto"/>
            <w:right w:val="none" w:sz="0" w:space="0" w:color="auto"/>
          </w:divBdr>
        </w:div>
        <w:div w:id="1769304440">
          <w:marLeft w:val="480"/>
          <w:marRight w:val="0"/>
          <w:marTop w:val="0"/>
          <w:marBottom w:val="0"/>
          <w:divBdr>
            <w:top w:val="none" w:sz="0" w:space="0" w:color="auto"/>
            <w:left w:val="none" w:sz="0" w:space="0" w:color="auto"/>
            <w:bottom w:val="none" w:sz="0" w:space="0" w:color="auto"/>
            <w:right w:val="none" w:sz="0" w:space="0" w:color="auto"/>
          </w:divBdr>
        </w:div>
        <w:div w:id="666135200">
          <w:marLeft w:val="480"/>
          <w:marRight w:val="0"/>
          <w:marTop w:val="0"/>
          <w:marBottom w:val="0"/>
          <w:divBdr>
            <w:top w:val="none" w:sz="0" w:space="0" w:color="auto"/>
            <w:left w:val="none" w:sz="0" w:space="0" w:color="auto"/>
            <w:bottom w:val="none" w:sz="0" w:space="0" w:color="auto"/>
            <w:right w:val="none" w:sz="0" w:space="0" w:color="auto"/>
          </w:divBdr>
        </w:div>
        <w:div w:id="722295913">
          <w:marLeft w:val="480"/>
          <w:marRight w:val="0"/>
          <w:marTop w:val="0"/>
          <w:marBottom w:val="0"/>
          <w:divBdr>
            <w:top w:val="none" w:sz="0" w:space="0" w:color="auto"/>
            <w:left w:val="none" w:sz="0" w:space="0" w:color="auto"/>
            <w:bottom w:val="none" w:sz="0" w:space="0" w:color="auto"/>
            <w:right w:val="none" w:sz="0" w:space="0" w:color="auto"/>
          </w:divBdr>
        </w:div>
        <w:div w:id="102237637">
          <w:marLeft w:val="480"/>
          <w:marRight w:val="0"/>
          <w:marTop w:val="0"/>
          <w:marBottom w:val="0"/>
          <w:divBdr>
            <w:top w:val="none" w:sz="0" w:space="0" w:color="auto"/>
            <w:left w:val="none" w:sz="0" w:space="0" w:color="auto"/>
            <w:bottom w:val="none" w:sz="0" w:space="0" w:color="auto"/>
            <w:right w:val="none" w:sz="0" w:space="0" w:color="auto"/>
          </w:divBdr>
        </w:div>
        <w:div w:id="1563563008">
          <w:marLeft w:val="480"/>
          <w:marRight w:val="0"/>
          <w:marTop w:val="0"/>
          <w:marBottom w:val="0"/>
          <w:divBdr>
            <w:top w:val="none" w:sz="0" w:space="0" w:color="auto"/>
            <w:left w:val="none" w:sz="0" w:space="0" w:color="auto"/>
            <w:bottom w:val="none" w:sz="0" w:space="0" w:color="auto"/>
            <w:right w:val="none" w:sz="0" w:space="0" w:color="auto"/>
          </w:divBdr>
        </w:div>
        <w:div w:id="1717119623">
          <w:marLeft w:val="480"/>
          <w:marRight w:val="0"/>
          <w:marTop w:val="0"/>
          <w:marBottom w:val="0"/>
          <w:divBdr>
            <w:top w:val="none" w:sz="0" w:space="0" w:color="auto"/>
            <w:left w:val="none" w:sz="0" w:space="0" w:color="auto"/>
            <w:bottom w:val="none" w:sz="0" w:space="0" w:color="auto"/>
            <w:right w:val="none" w:sz="0" w:space="0" w:color="auto"/>
          </w:divBdr>
        </w:div>
        <w:div w:id="1910652803">
          <w:marLeft w:val="480"/>
          <w:marRight w:val="0"/>
          <w:marTop w:val="0"/>
          <w:marBottom w:val="0"/>
          <w:divBdr>
            <w:top w:val="none" w:sz="0" w:space="0" w:color="auto"/>
            <w:left w:val="none" w:sz="0" w:space="0" w:color="auto"/>
            <w:bottom w:val="none" w:sz="0" w:space="0" w:color="auto"/>
            <w:right w:val="none" w:sz="0" w:space="0" w:color="auto"/>
          </w:divBdr>
        </w:div>
        <w:div w:id="623268746">
          <w:marLeft w:val="480"/>
          <w:marRight w:val="0"/>
          <w:marTop w:val="0"/>
          <w:marBottom w:val="0"/>
          <w:divBdr>
            <w:top w:val="none" w:sz="0" w:space="0" w:color="auto"/>
            <w:left w:val="none" w:sz="0" w:space="0" w:color="auto"/>
            <w:bottom w:val="none" w:sz="0" w:space="0" w:color="auto"/>
            <w:right w:val="none" w:sz="0" w:space="0" w:color="auto"/>
          </w:divBdr>
        </w:div>
        <w:div w:id="477457447">
          <w:marLeft w:val="480"/>
          <w:marRight w:val="0"/>
          <w:marTop w:val="0"/>
          <w:marBottom w:val="0"/>
          <w:divBdr>
            <w:top w:val="none" w:sz="0" w:space="0" w:color="auto"/>
            <w:left w:val="none" w:sz="0" w:space="0" w:color="auto"/>
            <w:bottom w:val="none" w:sz="0" w:space="0" w:color="auto"/>
            <w:right w:val="none" w:sz="0" w:space="0" w:color="auto"/>
          </w:divBdr>
        </w:div>
        <w:div w:id="1185047983">
          <w:marLeft w:val="480"/>
          <w:marRight w:val="0"/>
          <w:marTop w:val="0"/>
          <w:marBottom w:val="0"/>
          <w:divBdr>
            <w:top w:val="none" w:sz="0" w:space="0" w:color="auto"/>
            <w:left w:val="none" w:sz="0" w:space="0" w:color="auto"/>
            <w:bottom w:val="none" w:sz="0" w:space="0" w:color="auto"/>
            <w:right w:val="none" w:sz="0" w:space="0" w:color="auto"/>
          </w:divBdr>
        </w:div>
        <w:div w:id="1217593531">
          <w:marLeft w:val="480"/>
          <w:marRight w:val="0"/>
          <w:marTop w:val="0"/>
          <w:marBottom w:val="0"/>
          <w:divBdr>
            <w:top w:val="none" w:sz="0" w:space="0" w:color="auto"/>
            <w:left w:val="none" w:sz="0" w:space="0" w:color="auto"/>
            <w:bottom w:val="none" w:sz="0" w:space="0" w:color="auto"/>
            <w:right w:val="none" w:sz="0" w:space="0" w:color="auto"/>
          </w:divBdr>
        </w:div>
      </w:divsChild>
    </w:div>
    <w:div w:id="2121803072">
      <w:bodyDiv w:val="1"/>
      <w:marLeft w:val="0"/>
      <w:marRight w:val="0"/>
      <w:marTop w:val="0"/>
      <w:marBottom w:val="0"/>
      <w:divBdr>
        <w:top w:val="none" w:sz="0" w:space="0" w:color="auto"/>
        <w:left w:val="none" w:sz="0" w:space="0" w:color="auto"/>
        <w:bottom w:val="none" w:sz="0" w:space="0" w:color="auto"/>
        <w:right w:val="none" w:sz="0" w:space="0" w:color="auto"/>
      </w:divBdr>
    </w:div>
    <w:div w:id="2121874163">
      <w:bodyDiv w:val="1"/>
      <w:marLeft w:val="0"/>
      <w:marRight w:val="0"/>
      <w:marTop w:val="0"/>
      <w:marBottom w:val="0"/>
      <w:divBdr>
        <w:top w:val="none" w:sz="0" w:space="0" w:color="auto"/>
        <w:left w:val="none" w:sz="0" w:space="0" w:color="auto"/>
        <w:bottom w:val="none" w:sz="0" w:space="0" w:color="auto"/>
        <w:right w:val="none" w:sz="0" w:space="0" w:color="auto"/>
      </w:divBdr>
    </w:div>
    <w:div w:id="2122071001">
      <w:bodyDiv w:val="1"/>
      <w:marLeft w:val="0"/>
      <w:marRight w:val="0"/>
      <w:marTop w:val="0"/>
      <w:marBottom w:val="0"/>
      <w:divBdr>
        <w:top w:val="none" w:sz="0" w:space="0" w:color="auto"/>
        <w:left w:val="none" w:sz="0" w:space="0" w:color="auto"/>
        <w:bottom w:val="none" w:sz="0" w:space="0" w:color="auto"/>
        <w:right w:val="none" w:sz="0" w:space="0" w:color="auto"/>
      </w:divBdr>
    </w:div>
    <w:div w:id="2122453253">
      <w:bodyDiv w:val="1"/>
      <w:marLeft w:val="0"/>
      <w:marRight w:val="0"/>
      <w:marTop w:val="0"/>
      <w:marBottom w:val="0"/>
      <w:divBdr>
        <w:top w:val="none" w:sz="0" w:space="0" w:color="auto"/>
        <w:left w:val="none" w:sz="0" w:space="0" w:color="auto"/>
        <w:bottom w:val="none" w:sz="0" w:space="0" w:color="auto"/>
        <w:right w:val="none" w:sz="0" w:space="0" w:color="auto"/>
      </w:divBdr>
    </w:div>
    <w:div w:id="2122913582">
      <w:bodyDiv w:val="1"/>
      <w:marLeft w:val="0"/>
      <w:marRight w:val="0"/>
      <w:marTop w:val="0"/>
      <w:marBottom w:val="0"/>
      <w:divBdr>
        <w:top w:val="none" w:sz="0" w:space="0" w:color="auto"/>
        <w:left w:val="none" w:sz="0" w:space="0" w:color="auto"/>
        <w:bottom w:val="none" w:sz="0" w:space="0" w:color="auto"/>
        <w:right w:val="none" w:sz="0" w:space="0" w:color="auto"/>
      </w:divBdr>
    </w:div>
    <w:div w:id="2122987516">
      <w:bodyDiv w:val="1"/>
      <w:marLeft w:val="0"/>
      <w:marRight w:val="0"/>
      <w:marTop w:val="0"/>
      <w:marBottom w:val="0"/>
      <w:divBdr>
        <w:top w:val="none" w:sz="0" w:space="0" w:color="auto"/>
        <w:left w:val="none" w:sz="0" w:space="0" w:color="auto"/>
        <w:bottom w:val="none" w:sz="0" w:space="0" w:color="auto"/>
        <w:right w:val="none" w:sz="0" w:space="0" w:color="auto"/>
      </w:divBdr>
    </w:div>
    <w:div w:id="2122988760">
      <w:bodyDiv w:val="1"/>
      <w:marLeft w:val="0"/>
      <w:marRight w:val="0"/>
      <w:marTop w:val="0"/>
      <w:marBottom w:val="0"/>
      <w:divBdr>
        <w:top w:val="none" w:sz="0" w:space="0" w:color="auto"/>
        <w:left w:val="none" w:sz="0" w:space="0" w:color="auto"/>
        <w:bottom w:val="none" w:sz="0" w:space="0" w:color="auto"/>
        <w:right w:val="none" w:sz="0" w:space="0" w:color="auto"/>
      </w:divBdr>
    </w:div>
    <w:div w:id="2122991748">
      <w:bodyDiv w:val="1"/>
      <w:marLeft w:val="0"/>
      <w:marRight w:val="0"/>
      <w:marTop w:val="0"/>
      <w:marBottom w:val="0"/>
      <w:divBdr>
        <w:top w:val="none" w:sz="0" w:space="0" w:color="auto"/>
        <w:left w:val="none" w:sz="0" w:space="0" w:color="auto"/>
        <w:bottom w:val="none" w:sz="0" w:space="0" w:color="auto"/>
        <w:right w:val="none" w:sz="0" w:space="0" w:color="auto"/>
      </w:divBdr>
    </w:div>
    <w:div w:id="2123113973">
      <w:bodyDiv w:val="1"/>
      <w:marLeft w:val="0"/>
      <w:marRight w:val="0"/>
      <w:marTop w:val="0"/>
      <w:marBottom w:val="0"/>
      <w:divBdr>
        <w:top w:val="none" w:sz="0" w:space="0" w:color="auto"/>
        <w:left w:val="none" w:sz="0" w:space="0" w:color="auto"/>
        <w:bottom w:val="none" w:sz="0" w:space="0" w:color="auto"/>
        <w:right w:val="none" w:sz="0" w:space="0" w:color="auto"/>
      </w:divBdr>
    </w:div>
    <w:div w:id="2123379900">
      <w:bodyDiv w:val="1"/>
      <w:marLeft w:val="0"/>
      <w:marRight w:val="0"/>
      <w:marTop w:val="0"/>
      <w:marBottom w:val="0"/>
      <w:divBdr>
        <w:top w:val="none" w:sz="0" w:space="0" w:color="auto"/>
        <w:left w:val="none" w:sz="0" w:space="0" w:color="auto"/>
        <w:bottom w:val="none" w:sz="0" w:space="0" w:color="auto"/>
        <w:right w:val="none" w:sz="0" w:space="0" w:color="auto"/>
      </w:divBdr>
    </w:div>
    <w:div w:id="2124032512">
      <w:bodyDiv w:val="1"/>
      <w:marLeft w:val="0"/>
      <w:marRight w:val="0"/>
      <w:marTop w:val="0"/>
      <w:marBottom w:val="0"/>
      <w:divBdr>
        <w:top w:val="none" w:sz="0" w:space="0" w:color="auto"/>
        <w:left w:val="none" w:sz="0" w:space="0" w:color="auto"/>
        <w:bottom w:val="none" w:sz="0" w:space="0" w:color="auto"/>
        <w:right w:val="none" w:sz="0" w:space="0" w:color="auto"/>
      </w:divBdr>
    </w:div>
    <w:div w:id="2124034515">
      <w:bodyDiv w:val="1"/>
      <w:marLeft w:val="0"/>
      <w:marRight w:val="0"/>
      <w:marTop w:val="0"/>
      <w:marBottom w:val="0"/>
      <w:divBdr>
        <w:top w:val="none" w:sz="0" w:space="0" w:color="auto"/>
        <w:left w:val="none" w:sz="0" w:space="0" w:color="auto"/>
        <w:bottom w:val="none" w:sz="0" w:space="0" w:color="auto"/>
        <w:right w:val="none" w:sz="0" w:space="0" w:color="auto"/>
      </w:divBdr>
    </w:div>
    <w:div w:id="2124227529">
      <w:bodyDiv w:val="1"/>
      <w:marLeft w:val="0"/>
      <w:marRight w:val="0"/>
      <w:marTop w:val="0"/>
      <w:marBottom w:val="0"/>
      <w:divBdr>
        <w:top w:val="none" w:sz="0" w:space="0" w:color="auto"/>
        <w:left w:val="none" w:sz="0" w:space="0" w:color="auto"/>
        <w:bottom w:val="none" w:sz="0" w:space="0" w:color="auto"/>
        <w:right w:val="none" w:sz="0" w:space="0" w:color="auto"/>
      </w:divBdr>
    </w:div>
    <w:div w:id="2124879858">
      <w:bodyDiv w:val="1"/>
      <w:marLeft w:val="0"/>
      <w:marRight w:val="0"/>
      <w:marTop w:val="0"/>
      <w:marBottom w:val="0"/>
      <w:divBdr>
        <w:top w:val="none" w:sz="0" w:space="0" w:color="auto"/>
        <w:left w:val="none" w:sz="0" w:space="0" w:color="auto"/>
        <w:bottom w:val="none" w:sz="0" w:space="0" w:color="auto"/>
        <w:right w:val="none" w:sz="0" w:space="0" w:color="auto"/>
      </w:divBdr>
    </w:div>
    <w:div w:id="2125031616">
      <w:bodyDiv w:val="1"/>
      <w:marLeft w:val="0"/>
      <w:marRight w:val="0"/>
      <w:marTop w:val="0"/>
      <w:marBottom w:val="0"/>
      <w:divBdr>
        <w:top w:val="none" w:sz="0" w:space="0" w:color="auto"/>
        <w:left w:val="none" w:sz="0" w:space="0" w:color="auto"/>
        <w:bottom w:val="none" w:sz="0" w:space="0" w:color="auto"/>
        <w:right w:val="none" w:sz="0" w:space="0" w:color="auto"/>
      </w:divBdr>
    </w:div>
    <w:div w:id="2125147419">
      <w:bodyDiv w:val="1"/>
      <w:marLeft w:val="0"/>
      <w:marRight w:val="0"/>
      <w:marTop w:val="0"/>
      <w:marBottom w:val="0"/>
      <w:divBdr>
        <w:top w:val="none" w:sz="0" w:space="0" w:color="auto"/>
        <w:left w:val="none" w:sz="0" w:space="0" w:color="auto"/>
        <w:bottom w:val="none" w:sz="0" w:space="0" w:color="auto"/>
        <w:right w:val="none" w:sz="0" w:space="0" w:color="auto"/>
      </w:divBdr>
    </w:div>
    <w:div w:id="2125418516">
      <w:bodyDiv w:val="1"/>
      <w:marLeft w:val="0"/>
      <w:marRight w:val="0"/>
      <w:marTop w:val="0"/>
      <w:marBottom w:val="0"/>
      <w:divBdr>
        <w:top w:val="none" w:sz="0" w:space="0" w:color="auto"/>
        <w:left w:val="none" w:sz="0" w:space="0" w:color="auto"/>
        <w:bottom w:val="none" w:sz="0" w:space="0" w:color="auto"/>
        <w:right w:val="none" w:sz="0" w:space="0" w:color="auto"/>
      </w:divBdr>
    </w:div>
    <w:div w:id="2125533740">
      <w:bodyDiv w:val="1"/>
      <w:marLeft w:val="0"/>
      <w:marRight w:val="0"/>
      <w:marTop w:val="0"/>
      <w:marBottom w:val="0"/>
      <w:divBdr>
        <w:top w:val="none" w:sz="0" w:space="0" w:color="auto"/>
        <w:left w:val="none" w:sz="0" w:space="0" w:color="auto"/>
        <w:bottom w:val="none" w:sz="0" w:space="0" w:color="auto"/>
        <w:right w:val="none" w:sz="0" w:space="0" w:color="auto"/>
      </w:divBdr>
    </w:div>
    <w:div w:id="2126847453">
      <w:bodyDiv w:val="1"/>
      <w:marLeft w:val="0"/>
      <w:marRight w:val="0"/>
      <w:marTop w:val="0"/>
      <w:marBottom w:val="0"/>
      <w:divBdr>
        <w:top w:val="none" w:sz="0" w:space="0" w:color="auto"/>
        <w:left w:val="none" w:sz="0" w:space="0" w:color="auto"/>
        <w:bottom w:val="none" w:sz="0" w:space="0" w:color="auto"/>
        <w:right w:val="none" w:sz="0" w:space="0" w:color="auto"/>
      </w:divBdr>
    </w:div>
    <w:div w:id="2129624626">
      <w:bodyDiv w:val="1"/>
      <w:marLeft w:val="0"/>
      <w:marRight w:val="0"/>
      <w:marTop w:val="0"/>
      <w:marBottom w:val="0"/>
      <w:divBdr>
        <w:top w:val="none" w:sz="0" w:space="0" w:color="auto"/>
        <w:left w:val="none" w:sz="0" w:space="0" w:color="auto"/>
        <w:bottom w:val="none" w:sz="0" w:space="0" w:color="auto"/>
        <w:right w:val="none" w:sz="0" w:space="0" w:color="auto"/>
      </w:divBdr>
    </w:div>
    <w:div w:id="2129927496">
      <w:bodyDiv w:val="1"/>
      <w:marLeft w:val="0"/>
      <w:marRight w:val="0"/>
      <w:marTop w:val="0"/>
      <w:marBottom w:val="0"/>
      <w:divBdr>
        <w:top w:val="none" w:sz="0" w:space="0" w:color="auto"/>
        <w:left w:val="none" w:sz="0" w:space="0" w:color="auto"/>
        <w:bottom w:val="none" w:sz="0" w:space="0" w:color="auto"/>
        <w:right w:val="none" w:sz="0" w:space="0" w:color="auto"/>
      </w:divBdr>
    </w:div>
    <w:div w:id="2130010386">
      <w:bodyDiv w:val="1"/>
      <w:marLeft w:val="0"/>
      <w:marRight w:val="0"/>
      <w:marTop w:val="0"/>
      <w:marBottom w:val="0"/>
      <w:divBdr>
        <w:top w:val="none" w:sz="0" w:space="0" w:color="auto"/>
        <w:left w:val="none" w:sz="0" w:space="0" w:color="auto"/>
        <w:bottom w:val="none" w:sz="0" w:space="0" w:color="auto"/>
        <w:right w:val="none" w:sz="0" w:space="0" w:color="auto"/>
      </w:divBdr>
    </w:div>
    <w:div w:id="2130082836">
      <w:bodyDiv w:val="1"/>
      <w:marLeft w:val="0"/>
      <w:marRight w:val="0"/>
      <w:marTop w:val="0"/>
      <w:marBottom w:val="0"/>
      <w:divBdr>
        <w:top w:val="none" w:sz="0" w:space="0" w:color="auto"/>
        <w:left w:val="none" w:sz="0" w:space="0" w:color="auto"/>
        <w:bottom w:val="none" w:sz="0" w:space="0" w:color="auto"/>
        <w:right w:val="none" w:sz="0" w:space="0" w:color="auto"/>
      </w:divBdr>
    </w:div>
    <w:div w:id="2130278785">
      <w:bodyDiv w:val="1"/>
      <w:marLeft w:val="0"/>
      <w:marRight w:val="0"/>
      <w:marTop w:val="0"/>
      <w:marBottom w:val="0"/>
      <w:divBdr>
        <w:top w:val="none" w:sz="0" w:space="0" w:color="auto"/>
        <w:left w:val="none" w:sz="0" w:space="0" w:color="auto"/>
        <w:bottom w:val="none" w:sz="0" w:space="0" w:color="auto"/>
        <w:right w:val="none" w:sz="0" w:space="0" w:color="auto"/>
      </w:divBdr>
    </w:div>
    <w:div w:id="2130319336">
      <w:bodyDiv w:val="1"/>
      <w:marLeft w:val="0"/>
      <w:marRight w:val="0"/>
      <w:marTop w:val="0"/>
      <w:marBottom w:val="0"/>
      <w:divBdr>
        <w:top w:val="none" w:sz="0" w:space="0" w:color="auto"/>
        <w:left w:val="none" w:sz="0" w:space="0" w:color="auto"/>
        <w:bottom w:val="none" w:sz="0" w:space="0" w:color="auto"/>
        <w:right w:val="none" w:sz="0" w:space="0" w:color="auto"/>
      </w:divBdr>
    </w:div>
    <w:div w:id="2130390987">
      <w:bodyDiv w:val="1"/>
      <w:marLeft w:val="0"/>
      <w:marRight w:val="0"/>
      <w:marTop w:val="0"/>
      <w:marBottom w:val="0"/>
      <w:divBdr>
        <w:top w:val="none" w:sz="0" w:space="0" w:color="auto"/>
        <w:left w:val="none" w:sz="0" w:space="0" w:color="auto"/>
        <w:bottom w:val="none" w:sz="0" w:space="0" w:color="auto"/>
        <w:right w:val="none" w:sz="0" w:space="0" w:color="auto"/>
      </w:divBdr>
    </w:div>
    <w:div w:id="2130852130">
      <w:bodyDiv w:val="1"/>
      <w:marLeft w:val="0"/>
      <w:marRight w:val="0"/>
      <w:marTop w:val="0"/>
      <w:marBottom w:val="0"/>
      <w:divBdr>
        <w:top w:val="none" w:sz="0" w:space="0" w:color="auto"/>
        <w:left w:val="none" w:sz="0" w:space="0" w:color="auto"/>
        <w:bottom w:val="none" w:sz="0" w:space="0" w:color="auto"/>
        <w:right w:val="none" w:sz="0" w:space="0" w:color="auto"/>
      </w:divBdr>
    </w:div>
    <w:div w:id="2131052227">
      <w:bodyDiv w:val="1"/>
      <w:marLeft w:val="0"/>
      <w:marRight w:val="0"/>
      <w:marTop w:val="0"/>
      <w:marBottom w:val="0"/>
      <w:divBdr>
        <w:top w:val="none" w:sz="0" w:space="0" w:color="auto"/>
        <w:left w:val="none" w:sz="0" w:space="0" w:color="auto"/>
        <w:bottom w:val="none" w:sz="0" w:space="0" w:color="auto"/>
        <w:right w:val="none" w:sz="0" w:space="0" w:color="auto"/>
      </w:divBdr>
    </w:div>
    <w:div w:id="2131971153">
      <w:bodyDiv w:val="1"/>
      <w:marLeft w:val="0"/>
      <w:marRight w:val="0"/>
      <w:marTop w:val="0"/>
      <w:marBottom w:val="0"/>
      <w:divBdr>
        <w:top w:val="none" w:sz="0" w:space="0" w:color="auto"/>
        <w:left w:val="none" w:sz="0" w:space="0" w:color="auto"/>
        <w:bottom w:val="none" w:sz="0" w:space="0" w:color="auto"/>
        <w:right w:val="none" w:sz="0" w:space="0" w:color="auto"/>
      </w:divBdr>
    </w:div>
    <w:div w:id="2132168701">
      <w:bodyDiv w:val="1"/>
      <w:marLeft w:val="0"/>
      <w:marRight w:val="0"/>
      <w:marTop w:val="0"/>
      <w:marBottom w:val="0"/>
      <w:divBdr>
        <w:top w:val="none" w:sz="0" w:space="0" w:color="auto"/>
        <w:left w:val="none" w:sz="0" w:space="0" w:color="auto"/>
        <w:bottom w:val="none" w:sz="0" w:space="0" w:color="auto"/>
        <w:right w:val="none" w:sz="0" w:space="0" w:color="auto"/>
      </w:divBdr>
    </w:div>
    <w:div w:id="2132281472">
      <w:bodyDiv w:val="1"/>
      <w:marLeft w:val="0"/>
      <w:marRight w:val="0"/>
      <w:marTop w:val="0"/>
      <w:marBottom w:val="0"/>
      <w:divBdr>
        <w:top w:val="none" w:sz="0" w:space="0" w:color="auto"/>
        <w:left w:val="none" w:sz="0" w:space="0" w:color="auto"/>
        <w:bottom w:val="none" w:sz="0" w:space="0" w:color="auto"/>
        <w:right w:val="none" w:sz="0" w:space="0" w:color="auto"/>
      </w:divBdr>
    </w:div>
    <w:div w:id="2132437472">
      <w:bodyDiv w:val="1"/>
      <w:marLeft w:val="0"/>
      <w:marRight w:val="0"/>
      <w:marTop w:val="0"/>
      <w:marBottom w:val="0"/>
      <w:divBdr>
        <w:top w:val="none" w:sz="0" w:space="0" w:color="auto"/>
        <w:left w:val="none" w:sz="0" w:space="0" w:color="auto"/>
        <w:bottom w:val="none" w:sz="0" w:space="0" w:color="auto"/>
        <w:right w:val="none" w:sz="0" w:space="0" w:color="auto"/>
      </w:divBdr>
    </w:div>
    <w:div w:id="2133014667">
      <w:bodyDiv w:val="1"/>
      <w:marLeft w:val="0"/>
      <w:marRight w:val="0"/>
      <w:marTop w:val="0"/>
      <w:marBottom w:val="0"/>
      <w:divBdr>
        <w:top w:val="none" w:sz="0" w:space="0" w:color="auto"/>
        <w:left w:val="none" w:sz="0" w:space="0" w:color="auto"/>
        <w:bottom w:val="none" w:sz="0" w:space="0" w:color="auto"/>
        <w:right w:val="none" w:sz="0" w:space="0" w:color="auto"/>
      </w:divBdr>
    </w:div>
    <w:div w:id="2133133047">
      <w:bodyDiv w:val="1"/>
      <w:marLeft w:val="0"/>
      <w:marRight w:val="0"/>
      <w:marTop w:val="0"/>
      <w:marBottom w:val="0"/>
      <w:divBdr>
        <w:top w:val="none" w:sz="0" w:space="0" w:color="auto"/>
        <w:left w:val="none" w:sz="0" w:space="0" w:color="auto"/>
        <w:bottom w:val="none" w:sz="0" w:space="0" w:color="auto"/>
        <w:right w:val="none" w:sz="0" w:space="0" w:color="auto"/>
      </w:divBdr>
    </w:div>
    <w:div w:id="2133328995">
      <w:bodyDiv w:val="1"/>
      <w:marLeft w:val="0"/>
      <w:marRight w:val="0"/>
      <w:marTop w:val="0"/>
      <w:marBottom w:val="0"/>
      <w:divBdr>
        <w:top w:val="none" w:sz="0" w:space="0" w:color="auto"/>
        <w:left w:val="none" w:sz="0" w:space="0" w:color="auto"/>
        <w:bottom w:val="none" w:sz="0" w:space="0" w:color="auto"/>
        <w:right w:val="none" w:sz="0" w:space="0" w:color="auto"/>
      </w:divBdr>
    </w:div>
    <w:div w:id="2133816290">
      <w:bodyDiv w:val="1"/>
      <w:marLeft w:val="0"/>
      <w:marRight w:val="0"/>
      <w:marTop w:val="0"/>
      <w:marBottom w:val="0"/>
      <w:divBdr>
        <w:top w:val="none" w:sz="0" w:space="0" w:color="auto"/>
        <w:left w:val="none" w:sz="0" w:space="0" w:color="auto"/>
        <w:bottom w:val="none" w:sz="0" w:space="0" w:color="auto"/>
        <w:right w:val="none" w:sz="0" w:space="0" w:color="auto"/>
      </w:divBdr>
    </w:div>
    <w:div w:id="2133864781">
      <w:bodyDiv w:val="1"/>
      <w:marLeft w:val="0"/>
      <w:marRight w:val="0"/>
      <w:marTop w:val="0"/>
      <w:marBottom w:val="0"/>
      <w:divBdr>
        <w:top w:val="none" w:sz="0" w:space="0" w:color="auto"/>
        <w:left w:val="none" w:sz="0" w:space="0" w:color="auto"/>
        <w:bottom w:val="none" w:sz="0" w:space="0" w:color="auto"/>
        <w:right w:val="none" w:sz="0" w:space="0" w:color="auto"/>
      </w:divBdr>
    </w:div>
    <w:div w:id="2134517593">
      <w:bodyDiv w:val="1"/>
      <w:marLeft w:val="0"/>
      <w:marRight w:val="0"/>
      <w:marTop w:val="0"/>
      <w:marBottom w:val="0"/>
      <w:divBdr>
        <w:top w:val="none" w:sz="0" w:space="0" w:color="auto"/>
        <w:left w:val="none" w:sz="0" w:space="0" w:color="auto"/>
        <w:bottom w:val="none" w:sz="0" w:space="0" w:color="auto"/>
        <w:right w:val="none" w:sz="0" w:space="0" w:color="auto"/>
      </w:divBdr>
    </w:div>
    <w:div w:id="2135097721">
      <w:bodyDiv w:val="1"/>
      <w:marLeft w:val="0"/>
      <w:marRight w:val="0"/>
      <w:marTop w:val="0"/>
      <w:marBottom w:val="0"/>
      <w:divBdr>
        <w:top w:val="none" w:sz="0" w:space="0" w:color="auto"/>
        <w:left w:val="none" w:sz="0" w:space="0" w:color="auto"/>
        <w:bottom w:val="none" w:sz="0" w:space="0" w:color="auto"/>
        <w:right w:val="none" w:sz="0" w:space="0" w:color="auto"/>
      </w:divBdr>
    </w:div>
    <w:div w:id="2136025597">
      <w:bodyDiv w:val="1"/>
      <w:marLeft w:val="0"/>
      <w:marRight w:val="0"/>
      <w:marTop w:val="0"/>
      <w:marBottom w:val="0"/>
      <w:divBdr>
        <w:top w:val="none" w:sz="0" w:space="0" w:color="auto"/>
        <w:left w:val="none" w:sz="0" w:space="0" w:color="auto"/>
        <w:bottom w:val="none" w:sz="0" w:space="0" w:color="auto"/>
        <w:right w:val="none" w:sz="0" w:space="0" w:color="auto"/>
      </w:divBdr>
    </w:div>
    <w:div w:id="2136287470">
      <w:bodyDiv w:val="1"/>
      <w:marLeft w:val="0"/>
      <w:marRight w:val="0"/>
      <w:marTop w:val="0"/>
      <w:marBottom w:val="0"/>
      <w:divBdr>
        <w:top w:val="none" w:sz="0" w:space="0" w:color="auto"/>
        <w:left w:val="none" w:sz="0" w:space="0" w:color="auto"/>
        <w:bottom w:val="none" w:sz="0" w:space="0" w:color="auto"/>
        <w:right w:val="none" w:sz="0" w:space="0" w:color="auto"/>
      </w:divBdr>
    </w:div>
    <w:div w:id="2136367734">
      <w:bodyDiv w:val="1"/>
      <w:marLeft w:val="0"/>
      <w:marRight w:val="0"/>
      <w:marTop w:val="0"/>
      <w:marBottom w:val="0"/>
      <w:divBdr>
        <w:top w:val="none" w:sz="0" w:space="0" w:color="auto"/>
        <w:left w:val="none" w:sz="0" w:space="0" w:color="auto"/>
        <w:bottom w:val="none" w:sz="0" w:space="0" w:color="auto"/>
        <w:right w:val="none" w:sz="0" w:space="0" w:color="auto"/>
      </w:divBdr>
    </w:div>
    <w:div w:id="2136632524">
      <w:bodyDiv w:val="1"/>
      <w:marLeft w:val="0"/>
      <w:marRight w:val="0"/>
      <w:marTop w:val="0"/>
      <w:marBottom w:val="0"/>
      <w:divBdr>
        <w:top w:val="none" w:sz="0" w:space="0" w:color="auto"/>
        <w:left w:val="none" w:sz="0" w:space="0" w:color="auto"/>
        <w:bottom w:val="none" w:sz="0" w:space="0" w:color="auto"/>
        <w:right w:val="none" w:sz="0" w:space="0" w:color="auto"/>
      </w:divBdr>
    </w:div>
    <w:div w:id="2137522367">
      <w:bodyDiv w:val="1"/>
      <w:marLeft w:val="0"/>
      <w:marRight w:val="0"/>
      <w:marTop w:val="0"/>
      <w:marBottom w:val="0"/>
      <w:divBdr>
        <w:top w:val="none" w:sz="0" w:space="0" w:color="auto"/>
        <w:left w:val="none" w:sz="0" w:space="0" w:color="auto"/>
        <w:bottom w:val="none" w:sz="0" w:space="0" w:color="auto"/>
        <w:right w:val="none" w:sz="0" w:space="0" w:color="auto"/>
      </w:divBdr>
    </w:div>
    <w:div w:id="2137528609">
      <w:bodyDiv w:val="1"/>
      <w:marLeft w:val="0"/>
      <w:marRight w:val="0"/>
      <w:marTop w:val="0"/>
      <w:marBottom w:val="0"/>
      <w:divBdr>
        <w:top w:val="none" w:sz="0" w:space="0" w:color="auto"/>
        <w:left w:val="none" w:sz="0" w:space="0" w:color="auto"/>
        <w:bottom w:val="none" w:sz="0" w:space="0" w:color="auto"/>
        <w:right w:val="none" w:sz="0" w:space="0" w:color="auto"/>
      </w:divBdr>
    </w:div>
    <w:div w:id="2137554260">
      <w:bodyDiv w:val="1"/>
      <w:marLeft w:val="0"/>
      <w:marRight w:val="0"/>
      <w:marTop w:val="0"/>
      <w:marBottom w:val="0"/>
      <w:divBdr>
        <w:top w:val="none" w:sz="0" w:space="0" w:color="auto"/>
        <w:left w:val="none" w:sz="0" w:space="0" w:color="auto"/>
        <w:bottom w:val="none" w:sz="0" w:space="0" w:color="auto"/>
        <w:right w:val="none" w:sz="0" w:space="0" w:color="auto"/>
      </w:divBdr>
    </w:div>
    <w:div w:id="2139375525">
      <w:bodyDiv w:val="1"/>
      <w:marLeft w:val="0"/>
      <w:marRight w:val="0"/>
      <w:marTop w:val="0"/>
      <w:marBottom w:val="0"/>
      <w:divBdr>
        <w:top w:val="none" w:sz="0" w:space="0" w:color="auto"/>
        <w:left w:val="none" w:sz="0" w:space="0" w:color="auto"/>
        <w:bottom w:val="none" w:sz="0" w:space="0" w:color="auto"/>
        <w:right w:val="none" w:sz="0" w:space="0" w:color="auto"/>
      </w:divBdr>
    </w:div>
    <w:div w:id="2139716336">
      <w:bodyDiv w:val="1"/>
      <w:marLeft w:val="0"/>
      <w:marRight w:val="0"/>
      <w:marTop w:val="0"/>
      <w:marBottom w:val="0"/>
      <w:divBdr>
        <w:top w:val="none" w:sz="0" w:space="0" w:color="auto"/>
        <w:left w:val="none" w:sz="0" w:space="0" w:color="auto"/>
        <w:bottom w:val="none" w:sz="0" w:space="0" w:color="auto"/>
        <w:right w:val="none" w:sz="0" w:space="0" w:color="auto"/>
      </w:divBdr>
    </w:div>
    <w:div w:id="2139839244">
      <w:bodyDiv w:val="1"/>
      <w:marLeft w:val="0"/>
      <w:marRight w:val="0"/>
      <w:marTop w:val="0"/>
      <w:marBottom w:val="0"/>
      <w:divBdr>
        <w:top w:val="none" w:sz="0" w:space="0" w:color="auto"/>
        <w:left w:val="none" w:sz="0" w:space="0" w:color="auto"/>
        <w:bottom w:val="none" w:sz="0" w:space="0" w:color="auto"/>
        <w:right w:val="none" w:sz="0" w:space="0" w:color="auto"/>
      </w:divBdr>
    </w:div>
    <w:div w:id="2140411390">
      <w:bodyDiv w:val="1"/>
      <w:marLeft w:val="0"/>
      <w:marRight w:val="0"/>
      <w:marTop w:val="0"/>
      <w:marBottom w:val="0"/>
      <w:divBdr>
        <w:top w:val="none" w:sz="0" w:space="0" w:color="auto"/>
        <w:left w:val="none" w:sz="0" w:space="0" w:color="auto"/>
        <w:bottom w:val="none" w:sz="0" w:space="0" w:color="auto"/>
        <w:right w:val="none" w:sz="0" w:space="0" w:color="auto"/>
      </w:divBdr>
    </w:div>
    <w:div w:id="2140568280">
      <w:bodyDiv w:val="1"/>
      <w:marLeft w:val="0"/>
      <w:marRight w:val="0"/>
      <w:marTop w:val="0"/>
      <w:marBottom w:val="0"/>
      <w:divBdr>
        <w:top w:val="none" w:sz="0" w:space="0" w:color="auto"/>
        <w:left w:val="none" w:sz="0" w:space="0" w:color="auto"/>
        <w:bottom w:val="none" w:sz="0" w:space="0" w:color="auto"/>
        <w:right w:val="none" w:sz="0" w:space="0" w:color="auto"/>
      </w:divBdr>
    </w:div>
    <w:div w:id="2140605915">
      <w:bodyDiv w:val="1"/>
      <w:marLeft w:val="0"/>
      <w:marRight w:val="0"/>
      <w:marTop w:val="0"/>
      <w:marBottom w:val="0"/>
      <w:divBdr>
        <w:top w:val="none" w:sz="0" w:space="0" w:color="auto"/>
        <w:left w:val="none" w:sz="0" w:space="0" w:color="auto"/>
        <w:bottom w:val="none" w:sz="0" w:space="0" w:color="auto"/>
        <w:right w:val="none" w:sz="0" w:space="0" w:color="auto"/>
      </w:divBdr>
    </w:div>
    <w:div w:id="2140872619">
      <w:bodyDiv w:val="1"/>
      <w:marLeft w:val="0"/>
      <w:marRight w:val="0"/>
      <w:marTop w:val="0"/>
      <w:marBottom w:val="0"/>
      <w:divBdr>
        <w:top w:val="none" w:sz="0" w:space="0" w:color="auto"/>
        <w:left w:val="none" w:sz="0" w:space="0" w:color="auto"/>
        <w:bottom w:val="none" w:sz="0" w:space="0" w:color="auto"/>
        <w:right w:val="none" w:sz="0" w:space="0" w:color="auto"/>
      </w:divBdr>
    </w:div>
    <w:div w:id="2140949309">
      <w:bodyDiv w:val="1"/>
      <w:marLeft w:val="0"/>
      <w:marRight w:val="0"/>
      <w:marTop w:val="0"/>
      <w:marBottom w:val="0"/>
      <w:divBdr>
        <w:top w:val="none" w:sz="0" w:space="0" w:color="auto"/>
        <w:left w:val="none" w:sz="0" w:space="0" w:color="auto"/>
        <w:bottom w:val="none" w:sz="0" w:space="0" w:color="auto"/>
        <w:right w:val="none" w:sz="0" w:space="0" w:color="auto"/>
      </w:divBdr>
    </w:div>
    <w:div w:id="2141192536">
      <w:bodyDiv w:val="1"/>
      <w:marLeft w:val="0"/>
      <w:marRight w:val="0"/>
      <w:marTop w:val="0"/>
      <w:marBottom w:val="0"/>
      <w:divBdr>
        <w:top w:val="none" w:sz="0" w:space="0" w:color="auto"/>
        <w:left w:val="none" w:sz="0" w:space="0" w:color="auto"/>
        <w:bottom w:val="none" w:sz="0" w:space="0" w:color="auto"/>
        <w:right w:val="none" w:sz="0" w:space="0" w:color="auto"/>
      </w:divBdr>
    </w:div>
    <w:div w:id="2141218324">
      <w:bodyDiv w:val="1"/>
      <w:marLeft w:val="0"/>
      <w:marRight w:val="0"/>
      <w:marTop w:val="0"/>
      <w:marBottom w:val="0"/>
      <w:divBdr>
        <w:top w:val="none" w:sz="0" w:space="0" w:color="auto"/>
        <w:left w:val="none" w:sz="0" w:space="0" w:color="auto"/>
        <w:bottom w:val="none" w:sz="0" w:space="0" w:color="auto"/>
        <w:right w:val="none" w:sz="0" w:space="0" w:color="auto"/>
      </w:divBdr>
    </w:div>
    <w:div w:id="2141218613">
      <w:bodyDiv w:val="1"/>
      <w:marLeft w:val="0"/>
      <w:marRight w:val="0"/>
      <w:marTop w:val="0"/>
      <w:marBottom w:val="0"/>
      <w:divBdr>
        <w:top w:val="none" w:sz="0" w:space="0" w:color="auto"/>
        <w:left w:val="none" w:sz="0" w:space="0" w:color="auto"/>
        <w:bottom w:val="none" w:sz="0" w:space="0" w:color="auto"/>
        <w:right w:val="none" w:sz="0" w:space="0" w:color="auto"/>
      </w:divBdr>
    </w:div>
    <w:div w:id="2141460051">
      <w:bodyDiv w:val="1"/>
      <w:marLeft w:val="0"/>
      <w:marRight w:val="0"/>
      <w:marTop w:val="0"/>
      <w:marBottom w:val="0"/>
      <w:divBdr>
        <w:top w:val="none" w:sz="0" w:space="0" w:color="auto"/>
        <w:left w:val="none" w:sz="0" w:space="0" w:color="auto"/>
        <w:bottom w:val="none" w:sz="0" w:space="0" w:color="auto"/>
        <w:right w:val="none" w:sz="0" w:space="0" w:color="auto"/>
      </w:divBdr>
    </w:div>
    <w:div w:id="2141530979">
      <w:bodyDiv w:val="1"/>
      <w:marLeft w:val="0"/>
      <w:marRight w:val="0"/>
      <w:marTop w:val="0"/>
      <w:marBottom w:val="0"/>
      <w:divBdr>
        <w:top w:val="none" w:sz="0" w:space="0" w:color="auto"/>
        <w:left w:val="none" w:sz="0" w:space="0" w:color="auto"/>
        <w:bottom w:val="none" w:sz="0" w:space="0" w:color="auto"/>
        <w:right w:val="none" w:sz="0" w:space="0" w:color="auto"/>
      </w:divBdr>
    </w:div>
    <w:div w:id="2141916328">
      <w:bodyDiv w:val="1"/>
      <w:marLeft w:val="0"/>
      <w:marRight w:val="0"/>
      <w:marTop w:val="0"/>
      <w:marBottom w:val="0"/>
      <w:divBdr>
        <w:top w:val="none" w:sz="0" w:space="0" w:color="auto"/>
        <w:left w:val="none" w:sz="0" w:space="0" w:color="auto"/>
        <w:bottom w:val="none" w:sz="0" w:space="0" w:color="auto"/>
        <w:right w:val="none" w:sz="0" w:space="0" w:color="auto"/>
      </w:divBdr>
    </w:div>
    <w:div w:id="2142654136">
      <w:bodyDiv w:val="1"/>
      <w:marLeft w:val="0"/>
      <w:marRight w:val="0"/>
      <w:marTop w:val="0"/>
      <w:marBottom w:val="0"/>
      <w:divBdr>
        <w:top w:val="none" w:sz="0" w:space="0" w:color="auto"/>
        <w:left w:val="none" w:sz="0" w:space="0" w:color="auto"/>
        <w:bottom w:val="none" w:sz="0" w:space="0" w:color="auto"/>
        <w:right w:val="none" w:sz="0" w:space="0" w:color="auto"/>
      </w:divBdr>
    </w:div>
    <w:div w:id="2142768625">
      <w:bodyDiv w:val="1"/>
      <w:marLeft w:val="0"/>
      <w:marRight w:val="0"/>
      <w:marTop w:val="0"/>
      <w:marBottom w:val="0"/>
      <w:divBdr>
        <w:top w:val="none" w:sz="0" w:space="0" w:color="auto"/>
        <w:left w:val="none" w:sz="0" w:space="0" w:color="auto"/>
        <w:bottom w:val="none" w:sz="0" w:space="0" w:color="auto"/>
        <w:right w:val="none" w:sz="0" w:space="0" w:color="auto"/>
      </w:divBdr>
    </w:div>
    <w:div w:id="2142914961">
      <w:bodyDiv w:val="1"/>
      <w:marLeft w:val="0"/>
      <w:marRight w:val="0"/>
      <w:marTop w:val="0"/>
      <w:marBottom w:val="0"/>
      <w:divBdr>
        <w:top w:val="none" w:sz="0" w:space="0" w:color="auto"/>
        <w:left w:val="none" w:sz="0" w:space="0" w:color="auto"/>
        <w:bottom w:val="none" w:sz="0" w:space="0" w:color="auto"/>
        <w:right w:val="none" w:sz="0" w:space="0" w:color="auto"/>
      </w:divBdr>
    </w:div>
    <w:div w:id="2143376293">
      <w:bodyDiv w:val="1"/>
      <w:marLeft w:val="0"/>
      <w:marRight w:val="0"/>
      <w:marTop w:val="0"/>
      <w:marBottom w:val="0"/>
      <w:divBdr>
        <w:top w:val="none" w:sz="0" w:space="0" w:color="auto"/>
        <w:left w:val="none" w:sz="0" w:space="0" w:color="auto"/>
        <w:bottom w:val="none" w:sz="0" w:space="0" w:color="auto"/>
        <w:right w:val="none" w:sz="0" w:space="0" w:color="auto"/>
      </w:divBdr>
    </w:div>
    <w:div w:id="2143649073">
      <w:bodyDiv w:val="1"/>
      <w:marLeft w:val="0"/>
      <w:marRight w:val="0"/>
      <w:marTop w:val="0"/>
      <w:marBottom w:val="0"/>
      <w:divBdr>
        <w:top w:val="none" w:sz="0" w:space="0" w:color="auto"/>
        <w:left w:val="none" w:sz="0" w:space="0" w:color="auto"/>
        <w:bottom w:val="none" w:sz="0" w:space="0" w:color="auto"/>
        <w:right w:val="none" w:sz="0" w:space="0" w:color="auto"/>
      </w:divBdr>
    </w:div>
    <w:div w:id="2144034009">
      <w:bodyDiv w:val="1"/>
      <w:marLeft w:val="0"/>
      <w:marRight w:val="0"/>
      <w:marTop w:val="0"/>
      <w:marBottom w:val="0"/>
      <w:divBdr>
        <w:top w:val="none" w:sz="0" w:space="0" w:color="auto"/>
        <w:left w:val="none" w:sz="0" w:space="0" w:color="auto"/>
        <w:bottom w:val="none" w:sz="0" w:space="0" w:color="auto"/>
        <w:right w:val="none" w:sz="0" w:space="0" w:color="auto"/>
      </w:divBdr>
    </w:div>
    <w:div w:id="2144229098">
      <w:bodyDiv w:val="1"/>
      <w:marLeft w:val="0"/>
      <w:marRight w:val="0"/>
      <w:marTop w:val="0"/>
      <w:marBottom w:val="0"/>
      <w:divBdr>
        <w:top w:val="none" w:sz="0" w:space="0" w:color="auto"/>
        <w:left w:val="none" w:sz="0" w:space="0" w:color="auto"/>
        <w:bottom w:val="none" w:sz="0" w:space="0" w:color="auto"/>
        <w:right w:val="none" w:sz="0" w:space="0" w:color="auto"/>
      </w:divBdr>
    </w:div>
    <w:div w:id="2144617974">
      <w:bodyDiv w:val="1"/>
      <w:marLeft w:val="0"/>
      <w:marRight w:val="0"/>
      <w:marTop w:val="0"/>
      <w:marBottom w:val="0"/>
      <w:divBdr>
        <w:top w:val="none" w:sz="0" w:space="0" w:color="auto"/>
        <w:left w:val="none" w:sz="0" w:space="0" w:color="auto"/>
        <w:bottom w:val="none" w:sz="0" w:space="0" w:color="auto"/>
        <w:right w:val="none" w:sz="0" w:space="0" w:color="auto"/>
      </w:divBdr>
    </w:div>
    <w:div w:id="2144736384">
      <w:bodyDiv w:val="1"/>
      <w:marLeft w:val="0"/>
      <w:marRight w:val="0"/>
      <w:marTop w:val="0"/>
      <w:marBottom w:val="0"/>
      <w:divBdr>
        <w:top w:val="none" w:sz="0" w:space="0" w:color="auto"/>
        <w:left w:val="none" w:sz="0" w:space="0" w:color="auto"/>
        <w:bottom w:val="none" w:sz="0" w:space="0" w:color="auto"/>
        <w:right w:val="none" w:sz="0" w:space="0" w:color="auto"/>
      </w:divBdr>
    </w:div>
    <w:div w:id="2144957097">
      <w:bodyDiv w:val="1"/>
      <w:marLeft w:val="0"/>
      <w:marRight w:val="0"/>
      <w:marTop w:val="0"/>
      <w:marBottom w:val="0"/>
      <w:divBdr>
        <w:top w:val="none" w:sz="0" w:space="0" w:color="auto"/>
        <w:left w:val="none" w:sz="0" w:space="0" w:color="auto"/>
        <w:bottom w:val="none" w:sz="0" w:space="0" w:color="auto"/>
        <w:right w:val="none" w:sz="0" w:space="0" w:color="auto"/>
      </w:divBdr>
    </w:div>
    <w:div w:id="2145155397">
      <w:bodyDiv w:val="1"/>
      <w:marLeft w:val="0"/>
      <w:marRight w:val="0"/>
      <w:marTop w:val="0"/>
      <w:marBottom w:val="0"/>
      <w:divBdr>
        <w:top w:val="none" w:sz="0" w:space="0" w:color="auto"/>
        <w:left w:val="none" w:sz="0" w:space="0" w:color="auto"/>
        <w:bottom w:val="none" w:sz="0" w:space="0" w:color="auto"/>
        <w:right w:val="none" w:sz="0" w:space="0" w:color="auto"/>
      </w:divBdr>
    </w:div>
    <w:div w:id="2145391801">
      <w:bodyDiv w:val="1"/>
      <w:marLeft w:val="0"/>
      <w:marRight w:val="0"/>
      <w:marTop w:val="0"/>
      <w:marBottom w:val="0"/>
      <w:divBdr>
        <w:top w:val="none" w:sz="0" w:space="0" w:color="auto"/>
        <w:left w:val="none" w:sz="0" w:space="0" w:color="auto"/>
        <w:bottom w:val="none" w:sz="0" w:space="0" w:color="auto"/>
        <w:right w:val="none" w:sz="0" w:space="0" w:color="auto"/>
      </w:divBdr>
    </w:div>
    <w:div w:id="2145611477">
      <w:bodyDiv w:val="1"/>
      <w:marLeft w:val="0"/>
      <w:marRight w:val="0"/>
      <w:marTop w:val="0"/>
      <w:marBottom w:val="0"/>
      <w:divBdr>
        <w:top w:val="none" w:sz="0" w:space="0" w:color="auto"/>
        <w:left w:val="none" w:sz="0" w:space="0" w:color="auto"/>
        <w:bottom w:val="none" w:sz="0" w:space="0" w:color="auto"/>
        <w:right w:val="none" w:sz="0" w:space="0" w:color="auto"/>
      </w:divBdr>
    </w:div>
    <w:div w:id="2145737608">
      <w:bodyDiv w:val="1"/>
      <w:marLeft w:val="0"/>
      <w:marRight w:val="0"/>
      <w:marTop w:val="0"/>
      <w:marBottom w:val="0"/>
      <w:divBdr>
        <w:top w:val="none" w:sz="0" w:space="0" w:color="auto"/>
        <w:left w:val="none" w:sz="0" w:space="0" w:color="auto"/>
        <w:bottom w:val="none" w:sz="0" w:space="0" w:color="auto"/>
        <w:right w:val="none" w:sz="0" w:space="0" w:color="auto"/>
      </w:divBdr>
    </w:div>
    <w:div w:id="2146465824">
      <w:bodyDiv w:val="1"/>
      <w:marLeft w:val="0"/>
      <w:marRight w:val="0"/>
      <w:marTop w:val="0"/>
      <w:marBottom w:val="0"/>
      <w:divBdr>
        <w:top w:val="none" w:sz="0" w:space="0" w:color="auto"/>
        <w:left w:val="none" w:sz="0" w:space="0" w:color="auto"/>
        <w:bottom w:val="none" w:sz="0" w:space="0" w:color="auto"/>
        <w:right w:val="none" w:sz="0" w:space="0" w:color="auto"/>
      </w:divBdr>
    </w:div>
    <w:div w:id="2146466752">
      <w:bodyDiv w:val="1"/>
      <w:marLeft w:val="0"/>
      <w:marRight w:val="0"/>
      <w:marTop w:val="0"/>
      <w:marBottom w:val="0"/>
      <w:divBdr>
        <w:top w:val="none" w:sz="0" w:space="0" w:color="auto"/>
        <w:left w:val="none" w:sz="0" w:space="0" w:color="auto"/>
        <w:bottom w:val="none" w:sz="0" w:space="0" w:color="auto"/>
        <w:right w:val="none" w:sz="0" w:space="0" w:color="auto"/>
      </w:divBdr>
    </w:div>
    <w:div w:id="2146506532">
      <w:bodyDiv w:val="1"/>
      <w:marLeft w:val="0"/>
      <w:marRight w:val="0"/>
      <w:marTop w:val="0"/>
      <w:marBottom w:val="0"/>
      <w:divBdr>
        <w:top w:val="none" w:sz="0" w:space="0" w:color="auto"/>
        <w:left w:val="none" w:sz="0" w:space="0" w:color="auto"/>
        <w:bottom w:val="none" w:sz="0" w:space="0" w:color="auto"/>
        <w:right w:val="none" w:sz="0" w:space="0" w:color="auto"/>
      </w:divBdr>
      <w:divsChild>
        <w:div w:id="1458573391">
          <w:marLeft w:val="480"/>
          <w:marRight w:val="0"/>
          <w:marTop w:val="0"/>
          <w:marBottom w:val="0"/>
          <w:divBdr>
            <w:top w:val="none" w:sz="0" w:space="0" w:color="auto"/>
            <w:left w:val="none" w:sz="0" w:space="0" w:color="auto"/>
            <w:bottom w:val="none" w:sz="0" w:space="0" w:color="auto"/>
            <w:right w:val="none" w:sz="0" w:space="0" w:color="auto"/>
          </w:divBdr>
        </w:div>
        <w:div w:id="1825391085">
          <w:marLeft w:val="480"/>
          <w:marRight w:val="0"/>
          <w:marTop w:val="0"/>
          <w:marBottom w:val="0"/>
          <w:divBdr>
            <w:top w:val="none" w:sz="0" w:space="0" w:color="auto"/>
            <w:left w:val="none" w:sz="0" w:space="0" w:color="auto"/>
            <w:bottom w:val="none" w:sz="0" w:space="0" w:color="auto"/>
            <w:right w:val="none" w:sz="0" w:space="0" w:color="auto"/>
          </w:divBdr>
        </w:div>
        <w:div w:id="318928179">
          <w:marLeft w:val="480"/>
          <w:marRight w:val="0"/>
          <w:marTop w:val="0"/>
          <w:marBottom w:val="0"/>
          <w:divBdr>
            <w:top w:val="none" w:sz="0" w:space="0" w:color="auto"/>
            <w:left w:val="none" w:sz="0" w:space="0" w:color="auto"/>
            <w:bottom w:val="none" w:sz="0" w:space="0" w:color="auto"/>
            <w:right w:val="none" w:sz="0" w:space="0" w:color="auto"/>
          </w:divBdr>
        </w:div>
        <w:div w:id="2093772695">
          <w:marLeft w:val="480"/>
          <w:marRight w:val="0"/>
          <w:marTop w:val="0"/>
          <w:marBottom w:val="0"/>
          <w:divBdr>
            <w:top w:val="none" w:sz="0" w:space="0" w:color="auto"/>
            <w:left w:val="none" w:sz="0" w:space="0" w:color="auto"/>
            <w:bottom w:val="none" w:sz="0" w:space="0" w:color="auto"/>
            <w:right w:val="none" w:sz="0" w:space="0" w:color="auto"/>
          </w:divBdr>
        </w:div>
        <w:div w:id="1463570293">
          <w:marLeft w:val="480"/>
          <w:marRight w:val="0"/>
          <w:marTop w:val="0"/>
          <w:marBottom w:val="0"/>
          <w:divBdr>
            <w:top w:val="none" w:sz="0" w:space="0" w:color="auto"/>
            <w:left w:val="none" w:sz="0" w:space="0" w:color="auto"/>
            <w:bottom w:val="none" w:sz="0" w:space="0" w:color="auto"/>
            <w:right w:val="none" w:sz="0" w:space="0" w:color="auto"/>
          </w:divBdr>
        </w:div>
        <w:div w:id="2119375158">
          <w:marLeft w:val="480"/>
          <w:marRight w:val="0"/>
          <w:marTop w:val="0"/>
          <w:marBottom w:val="0"/>
          <w:divBdr>
            <w:top w:val="none" w:sz="0" w:space="0" w:color="auto"/>
            <w:left w:val="none" w:sz="0" w:space="0" w:color="auto"/>
            <w:bottom w:val="none" w:sz="0" w:space="0" w:color="auto"/>
            <w:right w:val="none" w:sz="0" w:space="0" w:color="auto"/>
          </w:divBdr>
        </w:div>
        <w:div w:id="1305355259">
          <w:marLeft w:val="480"/>
          <w:marRight w:val="0"/>
          <w:marTop w:val="0"/>
          <w:marBottom w:val="0"/>
          <w:divBdr>
            <w:top w:val="none" w:sz="0" w:space="0" w:color="auto"/>
            <w:left w:val="none" w:sz="0" w:space="0" w:color="auto"/>
            <w:bottom w:val="none" w:sz="0" w:space="0" w:color="auto"/>
            <w:right w:val="none" w:sz="0" w:space="0" w:color="auto"/>
          </w:divBdr>
        </w:div>
        <w:div w:id="552928448">
          <w:marLeft w:val="480"/>
          <w:marRight w:val="0"/>
          <w:marTop w:val="0"/>
          <w:marBottom w:val="0"/>
          <w:divBdr>
            <w:top w:val="none" w:sz="0" w:space="0" w:color="auto"/>
            <w:left w:val="none" w:sz="0" w:space="0" w:color="auto"/>
            <w:bottom w:val="none" w:sz="0" w:space="0" w:color="auto"/>
            <w:right w:val="none" w:sz="0" w:space="0" w:color="auto"/>
          </w:divBdr>
        </w:div>
        <w:div w:id="877813094">
          <w:marLeft w:val="480"/>
          <w:marRight w:val="0"/>
          <w:marTop w:val="0"/>
          <w:marBottom w:val="0"/>
          <w:divBdr>
            <w:top w:val="none" w:sz="0" w:space="0" w:color="auto"/>
            <w:left w:val="none" w:sz="0" w:space="0" w:color="auto"/>
            <w:bottom w:val="none" w:sz="0" w:space="0" w:color="auto"/>
            <w:right w:val="none" w:sz="0" w:space="0" w:color="auto"/>
          </w:divBdr>
        </w:div>
        <w:div w:id="200243429">
          <w:marLeft w:val="480"/>
          <w:marRight w:val="0"/>
          <w:marTop w:val="0"/>
          <w:marBottom w:val="0"/>
          <w:divBdr>
            <w:top w:val="none" w:sz="0" w:space="0" w:color="auto"/>
            <w:left w:val="none" w:sz="0" w:space="0" w:color="auto"/>
            <w:bottom w:val="none" w:sz="0" w:space="0" w:color="auto"/>
            <w:right w:val="none" w:sz="0" w:space="0" w:color="auto"/>
          </w:divBdr>
        </w:div>
        <w:div w:id="1465735067">
          <w:marLeft w:val="480"/>
          <w:marRight w:val="0"/>
          <w:marTop w:val="0"/>
          <w:marBottom w:val="0"/>
          <w:divBdr>
            <w:top w:val="none" w:sz="0" w:space="0" w:color="auto"/>
            <w:left w:val="none" w:sz="0" w:space="0" w:color="auto"/>
            <w:bottom w:val="none" w:sz="0" w:space="0" w:color="auto"/>
            <w:right w:val="none" w:sz="0" w:space="0" w:color="auto"/>
          </w:divBdr>
        </w:div>
        <w:div w:id="1405175964">
          <w:marLeft w:val="480"/>
          <w:marRight w:val="0"/>
          <w:marTop w:val="0"/>
          <w:marBottom w:val="0"/>
          <w:divBdr>
            <w:top w:val="none" w:sz="0" w:space="0" w:color="auto"/>
            <w:left w:val="none" w:sz="0" w:space="0" w:color="auto"/>
            <w:bottom w:val="none" w:sz="0" w:space="0" w:color="auto"/>
            <w:right w:val="none" w:sz="0" w:space="0" w:color="auto"/>
          </w:divBdr>
        </w:div>
        <w:div w:id="2124492287">
          <w:marLeft w:val="480"/>
          <w:marRight w:val="0"/>
          <w:marTop w:val="0"/>
          <w:marBottom w:val="0"/>
          <w:divBdr>
            <w:top w:val="none" w:sz="0" w:space="0" w:color="auto"/>
            <w:left w:val="none" w:sz="0" w:space="0" w:color="auto"/>
            <w:bottom w:val="none" w:sz="0" w:space="0" w:color="auto"/>
            <w:right w:val="none" w:sz="0" w:space="0" w:color="auto"/>
          </w:divBdr>
        </w:div>
        <w:div w:id="1120301051">
          <w:marLeft w:val="480"/>
          <w:marRight w:val="0"/>
          <w:marTop w:val="0"/>
          <w:marBottom w:val="0"/>
          <w:divBdr>
            <w:top w:val="none" w:sz="0" w:space="0" w:color="auto"/>
            <w:left w:val="none" w:sz="0" w:space="0" w:color="auto"/>
            <w:bottom w:val="none" w:sz="0" w:space="0" w:color="auto"/>
            <w:right w:val="none" w:sz="0" w:space="0" w:color="auto"/>
          </w:divBdr>
        </w:div>
        <w:div w:id="65425657">
          <w:marLeft w:val="480"/>
          <w:marRight w:val="0"/>
          <w:marTop w:val="0"/>
          <w:marBottom w:val="0"/>
          <w:divBdr>
            <w:top w:val="none" w:sz="0" w:space="0" w:color="auto"/>
            <w:left w:val="none" w:sz="0" w:space="0" w:color="auto"/>
            <w:bottom w:val="none" w:sz="0" w:space="0" w:color="auto"/>
            <w:right w:val="none" w:sz="0" w:space="0" w:color="auto"/>
          </w:divBdr>
        </w:div>
        <w:div w:id="506940463">
          <w:marLeft w:val="480"/>
          <w:marRight w:val="0"/>
          <w:marTop w:val="0"/>
          <w:marBottom w:val="0"/>
          <w:divBdr>
            <w:top w:val="none" w:sz="0" w:space="0" w:color="auto"/>
            <w:left w:val="none" w:sz="0" w:space="0" w:color="auto"/>
            <w:bottom w:val="none" w:sz="0" w:space="0" w:color="auto"/>
            <w:right w:val="none" w:sz="0" w:space="0" w:color="auto"/>
          </w:divBdr>
        </w:div>
        <w:div w:id="582490757">
          <w:marLeft w:val="480"/>
          <w:marRight w:val="0"/>
          <w:marTop w:val="0"/>
          <w:marBottom w:val="0"/>
          <w:divBdr>
            <w:top w:val="none" w:sz="0" w:space="0" w:color="auto"/>
            <w:left w:val="none" w:sz="0" w:space="0" w:color="auto"/>
            <w:bottom w:val="none" w:sz="0" w:space="0" w:color="auto"/>
            <w:right w:val="none" w:sz="0" w:space="0" w:color="auto"/>
          </w:divBdr>
        </w:div>
        <w:div w:id="249394159">
          <w:marLeft w:val="480"/>
          <w:marRight w:val="0"/>
          <w:marTop w:val="0"/>
          <w:marBottom w:val="0"/>
          <w:divBdr>
            <w:top w:val="none" w:sz="0" w:space="0" w:color="auto"/>
            <w:left w:val="none" w:sz="0" w:space="0" w:color="auto"/>
            <w:bottom w:val="none" w:sz="0" w:space="0" w:color="auto"/>
            <w:right w:val="none" w:sz="0" w:space="0" w:color="auto"/>
          </w:divBdr>
        </w:div>
        <w:div w:id="2000693697">
          <w:marLeft w:val="480"/>
          <w:marRight w:val="0"/>
          <w:marTop w:val="0"/>
          <w:marBottom w:val="0"/>
          <w:divBdr>
            <w:top w:val="none" w:sz="0" w:space="0" w:color="auto"/>
            <w:left w:val="none" w:sz="0" w:space="0" w:color="auto"/>
            <w:bottom w:val="none" w:sz="0" w:space="0" w:color="auto"/>
            <w:right w:val="none" w:sz="0" w:space="0" w:color="auto"/>
          </w:divBdr>
        </w:div>
        <w:div w:id="1452096146">
          <w:marLeft w:val="480"/>
          <w:marRight w:val="0"/>
          <w:marTop w:val="0"/>
          <w:marBottom w:val="0"/>
          <w:divBdr>
            <w:top w:val="none" w:sz="0" w:space="0" w:color="auto"/>
            <w:left w:val="none" w:sz="0" w:space="0" w:color="auto"/>
            <w:bottom w:val="none" w:sz="0" w:space="0" w:color="auto"/>
            <w:right w:val="none" w:sz="0" w:space="0" w:color="auto"/>
          </w:divBdr>
        </w:div>
        <w:div w:id="1850172498">
          <w:marLeft w:val="480"/>
          <w:marRight w:val="0"/>
          <w:marTop w:val="0"/>
          <w:marBottom w:val="0"/>
          <w:divBdr>
            <w:top w:val="none" w:sz="0" w:space="0" w:color="auto"/>
            <w:left w:val="none" w:sz="0" w:space="0" w:color="auto"/>
            <w:bottom w:val="none" w:sz="0" w:space="0" w:color="auto"/>
            <w:right w:val="none" w:sz="0" w:space="0" w:color="auto"/>
          </w:divBdr>
        </w:div>
        <w:div w:id="1658263774">
          <w:marLeft w:val="480"/>
          <w:marRight w:val="0"/>
          <w:marTop w:val="0"/>
          <w:marBottom w:val="0"/>
          <w:divBdr>
            <w:top w:val="none" w:sz="0" w:space="0" w:color="auto"/>
            <w:left w:val="none" w:sz="0" w:space="0" w:color="auto"/>
            <w:bottom w:val="none" w:sz="0" w:space="0" w:color="auto"/>
            <w:right w:val="none" w:sz="0" w:space="0" w:color="auto"/>
          </w:divBdr>
        </w:div>
        <w:div w:id="298927057">
          <w:marLeft w:val="480"/>
          <w:marRight w:val="0"/>
          <w:marTop w:val="0"/>
          <w:marBottom w:val="0"/>
          <w:divBdr>
            <w:top w:val="none" w:sz="0" w:space="0" w:color="auto"/>
            <w:left w:val="none" w:sz="0" w:space="0" w:color="auto"/>
            <w:bottom w:val="none" w:sz="0" w:space="0" w:color="auto"/>
            <w:right w:val="none" w:sz="0" w:space="0" w:color="auto"/>
          </w:divBdr>
        </w:div>
        <w:div w:id="631440864">
          <w:marLeft w:val="480"/>
          <w:marRight w:val="0"/>
          <w:marTop w:val="0"/>
          <w:marBottom w:val="0"/>
          <w:divBdr>
            <w:top w:val="none" w:sz="0" w:space="0" w:color="auto"/>
            <w:left w:val="none" w:sz="0" w:space="0" w:color="auto"/>
            <w:bottom w:val="none" w:sz="0" w:space="0" w:color="auto"/>
            <w:right w:val="none" w:sz="0" w:space="0" w:color="auto"/>
          </w:divBdr>
        </w:div>
        <w:div w:id="645818832">
          <w:marLeft w:val="480"/>
          <w:marRight w:val="0"/>
          <w:marTop w:val="0"/>
          <w:marBottom w:val="0"/>
          <w:divBdr>
            <w:top w:val="none" w:sz="0" w:space="0" w:color="auto"/>
            <w:left w:val="none" w:sz="0" w:space="0" w:color="auto"/>
            <w:bottom w:val="none" w:sz="0" w:space="0" w:color="auto"/>
            <w:right w:val="none" w:sz="0" w:space="0" w:color="auto"/>
          </w:divBdr>
        </w:div>
        <w:div w:id="911892639">
          <w:marLeft w:val="480"/>
          <w:marRight w:val="0"/>
          <w:marTop w:val="0"/>
          <w:marBottom w:val="0"/>
          <w:divBdr>
            <w:top w:val="none" w:sz="0" w:space="0" w:color="auto"/>
            <w:left w:val="none" w:sz="0" w:space="0" w:color="auto"/>
            <w:bottom w:val="none" w:sz="0" w:space="0" w:color="auto"/>
            <w:right w:val="none" w:sz="0" w:space="0" w:color="auto"/>
          </w:divBdr>
        </w:div>
        <w:div w:id="320081334">
          <w:marLeft w:val="480"/>
          <w:marRight w:val="0"/>
          <w:marTop w:val="0"/>
          <w:marBottom w:val="0"/>
          <w:divBdr>
            <w:top w:val="none" w:sz="0" w:space="0" w:color="auto"/>
            <w:left w:val="none" w:sz="0" w:space="0" w:color="auto"/>
            <w:bottom w:val="none" w:sz="0" w:space="0" w:color="auto"/>
            <w:right w:val="none" w:sz="0" w:space="0" w:color="auto"/>
          </w:divBdr>
        </w:div>
        <w:div w:id="1395425063">
          <w:marLeft w:val="480"/>
          <w:marRight w:val="0"/>
          <w:marTop w:val="0"/>
          <w:marBottom w:val="0"/>
          <w:divBdr>
            <w:top w:val="none" w:sz="0" w:space="0" w:color="auto"/>
            <w:left w:val="none" w:sz="0" w:space="0" w:color="auto"/>
            <w:bottom w:val="none" w:sz="0" w:space="0" w:color="auto"/>
            <w:right w:val="none" w:sz="0" w:space="0" w:color="auto"/>
          </w:divBdr>
        </w:div>
        <w:div w:id="2061711733">
          <w:marLeft w:val="480"/>
          <w:marRight w:val="0"/>
          <w:marTop w:val="0"/>
          <w:marBottom w:val="0"/>
          <w:divBdr>
            <w:top w:val="none" w:sz="0" w:space="0" w:color="auto"/>
            <w:left w:val="none" w:sz="0" w:space="0" w:color="auto"/>
            <w:bottom w:val="none" w:sz="0" w:space="0" w:color="auto"/>
            <w:right w:val="none" w:sz="0" w:space="0" w:color="auto"/>
          </w:divBdr>
        </w:div>
        <w:div w:id="1012292910">
          <w:marLeft w:val="480"/>
          <w:marRight w:val="0"/>
          <w:marTop w:val="0"/>
          <w:marBottom w:val="0"/>
          <w:divBdr>
            <w:top w:val="none" w:sz="0" w:space="0" w:color="auto"/>
            <w:left w:val="none" w:sz="0" w:space="0" w:color="auto"/>
            <w:bottom w:val="none" w:sz="0" w:space="0" w:color="auto"/>
            <w:right w:val="none" w:sz="0" w:space="0" w:color="auto"/>
          </w:divBdr>
        </w:div>
        <w:div w:id="399711362">
          <w:marLeft w:val="480"/>
          <w:marRight w:val="0"/>
          <w:marTop w:val="0"/>
          <w:marBottom w:val="0"/>
          <w:divBdr>
            <w:top w:val="none" w:sz="0" w:space="0" w:color="auto"/>
            <w:left w:val="none" w:sz="0" w:space="0" w:color="auto"/>
            <w:bottom w:val="none" w:sz="0" w:space="0" w:color="auto"/>
            <w:right w:val="none" w:sz="0" w:space="0" w:color="auto"/>
          </w:divBdr>
        </w:div>
        <w:div w:id="2116900847">
          <w:marLeft w:val="480"/>
          <w:marRight w:val="0"/>
          <w:marTop w:val="0"/>
          <w:marBottom w:val="0"/>
          <w:divBdr>
            <w:top w:val="none" w:sz="0" w:space="0" w:color="auto"/>
            <w:left w:val="none" w:sz="0" w:space="0" w:color="auto"/>
            <w:bottom w:val="none" w:sz="0" w:space="0" w:color="auto"/>
            <w:right w:val="none" w:sz="0" w:space="0" w:color="auto"/>
          </w:divBdr>
        </w:div>
        <w:div w:id="345903842">
          <w:marLeft w:val="480"/>
          <w:marRight w:val="0"/>
          <w:marTop w:val="0"/>
          <w:marBottom w:val="0"/>
          <w:divBdr>
            <w:top w:val="none" w:sz="0" w:space="0" w:color="auto"/>
            <w:left w:val="none" w:sz="0" w:space="0" w:color="auto"/>
            <w:bottom w:val="none" w:sz="0" w:space="0" w:color="auto"/>
            <w:right w:val="none" w:sz="0" w:space="0" w:color="auto"/>
          </w:divBdr>
        </w:div>
        <w:div w:id="354889676">
          <w:marLeft w:val="480"/>
          <w:marRight w:val="0"/>
          <w:marTop w:val="0"/>
          <w:marBottom w:val="0"/>
          <w:divBdr>
            <w:top w:val="none" w:sz="0" w:space="0" w:color="auto"/>
            <w:left w:val="none" w:sz="0" w:space="0" w:color="auto"/>
            <w:bottom w:val="none" w:sz="0" w:space="0" w:color="auto"/>
            <w:right w:val="none" w:sz="0" w:space="0" w:color="auto"/>
          </w:divBdr>
        </w:div>
        <w:div w:id="1417363522">
          <w:marLeft w:val="480"/>
          <w:marRight w:val="0"/>
          <w:marTop w:val="0"/>
          <w:marBottom w:val="0"/>
          <w:divBdr>
            <w:top w:val="none" w:sz="0" w:space="0" w:color="auto"/>
            <w:left w:val="none" w:sz="0" w:space="0" w:color="auto"/>
            <w:bottom w:val="none" w:sz="0" w:space="0" w:color="auto"/>
            <w:right w:val="none" w:sz="0" w:space="0" w:color="auto"/>
          </w:divBdr>
        </w:div>
        <w:div w:id="499272942">
          <w:marLeft w:val="480"/>
          <w:marRight w:val="0"/>
          <w:marTop w:val="0"/>
          <w:marBottom w:val="0"/>
          <w:divBdr>
            <w:top w:val="none" w:sz="0" w:space="0" w:color="auto"/>
            <w:left w:val="none" w:sz="0" w:space="0" w:color="auto"/>
            <w:bottom w:val="none" w:sz="0" w:space="0" w:color="auto"/>
            <w:right w:val="none" w:sz="0" w:space="0" w:color="auto"/>
          </w:divBdr>
        </w:div>
        <w:div w:id="526456087">
          <w:marLeft w:val="480"/>
          <w:marRight w:val="0"/>
          <w:marTop w:val="0"/>
          <w:marBottom w:val="0"/>
          <w:divBdr>
            <w:top w:val="none" w:sz="0" w:space="0" w:color="auto"/>
            <w:left w:val="none" w:sz="0" w:space="0" w:color="auto"/>
            <w:bottom w:val="none" w:sz="0" w:space="0" w:color="auto"/>
            <w:right w:val="none" w:sz="0" w:space="0" w:color="auto"/>
          </w:divBdr>
        </w:div>
        <w:div w:id="322322401">
          <w:marLeft w:val="480"/>
          <w:marRight w:val="0"/>
          <w:marTop w:val="0"/>
          <w:marBottom w:val="0"/>
          <w:divBdr>
            <w:top w:val="none" w:sz="0" w:space="0" w:color="auto"/>
            <w:left w:val="none" w:sz="0" w:space="0" w:color="auto"/>
            <w:bottom w:val="none" w:sz="0" w:space="0" w:color="auto"/>
            <w:right w:val="none" w:sz="0" w:space="0" w:color="auto"/>
          </w:divBdr>
        </w:div>
        <w:div w:id="1887835104">
          <w:marLeft w:val="480"/>
          <w:marRight w:val="0"/>
          <w:marTop w:val="0"/>
          <w:marBottom w:val="0"/>
          <w:divBdr>
            <w:top w:val="none" w:sz="0" w:space="0" w:color="auto"/>
            <w:left w:val="none" w:sz="0" w:space="0" w:color="auto"/>
            <w:bottom w:val="none" w:sz="0" w:space="0" w:color="auto"/>
            <w:right w:val="none" w:sz="0" w:space="0" w:color="auto"/>
          </w:divBdr>
        </w:div>
        <w:div w:id="570115504">
          <w:marLeft w:val="480"/>
          <w:marRight w:val="0"/>
          <w:marTop w:val="0"/>
          <w:marBottom w:val="0"/>
          <w:divBdr>
            <w:top w:val="none" w:sz="0" w:space="0" w:color="auto"/>
            <w:left w:val="none" w:sz="0" w:space="0" w:color="auto"/>
            <w:bottom w:val="none" w:sz="0" w:space="0" w:color="auto"/>
            <w:right w:val="none" w:sz="0" w:space="0" w:color="auto"/>
          </w:divBdr>
        </w:div>
        <w:div w:id="924220011">
          <w:marLeft w:val="480"/>
          <w:marRight w:val="0"/>
          <w:marTop w:val="0"/>
          <w:marBottom w:val="0"/>
          <w:divBdr>
            <w:top w:val="none" w:sz="0" w:space="0" w:color="auto"/>
            <w:left w:val="none" w:sz="0" w:space="0" w:color="auto"/>
            <w:bottom w:val="none" w:sz="0" w:space="0" w:color="auto"/>
            <w:right w:val="none" w:sz="0" w:space="0" w:color="auto"/>
          </w:divBdr>
        </w:div>
        <w:div w:id="1111822559">
          <w:marLeft w:val="480"/>
          <w:marRight w:val="0"/>
          <w:marTop w:val="0"/>
          <w:marBottom w:val="0"/>
          <w:divBdr>
            <w:top w:val="none" w:sz="0" w:space="0" w:color="auto"/>
            <w:left w:val="none" w:sz="0" w:space="0" w:color="auto"/>
            <w:bottom w:val="none" w:sz="0" w:space="0" w:color="auto"/>
            <w:right w:val="none" w:sz="0" w:space="0" w:color="auto"/>
          </w:divBdr>
        </w:div>
        <w:div w:id="357776733">
          <w:marLeft w:val="480"/>
          <w:marRight w:val="0"/>
          <w:marTop w:val="0"/>
          <w:marBottom w:val="0"/>
          <w:divBdr>
            <w:top w:val="none" w:sz="0" w:space="0" w:color="auto"/>
            <w:left w:val="none" w:sz="0" w:space="0" w:color="auto"/>
            <w:bottom w:val="none" w:sz="0" w:space="0" w:color="auto"/>
            <w:right w:val="none" w:sz="0" w:space="0" w:color="auto"/>
          </w:divBdr>
        </w:div>
        <w:div w:id="2118015718">
          <w:marLeft w:val="480"/>
          <w:marRight w:val="0"/>
          <w:marTop w:val="0"/>
          <w:marBottom w:val="0"/>
          <w:divBdr>
            <w:top w:val="none" w:sz="0" w:space="0" w:color="auto"/>
            <w:left w:val="none" w:sz="0" w:space="0" w:color="auto"/>
            <w:bottom w:val="none" w:sz="0" w:space="0" w:color="auto"/>
            <w:right w:val="none" w:sz="0" w:space="0" w:color="auto"/>
          </w:divBdr>
        </w:div>
        <w:div w:id="1009411410">
          <w:marLeft w:val="480"/>
          <w:marRight w:val="0"/>
          <w:marTop w:val="0"/>
          <w:marBottom w:val="0"/>
          <w:divBdr>
            <w:top w:val="none" w:sz="0" w:space="0" w:color="auto"/>
            <w:left w:val="none" w:sz="0" w:space="0" w:color="auto"/>
            <w:bottom w:val="none" w:sz="0" w:space="0" w:color="auto"/>
            <w:right w:val="none" w:sz="0" w:space="0" w:color="auto"/>
          </w:divBdr>
        </w:div>
        <w:div w:id="1418212548">
          <w:marLeft w:val="480"/>
          <w:marRight w:val="0"/>
          <w:marTop w:val="0"/>
          <w:marBottom w:val="0"/>
          <w:divBdr>
            <w:top w:val="none" w:sz="0" w:space="0" w:color="auto"/>
            <w:left w:val="none" w:sz="0" w:space="0" w:color="auto"/>
            <w:bottom w:val="none" w:sz="0" w:space="0" w:color="auto"/>
            <w:right w:val="none" w:sz="0" w:space="0" w:color="auto"/>
          </w:divBdr>
        </w:div>
        <w:div w:id="1382635598">
          <w:marLeft w:val="480"/>
          <w:marRight w:val="0"/>
          <w:marTop w:val="0"/>
          <w:marBottom w:val="0"/>
          <w:divBdr>
            <w:top w:val="none" w:sz="0" w:space="0" w:color="auto"/>
            <w:left w:val="none" w:sz="0" w:space="0" w:color="auto"/>
            <w:bottom w:val="none" w:sz="0" w:space="0" w:color="auto"/>
            <w:right w:val="none" w:sz="0" w:space="0" w:color="auto"/>
          </w:divBdr>
        </w:div>
        <w:div w:id="49884770">
          <w:marLeft w:val="480"/>
          <w:marRight w:val="0"/>
          <w:marTop w:val="0"/>
          <w:marBottom w:val="0"/>
          <w:divBdr>
            <w:top w:val="none" w:sz="0" w:space="0" w:color="auto"/>
            <w:left w:val="none" w:sz="0" w:space="0" w:color="auto"/>
            <w:bottom w:val="none" w:sz="0" w:space="0" w:color="auto"/>
            <w:right w:val="none" w:sz="0" w:space="0" w:color="auto"/>
          </w:divBdr>
        </w:div>
        <w:div w:id="732969281">
          <w:marLeft w:val="480"/>
          <w:marRight w:val="0"/>
          <w:marTop w:val="0"/>
          <w:marBottom w:val="0"/>
          <w:divBdr>
            <w:top w:val="none" w:sz="0" w:space="0" w:color="auto"/>
            <w:left w:val="none" w:sz="0" w:space="0" w:color="auto"/>
            <w:bottom w:val="none" w:sz="0" w:space="0" w:color="auto"/>
            <w:right w:val="none" w:sz="0" w:space="0" w:color="auto"/>
          </w:divBdr>
        </w:div>
        <w:div w:id="1934043465">
          <w:marLeft w:val="480"/>
          <w:marRight w:val="0"/>
          <w:marTop w:val="0"/>
          <w:marBottom w:val="0"/>
          <w:divBdr>
            <w:top w:val="none" w:sz="0" w:space="0" w:color="auto"/>
            <w:left w:val="none" w:sz="0" w:space="0" w:color="auto"/>
            <w:bottom w:val="none" w:sz="0" w:space="0" w:color="auto"/>
            <w:right w:val="none" w:sz="0" w:space="0" w:color="auto"/>
          </w:divBdr>
        </w:div>
        <w:div w:id="1800029077">
          <w:marLeft w:val="480"/>
          <w:marRight w:val="0"/>
          <w:marTop w:val="0"/>
          <w:marBottom w:val="0"/>
          <w:divBdr>
            <w:top w:val="none" w:sz="0" w:space="0" w:color="auto"/>
            <w:left w:val="none" w:sz="0" w:space="0" w:color="auto"/>
            <w:bottom w:val="none" w:sz="0" w:space="0" w:color="auto"/>
            <w:right w:val="none" w:sz="0" w:space="0" w:color="auto"/>
          </w:divBdr>
        </w:div>
        <w:div w:id="630593699">
          <w:marLeft w:val="480"/>
          <w:marRight w:val="0"/>
          <w:marTop w:val="0"/>
          <w:marBottom w:val="0"/>
          <w:divBdr>
            <w:top w:val="none" w:sz="0" w:space="0" w:color="auto"/>
            <w:left w:val="none" w:sz="0" w:space="0" w:color="auto"/>
            <w:bottom w:val="none" w:sz="0" w:space="0" w:color="auto"/>
            <w:right w:val="none" w:sz="0" w:space="0" w:color="auto"/>
          </w:divBdr>
        </w:div>
        <w:div w:id="1358652768">
          <w:marLeft w:val="480"/>
          <w:marRight w:val="0"/>
          <w:marTop w:val="0"/>
          <w:marBottom w:val="0"/>
          <w:divBdr>
            <w:top w:val="none" w:sz="0" w:space="0" w:color="auto"/>
            <w:left w:val="none" w:sz="0" w:space="0" w:color="auto"/>
            <w:bottom w:val="none" w:sz="0" w:space="0" w:color="auto"/>
            <w:right w:val="none" w:sz="0" w:space="0" w:color="auto"/>
          </w:divBdr>
        </w:div>
        <w:div w:id="476649162">
          <w:marLeft w:val="480"/>
          <w:marRight w:val="0"/>
          <w:marTop w:val="0"/>
          <w:marBottom w:val="0"/>
          <w:divBdr>
            <w:top w:val="none" w:sz="0" w:space="0" w:color="auto"/>
            <w:left w:val="none" w:sz="0" w:space="0" w:color="auto"/>
            <w:bottom w:val="none" w:sz="0" w:space="0" w:color="auto"/>
            <w:right w:val="none" w:sz="0" w:space="0" w:color="auto"/>
          </w:divBdr>
        </w:div>
        <w:div w:id="382215444">
          <w:marLeft w:val="480"/>
          <w:marRight w:val="0"/>
          <w:marTop w:val="0"/>
          <w:marBottom w:val="0"/>
          <w:divBdr>
            <w:top w:val="none" w:sz="0" w:space="0" w:color="auto"/>
            <w:left w:val="none" w:sz="0" w:space="0" w:color="auto"/>
            <w:bottom w:val="none" w:sz="0" w:space="0" w:color="auto"/>
            <w:right w:val="none" w:sz="0" w:space="0" w:color="auto"/>
          </w:divBdr>
        </w:div>
        <w:div w:id="506290104">
          <w:marLeft w:val="480"/>
          <w:marRight w:val="0"/>
          <w:marTop w:val="0"/>
          <w:marBottom w:val="0"/>
          <w:divBdr>
            <w:top w:val="none" w:sz="0" w:space="0" w:color="auto"/>
            <w:left w:val="none" w:sz="0" w:space="0" w:color="auto"/>
            <w:bottom w:val="none" w:sz="0" w:space="0" w:color="auto"/>
            <w:right w:val="none" w:sz="0" w:space="0" w:color="auto"/>
          </w:divBdr>
        </w:div>
        <w:div w:id="2009285032">
          <w:marLeft w:val="480"/>
          <w:marRight w:val="0"/>
          <w:marTop w:val="0"/>
          <w:marBottom w:val="0"/>
          <w:divBdr>
            <w:top w:val="none" w:sz="0" w:space="0" w:color="auto"/>
            <w:left w:val="none" w:sz="0" w:space="0" w:color="auto"/>
            <w:bottom w:val="none" w:sz="0" w:space="0" w:color="auto"/>
            <w:right w:val="none" w:sz="0" w:space="0" w:color="auto"/>
          </w:divBdr>
        </w:div>
        <w:div w:id="1369600730">
          <w:marLeft w:val="480"/>
          <w:marRight w:val="0"/>
          <w:marTop w:val="0"/>
          <w:marBottom w:val="0"/>
          <w:divBdr>
            <w:top w:val="none" w:sz="0" w:space="0" w:color="auto"/>
            <w:left w:val="none" w:sz="0" w:space="0" w:color="auto"/>
            <w:bottom w:val="none" w:sz="0" w:space="0" w:color="auto"/>
            <w:right w:val="none" w:sz="0" w:space="0" w:color="auto"/>
          </w:divBdr>
        </w:div>
        <w:div w:id="2060282037">
          <w:marLeft w:val="480"/>
          <w:marRight w:val="0"/>
          <w:marTop w:val="0"/>
          <w:marBottom w:val="0"/>
          <w:divBdr>
            <w:top w:val="none" w:sz="0" w:space="0" w:color="auto"/>
            <w:left w:val="none" w:sz="0" w:space="0" w:color="auto"/>
            <w:bottom w:val="none" w:sz="0" w:space="0" w:color="auto"/>
            <w:right w:val="none" w:sz="0" w:space="0" w:color="auto"/>
          </w:divBdr>
        </w:div>
        <w:div w:id="721952122">
          <w:marLeft w:val="480"/>
          <w:marRight w:val="0"/>
          <w:marTop w:val="0"/>
          <w:marBottom w:val="0"/>
          <w:divBdr>
            <w:top w:val="none" w:sz="0" w:space="0" w:color="auto"/>
            <w:left w:val="none" w:sz="0" w:space="0" w:color="auto"/>
            <w:bottom w:val="none" w:sz="0" w:space="0" w:color="auto"/>
            <w:right w:val="none" w:sz="0" w:space="0" w:color="auto"/>
          </w:divBdr>
        </w:div>
        <w:div w:id="1582447301">
          <w:marLeft w:val="480"/>
          <w:marRight w:val="0"/>
          <w:marTop w:val="0"/>
          <w:marBottom w:val="0"/>
          <w:divBdr>
            <w:top w:val="none" w:sz="0" w:space="0" w:color="auto"/>
            <w:left w:val="none" w:sz="0" w:space="0" w:color="auto"/>
            <w:bottom w:val="none" w:sz="0" w:space="0" w:color="auto"/>
            <w:right w:val="none" w:sz="0" w:space="0" w:color="auto"/>
          </w:divBdr>
        </w:div>
        <w:div w:id="1002851167">
          <w:marLeft w:val="480"/>
          <w:marRight w:val="0"/>
          <w:marTop w:val="0"/>
          <w:marBottom w:val="0"/>
          <w:divBdr>
            <w:top w:val="none" w:sz="0" w:space="0" w:color="auto"/>
            <w:left w:val="none" w:sz="0" w:space="0" w:color="auto"/>
            <w:bottom w:val="none" w:sz="0" w:space="0" w:color="auto"/>
            <w:right w:val="none" w:sz="0" w:space="0" w:color="auto"/>
          </w:divBdr>
        </w:div>
        <w:div w:id="1575436002">
          <w:marLeft w:val="480"/>
          <w:marRight w:val="0"/>
          <w:marTop w:val="0"/>
          <w:marBottom w:val="0"/>
          <w:divBdr>
            <w:top w:val="none" w:sz="0" w:space="0" w:color="auto"/>
            <w:left w:val="none" w:sz="0" w:space="0" w:color="auto"/>
            <w:bottom w:val="none" w:sz="0" w:space="0" w:color="auto"/>
            <w:right w:val="none" w:sz="0" w:space="0" w:color="auto"/>
          </w:divBdr>
        </w:div>
        <w:div w:id="1161241372">
          <w:marLeft w:val="480"/>
          <w:marRight w:val="0"/>
          <w:marTop w:val="0"/>
          <w:marBottom w:val="0"/>
          <w:divBdr>
            <w:top w:val="none" w:sz="0" w:space="0" w:color="auto"/>
            <w:left w:val="none" w:sz="0" w:space="0" w:color="auto"/>
            <w:bottom w:val="none" w:sz="0" w:space="0" w:color="auto"/>
            <w:right w:val="none" w:sz="0" w:space="0" w:color="auto"/>
          </w:divBdr>
        </w:div>
        <w:div w:id="786931">
          <w:marLeft w:val="480"/>
          <w:marRight w:val="0"/>
          <w:marTop w:val="0"/>
          <w:marBottom w:val="0"/>
          <w:divBdr>
            <w:top w:val="none" w:sz="0" w:space="0" w:color="auto"/>
            <w:left w:val="none" w:sz="0" w:space="0" w:color="auto"/>
            <w:bottom w:val="none" w:sz="0" w:space="0" w:color="auto"/>
            <w:right w:val="none" w:sz="0" w:space="0" w:color="auto"/>
          </w:divBdr>
        </w:div>
        <w:div w:id="183253207">
          <w:marLeft w:val="480"/>
          <w:marRight w:val="0"/>
          <w:marTop w:val="0"/>
          <w:marBottom w:val="0"/>
          <w:divBdr>
            <w:top w:val="none" w:sz="0" w:space="0" w:color="auto"/>
            <w:left w:val="none" w:sz="0" w:space="0" w:color="auto"/>
            <w:bottom w:val="none" w:sz="0" w:space="0" w:color="auto"/>
            <w:right w:val="none" w:sz="0" w:space="0" w:color="auto"/>
          </w:divBdr>
        </w:div>
        <w:div w:id="557908044">
          <w:marLeft w:val="480"/>
          <w:marRight w:val="0"/>
          <w:marTop w:val="0"/>
          <w:marBottom w:val="0"/>
          <w:divBdr>
            <w:top w:val="none" w:sz="0" w:space="0" w:color="auto"/>
            <w:left w:val="none" w:sz="0" w:space="0" w:color="auto"/>
            <w:bottom w:val="none" w:sz="0" w:space="0" w:color="auto"/>
            <w:right w:val="none" w:sz="0" w:space="0" w:color="auto"/>
          </w:divBdr>
        </w:div>
        <w:div w:id="1503352699">
          <w:marLeft w:val="480"/>
          <w:marRight w:val="0"/>
          <w:marTop w:val="0"/>
          <w:marBottom w:val="0"/>
          <w:divBdr>
            <w:top w:val="none" w:sz="0" w:space="0" w:color="auto"/>
            <w:left w:val="none" w:sz="0" w:space="0" w:color="auto"/>
            <w:bottom w:val="none" w:sz="0" w:space="0" w:color="auto"/>
            <w:right w:val="none" w:sz="0" w:space="0" w:color="auto"/>
          </w:divBdr>
        </w:div>
        <w:div w:id="1016923508">
          <w:marLeft w:val="480"/>
          <w:marRight w:val="0"/>
          <w:marTop w:val="0"/>
          <w:marBottom w:val="0"/>
          <w:divBdr>
            <w:top w:val="none" w:sz="0" w:space="0" w:color="auto"/>
            <w:left w:val="none" w:sz="0" w:space="0" w:color="auto"/>
            <w:bottom w:val="none" w:sz="0" w:space="0" w:color="auto"/>
            <w:right w:val="none" w:sz="0" w:space="0" w:color="auto"/>
          </w:divBdr>
        </w:div>
        <w:div w:id="515846350">
          <w:marLeft w:val="480"/>
          <w:marRight w:val="0"/>
          <w:marTop w:val="0"/>
          <w:marBottom w:val="0"/>
          <w:divBdr>
            <w:top w:val="none" w:sz="0" w:space="0" w:color="auto"/>
            <w:left w:val="none" w:sz="0" w:space="0" w:color="auto"/>
            <w:bottom w:val="none" w:sz="0" w:space="0" w:color="auto"/>
            <w:right w:val="none" w:sz="0" w:space="0" w:color="auto"/>
          </w:divBdr>
        </w:div>
        <w:div w:id="1561937681">
          <w:marLeft w:val="480"/>
          <w:marRight w:val="0"/>
          <w:marTop w:val="0"/>
          <w:marBottom w:val="0"/>
          <w:divBdr>
            <w:top w:val="none" w:sz="0" w:space="0" w:color="auto"/>
            <w:left w:val="none" w:sz="0" w:space="0" w:color="auto"/>
            <w:bottom w:val="none" w:sz="0" w:space="0" w:color="auto"/>
            <w:right w:val="none" w:sz="0" w:space="0" w:color="auto"/>
          </w:divBdr>
        </w:div>
        <w:div w:id="645208951">
          <w:marLeft w:val="480"/>
          <w:marRight w:val="0"/>
          <w:marTop w:val="0"/>
          <w:marBottom w:val="0"/>
          <w:divBdr>
            <w:top w:val="none" w:sz="0" w:space="0" w:color="auto"/>
            <w:left w:val="none" w:sz="0" w:space="0" w:color="auto"/>
            <w:bottom w:val="none" w:sz="0" w:space="0" w:color="auto"/>
            <w:right w:val="none" w:sz="0" w:space="0" w:color="auto"/>
          </w:divBdr>
        </w:div>
      </w:divsChild>
    </w:div>
    <w:div w:id="2146924280">
      <w:bodyDiv w:val="1"/>
      <w:marLeft w:val="0"/>
      <w:marRight w:val="0"/>
      <w:marTop w:val="0"/>
      <w:marBottom w:val="0"/>
      <w:divBdr>
        <w:top w:val="none" w:sz="0" w:space="0" w:color="auto"/>
        <w:left w:val="none" w:sz="0" w:space="0" w:color="auto"/>
        <w:bottom w:val="none" w:sz="0" w:space="0" w:color="auto"/>
        <w:right w:val="none" w:sz="0" w:space="0" w:color="auto"/>
      </w:divBdr>
      <w:divsChild>
        <w:div w:id="1408305319">
          <w:marLeft w:val="480"/>
          <w:marRight w:val="0"/>
          <w:marTop w:val="0"/>
          <w:marBottom w:val="0"/>
          <w:divBdr>
            <w:top w:val="none" w:sz="0" w:space="0" w:color="auto"/>
            <w:left w:val="none" w:sz="0" w:space="0" w:color="auto"/>
            <w:bottom w:val="none" w:sz="0" w:space="0" w:color="auto"/>
            <w:right w:val="none" w:sz="0" w:space="0" w:color="auto"/>
          </w:divBdr>
        </w:div>
        <w:div w:id="255139449">
          <w:marLeft w:val="480"/>
          <w:marRight w:val="0"/>
          <w:marTop w:val="0"/>
          <w:marBottom w:val="0"/>
          <w:divBdr>
            <w:top w:val="none" w:sz="0" w:space="0" w:color="auto"/>
            <w:left w:val="none" w:sz="0" w:space="0" w:color="auto"/>
            <w:bottom w:val="none" w:sz="0" w:space="0" w:color="auto"/>
            <w:right w:val="none" w:sz="0" w:space="0" w:color="auto"/>
          </w:divBdr>
        </w:div>
        <w:div w:id="848713292">
          <w:marLeft w:val="480"/>
          <w:marRight w:val="0"/>
          <w:marTop w:val="0"/>
          <w:marBottom w:val="0"/>
          <w:divBdr>
            <w:top w:val="none" w:sz="0" w:space="0" w:color="auto"/>
            <w:left w:val="none" w:sz="0" w:space="0" w:color="auto"/>
            <w:bottom w:val="none" w:sz="0" w:space="0" w:color="auto"/>
            <w:right w:val="none" w:sz="0" w:space="0" w:color="auto"/>
          </w:divBdr>
        </w:div>
        <w:div w:id="176888919">
          <w:marLeft w:val="480"/>
          <w:marRight w:val="0"/>
          <w:marTop w:val="0"/>
          <w:marBottom w:val="0"/>
          <w:divBdr>
            <w:top w:val="none" w:sz="0" w:space="0" w:color="auto"/>
            <w:left w:val="none" w:sz="0" w:space="0" w:color="auto"/>
            <w:bottom w:val="none" w:sz="0" w:space="0" w:color="auto"/>
            <w:right w:val="none" w:sz="0" w:space="0" w:color="auto"/>
          </w:divBdr>
        </w:div>
        <w:div w:id="1786070662">
          <w:marLeft w:val="480"/>
          <w:marRight w:val="0"/>
          <w:marTop w:val="0"/>
          <w:marBottom w:val="0"/>
          <w:divBdr>
            <w:top w:val="none" w:sz="0" w:space="0" w:color="auto"/>
            <w:left w:val="none" w:sz="0" w:space="0" w:color="auto"/>
            <w:bottom w:val="none" w:sz="0" w:space="0" w:color="auto"/>
            <w:right w:val="none" w:sz="0" w:space="0" w:color="auto"/>
          </w:divBdr>
        </w:div>
        <w:div w:id="260575861">
          <w:marLeft w:val="480"/>
          <w:marRight w:val="0"/>
          <w:marTop w:val="0"/>
          <w:marBottom w:val="0"/>
          <w:divBdr>
            <w:top w:val="none" w:sz="0" w:space="0" w:color="auto"/>
            <w:left w:val="none" w:sz="0" w:space="0" w:color="auto"/>
            <w:bottom w:val="none" w:sz="0" w:space="0" w:color="auto"/>
            <w:right w:val="none" w:sz="0" w:space="0" w:color="auto"/>
          </w:divBdr>
        </w:div>
        <w:div w:id="474104831">
          <w:marLeft w:val="480"/>
          <w:marRight w:val="0"/>
          <w:marTop w:val="0"/>
          <w:marBottom w:val="0"/>
          <w:divBdr>
            <w:top w:val="none" w:sz="0" w:space="0" w:color="auto"/>
            <w:left w:val="none" w:sz="0" w:space="0" w:color="auto"/>
            <w:bottom w:val="none" w:sz="0" w:space="0" w:color="auto"/>
            <w:right w:val="none" w:sz="0" w:space="0" w:color="auto"/>
          </w:divBdr>
        </w:div>
        <w:div w:id="1461223040">
          <w:marLeft w:val="480"/>
          <w:marRight w:val="0"/>
          <w:marTop w:val="0"/>
          <w:marBottom w:val="0"/>
          <w:divBdr>
            <w:top w:val="none" w:sz="0" w:space="0" w:color="auto"/>
            <w:left w:val="none" w:sz="0" w:space="0" w:color="auto"/>
            <w:bottom w:val="none" w:sz="0" w:space="0" w:color="auto"/>
            <w:right w:val="none" w:sz="0" w:space="0" w:color="auto"/>
          </w:divBdr>
        </w:div>
        <w:div w:id="672340941">
          <w:marLeft w:val="480"/>
          <w:marRight w:val="0"/>
          <w:marTop w:val="0"/>
          <w:marBottom w:val="0"/>
          <w:divBdr>
            <w:top w:val="none" w:sz="0" w:space="0" w:color="auto"/>
            <w:left w:val="none" w:sz="0" w:space="0" w:color="auto"/>
            <w:bottom w:val="none" w:sz="0" w:space="0" w:color="auto"/>
            <w:right w:val="none" w:sz="0" w:space="0" w:color="auto"/>
          </w:divBdr>
        </w:div>
        <w:div w:id="910770857">
          <w:marLeft w:val="480"/>
          <w:marRight w:val="0"/>
          <w:marTop w:val="0"/>
          <w:marBottom w:val="0"/>
          <w:divBdr>
            <w:top w:val="none" w:sz="0" w:space="0" w:color="auto"/>
            <w:left w:val="none" w:sz="0" w:space="0" w:color="auto"/>
            <w:bottom w:val="none" w:sz="0" w:space="0" w:color="auto"/>
            <w:right w:val="none" w:sz="0" w:space="0" w:color="auto"/>
          </w:divBdr>
        </w:div>
        <w:div w:id="957957133">
          <w:marLeft w:val="480"/>
          <w:marRight w:val="0"/>
          <w:marTop w:val="0"/>
          <w:marBottom w:val="0"/>
          <w:divBdr>
            <w:top w:val="none" w:sz="0" w:space="0" w:color="auto"/>
            <w:left w:val="none" w:sz="0" w:space="0" w:color="auto"/>
            <w:bottom w:val="none" w:sz="0" w:space="0" w:color="auto"/>
            <w:right w:val="none" w:sz="0" w:space="0" w:color="auto"/>
          </w:divBdr>
        </w:div>
        <w:div w:id="1794787149">
          <w:marLeft w:val="480"/>
          <w:marRight w:val="0"/>
          <w:marTop w:val="0"/>
          <w:marBottom w:val="0"/>
          <w:divBdr>
            <w:top w:val="none" w:sz="0" w:space="0" w:color="auto"/>
            <w:left w:val="none" w:sz="0" w:space="0" w:color="auto"/>
            <w:bottom w:val="none" w:sz="0" w:space="0" w:color="auto"/>
            <w:right w:val="none" w:sz="0" w:space="0" w:color="auto"/>
          </w:divBdr>
        </w:div>
        <w:div w:id="2031712476">
          <w:marLeft w:val="480"/>
          <w:marRight w:val="0"/>
          <w:marTop w:val="0"/>
          <w:marBottom w:val="0"/>
          <w:divBdr>
            <w:top w:val="none" w:sz="0" w:space="0" w:color="auto"/>
            <w:left w:val="none" w:sz="0" w:space="0" w:color="auto"/>
            <w:bottom w:val="none" w:sz="0" w:space="0" w:color="auto"/>
            <w:right w:val="none" w:sz="0" w:space="0" w:color="auto"/>
          </w:divBdr>
        </w:div>
        <w:div w:id="180512061">
          <w:marLeft w:val="480"/>
          <w:marRight w:val="0"/>
          <w:marTop w:val="0"/>
          <w:marBottom w:val="0"/>
          <w:divBdr>
            <w:top w:val="none" w:sz="0" w:space="0" w:color="auto"/>
            <w:left w:val="none" w:sz="0" w:space="0" w:color="auto"/>
            <w:bottom w:val="none" w:sz="0" w:space="0" w:color="auto"/>
            <w:right w:val="none" w:sz="0" w:space="0" w:color="auto"/>
          </w:divBdr>
        </w:div>
        <w:div w:id="476529941">
          <w:marLeft w:val="480"/>
          <w:marRight w:val="0"/>
          <w:marTop w:val="0"/>
          <w:marBottom w:val="0"/>
          <w:divBdr>
            <w:top w:val="none" w:sz="0" w:space="0" w:color="auto"/>
            <w:left w:val="none" w:sz="0" w:space="0" w:color="auto"/>
            <w:bottom w:val="none" w:sz="0" w:space="0" w:color="auto"/>
            <w:right w:val="none" w:sz="0" w:space="0" w:color="auto"/>
          </w:divBdr>
        </w:div>
        <w:div w:id="1134829155">
          <w:marLeft w:val="480"/>
          <w:marRight w:val="0"/>
          <w:marTop w:val="0"/>
          <w:marBottom w:val="0"/>
          <w:divBdr>
            <w:top w:val="none" w:sz="0" w:space="0" w:color="auto"/>
            <w:left w:val="none" w:sz="0" w:space="0" w:color="auto"/>
            <w:bottom w:val="none" w:sz="0" w:space="0" w:color="auto"/>
            <w:right w:val="none" w:sz="0" w:space="0" w:color="auto"/>
          </w:divBdr>
        </w:div>
        <w:div w:id="1095829760">
          <w:marLeft w:val="480"/>
          <w:marRight w:val="0"/>
          <w:marTop w:val="0"/>
          <w:marBottom w:val="0"/>
          <w:divBdr>
            <w:top w:val="none" w:sz="0" w:space="0" w:color="auto"/>
            <w:left w:val="none" w:sz="0" w:space="0" w:color="auto"/>
            <w:bottom w:val="none" w:sz="0" w:space="0" w:color="auto"/>
            <w:right w:val="none" w:sz="0" w:space="0" w:color="auto"/>
          </w:divBdr>
        </w:div>
        <w:div w:id="1616593265">
          <w:marLeft w:val="480"/>
          <w:marRight w:val="0"/>
          <w:marTop w:val="0"/>
          <w:marBottom w:val="0"/>
          <w:divBdr>
            <w:top w:val="none" w:sz="0" w:space="0" w:color="auto"/>
            <w:left w:val="none" w:sz="0" w:space="0" w:color="auto"/>
            <w:bottom w:val="none" w:sz="0" w:space="0" w:color="auto"/>
            <w:right w:val="none" w:sz="0" w:space="0" w:color="auto"/>
          </w:divBdr>
        </w:div>
        <w:div w:id="823471793">
          <w:marLeft w:val="480"/>
          <w:marRight w:val="0"/>
          <w:marTop w:val="0"/>
          <w:marBottom w:val="0"/>
          <w:divBdr>
            <w:top w:val="none" w:sz="0" w:space="0" w:color="auto"/>
            <w:left w:val="none" w:sz="0" w:space="0" w:color="auto"/>
            <w:bottom w:val="none" w:sz="0" w:space="0" w:color="auto"/>
            <w:right w:val="none" w:sz="0" w:space="0" w:color="auto"/>
          </w:divBdr>
        </w:div>
        <w:div w:id="174274550">
          <w:marLeft w:val="480"/>
          <w:marRight w:val="0"/>
          <w:marTop w:val="0"/>
          <w:marBottom w:val="0"/>
          <w:divBdr>
            <w:top w:val="none" w:sz="0" w:space="0" w:color="auto"/>
            <w:left w:val="none" w:sz="0" w:space="0" w:color="auto"/>
            <w:bottom w:val="none" w:sz="0" w:space="0" w:color="auto"/>
            <w:right w:val="none" w:sz="0" w:space="0" w:color="auto"/>
          </w:divBdr>
        </w:div>
        <w:div w:id="1137454063">
          <w:marLeft w:val="480"/>
          <w:marRight w:val="0"/>
          <w:marTop w:val="0"/>
          <w:marBottom w:val="0"/>
          <w:divBdr>
            <w:top w:val="none" w:sz="0" w:space="0" w:color="auto"/>
            <w:left w:val="none" w:sz="0" w:space="0" w:color="auto"/>
            <w:bottom w:val="none" w:sz="0" w:space="0" w:color="auto"/>
            <w:right w:val="none" w:sz="0" w:space="0" w:color="auto"/>
          </w:divBdr>
        </w:div>
        <w:div w:id="889920320">
          <w:marLeft w:val="480"/>
          <w:marRight w:val="0"/>
          <w:marTop w:val="0"/>
          <w:marBottom w:val="0"/>
          <w:divBdr>
            <w:top w:val="none" w:sz="0" w:space="0" w:color="auto"/>
            <w:left w:val="none" w:sz="0" w:space="0" w:color="auto"/>
            <w:bottom w:val="none" w:sz="0" w:space="0" w:color="auto"/>
            <w:right w:val="none" w:sz="0" w:space="0" w:color="auto"/>
          </w:divBdr>
        </w:div>
        <w:div w:id="918250527">
          <w:marLeft w:val="480"/>
          <w:marRight w:val="0"/>
          <w:marTop w:val="0"/>
          <w:marBottom w:val="0"/>
          <w:divBdr>
            <w:top w:val="none" w:sz="0" w:space="0" w:color="auto"/>
            <w:left w:val="none" w:sz="0" w:space="0" w:color="auto"/>
            <w:bottom w:val="none" w:sz="0" w:space="0" w:color="auto"/>
            <w:right w:val="none" w:sz="0" w:space="0" w:color="auto"/>
          </w:divBdr>
        </w:div>
        <w:div w:id="899755062">
          <w:marLeft w:val="480"/>
          <w:marRight w:val="0"/>
          <w:marTop w:val="0"/>
          <w:marBottom w:val="0"/>
          <w:divBdr>
            <w:top w:val="none" w:sz="0" w:space="0" w:color="auto"/>
            <w:left w:val="none" w:sz="0" w:space="0" w:color="auto"/>
            <w:bottom w:val="none" w:sz="0" w:space="0" w:color="auto"/>
            <w:right w:val="none" w:sz="0" w:space="0" w:color="auto"/>
          </w:divBdr>
        </w:div>
        <w:div w:id="94981061">
          <w:marLeft w:val="480"/>
          <w:marRight w:val="0"/>
          <w:marTop w:val="0"/>
          <w:marBottom w:val="0"/>
          <w:divBdr>
            <w:top w:val="none" w:sz="0" w:space="0" w:color="auto"/>
            <w:left w:val="none" w:sz="0" w:space="0" w:color="auto"/>
            <w:bottom w:val="none" w:sz="0" w:space="0" w:color="auto"/>
            <w:right w:val="none" w:sz="0" w:space="0" w:color="auto"/>
          </w:divBdr>
        </w:div>
        <w:div w:id="2145929669">
          <w:marLeft w:val="480"/>
          <w:marRight w:val="0"/>
          <w:marTop w:val="0"/>
          <w:marBottom w:val="0"/>
          <w:divBdr>
            <w:top w:val="none" w:sz="0" w:space="0" w:color="auto"/>
            <w:left w:val="none" w:sz="0" w:space="0" w:color="auto"/>
            <w:bottom w:val="none" w:sz="0" w:space="0" w:color="auto"/>
            <w:right w:val="none" w:sz="0" w:space="0" w:color="auto"/>
          </w:divBdr>
        </w:div>
        <w:div w:id="2051299972">
          <w:marLeft w:val="480"/>
          <w:marRight w:val="0"/>
          <w:marTop w:val="0"/>
          <w:marBottom w:val="0"/>
          <w:divBdr>
            <w:top w:val="none" w:sz="0" w:space="0" w:color="auto"/>
            <w:left w:val="none" w:sz="0" w:space="0" w:color="auto"/>
            <w:bottom w:val="none" w:sz="0" w:space="0" w:color="auto"/>
            <w:right w:val="none" w:sz="0" w:space="0" w:color="auto"/>
          </w:divBdr>
        </w:div>
        <w:div w:id="416941493">
          <w:marLeft w:val="480"/>
          <w:marRight w:val="0"/>
          <w:marTop w:val="0"/>
          <w:marBottom w:val="0"/>
          <w:divBdr>
            <w:top w:val="none" w:sz="0" w:space="0" w:color="auto"/>
            <w:left w:val="none" w:sz="0" w:space="0" w:color="auto"/>
            <w:bottom w:val="none" w:sz="0" w:space="0" w:color="auto"/>
            <w:right w:val="none" w:sz="0" w:space="0" w:color="auto"/>
          </w:divBdr>
        </w:div>
        <w:div w:id="965693897">
          <w:marLeft w:val="480"/>
          <w:marRight w:val="0"/>
          <w:marTop w:val="0"/>
          <w:marBottom w:val="0"/>
          <w:divBdr>
            <w:top w:val="none" w:sz="0" w:space="0" w:color="auto"/>
            <w:left w:val="none" w:sz="0" w:space="0" w:color="auto"/>
            <w:bottom w:val="none" w:sz="0" w:space="0" w:color="auto"/>
            <w:right w:val="none" w:sz="0" w:space="0" w:color="auto"/>
          </w:divBdr>
        </w:div>
        <w:div w:id="1008562041">
          <w:marLeft w:val="480"/>
          <w:marRight w:val="0"/>
          <w:marTop w:val="0"/>
          <w:marBottom w:val="0"/>
          <w:divBdr>
            <w:top w:val="none" w:sz="0" w:space="0" w:color="auto"/>
            <w:left w:val="none" w:sz="0" w:space="0" w:color="auto"/>
            <w:bottom w:val="none" w:sz="0" w:space="0" w:color="auto"/>
            <w:right w:val="none" w:sz="0" w:space="0" w:color="auto"/>
          </w:divBdr>
        </w:div>
        <w:div w:id="575213268">
          <w:marLeft w:val="480"/>
          <w:marRight w:val="0"/>
          <w:marTop w:val="0"/>
          <w:marBottom w:val="0"/>
          <w:divBdr>
            <w:top w:val="none" w:sz="0" w:space="0" w:color="auto"/>
            <w:left w:val="none" w:sz="0" w:space="0" w:color="auto"/>
            <w:bottom w:val="none" w:sz="0" w:space="0" w:color="auto"/>
            <w:right w:val="none" w:sz="0" w:space="0" w:color="auto"/>
          </w:divBdr>
        </w:div>
        <w:div w:id="658729922">
          <w:marLeft w:val="480"/>
          <w:marRight w:val="0"/>
          <w:marTop w:val="0"/>
          <w:marBottom w:val="0"/>
          <w:divBdr>
            <w:top w:val="none" w:sz="0" w:space="0" w:color="auto"/>
            <w:left w:val="none" w:sz="0" w:space="0" w:color="auto"/>
            <w:bottom w:val="none" w:sz="0" w:space="0" w:color="auto"/>
            <w:right w:val="none" w:sz="0" w:space="0" w:color="auto"/>
          </w:divBdr>
        </w:div>
        <w:div w:id="2023166436">
          <w:marLeft w:val="480"/>
          <w:marRight w:val="0"/>
          <w:marTop w:val="0"/>
          <w:marBottom w:val="0"/>
          <w:divBdr>
            <w:top w:val="none" w:sz="0" w:space="0" w:color="auto"/>
            <w:left w:val="none" w:sz="0" w:space="0" w:color="auto"/>
            <w:bottom w:val="none" w:sz="0" w:space="0" w:color="auto"/>
            <w:right w:val="none" w:sz="0" w:space="0" w:color="auto"/>
          </w:divBdr>
        </w:div>
        <w:div w:id="2056614154">
          <w:marLeft w:val="480"/>
          <w:marRight w:val="0"/>
          <w:marTop w:val="0"/>
          <w:marBottom w:val="0"/>
          <w:divBdr>
            <w:top w:val="none" w:sz="0" w:space="0" w:color="auto"/>
            <w:left w:val="none" w:sz="0" w:space="0" w:color="auto"/>
            <w:bottom w:val="none" w:sz="0" w:space="0" w:color="auto"/>
            <w:right w:val="none" w:sz="0" w:space="0" w:color="auto"/>
          </w:divBdr>
        </w:div>
        <w:div w:id="1233733125">
          <w:marLeft w:val="480"/>
          <w:marRight w:val="0"/>
          <w:marTop w:val="0"/>
          <w:marBottom w:val="0"/>
          <w:divBdr>
            <w:top w:val="none" w:sz="0" w:space="0" w:color="auto"/>
            <w:left w:val="none" w:sz="0" w:space="0" w:color="auto"/>
            <w:bottom w:val="none" w:sz="0" w:space="0" w:color="auto"/>
            <w:right w:val="none" w:sz="0" w:space="0" w:color="auto"/>
          </w:divBdr>
        </w:div>
        <w:div w:id="1754662962">
          <w:marLeft w:val="480"/>
          <w:marRight w:val="0"/>
          <w:marTop w:val="0"/>
          <w:marBottom w:val="0"/>
          <w:divBdr>
            <w:top w:val="none" w:sz="0" w:space="0" w:color="auto"/>
            <w:left w:val="none" w:sz="0" w:space="0" w:color="auto"/>
            <w:bottom w:val="none" w:sz="0" w:space="0" w:color="auto"/>
            <w:right w:val="none" w:sz="0" w:space="0" w:color="auto"/>
          </w:divBdr>
        </w:div>
        <w:div w:id="494885540">
          <w:marLeft w:val="480"/>
          <w:marRight w:val="0"/>
          <w:marTop w:val="0"/>
          <w:marBottom w:val="0"/>
          <w:divBdr>
            <w:top w:val="none" w:sz="0" w:space="0" w:color="auto"/>
            <w:left w:val="none" w:sz="0" w:space="0" w:color="auto"/>
            <w:bottom w:val="none" w:sz="0" w:space="0" w:color="auto"/>
            <w:right w:val="none" w:sz="0" w:space="0" w:color="auto"/>
          </w:divBdr>
        </w:div>
        <w:div w:id="1876573425">
          <w:marLeft w:val="480"/>
          <w:marRight w:val="0"/>
          <w:marTop w:val="0"/>
          <w:marBottom w:val="0"/>
          <w:divBdr>
            <w:top w:val="none" w:sz="0" w:space="0" w:color="auto"/>
            <w:left w:val="none" w:sz="0" w:space="0" w:color="auto"/>
            <w:bottom w:val="none" w:sz="0" w:space="0" w:color="auto"/>
            <w:right w:val="none" w:sz="0" w:space="0" w:color="auto"/>
          </w:divBdr>
        </w:div>
        <w:div w:id="1915118997">
          <w:marLeft w:val="480"/>
          <w:marRight w:val="0"/>
          <w:marTop w:val="0"/>
          <w:marBottom w:val="0"/>
          <w:divBdr>
            <w:top w:val="none" w:sz="0" w:space="0" w:color="auto"/>
            <w:left w:val="none" w:sz="0" w:space="0" w:color="auto"/>
            <w:bottom w:val="none" w:sz="0" w:space="0" w:color="auto"/>
            <w:right w:val="none" w:sz="0" w:space="0" w:color="auto"/>
          </w:divBdr>
        </w:div>
        <w:div w:id="1941446136">
          <w:marLeft w:val="480"/>
          <w:marRight w:val="0"/>
          <w:marTop w:val="0"/>
          <w:marBottom w:val="0"/>
          <w:divBdr>
            <w:top w:val="none" w:sz="0" w:space="0" w:color="auto"/>
            <w:left w:val="none" w:sz="0" w:space="0" w:color="auto"/>
            <w:bottom w:val="none" w:sz="0" w:space="0" w:color="auto"/>
            <w:right w:val="none" w:sz="0" w:space="0" w:color="auto"/>
          </w:divBdr>
        </w:div>
        <w:div w:id="1037314029">
          <w:marLeft w:val="480"/>
          <w:marRight w:val="0"/>
          <w:marTop w:val="0"/>
          <w:marBottom w:val="0"/>
          <w:divBdr>
            <w:top w:val="none" w:sz="0" w:space="0" w:color="auto"/>
            <w:left w:val="none" w:sz="0" w:space="0" w:color="auto"/>
            <w:bottom w:val="none" w:sz="0" w:space="0" w:color="auto"/>
            <w:right w:val="none" w:sz="0" w:space="0" w:color="auto"/>
          </w:divBdr>
        </w:div>
        <w:div w:id="1734698999">
          <w:marLeft w:val="480"/>
          <w:marRight w:val="0"/>
          <w:marTop w:val="0"/>
          <w:marBottom w:val="0"/>
          <w:divBdr>
            <w:top w:val="none" w:sz="0" w:space="0" w:color="auto"/>
            <w:left w:val="none" w:sz="0" w:space="0" w:color="auto"/>
            <w:bottom w:val="none" w:sz="0" w:space="0" w:color="auto"/>
            <w:right w:val="none" w:sz="0" w:space="0" w:color="auto"/>
          </w:divBdr>
        </w:div>
        <w:div w:id="565459491">
          <w:marLeft w:val="480"/>
          <w:marRight w:val="0"/>
          <w:marTop w:val="0"/>
          <w:marBottom w:val="0"/>
          <w:divBdr>
            <w:top w:val="none" w:sz="0" w:space="0" w:color="auto"/>
            <w:left w:val="none" w:sz="0" w:space="0" w:color="auto"/>
            <w:bottom w:val="none" w:sz="0" w:space="0" w:color="auto"/>
            <w:right w:val="none" w:sz="0" w:space="0" w:color="auto"/>
          </w:divBdr>
        </w:div>
        <w:div w:id="1540319501">
          <w:marLeft w:val="480"/>
          <w:marRight w:val="0"/>
          <w:marTop w:val="0"/>
          <w:marBottom w:val="0"/>
          <w:divBdr>
            <w:top w:val="none" w:sz="0" w:space="0" w:color="auto"/>
            <w:left w:val="none" w:sz="0" w:space="0" w:color="auto"/>
            <w:bottom w:val="none" w:sz="0" w:space="0" w:color="auto"/>
            <w:right w:val="none" w:sz="0" w:space="0" w:color="auto"/>
          </w:divBdr>
        </w:div>
        <w:div w:id="1028681594">
          <w:marLeft w:val="480"/>
          <w:marRight w:val="0"/>
          <w:marTop w:val="0"/>
          <w:marBottom w:val="0"/>
          <w:divBdr>
            <w:top w:val="none" w:sz="0" w:space="0" w:color="auto"/>
            <w:left w:val="none" w:sz="0" w:space="0" w:color="auto"/>
            <w:bottom w:val="none" w:sz="0" w:space="0" w:color="auto"/>
            <w:right w:val="none" w:sz="0" w:space="0" w:color="auto"/>
          </w:divBdr>
        </w:div>
        <w:div w:id="775178070">
          <w:marLeft w:val="480"/>
          <w:marRight w:val="0"/>
          <w:marTop w:val="0"/>
          <w:marBottom w:val="0"/>
          <w:divBdr>
            <w:top w:val="none" w:sz="0" w:space="0" w:color="auto"/>
            <w:left w:val="none" w:sz="0" w:space="0" w:color="auto"/>
            <w:bottom w:val="none" w:sz="0" w:space="0" w:color="auto"/>
            <w:right w:val="none" w:sz="0" w:space="0" w:color="auto"/>
          </w:divBdr>
        </w:div>
        <w:div w:id="549727710">
          <w:marLeft w:val="480"/>
          <w:marRight w:val="0"/>
          <w:marTop w:val="0"/>
          <w:marBottom w:val="0"/>
          <w:divBdr>
            <w:top w:val="none" w:sz="0" w:space="0" w:color="auto"/>
            <w:left w:val="none" w:sz="0" w:space="0" w:color="auto"/>
            <w:bottom w:val="none" w:sz="0" w:space="0" w:color="auto"/>
            <w:right w:val="none" w:sz="0" w:space="0" w:color="auto"/>
          </w:divBdr>
        </w:div>
        <w:div w:id="776949214">
          <w:marLeft w:val="480"/>
          <w:marRight w:val="0"/>
          <w:marTop w:val="0"/>
          <w:marBottom w:val="0"/>
          <w:divBdr>
            <w:top w:val="none" w:sz="0" w:space="0" w:color="auto"/>
            <w:left w:val="none" w:sz="0" w:space="0" w:color="auto"/>
            <w:bottom w:val="none" w:sz="0" w:space="0" w:color="auto"/>
            <w:right w:val="none" w:sz="0" w:space="0" w:color="auto"/>
          </w:divBdr>
        </w:div>
        <w:div w:id="1553036278">
          <w:marLeft w:val="480"/>
          <w:marRight w:val="0"/>
          <w:marTop w:val="0"/>
          <w:marBottom w:val="0"/>
          <w:divBdr>
            <w:top w:val="none" w:sz="0" w:space="0" w:color="auto"/>
            <w:left w:val="none" w:sz="0" w:space="0" w:color="auto"/>
            <w:bottom w:val="none" w:sz="0" w:space="0" w:color="auto"/>
            <w:right w:val="none" w:sz="0" w:space="0" w:color="auto"/>
          </w:divBdr>
        </w:div>
        <w:div w:id="1720543849">
          <w:marLeft w:val="480"/>
          <w:marRight w:val="0"/>
          <w:marTop w:val="0"/>
          <w:marBottom w:val="0"/>
          <w:divBdr>
            <w:top w:val="none" w:sz="0" w:space="0" w:color="auto"/>
            <w:left w:val="none" w:sz="0" w:space="0" w:color="auto"/>
            <w:bottom w:val="none" w:sz="0" w:space="0" w:color="auto"/>
            <w:right w:val="none" w:sz="0" w:space="0" w:color="auto"/>
          </w:divBdr>
        </w:div>
        <w:div w:id="37317311">
          <w:marLeft w:val="480"/>
          <w:marRight w:val="0"/>
          <w:marTop w:val="0"/>
          <w:marBottom w:val="0"/>
          <w:divBdr>
            <w:top w:val="none" w:sz="0" w:space="0" w:color="auto"/>
            <w:left w:val="none" w:sz="0" w:space="0" w:color="auto"/>
            <w:bottom w:val="none" w:sz="0" w:space="0" w:color="auto"/>
            <w:right w:val="none" w:sz="0" w:space="0" w:color="auto"/>
          </w:divBdr>
        </w:div>
        <w:div w:id="1497719823">
          <w:marLeft w:val="480"/>
          <w:marRight w:val="0"/>
          <w:marTop w:val="0"/>
          <w:marBottom w:val="0"/>
          <w:divBdr>
            <w:top w:val="none" w:sz="0" w:space="0" w:color="auto"/>
            <w:left w:val="none" w:sz="0" w:space="0" w:color="auto"/>
            <w:bottom w:val="none" w:sz="0" w:space="0" w:color="auto"/>
            <w:right w:val="none" w:sz="0" w:space="0" w:color="auto"/>
          </w:divBdr>
        </w:div>
        <w:div w:id="1067847583">
          <w:marLeft w:val="480"/>
          <w:marRight w:val="0"/>
          <w:marTop w:val="0"/>
          <w:marBottom w:val="0"/>
          <w:divBdr>
            <w:top w:val="none" w:sz="0" w:space="0" w:color="auto"/>
            <w:left w:val="none" w:sz="0" w:space="0" w:color="auto"/>
            <w:bottom w:val="none" w:sz="0" w:space="0" w:color="auto"/>
            <w:right w:val="none" w:sz="0" w:space="0" w:color="auto"/>
          </w:divBdr>
        </w:div>
        <w:div w:id="2104450855">
          <w:marLeft w:val="480"/>
          <w:marRight w:val="0"/>
          <w:marTop w:val="0"/>
          <w:marBottom w:val="0"/>
          <w:divBdr>
            <w:top w:val="none" w:sz="0" w:space="0" w:color="auto"/>
            <w:left w:val="none" w:sz="0" w:space="0" w:color="auto"/>
            <w:bottom w:val="none" w:sz="0" w:space="0" w:color="auto"/>
            <w:right w:val="none" w:sz="0" w:space="0" w:color="auto"/>
          </w:divBdr>
        </w:div>
        <w:div w:id="1379861444">
          <w:marLeft w:val="480"/>
          <w:marRight w:val="0"/>
          <w:marTop w:val="0"/>
          <w:marBottom w:val="0"/>
          <w:divBdr>
            <w:top w:val="none" w:sz="0" w:space="0" w:color="auto"/>
            <w:left w:val="none" w:sz="0" w:space="0" w:color="auto"/>
            <w:bottom w:val="none" w:sz="0" w:space="0" w:color="auto"/>
            <w:right w:val="none" w:sz="0" w:space="0" w:color="auto"/>
          </w:divBdr>
        </w:div>
        <w:div w:id="215240939">
          <w:marLeft w:val="480"/>
          <w:marRight w:val="0"/>
          <w:marTop w:val="0"/>
          <w:marBottom w:val="0"/>
          <w:divBdr>
            <w:top w:val="none" w:sz="0" w:space="0" w:color="auto"/>
            <w:left w:val="none" w:sz="0" w:space="0" w:color="auto"/>
            <w:bottom w:val="none" w:sz="0" w:space="0" w:color="auto"/>
            <w:right w:val="none" w:sz="0" w:space="0" w:color="auto"/>
          </w:divBdr>
        </w:div>
        <w:div w:id="1009478675">
          <w:marLeft w:val="480"/>
          <w:marRight w:val="0"/>
          <w:marTop w:val="0"/>
          <w:marBottom w:val="0"/>
          <w:divBdr>
            <w:top w:val="none" w:sz="0" w:space="0" w:color="auto"/>
            <w:left w:val="none" w:sz="0" w:space="0" w:color="auto"/>
            <w:bottom w:val="none" w:sz="0" w:space="0" w:color="auto"/>
            <w:right w:val="none" w:sz="0" w:space="0" w:color="auto"/>
          </w:divBdr>
        </w:div>
        <w:div w:id="510530961">
          <w:marLeft w:val="480"/>
          <w:marRight w:val="0"/>
          <w:marTop w:val="0"/>
          <w:marBottom w:val="0"/>
          <w:divBdr>
            <w:top w:val="none" w:sz="0" w:space="0" w:color="auto"/>
            <w:left w:val="none" w:sz="0" w:space="0" w:color="auto"/>
            <w:bottom w:val="none" w:sz="0" w:space="0" w:color="auto"/>
            <w:right w:val="none" w:sz="0" w:space="0" w:color="auto"/>
          </w:divBdr>
        </w:div>
        <w:div w:id="1260872459">
          <w:marLeft w:val="480"/>
          <w:marRight w:val="0"/>
          <w:marTop w:val="0"/>
          <w:marBottom w:val="0"/>
          <w:divBdr>
            <w:top w:val="none" w:sz="0" w:space="0" w:color="auto"/>
            <w:left w:val="none" w:sz="0" w:space="0" w:color="auto"/>
            <w:bottom w:val="none" w:sz="0" w:space="0" w:color="auto"/>
            <w:right w:val="none" w:sz="0" w:space="0" w:color="auto"/>
          </w:divBdr>
        </w:div>
        <w:div w:id="591011116">
          <w:marLeft w:val="480"/>
          <w:marRight w:val="0"/>
          <w:marTop w:val="0"/>
          <w:marBottom w:val="0"/>
          <w:divBdr>
            <w:top w:val="none" w:sz="0" w:space="0" w:color="auto"/>
            <w:left w:val="none" w:sz="0" w:space="0" w:color="auto"/>
            <w:bottom w:val="none" w:sz="0" w:space="0" w:color="auto"/>
            <w:right w:val="none" w:sz="0" w:space="0" w:color="auto"/>
          </w:divBdr>
        </w:div>
        <w:div w:id="488718564">
          <w:marLeft w:val="480"/>
          <w:marRight w:val="0"/>
          <w:marTop w:val="0"/>
          <w:marBottom w:val="0"/>
          <w:divBdr>
            <w:top w:val="none" w:sz="0" w:space="0" w:color="auto"/>
            <w:left w:val="none" w:sz="0" w:space="0" w:color="auto"/>
            <w:bottom w:val="none" w:sz="0" w:space="0" w:color="auto"/>
            <w:right w:val="none" w:sz="0" w:space="0" w:color="auto"/>
          </w:divBdr>
        </w:div>
        <w:div w:id="937954746">
          <w:marLeft w:val="480"/>
          <w:marRight w:val="0"/>
          <w:marTop w:val="0"/>
          <w:marBottom w:val="0"/>
          <w:divBdr>
            <w:top w:val="none" w:sz="0" w:space="0" w:color="auto"/>
            <w:left w:val="none" w:sz="0" w:space="0" w:color="auto"/>
            <w:bottom w:val="none" w:sz="0" w:space="0" w:color="auto"/>
            <w:right w:val="none" w:sz="0" w:space="0" w:color="auto"/>
          </w:divBdr>
        </w:div>
        <w:div w:id="2032610865">
          <w:marLeft w:val="480"/>
          <w:marRight w:val="0"/>
          <w:marTop w:val="0"/>
          <w:marBottom w:val="0"/>
          <w:divBdr>
            <w:top w:val="none" w:sz="0" w:space="0" w:color="auto"/>
            <w:left w:val="none" w:sz="0" w:space="0" w:color="auto"/>
            <w:bottom w:val="none" w:sz="0" w:space="0" w:color="auto"/>
            <w:right w:val="none" w:sz="0" w:space="0" w:color="auto"/>
          </w:divBdr>
        </w:div>
        <w:div w:id="132255865">
          <w:marLeft w:val="480"/>
          <w:marRight w:val="0"/>
          <w:marTop w:val="0"/>
          <w:marBottom w:val="0"/>
          <w:divBdr>
            <w:top w:val="none" w:sz="0" w:space="0" w:color="auto"/>
            <w:left w:val="none" w:sz="0" w:space="0" w:color="auto"/>
            <w:bottom w:val="none" w:sz="0" w:space="0" w:color="auto"/>
            <w:right w:val="none" w:sz="0" w:space="0" w:color="auto"/>
          </w:divBdr>
        </w:div>
        <w:div w:id="807167200">
          <w:marLeft w:val="480"/>
          <w:marRight w:val="0"/>
          <w:marTop w:val="0"/>
          <w:marBottom w:val="0"/>
          <w:divBdr>
            <w:top w:val="none" w:sz="0" w:space="0" w:color="auto"/>
            <w:left w:val="none" w:sz="0" w:space="0" w:color="auto"/>
            <w:bottom w:val="none" w:sz="0" w:space="0" w:color="auto"/>
            <w:right w:val="none" w:sz="0" w:space="0" w:color="auto"/>
          </w:divBdr>
        </w:div>
        <w:div w:id="1044907062">
          <w:marLeft w:val="480"/>
          <w:marRight w:val="0"/>
          <w:marTop w:val="0"/>
          <w:marBottom w:val="0"/>
          <w:divBdr>
            <w:top w:val="none" w:sz="0" w:space="0" w:color="auto"/>
            <w:left w:val="none" w:sz="0" w:space="0" w:color="auto"/>
            <w:bottom w:val="none" w:sz="0" w:space="0" w:color="auto"/>
            <w:right w:val="none" w:sz="0" w:space="0" w:color="auto"/>
          </w:divBdr>
        </w:div>
        <w:div w:id="637147302">
          <w:marLeft w:val="480"/>
          <w:marRight w:val="0"/>
          <w:marTop w:val="0"/>
          <w:marBottom w:val="0"/>
          <w:divBdr>
            <w:top w:val="none" w:sz="0" w:space="0" w:color="auto"/>
            <w:left w:val="none" w:sz="0" w:space="0" w:color="auto"/>
            <w:bottom w:val="none" w:sz="0" w:space="0" w:color="auto"/>
            <w:right w:val="none" w:sz="0" w:space="0" w:color="auto"/>
          </w:divBdr>
        </w:div>
        <w:div w:id="899824001">
          <w:marLeft w:val="480"/>
          <w:marRight w:val="0"/>
          <w:marTop w:val="0"/>
          <w:marBottom w:val="0"/>
          <w:divBdr>
            <w:top w:val="none" w:sz="0" w:space="0" w:color="auto"/>
            <w:left w:val="none" w:sz="0" w:space="0" w:color="auto"/>
            <w:bottom w:val="none" w:sz="0" w:space="0" w:color="auto"/>
            <w:right w:val="none" w:sz="0" w:space="0" w:color="auto"/>
          </w:divBdr>
        </w:div>
        <w:div w:id="1904831907">
          <w:marLeft w:val="480"/>
          <w:marRight w:val="0"/>
          <w:marTop w:val="0"/>
          <w:marBottom w:val="0"/>
          <w:divBdr>
            <w:top w:val="none" w:sz="0" w:space="0" w:color="auto"/>
            <w:left w:val="none" w:sz="0" w:space="0" w:color="auto"/>
            <w:bottom w:val="none" w:sz="0" w:space="0" w:color="auto"/>
            <w:right w:val="none" w:sz="0" w:space="0" w:color="auto"/>
          </w:divBdr>
        </w:div>
        <w:div w:id="604458313">
          <w:marLeft w:val="480"/>
          <w:marRight w:val="0"/>
          <w:marTop w:val="0"/>
          <w:marBottom w:val="0"/>
          <w:divBdr>
            <w:top w:val="none" w:sz="0" w:space="0" w:color="auto"/>
            <w:left w:val="none" w:sz="0" w:space="0" w:color="auto"/>
            <w:bottom w:val="none" w:sz="0" w:space="0" w:color="auto"/>
            <w:right w:val="none" w:sz="0" w:space="0" w:color="auto"/>
          </w:divBdr>
        </w:div>
        <w:div w:id="856582156">
          <w:marLeft w:val="480"/>
          <w:marRight w:val="0"/>
          <w:marTop w:val="0"/>
          <w:marBottom w:val="0"/>
          <w:divBdr>
            <w:top w:val="none" w:sz="0" w:space="0" w:color="auto"/>
            <w:left w:val="none" w:sz="0" w:space="0" w:color="auto"/>
            <w:bottom w:val="none" w:sz="0" w:space="0" w:color="auto"/>
            <w:right w:val="none" w:sz="0" w:space="0" w:color="auto"/>
          </w:divBdr>
        </w:div>
        <w:div w:id="1493914853">
          <w:marLeft w:val="480"/>
          <w:marRight w:val="0"/>
          <w:marTop w:val="0"/>
          <w:marBottom w:val="0"/>
          <w:divBdr>
            <w:top w:val="none" w:sz="0" w:space="0" w:color="auto"/>
            <w:left w:val="none" w:sz="0" w:space="0" w:color="auto"/>
            <w:bottom w:val="none" w:sz="0" w:space="0" w:color="auto"/>
            <w:right w:val="none" w:sz="0" w:space="0" w:color="auto"/>
          </w:divBdr>
        </w:div>
        <w:div w:id="249125740">
          <w:marLeft w:val="480"/>
          <w:marRight w:val="0"/>
          <w:marTop w:val="0"/>
          <w:marBottom w:val="0"/>
          <w:divBdr>
            <w:top w:val="none" w:sz="0" w:space="0" w:color="auto"/>
            <w:left w:val="none" w:sz="0" w:space="0" w:color="auto"/>
            <w:bottom w:val="none" w:sz="0" w:space="0" w:color="auto"/>
            <w:right w:val="none" w:sz="0" w:space="0" w:color="auto"/>
          </w:divBdr>
        </w:div>
        <w:div w:id="573857208">
          <w:marLeft w:val="480"/>
          <w:marRight w:val="0"/>
          <w:marTop w:val="0"/>
          <w:marBottom w:val="0"/>
          <w:divBdr>
            <w:top w:val="none" w:sz="0" w:space="0" w:color="auto"/>
            <w:left w:val="none" w:sz="0" w:space="0" w:color="auto"/>
            <w:bottom w:val="none" w:sz="0" w:space="0" w:color="auto"/>
            <w:right w:val="none" w:sz="0" w:space="0" w:color="auto"/>
          </w:divBdr>
        </w:div>
      </w:divsChild>
    </w:div>
    <w:div w:id="21473132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ustomXml" Target="ink/ink1.xml"/><Relationship Id="rId18" Type="http://schemas.openxmlformats.org/officeDocument/2006/relationships/image" Target="media/image5.jpeg"/><Relationship Id="rId26"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2.jpe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1.jpeg"/><Relationship Id="rId5" Type="http://schemas.openxmlformats.org/officeDocument/2006/relationships/numbering" Target="numbering.xml"/><Relationship Id="rId15" Type="http://schemas.openxmlformats.org/officeDocument/2006/relationships/customXml" Target="ink/ink2.xml"/><Relationship Id="rId23" Type="http://schemas.openxmlformats.org/officeDocument/2006/relationships/image" Target="media/image10.png"/><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6.jpe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l"/>
          <w:gallery w:val="placeholder"/>
        </w:category>
        <w:types>
          <w:type w:val="bbPlcHdr"/>
        </w:types>
        <w:behaviors>
          <w:behavior w:val="content"/>
        </w:behaviors>
        <w:guid w:val="{F55A801A-A536-4B09-A6F1-6B75A5D76151}"/>
      </w:docPartPr>
      <w:docPartBody>
        <w:p w:rsidR="004E2E9D" w:rsidRDefault="002A3E29">
          <w:r w:rsidRPr="00A90941">
            <w:rPr>
              <w:rStyle w:val="YerTutucuMetni"/>
            </w:rPr>
            <w:t>Metin girmek için buraya tıklayın veya dokunun.</w:t>
          </w:r>
        </w:p>
      </w:docPartBody>
    </w:docPart>
    <w:docPart>
      <w:docPartPr>
        <w:name w:val="9E1DCA082C0E4F9782AB362EB6BE5DFA"/>
        <w:category>
          <w:name w:val="Genel"/>
          <w:gallery w:val="placeholder"/>
        </w:category>
        <w:types>
          <w:type w:val="bbPlcHdr"/>
        </w:types>
        <w:behaviors>
          <w:behavior w:val="content"/>
        </w:behaviors>
        <w:guid w:val="{28EE5E7B-93C0-4D04-B815-083420E33026}"/>
      </w:docPartPr>
      <w:docPartBody>
        <w:p w:rsidR="00674B62" w:rsidRDefault="00740D22" w:rsidP="00740D22">
          <w:pPr>
            <w:pStyle w:val="9E1DCA082C0E4F9782AB362EB6BE5DFA"/>
          </w:pPr>
          <w:r w:rsidRPr="00A90941">
            <w:rPr>
              <w:rStyle w:val="YerTutucuMetni"/>
            </w:rPr>
            <w:t>Metin girmek için buraya tıklayın veya dokunun.</w:t>
          </w:r>
        </w:p>
      </w:docPartBody>
    </w:docPart>
    <w:docPart>
      <w:docPartPr>
        <w:name w:val="BA8BB677EE29420A9B8FB2948CB3BC90"/>
        <w:category>
          <w:name w:val="Genel"/>
          <w:gallery w:val="placeholder"/>
        </w:category>
        <w:types>
          <w:type w:val="bbPlcHdr"/>
        </w:types>
        <w:behaviors>
          <w:behavior w:val="content"/>
        </w:behaviors>
        <w:guid w:val="{732AD2A9-E22D-4620-AE8E-0F286C6A8E12}"/>
      </w:docPartPr>
      <w:docPartBody>
        <w:p w:rsidR="00674B62" w:rsidRDefault="00740D22" w:rsidP="00740D22">
          <w:pPr>
            <w:pStyle w:val="BA8BB677EE29420A9B8FB2948CB3BC90"/>
          </w:pPr>
          <w:r w:rsidRPr="00A90941">
            <w:rPr>
              <w:rStyle w:val="YerTutucuMetni"/>
            </w:rPr>
            <w:t>Metin girmek için buraya tıklayın veya dokunun.</w:t>
          </w:r>
        </w:p>
      </w:docPartBody>
    </w:docPart>
    <w:docPart>
      <w:docPartPr>
        <w:name w:val="F2F0DE12806F4E7BBEC329C25E609043"/>
        <w:category>
          <w:name w:val="Genel"/>
          <w:gallery w:val="placeholder"/>
        </w:category>
        <w:types>
          <w:type w:val="bbPlcHdr"/>
        </w:types>
        <w:behaviors>
          <w:behavior w:val="content"/>
        </w:behaviors>
        <w:guid w:val="{561A0F2C-F90B-4B3D-9489-D8EE8837AFAB}"/>
      </w:docPartPr>
      <w:docPartBody>
        <w:p w:rsidR="00DC4176" w:rsidRDefault="00275D73" w:rsidP="00275D73">
          <w:pPr>
            <w:pStyle w:val="F2F0DE12806F4E7BBEC329C25E609043"/>
          </w:pPr>
          <w:r w:rsidRPr="00A90941">
            <w:rPr>
              <w:rStyle w:val="YerTutucuMetni"/>
            </w:rPr>
            <w:t>Metin girmek için buraya tıklayın veya dokunun.</w:t>
          </w:r>
        </w:p>
      </w:docPartBody>
    </w:docPart>
    <w:docPart>
      <w:docPartPr>
        <w:name w:val="479D604FE1A341469338ED6951F2DD4B"/>
        <w:category>
          <w:name w:val="Genel"/>
          <w:gallery w:val="placeholder"/>
        </w:category>
        <w:types>
          <w:type w:val="bbPlcHdr"/>
        </w:types>
        <w:behaviors>
          <w:behavior w:val="content"/>
        </w:behaviors>
        <w:guid w:val="{A7415226-8B16-4BED-BEAA-DB3B48BFFAA6}"/>
      </w:docPartPr>
      <w:docPartBody>
        <w:p w:rsidR="009B5A9C" w:rsidRDefault="0068720D" w:rsidP="0068720D">
          <w:pPr>
            <w:pStyle w:val="479D604FE1A341469338ED6951F2DD4B"/>
          </w:pPr>
          <w:r w:rsidRPr="00A90941">
            <w:rPr>
              <w:rStyle w:val="YerTutucuMetni"/>
            </w:rPr>
            <w:t>Metin girmek için buraya tıklayın veya dokunun.</w:t>
          </w:r>
        </w:p>
      </w:docPartBody>
    </w:docPart>
    <w:docPart>
      <w:docPartPr>
        <w:name w:val="A234B7A9890E491A9CE73CC8B39124A9"/>
        <w:category>
          <w:name w:val="Genel"/>
          <w:gallery w:val="placeholder"/>
        </w:category>
        <w:types>
          <w:type w:val="bbPlcHdr"/>
        </w:types>
        <w:behaviors>
          <w:behavior w:val="content"/>
        </w:behaviors>
        <w:guid w:val="{32A7F124-AD48-4956-88F7-7153659F159C}"/>
      </w:docPartPr>
      <w:docPartBody>
        <w:p w:rsidR="00560D4C" w:rsidRDefault="00443F35" w:rsidP="00443F35">
          <w:pPr>
            <w:pStyle w:val="A234B7A9890E491A9CE73CC8B39124A9"/>
          </w:pPr>
          <w:r w:rsidRPr="00A90941">
            <w:rPr>
              <w:rStyle w:val="YerTutucuMetni"/>
            </w:rPr>
            <w:t>Metin girmek için buraya tıklayın veya dokunun.</w:t>
          </w:r>
        </w:p>
      </w:docPartBody>
    </w:docPart>
    <w:docPart>
      <w:docPartPr>
        <w:name w:val="4E16357B2260416EA0ADA870FE596667"/>
        <w:category>
          <w:name w:val="Genel"/>
          <w:gallery w:val="placeholder"/>
        </w:category>
        <w:types>
          <w:type w:val="bbPlcHdr"/>
        </w:types>
        <w:behaviors>
          <w:behavior w:val="content"/>
        </w:behaviors>
        <w:guid w:val="{989351EC-6D63-49CF-91D3-D2D7EEDE7696}"/>
      </w:docPartPr>
      <w:docPartBody>
        <w:p w:rsidR="00560D4C" w:rsidRDefault="00443F35" w:rsidP="00443F35">
          <w:pPr>
            <w:pStyle w:val="4E16357B2260416EA0ADA870FE596667"/>
          </w:pPr>
          <w:r w:rsidRPr="00A90941">
            <w:rPr>
              <w:rStyle w:val="YerTutucuMetni"/>
            </w:rPr>
            <w:t>Metin girmek için buraya tıklayın veya dokunun.</w:t>
          </w:r>
        </w:p>
      </w:docPartBody>
    </w:docPart>
    <w:docPart>
      <w:docPartPr>
        <w:name w:val="17C1C60451EA4399926BAC18911F404C"/>
        <w:category>
          <w:name w:val="Genel"/>
          <w:gallery w:val="placeholder"/>
        </w:category>
        <w:types>
          <w:type w:val="bbPlcHdr"/>
        </w:types>
        <w:behaviors>
          <w:behavior w:val="content"/>
        </w:behaviors>
        <w:guid w:val="{9CC7DA3D-E7E5-47A9-AE8D-0CF81F58A41E}"/>
      </w:docPartPr>
      <w:docPartBody>
        <w:p w:rsidR="00040656" w:rsidRDefault="00A52AE3" w:rsidP="00A52AE3">
          <w:pPr>
            <w:pStyle w:val="17C1C60451EA4399926BAC18911F404C"/>
          </w:pPr>
          <w:r w:rsidRPr="00A90941">
            <w:rPr>
              <w:rStyle w:val="YerTutucuMetni"/>
            </w:rPr>
            <w:t>Metin girmek için buraya tıklayın veya dokunun.</w:t>
          </w:r>
        </w:p>
      </w:docPartBody>
    </w:docPart>
    <w:docPart>
      <w:docPartPr>
        <w:name w:val="551A14A778554882BD430C2ED18B504D"/>
        <w:category>
          <w:name w:val="Genel"/>
          <w:gallery w:val="placeholder"/>
        </w:category>
        <w:types>
          <w:type w:val="bbPlcHdr"/>
        </w:types>
        <w:behaviors>
          <w:behavior w:val="content"/>
        </w:behaviors>
        <w:guid w:val="{35175435-217F-42C9-9038-A0BFAFD9BF19}"/>
      </w:docPartPr>
      <w:docPartBody>
        <w:p w:rsidR="008650A7" w:rsidRDefault="0076358A" w:rsidP="0076358A">
          <w:pPr>
            <w:pStyle w:val="551A14A778554882BD430C2ED18B504D"/>
          </w:pPr>
          <w:r w:rsidRPr="00A90941">
            <w:rPr>
              <w:rStyle w:val="YerTutucuMetni"/>
            </w:rPr>
            <w:t>Metin girmek için buraya tıklayın veya dokunun.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Book Antiqua">
    <w:panose1 w:val="02040602050305030304"/>
    <w:charset w:val="A2"/>
    <w:family w:val="roman"/>
    <w:pitch w:val="variable"/>
    <w:sig w:usb0="00000287" w:usb1="00000000" w:usb2="00000000" w:usb3="00000000" w:csb0="0000009F"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E29"/>
    <w:rsid w:val="00020A28"/>
    <w:rsid w:val="0002427A"/>
    <w:rsid w:val="00024AD1"/>
    <w:rsid w:val="00035163"/>
    <w:rsid w:val="00040656"/>
    <w:rsid w:val="0005526E"/>
    <w:rsid w:val="00055798"/>
    <w:rsid w:val="00064187"/>
    <w:rsid w:val="0007157F"/>
    <w:rsid w:val="000860C1"/>
    <w:rsid w:val="000A220A"/>
    <w:rsid w:val="001027A4"/>
    <w:rsid w:val="00115C70"/>
    <w:rsid w:val="001178DE"/>
    <w:rsid w:val="00124748"/>
    <w:rsid w:val="00124D54"/>
    <w:rsid w:val="001522CC"/>
    <w:rsid w:val="00176657"/>
    <w:rsid w:val="00191059"/>
    <w:rsid w:val="001C2267"/>
    <w:rsid w:val="001C27D9"/>
    <w:rsid w:val="001D32C9"/>
    <w:rsid w:val="001D7800"/>
    <w:rsid w:val="001F6035"/>
    <w:rsid w:val="00210F2B"/>
    <w:rsid w:val="0021131B"/>
    <w:rsid w:val="002373AD"/>
    <w:rsid w:val="002373C0"/>
    <w:rsid w:val="00243FEA"/>
    <w:rsid w:val="00254C96"/>
    <w:rsid w:val="00275BB9"/>
    <w:rsid w:val="00275D73"/>
    <w:rsid w:val="00283DAF"/>
    <w:rsid w:val="00291779"/>
    <w:rsid w:val="002977AF"/>
    <w:rsid w:val="002A0904"/>
    <w:rsid w:val="002A3E29"/>
    <w:rsid w:val="002D5870"/>
    <w:rsid w:val="002E0090"/>
    <w:rsid w:val="002F268E"/>
    <w:rsid w:val="00333A23"/>
    <w:rsid w:val="003363CB"/>
    <w:rsid w:val="00340797"/>
    <w:rsid w:val="003522D0"/>
    <w:rsid w:val="00384660"/>
    <w:rsid w:val="003A5C36"/>
    <w:rsid w:val="003D2AD5"/>
    <w:rsid w:val="003D5947"/>
    <w:rsid w:val="003E0FD4"/>
    <w:rsid w:val="003E5392"/>
    <w:rsid w:val="003F7DDD"/>
    <w:rsid w:val="004255EE"/>
    <w:rsid w:val="004266D3"/>
    <w:rsid w:val="00430B8E"/>
    <w:rsid w:val="00431A7E"/>
    <w:rsid w:val="00443F35"/>
    <w:rsid w:val="004518FB"/>
    <w:rsid w:val="00451F81"/>
    <w:rsid w:val="0046213B"/>
    <w:rsid w:val="004669FF"/>
    <w:rsid w:val="0047151E"/>
    <w:rsid w:val="00476F32"/>
    <w:rsid w:val="00486753"/>
    <w:rsid w:val="00487528"/>
    <w:rsid w:val="004C71B3"/>
    <w:rsid w:val="004E2E9D"/>
    <w:rsid w:val="00502B07"/>
    <w:rsid w:val="0051690A"/>
    <w:rsid w:val="005171D2"/>
    <w:rsid w:val="005222AE"/>
    <w:rsid w:val="00536AE2"/>
    <w:rsid w:val="0054633F"/>
    <w:rsid w:val="00550050"/>
    <w:rsid w:val="00560D4C"/>
    <w:rsid w:val="005A0785"/>
    <w:rsid w:val="005A6748"/>
    <w:rsid w:val="005C7BAD"/>
    <w:rsid w:val="005D0362"/>
    <w:rsid w:val="005E0B74"/>
    <w:rsid w:val="006044D3"/>
    <w:rsid w:val="00605DF8"/>
    <w:rsid w:val="00613BEB"/>
    <w:rsid w:val="00623124"/>
    <w:rsid w:val="00631E8A"/>
    <w:rsid w:val="00634257"/>
    <w:rsid w:val="00637956"/>
    <w:rsid w:val="00637F4E"/>
    <w:rsid w:val="006439F1"/>
    <w:rsid w:val="00652EF0"/>
    <w:rsid w:val="00663166"/>
    <w:rsid w:val="00674B62"/>
    <w:rsid w:val="0068720D"/>
    <w:rsid w:val="00687EB0"/>
    <w:rsid w:val="006A562F"/>
    <w:rsid w:val="006C0AE9"/>
    <w:rsid w:val="006D0FA4"/>
    <w:rsid w:val="006D6491"/>
    <w:rsid w:val="007014CD"/>
    <w:rsid w:val="00712729"/>
    <w:rsid w:val="00740D22"/>
    <w:rsid w:val="00742374"/>
    <w:rsid w:val="00742B3A"/>
    <w:rsid w:val="007473EE"/>
    <w:rsid w:val="0076358A"/>
    <w:rsid w:val="00764761"/>
    <w:rsid w:val="007748BC"/>
    <w:rsid w:val="00775647"/>
    <w:rsid w:val="00787D9C"/>
    <w:rsid w:val="0079031F"/>
    <w:rsid w:val="007C7CD2"/>
    <w:rsid w:val="007D1C9F"/>
    <w:rsid w:val="007F395B"/>
    <w:rsid w:val="00815768"/>
    <w:rsid w:val="00822553"/>
    <w:rsid w:val="00826DC3"/>
    <w:rsid w:val="008347D6"/>
    <w:rsid w:val="00845B9D"/>
    <w:rsid w:val="00855FF6"/>
    <w:rsid w:val="008574BD"/>
    <w:rsid w:val="008650A7"/>
    <w:rsid w:val="00873951"/>
    <w:rsid w:val="00884291"/>
    <w:rsid w:val="00892F8F"/>
    <w:rsid w:val="008B7E4D"/>
    <w:rsid w:val="008D4FEE"/>
    <w:rsid w:val="009407A9"/>
    <w:rsid w:val="00942559"/>
    <w:rsid w:val="00943755"/>
    <w:rsid w:val="00945B5B"/>
    <w:rsid w:val="00973946"/>
    <w:rsid w:val="00985999"/>
    <w:rsid w:val="00985D5C"/>
    <w:rsid w:val="009907B3"/>
    <w:rsid w:val="00990B3F"/>
    <w:rsid w:val="009A27AA"/>
    <w:rsid w:val="009A487E"/>
    <w:rsid w:val="009B5A9C"/>
    <w:rsid w:val="009D4CF5"/>
    <w:rsid w:val="009F4382"/>
    <w:rsid w:val="009F69E8"/>
    <w:rsid w:val="00A077C2"/>
    <w:rsid w:val="00A231CF"/>
    <w:rsid w:val="00A260C3"/>
    <w:rsid w:val="00A267F2"/>
    <w:rsid w:val="00A35E1B"/>
    <w:rsid w:val="00A41766"/>
    <w:rsid w:val="00A52AE3"/>
    <w:rsid w:val="00A52B36"/>
    <w:rsid w:val="00A54F2B"/>
    <w:rsid w:val="00A61919"/>
    <w:rsid w:val="00A74047"/>
    <w:rsid w:val="00A76CB4"/>
    <w:rsid w:val="00A90515"/>
    <w:rsid w:val="00B214CC"/>
    <w:rsid w:val="00B27886"/>
    <w:rsid w:val="00B30BFD"/>
    <w:rsid w:val="00B33344"/>
    <w:rsid w:val="00B9094F"/>
    <w:rsid w:val="00B93A5B"/>
    <w:rsid w:val="00BA144E"/>
    <w:rsid w:val="00BB7329"/>
    <w:rsid w:val="00BC4659"/>
    <w:rsid w:val="00BC7AD2"/>
    <w:rsid w:val="00BD2365"/>
    <w:rsid w:val="00BD76FA"/>
    <w:rsid w:val="00BD7910"/>
    <w:rsid w:val="00BD7DB8"/>
    <w:rsid w:val="00BE3E7A"/>
    <w:rsid w:val="00C12BDC"/>
    <w:rsid w:val="00C25EAC"/>
    <w:rsid w:val="00C404B3"/>
    <w:rsid w:val="00C439DF"/>
    <w:rsid w:val="00C47C45"/>
    <w:rsid w:val="00C641C3"/>
    <w:rsid w:val="00C76B7A"/>
    <w:rsid w:val="00C9398C"/>
    <w:rsid w:val="00CA0C64"/>
    <w:rsid w:val="00CD1885"/>
    <w:rsid w:val="00CE352B"/>
    <w:rsid w:val="00CF0558"/>
    <w:rsid w:val="00D22DEF"/>
    <w:rsid w:val="00D2587B"/>
    <w:rsid w:val="00D524A0"/>
    <w:rsid w:val="00D54452"/>
    <w:rsid w:val="00D673CC"/>
    <w:rsid w:val="00D808CC"/>
    <w:rsid w:val="00D84033"/>
    <w:rsid w:val="00D92CD0"/>
    <w:rsid w:val="00DB6414"/>
    <w:rsid w:val="00DB7957"/>
    <w:rsid w:val="00DC4176"/>
    <w:rsid w:val="00DC4BA5"/>
    <w:rsid w:val="00DD5AD3"/>
    <w:rsid w:val="00DE2986"/>
    <w:rsid w:val="00DF1816"/>
    <w:rsid w:val="00E10E25"/>
    <w:rsid w:val="00E336D2"/>
    <w:rsid w:val="00E3636E"/>
    <w:rsid w:val="00E448EF"/>
    <w:rsid w:val="00E527AB"/>
    <w:rsid w:val="00E538CE"/>
    <w:rsid w:val="00E57839"/>
    <w:rsid w:val="00E7562F"/>
    <w:rsid w:val="00E806CB"/>
    <w:rsid w:val="00E81EFF"/>
    <w:rsid w:val="00E942C5"/>
    <w:rsid w:val="00EA239E"/>
    <w:rsid w:val="00EB3F0D"/>
    <w:rsid w:val="00EC3FCA"/>
    <w:rsid w:val="00ED44C1"/>
    <w:rsid w:val="00EE002D"/>
    <w:rsid w:val="00F2096E"/>
    <w:rsid w:val="00F265F7"/>
    <w:rsid w:val="00F276A9"/>
    <w:rsid w:val="00F36599"/>
    <w:rsid w:val="00F41863"/>
    <w:rsid w:val="00F55889"/>
    <w:rsid w:val="00F61966"/>
    <w:rsid w:val="00F92DA6"/>
    <w:rsid w:val="00FA06AF"/>
    <w:rsid w:val="00FD3C9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tr-TR" w:eastAsia="tr-T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76358A"/>
    <w:rPr>
      <w:color w:val="666666"/>
    </w:rPr>
  </w:style>
  <w:style w:type="paragraph" w:customStyle="1" w:styleId="9E1DCA082C0E4F9782AB362EB6BE5DFA">
    <w:name w:val="9E1DCA082C0E4F9782AB362EB6BE5DFA"/>
    <w:rsid w:val="00740D22"/>
  </w:style>
  <w:style w:type="paragraph" w:customStyle="1" w:styleId="BA8BB677EE29420A9B8FB2948CB3BC90">
    <w:name w:val="BA8BB677EE29420A9B8FB2948CB3BC90"/>
    <w:rsid w:val="00740D22"/>
  </w:style>
  <w:style w:type="paragraph" w:customStyle="1" w:styleId="F2F0DE12806F4E7BBEC329C25E609043">
    <w:name w:val="F2F0DE12806F4E7BBEC329C25E609043"/>
    <w:rsid w:val="00275D73"/>
  </w:style>
  <w:style w:type="paragraph" w:customStyle="1" w:styleId="479D604FE1A341469338ED6951F2DD4B">
    <w:name w:val="479D604FE1A341469338ED6951F2DD4B"/>
    <w:rsid w:val="0068720D"/>
  </w:style>
  <w:style w:type="paragraph" w:customStyle="1" w:styleId="A234B7A9890E491A9CE73CC8B39124A9">
    <w:name w:val="A234B7A9890E491A9CE73CC8B39124A9"/>
    <w:rsid w:val="00443F35"/>
  </w:style>
  <w:style w:type="paragraph" w:customStyle="1" w:styleId="4E16357B2260416EA0ADA870FE596667">
    <w:name w:val="4E16357B2260416EA0ADA870FE596667"/>
    <w:rsid w:val="00443F35"/>
  </w:style>
  <w:style w:type="paragraph" w:customStyle="1" w:styleId="17C1C60451EA4399926BAC18911F404C">
    <w:name w:val="17C1C60451EA4399926BAC18911F404C"/>
    <w:rsid w:val="00A52AE3"/>
  </w:style>
  <w:style w:type="paragraph" w:customStyle="1" w:styleId="551A14A778554882BD430C2ED18B504D">
    <w:name w:val="551A14A778554882BD430C2ED18B504D"/>
    <w:rsid w:val="0076358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8-23T08:06:39.963"/>
    </inkml:context>
    <inkml:brush xml:id="br0">
      <inkml:brushProperty name="width" value="0.1" units="cm"/>
      <inkml:brushProperty name="height" value="0.1" units="cm"/>
      <inkml:brushProperty name="color" value="#FFFFFF"/>
    </inkml:brush>
  </inkml:definitions>
  <inkml:trace contextRef="#ctx0" brushRef="#br0">612 0 24575,'-593'0'-1365,"575"0"-5461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8-23T08:06:15.551"/>
    </inkml:context>
    <inkml:brush xml:id="br0">
      <inkml:brushProperty name="width" value="0.2" units="cm"/>
      <inkml:brushProperty name="height" value="0.2" units="cm"/>
      <inkml:brushProperty name="color" value="#FFFFFF"/>
    </inkml:brush>
  </inkml:definitions>
  <inkml:trace contextRef="#ctx0" brushRef="#br0">0 2 24575,'1'2'0,"-1"-1"0,1 0 0,0 1 0,0-1 0,-1 0 0,1 1 0,0-1 0,0 0 0,0 0 0,1 0 0,-1 0 0,0 0 0,0 0 0,1 0 0,1 1 0,25 14 0,-25-14 0,15 6 0,0 0 0,1-1 0,0 0 0,0-2 0,0 0 0,0-2 0,30 3 0,143-5 0,-98-4 0,12 5 0,100-4 0,-58-20 0,-107 17 0,174-11 0,-193 15 0,-1-1 0,1-1 0,-1-1 0,23-7 0,-22 5 0,1 0 0,0 2 0,32-2 0,16 6-1365</inkml:trace>
</inkml:ink>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50C90B5-2575-41D0-8552-75614C1ED023}">
  <we:reference id="wa104382081" version="1.55.1.0" store="tr-TR" storeType="OMEX"/>
  <we:alternateReferences>
    <we:reference id="wa104382081" version="1.55.1.0" store="" storeType="OMEX"/>
  </we:alternateReferences>
  <we:properties>
    <we:property name="MENDELEY_CITATIONS" value="[{&quot;citationID&quot;:&quot;MENDELEY_CITATION_0ba6bec2-8869-44c4-8ebd-faeb3ea65cba&quot;,&quot;properties&quot;:{&quot;noteIndex&quot;:0},&quot;isEdited&quot;:false,&quot;manualOverride&quot;:{&quot;isManuallyOverridden&quot;:false,&quot;citeprocText&quot;:&quot;(Richie &amp;#38; Swanson, 2003)&quot;,&quot;manualOverrideText&quot;:&quot;&quot;},&quot;citationTag&quot;:&quot;MENDELEY_CITATION_v3_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&quot;,&quot;citationItems&quot;:[{&quot;id&quot;:&quot;ed6284c0-bc78-3d41-9cab-c45b31e3af0d&quot;,&quot;itemData&quot;:{&quot;type&quot;:&quot;article-journal&quot;,&quot;id&quot;:&quot;ed6284c0-bc78-3d41-9cab-c45b31e3af0d&quot;,&quot;title&quot;:&quot;Breast Cancer: A Review of the Literature&quot;,&quot;author&quot;:[{&quot;family&quot;:&quot;Richie&quot;,&quot;given&quot;:&quot;Rodney C&quot;,&quot;parse-names&quot;:false,&quot;dropping-particle&quot;:&quot;&quot;,&quot;non-dropping-particle&quot;:&quot;&quot;},{&quot;family&quot;:&quot;Swanson&quot;,&quot;given&quot;:&quot;John O&quot;,&quot;parse-names&quot;:false,&quot;dropping-particle&quot;:&quot;&quot;,&quot;non-dropping-particle&quot;:&quot;&quot;}],&quot;container-title&quot;:&quot;Journal of Insurance Medicine J Insur Med&quot;,&quot;accessed&quot;:{&quot;date-parts&quot;:[[2024,7,31]]},&quot;issued&quot;:{&quot;date-parts&quot;:[[2003]]},&quot;page&quot;:&quot;85-101&quot;,&quot;abstract&quot;:&quot;This article presents a comprehensive review of the Breast Cancer literature examining epidemiology, diagnosis, pathology, ''benign'' breast disease, breast carcinoma in situ syndromes, staging, and post-treatment surveillance among many topics. Breast cancer remains the most commonly occurring cancer in women. Breast cancer detection, treatment, and prevention are prominent issues in public health and medical practice. Background information on developments in these arenas is provided so that medical directors can continue to update their approach to the assessment of breast cancer risk.&quot;,&quot;volume&quot;:&quot;35&quot;,&quot;container-title-short&quot;:&quot;&quot;},&quot;isTemporary&quot;:false}]},{&quot;citationID&quot;:&quot;MENDELEY_CITATION_e67ed4f4-6a98-4b51-9f6e-5a15088f4f5a&quot;,&quot;properties&quot;:{&quot;noteIndex&quot;:0},&quot;isEdited&quot;:false,&quot;manualOverride&quot;:{&quot;isManuallyOverridden&quot;:false,&quot;citeprocText&quot;:&quot;(Makki, 2015)&quot;,&quot;manualOverrideText&quot;:&quot;&quot;},&quot;citationTag&quot;:&quot;MENDELEY_CITATION_v3_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&quot;,&quot;citationItems&quot;:[{&quot;id&quot;:&quot;506a42f2-c983-34ff-ab8b-b12b9ed57a5d&quot;,&quot;itemData&quot;:{&quot;type&quot;:&quot;article-journal&quot;,&quot;id&quot;:&quot;506a42f2-c983-34ff-ab8b-b12b9ed57a5d&quot;,&quot;title&quot;:&quot;Diversity of Breast Carcinoma: Histological Subtypes and Clinical Relevance&quot;,&quot;author&quot;:[{&quot;family&quot;:&quot;Makki&quot;,&quot;given&quot;:&quot;Jaafar&quot;,&quot;parse-names&quot;:false,&quot;dropping-particle&quot;:&quot;&quot;,&quot;non-dropping-particle&quot;:&quot;&quot;}],&quot;container-title&quot;:&quot;Clinical Medicine Insights. Pathology&quot;,&quot;container-title-short&quot;:&quot;Clin Med Insights Pathol&quot;,&quot;accessed&quot;:{&quot;date-parts&quot;:[[2024,7,31]]},&quot;DOI&quot;:&quot;10.4137/CPATH.S31563&quot;,&quot;ISSN&quot;:&quot;11795557&quot;,&quot;PMID&quot;:&quot;26740749&quot;,&quot;URL&quot;:&quot;/pmc/articles/PMC4689326/&quot;,&quot;issued&quot;:{&quot;date-parts&quot;:[[2015]]},&quot;page&quot;:&quot;23&quot;,&quot;abstract&quot;:&quot;Mammary carcinoma is the most common malignant tumor in women, and it is the leading cause of mortality, with an incidence of &gt;1,000,000 cases occurring worldwide annually. It is one of the most common human neoplasms, accounting for approximately one-quarter of all cancers in females worldwide and 27% of cancers in developed countries with a Western lifestyle. They exhibit a wide scope of morphological features, different immunohistochemical profiles, and unique histopathological subtypes that have specific clinical course and outcome. Breast cancers can be classified into distinct subgroups based on similarities in the gene expression profiles and molecular classification.&quot;,&quot;publisher&quot;:&quot;SAGE Publications&quot;,&quot;issue&quot;:&quot;1&quot;,&quot;volume&quot;:&quot;8&quot;},&quot;isTemporary&quot;:false}]},{&quot;citationID&quot;:&quot;MENDELEY_CITATION_0591fdb1-6c95-4183-b415-a2bdeb1a0e78&quot;,&quot;properties&quot;:{&quot;noteIndex&quot;:0},&quot;isEdited&quot;:false,&quot;manualOverride&quot;:{&quot;isManuallyOverridden&quot;:false,&quot;citeprocText&quot;:&quot;(Pavlova &amp;#38; Thompson, 2016)&quot;,&quot;manualOverrideText&quot;:&quot;&quot;},&quot;citationTag&quot;:&quot;MENDELEY_CITATION_v3_eyJjaXRhdGlvbklEIjoiTUVOREVMRVlfQ0lUQVRJT05fMDU5MWZkYjEtNmM5NS00MTgzLWI0MTUtYTJiZGViMWEwZTc4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&quot;,&quot;citationItems&quot;:[{&quot;id&quot;:&quot;d2c18aba-ce13-364f-afc2-5d389942f964&quot;,&quot;itemData&quot;:{&quot;type&quot;:&quot;article-journal&quot;,&quot;id&quot;:&quot;d2c18aba-ce13-364f-afc2-5d389942f964&quot;,&quot;title&quot;:&quot;The Emerging Hallmarks of Cancer Metabolism&quot;,&quot;author&quot;:[{&quot;family&quot;:&quot;Pavlova&quot;,&quot;given&quot;:&quot;Natalya N.&quot;,&quot;parse-names&quot;:false,&quot;dropping-particle&quot;:&quot;&quot;,&quot;non-dropping-particle&quot;:&quot;&quot;},{&quot;family&quot;:&quot;Thompson&quot;,&quot;given&quot;:&quot;Craig B.&quot;,&quot;parse-names&quot;:false,&quot;dropping-particle&quot;:&quot;&quot;,&quot;non-dropping-particle&quot;:&quot;&quot;}],&quot;container-title&quot;:&quot;Cell Metabolism&quot;,&quot;accessed&quot;:{&quot;date-parts&quot;:[[2024,8,5]]},&quot;DOI&quot;:&quot;10.1016/J.CMET.2015.12.006&quot;,&quot;ISSN&quot;:&quot;1550-4131&quot;,&quot;PMID&quot;:&quot;26771115&quot;,&quot;URL&quot;:&quot;http://www.cell.com/article/S155041311500621X/fulltext&quot;,&quot;issued&quot;:{&quot;date-parts&quot;:[[2016,1,12]]},&quot;page&quot;:&quot;27-47&quot;,&quot;abstract&quot;:&quot;&lt;p&gt;Tumorigenesis is dependent on the reprogramming of cellular metabolism as both direct and indirect consequence of oncogenic mutations. A common feature of cancer cell metabolism is the ability to acquire necessary nutrients from a frequently nutrient-poor environment and utilize these nutrients to both maintain viability and build new biomass. The alterations in intracellular and extracellular metabolites that can accompany cancer-associated metabolic reprogramming have profound effects on gene expression, cellular differentiation, and the tumor microenvironment. In this Perspective, we have organized known cancer-associated metabolic changes into six hallmarks: (1) deregulated uptake of glucose and amino acids, (2) use of opportunistic modes of nutrient acquisition, (3) use of glycolysis/TCA cycle intermediates for biosynthesis and NADPH production, (4) increased demand for nitrogen, (5) alterations in metabolite-driven gene regulation, and (6) metabolic interactions with the microenvironment. While few tumors display all six hallmarks, most display several. The specific hallmarks exhibited by an individual tumor may ultimately contribute to better tumor classification and aid in directing treatment.&lt;/p&gt;&quot;,&quot;publisher&quot;:&quot;Elsevier&quot;,&quot;issue&quot;:&quot;1&quot;,&quot;volume&quot;:&quot;23&quot;,&quot;container-title-short&quot;:&quot;Cell Metab&quot;},&quot;isTemporary&quot;:false}]},{&quot;citationID&quot;:&quot;MENDELEY_CITATION_ee6f18f2-f6b2-4875-846a-016c1d9d6636&quot;,&quot;properties&quot;:{&quot;noteIndex&quot;:0},&quot;isEdited&quot;:false,&quot;manualOverride&quot;:{&quot;isManuallyOverridden&quot;:false,&quot;citeprocText&quot;:&quot;(Cosin-Roger et al., 2013)&quot;,&quot;manualOverrideText&quot;:&quot;&quot;},&quot;citationTag&quot;:&quot;MENDELEY_CITATION_v3_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&quot;,&quot;citationItems&quot;:[{&quot;id&quot;:&quot;b85003f9-837b-38ec-b350-573142c14028&quot;,&quot;itemData&quot;:{&quot;type&quot;:&quot;article-journal&quot;,&quot;id&quot;:&quot;b85003f9-837b-38ec-b350-573142c14028&quot;,&quot;title&quot;:&quot;Identification of a novel Pfkfb1 mRNA variant in rat fetal liver&quot;,&quot;author&quot;:[{&quot;family&quot;:&quot;Cosin-Roger&quot;,&quot;given&quot;:&quot;Jesús&quot;,&quot;parse-names&quot;:false,&quot;dropping-particle&quot;:&quot;&quot;,&quot;non-dropping-particle&quot;:&quot;&quot;},{&quot;family&quot;:&quot;Vernia&quot;,&quot;given&quot;:&quot;Santiago&quot;,&quot;parse-names&quot;:false,&quot;dropping-particle&quot;:&quot;&quot;,&quot;non-dropping-particle&quot;:&quot;&quot;},{&quot;family&quot;:&quot;Alvarez&quot;,&quot;given&quot;:&quot;Maria Soledad&quot;,&quot;parse-names&quot;:false,&quot;dropping-particle&quot;:&quot;&quot;,&quot;non-dropping-particle&quot;:&quot;&quot;},{&quot;family&quot;:&quot;Cucarella&quot;,&quot;given&quot;:&quot;Carme&quot;,&quot;parse-names&quot;:false,&quot;dropping-particle&quot;:&quot;&quot;,&quot;non-dropping-particle&quot;:&quot;&quot;},{&quot;family&quot;:&quot;Boscá&quot;,&quot;given&quot;:&quot;Lisardo&quot;,&quot;parse-names&quot;:false,&quot;dropping-particle&quot;:&quot;&quot;,&quot;non-dropping-particle&quot;:&quot;&quot;},{&quot;family&quot;:&quot;Martin-Sanz&quot;,&quot;given&quot;:&quot;Paloma&quot;,&quot;parse-names&quot;:false,&quot;dropping-particle&quot;:&quot;&quot;,&quot;non-dropping-particle&quot;:&quot;&quot;},{&quot;family&quot;:&quot;Fernández-Alvarez&quot;,&quot;given&quot;:&quot;Ana Julia&quot;,&quot;parse-names&quot;:false,&quot;dropping-particle&quot;:&quot;&quot;,&quot;non-dropping-particle&quot;:&quot;&quot;},{&quot;family&quot;:&quot;Casado&quot;,&quot;given&quot;:&quot;Marta&quot;,&quot;parse-names&quot;:false,&quot;dropping-particle&quot;:&quot;&quot;,&quot;non-dropping-particle&quot;:&quot;&quot;}],&quot;container-title&quot;:&quot;Biochemical and Biophysical Research Communications&quot;,&quot;container-title-short&quot;:&quot;Biochem Biophys Res Commun&quot;,&quot;accessed&quot;:{&quot;date-parts&quot;:[[2024,8,12]]},&quot;DOI&quot;:&quot;10.1016/J.BBRC.2012.12.109&quot;,&quot;ISSN&quot;:&quot;0006-291X&quot;,&quot;PMID&quot;:&quot;23291237&quot;,&quot;issued&quot;:{&quot;date-parts&quot;:[[2013,2,1]]},&quot;page&quot;:&quot;36-40&quot;,&quot;abstract&quot;:&quot;The bifunctional enzyme 6-phosphofructo-2-kinase/fructose-2,6-bisphosphatase (PFK-2/FBPase-2) catalyzes the synthesis and degradation of fructose-2,6-bisphosphate, a key metabolite in the glucose homeostasis. Four genes, Pfkfb1-4, have been characterized in mammals that code for several isoforms generated by alternative splicing through the control of several promoters and 5' non-coding exons. Here, we characterize in fetal rat liver new mRNA variants which are transcribed from a new Pfkfb1 gene promoter. The long variant codes to a new isoform (FL-PFK-2) that would be of relevant function to modulate the transition of fetal to adult liver metabolism. © 2012 Elsevier Inc.&quot;,&quot;publisher&quot;:&quot;Academic Press&quot;,&quot;issue&quot;:&quot;1&quot;,&quot;volume&quot;:&quot;431&quot;},&quot;isTemporary&quot;:false}]},{&quot;citationID&quot;:&quot;MENDELEY_CITATION_cc4502ee-8194-48a9-9b0d-adabf0df258c&quot;,&quot;properties&quot;:{&quot;noteIndex&quot;:0},&quot;isEdited&quot;:false,&quot;manualOverride&quot;:{&quot;isManuallyOverridden&quot;:false,&quot;citeprocText&quot;:&quot;(Bartrons et al., 2018)&quot;,&quot;manualOverrideText&quot;:&quot;&quot;},&quot;citationTag&quot;:&quot;MENDELEY_CITATION_v3_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&quot;,&quot;citationItems&quot;:[{&quot;id&quot;:&quot;637fe5d2-2a6f-3b66-ae48-35996266c319&quot;,&quot;itemData&quot;:{&quot;type&quot;:&quot;article-journal&quot;,&quot;id&quot;:&quot;637fe5d2-2a6f-3b66-ae48-35996266c319&quot;,&quot;title&quot;:&quot;Fructose 2,6-bisphosphate in cancer cell metabolism&quot;,&quot;author&quot;:[{&quot;family&quot;:&quot;Bartrons&quot;,&quot;given&quot;:&quot;Ramon&quot;,&quot;parse-names&quot;:false,&quot;dropping-particle&quot;:&quot;&quot;,&quot;non-dropping-particle&quot;:&quot;&quot;},{&quot;family&quot;:&quot;Simon-Molas&quot;,&quot;given&quot;:&quot;Helga&quot;,&quot;parse-names&quot;:false,&quot;dropping-particle&quot;:&quot;&quot;,&quot;non-dropping-particle&quot;:&quot;&quot;},{&quot;family&quot;:&quot;Rodríguez-García&quot;,&quot;given&quot;:&quot;Ana&quot;,&quot;parse-names&quot;:false,&quot;dropping-particle&quot;:&quot;&quot;,&quot;non-dropping-particle&quot;:&quot;&quot;},{&quot;family&quot;:&quot;Castaño&quot;,&quot;given&quot;:&quot;Esther&quot;,&quot;parse-names&quot;:false,&quot;dropping-particle&quot;:&quot;&quot;,&quot;non-dropping-particle&quot;:&quot;&quot;},{&quot;family&quot;:&quot;Navarro-Sabaté&quot;,&quot;given&quot;:&quot;Àurea&quot;,&quot;parse-names&quot;:false,&quot;dropping-particle&quot;:&quot;&quot;,&quot;non-dropping-particle&quot;:&quot;&quot;},{&quot;family&quot;:&quot;Manzano&quot;,&quot;given&quot;:&quot;Anna&quot;,&quot;parse-names&quot;:false,&quot;dropping-particle&quot;:&quot;&quot;,&quot;non-dropping-particle&quot;:&quot;&quot;},{&quot;family&quot;:&quot;Martinez-Outschoorn&quot;,&quot;given&quot;:&quot;Ubaldo E.&quot;,&quot;parse-names&quot;:false,&quot;dropping-particle&quot;:&quot;&quot;,&quot;non-dropping-particle&quot;:&quot;&quot;}],&quot;container-title&quot;:&quot;Frontiers in Oncology&quot;,&quot;container-title-short&quot;:&quot;Front Oncol&quot;,&quot;accessed&quot;:{&quot;date-parts&quot;:[[2024,8,12]]},&quot;DOI&quot;:&quot;10.3389/FONC.2018.00331/BIBTEX&quot;,&quot;ISSN&quot;:&quot;2234943X&quot;,&quot;URL&quot;:&quot;www.frontiersin.org&quot;,&quot;issued&quot;:{&quot;date-parts&quot;:[[2018,9,4]]},&quot;page&quot;:&quot;406236&quot;,&quot;abstract&quot;:&quot;For a long time, pioneers in the field of cancer cell metabolism, such as Otto Warburg, have focused on the idea that tumor cells maintain high glycolytic rates even with adequate oxygen supply, in what is known as aerobic glycolysis or the Warburg effect. Recent studies have reported a more complex situation, where the tumor ecosystem plays a more critical role in cancer progression. Cancer cells display extraordinary plasticity in adapting to changes in their tumor microenvironment, developing strategies to survive and proliferate. The proliferation of cancer cells needs a high rate of energy and metabolic substrates for biosynthesis of biomolecules. These requirements are met by the metabolic reprogramming of cancer cells and others present in the tumor microenvironment, which is essential for tumor survival and spread. Metabolic reprogramming involves a complex interplay between oncogenes, tumor suppressors, growth factors and local factors in the tumor microenvironment. These factors can induce overexpression and increased activity of glycolytic isoenzymes and proteins in stromal and cancer cells which are different from those expressed in normal cells. The fructose-6-phosphate/fructose-1,6-bisphosphate cycle, catalyzed by 6-phosphofructo-1-kinase/fructose 1,6-bisphosphatase (PFK1/FBPase1) isoenzymes, plays a key role in controlling glycolytic rates. PFK1/FBpase1 activities are allosterically regulated by fructose-2,6-bisphosphate, the product of the enzymatic activity of the dual kinase/phosphatase family of enzymes: 6-phosphofructo-2-kinase/fructose 2,6-bisphosphatase (PFKFB1-4) and TP53-induced glycolysis and apoptosis regulator (TIGAR), which show increased expression in a significant number of tumor types. In this review, the function of these isoenzymes in the regulation of metabolism, as well as the regulatory factors modulating their expression and activity in the tumor ecosystem are discussed. Targeting these isoenzymes, either directly or by inhibiting their activating factors, could be a promising approach for treating cancers.&quot;,&quot;publisher&quot;:&quot;Frontiers Media S.A.&quot;,&quot;issue&quot;:&quot;SEP&quot;,&quot;volume&quot;:&quot;8&quot;},&quot;isTemporary&quot;:false}]},{&quot;citationID&quot;:&quot;MENDELEY_CITATION_0497fa5c-845c-4b6a-b74a-0370978ac11b&quot;,&quot;properties&quot;:{&quot;noteIndex&quot;:0},&quot;isEdited&quot;:false,&quot;manualOverride&quot;:{&quot;isManuallyOverridden&quot;:false,&quot;citeprocText&quot;:&quot;(Knudson, 2002)&quot;,&quot;manualOverrideText&quot;:&quot;&quot;},&quot;citationTag&quot;:&quot;MENDELEY_CITATION_v3_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&quot;,&quot;citationItems&quot;:[{&quot;id&quot;:&quot;84b8d5c9-6bef-35e8-ad44-ef3fa61c015e&quot;,&quot;itemData&quot;:{&quot;type&quot;:&quot;article-journal&quot;,&quot;id&quot;:&quot;84b8d5c9-6bef-35e8-ad44-ef3fa61c015e&quot;,&quot;title&quot;:&quot;Cancer genetics&quot;,&quot;author&quot;:[{&quot;family&quot;:&quot;Knudson&quot;,&quot;given&quot;:&quot;Alfred G.&quot;,&quot;parse-names&quot;:false,&quot;dropping-particle&quot;:&quot;&quot;,&quot;non-dropping-particle&quot;:&quot;&quot;}],&quot;container-title&quot;:&quot;American Journal of Medical Genetics&quot;,&quot;container-title-short&quot;:&quot;Am J Med Genet&quot;,&quot;accessed&quot;:{&quot;date-parts&quot;:[[2024,7,30]]},&quot;DOI&quot;:&quot;10.1002/AJMG.10320&quot;,&quot;ISSN&quot;:&quot;1096-8628&quot;,&quot;PMID&quot;:&quot;12124744&quot;,&quot;URL&quot;:&quot;https://onlinelibrary.wiley.com/doi/full/10.1002/ajmg.10320&quot;,&quot;issued&quot;:{&quot;date-parts&quot;:[[2002,7,22]]},&quot;page&quot;:&quot;96-102&quot;,&quot;abstract&quot;:&quot;Cancer is a genetic disease of somatic cells. Tumor karyotypes are rarely normal, and most show multiple abnormalities of both number and structure. The first direct evidence for this concept of cancer came from studies of tumor-specific translocations in leukemias and lymphomas, revealing the importance of oncogenes and the regulation of gene transcription in cancer. A second major source of information about human cancer genes is hereditary cancer. Genetic predisposition of the autosomal dominant type imposes a high relative risk for one or more kinds of cancer. In the past decade or so, more than 30 mutant genes for such hereditary cancers have been cloned. Penetrance depends upon additional, somatic, mutations. A few of the genes are oncogenes or DNA repair genes, but most are tumor suppressor genes. Some tumor suppressors regulate transcription, while others operate in signal transduction pathways that are involved in regulating processes of cell birth, differentiation, and death. The knowledge gained is stimulating new approaches to the treatment and prevention of cancer. © 2002 Wiley-Liss, Inc.&quot;,&quot;publisher&quot;:&quot;John Wiley &amp; Sons, Ltd&quot;,&quot;issue&quot;:&quot;1&quot;,&quot;volume&quot;:&quot;111&quot;},&quot;isTemporary&quot;:false}]},{&quot;citationID&quot;:&quot;MENDELEY_CITATION_01c25f49-f615-4319-a874-c5d0dc13e323&quot;,&quot;properties&quot;:{&quot;noteIndex&quot;:0},&quot;isEdited&quot;:false,&quot;manualOverride&quot;:{&quot;isManuallyOverridden&quot;:false,&quot;citeprocText&quot;:&quot;(Piña-Sánchez et al., 2021)&quot;,&quot;manualOverrideText&quot;:&quot;&quot;},&quot;citationTag&quot;:&quot;MENDELEY_CITATION_v3_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&quot;,&quot;citationItems&quot;:[{&quot;id&quot;:&quot;9dca8847-5687-3000-aff8-b6d78f8904c8&quot;,&quot;itemData&quot;:{&quot;type&quot;:&quot;article-journal&quot;,&quot;id&quot;:&quot;9dca8847-5687-3000-aff8-b6d78f8904c8&quot;,&quot;title&quot;:&quot;Cancer Biology, Epidemiology, and Treatment in the 21st Century: Current Status and Future Challenges From a Biomedical Perspective&quot;,&quot;author&quot;:[{&quot;family&quot;:&quot;Piña-Sánchez&quot;,&quot;given&quot;:&quot;Patricia&quot;,&quot;parse-names&quot;:false,&quot;dropping-particle&quot;:&quot;&quot;,&quot;non-dropping-particle&quot;:&quot;&quot;},{&quot;family&quot;:&quot;Chávez-González&quot;,&quot;given&quot;:&quot;Antonieta&quot;,&quot;parse-names&quot;:false,&quot;dropping-particle&quot;:&quot;&quot;,&quot;non-dropping-particle&quot;:&quot;&quot;},{&quot;family&quot;:&quot;Ruiz-Tachiquín&quot;,&quot;given&quot;:&quot;Martha&quot;,&quot;parse-names&quot;:false,&quot;dropping-particle&quot;:&quot;&quot;,&quot;non-dropping-particle&quot;:&quot;&quot;},{&quot;family&quot;:&quot;Vadillo&quot;,&quot;given&quot;:&quot;Eduardo&quot;,&quot;parse-names&quot;:false,&quot;dropping-particle&quot;:&quot;&quot;,&quot;non-dropping-particle&quot;:&quot;&quot;},{&quot;family&quot;:&quot;Monroy-García&quot;,&quot;given&quot;:&quot;Alberto&quot;,&quot;parse-names&quot;:false,&quot;dropping-particle&quot;:&quot;&quot;,&quot;non-dropping-particle&quot;:&quot;&quot;},{&quot;family&quot;:&quot;Montesinos&quot;,&quot;given&quot;:&quot;Juan José&quot;,&quot;parse-names&quot;:false,&quot;dropping-particle&quot;:&quot;&quot;,&quot;non-dropping-particle&quot;:&quot;&quot;},{&quot;family&quot;:&quot;Grajales&quot;,&quot;given&quot;:&quot;Rocío&quot;,&quot;parse-names&quot;:false,&quot;dropping-particle&quot;:&quot;&quot;,&quot;non-dropping-particle&quot;:&quot;&quot;},{&quot;family&quot;:&quot;Gutiérrez de la Barrera&quot;,&quot;given&quot;:&quot;Marcos&quot;,&quot;parse-names&quot;:false,&quot;dropping-particle&quot;:&quot;&quot;,&quot;non-dropping-particle&quot;:&quot;&quot;},{&quot;family&quot;:&quot;Mayani&quot;,&quot;given&quot;:&quot;Hector&quot;,&quot;parse-names&quot;:false,&quot;dropping-particle&quot;:&quot;&quot;,&quot;non-dropping-particle&quot;:&quot;&quot;}],&quot;container-title&quot;:&quot;Cancer Control : Journal of the Moffitt Cancer Center&quot;,&quot;container-title-short&quot;:&quot;Cancer Control&quot;,&quot;accessed&quot;:{&quot;date-parts&quot;:[[2024,7,30]]},&quot;DOI&quot;:&quot;10.1177/10732748211038735&quot;,&quot;ISSN&quot;:&quot;15262359&quot;,&quot;PMID&quot;:&quot;34565215&quot;,&quot;URL&quot;:&quot;/pmc/articles/PMC8481752/&quot;,&quot;issued&quot;:{&quot;date-parts&quot;:[[2021]]},&quot;page&quot;:&quot;1-21&quot;,&quot;abstract&quot;:&quot;Since the second half of the 20th century, our knowledge about the biology of cancer has made extraordinary progress. Today, we understand cancer at the genomic and epigenomic levels, and we have identified the cell that starts neoplastic transformation and characterized the mechanisms for the invasion of other tissues. This knowledge has allowed novel drugs to be designed that act on specific molecular targets, the immune system to be trained and manipulated to increase its efficiency, and ever more effective therapeutic strategies to be developed. Nevertheless, we are still far from winning the war against cancer, and thus biomedical research in oncology must continue to be a global priority. Likewise, there is a need to reduce unequal access to medical services and improve prevention programs, especially in countries with a low human development index.&quot;,&quot;publisher&quot;:&quot;SAGE Publications&quot;,&quot;volume&quot;:&quot;28&quot;},&quot;isTemporary&quot;:false}]},{&quot;citationID&quot;:&quot;MENDELEY_CITATION_a727082d-17d8-4319-ba8e-368ea58464e4&quot;,&quot;properties&quot;:{&quot;noteIndex&quot;:0},&quot;isEdited&quot;:false,&quot;manualOverride&quot;:{&quot;isManuallyOverridden&quot;:false,&quot;citeprocText&quot;:&quot;(Bray Bsc et al., 2024)&quot;,&quot;manualOverrideText&quot;:&quot;&quot;},&quot;citationTag&quot;:&quot;MENDELEY_CITATION_v3_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&quot;,&quot;citationItems&quot;:[{&quot;id&quot;:&quot;36cc8bde-0432-3623-8152-9b4c7c9e68c6&quot;,&quot;itemData&quot;:{&quot;type&quot;:&quot;article-journal&quot;,&quot;id&quot;:&quot;36cc8bde-0432-3623-8152-9b4c7c9e68c6&quot;,&quot;title&quot;:&quot;Global cancer statistics 2022: GLOBOCAN estimates of incidence and mortality worldwide for 36 cancers in 185 countries&quot;,&quot;author&quot;:[{&quot;family&quot;:&quot;Bray Bsc&quot;,&quot;given&quot;:&quot;Freddie&quot;,&quot;parse-names&quot;:false,&quot;dropping-particle&quot;:&quot;&quot;,&quot;non-dropping-particle&quot;:&quot;&quot;},{&quot;family&quot;:&quot;Laversanne&quot;,&quot;given&quot;:&quot;| Mathieu&quot;,&quot;parse-names&quot;:false,&quot;dropping-particle&quot;:&quot;&quot;,&quot;non-dropping-particle&quot;:&quot;&quot;},{&quot;family&quot;:&quot;Hyuna&quot;,&quot;given&quot;:&quot;|&quot;,&quot;parse-names&quot;:false,&quot;dropping-particle&quot;:&quot;&quot;,&quot;non-dropping-particle&quot;:&quot;&quot;},{&quot;family&quot;:&quot;Phd&quot;,&quot;given&quot;:&quot;Sung&quot;,&quot;parse-names&quot;:false,&quot;dropping-particle&quot;:&quot;&quot;,&quot;non-dropping-particle&quot;:&quot;&quot;},{&quot;family&quot;:&quot;Ferlay&quot;,&quot;given&quot;:&quot;Jacques&quot;,&quot;parse-names&quot;:false,&quot;dropping-particle&quot;:&quot;&quot;,&quot;non-dropping-particle&quot;:&quot;&quot;},{&quot;family&quot;:&quot;Siegel Mph&quot;,&quot;given&quot;:&quot;Rebecca L&quot;,&quot;parse-names&quot;:false,&quot;dropping-particle&quot;:&quot;&quot;,&quot;non-dropping-particle&quot;:&quot;&quot;},{&quot;family&quot;:&quot;Soerjomataram&quot;,&quot;given&quot;:&quot;Isabelle&quot;,&quot;parse-names&quot;:false,&quot;dropping-particle&quot;:&quot;&quot;,&quot;non-dropping-particle&quot;:&quot;&quot;},{&quot;family&quot;:&quot;Ahmedin&quot;,&quot;given&quot;:&quot;|&quot;,&quot;parse-names&quot;:false,&quot;dropping-particle&quot;:&quot;&quot;,&quot;non-dropping-particle&quot;:&quot;&quot;},{&quot;family&quot;:&quot;Dvm&quot;,&quot;given&quot;:&quot;Jemal&quot;,&quot;parse-names&quot;:false,&quot;dropping-particle&quot;:&quot;&quot;,&quot;non-dropping-particle&quot;:&quot;&quot;}],&quot;container-title&quot;:&quot;CA: A Cancer Journal for Clinicians&quot;,&quot;container-title-short&quot;:&quot;CA Cancer J Clin&quot;,&quot;accessed&quot;:{&quot;date-parts&quot;:[[2024,9,14]]},&quot;DOI&quot;:&quot;10.3322/CAAC.21834&quot;,&quot;ISSN&quot;:&quot;1542-4863&quot;,&quot;PMID&quot;:&quot;38572751&quot;,&quot;URL&quot;:&quot;https://onlinelibrary.wiley.com/doi/full/10.3322/caac.21834&quot;,&quot;issued&quot;:{&quot;date-parts&quot;:[[2024,5,1]]},&quot;page&quot;:&quot;229-263&quot;,&quot;abstract&quot;:&quot;This article presents global cancer statistics by world region for the year 2022 based on updated estimates from the International Agency for Research on Cancer (IARC). There were close to 20 million new cases of cancer in the year 2022 (including nonmelanoma skin cancers [NMSCs]) alongside 9.7 million deaths from cancer (including NMSC). The estimates suggest that approximately one in five men or women develop cancer in a lifetime, whereas around one in nine men and one in 12 women die from it. Lung cancer was the most frequently diagnosed cancer in 2022, responsible for almost 2.5 million new cases, or one in eight cancers worldwide (12.4% of all cancers globally), followed by cancers of the female breast (11.6%), colorectum (9.6%), prostate (7.3%), and stomach (4.9%). Lung cancer was also the leading cause of cancer death, with an estimated 1.8 million deaths (18.7%), followed by colorectal (9.3%), liver (7.8%), female breast (6.9%), and stomach (6.8%) cancers. Breast cancer and lung cancer were the most frequent cancers in women and men, respectively (both cases and deaths). Incidence rates (including NMSC) varied from four‐fold to five‐fold across world regions, from over 500 in Australia/New Zealand (507.9 per 100,000) to under 100 in Western Africa (97.1 per 100,000) among men, and from over 400 in Australia/New Zealand (410.5 per 100,000) to close to 100 in South‐Central Asia (103.3 per 100,000) among women. The authors examine the geographic variability across 20 world regions for the 10 leading cancer types, discussing recent trends, the underlying determinants, and the prospects for global cancer prevention and control. With demographics‐based predictions indicating that the number of new cases of cancer will reach 35 million by 2050, investments in prevention, including the targeting of key risk factors for cancer (including smoking, overweight and obesity, and infection), could avert millions of future cancer diagnoses and save many lives worldwide, bringing huge economic as well as societal dividends to countries over the forthcoming decades.&quot;,&quot;publisher&quot;:&quot;American Cancer Society&quot;,&quot;issue&quot;:&quot;3&quot;,&quot;volume&quot;:&quot;74&quot;},&quot;isTemporary&quot;:false}]},{&quot;citationID&quot;:&quot;MENDELEY_CITATION_c96c184c-20c7-4428-9bf1-84530a0d6311&quot;,&quot;properties&quot;:{&quot;noteIndex&quot;:0},&quot;isEdited&quot;:false,&quot;manualOverride&quot;:{&quot;isManuallyOverridden&quot;:true,&quot;citeprocText&quot;:&quot;(Knudson, 2002; Ponder, 2001)&quot;,&quot;manualOverrideText&quot;:&quot;(Knudson, 2002; Ponder, 2001).&quot;},&quot;citationTag&quot;:&quot;MENDELEY_CITATION_v3_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&quot;,&quot;citationItems&quot;:[{&quot;id&quot;:&quot;37bddd85-25fd-359c-aa1f-b1dc2d55f9e2&quot;,&quot;itemData&quot;:{&quot;type&quot;:&quot;article-journal&quot;,&quot;id&quot;:&quot;37bddd85-25fd-359c-aa1f-b1dc2d55f9e2&quot;,&quot;title&quot;:&quot;Cancer genetics&quot;,&quot;author&quot;:[{&quot;family&quot;:&quot;Ponder&quot;,&quot;given&quot;:&quot;Brace A.J.&quot;,&quot;parse-names&quot;:false,&quot;dropping-particle&quot;:&quot;&quot;,&quot;non-dropping-particle&quot;:&quot;&quot;}],&quot;container-title&quot;:&quot;Nature 2001 411:6835&quot;,&quot;accessed&quot;:{&quot;date-parts&quot;:[[2024,7,30]]},&quot;DOI&quot;:&quot;10.1038/35077207&quot;,&quot;ISSN&quot;:&quot;1476-4687&quot;,&quot;PMID&quot;:&quot;11357140&quot;,&quot;URL&quot;:&quot;https://www.nature.com/articles/35077207&quot;,&quot;issued&quot;:{&quot;date-parts&quot;:[[2001,5,1]]},&quot;page&quot;:&quot;336-341&quot;,&quot;abstract&quot;:&quot;Cancer genetics has for many years focused on mutational events that have their primary effect within the cancer cell. Recently that focus has widened, with evidence of the importance of epigenetic events and of cellular interactions in cancer development. The role of common genetic variation in determining the range of individual susceptibility within the population is increasingly recognized, and will be addressed using information from the Human Genome Project. These new research directions will highlight determinants of cancer that lie outside the cancer cell, suggest new targets for intervention, and inform the design of strategies for prevention in groups at increased risk.&quot;,&quot;publisher&quot;:&quot;Nature Publishing Group&quot;,&quot;issue&quot;:&quot;6835&quot;,&quot;volume&quot;:&quot;411&quot;,&quot;container-title-short&quot;:&quot;&quot;},&quot;isTemporary&quot;:false},{&quot;id&quot;:&quot;84b8d5c9-6bef-35e8-ad44-ef3fa61c015e&quot;,&quot;itemData&quot;:{&quot;type&quot;:&quot;article-journal&quot;,&quot;id&quot;:&quot;84b8d5c9-6bef-35e8-ad44-ef3fa61c015e&quot;,&quot;title&quot;:&quot;Cancer genetics&quot;,&quot;author&quot;:[{&quot;family&quot;:&quot;Knudson&quot;,&quot;given&quot;:&quot;Alfred G.&quot;,&quot;parse-names&quot;:false,&quot;dropping-particle&quot;:&quot;&quot;,&quot;non-dropping-particle&quot;:&quot;&quot;}],&quot;container-title&quot;:&quot;American Journal of Medical Genetics&quot;,&quot;container-title-short&quot;:&quot;Am J Med Genet&quot;,&quot;accessed&quot;:{&quot;date-parts&quot;:[[2024,7,30]]},&quot;DOI&quot;:&quot;10.1002/AJMG.10320&quot;,&quot;ISSN&quot;:&quot;1096-8628&quot;,&quot;PMID&quot;:&quot;12124744&quot;,&quot;URL&quot;:&quot;https://onlinelibrary.wiley.com/doi/full/10.1002/ajmg.10320&quot;,&quot;issued&quot;:{&quot;date-parts&quot;:[[2002,7,22]]},&quot;page&quot;:&quot;96-102&quot;,&quot;abstract&quot;:&quot;Cancer is a genetic disease of somatic cells. Tumor karyotypes are rarely normal, and most show multiple abnormalities of both number and structure. The first direct evidence for this concept of cancer came from studies of tumor-specific translocations in leukemias and lymphomas, revealing the importance of oncogenes and the regulation of gene transcription in cancer. A second major source of information about human cancer genes is hereditary cancer. Genetic predisposition of the autosomal dominant type imposes a high relative risk for one or more kinds of cancer. In the past decade or so, more than 30 mutant genes for such hereditary cancers have been cloned. Penetrance depends upon additional, somatic, mutations. A few of the genes are oncogenes or DNA repair genes, but most are tumor suppressor genes. Some tumor suppressors regulate transcription, while others operate in signal transduction pathways that are involved in regulating processes of cell birth, differentiation, and death. The knowledge gained is stimulating new approaches to the treatment and prevention of cancer. © 2002 Wiley-Liss, Inc.&quot;,&quot;publisher&quot;:&quot;John Wiley &amp; Sons, Ltd&quot;,&quot;issue&quot;:&quot;1&quot;,&quot;volume&quot;:&quot;111&quot;},&quot;isTemporary&quot;:false}]},{&quot;citationID&quot;:&quot;MENDELEY_CITATION_9ba6ea9b-297c-44f0-8f81-b6976d94491a&quot;,&quot;properties&quot;:{&quot;noteIndex&quot;:0},&quot;isEdited&quot;:false,&quot;manualOverride&quot;:{&quot;isManuallyOverridden&quot;:false,&quot;citeprocText&quot;:&quot;(Hanahan &amp;#38; Weinberg, 2000)&quot;,&quot;manualOverrideText&quot;:&quot;&quot;},&quot;citationTag&quot;:&quot;MENDELEY_CITATION_v3_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&quot;,&quot;citationItems&quot;:[{&quot;id&quot;:&quot;f5e3053f-bca1-3f53-ad4e-d4e09f2066b2&quot;,&quot;itemData&quot;:{&quot;type&quot;:&quot;article-journal&quot;,&quot;id&quot;:&quot;f5e3053f-bca1-3f53-ad4e-d4e09f2066b2&quot;,&quot;title&quot;:&quot;The Hallmarks of Cancer&quot;,&quot;author&quot;:[{&quot;family&quot;:&quot;Hanahan&quot;,&quot;given&quot;:&quot;Douglas&quot;,&quot;parse-names&quot;:false,&quot;dropping-particle&quot;:&quot;&quot;,&quot;non-dropping-particle&quot;:&quot;&quot;},{&quot;family&quot;:&quot;Weinberg&quot;,&quot;given&quot;:&quot;Robert A.&quot;,&quot;parse-names&quot;:false,&quot;dropping-particle&quot;:&quot;&quot;,&quot;non-dropping-particle&quot;:&quot;&quot;}],&quot;container-title&quot;:&quot;Cell&quot;,&quot;container-title-short&quot;:&quot;Cell&quot;,&quot;accessed&quot;:{&quot;date-parts&quot;:[[2024,7,30]]},&quot;DOI&quot;:&quot;10.1016/S0092-8674(00)81683-9&quot;,&quot;ISSN&quot;:&quot;0092-8674&quot;,&quot;PMID&quot;:&quot;10647931&quot;,&quot;issued&quot;:{&quot;date-parts&quot;:[[2000,1,7]]},&quot;page&quot;:&quot;57-70&quot;,&quot;publisher&quot;:&quot;Cell Press&quot;,&quot;issue&quot;:&quot;1&quot;,&quot;volume&quot;:&quot;100&quot;},&quot;isTemporary&quot;:false}]},{&quot;citationID&quot;:&quot;MENDELEY_CITATION_dcec4b51-97f7-46d5-ab0e-fb021ba35708&quot;,&quot;properties&quot;:{&quot;noteIndex&quot;:0},&quot;isEdited&quot;:false,&quot;manualOverride&quot;:{&quot;isManuallyOverridden&quot;:false,&quot;citeprocText&quot;:&quot;(Hanahan &amp;#38; Weinberg, 2011)&quot;,&quot;manualOverrideText&quot;:&quot;&quot;},&quot;citationTag&quot;:&quot;MENDELEY_CITATION_v3_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&quot;,&quot;citationItems&quot;:[{&quot;id&quot;:&quot;9af691e3-524c-3085-b70b-ee42bac983e7&quot;,&quot;itemData&quot;:{&quot;type&quot;:&quot;article-journal&quot;,&quot;id&quot;:&quot;9af691e3-524c-3085-b70b-ee42bac983e7&quot;,&quot;title&quot;:&quot;Hallmarks of cancer: The next generation&quot;,&quot;author&quot;:[{&quot;family&quot;:&quot;Hanahan&quot;,&quot;given&quot;:&quot;Douglas&quot;,&quot;parse-names&quot;:false,&quot;dropping-particle&quot;:&quot;&quot;,&quot;non-dropping-particle&quot;:&quot;&quot;},{&quot;family&quot;:&quot;Weinberg&quot;,&quot;given&quot;:&quot;Robert A.&quot;,&quot;parse-names&quot;:false,&quot;dropping-particle&quot;:&quot;&quot;,&quot;non-dropping-particle&quot;:&quot;&quot;}],&quot;container-title&quot;:&quot;Cell&quot;,&quot;container-title-short&quot;:&quot;Cell&quot;,&quot;accessed&quot;:{&quot;date-parts&quot;:[[2024,7,30]]},&quot;DOI&quot;:&quot;10.1016/J.CELL.2011.02.013/ATTACHMENT/68024D79-3A9C-46C4-930B-640934F11E2E/MMC1.PDF&quot;,&quot;ISSN&quot;:&quot;00928674&quot;,&quot;PMID&quot;:&quot;21376230&quot;,&quot;URL&quot;:&quot;http://www.cell.com/article/S0092867411001279/fulltext&quot;,&quot;issued&quot;:{&quot;date-parts&quot;:[[2011,3,4]]},&quot;page&quot;:&quot;646-674&quot;,&quot;abstract&quot;:&quot;The hallmarks of cancer comprise six biological capabilities acquired during the multistep development of human tumors. The hallmarks constitute an organizing principle for rationalizing the complexities of neoplastic disease. They include sustaining proliferative signaling, evading growth suppressors, resisting cell death, enabling replicative immortality, inducing angiogenesis, and activating invasion and metastasis. Underlying these hallmarks are genome instability, which generates the genetic diversity that expedites their acquisition, and inflammation, which fosters multiple hallmark functions. Conceptual progress in the last decade has added two emerging hallmarks of potential generality to this list - reprogramming of energy metabolism and evading immune destruction. In addition to cancer cells, tumors exhibit another dimension of complexity: they contain a repertoire of recruited, ostensibly normal cells that contribute to the acquisition of hallmark traits by creating the \&quot;tumor microenvironment.\&quot; Recognition of the widespread applicability of these concepts will increasingly affect the development of new means to treat human cancer. © 2011 Elsevier Inc.&quot;,&quot;publisher&quot;:&quot;Elsevier&quot;,&quot;issue&quot;:&quot;5&quot;,&quot;volume&quot;:&quot;144&quot;},&quot;isTemporary&quot;:false}]},{&quot;citationID&quot;:&quot;MENDELEY_CITATION_05f10122-b4da-4523-af8e-e000d231cb8d&quot;,&quot;properties&quot;:{&quot;noteIndex&quot;:0},&quot;isEdited&quot;:false,&quot;manualOverride&quot;:{&quot;isManuallyOverridden&quot;:false,&quot;citeprocText&quot;:&quot;(Hanahan, 2022)&quot;,&quot;manualOverrideText&quot;:&quot;&quot;},&quot;citationTag&quot;:&quot;MENDELEY_CITATION_v3_eyJjaXRhdGlvbklEIjoiTUVOREVMRVlfQ0lUQVRJT05fMDVmMTAxMjItYjRkYS00NTIzLWFmOGUtZTAwMGQyMzFjYjhk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530e33c3-69e0-3e18-b3e0-086368fa543e&quot;,&quot;itemData&quot;:{&quot;type&quot;:&quot;article-journal&quot;,&quot;id&quot;:&quot;530e33c3-69e0-3e18-b3e0-086368fa543e&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4,7,30]]},&quot;DOI&quot;:&quot;10.1158/2159-8290.CD-21-1059&quot;,&quot;ISSN&quot;:&quot;2159-8274&quot;,&quot;PMID&quot;:&quot;35022204&quot;,&quot;URL&quot;:&quot;/cancerdiscovery/article/12/1/31/675608/Hallmarks-of-Cancer-New-DimensionsHallmarks-of&quot;,&quot;issued&quot;:{&quot;date-parts&quot;:[[2022,1,1]]},&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fb9ceb2b-a570-4f59-8bd9-ea071291616e&quot;,&quot;properties&quot;:{&quot;noteIndex&quot;:0},&quot;isEdited&quot;:false,&quot;manualOverride&quot;:{&quot;isManuallyOverridden&quot;:false,&quot;citeprocText&quot;:&quot;(Hanahan &amp;#38; Weinberg, 2011)&quot;,&quot;manualOverrideText&quot;:&quot;&quot;},&quot;citationTag&quot;:&quot;MENDELEY_CITATION_v3_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&quot;,&quot;citationItems&quot;:[{&quot;id&quot;:&quot;9af691e3-524c-3085-b70b-ee42bac983e7&quot;,&quot;itemData&quot;:{&quot;type&quot;:&quot;article-journal&quot;,&quot;id&quot;:&quot;9af691e3-524c-3085-b70b-ee42bac983e7&quot;,&quot;title&quot;:&quot;Hallmarks of cancer: The next generation&quot;,&quot;author&quot;:[{&quot;family&quot;:&quot;Hanahan&quot;,&quot;given&quot;:&quot;Douglas&quot;,&quot;parse-names&quot;:false,&quot;dropping-particle&quot;:&quot;&quot;,&quot;non-dropping-particle&quot;:&quot;&quot;},{&quot;family&quot;:&quot;Weinberg&quot;,&quot;given&quot;:&quot;Robert A.&quot;,&quot;parse-names&quot;:false,&quot;dropping-particle&quot;:&quot;&quot;,&quot;non-dropping-particle&quot;:&quot;&quot;}],&quot;container-title&quot;:&quot;Cell&quot;,&quot;container-title-short&quot;:&quot;Cell&quot;,&quot;accessed&quot;:{&quot;date-parts&quot;:[[2024,7,30]]},&quot;DOI&quot;:&quot;10.1016/J.CELL.2011.02.013/ATTACHMENT/68024D79-3A9C-46C4-930B-640934F11E2E/MMC1.PDF&quot;,&quot;ISSN&quot;:&quot;00928674&quot;,&quot;PMID&quot;:&quot;21376230&quot;,&quot;URL&quot;:&quot;http://www.cell.com/article/S0092867411001279/fulltext&quot;,&quot;issued&quot;:{&quot;date-parts&quot;:[[2011,3,4]]},&quot;page&quot;:&quot;646-674&quot;,&quot;abstract&quot;:&quot;The hallmarks of cancer comprise six biological capabilities acquired during the multistep development of human tumors. The hallmarks constitute an organizing principle for rationalizing the complexities of neoplastic disease. They include sustaining proliferative signaling, evading growth suppressors, resisting cell death, enabling replicative immortality, inducing angiogenesis, and activating invasion and metastasis. Underlying these hallmarks are genome instability, which generates the genetic diversity that expedites their acquisition, and inflammation, which fosters multiple hallmark functions. Conceptual progress in the last decade has added two emerging hallmarks of potential generality to this list - reprogramming of energy metabolism and evading immune destruction. In addition to cancer cells, tumors exhibit another dimension of complexity: they contain a repertoire of recruited, ostensibly normal cells that contribute to the acquisition of hallmark traits by creating the \&quot;tumor microenvironment.\&quot; Recognition of the widespread applicability of these concepts will increasingly affect the development of new means to treat human cancer. © 2011 Elsevier Inc.&quot;,&quot;publisher&quot;:&quot;Elsevier&quot;,&quot;issue&quot;:&quot;5&quot;,&quot;volume&quot;:&quot;144&quot;},&quot;isTemporary&quot;:false}]},{&quot;citationID&quot;:&quot;MENDELEY_CITATION_c0b4cb33-fcfb-4b37-9bdf-8be2925500e1&quot;,&quot;properties&quot;:{&quot;noteIndex&quot;:0},&quot;isEdited&quot;:false,&quot;manualOverride&quot;:{&quot;isManuallyOverridden&quot;:false,&quot;citeprocText&quot;:&quot;(Hanahan, 2022)&quot;,&quot;manualOverrideText&quot;:&quot;&quot;},&quot;citationTag&quot;:&quot;MENDELEY_CITATION_v3_eyJjaXRhdGlvbklEIjoiTUVOREVMRVlfQ0lUQVRJT05fYzBiNGNiMzMtZmNmYi00YjM3LTliZGYtOGJlMjkyNTUwMGUx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530e33c3-69e0-3e18-b3e0-086368fa543e&quot;,&quot;itemData&quot;:{&quot;type&quot;:&quot;article-journal&quot;,&quot;id&quot;:&quot;530e33c3-69e0-3e18-b3e0-086368fa543e&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4,7,30]]},&quot;DOI&quot;:&quot;10.1158/2159-8290.CD-21-1059&quot;,&quot;ISSN&quot;:&quot;2159-8274&quot;,&quot;PMID&quot;:&quot;35022204&quot;,&quot;URL&quot;:&quot;/cancerdiscovery/article/12/1/31/675608/Hallmarks-of-Cancer-New-DimensionsHallmarks-of&quot;,&quot;issued&quot;:{&quot;date-parts&quot;:[[2022,1,1]]},&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df94246d-3570-4cdf-b75d-871445ad10f1&quot;,&quot;properties&quot;:{&quot;noteIndex&quot;:0},&quot;isEdited&quot;:false,&quot;manualOverride&quot;:{&quot;isManuallyOverridden&quot;:false,&quot;citeprocText&quot;:&quot;(Hanahan, 2022)&quot;,&quot;manualOverrideText&quot;:&quot;&quot;},&quot;citationTag&quot;:&quot;MENDELEY_CITATION_v3_eyJjaXRhdGlvbklEIjoiTUVOREVMRVlfQ0lUQVRJT05fZGY5NDI0NmQtMzU3MC00Y2RmLWI3NWQtODcxNDQ1YWQxMGYx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530e33c3-69e0-3e18-b3e0-086368fa543e&quot;,&quot;itemData&quot;:{&quot;type&quot;:&quot;article-journal&quot;,&quot;id&quot;:&quot;530e33c3-69e0-3e18-b3e0-086368fa543e&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4,7,30]]},&quot;DOI&quot;:&quot;10.1158/2159-8290.CD-21-1059&quot;,&quot;ISSN&quot;:&quot;2159-8274&quot;,&quot;PMID&quot;:&quot;35022204&quot;,&quot;URL&quot;:&quot;/cancerdiscovery/article/12/1/31/675608/Hallmarks-of-Cancer-New-DimensionsHallmarks-of&quot;,&quot;issued&quot;:{&quot;date-parts&quot;:[[2022,1,1]]},&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77c66c15-c3f9-458d-9119-4a565f7a5ff7&quot;,&quot;properties&quot;:{&quot;noteIndex&quot;:0},&quot;isEdited&quot;:false,&quot;manualOverride&quot;:{&quot;isManuallyOverridden&quot;:false,&quot;citeprocText&quot;:&quot;(Arnold et al., 2022)&quot;,&quot;manualOverrideText&quot;:&quot;&quot;},&quot;citationTag&quot;:&quot;MENDELEY_CITATION_v3_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&quot;,&quot;citationItems&quot;:[{&quot;id&quot;:&quot;3c94e19c-8b63-3e8c-941b-aad54d1ec3ef&quot;,&quot;itemData&quot;:{&quot;type&quot;:&quot;article-journal&quot;,&quot;id&quot;:&quot;3c94e19c-8b63-3e8c-941b-aad54d1ec3ef&quot;,&quot;title&quot;:&quot;Current and future burden of breast cancer: Global statistics for 2020 and 2040&quot;,&quot;author&quot;:[{&quot;family&quot;:&quot;Arnold&quot;,&quot;given&quot;:&quot;Melina&quot;,&quot;parse-names&quot;:false,&quot;dropping-particle&quot;:&quot;&quot;,&quot;non-dropping-particle&quot;:&quot;&quot;},{&quot;family&quot;:&quot;Morgan&quot;,&quot;given&quot;:&quot;Eileen&quot;,&quot;parse-names&quot;:false,&quot;dropping-particle&quot;:&quot;&quot;,&quot;non-dropping-particle&quot;:&quot;&quot;},{&quot;family&quot;:&quot;Rumgay&quot;,&quot;given&quot;:&quot;Harriet&quot;,&quot;parse-names&quot;:false,&quot;dropping-particle&quot;:&quot;&quot;,&quot;non-dropping-particle&quot;:&quot;&quot;},{&quot;family&quot;:&quot;Mafra&quot;,&quot;given&quot;:&quot;Allini&quot;,&quot;parse-names&quot;:false,&quot;dropping-particle&quot;:&quot;&quot;,&quot;non-dropping-particle&quot;:&quot;&quot;},{&quot;family&quot;:&quot;Singh&quot;,&quot;given&quot;:&quot;Deependra&quot;,&quot;parse-names&quot;:false,&quot;dropping-particle&quot;:&quot;&quot;,&quot;non-dropping-particle&quot;:&quot;&quot;},{&quot;family&quot;:&quot;Laversanne&quot;,&quot;given&quot;:&quot;Mathieu&quot;,&quot;parse-names&quot;:false,&quot;dropping-particle&quot;:&quot;&quot;,&quot;non-dropping-particle&quot;:&quot;&quot;},{&quot;family&quot;:&quot;Vignat&quot;,&quot;given&quot;:&quot;Jerome&quot;,&quot;parse-names&quot;:false,&quot;dropping-particle&quot;:&quot;&quot;,&quot;non-dropping-particle&quot;:&quot;&quot;},{&quot;family&quot;:&quot;Gralow&quot;,&quot;given&quot;:&quot;Julie R.&quot;,&quot;parse-names&quot;:false,&quot;dropping-particle&quot;:&quot;&quot;,&quot;non-dropping-particle&quot;:&quot;&quot;},{&quot;family&quot;:&quot;Cardoso&quot;,&quot;given&quot;:&quot;Fatima&quot;,&quot;parse-names&quot;:false,&quot;dropping-particle&quot;:&quot;&quot;,&quot;non-dropping-particle&quot;:&quot;&quot;},{&quot;family&quot;:&quot;Siesling&quot;,&quot;given&quot;:&quot;Sabine&quot;,&quot;parse-names&quot;:false,&quot;dropping-particle&quot;:&quot;&quot;,&quot;non-dropping-particle&quot;:&quot;&quot;},{&quot;family&quot;:&quot;Soerjomataram&quot;,&quot;given&quot;:&quot;Isabelle&quot;,&quot;parse-names&quot;:false,&quot;dropping-particle&quot;:&quot;&quot;,&quot;non-dropping-particle&quot;:&quot;&quot;}],&quot;container-title&quot;:&quot;The Breast&quot;,&quot;accessed&quot;:{&quot;date-parts&quot;:[[2024,7,31]]},&quot;DOI&quot;:&quot;10.1016/J.BREAST.2022.08.010&quot;,&quot;ISSN&quot;:&quot;0960-9776&quot;,&quot;PMID&quot;:&quot;36084384&quot;,&quot;issued&quot;:{&quot;date-parts&quot;:[[2022,12,1]]},&quot;page&quot;:&quot;15-23&quot;,&quot;abstract&quot;:&quot;Background: Breast cancer is the most commonly diagnosed cancer worldwide, and its burden has been rising over the past decades. In this article, we examine and describe the global burden of breast cancer in 2020 and predictions for the year 2040. Methods: Estimates of new female breast cancer cases and deaths in 2020 were abstracted from the GLOBOCAN database. Age-standardized incidence and mortality rates were calculated per 100,000 females by country, world region, and level of human development. Predicted cases and deaths were computed based on global demographic projections for the year 2040. Results: Over 2.3 million new cases and 685,000 deaths from breast cancer occurred in 2020. Large geographic variation across countries and world regions exists, with incidence rates ranging from &lt;40 per 100,000 females in some Asian and African countries, to over 80 per 100,000 in Australia/New Zealand, Northern America, and parts of Europe. Smaller geographical variation was observed for mortality; however, transitioning countries continue to carry a disproportionate share of breast cancer deaths relative to transitioned countries. By 2040, the burden from breast cancer is predicted to increase to over 3 million new cases and 1 million deaths every year because of population growth and ageing alone. Conclusion: Breast cancer is the most common cancer worldwide and continues to have a large impact on the global number of cancer deaths. Global efforts are needed to counteract its growing burden, especially in transitioning countries where incidence is rising rapidly, and mortality rates remain high.&quot;,&quot;publisher&quot;:&quot;Churchill Livingstone&quot;,&quot;volume&quot;:&quot;66&quot;,&quot;container-title-short&quot;:&quot;&quot;},&quot;isTemporary&quot;:false}]},{&quot;citationID&quot;:&quot;MENDELEY_CITATION_f1ae297d-9eb6-4c61-9cfe-e7dd8f474783&quot;,&quot;properties&quot;:{&quot;noteIndex&quot;:0},&quot;isEdited&quot;:false,&quot;manualOverride&quot;:{&quot;isManuallyOverridden&quot;:false,&quot;citeprocText&quot;:&quot;(Makki, 2015)&quot;,&quot;manualOverrideText&quot;:&quot;&quot;},&quot;citationTag&quot;:&quot;MENDELEY_CITATION_v3_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&quot;,&quot;citationItems&quot;:[{&quot;id&quot;:&quot;506a42f2-c983-34ff-ab8b-b12b9ed57a5d&quot;,&quot;itemData&quot;:{&quot;type&quot;:&quot;article-journal&quot;,&quot;id&quot;:&quot;506a42f2-c983-34ff-ab8b-b12b9ed57a5d&quot;,&quot;title&quot;:&quot;Diversity of Breast Carcinoma: Histological Subtypes and Clinical Relevance&quot;,&quot;author&quot;:[{&quot;family&quot;:&quot;Makki&quot;,&quot;given&quot;:&quot;Jaafar&quot;,&quot;parse-names&quot;:false,&quot;dropping-particle&quot;:&quot;&quot;,&quot;non-dropping-particle&quot;:&quot;&quot;}],&quot;container-title&quot;:&quot;Clinical Medicine Insights. Pathology&quot;,&quot;container-title-short&quot;:&quot;Clin Med Insights Pathol&quot;,&quot;accessed&quot;:{&quot;date-parts&quot;:[[2024,7,31]]},&quot;DOI&quot;:&quot;10.4137/CPATH.S31563&quot;,&quot;ISSN&quot;:&quot;11795557&quot;,&quot;PMID&quot;:&quot;26740749&quot;,&quot;URL&quot;:&quot;/pmc/articles/PMC4689326/&quot;,&quot;issued&quot;:{&quot;date-parts&quot;:[[2015]]},&quot;page&quot;:&quot;23&quot;,&quot;abstract&quot;:&quot;Mammary carcinoma is the most common malignant tumor in women, and it is the leading cause of mortality, with an incidence of &gt;1,000,000 cases occurring worldwide annually. It is one of the most common human neoplasms, accounting for approximately one-quarter of all cancers in females worldwide and 27% of cancers in developed countries with a Western lifestyle. They exhibit a wide scope of morphological features, different immunohistochemical profiles, and unique histopathological subtypes that have specific clinical course and outcome. Breast cancers can be classified into distinct subgroups based on similarities in the gene expression profiles and molecular classification.&quot;,&quot;publisher&quot;:&quot;SAGE Publications&quot;,&quot;issue&quot;:&quot;1&quot;,&quot;volume&quot;:&quot;8&quot;},&quot;isTemporary&quot;:false}]},{&quot;citationID&quot;:&quot;MENDELEY_CITATION_ee43b58e-6f7c-4175-aad7-95d6373526f5&quot;,&quot;properties&quot;:{&quot;noteIndex&quot;:0},&quot;isEdited&quot;:false,&quot;manualOverride&quot;:{&quot;isManuallyOverridden&quot;:false,&quot;citeprocText&quot;:&quot;(Johnson et al., 2021; Orrantia-Borunda et al., 2022; Prat et al., 2015; Richie &amp;#38; Swanson, 2003; Turner et al., 2021)&quot;,&quot;manualOverrideText&quot;:&quot;&quot;},&quot;citationTag&quot;:&quot;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&quot;,&quot;citationItems&quot;:[{&quot;id&quot;:&quot;e3716a1f-1ae9-31dc-92c3-f2f028969f6b&quot;,&quot;itemData&quot;:{&quot;type&quot;:&quot;article-journal&quot;,&quot;id&quot;:&quot;e3716a1f-1ae9-31dc-92c3-f2f028969f6b&quot;,&quot;title&quot;:&quot;Heterogeneity within molecular subtypes of breast cancer&quot;,&quot;author&quot;:[{&quot;family&quot;:&quot;Turner&quot;,&quot;given&quot;:&quot;Kevin M.&quot;,&quot;parse-names&quot;:false,&quot;dropping-particle&quot;:&quot;&quot;,&quot;non-dropping-particle&quot;:&quot;&quot;},{&quot;family&quot;:&quot;Yeo&quot;,&quot;given&quot;:&quot;Syn Kok&quot;,&quot;parse-names&quot;:false,&quot;dropping-particle&quot;:&quot;&quot;,&quot;non-dropping-particle&quot;:&quot;&quot;},{&quot;family&quot;:&quot;Holm&quot;,&quot;given&quot;:&quot;Tammy M.&quot;,&quot;parse-names&quot;:false,&quot;dropping-particle&quot;:&quot;&quot;,&quot;non-dropping-particle&quot;:&quot;&quot;},{&quot;family&quot;:&quot;Shaughnessy&quot;,&quot;given&quot;:&quot;Elizabeth&quot;,&quot;parse-names&quot;:false,&quot;dropping-particle&quot;:&quot;&quot;,&quot;non-dropping-particle&quot;:&quot;&quot;},{&quot;family&quot;:&quot;Guan&quot;,&quot;given&quot;:&quot;Jun Lin&quot;,&quot;parse-names&quot;:false,&quot;dropping-particle&quot;:&quot;&quot;,&quot;non-dropping-particle&quot;:&quot;&quot;}],&quot;container-title&quot;:&quot;American Journal of Physiology - Cell Physiology&quot;,&quot;container-title-short&quot;:&quot;Am J Physiol Cell Physiol&quot;,&quot;accessed&quot;:{&quot;date-parts&quot;:[[2024,7,31]]},&quot;DOI&quot;:&quot;10.1152/AJPCELL.00109.2021/ASSET/IMAGES/LARGE/AJPCELL.00109.2021_F003.JPEG&quot;,&quot;ISSN&quot;:&quot;15221563&quot;,&quot;PMID&quot;:&quot;34191627&quot;,&quot;URL&quot;:&quot;https://journals.physiology.org/doi/10.1152/ajpcell.00109.2021&quot;,&quot;issued&quot;:{&quot;date-parts&quot;:[[2021,8,1]]},&quot;page&quot;:&quot;C343-C354&quot;,&quot;abstract&quot;:&quot;Breast cancer is the quintessential example of how molecular characterization of tumor biology guides therapeutic decisions. From the discovery of the estrogen receptor to current clinical molecular profiles to evolving single-cell analytics, the characterization and compartmentalization of breast cancer into divergent subtypes is clear. However, competing with this divergent model of breast cancer is the recognition of intratumoral heterogeneity, which acknowledges the possibility that multiple different subtypes exist within a single tumor. Intratumoral heterogeneity is driven by both intrinsic effects of the tumor cells themselves as well as extrinsic effects from the surrounding microenvironment. There is emerging evidence that these intratumoral molecular subtypes are not static; rather, plasticity between divergent subtypes is possible. Interconversion between seemingly different subtypes within a tumor drives tumor progression, metastases, and treatment resistance. Therapeutic strategies must, therefore, contend with changing phenotypes in an individual patient’s tumor. Identifying targetable drivers of molecular heterogeneity may improve treatment durability and disease progression.&quot;,&quot;publisher&quot;:&quot;American Physiological Society&quot;,&quot;issue&quot;:&quot;2&quot;,&quot;volume&quot;:&quot;321&quot;},&quot;isTemporary&quot;:false},{&quot;id&quot;:&quot;a77e4261-eb66-3447-afcf-0eedc4bc772c&quot;,&quot;itemData&quot;:{&quot;type&quot;:&quot;article-journal&quot;,&quot;id&quot;:&quot;a77e4261-eb66-3447-afcf-0eedc4bc772c&quot;,&quot;title&quot;:&quot;Molecular Subtypes of Breast Cancer: A Review for Breast Radiologists&quot;,&quot;author&quot;:[{&quot;family&quot;:&quot;Johnson&quot;,&quot;given&quot;:&quot;Karen S.&quot;,&quot;parse-names&quot;:false,&quot;dropping-particle&quot;:&quot;&quot;,&quot;non-dropping-particle&quot;:&quot;&quot;},{&quot;family&quot;:&quot;Conant&quot;,&quot;given&quot;:&quot;Emily F.&quot;,&quot;parse-names&quot;:false,&quot;dropping-particle&quot;:&quot;&quot;,&quot;non-dropping-particle&quot;:&quot;&quot;},{&quot;family&quot;:&quot;Soo&quot;,&quot;given&quot;:&quot;Mary Scott&quot;,&quot;parse-names&quot;:false,&quot;dropping-particle&quot;:&quot;&quot;,&quot;non-dropping-particle&quot;:&quot;&quot;}],&quot;container-title&quot;:&quot;Journal of Breast Imaging&quot;,&quot;container-title-short&quot;:&quot;J Breast Imaging&quot;,&quot;accessed&quot;:{&quot;date-parts&quot;:[[2024,7,31]]},&quot;DOI&quot;:&quot;10.1093/JBI/WBAA110&quot;,&quot;ISSN&quot;:&quot;2631-6110&quot;,&quot;URL&quot;:&quot;https://dx.doi.org/10.1093/jbi/wbaa110&quot;,&quot;issued&quot;:{&quot;date-parts&quot;:[[2021,1,26]]},&quot;page&quot;:&quot;12-24&quot;,&quot;abstract&quot;:&quot;Gene expression profiling has reshaped our understanding of breast cancer by identifying four molecular subtypes: (1) luminal A, (2) luminal B, (3) human epidermal growth factor receptor 2 (HER2)-enriched, and (4) basal-like, which have critical differences in incidence, response to treatment, disease progression, survival, and imaging features. Luminal tumors are most common (60%-70%), characterized by estrogen receptor (ER) expression. Luminal A tumors have the best prognosis of all subtypes, whereas patients with luminal B tumors have significantly shorter overall and disease-free survival. Distinguishing between these tumors is important because luminal B tumors require more aggressive treatment. Both commonly present as irregular masses without associated calcifications at mammography; however, luminal B tumors more commonly demonstrate axillary involvement at diagnosis. HER2-enriched tumors are characterized by overexpression of the HER2 oncogene and low-to-absent ER expression. HER2+ disease carries a poor prognosis, but the development of anti-HER2 therapies has greatly improved outcomes for women with HER2+ breast cancer. HER2+ tumors most commonly present as spiculated masses with pleomorphic calcifications or as calcifications alone. Basal-like cancers (15% of all invasive breast cancers) predominate among \&quot;triple negative\&quot;cancers, which lack ER, progesterone receptor (PR), and HER2 expression. Basal-like cancers are frequently high-grade, large at diagnosis, with high rates of recurrence. Although imaging commonly reveals irregular masses with ill-defined or spiculated margins, some circumscribed basal-like tumors can be mistaken for benign lesions. Incorporating biomarker data (histologic grade, ER/PR/HER2 status, and multigene assays) into classic anatomic tumor, node, metastasis (TNM) staging can better inform clinical management of this heterogeneous disease.&quot;,&quot;publisher&quot;:&quot;Oxford Academic&quot;,&quot;issue&quot;:&quot;1&quot;,&quot;volume&quot;:&quot;3&quot;},&quot;isTemporary&quot;:false},{&quot;id&quot;:&quot;70b6320d-a06e-326e-8101-7d121756e0a0&quot;,&quot;itemData&quot;:{&quot;type&quot;:&quot;article-journal&quot;,&quot;id&quot;:&quot;70b6320d-a06e-326e-8101-7d121756e0a0&quot;,&quot;title&quot;:&quot;Clinical implications of the intrinsic molecular subtypes of breast cancer&quot;,&quot;author&quot;:[{&quot;family&quot;:&quot;Prat&quot;,&quot;given&quot;:&quot;Aleix&quot;,&quot;parse-names&quot;:false,&quot;dropping-particle&quot;:&quot;&quot;,&quot;non-dropping-particle&quot;:&quot;&quot;},{&quot;family&quot;:&quot;Pineda&quot;,&quot;given&quot;:&quot;Estela&quot;,&quot;parse-names&quot;:false,&quot;dropping-particle&quot;:&quot;&quot;,&quot;non-dropping-particle&quot;:&quot;&quot;},{&quot;family&quot;:&quot;Adamo&quot;,&quot;given&quot;:&quot;Barbara&quot;,&quot;parse-names&quot;:false,&quot;dropping-particle&quot;:&quot;&quot;,&quot;non-dropping-particle&quot;:&quot;&quot;},{&quot;family&quot;:&quot;Galván&quot;,&quot;given&quot;:&quot;Patricia&quot;,&quot;parse-names&quot;:false,&quot;dropping-particle&quot;:&quot;&quot;,&quot;non-dropping-particle&quot;:&quot;&quot;},{&quot;family&quot;:&quot;Fernández&quot;,&quot;given&quot;:&quot;Aranzazu&quot;,&quot;parse-names&quot;:false,&quot;dropping-particle&quot;:&quot;&quot;,&quot;non-dropping-particle&quot;:&quot;&quot;},{&quot;family&quot;:&quot;Gaba&quot;,&quot;given&quot;:&quot;Lydia&quot;,&quot;parse-names&quot;:false,&quot;dropping-particle&quot;:&quot;&quot;,&quot;non-dropping-particle&quot;:&quot;&quot;},{&quot;family&quot;:&quot;Díez&quot;,&quot;given&quot;:&quot;Marc&quot;,&quot;parse-names&quot;:false,&quot;dropping-particle&quot;:&quot;&quot;,&quot;non-dropping-particle&quot;:&quot;&quot;},{&quot;family&quot;:&quot;Viladot&quot;,&quot;given&quot;:&quot;Margarita&quot;,&quot;parse-names&quot;:false,&quot;dropping-particle&quot;:&quot;&quot;,&quot;non-dropping-particle&quot;:&quot;&quot;},{&quot;family&quot;:&quot;Arance&quot;,&quot;given&quot;:&quot;Ana&quot;,&quot;parse-names&quot;:false,&quot;dropping-particle&quot;:&quot;&quot;,&quot;non-dropping-particle&quot;:&quot;&quot;},{&quot;family&quot;:&quot;Muñoz&quot;,&quot;given&quot;:&quot;Montserrat&quot;,&quot;parse-names&quot;:false,&quot;dropping-particle&quot;:&quot;&quot;,&quot;non-dropping-particle&quot;:&quot;&quot;}],&quot;container-title&quot;:&quot;The Breast&quot;,&quot;accessed&quot;:{&quot;date-parts&quot;:[[2024,7,31]]},&quot;DOI&quot;:&quot;10.1016/J.BREAST.2015.07.008&quot;,&quot;ISSN&quot;:&quot;0960-9776&quot;,&quot;PMID&quot;:&quot;26253814&quot;,&quot;issued&quot;:{&quot;date-parts&quot;:[[2015,11,1]]},&quot;page&quot;:&quot;S26-S35&quot;,&quot;abstract&quot;:&quot;Gene-expression profiling has had a considerable impact on our understanding of breast cancer biology. During the last 15 years, 5 intrinsic molecular subtypes of breast cancer (Luminal A, Luminal B, HER2-enriched, Basal-like and Claudin-low) have been identified and intensively studied. In this review, we will focus on the current and future clinical implications of the intrinsic molecular subtypes beyond the current pathological-based classification endorsed by the 2013 St. Gallen Consensus Recommendations. Within hormone receptor-positive and HER2-negative early breast cancer, the Luminal A and B subtypes predict 10-year outcome regardless of systemic treatment administered as well as residual risk of distant recurrence after 5 years of endocrine therapy. Within clinically HER2-positive disease, the 4 main intrinsic subtypes can be identified and dominate the biological and clinical phenotype. From a clinical perspective, patients with HER2+/HER2-enriched disease seem to benefit the most from neoadjuvant trastuzumab, or dual HER2 blockade with trastuzumab/lapatinib, in combination with chemotherapy, and patients with HER2+/Luminal A disease seem to have a relative better outcome compared to the other subtypes. Finally, within triple-negative breast cancer (TNBC), the Basal-like disease predominates (70-80%) and, from a biological perspective, should be considered a cancer-type by itself. Importantly, the distinction between Basal-like versus non-Basal-like within TNBC might predict survival following (neo)adjvuvant multi-agent chemotherapy, bevacizumab benefit in the neoadjuvant setting (CALGB40603), and docetaxel vs. carboplatin benefit in first-line metastatic disease (TNT study). Overall, this data suggests that intrinsic molecular profiling provides clinically relevant information beyond current pathology-based classifications.&quot;,&quot;publisher&quot;:&quot;Churchill Livingstone&quot;,&quot;volume&quot;:&quot;24&quot;,&quot;container-title-short&quot;:&quot;&quot;},&quot;isTemporary&quot;:false},{&quot;id&quot;:&quot;ed6284c0-bc78-3d41-9cab-c45b31e3af0d&quot;,&quot;itemData&quot;:{&quot;type&quot;:&quot;article-journal&quot;,&quot;id&quot;:&quot;ed6284c0-bc78-3d41-9cab-c45b31e3af0d&quot;,&quot;title&quot;:&quot;Breast Cancer: A Review of the Literature&quot;,&quot;author&quot;:[{&quot;family&quot;:&quot;Richie&quot;,&quot;given&quot;:&quot;Rodney C&quot;,&quot;parse-names&quot;:false,&quot;dropping-particle&quot;:&quot;&quot;,&quot;non-dropping-particle&quot;:&quot;&quot;},{&quot;family&quot;:&quot;Swanson&quot;,&quot;given&quot;:&quot;John O&quot;,&quot;parse-names&quot;:false,&quot;dropping-particle&quot;:&quot;&quot;,&quot;non-dropping-particle&quot;:&quot;&quot;}],&quot;container-title&quot;:&quot;Journal of Insurance Medicine J Insur Med&quot;,&quot;accessed&quot;:{&quot;date-parts&quot;:[[2024,7,31]]},&quot;issued&quot;:{&quot;date-parts&quot;:[[2003]]},&quot;page&quot;:&quot;85-101&quot;,&quot;abstract&quot;:&quot;This article presents a comprehensive review of the Breast Cancer literature examining epidemiology, diagnosis, pathology, ''benign'' breast disease, breast carcinoma in situ syndromes, staging, and post-treatment surveillance among many topics. Breast cancer remains the most commonly occurring cancer in women. Breast cancer detection, treatment, and prevention are prominent issues in public health and medical practice. Background information on developments in these arenas is provided so that medical directors can continue to update their approach to the assessment of breast cancer risk.&quot;,&quot;volume&quot;:&quot;35&quot;,&quot;container-title-short&quot;:&quot;&quot;},&quot;isTemporary&quot;:false},{&quot;id&quot;:&quot;af03eda4-28af-3d86-a473-f747fd3bdeb3&quot;,&quot;itemData&quot;:{&quot;type&quot;:&quot;article-journal&quot;,&quot;id&quot;:&quot;af03eda4-28af-3d86-a473-f747fd3bdeb3&quot;,&quot;title&quot;:&quot;Subtypes of Breast Cancer&quot;,&quot;author&quot;:[{&quot;family&quot;:&quot;Orrantia-Borunda&quot;,&quot;given&quot;:&quot;Erasmo&quot;,&quot;parse-names&quot;:false,&quot;dropping-particle&quot;:&quot;&quot;,&quot;non-dropping-particle&quot;:&quot;&quot;},{&quot;family&quot;:&quot;Anchondo-Nuñez&quot;,&quot;given&quot;:&quot;Patricia&quot;,&quot;parse-names&quot;:false,&quot;dropping-particle&quot;:&quot;&quot;,&quot;non-dropping-particle&quot;:&quot;&quot;},{&quot;family&quot;:&quot;Acuña-Aguilar&quot;,&quot;given&quot;:&quot;Lucero Evelia&quot;,&quot;parse-names&quot;:false,&quot;dropping-particle&quot;:&quot;&quot;,&quot;non-dropping-particle&quot;:&quot;&quot;},{&quot;family&quot;:&quot;Gómez-Valles&quot;,&quot;given&quot;:&quot;Francisco Octavio&quot;,&quot;parse-names&quot;:false,&quot;dropping-particle&quot;:&quot;&quot;,&quot;non-dropping-particle&quot;:&quot;&quot;},{&quot;family&quot;:&quot;Ramírez-Valdespino&quot;,&quot;given&quot;:&quot;Claudia Adriana&quot;,&quot;parse-names&quot;:false,&quot;dropping-particle&quot;:&quot;&quot;,&quot;non-dropping-particle&quot;:&quot;&quot;}],&quot;container-title&quot;:&quot;Breast Cancer&quot;,&quot;accessed&quot;:{&quot;date-parts&quot;:[[2024,7,31]]},&quot;DOI&quot;:&quot;10.36255/EXON-PUBLICATIONS-BREAST-CANCER-SUBTYPES&quot;,&quot;ISBN&quot;:&quot;9780645332032&quot;,&quot;PMID&quot;:&quot;36122153&quot;,&quot;URL&quot;:&quot;https://www.ncbi.nlm.nih.gov/books/NBK583808/&quot;,&quot;issued&quot;:{&quot;date-parts&quot;:[[2022,8,6]]},&quot;page&quot;:&quot;31-42&quot;,&quot;abstract&quot;:&quot;Breast cancer is a genetically and clinically heterogeneous disease with multiple subtypes. The classification of these subtypes has evolved over the years. The most common and widely accepted classification of breast cancer is from an immunohistochemical perspective, based on the expression of the following hormone receptors: estrogen (ER), progesterone (PR) and human epidermal growth factor (HER2). Accordingly, the following four subtypes of breast cancer are widely recognized: luminal A, luminal B, HER2-positive, and triple-negative. With the recent advances in cancer research, and an increased molecular understanding of breast cancer, the current clinical model for classification of breast cancer may be benefit from the addition of several molecular markers such as miRNAs (let-7, miR-155, miR-150, miR-153) and mutations (p53, BRCA 1 and 2 genes). This chapter provides an overview of the characteristics of these four subtypes of breast cancer.&quot;,&quot;publisher&quot;:&quot;Exon Publications&quot;,&quot;container-title-short&quot;:&quot;&quot;},&quot;isTemporary&quot;:false}]},{&quot;citationID&quot;:&quot;MENDELEY_CITATION_fd184698-c4d0-47e3-89d2-9f8c18e0e76a&quot;,&quot;properties&quot;:{&quot;noteIndex&quot;:0},&quot;isEdited&quot;:false,&quot;manualOverride&quot;:{&quot;isManuallyOverridden&quot;:false,&quot;citeprocText&quot;:&quot;(Dank et al., 2023; Pu et al., 2020; Wallden et al., 2015)&quot;,&quot;manualOverrideText&quot;:&quot;&quot;},&quot;citationTag&quot;:&quot;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&quot;,&quot;citationItems&quot;:[{&quot;id&quot;:&quot;b096a391-ed47-3618-a626-a1a5369fc8d8&quot;,&quot;itemData&quot;:{&quot;type&quot;:&quot;article-journal&quot;,&quot;id&quot;:&quot;b096a391-ed47-3618-a626-a1a5369fc8d8&quot;,&quot;title&quot;:&quot;The Prediction Analysis of Microarray 50 (PAM50) Gene Expression Classifier Utilized in Indeterminate-Risk Breast Cancer Patients in Hungary: A Consecutive 5-Year Experience&quot;,&quot;author&quot;:[{&quot;family&quot;:&quot;Dank&quot;,&quot;given&quot;:&quot;Magdolna&quot;,&quot;parse-names&quot;:false,&quot;dropping-particle&quot;:&quot;&quot;,&quot;non-dropping-particle&quot;:&quot;&quot;},{&quot;family&quot;:&quot;Mühl&quot;,&quot;given&quot;:&quot;Dorottya&quot;,&quot;parse-names&quot;:false,&quot;dropping-particle&quot;:&quot;&quot;,&quot;non-dropping-particle&quot;:&quot;&quot;},{&quot;family&quot;:&quot;Pölhös&quot;,&quot;given&quot;:&quot;Annamária&quot;,&quot;parse-names&quot;:false,&quot;dropping-particle&quot;:&quot;&quot;,&quot;non-dropping-particle&quot;:&quot;&quot;},{&quot;family&quot;:&quot;Csanda&quot;,&quot;given&quot;:&quot;Renata&quot;,&quot;parse-names&quot;:false,&quot;dropping-particle&quot;:&quot;&quot;,&quot;non-dropping-particle&quot;:&quot;&quot;},{&quot;family&quot;:&quot;Herold&quot;,&quot;given&quot;:&quot;Magdolna&quot;,&quot;parse-names&quot;:false,&quot;dropping-particle&quot;:&quot;&quot;,&quot;non-dropping-particle&quot;:&quot;&quot;},{&quot;family&quot;:&quot;Kovacs&quot;,&quot;given&quot;:&quot;Attila Kristof&quot;,&quot;parse-names&quot;:false,&quot;dropping-particle&quot;:&quot;&quot;,&quot;non-dropping-particle&quot;:&quot;&quot;},{&quot;family&quot;:&quot;Madaras&quot;,&quot;given&quot;:&quot;Lilla&quot;,&quot;parse-names&quot;:false,&quot;dropping-particle&quot;:&quot;&quot;,&quot;non-dropping-particle&quot;:&quot;&quot;},{&quot;family&quot;:&quot;Kulka&quot;,&quot;given&quot;:&quot;Janina&quot;,&quot;parse-names&quot;:false,&quot;dropping-particle&quot;:&quot;&quot;,&quot;non-dropping-particle&quot;:&quot;&quot;},{&quot;family&quot;:&quot;Palhazy&quot;,&quot;given&quot;:&quot;Timea&quot;,&quot;parse-names&quot;:false,&quot;dropping-particle&quot;:&quot;&quot;,&quot;non-dropping-particle&quot;:&quot;&quot;},{&quot;family&quot;:&quot;Tokes&quot;,&quot;given&quot;:&quot;Anna Maria&quot;,&quot;parse-names&quot;:false,&quot;dropping-particle&quot;:&quot;&quot;,&quot;non-dropping-particle&quot;:&quot;&quot;},{&quot;family&quot;:&quot;Toth&quot;,&quot;given&quot;:&quot;Monika&quot;,&quot;parse-names&quot;:false,&quot;dropping-particle&quot;:&quot;&quot;,&quot;non-dropping-particle&quot;:&quot;&quot;},{&quot;family&quot;:&quot;Ujhelyi&quot;,&quot;given&quot;:&quot;Mihaly&quot;,&quot;parse-names&quot;:false,&quot;dropping-particle&quot;:&quot;&quot;,&quot;non-dropping-particle&quot;:&quot;&quot;},{&quot;family&quot;:&quot;Szasz&quot;,&quot;given&quot;:&quot;Attila Marcell&quot;,&quot;parse-names&quot;:false,&quot;dropping-particle&quot;:&quot;&quot;,&quot;non-dropping-particle&quot;:&quot;&quot;},{&quot;family&quot;:&quot;Herold&quot;,&quot;given&quot;:&quot;Zoltan&quot;,&quot;parse-names&quot;:false,&quot;dropping-particle&quot;:&quot;&quot;,&quot;non-dropping-particle&quot;:&quot;&quot;}],&quot;container-title&quot;:&quot;Genes&quot;,&quot;container-title-short&quot;:&quot;Genes (Basel)&quot;,&quot;accessed&quot;:{&quot;date-parts&quot;:[[2024,7,31]]},&quot;DOI&quot;:&quot;10.3390/GENES14091708/S1&quot;,&quot;ISSN&quot;:&quot;20734425&quot;,&quot;PMID&quot;:&quot;37761848&quot;,&quot;URL&quot;:&quot;/pmc/articles/PMC10530528/&quot;,&quot;issued&quot;:{&quot;date-parts&quot;:[[2023,9,1]]},&quot;abstract&quot;:&quot;Background: Breast cancer has been categorized into molecular subtypes using immunohistochemical staining (IHC) and fluorescence in situ hybridization (FISH) since the early 2000s. However, recent research suggests that gene expression testing, specifically Prosigna® Prediction Analysis of Microarray 50 (PAM50), provides more accurate classification methods. In this retrospective study, we compared the results of IHC/FISH and PAM50 testing. We also examined the impact of various PAM50 parameters on overall survival (OS) and progression-free survival (PFS). Results: We analyzed 42 unilateral breast cancer samples, with 18 classified as luminal A, 10 as luminal B, 8 as Human epidermal growth factor receptor 2 (HER2)-positive, and 6 as basal-like using PAM50. Interestingly, 17 out of the 42 samples (40.47%) showed discordant results between histopathological assessment and the PAM50 classifier. While routine IHC/FISH resulted in classification differences for a quarter to a third of samples within each subtype, all basal-like tumors were misclassified. Hormone receptor-positive tumors (hazard rate: 8.7803; p = 0.0085) and patients who had higher 10-year recurrence risk scores (hazard rate: 1.0539; p = 0.0201) had shorter OS and PFS. Conclusions: Our study supports the existing understanding of molecular subtypes in breast cancer and emphasizes the overlap between clinical characteristics and molecular subtyping. These findings underscore the value of gene expression profiling, such as PAM50, in improving treatment decisions for breast cancer patients.&quot;,&quot;publisher&quot;:&quot;Multidisciplinary Digital Publishing Institute (MDPI)&quot;,&quot;issue&quot;:&quot;9&quot;,&quot;volume&quot;:&quot;14&quot;},&quot;isTemporary&quot;:false},{&quot;id&quot;:&quot;93ef0b6d-791d-3be2-b0a3-29b67a7af0b7&quot;,&quot;itemData&quot;:{&quot;type&quot;:&quot;article-journal&quot;,&quot;id&quot;:&quot;93ef0b6d-791d-3be2-b0a3-29b67a7af0b7&quot;,&quot;title&quot;:&quot;Research-based PAM50 signature and long-term breast cancer survival&quot;,&quot;author&quot;:[{&quot;family&quot;:&quot;Pu&quot;,&quot;given&quot;:&quot;Minya&quot;,&quot;parse-names&quot;:false,&quot;dropping-particle&quot;:&quot;&quot;,&quot;non-dropping-particle&quot;:&quot;&quot;},{&quot;family&quot;:&quot;Messer&quot;,&quot;given&quot;:&quot;Karen&quot;,&quot;parse-names&quot;:false,&quot;dropping-particle&quot;:&quot;&quot;,&quot;non-dropping-particle&quot;:&quot;&quot;},{&quot;family&quot;:&quot;Davies&quot;,&quot;given&quot;:&quot;Sherri R.&quot;,&quot;parse-names&quot;:false,&quot;dropping-particle&quot;:&quot;&quot;,&quot;non-dropping-particle&quot;:&quot;&quot;},{&quot;family&quot;:&quot;Vickery&quot;,&quot;given&quot;:&quot;Tammi L.&quot;,&quot;parse-names&quot;:false,&quot;dropping-particle&quot;:&quot;&quot;,&quot;non-dropping-particle&quot;:&quot;&quot;},{&quot;family&quot;:&quot;Pittman&quot;,&quot;given&quot;:&quot;Emily&quot;,&quot;parse-names&quot;:false,&quot;dropping-particle&quot;:&quot;&quot;,&quot;non-dropping-particle&quot;:&quot;&quot;},{&quot;family&quot;:&quot;Parker&quot;,&quot;given&quot;:&quot;Barbara A.&quot;,&quot;parse-names&quot;:false,&quot;dropping-particle&quot;:&quot;&quot;,&quot;non-dropping-particle&quot;:&quot;&quot;},{&quot;family&quot;:&quot;Ellis&quot;,&quot;given&quot;:&quot;Matthew J.&quot;,&quot;parse-names&quot;:false,&quot;dropping-particle&quot;:&quot;&quot;,&quot;non-dropping-particle&quot;:&quot;&quot;},{&quot;family&quot;:&quot;Flatt&quot;,&quot;given&quot;:&quot;Shirley W.&quot;,&quot;parse-names&quot;:false,&quot;dropping-particle&quot;:&quot;&quot;,&quot;non-dropping-particle&quot;:&quot;&quot;},{&quot;family&quot;:&quot;Marinac&quot;,&quot;given&quot;:&quot;Catherine R.&quot;,&quot;parse-names&quot;:false,&quot;dropping-particle&quot;:&quot;&quot;,&quot;non-dropping-particle&quot;:&quot;&quot;},{&quot;family&quot;:&quot;Nelson&quot;,&quot;given&quot;:&quot;Sandahl H.&quot;,&quot;parse-names&quot;:false,&quot;dropping-particle&quot;:&quot;&quot;,&quot;non-dropping-particle&quot;:&quot;&quot;},{&quot;family&quot;:&quot;Mardis&quot;,&quot;given&quot;:&quot;Elaine R.&quot;,&quot;parse-names&quot;:false,&quot;dropping-particle&quot;:&quot;&quot;,&quot;non-dropping-particle&quot;:&quot;&quot;},{&quot;family&quot;:&quot;Pierce&quot;,&quot;given&quot;:&quot;John P.&quot;,&quot;parse-names&quot;:false,&quot;dropping-particle&quot;:&quot;&quot;,&quot;non-dropping-particle&quot;:&quot;&quot;},{&quot;family&quot;:&quot;Natarajan&quot;,&quot;given&quot;:&quot;Loki&quot;,&quot;parse-names&quot;:false,&quot;dropping-particle&quot;:&quot;&quot;,&quot;non-dropping-particle&quot;:&quot;&quot;}],&quot;container-title&quot;:&quot;Breast Cancer Research and Treatment&quot;,&quot;container-title-short&quot;:&quot;Breast Cancer Res Treat&quot;,&quot;accessed&quot;:{&quot;date-parts&quot;:[[2024,7,31]]},&quot;DOI&quot;:&quot;10.1007/S10549-019-05446-Y&quot;,&quot;ISSN&quot;:&quot;15737217&quot;,&quot;PMID&quot;:&quot;31542876&quot;,&quot;URL&quot;:&quot;/pmc/articles/PMC6985186/&quot;,&quot;issued&quot;:{&quot;date-parts&quot;:[[2020,1,1]]},&quot;page&quot;:&quot;197&quot;,&quot;abstract&quot;:&quot;Purpose: Multi-gene signatures provide biological insight and risk stratification in breast cancer. Intrinsic molecular subtypes defined by mRNA expression of 50 genes (PAM50) are prognostic in hormone-receptor positive postmenopausal breast cancer. Yet, for 25–40% in the PAM50 intermediate risk group, long-term risk remains uncertain. Our study aimed to (i) test the long-term prognostic value of the PAM50 signature in pre- and post-menopausal breast cancer; (ii) investigate if the PAM50 model could be improved by addition of other mRNAs implicated in oncogenesis. Methods: We used archived FFPE samples from 1723 breast cancer survivors; high quality reads were obtained on 1253 samples. Transcript expression was quantified using a custom codeset with probes for &gt; 100 targets. Cox models assessed gene signatures for breast cancer relapse and survival. Results: Over 15 + years of follow-up, PAM50 subtypes were (P &lt; 0.01) associated with breast cancer outcomes after accounting for tumor stage, grade and age at diagnosis. Results did not differ by menopausal status at diagnosis. Women with Luminal B (versus Luminal A) subtype had a &gt; 60% higher hazard. Addition of a 13-gene hypoxia signature improved prognostication with &gt; 40% higher hazard in the highest vs lowest hypoxia tertiles. Conclusions: PAM50 intrinsic subtypes were independently prognostic for long-term breast cancer survival, irrespective of menopausal status. Addition of hypoxia signatures improved risk prediction. If replicated, incorporating the 13-gene hypoxia signature into the existing PAM50 risk assessment tool, may refine risk stratification and further clarify treatment for breast cancer.&quot;,&quot;publisher&quot;:&quot;Springer&quot;,&quot;issue&quot;:&quot;1&quot;,&quot;volume&quot;:&quot;179&quot;},&quot;isTemporary&quot;:false},{&quot;id&quot;:&quot;0f5ba417-66a5-36ad-8445-dc5d090668dc&quot;,&quot;itemData&quot;:{&quot;type&quot;:&quot;article-journal&quot;,&quot;id&quot;:&quot;0f5ba417-66a5-36ad-8445-dc5d090668dc&quot;,&quot;title&quot;:&quot;Development and verification of the PAM50-based Prosigna breast cancer gene signature assay&quot;,&quot;author&quot;:[{&quot;family&quot;:&quot;Wallden&quot;,&quot;given&quot;:&quot;Brett&quot;,&quot;parse-names&quot;:false,&quot;dropping-particle&quot;:&quot;&quot;,&quot;non-dropping-particle&quot;:&quot;&quot;},{&quot;family&quot;:&quot;Storhoff&quot;,&quot;given&quot;:&quot;James&quot;,&quot;parse-names&quot;:false,&quot;dropping-particle&quot;:&quot;&quot;,&quot;non-dropping-particle&quot;:&quot;&quot;},{&quot;family&quot;:&quot;Nielsen&quot;,&quot;given&quot;:&quot;Torsten&quot;,&quot;parse-names&quot;:false,&quot;dropping-particle&quot;:&quot;&quot;,&quot;non-dropping-particle&quot;:&quot;&quot;},{&quot;family&quot;:&quot;Dowidar&quot;,&quot;given&quot;:&quot;Naeem&quot;,&quot;parse-names&quot;:false,&quot;dropping-particle&quot;:&quot;&quot;,&quot;non-dropping-particle&quot;:&quot;&quot;},{&quot;family&quot;:&quot;Schaper&quot;,&quot;given&quot;:&quot;Carl&quot;,&quot;parse-names&quot;:false,&quot;dropping-particle&quot;:&quot;&quot;,&quot;non-dropping-particle&quot;:&quot;&quot;},{&quot;family&quot;:&quot;Ferree&quot;,&quot;given&quot;:&quot;Sean&quot;,&quot;parse-names&quot;:false,&quot;dropping-particle&quot;:&quot;&quot;,&quot;non-dropping-particle&quot;:&quot;&quot;},{&quot;family&quot;:&quot;Liu&quot;,&quot;given&quot;:&quot;Shuzhen&quot;,&quot;parse-names&quot;:false,&quot;dropping-particle&quot;:&quot;&quot;,&quot;non-dropping-particle&quot;:&quot;&quot;},{&quot;family&quot;:&quot;Leung&quot;,&quot;given&quot;:&quot;Samuel&quot;,&quot;parse-names&quot;:false,&quot;dropping-particle&quot;:&quot;&quot;,&quot;non-dropping-particle&quot;:&quot;&quot;},{&quot;family&quot;:&quot;Geiss&quot;,&quot;given&quot;:&quot;Gary&quot;,&quot;parse-names&quot;:false,&quot;dropping-particle&quot;:&quot;&quot;,&quot;non-dropping-particle&quot;:&quot;&quot;},{&quot;family&quot;:&quot;Snider&quot;,&quot;given&quot;:&quot;Jacqueline&quot;,&quot;parse-names&quot;:false,&quot;dropping-particle&quot;:&quot;&quot;,&quot;non-dropping-particle&quot;:&quot;&quot;},{&quot;family&quot;:&quot;Vickery&quot;,&quot;given&quot;:&quot;Tammi&quot;,&quot;parse-names&quot;:false,&quot;dropping-particle&quot;:&quot;&quot;,&quot;non-dropping-particle&quot;:&quot;&quot;},{&quot;family&quot;:&quot;Davies&quot;,&quot;given&quot;:&quot;Sherri R.&quot;,&quot;parse-names&quot;:false,&quot;dropping-particle&quot;:&quot;&quot;,&quot;non-dropping-particle&quot;:&quot;&quot;},{&quot;family&quot;:&quot;Mardis&quot;,&quot;given&quot;:&quot;Elaine R.&quot;,&quot;parse-names&quot;:false,&quot;dropping-particle&quot;:&quot;&quot;,&quot;non-dropping-particle&quot;:&quot;&quot;},{&quot;family&quot;:&quot;Gnant&quot;,&quot;given&quot;:&quot;Michael&quot;,&quot;parse-names&quot;:false,&quot;dropping-particle&quot;:&quot;&quot;,&quot;non-dropping-particle&quot;:&quot;&quot;},{&quot;family&quot;:&quot;Sestak&quot;,&quot;given&quot;:&quot;Ivana&quot;,&quot;parse-names&quot;:false,&quot;dropping-particle&quot;:&quot;&quot;,&quot;non-dropping-particle&quot;:&quot;&quot;},{&quot;family&quot;:&quot;Ellis&quot;,&quot;given&quot;:&quot;Matthew J.&quot;,&quot;parse-names&quot;:false,&quot;dropping-particle&quot;:&quot;&quot;,&quot;non-dropping-particle&quot;:&quot;&quot;},{&quot;family&quot;:&quot;Perou&quot;,&quot;given&quot;:&quot;Charles M.&quot;,&quot;parse-names&quot;:false,&quot;dropping-particle&quot;:&quot;&quot;,&quot;non-dropping-particle&quot;:&quot;&quot;},{&quot;family&quot;:&quot;Bernard&quot;,&quot;given&quot;:&quot;Philip S.&quot;,&quot;parse-names&quot;:false,&quot;dropping-particle&quot;:&quot;&quot;,&quot;non-dropping-particle&quot;:&quot;&quot;},{&quot;family&quot;:&quot;Parker&quot;,&quot;given&quot;:&quot;Joel S.&quot;,&quot;parse-names&quot;:false,&quot;dropping-particle&quot;:&quot;&quot;,&quot;non-dropping-particle&quot;:&quot;&quot;}],&quot;container-title&quot;:&quot;BMC Medical Genomics&quot;,&quot;container-title-short&quot;:&quot;BMC Med Genomics&quot;,&quot;accessed&quot;:{&quot;date-parts&quot;:[[2024,7,31]]},&quot;DOI&quot;:&quot;10.1186/S12920-015-0129-6/FIGURES/10&quot;,&quot;ISSN&quot;:&quot;17558794&quot;,&quot;PMID&quot;:&quot;26297356&quot;,&quot;URL&quot;:&quot;https://link.springer.com/articles/10.1186/s12920-015-0129-6&quot;,&quot;issued&quot;:{&quot;date-parts&quot;:[[2015,8,22]]},&quot;page&quot;:&quot;1-14&quot;,&quot;abstract&quot;:&quot;Background: The four intrinsic subtypes of breast cancer, defined by differential expression of 50 genes (PAM50), have been shown to be predictive of risk of recurrence and benefit of hormonal therapy and chemotherapy. Here we describe the development of Prosigna™, a PAM50-based subtype classifier and risk model on the NanoString nCounter Dx Analysis System intended for decentralized testing in clinical laboratories. Methods: 514 formalin-fixed, paraffin-embedded (FFPE) breast cancer patient samples were used to train prototypical centroids for each of the intrinsic subtypes of breast cancer on the NanoString platform. Hierarchical cluster analysis of gene expression data was used to identify the prototypical centroids defined in previous PAM50 algorithm training exercises. 304 FFPE patient samples from a well annotated clinical cohort in the absence of adjuvant systemic therapy were then used to train a subtype-based risk model (i.e. Prosigna ROR score). 232 samples from a tamoxifen-treated patient cohort were used to verify the prognostic accuracy of the algorithm prior to initiating clinical validation studies. Results: The gene expression profiles of each of the four Prosigna subtype centroids were consistent with those previously published using the PCR-based PAM50 method. Similar to previously published classifiers, tumor samples classified as Luminal A by Prosigna had the best prognosis compared to samples classified as one of the three higher-risk tumor subtypes. The Prosigna Risk of Recurrence (ROR) score model was verified to be significantly associated with prognosis as a continuous variable and to add significant information over both commonly available IHC markers and Adjuvant! Online. Conclusions: The results from the training and verification data sets show that the FDA-cleared and CE marked Prosigna test provides an accurate estimate of the risk of distant recurrence in hormone receptor positive breast cancer and is also capable of identifying a tumor's intrinsic subtype that is consistent with the previously published PCR-based PAM50 assay. Subsequent analytical and clinical validation studies confirm the clinical accuracy and technical precision of the Prosigna PAM50 assay in a decentralized setting.&quot;,&quot;publisher&quot;:&quot;BioMed Central Ltd.&quot;,&quot;issue&quot;:&quot;1&quot;,&quot;volume&quot;:&quot;8&quot;},&quot;isTemporary&quot;:false}]},{&quot;citationID&quot;:&quot;MENDELEY_CITATION_16d026c2-dd80-492a-8df0-e8d398976b51&quot;,&quot;properties&quot;:{&quot;noteIndex&quot;:0},&quot;isEdited&quot;:false,&quot;manualOverride&quot;:{&quot;isManuallyOverridden&quot;:false,&quot;citeprocText&quot;:&quot;(Prat et al., 2010)&quot;,&quot;manualOverrideText&quot;:&quot;&quot;},&quot;citationTag&quot;:&quot;MENDELEY_CITATION_v3_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&quot;,&quot;citationItems&quot;:[{&quot;id&quot;:&quot;17bcb38e-43bc-3545-bd9f-627fe5b2972c&quot;,&quot;itemData&quot;:{&quot;type&quot;:&quot;article-journal&quot;,&quot;id&quot;:&quot;17bcb38e-43bc-3545-bd9f-627fe5b2972c&quot;,&quot;title&quot;:&quot;Phenotypic and molecular characterization of the claudin-low intrinsic subtype of breast cancer&quot;,&quot;author&quot;:[{&quot;family&quot;:&quot;Prat&quot;,&quot;given&quot;:&quot;Aleix&quot;,&quot;parse-names&quot;:false,&quot;dropping-particle&quot;:&quot;&quot;,&quot;non-dropping-particle&quot;:&quot;&quot;},{&quot;family&quot;:&quot;Parker&quot;,&quot;given&quot;:&quot;Joel S.&quot;,&quot;parse-names&quot;:false,&quot;dropping-particle&quot;:&quot;&quot;,&quot;non-dropping-particle&quot;:&quot;&quot;},{&quot;family&quot;:&quot;Karginova&quot;,&quot;given&quot;:&quot;Olga&quot;,&quot;parse-names&quot;:false,&quot;dropping-particle&quot;:&quot;&quot;,&quot;non-dropping-particle&quot;:&quot;&quot;},{&quot;family&quot;:&quot;Fan&quot;,&quot;given&quot;:&quot;Cheng&quot;,&quot;parse-names&quot;:false,&quot;dropping-particle&quot;:&quot;&quot;,&quot;non-dropping-particle&quot;:&quot;&quot;},{&quot;family&quot;:&quot;Livasy&quot;,&quot;given&quot;:&quot;Chad&quot;,&quot;parse-names&quot;:false,&quot;dropping-particle&quot;:&quot;&quot;,&quot;non-dropping-particle&quot;:&quot;&quot;},{&quot;family&quot;:&quot;Herschkowitz&quot;,&quot;given&quot;:&quot;Jason I.&quot;,&quot;parse-names&quot;:false,&quot;dropping-particle&quot;:&quot;&quot;,&quot;non-dropping-particle&quot;:&quot;&quot;},{&quot;family&quot;:&quot;He&quot;,&quot;given&quot;:&quot;Xiaping&quot;,&quot;parse-names&quot;:false,&quot;dropping-particle&quot;:&quot;&quot;,&quot;non-dropping-particle&quot;:&quot;&quot;},{&quot;family&quot;:&quot;Perou&quot;,&quot;given&quot;:&quot;Charles M.&quot;,&quot;parse-names&quot;:false,&quot;dropping-particle&quot;:&quot;&quot;,&quot;non-dropping-particle&quot;:&quot;&quot;}],&quot;container-title&quot;:&quot;Breast Cancer Research&quot;,&quot;accessed&quot;:{&quot;date-parts&quot;:[[2024,7,31]]},&quot;DOI&quot;:&quot;10.1186/BCR2635/FIGURES/7&quot;,&quot;ISSN&quot;:&quot;14655411&quot;,&quot;PMID&quot;:&quot;20813035&quot;,&quot;URL&quot;:&quot;https://link.springer.com/articles/10.1186/bcr2635&quot;,&quot;issued&quot;:{&quot;date-parts&quot;:[[2010,9,2]]},&quot;page&quot;:&quot;1-18&quot;,&quot;abstract&quot;:&quot;Introduction: In breast cancer, gene expression analyses have defined five tumor subtypes (luminal A, luminal B, HER2-enriched, basal-like and claudin-low), each of which has unique biologic and prognostic features. Here, we comprehensively characterize the recently identified claudin-low tumor subtype.Methods: The clinical, pathological and biological features of claudin-low tumors were compared to the other tumor subtypes using an updated human tumor database and multiple independent data sets. These main features of claudin-low tumors were also evaluated in a panel of breast cancer cell lines and genetically engineered mouse models.Results: Claudin-low tumors are characterized by the low to absent expression of luminal differentiation markers, high enrichment for epithelial-to-mesenchymal transition markers, immune response genes and cancer stem cell-like features. Clinically, the majority of claudin-low tumors are poor prognosis estrogen receptor (ER)-negative, progesterone receptor (PR)-negative, and epidermal growth factor receptor 2 (HER2)-negative (triple negative) invasive ductal carcinomas with a high frequency of metaplastic and medullary differentiation. They also have a response rate to standard preoperative chemotherapy that is intermediate between that of basal-like and luminal tumors. Interestingly, we show that a group of highly utilized breast cancer cell lines, and several genetically engineered mouse models, express the claudin-low phenotype. Finally, we confirm that a prognostically relevant differentiation hierarchy exists across all breast cancers in which the claudin-low subtype most closely resembles the mammary epithelial stem cell.Conclusions: These results should help to improve our understanding of the biologic heterogeneity of breast cancer and provide tools for the further evaluation of the unique biology of claudin-low tumors and cell lines. © 2010 Prat et al.; licensee BioMed Central Ltd.&quot;,&quot;publisher&quot;:&quot;BioMed Central&quot;,&quot;issue&quot;:&quot;5&quot;,&quot;volume&quot;:&quot;12&quot;,&quot;container-title-short&quot;:&quot;&quot;},&quot;isTemporary&quot;:false}]},{&quot;citationID&quot;:&quot;MENDELEY_CITATION_bc1800a8-82c8-4d2e-bbc7-2998f6ce2663&quot;,&quot;properties&quot;:{&quot;noteIndex&quot;:0},&quot;isEdited&quot;:false,&quot;manualOverride&quot;:{&quot;isManuallyOverridden&quot;:false,&quot;citeprocText&quot;:&quot;(Turner et al., 2021)&quot;,&quot;manualOverrideText&quot;:&quot;&quot;},&quot;citationTag&quot;:&quot;MENDELEY_CITATION_v3_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&quot;,&quot;citationItems&quot;:[{&quot;id&quot;:&quot;e3716a1f-1ae9-31dc-92c3-f2f028969f6b&quot;,&quot;itemData&quot;:{&quot;type&quot;:&quot;article-journal&quot;,&quot;id&quot;:&quot;e3716a1f-1ae9-31dc-92c3-f2f028969f6b&quot;,&quot;title&quot;:&quot;Heterogeneity within molecular subtypes of breast cancer&quot;,&quot;author&quot;:[{&quot;family&quot;:&quot;Turner&quot;,&quot;given&quot;:&quot;Kevin M.&quot;,&quot;parse-names&quot;:false,&quot;dropping-particle&quot;:&quot;&quot;,&quot;non-dropping-particle&quot;:&quot;&quot;},{&quot;family&quot;:&quot;Yeo&quot;,&quot;given&quot;:&quot;Syn Kok&quot;,&quot;parse-names&quot;:false,&quot;dropping-particle&quot;:&quot;&quot;,&quot;non-dropping-particle&quot;:&quot;&quot;},{&quot;family&quot;:&quot;Holm&quot;,&quot;given&quot;:&quot;Tammy M.&quot;,&quot;parse-names&quot;:false,&quot;dropping-particle&quot;:&quot;&quot;,&quot;non-dropping-particle&quot;:&quot;&quot;},{&quot;family&quot;:&quot;Shaughnessy&quot;,&quot;given&quot;:&quot;Elizabeth&quot;,&quot;parse-names&quot;:false,&quot;dropping-particle&quot;:&quot;&quot;,&quot;non-dropping-particle&quot;:&quot;&quot;},{&quot;family&quot;:&quot;Guan&quot;,&quot;given&quot;:&quot;Jun Lin&quot;,&quot;parse-names&quot;:false,&quot;dropping-particle&quot;:&quot;&quot;,&quot;non-dropping-particle&quot;:&quot;&quot;}],&quot;container-title&quot;:&quot;American Journal of Physiology - Cell Physiology&quot;,&quot;container-title-short&quot;:&quot;Am J Physiol Cell Physiol&quot;,&quot;accessed&quot;:{&quot;date-parts&quot;:[[2024,7,31]]},&quot;DOI&quot;:&quot;10.1152/AJPCELL.00109.2021/ASSET/IMAGES/LARGE/AJPCELL.00109.2021_F003.JPEG&quot;,&quot;ISSN&quot;:&quot;15221563&quot;,&quot;PMID&quot;:&quot;34191627&quot;,&quot;URL&quot;:&quot;https://journals.physiology.org/doi/10.1152/ajpcell.00109.2021&quot;,&quot;issued&quot;:{&quot;date-parts&quot;:[[2021,8,1]]},&quot;page&quot;:&quot;C343-C354&quot;,&quot;abstract&quot;:&quot;Breast cancer is the quintessential example of how molecular characterization of tumor biology guides therapeutic decisions. From the discovery of the estrogen receptor to current clinical molecular profiles to evolving single-cell analytics, the characterization and compartmentalization of breast cancer into divergent subtypes is clear. However, competing with this divergent model of breast cancer is the recognition of intratumoral heterogeneity, which acknowledges the possibility that multiple different subtypes exist within a single tumor. Intratumoral heterogeneity is driven by both intrinsic effects of the tumor cells themselves as well as extrinsic effects from the surrounding microenvironment. There is emerging evidence that these intratumoral molecular subtypes are not static; rather, plasticity between divergent subtypes is possible. Interconversion between seemingly different subtypes within a tumor drives tumor progression, metastases, and treatment resistance. Therapeutic strategies must, therefore, contend with changing phenotypes in an individual patient’s tumor. Identifying targetable drivers of molecular heterogeneity may improve treatment durability and disease progression.&quot;,&quot;publisher&quot;:&quot;American Physiological Society&quot;,&quot;issue&quot;:&quot;2&quot;,&quot;volume&quot;:&quot;321&quot;},&quot;isTemporary&quot;:false}]},{&quot;citationID&quot;:&quot;MENDELEY_CITATION_12fdf6a8-9c32-4edf-89bb-edb748669ca6&quot;,&quot;properties&quot;:{&quot;noteIndex&quot;:0},&quot;isEdited&quot;:false,&quot;manualOverride&quot;:{&quot;isManuallyOverridden&quot;:true,&quot;citeprocText&quot;:&quot;(Chaudhry &amp;#38; Varacallo, 2018a)&quot;,&quot;manualOverrideText&quot;:&quot;(Chaudhry &amp; Varacallo, 2018).&quot;},&quot;citationTag&quot;:&quot;MENDELEY_CITATION_v3_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&quot;,&quot;citationItems&quot;:[{&quot;id&quot;:&quot;bba41abf-b005-32ec-bfb8-00bf56bed78b&quot;,&quot;itemData&quot;:{&quot;type&quot;:&quot;article-journal&quot;,&quot;id&quot;:&quot;bba41abf-b005-32ec-bfb8-00bf56bed78b&quot;,&quot;title&quot;:&quot;Biochemistry, Glycolysis&quot;,&quot;author&quot;:[{&quot;family&quot;:&quot;Chaudhry&quot;,&quot;given&quot;:&quot;Raheel&quot;,&quot;parse-names&quot;:false,&quot;dropping-particle&quot;:&quot;&quot;,&quot;non-dropping-particle&quot;:&quot;&quot;},{&quot;family&quot;:&quot;Varacallo&quot;,&quot;given&quot;:&quot;Matthew&quot;,&quot;parse-names&quot;:false,&quot;dropping-particle&quot;:&quot;&quot;,&quot;non-dropping-particle&quot;:&quot;&quot;}],&quot;container-title&quot;:&quot;StatPearls&quot;,&quot;accessed&quot;:{&quot;date-parts&quot;:[[2024,8,1]]},&quot;PMID&quot;:&quot;29493928&quot;,&quot;URL&quot;:&quot;http://europepmc.org/books/NBK482303&quot;,&quot;issued&quot;:{&quot;date-parts&quot;:[[2018,3,2]]},&quot;abstract&quot;:&quot;Glycolysis is a metabolic pathway and an anaerobic source of energy that has evolved in nearly all types of organisms.  The process entails the oxidation of glucose molecules, the single most important organic fuel in plants, mirobes, and animals.  Most cells prefer glucose (there are exceptions, such as acetic acid bacteria which prefer ethanol).  In glycolysis, per molecule of glucose, 2 ATP molecules are utilized, while 4 ATP, 2 NADH, and 2 pyruvates are produced. The pyruvate can be used in the citric acid cycle, or serve as a precursor for other reactions.&quot;,&quot;container-title-short&quot;:&quot;&quot;},&quot;isTemporary&quot;:false}]},{&quot;citationID&quot;:&quot;MENDELEY_CITATION_0d108fcf-0dc6-4624-a5f3-833bd76ab3ff&quot;,&quot;properties&quot;:{&quot;noteIndex&quot;:0},&quot;isEdited&quot;:false,&quot;manualOverride&quot;:{&quot;isManuallyOverridden&quot;:false,&quot;citeprocText&quot;:&quot;(Chandel, 2021)&quot;,&quot;manualOverrideText&quot;:&quot;&quot;},&quot;citationTag&quot;:&quot;MENDELEY_CITATION_v3_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&quot;,&quot;citationItems&quot;:[{&quot;id&quot;:&quot;93805928-e963-3d82-9c57-22e6cba5a354&quot;,&quot;itemData&quot;:{&quot;type&quot;:&quot;article-journal&quot;,&quot;id&quot;:&quot;93805928-e963-3d82-9c57-22e6cba5a354&quot;,&quot;title&quot;:&quot;Glycolysis&quot;,&quot;author&quot;:[{&quot;family&quot;:&quot;Chandel&quot;,&quot;given&quot;:&quot;Navdeep S.&quot;,&quot;parse-names&quot;:false,&quot;dropping-particle&quot;:&quot;&quot;,&quot;non-dropping-particle&quot;:&quot;&quot;}],&quot;container-title&quot;:&quot;Cold Spring Harbor Perspectives in Biology&quot;,&quot;container-title-short&quot;:&quot;Cold Spring Harb Perspect Biol&quot;,&quot;accessed&quot;:{&quot;date-parts&quot;:[[2024,8,1]]},&quot;DOI&quot;:&quot;10.1101/CSHPERSPECT.A040535&quot;,&quot;ISSN&quot;:&quot;19430264&quot;,&quot;PMID&quot;:&quot;33941515&quot;,&quot;URL&quot;:&quot;http://cshperspectives.cshlp.org/content/13/5/a040535.full&quot;,&quot;issued&quot;:{&quot;date-parts&quot;:[[2021,5,1]]},&quot;page&quot;:&quot;a040535&quot;,&quot;abstract&quot;:&quot;G lycolysis is an ancient pathway that evolved well before oxygen was present in the Earth's atmosphere and is highly conserved among living organisms. Glycolysis was the first metabolic pathway elucidated and is also referred to as the Embden-Meyerhof-Parnas pathway (see Box 1). The word \&quot;glycolysis\&quot; is derived from the Greek \&quot;glykys,\&quot; meaning \&quot;sweet,\&quot; and \&quot;lysis,\&quot; which means \&quot;to split.\&quot; This refers to the splitting of one glucose molecule into two molecules of pyruvate, the end product of glycolysis. In the presence of oxygen, pyruvate usually enters the mitochondria where it is oxidized to acetyl-CoA, whereas in the absence of oxygen, pyruvate is reduced into lactate. Glycolysis involves 10 reactions that take place in the cytosol and generates two ATP molecules without the requirement of molecular oxygen. In contrast, oxidative phosphorylation in the mitochondria generates 30 ATP molecules but requires oxygen (see Chandel 2020a). Multiple simple sugars can enter glycolysis, including the monosaccharides glucose, galactose, and fruc-tose. Most of us ingest these simple sugars through consumption of products that contain the disaccharides sucrose (table sugar) or lactose (milk sugar). Sucrose is composed of one molecule of glucose and fructose, whereas lactose contains one molecule of glucose and galactose. The digestive enzymes sucrase and lactase break down sucrose and lactose into simple sugars. The overall reaction of glycolysis is exergon-ic (ΔG = −96 kJ/mol in erythrocytes): glucose þ 2NAD þ þ 2ADP þ 2P i ! 2pyruvate þ 2NADH þ 2H þ þ 2ATP þ 2H 2 O: THERE ARE THREE MAJOR FEATURES OF GLYCOLYSIS 1. It is the only pathway that can generate ATP in the absence of oxygen (anaerobic conditions) or in cells lacking mitochondria, such as red blood cells (erthyrocytes). In these scenarios , pyruvate is converted into lactate. 2. In the presence of oxygen, glycolysis generates pyruvate, which enters the TCA cycle (also called the citric acid cycle and the Krebs cycle) located within mitochondria to produce ATP. 3. Many of the metabolites of glycolysis and the TCA cycle can also enter anabolic pathways that generate NADPH and the building blocks needed for generation of glycogen, lipid, nucleotide, and protein synthesis. The biosynthetic pathways that gly-colytic intermediates funnel into include the pentose phosphate, the hexosamine, and the serine and glycerol biosynthetic pathways.&quot;,&quot;publisher&quot;:&quot;Cold Spring Harbor Laboratory Press&quot;,&quot;issue&quot;:&quot;5&quot;,&quot;volume&quot;:&quot;13&quot;},&quot;isTemporary&quot;:false}]},{&quot;citationID&quot;:&quot;MENDELEY_CITATION_9f0b390d-02fa-4c4f-ae03-89778b1b77ba&quot;,&quot;properties&quot;:{&quot;noteIndex&quot;:0},&quot;isEdited&quot;:false,&quot;manualOverride&quot;:{&quot;isManuallyOverridden&quot;:true,&quot;citeprocText&quot;:&quot;(Chandel, 2021; Chaudhry &amp;#38; Varacallo, 2018a)&quot;,&quot;manualOverrideText&quot;:&quot;(Chandel, 2021; Chaudhry &amp; Varacallo, 2018)&quot;},&quot;citationTag&quot;:&quot;MENDELEY_CITATION_v3_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&quot;,&quot;citationItems&quot;:[{&quot;id&quot;:&quot;bba41abf-b005-32ec-bfb8-00bf56bed78b&quot;,&quot;itemData&quot;:{&quot;type&quot;:&quot;article-journal&quot;,&quot;id&quot;:&quot;bba41abf-b005-32ec-bfb8-00bf56bed78b&quot;,&quot;title&quot;:&quot;Biochemistry, Glycolysis&quot;,&quot;author&quot;:[{&quot;family&quot;:&quot;Chaudhry&quot;,&quot;given&quot;:&quot;Raheel&quot;,&quot;parse-names&quot;:false,&quot;dropping-particle&quot;:&quot;&quot;,&quot;non-dropping-particle&quot;:&quot;&quot;},{&quot;family&quot;:&quot;Varacallo&quot;,&quot;given&quot;:&quot;Matthew&quot;,&quot;parse-names&quot;:false,&quot;dropping-particle&quot;:&quot;&quot;,&quot;non-dropping-particle&quot;:&quot;&quot;}],&quot;container-title&quot;:&quot;StatPearls&quot;,&quot;accessed&quot;:{&quot;date-parts&quot;:[[2024,8,1]]},&quot;PMID&quot;:&quot;29493928&quot;,&quot;URL&quot;:&quot;http://europepmc.org/books/NBK482303&quot;,&quot;issued&quot;:{&quot;date-parts&quot;:[[2018,3,2]]},&quot;abstract&quot;:&quot;Glycolysis is a metabolic pathway and an anaerobic source of energy that has evolved in nearly all types of organisms.  The process entails the oxidation of glucose molecules, the single most important organic fuel in plants, mirobes, and animals.  Most cells prefer glucose (there are exceptions, such as acetic acid bacteria which prefer ethanol).  In glycolysis, per molecule of glucose, 2 ATP molecules are utilized, while 4 ATP, 2 NADH, and 2 pyruvates are produced. The pyruvate can be used in the citric acid cycle, or serve as a precursor for other reactions.&quot;,&quot;container-title-short&quot;:&quot;&quot;},&quot;isTemporary&quot;:false},{&quot;id&quot;:&quot;93805928-e963-3d82-9c57-22e6cba5a354&quot;,&quot;itemData&quot;:{&quot;type&quot;:&quot;article-journal&quot;,&quot;id&quot;:&quot;93805928-e963-3d82-9c57-22e6cba5a354&quot;,&quot;title&quot;:&quot;Glycolysis&quot;,&quot;author&quot;:[{&quot;family&quot;:&quot;Chandel&quot;,&quot;given&quot;:&quot;Navdeep S.&quot;,&quot;parse-names&quot;:false,&quot;dropping-particle&quot;:&quot;&quot;,&quot;non-dropping-particle&quot;:&quot;&quot;}],&quot;container-title&quot;:&quot;Cold Spring Harbor Perspectives in Biology&quot;,&quot;container-title-short&quot;:&quot;Cold Spring Harb Perspect Biol&quot;,&quot;accessed&quot;:{&quot;date-parts&quot;:[[2024,8,1]]},&quot;DOI&quot;:&quot;10.1101/CSHPERSPECT.A040535&quot;,&quot;ISSN&quot;:&quot;19430264&quot;,&quot;PMID&quot;:&quot;33941515&quot;,&quot;URL&quot;:&quot;http://cshperspectives.cshlp.org/content/13/5/a040535.full&quot;,&quot;issued&quot;:{&quot;date-parts&quot;:[[2021,5,1]]},&quot;page&quot;:&quot;a040535&quot;,&quot;abstract&quot;:&quot;G lycolysis is an ancient pathway that evolved well before oxygen was present in the Earth's atmosphere and is highly conserved among living organisms. Glycolysis was the first metabolic pathway elucidated and is also referred to as the Embden-Meyerhof-Parnas pathway (see Box 1). The word \&quot;glycolysis\&quot; is derived from the Greek \&quot;glykys,\&quot; meaning \&quot;sweet,\&quot; and \&quot;lysis,\&quot; which means \&quot;to split.\&quot; This refers to the splitting of one glucose molecule into two molecules of pyruvate, the end product of glycolysis. In the presence of oxygen, pyruvate usually enters the mitochondria where it is oxidized to acetyl-CoA, whereas in the absence of oxygen, pyruvate is reduced into lactate. Glycolysis involves 10 reactions that take place in the cytosol and generates two ATP molecules without the requirement of molecular oxygen. In contrast, oxidative phosphorylation in the mitochondria generates 30 ATP molecules but requires oxygen (see Chandel 2020a). Multiple simple sugars can enter glycolysis, including the monosaccharides glucose, galactose, and fruc-tose. Most of us ingest these simple sugars through consumption of products that contain the disaccharides sucrose (table sugar) or lactose (milk sugar). Sucrose is composed of one molecule of glucose and fructose, whereas lactose contains one molecule of glucose and galactose. The digestive enzymes sucrase and lactase break down sucrose and lactose into simple sugars. The overall reaction of glycolysis is exergon-ic (ΔG = −96 kJ/mol in erythrocytes): glucose þ 2NAD þ þ 2ADP þ 2P i ! 2pyruvate þ 2NADH þ 2H þ þ 2ATP þ 2H 2 O: THERE ARE THREE MAJOR FEATURES OF GLYCOLYSIS 1. It is the only pathway that can generate ATP in the absence of oxygen (anaerobic conditions) or in cells lacking mitochondria, such as red blood cells (erthyrocytes). In these scenarios , pyruvate is converted into lactate. 2. In the presence of oxygen, glycolysis generates pyruvate, which enters the TCA cycle (also called the citric acid cycle and the Krebs cycle) located within mitochondria to produce ATP. 3. Many of the metabolites of glycolysis and the TCA cycle can also enter anabolic pathways that generate NADPH and the building blocks needed for generation of glycogen, lipid, nucleotide, and protein synthesis. The biosynthetic pathways that gly-colytic intermediates funnel into include the pentose phosphate, the hexosamine, and the serine and glycerol biosynthetic pathways.&quot;,&quot;publisher&quot;:&quot;Cold Spring Harbor Laboratory Press&quot;,&quot;issue&quot;:&quot;5&quot;,&quot;volume&quot;:&quot;13&quot;},&quot;isTemporary&quot;:false}]},{&quot;citationID&quot;:&quot;MENDELEY_CITATION_8c38bf42-41e2-4beb-94cd-fa7493346036&quot;,&quot;properties&quot;:{&quot;noteIndex&quot;:0},&quot;isEdited&quot;:false,&quot;manualOverride&quot;:{&quot;isManuallyOverridden&quot;:false,&quot;citeprocText&quot;:&quot;(Alabduladhem &amp;#38; Bordoni, 2022; Fernie et al., 2004)&quot;,&quot;manualOverrideText&quot;:&quot;&quot;},&quot;citationTag&quot;:&quot;MENDELEY_CITATION_v3_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&quot;,&quot;citationItems&quot;:[{&quot;id&quot;:&quot;1db6781b-5630-3759-90d8-65c56e8771e4&quot;,&quot;itemData&quot;:{&quot;type&quot;:&quot;article-journal&quot;,&quot;id&quot;:&quot;1db6781b-5630-3759-90d8-65c56e8771e4&quot;,&quot;title&quot;:&quot;Respiratory metabolism: glycolysis, the TCA cycle and mitochondrial electron transport&quot;,&quot;author&quot;:[{&quot;family&quot;:&quot;Fernie&quot;,&quot;given&quot;:&quot;Alisdair R.&quot;,&quot;parse-names&quot;:false,&quot;dropping-particle&quot;:&quot;&quot;,&quot;non-dropping-particle&quot;:&quot;&quot;},{&quot;family&quot;:&quot;Carrari&quot;,&quot;given&quot;:&quot;Fernando&quot;,&quot;parse-names&quot;:false,&quot;dropping-particle&quot;:&quot;&quot;,&quot;non-dropping-particle&quot;:&quot;&quot;},{&quot;family&quot;:&quot;Sweetlove&quot;,&quot;given&quot;:&quot;Lee J.&quot;,&quot;parse-names&quot;:false,&quot;dropping-particle&quot;:&quot;&quot;,&quot;non-dropping-particle&quot;:&quot;&quot;}],&quot;container-title&quot;:&quot;Current Opinion in Plant Biology&quot;,&quot;container-title-short&quot;:&quot;Curr Opin Plant Biol&quot;,&quot;accessed&quot;:{&quot;date-parts&quot;:[[2024,8,1]]},&quot;DOI&quot;:&quot;10.1016/J.PBI.2004.03.007&quot;,&quot;ISSN&quot;:&quot;1369-5266&quot;,&quot;PMID&quot;:&quot;15134745&quot;,&quot;issued&quot;:{&quot;date-parts&quot;:[[2004,6,1]]},&quot;page&quot;:&quot;254-261&quot;,&quot;abstract&quot;:&quot;The respiratory pathways of glycolysis, the tricarboxylic acid (TCA) cycle and the mitochondrial electron transport chain are ubiquitous throughout nature. They are essential for both energy provision in heterotrophic cells and a wide range of other physiological functions. Although the series of enzymes and proteins that participate in these pathways have long been known, their regulation and control are much less well understood. Further complexity arises due to the extensive interaction among these pathways in particular, and also between cytosolic and mitochondrial metabolism in general. These interactions include those between mitochondrial function in the photosynthetic and photorespiratory processes, amino-acid biosynthesis and the regulation of cellular redox. Recently, a wide range of molecular and biochemical strategies have been adopted to elucidate the functional significance of these interactions. © 2004 Elsevier Ltd. All rights reserved.&quot;,&quot;publisher&quot;:&quot;Elsevier Current Trends&quot;,&quot;issue&quot;:&quot;3&quot;,&quot;volume&quot;:&quot;7&quot;},&quot;isTemporary&quot;:false},{&quot;id&quot;:&quot;d21f6eee-dfa8-3091-a532-3751ffad55be&quot;,&quot;itemData&quot;:{&quot;type&quot;:&quot;article-journal&quot;,&quot;id&quot;:&quot;d21f6eee-dfa8-3091-a532-3751ffad55be&quot;,&quot;title&quot;:&quot;Physiology, Krebs Cycle&quot;,&quot;author&quot;:[{&quot;family&quot;:&quot;Alabduladhem&quot;,&quot;given&quot;:&quot;Tamim O.&quot;,&quot;parse-names&quot;:false,&quot;dropping-particle&quot;:&quot;&quot;,&quot;non-dropping-particle&quot;:&quot;&quot;},{&quot;family&quot;:&quot;Bordoni&quot;,&quot;given&quot;:&quot;Bruno&quot;,&quot;parse-names&quot;:false,&quot;dropping-particle&quot;:&quot;&quot;,&quot;non-dropping-particle&quot;:&quot;&quot;}],&quot;container-title&quot;:&quot;StatPearls&quot;,&quot;accessed&quot;:{&quot;date-parts&quot;:[[2024,8,1]]},&quot;PMID&quot;:&quot;32310492&quot;,&quot;URL&quot;:&quot;https://www.ncbi.nlm.nih.gov/books/NBK556032/&quot;,&quot;issued&quot;:{&quot;date-parts&quot;:[[2022,11,23]]},&quot;abstract&quot;:&quot;The tricarboxylic acid (TCA) cycle, also known as the Krebs cycle or citric acid cycle, is an important metabolic hub of the cell. It is composed of eight enzymes, all of which are within the mitochondrial matrix except the outlier succinate dehydrogenase, which is related to the respiratory chain on the inner mitochondrial membrane. The cycle serves as a gateway for aerobic metabolism for molecules that can convert to an acetyl group or dicarboxylic acid. Regulation of the TCA cycle occurs at three distinct points that include the three following enzymes: citrate synthase, isocitrate dehydrogenase, and alpha-ketoglutarate dehydrogenase. The cycle also plays a role in replenishing precursors for the storage form of fuels such as amino acids and cholesterol.[1]&quot;,&quot;publisher&quot;:&quot;StatPearls Publishing&quot;,&quot;container-title-short&quot;:&quot;&quot;},&quot;isTemporary&quot;:false}]},{&quot;citationID&quot;:&quot;MENDELEY_CITATION_b88a2799-ebf2-4774-b91a-031df2ab9380&quot;,&quot;properties&quot;:{&quot;noteIndex&quot;:0},&quot;isEdited&quot;:false,&quot;manualOverride&quot;:{&quot;isManuallyOverridden&quot;:false,&quot;citeprocText&quot;:&quot;(Smeitink et al., 2001)&quot;,&quot;manualOverrideText&quot;:&quot;&quot;},&quot;citationTag&quot;:&quot;MENDELEY_CITATION_v3_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&quot;,&quot;citationItems&quot;:[{&quot;id&quot;:&quot;7da8e943-4f5b-310f-beb1-7b716a38cb1f&quot;,&quot;itemData&quot;:{&quot;type&quot;:&quot;article-journal&quot;,&quot;id&quot;:&quot;7da8e943-4f5b-310f-beb1-7b716a38cb1f&quot;,&quot;title&quot;:&quot;The genetics and pathology of oxidative phosphorylation&quot;,&quot;author&quot;:[{&quot;family&quot;:&quot;Smeitink&quot;,&quot;given&quot;:&quot;Jan&quot;,&quot;parse-names&quot;:false,&quot;dropping-particle&quot;:&quot;&quot;,&quot;non-dropping-particle&quot;:&quot;&quot;},{&quot;family&quot;:&quot;Heuvel&quot;,&quot;given&quot;:&quot;Lambert&quot;,&quot;parse-names&quot;:false,&quot;dropping-particle&quot;:&quot;&quot;,&quot;non-dropping-particle&quot;:&quot;Van Den&quot;},{&quot;family&quot;:&quot;DiMauro&quot;,&quot;given&quot;:&quot;Salvatore&quot;,&quot;parse-names&quot;:false,&quot;dropping-particle&quot;:&quot;&quot;,&quot;non-dropping-particle&quot;:&quot;&quot;}],&quot;container-title&quot;:&quot;Nature Reviews Genetics 2001 2:5&quot;,&quot;accessed&quot;:{&quot;date-parts&quot;:[[2024,8,1]]},&quot;DOI&quot;:&quot;10.1038/35072063&quot;,&quot;ISSN&quot;:&quot;1471-0064&quot;,&quot;PMID&quot;:&quot;11331900&quot;,&quot;URL&quot;:&quot;https://www.nature.com/articles/35072063&quot;,&quot;issued&quot;:{&quot;date-parts&quot;:[[2001,5]]},&quot;page&quot;:&quot;342-352&quot;,&quot;abstract&quot;:&quot;The mitochondrial oxidative phosphorylation (OXPHOS) system is the final biochemical pathway in the production of ATP. The OXPHOS system consists of five multiprotein complexes, the individual subunits of which are encoded either by the mitochondrial or by the nuclear genome. Defects in the OXPHOS system result in devastating, mainly multisystem, diseases, and recent years have seen the description of the underlying genetic mutations in mitochondrial and nuclear genes. Advances in this arena have profited from progress in various genome projects, as well as improvements in our ability to create relevant animal models.&quot;,&quot;publisher&quot;:&quot;Nature Publishing Group&quot;,&quot;issue&quot;:&quot;5&quot;,&quot;volume&quot;:&quot;2&quot;,&quot;container-title-short&quot;:&quot;&quot;},&quot;isTemporary&quot;:false}]},{&quot;citationID&quot;:&quot;MENDELEY_CITATION_1fe94ee4-5a59-4018-87fd-be25e19171ee&quot;,&quot;properties&quot;:{&quot;noteIndex&quot;:0},&quot;isEdited&quot;:false,&quot;manualOverride&quot;:{&quot;isManuallyOverridden&quot;:false,&quot;citeprocText&quot;:&quot;(EA et al., 2019; Hatting et al., 2018)&quot;,&quot;manualOverrideText&quot;:&quot;&quot;},&quot;citationTag&quot;:&quot;MENDELEY_CITATION_v3_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&quot;,&quot;citationItems&quot;:[{&quot;id&quot;:&quot;2f06401c-1787-3bff-acd9-c19a86802fd5&quot;,&quot;itemData&quot;:{&quot;type&quot;:&quot;article-journal&quot;,&quot;id&quot;:&quot;2f06401c-1787-3bff-acd9-c19a86802fd5&quot;,&quot;title&quot;:&quot;Insulin regulation of gluconeogenesis&quot;,&quot;author&quot;:[{&quot;family&quot;:&quot;Hatting&quot;,&quot;given&quot;:&quot;Maximilian&quot;,&quot;parse-names&quot;:false,&quot;dropping-particle&quot;:&quot;&quot;,&quot;non-dropping-particle&quot;:&quot;&quot;},{&quot;family&quot;:&quot;Tavares&quot;,&quot;given&quot;:&quot;Clint D.J.&quot;,&quot;parse-names&quot;:false,&quot;dropping-particle&quot;:&quot;&quot;,&quot;non-dropping-particle&quot;:&quot;&quot;},{&quot;family&quot;:&quot;Sharabi&quot;,&quot;given&quot;:&quot;Kfir&quot;,&quot;parse-names&quot;:false,&quot;dropping-particle&quot;:&quot;&quot;,&quot;non-dropping-particle&quot;:&quot;&quot;},{&quot;family&quot;:&quot;Rines&quot;,&quot;given&quot;:&quot;Amy K.&quot;,&quot;parse-names&quot;:false,&quot;dropping-particle&quot;:&quot;&quot;,&quot;non-dropping-particle&quot;:&quot;&quot;},{&quot;family&quot;:&quot;Puigserver&quot;,&quot;given&quot;:&quot;Pere&quot;,&quot;parse-names&quot;:false,&quot;dropping-particle&quot;:&quot;&quot;,&quot;non-dropping-particle&quot;:&quot;&quot;}],&quot;container-title&quot;:&quot;Annals of the New York Academy of Sciences&quot;,&quot;container-title-short&quot;:&quot;Ann N Y Acad Sci&quot;,&quot;accessed&quot;:{&quot;date-parts&quot;:[[2024,8,1]]},&quot;DOI&quot;:&quot;10.1111/NYAS.13435&quot;,&quot;ISSN&quot;:&quot;1749-6632&quot;,&quot;PMID&quot;:&quot;28868790&quot;,&quot;URL&quot;:&quot;https://onlinelibrary.wiley.com/doi/full/10.1111/nyas.13435&quot;,&quot;issued&quot;:{&quot;date-parts&quot;:[[2018,1,1]]},&quot;page&quot;:&quot;21-35&quot;,&quot;abstract&quot;:&quot;The coordinated regulation between cellular glucose uptake and endogenous glucose production is indispensable for the maintenance of constant blood glucose concentrations. The liver contributes significantly to this process by altering the levels of hepatic glucose release, through controlling the processes of de novo glucose production (gluconeogenesis) and glycogen breakdown (glycogenolysis). Various nutritional and hormonal stimuli signal to alter hepatic gluconeogenic flux, and suppression of this metabolic pathway during the postprandial state can, to a significant extent, be attributed to insulin. Here, we review some of the molecular mechanisms through which insulin modulates hepatic gluconeogenesis, thus controlling glucose production by the liver to ultimately maintain normoglycemia. Various signaling pathways governed by insulin converge at the level of transcriptional regulation of the key hepatic gluconeogenic genes PCK1 and G6PC, highlighting this as one of the focal mechanisms through which gluconeogenesis is modulated. In individuals with compromised insulin signaling, such as insulin resistance in type 2 diabetes, insulin fails to suppress hepatic gluconeogenesis, even in the fed state; hence, an insight into these insulin-moderated pathways is critical for therapeutic purposes.&quot;,&quot;publisher&quot;:&quot;John Wiley &amp; Sons, Ltd&quot;,&quot;issue&quot;:&quot;1&quot;,&quot;volume&quot;:&quot;1411&quot;},&quot;isTemporary&quot;:false},{&quot;id&quot;:&quot;de9e43c5-afc0-3b85-a599-31109a833ccd&quot;,&quot;itemData&quot;:{&quot;type&quot;:&quot;article-journal&quot;,&quot;id&quot;:&quot;de9e43c5-afc0-3b85-a599-31109a833ccd&quot;,&quot;title&quot;:&quot;Physiology, Gluconeogenesis&quot;,&quot;author&quot;:[{&quot;family&quot;:&quot;EA&quot;,&quot;given&quot;:&quot;Melkonian&quot;,&quot;parse-names&quot;:false,&quot;dropping-particle&quot;:&quot;&quot;,&quot;non-dropping-particle&quot;:&quot;&quot;},{&quot;family&quot;:&quot;E&quot;,&quot;given&quot;:&quot;Asuka&quot;,&quot;parse-names&quot;:false,&quot;dropping-particle&quot;:&quot;&quot;,&quot;non-dropping-particle&quot;:&quot;&quot;},{&quot;family&quot;:&quot;MP&quot;,&quot;given&quot;:&quot;Schury&quot;,&quot;parse-names&quot;:false,&quot;dropping-particle&quot;:&quot;&quot;,&quot;non-dropping-particle&quot;:&quot;&quot;}],&quot;container-title&quot;:&quot;StatPearls&quot;,&quot;accessed&quot;:{&quot;date-parts&quot;:[[2024,8,1]]},&quot;PMID&quot;:&quot;31082163&quot;,&quot;URL&quot;:&quot;http://europepmc.org/books/NBK541119&quot;,&quot;issued&quot;:{&quot;date-parts&quot;:[[2019,5,15]]},&quot;abstract&quot;:&quot;Some organs, such as the brain, the eye, and the kidney, contain tissues that utilize glucose as their preferred or sole metabolic fuel source. During a prolonged fast or vigorous exercise, glycogen stores become depleted, and glucose must be synthesized de novo to maintain blood glucose levels. Gluconeogenesis is the pathway by which glucose forms from non-hexose precursors such as glycerol, lactate, pyruvate, and glucogenic amino acids.[1] Gluconeogenesis is essentially the reversal of glycolysis. However, to bypass the three highly exergonic (and essentially irreversible) steps of glycolysis, gluconeogenesis utilizes four unique enzymes.[1] The enzymes unique to gluconeogenesis are pyruvate carboxylase, PEP carboxykinase, fructose 1,6-bisphosphatase, and glucose 6-phosphatase. Because these enzymes are not present in all cell types, gluconeogenesis can only occur in specific tissues. In humans, gluconeogenesis takes place primarily in the liver and, to a lesser extent, the renal cortex.[2]&quot;,&quot;container-title-short&quot;:&quot;&quot;},&quot;isTemporary&quot;:false}]},{&quot;citationID&quot;:&quot;MENDELEY_CITATION_512fa664-b902-4b68-8d36-5d506a9bfce9&quot;,&quot;properties&quot;:{&quot;noteIndex&quot;:0},&quot;isEdited&quot;:false,&quot;manualOverride&quot;:{&quot;isManuallyOverridden&quot;:false,&quot;citeprocText&quot;:&quot;(Paredes-Flores et al., 2024)&quot;,&quot;manualOverrideText&quot;:&quot;&quot;},&quot;citationTag&quot;:&quot;MENDELEY_CITATION_v3_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&quot;,&quot;citationItems&quot;:[{&quot;id&quot;:&quot;4b67e800-6c2d-3cbb-86d2-69beb3082ced&quot;,&quot;itemData&quot;:{&quot;type&quot;:&quot;article-journal&quot;,&quot;id&quot;:&quot;4b67e800-6c2d-3cbb-86d2-69beb3082ced&quot;,&quot;title&quot;:&quot;Biochemistry, Glycogenolysis&quot;,&quot;author&quot;:[{&quot;family&quot;:&quot;Paredes-Flores&quot;,&quot;given&quot;:&quot;Manuel A.&quot;,&quot;parse-names&quot;:false,&quot;dropping-particle&quot;:&quot;&quot;,&quot;non-dropping-particle&quot;:&quot;&quot;},{&quot;family&quot;:&quot;Rahimi&quot;,&quot;given&quot;:&quot;Nader&quot;,&quot;parse-names&quot;:false,&quot;dropping-particle&quot;:&quot;&quot;,&quot;non-dropping-particle&quot;:&quot;&quot;},{&quot;family&quot;:&quot;Mohiuddin&quot;,&quot;given&quot;:&quot;Shamim S.&quot;,&quot;parse-names&quot;:false,&quot;dropping-particle&quot;:&quot;&quot;,&quot;non-dropping-particle&quot;:&quot;&quot;}],&quot;container-title&quot;:&quot;StatPearls&quot;,&quot;accessed&quot;:{&quot;date-parts&quot;:[[2024,8,1]]},&quot;PMID&quot;:&quot;32119304&quot;,&quot;URL&quot;:&quot;https://www.ncbi.nlm.nih.gov/books/NBK554417/&quot;,&quot;issued&quot;:{&quot;date-parts&quot;:[[2024,1,9]]},&quot;abstract&quot;:&quot;Glycogenolysis is the biochemical pathway in which glycogen breaks down into glucose-1-phosphate and glycogen. The reaction takes place in the hepatocytes and the myocytes. The process is under the regulation of two key enzymes: phosphorylase kinase and glycogen phosphorylase. Blood glucose is a source of energy for the entire human body. During the fasting state, to maintain normal blood glucose levels, the liver plays a central role in producing glucose via glycogenolysis and gluconeogenesis.[1] Glycogen is a branched polysaccharide consisting of glucose units. In humans, it is the principal storage form of glucose. During times of need, the body breaks down glycogen to produce glucose.[2]&quot;,&quot;publisher&quot;:&quot;StatPearls Publishing&quot;,&quot;container-title-short&quot;:&quot;&quot;},&quot;isTemporary&quot;:false}]},{&quot;citationID&quot;:&quot;MENDELEY_CITATION_4fd6004e-6cf2-47d6-8f32-c169f8b5d1fa&quot;,&quot;properties&quot;:{&quot;noteIndex&quot;:0},&quot;isEdited&quot;:false,&quot;manualOverride&quot;:{&quot;isManuallyOverridden&quot;:false,&quot;citeprocText&quot;:&quot;(Werner et al., 2016)&quot;,&quot;manualOverrideText&quot;:&quot;&quot;},&quot;citationTag&quot;:&quot;MENDELEY_CITATION_v3_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&quot;,&quot;citationItems&quot;:[{&quot;id&quot;:&quot;d4c51f09-ca8c-3b23-8a5c-4c47eea3034a&quot;,&quot;itemData&quot;:{&quot;type&quot;:&quot;article-journal&quot;,&quot;id&quot;:&quot;d4c51f09-ca8c-3b23-8a5c-4c47eea3034a&quot;,&quot;title&quot;:&quot;Metabolic Pathways and Cycles&quot;,&quot;author&quot;:[{&quot;family&quot;:&quot;Werner&quot;,&quot;given&quot;:&quot;Christina&quot;,&quot;parse-names&quot;:false,&quot;dropping-particle&quot;:&quot;&quot;,&quot;non-dropping-particle&quot;:&quot;&quot;},{&quot;family&quot;:&quot;Doenst&quot;,&quot;given&quot;:&quot;Torsten&quot;,&quot;parse-names&quot;:false,&quot;dropping-particle&quot;:&quot;&quot;,&quot;non-dropping-particle&quot;:&quot;&quot;},{&quot;family&quot;:&quot;Schwarzer&quot;,&quot;given&quot;:&quot;Michael&quot;,&quot;parse-names&quot;:false,&quot;dropping-particle&quot;:&quot;&quot;,&quot;non-dropping-particle&quot;:&quot;&quot;}],&quot;container-title&quot;:&quot;The Scientist's Guide to Cardiac Metabolism&quot;,&quot;accessed&quot;:{&quot;date-parts&quot;:[[2024,8,23]]},&quot;DOI&quot;:&quot;10.1016/B978-0-12-802394-5.00004-2&quot;,&quot;ISBN&quot;:&quot;9780128023945&quot;,&quot;issued&quot;:{&quot;date-parts&quot;:[[2016,1,1]]},&quot;page&quot;:&quot;39-55&quot;,&quot;abstract&quot;:&quot;Metabolic pathways and cycles are reaction chains where chemical products become the substrate for the next step. All substrates are chemically transformed in reactions that belong to either pathways (if the reactions are aligned in linear fashion) or metabolic cycles (if the moieties of the reactions are preserved). The term substrate oxidation is used for substrate degradation ultimately leading to CO2 production. However, such an oxidative pathway may be interrupted for several reasons, such as in the case of glucose oxidation, where limited oxygen results in the production of lactate rather than water and CO2. Some but not all substrates can also be converted to building blocks for biosynthetic processes. This chapter will describe the main metabolic pathways and cycles of cardiac substrate metabolism. It will also address their interactions and their contributions to meet cardiac-energy requirements.&quot;,&quot;publisher&quot;:&quot;Academic Press&quot;,&quot;container-title-short&quot;:&quot;&quot;},&quot;isTemporary&quot;:false}]},{&quot;citationID&quot;:&quot;MENDELEY_CITATION_a802fb0f-6929-4de8-86ac-b1b7007d1e1b&quot;,&quot;properties&quot;:{&quot;noteIndex&quot;:0},&quot;isEdited&quot;:false,&quot;manualOverride&quot;:{&quot;isManuallyOverridden&quot;:false,&quot;citeprocText&quot;:&quot;(Martínez-Reyes &amp;#38; Chandel, 2020)&quot;,&quot;manualOverrideText&quot;:&quot;&quot;},&quot;citationTag&quot;:&quot;MENDELEY_CITATION_v3_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&quot;,&quot;citationItems&quot;:[{&quot;id&quot;:&quot;75707b89-d7c2-3e77-9ccf-71c27131157b&quot;,&quot;itemData&quot;:{&quot;type&quot;:&quot;article-journal&quot;,&quot;id&quot;:&quot;75707b89-d7c2-3e77-9ccf-71c27131157b&quot;,&quot;title&quot;:&quot;Mitochondrial TCA cycle metabolites control physiology and disease&quot;,&quot;author&quot;:[{&quot;family&quot;:&quot;Martínez-Reyes&quot;,&quot;given&quot;:&quot;Inmaculada&quot;,&quot;parse-names&quot;:false,&quot;dropping-particle&quot;:&quot;&quot;,&quot;non-dropping-particle&quot;:&quot;&quot;},{&quot;family&quot;:&quot;Chandel&quot;,&quot;given&quot;:&quot;Navdeep S.&quot;,&quot;parse-names&quot;:false,&quot;dropping-particle&quot;:&quot;&quot;,&quot;non-dropping-particle&quot;:&quot;&quot;}],&quot;container-title&quot;:&quot;Nature Communications 2020 11:1&quot;,&quot;accessed&quot;:{&quot;date-parts&quot;:[[2024,8,24]]},&quot;DOI&quot;:&quot;10.1038/s41467-019-13668-3&quot;,&quot;ISSN&quot;:&quot;2041-1723&quot;,&quot;PMID&quot;:&quot;31900386&quot;,&quot;URL&quot;:&quot;https://www.nature.com/articles/s41467-019-13668-3&quot;,&quot;issued&quot;:{&quot;date-parts&quot;:[[2020,1,3]]},&quot;page&quot;:&quot;1-11&quot;,&quot;abstract&quot;:&quot;Mitochondria are signaling organelles that regulate a wide variety of cellular functions and can dictate cell fate. Multiple mechanisms contribute to communicate mitochondrial fitness to the rest of the cell. Recent evidence confers a new role for TCA cycle intermediates, generally thought to be important for biosynthetic purposes, as signaling molecules with functions controlling chromatin modifications, DNA methylation, the hypoxic response, and immunity. This review summarizes the mechanisms by which the abundance of different TCA cycle metabolites controls cellular function and fate in different contexts. We will focus on how these metabolites mediated signaling can affect physiology and disease. Mitochondrial metabolites contribute to more than biosynthesis, and it is clear that they influence multiple cellular functions in a variety of ways. Here, Martínez-Reyes and Chandel review key metabolites and describe their effects on processes involved in physiology and disease including chromatin dynamics, immunity, and hypoxia.&quot;,&quot;publisher&quot;:&quot;Nature Publishing Group&quot;,&quot;issue&quot;:&quot;1&quot;,&quot;volume&quot;:&quot;11&quot;,&quot;container-title-short&quot;:&quot;&quot;},&quot;isTemporary&quot;:false}]},{&quot;citationID&quot;:&quot;MENDELEY_CITATION_aef48539-921e-4bf1-952c-3d2c639d9a7c&quot;,&quot;properties&quot;:{&quot;noteIndex&quot;:0},&quot;isEdited&quot;:false,&quot;manualOverride&quot;:{&quot;isManuallyOverridden&quot;:false,&quot;citeprocText&quot;:&quot;(Pavlova &amp;#38; Thompson, 2016)&quot;,&quot;manualOverrideText&quot;:&quot;&quot;},&quot;citationTag&quot;:&quot;MENDELEY_CITATION_v3_eyJjaXRhdGlvbklEIjoiTUVOREVMRVlfQ0lUQVRJT05fYWVmNDg1MzktOTIxZS00YmYxLTk1MmMtM2QyYzYzOWQ5YTdj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&quot;,&quot;citationItems&quot;:[{&quot;id&quot;:&quot;d2c18aba-ce13-364f-afc2-5d389942f964&quot;,&quot;itemData&quot;:{&quot;type&quot;:&quot;article-journal&quot;,&quot;id&quot;:&quot;d2c18aba-ce13-364f-afc2-5d389942f964&quot;,&quot;title&quot;:&quot;The Emerging Hallmarks of Cancer Metabolism&quot;,&quot;author&quot;:[{&quot;family&quot;:&quot;Pavlova&quot;,&quot;given&quot;:&quot;Natalya N.&quot;,&quot;parse-names&quot;:false,&quot;dropping-particle&quot;:&quot;&quot;,&quot;non-dropping-particle&quot;:&quot;&quot;},{&quot;family&quot;:&quot;Thompson&quot;,&quot;given&quot;:&quot;Craig B.&quot;,&quot;parse-names&quot;:false,&quot;dropping-particle&quot;:&quot;&quot;,&quot;non-dropping-particle&quot;:&quot;&quot;}],&quot;container-title&quot;:&quot;Cell Metabolism&quot;,&quot;accessed&quot;:{&quot;date-parts&quot;:[[2024,8,5]]},&quot;DOI&quot;:&quot;10.1016/J.CMET.2015.12.006&quot;,&quot;ISSN&quot;:&quot;1550-4131&quot;,&quot;PMID&quot;:&quot;26771115&quot;,&quot;URL&quot;:&quot;http://www.cell.com/article/S155041311500621X/fulltext&quot;,&quot;issued&quot;:{&quot;date-parts&quot;:[[2016,1,12]]},&quot;page&quot;:&quot;27-47&quot;,&quot;abstract&quot;:&quot;&lt;p&gt;Tumorigenesis is dependent on the reprogramming of cellular metabolism as both direct and indirect consequence of oncogenic mutations. A common feature of cancer cell metabolism is the ability to acquire necessary nutrients from a frequently nutrient-poor environment and utilize these nutrients to both maintain viability and build new biomass. The alterations in intracellular and extracellular metabolites that can accompany cancer-associated metabolic reprogramming have profound effects on gene expression, cellular differentiation, and the tumor microenvironment. In this Perspective, we have organized known cancer-associated metabolic changes into six hallmarks: (1) deregulated uptake of glucose and amino acids, (2) use of opportunistic modes of nutrient acquisition, (3) use of glycolysis/TCA cycle intermediates for biosynthesis and NADPH production, (4) increased demand for nitrogen, (5) alterations in metabolite-driven gene regulation, and (6) metabolic interactions with the microenvironment. While few tumors display all six hallmarks, most display several. The specific hallmarks exhibited by an individual tumor may ultimately contribute to better tumor classification and aid in directing treatment.&lt;/p&gt;&quot;,&quot;publisher&quot;:&quot;Elsevier&quot;,&quot;issue&quot;:&quot;1&quot;,&quot;volume&quot;:&quot;23&quot;,&quot;container-title-short&quot;:&quot;Cell Metab&quot;},&quot;isTemporary&quot;:false}]},{&quot;citationID&quot;:&quot;MENDELEY_CITATION_0f730cb7-5fc9-4be7-865b-210d70b4f7c9&quot;,&quot;properties&quot;:{&quot;noteIndex&quot;:0},&quot;isEdited&quot;:false,&quot;manualOverride&quot;:{&quot;isManuallyOverridden&quot;:false,&quot;citeprocText&quot;:&quot;(Boroughs &amp;#38; Deberardinis, 2015)&quot;,&quot;manualOverrideText&quot;:&quot;&quot;},&quot;citationTag&quot;:&quot;MENDELEY_CITATION_v3_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&quot;,&quot;citationItems&quot;:[{&quot;id&quot;:&quot;509e32f2-db14-3887-af69-3ef200cb4781&quot;,&quot;itemData&quot;:{&quot;type&quot;:&quot;article-journal&quot;,&quot;id&quot;:&quot;509e32f2-db14-3887-af69-3ef200cb4781&quot;,&quot;title&quot;:&quot;Metabolic pathways promoting cancer cell survival and growth&quot;,&quot;author&quot;:[{&quot;family&quot;:&quot;Boroughs&quot;,&quot;given&quot;:&quot;Lindsey K.&quot;,&quot;parse-names&quot;:false,&quot;dropping-particle&quot;:&quot;&quot;,&quot;non-dropping-particle&quot;:&quot;&quot;},{&quot;family&quot;:&quot;Deberardinis&quot;,&quot;given&quot;:&quot;Ralph J.&quot;,&quot;parse-names&quot;:false,&quot;dropping-particle&quot;:&quot;&quot;,&quot;non-dropping-particle&quot;:&quot;&quot;}],&quot;container-title&quot;:&quot;Nature Cell Biology 2015 17:4&quot;,&quot;accessed&quot;:{&quot;date-parts&quot;:[[2024,8,5]]},&quot;DOI&quot;:&quot;10.1038/ncb3124&quot;,&quot;ISSN&quot;:&quot;1476-4679&quot;,&quot;PMID&quot;:&quot;25774832&quot;,&quot;URL&quot;:&quot;https://www.nature.com/articles/ncb3124&quot;,&quot;issued&quot;:{&quot;date-parts&quot;:[[2015,3,16]]},&quot;page&quot;:&quot;351-359&quot;,&quot;abstract&quot;:&quot;Burroughs and DeBerardinis discuss the metabolic pathways that tumour cells employ to promote their survival and proliferation, and present the current approaches to study cancer metabolism in an in vivo setting. Activation of oncogenes and loss of tumour suppressors promote metabolic reprogramming in cancer, resulting in enhanced nutrient uptake to supply energetic and biosynthetic pathways. However, nutrient limitations within solid tumours may require that malignant cells exhibit metabolic flexibility to sustain growth and survival. Here, we highlight these adaptive mechanisms and also discuss emerging approaches to probe tumour metabolism in vivo and their potential to expand the metabolic repertoire of malignant cells even further.&quot;,&quot;publisher&quot;:&quot;Nature Publishing Group&quot;,&quot;issue&quot;:&quot;4&quot;,&quot;volume&quot;:&quot;17&quot;,&quot;container-title-short&quot;:&quot;&quot;},&quot;isTemporary&quot;:false}]},{&quot;citationID&quot;:&quot;MENDELEY_CITATION_d6638de5-f281-4789-9a97-3637e42ca697&quot;,&quot;properties&quot;:{&quot;noteIndex&quot;:0},&quot;isEdited&quot;:false,&quot;manualOverride&quot;:{&quot;isManuallyOverridden&quot;:false,&quot;citeprocText&quot;:&quot;(Martinez-Outschoorn et al., 2016)&quot;,&quot;manualOverrideText&quot;:&quot;&quot;},&quot;citationTag&quot;:&quot;MENDELEY_CITATION_v3_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&quot;,&quot;citationItems&quot;:[{&quot;id&quot;:&quot;8d56c2c9-94ee-3920-aa8f-ac941f004ded&quot;,&quot;itemData&quot;:{&quot;type&quot;:&quot;article-journal&quot;,&quot;id&quot;:&quot;8d56c2c9-94ee-3920-aa8f-ac941f004ded&quot;,&quot;title&quot;:&quot;Cancer metabolism: a therapeutic perspective&quot;,&quot;author&quot;:[{&quot;family&quot;:&quot;Martinez-Outschoorn&quot;,&quot;given&quot;:&quot;Ubaldo E.&quot;,&quot;parse-names&quot;:false,&quot;dropping-particle&quot;:&quot;&quot;,&quot;non-dropping-particle&quot;:&quot;&quot;},{&quot;family&quot;:&quot;Peiris-Pagés&quot;,&quot;given&quot;:&quot;Maria&quot;,&quot;parse-names&quot;:false,&quot;dropping-particle&quot;:&quot;&quot;,&quot;non-dropping-particle&quot;:&quot;&quot;},{&quot;family&quot;:&quot;Pestell&quot;,&quot;given&quot;:&quot;Richard G.&quot;,&quot;parse-names&quot;:false,&quot;dropping-particle&quot;:&quot;&quot;,&quot;non-dropping-particle&quot;:&quot;&quot;},{&quot;family&quot;:&quot;Sotgia&quot;,&quot;given&quot;:&quot;Federica&quot;,&quot;parse-names&quot;:false,&quot;dropping-particle&quot;:&quot;&quot;,&quot;non-dropping-particle&quot;:&quot;&quot;},{&quot;family&quot;:&quot;Lisanti&quot;,&quot;given&quot;:&quot;Michael P.&quot;,&quot;parse-names&quot;:false,&quot;dropping-particle&quot;:&quot;&quot;,&quot;non-dropping-particle&quot;:&quot;&quot;}],&quot;container-title&quot;:&quot;Nature Reviews Clinical Oncology 2016 14:1&quot;,&quot;accessed&quot;:{&quot;date-parts&quot;:[[2024,8,5]]},&quot;DOI&quot;:&quot;10.1038/nrclinonc.2016.60&quot;,&quot;ISSN&quot;:&quot;1759-4782&quot;,&quot;PMID&quot;:&quot;27141887&quot;,&quot;URL&quot;:&quot;https://www.nature.com/articles/nrclinonc.2016.60&quot;,&quot;issued&quot;:{&quot;date-parts&quot;:[[2016,5,4]]},&quot;page&quot;:&quot;11-31&quot;,&quot;abstract&quot;:&quot;Metabolic reprogramming to support tumour growth is a near universal characteristic of cancer, and thus targeting cancer metabolism has been, and continues to be, a focus for drug-development efforts. In this Review, the authors describe the various metabolic alterations and vulnerabilities of tumours that are potentially important targets for anticancer agents, highlighting both the challenges and opportunities. Awareness that the metabolic phenotype of cells within tumours is heterogeneous — and distinct from that of their normal counterparts — is growing. In general, tumour cells metabolize glucose, lactate, pyruvate, hydroxybutyrate, acetate, glutamine, and fatty acids at much higher rates than their nontumour equivalents; however, the metabolic ecology of tumours is complex because they contain multiple metabolic compartments, which are linked by the transfer of these catabolites. This metabolic variability and flexibility enables tumour cells to generate ATP as an energy source, while maintaining the reduction–oxidation (redox) balance and committing resources to biosynthesis — processes that are essential for cell survival, growth, and proliferation. Importantly, experimental evidence indicates that metabolic coupling between cell populations with different, complementary metabolic profiles can induce cancer progression. Thus, targeting the metabolic differences between tumour and normal cells holds promise as a novel anticancer strategy. In this Review, we discuss how cancer cells reprogramme their metabolism and that of other cells within the tumour microenvironment in order to survive and propagate, thus driving disease progression; in particular, we highlight potential metabolic vulnerabilities that might be targeted therapeutically.&quot;,&quot;publisher&quot;:&quot;Nature Publishing Group&quot;,&quot;issue&quot;:&quot;1&quot;,&quot;volume&quot;:&quot;14&quot;,&quot;container-title-short&quot;:&quot;&quot;},&quot;isTemporary&quot;:false}]},{&quot;citationID&quot;:&quot;MENDELEY_CITATION_771468d5-772a-4a3c-bf0a-3c182abf3976&quot;,&quot;properties&quot;:{&quot;noteIndex&quot;:0},&quot;isEdited&quot;:false,&quot;manualOverride&quot;:{&quot;isManuallyOverridden&quot;:false,&quot;citeprocText&quot;:&quot;(Cairns et al., 2011)&quot;,&quot;manualOverrideText&quot;:&quot;&quot;},&quot;citationTag&quot;:&quot;MENDELEY_CITATION_v3_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&quot;,&quot;citationItems&quot;:[{&quot;id&quot;:&quot;ebe868e1-af50-349a-a422-c5c560a2bed2&quot;,&quot;itemData&quot;:{&quot;type&quot;:&quot;article-journal&quot;,&quot;id&quot;:&quot;ebe868e1-af50-349a-a422-c5c560a2bed2&quot;,&quot;title&quot;:&quot;Regulation of cancer cell metabolism&quot;,&quot;author&quot;:[{&quot;family&quot;:&quot;Cairns&quot;,&quot;given&quot;:&quot;Rob A.&quot;,&quot;parse-names&quot;:false,&quot;dropping-particle&quot;:&quot;&quot;,&quot;non-dropping-particle&quot;:&quot;&quot;},{&quot;family&quot;:&quot;Harris&quot;,&quot;given&quot;:&quot;Isaac S.&quot;,&quot;parse-names&quot;:false,&quot;dropping-particle&quot;:&quot;&quot;,&quot;non-dropping-particle&quot;:&quot;&quot;},{&quot;family&quot;:&quot;Mak&quot;,&quot;given&quot;:&quot;Tak W.&quot;,&quot;parse-names&quot;:false,&quot;dropping-particle&quot;:&quot;&quot;,&quot;non-dropping-particle&quot;:&quot;&quot;}],&quot;container-title&quot;:&quot;Nature Reviews Cancer 2011 11:2&quot;,&quot;accessed&quot;:{&quot;date-parts&quot;:[[2024,8,5]]},&quot;DOI&quot;:&quot;10.1038/nrc2981&quot;,&quot;ISSN&quot;:&quot;1474-1768&quot;,&quot;PMID&quot;:&quot;21258394&quot;,&quot;URL&quot;:&quot;https://www.nature.com/articles/nrc2981&quot;,&quot;issued&quot;:{&quot;date-parts&quot;:[[2011,1,24]]},&quot;page&quot;:&quot;85-95&quot;,&quot;abstract&quot;:&quot;Fundamental differences in the regulation of central metabolic pathways exist between tumours and normal tissue. This Review discusses how the Warburg effect is still applicable to our view of cancer metabolism and new advances in understanding beyond this hypothesis, including regulating anapleurosis and the redox balance. Interest in the topic of tumour metabolism has waxed and waned over the past century of cancer research. The early observations of Warburg and his contemporaries established that there are fundamental differences in the central metabolic pathways operating in malignant tissue. However, the initial hypotheses that were based on these observations proved inadequate to explain tumorigenesis, and the oncogene revolution pushed tumour metabolism to the margins of cancer research. In recent years, interest has been renewed as it has become clear that many of the signalling pathways that are affected by genetic mutations and the tumour microenvironment have a profound effect on core metabolism, making this topic once again one of the most intense areas of research in cancer biology.&quot;,&quot;publisher&quot;:&quot;Nature Publishing Group&quot;,&quot;issue&quot;:&quot;2&quot;,&quot;volume&quot;:&quot;11&quot;,&quot;container-title-short&quot;:&quot;&quot;},&quot;isTemporary&quot;:false}]},{&quot;citationID&quot;:&quot;MENDELEY_CITATION_16278280-4d4b-4c7b-bce6-4b1b2d9527ab&quot;,&quot;properties&quot;:{&quot;noteIndex&quot;:0},&quot;isEdited&quot;:false,&quot;manualOverride&quot;:{&quot;isManuallyOverridden&quot;:false,&quot;citeprocText&quot;:&quot;(Gatenby &amp;#38; Gillies, 2004)&quot;,&quot;manualOverrideText&quot;:&quot;&quot;},&quot;citationTag&quot;:&quot;MENDELEY_CITATION_v3_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&quot;,&quot;citationItems&quot;:[{&quot;id&quot;:&quot;1b984ef4-9027-39fa-bceb-254d2471729a&quot;,&quot;itemData&quot;:{&quot;type&quot;:&quot;article-journal&quot;,&quot;id&quot;:&quot;1b984ef4-9027-39fa-bceb-254d2471729a&quot;,&quot;title&quot;:&quot;Why do cancers have high aerobic glycolysis?&quot;,&quot;author&quot;:[{&quot;family&quot;:&quot;Gatenby&quot;,&quot;given&quot;:&quot;Robert A.&quot;,&quot;parse-names&quot;:false,&quot;dropping-particle&quot;:&quot;&quot;,&quot;non-dropping-particle&quot;:&quot;&quot;},{&quot;family&quot;:&quot;Gillies&quot;,&quot;given&quot;:&quot;Robert J.&quot;,&quot;parse-names&quot;:false,&quot;dropping-particle&quot;:&quot;&quot;,&quot;non-dropping-particle&quot;:&quot;&quot;}],&quot;container-title&quot;:&quot;Nature Reviews Cancer 2004 4:11&quot;,&quot;accessed&quot;:{&quot;date-parts&quot;:[[2024,8,5]]},&quot;DOI&quot;:&quot;10.1038/nrc1478&quot;,&quot;ISSN&quot;:&quot;1474-1768&quot;,&quot;PMID&quot;:&quot;15516961&quot;,&quot;URL&quot;:&quot;https://www.nature.com/articles/nrc1478&quot;,&quot;issued&quot;:{&quot;date-parts&quot;:[[2004,11]]},&quot;page&quot;:&quot;891-899&quot;,&quot;abstract&quot;:&quot;If carcinogenesis occurs by somatic evolution, then common components of the cancer phenotype result from active selection and must, therefore, confer a significant growth advantage. A near-universal property of primary and metastatic cancers is upregulation of glycolysis, resulting in increased glucose consumption, which can be observed with clinical tumour imaging. We propose that persistent metabolism of glucose to lactate even in aerobic conditions is an adaptation to intermittent hypoxia in pre-malignant lesions. However, upregulation of glycolysis leads to microenvironmental acidosis requiring evolution to phenotypes resistant to acid-induced cell toxicity. Subsequent cell populations with upregulated glycolysis and acid resistance have a powerful growth advantage, which promotes unconstrained proliferation and invasion.&quot;,&quot;publisher&quot;:&quot;Nature Publishing Group&quot;,&quot;issue&quot;:&quot;11&quot;,&quot;volume&quot;:&quot;4&quot;,&quot;container-title-short&quot;:&quot;&quot;},&quot;isTemporary&quot;:false}]},{&quot;citationID&quot;:&quot;MENDELEY_CITATION_358854ef-ef70-4007-97e0-ad45ff83f5fc&quot;,&quot;properties&quot;:{&quot;noteIndex&quot;:0},&quot;isEdited&quot;:false,&quot;manualOverride&quot;:{&quot;isManuallyOverridden&quot;:false,&quot;citeprocText&quot;:&quot;(Koppenol et al., 2011)&quot;,&quot;manualOverrideText&quot;:&quot;&quot;},&quot;citationTag&quot;:&quot;MENDELEY_CITATION_v3_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&quot;,&quot;citationItems&quot;:[{&quot;id&quot;:&quot;be341139-0453-3dc7-ab2a-7e8a6bc69f0a&quot;,&quot;itemData&quot;:{&quot;type&quot;:&quot;article-journal&quot;,&quot;id&quot;:&quot;be341139-0453-3dc7-ab2a-7e8a6bc69f0a&quot;,&quot;title&quot;:&quot;Otto Warburg's contributions to current concepts of cancer metabolism&quot;,&quot;author&quot;:[{&quot;family&quot;:&quot;Koppenol&quot;,&quot;given&quot;:&quot;Willem H.&quot;,&quot;parse-names&quot;:false,&quot;dropping-particle&quot;:&quot;&quot;,&quot;non-dropping-particle&quot;:&quot;&quot;},{&quot;family&quot;:&quot;Bounds&quot;,&quot;given&quot;:&quot;Patricia L.&quot;,&quot;parse-names&quot;:false,&quot;dropping-particle&quot;:&quot;&quot;,&quot;non-dropping-particle&quot;:&quot;&quot;},{&quot;family&quot;:&quot;Dang&quot;,&quot;given&quot;:&quot;Chi&quot;,&quot;parse-names&quot;:false,&quot;dropping-particle&quot;:&quot;V.&quot;,&quot;non-dropping-particle&quot;:&quot;&quot;}],&quot;container-title&quot;:&quot;Nature Reviews Cancer 2011 11:5&quot;,&quot;accessed&quot;:{&quot;date-parts&quot;:[[2024,8,5]]},&quot;DOI&quot;:&quot;10.1038/nrc3038&quot;,&quot;ISSN&quot;:&quot;1474-1768&quot;,&quot;PMID&quot;:&quot;21508971&quot;,&quot;URL&quot;:&quot;https://www.nature.com/articles/nrc3038&quot;,&quot;issued&quot;:{&quot;date-parts&quot;:[[2011,4,14]]},&quot;page&quot;:&quot;325-337&quot;,&quot;abstract&quot;:&quot;Otto Warburg has contributed important data and hypotheses to the fields of cancer research and metabolism, but what did he actually find and what conclusions did he draw? This Review looks at the life and research of Otto Warburg and places his work in the context of our current understanding of metabolism and hypoxia in cancer. Otto Warburg pioneered quantitative investigations of cancer cell metabolism, as well as photosynthesis and respiration. Warburg and co-workers showed in the 1920s that, under aerobic conditions, tumour tissues metabolize approximately tenfold more glucose to lactate in a given time than normal tissues, a phenomenon known as the Warburg effect. However, this increase in aerobic glycolysis in cancer cells is often erroneously thought to occur instead of mitochondrial respiration and has been misinterpreted as evidence for damage to respiration instead of damage to the regulation of glycolysis. In fact, many cancers exhibit the Warburg effect while retaining mitochondrial respiration. We re-examine Warburg's observations in relation to the current concepts of cancer metabolism as being intimately linked to alterations of mitochondrial DNA, oncogenes and tumour suppressors, and thus readily exploitable for cancer therapy.&quot;,&quot;publisher&quot;:&quot;Nature Publishing Group&quot;,&quot;issue&quot;:&quot;5&quot;,&quot;volume&quot;:&quot;11&quot;,&quot;container-title-short&quot;:&quot;&quot;},&quot;isTemporary&quot;:false}]},{&quot;citationID&quot;:&quot;MENDELEY_CITATION_f7097091-c8e4-4412-b337-f1f661b170ef&quot;,&quot;properties&quot;:{&quot;noteIndex&quot;:0},&quot;isEdited&quot;:false,&quot;manualOverride&quot;:{&quot;isManuallyOverridden&quot;:false,&quot;citeprocText&quot;:&quot;(Martínez-Reyes &amp;#38; Chandel, 2021)&quot;,&quot;manualOverrideText&quot;:&quot;&quot;},&quot;citationTag&quot;:&quot;MENDELEY_CITATION_v3_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&quot;,&quot;citationItems&quot;:[{&quot;id&quot;:&quot;0b9fc2be-693d-372e-a922-8f582310efc0&quot;,&quot;itemData&quot;:{&quot;type&quot;:&quot;article-journal&quot;,&quot;id&quot;:&quot;0b9fc2be-693d-372e-a922-8f582310efc0&quot;,&quot;title&quot;:&quot;Cancer metabolism: looking forward&quot;,&quot;author&quot;:[{&quot;family&quot;:&quot;Martínez-Reyes&quot;,&quot;given&quot;:&quot;Inmaculada&quot;,&quot;parse-names&quot;:false,&quot;dropping-particle&quot;:&quot;&quot;,&quot;non-dropping-particle&quot;:&quot;&quot;},{&quot;family&quot;:&quot;Chandel&quot;,&quot;given&quot;:&quot;Navdeep S.&quot;,&quot;parse-names&quot;:false,&quot;dropping-particle&quot;:&quot;&quot;,&quot;non-dropping-particle&quot;:&quot;&quot;}],&quot;container-title&quot;:&quot;Nature Reviews Cancer 2021 21:10&quot;,&quot;accessed&quot;:{&quot;date-parts&quot;:[[2024,8,5]]},&quot;DOI&quot;:&quot;10.1038/s41568-021-00378-6&quot;,&quot;ISBN&quot;:&quot;0123456789&quot;,&quot;ISSN&quot;:&quot;1474-1768&quot;,&quot;PMID&quot;:&quot;34272515&quot;,&quot;URL&quot;:&quot;https://www.nature.com/articles/s41568-021-00378-6&quot;,&quot;issued&quot;:{&quot;date-parts&quot;:[[2021,7,16]]},&quot;page&quot;:&quot;669-680&quot;,&quot;abstract&quot;:&quot;Tumour initiation and progression requires the metabolic reprogramming of cancer cells. Cancer cells autonomously alter their flux through various metabolic pathways in order to meet the increased bioenergetic and biosynthetic demand as well as mitigate oxidative stress required for cancer cell proliferation and survival. Cancer driver mutations coupled with environmental nutrient availability control flux through these metabolic pathways. Metabolites, when aberrantly accumulated, can also promote tumorigenesis. The development and application of new technologies over the last few decades has not only revealed the heterogeneity and plasticity of tumours but also allowed us to uncover new metabolic pathways involved in supporting tumour growth. The tumour microenvironment (TME), which can be depleted of certain nutrients, forces cancer cells to adapt by inducing nutrient scavenging mechanisms to sustain cancer cell proliferation. There is growing appreciation that the metabolism of cell types other than cancer cells within the TME, including endothelial cells, fibroblasts and immune cells, can modulate tumour progression. Because metastases are a major cause of death of patients with cancer, efforts are underway to understand how metabolism is harnessed by metastatic cells. Additionally, there is a new interest in exploiting cancer genetic analysis for patient stratification and/or dietary interventions in combination with therapies that target metabolism. In this Perspective, we highlight these main themes that are currently under investigation in the context of in vivo tumour metabolism, specifically emphasizing questions that remain unanswered. This Perspective discusses the main themes in cancer metabolism research that are currently under investigation in the context of in vivo tumour metabolism, specifically emphasizing emerging aspects and questions that remain unanswered.&quot;,&quot;publisher&quot;:&quot;Nature Publishing Group&quot;,&quot;issue&quot;:&quot;10&quot;,&quot;volume&quot;:&quot;21&quot;,&quot;container-title-short&quot;:&quot;&quot;},&quot;isTemporary&quot;:false}]},{&quot;citationID&quot;:&quot;MENDELEY_CITATION_da4ffa51-a9d4-4dfa-b234-dfcc8b531497&quot;,&quot;properties&quot;:{&quot;noteIndex&quot;:0},&quot;isEdited&quot;:false,&quot;manualOverride&quot;:{&quot;isManuallyOverridden&quot;:false,&quot;citeprocText&quot;:&quot;(Brown &amp;#38; Ganapathy, 2020; Hayes et al., 2021; Z. Li et al., 2023)&quot;,&quot;manualOverrideText&quot;:&quot;&quot;},&quot;citationTag&quot;:&quot;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&quot;,&quot;citationItems&quot;:[{&quot;id&quot;:&quot;11a3fa06-6f86-35d9-ac78-9fcf4d835973&quot;,&quot;itemData&quot;:{&quot;type&quot;:&quot;article-journal&quot;,&quot;id&quot;:&quot;11a3fa06-6f86-35d9-ac78-9fcf4d835973&quot;,&quot;title&quot;:&quot;Lactate in the tumor microenvironment: A rising star for targeted tumor therapy&quot;,&quot;author&quot;:[{&quot;family&quot;:&quot;Li&quot;,&quot;given&quot;:&quot;Zhangzuo&quot;,&quot;parse-names&quot;:false,&quot;dropping-particle&quot;:&quot;&quot;,&quot;non-dropping-particle&quot;:&quot;&quot;},{&quot;family&quot;:&quot;Wang&quot;,&quot;given&quot;:&quot;Qi&quot;,&quot;parse-names&quot;:false,&quot;dropping-particle&quot;:&quot;&quot;,&quot;non-dropping-particle&quot;:&quot;&quot;},{&quot;family&quot;:&quot;Huang&quot;,&quot;given&quot;:&quot;Xufeng&quot;,&quot;parse-names&quot;:false,&quot;dropping-particle&quot;:&quot;&quot;,&quot;non-dropping-particle&quot;:&quot;&quot;},{&quot;family&quot;:&quot;Yang&quot;,&quot;given&quot;:&quot;Mengting&quot;,&quot;parse-names&quot;:false,&quot;dropping-particle&quot;:&quot;&quot;,&quot;non-dropping-particle&quot;:&quot;&quot;},{&quot;family&quot;:&quot;Zhou&quot;,&quot;given&quot;:&quot;Shujing&quot;,&quot;parse-names&quot;:false,&quot;dropping-particle&quot;:&quot;&quot;,&quot;non-dropping-particle&quot;:&quot;&quot;},{&quot;family&quot;:&quot;Li&quot;,&quot;given&quot;:&quot;Zhengrui&quot;,&quot;parse-names&quot;:false,&quot;dropping-particle&quot;:&quot;&quot;,&quot;non-dropping-particle&quot;:&quot;&quot;},{&quot;family&quot;:&quot;Fang&quot;,&quot;given&quot;:&quot;Zhengzou&quot;,&quot;parse-names&quot;:false,&quot;dropping-particle&quot;:&quot;&quot;,&quot;non-dropping-particle&quot;:&quot;&quot;},{&quot;family&quot;:&quot;Tang&quot;,&quot;given&quot;:&quot;Yidan&quot;,&quot;parse-names&quot;:false,&quot;dropping-particle&quot;:&quot;&quot;,&quot;non-dropping-particle&quot;:&quot;&quot;},{&quot;family&quot;:&quot;Chen&quot;,&quot;given&quot;:&quot;Qian&quot;,&quot;parse-names&quot;:false,&quot;dropping-particle&quot;:&quot;&quot;,&quot;non-dropping-particle&quot;:&quot;&quot;},{&quot;family&quot;:&quot;Hou&quot;,&quot;given&quot;:&quot;Hanjin&quot;,&quot;parse-names&quot;:false,&quot;dropping-particle&quot;:&quot;&quot;,&quot;non-dropping-particle&quot;:&quot;&quot;},{&quot;family&quot;:&quot;Li&quot;,&quot;given&quot;:&quot;Li&quot;,&quot;parse-names&quot;:false,&quot;dropping-particle&quot;:&quot;&quot;,&quot;non-dropping-particle&quot;:&quot;&quot;},{&quot;family&quot;:&quot;Fei&quot;,&quot;given&quot;:&quot;Fei&quot;,&quot;parse-names&quot;:false,&quot;dropping-particle&quot;:&quot;&quot;,&quot;non-dropping-particle&quot;:&quot;&quot;},{&quot;family&quot;:&quot;Wang&quot;,&quot;given&quot;:&quot;Qiaowei&quot;,&quot;parse-names&quot;:false,&quot;dropping-particle&quot;:&quot;&quot;,&quot;non-dropping-particle&quot;:&quot;&quot;},{&quot;family&quot;:&quot;Wu&quot;,&quot;given&quot;:&quot;Yuqing&quot;,&quot;parse-names&quot;:false,&quot;dropping-particle&quot;:&quot;&quot;,&quot;non-dropping-particle&quot;:&quot;&quot;},{&quot;family&quot;:&quot;Gong&quot;,&quot;given&quot;:&quot;Aihua&quot;,&quot;parse-names&quot;:false,&quot;dropping-particle&quot;:&quot;&quot;,&quot;non-dropping-particle&quot;:&quot;&quot;}],&quot;container-title&quot;:&quot;Frontiers in Nutrition&quot;,&quot;container-title-short&quot;:&quot;Front Nutr&quot;,&quot;accessed&quot;:{&quot;date-parts&quot;:[[2024,8,5]]},&quot;DOI&quot;:&quot;10.3389/FNUT.2023.1113739/BIBTEX&quot;,&quot;ISSN&quot;:&quot;2296861X&quot;,&quot;issued&quot;:{&quot;date-parts&quot;:[[2023,2,16]]},&quot;page&quot;:&quot;1113739&quot;,&quot;abstract&quot;:&quot;Metabolic reprogramming is one of fourteen hallmarks of tumor cells, among which aerobic glycolysis, often known as the “Warburg effect,” is essential to the fast proliferation and aggressive metastasis of tumor cells. Lactate, on the other hand, as a ubiquitous molecule in the tumor microenvironment (TME), is generated primarily by tumor cells undergoing glycolysis. To prevent intracellular acidification, malignant cells often remove lactate along with H+, yet the acidification of TME is inevitable. Not only does the highly concentrated lactate within the TME serve as a substrate to supply energy to the malignant cells, but it also works as a signal to activate multiple pathways that enhance tumor metastasis and invasion, intratumoral angiogenesis, as well as immune escape. In this review, we aim to discuss the latest findings on lactate metabolism in tumor cells, particularly the capacity of extracellular lactate to influence cells in the tumor microenvironment. In addition, we examine current treatment techniques employing existing medications that target and interfere with lactate generation and transport in cancer therapy. New research shows that targeting lactate metabolism, lactate-regulated cells, and lactate action pathways are viable cancer therapy strategies.&quot;,&quot;publisher&quot;:&quot;Frontiers Media S.A.&quot;,&quot;volume&quot;:&quot;10&quot;},&quot;isTemporary&quot;:false},{&quot;id&quot;:&quot;e0118c5f-c34b-3a8a-86fc-bc56e5488f65&quot;,&quot;itemData&quot;:{&quot;type&quot;:&quot;article-journal&quot;,&quot;id&quot;:&quot;e0118c5f-c34b-3a8a-86fc-bc56e5488f65&quot;,&quot;title&quot;:&quot;The oncogenic and clinical implications of lactate induced immunosuppression in the tumour microenvironment&quot;,&quot;author&quot;:[{&quot;family&quot;:&quot;Hayes&quot;,&quot;given&quot;:&quot;Conall&quot;,&quot;parse-names&quot;:false,&quot;dropping-particle&quot;:&quot;&quot;,&quot;non-dropping-particle&quot;:&quot;&quot;},{&quot;family&quot;:&quot;Donohoe&quot;,&quot;given&quot;:&quot;Claire L.&quot;,&quot;parse-names&quot;:false,&quot;dropping-particle&quot;:&quot;&quot;,&quot;non-dropping-particle&quot;:&quot;&quot;},{&quot;family&quot;:&quot;Davern&quot;,&quot;given&quot;:&quot;Maria&quot;,&quot;parse-names&quot;:false,&quot;dropping-particle&quot;:&quot;&quot;,&quot;non-dropping-particle&quot;:&quot;&quot;},{&quot;family&quot;:&quot;Donlon&quot;,&quot;given&quot;:&quot;Noel E.&quot;,&quot;parse-names&quot;:false,&quot;dropping-particle&quot;:&quot;&quot;,&quot;non-dropping-particle&quot;:&quot;&quot;}],&quot;container-title&quot;:&quot;Cancer Letters&quot;,&quot;container-title-short&quot;:&quot;Cancer Lett&quot;,&quot;accessed&quot;:{&quot;date-parts&quot;:[[2024,8,5]]},&quot;DOI&quot;:&quot;10.1016/J.CANLET.2020.12.021&quot;,&quot;ISSN&quot;:&quot;0304-3835&quot;,&quot;PMID&quot;:&quot;33347908&quot;,&quot;issued&quot;:{&quot;date-parts&quot;:[[2021,3,1]]},&quot;page&quot;:&quot;75-86&quot;,&quot;abstract&quot;:&quot;The tumour microenvironment is of critical importance in cancer development and progression and includes the surrounding stromal and immune cells, extracellular matrix, and the milieu of metabolites and signalling molecules in the intercellular space. To support sustained mitotic activity cancer cells must reconfigure their metabolic phenotype. Lactate is the major by-product of such metabolic alterations and consequently, accumulates in the tumour. Lactate actively contributes to immune evasion, a hallmark of cancer, by directly inhibiting immune cell cytotoxicity and proliferation. Furthermore, lactate can recruit and induce immunosuppressive cell types, such as regulatory T cells, tumour-associated macrophages, and myeloid-derived suppressor cells which further suppress anti-tumour immune responses. Given its roles in oncogenesis, measuring intratumoural and systemic lactate levels has shown promise as a both predictive and prognostic biomarker in several cancer types. The efficacies of many anti-cancer therapies are limited by an immunosuppressive TME in which lactate is a major contributor, therefore, targeting lactate metabolism is a priority. Developing inhibitors of key proteins in lactate metabolism such as GLUT1, hexokinase, LDH, MCT and HIF have shown promise in preclinical studies, however there is a corresponding lack of success in human trials so far. This may be explained by a weakness of preclinical models that fail to reproduce the complexities of metabolic interactions in natura. The future of these therapies may be as an adjunct to more conventional treatments.&quot;,&quot;publisher&quot;:&quot;Elsevier&quot;,&quot;volume&quot;:&quot;500&quot;},&quot;isTemporary&quot;:false},{&quot;id&quot;:&quot;0821962e-f7c5-308d-ac60-d6681f6e36c2&quot;,&quot;itemData&quot;:{&quot;type&quot;:&quot;article-journal&quot;,&quot;id&quot;:&quot;0821962e-f7c5-308d-ac60-d6681f6e36c2&quot;,&quot;title&quot;:&quot;Lactate/GPR81 signaling and proton motive force in cancer: Role in angiogenesis, immune escape, nutrition, and Warburg phenomenon&quot;,&quot;author&quot;:[{&quot;family&quot;:&quot;Brown&quot;,&quot;given&quot;:&quot;Timothy P.&quot;,&quot;parse-names&quot;:false,&quot;dropping-particle&quot;:&quot;&quot;,&quot;non-dropping-particle&quot;:&quot;&quot;},{&quot;family&quot;:&quot;Ganapathy&quot;,&quot;given&quot;:&quot;Vadivel&quot;,&quot;parse-names&quot;:false,&quot;dropping-particle&quot;:&quot;&quot;,&quot;non-dropping-particle&quot;:&quot;&quot;}],&quot;container-title&quot;:&quot;Pharmacology &amp; Therapeutics&quot;,&quot;container-title-short&quot;:&quot;Pharmacol Ther&quot;,&quot;accessed&quot;:{&quot;date-parts&quot;:[[2024,8,5]]},&quot;DOI&quot;:&quot;10.1016/J.PHARMTHERA.2019.107451&quot;,&quot;ISSN&quot;:&quot;0163-7258&quot;,&quot;PMID&quot;:&quot;31836453&quot;,&quot;issued&quot;:{&quot;date-parts&quot;:[[2020,2,1]]},&quot;page&quot;:&quot;107451&quot;,&quot;abstract&quot;:&quot;Reprogramming of biochemical pathways is a hallmark of cancer cells, and generation of lactic acid from glucose/glutamine represents one of the consequences of such metabolic alterations. Cancer cells export lactic acid out to prevent intracellular acidification, not only increasing lactate levels but also creating an acidic pH in extracellular milieu. Lactate and protons in tumor microenvironment are not innocuous bystander metabolites but have special roles in promoting tumor-cell proliferation and growth. Lactate functions as a signaling molecule by serving as an agonist for the G-protein-coupled receptor GPR81, involving both autocrine and paracrine mechanisms. In the autocrine pathway, cancer cell-generated lactate activates GPR81 on cancer cells; in the paracrine pathway, cancer cell-generated lactate activates GPR81 on immune cells, endothelial cells, and adipocytes present in tumor stroma. The end result of GPR81 activation is promotion of angiogenesis, immune evasion, and chemoresistance. The acidic pH creates an inwardly directed proton gradient across the cancer-cell plasma membrane, which provides driving force for proton-coupled transporters in cancer cells to enhance supply of selective nutrients. There are several molecular targets in the pathways involved in the generation of lactic acid by cancer cells and its role in tumor promotion for potential development of novel anticancer therapeutics.&quot;,&quot;publisher&quot;:&quot;Pergamon&quot;,&quot;volume&quot;:&quot;206&quot;},&quot;isTemporary&quot;:false}]},{&quot;citationID&quot;:&quot;MENDELEY_CITATION_bb07077d-e604-4e46-a0ce-5a034a31442d&quot;,&quot;properties&quot;:{&quot;noteIndex&quot;:0},&quot;isEdited&quot;:false,&quot;manualOverride&quot;:{&quot;isManuallyOverridden&quot;:false,&quot;citeprocText&quot;:&quot;(Liberti &amp;#38; Locasale, 2016)&quot;,&quot;manualOverrideText&quot;:&quot;&quot;},&quot;citationTag&quot;:&quot;MENDELEY_CITATION_v3_eyJjaXRhdGlvbklEIjoiTUVOREVMRVlfQ0lUQVRJT05fYmIwNzA3N2QtZTYwNC00ZTQ2LWEwY2UtNWEwMzRhMzE0NDJk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quot;,&quot;citationItems&quot;:[{&quot;id&quot;:&quot;1d4af064-73e2-310d-b597-48550dee8fed&quot;,&quot;itemData&quot;:{&quot;type&quot;:&quot;article-journal&quot;,&quot;id&quot;:&quot;1d4af064-73e2-310d-b597-48550dee8fed&quot;,&quot;title&quot;:&quot;The Warburg Effect: How Does it Benefit Cancer Cells?&quot;,&quot;author&quot;:[{&quot;family&quot;:&quot;Liberti&quot;,&quot;given&quot;:&quot;Maria&quot;,&quot;parse-names&quot;:false,&quot;dropping-particle&quot;:&quot;V.&quot;,&quot;non-dropping-particle&quot;:&quot;&quot;},{&quot;family&quot;:&quot;Locasale&quot;,&quot;given&quot;:&quot;Jason W.&quot;,&quot;parse-names&quot;:false,&quot;dropping-particle&quot;:&quot;&quot;,&quot;non-dropping-particle&quot;:&quot;&quot;}],&quot;container-title&quot;:&quot;Trends in Biochemical Sciences&quot;,&quot;container-title-short&quot;:&quot;Trends Biochem Sci&quot;,&quot;accessed&quot;:{&quot;date-parts&quot;:[[2024,8,5]]},&quot;DOI&quot;:&quot;10.1016/j.tibs.2015.12.001&quot;,&quot;ISSN&quot;:&quot;13624326&quot;,&quot;PMID&quot;:&quot;26778478&quot;,&quot;URL&quot;:&quot;http://www.cell.com/article/S0968000415002418/fulltext&quot;,&quot;issued&quot;:{&quot;date-parts&quot;:[[2016,3,1]]},&quot;page&quot;:&quot;211-218&quot;,&quot;abstract&quot;:&quot;Cancer cells rewire their metabolism to promote growth, survival, proliferation, and long-term maintenance. The common feature of this altered metabolism is the increased glucose uptake and fermentation of glucose to lactate. This phenomenon is observed even in the presence of completely functioning mitochondria and, together, is known as the 'Warburg Effect'. The Warburg Effect has been documented for over 90 years and extensively studied over the past 10 years, with thousands of papers reporting to have established either its causes or its functions. Despite this intense interest, the function of the Warburg Effect remains unclear. Here, we analyze several proposed explanations for the function of Warburg Effect, emphasize their rationale, and discuss their controversies.&quot;,&quot;publisher&quot;:&quot;Elsevier Ltd&quot;,&quot;issue&quot;:&quot;3&quot;,&quot;volume&quot;:&quot;41&quot;},&quot;isTemporary&quot;:false}]},{&quot;citationID&quot;:&quot;MENDELEY_CITATION_b1e4e6c8-db62-4d51-bae3-89664b8f13d5&quot;,&quot;properties&quot;:{&quot;noteIndex&quot;:0},&quot;isEdited&quot;:false,&quot;manualOverride&quot;:{&quot;isManuallyOverridden&quot;:false,&quot;citeprocText&quot;:&quot;(Slavov et al., 2014)&quot;,&quot;manualOverrideText&quot;:&quot;&quot;},&quot;citationTag&quot;:&quot;MENDELEY_CITATION_v3_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&quot;,&quot;citationItems&quot;:[{&quot;id&quot;:&quot;7a343d67-dbd1-3705-b44b-24dff23b1c26&quot;,&quot;itemData&quot;:{&quot;type&quot;:&quot;article-journal&quot;,&quot;id&quot;:&quot;7a343d67-dbd1-3705-b44b-24dff23b1c26&quot;,&quot;title&quot;:&quot;Constant Growth Rate Can Be Supported by Decreasing Energy Flux and Increasing Aerobic Glycolysis&quot;,&quot;author&quot;:[{&quot;family&quot;:&quot;Slavov&quot;,&quot;given&quot;:&quot;Nikolai&quot;,&quot;parse-names&quot;:false,&quot;dropping-particle&quot;:&quot;&quot;,&quot;non-dropping-particle&quot;:&quot;&quot;},{&quot;family&quot;:&quot;Budnik&quot;,&quot;given&quot;:&quot;Bogdan A.&quot;,&quot;parse-names&quot;:false,&quot;dropping-particle&quot;:&quot;&quot;,&quot;non-dropping-particle&quot;:&quot;&quot;},{&quot;family&quot;:&quot;Schwab&quot;,&quot;given&quot;:&quot;David&quot;,&quot;parse-names&quot;:false,&quot;dropping-particle&quot;:&quot;&quot;,&quot;non-dropping-particle&quot;:&quot;&quot;},{&quot;family&quot;:&quot;Airoldi&quot;,&quot;given&quot;:&quot;Edoardo M.&quot;,&quot;parse-names&quot;:false,&quot;dropping-particle&quot;:&quot;&quot;,&quot;non-dropping-particle&quot;:&quot;&quot;},{&quot;family&quot;:&quot;Oudenaarden&quot;,&quot;given&quot;:&quot;Alexander&quot;,&quot;parse-names&quot;:false,&quot;dropping-particle&quot;:&quot;&quot;,&quot;non-dropping-particle&quot;:&quot;van&quot;}],&quot;container-title&quot;:&quot;Cell Reports&quot;,&quot;container-title-short&quot;:&quot;Cell Rep&quot;,&quot;accessed&quot;:{&quot;date-parts&quot;:[[2024,8,5]]},&quot;DOI&quot;:&quot;10.1016/j.celrep.2014.03.057&quot;,&quot;ISSN&quot;:&quot;22111247&quot;,&quot;PMID&quot;:&quot;24767987&quot;,&quot;URL&quot;:&quot;http://www.cell.com/article/S221112471400254X/fulltext&quot;,&quot;issued&quot;:{&quot;date-parts&quot;:[[2014,5,8]]},&quot;page&quot;:&quot;705-714&quot;,&quot;abstract&quot;:&quot;Fermenting glucose in the presence of enough oxygen to support respiration, known as aerobic glycolysis, is believed to maximize growth rate. We observed increasing aerobic glycolysis during exponential growth, suggesting additional physiological roles for aerobic glycolysis. We investigated such roles in yeast batch cultures by quantifying O2 consumption, CO2 production, amino acids, mRNAs, proteins, posttranslational modifications, and stress sensitivity in the course of nine doublings at constant rate. During this course, the cells support a constant biomass-production rate with decreasing rates of respiration and ATP production but also decrease their stress resistance. As the respiration rate decreases, so do the levels of enzymes catalyzing rate-determining reactions of the tricarboxylic-acid cycle (providing NADH for respiration) and of mitochondrial folate-mediated NADPH production (required for oxidative defense). The findings demonstrate that exponential growth can represent not a single metabolic/physiological state but a continuum of changing states and that aerobic glycolysis can reduce the energy demands associated with respiratory metabolism and stress survival. © 2014 The Authors.&quot;,&quot;publisher&quot;:&quot;Elsevier&quot;,&quot;issue&quot;:&quot;3&quot;,&quot;volume&quot;:&quot;7&quot;},&quot;isTemporary&quot;:false}]},{&quot;citationID&quot;:&quot;MENDELEY_CITATION_f6dd553b-e987-4d7a-943d-3917f4616913&quot;,&quot;properties&quot;:{&quot;noteIndex&quot;:0},&quot;isEdited&quot;:false,&quot;manualOverride&quot;:{&quot;isManuallyOverridden&quot;:false,&quot;citeprocText&quot;:&quot;(Epstein et al., 2014)&quot;,&quot;manualOverrideText&quot;:&quot;&quot;},&quot;citationTag&quot;:&quot;MENDELEY_CITATION_v3_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&quot;,&quot;citationItems&quot;:[{&quot;id&quot;:&quot;4d672c98-7629-36da-ae22-da32411a4651&quot;,&quot;itemData&quot;:{&quot;type&quot;:&quot;article-journal&quot;,&quot;id&quot;:&quot;4d672c98-7629-36da-ae22-da32411a4651&quot;,&quot;title&quot;:&quot;Separation of metabolic supply and demand: aerobic glycolysis as a normal physiological response to fluctuating energetic demands in the membrane&quot;,&quot;author&quot;:[{&quot;family&quot;:&quot;Epstein&quot;,&quot;given&quot;:&quot;Tamir&quot;,&quot;parse-names&quot;:false,&quot;dropping-particle&quot;:&quot;&quot;,&quot;non-dropping-particle&quot;:&quot;&quot;},{&quot;family&quot;:&quot;Xu&quot;,&quot;given&quot;:&quot;Liping&quot;,&quot;parse-names&quot;:false,&quot;dropping-particle&quot;:&quot;&quot;,&quot;non-dropping-particle&quot;:&quot;&quot;},{&quot;family&quot;:&quot;Gillies&quot;,&quot;given&quot;:&quot;Robert J&quot;,&quot;parse-names&quot;:false,&quot;dropping-particle&quot;:&quot;&quot;,&quot;non-dropping-particle&quot;:&quot;&quot;},{&quot;family&quot;:&quot;Gatenby&quot;,&quot;given&quot;:&quot;Robert A&quot;,&quot;parse-names&quot;:false,&quot;dropping-particle&quot;:&quot;&quot;,&quot;non-dropping-particle&quot;:&quot;&quot;}],&quot;container-title&quot;:&quot;Cancer &amp; Metabolism 2014 2:1&quot;,&quot;accessed&quot;:{&quot;date-parts&quot;:[[2024,8,5]]},&quot;DOI&quot;:&quot;10.1186/2049-3002-2-7&quot;,&quot;ISSN&quot;:&quot;2049-3002&quot;,&quot;URL&quot;:&quot;https://link.springer.com/articles/10.1186/2049-3002-2-7&quot;,&quot;issued&quot;:{&quot;date-parts&quot;:[[2014,6,5]]},&quot;page&quot;:&quot;1-9&quot;,&quot;abstract&quot;:&quot;Cancer cells, and a variety of normal cells, exhibit aerobic glycolysis, high rates of glucose fermentation in the presence of normal oxygen concentrations, also known as the Warburg effect. This metabolism is considered abnormal because it violates the standard model of cellular energy production that assumes glucose metabolism is predominantly governed by oxygen concentrations and, therefore, fermentative glycolysis is an emergency back-up for periods of hypoxia. Though several hypotheses have been proposed for the origin of aerobic glycolysis, its biological basis in cancer and normal cells is still not well understood. We examined changes in glucose metabolism following perturbations in membrane activity in different normal and tumor cell lines and found that inhibition or activation of pumps on the cell membrane led to reduction or increase in glycolysis, respectively, while oxidative phosphorylation remained unchanged. Computational simulations demonstrated that these findings are consistent with a new model of normal physiological cellular metabolism in which efficient mitochondrial oxidative phosphorylation supplies chronic energy demand primarily for macromolecule synthesis and glycolysis is necessary to supply rapid energy demands primarily to support membrane pumps. A specific model prediction was that the spatial distribution of ATP-producing enzymes in the glycolytic pathway must be primarily localized adjacent to the cell membrane, while mitochondria should be predominantly peri-nuclear. The predictions were confirmed experimentally. Our results show that glycolytic metabolism serves a critical physiological function under normoxic conditions by responding to rapid energetic demand, mainly from membrane transport activities, even in the presence of oxygen. This supports a new model for glucose metabolism in which glycolysis and oxidative phosphorylation supply different types of energy demand. Cells use efficient but slow-responding aerobic metabolism to meet baseline, steady energy demand and glycolytic metabolism, which is inefficient but can rapidly increase adenosine triphosphate (ATP) production, to meet short-timescale energy demands, mainly from membrane transport activities. In this model, the origin of the Warburg effect in cancer cells and aerobic glycolysis in general represents a normal physiological function due to enhanced energy demand for membrane transporters activity required for cell division, growth, and migration.&quot;,&quot;publisher&quot;:&quot;BioMed Central&quot;,&quot;issue&quot;:&quot;1&quot;,&quot;volume&quot;:&quot;2&quot;,&quot;container-title-short&quot;:&quot;&quot;},&quot;isTemporary&quot;:false}]},{&quot;citationID&quot;:&quot;MENDELEY_CITATION_877c62dc-848e-44c6-a711-6ddaef726f5e&quot;,&quot;properties&quot;:{&quot;noteIndex&quot;:0},&quot;isEdited&quot;:false,&quot;manualOverride&quot;:{&quot;isManuallyOverridden&quot;:false,&quot;citeprocText&quot;:&quot;(Smeitink et al., 2001)&quot;,&quot;manualOverrideText&quot;:&quot;&quot;},&quot;citationTag&quot;:&quot;MENDELEY_CITATION_v3_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&quot;,&quot;citationItems&quot;:[{&quot;id&quot;:&quot;7da8e943-4f5b-310f-beb1-7b716a38cb1f&quot;,&quot;itemData&quot;:{&quot;type&quot;:&quot;article-journal&quot;,&quot;id&quot;:&quot;7da8e943-4f5b-310f-beb1-7b716a38cb1f&quot;,&quot;title&quot;:&quot;The genetics and pathology of oxidative phosphorylation&quot;,&quot;author&quot;:[{&quot;family&quot;:&quot;Smeitink&quot;,&quot;given&quot;:&quot;Jan&quot;,&quot;parse-names&quot;:false,&quot;dropping-particle&quot;:&quot;&quot;,&quot;non-dropping-particle&quot;:&quot;&quot;},{&quot;family&quot;:&quot;Heuvel&quot;,&quot;given&quot;:&quot;Lambert&quot;,&quot;parse-names&quot;:false,&quot;dropping-particle&quot;:&quot;&quot;,&quot;non-dropping-particle&quot;:&quot;Van Den&quot;},{&quot;family&quot;:&quot;DiMauro&quot;,&quot;given&quot;:&quot;Salvatore&quot;,&quot;parse-names&quot;:false,&quot;dropping-particle&quot;:&quot;&quot;,&quot;non-dropping-particle&quot;:&quot;&quot;}],&quot;container-title&quot;:&quot;Nature Reviews Genetics 2001 2:5&quot;,&quot;accessed&quot;:{&quot;date-parts&quot;:[[2024,8,1]]},&quot;DOI&quot;:&quot;10.1038/35072063&quot;,&quot;ISSN&quot;:&quot;1471-0064&quot;,&quot;PMID&quot;:&quot;11331900&quot;,&quot;URL&quot;:&quot;https://www.nature.com/articles/35072063&quot;,&quot;issued&quot;:{&quot;date-parts&quot;:[[2001,5]]},&quot;page&quot;:&quot;342-352&quot;,&quot;abstract&quot;:&quot;The mitochondrial oxidative phosphorylation (OXPHOS) system is the final biochemical pathway in the production of ATP. The OXPHOS system consists of five multiprotein complexes, the individual subunits of which are encoded either by the mitochondrial or by the nuclear genome. Defects in the OXPHOS system result in devastating, mainly multisystem, diseases, and recent years have seen the description of the underlying genetic mutations in mitochondrial and nuclear genes. Advances in this arena have profited from progress in various genome projects, as well as improvements in our ability to create relevant animal models.&quot;,&quot;publisher&quot;:&quot;Nature Publishing Group&quot;,&quot;issue&quot;:&quot;5&quot;,&quot;volume&quot;:&quot;2&quot;,&quot;container-title-short&quot;:&quot;&quot;},&quot;isTemporary&quot;:false}]},{&quot;citationID&quot;:&quot;MENDELEY_CITATION_93cd1942-adf3-4c73-9de2-2b1086e41ce0&quot;,&quot;properties&quot;:{&quot;noteIndex&quot;:0},&quot;isEdited&quot;:false,&quot;manualOverride&quot;:{&quot;isManuallyOverridden&quot;:false,&quot;citeprocText&quot;:&quot;(Solaini et al., 2011)&quot;,&quot;manualOverrideText&quot;:&quot;&quot;},&quot;citationTag&quot;:&quot;MENDELEY_CITATION_v3_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&quot;,&quot;citationItems&quot;:[{&quot;id&quot;:&quot;38ad5a54-e627-3024-aa81-638cdee1cb56&quot;,&quot;itemData&quot;:{&quot;type&quot;:&quot;article-journal&quot;,&quot;id&quot;:&quot;38ad5a54-e627-3024-aa81-638cdee1cb56&quot;,&quot;title&quot;:&quot;Oxidative phosphorylation in cancer cells&quot;,&quot;author&quot;:[{&quot;family&quot;:&quot;Solaini&quot;,&quot;given&quot;:&quot;Giancarlo&quot;,&quot;parse-names&quot;:false,&quot;dropping-particle&quot;:&quot;&quot;,&quot;non-dropping-particle&quot;:&quot;&quot;},{&quot;family&quot;:&quot;Sgarbi&quot;,&quot;given&quot;:&quot;Gianluca&quot;,&quot;parse-names&quot;:false,&quot;dropping-particle&quot;:&quot;&quot;,&quot;non-dropping-particle&quot;:&quot;&quot;},{&quot;family&quot;:&quot;Baracca&quot;,&quot;given&quot;:&quot;Alessandra&quot;,&quot;parse-names&quot;:false,&quot;dropping-particle&quot;:&quot;&quot;,&quot;non-dropping-particle&quot;:&quot;&quot;}],&quot;container-title&quot;:&quot;Biochimica et Biophysica Acta (BBA) - Bioenergetics&quot;,&quot;accessed&quot;:{&quot;date-parts&quot;:[[2024,9,2]]},&quot;DOI&quot;:&quot;10.1016/J.BBABIO.2010.09.003&quot;,&quot;ISSN&quot;:&quot;0005-2728&quot;,&quot;PMID&quot;:&quot;20849810&quot;,&quot;issued&quot;:{&quot;date-parts&quot;:[[2011,6,1]]},&quot;page&quot;:&quot;534-542&quot;,&quot;abstract&quot;:&quot;Evidence suggests that mitochondrial metabolism may play a key role in controlling cancer cells life and proliferation. Recent evidence also indicates how the altered contribution of these organelles to metabolism and the resistance of cancer mitochondria against apoptosis-associated permeabilization are closely related. The hallmarks of cancer growth, increased glycolysis and lactate production in tumours, have raised attention due to recent observations suggesting a wide spectrum of oxidative phosphorylation deficit and decreased availability of ATP associated with malignancies and tumour cell expansion. More specifically, alteration in signal transduction pathways directly affects mitochondrial proteins playing critical roles in controlling the membrane potential as UCP2 and components of both MPTP and oxphos complexes, or in controlling cells life and death as the Bcl-2 proteins family. Moreover, since mitochondrial bioenergetics and dynamics, are also involved in processes of cells life and death, proper regulation of these mitochondrial functions is crucial for tumours to grow. Therefore a better understanding of the key pathophysiological differences between mitochondria in cancer cells and in their non-cancer surrounding tissue is crucial to the finding of tools interfering with these peculiar tumour mitochondrial functions and will disclose novel approaches for the prevention and treatment of malignant diseases. Here, we review the peculiarity of tumour mitochondrial bioenergetics and the mode it is linked to the cell metabolism, providing a short overview of the evidence accumulated so far, but highlighting the more recent advances. This article is part of a Special Issue entitled: Bioenergetics of Cancer. © 2010 Elsevier B.V. All rights reserved.&quot;,&quot;publisher&quot;:&quot;Elsevier&quot;,&quot;issue&quot;:&quot;6&quot;,&quot;volume&quot;:&quot;1807&quot;,&quot;container-title-short&quot;:&quot;&quot;},&quot;isTemporary&quot;:false}]},{&quot;citationID&quot;:&quot;MENDELEY_CITATION_0e89b27c-2a29-4466-9dcd-1e65f39c5604&quot;,&quot;properties&quot;:{&quot;noteIndex&quot;:0},&quot;isEdited&quot;:false,&quot;manualOverride&quot;:{&quot;isManuallyOverridden&quot;:false,&quot;citeprocText&quot;:&quot;(Xu et al., 2020)&quot;,&quot;manualOverrideText&quot;:&quot;&quot;},&quot;citationTag&quot;:&quot;MENDELEY_CITATION_v3_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&quot;,&quot;citationItems&quot;:[{&quot;id&quot;:&quot;084a328a-060f-3ce6-8a45-6e49af303247&quot;,&quot;itemData&quot;:{&quot;type&quot;:&quot;article-journal&quot;,&quot;id&quot;:&quot;084a328a-060f-3ce6-8a45-6e49af303247&quot;,&quot;title&quot;:&quot;Why All the Fuss about Oxidative Phosphorylation (OXPHOS)?&quot;,&quot;author&quot;:[{&quot;family&quot;:&quot;Xu&quot;,&quot;given&quot;:&quot;Yibin&quot;,&quot;parse-names&quot;:false,&quot;dropping-particle&quot;:&quot;&quot;,&quot;non-dropping-particle&quot;:&quot;&quot;},{&quot;family&quot;:&quot;Xue&quot;,&quot;given&quot;:&quot;Ding&quot;,&quot;parse-names&quot;:false,&quot;dropping-particle&quot;:&quot;&quot;,&quot;non-dropping-particle&quot;:&quot;&quot;},{&quot;family&quot;:&quot;Bankhead&quot;,&quot;given&quot;:&quot;Armand&quot;,&quot;parse-names&quot;:false,&quot;dropping-particle&quot;:&quot;&quot;,&quot;non-dropping-particle&quot;:&quot;&quot;},{&quot;family&quot;:&quot;Neamati&quot;,&quot;given&quot;:&quot;Nouri&quot;,&quot;parse-names&quot;:false,&quot;dropping-particle&quot;:&quot;&quot;,&quot;non-dropping-particle&quot;:&quot;&quot;}],&quot;container-title&quot;:&quot;Journal of Medicinal Chemistry&quot;,&quot;container-title-short&quot;:&quot;J Med Chem&quot;,&quot;accessed&quot;:{&quot;date-parts&quot;:[[2024,9,2]]},&quot;DOI&quot;:&quot;10.1021/ACS.JMEDCHEM.0C01013/SUPPL_FILE/JM0C01013_SI_001.PDF&quot;,&quot;ISSN&quot;:&quot;15204804&quot;,&quot;PMID&quot;:&quot;33103432&quot;,&quot;URL&quot;:&quot;https://pubs.acs.org/doi/abs/10.1021/acs.jmedchem.0c01013&quot;,&quot;issued&quot;:{&quot;date-parts&quot;:[[2020,12,10]]},&quot;page&quot;:&quot;14276-14307&quot;,&quot;abstract&quot;:&quot;Certain subtypes of cancer cells require oxidative phosphorylation (OXPHOS) to survive. Increased OXPHOS dependency is frequently a hallmark of cancer stem cells and cells resistant to chemotherapy and targeted therapies. Suppressing the OXPHOS function might also influence the tumor microenvironment by alleviating hypoxia and improving the antitumor immune response. Thus, targeting OXPHOS is a promising strategy to treat various cancers. A growing arsenal of therapeutic agents is under development to inhibit this biological process. This Perspective provides an overview of the structure and function of OXPHOS complexes, their biological functions in cancer, relevant research tools and models, as well as the limitations of OXPHOS as drug targets. We also focus on the current development status of OXPHOS inhibitors and potential therapeutic strategies to strengthen their clinical applications.&quot;,&quot;publisher&quot;:&quot;American Chemical Society&quot;,&quot;issue&quot;:&quot;23&quot;,&quot;volume&quot;:&quot;63&quot;},&quot;isTemporary&quot;:false}]},{&quot;citationID&quot;:&quot;MENDELEY_CITATION_7ea75216-9697-4d20-8d53-123be4092603&quot;,&quot;properties&quot;:{&quot;noteIndex&quot;:0},&quot;isEdited&quot;:false,&quot;manualOverride&quot;:{&quot;isManuallyOverridden&quot;:false,&quot;citeprocText&quot;:&quot;(Liberti &amp;#38; Locasale, 2016)&quot;,&quot;manualOverrideText&quot;:&quot;&quot;},&quot;citationTag&quot;:&quot;MENDELEY_CITATION_v3_eyJjaXRhdGlvbklEIjoiTUVOREVMRVlfQ0lUQVRJT05fN2VhNzUyMTYtOTY5Ny00ZDIwLThkNTMtMTIzYmU0MDkyNjAz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quot;,&quot;citationItems&quot;:[{&quot;id&quot;:&quot;1d4af064-73e2-310d-b597-48550dee8fed&quot;,&quot;itemData&quot;:{&quot;type&quot;:&quot;article-journal&quot;,&quot;id&quot;:&quot;1d4af064-73e2-310d-b597-48550dee8fed&quot;,&quot;title&quot;:&quot;The Warburg Effect: How Does it Benefit Cancer Cells?&quot;,&quot;author&quot;:[{&quot;family&quot;:&quot;Liberti&quot;,&quot;given&quot;:&quot;Maria&quot;,&quot;parse-names&quot;:false,&quot;dropping-particle&quot;:&quot;V.&quot;,&quot;non-dropping-particle&quot;:&quot;&quot;},{&quot;family&quot;:&quot;Locasale&quot;,&quot;given&quot;:&quot;Jason W.&quot;,&quot;parse-names&quot;:false,&quot;dropping-particle&quot;:&quot;&quot;,&quot;non-dropping-particle&quot;:&quot;&quot;}],&quot;container-title&quot;:&quot;Trends in Biochemical Sciences&quot;,&quot;container-title-short&quot;:&quot;Trends Biochem Sci&quot;,&quot;accessed&quot;:{&quot;date-parts&quot;:[[2024,8,5]]},&quot;DOI&quot;:&quot;10.1016/j.tibs.2015.12.001&quot;,&quot;ISSN&quot;:&quot;13624326&quot;,&quot;PMID&quot;:&quot;26778478&quot;,&quot;URL&quot;:&quot;http://www.cell.com/article/S0968000415002418/fulltext&quot;,&quot;issued&quot;:{&quot;date-parts&quot;:[[2016,3,1]]},&quot;page&quot;:&quot;211-218&quot;,&quot;abstract&quot;:&quot;Cancer cells rewire their metabolism to promote growth, survival, proliferation, and long-term maintenance. The common feature of this altered metabolism is the increased glucose uptake and fermentation of glucose to lactate. This phenomenon is observed even in the presence of completely functioning mitochondria and, together, is known as the 'Warburg Effect'. The Warburg Effect has been documented for over 90 years and extensively studied over the past 10 years, with thousands of papers reporting to have established either its causes or its functions. Despite this intense interest, the function of the Warburg Effect remains unclear. Here, we analyze several proposed explanations for the function of Warburg Effect, emphasize their rationale, and discuss their controversies.&quot;,&quot;publisher&quot;:&quot;Elsevier Ltd&quot;,&quot;issue&quot;:&quot;3&quot;,&quot;volume&quot;:&quot;41&quot;},&quot;isTemporary&quot;:false}]},{&quot;citationID&quot;:&quot;MENDELEY_CITATION_f6099b5d-fc56-4c2f-98d6-8f5e522f435b&quot;,&quot;properties&quot;:{&quot;noteIndex&quot;:0},&quot;isEdited&quot;:false,&quot;manualOverride&quot;:{&quot;isManuallyOverridden&quot;:false,&quot;citeprocText&quot;:&quot;(Fantin et al., 2006; Suganuma et al., 2010; Zu &amp;#38; Guppy, 2004)&quot;,&quot;manualOverrideText&quot;:&quot;&quot;},&quot;citationTag&quot;:&quot;MENDELEY_CITATION_v3_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&quot;,&quot;citationItems&quot;:[{&quot;id&quot;:&quot;8bb5ff0b-91a7-36b8-ac44-e476a7844a70&quot;,&quot;itemData&quot;:{&quot;type&quot;:&quot;article-journal&quot;,&quot;id&quot;:&quot;8bb5ff0b-91a7-36b8-ac44-e476a7844a70&quot;,&quot;title&quot;:&quot;Cancer metabolism: facts, fantasy, and fiction&quot;,&quot;author&quot;:[{&quot;family&quot;:&quot;Zu&quot;,&quot;given&quot;:&quot;Xin Lin&quot;,&quot;parse-names&quot;:false,&quot;dropping-particle&quot;:&quot;&quot;,&quot;non-dropping-particle&quot;:&quot;&quot;},{&quot;family&quot;:&quot;Guppy&quot;,&quot;given&quot;:&quot;Michael&quot;,&quot;parse-names&quot;:false,&quot;dropping-particle&quot;:&quot;&quot;,&quot;non-dropping-particle&quot;:&quot;&quot;}],&quot;container-title&quot;:&quot;Biochemical and Biophysical Research Communications&quot;,&quot;container-title-short&quot;:&quot;Biochem Biophys Res Commun&quot;,&quot;accessed&quot;:{&quot;date-parts&quot;:[[2024,9,2]]},&quot;DOI&quot;:&quot;10.1016/J.BBRC.2003.11.136&quot;,&quot;ISSN&quot;:&quot;0006-291X&quot;,&quot;PMID&quot;:&quot;14697210&quot;,&quot;issued&quot;:{&quot;date-parts&quot;:[[2004,1,16]]},&quot;page&quot;:&quot;459-465&quot;,&quot;abstract&quot;:&quot;The concept of a glycolytic cancer cell was introduced by Warburg over 70 years ago. This perception has since become the rationale that drives a considerable proportion of basic research on cancer, and it influences the current strategies for the diagnosis, monitoring, and treatment of cancer. Here we review the data from the last 40 years on this issue. We conclude that there is no evidence that cancer cells are inherently glycolytic, but that some tumours might indeed be glycolytic in vivo as a result of their hypoxic environment. © 2003 Elsevier Inc. All rights reserved.&quot;,&quot;publisher&quot;:&quot;Academic Press&quot;,&quot;issue&quot;:&quot;3&quot;,&quot;volume&quot;:&quot;313&quot;},&quot;isTemporary&quot;:false},{&quot;id&quot;:&quot;70451fb7-8535-3575-8780-b65f8e72604e&quot;,&quot;itemData&quot;:{&quot;type&quot;:&quot;article-journal&quot;,&quot;id&quot;:&quot;70451fb7-8535-3575-8780-b65f8e72604e&quot;,&quot;title&quot;:&quot;Energy metabolism of leukemia cells: glycolysis versus oxidative phosphorylation&quot;,&quot;author&quot;:[{&quot;family&quot;:&quot;Suganuma&quot;,&quot;given&quot;:&quot;Kazuto&quot;,&quot;parse-names&quot;:false,&quot;dropping-particle&quot;:&quot;&quot;,&quot;non-dropping-particle&quot;:&quot;&quot;},{&quot;family&quot;:&quot;Miwa&quot;,&quot;given&quot;:&quot;Hiroshi&quot;,&quot;parse-names&quot;:false,&quot;dropping-particle&quot;:&quot;&quot;,&quot;non-dropping-particle&quot;:&quot;&quot;},{&quot;family&quot;:&quot;Imai&quot;,&quot;given&quot;:&quot;Norikazu&quot;,&quot;parse-names&quot;:false,&quot;dropping-particle&quot;:&quot;&quot;,&quot;non-dropping-particle&quot;:&quot;&quot;},{&quot;family&quot;:&quot;Shikami&quot;,&quot;given&quot;:&quot;Masato&quot;,&quot;parse-names&quot;:false,&quot;dropping-particle&quot;:&quot;&quot;,&quot;non-dropping-particle&quot;:&quot;&quot;},{&quot;family&quot;:&quot;Gotou&quot;,&quot;given&quot;:&quot;Mayuko&quot;,&quot;parse-names&quot;:false,&quot;dropping-particle&quot;:&quot;&quot;,&quot;non-dropping-particle&quot;:&quot;&quot;},{&quot;family&quot;:&quot;Goto&quot;,&quot;given&quot;:&quot;Mineaki&quot;,&quot;parse-names&quot;:false,&quot;dropping-particle&quot;:&quot;&quot;,&quot;non-dropping-particle&quot;:&quot;&quot;},{&quot;family&quot;:&quot;Mizuno&quot;,&quot;given&quot;:&quot;Shohei&quot;,&quot;parse-names&quot;:false,&quot;dropping-particle&quot;:&quot;&quot;,&quot;non-dropping-particle&quot;:&quot;&quot;},{&quot;family&quot;:&quot;Takahashi&quot;,&quot;given&quot;:&quot;Miyuki&quot;,&quot;parse-names&quot;:false,&quot;dropping-particle&quot;:&quot;&quot;,&quot;non-dropping-particle&quot;:&quot;&quot;},{&quot;family&quot;:&quot;Yamamoto&quot;,&quot;given&quot;:&quot;Hidesuke&quot;,&quot;parse-names&quot;:false,&quot;dropping-particle&quot;:&quot;&quot;,&quot;non-dropping-particle&quot;:&quot;&quot;},{&quot;family&quot;:&quot;Hiramatsu&quot;,&quot;given&quot;:&quot;Akihito&quot;,&quot;parse-names&quot;:false,&quot;dropping-particle&quot;:&quot;&quot;,&quot;non-dropping-particle&quot;:&quot;&quot;},{&quot;family&quot;:&quot;Wakabayashi&quot;,&quot;given&quot;:&quot;Motohiro&quot;,&quot;parse-names&quot;:false,&quot;dropping-particle&quot;:&quot;&quot;,&quot;non-dropping-particle&quot;:&quot;&quot;},{&quot;family&quot;:&quot;Watarai&quot;,&quot;given&quot;:&quot;Masaya&quot;,&quot;parse-names&quot;:false,&quot;dropping-particle&quot;:&quot;&quot;,&quot;non-dropping-particle&quot;:&quot;&quot;},{&quot;family&quot;:&quot;Hanamura&quot;,&quot;given&quot;:&quot;Ichiro&quot;,&quot;parse-names&quot;:false,&quot;dropping-particle&quot;:&quot;&quot;,&quot;non-dropping-particle&quot;:&quot;&quot;},{&quot;family&quot;:&quot;Imamura&quot;,&quot;given&quot;:&quot;Akira&quot;,&quot;parse-names&quot;:false,&quot;dropping-particle&quot;:&quot;&quot;,&quot;non-dropping-particle&quot;:&quot;&quot;},{&quot;family&quot;:&quot;Mihara&quot;,&quot;given&quot;:&quot;Hidetsugu&quot;,&quot;parse-names&quot;:false,&quot;dropping-particle&quot;:&quot;&quot;,&quot;non-dropping-particle&quot;:&quot;&quot;},{&quot;family&quot;:&quot;Nitta&quot;,&quot;given&quot;:&quot;Masakazu&quot;,&quot;parse-names&quot;:false,&quot;dropping-particle&quot;:&quot;&quot;,&quot;non-dropping-particle&quot;:&quot;&quot;}],&quot;container-title&quot;:&quot;Leukemia &amp; Lymphoma&quot;,&quot;container-title-short&quot;:&quot;Leuk Lymphoma&quot;,&quot;accessed&quot;:{&quot;date-parts&quot;:[[2024,9,14]]},&quot;DOI&quot;:&quot;10.3109/10428194.2010.512966&quot;,&quot;ISSN&quot;:&quot;10428194&quot;,&quot;PMID&quot;:&quot;20860495&quot;,&quot;URL&quot;:&quot;https://www.tandfonline.com/doi/abs/10.3109/10428194.2010.512966&quot;,&quot;issued&quot;:{&quot;date-parts&quot;:[[2010,11]]},&quot;page&quot;:&quot;2112-2119&quot;,&quot;abstract&quot;:&quot;It is widely accepted that cancer cells are more dependent on glycolysis than oxidative phosphorylation in the mitochondria for generation of adenosine triphosphate (ATP) as energy source (Warburg ...&quot;,&quot;publisher&quot;:&quot;Taylor &amp; Francis&quot;,&quot;issue&quot;:&quot;11&quot;,&quot;volume&quot;:&quot;51&quot;},&quot;isTemporary&quot;:false},{&quot;id&quot;:&quot;92f1a817-7f02-3060-b5cf-d3c26e5cc854&quot;,&quot;itemData&quot;:{&quot;type&quot;:&quot;article-journal&quot;,&quot;id&quot;:&quot;92f1a817-7f02-3060-b5cf-d3c26e5cc854&quot;,&quot;title&quot;:&quot;Attenuation of LDH-A expression uncovers a link between glycolysis, mitochondrial physiology, and tumor maintenance&quot;,&quot;author&quot;:[{&quot;family&quot;:&quot;Fantin&quot;,&quot;given&quot;:&quot;Valeria R.&quot;,&quot;parse-names&quot;:false,&quot;dropping-particle&quot;:&quot;&quot;,&quot;non-dropping-particle&quot;:&quot;&quot;},{&quot;family&quot;:&quot;St-Pierre&quot;,&quot;given&quot;:&quot;Julie&quot;,&quot;parse-names&quot;:false,&quot;dropping-particle&quot;:&quot;&quot;,&quot;non-dropping-particle&quot;:&quot;&quot;},{&quot;family&quot;:&quot;Leder&quot;,&quot;given&quot;:&quot;Philip&quot;,&quot;parse-names&quot;:false,&quot;dropping-particle&quot;:&quot;&quot;,&quot;non-dropping-particle&quot;:&quot;&quot;}],&quot;container-title&quot;:&quot;Cancer Cell&quot;,&quot;container-title-short&quot;:&quot;Cancer Cell&quot;,&quot;accessed&quot;:{&quot;date-parts&quot;:[[2024,9,14]]},&quot;DOI&quot;:&quot;10.1016/j.ccr.2006.04.023&quot;,&quot;ISSN&quot;:&quot;15356108&quot;,&quot;PMID&quot;:&quot;16766262&quot;,&quot;URL&quot;:&quot;http://www.cell.com/article/S1535610806001450/fulltext&quot;,&quot;issued&quot;:{&quot;date-parts&quot;:[[2006,6,13]]},&quot;page&quot;:&quot;425-434&quot;,&quot;abstract&quot;:&quot;Alterations in cellular metabolism are among the most consistent hallmarks of cancer. Herein we have investigated the relationship between increased aerobic lactate production and mitochondrial physiology in tumor cells. To diminish the ability of malignant cells to metabolize pyruvate to lactate, lactate dehydrogenase A (LDH-A) levels were knocked down by means of LDH-A short hairpin RNAs. Reduction in LDH-A activity resulted in stimulation of mitochondrial respiration and decrease of mitochondrial membrane potential. It also compromised the ability of these tumor cells to proliferate under hypoxia. The tumorigenicity of the LDH-A-deficient cells was severely diminished, and this phenotype was reversed by complementation with the human ortholog LDH-A protein. These results demonstrate that LDH-A plays a key role in tumor maintenance. © 2006 Elsevier Inc. All rights reserved.&quot;,&quot;publisher&quot;:&quot;Cell Press&quot;,&quot;issue&quot;:&quot;6&quot;,&quot;volume&quot;:&quot;9&quot;},&quot;isTemporary&quot;:false}]},{&quot;citationID&quot;:&quot;MENDELEY_CITATION_e76fa4c7-d343-4e0f-b04c-467e50e025ca&quot;,&quot;properties&quot;:{&quot;noteIndex&quot;:0},&quot;isEdited&quot;:false,&quot;manualOverride&quot;:{&quot;isManuallyOverridden&quot;:false,&quot;citeprocText&quot;:&quot;(Cadassou &amp;#38; Jordheim, 2023)&quot;,&quot;manualOverrideText&quot;:&quot;&quot;},&quot;citationTag&quot;:&quot;MENDELEY_CITATION_v3_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&quot;,&quot;citationItems&quot;:[{&quot;id&quot;:&quot;69136109-6e1a-36b7-a168-3864437a1278&quot;,&quot;itemData&quot;:{&quot;type&quot;:&quot;article-journal&quot;,&quot;id&quot;:&quot;69136109-6e1a-36b7-a168-3864437a1278&quot;,&quot;title&quot;:&quot;OXPHOS inhibitors, metabolism and targeted therapies in cancer&quot;,&quot;author&quot;:[{&quot;family&quot;:&quot;Cadassou&quot;,&quot;given&quot;:&quot;Octavia&quot;,&quot;parse-names&quot;:false,&quot;dropping-particle&quot;:&quot;&quot;,&quot;non-dropping-particle&quot;:&quot;&quot;},{&quot;family&quot;:&quot;Jordheim&quot;,&quot;given&quot;:&quot;Lars Petter&quot;,&quot;parse-names&quot;:false,&quot;dropping-particle&quot;:&quot;&quot;,&quot;non-dropping-particle&quot;:&quot;&quot;}],&quot;container-title&quot;:&quot;Biochemical Pharmacology&quot;,&quot;container-title-short&quot;:&quot;Biochem Pharmacol&quot;,&quot;accessed&quot;:{&quot;date-parts&quot;:[[2024,9,2]]},&quot;DOI&quot;:&quot;10.1016/J.BCP.2023.115531&quot;,&quot;ISSN&quot;:&quot;0006-2952&quot;,&quot;PMID&quot;:&quot;37019188&quot;,&quot;issued&quot;:{&quot;date-parts&quot;:[[2023,5,1]]},&quot;page&quot;:&quot;115531&quot;,&quot;abstract&quot;:&quot;More and more studies highlight the complex metabolic characteristics and plasticity of cancer cells. To address these specificities and explore the associated vulnerabilities, new metabolism-targeting therapeutic strategies are being developed. It is more and more accepted that cancer cells do not produce their energy only from aerobic glycolysis, as some subtypes strongly rely on mitochondrial respiration (OXPHOS). This review focuses on classical and promising OXPHOS inhibitors (OXPHOSi), unravelling their interest and modes of actions in cancer, particularly in combination with other strategies. Indeed, in monotherapy, OXPHOSi display limited efficiency as they mostly trigger cell death in cancer cell subtypes that strongly depend on mitochondrial respiration and are not able to shift to other metabolic pathways to produce energy. Nevertheless, they remain very interesting in combination with conventional therapeutic strategies such as chemotherapy and radiotherapy, increasing their anti-tumoral actions. In addition, OXPHOSi can be included in even more innovative strategies such as combinations with other metabolic drugs or immunotherapies.&quot;,&quot;publisher&quot;:&quot;Elsevier&quot;,&quot;volume&quot;:&quot;211&quot;},&quot;isTemporary&quot;:false}]},{&quot;citationID&quot;:&quot;MENDELEY_CITATION_e24b98c4-4424-4984-b455-56d270f78f17&quot;,&quot;properties&quot;:{&quot;noteIndex&quot;:0},&quot;isEdited&quot;:false,&quot;manualOverride&quot;:{&quot;isManuallyOverridden&quot;:false,&quot;citeprocText&quot;:&quot;(Cosin-Roger et al., 2013)&quot;,&quot;manualOverrideText&quot;:&quot;&quot;},&quot;citationTag&quot;:&quot;MENDELEY_CITATION_v3_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&quot;,&quot;citationItems&quot;:[{&quot;id&quot;:&quot;b85003f9-837b-38ec-b350-573142c14028&quot;,&quot;itemData&quot;:{&quot;type&quot;:&quot;article-journal&quot;,&quot;id&quot;:&quot;b85003f9-837b-38ec-b350-573142c14028&quot;,&quot;title&quot;:&quot;Identification of a novel Pfkfb1 mRNA variant in rat fetal liver&quot;,&quot;author&quot;:[{&quot;family&quot;:&quot;Cosin-Roger&quot;,&quot;given&quot;:&quot;Jesús&quot;,&quot;parse-names&quot;:false,&quot;dropping-particle&quot;:&quot;&quot;,&quot;non-dropping-particle&quot;:&quot;&quot;},{&quot;family&quot;:&quot;Vernia&quot;,&quot;given&quot;:&quot;Santiago&quot;,&quot;parse-names&quot;:false,&quot;dropping-particle&quot;:&quot;&quot;,&quot;non-dropping-particle&quot;:&quot;&quot;},{&quot;family&quot;:&quot;Alvarez&quot;,&quot;given&quot;:&quot;Maria Soledad&quot;,&quot;parse-names&quot;:false,&quot;dropping-particle&quot;:&quot;&quot;,&quot;non-dropping-particle&quot;:&quot;&quot;},{&quot;family&quot;:&quot;Cucarella&quot;,&quot;given&quot;:&quot;Carme&quot;,&quot;parse-names&quot;:false,&quot;dropping-particle&quot;:&quot;&quot;,&quot;non-dropping-particle&quot;:&quot;&quot;},{&quot;family&quot;:&quot;Boscá&quot;,&quot;given&quot;:&quot;Lisardo&quot;,&quot;parse-names&quot;:false,&quot;dropping-particle&quot;:&quot;&quot;,&quot;non-dropping-particle&quot;:&quot;&quot;},{&quot;family&quot;:&quot;Martin-Sanz&quot;,&quot;given&quot;:&quot;Paloma&quot;,&quot;parse-names&quot;:false,&quot;dropping-particle&quot;:&quot;&quot;,&quot;non-dropping-particle&quot;:&quot;&quot;},{&quot;family&quot;:&quot;Fernández-Alvarez&quot;,&quot;given&quot;:&quot;Ana Julia&quot;,&quot;parse-names&quot;:false,&quot;dropping-particle&quot;:&quot;&quot;,&quot;non-dropping-particle&quot;:&quot;&quot;},{&quot;family&quot;:&quot;Casado&quot;,&quot;given&quot;:&quot;Marta&quot;,&quot;parse-names&quot;:false,&quot;dropping-particle&quot;:&quot;&quot;,&quot;non-dropping-particle&quot;:&quot;&quot;}],&quot;container-title&quot;:&quot;Biochemical and Biophysical Research Communications&quot;,&quot;container-title-short&quot;:&quot;Biochem Biophys Res Commun&quot;,&quot;accessed&quot;:{&quot;date-parts&quot;:[[2024,8,12]]},&quot;DOI&quot;:&quot;10.1016/J.BBRC.2012.12.109&quot;,&quot;ISSN&quot;:&quot;0006-291X&quot;,&quot;PMID&quot;:&quot;23291237&quot;,&quot;issued&quot;:{&quot;date-parts&quot;:[[2013,2,1]]},&quot;page&quot;:&quot;36-40&quot;,&quot;abstract&quot;:&quot;The bifunctional enzyme 6-phosphofructo-2-kinase/fructose-2,6-bisphosphatase (PFK-2/FBPase-2) catalyzes the synthesis and degradation of fructose-2,6-bisphosphate, a key metabolite in the glucose homeostasis. Four genes, Pfkfb1-4, have been characterized in mammals that code for several isoforms generated by alternative splicing through the control of several promoters and 5' non-coding exons. Here, we characterize in fetal rat liver new mRNA variants which are transcribed from a new Pfkfb1 gene promoter. The long variant codes to a new isoform (FL-PFK-2) that would be of relevant function to modulate the transition of fetal to adult liver metabolism. © 2012 Elsevier Inc.&quot;,&quot;publisher&quot;:&quot;Academic Press&quot;,&quot;issue&quot;:&quot;1&quot;,&quot;volume&quot;:&quot;431&quot;},&quot;isTemporary&quot;:false}]},{&quot;citationID&quot;:&quot;MENDELEY_CITATION_030ef1f4-f643-4844-bc31-073e5122ab69&quot;,&quot;properties&quot;:{&quot;noteIndex&quot;:0},&quot;isEdited&quot;:false,&quot;manualOverride&quot;:{&quot;isManuallyOverridden&quot;:false,&quot;citeprocText&quot;:&quot;(Okar et al., 2001)&quot;,&quot;manualOverrideText&quot;:&quot;&quot;},&quot;citationTag&quot;:&quot;MENDELEY_CITATION_v3_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&quot;,&quot;citationItems&quot;:[{&quot;id&quot;:&quot;41d78fa3-b213-39f4-8044-3611cf5a35dd&quot;,&quot;itemData&quot;:{&quot;type&quot;:&quot;article-journal&quot;,&quot;id&quot;:&quot;41d78fa3-b213-39f4-8044-3611cf5a35dd&quot;,&quot;title&quot;:&quot;PFK-2/FBPase-2: Maker and breaker of the essential biofactor fructose-2,6-bisphosphate&quot;,&quot;author&quot;:[{&quot;family&quot;:&quot;Okar&quot;,&quot;given&quot;:&quot;David A.&quot;,&quot;parse-names&quot;:false,&quot;dropping-particle&quot;:&quot;&quot;,&quot;non-dropping-particle&quot;:&quot;&quot;},{&quot;family&quot;:&quot;Lange&quot;,&quot;given&quot;:&quot;Alex J.&quot;,&quot;parse-names&quot;:false,&quot;dropping-particle&quot;:&quot;&quot;,&quot;non-dropping-particle&quot;:&quot;&quot;},{&quot;family&quot;:&quot;Manzano&quot;,&quot;given&quot;:&quot;Ànna&quot;,&quot;parse-names&quot;:false,&quot;dropping-particle&quot;:&quot;&quot;,&quot;non-dropping-particle&quot;:&quot;&quot;},{&quot;family&quot;:&quot;Navarro-Sabatè&quot;,&quot;given&quot;:&quot;Aurèa&quot;,&quot;parse-names&quot;:false,&quot;dropping-particle&quot;:&quot;&quot;,&quot;non-dropping-particle&quot;:&quot;&quot;},{&quot;family&quot;:&quot;Riera&quot;,&quot;given&quot;:&quot;Llus&quot;,&quot;parse-names&quot;:false,&quot;dropping-particle&quot;:&quot;&quot;,&quot;non-dropping-particle&quot;:&quot;&quot;},{&quot;family&quot;:&quot;Bartrons&quot;,&quot;given&quot;:&quot;Ramon&quot;,&quot;parse-names&quot;:false,&quot;dropping-particle&quot;:&quot;&quot;,&quot;non-dropping-particle&quot;:&quot;&quot;}],&quot;container-title&quot;:&quot;Trends in Biochemical Sciences&quot;,&quot;container-title-short&quot;:&quot;Trends Biochem Sci&quot;,&quot;accessed&quot;:{&quot;date-parts&quot;:[[2024,8,12]]},&quot;DOI&quot;:&quot;10.1016/S0968-0004(00)01699-6&quot;,&quot;ISSN&quot;:&quot;09680004&quot;,&quot;PMID&quot;:&quot;11165514&quot;,&quot;URL&quot;:&quot;http://www.cell.com/article/S0968000400016996/fulltext&quot;,&quot;issued&quot;:{&quot;date-parts&quot;:[[2001,1,1]]},&quot;page&quot;:&quot;30-35&quot;,&quot;abstract&quot;:&quot;Fructose-2,6-bisphosphate is responsible for mediating glucagon-stimulated gluconeogenesis in the liver. This discovery has led to the realization that this compound plays a significant role in directing carbohydrate fluxes in all eukaryotes. Biophysical studies of the enzyme that both synthesizes and degrades this biofactor have yielded insight into its molecular enzymology. Moreover, the metabolic role of fructose-2,6-bisphosphate has great potential in the treatment of diabetes.&quot;,&quot;publisher&quot;:&quot;Elsevier&quot;,&quot;issue&quot;:&quot;1&quot;,&quot;volume&quot;:&quot;26&quot;},&quot;isTemporary&quot;:false}]},{&quot;citationID&quot;:&quot;MENDELEY_CITATION_b257678c-720c-4728-ba3e-d76eba8fef76&quot;,&quot;properties&quot;:{&quot;noteIndex&quot;:0},&quot;isEdited&quot;:false,&quot;manualOverride&quot;:{&quot;isManuallyOverridden&quot;:false,&quot;citeprocText&quot;:&quot;(Ros &amp;#38; Schulze, 2013)&quot;,&quot;manualOverrideText&quot;:&quot;&quot;},&quot;citationTag&quot;:&quot;MENDELEY_CITATION_v3_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&quot;,&quot;citationItems&quot;:[{&quot;id&quot;:&quot;f4edca45-9bbc-3434-bee4-cbb81f4960e5&quot;,&quot;itemData&quot;:{&quot;type&quot;:&quot;article-journal&quot;,&quot;id&quot;:&quot;f4edca45-9bbc-3434-bee4-cbb81f4960e5&quot;,&quot;title&quot;:&quot;Balancing glycolytic flux: the role of 6-phosphofructo-2-kinase/fructose 2,6-bisphosphatases in cancer metabolism&quot;,&quot;author&quot;:[{&quot;family&quot;:&quot;Ros&quot;,&quot;given&quot;:&quot;Susana&quot;,&quot;parse-names&quot;:false,&quot;dropping-particle&quot;:&quot;&quot;,&quot;non-dropping-particle&quot;:&quot;&quot;},{&quot;family&quot;:&quot;Schulze&quot;,&quot;given&quot;:&quot;Almut&quot;,&quot;parse-names&quot;:false,&quot;dropping-particle&quot;:&quot;&quot;,&quot;non-dropping-particle&quot;:&quot;&quot;}],&quot;container-title&quot;:&quot;Cancer &amp; Metabolism 2013 1:1&quot;,&quot;accessed&quot;:{&quot;date-parts&quot;:[[2024,8,12]]},&quot;DOI&quot;:&quot;10.1186/2049-3002-1-8&quot;,&quot;ISSN&quot;:&quot;2049-3002&quot;,&quot;URL&quot;:&quot;https://link.springer.com/articles/10.1186/2049-3002-1-8&quot;,&quot;issued&quot;:{&quot;date-parts&quot;:[[2013,2,4]]},&quot;page&quot;:&quot;1-10&quot;,&quot;abstract&quot;:&quot;The increased glucose metabolism in cancer cells is required to fulfill their high energetic and biosynthetic demands. Changes in the metabolic activity of cancer cells are caused by the activation of oncogenes or loss of tumor suppressors. They can also be part of the metabolic adaptations to the conditions imposed by the tumor microenvironment, such as the hypoxia response. Among the metabolic enzymes that are modulated by these factors are the 6-phosphofructo-2-kinase/fructose 2,6-bisphosphatases (PFKFBs), a family of bifunctional enzymes that control the levels of fructose 2,6-bisphosphate (Fru-2,6-P2). This metabolite is important for the dynamic regulation of glycolytic flux by allosterically activating the rate-limiting enzyme of glycolysis phosphofructokinase-1 (PFK-1). Therapeutic strategies designed to alter the levels of this metabolite are likely to interfere with the metabolic balance of cancer cells, and could lead to a reduction in cancer cell proliferation, invasiveness and survival. This article will review our current understanding of the role of PFKFB proteins in the control of cancer metabolism and discuss the emerging interest in these enzymes as potential targets for the development of antineoplastic agents.&quot;,&quot;publisher&quot;:&quot;BioMed Central&quot;,&quot;issue&quot;:&quot;1&quot;,&quot;volume&quot;:&quot;1&quot;,&quot;container-title-short&quot;:&quot;&quot;},&quot;isTemporary&quot;:false}]},{&quot;citationID&quot;:&quot;MENDELEY_CITATION_dc252595-02e1-4b3d-a539-66dec207f108&quot;,&quot;properties&quot;:{&quot;noteIndex&quot;:0},&quot;isEdited&quot;:false,&quot;manualOverride&quot;:{&quot;isManuallyOverridden&quot;:false,&quot;citeprocText&quot;:&quot;(Okar et al., 2001)&quot;,&quot;manualOverrideText&quot;:&quot;&quot;},&quot;citationTag&quot;:&quot;MENDELEY_CITATION_v3_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&quot;,&quot;citationItems&quot;:[{&quot;id&quot;:&quot;41d78fa3-b213-39f4-8044-3611cf5a35dd&quot;,&quot;itemData&quot;:{&quot;type&quot;:&quot;article-journal&quot;,&quot;id&quot;:&quot;41d78fa3-b213-39f4-8044-3611cf5a35dd&quot;,&quot;title&quot;:&quot;PFK-2/FBPase-2: Maker and breaker of the essential biofactor fructose-2,6-bisphosphate&quot;,&quot;author&quot;:[{&quot;family&quot;:&quot;Okar&quot;,&quot;given&quot;:&quot;David A.&quot;,&quot;parse-names&quot;:false,&quot;dropping-particle&quot;:&quot;&quot;,&quot;non-dropping-particle&quot;:&quot;&quot;},{&quot;family&quot;:&quot;Lange&quot;,&quot;given&quot;:&quot;Alex J.&quot;,&quot;parse-names&quot;:false,&quot;dropping-particle&quot;:&quot;&quot;,&quot;non-dropping-particle&quot;:&quot;&quot;},{&quot;family&quot;:&quot;Manzano&quot;,&quot;given&quot;:&quot;Ànna&quot;,&quot;parse-names&quot;:false,&quot;dropping-particle&quot;:&quot;&quot;,&quot;non-dropping-particle&quot;:&quot;&quot;},{&quot;family&quot;:&quot;Navarro-Sabatè&quot;,&quot;given&quot;:&quot;Aurèa&quot;,&quot;parse-names&quot;:false,&quot;dropping-particle&quot;:&quot;&quot;,&quot;non-dropping-particle&quot;:&quot;&quot;},{&quot;family&quot;:&quot;Riera&quot;,&quot;given&quot;:&quot;Llus&quot;,&quot;parse-names&quot;:false,&quot;dropping-particle&quot;:&quot;&quot;,&quot;non-dropping-particle&quot;:&quot;&quot;},{&quot;family&quot;:&quot;Bartrons&quot;,&quot;given&quot;:&quot;Ramon&quot;,&quot;parse-names&quot;:false,&quot;dropping-particle&quot;:&quot;&quot;,&quot;non-dropping-particle&quot;:&quot;&quot;}],&quot;container-title&quot;:&quot;Trends in Biochemical Sciences&quot;,&quot;container-title-short&quot;:&quot;Trends Biochem Sci&quot;,&quot;accessed&quot;:{&quot;date-parts&quot;:[[2024,8,12]]},&quot;DOI&quot;:&quot;10.1016/S0968-0004(00)01699-6&quot;,&quot;ISSN&quot;:&quot;09680004&quot;,&quot;PMID&quot;:&quot;11165514&quot;,&quot;URL&quot;:&quot;http://www.cell.com/article/S0968000400016996/fulltext&quot;,&quot;issued&quot;:{&quot;date-parts&quot;:[[2001,1,1]]},&quot;page&quot;:&quot;30-35&quot;,&quot;abstract&quot;:&quot;Fructose-2,6-bisphosphate is responsible for mediating glucagon-stimulated gluconeogenesis in the liver. This discovery has led to the realization that this compound plays a significant role in directing carbohydrate fluxes in all eukaryotes. Biophysical studies of the enzyme that both synthesizes and degrades this biofactor have yielded insight into its molecular enzymology. Moreover, the metabolic role of fructose-2,6-bisphosphate has great potential in the treatment of diabetes.&quot;,&quot;publisher&quot;:&quot;Elsevier&quot;,&quot;issue&quot;:&quot;1&quot;,&quot;volume&quot;:&quot;26&quot;},&quot;isTemporary&quot;:false}]},{&quot;citationID&quot;:&quot;MENDELEY_CITATION_69a17656-f385-46a5-8cca-a35ec7ef3a9e&quot;,&quot;properties&quot;:{&quot;noteIndex&quot;:0},&quot;isEdited&quot;:false,&quot;manualOverride&quot;:{&quot;isManuallyOverridden&quot;:false,&quot;citeprocText&quot;:&quot;(Mor et al., 2011)&quot;,&quot;manualOverrideText&quot;:&quot;&quot;},&quot;citationTag&quot;:&quot;MENDELEY_CITATION_v3_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&quot;,&quot;citationItems&quot;:[{&quot;id&quot;:&quot;6892dd1e-eab3-3db9-889f-c4eacb11a71e&quot;,&quot;itemData&quot;:{&quot;type&quot;:&quot;article-journal&quot;,&quot;id&quot;:&quot;6892dd1e-eab3-3db9-889f-c4eacb11a71e&quot;,&quot;title&quot;:&quot;Control of Glycolysis through Regulation of PFK1: Old Friends and Recent Additions&quot;,&quot;author&quot;:[{&quot;family&quot;:&quot;Mor&quot;,&quot;given&quot;:&quot;I.&quot;,&quot;parse-names&quot;:false,&quot;dropping-particle&quot;:&quot;&quot;,&quot;non-dropping-particle&quot;:&quot;&quot;},{&quot;family&quot;:&quot;Cheung&quot;,&quot;given&quot;:&quot;E. C.&quot;,&quot;parse-names&quot;:false,&quot;dropping-particle&quot;:&quot;&quot;,&quot;non-dropping-particle&quot;:&quot;&quot;},{&quot;family&quot;:&quot;Vousden&quot;,&quot;given&quot;:&quot;K. H.&quot;,&quot;parse-names&quot;:false,&quot;dropping-particle&quot;:&quot;&quot;,&quot;non-dropping-particle&quot;:&quot;&quot;}],&quot;container-title&quot;:&quot;Cold Spring Harbor Symposia on Quantitative Biology&quot;,&quot;container-title-short&quot;:&quot;Cold Spring Harb Symp Quant Biol&quot;,&quot;accessed&quot;:{&quot;date-parts&quot;:[[2024,9,1]]},&quot;DOI&quot;:&quot;10.1101/SQB.2011.76.010868&quot;,&quot;ISSN&quot;:&quot;0091-7451&quot;,&quot;PMID&quot;:&quot;22096029&quot;,&quot;URL&quot;:&quot;http://symposium.cshlp.org/content/76/211.full&quot;,&quot;issued&quot;:{&quot;date-parts&quot;:[[2011,1,1]]},&quot;page&quot;:&quot;211-216&quot;,&quot;abstract&quot;:&quot;Regulation of glucose metabolism is a crucial aspect of cell physiology in normal and disease conditions. Many regulatory events are involved in determining the metabolic fate of glucose and the pathways into which it is directed. The first reaction that commits glucose to the glycolytic pathway is catalyzed by the enzyme phosphofructokinase-1 (PFK-1) and is tightly regulated. One of the most potent activators of PFK-1 is fructose 2,6 bisphosphate (F2,6BP) and its cellular levels are correlated with glycolytic flux. F2,6BP is synthesized and degraded by a family of bifunctional enzymes-the 6-phosphofructo-2-kinase/fructose-2,6-bisphosphatases (PFKFB). The interplay among F2,6BP levels, the enzymes that generate and degrade it, and PFK-1 activity has important consequences for several different aspects of cell metabolism as well as for systemic metabolic conditions. TIGAR, a recently identified F2,6 bisphosphatase (F2,6BPase), could also contribute to this complexity and participate in shaping the metabolic profile of the cell. © 2011 Cold Spring Harbor Laboratory Press.&quot;,&quot;publisher&quot;:&quot;Cold Spring Harbor Laboratory Press&quot;,&quot;volume&quot;:&quot;76&quot;},&quot;isTemporary&quot;:false}]},{&quot;citationID&quot;:&quot;MENDELEY_CITATION_96ed28ce-1881-4caf-b2f1-707e63c92faf&quot;,&quot;properties&quot;:{&quot;noteIndex&quot;:0},&quot;isEdited&quot;:false,&quot;manualOverride&quot;:{&quot;isManuallyOverridden&quot;:false,&quot;citeprocText&quot;:&quot;(Bartrons et al., 2018; Yi et al., 2019)&quot;,&quot;manualOverrideText&quot;:&quot;&quot;},&quot;citationTag&quot;:&quot;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&quot;,&quot;citationItems&quot;:[{&quot;id&quot;:&quot;3cceb0e0-264f-39da-9b68-3658f0d135f8&quot;,&quot;itemData&quot;:{&quot;type&quot;:&quot;article-journal&quot;,&quot;id&quot;:&quot;3cceb0e0-264f-39da-9b68-3658f0d135f8&quot;,&quot;title&quot;:&quot;6-Phosphofructo-2-kinase/fructose-2,6-biphosphatase 3 and 4: A pair of valves for fine-tuning of glucose metabolism in human cancer&quot;,&quot;author&quot;:[{&quot;family&quot;:&quot;Yi&quot;,&quot;given&quot;:&quot;Mei&quot;,&quot;parse-names&quot;:false,&quot;dropping-particle&quot;:&quot;&quot;,&quot;non-dropping-particle&quot;:&quot;&quot;},{&quot;family&quot;:&quot;Ban&quot;,&quot;given&quot;:&quot;Yuanyuan&quot;,&quot;parse-names&quot;:false,&quot;dropping-particle&quot;:&quot;&quot;,&quot;non-dropping-particle&quot;:&quot;&quot;},{&quot;family&quot;:&quot;Tan&quot;,&quot;given&quot;:&quot;Yixin&quot;,&quot;parse-names&quot;:false,&quot;dropping-particle&quot;:&quot;&quot;,&quot;non-dropping-particle&quot;:&quot;&quot;},{&quot;family&quot;:&quot;Xiong&quot;,&quot;given&quot;:&quot;Wei&quot;,&quot;parse-names&quot;:false,&quot;dropping-particle&quot;:&quot;&quot;,&quot;non-dropping-particle&quot;:&quot;&quot;},{&quot;family&quot;:&quot;Li&quot;,&quot;given&quot;:&quot;Guiyuan&quot;,&quot;parse-names&quot;:false,&quot;dropping-particle&quot;:&quot;&quot;,&quot;non-dropping-particle&quot;:&quot;&quot;},{&quot;family&quot;:&quot;Xiang&quot;,&quot;given&quot;:&quot;Bo&quot;,&quot;parse-names&quot;:false,&quot;dropping-particle&quot;:&quot;&quot;,&quot;non-dropping-particle&quot;:&quot;&quot;}],&quot;container-title&quot;:&quot;Molecular Metabolism&quot;,&quot;container-title-short&quot;:&quot;Mol Metab&quot;,&quot;accessed&quot;:{&quot;date-parts&quot;:[[2024,8,12]]},&quot;DOI&quot;:&quot;10.1016/J.MOLMET.2018.11.013&quot;,&quot;ISSN&quot;:&quot;2212-8778&quot;,&quot;PMID&quot;:&quot;30553771&quot;,&quot;issued&quot;:{&quot;date-parts&quot;:[[2019,2,1]]},&quot;page&quot;:&quot;1-13&quot;,&quot;abstract&quot;:&quot;Background: Cancer cells favor the use of less efficient glycolysis rather than mitochondrial oxidative phosphorylation to metabolize glucose, even in oxygen-rich conditions, a distinct metabolic alteration named the Warburg effect or aerobic glycolysis. In adult cells, bifunctional 6-phosphofructo-2-kinase/fructose-2, 6-bisphosphatase (PFKFB) family members are responsible for controlling the steady-state cytoplasmic levels of fructose-2,6-bisphosphate, which allosterically activates 6-phosphofructo-1-kinase, the key enzyme catalyzing the rate-limiting reaction of glycolysis. PFKFB3 and PFKFB4 are the two main isoenzymes overexpressed in various human cancers. Scope of review: In this review, we summarize recent findings on the glycolytic and extraglycolytic roles of PFKFB3 and PFKFB4 in cancer progression and discuss potential therapies for targeting of PFKFB3 and PFKFB4. Major conclusions: PFKFB3 has the highest kinase activity to shunt glucose toward glycolysis, whereas PFKFB4 has more FBPase-2 activity, redirecting glucose toward the pentose phosphate pathway, providing reducing power for lipid biosynthesis and scavenging reactive oxygen species. Co-expression of PFKFB3 and PFKFB4 provides sufficient glucose metabolism to satisfy the bioenergetics demand and redox homeostasis requirements of cancer cells. Various reversible post-translational modifications of PFKFB3 enable cancer cells to flexibly adapt glucose metabolism in response to diverse stress conditions. In addition to playing important roles in tumor cell glucose metabolism, PFKFB3 and PFKFB4 are widely involved in multiple biological processes, such as cell cycle regulation, autophagy, and transcriptional regulation in a non-glycolysis-dependent manner.&quot;,&quot;publisher&quot;:&quot;Elsevier&quot;,&quot;volume&quot;:&quot;20&quot;},&quot;isTemporary&quot;:false},{&quot;id&quot;:&quot;637fe5d2-2a6f-3b66-ae48-35996266c319&quot;,&quot;itemData&quot;:{&quot;type&quot;:&quot;article-journal&quot;,&quot;id&quot;:&quot;637fe5d2-2a6f-3b66-ae48-35996266c319&quot;,&quot;title&quot;:&quot;Fructose 2,6-bisphosphate in cancer cell metabolism&quot;,&quot;author&quot;:[{&quot;family&quot;:&quot;Bartrons&quot;,&quot;given&quot;:&quot;Ramon&quot;,&quot;parse-names&quot;:false,&quot;dropping-particle&quot;:&quot;&quot;,&quot;non-dropping-particle&quot;:&quot;&quot;},{&quot;family&quot;:&quot;Simon-Molas&quot;,&quot;given&quot;:&quot;Helga&quot;,&quot;parse-names&quot;:false,&quot;dropping-particle&quot;:&quot;&quot;,&quot;non-dropping-particle&quot;:&quot;&quot;},{&quot;family&quot;:&quot;Rodríguez-García&quot;,&quot;given&quot;:&quot;Ana&quot;,&quot;parse-names&quot;:false,&quot;dropping-particle&quot;:&quot;&quot;,&quot;non-dropping-particle&quot;:&quot;&quot;},{&quot;family&quot;:&quot;Castaño&quot;,&quot;given&quot;:&quot;Esther&quot;,&quot;parse-names&quot;:false,&quot;dropping-particle&quot;:&quot;&quot;,&quot;non-dropping-particle&quot;:&quot;&quot;},{&quot;family&quot;:&quot;Navarro-Sabaté&quot;,&quot;given&quot;:&quot;Àurea&quot;,&quot;parse-names&quot;:false,&quot;dropping-particle&quot;:&quot;&quot;,&quot;non-dropping-particle&quot;:&quot;&quot;},{&quot;family&quot;:&quot;Manzano&quot;,&quot;given&quot;:&quot;Anna&quot;,&quot;parse-names&quot;:false,&quot;dropping-particle&quot;:&quot;&quot;,&quot;non-dropping-particle&quot;:&quot;&quot;},{&quot;family&quot;:&quot;Martinez-Outschoorn&quot;,&quot;given&quot;:&quot;Ubaldo E.&quot;,&quot;parse-names&quot;:false,&quot;dropping-particle&quot;:&quot;&quot;,&quot;non-dropping-particle&quot;:&quot;&quot;}],&quot;container-title&quot;:&quot;Frontiers in Oncology&quot;,&quot;container-title-short&quot;:&quot;Front Oncol&quot;,&quot;accessed&quot;:{&quot;date-parts&quot;:[[2024,8,12]]},&quot;DOI&quot;:&quot;10.3389/FONC.2018.00331/BIBTEX&quot;,&quot;ISSN&quot;:&quot;2234943X&quot;,&quot;URL&quot;:&quot;www.frontiersin.org&quot;,&quot;issued&quot;:{&quot;date-parts&quot;:[[2018,9,4]]},&quot;page&quot;:&quot;406236&quot;,&quot;abstract&quot;:&quot;For a long time, pioneers in the field of cancer cell metabolism, such as Otto Warburg, have focused on the idea that tumor cells maintain high glycolytic rates even with adequate oxygen supply, in what is known as aerobic glycolysis or the Warburg effect. Recent studies have reported a more complex situation, where the tumor ecosystem plays a more critical role in cancer progression. Cancer cells display extraordinary plasticity in adapting to changes in their tumor microenvironment, developing strategies to survive and proliferate. The proliferation of cancer cells needs a high rate of energy and metabolic substrates for biosynthesis of biomolecules. These requirements are met by the metabolic reprogramming of cancer cells and others present in the tumor microenvironment, which is essential for tumor survival and spread. Metabolic reprogramming involves a complex interplay between oncogenes, tumor suppressors, growth factors and local factors in the tumor microenvironment. These factors can induce overexpression and increased activity of glycolytic isoenzymes and proteins in stromal and cancer cells which are different from those expressed in normal cells. The fructose-6-phosphate/fructose-1,6-bisphosphate cycle, catalyzed by 6-phosphofructo-1-kinase/fructose 1,6-bisphosphatase (PFK1/FBPase1) isoenzymes, plays a key role in controlling glycolytic rates. PFK1/FBpase1 activities are allosterically regulated by fructose-2,6-bisphosphate, the product of the enzymatic activity of the dual kinase/phosphatase family of enzymes: 6-phosphofructo-2-kinase/fructose 2,6-bisphosphatase (PFKFB1-4) and TP53-induced glycolysis and apoptosis regulator (TIGAR), which show increased expression in a significant number of tumor types. In this review, the function of these isoenzymes in the regulation of metabolism, as well as the regulatory factors modulating their expression and activity in the tumor ecosystem are discussed. Targeting these isoenzymes, either directly or by inhibiting their activating factors, could be a promising approach for treating cancers.&quot;,&quot;publisher&quot;:&quot;Frontiers Media S.A.&quot;,&quot;issue&quot;:&quot;SEP&quot;,&quot;volume&quot;:&quot;8&quot;},&quot;isTemporary&quot;:false}]},{&quot;citationID&quot;:&quot;MENDELEY_CITATION_eb9220e5-7b24-4e46-81aa-aeea45a565a1&quot;,&quot;properties&quot;:{&quot;noteIndex&quot;:0},&quot;isEdited&quot;:false,&quot;manualOverride&quot;:{&quot;isManuallyOverridden&quot;:false,&quot;citeprocText&quot;:&quot;(Knudson, 2002)&quot;,&quot;manualOverrideText&quot;:&quot;&quot;},&quot;citationTag&quot;:&quot;MENDELEY_CITATION_v3_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&quot;,&quot;citationItems&quot;:[{&quot;id&quot;:&quot;84b8d5c9-6bef-35e8-ad44-ef3fa61c015e&quot;,&quot;itemData&quot;:{&quot;type&quot;:&quot;article-journal&quot;,&quot;id&quot;:&quot;84b8d5c9-6bef-35e8-ad44-ef3fa61c015e&quot;,&quot;title&quot;:&quot;Cancer genetics&quot;,&quot;author&quot;:[{&quot;family&quot;:&quot;Knudson&quot;,&quot;given&quot;:&quot;Alfred G.&quot;,&quot;parse-names&quot;:false,&quot;dropping-particle&quot;:&quot;&quot;,&quot;non-dropping-particle&quot;:&quot;&quot;}],&quot;container-title&quot;:&quot;American Journal of Medical Genetics&quot;,&quot;container-title-short&quot;:&quot;Am J Med Genet&quot;,&quot;accessed&quot;:{&quot;date-parts&quot;:[[2024,7,30]]},&quot;DOI&quot;:&quot;10.1002/AJMG.10320&quot;,&quot;ISSN&quot;:&quot;1096-8628&quot;,&quot;PMID&quot;:&quot;12124744&quot;,&quot;URL&quot;:&quot;https://onlinelibrary.wiley.com/doi/full/10.1002/ajmg.10320&quot;,&quot;issued&quot;:{&quot;date-parts&quot;:[[2002,7,22]]},&quot;page&quot;:&quot;96-102&quot;,&quot;abstract&quot;:&quot;Cancer is a genetic disease of somatic cells. Tumor karyotypes are rarely normal, and most show multiple abnormalities of both number and structure. The first direct evidence for this concept of cancer came from studies of tumor-specific translocations in leukemias and lymphomas, revealing the importance of oncogenes and the regulation of gene transcription in cancer. A second major source of information about human cancer genes is hereditary cancer. Genetic predisposition of the autosomal dominant type imposes a high relative risk for one or more kinds of cancer. In the past decade or so, more than 30 mutant genes for such hereditary cancers have been cloned. Penetrance depends upon additional, somatic, mutations. A few of the genes are oncogenes or DNA repair genes, but most are tumor suppressor genes. Some tumor suppressors regulate transcription, while others operate in signal transduction pathways that are involved in regulating processes of cell birth, differentiation, and death. The knowledge gained is stimulating new approaches to the treatment and prevention of cancer. © 2002 Wiley-Liss, Inc.&quot;,&quot;publisher&quot;:&quot;John Wiley &amp; Sons, Ltd&quot;,&quot;issue&quot;:&quot;1&quot;,&quot;volume&quot;:&quot;111&quot;},&quot;isTemporary&quot;:false}]},{&quot;citationID&quot;:&quot;MENDELEY_CITATION_b277fbf9-7933-49a8-a20e-903feee08dbb&quot;,&quot;properties&quot;:{&quot;noteIndex&quot;:0},&quot;isEdited&quot;:false,&quot;manualOverride&quot;:{&quot;isManuallyOverridden&quot;:false,&quot;citeprocText&quot;:&quot;(Arnold et al., 2022)&quot;,&quot;manualOverrideText&quot;:&quot;&quot;},&quot;citationTag&quot;:&quot;MENDELEY_CITATION_v3_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&quot;,&quot;citationItems&quot;:[{&quot;id&quot;:&quot;3c94e19c-8b63-3e8c-941b-aad54d1ec3ef&quot;,&quot;itemData&quot;:{&quot;type&quot;:&quot;article-journal&quot;,&quot;id&quot;:&quot;3c94e19c-8b63-3e8c-941b-aad54d1ec3ef&quot;,&quot;title&quot;:&quot;Current and future burden of breast cancer: Global statistics for 2020 and 2040&quot;,&quot;author&quot;:[{&quot;family&quot;:&quot;Arnold&quot;,&quot;given&quot;:&quot;Melina&quot;,&quot;parse-names&quot;:false,&quot;dropping-particle&quot;:&quot;&quot;,&quot;non-dropping-particle&quot;:&quot;&quot;},{&quot;family&quot;:&quot;Morgan&quot;,&quot;given&quot;:&quot;Eileen&quot;,&quot;parse-names&quot;:false,&quot;dropping-particle&quot;:&quot;&quot;,&quot;non-dropping-particle&quot;:&quot;&quot;},{&quot;family&quot;:&quot;Rumgay&quot;,&quot;given&quot;:&quot;Harriet&quot;,&quot;parse-names&quot;:false,&quot;dropping-particle&quot;:&quot;&quot;,&quot;non-dropping-particle&quot;:&quot;&quot;},{&quot;family&quot;:&quot;Mafra&quot;,&quot;given&quot;:&quot;Allini&quot;,&quot;parse-names&quot;:false,&quot;dropping-particle&quot;:&quot;&quot;,&quot;non-dropping-particle&quot;:&quot;&quot;},{&quot;family&quot;:&quot;Singh&quot;,&quot;given&quot;:&quot;Deependra&quot;,&quot;parse-names&quot;:false,&quot;dropping-particle&quot;:&quot;&quot;,&quot;non-dropping-particle&quot;:&quot;&quot;},{&quot;family&quot;:&quot;Laversanne&quot;,&quot;given&quot;:&quot;Mathieu&quot;,&quot;parse-names&quot;:false,&quot;dropping-particle&quot;:&quot;&quot;,&quot;non-dropping-particle&quot;:&quot;&quot;},{&quot;family&quot;:&quot;Vignat&quot;,&quot;given&quot;:&quot;Jerome&quot;,&quot;parse-names&quot;:false,&quot;dropping-particle&quot;:&quot;&quot;,&quot;non-dropping-particle&quot;:&quot;&quot;},{&quot;family&quot;:&quot;Gralow&quot;,&quot;given&quot;:&quot;Julie R.&quot;,&quot;parse-names&quot;:false,&quot;dropping-particle&quot;:&quot;&quot;,&quot;non-dropping-particle&quot;:&quot;&quot;},{&quot;family&quot;:&quot;Cardoso&quot;,&quot;given&quot;:&quot;Fatima&quot;,&quot;parse-names&quot;:false,&quot;dropping-particle&quot;:&quot;&quot;,&quot;non-dropping-particle&quot;:&quot;&quot;},{&quot;family&quot;:&quot;Siesling&quot;,&quot;given&quot;:&quot;Sabine&quot;,&quot;parse-names&quot;:false,&quot;dropping-particle&quot;:&quot;&quot;,&quot;non-dropping-particle&quot;:&quot;&quot;},{&quot;family&quot;:&quot;Soerjomataram&quot;,&quot;given&quot;:&quot;Isabelle&quot;,&quot;parse-names&quot;:false,&quot;dropping-particle&quot;:&quot;&quot;,&quot;non-dropping-particle&quot;:&quot;&quot;}],&quot;container-title&quot;:&quot;The Breast&quot;,&quot;accessed&quot;:{&quot;date-parts&quot;:[[2024,7,31]]},&quot;DOI&quot;:&quot;10.1016/J.BREAST.2022.08.010&quot;,&quot;ISSN&quot;:&quot;0960-9776&quot;,&quot;PMID&quot;:&quot;36084384&quot;,&quot;issued&quot;:{&quot;date-parts&quot;:[[2022,12,1]]},&quot;page&quot;:&quot;15-23&quot;,&quot;abstract&quot;:&quot;Background: Breast cancer is the most commonly diagnosed cancer worldwide, and its burden has been rising over the past decades. In this article, we examine and describe the global burden of breast cancer in 2020 and predictions for the year 2040. Methods: Estimates of new female breast cancer cases and deaths in 2020 were abstracted from the GLOBOCAN database. Age-standardized incidence and mortality rates were calculated per 100,000 females by country, world region, and level of human development. Predicted cases and deaths were computed based on global demographic projections for the year 2040. Results: Over 2.3 million new cases and 685,000 deaths from breast cancer occurred in 2020. Large geographic variation across countries and world regions exists, with incidence rates ranging from &lt;40 per 100,000 females in some Asian and African countries, to over 80 per 100,000 in Australia/New Zealand, Northern America, and parts of Europe. Smaller geographical variation was observed for mortality; however, transitioning countries continue to carry a disproportionate share of breast cancer deaths relative to transitioned countries. By 2040, the burden from breast cancer is predicted to increase to over 3 million new cases and 1 million deaths every year because of population growth and ageing alone. Conclusion: Breast cancer is the most common cancer worldwide and continues to have a large impact on the global number of cancer deaths. Global efforts are needed to counteract its growing burden, especially in transitioning countries where incidence is rising rapidly, and mortality rates remain high.&quot;,&quot;publisher&quot;:&quot;Churchill Livingstone&quot;,&quot;volume&quot;:&quot;66&quot;,&quot;container-title-short&quot;:&quot;&quot;},&quot;isTemporary&quot;:false}]},{&quot;citationID&quot;:&quot;MENDELEY_CITATION_4ca662f6-6371-48ea-8f9e-9ad6a868bfc2&quot;,&quot;properties&quot;:{&quot;noteIndex&quot;:0},&quot;isEdited&quot;:false,&quot;manualOverride&quot;:{&quot;isManuallyOverridden&quot;:false,&quot;citeprocText&quot;:&quot;(Johnson et al., 2021)&quot;,&quot;manualOverrideText&quot;:&quot;&quot;},&quot;citationTag&quot;:&quot;MENDELEY_CITATION_v3_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&quot;,&quot;citationItems&quot;:[{&quot;id&quot;:&quot;a77e4261-eb66-3447-afcf-0eedc4bc772c&quot;,&quot;itemData&quot;:{&quot;type&quot;:&quot;article-journal&quot;,&quot;id&quot;:&quot;a77e4261-eb66-3447-afcf-0eedc4bc772c&quot;,&quot;title&quot;:&quot;Molecular Subtypes of Breast Cancer: A Review for Breast Radiologists&quot;,&quot;author&quot;:[{&quot;family&quot;:&quot;Johnson&quot;,&quot;given&quot;:&quot;Karen S.&quot;,&quot;parse-names&quot;:false,&quot;dropping-particle&quot;:&quot;&quot;,&quot;non-dropping-particle&quot;:&quot;&quot;},{&quot;family&quot;:&quot;Conant&quot;,&quot;given&quot;:&quot;Emily F.&quot;,&quot;parse-names&quot;:false,&quot;dropping-particle&quot;:&quot;&quot;,&quot;non-dropping-particle&quot;:&quot;&quot;},{&quot;family&quot;:&quot;Soo&quot;,&quot;given&quot;:&quot;Mary Scott&quot;,&quot;parse-names&quot;:false,&quot;dropping-particle&quot;:&quot;&quot;,&quot;non-dropping-particle&quot;:&quot;&quot;}],&quot;container-title&quot;:&quot;Journal of Breast Imaging&quot;,&quot;container-title-short&quot;:&quot;J Breast Imaging&quot;,&quot;accessed&quot;:{&quot;date-parts&quot;:[[2024,7,31]]},&quot;DOI&quot;:&quot;10.1093/JBI/WBAA110&quot;,&quot;ISSN&quot;:&quot;2631-6110&quot;,&quot;URL&quot;:&quot;https://dx.doi.org/10.1093/jbi/wbaa110&quot;,&quot;issued&quot;:{&quot;date-parts&quot;:[[2021,1,26]]},&quot;page&quot;:&quot;12-24&quot;,&quot;abstract&quot;:&quot;Gene expression profiling has reshaped our understanding of breast cancer by identifying four molecular subtypes: (1) luminal A, (2) luminal B, (3) human epidermal growth factor receptor 2 (HER2)-enriched, and (4) basal-like, which have critical differences in incidence, response to treatment, disease progression, survival, and imaging features. Luminal tumors are most common (60%-70%), characterized by estrogen receptor (ER) expression. Luminal A tumors have the best prognosis of all subtypes, whereas patients with luminal B tumors have significantly shorter overall and disease-free survival. Distinguishing between these tumors is important because luminal B tumors require more aggressive treatment. Both commonly present as irregular masses without associated calcifications at mammography; however, luminal B tumors more commonly demonstrate axillary involvement at diagnosis. HER2-enriched tumors are characterized by overexpression of the HER2 oncogene and low-to-absent ER expression. HER2+ disease carries a poor prognosis, but the development of anti-HER2 therapies has greatly improved outcomes for women with HER2+ breast cancer. HER2+ tumors most commonly present as spiculated masses with pleomorphic calcifications or as calcifications alone. Basal-like cancers (15% of all invasive breast cancers) predominate among \&quot;triple negative\&quot;cancers, which lack ER, progesterone receptor (PR), and HER2 expression. Basal-like cancers are frequently high-grade, large at diagnosis, with high rates of recurrence. Although imaging commonly reveals irregular masses with ill-defined or spiculated margins, some circumscribed basal-like tumors can be mistaken for benign lesions. Incorporating biomarker data (histologic grade, ER/PR/HER2 status, and multigene assays) into classic anatomic tumor, node, metastasis (TNM) staging can better inform clinical management of this heterogeneous disease.&quot;,&quot;publisher&quot;:&quot;Oxford Academic&quot;,&quot;issue&quot;:&quot;1&quot;,&quot;volume&quot;:&quot;3&quot;},&quot;isTemporary&quot;:false}]},{&quot;citationID&quot;:&quot;MENDELEY_CITATION_ef335555-dc87-4e16-b03c-10c5371a6099&quot;,&quot;properties&quot;:{&quot;noteIndex&quot;:0},&quot;isEdited&quot;:false,&quot;manualOverride&quot;:{&quot;isManuallyOverridden&quot;:false,&quot;citeprocText&quot;:&quot;(Hanahan, 2022)&quot;,&quot;manualOverrideText&quot;:&quot;&quot;},&quot;citationTag&quot;:&quot;MENDELEY_CITATION_v3_eyJjaXRhdGlvbklEIjoiTUVOREVMRVlfQ0lUQVRJT05fZWYzMzU1NTUtZGM4Ny00ZTE2LWIwM2MtMTBjNTM3MWE2MDk5IiwicHJvcGVydGllcyI6eyJub3RlSW5kZXgiOjB9LCJpc0VkaXRlZCI6ZmFsc2UsIm1hbnVhbE92ZXJyaWRlIjp7ImlzTWFudWFsbHlPdmVycmlkZGVuIjpmYWxzZSwiY2l0ZXByb2NUZXh0IjoiKEhhbmFoYW4sIDIwMjIpIiwibWFudWFsT3ZlcnJpZGVUZXh0IjoiIn0sImNpdGF0aW9uSXRlbXMiOlt7ImlkIjoiNTMwZTMzYzMtNjllMC0zZTE4LWIzZTAtMDg2MzY4ZmE1NDNlIiwiaXRlbURhdGEiOnsidHlwZSI6ImFydGljbGUtam91cm5hbCIsImlkIjoiNTMwZTMzYzMtNjllMC0zZTE4LWIzZTAtMDg2MzY4ZmE1NDNl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0LDcsMzBdXX0sIkRPSSI6IjEwLjExNTgvMjE1OS04MjkwLkNELTIxLTEwNTkiLCJJU1NOIjoiMjE1OS04Mjc0IiwiUE1JRCI6IjM1MDIyMjA0IiwiVVJMIjoiL2NhbmNlcmRpc2NvdmVyeS9hcnRpY2xlLzEyLzEvMzEvNjc1NjA4L0hhbGxtYXJrcy1vZi1DYW5jZXItTmV3LURpbWVuc2lvbnNIYWxsbWFya3Mtb2YiLCJpc3N1ZWQiOnsiZGF0ZS1wYXJ0cyI6W1syMDIyLDEsMV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530e33c3-69e0-3e18-b3e0-086368fa543e&quot;,&quot;itemData&quot;:{&quot;type&quot;:&quot;article-journal&quot;,&quot;id&quot;:&quot;530e33c3-69e0-3e18-b3e0-086368fa543e&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4,7,30]]},&quot;DOI&quot;:&quot;10.1158/2159-8290.CD-21-1059&quot;,&quot;ISSN&quot;:&quot;2159-8274&quot;,&quot;PMID&quot;:&quot;35022204&quot;,&quot;URL&quot;:&quot;/cancerdiscovery/article/12/1/31/675608/Hallmarks-of-Cancer-New-DimensionsHallmarks-of&quot;,&quot;issued&quot;:{&quot;date-parts&quot;:[[2022,1,1]]},&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d9067191-2e5e-4b38-8e86-34d2645c47a0&quot;,&quot;properties&quot;:{&quot;noteIndex&quot;:0},&quot;isEdited&quot;:false,&quot;manualOverride&quot;:{&quot;isManuallyOverridden&quot;:false,&quot;citeprocText&quot;:&quot;(Pavlova &amp;#38; Thompson, 2016)&quot;,&quot;manualOverrideText&quot;:&quot;&quot;},&quot;citationTag&quot;:&quot;MENDELEY_CITATION_v3_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&quot;,&quot;citationItems&quot;:[{&quot;id&quot;:&quot;d2c18aba-ce13-364f-afc2-5d389942f964&quot;,&quot;itemData&quot;:{&quot;type&quot;:&quot;article-journal&quot;,&quot;id&quot;:&quot;d2c18aba-ce13-364f-afc2-5d389942f964&quot;,&quot;title&quot;:&quot;The Emerging Hallmarks of Cancer Metabolism&quot;,&quot;author&quot;:[{&quot;family&quot;:&quot;Pavlova&quot;,&quot;given&quot;:&quot;Natalya N.&quot;,&quot;parse-names&quot;:false,&quot;dropping-particle&quot;:&quot;&quot;,&quot;non-dropping-particle&quot;:&quot;&quot;},{&quot;family&quot;:&quot;Thompson&quot;,&quot;given&quot;:&quot;Craig B.&quot;,&quot;parse-names&quot;:false,&quot;dropping-particle&quot;:&quot;&quot;,&quot;non-dropping-particle&quot;:&quot;&quot;}],&quot;container-title&quot;:&quot;Cell Metabolism&quot;,&quot;container-title-short&quot;:&quot;Cell Metab&quot;,&quot;accessed&quot;:{&quot;date-parts&quot;:[[2024,8,5]]},&quot;DOI&quot;:&quot;10.1016/J.CMET.2015.12.006&quot;,&quot;ISSN&quot;:&quot;1550-4131&quot;,&quot;PMID&quot;:&quot;26771115&quot;,&quot;URL&quot;:&quot;http://www.cell.com/article/S155041311500621X/fulltext&quot;,&quot;issued&quot;:{&quot;date-parts&quot;:[[2016,1,12]]},&quot;page&quot;:&quot;27-47&quot;,&quot;abstract&quot;:&quot;&lt;p&gt;Tumorigenesis is dependent on the reprogramming of cellular metabolism as both direct and indirect consequence of oncogenic mutations. A common feature of cancer cell metabolism is the ability to acquire necessary nutrients from a frequently nutrient-poor environment and utilize these nutrients to both maintain viability and build new biomass. The alterations in intracellular and extracellular metabolites that can accompany cancer-associated metabolic reprogramming have profound effects on gene expression, cellular differentiation, and the tumor microenvironment. In this Perspective, we have organized known cancer-associated metabolic changes into six hallmarks: (1) deregulated uptake of glucose and amino acids, (2) use of opportunistic modes of nutrient acquisition, (3) use of glycolysis/TCA cycle intermediates for biosynthesis and NADPH production, (4) increased demand for nitrogen, (5) alterations in metabolite-driven gene regulation, and (6) metabolic interactions with the microenvironment. While few tumors display all six hallmarks, most display several. The specific hallmarks exhibited by an individual tumor may ultimately contribute to better tumor classification and aid in directing treatment.&lt;/p&gt;&quot;,&quot;publisher&quot;:&quot;Elsevier&quot;,&quot;issue&quot;:&quot;1&quot;,&quot;volume&quot;:&quot;23&quot;},&quot;isTemporary&quot;:false}]},{&quot;citationID&quot;:&quot;MENDELEY_CITATION_8dbf26df-af44-489e-896b-bb176a573808&quot;,&quot;properties&quot;:{&quot;noteIndex&quot;:0},&quot;isEdited&quot;:false,&quot;manualOverride&quot;:{&quot;isManuallyOverridden&quot;:true,&quot;citeprocText&quot;:&quot;(Chaudhry &amp;#38; Varacallo, 2018b)&quot;,&quot;manualOverrideText&quot;:&quot;(Chaudhry &amp; Varacallo, 2018)&quot;},&quot;citationTag&quot;:&quot;MENDELEY_CITATION_v3_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&quot;,&quot;citationItems&quot;:[{&quot;id&quot;:&quot;f4eb0c49-6fe6-3f5e-8e51-c9a16c16e6d8&quot;,&quot;itemData&quot;:{&quot;type&quot;:&quot;article-journal&quot;,&quot;id&quot;:&quot;f4eb0c49-6fe6-3f5e-8e51-c9a16c16e6d8&quot;,&quot;title&quot;:&quot;Biochemistry, Glycolysis&quot;,&quot;author&quot;:[{&quot;family&quot;:&quot;Chaudhry&quot;,&quot;given&quot;:&quot;Raheel&quot;,&quot;parse-names&quot;:false,&quot;dropping-particle&quot;:&quot;&quot;,&quot;non-dropping-particle&quot;:&quot;&quot;},{&quot;family&quot;:&quot;Varacallo&quot;,&quot;given&quot;:&quot;Matthew&quot;,&quot;parse-names&quot;:false,&quot;dropping-particle&quot;:&quot;&quot;,&quot;non-dropping-particle&quot;:&quot;&quot;}],&quot;container-title&quot;:&quot;StatPearls&quot;,&quot;accessed&quot;:{&quot;date-parts&quot;:[[2024,8,1]]},&quot;PMID&quot;:&quot;29493928&quot;,&quot;URL&quot;:&quot;http://europepmc.org/books/NBK482303&quot;,&quot;issued&quot;:{&quot;date-parts&quot;:[[2018,3,2]]},&quot;abstract&quot;:&quot;Glycolysis is a metabolic pathway and an anaerobic source of energy that has evolved in nearly all types of organisms.  The process entails the oxidation of glucose molecules, the single most important organic fuel in plants, mirobes, and animals.  Most cells prefer glucose (there are exceptions, such as acetic acid bacteria which prefer ethanol).  In glycolysis, per molecule of glucose, 2 ATP molecules are utilized, while 4 ATP, 2 NADH, and 2 pyruvates are produced. The pyruvate can be used in the citric acid cycle, or serve as a precursor for other reactions.&quot;,&quot;container-title-short&quot;:&quot;&quot;},&quot;isTemporary&quot;:false}]},{&quot;citationID&quot;:&quot;MENDELEY_CITATION_9833366b-dd81-46a6-ad1f-057727a9c83b&quot;,&quot;properties&quot;:{&quot;noteIndex&quot;:0},&quot;isEdited&quot;:false,&quot;manualOverride&quot;:{&quot;isManuallyOverridden&quot;:false,&quot;citeprocText&quot;:&quot;(Martínez-Reyes &amp;#38; Chandel, 2020)&quot;,&quot;manualOverrideText&quot;:&quot;&quot;},&quot;citationTag&quot;:&quot;MENDELEY_CITATION_v3_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&quot;,&quot;citationItems&quot;:[{&quot;id&quot;:&quot;75707b89-d7c2-3e77-9ccf-71c27131157b&quot;,&quot;itemData&quot;:{&quot;type&quot;:&quot;article-journal&quot;,&quot;id&quot;:&quot;75707b89-d7c2-3e77-9ccf-71c27131157b&quot;,&quot;title&quot;:&quot;Mitochondrial TCA cycle metabolites control physiology and disease&quot;,&quot;author&quot;:[{&quot;family&quot;:&quot;Martínez-Reyes&quot;,&quot;given&quot;:&quot;Inmaculada&quot;,&quot;parse-names&quot;:false,&quot;dropping-particle&quot;:&quot;&quot;,&quot;non-dropping-particle&quot;:&quot;&quot;},{&quot;family&quot;:&quot;Chandel&quot;,&quot;given&quot;:&quot;Navdeep S.&quot;,&quot;parse-names&quot;:false,&quot;dropping-particle&quot;:&quot;&quot;,&quot;non-dropping-particle&quot;:&quot;&quot;}],&quot;container-title&quot;:&quot;Nature Communications 2020 11:1&quot;,&quot;accessed&quot;:{&quot;date-parts&quot;:[[2024,8,24]]},&quot;DOI&quot;:&quot;10.1038/s41467-019-13668-3&quot;,&quot;ISSN&quot;:&quot;2041-1723&quot;,&quot;PMID&quot;:&quot;31900386&quot;,&quot;URL&quot;:&quot;https://www.nature.com/articles/s41467-019-13668-3&quot;,&quot;issued&quot;:{&quot;date-parts&quot;:[[2020,1,3]]},&quot;page&quot;:&quot;1-11&quot;,&quot;abstract&quot;:&quot;Mitochondria are signaling organelles that regulate a wide variety of cellular functions and can dictate cell fate. Multiple mechanisms contribute to communicate mitochondrial fitness to the rest of the cell. Recent evidence confers a new role for TCA cycle intermediates, generally thought to be important for biosynthetic purposes, as signaling molecules with functions controlling chromatin modifications, DNA methylation, the hypoxic response, and immunity. This review summarizes the mechanisms by which the abundance of different TCA cycle metabolites controls cellular function and fate in different contexts. We will focus on how these metabolites mediated signaling can affect physiology and disease. Mitochondrial metabolites contribute to more than biosynthesis, and it is clear that they influence multiple cellular functions in a variety of ways. Here, Martínez-Reyes and Chandel review key metabolites and describe their effects on processes involved in physiology and disease including chromatin dynamics, immunity, and hypoxia.&quot;,&quot;publisher&quot;:&quot;Nature Publishing Group&quot;,&quot;issue&quot;:&quot;1&quot;,&quot;volume&quot;:&quot;11&quot;,&quot;container-title-short&quot;:&quot;&quot;},&quot;isTemporary&quot;:false}]},{&quot;citationID&quot;:&quot;MENDELEY_CITATION_dc82c16a-1bde-4d29-a118-65f72ed9ab43&quot;,&quot;properties&quot;:{&quot;noteIndex&quot;:0},&quot;isEdited&quot;:false,&quot;manualOverride&quot;:{&quot;isManuallyOverridden&quot;:false,&quot;citeprocText&quot;:&quot;(Gatenby &amp;#38; Gillies, 2004)&quot;,&quot;manualOverrideText&quot;:&quot;&quot;},&quot;citationTag&quot;:&quot;MENDELEY_CITATION_v3_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&quot;,&quot;citationItems&quot;:[{&quot;id&quot;:&quot;1b984ef4-9027-39fa-bceb-254d2471729a&quot;,&quot;itemData&quot;:{&quot;type&quot;:&quot;article-journal&quot;,&quot;id&quot;:&quot;1b984ef4-9027-39fa-bceb-254d2471729a&quot;,&quot;title&quot;:&quot;Why do cancers have high aerobic glycolysis?&quot;,&quot;author&quot;:[{&quot;family&quot;:&quot;Gatenby&quot;,&quot;given&quot;:&quot;Robert A.&quot;,&quot;parse-names&quot;:false,&quot;dropping-particle&quot;:&quot;&quot;,&quot;non-dropping-particle&quot;:&quot;&quot;},{&quot;family&quot;:&quot;Gillies&quot;,&quot;given&quot;:&quot;Robert J.&quot;,&quot;parse-names&quot;:false,&quot;dropping-particle&quot;:&quot;&quot;,&quot;non-dropping-particle&quot;:&quot;&quot;}],&quot;container-title&quot;:&quot;Nature Reviews Cancer 2004 4:11&quot;,&quot;accessed&quot;:{&quot;date-parts&quot;:[[2024,8,5]]},&quot;DOI&quot;:&quot;10.1038/nrc1478&quot;,&quot;ISSN&quot;:&quot;1474-1768&quot;,&quot;PMID&quot;:&quot;15516961&quot;,&quot;URL&quot;:&quot;https://www.nature.com/articles/nrc1478&quot;,&quot;issued&quot;:{&quot;date-parts&quot;:[[2004,11]]},&quot;page&quot;:&quot;891-899&quot;,&quot;abstract&quot;:&quot;If carcinogenesis occurs by somatic evolution, then common components of the cancer phenotype result from active selection and must, therefore, confer a significant growth advantage. A near-universal property of primary and metastatic cancers is upregulation of glycolysis, resulting in increased glucose consumption, which can be observed with clinical tumour imaging. We propose that persistent metabolism of glucose to lactate even in aerobic conditions is an adaptation to intermittent hypoxia in pre-malignant lesions. However, upregulation of glycolysis leads to microenvironmental acidosis requiring evolution to phenotypes resistant to acid-induced cell toxicity. Subsequent cell populations with upregulated glycolysis and acid resistance have a powerful growth advantage, which promotes unconstrained proliferation and invasion.&quot;,&quot;publisher&quot;:&quot;Nature Publishing Group&quot;,&quot;issue&quot;:&quot;11&quot;,&quot;volume&quot;:&quot;4&quot;,&quot;container-title-short&quot;:&quot;&quot;},&quot;isTemporary&quot;:false}]},{&quot;citationID&quot;:&quot;MENDELEY_CITATION_51250c30-e3e1-423b-87f9-7745890f7da9&quot;,&quot;properties&quot;:{&quot;noteIndex&quot;:0},&quot;isEdited&quot;:false,&quot;manualOverride&quot;:{&quot;isManuallyOverridden&quot;:false,&quot;citeprocText&quot;:&quot;(Koppenol et al., 2011)&quot;,&quot;manualOverrideText&quot;:&quot;&quot;},&quot;citationTag&quot;:&quot;MENDELEY_CITATION_v3_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&quot;,&quot;citationItems&quot;:[{&quot;id&quot;:&quot;be341139-0453-3dc7-ab2a-7e8a6bc69f0a&quot;,&quot;itemData&quot;:{&quot;type&quot;:&quot;article-journal&quot;,&quot;id&quot;:&quot;be341139-0453-3dc7-ab2a-7e8a6bc69f0a&quot;,&quot;title&quot;:&quot;Otto Warburg's contributions to current concepts of cancer metabolism&quot;,&quot;author&quot;:[{&quot;family&quot;:&quot;Koppenol&quot;,&quot;given&quot;:&quot;Willem H.&quot;,&quot;parse-names&quot;:false,&quot;dropping-particle&quot;:&quot;&quot;,&quot;non-dropping-particle&quot;:&quot;&quot;},{&quot;family&quot;:&quot;Bounds&quot;,&quot;given&quot;:&quot;Patricia L.&quot;,&quot;parse-names&quot;:false,&quot;dropping-particle&quot;:&quot;&quot;,&quot;non-dropping-particle&quot;:&quot;&quot;},{&quot;family&quot;:&quot;Dang&quot;,&quot;given&quot;:&quot;Chi&quot;,&quot;parse-names&quot;:false,&quot;dropping-particle&quot;:&quot;V.&quot;,&quot;non-dropping-particle&quot;:&quot;&quot;}],&quot;container-title&quot;:&quot;Nature Reviews Cancer 2011 11:5&quot;,&quot;accessed&quot;:{&quot;date-parts&quot;:[[2024,8,5]]},&quot;DOI&quot;:&quot;10.1038/nrc3038&quot;,&quot;ISSN&quot;:&quot;1474-1768&quot;,&quot;PMID&quot;:&quot;21508971&quot;,&quot;URL&quot;:&quot;https://www.nature.com/articles/nrc3038&quot;,&quot;issued&quot;:{&quot;date-parts&quot;:[[2011,4,14]]},&quot;page&quot;:&quot;325-337&quot;,&quot;abstract&quot;:&quot;Otto Warburg has contributed important data and hypotheses to the fields of cancer research and metabolism, but what did he actually find and what conclusions did he draw? This Review looks at the life and research of Otto Warburg and places his work in the context of our current understanding of metabolism and hypoxia in cancer. Otto Warburg pioneered quantitative investigations of cancer cell metabolism, as well as photosynthesis and respiration. Warburg and co-workers showed in the 1920s that, under aerobic conditions, tumour tissues metabolize approximately tenfold more glucose to lactate in a given time than normal tissues, a phenomenon known as the Warburg effect. However, this increase in aerobic glycolysis in cancer cells is often erroneously thought to occur instead of mitochondrial respiration and has been misinterpreted as evidence for damage to respiration instead of damage to the regulation of glycolysis. In fact, many cancers exhibit the Warburg effect while retaining mitochondrial respiration. We re-examine Warburg's observations in relation to the current concepts of cancer metabolism as being intimately linked to alterations of mitochondrial DNA, oncogenes and tumour suppressors, and thus readily exploitable for cancer therapy.&quot;,&quot;publisher&quot;:&quot;Nature Publishing Group&quot;,&quot;issue&quot;:&quot;5&quot;,&quot;volume&quot;:&quot;11&quot;,&quot;container-title-short&quot;:&quot;&quot;},&quot;isTemporary&quot;:false}]},{&quot;citationID&quot;:&quot;MENDELEY_CITATION_3e61b40b-6bb3-4949-8c98-817d6979657e&quot;,&quot;properties&quot;:{&quot;noteIndex&quot;:0},&quot;isEdited&quot;:false,&quot;manualOverride&quot;:{&quot;isManuallyOverridden&quot;:false,&quot;citeprocText&quot;:&quot;(Liberti &amp;#38; Locasale, 2016)&quot;,&quot;manualOverrideText&quot;:&quot;&quot;},&quot;citationTag&quot;:&quot;MENDELEY_CITATION_v3_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&quot;,&quot;citationItems&quot;:[{&quot;id&quot;:&quot;1d4af064-73e2-310d-b597-48550dee8fed&quot;,&quot;itemData&quot;:{&quot;type&quot;:&quot;article-journal&quot;,&quot;id&quot;:&quot;1d4af064-73e2-310d-b597-48550dee8fed&quot;,&quot;title&quot;:&quot;The Warburg Effect: How Does it Benefit Cancer Cells?&quot;,&quot;author&quot;:[{&quot;family&quot;:&quot;Liberti&quot;,&quot;given&quot;:&quot;Maria&quot;,&quot;parse-names&quot;:false,&quot;dropping-particle&quot;:&quot;V.&quot;,&quot;non-dropping-particle&quot;:&quot;&quot;},{&quot;family&quot;:&quot;Locasale&quot;,&quot;given&quot;:&quot;Jason W.&quot;,&quot;parse-names&quot;:false,&quot;dropping-particle&quot;:&quot;&quot;,&quot;non-dropping-particle&quot;:&quot;&quot;}],&quot;container-title&quot;:&quot;Trends in Biochemical Sciences&quot;,&quot;container-title-short&quot;:&quot;Trends Biochem Sci&quot;,&quot;accessed&quot;:{&quot;date-parts&quot;:[[2024,8,5]]},&quot;DOI&quot;:&quot;10.1016/j.tibs.2015.12.001&quot;,&quot;ISSN&quot;:&quot;13624326&quot;,&quot;PMID&quot;:&quot;26778478&quot;,&quot;URL&quot;:&quot;http://www.cell.com/article/S0968000415002418/fulltext&quot;,&quot;issued&quot;:{&quot;date-parts&quot;:[[2016,3,1]]},&quot;page&quot;:&quot;211-218&quot;,&quot;abstract&quot;:&quot;Cancer cells rewire their metabolism to promote growth, survival, proliferation, and long-term maintenance. The common feature of this altered metabolism is the increased glucose uptake and fermentation of glucose to lactate. This phenomenon is observed even in the presence of completely functioning mitochondria and, together, is known as the 'Warburg Effect'. The Warburg Effect has been documented for over 90 years and extensively studied over the past 10 years, with thousands of papers reporting to have established either its causes or its functions. Despite this intense interest, the function of the Warburg Effect remains unclear. Here, we analyze several proposed explanations for the function of Warburg Effect, emphasize their rationale, and discuss their controversies.&quot;,&quot;publisher&quot;:&quot;Elsevier Ltd&quot;,&quot;issue&quot;:&quot;3&quot;,&quot;volume&quot;:&quot;41&quot;},&quot;isTemporary&quot;:false}]},{&quot;citationID&quot;:&quot;MENDELEY_CITATION_bf0a6191-04a1-47e1-a402-e2355fa1d579&quot;,&quot;properties&quot;:{&quot;noteIndex&quot;:0},&quot;isEdited&quot;:false,&quot;manualOverride&quot;:{&quot;isManuallyOverridden&quot;:false,&quot;citeprocText&quot;:&quot;(Epstein et al., 2014)&quot;,&quot;manualOverrideText&quot;:&quot;&quot;},&quot;citationTag&quot;:&quot;MENDELEY_CITATION_v3_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&quot;,&quot;citationItems&quot;:[{&quot;id&quot;:&quot;4d672c98-7629-36da-ae22-da32411a4651&quot;,&quot;itemData&quot;:{&quot;type&quot;:&quot;article-journal&quot;,&quot;id&quot;:&quot;4d672c98-7629-36da-ae22-da32411a4651&quot;,&quot;title&quot;:&quot;Separation of metabolic supply and demand: aerobic glycolysis as a normal physiological response to fluctuating energetic demands in the membrane&quot;,&quot;author&quot;:[{&quot;family&quot;:&quot;Epstein&quot;,&quot;given&quot;:&quot;Tamir&quot;,&quot;parse-names&quot;:false,&quot;dropping-particle&quot;:&quot;&quot;,&quot;non-dropping-particle&quot;:&quot;&quot;},{&quot;family&quot;:&quot;Xu&quot;,&quot;given&quot;:&quot;Liping&quot;,&quot;parse-names&quot;:false,&quot;dropping-particle&quot;:&quot;&quot;,&quot;non-dropping-particle&quot;:&quot;&quot;},{&quot;family&quot;:&quot;Gillies&quot;,&quot;given&quot;:&quot;Robert J&quot;,&quot;parse-names&quot;:false,&quot;dropping-particle&quot;:&quot;&quot;,&quot;non-dropping-particle&quot;:&quot;&quot;},{&quot;family&quot;:&quot;Gatenby&quot;,&quot;given&quot;:&quot;Robert A&quot;,&quot;parse-names&quot;:false,&quot;dropping-particle&quot;:&quot;&quot;,&quot;non-dropping-particle&quot;:&quot;&quot;}],&quot;container-title&quot;:&quot;Cancer &amp; Metabolism 2014 2:1&quot;,&quot;accessed&quot;:{&quot;date-parts&quot;:[[2024,8,5]]},&quot;DOI&quot;:&quot;10.1186/2049-3002-2-7&quot;,&quot;ISSN&quot;:&quot;2049-3002&quot;,&quot;URL&quot;:&quot;https://link.springer.com/articles/10.1186/2049-3002-2-7&quot;,&quot;issued&quot;:{&quot;date-parts&quot;:[[2014,6,5]]},&quot;page&quot;:&quot;1-9&quot;,&quot;abstract&quot;:&quot;Cancer cells, and a variety of normal cells, exhibit aerobic glycolysis, high rates of glucose fermentation in the presence of normal oxygen concentrations, also known as the Warburg effect. This metabolism is considered abnormal because it violates the standard model of cellular energy production that assumes glucose metabolism is predominantly governed by oxygen concentrations and, therefore, fermentative glycolysis is an emergency back-up for periods of hypoxia. Though several hypotheses have been proposed for the origin of aerobic glycolysis, its biological basis in cancer and normal cells is still not well understood. We examined changes in glucose metabolism following perturbations in membrane activity in different normal and tumor cell lines and found that inhibition or activation of pumps on the cell membrane led to reduction or increase in glycolysis, respectively, while oxidative phosphorylation remained unchanged. Computational simulations demonstrated that these findings are consistent with a new model of normal physiological cellular metabolism in which efficient mitochondrial oxidative phosphorylation supplies chronic energy demand primarily for macromolecule synthesis and glycolysis is necessary to supply rapid energy demands primarily to support membrane pumps. A specific model prediction was that the spatial distribution of ATP-producing enzymes in the glycolytic pathway must be primarily localized adjacent to the cell membrane, while mitochondria should be predominantly peri-nuclear. The predictions were confirmed experimentally. Our results show that glycolytic metabolism serves a critical physiological function under normoxic conditions by responding to rapid energetic demand, mainly from membrane transport activities, even in the presence of oxygen. This supports a new model for glucose metabolism in which glycolysis and oxidative phosphorylation supply different types of energy demand. Cells use efficient but slow-responding aerobic metabolism to meet baseline, steady energy demand and glycolytic metabolism, which is inefficient but can rapidly increase adenosine triphosphate (ATP) production, to meet short-timescale energy demands, mainly from membrane transport activities. In this model, the origin of the Warburg effect in cancer cells and aerobic glycolysis in general represents a normal physiological function due to enhanced energy demand for membrane transporters activity required for cell division, growth, and migration.&quot;,&quot;publisher&quot;:&quot;BioMed Central&quot;,&quot;issue&quot;:&quot;1&quot;,&quot;volume&quot;:&quot;2&quot;,&quot;container-title-short&quot;:&quot;&quot;},&quot;isTemporary&quot;:false}]},{&quot;citationID&quot;:&quot;MENDELEY_CITATION_ac59ef94-e857-41cc-bd1b-3b012f5e4b6e&quot;,&quot;properties&quot;:{&quot;noteIndex&quot;:0},&quot;isEdited&quot;:false,&quot;manualOverride&quot;:{&quot;isManuallyOverridden&quot;:false,&quot;citeprocText&quot;:&quot;(Jose et al., 2011)&quot;,&quot;manualOverrideText&quot;:&quot;&quot;},&quot;citationTag&quot;:&quot;MENDELEY_CITATION_v3_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&quot;,&quot;citationItems&quot;:[{&quot;id&quot;:&quot;8cab497e-d48b-317c-8fce-355a04608f50&quot;,&quot;itemData&quot;:{&quot;type&quot;:&quot;article-journal&quot;,&quot;id&quot;:&quot;8cab497e-d48b-317c-8fce-355a04608f50&quot;,&quot;title&quot;:&quot;Choosing between glycolysis and oxidative phosphorylation: A tumor's dilemma?&quot;,&quot;author&quot;:[{&quot;family&quot;:&quot;Jose&quot;,&quot;given&quot;:&quot;Caroline&quot;,&quot;parse-names&quot;:false,&quot;dropping-particle&quot;:&quot;&quot;,&quot;non-dropping-particle&quot;:&quot;&quot;},{&quot;family&quot;:&quot;Bellance&quot;,&quot;given&quot;:&quot;Nadège&quot;,&quot;parse-names&quot;:false,&quot;dropping-particle&quot;:&quot;&quot;,&quot;non-dropping-particle&quot;:&quot;&quot;},{&quot;family&quot;:&quot;Rossignol&quot;,&quot;given&quot;:&quot;Rodrigue&quot;,&quot;parse-names&quot;:false,&quot;dropping-particle&quot;:&quot;&quot;,&quot;non-dropping-particle&quot;:&quot;&quot;}],&quot;container-title&quot;:&quot;Biochimica et Biophysica Acta (BBA) - Bioenergetics&quot;,&quot;accessed&quot;:{&quot;date-parts&quot;:[[2024,9,2]]},&quot;DOI&quot;:&quot;10.1016/J.BBABIO.2010.10.012&quot;,&quot;ISSN&quot;:&quot;0005-2728&quot;,&quot;issued&quot;:{&quot;date-parts&quot;:[[2011,6,1]]},&quot;page&quot;:&quot;552-561&quot;,&quot;abstract&quot;:&quot;A considerable amount of knowledge has been produced during the last five years on the bioenergetics of cancer cells, leading to a better understanding of the regulation of energy metabolism during oncogenesis, or in adverse conditions of energy substrate intermittent deprivation. The general enhancement of the glycolytic machinery in various cancer cell lines is well described and recent analyses give a better view of the changes in mitochondrial oxidative phosphorylation during oncogenesis. While some studies demonstrate a reduction of oxidative phosphorylation (OXPHOS) capacity in different types of cancer cells, other investigations revealed contradictory modifications with the upregulation of OXPHOS components and a larger dependency of cancer cells on oxidative energy substrates for anabolism and energy production. This apparent conflictual picture is explained by differences in tumor size, hypoxia, and the sequence of oncogenes activated. The role of p53, C-MYC, Oct and RAS on the control of mitochondrial respiration and glutamine utilization has been explained recently on artificial models of tumorigenesis. Likewise, the generation of induced pluripotent stem cells from oncogene activation also showed the role of C-MYC and Oct in the regulation of mitochondrial biogenesis and ROS generation. In this review article we put emphasis on the description of various bioenergetic types of tumors, from exclusively glycolytic to mainly OXPHOS, and the modulation of both the metabolic apparatus and the modalities of energy substrate utilization according to tumor stage, serial oncogene activation and associated or not fluctuating microenvironmental substrate conditions. We conclude on the importance of a dynamic view of tumor bioenergetics. This article is part of a Special Issue entitled: Bioenergetics of Cancer. © 2010 Elsevier B.V. All rights reserved.&quot;,&quot;publisher&quot;:&quot;Elsevier&quot;,&quot;issue&quot;:&quot;6&quot;,&quot;volume&quot;:&quot;1807&quot;,&quot;container-title-short&quot;:&quot;&quot;},&quot;isTemporary&quot;:false}]},{&quot;citationID&quot;:&quot;MENDELEY_CITATION_a826ac29-c02c-4662-aae0-6a85a5638ead&quot;,&quot;properties&quot;:{&quot;noteIndex&quot;:0},&quot;isEdited&quot;:false,&quot;manualOverride&quot;:{&quot;isManuallyOverridden&quot;:false,&quot;citeprocText&quot;:&quot;(Elstrom et al., 2004; Gottschalk et al., 2004)&quot;,&quot;manualOverrideText&quot;:&quot;&quot;},&quot;citationTag&quot;:&quot;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&quot;,&quot;citationItems&quot;:[{&quot;id&quot;:&quot;5bd448a0-45d3-3f04-a6e7-d488037627d0&quot;,&quot;itemData&quot;:{&quot;type&quot;:&quot;article-journal&quot;,&quot;id&quot;:&quot;5bd448a0-45d3-3f04-a6e7-d488037627d0&quot;,&quot;title&quot;:&quot;Imatinib (STI571)-Mediated Changes in Glucose Metabolism in Human Leukemia BCR-ABL-Positive Cells&quot;,&quot;author&quot;:[{&quot;family&quot;:&quot;Gottschalk&quot;,&quot;given&quot;:&quot;Sven&quot;,&quot;parse-names&quot;:false,&quot;dropping-particle&quot;:&quot;&quot;,&quot;non-dropping-particle&quot;:&quot;&quot;},{&quot;family&quot;:&quot;Anderson&quot;,&quot;given&quot;:&quot;Nora&quot;,&quot;parse-names&quot;:false,&quot;dropping-particle&quot;:&quot;&quot;,&quot;non-dropping-particle&quot;:&quot;&quot;},{&quot;family&quot;:&quot;Hainz&quot;,&quot;given&quot;:&quot;Carsten&quot;,&quot;parse-names&quot;:false,&quot;dropping-particle&quot;:&quot;&quot;,&quot;non-dropping-particle&quot;:&quot;&quot;},{&quot;family&quot;:&quot;Eckhardt&quot;,&quot;given&quot;:&quot;S. Gail&quot;,&quot;parse-names&quot;:false,&quot;dropping-particle&quot;:&quot;&quot;,&quot;non-dropping-particle&quot;:&quot;&quot;},{&quot;family&quot;:&quot;Serkova&quot;,&quot;given&quot;:&quot;Natalie J.&quot;,&quot;parse-names&quot;:false,&quot;dropping-particle&quot;:&quot;&quot;,&quot;non-dropping-particle&quot;:&quot;&quot;}],&quot;container-title&quot;:&quot;Clinical Cancer Research&quot;,&quot;accessed&quot;:{&quot;date-parts&quot;:[[2024,9,10]]},&quot;DOI&quot;:&quot;10.1158/1078-0432.CCR-04-0039&quot;,&quot;ISSN&quot;:&quot;1078-0432&quot;,&quot;PMID&quot;:&quot;15475456&quot;,&quot;URL&quot;:&quot;/clincancerres/article/10/19/6661/183395/Imatinib-STI571-Mediated-Changes-in-Glucose&quot;,&quot;issued&quot;:{&quot;date-parts&quot;:[[2004,10,1]]},&quot;page&quot;:&quot;6661-6668&quot;,&quot;abstract&quot;:&quot;The therapeutic efficacy of imatinib mesylate (Gleevec) is based on its specific inhibition of the BCR-ABL oncogene protein, a widely expressed tyrosine kinase in chronic myelogenous leukemia (CML) cells. The goal of this study was to evaluate glucose metabolism in BCR-ABL-positive cells that are sensitive to imatinib exposure. Two human BCR-ABL-positive cell lines (CML-T1 and K562) and one BCR-ABL-negative cell line (HC-1) were incubated with different imatinib concentrations for 96 hours. Magnetic resonance spectroscopy on cell acid extracts was performed to evaluate [1-13C]glucose metabolism, energy state, and changes in endogenous metabolites after incubation with imatinib. Imatinib induced a concentration-dependent inhibition of cell proliferation in CML-T1 (IC50, 0.69 ± 0.06 μmol/L) and K562 cells (IC 50, 0.47 ± 0.04 μmol/L), but not in HC-1 cells. There were no metabolic changes in imatinib-treated HC-1 cells. In BCR-ABL-positive cells, the relevant therapeutic concentrations of imatinib (0.1-1.0 μmol/L) decreased glucose uptake from the media by suppressing glycolitic cell activity (C3-lactate at 0.25 mmol/L, 65% for K562 and 77% for CML-T1 versus control). Additionally, the activity of the mitochondrial Krebs cycle was increased (C4-glutamate at 0.25 μmol/L, 147% for K562 and 170% for CML-T1). The improvement in mitochondrial glucose metabolism resulted in an increased energy state (nucleoside triphosphate/nucleoside diphosphate at 0.25 μmol/L, 130% for K562 and 125% for CML-T1). Apoptosis was observed at higher concentrations. Unlike standard chemotherapeutics, imatinib, without cytocidal activity, reverses the Warburg effect in BCR-ABL-positive cells by switching from glycolysis to mitochondrial glucose metabolism, resulting in decreased glucose uptake and higher energy state.&quot;,&quot;publisher&quot;:&quot;American Association for Cancer Research&quot;,&quot;issue&quot;:&quot;19&quot;,&quot;volume&quot;:&quot;10&quot;,&quot;container-title-short&quot;:&quot;&quot;},&quot;isTemporary&quot;:false},{&quot;id&quot;:&quot;718e81c9-0fa2-3eea-9574-e1d4da7b434c&quot;,&quot;itemData&quot;:{&quot;type&quot;:&quot;article-journal&quot;,&quot;id&quot;:&quot;718e81c9-0fa2-3eea-9574-e1d4da7b434c&quot;,&quot;title&quot;:&quot;Akt Stimulates Aerobic Glycolysis in Cancer Cells&quot;,&quot;author&quot;:[{&quot;family&quot;:&quot;Elstrom&quot;,&quot;given&quot;:&quot;Rebecca L.&quot;,&quot;parse-names&quot;:false,&quot;dropping-particle&quot;:&quot;&quot;,&quot;non-dropping-particle&quot;:&quot;&quot;},{&quot;family&quot;:&quot;Bauer&quot;,&quot;given&quot;:&quot;Daniel E.&quot;,&quot;parse-names&quot;:false,&quot;dropping-particle&quot;:&quot;&quot;,&quot;non-dropping-particle&quot;:&quot;&quot;},{&quot;family&quot;:&quot;Buzzai&quot;,&quot;given&quot;:&quot;Monica&quot;,&quot;parse-names&quot;:false,&quot;dropping-particle&quot;:&quot;&quot;,&quot;non-dropping-particle&quot;:&quot;&quot;},{&quot;family&quot;:&quot;Karnauskas&quot;,&quot;given&quot;:&quot;Robyn&quot;,&quot;parse-names&quot;:false,&quot;dropping-particle&quot;:&quot;&quot;,&quot;non-dropping-particle&quot;:&quot;&quot;},{&quot;family&quot;:&quot;Harris&quot;,&quot;given&quot;:&quot;Marian H.&quot;,&quot;parse-names&quot;:false,&quot;dropping-particle&quot;:&quot;&quot;,&quot;non-dropping-particle&quot;:&quot;&quot;},{&quot;family&quot;:&quot;Plas&quot;,&quot;given&quot;:&quot;David R.&quot;,&quot;parse-names&quot;:false,&quot;dropping-particle&quot;:&quot;&quot;,&quot;non-dropping-particle&quot;:&quot;&quot;},{&quot;family&quot;:&quot;Zhuang&quot;,&quot;given&quot;:&quot;Hongming&quot;,&quot;parse-names&quot;:false,&quot;dropping-particle&quot;:&quot;&quot;,&quot;non-dropping-particle&quot;:&quot;&quot;},{&quot;family&quot;:&quot;Cinalli&quot;,&quot;given&quot;:&quot;Ryan M.&quot;,&quot;parse-names&quot;:false,&quot;dropping-particle&quot;:&quot;&quot;,&quot;non-dropping-particle&quot;:&quot;&quot;},{&quot;family&quot;:&quot;Alavi&quot;,&quot;given&quot;:&quot;Abass&quot;,&quot;parse-names&quot;:false,&quot;dropping-particle&quot;:&quot;&quot;,&quot;non-dropping-particle&quot;:&quot;&quot;},{&quot;family&quot;:&quot;Rudin&quot;,&quot;given&quot;:&quot;Charles M.&quot;,&quot;parse-names&quot;:false,&quot;dropping-particle&quot;:&quot;&quot;,&quot;non-dropping-particle&quot;:&quot;&quot;},{&quot;family&quot;:&quot;Thompson&quot;,&quot;given&quot;:&quot;Craig B.&quot;,&quot;parse-names&quot;:false,&quot;dropping-particle&quot;:&quot;&quot;,&quot;non-dropping-particle&quot;:&quot;&quot;}],&quot;container-title&quot;:&quot;Cancer Research&quot;,&quot;container-title-short&quot;:&quot;Cancer Res&quot;,&quot;accessed&quot;:{&quot;date-parts&quot;:[[2024,9,10]]},&quot;DOI&quot;:&quot;10.1158/0008-5472.CAN-03-2904&quot;,&quot;ISSN&quot;:&quot;0008-5472&quot;,&quot;PMID&quot;:&quot;15172999&quot;,&quot;URL&quot;:&quot;/cancerres/article/64/11/3892/511348/Akt-Stimulates-Aerobic-Glycolysis-in-Cancer-Cells&quot;,&quot;issued&quot;:{&quot;date-parts&quot;:[[2004,6,1]]},&quot;page&quot;:&quot;3892-3899&quot;,&quot;abstract&quot;:&quot;Cancer cells frequently display high rates of aerobic glycolysis in comparison to their nontransformed counterparts, although the molecular basis of this phenomenon remains poorly understood. Constitutive activity of the serine/threonine kinase Akt is a common perturbation observed in malignant cells. Surprisingly, although Akt activity is sufficient to promote leukemogenesis in nontransformed hematopoietic precursors and maintenance of Akt activity was required for rapid disease progression, the expression of activated Akt did not increase the proliferation of the premalignant or malignant cells in culture. However, Akt stimulated glucose consumption in transformed cells without affecting the rate of oxidative phosphorylation. High rates of aerobic glycolysis were also identified in human glioblastoma cells possessing but not those lacking constitutive Akt activity. Akt-expressing cells were more susceptible than control cells to death after glucose withdrawal. These data suggest that activation of the Akt oncogene is sufficient to stimulate the switch to aerobic glycolysis characteristic of cancer cells and that Akt activity renders cancer cells dependent on aerobic glycolysis for continued growth and survival.&quot;,&quot;publisher&quot;:&quot;American Association for Cancer Research&quot;,&quot;issue&quot;:&quot;11&quot;,&quot;volume&quot;:&quot;64&quot;},&quot;isTemporary&quot;:false}]},{&quot;citationID&quot;:&quot;MENDELEY_CITATION_4e0c49e7-e10e-4d4e-ba3b-bb6e964324f4&quot;,&quot;properties&quot;:{&quot;noteIndex&quot;:0},&quot;isEdited&quot;:false,&quot;manualOverride&quot;:{&quot;isManuallyOverridden&quot;:false,&quot;citeprocText&quot;:&quot;(Nolop et al., n.d.)&quot;,&quot;manualOverrideText&quot;:&quot;&quot;},&quot;citationTag&quot;:&quot;MENDELEY_CITATION_v3_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&quot;,&quot;citationItems&quot;:[{&quot;id&quot;:&quot;ab09a66e-f068-3135-8125-7e45be18a4b1&quot;,&quot;itemData&quot;:{&quot;type&quot;:&quot;article-journal&quot;,&quot;id&quot;:&quot;ab09a66e-f068-3135-8125-7e45be18a4b1&quot;,&quot;title&quot;:&quot;Glucose Utilization In Vivo by Human Pulmonary Neoplasms&quot;,&quot;author&quot;:[{&quot;family&quot;:&quot;Nolop&quot;,&quot;given&quot;:&quot;Keith B&quot;,&quot;parse-names&quot;:false,&quot;dropping-particle&quot;:&quot;&quot;,&quot;non-dropping-particle&quot;:&quot;&quot;},{&quot;family&quot;:&quot;Rhodes&quot;,&quot;given&quot;:&quot;Christopher G&quot;,&quot;parse-names&quot;:false,&quot;dropping-particle&quot;:&quot;&quot;,&quot;non-dropping-particle&quot;:&quot;&quot;},{&quot;family&quot;:&quot;Brudin&quot;,&quot;given&quot;:&quot;Lars H&quot;,&quot;parse-names&quot;:false,&quot;dropping-particle&quot;:&quot;&quot;,&quot;non-dropping-particle&quot;:&quot;&quot;},{&quot;family&quot;:&quot;Beaney&quot;,&quot;given&quot;:&quot;Ronald P&quot;,&quot;parse-names&quot;:false,&quot;dropping-particle&quot;:&quot;&quot;,&quot;non-dropping-particle&quot;:&quot;&quot;},{&quot;family&quot;:&quot;Krausz&quot;,&quot;given&quot;:&quot;Thomas&quot;,&quot;parse-names&quot;:false,&quot;dropping-particle&quot;:&quot;&quot;,&quot;non-dropping-particle&quot;:&quot;&quot;},{&quot;family&quot;:&quot;Jones&quot;,&quot;given&quot;:&quot;Terry&quot;,&quot;parse-names&quot;:false,&quot;dropping-particle&quot;:&quot;&quot;,&quot;non-dropping-particle&quot;:&quot;&quot;},{&quot;family&quot;:&quot;Hughes&quot;,&quot;given&quot;:&quot;J M B&quot;,&quot;parse-names&quot;:false,&quot;dropping-particle&quot;:&quot;&quot;,&quot;non-dropping-particle&quot;:&quot;&quot;}],&quot;accessed&quot;:{&quot;date-parts&quot;:[[2024,9,10]]},&quot;DOI&quot;:&quot;10.1002/1097-0142(19871201)60:11&quot;,&quot;URL&quot;:&quot;https://acsjournals.onlinelibrary.wiley.com/doi/10.1002/1097-0142&quot;,&quot;container-title-short&quot;:&quot;&quot;},&quot;isTemporary&quot;:false}]},{&quot;citationID&quot;:&quot;MENDELEY_CITATION_b45bdf93-ad14-4d63-adbf-56282783e9b0&quot;,&quot;properties&quot;:{&quot;noteIndex&quot;:0},&quot;isEdited&quot;:false,&quot;manualOverride&quot;:{&quot;isManuallyOverridden&quot;:false,&quot;citeprocText&quot;:&quot;(Ashton et al., 2018; Cadassou &amp;#38; Jordheim, 2023; Solaini et al., 2011; Xu et al., 2020)&quot;,&quot;manualOverrideText&quot;:&quot;&quot;},&quot;citationTag&quot;:&quot;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&quot;,&quot;citationItems&quot;:[{&quot;id&quot;:&quot;33e34a6d-44a0-33f6-a48c-5691fe312f5e&quot;,&quot;itemData&quot;:{&quot;type&quot;:&quot;article-journal&quot;,&quot;id&quot;:&quot;33e34a6d-44a0-33f6-a48c-5691fe312f5e&quot;,&quot;title&quot;:&quot;Oxidative phosphorylation as an emerging target in cancer therapy&quot;,&quot;author&quot;:[{&quot;family&quot;:&quot;Ashton&quot;,&quot;given&quot;:&quot;Thomas M.&quot;,&quot;parse-names&quot;:false,&quot;dropping-particle&quot;:&quot;&quot;,&quot;non-dropping-particle&quot;:&quot;&quot;},{&quot;family&quot;:&quot;Gillies McKenna&quot;,&quot;given&quot;:&quot;W.&quot;,&quot;parse-names&quot;:false,&quot;dropping-particle&quot;:&quot;&quot;,&quot;non-dropping-particle&quot;:&quot;&quot;},{&quot;family&quot;:&quot;Kunz-Schughart&quot;,&quot;given&quot;:&quot;Leoni A.&quot;,&quot;parse-names&quot;:false,&quot;dropping-particle&quot;:&quot;&quot;,&quot;non-dropping-particle&quot;:&quot;&quot;},{&quot;family&quot;:&quot;Higgins&quot;,&quot;given&quot;:&quot;Geoff S.&quot;,&quot;parse-names&quot;:false,&quot;dropping-particle&quot;:&quot;&quot;,&quot;non-dropping-particle&quot;:&quot;&quot;}],&quot;container-title&quot;:&quot;Clinical Cancer Research&quot;,&quot;accessed&quot;:{&quot;date-parts&quot;:[[2024,9,2]]},&quot;DOI&quot;:&quot;10.1158/1078-0432.CCR-17-3070/274584/AM/OXIDATIVE-PHOSPHORYLATION-AS-AN-EMERGING-TARGET-IN&quot;,&quot;ISSN&quot;:&quot;15573265&quot;,&quot;PMID&quot;:&quot;29420223&quot;,&quot;URL&quot;:&quot;/clincancerres/article/24/11/2482/80659/Oxidative-Phosphorylation-as-an-Emerging-Target-in&quot;,&quot;issued&quot;:{&quot;date-parts&quot;:[[2018,6,1]]},&quot;page&quot;:&quot;2482-2490&quot;,&quot;abstract&quot;:&quot;Cancer cells have upregulated glycolysis compared with normal cells, which has led many to the assumption that oxidative phosphorylation (OXPHOS) is downregulated in all cancers. However, recent studies have shown that OXPHOS can be also upregulated in certain cancers, including leukemias, lymphomas, pancreatic ductal adenocarcinoma, high OXPHOS subtype melanoma, and endometrial carcinoma, and that this can occur even in the face of active glycolysis. OXPHOS inhibitors could therefore\nbe used to target cancer subtypes in which OXPHOS is upregulated and to alleviate therapeutically adverse tumor hypoxia. Several drugs including metformin, atovaquone, and arsenic trioxide are used clinically for non-oncologic indications, but emerging data demonstrate their potential use as OXPHOS inhibitors. We highlight novel applications of OXPHOS inhibitors with a suitable therapeutic index to target cancer cell metabolism.&quot;,&quot;publisher&quot;:&quot;American Association for Cancer Research Inc.&quot;,&quot;issue&quot;:&quot;11&quot;,&quot;volume&quot;:&quot;24&quot;,&quot;container-title-short&quot;:&quot;&quot;},&quot;isTemporary&quot;:false},{&quot;id&quot;:&quot;69136109-6e1a-36b7-a168-3864437a1278&quot;,&quot;itemData&quot;:{&quot;type&quot;:&quot;article-journal&quot;,&quot;id&quot;:&quot;69136109-6e1a-36b7-a168-3864437a1278&quot;,&quot;title&quot;:&quot;OXPHOS inhibitors, metabolism and targeted therapies in cancer&quot;,&quot;author&quot;:[{&quot;family&quot;:&quot;Cadassou&quot;,&quot;given&quot;:&quot;Octavia&quot;,&quot;parse-names&quot;:false,&quot;dropping-particle&quot;:&quot;&quot;,&quot;non-dropping-particle&quot;:&quot;&quot;},{&quot;family&quot;:&quot;Jordheim&quot;,&quot;given&quot;:&quot;Lars Petter&quot;,&quot;parse-names&quot;:false,&quot;dropping-particle&quot;:&quot;&quot;,&quot;non-dropping-particle&quot;:&quot;&quot;}],&quot;container-title&quot;:&quot;Biochemical Pharmacology&quot;,&quot;container-title-short&quot;:&quot;Biochem Pharmacol&quot;,&quot;accessed&quot;:{&quot;date-parts&quot;:[[2024,9,2]]},&quot;DOI&quot;:&quot;10.1016/J.BCP.2023.115531&quot;,&quot;ISSN&quot;:&quot;0006-2952&quot;,&quot;PMID&quot;:&quot;37019188&quot;,&quot;issued&quot;:{&quot;date-parts&quot;:[[2023,5,1]]},&quot;page&quot;:&quot;115531&quot;,&quot;abstract&quot;:&quot;More and more studies highlight the complex metabolic characteristics and plasticity of cancer cells. To address these specificities and explore the associated vulnerabilities, new metabolism-targeting therapeutic strategies are being developed. It is more and more accepted that cancer cells do not produce their energy only from aerobic glycolysis, as some subtypes strongly rely on mitochondrial respiration (OXPHOS). This review focuses on classical and promising OXPHOS inhibitors (OXPHOSi), unravelling their interest and modes of actions in cancer, particularly in combination with other strategies. Indeed, in monotherapy, OXPHOSi display limited efficiency as they mostly trigger cell death in cancer cell subtypes that strongly depend on mitochondrial respiration and are not able to shift to other metabolic pathways to produce energy. Nevertheless, they remain very interesting in combination with conventional therapeutic strategies such as chemotherapy and radiotherapy, increasing their anti-tumoral actions. In addition, OXPHOSi can be included in even more innovative strategies such as combinations with other metabolic drugs or immunotherapies.&quot;,&quot;publisher&quot;:&quot;Elsevier&quot;,&quot;volume&quot;:&quot;211&quot;},&quot;isTemporary&quot;:false},{&quot;id&quot;:&quot;084a328a-060f-3ce6-8a45-6e49af303247&quot;,&quot;itemData&quot;:{&quot;type&quot;:&quot;article-journal&quot;,&quot;id&quot;:&quot;084a328a-060f-3ce6-8a45-6e49af303247&quot;,&quot;title&quot;:&quot;Why All the Fuss about Oxidative Phosphorylation (OXPHOS)?&quot;,&quot;author&quot;:[{&quot;family&quot;:&quot;Xu&quot;,&quot;given&quot;:&quot;Yibin&quot;,&quot;parse-names&quot;:false,&quot;dropping-particle&quot;:&quot;&quot;,&quot;non-dropping-particle&quot;:&quot;&quot;},{&quot;family&quot;:&quot;Xue&quot;,&quot;given&quot;:&quot;Ding&quot;,&quot;parse-names&quot;:false,&quot;dropping-particle&quot;:&quot;&quot;,&quot;non-dropping-particle&quot;:&quot;&quot;},{&quot;family&quot;:&quot;Bankhead&quot;,&quot;given&quot;:&quot;Armand&quot;,&quot;parse-names&quot;:false,&quot;dropping-particle&quot;:&quot;&quot;,&quot;non-dropping-particle&quot;:&quot;&quot;},{&quot;family&quot;:&quot;Neamati&quot;,&quot;given&quot;:&quot;Nouri&quot;,&quot;parse-names&quot;:false,&quot;dropping-particle&quot;:&quot;&quot;,&quot;non-dropping-particle&quot;:&quot;&quot;}],&quot;container-title&quot;:&quot;Journal of Medicinal Chemistry&quot;,&quot;container-title-short&quot;:&quot;J Med Chem&quot;,&quot;accessed&quot;:{&quot;date-parts&quot;:[[2024,9,2]]},&quot;DOI&quot;:&quot;10.1021/ACS.JMEDCHEM.0C01013/SUPPL_FILE/JM0C01013_SI_001.PDF&quot;,&quot;ISSN&quot;:&quot;15204804&quot;,&quot;PMID&quot;:&quot;33103432&quot;,&quot;URL&quot;:&quot;https://pubs.acs.org/doi/abs/10.1021/acs.jmedchem.0c01013&quot;,&quot;issued&quot;:{&quot;date-parts&quot;:[[2020,12,10]]},&quot;page&quot;:&quot;14276-14307&quot;,&quot;abstract&quot;:&quot;Certain subtypes of cancer cells require oxidative phosphorylation (OXPHOS) to survive. Increased OXPHOS dependency is frequently a hallmark of cancer stem cells and cells resistant to chemotherapy and targeted therapies. Suppressing the OXPHOS function might also influence the tumor microenvironment by alleviating hypoxia and improving the antitumor immune response. Thus, targeting OXPHOS is a promising strategy to treat various cancers. A growing arsenal of therapeutic agents is under development to inhibit this biological process. This Perspective provides an overview of the structure and function of OXPHOS complexes, their biological functions in cancer, relevant research tools and models, as well as the limitations of OXPHOS as drug targets. We also focus on the current development status of OXPHOS inhibitors and potential therapeutic strategies to strengthen their clinical applications.&quot;,&quot;publisher&quot;:&quot;American Chemical Society&quot;,&quot;issue&quot;:&quot;23&quot;,&quot;volume&quot;:&quot;63&quot;},&quot;isTemporary&quot;:false},{&quot;id&quot;:&quot;38ad5a54-e627-3024-aa81-638cdee1cb56&quot;,&quot;itemData&quot;:{&quot;type&quot;:&quot;article-journal&quot;,&quot;id&quot;:&quot;38ad5a54-e627-3024-aa81-638cdee1cb56&quot;,&quot;title&quot;:&quot;Oxidative phosphorylation in cancer cells&quot;,&quot;author&quot;:[{&quot;family&quot;:&quot;Solaini&quot;,&quot;given&quot;:&quot;Giancarlo&quot;,&quot;parse-names&quot;:false,&quot;dropping-particle&quot;:&quot;&quot;,&quot;non-dropping-particle&quot;:&quot;&quot;},{&quot;family&quot;:&quot;Sgarbi&quot;,&quot;given&quot;:&quot;Gianluca&quot;,&quot;parse-names&quot;:false,&quot;dropping-particle&quot;:&quot;&quot;,&quot;non-dropping-particle&quot;:&quot;&quot;},{&quot;family&quot;:&quot;Baracca&quot;,&quot;given&quot;:&quot;Alessandra&quot;,&quot;parse-names&quot;:false,&quot;dropping-particle&quot;:&quot;&quot;,&quot;non-dropping-particle&quot;:&quot;&quot;}],&quot;container-title&quot;:&quot;Biochimica et Biophysica Acta (BBA) - Bioenergetics&quot;,&quot;accessed&quot;:{&quot;date-parts&quot;:[[2024,9,2]]},&quot;DOI&quot;:&quot;10.1016/J.BBABIO.2010.09.003&quot;,&quot;ISSN&quot;:&quot;0005-2728&quot;,&quot;PMID&quot;:&quot;20849810&quot;,&quot;issued&quot;:{&quot;date-parts&quot;:[[2011,6,1]]},&quot;page&quot;:&quot;534-542&quot;,&quot;abstract&quot;:&quot;Evidence suggests that mitochondrial metabolism may play a key role in controlling cancer cells life and proliferation. Recent evidence also indicates how the altered contribution of these organelles to metabolism and the resistance of cancer mitochondria against apoptosis-associated permeabilization are closely related. The hallmarks of cancer growth, increased glycolysis and lactate production in tumours, have raised attention due to recent observations suggesting a wide spectrum of oxidative phosphorylation deficit and decreased availability of ATP associated with malignancies and tumour cell expansion. More specifically, alteration in signal transduction pathways directly affects mitochondrial proteins playing critical roles in controlling the membrane potential as UCP2 and components of both MPTP and oxphos complexes, or in controlling cells life and death as the Bcl-2 proteins family. Moreover, since mitochondrial bioenergetics and dynamics, are also involved in processes of cells life and death, proper regulation of these mitochondrial functions is crucial for tumours to grow. Therefore a better understanding of the key pathophysiological differences between mitochondria in cancer cells and in their non-cancer surrounding tissue is crucial to the finding of tools interfering with these peculiar tumour mitochondrial functions and will disclose novel approaches for the prevention and treatment of malignant diseases. Here, we review the peculiarity of tumour mitochondrial bioenergetics and the mode it is linked to the cell metabolism, providing a short overview of the evidence accumulated so far, but highlighting the more recent advances. This article is part of a Special Issue entitled: Bioenergetics of Cancer. © 2010 Elsevier B.V. All rights reserved.&quot;,&quot;publisher&quot;:&quot;Elsevier&quot;,&quot;issue&quot;:&quot;6&quot;,&quot;volume&quot;:&quot;1807&quot;,&quot;container-title-short&quot;:&quot;&quot;},&quot;isTemporary&quot;:false}]},{&quot;citationID&quot;:&quot;MENDELEY_CITATION_8d15c8f0-95e9-4953-9a3f-c96fa887aa87&quot;,&quot;properties&quot;:{&quot;noteIndex&quot;:0},&quot;isEdited&quot;:false,&quot;manualOverride&quot;:{&quot;isManuallyOverridden&quot;:false,&quot;citeprocText&quot;:&quot;(Hay, 2016)&quot;,&quot;manualOverrideText&quot;:&quot;&quot;},&quot;citationTag&quot;:&quot;MENDELEY_CITATION_v3_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&quot;,&quot;citationItems&quot;:[{&quot;id&quot;:&quot;481a59c6-a35b-3f2c-9483-37667da2b59e&quot;,&quot;itemData&quot;:{&quot;type&quot;:&quot;article-journal&quot;,&quot;id&quot;:&quot;481a59c6-a35b-3f2c-9483-37667da2b59e&quot;,&quot;title&quot;:&quot;Reprogramming glucose metabolism in cancer: can it be exploited for cancer therapy?&quot;,&quot;author&quot;:[{&quot;family&quot;:&quot;Hay&quot;,&quot;given&quot;:&quot;Nissim&quot;,&quot;parse-names&quot;:false,&quot;dropping-particle&quot;:&quot;&quot;,&quot;non-dropping-particle&quot;:&quot;&quot;}],&quot;container-title&quot;:&quot;Nature Reviews Cancer 2016 16:10&quot;,&quot;accessed&quot;:{&quot;date-parts&quot;:[[2024,9,2]]},&quot;DOI&quot;:&quot;10.1038/nrc.2016.77&quot;,&quot;ISSN&quot;:&quot;1474-1768&quot;,&quot;PMID&quot;:&quot;27634447&quot;,&quot;URL&quot;:&quot;https://www.nature.com/articles/nrc.2016.77&quot;,&quot;issued&quot;:{&quot;date-parts&quot;:[[2016,9,16]]},&quot;page&quot;:&quot;635-649&quot;,&quot;abstract&quot;:&quot;The reprogramming of glucose metabolism in cancer cells, which have increased flux through glycolysis and related pathways, offers the promise of targeted inhibitors to selectively eradicate cancer cells either by themselves or as adjuvants to existing therapeutic modalities. In recent years there has been a growing interest among cancer biologists in cancer metabolism. This Review summarizes past and recent advances in our understanding of the reprogramming of glucose metabolism in cancer cells, which is mediated by oncogenic drivers and by the undifferentiated character of cancer cells. The reprogrammed glucose metabolism in cancer cells is required to fulfil anabolic demands. This Review discusses the possibility of exploiting the reprogrammed glucose metabolism for therapeutic approaches that selectively target cancer cells.&quot;,&quot;publisher&quot;:&quot;Nature Publishing Group&quot;,&quot;issue&quot;:&quot;10&quot;,&quot;volume&quot;:&quot;16&quot;,&quot;container-title-short&quot;:&quot;&quot;},&quot;isTemporary&quot;:false}]},{&quot;citationID&quot;:&quot;MENDELEY_CITATION_b8a46396-b7a2-4d50-9f43-eec266449e49&quot;,&quot;properties&quot;:{&quot;noteIndex&quot;:0},&quot;isEdited&quot;:false,&quot;manualOverride&quot;:{&quot;isManuallyOverridden&quot;:false,&quot;citeprocText&quot;:&quot;(Ediriweera &amp;#38; Jayasena, 2023)&quot;,&quot;manualOverrideText&quot;:&quot;&quot;},&quot;citationTag&quot;:&quot;MENDELEY_CITATION_v3_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&quot;,&quot;citationItems&quot;:[{&quot;id&quot;:&quot;8561e902-e96e-35f4-b0ba-9f54171537b5&quot;,&quot;itemData&quot;:{&quot;type&quot;:&quot;article-journal&quot;,&quot;id&quot;:&quot;8561e902-e96e-35f4-b0ba-9f54171537b5&quot;,&quot;title&quot;:&quot;The Role of Reprogrammed Glucose Metabolism in Cancer&quot;,&quot;author&quot;:[{&quot;family&quot;:&quot;Ediriweera&quot;,&quot;given&quot;:&quot;Meran Keshawa&quot;,&quot;parse-names&quot;:false,&quot;dropping-particle&quot;:&quot;&quot;,&quot;non-dropping-particle&quot;:&quot;&quot;},{&quot;family&quot;:&quot;Jayasena&quot;,&quot;given&quot;:&quot;Sharmila&quot;,&quot;parse-names&quot;:false,&quot;dropping-particle&quot;:&quot;&quot;,&quot;non-dropping-particle&quot;:&quot;&quot;}],&quot;container-title&quot;:&quot;Metabolites 2023, Vol. 13, Page 345&quot;,&quot;accessed&quot;:{&quot;date-parts&quot;:[[2024,9,2]]},&quot;DOI&quot;:&quot;10.3390/METABO13030345&quot;,&quot;ISSN&quot;:&quot;2218-1989&quot;,&quot;URL&quot;:&quot;https://www.mdpi.com/2218-1989/13/3/345/htm&quot;,&quot;issued&quot;:{&quot;date-parts&quot;:[[2023,2,25]]},&quot;page&quot;:&quot;345&quot;,&quot;abstract&quot;:&quot;Cancer cells reprogram their metabolism to meet biosynthetic needs and to adapt to various microenvironments. Accelerated glycolysis offers proliferative benefits for malignant cells by generating glycolytic products that move into branched pathways to synthesize proteins, fatty acids, nucleotides, and lipids. Notably, reprogrammed glucose metabolism and its associated events support the hallmark features of cancer such as sustained cell proliferation, hijacked apoptosis, invasion, metastasis, and angiogenesis. Overproduced enzymes involved in the committed steps of glycolysis (hexokinase, phosphofructokinase-1, and pyruvate kinase) are promising pharmacological targets for cancer therapeutics. In this review, we summarize the role of reprogrammed glucose metabolism in cancer cells and how it can be manipulated for anti-cancer strategies.&quot;,&quot;publisher&quot;:&quot;Multidisciplinary Digital Publishing Institute&quot;,&quot;issue&quot;:&quot;3&quot;,&quot;volume&quot;:&quot;13&quot;,&quot;container-title-short&quot;:&quot;&quot;},&quot;isTemporary&quot;:false}]},{&quot;citationID&quot;:&quot;MENDELEY_CITATION_f8513b2b-c771-430d-8717-65d26013f1a8&quot;,&quot;properties&quot;:{&quot;noteIndex&quot;:0},&quot;isEdited&quot;:false,&quot;manualOverride&quot;:{&quot;isManuallyOverridden&quot;:false,&quot;citeprocText&quot;:&quot;(Minchenko et al., 2005; O’Neal et al., 2016)&quot;,&quot;manualOverrideText&quot;:&quot;&quot;},&quot;citationTag&quot;:&quot;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&quot;,&quot;citationItems&quot;:[{&quot;id&quot;:&quot;07a46b4e-4dc2-3dda-a59e-471107a66763&quot;,&quot;itemData&quot;:{&quot;type&quot;:&quot;article-journal&quot;,&quot;id&quot;:&quot;07a46b4e-4dc2-3dda-a59e-471107a66763&quot;,&quot;title&quot;:&quot;Overexpression of 6-phosphofructo-2-kinase/fructose-2,6-bisphosphatase-4 in the human breast and colon malignant tumors&quot;,&quot;author&quot;:[{&quot;family&quot;:&quot;Minchenko&quot;,&quot;given&quot;:&quot;O. H.&quot;,&quot;parse-names&quot;:false,&quot;dropping-particle&quot;:&quot;&quot;,&quot;non-dropping-particle&quot;:&quot;&quot;},{&quot;family&quot;:&quot;Ochiai&quot;,&quot;given&quot;:&quot;A.&quot;,&quot;parse-names&quot;:false,&quot;dropping-particle&quot;:&quot;&quot;,&quot;non-dropping-particle&quot;:&quot;&quot;},{&quot;family&quot;:&quot;Opentanova&quot;,&quot;given&quot;:&quot;I. L.&quot;,&quot;parse-names&quot;:false,&quot;dropping-particle&quot;:&quot;&quot;,&quot;non-dropping-particle&quot;:&quot;&quot;},{&quot;family&quot;:&quot;Ogura&quot;,&quot;given&quot;:&quot;T.&quot;,&quot;parse-names&quot;:false,&quot;dropping-particle&quot;:&quot;&quot;,&quot;non-dropping-particle&quot;:&quot;&quot;},{&quot;family&quot;:&quot;Minchenko&quot;,&quot;given&quot;:&quot;D. O.&quot;,&quot;parse-names&quot;:false,&quot;dropping-particle&quot;:&quot;&quot;,&quot;non-dropping-particle&quot;:&quot;&quot;},{&quot;family&quot;:&quot;Caro&quot;,&quot;given&quot;:&quot;J.&quot;,&quot;parse-names&quot;:false,&quot;dropping-particle&quot;:&quot;&quot;,&quot;non-dropping-particle&quot;:&quot;&quot;},{&quot;family&quot;:&quot;Komisarenko&quot;,&quot;given&quot;:&quot;S.&quot;,&quot;parse-names&quot;:false,&quot;dropping-particle&quot;:&quot;V.&quot;,&quot;non-dropping-particle&quot;:&quot;&quot;},{&quot;family&quot;:&quot;Esumi&quot;,&quot;given&quot;:&quot;H.&quot;,&quot;parse-names&quot;:false,&quot;dropping-particle&quot;:&quot;&quot;,&quot;non-dropping-particle&quot;:&quot;&quot;}],&quot;container-title&quot;:&quot;Biochimie&quot;,&quot;container-title-short&quot;:&quot;Biochimie&quot;,&quot;accessed&quot;:{&quot;date-parts&quot;:[[2024,9,2]]},&quot;DOI&quot;:&quot;10.1016/J.BIOCHI.2005.04.007&quot;,&quot;ISSN&quot;:&quot;0300-9084&quot;,&quot;PMID&quot;:&quot;15925437&quot;,&quot;issued&quot;:{&quot;date-parts&quot;:[[2005,11,1]]},&quot;page&quot;:&quot;1005-1010&quot;,&quot;abstract&quot;:&quot;6-Phosphofructo-2-kinase/fructose-2,6-bisphosphatase (PFKFB) is a bifunctional enzyme, which is responsible for maintaining the cellular level of fructose-2,6-bisphosphate, a powerful allosteric activator of glycolysis. We describe herein the overexpression of 6-phosphofructo-2-kinase/fructose-2,6- bisphosphatase-4 (PFKFB-4) isozyme in the human breast and colon malignant tumors as compared to corresponding non-malignant tissue counterparts. We have shown also that breast malignant cell line MCF7 constitutively express PFKFB-4 mRNA and that the expression of this gene is highly induced by hypoxia. Overexpression of PFKFB-4 transcript levels in breast and colon malignant tumors correlates with enhanced expression of PFKFB-3, hypoxia-inducible factor (HIF)-1α and known HIF-1 dependent genes glucose transporter 1 (Glut1) and vascular endothelial growth factor (VEGF). Thus, our data clearly demonstrates overexpression of PFKFB-4 mRNA and protein in the breast and colon malignant tumors. © 2005 Elsevier SAS. All rights reserved.&quot;,&quot;publisher&quot;:&quot;Elsevier&quot;,&quot;issue&quot;:&quot;11&quot;,&quot;volume&quot;:&quot;87&quot;},&quot;isTemporary&quot;:false},{&quot;id&quot;:&quot;d87d7255-5604-351e-ab58-578e7de4d31a&quot;,&quot;itemData&quot;:{&quot;type&quot;:&quot;article-journal&quot;,&quot;id&quot;:&quot;d87d7255-5604-351e-ab58-578e7de4d31a&quot;,&quot;title&quot;:&quot;Inhibition of 6-phosphofructo-2-kinase (PFKFB3) suppresses glucose metabolism and the growth of HER2+ breast cancer&quot;,&quot;author&quot;:[{&quot;family&quot;:&quot;O’Neal&quot;,&quot;given&quot;:&quot;Julie&quot;,&quot;parse-names&quot;:false,&quot;dropping-particle&quot;:&quot;&quot;,&quot;non-dropping-particle&quot;:&quot;&quot;},{&quot;family&quot;:&quot;Clem&quot;,&quot;given&quot;:&quot;Amy&quot;,&quot;parse-names&quot;:false,&quot;dropping-particle&quot;:&quot;&quot;,&quot;non-dropping-particle&quot;:&quot;&quot;},{&quot;family&quot;:&quot;Reynolds&quot;,&quot;given&quot;:&quot;Lindsey&quot;,&quot;parse-names&quot;:false,&quot;dropping-particle&quot;:&quot;&quot;,&quot;non-dropping-particle&quot;:&quot;&quot;},{&quot;family&quot;:&quot;Dougherty&quot;,&quot;given&quot;:&quot;Susan&quot;,&quot;parse-names&quot;:false,&quot;dropping-particle&quot;:&quot;&quot;,&quot;non-dropping-particle&quot;:&quot;&quot;},{&quot;family&quot;:&quot;Imbert-Fernandez&quot;,&quot;given&quot;:&quot;Yoannis&quot;,&quot;parse-names&quot;:false,&quot;dropping-particle&quot;:&quot;&quot;,&quot;non-dropping-particle&quot;:&quot;&quot;},{&quot;family&quot;:&quot;Telang&quot;,&quot;given&quot;:&quot;Sucheta&quot;,&quot;parse-names&quot;:false,&quot;dropping-particle&quot;:&quot;&quot;,&quot;non-dropping-particle&quot;:&quot;&quot;},{&quot;family&quot;:&quot;Chesney&quot;,&quot;given&quot;:&quot;Jason&quot;,&quot;parse-names&quot;:false,&quot;dropping-particle&quot;:&quot;&quot;,&quot;non-dropping-particle&quot;:&quot;&quot;},{&quot;family&quot;:&quot;Clem&quot;,&quot;given&quot;:&quot;Brian F.&quot;,&quot;parse-names&quot;:false,&quot;dropping-particle&quot;:&quot;&quot;,&quot;non-dropping-particle&quot;:&quot;&quot;}],&quot;container-title&quot;:&quot;Breast Cancer Research and Treatment&quot;,&quot;container-title-short&quot;:&quot;Breast Cancer Res Treat&quot;,&quot;accessed&quot;:{&quot;date-parts&quot;:[[2024,9,2]]},&quot;DOI&quot;:&quot;10.1007/S10549-016-3968-8/FIGURES/9&quot;,&quot;ISSN&quot;:&quot;15737217&quot;,&quot;PMID&quot;:&quot;27613609&quot;,&quot;URL&quot;:&quot;https://link.springer.com/article/10.1007/s10549-016-3968-8&quot;,&quot;issued&quot;:{&quot;date-parts&quot;:[[2016,11,1]]},&quot;page&quot;:&quot;29-40&quot;,&quot;abstract&quot;:&quot;Purpose: Human epidermal growth factor receptor-2 (HER2) has been implicated in the progression of multiple tumor types, including breast cancer, and many downstream effectors of HER2 signaling are primary regulators of cellular metabolism, including Ras and Akt. A key downstream metabolic target of Ras and Akt is the 6-phosphofructo-2-kinase/fructose-2,6-bisphosphatase 3 isozyme (PFKFB3), whose product, fructose-2,6-bisphosphate (F26BP), is a potent allosteric activator of a rate-limiting enzyme in glycolysis, 6-phosphofructo-1-kinase (PFK-1). We postulate that PFKFB3 may be regulated by HER2 and contribute to HER2-driven tumorigenicity. Methods: Immunohistochemistry and Kaplan–Meier analysis of HER2+ patient samples investigated the relevance of PFKFB3 in HER2+ breast cancer. In vitro genetic and pharmacological inhibition of PFKFB3 was utilized to determine effects on HER2+ breast cancer cells, while HER2 antagonist treatment assessed the mechanistic regulation on PFKFB3 expression and glucose metabolism. Administration of a PFKFB3 inhibitor in a HER2-driven transgenic breast cancer model evaluated this potential therapeutic approach in vivo. Results: PFKFB3 is elevated in human HER2+ breast cancer and high PFKFB3 transcript correlated with poorer progression-free (PFS) and distant metastatic-free (DFMS) survival. Constitutive HER2 expression led to elevated PFKFB3 expression and increased glucose metabolism, while inhibition of PFKFB3 suppressed glucose uptake, F26BP, glycolysis, and selectively decreased the growth of HER2-expressing breast cancer cells. In addition, treatment with lapatinib, an FDA-approved HER2 inhibitor, decreased PFKFB3 expression and glucose metabolism in HER2+ cells. In vivo administration of a PFKFB3 antagonist significantly suppressed the growth of HER2-driven breast tumors and decreased 18F-2-deoxy-glucose uptake. Conclusions: Taken together, these data support the potential clinical utility of PFKFB3 inhibitors as chemotherapeutic agents against HER2+ breast cancer.&quot;,&quot;publisher&quot;:&quot;Springer New York LLC&quot;,&quot;issue&quot;:&quot;1&quot;,&quot;volume&quot;:&quot;160&quot;},&quot;isTemporary&quot;:false}]},{&quot;citationID&quot;:&quot;MENDELEY_CITATION_0d61e163-9ea0-4fc0-85cc-21a7bc7c1221&quot;,&quot;properties&quot;:{&quot;noteIndex&quot;:0},&quot;isEdited&quot;:false,&quot;manualOverride&quot;:{&quot;isManuallyOverridden&quot;:false,&quot;citeprocText&quot;:&quot;(J. Li et al., 2022)&quot;,&quot;manualOverrideText&quot;:&quot;&quot;},&quot;citationTag&quot;:&quot;MENDELEY_CITATION_v3_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&quot;,&quot;citationItems&quot;:[{&quot;id&quot;:&quot;1035ac8c-b705-3251-b977-47f4c165d08e&quot;,&quot;itemData&quot;:{&quot;type&quot;:&quot;article-journal&quot;,&quot;id&quot;:&quot;1035ac8c-b705-3251-b977-47f4c165d08e&quot;,&quot;title&quot;:&quot;Overexpression of PFKFB3 promotes cell glycolysis and proliferation in renal cell carcinoma&quot;,&quot;author&quot;:[{&quot;family&quot;:&quot;Li&quot;,&quot;given&quot;:&quot;Jun&quot;,&quot;parse-names&quot;:false,&quot;dropping-particle&quot;:&quot;&quot;,&quot;non-dropping-particle&quot;:&quot;&quot;},{&quot;family&quot;:&quot;Zhang&quot;,&quot;given&quot;:&quot;Shiqiang&quot;,&quot;parse-names&quot;:false,&quot;dropping-particle&quot;:&quot;&quot;,&quot;non-dropping-particle&quot;:&quot;&quot;},{&quot;family&quot;:&quot;Liao&quot;,&quot;given&quot;:&quot;Dingzhun&quot;,&quot;parse-names&quot;:false,&quot;dropping-particle&quot;:&quot;&quot;,&quot;non-dropping-particle&quot;:&quot;&quot;},{&quot;family&quot;:&quot;Zhang&quot;,&quot;given&quot;:&quot;Qian&quot;,&quot;parse-names&quot;:false,&quot;dropping-particle&quot;:&quot;&quot;,&quot;non-dropping-particle&quot;:&quot;&quot;},{&quot;family&quot;:&quot;Chen&quot;,&quot;given&quot;:&quot;Chujie&quot;,&quot;parse-names&quot;:false,&quot;dropping-particle&quot;:&quot;&quot;,&quot;non-dropping-particle&quot;:&quot;&quot;},{&quot;family&quot;:&quot;Yang&quot;,&quot;given&quot;:&quot;Xiangwei&quot;,&quot;parse-names&quot;:false,&quot;dropping-particle&quot;:&quot;&quot;,&quot;non-dropping-particle&quot;:&quot;&quot;},{&quot;family&quot;:&quot;Jiang&quot;,&quot;given&quot;:&quot;Donggen&quot;,&quot;parse-names&quot;:false,&quot;dropping-particle&quot;:&quot;&quot;,&quot;non-dropping-particle&quot;:&quot;&quot;},{&quot;family&quot;:&quot;Pang&quot;,&quot;given&quot;:&quot;Jun&quot;,&quot;parse-names&quot;:false,&quot;dropping-particle&quot;:&quot;&quot;,&quot;non-dropping-particle&quot;:&quot;&quot;}],&quot;container-title&quot;:&quot;BMC Cancer&quot;,&quot;container-title-short&quot;:&quot;BMC Cancer&quot;,&quot;accessed&quot;:{&quot;date-parts&quot;:[[2024,9,10]]},&quot;DOI&quot;:&quot;10.1186/S12885-022-09183-2/FIGURES/5&quot;,&quot;ISSN&quot;:&quot;14712407&quot;,&quot;PMID&quot;:&quot;35057732&quot;,&quot;URL&quot;:&quot;https://bmccancer.biomedcentral.com/articles/10.1186/s12885-022-09183-2&quot;,&quot;issued&quot;:{&quot;date-parts&quot;:[[2022,12,1]]},&quot;page&quot;:&quot;1-11&quot;,&quot;abstract&quot;:&quot;Background: Cancer cells prefer utilizing aerobic glycolysis in order to exacerbate tumor mass and maintain un-regulated proliferative rates. As a key glycolytic activator, phosphofructo-2-kinase/fructose-2,6-bisphosphatase 3 (PFKFB3) has been implicated in multiple tumor type progression. However, the specific function and clinical significance of PFKFB3 in renal cell carcinoma (RCC) are yet not clarified. This investigation assessed PFKFB3 roles in RCC. Methods: PFKFB3 expression levels were analyzed in clear cell renal cell carcinoma (ccRCC) tissues, together with its relationship with clinical characteristics of ccRCC. Real-time PCR and Western blot assays were employed for determining PFKFB3 expression in different RCC cell lines. Furthermore, we determined the glycolytic activity by glucose uptake, lactate secretion assay and ECAR analysis. CCK-8 assay, clone formation, flow cytometry and EdU assessments were performed for monitoring tumor proliferative capacity and cell-cycle distribution. Furthermore, a murine xenograft model was employed for investigating the effect of PFKFB3 on tumor growth in vivo. Results: PFKFB3 was significantly up-regulated in RCC specimens and cell lines in comparison to normal control. Overexpression of PFKFB3 was directly correlated to later TNM stages, thus becoming a robust prognostic biomarker for ccRCC cases. Furthermore, PFKFB3 knockdown suppressed cell glycolysis, proliferative rate and cell-cycle G1/S conversion in RCC cells. Importantly, in vivo experiments confirmed that PFKFB3 knockdown delayed tumor growth derived from the ACHN cell line. Conclusions: Such results suggest that PFKFB3 is a key molecular player in RCC progression via mediating glycolysis / proliferation and provides a potential therapeutic target against RCC.&quot;,&quot;publisher&quot;:&quot;BioMed Central Ltd&quot;,&quot;issue&quot;:&quot;1&quot;,&quot;volume&quot;:&quot;22&quot;},&quot;isTemporary&quot;:false}]},{&quot;citationID&quot;:&quot;MENDELEY_CITATION_b45e913f-b52e-4826-a727-31e6f3d77ad4&quot;,&quot;properties&quot;:{&quot;noteIndex&quot;:0},&quot;isEdited&quot;:false,&quot;manualOverride&quot;:{&quot;isManuallyOverridden&quot;:false,&quot;citeprocText&quot;:&quot;(Mamoor, 2021)&quot;,&quot;manualOverrideText&quot;:&quot;&quot;},&quot;citationTag&quot;:&quot;MENDELEY_CITATION_v3_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&quot;,&quot;citationItems&quot;:[{&quot;id&quot;:&quot;b44e8f08-2ce1-3208-b4a0-a28cfef2452d&quot;,&quot;itemData&quot;:{&quot;type&quot;:&quot;article-journal&quot;,&quot;id&quot;:&quot;b44e8f08-2ce1-3208-b4a0-a28cfef2452d&quot;,&quot;title&quot;:&quot;Differential expression of 6-phosphofructo-2-kinase/fructose-2,6-biphosphatase 1 in cancers of the breast.&quot;,&quot;author&quot;:[{&quot;family&quot;:&quot;Mamoor&quot;,&quot;given&quot;:&quot;Shahan&quot;,&quot;parse-names&quot;:false,&quot;dropping-particle&quot;:&quot;&quot;,&quot;non-dropping-particle&quot;:&quot;&quot;}],&quot;accessed&quot;:{&quot;date-parts&quot;:[[2024,9,2]]},&quot;DOI&quot;:&quot;10.31219/OSF.IO/VQ7BD&quot;,&quot;URL&quot;:&quot;https://osf.io/vq7bd&quot;,&quot;issued&quot;:{&quot;date-parts&quot;:[[2021,11,24]]},&quot;publisher&quot;:&quot;OSF&quot;,&quot;container-title-short&quot;:&quot;&quot;},&quot;isTemporary&quot;:false}]},{&quot;citationID&quot;:&quot;MENDELEY_CITATION_19b6f1e2-0f68-44f4-bce5-5efb17277234&quot;,&quot;properties&quot;:{&quot;noteIndex&quot;:0},&quot;isEdited&quot;:false,&quot;manualOverride&quot;:{&quot;isManuallyOverridden&quot;:false,&quot;citeprocText&quot;:&quot;(Minchenko et al., 2014)&quot;,&quot;manualOverrideText&quot;:&quot;&quot;},&quot;citationTag&quot;:&quot;MENDELEY_CITATION_v3_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&quot;,&quot;citationItems&quot;:[{&quot;id&quot;:&quot;b1dc7cc2-46ce-3bce-ad47-bb6cfe1a3f2a&quot;,&quot;itemData&quot;:{&quot;type&quot;:&quot;article-journal&quot;,&quot;id&quot;:&quot;b1dc7cc2-46ce-3bce-ad47-bb6cfe1a3f2a&quot;,&quot;title&quot;:&quot;Mechanisms of regulation of PFKFB expression in pancreatic and gastric cancer cells&quot;,&quot;author&quot;:[{&quot;family&quot;:&quot;Minchenko&quot;,&quot;given&quot;:&quot;Oleksandr H.&quot;,&quot;parse-names&quot;:false,&quot;dropping-particle&quot;:&quot;&quot;,&quot;non-dropping-particle&quot;:&quot;&quot;},{&quot;family&quot;:&quot;Tsuchihara&quot;,&quot;given&quot;:&quot;Katsuya&quot;,&quot;parse-names&quot;:false,&quot;dropping-particle&quot;:&quot;&quot;,&quot;non-dropping-particle&quot;:&quot;&quot;},{&quot;family&quot;:&quot;Minchenko&quot;,&quot;given&quot;:&quot;Dmytro O.&quot;,&quot;parse-names&quot;:false,&quot;dropping-particle&quot;:&quot;&quot;,&quot;non-dropping-particle&quot;:&quot;&quot;},{&quot;family&quot;:&quot;Bikfalvi&quot;,&quot;given&quot;:&quot;Andreas&quot;,&quot;parse-names&quot;:false,&quot;dropping-particle&quot;:&quot;&quot;,&quot;non-dropping-particle&quot;:&quot;&quot;},{&quot;family&quot;:&quot;Esumi&quot;,&quot;given&quot;:&quot;Hiroyasu&quot;,&quot;parse-names&quot;:false,&quot;dropping-particle&quot;:&quot;&quot;,&quot;non-dropping-particle&quot;:&quot;&quot;}],&quot;container-title&quot;:&quot;World Journal of Gastroenterology : WJG&quot;,&quot;accessed&quot;:{&quot;date-parts&quot;:[[2024,9,10]]},&quot;DOI&quot;:&quot;10.3748/WJG.V20.I38.13705&quot;,&quot;ISSN&quot;:&quot;22192840&quot;,&quot;PMID&quot;:&quot;25320508&quot;,&quot;URL&quot;:&quot;/pmc/articles/PMC4194554/&quot;,&quot;issued&quot;:{&quot;date-parts&quot;:[[2014,10,10]]},&quot;page&quot;:&quot;13705&quot;,&quot;abstract&quot;:&quot;Enzymes 6-phosphofructo-2-kinase/fructose-2,6-bisphosphatase-3 and -4 (PFKFB-3 and PFKFB-4) play a significant role in the regulation of glycolysis in cancer cells as well as its proliferation and survival. The expression of these mRNAs is increased in malignant tumors and strongly induced in different cancer cell lines by hypoxia inducible factor (HIF) through active HIF binding sites in promoter region of PFKFB-4 and PFKFB-3 genes. Moreover, the expression and hypoxia responsibility of PFKFB-4 and PFKFB-3 was also shown for pancreatic (Panc1, PSN-1, and MIA PaCa-2) as well as gastric (MKN45 and NUGC3) cancer cells. At the same time, their basal expression level and hypoxia responsiveness vary in the different cells studied: the highest level of PFKFB-4 protein expression was found in NUGC3 gastric cancer cell line and lowest in Panc1 cells, with a stronger response to hypoxia in the pancreatic cancer cell line. Overexpression of different PFKFB in pancreatic and gastric cancer cells under hypoxic condition is correlated with enhanced expression of vascular endothelial growth factor (VEGF) and Glut1 mRNA as well as with increased level of HIF-1α protein. Increased expression of different PFKFB genes was also demonstrated in gastric, lung, breast, and colon cancers as compared to corresponding non-malignant tissue counterparts from the same patients, being more robust in the breast and lung tumors. Moreover, induction of PFKFB-4 mRNA expression in the breast and lung cancers is stronger than PFKFB-3 mRNA. The levels of both PFKFB-4 and PFKFB-3 proteins in non-malignant gastric and colon tissues were more pronounced than in the non-malignant breast and lung tissues. It is interesting to note that Panc1 and PSN-1 cells transfected with dominant/negative PFKFB-3 (dnPFKFB-3) showed a lower level of endogenous PFKFB-3, PFKFB-4, and VEGF mRNA expressions as well as a decreased proliferation rate of these cells. Moreover, a similar effect had dnPFKFB-4. In conclusion, there is strong evidence that PFKFB-4 and PFKFB-3 isoenzymes are induced under hypoxia in pancreatic and other cancer cell lines, are overexpressed in gastric, colon, lung, and breast malignant tumors and undergo changes in their metabolism that contribute to the proliferation and survival of cancer cells. Thus, targeting these PFKFB may therefore present new therapeutic opportunities.&quot;,&quot;publisher&quot;:&quot;Baishideng Publishing Group Inc&quot;,&quot;issue&quot;:&quot;38&quot;,&quot;volume&quot;:&quot;20&quot;,&quot;container-title-short&quot;:&quot;&quot;},&quot;isTemporary&quot;:false}]},{&quot;citationID&quot;:&quot;MENDELEY_CITATION_86320221-1fa3-44ef-8614-b54e4030d473&quot;,&quot;properties&quot;:{&quot;noteIndex&quot;:0},&quot;isEdited&quot;:false,&quot;manualOverride&quot;:{&quot;isManuallyOverridden&quot;:false,&quot;citeprocText&quot;:&quot;(Xie et al., 2024)&quot;,&quot;manualOverrideText&quot;:&quot;&quot;},&quot;citationTag&quot;:&quot;MENDELEY_CITATION_v3_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&quot;,&quot;citationItems&quot;:[{&quot;id&quot;:&quot;b1f4312b-3d1b-3acf-b80e-f71d3e5acb1c&quot;,&quot;itemData&quot;:{&quot;type&quot;:&quot;article-journal&quot;,&quot;id&quot;:&quot;b1f4312b-3d1b-3acf-b80e-f71d3e5acb1c&quot;,&quot;title&quot;:&quot;LILRB4 regulates multiple myeloma development through STAT3-PFKFB1 pathway&quot;,&quot;author&quot;:[{&quot;family&quot;:&quot;Xie&quot;,&quot;given&quot;:&quot;Li&quot;,&quot;parse-names&quot;:false,&quot;dropping-particle&quot;:&quot;&quot;,&quot;non-dropping-particle&quot;:&quot;&quot;},{&quot;family&quot;:&quot;Chen&quot;,&quot;given&quot;:&quot;Chiqi&quot;,&quot;parse-names&quot;:false,&quot;dropping-particle&quot;:&quot;&quot;,&quot;non-dropping-particle&quot;:&quot;&quot;},{&quot;family&quot;:&quot;Zhang&quot;,&quot;given&quot;:&quot;Tinghua&quot;,&quot;parse-names&quot;:false,&quot;dropping-particle&quot;:&quot;&quot;,&quot;non-dropping-particle&quot;:&quot;&quot;},{&quot;family&quot;:&quot;Yang&quot;,&quot;given&quot;:&quot;Wenqian&quot;,&quot;parse-names&quot;:false,&quot;dropping-particle&quot;:&quot;&quot;,&quot;non-dropping-particle&quot;:&quot;&quot;},{&quot;family&quot;:&quot;Zheng&quot;,&quot;given&quot;:&quot;Denghao&quot;,&quot;parse-names&quot;:false,&quot;dropping-particle&quot;:&quot;&quot;,&quot;non-dropping-particle&quot;:&quot;&quot;},{&quot;family&quot;:&quot;Cao&quot;,&quot;given&quot;:&quot;Liyuan&quot;,&quot;parse-names&quot;:false,&quot;dropping-particle&quot;:&quot;&quot;,&quot;non-dropping-particle&quot;:&quot;&quot;},{&quot;family&quot;:&quot;Yuan&quot;,&quot;given&quot;:&quot;Jin&quot;,&quot;parse-names&quot;:false,&quot;dropping-particle&quot;:&quot;&quot;,&quot;non-dropping-particle&quot;:&quot;&quot;},{&quot;family&quot;:&quot;Xu&quot;,&quot;given&quot;:&quot;Yilu&quot;,&quot;parse-names&quot;:false,&quot;dropping-particle&quot;:&quot;&quot;,&quot;non-dropping-particle&quot;:&quot;&quot;},{&quot;family&quot;:&quot;Zhang&quot;,&quot;given&quot;:&quot;Yaping&quot;,&quot;parse-names&quot;:false,&quot;dropping-particle&quot;:&quot;&quot;,&quot;non-dropping-particle&quot;:&quot;&quot;},{&quot;family&quot;:&quot;Liu&quot;,&quot;given&quot;:&quot;Ligen&quot;,&quot;parse-names&quot;:false,&quot;dropping-particle&quot;:&quot;&quot;,&quot;non-dropping-particle&quot;:&quot;&quot;},{&quot;family&quot;:&quot;Liang&quot;,&quot;given&quot;:&quot;Aibin&quot;,&quot;parse-names&quot;:false,&quot;dropping-particle&quot;:&quot;&quot;,&quot;non-dropping-particle&quot;:&quot;&quot;},{&quot;family&quot;:&quot;Yu&quot;,&quot;given&quot;:&quot;Zhuo&quot;,&quot;parse-names&quot;:false,&quot;dropping-particle&quot;:&quot;&quot;,&quot;non-dropping-particle&quot;:&quot;&quot;},{&quot;family&quot;:&quot;Zheng&quot;,&quot;given&quot;:&quot;Junke&quot;,&quot;parse-names&quot;:false,&quot;dropping-particle&quot;:&quot;&quot;,&quot;non-dropping-particle&quot;:&quot;&quot;}],&quot;container-title&quot;:&quot;Cell Death &amp; Disease 2024 15:7&quot;,&quot;accessed&quot;:{&quot;date-parts&quot;:[[2024,9,13]]},&quot;DOI&quot;:&quot;10.1038/s41419-024-06883-4&quot;,&quot;ISSN&quot;:&quot;2041-4889&quot;,&quot;PMID&quot;:&quot;39025844&quot;,&quot;URL&quot;:&quot;https://www.nature.com/articles/s41419-024-06883-4&quot;,&quot;issued&quot;:{&quot;date-parts&quot;:[[2024,7,18]]},&quot;page&quot;:&quot;1-12&quot;,&quot;abstract&quot;:&quot;Although multiple myeloma (MM) responds well to immunotherapeutic treatment, certain portions of MM are still unresponsive or relapse after immunotherapy. Other immune molecules are needed for the immunotherapy of MM. Here, we revealed that leukocyte immunoglobulin-like receptor B4 (LILRB4) was highly expressed in multiple myeloma cell lines and patient samples and that the expression of LILRB4 was adversely correlated with the overall survival of MM patients. Knockdown of LILRB4 efficiently delayed the growth of MM cells both in vitro and in vivo. Mechanistically, IKZF1 transactivated LILRB4 expression to trigger the downstream of STAT3-PFKFB1 pathways to support MM cell proliferation. Blockade of LILRB4 signaling by blocking antibodies can effectively inhibit MM progression. Our data show that targeting LILRB4 is potentially an additional therapeutic strategy for the immunotherapeutic treatment of MM.&quot;,&quot;publisher&quot;:&quot;Nature Publishing Group&quot;,&quot;issue&quot;:&quot;7&quot;,&quot;volume&quot;:&quot;15&quot;,&quot;container-title-short&quot;:&quot;&quot;},&quot;isTemporary&quot;:false}]},{&quot;citationID&quot;:&quot;MENDELEY_CITATION_aa1917a6-5d3e-497c-afac-1e1e5ff97ada&quot;,&quot;properties&quot;:{&quot;noteIndex&quot;:0},&quot;isEdited&quot;:false,&quot;manualOverride&quot;:{&quot;isManuallyOverridden&quot;:false,&quot;citeprocText&quot;:&quot;(Zhang et al., 2019)&quot;,&quot;manualOverrideText&quot;:&quot;&quot;},&quot;citationTag&quot;:&quot;MENDELEY_CITATION_v3_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&quot;,&quot;citationItems&quot;:[{&quot;id&quot;:&quot;10632ec8-50fc-3f38-bd7b-9350c1be9d1e&quot;,&quot;itemData&quot;:{&quot;type&quot;:&quot;article-journal&quot;,&quot;id&quot;:&quot;10632ec8-50fc-3f38-bd7b-9350c1be9d1e&quot;,&quot;title&quot;:&quot;PKM2, function and expression and regulation&quot;,&quot;author&quot;:[{&quot;family&quot;:&quot;Zhang&quot;,&quot;given&quot;:&quot;Ze&quot;,&quot;parse-names&quot;:false,&quot;dropping-particle&quot;:&quot;&quot;,&quot;non-dropping-particle&quot;:&quot;&quot;},{&quot;family&quot;:&quot;Deng&quot;,&quot;given&quot;:&quot;Xinyue&quot;,&quot;parse-names&quot;:false,&quot;dropping-particle&quot;:&quot;&quot;,&quot;non-dropping-particle&quot;:&quot;&quot;},{&quot;family&quot;:&quot;Liu&quot;,&quot;given&quot;:&quot;Yahui&quot;,&quot;parse-names&quot;:false,&quot;dropping-particle&quot;:&quot;&quot;,&quot;non-dropping-particle&quot;:&quot;&quot;},{&quot;family&quot;:&quot;Liu&quot;,&quot;given&quot;:&quot;Yuanda&quot;,&quot;parse-names&quot;:false,&quot;dropping-particle&quot;:&quot;&quot;,&quot;non-dropping-particle&quot;:&quot;&quot;},{&quot;family&quot;:&quot;Sun&quot;,&quot;given&quot;:&quot;Liankun&quot;,&quot;parse-names&quot;:false,&quot;dropping-particle&quot;:&quot;&quot;,&quot;non-dropping-particle&quot;:&quot;&quot;},{&quot;family&quot;:&quot;Chen&quot;,&quot;given&quot;:&quot;Fangfang&quot;,&quot;parse-names&quot;:false,&quot;dropping-particle&quot;:&quot;&quot;,&quot;non-dropping-particle&quot;:&quot;&quot;}],&quot;container-title&quot;:&quot;Cell &amp; Bioscience 2019 9:1&quot;,&quot;accessed&quot;:{&quot;date-parts&quot;:[[2024,9,3]]},&quot;DOI&quot;:&quot;10.1186/S13578-019-0317-8&quot;,&quot;ISSN&quot;:&quot;2045-3701&quot;,&quot;URL&quot;:&quot;https://link.springer.com/articles/10.1186/s13578-019-0317-8&quot;,&quot;issued&quot;:{&quot;date-parts&quot;:[[2019,6,26]]},&quot;page&quot;:&quot;1-25&quot;,&quot;abstract&quot;:&quot;Pyruvate kinase (PK), as one of the key enzymes for glycolysis, can encode four different subtypes from two groups of genes, although the M2 subtype PKM2 is expressed mainly during embryonic development in normal humans, and is closely related to tissue repair and regeneration, with the deepening of research, the role of PKM2 in tumor tissue has received increasing attention. PKM2 can be aggregated into tetrameric and dimeric forms, PKM2 in the dimer state can enter the nuclear to regulate gene expression, the transformation between them can play an important role in tumor cell energy supply, epithelial–mesenchymal transition (EMT), invasion and metastasis and cell proliferation. We will use the switching effect of PKM2 in glucose metabolism as the entry point to expand and enrich the Warburg effect. In addition, PKM2 can also regulate each other with various proteins by phosphorylation, acetylation and other modifications, mediate the different intracellular localization of PKM2 and then exert specific biological functions. In this paper, we will illustrate each of these points.&quot;,&quot;publisher&quot;:&quot;BioMed Central&quot;,&quot;issue&quot;:&quot;1&quot;,&quot;volume&quot;:&quot;9&quot;,&quot;container-title-short&quot;:&quot;&quot;},&quot;isTemporary&quot;:false}]},{&quot;citationID&quot;:&quot;MENDELEY_CITATION_b82c4ace-7708-4556-a3c3-abe7c433c590&quot;,&quot;properties&quot;:{&quot;noteIndex&quot;:0},&quot;isEdited&quot;:false,&quot;manualOverride&quot;:{&quot;isManuallyOverridden&quot;:false,&quot;citeprocText&quot;:&quot;(Christofk et al., 2008)&quot;,&quot;manualOverrideText&quot;:&quot;&quot;},&quot;citationTag&quot;:&quot;MENDELEY_CITATION_v3_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&quot;,&quot;citationItems&quot;:[{&quot;id&quot;:&quot;4dc0edda-3adc-34fc-b526-b6e465eba55b&quot;,&quot;itemData&quot;:{&quot;type&quot;:&quot;article-journal&quot;,&quot;id&quot;:&quot;4dc0edda-3adc-34fc-b526-b6e465eba55b&quot;,&quot;title&quot;:&quot;The M2 splice isoform of pyruvate kinase is important for cancer metabolism and tumour growth&quot;,&quot;author&quot;:[{&quot;family&quot;:&quot;Christofk&quot;,&quot;given&quot;:&quot;Heather R.&quot;,&quot;parse-names&quot;:false,&quot;dropping-particle&quot;:&quot;&quot;,&quot;non-dropping-particle&quot;:&quot;&quot;},{&quot;family&quot;:&quot;Heiden&quot;,&quot;given&quot;:&quot;Matthew G.&quot;,&quot;parse-names&quot;:false,&quot;dropping-particle&quot;:&quot;&quot;,&quot;non-dropping-particle&quot;:&quot;Vander&quot;},{&quot;family&quot;:&quot;Harris&quot;,&quot;given&quot;:&quot;Marian H.&quot;,&quot;parse-names&quot;:false,&quot;dropping-particle&quot;:&quot;&quot;,&quot;non-dropping-particle&quot;:&quot;&quot;},{&quot;family&quot;:&quot;Ramanathan&quot;,&quot;given&quot;:&quot;Arvind&quot;,&quot;parse-names&quot;:false,&quot;dropping-particle&quot;:&quot;&quot;,&quot;non-dropping-particle&quot;:&quot;&quot;},{&quot;family&quot;:&quot;Gerszten&quot;,&quot;given&quot;:&quot;Robert E.&quot;,&quot;parse-names&quot;:false,&quot;dropping-particle&quot;:&quot;&quot;,&quot;non-dropping-particle&quot;:&quot;&quot;},{&quot;family&quot;:&quot;Wei&quot;,&quot;given&quot;:&quot;Ru&quot;,&quot;parse-names&quot;:false,&quot;dropping-particle&quot;:&quot;&quot;,&quot;non-dropping-particle&quot;:&quot;&quot;},{&quot;family&quot;:&quot;Fleming&quot;,&quot;given&quot;:&quot;Mark D.&quot;,&quot;parse-names&quot;:false,&quot;dropping-particle&quot;:&quot;&quot;,&quot;non-dropping-particle&quot;:&quot;&quot;},{&quot;family&quot;:&quot;Schreiber&quot;,&quot;given&quot;:&quot;Stuart L.&quot;,&quot;parse-names&quot;:false,&quot;dropping-particle&quot;:&quot;&quot;,&quot;non-dropping-particle&quot;:&quot;&quot;},{&quot;family&quot;:&quot;Cantley&quot;,&quot;given&quot;:&quot;Lewis C.&quot;,&quot;parse-names&quot;:false,&quot;dropping-particle&quot;:&quot;&quot;,&quot;non-dropping-particle&quot;:&quot;&quot;}],&quot;container-title&quot;:&quot;Nature 2008 452:7184&quot;,&quot;accessed&quot;:{&quot;date-parts&quot;:[[2024,9,10]]},&quot;DOI&quot;:&quot;10.1038/nature06734&quot;,&quot;ISSN&quot;:&quot;1476-4687&quot;,&quot;PMID&quot;:&quot;18337823&quot;,&quot;URL&quot;:&quot;https://www.nature.com/articles/nature06734&quot;,&quot;issued&quot;:{&quot;date-parts&quot;:[[2008,3,13]]},&quot;page&quot;:&quot;230-233&quot;,&quot;abstract&quot;:&quot;Metabolic regulation in rapidly growing tissues such as fetal tissue and tumours tends to differ from that in most normal adult tissues, and many tumour cells are known to express the M2 (fetal) form of the glycolysis pathway enzyme pyruvate kinase (PKM2) rather than the adult M1 isoform. Two linked papers in this issue focus on role of PKM2 in tumour cells. In the first, PKM2 was identified in a proteomic screen as a phosphotyrosine binding protein. Replacement of endogenous PKM2 with a point mutant that cannot bind phosphotyrosine slows the growth of cancer cells in culture, indicating that regulation of PKM2 via phosphotyrosine binding is essential for cancer cell proliferation. In the second paper, PKM2 is shown to promote tumorigenesis and to switch cellular metabolism to increased lactate production and reduced oxygen consumption. This pattern resembles aspects of the Warburg effect, Otto Warburg's observation, made in the 1930s, that many cancer cells produce energy by glycolysis followed by lactic acid fermentation in the cytosol, rather than by mitochondrial oxidation of pyruvate. Many tumour cells express the M2 form of pyruvate kinase rather than the usual M1 form. PKM2 is now shown to promote tumorigenesis and switch the cellular metabolism to increased lactate production and reduced oxygen consumption, recapitulating key aspects of the Warburg effect. Many tumour cells have elevated rates of glucose uptake but reduced rates of oxidative phosphorylation. This persistence of high lactate production by tumours in the presence of oxygen, known as aerobic glycolysis, was first noted by Otto Warburg more than 75 yr ago1. How tumour cells establish this altered metabolic phenotype and whether it is essential for tumorigenesis is as yet unknown. Here we show that a single switch in a splice isoform of the glycolytic enzyme pyruvate kinase is necessary for the shift in cellular metabolism to aerobic glycolysis and that this promotes tumorigenesis. Tumour cells have been shown to express exclusively the embryonic M2 isoform of pyruvate kinase2. Here we use short hairpin RNA to knockdown pyruvate kinase M2 expression in human cancer cell lines and replace it with pyruvate kinase M1. Switching pyruvate kinase expression to the M1 (adult) isoform leads to reversal of the Warburg effect, as judged by reduced lactate production and increased oxygen consumption, and this correlates with a reduced ability to form tumours in nude mouse xenografts. These results demonstrate that M2 expression is necessary for aerobic glycolysis and that this metabolic phenotype provides a selective growth advantage for tumour cells in vivo.&quot;,&quot;publisher&quot;:&quot;Nature Publishing Group&quot;,&quot;issue&quot;:&quot;7184&quot;,&quot;volume&quot;:&quot;452&quot;,&quot;container-title-short&quot;:&quot;&quot;},&quot;isTemporary&quot;:false}]},{&quot;citationID&quot;:&quot;MENDELEY_CITATION_dffd38d6-ba3f-4814-b4c6-760ff200c8e9&quot;,&quot;properties&quot;:{&quot;noteIndex&quot;:0},&quot;isEdited&quot;:false,&quot;manualOverride&quot;:{&quot;isManuallyOverridden&quot;:false,&quot;citeprocText&quot;:&quot;(Xiao et al., 2020)&quot;,&quot;manualOverrideText&quot;:&quot;&quot;},&quot;citationTag&quot;:&quot;MENDELEY_CITATION_v3_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&quot;,&quot;citationItems&quot;:[{&quot;id&quot;:&quot;666f15cb-3784-3a2b-81fd-84b0285c6e66&quot;,&quot;itemData&quot;:{&quot;type&quot;:&quot;article-journal&quot;,&quot;id&quot;:&quot;666f15cb-3784-3a2b-81fd-84b0285c6e66&quot;,&quot;title&quot;:&quot;PKM2 Promotes Breast Cancer Progression by Regulating Epithelial Mesenchymal Transition&quot;,&quot;author&quot;:[{&quot;family&quot;:&quot;Xiao&quot;,&quot;given&quot;:&quot;Hui&quot;,&quot;parse-names&quot;:false,&quot;dropping-particle&quot;:&quot;&quot;,&quot;non-dropping-particle&quot;:&quot;&quot;},{&quot;family&quot;:&quot;Zhang&quot;,&quot;given&quot;:&quot;Longxiao&quot;,&quot;parse-names&quot;:false,&quot;dropping-particle&quot;:&quot;&quot;,&quot;non-dropping-particle&quot;:&quot;&quot;},{&quot;family&quot;:&quot;Chen&quot;,&quot;given&quot;:&quot;Yuan&quot;,&quot;parse-names&quot;:false,&quot;dropping-particle&quot;:&quot;&quot;,&quot;non-dropping-particle&quot;:&quot;&quot;},{&quot;family&quot;:&quot;Zhou&quot;,&quot;given&quot;:&quot;Chengjun&quot;,&quot;parse-names&quot;:false,&quot;dropping-particle&quot;:&quot;&quot;,&quot;non-dropping-particle&quot;:&quot;&quot;},{&quot;family&quot;:&quot;Wang&quot;,&quot;given&quot;:&quot;Xiao&quot;,&quot;parse-names&quot;:false,&quot;dropping-particle&quot;:&quot;&quot;,&quot;non-dropping-particle&quot;:&quot;&quot;},{&quot;family&quot;:&quot;Wang&quot;,&quot;given&quot;:&quot;Dehai&quot;,&quot;parse-names&quot;:false,&quot;dropping-particle&quot;:&quot;&quot;,&quot;non-dropping-particle&quot;:&quot;&quot;},{&quot;family&quot;:&quot;Liu&quot;,&quot;given&quot;:&quot;Zhenzhong&quot;,&quot;parse-names&quot;:false,&quot;dropping-particle&quot;:&quot;&quot;,&quot;non-dropping-particle&quot;:&quot;&quot;}],&quot;container-title&quot;:&quot;Analytical Cellular Pathology&quot;,&quot;accessed&quot;:{&quot;date-parts&quot;:[[2024,9,3]]},&quot;DOI&quot;:&quot;10.1155/2020/8396023&quot;,&quot;ISSN&quot;:&quot;2210-7185&quot;,&quot;PMID&quot;:&quot;33294309&quot;,&quot;URL&quot;:&quot;https://onlinelibrary.wiley.com/doi/full/10.1155/2020/8396023&quot;,&quot;issued&quot;:{&quot;date-parts&quot;:[[2020,1,1]]},&quot;page&quot;:&quot;8396023&quot;,&quot;abstract&quot;:&quot;Breast cancer is the leading cause of females characterized by high invasive potential. It is necessary to explore the underlying mechanism of breast cancer metastases and to find specific therapeutic targets. PKM2 is considered a new biomarker of cancer with upregulated expression in tumor tissue. PKM2 participates in the cancer-specific Warburg effect to regulate fast glucose intake consumption. Besides, PKM2 also contributes to cancer progression, especially tumor metastasis. In this study, we showed that PKM2 is upregulated in breast cancer tissues and the upregulating of PKM2 in breast cancer correlates with poor prognosis. PKM2 can regulate tumor progression by promoting tumor cell viability and mobility. Furthermore, overexpression of PKM2 can promote EMT to encourage tumor metastasis. These findings indicate PKM2 is a potentially useful diagnostic biomarker and therapeutic target in breast cancer.&quot;,&quot;publisher&quot;:&quot;John Wiley &amp; Sons, Ltd&quot;,&quot;issue&quot;:&quot;1&quot;,&quot;volume&quot;:&quot;2020&quot;,&quot;container-title-short&quot;:&quot;&quot;},&quot;isTemporary&quot;:false}]},{&quot;citationID&quot;:&quot;MENDELEY_CITATION_4c2d09ff-8b4a-4e01-99e1-092e0171e451&quot;,&quot;properties&quot;:{&quot;noteIndex&quot;:0},&quot;isEdited&quot;:false,&quot;manualOverride&quot;:{&quot;isManuallyOverridden&quot;:false,&quot;citeprocText&quot;:&quot;(Ishfaq et al., 2022)&quot;,&quot;manualOverrideText&quot;:&quot;&quot;},&quot;citationTag&quot;:&quot;MENDELEY_CITATION_v3_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&quot;,&quot;citationItems&quot;:[{&quot;id&quot;:&quot;0e44865c-af32-34d2-b759-b631f33bb391&quot;,&quot;itemData&quot;:{&quot;type&quot;:&quot;article-journal&quot;,&quot;id&quot;:&quot;0e44865c-af32-34d2-b759-b631f33bb391&quot;,&quot;title&quot;:&quot;Expression of HK2, PKM2, and PFKM Is Associated with Metastasis and Late Disease Onset in Breast Cancer Patients&quot;,&quot;author&quot;:[{&quot;family&quot;:&quot;Ishfaq&quot;,&quot;given&quot;:&quot;Mehreen&quot;,&quot;parse-names&quot;:false,&quot;dropping-particle&quot;:&quot;&quot;,&quot;non-dropping-particle&quot;:&quot;&quot;},{&quot;family&quot;:&quot;Bashir&quot;,&quot;given&quot;:&quot;Nabiha&quot;,&quot;parse-names&quot;:false,&quot;dropping-particle&quot;:&quot;&quot;,&quot;non-dropping-particle&quot;:&quot;&quot;},{&quot;family&quot;:&quot;Riaz&quot;,&quot;given&quot;:&quot;Syeda Kiran&quot;,&quot;parse-names&quot;:false,&quot;dropping-particle&quot;:&quot;&quot;,&quot;non-dropping-particle&quot;:&quot;&quot;},{&quot;family&quot;:&quot;Manzoor&quot;,&quot;given&quot;:&quot;Shumaila&quot;,&quot;parse-names&quot;:false,&quot;dropping-particle&quot;:&quot;&quot;,&quot;non-dropping-particle&quot;:&quot;&quot;},{&quot;family&quot;:&quot;Khan&quot;,&quot;given&quot;:&quot;Jahangir Sarwar&quot;,&quot;parse-names&quot;:false,&quot;dropping-particle&quot;:&quot;&quot;,&quot;non-dropping-particle&quot;:&quot;&quot;},{&quot;family&quot;:&quot;Bibi&quot;,&quot;given&quot;:&quot;Yamin&quot;,&quot;parse-names&quot;:false,&quot;dropping-particle&quot;:&quot;&quot;,&quot;non-dropping-particle&quot;:&quot;&quot;},{&quot;family&quot;:&quot;Sami&quot;,&quot;given&quot;:&quot;Rokayya&quot;,&quot;parse-names&quot;:false,&quot;dropping-particle&quot;:&quot;&quot;,&quot;non-dropping-particle&quot;:&quot;&quot;},{&quot;family&quot;:&quot;Aljahani&quot;,&quot;given&quot;:&quot;Amani H.&quot;,&quot;parse-names&quot;:false,&quot;dropping-particle&quot;:&quot;&quot;,&quot;non-dropping-particle&quot;:&quot;&quot;},{&quot;family&quot;:&quot;Alharthy&quot;,&quot;given&quot;:&quot;Saif A.&quot;,&quot;parse-names&quot;:false,&quot;dropping-particle&quot;:&quot;&quot;,&quot;non-dropping-particle&quot;:&quot;&quot;},{&quot;family&quot;:&quot;Shahid&quot;,&quot;given&quot;:&quot;Ramla&quot;,&quot;parse-names&quot;:false,&quot;dropping-particle&quot;:&quot;&quot;,&quot;non-dropping-particle&quot;:&quot;&quot;}],&quot;container-title&quot;:&quot;Genes&quot;,&quot;container-title-short&quot;:&quot;Genes (Basel)&quot;,&quot;accessed&quot;:{&quot;date-parts&quot;:[[2024,9,3]]},&quot;DOI&quot;:&quot;10.3390/GENES13030549/S1&quot;,&quot;ISSN&quot;:&quot;20734425&quot;,&quot;PMID&quot;:&quot;35328104&quot;,&quot;URL&quot;:&quot;https://www.mdpi.com/2073-4425/13/3/549/htm&quot;,&quot;issued&quot;:{&quot;date-parts&quot;:[[2022,3,1]]},&quot;page&quot;:&quot;549&quot;,&quot;abstract&quot;:&quot;The reprogramming of energy metabolism is one of the hallmarks of cancer and is crucial for tumor progression. Altered aerobic glycolysis is a well-known characteristic of cancer cell metabolism. In the present study, the expression profiles of key metabolic genes (HK2, PFKM, and PKM2) were assessed in the breast cancer cohort of Pakistan using quantitative polymerase chain reaction (qPCR) and IHC. Expression patterns were correlated with molecular subtypes and clinical parameters in the patients. A significant upregulation of key glycolytic genes was observed in tumor samples in comparison to their adjacent controls (p &lt; 0.0001). The expression of the studied glycolytic genes was significantly increased in late clinical stages, positive nodal involvement, and distant metastasis (p &lt; 0.05). HK2 and PKM2 were found to be upregulated in luminal B, whereas PFKM was overexpressed in the luminal A subtype of breast cancer. The genes were positively correlated with the proliferation marker Ki67 (p &lt; 0.001). Moreover, moderate positive linear correlations between HK2 and PKM2 (r = 0.476), HK2 and PFKM (r = 0.473), and PKM2 and PFKM (r = 0.501) were also observed (p &lt; 0.01). These findings validate that the key regulatory genes in glycolysis can serve as potential biomarkers and/or molecular targets for breast cancer management. However, the clinical significance of these molecules needs to be further validated through in vitro and in vivo experiments.&quot;,&quot;publisher&quot;:&quot;MDPI&quot;,&quot;issue&quot;:&quot;3&quot;,&quot;volume&quot;:&quot;13&quot;},&quot;isTemporary&quot;:false}]},{&quot;citationID&quot;:&quot;MENDELEY_CITATION_ee964518-319a-46cd-b4ab-5ef4850c8563&quot;,&quot;properties&quot;:{&quot;noteIndex&quot;:0},&quot;isEdited&quot;:false,&quot;manualOverride&quot;:{&quot;isManuallyOverridden&quot;:false,&quot;citeprocText&quot;:&quot;(Farhadi et al., 2022)&quot;,&quot;manualOverrideText&quot;:&quot;&quot;},&quot;citationItems&quot;:[{&quot;id&quot;:&quot;95231b5c-aedc-3960-9850-6321aa1699cc&quot;,&quot;itemData&quot;:{&quot;type&quot;:&quot;article-journal&quot;,&quot;id&quot;:&quot;95231b5c-aedc-3960-9850-6321aa1699cc&quot;,&quot;title&quot;:&quot;Cell line-directed breast cancer research based on glucose metabolism status&quot;,&quot;author&quot;:[{&quot;family&quot;:&quot;Farhadi&quot;,&quot;given&quot;:&quot;Pegah&quot;,&quot;parse-names&quot;:false,&quot;dropping-particle&quot;:&quot;&quot;,&quot;non-dropping-particle&quot;:&quot;&quot;},{&quot;family&quot;:&quot;Yarani&quot;,&quot;given&quot;:&quot;Reza&quot;,&quot;parse-names&quot;:false,&quot;dropping-particle&quot;:&quot;&quot;,&quot;non-dropping-particle&quot;:&quot;&quot;},{&quot;family&quot;:&quot;Valipour&quot;,&quot;given&quot;:&quot;Elahe&quot;,&quot;parse-names&quot;:false,&quot;dropping-particle&quot;:&quot;&quot;,&quot;non-dropping-particle&quot;:&quot;&quot;},{&quot;family&quot;:&quot;Kiani&quot;,&quot;given&quot;:&quot;Sarah&quot;,&quot;parse-names&quot;:false,&quot;dropping-particle&quot;:&quot;&quot;,&quot;non-dropping-particle&quot;:&quot;&quot;},{&quot;family&quot;:&quot;Hoseinkhani&quot;,&quot;given&quot;:&quot;Zohreh&quot;,&quot;parse-names&quot;:false,&quot;dropping-particle&quot;:&quot;&quot;,&quot;non-dropping-particle&quot;:&quot;&quot;},{&quot;family&quot;:&quot;Mansouri&quot;,&quot;given&quot;:&quot;Kamran&quot;,&quot;parse-names&quot;:false,&quot;dropping-particle&quot;:&quot;&quot;,&quot;non-dropping-particle&quot;:&quot;&quot;}],&quot;container-title&quot;:&quot;Biomedicine &amp; Pharmacotherapy&quot;,&quot;accessed&quot;:{&quot;date-parts&quot;:[[2024,9,12]]},&quot;DOI&quot;:&quot;10.1016/J.BIOPHA.2021.112526&quot;,&quot;ISSN&quot;:&quot;0753-3322&quot;,&quot;PMID&quot;:&quot;34906774&quot;,&quot;issued&quot;:{&quot;date-parts&quot;:[[2022,2,1]]},&quot;page&quot;:&quot;112526&quot;,&quot;abstract&quot;:&quot;Metabolic reprogramming is a potential hallmark of tumor cells to support continuous proliferation. Metabolic heterogeneity in breast cancer patients has been highlighted as the driving cause of tumor progression and resistance to anticancer drugs. Studying and identifying distinct metabolic alterations in breast cancer subtypes could offer new perspectives for faster diagnosis and treatment. Given cancer cell dependency on glycolysis, the primary energy source, this enzymatic pathway will play a critical role in targeting therapies. Knowledge about the specific metabolic dependencies of tumors for growth and proliferation can be promising for novel targeted and cell-based therapies. Here, the metabolic status with emphasis on glycolysis of breast cancer cell lines according to their classification was reviewed.&quot;,&quot;publisher&quot;:&quot;Elsevier Masson&quot;,&quot;volume&quot;:&quot;146&quot;,&quot;container-title-short&quot;:&quot;&quot;},&quot;isTemporary&quot;:false}],&quot;citationTag&quot;:&quot;MENDELEY_CITATION_v3_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&quot;},{&quot;citationID&quot;:&quot;MENDELEY_CITATION_81648829-231a-4431-b77f-1020d353527f&quot;,&quot;properties&quot;:{&quot;noteIndex&quot;:0},&quot;isEdited&quot;:false,&quot;manualOverride&quot;:{&quot;isManuallyOverridden&quot;:false,&quot;citeprocText&quot;:&quot;(Yücel &amp;#38; Ada, 2022)&quot;,&quot;manualOverrideText&quot;:&quot;&quot;},&quot;citationTag&quot;:&quot;MENDELEY_CITATION_v3_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&quot;,&quot;citationItems&quot;:[{&quot;id&quot;:&quot;b1021419-f4f9-3c09-8c2b-5c18f7b8367a&quot;,&quot;itemData&quot;:{&quot;type&quot;:&quot;article-journal&quot;,&quot;id&quot;:&quot;b1021419-f4f9-3c09-8c2b-5c18f7b8367a&quot;,&quot;title&quot;:&quot;Leukemia Cells Resistant to Glutamine Deprivation Express Glutamine Synthetase Protein&quot;,&quot;author&quot;:[{&quot;family&quot;:&quot;Yücel&quot;,&quot;given&quot;:&quot;Burcu&quot;,&quot;parse-names&quot;:false,&quot;dropping-particle&quot;:&quot;&quot;,&quot;non-dropping-particle&quot;:&quot;&quot;},{&quot;family&quot;:&quot;Ada&quot;,&quot;given&quot;:&quot;Saniye&quot;,&quot;parse-names&quot;:false,&quot;dropping-particle&quot;:&quot;&quot;,&quot;non-dropping-particle&quot;:&quot;&quot;}],&quot;container-title&quot;:&quot;Turkish Journal of Hematology&quot;,&quot;accessed&quot;:{&quot;date-parts&quot;:[[2024,9,16]]},&quot;DOI&quot;:&quot;10.4274/TJH.GALENOS.2021.2021.0054&quot;,&quot;ISSN&quot;:&quot;13007777&quot;,&quot;PMID&quot;:&quot;33882633&quot;,&quot;URL&quot;:&quot;/pmc/articles/PMC8886269/&quot;,&quot;issued&quot;:{&quot;date-parts&quot;:[[2022,2,24]]},&quot;page&quot;:&quot;22&quot;,&quot;abstract&quot;:&quot;OBJECTIVE: Low glutamine levels have been shown in tumor environments for several  cancer subtypes. Therefore, it has been suggested that cancer cells rewire their metabolism to adopt low nutrient levels for survival and proliferation. Although glutamine is a non-essential amino acid and can be synthesized de novo, many cancer cells including malignant hematopoietic cells have been indicated to be addicted to glutamine. This study aimed to investigate the proliferation of leukemia cell lines in glutamine-deprived conditions. MATERIALS AND METHODS: Cell proliferation of K562, NB-4, and HL-60 cells was determined by calculating cell numbers in normal vs. low glutamine media. Changes in mRNA expressions were investigated using qRT-PCR. The glutamine synthetase (GS)-encoding GLUL gene was knocked out (KO) in HL-60 cells using the CRISPR/Cas9 method and protein expression was evaluated with immunoblotting. RESULTS: The proliferation of all cell lines was decreased in glutamine-deprived medium. GS protein expression was increased in glutamine-limited medium although the mRNA level did not change. Increased protein expression was confirmed with inhibition of new protein synthesis by treating cells with cycloheximide. To further investigate the role of GS protein, the GS-encoding GLUL gene was KO in HL-60 cells using the CRISPR/Cas9 method. GS KO cells proliferated less compared to control cells in glutamine-limited medium. CONCLUSION: Our results indicate that upregulated GS protein expression is responsible for glutamine addiction of leukemia cell lines. Exploiting the genetic and metabolic mechanisms responsible for GS protein expression could lead to the identification of new anti-cancer drug targets.&quot;,&quot;publisher&quot;:&quot;Galenos Yayinevi&quot;,&quot;issue&quot;:&quot;1&quot;,&quot;volume&quot;:&quot;39&quot;,&quot;container-title-short&quot;:&quot;&quot;},&quot;isTemporary&quot;:false}]},{&quot;citationID&quot;:&quot;MENDELEY_CITATION_512458d2-b7f3-44a8-94db-206a6e878944&quot;,&quot;properties&quot;:{&quot;noteIndex&quot;:0},&quot;isEdited&quot;:false,&quot;manualOverride&quot;:{&quot;isManuallyOverridden&quot;:false,&quot;citeprocText&quot;:&quot;(Kung et al., 2011)&quot;,&quot;manualOverrideText&quot;:&quot;&quot;},&quot;citationTag&quot;:&quot;MENDELEY_CITATION_v3_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&quot;,&quot;citationItems&quot;:[{&quot;id&quot;:&quot;ec4903ae-5c94-3b4c-b7f6-a67e1da576b5&quot;,&quot;itemData&quot;:{&quot;type&quot;:&quot;article-journal&quot;,&quot;id&quot;:&quot;ec4903ae-5c94-3b4c-b7f6-a67e1da576b5&quot;,&quot;title&quot;:&quot;Glutamine Synthetase Is a Genetic Determinant of Cell Type–Specific Glutamine Independence in Breast Epithelia&quot;,&quot;author&quot;:[{&quot;family&quot;:&quot;Kung&quot;,&quot;given&quot;:&quot;Hsiu Ni&quot;,&quot;parse-names&quot;:false,&quot;dropping-particle&quot;:&quot;&quot;,&quot;non-dropping-particle&quot;:&quot;&quot;},{&quot;family&quot;:&quot;Marks&quot;,&quot;given&quot;:&quot;Jeffrey R.&quot;,&quot;parse-names&quot;:false,&quot;dropping-particle&quot;:&quot;&quot;,&quot;non-dropping-particle&quot;:&quot;&quot;},{&quot;family&quot;:&quot;Chi&quot;,&quot;given&quot;:&quot;Jen Tsan&quot;,&quot;parse-names&quot;:false,&quot;dropping-particle&quot;:&quot;&quot;,&quot;non-dropping-particle&quot;:&quot;&quot;}],&quot;container-title&quot;:&quot;PLOS Genetics&quot;,&quot;container-title-short&quot;:&quot;PLoS Genet&quot;,&quot;accessed&quot;:{&quot;date-parts&quot;:[[2024,9,10]]},&quot;DOI&quot;:&quot;10.1371/JOURNAL.PGEN.1002229&quot;,&quot;ISSN&quot;:&quot;1553-7404&quot;,&quot;PMID&quot;:&quot;21852960&quot;,&quot;URL&quot;:&quot;https://journals.plos.org/plosgenetics/article?id=10.1371/journal.pgen.1002229&quot;,&quot;issued&quot;:{&quot;date-parts&quot;:[[2011,8]]},&quot;page&quot;:&quot;e1002229&quot;,&quot;abstract&quot;:&quot;Although significant variations in the metabolic profiles exist among different cells, little is understood in terms of genetic regulations of such cell type–specific metabolic phenotypes and nutrient requirements. While many cancer cells depend on exogenous glutamine for survival to justify the therapeutic targeting of glutamine metabolism, the mechanisms of glutamine dependence and likely response and resistance of such glutamine-targeting strategies among cancers are largely unknown. In this study, we have found a systematic variation in the glutamine dependence among breast tumor subtypes associated with mammary differentiation: basal- but not luminal-type breast cells are more glutamine-dependent and may be susceptible to glutamine-targeting therapeutics. Glutamine independence of luminal-type cells is associated mechanistically with lineage-specific expression of glutamine synthetase (GS). Luminal cells can also rescue basal cells in co-culture without glutamine, indicating a potential for glutamine symbiosis within breast ducts. The luminal-specific expression of GS is directly induced by GATA3 and represses glutaminase expression. Such distinct glutamine dependency and metabolic symbiosis is coupled with the acquisition of the GS and glutamine independence during the mammary differentiation program. Understanding the genetic circuitry governing distinct metabolic patterns is relevant to many symbiotic relationships among different cells and organisms. In addition, the ability of GS to predict patterns of glutamine metabolism and dependency among tumors is also crucial in the rational design and application of glutamine and other metabolic pathway targeted therapies.&quot;,&quot;publisher&quot;:&quot;Public Library of Science&quot;,&quot;issue&quot;:&quot;8&quot;,&quot;volume&quot;:&quot;7&quot;},&quot;isTemporary&quot;:false}]},{&quot;citationID&quot;:&quot;MENDELEY_CITATION_704e39ff-5970-4e40-8883-4b567f1a2cbe&quot;,&quot;properties&quot;:{&quot;noteIndex&quot;:0},&quot;isEdited&quot;:false,&quot;manualOverride&quot;:{&quot;isManuallyOverridden&quot;:false,&quot;citeprocText&quot;:&quot;(Blackman et al., 2022)&quot;,&quot;manualOverrideText&quot;:&quot;&quot;},&quot;citationTag&quot;:&quot;MENDELEY_CITATION_v3_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&quot;,&quot;citationItems&quot;:[{&quot;id&quot;:&quot;56018bc2-e51a-30f6-8ee4-908b0f616814&quot;,&quot;itemData&quot;:{&quot;type&quot;:&quot;article-journal&quot;,&quot;id&quot;:&quot;56018bc2-e51a-30f6-8ee4-908b0f616814&quot;,&quot;title&quot;:&quot;Mitochondrial Protein Cox7b Is a Metabolic Sensor Driving Brain-Specific Metastasis of Human Breast Cancer Cells&quot;,&quot;author&quot;:[{&quot;family&quot;:&quot;Blackman&quot;,&quot;given&quot;:&quot;Marine C.N.M.&quot;,&quot;parse-names&quot;:false,&quot;dropping-particle&quot;:&quot;&quot;,&quot;non-dropping-particle&quot;:&quot;&quot;},{&quot;family&quot;:&quot;Capeloa&quot;,&quot;given&quot;:&quot;Tania&quot;,&quot;parse-names&quot;:false,&quot;dropping-particle&quot;:&quot;&quot;,&quot;non-dropping-particle&quot;:&quot;&quot;},{&quot;family&quot;:&quot;Rondeau&quot;,&quot;given&quot;:&quot;Justin D.&quot;,&quot;parse-names&quot;:false,&quot;dropping-particle&quot;:&quot;&quot;,&quot;non-dropping-particle&quot;:&quot;&quot;},{&quot;family&quot;:&quot;Zampieri&quot;,&quot;given&quot;:&quot;Luca X.&quot;,&quot;parse-names&quot;:false,&quot;dropping-particle&quot;:&quot;&quot;,&quot;non-dropping-particle&quot;:&quot;&quot;},{&quot;family&quot;:&quot;Benyahia&quot;,&quot;given&quot;:&quot;Zohra&quot;,&quot;parse-names&quot;:false,&quot;dropping-particle&quot;:&quot;&quot;,&quot;non-dropping-particle&quot;:&quot;&quot;},{&quot;family&quot;:&quot;Velde&quot;,&quot;given&quot;:&quot;Justine A.&quot;,&quot;parse-names&quot;:false,&quot;dropping-particle&quot;:&quot;&quot;,&quot;non-dropping-particle&quot;:&quot;Van de&quot;},{&quot;family&quot;:&quot;Fransolet&quot;,&quot;given&quot;:&quot;Maude&quot;,&quot;parse-names&quot;:false,&quot;dropping-particle&quot;:&quot;&quot;,&quot;non-dropping-particle&quot;:&quot;&quot;},{&quot;family&quot;:&quot;Daskalopoulos&quot;,&quot;given&quot;:&quot;Evangelos P.&quot;,&quot;parse-names&quot;:false,&quot;dropping-particle&quot;:&quot;&quot;,&quot;non-dropping-particle&quot;:&quot;&quot;},{&quot;family&quot;:&quot;Michiels&quot;,&quot;given&quot;:&quot;Carine&quot;,&quot;parse-names&quot;:false,&quot;dropping-particle&quot;:&quot;&quot;,&quot;non-dropping-particle&quot;:&quot;&quot;},{&quot;family&quot;:&quot;Beauloye&quot;,&quot;given&quot;:&quot;Christophe&quot;,&quot;parse-names&quot;:false,&quot;dropping-particle&quot;:&quot;&quot;,&quot;non-dropping-particle&quot;:&quot;&quot;},{&quot;family&quot;:&quot;Sonveaux&quot;,&quot;given&quot;:&quot;Pierre&quot;,&quot;parse-names&quot;:false,&quot;dropping-particle&quot;:&quot;&quot;,&quot;non-dropping-particle&quot;:&quot;&quot;}],&quot;container-title&quot;:&quot;Cancers&quot;,&quot;container-title-short&quot;:&quot;Cancers (Basel)&quot;,&quot;accessed&quot;:{&quot;date-parts&quot;:[[2024,9,12]]},&quot;DOI&quot;:&quot;10.3390/CANCERS14184371/S1&quot;,&quot;ISSN&quot;:&quot;20726694&quot;,&quot;URL&quot;:&quot;https://www.mdpi.com/2072-6694/14/18/4371/htm&quot;,&quot;issued&quot;:{&quot;date-parts&quot;:[[2022,9,1]]},&quot;page&quot;:&quot;4371&quot;,&quot;abstract&quot;:&quot;Distant metastases are detrimental for cancer patients, but the increasingly early detection of tumors offers a chance for metastasis prevention. Importantly, cancers do not metastasize randomly: depending on the type of cancer, metastatic progenitor cells have a predilection for well-defined organs. This has been theorized by Stephen Paget, who proposed the “seed-and-soil hypothesis”, according to which metastatic colonization occurs only when the needs of a given metastatic progenitor cell (the seed) match with the resources provided by a given organ (the soil). Here, we propose to explore the seed-and-soil hypothesis in the context of cancer metabolism, thus hypothesizing that metastatic progenitor cells must be capable of detecting the availability of metabolic resources in order to home in a secondary organ. If true, it would imply the existence of metabolic sensors. Using human triple-negative MDA-MB-231 breast cancer cells and two independent brain-seeking variants as models, we report that cyclooxygenase 7b (Cox7b), a structural component of Complex IV of the mitochondrial electron transport chain, belongs to a probably larger family of proteins responsible for breast cancer brain tropism in mice. For metastasis prevention therapy, this proof-of-principle study opens a quest for the identification of therapeutically targetable metabolic sensors that drive cancer organotropism.&quot;,&quot;publisher&quot;:&quot;MDPI&quot;,&quot;issue&quot;:&quot;18&quot;,&quot;volume&quot;:&quot;14&quot;},&quot;isTemporary&quot;:false}]},{&quot;citationID&quot;:&quot;MENDELEY_CITATION_11f404bc-bf64-432a-a7cd-674ba3e87234&quot;,&quot;properties&quot;:{&quot;noteIndex&quot;:0},&quot;isEdited&quot;:false,&quot;manualOverride&quot;:{&quot;isManuallyOverridden&quot;:false,&quot;citeprocText&quot;:&quot;(Martin &amp;#38; McGee, 2019)&quot;,&quot;manualOverrideText&quot;:&quot;&quot;},&quot;citationTag&quot;:&quot;MENDELEY_CITATION_v3_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&quot;,&quot;citationItems&quot;:[{&quot;id&quot;:&quot;8abbb5a8-8916-33b8-8c97-234a47f40f50&quot;,&quot;itemData&quot;:{&quot;type&quot;:&quot;article-journal&quot;,&quot;id&quot;:&quot;8abbb5a8-8916-33b8-8c97-234a47f40f50&quot;,&quot;title&quot;:&quot;A systematic flux analysis approach to identify metabolic vulnerabilities in human breast cancer cell lines&quot;,&quot;author&quot;:[{&quot;family&quot;:&quot;Martin&quot;,&quot;given&quot;:&quot;Sheree D.&quot;,&quot;parse-names&quot;:false,&quot;dropping-particle&quot;:&quot;&quot;,&quot;non-dropping-particle&quot;:&quot;&quot;},{&quot;family&quot;:&quot;McGee&quot;,&quot;given&quot;:&quot;Sean L.&quot;,&quot;parse-names&quot;:false,&quot;dropping-particle&quot;:&quot;&quot;,&quot;non-dropping-particle&quot;:&quot;&quot;}],&quot;container-title&quot;:&quot;Cancer &amp; Metabolism&quot;,&quot;container-title-short&quot;:&quot;Cancer Metab&quot;,&quot;accessed&quot;:{&quot;date-parts&quot;:[[2024,9,12]]},&quot;DOI&quot;:&quot;10.1186/S40170-019-0207-X/FIGURES/6&quot;,&quot;ISSN&quot;:&quot;2049-3002&quot;,&quot;PMID&quot;:&quot;31890204&quot;,&quot;URL&quot;:&quot;https://link.springer.com/articles/10.1186/s40170-019-0207-x&quot;,&quot;issued&quot;:{&quot;date-parts&quot;:[[2019,12,27]]},&quot;page&quot;:&quot;1-14&quot;,&quot;abstract&quot;:&quot;Background Increased flux through both glycolytic and oxidative metabolic pathways is a hallmark of breast cancer cells and is critical for their growth and survival. As such, targeting this metabolic reprograming has received much attention as a potential treatment approach. However, the heterogeneity of breast cancer cell metabolism, even within classifications, suggests a necessity for an individualised approach to treatment in breast cancer patients. Methods The metabolic phenotypes of a diverse panel of human breast cancer cell lines representing the major breast cancer classifications were assessed using real-time metabolic flux analysis. Flux linked to ATP production, pathway reserve capacities and specific macromolecule oxidation rates were quantified. Suspected metabolic vulnerabilities were targeted with specific pathway inhibitors, and relative cell viability was assessed using the crystal violet assay. Measures of AMPK and mTORC1 activity were analysed through immunoblotting. Results Breast cancer cells displayed heterogeneous energy requirements and utilisation of non-oxidative and oxidative energy-producing pathways. Quantification of basal glycolytic and oxidative reserve capacities identified cell lines that were highly dependent on individual pathways, while assessment of substrate oxidation relative to total oxidative capacity revealed cell lines that were highly dependent on individual macromolecules. Based on these findings, mild mitochondrial inhibition in ESH-172 cells, including with the anti-diabetic drug metformin, and mild glycolytic inhibition in Hs578T cells reduced relative viability, which did not occur in non-transformed MCF10a cells. The effects on viability were associated with AMPK activation and inhibition of mTORC1 signalling. Hs578T were also found to be highly dependent on glutamine oxidation and inhibition of this process also impacted viability. Conclusions Together, these data highlight that systematic flux analysis in breast cancer cells can identify targetable metabolic vulnerabilities, despite heterogeneity in metabolic profiles between individual cancer cell lines.&quot;,&quot;publisher&quot;:&quot;Springer Science and Business Media LLC&quot;,&quot;issue&quot;:&quot;1&quot;,&quot;volume&quot;:&quot;7&quot;},&quot;isTemporary&quot;:false}]},{&quot;citationID&quot;:&quot;MENDELEY_CITATION_59df1c0e-8ae2-4d41-912a-e1df8c48b395&quot;,&quot;properties&quot;:{&quot;noteIndex&quot;:0},&quot;isEdited&quot;:false,&quot;manualOverride&quot;:{&quot;isManuallyOverridden&quot;:false,&quot;citeprocText&quot;:&quot;(Blackman et al., 2022)&quot;,&quot;manualOverrideText&quot;:&quot;&quot;},&quot;citationTag&quot;:&quot;MENDELEY_CITATION_v3_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&quot;,&quot;citationItems&quot;:[{&quot;id&quot;:&quot;56018bc2-e51a-30f6-8ee4-908b0f616814&quot;,&quot;itemData&quot;:{&quot;type&quot;:&quot;article-journal&quot;,&quot;id&quot;:&quot;56018bc2-e51a-30f6-8ee4-908b0f616814&quot;,&quot;title&quot;:&quot;Mitochondrial Protein Cox7b Is a Metabolic Sensor Driving Brain-Specific Metastasis of Human Breast Cancer Cells&quot;,&quot;author&quot;:[{&quot;family&quot;:&quot;Blackman&quot;,&quot;given&quot;:&quot;Marine C.N.M.&quot;,&quot;parse-names&quot;:false,&quot;dropping-particle&quot;:&quot;&quot;,&quot;non-dropping-particle&quot;:&quot;&quot;},{&quot;family&quot;:&quot;Capeloa&quot;,&quot;given&quot;:&quot;Tania&quot;,&quot;parse-names&quot;:false,&quot;dropping-particle&quot;:&quot;&quot;,&quot;non-dropping-particle&quot;:&quot;&quot;},{&quot;family&quot;:&quot;Rondeau&quot;,&quot;given&quot;:&quot;Justin D.&quot;,&quot;parse-names&quot;:false,&quot;dropping-particle&quot;:&quot;&quot;,&quot;non-dropping-particle&quot;:&quot;&quot;},{&quot;family&quot;:&quot;Zampieri&quot;,&quot;given&quot;:&quot;Luca X.&quot;,&quot;parse-names&quot;:false,&quot;dropping-particle&quot;:&quot;&quot;,&quot;non-dropping-particle&quot;:&quot;&quot;},{&quot;family&quot;:&quot;Benyahia&quot;,&quot;given&quot;:&quot;Zohra&quot;,&quot;parse-names&quot;:false,&quot;dropping-particle&quot;:&quot;&quot;,&quot;non-dropping-particle&quot;:&quot;&quot;},{&quot;family&quot;:&quot;Velde&quot;,&quot;given&quot;:&quot;Justine A.&quot;,&quot;parse-names&quot;:false,&quot;dropping-particle&quot;:&quot;&quot;,&quot;non-dropping-particle&quot;:&quot;Van de&quot;},{&quot;family&quot;:&quot;Fransolet&quot;,&quot;given&quot;:&quot;Maude&quot;,&quot;parse-names&quot;:false,&quot;dropping-particle&quot;:&quot;&quot;,&quot;non-dropping-particle&quot;:&quot;&quot;},{&quot;family&quot;:&quot;Daskalopoulos&quot;,&quot;given&quot;:&quot;Evangelos P.&quot;,&quot;parse-names&quot;:false,&quot;dropping-particle&quot;:&quot;&quot;,&quot;non-dropping-particle&quot;:&quot;&quot;},{&quot;family&quot;:&quot;Michiels&quot;,&quot;given&quot;:&quot;Carine&quot;,&quot;parse-names&quot;:false,&quot;dropping-particle&quot;:&quot;&quot;,&quot;non-dropping-particle&quot;:&quot;&quot;},{&quot;family&quot;:&quot;Beauloye&quot;,&quot;given&quot;:&quot;Christophe&quot;,&quot;parse-names&quot;:false,&quot;dropping-particle&quot;:&quot;&quot;,&quot;non-dropping-particle&quot;:&quot;&quot;},{&quot;family&quot;:&quot;Sonveaux&quot;,&quot;given&quot;:&quot;Pierre&quot;,&quot;parse-names&quot;:false,&quot;dropping-particle&quot;:&quot;&quot;,&quot;non-dropping-particle&quot;:&quot;&quot;}],&quot;container-title&quot;:&quot;Cancers&quot;,&quot;container-title-short&quot;:&quot;Cancers (Basel)&quot;,&quot;accessed&quot;:{&quot;date-parts&quot;:[[2024,9,12]]},&quot;DOI&quot;:&quot;10.3390/CANCERS14184371/S1&quot;,&quot;ISSN&quot;:&quot;20726694&quot;,&quot;URL&quot;:&quot;https://www.mdpi.com/2072-6694/14/18/4371/htm&quot;,&quot;issued&quot;:{&quot;date-parts&quot;:[[2022,9,1]]},&quot;page&quot;:&quot;4371&quot;,&quot;abstract&quot;:&quot;Distant metastases are detrimental for cancer patients, but the increasingly early detection of tumors offers a chance for metastasis prevention. Importantly, cancers do not metastasize randomly: depending on the type of cancer, metastatic progenitor cells have a predilection for well-defined organs. This has been theorized by Stephen Paget, who proposed the “seed-and-soil hypothesis”, according to which metastatic colonization occurs only when the needs of a given metastatic progenitor cell (the seed) match with the resources provided by a given organ (the soil). Here, we propose to explore the seed-and-soil hypothesis in the context of cancer metabolism, thus hypothesizing that metastatic progenitor cells must be capable of detecting the availability of metabolic resources in order to home in a secondary organ. If true, it would imply the existence of metabolic sensors. Using human triple-negative MDA-MB-231 breast cancer cells and two independent brain-seeking variants as models, we report that cyclooxygenase 7b (Cox7b), a structural component of Complex IV of the mitochondrial electron transport chain, belongs to a probably larger family of proteins responsible for breast cancer brain tropism in mice. For metastasis prevention therapy, this proof-of-principle study opens a quest for the identification of therapeutically targetable metabolic sensors that drive cancer organotropism.&quot;,&quot;publisher&quot;:&quot;MDPI&quot;,&quot;issue&quot;:&quot;18&quot;,&quot;volume&quot;:&quot;14&quot;},&quot;isTemporary&quot;:false}]},{&quot;citationID&quot;:&quot;MENDELEY_CITATION_21613d52-3e64-4ad6-af23-676ce7e003e2&quot;,&quot;properties&quot;:{&quot;noteIndex&quot;:0},&quot;isEdited&quot;:false,&quot;manualOverride&quot;:{&quot;isManuallyOverridden&quot;:false,&quot;citeprocText&quot;:&quot;(Farhadi et al., 2022)&quot;,&quot;manualOverrideText&quot;:&quot;&quot;},&quot;citationTag&quot;:&quot;MENDELEY_CITATION_v3_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&quot;,&quot;citationItems&quot;:[{&quot;id&quot;:&quot;95231b5c-aedc-3960-9850-6321aa1699cc&quot;,&quot;itemData&quot;:{&quot;type&quot;:&quot;article-journal&quot;,&quot;id&quot;:&quot;95231b5c-aedc-3960-9850-6321aa1699cc&quot;,&quot;title&quot;:&quot;Cell line-directed breast cancer research based on glucose metabolism status&quot;,&quot;author&quot;:[{&quot;family&quot;:&quot;Farhadi&quot;,&quot;given&quot;:&quot;Pegah&quot;,&quot;parse-names&quot;:false,&quot;dropping-particle&quot;:&quot;&quot;,&quot;non-dropping-particle&quot;:&quot;&quot;},{&quot;family&quot;:&quot;Yarani&quot;,&quot;given&quot;:&quot;Reza&quot;,&quot;parse-names&quot;:false,&quot;dropping-particle&quot;:&quot;&quot;,&quot;non-dropping-particle&quot;:&quot;&quot;},{&quot;family&quot;:&quot;Valipour&quot;,&quot;given&quot;:&quot;Elahe&quot;,&quot;parse-names&quot;:false,&quot;dropping-particle&quot;:&quot;&quot;,&quot;non-dropping-particle&quot;:&quot;&quot;},{&quot;family&quot;:&quot;Kiani&quot;,&quot;given&quot;:&quot;Sarah&quot;,&quot;parse-names&quot;:false,&quot;dropping-particle&quot;:&quot;&quot;,&quot;non-dropping-particle&quot;:&quot;&quot;},{&quot;family&quot;:&quot;Hoseinkhani&quot;,&quot;given&quot;:&quot;Zohreh&quot;,&quot;parse-names&quot;:false,&quot;dropping-particle&quot;:&quot;&quot;,&quot;non-dropping-particle&quot;:&quot;&quot;},{&quot;family&quot;:&quot;Mansouri&quot;,&quot;given&quot;:&quot;Kamran&quot;,&quot;parse-names&quot;:false,&quot;dropping-particle&quot;:&quot;&quot;,&quot;non-dropping-particle&quot;:&quot;&quot;}],&quot;container-title&quot;:&quot;Biomedicine &amp; Pharmacotherapy&quot;,&quot;accessed&quot;:{&quot;date-parts&quot;:[[2024,9,12]]},&quot;DOI&quot;:&quot;10.1016/J.BIOPHA.2021.112526&quot;,&quot;ISSN&quot;:&quot;0753-3322&quot;,&quot;PMID&quot;:&quot;34906774&quot;,&quot;issued&quot;:{&quot;date-parts&quot;:[[2022,2,1]]},&quot;page&quot;:&quot;112526&quot;,&quot;abstract&quot;:&quot;Metabolic reprogramming is a potential hallmark of tumor cells to support continuous proliferation. Metabolic heterogeneity in breast cancer patients has been highlighted as the driving cause of tumor progression and resistance to anticancer drugs. Studying and identifying distinct metabolic alterations in breast cancer subtypes could offer new perspectives for faster diagnosis and treatment. Given cancer cell dependency on glycolysis, the primary energy source, this enzymatic pathway will play a critical role in targeting therapies. Knowledge about the specific metabolic dependencies of tumors for growth and proliferation can be promising for novel targeted and cell-based therapies. Here, the metabolic status with emphasis on glycolysis of breast cancer cell lines according to their classification was reviewed.&quot;,&quot;publisher&quot;:&quot;Elsevier Masson&quot;,&quot;volume&quot;:&quot;146&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Belge" ma:contentTypeID="0x010100FFEA9483A785B646AB86A7BBB2DB12FB" ma:contentTypeVersion="4" ma:contentTypeDescription="Yeni belge oluşturun." ma:contentTypeScope="" ma:versionID="56ecd9ebe3ec4e2d14434dbf1f42dd51">
  <xsd:schema xmlns:xsd="http://www.w3.org/2001/XMLSchema" xmlns:xs="http://www.w3.org/2001/XMLSchema" xmlns:p="http://schemas.microsoft.com/office/2006/metadata/properties" xmlns:ns3="f75c9dde-909e-4c70-9eb9-6f47667cc8d4" targetNamespace="http://schemas.microsoft.com/office/2006/metadata/properties" ma:root="true" ma:fieldsID="a3acdd56fb130e55b5f1d3e2c3eaeaed" ns3:_="">
    <xsd:import namespace="f75c9dde-909e-4c70-9eb9-6f47667cc8d4"/>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5c9dde-909e-4c70-9eb9-6f47667cc8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B8C08-563A-4A7F-B5D9-438887FF7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5c9dde-909e-4c70-9eb9-6f47667cc8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C3DAAB-F5E2-49E6-9A1D-CCCA88A2864D}">
  <ds:schemaRefs>
    <ds:schemaRef ds:uri="http://schemas.microsoft.com/sharepoint/v3/contenttype/forms"/>
  </ds:schemaRefs>
</ds:datastoreItem>
</file>

<file path=customXml/itemProps3.xml><?xml version="1.0" encoding="utf-8"?>
<ds:datastoreItem xmlns:ds="http://schemas.openxmlformats.org/officeDocument/2006/customXml" ds:itemID="{E4A8BFF3-0D4B-45DE-8FCA-D505BB5A743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D52D109-6B77-4194-9161-B43C6F49D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8801</TotalTime>
  <Pages>51</Pages>
  <Words>13222</Words>
  <Characters>75372</Characters>
  <Application>Microsoft Office Word</Application>
  <DocSecurity>0</DocSecurity>
  <Lines>628</Lines>
  <Paragraphs>176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88418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İSMAİL HAKKI KADI</dc:creator>
  <cp:keywords/>
  <dc:description/>
  <cp:lastModifiedBy>USER</cp:lastModifiedBy>
  <cp:revision>379</cp:revision>
  <cp:lastPrinted>2024-10-15T07:56:00Z</cp:lastPrinted>
  <dcterms:created xsi:type="dcterms:W3CDTF">2024-07-29T13:04:00Z</dcterms:created>
  <dcterms:modified xsi:type="dcterms:W3CDTF">2024-10-16T11:17:00Z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0x010100FFEA9483A785B646AB86A7BBB2DB12FB</vt:lpwstr>
  </property>
</Properties>
</file>